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E219A"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rPr>
      </w:pPr>
      <w:r>
        <w:rPr>
          <w:sz w:val="28"/>
          <w:szCs w:val="28"/>
        </w:rPr>
        <w:t xml:space="preserve">BỘ LAO ĐỘNG - THƯƠNG BINH VÀ XÃ HỘI </w:t>
      </w:r>
    </w:p>
    <w:p w14:paraId="79DBFD83"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rPr>
      </w:pPr>
      <w:r>
        <w:rPr>
          <w:b/>
          <w:sz w:val="28"/>
          <w:szCs w:val="28"/>
        </w:rPr>
        <w:t xml:space="preserve">TRƯỜNG ĐẠI HỌC SƯ PHẠM KỸ THUẬT VINH </w:t>
      </w:r>
    </w:p>
    <w:p w14:paraId="0799925D"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rPr>
      </w:pPr>
      <w:r>
        <w:rPr>
          <w:b/>
          <w:noProof/>
          <w:sz w:val="28"/>
          <w:szCs w:val="28"/>
          <w:lang w:val="vi-VN" w:eastAsia="vi-VN"/>
        </w:rPr>
        <mc:AlternateContent>
          <mc:Choice Requires="wps">
            <w:drawing>
              <wp:anchor distT="0" distB="0" distL="114300" distR="114300" simplePos="0" relativeHeight="251646464" behindDoc="0" locked="0" layoutInCell="1" allowOverlap="1" wp14:anchorId="2E70A024" wp14:editId="31BC57A6">
                <wp:simplePos x="0" y="0"/>
                <wp:positionH relativeFrom="column">
                  <wp:posOffset>906780</wp:posOffset>
                </wp:positionH>
                <wp:positionV relativeFrom="paragraph">
                  <wp:posOffset>68580</wp:posOffset>
                </wp:positionV>
                <wp:extent cx="3800475" cy="0"/>
                <wp:effectExtent l="14605" t="13970" r="13970" b="1460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1.4pt;margin-top:5.4pt;height:0pt;width:299.25pt;z-index:251715584;mso-width-relative:page;mso-height-relative:page;" filled="f" stroked="t" coordsize="21600,21600" o:gfxdata="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crUedcAAAAJAQAADwAAAAAAAAABACAA&#10;AAAiAAAAZHJzL2Rvd25yZXYueG1sUEsBAhQAFAAAAAgAh07iQPI4iVjVAQAAsAMAAA4AAAAAAAAA&#10;AQAgAAAAJgEAAGRycy9lMm9Eb2MueG1sUEsFBgAAAAAGAAYAWQEAAG0FAAAAAA==&#10;">
                <v:fill on="f" focussize="0,0"/>
                <v:stroke weight="1pt" color="#000000" joinstyle="round"/>
                <v:imagedata o:title=""/>
                <o:lock v:ext="edit" aspectratio="f"/>
              </v:line>
            </w:pict>
          </mc:Fallback>
        </mc:AlternateContent>
      </w:r>
    </w:p>
    <w:p w14:paraId="2990B25C"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rPr>
      </w:pPr>
    </w:p>
    <w:p w14:paraId="2F172C38"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rPr>
      </w:pPr>
    </w:p>
    <w:p w14:paraId="27082E0C"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rPr>
      </w:pPr>
    </w:p>
    <w:p w14:paraId="7FDB43B1"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rPr>
      </w:pPr>
    </w:p>
    <w:p w14:paraId="19C0EC7E"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rPr>
      </w:pPr>
    </w:p>
    <w:p w14:paraId="193D55BF"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rPr>
      </w:pPr>
    </w:p>
    <w:p w14:paraId="610F4E29"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rPr>
      </w:pPr>
    </w:p>
    <w:p w14:paraId="23366991"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60" w:lineRule="auto"/>
        <w:jc w:val="center"/>
        <w:rPr>
          <w:b/>
          <w:sz w:val="40"/>
          <w:szCs w:val="40"/>
        </w:rPr>
      </w:pPr>
    </w:p>
    <w:p w14:paraId="797C9E03"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60" w:lineRule="auto"/>
        <w:ind w:firstLine="0"/>
        <w:jc w:val="center"/>
        <w:rPr>
          <w:b/>
          <w:sz w:val="40"/>
          <w:szCs w:val="40"/>
        </w:rPr>
      </w:pPr>
      <w:r>
        <w:rPr>
          <w:b/>
          <w:sz w:val="40"/>
          <w:szCs w:val="40"/>
          <w:lang w:val="es-ES"/>
        </w:rPr>
        <w:t>ĐỀ CƯƠNG CHI TIẾT HỌC PHẦN LÝ THUYẾT</w:t>
      </w:r>
    </w:p>
    <w:p w14:paraId="3CC6DE17"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rPr>
      </w:pPr>
      <w:r>
        <w:rPr>
          <w:b/>
          <w:sz w:val="28"/>
          <w:szCs w:val="28"/>
        </w:rPr>
        <w:t xml:space="preserve">       </w:t>
      </w:r>
      <w:r>
        <w:rPr>
          <w:b/>
          <w:sz w:val="28"/>
          <w:szCs w:val="28"/>
        </w:rPr>
        <w:tab/>
      </w:r>
    </w:p>
    <w:p w14:paraId="3442DBB8"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rPr>
      </w:pPr>
      <w:r>
        <w:rPr>
          <w:b/>
          <w:sz w:val="28"/>
          <w:szCs w:val="28"/>
        </w:rPr>
        <w:t xml:space="preserve">                 </w:t>
      </w:r>
    </w:p>
    <w:p w14:paraId="03F3E0A3"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rPr>
      </w:pPr>
    </w:p>
    <w:p w14:paraId="3DFD88EF"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rPr>
      </w:pPr>
    </w:p>
    <w:p w14:paraId="427B09BF"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rPr>
      </w:pPr>
    </w:p>
    <w:p w14:paraId="0531C4D3"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60" w:lineRule="auto"/>
        <w:ind w:left="4253" w:hanging="4253"/>
        <w:rPr>
          <w:b/>
          <w:sz w:val="28"/>
          <w:szCs w:val="28"/>
          <w:lang w:val="es-ES"/>
        </w:rPr>
      </w:pPr>
      <w:r>
        <w:rPr>
          <w:b/>
          <w:sz w:val="28"/>
          <w:szCs w:val="28"/>
        </w:rPr>
        <w:t xml:space="preserve">                    </w:t>
      </w:r>
      <w:r>
        <w:rPr>
          <w:b/>
          <w:sz w:val="28"/>
          <w:szCs w:val="28"/>
          <w:lang w:val="es-ES"/>
        </w:rPr>
        <w:t xml:space="preserve">Tên chương trình: </w:t>
      </w:r>
      <w:r>
        <w:rPr>
          <w:b/>
          <w:sz w:val="28"/>
          <w:szCs w:val="28"/>
          <w:lang w:val="es-ES"/>
        </w:rPr>
        <w:tab/>
        <w:t xml:space="preserve">Chương trình đào tạo </w:t>
      </w:r>
    </w:p>
    <w:p w14:paraId="61587D5C"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60" w:lineRule="auto"/>
        <w:ind w:left="4253" w:hanging="4253"/>
        <w:rPr>
          <w:b/>
          <w:sz w:val="28"/>
          <w:szCs w:val="28"/>
          <w:lang w:val="es-ES"/>
        </w:rPr>
      </w:pPr>
      <w:r>
        <w:rPr>
          <w:b/>
          <w:sz w:val="28"/>
          <w:szCs w:val="28"/>
          <w:lang w:val="es-ES"/>
        </w:rPr>
        <w:tab/>
      </w:r>
      <w:r>
        <w:rPr>
          <w:b/>
          <w:sz w:val="28"/>
          <w:szCs w:val="28"/>
          <w:lang w:val="es-ES"/>
        </w:rPr>
        <w:tab/>
      </w:r>
      <w:r>
        <w:rPr>
          <w:b/>
          <w:sz w:val="28"/>
          <w:szCs w:val="28"/>
          <w:lang w:val="es-ES"/>
        </w:rPr>
        <w:tab/>
      </w:r>
      <w:r>
        <w:rPr>
          <w:b/>
          <w:sz w:val="28"/>
          <w:szCs w:val="28"/>
          <w:lang w:val="es-ES"/>
        </w:rPr>
        <w:tab/>
        <w:t>Cử nhân Quản trị kinh doanh</w:t>
      </w:r>
    </w:p>
    <w:p w14:paraId="1ACE20CB"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985"/>
        </w:tabs>
        <w:spacing w:line="360" w:lineRule="auto"/>
        <w:rPr>
          <w:b/>
          <w:sz w:val="28"/>
          <w:szCs w:val="28"/>
          <w:lang w:val="es-ES"/>
        </w:rPr>
      </w:pPr>
      <w:r>
        <w:rPr>
          <w:b/>
          <w:sz w:val="28"/>
          <w:szCs w:val="28"/>
          <w:lang w:val="es-ES"/>
        </w:rPr>
        <w:tab/>
        <w:t>Tên ngành:                    Quản trị kinh doanh</w:t>
      </w:r>
    </w:p>
    <w:p w14:paraId="70CCD493"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s>
        <w:spacing w:line="360" w:lineRule="auto"/>
        <w:rPr>
          <w:b/>
          <w:sz w:val="28"/>
          <w:szCs w:val="28"/>
          <w:lang w:val="es-ES"/>
        </w:rPr>
      </w:pPr>
      <w:r>
        <w:rPr>
          <w:b/>
          <w:sz w:val="28"/>
          <w:szCs w:val="28"/>
          <w:lang w:val="es-ES"/>
        </w:rPr>
        <w:t xml:space="preserve">      </w:t>
      </w:r>
      <w:r>
        <w:rPr>
          <w:b/>
          <w:sz w:val="28"/>
          <w:szCs w:val="28"/>
          <w:lang w:val="es-ES"/>
        </w:rPr>
        <w:tab/>
        <w:t xml:space="preserve">Mã ngành:                     7340101  </w:t>
      </w:r>
    </w:p>
    <w:p w14:paraId="7D03FA85"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s>
        <w:spacing w:line="360" w:lineRule="auto"/>
        <w:rPr>
          <w:b/>
          <w:sz w:val="28"/>
          <w:szCs w:val="28"/>
          <w:lang w:val="es-ES"/>
        </w:rPr>
      </w:pPr>
      <w:r>
        <w:rPr>
          <w:b/>
          <w:sz w:val="28"/>
          <w:szCs w:val="28"/>
          <w:lang w:val="es-ES"/>
        </w:rPr>
        <w:t xml:space="preserve">       </w:t>
      </w:r>
      <w:r>
        <w:rPr>
          <w:b/>
          <w:sz w:val="28"/>
          <w:szCs w:val="28"/>
          <w:lang w:val="es-ES"/>
        </w:rPr>
        <w:tab/>
        <w:t>Trình độ:                       Đại học</w:t>
      </w:r>
    </w:p>
    <w:p w14:paraId="1CAEA88B"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lang w:val="es-ES"/>
        </w:rPr>
      </w:pPr>
    </w:p>
    <w:p w14:paraId="7384A972"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lang w:val="es-ES"/>
        </w:rPr>
      </w:pPr>
    </w:p>
    <w:p w14:paraId="43656929"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lang w:val="es-ES"/>
        </w:rPr>
      </w:pPr>
    </w:p>
    <w:p w14:paraId="24800F5B"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5FD9D825"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4345E539"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6B77971E"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65ED4AD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5B5C0393"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ind w:firstLine="0"/>
        <w:jc w:val="center"/>
        <w:rPr>
          <w:b/>
          <w:sz w:val="28"/>
          <w:szCs w:val="28"/>
          <w:lang w:val="es-ES"/>
        </w:rPr>
      </w:pPr>
      <w:r>
        <w:rPr>
          <w:b/>
          <w:sz w:val="28"/>
          <w:szCs w:val="28"/>
          <w:lang w:val="es-ES"/>
        </w:rPr>
        <w:t>NGHỆ AN – 2022</w:t>
      </w:r>
    </w:p>
    <w:p w14:paraId="7401FB76"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lang w:val="es-ES"/>
        </w:rPr>
      </w:pPr>
    </w:p>
    <w:p w14:paraId="0B18CEA3" w14:textId="77777777" w:rsidR="00340FDE" w:rsidRDefault="00340FDE">
      <w:pPr>
        <w:pBdr>
          <w:top w:val="thinThickSmallGap" w:sz="24" w:space="0" w:color="auto"/>
          <w:left w:val="thinThickSmallGap" w:sz="24" w:space="1" w:color="auto"/>
          <w:bottom w:val="thickThinSmallGap" w:sz="24" w:space="1" w:color="auto"/>
          <w:right w:val="thickThinSmallGap" w:sz="24" w:space="1" w:color="auto"/>
        </w:pBdr>
        <w:spacing w:line="320" w:lineRule="exact"/>
        <w:jc w:val="center"/>
        <w:rPr>
          <w:b/>
          <w:sz w:val="28"/>
          <w:szCs w:val="28"/>
          <w:lang w:val="es-ES"/>
        </w:rPr>
        <w:sectPr w:rsidR="00340FDE">
          <w:footerReference w:type="default" r:id="rId9"/>
          <w:pgSz w:w="11906" w:h="16838"/>
          <w:pgMar w:top="1134" w:right="1134" w:bottom="1134" w:left="1985" w:header="720" w:footer="720" w:gutter="0"/>
          <w:cols w:space="720"/>
          <w:docGrid w:linePitch="360"/>
        </w:sectPr>
      </w:pPr>
    </w:p>
    <w:p w14:paraId="51BC04ED"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lang w:val="es-ES"/>
        </w:rPr>
      </w:pPr>
    </w:p>
    <w:p w14:paraId="3515DD67"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lang w:val="es-ES"/>
        </w:rPr>
      </w:pPr>
      <w:r>
        <w:rPr>
          <w:sz w:val="28"/>
          <w:szCs w:val="28"/>
          <w:lang w:val="es-ES"/>
        </w:rPr>
        <w:t xml:space="preserve">BỘ LAO ĐỘNG - THƯƠNG BINH VÀ XÃ HỘI </w:t>
      </w:r>
    </w:p>
    <w:p w14:paraId="22DB8213"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lang w:val="es-ES"/>
        </w:rPr>
      </w:pPr>
      <w:r>
        <w:rPr>
          <w:b/>
          <w:sz w:val="28"/>
          <w:szCs w:val="28"/>
          <w:lang w:val="es-ES"/>
        </w:rPr>
        <w:t xml:space="preserve">TRƯỜNG ĐẠI HỌC SƯ PHẠM KỸ THUẬT VINH </w:t>
      </w:r>
    </w:p>
    <w:p w14:paraId="5A19DB95"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r>
        <w:rPr>
          <w:b/>
          <w:noProof/>
          <w:sz w:val="28"/>
          <w:szCs w:val="28"/>
          <w:lang w:val="vi-VN" w:eastAsia="vi-VN"/>
        </w:rPr>
        <mc:AlternateContent>
          <mc:Choice Requires="wps">
            <w:drawing>
              <wp:anchor distT="0" distB="0" distL="114300" distR="114300" simplePos="0" relativeHeight="251648512" behindDoc="0" locked="0" layoutInCell="1" allowOverlap="1" wp14:anchorId="217B5B97" wp14:editId="147572FF">
                <wp:simplePos x="0" y="0"/>
                <wp:positionH relativeFrom="column">
                  <wp:posOffset>906780</wp:posOffset>
                </wp:positionH>
                <wp:positionV relativeFrom="paragraph">
                  <wp:posOffset>68580</wp:posOffset>
                </wp:positionV>
                <wp:extent cx="3800475" cy="0"/>
                <wp:effectExtent l="14605" t="13970" r="13970" b="1460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1.4pt;margin-top:5.4pt;height:0pt;width:299.25pt;z-index:251717632;mso-width-relative:page;mso-height-relative:page;" filled="f" stroked="t" coordsize="21600,21600" o:gfxdata="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crUedcAAAAJAQAADwAAAAAAAAABACAA&#10;AAAiAAAAZHJzL2Rvd25yZXYueG1sUEsBAhQAFAAAAAgAh07iQK4GpPPVAQAAsAMAAA4AAAAAAAAA&#10;AQAgAAAAJgEAAGRycy9lMm9Eb2MueG1sUEsFBgAAAAAGAAYAWQEAAG0FAAAAAA==&#10;">
                <v:fill on="f" focussize="0,0"/>
                <v:stroke weight="1pt" color="#000000" joinstyle="round"/>
                <v:imagedata o:title=""/>
                <o:lock v:ext="edit" aspectratio="f"/>
              </v:line>
            </w:pict>
          </mc:Fallback>
        </mc:AlternateContent>
      </w:r>
    </w:p>
    <w:p w14:paraId="2D09C45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6ABCFB17"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6EF98CE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769E605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34E1CF7B"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lang w:val="es-ES"/>
        </w:rPr>
      </w:pPr>
    </w:p>
    <w:p w14:paraId="55E1633F"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lang w:val="es-ES"/>
        </w:rPr>
      </w:pPr>
    </w:p>
    <w:p w14:paraId="42A93F41"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sz w:val="28"/>
          <w:szCs w:val="28"/>
          <w:lang w:val="es-ES"/>
        </w:rPr>
      </w:pPr>
    </w:p>
    <w:p w14:paraId="71EC7282"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60" w:lineRule="auto"/>
        <w:jc w:val="center"/>
        <w:rPr>
          <w:b/>
          <w:sz w:val="28"/>
          <w:szCs w:val="28"/>
          <w:lang w:val="es-ES"/>
        </w:rPr>
      </w:pPr>
    </w:p>
    <w:p w14:paraId="16F1D386"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60" w:lineRule="auto"/>
        <w:ind w:firstLine="0"/>
        <w:jc w:val="center"/>
        <w:rPr>
          <w:b/>
          <w:sz w:val="40"/>
          <w:szCs w:val="40"/>
          <w:lang w:val="es-ES"/>
        </w:rPr>
      </w:pPr>
      <w:r>
        <w:rPr>
          <w:b/>
          <w:sz w:val="40"/>
          <w:szCs w:val="40"/>
          <w:lang w:val="es-ES"/>
        </w:rPr>
        <w:t>ĐỀ CƯƠNG CHI TIẾT HỌC PHẦN LÝ THUYẾT</w:t>
      </w:r>
    </w:p>
    <w:p w14:paraId="564C7D8A"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r>
        <w:rPr>
          <w:b/>
          <w:sz w:val="28"/>
          <w:szCs w:val="28"/>
          <w:lang w:val="es-ES"/>
        </w:rPr>
        <w:t xml:space="preserve">       </w:t>
      </w:r>
      <w:r>
        <w:rPr>
          <w:b/>
          <w:sz w:val="28"/>
          <w:szCs w:val="28"/>
          <w:lang w:val="es-ES"/>
        </w:rPr>
        <w:tab/>
      </w:r>
    </w:p>
    <w:p w14:paraId="4F790A5F"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r>
        <w:rPr>
          <w:b/>
          <w:sz w:val="28"/>
          <w:szCs w:val="28"/>
          <w:lang w:val="es-ES"/>
        </w:rPr>
        <w:t xml:space="preserve">                 </w:t>
      </w:r>
    </w:p>
    <w:p w14:paraId="718FC649"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p>
    <w:p w14:paraId="33B6CE50"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p>
    <w:p w14:paraId="0715AD34"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p>
    <w:p w14:paraId="65A26B12" w14:textId="77777777" w:rsidR="00340FDE" w:rsidRDefault="00340FDE">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20" w:lineRule="exact"/>
        <w:rPr>
          <w:b/>
          <w:sz w:val="28"/>
          <w:szCs w:val="28"/>
          <w:lang w:val="es-ES"/>
        </w:rPr>
      </w:pPr>
    </w:p>
    <w:p w14:paraId="22F280CF"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60" w:lineRule="auto"/>
        <w:ind w:left="4253" w:hanging="4253"/>
        <w:rPr>
          <w:b/>
          <w:sz w:val="28"/>
          <w:szCs w:val="28"/>
          <w:lang w:val="es-ES"/>
        </w:rPr>
      </w:pPr>
      <w:r>
        <w:rPr>
          <w:b/>
          <w:sz w:val="28"/>
          <w:szCs w:val="28"/>
          <w:lang w:val="es-ES"/>
        </w:rPr>
        <w:t xml:space="preserve">                    Tên chương trình: </w:t>
      </w:r>
      <w:r>
        <w:rPr>
          <w:b/>
          <w:sz w:val="28"/>
          <w:szCs w:val="28"/>
          <w:lang w:val="es-ES"/>
        </w:rPr>
        <w:tab/>
        <w:t xml:space="preserve">Chương trình đào tạo Cử nhân </w:t>
      </w:r>
    </w:p>
    <w:p w14:paraId="4C4454EC"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 w:val="left" w:pos="9620"/>
        </w:tabs>
        <w:spacing w:line="360" w:lineRule="auto"/>
        <w:ind w:left="4253" w:hanging="4253"/>
        <w:rPr>
          <w:b/>
          <w:sz w:val="28"/>
          <w:szCs w:val="28"/>
          <w:lang w:val="es-ES"/>
        </w:rPr>
      </w:pPr>
      <w:r>
        <w:rPr>
          <w:b/>
          <w:sz w:val="28"/>
          <w:szCs w:val="28"/>
          <w:lang w:val="es-ES"/>
        </w:rPr>
        <w:t xml:space="preserve">                                                  </w:t>
      </w:r>
      <w:r>
        <w:rPr>
          <w:b/>
          <w:sz w:val="28"/>
          <w:szCs w:val="28"/>
          <w:lang w:val="es-ES"/>
        </w:rPr>
        <w:tab/>
        <w:t>Quản trị kinh doanh</w:t>
      </w:r>
    </w:p>
    <w:p w14:paraId="747AC5C3"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985"/>
        </w:tabs>
        <w:spacing w:line="360" w:lineRule="auto"/>
        <w:rPr>
          <w:b/>
          <w:sz w:val="28"/>
          <w:szCs w:val="28"/>
          <w:lang w:val="es-ES"/>
        </w:rPr>
      </w:pPr>
      <w:r>
        <w:rPr>
          <w:b/>
          <w:sz w:val="28"/>
          <w:szCs w:val="28"/>
          <w:lang w:val="es-ES"/>
        </w:rPr>
        <w:tab/>
        <w:t>Tên ngành:                    Quản trị kinh doanh</w:t>
      </w:r>
    </w:p>
    <w:p w14:paraId="2501B67D"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s>
        <w:spacing w:line="360" w:lineRule="auto"/>
        <w:rPr>
          <w:b/>
          <w:sz w:val="28"/>
          <w:szCs w:val="28"/>
          <w:lang w:val="es-ES"/>
        </w:rPr>
      </w:pPr>
      <w:r>
        <w:rPr>
          <w:b/>
          <w:sz w:val="28"/>
          <w:szCs w:val="28"/>
          <w:lang w:val="es-ES"/>
        </w:rPr>
        <w:t xml:space="preserve">      </w:t>
      </w:r>
      <w:r>
        <w:rPr>
          <w:b/>
          <w:sz w:val="28"/>
          <w:szCs w:val="28"/>
          <w:lang w:val="es-ES"/>
        </w:rPr>
        <w:tab/>
        <w:t xml:space="preserve">Mã ngành:                     7340101  </w:t>
      </w:r>
    </w:p>
    <w:p w14:paraId="4DC29B92" w14:textId="77777777" w:rsidR="00340FDE" w:rsidRDefault="00000000">
      <w:pPr>
        <w:pBdr>
          <w:top w:val="double" w:sz="18" w:space="1" w:color="auto"/>
          <w:left w:val="double" w:sz="18" w:space="1" w:color="auto"/>
          <w:bottom w:val="double" w:sz="18" w:space="1" w:color="auto"/>
          <w:right w:val="double" w:sz="18" w:space="9" w:color="auto"/>
        </w:pBdr>
        <w:tabs>
          <w:tab w:val="left" w:pos="1440"/>
          <w:tab w:val="left" w:pos="1620"/>
          <w:tab w:val="left" w:pos="1800"/>
        </w:tabs>
        <w:spacing w:line="360" w:lineRule="auto"/>
        <w:rPr>
          <w:b/>
          <w:sz w:val="28"/>
          <w:szCs w:val="28"/>
          <w:lang w:val="es-ES"/>
        </w:rPr>
      </w:pPr>
      <w:r>
        <w:rPr>
          <w:b/>
          <w:sz w:val="28"/>
          <w:szCs w:val="28"/>
          <w:lang w:val="es-ES"/>
        </w:rPr>
        <w:t xml:space="preserve">       </w:t>
      </w:r>
      <w:r>
        <w:rPr>
          <w:b/>
          <w:sz w:val="28"/>
          <w:szCs w:val="28"/>
          <w:lang w:val="es-ES"/>
        </w:rPr>
        <w:tab/>
        <w:t>Trình độ:                       Đại học</w:t>
      </w:r>
    </w:p>
    <w:p w14:paraId="3DD718CA"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7FDED4AC"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2291BBC7"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4BDD8D58"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0D8450D3"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rPr>
          <w:b/>
          <w:sz w:val="28"/>
          <w:szCs w:val="28"/>
          <w:lang w:val="es-ES"/>
        </w:rPr>
      </w:pPr>
    </w:p>
    <w:p w14:paraId="281D58B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i/>
          <w:sz w:val="28"/>
          <w:szCs w:val="28"/>
          <w:lang w:val="es-ES"/>
        </w:rPr>
      </w:pPr>
    </w:p>
    <w:p w14:paraId="08E02DF5" w14:textId="77777777" w:rsidR="00340FDE" w:rsidRDefault="00000000">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rPr>
      </w:pPr>
      <w:r>
        <w:rPr>
          <w:b/>
          <w:sz w:val="28"/>
          <w:szCs w:val="28"/>
        </w:rPr>
        <w:t>NGHỆ AN – 2022</w:t>
      </w:r>
    </w:p>
    <w:p w14:paraId="1B4FD790" w14:textId="77777777" w:rsidR="00340FDE" w:rsidRDefault="00340FDE">
      <w:pPr>
        <w:pBdr>
          <w:top w:val="double" w:sz="18" w:space="1" w:color="auto"/>
          <w:left w:val="double" w:sz="18" w:space="1" w:color="auto"/>
          <w:bottom w:val="double" w:sz="18" w:space="1" w:color="auto"/>
          <w:right w:val="double" w:sz="18" w:space="9" w:color="auto"/>
        </w:pBdr>
        <w:tabs>
          <w:tab w:val="left" w:pos="9620"/>
        </w:tabs>
        <w:spacing w:line="320" w:lineRule="exact"/>
        <w:jc w:val="center"/>
        <w:rPr>
          <w:b/>
          <w:sz w:val="28"/>
          <w:szCs w:val="28"/>
        </w:rPr>
      </w:pPr>
    </w:p>
    <w:p w14:paraId="610D74B2" w14:textId="77777777" w:rsidR="00340FDE" w:rsidRDefault="00340FDE">
      <w:pPr>
        <w:tabs>
          <w:tab w:val="center" w:pos="4819"/>
        </w:tabs>
        <w:jc w:val="center"/>
        <w:rPr>
          <w:b/>
          <w:bCs/>
        </w:rPr>
      </w:pPr>
    </w:p>
    <w:p w14:paraId="5C42B225" w14:textId="77777777" w:rsidR="00340FDE" w:rsidRDefault="00340FDE">
      <w:pPr>
        <w:pStyle w:val="Title"/>
        <w:tabs>
          <w:tab w:val="left" w:pos="567"/>
        </w:tabs>
        <w:spacing w:before="0" w:line="312" w:lineRule="auto"/>
        <w:rPr>
          <w:b w:val="0"/>
          <w:bCs w:val="0"/>
          <w:color w:val="auto"/>
          <w:szCs w:val="26"/>
          <w:lang w:val="en-US"/>
        </w:rPr>
        <w:sectPr w:rsidR="00340FDE">
          <w:footerReference w:type="default" r:id="rId10"/>
          <w:pgSz w:w="11907" w:h="16840"/>
          <w:pgMar w:top="1134" w:right="1134" w:bottom="1134" w:left="1701" w:header="720" w:footer="720" w:gutter="0"/>
          <w:pgNumType w:start="1"/>
          <w:cols w:space="720"/>
          <w:docGrid w:linePitch="381"/>
        </w:sectPr>
      </w:pPr>
    </w:p>
    <w:tbl>
      <w:tblPr>
        <w:tblW w:w="10270" w:type="dxa"/>
        <w:jc w:val="center"/>
        <w:tblLook w:val="04A0" w:firstRow="1" w:lastRow="0" w:firstColumn="1" w:lastColumn="0" w:noHBand="0" w:noVBand="1"/>
      </w:tblPr>
      <w:tblGrid>
        <w:gridCol w:w="3827"/>
        <w:gridCol w:w="6443"/>
      </w:tblGrid>
      <w:tr w:rsidR="00340FDE" w14:paraId="39B732E3" w14:textId="77777777">
        <w:trPr>
          <w:trHeight w:val="960"/>
          <w:jc w:val="center"/>
        </w:trPr>
        <w:tc>
          <w:tcPr>
            <w:tcW w:w="3827" w:type="dxa"/>
          </w:tcPr>
          <w:p w14:paraId="05B91B59" w14:textId="77777777" w:rsidR="00340FDE" w:rsidRDefault="00000000">
            <w:pPr>
              <w:pStyle w:val="Title"/>
              <w:tabs>
                <w:tab w:val="left" w:pos="567"/>
              </w:tabs>
              <w:spacing w:before="60" w:after="60" w:line="312" w:lineRule="auto"/>
              <w:rPr>
                <w:sz w:val="26"/>
                <w:szCs w:val="26"/>
              </w:rPr>
            </w:pPr>
            <w:r>
              <w:rPr>
                <w:sz w:val="26"/>
                <w:szCs w:val="26"/>
              </w:rPr>
              <w:lastRenderedPageBreak/>
              <w:t>TRƯỜNG ĐẠI HỌC SƯ PHẠM KỸ THUẬT VINH</w:t>
            </w:r>
          </w:p>
          <w:p w14:paraId="295ADA02" w14:textId="77777777" w:rsidR="00340FDE" w:rsidRDefault="00000000">
            <w:pPr>
              <w:pStyle w:val="Title"/>
              <w:tabs>
                <w:tab w:val="left" w:pos="567"/>
              </w:tabs>
              <w:spacing w:before="60" w:after="60" w:line="312" w:lineRule="auto"/>
              <w:rPr>
                <w:sz w:val="26"/>
                <w:szCs w:val="26"/>
              </w:rPr>
            </w:pPr>
            <w:r>
              <w:rPr>
                <w:noProof/>
                <w:sz w:val="26"/>
                <w:szCs w:val="26"/>
                <w:lang w:val="en-US"/>
              </w:rPr>
              <mc:AlternateContent>
                <mc:Choice Requires="wps">
                  <w:drawing>
                    <wp:anchor distT="0" distB="0" distL="114300" distR="114300" simplePos="0" relativeHeight="251639296" behindDoc="0" locked="0" layoutInCell="1" allowOverlap="1" wp14:anchorId="78C94A85" wp14:editId="5D3CBEC2">
                      <wp:simplePos x="0" y="0"/>
                      <wp:positionH relativeFrom="column">
                        <wp:posOffset>638810</wp:posOffset>
                      </wp:positionH>
                      <wp:positionV relativeFrom="paragraph">
                        <wp:posOffset>208915</wp:posOffset>
                      </wp:positionV>
                      <wp:extent cx="9525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0.3pt;margin-top:16.45pt;height:0pt;width:75pt;z-index:251709440;mso-width-relative:page;mso-height-relative:page;" filled="f" stroked="t" coordsize="21600,21600" o:gfxdata="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23rYdUAAAAJAQAADwAAAAAAAAABACAAAAAiAAAAZHJz&#10;L2Rvd25yZXYueG1sUEsBAhQAFAAAAAgAh07iQHBjAtTOAQAArQMAAA4AAAAAAAAAAQAgAAAAJAEA&#10;AGRycy9lMm9Eb2MueG1sUEsFBgAAAAAGAAYAWQEAAGQFAAAAAA==&#10;">
                      <v:fill on="f" focussize="0,0"/>
                      <v:stroke weight="1pt" color="#000000" joinstyle="round"/>
                      <v:imagedata o:title=""/>
                      <o:lock v:ext="edit" aspectratio="f"/>
                    </v:line>
                  </w:pict>
                </mc:Fallback>
              </mc:AlternateContent>
            </w:r>
            <w:r>
              <w:rPr>
                <w:sz w:val="26"/>
                <w:szCs w:val="26"/>
              </w:rPr>
              <w:t>KHOA LÝ LUẬN CHÍNH TRỊ</w:t>
            </w:r>
          </w:p>
        </w:tc>
        <w:tc>
          <w:tcPr>
            <w:tcW w:w="6443" w:type="dxa"/>
          </w:tcPr>
          <w:p w14:paraId="1D6A4CCE" w14:textId="77777777" w:rsidR="00340FDE" w:rsidRDefault="00000000">
            <w:pPr>
              <w:pStyle w:val="Title"/>
              <w:tabs>
                <w:tab w:val="left" w:pos="567"/>
              </w:tabs>
              <w:spacing w:before="60" w:after="60" w:line="312" w:lineRule="auto"/>
              <w:rPr>
                <w:sz w:val="26"/>
                <w:szCs w:val="26"/>
              </w:rPr>
            </w:pPr>
            <w:r>
              <w:rPr>
                <w:sz w:val="26"/>
                <w:szCs w:val="26"/>
              </w:rPr>
              <w:t>CỘNG HÒA XÃ HỘI CHỦ NGHĨA VIỆT NAM</w:t>
            </w:r>
          </w:p>
          <w:p w14:paraId="121138A8" w14:textId="77777777" w:rsidR="00340FDE" w:rsidRDefault="00000000">
            <w:pPr>
              <w:pStyle w:val="Title"/>
              <w:tabs>
                <w:tab w:val="left" w:pos="567"/>
              </w:tabs>
              <w:spacing w:before="60" w:after="60" w:line="312" w:lineRule="auto"/>
              <w:rPr>
                <w:sz w:val="26"/>
                <w:szCs w:val="26"/>
                <w:lang w:val="en-US"/>
              </w:rPr>
            </w:pPr>
            <w:r>
              <w:rPr>
                <w:noProof/>
                <w:sz w:val="26"/>
                <w:szCs w:val="26"/>
                <w:lang w:val="en-US"/>
              </w:rPr>
              <mc:AlternateContent>
                <mc:Choice Requires="wps">
                  <w:drawing>
                    <wp:anchor distT="0" distB="0" distL="114300" distR="114300" simplePos="0" relativeHeight="251640320" behindDoc="0" locked="0" layoutInCell="1" allowOverlap="1" wp14:anchorId="7E6F0EC9" wp14:editId="05972DF5">
                      <wp:simplePos x="0" y="0"/>
                      <wp:positionH relativeFrom="column">
                        <wp:posOffset>1006475</wp:posOffset>
                      </wp:positionH>
                      <wp:positionV relativeFrom="paragraph">
                        <wp:posOffset>205105</wp:posOffset>
                      </wp:positionV>
                      <wp:extent cx="19304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1046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DpBIe4gEAANc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reRr9+D4wh9TBDOMSWzRexYQo7jL&#10;Ok2BGj6+9ft4XlHYx0z62EeX/0xHHIu2p4u2+piE4s3l19v6U82yq9dY9ScxRErfNDqRJ620xmfa&#10;0MDhOyUuxkdfj+Rtjw/G2nJ11ouJwVdfCjSwH3v2AVdxgTmRH6QAO7DRVYoFktCaLqdnIDrR1kZx&#10;AHYHW7TD6Yn7lcICJQ4wifJl9tzCX6m5nx3QOCeX0GwmZxK/D2scS3qdbX2uqIsnz6yyorOGefaM&#10;3alIW+UV33cpevZmNtT1mufX73H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lHtXLXAAAACQEA&#10;AA8AAAAAAAAAAQAgAAAAIgAAAGRycy9kb3ducmV2LnhtbFBLAQIUABQAAAAIAIdO4kCDpBIe4gEA&#10;ANcDAAAOAAAAAAAAAAEAIAAAACYBAABkcnMvZTJvRG9jLnhtbFBLBQYAAAAABgAGAFkBAAB6BQAA&#10;AAA=&#10;">
                      <v:fill on="f" focussize="0,0"/>
                      <v:stroke weight="1pt" color="#000000" miterlimit="8" joinstyle="miter"/>
                      <v:imagedata o:title=""/>
                      <o:lock v:ext="edit" aspectratio="f"/>
                    </v:line>
                  </w:pict>
                </mc:Fallback>
              </mc:AlternateContent>
            </w:r>
            <w:r>
              <w:rPr>
                <w:sz w:val="26"/>
                <w:szCs w:val="26"/>
                <w:lang w:val="en-US"/>
              </w:rPr>
              <w:t>Độc lập - Tự do - Hạnh phúc</w:t>
            </w:r>
          </w:p>
        </w:tc>
      </w:tr>
    </w:tbl>
    <w:p w14:paraId="44280E99" w14:textId="77777777" w:rsidR="00340FDE" w:rsidRDefault="00000000">
      <w:pPr>
        <w:pStyle w:val="Title"/>
        <w:tabs>
          <w:tab w:val="left" w:pos="567"/>
        </w:tabs>
        <w:spacing w:before="60" w:after="60" w:line="312" w:lineRule="auto"/>
        <w:rPr>
          <w:sz w:val="26"/>
          <w:szCs w:val="26"/>
        </w:rPr>
      </w:pPr>
      <w:r>
        <w:rPr>
          <w:sz w:val="26"/>
          <w:szCs w:val="26"/>
        </w:rPr>
        <w:t>ĐỀ CƯƠNG CHI TIẾT HỌC PHẦN</w:t>
      </w:r>
    </w:p>
    <w:p w14:paraId="4FC4DF25" w14:textId="77777777" w:rsidR="00340FDE" w:rsidRDefault="00000000">
      <w:pPr>
        <w:tabs>
          <w:tab w:val="left" w:pos="567"/>
        </w:tabs>
        <w:spacing w:after="60" w:line="312" w:lineRule="auto"/>
        <w:rPr>
          <w:b/>
          <w:sz w:val="26"/>
        </w:rPr>
      </w:pPr>
      <w:r>
        <w:rPr>
          <w:b/>
          <w:sz w:val="26"/>
          <w:lang w:val="vi-VN"/>
        </w:rPr>
        <w:tab/>
        <w:t xml:space="preserve">1. </w:t>
      </w:r>
      <w:r>
        <w:rPr>
          <w:b/>
          <w:sz w:val="26"/>
        </w:rPr>
        <w:t xml:space="preserve">Thông tin chung học phần:  </w:t>
      </w:r>
    </w:p>
    <w:p w14:paraId="4EB166EE" w14:textId="77777777" w:rsidR="00340FDE" w:rsidRDefault="00000000">
      <w:pPr>
        <w:pStyle w:val="ListParagraph"/>
        <w:numPr>
          <w:ilvl w:val="0"/>
          <w:numId w:val="0"/>
        </w:numPr>
        <w:tabs>
          <w:tab w:val="left" w:pos="567"/>
        </w:tabs>
        <w:spacing w:before="60" w:after="60" w:line="312" w:lineRule="auto"/>
        <w:ind w:left="567" w:firstLine="567"/>
        <w:rPr>
          <w:sz w:val="26"/>
          <w:szCs w:val="26"/>
        </w:rPr>
      </w:pPr>
      <w:r>
        <w:rPr>
          <w:sz w:val="26"/>
          <w:szCs w:val="26"/>
        </w:rPr>
        <w:t>- Tiếng Việt:  Triết học Mác - Lênin</w:t>
      </w:r>
    </w:p>
    <w:p w14:paraId="06C6A629" w14:textId="77777777" w:rsidR="00340FDE" w:rsidRDefault="00000000">
      <w:pPr>
        <w:pStyle w:val="ListParagraph"/>
        <w:numPr>
          <w:ilvl w:val="0"/>
          <w:numId w:val="0"/>
        </w:numPr>
        <w:tabs>
          <w:tab w:val="left" w:pos="567"/>
        </w:tabs>
        <w:spacing w:before="60" w:after="60" w:line="312" w:lineRule="auto"/>
        <w:ind w:left="567" w:firstLine="567"/>
        <w:rPr>
          <w:sz w:val="26"/>
          <w:szCs w:val="26"/>
        </w:rPr>
      </w:pPr>
      <w:r>
        <w:rPr>
          <w:sz w:val="26"/>
          <w:szCs w:val="26"/>
        </w:rPr>
        <w:t xml:space="preserve">- Tiếng Anh: </w:t>
      </w:r>
      <w:r>
        <w:rPr>
          <w:color w:val="000000"/>
          <w:sz w:val="26"/>
          <w:szCs w:val="26"/>
        </w:rPr>
        <w:t>Philosophy of Marxism and Leninism</w:t>
      </w:r>
    </w:p>
    <w:p w14:paraId="0DE12360" w14:textId="77777777" w:rsidR="00340FDE" w:rsidRDefault="00000000">
      <w:pPr>
        <w:tabs>
          <w:tab w:val="left" w:pos="567"/>
        </w:tabs>
        <w:spacing w:after="60" w:line="312" w:lineRule="auto"/>
        <w:rPr>
          <w:bCs/>
          <w:sz w:val="26"/>
          <w:lang w:val="vi-VN"/>
        </w:rPr>
      </w:pPr>
      <w:r>
        <w:rPr>
          <w:bCs/>
          <w:sz w:val="26"/>
          <w:lang w:val="vi-VN"/>
        </w:rPr>
        <w:tab/>
        <w:t>Mã số học phần: 3ML007DC</w:t>
      </w:r>
    </w:p>
    <w:p w14:paraId="1116E15C" w14:textId="77777777" w:rsidR="00340FDE" w:rsidRDefault="00000000">
      <w:pPr>
        <w:tabs>
          <w:tab w:val="left" w:pos="567"/>
        </w:tabs>
        <w:spacing w:after="60" w:line="312" w:lineRule="auto"/>
        <w:rPr>
          <w:bCs/>
          <w:sz w:val="26"/>
          <w:lang w:val="vi-VN"/>
        </w:rPr>
      </w:pPr>
      <w:r>
        <w:rPr>
          <w:bCs/>
          <w:sz w:val="26"/>
          <w:lang w:val="vi-VN"/>
        </w:rPr>
        <w:tab/>
        <w:t>Số tín chỉ: 3</w:t>
      </w:r>
    </w:p>
    <w:p w14:paraId="35D044D7" w14:textId="77777777" w:rsidR="00340FDE" w:rsidRDefault="00000000">
      <w:pPr>
        <w:tabs>
          <w:tab w:val="left" w:pos="567"/>
        </w:tabs>
        <w:spacing w:after="60" w:line="312" w:lineRule="auto"/>
        <w:rPr>
          <w:bCs/>
          <w:color w:val="FF0000"/>
          <w:sz w:val="26"/>
          <w:lang w:val="vi-VN"/>
        </w:rPr>
      </w:pPr>
      <w:r>
        <w:rPr>
          <w:bCs/>
          <w:sz w:val="26"/>
          <w:lang w:val="vi-VN"/>
        </w:rPr>
        <w:tab/>
        <w:t xml:space="preserve">Phân bổ thời gian: </w:t>
      </w:r>
    </w:p>
    <w:p w14:paraId="11EDAB59" w14:textId="77777777" w:rsidR="00340FDE" w:rsidRDefault="00000000">
      <w:pPr>
        <w:tabs>
          <w:tab w:val="left" w:pos="567"/>
        </w:tabs>
        <w:spacing w:after="60" w:line="312" w:lineRule="auto"/>
        <w:rPr>
          <w:color w:val="FF0000"/>
          <w:sz w:val="26"/>
          <w:lang w:val="vi-VN"/>
        </w:rPr>
      </w:pPr>
      <w:r>
        <w:rPr>
          <w:sz w:val="26"/>
          <w:lang w:val="vi-VN"/>
        </w:rPr>
        <w:t>Lý thuyết: 28 tiết; Thảo luận: 14 tiết; Kiểm tra: 3 tiết; Tự học: 90</w:t>
      </w:r>
    </w:p>
    <w:p w14:paraId="65D3347F" w14:textId="77777777" w:rsidR="00340FDE" w:rsidRDefault="00000000">
      <w:pPr>
        <w:pStyle w:val="Heading1"/>
        <w:tabs>
          <w:tab w:val="left" w:pos="567"/>
        </w:tabs>
        <w:spacing w:before="60" w:line="312" w:lineRule="auto"/>
        <w:ind w:firstLine="567"/>
        <w:rPr>
          <w:sz w:val="26"/>
          <w:szCs w:val="26"/>
          <w:lang w:val="vi-VN"/>
        </w:rPr>
      </w:pPr>
      <w:r>
        <w:rPr>
          <w:sz w:val="26"/>
          <w:szCs w:val="26"/>
          <w:lang w:val="vi-VN"/>
        </w:rPr>
        <w:tab/>
        <w:t>2. Đơn vị quản lý học phần</w:t>
      </w:r>
    </w:p>
    <w:p w14:paraId="7291CAB2" w14:textId="77777777" w:rsidR="00340FDE" w:rsidRDefault="00000000">
      <w:pPr>
        <w:pStyle w:val="Heading2"/>
        <w:tabs>
          <w:tab w:val="left" w:pos="567"/>
        </w:tabs>
        <w:spacing w:after="60" w:line="312" w:lineRule="auto"/>
        <w:ind w:left="0" w:firstLine="567"/>
        <w:rPr>
          <w:sz w:val="26"/>
          <w:szCs w:val="26"/>
          <w:lang w:val="vi-VN"/>
        </w:rPr>
      </w:pPr>
      <w:r>
        <w:rPr>
          <w:sz w:val="26"/>
          <w:szCs w:val="26"/>
          <w:lang w:val="vi-VN"/>
        </w:rPr>
        <w:t>2.1. Giảng viên giảng dạy:</w:t>
      </w:r>
      <w:r>
        <w:rPr>
          <w:sz w:val="26"/>
          <w:szCs w:val="26"/>
          <w:lang w:val="vi-VN"/>
        </w:rPr>
        <w:tab/>
        <w:t xml:space="preserve"> </w:t>
      </w:r>
    </w:p>
    <w:p w14:paraId="5E19F158" w14:textId="77777777" w:rsidR="00340FDE" w:rsidRDefault="00000000">
      <w:pPr>
        <w:pStyle w:val="Heading2"/>
        <w:tabs>
          <w:tab w:val="left" w:pos="567"/>
        </w:tabs>
        <w:spacing w:after="60" w:line="312" w:lineRule="auto"/>
        <w:ind w:left="0" w:firstLine="567"/>
        <w:rPr>
          <w:color w:val="auto"/>
          <w:sz w:val="26"/>
          <w:szCs w:val="26"/>
          <w:lang w:val="vi-VN"/>
        </w:rPr>
      </w:pPr>
      <w:r>
        <w:rPr>
          <w:bCs w:val="0"/>
          <w:sz w:val="26"/>
          <w:szCs w:val="26"/>
          <w:lang w:val="vi-VN"/>
        </w:rPr>
        <w:tab/>
        <w:t>- Giảng viên 1:</w:t>
      </w:r>
      <w:r>
        <w:rPr>
          <w:b w:val="0"/>
          <w:bCs w:val="0"/>
          <w:sz w:val="26"/>
          <w:szCs w:val="26"/>
          <w:lang w:val="vi-VN"/>
        </w:rPr>
        <w:t xml:space="preserve"> </w:t>
      </w:r>
      <w:r>
        <w:rPr>
          <w:bCs w:val="0"/>
          <w:color w:val="auto"/>
          <w:sz w:val="26"/>
          <w:szCs w:val="26"/>
          <w:lang w:val="vi-VN"/>
        </w:rPr>
        <w:t xml:space="preserve">ThS. </w:t>
      </w:r>
      <w:r>
        <w:rPr>
          <w:bCs w:val="0"/>
          <w:color w:val="auto"/>
          <w:sz w:val="26"/>
          <w:szCs w:val="26"/>
        </w:rPr>
        <w:t>Nguyễn Công An</w:t>
      </w:r>
    </w:p>
    <w:p w14:paraId="244C9F5A" w14:textId="77777777" w:rsidR="00340FDE" w:rsidRDefault="00000000">
      <w:pPr>
        <w:pStyle w:val="ListParagraph"/>
        <w:numPr>
          <w:ilvl w:val="0"/>
          <w:numId w:val="0"/>
        </w:numPr>
        <w:tabs>
          <w:tab w:val="left" w:pos="567"/>
        </w:tabs>
        <w:spacing w:before="60" w:after="60" w:line="312" w:lineRule="auto"/>
        <w:ind w:left="567" w:firstLine="567"/>
        <w:rPr>
          <w:sz w:val="26"/>
          <w:szCs w:val="26"/>
        </w:rPr>
      </w:pPr>
      <w:r>
        <w:rPr>
          <w:sz w:val="26"/>
          <w:szCs w:val="26"/>
        </w:rPr>
        <w:t>Email: Conganktv@gmail.com</w:t>
      </w:r>
    </w:p>
    <w:p w14:paraId="2A8A0621" w14:textId="77777777" w:rsidR="00340FDE" w:rsidRDefault="00000000">
      <w:pPr>
        <w:pStyle w:val="ListParagraph"/>
        <w:numPr>
          <w:ilvl w:val="0"/>
          <w:numId w:val="0"/>
        </w:numPr>
        <w:tabs>
          <w:tab w:val="left" w:pos="567"/>
        </w:tabs>
        <w:spacing w:before="60" w:after="60" w:line="312" w:lineRule="auto"/>
        <w:ind w:left="567" w:firstLine="567"/>
        <w:rPr>
          <w:sz w:val="26"/>
          <w:szCs w:val="26"/>
        </w:rPr>
      </w:pPr>
      <w:r>
        <w:rPr>
          <w:sz w:val="26"/>
          <w:szCs w:val="26"/>
        </w:rPr>
        <w:t>Điện thoại: 0983.383.338</w:t>
      </w:r>
    </w:p>
    <w:p w14:paraId="0C19EFF1" w14:textId="77777777" w:rsidR="00340FDE" w:rsidRDefault="00000000">
      <w:pPr>
        <w:pStyle w:val="ListParagraph"/>
        <w:numPr>
          <w:ilvl w:val="0"/>
          <w:numId w:val="0"/>
        </w:numPr>
        <w:tabs>
          <w:tab w:val="left" w:pos="567"/>
        </w:tabs>
        <w:spacing w:before="60" w:after="60" w:line="312" w:lineRule="auto"/>
        <w:ind w:left="567" w:firstLine="567"/>
        <w:rPr>
          <w:sz w:val="26"/>
          <w:szCs w:val="26"/>
        </w:rPr>
      </w:pPr>
      <w:r>
        <w:rPr>
          <w:sz w:val="26"/>
          <w:szCs w:val="26"/>
        </w:rPr>
        <w:t>Địa chỉ liên hệ: Khoa Lý luận chính trị, ĐHSPKT Vinh</w:t>
      </w:r>
    </w:p>
    <w:p w14:paraId="5A169CC2" w14:textId="77777777" w:rsidR="00340FDE" w:rsidRDefault="00000000">
      <w:pPr>
        <w:pStyle w:val="ListParagraph"/>
        <w:numPr>
          <w:ilvl w:val="0"/>
          <w:numId w:val="0"/>
        </w:numPr>
        <w:tabs>
          <w:tab w:val="left" w:pos="567"/>
        </w:tabs>
        <w:spacing w:before="60" w:after="60" w:line="312" w:lineRule="auto"/>
        <w:ind w:firstLine="567"/>
        <w:rPr>
          <w:b/>
          <w:bCs/>
          <w:sz w:val="26"/>
          <w:szCs w:val="26"/>
        </w:rPr>
      </w:pPr>
      <w:r>
        <w:rPr>
          <w:sz w:val="26"/>
          <w:szCs w:val="26"/>
        </w:rPr>
        <w:t>- Các hướng nghiên cứu chính: Chủ nghĩa duy vật biện chứng và chủ nghĩa duy vật lịch sử; Thế giới quan duy vật biện chứng và Phương pháp luận biện chứng duy vật</w:t>
      </w:r>
      <w:r>
        <w:rPr>
          <w:bCs/>
          <w:sz w:val="26"/>
          <w:szCs w:val="26"/>
        </w:rPr>
        <w:t>.</w:t>
      </w:r>
    </w:p>
    <w:p w14:paraId="30889EC3" w14:textId="77777777" w:rsidR="00340FDE" w:rsidRDefault="00000000">
      <w:pPr>
        <w:pStyle w:val="ListParagraph"/>
        <w:numPr>
          <w:ilvl w:val="0"/>
          <w:numId w:val="0"/>
        </w:numPr>
        <w:tabs>
          <w:tab w:val="left" w:pos="567"/>
        </w:tabs>
        <w:spacing w:before="60" w:after="60" w:line="312" w:lineRule="auto"/>
        <w:ind w:firstLine="567"/>
        <w:rPr>
          <w:b/>
          <w:bCs/>
          <w:sz w:val="26"/>
          <w:szCs w:val="26"/>
          <w:lang w:val="vi-VN"/>
        </w:rPr>
      </w:pPr>
      <w:r>
        <w:rPr>
          <w:b/>
          <w:bCs/>
          <w:sz w:val="26"/>
          <w:szCs w:val="26"/>
        </w:rPr>
        <w:t xml:space="preserve">- </w:t>
      </w: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ThS. Lưu Thị Thu Hiền</w:t>
      </w:r>
    </w:p>
    <w:p w14:paraId="043F61FB" w14:textId="77777777" w:rsidR="00340FDE" w:rsidRDefault="00000000">
      <w:pPr>
        <w:pStyle w:val="ListParagraph"/>
        <w:numPr>
          <w:ilvl w:val="0"/>
          <w:numId w:val="0"/>
        </w:numPr>
        <w:tabs>
          <w:tab w:val="left" w:pos="567"/>
        </w:tabs>
        <w:spacing w:before="60" w:after="60" w:line="312" w:lineRule="auto"/>
        <w:ind w:left="567" w:firstLine="567"/>
        <w:rPr>
          <w:b/>
          <w:bCs/>
          <w:sz w:val="26"/>
          <w:szCs w:val="26"/>
          <w:lang w:val="vi-VN"/>
        </w:rPr>
      </w:pPr>
      <w:r>
        <w:rPr>
          <w:sz w:val="26"/>
          <w:szCs w:val="26"/>
        </w:rPr>
        <w:t>Email: luuhienskv@gmail.com</w:t>
      </w:r>
    </w:p>
    <w:p w14:paraId="0E9E8412" w14:textId="77777777" w:rsidR="00340FDE" w:rsidRDefault="00000000">
      <w:pPr>
        <w:pStyle w:val="ListParagraph"/>
        <w:numPr>
          <w:ilvl w:val="0"/>
          <w:numId w:val="0"/>
        </w:numPr>
        <w:tabs>
          <w:tab w:val="left" w:pos="567"/>
        </w:tabs>
        <w:spacing w:before="60" w:after="60" w:line="312" w:lineRule="auto"/>
        <w:ind w:left="567" w:firstLine="567"/>
        <w:rPr>
          <w:b/>
          <w:bCs/>
          <w:sz w:val="26"/>
          <w:szCs w:val="26"/>
          <w:lang w:val="vi-VN"/>
        </w:rPr>
      </w:pPr>
      <w:r>
        <w:rPr>
          <w:sz w:val="26"/>
          <w:szCs w:val="26"/>
        </w:rPr>
        <w:t>Điện thoại: 0945.945.282</w:t>
      </w:r>
    </w:p>
    <w:p w14:paraId="723D6E9E" w14:textId="77777777" w:rsidR="00340FDE" w:rsidRDefault="00000000">
      <w:pPr>
        <w:pStyle w:val="ListParagraph"/>
        <w:numPr>
          <w:ilvl w:val="0"/>
          <w:numId w:val="0"/>
        </w:numPr>
        <w:tabs>
          <w:tab w:val="left" w:pos="567"/>
        </w:tabs>
        <w:spacing w:before="60" w:after="60" w:line="312" w:lineRule="auto"/>
        <w:ind w:left="567" w:firstLine="567"/>
        <w:rPr>
          <w:b/>
          <w:bCs/>
          <w:sz w:val="26"/>
          <w:szCs w:val="26"/>
          <w:lang w:val="vi-VN"/>
        </w:rPr>
      </w:pPr>
      <w:r>
        <w:rPr>
          <w:sz w:val="26"/>
          <w:szCs w:val="26"/>
          <w:lang w:val="vi-VN"/>
        </w:rPr>
        <w:t>Địa chỉ liên hệ: Khoa Lý luận chính trị, ĐHSPKT Vinh</w:t>
      </w:r>
    </w:p>
    <w:p w14:paraId="39C99990" w14:textId="77777777" w:rsidR="00340FDE" w:rsidRDefault="00000000">
      <w:pPr>
        <w:pStyle w:val="ListParagraph"/>
        <w:numPr>
          <w:ilvl w:val="0"/>
          <w:numId w:val="0"/>
        </w:numPr>
        <w:tabs>
          <w:tab w:val="left" w:pos="567"/>
        </w:tabs>
        <w:spacing w:before="60" w:after="60" w:line="312" w:lineRule="auto"/>
        <w:ind w:firstLine="567"/>
        <w:rPr>
          <w:bCs/>
          <w:sz w:val="26"/>
          <w:szCs w:val="26"/>
          <w:lang w:val="vi-VN"/>
        </w:rPr>
      </w:pPr>
      <w:r>
        <w:rPr>
          <w:sz w:val="26"/>
          <w:szCs w:val="26"/>
          <w:lang w:val="vi-VN"/>
        </w:rPr>
        <w:t>Các hướng nghiên cứu chính: Chủ nghĩa duy vật biện chứng và chủ nghĩa duy vật lịch sử; Thế giới quan duy vật biện chứng và Phương pháp luận biện chứng duy vật</w:t>
      </w:r>
      <w:r>
        <w:rPr>
          <w:bCs/>
          <w:sz w:val="26"/>
          <w:szCs w:val="26"/>
          <w:lang w:val="vi-VN"/>
        </w:rPr>
        <w:t>.</w:t>
      </w:r>
    </w:p>
    <w:p w14:paraId="0614EE07" w14:textId="77777777" w:rsidR="00340FDE" w:rsidRDefault="00000000">
      <w:pPr>
        <w:pStyle w:val="Heading2"/>
        <w:tabs>
          <w:tab w:val="left" w:pos="567"/>
        </w:tabs>
        <w:spacing w:after="60" w:line="312" w:lineRule="auto"/>
        <w:ind w:left="0" w:firstLine="567"/>
        <w:rPr>
          <w:sz w:val="26"/>
          <w:szCs w:val="26"/>
          <w:lang w:val="vi-VN"/>
        </w:rPr>
      </w:pPr>
      <w:r>
        <w:rPr>
          <w:sz w:val="26"/>
          <w:szCs w:val="26"/>
          <w:lang w:val="vi-VN"/>
        </w:rPr>
        <w:t xml:space="preserve">2.2. Khoa: </w:t>
      </w:r>
      <w:r>
        <w:rPr>
          <w:b w:val="0"/>
          <w:sz w:val="26"/>
          <w:szCs w:val="26"/>
          <w:lang w:val="vi-VN"/>
        </w:rPr>
        <w:t>Lý luận chính trị</w:t>
      </w:r>
    </w:p>
    <w:p w14:paraId="6BFC254F" w14:textId="77777777" w:rsidR="00340FDE" w:rsidRDefault="00000000">
      <w:pPr>
        <w:pStyle w:val="Heading1"/>
        <w:tabs>
          <w:tab w:val="left" w:pos="567"/>
        </w:tabs>
        <w:spacing w:before="60" w:line="312" w:lineRule="auto"/>
        <w:ind w:firstLine="567"/>
        <w:rPr>
          <w:b w:val="0"/>
          <w:sz w:val="26"/>
          <w:szCs w:val="26"/>
          <w:lang w:val="vi-VN"/>
        </w:rPr>
      </w:pPr>
      <w:r>
        <w:rPr>
          <w:sz w:val="26"/>
          <w:szCs w:val="26"/>
          <w:lang w:val="vi-VN"/>
        </w:rPr>
        <w:t xml:space="preserve">3. Điều kiện </w:t>
      </w:r>
      <w:r>
        <w:rPr>
          <w:bCs w:val="0"/>
          <w:sz w:val="26"/>
          <w:szCs w:val="26"/>
          <w:lang w:val="vi-VN"/>
        </w:rPr>
        <w:t xml:space="preserve">tiên quyết: </w:t>
      </w:r>
      <w:r>
        <w:rPr>
          <w:b w:val="0"/>
          <w:sz w:val="26"/>
          <w:szCs w:val="26"/>
          <w:lang w:val="vi-VN"/>
        </w:rPr>
        <w:t>Không</w:t>
      </w:r>
    </w:p>
    <w:p w14:paraId="43302C54" w14:textId="77777777" w:rsidR="00340FDE" w:rsidRDefault="00000000">
      <w:pPr>
        <w:spacing w:after="60" w:line="312" w:lineRule="auto"/>
        <w:rPr>
          <w:b/>
          <w:sz w:val="26"/>
        </w:rPr>
      </w:pPr>
      <w:r>
        <w:rPr>
          <w:b/>
          <w:bCs/>
          <w:color w:val="000000"/>
          <w:sz w:val="26"/>
        </w:rPr>
        <w:t>4.</w:t>
      </w:r>
      <w:r>
        <w:rPr>
          <w:b/>
          <w:sz w:val="26"/>
        </w:rPr>
        <w:t xml:space="preserve"> Mục tiêu của học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8259"/>
      </w:tblGrid>
      <w:tr w:rsidR="00340FDE" w14:paraId="7F7ED3A8" w14:textId="77777777">
        <w:trPr>
          <w:jc w:val="center"/>
        </w:trPr>
        <w:tc>
          <w:tcPr>
            <w:tcW w:w="1097" w:type="dxa"/>
            <w:vAlign w:val="center"/>
          </w:tcPr>
          <w:p w14:paraId="2A216A42" w14:textId="77777777" w:rsidR="00340FDE" w:rsidRDefault="00000000">
            <w:pPr>
              <w:widowControl w:val="0"/>
              <w:tabs>
                <w:tab w:val="left" w:pos="567"/>
              </w:tabs>
              <w:spacing w:after="60" w:line="312" w:lineRule="auto"/>
              <w:ind w:firstLine="0"/>
              <w:jc w:val="center"/>
              <w:rPr>
                <w:b/>
                <w:color w:val="000000"/>
                <w:sz w:val="26"/>
              </w:rPr>
            </w:pPr>
            <w:r>
              <w:rPr>
                <w:b/>
                <w:color w:val="000000"/>
                <w:sz w:val="26"/>
              </w:rPr>
              <w:t>Mục tiêu</w:t>
            </w:r>
          </w:p>
          <w:p w14:paraId="5EF6345A" w14:textId="77777777" w:rsidR="00340FDE" w:rsidRDefault="00000000">
            <w:pPr>
              <w:widowControl w:val="0"/>
              <w:tabs>
                <w:tab w:val="left" w:pos="567"/>
              </w:tabs>
              <w:spacing w:after="60" w:line="312" w:lineRule="auto"/>
              <w:ind w:firstLine="0"/>
              <w:jc w:val="center"/>
              <w:rPr>
                <w:b/>
                <w:i/>
                <w:color w:val="000000"/>
                <w:sz w:val="26"/>
              </w:rPr>
            </w:pPr>
            <w:r>
              <w:rPr>
                <w:b/>
                <w:i/>
                <w:color w:val="000000"/>
                <w:sz w:val="26"/>
              </w:rPr>
              <w:t>(Goals)</w:t>
            </w:r>
          </w:p>
        </w:tc>
        <w:tc>
          <w:tcPr>
            <w:tcW w:w="8259" w:type="dxa"/>
            <w:vAlign w:val="center"/>
          </w:tcPr>
          <w:p w14:paraId="26433A63" w14:textId="77777777" w:rsidR="00340FDE" w:rsidRDefault="00000000">
            <w:pPr>
              <w:widowControl w:val="0"/>
              <w:tabs>
                <w:tab w:val="left" w:pos="567"/>
              </w:tabs>
              <w:spacing w:after="60" w:line="312" w:lineRule="auto"/>
              <w:ind w:firstLine="11"/>
              <w:jc w:val="center"/>
              <w:rPr>
                <w:b/>
                <w:color w:val="000000"/>
                <w:sz w:val="26"/>
              </w:rPr>
            </w:pPr>
            <w:r>
              <w:rPr>
                <w:b/>
                <w:color w:val="000000"/>
                <w:sz w:val="26"/>
              </w:rPr>
              <w:t xml:space="preserve">Mô tả mục tiêu </w:t>
            </w:r>
          </w:p>
          <w:p w14:paraId="7C23ABB2" w14:textId="77777777" w:rsidR="00340FDE" w:rsidRDefault="00000000">
            <w:pPr>
              <w:widowControl w:val="0"/>
              <w:tabs>
                <w:tab w:val="left" w:pos="567"/>
              </w:tabs>
              <w:spacing w:after="60" w:line="312" w:lineRule="auto"/>
              <w:ind w:firstLine="11"/>
              <w:jc w:val="center"/>
              <w:rPr>
                <w:b/>
                <w:i/>
                <w:color w:val="000000"/>
                <w:sz w:val="26"/>
              </w:rPr>
            </w:pPr>
            <w:r>
              <w:rPr>
                <w:b/>
                <w:i/>
                <w:color w:val="000000"/>
                <w:sz w:val="26"/>
              </w:rPr>
              <w:t>(Goal description)</w:t>
            </w:r>
          </w:p>
        </w:tc>
      </w:tr>
      <w:tr w:rsidR="00340FDE" w14:paraId="18894969" w14:textId="77777777">
        <w:trPr>
          <w:jc w:val="center"/>
        </w:trPr>
        <w:tc>
          <w:tcPr>
            <w:tcW w:w="1097" w:type="dxa"/>
            <w:vAlign w:val="center"/>
          </w:tcPr>
          <w:p w14:paraId="3F8AC7F2" w14:textId="77777777" w:rsidR="00340FDE" w:rsidRDefault="00000000">
            <w:pPr>
              <w:widowControl w:val="0"/>
              <w:tabs>
                <w:tab w:val="left" w:pos="567"/>
              </w:tabs>
              <w:spacing w:after="60" w:line="312" w:lineRule="auto"/>
              <w:ind w:firstLine="0"/>
              <w:jc w:val="center"/>
              <w:rPr>
                <w:color w:val="000000"/>
                <w:sz w:val="26"/>
              </w:rPr>
            </w:pPr>
            <w:r>
              <w:rPr>
                <w:color w:val="000000"/>
                <w:sz w:val="26"/>
              </w:rPr>
              <w:lastRenderedPageBreak/>
              <w:t>G1</w:t>
            </w:r>
          </w:p>
        </w:tc>
        <w:tc>
          <w:tcPr>
            <w:tcW w:w="8259" w:type="dxa"/>
          </w:tcPr>
          <w:p w14:paraId="4A2568C1" w14:textId="77777777" w:rsidR="00340FDE" w:rsidRDefault="00000000">
            <w:pPr>
              <w:widowControl w:val="0"/>
              <w:tabs>
                <w:tab w:val="left" w:pos="567"/>
              </w:tabs>
              <w:spacing w:after="60" w:line="312" w:lineRule="auto"/>
              <w:ind w:firstLine="0"/>
              <w:rPr>
                <w:sz w:val="26"/>
              </w:rPr>
            </w:pPr>
            <w:r>
              <w:rPr>
                <w:sz w:val="26"/>
              </w:rPr>
              <w:t>- Nắm được vấn đề cơ bản của triết học, vận dụng để phân biệt trường phái triết học.</w:t>
            </w:r>
          </w:p>
          <w:p w14:paraId="183085CA" w14:textId="77777777" w:rsidR="00340FDE" w:rsidRDefault="00000000">
            <w:pPr>
              <w:widowControl w:val="0"/>
              <w:tabs>
                <w:tab w:val="left" w:pos="567"/>
              </w:tabs>
              <w:spacing w:after="60" w:line="312" w:lineRule="auto"/>
              <w:ind w:firstLine="0"/>
              <w:rPr>
                <w:color w:val="000000"/>
                <w:sz w:val="26"/>
              </w:rPr>
            </w:pPr>
            <w:r>
              <w:rPr>
                <w:sz w:val="26"/>
              </w:rPr>
              <w:t>- Hiểu được một số nội dung cơ bản trong Chủ nghĩa duy vật biện chứng và Chủ nghĩa duy vật lịch sử; Vận dụng các kiến thức đó trong hoạt động thực tiễn.</w:t>
            </w:r>
          </w:p>
        </w:tc>
      </w:tr>
      <w:tr w:rsidR="00340FDE" w14:paraId="06DC1319" w14:textId="77777777">
        <w:trPr>
          <w:jc w:val="center"/>
        </w:trPr>
        <w:tc>
          <w:tcPr>
            <w:tcW w:w="1097" w:type="dxa"/>
            <w:vAlign w:val="center"/>
          </w:tcPr>
          <w:p w14:paraId="65D20F5E" w14:textId="77777777" w:rsidR="00340FDE" w:rsidRDefault="00000000">
            <w:pPr>
              <w:widowControl w:val="0"/>
              <w:tabs>
                <w:tab w:val="left" w:pos="567"/>
              </w:tabs>
              <w:spacing w:after="60" w:line="312" w:lineRule="auto"/>
              <w:ind w:firstLine="0"/>
              <w:jc w:val="center"/>
              <w:rPr>
                <w:color w:val="000000"/>
                <w:sz w:val="26"/>
              </w:rPr>
            </w:pPr>
            <w:r>
              <w:rPr>
                <w:color w:val="000000"/>
                <w:sz w:val="26"/>
              </w:rPr>
              <w:t>G2</w:t>
            </w:r>
          </w:p>
        </w:tc>
        <w:tc>
          <w:tcPr>
            <w:tcW w:w="8259" w:type="dxa"/>
          </w:tcPr>
          <w:p w14:paraId="46A47B44" w14:textId="77777777" w:rsidR="00340FDE" w:rsidRDefault="00000000">
            <w:pPr>
              <w:widowControl w:val="0"/>
              <w:tabs>
                <w:tab w:val="left" w:pos="567"/>
              </w:tabs>
              <w:spacing w:after="60" w:line="312" w:lineRule="auto"/>
              <w:ind w:firstLine="0"/>
              <w:rPr>
                <w:color w:val="000000"/>
                <w:sz w:val="26"/>
              </w:rPr>
            </w:pPr>
            <w:r>
              <w:rPr>
                <w:color w:val="000000"/>
                <w:sz w:val="26"/>
              </w:rPr>
              <w:t>- Khẳng định giá trị khoa học của triết học Mác - Lênin.</w:t>
            </w:r>
          </w:p>
          <w:p w14:paraId="2F19ABAF" w14:textId="77777777" w:rsidR="00340FDE" w:rsidRDefault="00000000">
            <w:pPr>
              <w:widowControl w:val="0"/>
              <w:tabs>
                <w:tab w:val="left" w:pos="567"/>
              </w:tabs>
              <w:spacing w:after="60" w:line="312" w:lineRule="auto"/>
              <w:ind w:firstLine="0"/>
              <w:rPr>
                <w:color w:val="000000"/>
                <w:sz w:val="26"/>
              </w:rPr>
            </w:pPr>
            <w:r>
              <w:rPr>
                <w:color w:val="000000"/>
                <w:sz w:val="26"/>
              </w:rPr>
              <w:t>- Thể hiện sự linh hoạt, sáng tạo cá nhân, thấy được trách nhiệm bản thân với xã hội.</w:t>
            </w:r>
          </w:p>
        </w:tc>
      </w:tr>
      <w:tr w:rsidR="00340FDE" w14:paraId="720274FE" w14:textId="77777777">
        <w:trPr>
          <w:jc w:val="center"/>
        </w:trPr>
        <w:tc>
          <w:tcPr>
            <w:tcW w:w="1097" w:type="dxa"/>
            <w:vAlign w:val="center"/>
          </w:tcPr>
          <w:p w14:paraId="43D5543D" w14:textId="77777777" w:rsidR="00340FDE" w:rsidRDefault="00000000">
            <w:pPr>
              <w:widowControl w:val="0"/>
              <w:tabs>
                <w:tab w:val="left" w:pos="567"/>
              </w:tabs>
              <w:spacing w:after="60" w:line="312" w:lineRule="auto"/>
              <w:ind w:firstLine="0"/>
              <w:jc w:val="center"/>
              <w:rPr>
                <w:color w:val="000000"/>
                <w:sz w:val="26"/>
              </w:rPr>
            </w:pPr>
            <w:r>
              <w:rPr>
                <w:color w:val="000000"/>
                <w:sz w:val="26"/>
              </w:rPr>
              <w:t>G3</w:t>
            </w:r>
          </w:p>
        </w:tc>
        <w:tc>
          <w:tcPr>
            <w:tcW w:w="8259" w:type="dxa"/>
          </w:tcPr>
          <w:p w14:paraId="6A0D7DCD" w14:textId="77777777" w:rsidR="00340FDE" w:rsidRDefault="00000000">
            <w:pPr>
              <w:widowControl w:val="0"/>
              <w:tabs>
                <w:tab w:val="left" w:pos="567"/>
              </w:tabs>
              <w:spacing w:after="60" w:line="312" w:lineRule="auto"/>
              <w:ind w:firstLine="0"/>
              <w:rPr>
                <w:color w:val="000000"/>
                <w:sz w:val="26"/>
              </w:rPr>
            </w:pPr>
            <w:r>
              <w:rPr>
                <w:color w:val="000000"/>
                <w:sz w:val="26"/>
              </w:rPr>
              <w:t xml:space="preserve">- Làm việc độc lập, nhóm, phân công công việc. </w:t>
            </w:r>
          </w:p>
          <w:p w14:paraId="22A012EB" w14:textId="77777777" w:rsidR="00340FDE" w:rsidRDefault="00000000">
            <w:pPr>
              <w:widowControl w:val="0"/>
              <w:tabs>
                <w:tab w:val="left" w:pos="567"/>
              </w:tabs>
              <w:spacing w:after="60" w:line="312" w:lineRule="auto"/>
              <w:ind w:firstLine="0"/>
              <w:rPr>
                <w:color w:val="000000"/>
                <w:sz w:val="26"/>
              </w:rPr>
            </w:pPr>
            <w:r>
              <w:rPr>
                <w:color w:val="000000"/>
                <w:sz w:val="26"/>
              </w:rPr>
              <w:t>- Rèn luyện kỹ năng t</w:t>
            </w:r>
            <w:r>
              <w:rPr>
                <w:sz w:val="26"/>
              </w:rPr>
              <w:t>huyết trình vấn đề.</w:t>
            </w:r>
          </w:p>
        </w:tc>
      </w:tr>
    </w:tbl>
    <w:p w14:paraId="634F3A3E" w14:textId="77777777" w:rsidR="00340FDE" w:rsidRDefault="00000000">
      <w:pPr>
        <w:pStyle w:val="Heading2"/>
        <w:tabs>
          <w:tab w:val="left" w:pos="567"/>
        </w:tabs>
        <w:spacing w:after="60" w:line="312" w:lineRule="auto"/>
        <w:ind w:left="0"/>
        <w:rPr>
          <w:sz w:val="26"/>
          <w:szCs w:val="26"/>
        </w:rPr>
      </w:pPr>
      <w:r>
        <w:rPr>
          <w:sz w:val="26"/>
          <w:szCs w:val="26"/>
        </w:rPr>
        <w:tab/>
        <w:t>5.</w:t>
      </w:r>
      <w:r>
        <w:rPr>
          <w:sz w:val="26"/>
          <w:szCs w:val="26"/>
          <w:lang w:val="vi-VN"/>
        </w:rPr>
        <w:t xml:space="preserve"> Chuẩn đầu ra học phần</w:t>
      </w:r>
      <w:r>
        <w:rPr>
          <w:sz w:val="26"/>
          <w:szCs w:val="26"/>
        </w:rPr>
        <w:t>, phương pháp giảng dạy và phương pháp đánh giá</w:t>
      </w:r>
    </w:p>
    <w:p w14:paraId="717A5408" w14:textId="77777777" w:rsidR="00340FDE" w:rsidRDefault="00000000">
      <w:pPr>
        <w:tabs>
          <w:tab w:val="left" w:pos="567"/>
        </w:tabs>
        <w:spacing w:after="60" w:line="312" w:lineRule="auto"/>
        <w:ind w:firstLine="0"/>
        <w:rPr>
          <w:b/>
          <w:i/>
          <w:sz w:val="26"/>
        </w:rPr>
      </w:pPr>
      <w:r>
        <w:rPr>
          <w:b/>
          <w:i/>
          <w:sz w:val="26"/>
        </w:rPr>
        <w:tab/>
        <w:t>5.1. Nội dung chuẩn đầu ra, phương pháp dạy học và phương pháp đánh giá học phần</w:t>
      </w:r>
    </w:p>
    <w:tbl>
      <w:tblPr>
        <w:tblStyle w:val="TableGrid"/>
        <w:tblW w:w="9498" w:type="dxa"/>
        <w:tblInd w:w="-147" w:type="dxa"/>
        <w:tblCellMar>
          <w:left w:w="28" w:type="dxa"/>
          <w:right w:w="28" w:type="dxa"/>
        </w:tblCellMar>
        <w:tblLook w:val="04A0" w:firstRow="1" w:lastRow="0" w:firstColumn="1" w:lastColumn="0" w:noHBand="0" w:noVBand="1"/>
      </w:tblPr>
      <w:tblGrid>
        <w:gridCol w:w="1135"/>
        <w:gridCol w:w="903"/>
        <w:gridCol w:w="979"/>
        <w:gridCol w:w="3413"/>
        <w:gridCol w:w="1590"/>
        <w:gridCol w:w="1478"/>
      </w:tblGrid>
      <w:tr w:rsidR="00340FDE" w14:paraId="015DA812" w14:textId="77777777">
        <w:trPr>
          <w:trHeight w:val="1441"/>
        </w:trPr>
        <w:tc>
          <w:tcPr>
            <w:tcW w:w="1135" w:type="dxa"/>
            <w:vAlign w:val="center"/>
          </w:tcPr>
          <w:p w14:paraId="7CF6AC3E" w14:textId="77777777" w:rsidR="00340FDE" w:rsidRDefault="00000000">
            <w:pPr>
              <w:tabs>
                <w:tab w:val="left" w:pos="567"/>
              </w:tabs>
              <w:spacing w:after="60" w:line="312" w:lineRule="auto"/>
              <w:ind w:firstLine="0"/>
              <w:jc w:val="center"/>
              <w:rPr>
                <w:b/>
                <w:sz w:val="26"/>
              </w:rPr>
            </w:pPr>
            <w:r>
              <w:rPr>
                <w:b/>
                <w:sz w:val="26"/>
              </w:rPr>
              <w:t>Mục tiêu học phần</w:t>
            </w:r>
          </w:p>
          <w:p w14:paraId="1E3AB1C0" w14:textId="77777777" w:rsidR="00340FDE" w:rsidRDefault="00000000">
            <w:pPr>
              <w:tabs>
                <w:tab w:val="left" w:pos="567"/>
              </w:tabs>
              <w:spacing w:after="60" w:line="312" w:lineRule="auto"/>
              <w:ind w:firstLine="0"/>
              <w:jc w:val="center"/>
              <w:rPr>
                <w:b/>
                <w:sz w:val="26"/>
              </w:rPr>
            </w:pPr>
            <w:r>
              <w:rPr>
                <w:b/>
                <w:sz w:val="26"/>
              </w:rPr>
              <w:t>(G)</w:t>
            </w:r>
          </w:p>
        </w:tc>
        <w:tc>
          <w:tcPr>
            <w:tcW w:w="903" w:type="dxa"/>
            <w:vAlign w:val="center"/>
          </w:tcPr>
          <w:p w14:paraId="4CC1C387" w14:textId="77777777" w:rsidR="00340FDE" w:rsidRDefault="00000000">
            <w:pPr>
              <w:tabs>
                <w:tab w:val="left" w:pos="567"/>
              </w:tabs>
              <w:spacing w:after="60" w:line="312" w:lineRule="auto"/>
              <w:ind w:firstLine="0"/>
              <w:jc w:val="center"/>
              <w:rPr>
                <w:b/>
                <w:sz w:val="26"/>
                <w:lang w:val="vi-VN"/>
              </w:rPr>
            </w:pPr>
            <w:r>
              <w:rPr>
                <w:b/>
                <w:sz w:val="26"/>
                <w:lang w:val="vi-VN"/>
              </w:rPr>
              <w:t>CĐR học phần (CLO)</w:t>
            </w:r>
          </w:p>
        </w:tc>
        <w:tc>
          <w:tcPr>
            <w:tcW w:w="979" w:type="dxa"/>
            <w:vAlign w:val="center"/>
          </w:tcPr>
          <w:p w14:paraId="4076F566" w14:textId="77777777" w:rsidR="00340FDE" w:rsidRDefault="00000000">
            <w:pPr>
              <w:tabs>
                <w:tab w:val="left" w:pos="567"/>
              </w:tabs>
              <w:spacing w:after="60" w:line="312" w:lineRule="auto"/>
              <w:ind w:firstLine="0"/>
              <w:jc w:val="center"/>
              <w:rPr>
                <w:b/>
                <w:sz w:val="26"/>
                <w:lang w:val="vi-VN"/>
              </w:rPr>
            </w:pPr>
            <w:r>
              <w:rPr>
                <w:b/>
                <w:sz w:val="26"/>
              </w:rPr>
              <w:t>Trình độ năng lực</w:t>
            </w:r>
          </w:p>
        </w:tc>
        <w:tc>
          <w:tcPr>
            <w:tcW w:w="3413" w:type="dxa"/>
            <w:vAlign w:val="center"/>
          </w:tcPr>
          <w:p w14:paraId="2EB11E5A" w14:textId="77777777" w:rsidR="00340FDE" w:rsidRDefault="00000000">
            <w:pPr>
              <w:tabs>
                <w:tab w:val="left" w:pos="567"/>
              </w:tabs>
              <w:spacing w:after="60" w:line="312" w:lineRule="auto"/>
              <w:ind w:firstLine="0"/>
              <w:jc w:val="center"/>
              <w:rPr>
                <w:b/>
                <w:sz w:val="26"/>
                <w:lang w:val="vi-VN"/>
              </w:rPr>
            </w:pPr>
            <w:r>
              <w:rPr>
                <w:b/>
                <w:sz w:val="26"/>
                <w:lang w:val="vi-VN"/>
              </w:rPr>
              <w:t>Mô tả CĐR học phần</w:t>
            </w:r>
          </w:p>
        </w:tc>
        <w:tc>
          <w:tcPr>
            <w:tcW w:w="1590" w:type="dxa"/>
            <w:vAlign w:val="center"/>
          </w:tcPr>
          <w:p w14:paraId="5BE6236F" w14:textId="77777777" w:rsidR="00340FDE" w:rsidRDefault="00000000">
            <w:pPr>
              <w:tabs>
                <w:tab w:val="left" w:pos="567"/>
              </w:tabs>
              <w:spacing w:after="60" w:line="312" w:lineRule="auto"/>
              <w:ind w:firstLine="0"/>
              <w:jc w:val="center"/>
              <w:rPr>
                <w:b/>
                <w:sz w:val="26"/>
              </w:rPr>
            </w:pPr>
            <w:r>
              <w:rPr>
                <w:b/>
                <w:sz w:val="26"/>
              </w:rPr>
              <w:t>Phương pháp dạy học</w:t>
            </w:r>
          </w:p>
        </w:tc>
        <w:tc>
          <w:tcPr>
            <w:tcW w:w="1478" w:type="dxa"/>
            <w:vAlign w:val="center"/>
          </w:tcPr>
          <w:p w14:paraId="26EA30C4" w14:textId="77777777" w:rsidR="00340FDE" w:rsidRDefault="00000000">
            <w:pPr>
              <w:tabs>
                <w:tab w:val="left" w:pos="567"/>
              </w:tabs>
              <w:spacing w:after="60" w:line="312" w:lineRule="auto"/>
              <w:ind w:firstLine="0"/>
              <w:jc w:val="center"/>
              <w:rPr>
                <w:b/>
                <w:sz w:val="26"/>
              </w:rPr>
            </w:pPr>
            <w:r>
              <w:rPr>
                <w:b/>
                <w:sz w:val="26"/>
              </w:rPr>
              <w:t>Phương pháp đánh giá</w:t>
            </w:r>
          </w:p>
        </w:tc>
      </w:tr>
      <w:tr w:rsidR="00340FDE" w14:paraId="276DF484" w14:textId="77777777">
        <w:trPr>
          <w:trHeight w:val="684"/>
        </w:trPr>
        <w:tc>
          <w:tcPr>
            <w:tcW w:w="1135" w:type="dxa"/>
            <w:vMerge w:val="restart"/>
            <w:vAlign w:val="center"/>
          </w:tcPr>
          <w:p w14:paraId="01057E5A" w14:textId="77777777" w:rsidR="00340FDE" w:rsidRDefault="00000000">
            <w:pPr>
              <w:tabs>
                <w:tab w:val="left" w:pos="567"/>
              </w:tabs>
              <w:spacing w:after="60" w:line="312" w:lineRule="auto"/>
              <w:ind w:firstLine="0"/>
              <w:jc w:val="center"/>
              <w:rPr>
                <w:sz w:val="26"/>
              </w:rPr>
            </w:pPr>
            <w:r>
              <w:rPr>
                <w:sz w:val="26"/>
              </w:rPr>
              <w:t>G1</w:t>
            </w:r>
          </w:p>
        </w:tc>
        <w:tc>
          <w:tcPr>
            <w:tcW w:w="903" w:type="dxa"/>
            <w:vMerge w:val="restart"/>
            <w:vAlign w:val="center"/>
          </w:tcPr>
          <w:p w14:paraId="4ACD04EF" w14:textId="77777777" w:rsidR="00340FDE" w:rsidRDefault="00000000">
            <w:pPr>
              <w:tabs>
                <w:tab w:val="left" w:pos="567"/>
              </w:tabs>
              <w:spacing w:after="60" w:line="312" w:lineRule="auto"/>
              <w:ind w:firstLine="0"/>
              <w:jc w:val="center"/>
              <w:rPr>
                <w:sz w:val="26"/>
                <w:lang w:val="vi-VN"/>
              </w:rPr>
            </w:pPr>
            <w:r>
              <w:rPr>
                <w:sz w:val="26"/>
              </w:rPr>
              <w:t>CLO1</w:t>
            </w:r>
            <w:r>
              <w:rPr>
                <w:sz w:val="26"/>
                <w:lang w:val="vi-VN"/>
              </w:rPr>
              <w:t>.1</w:t>
            </w:r>
          </w:p>
        </w:tc>
        <w:tc>
          <w:tcPr>
            <w:tcW w:w="979" w:type="dxa"/>
            <w:vMerge w:val="restart"/>
            <w:vAlign w:val="center"/>
          </w:tcPr>
          <w:p w14:paraId="364319AE" w14:textId="77777777" w:rsidR="00340FDE" w:rsidRDefault="00000000">
            <w:pPr>
              <w:tabs>
                <w:tab w:val="left" w:pos="567"/>
              </w:tabs>
              <w:spacing w:after="60" w:line="312" w:lineRule="auto"/>
              <w:ind w:firstLine="0"/>
              <w:jc w:val="center"/>
              <w:rPr>
                <w:sz w:val="26"/>
              </w:rPr>
            </w:pPr>
            <w:r>
              <w:rPr>
                <w:sz w:val="26"/>
              </w:rPr>
              <w:t>K3</w:t>
            </w:r>
          </w:p>
        </w:tc>
        <w:tc>
          <w:tcPr>
            <w:tcW w:w="3413" w:type="dxa"/>
            <w:vAlign w:val="center"/>
          </w:tcPr>
          <w:p w14:paraId="473CF310" w14:textId="77777777" w:rsidR="00340FDE" w:rsidRDefault="00000000">
            <w:pPr>
              <w:widowControl w:val="0"/>
              <w:tabs>
                <w:tab w:val="left" w:pos="567"/>
              </w:tabs>
              <w:spacing w:after="60" w:line="312" w:lineRule="auto"/>
              <w:ind w:firstLine="0"/>
              <w:rPr>
                <w:sz w:val="26"/>
              </w:rPr>
            </w:pPr>
            <w:r>
              <w:rPr>
                <w:sz w:val="26"/>
              </w:rPr>
              <w:t>Sơ đồ hóa vấn đề cơ bản của triết học, vận dụng để phân biệt trường phái triết học.</w:t>
            </w:r>
          </w:p>
        </w:tc>
        <w:tc>
          <w:tcPr>
            <w:tcW w:w="1590" w:type="dxa"/>
            <w:vAlign w:val="center"/>
          </w:tcPr>
          <w:p w14:paraId="08459843"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Thuyết trình</w:t>
            </w:r>
          </w:p>
          <w:p w14:paraId="70EF07F2"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Phát vấn</w:t>
            </w:r>
          </w:p>
        </w:tc>
        <w:tc>
          <w:tcPr>
            <w:tcW w:w="1478" w:type="dxa"/>
            <w:vAlign w:val="center"/>
          </w:tcPr>
          <w:p w14:paraId="1D10C54E" w14:textId="77777777" w:rsidR="00340FDE" w:rsidRDefault="00000000">
            <w:pPr>
              <w:tabs>
                <w:tab w:val="left" w:pos="567"/>
              </w:tabs>
              <w:spacing w:after="60" w:line="312" w:lineRule="auto"/>
              <w:ind w:firstLine="0"/>
              <w:rPr>
                <w:sz w:val="26"/>
              </w:rPr>
            </w:pPr>
            <w:r>
              <w:rPr>
                <w:sz w:val="26"/>
              </w:rPr>
              <w:t>Trắc nghiệm</w:t>
            </w:r>
          </w:p>
        </w:tc>
      </w:tr>
      <w:tr w:rsidR="00340FDE" w14:paraId="239853FC" w14:textId="77777777">
        <w:trPr>
          <w:trHeight w:val="243"/>
        </w:trPr>
        <w:tc>
          <w:tcPr>
            <w:tcW w:w="1135" w:type="dxa"/>
            <w:vMerge/>
            <w:vAlign w:val="center"/>
          </w:tcPr>
          <w:p w14:paraId="404A21C0" w14:textId="77777777" w:rsidR="00340FDE" w:rsidRDefault="00340FDE">
            <w:pPr>
              <w:tabs>
                <w:tab w:val="left" w:pos="567"/>
              </w:tabs>
              <w:spacing w:after="60" w:line="312" w:lineRule="auto"/>
              <w:ind w:firstLine="0"/>
              <w:jc w:val="center"/>
              <w:rPr>
                <w:sz w:val="26"/>
                <w:lang w:val="vi-VN"/>
              </w:rPr>
            </w:pPr>
          </w:p>
        </w:tc>
        <w:tc>
          <w:tcPr>
            <w:tcW w:w="903" w:type="dxa"/>
            <w:vMerge/>
            <w:vAlign w:val="center"/>
          </w:tcPr>
          <w:p w14:paraId="76FDAC9F" w14:textId="77777777" w:rsidR="00340FDE" w:rsidRDefault="00340FDE">
            <w:pPr>
              <w:tabs>
                <w:tab w:val="left" w:pos="567"/>
              </w:tabs>
              <w:spacing w:after="60" w:line="312" w:lineRule="auto"/>
              <w:ind w:firstLine="0"/>
              <w:jc w:val="center"/>
              <w:rPr>
                <w:sz w:val="26"/>
                <w:lang w:val="vi-VN"/>
              </w:rPr>
            </w:pPr>
          </w:p>
        </w:tc>
        <w:tc>
          <w:tcPr>
            <w:tcW w:w="979" w:type="dxa"/>
            <w:vMerge/>
            <w:vAlign w:val="center"/>
          </w:tcPr>
          <w:p w14:paraId="7CD442D9" w14:textId="77777777" w:rsidR="00340FDE" w:rsidRDefault="00340FDE">
            <w:pPr>
              <w:tabs>
                <w:tab w:val="left" w:pos="567"/>
              </w:tabs>
              <w:spacing w:after="60" w:line="312" w:lineRule="auto"/>
              <w:ind w:firstLine="0"/>
              <w:jc w:val="center"/>
              <w:rPr>
                <w:sz w:val="26"/>
              </w:rPr>
            </w:pPr>
          </w:p>
        </w:tc>
        <w:tc>
          <w:tcPr>
            <w:tcW w:w="3413" w:type="dxa"/>
            <w:vAlign w:val="center"/>
          </w:tcPr>
          <w:p w14:paraId="76157F08"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Phân tích một số nội dung cơ bản của chủ nghĩa duy vật biện chứng, chủ nghĩa duy vật lịch sử; Vận dụng một số nội dung trong hoạt động thực tiễn.</w:t>
            </w:r>
          </w:p>
        </w:tc>
        <w:tc>
          <w:tcPr>
            <w:tcW w:w="1590" w:type="dxa"/>
            <w:vAlign w:val="center"/>
          </w:tcPr>
          <w:p w14:paraId="31B74E04"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Thuyết trình</w:t>
            </w:r>
          </w:p>
          <w:p w14:paraId="6038CFE2"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Phát vấn</w:t>
            </w:r>
          </w:p>
          <w:p w14:paraId="7E8C0889" w14:textId="77777777" w:rsidR="00340FDE" w:rsidRDefault="00000000">
            <w:pPr>
              <w:pStyle w:val="ListParagraph"/>
              <w:numPr>
                <w:ilvl w:val="0"/>
                <w:numId w:val="0"/>
              </w:numPr>
              <w:tabs>
                <w:tab w:val="left" w:pos="567"/>
              </w:tabs>
              <w:spacing w:before="60" w:after="60" w:line="312" w:lineRule="auto"/>
              <w:ind w:left="14"/>
              <w:rPr>
                <w:sz w:val="26"/>
                <w:szCs w:val="26"/>
                <w:lang w:val="vi-VN"/>
              </w:rPr>
            </w:pPr>
            <w:r>
              <w:rPr>
                <w:sz w:val="26"/>
                <w:szCs w:val="26"/>
              </w:rPr>
              <w:t>- Thảo luận nhóm.</w:t>
            </w:r>
          </w:p>
        </w:tc>
        <w:tc>
          <w:tcPr>
            <w:tcW w:w="1478" w:type="dxa"/>
            <w:vAlign w:val="center"/>
          </w:tcPr>
          <w:p w14:paraId="5D305E23" w14:textId="77777777" w:rsidR="00340FDE" w:rsidRDefault="00000000">
            <w:pPr>
              <w:tabs>
                <w:tab w:val="left" w:pos="567"/>
              </w:tabs>
              <w:spacing w:after="60" w:line="312" w:lineRule="auto"/>
              <w:ind w:firstLine="0"/>
              <w:rPr>
                <w:sz w:val="26"/>
              </w:rPr>
            </w:pPr>
            <w:r>
              <w:rPr>
                <w:sz w:val="26"/>
              </w:rPr>
              <w:t>Tự luận</w:t>
            </w:r>
          </w:p>
        </w:tc>
      </w:tr>
      <w:tr w:rsidR="00340FDE" w14:paraId="3CC1AB7B" w14:textId="77777777">
        <w:trPr>
          <w:trHeight w:val="416"/>
        </w:trPr>
        <w:tc>
          <w:tcPr>
            <w:tcW w:w="1135" w:type="dxa"/>
            <w:vAlign w:val="center"/>
          </w:tcPr>
          <w:p w14:paraId="25DABA46" w14:textId="77777777" w:rsidR="00340FDE" w:rsidRDefault="00000000">
            <w:pPr>
              <w:tabs>
                <w:tab w:val="left" w:pos="567"/>
              </w:tabs>
              <w:spacing w:after="60" w:line="312" w:lineRule="auto"/>
              <w:ind w:firstLine="0"/>
              <w:jc w:val="center"/>
              <w:rPr>
                <w:sz w:val="26"/>
                <w:lang w:val="vi-VN"/>
              </w:rPr>
            </w:pPr>
            <w:r>
              <w:rPr>
                <w:sz w:val="26"/>
              </w:rPr>
              <w:t>G2</w:t>
            </w:r>
          </w:p>
        </w:tc>
        <w:tc>
          <w:tcPr>
            <w:tcW w:w="903" w:type="dxa"/>
            <w:vAlign w:val="center"/>
          </w:tcPr>
          <w:p w14:paraId="5328CD18" w14:textId="77777777" w:rsidR="00340FDE" w:rsidRDefault="00000000">
            <w:pPr>
              <w:tabs>
                <w:tab w:val="left" w:pos="567"/>
              </w:tabs>
              <w:spacing w:after="60" w:line="312" w:lineRule="auto"/>
              <w:ind w:firstLine="0"/>
              <w:jc w:val="center"/>
              <w:rPr>
                <w:sz w:val="26"/>
                <w:lang w:val="vi-VN"/>
              </w:rPr>
            </w:pPr>
            <w:r>
              <w:rPr>
                <w:sz w:val="26"/>
              </w:rPr>
              <w:t>CLO2.1</w:t>
            </w:r>
          </w:p>
        </w:tc>
        <w:tc>
          <w:tcPr>
            <w:tcW w:w="979" w:type="dxa"/>
            <w:vAlign w:val="center"/>
          </w:tcPr>
          <w:p w14:paraId="5F50FE5D" w14:textId="77777777" w:rsidR="00340FDE" w:rsidRDefault="00000000">
            <w:pPr>
              <w:tabs>
                <w:tab w:val="left" w:pos="567"/>
              </w:tabs>
              <w:spacing w:after="60" w:line="312" w:lineRule="auto"/>
              <w:ind w:firstLine="0"/>
              <w:jc w:val="center"/>
              <w:rPr>
                <w:sz w:val="26"/>
              </w:rPr>
            </w:pPr>
            <w:r>
              <w:rPr>
                <w:sz w:val="26"/>
              </w:rPr>
              <w:t>A3</w:t>
            </w:r>
          </w:p>
        </w:tc>
        <w:tc>
          <w:tcPr>
            <w:tcW w:w="3413" w:type="dxa"/>
            <w:vAlign w:val="center"/>
          </w:tcPr>
          <w:p w14:paraId="413B1E29"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xml:space="preserve">Chứng minh giá </w:t>
            </w:r>
            <w:r>
              <w:rPr>
                <w:color w:val="000000"/>
                <w:sz w:val="26"/>
                <w:szCs w:val="26"/>
              </w:rPr>
              <w:t>trị khoa học của triết học MLN; chia sẻ ý kiến khi xử lý một số vấn đề; thấy được trách nhiệm bản thân với xã hội.</w:t>
            </w:r>
          </w:p>
        </w:tc>
        <w:tc>
          <w:tcPr>
            <w:tcW w:w="1590" w:type="dxa"/>
            <w:vAlign w:val="center"/>
          </w:tcPr>
          <w:p w14:paraId="1400E5B6"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Thảo luận nhóm.</w:t>
            </w:r>
          </w:p>
          <w:p w14:paraId="0179304B"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Thuyết trình.</w:t>
            </w:r>
          </w:p>
        </w:tc>
        <w:tc>
          <w:tcPr>
            <w:tcW w:w="1478" w:type="dxa"/>
            <w:vAlign w:val="center"/>
          </w:tcPr>
          <w:p w14:paraId="213E5110" w14:textId="77777777" w:rsidR="00340FDE" w:rsidRDefault="00000000">
            <w:pPr>
              <w:tabs>
                <w:tab w:val="left" w:pos="567"/>
              </w:tabs>
              <w:spacing w:after="60" w:line="312" w:lineRule="auto"/>
              <w:ind w:firstLine="0"/>
              <w:rPr>
                <w:sz w:val="26"/>
              </w:rPr>
            </w:pPr>
            <w:r>
              <w:rPr>
                <w:sz w:val="26"/>
              </w:rPr>
              <w:t>Tự luận</w:t>
            </w:r>
          </w:p>
          <w:p w14:paraId="6EB8A5E8" w14:textId="77777777" w:rsidR="00340FDE" w:rsidRDefault="00340FDE">
            <w:pPr>
              <w:tabs>
                <w:tab w:val="left" w:pos="567"/>
              </w:tabs>
              <w:spacing w:after="60" w:line="312" w:lineRule="auto"/>
              <w:ind w:firstLine="0"/>
              <w:rPr>
                <w:sz w:val="26"/>
              </w:rPr>
            </w:pPr>
          </w:p>
        </w:tc>
      </w:tr>
      <w:tr w:rsidR="00340FDE" w14:paraId="7E4412B3" w14:textId="77777777">
        <w:trPr>
          <w:trHeight w:val="243"/>
        </w:trPr>
        <w:tc>
          <w:tcPr>
            <w:tcW w:w="1135" w:type="dxa"/>
            <w:vMerge w:val="restart"/>
            <w:vAlign w:val="center"/>
          </w:tcPr>
          <w:p w14:paraId="6CDC6905" w14:textId="77777777" w:rsidR="00340FDE" w:rsidRDefault="00000000">
            <w:pPr>
              <w:tabs>
                <w:tab w:val="left" w:pos="567"/>
              </w:tabs>
              <w:spacing w:after="60" w:line="312" w:lineRule="auto"/>
              <w:ind w:firstLine="0"/>
              <w:jc w:val="center"/>
              <w:rPr>
                <w:sz w:val="26"/>
                <w:lang w:val="vi-VN"/>
              </w:rPr>
            </w:pPr>
            <w:r>
              <w:rPr>
                <w:sz w:val="26"/>
              </w:rPr>
              <w:lastRenderedPageBreak/>
              <w:t>G3</w:t>
            </w:r>
          </w:p>
        </w:tc>
        <w:tc>
          <w:tcPr>
            <w:tcW w:w="903" w:type="dxa"/>
            <w:vAlign w:val="center"/>
          </w:tcPr>
          <w:p w14:paraId="5EB5CEC3" w14:textId="77777777" w:rsidR="00340FDE" w:rsidRDefault="00000000">
            <w:pPr>
              <w:tabs>
                <w:tab w:val="left" w:pos="567"/>
              </w:tabs>
              <w:spacing w:after="60" w:line="312" w:lineRule="auto"/>
              <w:ind w:firstLine="0"/>
              <w:jc w:val="center"/>
              <w:rPr>
                <w:sz w:val="26"/>
                <w:lang w:val="vi-VN"/>
              </w:rPr>
            </w:pPr>
            <w:r>
              <w:rPr>
                <w:sz w:val="26"/>
                <w:lang w:val="vi-VN"/>
              </w:rPr>
              <w:t>CLO3.1</w:t>
            </w:r>
          </w:p>
        </w:tc>
        <w:tc>
          <w:tcPr>
            <w:tcW w:w="979" w:type="dxa"/>
            <w:vAlign w:val="center"/>
          </w:tcPr>
          <w:p w14:paraId="7FCA090B" w14:textId="77777777" w:rsidR="00340FDE" w:rsidRDefault="00000000">
            <w:pPr>
              <w:tabs>
                <w:tab w:val="left" w:pos="567"/>
              </w:tabs>
              <w:spacing w:after="60" w:line="312" w:lineRule="auto"/>
              <w:ind w:firstLine="0"/>
              <w:jc w:val="center"/>
              <w:rPr>
                <w:sz w:val="26"/>
              </w:rPr>
            </w:pPr>
            <w:r>
              <w:rPr>
                <w:sz w:val="26"/>
              </w:rPr>
              <w:t>S2</w:t>
            </w:r>
          </w:p>
        </w:tc>
        <w:tc>
          <w:tcPr>
            <w:tcW w:w="3413" w:type="dxa"/>
            <w:vAlign w:val="center"/>
          </w:tcPr>
          <w:p w14:paraId="04C9F505"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Hình thành kịch bản bài thuyết trình với các tình huống tương tác.</w:t>
            </w:r>
          </w:p>
        </w:tc>
        <w:tc>
          <w:tcPr>
            <w:tcW w:w="1590" w:type="dxa"/>
            <w:vMerge w:val="restart"/>
            <w:vAlign w:val="center"/>
          </w:tcPr>
          <w:p w14:paraId="52C96468"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Thảo luận nhóm.</w:t>
            </w:r>
          </w:p>
          <w:p w14:paraId="131DCE57" w14:textId="77777777" w:rsidR="00340FDE" w:rsidRDefault="00000000">
            <w:pPr>
              <w:pStyle w:val="ListParagraph"/>
              <w:tabs>
                <w:tab w:val="left" w:pos="567"/>
              </w:tabs>
              <w:spacing w:before="60" w:after="60" w:line="312" w:lineRule="auto"/>
              <w:ind w:left="14"/>
              <w:rPr>
                <w:sz w:val="26"/>
                <w:szCs w:val="26"/>
              </w:rPr>
            </w:pPr>
            <w:r>
              <w:rPr>
                <w:sz w:val="26"/>
                <w:szCs w:val="26"/>
              </w:rPr>
              <w:t>- Thuyết trình.</w:t>
            </w:r>
          </w:p>
        </w:tc>
        <w:tc>
          <w:tcPr>
            <w:tcW w:w="1478" w:type="dxa"/>
            <w:vMerge w:val="restart"/>
            <w:vAlign w:val="center"/>
          </w:tcPr>
          <w:p w14:paraId="798189F0" w14:textId="77777777" w:rsidR="00340FDE" w:rsidRDefault="00000000">
            <w:pPr>
              <w:tabs>
                <w:tab w:val="left" w:pos="567"/>
              </w:tabs>
              <w:spacing w:after="60" w:line="312" w:lineRule="auto"/>
              <w:ind w:firstLine="0"/>
              <w:rPr>
                <w:sz w:val="26"/>
              </w:rPr>
            </w:pPr>
            <w:r>
              <w:rPr>
                <w:sz w:val="26"/>
              </w:rPr>
              <w:t>Tự luận</w:t>
            </w:r>
          </w:p>
          <w:p w14:paraId="7995AE13" w14:textId="77777777" w:rsidR="00340FDE" w:rsidRDefault="00340FDE">
            <w:pPr>
              <w:tabs>
                <w:tab w:val="left" w:pos="567"/>
              </w:tabs>
              <w:spacing w:after="60" w:line="312" w:lineRule="auto"/>
              <w:ind w:firstLine="0"/>
              <w:rPr>
                <w:sz w:val="26"/>
              </w:rPr>
            </w:pPr>
          </w:p>
        </w:tc>
      </w:tr>
      <w:tr w:rsidR="00340FDE" w14:paraId="6D1A2F10" w14:textId="77777777">
        <w:trPr>
          <w:trHeight w:val="243"/>
        </w:trPr>
        <w:tc>
          <w:tcPr>
            <w:tcW w:w="1135" w:type="dxa"/>
            <w:vMerge/>
            <w:vAlign w:val="center"/>
          </w:tcPr>
          <w:p w14:paraId="148E4A5A" w14:textId="77777777" w:rsidR="00340FDE" w:rsidRDefault="00340FDE">
            <w:pPr>
              <w:tabs>
                <w:tab w:val="left" w:pos="567"/>
              </w:tabs>
              <w:spacing w:after="60" w:line="312" w:lineRule="auto"/>
              <w:ind w:firstLine="0"/>
              <w:jc w:val="center"/>
              <w:rPr>
                <w:sz w:val="26"/>
              </w:rPr>
            </w:pPr>
          </w:p>
        </w:tc>
        <w:tc>
          <w:tcPr>
            <w:tcW w:w="903" w:type="dxa"/>
            <w:vAlign w:val="center"/>
          </w:tcPr>
          <w:p w14:paraId="31C712C6" w14:textId="77777777" w:rsidR="00340FDE" w:rsidRDefault="00000000">
            <w:pPr>
              <w:tabs>
                <w:tab w:val="left" w:pos="567"/>
              </w:tabs>
              <w:spacing w:after="60" w:line="312" w:lineRule="auto"/>
              <w:ind w:firstLine="0"/>
              <w:jc w:val="center"/>
              <w:rPr>
                <w:sz w:val="26"/>
              </w:rPr>
            </w:pPr>
            <w:r>
              <w:rPr>
                <w:sz w:val="26"/>
                <w:lang w:val="vi-VN"/>
              </w:rPr>
              <w:t>CLO3.</w:t>
            </w:r>
            <w:r>
              <w:rPr>
                <w:sz w:val="26"/>
              </w:rPr>
              <w:t>3</w:t>
            </w:r>
          </w:p>
        </w:tc>
        <w:tc>
          <w:tcPr>
            <w:tcW w:w="979" w:type="dxa"/>
            <w:vAlign w:val="center"/>
          </w:tcPr>
          <w:p w14:paraId="3D27F29F" w14:textId="77777777" w:rsidR="00340FDE" w:rsidRDefault="00000000">
            <w:pPr>
              <w:tabs>
                <w:tab w:val="left" w:pos="567"/>
              </w:tabs>
              <w:spacing w:after="60" w:line="312" w:lineRule="auto"/>
              <w:ind w:firstLine="0"/>
              <w:jc w:val="center"/>
              <w:rPr>
                <w:sz w:val="26"/>
              </w:rPr>
            </w:pPr>
            <w:r>
              <w:rPr>
                <w:sz w:val="26"/>
              </w:rPr>
              <w:t>S2</w:t>
            </w:r>
          </w:p>
        </w:tc>
        <w:tc>
          <w:tcPr>
            <w:tcW w:w="3413" w:type="dxa"/>
            <w:vAlign w:val="center"/>
          </w:tcPr>
          <w:p w14:paraId="40939C8C"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Làm việc độc lập, làm việc nhóm</w:t>
            </w:r>
          </w:p>
        </w:tc>
        <w:tc>
          <w:tcPr>
            <w:tcW w:w="1590" w:type="dxa"/>
            <w:vMerge/>
            <w:vAlign w:val="center"/>
          </w:tcPr>
          <w:p w14:paraId="79E97814" w14:textId="77777777" w:rsidR="00340FDE" w:rsidRDefault="00340FDE">
            <w:pPr>
              <w:pStyle w:val="ListParagraph"/>
              <w:numPr>
                <w:ilvl w:val="0"/>
                <w:numId w:val="0"/>
              </w:numPr>
              <w:tabs>
                <w:tab w:val="left" w:pos="567"/>
              </w:tabs>
              <w:spacing w:before="60" w:after="60" w:line="312" w:lineRule="auto"/>
              <w:ind w:left="14"/>
              <w:rPr>
                <w:sz w:val="26"/>
                <w:szCs w:val="26"/>
              </w:rPr>
            </w:pPr>
          </w:p>
        </w:tc>
        <w:tc>
          <w:tcPr>
            <w:tcW w:w="1478" w:type="dxa"/>
            <w:vMerge/>
            <w:vAlign w:val="center"/>
          </w:tcPr>
          <w:p w14:paraId="0CB09393" w14:textId="77777777" w:rsidR="00340FDE" w:rsidRDefault="00340FDE">
            <w:pPr>
              <w:tabs>
                <w:tab w:val="left" w:pos="567"/>
              </w:tabs>
              <w:spacing w:after="60" w:line="312" w:lineRule="auto"/>
              <w:ind w:firstLine="0"/>
              <w:rPr>
                <w:sz w:val="26"/>
              </w:rPr>
            </w:pPr>
          </w:p>
        </w:tc>
      </w:tr>
    </w:tbl>
    <w:p w14:paraId="208C6FA7" w14:textId="77777777" w:rsidR="00340FDE" w:rsidRDefault="00000000">
      <w:pPr>
        <w:tabs>
          <w:tab w:val="left" w:pos="567"/>
        </w:tabs>
        <w:spacing w:after="60" w:line="312" w:lineRule="auto"/>
        <w:ind w:firstLine="0"/>
        <w:rPr>
          <w:b/>
          <w:i/>
          <w:color w:val="FF0000"/>
          <w:sz w:val="26"/>
        </w:rPr>
      </w:pPr>
      <w:r>
        <w:rPr>
          <w:b/>
          <w:i/>
          <w:sz w:val="26"/>
        </w:rPr>
        <w:tab/>
        <w:t xml:space="preserve">5.2. Ánh xạ chuẩn đầu ra học phần với chuẩn đầu ra chương trình đào tạo </w:t>
      </w:r>
    </w:p>
    <w:tbl>
      <w:tblPr>
        <w:tblStyle w:val="TableGrid11"/>
        <w:tblW w:w="9498" w:type="dxa"/>
        <w:tblInd w:w="-147" w:type="dxa"/>
        <w:tblLook w:val="04A0" w:firstRow="1" w:lastRow="0" w:firstColumn="1" w:lastColumn="0" w:noHBand="0" w:noVBand="1"/>
      </w:tblPr>
      <w:tblGrid>
        <w:gridCol w:w="1922"/>
        <w:gridCol w:w="1906"/>
        <w:gridCol w:w="1984"/>
        <w:gridCol w:w="1843"/>
        <w:gridCol w:w="1843"/>
      </w:tblGrid>
      <w:tr w:rsidR="00340FDE" w14:paraId="660C631D" w14:textId="77777777">
        <w:trPr>
          <w:trHeight w:val="290"/>
        </w:trPr>
        <w:tc>
          <w:tcPr>
            <w:tcW w:w="1922" w:type="dxa"/>
            <w:vMerge w:val="restart"/>
            <w:vAlign w:val="center"/>
          </w:tcPr>
          <w:p w14:paraId="46A41071" w14:textId="77777777" w:rsidR="00340FDE" w:rsidRDefault="00000000">
            <w:pPr>
              <w:tabs>
                <w:tab w:val="left" w:pos="567"/>
              </w:tabs>
              <w:spacing w:after="60" w:line="312" w:lineRule="auto"/>
              <w:ind w:firstLine="0"/>
              <w:jc w:val="center"/>
              <w:rPr>
                <w:rFonts w:eastAsia="Arial"/>
                <w:b/>
                <w:sz w:val="26"/>
              </w:rPr>
            </w:pPr>
            <w:r>
              <w:rPr>
                <w:rFonts w:eastAsia="Arial"/>
                <w:b/>
                <w:sz w:val="26"/>
                <w:lang w:val="vi-VN"/>
              </w:rPr>
              <w:t>CĐR học phần</w:t>
            </w:r>
            <w:r>
              <w:rPr>
                <w:rFonts w:eastAsia="Arial"/>
                <w:b/>
                <w:sz w:val="26"/>
              </w:rPr>
              <w:t xml:space="preserve"> </w:t>
            </w:r>
          </w:p>
        </w:tc>
        <w:tc>
          <w:tcPr>
            <w:tcW w:w="7576" w:type="dxa"/>
            <w:gridSpan w:val="4"/>
            <w:vAlign w:val="center"/>
          </w:tcPr>
          <w:p w14:paraId="1F17906D" w14:textId="77777777" w:rsidR="00340FDE" w:rsidRDefault="00000000">
            <w:pPr>
              <w:tabs>
                <w:tab w:val="left" w:pos="567"/>
              </w:tabs>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0322D6CE" w14:textId="77777777">
        <w:trPr>
          <w:trHeight w:val="151"/>
        </w:trPr>
        <w:tc>
          <w:tcPr>
            <w:tcW w:w="1922" w:type="dxa"/>
            <w:vMerge/>
            <w:vAlign w:val="center"/>
          </w:tcPr>
          <w:p w14:paraId="04432E40"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2051F125"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PLO1.1</w:t>
            </w:r>
          </w:p>
        </w:tc>
        <w:tc>
          <w:tcPr>
            <w:tcW w:w="1984" w:type="dxa"/>
            <w:vAlign w:val="center"/>
          </w:tcPr>
          <w:p w14:paraId="029CCC25" w14:textId="77777777" w:rsidR="00340FDE" w:rsidRDefault="00000000">
            <w:pPr>
              <w:tabs>
                <w:tab w:val="left" w:pos="567"/>
              </w:tabs>
              <w:spacing w:after="60" w:line="312" w:lineRule="auto"/>
              <w:ind w:firstLine="0"/>
              <w:jc w:val="center"/>
              <w:rPr>
                <w:rFonts w:eastAsia="Arial"/>
                <w:sz w:val="26"/>
              </w:rPr>
            </w:pPr>
            <w:r>
              <w:rPr>
                <w:rFonts w:eastAsia="Arial"/>
                <w:sz w:val="26"/>
              </w:rPr>
              <w:t>PLO2.1</w:t>
            </w:r>
          </w:p>
        </w:tc>
        <w:tc>
          <w:tcPr>
            <w:tcW w:w="1843" w:type="dxa"/>
            <w:vAlign w:val="center"/>
          </w:tcPr>
          <w:p w14:paraId="545067A7" w14:textId="77777777" w:rsidR="00340FDE" w:rsidRDefault="00000000">
            <w:pPr>
              <w:tabs>
                <w:tab w:val="left" w:pos="567"/>
              </w:tabs>
              <w:spacing w:after="60" w:line="312" w:lineRule="auto"/>
              <w:ind w:firstLine="0"/>
              <w:jc w:val="center"/>
              <w:rPr>
                <w:rFonts w:eastAsia="Arial"/>
                <w:sz w:val="26"/>
              </w:rPr>
            </w:pPr>
            <w:r>
              <w:rPr>
                <w:rFonts w:eastAsia="Arial"/>
                <w:sz w:val="26"/>
              </w:rPr>
              <w:t>PLO3.1</w:t>
            </w:r>
          </w:p>
        </w:tc>
        <w:tc>
          <w:tcPr>
            <w:tcW w:w="1843" w:type="dxa"/>
            <w:vAlign w:val="center"/>
          </w:tcPr>
          <w:p w14:paraId="2BA56510" w14:textId="77777777" w:rsidR="00340FDE" w:rsidRDefault="00000000">
            <w:pPr>
              <w:tabs>
                <w:tab w:val="left" w:pos="0"/>
              </w:tabs>
              <w:spacing w:after="60" w:line="312" w:lineRule="auto"/>
              <w:ind w:firstLine="0"/>
              <w:jc w:val="center"/>
              <w:rPr>
                <w:rFonts w:eastAsia="Arial"/>
                <w:sz w:val="26"/>
              </w:rPr>
            </w:pPr>
            <w:r>
              <w:rPr>
                <w:rFonts w:eastAsia="Arial"/>
                <w:sz w:val="26"/>
              </w:rPr>
              <w:t>PLO3.3</w:t>
            </w:r>
          </w:p>
        </w:tc>
      </w:tr>
      <w:tr w:rsidR="00340FDE" w14:paraId="0E175164" w14:textId="77777777">
        <w:trPr>
          <w:trHeight w:val="151"/>
        </w:trPr>
        <w:tc>
          <w:tcPr>
            <w:tcW w:w="1922" w:type="dxa"/>
            <w:vMerge/>
            <w:vAlign w:val="center"/>
          </w:tcPr>
          <w:p w14:paraId="6A9754F4"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4AA316B8" w14:textId="77777777" w:rsidR="00340FDE" w:rsidRDefault="00000000">
            <w:pPr>
              <w:tabs>
                <w:tab w:val="left" w:pos="567"/>
              </w:tabs>
              <w:spacing w:after="60" w:line="312" w:lineRule="auto"/>
              <w:ind w:firstLine="0"/>
              <w:jc w:val="center"/>
              <w:rPr>
                <w:rFonts w:eastAsia="Arial"/>
                <w:sz w:val="26"/>
              </w:rPr>
            </w:pPr>
            <w:r>
              <w:rPr>
                <w:rFonts w:eastAsia="Arial"/>
                <w:sz w:val="26"/>
                <w:lang w:val="vi-VN"/>
              </w:rPr>
              <w:t>1.1.1</w:t>
            </w:r>
          </w:p>
        </w:tc>
        <w:tc>
          <w:tcPr>
            <w:tcW w:w="1984" w:type="dxa"/>
            <w:vAlign w:val="center"/>
          </w:tcPr>
          <w:p w14:paraId="6DAB67E8" w14:textId="77777777" w:rsidR="00340FDE" w:rsidRDefault="00000000">
            <w:pPr>
              <w:tabs>
                <w:tab w:val="left" w:pos="567"/>
              </w:tabs>
              <w:spacing w:after="60" w:line="312" w:lineRule="auto"/>
              <w:ind w:firstLine="0"/>
              <w:jc w:val="center"/>
              <w:rPr>
                <w:rFonts w:eastAsia="Arial"/>
                <w:sz w:val="26"/>
              </w:rPr>
            </w:pPr>
            <w:r>
              <w:rPr>
                <w:rFonts w:eastAsia="Arial"/>
                <w:sz w:val="26"/>
              </w:rPr>
              <w:t>2.1.1</w:t>
            </w:r>
          </w:p>
        </w:tc>
        <w:tc>
          <w:tcPr>
            <w:tcW w:w="1843" w:type="dxa"/>
            <w:vAlign w:val="center"/>
          </w:tcPr>
          <w:p w14:paraId="63BE3207" w14:textId="77777777" w:rsidR="00340FDE" w:rsidRDefault="00000000">
            <w:pPr>
              <w:tabs>
                <w:tab w:val="left" w:pos="567"/>
              </w:tabs>
              <w:spacing w:after="60" w:line="312" w:lineRule="auto"/>
              <w:ind w:firstLine="0"/>
              <w:jc w:val="center"/>
              <w:rPr>
                <w:rFonts w:eastAsia="Arial"/>
                <w:sz w:val="26"/>
              </w:rPr>
            </w:pPr>
            <w:r>
              <w:rPr>
                <w:rFonts w:eastAsia="Arial"/>
                <w:sz w:val="26"/>
              </w:rPr>
              <w:t>3.1.1</w:t>
            </w:r>
          </w:p>
        </w:tc>
        <w:tc>
          <w:tcPr>
            <w:tcW w:w="1843" w:type="dxa"/>
            <w:vAlign w:val="center"/>
          </w:tcPr>
          <w:p w14:paraId="12923566" w14:textId="77777777" w:rsidR="00340FDE" w:rsidRDefault="00000000">
            <w:pPr>
              <w:tabs>
                <w:tab w:val="left" w:pos="567"/>
              </w:tabs>
              <w:spacing w:after="60" w:line="312" w:lineRule="auto"/>
              <w:ind w:firstLine="0"/>
              <w:jc w:val="center"/>
              <w:rPr>
                <w:rFonts w:eastAsia="Arial"/>
                <w:sz w:val="26"/>
              </w:rPr>
            </w:pPr>
            <w:r>
              <w:rPr>
                <w:rFonts w:eastAsia="Arial"/>
                <w:sz w:val="26"/>
              </w:rPr>
              <w:t>3.3.1</w:t>
            </w:r>
          </w:p>
        </w:tc>
      </w:tr>
      <w:tr w:rsidR="00340FDE" w14:paraId="2E397376" w14:textId="77777777">
        <w:trPr>
          <w:trHeight w:val="321"/>
        </w:trPr>
        <w:tc>
          <w:tcPr>
            <w:tcW w:w="1922" w:type="dxa"/>
            <w:vAlign w:val="center"/>
          </w:tcPr>
          <w:p w14:paraId="2F9A19CF"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CLO1.1</w:t>
            </w:r>
          </w:p>
        </w:tc>
        <w:tc>
          <w:tcPr>
            <w:tcW w:w="1906" w:type="dxa"/>
            <w:vAlign w:val="center"/>
          </w:tcPr>
          <w:p w14:paraId="45DCE1AE"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984" w:type="dxa"/>
            <w:vAlign w:val="center"/>
          </w:tcPr>
          <w:p w14:paraId="45CAB4FD"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0C8E3384"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465B0E1E" w14:textId="77777777" w:rsidR="00340FDE" w:rsidRDefault="00340FDE">
            <w:pPr>
              <w:tabs>
                <w:tab w:val="left" w:pos="567"/>
              </w:tabs>
              <w:spacing w:after="60" w:line="312" w:lineRule="auto"/>
              <w:ind w:firstLine="0"/>
              <w:jc w:val="center"/>
              <w:rPr>
                <w:rFonts w:eastAsia="Arial"/>
                <w:sz w:val="26"/>
                <w:lang w:val="vi-VN"/>
              </w:rPr>
            </w:pPr>
          </w:p>
        </w:tc>
      </w:tr>
      <w:tr w:rsidR="00340FDE" w14:paraId="35FB1C53" w14:textId="77777777">
        <w:trPr>
          <w:trHeight w:val="273"/>
        </w:trPr>
        <w:tc>
          <w:tcPr>
            <w:tcW w:w="1922" w:type="dxa"/>
            <w:vAlign w:val="center"/>
          </w:tcPr>
          <w:p w14:paraId="6D0F322F"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CLO2.1</w:t>
            </w:r>
          </w:p>
        </w:tc>
        <w:tc>
          <w:tcPr>
            <w:tcW w:w="1906" w:type="dxa"/>
            <w:vAlign w:val="center"/>
          </w:tcPr>
          <w:p w14:paraId="7B051760"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0D5ECA12"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vAlign w:val="center"/>
          </w:tcPr>
          <w:p w14:paraId="087AC253" w14:textId="77777777" w:rsidR="00340FDE" w:rsidRDefault="00340FDE">
            <w:pPr>
              <w:tabs>
                <w:tab w:val="left" w:pos="567"/>
              </w:tabs>
              <w:spacing w:after="60" w:line="312" w:lineRule="auto"/>
              <w:ind w:firstLine="0"/>
              <w:jc w:val="center"/>
              <w:rPr>
                <w:rFonts w:eastAsia="Arial"/>
                <w:color w:val="FF0000"/>
                <w:sz w:val="26"/>
                <w:lang w:val="vi-VN"/>
              </w:rPr>
            </w:pPr>
          </w:p>
        </w:tc>
        <w:tc>
          <w:tcPr>
            <w:tcW w:w="1843" w:type="dxa"/>
          </w:tcPr>
          <w:p w14:paraId="687D9CF4" w14:textId="77777777" w:rsidR="00340FDE" w:rsidRDefault="00340FDE">
            <w:pPr>
              <w:tabs>
                <w:tab w:val="left" w:pos="567"/>
              </w:tabs>
              <w:spacing w:after="60" w:line="312" w:lineRule="auto"/>
              <w:ind w:firstLine="0"/>
              <w:jc w:val="center"/>
              <w:rPr>
                <w:rFonts w:eastAsia="Arial"/>
                <w:sz w:val="26"/>
                <w:lang w:val="vi-VN"/>
              </w:rPr>
            </w:pPr>
          </w:p>
        </w:tc>
      </w:tr>
      <w:tr w:rsidR="00340FDE" w14:paraId="29220682" w14:textId="77777777">
        <w:trPr>
          <w:trHeight w:val="273"/>
        </w:trPr>
        <w:tc>
          <w:tcPr>
            <w:tcW w:w="1922" w:type="dxa"/>
            <w:vAlign w:val="center"/>
          </w:tcPr>
          <w:p w14:paraId="7D7A7444"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CLO3.1</w:t>
            </w:r>
          </w:p>
        </w:tc>
        <w:tc>
          <w:tcPr>
            <w:tcW w:w="1906" w:type="dxa"/>
            <w:vAlign w:val="center"/>
          </w:tcPr>
          <w:p w14:paraId="5DCB45EB"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5A4633E4"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5241A4C4"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tcPr>
          <w:p w14:paraId="3B5AE578" w14:textId="77777777" w:rsidR="00340FDE" w:rsidRDefault="00340FDE">
            <w:pPr>
              <w:tabs>
                <w:tab w:val="left" w:pos="567"/>
              </w:tabs>
              <w:spacing w:after="60" w:line="312" w:lineRule="auto"/>
              <w:ind w:firstLine="0"/>
              <w:jc w:val="center"/>
              <w:rPr>
                <w:rFonts w:eastAsia="Arial"/>
                <w:color w:val="FF0000"/>
                <w:sz w:val="26"/>
                <w:lang w:val="vi-VN"/>
              </w:rPr>
            </w:pPr>
          </w:p>
        </w:tc>
      </w:tr>
      <w:tr w:rsidR="00340FDE" w14:paraId="1C1F993E" w14:textId="77777777">
        <w:trPr>
          <w:trHeight w:val="273"/>
        </w:trPr>
        <w:tc>
          <w:tcPr>
            <w:tcW w:w="1922" w:type="dxa"/>
            <w:vAlign w:val="center"/>
          </w:tcPr>
          <w:p w14:paraId="196081DF"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CLO3.3</w:t>
            </w:r>
          </w:p>
        </w:tc>
        <w:tc>
          <w:tcPr>
            <w:tcW w:w="1906" w:type="dxa"/>
            <w:vAlign w:val="center"/>
          </w:tcPr>
          <w:p w14:paraId="2662F6EB"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3DA763F9"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59B30FB0"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456DB0AC"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r>
    </w:tbl>
    <w:p w14:paraId="0346A270" w14:textId="77777777" w:rsidR="00340FDE" w:rsidRDefault="00000000">
      <w:pPr>
        <w:pStyle w:val="Heading1"/>
        <w:tabs>
          <w:tab w:val="left" w:pos="567"/>
        </w:tabs>
        <w:spacing w:before="60" w:line="312" w:lineRule="auto"/>
        <w:rPr>
          <w:sz w:val="26"/>
          <w:szCs w:val="26"/>
        </w:rPr>
      </w:pPr>
      <w:r>
        <w:rPr>
          <w:sz w:val="26"/>
          <w:szCs w:val="26"/>
        </w:rPr>
        <w:tab/>
        <w:t>6. Mô tả vắn tắt nội dung học phần</w:t>
      </w:r>
    </w:p>
    <w:p w14:paraId="47D25E08" w14:textId="77777777" w:rsidR="00340FDE" w:rsidRDefault="00000000">
      <w:pPr>
        <w:tabs>
          <w:tab w:val="left" w:pos="567"/>
        </w:tabs>
        <w:spacing w:after="60" w:line="312" w:lineRule="auto"/>
        <w:rPr>
          <w:sz w:val="26"/>
          <w:lang w:val="nl-NL"/>
        </w:rPr>
      </w:pPr>
      <w:r>
        <w:rPr>
          <w:sz w:val="26"/>
        </w:rPr>
        <w:t>Giới thiệu khái quát về triết học và sự ra đời triết học Mác – Lênin, vai trò của triết học Mác – Lênin trong đời sống xã hội; Các nội dung cơ bản của triết học Mác – Lênin: Chủ nghĩa duy vật biện chứng với nội dung về vật chất và ý thức, phép biện chứng duy vật, lý luận nhận thức; Chủ nghĩa duy vật lịch sử với các nội dung về h</w:t>
      </w:r>
      <w:r>
        <w:rPr>
          <w:sz w:val="26"/>
          <w:lang w:val="nl-NL"/>
        </w:rPr>
        <w:t>ọc thuyết hình thái kinh tế  - xã hội, giai cấp và dân tộc, nhà nước và cách mạng xã hội, ý thức xã hội, triết học về con người. Qua đó, xây dựng được thế giới quan duy vật biện chứng và phương pháp luận biện chứng duy vật, làm nền tảng lý luận cho việc nhận thức các môn khoa học khác và giải quyết một số vấn đề thực tiễn, hình thành các kỹ năng cần thiết trong quá trình học tập.</w:t>
      </w:r>
    </w:p>
    <w:p w14:paraId="6C6E2D5A" w14:textId="77777777" w:rsidR="00340FDE" w:rsidRDefault="00000000">
      <w:pPr>
        <w:pStyle w:val="Heading1"/>
        <w:tabs>
          <w:tab w:val="left" w:pos="567"/>
        </w:tabs>
        <w:spacing w:before="60" w:line="312" w:lineRule="auto"/>
        <w:rPr>
          <w:sz w:val="26"/>
          <w:szCs w:val="26"/>
          <w:lang w:val="nl-NL"/>
        </w:rPr>
      </w:pPr>
      <w:r>
        <w:rPr>
          <w:sz w:val="26"/>
          <w:szCs w:val="26"/>
          <w:lang w:val="nl-NL"/>
        </w:rPr>
        <w:tab/>
        <w:t>7. Cấu trúc nội dung học phần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379"/>
        <w:gridCol w:w="709"/>
        <w:gridCol w:w="1276"/>
      </w:tblGrid>
      <w:tr w:rsidR="00340FDE" w14:paraId="42E2F90D" w14:textId="77777777">
        <w:trPr>
          <w:jc w:val="center"/>
        </w:trPr>
        <w:tc>
          <w:tcPr>
            <w:tcW w:w="1271" w:type="dxa"/>
            <w:tcBorders>
              <w:top w:val="single" w:sz="4" w:space="0" w:color="auto"/>
            </w:tcBorders>
            <w:vAlign w:val="center"/>
          </w:tcPr>
          <w:p w14:paraId="59CEBB5F" w14:textId="77777777" w:rsidR="00340FDE" w:rsidRDefault="00000000">
            <w:pPr>
              <w:pStyle w:val="Table"/>
              <w:tabs>
                <w:tab w:val="left" w:pos="567"/>
              </w:tabs>
              <w:spacing w:before="60" w:after="60" w:line="312" w:lineRule="auto"/>
              <w:jc w:val="center"/>
              <w:rPr>
                <w:b/>
                <w:sz w:val="26"/>
                <w:szCs w:val="26"/>
              </w:rPr>
            </w:pPr>
            <w:r>
              <w:rPr>
                <w:b/>
                <w:sz w:val="26"/>
                <w:szCs w:val="26"/>
              </w:rPr>
              <w:t>Đề mục</w:t>
            </w:r>
          </w:p>
        </w:tc>
        <w:tc>
          <w:tcPr>
            <w:tcW w:w="6379" w:type="dxa"/>
            <w:tcBorders>
              <w:top w:val="single" w:sz="4" w:space="0" w:color="auto"/>
            </w:tcBorders>
            <w:vAlign w:val="center"/>
          </w:tcPr>
          <w:p w14:paraId="6AF71815" w14:textId="77777777" w:rsidR="00340FDE" w:rsidRDefault="00000000">
            <w:pPr>
              <w:pStyle w:val="Table"/>
              <w:tabs>
                <w:tab w:val="left" w:pos="567"/>
              </w:tabs>
              <w:spacing w:before="60" w:after="60" w:line="312" w:lineRule="auto"/>
              <w:jc w:val="center"/>
              <w:rPr>
                <w:b/>
                <w:sz w:val="26"/>
                <w:szCs w:val="26"/>
                <w:lang w:val="vi-VN"/>
              </w:rPr>
            </w:pPr>
            <w:r>
              <w:rPr>
                <w:b/>
                <w:sz w:val="26"/>
                <w:szCs w:val="26"/>
                <w:lang w:val="vi-VN"/>
              </w:rPr>
              <w:t>Nội dung</w:t>
            </w:r>
          </w:p>
        </w:tc>
        <w:tc>
          <w:tcPr>
            <w:tcW w:w="709" w:type="dxa"/>
            <w:tcBorders>
              <w:top w:val="single" w:sz="4" w:space="0" w:color="auto"/>
            </w:tcBorders>
            <w:vAlign w:val="center"/>
          </w:tcPr>
          <w:p w14:paraId="2463BF0A" w14:textId="77777777" w:rsidR="00340FDE" w:rsidRDefault="00000000">
            <w:pPr>
              <w:pStyle w:val="Table"/>
              <w:tabs>
                <w:tab w:val="left" w:pos="567"/>
              </w:tabs>
              <w:spacing w:before="60" w:after="60" w:line="312" w:lineRule="auto"/>
              <w:jc w:val="center"/>
              <w:rPr>
                <w:b/>
                <w:sz w:val="26"/>
                <w:szCs w:val="26"/>
                <w:lang w:val="vi-VN"/>
              </w:rPr>
            </w:pPr>
            <w:r>
              <w:rPr>
                <w:b/>
                <w:sz w:val="26"/>
                <w:szCs w:val="26"/>
                <w:lang w:val="vi-VN"/>
              </w:rPr>
              <w:t>Số tiết</w:t>
            </w:r>
          </w:p>
        </w:tc>
        <w:tc>
          <w:tcPr>
            <w:tcW w:w="1276" w:type="dxa"/>
            <w:tcBorders>
              <w:top w:val="single" w:sz="4" w:space="0" w:color="auto"/>
            </w:tcBorders>
            <w:vAlign w:val="center"/>
          </w:tcPr>
          <w:p w14:paraId="21A49B35" w14:textId="77777777" w:rsidR="00340FDE" w:rsidRDefault="00000000">
            <w:pPr>
              <w:pStyle w:val="Table"/>
              <w:tabs>
                <w:tab w:val="left" w:pos="567"/>
              </w:tabs>
              <w:spacing w:before="60" w:after="60" w:line="312" w:lineRule="auto"/>
              <w:jc w:val="center"/>
              <w:rPr>
                <w:b/>
                <w:sz w:val="26"/>
                <w:szCs w:val="26"/>
                <w:lang w:val="vi-VN"/>
              </w:rPr>
            </w:pPr>
            <w:r>
              <w:rPr>
                <w:rFonts w:eastAsia="Arial"/>
                <w:b/>
                <w:sz w:val="26"/>
                <w:szCs w:val="26"/>
                <w:lang w:val="vi-VN"/>
              </w:rPr>
              <w:t>CĐR học phần</w:t>
            </w:r>
          </w:p>
        </w:tc>
      </w:tr>
      <w:tr w:rsidR="00340FDE" w14:paraId="2CEE5B5B" w14:textId="77777777">
        <w:trPr>
          <w:trHeight w:val="548"/>
          <w:jc w:val="center"/>
        </w:trPr>
        <w:tc>
          <w:tcPr>
            <w:tcW w:w="1271" w:type="dxa"/>
            <w:vAlign w:val="center"/>
          </w:tcPr>
          <w:p w14:paraId="1879356D" w14:textId="77777777" w:rsidR="00340FDE" w:rsidRDefault="00000000">
            <w:pPr>
              <w:pStyle w:val="Table"/>
              <w:tabs>
                <w:tab w:val="left" w:pos="567"/>
              </w:tabs>
              <w:spacing w:before="60" w:after="60" w:line="312" w:lineRule="auto"/>
              <w:jc w:val="center"/>
              <w:rPr>
                <w:bCs/>
                <w:sz w:val="26"/>
                <w:szCs w:val="26"/>
              </w:rPr>
            </w:pPr>
            <w:r>
              <w:rPr>
                <w:bCs/>
                <w:sz w:val="26"/>
                <w:szCs w:val="26"/>
                <w:lang w:val="nl-NL"/>
              </w:rPr>
              <w:t>Chương 1</w:t>
            </w:r>
          </w:p>
        </w:tc>
        <w:tc>
          <w:tcPr>
            <w:tcW w:w="6379" w:type="dxa"/>
            <w:vAlign w:val="center"/>
          </w:tcPr>
          <w:p w14:paraId="7D0357EF" w14:textId="77777777" w:rsidR="00340FDE" w:rsidRDefault="00000000">
            <w:pPr>
              <w:pStyle w:val="Table"/>
              <w:tabs>
                <w:tab w:val="left" w:pos="567"/>
              </w:tabs>
              <w:spacing w:before="60" w:after="60" w:line="312" w:lineRule="auto"/>
              <w:jc w:val="both"/>
              <w:rPr>
                <w:bCs/>
                <w:sz w:val="26"/>
                <w:szCs w:val="26"/>
              </w:rPr>
            </w:pPr>
            <w:r>
              <w:rPr>
                <w:bCs/>
                <w:sz w:val="26"/>
                <w:szCs w:val="26"/>
                <w:lang w:val="nl-NL"/>
              </w:rPr>
              <w:t>KHÁI LUẬN VỀ TRIẾT HỌC VÀ TRIẾT HỌC MÁC – LÊNIN</w:t>
            </w:r>
          </w:p>
        </w:tc>
        <w:tc>
          <w:tcPr>
            <w:tcW w:w="709" w:type="dxa"/>
            <w:vAlign w:val="center"/>
          </w:tcPr>
          <w:p w14:paraId="045154A7" w14:textId="77777777" w:rsidR="00340FDE" w:rsidRDefault="00000000">
            <w:pPr>
              <w:pStyle w:val="Table"/>
              <w:tabs>
                <w:tab w:val="left" w:pos="567"/>
              </w:tabs>
              <w:spacing w:before="60" w:after="60" w:line="312" w:lineRule="auto"/>
              <w:jc w:val="center"/>
              <w:rPr>
                <w:bCs/>
                <w:sz w:val="26"/>
                <w:szCs w:val="26"/>
              </w:rPr>
            </w:pPr>
            <w:r>
              <w:rPr>
                <w:bCs/>
                <w:sz w:val="26"/>
                <w:szCs w:val="26"/>
              </w:rPr>
              <w:t>10</w:t>
            </w:r>
          </w:p>
        </w:tc>
        <w:tc>
          <w:tcPr>
            <w:tcW w:w="1276" w:type="dxa"/>
            <w:vAlign w:val="center"/>
          </w:tcPr>
          <w:p w14:paraId="3F2942A4" w14:textId="77777777" w:rsidR="00340FDE" w:rsidRDefault="00340FDE">
            <w:pPr>
              <w:pStyle w:val="Table"/>
              <w:tabs>
                <w:tab w:val="left" w:pos="567"/>
              </w:tabs>
              <w:spacing w:before="60" w:after="60" w:line="312" w:lineRule="auto"/>
              <w:jc w:val="center"/>
              <w:rPr>
                <w:sz w:val="26"/>
                <w:szCs w:val="26"/>
              </w:rPr>
            </w:pPr>
          </w:p>
        </w:tc>
      </w:tr>
      <w:tr w:rsidR="00340FDE" w14:paraId="776E3320" w14:textId="77777777">
        <w:trPr>
          <w:jc w:val="center"/>
        </w:trPr>
        <w:tc>
          <w:tcPr>
            <w:tcW w:w="1271" w:type="dxa"/>
            <w:vAlign w:val="center"/>
          </w:tcPr>
          <w:p w14:paraId="4F337A5D"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1.1</w:t>
            </w:r>
          </w:p>
        </w:tc>
        <w:tc>
          <w:tcPr>
            <w:tcW w:w="6379" w:type="dxa"/>
            <w:vAlign w:val="center"/>
          </w:tcPr>
          <w:p w14:paraId="04EA267E" w14:textId="77777777" w:rsidR="00340FDE" w:rsidRDefault="00000000">
            <w:pPr>
              <w:pStyle w:val="Table"/>
              <w:tabs>
                <w:tab w:val="left" w:pos="567"/>
              </w:tabs>
              <w:spacing w:before="60" w:after="60" w:line="312" w:lineRule="auto"/>
              <w:rPr>
                <w:bCs/>
                <w:sz w:val="26"/>
                <w:szCs w:val="26"/>
              </w:rPr>
            </w:pPr>
            <w:r>
              <w:rPr>
                <w:bCs/>
                <w:sz w:val="26"/>
                <w:szCs w:val="26"/>
                <w:lang w:val="nl-NL"/>
              </w:rPr>
              <w:t>Triết học và vấn đề cơ bản của triết học</w:t>
            </w:r>
          </w:p>
        </w:tc>
        <w:tc>
          <w:tcPr>
            <w:tcW w:w="709" w:type="dxa"/>
            <w:vAlign w:val="center"/>
          </w:tcPr>
          <w:p w14:paraId="25D3680C" w14:textId="77777777" w:rsidR="00340FDE" w:rsidRDefault="00000000">
            <w:pPr>
              <w:pStyle w:val="Table"/>
              <w:tabs>
                <w:tab w:val="left" w:pos="567"/>
              </w:tabs>
              <w:spacing w:before="60" w:after="60" w:line="312" w:lineRule="auto"/>
              <w:jc w:val="center"/>
              <w:rPr>
                <w:bCs/>
                <w:sz w:val="26"/>
                <w:szCs w:val="26"/>
              </w:rPr>
            </w:pPr>
            <w:r>
              <w:rPr>
                <w:bCs/>
                <w:sz w:val="26"/>
                <w:szCs w:val="26"/>
              </w:rPr>
              <w:t>3</w:t>
            </w:r>
          </w:p>
        </w:tc>
        <w:tc>
          <w:tcPr>
            <w:tcW w:w="1276" w:type="dxa"/>
            <w:vMerge w:val="restart"/>
            <w:vAlign w:val="center"/>
          </w:tcPr>
          <w:p w14:paraId="3A4B57A5"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CLO1.1</w:t>
            </w:r>
          </w:p>
        </w:tc>
      </w:tr>
      <w:tr w:rsidR="00340FDE" w14:paraId="53D34CCF" w14:textId="77777777">
        <w:trPr>
          <w:jc w:val="center"/>
        </w:trPr>
        <w:tc>
          <w:tcPr>
            <w:tcW w:w="1271" w:type="dxa"/>
            <w:vAlign w:val="center"/>
          </w:tcPr>
          <w:p w14:paraId="59AC38D3"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1.2</w:t>
            </w:r>
          </w:p>
        </w:tc>
        <w:tc>
          <w:tcPr>
            <w:tcW w:w="6379" w:type="dxa"/>
            <w:vAlign w:val="center"/>
          </w:tcPr>
          <w:p w14:paraId="3F0CED90" w14:textId="77777777" w:rsidR="00340FDE" w:rsidRDefault="00000000">
            <w:pPr>
              <w:pStyle w:val="Table"/>
              <w:tabs>
                <w:tab w:val="left" w:pos="567"/>
              </w:tabs>
              <w:spacing w:before="60" w:after="60" w:line="312" w:lineRule="auto"/>
              <w:jc w:val="both"/>
              <w:rPr>
                <w:bCs/>
                <w:sz w:val="26"/>
                <w:szCs w:val="26"/>
              </w:rPr>
            </w:pPr>
            <w:r>
              <w:rPr>
                <w:bCs/>
                <w:sz w:val="26"/>
                <w:szCs w:val="26"/>
                <w:lang w:val="nl-NL"/>
              </w:rPr>
              <w:t>Triết học Mác-  Lênin và vai trò của triết học Mác – Lênin trong đời sống xã hội.</w:t>
            </w:r>
          </w:p>
        </w:tc>
        <w:tc>
          <w:tcPr>
            <w:tcW w:w="709" w:type="dxa"/>
            <w:vAlign w:val="center"/>
          </w:tcPr>
          <w:p w14:paraId="6E029144" w14:textId="77777777" w:rsidR="00340FDE" w:rsidRDefault="00000000">
            <w:pPr>
              <w:pStyle w:val="Table"/>
              <w:tabs>
                <w:tab w:val="left" w:pos="567"/>
              </w:tabs>
              <w:spacing w:before="60" w:after="60" w:line="312" w:lineRule="auto"/>
              <w:jc w:val="center"/>
              <w:rPr>
                <w:bCs/>
                <w:sz w:val="26"/>
                <w:szCs w:val="26"/>
              </w:rPr>
            </w:pPr>
            <w:r>
              <w:rPr>
                <w:bCs/>
                <w:sz w:val="26"/>
                <w:szCs w:val="26"/>
              </w:rPr>
              <w:t>3</w:t>
            </w:r>
          </w:p>
        </w:tc>
        <w:tc>
          <w:tcPr>
            <w:tcW w:w="1276" w:type="dxa"/>
            <w:vMerge/>
            <w:vAlign w:val="center"/>
          </w:tcPr>
          <w:p w14:paraId="738BC361" w14:textId="77777777" w:rsidR="00340FDE" w:rsidRDefault="00340FDE">
            <w:pPr>
              <w:pStyle w:val="Table"/>
              <w:tabs>
                <w:tab w:val="left" w:pos="567"/>
              </w:tabs>
              <w:spacing w:before="60" w:after="60" w:line="312" w:lineRule="auto"/>
              <w:jc w:val="center"/>
              <w:rPr>
                <w:sz w:val="26"/>
                <w:szCs w:val="26"/>
                <w:lang w:val="vi-VN"/>
              </w:rPr>
            </w:pPr>
          </w:p>
        </w:tc>
      </w:tr>
      <w:tr w:rsidR="00340FDE" w14:paraId="5EA5AE93" w14:textId="77777777">
        <w:trPr>
          <w:jc w:val="center"/>
        </w:trPr>
        <w:tc>
          <w:tcPr>
            <w:tcW w:w="1271" w:type="dxa"/>
            <w:vAlign w:val="center"/>
          </w:tcPr>
          <w:p w14:paraId="6C3682AE" w14:textId="77777777" w:rsidR="00340FDE" w:rsidRDefault="00340FDE">
            <w:pPr>
              <w:pStyle w:val="Table"/>
              <w:tabs>
                <w:tab w:val="left" w:pos="567"/>
              </w:tabs>
              <w:spacing w:before="60" w:after="60" w:line="312" w:lineRule="auto"/>
              <w:jc w:val="center"/>
              <w:rPr>
                <w:bCs/>
                <w:sz w:val="26"/>
                <w:szCs w:val="26"/>
                <w:lang w:val="vi-VN"/>
              </w:rPr>
            </w:pPr>
          </w:p>
        </w:tc>
        <w:tc>
          <w:tcPr>
            <w:tcW w:w="6379" w:type="dxa"/>
            <w:vAlign w:val="center"/>
          </w:tcPr>
          <w:p w14:paraId="0240331E" w14:textId="77777777" w:rsidR="00340FDE" w:rsidRDefault="00000000">
            <w:pPr>
              <w:pStyle w:val="Table"/>
              <w:tabs>
                <w:tab w:val="left" w:pos="567"/>
              </w:tabs>
              <w:spacing w:before="60" w:after="60" w:line="312" w:lineRule="auto"/>
              <w:rPr>
                <w:bCs/>
                <w:sz w:val="26"/>
                <w:szCs w:val="26"/>
                <w:lang w:val="nl-NL"/>
              </w:rPr>
            </w:pPr>
            <w:r>
              <w:rPr>
                <w:bCs/>
                <w:sz w:val="26"/>
                <w:szCs w:val="26"/>
                <w:lang w:val="nl-NL"/>
              </w:rPr>
              <w:t>THẢO LUẬN</w:t>
            </w:r>
          </w:p>
        </w:tc>
        <w:tc>
          <w:tcPr>
            <w:tcW w:w="709" w:type="dxa"/>
            <w:vAlign w:val="center"/>
          </w:tcPr>
          <w:p w14:paraId="73F5BA92" w14:textId="77777777" w:rsidR="00340FDE" w:rsidRDefault="00000000">
            <w:pPr>
              <w:pStyle w:val="Table"/>
              <w:tabs>
                <w:tab w:val="left" w:pos="567"/>
              </w:tabs>
              <w:spacing w:before="60" w:after="60" w:line="312" w:lineRule="auto"/>
              <w:jc w:val="center"/>
              <w:rPr>
                <w:bCs/>
                <w:sz w:val="26"/>
                <w:szCs w:val="26"/>
              </w:rPr>
            </w:pPr>
            <w:r>
              <w:rPr>
                <w:bCs/>
                <w:sz w:val="26"/>
                <w:szCs w:val="26"/>
              </w:rPr>
              <w:t>4</w:t>
            </w:r>
          </w:p>
        </w:tc>
        <w:tc>
          <w:tcPr>
            <w:tcW w:w="1276" w:type="dxa"/>
            <w:vAlign w:val="center"/>
          </w:tcPr>
          <w:p w14:paraId="3503677B" w14:textId="77777777" w:rsidR="00340FDE" w:rsidRDefault="00000000">
            <w:pPr>
              <w:pStyle w:val="Table"/>
              <w:tabs>
                <w:tab w:val="left" w:pos="567"/>
              </w:tabs>
              <w:spacing w:before="60" w:after="60" w:line="312" w:lineRule="auto"/>
              <w:jc w:val="center"/>
              <w:rPr>
                <w:rFonts w:eastAsia="Arial"/>
                <w:sz w:val="26"/>
                <w:szCs w:val="26"/>
              </w:rPr>
            </w:pPr>
            <w:r>
              <w:rPr>
                <w:rFonts w:eastAsia="Arial"/>
                <w:sz w:val="26"/>
                <w:szCs w:val="26"/>
                <w:lang w:val="vi-VN"/>
              </w:rPr>
              <w:t>CLO1.1</w:t>
            </w:r>
            <w:r>
              <w:rPr>
                <w:rFonts w:eastAsia="Arial"/>
                <w:sz w:val="26"/>
                <w:szCs w:val="26"/>
              </w:rPr>
              <w:t xml:space="preserve">; </w:t>
            </w:r>
            <w:r>
              <w:rPr>
                <w:rFonts w:eastAsia="Arial"/>
                <w:sz w:val="26"/>
                <w:szCs w:val="26"/>
                <w:lang w:val="vi-VN"/>
              </w:rPr>
              <w:t>CLO</w:t>
            </w:r>
            <w:r>
              <w:rPr>
                <w:rFonts w:eastAsia="Arial"/>
                <w:sz w:val="26"/>
                <w:szCs w:val="26"/>
              </w:rPr>
              <w:t>2</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w:t>
            </w:r>
            <w:r>
              <w:rPr>
                <w:rFonts w:eastAsia="Arial"/>
                <w:sz w:val="26"/>
                <w:szCs w:val="26"/>
              </w:rPr>
              <w:t>3.</w:t>
            </w:r>
          </w:p>
        </w:tc>
      </w:tr>
      <w:tr w:rsidR="00340FDE" w14:paraId="0D50503D" w14:textId="77777777">
        <w:trPr>
          <w:jc w:val="center"/>
        </w:trPr>
        <w:tc>
          <w:tcPr>
            <w:tcW w:w="1271" w:type="dxa"/>
            <w:vAlign w:val="center"/>
          </w:tcPr>
          <w:p w14:paraId="152735E4" w14:textId="77777777" w:rsidR="00340FDE" w:rsidRDefault="00000000">
            <w:pPr>
              <w:pStyle w:val="Table"/>
              <w:tabs>
                <w:tab w:val="left" w:pos="567"/>
              </w:tabs>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6379" w:type="dxa"/>
            <w:vAlign w:val="center"/>
          </w:tcPr>
          <w:p w14:paraId="1C4B224E" w14:textId="77777777" w:rsidR="00340FDE" w:rsidRDefault="00000000">
            <w:pPr>
              <w:pStyle w:val="Table"/>
              <w:tabs>
                <w:tab w:val="left" w:pos="567"/>
              </w:tabs>
              <w:spacing w:before="60" w:after="60" w:line="312" w:lineRule="auto"/>
              <w:rPr>
                <w:bCs/>
                <w:sz w:val="26"/>
                <w:szCs w:val="26"/>
              </w:rPr>
            </w:pPr>
            <w:r>
              <w:rPr>
                <w:bCs/>
                <w:sz w:val="26"/>
                <w:szCs w:val="26"/>
                <w:lang w:val="nl-NL"/>
              </w:rPr>
              <w:t>CHỦ NGHĨA DUY VẬT BIỆN CHỨNG</w:t>
            </w:r>
          </w:p>
        </w:tc>
        <w:tc>
          <w:tcPr>
            <w:tcW w:w="709" w:type="dxa"/>
            <w:vAlign w:val="center"/>
          </w:tcPr>
          <w:p w14:paraId="096FBFD7" w14:textId="77777777" w:rsidR="00340FDE" w:rsidRDefault="00000000">
            <w:pPr>
              <w:pStyle w:val="Table"/>
              <w:tabs>
                <w:tab w:val="left" w:pos="567"/>
              </w:tabs>
              <w:spacing w:before="60" w:after="60" w:line="312" w:lineRule="auto"/>
              <w:jc w:val="center"/>
              <w:rPr>
                <w:bCs/>
                <w:sz w:val="26"/>
                <w:szCs w:val="26"/>
              </w:rPr>
            </w:pPr>
            <w:r>
              <w:rPr>
                <w:bCs/>
                <w:sz w:val="26"/>
                <w:szCs w:val="26"/>
              </w:rPr>
              <w:t>17</w:t>
            </w:r>
          </w:p>
        </w:tc>
        <w:tc>
          <w:tcPr>
            <w:tcW w:w="1276" w:type="dxa"/>
            <w:vAlign w:val="center"/>
          </w:tcPr>
          <w:p w14:paraId="1F1F42BF" w14:textId="77777777" w:rsidR="00340FDE" w:rsidRDefault="00340FDE">
            <w:pPr>
              <w:pStyle w:val="Table"/>
              <w:tabs>
                <w:tab w:val="left" w:pos="567"/>
              </w:tabs>
              <w:spacing w:before="60" w:after="60" w:line="312" w:lineRule="auto"/>
              <w:jc w:val="center"/>
              <w:rPr>
                <w:sz w:val="26"/>
                <w:szCs w:val="26"/>
                <w:lang w:val="vi-VN"/>
              </w:rPr>
            </w:pPr>
          </w:p>
        </w:tc>
      </w:tr>
      <w:tr w:rsidR="00340FDE" w14:paraId="3E552C64" w14:textId="77777777">
        <w:trPr>
          <w:jc w:val="center"/>
        </w:trPr>
        <w:tc>
          <w:tcPr>
            <w:tcW w:w="1271" w:type="dxa"/>
            <w:vAlign w:val="center"/>
          </w:tcPr>
          <w:p w14:paraId="5D22E623"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2.1</w:t>
            </w:r>
          </w:p>
        </w:tc>
        <w:tc>
          <w:tcPr>
            <w:tcW w:w="6379" w:type="dxa"/>
            <w:vAlign w:val="center"/>
          </w:tcPr>
          <w:p w14:paraId="1EE3AC7A" w14:textId="77777777" w:rsidR="00340FDE" w:rsidRDefault="00000000">
            <w:pPr>
              <w:pStyle w:val="Table"/>
              <w:tabs>
                <w:tab w:val="left" w:pos="567"/>
              </w:tabs>
              <w:spacing w:before="60" w:after="60" w:line="312" w:lineRule="auto"/>
              <w:rPr>
                <w:bCs/>
                <w:sz w:val="26"/>
                <w:szCs w:val="26"/>
              </w:rPr>
            </w:pPr>
            <w:r>
              <w:rPr>
                <w:bCs/>
                <w:sz w:val="26"/>
                <w:szCs w:val="26"/>
                <w:lang w:val="nl-NL"/>
              </w:rPr>
              <w:t>Vật chất và ý thức</w:t>
            </w:r>
          </w:p>
        </w:tc>
        <w:tc>
          <w:tcPr>
            <w:tcW w:w="709" w:type="dxa"/>
            <w:vAlign w:val="center"/>
          </w:tcPr>
          <w:p w14:paraId="1F5C7D0B" w14:textId="77777777" w:rsidR="00340FDE" w:rsidRDefault="00000000">
            <w:pPr>
              <w:pStyle w:val="Table"/>
              <w:tabs>
                <w:tab w:val="left" w:pos="567"/>
              </w:tabs>
              <w:spacing w:before="60" w:after="60" w:line="312" w:lineRule="auto"/>
              <w:jc w:val="center"/>
              <w:rPr>
                <w:bCs/>
                <w:sz w:val="26"/>
                <w:szCs w:val="26"/>
              </w:rPr>
            </w:pPr>
            <w:r>
              <w:rPr>
                <w:bCs/>
                <w:sz w:val="26"/>
                <w:szCs w:val="26"/>
              </w:rPr>
              <w:t>3</w:t>
            </w:r>
          </w:p>
        </w:tc>
        <w:tc>
          <w:tcPr>
            <w:tcW w:w="1276" w:type="dxa"/>
            <w:vMerge w:val="restart"/>
            <w:vAlign w:val="center"/>
          </w:tcPr>
          <w:p w14:paraId="3A35D5BB"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CLO1.1</w:t>
            </w:r>
          </w:p>
        </w:tc>
      </w:tr>
      <w:tr w:rsidR="00340FDE" w14:paraId="0DC73DC3" w14:textId="77777777">
        <w:trPr>
          <w:jc w:val="center"/>
        </w:trPr>
        <w:tc>
          <w:tcPr>
            <w:tcW w:w="1271" w:type="dxa"/>
            <w:vAlign w:val="center"/>
          </w:tcPr>
          <w:p w14:paraId="6494E0C7"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2.2</w:t>
            </w:r>
          </w:p>
        </w:tc>
        <w:tc>
          <w:tcPr>
            <w:tcW w:w="6379" w:type="dxa"/>
            <w:vAlign w:val="center"/>
          </w:tcPr>
          <w:p w14:paraId="3E801413" w14:textId="77777777" w:rsidR="00340FDE" w:rsidRDefault="00000000">
            <w:pPr>
              <w:pStyle w:val="Table"/>
              <w:tabs>
                <w:tab w:val="left" w:pos="567"/>
              </w:tabs>
              <w:spacing w:before="60" w:after="60" w:line="312" w:lineRule="auto"/>
              <w:rPr>
                <w:bCs/>
                <w:sz w:val="26"/>
                <w:szCs w:val="26"/>
              </w:rPr>
            </w:pPr>
            <w:r>
              <w:rPr>
                <w:bCs/>
                <w:sz w:val="26"/>
                <w:szCs w:val="26"/>
                <w:lang w:val="nl-NL"/>
              </w:rPr>
              <w:t>Phép biện chứng duy vật</w:t>
            </w:r>
          </w:p>
        </w:tc>
        <w:tc>
          <w:tcPr>
            <w:tcW w:w="709" w:type="dxa"/>
            <w:vAlign w:val="center"/>
          </w:tcPr>
          <w:p w14:paraId="528EF850" w14:textId="77777777" w:rsidR="00340FDE" w:rsidRDefault="00000000">
            <w:pPr>
              <w:pStyle w:val="Table"/>
              <w:tabs>
                <w:tab w:val="left" w:pos="567"/>
              </w:tabs>
              <w:spacing w:before="60" w:after="60" w:line="312" w:lineRule="auto"/>
              <w:jc w:val="center"/>
              <w:rPr>
                <w:bCs/>
                <w:sz w:val="26"/>
                <w:szCs w:val="26"/>
              </w:rPr>
            </w:pPr>
            <w:r>
              <w:rPr>
                <w:bCs/>
                <w:sz w:val="26"/>
                <w:szCs w:val="26"/>
              </w:rPr>
              <w:t>6</w:t>
            </w:r>
          </w:p>
        </w:tc>
        <w:tc>
          <w:tcPr>
            <w:tcW w:w="1276" w:type="dxa"/>
            <w:vMerge/>
            <w:vAlign w:val="center"/>
          </w:tcPr>
          <w:p w14:paraId="51D905FB" w14:textId="77777777" w:rsidR="00340FDE" w:rsidRDefault="00340FDE">
            <w:pPr>
              <w:pStyle w:val="Table"/>
              <w:tabs>
                <w:tab w:val="left" w:pos="567"/>
              </w:tabs>
              <w:spacing w:before="60" w:after="60" w:line="312" w:lineRule="auto"/>
              <w:jc w:val="center"/>
              <w:rPr>
                <w:sz w:val="26"/>
                <w:szCs w:val="26"/>
              </w:rPr>
            </w:pPr>
          </w:p>
        </w:tc>
      </w:tr>
      <w:tr w:rsidR="00340FDE" w14:paraId="33183C61" w14:textId="77777777">
        <w:trPr>
          <w:jc w:val="center"/>
        </w:trPr>
        <w:tc>
          <w:tcPr>
            <w:tcW w:w="1271" w:type="dxa"/>
            <w:vAlign w:val="center"/>
          </w:tcPr>
          <w:p w14:paraId="2F991192"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2.3</w:t>
            </w:r>
          </w:p>
        </w:tc>
        <w:tc>
          <w:tcPr>
            <w:tcW w:w="6379" w:type="dxa"/>
            <w:vAlign w:val="center"/>
          </w:tcPr>
          <w:p w14:paraId="1E43DC91" w14:textId="77777777" w:rsidR="00340FDE" w:rsidRDefault="00000000">
            <w:pPr>
              <w:pStyle w:val="Table"/>
              <w:tabs>
                <w:tab w:val="left" w:pos="567"/>
              </w:tabs>
              <w:spacing w:before="60" w:after="60" w:line="312" w:lineRule="auto"/>
              <w:rPr>
                <w:bCs/>
                <w:sz w:val="26"/>
                <w:szCs w:val="26"/>
              </w:rPr>
            </w:pPr>
            <w:r>
              <w:rPr>
                <w:bCs/>
                <w:sz w:val="26"/>
                <w:szCs w:val="26"/>
                <w:lang w:val="nl-NL"/>
              </w:rPr>
              <w:t>Lý luận nhận thức</w:t>
            </w:r>
          </w:p>
        </w:tc>
        <w:tc>
          <w:tcPr>
            <w:tcW w:w="709" w:type="dxa"/>
            <w:vAlign w:val="center"/>
          </w:tcPr>
          <w:p w14:paraId="2C7167F1" w14:textId="77777777" w:rsidR="00340FDE" w:rsidRDefault="00000000">
            <w:pPr>
              <w:pStyle w:val="Table"/>
              <w:tabs>
                <w:tab w:val="left" w:pos="567"/>
              </w:tabs>
              <w:spacing w:before="60" w:after="60" w:line="312" w:lineRule="auto"/>
              <w:jc w:val="center"/>
              <w:rPr>
                <w:bCs/>
                <w:sz w:val="26"/>
                <w:szCs w:val="26"/>
              </w:rPr>
            </w:pPr>
            <w:r>
              <w:rPr>
                <w:bCs/>
                <w:sz w:val="26"/>
                <w:szCs w:val="26"/>
              </w:rPr>
              <w:t>3</w:t>
            </w:r>
          </w:p>
        </w:tc>
        <w:tc>
          <w:tcPr>
            <w:tcW w:w="1276" w:type="dxa"/>
            <w:vMerge/>
            <w:vAlign w:val="center"/>
          </w:tcPr>
          <w:p w14:paraId="15AD440C" w14:textId="77777777" w:rsidR="00340FDE" w:rsidRDefault="00340FDE">
            <w:pPr>
              <w:pStyle w:val="Table"/>
              <w:tabs>
                <w:tab w:val="left" w:pos="567"/>
              </w:tabs>
              <w:spacing w:before="60" w:after="60" w:line="312" w:lineRule="auto"/>
              <w:jc w:val="center"/>
              <w:rPr>
                <w:sz w:val="26"/>
                <w:szCs w:val="26"/>
              </w:rPr>
            </w:pPr>
          </w:p>
        </w:tc>
      </w:tr>
      <w:tr w:rsidR="00340FDE" w14:paraId="3FD2E588" w14:textId="77777777">
        <w:trPr>
          <w:jc w:val="center"/>
        </w:trPr>
        <w:tc>
          <w:tcPr>
            <w:tcW w:w="1271" w:type="dxa"/>
            <w:vAlign w:val="center"/>
          </w:tcPr>
          <w:p w14:paraId="43D11BAC" w14:textId="77777777" w:rsidR="00340FDE" w:rsidRDefault="00340FDE">
            <w:pPr>
              <w:pStyle w:val="Table"/>
              <w:tabs>
                <w:tab w:val="left" w:pos="567"/>
              </w:tabs>
              <w:spacing w:before="60" w:after="60" w:line="312" w:lineRule="auto"/>
              <w:jc w:val="center"/>
              <w:rPr>
                <w:bCs/>
                <w:sz w:val="26"/>
                <w:szCs w:val="26"/>
                <w:lang w:val="vi-VN"/>
              </w:rPr>
            </w:pPr>
          </w:p>
        </w:tc>
        <w:tc>
          <w:tcPr>
            <w:tcW w:w="6379" w:type="dxa"/>
            <w:vAlign w:val="center"/>
          </w:tcPr>
          <w:p w14:paraId="481F656F" w14:textId="77777777" w:rsidR="00340FDE" w:rsidRDefault="00000000">
            <w:pPr>
              <w:pStyle w:val="Table"/>
              <w:tabs>
                <w:tab w:val="left" w:pos="567"/>
              </w:tabs>
              <w:spacing w:before="60" w:after="60" w:line="312" w:lineRule="auto"/>
              <w:rPr>
                <w:bCs/>
                <w:sz w:val="26"/>
                <w:szCs w:val="26"/>
                <w:lang w:val="nl-NL"/>
              </w:rPr>
            </w:pPr>
            <w:r>
              <w:rPr>
                <w:bCs/>
                <w:sz w:val="26"/>
                <w:szCs w:val="26"/>
                <w:lang w:val="nl-NL"/>
              </w:rPr>
              <w:t>THẢO LUẬN</w:t>
            </w:r>
          </w:p>
        </w:tc>
        <w:tc>
          <w:tcPr>
            <w:tcW w:w="709" w:type="dxa"/>
            <w:vAlign w:val="center"/>
          </w:tcPr>
          <w:p w14:paraId="778325E4" w14:textId="77777777" w:rsidR="00340FDE" w:rsidRDefault="00000000">
            <w:pPr>
              <w:pStyle w:val="Table"/>
              <w:tabs>
                <w:tab w:val="left" w:pos="567"/>
              </w:tabs>
              <w:spacing w:before="60" w:after="60" w:line="312" w:lineRule="auto"/>
              <w:jc w:val="center"/>
              <w:rPr>
                <w:bCs/>
                <w:sz w:val="26"/>
                <w:szCs w:val="26"/>
              </w:rPr>
            </w:pPr>
            <w:r>
              <w:rPr>
                <w:bCs/>
                <w:sz w:val="26"/>
                <w:szCs w:val="26"/>
              </w:rPr>
              <w:t>5</w:t>
            </w:r>
          </w:p>
        </w:tc>
        <w:tc>
          <w:tcPr>
            <w:tcW w:w="1276" w:type="dxa"/>
            <w:vAlign w:val="center"/>
          </w:tcPr>
          <w:p w14:paraId="7D51A279"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CLO1.1</w:t>
            </w:r>
            <w:r>
              <w:rPr>
                <w:rFonts w:eastAsia="Arial"/>
                <w:sz w:val="26"/>
                <w:szCs w:val="26"/>
              </w:rPr>
              <w:t xml:space="preserve">; </w:t>
            </w:r>
            <w:r>
              <w:rPr>
                <w:rFonts w:eastAsia="Arial"/>
                <w:sz w:val="26"/>
                <w:szCs w:val="26"/>
                <w:lang w:val="vi-VN"/>
              </w:rPr>
              <w:t>CLO</w:t>
            </w:r>
            <w:r>
              <w:rPr>
                <w:rFonts w:eastAsia="Arial"/>
                <w:sz w:val="26"/>
                <w:szCs w:val="26"/>
              </w:rPr>
              <w:t>2</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w:t>
            </w:r>
            <w:r>
              <w:rPr>
                <w:rFonts w:eastAsia="Arial"/>
                <w:sz w:val="26"/>
                <w:szCs w:val="26"/>
              </w:rPr>
              <w:t>3.</w:t>
            </w:r>
          </w:p>
        </w:tc>
      </w:tr>
      <w:tr w:rsidR="00340FDE" w14:paraId="4236E9F0" w14:textId="77777777">
        <w:trPr>
          <w:jc w:val="center"/>
        </w:trPr>
        <w:tc>
          <w:tcPr>
            <w:tcW w:w="7650" w:type="dxa"/>
            <w:gridSpan w:val="2"/>
            <w:vAlign w:val="center"/>
          </w:tcPr>
          <w:p w14:paraId="18BC69B3" w14:textId="77777777" w:rsidR="00340FDE" w:rsidRDefault="00000000">
            <w:pPr>
              <w:pStyle w:val="Table"/>
              <w:tabs>
                <w:tab w:val="left" w:pos="567"/>
              </w:tabs>
              <w:spacing w:before="60" w:after="60" w:line="312" w:lineRule="auto"/>
              <w:jc w:val="center"/>
              <w:rPr>
                <w:bCs/>
                <w:sz w:val="26"/>
                <w:szCs w:val="26"/>
                <w:lang w:val="nl-NL"/>
              </w:rPr>
            </w:pPr>
            <w:r>
              <w:rPr>
                <w:bCs/>
                <w:sz w:val="26"/>
                <w:szCs w:val="26"/>
                <w:lang w:val="nl-NL"/>
              </w:rPr>
              <w:t>KIỂM TRA</w:t>
            </w:r>
          </w:p>
        </w:tc>
        <w:tc>
          <w:tcPr>
            <w:tcW w:w="709" w:type="dxa"/>
            <w:vAlign w:val="center"/>
          </w:tcPr>
          <w:p w14:paraId="0F2FC2F5" w14:textId="77777777" w:rsidR="00340FDE" w:rsidRDefault="00000000">
            <w:pPr>
              <w:pStyle w:val="Table"/>
              <w:tabs>
                <w:tab w:val="left" w:pos="567"/>
              </w:tabs>
              <w:spacing w:before="60" w:after="60" w:line="312" w:lineRule="auto"/>
              <w:jc w:val="center"/>
              <w:rPr>
                <w:bCs/>
                <w:sz w:val="26"/>
                <w:szCs w:val="26"/>
              </w:rPr>
            </w:pPr>
            <w:r>
              <w:rPr>
                <w:bCs/>
                <w:sz w:val="26"/>
                <w:szCs w:val="26"/>
              </w:rPr>
              <w:t>2</w:t>
            </w:r>
          </w:p>
        </w:tc>
        <w:tc>
          <w:tcPr>
            <w:tcW w:w="1276" w:type="dxa"/>
            <w:vAlign w:val="center"/>
          </w:tcPr>
          <w:p w14:paraId="3656FD0F" w14:textId="77777777" w:rsidR="00340FDE" w:rsidRDefault="00000000">
            <w:pPr>
              <w:pStyle w:val="Table"/>
              <w:tabs>
                <w:tab w:val="left" w:pos="567"/>
              </w:tabs>
              <w:spacing w:before="60" w:after="60" w:line="312" w:lineRule="auto"/>
              <w:jc w:val="center"/>
              <w:rPr>
                <w:rFonts w:eastAsia="Arial"/>
                <w:sz w:val="26"/>
                <w:szCs w:val="26"/>
              </w:rPr>
            </w:pPr>
            <w:r>
              <w:rPr>
                <w:rFonts w:eastAsia="Arial"/>
                <w:sz w:val="26"/>
                <w:szCs w:val="26"/>
                <w:lang w:val="vi-VN"/>
              </w:rPr>
              <w:t>CLO1.1</w:t>
            </w:r>
          </w:p>
        </w:tc>
      </w:tr>
      <w:tr w:rsidR="00340FDE" w14:paraId="7E707AEA" w14:textId="77777777">
        <w:trPr>
          <w:jc w:val="center"/>
        </w:trPr>
        <w:tc>
          <w:tcPr>
            <w:tcW w:w="1271" w:type="dxa"/>
            <w:vAlign w:val="center"/>
          </w:tcPr>
          <w:p w14:paraId="4FB96C96" w14:textId="77777777" w:rsidR="00340FDE" w:rsidRDefault="00000000">
            <w:pPr>
              <w:pStyle w:val="Table"/>
              <w:tabs>
                <w:tab w:val="left" w:pos="567"/>
              </w:tabs>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6379" w:type="dxa"/>
            <w:vAlign w:val="center"/>
          </w:tcPr>
          <w:p w14:paraId="17878C83" w14:textId="77777777" w:rsidR="00340FDE" w:rsidRDefault="00000000">
            <w:pPr>
              <w:pStyle w:val="Table"/>
              <w:tabs>
                <w:tab w:val="left" w:pos="567"/>
              </w:tabs>
              <w:spacing w:before="60" w:after="60" w:line="312" w:lineRule="auto"/>
              <w:rPr>
                <w:bCs/>
                <w:sz w:val="26"/>
                <w:szCs w:val="26"/>
              </w:rPr>
            </w:pPr>
            <w:r>
              <w:rPr>
                <w:bCs/>
                <w:sz w:val="26"/>
                <w:szCs w:val="26"/>
                <w:lang w:val="nl-NL"/>
              </w:rPr>
              <w:t>CHỦ NGHĨA DUY VẬT LỊCH SỬ</w:t>
            </w:r>
          </w:p>
        </w:tc>
        <w:tc>
          <w:tcPr>
            <w:tcW w:w="709" w:type="dxa"/>
            <w:vAlign w:val="center"/>
          </w:tcPr>
          <w:p w14:paraId="46264525" w14:textId="77777777" w:rsidR="00340FDE" w:rsidRDefault="00000000">
            <w:pPr>
              <w:pStyle w:val="Table"/>
              <w:tabs>
                <w:tab w:val="left" w:pos="567"/>
              </w:tabs>
              <w:spacing w:before="60" w:after="60" w:line="312" w:lineRule="auto"/>
              <w:jc w:val="center"/>
              <w:rPr>
                <w:bCs/>
                <w:sz w:val="26"/>
                <w:szCs w:val="26"/>
              </w:rPr>
            </w:pPr>
            <w:r>
              <w:rPr>
                <w:bCs/>
                <w:sz w:val="26"/>
                <w:szCs w:val="26"/>
              </w:rPr>
              <w:t>15</w:t>
            </w:r>
          </w:p>
        </w:tc>
        <w:tc>
          <w:tcPr>
            <w:tcW w:w="1276" w:type="dxa"/>
            <w:vAlign w:val="center"/>
          </w:tcPr>
          <w:p w14:paraId="45378830" w14:textId="77777777" w:rsidR="00340FDE" w:rsidRDefault="00340FDE">
            <w:pPr>
              <w:pStyle w:val="Table"/>
              <w:tabs>
                <w:tab w:val="left" w:pos="567"/>
              </w:tabs>
              <w:spacing w:before="60" w:after="60" w:line="312" w:lineRule="auto"/>
              <w:jc w:val="center"/>
              <w:rPr>
                <w:sz w:val="26"/>
                <w:szCs w:val="26"/>
              </w:rPr>
            </w:pPr>
          </w:p>
        </w:tc>
      </w:tr>
      <w:tr w:rsidR="00340FDE" w14:paraId="3A2539EF" w14:textId="77777777">
        <w:trPr>
          <w:jc w:val="center"/>
        </w:trPr>
        <w:tc>
          <w:tcPr>
            <w:tcW w:w="1271" w:type="dxa"/>
            <w:vAlign w:val="center"/>
          </w:tcPr>
          <w:p w14:paraId="3C286F46" w14:textId="77777777" w:rsidR="00340FDE" w:rsidRDefault="00000000">
            <w:pPr>
              <w:pStyle w:val="Table"/>
              <w:tabs>
                <w:tab w:val="left" w:pos="567"/>
              </w:tabs>
              <w:spacing w:before="60" w:after="60" w:line="312" w:lineRule="auto"/>
              <w:jc w:val="center"/>
              <w:rPr>
                <w:bCs/>
                <w:sz w:val="26"/>
                <w:szCs w:val="26"/>
              </w:rPr>
            </w:pPr>
            <w:r>
              <w:rPr>
                <w:bCs/>
                <w:sz w:val="26"/>
                <w:szCs w:val="26"/>
                <w:lang w:val="vi-VN"/>
              </w:rPr>
              <w:t>3.1</w:t>
            </w:r>
          </w:p>
        </w:tc>
        <w:tc>
          <w:tcPr>
            <w:tcW w:w="6379" w:type="dxa"/>
            <w:vAlign w:val="center"/>
          </w:tcPr>
          <w:p w14:paraId="7641AB77" w14:textId="77777777" w:rsidR="00340FDE" w:rsidRDefault="00000000">
            <w:pPr>
              <w:pStyle w:val="Table"/>
              <w:tabs>
                <w:tab w:val="left" w:pos="567"/>
              </w:tabs>
              <w:spacing w:before="60" w:after="60" w:line="312" w:lineRule="auto"/>
              <w:rPr>
                <w:bCs/>
                <w:sz w:val="26"/>
                <w:szCs w:val="26"/>
                <w:lang w:val="vi-VN"/>
              </w:rPr>
            </w:pPr>
            <w:r>
              <w:rPr>
                <w:bCs/>
                <w:sz w:val="26"/>
                <w:szCs w:val="26"/>
                <w:lang w:val="nl-NL"/>
              </w:rPr>
              <w:t>Học thuyết hình thái kinh tế  - xã hội</w:t>
            </w:r>
          </w:p>
        </w:tc>
        <w:tc>
          <w:tcPr>
            <w:tcW w:w="709" w:type="dxa"/>
            <w:vAlign w:val="center"/>
          </w:tcPr>
          <w:p w14:paraId="505BE8AB" w14:textId="77777777" w:rsidR="00340FDE" w:rsidRDefault="00000000">
            <w:pPr>
              <w:pStyle w:val="Table"/>
              <w:tabs>
                <w:tab w:val="left" w:pos="567"/>
              </w:tabs>
              <w:spacing w:before="60" w:after="60" w:line="312" w:lineRule="auto"/>
              <w:jc w:val="center"/>
              <w:rPr>
                <w:bCs/>
                <w:sz w:val="26"/>
                <w:szCs w:val="26"/>
              </w:rPr>
            </w:pPr>
            <w:r>
              <w:rPr>
                <w:bCs/>
                <w:sz w:val="26"/>
                <w:szCs w:val="26"/>
              </w:rPr>
              <w:t>4</w:t>
            </w:r>
          </w:p>
        </w:tc>
        <w:tc>
          <w:tcPr>
            <w:tcW w:w="1276" w:type="dxa"/>
            <w:vMerge w:val="restart"/>
            <w:vAlign w:val="center"/>
          </w:tcPr>
          <w:p w14:paraId="70F9CC73"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w:t>
            </w:r>
            <w:r>
              <w:rPr>
                <w:rFonts w:eastAsia="Arial"/>
                <w:sz w:val="26"/>
                <w:szCs w:val="26"/>
              </w:rPr>
              <w:t>1</w:t>
            </w:r>
            <w:r>
              <w:rPr>
                <w:rFonts w:eastAsia="Arial"/>
                <w:sz w:val="26"/>
                <w:szCs w:val="26"/>
                <w:lang w:val="vi-VN"/>
              </w:rPr>
              <w:t>.</w:t>
            </w:r>
            <w:r>
              <w:rPr>
                <w:rFonts w:eastAsia="Arial"/>
                <w:sz w:val="26"/>
                <w:szCs w:val="26"/>
              </w:rPr>
              <w:t>1</w:t>
            </w:r>
          </w:p>
        </w:tc>
      </w:tr>
      <w:tr w:rsidR="00340FDE" w14:paraId="4B379DA1" w14:textId="77777777">
        <w:trPr>
          <w:jc w:val="center"/>
        </w:trPr>
        <w:tc>
          <w:tcPr>
            <w:tcW w:w="1271" w:type="dxa"/>
            <w:vAlign w:val="center"/>
          </w:tcPr>
          <w:p w14:paraId="412C5DDD" w14:textId="77777777" w:rsidR="00340FDE" w:rsidRDefault="00000000">
            <w:pPr>
              <w:pStyle w:val="Table"/>
              <w:tabs>
                <w:tab w:val="left" w:pos="567"/>
              </w:tabs>
              <w:spacing w:before="60" w:after="60" w:line="312" w:lineRule="auto"/>
              <w:jc w:val="center"/>
              <w:rPr>
                <w:bCs/>
                <w:sz w:val="26"/>
                <w:szCs w:val="26"/>
              </w:rPr>
            </w:pPr>
            <w:r>
              <w:rPr>
                <w:bCs/>
                <w:sz w:val="26"/>
                <w:szCs w:val="26"/>
              </w:rPr>
              <w:t>3.2</w:t>
            </w:r>
          </w:p>
        </w:tc>
        <w:tc>
          <w:tcPr>
            <w:tcW w:w="6379" w:type="dxa"/>
            <w:vAlign w:val="center"/>
          </w:tcPr>
          <w:p w14:paraId="5E19D188" w14:textId="77777777" w:rsidR="00340FDE" w:rsidRDefault="00000000">
            <w:pPr>
              <w:pStyle w:val="Table"/>
              <w:tabs>
                <w:tab w:val="left" w:pos="567"/>
              </w:tabs>
              <w:spacing w:before="60" w:after="60" w:line="312" w:lineRule="auto"/>
              <w:rPr>
                <w:bCs/>
                <w:sz w:val="26"/>
                <w:szCs w:val="26"/>
                <w:lang w:val="nl-NL"/>
              </w:rPr>
            </w:pPr>
            <w:r>
              <w:rPr>
                <w:bCs/>
                <w:sz w:val="26"/>
                <w:szCs w:val="26"/>
                <w:lang w:val="nl-NL"/>
              </w:rPr>
              <w:t>Giai cấp và dân tộc</w:t>
            </w:r>
          </w:p>
        </w:tc>
        <w:tc>
          <w:tcPr>
            <w:tcW w:w="709" w:type="dxa"/>
            <w:vAlign w:val="center"/>
          </w:tcPr>
          <w:p w14:paraId="1F883DFA" w14:textId="77777777" w:rsidR="00340FDE" w:rsidRDefault="00000000">
            <w:pPr>
              <w:pStyle w:val="Table"/>
              <w:tabs>
                <w:tab w:val="left" w:pos="567"/>
              </w:tabs>
              <w:spacing w:before="60" w:after="60" w:line="312" w:lineRule="auto"/>
              <w:jc w:val="center"/>
              <w:rPr>
                <w:bCs/>
                <w:sz w:val="26"/>
                <w:szCs w:val="26"/>
              </w:rPr>
            </w:pPr>
            <w:r>
              <w:rPr>
                <w:bCs/>
                <w:sz w:val="26"/>
                <w:szCs w:val="26"/>
              </w:rPr>
              <w:t>2</w:t>
            </w:r>
          </w:p>
        </w:tc>
        <w:tc>
          <w:tcPr>
            <w:tcW w:w="1276" w:type="dxa"/>
            <w:vMerge/>
            <w:vAlign w:val="center"/>
          </w:tcPr>
          <w:p w14:paraId="48BE650E" w14:textId="77777777" w:rsidR="00340FDE" w:rsidRDefault="00340FDE">
            <w:pPr>
              <w:pStyle w:val="Table"/>
              <w:tabs>
                <w:tab w:val="left" w:pos="567"/>
              </w:tabs>
              <w:spacing w:before="60" w:after="60" w:line="312" w:lineRule="auto"/>
              <w:jc w:val="center"/>
              <w:rPr>
                <w:rFonts w:eastAsia="Arial"/>
                <w:sz w:val="26"/>
                <w:szCs w:val="26"/>
              </w:rPr>
            </w:pPr>
          </w:p>
        </w:tc>
      </w:tr>
      <w:tr w:rsidR="00340FDE" w14:paraId="32C8CF46" w14:textId="77777777">
        <w:trPr>
          <w:jc w:val="center"/>
        </w:trPr>
        <w:tc>
          <w:tcPr>
            <w:tcW w:w="1271" w:type="dxa"/>
            <w:vAlign w:val="center"/>
          </w:tcPr>
          <w:p w14:paraId="2FA717A2" w14:textId="77777777" w:rsidR="00340FDE" w:rsidRDefault="00000000">
            <w:pPr>
              <w:pStyle w:val="Table"/>
              <w:tabs>
                <w:tab w:val="left" w:pos="567"/>
              </w:tabs>
              <w:spacing w:before="60" w:after="60" w:line="312" w:lineRule="auto"/>
              <w:jc w:val="center"/>
              <w:rPr>
                <w:bCs/>
                <w:sz w:val="26"/>
                <w:szCs w:val="26"/>
                <w:lang w:val="vi-VN"/>
              </w:rPr>
            </w:pPr>
            <w:r>
              <w:rPr>
                <w:bCs/>
                <w:sz w:val="26"/>
                <w:szCs w:val="26"/>
                <w:lang w:val="vi-VN"/>
              </w:rPr>
              <w:t>3.3</w:t>
            </w:r>
          </w:p>
        </w:tc>
        <w:tc>
          <w:tcPr>
            <w:tcW w:w="6379" w:type="dxa"/>
            <w:vAlign w:val="center"/>
          </w:tcPr>
          <w:p w14:paraId="38427C24" w14:textId="77777777" w:rsidR="00340FDE" w:rsidRDefault="00000000">
            <w:pPr>
              <w:pStyle w:val="Mc"/>
              <w:tabs>
                <w:tab w:val="left" w:pos="567"/>
              </w:tabs>
              <w:spacing w:after="60" w:line="312" w:lineRule="auto"/>
              <w:ind w:left="0"/>
              <w:rPr>
                <w:bCs/>
                <w:sz w:val="26"/>
                <w:szCs w:val="26"/>
                <w:lang w:val="vi-VN"/>
              </w:rPr>
            </w:pPr>
            <w:r>
              <w:rPr>
                <w:bCs/>
                <w:sz w:val="26"/>
                <w:szCs w:val="26"/>
                <w:lang w:val="nl-NL"/>
              </w:rPr>
              <w:t>Nhà nước và cách mạng xã hội</w:t>
            </w:r>
          </w:p>
        </w:tc>
        <w:tc>
          <w:tcPr>
            <w:tcW w:w="709" w:type="dxa"/>
            <w:vAlign w:val="center"/>
          </w:tcPr>
          <w:p w14:paraId="69A14632" w14:textId="77777777" w:rsidR="00340FDE" w:rsidRDefault="00000000">
            <w:pPr>
              <w:pStyle w:val="Table"/>
              <w:tabs>
                <w:tab w:val="left" w:pos="567"/>
              </w:tabs>
              <w:spacing w:before="60" w:after="60" w:line="312" w:lineRule="auto"/>
              <w:jc w:val="center"/>
              <w:rPr>
                <w:bCs/>
                <w:sz w:val="26"/>
                <w:szCs w:val="26"/>
              </w:rPr>
            </w:pPr>
            <w:r>
              <w:rPr>
                <w:bCs/>
                <w:sz w:val="26"/>
                <w:szCs w:val="26"/>
              </w:rPr>
              <w:t>2</w:t>
            </w:r>
          </w:p>
        </w:tc>
        <w:tc>
          <w:tcPr>
            <w:tcW w:w="1276" w:type="dxa"/>
            <w:vMerge/>
            <w:vAlign w:val="center"/>
          </w:tcPr>
          <w:p w14:paraId="6B0ED330" w14:textId="77777777" w:rsidR="00340FDE" w:rsidRDefault="00340FDE">
            <w:pPr>
              <w:pStyle w:val="Table"/>
              <w:tabs>
                <w:tab w:val="left" w:pos="567"/>
              </w:tabs>
              <w:spacing w:before="60" w:after="60" w:line="312" w:lineRule="auto"/>
              <w:jc w:val="center"/>
              <w:rPr>
                <w:sz w:val="26"/>
                <w:szCs w:val="26"/>
              </w:rPr>
            </w:pPr>
          </w:p>
        </w:tc>
      </w:tr>
      <w:tr w:rsidR="00340FDE" w14:paraId="7732D822" w14:textId="77777777">
        <w:trPr>
          <w:jc w:val="center"/>
        </w:trPr>
        <w:tc>
          <w:tcPr>
            <w:tcW w:w="1271" w:type="dxa"/>
            <w:vAlign w:val="center"/>
          </w:tcPr>
          <w:p w14:paraId="5CC48D90" w14:textId="77777777" w:rsidR="00340FDE" w:rsidRDefault="00000000">
            <w:pPr>
              <w:pStyle w:val="Table"/>
              <w:tabs>
                <w:tab w:val="left" w:pos="567"/>
              </w:tabs>
              <w:spacing w:before="60" w:after="60" w:line="312" w:lineRule="auto"/>
              <w:jc w:val="center"/>
              <w:rPr>
                <w:bCs/>
                <w:sz w:val="26"/>
                <w:szCs w:val="26"/>
                <w:lang w:val="vi-VN"/>
              </w:rPr>
            </w:pPr>
            <w:r>
              <w:rPr>
                <w:bCs/>
                <w:sz w:val="26"/>
                <w:szCs w:val="26"/>
                <w:lang w:val="vi-VN"/>
              </w:rPr>
              <w:t>3.4</w:t>
            </w:r>
          </w:p>
        </w:tc>
        <w:tc>
          <w:tcPr>
            <w:tcW w:w="6379" w:type="dxa"/>
            <w:vAlign w:val="center"/>
          </w:tcPr>
          <w:p w14:paraId="7B77C50B" w14:textId="77777777" w:rsidR="00340FDE" w:rsidRDefault="00000000">
            <w:pPr>
              <w:pStyle w:val="Mc"/>
              <w:tabs>
                <w:tab w:val="left" w:pos="567"/>
              </w:tabs>
              <w:spacing w:after="60" w:line="312" w:lineRule="auto"/>
              <w:ind w:left="0"/>
              <w:rPr>
                <w:bCs/>
                <w:sz w:val="26"/>
                <w:szCs w:val="26"/>
                <w:lang w:val="vi-VN"/>
              </w:rPr>
            </w:pPr>
            <w:r>
              <w:rPr>
                <w:bCs/>
                <w:sz w:val="26"/>
                <w:szCs w:val="26"/>
                <w:lang w:val="nl-NL"/>
              </w:rPr>
              <w:t>Ý thức xã hội</w:t>
            </w:r>
          </w:p>
        </w:tc>
        <w:tc>
          <w:tcPr>
            <w:tcW w:w="709" w:type="dxa"/>
            <w:vAlign w:val="center"/>
          </w:tcPr>
          <w:p w14:paraId="3CCF413D" w14:textId="77777777" w:rsidR="00340FDE" w:rsidRDefault="00000000">
            <w:pPr>
              <w:pStyle w:val="Table"/>
              <w:tabs>
                <w:tab w:val="left" w:pos="567"/>
              </w:tabs>
              <w:spacing w:before="60" w:after="60" w:line="312" w:lineRule="auto"/>
              <w:jc w:val="center"/>
              <w:rPr>
                <w:bCs/>
                <w:sz w:val="26"/>
                <w:szCs w:val="26"/>
              </w:rPr>
            </w:pPr>
            <w:r>
              <w:rPr>
                <w:bCs/>
                <w:sz w:val="26"/>
                <w:szCs w:val="26"/>
              </w:rPr>
              <w:t>1</w:t>
            </w:r>
          </w:p>
        </w:tc>
        <w:tc>
          <w:tcPr>
            <w:tcW w:w="1276" w:type="dxa"/>
            <w:vMerge/>
            <w:vAlign w:val="center"/>
          </w:tcPr>
          <w:p w14:paraId="76069FF1" w14:textId="77777777" w:rsidR="00340FDE" w:rsidRDefault="00340FDE">
            <w:pPr>
              <w:pStyle w:val="Table"/>
              <w:tabs>
                <w:tab w:val="left" w:pos="567"/>
              </w:tabs>
              <w:spacing w:before="60" w:after="60" w:line="312" w:lineRule="auto"/>
              <w:jc w:val="center"/>
              <w:rPr>
                <w:sz w:val="26"/>
                <w:szCs w:val="26"/>
              </w:rPr>
            </w:pPr>
          </w:p>
        </w:tc>
      </w:tr>
      <w:tr w:rsidR="00340FDE" w14:paraId="44546F89" w14:textId="77777777">
        <w:trPr>
          <w:jc w:val="center"/>
        </w:trPr>
        <w:tc>
          <w:tcPr>
            <w:tcW w:w="1271" w:type="dxa"/>
            <w:vAlign w:val="center"/>
          </w:tcPr>
          <w:p w14:paraId="749A8CA8" w14:textId="77777777" w:rsidR="00340FDE" w:rsidRDefault="00000000">
            <w:pPr>
              <w:pStyle w:val="Table"/>
              <w:tabs>
                <w:tab w:val="left" w:pos="567"/>
              </w:tabs>
              <w:spacing w:before="60" w:after="60" w:line="312" w:lineRule="auto"/>
              <w:jc w:val="center"/>
              <w:rPr>
                <w:bCs/>
                <w:sz w:val="26"/>
                <w:szCs w:val="26"/>
                <w:lang w:val="vi-VN"/>
              </w:rPr>
            </w:pPr>
            <w:r>
              <w:rPr>
                <w:bCs/>
                <w:sz w:val="26"/>
                <w:szCs w:val="26"/>
              </w:rPr>
              <w:t>3.5</w:t>
            </w:r>
          </w:p>
        </w:tc>
        <w:tc>
          <w:tcPr>
            <w:tcW w:w="6379" w:type="dxa"/>
            <w:vAlign w:val="center"/>
          </w:tcPr>
          <w:p w14:paraId="6812F00E" w14:textId="77777777" w:rsidR="00340FDE" w:rsidRDefault="00000000">
            <w:pPr>
              <w:pStyle w:val="Table"/>
              <w:tabs>
                <w:tab w:val="left" w:pos="567"/>
              </w:tabs>
              <w:spacing w:before="60" w:after="60" w:line="312" w:lineRule="auto"/>
              <w:rPr>
                <w:bCs/>
                <w:sz w:val="26"/>
                <w:szCs w:val="26"/>
                <w:lang w:val="vi-VN"/>
              </w:rPr>
            </w:pPr>
            <w:r>
              <w:rPr>
                <w:bCs/>
                <w:sz w:val="26"/>
                <w:szCs w:val="26"/>
                <w:lang w:val="nl-NL"/>
              </w:rPr>
              <w:t>Triết học về con người</w:t>
            </w:r>
          </w:p>
        </w:tc>
        <w:tc>
          <w:tcPr>
            <w:tcW w:w="709" w:type="dxa"/>
            <w:vAlign w:val="center"/>
          </w:tcPr>
          <w:p w14:paraId="39903FFF" w14:textId="77777777" w:rsidR="00340FDE" w:rsidRDefault="00000000">
            <w:pPr>
              <w:pStyle w:val="Table"/>
              <w:tabs>
                <w:tab w:val="left" w:pos="567"/>
              </w:tabs>
              <w:spacing w:before="60" w:after="60" w:line="312" w:lineRule="auto"/>
              <w:jc w:val="center"/>
              <w:rPr>
                <w:bCs/>
                <w:sz w:val="26"/>
                <w:szCs w:val="26"/>
              </w:rPr>
            </w:pPr>
            <w:r>
              <w:rPr>
                <w:bCs/>
                <w:sz w:val="26"/>
                <w:szCs w:val="26"/>
              </w:rPr>
              <w:t>1</w:t>
            </w:r>
          </w:p>
        </w:tc>
        <w:tc>
          <w:tcPr>
            <w:tcW w:w="1276" w:type="dxa"/>
            <w:vMerge/>
            <w:vAlign w:val="center"/>
          </w:tcPr>
          <w:p w14:paraId="6DF3FD97" w14:textId="77777777" w:rsidR="00340FDE" w:rsidRDefault="00340FDE">
            <w:pPr>
              <w:pStyle w:val="Table"/>
              <w:tabs>
                <w:tab w:val="left" w:pos="567"/>
              </w:tabs>
              <w:spacing w:before="60" w:after="60" w:line="312" w:lineRule="auto"/>
              <w:jc w:val="center"/>
              <w:rPr>
                <w:sz w:val="26"/>
                <w:szCs w:val="26"/>
              </w:rPr>
            </w:pPr>
          </w:p>
        </w:tc>
      </w:tr>
      <w:tr w:rsidR="00340FDE" w14:paraId="4BC04003" w14:textId="77777777">
        <w:trPr>
          <w:jc w:val="center"/>
        </w:trPr>
        <w:tc>
          <w:tcPr>
            <w:tcW w:w="1271" w:type="dxa"/>
            <w:vAlign w:val="center"/>
          </w:tcPr>
          <w:p w14:paraId="7647A0F9" w14:textId="77777777" w:rsidR="00340FDE" w:rsidRDefault="00340FDE">
            <w:pPr>
              <w:pStyle w:val="Table"/>
              <w:tabs>
                <w:tab w:val="left" w:pos="567"/>
              </w:tabs>
              <w:spacing w:before="60" w:after="60" w:line="312" w:lineRule="auto"/>
              <w:jc w:val="center"/>
              <w:rPr>
                <w:bCs/>
                <w:sz w:val="26"/>
                <w:szCs w:val="26"/>
              </w:rPr>
            </w:pPr>
          </w:p>
        </w:tc>
        <w:tc>
          <w:tcPr>
            <w:tcW w:w="6379" w:type="dxa"/>
            <w:vAlign w:val="center"/>
          </w:tcPr>
          <w:p w14:paraId="34F7783A" w14:textId="77777777" w:rsidR="00340FDE" w:rsidRDefault="00000000">
            <w:pPr>
              <w:pStyle w:val="Table"/>
              <w:tabs>
                <w:tab w:val="left" w:pos="567"/>
              </w:tabs>
              <w:spacing w:before="60" w:after="60" w:line="312" w:lineRule="auto"/>
              <w:rPr>
                <w:bCs/>
                <w:sz w:val="26"/>
                <w:szCs w:val="26"/>
                <w:lang w:val="nl-NL"/>
              </w:rPr>
            </w:pPr>
            <w:r>
              <w:rPr>
                <w:bCs/>
                <w:sz w:val="26"/>
                <w:szCs w:val="26"/>
                <w:lang w:val="nl-NL"/>
              </w:rPr>
              <w:t>THẢO LUẬN</w:t>
            </w:r>
          </w:p>
        </w:tc>
        <w:tc>
          <w:tcPr>
            <w:tcW w:w="709" w:type="dxa"/>
            <w:vAlign w:val="center"/>
          </w:tcPr>
          <w:p w14:paraId="14CC2802" w14:textId="77777777" w:rsidR="00340FDE" w:rsidRDefault="00000000">
            <w:pPr>
              <w:pStyle w:val="Table"/>
              <w:tabs>
                <w:tab w:val="left" w:pos="567"/>
              </w:tabs>
              <w:spacing w:before="60" w:after="60" w:line="312" w:lineRule="auto"/>
              <w:jc w:val="center"/>
              <w:rPr>
                <w:bCs/>
                <w:sz w:val="26"/>
                <w:szCs w:val="26"/>
              </w:rPr>
            </w:pPr>
            <w:r>
              <w:rPr>
                <w:bCs/>
                <w:sz w:val="26"/>
                <w:szCs w:val="26"/>
              </w:rPr>
              <w:t>5</w:t>
            </w:r>
          </w:p>
        </w:tc>
        <w:tc>
          <w:tcPr>
            <w:tcW w:w="1276" w:type="dxa"/>
            <w:vAlign w:val="center"/>
          </w:tcPr>
          <w:p w14:paraId="77278D85" w14:textId="77777777" w:rsidR="00340FDE" w:rsidRDefault="00000000">
            <w:pPr>
              <w:pStyle w:val="Table"/>
              <w:tabs>
                <w:tab w:val="left" w:pos="567"/>
              </w:tabs>
              <w:spacing w:before="60" w:after="60" w:line="312" w:lineRule="auto"/>
              <w:jc w:val="center"/>
              <w:rPr>
                <w:rFonts w:eastAsia="Arial"/>
                <w:sz w:val="26"/>
                <w:szCs w:val="26"/>
                <w:lang w:val="vi-VN"/>
              </w:rPr>
            </w:pPr>
            <w:r>
              <w:rPr>
                <w:rFonts w:eastAsia="Arial"/>
                <w:sz w:val="26"/>
                <w:szCs w:val="26"/>
                <w:lang w:val="vi-VN"/>
              </w:rPr>
              <w:t>CLO</w:t>
            </w:r>
            <w:r>
              <w:rPr>
                <w:rFonts w:eastAsia="Arial"/>
                <w:sz w:val="26"/>
                <w:szCs w:val="26"/>
              </w:rPr>
              <w:t>1</w:t>
            </w:r>
            <w:r>
              <w:rPr>
                <w:rFonts w:eastAsia="Arial"/>
                <w:sz w:val="26"/>
                <w:szCs w:val="26"/>
                <w:lang w:val="vi-VN"/>
              </w:rPr>
              <w:t>.</w:t>
            </w:r>
            <w:r>
              <w:rPr>
                <w:rFonts w:eastAsia="Arial"/>
                <w:sz w:val="26"/>
                <w:szCs w:val="26"/>
              </w:rPr>
              <w:t>1;</w:t>
            </w:r>
          </w:p>
          <w:p w14:paraId="436D1B61"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w:t>
            </w:r>
            <w:r>
              <w:rPr>
                <w:rFonts w:eastAsia="Arial"/>
                <w:sz w:val="26"/>
                <w:szCs w:val="26"/>
              </w:rPr>
              <w:t>2</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w:t>
            </w:r>
            <w:r>
              <w:rPr>
                <w:rFonts w:eastAsia="Arial"/>
                <w:sz w:val="26"/>
                <w:szCs w:val="26"/>
              </w:rPr>
              <w:t>3.</w:t>
            </w:r>
          </w:p>
        </w:tc>
      </w:tr>
      <w:tr w:rsidR="00340FDE" w14:paraId="49BFB7A9" w14:textId="77777777">
        <w:trPr>
          <w:jc w:val="center"/>
        </w:trPr>
        <w:tc>
          <w:tcPr>
            <w:tcW w:w="7650" w:type="dxa"/>
            <w:gridSpan w:val="2"/>
            <w:vAlign w:val="center"/>
          </w:tcPr>
          <w:p w14:paraId="2964A2E2" w14:textId="77777777" w:rsidR="00340FDE" w:rsidRDefault="00000000">
            <w:pPr>
              <w:pStyle w:val="Table"/>
              <w:tabs>
                <w:tab w:val="left" w:pos="567"/>
              </w:tabs>
              <w:spacing w:before="60" w:after="60" w:line="312" w:lineRule="auto"/>
              <w:jc w:val="center"/>
              <w:rPr>
                <w:bCs/>
                <w:sz w:val="26"/>
                <w:szCs w:val="26"/>
                <w:lang w:val="nl-NL"/>
              </w:rPr>
            </w:pPr>
            <w:r>
              <w:rPr>
                <w:bCs/>
                <w:sz w:val="26"/>
                <w:szCs w:val="26"/>
                <w:lang w:val="nl-NL"/>
              </w:rPr>
              <w:t>KIỂM TRA</w:t>
            </w:r>
          </w:p>
        </w:tc>
        <w:tc>
          <w:tcPr>
            <w:tcW w:w="709" w:type="dxa"/>
            <w:vAlign w:val="center"/>
          </w:tcPr>
          <w:p w14:paraId="14C9923E" w14:textId="77777777" w:rsidR="00340FDE" w:rsidRDefault="00000000">
            <w:pPr>
              <w:pStyle w:val="Table"/>
              <w:tabs>
                <w:tab w:val="left" w:pos="567"/>
              </w:tabs>
              <w:spacing w:before="60" w:after="60" w:line="312" w:lineRule="auto"/>
              <w:jc w:val="center"/>
              <w:rPr>
                <w:bCs/>
                <w:sz w:val="26"/>
                <w:szCs w:val="26"/>
              </w:rPr>
            </w:pPr>
            <w:r>
              <w:rPr>
                <w:bCs/>
                <w:sz w:val="26"/>
                <w:szCs w:val="26"/>
              </w:rPr>
              <w:t>1</w:t>
            </w:r>
          </w:p>
        </w:tc>
        <w:tc>
          <w:tcPr>
            <w:tcW w:w="1276" w:type="dxa"/>
            <w:vAlign w:val="center"/>
          </w:tcPr>
          <w:p w14:paraId="13FC1BB5" w14:textId="77777777" w:rsidR="00340FDE" w:rsidRDefault="00000000">
            <w:pPr>
              <w:pStyle w:val="Table"/>
              <w:tabs>
                <w:tab w:val="left" w:pos="567"/>
              </w:tabs>
              <w:spacing w:before="60" w:after="60" w:line="312" w:lineRule="auto"/>
              <w:jc w:val="center"/>
              <w:rPr>
                <w:sz w:val="26"/>
                <w:szCs w:val="26"/>
              </w:rPr>
            </w:pPr>
            <w:r>
              <w:rPr>
                <w:rFonts w:eastAsia="Arial"/>
                <w:sz w:val="26"/>
                <w:szCs w:val="26"/>
                <w:lang w:val="vi-VN"/>
              </w:rPr>
              <w:t>CLO</w:t>
            </w:r>
            <w:r>
              <w:rPr>
                <w:rFonts w:eastAsia="Arial"/>
                <w:sz w:val="26"/>
                <w:szCs w:val="26"/>
              </w:rPr>
              <w:t>1</w:t>
            </w:r>
            <w:r>
              <w:rPr>
                <w:rFonts w:eastAsia="Arial"/>
                <w:sz w:val="26"/>
                <w:szCs w:val="26"/>
                <w:lang w:val="vi-VN"/>
              </w:rPr>
              <w:t>.</w:t>
            </w:r>
            <w:r>
              <w:rPr>
                <w:rFonts w:eastAsia="Arial"/>
                <w:sz w:val="26"/>
                <w:szCs w:val="26"/>
              </w:rPr>
              <w:t>1.</w:t>
            </w:r>
          </w:p>
        </w:tc>
      </w:tr>
    </w:tbl>
    <w:p w14:paraId="5AF59E1E" w14:textId="77777777" w:rsidR="00340FDE" w:rsidRDefault="00000000">
      <w:pPr>
        <w:pStyle w:val="Heading1"/>
        <w:tabs>
          <w:tab w:val="left" w:pos="567"/>
        </w:tabs>
        <w:spacing w:before="60" w:line="312" w:lineRule="auto"/>
        <w:rPr>
          <w:sz w:val="26"/>
          <w:szCs w:val="26"/>
          <w:lang w:val="vi-VN"/>
        </w:rPr>
      </w:pPr>
      <w:r>
        <w:rPr>
          <w:sz w:val="26"/>
          <w:szCs w:val="26"/>
        </w:rPr>
        <w:tab/>
        <w:t>8</w:t>
      </w:r>
      <w:r>
        <w:rPr>
          <w:sz w:val="26"/>
          <w:szCs w:val="26"/>
          <w:lang w:val="vi-VN"/>
        </w:rPr>
        <w:t xml:space="preserve">. </w:t>
      </w:r>
      <w:r>
        <w:rPr>
          <w:sz w:val="26"/>
          <w:szCs w:val="26"/>
        </w:rPr>
        <w:t>Yêu cầu đối với</w:t>
      </w:r>
      <w:r>
        <w:rPr>
          <w:sz w:val="26"/>
          <w:szCs w:val="26"/>
          <w:lang w:val="vi-VN"/>
        </w:rPr>
        <w:t xml:space="preserve"> sinh viên</w:t>
      </w:r>
    </w:p>
    <w:p w14:paraId="1BBFC8EE" w14:textId="77777777" w:rsidR="00340FDE" w:rsidRDefault="00000000">
      <w:pPr>
        <w:pStyle w:val="BodyText2"/>
        <w:tabs>
          <w:tab w:val="left" w:pos="567"/>
          <w:tab w:val="left" w:pos="960"/>
        </w:tabs>
        <w:spacing w:after="60" w:line="312" w:lineRule="auto"/>
        <w:ind w:firstLine="260"/>
        <w:rPr>
          <w:bCs/>
          <w:color w:val="000000"/>
          <w:sz w:val="26"/>
          <w:lang w:val="vi-VN"/>
        </w:rPr>
      </w:pPr>
      <w:r>
        <w:rPr>
          <w:bCs/>
          <w:color w:val="000000"/>
          <w:sz w:val="26"/>
          <w:lang w:val="vi-VN"/>
        </w:rPr>
        <w:tab/>
        <w:t>Sinh viên phải thực hiện các nhiệm vụ sau:</w:t>
      </w:r>
    </w:p>
    <w:p w14:paraId="278C18BF" w14:textId="77777777" w:rsidR="00340FDE" w:rsidRDefault="00000000">
      <w:pPr>
        <w:pStyle w:val="BodyText2"/>
        <w:tabs>
          <w:tab w:val="left" w:pos="567"/>
          <w:tab w:val="left" w:pos="960"/>
        </w:tabs>
        <w:spacing w:after="60" w:line="312" w:lineRule="auto"/>
        <w:ind w:firstLine="260"/>
        <w:rPr>
          <w:sz w:val="26"/>
          <w:lang w:val="vi-VN"/>
        </w:rPr>
      </w:pPr>
      <w:r>
        <w:rPr>
          <w:sz w:val="26"/>
          <w:lang w:val="vi-VN"/>
        </w:rPr>
        <w:tab/>
        <w:t>- Có mặt tối thiểu 80% số tiết học lý thuyết.</w:t>
      </w:r>
    </w:p>
    <w:p w14:paraId="449E1966" w14:textId="77777777" w:rsidR="00340FDE" w:rsidRDefault="00000000">
      <w:pPr>
        <w:pStyle w:val="BodyText2"/>
        <w:tabs>
          <w:tab w:val="left" w:pos="567"/>
          <w:tab w:val="left" w:pos="960"/>
        </w:tabs>
        <w:spacing w:after="60" w:line="312" w:lineRule="auto"/>
        <w:ind w:firstLine="260"/>
        <w:rPr>
          <w:sz w:val="26"/>
          <w:lang w:val="vi-VN"/>
        </w:rPr>
      </w:pPr>
      <w:r>
        <w:rPr>
          <w:sz w:val="26"/>
          <w:lang w:val="vi-VN"/>
        </w:rPr>
        <w:tab/>
        <w:t>- Hoàn thành đầy đủ nội dung thảo luận nhóm.</w:t>
      </w:r>
    </w:p>
    <w:p w14:paraId="004138DF" w14:textId="77777777" w:rsidR="00340FDE" w:rsidRDefault="00000000">
      <w:pPr>
        <w:pStyle w:val="BodyText2"/>
        <w:tabs>
          <w:tab w:val="left" w:pos="567"/>
          <w:tab w:val="left" w:pos="960"/>
        </w:tabs>
        <w:spacing w:after="60" w:line="312" w:lineRule="auto"/>
        <w:ind w:firstLine="260"/>
        <w:rPr>
          <w:sz w:val="26"/>
          <w:lang w:val="vi-VN"/>
        </w:rPr>
      </w:pPr>
      <w:r>
        <w:rPr>
          <w:sz w:val="26"/>
          <w:lang w:val="vi-VN"/>
        </w:rPr>
        <w:tab/>
        <w:t>- Tham dự kiểm tra giữa học kỳ.</w:t>
      </w:r>
    </w:p>
    <w:p w14:paraId="612F7C2E" w14:textId="77777777" w:rsidR="00340FDE" w:rsidRDefault="00000000">
      <w:pPr>
        <w:pStyle w:val="BodyText2"/>
        <w:tabs>
          <w:tab w:val="left" w:pos="567"/>
          <w:tab w:val="left" w:pos="960"/>
        </w:tabs>
        <w:spacing w:after="60" w:line="312" w:lineRule="auto"/>
        <w:ind w:firstLine="260"/>
        <w:rPr>
          <w:bCs/>
          <w:color w:val="000000"/>
          <w:sz w:val="26"/>
          <w:lang w:val="vi-VN"/>
        </w:rPr>
      </w:pPr>
      <w:r>
        <w:rPr>
          <w:sz w:val="26"/>
          <w:lang w:val="vi-VN"/>
        </w:rPr>
        <w:tab/>
        <w:t>- Tham dự thi kết thúc học phần (bắt buộc).</w:t>
      </w:r>
    </w:p>
    <w:p w14:paraId="75BBE140" w14:textId="77777777" w:rsidR="00340FDE" w:rsidRDefault="00000000">
      <w:pPr>
        <w:pStyle w:val="Heading1"/>
        <w:tabs>
          <w:tab w:val="left" w:pos="567"/>
        </w:tabs>
        <w:spacing w:before="60" w:line="312" w:lineRule="auto"/>
        <w:rPr>
          <w:sz w:val="26"/>
          <w:szCs w:val="26"/>
          <w:lang w:val="vi-VN"/>
        </w:rPr>
      </w:pPr>
      <w:r>
        <w:rPr>
          <w:sz w:val="26"/>
          <w:szCs w:val="26"/>
          <w:lang w:val="vi-VN"/>
        </w:rPr>
        <w:lastRenderedPageBreak/>
        <w:tab/>
        <w:t>9. Đánh giá kết quả học tập của sinh viên</w:t>
      </w:r>
    </w:p>
    <w:p w14:paraId="43BD5C18" w14:textId="77777777" w:rsidR="00340FDE" w:rsidRDefault="00000000">
      <w:pPr>
        <w:pStyle w:val="Heading2"/>
        <w:tabs>
          <w:tab w:val="left" w:pos="567"/>
        </w:tabs>
        <w:spacing w:after="60" w:line="312" w:lineRule="auto"/>
        <w:ind w:left="0"/>
        <w:rPr>
          <w:sz w:val="26"/>
          <w:szCs w:val="26"/>
          <w:lang w:val="vi-VN"/>
        </w:rPr>
      </w:pPr>
      <w:r>
        <w:rPr>
          <w:sz w:val="26"/>
          <w:szCs w:val="26"/>
          <w:lang w:val="vi-VN"/>
        </w:rPr>
        <w:tab/>
        <w:t>9.1. Cách đánh giá</w:t>
      </w:r>
    </w:p>
    <w:p w14:paraId="5282EAB2" w14:textId="77777777" w:rsidR="00340FDE" w:rsidRDefault="00000000">
      <w:pPr>
        <w:pStyle w:val="BodyText2"/>
        <w:tabs>
          <w:tab w:val="left" w:pos="567"/>
          <w:tab w:val="left" w:pos="960"/>
        </w:tabs>
        <w:spacing w:after="60" w:line="312" w:lineRule="auto"/>
        <w:ind w:firstLine="259"/>
        <w:rPr>
          <w:bCs/>
          <w:color w:val="000000"/>
          <w:sz w:val="26"/>
          <w:lang w:val="vi-VN"/>
        </w:rPr>
      </w:pPr>
      <w:r>
        <w:rPr>
          <w:bCs/>
          <w:color w:val="000000"/>
          <w:sz w:val="26"/>
          <w:lang w:val="vi-VN"/>
        </w:rPr>
        <w:tab/>
        <w:t>Sinh viên được đánh giá tích lũy học phần như sau: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114"/>
        <w:gridCol w:w="3780"/>
        <w:gridCol w:w="1321"/>
      </w:tblGrid>
      <w:tr w:rsidR="00340FDE" w14:paraId="40DD5A3C" w14:textId="77777777">
        <w:trPr>
          <w:jc w:val="center"/>
        </w:trPr>
        <w:tc>
          <w:tcPr>
            <w:tcW w:w="1136" w:type="dxa"/>
            <w:tcBorders>
              <w:bottom w:val="single" w:sz="4" w:space="0" w:color="auto"/>
            </w:tcBorders>
          </w:tcPr>
          <w:p w14:paraId="037290AD"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5D24E070"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AC30D3D"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 xml:space="preserve">Quy định </w:t>
            </w:r>
          </w:p>
        </w:tc>
        <w:tc>
          <w:tcPr>
            <w:tcW w:w="1321" w:type="dxa"/>
            <w:tcBorders>
              <w:bottom w:val="single" w:sz="4" w:space="0" w:color="auto"/>
            </w:tcBorders>
          </w:tcPr>
          <w:p w14:paraId="57DFD438"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Trọng số</w:t>
            </w:r>
          </w:p>
        </w:tc>
      </w:tr>
      <w:tr w:rsidR="00340FDE" w14:paraId="19F8A37D" w14:textId="77777777">
        <w:trPr>
          <w:jc w:val="center"/>
        </w:trPr>
        <w:tc>
          <w:tcPr>
            <w:tcW w:w="1136" w:type="dxa"/>
            <w:vAlign w:val="center"/>
          </w:tcPr>
          <w:p w14:paraId="06DB8D3C"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1</w:t>
            </w:r>
          </w:p>
        </w:tc>
        <w:tc>
          <w:tcPr>
            <w:tcW w:w="3114" w:type="dxa"/>
            <w:vAlign w:val="center"/>
          </w:tcPr>
          <w:p w14:paraId="2FC5FDAE" w14:textId="77777777" w:rsidR="00340FDE" w:rsidRDefault="00000000">
            <w:pPr>
              <w:pStyle w:val="Table"/>
              <w:tabs>
                <w:tab w:val="left" w:pos="567"/>
              </w:tabs>
              <w:spacing w:before="60" w:after="60" w:line="312" w:lineRule="auto"/>
              <w:rPr>
                <w:sz w:val="26"/>
                <w:szCs w:val="26"/>
                <w:lang w:val="nl-NL"/>
              </w:rPr>
            </w:pPr>
            <w:r>
              <w:rPr>
                <w:sz w:val="26"/>
                <w:szCs w:val="26"/>
                <w:lang w:val="nl-NL"/>
              </w:rPr>
              <w:t>Điểm chuyên cần</w:t>
            </w:r>
          </w:p>
        </w:tc>
        <w:tc>
          <w:tcPr>
            <w:tcW w:w="3780" w:type="dxa"/>
            <w:vAlign w:val="center"/>
          </w:tcPr>
          <w:p w14:paraId="59A1CF9B" w14:textId="77777777" w:rsidR="00340FDE" w:rsidRDefault="00000000">
            <w:pPr>
              <w:pStyle w:val="Table"/>
              <w:tabs>
                <w:tab w:val="left" w:pos="567"/>
              </w:tabs>
              <w:spacing w:before="60" w:after="60" w:line="312" w:lineRule="auto"/>
              <w:jc w:val="both"/>
              <w:rPr>
                <w:sz w:val="26"/>
                <w:szCs w:val="26"/>
                <w:lang w:val="nl-NL"/>
              </w:rPr>
            </w:pPr>
            <w:r>
              <w:rPr>
                <w:sz w:val="26"/>
                <w:szCs w:val="26"/>
                <w:lang w:val="nl-NL"/>
              </w:rPr>
              <w:t>Số tiết có mặt: tối thiểu 36/45 tiết</w:t>
            </w:r>
          </w:p>
        </w:tc>
        <w:tc>
          <w:tcPr>
            <w:tcW w:w="1321" w:type="dxa"/>
            <w:tcBorders>
              <w:bottom w:val="single" w:sz="4" w:space="0" w:color="auto"/>
            </w:tcBorders>
            <w:vAlign w:val="center"/>
          </w:tcPr>
          <w:p w14:paraId="2FA64D85"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10%</w:t>
            </w:r>
          </w:p>
        </w:tc>
      </w:tr>
      <w:tr w:rsidR="00340FDE" w14:paraId="2B097831" w14:textId="77777777">
        <w:trPr>
          <w:jc w:val="center"/>
        </w:trPr>
        <w:tc>
          <w:tcPr>
            <w:tcW w:w="1136" w:type="dxa"/>
            <w:vAlign w:val="center"/>
          </w:tcPr>
          <w:p w14:paraId="72A4A06A"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2</w:t>
            </w:r>
          </w:p>
        </w:tc>
        <w:tc>
          <w:tcPr>
            <w:tcW w:w="3114" w:type="dxa"/>
            <w:vAlign w:val="center"/>
          </w:tcPr>
          <w:p w14:paraId="30AAF094" w14:textId="77777777" w:rsidR="00340FDE" w:rsidRDefault="00000000">
            <w:pPr>
              <w:pStyle w:val="Table"/>
              <w:tabs>
                <w:tab w:val="left" w:pos="567"/>
              </w:tabs>
              <w:spacing w:before="60" w:after="60" w:line="312" w:lineRule="auto"/>
              <w:rPr>
                <w:sz w:val="26"/>
                <w:szCs w:val="26"/>
                <w:lang w:val="nl-NL"/>
              </w:rPr>
            </w:pPr>
            <w:r>
              <w:rPr>
                <w:sz w:val="26"/>
                <w:szCs w:val="26"/>
                <w:lang w:val="nl-NL"/>
              </w:rPr>
              <w:t>Điểm tự học, thảo luận</w:t>
            </w:r>
          </w:p>
        </w:tc>
        <w:tc>
          <w:tcPr>
            <w:tcW w:w="3780" w:type="dxa"/>
            <w:vAlign w:val="center"/>
          </w:tcPr>
          <w:p w14:paraId="28DC312A" w14:textId="77777777" w:rsidR="00340FDE" w:rsidRDefault="00000000">
            <w:pPr>
              <w:pStyle w:val="Table"/>
              <w:tabs>
                <w:tab w:val="left" w:pos="567"/>
              </w:tabs>
              <w:spacing w:before="60" w:after="60" w:line="312" w:lineRule="auto"/>
              <w:jc w:val="both"/>
              <w:rPr>
                <w:sz w:val="26"/>
                <w:szCs w:val="26"/>
                <w:lang w:val="nl-NL"/>
              </w:rPr>
            </w:pPr>
            <w:r>
              <w:rPr>
                <w:sz w:val="26"/>
                <w:szCs w:val="26"/>
                <w:lang w:val="nl-NL"/>
              </w:rPr>
              <w:t>Bài tập thảo luận nhóm</w:t>
            </w:r>
          </w:p>
          <w:p w14:paraId="2256D21B" w14:textId="77777777" w:rsidR="00340FDE" w:rsidRDefault="00000000">
            <w:pPr>
              <w:pStyle w:val="Table"/>
              <w:tabs>
                <w:tab w:val="left" w:pos="567"/>
              </w:tabs>
              <w:spacing w:before="60" w:after="60" w:line="312" w:lineRule="auto"/>
              <w:jc w:val="both"/>
              <w:rPr>
                <w:sz w:val="26"/>
                <w:szCs w:val="26"/>
              </w:rPr>
            </w:pPr>
            <w:r>
              <w:rPr>
                <w:rFonts w:eastAsia="Arial"/>
                <w:sz w:val="26"/>
                <w:szCs w:val="26"/>
                <w:lang w:val="vi-VN"/>
              </w:rPr>
              <w:t>CLO1.1</w:t>
            </w:r>
            <w:r>
              <w:rPr>
                <w:rFonts w:eastAsia="Arial"/>
                <w:sz w:val="26"/>
                <w:szCs w:val="26"/>
              </w:rPr>
              <w:t xml:space="preserve">; </w:t>
            </w:r>
            <w:r>
              <w:rPr>
                <w:rFonts w:eastAsia="Arial"/>
                <w:sz w:val="26"/>
                <w:szCs w:val="26"/>
                <w:lang w:val="vi-VN"/>
              </w:rPr>
              <w:t>CLO</w:t>
            </w:r>
            <w:r>
              <w:rPr>
                <w:rFonts w:eastAsia="Arial"/>
                <w:sz w:val="26"/>
                <w:szCs w:val="26"/>
              </w:rPr>
              <w:t>2</w:t>
            </w:r>
            <w:r>
              <w:rPr>
                <w:rFonts w:eastAsia="Arial"/>
                <w:sz w:val="26"/>
                <w:szCs w:val="26"/>
                <w:lang w:val="vi-VN"/>
              </w:rPr>
              <w:t>.1</w:t>
            </w:r>
            <w:r>
              <w:rPr>
                <w:rFonts w:eastAsia="Arial"/>
                <w:sz w:val="26"/>
                <w:szCs w:val="26"/>
              </w:rPr>
              <w:t xml:space="preserve">; </w:t>
            </w:r>
            <w:r>
              <w:rPr>
                <w:rFonts w:eastAsia="Arial"/>
                <w:sz w:val="26"/>
                <w:szCs w:val="26"/>
                <w:lang w:val="vi-VN"/>
              </w:rPr>
              <w:t>CLO</w:t>
            </w:r>
            <w:r>
              <w:rPr>
                <w:rFonts w:eastAsia="Arial"/>
                <w:sz w:val="26"/>
                <w:szCs w:val="26"/>
              </w:rPr>
              <w:t>3</w:t>
            </w:r>
            <w:r>
              <w:rPr>
                <w:rFonts w:eastAsia="Arial"/>
                <w:sz w:val="26"/>
                <w:szCs w:val="26"/>
                <w:lang w:val="vi-VN"/>
              </w:rPr>
              <w:t>.1</w:t>
            </w:r>
            <w:r>
              <w:rPr>
                <w:rFonts w:eastAsia="Arial"/>
                <w:sz w:val="26"/>
                <w:szCs w:val="26"/>
              </w:rPr>
              <w:t>; CLO3.3.</w:t>
            </w:r>
          </w:p>
        </w:tc>
        <w:tc>
          <w:tcPr>
            <w:tcW w:w="1321" w:type="dxa"/>
            <w:tcBorders>
              <w:bottom w:val="single" w:sz="4" w:space="0" w:color="auto"/>
            </w:tcBorders>
            <w:vAlign w:val="center"/>
          </w:tcPr>
          <w:p w14:paraId="77C711F9"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20%</w:t>
            </w:r>
          </w:p>
        </w:tc>
      </w:tr>
      <w:tr w:rsidR="00340FDE" w14:paraId="028863CB" w14:textId="77777777">
        <w:trPr>
          <w:jc w:val="center"/>
        </w:trPr>
        <w:tc>
          <w:tcPr>
            <w:tcW w:w="1136" w:type="dxa"/>
            <w:vAlign w:val="center"/>
          </w:tcPr>
          <w:p w14:paraId="2554B7A9"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3</w:t>
            </w:r>
          </w:p>
        </w:tc>
        <w:tc>
          <w:tcPr>
            <w:tcW w:w="3114" w:type="dxa"/>
            <w:vAlign w:val="center"/>
          </w:tcPr>
          <w:p w14:paraId="3E16894A" w14:textId="77777777" w:rsidR="00340FDE" w:rsidRDefault="00000000">
            <w:pPr>
              <w:pStyle w:val="Table"/>
              <w:tabs>
                <w:tab w:val="left" w:pos="567"/>
              </w:tabs>
              <w:spacing w:before="60" w:after="60" w:line="312" w:lineRule="auto"/>
              <w:rPr>
                <w:sz w:val="26"/>
                <w:szCs w:val="26"/>
                <w:lang w:val="nl-NL"/>
              </w:rPr>
            </w:pPr>
            <w:r>
              <w:rPr>
                <w:sz w:val="26"/>
                <w:szCs w:val="26"/>
                <w:lang w:val="nl-NL"/>
              </w:rPr>
              <w:t>Điểm kiểm tra giữa kỳ</w:t>
            </w:r>
          </w:p>
        </w:tc>
        <w:tc>
          <w:tcPr>
            <w:tcW w:w="3780" w:type="dxa"/>
            <w:vAlign w:val="center"/>
          </w:tcPr>
          <w:p w14:paraId="019DACE2" w14:textId="77777777" w:rsidR="00340FDE" w:rsidRDefault="00000000">
            <w:pPr>
              <w:pStyle w:val="Table"/>
              <w:tabs>
                <w:tab w:val="left" w:pos="567"/>
              </w:tabs>
              <w:spacing w:before="60" w:after="60" w:line="312" w:lineRule="auto"/>
              <w:jc w:val="both"/>
              <w:rPr>
                <w:sz w:val="26"/>
                <w:szCs w:val="26"/>
                <w:lang w:val="nl-NL"/>
              </w:rPr>
            </w:pPr>
            <w:r>
              <w:rPr>
                <w:sz w:val="26"/>
                <w:szCs w:val="26"/>
                <w:lang w:val="nl-NL"/>
              </w:rPr>
              <w:t>Tự luận</w:t>
            </w:r>
          </w:p>
          <w:p w14:paraId="18FE1B24" w14:textId="77777777" w:rsidR="00340FDE" w:rsidRDefault="00000000">
            <w:pPr>
              <w:pStyle w:val="Table"/>
              <w:tabs>
                <w:tab w:val="left" w:pos="567"/>
              </w:tabs>
              <w:spacing w:before="60" w:after="60" w:line="312" w:lineRule="auto"/>
              <w:jc w:val="both"/>
              <w:rPr>
                <w:sz w:val="26"/>
                <w:szCs w:val="26"/>
                <w:lang w:val="nl-NL"/>
              </w:rPr>
            </w:pPr>
            <w:r>
              <w:rPr>
                <w:rFonts w:eastAsia="Arial"/>
                <w:sz w:val="26"/>
                <w:szCs w:val="26"/>
                <w:lang w:val="vi-VN"/>
              </w:rPr>
              <w:t>CLO1.1.</w:t>
            </w:r>
          </w:p>
        </w:tc>
        <w:tc>
          <w:tcPr>
            <w:tcW w:w="1321" w:type="dxa"/>
            <w:tcBorders>
              <w:bottom w:val="single" w:sz="4" w:space="0" w:color="auto"/>
            </w:tcBorders>
            <w:vAlign w:val="center"/>
          </w:tcPr>
          <w:p w14:paraId="67640107"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10%</w:t>
            </w:r>
          </w:p>
        </w:tc>
      </w:tr>
      <w:tr w:rsidR="00340FDE" w14:paraId="017EE885" w14:textId="77777777">
        <w:trPr>
          <w:jc w:val="center"/>
        </w:trPr>
        <w:tc>
          <w:tcPr>
            <w:tcW w:w="1136" w:type="dxa"/>
            <w:vMerge w:val="restart"/>
            <w:vAlign w:val="center"/>
          </w:tcPr>
          <w:p w14:paraId="4569104D"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4</w:t>
            </w:r>
          </w:p>
        </w:tc>
        <w:tc>
          <w:tcPr>
            <w:tcW w:w="3114" w:type="dxa"/>
            <w:vMerge w:val="restart"/>
            <w:vAlign w:val="center"/>
          </w:tcPr>
          <w:p w14:paraId="6AA34498" w14:textId="77777777" w:rsidR="00340FDE" w:rsidRDefault="00000000">
            <w:pPr>
              <w:pStyle w:val="Table"/>
              <w:tabs>
                <w:tab w:val="left" w:pos="567"/>
              </w:tabs>
              <w:spacing w:before="60" w:after="60" w:line="312" w:lineRule="auto"/>
              <w:rPr>
                <w:sz w:val="26"/>
                <w:szCs w:val="26"/>
                <w:lang w:val="nl-NL"/>
              </w:rPr>
            </w:pPr>
            <w:r>
              <w:rPr>
                <w:sz w:val="26"/>
                <w:szCs w:val="26"/>
                <w:lang w:val="nl-NL"/>
              </w:rPr>
              <w:t>Điểm thi kết thúc học phần</w:t>
            </w:r>
          </w:p>
        </w:tc>
        <w:tc>
          <w:tcPr>
            <w:tcW w:w="3780" w:type="dxa"/>
            <w:tcBorders>
              <w:top w:val="single" w:sz="4" w:space="0" w:color="auto"/>
            </w:tcBorders>
            <w:vAlign w:val="center"/>
          </w:tcPr>
          <w:p w14:paraId="148B7E45" w14:textId="77777777" w:rsidR="00340FDE" w:rsidRDefault="00000000">
            <w:pPr>
              <w:pStyle w:val="Table"/>
              <w:tabs>
                <w:tab w:val="left" w:pos="567"/>
              </w:tabs>
              <w:spacing w:before="60" w:after="60" w:line="312" w:lineRule="auto"/>
              <w:jc w:val="both"/>
              <w:rPr>
                <w:sz w:val="26"/>
                <w:szCs w:val="26"/>
                <w:lang w:val="nl-NL"/>
              </w:rPr>
            </w:pPr>
            <w:r>
              <w:rPr>
                <w:sz w:val="26"/>
                <w:szCs w:val="26"/>
                <w:lang w:val="nl-NL"/>
              </w:rPr>
              <w:t xml:space="preserve">Tham dự tối thiểu 36/45 tiết </w:t>
            </w:r>
          </w:p>
        </w:tc>
        <w:tc>
          <w:tcPr>
            <w:tcW w:w="1321" w:type="dxa"/>
            <w:vMerge w:val="restart"/>
            <w:vAlign w:val="center"/>
          </w:tcPr>
          <w:p w14:paraId="4677EAFE" w14:textId="77777777" w:rsidR="00340FDE" w:rsidRDefault="00000000">
            <w:pPr>
              <w:pStyle w:val="Table"/>
              <w:tabs>
                <w:tab w:val="left" w:pos="567"/>
              </w:tabs>
              <w:spacing w:before="60" w:after="60" w:line="312" w:lineRule="auto"/>
              <w:jc w:val="center"/>
              <w:rPr>
                <w:sz w:val="26"/>
                <w:szCs w:val="26"/>
                <w:lang w:val="nl-NL"/>
              </w:rPr>
            </w:pPr>
            <w:r>
              <w:rPr>
                <w:sz w:val="26"/>
                <w:szCs w:val="26"/>
              </w:rPr>
              <w:t>6</w:t>
            </w:r>
            <w:r>
              <w:rPr>
                <w:sz w:val="26"/>
                <w:szCs w:val="26"/>
                <w:lang w:val="nl-NL"/>
              </w:rPr>
              <w:t>0%</w:t>
            </w:r>
          </w:p>
        </w:tc>
      </w:tr>
      <w:tr w:rsidR="00340FDE" w14:paraId="23712F2B" w14:textId="77777777">
        <w:trPr>
          <w:jc w:val="center"/>
        </w:trPr>
        <w:tc>
          <w:tcPr>
            <w:tcW w:w="1136" w:type="dxa"/>
            <w:vMerge/>
            <w:vAlign w:val="center"/>
          </w:tcPr>
          <w:p w14:paraId="7CAAEC69" w14:textId="77777777" w:rsidR="00340FDE" w:rsidRDefault="00340FDE">
            <w:pPr>
              <w:pStyle w:val="Table"/>
              <w:tabs>
                <w:tab w:val="left" w:pos="567"/>
              </w:tabs>
              <w:spacing w:before="60" w:after="60" w:line="312" w:lineRule="auto"/>
              <w:jc w:val="center"/>
              <w:rPr>
                <w:sz w:val="26"/>
                <w:szCs w:val="26"/>
                <w:lang w:val="nl-NL"/>
              </w:rPr>
            </w:pPr>
          </w:p>
        </w:tc>
        <w:tc>
          <w:tcPr>
            <w:tcW w:w="3114" w:type="dxa"/>
            <w:vMerge/>
            <w:vAlign w:val="center"/>
          </w:tcPr>
          <w:p w14:paraId="443C7DE5" w14:textId="77777777" w:rsidR="00340FDE" w:rsidRDefault="00340FDE">
            <w:pPr>
              <w:pStyle w:val="Table"/>
              <w:tabs>
                <w:tab w:val="left" w:pos="567"/>
              </w:tabs>
              <w:spacing w:before="60" w:after="60" w:line="312" w:lineRule="auto"/>
              <w:rPr>
                <w:sz w:val="26"/>
                <w:szCs w:val="26"/>
                <w:lang w:val="nl-NL"/>
              </w:rPr>
            </w:pPr>
          </w:p>
        </w:tc>
        <w:tc>
          <w:tcPr>
            <w:tcW w:w="3780" w:type="dxa"/>
            <w:vAlign w:val="center"/>
          </w:tcPr>
          <w:p w14:paraId="5FB6820C" w14:textId="77777777" w:rsidR="00340FDE" w:rsidRDefault="00000000">
            <w:pPr>
              <w:pStyle w:val="Table"/>
              <w:tabs>
                <w:tab w:val="left" w:pos="567"/>
              </w:tabs>
              <w:spacing w:before="60" w:after="60" w:line="312" w:lineRule="auto"/>
              <w:jc w:val="both"/>
              <w:rPr>
                <w:sz w:val="26"/>
                <w:szCs w:val="26"/>
                <w:lang w:val="nl-NL"/>
              </w:rPr>
            </w:pPr>
            <w:r>
              <w:rPr>
                <w:sz w:val="26"/>
                <w:szCs w:val="26"/>
                <w:lang w:val="nl-NL"/>
              </w:rPr>
              <w:t xml:space="preserve">Tự luận </w:t>
            </w:r>
          </w:p>
          <w:p w14:paraId="77A7E79D" w14:textId="77777777" w:rsidR="00340FDE" w:rsidRDefault="00000000">
            <w:pPr>
              <w:pStyle w:val="Table"/>
              <w:tabs>
                <w:tab w:val="left" w:pos="567"/>
              </w:tabs>
              <w:spacing w:before="60" w:after="60" w:line="312" w:lineRule="auto"/>
              <w:jc w:val="both"/>
              <w:rPr>
                <w:sz w:val="26"/>
                <w:szCs w:val="26"/>
              </w:rPr>
            </w:pPr>
            <w:r>
              <w:rPr>
                <w:sz w:val="26"/>
                <w:szCs w:val="26"/>
              </w:rPr>
              <w:t>CLO1.1.</w:t>
            </w:r>
          </w:p>
        </w:tc>
        <w:tc>
          <w:tcPr>
            <w:tcW w:w="1321" w:type="dxa"/>
            <w:vMerge/>
          </w:tcPr>
          <w:p w14:paraId="7F6D6964" w14:textId="77777777" w:rsidR="00340FDE" w:rsidRDefault="00340FDE">
            <w:pPr>
              <w:pStyle w:val="Table"/>
              <w:tabs>
                <w:tab w:val="left" w:pos="567"/>
              </w:tabs>
              <w:spacing w:before="60" w:after="60" w:line="312" w:lineRule="auto"/>
              <w:jc w:val="center"/>
              <w:rPr>
                <w:sz w:val="26"/>
                <w:szCs w:val="26"/>
                <w:lang w:val="nl-NL"/>
              </w:rPr>
            </w:pPr>
          </w:p>
        </w:tc>
      </w:tr>
    </w:tbl>
    <w:p w14:paraId="482B589E" w14:textId="77777777" w:rsidR="00340FDE" w:rsidRDefault="00000000">
      <w:pPr>
        <w:pStyle w:val="Heading2"/>
        <w:tabs>
          <w:tab w:val="left" w:pos="567"/>
        </w:tabs>
        <w:spacing w:after="60" w:line="312" w:lineRule="auto"/>
        <w:ind w:left="0"/>
        <w:rPr>
          <w:sz w:val="26"/>
          <w:szCs w:val="26"/>
        </w:rPr>
      </w:pPr>
      <w:r>
        <w:rPr>
          <w:sz w:val="26"/>
          <w:szCs w:val="26"/>
        </w:rPr>
        <w:tab/>
        <w:t>9.2. Cách tính điểm</w:t>
      </w:r>
    </w:p>
    <w:p w14:paraId="41F370A0" w14:textId="77777777" w:rsidR="00340FDE" w:rsidRDefault="00000000">
      <w:pPr>
        <w:pStyle w:val="Heading2"/>
        <w:tabs>
          <w:tab w:val="left" w:pos="567"/>
        </w:tabs>
        <w:spacing w:after="60" w:line="312" w:lineRule="auto"/>
        <w:ind w:left="0"/>
        <w:jc w:val="both"/>
        <w:rPr>
          <w:b w:val="0"/>
          <w:sz w:val="26"/>
          <w:szCs w:val="26"/>
        </w:rPr>
      </w:pPr>
      <w:r>
        <w:rPr>
          <w:sz w:val="26"/>
          <w:szCs w:val="26"/>
        </w:rPr>
        <w:t xml:space="preserve">   </w:t>
      </w:r>
      <w:r>
        <w:rPr>
          <w:sz w:val="26"/>
          <w:szCs w:val="26"/>
        </w:rPr>
        <w:tab/>
      </w:r>
      <w:r>
        <w:rPr>
          <w:b w:val="0"/>
          <w:sz w:val="26"/>
          <w:szCs w:val="26"/>
        </w:rPr>
        <w:t xml:space="preserve">- Điểm đánh giá thành phần và điểm thi kết thúc học phần được chấm theo thang điểm 10 (từ 0 đến 10), làm tròn đến một chữ số thập phân. </w:t>
      </w:r>
    </w:p>
    <w:p w14:paraId="3334920D" w14:textId="77777777" w:rsidR="00340FDE" w:rsidRDefault="00000000">
      <w:pPr>
        <w:pStyle w:val="Heading2"/>
        <w:tabs>
          <w:tab w:val="left" w:pos="567"/>
        </w:tabs>
        <w:spacing w:after="60" w:line="312" w:lineRule="auto"/>
        <w:ind w:left="0"/>
        <w:jc w:val="both"/>
        <w:rPr>
          <w:b w:val="0"/>
          <w:sz w:val="26"/>
          <w:szCs w:val="26"/>
        </w:rPr>
      </w:pPr>
      <w:r>
        <w:rPr>
          <w:b w:val="0"/>
          <w:sz w:val="26"/>
          <w:szCs w:val="26"/>
        </w:rPr>
        <w:t xml:space="preserve">    </w:t>
      </w:r>
      <w:r>
        <w:rPr>
          <w:b w:val="0"/>
          <w:sz w:val="26"/>
          <w:szCs w:val="26"/>
        </w:rPr>
        <w:tab/>
        <w:t xml:space="preserve">- Điểm học phần là tổng điểm của tất cả các điểm đánh giá thành phần của học phần nhân với trọng số tương ứng. Điểm học phần </w:t>
      </w:r>
      <w:r>
        <w:rPr>
          <w:b w:val="0"/>
          <w:sz w:val="26"/>
          <w:szCs w:val="26"/>
          <w:lang w:val="vi-VN"/>
        </w:rPr>
        <w:t xml:space="preserve">tính </w:t>
      </w:r>
      <w:r>
        <w:rPr>
          <w:b w:val="0"/>
          <w:sz w:val="26"/>
          <w:szCs w:val="26"/>
        </w:rPr>
        <w:t xml:space="preserve">theo thang điểm 10 làm tròn đến một chữ số thập phân, sau đó được quy đổi sang điểm chữ và điểm số theo thang điểm 4 theo quy định về công tác đào tạo của </w:t>
      </w:r>
      <w:r>
        <w:rPr>
          <w:b w:val="0"/>
          <w:sz w:val="26"/>
          <w:szCs w:val="26"/>
          <w:lang w:val="vi-VN"/>
        </w:rPr>
        <w:t>Nhà t</w:t>
      </w:r>
      <w:r>
        <w:rPr>
          <w:b w:val="0"/>
          <w:sz w:val="26"/>
          <w:szCs w:val="26"/>
        </w:rPr>
        <w:t xml:space="preserve">rường. </w:t>
      </w:r>
    </w:p>
    <w:p w14:paraId="02D3D418" w14:textId="77777777" w:rsidR="00340FDE" w:rsidRDefault="00000000">
      <w:pPr>
        <w:pStyle w:val="Heading1"/>
        <w:tabs>
          <w:tab w:val="left" w:pos="567"/>
        </w:tabs>
        <w:spacing w:before="60" w:line="312" w:lineRule="auto"/>
        <w:rPr>
          <w:sz w:val="26"/>
          <w:szCs w:val="26"/>
          <w:highlight w:val="yellow"/>
        </w:rPr>
      </w:pPr>
      <w:r>
        <w:rPr>
          <w:sz w:val="26"/>
          <w:szCs w:val="26"/>
        </w:rPr>
        <w:tab/>
        <w:t xml:space="preserve">10. Tài liệu học tập </w:t>
      </w:r>
    </w:p>
    <w:p w14:paraId="137C4841" w14:textId="77777777" w:rsidR="00340FDE" w:rsidRDefault="00000000">
      <w:pPr>
        <w:tabs>
          <w:tab w:val="left" w:pos="567"/>
        </w:tabs>
        <w:spacing w:after="60" w:line="312" w:lineRule="auto"/>
        <w:ind w:firstLine="0"/>
        <w:rPr>
          <w:color w:val="000000" w:themeColor="text1"/>
          <w:sz w:val="26"/>
        </w:rPr>
      </w:pPr>
      <w:r>
        <w:rPr>
          <w:b/>
          <w:color w:val="000000" w:themeColor="text1"/>
          <w:sz w:val="26"/>
        </w:rPr>
        <w:tab/>
        <w:t>10.1. Tài liệu chính</w:t>
      </w:r>
    </w:p>
    <w:p w14:paraId="21ECAD8D" w14:textId="77777777" w:rsidR="00340FDE" w:rsidRDefault="00000000">
      <w:pPr>
        <w:tabs>
          <w:tab w:val="left" w:pos="567"/>
        </w:tabs>
        <w:spacing w:after="60" w:line="312" w:lineRule="auto"/>
        <w:ind w:firstLine="142"/>
        <w:rPr>
          <w:sz w:val="26"/>
        </w:rPr>
      </w:pPr>
      <w:r>
        <w:rPr>
          <w:sz w:val="26"/>
        </w:rPr>
        <w:tab/>
        <w:t xml:space="preserve">[1] Bộ Giáo dục và Đào tạo, </w:t>
      </w:r>
      <w:r>
        <w:rPr>
          <w:i/>
          <w:sz w:val="26"/>
        </w:rPr>
        <w:t>Giáo trình triết học Mác - Lênin</w:t>
      </w:r>
      <w:r>
        <w:rPr>
          <w:sz w:val="26"/>
        </w:rPr>
        <w:t xml:space="preserve"> (dùng cho bậc đại học hệ không chuyên lý luận chính trị, Nxb. Chính trị quốc gia sự thật, Hà Nội, 2021.</w:t>
      </w:r>
    </w:p>
    <w:p w14:paraId="0FCAACBA" w14:textId="77777777" w:rsidR="00340FDE" w:rsidRDefault="00000000">
      <w:pPr>
        <w:tabs>
          <w:tab w:val="left" w:pos="567"/>
        </w:tabs>
        <w:spacing w:after="60" w:line="312" w:lineRule="auto"/>
        <w:ind w:firstLine="0"/>
        <w:rPr>
          <w:b/>
          <w:sz w:val="26"/>
        </w:rPr>
      </w:pPr>
      <w:r>
        <w:rPr>
          <w:b/>
          <w:sz w:val="26"/>
        </w:rPr>
        <w:tab/>
        <w:t>10.2. Tài liệu tham khảo</w:t>
      </w:r>
    </w:p>
    <w:p w14:paraId="6D511F61" w14:textId="77777777" w:rsidR="00340FDE" w:rsidRDefault="00000000">
      <w:pPr>
        <w:tabs>
          <w:tab w:val="left" w:pos="567"/>
        </w:tabs>
        <w:spacing w:after="60" w:line="312" w:lineRule="auto"/>
        <w:ind w:firstLine="0"/>
        <w:rPr>
          <w:sz w:val="26"/>
        </w:rPr>
      </w:pPr>
      <w:r>
        <w:rPr>
          <w:sz w:val="26"/>
        </w:rPr>
        <w:t xml:space="preserve">  </w:t>
      </w:r>
      <w:r>
        <w:rPr>
          <w:sz w:val="26"/>
        </w:rPr>
        <w:tab/>
        <w:t xml:space="preserve">[1] Bộ </w:t>
      </w:r>
      <w:r>
        <w:rPr>
          <w:color w:val="000000"/>
          <w:sz w:val="26"/>
        </w:rPr>
        <w:t>Giáo dục và Đào tạo</w:t>
      </w:r>
      <w:r>
        <w:rPr>
          <w:sz w:val="26"/>
        </w:rPr>
        <w:t xml:space="preserve">, </w:t>
      </w:r>
      <w:r>
        <w:rPr>
          <w:i/>
          <w:sz w:val="26"/>
        </w:rPr>
        <w:t>Giáo trình những nguyên lý cơ bản của chủ nghĩa Mác - Lênin</w:t>
      </w:r>
      <w:r>
        <w:rPr>
          <w:sz w:val="26"/>
        </w:rPr>
        <w:t xml:space="preserve"> (dành cho sinh viên đại học, cao đẳng khối không chuyên ngành Mác - Lênin, tư tưởng Hồ Chí Minh), Nxb. Chính trị quốc gia sự thật, Hà Nội, 2018.</w:t>
      </w:r>
    </w:p>
    <w:p w14:paraId="5C2DB4D6" w14:textId="77777777" w:rsidR="00340FDE" w:rsidRDefault="00000000">
      <w:pPr>
        <w:pStyle w:val="Heading1"/>
        <w:tabs>
          <w:tab w:val="left" w:pos="567"/>
        </w:tabs>
        <w:spacing w:before="60" w:line="312" w:lineRule="auto"/>
        <w:rPr>
          <w:sz w:val="26"/>
          <w:szCs w:val="26"/>
        </w:rPr>
      </w:pPr>
      <w:r>
        <w:rPr>
          <w:sz w:val="26"/>
          <w:szCs w:val="26"/>
        </w:rPr>
        <w:tab/>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584"/>
        <w:gridCol w:w="795"/>
        <w:gridCol w:w="750"/>
        <w:gridCol w:w="750"/>
        <w:gridCol w:w="2207"/>
      </w:tblGrid>
      <w:tr w:rsidR="00340FDE" w:rsidRPr="008146EC" w14:paraId="5351ED2C" w14:textId="77777777">
        <w:trPr>
          <w:trHeight w:val="282"/>
          <w:tblHeader/>
          <w:jc w:val="center"/>
        </w:trPr>
        <w:tc>
          <w:tcPr>
            <w:tcW w:w="1054" w:type="dxa"/>
            <w:vAlign w:val="center"/>
          </w:tcPr>
          <w:p w14:paraId="607F6575"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lastRenderedPageBreak/>
              <w:t>Chương</w:t>
            </w:r>
          </w:p>
        </w:tc>
        <w:tc>
          <w:tcPr>
            <w:tcW w:w="3715" w:type="dxa"/>
            <w:vAlign w:val="center"/>
          </w:tcPr>
          <w:p w14:paraId="1264330A"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2906D1F0"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Tổng (tiết)</w:t>
            </w:r>
          </w:p>
        </w:tc>
        <w:tc>
          <w:tcPr>
            <w:tcW w:w="0" w:type="auto"/>
            <w:vAlign w:val="center"/>
          </w:tcPr>
          <w:p w14:paraId="05B0ACB9"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LT (tiết)</w:t>
            </w:r>
          </w:p>
        </w:tc>
        <w:tc>
          <w:tcPr>
            <w:tcW w:w="0" w:type="auto"/>
            <w:vAlign w:val="center"/>
          </w:tcPr>
          <w:p w14:paraId="65DEE216"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BT</w:t>
            </w:r>
          </w:p>
          <w:p w14:paraId="32945EA1"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(tiết)</w:t>
            </w:r>
          </w:p>
        </w:tc>
        <w:tc>
          <w:tcPr>
            <w:tcW w:w="2272" w:type="dxa"/>
            <w:tcBorders>
              <w:bottom w:val="single" w:sz="4" w:space="0" w:color="auto"/>
            </w:tcBorders>
            <w:vAlign w:val="center"/>
          </w:tcPr>
          <w:p w14:paraId="00FF0AE7" w14:textId="77777777" w:rsidR="00340FDE" w:rsidRDefault="00000000">
            <w:pPr>
              <w:pStyle w:val="Table"/>
              <w:tabs>
                <w:tab w:val="left" w:pos="567"/>
              </w:tabs>
              <w:spacing w:before="60" w:after="60" w:line="312" w:lineRule="auto"/>
              <w:jc w:val="center"/>
              <w:rPr>
                <w:b/>
                <w:sz w:val="26"/>
                <w:szCs w:val="26"/>
                <w:lang w:val="nl-NL"/>
              </w:rPr>
            </w:pPr>
            <w:r>
              <w:rPr>
                <w:b/>
                <w:sz w:val="26"/>
                <w:szCs w:val="26"/>
                <w:lang w:val="nl-NL"/>
              </w:rPr>
              <w:t>Sinh viên cần chuẩn bị</w:t>
            </w:r>
          </w:p>
        </w:tc>
      </w:tr>
      <w:tr w:rsidR="00340FDE" w:rsidRPr="008146EC" w14:paraId="642079D2" w14:textId="77777777">
        <w:trPr>
          <w:trHeight w:val="70"/>
          <w:jc w:val="center"/>
        </w:trPr>
        <w:tc>
          <w:tcPr>
            <w:tcW w:w="1054" w:type="dxa"/>
            <w:vAlign w:val="center"/>
          </w:tcPr>
          <w:p w14:paraId="0904A61A" w14:textId="77777777" w:rsidR="00340FDE" w:rsidRDefault="00000000">
            <w:pPr>
              <w:pStyle w:val="Table"/>
              <w:tabs>
                <w:tab w:val="left" w:pos="567"/>
              </w:tabs>
              <w:spacing w:before="60" w:after="60" w:line="312" w:lineRule="auto"/>
              <w:jc w:val="center"/>
              <w:rPr>
                <w:b/>
                <w:color w:val="000000" w:themeColor="text1"/>
                <w:sz w:val="26"/>
                <w:szCs w:val="26"/>
                <w:lang w:val="nl-NL"/>
              </w:rPr>
            </w:pPr>
            <w:r>
              <w:rPr>
                <w:b/>
                <w:color w:val="000000" w:themeColor="text1"/>
                <w:sz w:val="26"/>
                <w:szCs w:val="26"/>
                <w:lang w:val="nl-NL"/>
              </w:rPr>
              <w:t>1</w:t>
            </w:r>
          </w:p>
        </w:tc>
        <w:tc>
          <w:tcPr>
            <w:tcW w:w="3715" w:type="dxa"/>
            <w:vAlign w:val="center"/>
          </w:tcPr>
          <w:p w14:paraId="1264EEB7"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Triết học - hạt nhân lý luận của thế giới quan.</w:t>
            </w:r>
          </w:p>
          <w:p w14:paraId="4526AFF5"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Phân biệt biện chứng với siêu hình.</w:t>
            </w:r>
          </w:p>
          <w:p w14:paraId="78391CCC"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Thực chất và ý nghĩa cuộc cách mạng triết học do C.Mác, Ph.Ăngghen thực hiện là gì?</w:t>
            </w:r>
          </w:p>
        </w:tc>
        <w:tc>
          <w:tcPr>
            <w:tcW w:w="0" w:type="auto"/>
            <w:vAlign w:val="center"/>
          </w:tcPr>
          <w:p w14:paraId="4212B34C"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25</w:t>
            </w:r>
          </w:p>
        </w:tc>
        <w:tc>
          <w:tcPr>
            <w:tcW w:w="0" w:type="auto"/>
            <w:vAlign w:val="center"/>
          </w:tcPr>
          <w:p w14:paraId="627547BE"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10</w:t>
            </w:r>
          </w:p>
        </w:tc>
        <w:tc>
          <w:tcPr>
            <w:tcW w:w="0" w:type="auto"/>
            <w:vAlign w:val="center"/>
          </w:tcPr>
          <w:p w14:paraId="484E3BC2"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15</w:t>
            </w:r>
          </w:p>
        </w:tc>
        <w:tc>
          <w:tcPr>
            <w:tcW w:w="2272" w:type="dxa"/>
            <w:tcBorders>
              <w:top w:val="single" w:sz="4" w:space="0" w:color="auto"/>
              <w:left w:val="single" w:sz="4" w:space="0" w:color="auto"/>
              <w:bottom w:val="single" w:sz="4" w:space="0" w:color="auto"/>
              <w:right w:val="single" w:sz="4" w:space="0" w:color="auto"/>
            </w:tcBorders>
            <w:vAlign w:val="center"/>
          </w:tcPr>
          <w:p w14:paraId="7C57655A"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Tài liệu [1]: trang 27 - 33; trang 43 - 46; trang 71 – 78.</w:t>
            </w:r>
          </w:p>
          <w:p w14:paraId="3FD832C5"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de-DE"/>
              </w:rPr>
              <w:t xml:space="preserve">- </w:t>
            </w:r>
            <w:r>
              <w:rPr>
                <w:color w:val="000000" w:themeColor="text1"/>
                <w:sz w:val="26"/>
                <w:szCs w:val="26"/>
                <w:u w:val="single"/>
                <w:lang w:val="de-DE"/>
              </w:rPr>
              <w:t>Yêu cầu</w:t>
            </w:r>
            <w:r>
              <w:rPr>
                <w:color w:val="000000" w:themeColor="text1"/>
                <w:sz w:val="26"/>
                <w:szCs w:val="26"/>
                <w:lang w:val="de-DE"/>
              </w:rPr>
              <w:t xml:space="preserve">: Lý giải hạt nhân lý luận thế giới quan của triết học; phân biệt tư duy siêu hình và biện chứng; phân tích ý nghĩa cách mạng trong triết học do </w:t>
            </w:r>
            <w:r>
              <w:rPr>
                <w:color w:val="000000" w:themeColor="text1"/>
                <w:sz w:val="26"/>
                <w:szCs w:val="26"/>
                <w:lang w:val="nl-NL"/>
              </w:rPr>
              <w:t>C.Mác, Ăngghen thực hiện.</w:t>
            </w:r>
            <w:r>
              <w:rPr>
                <w:color w:val="000000" w:themeColor="text1"/>
                <w:sz w:val="26"/>
                <w:szCs w:val="26"/>
                <w:lang w:val="de-DE"/>
              </w:rPr>
              <w:t xml:space="preserve"> </w:t>
            </w:r>
          </w:p>
        </w:tc>
      </w:tr>
      <w:tr w:rsidR="00340FDE" w:rsidRPr="008146EC" w14:paraId="66B88CA1" w14:textId="77777777">
        <w:trPr>
          <w:trHeight w:val="70"/>
          <w:jc w:val="center"/>
        </w:trPr>
        <w:tc>
          <w:tcPr>
            <w:tcW w:w="1054" w:type="dxa"/>
            <w:vAlign w:val="center"/>
          </w:tcPr>
          <w:p w14:paraId="4CEE475A" w14:textId="77777777" w:rsidR="00340FDE" w:rsidRDefault="00000000">
            <w:pPr>
              <w:pStyle w:val="Table"/>
              <w:tabs>
                <w:tab w:val="left" w:pos="567"/>
              </w:tabs>
              <w:spacing w:before="60" w:after="60" w:line="312" w:lineRule="auto"/>
              <w:jc w:val="center"/>
              <w:rPr>
                <w:b/>
                <w:color w:val="000000" w:themeColor="text1"/>
                <w:sz w:val="26"/>
                <w:szCs w:val="26"/>
                <w:lang w:val="nl-NL"/>
              </w:rPr>
            </w:pPr>
            <w:r>
              <w:rPr>
                <w:b/>
                <w:color w:val="000000" w:themeColor="text1"/>
                <w:sz w:val="26"/>
                <w:szCs w:val="26"/>
                <w:lang w:val="nl-NL"/>
              </w:rPr>
              <w:t>2</w:t>
            </w:r>
          </w:p>
        </w:tc>
        <w:tc>
          <w:tcPr>
            <w:tcW w:w="3715" w:type="dxa"/>
            <w:vAlign w:val="center"/>
          </w:tcPr>
          <w:p w14:paraId="6C342E45" w14:textId="77777777" w:rsidR="00340FDE" w:rsidRDefault="00000000">
            <w:pPr>
              <w:tabs>
                <w:tab w:val="left" w:pos="567"/>
              </w:tabs>
              <w:spacing w:after="60" w:line="312" w:lineRule="auto"/>
              <w:ind w:firstLine="0"/>
              <w:rPr>
                <w:color w:val="000000" w:themeColor="text1"/>
                <w:sz w:val="26"/>
                <w:lang w:val="nl-NL"/>
              </w:rPr>
            </w:pPr>
            <w:r>
              <w:rPr>
                <w:color w:val="000000" w:themeColor="text1"/>
                <w:sz w:val="26"/>
                <w:lang w:val="nl-NL"/>
              </w:rPr>
              <w:t>- Ảnh hưởng của cuộc cách mạng trong khoa học tự nhiên cuối thế kỷ XIX – đầu thế kỷ XX tác động đến quan điểm về vật chất như thế nào?</w:t>
            </w:r>
          </w:p>
          <w:p w14:paraId="28E00075" w14:textId="77777777" w:rsidR="00340FDE" w:rsidRDefault="00000000">
            <w:pPr>
              <w:tabs>
                <w:tab w:val="left" w:pos="567"/>
              </w:tabs>
              <w:spacing w:after="60" w:line="312" w:lineRule="auto"/>
              <w:ind w:firstLine="0"/>
              <w:rPr>
                <w:color w:val="000000" w:themeColor="text1"/>
                <w:sz w:val="26"/>
                <w:lang w:val="nl-NL"/>
              </w:rPr>
            </w:pPr>
            <w:r>
              <w:rPr>
                <w:color w:val="000000" w:themeColor="text1"/>
                <w:sz w:val="26"/>
                <w:lang w:val="nl-NL"/>
              </w:rPr>
              <w:t>- Vấn đề trí tuệ nhân tạo.</w:t>
            </w:r>
          </w:p>
        </w:tc>
        <w:tc>
          <w:tcPr>
            <w:tcW w:w="0" w:type="auto"/>
            <w:vAlign w:val="center"/>
          </w:tcPr>
          <w:p w14:paraId="347E57DB"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35</w:t>
            </w:r>
          </w:p>
        </w:tc>
        <w:tc>
          <w:tcPr>
            <w:tcW w:w="0" w:type="auto"/>
            <w:vAlign w:val="center"/>
          </w:tcPr>
          <w:p w14:paraId="6DFD2DBE"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15</w:t>
            </w:r>
          </w:p>
        </w:tc>
        <w:tc>
          <w:tcPr>
            <w:tcW w:w="0" w:type="auto"/>
            <w:vAlign w:val="center"/>
          </w:tcPr>
          <w:p w14:paraId="24D0D347"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20</w:t>
            </w:r>
          </w:p>
        </w:tc>
        <w:tc>
          <w:tcPr>
            <w:tcW w:w="2272" w:type="dxa"/>
            <w:tcBorders>
              <w:top w:val="single" w:sz="4" w:space="0" w:color="auto"/>
              <w:left w:val="single" w:sz="4" w:space="0" w:color="auto"/>
              <w:bottom w:val="single" w:sz="4" w:space="0" w:color="auto"/>
              <w:right w:val="single" w:sz="4" w:space="0" w:color="auto"/>
            </w:tcBorders>
            <w:vAlign w:val="center"/>
          </w:tcPr>
          <w:p w14:paraId="7A460B01"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Tài liệu [1]: trang 122 - 124; trang 169 – 172.</w:t>
            </w:r>
          </w:p>
          <w:p w14:paraId="6C2118C0"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xml:space="preserve">- Yêu cầu: </w:t>
            </w:r>
          </w:p>
          <w:p w14:paraId="4CBF7376"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Nêu được những phát minh của KHTN cuối thế kỷ XIX – đầu thế kỷ XX và sự tác động làm tan rã các quan điểm siêu hình về vật chất.</w:t>
            </w:r>
          </w:p>
          <w:p w14:paraId="67BD5D7E"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xml:space="preserve">+ Phân biệt được ý thức con người với máy tính điện tử. </w:t>
            </w:r>
          </w:p>
        </w:tc>
      </w:tr>
      <w:tr w:rsidR="00340FDE" w:rsidRPr="008146EC" w14:paraId="534B2D8E" w14:textId="77777777">
        <w:trPr>
          <w:trHeight w:val="70"/>
          <w:jc w:val="center"/>
        </w:trPr>
        <w:tc>
          <w:tcPr>
            <w:tcW w:w="1054" w:type="dxa"/>
            <w:vAlign w:val="center"/>
          </w:tcPr>
          <w:p w14:paraId="50F7DEDE" w14:textId="77777777" w:rsidR="00340FDE" w:rsidRDefault="00000000">
            <w:pPr>
              <w:pStyle w:val="Table"/>
              <w:tabs>
                <w:tab w:val="left" w:pos="567"/>
              </w:tabs>
              <w:spacing w:before="60" w:after="60" w:line="312" w:lineRule="auto"/>
              <w:jc w:val="center"/>
              <w:rPr>
                <w:b/>
                <w:color w:val="000000" w:themeColor="text1"/>
                <w:sz w:val="26"/>
                <w:szCs w:val="26"/>
                <w:lang w:val="nl-NL"/>
              </w:rPr>
            </w:pPr>
            <w:r>
              <w:rPr>
                <w:b/>
                <w:color w:val="000000" w:themeColor="text1"/>
                <w:sz w:val="26"/>
                <w:szCs w:val="26"/>
                <w:lang w:val="nl-NL"/>
              </w:rPr>
              <w:t>3</w:t>
            </w:r>
          </w:p>
        </w:tc>
        <w:tc>
          <w:tcPr>
            <w:tcW w:w="3715" w:type="dxa"/>
            <w:vAlign w:val="center"/>
          </w:tcPr>
          <w:p w14:paraId="502DD772" w14:textId="77777777" w:rsidR="00340FDE" w:rsidRDefault="00000000">
            <w:pPr>
              <w:tabs>
                <w:tab w:val="left" w:pos="567"/>
              </w:tabs>
              <w:spacing w:after="60" w:line="312" w:lineRule="auto"/>
              <w:ind w:firstLine="0"/>
              <w:rPr>
                <w:color w:val="000000" w:themeColor="text1"/>
                <w:sz w:val="26"/>
                <w:lang w:val="nl-NL"/>
              </w:rPr>
            </w:pPr>
            <w:r>
              <w:rPr>
                <w:color w:val="000000" w:themeColor="text1"/>
                <w:sz w:val="26"/>
                <w:lang w:val="nl-NL"/>
              </w:rPr>
              <w:t>- Vì sao ngày nay, khoa học kỹ thuật dần dần sẽ trở thành LLSX trực tiếp?</w:t>
            </w:r>
          </w:p>
          <w:p w14:paraId="09AF005E" w14:textId="77777777" w:rsidR="00340FDE" w:rsidRDefault="00000000">
            <w:pPr>
              <w:tabs>
                <w:tab w:val="left" w:pos="567"/>
              </w:tabs>
              <w:spacing w:after="60" w:line="312" w:lineRule="auto"/>
              <w:ind w:firstLine="0"/>
              <w:rPr>
                <w:color w:val="000000" w:themeColor="text1"/>
                <w:sz w:val="26"/>
                <w:lang w:val="nl-NL"/>
              </w:rPr>
            </w:pPr>
            <w:r>
              <w:rPr>
                <w:color w:val="000000" w:themeColor="text1"/>
                <w:sz w:val="26"/>
                <w:lang w:val="nl-NL"/>
              </w:rPr>
              <w:lastRenderedPageBreak/>
              <w:t>- Các yếu tố cấu thành tồn tại xã hội và ý thức xã hội.</w:t>
            </w:r>
          </w:p>
          <w:p w14:paraId="19ADC25C" w14:textId="77777777" w:rsidR="00340FDE" w:rsidRDefault="00000000">
            <w:pPr>
              <w:tabs>
                <w:tab w:val="left" w:pos="567"/>
              </w:tabs>
              <w:spacing w:after="60" w:line="312" w:lineRule="auto"/>
              <w:ind w:firstLine="0"/>
              <w:rPr>
                <w:color w:val="000000" w:themeColor="text1"/>
                <w:sz w:val="26"/>
                <w:lang w:val="nl-NL"/>
              </w:rPr>
            </w:pPr>
            <w:r>
              <w:rPr>
                <w:color w:val="000000" w:themeColor="text1"/>
                <w:sz w:val="26"/>
                <w:lang w:val="nl-NL"/>
              </w:rPr>
              <w:t>- Phân tích quan điểm của Mác: “Sự phát triển tự do của mỗi người là điều kiện cho sự phát triển tự do của tất cả mọi người”.</w:t>
            </w:r>
          </w:p>
        </w:tc>
        <w:tc>
          <w:tcPr>
            <w:tcW w:w="0" w:type="auto"/>
            <w:vAlign w:val="center"/>
          </w:tcPr>
          <w:p w14:paraId="3A05FD58"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lastRenderedPageBreak/>
              <w:t>30</w:t>
            </w:r>
          </w:p>
        </w:tc>
        <w:tc>
          <w:tcPr>
            <w:tcW w:w="0" w:type="auto"/>
            <w:vAlign w:val="center"/>
          </w:tcPr>
          <w:p w14:paraId="12D4DC1C"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10</w:t>
            </w:r>
          </w:p>
        </w:tc>
        <w:tc>
          <w:tcPr>
            <w:tcW w:w="0" w:type="auto"/>
            <w:vAlign w:val="center"/>
          </w:tcPr>
          <w:p w14:paraId="0B0CC80F" w14:textId="77777777" w:rsidR="00340FDE" w:rsidRDefault="00000000">
            <w:pPr>
              <w:pStyle w:val="Table"/>
              <w:tabs>
                <w:tab w:val="left" w:pos="567"/>
              </w:tabs>
              <w:spacing w:before="60" w:after="60" w:line="312" w:lineRule="auto"/>
              <w:jc w:val="center"/>
              <w:rPr>
                <w:color w:val="000000" w:themeColor="text1"/>
                <w:sz w:val="26"/>
                <w:szCs w:val="26"/>
                <w:lang w:val="nl-NL"/>
              </w:rPr>
            </w:pPr>
            <w:r>
              <w:rPr>
                <w:color w:val="000000" w:themeColor="text1"/>
                <w:sz w:val="26"/>
                <w:szCs w:val="26"/>
                <w:lang w:val="nl-NL"/>
              </w:rPr>
              <w:t>20</w:t>
            </w:r>
          </w:p>
        </w:tc>
        <w:tc>
          <w:tcPr>
            <w:tcW w:w="2272" w:type="dxa"/>
            <w:tcBorders>
              <w:top w:val="single" w:sz="4" w:space="0" w:color="auto"/>
              <w:left w:val="single" w:sz="4" w:space="0" w:color="auto"/>
              <w:bottom w:val="single" w:sz="4" w:space="0" w:color="auto"/>
              <w:right w:val="single" w:sz="4" w:space="0" w:color="auto"/>
            </w:tcBorders>
            <w:vAlign w:val="center"/>
          </w:tcPr>
          <w:p w14:paraId="0463AF89"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xml:space="preserve">- Tài liệu [1]: trang 292 - 297; trang </w:t>
            </w:r>
            <w:r>
              <w:rPr>
                <w:color w:val="000000" w:themeColor="text1"/>
                <w:sz w:val="26"/>
                <w:szCs w:val="26"/>
                <w:lang w:val="nl-NL"/>
              </w:rPr>
              <w:lastRenderedPageBreak/>
              <w:t>420 - 425; trang 463 - 464.</w:t>
            </w:r>
          </w:p>
          <w:p w14:paraId="7F51C434"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xml:space="preserve">- Yêu cầu: </w:t>
            </w:r>
          </w:p>
          <w:p w14:paraId="7EE0E9E2"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Trình bày được sự phát triển của khoa học kỹ thuật tác động đến sản xuất.</w:t>
            </w:r>
          </w:p>
          <w:p w14:paraId="157991FE"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Nắm được mối quan hệ tồn tại xã hội và ý thức xã hội và sự tác động của từng yếu tố cấu thành.</w:t>
            </w:r>
          </w:p>
          <w:p w14:paraId="73E27FBB" w14:textId="77777777" w:rsidR="00340FDE" w:rsidRDefault="00000000">
            <w:pPr>
              <w:pStyle w:val="Table"/>
              <w:tabs>
                <w:tab w:val="left" w:pos="567"/>
              </w:tabs>
              <w:spacing w:before="60" w:after="60" w:line="312" w:lineRule="auto"/>
              <w:jc w:val="both"/>
              <w:rPr>
                <w:color w:val="000000" w:themeColor="text1"/>
                <w:sz w:val="26"/>
                <w:szCs w:val="26"/>
                <w:lang w:val="nl-NL"/>
              </w:rPr>
            </w:pPr>
            <w:r>
              <w:rPr>
                <w:color w:val="000000" w:themeColor="text1"/>
                <w:sz w:val="26"/>
                <w:szCs w:val="26"/>
                <w:lang w:val="nl-NL"/>
              </w:rPr>
              <w:t>+ Hiểu được bản chất con người, mối quan hệ cá nhân và xã hội.</w:t>
            </w:r>
          </w:p>
        </w:tc>
      </w:tr>
      <w:tr w:rsidR="00340FDE" w14:paraId="5012B50C" w14:textId="77777777">
        <w:trPr>
          <w:trHeight w:val="70"/>
          <w:jc w:val="center"/>
        </w:trPr>
        <w:tc>
          <w:tcPr>
            <w:tcW w:w="1054" w:type="dxa"/>
            <w:vAlign w:val="center"/>
          </w:tcPr>
          <w:p w14:paraId="061F8DE9" w14:textId="77777777" w:rsidR="00340FDE" w:rsidRDefault="00340FDE">
            <w:pPr>
              <w:pStyle w:val="Table"/>
              <w:tabs>
                <w:tab w:val="left" w:pos="567"/>
              </w:tabs>
              <w:spacing w:before="60" w:after="60" w:line="312" w:lineRule="auto"/>
              <w:jc w:val="center"/>
              <w:rPr>
                <w:b/>
                <w:bCs/>
                <w:sz w:val="26"/>
                <w:szCs w:val="26"/>
                <w:lang w:val="nl-NL"/>
              </w:rPr>
            </w:pPr>
          </w:p>
        </w:tc>
        <w:tc>
          <w:tcPr>
            <w:tcW w:w="3715" w:type="dxa"/>
            <w:vAlign w:val="center"/>
          </w:tcPr>
          <w:p w14:paraId="0393D7A6" w14:textId="77777777" w:rsidR="00340FDE" w:rsidRDefault="00000000">
            <w:pPr>
              <w:pStyle w:val="Table"/>
              <w:tabs>
                <w:tab w:val="left" w:pos="567"/>
              </w:tabs>
              <w:spacing w:before="60" w:after="60" w:line="312" w:lineRule="auto"/>
              <w:jc w:val="center"/>
              <w:rPr>
                <w:b/>
                <w:bCs/>
                <w:sz w:val="26"/>
                <w:szCs w:val="26"/>
                <w:lang w:val="nl-NL"/>
              </w:rPr>
            </w:pPr>
            <w:r>
              <w:rPr>
                <w:b/>
                <w:sz w:val="26"/>
                <w:szCs w:val="26"/>
                <w:lang w:val="nl-NL"/>
              </w:rPr>
              <w:t>Tổng</w:t>
            </w:r>
          </w:p>
        </w:tc>
        <w:tc>
          <w:tcPr>
            <w:tcW w:w="0" w:type="auto"/>
            <w:vAlign w:val="center"/>
          </w:tcPr>
          <w:p w14:paraId="59C4B107"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90</w:t>
            </w:r>
          </w:p>
        </w:tc>
        <w:tc>
          <w:tcPr>
            <w:tcW w:w="0" w:type="auto"/>
            <w:vAlign w:val="center"/>
          </w:tcPr>
          <w:p w14:paraId="69C83C72"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35</w:t>
            </w:r>
          </w:p>
        </w:tc>
        <w:tc>
          <w:tcPr>
            <w:tcW w:w="0" w:type="auto"/>
            <w:vAlign w:val="center"/>
          </w:tcPr>
          <w:p w14:paraId="41C3D8A0" w14:textId="77777777" w:rsidR="00340FDE" w:rsidRDefault="00000000">
            <w:pPr>
              <w:pStyle w:val="Table"/>
              <w:tabs>
                <w:tab w:val="left" w:pos="567"/>
              </w:tabs>
              <w:spacing w:before="60" w:after="60" w:line="312" w:lineRule="auto"/>
              <w:jc w:val="center"/>
              <w:rPr>
                <w:sz w:val="26"/>
                <w:szCs w:val="26"/>
                <w:lang w:val="nl-NL"/>
              </w:rPr>
            </w:pPr>
            <w:r>
              <w:rPr>
                <w:sz w:val="26"/>
                <w:szCs w:val="26"/>
                <w:lang w:val="nl-NL"/>
              </w:rPr>
              <w:t>55</w:t>
            </w:r>
          </w:p>
        </w:tc>
        <w:tc>
          <w:tcPr>
            <w:tcW w:w="2272" w:type="dxa"/>
            <w:tcBorders>
              <w:top w:val="single" w:sz="4" w:space="0" w:color="auto"/>
              <w:left w:val="single" w:sz="4" w:space="0" w:color="auto"/>
              <w:bottom w:val="single" w:sz="4" w:space="0" w:color="auto"/>
              <w:right w:val="single" w:sz="4" w:space="0" w:color="auto"/>
            </w:tcBorders>
            <w:vAlign w:val="center"/>
          </w:tcPr>
          <w:p w14:paraId="115A4B98" w14:textId="77777777" w:rsidR="00340FDE" w:rsidRDefault="00340FDE">
            <w:pPr>
              <w:pStyle w:val="Table"/>
              <w:tabs>
                <w:tab w:val="left" w:pos="567"/>
              </w:tabs>
              <w:spacing w:before="60" w:after="60" w:line="312" w:lineRule="auto"/>
              <w:jc w:val="both"/>
              <w:rPr>
                <w:b/>
                <w:bCs/>
                <w:sz w:val="26"/>
                <w:szCs w:val="26"/>
                <w:lang w:val="nl-NL"/>
              </w:rPr>
            </w:pPr>
          </w:p>
        </w:tc>
      </w:tr>
    </w:tbl>
    <w:p w14:paraId="78B87B5A" w14:textId="77777777" w:rsidR="00340FDE" w:rsidRDefault="00340FDE">
      <w:pPr>
        <w:tabs>
          <w:tab w:val="left" w:pos="567"/>
        </w:tabs>
        <w:spacing w:after="60" w:line="312" w:lineRule="auto"/>
        <w:ind w:firstLine="0"/>
        <w:rPr>
          <w:sz w:val="26"/>
          <w:lang w:val="nl-NL"/>
        </w:rPr>
      </w:pPr>
    </w:p>
    <w:p w14:paraId="58611E69" w14:textId="77777777" w:rsidR="00340FDE" w:rsidRDefault="00000000">
      <w:pPr>
        <w:tabs>
          <w:tab w:val="left" w:pos="567"/>
        </w:tabs>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6E5F09A3" w14:textId="77777777">
        <w:tc>
          <w:tcPr>
            <w:tcW w:w="4219" w:type="dxa"/>
          </w:tcPr>
          <w:p w14:paraId="20D87F95"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2CA33E03" w14:textId="77777777" w:rsidR="00340FDE" w:rsidRDefault="00340FDE">
            <w:pPr>
              <w:spacing w:after="60" w:line="312" w:lineRule="auto"/>
              <w:jc w:val="center"/>
              <w:rPr>
                <w:bCs/>
                <w:i/>
                <w:color w:val="000000"/>
                <w:sz w:val="26"/>
                <w:lang w:val="nl-NL"/>
              </w:rPr>
            </w:pPr>
          </w:p>
          <w:p w14:paraId="0D8ECC7D" w14:textId="77777777" w:rsidR="00340FDE" w:rsidRDefault="00340FDE">
            <w:pPr>
              <w:spacing w:after="60" w:line="312" w:lineRule="auto"/>
              <w:jc w:val="center"/>
              <w:rPr>
                <w:bCs/>
                <w:i/>
                <w:color w:val="000000"/>
                <w:sz w:val="26"/>
                <w:lang w:val="nl-NL"/>
              </w:rPr>
            </w:pPr>
          </w:p>
          <w:p w14:paraId="3A479141" w14:textId="77777777" w:rsidR="00340FDE" w:rsidRDefault="00340FDE">
            <w:pPr>
              <w:spacing w:after="60" w:line="312" w:lineRule="auto"/>
              <w:jc w:val="center"/>
              <w:rPr>
                <w:bCs/>
                <w:i/>
                <w:color w:val="000000"/>
                <w:sz w:val="26"/>
                <w:lang w:val="nl-NL"/>
              </w:rPr>
            </w:pPr>
          </w:p>
          <w:p w14:paraId="669C4D24" w14:textId="77777777" w:rsidR="00340FDE" w:rsidRDefault="00000000">
            <w:pPr>
              <w:spacing w:after="60" w:line="312" w:lineRule="auto"/>
              <w:ind w:firstLine="0"/>
              <w:rPr>
                <w:b/>
                <w:iCs/>
                <w:color w:val="000000"/>
                <w:sz w:val="26"/>
                <w:lang w:val="nl-NL"/>
              </w:rPr>
            </w:pPr>
            <w:r>
              <w:rPr>
                <w:b/>
                <w:iCs/>
                <w:color w:val="000000"/>
                <w:sz w:val="26"/>
                <w:lang w:val="nl-NL"/>
              </w:rPr>
              <w:t xml:space="preserve">                    ThS. Nguyễn Công An</w:t>
            </w:r>
          </w:p>
        </w:tc>
        <w:tc>
          <w:tcPr>
            <w:tcW w:w="5387" w:type="dxa"/>
          </w:tcPr>
          <w:p w14:paraId="154858D0"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1383EB46" w14:textId="77777777" w:rsidR="00340FDE" w:rsidRDefault="00340FDE">
            <w:pPr>
              <w:spacing w:after="60" w:line="312" w:lineRule="auto"/>
              <w:jc w:val="center"/>
              <w:rPr>
                <w:b/>
                <w:iCs/>
                <w:color w:val="000000"/>
                <w:sz w:val="26"/>
                <w:lang w:val="nl-NL"/>
              </w:rPr>
            </w:pPr>
          </w:p>
          <w:p w14:paraId="46E58963" w14:textId="77777777" w:rsidR="00340FDE" w:rsidRDefault="00340FDE">
            <w:pPr>
              <w:spacing w:after="60" w:line="312" w:lineRule="auto"/>
              <w:jc w:val="center"/>
              <w:rPr>
                <w:b/>
                <w:iCs/>
                <w:color w:val="000000"/>
                <w:sz w:val="26"/>
                <w:lang w:val="nl-NL"/>
              </w:rPr>
            </w:pPr>
          </w:p>
          <w:p w14:paraId="6ED47434" w14:textId="77777777" w:rsidR="00340FDE" w:rsidRDefault="00340FDE">
            <w:pPr>
              <w:spacing w:after="60" w:line="312" w:lineRule="auto"/>
              <w:jc w:val="center"/>
              <w:rPr>
                <w:b/>
                <w:iCs/>
                <w:color w:val="000000"/>
                <w:sz w:val="26"/>
                <w:lang w:val="nl-NL"/>
              </w:rPr>
            </w:pPr>
          </w:p>
          <w:p w14:paraId="677AD58A" w14:textId="77777777" w:rsidR="00340FDE" w:rsidRDefault="00000000">
            <w:pPr>
              <w:spacing w:after="60" w:line="312" w:lineRule="auto"/>
              <w:jc w:val="center"/>
              <w:rPr>
                <w:bCs/>
                <w:i/>
                <w:color w:val="000000"/>
                <w:sz w:val="26"/>
                <w:lang w:val="nl-NL"/>
              </w:rPr>
            </w:pPr>
            <w:r>
              <w:rPr>
                <w:b/>
                <w:iCs/>
                <w:color w:val="000000"/>
                <w:sz w:val="26"/>
                <w:lang w:val="nl-NL"/>
              </w:rPr>
              <w:t>ThS. Nguyễn Công An</w:t>
            </w:r>
          </w:p>
        </w:tc>
      </w:tr>
    </w:tbl>
    <w:p w14:paraId="4F01B1BE" w14:textId="77777777" w:rsidR="00340FDE" w:rsidRDefault="00340FDE">
      <w:pPr>
        <w:tabs>
          <w:tab w:val="left" w:pos="567"/>
          <w:tab w:val="left" w:pos="5400"/>
        </w:tabs>
        <w:spacing w:after="60" w:line="312" w:lineRule="auto"/>
        <w:ind w:firstLine="0"/>
        <w:rPr>
          <w:sz w:val="26"/>
        </w:rPr>
      </w:pPr>
    </w:p>
    <w:p w14:paraId="0F0CA5DC" w14:textId="77777777" w:rsidR="00340FDE" w:rsidRDefault="00000000">
      <w:pPr>
        <w:rPr>
          <w:sz w:val="26"/>
        </w:rPr>
      </w:pPr>
      <w:r>
        <w:rPr>
          <w:b/>
          <w:bCs/>
          <w:sz w:val="26"/>
        </w:rPr>
        <w:br w:type="page"/>
      </w:r>
    </w:p>
    <w:tbl>
      <w:tblPr>
        <w:tblW w:w="9639" w:type="dxa"/>
        <w:jc w:val="center"/>
        <w:tblLook w:val="04A0" w:firstRow="1" w:lastRow="0" w:firstColumn="1" w:lastColumn="0" w:noHBand="0" w:noVBand="1"/>
      </w:tblPr>
      <w:tblGrid>
        <w:gridCol w:w="3969"/>
        <w:gridCol w:w="5670"/>
      </w:tblGrid>
      <w:tr w:rsidR="00340FDE" w14:paraId="64E39302" w14:textId="77777777">
        <w:trPr>
          <w:trHeight w:val="960"/>
          <w:jc w:val="center"/>
        </w:trPr>
        <w:tc>
          <w:tcPr>
            <w:tcW w:w="3969" w:type="dxa"/>
          </w:tcPr>
          <w:p w14:paraId="7343A89C"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05A851A6" w14:textId="77777777" w:rsidR="00340FDE" w:rsidRDefault="00000000">
            <w:pPr>
              <w:spacing w:after="60" w:line="312" w:lineRule="auto"/>
              <w:ind w:firstLine="33"/>
              <w:jc w:val="center"/>
              <w:rPr>
                <w:b/>
                <w:bCs/>
                <w:sz w:val="26"/>
                <w:lang w:val="vi-VN"/>
              </w:rPr>
            </w:pPr>
            <w:r>
              <w:rPr>
                <w:b/>
                <w:bCs/>
                <w:noProof/>
                <w:sz w:val="26"/>
                <w:lang w:eastAsia="ja-JP"/>
              </w:rPr>
              <mc:AlternateContent>
                <mc:Choice Requires="wps">
                  <w:drawing>
                    <wp:anchor distT="0" distB="0" distL="114300" distR="114300" simplePos="0" relativeHeight="251630080" behindDoc="0" locked="0" layoutInCell="1" allowOverlap="1" wp14:anchorId="13CACA14" wp14:editId="65B70BF9">
                      <wp:simplePos x="0" y="0"/>
                      <wp:positionH relativeFrom="column">
                        <wp:posOffset>794385</wp:posOffset>
                      </wp:positionH>
                      <wp:positionV relativeFrom="paragraph">
                        <wp:posOffset>245110</wp:posOffset>
                      </wp:positionV>
                      <wp:extent cx="95250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0022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&#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AUroW00QEAAK8DAAAOAAAAAAAAAAEAIAAA&#10;ACUBAABkcnMvZTJvRG9jLnhtbFBLBQYAAAAABgAGAFkBAABoBQAAAAA=&#10;">
                      <v:fill on="f" focussize="0,0"/>
                      <v:stroke weight="1pt" color="#000000" joinstyle="round"/>
                      <v:imagedata o:title=""/>
                      <o:lock v:ext="edit" aspectratio="f"/>
                    </v:line>
                  </w:pict>
                </mc:Fallback>
              </mc:AlternateContent>
            </w:r>
            <w:r>
              <w:rPr>
                <w:b/>
                <w:bCs/>
                <w:sz w:val="26"/>
                <w:lang w:val="vi-VN"/>
              </w:rPr>
              <w:t>KHOA LÝ LUẬN CHÍNH TRỊ</w:t>
            </w:r>
          </w:p>
        </w:tc>
        <w:tc>
          <w:tcPr>
            <w:tcW w:w="5670" w:type="dxa"/>
          </w:tcPr>
          <w:p w14:paraId="25511337" w14:textId="77777777" w:rsidR="00340FDE" w:rsidRDefault="00000000">
            <w:pPr>
              <w:pStyle w:val="Title"/>
              <w:spacing w:before="60" w:after="60" w:line="312" w:lineRule="auto"/>
              <w:rPr>
                <w:sz w:val="26"/>
                <w:szCs w:val="26"/>
              </w:rPr>
            </w:pPr>
            <w:r>
              <w:rPr>
                <w:sz w:val="26"/>
                <w:szCs w:val="26"/>
              </w:rPr>
              <w:t>CỘNG HÒA XÃ HỘI CHỦ NGHĨA VIỆT NAM</w:t>
            </w:r>
          </w:p>
          <w:p w14:paraId="325AEA84" w14:textId="77777777" w:rsidR="00340FDE" w:rsidRDefault="00000000">
            <w:pPr>
              <w:pStyle w:val="Title"/>
              <w:spacing w:before="60" w:after="60" w:line="312" w:lineRule="auto"/>
              <w:rPr>
                <w:sz w:val="26"/>
                <w:szCs w:val="26"/>
              </w:rPr>
            </w:pPr>
            <w:r>
              <w:rPr>
                <w:noProof/>
                <w:sz w:val="26"/>
                <w:szCs w:val="26"/>
                <w:lang w:val="en-US" w:eastAsia="ja-JP"/>
              </w:rPr>
              <mc:AlternateContent>
                <mc:Choice Requires="wps">
                  <w:drawing>
                    <wp:anchor distT="0" distB="0" distL="114300" distR="114300" simplePos="0" relativeHeight="251632128" behindDoc="0" locked="0" layoutInCell="1" allowOverlap="1" wp14:anchorId="3A533DD4" wp14:editId="2677B6D9">
                      <wp:simplePos x="0" y="0"/>
                      <wp:positionH relativeFrom="column">
                        <wp:posOffset>1006475</wp:posOffset>
                      </wp:positionH>
                      <wp:positionV relativeFrom="paragraph">
                        <wp:posOffset>205105</wp:posOffset>
                      </wp:positionV>
                      <wp:extent cx="19304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0227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DpOJN4wEAANkDAAAOAAAAZHJzL2Uyb0RvYy54bWytU8Fu&#10;2zAMvQ/YPwi6L3ayYu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xhSTw4vvGHFMEMYxJb9J4VxCg4&#10;yEpNgRpO2Pp9PK8o7GOmfeyjy38mJI5F3dNFXX1MQvHm8tvn+qbmKuo1Vv1JDJHSd41O5EkrrfGZ&#10;ODRw+EGJi/HR1yN52+O9sbZcnvViYvDV1wIN7MiencBVXGBW5AcpwA5sdZVigSS0psvpGYhOtLVR&#10;HID9wSbtcHrkfqWwQIkDTKJ8mT238Fdq7mcHNM7JJTTbyZnEL8Qa18rb62zrc0VdXHlmlRWdNcyz&#10;Z+xORdoqr/jGS9GzO7Olrtc8v36R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A6TiTeMB&#10;AADZAwAADgAAAAAAAAABACAAAAAmAQAAZHJzL2Uyb0RvYy54bWxQSwUGAAAAAAYABgBZAQAAewUA&#10;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098B9164" w14:textId="77777777" w:rsidR="00340FDE" w:rsidRDefault="00000000">
      <w:pPr>
        <w:pStyle w:val="Title"/>
        <w:spacing w:before="60" w:after="60" w:line="312" w:lineRule="auto"/>
        <w:rPr>
          <w:sz w:val="26"/>
          <w:szCs w:val="26"/>
        </w:rPr>
      </w:pPr>
      <w:r>
        <w:rPr>
          <w:sz w:val="26"/>
          <w:szCs w:val="26"/>
        </w:rPr>
        <w:t>ĐỀ CƯƠNG CHI TIẾT HỌC PHẦN</w:t>
      </w:r>
    </w:p>
    <w:p w14:paraId="4A555EC0" w14:textId="77777777" w:rsidR="00340FDE" w:rsidRDefault="00000000">
      <w:pPr>
        <w:pStyle w:val="Heading1"/>
        <w:spacing w:before="60" w:line="312" w:lineRule="auto"/>
        <w:ind w:firstLine="567"/>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4820D925" w14:textId="77777777" w:rsidR="00340FDE" w:rsidRDefault="00000000">
      <w:pPr>
        <w:pStyle w:val="ListParagraph"/>
        <w:spacing w:before="60" w:after="60" w:line="312" w:lineRule="auto"/>
        <w:ind w:left="0" w:firstLine="567"/>
        <w:rPr>
          <w:sz w:val="26"/>
          <w:szCs w:val="26"/>
          <w:lang w:val="vi-VN"/>
        </w:rPr>
      </w:pPr>
      <w:r>
        <w:rPr>
          <w:sz w:val="26"/>
          <w:szCs w:val="26"/>
          <w:lang w:val="vi-VN"/>
        </w:rPr>
        <w:t>Tiếng Việt:  Kinh tế chính trị Mác - Lênin</w:t>
      </w:r>
    </w:p>
    <w:p w14:paraId="2F3741C6" w14:textId="77777777" w:rsidR="00340FDE" w:rsidRDefault="00000000">
      <w:pPr>
        <w:pStyle w:val="ListParagraph"/>
        <w:spacing w:before="60" w:after="60" w:line="312" w:lineRule="auto"/>
        <w:ind w:left="0" w:firstLine="567"/>
        <w:rPr>
          <w:sz w:val="26"/>
          <w:szCs w:val="26"/>
        </w:rPr>
      </w:pPr>
      <w:r>
        <w:rPr>
          <w:sz w:val="26"/>
          <w:szCs w:val="26"/>
        </w:rPr>
        <w:t xml:space="preserve">Tiếng Anh: </w:t>
      </w:r>
      <w:r>
        <w:rPr>
          <w:color w:val="000000"/>
          <w:sz w:val="26"/>
          <w:szCs w:val="26"/>
        </w:rPr>
        <w:t>Political Economy</w:t>
      </w:r>
    </w:p>
    <w:p w14:paraId="75E320E4" w14:textId="77777777" w:rsidR="00340FDE" w:rsidRDefault="00000000">
      <w:pPr>
        <w:spacing w:after="60" w:line="312" w:lineRule="auto"/>
        <w:rPr>
          <w:bCs/>
          <w:color w:val="FF0000"/>
          <w:sz w:val="26"/>
        </w:rPr>
      </w:pPr>
      <w:r>
        <w:rPr>
          <w:bCs/>
          <w:sz w:val="26"/>
          <w:lang w:val="vi-VN"/>
        </w:rPr>
        <w:t>Mã số học phần:</w:t>
      </w:r>
      <w:r>
        <w:rPr>
          <w:bCs/>
          <w:sz w:val="26"/>
        </w:rPr>
        <w:t xml:space="preserve"> 3ML008DC</w:t>
      </w:r>
    </w:p>
    <w:p w14:paraId="2571D479" w14:textId="77777777" w:rsidR="00340FDE" w:rsidRDefault="00000000">
      <w:pPr>
        <w:spacing w:after="60" w:line="312" w:lineRule="auto"/>
        <w:rPr>
          <w:bCs/>
          <w:color w:val="FF0000"/>
          <w:sz w:val="26"/>
        </w:rPr>
      </w:pPr>
      <w:r>
        <w:rPr>
          <w:bCs/>
          <w:sz w:val="26"/>
        </w:rPr>
        <w:t>Số tín chỉ: 2</w:t>
      </w:r>
    </w:p>
    <w:p w14:paraId="1AF0F35C" w14:textId="77777777" w:rsidR="00340FDE" w:rsidRDefault="00000000">
      <w:pPr>
        <w:spacing w:after="60" w:line="312" w:lineRule="auto"/>
        <w:rPr>
          <w:bCs/>
          <w:color w:val="FF0000"/>
          <w:sz w:val="26"/>
        </w:rPr>
      </w:pPr>
      <w:r>
        <w:rPr>
          <w:bCs/>
          <w:sz w:val="26"/>
        </w:rPr>
        <w:t>Phân bổ thời gian</w:t>
      </w:r>
      <w:r>
        <w:rPr>
          <w:bCs/>
          <w:sz w:val="26"/>
          <w:lang w:val="vi-VN"/>
        </w:rPr>
        <w:t>:</w:t>
      </w:r>
      <w:r>
        <w:rPr>
          <w:bCs/>
          <w:sz w:val="26"/>
        </w:rPr>
        <w:t xml:space="preserve"> </w:t>
      </w:r>
    </w:p>
    <w:p w14:paraId="28B4DC40" w14:textId="77777777" w:rsidR="00340FDE" w:rsidRDefault="00000000">
      <w:pPr>
        <w:spacing w:after="60" w:line="312" w:lineRule="auto"/>
        <w:rPr>
          <w:color w:val="FF0000"/>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Tự học: </w:t>
      </w:r>
      <w:r>
        <w:rPr>
          <w:sz w:val="26"/>
        </w:rPr>
        <w:t>60</w:t>
      </w:r>
      <w:r>
        <w:rPr>
          <w:sz w:val="26"/>
          <w:lang w:val="vi-VN"/>
        </w:rPr>
        <w:t>;</w:t>
      </w:r>
    </w:p>
    <w:p w14:paraId="3D725632" w14:textId="77777777" w:rsidR="00340FDE" w:rsidRDefault="00000000">
      <w:pPr>
        <w:pStyle w:val="Heading1"/>
        <w:spacing w:before="60" w:line="312" w:lineRule="auto"/>
        <w:ind w:firstLine="567"/>
        <w:rPr>
          <w:sz w:val="26"/>
          <w:szCs w:val="26"/>
          <w:lang w:val="vi-VN"/>
        </w:rPr>
      </w:pPr>
      <w:r>
        <w:rPr>
          <w:sz w:val="26"/>
          <w:szCs w:val="26"/>
          <w:lang w:val="vi-VN"/>
        </w:rPr>
        <w:t>2. Đơn vị quản lý học phần: Khoa Lý luận chính trị</w:t>
      </w:r>
    </w:p>
    <w:p w14:paraId="666198EC" w14:textId="77777777" w:rsidR="00340FDE" w:rsidRDefault="00000000">
      <w:pPr>
        <w:pStyle w:val="Heading2"/>
        <w:spacing w:after="60" w:line="312" w:lineRule="auto"/>
        <w:ind w:left="0" w:firstLine="567"/>
        <w:rPr>
          <w:sz w:val="26"/>
          <w:szCs w:val="26"/>
          <w:lang w:val="vi-VN"/>
        </w:rPr>
      </w:pPr>
      <w:r>
        <w:rPr>
          <w:sz w:val="26"/>
          <w:szCs w:val="26"/>
          <w:lang w:val="vi-VN"/>
        </w:rPr>
        <w:t>2.1. Giảng viên giảng dạy:</w:t>
      </w:r>
      <w:r>
        <w:rPr>
          <w:sz w:val="26"/>
          <w:szCs w:val="26"/>
          <w:lang w:val="vi-VN"/>
        </w:rPr>
        <w:tab/>
        <w:t xml:space="preserve"> </w:t>
      </w:r>
    </w:p>
    <w:p w14:paraId="493490FE" w14:textId="77777777" w:rsidR="00340FDE" w:rsidRDefault="00000000">
      <w:pPr>
        <w:pStyle w:val="ListParagraph"/>
        <w:spacing w:before="60" w:after="60" w:line="312" w:lineRule="auto"/>
        <w:ind w:left="0" w:firstLine="567"/>
        <w:rPr>
          <w:b/>
          <w:bCs/>
          <w:color w:val="000000" w:themeColor="text1"/>
          <w:sz w:val="26"/>
          <w:szCs w:val="26"/>
          <w:lang w:val="vi-VN"/>
        </w:rPr>
      </w:pPr>
      <w:r>
        <w:rPr>
          <w:b/>
          <w:bCs/>
          <w:sz w:val="26"/>
          <w:szCs w:val="26"/>
          <w:lang w:val="vi-VN"/>
        </w:rPr>
        <w:t xml:space="preserve">Giảng viên </w:t>
      </w:r>
      <w:r>
        <w:rPr>
          <w:b/>
          <w:bCs/>
          <w:color w:val="000000" w:themeColor="text1"/>
          <w:sz w:val="26"/>
          <w:szCs w:val="26"/>
          <w:lang w:val="vi-VN"/>
        </w:rPr>
        <w:t>1</w:t>
      </w:r>
      <w:r>
        <w:rPr>
          <w:b/>
          <w:bCs/>
          <w:color w:val="000000" w:themeColor="text1"/>
          <w:sz w:val="26"/>
          <w:szCs w:val="26"/>
        </w:rPr>
        <w:t>: ThS. Vũ Thị Kim Thanh</w:t>
      </w:r>
    </w:p>
    <w:p w14:paraId="00AB3266" w14:textId="77777777" w:rsidR="00340FDE" w:rsidRDefault="00000000">
      <w:pPr>
        <w:pStyle w:val="ListParagraph"/>
        <w:numPr>
          <w:ilvl w:val="0"/>
          <w:numId w:val="0"/>
        </w:numPr>
        <w:spacing w:before="60" w:after="60" w:line="312" w:lineRule="auto"/>
        <w:ind w:firstLine="567"/>
        <w:rPr>
          <w:color w:val="000000" w:themeColor="text1"/>
          <w:sz w:val="26"/>
          <w:szCs w:val="26"/>
        </w:rPr>
      </w:pPr>
      <w:r>
        <w:rPr>
          <w:color w:val="000000" w:themeColor="text1"/>
          <w:sz w:val="26"/>
          <w:szCs w:val="26"/>
        </w:rPr>
        <w:t>Email: kimthanh1180@gmail.com</w:t>
      </w:r>
    </w:p>
    <w:p w14:paraId="42B92987" w14:textId="77777777" w:rsidR="00340FDE" w:rsidRDefault="00000000">
      <w:pPr>
        <w:pStyle w:val="ListParagraph"/>
        <w:numPr>
          <w:ilvl w:val="0"/>
          <w:numId w:val="0"/>
        </w:numPr>
        <w:spacing w:before="60" w:after="60" w:line="312" w:lineRule="auto"/>
        <w:ind w:firstLine="567"/>
        <w:rPr>
          <w:sz w:val="26"/>
          <w:szCs w:val="26"/>
        </w:rPr>
      </w:pPr>
      <w:r>
        <w:rPr>
          <w:sz w:val="26"/>
          <w:szCs w:val="26"/>
        </w:rPr>
        <w:t>Điện thoại: 0978580403</w:t>
      </w:r>
    </w:p>
    <w:p w14:paraId="547AFBE8" w14:textId="77777777" w:rsidR="00340FDE" w:rsidRDefault="00000000">
      <w:pPr>
        <w:pStyle w:val="ListParagraph"/>
        <w:numPr>
          <w:ilvl w:val="0"/>
          <w:numId w:val="0"/>
        </w:numPr>
        <w:spacing w:before="60" w:after="60" w:line="312" w:lineRule="auto"/>
        <w:ind w:firstLine="567"/>
        <w:rPr>
          <w:sz w:val="26"/>
          <w:szCs w:val="26"/>
        </w:rPr>
      </w:pPr>
      <w:r>
        <w:rPr>
          <w:sz w:val="26"/>
          <w:szCs w:val="26"/>
        </w:rPr>
        <w:t>Địa chỉ liên hệ: Khoa Lý luận chính trị</w:t>
      </w:r>
    </w:p>
    <w:p w14:paraId="0D1ECCC0" w14:textId="77777777" w:rsidR="00340FDE" w:rsidRDefault="00000000">
      <w:pPr>
        <w:pStyle w:val="ListParagraph"/>
        <w:numPr>
          <w:ilvl w:val="0"/>
          <w:numId w:val="0"/>
        </w:numPr>
        <w:spacing w:before="60" w:after="60" w:line="312" w:lineRule="auto"/>
        <w:ind w:firstLine="567"/>
        <w:rPr>
          <w:sz w:val="26"/>
          <w:szCs w:val="26"/>
        </w:rPr>
      </w:pPr>
      <w:r>
        <w:rPr>
          <w:sz w:val="26"/>
          <w:szCs w:val="26"/>
        </w:rPr>
        <w:t>Các hướng nghiên cứu chính: Tự chủ đại học và tự chủ tài chính giáo dục đại học</w:t>
      </w:r>
      <w:r>
        <w:rPr>
          <w:color w:val="FF0000"/>
          <w:sz w:val="26"/>
          <w:szCs w:val="26"/>
        </w:rPr>
        <w:t>.</w:t>
      </w:r>
    </w:p>
    <w:p w14:paraId="71A19094" w14:textId="77777777" w:rsidR="00340FDE" w:rsidRDefault="00000000">
      <w:pPr>
        <w:pStyle w:val="Heading2"/>
        <w:spacing w:after="60" w:line="312" w:lineRule="auto"/>
        <w:ind w:left="0" w:firstLine="567"/>
        <w:rPr>
          <w:sz w:val="26"/>
          <w:szCs w:val="26"/>
          <w:lang w:val="vi-VN"/>
        </w:rPr>
      </w:pPr>
      <w:r>
        <w:rPr>
          <w:bCs w:val="0"/>
          <w:sz w:val="26"/>
          <w:szCs w:val="26"/>
        </w:rPr>
        <w:t xml:space="preserve">- </w:t>
      </w:r>
      <w:r>
        <w:rPr>
          <w:bCs w:val="0"/>
          <w:sz w:val="26"/>
          <w:szCs w:val="26"/>
          <w:lang w:val="vi-VN"/>
        </w:rPr>
        <w:t xml:space="preserve">Giảng viên </w:t>
      </w:r>
      <w:r>
        <w:rPr>
          <w:bCs w:val="0"/>
          <w:sz w:val="26"/>
          <w:szCs w:val="26"/>
        </w:rPr>
        <w:t>2</w:t>
      </w:r>
      <w:r>
        <w:rPr>
          <w:bCs w:val="0"/>
          <w:sz w:val="26"/>
          <w:szCs w:val="26"/>
          <w:lang w:val="vi-VN"/>
        </w:rPr>
        <w:t>: Th</w:t>
      </w:r>
      <w:r>
        <w:rPr>
          <w:bCs w:val="0"/>
          <w:sz w:val="26"/>
          <w:szCs w:val="26"/>
        </w:rPr>
        <w:t>S. Nguyễn Công An</w:t>
      </w:r>
    </w:p>
    <w:p w14:paraId="5E346BC2" w14:textId="77777777" w:rsidR="00340FDE" w:rsidRDefault="00000000">
      <w:pPr>
        <w:pStyle w:val="ListParagraph"/>
        <w:numPr>
          <w:ilvl w:val="0"/>
          <w:numId w:val="0"/>
        </w:numPr>
        <w:spacing w:before="60" w:after="60" w:line="312" w:lineRule="auto"/>
        <w:ind w:firstLine="567"/>
        <w:rPr>
          <w:sz w:val="26"/>
          <w:szCs w:val="26"/>
        </w:rPr>
      </w:pPr>
      <w:r>
        <w:rPr>
          <w:sz w:val="26"/>
          <w:szCs w:val="26"/>
        </w:rPr>
        <w:t>Email: Conganktv@gmail.com</w:t>
      </w:r>
    </w:p>
    <w:p w14:paraId="1C16E432" w14:textId="77777777" w:rsidR="00340FDE" w:rsidRDefault="00000000">
      <w:pPr>
        <w:pStyle w:val="ListParagraph"/>
        <w:numPr>
          <w:ilvl w:val="0"/>
          <w:numId w:val="0"/>
        </w:numPr>
        <w:spacing w:before="60" w:after="60" w:line="312" w:lineRule="auto"/>
        <w:ind w:firstLine="567"/>
        <w:rPr>
          <w:sz w:val="26"/>
          <w:szCs w:val="26"/>
        </w:rPr>
      </w:pPr>
      <w:r>
        <w:rPr>
          <w:sz w:val="26"/>
          <w:szCs w:val="26"/>
        </w:rPr>
        <w:t>Điện thoại: 0983.383.338</w:t>
      </w:r>
    </w:p>
    <w:p w14:paraId="353D092A" w14:textId="77777777" w:rsidR="00340FDE" w:rsidRDefault="00000000">
      <w:pPr>
        <w:pStyle w:val="ListParagraph"/>
        <w:numPr>
          <w:ilvl w:val="0"/>
          <w:numId w:val="0"/>
        </w:numPr>
        <w:spacing w:before="60" w:after="60" w:line="312" w:lineRule="auto"/>
        <w:ind w:firstLine="567"/>
        <w:rPr>
          <w:sz w:val="26"/>
          <w:szCs w:val="26"/>
        </w:rPr>
      </w:pPr>
      <w:r>
        <w:rPr>
          <w:sz w:val="26"/>
          <w:szCs w:val="26"/>
        </w:rPr>
        <w:t>Địa chỉ liên hệ: Khoa Lý luận chính trị, ĐHSPKT Vinh</w:t>
      </w:r>
    </w:p>
    <w:p w14:paraId="0195502D" w14:textId="77777777" w:rsidR="00340FDE" w:rsidRDefault="00000000">
      <w:pPr>
        <w:pStyle w:val="ListParagraph"/>
        <w:numPr>
          <w:ilvl w:val="0"/>
          <w:numId w:val="0"/>
        </w:numPr>
        <w:spacing w:before="60" w:after="60" w:line="312" w:lineRule="auto"/>
        <w:ind w:firstLine="567"/>
        <w:rPr>
          <w:sz w:val="26"/>
          <w:szCs w:val="26"/>
        </w:rPr>
      </w:pPr>
      <w:r>
        <w:rPr>
          <w:sz w:val="26"/>
          <w:szCs w:val="26"/>
        </w:rPr>
        <w:t>Các hướng nghiên cứu chính: Tư duy kinh tế và các đường lối chính sách kinh tế của Đảng và Nhà nước trong thời kỳ quá độ lên chủ nghĩa xã hội ở nước ta</w:t>
      </w:r>
      <w:r>
        <w:rPr>
          <w:color w:val="FF0000"/>
          <w:sz w:val="26"/>
          <w:szCs w:val="26"/>
        </w:rPr>
        <w:t>.</w:t>
      </w:r>
    </w:p>
    <w:p w14:paraId="58317F80" w14:textId="77777777" w:rsidR="00340FDE" w:rsidRDefault="00000000">
      <w:pPr>
        <w:pStyle w:val="Heading2"/>
        <w:spacing w:after="60" w:line="312" w:lineRule="auto"/>
        <w:ind w:left="0" w:firstLine="567"/>
        <w:rPr>
          <w:sz w:val="26"/>
          <w:szCs w:val="26"/>
          <w:lang w:val="vi-VN"/>
        </w:rPr>
      </w:pPr>
      <w:r>
        <w:rPr>
          <w:sz w:val="26"/>
          <w:szCs w:val="26"/>
          <w:lang w:val="vi-VN"/>
        </w:rPr>
        <w:t>2.</w:t>
      </w:r>
      <w:r>
        <w:rPr>
          <w:sz w:val="26"/>
          <w:szCs w:val="26"/>
        </w:rPr>
        <w:t>2</w:t>
      </w:r>
      <w:r>
        <w:rPr>
          <w:sz w:val="26"/>
          <w:szCs w:val="26"/>
          <w:lang w:val="vi-VN"/>
        </w:rPr>
        <w:t>. Khoa: Khoa Lý luận chính trị</w:t>
      </w:r>
    </w:p>
    <w:p w14:paraId="7DF53155" w14:textId="77777777" w:rsidR="00340FDE" w:rsidRDefault="00000000">
      <w:pPr>
        <w:pStyle w:val="Heading1"/>
        <w:spacing w:before="60" w:line="312" w:lineRule="auto"/>
        <w:ind w:firstLine="567"/>
        <w:rPr>
          <w:b w:val="0"/>
          <w:sz w:val="26"/>
          <w:szCs w:val="26"/>
          <w:lang w:val="vi-VN"/>
        </w:rPr>
      </w:pPr>
      <w:r>
        <w:rPr>
          <w:sz w:val="26"/>
          <w:szCs w:val="26"/>
          <w:lang w:val="vi-VN"/>
        </w:rPr>
        <w:t xml:space="preserve">3. Điều kiện </w:t>
      </w:r>
      <w:r>
        <w:rPr>
          <w:bCs w:val="0"/>
          <w:sz w:val="26"/>
          <w:szCs w:val="26"/>
          <w:lang w:val="vi-VN"/>
        </w:rPr>
        <w:t xml:space="preserve">tiên quyết: </w:t>
      </w:r>
      <w:r>
        <w:rPr>
          <w:b w:val="0"/>
          <w:bCs w:val="0"/>
          <w:sz w:val="26"/>
          <w:szCs w:val="26"/>
          <w:lang w:val="vi-VN"/>
        </w:rPr>
        <w:t>Học phần</w:t>
      </w:r>
      <w:r>
        <w:rPr>
          <w:bCs w:val="0"/>
          <w:sz w:val="26"/>
          <w:szCs w:val="26"/>
          <w:lang w:val="vi-VN"/>
        </w:rPr>
        <w:t xml:space="preserve"> </w:t>
      </w:r>
      <w:r>
        <w:rPr>
          <w:b w:val="0"/>
          <w:sz w:val="26"/>
          <w:szCs w:val="26"/>
          <w:lang w:val="vi-VN"/>
        </w:rPr>
        <w:t>Triết học Mác - Lênin (3ML007DC)</w:t>
      </w:r>
    </w:p>
    <w:p w14:paraId="42727B65" w14:textId="77777777" w:rsidR="00340FDE" w:rsidRDefault="00000000">
      <w:pPr>
        <w:pStyle w:val="Heading1"/>
        <w:keepNext/>
        <w:keepLines/>
        <w:numPr>
          <w:ilvl w:val="0"/>
          <w:numId w:val="3"/>
        </w:numPr>
        <w:spacing w:before="60" w:line="312" w:lineRule="auto"/>
        <w:jc w:val="left"/>
        <w:rPr>
          <w:sz w:val="26"/>
          <w:szCs w:val="26"/>
        </w:rPr>
      </w:pPr>
      <w:r>
        <w:rPr>
          <w:sz w:val="26"/>
          <w:szCs w:val="26"/>
        </w:rPr>
        <w:t>Mục tiêu của học phần</w:t>
      </w: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04"/>
      </w:tblGrid>
      <w:tr w:rsidR="00340FDE" w14:paraId="4668D427" w14:textId="77777777">
        <w:trPr>
          <w:jc w:val="center"/>
        </w:trPr>
        <w:tc>
          <w:tcPr>
            <w:tcW w:w="1517" w:type="dxa"/>
            <w:vAlign w:val="center"/>
          </w:tcPr>
          <w:p w14:paraId="3CF4B2B9"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127945AA"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6804" w:type="dxa"/>
            <w:vAlign w:val="center"/>
          </w:tcPr>
          <w:p w14:paraId="51725828"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2AACE8B9"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0CD2102F" w14:textId="77777777">
        <w:trPr>
          <w:jc w:val="center"/>
        </w:trPr>
        <w:tc>
          <w:tcPr>
            <w:tcW w:w="1517" w:type="dxa"/>
          </w:tcPr>
          <w:p w14:paraId="3E9FB8EE" w14:textId="77777777" w:rsidR="00340FDE" w:rsidRDefault="00000000">
            <w:pPr>
              <w:widowControl w:val="0"/>
              <w:spacing w:after="60" w:line="312" w:lineRule="auto"/>
              <w:ind w:firstLine="0"/>
              <w:jc w:val="center"/>
              <w:rPr>
                <w:color w:val="000000"/>
                <w:sz w:val="26"/>
              </w:rPr>
            </w:pPr>
            <w:r>
              <w:rPr>
                <w:color w:val="000000"/>
                <w:sz w:val="26"/>
              </w:rPr>
              <w:lastRenderedPageBreak/>
              <w:t>G1</w:t>
            </w:r>
          </w:p>
        </w:tc>
        <w:tc>
          <w:tcPr>
            <w:tcW w:w="6804" w:type="dxa"/>
          </w:tcPr>
          <w:p w14:paraId="1086575C" w14:textId="77777777" w:rsidR="00340FDE" w:rsidRDefault="00000000">
            <w:pPr>
              <w:spacing w:after="60" w:line="312" w:lineRule="auto"/>
              <w:ind w:firstLine="0"/>
              <w:rPr>
                <w:color w:val="000000"/>
                <w:sz w:val="26"/>
              </w:rPr>
            </w:pPr>
            <w:r>
              <w:rPr>
                <w:sz w:val="26"/>
              </w:rPr>
              <w:t>V</w:t>
            </w:r>
            <w:r>
              <w:rPr>
                <w:sz w:val="26"/>
                <w:lang w:val="vi-VN"/>
              </w:rPr>
              <w:t xml:space="preserve">ận dụng các </w:t>
            </w:r>
            <w:r>
              <w:rPr>
                <w:sz w:val="26"/>
              </w:rPr>
              <w:t xml:space="preserve">phạm trù, nguyên lý và </w:t>
            </w:r>
            <w:r>
              <w:rPr>
                <w:sz w:val="26"/>
                <w:lang w:val="vi-VN"/>
              </w:rPr>
              <w:t>quy luật</w:t>
            </w:r>
            <w:r>
              <w:rPr>
                <w:sz w:val="26"/>
              </w:rPr>
              <w:t xml:space="preserve"> Kinh tế</w:t>
            </w:r>
            <w:r>
              <w:rPr>
                <w:sz w:val="26"/>
                <w:lang w:val="vi-VN"/>
              </w:rPr>
              <w:t xml:space="preserve"> </w:t>
            </w:r>
            <w:r>
              <w:rPr>
                <w:sz w:val="26"/>
              </w:rPr>
              <w:t>Chính trị giải thích các hiện tượng, quá trình Kinh tế Chính trị phù hợp với bối cảnh xã hội</w:t>
            </w:r>
          </w:p>
        </w:tc>
      </w:tr>
      <w:tr w:rsidR="00340FDE" w14:paraId="5FD11E5B" w14:textId="77777777">
        <w:trPr>
          <w:jc w:val="center"/>
        </w:trPr>
        <w:tc>
          <w:tcPr>
            <w:tcW w:w="1517" w:type="dxa"/>
          </w:tcPr>
          <w:p w14:paraId="71C3918B" w14:textId="77777777" w:rsidR="00340FDE" w:rsidRDefault="00000000">
            <w:pPr>
              <w:widowControl w:val="0"/>
              <w:spacing w:after="60" w:line="312" w:lineRule="auto"/>
              <w:ind w:firstLine="0"/>
              <w:jc w:val="center"/>
              <w:rPr>
                <w:color w:val="000000"/>
                <w:sz w:val="26"/>
              </w:rPr>
            </w:pPr>
            <w:r>
              <w:rPr>
                <w:color w:val="000000"/>
                <w:sz w:val="26"/>
              </w:rPr>
              <w:t>G2</w:t>
            </w:r>
          </w:p>
        </w:tc>
        <w:tc>
          <w:tcPr>
            <w:tcW w:w="6804" w:type="dxa"/>
          </w:tcPr>
          <w:p w14:paraId="76B383B8" w14:textId="77777777" w:rsidR="00340FDE" w:rsidRDefault="00000000">
            <w:pPr>
              <w:widowControl w:val="0"/>
              <w:spacing w:after="60" w:line="312" w:lineRule="auto"/>
              <w:ind w:firstLine="0"/>
              <w:rPr>
                <w:color w:val="000000"/>
                <w:sz w:val="26"/>
              </w:rPr>
            </w:pPr>
            <w:r>
              <w:rPr>
                <w:color w:val="000000"/>
                <w:sz w:val="26"/>
              </w:rPr>
              <w:t>Tham gia tích cực vào các hoạt động; sẵn sàng đương đầu với khó khăn, rủi ro, kiên trì, linh hoạt, tự chủ và sáng tạo.</w:t>
            </w:r>
          </w:p>
        </w:tc>
      </w:tr>
      <w:tr w:rsidR="00340FDE" w14:paraId="41C5F83E" w14:textId="77777777">
        <w:trPr>
          <w:jc w:val="center"/>
        </w:trPr>
        <w:tc>
          <w:tcPr>
            <w:tcW w:w="1517" w:type="dxa"/>
          </w:tcPr>
          <w:p w14:paraId="74867447" w14:textId="77777777" w:rsidR="00340FDE" w:rsidRDefault="00000000">
            <w:pPr>
              <w:widowControl w:val="0"/>
              <w:spacing w:after="60" w:line="312" w:lineRule="auto"/>
              <w:ind w:firstLine="0"/>
              <w:jc w:val="center"/>
              <w:rPr>
                <w:color w:val="000000"/>
                <w:sz w:val="26"/>
              </w:rPr>
            </w:pPr>
            <w:r>
              <w:rPr>
                <w:color w:val="000000"/>
                <w:sz w:val="26"/>
              </w:rPr>
              <w:t>G3</w:t>
            </w:r>
          </w:p>
        </w:tc>
        <w:tc>
          <w:tcPr>
            <w:tcW w:w="6804" w:type="dxa"/>
          </w:tcPr>
          <w:p w14:paraId="6527C539" w14:textId="77777777" w:rsidR="00340FDE" w:rsidRDefault="00000000">
            <w:pPr>
              <w:spacing w:after="60" w:line="312" w:lineRule="auto"/>
              <w:ind w:firstLine="0"/>
              <w:rPr>
                <w:sz w:val="26"/>
              </w:rPr>
            </w:pPr>
            <w:r>
              <w:rPr>
                <w:sz w:val="26"/>
              </w:rPr>
              <w:t>Thực hiện thảo luận, làm việc nhóm hiệu quả</w:t>
            </w:r>
          </w:p>
        </w:tc>
      </w:tr>
    </w:tbl>
    <w:p w14:paraId="62D148E0" w14:textId="77777777" w:rsidR="00340FDE" w:rsidRDefault="00000000">
      <w:pPr>
        <w:spacing w:after="60" w:line="312" w:lineRule="auto"/>
        <w:ind w:firstLine="0"/>
        <w:jc w:val="left"/>
        <w:rPr>
          <w:b/>
          <w:sz w:val="26"/>
        </w:rPr>
      </w:pPr>
      <w:r>
        <w:rPr>
          <w:b/>
          <w:sz w:val="26"/>
        </w:rPr>
        <w:t>5.</w:t>
      </w:r>
      <w:r>
        <w:rPr>
          <w:b/>
          <w:sz w:val="26"/>
          <w:lang w:val="vi-VN"/>
        </w:rPr>
        <w:t xml:space="preserve"> Chuẩn đầu ra học phần</w:t>
      </w:r>
      <w:r>
        <w:rPr>
          <w:b/>
          <w:sz w:val="26"/>
        </w:rPr>
        <w:t>, phương pháp giảng dạy và phương pháp đánh giá</w:t>
      </w:r>
    </w:p>
    <w:p w14:paraId="11E597DD"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20694AE5" w14:textId="77777777">
        <w:trPr>
          <w:jc w:val="center"/>
        </w:trPr>
        <w:tc>
          <w:tcPr>
            <w:tcW w:w="846" w:type="dxa"/>
            <w:vAlign w:val="center"/>
          </w:tcPr>
          <w:p w14:paraId="2FFFAEA3" w14:textId="77777777" w:rsidR="00340FDE" w:rsidRDefault="00000000">
            <w:pPr>
              <w:spacing w:after="60" w:line="312" w:lineRule="auto"/>
              <w:ind w:firstLine="0"/>
              <w:rPr>
                <w:b/>
                <w:sz w:val="26"/>
              </w:rPr>
            </w:pPr>
            <w:r>
              <w:rPr>
                <w:b/>
                <w:sz w:val="26"/>
              </w:rPr>
              <w:t>Mục tiêu học phần</w:t>
            </w:r>
          </w:p>
          <w:p w14:paraId="7EDB6346" w14:textId="77777777" w:rsidR="00340FDE" w:rsidRDefault="00000000">
            <w:pPr>
              <w:spacing w:after="60" w:line="312" w:lineRule="auto"/>
              <w:ind w:firstLine="0"/>
              <w:rPr>
                <w:b/>
                <w:sz w:val="26"/>
              </w:rPr>
            </w:pPr>
            <w:r>
              <w:rPr>
                <w:b/>
                <w:sz w:val="26"/>
              </w:rPr>
              <w:t>(G)</w:t>
            </w:r>
          </w:p>
        </w:tc>
        <w:tc>
          <w:tcPr>
            <w:tcW w:w="992" w:type="dxa"/>
            <w:vAlign w:val="center"/>
          </w:tcPr>
          <w:p w14:paraId="417C803F"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6050C8A0" w14:textId="77777777" w:rsidR="00340FDE" w:rsidRDefault="00340FDE">
            <w:pPr>
              <w:spacing w:after="60" w:line="312" w:lineRule="auto"/>
              <w:ind w:firstLine="0"/>
              <w:jc w:val="center"/>
              <w:rPr>
                <w:b/>
                <w:sz w:val="26"/>
              </w:rPr>
            </w:pPr>
          </w:p>
          <w:p w14:paraId="162D96DE"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6E0175F9" w14:textId="77777777" w:rsidR="00340FDE" w:rsidRDefault="00000000">
            <w:pPr>
              <w:spacing w:after="60" w:line="312" w:lineRule="auto"/>
              <w:ind w:firstLine="0"/>
              <w:jc w:val="center"/>
              <w:rPr>
                <w:b/>
                <w:sz w:val="26"/>
                <w:lang w:val="vi-VN"/>
              </w:rPr>
            </w:pPr>
            <w:r>
              <w:rPr>
                <w:b/>
                <w:sz w:val="26"/>
                <w:lang w:val="vi-VN"/>
              </w:rPr>
              <w:t>Mô tả CĐR học phần</w:t>
            </w:r>
          </w:p>
          <w:p w14:paraId="4917BB8E" w14:textId="77777777" w:rsidR="00340FDE" w:rsidRDefault="00340FDE">
            <w:pPr>
              <w:spacing w:after="60" w:line="312" w:lineRule="auto"/>
              <w:ind w:firstLine="0"/>
              <w:jc w:val="center"/>
              <w:rPr>
                <w:b/>
                <w:sz w:val="26"/>
                <w:lang w:val="vi-VN"/>
              </w:rPr>
            </w:pPr>
          </w:p>
        </w:tc>
        <w:tc>
          <w:tcPr>
            <w:tcW w:w="1636" w:type="dxa"/>
            <w:vAlign w:val="center"/>
          </w:tcPr>
          <w:p w14:paraId="2E831838"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7644E9D1" w14:textId="77777777" w:rsidR="00340FDE" w:rsidRDefault="00340FDE">
            <w:pPr>
              <w:spacing w:after="60" w:line="312" w:lineRule="auto"/>
              <w:ind w:firstLine="0"/>
              <w:jc w:val="center"/>
              <w:rPr>
                <w:b/>
                <w:sz w:val="26"/>
              </w:rPr>
            </w:pPr>
          </w:p>
          <w:p w14:paraId="4CCAF016" w14:textId="77777777" w:rsidR="00340FDE" w:rsidRDefault="00000000">
            <w:pPr>
              <w:spacing w:after="60" w:line="312" w:lineRule="auto"/>
              <w:ind w:firstLine="0"/>
              <w:jc w:val="center"/>
              <w:rPr>
                <w:b/>
                <w:sz w:val="26"/>
              </w:rPr>
            </w:pPr>
            <w:r>
              <w:rPr>
                <w:b/>
                <w:sz w:val="26"/>
              </w:rPr>
              <w:t>Phương pháp đánh giá</w:t>
            </w:r>
          </w:p>
        </w:tc>
      </w:tr>
      <w:tr w:rsidR="00340FDE" w14:paraId="68B2548C" w14:textId="77777777">
        <w:trPr>
          <w:trHeight w:val="1148"/>
          <w:jc w:val="center"/>
        </w:trPr>
        <w:tc>
          <w:tcPr>
            <w:tcW w:w="846" w:type="dxa"/>
            <w:vAlign w:val="center"/>
          </w:tcPr>
          <w:p w14:paraId="026AF0F0" w14:textId="77777777" w:rsidR="00340FDE" w:rsidRDefault="00000000">
            <w:pPr>
              <w:spacing w:after="60" w:line="312" w:lineRule="auto"/>
              <w:ind w:firstLine="0"/>
              <w:jc w:val="center"/>
              <w:rPr>
                <w:sz w:val="26"/>
              </w:rPr>
            </w:pPr>
            <w:r>
              <w:rPr>
                <w:sz w:val="26"/>
              </w:rPr>
              <w:t>G1</w:t>
            </w:r>
          </w:p>
        </w:tc>
        <w:tc>
          <w:tcPr>
            <w:tcW w:w="992" w:type="dxa"/>
            <w:vAlign w:val="center"/>
          </w:tcPr>
          <w:p w14:paraId="5BA9CE13" w14:textId="77777777" w:rsidR="00340FDE" w:rsidRDefault="00000000">
            <w:pPr>
              <w:spacing w:after="60" w:line="312" w:lineRule="auto"/>
              <w:ind w:firstLine="0"/>
              <w:jc w:val="center"/>
              <w:rPr>
                <w:sz w:val="26"/>
              </w:rPr>
            </w:pPr>
            <w:r>
              <w:rPr>
                <w:sz w:val="26"/>
                <w:lang w:val="vi-VN"/>
              </w:rPr>
              <w:t>CLO1</w:t>
            </w:r>
            <w:r>
              <w:rPr>
                <w:sz w:val="26"/>
              </w:rPr>
              <w:t>.1</w:t>
            </w:r>
          </w:p>
        </w:tc>
        <w:tc>
          <w:tcPr>
            <w:tcW w:w="1199" w:type="dxa"/>
            <w:vAlign w:val="center"/>
          </w:tcPr>
          <w:p w14:paraId="1C539329" w14:textId="77777777" w:rsidR="00340FDE" w:rsidRDefault="00000000">
            <w:pPr>
              <w:spacing w:after="60" w:line="312" w:lineRule="auto"/>
              <w:ind w:firstLine="0"/>
              <w:jc w:val="center"/>
              <w:rPr>
                <w:sz w:val="26"/>
              </w:rPr>
            </w:pPr>
            <w:r>
              <w:rPr>
                <w:sz w:val="26"/>
              </w:rPr>
              <w:t>K3</w:t>
            </w:r>
          </w:p>
        </w:tc>
        <w:tc>
          <w:tcPr>
            <w:tcW w:w="3054" w:type="dxa"/>
            <w:vAlign w:val="center"/>
          </w:tcPr>
          <w:p w14:paraId="4D4157B9" w14:textId="77777777" w:rsidR="00340FDE" w:rsidRDefault="00000000">
            <w:pPr>
              <w:spacing w:after="60" w:line="312" w:lineRule="auto"/>
              <w:ind w:firstLine="0"/>
              <w:rPr>
                <w:sz w:val="26"/>
              </w:rPr>
            </w:pPr>
            <w:r>
              <w:rPr>
                <w:sz w:val="26"/>
              </w:rPr>
              <w:t>- Áp dụng các khái niệm, phạm trù về kinh tế chính trị phù hợp với hòan cảnh xã hội</w:t>
            </w:r>
          </w:p>
        </w:tc>
        <w:tc>
          <w:tcPr>
            <w:tcW w:w="1636" w:type="dxa"/>
            <w:vAlign w:val="center"/>
          </w:tcPr>
          <w:p w14:paraId="5ECF2727"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4C1DDFEE" w14:textId="77777777" w:rsidR="00340FDE" w:rsidRDefault="00000000">
            <w:pPr>
              <w:pStyle w:val="ListParagraph"/>
              <w:numPr>
                <w:ilvl w:val="0"/>
                <w:numId w:val="0"/>
              </w:numPr>
              <w:spacing w:before="60" w:after="60" w:line="312" w:lineRule="auto"/>
              <w:jc w:val="left"/>
              <w:rPr>
                <w:sz w:val="26"/>
                <w:szCs w:val="26"/>
              </w:rPr>
            </w:pPr>
            <w:r>
              <w:rPr>
                <w:sz w:val="26"/>
                <w:szCs w:val="26"/>
              </w:rPr>
              <w:t>- Phát vấn</w:t>
            </w:r>
          </w:p>
          <w:p w14:paraId="3124825B" w14:textId="77777777" w:rsidR="00340FDE" w:rsidRDefault="00340FDE">
            <w:pPr>
              <w:spacing w:after="60" w:line="312" w:lineRule="auto"/>
              <w:ind w:firstLine="0"/>
              <w:jc w:val="left"/>
              <w:rPr>
                <w:sz w:val="26"/>
                <w:lang w:val="vi-VN"/>
              </w:rPr>
            </w:pPr>
          </w:p>
        </w:tc>
        <w:tc>
          <w:tcPr>
            <w:tcW w:w="1624" w:type="dxa"/>
            <w:vAlign w:val="center"/>
          </w:tcPr>
          <w:p w14:paraId="60A9AF2E" w14:textId="77777777" w:rsidR="00340FDE" w:rsidRDefault="00000000">
            <w:pPr>
              <w:spacing w:after="60" w:line="312" w:lineRule="auto"/>
              <w:ind w:firstLine="0"/>
              <w:rPr>
                <w:sz w:val="26"/>
              </w:rPr>
            </w:pPr>
            <w:r>
              <w:rPr>
                <w:sz w:val="26"/>
              </w:rPr>
              <w:t>Trắc nghiệm</w:t>
            </w:r>
          </w:p>
        </w:tc>
      </w:tr>
      <w:tr w:rsidR="00340FDE" w14:paraId="57C2D18A" w14:textId="77777777">
        <w:trPr>
          <w:trHeight w:val="243"/>
          <w:jc w:val="center"/>
        </w:trPr>
        <w:tc>
          <w:tcPr>
            <w:tcW w:w="846" w:type="dxa"/>
            <w:vAlign w:val="center"/>
          </w:tcPr>
          <w:p w14:paraId="1C625AB9" w14:textId="77777777" w:rsidR="00340FDE" w:rsidRDefault="00000000">
            <w:pPr>
              <w:spacing w:after="60" w:line="312" w:lineRule="auto"/>
              <w:ind w:firstLine="0"/>
              <w:jc w:val="center"/>
              <w:rPr>
                <w:sz w:val="26"/>
              </w:rPr>
            </w:pPr>
            <w:r>
              <w:rPr>
                <w:sz w:val="26"/>
              </w:rPr>
              <w:t>G2</w:t>
            </w:r>
          </w:p>
        </w:tc>
        <w:tc>
          <w:tcPr>
            <w:tcW w:w="992" w:type="dxa"/>
            <w:vAlign w:val="center"/>
          </w:tcPr>
          <w:p w14:paraId="043F3936" w14:textId="77777777" w:rsidR="00340FDE" w:rsidRDefault="00000000">
            <w:pPr>
              <w:spacing w:after="60" w:line="312" w:lineRule="auto"/>
              <w:ind w:firstLine="0"/>
              <w:jc w:val="center"/>
              <w:rPr>
                <w:sz w:val="26"/>
              </w:rPr>
            </w:pPr>
            <w:r>
              <w:rPr>
                <w:sz w:val="26"/>
              </w:rPr>
              <w:t>CLO2.1</w:t>
            </w:r>
          </w:p>
        </w:tc>
        <w:tc>
          <w:tcPr>
            <w:tcW w:w="1199" w:type="dxa"/>
            <w:vAlign w:val="center"/>
          </w:tcPr>
          <w:p w14:paraId="08828378" w14:textId="77777777" w:rsidR="00340FDE" w:rsidRDefault="00000000">
            <w:pPr>
              <w:spacing w:after="60" w:line="312" w:lineRule="auto"/>
              <w:ind w:firstLine="0"/>
              <w:jc w:val="center"/>
              <w:rPr>
                <w:sz w:val="26"/>
              </w:rPr>
            </w:pPr>
            <w:r>
              <w:rPr>
                <w:sz w:val="26"/>
              </w:rPr>
              <w:t>A2</w:t>
            </w:r>
          </w:p>
        </w:tc>
        <w:tc>
          <w:tcPr>
            <w:tcW w:w="3054" w:type="dxa"/>
            <w:vAlign w:val="center"/>
          </w:tcPr>
          <w:p w14:paraId="11FA4493" w14:textId="77777777" w:rsidR="00340FDE" w:rsidRDefault="00000000">
            <w:pPr>
              <w:spacing w:after="60" w:line="312" w:lineRule="auto"/>
              <w:ind w:firstLine="0"/>
              <w:rPr>
                <w:sz w:val="26"/>
                <w:lang w:val="vi-VN"/>
              </w:rPr>
            </w:pPr>
            <w:r>
              <w:rPr>
                <w:color w:val="000000"/>
                <w:sz w:val="26"/>
              </w:rPr>
              <w:t>- Tham gia tích cực vào các hoạt động; sãn sàng đương đầu với khó khăn, rủi ro, kiên trì, linh hoạt, tự chủ và sáng tạo.</w:t>
            </w:r>
          </w:p>
        </w:tc>
        <w:tc>
          <w:tcPr>
            <w:tcW w:w="1636" w:type="dxa"/>
            <w:vAlign w:val="center"/>
          </w:tcPr>
          <w:p w14:paraId="492574CC"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CFE9532"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Phát vấn</w:t>
            </w:r>
          </w:p>
          <w:p w14:paraId="0DAE65E6"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Thảo luận nhóm</w:t>
            </w:r>
          </w:p>
        </w:tc>
        <w:tc>
          <w:tcPr>
            <w:tcW w:w="1624" w:type="dxa"/>
            <w:vAlign w:val="center"/>
          </w:tcPr>
          <w:p w14:paraId="7687EE03" w14:textId="77777777" w:rsidR="00340FDE" w:rsidRDefault="00000000">
            <w:pPr>
              <w:spacing w:after="60" w:line="312" w:lineRule="auto"/>
              <w:ind w:firstLine="0"/>
              <w:jc w:val="left"/>
              <w:rPr>
                <w:sz w:val="26"/>
              </w:rPr>
            </w:pPr>
            <w:r>
              <w:rPr>
                <w:sz w:val="26"/>
              </w:rPr>
              <w:t>Trắc nghiệm</w:t>
            </w:r>
          </w:p>
        </w:tc>
      </w:tr>
      <w:tr w:rsidR="00340FDE" w14:paraId="5F2BD53E" w14:textId="77777777">
        <w:trPr>
          <w:trHeight w:val="362"/>
          <w:jc w:val="center"/>
        </w:trPr>
        <w:tc>
          <w:tcPr>
            <w:tcW w:w="846" w:type="dxa"/>
            <w:vMerge w:val="restart"/>
            <w:vAlign w:val="center"/>
          </w:tcPr>
          <w:p w14:paraId="67ED7D10" w14:textId="77777777" w:rsidR="00340FDE" w:rsidRDefault="00000000">
            <w:pPr>
              <w:spacing w:after="60" w:line="312" w:lineRule="auto"/>
              <w:ind w:firstLine="0"/>
              <w:jc w:val="center"/>
              <w:rPr>
                <w:sz w:val="26"/>
              </w:rPr>
            </w:pPr>
            <w:r>
              <w:rPr>
                <w:sz w:val="26"/>
              </w:rPr>
              <w:t>G3</w:t>
            </w:r>
          </w:p>
        </w:tc>
        <w:tc>
          <w:tcPr>
            <w:tcW w:w="992" w:type="dxa"/>
            <w:vAlign w:val="center"/>
          </w:tcPr>
          <w:p w14:paraId="1CE3B82A" w14:textId="77777777" w:rsidR="00340FDE" w:rsidRDefault="00000000">
            <w:pPr>
              <w:spacing w:after="60" w:line="312" w:lineRule="auto"/>
              <w:ind w:firstLine="0"/>
              <w:jc w:val="center"/>
              <w:rPr>
                <w:sz w:val="26"/>
              </w:rPr>
            </w:pPr>
            <w:r>
              <w:rPr>
                <w:sz w:val="26"/>
              </w:rPr>
              <w:t>CLO3.3</w:t>
            </w:r>
          </w:p>
        </w:tc>
        <w:tc>
          <w:tcPr>
            <w:tcW w:w="1199" w:type="dxa"/>
            <w:vAlign w:val="center"/>
          </w:tcPr>
          <w:p w14:paraId="671CE591" w14:textId="77777777" w:rsidR="00340FDE" w:rsidRDefault="00000000">
            <w:pPr>
              <w:spacing w:after="60" w:line="312" w:lineRule="auto"/>
              <w:ind w:firstLine="0"/>
              <w:jc w:val="center"/>
              <w:rPr>
                <w:sz w:val="26"/>
              </w:rPr>
            </w:pPr>
            <w:r>
              <w:rPr>
                <w:sz w:val="26"/>
              </w:rPr>
              <w:t>S2</w:t>
            </w:r>
          </w:p>
        </w:tc>
        <w:tc>
          <w:tcPr>
            <w:tcW w:w="3054" w:type="dxa"/>
            <w:vAlign w:val="center"/>
          </w:tcPr>
          <w:p w14:paraId="5A9FE25C" w14:textId="77777777" w:rsidR="00340FDE" w:rsidRDefault="00000000">
            <w:pPr>
              <w:spacing w:after="60" w:line="312" w:lineRule="auto"/>
              <w:ind w:firstLine="0"/>
              <w:rPr>
                <w:sz w:val="26"/>
              </w:rPr>
            </w:pPr>
            <w:r>
              <w:rPr>
                <w:sz w:val="26"/>
              </w:rPr>
              <w:t>Thành lập nhóm và duy trì hoạt động nhóm hiệu quả</w:t>
            </w:r>
          </w:p>
        </w:tc>
        <w:tc>
          <w:tcPr>
            <w:tcW w:w="1636" w:type="dxa"/>
            <w:vAlign w:val="center"/>
          </w:tcPr>
          <w:p w14:paraId="42BBD8D6" w14:textId="77777777" w:rsidR="00340FDE" w:rsidRDefault="00000000">
            <w:pPr>
              <w:spacing w:after="60" w:line="312" w:lineRule="auto"/>
              <w:ind w:firstLine="0"/>
              <w:rPr>
                <w:sz w:val="26"/>
                <w:lang w:val="vi-VN"/>
              </w:rPr>
            </w:pPr>
            <w:r>
              <w:rPr>
                <w:sz w:val="26"/>
                <w:lang w:val="vi-VN"/>
              </w:rPr>
              <w:t>- Tổ chức thảo luận nhóm</w:t>
            </w:r>
          </w:p>
        </w:tc>
        <w:tc>
          <w:tcPr>
            <w:tcW w:w="1624" w:type="dxa"/>
            <w:vAlign w:val="center"/>
          </w:tcPr>
          <w:p w14:paraId="3B7A556C" w14:textId="77777777" w:rsidR="00340FDE" w:rsidRDefault="00000000">
            <w:pPr>
              <w:spacing w:after="60" w:line="312" w:lineRule="auto"/>
              <w:ind w:firstLine="0"/>
              <w:rPr>
                <w:sz w:val="26"/>
              </w:rPr>
            </w:pPr>
            <w:r>
              <w:rPr>
                <w:sz w:val="26"/>
              </w:rPr>
              <w:t>Phiếu chấm</w:t>
            </w:r>
          </w:p>
        </w:tc>
      </w:tr>
      <w:tr w:rsidR="00340FDE" w14:paraId="47407557" w14:textId="77777777">
        <w:trPr>
          <w:trHeight w:val="362"/>
          <w:jc w:val="center"/>
        </w:trPr>
        <w:tc>
          <w:tcPr>
            <w:tcW w:w="846" w:type="dxa"/>
            <w:vMerge/>
            <w:vAlign w:val="center"/>
          </w:tcPr>
          <w:p w14:paraId="2FA09087" w14:textId="77777777" w:rsidR="00340FDE" w:rsidRDefault="00340FDE">
            <w:pPr>
              <w:spacing w:after="60" w:line="312" w:lineRule="auto"/>
              <w:ind w:firstLine="0"/>
              <w:jc w:val="center"/>
              <w:rPr>
                <w:sz w:val="26"/>
              </w:rPr>
            </w:pPr>
          </w:p>
        </w:tc>
        <w:tc>
          <w:tcPr>
            <w:tcW w:w="992" w:type="dxa"/>
            <w:vAlign w:val="center"/>
          </w:tcPr>
          <w:p w14:paraId="3DD55F30" w14:textId="77777777" w:rsidR="00340FDE" w:rsidRDefault="00000000">
            <w:pPr>
              <w:spacing w:after="60" w:line="312" w:lineRule="auto"/>
              <w:ind w:firstLine="0"/>
              <w:jc w:val="center"/>
              <w:rPr>
                <w:sz w:val="26"/>
              </w:rPr>
            </w:pPr>
            <w:r>
              <w:rPr>
                <w:sz w:val="26"/>
              </w:rPr>
              <w:t>CLO3.3</w:t>
            </w:r>
          </w:p>
        </w:tc>
        <w:tc>
          <w:tcPr>
            <w:tcW w:w="1199" w:type="dxa"/>
            <w:vAlign w:val="center"/>
          </w:tcPr>
          <w:p w14:paraId="3DB18D9A" w14:textId="77777777" w:rsidR="00340FDE" w:rsidRDefault="00000000">
            <w:pPr>
              <w:spacing w:after="60" w:line="312" w:lineRule="auto"/>
              <w:ind w:firstLine="0"/>
              <w:jc w:val="center"/>
              <w:rPr>
                <w:sz w:val="26"/>
              </w:rPr>
            </w:pPr>
            <w:r>
              <w:rPr>
                <w:sz w:val="26"/>
              </w:rPr>
              <w:t>S2</w:t>
            </w:r>
          </w:p>
        </w:tc>
        <w:tc>
          <w:tcPr>
            <w:tcW w:w="3054" w:type="dxa"/>
            <w:vAlign w:val="center"/>
          </w:tcPr>
          <w:p w14:paraId="5F922CA1" w14:textId="77777777" w:rsidR="00340FDE" w:rsidRDefault="00000000">
            <w:pPr>
              <w:spacing w:after="60" w:line="312" w:lineRule="auto"/>
              <w:ind w:firstLine="0"/>
              <w:rPr>
                <w:sz w:val="26"/>
              </w:rPr>
            </w:pPr>
            <w:r>
              <w:rPr>
                <w:sz w:val="26"/>
              </w:rPr>
              <w:t>Phân công công việc và phối hợp tốt để hoàn thành nhiệm vụ của nhóm</w:t>
            </w:r>
          </w:p>
        </w:tc>
        <w:tc>
          <w:tcPr>
            <w:tcW w:w="1636" w:type="dxa"/>
            <w:vAlign w:val="center"/>
          </w:tcPr>
          <w:p w14:paraId="05C6F49C" w14:textId="77777777" w:rsidR="00340FDE" w:rsidRDefault="00000000">
            <w:pPr>
              <w:spacing w:after="60" w:line="312" w:lineRule="auto"/>
              <w:ind w:firstLine="0"/>
              <w:rPr>
                <w:sz w:val="26"/>
              </w:rPr>
            </w:pPr>
            <w:r>
              <w:rPr>
                <w:sz w:val="26"/>
                <w:lang w:val="vi-VN"/>
              </w:rPr>
              <w:t>- Tổ chức thảo luận nhóm</w:t>
            </w:r>
          </w:p>
        </w:tc>
        <w:tc>
          <w:tcPr>
            <w:tcW w:w="1624" w:type="dxa"/>
            <w:vAlign w:val="center"/>
          </w:tcPr>
          <w:p w14:paraId="3CA2A92A" w14:textId="77777777" w:rsidR="00340FDE" w:rsidRDefault="00000000">
            <w:pPr>
              <w:spacing w:after="60" w:line="312" w:lineRule="auto"/>
              <w:ind w:firstLine="0"/>
              <w:rPr>
                <w:sz w:val="26"/>
              </w:rPr>
            </w:pPr>
            <w:r>
              <w:rPr>
                <w:sz w:val="26"/>
              </w:rPr>
              <w:t>Phiếu chấm</w:t>
            </w:r>
          </w:p>
        </w:tc>
      </w:tr>
    </w:tbl>
    <w:p w14:paraId="0EE27695"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0" w:type="auto"/>
        <w:tblLayout w:type="fixed"/>
        <w:tblLook w:val="04A0" w:firstRow="1" w:lastRow="0" w:firstColumn="1" w:lastColumn="0" w:noHBand="0" w:noVBand="1"/>
      </w:tblPr>
      <w:tblGrid>
        <w:gridCol w:w="1737"/>
        <w:gridCol w:w="1858"/>
        <w:gridCol w:w="1890"/>
        <w:gridCol w:w="1710"/>
        <w:gridCol w:w="1985"/>
      </w:tblGrid>
      <w:tr w:rsidR="00340FDE" w:rsidRPr="008146EC" w14:paraId="3F2C12E6" w14:textId="77777777">
        <w:tc>
          <w:tcPr>
            <w:tcW w:w="1737" w:type="dxa"/>
            <w:vMerge w:val="restart"/>
          </w:tcPr>
          <w:p w14:paraId="20EBDBCB"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7443" w:type="dxa"/>
            <w:gridSpan w:val="4"/>
          </w:tcPr>
          <w:p w14:paraId="135BADED"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4C801B21" w14:textId="77777777">
        <w:tc>
          <w:tcPr>
            <w:tcW w:w="1737" w:type="dxa"/>
            <w:vMerge/>
          </w:tcPr>
          <w:p w14:paraId="18DDC511" w14:textId="77777777" w:rsidR="00340FDE" w:rsidRDefault="00340FDE">
            <w:pPr>
              <w:spacing w:after="60" w:line="312" w:lineRule="auto"/>
              <w:ind w:firstLine="0"/>
              <w:jc w:val="center"/>
              <w:rPr>
                <w:rFonts w:eastAsia="Arial"/>
                <w:sz w:val="26"/>
                <w:lang w:val="vi-VN"/>
              </w:rPr>
            </w:pPr>
          </w:p>
        </w:tc>
        <w:tc>
          <w:tcPr>
            <w:tcW w:w="1858" w:type="dxa"/>
          </w:tcPr>
          <w:p w14:paraId="0EDDE9E8"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890" w:type="dxa"/>
          </w:tcPr>
          <w:p w14:paraId="72631CC1" w14:textId="77777777" w:rsidR="00340FDE" w:rsidRDefault="00000000">
            <w:pPr>
              <w:spacing w:after="60" w:line="312" w:lineRule="auto"/>
              <w:ind w:firstLine="0"/>
              <w:jc w:val="center"/>
              <w:rPr>
                <w:rFonts w:eastAsia="Arial"/>
                <w:sz w:val="26"/>
              </w:rPr>
            </w:pPr>
            <w:r>
              <w:rPr>
                <w:rFonts w:eastAsia="Arial"/>
                <w:sz w:val="26"/>
                <w:lang w:val="vi-VN"/>
              </w:rPr>
              <w:t>PLO</w:t>
            </w:r>
            <w:r>
              <w:rPr>
                <w:rFonts w:eastAsia="Arial"/>
                <w:sz w:val="26"/>
              </w:rPr>
              <w:t>2.1</w:t>
            </w:r>
          </w:p>
        </w:tc>
        <w:tc>
          <w:tcPr>
            <w:tcW w:w="1710" w:type="dxa"/>
          </w:tcPr>
          <w:p w14:paraId="5F531026" w14:textId="77777777" w:rsidR="00340FDE" w:rsidRDefault="00000000">
            <w:pPr>
              <w:spacing w:after="60" w:line="312" w:lineRule="auto"/>
              <w:ind w:firstLine="0"/>
              <w:jc w:val="center"/>
              <w:rPr>
                <w:rFonts w:eastAsia="Arial"/>
                <w:sz w:val="26"/>
              </w:rPr>
            </w:pPr>
            <w:r>
              <w:rPr>
                <w:rFonts w:eastAsia="Arial"/>
                <w:sz w:val="26"/>
              </w:rPr>
              <w:t>PLO3.3</w:t>
            </w:r>
          </w:p>
        </w:tc>
        <w:tc>
          <w:tcPr>
            <w:tcW w:w="1985" w:type="dxa"/>
          </w:tcPr>
          <w:p w14:paraId="109F5B59" w14:textId="77777777" w:rsidR="00340FDE" w:rsidRDefault="00000000">
            <w:pPr>
              <w:spacing w:after="60" w:line="312" w:lineRule="auto"/>
              <w:ind w:firstLine="0"/>
              <w:jc w:val="center"/>
              <w:rPr>
                <w:rFonts w:eastAsia="Arial"/>
                <w:sz w:val="26"/>
              </w:rPr>
            </w:pPr>
            <w:r>
              <w:rPr>
                <w:rFonts w:eastAsia="Arial"/>
                <w:sz w:val="26"/>
              </w:rPr>
              <w:t>PLO3.3</w:t>
            </w:r>
          </w:p>
        </w:tc>
      </w:tr>
      <w:tr w:rsidR="00340FDE" w14:paraId="7791A8FD" w14:textId="77777777">
        <w:tc>
          <w:tcPr>
            <w:tcW w:w="1737" w:type="dxa"/>
            <w:vMerge/>
          </w:tcPr>
          <w:p w14:paraId="699DAADC" w14:textId="77777777" w:rsidR="00340FDE" w:rsidRDefault="00340FDE">
            <w:pPr>
              <w:spacing w:after="60" w:line="312" w:lineRule="auto"/>
              <w:ind w:firstLine="0"/>
              <w:jc w:val="center"/>
              <w:rPr>
                <w:rFonts w:eastAsia="Arial"/>
                <w:sz w:val="26"/>
                <w:lang w:val="vi-VN"/>
              </w:rPr>
            </w:pPr>
          </w:p>
        </w:tc>
        <w:tc>
          <w:tcPr>
            <w:tcW w:w="1858" w:type="dxa"/>
          </w:tcPr>
          <w:p w14:paraId="60B0AD03" w14:textId="77777777" w:rsidR="00340FDE" w:rsidRDefault="00000000">
            <w:pPr>
              <w:spacing w:after="60" w:line="312" w:lineRule="auto"/>
              <w:ind w:firstLine="0"/>
              <w:jc w:val="center"/>
              <w:rPr>
                <w:rFonts w:eastAsia="Arial"/>
                <w:sz w:val="26"/>
                <w:lang w:val="vi-VN"/>
              </w:rPr>
            </w:pPr>
            <w:r>
              <w:rPr>
                <w:rFonts w:eastAsia="Arial"/>
                <w:sz w:val="26"/>
                <w:lang w:val="vi-VN"/>
              </w:rPr>
              <w:t>1.1.1</w:t>
            </w:r>
          </w:p>
        </w:tc>
        <w:tc>
          <w:tcPr>
            <w:tcW w:w="1890" w:type="dxa"/>
          </w:tcPr>
          <w:p w14:paraId="74EA25ED" w14:textId="77777777" w:rsidR="00340FDE" w:rsidRDefault="00000000">
            <w:pPr>
              <w:spacing w:after="60" w:line="312" w:lineRule="auto"/>
              <w:ind w:firstLine="0"/>
              <w:jc w:val="center"/>
              <w:rPr>
                <w:rFonts w:eastAsia="Arial"/>
                <w:sz w:val="26"/>
                <w:lang w:val="vi-VN"/>
              </w:rPr>
            </w:pPr>
            <w:r>
              <w:rPr>
                <w:rFonts w:eastAsia="Arial"/>
                <w:sz w:val="26"/>
              </w:rPr>
              <w:t>2.1.1</w:t>
            </w:r>
          </w:p>
        </w:tc>
        <w:tc>
          <w:tcPr>
            <w:tcW w:w="1710" w:type="dxa"/>
          </w:tcPr>
          <w:p w14:paraId="55BDED22" w14:textId="77777777" w:rsidR="00340FDE" w:rsidRDefault="00000000">
            <w:pPr>
              <w:spacing w:after="60" w:line="312" w:lineRule="auto"/>
              <w:ind w:firstLine="0"/>
              <w:jc w:val="center"/>
              <w:rPr>
                <w:rFonts w:eastAsia="Arial"/>
                <w:sz w:val="26"/>
              </w:rPr>
            </w:pPr>
            <w:r>
              <w:rPr>
                <w:rFonts w:eastAsia="Arial"/>
                <w:sz w:val="26"/>
              </w:rPr>
              <w:t>3.3.1</w:t>
            </w:r>
          </w:p>
        </w:tc>
        <w:tc>
          <w:tcPr>
            <w:tcW w:w="1985" w:type="dxa"/>
          </w:tcPr>
          <w:p w14:paraId="723F0AE3" w14:textId="77777777" w:rsidR="00340FDE" w:rsidRDefault="00000000">
            <w:pPr>
              <w:spacing w:after="60" w:line="312" w:lineRule="auto"/>
              <w:ind w:firstLine="0"/>
              <w:jc w:val="center"/>
              <w:rPr>
                <w:rFonts w:eastAsia="Arial"/>
                <w:sz w:val="26"/>
              </w:rPr>
            </w:pPr>
            <w:r>
              <w:rPr>
                <w:rFonts w:eastAsia="Arial"/>
                <w:sz w:val="26"/>
              </w:rPr>
              <w:t>3.3.3</w:t>
            </w:r>
          </w:p>
        </w:tc>
      </w:tr>
      <w:tr w:rsidR="00340FDE" w14:paraId="0A3EE0EB" w14:textId="77777777">
        <w:tc>
          <w:tcPr>
            <w:tcW w:w="1737" w:type="dxa"/>
          </w:tcPr>
          <w:p w14:paraId="2A0CDBEF"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858" w:type="dxa"/>
          </w:tcPr>
          <w:p w14:paraId="4A5E3A9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890" w:type="dxa"/>
          </w:tcPr>
          <w:p w14:paraId="1BF97EE1" w14:textId="77777777" w:rsidR="00340FDE" w:rsidRDefault="00340FDE">
            <w:pPr>
              <w:spacing w:after="60" w:line="312" w:lineRule="auto"/>
              <w:ind w:firstLine="0"/>
              <w:jc w:val="center"/>
              <w:rPr>
                <w:rFonts w:eastAsia="Arial"/>
                <w:sz w:val="26"/>
                <w:lang w:val="vi-VN"/>
              </w:rPr>
            </w:pPr>
          </w:p>
        </w:tc>
        <w:tc>
          <w:tcPr>
            <w:tcW w:w="1710" w:type="dxa"/>
          </w:tcPr>
          <w:p w14:paraId="4D854C0A" w14:textId="77777777" w:rsidR="00340FDE" w:rsidRDefault="00340FDE">
            <w:pPr>
              <w:spacing w:after="60" w:line="312" w:lineRule="auto"/>
              <w:ind w:firstLine="0"/>
              <w:jc w:val="center"/>
              <w:rPr>
                <w:rFonts w:eastAsia="Arial"/>
                <w:sz w:val="26"/>
                <w:lang w:val="vi-VN"/>
              </w:rPr>
            </w:pPr>
          </w:p>
        </w:tc>
        <w:tc>
          <w:tcPr>
            <w:tcW w:w="1985" w:type="dxa"/>
          </w:tcPr>
          <w:p w14:paraId="0DC2EE5B" w14:textId="77777777" w:rsidR="00340FDE" w:rsidRDefault="00340FDE">
            <w:pPr>
              <w:spacing w:after="60" w:line="312" w:lineRule="auto"/>
              <w:ind w:firstLine="0"/>
              <w:jc w:val="center"/>
              <w:rPr>
                <w:rFonts w:eastAsia="Arial"/>
                <w:sz w:val="26"/>
                <w:lang w:val="vi-VN"/>
              </w:rPr>
            </w:pPr>
          </w:p>
        </w:tc>
      </w:tr>
      <w:tr w:rsidR="00340FDE" w14:paraId="675D7BC9" w14:textId="77777777">
        <w:tc>
          <w:tcPr>
            <w:tcW w:w="1737" w:type="dxa"/>
          </w:tcPr>
          <w:p w14:paraId="29475244"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858" w:type="dxa"/>
          </w:tcPr>
          <w:p w14:paraId="302BCBB4" w14:textId="77777777" w:rsidR="00340FDE" w:rsidRDefault="00340FDE">
            <w:pPr>
              <w:spacing w:after="60" w:line="312" w:lineRule="auto"/>
              <w:ind w:firstLine="0"/>
              <w:jc w:val="center"/>
              <w:rPr>
                <w:rFonts w:eastAsia="Arial"/>
                <w:sz w:val="26"/>
                <w:lang w:val="vi-VN"/>
              </w:rPr>
            </w:pPr>
          </w:p>
        </w:tc>
        <w:tc>
          <w:tcPr>
            <w:tcW w:w="1890" w:type="dxa"/>
          </w:tcPr>
          <w:p w14:paraId="1B32796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10" w:type="dxa"/>
          </w:tcPr>
          <w:p w14:paraId="7A693DE9" w14:textId="77777777" w:rsidR="00340FDE" w:rsidRDefault="00340FDE">
            <w:pPr>
              <w:spacing w:after="60" w:line="312" w:lineRule="auto"/>
              <w:ind w:firstLine="0"/>
              <w:jc w:val="center"/>
              <w:rPr>
                <w:rFonts w:eastAsia="Arial"/>
                <w:sz w:val="26"/>
                <w:lang w:val="vi-VN"/>
              </w:rPr>
            </w:pPr>
          </w:p>
        </w:tc>
        <w:tc>
          <w:tcPr>
            <w:tcW w:w="1985" w:type="dxa"/>
          </w:tcPr>
          <w:p w14:paraId="32790264" w14:textId="77777777" w:rsidR="00340FDE" w:rsidRDefault="00340FDE">
            <w:pPr>
              <w:spacing w:after="60" w:line="312" w:lineRule="auto"/>
              <w:ind w:firstLine="0"/>
              <w:jc w:val="center"/>
              <w:rPr>
                <w:rFonts w:eastAsia="Arial"/>
                <w:sz w:val="26"/>
                <w:lang w:val="vi-VN"/>
              </w:rPr>
            </w:pPr>
          </w:p>
        </w:tc>
      </w:tr>
      <w:tr w:rsidR="00340FDE" w14:paraId="2D63E26F" w14:textId="77777777">
        <w:tc>
          <w:tcPr>
            <w:tcW w:w="1737" w:type="dxa"/>
          </w:tcPr>
          <w:p w14:paraId="0862B679" w14:textId="77777777" w:rsidR="00340FDE" w:rsidRDefault="00000000">
            <w:pPr>
              <w:spacing w:after="60" w:line="312" w:lineRule="auto"/>
              <w:ind w:firstLine="0"/>
              <w:jc w:val="left"/>
              <w:rPr>
                <w:rFonts w:eastAsia="Arial"/>
                <w:sz w:val="26"/>
                <w:lang w:val="vi-VN"/>
              </w:rPr>
            </w:pPr>
            <w:r>
              <w:rPr>
                <w:rFonts w:eastAsia="Arial"/>
                <w:sz w:val="26"/>
                <w:lang w:val="vi-VN"/>
              </w:rPr>
              <w:t>CLO3.</w:t>
            </w:r>
            <w:r>
              <w:rPr>
                <w:rFonts w:eastAsia="Arial"/>
                <w:sz w:val="26"/>
              </w:rPr>
              <w:t>3</w:t>
            </w:r>
          </w:p>
        </w:tc>
        <w:tc>
          <w:tcPr>
            <w:tcW w:w="1858" w:type="dxa"/>
          </w:tcPr>
          <w:p w14:paraId="4DFEFB60" w14:textId="77777777" w:rsidR="00340FDE" w:rsidRDefault="00340FDE">
            <w:pPr>
              <w:spacing w:after="60" w:line="312" w:lineRule="auto"/>
              <w:ind w:firstLine="0"/>
              <w:jc w:val="center"/>
              <w:rPr>
                <w:rFonts w:eastAsia="Arial"/>
                <w:sz w:val="26"/>
                <w:lang w:val="vi-VN"/>
              </w:rPr>
            </w:pPr>
          </w:p>
        </w:tc>
        <w:tc>
          <w:tcPr>
            <w:tcW w:w="1890" w:type="dxa"/>
          </w:tcPr>
          <w:p w14:paraId="49FE6D4A" w14:textId="77777777" w:rsidR="00340FDE" w:rsidRDefault="00340FDE">
            <w:pPr>
              <w:spacing w:after="60" w:line="312" w:lineRule="auto"/>
              <w:ind w:firstLine="0"/>
              <w:jc w:val="center"/>
              <w:rPr>
                <w:rFonts w:eastAsia="Arial"/>
                <w:sz w:val="26"/>
                <w:lang w:val="vi-VN"/>
              </w:rPr>
            </w:pPr>
          </w:p>
        </w:tc>
        <w:tc>
          <w:tcPr>
            <w:tcW w:w="1710" w:type="dxa"/>
          </w:tcPr>
          <w:p w14:paraId="40B37A7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406CEA4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6BF28AD9" w14:textId="77777777" w:rsidR="00340FDE" w:rsidRDefault="00000000">
      <w:pPr>
        <w:pStyle w:val="Heading1"/>
        <w:spacing w:before="60" w:line="312" w:lineRule="auto"/>
        <w:rPr>
          <w:sz w:val="26"/>
          <w:szCs w:val="26"/>
        </w:rPr>
      </w:pPr>
      <w:r>
        <w:rPr>
          <w:sz w:val="26"/>
          <w:szCs w:val="26"/>
        </w:rPr>
        <w:t>6. Mô tả vắn tắt nội dung học phần</w:t>
      </w:r>
    </w:p>
    <w:p w14:paraId="52C58E75" w14:textId="77777777" w:rsidR="00340FDE" w:rsidRDefault="00000000">
      <w:pPr>
        <w:spacing w:after="60" w:line="312" w:lineRule="auto"/>
        <w:rPr>
          <w:sz w:val="26"/>
          <w:lang w:val="nl-NL"/>
        </w:rPr>
      </w:pPr>
      <w:r>
        <w:rPr>
          <w:sz w:val="26"/>
          <w:lang w:val="nl-NL"/>
        </w:rPr>
        <w:t>Nội dung chương trình gồm 6 chương: trong đó, chương 1 bàn về đối tượng, phương pháp nghiên cứu và chức năng của Kinh tế chính trị Mác Lênin. Từ chương 2 đến chương 6 trình bày nội dung cốt lõi của kinh tế chính trị Mác – Lênin như: Hàng hóa thị trường và vai trò của thị trường; Sản xuất giá trị thặng dư trong nền kinh tế thị trường; Cạnh tranh và độc quyền trong nền kinh tế thị trường; Kinh tế thị trường trường định hướng xã hội chủ nghĩa và các quan hệ.</w:t>
      </w:r>
    </w:p>
    <w:p w14:paraId="7FF7006E" w14:textId="77777777" w:rsidR="00340FDE" w:rsidRDefault="00000000">
      <w:pPr>
        <w:pStyle w:val="Heading1"/>
        <w:spacing w:before="60" w:line="312" w:lineRule="auto"/>
        <w:rPr>
          <w:sz w:val="26"/>
          <w:szCs w:val="26"/>
          <w:lang w:val="nl-NL"/>
        </w:rPr>
      </w:pPr>
      <w:r>
        <w:rPr>
          <w:sz w:val="26"/>
          <w:szCs w:val="26"/>
          <w:lang w:val="nl-NL"/>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68ED58D9" w14:textId="77777777">
        <w:trPr>
          <w:jc w:val="center"/>
        </w:trPr>
        <w:tc>
          <w:tcPr>
            <w:tcW w:w="1271" w:type="dxa"/>
            <w:tcBorders>
              <w:top w:val="single" w:sz="4" w:space="0" w:color="auto"/>
            </w:tcBorders>
            <w:vAlign w:val="center"/>
          </w:tcPr>
          <w:p w14:paraId="41D88BAC"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2B732E50"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7CC46AF5"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1648262D"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21E218A" w14:textId="77777777">
        <w:trPr>
          <w:trHeight w:val="548"/>
          <w:jc w:val="center"/>
        </w:trPr>
        <w:tc>
          <w:tcPr>
            <w:tcW w:w="1271" w:type="dxa"/>
            <w:vAlign w:val="center"/>
          </w:tcPr>
          <w:p w14:paraId="74766820"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7D859805" w14:textId="77777777" w:rsidR="00340FDE" w:rsidRDefault="00000000">
            <w:pPr>
              <w:pStyle w:val="Table"/>
              <w:spacing w:before="60" w:after="60" w:line="312" w:lineRule="auto"/>
              <w:rPr>
                <w:bCs/>
                <w:sz w:val="26"/>
                <w:szCs w:val="26"/>
              </w:rPr>
            </w:pPr>
            <w:r>
              <w:rPr>
                <w:bCs/>
                <w:sz w:val="26"/>
                <w:szCs w:val="26"/>
                <w:lang w:val="nl-NL"/>
              </w:rPr>
              <w:t>Đối tượng, phương pháp nghiên cứu và chức năng của Kinh tế chính trị Mác - Lênin</w:t>
            </w:r>
          </w:p>
        </w:tc>
        <w:tc>
          <w:tcPr>
            <w:tcW w:w="992" w:type="dxa"/>
            <w:vAlign w:val="center"/>
          </w:tcPr>
          <w:p w14:paraId="0925F68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106F2C27" w14:textId="77777777" w:rsidR="00340FDE" w:rsidRDefault="00000000">
            <w:pPr>
              <w:pStyle w:val="Table"/>
              <w:spacing w:before="60" w:after="60" w:line="312" w:lineRule="auto"/>
              <w:rPr>
                <w:bCs/>
                <w:sz w:val="26"/>
                <w:szCs w:val="26"/>
              </w:rPr>
            </w:pPr>
            <w:r>
              <w:rPr>
                <w:bCs/>
                <w:sz w:val="26"/>
                <w:szCs w:val="26"/>
              </w:rPr>
              <w:t xml:space="preserve">CLO1.1, CLO2.1, </w:t>
            </w:r>
          </w:p>
          <w:p w14:paraId="13FD93DC" w14:textId="77777777" w:rsidR="00340FDE" w:rsidRDefault="00000000">
            <w:pPr>
              <w:pStyle w:val="Table"/>
              <w:spacing w:before="60" w:after="60" w:line="312" w:lineRule="auto"/>
              <w:rPr>
                <w:bCs/>
                <w:sz w:val="26"/>
                <w:szCs w:val="26"/>
              </w:rPr>
            </w:pPr>
            <w:r>
              <w:rPr>
                <w:bCs/>
                <w:sz w:val="26"/>
                <w:szCs w:val="26"/>
              </w:rPr>
              <w:t>CLO3.3</w:t>
            </w:r>
          </w:p>
        </w:tc>
      </w:tr>
      <w:tr w:rsidR="00340FDE" w14:paraId="2F2E8CEA" w14:textId="77777777">
        <w:trPr>
          <w:jc w:val="center"/>
        </w:trPr>
        <w:tc>
          <w:tcPr>
            <w:tcW w:w="1271" w:type="dxa"/>
            <w:vAlign w:val="center"/>
          </w:tcPr>
          <w:p w14:paraId="58F94A9A" w14:textId="77777777" w:rsidR="00340FDE" w:rsidRDefault="00000000">
            <w:pPr>
              <w:pStyle w:val="Table"/>
              <w:spacing w:before="60" w:after="60" w:line="312" w:lineRule="auto"/>
              <w:jc w:val="center"/>
              <w:rPr>
                <w:bCs/>
                <w:sz w:val="26"/>
                <w:szCs w:val="26"/>
              </w:rPr>
            </w:pPr>
            <w:r>
              <w:rPr>
                <w:bCs/>
                <w:sz w:val="26"/>
                <w:szCs w:val="26"/>
              </w:rPr>
              <w:t>1.1</w:t>
            </w:r>
          </w:p>
        </w:tc>
        <w:tc>
          <w:tcPr>
            <w:tcW w:w="5387" w:type="dxa"/>
            <w:vAlign w:val="center"/>
          </w:tcPr>
          <w:p w14:paraId="6EAFDAE0" w14:textId="77777777" w:rsidR="00340FDE" w:rsidRDefault="00000000">
            <w:pPr>
              <w:pStyle w:val="Table"/>
              <w:spacing w:before="60" w:after="60" w:line="312" w:lineRule="auto"/>
              <w:rPr>
                <w:bCs/>
                <w:sz w:val="26"/>
                <w:szCs w:val="26"/>
              </w:rPr>
            </w:pPr>
            <w:r>
              <w:rPr>
                <w:bCs/>
                <w:sz w:val="26"/>
                <w:szCs w:val="26"/>
                <w:lang w:val="nl-NL"/>
              </w:rPr>
              <w:t>Khái quát sự hình thành và phát triển của Kinh tế chính trị</w:t>
            </w:r>
          </w:p>
        </w:tc>
        <w:tc>
          <w:tcPr>
            <w:tcW w:w="992" w:type="dxa"/>
            <w:vAlign w:val="center"/>
          </w:tcPr>
          <w:p w14:paraId="6B6CA78D" w14:textId="77777777" w:rsidR="00340FDE" w:rsidRDefault="00000000">
            <w:pPr>
              <w:pStyle w:val="Table"/>
              <w:spacing w:before="60" w:after="60" w:line="312" w:lineRule="auto"/>
              <w:jc w:val="center"/>
              <w:rPr>
                <w:bCs/>
                <w:sz w:val="26"/>
                <w:szCs w:val="26"/>
              </w:rPr>
            </w:pPr>
            <w:r>
              <w:rPr>
                <w:bCs/>
                <w:sz w:val="26"/>
                <w:szCs w:val="26"/>
                <w:lang w:val="nl-NL"/>
              </w:rPr>
              <w:t>1</w:t>
            </w:r>
          </w:p>
        </w:tc>
        <w:tc>
          <w:tcPr>
            <w:tcW w:w="1412" w:type="dxa"/>
            <w:vAlign w:val="center"/>
          </w:tcPr>
          <w:p w14:paraId="4264C6E1" w14:textId="77777777" w:rsidR="00340FDE" w:rsidRDefault="00340FDE">
            <w:pPr>
              <w:pStyle w:val="Table"/>
              <w:spacing w:before="60" w:after="60" w:line="312" w:lineRule="auto"/>
              <w:rPr>
                <w:bCs/>
                <w:sz w:val="26"/>
                <w:szCs w:val="26"/>
              </w:rPr>
            </w:pPr>
          </w:p>
        </w:tc>
      </w:tr>
      <w:tr w:rsidR="00340FDE" w14:paraId="52D1062F" w14:textId="77777777">
        <w:trPr>
          <w:jc w:val="center"/>
        </w:trPr>
        <w:tc>
          <w:tcPr>
            <w:tcW w:w="1271" w:type="dxa"/>
            <w:vAlign w:val="center"/>
          </w:tcPr>
          <w:p w14:paraId="27E0CB6B" w14:textId="77777777" w:rsidR="00340FDE" w:rsidRDefault="00000000">
            <w:pPr>
              <w:pStyle w:val="Table"/>
              <w:spacing w:before="60" w:after="60" w:line="312" w:lineRule="auto"/>
              <w:jc w:val="center"/>
              <w:rPr>
                <w:bCs/>
                <w:sz w:val="26"/>
                <w:szCs w:val="26"/>
              </w:rPr>
            </w:pPr>
            <w:r>
              <w:rPr>
                <w:bCs/>
                <w:sz w:val="26"/>
                <w:szCs w:val="26"/>
              </w:rPr>
              <w:t>1.2</w:t>
            </w:r>
          </w:p>
        </w:tc>
        <w:tc>
          <w:tcPr>
            <w:tcW w:w="5387" w:type="dxa"/>
            <w:vAlign w:val="center"/>
          </w:tcPr>
          <w:p w14:paraId="75E89C9D" w14:textId="77777777" w:rsidR="00340FDE" w:rsidRDefault="00000000">
            <w:pPr>
              <w:pStyle w:val="Table"/>
              <w:spacing w:before="60" w:after="60" w:line="312" w:lineRule="auto"/>
              <w:rPr>
                <w:bCs/>
                <w:sz w:val="26"/>
                <w:szCs w:val="26"/>
              </w:rPr>
            </w:pPr>
            <w:r>
              <w:rPr>
                <w:bCs/>
                <w:sz w:val="26"/>
                <w:szCs w:val="26"/>
                <w:lang w:val="nl-NL"/>
              </w:rPr>
              <w:t xml:space="preserve"> Đối tượng và phương pháp nghiên cứu của kinh tế chính trị Mác - Lênin</w:t>
            </w:r>
          </w:p>
        </w:tc>
        <w:tc>
          <w:tcPr>
            <w:tcW w:w="992" w:type="dxa"/>
            <w:vAlign w:val="center"/>
          </w:tcPr>
          <w:p w14:paraId="77CD1D95" w14:textId="77777777" w:rsidR="00340FDE" w:rsidRDefault="00000000">
            <w:pPr>
              <w:pStyle w:val="Table"/>
              <w:spacing w:before="60" w:after="60" w:line="312" w:lineRule="auto"/>
              <w:jc w:val="center"/>
              <w:rPr>
                <w:bCs/>
                <w:sz w:val="26"/>
                <w:szCs w:val="26"/>
              </w:rPr>
            </w:pPr>
            <w:r>
              <w:rPr>
                <w:bCs/>
                <w:sz w:val="26"/>
                <w:szCs w:val="26"/>
                <w:lang w:val="nl-NL"/>
              </w:rPr>
              <w:t>1</w:t>
            </w:r>
          </w:p>
        </w:tc>
        <w:tc>
          <w:tcPr>
            <w:tcW w:w="1412" w:type="dxa"/>
            <w:vAlign w:val="center"/>
          </w:tcPr>
          <w:p w14:paraId="12F4C25C" w14:textId="77777777" w:rsidR="00340FDE" w:rsidRDefault="00340FDE">
            <w:pPr>
              <w:pStyle w:val="Table"/>
              <w:spacing w:before="60" w:after="60" w:line="312" w:lineRule="auto"/>
              <w:rPr>
                <w:bCs/>
                <w:sz w:val="26"/>
                <w:szCs w:val="26"/>
                <w:lang w:val="vi-VN"/>
              </w:rPr>
            </w:pPr>
          </w:p>
        </w:tc>
      </w:tr>
      <w:tr w:rsidR="00340FDE" w14:paraId="65F2C0D9" w14:textId="77777777">
        <w:trPr>
          <w:jc w:val="center"/>
        </w:trPr>
        <w:tc>
          <w:tcPr>
            <w:tcW w:w="1271" w:type="dxa"/>
            <w:vAlign w:val="center"/>
          </w:tcPr>
          <w:p w14:paraId="37E70CD8" w14:textId="77777777" w:rsidR="00340FDE" w:rsidRDefault="00000000">
            <w:pPr>
              <w:pStyle w:val="Table"/>
              <w:spacing w:before="60" w:after="60" w:line="312" w:lineRule="auto"/>
              <w:jc w:val="center"/>
              <w:rPr>
                <w:bCs/>
                <w:sz w:val="26"/>
                <w:szCs w:val="26"/>
              </w:rPr>
            </w:pPr>
            <w:r>
              <w:rPr>
                <w:bCs/>
                <w:sz w:val="26"/>
                <w:szCs w:val="26"/>
                <w:lang w:val="nl-NL"/>
              </w:rPr>
              <w:t>1.3</w:t>
            </w:r>
          </w:p>
        </w:tc>
        <w:tc>
          <w:tcPr>
            <w:tcW w:w="5387" w:type="dxa"/>
            <w:vAlign w:val="center"/>
          </w:tcPr>
          <w:p w14:paraId="35E49728" w14:textId="77777777" w:rsidR="00340FDE" w:rsidRDefault="00000000">
            <w:pPr>
              <w:pStyle w:val="Table"/>
              <w:spacing w:before="60" w:after="60" w:line="312" w:lineRule="auto"/>
              <w:rPr>
                <w:bCs/>
                <w:sz w:val="26"/>
                <w:szCs w:val="26"/>
              </w:rPr>
            </w:pPr>
            <w:r>
              <w:rPr>
                <w:bCs/>
                <w:sz w:val="26"/>
                <w:szCs w:val="26"/>
                <w:lang w:val="nl-NL"/>
              </w:rPr>
              <w:t>Chức năng của Kinh tế chính trị Mác - Lênin</w:t>
            </w:r>
          </w:p>
        </w:tc>
        <w:tc>
          <w:tcPr>
            <w:tcW w:w="992" w:type="dxa"/>
            <w:vAlign w:val="center"/>
          </w:tcPr>
          <w:p w14:paraId="1D87A776" w14:textId="77777777" w:rsidR="00340FDE" w:rsidRDefault="00000000">
            <w:pPr>
              <w:pStyle w:val="Table"/>
              <w:spacing w:before="60" w:after="60" w:line="312" w:lineRule="auto"/>
              <w:jc w:val="center"/>
              <w:rPr>
                <w:bCs/>
                <w:sz w:val="26"/>
                <w:szCs w:val="26"/>
              </w:rPr>
            </w:pPr>
            <w:r>
              <w:rPr>
                <w:bCs/>
                <w:sz w:val="26"/>
                <w:szCs w:val="26"/>
                <w:lang w:val="nl-NL"/>
              </w:rPr>
              <w:t>1</w:t>
            </w:r>
          </w:p>
        </w:tc>
        <w:tc>
          <w:tcPr>
            <w:tcW w:w="1412" w:type="dxa"/>
            <w:vAlign w:val="center"/>
          </w:tcPr>
          <w:p w14:paraId="783009BE" w14:textId="77777777" w:rsidR="00340FDE" w:rsidRDefault="00340FDE">
            <w:pPr>
              <w:pStyle w:val="Table"/>
              <w:spacing w:before="60" w:after="60" w:line="312" w:lineRule="auto"/>
              <w:rPr>
                <w:bCs/>
                <w:sz w:val="26"/>
                <w:szCs w:val="26"/>
                <w:lang w:val="vi-VN"/>
              </w:rPr>
            </w:pPr>
          </w:p>
        </w:tc>
      </w:tr>
      <w:tr w:rsidR="00340FDE" w14:paraId="4BDB8721" w14:textId="77777777">
        <w:trPr>
          <w:jc w:val="center"/>
        </w:trPr>
        <w:tc>
          <w:tcPr>
            <w:tcW w:w="1271" w:type="dxa"/>
            <w:vAlign w:val="center"/>
          </w:tcPr>
          <w:p w14:paraId="2CDD245E" w14:textId="77777777" w:rsidR="00340FDE" w:rsidRDefault="00000000">
            <w:pPr>
              <w:pStyle w:val="Table"/>
              <w:spacing w:before="60" w:after="60" w:line="312" w:lineRule="auto"/>
              <w:jc w:val="right"/>
              <w:rPr>
                <w:bCs/>
                <w:sz w:val="26"/>
                <w:szCs w:val="26"/>
              </w:rPr>
            </w:pPr>
            <w:r>
              <w:rPr>
                <w:bCs/>
                <w:sz w:val="26"/>
                <w:szCs w:val="26"/>
                <w:lang w:val="nl-NL"/>
              </w:rPr>
              <w:t xml:space="preserve">Chương </w:t>
            </w:r>
            <w:r>
              <w:rPr>
                <w:bCs/>
                <w:sz w:val="26"/>
                <w:szCs w:val="26"/>
                <w:lang w:val="vi-VN"/>
              </w:rPr>
              <w:t>2</w:t>
            </w:r>
          </w:p>
        </w:tc>
        <w:tc>
          <w:tcPr>
            <w:tcW w:w="5387" w:type="dxa"/>
            <w:vAlign w:val="center"/>
          </w:tcPr>
          <w:p w14:paraId="3AC8F454" w14:textId="77777777" w:rsidR="00340FDE" w:rsidRDefault="00000000">
            <w:pPr>
              <w:pStyle w:val="Table"/>
              <w:spacing w:before="60" w:after="60" w:line="312" w:lineRule="auto"/>
              <w:rPr>
                <w:bCs/>
                <w:sz w:val="26"/>
                <w:szCs w:val="26"/>
              </w:rPr>
            </w:pPr>
            <w:r>
              <w:rPr>
                <w:bCs/>
                <w:sz w:val="26"/>
                <w:szCs w:val="26"/>
                <w:lang w:val="nl-NL"/>
              </w:rPr>
              <w:t>Hàng hóa, thị trường và vai trò của các chủ thể tham gia thị trường</w:t>
            </w:r>
          </w:p>
        </w:tc>
        <w:tc>
          <w:tcPr>
            <w:tcW w:w="992" w:type="dxa"/>
            <w:vAlign w:val="center"/>
          </w:tcPr>
          <w:p w14:paraId="4A520D9C" w14:textId="77777777" w:rsidR="00340FDE" w:rsidRDefault="00000000">
            <w:pPr>
              <w:pStyle w:val="Table"/>
              <w:spacing w:before="60" w:after="60" w:line="312" w:lineRule="auto"/>
              <w:jc w:val="center"/>
              <w:rPr>
                <w:bCs/>
                <w:sz w:val="26"/>
                <w:szCs w:val="26"/>
              </w:rPr>
            </w:pPr>
            <w:r>
              <w:rPr>
                <w:bCs/>
                <w:sz w:val="26"/>
                <w:szCs w:val="26"/>
                <w:lang w:val="nl-NL"/>
              </w:rPr>
              <w:t>5</w:t>
            </w:r>
          </w:p>
        </w:tc>
        <w:tc>
          <w:tcPr>
            <w:tcW w:w="1412" w:type="dxa"/>
            <w:vAlign w:val="center"/>
          </w:tcPr>
          <w:p w14:paraId="48E1045F" w14:textId="77777777" w:rsidR="00340FDE" w:rsidRDefault="00000000">
            <w:pPr>
              <w:pStyle w:val="Table"/>
              <w:spacing w:before="60" w:after="60" w:line="312" w:lineRule="auto"/>
              <w:rPr>
                <w:bCs/>
                <w:sz w:val="26"/>
                <w:szCs w:val="26"/>
              </w:rPr>
            </w:pPr>
            <w:r>
              <w:rPr>
                <w:bCs/>
                <w:sz w:val="26"/>
                <w:szCs w:val="26"/>
              </w:rPr>
              <w:t xml:space="preserve">CLO1.1, CLO2.1, </w:t>
            </w:r>
          </w:p>
          <w:p w14:paraId="7B717D29" w14:textId="77777777" w:rsidR="00340FDE" w:rsidRDefault="00000000">
            <w:pPr>
              <w:pStyle w:val="Table"/>
              <w:spacing w:before="60" w:after="60" w:line="312" w:lineRule="auto"/>
              <w:rPr>
                <w:bCs/>
                <w:sz w:val="26"/>
                <w:szCs w:val="26"/>
              </w:rPr>
            </w:pPr>
            <w:r>
              <w:rPr>
                <w:bCs/>
                <w:sz w:val="26"/>
                <w:szCs w:val="26"/>
              </w:rPr>
              <w:t>CLO3.3</w:t>
            </w:r>
          </w:p>
        </w:tc>
      </w:tr>
      <w:tr w:rsidR="00340FDE" w14:paraId="02151E77" w14:textId="77777777">
        <w:trPr>
          <w:jc w:val="center"/>
        </w:trPr>
        <w:tc>
          <w:tcPr>
            <w:tcW w:w="1271" w:type="dxa"/>
            <w:vAlign w:val="center"/>
          </w:tcPr>
          <w:p w14:paraId="3FDBD2EE" w14:textId="77777777" w:rsidR="00340FDE" w:rsidRDefault="00000000">
            <w:pPr>
              <w:pStyle w:val="Table"/>
              <w:spacing w:before="60" w:after="60" w:line="312" w:lineRule="auto"/>
              <w:jc w:val="center"/>
              <w:rPr>
                <w:bCs/>
                <w:sz w:val="26"/>
                <w:szCs w:val="26"/>
              </w:rPr>
            </w:pPr>
            <w:r>
              <w:rPr>
                <w:bCs/>
                <w:sz w:val="26"/>
                <w:szCs w:val="26"/>
              </w:rPr>
              <w:t>2.1</w:t>
            </w:r>
          </w:p>
        </w:tc>
        <w:tc>
          <w:tcPr>
            <w:tcW w:w="5387" w:type="dxa"/>
            <w:vAlign w:val="center"/>
          </w:tcPr>
          <w:p w14:paraId="6F37DB69" w14:textId="77777777" w:rsidR="00340FDE" w:rsidRDefault="00000000">
            <w:pPr>
              <w:pStyle w:val="Table"/>
              <w:spacing w:before="60" w:after="60" w:line="312" w:lineRule="auto"/>
              <w:rPr>
                <w:bCs/>
                <w:sz w:val="26"/>
                <w:szCs w:val="26"/>
              </w:rPr>
            </w:pPr>
            <w:r>
              <w:rPr>
                <w:bCs/>
                <w:sz w:val="26"/>
                <w:szCs w:val="26"/>
                <w:lang w:val="nl-NL"/>
              </w:rPr>
              <w:t>Lý luận của C.Mác về sản xuất hàng hóa và hàng hóa</w:t>
            </w:r>
          </w:p>
        </w:tc>
        <w:tc>
          <w:tcPr>
            <w:tcW w:w="992" w:type="dxa"/>
            <w:vAlign w:val="center"/>
          </w:tcPr>
          <w:p w14:paraId="4CE93B03"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2A89C346" w14:textId="77777777" w:rsidR="00340FDE" w:rsidRDefault="00340FDE">
            <w:pPr>
              <w:pStyle w:val="Table"/>
              <w:spacing w:before="60" w:after="60" w:line="312" w:lineRule="auto"/>
              <w:rPr>
                <w:bCs/>
                <w:sz w:val="26"/>
                <w:szCs w:val="26"/>
              </w:rPr>
            </w:pPr>
          </w:p>
        </w:tc>
      </w:tr>
      <w:tr w:rsidR="00340FDE" w14:paraId="5146B7F3" w14:textId="77777777">
        <w:trPr>
          <w:jc w:val="center"/>
        </w:trPr>
        <w:tc>
          <w:tcPr>
            <w:tcW w:w="1271" w:type="dxa"/>
            <w:vAlign w:val="center"/>
          </w:tcPr>
          <w:p w14:paraId="7F3E5A06" w14:textId="77777777" w:rsidR="00340FDE" w:rsidRDefault="00000000">
            <w:pPr>
              <w:pStyle w:val="Table"/>
              <w:spacing w:before="60" w:after="60" w:line="312" w:lineRule="auto"/>
              <w:jc w:val="center"/>
              <w:rPr>
                <w:bCs/>
                <w:sz w:val="26"/>
                <w:szCs w:val="26"/>
              </w:rPr>
            </w:pPr>
            <w:r>
              <w:rPr>
                <w:bCs/>
                <w:sz w:val="26"/>
                <w:szCs w:val="26"/>
              </w:rPr>
              <w:t>2.2</w:t>
            </w:r>
          </w:p>
        </w:tc>
        <w:tc>
          <w:tcPr>
            <w:tcW w:w="5387" w:type="dxa"/>
            <w:vAlign w:val="center"/>
          </w:tcPr>
          <w:p w14:paraId="16108B20" w14:textId="77777777" w:rsidR="00340FDE" w:rsidRDefault="00000000">
            <w:pPr>
              <w:pStyle w:val="Table"/>
              <w:spacing w:before="60" w:after="60" w:line="312" w:lineRule="auto"/>
              <w:rPr>
                <w:bCs/>
                <w:sz w:val="26"/>
                <w:szCs w:val="26"/>
              </w:rPr>
            </w:pPr>
            <w:r>
              <w:rPr>
                <w:bCs/>
                <w:sz w:val="26"/>
                <w:szCs w:val="26"/>
                <w:lang w:val="nl-NL"/>
              </w:rPr>
              <w:t>Thị trường và vai trò của các chủ thể tham gia thị trường</w:t>
            </w:r>
          </w:p>
        </w:tc>
        <w:tc>
          <w:tcPr>
            <w:tcW w:w="992" w:type="dxa"/>
            <w:vAlign w:val="center"/>
          </w:tcPr>
          <w:p w14:paraId="13B6073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4940AD57" w14:textId="77777777" w:rsidR="00340FDE" w:rsidRDefault="00340FDE">
            <w:pPr>
              <w:pStyle w:val="Table"/>
              <w:spacing w:before="60" w:after="60" w:line="312" w:lineRule="auto"/>
              <w:rPr>
                <w:bCs/>
                <w:sz w:val="26"/>
                <w:szCs w:val="26"/>
              </w:rPr>
            </w:pPr>
          </w:p>
        </w:tc>
      </w:tr>
      <w:tr w:rsidR="00340FDE" w14:paraId="7B35061C" w14:textId="77777777">
        <w:trPr>
          <w:jc w:val="center"/>
        </w:trPr>
        <w:tc>
          <w:tcPr>
            <w:tcW w:w="1271" w:type="dxa"/>
            <w:vAlign w:val="center"/>
          </w:tcPr>
          <w:p w14:paraId="210BBAD9" w14:textId="77777777" w:rsidR="00340FDE" w:rsidRDefault="00000000">
            <w:pPr>
              <w:pStyle w:val="Table"/>
              <w:spacing w:before="60" w:after="60" w:line="312" w:lineRule="auto"/>
              <w:jc w:val="center"/>
              <w:rPr>
                <w:bCs/>
                <w:sz w:val="26"/>
                <w:szCs w:val="26"/>
              </w:rPr>
            </w:pPr>
            <w:r>
              <w:rPr>
                <w:bCs/>
                <w:sz w:val="26"/>
                <w:szCs w:val="26"/>
                <w:lang w:val="nl-NL"/>
              </w:rPr>
              <w:lastRenderedPageBreak/>
              <w:t xml:space="preserve">Chương </w:t>
            </w:r>
            <w:r>
              <w:rPr>
                <w:bCs/>
                <w:sz w:val="26"/>
                <w:szCs w:val="26"/>
                <w:lang w:val="vi-VN"/>
              </w:rPr>
              <w:t>3</w:t>
            </w:r>
          </w:p>
        </w:tc>
        <w:tc>
          <w:tcPr>
            <w:tcW w:w="5387" w:type="dxa"/>
            <w:vAlign w:val="center"/>
          </w:tcPr>
          <w:p w14:paraId="5A0BDAF1" w14:textId="77777777" w:rsidR="00340FDE" w:rsidRDefault="00000000">
            <w:pPr>
              <w:pStyle w:val="Table"/>
              <w:spacing w:before="60" w:after="60" w:line="312" w:lineRule="auto"/>
              <w:rPr>
                <w:bCs/>
                <w:sz w:val="26"/>
                <w:szCs w:val="26"/>
              </w:rPr>
            </w:pPr>
            <w:r>
              <w:rPr>
                <w:bCs/>
                <w:sz w:val="26"/>
                <w:szCs w:val="26"/>
                <w:lang w:val="nl-NL"/>
              </w:rPr>
              <w:t>Giá trị thặng dư trong nền kinh tế thị trường</w:t>
            </w:r>
          </w:p>
        </w:tc>
        <w:tc>
          <w:tcPr>
            <w:tcW w:w="992" w:type="dxa"/>
            <w:vAlign w:val="center"/>
          </w:tcPr>
          <w:p w14:paraId="13DB2DAA" w14:textId="77777777" w:rsidR="00340FDE" w:rsidRDefault="00000000">
            <w:pPr>
              <w:pStyle w:val="Table"/>
              <w:spacing w:before="60" w:after="60" w:line="312" w:lineRule="auto"/>
              <w:jc w:val="center"/>
              <w:rPr>
                <w:bCs/>
                <w:sz w:val="26"/>
                <w:szCs w:val="26"/>
              </w:rPr>
            </w:pPr>
            <w:r>
              <w:rPr>
                <w:bCs/>
                <w:sz w:val="26"/>
                <w:szCs w:val="26"/>
              </w:rPr>
              <w:t>8</w:t>
            </w:r>
          </w:p>
        </w:tc>
        <w:tc>
          <w:tcPr>
            <w:tcW w:w="1412" w:type="dxa"/>
            <w:vAlign w:val="center"/>
          </w:tcPr>
          <w:p w14:paraId="5A738BA1" w14:textId="77777777" w:rsidR="00340FDE" w:rsidRDefault="00000000">
            <w:pPr>
              <w:pStyle w:val="Table"/>
              <w:spacing w:before="60" w:after="60" w:line="312" w:lineRule="auto"/>
              <w:rPr>
                <w:bCs/>
                <w:sz w:val="26"/>
                <w:szCs w:val="26"/>
              </w:rPr>
            </w:pPr>
            <w:r>
              <w:rPr>
                <w:bCs/>
                <w:sz w:val="26"/>
                <w:szCs w:val="26"/>
              </w:rPr>
              <w:t xml:space="preserve">CLO1.1, CLO2.1, </w:t>
            </w:r>
          </w:p>
          <w:p w14:paraId="1DC07429" w14:textId="77777777" w:rsidR="00340FDE" w:rsidRDefault="00000000">
            <w:pPr>
              <w:pStyle w:val="Table"/>
              <w:spacing w:before="60" w:after="60" w:line="312" w:lineRule="auto"/>
              <w:rPr>
                <w:bCs/>
                <w:sz w:val="26"/>
                <w:szCs w:val="26"/>
              </w:rPr>
            </w:pPr>
            <w:r>
              <w:rPr>
                <w:bCs/>
                <w:sz w:val="26"/>
                <w:szCs w:val="26"/>
              </w:rPr>
              <w:t>CLO3.3</w:t>
            </w:r>
          </w:p>
        </w:tc>
      </w:tr>
      <w:tr w:rsidR="00340FDE" w14:paraId="423F56CB" w14:textId="77777777">
        <w:trPr>
          <w:jc w:val="center"/>
        </w:trPr>
        <w:tc>
          <w:tcPr>
            <w:tcW w:w="1271" w:type="dxa"/>
            <w:vAlign w:val="center"/>
          </w:tcPr>
          <w:p w14:paraId="3C38495F" w14:textId="77777777" w:rsidR="00340FDE" w:rsidRDefault="00000000">
            <w:pPr>
              <w:pStyle w:val="Table"/>
              <w:spacing w:before="60" w:after="60" w:line="312" w:lineRule="auto"/>
              <w:jc w:val="center"/>
              <w:rPr>
                <w:bCs/>
                <w:sz w:val="26"/>
                <w:szCs w:val="26"/>
              </w:rPr>
            </w:pPr>
            <w:r>
              <w:rPr>
                <w:bCs/>
                <w:sz w:val="26"/>
                <w:szCs w:val="26"/>
              </w:rPr>
              <w:t>3.1</w:t>
            </w:r>
          </w:p>
        </w:tc>
        <w:tc>
          <w:tcPr>
            <w:tcW w:w="5387" w:type="dxa"/>
            <w:vAlign w:val="center"/>
          </w:tcPr>
          <w:p w14:paraId="56639C40" w14:textId="77777777" w:rsidR="00340FDE" w:rsidRDefault="00000000">
            <w:pPr>
              <w:pStyle w:val="Table"/>
              <w:spacing w:before="60" w:after="60" w:line="312" w:lineRule="auto"/>
              <w:rPr>
                <w:bCs/>
                <w:sz w:val="26"/>
                <w:szCs w:val="26"/>
                <w:lang w:val="vi-VN"/>
              </w:rPr>
            </w:pPr>
            <w:r>
              <w:rPr>
                <w:bCs/>
                <w:sz w:val="26"/>
                <w:szCs w:val="26"/>
                <w:lang w:val="nl-NL"/>
              </w:rPr>
              <w:t>Lý luận của C.Mác về giá trị thặng dư</w:t>
            </w:r>
          </w:p>
        </w:tc>
        <w:tc>
          <w:tcPr>
            <w:tcW w:w="992" w:type="dxa"/>
            <w:vAlign w:val="center"/>
          </w:tcPr>
          <w:p w14:paraId="466E1BD1" w14:textId="77777777" w:rsidR="00340FDE" w:rsidRDefault="00340FDE">
            <w:pPr>
              <w:pStyle w:val="Table"/>
              <w:spacing w:before="60" w:after="60" w:line="312" w:lineRule="auto"/>
              <w:jc w:val="center"/>
              <w:rPr>
                <w:bCs/>
                <w:sz w:val="26"/>
                <w:szCs w:val="26"/>
              </w:rPr>
            </w:pPr>
          </w:p>
        </w:tc>
        <w:tc>
          <w:tcPr>
            <w:tcW w:w="1412" w:type="dxa"/>
            <w:vAlign w:val="center"/>
          </w:tcPr>
          <w:p w14:paraId="092DEF3B" w14:textId="77777777" w:rsidR="00340FDE" w:rsidRDefault="00340FDE">
            <w:pPr>
              <w:pStyle w:val="Table"/>
              <w:spacing w:before="60" w:after="60" w:line="312" w:lineRule="auto"/>
              <w:rPr>
                <w:bCs/>
                <w:sz w:val="26"/>
                <w:szCs w:val="26"/>
              </w:rPr>
            </w:pPr>
          </w:p>
        </w:tc>
      </w:tr>
      <w:tr w:rsidR="00340FDE" w14:paraId="5A682D99" w14:textId="77777777">
        <w:trPr>
          <w:trHeight w:val="491"/>
          <w:jc w:val="center"/>
        </w:trPr>
        <w:tc>
          <w:tcPr>
            <w:tcW w:w="1271" w:type="dxa"/>
            <w:vAlign w:val="center"/>
          </w:tcPr>
          <w:p w14:paraId="12F1719B" w14:textId="77777777" w:rsidR="00340FDE" w:rsidRDefault="00000000">
            <w:pPr>
              <w:pStyle w:val="Table"/>
              <w:spacing w:before="60" w:after="60" w:line="312" w:lineRule="auto"/>
              <w:jc w:val="center"/>
              <w:rPr>
                <w:bCs/>
                <w:sz w:val="26"/>
                <w:szCs w:val="26"/>
              </w:rPr>
            </w:pPr>
            <w:r>
              <w:rPr>
                <w:bCs/>
                <w:sz w:val="26"/>
                <w:szCs w:val="26"/>
              </w:rPr>
              <w:t>3.2</w:t>
            </w:r>
          </w:p>
        </w:tc>
        <w:tc>
          <w:tcPr>
            <w:tcW w:w="5387" w:type="dxa"/>
            <w:vAlign w:val="center"/>
          </w:tcPr>
          <w:p w14:paraId="53A00234" w14:textId="77777777" w:rsidR="00340FDE" w:rsidRDefault="00000000">
            <w:pPr>
              <w:spacing w:after="60" w:line="312" w:lineRule="auto"/>
              <w:ind w:firstLine="0"/>
              <w:jc w:val="left"/>
              <w:rPr>
                <w:bCs/>
                <w:sz w:val="26"/>
              </w:rPr>
            </w:pPr>
            <w:r>
              <w:rPr>
                <w:bCs/>
                <w:sz w:val="26"/>
              </w:rPr>
              <w:t>Tích lũy tư bản</w:t>
            </w:r>
          </w:p>
        </w:tc>
        <w:tc>
          <w:tcPr>
            <w:tcW w:w="992" w:type="dxa"/>
            <w:vAlign w:val="center"/>
          </w:tcPr>
          <w:p w14:paraId="3C8155E3" w14:textId="77777777" w:rsidR="00340FDE" w:rsidRDefault="00340FDE">
            <w:pPr>
              <w:pStyle w:val="Table"/>
              <w:spacing w:before="60" w:after="60" w:line="312" w:lineRule="auto"/>
              <w:jc w:val="center"/>
              <w:rPr>
                <w:bCs/>
                <w:sz w:val="26"/>
                <w:szCs w:val="26"/>
              </w:rPr>
            </w:pPr>
          </w:p>
        </w:tc>
        <w:tc>
          <w:tcPr>
            <w:tcW w:w="1412" w:type="dxa"/>
            <w:vAlign w:val="center"/>
          </w:tcPr>
          <w:p w14:paraId="48C8CCDE" w14:textId="77777777" w:rsidR="00340FDE" w:rsidRDefault="00340FDE">
            <w:pPr>
              <w:pStyle w:val="Table"/>
              <w:spacing w:before="60" w:after="60" w:line="312" w:lineRule="auto"/>
              <w:rPr>
                <w:bCs/>
                <w:sz w:val="26"/>
                <w:szCs w:val="26"/>
              </w:rPr>
            </w:pPr>
          </w:p>
        </w:tc>
      </w:tr>
      <w:tr w:rsidR="00340FDE" w:rsidRPr="008146EC" w14:paraId="740EF2D1" w14:textId="77777777">
        <w:trPr>
          <w:jc w:val="center"/>
        </w:trPr>
        <w:tc>
          <w:tcPr>
            <w:tcW w:w="1271" w:type="dxa"/>
            <w:vAlign w:val="center"/>
          </w:tcPr>
          <w:p w14:paraId="69AA3553" w14:textId="77777777" w:rsidR="00340FDE" w:rsidRDefault="00000000">
            <w:pPr>
              <w:pStyle w:val="Table"/>
              <w:spacing w:before="60" w:after="60" w:line="312" w:lineRule="auto"/>
              <w:jc w:val="center"/>
              <w:rPr>
                <w:bCs/>
                <w:sz w:val="26"/>
                <w:szCs w:val="26"/>
                <w:lang w:val="vi-VN"/>
              </w:rPr>
            </w:pPr>
            <w:r>
              <w:rPr>
                <w:bCs/>
                <w:sz w:val="26"/>
                <w:szCs w:val="26"/>
              </w:rPr>
              <w:t>3.3</w:t>
            </w:r>
          </w:p>
        </w:tc>
        <w:tc>
          <w:tcPr>
            <w:tcW w:w="5387" w:type="dxa"/>
            <w:vAlign w:val="center"/>
          </w:tcPr>
          <w:p w14:paraId="41CC9CD3" w14:textId="77777777" w:rsidR="00340FDE" w:rsidRDefault="00000000">
            <w:pPr>
              <w:pStyle w:val="Mc"/>
              <w:spacing w:after="60" w:line="312" w:lineRule="auto"/>
              <w:ind w:left="0"/>
              <w:rPr>
                <w:bCs/>
                <w:sz w:val="26"/>
                <w:szCs w:val="26"/>
                <w:lang w:val="vi-VN"/>
              </w:rPr>
            </w:pPr>
            <w:r>
              <w:rPr>
                <w:bCs/>
                <w:sz w:val="26"/>
                <w:szCs w:val="26"/>
                <w:lang w:val="nl-NL"/>
              </w:rPr>
              <w:t>Các hình thức biểu hiện của giá trị thặng dư trong nền kinh tế thị trường</w:t>
            </w:r>
          </w:p>
        </w:tc>
        <w:tc>
          <w:tcPr>
            <w:tcW w:w="992" w:type="dxa"/>
            <w:vAlign w:val="center"/>
          </w:tcPr>
          <w:p w14:paraId="61A9252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103A648" w14:textId="77777777" w:rsidR="00340FDE" w:rsidRDefault="00340FDE">
            <w:pPr>
              <w:pStyle w:val="Table"/>
              <w:spacing w:before="60" w:after="60" w:line="312" w:lineRule="auto"/>
              <w:rPr>
                <w:bCs/>
                <w:sz w:val="26"/>
                <w:szCs w:val="26"/>
                <w:lang w:val="vi-VN"/>
              </w:rPr>
            </w:pPr>
          </w:p>
        </w:tc>
      </w:tr>
      <w:tr w:rsidR="00340FDE" w14:paraId="6734436B" w14:textId="77777777">
        <w:trPr>
          <w:jc w:val="center"/>
        </w:trPr>
        <w:tc>
          <w:tcPr>
            <w:tcW w:w="1271" w:type="dxa"/>
            <w:vAlign w:val="center"/>
          </w:tcPr>
          <w:p w14:paraId="7C8633E2"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43815DF6" w14:textId="77777777" w:rsidR="00340FDE" w:rsidRDefault="00000000">
            <w:pPr>
              <w:pStyle w:val="Mc"/>
              <w:spacing w:after="60" w:line="312" w:lineRule="auto"/>
              <w:ind w:left="0"/>
              <w:rPr>
                <w:bCs/>
                <w:sz w:val="26"/>
                <w:szCs w:val="26"/>
                <w:lang w:val="vi-VN"/>
              </w:rPr>
            </w:pPr>
            <w:r>
              <w:rPr>
                <w:bCs/>
                <w:sz w:val="26"/>
                <w:szCs w:val="26"/>
                <w:lang w:val="nl-NL"/>
              </w:rPr>
              <w:t>Cạnh tranh và độc quyền trong nền kinh tế thị trường</w:t>
            </w:r>
          </w:p>
        </w:tc>
        <w:tc>
          <w:tcPr>
            <w:tcW w:w="992" w:type="dxa"/>
            <w:vAlign w:val="center"/>
          </w:tcPr>
          <w:p w14:paraId="54FE7FC1"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427803B4" w14:textId="77777777" w:rsidR="00340FDE" w:rsidRDefault="00000000">
            <w:pPr>
              <w:pStyle w:val="Table"/>
              <w:spacing w:before="60" w:after="60" w:line="312" w:lineRule="auto"/>
              <w:rPr>
                <w:bCs/>
                <w:sz w:val="26"/>
                <w:szCs w:val="26"/>
              </w:rPr>
            </w:pPr>
            <w:r>
              <w:rPr>
                <w:bCs/>
                <w:sz w:val="26"/>
                <w:szCs w:val="26"/>
              </w:rPr>
              <w:t xml:space="preserve">CLO1.1, CLO2.1, </w:t>
            </w:r>
          </w:p>
          <w:p w14:paraId="1132DC25" w14:textId="77777777" w:rsidR="00340FDE" w:rsidRDefault="00000000">
            <w:pPr>
              <w:pStyle w:val="Table"/>
              <w:spacing w:before="60" w:after="60" w:line="312" w:lineRule="auto"/>
              <w:rPr>
                <w:bCs/>
                <w:sz w:val="26"/>
                <w:szCs w:val="26"/>
              </w:rPr>
            </w:pPr>
            <w:r>
              <w:rPr>
                <w:bCs/>
                <w:sz w:val="26"/>
                <w:szCs w:val="26"/>
              </w:rPr>
              <w:t>CLO3.3</w:t>
            </w:r>
          </w:p>
        </w:tc>
      </w:tr>
      <w:tr w:rsidR="00340FDE" w:rsidRPr="008146EC" w14:paraId="0985BAF9" w14:textId="77777777">
        <w:trPr>
          <w:jc w:val="center"/>
        </w:trPr>
        <w:tc>
          <w:tcPr>
            <w:tcW w:w="1271" w:type="dxa"/>
            <w:vAlign w:val="center"/>
          </w:tcPr>
          <w:p w14:paraId="5B0B40C1" w14:textId="77777777" w:rsidR="00340FDE" w:rsidRDefault="00000000">
            <w:pPr>
              <w:pStyle w:val="Table"/>
              <w:spacing w:before="60" w:after="60" w:line="312" w:lineRule="auto"/>
              <w:jc w:val="center"/>
              <w:rPr>
                <w:bCs/>
                <w:sz w:val="26"/>
                <w:szCs w:val="26"/>
                <w:lang w:val="vi-VN"/>
              </w:rPr>
            </w:pPr>
            <w:r>
              <w:rPr>
                <w:bCs/>
                <w:sz w:val="26"/>
                <w:szCs w:val="26"/>
                <w:lang w:val="nl-NL"/>
              </w:rPr>
              <w:t>4.1</w:t>
            </w:r>
          </w:p>
        </w:tc>
        <w:tc>
          <w:tcPr>
            <w:tcW w:w="5387" w:type="dxa"/>
            <w:vAlign w:val="center"/>
          </w:tcPr>
          <w:p w14:paraId="59C000A2" w14:textId="77777777" w:rsidR="00340FDE" w:rsidRDefault="00000000">
            <w:pPr>
              <w:pStyle w:val="Table"/>
              <w:spacing w:before="60" w:after="60" w:line="312" w:lineRule="auto"/>
              <w:rPr>
                <w:bCs/>
                <w:sz w:val="26"/>
                <w:szCs w:val="26"/>
                <w:lang w:val="vi-VN"/>
              </w:rPr>
            </w:pPr>
            <w:r>
              <w:rPr>
                <w:bCs/>
                <w:sz w:val="26"/>
                <w:szCs w:val="26"/>
                <w:lang w:val="nl-NL"/>
              </w:rPr>
              <w:t>Quan hệ giữa cạnh tranh và độc quyền trong nền kinh tế thị trường</w:t>
            </w:r>
          </w:p>
        </w:tc>
        <w:tc>
          <w:tcPr>
            <w:tcW w:w="992" w:type="dxa"/>
            <w:vAlign w:val="center"/>
          </w:tcPr>
          <w:p w14:paraId="35E51C7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182FF37" w14:textId="77777777" w:rsidR="00340FDE" w:rsidRDefault="00340FDE">
            <w:pPr>
              <w:pStyle w:val="Table"/>
              <w:spacing w:before="60" w:after="60" w:line="312" w:lineRule="auto"/>
              <w:rPr>
                <w:bCs/>
                <w:sz w:val="26"/>
                <w:szCs w:val="26"/>
                <w:lang w:val="vi-VN"/>
              </w:rPr>
            </w:pPr>
          </w:p>
        </w:tc>
      </w:tr>
      <w:tr w:rsidR="00340FDE" w:rsidRPr="008146EC" w14:paraId="40E4A73B" w14:textId="77777777">
        <w:trPr>
          <w:jc w:val="center"/>
        </w:trPr>
        <w:tc>
          <w:tcPr>
            <w:tcW w:w="1271" w:type="dxa"/>
            <w:vAlign w:val="center"/>
          </w:tcPr>
          <w:p w14:paraId="6A629BB3" w14:textId="77777777" w:rsidR="00340FDE" w:rsidRDefault="00000000">
            <w:pPr>
              <w:pStyle w:val="Table"/>
              <w:spacing w:before="60" w:after="60" w:line="312" w:lineRule="auto"/>
              <w:jc w:val="center"/>
              <w:rPr>
                <w:bCs/>
                <w:sz w:val="26"/>
                <w:szCs w:val="26"/>
                <w:lang w:val="vi-VN"/>
              </w:rPr>
            </w:pPr>
            <w:r>
              <w:rPr>
                <w:bCs/>
                <w:sz w:val="26"/>
                <w:szCs w:val="26"/>
                <w:lang w:val="nl-NL"/>
              </w:rPr>
              <w:t>4.2</w:t>
            </w:r>
          </w:p>
        </w:tc>
        <w:tc>
          <w:tcPr>
            <w:tcW w:w="5387" w:type="dxa"/>
            <w:vAlign w:val="center"/>
          </w:tcPr>
          <w:p w14:paraId="63FC1989" w14:textId="77777777" w:rsidR="00340FDE" w:rsidRDefault="00000000">
            <w:pPr>
              <w:pStyle w:val="Table"/>
              <w:spacing w:before="60" w:after="60" w:line="312" w:lineRule="auto"/>
              <w:rPr>
                <w:bCs/>
                <w:sz w:val="26"/>
                <w:szCs w:val="26"/>
                <w:lang w:val="vi-VN"/>
              </w:rPr>
            </w:pPr>
            <w:r>
              <w:rPr>
                <w:bCs/>
                <w:sz w:val="26"/>
                <w:szCs w:val="26"/>
                <w:lang w:val="nl-NL"/>
              </w:rPr>
              <w:t>Độc quyền và độc quyền nhà nước trong nền kinh tế thị trường</w:t>
            </w:r>
          </w:p>
        </w:tc>
        <w:tc>
          <w:tcPr>
            <w:tcW w:w="992" w:type="dxa"/>
            <w:vAlign w:val="center"/>
          </w:tcPr>
          <w:p w14:paraId="596C921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52E00E2" w14:textId="77777777" w:rsidR="00340FDE" w:rsidRDefault="00340FDE">
            <w:pPr>
              <w:pStyle w:val="Table"/>
              <w:spacing w:before="60" w:after="60" w:line="312" w:lineRule="auto"/>
              <w:rPr>
                <w:bCs/>
                <w:sz w:val="26"/>
                <w:szCs w:val="26"/>
                <w:lang w:val="vi-VN"/>
              </w:rPr>
            </w:pPr>
          </w:p>
        </w:tc>
      </w:tr>
      <w:tr w:rsidR="00340FDE" w14:paraId="3CBE6C56" w14:textId="77777777">
        <w:trPr>
          <w:jc w:val="center"/>
        </w:trPr>
        <w:tc>
          <w:tcPr>
            <w:tcW w:w="1271" w:type="dxa"/>
            <w:vAlign w:val="center"/>
          </w:tcPr>
          <w:p w14:paraId="1EF06711" w14:textId="77777777" w:rsidR="00340FDE" w:rsidRDefault="00000000">
            <w:pPr>
              <w:pStyle w:val="Table"/>
              <w:spacing w:before="60" w:after="60" w:line="312" w:lineRule="auto"/>
              <w:jc w:val="center"/>
              <w:rPr>
                <w:bCs/>
                <w:sz w:val="26"/>
                <w:szCs w:val="26"/>
              </w:rPr>
            </w:pPr>
            <w:r>
              <w:rPr>
                <w:bCs/>
                <w:sz w:val="26"/>
                <w:szCs w:val="26"/>
                <w:lang w:val="vi-VN"/>
              </w:rPr>
              <w:t>Chương 5</w:t>
            </w:r>
          </w:p>
        </w:tc>
        <w:tc>
          <w:tcPr>
            <w:tcW w:w="5387" w:type="dxa"/>
            <w:vAlign w:val="center"/>
          </w:tcPr>
          <w:p w14:paraId="07AEA87B" w14:textId="77777777" w:rsidR="00340FDE" w:rsidRDefault="00000000">
            <w:pPr>
              <w:spacing w:after="60" w:line="312" w:lineRule="auto"/>
              <w:ind w:firstLine="0"/>
              <w:rPr>
                <w:bCs/>
                <w:sz w:val="26"/>
                <w:lang w:val="es-ES"/>
              </w:rPr>
            </w:pPr>
            <w:r>
              <w:rPr>
                <w:bCs/>
                <w:sz w:val="26"/>
                <w:lang w:val="nl-NL"/>
              </w:rPr>
              <w:t>Kinh tế thị trường định hướng xã hôi chủ nghĩa và các quan hệ lợi ích kinh ở Việt Nam</w:t>
            </w:r>
          </w:p>
        </w:tc>
        <w:tc>
          <w:tcPr>
            <w:tcW w:w="992" w:type="dxa"/>
            <w:vAlign w:val="center"/>
          </w:tcPr>
          <w:p w14:paraId="52823E17"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6994D62A" w14:textId="77777777" w:rsidR="00340FDE" w:rsidRDefault="00000000">
            <w:pPr>
              <w:pStyle w:val="Table"/>
              <w:spacing w:before="60" w:after="60" w:line="312" w:lineRule="auto"/>
              <w:rPr>
                <w:bCs/>
                <w:sz w:val="26"/>
                <w:szCs w:val="26"/>
              </w:rPr>
            </w:pPr>
            <w:r>
              <w:rPr>
                <w:bCs/>
                <w:sz w:val="26"/>
                <w:szCs w:val="26"/>
              </w:rPr>
              <w:t xml:space="preserve">CLO1.1, CLO2.1, </w:t>
            </w:r>
          </w:p>
          <w:p w14:paraId="0DE8F2FC" w14:textId="77777777" w:rsidR="00340FDE" w:rsidRDefault="00000000">
            <w:pPr>
              <w:pStyle w:val="Table"/>
              <w:spacing w:before="60" w:after="60" w:line="312" w:lineRule="auto"/>
              <w:rPr>
                <w:bCs/>
                <w:sz w:val="26"/>
                <w:szCs w:val="26"/>
              </w:rPr>
            </w:pPr>
            <w:r>
              <w:rPr>
                <w:bCs/>
                <w:sz w:val="26"/>
                <w:szCs w:val="26"/>
              </w:rPr>
              <w:t>CLO3.3</w:t>
            </w:r>
          </w:p>
        </w:tc>
      </w:tr>
      <w:tr w:rsidR="00340FDE" w14:paraId="1541A696" w14:textId="77777777">
        <w:trPr>
          <w:jc w:val="center"/>
        </w:trPr>
        <w:tc>
          <w:tcPr>
            <w:tcW w:w="1271" w:type="dxa"/>
            <w:vAlign w:val="center"/>
          </w:tcPr>
          <w:p w14:paraId="704F0152" w14:textId="77777777" w:rsidR="00340FDE" w:rsidRDefault="00000000">
            <w:pPr>
              <w:pStyle w:val="Table"/>
              <w:spacing w:before="60" w:after="60" w:line="312" w:lineRule="auto"/>
              <w:jc w:val="center"/>
              <w:rPr>
                <w:bCs/>
                <w:sz w:val="26"/>
                <w:szCs w:val="26"/>
              </w:rPr>
            </w:pPr>
            <w:r>
              <w:rPr>
                <w:bCs/>
                <w:sz w:val="26"/>
                <w:szCs w:val="26"/>
              </w:rPr>
              <w:t>5.1</w:t>
            </w:r>
          </w:p>
        </w:tc>
        <w:tc>
          <w:tcPr>
            <w:tcW w:w="5387" w:type="dxa"/>
            <w:vAlign w:val="center"/>
          </w:tcPr>
          <w:p w14:paraId="21F29E14" w14:textId="77777777" w:rsidR="00340FDE" w:rsidRDefault="00000000">
            <w:pPr>
              <w:pStyle w:val="Table"/>
              <w:spacing w:before="60" w:after="60" w:line="312" w:lineRule="auto"/>
              <w:rPr>
                <w:bCs/>
                <w:sz w:val="26"/>
                <w:szCs w:val="26"/>
                <w:lang w:val="nl-NL"/>
              </w:rPr>
            </w:pPr>
            <w:r>
              <w:rPr>
                <w:bCs/>
                <w:sz w:val="26"/>
                <w:szCs w:val="26"/>
                <w:lang w:val="nl-NL"/>
              </w:rPr>
              <w:t xml:space="preserve"> Kinh tế kinh tế thị trường định hướng xã hội chủ nghĩa ở Việt Nam</w:t>
            </w:r>
          </w:p>
        </w:tc>
        <w:tc>
          <w:tcPr>
            <w:tcW w:w="992" w:type="dxa"/>
            <w:vAlign w:val="center"/>
          </w:tcPr>
          <w:p w14:paraId="73A71F55" w14:textId="77777777" w:rsidR="00340FDE" w:rsidRDefault="00340FDE">
            <w:pPr>
              <w:pStyle w:val="Table"/>
              <w:spacing w:before="60" w:after="60" w:line="312" w:lineRule="auto"/>
              <w:jc w:val="center"/>
              <w:rPr>
                <w:bCs/>
                <w:sz w:val="26"/>
                <w:szCs w:val="26"/>
              </w:rPr>
            </w:pPr>
          </w:p>
        </w:tc>
        <w:tc>
          <w:tcPr>
            <w:tcW w:w="1412" w:type="dxa"/>
            <w:vAlign w:val="center"/>
          </w:tcPr>
          <w:p w14:paraId="6D69F750" w14:textId="77777777" w:rsidR="00340FDE" w:rsidRDefault="00340FDE">
            <w:pPr>
              <w:pStyle w:val="Table"/>
              <w:spacing w:before="60" w:after="60" w:line="312" w:lineRule="auto"/>
              <w:rPr>
                <w:bCs/>
                <w:sz w:val="26"/>
                <w:szCs w:val="26"/>
              </w:rPr>
            </w:pPr>
          </w:p>
        </w:tc>
      </w:tr>
      <w:tr w:rsidR="00340FDE" w:rsidRPr="008146EC" w14:paraId="1918A569" w14:textId="77777777">
        <w:trPr>
          <w:jc w:val="center"/>
        </w:trPr>
        <w:tc>
          <w:tcPr>
            <w:tcW w:w="1271" w:type="dxa"/>
            <w:vAlign w:val="center"/>
          </w:tcPr>
          <w:p w14:paraId="12A078F9" w14:textId="77777777" w:rsidR="00340FDE" w:rsidRDefault="00000000">
            <w:pPr>
              <w:pStyle w:val="Table"/>
              <w:spacing w:before="60" w:after="60" w:line="312" w:lineRule="auto"/>
              <w:jc w:val="center"/>
              <w:rPr>
                <w:bCs/>
                <w:sz w:val="26"/>
                <w:szCs w:val="26"/>
                <w:lang w:val="vi-VN"/>
              </w:rPr>
            </w:pPr>
            <w:r>
              <w:rPr>
                <w:bCs/>
                <w:sz w:val="26"/>
                <w:szCs w:val="26"/>
              </w:rPr>
              <w:t>5.2</w:t>
            </w:r>
          </w:p>
        </w:tc>
        <w:tc>
          <w:tcPr>
            <w:tcW w:w="5387" w:type="dxa"/>
            <w:vAlign w:val="center"/>
          </w:tcPr>
          <w:p w14:paraId="314DAFF1" w14:textId="77777777" w:rsidR="00340FDE" w:rsidRDefault="00000000">
            <w:pPr>
              <w:pStyle w:val="Table"/>
              <w:spacing w:before="60" w:after="60" w:line="312" w:lineRule="auto"/>
              <w:rPr>
                <w:bCs/>
                <w:sz w:val="26"/>
                <w:szCs w:val="26"/>
                <w:lang w:val="nl-NL"/>
              </w:rPr>
            </w:pPr>
            <w:r>
              <w:rPr>
                <w:bCs/>
                <w:sz w:val="26"/>
                <w:szCs w:val="26"/>
                <w:lang w:val="nl-NL"/>
              </w:rPr>
              <w:t>Hoàn thiện thể chê kinh tế thị trường định xã hội chủ nghĩa ở Việt Nam</w:t>
            </w:r>
          </w:p>
        </w:tc>
        <w:tc>
          <w:tcPr>
            <w:tcW w:w="992" w:type="dxa"/>
            <w:vAlign w:val="center"/>
          </w:tcPr>
          <w:p w14:paraId="0C636EF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DA4DF55" w14:textId="77777777" w:rsidR="00340FDE" w:rsidRDefault="00340FDE">
            <w:pPr>
              <w:pStyle w:val="Table"/>
              <w:spacing w:before="60" w:after="60" w:line="312" w:lineRule="auto"/>
              <w:rPr>
                <w:bCs/>
                <w:sz w:val="26"/>
                <w:szCs w:val="26"/>
                <w:lang w:val="vi-VN"/>
              </w:rPr>
            </w:pPr>
          </w:p>
        </w:tc>
      </w:tr>
      <w:tr w:rsidR="00340FDE" w:rsidRPr="008146EC" w14:paraId="7B6629C0" w14:textId="77777777">
        <w:trPr>
          <w:jc w:val="center"/>
        </w:trPr>
        <w:tc>
          <w:tcPr>
            <w:tcW w:w="1271" w:type="dxa"/>
            <w:vAlign w:val="center"/>
          </w:tcPr>
          <w:p w14:paraId="618E6557" w14:textId="77777777" w:rsidR="00340FDE" w:rsidRDefault="00000000">
            <w:pPr>
              <w:pStyle w:val="Table"/>
              <w:spacing w:before="60" w:after="60" w:line="312" w:lineRule="auto"/>
              <w:jc w:val="center"/>
              <w:rPr>
                <w:bCs/>
                <w:sz w:val="26"/>
                <w:szCs w:val="26"/>
                <w:lang w:val="vi-VN"/>
              </w:rPr>
            </w:pPr>
            <w:r>
              <w:rPr>
                <w:bCs/>
                <w:sz w:val="26"/>
                <w:szCs w:val="26"/>
              </w:rPr>
              <w:t>5.3</w:t>
            </w:r>
          </w:p>
        </w:tc>
        <w:tc>
          <w:tcPr>
            <w:tcW w:w="5387" w:type="dxa"/>
            <w:vAlign w:val="center"/>
          </w:tcPr>
          <w:p w14:paraId="2ED29D4A" w14:textId="77777777" w:rsidR="00340FDE" w:rsidRDefault="00000000">
            <w:pPr>
              <w:pStyle w:val="Table"/>
              <w:spacing w:before="60" w:after="60" w:line="312" w:lineRule="auto"/>
              <w:rPr>
                <w:bCs/>
                <w:sz w:val="26"/>
                <w:szCs w:val="26"/>
                <w:lang w:val="nl-NL"/>
              </w:rPr>
            </w:pPr>
            <w:r>
              <w:rPr>
                <w:bCs/>
                <w:sz w:val="26"/>
                <w:szCs w:val="26"/>
                <w:lang w:val="nl-NL"/>
              </w:rPr>
              <w:t>Các quan hệ lợi ích kinh tế ở Việt Nam</w:t>
            </w:r>
          </w:p>
        </w:tc>
        <w:tc>
          <w:tcPr>
            <w:tcW w:w="992" w:type="dxa"/>
            <w:vAlign w:val="center"/>
          </w:tcPr>
          <w:p w14:paraId="60E8DBD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046137A" w14:textId="77777777" w:rsidR="00340FDE" w:rsidRDefault="00340FDE">
            <w:pPr>
              <w:pStyle w:val="Table"/>
              <w:spacing w:before="60" w:after="60" w:line="312" w:lineRule="auto"/>
              <w:rPr>
                <w:bCs/>
                <w:sz w:val="26"/>
                <w:szCs w:val="26"/>
                <w:lang w:val="vi-VN"/>
              </w:rPr>
            </w:pPr>
          </w:p>
        </w:tc>
      </w:tr>
      <w:tr w:rsidR="00340FDE" w:rsidRPr="008146EC" w14:paraId="357A8C78" w14:textId="77777777">
        <w:trPr>
          <w:jc w:val="center"/>
        </w:trPr>
        <w:tc>
          <w:tcPr>
            <w:tcW w:w="1271" w:type="dxa"/>
            <w:vAlign w:val="center"/>
          </w:tcPr>
          <w:p w14:paraId="195CA350" w14:textId="77777777" w:rsidR="00340FDE" w:rsidRDefault="00340FDE">
            <w:pPr>
              <w:pStyle w:val="Table"/>
              <w:spacing w:before="60" w:after="60" w:line="312" w:lineRule="auto"/>
              <w:jc w:val="center"/>
              <w:rPr>
                <w:bCs/>
                <w:sz w:val="26"/>
                <w:szCs w:val="26"/>
                <w:lang w:val="vi-VN"/>
              </w:rPr>
            </w:pPr>
          </w:p>
        </w:tc>
        <w:tc>
          <w:tcPr>
            <w:tcW w:w="5387" w:type="dxa"/>
            <w:vAlign w:val="center"/>
          </w:tcPr>
          <w:p w14:paraId="11F1F195" w14:textId="77777777" w:rsidR="00340FDE" w:rsidRDefault="00000000">
            <w:pPr>
              <w:pStyle w:val="Table"/>
              <w:spacing w:before="60" w:after="60" w:line="312" w:lineRule="auto"/>
              <w:rPr>
                <w:bCs/>
                <w:sz w:val="26"/>
                <w:szCs w:val="26"/>
                <w:lang w:val="nl-NL"/>
              </w:rPr>
            </w:pPr>
            <w:r>
              <w:rPr>
                <w:bCs/>
                <w:sz w:val="26"/>
                <w:szCs w:val="26"/>
                <w:lang w:val="nl-NL"/>
              </w:rPr>
              <w:t xml:space="preserve"> Lợi ích kinh tế và quan hệ lợi lợi ích kinh tế</w:t>
            </w:r>
          </w:p>
        </w:tc>
        <w:tc>
          <w:tcPr>
            <w:tcW w:w="992" w:type="dxa"/>
            <w:vAlign w:val="center"/>
          </w:tcPr>
          <w:p w14:paraId="09CD997B" w14:textId="77777777" w:rsidR="00340FDE" w:rsidRDefault="00340FDE">
            <w:pPr>
              <w:pStyle w:val="Table"/>
              <w:spacing w:before="60" w:after="60" w:line="312" w:lineRule="auto"/>
              <w:jc w:val="center"/>
              <w:rPr>
                <w:bCs/>
                <w:sz w:val="26"/>
                <w:szCs w:val="26"/>
                <w:lang w:val="nl-NL"/>
              </w:rPr>
            </w:pPr>
          </w:p>
        </w:tc>
        <w:tc>
          <w:tcPr>
            <w:tcW w:w="1412" w:type="dxa"/>
            <w:vAlign w:val="center"/>
          </w:tcPr>
          <w:p w14:paraId="2F85A793" w14:textId="77777777" w:rsidR="00340FDE" w:rsidRDefault="00340FDE">
            <w:pPr>
              <w:pStyle w:val="Table"/>
              <w:spacing w:before="60" w:after="60" w:line="312" w:lineRule="auto"/>
              <w:rPr>
                <w:bCs/>
                <w:sz w:val="26"/>
                <w:szCs w:val="26"/>
                <w:lang w:val="nl-NL"/>
              </w:rPr>
            </w:pPr>
          </w:p>
        </w:tc>
      </w:tr>
      <w:tr w:rsidR="00340FDE" w:rsidRPr="008146EC" w14:paraId="4826FAFE" w14:textId="77777777">
        <w:trPr>
          <w:jc w:val="center"/>
        </w:trPr>
        <w:tc>
          <w:tcPr>
            <w:tcW w:w="1271" w:type="dxa"/>
            <w:vAlign w:val="center"/>
          </w:tcPr>
          <w:p w14:paraId="396B97CF" w14:textId="77777777" w:rsidR="00340FDE" w:rsidRDefault="00340FDE">
            <w:pPr>
              <w:pStyle w:val="Table"/>
              <w:spacing w:before="60" w:after="60" w:line="312" w:lineRule="auto"/>
              <w:jc w:val="center"/>
              <w:rPr>
                <w:bCs/>
                <w:sz w:val="26"/>
                <w:szCs w:val="26"/>
                <w:lang w:val="vi-VN"/>
              </w:rPr>
            </w:pPr>
          </w:p>
        </w:tc>
        <w:tc>
          <w:tcPr>
            <w:tcW w:w="5387" w:type="dxa"/>
            <w:vAlign w:val="center"/>
          </w:tcPr>
          <w:p w14:paraId="6FABAD39" w14:textId="77777777" w:rsidR="00340FDE" w:rsidRDefault="00000000">
            <w:pPr>
              <w:pStyle w:val="Table"/>
              <w:spacing w:before="60" w:after="60" w:line="312" w:lineRule="auto"/>
              <w:rPr>
                <w:bCs/>
                <w:sz w:val="26"/>
                <w:szCs w:val="26"/>
                <w:lang w:val="nl-NL"/>
              </w:rPr>
            </w:pPr>
            <w:r>
              <w:rPr>
                <w:bCs/>
                <w:sz w:val="26"/>
                <w:szCs w:val="26"/>
                <w:lang w:val="nl-NL"/>
              </w:rPr>
              <w:t xml:space="preserve"> Vai trò nhà nước trong đảm bảo hài hòa các quan hệ lợi ích</w:t>
            </w:r>
          </w:p>
        </w:tc>
        <w:tc>
          <w:tcPr>
            <w:tcW w:w="992" w:type="dxa"/>
            <w:vAlign w:val="center"/>
          </w:tcPr>
          <w:p w14:paraId="2821596C" w14:textId="77777777" w:rsidR="00340FDE" w:rsidRDefault="00340FDE">
            <w:pPr>
              <w:pStyle w:val="Table"/>
              <w:spacing w:before="60" w:after="60" w:line="312" w:lineRule="auto"/>
              <w:jc w:val="center"/>
              <w:rPr>
                <w:bCs/>
                <w:sz w:val="26"/>
                <w:szCs w:val="26"/>
                <w:lang w:val="nl-NL"/>
              </w:rPr>
            </w:pPr>
          </w:p>
        </w:tc>
        <w:tc>
          <w:tcPr>
            <w:tcW w:w="1412" w:type="dxa"/>
            <w:vAlign w:val="center"/>
          </w:tcPr>
          <w:p w14:paraId="22704580" w14:textId="77777777" w:rsidR="00340FDE" w:rsidRDefault="00340FDE">
            <w:pPr>
              <w:pStyle w:val="Table"/>
              <w:spacing w:before="60" w:after="60" w:line="312" w:lineRule="auto"/>
              <w:rPr>
                <w:bCs/>
                <w:sz w:val="26"/>
                <w:szCs w:val="26"/>
                <w:lang w:val="nl-NL"/>
              </w:rPr>
            </w:pPr>
          </w:p>
        </w:tc>
      </w:tr>
      <w:tr w:rsidR="00340FDE" w14:paraId="30E09D14" w14:textId="77777777">
        <w:trPr>
          <w:jc w:val="center"/>
        </w:trPr>
        <w:tc>
          <w:tcPr>
            <w:tcW w:w="1271" w:type="dxa"/>
            <w:vAlign w:val="center"/>
          </w:tcPr>
          <w:p w14:paraId="1A77C4A8" w14:textId="77777777" w:rsidR="00340FDE" w:rsidRDefault="00000000">
            <w:pPr>
              <w:pStyle w:val="Table"/>
              <w:spacing w:before="60" w:after="60" w:line="312" w:lineRule="auto"/>
              <w:jc w:val="center"/>
              <w:rPr>
                <w:bCs/>
                <w:sz w:val="26"/>
                <w:szCs w:val="26"/>
                <w:lang w:val="vi-VN"/>
              </w:rPr>
            </w:pPr>
            <w:r>
              <w:rPr>
                <w:bCs/>
                <w:sz w:val="26"/>
                <w:szCs w:val="26"/>
                <w:lang w:val="vi-VN"/>
              </w:rPr>
              <w:t>Chương 6</w:t>
            </w:r>
          </w:p>
        </w:tc>
        <w:tc>
          <w:tcPr>
            <w:tcW w:w="5387" w:type="dxa"/>
            <w:vAlign w:val="center"/>
          </w:tcPr>
          <w:p w14:paraId="7FC02776" w14:textId="77777777" w:rsidR="00340FDE" w:rsidRDefault="00000000">
            <w:pPr>
              <w:pStyle w:val="Table"/>
              <w:spacing w:before="60" w:after="60" w:line="312" w:lineRule="auto"/>
              <w:rPr>
                <w:bCs/>
                <w:sz w:val="26"/>
                <w:szCs w:val="26"/>
                <w:lang w:val="nl-NL"/>
              </w:rPr>
            </w:pPr>
            <w:r>
              <w:rPr>
                <w:bCs/>
                <w:sz w:val="26"/>
                <w:szCs w:val="26"/>
                <w:lang w:val="nl-NL"/>
              </w:rPr>
              <w:t>Công nghiệp hóa, hiện đại hóa và hội nhập kinh tế quốc tế của Việt Nam</w:t>
            </w:r>
          </w:p>
        </w:tc>
        <w:tc>
          <w:tcPr>
            <w:tcW w:w="992" w:type="dxa"/>
            <w:vAlign w:val="center"/>
          </w:tcPr>
          <w:p w14:paraId="09B6D02F" w14:textId="77777777" w:rsidR="00340FDE" w:rsidRDefault="00000000">
            <w:pPr>
              <w:pStyle w:val="Table"/>
              <w:spacing w:before="60" w:after="60" w:line="312" w:lineRule="auto"/>
              <w:jc w:val="center"/>
              <w:rPr>
                <w:bCs/>
                <w:sz w:val="26"/>
                <w:szCs w:val="26"/>
              </w:rPr>
            </w:pPr>
            <w:r>
              <w:rPr>
                <w:bCs/>
                <w:sz w:val="26"/>
                <w:szCs w:val="26"/>
                <w:lang w:val="nl-NL"/>
              </w:rPr>
              <w:t>5</w:t>
            </w:r>
          </w:p>
        </w:tc>
        <w:tc>
          <w:tcPr>
            <w:tcW w:w="1412" w:type="dxa"/>
            <w:vAlign w:val="center"/>
          </w:tcPr>
          <w:p w14:paraId="455D475B" w14:textId="77777777" w:rsidR="00340FDE" w:rsidRDefault="00000000">
            <w:pPr>
              <w:pStyle w:val="Table"/>
              <w:spacing w:before="60" w:after="60" w:line="312" w:lineRule="auto"/>
              <w:rPr>
                <w:bCs/>
                <w:sz w:val="26"/>
                <w:szCs w:val="26"/>
              </w:rPr>
            </w:pPr>
            <w:r>
              <w:rPr>
                <w:bCs/>
                <w:sz w:val="26"/>
                <w:szCs w:val="26"/>
              </w:rPr>
              <w:t xml:space="preserve">CLO1.1, CLO2.1, </w:t>
            </w:r>
          </w:p>
          <w:p w14:paraId="26875550" w14:textId="77777777" w:rsidR="00340FDE" w:rsidRDefault="00000000">
            <w:pPr>
              <w:pStyle w:val="Table"/>
              <w:spacing w:before="60" w:after="60" w:line="312" w:lineRule="auto"/>
              <w:rPr>
                <w:bCs/>
                <w:sz w:val="26"/>
                <w:szCs w:val="26"/>
              </w:rPr>
            </w:pPr>
            <w:r>
              <w:rPr>
                <w:bCs/>
                <w:sz w:val="26"/>
                <w:szCs w:val="26"/>
              </w:rPr>
              <w:t>CLO3.3</w:t>
            </w:r>
          </w:p>
        </w:tc>
      </w:tr>
      <w:tr w:rsidR="00340FDE" w:rsidRPr="008146EC" w14:paraId="0B74495C" w14:textId="77777777">
        <w:trPr>
          <w:jc w:val="center"/>
        </w:trPr>
        <w:tc>
          <w:tcPr>
            <w:tcW w:w="1271" w:type="dxa"/>
            <w:vAlign w:val="center"/>
          </w:tcPr>
          <w:p w14:paraId="33F6D8E4" w14:textId="77777777" w:rsidR="00340FDE" w:rsidRDefault="00000000">
            <w:pPr>
              <w:pStyle w:val="Table"/>
              <w:spacing w:before="60" w:after="60" w:line="312" w:lineRule="auto"/>
              <w:jc w:val="center"/>
              <w:rPr>
                <w:bCs/>
                <w:sz w:val="26"/>
                <w:szCs w:val="26"/>
                <w:lang w:val="vi-VN"/>
              </w:rPr>
            </w:pPr>
            <w:r>
              <w:rPr>
                <w:bCs/>
                <w:sz w:val="26"/>
                <w:szCs w:val="26"/>
              </w:rPr>
              <w:t>6.1</w:t>
            </w:r>
          </w:p>
        </w:tc>
        <w:tc>
          <w:tcPr>
            <w:tcW w:w="5387" w:type="dxa"/>
            <w:vAlign w:val="center"/>
          </w:tcPr>
          <w:p w14:paraId="1FEB6764" w14:textId="77777777" w:rsidR="00340FDE" w:rsidRDefault="00000000">
            <w:pPr>
              <w:pStyle w:val="Table"/>
              <w:spacing w:before="60" w:after="60" w:line="312" w:lineRule="auto"/>
              <w:rPr>
                <w:bCs/>
                <w:sz w:val="26"/>
                <w:szCs w:val="26"/>
                <w:lang w:val="nl-NL"/>
              </w:rPr>
            </w:pPr>
            <w:r>
              <w:rPr>
                <w:bCs/>
                <w:sz w:val="26"/>
                <w:szCs w:val="26"/>
                <w:lang w:val="nl-NL"/>
              </w:rPr>
              <w:t>Công nghiệp hóa, hiện đại hóa ở Việt Nam</w:t>
            </w:r>
          </w:p>
        </w:tc>
        <w:tc>
          <w:tcPr>
            <w:tcW w:w="992" w:type="dxa"/>
            <w:vAlign w:val="center"/>
          </w:tcPr>
          <w:p w14:paraId="24EA228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53B3530" w14:textId="77777777" w:rsidR="00340FDE" w:rsidRDefault="00340FDE">
            <w:pPr>
              <w:pStyle w:val="Table"/>
              <w:spacing w:before="60" w:after="60" w:line="312" w:lineRule="auto"/>
              <w:rPr>
                <w:bCs/>
                <w:sz w:val="26"/>
                <w:szCs w:val="26"/>
                <w:lang w:val="vi-VN"/>
              </w:rPr>
            </w:pPr>
          </w:p>
        </w:tc>
      </w:tr>
      <w:tr w:rsidR="00340FDE" w:rsidRPr="008146EC" w14:paraId="37B88562" w14:textId="77777777">
        <w:trPr>
          <w:jc w:val="center"/>
        </w:trPr>
        <w:tc>
          <w:tcPr>
            <w:tcW w:w="1271" w:type="dxa"/>
            <w:vAlign w:val="center"/>
          </w:tcPr>
          <w:p w14:paraId="072EF683" w14:textId="77777777" w:rsidR="00340FDE" w:rsidRDefault="00000000">
            <w:pPr>
              <w:pStyle w:val="Table"/>
              <w:spacing w:before="60" w:after="60" w:line="312" w:lineRule="auto"/>
              <w:jc w:val="center"/>
              <w:rPr>
                <w:bCs/>
                <w:sz w:val="26"/>
                <w:szCs w:val="26"/>
                <w:lang w:val="vi-VN"/>
              </w:rPr>
            </w:pPr>
            <w:r>
              <w:rPr>
                <w:bCs/>
                <w:sz w:val="26"/>
                <w:szCs w:val="26"/>
              </w:rPr>
              <w:t>6.2</w:t>
            </w:r>
          </w:p>
        </w:tc>
        <w:tc>
          <w:tcPr>
            <w:tcW w:w="5387" w:type="dxa"/>
            <w:vAlign w:val="center"/>
          </w:tcPr>
          <w:p w14:paraId="2FB3B9E3" w14:textId="77777777" w:rsidR="00340FDE" w:rsidRDefault="00000000">
            <w:pPr>
              <w:pStyle w:val="Table"/>
              <w:spacing w:before="60" w:after="60" w:line="312" w:lineRule="auto"/>
              <w:rPr>
                <w:bCs/>
                <w:sz w:val="26"/>
                <w:szCs w:val="26"/>
                <w:lang w:val="nl-NL"/>
              </w:rPr>
            </w:pPr>
            <w:r>
              <w:rPr>
                <w:bCs/>
                <w:sz w:val="26"/>
                <w:szCs w:val="26"/>
                <w:lang w:val="nl-NL"/>
              </w:rPr>
              <w:t>Hội nhập kinh tế quốc tế của Việt Nam</w:t>
            </w:r>
          </w:p>
        </w:tc>
        <w:tc>
          <w:tcPr>
            <w:tcW w:w="992" w:type="dxa"/>
            <w:vAlign w:val="center"/>
          </w:tcPr>
          <w:p w14:paraId="1CEEF91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6D65646" w14:textId="77777777" w:rsidR="00340FDE" w:rsidRDefault="00340FDE">
            <w:pPr>
              <w:pStyle w:val="Table"/>
              <w:spacing w:before="60" w:after="60" w:line="312" w:lineRule="auto"/>
              <w:rPr>
                <w:bCs/>
                <w:sz w:val="26"/>
                <w:szCs w:val="26"/>
                <w:lang w:val="vi-VN"/>
              </w:rPr>
            </w:pPr>
          </w:p>
        </w:tc>
      </w:tr>
    </w:tbl>
    <w:p w14:paraId="3CE1E528" w14:textId="77777777" w:rsidR="00340FDE" w:rsidRDefault="00000000">
      <w:pPr>
        <w:pStyle w:val="Heading1"/>
        <w:spacing w:before="60" w:line="312" w:lineRule="auto"/>
        <w:rPr>
          <w:sz w:val="26"/>
          <w:szCs w:val="26"/>
          <w:lang w:val="vi-VN"/>
        </w:rPr>
      </w:pPr>
      <w:r>
        <w:rPr>
          <w:sz w:val="26"/>
          <w:szCs w:val="26"/>
          <w:lang w:val="vi-VN"/>
        </w:rPr>
        <w:lastRenderedPageBreak/>
        <w:t>8. Yêu cầu đối với sinh viên</w:t>
      </w:r>
    </w:p>
    <w:p w14:paraId="4121003B"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2A12A2F7"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280294CE"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w:t>
      </w:r>
    </w:p>
    <w:p w14:paraId="061369B9"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31CB8B3D"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8A9835E"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4A218FAE"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0491DA96"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99ED8DF" w14:textId="77777777">
        <w:trPr>
          <w:jc w:val="center"/>
        </w:trPr>
        <w:tc>
          <w:tcPr>
            <w:tcW w:w="564" w:type="dxa"/>
            <w:tcBorders>
              <w:bottom w:val="single" w:sz="4" w:space="0" w:color="auto"/>
            </w:tcBorders>
          </w:tcPr>
          <w:p w14:paraId="6A7B4DD5"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1765DE11"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3A04E50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8D40A5F"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93DE576" w14:textId="77777777">
        <w:trPr>
          <w:jc w:val="center"/>
        </w:trPr>
        <w:tc>
          <w:tcPr>
            <w:tcW w:w="564" w:type="dxa"/>
            <w:vAlign w:val="center"/>
          </w:tcPr>
          <w:p w14:paraId="4DF2AE3D"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213421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7DB1D5B" w14:textId="77777777" w:rsidR="00340FDE" w:rsidRDefault="00000000">
            <w:pPr>
              <w:pStyle w:val="Table"/>
              <w:spacing w:before="60" w:after="60" w:line="312" w:lineRule="auto"/>
              <w:rPr>
                <w:sz w:val="26"/>
                <w:szCs w:val="26"/>
                <w:lang w:val="nl-NL"/>
              </w:rPr>
            </w:pPr>
            <w:r>
              <w:rPr>
                <w:sz w:val="26"/>
                <w:szCs w:val="26"/>
                <w:lang w:val="nl-NL"/>
              </w:rPr>
              <w:t>- Số tiết tham dự học 24/30</w:t>
            </w:r>
          </w:p>
        </w:tc>
        <w:tc>
          <w:tcPr>
            <w:tcW w:w="1260" w:type="dxa"/>
            <w:tcBorders>
              <w:bottom w:val="single" w:sz="4" w:space="0" w:color="auto"/>
            </w:tcBorders>
            <w:vAlign w:val="center"/>
          </w:tcPr>
          <w:p w14:paraId="5C022478"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FE83BE6" w14:textId="77777777">
        <w:trPr>
          <w:jc w:val="center"/>
        </w:trPr>
        <w:tc>
          <w:tcPr>
            <w:tcW w:w="564" w:type="dxa"/>
            <w:tcBorders>
              <w:top w:val="single" w:sz="4" w:space="0" w:color="auto"/>
            </w:tcBorders>
            <w:vAlign w:val="center"/>
          </w:tcPr>
          <w:p w14:paraId="3698BFD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1D04DBD3"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E71E805" w14:textId="77777777" w:rsidR="00340FDE" w:rsidRDefault="00000000">
            <w:pPr>
              <w:pStyle w:val="Table"/>
              <w:spacing w:before="60" w:after="60" w:line="312" w:lineRule="auto"/>
              <w:rPr>
                <w:sz w:val="26"/>
                <w:szCs w:val="26"/>
                <w:lang w:val="nl-NL"/>
              </w:rPr>
            </w:pPr>
            <w:r>
              <w:rPr>
                <w:sz w:val="26"/>
                <w:szCs w:val="26"/>
                <w:lang w:val="nl-NL"/>
              </w:rPr>
              <w:t>- Thảo luận nhóm chiếm 20%, CLO2.1, CLO3.3</w:t>
            </w:r>
          </w:p>
          <w:p w14:paraId="52DEF4C3" w14:textId="77777777" w:rsidR="00340FDE" w:rsidRDefault="00000000">
            <w:pPr>
              <w:pStyle w:val="Table"/>
              <w:spacing w:before="60" w:after="60" w:line="312" w:lineRule="auto"/>
              <w:rPr>
                <w:sz w:val="26"/>
                <w:szCs w:val="26"/>
                <w:lang w:val="nl-NL"/>
              </w:rPr>
            </w:pPr>
            <w:r>
              <w:rPr>
                <w:sz w:val="26"/>
                <w:szCs w:val="26"/>
                <w:lang w:val="nl-NL"/>
              </w:rPr>
              <w:t>- Kiểm tra giữa kỳ theo hình thức trắc nghiệm chiếm 10%, CLO2.1, CLO3.3</w:t>
            </w:r>
          </w:p>
        </w:tc>
        <w:tc>
          <w:tcPr>
            <w:tcW w:w="1260" w:type="dxa"/>
            <w:tcBorders>
              <w:top w:val="single" w:sz="4" w:space="0" w:color="auto"/>
              <w:left w:val="single" w:sz="4" w:space="0" w:color="auto"/>
              <w:bottom w:val="single" w:sz="4" w:space="0" w:color="auto"/>
              <w:right w:val="single" w:sz="4" w:space="0" w:color="auto"/>
            </w:tcBorders>
            <w:vAlign w:val="center"/>
          </w:tcPr>
          <w:p w14:paraId="4E60BAB9"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12E2CE6" w14:textId="77777777">
        <w:trPr>
          <w:jc w:val="center"/>
        </w:trPr>
        <w:tc>
          <w:tcPr>
            <w:tcW w:w="564" w:type="dxa"/>
            <w:vAlign w:val="center"/>
          </w:tcPr>
          <w:p w14:paraId="3B4EC796"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584BA80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979C28C" w14:textId="77777777" w:rsidR="00340FDE" w:rsidRDefault="00000000">
            <w:pPr>
              <w:pStyle w:val="Table"/>
              <w:spacing w:before="60" w:after="60" w:line="312" w:lineRule="auto"/>
              <w:rPr>
                <w:sz w:val="26"/>
                <w:szCs w:val="26"/>
                <w:lang w:val="nl-NL"/>
              </w:rPr>
            </w:pPr>
            <w:r>
              <w:rPr>
                <w:sz w:val="26"/>
                <w:szCs w:val="26"/>
                <w:lang w:val="nl-NL"/>
              </w:rPr>
              <w:t>- Thi trắc nghiệm: CLO1.1, CLO2.1</w:t>
            </w:r>
          </w:p>
        </w:tc>
        <w:tc>
          <w:tcPr>
            <w:tcW w:w="1260" w:type="dxa"/>
          </w:tcPr>
          <w:p w14:paraId="7F2962ED" w14:textId="77777777" w:rsidR="00340FDE" w:rsidRDefault="00340FDE">
            <w:pPr>
              <w:pStyle w:val="Table"/>
              <w:spacing w:before="60" w:after="60" w:line="312" w:lineRule="auto"/>
              <w:jc w:val="center"/>
              <w:rPr>
                <w:sz w:val="26"/>
                <w:szCs w:val="26"/>
                <w:lang w:val="vi-VN"/>
              </w:rPr>
            </w:pPr>
          </w:p>
          <w:p w14:paraId="71C517C7"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37D33EB" w14:textId="77777777" w:rsidR="00340FDE" w:rsidRDefault="00000000">
      <w:pPr>
        <w:pStyle w:val="Heading2"/>
        <w:spacing w:after="60" w:line="312" w:lineRule="auto"/>
        <w:ind w:left="0"/>
        <w:rPr>
          <w:sz w:val="26"/>
          <w:szCs w:val="26"/>
        </w:rPr>
      </w:pPr>
      <w:r>
        <w:rPr>
          <w:sz w:val="26"/>
          <w:szCs w:val="26"/>
        </w:rPr>
        <w:t>9.2. Cách tính điểm</w:t>
      </w:r>
    </w:p>
    <w:p w14:paraId="053D9957"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27303F5A"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00FB21A3" w14:textId="77777777" w:rsidR="00340FDE" w:rsidRDefault="00000000">
      <w:pPr>
        <w:pStyle w:val="Heading1"/>
        <w:spacing w:before="60" w:line="312" w:lineRule="auto"/>
        <w:rPr>
          <w:sz w:val="26"/>
          <w:szCs w:val="26"/>
        </w:rPr>
      </w:pPr>
      <w:r>
        <w:rPr>
          <w:sz w:val="26"/>
          <w:szCs w:val="26"/>
        </w:rPr>
        <w:t>10. Tài liệu học tập</w:t>
      </w:r>
    </w:p>
    <w:p w14:paraId="3D4617B2" w14:textId="77777777" w:rsidR="00340FDE" w:rsidRDefault="00000000">
      <w:pPr>
        <w:spacing w:after="60" w:line="312" w:lineRule="auto"/>
        <w:ind w:firstLine="0"/>
        <w:rPr>
          <w:sz w:val="26"/>
        </w:rPr>
      </w:pPr>
      <w:r>
        <w:rPr>
          <w:b/>
          <w:sz w:val="26"/>
        </w:rPr>
        <w:t>10.1 Tài liệu chính</w:t>
      </w:r>
    </w:p>
    <w:p w14:paraId="4507EB52" w14:textId="77777777" w:rsidR="00340FDE" w:rsidRDefault="00000000">
      <w:pPr>
        <w:spacing w:after="60" w:line="312" w:lineRule="auto"/>
        <w:ind w:firstLine="720"/>
        <w:rPr>
          <w:sz w:val="26"/>
        </w:rPr>
      </w:pPr>
      <w:r>
        <w:rPr>
          <w:sz w:val="26"/>
        </w:rPr>
        <w:t>[1] Bộ Giáo dục và Đào tạo, Giáo trình Kinh tế chính trị Mác – Lênin (Dành cho bậc Đại học – không chuyên lý luận chính trị), năm 2022</w:t>
      </w:r>
    </w:p>
    <w:p w14:paraId="5BDB7E0E"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58F6BEF4" w14:textId="77777777">
        <w:tc>
          <w:tcPr>
            <w:tcW w:w="5000" w:type="pct"/>
          </w:tcPr>
          <w:p w14:paraId="0E7FD40D" w14:textId="77777777" w:rsidR="00340FDE" w:rsidRDefault="00000000">
            <w:pPr>
              <w:spacing w:after="60" w:line="312" w:lineRule="auto"/>
              <w:ind w:firstLine="562"/>
              <w:rPr>
                <w:sz w:val="26"/>
              </w:rPr>
            </w:pPr>
            <w:r>
              <w:rPr>
                <w:sz w:val="26"/>
              </w:rPr>
              <w:lastRenderedPageBreak/>
              <w:t>[2] Đỗ Thanh Loan, Nguyễn Thị Khuyên, Vũ Thị Kim Thanh, Đặng Hương Giang, Hướng dẫn ôn tập môn Kinh tế Chính trị Mác – Lênin năm 2022</w:t>
            </w:r>
          </w:p>
        </w:tc>
      </w:tr>
    </w:tbl>
    <w:p w14:paraId="0D087461" w14:textId="77777777" w:rsidR="00340FDE" w:rsidRDefault="00000000">
      <w:pPr>
        <w:pStyle w:val="Heading1"/>
        <w:spacing w:before="60" w:line="312" w:lineRule="auto"/>
        <w:rPr>
          <w:sz w:val="26"/>
          <w:szCs w:val="26"/>
        </w:rPr>
      </w:pPr>
      <w:r>
        <w:rPr>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78"/>
        <w:gridCol w:w="915"/>
        <w:gridCol w:w="833"/>
        <w:gridCol w:w="750"/>
        <w:gridCol w:w="2710"/>
      </w:tblGrid>
      <w:tr w:rsidR="00340FDE" w:rsidRPr="008146EC" w14:paraId="31E2F745" w14:textId="77777777">
        <w:trPr>
          <w:trHeight w:val="282"/>
          <w:tblHeader/>
          <w:jc w:val="center"/>
        </w:trPr>
        <w:tc>
          <w:tcPr>
            <w:tcW w:w="0" w:type="auto"/>
            <w:vAlign w:val="center"/>
          </w:tcPr>
          <w:p w14:paraId="186569A2"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05922EC4"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5418D08C"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57055F4D"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04260204"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4127FC4A"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36067C7F"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5C8F96A2" w14:textId="77777777">
        <w:trPr>
          <w:trHeight w:val="1076"/>
          <w:jc w:val="center"/>
        </w:trPr>
        <w:tc>
          <w:tcPr>
            <w:tcW w:w="0" w:type="auto"/>
            <w:vMerge w:val="restart"/>
            <w:vAlign w:val="center"/>
          </w:tcPr>
          <w:p w14:paraId="6B34D174" w14:textId="77777777" w:rsidR="00340FDE" w:rsidRDefault="00000000">
            <w:pPr>
              <w:pStyle w:val="Table"/>
              <w:spacing w:before="60" w:after="60" w:line="312" w:lineRule="auto"/>
              <w:jc w:val="center"/>
              <w:rPr>
                <w:bCs/>
                <w:sz w:val="26"/>
                <w:szCs w:val="26"/>
                <w:lang w:val="nl-NL"/>
              </w:rPr>
            </w:pPr>
            <w:r>
              <w:rPr>
                <w:bCs/>
                <w:sz w:val="26"/>
                <w:szCs w:val="26"/>
                <w:lang w:val="nl-NL"/>
              </w:rPr>
              <w:t>1</w:t>
            </w:r>
          </w:p>
        </w:tc>
        <w:tc>
          <w:tcPr>
            <w:tcW w:w="0" w:type="auto"/>
          </w:tcPr>
          <w:p w14:paraId="6454429A" w14:textId="77777777" w:rsidR="00340FDE" w:rsidRDefault="00000000">
            <w:pPr>
              <w:pStyle w:val="Table"/>
              <w:spacing w:before="60" w:after="60" w:line="312" w:lineRule="auto"/>
              <w:rPr>
                <w:bCs/>
                <w:sz w:val="26"/>
                <w:szCs w:val="26"/>
                <w:lang w:val="nl-NL"/>
              </w:rPr>
            </w:pPr>
            <w:r>
              <w:rPr>
                <w:bCs/>
                <w:sz w:val="26"/>
                <w:szCs w:val="26"/>
                <w:lang w:val="nl-NL"/>
              </w:rPr>
              <w:t>1.1. Khái quát sự hình thành và phát triển của Kinh tế chính trị</w:t>
            </w:r>
          </w:p>
        </w:tc>
        <w:tc>
          <w:tcPr>
            <w:tcW w:w="0" w:type="auto"/>
            <w:vAlign w:val="center"/>
          </w:tcPr>
          <w:p w14:paraId="0F8C0AB4" w14:textId="77777777" w:rsidR="00340FDE" w:rsidRDefault="00000000">
            <w:pPr>
              <w:pStyle w:val="Table"/>
              <w:spacing w:before="60" w:after="60" w:line="312" w:lineRule="auto"/>
              <w:jc w:val="center"/>
              <w:rPr>
                <w:bCs/>
                <w:sz w:val="26"/>
                <w:szCs w:val="26"/>
                <w:lang w:val="nl-NL"/>
              </w:rPr>
            </w:pPr>
            <w:r>
              <w:rPr>
                <w:bCs/>
                <w:sz w:val="26"/>
                <w:szCs w:val="26"/>
                <w:lang w:val="nl-NL"/>
              </w:rPr>
              <w:t xml:space="preserve"> 6</w:t>
            </w:r>
          </w:p>
        </w:tc>
        <w:tc>
          <w:tcPr>
            <w:tcW w:w="0" w:type="auto"/>
            <w:vAlign w:val="center"/>
          </w:tcPr>
          <w:p w14:paraId="0A835F6E"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vAlign w:val="center"/>
          </w:tcPr>
          <w:p w14:paraId="6CF0AFBD"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val="restart"/>
            <w:tcBorders>
              <w:top w:val="single" w:sz="4" w:space="0" w:color="auto"/>
              <w:left w:val="single" w:sz="4" w:space="0" w:color="auto"/>
              <w:right w:val="single" w:sz="4" w:space="0" w:color="auto"/>
            </w:tcBorders>
          </w:tcPr>
          <w:p w14:paraId="6892C903" w14:textId="77777777" w:rsidR="00340FDE" w:rsidRDefault="00000000">
            <w:pPr>
              <w:spacing w:after="60" w:line="312" w:lineRule="auto"/>
              <w:ind w:firstLine="0"/>
              <w:rPr>
                <w:bCs/>
                <w:sz w:val="26"/>
                <w:lang w:val="nl-NL"/>
              </w:rPr>
            </w:pPr>
            <w:r>
              <w:rPr>
                <w:bCs/>
                <w:sz w:val="26"/>
                <w:lang w:val="nl-NL"/>
              </w:rPr>
              <w:t>+ Tài liệu [1] C7,C8, C9</w:t>
            </w:r>
          </w:p>
          <w:p w14:paraId="623672E5" w14:textId="77777777" w:rsidR="00340FDE" w:rsidRDefault="00000000">
            <w:pPr>
              <w:pStyle w:val="Table"/>
              <w:spacing w:before="60" w:after="60" w:line="312" w:lineRule="auto"/>
              <w:jc w:val="both"/>
              <w:rPr>
                <w:bCs/>
                <w:sz w:val="26"/>
                <w:szCs w:val="26"/>
                <w:lang w:val="nl-NL"/>
              </w:rPr>
            </w:pPr>
            <w:r>
              <w:rPr>
                <w:bCs/>
                <w:sz w:val="26"/>
                <w:szCs w:val="26"/>
                <w:lang w:val="nl-NL"/>
              </w:rPr>
              <w:t>+ Giai đoạn thứ nhất, từ thời cổ đại đến cuối thế kỷ XVIII</w:t>
            </w:r>
          </w:p>
          <w:p w14:paraId="5DE2B03A" w14:textId="77777777" w:rsidR="00340FDE" w:rsidRDefault="00000000">
            <w:pPr>
              <w:pStyle w:val="Table"/>
              <w:spacing w:before="60" w:after="60" w:line="312" w:lineRule="auto"/>
              <w:jc w:val="both"/>
              <w:rPr>
                <w:bCs/>
                <w:sz w:val="26"/>
                <w:szCs w:val="26"/>
                <w:lang w:val="de-DE"/>
              </w:rPr>
            </w:pPr>
            <w:r>
              <w:rPr>
                <w:bCs/>
                <w:sz w:val="26"/>
                <w:szCs w:val="26"/>
                <w:lang w:val="nl-NL"/>
              </w:rPr>
              <w:t>+Tài liệu [2] trang 9-14, 227-232</w:t>
            </w:r>
          </w:p>
        </w:tc>
      </w:tr>
      <w:tr w:rsidR="00340FDE" w:rsidRPr="008146EC" w14:paraId="7ACB1710" w14:textId="77777777">
        <w:trPr>
          <w:trHeight w:val="70"/>
          <w:jc w:val="center"/>
        </w:trPr>
        <w:tc>
          <w:tcPr>
            <w:tcW w:w="0" w:type="auto"/>
            <w:vMerge/>
            <w:vAlign w:val="center"/>
          </w:tcPr>
          <w:p w14:paraId="0B929E78" w14:textId="77777777" w:rsidR="00340FDE" w:rsidRDefault="00340FDE">
            <w:pPr>
              <w:pStyle w:val="Table"/>
              <w:spacing w:before="60" w:after="60" w:line="312" w:lineRule="auto"/>
              <w:jc w:val="center"/>
              <w:rPr>
                <w:bCs/>
                <w:sz w:val="26"/>
                <w:szCs w:val="26"/>
                <w:lang w:val="nl-NL"/>
              </w:rPr>
            </w:pPr>
          </w:p>
        </w:tc>
        <w:tc>
          <w:tcPr>
            <w:tcW w:w="0" w:type="auto"/>
          </w:tcPr>
          <w:p w14:paraId="12D61E5D" w14:textId="77777777" w:rsidR="00340FDE" w:rsidRDefault="00000000">
            <w:pPr>
              <w:spacing w:after="60" w:line="312" w:lineRule="auto"/>
              <w:ind w:firstLine="0"/>
              <w:rPr>
                <w:bCs/>
                <w:sz w:val="26"/>
                <w:lang w:val="nl-NL"/>
              </w:rPr>
            </w:pPr>
            <w:r>
              <w:rPr>
                <w:bCs/>
                <w:sz w:val="26"/>
                <w:lang w:val="nl-NL"/>
              </w:rPr>
              <w:t>- Giai đoạn thứ nhất, từ thời cổ đại đến cuối thế kỷ XVIII</w:t>
            </w:r>
          </w:p>
        </w:tc>
        <w:tc>
          <w:tcPr>
            <w:tcW w:w="0" w:type="auto"/>
            <w:vAlign w:val="center"/>
          </w:tcPr>
          <w:p w14:paraId="3B57952D" w14:textId="77777777" w:rsidR="00340FDE" w:rsidRDefault="00340FDE">
            <w:pPr>
              <w:pStyle w:val="Table"/>
              <w:spacing w:before="60" w:after="60" w:line="312" w:lineRule="auto"/>
              <w:jc w:val="center"/>
              <w:rPr>
                <w:bCs/>
                <w:sz w:val="26"/>
                <w:szCs w:val="26"/>
                <w:lang w:val="nl-NL"/>
              </w:rPr>
            </w:pPr>
          </w:p>
        </w:tc>
        <w:tc>
          <w:tcPr>
            <w:tcW w:w="0" w:type="auto"/>
            <w:vAlign w:val="center"/>
          </w:tcPr>
          <w:p w14:paraId="2A02AC73" w14:textId="77777777" w:rsidR="00340FDE" w:rsidRDefault="00340FDE">
            <w:pPr>
              <w:pStyle w:val="Table"/>
              <w:spacing w:before="60" w:after="60" w:line="312" w:lineRule="auto"/>
              <w:jc w:val="center"/>
              <w:rPr>
                <w:bCs/>
                <w:sz w:val="26"/>
                <w:szCs w:val="26"/>
                <w:lang w:val="nl-NL"/>
              </w:rPr>
            </w:pPr>
          </w:p>
        </w:tc>
        <w:tc>
          <w:tcPr>
            <w:tcW w:w="0" w:type="auto"/>
            <w:vAlign w:val="center"/>
          </w:tcPr>
          <w:p w14:paraId="439E8E18" w14:textId="77777777" w:rsidR="00340FDE" w:rsidRDefault="00340FDE">
            <w:pPr>
              <w:pStyle w:val="Table"/>
              <w:spacing w:before="60" w:after="60" w:line="312" w:lineRule="auto"/>
              <w:jc w:val="center"/>
              <w:rPr>
                <w:bCs/>
                <w:sz w:val="26"/>
                <w:szCs w:val="26"/>
                <w:lang w:val="nl-NL"/>
              </w:rPr>
            </w:pPr>
          </w:p>
        </w:tc>
        <w:tc>
          <w:tcPr>
            <w:tcW w:w="2710" w:type="dxa"/>
            <w:vMerge/>
            <w:tcBorders>
              <w:left w:val="single" w:sz="4" w:space="0" w:color="auto"/>
              <w:right w:val="single" w:sz="4" w:space="0" w:color="auto"/>
            </w:tcBorders>
          </w:tcPr>
          <w:p w14:paraId="34BE1226" w14:textId="77777777" w:rsidR="00340FDE" w:rsidRDefault="00340FDE">
            <w:pPr>
              <w:pStyle w:val="Table"/>
              <w:spacing w:before="60" w:after="60" w:line="312" w:lineRule="auto"/>
              <w:jc w:val="both"/>
              <w:rPr>
                <w:bCs/>
                <w:sz w:val="26"/>
                <w:szCs w:val="26"/>
                <w:lang w:val="nl-NL"/>
              </w:rPr>
            </w:pPr>
          </w:p>
        </w:tc>
      </w:tr>
      <w:tr w:rsidR="00340FDE" w:rsidRPr="008146EC" w14:paraId="325702E4" w14:textId="77777777">
        <w:trPr>
          <w:trHeight w:val="70"/>
          <w:jc w:val="center"/>
        </w:trPr>
        <w:tc>
          <w:tcPr>
            <w:tcW w:w="0" w:type="auto"/>
            <w:vMerge/>
            <w:vAlign w:val="center"/>
          </w:tcPr>
          <w:p w14:paraId="5C40CA28" w14:textId="77777777" w:rsidR="00340FDE" w:rsidRDefault="00340FDE">
            <w:pPr>
              <w:pStyle w:val="Table"/>
              <w:spacing w:before="60" w:after="60" w:line="312" w:lineRule="auto"/>
              <w:jc w:val="center"/>
              <w:rPr>
                <w:bCs/>
                <w:sz w:val="26"/>
                <w:szCs w:val="26"/>
                <w:lang w:val="nl-NL"/>
              </w:rPr>
            </w:pPr>
          </w:p>
        </w:tc>
        <w:tc>
          <w:tcPr>
            <w:tcW w:w="0" w:type="auto"/>
          </w:tcPr>
          <w:p w14:paraId="3C98386C" w14:textId="77777777" w:rsidR="00340FDE" w:rsidRDefault="00000000">
            <w:pPr>
              <w:spacing w:after="60" w:line="312" w:lineRule="auto"/>
              <w:ind w:firstLine="0"/>
              <w:rPr>
                <w:bCs/>
                <w:sz w:val="26"/>
                <w:lang w:val="nl-NL"/>
              </w:rPr>
            </w:pPr>
            <w:r>
              <w:rPr>
                <w:bCs/>
                <w:sz w:val="26"/>
                <w:lang w:val="nl-NL"/>
              </w:rPr>
              <w:t>- Giai đoạn thứ hai, từ sau thế kỷ XVIII đến nay</w:t>
            </w:r>
          </w:p>
        </w:tc>
        <w:tc>
          <w:tcPr>
            <w:tcW w:w="0" w:type="auto"/>
            <w:vAlign w:val="center"/>
          </w:tcPr>
          <w:p w14:paraId="36B9638C" w14:textId="77777777" w:rsidR="00340FDE" w:rsidRDefault="00340FDE">
            <w:pPr>
              <w:pStyle w:val="Table"/>
              <w:spacing w:before="60" w:after="60" w:line="312" w:lineRule="auto"/>
              <w:jc w:val="center"/>
              <w:rPr>
                <w:bCs/>
                <w:sz w:val="26"/>
                <w:szCs w:val="26"/>
                <w:lang w:val="nl-NL"/>
              </w:rPr>
            </w:pPr>
          </w:p>
        </w:tc>
        <w:tc>
          <w:tcPr>
            <w:tcW w:w="0" w:type="auto"/>
            <w:vAlign w:val="center"/>
          </w:tcPr>
          <w:p w14:paraId="012CC350" w14:textId="77777777" w:rsidR="00340FDE" w:rsidRDefault="00340FDE">
            <w:pPr>
              <w:pStyle w:val="Table"/>
              <w:spacing w:before="60" w:after="60" w:line="312" w:lineRule="auto"/>
              <w:jc w:val="center"/>
              <w:rPr>
                <w:bCs/>
                <w:sz w:val="26"/>
                <w:szCs w:val="26"/>
                <w:lang w:val="nl-NL"/>
              </w:rPr>
            </w:pPr>
          </w:p>
        </w:tc>
        <w:tc>
          <w:tcPr>
            <w:tcW w:w="0" w:type="auto"/>
            <w:vAlign w:val="center"/>
          </w:tcPr>
          <w:p w14:paraId="2D4D722F" w14:textId="77777777" w:rsidR="00340FDE" w:rsidRDefault="00340FDE">
            <w:pPr>
              <w:pStyle w:val="Table"/>
              <w:spacing w:before="60" w:after="60" w:line="312" w:lineRule="auto"/>
              <w:jc w:val="center"/>
              <w:rPr>
                <w:bCs/>
                <w:sz w:val="26"/>
                <w:szCs w:val="26"/>
                <w:lang w:val="nl-NL"/>
              </w:rPr>
            </w:pPr>
          </w:p>
        </w:tc>
        <w:tc>
          <w:tcPr>
            <w:tcW w:w="2710" w:type="dxa"/>
            <w:vMerge/>
            <w:tcBorders>
              <w:left w:val="single" w:sz="4" w:space="0" w:color="auto"/>
              <w:right w:val="single" w:sz="4" w:space="0" w:color="auto"/>
            </w:tcBorders>
          </w:tcPr>
          <w:p w14:paraId="0F224FAB" w14:textId="77777777" w:rsidR="00340FDE" w:rsidRDefault="00340FDE">
            <w:pPr>
              <w:pStyle w:val="Table"/>
              <w:spacing w:before="60" w:after="60" w:line="312" w:lineRule="auto"/>
              <w:jc w:val="both"/>
              <w:rPr>
                <w:bCs/>
                <w:sz w:val="26"/>
                <w:szCs w:val="26"/>
                <w:lang w:val="nl-NL"/>
              </w:rPr>
            </w:pPr>
          </w:p>
        </w:tc>
      </w:tr>
      <w:tr w:rsidR="00340FDE" w14:paraId="2DEBE38B" w14:textId="77777777">
        <w:trPr>
          <w:trHeight w:val="2203"/>
          <w:jc w:val="center"/>
        </w:trPr>
        <w:tc>
          <w:tcPr>
            <w:tcW w:w="0" w:type="auto"/>
            <w:vMerge w:val="restart"/>
            <w:vAlign w:val="center"/>
          </w:tcPr>
          <w:p w14:paraId="4F16A3A8"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tcPr>
          <w:p w14:paraId="3291366B" w14:textId="77777777" w:rsidR="00340FDE" w:rsidRDefault="00000000">
            <w:pPr>
              <w:spacing w:after="60" w:line="312" w:lineRule="auto"/>
              <w:ind w:firstLine="0"/>
              <w:rPr>
                <w:bCs/>
                <w:sz w:val="26"/>
                <w:lang w:val="nl-NL"/>
              </w:rPr>
            </w:pPr>
            <w:r>
              <w:rPr>
                <w:bCs/>
                <w:sz w:val="26"/>
                <w:lang w:val="nl-NL"/>
              </w:rPr>
              <w:t>2.1.4. Dịch vụ và một số hàng hóa đặc biệt</w:t>
            </w:r>
          </w:p>
        </w:tc>
        <w:tc>
          <w:tcPr>
            <w:tcW w:w="0" w:type="auto"/>
          </w:tcPr>
          <w:p w14:paraId="07E16285"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Pr>
          <w:p w14:paraId="6C8D2BE8"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Pr>
          <w:p w14:paraId="7EDA47D5"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val="restart"/>
            <w:tcBorders>
              <w:top w:val="single" w:sz="4" w:space="0" w:color="auto"/>
              <w:left w:val="single" w:sz="4" w:space="0" w:color="auto"/>
              <w:right w:val="single" w:sz="4" w:space="0" w:color="auto"/>
            </w:tcBorders>
          </w:tcPr>
          <w:p w14:paraId="1702AD98" w14:textId="77777777" w:rsidR="00340FDE" w:rsidRDefault="00000000">
            <w:pPr>
              <w:spacing w:after="60" w:line="312" w:lineRule="auto"/>
              <w:ind w:firstLine="0"/>
              <w:rPr>
                <w:bCs/>
                <w:sz w:val="26"/>
                <w:lang w:val="nl-NL"/>
              </w:rPr>
            </w:pPr>
            <w:r>
              <w:rPr>
                <w:bCs/>
                <w:sz w:val="26"/>
                <w:lang w:val="nl-NL"/>
              </w:rPr>
              <w:t>+ Tài liệu [1] C31,C32, C33, C34</w:t>
            </w:r>
          </w:p>
          <w:p w14:paraId="5CCA5365" w14:textId="77777777" w:rsidR="00340FDE" w:rsidRDefault="00000000">
            <w:pPr>
              <w:spacing w:after="60" w:line="312" w:lineRule="auto"/>
              <w:ind w:firstLine="0"/>
              <w:rPr>
                <w:bCs/>
                <w:sz w:val="26"/>
                <w:lang w:val="nl-NL"/>
              </w:rPr>
            </w:pPr>
            <w:r>
              <w:rPr>
                <w:bCs/>
                <w:sz w:val="26"/>
                <w:lang w:val="nl-NL"/>
              </w:rPr>
              <w:t>+ Dịch vụ và một số hàng hóa đặc biệt</w:t>
            </w:r>
          </w:p>
          <w:p w14:paraId="58EE25DA" w14:textId="77777777" w:rsidR="00340FDE" w:rsidRDefault="00000000">
            <w:pPr>
              <w:spacing w:after="60" w:line="312" w:lineRule="auto"/>
              <w:ind w:firstLine="0"/>
              <w:rPr>
                <w:bCs/>
                <w:sz w:val="26"/>
                <w:lang w:val="nl-NL"/>
              </w:rPr>
            </w:pPr>
            <w:r>
              <w:rPr>
                <w:bCs/>
                <w:sz w:val="26"/>
                <w:lang w:val="nl-NL"/>
              </w:rPr>
              <w:t>+ Tài liệu [1] C43,C44, C45</w:t>
            </w:r>
          </w:p>
          <w:p w14:paraId="432F0612" w14:textId="77777777" w:rsidR="00340FDE" w:rsidRDefault="00000000">
            <w:pPr>
              <w:spacing w:after="60" w:line="312" w:lineRule="auto"/>
              <w:ind w:firstLine="0"/>
              <w:rPr>
                <w:bCs/>
                <w:sz w:val="26"/>
                <w:lang w:val="nl-NL"/>
              </w:rPr>
            </w:pPr>
            <w:r>
              <w:rPr>
                <w:bCs/>
                <w:sz w:val="26"/>
                <w:lang w:val="nl-NL"/>
              </w:rPr>
              <w:t>+ Một số quy luật kinh tế thị trường</w:t>
            </w:r>
          </w:p>
          <w:p w14:paraId="7E08AD43" w14:textId="77777777" w:rsidR="00340FDE" w:rsidRDefault="00000000">
            <w:pPr>
              <w:spacing w:after="60" w:line="312" w:lineRule="auto"/>
              <w:ind w:firstLine="0"/>
              <w:rPr>
                <w:bCs/>
                <w:sz w:val="26"/>
                <w:lang w:val="nl-NL"/>
              </w:rPr>
            </w:pPr>
            <w:r>
              <w:rPr>
                <w:bCs/>
                <w:sz w:val="26"/>
                <w:lang w:val="nl-NL"/>
              </w:rPr>
              <w:t>+Tài liệu [2] trang 16-60, 233-251</w:t>
            </w:r>
          </w:p>
        </w:tc>
      </w:tr>
      <w:tr w:rsidR="00340FDE" w14:paraId="6D167CF6" w14:textId="77777777">
        <w:trPr>
          <w:trHeight w:val="1096"/>
          <w:jc w:val="center"/>
        </w:trPr>
        <w:tc>
          <w:tcPr>
            <w:tcW w:w="0" w:type="auto"/>
            <w:vMerge/>
            <w:vAlign w:val="center"/>
          </w:tcPr>
          <w:p w14:paraId="4D851D3E" w14:textId="77777777" w:rsidR="00340FDE" w:rsidRDefault="00340FDE">
            <w:pPr>
              <w:pStyle w:val="Table"/>
              <w:spacing w:before="60" w:after="60" w:line="312" w:lineRule="auto"/>
              <w:jc w:val="center"/>
              <w:rPr>
                <w:bCs/>
                <w:sz w:val="26"/>
                <w:szCs w:val="26"/>
                <w:lang w:val="nl-NL"/>
              </w:rPr>
            </w:pPr>
          </w:p>
        </w:tc>
        <w:tc>
          <w:tcPr>
            <w:tcW w:w="0" w:type="auto"/>
          </w:tcPr>
          <w:p w14:paraId="06BFB3E3" w14:textId="77777777" w:rsidR="00340FDE" w:rsidRDefault="00000000">
            <w:pPr>
              <w:spacing w:after="60" w:line="312" w:lineRule="auto"/>
              <w:ind w:firstLine="0"/>
              <w:rPr>
                <w:bCs/>
                <w:sz w:val="26"/>
                <w:lang w:val="nl-NL"/>
              </w:rPr>
            </w:pPr>
            <w:r>
              <w:rPr>
                <w:bCs/>
                <w:sz w:val="26"/>
                <w:lang w:val="nl-NL"/>
              </w:rPr>
              <w:t>2.1.5 Một số quy luật kinh tế thị trường</w:t>
            </w:r>
          </w:p>
        </w:tc>
        <w:tc>
          <w:tcPr>
            <w:tcW w:w="0" w:type="auto"/>
            <w:vAlign w:val="center"/>
          </w:tcPr>
          <w:p w14:paraId="0364AF36"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48A25061"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15F2880F"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tcBorders>
              <w:left w:val="single" w:sz="4" w:space="0" w:color="auto"/>
              <w:right w:val="single" w:sz="4" w:space="0" w:color="auto"/>
            </w:tcBorders>
          </w:tcPr>
          <w:p w14:paraId="145A73BB" w14:textId="77777777" w:rsidR="00340FDE" w:rsidRDefault="00340FDE">
            <w:pPr>
              <w:spacing w:after="60" w:line="312" w:lineRule="auto"/>
              <w:ind w:firstLine="0"/>
              <w:rPr>
                <w:bCs/>
                <w:sz w:val="26"/>
                <w:lang w:val="nl-NL"/>
              </w:rPr>
            </w:pPr>
          </w:p>
        </w:tc>
      </w:tr>
      <w:tr w:rsidR="00340FDE" w14:paraId="766E8F4C" w14:textId="77777777">
        <w:trPr>
          <w:trHeight w:val="2940"/>
          <w:jc w:val="center"/>
        </w:trPr>
        <w:tc>
          <w:tcPr>
            <w:tcW w:w="0" w:type="auto"/>
            <w:vMerge w:val="restart"/>
            <w:vAlign w:val="center"/>
          </w:tcPr>
          <w:p w14:paraId="12C4D3C5"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0" w:type="auto"/>
          </w:tcPr>
          <w:p w14:paraId="23FCDD59" w14:textId="77777777" w:rsidR="00340FDE" w:rsidRDefault="00000000">
            <w:pPr>
              <w:spacing w:after="60" w:line="312" w:lineRule="auto"/>
              <w:ind w:firstLine="0"/>
              <w:rPr>
                <w:bCs/>
                <w:sz w:val="26"/>
                <w:lang w:val="nl-NL"/>
              </w:rPr>
            </w:pPr>
            <w:r>
              <w:rPr>
                <w:bCs/>
                <w:sz w:val="26"/>
                <w:lang w:val="nl-NL"/>
              </w:rPr>
              <w:t>3.1.3. Các phương pháp sản xuất giá trị thặng dư trong nền kinh tế thị trường tư bản chủ nghĩa</w:t>
            </w:r>
          </w:p>
        </w:tc>
        <w:tc>
          <w:tcPr>
            <w:tcW w:w="0" w:type="auto"/>
            <w:vAlign w:val="center"/>
          </w:tcPr>
          <w:p w14:paraId="36C45C53"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2616B073"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4F7BEC84"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val="restart"/>
            <w:tcBorders>
              <w:top w:val="single" w:sz="4" w:space="0" w:color="auto"/>
              <w:left w:val="single" w:sz="4" w:space="0" w:color="auto"/>
              <w:right w:val="single" w:sz="4" w:space="0" w:color="auto"/>
            </w:tcBorders>
          </w:tcPr>
          <w:p w14:paraId="602D5B65" w14:textId="77777777" w:rsidR="00340FDE" w:rsidRDefault="00000000">
            <w:pPr>
              <w:spacing w:after="60" w:line="312" w:lineRule="auto"/>
              <w:ind w:firstLine="0"/>
              <w:rPr>
                <w:bCs/>
                <w:sz w:val="26"/>
                <w:lang w:val="nl-NL"/>
              </w:rPr>
            </w:pPr>
            <w:r>
              <w:rPr>
                <w:bCs/>
                <w:sz w:val="26"/>
                <w:lang w:val="nl-NL"/>
              </w:rPr>
              <w:t>+ Tài liệu [1] C64, C65, C66</w:t>
            </w:r>
          </w:p>
          <w:p w14:paraId="47180A8E" w14:textId="77777777" w:rsidR="00340FDE" w:rsidRDefault="00000000">
            <w:pPr>
              <w:spacing w:after="60" w:line="312" w:lineRule="auto"/>
              <w:ind w:firstLine="0"/>
              <w:rPr>
                <w:bCs/>
                <w:sz w:val="26"/>
                <w:lang w:val="nl-NL"/>
              </w:rPr>
            </w:pPr>
            <w:r>
              <w:rPr>
                <w:bCs/>
                <w:sz w:val="26"/>
                <w:lang w:val="nl-NL"/>
              </w:rPr>
              <w:t>+ Các phương pháp sản xuất giá trị thặng dư</w:t>
            </w:r>
          </w:p>
          <w:p w14:paraId="0059D3C3" w14:textId="77777777" w:rsidR="00340FDE" w:rsidRDefault="00000000">
            <w:pPr>
              <w:spacing w:after="60" w:line="312" w:lineRule="auto"/>
              <w:ind w:firstLine="0"/>
              <w:rPr>
                <w:bCs/>
                <w:sz w:val="26"/>
                <w:lang w:val="nl-NL"/>
              </w:rPr>
            </w:pPr>
            <w:r>
              <w:rPr>
                <w:bCs/>
                <w:sz w:val="26"/>
                <w:lang w:val="nl-NL"/>
              </w:rPr>
              <w:t>+ Tài liệu [1], C67, C8, C69</w:t>
            </w:r>
          </w:p>
          <w:p w14:paraId="111DA214" w14:textId="77777777" w:rsidR="00340FDE" w:rsidRDefault="00000000">
            <w:pPr>
              <w:spacing w:after="60" w:line="312" w:lineRule="auto"/>
              <w:ind w:firstLine="0"/>
              <w:rPr>
                <w:bCs/>
                <w:sz w:val="26"/>
                <w:lang w:val="nl-NL"/>
              </w:rPr>
            </w:pPr>
            <w:r>
              <w:rPr>
                <w:bCs/>
                <w:sz w:val="26"/>
                <w:lang w:val="nl-NL"/>
              </w:rPr>
              <w:lastRenderedPageBreak/>
              <w:t>+ Một số hệ quả của tích luỹ tư bản</w:t>
            </w:r>
          </w:p>
          <w:p w14:paraId="38DFA29F" w14:textId="77777777" w:rsidR="00340FDE" w:rsidRDefault="00000000">
            <w:pPr>
              <w:spacing w:after="60" w:line="312" w:lineRule="auto"/>
              <w:ind w:firstLine="0"/>
              <w:rPr>
                <w:bCs/>
                <w:sz w:val="26"/>
                <w:lang w:val="nl-NL"/>
              </w:rPr>
            </w:pPr>
            <w:r>
              <w:rPr>
                <w:bCs/>
                <w:sz w:val="26"/>
                <w:lang w:val="nl-NL"/>
              </w:rPr>
              <w:t>+Tài liệu [2] trang 9-14, 227-232</w:t>
            </w:r>
          </w:p>
        </w:tc>
      </w:tr>
      <w:tr w:rsidR="00340FDE" w14:paraId="13F630BE" w14:textId="77777777">
        <w:trPr>
          <w:trHeight w:val="1834"/>
          <w:jc w:val="center"/>
        </w:trPr>
        <w:tc>
          <w:tcPr>
            <w:tcW w:w="0" w:type="auto"/>
            <w:vMerge/>
            <w:vAlign w:val="center"/>
          </w:tcPr>
          <w:p w14:paraId="0A7C4B5A" w14:textId="77777777" w:rsidR="00340FDE" w:rsidRDefault="00340FDE">
            <w:pPr>
              <w:pStyle w:val="Table"/>
              <w:spacing w:before="60" w:after="60" w:line="312" w:lineRule="auto"/>
              <w:jc w:val="center"/>
              <w:rPr>
                <w:bCs/>
                <w:sz w:val="26"/>
                <w:szCs w:val="26"/>
                <w:lang w:val="nl-NL"/>
              </w:rPr>
            </w:pPr>
          </w:p>
        </w:tc>
        <w:tc>
          <w:tcPr>
            <w:tcW w:w="0" w:type="auto"/>
          </w:tcPr>
          <w:p w14:paraId="5D636F2B" w14:textId="77777777" w:rsidR="00340FDE" w:rsidRDefault="00000000">
            <w:pPr>
              <w:spacing w:after="60" w:line="312" w:lineRule="auto"/>
              <w:ind w:firstLine="0"/>
              <w:rPr>
                <w:bCs/>
                <w:sz w:val="26"/>
                <w:lang w:val="nl-NL"/>
              </w:rPr>
            </w:pPr>
            <w:r>
              <w:rPr>
                <w:bCs/>
                <w:sz w:val="26"/>
                <w:lang w:val="nl-NL"/>
              </w:rPr>
              <w:t>3.2.3. Một số hệ quả của tích lũy tư bản</w:t>
            </w:r>
          </w:p>
        </w:tc>
        <w:tc>
          <w:tcPr>
            <w:tcW w:w="0" w:type="auto"/>
            <w:vAlign w:val="center"/>
          </w:tcPr>
          <w:p w14:paraId="4AACBCA8"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5FCE526B"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093CC777" w14:textId="77777777" w:rsidR="00340FDE" w:rsidRDefault="00340FDE">
            <w:pPr>
              <w:pStyle w:val="Table"/>
              <w:spacing w:before="60" w:after="60" w:line="312" w:lineRule="auto"/>
              <w:jc w:val="center"/>
              <w:rPr>
                <w:bCs/>
                <w:sz w:val="26"/>
                <w:szCs w:val="26"/>
                <w:lang w:val="nl-NL"/>
              </w:rPr>
            </w:pPr>
          </w:p>
        </w:tc>
        <w:tc>
          <w:tcPr>
            <w:tcW w:w="2710" w:type="dxa"/>
            <w:vMerge/>
            <w:tcBorders>
              <w:left w:val="single" w:sz="4" w:space="0" w:color="auto"/>
              <w:right w:val="single" w:sz="4" w:space="0" w:color="auto"/>
            </w:tcBorders>
          </w:tcPr>
          <w:p w14:paraId="7BBCC59E" w14:textId="77777777" w:rsidR="00340FDE" w:rsidRDefault="00340FDE">
            <w:pPr>
              <w:spacing w:after="60" w:line="312" w:lineRule="auto"/>
              <w:ind w:firstLine="0"/>
              <w:rPr>
                <w:bCs/>
                <w:sz w:val="26"/>
                <w:lang w:val="nl-NL"/>
              </w:rPr>
            </w:pPr>
          </w:p>
        </w:tc>
      </w:tr>
      <w:tr w:rsidR="00340FDE" w:rsidRPr="008146EC" w14:paraId="25415C87" w14:textId="77777777">
        <w:trPr>
          <w:trHeight w:val="2203"/>
          <w:jc w:val="center"/>
        </w:trPr>
        <w:tc>
          <w:tcPr>
            <w:tcW w:w="0" w:type="auto"/>
            <w:vAlign w:val="center"/>
          </w:tcPr>
          <w:p w14:paraId="66B8A3B1"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546C9FC1" w14:textId="77777777" w:rsidR="00340FDE" w:rsidRDefault="00000000">
            <w:pPr>
              <w:spacing w:after="60" w:line="312" w:lineRule="auto"/>
              <w:ind w:firstLine="0"/>
              <w:rPr>
                <w:bCs/>
                <w:sz w:val="26"/>
                <w:lang w:val="nl-NL"/>
              </w:rPr>
            </w:pPr>
            <w:r>
              <w:rPr>
                <w:bCs/>
                <w:sz w:val="26"/>
                <w:lang w:val="nl-NL"/>
              </w:rPr>
              <w:t>4.2.1.3. Những đặc điểm của Độc quyền trong chủ nghĩa tư bản</w:t>
            </w:r>
          </w:p>
        </w:tc>
        <w:tc>
          <w:tcPr>
            <w:tcW w:w="0" w:type="auto"/>
            <w:vAlign w:val="center"/>
          </w:tcPr>
          <w:p w14:paraId="6639A2E0"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4C2A5D91"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vAlign w:val="center"/>
          </w:tcPr>
          <w:p w14:paraId="105456A0"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right w:val="single" w:sz="4" w:space="0" w:color="auto"/>
            </w:tcBorders>
          </w:tcPr>
          <w:p w14:paraId="0E8BEE87" w14:textId="77777777" w:rsidR="00340FDE" w:rsidRDefault="00000000">
            <w:pPr>
              <w:spacing w:after="60" w:line="312" w:lineRule="auto"/>
              <w:ind w:firstLine="0"/>
              <w:rPr>
                <w:bCs/>
                <w:sz w:val="26"/>
                <w:lang w:val="nl-NL"/>
              </w:rPr>
            </w:pPr>
            <w:r>
              <w:rPr>
                <w:bCs/>
                <w:sz w:val="26"/>
                <w:lang w:val="nl-NL"/>
              </w:rPr>
              <w:t>+ Tài liệu [1] C85 đến C94</w:t>
            </w:r>
          </w:p>
          <w:p w14:paraId="294A5F93" w14:textId="77777777" w:rsidR="00340FDE" w:rsidRDefault="00000000">
            <w:pPr>
              <w:spacing w:after="60" w:line="312" w:lineRule="auto"/>
              <w:ind w:firstLine="0"/>
              <w:rPr>
                <w:bCs/>
                <w:sz w:val="26"/>
                <w:lang w:val="nl-NL"/>
              </w:rPr>
            </w:pPr>
            <w:r>
              <w:rPr>
                <w:bCs/>
                <w:sz w:val="26"/>
                <w:lang w:val="nl-NL"/>
              </w:rPr>
              <w:t>+ Những đặc điểm của Độc quyền trong chủ nghĩa tư bản</w:t>
            </w:r>
          </w:p>
        </w:tc>
      </w:tr>
      <w:tr w:rsidR="00340FDE" w:rsidRPr="008146EC" w14:paraId="42DB12A9" w14:textId="77777777">
        <w:trPr>
          <w:trHeight w:val="2571"/>
          <w:jc w:val="center"/>
        </w:trPr>
        <w:tc>
          <w:tcPr>
            <w:tcW w:w="0" w:type="auto"/>
            <w:vMerge w:val="restart"/>
            <w:vAlign w:val="center"/>
          </w:tcPr>
          <w:p w14:paraId="57875D84"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Pr>
          <w:p w14:paraId="7F1B6CD0" w14:textId="77777777" w:rsidR="00340FDE" w:rsidRDefault="00000000">
            <w:pPr>
              <w:spacing w:after="60" w:line="312" w:lineRule="auto"/>
              <w:ind w:firstLine="0"/>
              <w:rPr>
                <w:bCs/>
                <w:sz w:val="26"/>
                <w:lang w:val="nl-NL"/>
              </w:rPr>
            </w:pPr>
            <w:r>
              <w:rPr>
                <w:bCs/>
                <w:sz w:val="26"/>
                <w:lang w:val="nl-NL"/>
              </w:rPr>
              <w:t>5.2.2.2. Nội dung hoàn thiện thể chế kinh tế thị trường định hướng xã hội chủ nghĩa ở Việt Nam</w:t>
            </w:r>
          </w:p>
        </w:tc>
        <w:tc>
          <w:tcPr>
            <w:tcW w:w="0" w:type="auto"/>
            <w:vAlign w:val="center"/>
          </w:tcPr>
          <w:p w14:paraId="5A2A5BED"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26157063"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1F853EEA"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val="restart"/>
            <w:tcBorders>
              <w:top w:val="single" w:sz="4" w:space="0" w:color="auto"/>
              <w:left w:val="single" w:sz="4" w:space="0" w:color="auto"/>
              <w:right w:val="single" w:sz="4" w:space="0" w:color="auto"/>
            </w:tcBorders>
          </w:tcPr>
          <w:p w14:paraId="55CB4C48" w14:textId="77777777" w:rsidR="00340FDE" w:rsidRDefault="00000000">
            <w:pPr>
              <w:spacing w:after="60" w:line="312" w:lineRule="auto"/>
              <w:ind w:firstLine="0"/>
              <w:rPr>
                <w:bCs/>
                <w:sz w:val="26"/>
                <w:lang w:val="nl-NL"/>
              </w:rPr>
            </w:pPr>
            <w:r>
              <w:rPr>
                <w:bCs/>
                <w:sz w:val="26"/>
                <w:lang w:val="nl-NL"/>
              </w:rPr>
              <w:t>+ Tài liệu [1] C120 đến C123</w:t>
            </w:r>
          </w:p>
          <w:p w14:paraId="733A459D" w14:textId="77777777" w:rsidR="00340FDE" w:rsidRDefault="00000000">
            <w:pPr>
              <w:spacing w:after="60" w:line="312" w:lineRule="auto"/>
              <w:ind w:firstLine="0"/>
              <w:rPr>
                <w:bCs/>
                <w:sz w:val="26"/>
                <w:lang w:val="nl-NL"/>
              </w:rPr>
            </w:pPr>
            <w:r>
              <w:rPr>
                <w:bCs/>
                <w:sz w:val="26"/>
                <w:lang w:val="nl-NL"/>
              </w:rPr>
              <w:t>+ Nội dung hoàn thiện thể chế kinh tế thị trường định hướng XHCN ở Việt Nam</w:t>
            </w:r>
          </w:p>
          <w:p w14:paraId="1D8D819D" w14:textId="77777777" w:rsidR="00340FDE" w:rsidRDefault="00000000">
            <w:pPr>
              <w:spacing w:after="60" w:line="312" w:lineRule="auto"/>
              <w:ind w:firstLine="0"/>
              <w:rPr>
                <w:bCs/>
                <w:sz w:val="26"/>
                <w:lang w:val="nl-NL"/>
              </w:rPr>
            </w:pPr>
            <w:r>
              <w:rPr>
                <w:bCs/>
                <w:sz w:val="26"/>
                <w:lang w:val="nl-NL"/>
              </w:rPr>
              <w:t>+ Tài liệu [1] C134 đến 138</w:t>
            </w:r>
          </w:p>
          <w:p w14:paraId="58B214F6" w14:textId="77777777" w:rsidR="00340FDE" w:rsidRDefault="00000000">
            <w:pPr>
              <w:spacing w:after="60" w:line="312" w:lineRule="auto"/>
              <w:ind w:firstLine="0"/>
              <w:rPr>
                <w:bCs/>
                <w:sz w:val="26"/>
                <w:lang w:val="nl-NL"/>
              </w:rPr>
            </w:pPr>
            <w:r>
              <w:rPr>
                <w:bCs/>
                <w:sz w:val="26"/>
                <w:lang w:val="nl-NL"/>
              </w:rPr>
              <w:t>+ Vai trò nhà nước trong đảm bảo hài hoà các quan hệ lợi ích</w:t>
            </w:r>
          </w:p>
        </w:tc>
      </w:tr>
      <w:tr w:rsidR="00340FDE" w14:paraId="471690AF" w14:textId="77777777">
        <w:trPr>
          <w:trHeight w:val="1096"/>
          <w:jc w:val="center"/>
        </w:trPr>
        <w:tc>
          <w:tcPr>
            <w:tcW w:w="0" w:type="auto"/>
            <w:vMerge/>
            <w:vAlign w:val="center"/>
          </w:tcPr>
          <w:p w14:paraId="6967A972" w14:textId="77777777" w:rsidR="00340FDE" w:rsidRDefault="00340FDE">
            <w:pPr>
              <w:pStyle w:val="Table"/>
              <w:spacing w:before="60" w:after="60" w:line="312" w:lineRule="auto"/>
              <w:jc w:val="center"/>
              <w:rPr>
                <w:bCs/>
                <w:sz w:val="26"/>
                <w:szCs w:val="26"/>
                <w:lang w:val="nl-NL"/>
              </w:rPr>
            </w:pPr>
          </w:p>
        </w:tc>
        <w:tc>
          <w:tcPr>
            <w:tcW w:w="0" w:type="auto"/>
          </w:tcPr>
          <w:p w14:paraId="48DC6244" w14:textId="77777777" w:rsidR="00340FDE" w:rsidRDefault="00000000">
            <w:pPr>
              <w:spacing w:after="60" w:line="312" w:lineRule="auto"/>
              <w:ind w:firstLine="0"/>
              <w:rPr>
                <w:bCs/>
                <w:sz w:val="26"/>
                <w:lang w:val="nl-NL"/>
              </w:rPr>
            </w:pPr>
            <w:r>
              <w:rPr>
                <w:bCs/>
                <w:sz w:val="26"/>
                <w:lang w:val="nl-NL"/>
              </w:rPr>
              <w:t>5.3.2. Vai trò nhà nước trong đảm bảo hài hòa các quan hệ lợi ích</w:t>
            </w:r>
          </w:p>
        </w:tc>
        <w:tc>
          <w:tcPr>
            <w:tcW w:w="0" w:type="auto"/>
            <w:vAlign w:val="center"/>
          </w:tcPr>
          <w:p w14:paraId="49B29B1A"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63F50A76"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vAlign w:val="center"/>
          </w:tcPr>
          <w:p w14:paraId="4A9F3EC9"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vMerge/>
            <w:tcBorders>
              <w:left w:val="single" w:sz="4" w:space="0" w:color="auto"/>
              <w:right w:val="single" w:sz="4" w:space="0" w:color="auto"/>
            </w:tcBorders>
          </w:tcPr>
          <w:p w14:paraId="5A3890C4" w14:textId="77777777" w:rsidR="00340FDE" w:rsidRDefault="00340FDE">
            <w:pPr>
              <w:spacing w:after="60" w:line="312" w:lineRule="auto"/>
              <w:ind w:firstLine="0"/>
              <w:rPr>
                <w:bCs/>
                <w:sz w:val="26"/>
                <w:lang w:val="nl-NL"/>
              </w:rPr>
            </w:pPr>
          </w:p>
        </w:tc>
      </w:tr>
      <w:tr w:rsidR="00340FDE" w:rsidRPr="008146EC" w14:paraId="55AEE2CC" w14:textId="77777777">
        <w:trPr>
          <w:trHeight w:val="2940"/>
          <w:jc w:val="center"/>
        </w:trPr>
        <w:tc>
          <w:tcPr>
            <w:tcW w:w="0" w:type="auto"/>
            <w:vAlign w:val="center"/>
          </w:tcPr>
          <w:p w14:paraId="47B96F7A"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tcPr>
          <w:p w14:paraId="2FF6765C" w14:textId="77777777" w:rsidR="00340FDE" w:rsidRDefault="00000000">
            <w:pPr>
              <w:spacing w:after="60" w:line="312" w:lineRule="auto"/>
              <w:ind w:firstLine="0"/>
              <w:rPr>
                <w:bCs/>
                <w:sz w:val="26"/>
                <w:lang w:val="nl-NL"/>
              </w:rPr>
            </w:pPr>
            <w:r>
              <w:rPr>
                <w:bCs/>
                <w:sz w:val="26"/>
                <w:lang w:val="nl-NL"/>
              </w:rPr>
              <w:t>6.2.3. Phương hướng  nâng cao hiệu quả hội nhập kinh tế quốc tế trong phát triển của Việt Nam</w:t>
            </w:r>
          </w:p>
        </w:tc>
        <w:tc>
          <w:tcPr>
            <w:tcW w:w="0" w:type="auto"/>
            <w:vAlign w:val="center"/>
          </w:tcPr>
          <w:p w14:paraId="1D277580"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0" w:type="auto"/>
            <w:vAlign w:val="center"/>
          </w:tcPr>
          <w:p w14:paraId="0DD36D52"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0" w:type="auto"/>
            <w:vAlign w:val="center"/>
          </w:tcPr>
          <w:p w14:paraId="031590A6"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right w:val="single" w:sz="4" w:space="0" w:color="auto"/>
            </w:tcBorders>
          </w:tcPr>
          <w:p w14:paraId="6D5AEA12" w14:textId="77777777" w:rsidR="00340FDE" w:rsidRDefault="00000000">
            <w:pPr>
              <w:spacing w:after="60" w:line="312" w:lineRule="auto"/>
              <w:ind w:firstLine="0"/>
              <w:rPr>
                <w:bCs/>
                <w:sz w:val="26"/>
                <w:lang w:val="nl-NL"/>
              </w:rPr>
            </w:pPr>
            <w:r>
              <w:rPr>
                <w:bCs/>
                <w:sz w:val="26"/>
                <w:lang w:val="nl-NL"/>
              </w:rPr>
              <w:t>+ Tài liệu [1] C172 đến C182</w:t>
            </w:r>
          </w:p>
          <w:p w14:paraId="53D2B677" w14:textId="77777777" w:rsidR="00340FDE" w:rsidRDefault="00000000">
            <w:pPr>
              <w:spacing w:after="60" w:line="312" w:lineRule="auto"/>
              <w:ind w:firstLine="0"/>
              <w:rPr>
                <w:bCs/>
                <w:sz w:val="26"/>
                <w:lang w:val="nl-NL"/>
              </w:rPr>
            </w:pPr>
            <w:r>
              <w:rPr>
                <w:bCs/>
                <w:sz w:val="26"/>
                <w:lang w:val="nl-NL"/>
              </w:rPr>
              <w:t>+ Phương hướng  nâng cao hiệu quả hội nhập kinh tế quốc tế trong phát triển của Việt Nam</w:t>
            </w:r>
          </w:p>
        </w:tc>
      </w:tr>
      <w:tr w:rsidR="00340FDE" w14:paraId="4BEA11FD" w14:textId="77777777">
        <w:trPr>
          <w:trHeight w:val="70"/>
          <w:jc w:val="center"/>
        </w:trPr>
        <w:tc>
          <w:tcPr>
            <w:tcW w:w="0" w:type="auto"/>
          </w:tcPr>
          <w:p w14:paraId="313F97B5" w14:textId="77777777" w:rsidR="00340FDE" w:rsidRDefault="00340FDE">
            <w:pPr>
              <w:pStyle w:val="Table"/>
              <w:spacing w:before="60" w:after="60" w:line="312" w:lineRule="auto"/>
              <w:jc w:val="center"/>
              <w:rPr>
                <w:bCs/>
                <w:sz w:val="26"/>
                <w:szCs w:val="26"/>
                <w:lang w:val="nl-NL"/>
              </w:rPr>
            </w:pPr>
          </w:p>
        </w:tc>
        <w:tc>
          <w:tcPr>
            <w:tcW w:w="0" w:type="auto"/>
          </w:tcPr>
          <w:p w14:paraId="6FABCE4C" w14:textId="77777777" w:rsidR="00340FDE" w:rsidRDefault="00000000">
            <w:pPr>
              <w:spacing w:after="60" w:line="312" w:lineRule="auto"/>
              <w:ind w:firstLine="0"/>
              <w:rPr>
                <w:bCs/>
                <w:sz w:val="26"/>
                <w:lang w:val="nl-NL"/>
              </w:rPr>
            </w:pPr>
            <w:r>
              <w:rPr>
                <w:bCs/>
                <w:color w:val="000000"/>
                <w:sz w:val="26"/>
                <w:lang w:val="nl-NL"/>
              </w:rPr>
              <w:t>Cộng:</w:t>
            </w:r>
          </w:p>
        </w:tc>
        <w:tc>
          <w:tcPr>
            <w:tcW w:w="0" w:type="auto"/>
          </w:tcPr>
          <w:p w14:paraId="2D1627C1" w14:textId="77777777" w:rsidR="00340FDE" w:rsidRDefault="00000000">
            <w:pPr>
              <w:pStyle w:val="Table"/>
              <w:spacing w:before="60" w:after="60" w:line="312" w:lineRule="auto"/>
              <w:jc w:val="center"/>
              <w:rPr>
                <w:bCs/>
                <w:sz w:val="26"/>
                <w:szCs w:val="26"/>
                <w:lang w:val="nl-NL"/>
              </w:rPr>
            </w:pPr>
            <w:r>
              <w:rPr>
                <w:bCs/>
                <w:sz w:val="26"/>
                <w:szCs w:val="26"/>
                <w:lang w:val="nl-NL"/>
              </w:rPr>
              <w:t>60</w:t>
            </w:r>
          </w:p>
        </w:tc>
        <w:tc>
          <w:tcPr>
            <w:tcW w:w="0" w:type="auto"/>
          </w:tcPr>
          <w:p w14:paraId="45FFF18D" w14:textId="77777777" w:rsidR="00340FDE" w:rsidRDefault="00000000">
            <w:pPr>
              <w:pStyle w:val="Table"/>
              <w:spacing w:before="60" w:after="60" w:line="312" w:lineRule="auto"/>
              <w:jc w:val="center"/>
              <w:rPr>
                <w:bCs/>
                <w:sz w:val="26"/>
                <w:szCs w:val="26"/>
                <w:lang w:val="nl-NL"/>
              </w:rPr>
            </w:pPr>
            <w:r>
              <w:rPr>
                <w:bCs/>
                <w:sz w:val="26"/>
                <w:szCs w:val="26"/>
                <w:lang w:val="nl-NL"/>
              </w:rPr>
              <w:t>60</w:t>
            </w:r>
          </w:p>
        </w:tc>
        <w:tc>
          <w:tcPr>
            <w:tcW w:w="0" w:type="auto"/>
          </w:tcPr>
          <w:p w14:paraId="06E29148"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3CEC2F94" w14:textId="77777777" w:rsidR="00340FDE" w:rsidRDefault="00340FDE">
            <w:pPr>
              <w:spacing w:after="60" w:line="312" w:lineRule="auto"/>
              <w:ind w:firstLine="0"/>
              <w:rPr>
                <w:bCs/>
                <w:sz w:val="26"/>
                <w:lang w:val="nl-NL"/>
              </w:rPr>
            </w:pPr>
          </w:p>
        </w:tc>
      </w:tr>
    </w:tbl>
    <w:p w14:paraId="6DC0ECDA" w14:textId="77777777" w:rsidR="00340FDE" w:rsidRDefault="00000000">
      <w:pPr>
        <w:tabs>
          <w:tab w:val="left" w:pos="567"/>
        </w:tabs>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616D10BB" w14:textId="77777777">
        <w:tc>
          <w:tcPr>
            <w:tcW w:w="4219" w:type="dxa"/>
          </w:tcPr>
          <w:p w14:paraId="1D4B4E26"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6D01D175" w14:textId="77777777" w:rsidR="00340FDE" w:rsidRDefault="00340FDE">
            <w:pPr>
              <w:spacing w:after="60" w:line="312" w:lineRule="auto"/>
              <w:jc w:val="center"/>
              <w:rPr>
                <w:bCs/>
                <w:i/>
                <w:color w:val="000000"/>
                <w:sz w:val="26"/>
                <w:lang w:val="nl-NL"/>
              </w:rPr>
            </w:pPr>
          </w:p>
          <w:p w14:paraId="79CD648B" w14:textId="77777777" w:rsidR="00340FDE" w:rsidRDefault="00340FDE">
            <w:pPr>
              <w:spacing w:after="60" w:line="312" w:lineRule="auto"/>
              <w:jc w:val="center"/>
              <w:rPr>
                <w:bCs/>
                <w:i/>
                <w:color w:val="000000"/>
                <w:sz w:val="26"/>
                <w:lang w:val="nl-NL"/>
              </w:rPr>
            </w:pPr>
          </w:p>
          <w:p w14:paraId="57973031" w14:textId="77777777" w:rsidR="00340FDE" w:rsidRDefault="00000000">
            <w:pPr>
              <w:spacing w:after="60" w:line="312" w:lineRule="auto"/>
              <w:ind w:firstLine="0"/>
              <w:rPr>
                <w:b/>
                <w:iCs/>
                <w:color w:val="000000"/>
                <w:sz w:val="26"/>
                <w:lang w:val="nl-NL"/>
              </w:rPr>
            </w:pPr>
            <w:r>
              <w:rPr>
                <w:b/>
                <w:iCs/>
                <w:color w:val="000000"/>
                <w:sz w:val="26"/>
                <w:lang w:val="nl-NL"/>
              </w:rPr>
              <w:t xml:space="preserve">                    ThS. Nguyễn Công An</w:t>
            </w:r>
          </w:p>
        </w:tc>
        <w:tc>
          <w:tcPr>
            <w:tcW w:w="5387" w:type="dxa"/>
          </w:tcPr>
          <w:p w14:paraId="5E209FD7" w14:textId="77777777" w:rsidR="00340FDE" w:rsidRDefault="00000000">
            <w:pPr>
              <w:spacing w:after="60" w:line="312" w:lineRule="auto"/>
              <w:jc w:val="center"/>
              <w:rPr>
                <w:b/>
                <w:bCs/>
                <w:color w:val="000000"/>
                <w:sz w:val="26"/>
                <w:lang w:val="nl-NL"/>
              </w:rPr>
            </w:pPr>
            <w:r>
              <w:rPr>
                <w:b/>
                <w:bCs/>
                <w:color w:val="000000"/>
                <w:sz w:val="26"/>
                <w:lang w:val="nl-NL"/>
              </w:rPr>
              <w:lastRenderedPageBreak/>
              <w:t>TRƯỞNG BỘ MÔN</w:t>
            </w:r>
          </w:p>
          <w:p w14:paraId="24A0E55B" w14:textId="77777777" w:rsidR="00340FDE" w:rsidRDefault="00340FDE">
            <w:pPr>
              <w:spacing w:after="60" w:line="312" w:lineRule="auto"/>
              <w:jc w:val="center"/>
              <w:rPr>
                <w:b/>
                <w:iCs/>
                <w:color w:val="000000"/>
                <w:sz w:val="26"/>
                <w:lang w:val="nl-NL"/>
              </w:rPr>
            </w:pPr>
          </w:p>
          <w:p w14:paraId="4B8B9D43" w14:textId="77777777" w:rsidR="00340FDE" w:rsidRDefault="00340FDE">
            <w:pPr>
              <w:spacing w:after="60" w:line="312" w:lineRule="auto"/>
              <w:jc w:val="center"/>
              <w:rPr>
                <w:b/>
                <w:iCs/>
                <w:color w:val="000000"/>
                <w:sz w:val="26"/>
                <w:lang w:val="nl-NL"/>
              </w:rPr>
            </w:pPr>
          </w:p>
          <w:p w14:paraId="461CFEF0" w14:textId="77777777" w:rsidR="00340FDE" w:rsidRDefault="00000000">
            <w:pPr>
              <w:spacing w:after="60" w:line="312" w:lineRule="auto"/>
              <w:jc w:val="center"/>
              <w:rPr>
                <w:bCs/>
                <w:i/>
                <w:color w:val="000000"/>
                <w:sz w:val="26"/>
                <w:lang w:val="nl-NL"/>
              </w:rPr>
            </w:pPr>
            <w:r>
              <w:rPr>
                <w:b/>
                <w:iCs/>
                <w:color w:val="000000"/>
                <w:sz w:val="26"/>
                <w:lang w:val="nl-NL"/>
              </w:rPr>
              <w:t>ThS. Nguyễn Công An</w:t>
            </w:r>
          </w:p>
        </w:tc>
      </w:tr>
    </w:tbl>
    <w:p w14:paraId="3027C414" w14:textId="77777777" w:rsidR="00340FDE" w:rsidRDefault="00340FDE">
      <w:pPr>
        <w:tabs>
          <w:tab w:val="left" w:pos="5400"/>
        </w:tabs>
        <w:spacing w:after="60" w:line="312" w:lineRule="auto"/>
        <w:ind w:firstLine="0"/>
        <w:rPr>
          <w:sz w:val="26"/>
          <w:lang w:val="nl-NL"/>
        </w:rPr>
      </w:pPr>
    </w:p>
    <w:tbl>
      <w:tblPr>
        <w:tblW w:w="10412" w:type="dxa"/>
        <w:jc w:val="center"/>
        <w:tblLook w:val="04A0" w:firstRow="1" w:lastRow="0" w:firstColumn="1" w:lastColumn="0" w:noHBand="0" w:noVBand="1"/>
      </w:tblPr>
      <w:tblGrid>
        <w:gridCol w:w="3969"/>
        <w:gridCol w:w="6443"/>
      </w:tblGrid>
      <w:tr w:rsidR="00340FDE" w14:paraId="7BBD2723" w14:textId="77777777">
        <w:trPr>
          <w:trHeight w:val="960"/>
          <w:jc w:val="center"/>
        </w:trPr>
        <w:tc>
          <w:tcPr>
            <w:tcW w:w="3969" w:type="dxa"/>
          </w:tcPr>
          <w:p w14:paraId="009A0D8F" w14:textId="77777777" w:rsidR="00340FDE" w:rsidRDefault="00000000">
            <w:pPr>
              <w:pStyle w:val="Title"/>
              <w:spacing w:before="60" w:after="60" w:line="312" w:lineRule="auto"/>
              <w:rPr>
                <w:sz w:val="26"/>
                <w:szCs w:val="26"/>
              </w:rPr>
            </w:pPr>
            <w:r>
              <w:rPr>
                <w:sz w:val="26"/>
                <w:szCs w:val="26"/>
              </w:rPr>
              <w:t>TRƯỜNG ĐẠI HỌC SƯ PHẠM KỸ THUẬT VINH</w:t>
            </w:r>
          </w:p>
          <w:p w14:paraId="3106D5B5"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56704" behindDoc="0" locked="0" layoutInCell="1" allowOverlap="1" wp14:anchorId="59AE6B96" wp14:editId="136241A5">
                      <wp:simplePos x="0" y="0"/>
                      <wp:positionH relativeFrom="column">
                        <wp:posOffset>641985</wp:posOffset>
                      </wp:positionH>
                      <wp:positionV relativeFrom="paragraph">
                        <wp:posOffset>244475</wp:posOffset>
                      </wp:positionV>
                      <wp:extent cx="95250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0.55pt;margin-top:19.25pt;height:0pt;width:75pt;z-index:251725824;mso-width-relative:page;mso-height-relative:page;" filled="f" stroked="t" coordsize="21600,21600" o:gfxdata="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4vePtYAAAAJAQAADwAAAAAAAAABACAAAAAiAAAA&#10;ZHJzL2Rvd25yZXYueG1sUEsBAhQAFAAAAAgAh07iQC1biSDQAQAArwMAAA4AAAAAAAAAAQAgAAAA&#10;JQEAAGRycy9lMm9Eb2MueG1sUEsFBgAAAAAGAAYAWQEAAGcFAAAAAA==&#10;">
                      <v:fill on="f" focussize="0,0"/>
                      <v:stroke weight="1pt" color="#000000" joinstyle="round"/>
                      <v:imagedata o:title=""/>
                      <o:lock v:ext="edit" aspectratio="f"/>
                    </v:line>
                  </w:pict>
                </mc:Fallback>
              </mc:AlternateContent>
            </w:r>
            <w:r>
              <w:rPr>
                <w:b/>
                <w:bCs/>
                <w:sz w:val="26"/>
                <w:lang w:val="vi-VN"/>
              </w:rPr>
              <w:t>KHOA LÝ LUẬN CHÍNH TRỊ</w:t>
            </w:r>
          </w:p>
        </w:tc>
        <w:tc>
          <w:tcPr>
            <w:tcW w:w="6443" w:type="dxa"/>
          </w:tcPr>
          <w:p w14:paraId="6E41416A" w14:textId="77777777" w:rsidR="00340FDE" w:rsidRDefault="00000000">
            <w:pPr>
              <w:pStyle w:val="Title"/>
              <w:spacing w:before="60" w:after="60" w:line="312" w:lineRule="auto"/>
              <w:rPr>
                <w:sz w:val="26"/>
                <w:szCs w:val="26"/>
              </w:rPr>
            </w:pPr>
            <w:r>
              <w:rPr>
                <w:sz w:val="26"/>
                <w:szCs w:val="26"/>
              </w:rPr>
              <w:t>CỘNG HÒA XÃ HỘI CHỦ NGHĨA VIỆT NAM</w:t>
            </w:r>
          </w:p>
          <w:p w14:paraId="587781D8"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58752" behindDoc="0" locked="0" layoutInCell="1" allowOverlap="1" wp14:anchorId="3B7D1CDA" wp14:editId="49C89CBA">
                      <wp:simplePos x="0" y="0"/>
                      <wp:positionH relativeFrom="column">
                        <wp:posOffset>1006475</wp:posOffset>
                      </wp:positionH>
                      <wp:positionV relativeFrom="paragraph">
                        <wp:posOffset>204470</wp:posOffset>
                      </wp:positionV>
                      <wp:extent cx="19304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pt;height:0pt;width:152pt;z-index:251727872;mso-width-relative:page;mso-height-relative:page;" filled="f" stroked="t" coordsize="21600,21600" o:gfxdata="UEsDBAoAAAAAAIdO4kAAAAAAAAAAAAAAAAAEAAAAZHJzL1BLAwQUAAAACACHTuJAdBMnMN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E1BMDBbpGwc&#10;fw1ZFvL/gvIbUEsDBBQAAAAIAIdO4kDmxEqh5AEAANkDAAAOAAAAZHJzL2Uyb0RvYy54bWytU8Fu&#10;2zAMvQ/YPwi6L3ayYu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xZSuHB8Y0/pAhmGJPYovesIEbB&#10;QVZqCtRwwtbv43lFYR8z7WMfXf4zIXEs6p4u6upjEoo3l98+1zc1C69eY9WfxBApfdfoRJ600hqf&#10;iUMDhx+UuBgffT2Stz3eG2vL5VkvJgZffS3QwI7s2QlcxQVmRX6QAuzAVlcpFkhCa7qcnoHoRFsb&#10;xQHYH2zSDqdH7lcKC5Q4wCTKl9lzC3+l5n52QOOcXEKznZxJ/EKsca28vc62PlfUxZVnVlnRWcM8&#10;e8buVKSt8opvvBQ9uzNb6nrN8+sXuf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BMnMNcAAAAJ&#10;AQAADwAAAAAAAAABACAAAAAiAAAAZHJzL2Rvd25yZXYueG1sUEsBAhQAFAAAAAgAh07iQObESqH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 xml:space="preserve">Độc lập </w:t>
            </w:r>
            <w:r>
              <w:rPr>
                <w:sz w:val="26"/>
                <w:szCs w:val="26"/>
                <w:lang w:val="en-US"/>
              </w:rPr>
              <w:t>-</w:t>
            </w:r>
            <w:r>
              <w:rPr>
                <w:sz w:val="26"/>
                <w:szCs w:val="26"/>
              </w:rPr>
              <w:t xml:space="preserve"> Tự do </w:t>
            </w:r>
            <w:r>
              <w:rPr>
                <w:sz w:val="26"/>
                <w:szCs w:val="26"/>
                <w:lang w:val="en-US"/>
              </w:rPr>
              <w:t>-</w:t>
            </w:r>
            <w:r>
              <w:rPr>
                <w:sz w:val="26"/>
                <w:szCs w:val="26"/>
              </w:rPr>
              <w:t xml:space="preserve"> Hạnh Phúc</w:t>
            </w:r>
          </w:p>
        </w:tc>
      </w:tr>
    </w:tbl>
    <w:p w14:paraId="22936A98" w14:textId="77777777" w:rsidR="00340FDE" w:rsidRDefault="00000000">
      <w:pPr>
        <w:pStyle w:val="Title"/>
        <w:spacing w:before="60" w:after="60" w:line="312" w:lineRule="auto"/>
        <w:rPr>
          <w:sz w:val="26"/>
          <w:szCs w:val="26"/>
        </w:rPr>
      </w:pPr>
      <w:r>
        <w:rPr>
          <w:sz w:val="26"/>
          <w:szCs w:val="26"/>
        </w:rPr>
        <w:t>ĐỀ CƯƠNG CHI TIẾT HỌC PHẦN</w:t>
      </w:r>
    </w:p>
    <w:p w14:paraId="0C6D0CE2" w14:textId="77777777" w:rsidR="00340FDE" w:rsidRDefault="00000000">
      <w:pPr>
        <w:pStyle w:val="Heading1"/>
        <w:spacing w:before="60" w:line="312" w:lineRule="auto"/>
        <w:ind w:firstLine="567"/>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4E93EE67" w14:textId="77777777" w:rsidR="00340FDE" w:rsidRDefault="00000000">
      <w:pPr>
        <w:pStyle w:val="ListParagraph"/>
        <w:spacing w:before="60" w:after="60" w:line="312" w:lineRule="auto"/>
        <w:ind w:left="0" w:firstLine="567"/>
        <w:rPr>
          <w:b/>
          <w:bCs/>
          <w:sz w:val="26"/>
          <w:szCs w:val="26"/>
          <w:lang w:val="vi-VN"/>
        </w:rPr>
      </w:pPr>
      <w:r>
        <w:rPr>
          <w:sz w:val="26"/>
          <w:szCs w:val="26"/>
          <w:lang w:val="vi-VN"/>
        </w:rPr>
        <w:t xml:space="preserve">Tiếng Việt:  </w:t>
      </w:r>
      <w:r>
        <w:rPr>
          <w:rStyle w:val="Strong"/>
          <w:b w:val="0"/>
          <w:bCs w:val="0"/>
          <w:sz w:val="26"/>
          <w:szCs w:val="26"/>
          <w:lang w:val="vi-VN"/>
        </w:rPr>
        <w:t>Chủ nghĩa xã hội khoa học</w:t>
      </w:r>
    </w:p>
    <w:p w14:paraId="1C2DB704" w14:textId="77777777" w:rsidR="00340FDE" w:rsidRDefault="00000000">
      <w:pPr>
        <w:pStyle w:val="ListParagraph"/>
        <w:spacing w:before="60" w:after="60" w:line="312" w:lineRule="auto"/>
        <w:ind w:left="0" w:firstLine="567"/>
        <w:rPr>
          <w:sz w:val="26"/>
          <w:szCs w:val="26"/>
        </w:rPr>
      </w:pPr>
      <w:r>
        <w:rPr>
          <w:sz w:val="26"/>
          <w:szCs w:val="26"/>
        </w:rPr>
        <w:t xml:space="preserve">Tiếng Anh: </w:t>
      </w:r>
      <w:r>
        <w:rPr>
          <w:bCs/>
          <w:iCs/>
          <w:color w:val="000000"/>
          <w:sz w:val="26"/>
          <w:szCs w:val="26"/>
        </w:rPr>
        <w:t>Scientific Socialism</w:t>
      </w:r>
    </w:p>
    <w:p w14:paraId="20D2E6E0" w14:textId="77777777" w:rsidR="00340FDE" w:rsidRDefault="00000000">
      <w:pPr>
        <w:spacing w:after="60" w:line="312" w:lineRule="auto"/>
        <w:rPr>
          <w:bCs/>
          <w:sz w:val="26"/>
        </w:rPr>
      </w:pPr>
      <w:r>
        <w:rPr>
          <w:bCs/>
          <w:sz w:val="26"/>
          <w:lang w:val="vi-VN"/>
        </w:rPr>
        <w:t>Mã số học phần:</w:t>
      </w:r>
      <w:r>
        <w:rPr>
          <w:bCs/>
          <w:sz w:val="26"/>
        </w:rPr>
        <w:t xml:space="preserve"> 3ML005DC</w:t>
      </w:r>
    </w:p>
    <w:p w14:paraId="55EFF1B8" w14:textId="77777777" w:rsidR="00340FDE" w:rsidRDefault="00000000">
      <w:pPr>
        <w:spacing w:after="60" w:line="312" w:lineRule="auto"/>
        <w:rPr>
          <w:bCs/>
          <w:color w:val="FF0000"/>
          <w:sz w:val="26"/>
        </w:rPr>
      </w:pPr>
      <w:r>
        <w:rPr>
          <w:bCs/>
          <w:sz w:val="26"/>
        </w:rPr>
        <w:t>Số tín chỉ: 2</w:t>
      </w:r>
    </w:p>
    <w:p w14:paraId="71191195" w14:textId="77777777" w:rsidR="00340FDE" w:rsidRDefault="00000000">
      <w:pPr>
        <w:spacing w:after="60" w:line="312" w:lineRule="auto"/>
        <w:rPr>
          <w:bCs/>
          <w:color w:val="FF0000"/>
          <w:sz w:val="26"/>
        </w:rPr>
      </w:pPr>
      <w:r>
        <w:rPr>
          <w:bCs/>
          <w:sz w:val="26"/>
        </w:rPr>
        <w:t>Phân bổ thời gian</w:t>
      </w:r>
      <w:r>
        <w:rPr>
          <w:bCs/>
          <w:sz w:val="26"/>
          <w:lang w:val="vi-VN"/>
        </w:rPr>
        <w:t>:</w:t>
      </w:r>
    </w:p>
    <w:p w14:paraId="69C476FD" w14:textId="77777777" w:rsidR="00340FDE" w:rsidRDefault="00000000">
      <w:pPr>
        <w:spacing w:after="60" w:line="312" w:lineRule="auto"/>
        <w:rPr>
          <w:sz w:val="26"/>
        </w:rPr>
      </w:pPr>
      <w:r>
        <w:rPr>
          <w:sz w:val="26"/>
          <w:lang w:val="vi-VN"/>
        </w:rPr>
        <w:t>Lý thuyết:</w:t>
      </w:r>
      <w:r>
        <w:rPr>
          <w:sz w:val="26"/>
        </w:rPr>
        <w:t>18  tiết</w:t>
      </w:r>
      <w:r>
        <w:rPr>
          <w:sz w:val="26"/>
          <w:lang w:val="vi-VN"/>
        </w:rPr>
        <w:t xml:space="preserve">; </w:t>
      </w:r>
    </w:p>
    <w:p w14:paraId="3115BD79" w14:textId="77777777" w:rsidR="00340FDE" w:rsidRDefault="00000000">
      <w:pPr>
        <w:spacing w:after="60" w:line="312" w:lineRule="auto"/>
        <w:rPr>
          <w:sz w:val="26"/>
        </w:rPr>
      </w:pPr>
      <w:r>
        <w:rPr>
          <w:sz w:val="26"/>
          <w:lang w:val="vi-VN"/>
        </w:rPr>
        <w:t>Bài tập</w:t>
      </w:r>
      <w:r>
        <w:rPr>
          <w:sz w:val="26"/>
        </w:rPr>
        <w:t>, thảo luận</w:t>
      </w:r>
      <w:r>
        <w:rPr>
          <w:sz w:val="26"/>
          <w:lang w:val="vi-VN"/>
        </w:rPr>
        <w:t>:</w:t>
      </w:r>
      <w:r>
        <w:rPr>
          <w:sz w:val="26"/>
        </w:rPr>
        <w:t>12 tiết</w:t>
      </w:r>
      <w:r>
        <w:rPr>
          <w:sz w:val="26"/>
          <w:lang w:val="vi-VN"/>
        </w:rPr>
        <w:t xml:space="preserve">; </w:t>
      </w:r>
    </w:p>
    <w:p w14:paraId="2A12A493" w14:textId="77777777" w:rsidR="00340FDE" w:rsidRDefault="00000000">
      <w:pPr>
        <w:spacing w:after="60" w:line="312" w:lineRule="auto"/>
        <w:rPr>
          <w:bCs/>
          <w:sz w:val="26"/>
        </w:rPr>
      </w:pPr>
      <w:r>
        <w:rPr>
          <w:sz w:val="26"/>
          <w:lang w:val="vi-VN"/>
        </w:rPr>
        <w:t xml:space="preserve">Tự học: </w:t>
      </w:r>
      <w:r>
        <w:rPr>
          <w:bCs/>
          <w:sz w:val="26"/>
        </w:rPr>
        <w:t>60</w:t>
      </w:r>
    </w:p>
    <w:p w14:paraId="2840582C" w14:textId="77777777" w:rsidR="00340FDE" w:rsidRDefault="00000000">
      <w:pPr>
        <w:spacing w:after="60" w:line="312" w:lineRule="auto"/>
        <w:rPr>
          <w:b/>
          <w:sz w:val="26"/>
          <w:lang w:val="vi-VN"/>
        </w:rPr>
      </w:pPr>
      <w:r>
        <w:rPr>
          <w:b/>
          <w:sz w:val="26"/>
          <w:lang w:val="vi-VN"/>
        </w:rPr>
        <w:t>2. Đơn vị quản lý học phần</w:t>
      </w:r>
    </w:p>
    <w:p w14:paraId="47834F60" w14:textId="77777777" w:rsidR="00340FDE" w:rsidRDefault="00000000">
      <w:pPr>
        <w:pStyle w:val="Heading2"/>
        <w:spacing w:after="60" w:line="312" w:lineRule="auto"/>
        <w:ind w:left="0" w:firstLine="567"/>
        <w:rPr>
          <w:sz w:val="26"/>
          <w:szCs w:val="26"/>
          <w:lang w:val="vi-VN"/>
        </w:rPr>
      </w:pPr>
      <w:r>
        <w:rPr>
          <w:sz w:val="26"/>
          <w:szCs w:val="26"/>
          <w:lang w:val="vi-VN"/>
        </w:rPr>
        <w:t>2.1. Giảng viên giảng dạy:</w:t>
      </w:r>
      <w:r>
        <w:rPr>
          <w:sz w:val="26"/>
          <w:szCs w:val="26"/>
          <w:lang w:val="vi-VN"/>
        </w:rPr>
        <w:tab/>
      </w:r>
    </w:p>
    <w:p w14:paraId="1388E2FB" w14:textId="77777777" w:rsidR="00340FDE" w:rsidRDefault="00000000">
      <w:pPr>
        <w:pStyle w:val="ListParagraph"/>
        <w:spacing w:before="60" w:after="60" w:line="312" w:lineRule="auto"/>
        <w:ind w:left="0" w:firstLine="567"/>
        <w:rPr>
          <w:b/>
          <w:bCs/>
          <w:sz w:val="26"/>
          <w:szCs w:val="26"/>
          <w:lang w:val="vi-VN"/>
        </w:rPr>
      </w:pPr>
      <w:r>
        <w:rPr>
          <w:b/>
          <w:bCs/>
          <w:sz w:val="26"/>
          <w:szCs w:val="26"/>
          <w:lang w:val="vi-VN"/>
        </w:rPr>
        <w:t>Giảng viên 1:ThS.Lê Thị Ngọc Hà</w:t>
      </w:r>
    </w:p>
    <w:p w14:paraId="05786724" w14:textId="77777777" w:rsidR="00340FDE" w:rsidRDefault="00000000">
      <w:pPr>
        <w:pStyle w:val="ListParagraph"/>
        <w:numPr>
          <w:ilvl w:val="0"/>
          <w:numId w:val="0"/>
        </w:numPr>
        <w:spacing w:before="60" w:after="60" w:line="312" w:lineRule="auto"/>
        <w:ind w:firstLine="567"/>
        <w:rPr>
          <w:sz w:val="26"/>
          <w:szCs w:val="26"/>
        </w:rPr>
      </w:pPr>
      <w:r>
        <w:rPr>
          <w:sz w:val="26"/>
          <w:szCs w:val="26"/>
        </w:rPr>
        <w:t>Email: ngochakt3@gmail.com</w:t>
      </w:r>
    </w:p>
    <w:p w14:paraId="77198D24" w14:textId="77777777" w:rsidR="00340FDE" w:rsidRDefault="00000000">
      <w:pPr>
        <w:pStyle w:val="ListParagraph"/>
        <w:numPr>
          <w:ilvl w:val="0"/>
          <w:numId w:val="0"/>
        </w:numPr>
        <w:spacing w:before="60" w:after="60" w:line="312" w:lineRule="auto"/>
        <w:ind w:firstLine="567"/>
        <w:rPr>
          <w:sz w:val="26"/>
          <w:szCs w:val="26"/>
        </w:rPr>
      </w:pPr>
      <w:r>
        <w:rPr>
          <w:sz w:val="26"/>
          <w:szCs w:val="26"/>
        </w:rPr>
        <w:t>Điện thoại: 0977015522</w:t>
      </w:r>
    </w:p>
    <w:p w14:paraId="2A489FB5" w14:textId="77777777" w:rsidR="00340FDE" w:rsidRDefault="00000000">
      <w:pPr>
        <w:pStyle w:val="ListParagraph"/>
        <w:numPr>
          <w:ilvl w:val="0"/>
          <w:numId w:val="0"/>
        </w:numPr>
        <w:spacing w:before="60" w:after="60" w:line="312" w:lineRule="auto"/>
        <w:ind w:firstLine="567"/>
        <w:rPr>
          <w:sz w:val="26"/>
          <w:szCs w:val="26"/>
        </w:rPr>
      </w:pPr>
      <w:r>
        <w:rPr>
          <w:sz w:val="26"/>
          <w:szCs w:val="26"/>
        </w:rPr>
        <w:t>Địa chỉ liên hệ: Khoa Lý luận chính trị</w:t>
      </w:r>
    </w:p>
    <w:p w14:paraId="3F239F85" w14:textId="77777777" w:rsidR="00340FDE" w:rsidRDefault="00000000">
      <w:pPr>
        <w:pStyle w:val="ListParagraph"/>
        <w:numPr>
          <w:ilvl w:val="0"/>
          <w:numId w:val="0"/>
        </w:numPr>
        <w:spacing w:before="60" w:after="60" w:line="312" w:lineRule="auto"/>
        <w:ind w:firstLine="567"/>
        <w:rPr>
          <w:sz w:val="26"/>
          <w:szCs w:val="26"/>
        </w:rPr>
      </w:pPr>
      <w:r>
        <w:rPr>
          <w:sz w:val="26"/>
          <w:szCs w:val="26"/>
        </w:rPr>
        <w:t xml:space="preserve">- Các hướng nghiên cứu chính: </w:t>
      </w:r>
      <w:r>
        <w:rPr>
          <w:sz w:val="26"/>
          <w:szCs w:val="26"/>
          <w:lang w:val="nl-NL"/>
        </w:rPr>
        <w:t>Chủ nghĩa duy vật biện chứng, phép biện chứng duy vật, chủ nghĩa duy vật lịch sử, sứ mệnh lịch sử của giai cấp công nhân, cách mạng xã hội chủ nghĩa, dân chủ xã hội chủ nghĩa và nhà nước xã hội chủ nghĩa, vấn đề dân tộc và vấn đề tôn giáo, vấn đề gia đình.</w:t>
      </w:r>
    </w:p>
    <w:p w14:paraId="54AB9711" w14:textId="77777777" w:rsidR="00340FDE" w:rsidRDefault="00000000">
      <w:pPr>
        <w:spacing w:after="60" w:line="312" w:lineRule="auto"/>
        <w:rPr>
          <w:b/>
          <w:bCs/>
          <w:sz w:val="26"/>
          <w:lang w:val="vi-VN"/>
        </w:rPr>
      </w:pPr>
      <w:r>
        <w:rPr>
          <w:b/>
          <w:bCs/>
          <w:sz w:val="26"/>
        </w:rPr>
        <w:t xml:space="preserve">- </w:t>
      </w:r>
      <w:r>
        <w:rPr>
          <w:b/>
          <w:bCs/>
          <w:sz w:val="26"/>
          <w:lang w:val="vi-VN"/>
        </w:rPr>
        <w:t xml:space="preserve">Giảng viên 2: </w:t>
      </w:r>
      <w:r>
        <w:rPr>
          <w:b/>
          <w:bCs/>
          <w:sz w:val="26"/>
        </w:rPr>
        <w:t>ThS.Lưu Thị Thu  Hiền</w:t>
      </w:r>
    </w:p>
    <w:p w14:paraId="55CF5AA4" w14:textId="77777777" w:rsidR="00340FDE" w:rsidRDefault="00000000">
      <w:pPr>
        <w:pStyle w:val="ListParagraph"/>
        <w:numPr>
          <w:ilvl w:val="0"/>
          <w:numId w:val="0"/>
        </w:numPr>
        <w:spacing w:before="60" w:after="60" w:line="312" w:lineRule="auto"/>
        <w:ind w:firstLine="567"/>
        <w:rPr>
          <w:sz w:val="26"/>
          <w:szCs w:val="26"/>
        </w:rPr>
      </w:pPr>
      <w:r>
        <w:rPr>
          <w:sz w:val="26"/>
          <w:szCs w:val="26"/>
        </w:rPr>
        <w:t>Email: hienluu1412@gmail.com</w:t>
      </w:r>
    </w:p>
    <w:p w14:paraId="0ED51BE6" w14:textId="77777777" w:rsidR="00340FDE" w:rsidRDefault="00000000">
      <w:pPr>
        <w:pStyle w:val="ListParagraph"/>
        <w:numPr>
          <w:ilvl w:val="0"/>
          <w:numId w:val="0"/>
        </w:numPr>
        <w:spacing w:before="60" w:after="60" w:line="312" w:lineRule="auto"/>
        <w:ind w:firstLine="567"/>
        <w:rPr>
          <w:sz w:val="26"/>
          <w:szCs w:val="26"/>
        </w:rPr>
      </w:pPr>
      <w:r>
        <w:rPr>
          <w:sz w:val="26"/>
          <w:szCs w:val="26"/>
        </w:rPr>
        <w:t xml:space="preserve">Điện thoại: </w:t>
      </w:r>
      <w:r>
        <w:rPr>
          <w:sz w:val="26"/>
          <w:szCs w:val="26"/>
          <w:lang w:val="nl-NL"/>
        </w:rPr>
        <w:t>0945945282</w:t>
      </w:r>
    </w:p>
    <w:p w14:paraId="209C03A0" w14:textId="77777777" w:rsidR="00340FDE" w:rsidRDefault="00000000">
      <w:pPr>
        <w:pStyle w:val="ListParagraph"/>
        <w:numPr>
          <w:ilvl w:val="0"/>
          <w:numId w:val="0"/>
        </w:numPr>
        <w:spacing w:before="60" w:after="60" w:line="312" w:lineRule="auto"/>
        <w:ind w:firstLine="567"/>
        <w:rPr>
          <w:sz w:val="26"/>
          <w:szCs w:val="26"/>
        </w:rPr>
      </w:pPr>
      <w:r>
        <w:rPr>
          <w:sz w:val="26"/>
          <w:szCs w:val="26"/>
        </w:rPr>
        <w:t>Địa chỉ liên hệ: Khoa Lý luận chính trị</w:t>
      </w:r>
    </w:p>
    <w:p w14:paraId="1C43C607" w14:textId="77777777" w:rsidR="00340FDE" w:rsidRDefault="00000000">
      <w:pPr>
        <w:pStyle w:val="ListParagraph"/>
        <w:numPr>
          <w:ilvl w:val="0"/>
          <w:numId w:val="0"/>
        </w:numPr>
        <w:spacing w:before="60" w:after="60" w:line="312" w:lineRule="auto"/>
        <w:ind w:firstLine="567"/>
        <w:rPr>
          <w:sz w:val="26"/>
          <w:szCs w:val="26"/>
        </w:rPr>
      </w:pPr>
      <w:r>
        <w:rPr>
          <w:sz w:val="26"/>
          <w:szCs w:val="26"/>
        </w:rPr>
        <w:lastRenderedPageBreak/>
        <w:t xml:space="preserve">Các hướng nghiên cứu chính: </w:t>
      </w:r>
      <w:r>
        <w:rPr>
          <w:sz w:val="26"/>
          <w:szCs w:val="26"/>
          <w:lang w:val="nl-NL"/>
        </w:rPr>
        <w:t>Chủ nghĩa duy vật biện chứng, phép biện chứng duy vật, chủ nghĩa duy vật lịch sử, cách mạng xã hội chủ nghĩa, dân chủ xã hội chủ nghĩa và nhà nước xã hội chủ nghĩa.</w:t>
      </w:r>
      <w:r>
        <w:rPr>
          <w:sz w:val="26"/>
          <w:szCs w:val="26"/>
          <w:lang w:val="vi-VN"/>
        </w:rPr>
        <w:tab/>
      </w:r>
    </w:p>
    <w:p w14:paraId="6F10B728" w14:textId="77777777" w:rsidR="00340FDE" w:rsidRDefault="00000000">
      <w:pPr>
        <w:pStyle w:val="Heading2"/>
        <w:spacing w:after="60" w:line="312" w:lineRule="auto"/>
        <w:ind w:left="0" w:firstLine="567"/>
        <w:rPr>
          <w:sz w:val="26"/>
          <w:szCs w:val="26"/>
        </w:rPr>
      </w:pPr>
      <w:r>
        <w:rPr>
          <w:sz w:val="26"/>
          <w:szCs w:val="26"/>
          <w:lang w:val="vi-VN"/>
        </w:rPr>
        <w:t>2.</w:t>
      </w:r>
      <w:r>
        <w:rPr>
          <w:sz w:val="26"/>
          <w:szCs w:val="26"/>
        </w:rPr>
        <w:t>2</w:t>
      </w:r>
      <w:r>
        <w:rPr>
          <w:sz w:val="26"/>
          <w:szCs w:val="26"/>
          <w:lang w:val="vi-VN"/>
        </w:rPr>
        <w:t xml:space="preserve">. Khoa: </w:t>
      </w:r>
      <w:r>
        <w:rPr>
          <w:sz w:val="26"/>
          <w:szCs w:val="26"/>
        </w:rPr>
        <w:t>Lý luận chính trị</w:t>
      </w:r>
    </w:p>
    <w:p w14:paraId="6F4F77B5" w14:textId="77777777" w:rsidR="00340FDE" w:rsidRDefault="00000000">
      <w:pPr>
        <w:spacing w:after="60" w:line="312" w:lineRule="auto"/>
        <w:rPr>
          <w:sz w:val="26"/>
        </w:rPr>
      </w:pPr>
      <w:r>
        <w:rPr>
          <w:b/>
          <w:bCs/>
          <w:sz w:val="26"/>
          <w:lang w:val="vi-VN"/>
        </w:rPr>
        <w:t>3. Điều kiện tiên quyết</w:t>
      </w:r>
      <w:r>
        <w:rPr>
          <w:sz w:val="26"/>
          <w:lang w:val="vi-VN"/>
        </w:rPr>
        <w:t>:</w:t>
      </w:r>
      <w:r>
        <w:rPr>
          <w:sz w:val="26"/>
        </w:rPr>
        <w:t xml:space="preserve"> Kinh tế chính trị Mác-Lênin (3ML008DC)</w:t>
      </w:r>
    </w:p>
    <w:p w14:paraId="56B05676" w14:textId="77777777" w:rsidR="00340FDE" w:rsidRDefault="00000000">
      <w:pPr>
        <w:pStyle w:val="Heading1"/>
        <w:spacing w:before="60" w:line="312" w:lineRule="auto"/>
        <w:ind w:firstLine="567"/>
        <w:rPr>
          <w:sz w:val="26"/>
          <w:szCs w:val="26"/>
        </w:rPr>
      </w:pPr>
      <w:r>
        <w:rPr>
          <w:sz w:val="26"/>
          <w:szCs w:val="26"/>
        </w:rPr>
        <w:t>4. Mục tiêu của học phần:</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777"/>
      </w:tblGrid>
      <w:tr w:rsidR="00340FDE" w14:paraId="379B3ECE" w14:textId="77777777">
        <w:trPr>
          <w:trHeight w:val="845"/>
          <w:jc w:val="center"/>
        </w:trPr>
        <w:tc>
          <w:tcPr>
            <w:tcW w:w="1578" w:type="dxa"/>
            <w:vAlign w:val="center"/>
          </w:tcPr>
          <w:p w14:paraId="45F1C283"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66BFE6AA"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777" w:type="dxa"/>
            <w:vAlign w:val="center"/>
          </w:tcPr>
          <w:p w14:paraId="6B01081C"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21A0F9C8"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1F298190" w14:textId="77777777">
        <w:trPr>
          <w:jc w:val="center"/>
        </w:trPr>
        <w:tc>
          <w:tcPr>
            <w:tcW w:w="1578" w:type="dxa"/>
            <w:vAlign w:val="center"/>
          </w:tcPr>
          <w:p w14:paraId="59C533CF" w14:textId="77777777" w:rsidR="00340FDE" w:rsidRDefault="00000000">
            <w:pPr>
              <w:widowControl w:val="0"/>
              <w:spacing w:after="60" w:line="312" w:lineRule="auto"/>
              <w:ind w:firstLine="0"/>
              <w:jc w:val="center"/>
              <w:rPr>
                <w:color w:val="000000"/>
                <w:sz w:val="26"/>
              </w:rPr>
            </w:pPr>
            <w:r>
              <w:rPr>
                <w:color w:val="000000"/>
                <w:sz w:val="26"/>
              </w:rPr>
              <w:t>G1</w:t>
            </w:r>
          </w:p>
        </w:tc>
        <w:tc>
          <w:tcPr>
            <w:tcW w:w="7777" w:type="dxa"/>
          </w:tcPr>
          <w:p w14:paraId="7D617745" w14:textId="77777777" w:rsidR="00340FDE" w:rsidRDefault="00000000">
            <w:pPr>
              <w:spacing w:after="60" w:line="312" w:lineRule="auto"/>
              <w:ind w:firstLine="0"/>
              <w:rPr>
                <w:sz w:val="26"/>
              </w:rPr>
            </w:pPr>
            <w:r>
              <w:rPr>
                <w:sz w:val="26"/>
              </w:rPr>
              <w:t>Trình bày được những quan điểm cơ bản chủ nghĩa Mác - Lênin về giai cấp công  nhân và sứ  mệnh lịch sử của giai cấp công nhân, nội dung của sứ mệnh lịch sử đó trong bối cảnh hiện nay. Những quan điểm của chủ nghĩa Mác - Lênin về chủ nghĩa xã hội, thời kỳ quá độ lên chủ nghĩa xã hội. Những vấn đề chính trị - xã hội có tính quy luật trong tiến trình cách mạng xã hội chủ nghĩa như: vấn đề dân chủ XHCN và nhà nước XHCN, vấn đề dân tộc và tôn giáo, vấn đề gia đình trong thời kỳ quá độ lên CNXH.</w:t>
            </w:r>
          </w:p>
        </w:tc>
      </w:tr>
      <w:tr w:rsidR="00340FDE" w14:paraId="1D14C2C0" w14:textId="77777777">
        <w:trPr>
          <w:jc w:val="center"/>
        </w:trPr>
        <w:tc>
          <w:tcPr>
            <w:tcW w:w="1578" w:type="dxa"/>
            <w:vAlign w:val="center"/>
          </w:tcPr>
          <w:p w14:paraId="165C2F95" w14:textId="77777777" w:rsidR="00340FDE" w:rsidRDefault="00000000">
            <w:pPr>
              <w:widowControl w:val="0"/>
              <w:spacing w:after="60" w:line="312" w:lineRule="auto"/>
              <w:ind w:firstLine="0"/>
              <w:jc w:val="center"/>
              <w:rPr>
                <w:color w:val="000000"/>
                <w:sz w:val="26"/>
              </w:rPr>
            </w:pPr>
            <w:r>
              <w:rPr>
                <w:color w:val="000000"/>
                <w:sz w:val="26"/>
              </w:rPr>
              <w:t>G2</w:t>
            </w:r>
          </w:p>
          <w:p w14:paraId="699A186E" w14:textId="77777777" w:rsidR="00340FDE" w:rsidRDefault="00340FDE">
            <w:pPr>
              <w:widowControl w:val="0"/>
              <w:spacing w:after="60" w:line="312" w:lineRule="auto"/>
              <w:ind w:firstLine="0"/>
              <w:jc w:val="center"/>
              <w:rPr>
                <w:color w:val="000000"/>
                <w:sz w:val="26"/>
              </w:rPr>
            </w:pPr>
          </w:p>
        </w:tc>
        <w:tc>
          <w:tcPr>
            <w:tcW w:w="7777" w:type="dxa"/>
          </w:tcPr>
          <w:p w14:paraId="57A821BB" w14:textId="77777777" w:rsidR="00340FDE" w:rsidRDefault="00000000">
            <w:pPr>
              <w:widowControl w:val="0"/>
              <w:spacing w:after="60" w:line="312" w:lineRule="auto"/>
              <w:ind w:firstLine="0"/>
              <w:rPr>
                <w:sz w:val="26"/>
              </w:rPr>
            </w:pPr>
            <w:r>
              <w:rPr>
                <w:sz w:val="26"/>
              </w:rPr>
              <w:t>Vận dụng những tri thức đã học vào giải thích những vấn đề chính trị - xã hội trong đời sống hiện nay.</w:t>
            </w:r>
          </w:p>
          <w:p w14:paraId="6822E0BE" w14:textId="77777777" w:rsidR="00340FDE" w:rsidRDefault="00000000">
            <w:pPr>
              <w:spacing w:after="60" w:line="312" w:lineRule="auto"/>
              <w:ind w:firstLine="0"/>
              <w:rPr>
                <w:sz w:val="26"/>
              </w:rPr>
            </w:pPr>
            <w:r>
              <w:rPr>
                <w:sz w:val="26"/>
              </w:rPr>
              <w:t>Xây dựng và củng cố niềm tin khoa học, lập trường giai cấp công nhân đối với sự nghiệp xây dựng CNXH trên thế giới cũng như ở Việt Nam.</w:t>
            </w:r>
          </w:p>
        </w:tc>
      </w:tr>
      <w:tr w:rsidR="00340FDE" w14:paraId="16AACCE8" w14:textId="77777777">
        <w:trPr>
          <w:jc w:val="center"/>
        </w:trPr>
        <w:tc>
          <w:tcPr>
            <w:tcW w:w="1578" w:type="dxa"/>
            <w:vAlign w:val="center"/>
          </w:tcPr>
          <w:p w14:paraId="407FFE8A" w14:textId="77777777" w:rsidR="00340FDE" w:rsidRDefault="00000000">
            <w:pPr>
              <w:widowControl w:val="0"/>
              <w:spacing w:after="60" w:line="312" w:lineRule="auto"/>
              <w:ind w:firstLine="0"/>
              <w:jc w:val="center"/>
              <w:rPr>
                <w:color w:val="000000"/>
                <w:sz w:val="26"/>
              </w:rPr>
            </w:pPr>
            <w:r>
              <w:rPr>
                <w:color w:val="000000"/>
                <w:sz w:val="26"/>
              </w:rPr>
              <w:t>G3</w:t>
            </w:r>
          </w:p>
        </w:tc>
        <w:tc>
          <w:tcPr>
            <w:tcW w:w="7777" w:type="dxa"/>
          </w:tcPr>
          <w:p w14:paraId="0954D638" w14:textId="77777777" w:rsidR="00340FDE" w:rsidRDefault="00000000">
            <w:pPr>
              <w:widowControl w:val="0"/>
              <w:spacing w:after="60" w:line="312" w:lineRule="auto"/>
              <w:ind w:firstLine="0"/>
              <w:rPr>
                <w:color w:val="000000"/>
                <w:sz w:val="26"/>
              </w:rPr>
            </w:pPr>
            <w:r>
              <w:rPr>
                <w:sz w:val="26"/>
              </w:rPr>
              <w:t>Rèn luyện khả năng làm việc độc lập cũng như làm việc theo nhóm để giải quyết các nội dung.</w:t>
            </w:r>
          </w:p>
        </w:tc>
      </w:tr>
    </w:tbl>
    <w:p w14:paraId="31839A5A" w14:textId="77777777" w:rsidR="00340FDE" w:rsidRDefault="00000000">
      <w:pPr>
        <w:spacing w:after="60" w:line="312" w:lineRule="auto"/>
        <w:ind w:firstLine="0"/>
        <w:jc w:val="left"/>
        <w:rPr>
          <w:b/>
          <w:sz w:val="26"/>
        </w:rPr>
      </w:pPr>
      <w:r>
        <w:rPr>
          <w:b/>
          <w:sz w:val="26"/>
        </w:rPr>
        <w:t>5.</w:t>
      </w:r>
      <w:r>
        <w:rPr>
          <w:b/>
          <w:sz w:val="26"/>
          <w:lang w:val="vi-VN"/>
        </w:rPr>
        <w:t xml:space="preserve"> Chuẩn đầu ra học phần</w:t>
      </w:r>
      <w:r>
        <w:rPr>
          <w:b/>
          <w:sz w:val="26"/>
        </w:rPr>
        <w:t>, phương pháp giảng dạy và phương pháp đánh giá</w:t>
      </w:r>
    </w:p>
    <w:p w14:paraId="20C53FC5" w14:textId="77777777" w:rsidR="00340FDE" w:rsidRDefault="00000000">
      <w:pPr>
        <w:spacing w:after="60" w:line="312" w:lineRule="auto"/>
        <w:ind w:firstLine="0"/>
        <w:rPr>
          <w:b/>
          <w:i/>
          <w:color w:val="FF0000"/>
          <w:sz w:val="26"/>
        </w:rPr>
      </w:pPr>
      <w:r>
        <w:rPr>
          <w:b/>
          <w:i/>
          <w:sz w:val="26"/>
        </w:rPr>
        <w:t>5.1. Nội dung chuẩn đầu ra, phương pháp dạy học và phương pháp đánh giá học phần</w:t>
      </w:r>
    </w:p>
    <w:tbl>
      <w:tblPr>
        <w:tblStyle w:val="TableGrid"/>
        <w:tblW w:w="9559" w:type="dxa"/>
        <w:tblCellMar>
          <w:left w:w="28" w:type="dxa"/>
          <w:right w:w="28" w:type="dxa"/>
        </w:tblCellMar>
        <w:tblLook w:val="04A0" w:firstRow="1" w:lastRow="0" w:firstColumn="1" w:lastColumn="0" w:noHBand="0" w:noVBand="1"/>
      </w:tblPr>
      <w:tblGrid>
        <w:gridCol w:w="1021"/>
        <w:gridCol w:w="817"/>
        <w:gridCol w:w="1025"/>
        <w:gridCol w:w="3261"/>
        <w:gridCol w:w="1875"/>
        <w:gridCol w:w="1560"/>
      </w:tblGrid>
      <w:tr w:rsidR="00340FDE" w14:paraId="27486850" w14:textId="77777777">
        <w:tc>
          <w:tcPr>
            <w:tcW w:w="1021" w:type="dxa"/>
            <w:tcBorders>
              <w:bottom w:val="single" w:sz="4" w:space="0" w:color="auto"/>
            </w:tcBorders>
          </w:tcPr>
          <w:p w14:paraId="4A2C3092" w14:textId="77777777" w:rsidR="00340FDE" w:rsidRDefault="00000000">
            <w:pPr>
              <w:spacing w:after="60" w:line="312" w:lineRule="auto"/>
              <w:ind w:firstLine="0"/>
              <w:jc w:val="center"/>
              <w:rPr>
                <w:b/>
                <w:sz w:val="26"/>
              </w:rPr>
            </w:pPr>
            <w:r>
              <w:rPr>
                <w:b/>
                <w:sz w:val="26"/>
              </w:rPr>
              <w:t>Mục tiêu học phần</w:t>
            </w:r>
          </w:p>
          <w:p w14:paraId="1C50403C" w14:textId="77777777" w:rsidR="00340FDE" w:rsidRDefault="00000000">
            <w:pPr>
              <w:spacing w:after="60" w:line="312" w:lineRule="auto"/>
              <w:ind w:firstLine="0"/>
              <w:jc w:val="center"/>
              <w:rPr>
                <w:b/>
                <w:sz w:val="26"/>
              </w:rPr>
            </w:pPr>
            <w:r>
              <w:rPr>
                <w:b/>
                <w:sz w:val="26"/>
              </w:rPr>
              <w:t>(G)</w:t>
            </w:r>
          </w:p>
        </w:tc>
        <w:tc>
          <w:tcPr>
            <w:tcW w:w="817" w:type="dxa"/>
            <w:vAlign w:val="center"/>
          </w:tcPr>
          <w:p w14:paraId="4DBD068D" w14:textId="77777777" w:rsidR="00340FDE" w:rsidRDefault="00000000">
            <w:pPr>
              <w:spacing w:after="60" w:line="312" w:lineRule="auto"/>
              <w:ind w:firstLine="0"/>
              <w:jc w:val="center"/>
              <w:rPr>
                <w:b/>
                <w:sz w:val="26"/>
                <w:lang w:val="vi-VN"/>
              </w:rPr>
            </w:pPr>
            <w:r>
              <w:rPr>
                <w:b/>
                <w:sz w:val="26"/>
                <w:lang w:val="vi-VN"/>
              </w:rPr>
              <w:t>CĐR học phần (CLO)</w:t>
            </w:r>
          </w:p>
        </w:tc>
        <w:tc>
          <w:tcPr>
            <w:tcW w:w="1025" w:type="dxa"/>
          </w:tcPr>
          <w:p w14:paraId="67B1375F" w14:textId="77777777" w:rsidR="00340FDE" w:rsidRDefault="00340FDE">
            <w:pPr>
              <w:spacing w:after="60" w:line="312" w:lineRule="auto"/>
              <w:ind w:firstLine="0"/>
              <w:jc w:val="center"/>
              <w:rPr>
                <w:b/>
                <w:sz w:val="26"/>
              </w:rPr>
            </w:pPr>
          </w:p>
          <w:p w14:paraId="14A623C9" w14:textId="77777777" w:rsidR="00340FDE" w:rsidRDefault="00000000">
            <w:pPr>
              <w:spacing w:after="60" w:line="312" w:lineRule="auto"/>
              <w:ind w:firstLine="0"/>
              <w:jc w:val="center"/>
              <w:rPr>
                <w:b/>
                <w:sz w:val="26"/>
                <w:lang w:val="vi-VN"/>
              </w:rPr>
            </w:pPr>
            <w:r>
              <w:rPr>
                <w:b/>
                <w:sz w:val="26"/>
              </w:rPr>
              <w:t>Trình độ năng lực</w:t>
            </w:r>
          </w:p>
        </w:tc>
        <w:tc>
          <w:tcPr>
            <w:tcW w:w="3261" w:type="dxa"/>
            <w:vAlign w:val="center"/>
          </w:tcPr>
          <w:p w14:paraId="44B79B8E" w14:textId="77777777" w:rsidR="00340FDE" w:rsidRDefault="00000000">
            <w:pPr>
              <w:spacing w:after="60" w:line="312" w:lineRule="auto"/>
              <w:ind w:firstLine="0"/>
              <w:jc w:val="center"/>
              <w:rPr>
                <w:b/>
                <w:sz w:val="26"/>
                <w:lang w:val="vi-VN"/>
              </w:rPr>
            </w:pPr>
            <w:r>
              <w:rPr>
                <w:b/>
                <w:sz w:val="26"/>
                <w:lang w:val="vi-VN"/>
              </w:rPr>
              <w:t>Mô tả CĐR học phần</w:t>
            </w:r>
          </w:p>
        </w:tc>
        <w:tc>
          <w:tcPr>
            <w:tcW w:w="1875" w:type="dxa"/>
            <w:vAlign w:val="center"/>
          </w:tcPr>
          <w:p w14:paraId="52D75FA4" w14:textId="77777777" w:rsidR="00340FDE" w:rsidRDefault="00000000">
            <w:pPr>
              <w:spacing w:after="60" w:line="312" w:lineRule="auto"/>
              <w:ind w:firstLine="0"/>
              <w:jc w:val="center"/>
              <w:rPr>
                <w:b/>
                <w:sz w:val="26"/>
              </w:rPr>
            </w:pPr>
            <w:r>
              <w:rPr>
                <w:b/>
                <w:sz w:val="26"/>
              </w:rPr>
              <w:t>Phương pháp dạy học</w:t>
            </w:r>
          </w:p>
        </w:tc>
        <w:tc>
          <w:tcPr>
            <w:tcW w:w="1560" w:type="dxa"/>
          </w:tcPr>
          <w:p w14:paraId="2B7CF43D" w14:textId="77777777" w:rsidR="00340FDE" w:rsidRDefault="00340FDE">
            <w:pPr>
              <w:spacing w:after="60" w:line="312" w:lineRule="auto"/>
              <w:ind w:firstLine="0"/>
              <w:jc w:val="center"/>
              <w:rPr>
                <w:b/>
                <w:sz w:val="26"/>
              </w:rPr>
            </w:pPr>
          </w:p>
          <w:p w14:paraId="73B2A3F2" w14:textId="77777777" w:rsidR="00340FDE" w:rsidRDefault="00000000">
            <w:pPr>
              <w:spacing w:after="60" w:line="312" w:lineRule="auto"/>
              <w:ind w:firstLine="0"/>
              <w:jc w:val="center"/>
              <w:rPr>
                <w:b/>
                <w:sz w:val="26"/>
              </w:rPr>
            </w:pPr>
            <w:r>
              <w:rPr>
                <w:b/>
                <w:sz w:val="26"/>
              </w:rPr>
              <w:t>Phương pháp đánh giá</w:t>
            </w:r>
          </w:p>
        </w:tc>
      </w:tr>
      <w:tr w:rsidR="00340FDE" w14:paraId="7EC70D59" w14:textId="77777777">
        <w:trPr>
          <w:trHeight w:val="265"/>
        </w:trPr>
        <w:tc>
          <w:tcPr>
            <w:tcW w:w="1021" w:type="dxa"/>
            <w:tcBorders>
              <w:bottom w:val="nil"/>
            </w:tcBorders>
            <w:vAlign w:val="center"/>
          </w:tcPr>
          <w:p w14:paraId="1FD68009" w14:textId="77777777" w:rsidR="00340FDE" w:rsidRDefault="00000000">
            <w:pPr>
              <w:spacing w:after="60" w:line="312" w:lineRule="auto"/>
              <w:ind w:firstLine="0"/>
              <w:jc w:val="center"/>
              <w:rPr>
                <w:sz w:val="26"/>
              </w:rPr>
            </w:pPr>
            <w:r>
              <w:rPr>
                <w:color w:val="FF0000"/>
                <w:sz w:val="26"/>
              </w:rPr>
              <w:t>G1</w:t>
            </w:r>
          </w:p>
        </w:tc>
        <w:tc>
          <w:tcPr>
            <w:tcW w:w="817" w:type="dxa"/>
            <w:tcBorders>
              <w:bottom w:val="nil"/>
            </w:tcBorders>
            <w:vAlign w:val="center"/>
          </w:tcPr>
          <w:p w14:paraId="02FA8AE0" w14:textId="77777777" w:rsidR="00340FDE" w:rsidRDefault="00000000">
            <w:pPr>
              <w:spacing w:after="60" w:line="312" w:lineRule="auto"/>
              <w:ind w:firstLine="0"/>
              <w:jc w:val="center"/>
              <w:rPr>
                <w:sz w:val="26"/>
              </w:rPr>
            </w:pPr>
            <w:r>
              <w:rPr>
                <w:sz w:val="26"/>
                <w:lang w:val="vi-VN"/>
              </w:rPr>
              <w:t>CLO1.</w:t>
            </w:r>
            <w:r>
              <w:rPr>
                <w:sz w:val="26"/>
              </w:rPr>
              <w:t>1</w:t>
            </w:r>
          </w:p>
        </w:tc>
        <w:tc>
          <w:tcPr>
            <w:tcW w:w="1025" w:type="dxa"/>
            <w:tcBorders>
              <w:bottom w:val="nil"/>
            </w:tcBorders>
            <w:vAlign w:val="center"/>
          </w:tcPr>
          <w:p w14:paraId="60AE704A" w14:textId="77777777" w:rsidR="00340FDE" w:rsidRDefault="00000000">
            <w:pPr>
              <w:spacing w:after="60" w:line="312" w:lineRule="auto"/>
              <w:ind w:firstLine="0"/>
              <w:jc w:val="center"/>
              <w:rPr>
                <w:color w:val="FF0000"/>
                <w:sz w:val="26"/>
              </w:rPr>
            </w:pPr>
            <w:r>
              <w:rPr>
                <w:sz w:val="26"/>
              </w:rPr>
              <w:t>K3</w:t>
            </w:r>
          </w:p>
        </w:tc>
        <w:tc>
          <w:tcPr>
            <w:tcW w:w="3261" w:type="dxa"/>
          </w:tcPr>
          <w:p w14:paraId="1F16BA94" w14:textId="77777777" w:rsidR="00340FDE" w:rsidRDefault="00000000">
            <w:pPr>
              <w:spacing w:after="60" w:line="312" w:lineRule="auto"/>
              <w:ind w:firstLine="0"/>
              <w:rPr>
                <w:sz w:val="26"/>
              </w:rPr>
            </w:pPr>
            <w:r>
              <w:rPr>
                <w:sz w:val="26"/>
              </w:rPr>
              <w:t xml:space="preserve">Trình bày được  những quan điểm cơ bản chủ nghĩa Mác - Lênin về giai cấp công nhân và </w:t>
            </w:r>
            <w:r>
              <w:rPr>
                <w:sz w:val="26"/>
              </w:rPr>
              <w:lastRenderedPageBreak/>
              <w:t>sứ mệnh lịch sử của giai cấp công nhân; chủ nghĩa xã hội và thời  kỳ quá độ lên chủ nghĩa xã hội; nền dân chủ xã hội chủ nghĩa và nhà nước xã hội chủ nghĩa; cơ cấu xã hội - giai cấp và liên minh giai cấp, tầng lớp trong thời kỳ quá độ lên chủ nghĩa xã hội; vấn đề dân tộc, tôn giáo và vấn đề gia đình trong xây dựng chủ nghĩa xã hội.</w:t>
            </w:r>
          </w:p>
        </w:tc>
        <w:tc>
          <w:tcPr>
            <w:tcW w:w="1875" w:type="dxa"/>
          </w:tcPr>
          <w:p w14:paraId="46007544" w14:textId="77777777" w:rsidR="00340FDE" w:rsidRDefault="00000000">
            <w:pPr>
              <w:pStyle w:val="ListParagraph"/>
              <w:numPr>
                <w:ilvl w:val="0"/>
                <w:numId w:val="0"/>
              </w:numPr>
              <w:spacing w:before="60" w:after="60" w:line="312" w:lineRule="auto"/>
              <w:jc w:val="left"/>
              <w:rPr>
                <w:sz w:val="26"/>
                <w:szCs w:val="26"/>
              </w:rPr>
            </w:pPr>
            <w:r>
              <w:rPr>
                <w:sz w:val="26"/>
                <w:szCs w:val="26"/>
              </w:rPr>
              <w:lastRenderedPageBreak/>
              <w:t>- Thuyết trình</w:t>
            </w:r>
          </w:p>
          <w:p w14:paraId="1A9F7FB5"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Phát vấn</w:t>
            </w:r>
          </w:p>
        </w:tc>
        <w:tc>
          <w:tcPr>
            <w:tcW w:w="1560" w:type="dxa"/>
          </w:tcPr>
          <w:p w14:paraId="73F2F999" w14:textId="77777777" w:rsidR="00340FDE" w:rsidRDefault="00000000">
            <w:pPr>
              <w:spacing w:after="60" w:line="312" w:lineRule="auto"/>
              <w:ind w:firstLine="0"/>
              <w:rPr>
                <w:sz w:val="26"/>
              </w:rPr>
            </w:pPr>
            <w:r>
              <w:rPr>
                <w:sz w:val="26"/>
              </w:rPr>
              <w:t>- Tự luận</w:t>
            </w:r>
          </w:p>
          <w:p w14:paraId="4B5E6149" w14:textId="77777777" w:rsidR="00340FDE" w:rsidRDefault="00000000">
            <w:pPr>
              <w:spacing w:after="60" w:line="312" w:lineRule="auto"/>
              <w:ind w:firstLine="0"/>
              <w:rPr>
                <w:sz w:val="26"/>
              </w:rPr>
            </w:pPr>
            <w:r>
              <w:rPr>
                <w:sz w:val="26"/>
              </w:rPr>
              <w:t>- Trắc nghiệm</w:t>
            </w:r>
          </w:p>
        </w:tc>
      </w:tr>
      <w:tr w:rsidR="00340FDE" w14:paraId="5E6ECC7A" w14:textId="77777777">
        <w:trPr>
          <w:trHeight w:val="265"/>
        </w:trPr>
        <w:tc>
          <w:tcPr>
            <w:tcW w:w="1021" w:type="dxa"/>
            <w:tcBorders>
              <w:top w:val="nil"/>
            </w:tcBorders>
          </w:tcPr>
          <w:p w14:paraId="35581BC0" w14:textId="77777777" w:rsidR="00340FDE" w:rsidRDefault="00340FDE">
            <w:pPr>
              <w:spacing w:after="60" w:line="312" w:lineRule="auto"/>
              <w:ind w:firstLine="0"/>
              <w:rPr>
                <w:sz w:val="26"/>
              </w:rPr>
            </w:pPr>
          </w:p>
        </w:tc>
        <w:tc>
          <w:tcPr>
            <w:tcW w:w="817" w:type="dxa"/>
            <w:tcBorders>
              <w:top w:val="nil"/>
            </w:tcBorders>
            <w:vAlign w:val="center"/>
          </w:tcPr>
          <w:p w14:paraId="102D5784" w14:textId="77777777" w:rsidR="00340FDE" w:rsidRDefault="00340FDE">
            <w:pPr>
              <w:spacing w:after="60" w:line="312" w:lineRule="auto"/>
              <w:ind w:firstLine="0"/>
              <w:rPr>
                <w:sz w:val="26"/>
              </w:rPr>
            </w:pPr>
          </w:p>
        </w:tc>
        <w:tc>
          <w:tcPr>
            <w:tcW w:w="1025" w:type="dxa"/>
            <w:tcBorders>
              <w:top w:val="nil"/>
            </w:tcBorders>
          </w:tcPr>
          <w:p w14:paraId="3683105C" w14:textId="77777777" w:rsidR="00340FDE" w:rsidRDefault="00340FDE">
            <w:pPr>
              <w:spacing w:after="60" w:line="312" w:lineRule="auto"/>
              <w:ind w:firstLine="0"/>
              <w:rPr>
                <w:color w:val="FF0000"/>
                <w:sz w:val="26"/>
              </w:rPr>
            </w:pPr>
          </w:p>
        </w:tc>
        <w:tc>
          <w:tcPr>
            <w:tcW w:w="3261" w:type="dxa"/>
          </w:tcPr>
          <w:p w14:paraId="5D17761B" w14:textId="77777777" w:rsidR="00340FDE" w:rsidRDefault="00000000">
            <w:pPr>
              <w:spacing w:after="60" w:line="312" w:lineRule="auto"/>
              <w:ind w:firstLine="0"/>
              <w:rPr>
                <w:sz w:val="26"/>
              </w:rPr>
            </w:pPr>
            <w:r>
              <w:rPr>
                <w:sz w:val="26"/>
              </w:rPr>
              <w:t>Vận dụng những tri thức đã học phân tích những vấn đề thực tiễn ở nước ta hiện nay.</w:t>
            </w:r>
          </w:p>
        </w:tc>
        <w:tc>
          <w:tcPr>
            <w:tcW w:w="1875" w:type="dxa"/>
          </w:tcPr>
          <w:p w14:paraId="681ADE18"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69C73B53"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Phát vấn</w:t>
            </w:r>
          </w:p>
        </w:tc>
        <w:tc>
          <w:tcPr>
            <w:tcW w:w="1560" w:type="dxa"/>
          </w:tcPr>
          <w:p w14:paraId="1B3BBB9E" w14:textId="77777777" w:rsidR="00340FDE" w:rsidRDefault="00000000">
            <w:pPr>
              <w:spacing w:after="60" w:line="312" w:lineRule="auto"/>
              <w:ind w:firstLine="0"/>
              <w:rPr>
                <w:sz w:val="26"/>
              </w:rPr>
            </w:pPr>
            <w:r>
              <w:rPr>
                <w:sz w:val="26"/>
              </w:rPr>
              <w:t>- Tự luận</w:t>
            </w:r>
          </w:p>
          <w:p w14:paraId="5D99556B" w14:textId="77777777" w:rsidR="00340FDE" w:rsidRDefault="00000000">
            <w:pPr>
              <w:spacing w:after="60" w:line="312" w:lineRule="auto"/>
              <w:ind w:firstLine="0"/>
              <w:rPr>
                <w:sz w:val="26"/>
              </w:rPr>
            </w:pPr>
            <w:r>
              <w:rPr>
                <w:sz w:val="26"/>
              </w:rPr>
              <w:t>- Bài tập nhóm</w:t>
            </w:r>
          </w:p>
        </w:tc>
      </w:tr>
      <w:tr w:rsidR="00340FDE" w14:paraId="1F58194F" w14:textId="77777777">
        <w:trPr>
          <w:trHeight w:val="1139"/>
        </w:trPr>
        <w:tc>
          <w:tcPr>
            <w:tcW w:w="1021" w:type="dxa"/>
            <w:tcBorders>
              <w:bottom w:val="single" w:sz="4" w:space="0" w:color="auto"/>
            </w:tcBorders>
          </w:tcPr>
          <w:p w14:paraId="5BA73FA8" w14:textId="77777777" w:rsidR="00340FDE" w:rsidRDefault="00340FDE">
            <w:pPr>
              <w:spacing w:after="60" w:line="312" w:lineRule="auto"/>
              <w:ind w:firstLine="0"/>
              <w:jc w:val="center"/>
              <w:rPr>
                <w:sz w:val="26"/>
              </w:rPr>
            </w:pPr>
          </w:p>
          <w:p w14:paraId="3A41F9FB" w14:textId="77777777" w:rsidR="00340FDE" w:rsidRDefault="00000000">
            <w:pPr>
              <w:spacing w:after="60" w:line="312" w:lineRule="auto"/>
              <w:ind w:firstLine="0"/>
              <w:jc w:val="center"/>
              <w:rPr>
                <w:sz w:val="26"/>
              </w:rPr>
            </w:pPr>
            <w:r>
              <w:rPr>
                <w:sz w:val="26"/>
              </w:rPr>
              <w:t>G2</w:t>
            </w:r>
          </w:p>
        </w:tc>
        <w:tc>
          <w:tcPr>
            <w:tcW w:w="817" w:type="dxa"/>
          </w:tcPr>
          <w:p w14:paraId="101FE5E2" w14:textId="77777777" w:rsidR="00340FDE" w:rsidRDefault="00340FDE">
            <w:pPr>
              <w:spacing w:after="60" w:line="312" w:lineRule="auto"/>
              <w:ind w:firstLine="0"/>
              <w:jc w:val="center"/>
              <w:rPr>
                <w:sz w:val="26"/>
              </w:rPr>
            </w:pPr>
          </w:p>
          <w:p w14:paraId="32C2BE75" w14:textId="77777777" w:rsidR="00340FDE" w:rsidRDefault="00000000">
            <w:pPr>
              <w:spacing w:after="60" w:line="312" w:lineRule="auto"/>
              <w:ind w:firstLine="0"/>
              <w:jc w:val="center"/>
              <w:rPr>
                <w:sz w:val="26"/>
                <w:lang w:val="vi-VN"/>
              </w:rPr>
            </w:pPr>
            <w:r>
              <w:rPr>
                <w:sz w:val="26"/>
                <w:lang w:val="vi-VN"/>
              </w:rPr>
              <w:t>CLO2.1</w:t>
            </w:r>
          </w:p>
        </w:tc>
        <w:tc>
          <w:tcPr>
            <w:tcW w:w="1025" w:type="dxa"/>
          </w:tcPr>
          <w:p w14:paraId="7411608C" w14:textId="77777777" w:rsidR="00340FDE" w:rsidRDefault="00340FDE">
            <w:pPr>
              <w:spacing w:after="60" w:line="312" w:lineRule="auto"/>
              <w:ind w:firstLine="0"/>
              <w:rPr>
                <w:sz w:val="26"/>
              </w:rPr>
            </w:pPr>
          </w:p>
          <w:p w14:paraId="59B1D717" w14:textId="77777777" w:rsidR="00340FDE" w:rsidRDefault="00000000">
            <w:pPr>
              <w:spacing w:after="60" w:line="312" w:lineRule="auto"/>
              <w:ind w:firstLine="0"/>
              <w:jc w:val="center"/>
              <w:rPr>
                <w:sz w:val="26"/>
              </w:rPr>
            </w:pPr>
            <w:r>
              <w:rPr>
                <w:sz w:val="26"/>
              </w:rPr>
              <w:t>A3</w:t>
            </w:r>
          </w:p>
        </w:tc>
        <w:tc>
          <w:tcPr>
            <w:tcW w:w="3261" w:type="dxa"/>
          </w:tcPr>
          <w:p w14:paraId="16956D7E" w14:textId="77777777" w:rsidR="00340FDE" w:rsidRDefault="00000000">
            <w:pPr>
              <w:spacing w:after="60" w:line="312" w:lineRule="auto"/>
              <w:ind w:firstLine="0"/>
              <w:rPr>
                <w:sz w:val="26"/>
              </w:rPr>
            </w:pPr>
            <w:r>
              <w:rPr>
                <w:sz w:val="26"/>
              </w:rPr>
              <w:t>Nhận diện được các quan điểm đúng đắn và bác bỏ các quan điểm sai trái, tiêu cực về chủ nghĩa Mác-Lênin và chủ nghĩa xã hội khoa học</w:t>
            </w:r>
          </w:p>
        </w:tc>
        <w:tc>
          <w:tcPr>
            <w:tcW w:w="1875" w:type="dxa"/>
          </w:tcPr>
          <w:p w14:paraId="7D962FF8"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05BB3BF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tc>
        <w:tc>
          <w:tcPr>
            <w:tcW w:w="1560" w:type="dxa"/>
          </w:tcPr>
          <w:p w14:paraId="7AF7A0AE" w14:textId="77777777" w:rsidR="00340FDE" w:rsidRDefault="00000000">
            <w:pPr>
              <w:spacing w:after="60" w:line="312" w:lineRule="auto"/>
              <w:ind w:firstLine="0"/>
              <w:rPr>
                <w:sz w:val="26"/>
              </w:rPr>
            </w:pPr>
            <w:r>
              <w:rPr>
                <w:sz w:val="26"/>
              </w:rPr>
              <w:t>- Tự luận</w:t>
            </w:r>
          </w:p>
          <w:p w14:paraId="08DC3763" w14:textId="77777777" w:rsidR="00340FDE" w:rsidRDefault="00000000">
            <w:pPr>
              <w:spacing w:after="60" w:line="312" w:lineRule="auto"/>
              <w:ind w:firstLine="0"/>
              <w:rPr>
                <w:sz w:val="26"/>
              </w:rPr>
            </w:pPr>
            <w:r>
              <w:rPr>
                <w:sz w:val="26"/>
              </w:rPr>
              <w:t>- Bài tập nhóm</w:t>
            </w:r>
          </w:p>
          <w:p w14:paraId="03459454" w14:textId="77777777" w:rsidR="00340FDE" w:rsidRDefault="00340FDE">
            <w:pPr>
              <w:spacing w:after="60" w:line="312" w:lineRule="auto"/>
              <w:ind w:firstLine="0"/>
              <w:rPr>
                <w:sz w:val="26"/>
              </w:rPr>
            </w:pPr>
          </w:p>
        </w:tc>
      </w:tr>
      <w:tr w:rsidR="00340FDE" w14:paraId="0835DC36" w14:textId="77777777">
        <w:trPr>
          <w:trHeight w:val="362"/>
        </w:trPr>
        <w:tc>
          <w:tcPr>
            <w:tcW w:w="1021" w:type="dxa"/>
            <w:vMerge w:val="restart"/>
            <w:vAlign w:val="center"/>
          </w:tcPr>
          <w:p w14:paraId="11CFA76C" w14:textId="77777777" w:rsidR="00340FDE" w:rsidRDefault="00000000">
            <w:pPr>
              <w:spacing w:after="60" w:line="312" w:lineRule="auto"/>
              <w:ind w:firstLine="0"/>
              <w:jc w:val="center"/>
              <w:rPr>
                <w:sz w:val="26"/>
              </w:rPr>
            </w:pPr>
            <w:r>
              <w:rPr>
                <w:sz w:val="26"/>
              </w:rPr>
              <w:t>G3</w:t>
            </w:r>
          </w:p>
        </w:tc>
        <w:tc>
          <w:tcPr>
            <w:tcW w:w="817" w:type="dxa"/>
            <w:vAlign w:val="center"/>
          </w:tcPr>
          <w:p w14:paraId="66569BCB" w14:textId="77777777" w:rsidR="00340FDE" w:rsidRDefault="00000000">
            <w:pPr>
              <w:spacing w:after="60" w:line="312" w:lineRule="auto"/>
              <w:ind w:firstLine="0"/>
              <w:jc w:val="center"/>
              <w:rPr>
                <w:sz w:val="26"/>
                <w:lang w:val="vi-VN"/>
              </w:rPr>
            </w:pPr>
            <w:r>
              <w:rPr>
                <w:sz w:val="26"/>
              </w:rPr>
              <w:t>C</w:t>
            </w:r>
            <w:r>
              <w:rPr>
                <w:sz w:val="26"/>
                <w:lang w:val="vi-VN"/>
              </w:rPr>
              <w:t>LO3.1</w:t>
            </w:r>
          </w:p>
        </w:tc>
        <w:tc>
          <w:tcPr>
            <w:tcW w:w="1025" w:type="dxa"/>
            <w:vAlign w:val="center"/>
          </w:tcPr>
          <w:p w14:paraId="23A3B87A" w14:textId="77777777" w:rsidR="00340FDE" w:rsidRDefault="00000000">
            <w:pPr>
              <w:spacing w:after="60" w:line="312" w:lineRule="auto"/>
              <w:ind w:firstLine="0"/>
              <w:rPr>
                <w:sz w:val="26"/>
                <w:lang w:val="vi-VN"/>
              </w:rPr>
            </w:pPr>
            <w:r>
              <w:rPr>
                <w:sz w:val="26"/>
              </w:rPr>
              <w:t xml:space="preserve">      S2</w:t>
            </w:r>
          </w:p>
        </w:tc>
        <w:tc>
          <w:tcPr>
            <w:tcW w:w="3261" w:type="dxa"/>
          </w:tcPr>
          <w:p w14:paraId="5AE8F237" w14:textId="77777777" w:rsidR="00340FDE" w:rsidRDefault="00000000">
            <w:pPr>
              <w:spacing w:after="60" w:line="312" w:lineRule="auto"/>
              <w:ind w:firstLine="0"/>
              <w:rPr>
                <w:sz w:val="26"/>
                <w:lang w:val="vi-VN"/>
              </w:rPr>
            </w:pPr>
            <w:r>
              <w:rPr>
                <w:sz w:val="26"/>
                <w:lang w:val="vi-VN"/>
              </w:rPr>
              <w:t>Thuyết trình một vấn đề trước tập thể và hình thành tư duy phản biện.</w:t>
            </w:r>
          </w:p>
        </w:tc>
        <w:tc>
          <w:tcPr>
            <w:tcW w:w="1875" w:type="dxa"/>
          </w:tcPr>
          <w:p w14:paraId="35A11647" w14:textId="77777777" w:rsidR="00340FDE" w:rsidRDefault="00000000">
            <w:pPr>
              <w:spacing w:after="60" w:line="312" w:lineRule="auto"/>
              <w:ind w:firstLine="0"/>
              <w:rPr>
                <w:sz w:val="26"/>
                <w:lang w:val="vi-VN"/>
              </w:rPr>
            </w:pPr>
            <w:r>
              <w:rPr>
                <w:sz w:val="26"/>
                <w:lang w:val="vi-VN"/>
              </w:rPr>
              <w:t>- Thảo luận nhóm</w:t>
            </w:r>
          </w:p>
          <w:p w14:paraId="7FE063A7"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tc>
        <w:tc>
          <w:tcPr>
            <w:tcW w:w="1560" w:type="dxa"/>
          </w:tcPr>
          <w:p w14:paraId="5E5BF0E8" w14:textId="77777777" w:rsidR="00340FDE" w:rsidRDefault="00000000">
            <w:pPr>
              <w:spacing w:after="60" w:line="312" w:lineRule="auto"/>
              <w:ind w:firstLine="0"/>
              <w:rPr>
                <w:sz w:val="26"/>
              </w:rPr>
            </w:pPr>
            <w:r>
              <w:rPr>
                <w:sz w:val="26"/>
              </w:rPr>
              <w:t>Bài tập nhóm</w:t>
            </w:r>
          </w:p>
        </w:tc>
      </w:tr>
      <w:tr w:rsidR="00340FDE" w14:paraId="46F8A47E" w14:textId="77777777">
        <w:trPr>
          <w:trHeight w:val="362"/>
        </w:trPr>
        <w:tc>
          <w:tcPr>
            <w:tcW w:w="1021" w:type="dxa"/>
            <w:vMerge/>
            <w:tcBorders>
              <w:bottom w:val="single" w:sz="4" w:space="0" w:color="auto"/>
            </w:tcBorders>
            <w:vAlign w:val="center"/>
          </w:tcPr>
          <w:p w14:paraId="154DB4A0" w14:textId="77777777" w:rsidR="00340FDE" w:rsidRDefault="00340FDE">
            <w:pPr>
              <w:spacing w:after="60" w:line="312" w:lineRule="auto"/>
              <w:ind w:firstLine="0"/>
              <w:jc w:val="center"/>
              <w:rPr>
                <w:sz w:val="26"/>
              </w:rPr>
            </w:pPr>
          </w:p>
        </w:tc>
        <w:tc>
          <w:tcPr>
            <w:tcW w:w="817" w:type="dxa"/>
            <w:vAlign w:val="center"/>
          </w:tcPr>
          <w:p w14:paraId="611709A8" w14:textId="77777777" w:rsidR="00340FDE" w:rsidRDefault="00000000">
            <w:pPr>
              <w:spacing w:after="60" w:line="312" w:lineRule="auto"/>
              <w:ind w:firstLine="0"/>
              <w:jc w:val="center"/>
              <w:rPr>
                <w:sz w:val="26"/>
              </w:rPr>
            </w:pPr>
            <w:r>
              <w:rPr>
                <w:sz w:val="26"/>
                <w:lang w:val="vi-VN"/>
              </w:rPr>
              <w:t>CLO3.</w:t>
            </w:r>
            <w:r>
              <w:rPr>
                <w:sz w:val="26"/>
              </w:rPr>
              <w:t>3</w:t>
            </w:r>
          </w:p>
        </w:tc>
        <w:tc>
          <w:tcPr>
            <w:tcW w:w="1025" w:type="dxa"/>
            <w:vAlign w:val="center"/>
          </w:tcPr>
          <w:p w14:paraId="4BDA6053" w14:textId="77777777" w:rsidR="00340FDE" w:rsidRDefault="00000000">
            <w:pPr>
              <w:spacing w:after="60" w:line="312" w:lineRule="auto"/>
              <w:ind w:firstLine="0"/>
              <w:jc w:val="center"/>
              <w:rPr>
                <w:sz w:val="26"/>
              </w:rPr>
            </w:pPr>
            <w:r>
              <w:rPr>
                <w:sz w:val="26"/>
              </w:rPr>
              <w:t>S2</w:t>
            </w:r>
          </w:p>
        </w:tc>
        <w:tc>
          <w:tcPr>
            <w:tcW w:w="3261" w:type="dxa"/>
          </w:tcPr>
          <w:p w14:paraId="13AE3861" w14:textId="77777777" w:rsidR="00340FDE" w:rsidRDefault="00000000">
            <w:pPr>
              <w:spacing w:after="60" w:line="312" w:lineRule="auto"/>
              <w:ind w:firstLine="0"/>
              <w:rPr>
                <w:sz w:val="26"/>
              </w:rPr>
            </w:pPr>
            <w:r>
              <w:rPr>
                <w:sz w:val="26"/>
              </w:rPr>
              <w:t>Hình thành khả năng làm việc độc lập cũng như làm việc theo nhóm để giải quyết các nội dung.</w:t>
            </w:r>
          </w:p>
        </w:tc>
        <w:tc>
          <w:tcPr>
            <w:tcW w:w="1875" w:type="dxa"/>
          </w:tcPr>
          <w:p w14:paraId="1DB5AE1E" w14:textId="77777777" w:rsidR="00340FDE" w:rsidRDefault="00000000">
            <w:pPr>
              <w:spacing w:after="60" w:line="312" w:lineRule="auto"/>
              <w:ind w:firstLine="0"/>
              <w:rPr>
                <w:sz w:val="26"/>
                <w:lang w:val="vi-VN"/>
              </w:rPr>
            </w:pPr>
            <w:r>
              <w:rPr>
                <w:sz w:val="26"/>
              </w:rPr>
              <w:t>Thảo luận nhóm</w:t>
            </w:r>
          </w:p>
        </w:tc>
        <w:tc>
          <w:tcPr>
            <w:tcW w:w="1560" w:type="dxa"/>
          </w:tcPr>
          <w:p w14:paraId="5DE5764F" w14:textId="77777777" w:rsidR="00340FDE" w:rsidRDefault="00000000">
            <w:pPr>
              <w:spacing w:after="60" w:line="312" w:lineRule="auto"/>
              <w:ind w:firstLine="0"/>
              <w:rPr>
                <w:sz w:val="26"/>
              </w:rPr>
            </w:pPr>
            <w:r>
              <w:rPr>
                <w:sz w:val="26"/>
              </w:rPr>
              <w:t>Bài tập nhóm</w:t>
            </w:r>
          </w:p>
        </w:tc>
      </w:tr>
    </w:tbl>
    <w:p w14:paraId="4BCB4FE9"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1"/>
        <w:tblW w:w="9498" w:type="dxa"/>
        <w:tblInd w:w="-147" w:type="dxa"/>
        <w:tblLook w:val="04A0" w:firstRow="1" w:lastRow="0" w:firstColumn="1" w:lastColumn="0" w:noHBand="0" w:noVBand="1"/>
      </w:tblPr>
      <w:tblGrid>
        <w:gridCol w:w="1922"/>
        <w:gridCol w:w="1906"/>
        <w:gridCol w:w="1984"/>
        <w:gridCol w:w="1843"/>
        <w:gridCol w:w="1843"/>
      </w:tblGrid>
      <w:tr w:rsidR="00340FDE" w14:paraId="2EF0B27B" w14:textId="77777777">
        <w:trPr>
          <w:trHeight w:val="290"/>
        </w:trPr>
        <w:tc>
          <w:tcPr>
            <w:tcW w:w="1922" w:type="dxa"/>
            <w:vMerge w:val="restart"/>
            <w:vAlign w:val="center"/>
          </w:tcPr>
          <w:p w14:paraId="51C58B30" w14:textId="77777777" w:rsidR="00340FDE" w:rsidRDefault="00000000">
            <w:pPr>
              <w:tabs>
                <w:tab w:val="left" w:pos="567"/>
              </w:tabs>
              <w:spacing w:after="60" w:line="312" w:lineRule="auto"/>
              <w:ind w:firstLine="0"/>
              <w:jc w:val="center"/>
              <w:rPr>
                <w:rFonts w:eastAsia="Arial"/>
                <w:b/>
                <w:sz w:val="26"/>
              </w:rPr>
            </w:pPr>
            <w:r>
              <w:rPr>
                <w:rFonts w:eastAsia="Arial"/>
                <w:b/>
                <w:sz w:val="26"/>
                <w:lang w:val="vi-VN"/>
              </w:rPr>
              <w:t>CĐR học phần</w:t>
            </w:r>
          </w:p>
        </w:tc>
        <w:tc>
          <w:tcPr>
            <w:tcW w:w="7576" w:type="dxa"/>
            <w:gridSpan w:val="4"/>
            <w:vAlign w:val="center"/>
          </w:tcPr>
          <w:p w14:paraId="22799FB5" w14:textId="77777777" w:rsidR="00340FDE" w:rsidRDefault="00000000">
            <w:pPr>
              <w:tabs>
                <w:tab w:val="left" w:pos="567"/>
              </w:tabs>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7BDE0820" w14:textId="77777777">
        <w:trPr>
          <w:trHeight w:val="151"/>
        </w:trPr>
        <w:tc>
          <w:tcPr>
            <w:tcW w:w="1922" w:type="dxa"/>
            <w:vMerge/>
            <w:vAlign w:val="center"/>
          </w:tcPr>
          <w:p w14:paraId="62FBD659"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725B00FA"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PLO1.1</w:t>
            </w:r>
          </w:p>
        </w:tc>
        <w:tc>
          <w:tcPr>
            <w:tcW w:w="1984" w:type="dxa"/>
            <w:vAlign w:val="center"/>
          </w:tcPr>
          <w:p w14:paraId="28415F32" w14:textId="77777777" w:rsidR="00340FDE" w:rsidRDefault="00000000">
            <w:pPr>
              <w:tabs>
                <w:tab w:val="left" w:pos="567"/>
              </w:tabs>
              <w:spacing w:after="60" w:line="312" w:lineRule="auto"/>
              <w:ind w:firstLine="0"/>
              <w:jc w:val="center"/>
              <w:rPr>
                <w:rFonts w:eastAsia="Arial"/>
                <w:sz w:val="26"/>
              </w:rPr>
            </w:pPr>
            <w:r>
              <w:rPr>
                <w:rFonts w:eastAsia="Arial"/>
                <w:sz w:val="26"/>
              </w:rPr>
              <w:t>PLO2.1</w:t>
            </w:r>
          </w:p>
        </w:tc>
        <w:tc>
          <w:tcPr>
            <w:tcW w:w="1843" w:type="dxa"/>
            <w:vAlign w:val="center"/>
          </w:tcPr>
          <w:p w14:paraId="6EEDDC0D" w14:textId="77777777" w:rsidR="00340FDE" w:rsidRDefault="00000000">
            <w:pPr>
              <w:tabs>
                <w:tab w:val="left" w:pos="567"/>
              </w:tabs>
              <w:spacing w:after="60" w:line="312" w:lineRule="auto"/>
              <w:ind w:firstLine="0"/>
              <w:jc w:val="center"/>
              <w:rPr>
                <w:rFonts w:eastAsia="Arial"/>
                <w:sz w:val="26"/>
              </w:rPr>
            </w:pPr>
            <w:r>
              <w:rPr>
                <w:rFonts w:eastAsia="Arial"/>
                <w:sz w:val="26"/>
              </w:rPr>
              <w:t>PLO3.1</w:t>
            </w:r>
          </w:p>
        </w:tc>
        <w:tc>
          <w:tcPr>
            <w:tcW w:w="1843" w:type="dxa"/>
            <w:vAlign w:val="center"/>
          </w:tcPr>
          <w:p w14:paraId="361FC53A" w14:textId="77777777" w:rsidR="00340FDE" w:rsidRDefault="00000000">
            <w:pPr>
              <w:tabs>
                <w:tab w:val="left" w:pos="0"/>
              </w:tabs>
              <w:spacing w:after="60" w:line="312" w:lineRule="auto"/>
              <w:ind w:firstLine="0"/>
              <w:jc w:val="center"/>
              <w:rPr>
                <w:rFonts w:eastAsia="Arial"/>
                <w:sz w:val="26"/>
              </w:rPr>
            </w:pPr>
            <w:r>
              <w:rPr>
                <w:rFonts w:eastAsia="Arial"/>
                <w:sz w:val="26"/>
              </w:rPr>
              <w:t>PLO3.3</w:t>
            </w:r>
          </w:p>
        </w:tc>
      </w:tr>
      <w:tr w:rsidR="00340FDE" w14:paraId="071997F7" w14:textId="77777777">
        <w:trPr>
          <w:trHeight w:val="151"/>
        </w:trPr>
        <w:tc>
          <w:tcPr>
            <w:tcW w:w="1922" w:type="dxa"/>
            <w:vMerge/>
            <w:vAlign w:val="center"/>
          </w:tcPr>
          <w:p w14:paraId="0FEAAD76"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390D48D5" w14:textId="77777777" w:rsidR="00340FDE" w:rsidRDefault="00000000">
            <w:pPr>
              <w:tabs>
                <w:tab w:val="left" w:pos="567"/>
              </w:tabs>
              <w:spacing w:after="60" w:line="312" w:lineRule="auto"/>
              <w:ind w:firstLine="0"/>
              <w:jc w:val="center"/>
              <w:rPr>
                <w:rFonts w:eastAsia="Arial"/>
                <w:sz w:val="26"/>
              </w:rPr>
            </w:pPr>
            <w:r>
              <w:rPr>
                <w:rFonts w:eastAsia="Arial"/>
                <w:sz w:val="26"/>
                <w:lang w:val="vi-VN"/>
              </w:rPr>
              <w:t>1.1.1</w:t>
            </w:r>
          </w:p>
        </w:tc>
        <w:tc>
          <w:tcPr>
            <w:tcW w:w="1984" w:type="dxa"/>
            <w:vAlign w:val="center"/>
          </w:tcPr>
          <w:p w14:paraId="4DAFD95D" w14:textId="77777777" w:rsidR="00340FDE" w:rsidRDefault="00000000">
            <w:pPr>
              <w:tabs>
                <w:tab w:val="left" w:pos="567"/>
              </w:tabs>
              <w:spacing w:after="60" w:line="312" w:lineRule="auto"/>
              <w:ind w:firstLine="0"/>
              <w:jc w:val="center"/>
              <w:rPr>
                <w:rFonts w:eastAsia="Arial"/>
                <w:sz w:val="26"/>
              </w:rPr>
            </w:pPr>
            <w:r>
              <w:rPr>
                <w:rFonts w:eastAsia="Arial"/>
                <w:sz w:val="26"/>
              </w:rPr>
              <w:t>2.1.1</w:t>
            </w:r>
          </w:p>
        </w:tc>
        <w:tc>
          <w:tcPr>
            <w:tcW w:w="1843" w:type="dxa"/>
            <w:vAlign w:val="center"/>
          </w:tcPr>
          <w:p w14:paraId="6E329149" w14:textId="77777777" w:rsidR="00340FDE" w:rsidRDefault="00000000">
            <w:pPr>
              <w:tabs>
                <w:tab w:val="left" w:pos="567"/>
              </w:tabs>
              <w:spacing w:after="60" w:line="312" w:lineRule="auto"/>
              <w:ind w:firstLine="0"/>
              <w:jc w:val="center"/>
              <w:rPr>
                <w:rFonts w:eastAsia="Arial"/>
                <w:sz w:val="26"/>
              </w:rPr>
            </w:pPr>
            <w:r>
              <w:rPr>
                <w:rFonts w:eastAsia="Arial"/>
                <w:sz w:val="26"/>
              </w:rPr>
              <w:t>3.1.1</w:t>
            </w:r>
          </w:p>
        </w:tc>
        <w:tc>
          <w:tcPr>
            <w:tcW w:w="1843" w:type="dxa"/>
            <w:vAlign w:val="center"/>
          </w:tcPr>
          <w:p w14:paraId="24FC88D2" w14:textId="77777777" w:rsidR="00340FDE" w:rsidRDefault="00000000">
            <w:pPr>
              <w:tabs>
                <w:tab w:val="left" w:pos="567"/>
              </w:tabs>
              <w:spacing w:after="60" w:line="312" w:lineRule="auto"/>
              <w:ind w:firstLine="0"/>
              <w:jc w:val="center"/>
              <w:rPr>
                <w:rFonts w:eastAsia="Arial"/>
                <w:sz w:val="26"/>
              </w:rPr>
            </w:pPr>
            <w:r>
              <w:rPr>
                <w:rFonts w:eastAsia="Arial"/>
                <w:sz w:val="26"/>
              </w:rPr>
              <w:t>3.3.1</w:t>
            </w:r>
          </w:p>
        </w:tc>
      </w:tr>
      <w:tr w:rsidR="00340FDE" w14:paraId="78527920" w14:textId="77777777">
        <w:trPr>
          <w:trHeight w:val="321"/>
        </w:trPr>
        <w:tc>
          <w:tcPr>
            <w:tcW w:w="1922" w:type="dxa"/>
            <w:vAlign w:val="center"/>
          </w:tcPr>
          <w:p w14:paraId="7BE790A1"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lastRenderedPageBreak/>
              <w:t>CLO1.1</w:t>
            </w:r>
          </w:p>
        </w:tc>
        <w:tc>
          <w:tcPr>
            <w:tcW w:w="1906" w:type="dxa"/>
            <w:vAlign w:val="center"/>
          </w:tcPr>
          <w:p w14:paraId="7DA46FA3"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984" w:type="dxa"/>
            <w:vAlign w:val="center"/>
          </w:tcPr>
          <w:p w14:paraId="285BC9DC"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645BCA52"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306D9DFB" w14:textId="77777777" w:rsidR="00340FDE" w:rsidRDefault="00340FDE">
            <w:pPr>
              <w:tabs>
                <w:tab w:val="left" w:pos="567"/>
              </w:tabs>
              <w:spacing w:after="60" w:line="312" w:lineRule="auto"/>
              <w:ind w:firstLine="0"/>
              <w:jc w:val="center"/>
              <w:rPr>
                <w:rFonts w:eastAsia="Arial"/>
                <w:sz w:val="26"/>
                <w:lang w:val="vi-VN"/>
              </w:rPr>
            </w:pPr>
          </w:p>
        </w:tc>
      </w:tr>
      <w:tr w:rsidR="00340FDE" w14:paraId="10D1095D" w14:textId="77777777">
        <w:trPr>
          <w:trHeight w:val="273"/>
        </w:trPr>
        <w:tc>
          <w:tcPr>
            <w:tcW w:w="1922" w:type="dxa"/>
            <w:vAlign w:val="center"/>
          </w:tcPr>
          <w:p w14:paraId="0EFDC3C1"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CLO2.1</w:t>
            </w:r>
          </w:p>
        </w:tc>
        <w:tc>
          <w:tcPr>
            <w:tcW w:w="1906" w:type="dxa"/>
            <w:vAlign w:val="center"/>
          </w:tcPr>
          <w:p w14:paraId="384B71CB"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415958CE"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vAlign w:val="center"/>
          </w:tcPr>
          <w:p w14:paraId="1BB0AB6F" w14:textId="77777777" w:rsidR="00340FDE" w:rsidRDefault="00340FDE">
            <w:pPr>
              <w:tabs>
                <w:tab w:val="left" w:pos="567"/>
              </w:tabs>
              <w:spacing w:after="60" w:line="312" w:lineRule="auto"/>
              <w:ind w:firstLine="0"/>
              <w:jc w:val="center"/>
              <w:rPr>
                <w:rFonts w:eastAsia="Arial"/>
                <w:color w:val="FF0000"/>
                <w:sz w:val="26"/>
                <w:lang w:val="vi-VN"/>
              </w:rPr>
            </w:pPr>
          </w:p>
        </w:tc>
        <w:tc>
          <w:tcPr>
            <w:tcW w:w="1843" w:type="dxa"/>
          </w:tcPr>
          <w:p w14:paraId="63AD7792" w14:textId="77777777" w:rsidR="00340FDE" w:rsidRDefault="00340FDE">
            <w:pPr>
              <w:tabs>
                <w:tab w:val="left" w:pos="567"/>
              </w:tabs>
              <w:spacing w:after="60" w:line="312" w:lineRule="auto"/>
              <w:ind w:firstLine="0"/>
              <w:jc w:val="center"/>
              <w:rPr>
                <w:rFonts w:eastAsia="Arial"/>
                <w:sz w:val="26"/>
                <w:lang w:val="vi-VN"/>
              </w:rPr>
            </w:pPr>
          </w:p>
        </w:tc>
      </w:tr>
      <w:tr w:rsidR="00340FDE" w14:paraId="22FCE353" w14:textId="77777777">
        <w:trPr>
          <w:trHeight w:val="273"/>
        </w:trPr>
        <w:tc>
          <w:tcPr>
            <w:tcW w:w="1922" w:type="dxa"/>
            <w:vAlign w:val="center"/>
          </w:tcPr>
          <w:p w14:paraId="3E60E8C9"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CLO3.1</w:t>
            </w:r>
          </w:p>
        </w:tc>
        <w:tc>
          <w:tcPr>
            <w:tcW w:w="1906" w:type="dxa"/>
            <w:vAlign w:val="center"/>
          </w:tcPr>
          <w:p w14:paraId="26CF431C"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784E45B6"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6DD54E53"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tcPr>
          <w:p w14:paraId="2B2AC60E" w14:textId="77777777" w:rsidR="00340FDE" w:rsidRDefault="00340FDE">
            <w:pPr>
              <w:tabs>
                <w:tab w:val="left" w:pos="567"/>
              </w:tabs>
              <w:spacing w:after="60" w:line="312" w:lineRule="auto"/>
              <w:ind w:firstLine="0"/>
              <w:jc w:val="center"/>
              <w:rPr>
                <w:rFonts w:eastAsia="Arial"/>
                <w:color w:val="FF0000"/>
                <w:sz w:val="26"/>
                <w:lang w:val="vi-VN"/>
              </w:rPr>
            </w:pPr>
          </w:p>
        </w:tc>
      </w:tr>
      <w:tr w:rsidR="00340FDE" w14:paraId="27017435" w14:textId="77777777">
        <w:trPr>
          <w:trHeight w:val="273"/>
        </w:trPr>
        <w:tc>
          <w:tcPr>
            <w:tcW w:w="1922" w:type="dxa"/>
            <w:vAlign w:val="center"/>
          </w:tcPr>
          <w:p w14:paraId="5AA9B1A1"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CLO3.3</w:t>
            </w:r>
          </w:p>
        </w:tc>
        <w:tc>
          <w:tcPr>
            <w:tcW w:w="1906" w:type="dxa"/>
            <w:vAlign w:val="center"/>
          </w:tcPr>
          <w:p w14:paraId="3B105C75"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7DB7CEB7"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0F8236FF"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11849980"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r>
    </w:tbl>
    <w:p w14:paraId="7DD3CB46" w14:textId="77777777" w:rsidR="00340FDE" w:rsidRDefault="00000000">
      <w:pPr>
        <w:pStyle w:val="Heading1"/>
        <w:spacing w:before="60" w:line="312" w:lineRule="auto"/>
        <w:rPr>
          <w:sz w:val="26"/>
          <w:szCs w:val="26"/>
        </w:rPr>
      </w:pPr>
      <w:r>
        <w:rPr>
          <w:sz w:val="26"/>
          <w:szCs w:val="26"/>
        </w:rPr>
        <w:t>6. Mô tả vắn tắt nội dung học phần</w:t>
      </w:r>
    </w:p>
    <w:p w14:paraId="412A3B35" w14:textId="77777777" w:rsidR="00340FDE" w:rsidRDefault="00000000">
      <w:pPr>
        <w:spacing w:after="60" w:line="312" w:lineRule="auto"/>
        <w:rPr>
          <w:color w:val="000000"/>
          <w:sz w:val="26"/>
        </w:rPr>
      </w:pPr>
      <w:r>
        <w:rPr>
          <w:color w:val="000000"/>
          <w:sz w:val="26"/>
        </w:rPr>
        <w:t>Nội dung học phần gồm 7 chương: chương 1, trình bày những vấn đề cơ bản có tính nhập môn của Chủ nghĩa xã hội khoa học nhằm làm rõ quá trình hình thành, phát triển của chủ nghĩa xã hội khoa học; đối tượng nghiên cứu, phương pháp nghiên cứu và ý nghĩa của việc nghiên cứu Chủ nghĩa xã hội khoa học. Từ chương 2 đến chương 7 trình bày những vấn đề lý luận cơ bản của chủ nghĩa xã hội khoa học như; Sứ mệnh lịch sứ của giai cấp công nhân, Chủ nghĩa xã hội  và thời kỳ quá độ lên Chủ nghĩa xã hội, nghiên cứu vấn đề dân chủ xã hội chủ nghĩa và Nhà nước xã hội chủ nghĩa; cơ cấu xã hội- giai cấp và liên minh giai cấp, tầng lớp  trong thời kỳ quá độ  lên Chủ nghĩa xã hội; những vấn đề dân tộc và tôn giáo, vấn đề gia đình trong thời kỳ quá độ lên chủ nghĩa xã hội. Trong mỗi chương sau khi nghiên cứu các vấn đề lý luận cơ bản đều có phần nghiên cứu thực trạng và các phương hướng, quan điểm của Đảng Cộng Sản Việt Nam đối với vấn đề đó ở Việt Nam hiện nay.</w:t>
      </w:r>
    </w:p>
    <w:p w14:paraId="0C2E46FC" w14:textId="77777777" w:rsidR="00340FDE" w:rsidRDefault="00000000">
      <w:pPr>
        <w:pStyle w:val="Heading1"/>
        <w:spacing w:before="60" w:line="312" w:lineRule="auto"/>
        <w:rPr>
          <w:sz w:val="26"/>
          <w:szCs w:val="26"/>
        </w:rPr>
      </w:pPr>
      <w:r>
        <w:rPr>
          <w:sz w:val="26"/>
          <w:szCs w:val="26"/>
        </w:rPr>
        <w:t>7. Cấu trúc nội dung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992"/>
        <w:gridCol w:w="1412"/>
      </w:tblGrid>
      <w:tr w:rsidR="00340FDE" w14:paraId="4FD65121" w14:textId="77777777">
        <w:tc>
          <w:tcPr>
            <w:tcW w:w="1276" w:type="dxa"/>
            <w:tcBorders>
              <w:top w:val="single" w:sz="4" w:space="0" w:color="auto"/>
            </w:tcBorders>
            <w:vAlign w:val="center"/>
          </w:tcPr>
          <w:p w14:paraId="6665E625"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6E3B06E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698500F1"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2E8217C3"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3980939C" w14:textId="77777777">
        <w:trPr>
          <w:trHeight w:val="548"/>
        </w:trPr>
        <w:tc>
          <w:tcPr>
            <w:tcW w:w="1276" w:type="dxa"/>
            <w:vAlign w:val="center"/>
          </w:tcPr>
          <w:p w14:paraId="6BF34F27"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70308825" w14:textId="77777777" w:rsidR="00340FDE" w:rsidRDefault="00000000">
            <w:pPr>
              <w:pStyle w:val="Table"/>
              <w:spacing w:before="60" w:after="60" w:line="312" w:lineRule="auto"/>
              <w:jc w:val="both"/>
              <w:rPr>
                <w:bCs/>
                <w:sz w:val="26"/>
                <w:szCs w:val="26"/>
              </w:rPr>
            </w:pPr>
            <w:r>
              <w:rPr>
                <w:bCs/>
                <w:sz w:val="26"/>
                <w:szCs w:val="26"/>
              </w:rPr>
              <w:t xml:space="preserve">Nhập môn </w:t>
            </w:r>
            <w:r>
              <w:rPr>
                <w:rStyle w:val="Strong"/>
                <w:b w:val="0"/>
                <w:sz w:val="26"/>
                <w:szCs w:val="26"/>
              </w:rPr>
              <w:t>chủ nghĩa xã hội khoa học</w:t>
            </w:r>
          </w:p>
        </w:tc>
        <w:tc>
          <w:tcPr>
            <w:tcW w:w="992" w:type="dxa"/>
            <w:vAlign w:val="center"/>
          </w:tcPr>
          <w:p w14:paraId="10E3F2B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3E4543E" w14:textId="77777777" w:rsidR="00340FDE" w:rsidRDefault="00340FDE">
            <w:pPr>
              <w:pStyle w:val="Table"/>
              <w:spacing w:before="60" w:after="60" w:line="312" w:lineRule="auto"/>
              <w:jc w:val="center"/>
              <w:rPr>
                <w:bCs/>
                <w:sz w:val="26"/>
                <w:szCs w:val="26"/>
              </w:rPr>
            </w:pPr>
          </w:p>
        </w:tc>
      </w:tr>
      <w:tr w:rsidR="00340FDE" w14:paraId="4AABBA05" w14:textId="77777777">
        <w:tc>
          <w:tcPr>
            <w:tcW w:w="1276" w:type="dxa"/>
            <w:vAlign w:val="center"/>
          </w:tcPr>
          <w:p w14:paraId="14AB8D49"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87" w:type="dxa"/>
            <w:vAlign w:val="center"/>
          </w:tcPr>
          <w:p w14:paraId="1457D32F" w14:textId="77777777" w:rsidR="00340FDE" w:rsidRDefault="00000000">
            <w:pPr>
              <w:pStyle w:val="Table"/>
              <w:spacing w:before="60" w:after="60" w:line="312" w:lineRule="auto"/>
              <w:jc w:val="both"/>
              <w:rPr>
                <w:bCs/>
                <w:sz w:val="26"/>
                <w:szCs w:val="26"/>
              </w:rPr>
            </w:pPr>
            <w:r>
              <w:rPr>
                <w:rStyle w:val="Strong"/>
                <w:b w:val="0"/>
                <w:sz w:val="26"/>
                <w:szCs w:val="26"/>
              </w:rPr>
              <w:t>1.1 Sự ra đời của chủ nghĩa xã hội khoa học</w:t>
            </w:r>
          </w:p>
        </w:tc>
        <w:tc>
          <w:tcPr>
            <w:tcW w:w="992" w:type="dxa"/>
            <w:vAlign w:val="center"/>
          </w:tcPr>
          <w:p w14:paraId="084D6541" w14:textId="77777777" w:rsidR="00340FDE" w:rsidRDefault="00340FDE">
            <w:pPr>
              <w:pStyle w:val="Table"/>
              <w:spacing w:before="60" w:after="60" w:line="312" w:lineRule="auto"/>
              <w:jc w:val="center"/>
              <w:rPr>
                <w:bCs/>
                <w:sz w:val="26"/>
                <w:szCs w:val="26"/>
              </w:rPr>
            </w:pPr>
          </w:p>
        </w:tc>
        <w:tc>
          <w:tcPr>
            <w:tcW w:w="1412" w:type="dxa"/>
            <w:vAlign w:val="center"/>
          </w:tcPr>
          <w:p w14:paraId="1C32246A" w14:textId="77777777" w:rsidR="00340FDE" w:rsidRDefault="00000000">
            <w:pPr>
              <w:pStyle w:val="Table"/>
              <w:spacing w:before="60" w:after="60" w:line="312" w:lineRule="auto"/>
              <w:jc w:val="center"/>
              <w:rPr>
                <w:bCs/>
                <w:color w:val="FF0000"/>
                <w:sz w:val="26"/>
                <w:szCs w:val="26"/>
              </w:rPr>
            </w:pPr>
            <w:r>
              <w:rPr>
                <w:bCs/>
                <w:sz w:val="26"/>
                <w:szCs w:val="26"/>
                <w:lang w:val="vi-VN"/>
              </w:rPr>
              <w:t>CLO1.</w:t>
            </w:r>
            <w:r>
              <w:rPr>
                <w:bCs/>
                <w:sz w:val="26"/>
                <w:szCs w:val="26"/>
              </w:rPr>
              <w:t>1</w:t>
            </w:r>
          </w:p>
        </w:tc>
      </w:tr>
      <w:tr w:rsidR="00340FDE" w14:paraId="19E15148" w14:textId="77777777">
        <w:tc>
          <w:tcPr>
            <w:tcW w:w="1276" w:type="dxa"/>
            <w:vAlign w:val="center"/>
          </w:tcPr>
          <w:p w14:paraId="390C1E8B" w14:textId="77777777" w:rsidR="00340FDE" w:rsidRDefault="00000000">
            <w:pPr>
              <w:pStyle w:val="Table"/>
              <w:spacing w:before="60" w:after="60" w:line="312" w:lineRule="auto"/>
              <w:jc w:val="center"/>
              <w:rPr>
                <w:bCs/>
                <w:sz w:val="26"/>
                <w:szCs w:val="26"/>
              </w:rPr>
            </w:pPr>
            <w:r>
              <w:rPr>
                <w:bCs/>
                <w:sz w:val="26"/>
                <w:szCs w:val="26"/>
              </w:rPr>
              <w:t>1.2</w:t>
            </w:r>
          </w:p>
        </w:tc>
        <w:tc>
          <w:tcPr>
            <w:tcW w:w="5387" w:type="dxa"/>
            <w:vAlign w:val="center"/>
          </w:tcPr>
          <w:p w14:paraId="20FC9456" w14:textId="77777777" w:rsidR="00340FDE" w:rsidRDefault="00000000">
            <w:pPr>
              <w:pStyle w:val="Table"/>
              <w:spacing w:before="60" w:after="60" w:line="312" w:lineRule="auto"/>
              <w:jc w:val="both"/>
              <w:rPr>
                <w:bCs/>
                <w:sz w:val="26"/>
                <w:szCs w:val="26"/>
              </w:rPr>
            </w:pPr>
            <w:r>
              <w:rPr>
                <w:rStyle w:val="Strong"/>
                <w:b w:val="0"/>
                <w:sz w:val="26"/>
                <w:szCs w:val="26"/>
              </w:rPr>
              <w:t>1.2 Các giai đoạn phát triển cơ bản của chủ nghĩa xã hội khoa học</w:t>
            </w:r>
          </w:p>
        </w:tc>
        <w:tc>
          <w:tcPr>
            <w:tcW w:w="992" w:type="dxa"/>
            <w:vAlign w:val="center"/>
          </w:tcPr>
          <w:p w14:paraId="14D378EB" w14:textId="77777777" w:rsidR="00340FDE" w:rsidRDefault="00340FDE">
            <w:pPr>
              <w:pStyle w:val="Table"/>
              <w:spacing w:before="60" w:after="60" w:line="312" w:lineRule="auto"/>
              <w:jc w:val="center"/>
              <w:rPr>
                <w:bCs/>
                <w:sz w:val="26"/>
                <w:szCs w:val="26"/>
              </w:rPr>
            </w:pPr>
          </w:p>
        </w:tc>
        <w:tc>
          <w:tcPr>
            <w:tcW w:w="1412" w:type="dxa"/>
            <w:vAlign w:val="center"/>
          </w:tcPr>
          <w:p w14:paraId="0FD28267" w14:textId="77777777" w:rsidR="00340FDE" w:rsidRDefault="00000000">
            <w:pPr>
              <w:pStyle w:val="Table"/>
              <w:spacing w:before="60" w:after="60" w:line="312" w:lineRule="auto"/>
              <w:jc w:val="center"/>
              <w:rPr>
                <w:bCs/>
                <w:color w:val="FF0000"/>
                <w:sz w:val="26"/>
                <w:szCs w:val="26"/>
                <w:lang w:val="vi-VN"/>
              </w:rPr>
            </w:pPr>
            <w:r>
              <w:rPr>
                <w:bCs/>
                <w:sz w:val="26"/>
                <w:szCs w:val="26"/>
                <w:lang w:val="vi-VN"/>
              </w:rPr>
              <w:t>CLO1.</w:t>
            </w:r>
            <w:r>
              <w:rPr>
                <w:bCs/>
                <w:sz w:val="26"/>
                <w:szCs w:val="26"/>
              </w:rPr>
              <w:t>1</w:t>
            </w:r>
          </w:p>
        </w:tc>
      </w:tr>
      <w:tr w:rsidR="00340FDE" w14:paraId="227F724B" w14:textId="77777777">
        <w:tc>
          <w:tcPr>
            <w:tcW w:w="1276" w:type="dxa"/>
            <w:vAlign w:val="center"/>
          </w:tcPr>
          <w:p w14:paraId="73F802E8"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vAlign w:val="center"/>
          </w:tcPr>
          <w:p w14:paraId="0C9470A0" w14:textId="77777777" w:rsidR="00340FDE" w:rsidRDefault="00000000">
            <w:pPr>
              <w:pStyle w:val="Table"/>
              <w:spacing w:before="60" w:after="60" w:line="312" w:lineRule="auto"/>
              <w:jc w:val="both"/>
              <w:rPr>
                <w:bCs/>
                <w:sz w:val="26"/>
                <w:szCs w:val="26"/>
              </w:rPr>
            </w:pPr>
            <w:r>
              <w:rPr>
                <w:rStyle w:val="Strong"/>
                <w:b w:val="0"/>
                <w:sz w:val="26"/>
                <w:szCs w:val="26"/>
              </w:rPr>
              <w:t>1.3 Đối tượng, phương pháp và ý nghĩa của việc nghiên cứu chủ nghĩa xã hội khoa học</w:t>
            </w:r>
          </w:p>
        </w:tc>
        <w:tc>
          <w:tcPr>
            <w:tcW w:w="992" w:type="dxa"/>
            <w:vAlign w:val="center"/>
          </w:tcPr>
          <w:p w14:paraId="35B164CB" w14:textId="77777777" w:rsidR="00340FDE" w:rsidRDefault="00340FDE">
            <w:pPr>
              <w:pStyle w:val="Table"/>
              <w:spacing w:before="60" w:after="60" w:line="312" w:lineRule="auto"/>
              <w:jc w:val="center"/>
              <w:rPr>
                <w:bCs/>
                <w:sz w:val="26"/>
                <w:szCs w:val="26"/>
              </w:rPr>
            </w:pPr>
          </w:p>
        </w:tc>
        <w:tc>
          <w:tcPr>
            <w:tcW w:w="1412" w:type="dxa"/>
            <w:vAlign w:val="center"/>
          </w:tcPr>
          <w:p w14:paraId="7174A233" w14:textId="77777777" w:rsidR="00340FDE" w:rsidRDefault="00000000">
            <w:pPr>
              <w:pStyle w:val="Table"/>
              <w:spacing w:before="60" w:after="60" w:line="312" w:lineRule="auto"/>
              <w:jc w:val="center"/>
              <w:rPr>
                <w:bCs/>
                <w:color w:val="FF0000"/>
                <w:sz w:val="26"/>
                <w:szCs w:val="26"/>
                <w:lang w:val="vi-VN"/>
              </w:rPr>
            </w:pPr>
            <w:r>
              <w:rPr>
                <w:bCs/>
                <w:sz w:val="26"/>
                <w:szCs w:val="26"/>
                <w:lang w:val="vi-VN"/>
              </w:rPr>
              <w:t>CLO1.</w:t>
            </w:r>
            <w:r>
              <w:rPr>
                <w:bCs/>
                <w:sz w:val="26"/>
                <w:szCs w:val="26"/>
              </w:rPr>
              <w:t>1</w:t>
            </w:r>
          </w:p>
        </w:tc>
      </w:tr>
      <w:tr w:rsidR="00340FDE" w14:paraId="20E11107" w14:textId="77777777">
        <w:trPr>
          <w:trHeight w:val="491"/>
        </w:trPr>
        <w:tc>
          <w:tcPr>
            <w:tcW w:w="1276" w:type="dxa"/>
            <w:vAlign w:val="center"/>
          </w:tcPr>
          <w:p w14:paraId="0E507327"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3F5E52B8" w14:textId="77777777" w:rsidR="00340FDE" w:rsidRDefault="00000000">
            <w:pPr>
              <w:spacing w:after="60" w:line="312" w:lineRule="auto"/>
              <w:ind w:firstLine="0"/>
              <w:rPr>
                <w:bCs/>
                <w:sz w:val="26"/>
              </w:rPr>
            </w:pPr>
            <w:r>
              <w:rPr>
                <w:bCs/>
                <w:sz w:val="26"/>
              </w:rPr>
              <w:t>Sứ mệnh lịch sử của giai cấp công nhân</w:t>
            </w:r>
          </w:p>
        </w:tc>
        <w:tc>
          <w:tcPr>
            <w:tcW w:w="992" w:type="dxa"/>
            <w:vAlign w:val="center"/>
          </w:tcPr>
          <w:p w14:paraId="2098357C"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0A48AB52" w14:textId="77777777" w:rsidR="00340FDE" w:rsidRDefault="00340FDE">
            <w:pPr>
              <w:pStyle w:val="Table"/>
              <w:spacing w:before="60" w:after="60" w:line="312" w:lineRule="auto"/>
              <w:jc w:val="center"/>
              <w:rPr>
                <w:bCs/>
                <w:sz w:val="26"/>
                <w:szCs w:val="26"/>
              </w:rPr>
            </w:pPr>
          </w:p>
        </w:tc>
      </w:tr>
      <w:tr w:rsidR="00340FDE" w14:paraId="1B1845E3" w14:textId="77777777">
        <w:tc>
          <w:tcPr>
            <w:tcW w:w="1276" w:type="dxa"/>
            <w:vAlign w:val="center"/>
          </w:tcPr>
          <w:p w14:paraId="755701C5" w14:textId="77777777" w:rsidR="00340FDE" w:rsidRDefault="00000000">
            <w:pPr>
              <w:pStyle w:val="Table"/>
              <w:spacing w:before="60" w:after="60" w:line="312" w:lineRule="auto"/>
              <w:jc w:val="center"/>
              <w:rPr>
                <w:bCs/>
                <w:sz w:val="26"/>
                <w:szCs w:val="26"/>
                <w:lang w:val="vi-VN"/>
              </w:rPr>
            </w:pPr>
            <w:r>
              <w:rPr>
                <w:rStyle w:val="Strong"/>
                <w:b w:val="0"/>
                <w:sz w:val="26"/>
                <w:szCs w:val="26"/>
              </w:rPr>
              <w:t>2.1</w:t>
            </w:r>
          </w:p>
        </w:tc>
        <w:tc>
          <w:tcPr>
            <w:tcW w:w="5387" w:type="dxa"/>
            <w:vAlign w:val="center"/>
          </w:tcPr>
          <w:p w14:paraId="25EBE6AB" w14:textId="77777777" w:rsidR="00340FDE" w:rsidRDefault="00000000">
            <w:pPr>
              <w:pStyle w:val="Mc"/>
              <w:spacing w:after="60" w:line="312" w:lineRule="auto"/>
              <w:ind w:left="0"/>
              <w:jc w:val="both"/>
              <w:rPr>
                <w:bCs/>
                <w:sz w:val="26"/>
                <w:szCs w:val="26"/>
                <w:lang w:val="vi-VN"/>
              </w:rPr>
            </w:pPr>
            <w:r>
              <w:rPr>
                <w:rStyle w:val="Strong"/>
                <w:b w:val="0"/>
                <w:sz w:val="26"/>
                <w:szCs w:val="26"/>
                <w:lang w:val="vi-VN"/>
              </w:rPr>
              <w:t>Quan điểm cơ bản của chủ nghĩa Mác-Lênin về giai cấp công nhân và sứ mệnh lịch sử của giai cấp công nhân</w:t>
            </w:r>
          </w:p>
        </w:tc>
        <w:tc>
          <w:tcPr>
            <w:tcW w:w="992" w:type="dxa"/>
            <w:vAlign w:val="center"/>
          </w:tcPr>
          <w:p w14:paraId="65FCEA9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2C06CBC"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512A7563" w14:textId="77777777">
        <w:tc>
          <w:tcPr>
            <w:tcW w:w="1276" w:type="dxa"/>
            <w:vAlign w:val="center"/>
          </w:tcPr>
          <w:p w14:paraId="0D3DC3EC" w14:textId="77777777" w:rsidR="00340FDE" w:rsidRDefault="00000000">
            <w:pPr>
              <w:pStyle w:val="Table"/>
              <w:spacing w:before="60" w:after="60" w:line="312" w:lineRule="auto"/>
              <w:jc w:val="center"/>
              <w:rPr>
                <w:bCs/>
                <w:sz w:val="26"/>
                <w:szCs w:val="26"/>
                <w:lang w:val="vi-VN"/>
              </w:rPr>
            </w:pPr>
            <w:r>
              <w:rPr>
                <w:rStyle w:val="Strong"/>
                <w:b w:val="0"/>
                <w:sz w:val="26"/>
                <w:szCs w:val="26"/>
              </w:rPr>
              <w:lastRenderedPageBreak/>
              <w:t>2.2</w:t>
            </w:r>
          </w:p>
        </w:tc>
        <w:tc>
          <w:tcPr>
            <w:tcW w:w="5387" w:type="dxa"/>
            <w:vAlign w:val="center"/>
          </w:tcPr>
          <w:p w14:paraId="1591FFE4" w14:textId="77777777" w:rsidR="00340FDE" w:rsidRDefault="00000000">
            <w:pPr>
              <w:pStyle w:val="Mc"/>
              <w:spacing w:after="60" w:line="312" w:lineRule="auto"/>
              <w:ind w:left="0"/>
              <w:jc w:val="both"/>
              <w:rPr>
                <w:bCs/>
                <w:sz w:val="26"/>
                <w:szCs w:val="26"/>
                <w:lang w:val="vi-VN"/>
              </w:rPr>
            </w:pPr>
            <w:r>
              <w:rPr>
                <w:rStyle w:val="Strong"/>
                <w:b w:val="0"/>
                <w:sz w:val="26"/>
                <w:szCs w:val="26"/>
                <w:lang w:val="vi-VN"/>
              </w:rPr>
              <w:t>Giai cấp công nhân và thực hiện sứ mệnh lịch sử của giai cấp công nhân hiện nay</w:t>
            </w:r>
          </w:p>
        </w:tc>
        <w:tc>
          <w:tcPr>
            <w:tcW w:w="992" w:type="dxa"/>
            <w:vAlign w:val="center"/>
          </w:tcPr>
          <w:p w14:paraId="1D12886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B0872B8"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p w14:paraId="3E25F4BB" w14:textId="77777777" w:rsidR="00340FDE" w:rsidRDefault="00340FDE">
            <w:pPr>
              <w:pStyle w:val="Table"/>
              <w:spacing w:before="60" w:after="60" w:line="312" w:lineRule="auto"/>
              <w:jc w:val="center"/>
              <w:rPr>
                <w:bCs/>
                <w:sz w:val="26"/>
                <w:szCs w:val="26"/>
              </w:rPr>
            </w:pPr>
          </w:p>
        </w:tc>
      </w:tr>
      <w:tr w:rsidR="00340FDE" w14:paraId="6E5B2527" w14:textId="77777777">
        <w:tc>
          <w:tcPr>
            <w:tcW w:w="1276" w:type="dxa"/>
            <w:vAlign w:val="center"/>
          </w:tcPr>
          <w:p w14:paraId="64E62D6E" w14:textId="77777777" w:rsidR="00340FDE" w:rsidRDefault="00000000">
            <w:pPr>
              <w:pStyle w:val="Table"/>
              <w:spacing w:before="60" w:after="60" w:line="312" w:lineRule="auto"/>
              <w:jc w:val="center"/>
              <w:rPr>
                <w:bCs/>
                <w:sz w:val="26"/>
                <w:szCs w:val="26"/>
                <w:lang w:val="vi-VN"/>
              </w:rPr>
            </w:pPr>
            <w:r>
              <w:rPr>
                <w:rStyle w:val="Strong"/>
                <w:b w:val="0"/>
                <w:sz w:val="26"/>
                <w:szCs w:val="26"/>
              </w:rPr>
              <w:t>2.3</w:t>
            </w:r>
          </w:p>
        </w:tc>
        <w:tc>
          <w:tcPr>
            <w:tcW w:w="5387" w:type="dxa"/>
            <w:vAlign w:val="center"/>
          </w:tcPr>
          <w:p w14:paraId="6D69C653" w14:textId="77777777" w:rsidR="00340FDE" w:rsidRDefault="00000000">
            <w:pPr>
              <w:pStyle w:val="Table"/>
              <w:spacing w:before="60" w:after="60" w:line="312" w:lineRule="auto"/>
              <w:jc w:val="both"/>
              <w:rPr>
                <w:bCs/>
                <w:sz w:val="26"/>
                <w:szCs w:val="26"/>
                <w:lang w:val="vi-VN"/>
              </w:rPr>
            </w:pPr>
            <w:r>
              <w:rPr>
                <w:rStyle w:val="Strong"/>
                <w:b w:val="0"/>
                <w:sz w:val="26"/>
                <w:szCs w:val="26"/>
                <w:lang w:val="vi-VN"/>
              </w:rPr>
              <w:t>Sứ mệnh lịch sử của giai cấp công nhân Việt Nam</w:t>
            </w:r>
          </w:p>
        </w:tc>
        <w:tc>
          <w:tcPr>
            <w:tcW w:w="992" w:type="dxa"/>
            <w:vAlign w:val="center"/>
          </w:tcPr>
          <w:p w14:paraId="0DEA578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22D067F"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1</w:t>
            </w:r>
            <w:r>
              <w:rPr>
                <w:bCs/>
                <w:sz w:val="26"/>
                <w:szCs w:val="26"/>
                <w:lang w:val="vi-VN"/>
              </w:rPr>
              <w:t>.</w:t>
            </w:r>
            <w:r>
              <w:rPr>
                <w:bCs/>
                <w:sz w:val="26"/>
                <w:szCs w:val="26"/>
              </w:rPr>
              <w:t>1</w:t>
            </w:r>
          </w:p>
          <w:p w14:paraId="445F2D46"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.1</w:t>
            </w:r>
          </w:p>
          <w:p w14:paraId="1258A914"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3.3</w:t>
            </w:r>
          </w:p>
        </w:tc>
      </w:tr>
      <w:tr w:rsidR="00340FDE" w14:paraId="7111906E" w14:textId="77777777">
        <w:tc>
          <w:tcPr>
            <w:tcW w:w="1276" w:type="dxa"/>
            <w:vAlign w:val="center"/>
          </w:tcPr>
          <w:p w14:paraId="39AD2E8C"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3</w:t>
            </w:r>
          </w:p>
        </w:tc>
        <w:tc>
          <w:tcPr>
            <w:tcW w:w="5387" w:type="dxa"/>
            <w:vAlign w:val="center"/>
          </w:tcPr>
          <w:p w14:paraId="43DF818F" w14:textId="77777777" w:rsidR="00340FDE" w:rsidRDefault="00000000">
            <w:pPr>
              <w:spacing w:after="60" w:line="312" w:lineRule="auto"/>
              <w:ind w:firstLine="0"/>
              <w:rPr>
                <w:bCs/>
                <w:sz w:val="26"/>
                <w:lang w:val="vi-VN"/>
              </w:rPr>
            </w:pPr>
            <w:r>
              <w:rPr>
                <w:bCs/>
                <w:sz w:val="26"/>
                <w:lang w:val="vi-VN"/>
              </w:rPr>
              <w:t xml:space="preserve">Chủ nghĩa xã hội và thời kỳ quá độ lên </w:t>
            </w:r>
            <w:r>
              <w:rPr>
                <w:rStyle w:val="Strong"/>
                <w:b w:val="0"/>
                <w:sz w:val="26"/>
                <w:lang w:val="vi-VN"/>
              </w:rPr>
              <w:t>chủ nghĩa xã hội</w:t>
            </w:r>
          </w:p>
        </w:tc>
        <w:tc>
          <w:tcPr>
            <w:tcW w:w="992" w:type="dxa"/>
            <w:vAlign w:val="center"/>
          </w:tcPr>
          <w:p w14:paraId="707A1679"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16BD23C2" w14:textId="77777777" w:rsidR="00340FDE" w:rsidRDefault="00340FDE">
            <w:pPr>
              <w:pStyle w:val="Table"/>
              <w:spacing w:before="60" w:after="60" w:line="312" w:lineRule="auto"/>
              <w:jc w:val="center"/>
              <w:rPr>
                <w:bCs/>
                <w:sz w:val="26"/>
                <w:szCs w:val="26"/>
              </w:rPr>
            </w:pPr>
          </w:p>
        </w:tc>
      </w:tr>
      <w:tr w:rsidR="00340FDE" w14:paraId="529C670D" w14:textId="77777777">
        <w:tc>
          <w:tcPr>
            <w:tcW w:w="1276" w:type="dxa"/>
            <w:vAlign w:val="center"/>
          </w:tcPr>
          <w:p w14:paraId="49DECCB0" w14:textId="77777777" w:rsidR="00340FDE" w:rsidRDefault="00000000">
            <w:pPr>
              <w:pStyle w:val="Table"/>
              <w:spacing w:before="60" w:after="60" w:line="312" w:lineRule="auto"/>
              <w:jc w:val="center"/>
              <w:rPr>
                <w:bCs/>
                <w:sz w:val="26"/>
                <w:szCs w:val="26"/>
              </w:rPr>
            </w:pPr>
            <w:r>
              <w:rPr>
                <w:rStyle w:val="Strong"/>
                <w:b w:val="0"/>
                <w:sz w:val="26"/>
                <w:szCs w:val="26"/>
              </w:rPr>
              <w:t>3.1</w:t>
            </w:r>
          </w:p>
        </w:tc>
        <w:tc>
          <w:tcPr>
            <w:tcW w:w="5387" w:type="dxa"/>
            <w:vAlign w:val="center"/>
          </w:tcPr>
          <w:p w14:paraId="035F582E" w14:textId="77777777" w:rsidR="00340FDE" w:rsidRDefault="00000000">
            <w:pPr>
              <w:spacing w:after="60" w:line="312" w:lineRule="auto"/>
              <w:ind w:firstLine="0"/>
              <w:rPr>
                <w:bCs/>
                <w:sz w:val="26"/>
                <w:lang w:val="es-ES"/>
              </w:rPr>
            </w:pPr>
            <w:r>
              <w:rPr>
                <w:rStyle w:val="Strong"/>
                <w:b w:val="0"/>
                <w:sz w:val="26"/>
              </w:rPr>
              <w:t>Chủ nghĩa xã hội</w:t>
            </w:r>
          </w:p>
        </w:tc>
        <w:tc>
          <w:tcPr>
            <w:tcW w:w="992" w:type="dxa"/>
            <w:vAlign w:val="center"/>
          </w:tcPr>
          <w:p w14:paraId="7BC680D3" w14:textId="77777777" w:rsidR="00340FDE" w:rsidRDefault="00340FDE">
            <w:pPr>
              <w:pStyle w:val="Table"/>
              <w:spacing w:before="60" w:after="60" w:line="312" w:lineRule="auto"/>
              <w:jc w:val="center"/>
              <w:rPr>
                <w:bCs/>
                <w:sz w:val="26"/>
                <w:szCs w:val="26"/>
              </w:rPr>
            </w:pPr>
          </w:p>
        </w:tc>
        <w:tc>
          <w:tcPr>
            <w:tcW w:w="1412" w:type="dxa"/>
            <w:vAlign w:val="center"/>
          </w:tcPr>
          <w:p w14:paraId="09490DA0"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3C919B04" w14:textId="77777777">
        <w:tc>
          <w:tcPr>
            <w:tcW w:w="1276" w:type="dxa"/>
            <w:vAlign w:val="center"/>
          </w:tcPr>
          <w:p w14:paraId="552A32D7" w14:textId="77777777" w:rsidR="00340FDE" w:rsidRDefault="00000000">
            <w:pPr>
              <w:pStyle w:val="Table"/>
              <w:spacing w:before="60" w:after="60" w:line="312" w:lineRule="auto"/>
              <w:jc w:val="center"/>
              <w:rPr>
                <w:bCs/>
                <w:sz w:val="26"/>
                <w:szCs w:val="26"/>
              </w:rPr>
            </w:pPr>
            <w:r>
              <w:rPr>
                <w:rStyle w:val="Strong"/>
                <w:b w:val="0"/>
                <w:sz w:val="26"/>
                <w:szCs w:val="26"/>
              </w:rPr>
              <w:t>3.2</w:t>
            </w:r>
          </w:p>
        </w:tc>
        <w:tc>
          <w:tcPr>
            <w:tcW w:w="5387" w:type="dxa"/>
            <w:vAlign w:val="center"/>
          </w:tcPr>
          <w:p w14:paraId="4EED4922" w14:textId="77777777" w:rsidR="00340FDE" w:rsidRDefault="00000000">
            <w:pPr>
              <w:pStyle w:val="Table"/>
              <w:spacing w:before="60" w:after="60" w:line="312" w:lineRule="auto"/>
              <w:jc w:val="both"/>
              <w:rPr>
                <w:lang w:val="es-ES"/>
              </w:rPr>
            </w:pPr>
            <w:r>
              <w:rPr>
                <w:rStyle w:val="Strong"/>
                <w:b w:val="0"/>
                <w:sz w:val="26"/>
                <w:szCs w:val="26"/>
              </w:rPr>
              <w:t>Thời kỳ quá độ lên chủ nghĩa xã hội</w:t>
            </w:r>
          </w:p>
        </w:tc>
        <w:tc>
          <w:tcPr>
            <w:tcW w:w="992" w:type="dxa"/>
            <w:vAlign w:val="center"/>
          </w:tcPr>
          <w:p w14:paraId="001B6DD4" w14:textId="77777777" w:rsidR="00340FDE" w:rsidRDefault="00340FDE">
            <w:pPr>
              <w:pStyle w:val="Table"/>
              <w:spacing w:before="60" w:after="60" w:line="312" w:lineRule="auto"/>
              <w:jc w:val="center"/>
              <w:rPr>
                <w:bCs/>
                <w:sz w:val="26"/>
                <w:szCs w:val="26"/>
              </w:rPr>
            </w:pPr>
          </w:p>
        </w:tc>
        <w:tc>
          <w:tcPr>
            <w:tcW w:w="1412" w:type="dxa"/>
            <w:vAlign w:val="center"/>
          </w:tcPr>
          <w:p w14:paraId="375114A4"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6DD1EC7A" w14:textId="77777777">
        <w:tc>
          <w:tcPr>
            <w:tcW w:w="1276" w:type="dxa"/>
            <w:vAlign w:val="center"/>
          </w:tcPr>
          <w:p w14:paraId="38F4BC99" w14:textId="77777777" w:rsidR="00340FDE" w:rsidRDefault="00000000">
            <w:pPr>
              <w:pStyle w:val="Table"/>
              <w:spacing w:before="60" w:after="60" w:line="312" w:lineRule="auto"/>
              <w:jc w:val="center"/>
              <w:rPr>
                <w:bCs/>
                <w:sz w:val="26"/>
                <w:szCs w:val="26"/>
                <w:lang w:val="vi-VN"/>
              </w:rPr>
            </w:pPr>
            <w:r>
              <w:rPr>
                <w:rStyle w:val="Strong"/>
                <w:b w:val="0"/>
                <w:sz w:val="26"/>
                <w:szCs w:val="26"/>
              </w:rPr>
              <w:t>3.3</w:t>
            </w:r>
          </w:p>
        </w:tc>
        <w:tc>
          <w:tcPr>
            <w:tcW w:w="5387" w:type="dxa"/>
            <w:vAlign w:val="center"/>
          </w:tcPr>
          <w:p w14:paraId="1FF412C0" w14:textId="77777777" w:rsidR="00340FDE" w:rsidRDefault="00000000">
            <w:pPr>
              <w:pStyle w:val="Table"/>
              <w:spacing w:before="60" w:after="60" w:line="312" w:lineRule="auto"/>
              <w:jc w:val="both"/>
              <w:rPr>
                <w:bCs/>
                <w:sz w:val="26"/>
                <w:szCs w:val="26"/>
                <w:lang w:val="vi-VN"/>
              </w:rPr>
            </w:pPr>
            <w:r>
              <w:rPr>
                <w:rStyle w:val="Strong"/>
                <w:b w:val="0"/>
                <w:sz w:val="26"/>
                <w:szCs w:val="26"/>
                <w:lang w:val="vi-VN"/>
              </w:rPr>
              <w:t xml:space="preserve">Quá độ lên chủ nghĩa xã hội ở Việt Nam </w:t>
            </w:r>
          </w:p>
        </w:tc>
        <w:tc>
          <w:tcPr>
            <w:tcW w:w="992" w:type="dxa"/>
            <w:vAlign w:val="center"/>
          </w:tcPr>
          <w:p w14:paraId="7180091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7E8CFA7"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1</w:t>
            </w:r>
            <w:r>
              <w:rPr>
                <w:bCs/>
                <w:sz w:val="26"/>
                <w:szCs w:val="26"/>
                <w:lang w:val="vi-VN"/>
              </w:rPr>
              <w:t>.</w:t>
            </w:r>
            <w:r>
              <w:rPr>
                <w:bCs/>
                <w:sz w:val="26"/>
                <w:szCs w:val="26"/>
              </w:rPr>
              <w:t>1</w:t>
            </w:r>
          </w:p>
          <w:p w14:paraId="19732AE3" w14:textId="77777777" w:rsidR="00340FDE" w:rsidRDefault="00000000">
            <w:pPr>
              <w:pStyle w:val="Table"/>
              <w:spacing w:before="60" w:after="60" w:line="312" w:lineRule="auto"/>
              <w:jc w:val="center"/>
              <w:rPr>
                <w:bCs/>
                <w:sz w:val="26"/>
                <w:szCs w:val="26"/>
              </w:rPr>
            </w:pPr>
            <w:r>
              <w:rPr>
                <w:bCs/>
                <w:sz w:val="26"/>
                <w:szCs w:val="26"/>
                <w:lang w:val="vi-VN"/>
              </w:rPr>
              <w:t>CLO2.1</w:t>
            </w:r>
          </w:p>
          <w:p w14:paraId="72410B8C"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.1</w:t>
            </w:r>
          </w:p>
          <w:p w14:paraId="4464E5D5"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3.2</w:t>
            </w:r>
          </w:p>
        </w:tc>
      </w:tr>
      <w:tr w:rsidR="00340FDE" w14:paraId="07B00D04" w14:textId="77777777">
        <w:tc>
          <w:tcPr>
            <w:tcW w:w="1276" w:type="dxa"/>
            <w:vAlign w:val="center"/>
          </w:tcPr>
          <w:p w14:paraId="2969E4D4"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5E7C710E" w14:textId="77777777" w:rsidR="00340FDE" w:rsidRDefault="00000000">
            <w:pPr>
              <w:spacing w:after="60" w:line="312" w:lineRule="auto"/>
              <w:ind w:firstLine="0"/>
              <w:rPr>
                <w:bCs/>
                <w:sz w:val="26"/>
                <w:lang w:val="vi-VN"/>
              </w:rPr>
            </w:pPr>
            <w:r>
              <w:rPr>
                <w:bCs/>
                <w:sz w:val="26"/>
                <w:lang w:val="vi-VN"/>
              </w:rPr>
              <w:t xml:space="preserve">Dân chủ xã hội chủ nghĩa và nhà nước xã hội </w:t>
            </w:r>
            <w:r>
              <w:rPr>
                <w:bCs/>
                <w:iCs/>
                <w:sz w:val="26"/>
                <w:lang w:val="vi-VN"/>
              </w:rPr>
              <w:t>chủ nghĩa</w:t>
            </w:r>
          </w:p>
        </w:tc>
        <w:tc>
          <w:tcPr>
            <w:tcW w:w="992" w:type="dxa"/>
            <w:vAlign w:val="center"/>
          </w:tcPr>
          <w:p w14:paraId="670A1055"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08217C73" w14:textId="77777777" w:rsidR="00340FDE" w:rsidRDefault="00340FDE">
            <w:pPr>
              <w:pStyle w:val="Table"/>
              <w:spacing w:before="60" w:after="60" w:line="312" w:lineRule="auto"/>
              <w:jc w:val="center"/>
              <w:rPr>
                <w:bCs/>
                <w:sz w:val="26"/>
                <w:szCs w:val="26"/>
              </w:rPr>
            </w:pPr>
          </w:p>
        </w:tc>
      </w:tr>
      <w:tr w:rsidR="00340FDE" w14:paraId="05A53D03" w14:textId="77777777">
        <w:tc>
          <w:tcPr>
            <w:tcW w:w="1276" w:type="dxa"/>
            <w:vAlign w:val="center"/>
          </w:tcPr>
          <w:p w14:paraId="07EFFFA3" w14:textId="77777777" w:rsidR="00340FDE" w:rsidRDefault="00000000">
            <w:pPr>
              <w:pStyle w:val="Table"/>
              <w:spacing w:before="60" w:after="60" w:line="312" w:lineRule="auto"/>
              <w:jc w:val="center"/>
              <w:rPr>
                <w:bCs/>
                <w:sz w:val="26"/>
                <w:szCs w:val="26"/>
                <w:lang w:val="vi-VN"/>
              </w:rPr>
            </w:pPr>
            <w:r>
              <w:rPr>
                <w:rStyle w:val="Strong"/>
                <w:b w:val="0"/>
                <w:sz w:val="26"/>
                <w:szCs w:val="26"/>
              </w:rPr>
              <w:t>4.1</w:t>
            </w:r>
          </w:p>
        </w:tc>
        <w:tc>
          <w:tcPr>
            <w:tcW w:w="5387" w:type="dxa"/>
            <w:vAlign w:val="center"/>
          </w:tcPr>
          <w:p w14:paraId="1D2ED800" w14:textId="77777777" w:rsidR="00340FDE" w:rsidRDefault="00000000">
            <w:pPr>
              <w:spacing w:after="60" w:line="312" w:lineRule="auto"/>
              <w:ind w:firstLine="0"/>
              <w:rPr>
                <w:bCs/>
                <w:sz w:val="26"/>
                <w:lang w:val="vi-VN"/>
              </w:rPr>
            </w:pPr>
            <w:r>
              <w:rPr>
                <w:bCs/>
                <w:sz w:val="26"/>
                <w:lang w:val="vi-VN"/>
              </w:rPr>
              <w:t>Dân chủ và dân chủ xã hội chủ nghĩa</w:t>
            </w:r>
          </w:p>
        </w:tc>
        <w:tc>
          <w:tcPr>
            <w:tcW w:w="992" w:type="dxa"/>
            <w:vAlign w:val="center"/>
          </w:tcPr>
          <w:p w14:paraId="29212BE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89EF837"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06124953" w14:textId="77777777">
        <w:tc>
          <w:tcPr>
            <w:tcW w:w="1276" w:type="dxa"/>
            <w:vAlign w:val="center"/>
          </w:tcPr>
          <w:p w14:paraId="2F224647"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50EECF62" w14:textId="77777777" w:rsidR="00340FDE" w:rsidRDefault="00000000">
            <w:pPr>
              <w:spacing w:after="60" w:line="312" w:lineRule="auto"/>
              <w:ind w:firstLine="0"/>
              <w:rPr>
                <w:bCs/>
                <w:sz w:val="26"/>
                <w:lang w:val="vi-VN"/>
              </w:rPr>
            </w:pPr>
            <w:r>
              <w:rPr>
                <w:bCs/>
                <w:sz w:val="26"/>
                <w:lang w:val="vi-VN"/>
              </w:rPr>
              <w:t>Nhà nước xã hội chủ nghĩa</w:t>
            </w:r>
          </w:p>
        </w:tc>
        <w:tc>
          <w:tcPr>
            <w:tcW w:w="992" w:type="dxa"/>
            <w:vAlign w:val="center"/>
          </w:tcPr>
          <w:p w14:paraId="7496C84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78E384A"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10B18140" w14:textId="77777777">
        <w:tc>
          <w:tcPr>
            <w:tcW w:w="1276" w:type="dxa"/>
            <w:vAlign w:val="center"/>
          </w:tcPr>
          <w:p w14:paraId="0693B1D9"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387" w:type="dxa"/>
            <w:vAlign w:val="center"/>
          </w:tcPr>
          <w:p w14:paraId="6B1A8A40" w14:textId="77777777" w:rsidR="00340FDE" w:rsidRDefault="00000000">
            <w:pPr>
              <w:spacing w:after="60" w:line="312" w:lineRule="auto"/>
              <w:ind w:firstLine="0"/>
              <w:rPr>
                <w:bCs/>
                <w:sz w:val="26"/>
                <w:lang w:val="vi-VN"/>
              </w:rPr>
            </w:pPr>
            <w:r>
              <w:rPr>
                <w:bCs/>
                <w:sz w:val="26"/>
                <w:lang w:val="vi-VN"/>
              </w:rPr>
              <w:t xml:space="preserve">Dân chủ xã hội chủ nghĩa và  nhà nước pháp quyền xã hội chủ nghĩa ở Việt Nam </w:t>
            </w:r>
          </w:p>
        </w:tc>
        <w:tc>
          <w:tcPr>
            <w:tcW w:w="992" w:type="dxa"/>
            <w:vAlign w:val="center"/>
          </w:tcPr>
          <w:p w14:paraId="7436B0D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12AD7AF"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1</w:t>
            </w:r>
            <w:r>
              <w:rPr>
                <w:bCs/>
                <w:sz w:val="26"/>
                <w:szCs w:val="26"/>
                <w:lang w:val="vi-VN"/>
              </w:rPr>
              <w:t>.</w:t>
            </w:r>
            <w:r>
              <w:rPr>
                <w:bCs/>
                <w:sz w:val="26"/>
                <w:szCs w:val="26"/>
              </w:rPr>
              <w:t>1</w:t>
            </w:r>
          </w:p>
          <w:p w14:paraId="13A13B9B" w14:textId="77777777" w:rsidR="00340FDE" w:rsidRDefault="00000000">
            <w:pPr>
              <w:pStyle w:val="Table"/>
              <w:spacing w:before="60" w:after="60" w:line="312" w:lineRule="auto"/>
              <w:jc w:val="center"/>
              <w:rPr>
                <w:bCs/>
                <w:sz w:val="26"/>
                <w:szCs w:val="26"/>
              </w:rPr>
            </w:pPr>
            <w:r>
              <w:rPr>
                <w:bCs/>
                <w:sz w:val="26"/>
                <w:szCs w:val="26"/>
                <w:lang w:val="vi-VN"/>
              </w:rPr>
              <w:t>CLO2.1</w:t>
            </w:r>
          </w:p>
          <w:p w14:paraId="2B78537F"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.1</w:t>
            </w:r>
          </w:p>
          <w:p w14:paraId="4227ECBA"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3.3</w:t>
            </w:r>
          </w:p>
        </w:tc>
      </w:tr>
      <w:tr w:rsidR="00340FDE" w14:paraId="495A0E6E" w14:textId="77777777">
        <w:tc>
          <w:tcPr>
            <w:tcW w:w="1276" w:type="dxa"/>
            <w:vAlign w:val="center"/>
          </w:tcPr>
          <w:p w14:paraId="04B83A63"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rPr>
              <w:t>5</w:t>
            </w:r>
          </w:p>
        </w:tc>
        <w:tc>
          <w:tcPr>
            <w:tcW w:w="5387" w:type="dxa"/>
            <w:vAlign w:val="center"/>
          </w:tcPr>
          <w:p w14:paraId="2AA49C0B" w14:textId="77777777" w:rsidR="00340FDE" w:rsidRDefault="00000000">
            <w:pPr>
              <w:spacing w:after="60" w:line="312" w:lineRule="auto"/>
              <w:ind w:firstLine="0"/>
              <w:rPr>
                <w:bCs/>
                <w:sz w:val="26"/>
                <w:lang w:val="vi-VN"/>
              </w:rPr>
            </w:pPr>
            <w:r>
              <w:rPr>
                <w:bCs/>
                <w:sz w:val="26"/>
                <w:lang w:val="vi-VN"/>
              </w:rPr>
              <w:t xml:space="preserve">Cơ cấu xã hội - giai cấp và liên minh giai cấp,  </w:t>
            </w:r>
            <w:r>
              <w:rPr>
                <w:bCs/>
                <w:iCs/>
                <w:sz w:val="26"/>
                <w:lang w:val="vi-VN"/>
              </w:rPr>
              <w:t>tầng lớp trong thời kỳ quá độ lên chủ nghĩa xã hội</w:t>
            </w:r>
          </w:p>
        </w:tc>
        <w:tc>
          <w:tcPr>
            <w:tcW w:w="992" w:type="dxa"/>
            <w:vAlign w:val="center"/>
          </w:tcPr>
          <w:p w14:paraId="08030EB1"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785754B8" w14:textId="77777777" w:rsidR="00340FDE" w:rsidRDefault="00340FDE">
            <w:pPr>
              <w:pStyle w:val="Table"/>
              <w:spacing w:before="60" w:after="60" w:line="312" w:lineRule="auto"/>
              <w:jc w:val="center"/>
              <w:rPr>
                <w:bCs/>
                <w:sz w:val="26"/>
                <w:szCs w:val="26"/>
              </w:rPr>
            </w:pPr>
          </w:p>
        </w:tc>
      </w:tr>
      <w:tr w:rsidR="00340FDE" w14:paraId="1EE80CE0" w14:textId="77777777">
        <w:tc>
          <w:tcPr>
            <w:tcW w:w="1276" w:type="dxa"/>
            <w:vAlign w:val="center"/>
          </w:tcPr>
          <w:p w14:paraId="1EE867E8" w14:textId="77777777" w:rsidR="00340FDE" w:rsidRDefault="00000000">
            <w:pPr>
              <w:pStyle w:val="Table"/>
              <w:spacing w:before="60" w:after="60" w:line="312" w:lineRule="auto"/>
              <w:jc w:val="center"/>
              <w:rPr>
                <w:bCs/>
                <w:sz w:val="26"/>
                <w:szCs w:val="26"/>
                <w:lang w:val="vi-VN"/>
              </w:rPr>
            </w:pPr>
            <w:r>
              <w:rPr>
                <w:rStyle w:val="Strong"/>
                <w:b w:val="0"/>
                <w:sz w:val="26"/>
                <w:szCs w:val="26"/>
              </w:rPr>
              <w:t>5.1</w:t>
            </w:r>
          </w:p>
        </w:tc>
        <w:tc>
          <w:tcPr>
            <w:tcW w:w="5387" w:type="dxa"/>
            <w:vAlign w:val="center"/>
          </w:tcPr>
          <w:p w14:paraId="54E6EFDE" w14:textId="77777777" w:rsidR="00340FDE" w:rsidRDefault="00000000">
            <w:pPr>
              <w:spacing w:after="60" w:line="312" w:lineRule="auto"/>
              <w:ind w:firstLine="0"/>
              <w:rPr>
                <w:bCs/>
                <w:sz w:val="26"/>
                <w:lang w:val="vi-VN"/>
              </w:rPr>
            </w:pPr>
            <w:r>
              <w:rPr>
                <w:bCs/>
                <w:sz w:val="26"/>
                <w:lang w:val="vi-VN"/>
              </w:rPr>
              <w:t>Cơ cấu xã hội - giai cấp trong thời kỳ quá độ lên chủ nghĩa xã hội</w:t>
            </w:r>
          </w:p>
        </w:tc>
        <w:tc>
          <w:tcPr>
            <w:tcW w:w="992" w:type="dxa"/>
            <w:vAlign w:val="center"/>
          </w:tcPr>
          <w:p w14:paraId="3A8D078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F66340F"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1D86270E" w14:textId="77777777">
        <w:tc>
          <w:tcPr>
            <w:tcW w:w="1276" w:type="dxa"/>
            <w:vAlign w:val="center"/>
          </w:tcPr>
          <w:p w14:paraId="4742B6A8" w14:textId="77777777" w:rsidR="00340FDE" w:rsidRDefault="00000000">
            <w:pPr>
              <w:pStyle w:val="Table"/>
              <w:spacing w:before="60" w:after="60" w:line="312" w:lineRule="auto"/>
              <w:jc w:val="center"/>
              <w:rPr>
                <w:bCs/>
                <w:sz w:val="26"/>
                <w:szCs w:val="26"/>
                <w:lang w:val="vi-VN"/>
              </w:rPr>
            </w:pPr>
            <w:r>
              <w:rPr>
                <w:rStyle w:val="Strong"/>
                <w:b w:val="0"/>
                <w:sz w:val="26"/>
                <w:szCs w:val="26"/>
              </w:rPr>
              <w:t>5.2</w:t>
            </w:r>
          </w:p>
        </w:tc>
        <w:tc>
          <w:tcPr>
            <w:tcW w:w="5387" w:type="dxa"/>
            <w:vAlign w:val="center"/>
          </w:tcPr>
          <w:p w14:paraId="6566173B" w14:textId="77777777" w:rsidR="00340FDE" w:rsidRDefault="00000000">
            <w:pPr>
              <w:spacing w:after="60" w:line="312" w:lineRule="auto"/>
              <w:ind w:firstLine="0"/>
              <w:rPr>
                <w:bCs/>
                <w:sz w:val="26"/>
                <w:lang w:val="vi-VN"/>
              </w:rPr>
            </w:pPr>
            <w:r>
              <w:rPr>
                <w:bCs/>
                <w:sz w:val="26"/>
                <w:lang w:val="vi-VN"/>
              </w:rPr>
              <w:t>Liên minh giai cấp, tầng lớp trong thời kỳ quá độ lên chủ nghĩa xã hội</w:t>
            </w:r>
          </w:p>
        </w:tc>
        <w:tc>
          <w:tcPr>
            <w:tcW w:w="992" w:type="dxa"/>
            <w:vAlign w:val="center"/>
          </w:tcPr>
          <w:p w14:paraId="1896283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391DADD"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49046A26" w14:textId="77777777">
        <w:tc>
          <w:tcPr>
            <w:tcW w:w="1276" w:type="dxa"/>
            <w:vAlign w:val="center"/>
          </w:tcPr>
          <w:p w14:paraId="3E95049A" w14:textId="77777777" w:rsidR="00340FDE" w:rsidRDefault="00000000">
            <w:pPr>
              <w:pStyle w:val="Table"/>
              <w:spacing w:before="60" w:after="60" w:line="312" w:lineRule="auto"/>
              <w:jc w:val="center"/>
              <w:rPr>
                <w:bCs/>
                <w:sz w:val="26"/>
                <w:szCs w:val="26"/>
                <w:lang w:val="vi-VN"/>
              </w:rPr>
            </w:pPr>
            <w:r>
              <w:rPr>
                <w:rStyle w:val="Strong"/>
                <w:b w:val="0"/>
                <w:sz w:val="26"/>
                <w:szCs w:val="26"/>
              </w:rPr>
              <w:t>5.3</w:t>
            </w:r>
          </w:p>
        </w:tc>
        <w:tc>
          <w:tcPr>
            <w:tcW w:w="5387" w:type="dxa"/>
            <w:vAlign w:val="center"/>
          </w:tcPr>
          <w:p w14:paraId="75DE4A7B" w14:textId="77777777" w:rsidR="00340FDE" w:rsidRDefault="00000000">
            <w:pPr>
              <w:spacing w:after="60" w:line="312" w:lineRule="auto"/>
              <w:ind w:firstLine="0"/>
              <w:rPr>
                <w:bCs/>
                <w:sz w:val="26"/>
                <w:lang w:val="vi-VN"/>
              </w:rPr>
            </w:pPr>
            <w:r>
              <w:rPr>
                <w:bCs/>
                <w:sz w:val="26"/>
                <w:lang w:val="vi-VN"/>
              </w:rPr>
              <w:t>Cơ cấu xã hội - giai cấp và liên minh giai cấp, tầng lớp trong thời kỳ quá độ lên chủ nghĩa xã hội ở Việt Nam</w:t>
            </w:r>
          </w:p>
        </w:tc>
        <w:tc>
          <w:tcPr>
            <w:tcW w:w="992" w:type="dxa"/>
            <w:vAlign w:val="center"/>
          </w:tcPr>
          <w:p w14:paraId="6BDC35E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A0D14C4"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1</w:t>
            </w:r>
            <w:r>
              <w:rPr>
                <w:bCs/>
                <w:sz w:val="26"/>
                <w:szCs w:val="26"/>
                <w:lang w:val="vi-VN"/>
              </w:rPr>
              <w:t>.</w:t>
            </w:r>
            <w:r>
              <w:rPr>
                <w:bCs/>
                <w:sz w:val="26"/>
                <w:szCs w:val="26"/>
              </w:rPr>
              <w:t>1</w:t>
            </w:r>
          </w:p>
          <w:p w14:paraId="62E29D69" w14:textId="77777777" w:rsidR="00340FDE" w:rsidRDefault="00000000">
            <w:pPr>
              <w:pStyle w:val="Table"/>
              <w:spacing w:before="60" w:after="60" w:line="312" w:lineRule="auto"/>
              <w:jc w:val="center"/>
              <w:rPr>
                <w:bCs/>
                <w:sz w:val="26"/>
                <w:szCs w:val="26"/>
              </w:rPr>
            </w:pPr>
            <w:r>
              <w:rPr>
                <w:bCs/>
                <w:sz w:val="26"/>
                <w:szCs w:val="26"/>
                <w:lang w:val="vi-VN"/>
              </w:rPr>
              <w:t>CLO2.1</w:t>
            </w:r>
          </w:p>
          <w:p w14:paraId="2ABDA8E0"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.1</w:t>
            </w:r>
          </w:p>
        </w:tc>
      </w:tr>
      <w:tr w:rsidR="00340FDE" w14:paraId="4923633E" w14:textId="77777777">
        <w:tc>
          <w:tcPr>
            <w:tcW w:w="1276" w:type="dxa"/>
            <w:vAlign w:val="center"/>
          </w:tcPr>
          <w:p w14:paraId="4969064D" w14:textId="77777777" w:rsidR="00340FDE" w:rsidRDefault="00000000">
            <w:pPr>
              <w:pStyle w:val="Table"/>
              <w:spacing w:before="60" w:after="60" w:line="312" w:lineRule="auto"/>
              <w:jc w:val="center"/>
              <w:rPr>
                <w:bCs/>
                <w:sz w:val="26"/>
                <w:szCs w:val="26"/>
                <w:lang w:val="vi-VN"/>
              </w:rPr>
            </w:pPr>
            <w:r>
              <w:rPr>
                <w:bCs/>
                <w:sz w:val="26"/>
                <w:szCs w:val="26"/>
                <w:lang w:val="nl-NL"/>
              </w:rPr>
              <w:lastRenderedPageBreak/>
              <w:t xml:space="preserve">Chương </w:t>
            </w:r>
            <w:r>
              <w:rPr>
                <w:bCs/>
                <w:sz w:val="26"/>
                <w:szCs w:val="26"/>
              </w:rPr>
              <w:t>6</w:t>
            </w:r>
          </w:p>
        </w:tc>
        <w:tc>
          <w:tcPr>
            <w:tcW w:w="5387" w:type="dxa"/>
            <w:vAlign w:val="center"/>
          </w:tcPr>
          <w:p w14:paraId="5D239149" w14:textId="77777777" w:rsidR="00340FDE" w:rsidRDefault="00000000">
            <w:pPr>
              <w:spacing w:after="60" w:line="312" w:lineRule="auto"/>
              <w:ind w:firstLine="0"/>
              <w:rPr>
                <w:bCs/>
                <w:sz w:val="26"/>
                <w:lang w:val="vi-VN"/>
              </w:rPr>
            </w:pPr>
            <w:r>
              <w:rPr>
                <w:bCs/>
                <w:sz w:val="26"/>
                <w:lang w:val="vi-VN"/>
              </w:rPr>
              <w:t>Vấn đề dân tộc và tôn giáo trong thời kỳ quá độ lên chủ nghĩa xã hội</w:t>
            </w:r>
          </w:p>
        </w:tc>
        <w:tc>
          <w:tcPr>
            <w:tcW w:w="992" w:type="dxa"/>
            <w:vAlign w:val="center"/>
          </w:tcPr>
          <w:p w14:paraId="38898B24"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0FABB3F4" w14:textId="77777777" w:rsidR="00340FDE" w:rsidRDefault="00340FDE">
            <w:pPr>
              <w:pStyle w:val="Table"/>
              <w:spacing w:before="60" w:after="60" w:line="312" w:lineRule="auto"/>
              <w:jc w:val="center"/>
              <w:rPr>
                <w:bCs/>
                <w:sz w:val="26"/>
                <w:szCs w:val="26"/>
              </w:rPr>
            </w:pPr>
          </w:p>
        </w:tc>
      </w:tr>
      <w:tr w:rsidR="00340FDE" w14:paraId="297D198B" w14:textId="77777777">
        <w:tc>
          <w:tcPr>
            <w:tcW w:w="1276" w:type="dxa"/>
            <w:vAlign w:val="center"/>
          </w:tcPr>
          <w:p w14:paraId="6DA325ED" w14:textId="77777777" w:rsidR="00340FDE" w:rsidRDefault="00000000">
            <w:pPr>
              <w:pStyle w:val="Table"/>
              <w:spacing w:before="60" w:after="60" w:line="312" w:lineRule="auto"/>
              <w:jc w:val="center"/>
              <w:rPr>
                <w:bCs/>
                <w:sz w:val="26"/>
                <w:szCs w:val="26"/>
                <w:lang w:val="vi-VN"/>
              </w:rPr>
            </w:pPr>
            <w:r>
              <w:rPr>
                <w:rStyle w:val="Strong"/>
                <w:b w:val="0"/>
                <w:sz w:val="26"/>
                <w:szCs w:val="26"/>
              </w:rPr>
              <w:t>6.1</w:t>
            </w:r>
          </w:p>
        </w:tc>
        <w:tc>
          <w:tcPr>
            <w:tcW w:w="5387" w:type="dxa"/>
            <w:vAlign w:val="center"/>
          </w:tcPr>
          <w:p w14:paraId="26F2DE39" w14:textId="77777777" w:rsidR="00340FDE" w:rsidRDefault="00000000">
            <w:pPr>
              <w:spacing w:after="60" w:line="312" w:lineRule="auto"/>
              <w:ind w:firstLine="0"/>
              <w:rPr>
                <w:bCs/>
                <w:sz w:val="26"/>
                <w:lang w:val="vi-VN"/>
              </w:rPr>
            </w:pPr>
            <w:r>
              <w:rPr>
                <w:bCs/>
                <w:sz w:val="26"/>
                <w:lang w:val="vi-VN"/>
              </w:rPr>
              <w:t>Dân tộc trong thời kỳ quá độ lên chủ nghĩa xã hội</w:t>
            </w:r>
          </w:p>
        </w:tc>
        <w:tc>
          <w:tcPr>
            <w:tcW w:w="992" w:type="dxa"/>
            <w:vAlign w:val="center"/>
          </w:tcPr>
          <w:p w14:paraId="4E44048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26F78E1"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01E0350C" w14:textId="77777777">
        <w:tc>
          <w:tcPr>
            <w:tcW w:w="1276" w:type="dxa"/>
            <w:vAlign w:val="center"/>
          </w:tcPr>
          <w:p w14:paraId="3F49C01D" w14:textId="77777777" w:rsidR="00340FDE" w:rsidRDefault="00000000">
            <w:pPr>
              <w:pStyle w:val="Table"/>
              <w:spacing w:before="60" w:after="60" w:line="312" w:lineRule="auto"/>
              <w:jc w:val="center"/>
              <w:rPr>
                <w:bCs/>
                <w:sz w:val="26"/>
                <w:szCs w:val="26"/>
                <w:lang w:val="vi-VN"/>
              </w:rPr>
            </w:pPr>
            <w:r>
              <w:rPr>
                <w:rStyle w:val="Strong"/>
                <w:b w:val="0"/>
                <w:sz w:val="26"/>
                <w:szCs w:val="26"/>
              </w:rPr>
              <w:t>6.2</w:t>
            </w:r>
          </w:p>
        </w:tc>
        <w:tc>
          <w:tcPr>
            <w:tcW w:w="5387" w:type="dxa"/>
            <w:vAlign w:val="center"/>
          </w:tcPr>
          <w:p w14:paraId="0B5BF17B" w14:textId="77777777" w:rsidR="00340FDE" w:rsidRDefault="00000000">
            <w:pPr>
              <w:spacing w:after="60" w:line="312" w:lineRule="auto"/>
              <w:ind w:firstLine="0"/>
              <w:rPr>
                <w:bCs/>
                <w:sz w:val="26"/>
                <w:lang w:val="vi-VN"/>
              </w:rPr>
            </w:pPr>
            <w:r>
              <w:rPr>
                <w:bCs/>
                <w:sz w:val="26"/>
                <w:lang w:val="vi-VN"/>
              </w:rPr>
              <w:t>Tôn giáo trong thời kỳ quá độ lên chủ nghĩa xã hội</w:t>
            </w:r>
          </w:p>
        </w:tc>
        <w:tc>
          <w:tcPr>
            <w:tcW w:w="992" w:type="dxa"/>
            <w:vAlign w:val="center"/>
          </w:tcPr>
          <w:p w14:paraId="614BA01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D49C390"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71E4EE6B" w14:textId="77777777">
        <w:tc>
          <w:tcPr>
            <w:tcW w:w="1276" w:type="dxa"/>
            <w:vAlign w:val="center"/>
          </w:tcPr>
          <w:p w14:paraId="115FB6A6" w14:textId="77777777" w:rsidR="00340FDE" w:rsidRDefault="00000000">
            <w:pPr>
              <w:pStyle w:val="Table"/>
              <w:spacing w:before="60" w:after="60" w:line="312" w:lineRule="auto"/>
              <w:jc w:val="center"/>
              <w:rPr>
                <w:bCs/>
                <w:sz w:val="26"/>
                <w:szCs w:val="26"/>
                <w:lang w:val="vi-VN"/>
              </w:rPr>
            </w:pPr>
            <w:r>
              <w:rPr>
                <w:rStyle w:val="Strong"/>
                <w:b w:val="0"/>
                <w:sz w:val="26"/>
                <w:szCs w:val="26"/>
              </w:rPr>
              <w:t>6.3</w:t>
            </w:r>
          </w:p>
        </w:tc>
        <w:tc>
          <w:tcPr>
            <w:tcW w:w="5387" w:type="dxa"/>
            <w:vAlign w:val="center"/>
          </w:tcPr>
          <w:p w14:paraId="1FEEB502" w14:textId="77777777" w:rsidR="00340FDE" w:rsidRDefault="00000000">
            <w:pPr>
              <w:spacing w:after="60" w:line="312" w:lineRule="auto"/>
              <w:ind w:firstLine="0"/>
              <w:rPr>
                <w:bCs/>
                <w:sz w:val="26"/>
                <w:lang w:val="vi-VN"/>
              </w:rPr>
            </w:pPr>
            <w:r>
              <w:rPr>
                <w:bCs/>
                <w:sz w:val="26"/>
                <w:lang w:val="vi-VN"/>
              </w:rPr>
              <w:t>Quan hệ giữa dân tộc và tôn giáo ở Việt Nam</w:t>
            </w:r>
          </w:p>
        </w:tc>
        <w:tc>
          <w:tcPr>
            <w:tcW w:w="992" w:type="dxa"/>
            <w:vAlign w:val="center"/>
          </w:tcPr>
          <w:p w14:paraId="23A2C8C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6FD0C80"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p w14:paraId="24D569A9" w14:textId="77777777" w:rsidR="00340FDE" w:rsidRDefault="00000000">
            <w:pPr>
              <w:pStyle w:val="Table"/>
              <w:spacing w:before="60" w:after="60" w:line="312" w:lineRule="auto"/>
              <w:jc w:val="center"/>
              <w:rPr>
                <w:bCs/>
                <w:sz w:val="26"/>
                <w:szCs w:val="26"/>
              </w:rPr>
            </w:pPr>
            <w:r>
              <w:rPr>
                <w:bCs/>
                <w:sz w:val="26"/>
                <w:szCs w:val="26"/>
                <w:lang w:val="vi-VN"/>
              </w:rPr>
              <w:t>CLO2.1</w:t>
            </w:r>
          </w:p>
          <w:p w14:paraId="2A434619"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3.3</w:t>
            </w:r>
          </w:p>
        </w:tc>
      </w:tr>
      <w:tr w:rsidR="00340FDE" w14:paraId="16D3F12E" w14:textId="77777777">
        <w:tc>
          <w:tcPr>
            <w:tcW w:w="1276" w:type="dxa"/>
            <w:vAlign w:val="center"/>
          </w:tcPr>
          <w:p w14:paraId="769B67B1"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rPr>
              <w:t>7</w:t>
            </w:r>
          </w:p>
        </w:tc>
        <w:tc>
          <w:tcPr>
            <w:tcW w:w="5387" w:type="dxa"/>
            <w:vAlign w:val="center"/>
          </w:tcPr>
          <w:p w14:paraId="42E5F600" w14:textId="77777777" w:rsidR="00340FDE" w:rsidRDefault="00000000">
            <w:pPr>
              <w:spacing w:after="60" w:line="312" w:lineRule="auto"/>
              <w:ind w:firstLine="0"/>
              <w:rPr>
                <w:bCs/>
                <w:sz w:val="26"/>
                <w:lang w:val="vi-VN"/>
              </w:rPr>
            </w:pPr>
            <w:r>
              <w:rPr>
                <w:bCs/>
                <w:sz w:val="26"/>
                <w:lang w:val="vi-VN"/>
              </w:rPr>
              <w:t>Vấn đề gia đình trong thời kỳ quá độ lên Chủ nghĩa xã hội</w:t>
            </w:r>
          </w:p>
        </w:tc>
        <w:tc>
          <w:tcPr>
            <w:tcW w:w="992" w:type="dxa"/>
            <w:vAlign w:val="center"/>
          </w:tcPr>
          <w:p w14:paraId="0B1B2BDB"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2C6E1979" w14:textId="77777777" w:rsidR="00340FDE" w:rsidRDefault="00340FDE">
            <w:pPr>
              <w:pStyle w:val="Table"/>
              <w:spacing w:before="60" w:after="60" w:line="312" w:lineRule="auto"/>
              <w:jc w:val="center"/>
              <w:rPr>
                <w:bCs/>
                <w:sz w:val="26"/>
                <w:szCs w:val="26"/>
              </w:rPr>
            </w:pPr>
          </w:p>
        </w:tc>
      </w:tr>
      <w:tr w:rsidR="00340FDE" w14:paraId="1A1B076C" w14:textId="77777777">
        <w:tc>
          <w:tcPr>
            <w:tcW w:w="1276" w:type="dxa"/>
            <w:vAlign w:val="center"/>
          </w:tcPr>
          <w:p w14:paraId="5BD82A5B" w14:textId="77777777" w:rsidR="00340FDE" w:rsidRDefault="00000000">
            <w:pPr>
              <w:pStyle w:val="Table"/>
              <w:spacing w:before="60" w:after="60" w:line="312" w:lineRule="auto"/>
              <w:jc w:val="center"/>
              <w:rPr>
                <w:bCs/>
                <w:sz w:val="26"/>
                <w:szCs w:val="26"/>
                <w:lang w:val="vi-VN"/>
              </w:rPr>
            </w:pPr>
            <w:r>
              <w:rPr>
                <w:rStyle w:val="Strong"/>
                <w:b w:val="0"/>
                <w:sz w:val="26"/>
                <w:szCs w:val="26"/>
              </w:rPr>
              <w:t>7.1</w:t>
            </w:r>
          </w:p>
        </w:tc>
        <w:tc>
          <w:tcPr>
            <w:tcW w:w="5387" w:type="dxa"/>
            <w:vAlign w:val="center"/>
          </w:tcPr>
          <w:p w14:paraId="0EDDCB30" w14:textId="77777777" w:rsidR="00340FDE" w:rsidRDefault="00000000">
            <w:pPr>
              <w:spacing w:after="60" w:line="312" w:lineRule="auto"/>
              <w:ind w:firstLine="0"/>
              <w:rPr>
                <w:bCs/>
                <w:sz w:val="26"/>
                <w:lang w:val="vi-VN"/>
              </w:rPr>
            </w:pPr>
            <w:r>
              <w:rPr>
                <w:bCs/>
                <w:sz w:val="26"/>
                <w:lang w:val="vi-VN"/>
              </w:rPr>
              <w:t>Khái niệm, vị trí và chức năng của gia đình</w:t>
            </w:r>
          </w:p>
        </w:tc>
        <w:tc>
          <w:tcPr>
            <w:tcW w:w="992" w:type="dxa"/>
            <w:vAlign w:val="center"/>
          </w:tcPr>
          <w:p w14:paraId="6DC8BA0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8951387"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7C771C90" w14:textId="77777777">
        <w:tc>
          <w:tcPr>
            <w:tcW w:w="1276" w:type="dxa"/>
            <w:vAlign w:val="center"/>
          </w:tcPr>
          <w:p w14:paraId="19F88ADC" w14:textId="77777777" w:rsidR="00340FDE" w:rsidRDefault="00000000">
            <w:pPr>
              <w:pStyle w:val="Table"/>
              <w:spacing w:before="60" w:after="60" w:line="312" w:lineRule="auto"/>
              <w:jc w:val="center"/>
              <w:rPr>
                <w:bCs/>
                <w:sz w:val="26"/>
                <w:szCs w:val="26"/>
                <w:lang w:val="vi-VN"/>
              </w:rPr>
            </w:pPr>
            <w:r>
              <w:rPr>
                <w:rStyle w:val="Strong"/>
                <w:b w:val="0"/>
                <w:sz w:val="26"/>
                <w:szCs w:val="26"/>
              </w:rPr>
              <w:t>7.2</w:t>
            </w:r>
          </w:p>
        </w:tc>
        <w:tc>
          <w:tcPr>
            <w:tcW w:w="5387" w:type="dxa"/>
            <w:vAlign w:val="center"/>
          </w:tcPr>
          <w:p w14:paraId="6EF3DE7B" w14:textId="77777777" w:rsidR="00340FDE" w:rsidRDefault="00000000">
            <w:pPr>
              <w:spacing w:after="60" w:line="312" w:lineRule="auto"/>
              <w:ind w:firstLine="0"/>
              <w:rPr>
                <w:bCs/>
                <w:sz w:val="26"/>
                <w:lang w:val="vi-VN"/>
              </w:rPr>
            </w:pPr>
            <w:r>
              <w:rPr>
                <w:bCs/>
                <w:sz w:val="26"/>
                <w:lang w:val="vi-VN"/>
              </w:rPr>
              <w:t>Cơ sở xây dựng gia đình trong  thời kỳ quá độ lên chủ nghĩa xã hội</w:t>
            </w:r>
          </w:p>
        </w:tc>
        <w:tc>
          <w:tcPr>
            <w:tcW w:w="992" w:type="dxa"/>
            <w:vAlign w:val="center"/>
          </w:tcPr>
          <w:p w14:paraId="1CAAF63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5B56F2E"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tc>
      </w:tr>
      <w:tr w:rsidR="00340FDE" w14:paraId="0C44C5C8" w14:textId="77777777">
        <w:tc>
          <w:tcPr>
            <w:tcW w:w="1276" w:type="dxa"/>
            <w:vAlign w:val="center"/>
          </w:tcPr>
          <w:p w14:paraId="008FACE3" w14:textId="77777777" w:rsidR="00340FDE" w:rsidRDefault="00000000">
            <w:pPr>
              <w:pStyle w:val="Table"/>
              <w:spacing w:before="60" w:after="60" w:line="312" w:lineRule="auto"/>
              <w:jc w:val="center"/>
              <w:rPr>
                <w:bCs/>
                <w:sz w:val="26"/>
                <w:szCs w:val="26"/>
                <w:lang w:val="vi-VN"/>
              </w:rPr>
            </w:pPr>
            <w:r>
              <w:rPr>
                <w:rStyle w:val="Strong"/>
                <w:b w:val="0"/>
                <w:sz w:val="26"/>
                <w:szCs w:val="26"/>
              </w:rPr>
              <w:t>7.3</w:t>
            </w:r>
          </w:p>
        </w:tc>
        <w:tc>
          <w:tcPr>
            <w:tcW w:w="5387" w:type="dxa"/>
            <w:vAlign w:val="center"/>
          </w:tcPr>
          <w:p w14:paraId="22E83B96" w14:textId="77777777" w:rsidR="00340FDE" w:rsidRDefault="00000000">
            <w:pPr>
              <w:spacing w:after="60" w:line="312" w:lineRule="auto"/>
              <w:ind w:firstLine="0"/>
              <w:rPr>
                <w:bCs/>
                <w:sz w:val="26"/>
                <w:lang w:val="vi-VN"/>
              </w:rPr>
            </w:pPr>
            <w:r>
              <w:rPr>
                <w:bCs/>
                <w:sz w:val="26"/>
                <w:lang w:val="vi-VN"/>
              </w:rPr>
              <w:t xml:space="preserve">Xây dựng gia đình Việt Nam trong thời kỳ quá độ lên chủ nghĩa xã hội </w:t>
            </w:r>
          </w:p>
        </w:tc>
        <w:tc>
          <w:tcPr>
            <w:tcW w:w="992" w:type="dxa"/>
            <w:vAlign w:val="center"/>
          </w:tcPr>
          <w:p w14:paraId="4242A90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25B7E73"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p w14:paraId="5B0EB82D" w14:textId="77777777" w:rsidR="00340FDE" w:rsidRDefault="00000000">
            <w:pPr>
              <w:pStyle w:val="Table"/>
              <w:spacing w:before="60" w:after="60" w:line="312" w:lineRule="auto"/>
              <w:jc w:val="center"/>
              <w:rPr>
                <w:bCs/>
                <w:sz w:val="26"/>
                <w:szCs w:val="26"/>
              </w:rPr>
            </w:pPr>
            <w:r>
              <w:rPr>
                <w:bCs/>
                <w:sz w:val="26"/>
                <w:szCs w:val="26"/>
                <w:lang w:val="vi-VN"/>
              </w:rPr>
              <w:t>CLO2.1</w:t>
            </w:r>
          </w:p>
          <w:p w14:paraId="5EBC6B3D"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.1</w:t>
            </w:r>
          </w:p>
          <w:p w14:paraId="7D6AFBA4"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3.3</w:t>
            </w:r>
          </w:p>
        </w:tc>
      </w:tr>
    </w:tbl>
    <w:p w14:paraId="45643F3B"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w:t>
      </w:r>
    </w:p>
    <w:p w14:paraId="31DA8F67"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28BC3B82" w14:textId="77777777" w:rsidR="00340FDE" w:rsidRDefault="00000000">
      <w:pPr>
        <w:pStyle w:val="BodyText2"/>
        <w:tabs>
          <w:tab w:val="left" w:pos="960"/>
        </w:tabs>
        <w:spacing w:after="60" w:line="312" w:lineRule="auto"/>
        <w:ind w:firstLine="260"/>
        <w:rPr>
          <w:sz w:val="26"/>
          <w:lang w:val="vi-VN"/>
        </w:rPr>
      </w:pPr>
      <w:r>
        <w:rPr>
          <w:sz w:val="26"/>
          <w:lang w:val="vi-VN"/>
        </w:rPr>
        <w:t>- Có mặt tối thiểu 80% số tiết học lý thuyết.</w:t>
      </w:r>
    </w:p>
    <w:p w14:paraId="5843C2F1" w14:textId="77777777" w:rsidR="00340FDE" w:rsidRDefault="00000000">
      <w:pPr>
        <w:pStyle w:val="BodyText2"/>
        <w:tabs>
          <w:tab w:val="left" w:pos="960"/>
        </w:tabs>
        <w:spacing w:after="60" w:line="312" w:lineRule="auto"/>
        <w:ind w:firstLine="260"/>
        <w:rPr>
          <w:sz w:val="26"/>
          <w:lang w:val="vi-VN"/>
        </w:rPr>
      </w:pPr>
      <w:r>
        <w:rPr>
          <w:sz w:val="26"/>
          <w:lang w:val="vi-VN"/>
        </w:rPr>
        <w:t>- Hoàn thành đầy đủ 100% giờ bài tập và có báo cáo kết quả.</w:t>
      </w:r>
    </w:p>
    <w:p w14:paraId="3A9A73CA" w14:textId="77777777" w:rsidR="00340FDE" w:rsidRDefault="00000000">
      <w:pPr>
        <w:pStyle w:val="BodyText2"/>
        <w:tabs>
          <w:tab w:val="left" w:pos="960"/>
        </w:tabs>
        <w:spacing w:after="60" w:line="312" w:lineRule="auto"/>
        <w:ind w:firstLine="260"/>
        <w:rPr>
          <w:sz w:val="26"/>
          <w:lang w:val="vi-VN"/>
        </w:rPr>
      </w:pPr>
      <w:r>
        <w:rPr>
          <w:sz w:val="26"/>
          <w:lang w:val="vi-VN"/>
        </w:rPr>
        <w:t>- Hoàn thành đầy đủ các bài tập nhóm/ bài tập và được đánh giá kết quả thực hiện.</w:t>
      </w:r>
    </w:p>
    <w:p w14:paraId="5258D6DC" w14:textId="77777777" w:rsidR="00340FDE" w:rsidRDefault="00000000">
      <w:pPr>
        <w:pStyle w:val="BodyText2"/>
        <w:tabs>
          <w:tab w:val="left" w:pos="960"/>
        </w:tabs>
        <w:spacing w:after="60" w:line="312" w:lineRule="auto"/>
        <w:ind w:firstLine="260"/>
        <w:rPr>
          <w:sz w:val="26"/>
          <w:lang w:val="vi-VN"/>
        </w:rPr>
      </w:pPr>
      <w:r>
        <w:rPr>
          <w:sz w:val="26"/>
          <w:lang w:val="vi-VN"/>
        </w:rPr>
        <w:t>- Chủ động chuẩn bị các nội dung và thực hiện giờ tự học theo mục 11.</w:t>
      </w:r>
    </w:p>
    <w:p w14:paraId="3537A4E4" w14:textId="77777777" w:rsidR="00340FDE" w:rsidRDefault="00000000">
      <w:pPr>
        <w:pStyle w:val="BodyText2"/>
        <w:tabs>
          <w:tab w:val="left" w:pos="960"/>
        </w:tabs>
        <w:spacing w:after="60" w:line="312" w:lineRule="auto"/>
        <w:ind w:firstLine="260"/>
        <w:rPr>
          <w:sz w:val="26"/>
          <w:lang w:val="vi-VN"/>
        </w:rPr>
      </w:pPr>
      <w:r>
        <w:rPr>
          <w:sz w:val="26"/>
          <w:lang w:val="vi-VN"/>
        </w:rPr>
        <w:t>- Tham dự kiểm tra giữa học kỳ.</w:t>
      </w:r>
    </w:p>
    <w:p w14:paraId="32BD990B" w14:textId="77777777" w:rsidR="00340FDE" w:rsidRDefault="00000000">
      <w:pPr>
        <w:pStyle w:val="BodyText2"/>
        <w:tabs>
          <w:tab w:val="left" w:pos="960"/>
        </w:tabs>
        <w:spacing w:after="60" w:line="312" w:lineRule="auto"/>
        <w:ind w:firstLine="260"/>
        <w:rPr>
          <w:bCs/>
          <w:color w:val="000000"/>
          <w:sz w:val="26"/>
          <w:lang w:val="vi-VN"/>
        </w:rPr>
      </w:pPr>
      <w:r>
        <w:rPr>
          <w:sz w:val="26"/>
          <w:lang w:val="vi-VN"/>
        </w:rPr>
        <w:t>- Tham dự thi kết thúc học phần (bắt buộc).</w:t>
      </w:r>
    </w:p>
    <w:p w14:paraId="2EA50926"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0C5CBB98"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5C955FF4"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44"/>
        <w:gridCol w:w="3971"/>
        <w:gridCol w:w="1232"/>
      </w:tblGrid>
      <w:tr w:rsidR="00340FDE" w14:paraId="125B8CF6" w14:textId="77777777">
        <w:tc>
          <w:tcPr>
            <w:tcW w:w="564" w:type="dxa"/>
            <w:tcBorders>
              <w:bottom w:val="single" w:sz="4" w:space="0" w:color="auto"/>
            </w:tcBorders>
          </w:tcPr>
          <w:p w14:paraId="698EF425"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944" w:type="dxa"/>
            <w:tcBorders>
              <w:bottom w:val="single" w:sz="4" w:space="0" w:color="auto"/>
            </w:tcBorders>
          </w:tcPr>
          <w:p w14:paraId="2C392DD9"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971" w:type="dxa"/>
            <w:tcBorders>
              <w:bottom w:val="single" w:sz="4" w:space="0" w:color="auto"/>
            </w:tcBorders>
          </w:tcPr>
          <w:p w14:paraId="28A0A1B8"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32" w:type="dxa"/>
            <w:tcBorders>
              <w:bottom w:val="single" w:sz="4" w:space="0" w:color="auto"/>
            </w:tcBorders>
          </w:tcPr>
          <w:p w14:paraId="3568D90D"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40DC680C" w14:textId="77777777">
        <w:tc>
          <w:tcPr>
            <w:tcW w:w="564" w:type="dxa"/>
            <w:vAlign w:val="center"/>
          </w:tcPr>
          <w:p w14:paraId="5D3B668C"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944" w:type="dxa"/>
            <w:vAlign w:val="center"/>
          </w:tcPr>
          <w:p w14:paraId="4AD9F701"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971" w:type="dxa"/>
            <w:vAlign w:val="center"/>
          </w:tcPr>
          <w:p w14:paraId="26E5BBA7" w14:textId="77777777" w:rsidR="00340FDE" w:rsidRDefault="00000000">
            <w:pPr>
              <w:pStyle w:val="Table"/>
              <w:spacing w:before="60" w:after="60" w:line="312" w:lineRule="auto"/>
              <w:rPr>
                <w:sz w:val="26"/>
                <w:szCs w:val="26"/>
                <w:lang w:val="nl-NL"/>
              </w:rPr>
            </w:pPr>
            <w:r>
              <w:rPr>
                <w:sz w:val="26"/>
                <w:szCs w:val="26"/>
                <w:lang w:val="nl-NL"/>
              </w:rPr>
              <w:t>Số tiết tham dự học/tổng số tiết: 24/30</w:t>
            </w:r>
          </w:p>
        </w:tc>
        <w:tc>
          <w:tcPr>
            <w:tcW w:w="1232" w:type="dxa"/>
            <w:tcBorders>
              <w:bottom w:val="single" w:sz="4" w:space="0" w:color="auto"/>
            </w:tcBorders>
            <w:vAlign w:val="center"/>
          </w:tcPr>
          <w:p w14:paraId="565CCAC9"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DBAC2EA" w14:textId="77777777">
        <w:tc>
          <w:tcPr>
            <w:tcW w:w="564" w:type="dxa"/>
            <w:vAlign w:val="center"/>
          </w:tcPr>
          <w:p w14:paraId="629064D5"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2944" w:type="dxa"/>
            <w:vAlign w:val="center"/>
          </w:tcPr>
          <w:p w14:paraId="58791C5D" w14:textId="77777777" w:rsidR="00340FDE" w:rsidRDefault="00000000">
            <w:pPr>
              <w:pStyle w:val="Table"/>
              <w:spacing w:before="60" w:after="60" w:line="312" w:lineRule="auto"/>
              <w:rPr>
                <w:sz w:val="26"/>
                <w:szCs w:val="26"/>
                <w:lang w:val="nl-NL"/>
              </w:rPr>
            </w:pPr>
            <w:r>
              <w:rPr>
                <w:sz w:val="26"/>
                <w:szCs w:val="26"/>
                <w:lang w:val="nl-NL"/>
              </w:rPr>
              <w:t>Điểm tự học, thảo luận</w:t>
            </w:r>
          </w:p>
        </w:tc>
        <w:tc>
          <w:tcPr>
            <w:tcW w:w="3971" w:type="dxa"/>
            <w:vAlign w:val="center"/>
          </w:tcPr>
          <w:p w14:paraId="39420596" w14:textId="77777777" w:rsidR="00340FDE" w:rsidRDefault="00000000">
            <w:pPr>
              <w:tabs>
                <w:tab w:val="left" w:pos="1276"/>
              </w:tabs>
              <w:spacing w:after="60" w:line="312" w:lineRule="auto"/>
              <w:ind w:firstLine="0"/>
              <w:rPr>
                <w:sz w:val="26"/>
                <w:lang w:val="nl-NL"/>
              </w:rPr>
            </w:pPr>
            <w:r>
              <w:rPr>
                <w:sz w:val="26"/>
                <w:lang w:val="nl-NL"/>
              </w:rPr>
              <w:t xml:space="preserve">Bài tập thảo luận nhóm. </w:t>
            </w:r>
          </w:p>
          <w:p w14:paraId="34DD1140" w14:textId="77777777" w:rsidR="00340FDE" w:rsidRDefault="00000000">
            <w:pPr>
              <w:pStyle w:val="Table"/>
              <w:spacing w:before="60" w:after="60" w:line="312" w:lineRule="auto"/>
              <w:jc w:val="both"/>
              <w:rPr>
                <w:sz w:val="26"/>
                <w:szCs w:val="26"/>
              </w:rPr>
            </w:pPr>
            <w:r>
              <w:rPr>
                <w:sz w:val="26"/>
                <w:szCs w:val="26"/>
                <w:lang w:val="vi-VN"/>
              </w:rPr>
              <w:t>CLO1.1</w:t>
            </w:r>
            <w:r>
              <w:rPr>
                <w:sz w:val="26"/>
                <w:szCs w:val="26"/>
              </w:rPr>
              <w:t xml:space="preserve">; </w:t>
            </w:r>
            <w:r>
              <w:rPr>
                <w:sz w:val="26"/>
                <w:szCs w:val="26"/>
                <w:lang w:val="vi-VN"/>
              </w:rPr>
              <w:t>CLO2.1</w:t>
            </w:r>
            <w:r>
              <w:rPr>
                <w:sz w:val="26"/>
                <w:szCs w:val="26"/>
              </w:rPr>
              <w:t xml:space="preserve">; </w:t>
            </w:r>
            <w:r>
              <w:rPr>
                <w:sz w:val="26"/>
                <w:szCs w:val="26"/>
                <w:lang w:val="vi-VN"/>
              </w:rPr>
              <w:t>CLO</w:t>
            </w:r>
            <w:r>
              <w:rPr>
                <w:sz w:val="26"/>
                <w:szCs w:val="26"/>
              </w:rPr>
              <w:t>3</w:t>
            </w:r>
            <w:r>
              <w:rPr>
                <w:sz w:val="26"/>
                <w:szCs w:val="26"/>
                <w:lang w:val="vi-VN"/>
              </w:rPr>
              <w:t>.</w:t>
            </w:r>
            <w:r>
              <w:rPr>
                <w:sz w:val="26"/>
                <w:szCs w:val="26"/>
              </w:rPr>
              <w:t xml:space="preserve">1; </w:t>
            </w:r>
            <w:r>
              <w:rPr>
                <w:sz w:val="26"/>
                <w:szCs w:val="26"/>
                <w:lang w:val="vi-VN"/>
              </w:rPr>
              <w:t>CLO</w:t>
            </w:r>
            <w:r>
              <w:rPr>
                <w:sz w:val="26"/>
                <w:szCs w:val="26"/>
              </w:rPr>
              <w:t>3</w:t>
            </w:r>
            <w:r>
              <w:rPr>
                <w:sz w:val="26"/>
                <w:szCs w:val="26"/>
                <w:lang w:val="vi-VN"/>
              </w:rPr>
              <w:t>.</w:t>
            </w:r>
            <w:r>
              <w:rPr>
                <w:sz w:val="26"/>
                <w:szCs w:val="26"/>
              </w:rPr>
              <w:t>3</w:t>
            </w:r>
          </w:p>
        </w:tc>
        <w:tc>
          <w:tcPr>
            <w:tcW w:w="1232" w:type="dxa"/>
            <w:tcBorders>
              <w:bottom w:val="single" w:sz="4" w:space="0" w:color="auto"/>
            </w:tcBorders>
            <w:vAlign w:val="center"/>
          </w:tcPr>
          <w:p w14:paraId="1FEBA236" w14:textId="77777777" w:rsidR="00340FDE" w:rsidRDefault="00000000">
            <w:pPr>
              <w:pStyle w:val="Table"/>
              <w:spacing w:before="60" w:after="60" w:line="312" w:lineRule="auto"/>
              <w:jc w:val="center"/>
              <w:rPr>
                <w:sz w:val="26"/>
                <w:szCs w:val="26"/>
                <w:lang w:val="nl-NL"/>
              </w:rPr>
            </w:pPr>
            <w:r>
              <w:rPr>
                <w:sz w:val="26"/>
                <w:szCs w:val="26"/>
                <w:lang w:val="nl-NL"/>
              </w:rPr>
              <w:t>20%</w:t>
            </w:r>
          </w:p>
        </w:tc>
      </w:tr>
      <w:tr w:rsidR="00340FDE" w14:paraId="0C37B545" w14:textId="77777777">
        <w:tc>
          <w:tcPr>
            <w:tcW w:w="564" w:type="dxa"/>
            <w:tcBorders>
              <w:top w:val="single" w:sz="4" w:space="0" w:color="auto"/>
            </w:tcBorders>
            <w:vAlign w:val="center"/>
          </w:tcPr>
          <w:p w14:paraId="70D467E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944" w:type="dxa"/>
            <w:tcBorders>
              <w:top w:val="single" w:sz="4" w:space="0" w:color="auto"/>
            </w:tcBorders>
            <w:vAlign w:val="center"/>
          </w:tcPr>
          <w:p w14:paraId="1FA38534"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971" w:type="dxa"/>
            <w:tcBorders>
              <w:top w:val="single" w:sz="4" w:space="0" w:color="auto"/>
              <w:right w:val="single" w:sz="4" w:space="0" w:color="auto"/>
            </w:tcBorders>
            <w:vAlign w:val="center"/>
          </w:tcPr>
          <w:p w14:paraId="5F39E5D8" w14:textId="77777777" w:rsidR="00340FDE" w:rsidRDefault="00000000">
            <w:pPr>
              <w:tabs>
                <w:tab w:val="left" w:pos="1276"/>
              </w:tabs>
              <w:spacing w:after="60" w:line="312" w:lineRule="auto"/>
              <w:ind w:firstLine="0"/>
              <w:rPr>
                <w:sz w:val="26"/>
                <w:lang w:val="nl-NL"/>
              </w:rPr>
            </w:pPr>
            <w:r>
              <w:rPr>
                <w:sz w:val="26"/>
                <w:lang w:val="nl-NL"/>
              </w:rPr>
              <w:t>Tự luận</w:t>
            </w:r>
          </w:p>
          <w:p w14:paraId="4B337406" w14:textId="77777777" w:rsidR="00340FDE" w:rsidRDefault="00000000">
            <w:pPr>
              <w:tabs>
                <w:tab w:val="left" w:pos="1276"/>
              </w:tabs>
              <w:spacing w:after="60" w:line="312" w:lineRule="auto"/>
              <w:ind w:firstLine="0"/>
              <w:rPr>
                <w:sz w:val="26"/>
              </w:rPr>
            </w:pPr>
            <w:r>
              <w:rPr>
                <w:sz w:val="26"/>
                <w:lang w:val="vi-VN"/>
              </w:rPr>
              <w:t>CLO</w:t>
            </w:r>
            <w:r>
              <w:rPr>
                <w:sz w:val="26"/>
              </w:rPr>
              <w:t>1</w:t>
            </w:r>
            <w:r>
              <w:rPr>
                <w:sz w:val="26"/>
                <w:lang w:val="vi-VN"/>
              </w:rPr>
              <w:t>.</w:t>
            </w:r>
            <w:r>
              <w:rPr>
                <w:sz w:val="26"/>
              </w:rPr>
              <w:t>1</w:t>
            </w:r>
          </w:p>
        </w:tc>
        <w:tc>
          <w:tcPr>
            <w:tcW w:w="1232" w:type="dxa"/>
            <w:tcBorders>
              <w:top w:val="single" w:sz="4" w:space="0" w:color="auto"/>
              <w:left w:val="single" w:sz="4" w:space="0" w:color="auto"/>
              <w:bottom w:val="single" w:sz="4" w:space="0" w:color="auto"/>
              <w:right w:val="single" w:sz="4" w:space="0" w:color="auto"/>
            </w:tcBorders>
            <w:vAlign w:val="center"/>
          </w:tcPr>
          <w:p w14:paraId="0FF6DAE1"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3960432" w14:textId="77777777">
        <w:tc>
          <w:tcPr>
            <w:tcW w:w="564" w:type="dxa"/>
            <w:vAlign w:val="center"/>
          </w:tcPr>
          <w:p w14:paraId="5031CF2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944" w:type="dxa"/>
            <w:vAlign w:val="center"/>
          </w:tcPr>
          <w:p w14:paraId="21E45EF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971" w:type="dxa"/>
            <w:vAlign w:val="center"/>
          </w:tcPr>
          <w:p w14:paraId="511BD6C3" w14:textId="77777777" w:rsidR="00340FDE" w:rsidRDefault="00000000">
            <w:pPr>
              <w:pStyle w:val="Table"/>
              <w:spacing w:before="60" w:after="60" w:line="312" w:lineRule="auto"/>
              <w:rPr>
                <w:sz w:val="26"/>
                <w:szCs w:val="26"/>
                <w:lang w:val="nl-NL"/>
              </w:rPr>
            </w:pPr>
            <w:r>
              <w:rPr>
                <w:sz w:val="26"/>
                <w:szCs w:val="26"/>
                <w:lang w:val="nl-NL"/>
              </w:rPr>
              <w:t>Thi viết</w:t>
            </w:r>
          </w:p>
          <w:p w14:paraId="340AD70C" w14:textId="77777777" w:rsidR="00340FDE" w:rsidRDefault="00000000">
            <w:pPr>
              <w:tabs>
                <w:tab w:val="left" w:pos="1276"/>
              </w:tabs>
              <w:spacing w:after="60" w:line="312" w:lineRule="auto"/>
              <w:ind w:firstLine="0"/>
              <w:rPr>
                <w:sz w:val="26"/>
              </w:rPr>
            </w:pPr>
            <w:r>
              <w:rPr>
                <w:sz w:val="26"/>
                <w:lang w:val="vi-VN"/>
              </w:rPr>
              <w:t>CLO</w:t>
            </w:r>
            <w:r>
              <w:rPr>
                <w:sz w:val="26"/>
              </w:rPr>
              <w:t>1</w:t>
            </w:r>
            <w:r>
              <w:rPr>
                <w:sz w:val="26"/>
                <w:lang w:val="vi-VN"/>
              </w:rPr>
              <w:t>.</w:t>
            </w:r>
            <w:r>
              <w:rPr>
                <w:sz w:val="26"/>
              </w:rPr>
              <w:t>1</w:t>
            </w:r>
          </w:p>
        </w:tc>
        <w:tc>
          <w:tcPr>
            <w:tcW w:w="1232" w:type="dxa"/>
            <w:vAlign w:val="center"/>
          </w:tcPr>
          <w:p w14:paraId="1EE8C9E4" w14:textId="77777777" w:rsidR="00340FDE" w:rsidRDefault="00000000">
            <w:pPr>
              <w:pStyle w:val="Table"/>
              <w:spacing w:before="60" w:after="60" w:line="312" w:lineRule="auto"/>
              <w:jc w:val="center"/>
              <w:rPr>
                <w:sz w:val="26"/>
                <w:szCs w:val="26"/>
                <w:lang w:val="nl-NL"/>
              </w:rPr>
            </w:pPr>
            <w:r>
              <w:rPr>
                <w:sz w:val="26"/>
                <w:szCs w:val="26"/>
                <w:lang w:val="nl-NL"/>
              </w:rPr>
              <w:t>60%</w:t>
            </w:r>
          </w:p>
        </w:tc>
      </w:tr>
    </w:tbl>
    <w:p w14:paraId="0D2BE03D" w14:textId="77777777" w:rsidR="00340FDE" w:rsidRDefault="00000000">
      <w:pPr>
        <w:pStyle w:val="Heading2"/>
        <w:spacing w:after="60" w:line="312" w:lineRule="auto"/>
        <w:ind w:left="0"/>
        <w:rPr>
          <w:sz w:val="26"/>
          <w:szCs w:val="26"/>
        </w:rPr>
      </w:pPr>
      <w:r>
        <w:rPr>
          <w:sz w:val="26"/>
          <w:szCs w:val="26"/>
        </w:rPr>
        <w:t>9.2. Cách tính điểm</w:t>
      </w:r>
    </w:p>
    <w:p w14:paraId="6746311D" w14:textId="77777777" w:rsidR="00340FDE" w:rsidRDefault="00000000">
      <w:pPr>
        <w:pStyle w:val="Heading2"/>
        <w:spacing w:after="60" w:line="312" w:lineRule="auto"/>
        <w:ind w:left="0"/>
        <w:jc w:val="both"/>
        <w:rPr>
          <w:b w:val="0"/>
          <w:sz w:val="26"/>
          <w:szCs w:val="26"/>
        </w:rPr>
      </w:pPr>
      <w:r>
        <w:rPr>
          <w:b w:val="0"/>
          <w:sz w:val="26"/>
          <w:szCs w:val="26"/>
        </w:rPr>
        <w:t xml:space="preserve">- Điểm đánh giá thành phần và điểm thi kết thúc học phần  được chấm theo thang điểm 10 (từ 0 đến 10), làm tròn đến một chữ số thập phân. </w:t>
      </w:r>
    </w:p>
    <w:p w14:paraId="0AD72524" w14:textId="77777777" w:rsidR="00340FDE" w:rsidRDefault="00000000">
      <w:pPr>
        <w:pStyle w:val="Heading2"/>
        <w:spacing w:after="60" w:line="312" w:lineRule="auto"/>
        <w:ind w:left="0"/>
        <w:jc w:val="both"/>
        <w:rPr>
          <w:b w:val="0"/>
          <w:sz w:val="26"/>
          <w:szCs w:val="26"/>
        </w:rPr>
      </w:pPr>
      <w:r>
        <w:rPr>
          <w:b w:val="0"/>
          <w:sz w:val="26"/>
          <w:szCs w:val="26"/>
        </w:rPr>
        <w:t xml:space="preserve">- Điểm học phần là tổng điểm của tất cả các điểm  đánh giá thành phần của học phần  nhân với  trọng số tương ứng. Điểm học phần </w:t>
      </w:r>
      <w:r>
        <w:rPr>
          <w:b w:val="0"/>
          <w:sz w:val="26"/>
          <w:szCs w:val="26"/>
          <w:lang w:val="vi-VN"/>
        </w:rPr>
        <w:t xml:space="preserve">tính </w:t>
      </w:r>
      <w:r>
        <w:rPr>
          <w:b w:val="0"/>
          <w:sz w:val="26"/>
          <w:szCs w:val="26"/>
        </w:rPr>
        <w:t xml:space="preserve">theo thang điểm 10 làm tròn đến một chữ số thập phân, sau đó được quy đổi sang điểm chữ và điểm số theo thang điểm 4 theo quy định về công tác đào tạo của </w:t>
      </w:r>
      <w:r>
        <w:rPr>
          <w:b w:val="0"/>
          <w:sz w:val="26"/>
          <w:szCs w:val="26"/>
          <w:lang w:val="vi-VN"/>
        </w:rPr>
        <w:t>Nhà t</w:t>
      </w:r>
      <w:r>
        <w:rPr>
          <w:b w:val="0"/>
          <w:sz w:val="26"/>
          <w:szCs w:val="26"/>
        </w:rPr>
        <w:t xml:space="preserve">rường. </w:t>
      </w:r>
    </w:p>
    <w:p w14:paraId="7AB8965D" w14:textId="77777777" w:rsidR="00340FDE" w:rsidRDefault="00000000">
      <w:pPr>
        <w:pStyle w:val="Heading1"/>
        <w:spacing w:before="60" w:line="312" w:lineRule="auto"/>
        <w:rPr>
          <w:sz w:val="26"/>
          <w:szCs w:val="26"/>
        </w:rPr>
      </w:pPr>
      <w:r>
        <w:rPr>
          <w:sz w:val="26"/>
          <w:szCs w:val="26"/>
        </w:rPr>
        <w:t>10. Tài liệu học tập</w:t>
      </w:r>
    </w:p>
    <w:p w14:paraId="166D6825" w14:textId="77777777" w:rsidR="00340FDE" w:rsidRDefault="00000000">
      <w:pPr>
        <w:spacing w:after="60" w:line="312" w:lineRule="auto"/>
        <w:ind w:firstLine="0"/>
        <w:rPr>
          <w:sz w:val="26"/>
        </w:rPr>
      </w:pPr>
      <w:r>
        <w:rPr>
          <w:b/>
          <w:sz w:val="26"/>
        </w:rPr>
        <w:t>10.1 Tài liệu chính</w:t>
      </w:r>
    </w:p>
    <w:p w14:paraId="7E411EBE" w14:textId="77777777" w:rsidR="00340FDE" w:rsidRDefault="00000000">
      <w:pPr>
        <w:spacing w:after="60" w:line="312" w:lineRule="auto"/>
        <w:ind w:firstLine="720"/>
        <w:rPr>
          <w:sz w:val="26"/>
        </w:rPr>
      </w:pPr>
      <w:r>
        <w:rPr>
          <w:sz w:val="26"/>
        </w:rPr>
        <w:t xml:space="preserve">[1] Bộ Giáo dục và Đào tạo, </w:t>
      </w:r>
      <w:r>
        <w:rPr>
          <w:i/>
          <w:sz w:val="26"/>
        </w:rPr>
        <w:t>Giáo trình Chủ nghĩa xã hội khoa học</w:t>
      </w:r>
      <w:r>
        <w:rPr>
          <w:sz w:val="26"/>
        </w:rPr>
        <w:t xml:space="preserve">, (Dành cho bậc đại học hệ không chuyên lý luận chính trị) </w:t>
      </w:r>
      <w:r>
        <w:rPr>
          <w:sz w:val="26"/>
          <w:lang w:val="vi-VN"/>
        </w:rPr>
        <w:t xml:space="preserve">, Nxb Chính trị </w:t>
      </w:r>
      <w:r>
        <w:rPr>
          <w:sz w:val="26"/>
        </w:rPr>
        <w:t>Q</w:t>
      </w:r>
      <w:r>
        <w:rPr>
          <w:sz w:val="26"/>
          <w:lang w:val="vi-VN"/>
        </w:rPr>
        <w:t>uốc gia</w:t>
      </w:r>
      <w:r>
        <w:rPr>
          <w:sz w:val="26"/>
        </w:rPr>
        <w:t xml:space="preserve"> Sự thật</w:t>
      </w:r>
      <w:r>
        <w:rPr>
          <w:sz w:val="26"/>
          <w:lang w:val="vi-VN"/>
        </w:rPr>
        <w:t>, Hà Nội</w:t>
      </w:r>
      <w:r>
        <w:rPr>
          <w:sz w:val="26"/>
        </w:rPr>
        <w:t>, 2021.</w:t>
      </w:r>
    </w:p>
    <w:p w14:paraId="23454DEB" w14:textId="77777777" w:rsidR="00340FDE" w:rsidRDefault="00000000">
      <w:pPr>
        <w:spacing w:after="60" w:line="312" w:lineRule="auto"/>
        <w:ind w:firstLine="0"/>
        <w:jc w:val="left"/>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6B5696AB" w14:textId="77777777">
        <w:tc>
          <w:tcPr>
            <w:tcW w:w="5000" w:type="pct"/>
          </w:tcPr>
          <w:p w14:paraId="34CB039E" w14:textId="77777777" w:rsidR="00340FDE" w:rsidRDefault="00000000">
            <w:pPr>
              <w:pStyle w:val="NormalWeb"/>
              <w:spacing w:before="60" w:beforeAutospacing="0" w:after="60" w:afterAutospacing="0" w:line="312" w:lineRule="auto"/>
              <w:ind w:firstLine="720"/>
              <w:jc w:val="both"/>
              <w:rPr>
                <w:sz w:val="26"/>
                <w:szCs w:val="26"/>
              </w:rPr>
            </w:pPr>
            <w:r>
              <w:rPr>
                <w:sz w:val="26"/>
                <w:szCs w:val="26"/>
              </w:rPr>
              <w:t xml:space="preserve">[1] Bộ Giáo dục và Đào tạo, </w:t>
            </w:r>
            <w:r>
              <w:rPr>
                <w:rStyle w:val="Emphasis"/>
                <w:sz w:val="26"/>
                <w:szCs w:val="26"/>
              </w:rPr>
              <w:t>Giáo trình Những Nguyên lý cơ bản của Chủ nghĩa Mác-Lênin</w:t>
            </w:r>
            <w:r>
              <w:rPr>
                <w:sz w:val="26"/>
                <w:szCs w:val="26"/>
              </w:rPr>
              <w:t>, Nxb.Chính trị quốc gia, Hà Nội, 2018.</w:t>
            </w:r>
          </w:p>
        </w:tc>
      </w:tr>
    </w:tbl>
    <w:p w14:paraId="73DF08E4" w14:textId="77777777" w:rsidR="00340FDE" w:rsidRDefault="00000000">
      <w:pPr>
        <w:pStyle w:val="Heading1"/>
        <w:spacing w:before="60" w:line="312" w:lineRule="auto"/>
        <w:rPr>
          <w:sz w:val="26"/>
          <w:szCs w:val="26"/>
        </w:rPr>
      </w:pPr>
      <w:r>
        <w:rPr>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06"/>
        <w:gridCol w:w="899"/>
        <w:gridCol w:w="821"/>
        <w:gridCol w:w="750"/>
        <w:gridCol w:w="2710"/>
      </w:tblGrid>
      <w:tr w:rsidR="00340FDE" w:rsidRPr="008146EC" w14:paraId="35299186" w14:textId="77777777">
        <w:trPr>
          <w:trHeight w:val="282"/>
          <w:tblHeader/>
          <w:jc w:val="center"/>
        </w:trPr>
        <w:tc>
          <w:tcPr>
            <w:tcW w:w="0" w:type="auto"/>
            <w:vAlign w:val="center"/>
          </w:tcPr>
          <w:p w14:paraId="4E650CE3"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15AC3643"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0AAA5AFF"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44719405"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5448642C"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7837DC73"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12111A45"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8146EC" w14:paraId="7CA00213" w14:textId="77777777">
        <w:trPr>
          <w:trHeight w:val="70"/>
          <w:jc w:val="center"/>
        </w:trPr>
        <w:tc>
          <w:tcPr>
            <w:tcW w:w="0" w:type="auto"/>
            <w:vAlign w:val="center"/>
          </w:tcPr>
          <w:p w14:paraId="16C08DF6" w14:textId="77777777" w:rsidR="00340FDE" w:rsidRDefault="00000000">
            <w:pPr>
              <w:pStyle w:val="Table"/>
              <w:spacing w:before="60" w:after="60" w:line="312" w:lineRule="auto"/>
              <w:jc w:val="center"/>
              <w:rPr>
                <w:sz w:val="26"/>
                <w:szCs w:val="26"/>
                <w:lang w:val="nl-NL"/>
              </w:rPr>
            </w:pPr>
            <w:r>
              <w:rPr>
                <w:sz w:val="26"/>
                <w:szCs w:val="26"/>
                <w:lang w:val="nl-NL"/>
              </w:rPr>
              <w:t>1</w:t>
            </w:r>
          </w:p>
          <w:p w14:paraId="7412C665" w14:textId="77777777" w:rsidR="00340FDE" w:rsidRDefault="00340FDE">
            <w:pPr>
              <w:pStyle w:val="Table"/>
              <w:spacing w:before="60" w:after="60" w:line="312" w:lineRule="auto"/>
              <w:jc w:val="center"/>
              <w:rPr>
                <w:sz w:val="26"/>
                <w:szCs w:val="26"/>
                <w:lang w:val="nl-NL"/>
              </w:rPr>
            </w:pPr>
          </w:p>
        </w:tc>
        <w:tc>
          <w:tcPr>
            <w:tcW w:w="0" w:type="auto"/>
          </w:tcPr>
          <w:p w14:paraId="0F51FB18" w14:textId="77777777" w:rsidR="00340FDE" w:rsidRDefault="00000000">
            <w:pPr>
              <w:spacing w:after="60" w:line="312" w:lineRule="auto"/>
              <w:ind w:firstLine="0"/>
              <w:rPr>
                <w:sz w:val="26"/>
                <w:lang w:val="nl-NL"/>
              </w:rPr>
            </w:pPr>
            <w:r>
              <w:rPr>
                <w:sz w:val="26"/>
                <w:lang w:val="nl-NL"/>
              </w:rPr>
              <w:t>-Vai trò của C.Mác và Ph. Ănghen</w:t>
            </w:r>
          </w:p>
          <w:p w14:paraId="571A787F" w14:textId="77777777" w:rsidR="00340FDE" w:rsidRDefault="00340FDE">
            <w:pPr>
              <w:pStyle w:val="Table"/>
              <w:spacing w:before="60" w:after="60" w:line="312" w:lineRule="auto"/>
              <w:rPr>
                <w:sz w:val="26"/>
                <w:szCs w:val="26"/>
                <w:lang w:val="nl-NL"/>
              </w:rPr>
            </w:pPr>
          </w:p>
          <w:p w14:paraId="2D8D837E" w14:textId="77777777" w:rsidR="00340FDE" w:rsidRDefault="00340FDE">
            <w:pPr>
              <w:pStyle w:val="Table"/>
              <w:spacing w:before="60" w:after="60" w:line="312" w:lineRule="auto"/>
              <w:rPr>
                <w:sz w:val="26"/>
                <w:szCs w:val="26"/>
                <w:lang w:val="nl-NL"/>
              </w:rPr>
            </w:pPr>
          </w:p>
          <w:p w14:paraId="28FA4D12" w14:textId="77777777" w:rsidR="00340FDE" w:rsidRDefault="00340FDE">
            <w:pPr>
              <w:pStyle w:val="Table"/>
              <w:spacing w:before="60" w:after="60" w:line="312" w:lineRule="auto"/>
              <w:rPr>
                <w:sz w:val="26"/>
                <w:szCs w:val="26"/>
                <w:lang w:val="nl-NL"/>
              </w:rPr>
            </w:pPr>
          </w:p>
          <w:p w14:paraId="256B6C47" w14:textId="77777777" w:rsidR="00340FDE" w:rsidRDefault="00000000">
            <w:pPr>
              <w:pStyle w:val="Table"/>
              <w:spacing w:before="60" w:after="60" w:line="312" w:lineRule="auto"/>
              <w:rPr>
                <w:sz w:val="26"/>
                <w:szCs w:val="26"/>
                <w:lang w:val="nl-NL"/>
              </w:rPr>
            </w:pPr>
            <w:r>
              <w:rPr>
                <w:sz w:val="26"/>
                <w:szCs w:val="26"/>
                <w:lang w:val="nl-NL"/>
              </w:rPr>
              <w:t xml:space="preserve">- Các giai đoạn phát triển cơ bản của CNXHKH </w:t>
            </w:r>
          </w:p>
        </w:tc>
        <w:tc>
          <w:tcPr>
            <w:tcW w:w="0" w:type="auto"/>
          </w:tcPr>
          <w:p w14:paraId="2525B73C" w14:textId="77777777" w:rsidR="00340FDE" w:rsidRDefault="00000000">
            <w:pPr>
              <w:pStyle w:val="Table"/>
              <w:spacing w:before="60" w:after="60" w:line="312" w:lineRule="auto"/>
              <w:jc w:val="center"/>
              <w:rPr>
                <w:sz w:val="26"/>
                <w:szCs w:val="26"/>
                <w:lang w:val="nl-NL"/>
              </w:rPr>
            </w:pPr>
            <w:r>
              <w:rPr>
                <w:sz w:val="26"/>
                <w:szCs w:val="26"/>
                <w:lang w:val="nl-NL"/>
              </w:rPr>
              <w:t>4</w:t>
            </w:r>
          </w:p>
          <w:p w14:paraId="32F351AA" w14:textId="77777777" w:rsidR="00340FDE" w:rsidRDefault="00340FDE">
            <w:pPr>
              <w:pStyle w:val="Table"/>
              <w:spacing w:before="60" w:after="60" w:line="312" w:lineRule="auto"/>
              <w:jc w:val="center"/>
              <w:rPr>
                <w:sz w:val="26"/>
                <w:szCs w:val="26"/>
                <w:lang w:val="nl-NL"/>
              </w:rPr>
            </w:pPr>
          </w:p>
        </w:tc>
        <w:tc>
          <w:tcPr>
            <w:tcW w:w="0" w:type="auto"/>
          </w:tcPr>
          <w:p w14:paraId="3B90AA92" w14:textId="77777777" w:rsidR="00340FDE" w:rsidRDefault="00000000">
            <w:pPr>
              <w:pStyle w:val="Table"/>
              <w:spacing w:before="60" w:after="60" w:line="312" w:lineRule="auto"/>
              <w:jc w:val="center"/>
              <w:rPr>
                <w:sz w:val="26"/>
                <w:szCs w:val="26"/>
                <w:lang w:val="nl-NL"/>
              </w:rPr>
            </w:pPr>
            <w:r>
              <w:rPr>
                <w:sz w:val="26"/>
                <w:szCs w:val="26"/>
                <w:lang w:val="nl-NL"/>
              </w:rPr>
              <w:t>4</w:t>
            </w:r>
          </w:p>
          <w:p w14:paraId="37EC6547" w14:textId="77777777" w:rsidR="00340FDE" w:rsidRDefault="00340FDE">
            <w:pPr>
              <w:pStyle w:val="Table"/>
              <w:spacing w:before="60" w:after="60" w:line="312" w:lineRule="auto"/>
              <w:jc w:val="center"/>
              <w:rPr>
                <w:sz w:val="26"/>
                <w:szCs w:val="26"/>
                <w:lang w:val="nl-NL"/>
              </w:rPr>
            </w:pPr>
          </w:p>
        </w:tc>
        <w:tc>
          <w:tcPr>
            <w:tcW w:w="0" w:type="auto"/>
          </w:tcPr>
          <w:p w14:paraId="02F61E27"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36EF6AFA" w14:textId="77777777" w:rsidR="00340FDE" w:rsidRDefault="00000000">
            <w:pPr>
              <w:spacing w:after="60" w:line="312" w:lineRule="auto"/>
              <w:ind w:firstLine="0"/>
              <w:rPr>
                <w:sz w:val="26"/>
                <w:lang w:val="nl-NL"/>
              </w:rPr>
            </w:pPr>
            <w:r>
              <w:rPr>
                <w:sz w:val="26"/>
                <w:lang w:val="nl-NL"/>
              </w:rPr>
              <w:t>- Sự chuyển biến lập trường triết học và lập trường chính trị củaC.Mác và Ph. Ănghen</w:t>
            </w:r>
          </w:p>
          <w:p w14:paraId="19E7C421" w14:textId="77777777" w:rsidR="00340FDE" w:rsidRDefault="00000000">
            <w:pPr>
              <w:spacing w:after="60" w:line="312" w:lineRule="auto"/>
              <w:ind w:firstLine="0"/>
              <w:rPr>
                <w:sz w:val="26"/>
                <w:lang w:val="nl-NL"/>
              </w:rPr>
            </w:pPr>
            <w:r>
              <w:rPr>
                <w:sz w:val="26"/>
                <w:lang w:val="nl-NL"/>
              </w:rPr>
              <w:t>- Ba phát kiến vĩ đại của C.Mác và Ph. Ănghen</w:t>
            </w:r>
          </w:p>
          <w:p w14:paraId="6B5BDF28" w14:textId="77777777" w:rsidR="00340FDE" w:rsidRDefault="00000000">
            <w:pPr>
              <w:spacing w:after="60" w:line="312" w:lineRule="auto"/>
              <w:ind w:firstLine="0"/>
              <w:rPr>
                <w:sz w:val="26"/>
                <w:lang w:val="nl-NL"/>
              </w:rPr>
            </w:pPr>
            <w:r>
              <w:rPr>
                <w:sz w:val="26"/>
                <w:lang w:val="nl-NL"/>
              </w:rPr>
              <w:lastRenderedPageBreak/>
              <w:t>- C.Mác và Ph. Ănghen phát triển CNXHKH</w:t>
            </w:r>
          </w:p>
          <w:p w14:paraId="3E8CF213" w14:textId="77777777" w:rsidR="00340FDE" w:rsidRDefault="00000000">
            <w:pPr>
              <w:spacing w:after="60" w:line="312" w:lineRule="auto"/>
              <w:ind w:firstLine="0"/>
              <w:rPr>
                <w:sz w:val="26"/>
                <w:lang w:val="nl-NL"/>
              </w:rPr>
            </w:pPr>
            <w:r>
              <w:rPr>
                <w:sz w:val="26"/>
                <w:lang w:val="nl-NL"/>
              </w:rPr>
              <w:t>- V.I.Lênin vận dụng và phát triển CNXHKH trong điều kiện mới</w:t>
            </w:r>
          </w:p>
          <w:p w14:paraId="402F9626" w14:textId="77777777" w:rsidR="00340FDE" w:rsidRDefault="00000000">
            <w:pPr>
              <w:spacing w:after="60" w:line="312" w:lineRule="auto"/>
              <w:ind w:firstLine="0"/>
              <w:rPr>
                <w:sz w:val="26"/>
                <w:lang w:val="nl-NL"/>
              </w:rPr>
            </w:pPr>
            <w:r>
              <w:rPr>
                <w:sz w:val="26"/>
                <w:lang w:val="nl-NL"/>
              </w:rPr>
              <w:t>- Sự vận dụng và phát triển CNXHKH từ sau khi V.I.Lênin từ trần đến nay</w:t>
            </w:r>
          </w:p>
        </w:tc>
      </w:tr>
      <w:tr w:rsidR="00340FDE" w:rsidRPr="008146EC" w14:paraId="10DE3BC6" w14:textId="77777777">
        <w:trPr>
          <w:trHeight w:val="70"/>
          <w:jc w:val="center"/>
        </w:trPr>
        <w:tc>
          <w:tcPr>
            <w:tcW w:w="0" w:type="auto"/>
            <w:vAlign w:val="center"/>
          </w:tcPr>
          <w:p w14:paraId="217C7DAD"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0" w:type="auto"/>
          </w:tcPr>
          <w:p w14:paraId="3FEE298B" w14:textId="77777777" w:rsidR="00340FDE" w:rsidRDefault="00000000">
            <w:pPr>
              <w:spacing w:after="60" w:line="312" w:lineRule="auto"/>
              <w:ind w:firstLine="0"/>
              <w:rPr>
                <w:sz w:val="26"/>
                <w:lang w:val="nl-NL"/>
              </w:rPr>
            </w:pPr>
            <w:r>
              <w:rPr>
                <w:sz w:val="26"/>
                <w:lang w:val="nl-NL"/>
              </w:rPr>
              <w:t>- Giai cấp công nhân giai và việc thực hiện sứ mệnh lịch sử của giai cấp công nhân hiện nay.</w:t>
            </w:r>
          </w:p>
          <w:p w14:paraId="2EBC8F37" w14:textId="77777777" w:rsidR="00340FDE" w:rsidRDefault="00340FDE">
            <w:pPr>
              <w:spacing w:after="60" w:line="312" w:lineRule="auto"/>
              <w:ind w:firstLine="0"/>
              <w:rPr>
                <w:sz w:val="26"/>
                <w:lang w:val="nl-NL"/>
              </w:rPr>
            </w:pPr>
          </w:p>
          <w:p w14:paraId="12CF0308" w14:textId="77777777" w:rsidR="00340FDE" w:rsidRDefault="00340FDE">
            <w:pPr>
              <w:spacing w:after="60" w:line="312" w:lineRule="auto"/>
              <w:ind w:firstLine="0"/>
              <w:rPr>
                <w:sz w:val="26"/>
                <w:lang w:val="nl-NL"/>
              </w:rPr>
            </w:pPr>
          </w:p>
          <w:p w14:paraId="2AB3F96A" w14:textId="77777777" w:rsidR="00340FDE" w:rsidRDefault="00000000">
            <w:pPr>
              <w:spacing w:after="60" w:line="312" w:lineRule="auto"/>
              <w:ind w:firstLine="0"/>
              <w:rPr>
                <w:sz w:val="26"/>
                <w:lang w:val="nl-NL"/>
              </w:rPr>
            </w:pPr>
            <w:r>
              <w:rPr>
                <w:sz w:val="26"/>
                <w:lang w:val="nl-NL"/>
              </w:rPr>
              <w:t>- Phương hướng và một số giải pháp để xây dựng giai cấp công  nhân Việt Nam hiện nay.</w:t>
            </w:r>
          </w:p>
        </w:tc>
        <w:tc>
          <w:tcPr>
            <w:tcW w:w="0" w:type="auto"/>
          </w:tcPr>
          <w:p w14:paraId="55741120"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60C1EC9D"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0A9F23C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162C0327" w14:textId="77777777" w:rsidR="00340FDE" w:rsidRDefault="00000000">
            <w:pPr>
              <w:spacing w:after="60" w:line="312" w:lineRule="auto"/>
              <w:ind w:firstLine="0"/>
              <w:rPr>
                <w:sz w:val="26"/>
                <w:lang w:val="nl-NL"/>
              </w:rPr>
            </w:pPr>
            <w:r>
              <w:rPr>
                <w:sz w:val="26"/>
                <w:lang w:val="nl-NL"/>
              </w:rPr>
              <w:t>- Giai cấp công nhân hiện nay.</w:t>
            </w:r>
          </w:p>
          <w:p w14:paraId="3181A6B1" w14:textId="77777777" w:rsidR="00340FDE" w:rsidRDefault="00000000">
            <w:pPr>
              <w:spacing w:after="60" w:line="312" w:lineRule="auto"/>
              <w:ind w:firstLine="0"/>
              <w:rPr>
                <w:sz w:val="26"/>
                <w:lang w:val="nl-NL"/>
              </w:rPr>
            </w:pPr>
            <w:r>
              <w:rPr>
                <w:sz w:val="26"/>
                <w:lang w:val="nl-NL"/>
              </w:rPr>
              <w:t>- Thực hiện sứ mệnh lịch sử của giai cấp công nhân trên thế giới hiện nay.</w:t>
            </w:r>
          </w:p>
          <w:p w14:paraId="55E49EA1" w14:textId="77777777" w:rsidR="00340FDE" w:rsidRDefault="00000000">
            <w:pPr>
              <w:spacing w:after="60" w:line="312" w:lineRule="auto"/>
              <w:ind w:firstLine="0"/>
              <w:rPr>
                <w:sz w:val="26"/>
                <w:lang w:val="nl-NL"/>
              </w:rPr>
            </w:pPr>
            <w:r>
              <w:rPr>
                <w:sz w:val="26"/>
                <w:lang w:val="nl-NL"/>
              </w:rPr>
              <w:t>- Phương hướng xây dựng giai cấp công nhân Việt Nam hiện nay.</w:t>
            </w:r>
          </w:p>
          <w:p w14:paraId="3EA66785" w14:textId="77777777" w:rsidR="00340FDE" w:rsidRDefault="00000000">
            <w:pPr>
              <w:spacing w:after="60" w:line="312" w:lineRule="auto"/>
              <w:ind w:firstLine="0"/>
              <w:rPr>
                <w:sz w:val="26"/>
                <w:lang w:val="nl-NL"/>
              </w:rPr>
            </w:pPr>
            <w:r>
              <w:rPr>
                <w:sz w:val="26"/>
                <w:lang w:val="nl-NL"/>
              </w:rPr>
              <w:t>- Một số giải pháp để xây dựng giai cấp công nhân Việt Nam hiện nay.</w:t>
            </w:r>
          </w:p>
        </w:tc>
      </w:tr>
      <w:tr w:rsidR="00340FDE" w:rsidRPr="008146EC" w14:paraId="70BE3A15" w14:textId="77777777">
        <w:trPr>
          <w:trHeight w:val="70"/>
          <w:jc w:val="center"/>
        </w:trPr>
        <w:tc>
          <w:tcPr>
            <w:tcW w:w="0" w:type="auto"/>
            <w:vAlign w:val="center"/>
          </w:tcPr>
          <w:p w14:paraId="38A7E85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1C88D0B5" w14:textId="77777777" w:rsidR="00340FDE" w:rsidRDefault="00000000">
            <w:pPr>
              <w:spacing w:after="60" w:line="312" w:lineRule="auto"/>
              <w:ind w:firstLine="0"/>
              <w:rPr>
                <w:sz w:val="26"/>
                <w:lang w:val="nl-NL"/>
              </w:rPr>
            </w:pPr>
            <w:r>
              <w:rPr>
                <w:sz w:val="26"/>
                <w:lang w:val="nl-NL"/>
              </w:rPr>
              <w:t>Quá độ lên Chủ nghĩa xã hội ở Việt Nam</w:t>
            </w:r>
          </w:p>
        </w:tc>
        <w:tc>
          <w:tcPr>
            <w:tcW w:w="0" w:type="auto"/>
          </w:tcPr>
          <w:p w14:paraId="47BB82B3"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7F91E9C9"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1BC2BF47"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1930D8FE" w14:textId="77777777" w:rsidR="00340FDE" w:rsidRDefault="00000000">
            <w:pPr>
              <w:spacing w:after="60" w:line="312" w:lineRule="auto"/>
              <w:ind w:firstLine="0"/>
              <w:rPr>
                <w:sz w:val="26"/>
                <w:lang w:val="nl-NL"/>
              </w:rPr>
            </w:pPr>
            <w:r>
              <w:rPr>
                <w:sz w:val="26"/>
                <w:lang w:val="nl-NL"/>
              </w:rPr>
              <w:t>- Đặc điểm quá độ lên chủ nghĩa xã hội ở Việt Nam là bỏ qua chế độ tư bản chủ nghĩa</w:t>
            </w:r>
          </w:p>
          <w:p w14:paraId="020145B8" w14:textId="77777777" w:rsidR="00340FDE" w:rsidRDefault="00000000">
            <w:pPr>
              <w:spacing w:after="60" w:line="312" w:lineRule="auto"/>
              <w:ind w:firstLine="0"/>
              <w:rPr>
                <w:sz w:val="26"/>
                <w:lang w:val="nl-NL"/>
              </w:rPr>
            </w:pPr>
            <w:r>
              <w:rPr>
                <w:sz w:val="26"/>
                <w:lang w:val="nl-NL"/>
              </w:rPr>
              <w:t>- Những đặc trưng của chủ nghĩa xã hội ở Việt Nam</w:t>
            </w:r>
          </w:p>
          <w:p w14:paraId="05DC553A" w14:textId="77777777" w:rsidR="00340FDE" w:rsidRDefault="00000000">
            <w:pPr>
              <w:pStyle w:val="Table"/>
              <w:spacing w:before="60" w:after="60" w:line="312" w:lineRule="auto"/>
              <w:jc w:val="both"/>
              <w:rPr>
                <w:sz w:val="26"/>
                <w:szCs w:val="26"/>
                <w:lang w:val="nl-NL"/>
              </w:rPr>
            </w:pPr>
            <w:r>
              <w:rPr>
                <w:sz w:val="26"/>
                <w:szCs w:val="26"/>
                <w:lang w:val="nl-NL"/>
              </w:rPr>
              <w:lastRenderedPageBreak/>
              <w:t>- Phương hướng xây dựng chủ nghĩa xã hội ở Việt Nam hiện nay</w:t>
            </w:r>
          </w:p>
        </w:tc>
      </w:tr>
      <w:tr w:rsidR="00340FDE" w:rsidRPr="008146EC" w14:paraId="15BB2E55" w14:textId="77777777">
        <w:trPr>
          <w:trHeight w:val="70"/>
          <w:jc w:val="center"/>
        </w:trPr>
        <w:tc>
          <w:tcPr>
            <w:tcW w:w="0" w:type="auto"/>
            <w:vAlign w:val="center"/>
          </w:tcPr>
          <w:p w14:paraId="4CC72850"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0" w:type="auto"/>
          </w:tcPr>
          <w:p w14:paraId="0F6256F6" w14:textId="77777777" w:rsidR="00340FDE" w:rsidRDefault="00000000">
            <w:pPr>
              <w:spacing w:after="60" w:line="312" w:lineRule="auto"/>
              <w:ind w:firstLine="0"/>
              <w:rPr>
                <w:sz w:val="26"/>
                <w:lang w:val="nl-NL"/>
              </w:rPr>
            </w:pPr>
            <w:r>
              <w:rPr>
                <w:sz w:val="26"/>
                <w:lang w:val="nl-NL"/>
              </w:rPr>
              <w:t xml:space="preserve">- Mối quan hệ giữa dân chủ xã hội chủ nghĩa và nhà nước xã hội chủ nghĩa </w:t>
            </w:r>
          </w:p>
          <w:p w14:paraId="4AAEE34C" w14:textId="77777777" w:rsidR="00340FDE" w:rsidRDefault="00340FDE">
            <w:pPr>
              <w:spacing w:after="60" w:line="312" w:lineRule="auto"/>
              <w:ind w:firstLine="0"/>
              <w:rPr>
                <w:sz w:val="26"/>
                <w:lang w:val="nl-NL"/>
              </w:rPr>
            </w:pPr>
          </w:p>
          <w:p w14:paraId="3252C2D6" w14:textId="77777777" w:rsidR="00340FDE" w:rsidRDefault="00340FDE">
            <w:pPr>
              <w:spacing w:after="60" w:line="312" w:lineRule="auto"/>
              <w:ind w:firstLine="0"/>
              <w:rPr>
                <w:sz w:val="26"/>
                <w:lang w:val="nl-NL"/>
              </w:rPr>
            </w:pPr>
          </w:p>
          <w:p w14:paraId="2C09589F" w14:textId="77777777" w:rsidR="00340FDE" w:rsidRDefault="00340FDE">
            <w:pPr>
              <w:spacing w:after="60" w:line="312" w:lineRule="auto"/>
              <w:ind w:firstLine="0"/>
              <w:rPr>
                <w:sz w:val="26"/>
                <w:lang w:val="nl-NL"/>
              </w:rPr>
            </w:pPr>
          </w:p>
          <w:p w14:paraId="7D998D2C" w14:textId="77777777" w:rsidR="00340FDE" w:rsidRDefault="00340FDE">
            <w:pPr>
              <w:spacing w:after="60" w:line="312" w:lineRule="auto"/>
              <w:ind w:firstLine="0"/>
              <w:rPr>
                <w:sz w:val="26"/>
                <w:lang w:val="nl-NL"/>
              </w:rPr>
            </w:pPr>
          </w:p>
          <w:p w14:paraId="06C9C0C8" w14:textId="77777777" w:rsidR="00340FDE" w:rsidRDefault="00340FDE">
            <w:pPr>
              <w:spacing w:after="60" w:line="312" w:lineRule="auto"/>
              <w:ind w:firstLine="0"/>
              <w:rPr>
                <w:sz w:val="26"/>
                <w:lang w:val="nl-NL"/>
              </w:rPr>
            </w:pPr>
          </w:p>
          <w:p w14:paraId="04F56C70" w14:textId="77777777" w:rsidR="00340FDE" w:rsidRDefault="00340FDE">
            <w:pPr>
              <w:spacing w:after="60" w:line="312" w:lineRule="auto"/>
              <w:ind w:firstLine="0"/>
              <w:rPr>
                <w:sz w:val="26"/>
                <w:lang w:val="nl-NL"/>
              </w:rPr>
            </w:pPr>
          </w:p>
          <w:p w14:paraId="564DA581" w14:textId="77777777" w:rsidR="00340FDE" w:rsidRDefault="00000000">
            <w:pPr>
              <w:spacing w:after="60" w:line="312" w:lineRule="auto"/>
              <w:ind w:firstLine="0"/>
              <w:rPr>
                <w:sz w:val="26"/>
                <w:lang w:val="nl-NL"/>
              </w:rPr>
            </w:pPr>
            <w:r>
              <w:rPr>
                <w:sz w:val="26"/>
                <w:lang w:val="nl-NL"/>
              </w:rPr>
              <w:t>- Dân chủ xã hội chủ nghĩa và nhà nước pháp quyền xã hội chủ nghĩa ở Việt Nam</w:t>
            </w:r>
          </w:p>
        </w:tc>
        <w:tc>
          <w:tcPr>
            <w:tcW w:w="0" w:type="auto"/>
          </w:tcPr>
          <w:p w14:paraId="7BD33521"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70AA2913"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AF6A1EE"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2AF142E" w14:textId="77777777" w:rsidR="00340FDE" w:rsidRDefault="00000000">
            <w:pPr>
              <w:spacing w:after="60" w:line="312" w:lineRule="auto"/>
              <w:ind w:firstLine="0"/>
              <w:rPr>
                <w:sz w:val="26"/>
                <w:lang w:val="nl-NL"/>
              </w:rPr>
            </w:pPr>
            <w:r>
              <w:rPr>
                <w:sz w:val="26"/>
                <w:lang w:val="nl-NL"/>
              </w:rPr>
              <w:t xml:space="preserve">- Dân chủ xã hội chủ nghĩa là cơ sở, nền tảng cho việc xây dựng và hoạt động của nhà nước xã hội chủ nghĩa </w:t>
            </w:r>
          </w:p>
          <w:p w14:paraId="41A6180E" w14:textId="77777777" w:rsidR="00340FDE" w:rsidRDefault="00000000">
            <w:pPr>
              <w:spacing w:after="60" w:line="312" w:lineRule="auto"/>
              <w:ind w:firstLine="0"/>
              <w:rPr>
                <w:sz w:val="26"/>
                <w:lang w:val="nl-NL"/>
              </w:rPr>
            </w:pPr>
            <w:r>
              <w:rPr>
                <w:sz w:val="26"/>
                <w:lang w:val="nl-NL"/>
              </w:rPr>
              <w:t>- Nhà nước xã hội chủ nghĩa trở thành công cụ quan trọng cho việc thực thi quyền làm chủ của người dân</w:t>
            </w:r>
          </w:p>
          <w:p w14:paraId="1BF5A7EE" w14:textId="77777777" w:rsidR="00340FDE" w:rsidRDefault="00000000">
            <w:pPr>
              <w:spacing w:after="60" w:line="312" w:lineRule="auto"/>
              <w:ind w:firstLine="0"/>
              <w:rPr>
                <w:sz w:val="26"/>
                <w:lang w:val="nl-NL"/>
              </w:rPr>
            </w:pPr>
            <w:r>
              <w:rPr>
                <w:sz w:val="26"/>
                <w:lang w:val="nl-NL"/>
              </w:rPr>
              <w:t>- Sự ra đời và phát triển của nền dân chủ xã hội chủ nghĩa ở Việt Nam</w:t>
            </w:r>
          </w:p>
          <w:p w14:paraId="3A381CF1" w14:textId="77777777" w:rsidR="00340FDE" w:rsidRDefault="00000000">
            <w:pPr>
              <w:spacing w:after="60" w:line="312" w:lineRule="auto"/>
              <w:ind w:firstLine="0"/>
              <w:rPr>
                <w:sz w:val="26"/>
                <w:lang w:val="nl-NL"/>
              </w:rPr>
            </w:pPr>
            <w:r>
              <w:rPr>
                <w:sz w:val="26"/>
                <w:lang w:val="nl-NL"/>
              </w:rPr>
              <w:t>- Bản chất của nền dân chủ xã hội chủ nghĩa ở Việt Nam</w:t>
            </w:r>
          </w:p>
        </w:tc>
      </w:tr>
      <w:tr w:rsidR="00340FDE" w:rsidRPr="008146EC" w14:paraId="325C8E51" w14:textId="77777777">
        <w:trPr>
          <w:trHeight w:val="70"/>
          <w:jc w:val="center"/>
        </w:trPr>
        <w:tc>
          <w:tcPr>
            <w:tcW w:w="0" w:type="auto"/>
            <w:vAlign w:val="center"/>
          </w:tcPr>
          <w:p w14:paraId="48ED321E"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4EA88E6D" w14:textId="77777777" w:rsidR="00340FDE" w:rsidRDefault="00000000">
            <w:pPr>
              <w:spacing w:after="60" w:line="312" w:lineRule="auto"/>
              <w:ind w:firstLine="0"/>
              <w:rPr>
                <w:sz w:val="26"/>
                <w:lang w:val="nl-NL"/>
              </w:rPr>
            </w:pPr>
            <w:r>
              <w:rPr>
                <w:sz w:val="26"/>
                <w:lang w:val="nl-NL"/>
              </w:rPr>
              <w:t>- Liên minh giai cấp,tầng lớp trong thời kỳquá độ lên chủ nghĩa xã hội</w:t>
            </w:r>
          </w:p>
          <w:p w14:paraId="336CCA29" w14:textId="77777777" w:rsidR="00340FDE" w:rsidRDefault="00000000">
            <w:pPr>
              <w:spacing w:after="60" w:line="312" w:lineRule="auto"/>
              <w:ind w:firstLine="0"/>
              <w:rPr>
                <w:sz w:val="26"/>
                <w:lang w:val="nl-NL"/>
              </w:rPr>
            </w:pPr>
            <w:r>
              <w:rPr>
                <w:sz w:val="26"/>
                <w:lang w:val="nl-NL"/>
              </w:rPr>
              <w:t>- Liên minh giai cấp,tầng lớp trong thời kỳquá độ lên chủ nghĩa xã hội ở Việt Nam</w:t>
            </w:r>
          </w:p>
          <w:p w14:paraId="6F944336" w14:textId="77777777" w:rsidR="00340FDE" w:rsidRDefault="00340FDE">
            <w:pPr>
              <w:spacing w:after="60" w:line="312" w:lineRule="auto"/>
              <w:ind w:firstLine="0"/>
              <w:rPr>
                <w:sz w:val="26"/>
                <w:lang w:val="nl-NL"/>
              </w:rPr>
            </w:pPr>
          </w:p>
        </w:tc>
        <w:tc>
          <w:tcPr>
            <w:tcW w:w="0" w:type="auto"/>
          </w:tcPr>
          <w:p w14:paraId="25E350ED"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CA4539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67268F61"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D5774CC" w14:textId="77777777" w:rsidR="00340FDE" w:rsidRDefault="00000000">
            <w:pPr>
              <w:spacing w:after="60" w:line="312" w:lineRule="auto"/>
              <w:ind w:firstLine="0"/>
              <w:rPr>
                <w:sz w:val="26"/>
                <w:lang w:val="nl-NL"/>
              </w:rPr>
            </w:pPr>
            <w:r>
              <w:rPr>
                <w:sz w:val="26"/>
                <w:lang w:val="nl-NL"/>
              </w:rPr>
              <w:t>- Xét từ góc độ chính trị - xã hội</w:t>
            </w:r>
          </w:p>
          <w:p w14:paraId="2F2899EA" w14:textId="77777777" w:rsidR="00340FDE" w:rsidRDefault="00000000">
            <w:pPr>
              <w:spacing w:after="60" w:line="312" w:lineRule="auto"/>
              <w:ind w:firstLine="0"/>
              <w:rPr>
                <w:sz w:val="26"/>
                <w:lang w:val="nl-NL"/>
              </w:rPr>
            </w:pPr>
            <w:r>
              <w:rPr>
                <w:sz w:val="26"/>
                <w:lang w:val="nl-NL"/>
              </w:rPr>
              <w:t>- Xét từ góc độ kinh tế</w:t>
            </w:r>
          </w:p>
          <w:p w14:paraId="43A57DC0" w14:textId="77777777" w:rsidR="00340FDE" w:rsidRDefault="00000000">
            <w:pPr>
              <w:spacing w:after="60" w:line="312" w:lineRule="auto"/>
              <w:ind w:firstLine="0"/>
              <w:rPr>
                <w:sz w:val="26"/>
                <w:lang w:val="nl-NL"/>
              </w:rPr>
            </w:pPr>
            <w:r>
              <w:rPr>
                <w:sz w:val="26"/>
                <w:lang w:val="nl-NL"/>
              </w:rPr>
              <w:t>- Nội dung của liên minh</w:t>
            </w:r>
          </w:p>
          <w:p w14:paraId="3ED5FD20" w14:textId="77777777" w:rsidR="00340FDE" w:rsidRDefault="00000000">
            <w:pPr>
              <w:spacing w:after="60" w:line="312" w:lineRule="auto"/>
              <w:ind w:firstLine="0"/>
              <w:rPr>
                <w:sz w:val="26"/>
                <w:lang w:val="nl-NL"/>
              </w:rPr>
            </w:pPr>
            <w:r>
              <w:rPr>
                <w:sz w:val="26"/>
                <w:lang w:val="nl-NL"/>
              </w:rPr>
              <w:t>- Phương hướng cơ bản để xây dựng cơ cấu xã hội - giaicấp và liên minh giai cấp,tầng lớp trong thời kỳquá độ lên Chủ nghĩa xã hội ở Việt Nam</w:t>
            </w:r>
          </w:p>
        </w:tc>
      </w:tr>
      <w:tr w:rsidR="00340FDE" w:rsidRPr="008146EC" w14:paraId="7321EBF9" w14:textId="77777777">
        <w:trPr>
          <w:trHeight w:val="70"/>
          <w:jc w:val="center"/>
        </w:trPr>
        <w:tc>
          <w:tcPr>
            <w:tcW w:w="0" w:type="auto"/>
            <w:vAlign w:val="center"/>
          </w:tcPr>
          <w:p w14:paraId="23CC7D2A" w14:textId="77777777" w:rsidR="00340FDE" w:rsidRDefault="00000000">
            <w:pPr>
              <w:pStyle w:val="Table"/>
              <w:spacing w:before="60" w:after="60" w:line="312" w:lineRule="auto"/>
              <w:jc w:val="center"/>
              <w:rPr>
                <w:sz w:val="26"/>
                <w:szCs w:val="26"/>
                <w:lang w:val="nl-NL"/>
              </w:rPr>
            </w:pPr>
            <w:r>
              <w:rPr>
                <w:sz w:val="26"/>
                <w:szCs w:val="26"/>
                <w:lang w:val="nl-NL"/>
              </w:rPr>
              <w:lastRenderedPageBreak/>
              <w:t>6</w:t>
            </w:r>
          </w:p>
        </w:tc>
        <w:tc>
          <w:tcPr>
            <w:tcW w:w="0" w:type="auto"/>
          </w:tcPr>
          <w:p w14:paraId="76EA6F86" w14:textId="77777777" w:rsidR="00340FDE" w:rsidRDefault="00000000">
            <w:pPr>
              <w:spacing w:after="60" w:line="312" w:lineRule="auto"/>
              <w:ind w:firstLine="0"/>
              <w:rPr>
                <w:sz w:val="26"/>
                <w:lang w:val="nl-NL"/>
              </w:rPr>
            </w:pPr>
            <w:r>
              <w:rPr>
                <w:sz w:val="26"/>
                <w:lang w:val="nl-NL"/>
              </w:rPr>
              <w:t>- Tôn giáo ở Việt Nam và chính sách tôn giáo của Đảng, Nhà nước ta hiện nay</w:t>
            </w:r>
          </w:p>
          <w:p w14:paraId="1AC55B85" w14:textId="77777777" w:rsidR="00340FDE" w:rsidRDefault="00340FDE">
            <w:pPr>
              <w:spacing w:after="60" w:line="312" w:lineRule="auto"/>
              <w:ind w:firstLine="0"/>
              <w:rPr>
                <w:sz w:val="26"/>
                <w:lang w:val="nl-NL"/>
              </w:rPr>
            </w:pPr>
          </w:p>
          <w:p w14:paraId="2054D044" w14:textId="77777777" w:rsidR="00340FDE" w:rsidRDefault="00000000">
            <w:pPr>
              <w:spacing w:after="60" w:line="312" w:lineRule="auto"/>
              <w:ind w:firstLine="0"/>
              <w:rPr>
                <w:sz w:val="26"/>
                <w:lang w:val="nl-NL"/>
              </w:rPr>
            </w:pPr>
            <w:r>
              <w:rPr>
                <w:sz w:val="26"/>
                <w:lang w:val="nl-NL"/>
              </w:rPr>
              <w:t>- Quan hệ dân tộc và tôn giáo ở Việt nam</w:t>
            </w:r>
          </w:p>
        </w:tc>
        <w:tc>
          <w:tcPr>
            <w:tcW w:w="0" w:type="auto"/>
          </w:tcPr>
          <w:p w14:paraId="70C67719"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08D3F558"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677DCCD"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F5E8846" w14:textId="77777777" w:rsidR="00340FDE" w:rsidRDefault="00000000">
            <w:pPr>
              <w:spacing w:after="60" w:line="312" w:lineRule="auto"/>
              <w:ind w:firstLine="0"/>
              <w:rPr>
                <w:sz w:val="26"/>
                <w:lang w:val="nl-NL"/>
              </w:rPr>
            </w:pPr>
            <w:r>
              <w:rPr>
                <w:sz w:val="26"/>
                <w:lang w:val="nl-NL"/>
              </w:rPr>
              <w:t>- Đặc điểm tôn giáo ở Việt Nam</w:t>
            </w:r>
          </w:p>
          <w:p w14:paraId="689EE388" w14:textId="77777777" w:rsidR="00340FDE" w:rsidRDefault="00000000">
            <w:pPr>
              <w:spacing w:after="60" w:line="312" w:lineRule="auto"/>
              <w:ind w:firstLine="0"/>
              <w:rPr>
                <w:sz w:val="26"/>
                <w:lang w:val="nl-NL"/>
              </w:rPr>
            </w:pPr>
            <w:r>
              <w:rPr>
                <w:sz w:val="26"/>
                <w:lang w:val="nl-NL"/>
              </w:rPr>
              <w:t>- Chính sách của Đảng, Nhà nước Việt Nam đối với tín ngưỡng, tôn giáo.</w:t>
            </w:r>
          </w:p>
          <w:p w14:paraId="328BCD38" w14:textId="77777777" w:rsidR="00340FDE" w:rsidRDefault="00000000">
            <w:pPr>
              <w:spacing w:after="60" w:line="312" w:lineRule="auto"/>
              <w:ind w:firstLine="0"/>
              <w:rPr>
                <w:sz w:val="26"/>
                <w:lang w:val="nl-NL"/>
              </w:rPr>
            </w:pPr>
            <w:r>
              <w:rPr>
                <w:sz w:val="26"/>
                <w:lang w:val="nl-NL"/>
              </w:rPr>
              <w:t>- Đặc điểm quan hệ dân tộc và tôn giáo ở Việt Nam</w:t>
            </w:r>
          </w:p>
          <w:p w14:paraId="384CBE01" w14:textId="77777777" w:rsidR="00340FDE" w:rsidRDefault="00000000">
            <w:pPr>
              <w:spacing w:after="60" w:line="312" w:lineRule="auto"/>
              <w:ind w:firstLine="0"/>
              <w:rPr>
                <w:sz w:val="26"/>
                <w:lang w:val="nl-NL"/>
              </w:rPr>
            </w:pPr>
            <w:r>
              <w:rPr>
                <w:sz w:val="26"/>
                <w:lang w:val="nl-NL"/>
              </w:rPr>
              <w:t>- Định hướng giải quyết mối quan hệ dân tộc và tôn giáo ở Việt nam hiện nay</w:t>
            </w:r>
          </w:p>
        </w:tc>
      </w:tr>
      <w:tr w:rsidR="00340FDE" w:rsidRPr="008146EC" w14:paraId="6C58F0CD" w14:textId="77777777">
        <w:trPr>
          <w:trHeight w:val="70"/>
          <w:jc w:val="center"/>
        </w:trPr>
        <w:tc>
          <w:tcPr>
            <w:tcW w:w="0" w:type="auto"/>
            <w:vAlign w:val="center"/>
          </w:tcPr>
          <w:p w14:paraId="7766B7D3"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3AA709F8" w14:textId="77777777" w:rsidR="00340FDE" w:rsidRDefault="00000000">
            <w:pPr>
              <w:pStyle w:val="NormalWeb"/>
              <w:spacing w:before="60" w:beforeAutospacing="0" w:after="60" w:afterAutospacing="0" w:line="312" w:lineRule="auto"/>
              <w:jc w:val="both"/>
              <w:rPr>
                <w:sz w:val="26"/>
                <w:szCs w:val="26"/>
                <w:lang w:val="nl-NL"/>
              </w:rPr>
            </w:pPr>
            <w:r>
              <w:rPr>
                <w:sz w:val="26"/>
                <w:szCs w:val="26"/>
                <w:lang w:val="nl-NL"/>
              </w:rPr>
              <w:t xml:space="preserve">- Cơ sở xây dựng gia đình trong thời kỳ quá độ lên chủ nghĩa xã hội </w:t>
            </w:r>
          </w:p>
          <w:p w14:paraId="353653B9" w14:textId="77777777" w:rsidR="00340FDE" w:rsidRDefault="00340FDE">
            <w:pPr>
              <w:pStyle w:val="NormalWeb"/>
              <w:spacing w:before="60" w:beforeAutospacing="0" w:after="60" w:afterAutospacing="0" w:line="312" w:lineRule="auto"/>
              <w:jc w:val="both"/>
              <w:rPr>
                <w:sz w:val="26"/>
                <w:szCs w:val="26"/>
                <w:lang w:val="nl-NL"/>
              </w:rPr>
            </w:pPr>
          </w:p>
          <w:p w14:paraId="0036B7E1" w14:textId="77777777" w:rsidR="00340FDE" w:rsidRDefault="00340FDE">
            <w:pPr>
              <w:pStyle w:val="NormalWeb"/>
              <w:spacing w:before="60" w:beforeAutospacing="0" w:after="60" w:afterAutospacing="0" w:line="312" w:lineRule="auto"/>
              <w:jc w:val="both"/>
              <w:rPr>
                <w:sz w:val="26"/>
                <w:szCs w:val="26"/>
                <w:lang w:val="nl-NL"/>
              </w:rPr>
            </w:pPr>
          </w:p>
          <w:p w14:paraId="4E38D3C8" w14:textId="77777777" w:rsidR="00340FDE" w:rsidRDefault="00340FDE">
            <w:pPr>
              <w:pStyle w:val="NormalWeb"/>
              <w:spacing w:before="60" w:beforeAutospacing="0" w:after="60" w:afterAutospacing="0" w:line="312" w:lineRule="auto"/>
              <w:jc w:val="both"/>
              <w:rPr>
                <w:sz w:val="26"/>
                <w:szCs w:val="26"/>
                <w:lang w:val="nl-NL"/>
              </w:rPr>
            </w:pPr>
          </w:p>
          <w:p w14:paraId="75217D77" w14:textId="77777777" w:rsidR="00340FDE" w:rsidRDefault="00000000">
            <w:pPr>
              <w:pStyle w:val="NormalWeb"/>
              <w:spacing w:before="60" w:beforeAutospacing="0" w:after="60" w:afterAutospacing="0" w:line="312" w:lineRule="auto"/>
              <w:jc w:val="both"/>
              <w:rPr>
                <w:sz w:val="26"/>
                <w:szCs w:val="26"/>
                <w:lang w:val="nl-NL"/>
              </w:rPr>
            </w:pPr>
            <w:r>
              <w:rPr>
                <w:sz w:val="26"/>
                <w:szCs w:val="26"/>
                <w:lang w:val="nl-NL"/>
              </w:rPr>
              <w:t>- Phương hướng cơ bản để xây dựng  gia đình Việt Nam trong thời kỳ quá độ lên chủ nghĩa xã hội</w:t>
            </w:r>
          </w:p>
        </w:tc>
        <w:tc>
          <w:tcPr>
            <w:tcW w:w="0" w:type="auto"/>
          </w:tcPr>
          <w:p w14:paraId="20D73658"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B4C880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420BB8B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56B9BFE9" w14:textId="77777777" w:rsidR="00340FDE" w:rsidRDefault="00000000">
            <w:pPr>
              <w:spacing w:after="60" w:line="312" w:lineRule="auto"/>
              <w:ind w:firstLine="0"/>
              <w:rPr>
                <w:sz w:val="26"/>
                <w:lang w:val="nl-NL"/>
              </w:rPr>
            </w:pPr>
            <w:r>
              <w:rPr>
                <w:sz w:val="26"/>
                <w:lang w:val="nl-NL"/>
              </w:rPr>
              <w:t>- Cơ sở kinh tế - xã hội</w:t>
            </w:r>
          </w:p>
          <w:p w14:paraId="2F04246A" w14:textId="77777777" w:rsidR="00340FDE" w:rsidRDefault="00000000">
            <w:pPr>
              <w:spacing w:after="60" w:line="312" w:lineRule="auto"/>
              <w:ind w:firstLine="0"/>
              <w:rPr>
                <w:sz w:val="26"/>
                <w:lang w:val="nl-NL"/>
              </w:rPr>
            </w:pPr>
            <w:r>
              <w:rPr>
                <w:sz w:val="26"/>
                <w:lang w:val="nl-NL"/>
              </w:rPr>
              <w:t>- Cơ sở chính trị - xã hội</w:t>
            </w:r>
          </w:p>
          <w:p w14:paraId="4CF5B705" w14:textId="77777777" w:rsidR="00340FDE" w:rsidRDefault="00000000">
            <w:pPr>
              <w:spacing w:after="60" w:line="312" w:lineRule="auto"/>
              <w:ind w:firstLine="0"/>
              <w:rPr>
                <w:sz w:val="26"/>
                <w:lang w:val="nl-NL"/>
              </w:rPr>
            </w:pPr>
            <w:r>
              <w:rPr>
                <w:sz w:val="26"/>
                <w:lang w:val="nl-NL"/>
              </w:rPr>
              <w:t>- Cơ sở văn hóa</w:t>
            </w:r>
          </w:p>
          <w:p w14:paraId="097B23B8" w14:textId="77777777" w:rsidR="00340FDE" w:rsidRDefault="00000000">
            <w:pPr>
              <w:spacing w:after="60" w:line="312" w:lineRule="auto"/>
              <w:ind w:firstLine="0"/>
              <w:rPr>
                <w:sz w:val="26"/>
                <w:lang w:val="nl-NL"/>
              </w:rPr>
            </w:pPr>
            <w:r>
              <w:rPr>
                <w:sz w:val="26"/>
                <w:lang w:val="nl-NL"/>
              </w:rPr>
              <w:t>- Chế độ hôn nhân tiến bộ</w:t>
            </w:r>
          </w:p>
          <w:p w14:paraId="541608B5" w14:textId="77777777" w:rsidR="00340FDE" w:rsidRDefault="00000000">
            <w:pPr>
              <w:spacing w:after="60" w:line="312" w:lineRule="auto"/>
              <w:ind w:firstLine="0"/>
              <w:rPr>
                <w:sz w:val="26"/>
                <w:lang w:val="nl-NL"/>
              </w:rPr>
            </w:pPr>
            <w:r>
              <w:rPr>
                <w:sz w:val="26"/>
                <w:lang w:val="nl-NL"/>
              </w:rPr>
              <w:t>- Phương hướng cơ bản để xây dựng  gia đình Việt Nam trong thời kỳ quá độ lên chủ nghĩa xã hội</w:t>
            </w:r>
          </w:p>
        </w:tc>
      </w:tr>
      <w:tr w:rsidR="00340FDE" w14:paraId="1CACF92C" w14:textId="77777777">
        <w:trPr>
          <w:trHeight w:val="70"/>
          <w:jc w:val="center"/>
        </w:trPr>
        <w:tc>
          <w:tcPr>
            <w:tcW w:w="0" w:type="auto"/>
            <w:vAlign w:val="center"/>
          </w:tcPr>
          <w:p w14:paraId="2B1ADBA4" w14:textId="77777777" w:rsidR="00340FDE" w:rsidRDefault="00340FDE">
            <w:pPr>
              <w:pStyle w:val="Table"/>
              <w:spacing w:before="60" w:after="60" w:line="312" w:lineRule="auto"/>
              <w:jc w:val="center"/>
              <w:rPr>
                <w:b/>
                <w:bCs/>
                <w:sz w:val="26"/>
                <w:szCs w:val="26"/>
                <w:lang w:val="nl-NL"/>
              </w:rPr>
            </w:pPr>
          </w:p>
        </w:tc>
        <w:tc>
          <w:tcPr>
            <w:tcW w:w="0" w:type="auto"/>
          </w:tcPr>
          <w:p w14:paraId="4068DD19"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11F6DC9B"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4679D597" w14:textId="77777777" w:rsidR="00340FDE" w:rsidRDefault="00000000">
            <w:pPr>
              <w:pStyle w:val="Table"/>
              <w:spacing w:before="60" w:after="60" w:line="312" w:lineRule="auto"/>
              <w:jc w:val="center"/>
              <w:rPr>
                <w:b/>
                <w:bCs/>
                <w:sz w:val="26"/>
                <w:szCs w:val="26"/>
                <w:lang w:val="nl-NL"/>
              </w:rPr>
            </w:pPr>
            <w:r>
              <w:rPr>
                <w:b/>
                <w:bCs/>
                <w:sz w:val="26"/>
                <w:szCs w:val="26"/>
                <w:lang w:val="nl-NL"/>
              </w:rPr>
              <w:t>36</w:t>
            </w:r>
          </w:p>
        </w:tc>
        <w:tc>
          <w:tcPr>
            <w:tcW w:w="0" w:type="auto"/>
          </w:tcPr>
          <w:p w14:paraId="4B03CCEF" w14:textId="77777777" w:rsidR="00340FDE" w:rsidRDefault="00000000">
            <w:pPr>
              <w:pStyle w:val="Table"/>
              <w:spacing w:before="60" w:after="60" w:line="312" w:lineRule="auto"/>
              <w:jc w:val="center"/>
              <w:rPr>
                <w:b/>
                <w:bCs/>
                <w:sz w:val="26"/>
                <w:szCs w:val="26"/>
                <w:lang w:val="nl-NL"/>
              </w:rPr>
            </w:pPr>
            <w:r>
              <w:rPr>
                <w:b/>
                <w:bCs/>
                <w:sz w:val="26"/>
                <w:szCs w:val="26"/>
                <w:lang w:val="nl-NL"/>
              </w:rPr>
              <w:t>24</w:t>
            </w:r>
          </w:p>
        </w:tc>
        <w:tc>
          <w:tcPr>
            <w:tcW w:w="2710" w:type="dxa"/>
            <w:tcBorders>
              <w:top w:val="single" w:sz="4" w:space="0" w:color="auto"/>
              <w:left w:val="single" w:sz="4" w:space="0" w:color="auto"/>
              <w:bottom w:val="single" w:sz="4" w:space="0" w:color="auto"/>
              <w:right w:val="single" w:sz="4" w:space="0" w:color="auto"/>
            </w:tcBorders>
          </w:tcPr>
          <w:p w14:paraId="6BD9C6D0" w14:textId="77777777" w:rsidR="00340FDE" w:rsidRDefault="00340FDE">
            <w:pPr>
              <w:pStyle w:val="Table"/>
              <w:spacing w:before="60" w:after="60" w:line="312" w:lineRule="auto"/>
              <w:jc w:val="both"/>
              <w:rPr>
                <w:b/>
                <w:bCs/>
                <w:sz w:val="26"/>
                <w:szCs w:val="26"/>
                <w:lang w:val="nl-NL"/>
              </w:rPr>
            </w:pPr>
          </w:p>
        </w:tc>
      </w:tr>
    </w:tbl>
    <w:p w14:paraId="32DFDE22" w14:textId="77777777" w:rsidR="00340FDE" w:rsidRDefault="00340FDE">
      <w:pPr>
        <w:spacing w:after="60" w:line="312" w:lineRule="auto"/>
        <w:ind w:left="5040" w:firstLine="0"/>
        <w:rPr>
          <w:i/>
          <w:iCs/>
          <w:sz w:val="26"/>
          <w:lang w:val="nl-NL"/>
        </w:rPr>
      </w:pPr>
      <w:bookmarkStart w:id="0" w:name="_Hlk111056567"/>
    </w:p>
    <w:p w14:paraId="51598D53" w14:textId="77777777" w:rsidR="00340FDE" w:rsidRDefault="00000000">
      <w:pPr>
        <w:spacing w:after="60" w:line="312" w:lineRule="auto"/>
        <w:ind w:left="5040" w:firstLine="0"/>
        <w:rPr>
          <w:sz w:val="26"/>
          <w:lang w:val="nl-NL"/>
        </w:rPr>
      </w:pPr>
      <w:r>
        <w:rPr>
          <w:i/>
          <w:iCs/>
          <w:sz w:val="26"/>
          <w:lang w:val="nl-NL"/>
        </w:rPr>
        <w:t>Nghệ An, ngày.....tháng.....năm 2022</w:t>
      </w:r>
    </w:p>
    <w:tbl>
      <w:tblPr>
        <w:tblW w:w="9606" w:type="dxa"/>
        <w:tblLook w:val="04A0" w:firstRow="1" w:lastRow="0" w:firstColumn="1" w:lastColumn="0" w:noHBand="0" w:noVBand="1"/>
      </w:tblPr>
      <w:tblGrid>
        <w:gridCol w:w="4219"/>
        <w:gridCol w:w="5387"/>
      </w:tblGrid>
      <w:tr w:rsidR="00340FDE" w14:paraId="0CC9166F" w14:textId="77777777">
        <w:tc>
          <w:tcPr>
            <w:tcW w:w="4219" w:type="dxa"/>
          </w:tcPr>
          <w:p w14:paraId="738F9439"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66363E33" w14:textId="77777777" w:rsidR="00340FDE" w:rsidRDefault="00340FDE">
            <w:pPr>
              <w:spacing w:after="60" w:line="312" w:lineRule="auto"/>
              <w:jc w:val="center"/>
              <w:rPr>
                <w:bCs/>
                <w:i/>
                <w:color w:val="000000"/>
                <w:sz w:val="26"/>
                <w:lang w:val="nl-NL"/>
              </w:rPr>
            </w:pPr>
          </w:p>
          <w:p w14:paraId="49FD0F28" w14:textId="77777777" w:rsidR="00340FDE" w:rsidRDefault="00340FDE">
            <w:pPr>
              <w:spacing w:after="60" w:line="312" w:lineRule="auto"/>
              <w:jc w:val="center"/>
              <w:rPr>
                <w:bCs/>
                <w:i/>
                <w:color w:val="000000"/>
                <w:sz w:val="26"/>
                <w:lang w:val="nl-NL"/>
              </w:rPr>
            </w:pPr>
          </w:p>
          <w:p w14:paraId="0C3B4933" w14:textId="77777777" w:rsidR="00340FDE" w:rsidRDefault="00340FDE">
            <w:pPr>
              <w:spacing w:after="60" w:line="312" w:lineRule="auto"/>
              <w:jc w:val="center"/>
              <w:rPr>
                <w:bCs/>
                <w:i/>
                <w:color w:val="000000"/>
                <w:sz w:val="26"/>
                <w:lang w:val="nl-NL"/>
              </w:rPr>
            </w:pPr>
          </w:p>
          <w:p w14:paraId="5973F0EF" w14:textId="77777777" w:rsidR="00340FDE" w:rsidRDefault="00000000">
            <w:pPr>
              <w:spacing w:after="60" w:line="312" w:lineRule="auto"/>
              <w:ind w:firstLine="0"/>
              <w:rPr>
                <w:b/>
                <w:iCs/>
                <w:color w:val="000000"/>
                <w:sz w:val="26"/>
                <w:lang w:val="nl-NL"/>
              </w:rPr>
            </w:pPr>
            <w:r>
              <w:rPr>
                <w:b/>
                <w:iCs/>
                <w:color w:val="000000"/>
                <w:sz w:val="26"/>
                <w:lang w:val="nl-NL"/>
              </w:rPr>
              <w:lastRenderedPageBreak/>
              <w:t xml:space="preserve">                    ThS. Nguyễn Công An</w:t>
            </w:r>
          </w:p>
        </w:tc>
        <w:tc>
          <w:tcPr>
            <w:tcW w:w="5387" w:type="dxa"/>
          </w:tcPr>
          <w:p w14:paraId="4FEEDEA2" w14:textId="77777777" w:rsidR="00340FDE" w:rsidRDefault="00000000">
            <w:pPr>
              <w:spacing w:after="60" w:line="312" w:lineRule="auto"/>
              <w:jc w:val="center"/>
              <w:rPr>
                <w:b/>
                <w:bCs/>
                <w:color w:val="000000"/>
                <w:sz w:val="26"/>
                <w:lang w:val="nl-NL"/>
              </w:rPr>
            </w:pPr>
            <w:r>
              <w:rPr>
                <w:b/>
                <w:bCs/>
                <w:color w:val="000000"/>
                <w:sz w:val="26"/>
                <w:lang w:val="nl-NL"/>
              </w:rPr>
              <w:lastRenderedPageBreak/>
              <w:t>TRƯỞNG BỘ MÔN</w:t>
            </w:r>
          </w:p>
          <w:p w14:paraId="19DFD694" w14:textId="77777777" w:rsidR="00340FDE" w:rsidRDefault="00340FDE">
            <w:pPr>
              <w:spacing w:after="60" w:line="312" w:lineRule="auto"/>
              <w:jc w:val="center"/>
              <w:rPr>
                <w:b/>
                <w:iCs/>
                <w:color w:val="000000"/>
                <w:sz w:val="26"/>
                <w:lang w:val="nl-NL"/>
              </w:rPr>
            </w:pPr>
          </w:p>
          <w:p w14:paraId="3B37AA8E" w14:textId="77777777" w:rsidR="00340FDE" w:rsidRDefault="00340FDE">
            <w:pPr>
              <w:spacing w:after="60" w:line="312" w:lineRule="auto"/>
              <w:jc w:val="center"/>
              <w:rPr>
                <w:b/>
                <w:iCs/>
                <w:color w:val="000000"/>
                <w:sz w:val="26"/>
                <w:lang w:val="nl-NL"/>
              </w:rPr>
            </w:pPr>
          </w:p>
          <w:p w14:paraId="6196EBAA" w14:textId="77777777" w:rsidR="00340FDE" w:rsidRDefault="00340FDE">
            <w:pPr>
              <w:spacing w:after="60" w:line="312" w:lineRule="auto"/>
              <w:jc w:val="center"/>
              <w:rPr>
                <w:b/>
                <w:iCs/>
                <w:color w:val="000000"/>
                <w:sz w:val="26"/>
                <w:lang w:val="nl-NL"/>
              </w:rPr>
            </w:pPr>
          </w:p>
          <w:p w14:paraId="75DBD00A" w14:textId="77777777" w:rsidR="00340FDE" w:rsidRDefault="00000000">
            <w:pPr>
              <w:spacing w:after="60" w:line="312" w:lineRule="auto"/>
              <w:jc w:val="center"/>
              <w:rPr>
                <w:bCs/>
                <w:i/>
                <w:color w:val="000000"/>
                <w:sz w:val="26"/>
                <w:lang w:val="nl-NL"/>
              </w:rPr>
            </w:pPr>
            <w:r>
              <w:rPr>
                <w:b/>
                <w:iCs/>
                <w:color w:val="000000"/>
                <w:sz w:val="26"/>
                <w:lang w:val="nl-NL"/>
              </w:rPr>
              <w:lastRenderedPageBreak/>
              <w:t>ThS. Nguyễn Công An</w:t>
            </w:r>
          </w:p>
        </w:tc>
      </w:tr>
      <w:bookmarkEnd w:id="0"/>
    </w:tbl>
    <w:p w14:paraId="196E4B1C" w14:textId="77777777" w:rsidR="00340FDE" w:rsidRDefault="00340FDE">
      <w:pPr>
        <w:tabs>
          <w:tab w:val="left" w:pos="6225"/>
        </w:tabs>
        <w:spacing w:after="60" w:line="312" w:lineRule="auto"/>
        <w:ind w:firstLine="0"/>
        <w:rPr>
          <w:b/>
          <w:sz w:val="26"/>
        </w:rPr>
      </w:pPr>
    </w:p>
    <w:p w14:paraId="37444026" w14:textId="77777777" w:rsidR="00340FDE" w:rsidRDefault="00340FDE">
      <w:pPr>
        <w:tabs>
          <w:tab w:val="left" w:pos="6225"/>
        </w:tabs>
        <w:spacing w:after="60" w:line="312" w:lineRule="auto"/>
        <w:ind w:firstLine="0"/>
        <w:rPr>
          <w:b/>
          <w:sz w:val="26"/>
        </w:rPr>
      </w:pPr>
    </w:p>
    <w:p w14:paraId="505DB683" w14:textId="77777777" w:rsidR="00340FDE" w:rsidRDefault="00340FDE">
      <w:pPr>
        <w:tabs>
          <w:tab w:val="left" w:pos="6225"/>
        </w:tabs>
        <w:spacing w:after="60" w:line="312" w:lineRule="auto"/>
        <w:ind w:firstLine="0"/>
        <w:rPr>
          <w:b/>
          <w:sz w:val="26"/>
        </w:rPr>
      </w:pPr>
    </w:p>
    <w:tbl>
      <w:tblPr>
        <w:tblW w:w="10412" w:type="dxa"/>
        <w:jc w:val="center"/>
        <w:tblLook w:val="04A0" w:firstRow="1" w:lastRow="0" w:firstColumn="1" w:lastColumn="0" w:noHBand="0" w:noVBand="1"/>
      </w:tblPr>
      <w:tblGrid>
        <w:gridCol w:w="3969"/>
        <w:gridCol w:w="6443"/>
      </w:tblGrid>
      <w:tr w:rsidR="00340FDE" w14:paraId="343EF525" w14:textId="77777777">
        <w:trPr>
          <w:trHeight w:val="960"/>
          <w:jc w:val="center"/>
        </w:trPr>
        <w:tc>
          <w:tcPr>
            <w:tcW w:w="3969" w:type="dxa"/>
          </w:tcPr>
          <w:p w14:paraId="362FAF16" w14:textId="77777777" w:rsidR="00340FDE" w:rsidRDefault="00000000">
            <w:pPr>
              <w:pStyle w:val="Title"/>
              <w:spacing w:before="60" w:after="60" w:line="312" w:lineRule="auto"/>
              <w:rPr>
                <w:sz w:val="26"/>
                <w:szCs w:val="26"/>
              </w:rPr>
            </w:pPr>
            <w:r>
              <w:rPr>
                <w:sz w:val="26"/>
                <w:szCs w:val="26"/>
              </w:rPr>
              <w:t>TRƯỜNG ĐẠI HỌC SƯ PHẠM KỸ THUẬT VINH</w:t>
            </w:r>
          </w:p>
          <w:p w14:paraId="5E5C9D42"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75136" behindDoc="0" locked="0" layoutInCell="1" allowOverlap="1" wp14:anchorId="30317AFD" wp14:editId="75481991">
                      <wp:simplePos x="0" y="0"/>
                      <wp:positionH relativeFrom="column">
                        <wp:posOffset>794385</wp:posOffset>
                      </wp:positionH>
                      <wp:positionV relativeFrom="paragraph">
                        <wp:posOffset>245110</wp:posOffset>
                      </wp:positionV>
                      <wp:extent cx="9525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4425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&#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BK7yGa0QEAAK8DAAAOAAAAAAAAAAEAIAAA&#10;ACUBAABkcnMvZTJvRG9jLnhtbFBLBQYAAAAABgAGAFkBAABoBQAAAAA=&#10;">
                      <v:fill on="f" focussize="0,0"/>
                      <v:stroke weight="1pt" color="#000000" joinstyle="round"/>
                      <v:imagedata o:title=""/>
                      <o:lock v:ext="edit" aspectratio="f"/>
                    </v:line>
                  </w:pict>
                </mc:Fallback>
              </mc:AlternateContent>
            </w:r>
            <w:r>
              <w:rPr>
                <w:b/>
                <w:bCs/>
                <w:sz w:val="26"/>
                <w:lang w:val="vi-VN"/>
              </w:rPr>
              <w:t>KHOA LÝ LUẬN CHÍNH TRỊ</w:t>
            </w:r>
          </w:p>
        </w:tc>
        <w:tc>
          <w:tcPr>
            <w:tcW w:w="6443" w:type="dxa"/>
          </w:tcPr>
          <w:p w14:paraId="2209C4A5" w14:textId="77777777" w:rsidR="00340FDE" w:rsidRDefault="00000000">
            <w:pPr>
              <w:pStyle w:val="Title"/>
              <w:spacing w:before="60" w:after="60" w:line="312" w:lineRule="auto"/>
              <w:rPr>
                <w:sz w:val="26"/>
                <w:szCs w:val="26"/>
              </w:rPr>
            </w:pPr>
            <w:r>
              <w:rPr>
                <w:sz w:val="26"/>
                <w:szCs w:val="26"/>
              </w:rPr>
              <w:t>CỘNG HÒA XÃ HỘI CHỦ NGHĨA VIỆT NAM</w:t>
            </w:r>
          </w:p>
          <w:p w14:paraId="6BC9B559"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76160" behindDoc="0" locked="0" layoutInCell="1" allowOverlap="1" wp14:anchorId="6A09D1D3" wp14:editId="15C37920">
                      <wp:simplePos x="0" y="0"/>
                      <wp:positionH relativeFrom="column">
                        <wp:posOffset>1006475</wp:posOffset>
                      </wp:positionH>
                      <wp:positionV relativeFrom="paragraph">
                        <wp:posOffset>205105</wp:posOffset>
                      </wp:positionV>
                      <wp:extent cx="19304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45280;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BUroUn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6E4F4FCD" w14:textId="77777777" w:rsidR="00340FDE" w:rsidRDefault="00000000">
      <w:pPr>
        <w:pStyle w:val="Title"/>
        <w:spacing w:before="60" w:after="60" w:line="312" w:lineRule="auto"/>
        <w:rPr>
          <w:sz w:val="26"/>
          <w:szCs w:val="26"/>
        </w:rPr>
      </w:pPr>
      <w:r>
        <w:rPr>
          <w:sz w:val="26"/>
          <w:szCs w:val="26"/>
        </w:rPr>
        <w:t>ĐỀ CƯƠNG CHI TIẾT HỌC PHẦN</w:t>
      </w:r>
    </w:p>
    <w:p w14:paraId="73B5509F" w14:textId="77777777" w:rsidR="00340FDE" w:rsidRDefault="00340FDE">
      <w:pPr>
        <w:pStyle w:val="Heading1"/>
        <w:spacing w:before="60" w:line="312" w:lineRule="auto"/>
        <w:ind w:firstLine="567"/>
        <w:rPr>
          <w:sz w:val="26"/>
          <w:szCs w:val="26"/>
          <w:lang w:val="vi-VN"/>
        </w:rPr>
      </w:pPr>
    </w:p>
    <w:p w14:paraId="0DE2EC5C" w14:textId="77777777" w:rsidR="00340FDE" w:rsidRDefault="00000000">
      <w:pPr>
        <w:pStyle w:val="Heading1"/>
        <w:spacing w:before="60" w:line="312" w:lineRule="auto"/>
        <w:ind w:firstLine="567"/>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55923DFE" w14:textId="77777777" w:rsidR="00340FDE" w:rsidRDefault="00000000">
      <w:pPr>
        <w:spacing w:after="60" w:line="312" w:lineRule="auto"/>
        <w:rPr>
          <w:sz w:val="26"/>
          <w:lang w:val="vi-VN"/>
        </w:rPr>
      </w:pPr>
      <w:r>
        <w:rPr>
          <w:sz w:val="26"/>
          <w:lang w:val="vi-VN"/>
        </w:rPr>
        <w:t>- Tiếng Việt:  Lịch sử Đảng Cộng sản Việt Nam</w:t>
      </w:r>
    </w:p>
    <w:p w14:paraId="6661186E" w14:textId="77777777" w:rsidR="00340FDE" w:rsidRDefault="00000000">
      <w:pPr>
        <w:spacing w:after="60" w:line="312" w:lineRule="auto"/>
        <w:rPr>
          <w:sz w:val="26"/>
        </w:rPr>
      </w:pPr>
      <w:r>
        <w:rPr>
          <w:sz w:val="26"/>
        </w:rPr>
        <w:t xml:space="preserve">- Tiếng Anh: </w:t>
      </w:r>
      <w:r>
        <w:rPr>
          <w:color w:val="000000" w:themeColor="text1"/>
          <w:sz w:val="26"/>
        </w:rPr>
        <w:t>History of The Communist Party of Vietnam</w:t>
      </w:r>
    </w:p>
    <w:p w14:paraId="35F32807" w14:textId="77777777" w:rsidR="00340FDE" w:rsidRDefault="00000000">
      <w:pPr>
        <w:spacing w:after="60" w:line="312" w:lineRule="auto"/>
        <w:rPr>
          <w:bCs/>
          <w:color w:val="FF0000"/>
          <w:sz w:val="26"/>
        </w:rPr>
      </w:pPr>
      <w:r>
        <w:rPr>
          <w:bCs/>
          <w:sz w:val="26"/>
          <w:lang w:val="vi-VN"/>
        </w:rPr>
        <w:t>Mã số học phần:</w:t>
      </w:r>
      <w:r>
        <w:rPr>
          <w:bCs/>
          <w:sz w:val="26"/>
        </w:rPr>
        <w:t xml:space="preserve"> 3ML006DC</w:t>
      </w:r>
    </w:p>
    <w:p w14:paraId="4C5355E1" w14:textId="77777777" w:rsidR="00340FDE" w:rsidRDefault="00000000">
      <w:pPr>
        <w:spacing w:after="60" w:line="312" w:lineRule="auto"/>
        <w:rPr>
          <w:bCs/>
          <w:color w:val="FF0000"/>
          <w:sz w:val="26"/>
        </w:rPr>
      </w:pPr>
      <w:r>
        <w:rPr>
          <w:bCs/>
          <w:sz w:val="26"/>
        </w:rPr>
        <w:t>Số tín chỉ: 2</w:t>
      </w:r>
    </w:p>
    <w:p w14:paraId="34128190" w14:textId="77777777" w:rsidR="00340FDE" w:rsidRDefault="00000000">
      <w:pPr>
        <w:spacing w:after="60" w:line="312" w:lineRule="auto"/>
        <w:rPr>
          <w:color w:val="FF0000"/>
          <w:sz w:val="26"/>
        </w:rPr>
      </w:pPr>
      <w:r>
        <w:rPr>
          <w:bCs/>
          <w:sz w:val="26"/>
        </w:rPr>
        <w:t>Phân bổ thời gian</w:t>
      </w:r>
      <w:r>
        <w:rPr>
          <w:bCs/>
          <w:sz w:val="26"/>
          <w:lang w:val="vi-VN"/>
        </w:rPr>
        <w:t>:</w:t>
      </w:r>
      <w:r>
        <w:rPr>
          <w:bCs/>
          <w:sz w:val="26"/>
        </w:rPr>
        <w:t xml:space="preserve"> </w:t>
      </w:r>
      <w:r>
        <w:rPr>
          <w:sz w:val="26"/>
          <w:lang w:val="vi-VN"/>
        </w:rPr>
        <w:t>Lý thuyết:</w:t>
      </w:r>
      <w:r>
        <w:rPr>
          <w:sz w:val="26"/>
        </w:rPr>
        <w:t xml:space="preserve"> 21 tiết</w:t>
      </w:r>
      <w:r>
        <w:rPr>
          <w:sz w:val="26"/>
          <w:lang w:val="vi-VN"/>
        </w:rPr>
        <w:t xml:space="preserve"> </w:t>
      </w:r>
      <w:r>
        <w:rPr>
          <w:sz w:val="26"/>
        </w:rPr>
        <w:t>; Thảo luận</w:t>
      </w:r>
      <w:r>
        <w:rPr>
          <w:sz w:val="26"/>
          <w:lang w:val="vi-VN"/>
        </w:rPr>
        <w:t>:</w:t>
      </w:r>
      <w:r>
        <w:rPr>
          <w:sz w:val="26"/>
        </w:rPr>
        <w:t xml:space="preserve"> 9 tiết; </w:t>
      </w:r>
      <w:r>
        <w:rPr>
          <w:sz w:val="26"/>
          <w:lang w:val="vi-VN"/>
        </w:rPr>
        <w:t xml:space="preserve">Tự học: </w:t>
      </w:r>
      <w:r>
        <w:rPr>
          <w:sz w:val="26"/>
        </w:rPr>
        <w:t>60</w:t>
      </w:r>
    </w:p>
    <w:p w14:paraId="45014F93" w14:textId="77777777" w:rsidR="00340FDE" w:rsidRDefault="00340FDE">
      <w:pPr>
        <w:pStyle w:val="Heading1"/>
        <w:spacing w:before="60" w:line="312" w:lineRule="auto"/>
        <w:ind w:firstLine="567"/>
        <w:rPr>
          <w:sz w:val="26"/>
          <w:szCs w:val="26"/>
          <w:lang w:val="vi-VN"/>
        </w:rPr>
      </w:pPr>
    </w:p>
    <w:p w14:paraId="5E568135" w14:textId="77777777" w:rsidR="00340FDE" w:rsidRDefault="00000000">
      <w:pPr>
        <w:pStyle w:val="Heading1"/>
        <w:spacing w:before="60" w:line="312" w:lineRule="auto"/>
        <w:ind w:firstLine="567"/>
        <w:rPr>
          <w:sz w:val="26"/>
          <w:szCs w:val="26"/>
          <w:lang w:val="vi-VN"/>
        </w:rPr>
      </w:pPr>
      <w:r>
        <w:rPr>
          <w:sz w:val="26"/>
          <w:szCs w:val="26"/>
          <w:lang w:val="vi-VN"/>
        </w:rPr>
        <w:t>2. Đơn vị quản lý học phần</w:t>
      </w:r>
    </w:p>
    <w:p w14:paraId="37A7C10B" w14:textId="77777777" w:rsidR="00340FDE" w:rsidRDefault="00000000">
      <w:pPr>
        <w:pStyle w:val="Heading2"/>
        <w:spacing w:after="60" w:line="312" w:lineRule="auto"/>
        <w:ind w:left="0" w:firstLine="567"/>
        <w:rPr>
          <w:sz w:val="26"/>
          <w:szCs w:val="26"/>
          <w:lang w:val="vi-VN"/>
        </w:rPr>
      </w:pPr>
      <w:r>
        <w:rPr>
          <w:sz w:val="26"/>
          <w:szCs w:val="26"/>
          <w:lang w:val="vi-VN"/>
        </w:rPr>
        <w:t>2.1. Giảng viên giảng dạy:</w:t>
      </w:r>
      <w:r>
        <w:rPr>
          <w:sz w:val="26"/>
          <w:szCs w:val="26"/>
          <w:lang w:val="vi-VN"/>
        </w:rPr>
        <w:tab/>
        <w:t xml:space="preserve"> </w:t>
      </w:r>
    </w:p>
    <w:p w14:paraId="39A5A753" w14:textId="77777777" w:rsidR="00340FDE" w:rsidRDefault="00000000">
      <w:pPr>
        <w:spacing w:after="60" w:line="312" w:lineRule="auto"/>
        <w:rPr>
          <w:b/>
          <w:bCs/>
          <w:sz w:val="26"/>
          <w:lang w:val="vi-VN"/>
        </w:rPr>
      </w:pPr>
      <w:r>
        <w:rPr>
          <w:b/>
          <w:bCs/>
          <w:sz w:val="26"/>
          <w:lang w:val="vi-VN"/>
        </w:rPr>
        <w:t xml:space="preserve">- Giảng viên 1: ThS. </w:t>
      </w:r>
      <w:r>
        <w:rPr>
          <w:b/>
          <w:iCs/>
          <w:color w:val="000000"/>
          <w:sz w:val="26"/>
          <w:lang w:val="vi-VN"/>
        </w:rPr>
        <w:t>Nguyễn Thị Anh Đào</w:t>
      </w:r>
    </w:p>
    <w:p w14:paraId="2310FD4F" w14:textId="77777777" w:rsidR="00340FDE" w:rsidRDefault="00000000">
      <w:pPr>
        <w:spacing w:after="60" w:line="312" w:lineRule="auto"/>
        <w:rPr>
          <w:sz w:val="26"/>
        </w:rPr>
      </w:pPr>
      <w:r>
        <w:rPr>
          <w:sz w:val="26"/>
        </w:rPr>
        <w:t xml:space="preserve">Email: </w:t>
      </w:r>
      <w:r>
        <w:rPr>
          <w:color w:val="000000"/>
          <w:sz w:val="26"/>
        </w:rPr>
        <w:t>A</w:t>
      </w:r>
      <w:r>
        <w:rPr>
          <w:color w:val="000000"/>
          <w:sz w:val="26"/>
          <w:lang w:val="vi-VN"/>
        </w:rPr>
        <w:t>nhdaospkt@gmail.com</w:t>
      </w:r>
    </w:p>
    <w:p w14:paraId="5DD29797" w14:textId="77777777" w:rsidR="00340FDE" w:rsidRDefault="00000000">
      <w:pPr>
        <w:spacing w:after="60" w:line="312" w:lineRule="auto"/>
        <w:rPr>
          <w:sz w:val="26"/>
        </w:rPr>
      </w:pPr>
      <w:r>
        <w:rPr>
          <w:sz w:val="26"/>
        </w:rPr>
        <w:t xml:space="preserve">Điện thoại: </w:t>
      </w:r>
      <w:r>
        <w:rPr>
          <w:color w:val="000000"/>
          <w:sz w:val="26"/>
          <w:lang w:val="vi-VN"/>
        </w:rPr>
        <w:t>0985522565</w:t>
      </w:r>
    </w:p>
    <w:p w14:paraId="730E582A" w14:textId="77777777" w:rsidR="00340FDE" w:rsidRDefault="00000000">
      <w:pPr>
        <w:spacing w:after="60" w:line="312" w:lineRule="auto"/>
        <w:rPr>
          <w:sz w:val="26"/>
        </w:rPr>
      </w:pPr>
      <w:r>
        <w:rPr>
          <w:sz w:val="26"/>
        </w:rPr>
        <w:t xml:space="preserve">Địa chỉ liên hệ: </w:t>
      </w:r>
      <w:r>
        <w:rPr>
          <w:sz w:val="26"/>
          <w:lang w:val="pt-BR"/>
        </w:rPr>
        <w:t xml:space="preserve">Khoa </w:t>
      </w:r>
      <w:r>
        <w:rPr>
          <w:sz w:val="26"/>
          <w:lang w:val="vi-VN"/>
        </w:rPr>
        <w:t>Lý luận chính trị -</w:t>
      </w:r>
      <w:r>
        <w:rPr>
          <w:sz w:val="26"/>
          <w:lang w:val="pt-BR"/>
        </w:rPr>
        <w:t xml:space="preserve"> Trường ĐH SPKT Vinh</w:t>
      </w:r>
    </w:p>
    <w:p w14:paraId="08593B12" w14:textId="77777777" w:rsidR="00340FDE" w:rsidRDefault="00000000">
      <w:pPr>
        <w:spacing w:after="60" w:line="312" w:lineRule="auto"/>
        <w:rPr>
          <w:sz w:val="26"/>
        </w:rPr>
      </w:pPr>
      <w:r>
        <w:rPr>
          <w:sz w:val="26"/>
        </w:rPr>
        <w:t xml:space="preserve">Các hướng nghiên cứu chính: </w:t>
      </w:r>
      <w:r>
        <w:rPr>
          <w:sz w:val="26"/>
          <w:lang w:val="vi-VN"/>
        </w:rPr>
        <w:t xml:space="preserve">Đảng </w:t>
      </w:r>
      <w:r>
        <w:rPr>
          <w:sz w:val="26"/>
        </w:rPr>
        <w:t xml:space="preserve">lãnh đạo </w:t>
      </w:r>
      <w:r>
        <w:rPr>
          <w:sz w:val="26"/>
          <w:lang w:val="vi-VN"/>
        </w:rPr>
        <w:t>cách mạng Việt Nam trong thời kỳ đấu tranh giành chính quyền (1930-1945)</w:t>
      </w:r>
      <w:r>
        <w:rPr>
          <w:sz w:val="26"/>
        </w:rPr>
        <w:t>; Đảng lãnh đạo xây dựng chủ nghĩa xã hội ở miền Bắc (1954-1975); Đường lối đối ngoại của Đảng Cộng sản Việt Nam.</w:t>
      </w:r>
    </w:p>
    <w:p w14:paraId="623BE619" w14:textId="77777777" w:rsidR="00340FDE" w:rsidRDefault="00000000">
      <w:pPr>
        <w:spacing w:after="60" w:line="312" w:lineRule="auto"/>
        <w:rPr>
          <w:sz w:val="26"/>
        </w:rPr>
      </w:pPr>
      <w:r>
        <w:rPr>
          <w:b/>
          <w:bCs/>
          <w:sz w:val="26"/>
        </w:rPr>
        <w:t xml:space="preserve">- </w:t>
      </w:r>
      <w:r>
        <w:rPr>
          <w:b/>
          <w:bCs/>
          <w:sz w:val="26"/>
          <w:lang w:val="vi-VN"/>
        </w:rPr>
        <w:t xml:space="preserve">Giảng viên </w:t>
      </w:r>
      <w:r>
        <w:rPr>
          <w:b/>
          <w:bCs/>
          <w:sz w:val="26"/>
        </w:rPr>
        <w:t>2</w:t>
      </w:r>
      <w:r>
        <w:rPr>
          <w:b/>
          <w:bCs/>
          <w:sz w:val="26"/>
          <w:lang w:val="vi-VN"/>
        </w:rPr>
        <w:t xml:space="preserve">:  </w:t>
      </w:r>
      <w:r>
        <w:rPr>
          <w:b/>
          <w:bCs/>
          <w:sz w:val="26"/>
        </w:rPr>
        <w:t xml:space="preserve">ThS. </w:t>
      </w:r>
      <w:r>
        <w:rPr>
          <w:b/>
          <w:bCs/>
          <w:iCs/>
          <w:color w:val="000000"/>
          <w:sz w:val="26"/>
          <w:lang w:val="vi-VN"/>
        </w:rPr>
        <w:t>Phạm Thị Bích Ngọc</w:t>
      </w:r>
    </w:p>
    <w:p w14:paraId="2EF72EA4" w14:textId="77777777" w:rsidR="00340FDE" w:rsidRDefault="00000000">
      <w:pPr>
        <w:spacing w:after="60" w:line="312" w:lineRule="auto"/>
        <w:rPr>
          <w:sz w:val="26"/>
        </w:rPr>
      </w:pPr>
      <w:r>
        <w:rPr>
          <w:color w:val="000000"/>
          <w:sz w:val="26"/>
          <w:lang w:val="nl-NL"/>
        </w:rPr>
        <w:t xml:space="preserve">E-mail: </w:t>
      </w:r>
      <w:hyperlink r:id="rId11" w:history="1">
        <w:r w:rsidR="00340FDE">
          <w:rPr>
            <w:rStyle w:val="Hyperlink"/>
            <w:sz w:val="26"/>
            <w:lang w:val="vi-VN"/>
          </w:rPr>
          <w:t>Bngocspktv@gmail.com</w:t>
        </w:r>
      </w:hyperlink>
    </w:p>
    <w:p w14:paraId="5BC51016" w14:textId="77777777" w:rsidR="00340FDE" w:rsidRDefault="00000000">
      <w:pPr>
        <w:spacing w:after="60" w:line="312" w:lineRule="auto"/>
        <w:rPr>
          <w:sz w:val="26"/>
        </w:rPr>
      </w:pPr>
      <w:r>
        <w:rPr>
          <w:color w:val="000000"/>
          <w:sz w:val="26"/>
          <w:lang w:val="nl-NL"/>
        </w:rPr>
        <w:t>Điện thoại:</w:t>
      </w:r>
      <w:r>
        <w:rPr>
          <w:color w:val="000000"/>
          <w:sz w:val="26"/>
          <w:lang w:val="vi-VN"/>
        </w:rPr>
        <w:t xml:space="preserve"> 0976464079</w:t>
      </w:r>
    </w:p>
    <w:p w14:paraId="3206F2E9" w14:textId="77777777" w:rsidR="00340FDE" w:rsidRDefault="00000000">
      <w:pPr>
        <w:spacing w:after="60" w:line="312" w:lineRule="auto"/>
        <w:rPr>
          <w:sz w:val="26"/>
        </w:rPr>
      </w:pPr>
      <w:r>
        <w:rPr>
          <w:color w:val="000000"/>
          <w:sz w:val="26"/>
          <w:lang w:val="nl-NL"/>
        </w:rPr>
        <w:t xml:space="preserve">Địa chỉ liên hệ: </w:t>
      </w:r>
      <w:r>
        <w:rPr>
          <w:sz w:val="26"/>
          <w:lang w:val="pt-BR"/>
        </w:rPr>
        <w:t xml:space="preserve">Khoa </w:t>
      </w:r>
      <w:r>
        <w:rPr>
          <w:sz w:val="26"/>
          <w:lang w:val="vi-VN"/>
        </w:rPr>
        <w:t>Lý luận chính trị -</w:t>
      </w:r>
      <w:r>
        <w:rPr>
          <w:sz w:val="26"/>
          <w:lang w:val="pt-BR"/>
        </w:rPr>
        <w:t xml:space="preserve"> Trường ĐH SPKT Vinh</w:t>
      </w:r>
    </w:p>
    <w:p w14:paraId="4FA1A318" w14:textId="77777777" w:rsidR="00340FDE" w:rsidRDefault="00000000">
      <w:pPr>
        <w:spacing w:after="60" w:line="312" w:lineRule="auto"/>
        <w:rPr>
          <w:sz w:val="26"/>
        </w:rPr>
      </w:pPr>
      <w:r>
        <w:rPr>
          <w:sz w:val="26"/>
        </w:rPr>
        <w:t>Các hướng nghiên cứu chính:</w:t>
      </w:r>
      <w:r>
        <w:rPr>
          <w:sz w:val="26"/>
          <w:lang w:val="vi-VN"/>
        </w:rPr>
        <w:t xml:space="preserve"> </w:t>
      </w:r>
      <w:r>
        <w:rPr>
          <w:sz w:val="26"/>
        </w:rPr>
        <w:t xml:space="preserve">Sự ra đời của Đảng Cộng sản Việt Nam; Đảng lãnh đạo xây dựng, bảo vệ chính quyền cách mạng; Đảng lãnh đạo </w:t>
      </w:r>
      <w:r>
        <w:rPr>
          <w:sz w:val="26"/>
          <w:lang w:val="vi-VN"/>
        </w:rPr>
        <w:t>công cuộc đổi mới, đẩy mạnh công nghiệp hóa, hiện đại hóa và hội nhập quốc tế (1986-nay</w:t>
      </w:r>
      <w:r>
        <w:rPr>
          <w:sz w:val="26"/>
        </w:rPr>
        <w:t>).</w:t>
      </w:r>
    </w:p>
    <w:p w14:paraId="06FAB061" w14:textId="77777777" w:rsidR="00340FDE" w:rsidRDefault="00000000">
      <w:pPr>
        <w:pStyle w:val="Heading2"/>
        <w:spacing w:after="60" w:line="312" w:lineRule="auto"/>
        <w:ind w:left="0" w:firstLine="567"/>
        <w:rPr>
          <w:sz w:val="26"/>
          <w:szCs w:val="26"/>
          <w:lang w:val="vi-VN"/>
        </w:rPr>
      </w:pPr>
      <w:r>
        <w:rPr>
          <w:sz w:val="26"/>
          <w:szCs w:val="26"/>
          <w:lang w:val="vi-VN"/>
        </w:rPr>
        <w:lastRenderedPageBreak/>
        <w:t xml:space="preserve">2.2. Khoa: </w:t>
      </w:r>
      <w:r>
        <w:rPr>
          <w:sz w:val="26"/>
          <w:szCs w:val="26"/>
        </w:rPr>
        <w:t>Lý luận chính trị</w:t>
      </w:r>
    </w:p>
    <w:p w14:paraId="5A4D38DA" w14:textId="77777777" w:rsidR="00340FDE" w:rsidRDefault="00000000">
      <w:pPr>
        <w:pStyle w:val="Heading1"/>
        <w:spacing w:before="60" w:line="312" w:lineRule="auto"/>
        <w:ind w:firstLine="567"/>
        <w:rPr>
          <w:b w:val="0"/>
          <w:sz w:val="26"/>
          <w:szCs w:val="26"/>
        </w:rPr>
      </w:pPr>
      <w:r>
        <w:rPr>
          <w:sz w:val="26"/>
          <w:szCs w:val="26"/>
          <w:lang w:val="vi-VN"/>
        </w:rPr>
        <w:t xml:space="preserve">3. Điều kiện </w:t>
      </w:r>
      <w:r>
        <w:rPr>
          <w:bCs w:val="0"/>
          <w:sz w:val="26"/>
          <w:szCs w:val="26"/>
          <w:lang w:val="vi-VN"/>
        </w:rPr>
        <w:t xml:space="preserve">tiên quyết: </w:t>
      </w:r>
      <w:r>
        <w:rPr>
          <w:b w:val="0"/>
          <w:sz w:val="26"/>
          <w:szCs w:val="26"/>
        </w:rPr>
        <w:t>Học phần Chủ nghĩa xã hội khoa học (</w:t>
      </w:r>
      <w:r>
        <w:rPr>
          <w:b w:val="0"/>
          <w:sz w:val="26"/>
          <w:szCs w:val="26"/>
          <w:lang w:val="vi-VN"/>
        </w:rPr>
        <w:t>3ML005DC</w:t>
      </w:r>
      <w:r>
        <w:rPr>
          <w:b w:val="0"/>
          <w:sz w:val="26"/>
          <w:szCs w:val="26"/>
        </w:rPr>
        <w:t xml:space="preserve">) </w:t>
      </w:r>
    </w:p>
    <w:p w14:paraId="5F8AE533" w14:textId="77777777" w:rsidR="00340FDE" w:rsidRDefault="00340FDE">
      <w:pPr>
        <w:pStyle w:val="Heading1"/>
        <w:spacing w:before="60" w:line="312" w:lineRule="auto"/>
        <w:ind w:firstLine="567"/>
        <w:rPr>
          <w:sz w:val="26"/>
          <w:szCs w:val="26"/>
        </w:rPr>
      </w:pPr>
    </w:p>
    <w:p w14:paraId="6E87C5D8" w14:textId="77777777" w:rsidR="00340FDE" w:rsidRDefault="00340FDE">
      <w:pPr>
        <w:pStyle w:val="Heading1"/>
        <w:spacing w:before="60" w:line="312" w:lineRule="auto"/>
        <w:ind w:firstLine="567"/>
        <w:rPr>
          <w:sz w:val="26"/>
          <w:szCs w:val="26"/>
        </w:rPr>
      </w:pPr>
    </w:p>
    <w:p w14:paraId="69BDD405" w14:textId="77777777" w:rsidR="00340FDE" w:rsidRDefault="00000000">
      <w:pPr>
        <w:pStyle w:val="Heading1"/>
        <w:spacing w:before="60" w:line="312" w:lineRule="auto"/>
        <w:ind w:firstLine="567"/>
        <w:rPr>
          <w:sz w:val="26"/>
          <w:szCs w:val="26"/>
        </w:rPr>
      </w:pPr>
      <w:r>
        <w:rPr>
          <w:sz w:val="26"/>
          <w:szCs w:val="26"/>
        </w:rPr>
        <w:t>4. Mục tiêu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148"/>
      </w:tblGrid>
      <w:tr w:rsidR="00340FDE" w14:paraId="0E5AC854" w14:textId="77777777">
        <w:trPr>
          <w:jc w:val="center"/>
        </w:trPr>
        <w:tc>
          <w:tcPr>
            <w:tcW w:w="1345" w:type="dxa"/>
            <w:vAlign w:val="center"/>
          </w:tcPr>
          <w:p w14:paraId="327BBB07"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4FC2D502"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8148" w:type="dxa"/>
            <w:vAlign w:val="center"/>
          </w:tcPr>
          <w:p w14:paraId="007282ED"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44155F5E"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p w14:paraId="02F86581" w14:textId="77777777" w:rsidR="00340FDE" w:rsidRDefault="00340FDE">
            <w:pPr>
              <w:widowControl w:val="0"/>
              <w:spacing w:after="60" w:line="312" w:lineRule="auto"/>
              <w:ind w:firstLine="0"/>
              <w:jc w:val="center"/>
              <w:rPr>
                <w:b/>
                <w:i/>
                <w:color w:val="000000"/>
                <w:sz w:val="26"/>
              </w:rPr>
            </w:pPr>
          </w:p>
        </w:tc>
      </w:tr>
      <w:tr w:rsidR="00340FDE" w14:paraId="6C84F326" w14:textId="77777777">
        <w:trPr>
          <w:jc w:val="center"/>
        </w:trPr>
        <w:tc>
          <w:tcPr>
            <w:tcW w:w="1345" w:type="dxa"/>
          </w:tcPr>
          <w:p w14:paraId="4BC3F66A" w14:textId="77777777" w:rsidR="00340FDE" w:rsidRDefault="00000000">
            <w:pPr>
              <w:widowControl w:val="0"/>
              <w:spacing w:after="60" w:line="312" w:lineRule="auto"/>
              <w:ind w:firstLine="0"/>
              <w:jc w:val="center"/>
              <w:rPr>
                <w:color w:val="000000"/>
                <w:sz w:val="26"/>
              </w:rPr>
            </w:pPr>
            <w:r>
              <w:rPr>
                <w:color w:val="000000"/>
                <w:sz w:val="26"/>
              </w:rPr>
              <w:t>G1</w:t>
            </w:r>
          </w:p>
        </w:tc>
        <w:tc>
          <w:tcPr>
            <w:tcW w:w="8148" w:type="dxa"/>
          </w:tcPr>
          <w:p w14:paraId="37D11E52" w14:textId="77777777" w:rsidR="00340FDE" w:rsidRDefault="00000000">
            <w:pPr>
              <w:spacing w:after="60" w:line="312" w:lineRule="auto"/>
              <w:ind w:firstLine="0"/>
              <w:rPr>
                <w:sz w:val="26"/>
              </w:rPr>
            </w:pPr>
            <w:r>
              <w:rPr>
                <w:sz w:val="26"/>
              </w:rPr>
              <w:t xml:space="preserve">Khái quát hoá </w:t>
            </w:r>
            <w:r>
              <w:rPr>
                <w:sz w:val="26"/>
                <w:lang w:val="vi-VN"/>
              </w:rPr>
              <w:t xml:space="preserve">hệ thống tri thức về sự ra đời của Đảng Cộng sản Việt Nam </w:t>
            </w:r>
            <w:r>
              <w:rPr>
                <w:sz w:val="26"/>
              </w:rPr>
              <w:t>và</w:t>
            </w:r>
            <w:r>
              <w:rPr>
                <w:sz w:val="26"/>
                <w:lang w:val="vi-VN"/>
              </w:rPr>
              <w:t xml:space="preserve"> sự lãnh đạo của Đảng đối với cách mạng Việt Nam trong thời kỳ đấu tranh giành chính quyền (1930-1945), trong hai cuộc kháng chiến chống thực dân Pháp và đế quốc Mỹ xâm lược (1945-1975), trong sự nghiệp xây dựng, bảo vệ Tổ quốc thời kỳ cả nước quá độ lên chủ nghĩa xã hội, tiến hành công cuộc đổi mới (1975-nay)</w:t>
            </w:r>
            <w:r>
              <w:rPr>
                <w:sz w:val="26"/>
              </w:rPr>
              <w:t>.</w:t>
            </w:r>
          </w:p>
        </w:tc>
      </w:tr>
      <w:tr w:rsidR="00340FDE" w14:paraId="0296F6A9" w14:textId="77777777">
        <w:trPr>
          <w:jc w:val="center"/>
        </w:trPr>
        <w:tc>
          <w:tcPr>
            <w:tcW w:w="1345" w:type="dxa"/>
          </w:tcPr>
          <w:p w14:paraId="4370DDF5" w14:textId="77777777" w:rsidR="00340FDE" w:rsidRDefault="00000000">
            <w:pPr>
              <w:widowControl w:val="0"/>
              <w:spacing w:after="60" w:line="312" w:lineRule="auto"/>
              <w:ind w:firstLine="0"/>
              <w:jc w:val="center"/>
              <w:rPr>
                <w:color w:val="000000"/>
                <w:sz w:val="26"/>
              </w:rPr>
            </w:pPr>
            <w:r>
              <w:rPr>
                <w:color w:val="000000"/>
                <w:sz w:val="26"/>
              </w:rPr>
              <w:t>G2</w:t>
            </w:r>
          </w:p>
        </w:tc>
        <w:tc>
          <w:tcPr>
            <w:tcW w:w="8148" w:type="dxa"/>
          </w:tcPr>
          <w:p w14:paraId="5BFFE23C" w14:textId="77777777" w:rsidR="00340FDE" w:rsidRDefault="00000000">
            <w:pPr>
              <w:spacing w:after="60" w:line="312" w:lineRule="auto"/>
              <w:ind w:firstLine="0"/>
              <w:rPr>
                <w:color w:val="000000"/>
                <w:sz w:val="26"/>
                <w:lang w:val="nb-NO"/>
              </w:rPr>
            </w:pPr>
            <w:r>
              <w:rPr>
                <w:sz w:val="26"/>
              </w:rPr>
              <w:t>V</w:t>
            </w:r>
            <w:r>
              <w:rPr>
                <w:sz w:val="26"/>
                <w:lang w:val="vi-VN"/>
              </w:rPr>
              <w:t xml:space="preserve">ận dụng </w:t>
            </w:r>
            <w:r>
              <w:rPr>
                <w:sz w:val="26"/>
              </w:rPr>
              <w:t>kiến</w:t>
            </w:r>
            <w:r>
              <w:rPr>
                <w:sz w:val="26"/>
                <w:lang w:val="vi-VN"/>
              </w:rPr>
              <w:t xml:space="preserve"> thức lịch sử vào công tác thực tiễn, phê phán quan </w:t>
            </w:r>
            <w:r>
              <w:rPr>
                <w:sz w:val="26"/>
              </w:rPr>
              <w:t>điểm</w:t>
            </w:r>
            <w:r>
              <w:rPr>
                <w:sz w:val="26"/>
                <w:lang w:val="vi-VN"/>
              </w:rPr>
              <w:t xml:space="preserve"> sai trái về lịch sử của Đảng. </w:t>
            </w:r>
          </w:p>
        </w:tc>
      </w:tr>
      <w:tr w:rsidR="00340FDE" w14:paraId="7A396072" w14:textId="77777777">
        <w:trPr>
          <w:jc w:val="center"/>
        </w:trPr>
        <w:tc>
          <w:tcPr>
            <w:tcW w:w="1345" w:type="dxa"/>
          </w:tcPr>
          <w:p w14:paraId="74816338" w14:textId="77777777" w:rsidR="00340FDE" w:rsidRDefault="00000000">
            <w:pPr>
              <w:widowControl w:val="0"/>
              <w:spacing w:after="60" w:line="312" w:lineRule="auto"/>
              <w:ind w:firstLine="0"/>
              <w:jc w:val="center"/>
              <w:rPr>
                <w:color w:val="000000"/>
                <w:sz w:val="26"/>
              </w:rPr>
            </w:pPr>
            <w:r>
              <w:rPr>
                <w:color w:val="000000"/>
                <w:sz w:val="26"/>
              </w:rPr>
              <w:t>G3</w:t>
            </w:r>
          </w:p>
        </w:tc>
        <w:tc>
          <w:tcPr>
            <w:tcW w:w="8148" w:type="dxa"/>
          </w:tcPr>
          <w:p w14:paraId="22C85388" w14:textId="77777777" w:rsidR="00340FDE" w:rsidRDefault="00000000">
            <w:pPr>
              <w:widowControl w:val="0"/>
              <w:spacing w:after="60" w:line="312" w:lineRule="auto"/>
              <w:ind w:firstLine="0"/>
              <w:rPr>
                <w:color w:val="000000"/>
                <w:sz w:val="26"/>
              </w:rPr>
            </w:pPr>
            <w:r>
              <w:rPr>
                <w:sz w:val="26"/>
              </w:rPr>
              <w:t>T</w:t>
            </w:r>
            <w:r>
              <w:rPr>
                <w:sz w:val="26"/>
                <w:lang w:val="vi-VN"/>
              </w:rPr>
              <w:t>ôn trọng sự thật khách quan, nâng cao lòng tự hào, niềm tin đối với Đảng</w:t>
            </w:r>
            <w:r>
              <w:rPr>
                <w:sz w:val="26"/>
              </w:rPr>
              <w:t xml:space="preserve"> và </w:t>
            </w:r>
            <w:r>
              <w:rPr>
                <w:color w:val="000000"/>
                <w:sz w:val="26"/>
                <w:lang w:val="nb-NO"/>
              </w:rPr>
              <w:t xml:space="preserve">công cuộc đổi mới đất nước hiện nay. </w:t>
            </w:r>
          </w:p>
        </w:tc>
      </w:tr>
    </w:tbl>
    <w:p w14:paraId="0635DFAB" w14:textId="77777777" w:rsidR="00340FDE" w:rsidRDefault="00000000">
      <w:pPr>
        <w:spacing w:after="60" w:line="312" w:lineRule="auto"/>
        <w:ind w:firstLine="0"/>
        <w:jc w:val="left"/>
        <w:rPr>
          <w:rFonts w:eastAsiaTheme="majorEastAsia"/>
          <w:b/>
          <w:bCs/>
          <w:color w:val="000000" w:themeColor="text1"/>
          <w:sz w:val="26"/>
        </w:rPr>
      </w:pPr>
      <w:r>
        <w:rPr>
          <w:b/>
          <w:bCs/>
          <w:sz w:val="26"/>
        </w:rPr>
        <w:t>5.</w:t>
      </w:r>
      <w:r>
        <w:rPr>
          <w:b/>
          <w:bCs/>
          <w:sz w:val="26"/>
          <w:lang w:val="vi-VN"/>
        </w:rPr>
        <w:t xml:space="preserve"> Chuẩn đầu ra học phần</w:t>
      </w:r>
      <w:r>
        <w:rPr>
          <w:b/>
          <w:bCs/>
          <w:sz w:val="26"/>
        </w:rPr>
        <w:t>, phương pháp giảng dạy và phương pháp đánh giá</w:t>
      </w:r>
    </w:p>
    <w:p w14:paraId="5BD2461C"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484" w:type="dxa"/>
        <w:tblInd w:w="33" w:type="dxa"/>
        <w:tblCellMar>
          <w:left w:w="28" w:type="dxa"/>
          <w:right w:w="28" w:type="dxa"/>
        </w:tblCellMar>
        <w:tblLook w:val="04A0" w:firstRow="1" w:lastRow="0" w:firstColumn="1" w:lastColumn="0" w:noHBand="0" w:noVBand="1"/>
      </w:tblPr>
      <w:tblGrid>
        <w:gridCol w:w="858"/>
        <w:gridCol w:w="1006"/>
        <w:gridCol w:w="1216"/>
        <w:gridCol w:w="3098"/>
        <w:gridCol w:w="1659"/>
        <w:gridCol w:w="1647"/>
      </w:tblGrid>
      <w:tr w:rsidR="00340FDE" w14:paraId="59455D32" w14:textId="77777777">
        <w:trPr>
          <w:trHeight w:val="1985"/>
        </w:trPr>
        <w:tc>
          <w:tcPr>
            <w:tcW w:w="858" w:type="dxa"/>
            <w:vAlign w:val="center"/>
          </w:tcPr>
          <w:p w14:paraId="2CD899B5" w14:textId="77777777" w:rsidR="00340FDE" w:rsidRDefault="00000000">
            <w:pPr>
              <w:spacing w:after="60" w:line="312" w:lineRule="auto"/>
              <w:ind w:firstLine="0"/>
              <w:jc w:val="center"/>
              <w:rPr>
                <w:b/>
                <w:sz w:val="26"/>
              </w:rPr>
            </w:pPr>
            <w:r>
              <w:rPr>
                <w:b/>
                <w:sz w:val="26"/>
              </w:rPr>
              <w:t>Mục tiêu học phần</w:t>
            </w:r>
          </w:p>
          <w:p w14:paraId="0C8D800F" w14:textId="77777777" w:rsidR="00340FDE" w:rsidRDefault="00000000">
            <w:pPr>
              <w:spacing w:after="60" w:line="312" w:lineRule="auto"/>
              <w:ind w:firstLine="0"/>
              <w:jc w:val="center"/>
              <w:rPr>
                <w:b/>
                <w:sz w:val="26"/>
              </w:rPr>
            </w:pPr>
            <w:r>
              <w:rPr>
                <w:b/>
                <w:sz w:val="26"/>
              </w:rPr>
              <w:t>(G)</w:t>
            </w:r>
          </w:p>
        </w:tc>
        <w:tc>
          <w:tcPr>
            <w:tcW w:w="1006" w:type="dxa"/>
            <w:vAlign w:val="center"/>
          </w:tcPr>
          <w:p w14:paraId="2B7687FB" w14:textId="77777777" w:rsidR="00340FDE" w:rsidRDefault="00000000">
            <w:pPr>
              <w:spacing w:after="60" w:line="312" w:lineRule="auto"/>
              <w:ind w:firstLine="0"/>
              <w:jc w:val="center"/>
              <w:rPr>
                <w:b/>
                <w:sz w:val="26"/>
                <w:lang w:val="vi-VN"/>
              </w:rPr>
            </w:pPr>
            <w:r>
              <w:rPr>
                <w:b/>
                <w:sz w:val="26"/>
                <w:lang w:val="vi-VN"/>
              </w:rPr>
              <w:t>CĐR học phần (CLO)</w:t>
            </w:r>
          </w:p>
        </w:tc>
        <w:tc>
          <w:tcPr>
            <w:tcW w:w="1216" w:type="dxa"/>
            <w:vAlign w:val="center"/>
          </w:tcPr>
          <w:p w14:paraId="7D4B7B6D" w14:textId="77777777" w:rsidR="00340FDE" w:rsidRDefault="00000000">
            <w:pPr>
              <w:spacing w:after="60" w:line="312" w:lineRule="auto"/>
              <w:ind w:firstLine="0"/>
              <w:jc w:val="center"/>
              <w:rPr>
                <w:b/>
                <w:sz w:val="26"/>
                <w:lang w:val="vi-VN"/>
              </w:rPr>
            </w:pPr>
            <w:r>
              <w:rPr>
                <w:b/>
                <w:sz w:val="26"/>
              </w:rPr>
              <w:t>Trình độ năng lực</w:t>
            </w:r>
          </w:p>
        </w:tc>
        <w:tc>
          <w:tcPr>
            <w:tcW w:w="3098" w:type="dxa"/>
            <w:vAlign w:val="center"/>
          </w:tcPr>
          <w:p w14:paraId="53CAFD3B" w14:textId="77777777" w:rsidR="00340FDE" w:rsidRDefault="00000000">
            <w:pPr>
              <w:spacing w:after="60" w:line="312" w:lineRule="auto"/>
              <w:ind w:firstLine="0"/>
              <w:jc w:val="center"/>
              <w:rPr>
                <w:b/>
                <w:sz w:val="26"/>
                <w:lang w:val="vi-VN"/>
              </w:rPr>
            </w:pPr>
            <w:r>
              <w:rPr>
                <w:b/>
                <w:sz w:val="26"/>
                <w:lang w:val="vi-VN"/>
              </w:rPr>
              <w:t>Mô tả CĐR học phần</w:t>
            </w:r>
          </w:p>
          <w:p w14:paraId="2D61AB5C" w14:textId="77777777" w:rsidR="00340FDE" w:rsidRDefault="00340FDE">
            <w:pPr>
              <w:spacing w:after="60" w:line="312" w:lineRule="auto"/>
              <w:ind w:firstLine="0"/>
              <w:jc w:val="center"/>
              <w:rPr>
                <w:b/>
                <w:sz w:val="26"/>
                <w:lang w:val="vi-VN"/>
              </w:rPr>
            </w:pPr>
          </w:p>
        </w:tc>
        <w:tc>
          <w:tcPr>
            <w:tcW w:w="1659" w:type="dxa"/>
            <w:vAlign w:val="center"/>
          </w:tcPr>
          <w:p w14:paraId="16F7A39E" w14:textId="77777777" w:rsidR="00340FDE" w:rsidRDefault="00000000">
            <w:pPr>
              <w:spacing w:after="60" w:line="312" w:lineRule="auto"/>
              <w:ind w:firstLine="0"/>
              <w:jc w:val="center"/>
              <w:rPr>
                <w:b/>
                <w:sz w:val="26"/>
              </w:rPr>
            </w:pPr>
            <w:r>
              <w:rPr>
                <w:b/>
                <w:sz w:val="26"/>
              </w:rPr>
              <w:t>Phương pháp dạy học</w:t>
            </w:r>
          </w:p>
        </w:tc>
        <w:tc>
          <w:tcPr>
            <w:tcW w:w="1647" w:type="dxa"/>
            <w:vAlign w:val="center"/>
          </w:tcPr>
          <w:p w14:paraId="354CAAE8" w14:textId="77777777" w:rsidR="00340FDE" w:rsidRDefault="00000000">
            <w:pPr>
              <w:spacing w:after="60" w:line="312" w:lineRule="auto"/>
              <w:ind w:firstLine="0"/>
              <w:jc w:val="center"/>
              <w:rPr>
                <w:b/>
                <w:sz w:val="26"/>
              </w:rPr>
            </w:pPr>
            <w:r>
              <w:rPr>
                <w:b/>
                <w:sz w:val="26"/>
              </w:rPr>
              <w:t>Phương pháp đánh giá</w:t>
            </w:r>
          </w:p>
        </w:tc>
      </w:tr>
      <w:tr w:rsidR="00340FDE" w14:paraId="1F298546" w14:textId="77777777">
        <w:trPr>
          <w:trHeight w:val="269"/>
        </w:trPr>
        <w:tc>
          <w:tcPr>
            <w:tcW w:w="858" w:type="dxa"/>
            <w:vMerge w:val="restart"/>
            <w:vAlign w:val="center"/>
          </w:tcPr>
          <w:p w14:paraId="55153BFA" w14:textId="77777777" w:rsidR="00340FDE" w:rsidRDefault="00000000">
            <w:pPr>
              <w:spacing w:after="60" w:line="312" w:lineRule="auto"/>
              <w:ind w:firstLine="0"/>
              <w:jc w:val="center"/>
              <w:rPr>
                <w:sz w:val="26"/>
              </w:rPr>
            </w:pPr>
            <w:r>
              <w:rPr>
                <w:sz w:val="26"/>
              </w:rPr>
              <w:t>G1</w:t>
            </w:r>
          </w:p>
        </w:tc>
        <w:tc>
          <w:tcPr>
            <w:tcW w:w="1006" w:type="dxa"/>
            <w:vMerge w:val="restart"/>
            <w:vAlign w:val="center"/>
          </w:tcPr>
          <w:p w14:paraId="2AAAC67B" w14:textId="77777777" w:rsidR="00340FDE" w:rsidRDefault="00000000">
            <w:pPr>
              <w:spacing w:after="60" w:line="312" w:lineRule="auto"/>
              <w:ind w:firstLine="0"/>
              <w:jc w:val="center"/>
              <w:rPr>
                <w:sz w:val="26"/>
                <w:lang w:val="vi-VN"/>
              </w:rPr>
            </w:pPr>
            <w:r>
              <w:rPr>
                <w:sz w:val="26"/>
                <w:lang w:val="vi-VN"/>
              </w:rPr>
              <w:t>CLO1.1</w:t>
            </w:r>
          </w:p>
        </w:tc>
        <w:tc>
          <w:tcPr>
            <w:tcW w:w="1216" w:type="dxa"/>
            <w:vMerge w:val="restart"/>
            <w:vAlign w:val="center"/>
          </w:tcPr>
          <w:p w14:paraId="748D1C4B" w14:textId="77777777" w:rsidR="00340FDE" w:rsidRDefault="00000000">
            <w:pPr>
              <w:spacing w:after="60" w:line="312" w:lineRule="auto"/>
              <w:rPr>
                <w:sz w:val="26"/>
              </w:rPr>
            </w:pPr>
            <w:r>
              <w:rPr>
                <w:sz w:val="26"/>
              </w:rPr>
              <w:t>K3</w:t>
            </w:r>
          </w:p>
        </w:tc>
        <w:tc>
          <w:tcPr>
            <w:tcW w:w="3098" w:type="dxa"/>
            <w:vAlign w:val="center"/>
          </w:tcPr>
          <w:p w14:paraId="6483719D" w14:textId="77777777" w:rsidR="00340FDE" w:rsidRDefault="00000000">
            <w:pPr>
              <w:spacing w:after="60" w:line="312" w:lineRule="auto"/>
              <w:ind w:left="57" w:right="57" w:firstLine="0"/>
              <w:rPr>
                <w:sz w:val="26"/>
              </w:rPr>
            </w:pPr>
            <w:r>
              <w:rPr>
                <w:sz w:val="26"/>
              </w:rPr>
              <w:t xml:space="preserve">Trình bày, diễn giải được sự ra đời của Đảng Cộng sản Việt Nam và sự lãnh đạo của Đảng đối với cách mạng Việt Nam qua các thời kỳ lịch sử từ 1930 đến nay. </w:t>
            </w:r>
          </w:p>
        </w:tc>
        <w:tc>
          <w:tcPr>
            <w:tcW w:w="1659" w:type="dxa"/>
            <w:vAlign w:val="center"/>
          </w:tcPr>
          <w:p w14:paraId="21AA845B" w14:textId="77777777" w:rsidR="00340FDE" w:rsidRDefault="00000000">
            <w:pPr>
              <w:pStyle w:val="ListParagraph"/>
              <w:numPr>
                <w:ilvl w:val="0"/>
                <w:numId w:val="0"/>
              </w:numPr>
              <w:spacing w:before="60" w:after="60" w:line="312" w:lineRule="auto"/>
              <w:rPr>
                <w:sz w:val="26"/>
                <w:szCs w:val="26"/>
              </w:rPr>
            </w:pPr>
            <w:r>
              <w:rPr>
                <w:sz w:val="26"/>
                <w:szCs w:val="26"/>
              </w:rPr>
              <w:t>- Thuyết trình, phát vấn</w:t>
            </w:r>
          </w:p>
          <w:p w14:paraId="25A45540"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p w14:paraId="2C6748F3" w14:textId="77777777" w:rsidR="00340FDE" w:rsidRDefault="00340FDE">
            <w:pPr>
              <w:pStyle w:val="ListParagraph"/>
              <w:numPr>
                <w:ilvl w:val="0"/>
                <w:numId w:val="0"/>
              </w:numPr>
              <w:spacing w:before="60" w:after="60" w:line="312" w:lineRule="auto"/>
              <w:ind w:left="14"/>
              <w:rPr>
                <w:sz w:val="26"/>
                <w:szCs w:val="26"/>
                <w:lang w:val="vi-VN"/>
              </w:rPr>
            </w:pPr>
          </w:p>
        </w:tc>
        <w:tc>
          <w:tcPr>
            <w:tcW w:w="1647" w:type="dxa"/>
            <w:vAlign w:val="center"/>
          </w:tcPr>
          <w:p w14:paraId="11665DCF" w14:textId="77777777" w:rsidR="00340FDE" w:rsidRDefault="00000000">
            <w:pPr>
              <w:spacing w:after="60" w:line="312" w:lineRule="auto"/>
              <w:ind w:firstLine="0"/>
              <w:jc w:val="center"/>
              <w:rPr>
                <w:sz w:val="26"/>
              </w:rPr>
            </w:pPr>
            <w:r>
              <w:rPr>
                <w:sz w:val="26"/>
              </w:rPr>
              <w:t>Trắc nghiệm</w:t>
            </w:r>
          </w:p>
        </w:tc>
      </w:tr>
      <w:tr w:rsidR="00340FDE" w14:paraId="79E997BC" w14:textId="77777777">
        <w:trPr>
          <w:trHeight w:val="247"/>
        </w:trPr>
        <w:tc>
          <w:tcPr>
            <w:tcW w:w="858" w:type="dxa"/>
            <w:vMerge/>
            <w:vAlign w:val="center"/>
          </w:tcPr>
          <w:p w14:paraId="16EA9551" w14:textId="77777777" w:rsidR="00340FDE" w:rsidRDefault="00340FDE">
            <w:pPr>
              <w:spacing w:after="60" w:line="312" w:lineRule="auto"/>
              <w:ind w:firstLine="0"/>
              <w:jc w:val="center"/>
              <w:rPr>
                <w:sz w:val="26"/>
                <w:lang w:val="vi-VN"/>
              </w:rPr>
            </w:pPr>
          </w:p>
        </w:tc>
        <w:tc>
          <w:tcPr>
            <w:tcW w:w="1006" w:type="dxa"/>
            <w:vMerge/>
            <w:vAlign w:val="center"/>
          </w:tcPr>
          <w:p w14:paraId="406EF175" w14:textId="77777777" w:rsidR="00340FDE" w:rsidRDefault="00340FDE">
            <w:pPr>
              <w:spacing w:after="60" w:line="312" w:lineRule="auto"/>
              <w:ind w:firstLine="0"/>
              <w:jc w:val="center"/>
              <w:rPr>
                <w:sz w:val="26"/>
                <w:lang w:val="vi-VN"/>
              </w:rPr>
            </w:pPr>
          </w:p>
        </w:tc>
        <w:tc>
          <w:tcPr>
            <w:tcW w:w="1216" w:type="dxa"/>
            <w:vMerge/>
            <w:vAlign w:val="center"/>
          </w:tcPr>
          <w:p w14:paraId="7B31F5B5" w14:textId="77777777" w:rsidR="00340FDE" w:rsidRDefault="00340FDE">
            <w:pPr>
              <w:spacing w:after="60" w:line="312" w:lineRule="auto"/>
              <w:ind w:firstLine="0"/>
              <w:jc w:val="center"/>
              <w:rPr>
                <w:sz w:val="26"/>
              </w:rPr>
            </w:pPr>
          </w:p>
        </w:tc>
        <w:tc>
          <w:tcPr>
            <w:tcW w:w="3098" w:type="dxa"/>
            <w:vAlign w:val="center"/>
          </w:tcPr>
          <w:p w14:paraId="46AC29A6" w14:textId="77777777" w:rsidR="00340FDE" w:rsidRDefault="00000000">
            <w:pPr>
              <w:spacing w:after="60" w:line="312" w:lineRule="auto"/>
              <w:ind w:left="57" w:right="57" w:firstLine="0"/>
              <w:rPr>
                <w:sz w:val="26"/>
              </w:rPr>
            </w:pPr>
            <w:r>
              <w:rPr>
                <w:sz w:val="26"/>
              </w:rPr>
              <w:t xml:space="preserve">Vận dụng kiến thức về chủ trương, đường lối và vai trò lãnh đạo của Đảng đối với cách mạng Việt Nam vào phân tích, đánh giá các vấn đề kinh tế - xã hội của đất nước, đặc biệt là trong thời kỳ đổi mới hiện nay. </w:t>
            </w:r>
          </w:p>
        </w:tc>
        <w:tc>
          <w:tcPr>
            <w:tcW w:w="1659" w:type="dxa"/>
            <w:vAlign w:val="center"/>
          </w:tcPr>
          <w:p w14:paraId="55C699BF" w14:textId="77777777" w:rsidR="00340FDE" w:rsidRDefault="00000000">
            <w:pPr>
              <w:pStyle w:val="ListParagraph"/>
              <w:numPr>
                <w:ilvl w:val="0"/>
                <w:numId w:val="0"/>
              </w:numPr>
              <w:spacing w:before="60" w:after="60" w:line="312" w:lineRule="auto"/>
              <w:rPr>
                <w:sz w:val="26"/>
                <w:szCs w:val="26"/>
              </w:rPr>
            </w:pPr>
            <w:r>
              <w:rPr>
                <w:sz w:val="26"/>
                <w:szCs w:val="26"/>
              </w:rPr>
              <w:t>- Thuyết trình, phát vấn</w:t>
            </w:r>
          </w:p>
          <w:p w14:paraId="3F05296D"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p w14:paraId="441309CC" w14:textId="77777777" w:rsidR="00340FDE" w:rsidRDefault="00340FDE">
            <w:pPr>
              <w:spacing w:after="60" w:line="312" w:lineRule="auto"/>
              <w:rPr>
                <w:sz w:val="26"/>
                <w:lang w:val="vi-VN"/>
              </w:rPr>
            </w:pPr>
          </w:p>
        </w:tc>
        <w:tc>
          <w:tcPr>
            <w:tcW w:w="1647" w:type="dxa"/>
            <w:vAlign w:val="center"/>
          </w:tcPr>
          <w:p w14:paraId="296BB0BA" w14:textId="77777777" w:rsidR="00340FDE" w:rsidRDefault="00000000">
            <w:pPr>
              <w:spacing w:after="60" w:line="312" w:lineRule="auto"/>
              <w:ind w:firstLine="0"/>
              <w:jc w:val="center"/>
              <w:rPr>
                <w:sz w:val="26"/>
              </w:rPr>
            </w:pPr>
            <w:r>
              <w:rPr>
                <w:sz w:val="26"/>
              </w:rPr>
              <w:t>Trắc nghiệm</w:t>
            </w:r>
          </w:p>
          <w:p w14:paraId="23678C57" w14:textId="77777777" w:rsidR="00340FDE" w:rsidRDefault="00000000">
            <w:pPr>
              <w:spacing w:after="60" w:line="312" w:lineRule="auto"/>
              <w:ind w:firstLine="0"/>
              <w:jc w:val="center"/>
              <w:rPr>
                <w:sz w:val="26"/>
              </w:rPr>
            </w:pPr>
            <w:r>
              <w:rPr>
                <w:sz w:val="26"/>
              </w:rPr>
              <w:t>Tự luận</w:t>
            </w:r>
          </w:p>
          <w:p w14:paraId="567FA4FE" w14:textId="77777777" w:rsidR="00340FDE" w:rsidRDefault="00340FDE">
            <w:pPr>
              <w:spacing w:after="60" w:line="312" w:lineRule="auto"/>
              <w:ind w:firstLine="0"/>
              <w:jc w:val="center"/>
              <w:rPr>
                <w:sz w:val="26"/>
              </w:rPr>
            </w:pPr>
          </w:p>
        </w:tc>
      </w:tr>
      <w:tr w:rsidR="00340FDE" w14:paraId="666EEC39" w14:textId="77777777">
        <w:trPr>
          <w:trHeight w:val="247"/>
        </w:trPr>
        <w:tc>
          <w:tcPr>
            <w:tcW w:w="858" w:type="dxa"/>
            <w:vAlign w:val="center"/>
          </w:tcPr>
          <w:p w14:paraId="116F03FB" w14:textId="77777777" w:rsidR="00340FDE" w:rsidRDefault="00000000">
            <w:pPr>
              <w:spacing w:after="60" w:line="312" w:lineRule="auto"/>
              <w:ind w:firstLine="0"/>
              <w:jc w:val="center"/>
              <w:rPr>
                <w:sz w:val="26"/>
                <w:lang w:val="vi-VN"/>
              </w:rPr>
            </w:pPr>
            <w:r>
              <w:rPr>
                <w:sz w:val="26"/>
              </w:rPr>
              <w:t>G2</w:t>
            </w:r>
          </w:p>
        </w:tc>
        <w:tc>
          <w:tcPr>
            <w:tcW w:w="1006" w:type="dxa"/>
            <w:vAlign w:val="center"/>
          </w:tcPr>
          <w:p w14:paraId="6AF8713F" w14:textId="77777777" w:rsidR="00340FDE" w:rsidRDefault="00000000">
            <w:pPr>
              <w:spacing w:after="60" w:line="312" w:lineRule="auto"/>
              <w:ind w:firstLine="0"/>
              <w:jc w:val="center"/>
              <w:rPr>
                <w:sz w:val="26"/>
                <w:lang w:val="vi-VN"/>
              </w:rPr>
            </w:pPr>
            <w:r>
              <w:rPr>
                <w:sz w:val="26"/>
                <w:lang w:val="vi-VN"/>
              </w:rPr>
              <w:t>CLO2.</w:t>
            </w:r>
            <w:r>
              <w:rPr>
                <w:sz w:val="26"/>
              </w:rPr>
              <w:t>1</w:t>
            </w:r>
          </w:p>
        </w:tc>
        <w:tc>
          <w:tcPr>
            <w:tcW w:w="1216" w:type="dxa"/>
            <w:vAlign w:val="center"/>
          </w:tcPr>
          <w:p w14:paraId="581D7F83" w14:textId="77777777" w:rsidR="00340FDE" w:rsidRDefault="00000000">
            <w:pPr>
              <w:spacing w:after="60" w:line="312" w:lineRule="auto"/>
              <w:ind w:firstLine="0"/>
              <w:jc w:val="center"/>
              <w:rPr>
                <w:sz w:val="26"/>
              </w:rPr>
            </w:pPr>
            <w:r>
              <w:rPr>
                <w:sz w:val="26"/>
              </w:rPr>
              <w:t>A2</w:t>
            </w:r>
          </w:p>
        </w:tc>
        <w:tc>
          <w:tcPr>
            <w:tcW w:w="3098" w:type="dxa"/>
            <w:vAlign w:val="center"/>
          </w:tcPr>
          <w:p w14:paraId="7EB1A7B7" w14:textId="77777777" w:rsidR="00340FDE" w:rsidRDefault="00000000">
            <w:pPr>
              <w:spacing w:after="60" w:line="312" w:lineRule="auto"/>
              <w:ind w:left="57" w:right="57" w:firstLine="0"/>
              <w:rPr>
                <w:sz w:val="26"/>
              </w:rPr>
            </w:pPr>
            <w:r>
              <w:rPr>
                <w:sz w:val="26"/>
              </w:rPr>
              <w:t>Thảo luận, tranh luận, phản biện trong</w:t>
            </w:r>
            <w:r>
              <w:rPr>
                <w:sz w:val="26"/>
                <w:lang w:val="vi-VN"/>
              </w:rPr>
              <w:t xml:space="preserve"> </w:t>
            </w:r>
            <w:r>
              <w:rPr>
                <w:sz w:val="26"/>
              </w:rPr>
              <w:t>phân tích, đánh giá tình hình đất nước dưới sự lãnh đạo của Đảng; P</w:t>
            </w:r>
            <w:r>
              <w:rPr>
                <w:sz w:val="26"/>
                <w:lang w:val="vi-VN"/>
              </w:rPr>
              <w:t xml:space="preserve">hê phán quan </w:t>
            </w:r>
            <w:r>
              <w:rPr>
                <w:sz w:val="26"/>
              </w:rPr>
              <w:t>điểm</w:t>
            </w:r>
            <w:r>
              <w:rPr>
                <w:sz w:val="26"/>
                <w:lang w:val="vi-VN"/>
              </w:rPr>
              <w:t xml:space="preserve"> sai trái về lịch sử của Đảng</w:t>
            </w:r>
            <w:r>
              <w:rPr>
                <w:sz w:val="26"/>
              </w:rPr>
              <w:t>.</w:t>
            </w:r>
          </w:p>
        </w:tc>
        <w:tc>
          <w:tcPr>
            <w:tcW w:w="1659" w:type="dxa"/>
            <w:vAlign w:val="center"/>
          </w:tcPr>
          <w:p w14:paraId="007C239A" w14:textId="77777777" w:rsidR="00340FDE" w:rsidRDefault="00000000">
            <w:pPr>
              <w:pStyle w:val="ListParagraph"/>
              <w:numPr>
                <w:ilvl w:val="0"/>
                <w:numId w:val="0"/>
              </w:numPr>
              <w:spacing w:before="60" w:after="60" w:line="312" w:lineRule="auto"/>
              <w:rPr>
                <w:sz w:val="26"/>
                <w:szCs w:val="26"/>
              </w:rPr>
            </w:pPr>
            <w:r>
              <w:rPr>
                <w:sz w:val="26"/>
                <w:szCs w:val="26"/>
              </w:rPr>
              <w:t>- Thuyết trình, phát vấn</w:t>
            </w:r>
          </w:p>
          <w:p w14:paraId="356E71D6" w14:textId="77777777" w:rsidR="00340FDE" w:rsidRDefault="00000000">
            <w:pPr>
              <w:pStyle w:val="ListParagraph"/>
              <w:numPr>
                <w:ilvl w:val="0"/>
                <w:numId w:val="0"/>
              </w:numPr>
              <w:spacing w:before="60" w:after="60" w:line="312" w:lineRule="auto"/>
              <w:rPr>
                <w:sz w:val="26"/>
                <w:szCs w:val="26"/>
              </w:rPr>
            </w:pPr>
            <w:r>
              <w:rPr>
                <w:sz w:val="26"/>
                <w:szCs w:val="26"/>
              </w:rPr>
              <w:t>- Thảo luận nhóm</w:t>
            </w:r>
          </w:p>
        </w:tc>
        <w:tc>
          <w:tcPr>
            <w:tcW w:w="1647" w:type="dxa"/>
            <w:vAlign w:val="center"/>
          </w:tcPr>
          <w:p w14:paraId="6911DCA2" w14:textId="77777777" w:rsidR="00340FDE" w:rsidRDefault="00000000">
            <w:pPr>
              <w:spacing w:after="60" w:line="312" w:lineRule="auto"/>
              <w:ind w:firstLine="0"/>
              <w:jc w:val="center"/>
              <w:rPr>
                <w:sz w:val="26"/>
              </w:rPr>
            </w:pPr>
            <w:r>
              <w:rPr>
                <w:sz w:val="26"/>
              </w:rPr>
              <w:t>Tự luận</w:t>
            </w:r>
          </w:p>
          <w:p w14:paraId="6D4A1980" w14:textId="77777777" w:rsidR="00340FDE" w:rsidRDefault="00340FDE">
            <w:pPr>
              <w:spacing w:after="60" w:line="312" w:lineRule="auto"/>
              <w:ind w:firstLine="0"/>
              <w:jc w:val="center"/>
              <w:rPr>
                <w:sz w:val="26"/>
              </w:rPr>
            </w:pPr>
          </w:p>
          <w:p w14:paraId="4EC13DDB" w14:textId="77777777" w:rsidR="00340FDE" w:rsidRDefault="00340FDE">
            <w:pPr>
              <w:spacing w:after="60" w:line="312" w:lineRule="auto"/>
              <w:ind w:firstLine="0"/>
              <w:jc w:val="center"/>
              <w:rPr>
                <w:sz w:val="26"/>
              </w:rPr>
            </w:pPr>
          </w:p>
        </w:tc>
      </w:tr>
      <w:tr w:rsidR="00340FDE" w14:paraId="2E4299AA" w14:textId="77777777">
        <w:trPr>
          <w:trHeight w:val="368"/>
        </w:trPr>
        <w:tc>
          <w:tcPr>
            <w:tcW w:w="858" w:type="dxa"/>
            <w:vAlign w:val="center"/>
          </w:tcPr>
          <w:p w14:paraId="4869359A" w14:textId="77777777" w:rsidR="00340FDE" w:rsidRDefault="00000000">
            <w:pPr>
              <w:spacing w:after="60" w:line="312" w:lineRule="auto"/>
              <w:ind w:firstLine="0"/>
              <w:jc w:val="center"/>
              <w:rPr>
                <w:sz w:val="26"/>
              </w:rPr>
            </w:pPr>
            <w:r>
              <w:rPr>
                <w:sz w:val="26"/>
              </w:rPr>
              <w:t>G3</w:t>
            </w:r>
          </w:p>
        </w:tc>
        <w:tc>
          <w:tcPr>
            <w:tcW w:w="1006" w:type="dxa"/>
            <w:vAlign w:val="center"/>
          </w:tcPr>
          <w:p w14:paraId="073A2832" w14:textId="77777777" w:rsidR="00340FDE" w:rsidRDefault="00000000">
            <w:pPr>
              <w:spacing w:after="60" w:line="312" w:lineRule="auto"/>
              <w:ind w:firstLine="0"/>
              <w:jc w:val="center"/>
              <w:rPr>
                <w:sz w:val="26"/>
                <w:lang w:val="vi-VN"/>
              </w:rPr>
            </w:pPr>
            <w:r>
              <w:rPr>
                <w:sz w:val="26"/>
                <w:lang w:val="vi-VN"/>
              </w:rPr>
              <w:t>CLO3.1</w:t>
            </w:r>
          </w:p>
        </w:tc>
        <w:tc>
          <w:tcPr>
            <w:tcW w:w="1216" w:type="dxa"/>
            <w:vAlign w:val="center"/>
          </w:tcPr>
          <w:p w14:paraId="5D24B212" w14:textId="77777777" w:rsidR="00340FDE" w:rsidRDefault="00000000">
            <w:pPr>
              <w:spacing w:after="60" w:line="312" w:lineRule="auto"/>
              <w:ind w:firstLine="0"/>
              <w:jc w:val="center"/>
              <w:rPr>
                <w:sz w:val="26"/>
              </w:rPr>
            </w:pPr>
            <w:r>
              <w:rPr>
                <w:sz w:val="26"/>
              </w:rPr>
              <w:t>S2</w:t>
            </w:r>
          </w:p>
        </w:tc>
        <w:tc>
          <w:tcPr>
            <w:tcW w:w="3098" w:type="dxa"/>
            <w:vAlign w:val="center"/>
          </w:tcPr>
          <w:p w14:paraId="63D0474F" w14:textId="77777777" w:rsidR="00340FDE" w:rsidRDefault="00000000">
            <w:pPr>
              <w:pStyle w:val="BodyText"/>
              <w:spacing w:after="60" w:line="312" w:lineRule="auto"/>
              <w:ind w:left="57" w:right="57" w:firstLine="0"/>
              <w:rPr>
                <w:b/>
                <w:sz w:val="26"/>
              </w:rPr>
            </w:pPr>
            <w:r>
              <w:rPr>
                <w:sz w:val="26"/>
              </w:rPr>
              <w:t>Hình thành kịch bản bài thuyết trình với các tình huống tương tác.</w:t>
            </w:r>
          </w:p>
        </w:tc>
        <w:tc>
          <w:tcPr>
            <w:tcW w:w="1659" w:type="dxa"/>
            <w:vAlign w:val="center"/>
          </w:tcPr>
          <w:p w14:paraId="484C9BAF" w14:textId="77777777" w:rsidR="00340FDE" w:rsidRDefault="00000000">
            <w:pPr>
              <w:pStyle w:val="ListParagraph"/>
              <w:spacing w:before="60" w:after="60" w:line="312" w:lineRule="auto"/>
              <w:ind w:left="14"/>
              <w:rPr>
                <w:sz w:val="26"/>
                <w:szCs w:val="26"/>
              </w:rPr>
            </w:pPr>
            <w:r>
              <w:rPr>
                <w:sz w:val="26"/>
                <w:szCs w:val="26"/>
              </w:rPr>
              <w:t>- Thảo luận nhóm.</w:t>
            </w:r>
          </w:p>
          <w:p w14:paraId="3DFD5753"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Thuyết trình.</w:t>
            </w:r>
          </w:p>
        </w:tc>
        <w:tc>
          <w:tcPr>
            <w:tcW w:w="1647" w:type="dxa"/>
            <w:vAlign w:val="center"/>
          </w:tcPr>
          <w:p w14:paraId="3B0BE152" w14:textId="77777777" w:rsidR="00340FDE" w:rsidRDefault="00000000">
            <w:pPr>
              <w:spacing w:after="60" w:line="312" w:lineRule="auto"/>
              <w:ind w:firstLine="0"/>
              <w:jc w:val="center"/>
              <w:rPr>
                <w:sz w:val="26"/>
              </w:rPr>
            </w:pPr>
            <w:r>
              <w:rPr>
                <w:sz w:val="26"/>
              </w:rPr>
              <w:t>Tự luận</w:t>
            </w:r>
          </w:p>
          <w:p w14:paraId="51CFDC48" w14:textId="77777777" w:rsidR="00340FDE" w:rsidRDefault="00340FDE">
            <w:pPr>
              <w:spacing w:after="60" w:line="312" w:lineRule="auto"/>
              <w:ind w:firstLine="0"/>
              <w:rPr>
                <w:sz w:val="26"/>
                <w:highlight w:val="yellow"/>
              </w:rPr>
            </w:pPr>
          </w:p>
        </w:tc>
      </w:tr>
      <w:tr w:rsidR="00340FDE" w14:paraId="556165B8" w14:textId="77777777">
        <w:trPr>
          <w:trHeight w:val="368"/>
        </w:trPr>
        <w:tc>
          <w:tcPr>
            <w:tcW w:w="858" w:type="dxa"/>
            <w:vAlign w:val="center"/>
          </w:tcPr>
          <w:p w14:paraId="4C0DCAA0" w14:textId="77777777" w:rsidR="00340FDE" w:rsidRDefault="00340FDE">
            <w:pPr>
              <w:spacing w:after="60" w:line="312" w:lineRule="auto"/>
              <w:ind w:firstLine="0"/>
              <w:jc w:val="center"/>
              <w:rPr>
                <w:sz w:val="26"/>
              </w:rPr>
            </w:pPr>
          </w:p>
        </w:tc>
        <w:tc>
          <w:tcPr>
            <w:tcW w:w="1006" w:type="dxa"/>
            <w:vAlign w:val="center"/>
          </w:tcPr>
          <w:p w14:paraId="48233AFC" w14:textId="77777777" w:rsidR="00340FDE" w:rsidRDefault="00000000">
            <w:pPr>
              <w:spacing w:after="60" w:line="312" w:lineRule="auto"/>
              <w:ind w:firstLine="0"/>
              <w:jc w:val="center"/>
              <w:rPr>
                <w:sz w:val="26"/>
              </w:rPr>
            </w:pPr>
            <w:r>
              <w:rPr>
                <w:sz w:val="26"/>
                <w:lang w:val="vi-VN"/>
              </w:rPr>
              <w:t>CLO3.</w:t>
            </w:r>
            <w:r>
              <w:rPr>
                <w:sz w:val="26"/>
              </w:rPr>
              <w:t>3</w:t>
            </w:r>
          </w:p>
        </w:tc>
        <w:tc>
          <w:tcPr>
            <w:tcW w:w="1216" w:type="dxa"/>
            <w:vAlign w:val="center"/>
          </w:tcPr>
          <w:p w14:paraId="0A9AADBE" w14:textId="77777777" w:rsidR="00340FDE" w:rsidRDefault="00000000">
            <w:pPr>
              <w:spacing w:after="60" w:line="312" w:lineRule="auto"/>
              <w:ind w:firstLine="0"/>
              <w:jc w:val="center"/>
              <w:rPr>
                <w:sz w:val="26"/>
              </w:rPr>
            </w:pPr>
            <w:r>
              <w:rPr>
                <w:sz w:val="26"/>
              </w:rPr>
              <w:t>S2</w:t>
            </w:r>
          </w:p>
        </w:tc>
        <w:tc>
          <w:tcPr>
            <w:tcW w:w="3098" w:type="dxa"/>
            <w:vAlign w:val="center"/>
          </w:tcPr>
          <w:p w14:paraId="6B07FD7B" w14:textId="77777777" w:rsidR="00340FDE" w:rsidRDefault="00000000">
            <w:pPr>
              <w:pStyle w:val="BodyText"/>
              <w:spacing w:after="60" w:line="312" w:lineRule="auto"/>
              <w:ind w:left="57" w:right="57" w:firstLine="0"/>
              <w:rPr>
                <w:sz w:val="26"/>
              </w:rPr>
            </w:pPr>
            <w:r>
              <w:rPr>
                <w:sz w:val="26"/>
              </w:rPr>
              <w:t>Làm việc độc lập, làm việc nhóm</w:t>
            </w:r>
          </w:p>
        </w:tc>
        <w:tc>
          <w:tcPr>
            <w:tcW w:w="1659" w:type="dxa"/>
            <w:vAlign w:val="center"/>
          </w:tcPr>
          <w:p w14:paraId="2C943F03" w14:textId="77777777" w:rsidR="00340FDE" w:rsidRDefault="00000000">
            <w:pPr>
              <w:pStyle w:val="ListParagraph"/>
              <w:spacing w:before="60" w:after="60" w:line="312" w:lineRule="auto"/>
              <w:ind w:left="14"/>
              <w:rPr>
                <w:sz w:val="26"/>
                <w:szCs w:val="26"/>
              </w:rPr>
            </w:pPr>
            <w:r>
              <w:rPr>
                <w:sz w:val="26"/>
                <w:szCs w:val="26"/>
              </w:rPr>
              <w:t>- Thảo luận nhóm.</w:t>
            </w:r>
          </w:p>
          <w:p w14:paraId="4E421C26" w14:textId="77777777" w:rsidR="00340FDE" w:rsidRDefault="00000000">
            <w:pPr>
              <w:pStyle w:val="ListParagraph"/>
              <w:numPr>
                <w:ilvl w:val="0"/>
                <w:numId w:val="0"/>
              </w:numPr>
              <w:spacing w:before="60" w:after="60" w:line="312" w:lineRule="auto"/>
              <w:rPr>
                <w:sz w:val="26"/>
                <w:szCs w:val="26"/>
              </w:rPr>
            </w:pPr>
            <w:r>
              <w:rPr>
                <w:sz w:val="26"/>
                <w:szCs w:val="26"/>
              </w:rPr>
              <w:t>- Thuyết trình.</w:t>
            </w:r>
          </w:p>
        </w:tc>
        <w:tc>
          <w:tcPr>
            <w:tcW w:w="1647" w:type="dxa"/>
            <w:vAlign w:val="center"/>
          </w:tcPr>
          <w:p w14:paraId="593EB146" w14:textId="77777777" w:rsidR="00340FDE" w:rsidRDefault="00000000">
            <w:pPr>
              <w:spacing w:after="60" w:line="312" w:lineRule="auto"/>
              <w:ind w:firstLine="0"/>
              <w:jc w:val="center"/>
              <w:rPr>
                <w:sz w:val="26"/>
              </w:rPr>
            </w:pPr>
            <w:r>
              <w:rPr>
                <w:sz w:val="26"/>
              </w:rPr>
              <w:t>Tự luận</w:t>
            </w:r>
          </w:p>
          <w:p w14:paraId="5523B19B" w14:textId="77777777" w:rsidR="00340FDE" w:rsidRDefault="00340FDE">
            <w:pPr>
              <w:spacing w:after="60" w:line="312" w:lineRule="auto"/>
              <w:ind w:firstLine="0"/>
              <w:jc w:val="center"/>
              <w:rPr>
                <w:sz w:val="26"/>
              </w:rPr>
            </w:pPr>
          </w:p>
        </w:tc>
      </w:tr>
    </w:tbl>
    <w:p w14:paraId="14881897"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9493" w:type="dxa"/>
        <w:tblInd w:w="113" w:type="dxa"/>
        <w:tblLook w:val="04A0" w:firstRow="1" w:lastRow="0" w:firstColumn="1" w:lastColumn="0" w:noHBand="0" w:noVBand="1"/>
      </w:tblPr>
      <w:tblGrid>
        <w:gridCol w:w="1922"/>
        <w:gridCol w:w="1913"/>
        <w:gridCol w:w="1913"/>
        <w:gridCol w:w="1914"/>
        <w:gridCol w:w="1831"/>
      </w:tblGrid>
      <w:tr w:rsidR="00340FDE" w14:paraId="5A0CBE7A" w14:textId="77777777">
        <w:tc>
          <w:tcPr>
            <w:tcW w:w="1922" w:type="dxa"/>
            <w:vMerge w:val="restart"/>
          </w:tcPr>
          <w:p w14:paraId="44241D0A" w14:textId="77777777" w:rsidR="00340FDE" w:rsidRDefault="00000000">
            <w:pPr>
              <w:spacing w:after="60" w:line="312" w:lineRule="auto"/>
              <w:ind w:firstLine="0"/>
              <w:jc w:val="center"/>
              <w:rPr>
                <w:rFonts w:eastAsia="Arial"/>
                <w:b/>
                <w:sz w:val="26"/>
                <w:lang w:val="vi-VN"/>
              </w:rPr>
            </w:pPr>
            <w:r>
              <w:rPr>
                <w:rFonts w:eastAsia="Arial"/>
                <w:b/>
                <w:sz w:val="26"/>
                <w:lang w:val="vi-VN"/>
              </w:rPr>
              <w:t xml:space="preserve">CĐR </w:t>
            </w:r>
          </w:p>
          <w:p w14:paraId="387AEDB6" w14:textId="77777777" w:rsidR="00340FDE" w:rsidRDefault="00000000">
            <w:pPr>
              <w:spacing w:after="60" w:line="312" w:lineRule="auto"/>
              <w:ind w:firstLine="0"/>
              <w:jc w:val="center"/>
              <w:rPr>
                <w:b/>
                <w:iCs/>
                <w:sz w:val="26"/>
              </w:rPr>
            </w:pPr>
            <w:r>
              <w:rPr>
                <w:rFonts w:eastAsia="Arial"/>
                <w:b/>
                <w:sz w:val="26"/>
                <w:lang w:val="vi-VN"/>
              </w:rPr>
              <w:t>học phần</w:t>
            </w:r>
          </w:p>
        </w:tc>
        <w:tc>
          <w:tcPr>
            <w:tcW w:w="7571" w:type="dxa"/>
            <w:gridSpan w:val="4"/>
          </w:tcPr>
          <w:p w14:paraId="5EFE3A3A"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4BEBD011" w14:textId="77777777">
        <w:tc>
          <w:tcPr>
            <w:tcW w:w="1922" w:type="dxa"/>
            <w:vMerge/>
          </w:tcPr>
          <w:p w14:paraId="35F42E61" w14:textId="77777777" w:rsidR="00340FDE" w:rsidRDefault="00340FDE">
            <w:pPr>
              <w:spacing w:after="60" w:line="312" w:lineRule="auto"/>
              <w:ind w:firstLine="0"/>
              <w:rPr>
                <w:b/>
                <w:iCs/>
                <w:sz w:val="26"/>
              </w:rPr>
            </w:pPr>
          </w:p>
        </w:tc>
        <w:tc>
          <w:tcPr>
            <w:tcW w:w="1913" w:type="dxa"/>
          </w:tcPr>
          <w:p w14:paraId="73A413D4" w14:textId="77777777" w:rsidR="00340FDE" w:rsidRDefault="00000000">
            <w:pPr>
              <w:spacing w:after="60" w:line="312" w:lineRule="auto"/>
              <w:ind w:firstLine="0"/>
              <w:jc w:val="center"/>
              <w:rPr>
                <w:b/>
                <w:iCs/>
                <w:sz w:val="26"/>
              </w:rPr>
            </w:pPr>
            <w:r>
              <w:rPr>
                <w:rFonts w:eastAsia="Arial"/>
                <w:sz w:val="26"/>
                <w:lang w:val="vi-VN"/>
              </w:rPr>
              <w:t>PLO1.1</w:t>
            </w:r>
          </w:p>
        </w:tc>
        <w:tc>
          <w:tcPr>
            <w:tcW w:w="1913" w:type="dxa"/>
          </w:tcPr>
          <w:p w14:paraId="7899AEFD" w14:textId="77777777" w:rsidR="00340FDE" w:rsidRDefault="00000000">
            <w:pPr>
              <w:spacing w:after="60" w:line="312" w:lineRule="auto"/>
              <w:ind w:firstLine="0"/>
              <w:jc w:val="center"/>
              <w:rPr>
                <w:b/>
                <w:iCs/>
                <w:sz w:val="26"/>
              </w:rPr>
            </w:pPr>
            <w:r>
              <w:rPr>
                <w:rFonts w:eastAsia="Arial"/>
                <w:sz w:val="26"/>
                <w:lang w:val="vi-VN"/>
              </w:rPr>
              <w:t>PLO2.1</w:t>
            </w:r>
          </w:p>
        </w:tc>
        <w:tc>
          <w:tcPr>
            <w:tcW w:w="1914" w:type="dxa"/>
          </w:tcPr>
          <w:p w14:paraId="3ADB0D3B" w14:textId="77777777" w:rsidR="00340FDE" w:rsidRDefault="00000000">
            <w:pPr>
              <w:spacing w:after="60" w:line="312" w:lineRule="auto"/>
              <w:ind w:firstLine="0"/>
              <w:jc w:val="center"/>
              <w:rPr>
                <w:b/>
                <w:iCs/>
                <w:sz w:val="26"/>
              </w:rPr>
            </w:pPr>
            <w:r>
              <w:rPr>
                <w:rFonts w:eastAsia="Arial"/>
                <w:sz w:val="26"/>
              </w:rPr>
              <w:t>PLO3.1</w:t>
            </w:r>
          </w:p>
        </w:tc>
        <w:tc>
          <w:tcPr>
            <w:tcW w:w="1831" w:type="dxa"/>
          </w:tcPr>
          <w:p w14:paraId="00976AE0" w14:textId="77777777" w:rsidR="00340FDE" w:rsidRDefault="00000000">
            <w:pPr>
              <w:spacing w:after="60" w:line="312" w:lineRule="auto"/>
              <w:ind w:firstLine="0"/>
              <w:jc w:val="center"/>
              <w:rPr>
                <w:rFonts w:eastAsia="Arial"/>
                <w:sz w:val="26"/>
              </w:rPr>
            </w:pPr>
            <w:r>
              <w:rPr>
                <w:rFonts w:eastAsia="Arial"/>
                <w:sz w:val="26"/>
              </w:rPr>
              <w:t>PLO3.3</w:t>
            </w:r>
          </w:p>
        </w:tc>
      </w:tr>
      <w:tr w:rsidR="00340FDE" w14:paraId="47C59DFD" w14:textId="77777777">
        <w:tc>
          <w:tcPr>
            <w:tcW w:w="1922" w:type="dxa"/>
            <w:vMerge/>
          </w:tcPr>
          <w:p w14:paraId="3099FAF6" w14:textId="77777777" w:rsidR="00340FDE" w:rsidRDefault="00340FDE">
            <w:pPr>
              <w:spacing w:after="60" w:line="312" w:lineRule="auto"/>
              <w:ind w:firstLine="0"/>
              <w:rPr>
                <w:b/>
                <w:iCs/>
                <w:sz w:val="26"/>
              </w:rPr>
            </w:pPr>
          </w:p>
        </w:tc>
        <w:tc>
          <w:tcPr>
            <w:tcW w:w="1913" w:type="dxa"/>
          </w:tcPr>
          <w:p w14:paraId="1E3D8C0E" w14:textId="77777777" w:rsidR="00340FDE" w:rsidRDefault="00000000">
            <w:pPr>
              <w:spacing w:after="60" w:line="312" w:lineRule="auto"/>
              <w:ind w:firstLine="0"/>
              <w:jc w:val="center"/>
              <w:rPr>
                <w:b/>
                <w:iCs/>
                <w:sz w:val="26"/>
              </w:rPr>
            </w:pPr>
            <w:r>
              <w:rPr>
                <w:rFonts w:eastAsia="Arial"/>
                <w:sz w:val="26"/>
                <w:lang w:val="vi-VN"/>
              </w:rPr>
              <w:t>1.1.1</w:t>
            </w:r>
          </w:p>
        </w:tc>
        <w:tc>
          <w:tcPr>
            <w:tcW w:w="1913" w:type="dxa"/>
          </w:tcPr>
          <w:p w14:paraId="3A32C303" w14:textId="77777777" w:rsidR="00340FDE" w:rsidRDefault="00000000">
            <w:pPr>
              <w:spacing w:after="60" w:line="312" w:lineRule="auto"/>
              <w:ind w:firstLine="0"/>
              <w:jc w:val="center"/>
              <w:rPr>
                <w:b/>
                <w:iCs/>
                <w:sz w:val="26"/>
              </w:rPr>
            </w:pPr>
            <w:r>
              <w:rPr>
                <w:rFonts w:eastAsia="Arial"/>
                <w:sz w:val="26"/>
                <w:lang w:val="vi-VN"/>
              </w:rPr>
              <w:t>2.1.1</w:t>
            </w:r>
          </w:p>
        </w:tc>
        <w:tc>
          <w:tcPr>
            <w:tcW w:w="1914" w:type="dxa"/>
            <w:vAlign w:val="center"/>
          </w:tcPr>
          <w:p w14:paraId="48702055" w14:textId="77777777" w:rsidR="00340FDE" w:rsidRDefault="00000000">
            <w:pPr>
              <w:spacing w:after="60" w:line="312" w:lineRule="auto"/>
              <w:ind w:firstLine="0"/>
              <w:jc w:val="center"/>
              <w:rPr>
                <w:b/>
                <w:iCs/>
                <w:sz w:val="26"/>
              </w:rPr>
            </w:pPr>
            <w:r>
              <w:rPr>
                <w:sz w:val="26"/>
              </w:rPr>
              <w:t>3.1.1</w:t>
            </w:r>
          </w:p>
        </w:tc>
        <w:tc>
          <w:tcPr>
            <w:tcW w:w="1831" w:type="dxa"/>
            <w:vAlign w:val="center"/>
          </w:tcPr>
          <w:p w14:paraId="10953958" w14:textId="77777777" w:rsidR="00340FDE" w:rsidRDefault="00000000">
            <w:pPr>
              <w:spacing w:after="60" w:line="312" w:lineRule="auto"/>
              <w:ind w:firstLine="0"/>
              <w:jc w:val="center"/>
              <w:rPr>
                <w:rFonts w:eastAsia="Arial"/>
                <w:sz w:val="26"/>
              </w:rPr>
            </w:pPr>
            <w:r>
              <w:rPr>
                <w:sz w:val="26"/>
              </w:rPr>
              <w:t>3.3.1</w:t>
            </w:r>
          </w:p>
        </w:tc>
      </w:tr>
      <w:tr w:rsidR="00340FDE" w14:paraId="17A6133F" w14:textId="77777777">
        <w:tc>
          <w:tcPr>
            <w:tcW w:w="1922" w:type="dxa"/>
          </w:tcPr>
          <w:p w14:paraId="034AD585" w14:textId="77777777" w:rsidR="00340FDE" w:rsidRDefault="00000000">
            <w:pPr>
              <w:spacing w:after="60" w:line="312" w:lineRule="auto"/>
              <w:ind w:firstLine="0"/>
              <w:jc w:val="center"/>
              <w:rPr>
                <w:b/>
                <w:iCs/>
                <w:sz w:val="26"/>
              </w:rPr>
            </w:pPr>
            <w:r>
              <w:rPr>
                <w:rFonts w:eastAsia="Arial"/>
                <w:sz w:val="26"/>
                <w:lang w:val="vi-VN"/>
              </w:rPr>
              <w:t>CLO1.1</w:t>
            </w:r>
          </w:p>
        </w:tc>
        <w:tc>
          <w:tcPr>
            <w:tcW w:w="1913" w:type="dxa"/>
            <w:vAlign w:val="center"/>
          </w:tcPr>
          <w:p w14:paraId="68EE044A" w14:textId="77777777" w:rsidR="00340FDE" w:rsidRDefault="00000000">
            <w:pPr>
              <w:spacing w:after="60" w:line="312" w:lineRule="auto"/>
              <w:ind w:firstLine="0"/>
              <w:jc w:val="center"/>
              <w:rPr>
                <w:b/>
                <w:iCs/>
                <w:sz w:val="26"/>
              </w:rPr>
            </w:pPr>
            <w:r>
              <w:rPr>
                <w:rFonts w:eastAsia="Arial"/>
                <w:sz w:val="26"/>
                <w:lang w:val="vi-VN"/>
              </w:rPr>
              <w:sym w:font="Wingdings" w:char="F0FC"/>
            </w:r>
          </w:p>
        </w:tc>
        <w:tc>
          <w:tcPr>
            <w:tcW w:w="1913" w:type="dxa"/>
            <w:vAlign w:val="center"/>
          </w:tcPr>
          <w:p w14:paraId="0E2774D6" w14:textId="77777777" w:rsidR="00340FDE" w:rsidRDefault="00340FDE">
            <w:pPr>
              <w:spacing w:after="60" w:line="312" w:lineRule="auto"/>
              <w:ind w:firstLine="0"/>
              <w:jc w:val="center"/>
              <w:rPr>
                <w:b/>
                <w:iCs/>
                <w:sz w:val="26"/>
              </w:rPr>
            </w:pPr>
          </w:p>
        </w:tc>
        <w:tc>
          <w:tcPr>
            <w:tcW w:w="1914" w:type="dxa"/>
            <w:vAlign w:val="center"/>
          </w:tcPr>
          <w:p w14:paraId="1AB9FA14" w14:textId="77777777" w:rsidR="00340FDE" w:rsidRDefault="00340FDE">
            <w:pPr>
              <w:spacing w:after="60" w:line="312" w:lineRule="auto"/>
              <w:ind w:firstLine="0"/>
              <w:jc w:val="center"/>
              <w:rPr>
                <w:b/>
                <w:iCs/>
                <w:sz w:val="26"/>
              </w:rPr>
            </w:pPr>
          </w:p>
        </w:tc>
        <w:tc>
          <w:tcPr>
            <w:tcW w:w="1831" w:type="dxa"/>
          </w:tcPr>
          <w:p w14:paraId="6BBB9DEA" w14:textId="77777777" w:rsidR="00340FDE" w:rsidRDefault="00340FDE">
            <w:pPr>
              <w:spacing w:after="60" w:line="312" w:lineRule="auto"/>
              <w:ind w:firstLine="0"/>
              <w:jc w:val="center"/>
              <w:rPr>
                <w:b/>
                <w:iCs/>
                <w:sz w:val="26"/>
              </w:rPr>
            </w:pPr>
          </w:p>
        </w:tc>
      </w:tr>
      <w:tr w:rsidR="00340FDE" w14:paraId="70A82EF7" w14:textId="77777777">
        <w:tc>
          <w:tcPr>
            <w:tcW w:w="1922" w:type="dxa"/>
          </w:tcPr>
          <w:p w14:paraId="593D0777" w14:textId="77777777" w:rsidR="00340FDE" w:rsidRDefault="00000000">
            <w:pPr>
              <w:spacing w:after="60" w:line="312" w:lineRule="auto"/>
              <w:ind w:firstLine="0"/>
              <w:jc w:val="center"/>
              <w:rPr>
                <w:b/>
                <w:iCs/>
                <w:sz w:val="26"/>
              </w:rPr>
            </w:pPr>
            <w:r>
              <w:rPr>
                <w:rFonts w:eastAsia="Arial"/>
                <w:sz w:val="26"/>
                <w:lang w:val="vi-VN"/>
              </w:rPr>
              <w:t>CLO</w:t>
            </w:r>
            <w:r>
              <w:rPr>
                <w:rFonts w:eastAsia="Arial"/>
                <w:sz w:val="26"/>
              </w:rPr>
              <w:t>2.1</w:t>
            </w:r>
          </w:p>
        </w:tc>
        <w:tc>
          <w:tcPr>
            <w:tcW w:w="1913" w:type="dxa"/>
            <w:vAlign w:val="center"/>
          </w:tcPr>
          <w:p w14:paraId="1554472F" w14:textId="77777777" w:rsidR="00340FDE" w:rsidRDefault="00340FDE">
            <w:pPr>
              <w:spacing w:after="60" w:line="312" w:lineRule="auto"/>
              <w:ind w:firstLine="0"/>
              <w:jc w:val="center"/>
              <w:rPr>
                <w:b/>
                <w:iCs/>
                <w:sz w:val="26"/>
              </w:rPr>
            </w:pPr>
          </w:p>
        </w:tc>
        <w:tc>
          <w:tcPr>
            <w:tcW w:w="1913" w:type="dxa"/>
            <w:vAlign w:val="center"/>
          </w:tcPr>
          <w:p w14:paraId="5D3B9F94" w14:textId="77777777" w:rsidR="00340FDE" w:rsidRDefault="00000000">
            <w:pPr>
              <w:spacing w:after="60" w:line="312" w:lineRule="auto"/>
              <w:ind w:firstLine="0"/>
              <w:jc w:val="center"/>
              <w:rPr>
                <w:b/>
                <w:iCs/>
                <w:sz w:val="26"/>
              </w:rPr>
            </w:pPr>
            <w:r>
              <w:rPr>
                <w:rFonts w:eastAsia="Arial"/>
                <w:sz w:val="26"/>
                <w:lang w:val="vi-VN"/>
              </w:rPr>
              <w:sym w:font="Wingdings" w:char="F0FC"/>
            </w:r>
          </w:p>
        </w:tc>
        <w:tc>
          <w:tcPr>
            <w:tcW w:w="1914" w:type="dxa"/>
            <w:vAlign w:val="center"/>
          </w:tcPr>
          <w:p w14:paraId="5365D1DF" w14:textId="77777777" w:rsidR="00340FDE" w:rsidRDefault="00340FDE">
            <w:pPr>
              <w:spacing w:after="60" w:line="312" w:lineRule="auto"/>
              <w:ind w:firstLine="0"/>
              <w:jc w:val="center"/>
              <w:rPr>
                <w:b/>
                <w:iCs/>
                <w:sz w:val="26"/>
              </w:rPr>
            </w:pPr>
          </w:p>
        </w:tc>
        <w:tc>
          <w:tcPr>
            <w:tcW w:w="1831" w:type="dxa"/>
          </w:tcPr>
          <w:p w14:paraId="04314171" w14:textId="77777777" w:rsidR="00340FDE" w:rsidRDefault="00340FDE">
            <w:pPr>
              <w:spacing w:after="60" w:line="312" w:lineRule="auto"/>
              <w:ind w:firstLine="0"/>
              <w:jc w:val="center"/>
              <w:rPr>
                <w:b/>
                <w:iCs/>
                <w:sz w:val="26"/>
              </w:rPr>
            </w:pPr>
          </w:p>
        </w:tc>
      </w:tr>
      <w:tr w:rsidR="00340FDE" w14:paraId="3E0531DE" w14:textId="77777777">
        <w:tc>
          <w:tcPr>
            <w:tcW w:w="1922" w:type="dxa"/>
          </w:tcPr>
          <w:p w14:paraId="7F1EAC4B" w14:textId="77777777" w:rsidR="00340FDE" w:rsidRDefault="00000000">
            <w:pPr>
              <w:spacing w:after="60" w:line="312" w:lineRule="auto"/>
              <w:ind w:firstLine="0"/>
              <w:jc w:val="center"/>
              <w:rPr>
                <w:b/>
                <w:iCs/>
                <w:sz w:val="26"/>
              </w:rPr>
            </w:pPr>
            <w:r>
              <w:rPr>
                <w:rFonts w:eastAsia="Arial"/>
                <w:sz w:val="26"/>
                <w:lang w:val="vi-VN"/>
              </w:rPr>
              <w:t>CLO</w:t>
            </w:r>
            <w:r>
              <w:rPr>
                <w:rFonts w:eastAsia="Arial"/>
                <w:sz w:val="26"/>
              </w:rPr>
              <w:t>3.1</w:t>
            </w:r>
          </w:p>
        </w:tc>
        <w:tc>
          <w:tcPr>
            <w:tcW w:w="1913" w:type="dxa"/>
            <w:vAlign w:val="center"/>
          </w:tcPr>
          <w:p w14:paraId="56C4AF1B" w14:textId="77777777" w:rsidR="00340FDE" w:rsidRDefault="00340FDE">
            <w:pPr>
              <w:spacing w:after="60" w:line="312" w:lineRule="auto"/>
              <w:ind w:firstLine="0"/>
              <w:rPr>
                <w:b/>
                <w:iCs/>
                <w:sz w:val="26"/>
              </w:rPr>
            </w:pPr>
          </w:p>
        </w:tc>
        <w:tc>
          <w:tcPr>
            <w:tcW w:w="1913" w:type="dxa"/>
            <w:vAlign w:val="center"/>
          </w:tcPr>
          <w:p w14:paraId="527E945F" w14:textId="77777777" w:rsidR="00340FDE" w:rsidRDefault="00340FDE">
            <w:pPr>
              <w:spacing w:after="60" w:line="312" w:lineRule="auto"/>
              <w:ind w:firstLine="0"/>
              <w:jc w:val="center"/>
              <w:rPr>
                <w:b/>
                <w:iCs/>
                <w:sz w:val="26"/>
              </w:rPr>
            </w:pPr>
          </w:p>
        </w:tc>
        <w:tc>
          <w:tcPr>
            <w:tcW w:w="1914" w:type="dxa"/>
            <w:vAlign w:val="center"/>
          </w:tcPr>
          <w:p w14:paraId="5D0EDA20" w14:textId="77777777" w:rsidR="00340FDE" w:rsidRDefault="00000000">
            <w:pPr>
              <w:spacing w:after="60" w:line="312" w:lineRule="auto"/>
              <w:ind w:firstLine="0"/>
              <w:jc w:val="center"/>
              <w:rPr>
                <w:b/>
                <w:iCs/>
                <w:sz w:val="26"/>
              </w:rPr>
            </w:pPr>
            <w:r>
              <w:rPr>
                <w:rFonts w:eastAsia="Arial"/>
                <w:sz w:val="26"/>
                <w:lang w:val="vi-VN"/>
              </w:rPr>
              <w:sym w:font="Wingdings" w:char="F0FC"/>
            </w:r>
          </w:p>
        </w:tc>
        <w:tc>
          <w:tcPr>
            <w:tcW w:w="1831" w:type="dxa"/>
          </w:tcPr>
          <w:p w14:paraId="1DD2E0C2" w14:textId="77777777" w:rsidR="00340FDE" w:rsidRDefault="00340FDE">
            <w:pPr>
              <w:spacing w:after="60" w:line="312" w:lineRule="auto"/>
              <w:ind w:firstLine="0"/>
              <w:jc w:val="center"/>
              <w:rPr>
                <w:rFonts w:eastAsia="Arial"/>
                <w:sz w:val="26"/>
                <w:lang w:val="vi-VN"/>
              </w:rPr>
            </w:pPr>
          </w:p>
        </w:tc>
      </w:tr>
      <w:tr w:rsidR="00340FDE" w14:paraId="02D155A3" w14:textId="77777777">
        <w:tc>
          <w:tcPr>
            <w:tcW w:w="1922" w:type="dxa"/>
          </w:tcPr>
          <w:p w14:paraId="6856DEBF" w14:textId="77777777" w:rsidR="00340FDE" w:rsidRDefault="00000000">
            <w:pPr>
              <w:spacing w:after="60" w:line="312" w:lineRule="auto"/>
              <w:ind w:firstLine="0"/>
              <w:jc w:val="center"/>
              <w:rPr>
                <w:b/>
                <w:iCs/>
                <w:sz w:val="26"/>
              </w:rPr>
            </w:pPr>
            <w:r>
              <w:rPr>
                <w:rFonts w:eastAsia="Arial"/>
                <w:sz w:val="26"/>
                <w:lang w:val="vi-VN"/>
              </w:rPr>
              <w:t>CLO3.</w:t>
            </w:r>
            <w:r>
              <w:rPr>
                <w:rFonts w:eastAsia="Arial"/>
                <w:sz w:val="26"/>
              </w:rPr>
              <w:t>3</w:t>
            </w:r>
          </w:p>
        </w:tc>
        <w:tc>
          <w:tcPr>
            <w:tcW w:w="1913" w:type="dxa"/>
            <w:vAlign w:val="center"/>
          </w:tcPr>
          <w:p w14:paraId="67AC4211" w14:textId="77777777" w:rsidR="00340FDE" w:rsidRDefault="00340FDE">
            <w:pPr>
              <w:spacing w:after="60" w:line="312" w:lineRule="auto"/>
              <w:ind w:firstLine="0"/>
              <w:rPr>
                <w:b/>
                <w:iCs/>
                <w:sz w:val="26"/>
              </w:rPr>
            </w:pPr>
          </w:p>
        </w:tc>
        <w:tc>
          <w:tcPr>
            <w:tcW w:w="1913" w:type="dxa"/>
            <w:vAlign w:val="center"/>
          </w:tcPr>
          <w:p w14:paraId="566F699B" w14:textId="77777777" w:rsidR="00340FDE" w:rsidRDefault="00340FDE">
            <w:pPr>
              <w:spacing w:after="60" w:line="312" w:lineRule="auto"/>
              <w:ind w:firstLine="0"/>
              <w:jc w:val="center"/>
              <w:rPr>
                <w:b/>
                <w:iCs/>
                <w:sz w:val="26"/>
              </w:rPr>
            </w:pPr>
          </w:p>
        </w:tc>
        <w:tc>
          <w:tcPr>
            <w:tcW w:w="1914" w:type="dxa"/>
            <w:vAlign w:val="center"/>
          </w:tcPr>
          <w:p w14:paraId="0B333A93" w14:textId="77777777" w:rsidR="00340FDE" w:rsidRDefault="00340FDE">
            <w:pPr>
              <w:spacing w:after="60" w:line="312" w:lineRule="auto"/>
              <w:ind w:firstLine="0"/>
              <w:jc w:val="center"/>
              <w:rPr>
                <w:b/>
                <w:iCs/>
                <w:sz w:val="26"/>
              </w:rPr>
            </w:pPr>
          </w:p>
        </w:tc>
        <w:tc>
          <w:tcPr>
            <w:tcW w:w="1831" w:type="dxa"/>
          </w:tcPr>
          <w:p w14:paraId="475AD60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33CEFD32" w14:textId="77777777" w:rsidR="00340FDE" w:rsidRDefault="00000000">
      <w:pPr>
        <w:pStyle w:val="Heading1"/>
        <w:spacing w:before="60" w:line="312" w:lineRule="auto"/>
        <w:rPr>
          <w:sz w:val="26"/>
          <w:szCs w:val="26"/>
        </w:rPr>
      </w:pPr>
      <w:r>
        <w:rPr>
          <w:sz w:val="26"/>
          <w:szCs w:val="26"/>
        </w:rPr>
        <w:t>6. Mô tả vắn tắt nội dung học phần</w:t>
      </w:r>
    </w:p>
    <w:p w14:paraId="26D43CBD" w14:textId="77777777" w:rsidR="00340FDE" w:rsidRDefault="00000000">
      <w:pPr>
        <w:spacing w:after="60" w:line="312" w:lineRule="auto"/>
        <w:rPr>
          <w:sz w:val="26"/>
          <w:lang w:val="vi-VN"/>
        </w:rPr>
      </w:pPr>
      <w:r>
        <w:rPr>
          <w:sz w:val="26"/>
        </w:rPr>
        <w:lastRenderedPageBreak/>
        <w:t>Khái quát</w:t>
      </w:r>
      <w:r>
        <w:rPr>
          <w:sz w:val="26"/>
          <w:lang w:val="vi-VN"/>
        </w:rPr>
        <w:t xml:space="preserve"> về đối tượng, mục đích, nhiệm vụ, phương pháp nghiên cứu, học tập môn Lịch sử Đảng và những kiến thức cơ bản, cốt lõi, hệ thống về sự ra đời của Đảng, quá trình Đảng lãnh đạo cuộc đấu tranh giành chính quyền (1930-1945), lãnh đạo hai cuộc kháng chiến chống thực dân Pháp và đế quốc Mỹ xâm lược, hoàn thành giải phóng dân tộc, thống nhất đất nước (1945-1975), lãnh đạo cả nước quá độ lên chủ nghĩa xã hội và tiến hành công cuộc đổi mới (1975-nay). Qua đó, khẳng định các thành công, nêu lên các hạn chế, tổng kết những kinh nghiệm về sự lãnh đạo cách mạng của Đảng để giúp người học nâng cao nhận thức, niềm tin đối với Đảng và khả năng vận dụng kiến thức đã học vào thực tiễn công tác, góp phần xây dựng và bảo vệ Tổ quốc Việt Nam xã hội chủ nghĩa.</w:t>
      </w:r>
    </w:p>
    <w:p w14:paraId="372AD369" w14:textId="77777777" w:rsidR="00340FDE" w:rsidRDefault="00000000">
      <w:pPr>
        <w:pStyle w:val="Heading1"/>
        <w:spacing w:before="60" w:line="312" w:lineRule="auto"/>
        <w:rPr>
          <w:sz w:val="26"/>
          <w:szCs w:val="26"/>
          <w:lang w:val="vi-VN"/>
        </w:rPr>
      </w:pPr>
      <w:r>
        <w:rPr>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699FE100"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00FD3831"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left w:val="single" w:sz="4" w:space="0" w:color="auto"/>
              <w:bottom w:val="single" w:sz="4" w:space="0" w:color="auto"/>
              <w:right w:val="single" w:sz="4" w:space="0" w:color="auto"/>
            </w:tcBorders>
          </w:tcPr>
          <w:p w14:paraId="0D616980"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left w:val="single" w:sz="4" w:space="0" w:color="auto"/>
              <w:bottom w:val="single" w:sz="4" w:space="0" w:color="auto"/>
              <w:right w:val="single" w:sz="4" w:space="0" w:color="auto"/>
            </w:tcBorders>
          </w:tcPr>
          <w:p w14:paraId="6D1901BB"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left w:val="single" w:sz="4" w:space="0" w:color="auto"/>
              <w:bottom w:val="single" w:sz="4" w:space="0" w:color="auto"/>
              <w:right w:val="single" w:sz="4" w:space="0" w:color="auto"/>
            </w:tcBorders>
          </w:tcPr>
          <w:p w14:paraId="73644B0B" w14:textId="77777777" w:rsidR="00340FDE" w:rsidRDefault="00000000">
            <w:pPr>
              <w:pStyle w:val="Table"/>
              <w:spacing w:before="60" w:after="60" w:line="312" w:lineRule="auto"/>
              <w:jc w:val="center"/>
              <w:rPr>
                <w:rFonts w:eastAsia="Arial"/>
                <w:b/>
                <w:sz w:val="26"/>
                <w:szCs w:val="26"/>
                <w:lang w:val="vi-VN"/>
              </w:rPr>
            </w:pPr>
            <w:r>
              <w:rPr>
                <w:rFonts w:eastAsia="Arial"/>
                <w:b/>
                <w:sz w:val="26"/>
                <w:szCs w:val="26"/>
                <w:lang w:val="vi-VN"/>
              </w:rPr>
              <w:t>Mục tiêu</w:t>
            </w:r>
          </w:p>
        </w:tc>
      </w:tr>
      <w:tr w:rsidR="00340FDE" w14:paraId="7EA0CDD3"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587AE84" w14:textId="77777777" w:rsidR="00340FDE" w:rsidRDefault="00000000">
            <w:pPr>
              <w:pStyle w:val="Table"/>
              <w:spacing w:before="60" w:after="60" w:line="312" w:lineRule="auto"/>
              <w:jc w:val="center"/>
              <w:rPr>
                <w:bCs/>
                <w:sz w:val="26"/>
                <w:szCs w:val="26"/>
              </w:rPr>
            </w:pPr>
            <w:r>
              <w:rPr>
                <w:bCs/>
                <w:sz w:val="26"/>
                <w:szCs w:val="26"/>
              </w:rPr>
              <w:t>Chương 1</w:t>
            </w:r>
          </w:p>
        </w:tc>
        <w:tc>
          <w:tcPr>
            <w:tcW w:w="5387" w:type="dxa"/>
            <w:tcBorders>
              <w:top w:val="single" w:sz="4" w:space="0" w:color="auto"/>
              <w:left w:val="single" w:sz="4" w:space="0" w:color="auto"/>
              <w:bottom w:val="single" w:sz="4" w:space="0" w:color="auto"/>
              <w:right w:val="single" w:sz="4" w:space="0" w:color="auto"/>
            </w:tcBorders>
          </w:tcPr>
          <w:p w14:paraId="313EDEE9" w14:textId="77777777" w:rsidR="00340FDE" w:rsidRDefault="00000000">
            <w:pPr>
              <w:pStyle w:val="Table"/>
              <w:spacing w:before="60" w:after="60" w:line="312" w:lineRule="auto"/>
              <w:jc w:val="both"/>
              <w:rPr>
                <w:bCs/>
                <w:sz w:val="26"/>
                <w:szCs w:val="26"/>
                <w:lang w:val="vi-VN"/>
              </w:rPr>
            </w:pPr>
            <w:r>
              <w:rPr>
                <w:bCs/>
                <w:sz w:val="26"/>
                <w:szCs w:val="26"/>
                <w:lang w:val="vi-VN"/>
              </w:rPr>
              <w:t>Đối tượng, chức năng, nhiệm vụ, nội dung và phương pháp nghiên cứu, học tập lịch sử Đảng Cộng sản Việt Nam</w:t>
            </w:r>
          </w:p>
        </w:tc>
        <w:tc>
          <w:tcPr>
            <w:tcW w:w="992" w:type="dxa"/>
            <w:tcBorders>
              <w:top w:val="single" w:sz="4" w:space="0" w:color="auto"/>
              <w:left w:val="single" w:sz="4" w:space="0" w:color="auto"/>
              <w:bottom w:val="single" w:sz="4" w:space="0" w:color="auto"/>
              <w:right w:val="single" w:sz="4" w:space="0" w:color="auto"/>
            </w:tcBorders>
          </w:tcPr>
          <w:p w14:paraId="53FA6C2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tcBorders>
              <w:top w:val="single" w:sz="4" w:space="0" w:color="auto"/>
              <w:left w:val="single" w:sz="4" w:space="0" w:color="auto"/>
              <w:bottom w:val="single" w:sz="4" w:space="0" w:color="auto"/>
              <w:right w:val="single" w:sz="4" w:space="0" w:color="auto"/>
            </w:tcBorders>
          </w:tcPr>
          <w:p w14:paraId="491325E0" w14:textId="77777777" w:rsidR="00340FDE" w:rsidRDefault="00340FDE">
            <w:pPr>
              <w:pStyle w:val="Table"/>
              <w:spacing w:before="60" w:after="60" w:line="312" w:lineRule="auto"/>
              <w:jc w:val="center"/>
              <w:rPr>
                <w:rFonts w:eastAsia="Arial"/>
                <w:bCs/>
                <w:sz w:val="26"/>
                <w:szCs w:val="26"/>
                <w:lang w:val="vi-VN"/>
              </w:rPr>
            </w:pPr>
          </w:p>
        </w:tc>
      </w:tr>
      <w:tr w:rsidR="00340FDE" w14:paraId="068F1430"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A05147B" w14:textId="77777777" w:rsidR="00340FDE" w:rsidRDefault="00000000">
            <w:pPr>
              <w:pStyle w:val="Table"/>
              <w:spacing w:before="60" w:after="60" w:line="312" w:lineRule="auto"/>
              <w:jc w:val="center"/>
              <w:rPr>
                <w:bCs/>
                <w:sz w:val="26"/>
                <w:szCs w:val="26"/>
              </w:rPr>
            </w:pPr>
            <w:r>
              <w:rPr>
                <w:bCs/>
                <w:sz w:val="26"/>
                <w:szCs w:val="26"/>
              </w:rPr>
              <w:t>1.1</w:t>
            </w:r>
          </w:p>
        </w:tc>
        <w:tc>
          <w:tcPr>
            <w:tcW w:w="5387" w:type="dxa"/>
            <w:tcBorders>
              <w:top w:val="single" w:sz="4" w:space="0" w:color="auto"/>
              <w:left w:val="single" w:sz="4" w:space="0" w:color="auto"/>
              <w:bottom w:val="single" w:sz="4" w:space="0" w:color="auto"/>
              <w:right w:val="single" w:sz="4" w:space="0" w:color="auto"/>
            </w:tcBorders>
          </w:tcPr>
          <w:p w14:paraId="2FEFA434" w14:textId="77777777" w:rsidR="00340FDE" w:rsidRDefault="00000000">
            <w:pPr>
              <w:pStyle w:val="Table"/>
              <w:spacing w:before="60" w:after="60" w:line="312" w:lineRule="auto"/>
              <w:jc w:val="both"/>
              <w:rPr>
                <w:bCs/>
                <w:sz w:val="26"/>
                <w:szCs w:val="26"/>
                <w:lang w:val="vi-VN"/>
              </w:rPr>
            </w:pPr>
            <w:r>
              <w:rPr>
                <w:bCs/>
                <w:sz w:val="26"/>
                <w:szCs w:val="26"/>
                <w:lang w:val="vi-VN"/>
              </w:rPr>
              <w:t>Đối tượng nghiên cứu của môn học Lịch sử Đảng Cộng sản Việt Nam</w:t>
            </w:r>
          </w:p>
        </w:tc>
        <w:tc>
          <w:tcPr>
            <w:tcW w:w="992" w:type="dxa"/>
            <w:tcBorders>
              <w:top w:val="single" w:sz="4" w:space="0" w:color="auto"/>
              <w:left w:val="single" w:sz="4" w:space="0" w:color="auto"/>
              <w:bottom w:val="single" w:sz="4" w:space="0" w:color="auto"/>
              <w:right w:val="single" w:sz="4" w:space="0" w:color="auto"/>
            </w:tcBorders>
          </w:tcPr>
          <w:p w14:paraId="177B1990"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tcPr>
          <w:p w14:paraId="68906567"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249489D0"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A061AE7" w14:textId="77777777" w:rsidR="00340FDE" w:rsidRDefault="00000000">
            <w:pPr>
              <w:pStyle w:val="Table"/>
              <w:spacing w:before="60" w:after="60" w:line="312" w:lineRule="auto"/>
              <w:jc w:val="center"/>
              <w:rPr>
                <w:bCs/>
                <w:sz w:val="26"/>
                <w:szCs w:val="26"/>
              </w:rPr>
            </w:pPr>
            <w:r>
              <w:rPr>
                <w:bCs/>
                <w:sz w:val="26"/>
                <w:szCs w:val="26"/>
              </w:rPr>
              <w:t>1.2</w:t>
            </w:r>
          </w:p>
        </w:tc>
        <w:tc>
          <w:tcPr>
            <w:tcW w:w="5387" w:type="dxa"/>
            <w:tcBorders>
              <w:top w:val="single" w:sz="4" w:space="0" w:color="auto"/>
              <w:left w:val="single" w:sz="4" w:space="0" w:color="auto"/>
              <w:bottom w:val="single" w:sz="4" w:space="0" w:color="auto"/>
              <w:right w:val="single" w:sz="4" w:space="0" w:color="auto"/>
            </w:tcBorders>
          </w:tcPr>
          <w:p w14:paraId="1742E2DE" w14:textId="77777777" w:rsidR="00340FDE" w:rsidRDefault="00000000">
            <w:pPr>
              <w:pStyle w:val="Table"/>
              <w:spacing w:before="60" w:after="60" w:line="312" w:lineRule="auto"/>
              <w:jc w:val="both"/>
              <w:rPr>
                <w:bCs/>
                <w:sz w:val="26"/>
                <w:szCs w:val="26"/>
                <w:lang w:val="vi-VN"/>
              </w:rPr>
            </w:pPr>
            <w:r>
              <w:rPr>
                <w:bCs/>
                <w:sz w:val="26"/>
                <w:szCs w:val="26"/>
                <w:lang w:val="vi-VN"/>
              </w:rPr>
              <w:t>Chức năng, nhiệm vụ của môn học Lịch sử Đảng Cộng sản Việt Nam</w:t>
            </w:r>
          </w:p>
        </w:tc>
        <w:tc>
          <w:tcPr>
            <w:tcW w:w="992" w:type="dxa"/>
            <w:tcBorders>
              <w:top w:val="single" w:sz="4" w:space="0" w:color="auto"/>
              <w:left w:val="single" w:sz="4" w:space="0" w:color="auto"/>
              <w:bottom w:val="single" w:sz="4" w:space="0" w:color="auto"/>
              <w:right w:val="single" w:sz="4" w:space="0" w:color="auto"/>
            </w:tcBorders>
          </w:tcPr>
          <w:p w14:paraId="7C06150B"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tcPr>
          <w:p w14:paraId="10624242"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3C178ED4"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177AE00"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tcBorders>
              <w:top w:val="single" w:sz="4" w:space="0" w:color="auto"/>
              <w:left w:val="single" w:sz="4" w:space="0" w:color="auto"/>
              <w:bottom w:val="single" w:sz="4" w:space="0" w:color="auto"/>
              <w:right w:val="single" w:sz="4" w:space="0" w:color="auto"/>
            </w:tcBorders>
          </w:tcPr>
          <w:p w14:paraId="175B341B" w14:textId="77777777" w:rsidR="00340FDE" w:rsidRDefault="00000000">
            <w:pPr>
              <w:pStyle w:val="Table"/>
              <w:spacing w:before="60" w:after="60" w:line="312" w:lineRule="auto"/>
              <w:jc w:val="both"/>
              <w:rPr>
                <w:bCs/>
                <w:sz w:val="26"/>
                <w:szCs w:val="26"/>
                <w:lang w:val="vi-VN"/>
              </w:rPr>
            </w:pPr>
            <w:r>
              <w:rPr>
                <w:bCs/>
                <w:sz w:val="26"/>
                <w:szCs w:val="26"/>
                <w:lang w:val="vi-VN"/>
              </w:rPr>
              <w:t>Phương pháp nghiên cứu, học tập môn học Lịch sử Đảng Cộng sản Việt Nam</w:t>
            </w:r>
          </w:p>
        </w:tc>
        <w:tc>
          <w:tcPr>
            <w:tcW w:w="992" w:type="dxa"/>
            <w:tcBorders>
              <w:top w:val="single" w:sz="4" w:space="0" w:color="auto"/>
              <w:left w:val="single" w:sz="4" w:space="0" w:color="auto"/>
              <w:bottom w:val="single" w:sz="4" w:space="0" w:color="auto"/>
              <w:right w:val="single" w:sz="4" w:space="0" w:color="auto"/>
            </w:tcBorders>
          </w:tcPr>
          <w:p w14:paraId="20EABE43"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tcPr>
          <w:p w14:paraId="6891CAA2"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4764AFC0"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6ECF3D05" w14:textId="77777777" w:rsidR="00340FDE" w:rsidRDefault="00000000">
            <w:pPr>
              <w:pStyle w:val="Table"/>
              <w:spacing w:before="60" w:after="60" w:line="312" w:lineRule="auto"/>
              <w:jc w:val="center"/>
              <w:rPr>
                <w:bCs/>
                <w:sz w:val="26"/>
                <w:szCs w:val="26"/>
              </w:rPr>
            </w:pPr>
            <w:r>
              <w:rPr>
                <w:bCs/>
                <w:sz w:val="26"/>
                <w:szCs w:val="26"/>
              </w:rPr>
              <w:t>1.4</w:t>
            </w:r>
          </w:p>
        </w:tc>
        <w:tc>
          <w:tcPr>
            <w:tcW w:w="5387" w:type="dxa"/>
            <w:tcBorders>
              <w:top w:val="single" w:sz="4" w:space="0" w:color="auto"/>
              <w:left w:val="single" w:sz="4" w:space="0" w:color="auto"/>
              <w:bottom w:val="single" w:sz="4" w:space="0" w:color="auto"/>
              <w:right w:val="single" w:sz="4" w:space="0" w:color="auto"/>
            </w:tcBorders>
          </w:tcPr>
          <w:p w14:paraId="1F64D923" w14:textId="77777777" w:rsidR="00340FDE" w:rsidRDefault="00000000">
            <w:pPr>
              <w:pStyle w:val="Table"/>
              <w:spacing w:before="60" w:after="60" w:line="312" w:lineRule="auto"/>
              <w:jc w:val="both"/>
              <w:rPr>
                <w:bCs/>
                <w:sz w:val="26"/>
                <w:szCs w:val="26"/>
              </w:rPr>
            </w:pPr>
            <w:r>
              <w:rPr>
                <w:bCs/>
                <w:sz w:val="26"/>
                <w:szCs w:val="26"/>
              </w:rPr>
              <w:t xml:space="preserve">Mục đích, yêu cầu của môn học </w:t>
            </w:r>
            <w:r>
              <w:rPr>
                <w:bCs/>
                <w:sz w:val="26"/>
                <w:szCs w:val="26"/>
                <w:lang w:val="vi-VN"/>
              </w:rPr>
              <w:t>Lịch sử Đảng Cộng sản Việt Nam</w:t>
            </w:r>
          </w:p>
        </w:tc>
        <w:tc>
          <w:tcPr>
            <w:tcW w:w="992" w:type="dxa"/>
            <w:tcBorders>
              <w:top w:val="single" w:sz="4" w:space="0" w:color="auto"/>
              <w:left w:val="single" w:sz="4" w:space="0" w:color="auto"/>
              <w:bottom w:val="single" w:sz="4" w:space="0" w:color="auto"/>
              <w:right w:val="single" w:sz="4" w:space="0" w:color="auto"/>
            </w:tcBorders>
          </w:tcPr>
          <w:p w14:paraId="7AEAD1FA"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tcPr>
          <w:p w14:paraId="1D8661DA"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0C0ED80F"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CB7447E" w14:textId="77777777" w:rsidR="00340FDE" w:rsidRDefault="00000000">
            <w:pPr>
              <w:pStyle w:val="Table"/>
              <w:spacing w:before="60" w:after="60" w:line="312" w:lineRule="auto"/>
              <w:jc w:val="center"/>
              <w:rPr>
                <w:bCs/>
                <w:sz w:val="26"/>
                <w:szCs w:val="26"/>
              </w:rPr>
            </w:pPr>
            <w:r>
              <w:rPr>
                <w:bCs/>
                <w:sz w:val="26"/>
                <w:szCs w:val="26"/>
              </w:rPr>
              <w:t>Chương 2</w:t>
            </w:r>
          </w:p>
        </w:tc>
        <w:tc>
          <w:tcPr>
            <w:tcW w:w="5387" w:type="dxa"/>
            <w:tcBorders>
              <w:top w:val="single" w:sz="4" w:space="0" w:color="auto"/>
              <w:left w:val="single" w:sz="4" w:space="0" w:color="auto"/>
              <w:bottom w:val="single" w:sz="4" w:space="0" w:color="auto"/>
              <w:right w:val="single" w:sz="4" w:space="0" w:color="auto"/>
            </w:tcBorders>
          </w:tcPr>
          <w:p w14:paraId="1DCB9D9F" w14:textId="77777777" w:rsidR="00340FDE" w:rsidRDefault="00000000">
            <w:pPr>
              <w:pStyle w:val="Table"/>
              <w:spacing w:before="60" w:after="60" w:line="312" w:lineRule="auto"/>
              <w:jc w:val="both"/>
              <w:rPr>
                <w:bCs/>
                <w:sz w:val="26"/>
                <w:szCs w:val="26"/>
                <w:lang w:val="vi-VN"/>
              </w:rPr>
            </w:pPr>
            <w:r>
              <w:rPr>
                <w:bCs/>
                <w:sz w:val="26"/>
                <w:szCs w:val="26"/>
                <w:lang w:val="vi-VN"/>
              </w:rPr>
              <w:t>Đảng Cộng sản Việt Nam ra đời và lãnh đạo đấu tranh giành chính quyền (1930-1945)</w:t>
            </w:r>
          </w:p>
        </w:tc>
        <w:tc>
          <w:tcPr>
            <w:tcW w:w="992" w:type="dxa"/>
            <w:tcBorders>
              <w:top w:val="single" w:sz="4" w:space="0" w:color="auto"/>
              <w:left w:val="single" w:sz="4" w:space="0" w:color="auto"/>
              <w:bottom w:val="single" w:sz="4" w:space="0" w:color="auto"/>
              <w:right w:val="single" w:sz="4" w:space="0" w:color="auto"/>
            </w:tcBorders>
          </w:tcPr>
          <w:p w14:paraId="276A9C61" w14:textId="77777777" w:rsidR="00340FDE" w:rsidRDefault="00000000">
            <w:pPr>
              <w:pStyle w:val="Table"/>
              <w:spacing w:before="60" w:after="60" w:line="312" w:lineRule="auto"/>
              <w:jc w:val="center"/>
              <w:rPr>
                <w:bCs/>
                <w:sz w:val="26"/>
                <w:szCs w:val="26"/>
              </w:rPr>
            </w:pPr>
            <w:r>
              <w:rPr>
                <w:bCs/>
                <w:sz w:val="26"/>
                <w:szCs w:val="26"/>
              </w:rPr>
              <w:t>7</w:t>
            </w:r>
          </w:p>
        </w:tc>
        <w:tc>
          <w:tcPr>
            <w:tcW w:w="1412" w:type="dxa"/>
            <w:tcBorders>
              <w:top w:val="single" w:sz="4" w:space="0" w:color="auto"/>
              <w:left w:val="single" w:sz="4" w:space="0" w:color="auto"/>
              <w:bottom w:val="single" w:sz="4" w:space="0" w:color="auto"/>
              <w:right w:val="single" w:sz="4" w:space="0" w:color="auto"/>
            </w:tcBorders>
          </w:tcPr>
          <w:p w14:paraId="3FFDF0E2" w14:textId="77777777" w:rsidR="00340FDE" w:rsidRDefault="00340FDE">
            <w:pPr>
              <w:pStyle w:val="Table"/>
              <w:spacing w:before="60" w:after="60" w:line="312" w:lineRule="auto"/>
              <w:jc w:val="center"/>
              <w:rPr>
                <w:rFonts w:eastAsia="Arial"/>
                <w:bCs/>
                <w:sz w:val="26"/>
                <w:szCs w:val="26"/>
                <w:lang w:val="vi-VN"/>
              </w:rPr>
            </w:pPr>
          </w:p>
        </w:tc>
      </w:tr>
      <w:tr w:rsidR="00340FDE" w14:paraId="5B9C4307"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08375A4" w14:textId="77777777" w:rsidR="00340FDE" w:rsidRDefault="00000000">
            <w:pPr>
              <w:pStyle w:val="Table"/>
              <w:spacing w:before="60" w:after="60" w:line="312" w:lineRule="auto"/>
              <w:jc w:val="center"/>
              <w:rPr>
                <w:bCs/>
                <w:sz w:val="26"/>
                <w:szCs w:val="26"/>
              </w:rPr>
            </w:pPr>
            <w:r>
              <w:rPr>
                <w:bCs/>
                <w:sz w:val="26"/>
                <w:szCs w:val="26"/>
              </w:rPr>
              <w:t>2.1</w:t>
            </w:r>
          </w:p>
        </w:tc>
        <w:tc>
          <w:tcPr>
            <w:tcW w:w="5387" w:type="dxa"/>
            <w:tcBorders>
              <w:top w:val="single" w:sz="4" w:space="0" w:color="auto"/>
              <w:left w:val="single" w:sz="4" w:space="0" w:color="auto"/>
              <w:bottom w:val="single" w:sz="4" w:space="0" w:color="auto"/>
              <w:right w:val="single" w:sz="4" w:space="0" w:color="auto"/>
            </w:tcBorders>
          </w:tcPr>
          <w:p w14:paraId="3E44E547" w14:textId="77777777" w:rsidR="00340FDE" w:rsidRDefault="00000000">
            <w:pPr>
              <w:pStyle w:val="Table"/>
              <w:spacing w:before="60" w:after="60" w:line="312" w:lineRule="auto"/>
              <w:jc w:val="both"/>
              <w:rPr>
                <w:bCs/>
                <w:sz w:val="26"/>
                <w:szCs w:val="26"/>
                <w:lang w:val="vi-VN"/>
              </w:rPr>
            </w:pPr>
            <w:r>
              <w:rPr>
                <w:bCs/>
                <w:sz w:val="26"/>
                <w:szCs w:val="26"/>
                <w:lang w:val="vi-VN"/>
              </w:rPr>
              <w:t>Đảng Cộng sản Việt Nam ra đời và Cương lĩnh chính trị đầu tiên của Đảng (tháng 2-1930)</w:t>
            </w:r>
          </w:p>
        </w:tc>
        <w:tc>
          <w:tcPr>
            <w:tcW w:w="992" w:type="dxa"/>
            <w:tcBorders>
              <w:top w:val="single" w:sz="4" w:space="0" w:color="auto"/>
              <w:left w:val="single" w:sz="4" w:space="0" w:color="auto"/>
              <w:bottom w:val="single" w:sz="4" w:space="0" w:color="auto"/>
              <w:right w:val="single" w:sz="4" w:space="0" w:color="auto"/>
            </w:tcBorders>
          </w:tcPr>
          <w:p w14:paraId="741CA05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tcPr>
          <w:p w14:paraId="093F473A"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0D682EE9"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14C43DE9" w14:textId="77777777" w:rsidR="00340FDE" w:rsidRDefault="00000000">
            <w:pPr>
              <w:pStyle w:val="Table"/>
              <w:spacing w:before="60" w:after="60" w:line="312" w:lineRule="auto"/>
              <w:jc w:val="center"/>
              <w:rPr>
                <w:bCs/>
                <w:sz w:val="26"/>
                <w:szCs w:val="26"/>
              </w:rPr>
            </w:pPr>
            <w:r>
              <w:rPr>
                <w:bCs/>
                <w:sz w:val="26"/>
                <w:szCs w:val="26"/>
              </w:rPr>
              <w:t>2.2</w:t>
            </w:r>
          </w:p>
        </w:tc>
        <w:tc>
          <w:tcPr>
            <w:tcW w:w="5387" w:type="dxa"/>
            <w:tcBorders>
              <w:top w:val="single" w:sz="4" w:space="0" w:color="auto"/>
              <w:left w:val="single" w:sz="4" w:space="0" w:color="auto"/>
              <w:bottom w:val="single" w:sz="4" w:space="0" w:color="auto"/>
              <w:right w:val="single" w:sz="4" w:space="0" w:color="auto"/>
            </w:tcBorders>
          </w:tcPr>
          <w:p w14:paraId="4787C95E" w14:textId="77777777" w:rsidR="00340FDE" w:rsidRDefault="00000000">
            <w:pPr>
              <w:pStyle w:val="Table"/>
              <w:spacing w:before="60" w:after="60" w:line="312" w:lineRule="auto"/>
              <w:jc w:val="both"/>
              <w:rPr>
                <w:bCs/>
                <w:sz w:val="26"/>
                <w:szCs w:val="26"/>
                <w:lang w:val="vi-VN"/>
              </w:rPr>
            </w:pPr>
            <w:r>
              <w:rPr>
                <w:bCs/>
                <w:sz w:val="26"/>
                <w:szCs w:val="26"/>
              </w:rPr>
              <w:t>L</w:t>
            </w:r>
            <w:r>
              <w:rPr>
                <w:bCs/>
                <w:sz w:val="26"/>
                <w:szCs w:val="26"/>
                <w:lang w:val="vi-VN"/>
              </w:rPr>
              <w:t xml:space="preserve">ãnh đạo </w:t>
            </w:r>
            <w:r>
              <w:rPr>
                <w:bCs/>
                <w:sz w:val="26"/>
                <w:szCs w:val="26"/>
              </w:rPr>
              <w:t xml:space="preserve">quá trình </w:t>
            </w:r>
            <w:r>
              <w:rPr>
                <w:bCs/>
                <w:sz w:val="26"/>
                <w:szCs w:val="26"/>
                <w:lang w:val="vi-VN"/>
              </w:rPr>
              <w:t>đấu tranh giành chính quyền (1930-1945)</w:t>
            </w:r>
          </w:p>
        </w:tc>
        <w:tc>
          <w:tcPr>
            <w:tcW w:w="992" w:type="dxa"/>
            <w:tcBorders>
              <w:top w:val="single" w:sz="4" w:space="0" w:color="auto"/>
              <w:left w:val="single" w:sz="4" w:space="0" w:color="auto"/>
              <w:bottom w:val="single" w:sz="4" w:space="0" w:color="auto"/>
              <w:right w:val="single" w:sz="4" w:space="0" w:color="auto"/>
            </w:tcBorders>
          </w:tcPr>
          <w:p w14:paraId="3F44FE0E" w14:textId="77777777" w:rsidR="00340FDE" w:rsidRDefault="00000000">
            <w:pPr>
              <w:pStyle w:val="Table"/>
              <w:spacing w:before="60" w:after="60" w:line="312" w:lineRule="auto"/>
              <w:jc w:val="center"/>
              <w:rPr>
                <w:bCs/>
                <w:sz w:val="26"/>
                <w:szCs w:val="26"/>
              </w:rPr>
            </w:pPr>
            <w:r>
              <w:rPr>
                <w:bCs/>
                <w:sz w:val="26"/>
                <w:szCs w:val="26"/>
              </w:rPr>
              <w:t>4</w:t>
            </w:r>
          </w:p>
        </w:tc>
        <w:tc>
          <w:tcPr>
            <w:tcW w:w="1412" w:type="dxa"/>
            <w:tcBorders>
              <w:top w:val="single" w:sz="4" w:space="0" w:color="auto"/>
              <w:left w:val="single" w:sz="4" w:space="0" w:color="auto"/>
              <w:bottom w:val="single" w:sz="4" w:space="0" w:color="auto"/>
              <w:right w:val="single" w:sz="4" w:space="0" w:color="auto"/>
            </w:tcBorders>
          </w:tcPr>
          <w:p w14:paraId="54D32FEF"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44E2BD4A" w14:textId="77777777" w:rsidR="00340FDE" w:rsidRDefault="00000000">
            <w:pPr>
              <w:pStyle w:val="Table"/>
              <w:spacing w:before="60" w:after="60" w:line="312" w:lineRule="auto"/>
              <w:jc w:val="center"/>
              <w:rPr>
                <w:bCs/>
                <w:sz w:val="26"/>
                <w:szCs w:val="26"/>
              </w:rPr>
            </w:pPr>
            <w:r>
              <w:rPr>
                <w:bCs/>
                <w:sz w:val="26"/>
                <w:szCs w:val="26"/>
                <w:lang w:val="vi-VN"/>
              </w:rPr>
              <w:t>CLO2.</w:t>
            </w:r>
            <w:r>
              <w:rPr>
                <w:bCs/>
                <w:sz w:val="26"/>
                <w:szCs w:val="26"/>
              </w:rPr>
              <w:t>1</w:t>
            </w:r>
          </w:p>
          <w:p w14:paraId="49849513"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w:t>
            </w:r>
            <w:r>
              <w:rPr>
                <w:bCs/>
                <w:sz w:val="26"/>
                <w:szCs w:val="26"/>
              </w:rPr>
              <w:t>1</w:t>
            </w:r>
          </w:p>
          <w:p w14:paraId="7E57E7E5"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w:t>
            </w:r>
            <w:r>
              <w:rPr>
                <w:bCs/>
                <w:sz w:val="26"/>
                <w:szCs w:val="26"/>
              </w:rPr>
              <w:t>3</w:t>
            </w:r>
          </w:p>
        </w:tc>
      </w:tr>
      <w:tr w:rsidR="00340FDE" w14:paraId="0022AA81"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0DC57B7" w14:textId="77777777" w:rsidR="00340FDE" w:rsidRDefault="00000000">
            <w:pPr>
              <w:pStyle w:val="Table"/>
              <w:spacing w:before="60" w:after="60" w:line="312" w:lineRule="auto"/>
              <w:jc w:val="center"/>
              <w:rPr>
                <w:bCs/>
                <w:sz w:val="26"/>
                <w:szCs w:val="26"/>
              </w:rPr>
            </w:pPr>
            <w:r>
              <w:rPr>
                <w:bCs/>
                <w:sz w:val="26"/>
                <w:szCs w:val="26"/>
              </w:rPr>
              <w:lastRenderedPageBreak/>
              <w:t>Chương 3</w:t>
            </w:r>
          </w:p>
        </w:tc>
        <w:tc>
          <w:tcPr>
            <w:tcW w:w="5387" w:type="dxa"/>
            <w:tcBorders>
              <w:top w:val="single" w:sz="4" w:space="0" w:color="auto"/>
              <w:left w:val="single" w:sz="4" w:space="0" w:color="auto"/>
              <w:bottom w:val="single" w:sz="4" w:space="0" w:color="auto"/>
              <w:right w:val="single" w:sz="4" w:space="0" w:color="auto"/>
            </w:tcBorders>
          </w:tcPr>
          <w:p w14:paraId="501DF4BA" w14:textId="77777777" w:rsidR="00340FDE" w:rsidRDefault="00000000">
            <w:pPr>
              <w:pStyle w:val="Table"/>
              <w:spacing w:before="60" w:after="60" w:line="312" w:lineRule="auto"/>
              <w:jc w:val="both"/>
              <w:rPr>
                <w:bCs/>
                <w:sz w:val="26"/>
                <w:szCs w:val="26"/>
                <w:lang w:val="vi-VN"/>
              </w:rPr>
            </w:pPr>
            <w:r>
              <w:rPr>
                <w:bCs/>
                <w:sz w:val="26"/>
                <w:szCs w:val="26"/>
                <w:lang w:val="vi-VN"/>
              </w:rPr>
              <w:t>Đảng lãnh đạo hai cuộc kháng chiến, hoàn thành giải phóng dân tộc, thống nhất đất nước (1945-1975)</w:t>
            </w:r>
          </w:p>
        </w:tc>
        <w:tc>
          <w:tcPr>
            <w:tcW w:w="992" w:type="dxa"/>
            <w:tcBorders>
              <w:top w:val="single" w:sz="4" w:space="0" w:color="auto"/>
              <w:left w:val="single" w:sz="4" w:space="0" w:color="auto"/>
              <w:bottom w:val="single" w:sz="4" w:space="0" w:color="auto"/>
              <w:right w:val="single" w:sz="4" w:space="0" w:color="auto"/>
            </w:tcBorders>
          </w:tcPr>
          <w:p w14:paraId="2842571E" w14:textId="77777777" w:rsidR="00340FDE" w:rsidRDefault="00000000">
            <w:pPr>
              <w:pStyle w:val="Table"/>
              <w:spacing w:before="60" w:after="60" w:line="312" w:lineRule="auto"/>
              <w:jc w:val="center"/>
              <w:rPr>
                <w:bCs/>
                <w:sz w:val="26"/>
                <w:szCs w:val="26"/>
              </w:rPr>
            </w:pPr>
            <w:r>
              <w:rPr>
                <w:bCs/>
                <w:sz w:val="26"/>
                <w:szCs w:val="26"/>
              </w:rPr>
              <w:t>9</w:t>
            </w:r>
          </w:p>
        </w:tc>
        <w:tc>
          <w:tcPr>
            <w:tcW w:w="1412" w:type="dxa"/>
            <w:tcBorders>
              <w:top w:val="single" w:sz="4" w:space="0" w:color="auto"/>
              <w:left w:val="single" w:sz="4" w:space="0" w:color="auto"/>
              <w:bottom w:val="single" w:sz="4" w:space="0" w:color="auto"/>
              <w:right w:val="single" w:sz="4" w:space="0" w:color="auto"/>
            </w:tcBorders>
          </w:tcPr>
          <w:p w14:paraId="1414E1AF" w14:textId="77777777" w:rsidR="00340FDE" w:rsidRDefault="00340FDE">
            <w:pPr>
              <w:pStyle w:val="Table"/>
              <w:spacing w:before="60" w:after="60" w:line="312" w:lineRule="auto"/>
              <w:jc w:val="center"/>
              <w:rPr>
                <w:rFonts w:eastAsia="Arial"/>
                <w:bCs/>
                <w:sz w:val="26"/>
                <w:szCs w:val="26"/>
                <w:lang w:val="vi-VN"/>
              </w:rPr>
            </w:pPr>
          </w:p>
        </w:tc>
      </w:tr>
      <w:tr w:rsidR="00340FDE" w14:paraId="53B73F6C"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CF3C59E" w14:textId="77777777" w:rsidR="00340FDE" w:rsidRDefault="00000000">
            <w:pPr>
              <w:pStyle w:val="Table"/>
              <w:spacing w:before="60" w:after="60" w:line="312" w:lineRule="auto"/>
              <w:jc w:val="center"/>
              <w:rPr>
                <w:bCs/>
                <w:sz w:val="26"/>
                <w:szCs w:val="26"/>
              </w:rPr>
            </w:pPr>
            <w:r>
              <w:rPr>
                <w:bCs/>
                <w:sz w:val="26"/>
                <w:szCs w:val="26"/>
              </w:rPr>
              <w:t>3.1</w:t>
            </w:r>
          </w:p>
        </w:tc>
        <w:tc>
          <w:tcPr>
            <w:tcW w:w="5387" w:type="dxa"/>
            <w:tcBorders>
              <w:top w:val="single" w:sz="4" w:space="0" w:color="auto"/>
              <w:left w:val="single" w:sz="4" w:space="0" w:color="auto"/>
              <w:bottom w:val="single" w:sz="4" w:space="0" w:color="auto"/>
              <w:right w:val="single" w:sz="4" w:space="0" w:color="auto"/>
            </w:tcBorders>
          </w:tcPr>
          <w:p w14:paraId="3EF1256D" w14:textId="77777777" w:rsidR="00340FDE" w:rsidRDefault="00000000">
            <w:pPr>
              <w:pStyle w:val="Table"/>
              <w:spacing w:before="60" w:after="60" w:line="312" w:lineRule="auto"/>
              <w:jc w:val="both"/>
              <w:rPr>
                <w:bCs/>
                <w:sz w:val="26"/>
                <w:szCs w:val="26"/>
                <w:lang w:val="vi-VN"/>
              </w:rPr>
            </w:pPr>
            <w:r>
              <w:rPr>
                <w:bCs/>
                <w:sz w:val="26"/>
                <w:szCs w:val="26"/>
              </w:rPr>
              <w:t>L</w:t>
            </w:r>
            <w:r>
              <w:rPr>
                <w:bCs/>
                <w:sz w:val="26"/>
                <w:szCs w:val="26"/>
                <w:lang w:val="vi-VN"/>
              </w:rPr>
              <w:t>ãnh đạo xây dựng, bảo vệ chính quyền cách mạng và kháng chiến chống thực dân Pháp xâm lượ</w:t>
            </w:r>
            <w:r>
              <w:rPr>
                <w:bCs/>
                <w:sz w:val="26"/>
                <w:szCs w:val="26"/>
              </w:rPr>
              <w:t>c và can thiệp Mỹ</w:t>
            </w:r>
            <w:r>
              <w:rPr>
                <w:bCs/>
                <w:sz w:val="26"/>
                <w:szCs w:val="26"/>
                <w:lang w:val="vi-VN"/>
              </w:rPr>
              <w:t xml:space="preserve"> (1945-1954)</w:t>
            </w:r>
          </w:p>
        </w:tc>
        <w:tc>
          <w:tcPr>
            <w:tcW w:w="992" w:type="dxa"/>
            <w:tcBorders>
              <w:top w:val="single" w:sz="4" w:space="0" w:color="auto"/>
              <w:left w:val="single" w:sz="4" w:space="0" w:color="auto"/>
              <w:bottom w:val="single" w:sz="4" w:space="0" w:color="auto"/>
              <w:right w:val="single" w:sz="4" w:space="0" w:color="auto"/>
            </w:tcBorders>
          </w:tcPr>
          <w:p w14:paraId="4435A575" w14:textId="77777777" w:rsidR="00340FDE" w:rsidRDefault="00000000">
            <w:pPr>
              <w:pStyle w:val="Table"/>
              <w:spacing w:before="60" w:after="60" w:line="312" w:lineRule="auto"/>
              <w:jc w:val="center"/>
              <w:rPr>
                <w:bCs/>
                <w:sz w:val="26"/>
                <w:szCs w:val="26"/>
              </w:rPr>
            </w:pPr>
            <w:r>
              <w:rPr>
                <w:bCs/>
                <w:sz w:val="26"/>
                <w:szCs w:val="26"/>
              </w:rPr>
              <w:t>4</w:t>
            </w:r>
          </w:p>
        </w:tc>
        <w:tc>
          <w:tcPr>
            <w:tcW w:w="1412" w:type="dxa"/>
            <w:tcBorders>
              <w:top w:val="single" w:sz="4" w:space="0" w:color="auto"/>
              <w:left w:val="single" w:sz="4" w:space="0" w:color="auto"/>
              <w:bottom w:val="single" w:sz="4" w:space="0" w:color="auto"/>
              <w:right w:val="single" w:sz="4" w:space="0" w:color="auto"/>
            </w:tcBorders>
          </w:tcPr>
          <w:p w14:paraId="591951B1"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3B5FEB7D" w14:textId="77777777" w:rsidR="00340FDE" w:rsidRDefault="00000000">
            <w:pPr>
              <w:pStyle w:val="Table"/>
              <w:spacing w:before="60" w:after="60" w:line="312" w:lineRule="auto"/>
              <w:jc w:val="center"/>
              <w:rPr>
                <w:bCs/>
                <w:sz w:val="26"/>
                <w:szCs w:val="26"/>
              </w:rPr>
            </w:pPr>
            <w:r>
              <w:rPr>
                <w:bCs/>
                <w:sz w:val="26"/>
                <w:szCs w:val="26"/>
                <w:lang w:val="vi-VN"/>
              </w:rPr>
              <w:t>CLO2.</w:t>
            </w:r>
            <w:r>
              <w:rPr>
                <w:bCs/>
                <w:sz w:val="26"/>
                <w:szCs w:val="26"/>
              </w:rPr>
              <w:t>1</w:t>
            </w:r>
          </w:p>
          <w:p w14:paraId="69D9DB5F"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w:t>
            </w:r>
            <w:r>
              <w:rPr>
                <w:bCs/>
                <w:sz w:val="26"/>
                <w:szCs w:val="26"/>
              </w:rPr>
              <w:t>1</w:t>
            </w:r>
          </w:p>
          <w:p w14:paraId="65C1B7DB"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w:t>
            </w:r>
            <w:r>
              <w:rPr>
                <w:bCs/>
                <w:sz w:val="26"/>
                <w:szCs w:val="26"/>
              </w:rPr>
              <w:t>3</w:t>
            </w:r>
            <w:r>
              <w:rPr>
                <w:bCs/>
                <w:sz w:val="26"/>
                <w:szCs w:val="26"/>
                <w:lang w:val="vi-VN"/>
              </w:rPr>
              <w:t>.</w:t>
            </w:r>
            <w:r>
              <w:rPr>
                <w:bCs/>
                <w:sz w:val="26"/>
                <w:szCs w:val="26"/>
              </w:rPr>
              <w:t>3</w:t>
            </w:r>
          </w:p>
        </w:tc>
      </w:tr>
      <w:tr w:rsidR="00340FDE" w14:paraId="1949CB33"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808FD88" w14:textId="77777777" w:rsidR="00340FDE" w:rsidRDefault="00000000">
            <w:pPr>
              <w:pStyle w:val="Table"/>
              <w:spacing w:before="60" w:after="60" w:line="312" w:lineRule="auto"/>
              <w:jc w:val="center"/>
              <w:rPr>
                <w:bCs/>
                <w:sz w:val="26"/>
                <w:szCs w:val="26"/>
              </w:rPr>
            </w:pPr>
            <w:r>
              <w:rPr>
                <w:bCs/>
                <w:sz w:val="26"/>
                <w:szCs w:val="26"/>
              </w:rPr>
              <w:t>3.2</w:t>
            </w:r>
          </w:p>
        </w:tc>
        <w:tc>
          <w:tcPr>
            <w:tcW w:w="5387" w:type="dxa"/>
            <w:tcBorders>
              <w:top w:val="single" w:sz="4" w:space="0" w:color="auto"/>
              <w:left w:val="single" w:sz="4" w:space="0" w:color="auto"/>
              <w:bottom w:val="single" w:sz="4" w:space="0" w:color="auto"/>
              <w:right w:val="single" w:sz="4" w:space="0" w:color="auto"/>
            </w:tcBorders>
          </w:tcPr>
          <w:p w14:paraId="4BF32871" w14:textId="77777777" w:rsidR="00340FDE" w:rsidRDefault="00000000">
            <w:pPr>
              <w:pStyle w:val="Table"/>
              <w:spacing w:before="60" w:after="60" w:line="312" w:lineRule="auto"/>
              <w:jc w:val="both"/>
              <w:rPr>
                <w:bCs/>
                <w:sz w:val="26"/>
                <w:szCs w:val="26"/>
                <w:lang w:val="vi-VN"/>
              </w:rPr>
            </w:pPr>
            <w:r>
              <w:rPr>
                <w:bCs/>
                <w:sz w:val="26"/>
                <w:szCs w:val="26"/>
                <w:lang w:val="vi-VN"/>
              </w:rPr>
              <w:t>Lãnh đạo xây dựng chủ nghĩa xã hội ở miền Bắc và kháng chiến chống đế quốc Mỹ xâm lược, giải phóng miền Nam, thống nhất đất nước (1954-1975)</w:t>
            </w:r>
          </w:p>
        </w:tc>
        <w:tc>
          <w:tcPr>
            <w:tcW w:w="992" w:type="dxa"/>
            <w:tcBorders>
              <w:top w:val="single" w:sz="4" w:space="0" w:color="auto"/>
              <w:left w:val="single" w:sz="4" w:space="0" w:color="auto"/>
              <w:bottom w:val="single" w:sz="4" w:space="0" w:color="auto"/>
              <w:right w:val="single" w:sz="4" w:space="0" w:color="auto"/>
            </w:tcBorders>
          </w:tcPr>
          <w:p w14:paraId="4A634F51" w14:textId="77777777" w:rsidR="00340FDE" w:rsidRDefault="00000000">
            <w:pPr>
              <w:pStyle w:val="Table"/>
              <w:spacing w:before="60" w:after="60" w:line="312" w:lineRule="auto"/>
              <w:jc w:val="center"/>
              <w:rPr>
                <w:bCs/>
                <w:sz w:val="26"/>
                <w:szCs w:val="26"/>
              </w:rPr>
            </w:pPr>
            <w:r>
              <w:rPr>
                <w:bCs/>
                <w:sz w:val="26"/>
                <w:szCs w:val="26"/>
              </w:rPr>
              <w:t>5</w:t>
            </w:r>
          </w:p>
        </w:tc>
        <w:tc>
          <w:tcPr>
            <w:tcW w:w="1412" w:type="dxa"/>
            <w:tcBorders>
              <w:top w:val="single" w:sz="4" w:space="0" w:color="auto"/>
              <w:left w:val="single" w:sz="4" w:space="0" w:color="auto"/>
              <w:bottom w:val="single" w:sz="4" w:space="0" w:color="auto"/>
              <w:right w:val="single" w:sz="4" w:space="0" w:color="auto"/>
            </w:tcBorders>
          </w:tcPr>
          <w:p w14:paraId="5EE6AF37"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52DCB42F" w14:textId="77777777" w:rsidR="00340FDE" w:rsidRDefault="00000000">
            <w:pPr>
              <w:pStyle w:val="Table"/>
              <w:spacing w:before="60" w:after="60" w:line="312" w:lineRule="auto"/>
              <w:jc w:val="center"/>
              <w:rPr>
                <w:bCs/>
                <w:sz w:val="26"/>
                <w:szCs w:val="26"/>
              </w:rPr>
            </w:pPr>
            <w:r>
              <w:rPr>
                <w:bCs/>
                <w:sz w:val="26"/>
                <w:szCs w:val="26"/>
                <w:lang w:val="vi-VN"/>
              </w:rPr>
              <w:t>CLO2.</w:t>
            </w:r>
            <w:r>
              <w:rPr>
                <w:bCs/>
                <w:sz w:val="26"/>
                <w:szCs w:val="26"/>
              </w:rPr>
              <w:t>1</w:t>
            </w:r>
          </w:p>
          <w:p w14:paraId="77F95BCB"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w:t>
            </w:r>
            <w:r>
              <w:rPr>
                <w:bCs/>
                <w:sz w:val="26"/>
                <w:szCs w:val="26"/>
              </w:rPr>
              <w:t>1</w:t>
            </w:r>
          </w:p>
          <w:p w14:paraId="34436A17"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w:t>
            </w:r>
            <w:r>
              <w:rPr>
                <w:bCs/>
                <w:sz w:val="26"/>
                <w:szCs w:val="26"/>
              </w:rPr>
              <w:t>3</w:t>
            </w:r>
            <w:r>
              <w:rPr>
                <w:bCs/>
                <w:sz w:val="26"/>
                <w:szCs w:val="26"/>
                <w:lang w:val="vi-VN"/>
              </w:rPr>
              <w:t>.</w:t>
            </w:r>
            <w:r>
              <w:rPr>
                <w:bCs/>
                <w:sz w:val="26"/>
                <w:szCs w:val="26"/>
              </w:rPr>
              <w:t>3</w:t>
            </w:r>
          </w:p>
        </w:tc>
      </w:tr>
      <w:tr w:rsidR="00340FDE" w14:paraId="021E1D0A"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F052B02" w14:textId="77777777" w:rsidR="00340FDE" w:rsidRDefault="00000000">
            <w:pPr>
              <w:pStyle w:val="Table"/>
              <w:spacing w:before="60" w:after="60" w:line="312" w:lineRule="auto"/>
              <w:jc w:val="center"/>
              <w:rPr>
                <w:bCs/>
                <w:sz w:val="26"/>
                <w:szCs w:val="26"/>
              </w:rPr>
            </w:pPr>
            <w:r>
              <w:rPr>
                <w:bCs/>
                <w:sz w:val="26"/>
                <w:szCs w:val="26"/>
              </w:rPr>
              <w:t>Chương 4</w:t>
            </w:r>
          </w:p>
        </w:tc>
        <w:tc>
          <w:tcPr>
            <w:tcW w:w="5387" w:type="dxa"/>
            <w:tcBorders>
              <w:top w:val="single" w:sz="4" w:space="0" w:color="auto"/>
              <w:left w:val="single" w:sz="4" w:space="0" w:color="auto"/>
              <w:bottom w:val="single" w:sz="4" w:space="0" w:color="auto"/>
              <w:right w:val="single" w:sz="4" w:space="0" w:color="auto"/>
            </w:tcBorders>
          </w:tcPr>
          <w:p w14:paraId="444FD081" w14:textId="77777777" w:rsidR="00340FDE" w:rsidRDefault="00000000">
            <w:pPr>
              <w:pStyle w:val="Table"/>
              <w:spacing w:before="60" w:after="60" w:line="312" w:lineRule="auto"/>
              <w:jc w:val="both"/>
              <w:rPr>
                <w:bCs/>
                <w:sz w:val="26"/>
                <w:szCs w:val="26"/>
                <w:lang w:val="vi-VN"/>
              </w:rPr>
            </w:pPr>
            <w:r>
              <w:rPr>
                <w:bCs/>
                <w:sz w:val="26"/>
                <w:szCs w:val="26"/>
                <w:lang w:val="vi-VN"/>
              </w:rPr>
              <w:t>Đảng lãnh đạo cả nước quá độ lên chủ nghĩa xã hội và tiến hành công cuộc đổi mới (</w:t>
            </w:r>
            <w:r>
              <w:rPr>
                <w:bCs/>
                <w:sz w:val="26"/>
                <w:szCs w:val="26"/>
              </w:rPr>
              <w:t xml:space="preserve">Từ </w:t>
            </w:r>
            <w:r>
              <w:rPr>
                <w:bCs/>
                <w:sz w:val="26"/>
                <w:szCs w:val="26"/>
                <w:lang w:val="vi-VN"/>
              </w:rPr>
              <w:t>1975</w:t>
            </w:r>
            <w:r>
              <w:rPr>
                <w:bCs/>
                <w:sz w:val="26"/>
                <w:szCs w:val="26"/>
              </w:rPr>
              <w:t xml:space="preserve"> đến </w:t>
            </w:r>
            <w:r>
              <w:rPr>
                <w:bCs/>
                <w:sz w:val="26"/>
                <w:szCs w:val="26"/>
                <w:lang w:val="vi-VN"/>
              </w:rPr>
              <w:t>nay)</w:t>
            </w:r>
          </w:p>
        </w:tc>
        <w:tc>
          <w:tcPr>
            <w:tcW w:w="992" w:type="dxa"/>
            <w:tcBorders>
              <w:top w:val="single" w:sz="4" w:space="0" w:color="auto"/>
              <w:left w:val="single" w:sz="4" w:space="0" w:color="auto"/>
              <w:bottom w:val="single" w:sz="4" w:space="0" w:color="auto"/>
              <w:right w:val="single" w:sz="4" w:space="0" w:color="auto"/>
            </w:tcBorders>
          </w:tcPr>
          <w:p w14:paraId="44FECA77"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1412" w:type="dxa"/>
            <w:tcBorders>
              <w:top w:val="single" w:sz="4" w:space="0" w:color="auto"/>
              <w:left w:val="single" w:sz="4" w:space="0" w:color="auto"/>
              <w:bottom w:val="single" w:sz="4" w:space="0" w:color="auto"/>
              <w:right w:val="single" w:sz="4" w:space="0" w:color="auto"/>
            </w:tcBorders>
          </w:tcPr>
          <w:p w14:paraId="7DAA1CC1" w14:textId="77777777" w:rsidR="00340FDE" w:rsidRDefault="00340FDE">
            <w:pPr>
              <w:pStyle w:val="Table"/>
              <w:spacing w:before="60" w:after="60" w:line="312" w:lineRule="auto"/>
              <w:jc w:val="center"/>
              <w:rPr>
                <w:rFonts w:eastAsia="Arial"/>
                <w:bCs/>
                <w:sz w:val="26"/>
                <w:szCs w:val="26"/>
                <w:lang w:val="vi-VN"/>
              </w:rPr>
            </w:pPr>
          </w:p>
        </w:tc>
      </w:tr>
      <w:tr w:rsidR="00340FDE" w14:paraId="52063619"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584CC519" w14:textId="77777777" w:rsidR="00340FDE" w:rsidRDefault="00000000">
            <w:pPr>
              <w:pStyle w:val="Table"/>
              <w:spacing w:before="60" w:after="60" w:line="312" w:lineRule="auto"/>
              <w:jc w:val="center"/>
              <w:rPr>
                <w:bCs/>
                <w:sz w:val="26"/>
                <w:szCs w:val="26"/>
              </w:rPr>
            </w:pPr>
            <w:r>
              <w:rPr>
                <w:bCs/>
                <w:sz w:val="26"/>
                <w:szCs w:val="26"/>
              </w:rPr>
              <w:t>4.1</w:t>
            </w:r>
          </w:p>
        </w:tc>
        <w:tc>
          <w:tcPr>
            <w:tcW w:w="5387" w:type="dxa"/>
            <w:tcBorders>
              <w:top w:val="single" w:sz="4" w:space="0" w:color="auto"/>
              <w:left w:val="single" w:sz="4" w:space="0" w:color="auto"/>
              <w:bottom w:val="single" w:sz="4" w:space="0" w:color="auto"/>
              <w:right w:val="single" w:sz="4" w:space="0" w:color="auto"/>
            </w:tcBorders>
          </w:tcPr>
          <w:p w14:paraId="14324054" w14:textId="77777777" w:rsidR="00340FDE" w:rsidRDefault="00000000">
            <w:pPr>
              <w:pStyle w:val="Table"/>
              <w:spacing w:before="60" w:after="60" w:line="312" w:lineRule="auto"/>
              <w:jc w:val="both"/>
              <w:rPr>
                <w:bCs/>
                <w:sz w:val="26"/>
                <w:szCs w:val="26"/>
                <w:lang w:val="vi-VN"/>
              </w:rPr>
            </w:pPr>
            <w:r>
              <w:rPr>
                <w:bCs/>
                <w:sz w:val="26"/>
                <w:szCs w:val="26"/>
              </w:rPr>
              <w:t>L</w:t>
            </w:r>
            <w:r>
              <w:rPr>
                <w:bCs/>
                <w:sz w:val="26"/>
                <w:szCs w:val="26"/>
                <w:lang w:val="vi-VN"/>
              </w:rPr>
              <w:t>ãnh đạo cả nước xây dựng chủ nghĩa xã hội và bảo vệ Tổ quốc (1975-1986)</w:t>
            </w:r>
          </w:p>
        </w:tc>
        <w:tc>
          <w:tcPr>
            <w:tcW w:w="992" w:type="dxa"/>
            <w:tcBorders>
              <w:top w:val="single" w:sz="4" w:space="0" w:color="auto"/>
              <w:left w:val="single" w:sz="4" w:space="0" w:color="auto"/>
              <w:bottom w:val="single" w:sz="4" w:space="0" w:color="auto"/>
              <w:right w:val="single" w:sz="4" w:space="0" w:color="auto"/>
            </w:tcBorders>
          </w:tcPr>
          <w:p w14:paraId="66DAA4BD"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tcPr>
          <w:p w14:paraId="6CEED8C6"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21FF1646" w14:textId="77777777" w:rsidR="00340FDE" w:rsidRDefault="00000000">
            <w:pPr>
              <w:pStyle w:val="Table"/>
              <w:spacing w:before="60" w:after="60" w:line="312" w:lineRule="auto"/>
              <w:jc w:val="center"/>
              <w:rPr>
                <w:bCs/>
                <w:sz w:val="26"/>
                <w:szCs w:val="26"/>
              </w:rPr>
            </w:pPr>
            <w:r>
              <w:rPr>
                <w:bCs/>
                <w:sz w:val="26"/>
                <w:szCs w:val="26"/>
                <w:lang w:val="vi-VN"/>
              </w:rPr>
              <w:t>CLO2.</w:t>
            </w:r>
            <w:r>
              <w:rPr>
                <w:bCs/>
                <w:sz w:val="26"/>
                <w:szCs w:val="26"/>
              </w:rPr>
              <w:t>1</w:t>
            </w:r>
          </w:p>
        </w:tc>
      </w:tr>
      <w:tr w:rsidR="00340FDE" w14:paraId="450030EC"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53563F89" w14:textId="77777777" w:rsidR="00340FDE" w:rsidRDefault="00000000">
            <w:pPr>
              <w:pStyle w:val="Table"/>
              <w:spacing w:before="60" w:after="60" w:line="312" w:lineRule="auto"/>
              <w:jc w:val="center"/>
              <w:rPr>
                <w:bCs/>
                <w:sz w:val="26"/>
                <w:szCs w:val="26"/>
              </w:rPr>
            </w:pPr>
            <w:r>
              <w:rPr>
                <w:bCs/>
                <w:sz w:val="26"/>
                <w:szCs w:val="26"/>
              </w:rPr>
              <w:t>4.2</w:t>
            </w:r>
          </w:p>
        </w:tc>
        <w:tc>
          <w:tcPr>
            <w:tcW w:w="5387" w:type="dxa"/>
            <w:tcBorders>
              <w:top w:val="single" w:sz="4" w:space="0" w:color="auto"/>
              <w:left w:val="single" w:sz="4" w:space="0" w:color="auto"/>
              <w:bottom w:val="single" w:sz="4" w:space="0" w:color="auto"/>
              <w:right w:val="single" w:sz="4" w:space="0" w:color="auto"/>
            </w:tcBorders>
          </w:tcPr>
          <w:p w14:paraId="2ED05E89" w14:textId="77777777" w:rsidR="00340FDE" w:rsidRDefault="00000000">
            <w:pPr>
              <w:pStyle w:val="Table"/>
              <w:spacing w:before="60" w:after="60" w:line="312" w:lineRule="auto"/>
              <w:jc w:val="both"/>
              <w:rPr>
                <w:bCs/>
                <w:sz w:val="26"/>
                <w:szCs w:val="26"/>
                <w:lang w:val="vi-VN"/>
              </w:rPr>
            </w:pPr>
            <w:r>
              <w:rPr>
                <w:bCs/>
                <w:sz w:val="26"/>
                <w:szCs w:val="26"/>
                <w:lang w:val="vi-VN"/>
              </w:rPr>
              <w:t>Lãnh đạo công cuộc đổi mới, đẩy mạnh công nghiệp hóa, hiện đại hóa và hội nhập quốc tế (</w:t>
            </w:r>
            <w:r>
              <w:rPr>
                <w:bCs/>
                <w:sz w:val="26"/>
                <w:szCs w:val="26"/>
              </w:rPr>
              <w:t xml:space="preserve">Từ </w:t>
            </w:r>
            <w:r>
              <w:rPr>
                <w:bCs/>
                <w:sz w:val="26"/>
                <w:szCs w:val="26"/>
                <w:lang w:val="vi-VN"/>
              </w:rPr>
              <w:t>1986</w:t>
            </w:r>
            <w:r>
              <w:rPr>
                <w:bCs/>
                <w:sz w:val="26"/>
                <w:szCs w:val="26"/>
              </w:rPr>
              <w:t xml:space="preserve"> đến </w:t>
            </w:r>
            <w:r>
              <w:rPr>
                <w:bCs/>
                <w:sz w:val="26"/>
                <w:szCs w:val="26"/>
                <w:lang w:val="vi-VN"/>
              </w:rPr>
              <w:t>nay)</w:t>
            </w:r>
          </w:p>
        </w:tc>
        <w:tc>
          <w:tcPr>
            <w:tcW w:w="992" w:type="dxa"/>
            <w:tcBorders>
              <w:top w:val="single" w:sz="4" w:space="0" w:color="auto"/>
              <w:left w:val="single" w:sz="4" w:space="0" w:color="auto"/>
              <w:bottom w:val="single" w:sz="4" w:space="0" w:color="auto"/>
              <w:right w:val="single" w:sz="4" w:space="0" w:color="auto"/>
            </w:tcBorders>
          </w:tcPr>
          <w:p w14:paraId="0AC7799A" w14:textId="77777777" w:rsidR="00340FDE" w:rsidRDefault="00000000">
            <w:pPr>
              <w:pStyle w:val="Table"/>
              <w:spacing w:before="60" w:after="60" w:line="312" w:lineRule="auto"/>
              <w:jc w:val="center"/>
              <w:rPr>
                <w:bCs/>
                <w:sz w:val="26"/>
                <w:szCs w:val="26"/>
              </w:rPr>
            </w:pPr>
            <w:r>
              <w:rPr>
                <w:bCs/>
                <w:sz w:val="26"/>
                <w:szCs w:val="26"/>
              </w:rPr>
              <w:t>9</w:t>
            </w:r>
          </w:p>
        </w:tc>
        <w:tc>
          <w:tcPr>
            <w:tcW w:w="1412" w:type="dxa"/>
            <w:tcBorders>
              <w:top w:val="single" w:sz="4" w:space="0" w:color="auto"/>
              <w:left w:val="single" w:sz="4" w:space="0" w:color="auto"/>
              <w:bottom w:val="single" w:sz="4" w:space="0" w:color="auto"/>
              <w:right w:val="single" w:sz="4" w:space="0" w:color="auto"/>
            </w:tcBorders>
          </w:tcPr>
          <w:p w14:paraId="2190B588"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4790D8CE" w14:textId="77777777" w:rsidR="00340FDE" w:rsidRDefault="00000000">
            <w:pPr>
              <w:pStyle w:val="Table"/>
              <w:spacing w:before="60" w:after="60" w:line="312" w:lineRule="auto"/>
              <w:jc w:val="center"/>
              <w:rPr>
                <w:bCs/>
                <w:sz w:val="26"/>
                <w:szCs w:val="26"/>
              </w:rPr>
            </w:pPr>
            <w:r>
              <w:rPr>
                <w:bCs/>
                <w:sz w:val="26"/>
                <w:szCs w:val="26"/>
                <w:lang w:val="vi-VN"/>
              </w:rPr>
              <w:t>CLO2.</w:t>
            </w:r>
            <w:r>
              <w:rPr>
                <w:bCs/>
                <w:sz w:val="26"/>
                <w:szCs w:val="26"/>
              </w:rPr>
              <w:t>1</w:t>
            </w:r>
          </w:p>
          <w:p w14:paraId="1ADA2BBB"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3</w:t>
            </w:r>
            <w:r>
              <w:rPr>
                <w:bCs/>
                <w:sz w:val="26"/>
                <w:szCs w:val="26"/>
                <w:lang w:val="vi-VN"/>
              </w:rPr>
              <w:t>.</w:t>
            </w:r>
            <w:r>
              <w:rPr>
                <w:bCs/>
                <w:sz w:val="26"/>
                <w:szCs w:val="26"/>
              </w:rPr>
              <w:t>1</w:t>
            </w:r>
          </w:p>
          <w:p w14:paraId="3ECC770E"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w:t>
            </w:r>
            <w:r>
              <w:rPr>
                <w:bCs/>
                <w:sz w:val="26"/>
                <w:szCs w:val="26"/>
              </w:rPr>
              <w:t>3</w:t>
            </w:r>
            <w:r>
              <w:rPr>
                <w:bCs/>
                <w:sz w:val="26"/>
                <w:szCs w:val="26"/>
                <w:lang w:val="vi-VN"/>
              </w:rPr>
              <w:t>.</w:t>
            </w:r>
            <w:r>
              <w:rPr>
                <w:bCs/>
                <w:sz w:val="26"/>
                <w:szCs w:val="26"/>
              </w:rPr>
              <w:t>3</w:t>
            </w:r>
          </w:p>
        </w:tc>
      </w:tr>
    </w:tbl>
    <w:p w14:paraId="3361A999"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w:t>
      </w:r>
    </w:p>
    <w:p w14:paraId="44B42095"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4D52D157"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7D35CEF1" w14:textId="77777777" w:rsidR="00340FDE" w:rsidRDefault="00000000">
      <w:pPr>
        <w:pStyle w:val="ListParagraph"/>
        <w:spacing w:before="60" w:after="60" w:line="312" w:lineRule="auto"/>
        <w:rPr>
          <w:sz w:val="26"/>
          <w:szCs w:val="26"/>
          <w:lang w:val="vi-VN"/>
        </w:rPr>
      </w:pPr>
      <w:r>
        <w:rPr>
          <w:sz w:val="26"/>
          <w:szCs w:val="26"/>
          <w:lang w:val="vi-VN"/>
        </w:rPr>
        <w:t>Hoàn thành đầy đủ bài thảo luận nhóm và được đánh giá kết quả thực hiện.</w:t>
      </w:r>
    </w:p>
    <w:p w14:paraId="1450F9AD"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01871AB9"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3718D983"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4F5D5A2C"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4B591849"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3114"/>
        <w:gridCol w:w="3780"/>
        <w:gridCol w:w="1260"/>
      </w:tblGrid>
      <w:tr w:rsidR="00340FDE" w14:paraId="7416D3C0" w14:textId="77777777">
        <w:trPr>
          <w:jc w:val="center"/>
        </w:trPr>
        <w:tc>
          <w:tcPr>
            <w:tcW w:w="1005" w:type="dxa"/>
            <w:tcBorders>
              <w:bottom w:val="single" w:sz="4" w:space="0" w:color="auto"/>
            </w:tcBorders>
          </w:tcPr>
          <w:p w14:paraId="34057B3E"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5155C161"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1E8877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30A2E423"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9E50AA2" w14:textId="77777777">
        <w:trPr>
          <w:jc w:val="center"/>
        </w:trPr>
        <w:tc>
          <w:tcPr>
            <w:tcW w:w="1005" w:type="dxa"/>
            <w:vAlign w:val="center"/>
          </w:tcPr>
          <w:p w14:paraId="2AC66011" w14:textId="77777777" w:rsidR="00340FDE" w:rsidRDefault="00000000">
            <w:pPr>
              <w:pStyle w:val="Table"/>
              <w:spacing w:before="60" w:after="60" w:line="312" w:lineRule="auto"/>
              <w:jc w:val="center"/>
              <w:rPr>
                <w:sz w:val="26"/>
                <w:szCs w:val="26"/>
                <w:lang w:val="nl-NL"/>
              </w:rPr>
            </w:pPr>
            <w:r>
              <w:rPr>
                <w:sz w:val="26"/>
                <w:szCs w:val="26"/>
                <w:lang w:val="nl-NL"/>
              </w:rPr>
              <w:lastRenderedPageBreak/>
              <w:t>1</w:t>
            </w:r>
          </w:p>
        </w:tc>
        <w:tc>
          <w:tcPr>
            <w:tcW w:w="3114" w:type="dxa"/>
            <w:vAlign w:val="center"/>
          </w:tcPr>
          <w:p w14:paraId="176034A2"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0CFF720" w14:textId="77777777" w:rsidR="00340FDE" w:rsidRDefault="00000000">
            <w:pPr>
              <w:pStyle w:val="Table"/>
              <w:spacing w:before="60" w:after="60" w:line="312" w:lineRule="auto"/>
              <w:jc w:val="both"/>
              <w:rPr>
                <w:sz w:val="26"/>
                <w:szCs w:val="26"/>
                <w:lang w:val="nl-NL"/>
              </w:rPr>
            </w:pPr>
            <w:r>
              <w:rPr>
                <w:sz w:val="26"/>
                <w:szCs w:val="26"/>
                <w:lang w:val="nl-NL"/>
              </w:rPr>
              <w:t>- Tham dự 80% số tiết học trở lên</w:t>
            </w:r>
          </w:p>
        </w:tc>
        <w:tc>
          <w:tcPr>
            <w:tcW w:w="1260" w:type="dxa"/>
            <w:tcBorders>
              <w:bottom w:val="single" w:sz="4" w:space="0" w:color="auto"/>
            </w:tcBorders>
            <w:vAlign w:val="center"/>
          </w:tcPr>
          <w:p w14:paraId="25488362"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1AFA75D" w14:textId="77777777">
        <w:trPr>
          <w:jc w:val="center"/>
        </w:trPr>
        <w:tc>
          <w:tcPr>
            <w:tcW w:w="1005" w:type="dxa"/>
            <w:tcBorders>
              <w:top w:val="single" w:sz="4" w:space="0" w:color="auto"/>
            </w:tcBorders>
            <w:vAlign w:val="center"/>
          </w:tcPr>
          <w:p w14:paraId="12D5E65C"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32F3146A"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262FACE" w14:textId="77777777" w:rsidR="00340FDE" w:rsidRDefault="00000000">
            <w:pPr>
              <w:tabs>
                <w:tab w:val="left" w:pos="1276"/>
              </w:tabs>
              <w:spacing w:after="60" w:line="312" w:lineRule="auto"/>
              <w:ind w:firstLine="0"/>
              <w:rPr>
                <w:color w:val="000000"/>
                <w:sz w:val="26"/>
                <w:lang w:val="nl-NL"/>
              </w:rPr>
            </w:pPr>
            <w:r>
              <w:rPr>
                <w:sz w:val="26"/>
                <w:lang w:val="nl-NL"/>
              </w:rPr>
              <w:t>- Điểm kiểm tra thường xuyên</w:t>
            </w:r>
            <w:r>
              <w:rPr>
                <w:color w:val="000000"/>
                <w:sz w:val="26"/>
                <w:lang w:val="nl-NL"/>
              </w:rPr>
              <w:t xml:space="preserve">: Bài tập thảo luận nhóm. </w:t>
            </w:r>
          </w:p>
          <w:p w14:paraId="1A3C7194" w14:textId="77777777" w:rsidR="00340FDE" w:rsidRDefault="00000000">
            <w:pPr>
              <w:pStyle w:val="Table"/>
              <w:spacing w:before="60" w:after="60" w:line="312" w:lineRule="auto"/>
              <w:jc w:val="both"/>
              <w:rPr>
                <w:sz w:val="26"/>
                <w:szCs w:val="26"/>
                <w:lang w:val="vi-VN"/>
              </w:rPr>
            </w:pPr>
            <w:r>
              <w:rPr>
                <w:sz w:val="26"/>
                <w:szCs w:val="26"/>
                <w:lang w:val="vi-VN"/>
              </w:rPr>
              <w:t>CLO1.1</w:t>
            </w:r>
          </w:p>
          <w:p w14:paraId="1BDDEBD9" w14:textId="77777777" w:rsidR="00340FDE" w:rsidRDefault="00000000">
            <w:pPr>
              <w:tabs>
                <w:tab w:val="left" w:pos="1276"/>
              </w:tabs>
              <w:spacing w:after="60" w:line="312" w:lineRule="auto"/>
              <w:ind w:firstLine="0"/>
              <w:rPr>
                <w:sz w:val="26"/>
                <w:lang w:val="nl-NL"/>
              </w:rPr>
            </w:pPr>
            <w:r>
              <w:rPr>
                <w:sz w:val="26"/>
                <w:lang w:val="vi-VN"/>
              </w:rPr>
              <w:t>CLO2.</w:t>
            </w:r>
            <w:r>
              <w:rPr>
                <w:sz w:val="26"/>
                <w:lang w:val="nl-NL"/>
              </w:rPr>
              <w:t>1</w:t>
            </w:r>
          </w:p>
          <w:p w14:paraId="2BAD9656" w14:textId="77777777" w:rsidR="00340FDE" w:rsidRDefault="00000000">
            <w:pPr>
              <w:tabs>
                <w:tab w:val="left" w:pos="1276"/>
              </w:tabs>
              <w:spacing w:after="60" w:line="312" w:lineRule="auto"/>
              <w:ind w:firstLine="0"/>
              <w:rPr>
                <w:sz w:val="26"/>
                <w:lang w:val="nl-NL"/>
              </w:rPr>
            </w:pPr>
            <w:r>
              <w:rPr>
                <w:sz w:val="26"/>
                <w:lang w:val="vi-VN"/>
              </w:rPr>
              <w:t>CLO</w:t>
            </w:r>
            <w:r>
              <w:rPr>
                <w:sz w:val="26"/>
                <w:lang w:val="nl-NL"/>
              </w:rPr>
              <w:t>3</w:t>
            </w:r>
            <w:r>
              <w:rPr>
                <w:sz w:val="26"/>
                <w:lang w:val="vi-VN"/>
              </w:rPr>
              <w:t>.</w:t>
            </w:r>
            <w:r>
              <w:rPr>
                <w:sz w:val="26"/>
                <w:lang w:val="nl-NL"/>
              </w:rPr>
              <w:t>1</w:t>
            </w:r>
          </w:p>
          <w:p w14:paraId="3D6D250E" w14:textId="77777777" w:rsidR="00340FDE" w:rsidRDefault="00000000">
            <w:pPr>
              <w:tabs>
                <w:tab w:val="left" w:pos="1276"/>
              </w:tabs>
              <w:spacing w:after="60" w:line="312" w:lineRule="auto"/>
              <w:ind w:firstLine="0"/>
              <w:rPr>
                <w:color w:val="000000"/>
                <w:sz w:val="26"/>
                <w:lang w:val="nl-NL"/>
              </w:rPr>
            </w:pPr>
            <w:r>
              <w:rPr>
                <w:color w:val="000000"/>
                <w:sz w:val="26"/>
                <w:lang w:val="nl-NL"/>
              </w:rPr>
              <w:t>CLO3.3</w:t>
            </w:r>
          </w:p>
          <w:p w14:paraId="1F334C53" w14:textId="77777777" w:rsidR="00340FDE" w:rsidRDefault="00000000">
            <w:pPr>
              <w:tabs>
                <w:tab w:val="left" w:pos="1276"/>
              </w:tabs>
              <w:spacing w:after="60" w:line="312" w:lineRule="auto"/>
              <w:ind w:firstLine="0"/>
              <w:rPr>
                <w:sz w:val="26"/>
                <w:lang w:val="nl-NL"/>
              </w:rPr>
            </w:pPr>
            <w:r>
              <w:rPr>
                <w:sz w:val="26"/>
                <w:lang w:val="nl-NL"/>
              </w:rPr>
              <w:t>- Điểm kiểm tra giữa kỳ: Tự luận</w:t>
            </w:r>
          </w:p>
          <w:p w14:paraId="0E03D583" w14:textId="77777777" w:rsidR="00340FDE" w:rsidRDefault="00000000">
            <w:pPr>
              <w:tabs>
                <w:tab w:val="left" w:pos="1276"/>
              </w:tabs>
              <w:spacing w:after="60" w:line="312" w:lineRule="auto"/>
              <w:ind w:firstLine="0"/>
              <w:rPr>
                <w:sz w:val="26"/>
              </w:rPr>
            </w:pPr>
            <w:r>
              <w:rPr>
                <w:sz w:val="26"/>
              </w:rPr>
              <w:t>CLO1.1</w:t>
            </w:r>
          </w:p>
        </w:tc>
        <w:tc>
          <w:tcPr>
            <w:tcW w:w="1260" w:type="dxa"/>
            <w:tcBorders>
              <w:top w:val="single" w:sz="4" w:space="0" w:color="auto"/>
              <w:left w:val="single" w:sz="4" w:space="0" w:color="auto"/>
              <w:bottom w:val="single" w:sz="4" w:space="0" w:color="auto"/>
              <w:right w:val="single" w:sz="4" w:space="0" w:color="auto"/>
            </w:tcBorders>
            <w:vAlign w:val="center"/>
          </w:tcPr>
          <w:p w14:paraId="4422AF66"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A494F97" w14:textId="77777777">
        <w:trPr>
          <w:jc w:val="center"/>
        </w:trPr>
        <w:tc>
          <w:tcPr>
            <w:tcW w:w="1005" w:type="dxa"/>
            <w:vAlign w:val="center"/>
          </w:tcPr>
          <w:p w14:paraId="4AB43CF4"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F932FE2"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CA100BD" w14:textId="77777777" w:rsidR="00340FDE" w:rsidRDefault="00000000">
            <w:pPr>
              <w:pStyle w:val="Table"/>
              <w:spacing w:before="60" w:after="60" w:line="312" w:lineRule="auto"/>
              <w:jc w:val="both"/>
              <w:rPr>
                <w:sz w:val="26"/>
                <w:szCs w:val="26"/>
                <w:lang w:val="nl-NL"/>
              </w:rPr>
            </w:pPr>
            <w:r>
              <w:rPr>
                <w:sz w:val="26"/>
                <w:szCs w:val="26"/>
                <w:lang w:val="nl-NL"/>
              </w:rPr>
              <w:t>- Trắc nghiệm</w:t>
            </w:r>
          </w:p>
          <w:p w14:paraId="57A63471" w14:textId="77777777" w:rsidR="00340FDE" w:rsidRDefault="00000000">
            <w:pPr>
              <w:pStyle w:val="Table"/>
              <w:spacing w:before="60" w:after="60" w:line="312" w:lineRule="auto"/>
              <w:jc w:val="both"/>
              <w:rPr>
                <w:sz w:val="26"/>
                <w:szCs w:val="26"/>
                <w:lang w:val="vi-VN"/>
              </w:rPr>
            </w:pPr>
            <w:r>
              <w:rPr>
                <w:sz w:val="26"/>
                <w:szCs w:val="26"/>
                <w:lang w:val="vi-VN"/>
              </w:rPr>
              <w:t>CLO1.1</w:t>
            </w:r>
          </w:p>
        </w:tc>
        <w:tc>
          <w:tcPr>
            <w:tcW w:w="1260" w:type="dxa"/>
          </w:tcPr>
          <w:p w14:paraId="1E36AE77" w14:textId="77777777" w:rsidR="00340FDE" w:rsidRDefault="00340FDE">
            <w:pPr>
              <w:pStyle w:val="Table"/>
              <w:spacing w:before="60" w:after="60" w:line="312" w:lineRule="auto"/>
              <w:jc w:val="center"/>
              <w:rPr>
                <w:sz w:val="26"/>
                <w:szCs w:val="26"/>
                <w:lang w:val="vi-VN"/>
              </w:rPr>
            </w:pPr>
          </w:p>
          <w:p w14:paraId="32CFD5C9"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97F5050" w14:textId="77777777" w:rsidR="00340FDE" w:rsidRDefault="00000000">
      <w:pPr>
        <w:pStyle w:val="Heading2"/>
        <w:spacing w:after="60" w:line="312" w:lineRule="auto"/>
        <w:ind w:left="0"/>
        <w:rPr>
          <w:sz w:val="26"/>
          <w:szCs w:val="26"/>
        </w:rPr>
      </w:pPr>
      <w:r>
        <w:rPr>
          <w:sz w:val="26"/>
          <w:szCs w:val="26"/>
        </w:rPr>
        <w:t>9.2. Cách tính điểm</w:t>
      </w:r>
    </w:p>
    <w:p w14:paraId="4438DB96"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544CF11E"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26CAEDC2" w14:textId="77777777" w:rsidR="00340FDE" w:rsidRDefault="00000000">
      <w:pPr>
        <w:pStyle w:val="Heading1"/>
        <w:spacing w:before="60" w:line="312" w:lineRule="auto"/>
        <w:rPr>
          <w:sz w:val="26"/>
          <w:szCs w:val="26"/>
        </w:rPr>
      </w:pPr>
      <w:r>
        <w:rPr>
          <w:sz w:val="26"/>
          <w:szCs w:val="26"/>
        </w:rPr>
        <w:t xml:space="preserve">10. Tài liệu học tập </w:t>
      </w:r>
    </w:p>
    <w:p w14:paraId="520FE77E" w14:textId="77777777" w:rsidR="00340FDE" w:rsidRDefault="00000000">
      <w:pPr>
        <w:spacing w:after="60" w:line="312" w:lineRule="auto"/>
        <w:ind w:firstLine="0"/>
        <w:rPr>
          <w:sz w:val="26"/>
        </w:rPr>
      </w:pPr>
      <w:r>
        <w:rPr>
          <w:b/>
          <w:sz w:val="26"/>
        </w:rPr>
        <w:t>10.1 Tài liệu chính</w:t>
      </w:r>
    </w:p>
    <w:p w14:paraId="4730B992" w14:textId="77777777" w:rsidR="00340FDE" w:rsidRDefault="00000000">
      <w:pPr>
        <w:spacing w:after="60" w:line="312" w:lineRule="auto"/>
        <w:ind w:firstLine="720"/>
        <w:rPr>
          <w:sz w:val="26"/>
        </w:rPr>
      </w:pPr>
      <w:r>
        <w:rPr>
          <w:sz w:val="26"/>
        </w:rPr>
        <w:t>[1]</w:t>
      </w:r>
      <w:r>
        <w:rPr>
          <w:sz w:val="26"/>
          <w:lang w:val="nl-NL"/>
        </w:rPr>
        <w:t>.</w:t>
      </w:r>
      <w:r>
        <w:rPr>
          <w:i/>
          <w:sz w:val="26"/>
          <w:lang w:val="nl-NL"/>
        </w:rPr>
        <w:t xml:space="preserve"> </w:t>
      </w:r>
      <w:r>
        <w:rPr>
          <w:sz w:val="26"/>
          <w:lang w:val="vi-VN"/>
        </w:rPr>
        <w:t>Bộ Giáo dục và đào tạo: Giáo trình Lịch sử Đảng Cộng sản Việt Nam</w:t>
      </w:r>
      <w:r>
        <w:rPr>
          <w:sz w:val="26"/>
        </w:rPr>
        <w:t xml:space="preserve"> (Dành cho bậc đại học hệ không chuyên lý luận chính trị) </w:t>
      </w:r>
      <w:r>
        <w:rPr>
          <w:sz w:val="26"/>
          <w:lang w:val="vi-VN"/>
        </w:rPr>
        <w:t xml:space="preserve">, Nxb Chính trị </w:t>
      </w:r>
      <w:r>
        <w:rPr>
          <w:sz w:val="26"/>
        </w:rPr>
        <w:t>Q</w:t>
      </w:r>
      <w:r>
        <w:rPr>
          <w:sz w:val="26"/>
          <w:lang w:val="vi-VN"/>
        </w:rPr>
        <w:t>uốc gia</w:t>
      </w:r>
      <w:r>
        <w:rPr>
          <w:sz w:val="26"/>
        </w:rPr>
        <w:t xml:space="preserve"> Sự thật</w:t>
      </w:r>
      <w:r>
        <w:rPr>
          <w:sz w:val="26"/>
          <w:lang w:val="vi-VN"/>
        </w:rPr>
        <w:t>, Hà Nội</w:t>
      </w:r>
      <w:r>
        <w:rPr>
          <w:sz w:val="26"/>
        </w:rPr>
        <w:t>, 2021.</w:t>
      </w:r>
    </w:p>
    <w:p w14:paraId="334BE5FD"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2E1D67F8" w14:textId="77777777">
        <w:tc>
          <w:tcPr>
            <w:tcW w:w="5000" w:type="pct"/>
          </w:tcPr>
          <w:p w14:paraId="01C2ED7C" w14:textId="77777777" w:rsidR="00340FDE" w:rsidRDefault="00000000">
            <w:pPr>
              <w:spacing w:after="60" w:line="312" w:lineRule="auto"/>
              <w:ind w:firstLine="720"/>
              <w:rPr>
                <w:sz w:val="26"/>
              </w:rPr>
            </w:pPr>
            <w:r>
              <w:rPr>
                <w:sz w:val="26"/>
                <w:lang w:val="nl-NL"/>
              </w:rPr>
              <w:t xml:space="preserve">[2]. </w:t>
            </w:r>
            <w:r>
              <w:rPr>
                <w:color w:val="000000"/>
                <w:sz w:val="26"/>
              </w:rPr>
              <w:t xml:space="preserve">Bộ Giáo dục và Đào tạo: Một số chuyên đề Lịch sử Đảng Cộng sản Việt Nam, Nxb. Chính trị Quốc gia, </w:t>
            </w:r>
            <w:r>
              <w:rPr>
                <w:sz w:val="26"/>
                <w:lang w:val="vi-VN"/>
              </w:rPr>
              <w:t>Hà Nội</w:t>
            </w:r>
            <w:r>
              <w:rPr>
                <w:sz w:val="26"/>
              </w:rPr>
              <w:t xml:space="preserve">, </w:t>
            </w:r>
            <w:r>
              <w:rPr>
                <w:color w:val="000000"/>
                <w:sz w:val="26"/>
              </w:rPr>
              <w:t>2007.</w:t>
            </w:r>
          </w:p>
        </w:tc>
      </w:tr>
    </w:tbl>
    <w:p w14:paraId="392A583C" w14:textId="77777777" w:rsidR="00340FDE" w:rsidRDefault="00000000">
      <w:pPr>
        <w:pStyle w:val="Heading1"/>
        <w:spacing w:before="60" w:line="312" w:lineRule="auto"/>
        <w:rPr>
          <w:sz w:val="26"/>
          <w:szCs w:val="26"/>
        </w:rPr>
      </w:pPr>
      <w:r>
        <w:rPr>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3076"/>
        <w:gridCol w:w="982"/>
        <w:gridCol w:w="750"/>
        <w:gridCol w:w="750"/>
        <w:gridCol w:w="2098"/>
      </w:tblGrid>
      <w:tr w:rsidR="00340FDE" w:rsidRPr="008146EC" w14:paraId="3E79F742" w14:textId="77777777">
        <w:trPr>
          <w:trHeight w:val="282"/>
          <w:tblHeader/>
        </w:trPr>
        <w:tc>
          <w:tcPr>
            <w:tcW w:w="1314" w:type="dxa"/>
            <w:vAlign w:val="center"/>
          </w:tcPr>
          <w:p w14:paraId="2887B6B0"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3076" w:type="dxa"/>
            <w:vAlign w:val="center"/>
          </w:tcPr>
          <w:p w14:paraId="79783CF3"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923" w:type="dxa"/>
            <w:vAlign w:val="center"/>
          </w:tcPr>
          <w:p w14:paraId="14C72D44"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38204E43" w14:textId="77777777" w:rsidR="00340FDE" w:rsidRDefault="00000000">
            <w:pPr>
              <w:pStyle w:val="Table"/>
              <w:spacing w:before="60" w:after="60" w:line="312" w:lineRule="auto"/>
              <w:jc w:val="center"/>
              <w:rPr>
                <w:b/>
                <w:sz w:val="26"/>
                <w:szCs w:val="26"/>
                <w:lang w:val="nl-NL"/>
              </w:rPr>
            </w:pPr>
            <w:r>
              <w:rPr>
                <w:b/>
                <w:sz w:val="26"/>
                <w:szCs w:val="26"/>
                <w:lang w:val="nl-NL"/>
              </w:rPr>
              <w:t>LT</w:t>
            </w:r>
          </w:p>
          <w:p w14:paraId="4A6741E5"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7657DB0F"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237BCBBB"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5F439362"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8146EC" w14:paraId="36E1468C" w14:textId="77777777">
        <w:trPr>
          <w:trHeight w:val="1161"/>
        </w:trPr>
        <w:tc>
          <w:tcPr>
            <w:tcW w:w="1314" w:type="dxa"/>
            <w:vAlign w:val="center"/>
          </w:tcPr>
          <w:p w14:paraId="680F84F4"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366C66A6" w14:textId="77777777" w:rsidR="00340FDE" w:rsidRDefault="00340FDE">
            <w:pPr>
              <w:pStyle w:val="Table"/>
              <w:spacing w:before="60" w:after="60" w:line="312" w:lineRule="auto"/>
              <w:jc w:val="center"/>
              <w:rPr>
                <w:bCs/>
                <w:sz w:val="26"/>
                <w:szCs w:val="26"/>
                <w:lang w:val="nl-NL"/>
              </w:rPr>
            </w:pPr>
          </w:p>
        </w:tc>
        <w:tc>
          <w:tcPr>
            <w:tcW w:w="3076" w:type="dxa"/>
          </w:tcPr>
          <w:p w14:paraId="77AAB841" w14:textId="77777777" w:rsidR="00340FDE" w:rsidRDefault="00000000">
            <w:pPr>
              <w:pStyle w:val="Table"/>
              <w:spacing w:before="60" w:after="60" w:line="312" w:lineRule="auto"/>
              <w:jc w:val="both"/>
              <w:rPr>
                <w:bCs/>
                <w:color w:val="000000"/>
                <w:sz w:val="26"/>
                <w:szCs w:val="26"/>
                <w:lang w:val="vi-VN"/>
              </w:rPr>
            </w:pPr>
            <w:r>
              <w:rPr>
                <w:bCs/>
                <w:sz w:val="26"/>
                <w:szCs w:val="26"/>
                <w:lang w:val="nl-NL"/>
              </w:rPr>
              <w:t xml:space="preserve">Chương 1: </w:t>
            </w:r>
            <w:r>
              <w:rPr>
                <w:bCs/>
                <w:color w:val="000000"/>
                <w:sz w:val="26"/>
                <w:szCs w:val="26"/>
                <w:lang w:val="vi-VN"/>
              </w:rPr>
              <w:t>Đối tượng, chức năng, nhiệm vụ, nội dung và phương pháp nghiên cứu, học tập lịch sử Đảng Cộng sản Việt Nam</w:t>
            </w:r>
          </w:p>
          <w:p w14:paraId="6B6BA087" w14:textId="77777777" w:rsidR="00340FDE" w:rsidRDefault="00000000">
            <w:pPr>
              <w:spacing w:after="60" w:line="312" w:lineRule="auto"/>
              <w:ind w:firstLine="0"/>
              <w:rPr>
                <w:bCs/>
                <w:color w:val="000000"/>
                <w:sz w:val="26"/>
                <w:lang w:val="vi-VN"/>
              </w:rPr>
            </w:pPr>
            <w:r>
              <w:rPr>
                <w:bCs/>
                <w:color w:val="000000"/>
                <w:sz w:val="26"/>
                <w:lang w:val="vi-VN"/>
              </w:rPr>
              <w:t>1.1. Đối tượng nghiên cứu của môn học Lịch sử Đảng Cộng sản Việt Nam</w:t>
            </w:r>
          </w:p>
          <w:p w14:paraId="1AFA5242" w14:textId="77777777" w:rsidR="00340FDE" w:rsidRDefault="00000000">
            <w:pPr>
              <w:spacing w:after="60" w:line="312" w:lineRule="auto"/>
              <w:ind w:firstLine="0"/>
              <w:rPr>
                <w:bCs/>
                <w:color w:val="000000"/>
                <w:sz w:val="26"/>
                <w:lang w:val="vi-VN"/>
              </w:rPr>
            </w:pPr>
            <w:r>
              <w:rPr>
                <w:bCs/>
                <w:color w:val="000000"/>
                <w:sz w:val="26"/>
                <w:lang w:val="vi-VN"/>
              </w:rPr>
              <w:t>1.2. Chức năng, nhiệm vụ nghiên cứu của môn học Lịch sử Đảng Cộng sản Việt Nam</w:t>
            </w:r>
          </w:p>
          <w:p w14:paraId="10326128" w14:textId="77777777" w:rsidR="00340FDE" w:rsidRDefault="00000000">
            <w:pPr>
              <w:spacing w:after="60" w:line="312" w:lineRule="auto"/>
              <w:ind w:firstLine="0"/>
              <w:rPr>
                <w:bCs/>
                <w:color w:val="000000"/>
                <w:sz w:val="26"/>
                <w:lang w:val="vi-VN"/>
              </w:rPr>
            </w:pPr>
            <w:r>
              <w:rPr>
                <w:bCs/>
                <w:color w:val="000000"/>
                <w:sz w:val="26"/>
                <w:lang w:val="vi-VN"/>
              </w:rPr>
              <w:t>1.3. Phương pháp nghiên cứu, học tập môn học Lịch sử Đảng Cộng sản Việt Nam</w:t>
            </w:r>
          </w:p>
          <w:p w14:paraId="77C5F154" w14:textId="77777777" w:rsidR="00340FDE" w:rsidRDefault="00000000">
            <w:pPr>
              <w:spacing w:after="60" w:line="312" w:lineRule="auto"/>
              <w:ind w:firstLine="0"/>
              <w:rPr>
                <w:bCs/>
                <w:color w:val="000000"/>
                <w:sz w:val="26"/>
                <w:lang w:val="vi-VN"/>
              </w:rPr>
            </w:pPr>
            <w:r>
              <w:rPr>
                <w:bCs/>
                <w:color w:val="000000"/>
                <w:sz w:val="26"/>
                <w:lang w:val="vi-VN"/>
              </w:rPr>
              <w:t>1.4. Mục đích, yêu cầu của môn  học Lịch sử Đảng Cộng sản Việt Nam</w:t>
            </w:r>
          </w:p>
        </w:tc>
        <w:tc>
          <w:tcPr>
            <w:tcW w:w="923" w:type="dxa"/>
          </w:tcPr>
          <w:p w14:paraId="7FC80D63" w14:textId="77777777" w:rsidR="00340FDE" w:rsidRDefault="00340FDE">
            <w:pPr>
              <w:pStyle w:val="Table"/>
              <w:spacing w:before="60" w:after="60" w:line="312" w:lineRule="auto"/>
              <w:jc w:val="center"/>
              <w:rPr>
                <w:bCs/>
                <w:sz w:val="26"/>
                <w:szCs w:val="26"/>
                <w:lang w:val="nl-NL"/>
              </w:rPr>
            </w:pPr>
          </w:p>
          <w:p w14:paraId="38B68221" w14:textId="77777777" w:rsidR="00340FDE" w:rsidRDefault="00340FDE">
            <w:pPr>
              <w:pStyle w:val="Table"/>
              <w:spacing w:before="60" w:after="60" w:line="312" w:lineRule="auto"/>
              <w:jc w:val="center"/>
              <w:rPr>
                <w:bCs/>
                <w:sz w:val="26"/>
                <w:szCs w:val="26"/>
                <w:lang w:val="nl-NL"/>
              </w:rPr>
            </w:pPr>
          </w:p>
          <w:p w14:paraId="4CAB0CDF" w14:textId="77777777" w:rsidR="00340FDE" w:rsidRDefault="00340FDE">
            <w:pPr>
              <w:pStyle w:val="Table"/>
              <w:spacing w:before="60" w:after="60" w:line="312" w:lineRule="auto"/>
              <w:jc w:val="center"/>
              <w:rPr>
                <w:bCs/>
                <w:sz w:val="26"/>
                <w:szCs w:val="26"/>
                <w:lang w:val="nl-NL"/>
              </w:rPr>
            </w:pPr>
          </w:p>
          <w:p w14:paraId="59199B88"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4670860D" w14:textId="77777777" w:rsidR="00340FDE" w:rsidRDefault="00340FDE">
            <w:pPr>
              <w:pStyle w:val="Table"/>
              <w:spacing w:before="60" w:after="60" w:line="312" w:lineRule="auto"/>
              <w:jc w:val="center"/>
              <w:rPr>
                <w:bCs/>
                <w:sz w:val="26"/>
                <w:szCs w:val="26"/>
                <w:lang w:val="nl-NL"/>
              </w:rPr>
            </w:pPr>
          </w:p>
        </w:tc>
        <w:tc>
          <w:tcPr>
            <w:tcW w:w="0" w:type="auto"/>
          </w:tcPr>
          <w:p w14:paraId="65D36BCC" w14:textId="77777777" w:rsidR="00340FDE" w:rsidRDefault="00340FDE">
            <w:pPr>
              <w:pStyle w:val="Table"/>
              <w:spacing w:before="60" w:after="60" w:line="312" w:lineRule="auto"/>
              <w:jc w:val="center"/>
              <w:rPr>
                <w:bCs/>
                <w:sz w:val="26"/>
                <w:szCs w:val="26"/>
                <w:lang w:val="nl-NL"/>
              </w:rPr>
            </w:pPr>
          </w:p>
          <w:p w14:paraId="7ADB7175" w14:textId="77777777" w:rsidR="00340FDE" w:rsidRDefault="00340FDE">
            <w:pPr>
              <w:pStyle w:val="Table"/>
              <w:spacing w:before="60" w:after="60" w:line="312" w:lineRule="auto"/>
              <w:jc w:val="center"/>
              <w:rPr>
                <w:bCs/>
                <w:sz w:val="26"/>
                <w:szCs w:val="26"/>
                <w:lang w:val="nl-NL"/>
              </w:rPr>
            </w:pPr>
          </w:p>
          <w:p w14:paraId="4F9C9B7A" w14:textId="77777777" w:rsidR="00340FDE" w:rsidRDefault="00340FDE">
            <w:pPr>
              <w:pStyle w:val="Table"/>
              <w:spacing w:before="60" w:after="60" w:line="312" w:lineRule="auto"/>
              <w:jc w:val="center"/>
              <w:rPr>
                <w:bCs/>
                <w:sz w:val="26"/>
                <w:szCs w:val="26"/>
                <w:lang w:val="nl-NL"/>
              </w:rPr>
            </w:pPr>
          </w:p>
          <w:p w14:paraId="46056878"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tcBorders>
              <w:right w:val="single" w:sz="4" w:space="0" w:color="auto"/>
            </w:tcBorders>
          </w:tcPr>
          <w:p w14:paraId="58859291" w14:textId="77777777" w:rsidR="00340FDE" w:rsidRDefault="00340FDE">
            <w:pPr>
              <w:pStyle w:val="Table"/>
              <w:spacing w:before="60" w:after="60" w:line="312" w:lineRule="auto"/>
              <w:jc w:val="center"/>
              <w:rPr>
                <w:bCs/>
                <w:sz w:val="26"/>
                <w:szCs w:val="26"/>
                <w:lang w:val="nl-NL"/>
              </w:rPr>
            </w:pPr>
          </w:p>
          <w:p w14:paraId="1754AFC0" w14:textId="77777777" w:rsidR="00340FDE" w:rsidRDefault="00340FDE">
            <w:pPr>
              <w:pStyle w:val="Table"/>
              <w:spacing w:before="60" w:after="60" w:line="312" w:lineRule="auto"/>
              <w:jc w:val="center"/>
              <w:rPr>
                <w:bCs/>
                <w:sz w:val="26"/>
                <w:szCs w:val="26"/>
                <w:lang w:val="nl-NL"/>
              </w:rPr>
            </w:pPr>
          </w:p>
          <w:p w14:paraId="26E721E2" w14:textId="77777777" w:rsidR="00340FDE" w:rsidRDefault="00340FDE">
            <w:pPr>
              <w:pStyle w:val="Table"/>
              <w:spacing w:before="60" w:after="60" w:line="312" w:lineRule="auto"/>
              <w:jc w:val="center"/>
              <w:rPr>
                <w:bCs/>
                <w:sz w:val="26"/>
                <w:szCs w:val="26"/>
                <w:lang w:val="nl-NL"/>
              </w:rPr>
            </w:pPr>
          </w:p>
          <w:p w14:paraId="0C0B995F" w14:textId="77777777" w:rsidR="00340FDE" w:rsidRDefault="00000000">
            <w:pPr>
              <w:pStyle w:val="Table"/>
              <w:spacing w:before="60" w:after="60" w:line="312" w:lineRule="auto"/>
              <w:jc w:val="center"/>
              <w:rPr>
                <w:bCs/>
                <w:sz w:val="26"/>
                <w:szCs w:val="26"/>
                <w:lang w:val="nl-NL"/>
              </w:rPr>
            </w:pPr>
            <w:r>
              <w:rPr>
                <w:bCs/>
                <w:sz w:val="26"/>
                <w:szCs w:val="26"/>
                <w:lang w:val="nl-NL"/>
              </w:rPr>
              <w:t>0</w:t>
            </w:r>
          </w:p>
          <w:p w14:paraId="340782D1" w14:textId="77777777" w:rsidR="00340FDE" w:rsidRDefault="00340FDE">
            <w:pPr>
              <w:pStyle w:val="Table"/>
              <w:spacing w:before="60" w:after="60" w:line="312" w:lineRule="auto"/>
              <w:jc w:val="center"/>
              <w:rPr>
                <w:bCs/>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1F325356" w14:textId="77777777" w:rsidR="00340FDE" w:rsidRDefault="00000000">
            <w:pPr>
              <w:pStyle w:val="Table"/>
              <w:spacing w:before="60" w:after="60" w:line="312" w:lineRule="auto"/>
              <w:jc w:val="both"/>
              <w:rPr>
                <w:bCs/>
                <w:sz w:val="26"/>
                <w:szCs w:val="26"/>
                <w:lang w:val="nl-NL"/>
              </w:rPr>
            </w:pPr>
            <w:r>
              <w:rPr>
                <w:bCs/>
                <w:sz w:val="26"/>
                <w:szCs w:val="26"/>
                <w:lang w:val="nl-NL"/>
              </w:rPr>
              <w:t>+ Nghiên cứu tài liệu [1]</w:t>
            </w:r>
          </w:p>
          <w:p w14:paraId="68B3C1B0" w14:textId="77777777" w:rsidR="00340FDE" w:rsidRDefault="00000000">
            <w:pPr>
              <w:pStyle w:val="Table"/>
              <w:spacing w:before="60" w:after="60" w:line="312" w:lineRule="auto"/>
              <w:jc w:val="both"/>
              <w:rPr>
                <w:bCs/>
                <w:sz w:val="26"/>
                <w:szCs w:val="26"/>
                <w:lang w:val="nl-NL"/>
              </w:rPr>
            </w:pPr>
            <w:r>
              <w:rPr>
                <w:bCs/>
                <w:sz w:val="26"/>
                <w:szCs w:val="26"/>
                <w:lang w:val="nl-NL"/>
              </w:rPr>
              <w:t>+ Nghiên cứu nội dung: Đối tượng, c</w:t>
            </w:r>
            <w:r>
              <w:rPr>
                <w:bCs/>
                <w:color w:val="000000"/>
                <w:sz w:val="26"/>
                <w:szCs w:val="26"/>
                <w:lang w:val="nl-NL"/>
              </w:rPr>
              <w:t>hức năng, nhiệm vụ nghiên cứu môn học Lịch sử Đảng Cộng sản Việt Nam.</w:t>
            </w:r>
          </w:p>
          <w:p w14:paraId="531A66A9" w14:textId="77777777" w:rsidR="00340FDE" w:rsidRDefault="00340FDE">
            <w:pPr>
              <w:pStyle w:val="Table"/>
              <w:spacing w:before="60" w:after="60" w:line="312" w:lineRule="auto"/>
              <w:jc w:val="both"/>
              <w:rPr>
                <w:bCs/>
                <w:sz w:val="26"/>
                <w:szCs w:val="26"/>
                <w:lang w:val="nl-NL"/>
              </w:rPr>
            </w:pPr>
          </w:p>
        </w:tc>
      </w:tr>
      <w:tr w:rsidR="00340FDE" w:rsidRPr="008146EC" w14:paraId="7EDE756D" w14:textId="77777777">
        <w:trPr>
          <w:trHeight w:val="70"/>
        </w:trPr>
        <w:tc>
          <w:tcPr>
            <w:tcW w:w="1314" w:type="dxa"/>
            <w:vAlign w:val="center"/>
          </w:tcPr>
          <w:p w14:paraId="7B5C4AF0" w14:textId="77777777" w:rsidR="00340FDE" w:rsidRDefault="00340FDE">
            <w:pPr>
              <w:pStyle w:val="Table"/>
              <w:spacing w:before="60" w:after="60" w:line="312" w:lineRule="auto"/>
              <w:rPr>
                <w:bCs/>
                <w:sz w:val="26"/>
                <w:szCs w:val="26"/>
                <w:lang w:val="nl-NL"/>
              </w:rPr>
            </w:pPr>
          </w:p>
          <w:p w14:paraId="1EB3D07A"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3076" w:type="dxa"/>
          </w:tcPr>
          <w:p w14:paraId="73519263" w14:textId="77777777" w:rsidR="00340FDE" w:rsidRDefault="00000000">
            <w:pPr>
              <w:spacing w:after="60" w:line="312" w:lineRule="auto"/>
              <w:ind w:firstLine="0"/>
              <w:rPr>
                <w:bCs/>
                <w:color w:val="000000"/>
                <w:sz w:val="26"/>
                <w:lang w:val="vi-VN"/>
              </w:rPr>
            </w:pPr>
            <w:r>
              <w:rPr>
                <w:bCs/>
                <w:sz w:val="26"/>
                <w:lang w:val="nl-NL"/>
              </w:rPr>
              <w:t xml:space="preserve">Chương 2: </w:t>
            </w:r>
            <w:r>
              <w:rPr>
                <w:bCs/>
                <w:color w:val="000000"/>
                <w:sz w:val="26"/>
                <w:lang w:val="vi-VN"/>
              </w:rPr>
              <w:t>Đảng Cộng sản Việt Nam ra đời và lãnh đạo đấu tranh giành chính quyền (1930-1945)</w:t>
            </w:r>
          </w:p>
          <w:p w14:paraId="1B69D767" w14:textId="77777777" w:rsidR="00340FDE" w:rsidRDefault="00000000">
            <w:pPr>
              <w:spacing w:after="60" w:line="312" w:lineRule="auto"/>
              <w:ind w:firstLine="0"/>
              <w:rPr>
                <w:bCs/>
                <w:color w:val="000000"/>
                <w:sz w:val="26"/>
                <w:lang w:val="vi-VN"/>
              </w:rPr>
            </w:pPr>
            <w:r>
              <w:rPr>
                <w:bCs/>
                <w:color w:val="000000"/>
                <w:sz w:val="26"/>
                <w:lang w:val="vi-VN"/>
              </w:rPr>
              <w:t xml:space="preserve">2.1. Đảng Cộng sản Việt Nam ra đời và Cương lĩnh chính trị đầu tiên của Đảng </w:t>
            </w:r>
            <w:r>
              <w:rPr>
                <w:bCs/>
                <w:sz w:val="26"/>
                <w:lang w:val="vi-VN"/>
              </w:rPr>
              <w:t>(tháng 2-1930)</w:t>
            </w:r>
          </w:p>
          <w:p w14:paraId="46795293" w14:textId="77777777" w:rsidR="00340FDE" w:rsidRDefault="00000000">
            <w:pPr>
              <w:spacing w:after="60" w:line="312" w:lineRule="auto"/>
              <w:ind w:firstLine="0"/>
              <w:rPr>
                <w:bCs/>
                <w:color w:val="000000"/>
                <w:sz w:val="26"/>
                <w:lang w:val="vi-VN"/>
              </w:rPr>
            </w:pPr>
            <w:r>
              <w:rPr>
                <w:bCs/>
                <w:color w:val="000000"/>
                <w:sz w:val="26"/>
                <w:lang w:val="vi-VN"/>
              </w:rPr>
              <w:t>2.2. Lãnh đạo quá trình đấu tranh giành chính quyền (1930-1945)</w:t>
            </w:r>
          </w:p>
          <w:p w14:paraId="3761A82C" w14:textId="77777777" w:rsidR="00340FDE" w:rsidRDefault="00340FDE">
            <w:pPr>
              <w:spacing w:after="60" w:line="312" w:lineRule="auto"/>
              <w:ind w:firstLine="0"/>
              <w:rPr>
                <w:bCs/>
                <w:sz w:val="26"/>
                <w:lang w:val="nl-NL"/>
              </w:rPr>
            </w:pPr>
          </w:p>
        </w:tc>
        <w:tc>
          <w:tcPr>
            <w:tcW w:w="923" w:type="dxa"/>
          </w:tcPr>
          <w:p w14:paraId="387D6080" w14:textId="77777777" w:rsidR="00340FDE" w:rsidRDefault="00340FDE">
            <w:pPr>
              <w:pStyle w:val="Table"/>
              <w:spacing w:before="60" w:after="60" w:line="312" w:lineRule="auto"/>
              <w:rPr>
                <w:bCs/>
                <w:sz w:val="26"/>
                <w:szCs w:val="26"/>
                <w:lang w:val="nl-NL"/>
              </w:rPr>
            </w:pPr>
          </w:p>
          <w:p w14:paraId="3CEBD109" w14:textId="77777777" w:rsidR="00340FDE" w:rsidRDefault="00340FDE">
            <w:pPr>
              <w:pStyle w:val="Table"/>
              <w:spacing w:before="60" w:after="60" w:line="312" w:lineRule="auto"/>
              <w:jc w:val="center"/>
              <w:rPr>
                <w:bCs/>
                <w:sz w:val="26"/>
                <w:szCs w:val="26"/>
                <w:lang w:val="nl-NL"/>
              </w:rPr>
            </w:pPr>
          </w:p>
          <w:p w14:paraId="3DBF2B80" w14:textId="77777777" w:rsidR="00340FDE" w:rsidRDefault="00340FDE">
            <w:pPr>
              <w:pStyle w:val="Table"/>
              <w:spacing w:before="60" w:after="60" w:line="312" w:lineRule="auto"/>
              <w:jc w:val="center"/>
              <w:rPr>
                <w:bCs/>
                <w:sz w:val="26"/>
                <w:szCs w:val="26"/>
                <w:lang w:val="nl-NL"/>
              </w:rPr>
            </w:pPr>
          </w:p>
          <w:p w14:paraId="69F4902F" w14:textId="77777777" w:rsidR="00340FDE" w:rsidRDefault="00340FDE">
            <w:pPr>
              <w:pStyle w:val="Table"/>
              <w:spacing w:before="60" w:after="60" w:line="312" w:lineRule="auto"/>
              <w:jc w:val="center"/>
              <w:rPr>
                <w:bCs/>
                <w:sz w:val="26"/>
                <w:szCs w:val="26"/>
                <w:lang w:val="nl-NL"/>
              </w:rPr>
            </w:pPr>
          </w:p>
          <w:p w14:paraId="664C4E3D" w14:textId="77777777" w:rsidR="00340FDE" w:rsidRDefault="00340FDE">
            <w:pPr>
              <w:pStyle w:val="Table"/>
              <w:spacing w:before="60" w:after="60" w:line="312" w:lineRule="auto"/>
              <w:jc w:val="center"/>
              <w:rPr>
                <w:bCs/>
                <w:sz w:val="26"/>
                <w:szCs w:val="26"/>
                <w:lang w:val="nl-NL"/>
              </w:rPr>
            </w:pPr>
          </w:p>
          <w:p w14:paraId="18625AF8" w14:textId="77777777" w:rsidR="00340FDE" w:rsidRDefault="00000000">
            <w:pPr>
              <w:pStyle w:val="Table"/>
              <w:spacing w:before="60" w:after="60" w:line="312" w:lineRule="auto"/>
              <w:jc w:val="center"/>
              <w:rPr>
                <w:bCs/>
                <w:sz w:val="26"/>
                <w:szCs w:val="26"/>
                <w:lang w:val="nl-NL"/>
              </w:rPr>
            </w:pPr>
            <w:r>
              <w:rPr>
                <w:bCs/>
                <w:sz w:val="26"/>
                <w:szCs w:val="26"/>
                <w:lang w:val="nl-NL"/>
              </w:rPr>
              <w:t>7</w:t>
            </w:r>
          </w:p>
        </w:tc>
        <w:tc>
          <w:tcPr>
            <w:tcW w:w="0" w:type="auto"/>
          </w:tcPr>
          <w:p w14:paraId="1048A9A6" w14:textId="77777777" w:rsidR="00340FDE" w:rsidRDefault="00340FDE">
            <w:pPr>
              <w:pStyle w:val="Table"/>
              <w:spacing w:before="60" w:after="60" w:line="312" w:lineRule="auto"/>
              <w:rPr>
                <w:bCs/>
                <w:sz w:val="26"/>
                <w:szCs w:val="26"/>
                <w:lang w:val="nl-NL"/>
              </w:rPr>
            </w:pPr>
          </w:p>
          <w:p w14:paraId="4EA0F8B4" w14:textId="77777777" w:rsidR="00340FDE" w:rsidRDefault="00340FDE">
            <w:pPr>
              <w:pStyle w:val="Table"/>
              <w:spacing w:before="60" w:after="60" w:line="312" w:lineRule="auto"/>
              <w:rPr>
                <w:bCs/>
                <w:sz w:val="26"/>
                <w:szCs w:val="26"/>
                <w:lang w:val="nl-NL"/>
              </w:rPr>
            </w:pPr>
          </w:p>
          <w:p w14:paraId="10720276" w14:textId="77777777" w:rsidR="00340FDE" w:rsidRDefault="00340FDE">
            <w:pPr>
              <w:pStyle w:val="Table"/>
              <w:spacing w:before="60" w:after="60" w:line="312" w:lineRule="auto"/>
              <w:rPr>
                <w:bCs/>
                <w:sz w:val="26"/>
                <w:szCs w:val="26"/>
                <w:lang w:val="nl-NL"/>
              </w:rPr>
            </w:pPr>
          </w:p>
          <w:p w14:paraId="00D52005" w14:textId="77777777" w:rsidR="00340FDE" w:rsidRDefault="00340FDE">
            <w:pPr>
              <w:pStyle w:val="Table"/>
              <w:spacing w:before="60" w:after="60" w:line="312" w:lineRule="auto"/>
              <w:rPr>
                <w:bCs/>
                <w:sz w:val="26"/>
                <w:szCs w:val="26"/>
                <w:lang w:val="nl-NL"/>
              </w:rPr>
            </w:pPr>
          </w:p>
          <w:p w14:paraId="0B3A074F" w14:textId="77777777" w:rsidR="00340FDE" w:rsidRDefault="00340FDE">
            <w:pPr>
              <w:pStyle w:val="Table"/>
              <w:spacing w:before="60" w:after="60" w:line="312" w:lineRule="auto"/>
              <w:rPr>
                <w:bCs/>
                <w:sz w:val="26"/>
                <w:szCs w:val="26"/>
                <w:lang w:val="nl-NL"/>
              </w:rPr>
            </w:pPr>
          </w:p>
          <w:p w14:paraId="4C370A9C"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Borders>
              <w:right w:val="single" w:sz="4" w:space="0" w:color="auto"/>
            </w:tcBorders>
          </w:tcPr>
          <w:p w14:paraId="769EEEC1" w14:textId="77777777" w:rsidR="00340FDE" w:rsidRDefault="00340FDE">
            <w:pPr>
              <w:pStyle w:val="Table"/>
              <w:spacing w:before="60" w:after="60" w:line="312" w:lineRule="auto"/>
              <w:jc w:val="center"/>
              <w:rPr>
                <w:bCs/>
                <w:sz w:val="26"/>
                <w:szCs w:val="26"/>
                <w:lang w:val="nl-NL"/>
              </w:rPr>
            </w:pPr>
          </w:p>
          <w:p w14:paraId="4A3A4FCF" w14:textId="77777777" w:rsidR="00340FDE" w:rsidRDefault="00340FDE">
            <w:pPr>
              <w:pStyle w:val="Table"/>
              <w:spacing w:before="60" w:after="60" w:line="312" w:lineRule="auto"/>
              <w:rPr>
                <w:bCs/>
                <w:sz w:val="26"/>
                <w:szCs w:val="26"/>
                <w:lang w:val="nl-NL"/>
              </w:rPr>
            </w:pPr>
          </w:p>
          <w:p w14:paraId="3A148F0B" w14:textId="77777777" w:rsidR="00340FDE" w:rsidRDefault="00340FDE">
            <w:pPr>
              <w:pStyle w:val="Table"/>
              <w:spacing w:before="60" w:after="60" w:line="312" w:lineRule="auto"/>
              <w:rPr>
                <w:bCs/>
                <w:sz w:val="26"/>
                <w:szCs w:val="26"/>
                <w:lang w:val="nl-NL"/>
              </w:rPr>
            </w:pPr>
          </w:p>
          <w:p w14:paraId="41C0607A" w14:textId="77777777" w:rsidR="00340FDE" w:rsidRDefault="00340FDE">
            <w:pPr>
              <w:pStyle w:val="Table"/>
              <w:spacing w:before="60" w:after="60" w:line="312" w:lineRule="auto"/>
              <w:rPr>
                <w:bCs/>
                <w:sz w:val="26"/>
                <w:szCs w:val="26"/>
                <w:lang w:val="nl-NL"/>
              </w:rPr>
            </w:pPr>
          </w:p>
          <w:p w14:paraId="0C420D1A" w14:textId="77777777" w:rsidR="00340FDE" w:rsidRDefault="00340FDE">
            <w:pPr>
              <w:pStyle w:val="Table"/>
              <w:spacing w:before="60" w:after="60" w:line="312" w:lineRule="auto"/>
              <w:rPr>
                <w:bCs/>
                <w:sz w:val="26"/>
                <w:szCs w:val="26"/>
                <w:lang w:val="nl-NL"/>
              </w:rPr>
            </w:pPr>
          </w:p>
          <w:p w14:paraId="5CFD5DAF"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tcBorders>
              <w:top w:val="single" w:sz="4" w:space="0" w:color="auto"/>
              <w:left w:val="single" w:sz="4" w:space="0" w:color="auto"/>
              <w:bottom w:val="single" w:sz="4" w:space="0" w:color="auto"/>
              <w:right w:val="single" w:sz="4" w:space="0" w:color="auto"/>
            </w:tcBorders>
          </w:tcPr>
          <w:p w14:paraId="7EFFE819" w14:textId="77777777" w:rsidR="00340FDE" w:rsidRDefault="00000000">
            <w:pPr>
              <w:pStyle w:val="Table"/>
              <w:spacing w:before="60" w:after="60" w:line="312" w:lineRule="auto"/>
              <w:jc w:val="both"/>
              <w:rPr>
                <w:bCs/>
                <w:sz w:val="26"/>
                <w:szCs w:val="26"/>
                <w:lang w:val="nl-NL"/>
              </w:rPr>
            </w:pPr>
            <w:r>
              <w:rPr>
                <w:bCs/>
                <w:sz w:val="26"/>
                <w:szCs w:val="26"/>
                <w:lang w:val="nl-NL"/>
              </w:rPr>
              <w:t>+ Nghiên cứu tài liệu [1,2]</w:t>
            </w:r>
          </w:p>
          <w:p w14:paraId="3A780C01" w14:textId="77777777" w:rsidR="00340FDE" w:rsidRDefault="00000000">
            <w:pPr>
              <w:pStyle w:val="Table"/>
              <w:spacing w:before="60" w:after="60" w:line="312" w:lineRule="auto"/>
              <w:jc w:val="both"/>
              <w:rPr>
                <w:bCs/>
                <w:sz w:val="26"/>
                <w:szCs w:val="26"/>
                <w:lang w:val="nl-NL"/>
              </w:rPr>
            </w:pPr>
            <w:r>
              <w:rPr>
                <w:bCs/>
                <w:sz w:val="26"/>
                <w:szCs w:val="26"/>
                <w:lang w:val="nl-NL"/>
              </w:rPr>
              <w:t>+ Nghiên cứu các vấn đề:</w:t>
            </w:r>
          </w:p>
          <w:p w14:paraId="2A716532" w14:textId="77777777" w:rsidR="00340FDE" w:rsidRDefault="00000000">
            <w:pPr>
              <w:tabs>
                <w:tab w:val="left" w:pos="1276"/>
              </w:tabs>
              <w:spacing w:after="60" w:line="312" w:lineRule="auto"/>
              <w:ind w:firstLine="0"/>
              <w:rPr>
                <w:bCs/>
                <w:iCs/>
                <w:color w:val="000000"/>
                <w:sz w:val="26"/>
                <w:lang w:val="nl-NL"/>
              </w:rPr>
            </w:pPr>
            <w:r>
              <w:rPr>
                <w:bCs/>
                <w:color w:val="000000"/>
                <w:sz w:val="26"/>
                <w:lang w:val="nl-NL"/>
              </w:rPr>
              <w:t xml:space="preserve">- Các </w:t>
            </w:r>
            <w:r>
              <w:rPr>
                <w:bCs/>
                <w:iCs/>
                <w:color w:val="000000"/>
                <w:sz w:val="26"/>
                <w:lang w:val="nl-NL"/>
              </w:rPr>
              <w:t xml:space="preserve">phong trào yêu nước tiêu biểu trước khi Đảng Cộng sản Việt Nam ra đời. </w:t>
            </w:r>
          </w:p>
          <w:p w14:paraId="5B43F90B" w14:textId="77777777" w:rsidR="00340FDE" w:rsidRDefault="00000000">
            <w:pPr>
              <w:spacing w:after="60" w:line="312" w:lineRule="auto"/>
              <w:ind w:firstLine="0"/>
              <w:rPr>
                <w:bCs/>
                <w:sz w:val="26"/>
                <w:lang w:val="nl-NL"/>
              </w:rPr>
            </w:pPr>
            <w:r>
              <w:rPr>
                <w:bCs/>
                <w:color w:val="000000"/>
                <w:sz w:val="26"/>
                <w:lang w:val="nl-NL" w:eastAsia="zh-CN"/>
              </w:rPr>
              <w:t xml:space="preserve">- </w:t>
            </w:r>
            <w:r>
              <w:rPr>
                <w:bCs/>
                <w:sz w:val="26"/>
                <w:lang w:val="nl-NL"/>
              </w:rPr>
              <w:t xml:space="preserve">Nguyễn Ái Quốc chuẩn bị về tư tưởng, chính trị và </w:t>
            </w:r>
            <w:r>
              <w:rPr>
                <w:bCs/>
                <w:sz w:val="26"/>
                <w:lang w:val="nl-NL"/>
              </w:rPr>
              <w:lastRenderedPageBreak/>
              <w:t>tổ chức cho sự ra đời của Đảng</w:t>
            </w:r>
          </w:p>
          <w:p w14:paraId="59B5F895" w14:textId="77777777" w:rsidR="00340FDE" w:rsidRDefault="00000000">
            <w:pPr>
              <w:pStyle w:val="ListParagraph"/>
              <w:tabs>
                <w:tab w:val="left" w:pos="142"/>
              </w:tabs>
              <w:spacing w:before="60" w:after="60" w:line="312" w:lineRule="auto"/>
              <w:ind w:left="0" w:firstLine="0"/>
              <w:rPr>
                <w:bCs/>
                <w:iCs/>
                <w:sz w:val="26"/>
                <w:szCs w:val="26"/>
                <w:lang w:val="pt-BR"/>
              </w:rPr>
            </w:pPr>
            <w:r>
              <w:rPr>
                <w:bCs/>
                <w:sz w:val="26"/>
                <w:szCs w:val="26"/>
                <w:lang w:val="nl-NL"/>
              </w:rPr>
              <w:t>Chủ trương chiến lược của Đảng trong phong trào giải phóng dân tộc 1939 -1945</w:t>
            </w:r>
          </w:p>
          <w:p w14:paraId="350E40F3" w14:textId="77777777" w:rsidR="00340FDE" w:rsidRDefault="00000000">
            <w:pPr>
              <w:pStyle w:val="BodyText2"/>
              <w:spacing w:after="60" w:line="312" w:lineRule="auto"/>
              <w:ind w:firstLine="0"/>
              <w:rPr>
                <w:bCs/>
                <w:sz w:val="26"/>
                <w:lang w:val="nl-NL"/>
              </w:rPr>
            </w:pPr>
            <w:r>
              <w:rPr>
                <w:bCs/>
                <w:sz w:val="26"/>
                <w:lang w:val="nl-NL"/>
              </w:rPr>
              <w:t>+ Chuẩn bị nội dung thảo luận</w:t>
            </w:r>
          </w:p>
        </w:tc>
      </w:tr>
      <w:tr w:rsidR="00340FDE" w:rsidRPr="008146EC" w14:paraId="26FC34CB" w14:textId="77777777">
        <w:trPr>
          <w:trHeight w:val="70"/>
        </w:trPr>
        <w:tc>
          <w:tcPr>
            <w:tcW w:w="1314" w:type="dxa"/>
            <w:vAlign w:val="center"/>
          </w:tcPr>
          <w:p w14:paraId="374BDDEB"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3</w:t>
            </w:r>
          </w:p>
        </w:tc>
        <w:tc>
          <w:tcPr>
            <w:tcW w:w="3076" w:type="dxa"/>
          </w:tcPr>
          <w:p w14:paraId="748D5C01" w14:textId="77777777" w:rsidR="00340FDE" w:rsidRDefault="00000000">
            <w:pPr>
              <w:spacing w:after="60" w:line="312" w:lineRule="auto"/>
              <w:ind w:firstLine="0"/>
              <w:rPr>
                <w:bCs/>
                <w:sz w:val="26"/>
                <w:lang w:val="nl-NL"/>
              </w:rPr>
            </w:pPr>
            <w:r>
              <w:rPr>
                <w:bCs/>
                <w:sz w:val="26"/>
                <w:lang w:val="nl-NL"/>
              </w:rPr>
              <w:t xml:space="preserve">Chương 3: </w:t>
            </w:r>
            <w:r>
              <w:rPr>
                <w:bCs/>
                <w:sz w:val="26"/>
                <w:lang w:val="vi-VN"/>
              </w:rPr>
              <w:t>Đảng lãnh đạo hai cuộc kháng chiến, hoàn thành giải phóng dân tộc, thống nhất đất nước (1945-1975)</w:t>
            </w:r>
          </w:p>
          <w:p w14:paraId="6E0F982F" w14:textId="77777777" w:rsidR="00340FDE" w:rsidRDefault="00000000">
            <w:pPr>
              <w:spacing w:after="60" w:line="312" w:lineRule="auto"/>
              <w:ind w:firstLine="0"/>
              <w:rPr>
                <w:bCs/>
                <w:color w:val="000000"/>
                <w:sz w:val="26"/>
                <w:lang w:val="nl-NL"/>
              </w:rPr>
            </w:pPr>
            <w:r>
              <w:rPr>
                <w:bCs/>
                <w:color w:val="000000"/>
                <w:sz w:val="26"/>
                <w:lang w:val="nl-NL"/>
              </w:rPr>
              <w:t>3.1. Lãnh đạo xây dựng, bảo vệ chính quyền cách mạng, kháng chiến chống thực dân Pháp xâm lược (1945-1954)</w:t>
            </w:r>
          </w:p>
          <w:p w14:paraId="674E2CCC" w14:textId="77777777" w:rsidR="00340FDE" w:rsidRDefault="00000000">
            <w:pPr>
              <w:spacing w:after="60" w:line="312" w:lineRule="auto"/>
              <w:ind w:firstLine="0"/>
              <w:rPr>
                <w:bCs/>
                <w:color w:val="000000"/>
                <w:sz w:val="26"/>
                <w:lang w:val="nl-NL"/>
              </w:rPr>
            </w:pPr>
            <w:r>
              <w:rPr>
                <w:bCs/>
                <w:color w:val="000000"/>
                <w:sz w:val="26"/>
                <w:lang w:val="nl-NL"/>
              </w:rPr>
              <w:t>3.2. Lãnh đạo xây dựng CNXH ở miền Bắc và kháng chiến chống đế quốc Mỹ xâm lược, giải phóng miền Nam, thống nhất đất nước (1954-1975)</w:t>
            </w:r>
          </w:p>
        </w:tc>
        <w:tc>
          <w:tcPr>
            <w:tcW w:w="923" w:type="dxa"/>
          </w:tcPr>
          <w:p w14:paraId="3D197357" w14:textId="77777777" w:rsidR="00340FDE" w:rsidRDefault="00340FDE">
            <w:pPr>
              <w:pStyle w:val="Table"/>
              <w:spacing w:before="60" w:after="60" w:line="312" w:lineRule="auto"/>
              <w:jc w:val="center"/>
              <w:rPr>
                <w:bCs/>
                <w:sz w:val="26"/>
                <w:szCs w:val="26"/>
                <w:lang w:val="nl-NL"/>
              </w:rPr>
            </w:pPr>
          </w:p>
          <w:p w14:paraId="146A934B" w14:textId="77777777" w:rsidR="00340FDE" w:rsidRDefault="00340FDE">
            <w:pPr>
              <w:pStyle w:val="Table"/>
              <w:spacing w:before="60" w:after="60" w:line="312" w:lineRule="auto"/>
              <w:rPr>
                <w:bCs/>
                <w:sz w:val="26"/>
                <w:szCs w:val="26"/>
                <w:lang w:val="nl-NL"/>
              </w:rPr>
            </w:pPr>
          </w:p>
          <w:p w14:paraId="57A1710C" w14:textId="77777777" w:rsidR="00340FDE" w:rsidRDefault="00340FDE">
            <w:pPr>
              <w:pStyle w:val="Table"/>
              <w:spacing w:before="60" w:after="60" w:line="312" w:lineRule="auto"/>
              <w:rPr>
                <w:bCs/>
                <w:sz w:val="26"/>
                <w:szCs w:val="26"/>
                <w:lang w:val="nl-NL"/>
              </w:rPr>
            </w:pPr>
          </w:p>
          <w:p w14:paraId="677ABA2A" w14:textId="77777777" w:rsidR="00340FDE" w:rsidRDefault="00340FDE">
            <w:pPr>
              <w:pStyle w:val="Table"/>
              <w:spacing w:before="60" w:after="60" w:line="312" w:lineRule="auto"/>
              <w:rPr>
                <w:bCs/>
                <w:sz w:val="26"/>
                <w:szCs w:val="26"/>
                <w:lang w:val="nl-NL"/>
              </w:rPr>
            </w:pPr>
          </w:p>
          <w:p w14:paraId="6A44D12B" w14:textId="77777777" w:rsidR="00340FDE" w:rsidRDefault="00340FDE">
            <w:pPr>
              <w:pStyle w:val="Table"/>
              <w:spacing w:before="60" w:after="60" w:line="312" w:lineRule="auto"/>
              <w:rPr>
                <w:bCs/>
                <w:sz w:val="26"/>
                <w:szCs w:val="26"/>
                <w:lang w:val="nl-NL"/>
              </w:rPr>
            </w:pPr>
          </w:p>
          <w:p w14:paraId="6D195EBF" w14:textId="77777777" w:rsidR="00340FDE" w:rsidRDefault="00340FDE">
            <w:pPr>
              <w:pStyle w:val="Table"/>
              <w:spacing w:before="60" w:after="60" w:line="312" w:lineRule="auto"/>
              <w:jc w:val="center"/>
              <w:rPr>
                <w:bCs/>
                <w:sz w:val="26"/>
                <w:szCs w:val="26"/>
                <w:lang w:val="nl-NL"/>
              </w:rPr>
            </w:pPr>
          </w:p>
          <w:p w14:paraId="0154B675"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0" w:type="auto"/>
          </w:tcPr>
          <w:p w14:paraId="29E85DBA" w14:textId="77777777" w:rsidR="00340FDE" w:rsidRDefault="00340FDE">
            <w:pPr>
              <w:pStyle w:val="Table"/>
              <w:spacing w:before="60" w:after="60" w:line="312" w:lineRule="auto"/>
              <w:jc w:val="center"/>
              <w:rPr>
                <w:bCs/>
                <w:sz w:val="26"/>
                <w:szCs w:val="26"/>
                <w:lang w:val="nl-NL"/>
              </w:rPr>
            </w:pPr>
          </w:p>
          <w:p w14:paraId="52607D64" w14:textId="77777777" w:rsidR="00340FDE" w:rsidRDefault="00340FDE">
            <w:pPr>
              <w:pStyle w:val="Table"/>
              <w:spacing w:before="60" w:after="60" w:line="312" w:lineRule="auto"/>
              <w:rPr>
                <w:bCs/>
                <w:sz w:val="26"/>
                <w:szCs w:val="26"/>
                <w:lang w:val="nl-NL"/>
              </w:rPr>
            </w:pPr>
          </w:p>
          <w:p w14:paraId="5AB73BFB" w14:textId="77777777" w:rsidR="00340FDE" w:rsidRDefault="00340FDE">
            <w:pPr>
              <w:pStyle w:val="Table"/>
              <w:spacing w:before="60" w:after="60" w:line="312" w:lineRule="auto"/>
              <w:jc w:val="center"/>
              <w:rPr>
                <w:bCs/>
                <w:sz w:val="26"/>
                <w:szCs w:val="26"/>
                <w:lang w:val="nl-NL"/>
              </w:rPr>
            </w:pPr>
          </w:p>
          <w:p w14:paraId="4284FBD4" w14:textId="77777777" w:rsidR="00340FDE" w:rsidRDefault="00340FDE">
            <w:pPr>
              <w:pStyle w:val="Table"/>
              <w:spacing w:before="60" w:after="60" w:line="312" w:lineRule="auto"/>
              <w:jc w:val="center"/>
              <w:rPr>
                <w:bCs/>
                <w:sz w:val="26"/>
                <w:szCs w:val="26"/>
                <w:lang w:val="nl-NL"/>
              </w:rPr>
            </w:pPr>
          </w:p>
          <w:p w14:paraId="02BDC039" w14:textId="77777777" w:rsidR="00340FDE" w:rsidRDefault="00340FDE">
            <w:pPr>
              <w:pStyle w:val="Table"/>
              <w:spacing w:before="60" w:after="60" w:line="312" w:lineRule="auto"/>
              <w:jc w:val="center"/>
              <w:rPr>
                <w:bCs/>
                <w:sz w:val="26"/>
                <w:szCs w:val="26"/>
                <w:lang w:val="nl-NL"/>
              </w:rPr>
            </w:pPr>
          </w:p>
          <w:p w14:paraId="4483F3C5" w14:textId="77777777" w:rsidR="00340FDE" w:rsidRDefault="00340FDE">
            <w:pPr>
              <w:pStyle w:val="Table"/>
              <w:spacing w:before="60" w:after="60" w:line="312" w:lineRule="auto"/>
              <w:jc w:val="center"/>
              <w:rPr>
                <w:bCs/>
                <w:sz w:val="26"/>
                <w:szCs w:val="26"/>
                <w:lang w:val="nl-NL"/>
              </w:rPr>
            </w:pPr>
          </w:p>
          <w:p w14:paraId="152B94BA"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tcBorders>
              <w:right w:val="single" w:sz="4" w:space="0" w:color="auto"/>
            </w:tcBorders>
          </w:tcPr>
          <w:p w14:paraId="43F56AFA" w14:textId="77777777" w:rsidR="00340FDE" w:rsidRDefault="00340FDE">
            <w:pPr>
              <w:pStyle w:val="Table"/>
              <w:spacing w:before="60" w:after="60" w:line="312" w:lineRule="auto"/>
              <w:jc w:val="center"/>
              <w:rPr>
                <w:bCs/>
                <w:sz w:val="26"/>
                <w:szCs w:val="26"/>
                <w:lang w:val="nl-NL"/>
              </w:rPr>
            </w:pPr>
          </w:p>
          <w:p w14:paraId="3915D6A2" w14:textId="77777777" w:rsidR="00340FDE" w:rsidRDefault="00340FDE">
            <w:pPr>
              <w:pStyle w:val="Table"/>
              <w:spacing w:before="60" w:after="60" w:line="312" w:lineRule="auto"/>
              <w:jc w:val="center"/>
              <w:rPr>
                <w:bCs/>
                <w:sz w:val="26"/>
                <w:szCs w:val="26"/>
                <w:lang w:val="nl-NL"/>
              </w:rPr>
            </w:pPr>
          </w:p>
          <w:p w14:paraId="15D7C837" w14:textId="77777777" w:rsidR="00340FDE" w:rsidRDefault="00340FDE">
            <w:pPr>
              <w:pStyle w:val="Table"/>
              <w:spacing w:before="60" w:after="60" w:line="312" w:lineRule="auto"/>
              <w:jc w:val="center"/>
              <w:rPr>
                <w:bCs/>
                <w:sz w:val="26"/>
                <w:szCs w:val="26"/>
                <w:lang w:val="nl-NL"/>
              </w:rPr>
            </w:pPr>
          </w:p>
          <w:p w14:paraId="1228A4C6" w14:textId="77777777" w:rsidR="00340FDE" w:rsidRDefault="00340FDE">
            <w:pPr>
              <w:pStyle w:val="Table"/>
              <w:spacing w:before="60" w:after="60" w:line="312" w:lineRule="auto"/>
              <w:jc w:val="center"/>
              <w:rPr>
                <w:bCs/>
                <w:sz w:val="26"/>
                <w:szCs w:val="26"/>
                <w:lang w:val="nl-NL"/>
              </w:rPr>
            </w:pPr>
          </w:p>
          <w:p w14:paraId="3C45FBA6" w14:textId="77777777" w:rsidR="00340FDE" w:rsidRDefault="00340FDE">
            <w:pPr>
              <w:pStyle w:val="Table"/>
              <w:spacing w:before="60" w:after="60" w:line="312" w:lineRule="auto"/>
              <w:jc w:val="center"/>
              <w:rPr>
                <w:bCs/>
                <w:sz w:val="26"/>
                <w:szCs w:val="26"/>
                <w:lang w:val="nl-NL"/>
              </w:rPr>
            </w:pPr>
          </w:p>
          <w:p w14:paraId="63D3E03A" w14:textId="77777777" w:rsidR="00340FDE" w:rsidRDefault="00340FDE">
            <w:pPr>
              <w:pStyle w:val="Table"/>
              <w:spacing w:before="60" w:after="60" w:line="312" w:lineRule="auto"/>
              <w:rPr>
                <w:bCs/>
                <w:sz w:val="26"/>
                <w:szCs w:val="26"/>
                <w:lang w:val="nl-NL"/>
              </w:rPr>
            </w:pPr>
          </w:p>
          <w:p w14:paraId="524DF181"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0" w:type="auto"/>
            <w:tcBorders>
              <w:top w:val="single" w:sz="4" w:space="0" w:color="auto"/>
              <w:left w:val="single" w:sz="4" w:space="0" w:color="auto"/>
              <w:bottom w:val="single" w:sz="4" w:space="0" w:color="auto"/>
              <w:right w:val="single" w:sz="4" w:space="0" w:color="auto"/>
            </w:tcBorders>
          </w:tcPr>
          <w:p w14:paraId="1336B2F0" w14:textId="77777777" w:rsidR="00340FDE" w:rsidRDefault="00000000">
            <w:pPr>
              <w:pStyle w:val="Table"/>
              <w:spacing w:before="60" w:after="60" w:line="312" w:lineRule="auto"/>
              <w:jc w:val="both"/>
              <w:rPr>
                <w:bCs/>
                <w:sz w:val="26"/>
                <w:szCs w:val="26"/>
                <w:lang w:val="nl-NL"/>
              </w:rPr>
            </w:pPr>
            <w:r>
              <w:rPr>
                <w:bCs/>
                <w:sz w:val="26"/>
                <w:szCs w:val="26"/>
                <w:lang w:val="nl-NL"/>
              </w:rPr>
              <w:t>+ Tài liệu [1,2]</w:t>
            </w:r>
          </w:p>
          <w:p w14:paraId="347B6932" w14:textId="77777777" w:rsidR="00340FDE" w:rsidRDefault="00000000">
            <w:pPr>
              <w:pStyle w:val="Table"/>
              <w:spacing w:before="60" w:after="60" w:line="312" w:lineRule="auto"/>
              <w:jc w:val="both"/>
              <w:rPr>
                <w:bCs/>
                <w:sz w:val="26"/>
                <w:szCs w:val="26"/>
                <w:lang w:val="nl-NL"/>
              </w:rPr>
            </w:pPr>
            <w:r>
              <w:rPr>
                <w:bCs/>
                <w:sz w:val="26"/>
                <w:szCs w:val="26"/>
                <w:lang w:val="nl-NL"/>
              </w:rPr>
              <w:t>+ Nghiên cứu các vấn đề:</w:t>
            </w:r>
          </w:p>
          <w:p w14:paraId="7D7F6BFE" w14:textId="77777777" w:rsidR="00340FDE" w:rsidRDefault="00000000">
            <w:pPr>
              <w:pStyle w:val="Table"/>
              <w:spacing w:before="60" w:after="60" w:line="312" w:lineRule="auto"/>
              <w:jc w:val="both"/>
              <w:rPr>
                <w:bCs/>
                <w:iCs/>
                <w:color w:val="000000"/>
                <w:spacing w:val="-4"/>
                <w:sz w:val="26"/>
                <w:szCs w:val="26"/>
                <w:lang w:val="nl-NL"/>
              </w:rPr>
            </w:pPr>
            <w:r>
              <w:rPr>
                <w:bCs/>
                <w:sz w:val="26"/>
                <w:szCs w:val="26"/>
                <w:lang w:val="nl-NL"/>
              </w:rPr>
              <w:t>- V</w:t>
            </w:r>
            <w:r>
              <w:rPr>
                <w:bCs/>
                <w:iCs/>
                <w:color w:val="000000"/>
                <w:spacing w:val="-4"/>
                <w:sz w:val="26"/>
                <w:szCs w:val="26"/>
                <w:lang w:val="nl-NL"/>
              </w:rPr>
              <w:t>ai trò của Đảng trong quá trình lãnh đạo đấu tranh, bảo vệ chính quyền</w:t>
            </w:r>
          </w:p>
          <w:p w14:paraId="1C5EDE65" w14:textId="77777777" w:rsidR="00340FDE" w:rsidRDefault="00000000">
            <w:pPr>
              <w:pStyle w:val="ListParagraph"/>
              <w:spacing w:before="60" w:after="60" w:line="312" w:lineRule="auto"/>
              <w:ind w:left="0" w:hanging="357"/>
              <w:rPr>
                <w:bCs/>
                <w:sz w:val="26"/>
                <w:szCs w:val="26"/>
                <w:lang w:val="nl-NL"/>
              </w:rPr>
            </w:pPr>
            <w:r>
              <w:rPr>
                <w:bCs/>
                <w:sz w:val="26"/>
                <w:szCs w:val="26"/>
                <w:lang w:val="nl-NL"/>
              </w:rPr>
              <w:t>- Đảng lãnh đạo đẩy mạnh phát triển cuộc kháng chiến về mọi mặt.</w:t>
            </w:r>
          </w:p>
          <w:p w14:paraId="7E868A8D" w14:textId="77777777" w:rsidR="00340FDE" w:rsidRDefault="00000000">
            <w:pPr>
              <w:pStyle w:val="ListParagraph"/>
              <w:spacing w:before="60" w:after="60" w:line="312" w:lineRule="auto"/>
              <w:ind w:left="0" w:hanging="357"/>
              <w:rPr>
                <w:bCs/>
                <w:iCs/>
                <w:color w:val="000000"/>
                <w:sz w:val="26"/>
                <w:szCs w:val="26"/>
                <w:lang w:val="nl-NL"/>
              </w:rPr>
            </w:pPr>
            <w:r>
              <w:rPr>
                <w:bCs/>
                <w:sz w:val="26"/>
                <w:szCs w:val="26"/>
                <w:lang w:val="nl-NL"/>
              </w:rPr>
              <w:t xml:space="preserve">- </w:t>
            </w:r>
            <w:r>
              <w:rPr>
                <w:bCs/>
                <w:iCs/>
                <w:color w:val="000000"/>
                <w:sz w:val="26"/>
                <w:szCs w:val="26"/>
                <w:lang w:val="nl-NL"/>
              </w:rPr>
              <w:t>Đảng lãnh đạo cách mạng hai miền giai đoạn 1954 - 1975</w:t>
            </w:r>
          </w:p>
          <w:p w14:paraId="0A7E3677" w14:textId="77777777" w:rsidR="00340FDE" w:rsidRDefault="00000000">
            <w:pPr>
              <w:pStyle w:val="Table"/>
              <w:spacing w:before="60" w:after="60" w:line="312" w:lineRule="auto"/>
              <w:jc w:val="both"/>
              <w:rPr>
                <w:bCs/>
                <w:sz w:val="26"/>
                <w:szCs w:val="26"/>
                <w:lang w:val="nl-NL"/>
              </w:rPr>
            </w:pPr>
            <w:r>
              <w:rPr>
                <w:bCs/>
                <w:sz w:val="26"/>
                <w:szCs w:val="26"/>
                <w:lang w:val="nl-NL"/>
              </w:rPr>
              <w:t>+ Chuẩn bị nội dung thảo luận</w:t>
            </w:r>
          </w:p>
        </w:tc>
      </w:tr>
      <w:tr w:rsidR="00340FDE" w:rsidRPr="008146EC" w14:paraId="2B9E2456" w14:textId="77777777">
        <w:trPr>
          <w:trHeight w:val="70"/>
        </w:trPr>
        <w:tc>
          <w:tcPr>
            <w:tcW w:w="1314" w:type="dxa"/>
            <w:vAlign w:val="center"/>
          </w:tcPr>
          <w:p w14:paraId="3482271D"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3076" w:type="dxa"/>
          </w:tcPr>
          <w:p w14:paraId="00235570" w14:textId="77777777" w:rsidR="00340FDE" w:rsidRDefault="00000000">
            <w:pPr>
              <w:spacing w:after="60" w:line="312" w:lineRule="auto"/>
              <w:ind w:firstLine="0"/>
              <w:rPr>
                <w:bCs/>
                <w:sz w:val="26"/>
                <w:lang w:val="nl-NL"/>
              </w:rPr>
            </w:pPr>
            <w:r>
              <w:rPr>
                <w:bCs/>
                <w:sz w:val="26"/>
                <w:lang w:val="nl-NL"/>
              </w:rPr>
              <w:t xml:space="preserve">Chương 4: </w:t>
            </w:r>
            <w:r>
              <w:rPr>
                <w:bCs/>
                <w:color w:val="000000"/>
                <w:sz w:val="26"/>
                <w:lang w:val="vi-VN"/>
              </w:rPr>
              <w:t xml:space="preserve">Đảng lãnh đạo cả nước quá độ lên chủ nghĩa xã hội và tiến hành </w:t>
            </w:r>
            <w:r>
              <w:rPr>
                <w:bCs/>
                <w:color w:val="000000"/>
                <w:sz w:val="26"/>
                <w:lang w:val="vi-VN"/>
              </w:rPr>
              <w:lastRenderedPageBreak/>
              <w:t>công cuộc đổi mới (</w:t>
            </w:r>
            <w:r>
              <w:rPr>
                <w:bCs/>
                <w:color w:val="000000"/>
                <w:sz w:val="26"/>
                <w:lang w:val="nl-NL"/>
              </w:rPr>
              <w:t xml:space="preserve">Từ </w:t>
            </w:r>
            <w:r>
              <w:rPr>
                <w:bCs/>
                <w:color w:val="000000"/>
                <w:sz w:val="26"/>
                <w:lang w:val="vi-VN"/>
              </w:rPr>
              <w:t>1975</w:t>
            </w:r>
            <w:r>
              <w:rPr>
                <w:bCs/>
                <w:color w:val="000000"/>
                <w:sz w:val="26"/>
                <w:lang w:val="nl-NL"/>
              </w:rPr>
              <w:t xml:space="preserve"> đến </w:t>
            </w:r>
            <w:r>
              <w:rPr>
                <w:bCs/>
                <w:color w:val="000000"/>
                <w:sz w:val="26"/>
                <w:lang w:val="vi-VN"/>
              </w:rPr>
              <w:t>nay)</w:t>
            </w:r>
          </w:p>
          <w:p w14:paraId="66914B41" w14:textId="77777777" w:rsidR="00340FDE" w:rsidRDefault="00000000">
            <w:pPr>
              <w:spacing w:after="60" w:line="312" w:lineRule="auto"/>
              <w:ind w:firstLine="0"/>
              <w:rPr>
                <w:bCs/>
                <w:color w:val="000000"/>
                <w:sz w:val="26"/>
                <w:lang w:val="nl-NL"/>
              </w:rPr>
            </w:pPr>
            <w:r>
              <w:rPr>
                <w:bCs/>
                <w:color w:val="000000"/>
                <w:sz w:val="26"/>
                <w:lang w:val="nl-NL"/>
              </w:rPr>
              <w:t>4.1. Lãnh đạo cả nước xây dựng CNXH và bảo vệ Tổ quốc (1975 - 1986).</w:t>
            </w:r>
          </w:p>
          <w:p w14:paraId="6F00E4D6" w14:textId="77777777" w:rsidR="00340FDE" w:rsidRDefault="00000000">
            <w:pPr>
              <w:spacing w:after="60" w:line="312" w:lineRule="auto"/>
              <w:ind w:firstLine="0"/>
              <w:rPr>
                <w:bCs/>
                <w:color w:val="000000"/>
                <w:sz w:val="26"/>
                <w:lang w:val="nl-NL"/>
              </w:rPr>
            </w:pPr>
            <w:r>
              <w:rPr>
                <w:bCs/>
                <w:color w:val="000000"/>
                <w:sz w:val="26"/>
                <w:lang w:val="nl-NL"/>
              </w:rPr>
              <w:t>4.2. Lãnh đạo công cuộc đổi mới, đẩy mạnh CNH, HĐH và hội nhập quốc tế (từ 1986 đến nay)</w:t>
            </w:r>
          </w:p>
          <w:p w14:paraId="1057E75F" w14:textId="77777777" w:rsidR="00340FDE" w:rsidRDefault="00340FDE">
            <w:pPr>
              <w:spacing w:after="60" w:line="312" w:lineRule="auto"/>
              <w:ind w:firstLine="0"/>
              <w:rPr>
                <w:bCs/>
                <w:sz w:val="26"/>
                <w:lang w:val="nl-NL"/>
              </w:rPr>
            </w:pPr>
          </w:p>
        </w:tc>
        <w:tc>
          <w:tcPr>
            <w:tcW w:w="923" w:type="dxa"/>
          </w:tcPr>
          <w:p w14:paraId="1753E448" w14:textId="77777777" w:rsidR="00340FDE" w:rsidRDefault="00340FDE">
            <w:pPr>
              <w:pStyle w:val="Table"/>
              <w:spacing w:before="60" w:after="60" w:line="312" w:lineRule="auto"/>
              <w:rPr>
                <w:bCs/>
                <w:sz w:val="26"/>
                <w:szCs w:val="26"/>
                <w:lang w:val="nl-NL"/>
              </w:rPr>
            </w:pPr>
          </w:p>
          <w:p w14:paraId="08695D8D" w14:textId="77777777" w:rsidR="00340FDE" w:rsidRDefault="00340FDE">
            <w:pPr>
              <w:pStyle w:val="Table"/>
              <w:spacing w:before="60" w:after="60" w:line="312" w:lineRule="auto"/>
              <w:jc w:val="center"/>
              <w:rPr>
                <w:bCs/>
                <w:sz w:val="26"/>
                <w:szCs w:val="26"/>
                <w:lang w:val="nl-NL"/>
              </w:rPr>
            </w:pPr>
          </w:p>
          <w:p w14:paraId="4D3690F6" w14:textId="77777777" w:rsidR="00340FDE" w:rsidRDefault="00340FDE">
            <w:pPr>
              <w:pStyle w:val="Table"/>
              <w:spacing w:before="60" w:after="60" w:line="312" w:lineRule="auto"/>
              <w:jc w:val="center"/>
              <w:rPr>
                <w:bCs/>
                <w:sz w:val="26"/>
                <w:szCs w:val="26"/>
                <w:lang w:val="nl-NL"/>
              </w:rPr>
            </w:pPr>
          </w:p>
          <w:p w14:paraId="416403AF" w14:textId="77777777" w:rsidR="00340FDE" w:rsidRDefault="00340FDE">
            <w:pPr>
              <w:pStyle w:val="Table"/>
              <w:spacing w:before="60" w:after="60" w:line="312" w:lineRule="auto"/>
              <w:jc w:val="center"/>
              <w:rPr>
                <w:bCs/>
                <w:sz w:val="26"/>
                <w:szCs w:val="26"/>
                <w:lang w:val="nl-NL"/>
              </w:rPr>
            </w:pPr>
          </w:p>
          <w:p w14:paraId="34EE3401" w14:textId="77777777" w:rsidR="00340FDE" w:rsidRDefault="00340FDE">
            <w:pPr>
              <w:pStyle w:val="Table"/>
              <w:spacing w:before="60" w:after="60" w:line="312" w:lineRule="auto"/>
              <w:rPr>
                <w:bCs/>
                <w:sz w:val="26"/>
                <w:szCs w:val="26"/>
                <w:lang w:val="nl-NL"/>
              </w:rPr>
            </w:pPr>
          </w:p>
          <w:p w14:paraId="314DE5A1" w14:textId="77777777" w:rsidR="00340FDE" w:rsidRDefault="00340FDE">
            <w:pPr>
              <w:pStyle w:val="Table"/>
              <w:spacing w:before="60" w:after="60" w:line="312" w:lineRule="auto"/>
              <w:jc w:val="center"/>
              <w:rPr>
                <w:bCs/>
                <w:sz w:val="26"/>
                <w:szCs w:val="26"/>
                <w:lang w:val="nl-NL"/>
              </w:rPr>
            </w:pPr>
          </w:p>
          <w:p w14:paraId="146F0E1C" w14:textId="77777777" w:rsidR="00340FDE" w:rsidRDefault="00340FDE">
            <w:pPr>
              <w:pStyle w:val="Table"/>
              <w:spacing w:before="60" w:after="60" w:line="312" w:lineRule="auto"/>
              <w:jc w:val="center"/>
              <w:rPr>
                <w:bCs/>
                <w:sz w:val="26"/>
                <w:szCs w:val="26"/>
                <w:lang w:val="nl-NL"/>
              </w:rPr>
            </w:pPr>
          </w:p>
          <w:p w14:paraId="037CF9A1"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0" w:type="auto"/>
          </w:tcPr>
          <w:p w14:paraId="6C814477" w14:textId="77777777" w:rsidR="00340FDE" w:rsidRDefault="00340FDE">
            <w:pPr>
              <w:pStyle w:val="Table"/>
              <w:spacing w:before="60" w:after="60" w:line="312" w:lineRule="auto"/>
              <w:rPr>
                <w:bCs/>
                <w:sz w:val="26"/>
                <w:szCs w:val="26"/>
                <w:lang w:val="nl-NL"/>
              </w:rPr>
            </w:pPr>
          </w:p>
          <w:p w14:paraId="362C852A" w14:textId="77777777" w:rsidR="00340FDE" w:rsidRDefault="00340FDE">
            <w:pPr>
              <w:pStyle w:val="Table"/>
              <w:spacing w:before="60" w:after="60" w:line="312" w:lineRule="auto"/>
              <w:jc w:val="center"/>
              <w:rPr>
                <w:bCs/>
                <w:sz w:val="26"/>
                <w:szCs w:val="26"/>
                <w:lang w:val="nl-NL"/>
              </w:rPr>
            </w:pPr>
          </w:p>
          <w:p w14:paraId="64FD6084" w14:textId="77777777" w:rsidR="00340FDE" w:rsidRDefault="00340FDE">
            <w:pPr>
              <w:pStyle w:val="Table"/>
              <w:spacing w:before="60" w:after="60" w:line="312" w:lineRule="auto"/>
              <w:jc w:val="center"/>
              <w:rPr>
                <w:bCs/>
                <w:sz w:val="26"/>
                <w:szCs w:val="26"/>
                <w:lang w:val="nl-NL"/>
              </w:rPr>
            </w:pPr>
          </w:p>
          <w:p w14:paraId="676C93FF" w14:textId="77777777" w:rsidR="00340FDE" w:rsidRDefault="00340FDE">
            <w:pPr>
              <w:pStyle w:val="Table"/>
              <w:spacing w:before="60" w:after="60" w:line="312" w:lineRule="auto"/>
              <w:jc w:val="center"/>
              <w:rPr>
                <w:bCs/>
                <w:sz w:val="26"/>
                <w:szCs w:val="26"/>
                <w:lang w:val="nl-NL"/>
              </w:rPr>
            </w:pPr>
          </w:p>
          <w:p w14:paraId="4B769AFE" w14:textId="77777777" w:rsidR="00340FDE" w:rsidRDefault="00340FDE">
            <w:pPr>
              <w:pStyle w:val="Table"/>
              <w:spacing w:before="60" w:after="60" w:line="312" w:lineRule="auto"/>
              <w:jc w:val="center"/>
              <w:rPr>
                <w:bCs/>
                <w:sz w:val="26"/>
                <w:szCs w:val="26"/>
                <w:lang w:val="nl-NL"/>
              </w:rPr>
            </w:pPr>
          </w:p>
          <w:p w14:paraId="2024D7B2" w14:textId="77777777" w:rsidR="00340FDE" w:rsidRDefault="00340FDE">
            <w:pPr>
              <w:pStyle w:val="Table"/>
              <w:spacing w:before="60" w:after="60" w:line="312" w:lineRule="auto"/>
              <w:jc w:val="center"/>
              <w:rPr>
                <w:bCs/>
                <w:sz w:val="26"/>
                <w:szCs w:val="26"/>
                <w:lang w:val="nl-NL"/>
              </w:rPr>
            </w:pPr>
          </w:p>
          <w:p w14:paraId="40737DD6" w14:textId="77777777" w:rsidR="00340FDE" w:rsidRDefault="00340FDE">
            <w:pPr>
              <w:pStyle w:val="Table"/>
              <w:spacing w:before="60" w:after="60" w:line="312" w:lineRule="auto"/>
              <w:jc w:val="center"/>
              <w:rPr>
                <w:bCs/>
                <w:sz w:val="26"/>
                <w:szCs w:val="26"/>
                <w:lang w:val="nl-NL"/>
              </w:rPr>
            </w:pPr>
          </w:p>
          <w:p w14:paraId="29AF6119"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tcBorders>
              <w:right w:val="single" w:sz="4" w:space="0" w:color="auto"/>
            </w:tcBorders>
          </w:tcPr>
          <w:p w14:paraId="482CB434" w14:textId="77777777" w:rsidR="00340FDE" w:rsidRDefault="00340FDE">
            <w:pPr>
              <w:pStyle w:val="Table"/>
              <w:spacing w:before="60" w:after="60" w:line="312" w:lineRule="auto"/>
              <w:rPr>
                <w:bCs/>
                <w:sz w:val="26"/>
                <w:szCs w:val="26"/>
                <w:lang w:val="nl-NL"/>
              </w:rPr>
            </w:pPr>
          </w:p>
          <w:p w14:paraId="760A0A9A" w14:textId="77777777" w:rsidR="00340FDE" w:rsidRDefault="00340FDE">
            <w:pPr>
              <w:pStyle w:val="Table"/>
              <w:spacing w:before="60" w:after="60" w:line="312" w:lineRule="auto"/>
              <w:jc w:val="center"/>
              <w:rPr>
                <w:bCs/>
                <w:sz w:val="26"/>
                <w:szCs w:val="26"/>
                <w:lang w:val="nl-NL"/>
              </w:rPr>
            </w:pPr>
          </w:p>
          <w:p w14:paraId="7A459C5E" w14:textId="77777777" w:rsidR="00340FDE" w:rsidRDefault="00340FDE">
            <w:pPr>
              <w:pStyle w:val="Table"/>
              <w:spacing w:before="60" w:after="60" w:line="312" w:lineRule="auto"/>
              <w:jc w:val="center"/>
              <w:rPr>
                <w:bCs/>
                <w:sz w:val="26"/>
                <w:szCs w:val="26"/>
                <w:lang w:val="nl-NL"/>
              </w:rPr>
            </w:pPr>
          </w:p>
          <w:p w14:paraId="5B8CCE0A" w14:textId="77777777" w:rsidR="00340FDE" w:rsidRDefault="00340FDE">
            <w:pPr>
              <w:pStyle w:val="Table"/>
              <w:spacing w:before="60" w:after="60" w:line="312" w:lineRule="auto"/>
              <w:jc w:val="center"/>
              <w:rPr>
                <w:bCs/>
                <w:sz w:val="26"/>
                <w:szCs w:val="26"/>
                <w:lang w:val="nl-NL"/>
              </w:rPr>
            </w:pPr>
          </w:p>
          <w:p w14:paraId="43C93444" w14:textId="77777777" w:rsidR="00340FDE" w:rsidRDefault="00340FDE">
            <w:pPr>
              <w:pStyle w:val="Table"/>
              <w:spacing w:before="60" w:after="60" w:line="312" w:lineRule="auto"/>
              <w:jc w:val="center"/>
              <w:rPr>
                <w:bCs/>
                <w:sz w:val="26"/>
                <w:szCs w:val="26"/>
                <w:lang w:val="nl-NL"/>
              </w:rPr>
            </w:pPr>
          </w:p>
          <w:p w14:paraId="18E6FE5B" w14:textId="77777777" w:rsidR="00340FDE" w:rsidRDefault="00340FDE">
            <w:pPr>
              <w:pStyle w:val="Table"/>
              <w:spacing w:before="60" w:after="60" w:line="312" w:lineRule="auto"/>
              <w:jc w:val="center"/>
              <w:rPr>
                <w:bCs/>
                <w:sz w:val="26"/>
                <w:szCs w:val="26"/>
                <w:lang w:val="nl-NL"/>
              </w:rPr>
            </w:pPr>
          </w:p>
          <w:p w14:paraId="70B8A0E1" w14:textId="77777777" w:rsidR="00340FDE" w:rsidRDefault="00340FDE">
            <w:pPr>
              <w:pStyle w:val="Table"/>
              <w:spacing w:before="60" w:after="60" w:line="312" w:lineRule="auto"/>
              <w:rPr>
                <w:bCs/>
                <w:sz w:val="26"/>
                <w:szCs w:val="26"/>
                <w:lang w:val="nl-NL"/>
              </w:rPr>
            </w:pPr>
          </w:p>
          <w:p w14:paraId="7600BDF0"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Borders>
              <w:top w:val="single" w:sz="4" w:space="0" w:color="auto"/>
              <w:left w:val="single" w:sz="4" w:space="0" w:color="auto"/>
              <w:bottom w:val="single" w:sz="4" w:space="0" w:color="auto"/>
              <w:right w:val="single" w:sz="4" w:space="0" w:color="auto"/>
            </w:tcBorders>
          </w:tcPr>
          <w:p w14:paraId="1583971A" w14:textId="77777777" w:rsidR="00340FDE" w:rsidRDefault="00000000">
            <w:pPr>
              <w:pStyle w:val="Table"/>
              <w:spacing w:before="60" w:after="60" w:line="312" w:lineRule="auto"/>
              <w:jc w:val="both"/>
              <w:rPr>
                <w:bCs/>
                <w:sz w:val="26"/>
                <w:szCs w:val="26"/>
                <w:lang w:val="nl-NL"/>
              </w:rPr>
            </w:pPr>
            <w:r>
              <w:rPr>
                <w:bCs/>
                <w:sz w:val="26"/>
                <w:szCs w:val="26"/>
                <w:lang w:val="nl-NL"/>
              </w:rPr>
              <w:lastRenderedPageBreak/>
              <w:t>+ Tài liệu [1]</w:t>
            </w:r>
          </w:p>
          <w:p w14:paraId="74487E1C" w14:textId="77777777" w:rsidR="00340FDE" w:rsidRDefault="00000000">
            <w:pPr>
              <w:pStyle w:val="Table"/>
              <w:spacing w:before="60" w:after="60" w:line="312" w:lineRule="auto"/>
              <w:jc w:val="both"/>
              <w:rPr>
                <w:bCs/>
                <w:sz w:val="26"/>
                <w:szCs w:val="26"/>
                <w:lang w:val="nl-NL"/>
              </w:rPr>
            </w:pPr>
            <w:r>
              <w:rPr>
                <w:bCs/>
                <w:sz w:val="26"/>
                <w:szCs w:val="26"/>
                <w:lang w:val="nl-NL"/>
              </w:rPr>
              <w:t>+ Nghiên cứu các vấn đề:</w:t>
            </w:r>
          </w:p>
          <w:p w14:paraId="1C1AE4D2" w14:textId="77777777" w:rsidR="00340FDE" w:rsidRDefault="00000000">
            <w:pPr>
              <w:spacing w:after="60" w:line="312" w:lineRule="auto"/>
              <w:ind w:firstLine="0"/>
              <w:rPr>
                <w:bCs/>
                <w:color w:val="000000"/>
                <w:sz w:val="26"/>
                <w:lang w:val="nl-NL"/>
              </w:rPr>
            </w:pPr>
            <w:r>
              <w:rPr>
                <w:bCs/>
                <w:color w:val="000000"/>
                <w:sz w:val="26"/>
                <w:lang w:val="nl-NL"/>
              </w:rPr>
              <w:lastRenderedPageBreak/>
              <w:t>- Đường lối đổi mới đẩy mạnh CNH, HĐH và hội nhập quốc tế (từ 1986 đến nay)</w:t>
            </w:r>
          </w:p>
          <w:p w14:paraId="4EC90E73" w14:textId="77777777" w:rsidR="00340FDE" w:rsidRDefault="00000000">
            <w:pPr>
              <w:spacing w:after="60" w:line="312" w:lineRule="auto"/>
              <w:ind w:firstLine="0"/>
              <w:rPr>
                <w:bCs/>
                <w:color w:val="000000"/>
                <w:sz w:val="26"/>
                <w:lang w:val="nl-NL"/>
              </w:rPr>
            </w:pPr>
            <w:r>
              <w:rPr>
                <w:bCs/>
                <w:color w:val="000000"/>
                <w:sz w:val="26"/>
                <w:lang w:val="nl-NL"/>
              </w:rPr>
              <w:t>- Những thành tựu cơ bản, nguyên nhân và bài học kinh nghiệm của Đảng trong quá trình lãnh đạo công cuộc đổi mới</w:t>
            </w:r>
          </w:p>
          <w:p w14:paraId="123C3A88" w14:textId="77777777" w:rsidR="00340FDE" w:rsidRDefault="00000000">
            <w:pPr>
              <w:spacing w:after="60" w:line="312" w:lineRule="auto"/>
              <w:ind w:firstLine="0"/>
              <w:rPr>
                <w:bCs/>
                <w:sz w:val="26"/>
                <w:lang w:val="nl-NL"/>
              </w:rPr>
            </w:pPr>
            <w:r>
              <w:rPr>
                <w:bCs/>
                <w:sz w:val="26"/>
                <w:lang w:val="nl-NL"/>
              </w:rPr>
              <w:t>+ Chuẩn bị nội dung thảo luận</w:t>
            </w:r>
          </w:p>
        </w:tc>
      </w:tr>
      <w:tr w:rsidR="00340FDE" w14:paraId="4A04AF95" w14:textId="77777777">
        <w:trPr>
          <w:trHeight w:val="70"/>
        </w:trPr>
        <w:tc>
          <w:tcPr>
            <w:tcW w:w="1314" w:type="dxa"/>
            <w:vAlign w:val="center"/>
          </w:tcPr>
          <w:p w14:paraId="6CE4C22B" w14:textId="77777777" w:rsidR="00340FDE" w:rsidRDefault="00340FDE">
            <w:pPr>
              <w:pStyle w:val="Table"/>
              <w:spacing w:before="60" w:after="60" w:line="312" w:lineRule="auto"/>
              <w:jc w:val="center"/>
              <w:rPr>
                <w:bCs/>
                <w:sz w:val="26"/>
                <w:szCs w:val="26"/>
                <w:lang w:val="nl-NL"/>
              </w:rPr>
            </w:pPr>
          </w:p>
        </w:tc>
        <w:tc>
          <w:tcPr>
            <w:tcW w:w="3076" w:type="dxa"/>
          </w:tcPr>
          <w:p w14:paraId="1EF9DE0A" w14:textId="77777777" w:rsidR="00340FDE" w:rsidRDefault="00000000">
            <w:pPr>
              <w:spacing w:after="60" w:line="312" w:lineRule="auto"/>
              <w:ind w:firstLine="0"/>
              <w:rPr>
                <w:bCs/>
                <w:color w:val="000000"/>
                <w:sz w:val="26"/>
                <w:lang w:val="vi-VN"/>
              </w:rPr>
            </w:pPr>
            <w:r>
              <w:rPr>
                <w:bCs/>
                <w:sz w:val="26"/>
                <w:lang w:val="nl-NL"/>
              </w:rPr>
              <w:t>Tổng</w:t>
            </w:r>
          </w:p>
        </w:tc>
        <w:tc>
          <w:tcPr>
            <w:tcW w:w="923" w:type="dxa"/>
          </w:tcPr>
          <w:p w14:paraId="72C7E731" w14:textId="77777777" w:rsidR="00340FDE" w:rsidRDefault="00000000">
            <w:pPr>
              <w:pStyle w:val="Table"/>
              <w:spacing w:before="60" w:after="60" w:line="312" w:lineRule="auto"/>
              <w:jc w:val="center"/>
              <w:rPr>
                <w:bCs/>
                <w:sz w:val="26"/>
                <w:szCs w:val="26"/>
                <w:lang w:val="nl-NL"/>
              </w:rPr>
            </w:pPr>
            <w:r>
              <w:rPr>
                <w:bCs/>
                <w:sz w:val="26"/>
                <w:szCs w:val="26"/>
                <w:lang w:val="nl-NL"/>
              </w:rPr>
              <w:t>30</w:t>
            </w:r>
          </w:p>
        </w:tc>
        <w:tc>
          <w:tcPr>
            <w:tcW w:w="0" w:type="auto"/>
          </w:tcPr>
          <w:p w14:paraId="79FD4087" w14:textId="77777777" w:rsidR="00340FDE" w:rsidRDefault="00000000">
            <w:pPr>
              <w:pStyle w:val="Table"/>
              <w:spacing w:before="60" w:after="60" w:line="312" w:lineRule="auto"/>
              <w:jc w:val="center"/>
              <w:rPr>
                <w:bCs/>
                <w:sz w:val="26"/>
                <w:szCs w:val="26"/>
                <w:lang w:val="nl-NL"/>
              </w:rPr>
            </w:pPr>
            <w:r>
              <w:rPr>
                <w:bCs/>
                <w:sz w:val="26"/>
                <w:szCs w:val="26"/>
                <w:lang w:val="nl-NL"/>
              </w:rPr>
              <w:t>21</w:t>
            </w:r>
          </w:p>
        </w:tc>
        <w:tc>
          <w:tcPr>
            <w:tcW w:w="0" w:type="auto"/>
            <w:tcBorders>
              <w:right w:val="single" w:sz="4" w:space="0" w:color="auto"/>
            </w:tcBorders>
          </w:tcPr>
          <w:p w14:paraId="03A17375"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0" w:type="auto"/>
            <w:tcBorders>
              <w:top w:val="single" w:sz="4" w:space="0" w:color="auto"/>
              <w:left w:val="single" w:sz="4" w:space="0" w:color="auto"/>
              <w:bottom w:val="single" w:sz="4" w:space="0" w:color="auto"/>
              <w:right w:val="single" w:sz="4" w:space="0" w:color="auto"/>
            </w:tcBorders>
          </w:tcPr>
          <w:p w14:paraId="63D6FF15" w14:textId="77777777" w:rsidR="00340FDE" w:rsidRDefault="00340FDE">
            <w:pPr>
              <w:pStyle w:val="Table"/>
              <w:spacing w:before="60" w:after="60" w:line="312" w:lineRule="auto"/>
              <w:jc w:val="both"/>
              <w:rPr>
                <w:bCs/>
                <w:sz w:val="26"/>
                <w:szCs w:val="26"/>
                <w:lang w:val="nl-NL"/>
              </w:rPr>
            </w:pPr>
          </w:p>
        </w:tc>
      </w:tr>
    </w:tbl>
    <w:p w14:paraId="30D0B0A3" w14:textId="77777777" w:rsidR="00340FDE" w:rsidRDefault="00340FDE">
      <w:pPr>
        <w:spacing w:after="60" w:line="312" w:lineRule="auto"/>
        <w:ind w:firstLine="0"/>
        <w:rPr>
          <w:sz w:val="26"/>
          <w:lang w:val="nl-NL"/>
        </w:rPr>
      </w:pPr>
    </w:p>
    <w:p w14:paraId="511517F5" w14:textId="77777777" w:rsidR="00340FDE" w:rsidRDefault="00000000">
      <w:pPr>
        <w:spacing w:after="60" w:line="312" w:lineRule="auto"/>
        <w:ind w:firstLine="0"/>
        <w:jc w:val="right"/>
        <w:rPr>
          <w:i/>
          <w:iCs/>
          <w:sz w:val="26"/>
          <w:lang w:val="nl-NL"/>
        </w:rPr>
      </w:pPr>
      <w:r>
        <w:rPr>
          <w:i/>
          <w:iCs/>
          <w:sz w:val="26"/>
          <w:lang w:val="nl-NL"/>
        </w:rPr>
        <w:t>Nghệ An, ngày    tháng   năm 2022</w:t>
      </w:r>
    </w:p>
    <w:tbl>
      <w:tblPr>
        <w:tblW w:w="9606" w:type="dxa"/>
        <w:tblLook w:val="04A0" w:firstRow="1" w:lastRow="0" w:firstColumn="1" w:lastColumn="0" w:noHBand="0" w:noVBand="1"/>
      </w:tblPr>
      <w:tblGrid>
        <w:gridCol w:w="4219"/>
        <w:gridCol w:w="5387"/>
      </w:tblGrid>
      <w:tr w:rsidR="00340FDE" w14:paraId="47BE5FB6" w14:textId="77777777">
        <w:tc>
          <w:tcPr>
            <w:tcW w:w="4219" w:type="dxa"/>
          </w:tcPr>
          <w:p w14:paraId="3144FB6E"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3E6E743E" w14:textId="77777777" w:rsidR="00340FDE" w:rsidRDefault="00340FDE">
            <w:pPr>
              <w:spacing w:after="60" w:line="312" w:lineRule="auto"/>
              <w:jc w:val="center"/>
              <w:rPr>
                <w:bCs/>
                <w:i/>
                <w:color w:val="000000"/>
                <w:sz w:val="26"/>
                <w:lang w:val="nl-NL"/>
              </w:rPr>
            </w:pPr>
          </w:p>
          <w:p w14:paraId="2E6E3ABA" w14:textId="77777777" w:rsidR="00340FDE" w:rsidRDefault="00340FDE">
            <w:pPr>
              <w:spacing w:after="60" w:line="312" w:lineRule="auto"/>
              <w:jc w:val="center"/>
              <w:rPr>
                <w:bCs/>
                <w:i/>
                <w:color w:val="000000"/>
                <w:sz w:val="26"/>
                <w:lang w:val="nl-NL"/>
              </w:rPr>
            </w:pPr>
          </w:p>
          <w:p w14:paraId="55CFC0FE" w14:textId="77777777" w:rsidR="00340FDE" w:rsidRDefault="00340FDE">
            <w:pPr>
              <w:spacing w:after="60" w:line="312" w:lineRule="auto"/>
              <w:jc w:val="center"/>
              <w:rPr>
                <w:bCs/>
                <w:i/>
                <w:color w:val="000000"/>
                <w:sz w:val="26"/>
                <w:lang w:val="nl-NL"/>
              </w:rPr>
            </w:pPr>
          </w:p>
          <w:p w14:paraId="1E2BBECC" w14:textId="77777777" w:rsidR="00340FDE" w:rsidRDefault="00000000">
            <w:pPr>
              <w:spacing w:after="60" w:line="312" w:lineRule="auto"/>
              <w:jc w:val="center"/>
              <w:rPr>
                <w:b/>
                <w:iCs/>
                <w:color w:val="000000"/>
                <w:sz w:val="26"/>
                <w:lang w:val="nl-NL"/>
              </w:rPr>
            </w:pPr>
            <w:r>
              <w:rPr>
                <w:b/>
                <w:iCs/>
                <w:color w:val="000000"/>
                <w:sz w:val="26"/>
                <w:lang w:val="nl-NL"/>
              </w:rPr>
              <w:t>ThS. Nguyễn Công An</w:t>
            </w:r>
          </w:p>
        </w:tc>
        <w:tc>
          <w:tcPr>
            <w:tcW w:w="5387" w:type="dxa"/>
          </w:tcPr>
          <w:p w14:paraId="0F434884"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2341B078" w14:textId="77777777" w:rsidR="00340FDE" w:rsidRDefault="00340FDE">
            <w:pPr>
              <w:spacing w:after="60" w:line="312" w:lineRule="auto"/>
              <w:jc w:val="center"/>
              <w:rPr>
                <w:bCs/>
                <w:i/>
                <w:color w:val="000000"/>
                <w:sz w:val="26"/>
                <w:lang w:val="nl-NL"/>
              </w:rPr>
            </w:pPr>
          </w:p>
          <w:p w14:paraId="2A1BAE22" w14:textId="77777777" w:rsidR="00340FDE" w:rsidRDefault="00340FDE">
            <w:pPr>
              <w:spacing w:after="60" w:line="312" w:lineRule="auto"/>
              <w:jc w:val="center"/>
              <w:rPr>
                <w:bCs/>
                <w:i/>
                <w:color w:val="000000"/>
                <w:sz w:val="26"/>
                <w:lang w:val="nl-NL"/>
              </w:rPr>
            </w:pPr>
          </w:p>
          <w:p w14:paraId="02F40D38" w14:textId="77777777" w:rsidR="00340FDE" w:rsidRDefault="00340FDE">
            <w:pPr>
              <w:spacing w:after="60" w:line="312" w:lineRule="auto"/>
              <w:jc w:val="center"/>
              <w:rPr>
                <w:bCs/>
                <w:i/>
                <w:color w:val="000000"/>
                <w:sz w:val="26"/>
                <w:lang w:val="nl-NL"/>
              </w:rPr>
            </w:pPr>
          </w:p>
          <w:p w14:paraId="67ABE007" w14:textId="77777777" w:rsidR="00340FDE" w:rsidRDefault="00000000">
            <w:pPr>
              <w:spacing w:after="60" w:line="312" w:lineRule="auto"/>
              <w:jc w:val="center"/>
              <w:rPr>
                <w:bCs/>
                <w:i/>
                <w:color w:val="000000"/>
                <w:sz w:val="26"/>
                <w:lang w:val="nl-NL"/>
              </w:rPr>
            </w:pPr>
            <w:r>
              <w:rPr>
                <w:b/>
                <w:iCs/>
                <w:color w:val="000000"/>
                <w:sz w:val="26"/>
                <w:lang w:val="nl-NL"/>
              </w:rPr>
              <w:t>ThS. Nguyễn Công An</w:t>
            </w:r>
          </w:p>
        </w:tc>
      </w:tr>
      <w:tr w:rsidR="00340FDE" w14:paraId="17DA0CA3" w14:textId="77777777">
        <w:tc>
          <w:tcPr>
            <w:tcW w:w="4219" w:type="dxa"/>
          </w:tcPr>
          <w:p w14:paraId="6D6A9A90" w14:textId="77777777" w:rsidR="00340FDE" w:rsidRDefault="00340FDE">
            <w:pPr>
              <w:spacing w:after="60" w:line="312" w:lineRule="auto"/>
              <w:jc w:val="center"/>
              <w:rPr>
                <w:b/>
                <w:bCs/>
                <w:color w:val="000000"/>
                <w:sz w:val="26"/>
                <w:lang w:val="nl-NL"/>
              </w:rPr>
            </w:pPr>
          </w:p>
        </w:tc>
        <w:tc>
          <w:tcPr>
            <w:tcW w:w="5387" w:type="dxa"/>
          </w:tcPr>
          <w:p w14:paraId="2DB87129" w14:textId="77777777" w:rsidR="00340FDE" w:rsidRDefault="00340FDE">
            <w:pPr>
              <w:tabs>
                <w:tab w:val="left" w:pos="5400"/>
              </w:tabs>
              <w:spacing w:after="60" w:line="312" w:lineRule="auto"/>
              <w:rPr>
                <w:sz w:val="26"/>
              </w:rPr>
            </w:pPr>
          </w:p>
        </w:tc>
      </w:tr>
    </w:tbl>
    <w:p w14:paraId="23237B6B" w14:textId="77777777" w:rsidR="00340FDE" w:rsidRDefault="00340FDE">
      <w:pPr>
        <w:tabs>
          <w:tab w:val="left" w:pos="5400"/>
        </w:tabs>
        <w:spacing w:after="60" w:line="312" w:lineRule="auto"/>
        <w:ind w:firstLine="0"/>
        <w:rPr>
          <w:sz w:val="26"/>
        </w:rPr>
      </w:pPr>
    </w:p>
    <w:p w14:paraId="2342862C" w14:textId="77777777" w:rsidR="00340FDE" w:rsidRDefault="00340FDE">
      <w:pPr>
        <w:tabs>
          <w:tab w:val="left" w:pos="5400"/>
        </w:tabs>
        <w:spacing w:after="60" w:line="312" w:lineRule="auto"/>
        <w:ind w:firstLine="0"/>
        <w:rPr>
          <w:sz w:val="26"/>
        </w:rPr>
      </w:pPr>
    </w:p>
    <w:p w14:paraId="4A2218B4" w14:textId="77777777" w:rsidR="00340FDE" w:rsidRDefault="00000000">
      <w:pPr>
        <w:rPr>
          <w:sz w:val="26"/>
        </w:rPr>
      </w:pPr>
      <w:r>
        <w:rPr>
          <w:b/>
          <w:bCs/>
          <w:sz w:val="26"/>
        </w:rPr>
        <w:br w:type="page"/>
      </w:r>
    </w:p>
    <w:tbl>
      <w:tblPr>
        <w:tblW w:w="10412" w:type="dxa"/>
        <w:jc w:val="center"/>
        <w:tblLook w:val="04A0" w:firstRow="1" w:lastRow="0" w:firstColumn="1" w:lastColumn="0" w:noHBand="0" w:noVBand="1"/>
      </w:tblPr>
      <w:tblGrid>
        <w:gridCol w:w="3969"/>
        <w:gridCol w:w="6443"/>
      </w:tblGrid>
      <w:tr w:rsidR="00340FDE" w14:paraId="64C98B3B" w14:textId="77777777">
        <w:trPr>
          <w:trHeight w:val="960"/>
          <w:jc w:val="center"/>
        </w:trPr>
        <w:tc>
          <w:tcPr>
            <w:tcW w:w="3969" w:type="dxa"/>
          </w:tcPr>
          <w:p w14:paraId="191A9F9D"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2D6A04EE" w14:textId="77777777" w:rsidR="00340FDE" w:rsidRDefault="00000000">
            <w:pPr>
              <w:spacing w:after="60" w:line="312" w:lineRule="auto"/>
              <w:ind w:firstLine="0"/>
              <w:rPr>
                <w:b/>
                <w:bCs/>
                <w:sz w:val="26"/>
                <w:u w:val="single"/>
                <w:lang w:val="vi-VN"/>
              </w:rPr>
            </w:pPr>
            <w:r>
              <w:rPr>
                <w:b/>
                <w:bCs/>
                <w:sz w:val="26"/>
                <w:u w:val="single"/>
                <w:lang w:val="vi-VN"/>
              </w:rPr>
              <w:t xml:space="preserve">KHOA LÝ LUẬN CHÍNH TRỊ </w:t>
            </w:r>
          </w:p>
        </w:tc>
        <w:tc>
          <w:tcPr>
            <w:tcW w:w="6443" w:type="dxa"/>
          </w:tcPr>
          <w:p w14:paraId="574BEF75" w14:textId="77777777" w:rsidR="00340FDE" w:rsidRDefault="00000000">
            <w:pPr>
              <w:pStyle w:val="Title"/>
              <w:spacing w:before="60" w:after="60" w:line="312" w:lineRule="auto"/>
              <w:rPr>
                <w:sz w:val="26"/>
                <w:szCs w:val="26"/>
              </w:rPr>
            </w:pPr>
            <w:r>
              <w:rPr>
                <w:sz w:val="26"/>
                <w:szCs w:val="26"/>
              </w:rPr>
              <w:t>CỘNG HÒA XÃ HỘI CHỦ NGHĨA VIỆT NAM</w:t>
            </w:r>
          </w:p>
          <w:p w14:paraId="172E42E8" w14:textId="77777777" w:rsidR="00340FDE" w:rsidRDefault="00000000">
            <w:pPr>
              <w:pStyle w:val="Title"/>
              <w:spacing w:before="60" w:after="60" w:line="312" w:lineRule="auto"/>
              <w:rPr>
                <w:sz w:val="26"/>
                <w:szCs w:val="26"/>
              </w:rPr>
            </w:pPr>
            <w:r>
              <w:rPr>
                <w:noProof/>
                <w:sz w:val="26"/>
                <w:szCs w:val="26"/>
                <w:lang w:val="en-US" w:eastAsia="ko-KR"/>
              </w:rPr>
              <mc:AlternateContent>
                <mc:Choice Requires="wps">
                  <w:drawing>
                    <wp:anchor distT="0" distB="0" distL="114300" distR="114300" simplePos="0" relativeHeight="251677184" behindDoc="0" locked="0" layoutInCell="1" allowOverlap="1" wp14:anchorId="070A8291" wp14:editId="393FA228">
                      <wp:simplePos x="0" y="0"/>
                      <wp:positionH relativeFrom="column">
                        <wp:posOffset>1006475</wp:posOffset>
                      </wp:positionH>
                      <wp:positionV relativeFrom="paragraph">
                        <wp:posOffset>205105</wp:posOffset>
                      </wp:positionV>
                      <wp:extent cx="19304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4630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PBLCaX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 xml:space="preserve">Độc lập </w:t>
            </w:r>
            <w:r>
              <w:rPr>
                <w:sz w:val="26"/>
                <w:szCs w:val="26"/>
                <w:lang w:val="en-US"/>
              </w:rPr>
              <w:t>-</w:t>
            </w:r>
            <w:r>
              <w:rPr>
                <w:sz w:val="26"/>
                <w:szCs w:val="26"/>
              </w:rPr>
              <w:t xml:space="preserve"> Tự do </w:t>
            </w:r>
            <w:r>
              <w:rPr>
                <w:sz w:val="26"/>
                <w:szCs w:val="26"/>
                <w:lang w:val="en-US"/>
              </w:rPr>
              <w:t>-</w:t>
            </w:r>
            <w:r>
              <w:rPr>
                <w:sz w:val="26"/>
                <w:szCs w:val="26"/>
              </w:rPr>
              <w:t xml:space="preserve"> Hạnh Phúc</w:t>
            </w:r>
          </w:p>
        </w:tc>
      </w:tr>
    </w:tbl>
    <w:p w14:paraId="22EF452E" w14:textId="77777777" w:rsidR="00340FDE" w:rsidRDefault="00000000">
      <w:pPr>
        <w:pStyle w:val="Title"/>
        <w:spacing w:before="60" w:after="60" w:line="312" w:lineRule="auto"/>
        <w:rPr>
          <w:sz w:val="26"/>
          <w:szCs w:val="26"/>
        </w:rPr>
      </w:pPr>
      <w:r>
        <w:rPr>
          <w:sz w:val="26"/>
          <w:szCs w:val="26"/>
        </w:rPr>
        <w:t>ĐỀ CƯƠNG CHI TIẾT HỌC PHẦN</w:t>
      </w:r>
    </w:p>
    <w:p w14:paraId="503DBB05" w14:textId="77777777" w:rsidR="00340FDE" w:rsidRDefault="00000000">
      <w:pPr>
        <w:pStyle w:val="Heading1"/>
        <w:spacing w:before="60" w:line="312" w:lineRule="auto"/>
        <w:ind w:firstLine="567"/>
        <w:rPr>
          <w:sz w:val="26"/>
          <w:szCs w:val="26"/>
          <w:lang w:val="vi-VN"/>
        </w:rPr>
      </w:pPr>
      <w:r>
        <w:rPr>
          <w:sz w:val="26"/>
          <w:szCs w:val="26"/>
          <w:lang w:val="vi-VN"/>
        </w:rPr>
        <w:t xml:space="preserve">1. </w:t>
      </w:r>
      <w:r>
        <w:rPr>
          <w:sz w:val="26"/>
          <w:szCs w:val="26"/>
        </w:rPr>
        <w:t>Thông tin chung học phần:</w:t>
      </w:r>
      <w:r>
        <w:rPr>
          <w:sz w:val="26"/>
          <w:szCs w:val="26"/>
          <w:lang w:val="vi-VN"/>
        </w:rPr>
        <w:t xml:space="preserve">  </w:t>
      </w:r>
    </w:p>
    <w:p w14:paraId="6B3C8954" w14:textId="77777777" w:rsidR="00340FDE" w:rsidRDefault="00000000">
      <w:pPr>
        <w:pStyle w:val="Heading1"/>
        <w:spacing w:before="60" w:line="312" w:lineRule="auto"/>
        <w:ind w:firstLine="567"/>
        <w:rPr>
          <w:sz w:val="26"/>
          <w:szCs w:val="26"/>
          <w:lang w:val="vi-VN"/>
        </w:rPr>
      </w:pPr>
      <w:r>
        <w:rPr>
          <w:sz w:val="26"/>
          <w:szCs w:val="26"/>
          <w:lang w:val="vi-VN"/>
        </w:rPr>
        <w:t xml:space="preserve">- </w:t>
      </w:r>
      <w:r>
        <w:rPr>
          <w:b w:val="0"/>
          <w:sz w:val="26"/>
          <w:szCs w:val="26"/>
          <w:lang w:val="vi-VN"/>
        </w:rPr>
        <w:t>Tiếng Việt:  Tư tưởng Hồ Chí Minh</w:t>
      </w:r>
    </w:p>
    <w:p w14:paraId="0C6D458B" w14:textId="77777777" w:rsidR="00340FDE" w:rsidRDefault="00000000">
      <w:pPr>
        <w:pStyle w:val="Heading1"/>
        <w:spacing w:before="60" w:line="312" w:lineRule="auto"/>
        <w:ind w:firstLine="567"/>
        <w:rPr>
          <w:sz w:val="26"/>
          <w:szCs w:val="26"/>
          <w:lang w:val="vi-VN"/>
        </w:rPr>
      </w:pPr>
      <w:r>
        <w:rPr>
          <w:b w:val="0"/>
          <w:sz w:val="26"/>
          <w:szCs w:val="26"/>
        </w:rPr>
        <w:t>- Tiếng Anh: Ho</w:t>
      </w:r>
      <w:r>
        <w:rPr>
          <w:b w:val="0"/>
          <w:sz w:val="26"/>
          <w:szCs w:val="26"/>
          <w:lang w:val="vi-VN"/>
        </w:rPr>
        <w:t xml:space="preserve"> Chi Minh’s Ideology</w:t>
      </w:r>
    </w:p>
    <w:p w14:paraId="571199DF" w14:textId="77777777" w:rsidR="00340FDE" w:rsidRDefault="00000000">
      <w:pPr>
        <w:spacing w:after="60" w:line="312" w:lineRule="auto"/>
        <w:rPr>
          <w:bCs/>
          <w:color w:val="FF0000"/>
          <w:sz w:val="26"/>
          <w:lang w:val="vi-VN"/>
        </w:rPr>
      </w:pPr>
      <w:r>
        <w:rPr>
          <w:bCs/>
          <w:sz w:val="26"/>
          <w:lang w:val="vi-VN"/>
        </w:rPr>
        <w:t>Mã số học phần: 2ML002DC</w:t>
      </w:r>
    </w:p>
    <w:p w14:paraId="5948D893" w14:textId="77777777" w:rsidR="00340FDE" w:rsidRDefault="00000000">
      <w:pPr>
        <w:spacing w:after="60" w:line="312" w:lineRule="auto"/>
        <w:rPr>
          <w:bCs/>
          <w:color w:val="FF0000"/>
          <w:sz w:val="26"/>
          <w:lang w:val="vi-VN"/>
        </w:rPr>
      </w:pPr>
      <w:r>
        <w:rPr>
          <w:bCs/>
          <w:sz w:val="26"/>
          <w:lang w:val="vi-VN"/>
        </w:rPr>
        <w:t>Số tín chỉ học phần: 2</w:t>
      </w:r>
    </w:p>
    <w:p w14:paraId="5AA97410" w14:textId="77777777" w:rsidR="00340FDE" w:rsidRDefault="00000000">
      <w:pPr>
        <w:spacing w:after="60" w:line="312" w:lineRule="auto"/>
        <w:rPr>
          <w:bCs/>
          <w:color w:val="FF0000"/>
          <w:sz w:val="26"/>
          <w:lang w:val="vi-VN"/>
        </w:rPr>
      </w:pPr>
      <w:r>
        <w:rPr>
          <w:bCs/>
          <w:sz w:val="26"/>
          <w:lang w:val="vi-VN"/>
        </w:rPr>
        <w:t xml:space="preserve">Số tiết học phần: </w:t>
      </w:r>
    </w:p>
    <w:p w14:paraId="31D682E6" w14:textId="77777777" w:rsidR="00340FDE" w:rsidRDefault="00000000">
      <w:pPr>
        <w:spacing w:after="60" w:line="312" w:lineRule="auto"/>
        <w:rPr>
          <w:rFonts w:eastAsiaTheme="minorEastAsia"/>
          <w:sz w:val="26"/>
          <w:lang w:val="vi-VN" w:eastAsia="ko-KR"/>
        </w:rPr>
      </w:pPr>
      <w:r>
        <w:rPr>
          <w:sz w:val="26"/>
          <w:lang w:val="vi-VN"/>
        </w:rPr>
        <w:t xml:space="preserve">Lý thuyết: </w:t>
      </w:r>
      <w:r>
        <w:rPr>
          <w:rFonts w:eastAsiaTheme="minorEastAsia"/>
          <w:sz w:val="26"/>
          <w:lang w:val="vi-VN" w:eastAsia="ko-KR"/>
        </w:rPr>
        <w:t>21 tiết</w:t>
      </w:r>
    </w:p>
    <w:p w14:paraId="0D68796A" w14:textId="77777777" w:rsidR="00340FDE" w:rsidRDefault="00000000">
      <w:pPr>
        <w:spacing w:after="60" w:line="312" w:lineRule="auto"/>
        <w:rPr>
          <w:rFonts w:eastAsiaTheme="minorEastAsia"/>
          <w:color w:val="FF0000"/>
          <w:sz w:val="26"/>
          <w:lang w:val="vi-VN" w:eastAsia="ko-KR"/>
        </w:rPr>
      </w:pPr>
      <w:r>
        <w:rPr>
          <w:rFonts w:eastAsiaTheme="minorEastAsia"/>
          <w:sz w:val="26"/>
          <w:lang w:val="vi-VN" w:eastAsia="ko-KR"/>
        </w:rPr>
        <w:t>Thảo luận: 9 tiết</w:t>
      </w:r>
    </w:p>
    <w:p w14:paraId="7C069266" w14:textId="77777777" w:rsidR="00340FDE" w:rsidRDefault="00000000">
      <w:pPr>
        <w:spacing w:after="60" w:line="312" w:lineRule="auto"/>
        <w:rPr>
          <w:rFonts w:eastAsiaTheme="minorEastAsia"/>
          <w:sz w:val="26"/>
          <w:lang w:val="vi-VN" w:eastAsia="ko-KR"/>
        </w:rPr>
      </w:pPr>
      <w:r>
        <w:rPr>
          <w:sz w:val="26"/>
          <w:lang w:val="vi-VN"/>
        </w:rPr>
        <w:t>Tự học: 60</w:t>
      </w:r>
    </w:p>
    <w:p w14:paraId="232B4A6B" w14:textId="77777777" w:rsidR="00340FDE" w:rsidRDefault="00000000">
      <w:pPr>
        <w:spacing w:after="60" w:line="312" w:lineRule="auto"/>
        <w:rPr>
          <w:b/>
          <w:sz w:val="26"/>
          <w:lang w:val="vi-VN"/>
        </w:rPr>
      </w:pPr>
      <w:r>
        <w:rPr>
          <w:b/>
          <w:sz w:val="26"/>
          <w:lang w:val="vi-VN"/>
        </w:rPr>
        <w:t>2. Đơn vị quản lý học phần: Khoa Lý luận chính trị</w:t>
      </w:r>
    </w:p>
    <w:p w14:paraId="4ED2ABFC" w14:textId="77777777" w:rsidR="00340FDE" w:rsidRDefault="00000000">
      <w:pPr>
        <w:pStyle w:val="Heading2"/>
        <w:spacing w:after="60" w:line="312" w:lineRule="auto"/>
        <w:ind w:left="0" w:firstLine="567"/>
        <w:rPr>
          <w:sz w:val="26"/>
          <w:szCs w:val="26"/>
          <w:lang w:val="vi-VN"/>
        </w:rPr>
      </w:pPr>
      <w:r>
        <w:rPr>
          <w:sz w:val="26"/>
          <w:szCs w:val="26"/>
          <w:lang w:val="vi-VN"/>
        </w:rPr>
        <w:t>2.1. Giảng viên giảng dạy:</w:t>
      </w:r>
      <w:r>
        <w:rPr>
          <w:sz w:val="26"/>
          <w:szCs w:val="26"/>
          <w:lang w:val="vi-VN"/>
        </w:rPr>
        <w:tab/>
      </w:r>
    </w:p>
    <w:p w14:paraId="031CB678" w14:textId="77777777" w:rsidR="00340FDE" w:rsidRDefault="00000000">
      <w:pPr>
        <w:pStyle w:val="Heading2"/>
        <w:spacing w:after="60" w:line="312" w:lineRule="auto"/>
        <w:ind w:left="0" w:firstLine="567"/>
        <w:rPr>
          <w:sz w:val="26"/>
          <w:szCs w:val="26"/>
          <w:lang w:val="vi-VN"/>
        </w:rPr>
      </w:pPr>
      <w:r>
        <w:rPr>
          <w:sz w:val="26"/>
          <w:szCs w:val="26"/>
          <w:lang w:val="vi-VN"/>
        </w:rPr>
        <w:t>- Giảng viên</w:t>
      </w:r>
      <w:r>
        <w:rPr>
          <w:sz w:val="26"/>
          <w:szCs w:val="26"/>
          <w:lang w:val="vi-VN" w:eastAsia="ko-KR"/>
        </w:rPr>
        <w:t xml:space="preserve"> 1: </w:t>
      </w:r>
      <w:r>
        <w:rPr>
          <w:color w:val="auto"/>
          <w:sz w:val="26"/>
          <w:szCs w:val="26"/>
          <w:lang w:val="vi-VN"/>
        </w:rPr>
        <w:t>Th</w:t>
      </w:r>
      <w:r>
        <w:rPr>
          <w:color w:val="auto"/>
          <w:sz w:val="26"/>
          <w:szCs w:val="26"/>
          <w:lang w:val="vi-VN" w:eastAsia="ko-KR"/>
        </w:rPr>
        <w:t>S.</w:t>
      </w:r>
      <w:r>
        <w:rPr>
          <w:color w:val="FF0000"/>
          <w:sz w:val="26"/>
          <w:szCs w:val="26"/>
          <w:lang w:val="vi-VN"/>
        </w:rPr>
        <w:t xml:space="preserve"> </w:t>
      </w:r>
      <w:r>
        <w:rPr>
          <w:sz w:val="26"/>
          <w:szCs w:val="26"/>
          <w:lang w:val="vi-VN"/>
        </w:rPr>
        <w:t xml:space="preserve">Nguyễn Thị Anh Đào                    </w:t>
      </w:r>
    </w:p>
    <w:p w14:paraId="7F90DDDA" w14:textId="77777777" w:rsidR="00340FDE" w:rsidRDefault="00000000">
      <w:pPr>
        <w:spacing w:after="60" w:line="312" w:lineRule="auto"/>
        <w:rPr>
          <w:rFonts w:eastAsiaTheme="minorEastAsia"/>
          <w:sz w:val="26"/>
          <w:lang w:val="vi-VN" w:eastAsia="ko-KR"/>
        </w:rPr>
      </w:pPr>
      <w:r>
        <w:rPr>
          <w:rFonts w:eastAsiaTheme="minorEastAsia"/>
          <w:sz w:val="26"/>
          <w:lang w:val="vi-VN" w:eastAsia="ko-KR"/>
        </w:rPr>
        <w:t>Email: anhdaospkt@gmail.com</w:t>
      </w:r>
    </w:p>
    <w:p w14:paraId="739BE03E" w14:textId="77777777" w:rsidR="00340FDE" w:rsidRDefault="00000000">
      <w:pPr>
        <w:spacing w:after="60" w:line="312" w:lineRule="auto"/>
        <w:rPr>
          <w:rFonts w:eastAsiaTheme="minorEastAsia"/>
          <w:sz w:val="26"/>
          <w:lang w:val="vi-VN" w:eastAsia="ko-KR"/>
        </w:rPr>
      </w:pPr>
      <w:r>
        <w:rPr>
          <w:sz w:val="26"/>
          <w:lang w:val="vi-VN"/>
        </w:rPr>
        <w:t>Điện thoại:</w:t>
      </w:r>
      <w:r>
        <w:rPr>
          <w:rFonts w:eastAsiaTheme="minorEastAsia"/>
          <w:sz w:val="26"/>
          <w:lang w:val="vi-VN" w:eastAsia="ko-KR"/>
        </w:rPr>
        <w:t xml:space="preserve"> 0985522565</w:t>
      </w:r>
    </w:p>
    <w:p w14:paraId="3DF69898" w14:textId="77777777" w:rsidR="00340FDE" w:rsidRDefault="00000000">
      <w:pPr>
        <w:spacing w:after="60" w:line="312" w:lineRule="auto"/>
        <w:rPr>
          <w:rFonts w:eastAsiaTheme="minorEastAsia"/>
          <w:sz w:val="26"/>
          <w:lang w:val="vi-VN" w:eastAsia="ko-KR"/>
        </w:rPr>
      </w:pPr>
      <w:r>
        <w:rPr>
          <w:sz w:val="26"/>
          <w:lang w:val="vi-VN"/>
        </w:rPr>
        <w:t>Địa chỉ liên hệ:</w:t>
      </w:r>
      <w:r>
        <w:rPr>
          <w:rFonts w:eastAsiaTheme="minorEastAsia"/>
          <w:sz w:val="26"/>
          <w:lang w:val="vi-VN" w:eastAsia="ko-KR"/>
        </w:rPr>
        <w:t xml:space="preserve"> Khoa Lý luận chính trị - Trường Đại học Sư phạm Kỹ thuật Vinh</w:t>
      </w:r>
    </w:p>
    <w:p w14:paraId="3848D29D" w14:textId="77777777" w:rsidR="00340FDE" w:rsidRDefault="00000000">
      <w:pPr>
        <w:spacing w:after="60" w:line="312" w:lineRule="auto"/>
        <w:rPr>
          <w:rFonts w:eastAsiaTheme="minorEastAsia"/>
          <w:sz w:val="26"/>
          <w:lang w:val="vi-VN" w:eastAsia="ko-KR"/>
        </w:rPr>
      </w:pPr>
      <w:r>
        <w:rPr>
          <w:sz w:val="26"/>
          <w:lang w:val="vi-VN"/>
        </w:rPr>
        <w:t>Các hướng nghiên cứu chính: Tư tưởng Hồ Chí Minh</w:t>
      </w:r>
      <w:r>
        <w:rPr>
          <w:rFonts w:eastAsiaTheme="minorEastAsia"/>
          <w:sz w:val="26"/>
          <w:lang w:val="vi-VN" w:eastAsia="ko-KR"/>
        </w:rPr>
        <w:t xml:space="preserve"> về Đảng Cộng sản Việt Nam, về xây dựng Nhà nước của nhân dân, do nhân dân, vì nhân dân.</w:t>
      </w:r>
    </w:p>
    <w:p w14:paraId="5CC4B13E" w14:textId="77777777" w:rsidR="00340FDE" w:rsidRDefault="00000000">
      <w:pPr>
        <w:spacing w:after="60" w:line="312" w:lineRule="auto"/>
        <w:rPr>
          <w:b/>
          <w:sz w:val="26"/>
          <w:lang w:val="vi-VN"/>
        </w:rPr>
      </w:pPr>
      <w:r>
        <w:rPr>
          <w:b/>
          <w:sz w:val="26"/>
          <w:lang w:val="vi-VN"/>
        </w:rPr>
        <w:t>- Giảng viên</w:t>
      </w:r>
      <w:r>
        <w:rPr>
          <w:rFonts w:eastAsiaTheme="minorEastAsia"/>
          <w:b/>
          <w:sz w:val="26"/>
          <w:lang w:val="vi-VN" w:eastAsia="ko-KR"/>
        </w:rPr>
        <w:t xml:space="preserve"> 2: </w:t>
      </w:r>
      <w:r>
        <w:rPr>
          <w:b/>
          <w:sz w:val="26"/>
          <w:lang w:val="vi-VN"/>
        </w:rPr>
        <w:t>Th</w:t>
      </w:r>
      <w:r>
        <w:rPr>
          <w:b/>
          <w:sz w:val="26"/>
          <w:lang w:val="vi-VN" w:eastAsia="ko-KR"/>
        </w:rPr>
        <w:t>S</w:t>
      </w:r>
      <w:r>
        <w:rPr>
          <w:sz w:val="26"/>
          <w:lang w:val="vi-VN" w:eastAsia="ko-KR"/>
        </w:rPr>
        <w:t>.</w:t>
      </w:r>
      <w:r>
        <w:rPr>
          <w:rFonts w:eastAsiaTheme="minorEastAsia"/>
          <w:sz w:val="26"/>
          <w:lang w:val="vi-VN" w:eastAsia="ko-KR"/>
        </w:rPr>
        <w:t xml:space="preserve"> </w:t>
      </w:r>
      <w:r>
        <w:rPr>
          <w:b/>
          <w:sz w:val="26"/>
          <w:lang w:val="vi-VN"/>
        </w:rPr>
        <w:t>Mai</w:t>
      </w:r>
      <w:r>
        <w:rPr>
          <w:b/>
          <w:color w:val="FF0000"/>
          <w:sz w:val="26"/>
          <w:lang w:val="vi-VN"/>
        </w:rPr>
        <w:t xml:space="preserve"> </w:t>
      </w:r>
      <w:r>
        <w:rPr>
          <w:b/>
          <w:sz w:val="26"/>
          <w:lang w:val="vi-VN"/>
        </w:rPr>
        <w:t xml:space="preserve">Thị Thanh Châu                    </w:t>
      </w:r>
    </w:p>
    <w:p w14:paraId="00D07A0F" w14:textId="77777777" w:rsidR="00340FDE" w:rsidRDefault="00000000">
      <w:pPr>
        <w:spacing w:after="60" w:line="312" w:lineRule="auto"/>
        <w:rPr>
          <w:rFonts w:eastAsiaTheme="minorEastAsia"/>
          <w:sz w:val="26"/>
          <w:lang w:val="vi-VN" w:eastAsia="ko-KR"/>
        </w:rPr>
      </w:pPr>
      <w:r>
        <w:rPr>
          <w:rFonts w:eastAsiaTheme="minorEastAsia"/>
          <w:sz w:val="26"/>
          <w:lang w:val="vi-VN" w:eastAsia="ko-KR"/>
        </w:rPr>
        <w:t>Email: maichauktv@gmail.com</w:t>
      </w:r>
    </w:p>
    <w:p w14:paraId="58E73F74" w14:textId="77777777" w:rsidR="00340FDE" w:rsidRDefault="00000000">
      <w:pPr>
        <w:spacing w:after="60" w:line="312" w:lineRule="auto"/>
        <w:rPr>
          <w:rFonts w:eastAsiaTheme="minorEastAsia"/>
          <w:sz w:val="26"/>
          <w:lang w:val="vi-VN" w:eastAsia="ko-KR"/>
        </w:rPr>
      </w:pPr>
      <w:r>
        <w:rPr>
          <w:sz w:val="26"/>
          <w:lang w:val="vi-VN"/>
        </w:rPr>
        <w:t>Điện thoại:</w:t>
      </w:r>
      <w:r>
        <w:rPr>
          <w:rFonts w:eastAsiaTheme="minorEastAsia"/>
          <w:sz w:val="26"/>
          <w:lang w:val="vi-VN" w:eastAsia="ko-KR"/>
        </w:rPr>
        <w:t xml:space="preserve"> 0948311279</w:t>
      </w:r>
    </w:p>
    <w:p w14:paraId="3A7A3336" w14:textId="77777777" w:rsidR="00340FDE" w:rsidRDefault="00000000">
      <w:pPr>
        <w:spacing w:after="60" w:line="312" w:lineRule="auto"/>
        <w:rPr>
          <w:rFonts w:eastAsiaTheme="minorEastAsia"/>
          <w:sz w:val="26"/>
          <w:lang w:val="vi-VN" w:eastAsia="ko-KR"/>
        </w:rPr>
      </w:pPr>
      <w:r>
        <w:rPr>
          <w:sz w:val="26"/>
          <w:lang w:val="vi-VN"/>
        </w:rPr>
        <w:t>Địa chỉ liên hệ:</w:t>
      </w:r>
      <w:r>
        <w:rPr>
          <w:rFonts w:eastAsiaTheme="minorEastAsia"/>
          <w:sz w:val="26"/>
          <w:lang w:val="vi-VN" w:eastAsia="ko-KR"/>
        </w:rPr>
        <w:t xml:space="preserve"> Khoa Khoa Lý luận chính trị - Trường Đại học Sư phạm Kỹ thuật Vinh</w:t>
      </w:r>
    </w:p>
    <w:p w14:paraId="7D0B7D66" w14:textId="77777777" w:rsidR="00340FDE" w:rsidRDefault="00000000">
      <w:pPr>
        <w:spacing w:after="60" w:line="312" w:lineRule="auto"/>
        <w:rPr>
          <w:rFonts w:eastAsiaTheme="minorEastAsia"/>
          <w:sz w:val="26"/>
          <w:lang w:val="vi-VN" w:eastAsia="ko-KR"/>
        </w:rPr>
      </w:pPr>
      <w:r>
        <w:rPr>
          <w:sz w:val="26"/>
          <w:lang w:val="vi-VN"/>
        </w:rPr>
        <w:t>Các hướng nghiên cứu chính: Tư tưởng Hồ Chí Minh</w:t>
      </w:r>
      <w:r>
        <w:rPr>
          <w:rFonts w:eastAsiaTheme="minorEastAsia"/>
          <w:sz w:val="26"/>
          <w:lang w:val="vi-VN" w:eastAsia="ko-KR"/>
        </w:rPr>
        <w:t xml:space="preserve"> về văn hóa, đạo đức và xây dựng con người mới.</w:t>
      </w:r>
    </w:p>
    <w:p w14:paraId="3CD6A9A4" w14:textId="77777777" w:rsidR="00340FDE" w:rsidRDefault="00000000">
      <w:pPr>
        <w:spacing w:after="60" w:line="312" w:lineRule="auto"/>
        <w:rPr>
          <w:rFonts w:eastAsiaTheme="minorEastAsia"/>
          <w:b/>
          <w:sz w:val="26"/>
          <w:lang w:val="vi-VN" w:eastAsia="ko-KR"/>
        </w:rPr>
      </w:pPr>
      <w:r>
        <w:rPr>
          <w:b/>
          <w:sz w:val="26"/>
          <w:lang w:val="vi-VN"/>
        </w:rPr>
        <w:t xml:space="preserve">2.2. Khoa: </w:t>
      </w:r>
      <w:r>
        <w:rPr>
          <w:b/>
          <w:sz w:val="26"/>
          <w:lang w:val="vi-VN" w:eastAsia="ko-KR"/>
        </w:rPr>
        <w:t>Lý luận chính trị</w:t>
      </w:r>
    </w:p>
    <w:p w14:paraId="1236CE86" w14:textId="77777777" w:rsidR="00340FDE" w:rsidRDefault="00000000">
      <w:pPr>
        <w:pStyle w:val="Heading2"/>
        <w:spacing w:after="60" w:line="312" w:lineRule="auto"/>
        <w:ind w:left="0" w:firstLine="567"/>
        <w:rPr>
          <w:b w:val="0"/>
          <w:bCs w:val="0"/>
          <w:sz w:val="26"/>
          <w:szCs w:val="26"/>
          <w:lang w:val="vi-VN"/>
        </w:rPr>
      </w:pPr>
      <w:r>
        <w:rPr>
          <w:sz w:val="26"/>
          <w:szCs w:val="26"/>
          <w:lang w:val="vi-VN"/>
        </w:rPr>
        <w:t xml:space="preserve">3. Điều kiện học học phần: </w:t>
      </w:r>
      <w:r>
        <w:rPr>
          <w:b w:val="0"/>
          <w:bCs w:val="0"/>
          <w:sz w:val="26"/>
          <w:szCs w:val="26"/>
          <w:lang w:val="vi-VN"/>
        </w:rPr>
        <w:t>Lịch sử Đảng Cộng sản Việt Nam (</w:t>
      </w:r>
      <w:r>
        <w:rPr>
          <w:b w:val="0"/>
          <w:sz w:val="26"/>
          <w:szCs w:val="26"/>
          <w:lang w:val="vi-VN"/>
        </w:rPr>
        <w:t>3ML006DC)</w:t>
      </w:r>
    </w:p>
    <w:p w14:paraId="5B9DAB44" w14:textId="77777777" w:rsidR="00340FDE" w:rsidRDefault="00000000">
      <w:pPr>
        <w:pStyle w:val="Heading1"/>
        <w:keepNext/>
        <w:keepLines/>
        <w:spacing w:before="60" w:line="312" w:lineRule="auto"/>
        <w:ind w:firstLine="567"/>
        <w:jc w:val="left"/>
        <w:rPr>
          <w:sz w:val="26"/>
          <w:szCs w:val="26"/>
          <w:lang w:val="vi-VN"/>
        </w:rPr>
      </w:pPr>
      <w:r>
        <w:rPr>
          <w:sz w:val="26"/>
          <w:szCs w:val="26"/>
          <w:lang w:val="vi-VN"/>
        </w:rPr>
        <w:br w:type="column"/>
      </w:r>
      <w:r>
        <w:rPr>
          <w:sz w:val="26"/>
          <w:szCs w:val="26"/>
          <w:lang w:val="vi-VN"/>
        </w:rPr>
        <w:lastRenderedPageBreak/>
        <w:t>4. 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13847CAB" w14:textId="77777777">
        <w:trPr>
          <w:jc w:val="center"/>
        </w:trPr>
        <w:tc>
          <w:tcPr>
            <w:tcW w:w="1578" w:type="dxa"/>
            <w:vAlign w:val="center"/>
          </w:tcPr>
          <w:p w14:paraId="4AC03F92"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4C53A525"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6922" w:type="dxa"/>
            <w:vAlign w:val="center"/>
          </w:tcPr>
          <w:p w14:paraId="3FF365DE"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7797BEED" w14:textId="77777777" w:rsidR="00340FDE" w:rsidRDefault="00000000">
            <w:pPr>
              <w:widowControl w:val="0"/>
              <w:spacing w:after="60" w:line="312" w:lineRule="auto"/>
              <w:ind w:firstLine="11"/>
              <w:jc w:val="center"/>
              <w:rPr>
                <w:rFonts w:eastAsiaTheme="minorEastAsia"/>
                <w:b/>
                <w:i/>
                <w:color w:val="000000"/>
                <w:sz w:val="26"/>
                <w:lang w:eastAsia="ko-KR"/>
              </w:rPr>
            </w:pPr>
            <w:r>
              <w:rPr>
                <w:b/>
                <w:i/>
                <w:color w:val="000000"/>
                <w:sz w:val="26"/>
              </w:rPr>
              <w:t>(Goal description)</w:t>
            </w:r>
          </w:p>
        </w:tc>
      </w:tr>
      <w:tr w:rsidR="00340FDE" w:rsidRPr="008146EC" w14:paraId="734C7C17" w14:textId="77777777">
        <w:trPr>
          <w:jc w:val="center"/>
        </w:trPr>
        <w:tc>
          <w:tcPr>
            <w:tcW w:w="1578" w:type="dxa"/>
            <w:vAlign w:val="center"/>
          </w:tcPr>
          <w:p w14:paraId="5CAF5541" w14:textId="77777777" w:rsidR="00340FDE" w:rsidRDefault="00000000">
            <w:pPr>
              <w:widowControl w:val="0"/>
              <w:spacing w:after="60" w:line="312" w:lineRule="auto"/>
              <w:ind w:firstLine="0"/>
              <w:jc w:val="center"/>
              <w:rPr>
                <w:color w:val="000000"/>
                <w:sz w:val="26"/>
              </w:rPr>
            </w:pPr>
            <w:r>
              <w:rPr>
                <w:color w:val="000000"/>
                <w:sz w:val="26"/>
              </w:rPr>
              <w:t>G1</w:t>
            </w:r>
          </w:p>
        </w:tc>
        <w:tc>
          <w:tcPr>
            <w:tcW w:w="6922" w:type="dxa"/>
          </w:tcPr>
          <w:p w14:paraId="4D66941A" w14:textId="77777777" w:rsidR="00340FDE" w:rsidRDefault="00000000">
            <w:pPr>
              <w:widowControl w:val="0"/>
              <w:spacing w:after="60" w:line="312" w:lineRule="auto"/>
              <w:ind w:firstLine="0"/>
              <w:rPr>
                <w:rFonts w:eastAsiaTheme="minorEastAsia"/>
                <w:color w:val="000000"/>
                <w:sz w:val="26"/>
                <w:lang w:val="vi-VN" w:eastAsia="ko-KR"/>
              </w:rPr>
            </w:pPr>
            <w:r>
              <w:rPr>
                <w:rFonts w:eastAsiaTheme="minorEastAsia"/>
                <w:color w:val="000000"/>
                <w:sz w:val="26"/>
                <w:lang w:eastAsia="ko-KR"/>
              </w:rPr>
              <w:t>Trình</w:t>
            </w:r>
            <w:r>
              <w:rPr>
                <w:rFonts w:eastAsiaTheme="minorEastAsia"/>
                <w:color w:val="000000"/>
                <w:sz w:val="26"/>
                <w:lang w:val="vi-VN" w:eastAsia="ko-KR"/>
              </w:rPr>
              <w:t xml:space="preserve"> bày </w:t>
            </w:r>
            <w:r>
              <w:rPr>
                <w:rFonts w:eastAsiaTheme="minorEastAsia"/>
                <w:color w:val="000000"/>
                <w:sz w:val="26"/>
                <w:lang w:eastAsia="ko-KR"/>
              </w:rPr>
              <w:t>được khái niệm, nguồn gốc, quá trình hình thành và phát triển tư tưởng Hồ Chí Minh</w:t>
            </w:r>
            <w:r>
              <w:rPr>
                <w:rFonts w:eastAsiaTheme="minorEastAsia"/>
                <w:color w:val="000000"/>
                <w:sz w:val="26"/>
                <w:lang w:val="vi-VN" w:eastAsia="ko-KR"/>
              </w:rPr>
              <w:t xml:space="preserve">. Khái quát những nội dung cơ bản trong tư tưởng Hồ Chí Minh. Vận dụng sáng tạo và phát triển tư tưởng Hồ Chí Minh </w:t>
            </w:r>
            <w:r>
              <w:rPr>
                <w:sz w:val="26"/>
                <w:lang w:val="vi-VN"/>
              </w:rPr>
              <w:t>trong hoạt động thực tiễn.</w:t>
            </w:r>
          </w:p>
        </w:tc>
      </w:tr>
      <w:tr w:rsidR="00340FDE" w14:paraId="41CF804D" w14:textId="77777777">
        <w:trPr>
          <w:jc w:val="center"/>
        </w:trPr>
        <w:tc>
          <w:tcPr>
            <w:tcW w:w="1578" w:type="dxa"/>
            <w:vAlign w:val="center"/>
          </w:tcPr>
          <w:p w14:paraId="5841659B" w14:textId="77777777" w:rsidR="00340FDE" w:rsidRDefault="00000000">
            <w:pPr>
              <w:widowControl w:val="0"/>
              <w:spacing w:after="60" w:line="312" w:lineRule="auto"/>
              <w:ind w:firstLine="0"/>
              <w:jc w:val="center"/>
              <w:rPr>
                <w:color w:val="000000"/>
                <w:sz w:val="26"/>
              </w:rPr>
            </w:pPr>
            <w:r>
              <w:rPr>
                <w:color w:val="000000"/>
                <w:sz w:val="26"/>
              </w:rPr>
              <w:t>G2</w:t>
            </w:r>
          </w:p>
        </w:tc>
        <w:tc>
          <w:tcPr>
            <w:tcW w:w="6922" w:type="dxa"/>
          </w:tcPr>
          <w:p w14:paraId="5FE3D0D6" w14:textId="77777777" w:rsidR="00340FDE" w:rsidRDefault="00000000">
            <w:pPr>
              <w:widowControl w:val="0"/>
              <w:spacing w:after="60" w:line="312" w:lineRule="auto"/>
              <w:ind w:firstLine="0"/>
              <w:rPr>
                <w:rFonts w:eastAsiaTheme="minorEastAsia"/>
                <w:color w:val="000000"/>
                <w:sz w:val="26"/>
                <w:lang w:val="vi-VN" w:eastAsia="ko-KR"/>
              </w:rPr>
            </w:pPr>
            <w:r>
              <w:rPr>
                <w:color w:val="000000"/>
                <w:sz w:val="26"/>
                <w:lang w:val="vi-VN"/>
              </w:rPr>
              <w:t xml:space="preserve">Tham gia tích cực vào các hoạt động thực tiễn; </w:t>
            </w:r>
            <w:r>
              <w:rPr>
                <w:rFonts w:eastAsiaTheme="minorEastAsia"/>
                <w:color w:val="000000"/>
                <w:sz w:val="26"/>
                <w:lang w:val="vi-VN" w:eastAsia="ko-KR"/>
              </w:rPr>
              <w:t>thấy được trách nhiệm của bản thân trong việc học tập, rèn luyện để góp phần vào xây dựng và bảo vệ Tổ quốc.</w:t>
            </w:r>
          </w:p>
        </w:tc>
      </w:tr>
      <w:tr w:rsidR="00340FDE" w14:paraId="5F5DCA48" w14:textId="77777777">
        <w:trPr>
          <w:jc w:val="center"/>
        </w:trPr>
        <w:tc>
          <w:tcPr>
            <w:tcW w:w="1578" w:type="dxa"/>
            <w:vAlign w:val="center"/>
          </w:tcPr>
          <w:p w14:paraId="5079ECA7" w14:textId="77777777" w:rsidR="00340FDE" w:rsidRDefault="00000000">
            <w:pPr>
              <w:widowControl w:val="0"/>
              <w:spacing w:after="60" w:line="312" w:lineRule="auto"/>
              <w:ind w:firstLine="0"/>
              <w:jc w:val="center"/>
              <w:rPr>
                <w:color w:val="000000"/>
                <w:sz w:val="26"/>
              </w:rPr>
            </w:pPr>
            <w:r>
              <w:rPr>
                <w:color w:val="000000"/>
                <w:sz w:val="26"/>
              </w:rPr>
              <w:t>G3</w:t>
            </w:r>
          </w:p>
        </w:tc>
        <w:tc>
          <w:tcPr>
            <w:tcW w:w="6922" w:type="dxa"/>
          </w:tcPr>
          <w:p w14:paraId="7078A4F9" w14:textId="77777777" w:rsidR="00340FDE" w:rsidRDefault="00000000">
            <w:pPr>
              <w:widowControl w:val="0"/>
              <w:spacing w:after="60" w:line="312" w:lineRule="auto"/>
              <w:ind w:firstLine="0"/>
              <w:rPr>
                <w:rFonts w:eastAsiaTheme="minorEastAsia"/>
                <w:sz w:val="26"/>
                <w:lang w:val="vi-VN" w:eastAsia="ko-KR"/>
              </w:rPr>
            </w:pPr>
            <w:r>
              <w:rPr>
                <w:rFonts w:eastAsiaTheme="minorEastAsia"/>
                <w:color w:val="000000"/>
                <w:sz w:val="26"/>
                <w:lang w:eastAsia="ko-KR"/>
              </w:rPr>
              <w:t>Hình thành khả năng tư duy độc lập, phân tích, đánh giá</w:t>
            </w:r>
            <w:r>
              <w:rPr>
                <w:rFonts w:eastAsiaTheme="minorEastAsia"/>
                <w:color w:val="000000"/>
                <w:sz w:val="26"/>
                <w:lang w:val="vi-VN" w:eastAsia="ko-KR"/>
              </w:rPr>
              <w:t>,</w:t>
            </w:r>
            <w:r>
              <w:rPr>
                <w:sz w:val="26"/>
              </w:rPr>
              <w:t xml:space="preserve"> làm việc nhóm.</w:t>
            </w:r>
          </w:p>
        </w:tc>
      </w:tr>
    </w:tbl>
    <w:p w14:paraId="2C2626AA" w14:textId="77777777" w:rsidR="00340FDE" w:rsidRDefault="00000000">
      <w:pPr>
        <w:spacing w:after="60" w:line="312" w:lineRule="auto"/>
        <w:jc w:val="left"/>
        <w:rPr>
          <w:rFonts w:eastAsiaTheme="majorEastAsia"/>
          <w:b/>
          <w:bCs/>
          <w:color w:val="000000" w:themeColor="text1"/>
          <w:sz w:val="26"/>
          <w:lang w:val="vi-VN"/>
        </w:rPr>
      </w:pPr>
      <w:r>
        <w:rPr>
          <w:b/>
          <w:sz w:val="26"/>
          <w:lang w:val="vi-VN"/>
        </w:rPr>
        <w:t>5. Chuẩn đầu ra học phần, phương pháp giảng dạy và phương pháp đánh giá</w:t>
      </w:r>
    </w:p>
    <w:p w14:paraId="4EA620EC" w14:textId="77777777" w:rsidR="00340FDE" w:rsidRDefault="00000000">
      <w:pPr>
        <w:spacing w:after="60" w:line="312" w:lineRule="auto"/>
        <w:rPr>
          <w:b/>
          <w:i/>
          <w:sz w:val="26"/>
          <w:lang w:val="vi-VN"/>
        </w:rPr>
      </w:pPr>
      <w:r>
        <w:rPr>
          <w:b/>
          <w:i/>
          <w:sz w:val="26"/>
          <w:lang w:val="vi-VN"/>
        </w:rPr>
        <w:t>5.1. Nội dung chuẩn đầu ra, phương pháp dạy học và phương pháp đánh giá học phần</w:t>
      </w:r>
    </w:p>
    <w:tbl>
      <w:tblPr>
        <w:tblStyle w:val="TableGrid"/>
        <w:tblW w:w="9498" w:type="dxa"/>
        <w:tblInd w:w="-147" w:type="dxa"/>
        <w:tblCellMar>
          <w:left w:w="28" w:type="dxa"/>
          <w:right w:w="28" w:type="dxa"/>
        </w:tblCellMar>
        <w:tblLook w:val="04A0" w:firstRow="1" w:lastRow="0" w:firstColumn="1" w:lastColumn="0" w:noHBand="0" w:noVBand="1"/>
      </w:tblPr>
      <w:tblGrid>
        <w:gridCol w:w="1129"/>
        <w:gridCol w:w="966"/>
        <w:gridCol w:w="974"/>
        <w:gridCol w:w="3378"/>
        <w:gridCol w:w="1581"/>
        <w:gridCol w:w="1470"/>
      </w:tblGrid>
      <w:tr w:rsidR="00340FDE" w14:paraId="6ACBE977" w14:textId="77777777">
        <w:trPr>
          <w:trHeight w:val="1441"/>
        </w:trPr>
        <w:tc>
          <w:tcPr>
            <w:tcW w:w="1135" w:type="dxa"/>
            <w:vAlign w:val="center"/>
          </w:tcPr>
          <w:p w14:paraId="5649DD6B" w14:textId="77777777" w:rsidR="00340FDE" w:rsidRDefault="00000000">
            <w:pPr>
              <w:tabs>
                <w:tab w:val="left" w:pos="567"/>
              </w:tabs>
              <w:spacing w:after="60" w:line="312" w:lineRule="auto"/>
              <w:ind w:firstLine="0"/>
              <w:jc w:val="center"/>
              <w:rPr>
                <w:b/>
                <w:sz w:val="26"/>
                <w:lang w:val="vi-VN"/>
              </w:rPr>
            </w:pPr>
            <w:r>
              <w:rPr>
                <w:b/>
                <w:sz w:val="26"/>
                <w:lang w:val="vi-VN"/>
              </w:rPr>
              <w:t>Mục tiêu học phần</w:t>
            </w:r>
          </w:p>
          <w:p w14:paraId="6AC029FC" w14:textId="77777777" w:rsidR="00340FDE" w:rsidRDefault="00000000">
            <w:pPr>
              <w:tabs>
                <w:tab w:val="left" w:pos="567"/>
              </w:tabs>
              <w:spacing w:after="60" w:line="312" w:lineRule="auto"/>
              <w:ind w:firstLine="0"/>
              <w:jc w:val="center"/>
              <w:rPr>
                <w:b/>
                <w:sz w:val="26"/>
                <w:lang w:val="vi-VN"/>
              </w:rPr>
            </w:pPr>
            <w:r>
              <w:rPr>
                <w:b/>
                <w:sz w:val="26"/>
                <w:lang w:val="vi-VN"/>
              </w:rPr>
              <w:t>(G)</w:t>
            </w:r>
          </w:p>
        </w:tc>
        <w:tc>
          <w:tcPr>
            <w:tcW w:w="908" w:type="dxa"/>
            <w:vAlign w:val="center"/>
          </w:tcPr>
          <w:p w14:paraId="691799C3" w14:textId="77777777" w:rsidR="00340FDE" w:rsidRDefault="00000000">
            <w:pPr>
              <w:tabs>
                <w:tab w:val="left" w:pos="567"/>
              </w:tabs>
              <w:spacing w:after="60" w:line="312" w:lineRule="auto"/>
              <w:ind w:firstLine="0"/>
              <w:jc w:val="center"/>
              <w:rPr>
                <w:b/>
                <w:sz w:val="26"/>
                <w:lang w:val="vi-VN"/>
              </w:rPr>
            </w:pPr>
            <w:r>
              <w:rPr>
                <w:b/>
                <w:sz w:val="26"/>
                <w:lang w:val="vi-VN"/>
              </w:rPr>
              <w:t>CĐR học phần (CLO)</w:t>
            </w:r>
          </w:p>
        </w:tc>
        <w:tc>
          <w:tcPr>
            <w:tcW w:w="979" w:type="dxa"/>
            <w:vAlign w:val="center"/>
          </w:tcPr>
          <w:p w14:paraId="4972B949" w14:textId="77777777" w:rsidR="00340FDE" w:rsidRDefault="00000000">
            <w:pPr>
              <w:tabs>
                <w:tab w:val="left" w:pos="567"/>
              </w:tabs>
              <w:spacing w:after="60" w:line="312" w:lineRule="auto"/>
              <w:ind w:firstLine="0"/>
              <w:jc w:val="center"/>
              <w:rPr>
                <w:b/>
                <w:sz w:val="26"/>
                <w:lang w:val="vi-VN"/>
              </w:rPr>
            </w:pPr>
            <w:r>
              <w:rPr>
                <w:b/>
                <w:sz w:val="26"/>
              </w:rPr>
              <w:t>Trình độ năng lực</w:t>
            </w:r>
          </w:p>
        </w:tc>
        <w:tc>
          <w:tcPr>
            <w:tcW w:w="3410" w:type="dxa"/>
            <w:vAlign w:val="center"/>
          </w:tcPr>
          <w:p w14:paraId="513B117E" w14:textId="77777777" w:rsidR="00340FDE" w:rsidRDefault="00000000">
            <w:pPr>
              <w:tabs>
                <w:tab w:val="left" w:pos="567"/>
              </w:tabs>
              <w:spacing w:after="60" w:line="312" w:lineRule="auto"/>
              <w:ind w:firstLine="0"/>
              <w:jc w:val="center"/>
              <w:rPr>
                <w:b/>
                <w:sz w:val="26"/>
                <w:lang w:val="vi-VN"/>
              </w:rPr>
            </w:pPr>
            <w:r>
              <w:rPr>
                <w:b/>
                <w:sz w:val="26"/>
                <w:lang w:val="vi-VN"/>
              </w:rPr>
              <w:t>Mô tả CĐR học phần</w:t>
            </w:r>
          </w:p>
        </w:tc>
        <w:tc>
          <w:tcPr>
            <w:tcW w:w="1589" w:type="dxa"/>
            <w:vAlign w:val="center"/>
          </w:tcPr>
          <w:p w14:paraId="621ADECC" w14:textId="77777777" w:rsidR="00340FDE" w:rsidRDefault="00000000">
            <w:pPr>
              <w:tabs>
                <w:tab w:val="left" w:pos="567"/>
              </w:tabs>
              <w:spacing w:after="60" w:line="312" w:lineRule="auto"/>
              <w:ind w:firstLine="0"/>
              <w:jc w:val="center"/>
              <w:rPr>
                <w:b/>
                <w:sz w:val="26"/>
              </w:rPr>
            </w:pPr>
            <w:r>
              <w:rPr>
                <w:b/>
                <w:sz w:val="26"/>
              </w:rPr>
              <w:t>Phương pháp dạy học</w:t>
            </w:r>
          </w:p>
        </w:tc>
        <w:tc>
          <w:tcPr>
            <w:tcW w:w="1477" w:type="dxa"/>
            <w:vAlign w:val="center"/>
          </w:tcPr>
          <w:p w14:paraId="3BE211A6" w14:textId="77777777" w:rsidR="00340FDE" w:rsidRDefault="00000000">
            <w:pPr>
              <w:tabs>
                <w:tab w:val="left" w:pos="567"/>
              </w:tabs>
              <w:spacing w:after="60" w:line="312" w:lineRule="auto"/>
              <w:ind w:firstLine="0"/>
              <w:jc w:val="center"/>
              <w:rPr>
                <w:b/>
                <w:sz w:val="26"/>
              </w:rPr>
            </w:pPr>
            <w:r>
              <w:rPr>
                <w:b/>
                <w:sz w:val="26"/>
              </w:rPr>
              <w:t>Phương pháp đánh giá</w:t>
            </w:r>
          </w:p>
        </w:tc>
      </w:tr>
      <w:tr w:rsidR="00340FDE" w14:paraId="2B131003" w14:textId="77777777">
        <w:trPr>
          <w:trHeight w:val="684"/>
        </w:trPr>
        <w:tc>
          <w:tcPr>
            <w:tcW w:w="1135" w:type="dxa"/>
            <w:vMerge w:val="restart"/>
            <w:vAlign w:val="center"/>
          </w:tcPr>
          <w:p w14:paraId="2BC8641B" w14:textId="77777777" w:rsidR="00340FDE" w:rsidRDefault="00340FDE">
            <w:pPr>
              <w:tabs>
                <w:tab w:val="left" w:pos="567"/>
              </w:tabs>
              <w:spacing w:after="60" w:line="312" w:lineRule="auto"/>
              <w:ind w:firstLine="0"/>
              <w:jc w:val="center"/>
              <w:rPr>
                <w:sz w:val="26"/>
                <w:lang w:val="vi-VN"/>
              </w:rPr>
            </w:pPr>
          </w:p>
          <w:p w14:paraId="41B52C9C" w14:textId="77777777" w:rsidR="00340FDE" w:rsidRDefault="00000000">
            <w:pPr>
              <w:tabs>
                <w:tab w:val="left" w:pos="567"/>
              </w:tabs>
              <w:spacing w:after="60" w:line="312" w:lineRule="auto"/>
              <w:ind w:firstLine="0"/>
              <w:jc w:val="center"/>
              <w:rPr>
                <w:sz w:val="26"/>
              </w:rPr>
            </w:pPr>
            <w:r>
              <w:rPr>
                <w:sz w:val="26"/>
              </w:rPr>
              <w:t>G1</w:t>
            </w:r>
          </w:p>
        </w:tc>
        <w:tc>
          <w:tcPr>
            <w:tcW w:w="908" w:type="dxa"/>
            <w:vMerge w:val="restart"/>
            <w:vAlign w:val="center"/>
          </w:tcPr>
          <w:p w14:paraId="5E7D3D7A" w14:textId="77777777" w:rsidR="00340FDE" w:rsidRDefault="00340FDE">
            <w:pPr>
              <w:tabs>
                <w:tab w:val="left" w:pos="567"/>
              </w:tabs>
              <w:spacing w:after="60" w:line="312" w:lineRule="auto"/>
              <w:ind w:firstLine="0"/>
              <w:jc w:val="center"/>
              <w:rPr>
                <w:sz w:val="26"/>
                <w:lang w:val="vi-VN"/>
              </w:rPr>
            </w:pPr>
          </w:p>
          <w:p w14:paraId="05AC653D" w14:textId="77777777" w:rsidR="00340FDE" w:rsidRDefault="00000000">
            <w:pPr>
              <w:tabs>
                <w:tab w:val="left" w:pos="567"/>
              </w:tabs>
              <w:spacing w:after="60" w:line="312" w:lineRule="auto"/>
              <w:ind w:firstLine="0"/>
              <w:jc w:val="center"/>
              <w:rPr>
                <w:sz w:val="26"/>
                <w:lang w:val="vi-VN"/>
              </w:rPr>
            </w:pPr>
            <w:r>
              <w:rPr>
                <w:sz w:val="26"/>
              </w:rPr>
              <w:t>CLO1</w:t>
            </w:r>
            <w:r>
              <w:rPr>
                <w:sz w:val="26"/>
                <w:lang w:val="vi-VN"/>
              </w:rPr>
              <w:t>.1</w:t>
            </w:r>
          </w:p>
        </w:tc>
        <w:tc>
          <w:tcPr>
            <w:tcW w:w="979" w:type="dxa"/>
            <w:vMerge w:val="restart"/>
            <w:vAlign w:val="center"/>
          </w:tcPr>
          <w:p w14:paraId="41B48890" w14:textId="77777777" w:rsidR="00340FDE" w:rsidRDefault="00340FDE">
            <w:pPr>
              <w:tabs>
                <w:tab w:val="left" w:pos="567"/>
              </w:tabs>
              <w:spacing w:after="60" w:line="312" w:lineRule="auto"/>
              <w:ind w:firstLine="0"/>
              <w:jc w:val="center"/>
              <w:rPr>
                <w:sz w:val="26"/>
                <w:lang w:val="vi-VN"/>
              </w:rPr>
            </w:pPr>
          </w:p>
          <w:p w14:paraId="45E7C704" w14:textId="77777777" w:rsidR="00340FDE" w:rsidRDefault="00000000">
            <w:pPr>
              <w:tabs>
                <w:tab w:val="left" w:pos="567"/>
              </w:tabs>
              <w:spacing w:after="60" w:line="312" w:lineRule="auto"/>
              <w:ind w:firstLine="0"/>
              <w:jc w:val="center"/>
              <w:rPr>
                <w:sz w:val="26"/>
              </w:rPr>
            </w:pPr>
            <w:r>
              <w:rPr>
                <w:sz w:val="26"/>
              </w:rPr>
              <w:t>K3</w:t>
            </w:r>
          </w:p>
        </w:tc>
        <w:tc>
          <w:tcPr>
            <w:tcW w:w="3410" w:type="dxa"/>
            <w:vAlign w:val="center"/>
          </w:tcPr>
          <w:p w14:paraId="67CAC1F6" w14:textId="77777777" w:rsidR="00340FDE" w:rsidRDefault="00000000">
            <w:pPr>
              <w:spacing w:after="60" w:line="312" w:lineRule="auto"/>
              <w:ind w:firstLine="0"/>
              <w:rPr>
                <w:rFonts w:eastAsiaTheme="minorEastAsia"/>
                <w:color w:val="000000"/>
                <w:sz w:val="26"/>
                <w:lang w:val="vi-VN" w:eastAsia="ko-KR"/>
              </w:rPr>
            </w:pPr>
            <w:r>
              <w:rPr>
                <w:rFonts w:eastAsiaTheme="minorEastAsia"/>
                <w:sz w:val="26"/>
                <w:lang w:val="vi-VN" w:eastAsia="ko-KR"/>
              </w:rPr>
              <w:t>Trình</w:t>
            </w:r>
            <w:r>
              <w:rPr>
                <w:rFonts w:eastAsiaTheme="minorEastAsia"/>
                <w:color w:val="FF0000"/>
                <w:sz w:val="26"/>
                <w:lang w:val="vi-VN" w:eastAsia="ko-KR"/>
              </w:rPr>
              <w:t xml:space="preserve"> </w:t>
            </w:r>
            <w:r>
              <w:rPr>
                <w:rFonts w:eastAsiaTheme="minorEastAsia"/>
                <w:sz w:val="26"/>
                <w:lang w:val="vi-VN" w:eastAsia="ko-KR"/>
              </w:rPr>
              <w:t>bày</w:t>
            </w:r>
            <w:r>
              <w:rPr>
                <w:rFonts w:eastAsiaTheme="minorEastAsia"/>
                <w:color w:val="FF0000"/>
                <w:sz w:val="26"/>
                <w:lang w:val="vi-VN" w:eastAsia="ko-KR"/>
              </w:rPr>
              <w:t xml:space="preserve"> </w:t>
            </w:r>
            <w:r>
              <w:rPr>
                <w:rFonts w:eastAsiaTheme="minorEastAsia"/>
                <w:sz w:val="26"/>
                <w:lang w:val="vi-VN" w:eastAsia="ko-KR"/>
              </w:rPr>
              <w:t>được</w:t>
            </w:r>
            <w:r>
              <w:rPr>
                <w:rFonts w:eastAsiaTheme="minorEastAsia"/>
                <w:color w:val="FF0000"/>
                <w:sz w:val="26"/>
                <w:lang w:val="vi-VN" w:eastAsia="ko-KR"/>
              </w:rPr>
              <w:t xml:space="preserve"> </w:t>
            </w:r>
            <w:r>
              <w:rPr>
                <w:rFonts w:eastAsiaTheme="minorEastAsia"/>
                <w:color w:val="000000"/>
                <w:sz w:val="26"/>
                <w:lang w:val="vi-VN" w:eastAsia="ko-KR"/>
              </w:rPr>
              <w:t xml:space="preserve">khái niệm, nguồn gốc, quá trình hình thành và phát triển tư tưởng Hồ Chí Minh. Khái quát những nội dung cơ bản trong tư tưởng Hồ Chí Minh. </w:t>
            </w:r>
          </w:p>
        </w:tc>
        <w:tc>
          <w:tcPr>
            <w:tcW w:w="1589" w:type="dxa"/>
            <w:vAlign w:val="center"/>
          </w:tcPr>
          <w:p w14:paraId="687FEE94"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Thuyết trình</w:t>
            </w:r>
          </w:p>
          <w:p w14:paraId="0EF09968"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Phát vấn</w:t>
            </w:r>
          </w:p>
        </w:tc>
        <w:tc>
          <w:tcPr>
            <w:tcW w:w="1477" w:type="dxa"/>
            <w:vAlign w:val="center"/>
          </w:tcPr>
          <w:p w14:paraId="3F39E500" w14:textId="77777777" w:rsidR="00340FDE" w:rsidRDefault="00000000">
            <w:pPr>
              <w:tabs>
                <w:tab w:val="left" w:pos="567"/>
              </w:tabs>
              <w:spacing w:after="60" w:line="312" w:lineRule="auto"/>
              <w:ind w:firstLine="0"/>
              <w:rPr>
                <w:sz w:val="26"/>
              </w:rPr>
            </w:pPr>
            <w:r>
              <w:rPr>
                <w:sz w:val="26"/>
              </w:rPr>
              <w:t>Trắc nghiệm</w:t>
            </w:r>
          </w:p>
        </w:tc>
      </w:tr>
      <w:tr w:rsidR="00340FDE" w14:paraId="26984455" w14:textId="77777777">
        <w:trPr>
          <w:trHeight w:val="243"/>
        </w:trPr>
        <w:tc>
          <w:tcPr>
            <w:tcW w:w="1135" w:type="dxa"/>
            <w:vMerge/>
            <w:vAlign w:val="center"/>
          </w:tcPr>
          <w:p w14:paraId="155A02DB" w14:textId="77777777" w:rsidR="00340FDE" w:rsidRDefault="00340FDE">
            <w:pPr>
              <w:tabs>
                <w:tab w:val="left" w:pos="567"/>
              </w:tabs>
              <w:spacing w:after="60" w:line="312" w:lineRule="auto"/>
              <w:ind w:firstLine="0"/>
              <w:jc w:val="center"/>
              <w:rPr>
                <w:sz w:val="26"/>
                <w:lang w:val="vi-VN"/>
              </w:rPr>
            </w:pPr>
          </w:p>
        </w:tc>
        <w:tc>
          <w:tcPr>
            <w:tcW w:w="908" w:type="dxa"/>
            <w:vMerge/>
            <w:vAlign w:val="center"/>
          </w:tcPr>
          <w:p w14:paraId="392C5524" w14:textId="77777777" w:rsidR="00340FDE" w:rsidRDefault="00340FDE">
            <w:pPr>
              <w:tabs>
                <w:tab w:val="left" w:pos="567"/>
              </w:tabs>
              <w:spacing w:after="60" w:line="312" w:lineRule="auto"/>
              <w:ind w:firstLine="0"/>
              <w:jc w:val="center"/>
              <w:rPr>
                <w:sz w:val="26"/>
                <w:lang w:val="vi-VN"/>
              </w:rPr>
            </w:pPr>
          </w:p>
        </w:tc>
        <w:tc>
          <w:tcPr>
            <w:tcW w:w="979" w:type="dxa"/>
            <w:vMerge/>
            <w:vAlign w:val="center"/>
          </w:tcPr>
          <w:p w14:paraId="74CB07CA" w14:textId="77777777" w:rsidR="00340FDE" w:rsidRDefault="00340FDE">
            <w:pPr>
              <w:tabs>
                <w:tab w:val="left" w:pos="567"/>
              </w:tabs>
              <w:spacing w:after="60" w:line="312" w:lineRule="auto"/>
              <w:ind w:firstLine="0"/>
              <w:jc w:val="center"/>
              <w:rPr>
                <w:sz w:val="26"/>
              </w:rPr>
            </w:pPr>
          </w:p>
        </w:tc>
        <w:tc>
          <w:tcPr>
            <w:tcW w:w="3410" w:type="dxa"/>
            <w:vAlign w:val="center"/>
          </w:tcPr>
          <w:p w14:paraId="2BF6B5B0" w14:textId="77777777" w:rsidR="00340FDE" w:rsidRDefault="00000000">
            <w:pPr>
              <w:pStyle w:val="ListParagraph"/>
              <w:numPr>
                <w:ilvl w:val="0"/>
                <w:numId w:val="0"/>
              </w:numPr>
              <w:tabs>
                <w:tab w:val="left" w:pos="567"/>
              </w:tabs>
              <w:spacing w:before="60" w:after="60" w:line="312" w:lineRule="auto"/>
              <w:rPr>
                <w:sz w:val="26"/>
                <w:szCs w:val="26"/>
              </w:rPr>
            </w:pPr>
            <w:r>
              <w:rPr>
                <w:rFonts w:eastAsiaTheme="minorEastAsia"/>
                <w:color w:val="000000"/>
                <w:sz w:val="26"/>
                <w:szCs w:val="26"/>
                <w:lang w:val="vi-VN" w:eastAsia="ko-KR"/>
              </w:rPr>
              <w:t xml:space="preserve">Vận dụng sáng tạo và phát triển tư tưởng Hồ Chí Minh </w:t>
            </w:r>
            <w:r>
              <w:rPr>
                <w:sz w:val="26"/>
                <w:szCs w:val="26"/>
                <w:lang w:val="vi-VN"/>
              </w:rPr>
              <w:t>trong hoạt động thực tiễn.</w:t>
            </w:r>
          </w:p>
        </w:tc>
        <w:tc>
          <w:tcPr>
            <w:tcW w:w="1589" w:type="dxa"/>
            <w:vAlign w:val="center"/>
          </w:tcPr>
          <w:p w14:paraId="32A4EA98"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Thuyết trình</w:t>
            </w:r>
          </w:p>
          <w:p w14:paraId="7BC891E5"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Phát vấn</w:t>
            </w:r>
          </w:p>
          <w:p w14:paraId="589205BC" w14:textId="77777777" w:rsidR="00340FDE" w:rsidRDefault="00000000">
            <w:pPr>
              <w:pStyle w:val="ListParagraph"/>
              <w:numPr>
                <w:ilvl w:val="0"/>
                <w:numId w:val="0"/>
              </w:numPr>
              <w:tabs>
                <w:tab w:val="left" w:pos="567"/>
              </w:tabs>
              <w:spacing w:before="60" w:after="60" w:line="312" w:lineRule="auto"/>
              <w:ind w:left="14"/>
              <w:rPr>
                <w:sz w:val="26"/>
                <w:szCs w:val="26"/>
                <w:lang w:val="vi-VN"/>
              </w:rPr>
            </w:pPr>
            <w:r>
              <w:rPr>
                <w:sz w:val="26"/>
                <w:szCs w:val="26"/>
              </w:rPr>
              <w:t>-</w:t>
            </w:r>
            <w:r>
              <w:rPr>
                <w:sz w:val="26"/>
                <w:szCs w:val="26"/>
                <w:lang w:val="vi-VN"/>
              </w:rPr>
              <w:t xml:space="preserve"> </w:t>
            </w:r>
            <w:r>
              <w:rPr>
                <w:sz w:val="26"/>
                <w:szCs w:val="26"/>
              </w:rPr>
              <w:t>Thảo luận nhóm.</w:t>
            </w:r>
          </w:p>
        </w:tc>
        <w:tc>
          <w:tcPr>
            <w:tcW w:w="1477" w:type="dxa"/>
            <w:vAlign w:val="center"/>
          </w:tcPr>
          <w:p w14:paraId="74F2EDC3" w14:textId="77777777" w:rsidR="00340FDE" w:rsidRDefault="00000000">
            <w:pPr>
              <w:tabs>
                <w:tab w:val="left" w:pos="567"/>
              </w:tabs>
              <w:spacing w:after="60" w:line="312" w:lineRule="auto"/>
              <w:ind w:firstLine="0"/>
              <w:rPr>
                <w:sz w:val="26"/>
              </w:rPr>
            </w:pPr>
            <w:r>
              <w:rPr>
                <w:sz w:val="26"/>
              </w:rPr>
              <w:t>Tự luận</w:t>
            </w:r>
          </w:p>
        </w:tc>
      </w:tr>
      <w:tr w:rsidR="00340FDE" w14:paraId="5A1B1140" w14:textId="77777777">
        <w:trPr>
          <w:trHeight w:val="699"/>
        </w:trPr>
        <w:tc>
          <w:tcPr>
            <w:tcW w:w="1135" w:type="dxa"/>
            <w:vAlign w:val="center"/>
          </w:tcPr>
          <w:p w14:paraId="3A823956" w14:textId="77777777" w:rsidR="00340FDE" w:rsidRDefault="00000000">
            <w:pPr>
              <w:tabs>
                <w:tab w:val="left" w:pos="567"/>
              </w:tabs>
              <w:spacing w:after="60" w:line="312" w:lineRule="auto"/>
              <w:ind w:firstLine="0"/>
              <w:jc w:val="center"/>
              <w:rPr>
                <w:sz w:val="26"/>
                <w:lang w:val="vi-VN"/>
              </w:rPr>
            </w:pPr>
            <w:r>
              <w:rPr>
                <w:sz w:val="26"/>
              </w:rPr>
              <w:t>G2</w:t>
            </w:r>
          </w:p>
        </w:tc>
        <w:tc>
          <w:tcPr>
            <w:tcW w:w="908" w:type="dxa"/>
            <w:vAlign w:val="center"/>
          </w:tcPr>
          <w:p w14:paraId="30DE6485" w14:textId="77777777" w:rsidR="00340FDE" w:rsidRDefault="00000000">
            <w:pPr>
              <w:tabs>
                <w:tab w:val="left" w:pos="567"/>
              </w:tabs>
              <w:spacing w:after="60" w:line="312" w:lineRule="auto"/>
              <w:ind w:firstLine="0"/>
              <w:jc w:val="center"/>
              <w:rPr>
                <w:sz w:val="26"/>
                <w:lang w:val="vi-VN"/>
              </w:rPr>
            </w:pPr>
            <w:r>
              <w:rPr>
                <w:sz w:val="26"/>
              </w:rPr>
              <w:t>CLO2.1</w:t>
            </w:r>
          </w:p>
        </w:tc>
        <w:tc>
          <w:tcPr>
            <w:tcW w:w="979" w:type="dxa"/>
            <w:vAlign w:val="center"/>
          </w:tcPr>
          <w:p w14:paraId="5EC318B5" w14:textId="77777777" w:rsidR="00340FDE" w:rsidRDefault="00000000">
            <w:pPr>
              <w:tabs>
                <w:tab w:val="left" w:pos="567"/>
              </w:tabs>
              <w:spacing w:after="60" w:line="312" w:lineRule="auto"/>
              <w:ind w:firstLine="0"/>
              <w:jc w:val="center"/>
              <w:rPr>
                <w:sz w:val="26"/>
                <w:lang w:val="vi-VN"/>
              </w:rPr>
            </w:pPr>
            <w:r>
              <w:rPr>
                <w:sz w:val="26"/>
              </w:rPr>
              <w:t>A2</w:t>
            </w:r>
          </w:p>
        </w:tc>
        <w:tc>
          <w:tcPr>
            <w:tcW w:w="3410" w:type="dxa"/>
            <w:vAlign w:val="center"/>
          </w:tcPr>
          <w:p w14:paraId="7D97C226" w14:textId="77777777" w:rsidR="00340FDE" w:rsidRDefault="00000000">
            <w:pPr>
              <w:pStyle w:val="ListParagraph"/>
              <w:numPr>
                <w:ilvl w:val="0"/>
                <w:numId w:val="0"/>
              </w:numPr>
              <w:tabs>
                <w:tab w:val="left" w:pos="567"/>
              </w:tabs>
              <w:spacing w:before="60" w:after="60" w:line="312" w:lineRule="auto"/>
              <w:rPr>
                <w:sz w:val="26"/>
                <w:szCs w:val="26"/>
                <w:lang w:val="vi-VN"/>
              </w:rPr>
            </w:pPr>
            <w:r>
              <w:rPr>
                <w:color w:val="000000"/>
                <w:sz w:val="26"/>
                <w:szCs w:val="26"/>
                <w:lang w:val="vi-VN"/>
              </w:rPr>
              <w:t xml:space="preserve">Tham gia tích cực vào các hoạt động thực tiễn; </w:t>
            </w:r>
            <w:r>
              <w:rPr>
                <w:rFonts w:eastAsiaTheme="minorEastAsia"/>
                <w:color w:val="000000"/>
                <w:sz w:val="26"/>
                <w:szCs w:val="26"/>
                <w:lang w:val="vi-VN" w:eastAsia="ko-KR"/>
              </w:rPr>
              <w:t xml:space="preserve">thấy được trách </w:t>
            </w:r>
            <w:r>
              <w:rPr>
                <w:rFonts w:eastAsiaTheme="minorEastAsia"/>
                <w:color w:val="000000"/>
                <w:sz w:val="26"/>
                <w:szCs w:val="26"/>
                <w:lang w:val="vi-VN" w:eastAsia="ko-KR"/>
              </w:rPr>
              <w:lastRenderedPageBreak/>
              <w:t>nhiệm của bản thân trong việc học tập, rèn luyện để góp phần vào xây dựng và bảo vệ Tổ quốc.</w:t>
            </w:r>
          </w:p>
        </w:tc>
        <w:tc>
          <w:tcPr>
            <w:tcW w:w="1589" w:type="dxa"/>
            <w:vAlign w:val="center"/>
          </w:tcPr>
          <w:p w14:paraId="4200294F" w14:textId="77777777" w:rsidR="00340FDE" w:rsidRDefault="00000000">
            <w:pPr>
              <w:pStyle w:val="ListParagraph"/>
              <w:numPr>
                <w:ilvl w:val="0"/>
                <w:numId w:val="0"/>
              </w:numPr>
              <w:tabs>
                <w:tab w:val="left" w:pos="567"/>
              </w:tabs>
              <w:spacing w:before="60" w:after="60" w:line="312" w:lineRule="auto"/>
              <w:ind w:left="14"/>
              <w:rPr>
                <w:sz w:val="26"/>
                <w:szCs w:val="26"/>
                <w:lang w:val="vi-VN"/>
              </w:rPr>
            </w:pPr>
            <w:r>
              <w:rPr>
                <w:sz w:val="26"/>
                <w:szCs w:val="26"/>
                <w:lang w:val="vi-VN"/>
              </w:rPr>
              <w:lastRenderedPageBreak/>
              <w:t>- Thảo luận nhóm.</w:t>
            </w:r>
          </w:p>
          <w:p w14:paraId="1B3D9F22" w14:textId="77777777" w:rsidR="00340FDE" w:rsidRDefault="00000000">
            <w:pPr>
              <w:pStyle w:val="ListParagraph"/>
              <w:numPr>
                <w:ilvl w:val="0"/>
                <w:numId w:val="0"/>
              </w:numPr>
              <w:tabs>
                <w:tab w:val="left" w:pos="567"/>
              </w:tabs>
              <w:spacing w:before="60" w:after="60" w:line="312" w:lineRule="auto"/>
              <w:ind w:left="14"/>
              <w:rPr>
                <w:sz w:val="26"/>
                <w:szCs w:val="26"/>
                <w:lang w:val="vi-VN"/>
              </w:rPr>
            </w:pPr>
            <w:r>
              <w:rPr>
                <w:sz w:val="26"/>
                <w:szCs w:val="26"/>
                <w:lang w:val="vi-VN"/>
              </w:rPr>
              <w:lastRenderedPageBreak/>
              <w:t>- Thuyết trình.</w:t>
            </w:r>
          </w:p>
        </w:tc>
        <w:tc>
          <w:tcPr>
            <w:tcW w:w="1477" w:type="dxa"/>
            <w:vAlign w:val="center"/>
          </w:tcPr>
          <w:p w14:paraId="260E9041" w14:textId="77777777" w:rsidR="00340FDE" w:rsidRDefault="00000000">
            <w:pPr>
              <w:tabs>
                <w:tab w:val="left" w:pos="567"/>
              </w:tabs>
              <w:spacing w:after="60" w:line="312" w:lineRule="auto"/>
              <w:ind w:firstLine="0"/>
              <w:rPr>
                <w:sz w:val="26"/>
              </w:rPr>
            </w:pPr>
            <w:r>
              <w:rPr>
                <w:sz w:val="26"/>
              </w:rPr>
              <w:lastRenderedPageBreak/>
              <w:t>Tự luận</w:t>
            </w:r>
          </w:p>
          <w:p w14:paraId="17C0CA3C" w14:textId="77777777" w:rsidR="00340FDE" w:rsidRDefault="00340FDE">
            <w:pPr>
              <w:tabs>
                <w:tab w:val="left" w:pos="567"/>
              </w:tabs>
              <w:spacing w:after="60" w:line="312" w:lineRule="auto"/>
              <w:ind w:firstLine="0"/>
              <w:rPr>
                <w:sz w:val="26"/>
              </w:rPr>
            </w:pPr>
          </w:p>
        </w:tc>
      </w:tr>
      <w:tr w:rsidR="00340FDE" w14:paraId="64D018C0" w14:textId="77777777">
        <w:tblPrEx>
          <w:tblCellMar>
            <w:left w:w="108" w:type="dxa"/>
            <w:right w:w="108" w:type="dxa"/>
          </w:tblCellMar>
        </w:tblPrEx>
        <w:trPr>
          <w:trHeight w:val="243"/>
        </w:trPr>
        <w:tc>
          <w:tcPr>
            <w:tcW w:w="1135" w:type="dxa"/>
            <w:vMerge w:val="restart"/>
          </w:tcPr>
          <w:p w14:paraId="5B719998" w14:textId="77777777" w:rsidR="00340FDE" w:rsidRDefault="00000000">
            <w:pPr>
              <w:tabs>
                <w:tab w:val="left" w:pos="567"/>
              </w:tabs>
              <w:spacing w:after="60" w:line="312" w:lineRule="auto"/>
              <w:ind w:firstLine="0"/>
              <w:jc w:val="center"/>
              <w:rPr>
                <w:sz w:val="26"/>
                <w:lang w:val="vi-VN"/>
              </w:rPr>
            </w:pPr>
            <w:r>
              <w:rPr>
                <w:sz w:val="26"/>
              </w:rPr>
              <w:t>G3</w:t>
            </w:r>
          </w:p>
        </w:tc>
        <w:tc>
          <w:tcPr>
            <w:tcW w:w="908" w:type="dxa"/>
          </w:tcPr>
          <w:p w14:paraId="301E31CA" w14:textId="77777777" w:rsidR="00340FDE" w:rsidRDefault="00000000">
            <w:pPr>
              <w:tabs>
                <w:tab w:val="left" w:pos="567"/>
              </w:tabs>
              <w:spacing w:after="60" w:line="312" w:lineRule="auto"/>
              <w:ind w:firstLine="0"/>
              <w:jc w:val="center"/>
              <w:rPr>
                <w:sz w:val="26"/>
                <w:lang w:val="vi-VN"/>
              </w:rPr>
            </w:pPr>
            <w:r>
              <w:rPr>
                <w:sz w:val="26"/>
                <w:lang w:val="vi-VN"/>
              </w:rPr>
              <w:t>CLO3.1</w:t>
            </w:r>
          </w:p>
        </w:tc>
        <w:tc>
          <w:tcPr>
            <w:tcW w:w="979" w:type="dxa"/>
          </w:tcPr>
          <w:p w14:paraId="1168D67F" w14:textId="77777777" w:rsidR="00340FDE" w:rsidRDefault="00000000">
            <w:pPr>
              <w:tabs>
                <w:tab w:val="left" w:pos="567"/>
              </w:tabs>
              <w:spacing w:after="60" w:line="312" w:lineRule="auto"/>
              <w:ind w:firstLine="0"/>
              <w:jc w:val="center"/>
              <w:rPr>
                <w:sz w:val="26"/>
              </w:rPr>
            </w:pPr>
            <w:r>
              <w:rPr>
                <w:sz w:val="26"/>
              </w:rPr>
              <w:t>S2</w:t>
            </w:r>
          </w:p>
        </w:tc>
        <w:tc>
          <w:tcPr>
            <w:tcW w:w="3410" w:type="dxa"/>
          </w:tcPr>
          <w:p w14:paraId="7DF97DE1" w14:textId="77777777" w:rsidR="00340FDE" w:rsidRDefault="00000000">
            <w:pPr>
              <w:pStyle w:val="ListParagraph"/>
              <w:numPr>
                <w:ilvl w:val="0"/>
                <w:numId w:val="0"/>
              </w:numPr>
              <w:tabs>
                <w:tab w:val="left" w:pos="567"/>
              </w:tabs>
              <w:spacing w:before="60" w:after="60" w:line="312" w:lineRule="auto"/>
              <w:rPr>
                <w:sz w:val="26"/>
                <w:szCs w:val="26"/>
                <w:lang w:val="vi-VN"/>
              </w:rPr>
            </w:pPr>
            <w:r>
              <w:rPr>
                <w:sz w:val="26"/>
                <w:szCs w:val="26"/>
              </w:rPr>
              <w:t>Hình thành kịch bản bài thuyết</w:t>
            </w:r>
            <w:r>
              <w:rPr>
                <w:sz w:val="26"/>
                <w:szCs w:val="26"/>
                <w:lang w:val="vi-VN"/>
              </w:rPr>
              <w:t xml:space="preserve"> trình, tiến hành t</w:t>
            </w:r>
            <w:r>
              <w:rPr>
                <w:sz w:val="26"/>
                <w:szCs w:val="26"/>
              </w:rPr>
              <w:t>huyết trình trước</w:t>
            </w:r>
            <w:r>
              <w:rPr>
                <w:sz w:val="26"/>
                <w:szCs w:val="26"/>
                <w:lang w:val="vi-VN"/>
              </w:rPr>
              <w:t xml:space="preserve"> tập thể, rèn luyện tư duy phản biện.</w:t>
            </w:r>
          </w:p>
        </w:tc>
        <w:tc>
          <w:tcPr>
            <w:tcW w:w="1589" w:type="dxa"/>
            <w:vMerge w:val="restart"/>
          </w:tcPr>
          <w:p w14:paraId="675F2655" w14:textId="77777777" w:rsidR="00340FDE" w:rsidRDefault="00000000">
            <w:pPr>
              <w:pStyle w:val="ListParagraph"/>
              <w:numPr>
                <w:ilvl w:val="0"/>
                <w:numId w:val="0"/>
              </w:numPr>
              <w:tabs>
                <w:tab w:val="left" w:pos="567"/>
              </w:tabs>
              <w:spacing w:before="60" w:after="60" w:line="312" w:lineRule="auto"/>
              <w:ind w:left="14"/>
              <w:rPr>
                <w:sz w:val="26"/>
                <w:szCs w:val="26"/>
              </w:rPr>
            </w:pPr>
            <w:r>
              <w:rPr>
                <w:sz w:val="26"/>
                <w:szCs w:val="26"/>
              </w:rPr>
              <w:t>- Thảo luận nhóm.</w:t>
            </w:r>
          </w:p>
          <w:p w14:paraId="484E85FC" w14:textId="77777777" w:rsidR="00340FDE" w:rsidRDefault="00340FDE">
            <w:pPr>
              <w:pStyle w:val="ListParagraph"/>
              <w:tabs>
                <w:tab w:val="left" w:pos="567"/>
              </w:tabs>
              <w:spacing w:before="60" w:after="60" w:line="312" w:lineRule="auto"/>
              <w:ind w:left="14"/>
              <w:rPr>
                <w:sz w:val="26"/>
                <w:szCs w:val="26"/>
              </w:rPr>
            </w:pPr>
          </w:p>
          <w:p w14:paraId="0776FF19" w14:textId="77777777" w:rsidR="00340FDE" w:rsidRDefault="00000000">
            <w:pPr>
              <w:pStyle w:val="ListParagraph"/>
              <w:tabs>
                <w:tab w:val="left" w:pos="567"/>
              </w:tabs>
              <w:spacing w:before="60" w:after="60" w:line="312" w:lineRule="auto"/>
              <w:ind w:left="14"/>
              <w:rPr>
                <w:sz w:val="26"/>
                <w:szCs w:val="26"/>
              </w:rPr>
            </w:pPr>
            <w:r>
              <w:rPr>
                <w:sz w:val="26"/>
                <w:szCs w:val="26"/>
              </w:rPr>
              <w:t>- Thuyết trình.</w:t>
            </w:r>
          </w:p>
        </w:tc>
        <w:tc>
          <w:tcPr>
            <w:tcW w:w="1477" w:type="dxa"/>
            <w:vMerge w:val="restart"/>
          </w:tcPr>
          <w:p w14:paraId="7B2520CB" w14:textId="77777777" w:rsidR="00340FDE" w:rsidRDefault="00000000">
            <w:pPr>
              <w:tabs>
                <w:tab w:val="left" w:pos="567"/>
              </w:tabs>
              <w:spacing w:after="60" w:line="312" w:lineRule="auto"/>
              <w:ind w:firstLine="0"/>
              <w:rPr>
                <w:sz w:val="26"/>
              </w:rPr>
            </w:pPr>
            <w:r>
              <w:rPr>
                <w:sz w:val="26"/>
              </w:rPr>
              <w:t>Tự luận</w:t>
            </w:r>
          </w:p>
          <w:p w14:paraId="5A680D39" w14:textId="77777777" w:rsidR="00340FDE" w:rsidRDefault="00340FDE">
            <w:pPr>
              <w:tabs>
                <w:tab w:val="left" w:pos="567"/>
              </w:tabs>
              <w:spacing w:after="60" w:line="312" w:lineRule="auto"/>
              <w:ind w:firstLine="0"/>
              <w:rPr>
                <w:sz w:val="26"/>
              </w:rPr>
            </w:pPr>
          </w:p>
        </w:tc>
      </w:tr>
      <w:tr w:rsidR="00340FDE" w14:paraId="347BFCB4" w14:textId="77777777">
        <w:tblPrEx>
          <w:tblCellMar>
            <w:left w:w="108" w:type="dxa"/>
            <w:right w:w="108" w:type="dxa"/>
          </w:tblCellMar>
        </w:tblPrEx>
        <w:trPr>
          <w:trHeight w:val="243"/>
        </w:trPr>
        <w:tc>
          <w:tcPr>
            <w:tcW w:w="1135" w:type="dxa"/>
            <w:vMerge/>
          </w:tcPr>
          <w:p w14:paraId="1E525DCF" w14:textId="77777777" w:rsidR="00340FDE" w:rsidRDefault="00340FDE">
            <w:pPr>
              <w:tabs>
                <w:tab w:val="left" w:pos="567"/>
              </w:tabs>
              <w:spacing w:after="60" w:line="312" w:lineRule="auto"/>
              <w:ind w:firstLine="0"/>
              <w:jc w:val="center"/>
              <w:rPr>
                <w:sz w:val="26"/>
              </w:rPr>
            </w:pPr>
          </w:p>
        </w:tc>
        <w:tc>
          <w:tcPr>
            <w:tcW w:w="908" w:type="dxa"/>
          </w:tcPr>
          <w:p w14:paraId="58E5A2CB" w14:textId="77777777" w:rsidR="00340FDE" w:rsidRDefault="00000000">
            <w:pPr>
              <w:tabs>
                <w:tab w:val="left" w:pos="567"/>
              </w:tabs>
              <w:spacing w:after="60" w:line="312" w:lineRule="auto"/>
              <w:ind w:firstLine="0"/>
              <w:jc w:val="center"/>
              <w:rPr>
                <w:sz w:val="26"/>
              </w:rPr>
            </w:pPr>
            <w:r>
              <w:rPr>
                <w:sz w:val="26"/>
                <w:lang w:val="vi-VN"/>
              </w:rPr>
              <w:t>CLO3.</w:t>
            </w:r>
            <w:r>
              <w:rPr>
                <w:sz w:val="26"/>
              </w:rPr>
              <w:t>3</w:t>
            </w:r>
          </w:p>
        </w:tc>
        <w:tc>
          <w:tcPr>
            <w:tcW w:w="979" w:type="dxa"/>
          </w:tcPr>
          <w:p w14:paraId="7CA3225B" w14:textId="77777777" w:rsidR="00340FDE" w:rsidRDefault="00000000">
            <w:pPr>
              <w:tabs>
                <w:tab w:val="left" w:pos="567"/>
              </w:tabs>
              <w:spacing w:after="60" w:line="312" w:lineRule="auto"/>
              <w:ind w:firstLine="0"/>
              <w:jc w:val="center"/>
              <w:rPr>
                <w:sz w:val="26"/>
              </w:rPr>
            </w:pPr>
            <w:r>
              <w:rPr>
                <w:sz w:val="26"/>
              </w:rPr>
              <w:t>S2</w:t>
            </w:r>
          </w:p>
        </w:tc>
        <w:tc>
          <w:tcPr>
            <w:tcW w:w="3410" w:type="dxa"/>
          </w:tcPr>
          <w:p w14:paraId="1969EA62" w14:textId="77777777" w:rsidR="00340FDE" w:rsidRDefault="00000000">
            <w:pPr>
              <w:pStyle w:val="ListParagraph"/>
              <w:numPr>
                <w:ilvl w:val="0"/>
                <w:numId w:val="0"/>
              </w:numPr>
              <w:tabs>
                <w:tab w:val="left" w:pos="567"/>
              </w:tabs>
              <w:spacing w:before="60" w:after="60" w:line="312" w:lineRule="auto"/>
              <w:rPr>
                <w:sz w:val="26"/>
                <w:szCs w:val="26"/>
                <w:lang w:val="vi-VN"/>
              </w:rPr>
            </w:pPr>
            <w:r>
              <w:rPr>
                <w:sz w:val="26"/>
                <w:szCs w:val="26"/>
              </w:rPr>
              <w:t>Làm việc độc lập, làm việc nhóm</w:t>
            </w:r>
            <w:r>
              <w:rPr>
                <w:sz w:val="26"/>
                <w:szCs w:val="26"/>
                <w:lang w:val="vi-VN"/>
              </w:rPr>
              <w:t>.</w:t>
            </w:r>
          </w:p>
        </w:tc>
        <w:tc>
          <w:tcPr>
            <w:tcW w:w="1589" w:type="dxa"/>
            <w:vMerge/>
          </w:tcPr>
          <w:p w14:paraId="0F5165AE" w14:textId="77777777" w:rsidR="00340FDE" w:rsidRDefault="00340FDE">
            <w:pPr>
              <w:pStyle w:val="ListParagraph"/>
              <w:numPr>
                <w:ilvl w:val="0"/>
                <w:numId w:val="0"/>
              </w:numPr>
              <w:tabs>
                <w:tab w:val="left" w:pos="567"/>
              </w:tabs>
              <w:spacing w:before="60" w:after="60" w:line="312" w:lineRule="auto"/>
              <w:ind w:left="14"/>
              <w:rPr>
                <w:sz w:val="26"/>
                <w:szCs w:val="26"/>
              </w:rPr>
            </w:pPr>
          </w:p>
        </w:tc>
        <w:tc>
          <w:tcPr>
            <w:tcW w:w="1477" w:type="dxa"/>
            <w:vMerge/>
          </w:tcPr>
          <w:p w14:paraId="40B680E7" w14:textId="77777777" w:rsidR="00340FDE" w:rsidRDefault="00340FDE">
            <w:pPr>
              <w:tabs>
                <w:tab w:val="left" w:pos="567"/>
              </w:tabs>
              <w:spacing w:after="60" w:line="312" w:lineRule="auto"/>
              <w:ind w:firstLine="0"/>
              <w:rPr>
                <w:sz w:val="26"/>
              </w:rPr>
            </w:pPr>
          </w:p>
        </w:tc>
      </w:tr>
    </w:tbl>
    <w:p w14:paraId="139A569E" w14:textId="77777777" w:rsidR="00340FDE" w:rsidRDefault="00000000">
      <w:pPr>
        <w:spacing w:after="60" w:line="312" w:lineRule="auto"/>
        <w:ind w:firstLine="0"/>
        <w:rPr>
          <w:b/>
          <w:i/>
          <w:color w:val="FF0000"/>
          <w:sz w:val="26"/>
          <w:lang w:val="vi-VN"/>
        </w:rPr>
      </w:pPr>
      <w:r>
        <w:rPr>
          <w:b/>
          <w:i/>
          <w:sz w:val="26"/>
          <w:lang w:val="vi-VN"/>
        </w:rPr>
        <w:t xml:space="preserve">       5.2. Ánh xạ chuẩn đầu ra học phần với chuẩn đầu ra chương trình đào tạo </w:t>
      </w:r>
    </w:p>
    <w:tbl>
      <w:tblPr>
        <w:tblStyle w:val="TableGrid11"/>
        <w:tblW w:w="9498" w:type="dxa"/>
        <w:tblInd w:w="-147" w:type="dxa"/>
        <w:tblLook w:val="04A0" w:firstRow="1" w:lastRow="0" w:firstColumn="1" w:lastColumn="0" w:noHBand="0" w:noVBand="1"/>
      </w:tblPr>
      <w:tblGrid>
        <w:gridCol w:w="1922"/>
        <w:gridCol w:w="1906"/>
        <w:gridCol w:w="1984"/>
        <w:gridCol w:w="1843"/>
        <w:gridCol w:w="1843"/>
      </w:tblGrid>
      <w:tr w:rsidR="00340FDE" w14:paraId="18F02870" w14:textId="77777777">
        <w:trPr>
          <w:trHeight w:val="290"/>
        </w:trPr>
        <w:tc>
          <w:tcPr>
            <w:tcW w:w="1922" w:type="dxa"/>
            <w:vMerge w:val="restart"/>
            <w:vAlign w:val="center"/>
          </w:tcPr>
          <w:p w14:paraId="22F99AFB" w14:textId="77777777" w:rsidR="00340FDE" w:rsidRDefault="00000000">
            <w:pPr>
              <w:tabs>
                <w:tab w:val="left" w:pos="567"/>
              </w:tabs>
              <w:spacing w:after="60" w:line="312" w:lineRule="auto"/>
              <w:ind w:firstLine="0"/>
              <w:jc w:val="center"/>
              <w:rPr>
                <w:rFonts w:eastAsia="Arial"/>
                <w:b/>
                <w:sz w:val="26"/>
              </w:rPr>
            </w:pPr>
            <w:r>
              <w:rPr>
                <w:rFonts w:eastAsia="Arial"/>
                <w:b/>
                <w:sz w:val="26"/>
                <w:lang w:val="vi-VN"/>
              </w:rPr>
              <w:t>CĐR học phần</w:t>
            </w:r>
            <w:r>
              <w:rPr>
                <w:rFonts w:eastAsia="Arial"/>
                <w:b/>
                <w:sz w:val="26"/>
              </w:rPr>
              <w:t xml:space="preserve"> </w:t>
            </w:r>
          </w:p>
        </w:tc>
        <w:tc>
          <w:tcPr>
            <w:tcW w:w="7576" w:type="dxa"/>
            <w:gridSpan w:val="4"/>
            <w:vAlign w:val="center"/>
          </w:tcPr>
          <w:p w14:paraId="5CBB4FC5" w14:textId="77777777" w:rsidR="00340FDE" w:rsidRDefault="00000000">
            <w:pPr>
              <w:tabs>
                <w:tab w:val="left" w:pos="567"/>
              </w:tabs>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741601CF" w14:textId="77777777">
        <w:trPr>
          <w:trHeight w:val="151"/>
        </w:trPr>
        <w:tc>
          <w:tcPr>
            <w:tcW w:w="1922" w:type="dxa"/>
            <w:vMerge/>
            <w:vAlign w:val="center"/>
          </w:tcPr>
          <w:p w14:paraId="504C0B6E"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105F6463"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PLO1.1</w:t>
            </w:r>
          </w:p>
        </w:tc>
        <w:tc>
          <w:tcPr>
            <w:tcW w:w="1984" w:type="dxa"/>
            <w:vAlign w:val="center"/>
          </w:tcPr>
          <w:p w14:paraId="369AF33F" w14:textId="77777777" w:rsidR="00340FDE" w:rsidRDefault="00000000">
            <w:pPr>
              <w:tabs>
                <w:tab w:val="left" w:pos="567"/>
              </w:tabs>
              <w:spacing w:after="60" w:line="312" w:lineRule="auto"/>
              <w:ind w:firstLine="0"/>
              <w:jc w:val="center"/>
              <w:rPr>
                <w:rFonts w:eastAsia="Arial"/>
                <w:sz w:val="26"/>
              </w:rPr>
            </w:pPr>
            <w:r>
              <w:rPr>
                <w:rFonts w:eastAsia="Arial"/>
                <w:sz w:val="26"/>
              </w:rPr>
              <w:t>PLO2.1</w:t>
            </w:r>
          </w:p>
        </w:tc>
        <w:tc>
          <w:tcPr>
            <w:tcW w:w="1843" w:type="dxa"/>
            <w:vAlign w:val="center"/>
          </w:tcPr>
          <w:p w14:paraId="71728416" w14:textId="77777777" w:rsidR="00340FDE" w:rsidRDefault="00000000">
            <w:pPr>
              <w:tabs>
                <w:tab w:val="left" w:pos="567"/>
              </w:tabs>
              <w:spacing w:after="60" w:line="312" w:lineRule="auto"/>
              <w:ind w:firstLine="0"/>
              <w:jc w:val="center"/>
              <w:rPr>
                <w:rFonts w:eastAsia="Arial"/>
                <w:sz w:val="26"/>
              </w:rPr>
            </w:pPr>
            <w:r>
              <w:rPr>
                <w:rFonts w:eastAsia="Arial"/>
                <w:sz w:val="26"/>
              </w:rPr>
              <w:t>PLO3.1</w:t>
            </w:r>
          </w:p>
        </w:tc>
        <w:tc>
          <w:tcPr>
            <w:tcW w:w="1843" w:type="dxa"/>
            <w:vAlign w:val="center"/>
          </w:tcPr>
          <w:p w14:paraId="514235C7" w14:textId="77777777" w:rsidR="00340FDE" w:rsidRDefault="00000000">
            <w:pPr>
              <w:tabs>
                <w:tab w:val="left" w:pos="0"/>
              </w:tabs>
              <w:spacing w:after="60" w:line="312" w:lineRule="auto"/>
              <w:ind w:firstLine="0"/>
              <w:jc w:val="center"/>
              <w:rPr>
                <w:rFonts w:eastAsia="Arial"/>
                <w:sz w:val="26"/>
              </w:rPr>
            </w:pPr>
            <w:r>
              <w:rPr>
                <w:rFonts w:eastAsia="Arial"/>
                <w:sz w:val="26"/>
              </w:rPr>
              <w:t>PLO3.3</w:t>
            </w:r>
          </w:p>
        </w:tc>
      </w:tr>
      <w:tr w:rsidR="00340FDE" w14:paraId="5CEDA9EF" w14:textId="77777777">
        <w:trPr>
          <w:trHeight w:val="151"/>
        </w:trPr>
        <w:tc>
          <w:tcPr>
            <w:tcW w:w="1922" w:type="dxa"/>
            <w:vMerge/>
            <w:vAlign w:val="center"/>
          </w:tcPr>
          <w:p w14:paraId="0B505F55" w14:textId="77777777" w:rsidR="00340FDE" w:rsidRDefault="00340FDE">
            <w:pPr>
              <w:tabs>
                <w:tab w:val="left" w:pos="567"/>
              </w:tabs>
              <w:spacing w:after="60" w:line="312" w:lineRule="auto"/>
              <w:ind w:firstLine="0"/>
              <w:jc w:val="center"/>
              <w:rPr>
                <w:rFonts w:eastAsia="Arial"/>
                <w:sz w:val="26"/>
                <w:lang w:val="vi-VN"/>
              </w:rPr>
            </w:pPr>
          </w:p>
        </w:tc>
        <w:tc>
          <w:tcPr>
            <w:tcW w:w="1906" w:type="dxa"/>
            <w:vAlign w:val="center"/>
          </w:tcPr>
          <w:p w14:paraId="2566008B" w14:textId="77777777" w:rsidR="00340FDE" w:rsidRDefault="00000000">
            <w:pPr>
              <w:tabs>
                <w:tab w:val="left" w:pos="567"/>
              </w:tabs>
              <w:spacing w:after="60" w:line="312" w:lineRule="auto"/>
              <w:ind w:firstLine="0"/>
              <w:jc w:val="center"/>
              <w:rPr>
                <w:rFonts w:eastAsia="Arial"/>
                <w:sz w:val="26"/>
              </w:rPr>
            </w:pPr>
            <w:r>
              <w:rPr>
                <w:rFonts w:eastAsia="Arial"/>
                <w:sz w:val="26"/>
                <w:lang w:val="vi-VN"/>
              </w:rPr>
              <w:t>1.1.1</w:t>
            </w:r>
          </w:p>
        </w:tc>
        <w:tc>
          <w:tcPr>
            <w:tcW w:w="1984" w:type="dxa"/>
            <w:vAlign w:val="center"/>
          </w:tcPr>
          <w:p w14:paraId="552FA4F8" w14:textId="77777777" w:rsidR="00340FDE" w:rsidRDefault="00000000">
            <w:pPr>
              <w:tabs>
                <w:tab w:val="left" w:pos="567"/>
              </w:tabs>
              <w:spacing w:after="60" w:line="312" w:lineRule="auto"/>
              <w:ind w:firstLine="0"/>
              <w:jc w:val="center"/>
              <w:rPr>
                <w:rFonts w:eastAsia="Arial"/>
                <w:sz w:val="26"/>
              </w:rPr>
            </w:pPr>
            <w:r>
              <w:rPr>
                <w:rFonts w:eastAsia="Arial"/>
                <w:sz w:val="26"/>
              </w:rPr>
              <w:t>2.1.1</w:t>
            </w:r>
          </w:p>
        </w:tc>
        <w:tc>
          <w:tcPr>
            <w:tcW w:w="1843" w:type="dxa"/>
            <w:vAlign w:val="center"/>
          </w:tcPr>
          <w:p w14:paraId="1FD89B15" w14:textId="77777777" w:rsidR="00340FDE" w:rsidRDefault="00000000">
            <w:pPr>
              <w:tabs>
                <w:tab w:val="left" w:pos="567"/>
              </w:tabs>
              <w:spacing w:after="60" w:line="312" w:lineRule="auto"/>
              <w:ind w:firstLine="0"/>
              <w:jc w:val="center"/>
              <w:rPr>
                <w:rFonts w:eastAsia="Arial"/>
                <w:sz w:val="26"/>
              </w:rPr>
            </w:pPr>
            <w:r>
              <w:rPr>
                <w:rFonts w:eastAsia="Arial"/>
                <w:sz w:val="26"/>
              </w:rPr>
              <w:t>3.1.1</w:t>
            </w:r>
          </w:p>
        </w:tc>
        <w:tc>
          <w:tcPr>
            <w:tcW w:w="1843" w:type="dxa"/>
            <w:vAlign w:val="center"/>
          </w:tcPr>
          <w:p w14:paraId="53C23810" w14:textId="77777777" w:rsidR="00340FDE" w:rsidRDefault="00000000">
            <w:pPr>
              <w:tabs>
                <w:tab w:val="left" w:pos="567"/>
              </w:tabs>
              <w:spacing w:after="60" w:line="312" w:lineRule="auto"/>
              <w:ind w:firstLine="0"/>
              <w:jc w:val="center"/>
              <w:rPr>
                <w:rFonts w:eastAsia="Arial"/>
                <w:sz w:val="26"/>
              </w:rPr>
            </w:pPr>
            <w:r>
              <w:rPr>
                <w:rFonts w:eastAsia="Arial"/>
                <w:sz w:val="26"/>
              </w:rPr>
              <w:t>3.3.1</w:t>
            </w:r>
          </w:p>
        </w:tc>
      </w:tr>
      <w:tr w:rsidR="00340FDE" w14:paraId="77C8AD3D" w14:textId="77777777">
        <w:trPr>
          <w:trHeight w:val="321"/>
        </w:trPr>
        <w:tc>
          <w:tcPr>
            <w:tcW w:w="1922" w:type="dxa"/>
            <w:vAlign w:val="center"/>
          </w:tcPr>
          <w:p w14:paraId="249D13C9"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CLO1.1</w:t>
            </w:r>
          </w:p>
        </w:tc>
        <w:tc>
          <w:tcPr>
            <w:tcW w:w="1906" w:type="dxa"/>
            <w:vAlign w:val="center"/>
          </w:tcPr>
          <w:p w14:paraId="390CD751"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984" w:type="dxa"/>
            <w:vAlign w:val="center"/>
          </w:tcPr>
          <w:p w14:paraId="3CAD1B56"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57FE9512"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5CA9C3C8" w14:textId="77777777" w:rsidR="00340FDE" w:rsidRDefault="00340FDE">
            <w:pPr>
              <w:tabs>
                <w:tab w:val="left" w:pos="567"/>
              </w:tabs>
              <w:spacing w:after="60" w:line="312" w:lineRule="auto"/>
              <w:ind w:firstLine="0"/>
              <w:jc w:val="center"/>
              <w:rPr>
                <w:rFonts w:eastAsia="Arial"/>
                <w:sz w:val="26"/>
                <w:lang w:val="vi-VN"/>
              </w:rPr>
            </w:pPr>
          </w:p>
        </w:tc>
      </w:tr>
      <w:tr w:rsidR="00340FDE" w14:paraId="389DC5AB" w14:textId="77777777">
        <w:trPr>
          <w:trHeight w:val="273"/>
        </w:trPr>
        <w:tc>
          <w:tcPr>
            <w:tcW w:w="1922" w:type="dxa"/>
            <w:vAlign w:val="center"/>
          </w:tcPr>
          <w:p w14:paraId="68AAF857"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CLO2.1</w:t>
            </w:r>
          </w:p>
        </w:tc>
        <w:tc>
          <w:tcPr>
            <w:tcW w:w="1906" w:type="dxa"/>
            <w:vAlign w:val="center"/>
          </w:tcPr>
          <w:p w14:paraId="02061320"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3E186D38"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vAlign w:val="center"/>
          </w:tcPr>
          <w:p w14:paraId="4A22D8D5" w14:textId="77777777" w:rsidR="00340FDE" w:rsidRDefault="00340FDE">
            <w:pPr>
              <w:tabs>
                <w:tab w:val="left" w:pos="567"/>
              </w:tabs>
              <w:spacing w:after="60" w:line="312" w:lineRule="auto"/>
              <w:ind w:firstLine="0"/>
              <w:jc w:val="center"/>
              <w:rPr>
                <w:rFonts w:eastAsia="Arial"/>
                <w:color w:val="FF0000"/>
                <w:sz w:val="26"/>
                <w:lang w:val="vi-VN"/>
              </w:rPr>
            </w:pPr>
          </w:p>
        </w:tc>
        <w:tc>
          <w:tcPr>
            <w:tcW w:w="1843" w:type="dxa"/>
          </w:tcPr>
          <w:p w14:paraId="35E54BE8" w14:textId="77777777" w:rsidR="00340FDE" w:rsidRDefault="00340FDE">
            <w:pPr>
              <w:tabs>
                <w:tab w:val="left" w:pos="567"/>
              </w:tabs>
              <w:spacing w:after="60" w:line="312" w:lineRule="auto"/>
              <w:ind w:firstLine="0"/>
              <w:jc w:val="center"/>
              <w:rPr>
                <w:rFonts w:eastAsia="Arial"/>
                <w:sz w:val="26"/>
                <w:lang w:val="vi-VN"/>
              </w:rPr>
            </w:pPr>
          </w:p>
        </w:tc>
      </w:tr>
      <w:tr w:rsidR="00340FDE" w14:paraId="0FA89FAC" w14:textId="77777777">
        <w:trPr>
          <w:trHeight w:val="273"/>
        </w:trPr>
        <w:tc>
          <w:tcPr>
            <w:tcW w:w="1922" w:type="dxa"/>
            <w:vAlign w:val="center"/>
          </w:tcPr>
          <w:p w14:paraId="17B5086A"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CLO3.1</w:t>
            </w:r>
          </w:p>
        </w:tc>
        <w:tc>
          <w:tcPr>
            <w:tcW w:w="1906" w:type="dxa"/>
            <w:vAlign w:val="center"/>
          </w:tcPr>
          <w:p w14:paraId="17109570"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7241B5BD"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5DE5FB82"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c>
          <w:tcPr>
            <w:tcW w:w="1843" w:type="dxa"/>
          </w:tcPr>
          <w:p w14:paraId="5AEEA123" w14:textId="77777777" w:rsidR="00340FDE" w:rsidRDefault="00340FDE">
            <w:pPr>
              <w:tabs>
                <w:tab w:val="left" w:pos="567"/>
              </w:tabs>
              <w:spacing w:after="60" w:line="312" w:lineRule="auto"/>
              <w:ind w:firstLine="0"/>
              <w:jc w:val="center"/>
              <w:rPr>
                <w:rFonts w:eastAsia="Arial"/>
                <w:color w:val="FF0000"/>
                <w:sz w:val="26"/>
                <w:lang w:val="vi-VN"/>
              </w:rPr>
            </w:pPr>
          </w:p>
        </w:tc>
      </w:tr>
      <w:tr w:rsidR="00340FDE" w14:paraId="6F846EF5" w14:textId="77777777">
        <w:trPr>
          <w:trHeight w:val="273"/>
        </w:trPr>
        <w:tc>
          <w:tcPr>
            <w:tcW w:w="1922" w:type="dxa"/>
            <w:vAlign w:val="center"/>
          </w:tcPr>
          <w:p w14:paraId="530248CC"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t>CLO3.3</w:t>
            </w:r>
          </w:p>
        </w:tc>
        <w:tc>
          <w:tcPr>
            <w:tcW w:w="1906" w:type="dxa"/>
            <w:vAlign w:val="center"/>
          </w:tcPr>
          <w:p w14:paraId="19AFA69C" w14:textId="77777777" w:rsidR="00340FDE" w:rsidRDefault="00340FDE">
            <w:pPr>
              <w:tabs>
                <w:tab w:val="left" w:pos="567"/>
              </w:tabs>
              <w:spacing w:after="60" w:line="312" w:lineRule="auto"/>
              <w:ind w:firstLine="0"/>
              <w:jc w:val="center"/>
              <w:rPr>
                <w:rFonts w:eastAsia="Arial"/>
                <w:sz w:val="26"/>
                <w:lang w:val="vi-VN"/>
              </w:rPr>
            </w:pPr>
          </w:p>
        </w:tc>
        <w:tc>
          <w:tcPr>
            <w:tcW w:w="1984" w:type="dxa"/>
            <w:vAlign w:val="center"/>
          </w:tcPr>
          <w:p w14:paraId="029762C0" w14:textId="77777777" w:rsidR="00340FDE" w:rsidRDefault="00340FDE">
            <w:pPr>
              <w:tabs>
                <w:tab w:val="left" w:pos="567"/>
              </w:tabs>
              <w:spacing w:after="60" w:line="312" w:lineRule="auto"/>
              <w:ind w:firstLine="0"/>
              <w:jc w:val="center"/>
              <w:rPr>
                <w:rFonts w:eastAsia="Arial"/>
                <w:sz w:val="26"/>
                <w:lang w:val="vi-VN"/>
              </w:rPr>
            </w:pPr>
          </w:p>
        </w:tc>
        <w:tc>
          <w:tcPr>
            <w:tcW w:w="1843" w:type="dxa"/>
            <w:vAlign w:val="center"/>
          </w:tcPr>
          <w:p w14:paraId="04B41C72" w14:textId="77777777" w:rsidR="00340FDE" w:rsidRDefault="00340FDE">
            <w:pPr>
              <w:tabs>
                <w:tab w:val="left" w:pos="567"/>
              </w:tabs>
              <w:spacing w:after="60" w:line="312" w:lineRule="auto"/>
              <w:ind w:firstLine="0"/>
              <w:jc w:val="center"/>
              <w:rPr>
                <w:rFonts w:eastAsia="Arial"/>
                <w:sz w:val="26"/>
                <w:lang w:val="vi-VN"/>
              </w:rPr>
            </w:pPr>
          </w:p>
        </w:tc>
        <w:tc>
          <w:tcPr>
            <w:tcW w:w="1843" w:type="dxa"/>
          </w:tcPr>
          <w:p w14:paraId="0CB3F9D7" w14:textId="77777777" w:rsidR="00340FDE" w:rsidRDefault="00000000">
            <w:pPr>
              <w:tabs>
                <w:tab w:val="left" w:pos="567"/>
              </w:tabs>
              <w:spacing w:after="60" w:line="312" w:lineRule="auto"/>
              <w:ind w:firstLine="0"/>
              <w:jc w:val="center"/>
              <w:rPr>
                <w:rFonts w:eastAsia="Arial"/>
                <w:sz w:val="26"/>
                <w:lang w:val="vi-VN"/>
              </w:rPr>
            </w:pPr>
            <w:r>
              <w:rPr>
                <w:rFonts w:eastAsia="Arial"/>
                <w:sz w:val="26"/>
                <w:lang w:val="vi-VN"/>
              </w:rPr>
              <w:sym w:font="Wingdings" w:char="F0FC"/>
            </w:r>
          </w:p>
        </w:tc>
      </w:tr>
    </w:tbl>
    <w:p w14:paraId="46A190FC" w14:textId="77777777" w:rsidR="00340FDE" w:rsidRDefault="00000000">
      <w:pPr>
        <w:pStyle w:val="Heading1"/>
        <w:spacing w:before="60" w:line="312" w:lineRule="auto"/>
        <w:rPr>
          <w:sz w:val="26"/>
          <w:szCs w:val="26"/>
          <w:lang w:val="vi-VN"/>
        </w:rPr>
      </w:pPr>
      <w:r>
        <w:rPr>
          <w:sz w:val="26"/>
          <w:szCs w:val="26"/>
          <w:lang w:val="vi-VN"/>
        </w:rPr>
        <w:t xml:space="preserve">         6. Mô tả vắn tắt nội dung học phần</w:t>
      </w:r>
    </w:p>
    <w:p w14:paraId="3F4400B8" w14:textId="77777777" w:rsidR="00340FDE" w:rsidRDefault="00000000">
      <w:pPr>
        <w:pStyle w:val="Heading2"/>
        <w:spacing w:after="60" w:line="312" w:lineRule="auto"/>
        <w:ind w:left="0" w:firstLine="567"/>
        <w:jc w:val="both"/>
        <w:rPr>
          <w:b w:val="0"/>
          <w:bCs w:val="0"/>
          <w:sz w:val="26"/>
          <w:szCs w:val="26"/>
          <w:lang w:val="vi-VN"/>
        </w:rPr>
      </w:pPr>
      <w:r>
        <w:rPr>
          <w:b w:val="0"/>
          <w:sz w:val="26"/>
          <w:szCs w:val="26"/>
          <w:lang w:val="vi-VN" w:eastAsia="ko-KR"/>
        </w:rPr>
        <w:t>Khái quát</w:t>
      </w:r>
      <w:r>
        <w:rPr>
          <w:b w:val="0"/>
          <w:sz w:val="26"/>
          <w:szCs w:val="26"/>
          <w:lang w:val="vi-VN"/>
        </w:rPr>
        <w:t xml:space="preserve"> đối tượng, phương pháp nghiên cứu và ý nghĩa học tập môn tư tưởng Hồ Chí Minh; cơ sở, quá trình hình thành và phát triển tư tưởng Hồ Chí Minh; về độc lập dân tộc và chủ nghĩa xã hội; về Đảng Cộng sản và Nhà nước Việt Nam; về đại đoàn kết toàn dân tộc và đoàn kết quốc tế; về văn hóa, đạo đức,</w:t>
      </w:r>
      <w:r>
        <w:rPr>
          <w:b w:val="0"/>
          <w:sz w:val="26"/>
          <w:szCs w:val="26"/>
          <w:lang w:val="vi-VN" w:eastAsia="ko-KR"/>
        </w:rPr>
        <w:t xml:space="preserve"> </w:t>
      </w:r>
      <w:r>
        <w:rPr>
          <w:b w:val="0"/>
          <w:sz w:val="26"/>
          <w:szCs w:val="26"/>
          <w:lang w:val="vi-VN"/>
        </w:rPr>
        <w:t>con người.</w:t>
      </w:r>
    </w:p>
    <w:p w14:paraId="2EDC5F46" w14:textId="77777777" w:rsidR="00340FDE" w:rsidRDefault="00000000">
      <w:pPr>
        <w:pStyle w:val="Heading1"/>
        <w:spacing w:before="60" w:line="312" w:lineRule="auto"/>
        <w:ind w:firstLine="567"/>
        <w:rPr>
          <w:sz w:val="26"/>
          <w:szCs w:val="26"/>
          <w:lang w:val="vi-VN"/>
        </w:rPr>
      </w:pPr>
      <w:r>
        <w:rPr>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4DAE4EC3" w14:textId="77777777">
        <w:trPr>
          <w:jc w:val="center"/>
        </w:trPr>
        <w:tc>
          <w:tcPr>
            <w:tcW w:w="1408" w:type="dxa"/>
            <w:tcBorders>
              <w:top w:val="single" w:sz="4" w:space="0" w:color="auto"/>
            </w:tcBorders>
            <w:vAlign w:val="center"/>
          </w:tcPr>
          <w:p w14:paraId="573FBE65"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vAlign w:val="center"/>
          </w:tcPr>
          <w:p w14:paraId="43780AD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6F44FEB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4ECDB85" w14:textId="77777777" w:rsidR="00340FDE" w:rsidRDefault="00000000">
            <w:pPr>
              <w:pStyle w:val="Table"/>
              <w:spacing w:before="60" w:after="60" w:line="312" w:lineRule="auto"/>
              <w:jc w:val="center"/>
              <w:rPr>
                <w:rFonts w:eastAsiaTheme="minorEastAsia"/>
                <w:b/>
                <w:sz w:val="26"/>
                <w:szCs w:val="26"/>
                <w:lang w:val="vi-VN" w:eastAsia="ko-KR"/>
              </w:rPr>
            </w:pPr>
            <w:r>
              <w:rPr>
                <w:rFonts w:eastAsiaTheme="minorEastAsia"/>
                <w:b/>
                <w:sz w:val="26"/>
                <w:szCs w:val="26"/>
                <w:lang w:val="vi-VN" w:eastAsia="ko-KR"/>
              </w:rPr>
              <w:t>CĐR học phần</w:t>
            </w:r>
          </w:p>
        </w:tc>
      </w:tr>
      <w:tr w:rsidR="00340FDE" w14:paraId="0836BF85" w14:textId="77777777">
        <w:trPr>
          <w:trHeight w:val="548"/>
          <w:jc w:val="center"/>
        </w:trPr>
        <w:tc>
          <w:tcPr>
            <w:tcW w:w="1408" w:type="dxa"/>
            <w:vAlign w:val="center"/>
          </w:tcPr>
          <w:p w14:paraId="331079B0"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250" w:type="dxa"/>
            <w:vAlign w:val="center"/>
          </w:tcPr>
          <w:p w14:paraId="1A192F87" w14:textId="77777777" w:rsidR="00340FDE" w:rsidRDefault="00000000">
            <w:pPr>
              <w:pStyle w:val="Table"/>
              <w:spacing w:before="60" w:after="60" w:line="312" w:lineRule="auto"/>
              <w:jc w:val="both"/>
              <w:rPr>
                <w:bCs/>
                <w:sz w:val="26"/>
                <w:szCs w:val="26"/>
              </w:rPr>
            </w:pPr>
            <w:r>
              <w:rPr>
                <w:bCs/>
                <w:sz w:val="26"/>
                <w:szCs w:val="26"/>
                <w:lang w:val="vi-VN"/>
              </w:rPr>
              <w:t>Khái niệm, đối tượng, phương pháp nghiên cứu và ý nghĩa học tập môn tư tưởng Hồ Chí Minh</w:t>
            </w:r>
          </w:p>
        </w:tc>
        <w:tc>
          <w:tcPr>
            <w:tcW w:w="992" w:type="dxa"/>
            <w:vAlign w:val="center"/>
          </w:tcPr>
          <w:p w14:paraId="534118A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35C5508" w14:textId="77777777" w:rsidR="00340FDE" w:rsidRDefault="00340FDE">
            <w:pPr>
              <w:pStyle w:val="Table"/>
              <w:spacing w:before="60" w:after="60" w:line="312" w:lineRule="auto"/>
              <w:rPr>
                <w:bCs/>
                <w:sz w:val="26"/>
                <w:szCs w:val="26"/>
              </w:rPr>
            </w:pPr>
          </w:p>
        </w:tc>
      </w:tr>
      <w:tr w:rsidR="00340FDE" w14:paraId="6729118E" w14:textId="77777777">
        <w:trPr>
          <w:jc w:val="center"/>
        </w:trPr>
        <w:tc>
          <w:tcPr>
            <w:tcW w:w="1408" w:type="dxa"/>
            <w:vAlign w:val="center"/>
          </w:tcPr>
          <w:p w14:paraId="375DF9DA" w14:textId="77777777" w:rsidR="00340FDE" w:rsidRDefault="00000000">
            <w:pPr>
              <w:pStyle w:val="Table"/>
              <w:spacing w:before="60" w:after="60" w:line="312" w:lineRule="auto"/>
              <w:jc w:val="center"/>
              <w:rPr>
                <w:rFonts w:eastAsiaTheme="minorEastAsia"/>
                <w:bCs/>
                <w:sz w:val="26"/>
                <w:szCs w:val="26"/>
                <w:lang w:eastAsia="ko-KR"/>
              </w:rPr>
            </w:pPr>
            <w:r>
              <w:rPr>
                <w:rFonts w:eastAsiaTheme="minorEastAsia"/>
                <w:bCs/>
                <w:sz w:val="26"/>
                <w:szCs w:val="26"/>
                <w:lang w:eastAsia="ko-KR"/>
              </w:rPr>
              <w:t>1.1</w:t>
            </w:r>
          </w:p>
        </w:tc>
        <w:tc>
          <w:tcPr>
            <w:tcW w:w="5250" w:type="dxa"/>
            <w:vAlign w:val="center"/>
          </w:tcPr>
          <w:p w14:paraId="2B47044D" w14:textId="77777777" w:rsidR="00340FDE" w:rsidRDefault="00000000">
            <w:pPr>
              <w:pStyle w:val="Table"/>
              <w:spacing w:before="60" w:after="60" w:line="312" w:lineRule="auto"/>
              <w:jc w:val="both"/>
              <w:rPr>
                <w:bCs/>
                <w:sz w:val="26"/>
                <w:szCs w:val="26"/>
              </w:rPr>
            </w:pPr>
            <w:r>
              <w:rPr>
                <w:bCs/>
                <w:sz w:val="26"/>
                <w:szCs w:val="26"/>
                <w:lang w:val="nl-NL"/>
              </w:rPr>
              <w:t xml:space="preserve">Khái niệm </w:t>
            </w:r>
            <w:r>
              <w:rPr>
                <w:bCs/>
                <w:sz w:val="26"/>
                <w:szCs w:val="26"/>
                <w:lang w:val="vi-VN"/>
              </w:rPr>
              <w:t xml:space="preserve">tư tưởng Hồ Chí Minh </w:t>
            </w:r>
          </w:p>
        </w:tc>
        <w:tc>
          <w:tcPr>
            <w:tcW w:w="992" w:type="dxa"/>
            <w:vAlign w:val="center"/>
          </w:tcPr>
          <w:p w14:paraId="5E7CCB3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48D2DF5"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1D1E6DE9" w14:textId="77777777">
        <w:trPr>
          <w:jc w:val="center"/>
        </w:trPr>
        <w:tc>
          <w:tcPr>
            <w:tcW w:w="1408" w:type="dxa"/>
            <w:vAlign w:val="center"/>
          </w:tcPr>
          <w:p w14:paraId="2D9350AD" w14:textId="77777777" w:rsidR="00340FDE" w:rsidRDefault="00000000">
            <w:pPr>
              <w:pStyle w:val="Table"/>
              <w:spacing w:before="60" w:after="60" w:line="312" w:lineRule="auto"/>
              <w:jc w:val="center"/>
              <w:rPr>
                <w:rFonts w:eastAsiaTheme="minorEastAsia"/>
                <w:bCs/>
                <w:sz w:val="26"/>
                <w:szCs w:val="26"/>
                <w:lang w:eastAsia="ko-KR"/>
              </w:rPr>
            </w:pPr>
            <w:r>
              <w:rPr>
                <w:rFonts w:eastAsiaTheme="minorEastAsia"/>
                <w:bCs/>
                <w:sz w:val="26"/>
                <w:szCs w:val="26"/>
                <w:lang w:eastAsia="ko-KR"/>
              </w:rPr>
              <w:t>1.2</w:t>
            </w:r>
          </w:p>
        </w:tc>
        <w:tc>
          <w:tcPr>
            <w:tcW w:w="5250" w:type="dxa"/>
            <w:vAlign w:val="center"/>
          </w:tcPr>
          <w:p w14:paraId="078AB965" w14:textId="77777777" w:rsidR="00340FDE" w:rsidRDefault="00000000">
            <w:pPr>
              <w:pStyle w:val="Table"/>
              <w:spacing w:before="60" w:after="60" w:line="312" w:lineRule="auto"/>
              <w:jc w:val="both"/>
              <w:rPr>
                <w:bCs/>
                <w:sz w:val="26"/>
                <w:szCs w:val="26"/>
              </w:rPr>
            </w:pPr>
            <w:r>
              <w:rPr>
                <w:bCs/>
                <w:sz w:val="26"/>
                <w:szCs w:val="26"/>
                <w:lang w:val="vi-VN"/>
              </w:rPr>
              <w:t xml:space="preserve">Đối tượng nghiên cứu </w:t>
            </w:r>
          </w:p>
        </w:tc>
        <w:tc>
          <w:tcPr>
            <w:tcW w:w="992" w:type="dxa"/>
            <w:vAlign w:val="center"/>
          </w:tcPr>
          <w:p w14:paraId="6FF7022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21B51CF"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263AAB58" w14:textId="77777777">
        <w:trPr>
          <w:jc w:val="center"/>
        </w:trPr>
        <w:tc>
          <w:tcPr>
            <w:tcW w:w="1408" w:type="dxa"/>
            <w:vAlign w:val="center"/>
          </w:tcPr>
          <w:p w14:paraId="336B32ED" w14:textId="77777777" w:rsidR="00340FDE" w:rsidRDefault="00000000">
            <w:pPr>
              <w:pStyle w:val="Table"/>
              <w:spacing w:before="60" w:after="60" w:line="312" w:lineRule="auto"/>
              <w:jc w:val="center"/>
              <w:rPr>
                <w:rFonts w:eastAsiaTheme="minorEastAsia"/>
                <w:bCs/>
                <w:sz w:val="26"/>
                <w:szCs w:val="26"/>
                <w:lang w:eastAsia="ko-KR"/>
              </w:rPr>
            </w:pPr>
            <w:r>
              <w:rPr>
                <w:rFonts w:eastAsiaTheme="minorEastAsia"/>
                <w:bCs/>
                <w:sz w:val="26"/>
                <w:szCs w:val="26"/>
                <w:lang w:eastAsia="ko-KR"/>
              </w:rPr>
              <w:lastRenderedPageBreak/>
              <w:t>1.3</w:t>
            </w:r>
          </w:p>
        </w:tc>
        <w:tc>
          <w:tcPr>
            <w:tcW w:w="5250" w:type="dxa"/>
            <w:vAlign w:val="center"/>
          </w:tcPr>
          <w:p w14:paraId="328D792D" w14:textId="77777777" w:rsidR="00340FDE" w:rsidRDefault="00000000">
            <w:pPr>
              <w:pStyle w:val="Table"/>
              <w:spacing w:before="60" w:after="60" w:line="312" w:lineRule="auto"/>
              <w:jc w:val="both"/>
              <w:rPr>
                <w:bCs/>
                <w:sz w:val="26"/>
                <w:szCs w:val="26"/>
              </w:rPr>
            </w:pPr>
            <w:r>
              <w:rPr>
                <w:bCs/>
                <w:sz w:val="26"/>
                <w:szCs w:val="26"/>
                <w:lang w:val="vi-VN"/>
              </w:rPr>
              <w:t>Phương pháp nghiên cứu</w:t>
            </w:r>
          </w:p>
        </w:tc>
        <w:tc>
          <w:tcPr>
            <w:tcW w:w="992" w:type="dxa"/>
            <w:vAlign w:val="center"/>
          </w:tcPr>
          <w:p w14:paraId="786E8D5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430FBDA"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36B2EC31" w14:textId="77777777">
        <w:trPr>
          <w:jc w:val="center"/>
        </w:trPr>
        <w:tc>
          <w:tcPr>
            <w:tcW w:w="1408" w:type="dxa"/>
            <w:vAlign w:val="center"/>
          </w:tcPr>
          <w:p w14:paraId="33CC1DF2"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1.4</w:t>
            </w:r>
          </w:p>
        </w:tc>
        <w:tc>
          <w:tcPr>
            <w:tcW w:w="5250" w:type="dxa"/>
            <w:vAlign w:val="center"/>
          </w:tcPr>
          <w:p w14:paraId="38A591A0" w14:textId="77777777" w:rsidR="00340FDE" w:rsidRDefault="00000000">
            <w:pPr>
              <w:pStyle w:val="Table"/>
              <w:spacing w:before="60" w:after="60" w:line="312" w:lineRule="auto"/>
              <w:jc w:val="both"/>
              <w:rPr>
                <w:bCs/>
                <w:sz w:val="26"/>
                <w:szCs w:val="26"/>
                <w:lang w:val="vi-VN"/>
              </w:rPr>
            </w:pPr>
            <w:r>
              <w:rPr>
                <w:bCs/>
                <w:sz w:val="26"/>
                <w:szCs w:val="26"/>
                <w:lang w:val="vi-VN"/>
              </w:rPr>
              <w:t>Ý nghĩa của việc học tập môn học tư tưởng Hồ Chí Minh</w:t>
            </w:r>
          </w:p>
        </w:tc>
        <w:tc>
          <w:tcPr>
            <w:tcW w:w="992" w:type="dxa"/>
            <w:vAlign w:val="center"/>
          </w:tcPr>
          <w:p w14:paraId="42D0704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16F523E" w14:textId="77777777" w:rsidR="00340FDE" w:rsidRDefault="00000000">
            <w:pPr>
              <w:pStyle w:val="Table"/>
              <w:spacing w:before="60" w:after="60" w:line="312" w:lineRule="auto"/>
              <w:jc w:val="center"/>
              <w:rPr>
                <w:rFonts w:eastAsiaTheme="minorEastAsia"/>
                <w:bCs/>
                <w:sz w:val="26"/>
                <w:szCs w:val="26"/>
                <w:lang w:val="vi-VN" w:eastAsia="ko-KR"/>
              </w:rPr>
            </w:pPr>
            <w:r>
              <w:rPr>
                <w:bCs/>
                <w:sz w:val="26"/>
                <w:szCs w:val="26"/>
                <w:lang w:val="vi-VN"/>
              </w:rPr>
              <w:t>CLO</w:t>
            </w:r>
            <w:r>
              <w:rPr>
                <w:rFonts w:eastAsiaTheme="minorEastAsia"/>
                <w:bCs/>
                <w:sz w:val="26"/>
                <w:szCs w:val="26"/>
                <w:lang w:val="vi-VN" w:eastAsia="ko-KR"/>
              </w:rPr>
              <w:t>2</w:t>
            </w:r>
            <w:r>
              <w:rPr>
                <w:bCs/>
                <w:sz w:val="26"/>
                <w:szCs w:val="26"/>
                <w:lang w:val="vi-VN"/>
              </w:rPr>
              <w:t>.1;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1.</w:t>
            </w:r>
          </w:p>
        </w:tc>
      </w:tr>
      <w:tr w:rsidR="00340FDE" w14:paraId="54AF58D1" w14:textId="77777777">
        <w:trPr>
          <w:trHeight w:val="491"/>
          <w:jc w:val="center"/>
        </w:trPr>
        <w:tc>
          <w:tcPr>
            <w:tcW w:w="1408" w:type="dxa"/>
            <w:vAlign w:val="center"/>
          </w:tcPr>
          <w:p w14:paraId="091BDB36"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250" w:type="dxa"/>
            <w:vAlign w:val="center"/>
          </w:tcPr>
          <w:p w14:paraId="0CB55E11" w14:textId="77777777" w:rsidR="00340FDE" w:rsidRDefault="00000000">
            <w:pPr>
              <w:spacing w:after="60" w:line="312" w:lineRule="auto"/>
              <w:ind w:firstLine="0"/>
              <w:rPr>
                <w:bCs/>
                <w:sz w:val="26"/>
              </w:rPr>
            </w:pPr>
            <w:r>
              <w:rPr>
                <w:bCs/>
                <w:sz w:val="26"/>
                <w:lang w:val="vi-VN"/>
              </w:rPr>
              <w:t>Cơ sở, quá trình hình thành và phát triển tư tưởng Hồ Chí Minh</w:t>
            </w:r>
          </w:p>
        </w:tc>
        <w:tc>
          <w:tcPr>
            <w:tcW w:w="992" w:type="dxa"/>
            <w:vAlign w:val="center"/>
          </w:tcPr>
          <w:p w14:paraId="24E6758A"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3837EDEC" w14:textId="77777777" w:rsidR="00340FDE" w:rsidRDefault="00340FDE">
            <w:pPr>
              <w:pStyle w:val="Table"/>
              <w:spacing w:before="60" w:after="60" w:line="312" w:lineRule="auto"/>
              <w:jc w:val="center"/>
              <w:rPr>
                <w:bCs/>
                <w:sz w:val="26"/>
                <w:szCs w:val="26"/>
              </w:rPr>
            </w:pPr>
          </w:p>
        </w:tc>
      </w:tr>
      <w:tr w:rsidR="00340FDE" w14:paraId="45B2E797" w14:textId="77777777">
        <w:trPr>
          <w:jc w:val="center"/>
        </w:trPr>
        <w:tc>
          <w:tcPr>
            <w:tcW w:w="1408" w:type="dxa"/>
            <w:vAlign w:val="center"/>
          </w:tcPr>
          <w:p w14:paraId="65EF1AD9"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2.1</w:t>
            </w:r>
          </w:p>
        </w:tc>
        <w:tc>
          <w:tcPr>
            <w:tcW w:w="5250" w:type="dxa"/>
            <w:vAlign w:val="center"/>
          </w:tcPr>
          <w:p w14:paraId="20E5D744" w14:textId="77777777" w:rsidR="00340FDE" w:rsidRDefault="00000000">
            <w:pPr>
              <w:pStyle w:val="Mc"/>
              <w:spacing w:after="60" w:line="312" w:lineRule="auto"/>
              <w:ind w:left="0"/>
              <w:jc w:val="both"/>
              <w:rPr>
                <w:bCs/>
                <w:sz w:val="26"/>
                <w:szCs w:val="26"/>
                <w:lang w:val="vi-VN"/>
              </w:rPr>
            </w:pPr>
            <w:r>
              <w:rPr>
                <w:bCs/>
                <w:sz w:val="26"/>
                <w:szCs w:val="26"/>
                <w:lang w:val="vi-VN"/>
              </w:rPr>
              <w:t>Cơ sở hình thành tư tưởng Hồ Chí Minh</w:t>
            </w:r>
          </w:p>
        </w:tc>
        <w:tc>
          <w:tcPr>
            <w:tcW w:w="992" w:type="dxa"/>
            <w:vAlign w:val="center"/>
          </w:tcPr>
          <w:p w14:paraId="2C801CC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9DCC64C"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35B040CE" w14:textId="77777777" w:rsidR="00340FDE" w:rsidRDefault="00000000">
            <w:pPr>
              <w:pStyle w:val="Table"/>
              <w:spacing w:before="60" w:after="60" w:line="312" w:lineRule="auto"/>
              <w:jc w:val="center"/>
              <w:rPr>
                <w:rFonts w:eastAsiaTheme="minorEastAsia"/>
                <w:bCs/>
                <w:sz w:val="26"/>
                <w:szCs w:val="26"/>
                <w:lang w:val="vi-VN" w:eastAsia="ko-KR"/>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r w:rsidR="00340FDE" w14:paraId="570C0E20" w14:textId="77777777">
        <w:trPr>
          <w:jc w:val="center"/>
        </w:trPr>
        <w:tc>
          <w:tcPr>
            <w:tcW w:w="1408" w:type="dxa"/>
            <w:vAlign w:val="center"/>
          </w:tcPr>
          <w:p w14:paraId="7B6B7401"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2.2</w:t>
            </w:r>
          </w:p>
        </w:tc>
        <w:tc>
          <w:tcPr>
            <w:tcW w:w="5250" w:type="dxa"/>
            <w:vAlign w:val="center"/>
          </w:tcPr>
          <w:p w14:paraId="644E36A2" w14:textId="77777777" w:rsidR="00340FDE" w:rsidRDefault="00000000">
            <w:pPr>
              <w:pStyle w:val="Mc"/>
              <w:spacing w:after="60" w:line="312" w:lineRule="auto"/>
              <w:ind w:left="0"/>
              <w:jc w:val="both"/>
              <w:rPr>
                <w:bCs/>
                <w:sz w:val="26"/>
                <w:szCs w:val="26"/>
                <w:lang w:val="vi-VN"/>
              </w:rPr>
            </w:pPr>
            <w:r>
              <w:rPr>
                <w:bCs/>
                <w:sz w:val="26"/>
                <w:szCs w:val="26"/>
                <w:lang w:val="vi-VN"/>
              </w:rPr>
              <w:t>Quá trình hình thành và phát triển tư tưởng Hồ Chí Minh</w:t>
            </w:r>
          </w:p>
        </w:tc>
        <w:tc>
          <w:tcPr>
            <w:tcW w:w="992" w:type="dxa"/>
            <w:vAlign w:val="center"/>
          </w:tcPr>
          <w:p w14:paraId="2792D0D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661FEAD"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38740C63"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r w:rsidR="00340FDE" w14:paraId="649444D0" w14:textId="77777777">
        <w:trPr>
          <w:jc w:val="center"/>
        </w:trPr>
        <w:tc>
          <w:tcPr>
            <w:tcW w:w="1408" w:type="dxa"/>
            <w:vAlign w:val="center"/>
          </w:tcPr>
          <w:p w14:paraId="0486CB81"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2.3</w:t>
            </w:r>
          </w:p>
        </w:tc>
        <w:tc>
          <w:tcPr>
            <w:tcW w:w="5250" w:type="dxa"/>
            <w:vAlign w:val="center"/>
          </w:tcPr>
          <w:p w14:paraId="4239BA3A" w14:textId="77777777" w:rsidR="00340FDE" w:rsidRDefault="00000000">
            <w:pPr>
              <w:pStyle w:val="Mc"/>
              <w:spacing w:after="60" w:line="312" w:lineRule="auto"/>
              <w:ind w:left="0"/>
              <w:jc w:val="both"/>
              <w:rPr>
                <w:bCs/>
                <w:sz w:val="26"/>
                <w:szCs w:val="26"/>
                <w:lang w:val="vi-VN"/>
              </w:rPr>
            </w:pPr>
            <w:r>
              <w:rPr>
                <w:bCs/>
                <w:sz w:val="26"/>
                <w:szCs w:val="26"/>
                <w:lang w:val="vi-VN"/>
              </w:rPr>
              <w:t>Giá trị tư tưởng Hồ Chí Minh</w:t>
            </w:r>
          </w:p>
        </w:tc>
        <w:tc>
          <w:tcPr>
            <w:tcW w:w="992" w:type="dxa"/>
            <w:vAlign w:val="center"/>
          </w:tcPr>
          <w:p w14:paraId="3BAA1CE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823E852" w14:textId="77777777" w:rsidR="00340FDE" w:rsidRDefault="00000000">
            <w:pPr>
              <w:pStyle w:val="Table"/>
              <w:spacing w:before="60" w:after="60" w:line="312" w:lineRule="auto"/>
              <w:jc w:val="center"/>
              <w:rPr>
                <w:bCs/>
                <w:sz w:val="26"/>
                <w:szCs w:val="26"/>
                <w:lang w:val="vi-VN"/>
              </w:rPr>
            </w:pPr>
            <w:r>
              <w:rPr>
                <w:bCs/>
                <w:sz w:val="26"/>
                <w:szCs w:val="26"/>
                <w:lang w:val="vi-VN"/>
              </w:rPr>
              <w:t>CLO1.1;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2</w:t>
            </w:r>
            <w:r>
              <w:rPr>
                <w:bCs/>
                <w:sz w:val="26"/>
                <w:szCs w:val="26"/>
                <w:lang w:val="vi-VN"/>
              </w:rPr>
              <w:t>.1;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1</w:t>
            </w:r>
          </w:p>
        </w:tc>
      </w:tr>
      <w:tr w:rsidR="00340FDE" w14:paraId="03507386" w14:textId="77777777">
        <w:trPr>
          <w:jc w:val="center"/>
        </w:trPr>
        <w:tc>
          <w:tcPr>
            <w:tcW w:w="1408" w:type="dxa"/>
            <w:vAlign w:val="center"/>
          </w:tcPr>
          <w:p w14:paraId="2720D427"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250" w:type="dxa"/>
            <w:vAlign w:val="center"/>
          </w:tcPr>
          <w:p w14:paraId="3177A7EC" w14:textId="77777777" w:rsidR="00340FDE" w:rsidRDefault="00000000">
            <w:pPr>
              <w:spacing w:after="60" w:line="312" w:lineRule="auto"/>
              <w:ind w:firstLine="0"/>
              <w:rPr>
                <w:bCs/>
                <w:sz w:val="26"/>
                <w:lang w:val="es-ES"/>
              </w:rPr>
            </w:pPr>
            <w:r>
              <w:rPr>
                <w:bCs/>
                <w:sz w:val="26"/>
                <w:lang w:val="vi-VN"/>
              </w:rPr>
              <w:t>Tư tưởng Hồ Chí Minh về độc lập dân tộc và chủ nghĩa xã hội</w:t>
            </w:r>
          </w:p>
        </w:tc>
        <w:tc>
          <w:tcPr>
            <w:tcW w:w="992" w:type="dxa"/>
            <w:vAlign w:val="center"/>
          </w:tcPr>
          <w:p w14:paraId="5671D4B6" w14:textId="77777777" w:rsidR="00340FDE" w:rsidRDefault="00000000">
            <w:pPr>
              <w:pStyle w:val="Table"/>
              <w:spacing w:before="60" w:after="60" w:line="312" w:lineRule="auto"/>
              <w:jc w:val="center"/>
              <w:rPr>
                <w:bCs/>
                <w:sz w:val="26"/>
                <w:szCs w:val="26"/>
                <w:lang w:val="vi-VN"/>
              </w:rPr>
            </w:pPr>
            <w:r>
              <w:rPr>
                <w:bCs/>
                <w:sz w:val="26"/>
                <w:szCs w:val="26"/>
              </w:rPr>
              <w:t>6</w:t>
            </w:r>
          </w:p>
        </w:tc>
        <w:tc>
          <w:tcPr>
            <w:tcW w:w="1412" w:type="dxa"/>
            <w:vAlign w:val="center"/>
          </w:tcPr>
          <w:p w14:paraId="67FA2AFF" w14:textId="77777777" w:rsidR="00340FDE" w:rsidRDefault="00340FDE">
            <w:pPr>
              <w:pStyle w:val="Table"/>
              <w:spacing w:before="60" w:after="60" w:line="312" w:lineRule="auto"/>
              <w:jc w:val="center"/>
              <w:rPr>
                <w:bCs/>
                <w:sz w:val="26"/>
                <w:szCs w:val="26"/>
                <w:lang w:val="vi-VN"/>
              </w:rPr>
            </w:pPr>
          </w:p>
        </w:tc>
      </w:tr>
      <w:tr w:rsidR="00340FDE" w14:paraId="6AD0261F" w14:textId="77777777">
        <w:trPr>
          <w:jc w:val="center"/>
        </w:trPr>
        <w:tc>
          <w:tcPr>
            <w:tcW w:w="1408" w:type="dxa"/>
            <w:vAlign w:val="center"/>
          </w:tcPr>
          <w:p w14:paraId="406C8AF6" w14:textId="77777777" w:rsidR="00340FDE" w:rsidRDefault="00000000">
            <w:pPr>
              <w:pStyle w:val="Table"/>
              <w:spacing w:before="60" w:after="60" w:line="312" w:lineRule="auto"/>
              <w:jc w:val="center"/>
              <w:rPr>
                <w:rFonts w:eastAsiaTheme="minorEastAsia"/>
                <w:bCs/>
                <w:sz w:val="26"/>
                <w:szCs w:val="26"/>
                <w:lang w:eastAsia="ko-KR"/>
              </w:rPr>
            </w:pPr>
            <w:r>
              <w:rPr>
                <w:rFonts w:eastAsiaTheme="minorEastAsia"/>
                <w:bCs/>
                <w:sz w:val="26"/>
                <w:szCs w:val="26"/>
                <w:lang w:eastAsia="ko-KR"/>
              </w:rPr>
              <w:t>3.1</w:t>
            </w:r>
          </w:p>
        </w:tc>
        <w:tc>
          <w:tcPr>
            <w:tcW w:w="5250" w:type="dxa"/>
            <w:vAlign w:val="center"/>
          </w:tcPr>
          <w:p w14:paraId="1F1BCA73" w14:textId="77777777" w:rsidR="00340FDE" w:rsidRDefault="00000000">
            <w:pPr>
              <w:pStyle w:val="Mc"/>
              <w:spacing w:after="60" w:line="312" w:lineRule="auto"/>
              <w:ind w:left="0"/>
              <w:jc w:val="both"/>
              <w:rPr>
                <w:bCs/>
                <w:sz w:val="26"/>
                <w:szCs w:val="26"/>
                <w:lang w:val="vi-VN"/>
              </w:rPr>
            </w:pPr>
            <w:r>
              <w:rPr>
                <w:bCs/>
                <w:sz w:val="26"/>
                <w:szCs w:val="26"/>
                <w:lang w:val="vi-VN"/>
              </w:rPr>
              <w:t xml:space="preserve">Tư tưởng Hồ Chí Minh về độc lập dân tộc </w:t>
            </w:r>
          </w:p>
        </w:tc>
        <w:tc>
          <w:tcPr>
            <w:tcW w:w="992" w:type="dxa"/>
            <w:vAlign w:val="center"/>
          </w:tcPr>
          <w:p w14:paraId="0832686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0DC3454"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33DBF02E" w14:textId="77777777">
        <w:trPr>
          <w:jc w:val="center"/>
        </w:trPr>
        <w:tc>
          <w:tcPr>
            <w:tcW w:w="1408" w:type="dxa"/>
            <w:vAlign w:val="center"/>
          </w:tcPr>
          <w:p w14:paraId="4E536886"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3.2</w:t>
            </w:r>
          </w:p>
        </w:tc>
        <w:tc>
          <w:tcPr>
            <w:tcW w:w="5250" w:type="dxa"/>
            <w:vAlign w:val="center"/>
          </w:tcPr>
          <w:p w14:paraId="70DDC0DB"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chủ nghĩa xã hội và xây dựng chủ nghĩa xã hội ở Việt Nam</w:t>
            </w:r>
          </w:p>
        </w:tc>
        <w:tc>
          <w:tcPr>
            <w:tcW w:w="992" w:type="dxa"/>
            <w:vAlign w:val="center"/>
          </w:tcPr>
          <w:p w14:paraId="063C8C2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BD92136"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0C063505" w14:textId="77777777">
        <w:trPr>
          <w:jc w:val="center"/>
        </w:trPr>
        <w:tc>
          <w:tcPr>
            <w:tcW w:w="1408" w:type="dxa"/>
            <w:vAlign w:val="center"/>
          </w:tcPr>
          <w:p w14:paraId="1799ED34"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3.3</w:t>
            </w:r>
          </w:p>
        </w:tc>
        <w:tc>
          <w:tcPr>
            <w:tcW w:w="5250" w:type="dxa"/>
            <w:vAlign w:val="center"/>
          </w:tcPr>
          <w:p w14:paraId="072DAB3A"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mối quan hệ giữa độc lập dân tộc và chủ nghĩa xã hội</w:t>
            </w:r>
          </w:p>
        </w:tc>
        <w:tc>
          <w:tcPr>
            <w:tcW w:w="992" w:type="dxa"/>
            <w:vAlign w:val="center"/>
          </w:tcPr>
          <w:p w14:paraId="7E0E808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D6668B5"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2CCBA652"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.1;</w:t>
            </w:r>
          </w:p>
          <w:p w14:paraId="1BB864F8"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r w:rsidR="00340FDE" w14:paraId="73D5DA63" w14:textId="77777777">
        <w:trPr>
          <w:jc w:val="center"/>
        </w:trPr>
        <w:tc>
          <w:tcPr>
            <w:tcW w:w="1408" w:type="dxa"/>
            <w:vAlign w:val="center"/>
          </w:tcPr>
          <w:p w14:paraId="652CB9C3"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3.4</w:t>
            </w:r>
          </w:p>
        </w:tc>
        <w:tc>
          <w:tcPr>
            <w:tcW w:w="5250" w:type="dxa"/>
            <w:vAlign w:val="center"/>
          </w:tcPr>
          <w:p w14:paraId="7FDF4979" w14:textId="77777777" w:rsidR="00340FDE" w:rsidRDefault="00000000">
            <w:pPr>
              <w:pStyle w:val="Mc"/>
              <w:spacing w:after="60" w:line="312" w:lineRule="auto"/>
              <w:ind w:left="0"/>
              <w:jc w:val="both"/>
              <w:rPr>
                <w:bCs/>
                <w:sz w:val="26"/>
                <w:szCs w:val="26"/>
                <w:lang w:val="vi-VN"/>
              </w:rPr>
            </w:pPr>
            <w:r>
              <w:rPr>
                <w:bCs/>
                <w:sz w:val="26"/>
                <w:szCs w:val="26"/>
                <w:lang w:val="vi-VN"/>
              </w:rPr>
              <w:t>Vận dụng tư tưởng Hồ Chí Minh về độc lập dân tộc gắn liền với chủ nghĩa xã hội trong sự nghiệp cách mạng Việt Nam giai đoạn hiện nay</w:t>
            </w:r>
          </w:p>
        </w:tc>
        <w:tc>
          <w:tcPr>
            <w:tcW w:w="992" w:type="dxa"/>
            <w:vAlign w:val="center"/>
          </w:tcPr>
          <w:p w14:paraId="3412ACC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B7B3804"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2</w:t>
            </w:r>
            <w:r>
              <w:rPr>
                <w:bCs/>
                <w:sz w:val="26"/>
                <w:szCs w:val="26"/>
                <w:lang w:val="vi-VN"/>
              </w:rPr>
              <w:t>.1;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3</w:t>
            </w:r>
            <w:r>
              <w:rPr>
                <w:bCs/>
                <w:sz w:val="26"/>
                <w:szCs w:val="26"/>
                <w:lang w:val="vi-VN"/>
              </w:rPr>
              <w:t>.1;</w:t>
            </w:r>
          </w:p>
          <w:p w14:paraId="5120D69B"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r w:rsidR="00340FDE" w14:paraId="26AE93C9" w14:textId="77777777">
        <w:trPr>
          <w:jc w:val="center"/>
        </w:trPr>
        <w:tc>
          <w:tcPr>
            <w:tcW w:w="1408" w:type="dxa"/>
            <w:vAlign w:val="center"/>
          </w:tcPr>
          <w:p w14:paraId="6E27FF40"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250" w:type="dxa"/>
            <w:vAlign w:val="center"/>
          </w:tcPr>
          <w:p w14:paraId="0F781AB0"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Đảng Cộng sản Việt Nam và Nhà nước của nhân dân, do nhân dân, vì nhân dân</w:t>
            </w:r>
          </w:p>
        </w:tc>
        <w:tc>
          <w:tcPr>
            <w:tcW w:w="992" w:type="dxa"/>
            <w:vAlign w:val="center"/>
          </w:tcPr>
          <w:p w14:paraId="0DA47CBA"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7A51942E" w14:textId="77777777" w:rsidR="00340FDE" w:rsidRDefault="00340FDE">
            <w:pPr>
              <w:pStyle w:val="Table"/>
              <w:spacing w:before="60" w:after="60" w:line="312" w:lineRule="auto"/>
              <w:jc w:val="center"/>
              <w:rPr>
                <w:bCs/>
                <w:sz w:val="26"/>
                <w:szCs w:val="26"/>
              </w:rPr>
            </w:pPr>
          </w:p>
        </w:tc>
      </w:tr>
      <w:tr w:rsidR="00340FDE" w14:paraId="70215163" w14:textId="77777777">
        <w:trPr>
          <w:jc w:val="center"/>
        </w:trPr>
        <w:tc>
          <w:tcPr>
            <w:tcW w:w="1408" w:type="dxa"/>
            <w:vAlign w:val="center"/>
          </w:tcPr>
          <w:p w14:paraId="12684F3A"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4.1</w:t>
            </w:r>
          </w:p>
        </w:tc>
        <w:tc>
          <w:tcPr>
            <w:tcW w:w="5250" w:type="dxa"/>
            <w:vAlign w:val="center"/>
          </w:tcPr>
          <w:p w14:paraId="46B4294E" w14:textId="77777777" w:rsidR="00340FDE" w:rsidRDefault="00000000">
            <w:pPr>
              <w:pStyle w:val="Mc"/>
              <w:spacing w:after="60" w:line="312" w:lineRule="auto"/>
              <w:ind w:left="0"/>
              <w:jc w:val="both"/>
              <w:rPr>
                <w:bCs/>
                <w:sz w:val="26"/>
                <w:szCs w:val="26"/>
                <w:lang w:val="vi-VN"/>
              </w:rPr>
            </w:pPr>
            <w:r>
              <w:rPr>
                <w:bCs/>
                <w:sz w:val="26"/>
                <w:szCs w:val="26"/>
                <w:lang w:val="vi-VN"/>
              </w:rPr>
              <w:t xml:space="preserve">Tư tưởng Hồ Chí Minh về Đảng Cộng sản Việt Nam </w:t>
            </w:r>
          </w:p>
        </w:tc>
        <w:tc>
          <w:tcPr>
            <w:tcW w:w="992" w:type="dxa"/>
            <w:vAlign w:val="center"/>
          </w:tcPr>
          <w:p w14:paraId="08A168E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3416DE2"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0AD8718F" w14:textId="77777777">
        <w:trPr>
          <w:jc w:val="center"/>
        </w:trPr>
        <w:tc>
          <w:tcPr>
            <w:tcW w:w="1408" w:type="dxa"/>
            <w:vAlign w:val="center"/>
          </w:tcPr>
          <w:p w14:paraId="493C3E72"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4.2</w:t>
            </w:r>
          </w:p>
        </w:tc>
        <w:tc>
          <w:tcPr>
            <w:tcW w:w="5250" w:type="dxa"/>
            <w:vAlign w:val="center"/>
          </w:tcPr>
          <w:p w14:paraId="27348271"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Nhà nước của nhân dân, do nhân dân, vì nhân dân</w:t>
            </w:r>
          </w:p>
        </w:tc>
        <w:tc>
          <w:tcPr>
            <w:tcW w:w="992" w:type="dxa"/>
            <w:vAlign w:val="center"/>
          </w:tcPr>
          <w:p w14:paraId="247CF98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97D66AA"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1301C117" w14:textId="77777777">
        <w:trPr>
          <w:jc w:val="center"/>
        </w:trPr>
        <w:tc>
          <w:tcPr>
            <w:tcW w:w="1408" w:type="dxa"/>
            <w:vAlign w:val="center"/>
          </w:tcPr>
          <w:p w14:paraId="2C8940B5"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lastRenderedPageBreak/>
              <w:t>4.3</w:t>
            </w:r>
          </w:p>
        </w:tc>
        <w:tc>
          <w:tcPr>
            <w:tcW w:w="5250" w:type="dxa"/>
            <w:vAlign w:val="center"/>
          </w:tcPr>
          <w:p w14:paraId="28843DB7" w14:textId="77777777" w:rsidR="00340FDE" w:rsidRDefault="00000000">
            <w:pPr>
              <w:pStyle w:val="Mc"/>
              <w:spacing w:after="60" w:line="312" w:lineRule="auto"/>
              <w:ind w:left="0"/>
              <w:jc w:val="both"/>
              <w:rPr>
                <w:bCs/>
                <w:sz w:val="26"/>
                <w:szCs w:val="26"/>
                <w:lang w:val="vi-VN"/>
              </w:rPr>
            </w:pPr>
            <w:r>
              <w:rPr>
                <w:bCs/>
                <w:sz w:val="26"/>
                <w:szCs w:val="26"/>
                <w:lang w:val="vi-VN"/>
              </w:rPr>
              <w:t>Vận dụng tư tưởng Hồ Chí Minh vào công tác xây dựng Đảng và xây dựng Nhà nước</w:t>
            </w:r>
          </w:p>
        </w:tc>
        <w:tc>
          <w:tcPr>
            <w:tcW w:w="992" w:type="dxa"/>
            <w:vAlign w:val="center"/>
          </w:tcPr>
          <w:p w14:paraId="744066C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5B3BD34"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2</w:t>
            </w:r>
            <w:r>
              <w:rPr>
                <w:bCs/>
                <w:sz w:val="26"/>
                <w:szCs w:val="26"/>
                <w:lang w:val="vi-VN"/>
              </w:rPr>
              <w:t>.1;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3</w:t>
            </w:r>
            <w:r>
              <w:rPr>
                <w:bCs/>
                <w:sz w:val="26"/>
                <w:szCs w:val="26"/>
                <w:lang w:val="vi-VN"/>
              </w:rPr>
              <w:t>.1;</w:t>
            </w:r>
          </w:p>
          <w:p w14:paraId="3B6E56B9"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r w:rsidR="00340FDE" w14:paraId="30A1A20B" w14:textId="77777777">
        <w:trPr>
          <w:jc w:val="center"/>
        </w:trPr>
        <w:tc>
          <w:tcPr>
            <w:tcW w:w="1408" w:type="dxa"/>
            <w:vAlign w:val="center"/>
          </w:tcPr>
          <w:p w14:paraId="45594694" w14:textId="77777777" w:rsidR="00340FDE" w:rsidRDefault="00000000">
            <w:pPr>
              <w:pStyle w:val="Table"/>
              <w:spacing w:before="60" w:after="60" w:line="312" w:lineRule="auto"/>
              <w:jc w:val="center"/>
              <w:rPr>
                <w:bCs/>
                <w:sz w:val="26"/>
                <w:szCs w:val="26"/>
              </w:rPr>
            </w:pPr>
            <w:r>
              <w:rPr>
                <w:bCs/>
                <w:sz w:val="26"/>
                <w:szCs w:val="26"/>
              </w:rPr>
              <w:t>Chương 5</w:t>
            </w:r>
          </w:p>
        </w:tc>
        <w:tc>
          <w:tcPr>
            <w:tcW w:w="5250" w:type="dxa"/>
            <w:vAlign w:val="center"/>
          </w:tcPr>
          <w:p w14:paraId="0CF57097"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đại đoàn kết toàn dân tộc và đoàn kết quốc tế</w:t>
            </w:r>
          </w:p>
        </w:tc>
        <w:tc>
          <w:tcPr>
            <w:tcW w:w="992" w:type="dxa"/>
            <w:vAlign w:val="center"/>
          </w:tcPr>
          <w:p w14:paraId="3EECF5A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23989BE7" w14:textId="77777777" w:rsidR="00340FDE" w:rsidRDefault="00340FDE">
            <w:pPr>
              <w:pStyle w:val="Table"/>
              <w:spacing w:before="60" w:after="60" w:line="312" w:lineRule="auto"/>
              <w:jc w:val="center"/>
              <w:rPr>
                <w:bCs/>
                <w:sz w:val="26"/>
                <w:szCs w:val="26"/>
              </w:rPr>
            </w:pPr>
          </w:p>
        </w:tc>
      </w:tr>
      <w:tr w:rsidR="00340FDE" w14:paraId="773D1E30" w14:textId="77777777">
        <w:trPr>
          <w:jc w:val="center"/>
        </w:trPr>
        <w:tc>
          <w:tcPr>
            <w:tcW w:w="1408" w:type="dxa"/>
            <w:vAlign w:val="center"/>
          </w:tcPr>
          <w:p w14:paraId="43D25185"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5.1</w:t>
            </w:r>
          </w:p>
        </w:tc>
        <w:tc>
          <w:tcPr>
            <w:tcW w:w="5250" w:type="dxa"/>
            <w:vAlign w:val="center"/>
          </w:tcPr>
          <w:p w14:paraId="768E26C4"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đại đoàn kết toàn dân tộc</w:t>
            </w:r>
          </w:p>
        </w:tc>
        <w:tc>
          <w:tcPr>
            <w:tcW w:w="992" w:type="dxa"/>
            <w:vAlign w:val="center"/>
          </w:tcPr>
          <w:p w14:paraId="46722A0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4C3666D"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6F4BD3CC" w14:textId="77777777">
        <w:trPr>
          <w:jc w:val="center"/>
        </w:trPr>
        <w:tc>
          <w:tcPr>
            <w:tcW w:w="1408" w:type="dxa"/>
            <w:vAlign w:val="center"/>
          </w:tcPr>
          <w:p w14:paraId="7EBC1949"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5.2</w:t>
            </w:r>
          </w:p>
        </w:tc>
        <w:tc>
          <w:tcPr>
            <w:tcW w:w="5250" w:type="dxa"/>
            <w:vAlign w:val="center"/>
          </w:tcPr>
          <w:p w14:paraId="1122FD7C"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đoàn kết quốc tế</w:t>
            </w:r>
          </w:p>
        </w:tc>
        <w:tc>
          <w:tcPr>
            <w:tcW w:w="992" w:type="dxa"/>
            <w:vAlign w:val="center"/>
          </w:tcPr>
          <w:p w14:paraId="06632A2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5560007" w14:textId="77777777" w:rsidR="00340FDE" w:rsidRDefault="00000000">
            <w:pPr>
              <w:pStyle w:val="Table"/>
              <w:spacing w:before="60" w:after="60" w:line="312" w:lineRule="auto"/>
              <w:jc w:val="center"/>
              <w:rPr>
                <w:rFonts w:eastAsiaTheme="minorEastAsia"/>
                <w:bCs/>
                <w:sz w:val="26"/>
                <w:szCs w:val="26"/>
                <w:lang w:val="vi-VN" w:eastAsia="ko-KR"/>
              </w:rPr>
            </w:pPr>
            <w:r>
              <w:rPr>
                <w:bCs/>
                <w:sz w:val="26"/>
                <w:szCs w:val="26"/>
                <w:lang w:val="vi-VN"/>
              </w:rPr>
              <w:t>CLO1.1</w:t>
            </w:r>
          </w:p>
        </w:tc>
      </w:tr>
      <w:tr w:rsidR="00340FDE" w14:paraId="7FF40556" w14:textId="77777777">
        <w:trPr>
          <w:jc w:val="center"/>
        </w:trPr>
        <w:tc>
          <w:tcPr>
            <w:tcW w:w="1408" w:type="dxa"/>
            <w:vAlign w:val="center"/>
          </w:tcPr>
          <w:p w14:paraId="4B092F59"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5.3</w:t>
            </w:r>
          </w:p>
        </w:tc>
        <w:tc>
          <w:tcPr>
            <w:tcW w:w="5250" w:type="dxa"/>
            <w:vAlign w:val="center"/>
          </w:tcPr>
          <w:p w14:paraId="3A6A3516" w14:textId="77777777" w:rsidR="00340FDE" w:rsidRDefault="00000000">
            <w:pPr>
              <w:pStyle w:val="Mc"/>
              <w:spacing w:after="60" w:line="312" w:lineRule="auto"/>
              <w:ind w:left="0"/>
              <w:jc w:val="both"/>
              <w:rPr>
                <w:bCs/>
                <w:sz w:val="26"/>
                <w:szCs w:val="26"/>
                <w:lang w:val="vi-VN"/>
              </w:rPr>
            </w:pPr>
            <w:r>
              <w:rPr>
                <w:bCs/>
                <w:sz w:val="26"/>
                <w:szCs w:val="26"/>
                <w:lang w:val="vi-VN"/>
              </w:rPr>
              <w:t>Vận dụng tư tưởng Hồ Chí Minh về đại đoàn kết toàn dân tộc và đoàn kết quốc tế trong giai đoạn hiện nay</w:t>
            </w:r>
          </w:p>
        </w:tc>
        <w:tc>
          <w:tcPr>
            <w:tcW w:w="992" w:type="dxa"/>
            <w:vAlign w:val="center"/>
          </w:tcPr>
          <w:p w14:paraId="178358F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4F902FA"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2</w:t>
            </w:r>
            <w:r>
              <w:rPr>
                <w:bCs/>
                <w:sz w:val="26"/>
                <w:szCs w:val="26"/>
                <w:lang w:val="vi-VN"/>
              </w:rPr>
              <w:t>.1;</w:t>
            </w:r>
            <w:r>
              <w:rPr>
                <w:rFonts w:eastAsiaTheme="minorEastAsia"/>
                <w:bCs/>
                <w:sz w:val="26"/>
                <w:szCs w:val="26"/>
                <w:lang w:val="vi-VN" w:eastAsia="ko-KR"/>
              </w:rPr>
              <w:t xml:space="preserve"> </w:t>
            </w:r>
            <w:r>
              <w:rPr>
                <w:bCs/>
                <w:sz w:val="26"/>
                <w:szCs w:val="26"/>
                <w:lang w:val="vi-VN"/>
              </w:rPr>
              <w:t>CLO</w:t>
            </w:r>
            <w:r>
              <w:rPr>
                <w:rFonts w:eastAsiaTheme="minorEastAsia"/>
                <w:bCs/>
                <w:sz w:val="26"/>
                <w:szCs w:val="26"/>
                <w:lang w:val="vi-VN" w:eastAsia="ko-KR"/>
              </w:rPr>
              <w:t>3</w:t>
            </w:r>
            <w:r>
              <w:rPr>
                <w:bCs/>
                <w:sz w:val="26"/>
                <w:szCs w:val="26"/>
                <w:lang w:val="vi-VN"/>
              </w:rPr>
              <w:t>.1;</w:t>
            </w:r>
          </w:p>
        </w:tc>
      </w:tr>
      <w:tr w:rsidR="00340FDE" w14:paraId="20EBB14F" w14:textId="77777777">
        <w:trPr>
          <w:jc w:val="center"/>
        </w:trPr>
        <w:tc>
          <w:tcPr>
            <w:tcW w:w="1408" w:type="dxa"/>
            <w:vAlign w:val="center"/>
          </w:tcPr>
          <w:p w14:paraId="4F7DB03F" w14:textId="77777777" w:rsidR="00340FDE" w:rsidRDefault="00000000">
            <w:pPr>
              <w:pStyle w:val="Table"/>
              <w:spacing w:before="60" w:after="60" w:line="312" w:lineRule="auto"/>
              <w:jc w:val="center"/>
              <w:rPr>
                <w:bCs/>
                <w:sz w:val="26"/>
                <w:szCs w:val="26"/>
                <w:lang w:val="vi-VN"/>
              </w:rPr>
            </w:pPr>
            <w:r>
              <w:rPr>
                <w:bCs/>
                <w:sz w:val="26"/>
                <w:szCs w:val="26"/>
              </w:rPr>
              <w:t>Chương 6</w:t>
            </w:r>
          </w:p>
        </w:tc>
        <w:tc>
          <w:tcPr>
            <w:tcW w:w="5250" w:type="dxa"/>
            <w:vAlign w:val="center"/>
          </w:tcPr>
          <w:p w14:paraId="23DF5268"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văn hóa, đạo đức, con người</w:t>
            </w:r>
          </w:p>
        </w:tc>
        <w:tc>
          <w:tcPr>
            <w:tcW w:w="992" w:type="dxa"/>
            <w:vAlign w:val="center"/>
          </w:tcPr>
          <w:p w14:paraId="49691A60" w14:textId="77777777" w:rsidR="00340FDE" w:rsidRDefault="00000000">
            <w:pPr>
              <w:pStyle w:val="Table"/>
              <w:spacing w:before="60" w:after="60" w:line="312" w:lineRule="auto"/>
              <w:jc w:val="center"/>
              <w:rPr>
                <w:bCs/>
                <w:sz w:val="26"/>
                <w:szCs w:val="26"/>
                <w:lang w:val="vi-VN"/>
              </w:rPr>
            </w:pPr>
            <w:r>
              <w:rPr>
                <w:bCs/>
                <w:sz w:val="26"/>
                <w:szCs w:val="26"/>
                <w:lang w:val="vi-VN"/>
              </w:rPr>
              <w:t>7</w:t>
            </w:r>
          </w:p>
        </w:tc>
        <w:tc>
          <w:tcPr>
            <w:tcW w:w="1412" w:type="dxa"/>
            <w:vAlign w:val="center"/>
          </w:tcPr>
          <w:p w14:paraId="6025B05C" w14:textId="77777777" w:rsidR="00340FDE" w:rsidRDefault="00340FDE">
            <w:pPr>
              <w:pStyle w:val="Table"/>
              <w:spacing w:before="60" w:after="60" w:line="312" w:lineRule="auto"/>
              <w:jc w:val="center"/>
              <w:rPr>
                <w:bCs/>
                <w:sz w:val="26"/>
                <w:szCs w:val="26"/>
                <w:lang w:val="vi-VN"/>
              </w:rPr>
            </w:pPr>
          </w:p>
        </w:tc>
      </w:tr>
      <w:tr w:rsidR="00340FDE" w14:paraId="5A514B83" w14:textId="77777777">
        <w:trPr>
          <w:jc w:val="center"/>
        </w:trPr>
        <w:tc>
          <w:tcPr>
            <w:tcW w:w="1408" w:type="dxa"/>
            <w:vAlign w:val="center"/>
          </w:tcPr>
          <w:p w14:paraId="0CFDEF28"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eastAsia="ko-KR"/>
              </w:rPr>
              <w:t>6.1</w:t>
            </w:r>
          </w:p>
        </w:tc>
        <w:tc>
          <w:tcPr>
            <w:tcW w:w="5250" w:type="dxa"/>
            <w:vAlign w:val="center"/>
          </w:tcPr>
          <w:p w14:paraId="04CC81A4"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văn hóa</w:t>
            </w:r>
          </w:p>
        </w:tc>
        <w:tc>
          <w:tcPr>
            <w:tcW w:w="992" w:type="dxa"/>
            <w:vAlign w:val="center"/>
          </w:tcPr>
          <w:p w14:paraId="3496153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CB8D85C"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196F60EF" w14:textId="77777777">
        <w:trPr>
          <w:jc w:val="center"/>
        </w:trPr>
        <w:tc>
          <w:tcPr>
            <w:tcW w:w="1408" w:type="dxa"/>
            <w:vAlign w:val="center"/>
          </w:tcPr>
          <w:p w14:paraId="7BCAD7CC"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6.2</w:t>
            </w:r>
          </w:p>
        </w:tc>
        <w:tc>
          <w:tcPr>
            <w:tcW w:w="5250" w:type="dxa"/>
            <w:vAlign w:val="center"/>
          </w:tcPr>
          <w:p w14:paraId="2FC5ACF0"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đạo đức</w:t>
            </w:r>
          </w:p>
        </w:tc>
        <w:tc>
          <w:tcPr>
            <w:tcW w:w="992" w:type="dxa"/>
            <w:vAlign w:val="center"/>
          </w:tcPr>
          <w:p w14:paraId="4D884888" w14:textId="77777777" w:rsidR="00340FDE" w:rsidRDefault="00340FDE">
            <w:pPr>
              <w:pStyle w:val="Table"/>
              <w:spacing w:before="60" w:after="60" w:line="312" w:lineRule="auto"/>
              <w:jc w:val="both"/>
              <w:rPr>
                <w:bCs/>
                <w:sz w:val="26"/>
                <w:szCs w:val="26"/>
                <w:lang w:val="vi-VN"/>
              </w:rPr>
            </w:pPr>
          </w:p>
        </w:tc>
        <w:tc>
          <w:tcPr>
            <w:tcW w:w="1412" w:type="dxa"/>
            <w:vAlign w:val="center"/>
          </w:tcPr>
          <w:p w14:paraId="00535EFB"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44B1E4F3" w14:textId="77777777">
        <w:trPr>
          <w:jc w:val="center"/>
        </w:trPr>
        <w:tc>
          <w:tcPr>
            <w:tcW w:w="1408" w:type="dxa"/>
            <w:vAlign w:val="center"/>
          </w:tcPr>
          <w:p w14:paraId="60E66892" w14:textId="77777777" w:rsidR="00340FDE" w:rsidRDefault="00000000">
            <w:pPr>
              <w:pStyle w:val="Table"/>
              <w:spacing w:before="60" w:after="60" w:line="312" w:lineRule="auto"/>
              <w:jc w:val="center"/>
              <w:rPr>
                <w:rFonts w:eastAsiaTheme="minorEastAsia"/>
                <w:bCs/>
                <w:sz w:val="26"/>
                <w:szCs w:val="26"/>
                <w:lang w:val="vi-VN" w:eastAsia="ko-KR"/>
              </w:rPr>
            </w:pPr>
            <w:r>
              <w:rPr>
                <w:rFonts w:eastAsiaTheme="minorEastAsia"/>
                <w:bCs/>
                <w:sz w:val="26"/>
                <w:szCs w:val="26"/>
                <w:lang w:val="vi-VN" w:eastAsia="ko-KR"/>
              </w:rPr>
              <w:t>6.3</w:t>
            </w:r>
          </w:p>
        </w:tc>
        <w:tc>
          <w:tcPr>
            <w:tcW w:w="5250" w:type="dxa"/>
            <w:vAlign w:val="center"/>
          </w:tcPr>
          <w:p w14:paraId="024696A5"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con người</w:t>
            </w:r>
          </w:p>
        </w:tc>
        <w:tc>
          <w:tcPr>
            <w:tcW w:w="992" w:type="dxa"/>
            <w:vAlign w:val="center"/>
          </w:tcPr>
          <w:p w14:paraId="690DE95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5BCBD2A"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638E80BD" w14:textId="77777777">
        <w:trPr>
          <w:jc w:val="center"/>
        </w:trPr>
        <w:tc>
          <w:tcPr>
            <w:tcW w:w="1408" w:type="dxa"/>
            <w:vAlign w:val="center"/>
          </w:tcPr>
          <w:p w14:paraId="77A91F4E" w14:textId="77777777" w:rsidR="00340FDE" w:rsidRDefault="00000000">
            <w:pPr>
              <w:pStyle w:val="Table"/>
              <w:spacing w:before="60" w:after="60" w:line="312" w:lineRule="auto"/>
              <w:ind w:right="120"/>
              <w:jc w:val="center"/>
              <w:rPr>
                <w:rFonts w:eastAsiaTheme="minorEastAsia"/>
                <w:bCs/>
                <w:sz w:val="26"/>
                <w:szCs w:val="26"/>
                <w:lang w:val="vi-VN" w:eastAsia="ko-KR"/>
              </w:rPr>
            </w:pPr>
            <w:r>
              <w:rPr>
                <w:rFonts w:eastAsiaTheme="minorEastAsia"/>
                <w:bCs/>
                <w:sz w:val="26"/>
                <w:szCs w:val="26"/>
                <w:lang w:eastAsia="ko-KR"/>
              </w:rPr>
              <w:t>6.4</w:t>
            </w:r>
          </w:p>
        </w:tc>
        <w:tc>
          <w:tcPr>
            <w:tcW w:w="5250" w:type="dxa"/>
            <w:vAlign w:val="center"/>
          </w:tcPr>
          <w:p w14:paraId="2E22FC28" w14:textId="77777777" w:rsidR="00340FDE" w:rsidRDefault="00000000">
            <w:pPr>
              <w:pStyle w:val="Mc"/>
              <w:spacing w:after="60" w:line="312" w:lineRule="auto"/>
              <w:ind w:left="0"/>
              <w:jc w:val="both"/>
              <w:rPr>
                <w:bCs/>
                <w:sz w:val="26"/>
                <w:szCs w:val="26"/>
                <w:lang w:val="vi-VN"/>
              </w:rPr>
            </w:pPr>
            <w:r>
              <w:rPr>
                <w:bCs/>
                <w:sz w:val="26"/>
                <w:szCs w:val="26"/>
                <w:lang w:val="vi-VN"/>
              </w:rPr>
              <w:t>Xây dựng văn hóa, đạo đức, con người Việt Nam hiện nay theo tư tưởng Hồ Chí Minh</w:t>
            </w:r>
          </w:p>
        </w:tc>
        <w:tc>
          <w:tcPr>
            <w:tcW w:w="992" w:type="dxa"/>
            <w:vAlign w:val="center"/>
          </w:tcPr>
          <w:p w14:paraId="0F30581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CAFF764"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2</w:t>
            </w:r>
            <w:r>
              <w:rPr>
                <w:bCs/>
                <w:sz w:val="26"/>
                <w:szCs w:val="26"/>
                <w:lang w:val="vi-VN"/>
              </w:rPr>
              <w:t>.1;</w:t>
            </w:r>
          </w:p>
          <w:p w14:paraId="15B2A866"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.1;</w:t>
            </w:r>
          </w:p>
          <w:p w14:paraId="01F30835" w14:textId="77777777" w:rsidR="00340FDE" w:rsidRDefault="00000000">
            <w:pPr>
              <w:pStyle w:val="Table"/>
              <w:spacing w:before="60" w:after="60" w:line="312" w:lineRule="auto"/>
              <w:jc w:val="center"/>
              <w:rPr>
                <w:bCs/>
                <w:sz w:val="26"/>
                <w:szCs w:val="26"/>
                <w:lang w:val="vi-VN"/>
              </w:rPr>
            </w:pPr>
            <w:r>
              <w:rPr>
                <w:bCs/>
                <w:sz w:val="26"/>
                <w:szCs w:val="26"/>
                <w:lang w:val="vi-VN"/>
              </w:rPr>
              <w:t>CLO</w:t>
            </w:r>
            <w:r>
              <w:rPr>
                <w:rFonts w:eastAsiaTheme="minorEastAsia"/>
                <w:bCs/>
                <w:sz w:val="26"/>
                <w:szCs w:val="26"/>
                <w:lang w:val="vi-VN" w:eastAsia="ko-KR"/>
              </w:rPr>
              <w:t>3</w:t>
            </w:r>
            <w:r>
              <w:rPr>
                <w:bCs/>
                <w:sz w:val="26"/>
                <w:szCs w:val="26"/>
                <w:lang w:val="vi-VN"/>
              </w:rPr>
              <w:t>.</w:t>
            </w:r>
            <w:r>
              <w:rPr>
                <w:rFonts w:eastAsiaTheme="minorEastAsia"/>
                <w:bCs/>
                <w:sz w:val="26"/>
                <w:szCs w:val="26"/>
                <w:lang w:val="vi-VN" w:eastAsia="ko-KR"/>
              </w:rPr>
              <w:t>3.</w:t>
            </w:r>
          </w:p>
        </w:tc>
      </w:tr>
    </w:tbl>
    <w:p w14:paraId="6CEDC84C" w14:textId="77777777" w:rsidR="00340FDE" w:rsidRDefault="00000000">
      <w:pPr>
        <w:pStyle w:val="Heading1"/>
        <w:spacing w:before="60" w:line="312" w:lineRule="auto"/>
        <w:rPr>
          <w:sz w:val="26"/>
          <w:szCs w:val="26"/>
          <w:lang w:val="vi-VN"/>
        </w:rPr>
      </w:pPr>
      <w:r>
        <w:rPr>
          <w:rFonts w:eastAsiaTheme="minorEastAsia"/>
          <w:b w:val="0"/>
          <w:bCs w:val="0"/>
          <w:color w:val="auto"/>
          <w:sz w:val="26"/>
          <w:szCs w:val="26"/>
          <w:lang w:val="vi-VN" w:eastAsia="ko-KR"/>
        </w:rPr>
        <w:t xml:space="preserve">         </w:t>
      </w:r>
      <w:r>
        <w:rPr>
          <w:sz w:val="26"/>
          <w:szCs w:val="26"/>
          <w:lang w:val="vi-VN"/>
        </w:rPr>
        <w:t xml:space="preserve">8. Yêu cầu đối với sinh viên </w:t>
      </w:r>
    </w:p>
    <w:p w14:paraId="792A0331" w14:textId="77777777" w:rsidR="00340FDE" w:rsidRDefault="00000000">
      <w:pPr>
        <w:pStyle w:val="BodyText2"/>
        <w:tabs>
          <w:tab w:val="left" w:pos="960"/>
        </w:tabs>
        <w:spacing w:after="60" w:line="312" w:lineRule="auto"/>
        <w:rPr>
          <w:bCs/>
          <w:color w:val="000000"/>
          <w:sz w:val="26"/>
          <w:lang w:val="vi-VN"/>
        </w:rPr>
      </w:pPr>
      <w:r>
        <w:rPr>
          <w:bCs/>
          <w:color w:val="000000"/>
          <w:sz w:val="26"/>
          <w:lang w:val="vi-VN"/>
        </w:rPr>
        <w:t>Sinh viên phải thực hiện các nhiệm vụ sau:</w:t>
      </w:r>
    </w:p>
    <w:p w14:paraId="5BC96B1B" w14:textId="77777777" w:rsidR="00340FDE" w:rsidRDefault="00000000">
      <w:pPr>
        <w:pStyle w:val="ListParagraph"/>
        <w:spacing w:before="60" w:after="60" w:line="312" w:lineRule="auto"/>
        <w:ind w:hanging="153"/>
        <w:rPr>
          <w:sz w:val="26"/>
          <w:szCs w:val="26"/>
          <w:lang w:val="vi-VN"/>
        </w:rPr>
      </w:pPr>
      <w:r>
        <w:rPr>
          <w:sz w:val="26"/>
          <w:szCs w:val="26"/>
          <w:lang w:val="vi-VN"/>
        </w:rPr>
        <w:t>Có mặt tối thiểu 80% số tiết học lý thuyết.</w:t>
      </w:r>
    </w:p>
    <w:p w14:paraId="591ED1D5" w14:textId="77777777" w:rsidR="00340FDE" w:rsidRDefault="00000000">
      <w:pPr>
        <w:pStyle w:val="ListParagraph"/>
        <w:spacing w:before="60" w:after="60" w:line="312" w:lineRule="auto"/>
        <w:ind w:hanging="153"/>
        <w:rPr>
          <w:sz w:val="26"/>
          <w:szCs w:val="26"/>
          <w:lang w:val="vi-VN"/>
        </w:rPr>
      </w:pPr>
      <w:r>
        <w:rPr>
          <w:sz w:val="26"/>
          <w:szCs w:val="26"/>
          <w:lang w:val="vi-VN"/>
        </w:rPr>
        <w:t>Hoàn thành</w:t>
      </w:r>
      <w:r>
        <w:rPr>
          <w:sz w:val="26"/>
          <w:szCs w:val="26"/>
        </w:rPr>
        <w:t xml:space="preserve"> thảo luận.</w:t>
      </w:r>
    </w:p>
    <w:p w14:paraId="0E64CF38" w14:textId="77777777" w:rsidR="00340FDE" w:rsidRDefault="00000000">
      <w:pPr>
        <w:pStyle w:val="ListParagraph"/>
        <w:spacing w:before="60" w:after="60" w:line="312" w:lineRule="auto"/>
        <w:ind w:hanging="153"/>
        <w:rPr>
          <w:sz w:val="26"/>
          <w:szCs w:val="26"/>
          <w:lang w:val="vi-VN"/>
        </w:rPr>
      </w:pPr>
      <w:r>
        <w:rPr>
          <w:sz w:val="26"/>
          <w:szCs w:val="26"/>
          <w:lang w:val="vi-VN"/>
        </w:rPr>
        <w:t>Tham dự kiểm tra giữa học kỳ.</w:t>
      </w:r>
    </w:p>
    <w:p w14:paraId="4C6E4DF7" w14:textId="77777777" w:rsidR="00340FDE" w:rsidRDefault="00000000">
      <w:pPr>
        <w:pStyle w:val="ListParagraph"/>
        <w:spacing w:before="60" w:after="60" w:line="312" w:lineRule="auto"/>
        <w:ind w:hanging="153"/>
        <w:rPr>
          <w:sz w:val="26"/>
          <w:szCs w:val="26"/>
          <w:lang w:val="vi-VN"/>
        </w:rPr>
      </w:pPr>
      <w:r>
        <w:rPr>
          <w:sz w:val="26"/>
          <w:szCs w:val="26"/>
          <w:lang w:val="vi-VN"/>
        </w:rPr>
        <w:t>Tham dự thi kết thúc học phần (bắt buộc).</w:t>
      </w:r>
    </w:p>
    <w:p w14:paraId="3EB1E688" w14:textId="77777777" w:rsidR="00340FDE" w:rsidRDefault="00000000">
      <w:pPr>
        <w:pStyle w:val="Heading1"/>
        <w:spacing w:before="60" w:line="312" w:lineRule="auto"/>
        <w:ind w:firstLine="567"/>
        <w:rPr>
          <w:sz w:val="26"/>
          <w:szCs w:val="26"/>
          <w:lang w:val="vi-VN"/>
        </w:rPr>
      </w:pPr>
      <w:r>
        <w:rPr>
          <w:sz w:val="26"/>
          <w:szCs w:val="26"/>
          <w:lang w:val="vi-VN"/>
        </w:rPr>
        <w:t>9. Đánh giá kết quả học tập của sinh viên</w:t>
      </w:r>
    </w:p>
    <w:p w14:paraId="49E5B52A" w14:textId="77777777" w:rsidR="00340FDE" w:rsidRDefault="00000000">
      <w:pPr>
        <w:pStyle w:val="Heading2"/>
        <w:spacing w:after="60" w:line="312" w:lineRule="auto"/>
        <w:ind w:left="0" w:firstLine="567"/>
        <w:rPr>
          <w:sz w:val="26"/>
          <w:szCs w:val="26"/>
          <w:lang w:val="vi-VN"/>
        </w:rPr>
      </w:pPr>
      <w:r>
        <w:rPr>
          <w:sz w:val="26"/>
          <w:szCs w:val="26"/>
          <w:lang w:val="vi-VN"/>
        </w:rPr>
        <w:t>9.1. Cách đánh giá</w:t>
      </w:r>
    </w:p>
    <w:p w14:paraId="0C63EA39" w14:textId="77777777" w:rsidR="00340FDE" w:rsidRDefault="00000000">
      <w:pPr>
        <w:pStyle w:val="BodyText2"/>
        <w:tabs>
          <w:tab w:val="left" w:pos="960"/>
        </w:tabs>
        <w:spacing w:after="60" w:line="312" w:lineRule="auto"/>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7EC8B600" w14:textId="77777777">
        <w:trPr>
          <w:jc w:val="center"/>
        </w:trPr>
        <w:tc>
          <w:tcPr>
            <w:tcW w:w="564" w:type="dxa"/>
            <w:tcBorders>
              <w:bottom w:val="single" w:sz="4" w:space="0" w:color="auto"/>
            </w:tcBorders>
          </w:tcPr>
          <w:p w14:paraId="701D37A3"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BEC6B7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27E47D3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03A57D68"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D2CEF52" w14:textId="77777777">
        <w:trPr>
          <w:jc w:val="center"/>
        </w:trPr>
        <w:tc>
          <w:tcPr>
            <w:tcW w:w="564" w:type="dxa"/>
            <w:vAlign w:val="center"/>
          </w:tcPr>
          <w:p w14:paraId="74FB192E" w14:textId="77777777" w:rsidR="00340FDE" w:rsidRDefault="00000000">
            <w:pPr>
              <w:pStyle w:val="Table"/>
              <w:spacing w:before="60" w:after="60" w:line="312" w:lineRule="auto"/>
              <w:jc w:val="center"/>
              <w:rPr>
                <w:sz w:val="26"/>
                <w:szCs w:val="26"/>
                <w:lang w:val="nl-NL"/>
              </w:rPr>
            </w:pPr>
            <w:r>
              <w:rPr>
                <w:sz w:val="26"/>
                <w:szCs w:val="26"/>
                <w:lang w:val="nl-NL"/>
              </w:rPr>
              <w:lastRenderedPageBreak/>
              <w:t>1</w:t>
            </w:r>
          </w:p>
        </w:tc>
        <w:tc>
          <w:tcPr>
            <w:tcW w:w="3114" w:type="dxa"/>
            <w:vAlign w:val="center"/>
          </w:tcPr>
          <w:p w14:paraId="6001EB3A"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44A9F11A" w14:textId="77777777" w:rsidR="00340FDE" w:rsidRDefault="00000000">
            <w:pPr>
              <w:pStyle w:val="Table"/>
              <w:spacing w:before="60" w:after="60" w:line="312" w:lineRule="auto"/>
              <w:jc w:val="both"/>
              <w:rPr>
                <w:sz w:val="26"/>
                <w:szCs w:val="26"/>
                <w:lang w:val="nl-NL"/>
              </w:rPr>
            </w:pPr>
            <w:r>
              <w:rPr>
                <w:sz w:val="26"/>
                <w:szCs w:val="26"/>
                <w:lang w:val="nl-NL"/>
              </w:rPr>
              <w:t>- Số tiết tham dự học</w:t>
            </w:r>
            <w:r>
              <w:rPr>
                <w:sz w:val="26"/>
                <w:szCs w:val="26"/>
                <w:lang w:val="vi-VN"/>
              </w:rPr>
              <w:t xml:space="preserve"> 24 tiết </w:t>
            </w:r>
            <w:r>
              <w:rPr>
                <w:sz w:val="26"/>
                <w:szCs w:val="26"/>
                <w:lang w:val="nl-NL"/>
              </w:rPr>
              <w:t>/tổng số 30</w:t>
            </w:r>
            <w:r>
              <w:rPr>
                <w:sz w:val="26"/>
                <w:szCs w:val="26"/>
                <w:lang w:val="vi-VN"/>
              </w:rPr>
              <w:t xml:space="preserve"> </w:t>
            </w:r>
            <w:r>
              <w:rPr>
                <w:sz w:val="26"/>
                <w:szCs w:val="26"/>
                <w:lang w:val="nl-NL"/>
              </w:rPr>
              <w:t>tiết</w:t>
            </w:r>
          </w:p>
        </w:tc>
        <w:tc>
          <w:tcPr>
            <w:tcW w:w="1260" w:type="dxa"/>
            <w:tcBorders>
              <w:bottom w:val="single" w:sz="4" w:space="0" w:color="auto"/>
            </w:tcBorders>
            <w:vAlign w:val="center"/>
          </w:tcPr>
          <w:p w14:paraId="469354E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B6409BC" w14:textId="77777777">
        <w:trPr>
          <w:jc w:val="center"/>
        </w:trPr>
        <w:tc>
          <w:tcPr>
            <w:tcW w:w="564" w:type="dxa"/>
            <w:tcBorders>
              <w:top w:val="single" w:sz="4" w:space="0" w:color="auto"/>
            </w:tcBorders>
            <w:vAlign w:val="center"/>
          </w:tcPr>
          <w:p w14:paraId="5FE5E89D" w14:textId="77777777" w:rsidR="00340FDE" w:rsidRDefault="00000000">
            <w:pPr>
              <w:pStyle w:val="Table"/>
              <w:spacing w:before="60" w:after="60" w:line="312" w:lineRule="auto"/>
              <w:jc w:val="center"/>
              <w:rPr>
                <w:rFonts w:eastAsiaTheme="minorEastAsia"/>
                <w:sz w:val="26"/>
                <w:szCs w:val="26"/>
                <w:lang w:val="nl-NL" w:eastAsia="ko-KR"/>
              </w:rPr>
            </w:pPr>
            <w:r>
              <w:rPr>
                <w:rFonts w:eastAsiaTheme="minorEastAsia"/>
                <w:sz w:val="26"/>
                <w:szCs w:val="26"/>
                <w:lang w:val="nl-NL" w:eastAsia="ko-KR"/>
              </w:rPr>
              <w:t>2</w:t>
            </w:r>
          </w:p>
        </w:tc>
        <w:tc>
          <w:tcPr>
            <w:tcW w:w="3114" w:type="dxa"/>
            <w:tcBorders>
              <w:top w:val="single" w:sz="4" w:space="0" w:color="auto"/>
            </w:tcBorders>
            <w:vAlign w:val="center"/>
          </w:tcPr>
          <w:p w14:paraId="1219C859" w14:textId="77777777" w:rsidR="00340FDE" w:rsidRDefault="00000000">
            <w:pPr>
              <w:pStyle w:val="Table"/>
              <w:spacing w:before="60" w:after="60" w:line="312" w:lineRule="auto"/>
              <w:rPr>
                <w:sz w:val="26"/>
                <w:szCs w:val="26"/>
                <w:lang w:val="nl-NL"/>
              </w:rPr>
            </w:pPr>
            <w:r>
              <w:rPr>
                <w:rFonts w:eastAsiaTheme="minorEastAsia"/>
                <w:sz w:val="26"/>
                <w:szCs w:val="26"/>
                <w:lang w:val="nl-NL" w:eastAsia="ko-KR"/>
              </w:rPr>
              <w:t>Điểm</w:t>
            </w:r>
            <w:r>
              <w:rPr>
                <w:rFonts w:eastAsiaTheme="minorEastAsia"/>
                <w:sz w:val="26"/>
                <w:szCs w:val="26"/>
                <w:lang w:val="vi-VN" w:eastAsia="ko-KR"/>
              </w:rPr>
              <w:t xml:space="preserve"> tự học, </w:t>
            </w:r>
            <w:r>
              <w:rPr>
                <w:rFonts w:eastAsiaTheme="minorEastAsia"/>
                <w:sz w:val="26"/>
                <w:szCs w:val="26"/>
                <w:lang w:val="nl-NL" w:eastAsia="ko-KR"/>
              </w:rPr>
              <w:t xml:space="preserve">thảo luận </w:t>
            </w:r>
          </w:p>
        </w:tc>
        <w:tc>
          <w:tcPr>
            <w:tcW w:w="3780" w:type="dxa"/>
            <w:tcBorders>
              <w:top w:val="single" w:sz="4" w:space="0" w:color="auto"/>
              <w:right w:val="single" w:sz="4" w:space="0" w:color="auto"/>
            </w:tcBorders>
            <w:vAlign w:val="center"/>
          </w:tcPr>
          <w:p w14:paraId="0227B4BC"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Bài tập thảo luận nhóm</w:t>
            </w:r>
            <w:r>
              <w:rPr>
                <w:rFonts w:eastAsiaTheme="minorEastAsia"/>
                <w:sz w:val="26"/>
                <w:lang w:val="vi-VN" w:eastAsia="ko-KR"/>
              </w:rPr>
              <w:t xml:space="preserve">: </w:t>
            </w:r>
          </w:p>
          <w:p w14:paraId="484D3ED4" w14:textId="77777777" w:rsidR="00340FDE" w:rsidRDefault="00000000">
            <w:pPr>
              <w:spacing w:after="60" w:line="312" w:lineRule="auto"/>
              <w:ind w:firstLine="0"/>
              <w:rPr>
                <w:rFonts w:eastAsiaTheme="minorEastAsia"/>
                <w:sz w:val="26"/>
                <w:lang w:val="nl-NL" w:eastAsia="ko-KR"/>
              </w:rPr>
            </w:pPr>
            <w:r>
              <w:rPr>
                <w:rFonts w:eastAsiaTheme="minorEastAsia"/>
                <w:sz w:val="26"/>
                <w:lang w:val="nl-NL" w:eastAsia="ko-KR"/>
              </w:rPr>
              <w:t>CLO1.1</w:t>
            </w:r>
          </w:p>
          <w:p w14:paraId="56701D23" w14:textId="77777777" w:rsidR="00340FDE" w:rsidRDefault="00000000">
            <w:pPr>
              <w:spacing w:after="60" w:line="312" w:lineRule="auto"/>
              <w:ind w:firstLine="0"/>
              <w:rPr>
                <w:rFonts w:eastAsiaTheme="minorEastAsia"/>
                <w:sz w:val="26"/>
                <w:lang w:val="nl-NL" w:eastAsia="ko-KR"/>
              </w:rPr>
            </w:pPr>
            <w:r>
              <w:rPr>
                <w:rFonts w:eastAsiaTheme="minorEastAsia"/>
                <w:sz w:val="26"/>
                <w:lang w:val="nl-NL" w:eastAsia="ko-KR"/>
              </w:rPr>
              <w:t>CLO2.1</w:t>
            </w:r>
          </w:p>
          <w:p w14:paraId="261ABB8E"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CLO3.1</w:t>
            </w:r>
          </w:p>
          <w:p w14:paraId="6A9A0961"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CLO3.3</w:t>
            </w:r>
          </w:p>
        </w:tc>
        <w:tc>
          <w:tcPr>
            <w:tcW w:w="1260" w:type="dxa"/>
            <w:tcBorders>
              <w:top w:val="single" w:sz="4" w:space="0" w:color="auto"/>
              <w:left w:val="single" w:sz="4" w:space="0" w:color="auto"/>
              <w:bottom w:val="single" w:sz="4" w:space="0" w:color="auto"/>
              <w:right w:val="single" w:sz="4" w:space="0" w:color="auto"/>
            </w:tcBorders>
            <w:vAlign w:val="center"/>
          </w:tcPr>
          <w:p w14:paraId="3266C36D" w14:textId="77777777" w:rsidR="00340FDE" w:rsidRDefault="00000000">
            <w:pPr>
              <w:pStyle w:val="Table"/>
              <w:spacing w:before="60" w:after="60" w:line="312" w:lineRule="auto"/>
              <w:jc w:val="center"/>
              <w:rPr>
                <w:sz w:val="26"/>
                <w:szCs w:val="26"/>
                <w:lang w:val="nl-NL"/>
              </w:rPr>
            </w:pPr>
            <w:r>
              <w:rPr>
                <w:sz w:val="26"/>
                <w:szCs w:val="26"/>
                <w:lang w:val="nl-NL"/>
              </w:rPr>
              <w:t>20%</w:t>
            </w:r>
          </w:p>
        </w:tc>
      </w:tr>
      <w:tr w:rsidR="00340FDE" w14:paraId="441C46F9" w14:textId="77777777">
        <w:trPr>
          <w:jc w:val="center"/>
        </w:trPr>
        <w:tc>
          <w:tcPr>
            <w:tcW w:w="564" w:type="dxa"/>
            <w:tcBorders>
              <w:top w:val="single" w:sz="4" w:space="0" w:color="auto"/>
            </w:tcBorders>
            <w:vAlign w:val="center"/>
          </w:tcPr>
          <w:p w14:paraId="37D642AB" w14:textId="77777777" w:rsidR="00340FDE" w:rsidRDefault="00000000">
            <w:pPr>
              <w:pStyle w:val="Table"/>
              <w:spacing w:before="60" w:after="60" w:line="312" w:lineRule="auto"/>
              <w:jc w:val="center"/>
              <w:rPr>
                <w:rFonts w:eastAsiaTheme="minorEastAsia"/>
                <w:sz w:val="26"/>
                <w:szCs w:val="26"/>
                <w:lang w:val="nl-NL" w:eastAsia="ko-KR"/>
              </w:rPr>
            </w:pPr>
            <w:r>
              <w:rPr>
                <w:rFonts w:eastAsiaTheme="minorEastAsia"/>
                <w:sz w:val="26"/>
                <w:szCs w:val="26"/>
                <w:lang w:val="nl-NL" w:eastAsia="ko-KR"/>
              </w:rPr>
              <w:t>3</w:t>
            </w:r>
          </w:p>
        </w:tc>
        <w:tc>
          <w:tcPr>
            <w:tcW w:w="3114" w:type="dxa"/>
            <w:tcBorders>
              <w:top w:val="single" w:sz="4" w:space="0" w:color="auto"/>
            </w:tcBorders>
            <w:vAlign w:val="center"/>
          </w:tcPr>
          <w:p w14:paraId="31C87E00"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7396A4B5"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Tự luận</w:t>
            </w:r>
          </w:p>
          <w:p w14:paraId="7539A45E"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CLO1.1</w:t>
            </w:r>
          </w:p>
        </w:tc>
        <w:tc>
          <w:tcPr>
            <w:tcW w:w="1260" w:type="dxa"/>
            <w:tcBorders>
              <w:top w:val="single" w:sz="4" w:space="0" w:color="auto"/>
              <w:left w:val="single" w:sz="4" w:space="0" w:color="auto"/>
              <w:bottom w:val="single" w:sz="4" w:space="0" w:color="auto"/>
              <w:right w:val="single" w:sz="4" w:space="0" w:color="auto"/>
            </w:tcBorders>
            <w:vAlign w:val="center"/>
          </w:tcPr>
          <w:p w14:paraId="3F63AAA7" w14:textId="77777777" w:rsidR="00340FDE" w:rsidRDefault="00000000">
            <w:pPr>
              <w:spacing w:after="60" w:line="312" w:lineRule="auto"/>
              <w:ind w:firstLine="0"/>
              <w:jc w:val="center"/>
              <w:rPr>
                <w:rFonts w:eastAsiaTheme="minorEastAsia"/>
                <w:sz w:val="26"/>
                <w:lang w:val="vi-VN" w:eastAsia="ko-KR"/>
              </w:rPr>
            </w:pPr>
            <w:r>
              <w:rPr>
                <w:rFonts w:eastAsiaTheme="minorEastAsia"/>
                <w:sz w:val="26"/>
                <w:lang w:val="vi-VN" w:eastAsia="ko-KR"/>
              </w:rPr>
              <w:t>10%</w:t>
            </w:r>
          </w:p>
          <w:p w14:paraId="6D968FEC" w14:textId="77777777" w:rsidR="00340FDE" w:rsidRDefault="00340FDE">
            <w:pPr>
              <w:pStyle w:val="Table"/>
              <w:spacing w:before="60" w:after="60" w:line="312" w:lineRule="auto"/>
              <w:jc w:val="center"/>
              <w:rPr>
                <w:sz w:val="26"/>
                <w:szCs w:val="26"/>
                <w:lang w:val="nl-NL"/>
              </w:rPr>
            </w:pPr>
          </w:p>
        </w:tc>
      </w:tr>
      <w:tr w:rsidR="00340FDE" w14:paraId="4110F5A3" w14:textId="77777777">
        <w:trPr>
          <w:jc w:val="center"/>
        </w:trPr>
        <w:tc>
          <w:tcPr>
            <w:tcW w:w="564" w:type="dxa"/>
            <w:vAlign w:val="center"/>
          </w:tcPr>
          <w:p w14:paraId="0BDB8A37" w14:textId="77777777" w:rsidR="00340FDE" w:rsidRDefault="00000000">
            <w:pPr>
              <w:pStyle w:val="Table"/>
              <w:spacing w:before="60" w:after="60" w:line="312" w:lineRule="auto"/>
              <w:jc w:val="center"/>
              <w:rPr>
                <w:rFonts w:eastAsiaTheme="minorEastAsia"/>
                <w:sz w:val="26"/>
                <w:szCs w:val="26"/>
                <w:lang w:val="vi-VN" w:eastAsia="ko-KR"/>
              </w:rPr>
            </w:pPr>
            <w:r>
              <w:rPr>
                <w:rFonts w:eastAsiaTheme="minorEastAsia"/>
                <w:sz w:val="26"/>
                <w:szCs w:val="26"/>
                <w:lang w:val="nl-NL" w:eastAsia="ko-KR"/>
              </w:rPr>
              <w:t>4</w:t>
            </w:r>
          </w:p>
        </w:tc>
        <w:tc>
          <w:tcPr>
            <w:tcW w:w="3114" w:type="dxa"/>
            <w:vAlign w:val="center"/>
          </w:tcPr>
          <w:p w14:paraId="00520599"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5AD7919" w14:textId="77777777" w:rsidR="00340FDE" w:rsidRDefault="00000000">
            <w:pPr>
              <w:spacing w:after="60" w:line="312" w:lineRule="auto"/>
              <w:ind w:firstLine="0"/>
              <w:rPr>
                <w:rFonts w:eastAsiaTheme="minorEastAsia"/>
                <w:sz w:val="26"/>
                <w:lang w:val="nl-NL" w:eastAsia="ko-KR"/>
              </w:rPr>
            </w:pPr>
            <w:r>
              <w:rPr>
                <w:sz w:val="26"/>
                <w:lang w:val="nl-NL"/>
              </w:rPr>
              <w:t xml:space="preserve">- </w:t>
            </w:r>
            <w:r>
              <w:rPr>
                <w:rFonts w:eastAsiaTheme="minorEastAsia"/>
                <w:sz w:val="26"/>
                <w:lang w:val="nl-NL" w:eastAsia="ko-KR"/>
              </w:rPr>
              <w:t>T</w:t>
            </w:r>
            <w:r>
              <w:rPr>
                <w:sz w:val="26"/>
                <w:lang w:val="nl-NL"/>
              </w:rPr>
              <w:t xml:space="preserve">rắc nghiệm </w:t>
            </w:r>
          </w:p>
          <w:p w14:paraId="4B0BAEF7"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CLO1.1</w:t>
            </w:r>
          </w:p>
        </w:tc>
        <w:tc>
          <w:tcPr>
            <w:tcW w:w="1260" w:type="dxa"/>
          </w:tcPr>
          <w:p w14:paraId="1A441DC3" w14:textId="77777777" w:rsidR="00340FDE" w:rsidRDefault="00340FDE">
            <w:pPr>
              <w:pStyle w:val="Table"/>
              <w:spacing w:before="60" w:after="60" w:line="312" w:lineRule="auto"/>
              <w:jc w:val="center"/>
              <w:rPr>
                <w:sz w:val="26"/>
                <w:szCs w:val="26"/>
                <w:lang w:val="vi-VN"/>
              </w:rPr>
            </w:pPr>
          </w:p>
          <w:p w14:paraId="4236881F"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2AC4907" w14:textId="77777777" w:rsidR="00340FDE" w:rsidRDefault="00000000">
      <w:pPr>
        <w:pStyle w:val="Heading2"/>
        <w:spacing w:after="60" w:line="312" w:lineRule="auto"/>
        <w:ind w:left="0" w:firstLine="567"/>
        <w:rPr>
          <w:sz w:val="26"/>
          <w:szCs w:val="26"/>
        </w:rPr>
      </w:pPr>
      <w:r>
        <w:rPr>
          <w:sz w:val="26"/>
          <w:szCs w:val="26"/>
        </w:rPr>
        <w:t>9.2. Cách tính điểm</w:t>
      </w:r>
    </w:p>
    <w:p w14:paraId="667A7113" w14:textId="77777777" w:rsidR="00340FDE" w:rsidRDefault="00000000">
      <w:pPr>
        <w:pStyle w:val="ListParagraph"/>
        <w:spacing w:before="60" w:after="60" w:line="312" w:lineRule="auto"/>
        <w:ind w:left="142" w:firstLine="425"/>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0250D673" w14:textId="77777777" w:rsidR="00340FDE" w:rsidRDefault="00000000">
      <w:pPr>
        <w:pStyle w:val="ListParagraph"/>
        <w:spacing w:before="60" w:after="60" w:line="312" w:lineRule="auto"/>
        <w:ind w:left="142" w:firstLine="425"/>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723FA682" w14:textId="77777777" w:rsidR="00340FDE" w:rsidRDefault="00000000">
      <w:pPr>
        <w:pStyle w:val="Heading1"/>
        <w:spacing w:before="60" w:line="312" w:lineRule="auto"/>
        <w:ind w:firstLine="567"/>
        <w:rPr>
          <w:sz w:val="26"/>
          <w:szCs w:val="26"/>
        </w:rPr>
      </w:pPr>
      <w:r>
        <w:rPr>
          <w:sz w:val="26"/>
          <w:szCs w:val="26"/>
        </w:rPr>
        <w:t xml:space="preserve">10. Tài liệu học tập </w:t>
      </w:r>
    </w:p>
    <w:p w14:paraId="0EE3B3EE" w14:textId="77777777" w:rsidR="00340FDE" w:rsidRDefault="00000000">
      <w:pPr>
        <w:spacing w:after="60" w:line="312" w:lineRule="auto"/>
        <w:rPr>
          <w:b/>
          <w:sz w:val="26"/>
        </w:rPr>
      </w:pPr>
      <w:r>
        <w:rPr>
          <w:b/>
          <w:sz w:val="26"/>
        </w:rPr>
        <w:t>10.1 Tài liệu chính</w:t>
      </w:r>
    </w:p>
    <w:p w14:paraId="507A6ED4" w14:textId="77777777" w:rsidR="00340FDE" w:rsidRDefault="00000000">
      <w:pPr>
        <w:pStyle w:val="I"/>
        <w:numPr>
          <w:ilvl w:val="0"/>
          <w:numId w:val="0"/>
        </w:numPr>
        <w:spacing w:before="60" w:after="60" w:line="312" w:lineRule="auto"/>
        <w:ind w:firstLine="567"/>
        <w:rPr>
          <w:rFonts w:ascii="Times New Roman" w:hAnsi="Times New Roman"/>
          <w:sz w:val="26"/>
          <w:szCs w:val="26"/>
          <w:lang w:val="nl-NL"/>
        </w:rPr>
      </w:pPr>
      <w:r>
        <w:rPr>
          <w:rFonts w:ascii="Times New Roman" w:hAnsi="Times New Roman"/>
          <w:sz w:val="26"/>
          <w:szCs w:val="26"/>
          <w:lang w:val="nl-NL"/>
        </w:rPr>
        <w:t>[1].</w:t>
      </w:r>
      <w:r>
        <w:rPr>
          <w:rFonts w:ascii="Times New Roman" w:hAnsi="Times New Roman"/>
          <w:i/>
          <w:sz w:val="26"/>
          <w:szCs w:val="26"/>
          <w:lang w:val="nl-NL"/>
        </w:rPr>
        <w:t xml:space="preserve"> </w:t>
      </w:r>
      <w:r>
        <w:rPr>
          <w:rFonts w:ascii="Times New Roman" w:hAnsi="Times New Roman"/>
          <w:sz w:val="26"/>
          <w:szCs w:val="26"/>
          <w:lang w:val="nl-NL"/>
        </w:rPr>
        <w:t xml:space="preserve"> Bộ Giáo dục và Đào tạo, </w:t>
      </w:r>
      <w:r>
        <w:rPr>
          <w:rFonts w:ascii="Times New Roman" w:hAnsi="Times New Roman"/>
          <w:i/>
          <w:iCs/>
          <w:sz w:val="26"/>
          <w:szCs w:val="26"/>
          <w:lang w:val="nl-NL"/>
        </w:rPr>
        <w:t>Giáo trình Tư tưởng Hồ Chí Minh</w:t>
      </w:r>
      <w:r>
        <w:rPr>
          <w:rFonts w:ascii="Times New Roman" w:hAnsi="Times New Roman"/>
          <w:sz w:val="26"/>
          <w:szCs w:val="26"/>
          <w:lang w:val="nl-NL"/>
        </w:rPr>
        <w:t xml:space="preserve"> (dành cho bậc đại học hệ không chuyên lý luận chính trị), Nxb Chính trị quốc gia Sự thật, 2021.</w:t>
      </w:r>
    </w:p>
    <w:p w14:paraId="03FA8BCB" w14:textId="77777777" w:rsidR="00340FDE" w:rsidRDefault="00000000">
      <w:pPr>
        <w:spacing w:after="60" w:line="312" w:lineRule="auto"/>
        <w:rPr>
          <w:b/>
          <w:sz w:val="26"/>
          <w:lang w:val="nl-NL"/>
        </w:rPr>
      </w:pPr>
      <w:r>
        <w:rPr>
          <w:b/>
          <w:sz w:val="26"/>
          <w:lang w:val="nl-NL"/>
        </w:rPr>
        <w:t>10.2 Tài liệu tham khảo</w:t>
      </w:r>
    </w:p>
    <w:p w14:paraId="3DD196E1" w14:textId="77777777" w:rsidR="00340FDE" w:rsidRDefault="00000000">
      <w:pPr>
        <w:spacing w:after="60" w:line="312" w:lineRule="auto"/>
        <w:rPr>
          <w:sz w:val="26"/>
          <w:lang w:val="nl-NL"/>
        </w:rPr>
      </w:pPr>
      <w:r>
        <w:rPr>
          <w:sz w:val="26"/>
          <w:lang w:val="nl-NL"/>
        </w:rPr>
        <w:t>[1].</w:t>
      </w:r>
      <w:r>
        <w:rPr>
          <w:sz w:val="26"/>
          <w:lang w:val="vi-VN"/>
        </w:rPr>
        <w:t xml:space="preserve"> Hội đồng Trung ương chỉ đạo biên soạn giáo trình quốc gia các bộ môn khoa học Mác - Lênin, </w:t>
      </w:r>
      <w:r>
        <w:rPr>
          <w:sz w:val="26"/>
          <w:lang w:val="nb-NO"/>
        </w:rPr>
        <w:t>tư tưởng Hồ Chí Minh</w:t>
      </w:r>
      <w:r>
        <w:rPr>
          <w:sz w:val="26"/>
          <w:lang w:val="vi-VN"/>
        </w:rPr>
        <w:t xml:space="preserve">, </w:t>
      </w:r>
      <w:r>
        <w:rPr>
          <w:i/>
          <w:sz w:val="26"/>
          <w:lang w:val="vi-VN"/>
        </w:rPr>
        <w:t xml:space="preserve">Giáo trình Tư tưởng Hồ Chí Minh, </w:t>
      </w:r>
      <w:r>
        <w:rPr>
          <w:sz w:val="26"/>
          <w:lang w:val="vi-VN"/>
        </w:rPr>
        <w:t>Nxb Chính trị quốc gia, Hà Nội</w:t>
      </w:r>
      <w:r>
        <w:rPr>
          <w:sz w:val="26"/>
          <w:lang w:val="nl-NL"/>
        </w:rPr>
        <w:t>, 2003.</w:t>
      </w:r>
    </w:p>
    <w:p w14:paraId="2C960F0E" w14:textId="77777777" w:rsidR="00340FDE" w:rsidRDefault="00000000">
      <w:pPr>
        <w:pStyle w:val="I"/>
        <w:numPr>
          <w:ilvl w:val="0"/>
          <w:numId w:val="0"/>
        </w:numPr>
        <w:spacing w:before="60" w:after="60" w:line="312" w:lineRule="auto"/>
        <w:ind w:firstLine="567"/>
        <w:rPr>
          <w:rFonts w:ascii="Times New Roman" w:hAnsi="Times New Roman"/>
          <w:sz w:val="26"/>
          <w:szCs w:val="26"/>
          <w:lang w:val="vi-VN"/>
        </w:rPr>
      </w:pPr>
      <w:r>
        <w:rPr>
          <w:rFonts w:ascii="Times New Roman" w:hAnsi="Times New Roman"/>
          <w:sz w:val="26"/>
          <w:szCs w:val="26"/>
          <w:lang w:val="nl-NL"/>
        </w:rPr>
        <w:t>[2].</w:t>
      </w:r>
      <w:r>
        <w:rPr>
          <w:rFonts w:ascii="Times New Roman" w:hAnsi="Times New Roman"/>
          <w:i/>
          <w:sz w:val="26"/>
          <w:szCs w:val="26"/>
          <w:lang w:val="nl-NL"/>
        </w:rPr>
        <w:t xml:space="preserve"> </w:t>
      </w:r>
      <w:r>
        <w:rPr>
          <w:rFonts w:ascii="Times New Roman" w:hAnsi="Times New Roman"/>
          <w:sz w:val="26"/>
          <w:szCs w:val="26"/>
          <w:lang w:val="nb-NO"/>
        </w:rPr>
        <w:t>Các tài liệu hướng dẫn học tập, nghiên cứu tư tưởng Hồ Chí Minh của Ban Tuyên giáo Trung ương.</w:t>
      </w:r>
    </w:p>
    <w:p w14:paraId="13CC5359" w14:textId="77777777" w:rsidR="00340FDE" w:rsidRDefault="00000000">
      <w:pPr>
        <w:pStyle w:val="Heading1"/>
        <w:spacing w:before="60" w:line="312" w:lineRule="auto"/>
        <w:ind w:firstLine="567"/>
        <w:rPr>
          <w:sz w:val="26"/>
          <w:szCs w:val="26"/>
          <w:lang w:val="vi-VN"/>
        </w:rPr>
      </w:pPr>
      <w:r>
        <w:rPr>
          <w:sz w:val="26"/>
          <w:szCs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54"/>
        <w:gridCol w:w="870"/>
        <w:gridCol w:w="802"/>
        <w:gridCol w:w="750"/>
        <w:gridCol w:w="2710"/>
      </w:tblGrid>
      <w:tr w:rsidR="00340FDE" w:rsidRPr="008146EC" w14:paraId="5FFD389D" w14:textId="77777777">
        <w:trPr>
          <w:trHeight w:val="282"/>
          <w:tblHeader/>
          <w:jc w:val="center"/>
        </w:trPr>
        <w:tc>
          <w:tcPr>
            <w:tcW w:w="0" w:type="auto"/>
            <w:vAlign w:val="center"/>
          </w:tcPr>
          <w:p w14:paraId="20A626D8"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0" w:type="auto"/>
            <w:vAlign w:val="center"/>
          </w:tcPr>
          <w:p w14:paraId="212CF813"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5535AEF1"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07853CAE"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1D758C9F"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41A06616"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417927EB"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3ED8ED7D" w14:textId="77777777">
        <w:trPr>
          <w:trHeight w:val="70"/>
          <w:jc w:val="center"/>
        </w:trPr>
        <w:tc>
          <w:tcPr>
            <w:tcW w:w="0" w:type="auto"/>
            <w:vAlign w:val="center"/>
          </w:tcPr>
          <w:p w14:paraId="1071BB80" w14:textId="77777777" w:rsidR="00340FDE" w:rsidRDefault="00000000">
            <w:pPr>
              <w:pStyle w:val="Table"/>
              <w:spacing w:before="60" w:after="60" w:line="312" w:lineRule="auto"/>
              <w:jc w:val="center"/>
              <w:rPr>
                <w:sz w:val="26"/>
                <w:szCs w:val="26"/>
                <w:lang w:val="nl-NL"/>
              </w:rPr>
            </w:pPr>
            <w:r>
              <w:rPr>
                <w:sz w:val="26"/>
                <w:szCs w:val="26"/>
                <w:lang w:val="nl-NL"/>
              </w:rPr>
              <w:t>1</w:t>
            </w:r>
          </w:p>
          <w:p w14:paraId="7632D684" w14:textId="77777777" w:rsidR="00340FDE" w:rsidRDefault="00340FDE">
            <w:pPr>
              <w:pStyle w:val="Table"/>
              <w:spacing w:before="60" w:after="60" w:line="312" w:lineRule="auto"/>
              <w:jc w:val="center"/>
              <w:rPr>
                <w:sz w:val="26"/>
                <w:szCs w:val="26"/>
                <w:lang w:val="nl-NL"/>
              </w:rPr>
            </w:pPr>
          </w:p>
        </w:tc>
        <w:tc>
          <w:tcPr>
            <w:tcW w:w="0" w:type="auto"/>
          </w:tcPr>
          <w:p w14:paraId="175C8EED" w14:textId="77777777" w:rsidR="00340FDE" w:rsidRDefault="00000000">
            <w:pPr>
              <w:pStyle w:val="Table"/>
              <w:spacing w:before="60" w:after="60" w:line="312" w:lineRule="auto"/>
              <w:rPr>
                <w:rFonts w:eastAsiaTheme="minorEastAsia"/>
                <w:sz w:val="26"/>
                <w:szCs w:val="26"/>
                <w:lang w:val="vi-VN" w:eastAsia="ko-KR"/>
              </w:rPr>
            </w:pPr>
            <w:r>
              <w:rPr>
                <w:rFonts w:eastAsiaTheme="minorEastAsia"/>
                <w:sz w:val="26"/>
                <w:szCs w:val="26"/>
                <w:lang w:val="vi-VN" w:eastAsia="ko-KR"/>
              </w:rPr>
              <w:t xml:space="preserve">1.4. </w:t>
            </w:r>
            <w:r>
              <w:rPr>
                <w:rFonts w:eastAsiaTheme="minorEastAsia"/>
                <w:sz w:val="26"/>
                <w:szCs w:val="26"/>
                <w:lang w:val="nl-NL" w:eastAsia="ko-KR"/>
              </w:rPr>
              <w:t>Ý nghĩa của việc học tập môn học tư tưởng Hồ Chí Minh</w:t>
            </w:r>
          </w:p>
          <w:p w14:paraId="54E3CF12" w14:textId="77777777" w:rsidR="00340FDE" w:rsidRDefault="00000000">
            <w:pPr>
              <w:pStyle w:val="Table"/>
              <w:spacing w:before="60" w:after="60" w:line="312" w:lineRule="auto"/>
              <w:jc w:val="both"/>
              <w:rPr>
                <w:rFonts w:eastAsiaTheme="minorEastAsia"/>
                <w:sz w:val="26"/>
                <w:szCs w:val="26"/>
                <w:lang w:val="vi-VN" w:eastAsia="ko-KR"/>
              </w:rPr>
            </w:pPr>
            <w:r>
              <w:rPr>
                <w:rFonts w:eastAsiaTheme="minorEastAsia"/>
                <w:sz w:val="26"/>
                <w:szCs w:val="26"/>
                <w:lang w:val="vi-VN" w:eastAsia="ko-KR"/>
              </w:rPr>
              <w:t>1.4.1. Góp phần nâng cao năng lực tư duy lý luận</w:t>
            </w:r>
          </w:p>
          <w:p w14:paraId="428BCF7D" w14:textId="77777777" w:rsidR="00340FDE" w:rsidRDefault="00000000">
            <w:pPr>
              <w:pStyle w:val="Table"/>
              <w:spacing w:before="60" w:after="60" w:line="312" w:lineRule="auto"/>
              <w:jc w:val="both"/>
              <w:rPr>
                <w:rFonts w:eastAsiaTheme="minorEastAsia"/>
                <w:sz w:val="26"/>
                <w:szCs w:val="26"/>
                <w:lang w:val="vi-VN" w:eastAsia="ko-KR"/>
              </w:rPr>
            </w:pPr>
            <w:r>
              <w:rPr>
                <w:rFonts w:eastAsiaTheme="minorEastAsia"/>
                <w:sz w:val="26"/>
                <w:szCs w:val="26"/>
                <w:lang w:val="vi-VN" w:eastAsia="ko-KR"/>
              </w:rPr>
              <w:t>1.4.2. Giáo dục và định hướng thực hành đạo đức cách mạng, củng cố niềm tin khoa học gắn liền với trau dồi tình cảm cách mạng, bồi dưỡng lòng yêu nước</w:t>
            </w:r>
          </w:p>
          <w:p w14:paraId="08A3C21C" w14:textId="77777777" w:rsidR="00340FDE" w:rsidRDefault="00000000">
            <w:pPr>
              <w:pStyle w:val="Table"/>
              <w:spacing w:before="60" w:after="60" w:line="312" w:lineRule="auto"/>
              <w:jc w:val="both"/>
              <w:rPr>
                <w:rFonts w:eastAsiaTheme="minorEastAsia"/>
                <w:sz w:val="26"/>
                <w:szCs w:val="26"/>
                <w:lang w:val="vi-VN" w:eastAsia="ko-KR"/>
              </w:rPr>
            </w:pPr>
            <w:r>
              <w:rPr>
                <w:rFonts w:eastAsiaTheme="minorEastAsia"/>
                <w:sz w:val="26"/>
                <w:szCs w:val="26"/>
                <w:lang w:val="vi-VN" w:eastAsia="ko-KR"/>
              </w:rPr>
              <w:t>1.4.3. Xây dựng, rèn luyện phương pháp và phong cách công tác</w:t>
            </w:r>
          </w:p>
        </w:tc>
        <w:tc>
          <w:tcPr>
            <w:tcW w:w="0" w:type="auto"/>
          </w:tcPr>
          <w:p w14:paraId="0D5A5B88" w14:textId="77777777" w:rsidR="00340FDE" w:rsidRDefault="00000000">
            <w:pPr>
              <w:pStyle w:val="Table"/>
              <w:spacing w:before="60" w:after="60" w:line="312" w:lineRule="auto"/>
              <w:jc w:val="center"/>
              <w:rPr>
                <w:rFonts w:eastAsiaTheme="minorEastAsia"/>
                <w:sz w:val="26"/>
                <w:szCs w:val="26"/>
                <w:lang w:val="nl-NL" w:eastAsia="ko-KR"/>
              </w:rPr>
            </w:pPr>
            <w:r>
              <w:rPr>
                <w:rFonts w:eastAsiaTheme="minorEastAsia"/>
                <w:sz w:val="26"/>
                <w:szCs w:val="26"/>
                <w:lang w:val="nl-NL" w:eastAsia="ko-KR"/>
              </w:rPr>
              <w:t>8</w:t>
            </w:r>
          </w:p>
          <w:p w14:paraId="5E761C17" w14:textId="77777777" w:rsidR="00340FDE" w:rsidRDefault="00340FDE">
            <w:pPr>
              <w:pStyle w:val="Table"/>
              <w:spacing w:before="60" w:after="60" w:line="312" w:lineRule="auto"/>
              <w:jc w:val="center"/>
              <w:rPr>
                <w:sz w:val="26"/>
                <w:szCs w:val="26"/>
                <w:lang w:val="nl-NL"/>
              </w:rPr>
            </w:pPr>
          </w:p>
        </w:tc>
        <w:tc>
          <w:tcPr>
            <w:tcW w:w="0" w:type="auto"/>
          </w:tcPr>
          <w:p w14:paraId="74207438" w14:textId="77777777" w:rsidR="00340FDE" w:rsidRDefault="00000000">
            <w:pPr>
              <w:pStyle w:val="Table"/>
              <w:spacing w:before="60" w:after="60" w:line="312" w:lineRule="auto"/>
              <w:jc w:val="center"/>
              <w:rPr>
                <w:rFonts w:eastAsiaTheme="minorEastAsia"/>
                <w:sz w:val="26"/>
                <w:szCs w:val="26"/>
                <w:lang w:val="nl-NL" w:eastAsia="ko-KR"/>
              </w:rPr>
            </w:pPr>
            <w:r>
              <w:rPr>
                <w:rFonts w:eastAsiaTheme="minorEastAsia"/>
                <w:sz w:val="26"/>
                <w:szCs w:val="26"/>
                <w:lang w:val="nl-NL" w:eastAsia="ko-KR"/>
              </w:rPr>
              <w:t>8</w:t>
            </w:r>
          </w:p>
          <w:p w14:paraId="1C178EB1" w14:textId="77777777" w:rsidR="00340FDE" w:rsidRDefault="00340FDE">
            <w:pPr>
              <w:pStyle w:val="Table"/>
              <w:spacing w:before="60" w:after="60" w:line="312" w:lineRule="auto"/>
              <w:jc w:val="center"/>
              <w:rPr>
                <w:sz w:val="26"/>
                <w:szCs w:val="26"/>
                <w:lang w:val="nl-NL"/>
              </w:rPr>
            </w:pPr>
          </w:p>
        </w:tc>
        <w:tc>
          <w:tcPr>
            <w:tcW w:w="0" w:type="auto"/>
          </w:tcPr>
          <w:p w14:paraId="4EC9EA00"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3322E9B4"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1</w:t>
            </w:r>
          </w:p>
          <w:p w14:paraId="5D6C60DA" w14:textId="77777777" w:rsidR="00340FDE" w:rsidRDefault="00340FDE">
            <w:pPr>
              <w:pStyle w:val="Table"/>
              <w:spacing w:before="60" w:after="60" w:line="312" w:lineRule="auto"/>
              <w:jc w:val="both"/>
              <w:rPr>
                <w:rFonts w:eastAsiaTheme="minorEastAsia"/>
                <w:sz w:val="26"/>
                <w:szCs w:val="26"/>
                <w:lang w:val="vi-VN" w:eastAsia="ko-KR"/>
              </w:rPr>
            </w:pPr>
          </w:p>
          <w:p w14:paraId="21CC6975" w14:textId="77777777" w:rsidR="00340FDE" w:rsidRDefault="00340FDE">
            <w:pPr>
              <w:pStyle w:val="Table"/>
              <w:spacing w:before="60" w:after="60" w:line="312" w:lineRule="auto"/>
              <w:jc w:val="both"/>
              <w:rPr>
                <w:rFonts w:eastAsiaTheme="minorEastAsia"/>
                <w:sz w:val="26"/>
                <w:szCs w:val="26"/>
                <w:lang w:val="vi-VN" w:eastAsia="ko-KR"/>
              </w:rPr>
            </w:pPr>
          </w:p>
          <w:p w14:paraId="39F67450" w14:textId="77777777" w:rsidR="00340FDE" w:rsidRDefault="00340FDE">
            <w:pPr>
              <w:pStyle w:val="Table"/>
              <w:spacing w:before="60" w:after="60" w:line="312" w:lineRule="auto"/>
              <w:jc w:val="both"/>
              <w:rPr>
                <w:sz w:val="26"/>
                <w:szCs w:val="26"/>
                <w:lang w:val="de-DE"/>
              </w:rPr>
            </w:pPr>
          </w:p>
        </w:tc>
      </w:tr>
      <w:tr w:rsidR="00340FDE" w14:paraId="49730C95" w14:textId="77777777">
        <w:trPr>
          <w:trHeight w:val="70"/>
          <w:jc w:val="center"/>
        </w:trPr>
        <w:tc>
          <w:tcPr>
            <w:tcW w:w="0" w:type="auto"/>
            <w:vAlign w:val="center"/>
          </w:tcPr>
          <w:p w14:paraId="231BB8B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798B0CD0" w14:textId="77777777" w:rsidR="00340FDE" w:rsidRDefault="00000000">
            <w:pPr>
              <w:spacing w:after="60" w:line="312" w:lineRule="auto"/>
              <w:ind w:firstLine="0"/>
              <w:rPr>
                <w:sz w:val="26"/>
                <w:lang w:val="vi-VN"/>
              </w:rPr>
            </w:pPr>
            <w:r>
              <w:rPr>
                <w:rFonts w:eastAsiaTheme="minorEastAsia"/>
                <w:sz w:val="26"/>
                <w:lang w:val="vi-VN" w:eastAsia="ko-KR"/>
              </w:rPr>
              <w:t>2.3</w:t>
            </w:r>
            <w:r>
              <w:rPr>
                <w:sz w:val="26"/>
                <w:lang w:val="vi-VN"/>
              </w:rPr>
              <w:t>. Giá trị tư tưởng Hồ Chí Minh</w:t>
            </w:r>
          </w:p>
          <w:p w14:paraId="667785D1" w14:textId="77777777" w:rsidR="00340FDE" w:rsidRDefault="00000000">
            <w:pPr>
              <w:spacing w:after="60" w:line="312" w:lineRule="auto"/>
              <w:ind w:firstLine="0"/>
              <w:rPr>
                <w:rFonts w:eastAsiaTheme="minorEastAsia"/>
                <w:sz w:val="26"/>
                <w:lang w:val="vi-VN" w:eastAsia="ko-KR"/>
              </w:rPr>
            </w:pPr>
            <w:r>
              <w:rPr>
                <w:rFonts w:eastAsiaTheme="minorEastAsia"/>
                <w:sz w:val="26"/>
                <w:lang w:val="vi-VN" w:eastAsia="ko-KR"/>
              </w:rPr>
              <w:t>2.3.</w:t>
            </w:r>
            <w:r>
              <w:rPr>
                <w:sz w:val="26"/>
                <w:lang w:val="vi-VN"/>
              </w:rPr>
              <w:t>1. Đối với cách mạng Việt Nam</w:t>
            </w:r>
          </w:p>
          <w:p w14:paraId="12557F51" w14:textId="77777777" w:rsidR="00340FDE" w:rsidRDefault="00000000">
            <w:pPr>
              <w:spacing w:after="60" w:line="312" w:lineRule="auto"/>
              <w:ind w:firstLine="0"/>
              <w:rPr>
                <w:sz w:val="26"/>
                <w:lang w:val="vi-VN"/>
              </w:rPr>
            </w:pPr>
            <w:r>
              <w:rPr>
                <w:rFonts w:eastAsiaTheme="minorEastAsia"/>
                <w:sz w:val="26"/>
                <w:lang w:val="vi-VN" w:eastAsia="ko-KR"/>
              </w:rPr>
              <w:t xml:space="preserve">2.3.2. </w:t>
            </w:r>
            <w:r>
              <w:rPr>
                <w:rFonts w:eastAsiaTheme="minorEastAsia"/>
                <w:sz w:val="26"/>
                <w:lang w:val="nl-NL" w:eastAsia="ko-KR"/>
              </w:rPr>
              <w:t>Đối</w:t>
            </w:r>
            <w:r>
              <w:rPr>
                <w:rFonts w:eastAsiaTheme="minorEastAsia"/>
                <w:sz w:val="26"/>
                <w:lang w:val="vi-VN" w:eastAsia="ko-KR"/>
              </w:rPr>
              <w:t xml:space="preserve"> với sự phát triển tiến bộ của nhân loại</w:t>
            </w:r>
          </w:p>
        </w:tc>
        <w:tc>
          <w:tcPr>
            <w:tcW w:w="0" w:type="auto"/>
          </w:tcPr>
          <w:p w14:paraId="7501F87A"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t>1</w:t>
            </w:r>
            <w:r>
              <w:rPr>
                <w:rFonts w:eastAsiaTheme="minorEastAsia"/>
                <w:sz w:val="26"/>
                <w:szCs w:val="26"/>
                <w:lang w:val="nl-NL" w:eastAsia="ko-KR"/>
              </w:rPr>
              <w:t>2</w:t>
            </w:r>
          </w:p>
        </w:tc>
        <w:tc>
          <w:tcPr>
            <w:tcW w:w="0" w:type="auto"/>
          </w:tcPr>
          <w:p w14:paraId="67A6470B"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t>1</w:t>
            </w:r>
            <w:r>
              <w:rPr>
                <w:rFonts w:eastAsiaTheme="minorEastAsia"/>
                <w:sz w:val="26"/>
                <w:szCs w:val="26"/>
                <w:lang w:val="nl-NL" w:eastAsia="ko-KR"/>
              </w:rPr>
              <w:t>2</w:t>
            </w:r>
          </w:p>
        </w:tc>
        <w:tc>
          <w:tcPr>
            <w:tcW w:w="0" w:type="auto"/>
          </w:tcPr>
          <w:p w14:paraId="71007265" w14:textId="77777777" w:rsidR="00340FDE" w:rsidRDefault="00000000">
            <w:pPr>
              <w:pStyle w:val="Table"/>
              <w:spacing w:before="60" w:after="60" w:line="312" w:lineRule="auto"/>
              <w:jc w:val="center"/>
              <w:rPr>
                <w:rFonts w:eastAsiaTheme="minorEastAsia"/>
                <w:sz w:val="26"/>
                <w:szCs w:val="26"/>
                <w:lang w:val="nl-NL" w:eastAsia="ko-KR"/>
              </w:rPr>
            </w:pPr>
            <w:r>
              <w:rPr>
                <w:rFonts w:eastAsiaTheme="minorEastAsia"/>
                <w:sz w:val="26"/>
                <w:szCs w:val="26"/>
                <w:lang w:val="nl-NL" w:eastAsia="ko-KR"/>
              </w:rPr>
              <w:t>0</w:t>
            </w:r>
          </w:p>
        </w:tc>
        <w:tc>
          <w:tcPr>
            <w:tcW w:w="2710" w:type="dxa"/>
            <w:tcBorders>
              <w:top w:val="single" w:sz="4" w:space="0" w:color="auto"/>
              <w:left w:val="single" w:sz="4" w:space="0" w:color="auto"/>
              <w:bottom w:val="single" w:sz="4" w:space="0" w:color="auto"/>
              <w:right w:val="single" w:sz="4" w:space="0" w:color="auto"/>
            </w:tcBorders>
          </w:tcPr>
          <w:p w14:paraId="39318121"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2</w:t>
            </w:r>
          </w:p>
          <w:p w14:paraId="3B33B351" w14:textId="77777777" w:rsidR="00340FDE" w:rsidRDefault="00340FDE">
            <w:pPr>
              <w:pStyle w:val="Table"/>
              <w:spacing w:before="60" w:after="60" w:line="312" w:lineRule="auto"/>
              <w:jc w:val="both"/>
              <w:rPr>
                <w:sz w:val="26"/>
                <w:szCs w:val="26"/>
                <w:lang w:val="nl-NL"/>
              </w:rPr>
            </w:pPr>
          </w:p>
        </w:tc>
      </w:tr>
      <w:tr w:rsidR="00340FDE" w14:paraId="7348F43D" w14:textId="77777777">
        <w:trPr>
          <w:trHeight w:val="70"/>
          <w:jc w:val="center"/>
        </w:trPr>
        <w:tc>
          <w:tcPr>
            <w:tcW w:w="0" w:type="auto"/>
            <w:vAlign w:val="center"/>
          </w:tcPr>
          <w:p w14:paraId="5DB6880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3E8D0421" w14:textId="77777777" w:rsidR="00340FDE" w:rsidRDefault="00000000">
            <w:pPr>
              <w:spacing w:after="60" w:line="312" w:lineRule="auto"/>
              <w:ind w:firstLine="0"/>
              <w:rPr>
                <w:bCs/>
                <w:sz w:val="26"/>
                <w:lang w:val="vi-VN"/>
              </w:rPr>
            </w:pPr>
            <w:r>
              <w:rPr>
                <w:rFonts w:eastAsiaTheme="minorEastAsia"/>
                <w:bCs/>
                <w:sz w:val="26"/>
                <w:lang w:val="vi-VN" w:eastAsia="ko-KR"/>
              </w:rPr>
              <w:t>3.4</w:t>
            </w:r>
            <w:r>
              <w:rPr>
                <w:bCs/>
                <w:sz w:val="26"/>
                <w:lang w:val="vi-VN"/>
              </w:rPr>
              <w:t>. Vận dụng tư tưởng Hồ Chí Minh về độc lập dân tộc gắn liền với chủ nghĩa xã hội trong sự nghiệp cách mạng Việt Nam giai đoạn hiện nay</w:t>
            </w:r>
          </w:p>
          <w:p w14:paraId="42E4376F" w14:textId="77777777" w:rsidR="00340FDE" w:rsidRDefault="00000000">
            <w:pPr>
              <w:spacing w:after="60" w:line="312" w:lineRule="auto"/>
              <w:ind w:firstLine="0"/>
              <w:rPr>
                <w:rFonts w:eastAsiaTheme="minorEastAsia"/>
                <w:sz w:val="26"/>
                <w:lang w:val="vi-VN" w:eastAsia="ko-KR"/>
              </w:rPr>
            </w:pPr>
            <w:r>
              <w:rPr>
                <w:rFonts w:eastAsiaTheme="minorEastAsia"/>
                <w:sz w:val="26"/>
                <w:lang w:val="vi-VN" w:eastAsia="ko-KR"/>
              </w:rPr>
              <w:t>3.4.1. Kiên định mục tiêu và con đường cách mạng mà Hồ Chí Minh đã xác định</w:t>
            </w:r>
          </w:p>
          <w:p w14:paraId="482F882C" w14:textId="77777777" w:rsidR="00340FDE" w:rsidRDefault="00000000">
            <w:pPr>
              <w:spacing w:after="60" w:line="312" w:lineRule="auto"/>
              <w:ind w:firstLine="0"/>
              <w:rPr>
                <w:color w:val="000000" w:themeColor="text1"/>
                <w:sz w:val="26"/>
                <w:lang w:val="vi-VN"/>
              </w:rPr>
            </w:pPr>
            <w:r>
              <w:rPr>
                <w:rFonts w:eastAsiaTheme="minorEastAsia"/>
                <w:sz w:val="26"/>
                <w:lang w:val="vi-VN" w:eastAsia="ko-KR"/>
              </w:rPr>
              <w:lastRenderedPageBreak/>
              <w:t xml:space="preserve">3.4.2. </w:t>
            </w:r>
            <w:r>
              <w:rPr>
                <w:color w:val="000000" w:themeColor="text1"/>
                <w:sz w:val="26"/>
                <w:lang w:val="vi-VN"/>
              </w:rPr>
              <w:t>Phát huy sức mạnh dân chủ xã hội chủ nghĩa</w:t>
            </w:r>
          </w:p>
          <w:p w14:paraId="6287DA92" w14:textId="77777777" w:rsidR="00340FDE" w:rsidRDefault="00000000">
            <w:pPr>
              <w:spacing w:after="60" w:line="312" w:lineRule="auto"/>
              <w:ind w:firstLine="0"/>
              <w:rPr>
                <w:color w:val="000000" w:themeColor="text1"/>
                <w:sz w:val="26"/>
                <w:lang w:val="vi-VN"/>
              </w:rPr>
            </w:pPr>
            <w:r>
              <w:rPr>
                <w:rFonts w:eastAsiaTheme="minorEastAsia"/>
                <w:color w:val="000000" w:themeColor="text1"/>
                <w:sz w:val="26"/>
                <w:lang w:val="vi-VN" w:eastAsia="ko-KR"/>
              </w:rPr>
              <w:t>3.4.</w:t>
            </w:r>
            <w:r>
              <w:rPr>
                <w:color w:val="000000" w:themeColor="text1"/>
                <w:sz w:val="26"/>
                <w:lang w:val="vi-VN"/>
              </w:rPr>
              <w:t>3.</w:t>
            </w:r>
            <w:r>
              <w:rPr>
                <w:rFonts w:eastAsiaTheme="minorEastAsia"/>
                <w:color w:val="000000" w:themeColor="text1"/>
                <w:sz w:val="26"/>
                <w:lang w:val="vi-VN" w:eastAsia="ko-KR"/>
              </w:rPr>
              <w:t xml:space="preserve"> </w:t>
            </w:r>
            <w:r>
              <w:rPr>
                <w:color w:val="000000" w:themeColor="text1"/>
                <w:sz w:val="26"/>
                <w:lang w:val="vi-VN"/>
              </w:rPr>
              <w:t>Củng cố, kiên toàn, phát huy sức mạnh và hiệu quả hoạt động của toàn bộ hệ thống chính trị</w:t>
            </w:r>
          </w:p>
          <w:p w14:paraId="10D90409" w14:textId="77777777" w:rsidR="00340FDE" w:rsidRDefault="00000000">
            <w:pPr>
              <w:spacing w:after="60" w:line="312" w:lineRule="auto"/>
              <w:ind w:firstLine="0"/>
              <w:rPr>
                <w:color w:val="000000" w:themeColor="text1"/>
                <w:sz w:val="26"/>
                <w:lang w:val="vi-VN"/>
              </w:rPr>
            </w:pPr>
            <w:r>
              <w:rPr>
                <w:rFonts w:eastAsiaTheme="minorEastAsia"/>
                <w:sz w:val="26"/>
                <w:lang w:val="vi-VN" w:eastAsia="ko-KR"/>
              </w:rPr>
              <w:t xml:space="preserve">3.4.4. </w:t>
            </w:r>
            <w:r>
              <w:rPr>
                <w:color w:val="000000" w:themeColor="text1"/>
                <w:sz w:val="26"/>
                <w:lang w:val="vi-VN"/>
              </w:rPr>
              <w:t>Đấu tranh chống những biểu hiện suy thoái về tư tưởng chính trị, đạo đức, lối sống và “tự diễn biến”, “tự chuyển hóa” trong nội bộ</w:t>
            </w:r>
          </w:p>
        </w:tc>
        <w:tc>
          <w:tcPr>
            <w:tcW w:w="0" w:type="auto"/>
          </w:tcPr>
          <w:p w14:paraId="707C7D72"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lastRenderedPageBreak/>
              <w:t>1</w:t>
            </w:r>
            <w:r>
              <w:rPr>
                <w:rFonts w:eastAsiaTheme="minorEastAsia"/>
                <w:sz w:val="26"/>
                <w:szCs w:val="26"/>
                <w:lang w:val="nl-NL" w:eastAsia="ko-KR"/>
              </w:rPr>
              <w:t>0</w:t>
            </w:r>
          </w:p>
        </w:tc>
        <w:tc>
          <w:tcPr>
            <w:tcW w:w="0" w:type="auto"/>
          </w:tcPr>
          <w:p w14:paraId="72E576BF"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t>1</w:t>
            </w:r>
            <w:r>
              <w:rPr>
                <w:rFonts w:eastAsiaTheme="minorEastAsia"/>
                <w:sz w:val="26"/>
                <w:szCs w:val="26"/>
                <w:lang w:val="nl-NL" w:eastAsia="ko-KR"/>
              </w:rPr>
              <w:t>0</w:t>
            </w:r>
          </w:p>
        </w:tc>
        <w:tc>
          <w:tcPr>
            <w:tcW w:w="0" w:type="auto"/>
          </w:tcPr>
          <w:p w14:paraId="680972CC"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4D85EE3A"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3</w:t>
            </w:r>
          </w:p>
          <w:p w14:paraId="2610F30D" w14:textId="77777777" w:rsidR="00340FDE" w:rsidRDefault="00340FDE">
            <w:pPr>
              <w:pStyle w:val="Table"/>
              <w:spacing w:before="60" w:after="60" w:line="312" w:lineRule="auto"/>
              <w:jc w:val="both"/>
              <w:rPr>
                <w:rFonts w:eastAsiaTheme="minorEastAsia"/>
                <w:sz w:val="26"/>
                <w:szCs w:val="26"/>
                <w:lang w:val="nl-NL" w:eastAsia="ko-KR"/>
              </w:rPr>
            </w:pPr>
          </w:p>
        </w:tc>
      </w:tr>
      <w:tr w:rsidR="00340FDE" w14:paraId="0ED6AC56" w14:textId="77777777">
        <w:trPr>
          <w:trHeight w:val="70"/>
          <w:jc w:val="center"/>
        </w:trPr>
        <w:tc>
          <w:tcPr>
            <w:tcW w:w="0" w:type="auto"/>
            <w:vAlign w:val="center"/>
          </w:tcPr>
          <w:p w14:paraId="50CEC30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271D52A4" w14:textId="77777777" w:rsidR="00340FDE" w:rsidRDefault="00000000">
            <w:pPr>
              <w:spacing w:after="60" w:line="312" w:lineRule="auto"/>
              <w:ind w:firstLine="0"/>
              <w:rPr>
                <w:rFonts w:eastAsiaTheme="minorEastAsia"/>
                <w:sz w:val="26"/>
                <w:lang w:val="vi-VN" w:eastAsia="ko-KR"/>
              </w:rPr>
            </w:pPr>
            <w:r>
              <w:rPr>
                <w:rFonts w:eastAsiaTheme="minorEastAsia"/>
                <w:sz w:val="26"/>
                <w:lang w:val="nl-NL" w:eastAsia="ko-KR"/>
              </w:rPr>
              <w:t>4.3</w:t>
            </w:r>
            <w:r>
              <w:rPr>
                <w:sz w:val="26"/>
                <w:lang w:val="vi-VN"/>
              </w:rPr>
              <w:t xml:space="preserve">. </w:t>
            </w:r>
            <w:r>
              <w:rPr>
                <w:sz w:val="26"/>
                <w:lang w:val="nl-NL"/>
              </w:rPr>
              <w:t>Vận dụng tư tưởng Hồ Chí Minh vào công tác xây dựng Đảng và xây dựng Nhà nước</w:t>
            </w:r>
          </w:p>
          <w:p w14:paraId="2AF828A8" w14:textId="77777777" w:rsidR="00340FDE" w:rsidRDefault="00000000">
            <w:pPr>
              <w:spacing w:after="60" w:line="312" w:lineRule="auto"/>
              <w:ind w:firstLine="0"/>
              <w:rPr>
                <w:rFonts w:eastAsiaTheme="minorEastAsia"/>
                <w:sz w:val="26"/>
                <w:lang w:val="vi-VN" w:eastAsia="ko-KR"/>
              </w:rPr>
            </w:pPr>
            <w:r>
              <w:rPr>
                <w:rFonts w:eastAsiaTheme="minorEastAsia"/>
                <w:sz w:val="26"/>
                <w:lang w:val="vi-VN" w:eastAsia="ko-KR"/>
              </w:rPr>
              <w:t xml:space="preserve">4.3.1. </w:t>
            </w:r>
            <w:r>
              <w:rPr>
                <w:bCs/>
                <w:color w:val="000000" w:themeColor="text1"/>
                <w:sz w:val="26"/>
                <w:lang w:val="nl-NL" w:eastAsia="vi-VN"/>
              </w:rPr>
              <w:t>Xây dựng Đảng thật sự trong sạch, vững mạnh</w:t>
            </w:r>
          </w:p>
          <w:p w14:paraId="0D3C8F06" w14:textId="77777777" w:rsidR="00340FDE" w:rsidRDefault="00000000">
            <w:pPr>
              <w:spacing w:after="60" w:line="312" w:lineRule="auto"/>
              <w:ind w:firstLine="0"/>
              <w:rPr>
                <w:bCs/>
                <w:color w:val="000000" w:themeColor="text1"/>
                <w:sz w:val="26"/>
                <w:lang w:val="vi-VN" w:eastAsia="vi-VN"/>
              </w:rPr>
            </w:pPr>
            <w:r>
              <w:rPr>
                <w:rFonts w:eastAsiaTheme="minorEastAsia"/>
                <w:bCs/>
                <w:color w:val="000000" w:themeColor="text1"/>
                <w:sz w:val="26"/>
                <w:lang w:val="vi-VN" w:eastAsia="ko-KR"/>
              </w:rPr>
              <w:t>4.3.</w:t>
            </w:r>
            <w:r>
              <w:rPr>
                <w:bCs/>
                <w:color w:val="000000" w:themeColor="text1"/>
                <w:sz w:val="26"/>
                <w:lang w:val="vi-VN" w:eastAsia="vi-VN"/>
              </w:rPr>
              <w:t xml:space="preserve">2. </w:t>
            </w:r>
            <w:r>
              <w:rPr>
                <w:bCs/>
                <w:color w:val="000000" w:themeColor="text1"/>
                <w:sz w:val="26"/>
                <w:lang w:eastAsia="vi-VN"/>
              </w:rPr>
              <w:t>Xây dựng Nhà nước</w:t>
            </w:r>
          </w:p>
        </w:tc>
        <w:tc>
          <w:tcPr>
            <w:tcW w:w="0" w:type="auto"/>
          </w:tcPr>
          <w:p w14:paraId="6747926C"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t>1</w:t>
            </w:r>
            <w:r>
              <w:rPr>
                <w:rFonts w:eastAsiaTheme="minorEastAsia"/>
                <w:sz w:val="26"/>
                <w:szCs w:val="26"/>
                <w:lang w:val="nl-NL" w:eastAsia="ko-KR"/>
              </w:rPr>
              <w:t>0</w:t>
            </w:r>
          </w:p>
        </w:tc>
        <w:tc>
          <w:tcPr>
            <w:tcW w:w="0" w:type="auto"/>
          </w:tcPr>
          <w:p w14:paraId="3FC930BF" w14:textId="77777777" w:rsidR="00340FDE" w:rsidRDefault="00000000">
            <w:pPr>
              <w:pStyle w:val="Table"/>
              <w:spacing w:before="60" w:after="60" w:line="312" w:lineRule="auto"/>
              <w:jc w:val="center"/>
              <w:rPr>
                <w:rFonts w:eastAsiaTheme="minorEastAsia"/>
                <w:sz w:val="26"/>
                <w:szCs w:val="26"/>
                <w:lang w:val="nl-NL" w:eastAsia="ko-KR"/>
              </w:rPr>
            </w:pPr>
            <w:r>
              <w:rPr>
                <w:sz w:val="26"/>
                <w:szCs w:val="26"/>
                <w:lang w:val="nl-NL"/>
              </w:rPr>
              <w:t>1</w:t>
            </w:r>
            <w:r>
              <w:rPr>
                <w:rFonts w:eastAsiaTheme="minorEastAsia"/>
                <w:sz w:val="26"/>
                <w:szCs w:val="26"/>
                <w:lang w:val="nl-NL" w:eastAsia="ko-KR"/>
              </w:rPr>
              <w:t>0</w:t>
            </w:r>
          </w:p>
        </w:tc>
        <w:tc>
          <w:tcPr>
            <w:tcW w:w="0" w:type="auto"/>
          </w:tcPr>
          <w:p w14:paraId="245FDE5D"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2710" w:type="dxa"/>
            <w:tcBorders>
              <w:top w:val="single" w:sz="4" w:space="0" w:color="auto"/>
              <w:left w:val="single" w:sz="4" w:space="0" w:color="auto"/>
              <w:bottom w:val="single" w:sz="4" w:space="0" w:color="auto"/>
              <w:right w:val="single" w:sz="4" w:space="0" w:color="auto"/>
            </w:tcBorders>
          </w:tcPr>
          <w:p w14:paraId="0CE25A7F"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4</w:t>
            </w:r>
          </w:p>
          <w:p w14:paraId="62B68344" w14:textId="77777777" w:rsidR="00340FDE" w:rsidRDefault="00340FDE">
            <w:pPr>
              <w:pStyle w:val="Table"/>
              <w:spacing w:before="60" w:after="60" w:line="312" w:lineRule="auto"/>
              <w:jc w:val="both"/>
              <w:rPr>
                <w:rFonts w:eastAsiaTheme="minorEastAsia"/>
                <w:sz w:val="26"/>
                <w:szCs w:val="26"/>
                <w:lang w:val="nl-NL" w:eastAsia="ko-KR"/>
              </w:rPr>
            </w:pPr>
          </w:p>
        </w:tc>
      </w:tr>
      <w:tr w:rsidR="00340FDE" w14:paraId="19AC8B21" w14:textId="77777777">
        <w:trPr>
          <w:trHeight w:val="70"/>
          <w:jc w:val="center"/>
        </w:trPr>
        <w:tc>
          <w:tcPr>
            <w:tcW w:w="0" w:type="auto"/>
            <w:vAlign w:val="center"/>
          </w:tcPr>
          <w:p w14:paraId="5C9E108B" w14:textId="77777777" w:rsidR="00340FDE" w:rsidRDefault="00000000">
            <w:pPr>
              <w:pStyle w:val="Table"/>
              <w:spacing w:before="60" w:after="60" w:line="312" w:lineRule="auto"/>
              <w:jc w:val="center"/>
              <w:rPr>
                <w:rFonts w:eastAsiaTheme="minorEastAsia"/>
                <w:bCs/>
                <w:sz w:val="26"/>
                <w:szCs w:val="26"/>
                <w:lang w:val="nl-NL" w:eastAsia="ko-KR"/>
              </w:rPr>
            </w:pPr>
            <w:r>
              <w:rPr>
                <w:rFonts w:eastAsiaTheme="minorEastAsia"/>
                <w:bCs/>
                <w:sz w:val="26"/>
                <w:szCs w:val="26"/>
                <w:lang w:val="nl-NL" w:eastAsia="ko-KR"/>
              </w:rPr>
              <w:t>5</w:t>
            </w:r>
          </w:p>
        </w:tc>
        <w:tc>
          <w:tcPr>
            <w:tcW w:w="0" w:type="auto"/>
          </w:tcPr>
          <w:p w14:paraId="36ED9244" w14:textId="77777777" w:rsidR="00340FDE" w:rsidRDefault="00000000">
            <w:pPr>
              <w:spacing w:after="60" w:line="312" w:lineRule="auto"/>
              <w:ind w:firstLine="0"/>
              <w:rPr>
                <w:rFonts w:eastAsiaTheme="minorEastAsia"/>
                <w:sz w:val="26"/>
                <w:lang w:val="vi-VN" w:eastAsia="ko-KR"/>
              </w:rPr>
            </w:pPr>
            <w:r>
              <w:rPr>
                <w:rFonts w:eastAsiaTheme="minorEastAsia"/>
                <w:iCs/>
                <w:sz w:val="26"/>
                <w:lang w:val="nl-NL" w:eastAsia="ko-KR"/>
              </w:rPr>
              <w:t>5.3</w:t>
            </w:r>
            <w:r>
              <w:rPr>
                <w:iCs/>
                <w:sz w:val="26"/>
                <w:lang w:val="vi-VN"/>
              </w:rPr>
              <w:t xml:space="preserve">. </w:t>
            </w:r>
            <w:r>
              <w:rPr>
                <w:iCs/>
                <w:sz w:val="26"/>
                <w:lang w:val="nl-NL"/>
              </w:rPr>
              <w:t xml:space="preserve">Vận dụng </w:t>
            </w:r>
            <w:r>
              <w:rPr>
                <w:sz w:val="26"/>
                <w:lang w:val="nl-NL"/>
              </w:rPr>
              <w:t>tư tưởng Hồ Chí Minh về đại đoàn kết toàn dân tộc và đoàn kết quốc tế trong giai đoạn hiện nay</w:t>
            </w:r>
            <w:r>
              <w:rPr>
                <w:rFonts w:eastAsiaTheme="minorEastAsia"/>
                <w:sz w:val="26"/>
                <w:lang w:val="nl-NL" w:eastAsia="ko-KR"/>
              </w:rPr>
              <w:t xml:space="preserve"> </w:t>
            </w:r>
          </w:p>
          <w:p w14:paraId="53111883" w14:textId="77777777" w:rsidR="00340FDE" w:rsidRDefault="00000000">
            <w:pPr>
              <w:spacing w:after="60" w:line="312" w:lineRule="auto"/>
              <w:ind w:firstLine="0"/>
              <w:rPr>
                <w:sz w:val="26"/>
                <w:lang w:val="vi-VN"/>
              </w:rPr>
            </w:pPr>
            <w:r>
              <w:rPr>
                <w:rFonts w:eastAsiaTheme="minorEastAsia"/>
                <w:sz w:val="26"/>
                <w:lang w:val="vi-VN" w:eastAsia="ko-KR"/>
              </w:rPr>
              <w:t xml:space="preserve">5.3.1. </w:t>
            </w:r>
            <w:r>
              <w:rPr>
                <w:sz w:val="26"/>
                <w:lang w:val="nl-NL"/>
              </w:rPr>
              <w:t>Quán triệt tư tưởng Hồ Chí Minh về đại đoàn kết toàn dân tộc và đoàn kết quốc tế trong hoạch định chủ trương, đường lối của Đảng</w:t>
            </w:r>
          </w:p>
          <w:p w14:paraId="51E64350" w14:textId="77777777" w:rsidR="00340FDE" w:rsidRDefault="00000000">
            <w:pPr>
              <w:spacing w:after="60" w:line="312" w:lineRule="auto"/>
              <w:ind w:firstLine="0"/>
              <w:rPr>
                <w:sz w:val="26"/>
                <w:lang w:val="vi-VN"/>
              </w:rPr>
            </w:pPr>
            <w:r>
              <w:rPr>
                <w:rFonts w:eastAsiaTheme="minorEastAsia"/>
                <w:sz w:val="26"/>
                <w:lang w:val="vi-VN" w:eastAsia="ko-KR"/>
              </w:rPr>
              <w:t>5.3.</w:t>
            </w:r>
            <w:r>
              <w:rPr>
                <w:sz w:val="26"/>
                <w:lang w:val="vi-VN"/>
              </w:rPr>
              <w:t xml:space="preserve">2. Xây dựng khối đại đoàn kết toàn dân tộc trên </w:t>
            </w:r>
            <w:r>
              <w:rPr>
                <w:sz w:val="26"/>
                <w:lang w:val="vi-VN"/>
              </w:rPr>
              <w:lastRenderedPageBreak/>
              <w:t>nền tảng liên minh công nông - trí dưới sự lãnh đạo của Đảng</w:t>
            </w:r>
          </w:p>
          <w:p w14:paraId="09B13938" w14:textId="77777777" w:rsidR="00340FDE" w:rsidRDefault="00000000">
            <w:pPr>
              <w:spacing w:after="60" w:line="312" w:lineRule="auto"/>
              <w:ind w:firstLine="0"/>
              <w:rPr>
                <w:sz w:val="26"/>
                <w:lang w:val="vi-VN"/>
              </w:rPr>
            </w:pPr>
            <w:r>
              <w:rPr>
                <w:rFonts w:eastAsiaTheme="minorEastAsia"/>
                <w:sz w:val="26"/>
                <w:lang w:val="vi-VN" w:eastAsia="ko-KR"/>
              </w:rPr>
              <w:t>5.3.</w:t>
            </w:r>
            <w:r>
              <w:rPr>
                <w:sz w:val="26"/>
                <w:lang w:val="vi-VN"/>
              </w:rPr>
              <w:t xml:space="preserve">3. Đại đoàn kết toàn dân tộc phải kết hợp với đoàn kết quốc tế </w:t>
            </w:r>
          </w:p>
        </w:tc>
        <w:tc>
          <w:tcPr>
            <w:tcW w:w="0" w:type="auto"/>
          </w:tcPr>
          <w:p w14:paraId="6EECD50F" w14:textId="77777777" w:rsidR="00340FDE" w:rsidRDefault="00000000">
            <w:pPr>
              <w:pStyle w:val="Table"/>
              <w:spacing w:before="60" w:after="60" w:line="312" w:lineRule="auto"/>
              <w:jc w:val="center"/>
              <w:rPr>
                <w:rFonts w:eastAsiaTheme="minorEastAsia"/>
                <w:bCs/>
                <w:sz w:val="26"/>
                <w:szCs w:val="26"/>
                <w:lang w:val="nl-NL" w:eastAsia="ko-KR"/>
              </w:rPr>
            </w:pPr>
            <w:r>
              <w:rPr>
                <w:rFonts w:eastAsiaTheme="minorEastAsia"/>
                <w:bCs/>
                <w:sz w:val="26"/>
                <w:szCs w:val="26"/>
                <w:lang w:val="nl-NL" w:eastAsia="ko-KR"/>
              </w:rPr>
              <w:lastRenderedPageBreak/>
              <w:t>10</w:t>
            </w:r>
          </w:p>
        </w:tc>
        <w:tc>
          <w:tcPr>
            <w:tcW w:w="0" w:type="auto"/>
          </w:tcPr>
          <w:p w14:paraId="0EB697BD" w14:textId="77777777" w:rsidR="00340FDE" w:rsidRDefault="00000000">
            <w:pPr>
              <w:pStyle w:val="Table"/>
              <w:spacing w:before="60" w:after="60" w:line="312" w:lineRule="auto"/>
              <w:jc w:val="center"/>
              <w:rPr>
                <w:rFonts w:eastAsiaTheme="minorEastAsia"/>
                <w:bCs/>
                <w:sz w:val="26"/>
                <w:szCs w:val="26"/>
                <w:lang w:val="nl-NL" w:eastAsia="ko-KR"/>
              </w:rPr>
            </w:pPr>
            <w:r>
              <w:rPr>
                <w:rFonts w:eastAsiaTheme="minorEastAsia"/>
                <w:bCs/>
                <w:sz w:val="26"/>
                <w:szCs w:val="26"/>
                <w:lang w:val="nl-NL" w:eastAsia="ko-KR"/>
              </w:rPr>
              <w:t>10</w:t>
            </w:r>
          </w:p>
        </w:tc>
        <w:tc>
          <w:tcPr>
            <w:tcW w:w="0" w:type="auto"/>
          </w:tcPr>
          <w:p w14:paraId="0DE7E7BC" w14:textId="77777777" w:rsidR="00340FDE" w:rsidRDefault="00000000">
            <w:pPr>
              <w:pStyle w:val="Table"/>
              <w:spacing w:before="60" w:after="60" w:line="312" w:lineRule="auto"/>
              <w:jc w:val="center"/>
              <w:rPr>
                <w:rFonts w:eastAsiaTheme="minorEastAsia"/>
                <w:bCs/>
                <w:sz w:val="26"/>
                <w:szCs w:val="26"/>
                <w:lang w:val="nl-NL" w:eastAsia="ko-KR"/>
              </w:rPr>
            </w:pPr>
            <w:r>
              <w:rPr>
                <w:rFonts w:eastAsiaTheme="minorEastAsia"/>
                <w:bCs/>
                <w:sz w:val="26"/>
                <w:szCs w:val="26"/>
                <w:lang w:val="nl-NL" w:eastAsia="ko-KR"/>
              </w:rPr>
              <w:t>0</w:t>
            </w:r>
          </w:p>
        </w:tc>
        <w:tc>
          <w:tcPr>
            <w:tcW w:w="2710" w:type="dxa"/>
            <w:tcBorders>
              <w:top w:val="single" w:sz="4" w:space="0" w:color="auto"/>
              <w:left w:val="single" w:sz="4" w:space="0" w:color="auto"/>
              <w:bottom w:val="single" w:sz="4" w:space="0" w:color="auto"/>
              <w:right w:val="single" w:sz="4" w:space="0" w:color="auto"/>
            </w:tcBorders>
          </w:tcPr>
          <w:p w14:paraId="14B1C202"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5</w:t>
            </w:r>
          </w:p>
          <w:p w14:paraId="026C8EBD" w14:textId="77777777" w:rsidR="00340FDE" w:rsidRDefault="00340FDE">
            <w:pPr>
              <w:pStyle w:val="Table"/>
              <w:spacing w:before="60" w:after="60" w:line="312" w:lineRule="auto"/>
              <w:jc w:val="both"/>
              <w:rPr>
                <w:rFonts w:eastAsiaTheme="minorEastAsia"/>
                <w:b/>
                <w:bCs/>
                <w:sz w:val="26"/>
                <w:szCs w:val="26"/>
                <w:lang w:val="nl-NL" w:eastAsia="ko-KR"/>
              </w:rPr>
            </w:pPr>
          </w:p>
        </w:tc>
      </w:tr>
      <w:tr w:rsidR="00340FDE" w14:paraId="6B4C35BB" w14:textId="77777777">
        <w:trPr>
          <w:trHeight w:val="70"/>
          <w:jc w:val="center"/>
        </w:trPr>
        <w:tc>
          <w:tcPr>
            <w:tcW w:w="0" w:type="auto"/>
            <w:vAlign w:val="center"/>
          </w:tcPr>
          <w:p w14:paraId="0B6239C0" w14:textId="77777777" w:rsidR="00340FDE" w:rsidRDefault="00000000">
            <w:pPr>
              <w:pStyle w:val="Table"/>
              <w:spacing w:before="60" w:after="60" w:line="312" w:lineRule="auto"/>
              <w:jc w:val="center"/>
              <w:rPr>
                <w:rFonts w:eastAsiaTheme="minorEastAsia"/>
                <w:bCs/>
                <w:sz w:val="26"/>
                <w:szCs w:val="26"/>
                <w:lang w:val="nl-NL" w:eastAsia="ko-KR"/>
              </w:rPr>
            </w:pPr>
            <w:r>
              <w:rPr>
                <w:rFonts w:eastAsiaTheme="minorEastAsia"/>
                <w:bCs/>
                <w:sz w:val="26"/>
                <w:szCs w:val="26"/>
                <w:lang w:val="nl-NL" w:eastAsia="ko-KR"/>
              </w:rPr>
              <w:t>6</w:t>
            </w:r>
          </w:p>
        </w:tc>
        <w:tc>
          <w:tcPr>
            <w:tcW w:w="0" w:type="auto"/>
          </w:tcPr>
          <w:p w14:paraId="524E2D2D" w14:textId="77777777" w:rsidR="00340FDE" w:rsidRDefault="00000000">
            <w:pPr>
              <w:spacing w:after="60" w:line="312" w:lineRule="auto"/>
              <w:ind w:firstLine="0"/>
              <w:rPr>
                <w:sz w:val="26"/>
                <w:lang w:val="vi-VN"/>
              </w:rPr>
            </w:pPr>
            <w:r>
              <w:rPr>
                <w:rFonts w:eastAsiaTheme="minorEastAsia"/>
                <w:sz w:val="26"/>
                <w:lang w:val="nl-NL" w:eastAsia="ko-KR"/>
              </w:rPr>
              <w:t>6.4</w:t>
            </w:r>
            <w:r>
              <w:rPr>
                <w:sz w:val="26"/>
                <w:lang w:val="vi-VN"/>
              </w:rPr>
              <w:t xml:space="preserve">. </w:t>
            </w:r>
            <w:r>
              <w:rPr>
                <w:sz w:val="26"/>
                <w:lang w:val="nl-NL"/>
              </w:rPr>
              <w:t>Xây dựng văn hóa, đạo đức, con người Việt Nam hiện nay theo tư tưởng Hồ Chí Minh</w:t>
            </w:r>
          </w:p>
          <w:p w14:paraId="1C27FA8E" w14:textId="77777777" w:rsidR="00340FDE" w:rsidRDefault="00000000">
            <w:pPr>
              <w:spacing w:after="60" w:line="312" w:lineRule="auto"/>
              <w:ind w:firstLine="0"/>
              <w:rPr>
                <w:sz w:val="26"/>
                <w:lang w:val="vi-VN"/>
              </w:rPr>
            </w:pPr>
            <w:r>
              <w:rPr>
                <w:rFonts w:eastAsiaTheme="minorEastAsia"/>
                <w:sz w:val="26"/>
                <w:lang w:val="vi-VN" w:eastAsia="ko-KR"/>
              </w:rPr>
              <w:t>6.4.</w:t>
            </w:r>
            <w:r>
              <w:rPr>
                <w:sz w:val="26"/>
                <w:lang w:val="vi-VN"/>
              </w:rPr>
              <w:t>1. Xây dựng và phát triển văn hóa, con người</w:t>
            </w:r>
          </w:p>
          <w:p w14:paraId="44C3DFF2" w14:textId="77777777" w:rsidR="00340FDE" w:rsidRDefault="00000000">
            <w:pPr>
              <w:spacing w:after="60" w:line="312" w:lineRule="auto"/>
              <w:ind w:firstLine="0"/>
              <w:rPr>
                <w:b/>
                <w:sz w:val="26"/>
                <w:lang w:val="vi-VN"/>
              </w:rPr>
            </w:pPr>
            <w:r>
              <w:rPr>
                <w:rFonts w:eastAsiaTheme="minorEastAsia"/>
                <w:sz w:val="26"/>
                <w:lang w:val="vi-VN" w:eastAsia="ko-KR"/>
              </w:rPr>
              <w:t>6.4.</w:t>
            </w:r>
            <w:r>
              <w:rPr>
                <w:sz w:val="26"/>
                <w:lang w:val="vi-VN"/>
              </w:rPr>
              <w:t>2. Xây dựng đạo đức cách mạng</w:t>
            </w:r>
            <w:r>
              <w:rPr>
                <w:b/>
                <w:sz w:val="26"/>
                <w:lang w:val="vi-VN"/>
              </w:rPr>
              <w:t xml:space="preserve"> </w:t>
            </w:r>
          </w:p>
        </w:tc>
        <w:tc>
          <w:tcPr>
            <w:tcW w:w="0" w:type="auto"/>
          </w:tcPr>
          <w:p w14:paraId="29730FE5" w14:textId="77777777" w:rsidR="00340FDE" w:rsidRDefault="00000000">
            <w:pPr>
              <w:pStyle w:val="Table"/>
              <w:spacing w:before="60" w:after="60" w:line="312" w:lineRule="auto"/>
              <w:jc w:val="center"/>
              <w:rPr>
                <w:bCs/>
                <w:sz w:val="26"/>
                <w:szCs w:val="26"/>
                <w:lang w:val="nl-NL"/>
              </w:rPr>
            </w:pPr>
            <w:r>
              <w:rPr>
                <w:rFonts w:eastAsiaTheme="minorEastAsia"/>
                <w:bCs/>
                <w:sz w:val="26"/>
                <w:szCs w:val="26"/>
                <w:lang w:val="nl-NL" w:eastAsia="ko-KR"/>
              </w:rPr>
              <w:t>10</w:t>
            </w:r>
          </w:p>
        </w:tc>
        <w:tc>
          <w:tcPr>
            <w:tcW w:w="0" w:type="auto"/>
          </w:tcPr>
          <w:p w14:paraId="3E359AE2" w14:textId="77777777" w:rsidR="00340FDE" w:rsidRDefault="00000000">
            <w:pPr>
              <w:pStyle w:val="Table"/>
              <w:spacing w:before="60" w:after="60" w:line="312" w:lineRule="auto"/>
              <w:jc w:val="center"/>
              <w:rPr>
                <w:bCs/>
                <w:sz w:val="26"/>
                <w:szCs w:val="26"/>
                <w:lang w:val="nl-NL"/>
              </w:rPr>
            </w:pPr>
            <w:r>
              <w:rPr>
                <w:rFonts w:eastAsiaTheme="minorEastAsia"/>
                <w:bCs/>
                <w:sz w:val="26"/>
                <w:szCs w:val="26"/>
                <w:lang w:val="nl-NL" w:eastAsia="ko-KR"/>
              </w:rPr>
              <w:t>10</w:t>
            </w:r>
          </w:p>
        </w:tc>
        <w:tc>
          <w:tcPr>
            <w:tcW w:w="0" w:type="auto"/>
          </w:tcPr>
          <w:p w14:paraId="2983B003" w14:textId="77777777" w:rsidR="00340FDE" w:rsidRDefault="00000000">
            <w:pPr>
              <w:pStyle w:val="Table"/>
              <w:spacing w:before="60" w:after="60" w:line="312" w:lineRule="auto"/>
              <w:jc w:val="center"/>
              <w:rPr>
                <w:bCs/>
                <w:sz w:val="26"/>
                <w:szCs w:val="26"/>
                <w:lang w:val="nl-NL"/>
              </w:rPr>
            </w:pPr>
            <w:r>
              <w:rPr>
                <w:rFonts w:eastAsiaTheme="minorEastAsia"/>
                <w:bCs/>
                <w:sz w:val="26"/>
                <w:szCs w:val="26"/>
                <w:lang w:val="nl-NL" w:eastAsia="ko-KR"/>
              </w:rPr>
              <w:t>0</w:t>
            </w:r>
          </w:p>
        </w:tc>
        <w:tc>
          <w:tcPr>
            <w:tcW w:w="2710" w:type="dxa"/>
            <w:tcBorders>
              <w:top w:val="single" w:sz="4" w:space="0" w:color="auto"/>
              <w:left w:val="single" w:sz="4" w:space="0" w:color="auto"/>
              <w:bottom w:val="single" w:sz="4" w:space="0" w:color="auto"/>
              <w:right w:val="single" w:sz="4" w:space="0" w:color="auto"/>
            </w:tcBorders>
          </w:tcPr>
          <w:p w14:paraId="3C0429BF" w14:textId="77777777" w:rsidR="00340FDE" w:rsidRDefault="00000000">
            <w:pPr>
              <w:pStyle w:val="Table"/>
              <w:spacing w:before="60" w:after="60" w:line="312" w:lineRule="auto"/>
              <w:jc w:val="both"/>
              <w:rPr>
                <w:rFonts w:eastAsiaTheme="minorEastAsia"/>
                <w:sz w:val="26"/>
                <w:szCs w:val="26"/>
                <w:lang w:val="vi-VN" w:eastAsia="ko-KR"/>
              </w:rPr>
            </w:pPr>
            <w:r>
              <w:rPr>
                <w:sz w:val="26"/>
                <w:szCs w:val="26"/>
                <w:lang w:val="nl-NL"/>
              </w:rPr>
              <w:t>+ Tài liệu [1]: Chương</w:t>
            </w:r>
            <w:r>
              <w:rPr>
                <w:sz w:val="26"/>
                <w:szCs w:val="26"/>
                <w:lang w:val="vi-VN"/>
              </w:rPr>
              <w:t xml:space="preserve"> 6</w:t>
            </w:r>
          </w:p>
          <w:p w14:paraId="06C2693E" w14:textId="77777777" w:rsidR="00340FDE" w:rsidRDefault="00340FDE">
            <w:pPr>
              <w:pStyle w:val="Table"/>
              <w:spacing w:before="60" w:after="60" w:line="312" w:lineRule="auto"/>
              <w:jc w:val="both"/>
              <w:rPr>
                <w:rFonts w:eastAsiaTheme="minorEastAsia"/>
                <w:b/>
                <w:bCs/>
                <w:sz w:val="26"/>
                <w:szCs w:val="26"/>
                <w:lang w:val="nl-NL" w:eastAsia="ko-KR"/>
              </w:rPr>
            </w:pPr>
          </w:p>
        </w:tc>
      </w:tr>
      <w:tr w:rsidR="00340FDE" w14:paraId="61915512" w14:textId="77777777">
        <w:trPr>
          <w:trHeight w:val="70"/>
          <w:jc w:val="center"/>
        </w:trPr>
        <w:tc>
          <w:tcPr>
            <w:tcW w:w="0" w:type="auto"/>
            <w:vAlign w:val="center"/>
          </w:tcPr>
          <w:p w14:paraId="65B62857" w14:textId="77777777" w:rsidR="00340FDE" w:rsidRDefault="00340FDE">
            <w:pPr>
              <w:pStyle w:val="Table"/>
              <w:spacing w:before="60" w:after="60" w:line="312" w:lineRule="auto"/>
              <w:jc w:val="center"/>
              <w:rPr>
                <w:b/>
                <w:bCs/>
                <w:sz w:val="26"/>
                <w:szCs w:val="26"/>
                <w:lang w:val="nl-NL"/>
              </w:rPr>
            </w:pPr>
          </w:p>
        </w:tc>
        <w:tc>
          <w:tcPr>
            <w:tcW w:w="0" w:type="auto"/>
          </w:tcPr>
          <w:p w14:paraId="1836708B"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7B883D4A" w14:textId="77777777" w:rsidR="00340FDE" w:rsidRDefault="00000000">
            <w:pPr>
              <w:pStyle w:val="Table"/>
              <w:spacing w:before="60" w:after="60" w:line="312" w:lineRule="auto"/>
              <w:jc w:val="center"/>
              <w:rPr>
                <w:rFonts w:eastAsiaTheme="minorEastAsia"/>
                <w:b/>
                <w:bCs/>
                <w:sz w:val="26"/>
                <w:szCs w:val="26"/>
                <w:lang w:val="nl-NL" w:eastAsia="ko-KR"/>
              </w:rPr>
            </w:pPr>
            <w:r>
              <w:rPr>
                <w:rFonts w:eastAsiaTheme="minorEastAsia"/>
                <w:b/>
                <w:bCs/>
                <w:sz w:val="26"/>
                <w:szCs w:val="26"/>
                <w:lang w:val="nl-NL" w:eastAsia="ko-KR"/>
              </w:rPr>
              <w:t>60</w:t>
            </w:r>
          </w:p>
        </w:tc>
        <w:tc>
          <w:tcPr>
            <w:tcW w:w="0" w:type="auto"/>
          </w:tcPr>
          <w:p w14:paraId="34A433F3" w14:textId="77777777" w:rsidR="00340FDE" w:rsidRDefault="00000000">
            <w:pPr>
              <w:pStyle w:val="Table"/>
              <w:spacing w:before="60" w:after="60" w:line="312" w:lineRule="auto"/>
              <w:jc w:val="center"/>
              <w:rPr>
                <w:rFonts w:eastAsiaTheme="minorEastAsia"/>
                <w:b/>
                <w:bCs/>
                <w:sz w:val="26"/>
                <w:szCs w:val="26"/>
                <w:lang w:val="nl-NL" w:eastAsia="ko-KR"/>
              </w:rPr>
            </w:pPr>
            <w:r>
              <w:rPr>
                <w:rFonts w:eastAsiaTheme="minorEastAsia"/>
                <w:b/>
                <w:bCs/>
                <w:sz w:val="26"/>
                <w:szCs w:val="26"/>
                <w:lang w:val="nl-NL" w:eastAsia="ko-KR"/>
              </w:rPr>
              <w:t>60</w:t>
            </w:r>
          </w:p>
        </w:tc>
        <w:tc>
          <w:tcPr>
            <w:tcW w:w="0" w:type="auto"/>
          </w:tcPr>
          <w:p w14:paraId="1A69B2B1" w14:textId="77777777" w:rsidR="00340FDE" w:rsidRDefault="00000000">
            <w:pPr>
              <w:pStyle w:val="Table"/>
              <w:spacing w:before="60" w:after="60" w:line="312" w:lineRule="auto"/>
              <w:jc w:val="center"/>
              <w:rPr>
                <w:rFonts w:eastAsiaTheme="minorEastAsia"/>
                <w:b/>
                <w:bCs/>
                <w:sz w:val="26"/>
                <w:szCs w:val="26"/>
                <w:lang w:val="nl-NL" w:eastAsia="ko-KR"/>
              </w:rPr>
            </w:pPr>
            <w:r>
              <w:rPr>
                <w:rFonts w:eastAsiaTheme="minorEastAsia"/>
                <w:b/>
                <w:bCs/>
                <w:sz w:val="26"/>
                <w:szCs w:val="26"/>
                <w:lang w:val="nl-NL" w:eastAsia="ko-KR"/>
              </w:rPr>
              <w:t>0</w:t>
            </w:r>
          </w:p>
        </w:tc>
        <w:tc>
          <w:tcPr>
            <w:tcW w:w="2710" w:type="dxa"/>
            <w:tcBorders>
              <w:top w:val="single" w:sz="4" w:space="0" w:color="auto"/>
              <w:left w:val="single" w:sz="4" w:space="0" w:color="auto"/>
              <w:bottom w:val="single" w:sz="4" w:space="0" w:color="auto"/>
              <w:right w:val="single" w:sz="4" w:space="0" w:color="auto"/>
            </w:tcBorders>
          </w:tcPr>
          <w:p w14:paraId="63F8F9BB" w14:textId="77777777" w:rsidR="00340FDE" w:rsidRDefault="00340FDE">
            <w:pPr>
              <w:pStyle w:val="Table"/>
              <w:spacing w:before="60" w:after="60" w:line="312" w:lineRule="auto"/>
              <w:jc w:val="both"/>
              <w:rPr>
                <w:b/>
                <w:bCs/>
                <w:sz w:val="26"/>
                <w:szCs w:val="26"/>
                <w:lang w:val="nl-NL"/>
              </w:rPr>
            </w:pPr>
          </w:p>
        </w:tc>
      </w:tr>
    </w:tbl>
    <w:p w14:paraId="1F798116" w14:textId="77777777" w:rsidR="00340FDE" w:rsidRDefault="00340FDE">
      <w:pPr>
        <w:spacing w:after="60" w:line="312" w:lineRule="auto"/>
        <w:ind w:firstLine="0"/>
        <w:rPr>
          <w:sz w:val="26"/>
          <w:lang w:val="nl-NL"/>
        </w:rPr>
      </w:pPr>
    </w:p>
    <w:p w14:paraId="1359F1E7"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428BD78A" w14:textId="77777777">
        <w:tc>
          <w:tcPr>
            <w:tcW w:w="4219" w:type="dxa"/>
          </w:tcPr>
          <w:p w14:paraId="7CA1D446"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67598BD2" w14:textId="77777777" w:rsidR="00340FDE" w:rsidRDefault="00340FDE">
            <w:pPr>
              <w:spacing w:after="60" w:line="312" w:lineRule="auto"/>
              <w:jc w:val="center"/>
              <w:rPr>
                <w:bCs/>
                <w:i/>
                <w:color w:val="000000"/>
                <w:sz w:val="26"/>
                <w:lang w:val="nl-NL"/>
              </w:rPr>
            </w:pPr>
          </w:p>
          <w:p w14:paraId="7155E402" w14:textId="77777777" w:rsidR="00340FDE" w:rsidRDefault="00340FDE">
            <w:pPr>
              <w:spacing w:after="60" w:line="312" w:lineRule="auto"/>
              <w:jc w:val="center"/>
              <w:rPr>
                <w:bCs/>
                <w:i/>
                <w:color w:val="000000"/>
                <w:sz w:val="26"/>
                <w:lang w:val="nl-NL"/>
              </w:rPr>
            </w:pPr>
          </w:p>
          <w:p w14:paraId="07191013" w14:textId="77777777" w:rsidR="00340FDE" w:rsidRDefault="00340FDE">
            <w:pPr>
              <w:spacing w:after="60" w:line="312" w:lineRule="auto"/>
              <w:jc w:val="center"/>
              <w:rPr>
                <w:bCs/>
                <w:i/>
                <w:color w:val="000000"/>
                <w:sz w:val="26"/>
                <w:lang w:val="nl-NL"/>
              </w:rPr>
            </w:pPr>
          </w:p>
          <w:p w14:paraId="678A5961" w14:textId="77777777" w:rsidR="00340FDE" w:rsidRDefault="00000000">
            <w:pPr>
              <w:spacing w:after="60" w:line="312" w:lineRule="auto"/>
              <w:jc w:val="center"/>
              <w:rPr>
                <w:b/>
                <w:iCs/>
                <w:color w:val="000000"/>
                <w:sz w:val="26"/>
                <w:lang w:val="nl-NL"/>
              </w:rPr>
            </w:pPr>
            <w:r>
              <w:rPr>
                <w:b/>
                <w:iCs/>
                <w:color w:val="000000"/>
                <w:sz w:val="26"/>
                <w:lang w:val="nl-NL"/>
              </w:rPr>
              <w:t>ThS. Nguyễn Công An</w:t>
            </w:r>
          </w:p>
        </w:tc>
        <w:tc>
          <w:tcPr>
            <w:tcW w:w="5387" w:type="dxa"/>
          </w:tcPr>
          <w:p w14:paraId="4193CC15"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5E092668" w14:textId="77777777" w:rsidR="00340FDE" w:rsidRDefault="00340FDE">
            <w:pPr>
              <w:spacing w:after="60" w:line="312" w:lineRule="auto"/>
              <w:jc w:val="center"/>
              <w:rPr>
                <w:bCs/>
                <w:i/>
                <w:color w:val="000000"/>
                <w:sz w:val="26"/>
                <w:lang w:val="nl-NL"/>
              </w:rPr>
            </w:pPr>
          </w:p>
          <w:p w14:paraId="20134963" w14:textId="77777777" w:rsidR="00340FDE" w:rsidRDefault="00340FDE">
            <w:pPr>
              <w:spacing w:after="60" w:line="312" w:lineRule="auto"/>
              <w:jc w:val="center"/>
              <w:rPr>
                <w:bCs/>
                <w:i/>
                <w:color w:val="000000"/>
                <w:sz w:val="26"/>
                <w:lang w:val="nl-NL"/>
              </w:rPr>
            </w:pPr>
          </w:p>
          <w:p w14:paraId="1EF31A22" w14:textId="77777777" w:rsidR="00340FDE" w:rsidRDefault="00340FDE">
            <w:pPr>
              <w:spacing w:after="60" w:line="312" w:lineRule="auto"/>
              <w:jc w:val="center"/>
              <w:rPr>
                <w:bCs/>
                <w:i/>
                <w:color w:val="000000"/>
                <w:sz w:val="26"/>
                <w:lang w:val="nl-NL"/>
              </w:rPr>
            </w:pPr>
          </w:p>
          <w:p w14:paraId="6F3E428C" w14:textId="77777777" w:rsidR="00340FDE" w:rsidRDefault="00000000">
            <w:pPr>
              <w:spacing w:after="60" w:line="312" w:lineRule="auto"/>
              <w:jc w:val="center"/>
              <w:rPr>
                <w:bCs/>
                <w:i/>
                <w:color w:val="000000"/>
                <w:sz w:val="26"/>
                <w:lang w:val="nl-NL"/>
              </w:rPr>
            </w:pPr>
            <w:r>
              <w:rPr>
                <w:b/>
                <w:iCs/>
                <w:color w:val="000000"/>
                <w:sz w:val="26"/>
                <w:lang w:val="nl-NL"/>
              </w:rPr>
              <w:t>ThS. Nguyễn Công An</w:t>
            </w:r>
          </w:p>
        </w:tc>
      </w:tr>
    </w:tbl>
    <w:p w14:paraId="09D8AB84" w14:textId="77777777" w:rsidR="00340FDE" w:rsidRDefault="00340FDE">
      <w:pPr>
        <w:tabs>
          <w:tab w:val="left" w:pos="5400"/>
        </w:tabs>
        <w:spacing w:after="60" w:line="312" w:lineRule="auto"/>
        <w:ind w:firstLine="0"/>
        <w:rPr>
          <w:sz w:val="26"/>
          <w:lang w:val="nl-NL"/>
        </w:rPr>
      </w:pPr>
    </w:p>
    <w:p w14:paraId="5838AD62" w14:textId="77777777" w:rsidR="00340FDE" w:rsidRDefault="00340FDE">
      <w:pPr>
        <w:spacing w:after="60" w:line="312" w:lineRule="auto"/>
        <w:rPr>
          <w:sz w:val="26"/>
        </w:rPr>
      </w:pPr>
    </w:p>
    <w:p w14:paraId="11607EEB" w14:textId="77777777" w:rsidR="00340FDE" w:rsidRDefault="00340FDE">
      <w:pPr>
        <w:spacing w:after="60" w:line="312" w:lineRule="auto"/>
        <w:rPr>
          <w:sz w:val="26"/>
          <w:lang w:val="vi-VN"/>
        </w:rPr>
      </w:pPr>
    </w:p>
    <w:p w14:paraId="3DF1A994" w14:textId="77777777" w:rsidR="00340FDE" w:rsidRDefault="00340FDE">
      <w:pPr>
        <w:tabs>
          <w:tab w:val="left" w:pos="5400"/>
        </w:tabs>
        <w:spacing w:after="60" w:line="312" w:lineRule="auto"/>
        <w:ind w:firstLine="0"/>
        <w:rPr>
          <w:sz w:val="26"/>
          <w:lang w:val="nl-NL"/>
        </w:rPr>
      </w:pPr>
    </w:p>
    <w:p w14:paraId="7B03730C" w14:textId="77777777" w:rsidR="00340FDE" w:rsidRDefault="00340FDE">
      <w:pPr>
        <w:spacing w:after="60" w:line="312" w:lineRule="auto"/>
        <w:rPr>
          <w:sz w:val="26"/>
        </w:rPr>
      </w:pPr>
    </w:p>
    <w:p w14:paraId="4E617CDC" w14:textId="77777777" w:rsidR="00340FDE" w:rsidRDefault="00340FDE">
      <w:pPr>
        <w:spacing w:after="60" w:line="312" w:lineRule="auto"/>
        <w:rPr>
          <w:sz w:val="26"/>
        </w:rPr>
      </w:pPr>
    </w:p>
    <w:tbl>
      <w:tblPr>
        <w:tblW w:w="10799" w:type="dxa"/>
        <w:jc w:val="center"/>
        <w:tblLook w:val="04A0" w:firstRow="1" w:lastRow="0" w:firstColumn="1" w:lastColumn="0" w:noHBand="0" w:noVBand="1"/>
      </w:tblPr>
      <w:tblGrid>
        <w:gridCol w:w="4356"/>
        <w:gridCol w:w="6443"/>
      </w:tblGrid>
      <w:tr w:rsidR="00340FDE" w14:paraId="40E620AA" w14:textId="77777777">
        <w:trPr>
          <w:trHeight w:val="960"/>
          <w:jc w:val="center"/>
        </w:trPr>
        <w:tc>
          <w:tcPr>
            <w:tcW w:w="4356" w:type="dxa"/>
          </w:tcPr>
          <w:p w14:paraId="0CFFD42C"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4D7B6411"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78208" behindDoc="0" locked="0" layoutInCell="1" allowOverlap="1" wp14:anchorId="593CBC2F" wp14:editId="0A0C473F">
                      <wp:simplePos x="0" y="0"/>
                      <wp:positionH relativeFrom="column">
                        <wp:posOffset>794385</wp:posOffset>
                      </wp:positionH>
                      <wp:positionV relativeFrom="paragraph">
                        <wp:posOffset>245110</wp:posOffset>
                      </wp:positionV>
                      <wp:extent cx="9525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4732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&#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BygLin0QEAAK8DAAAOAAAAAAAAAAEAIAAA&#10;ACUBAABkcnMvZTJvRG9jLnhtbFBLBQYAAAAABgAGAFkBAABoBQAAAAA=&#10;">
                      <v:fill on="f" focussize="0,0"/>
                      <v:stroke weight="1pt" color="#000000" joinstyle="round"/>
                      <v:imagedata o:title=""/>
                      <o:lock v:ext="edit" aspectratio="f"/>
                    </v:line>
                  </w:pict>
                </mc:Fallback>
              </mc:AlternateContent>
            </w:r>
            <w:r>
              <w:rPr>
                <w:b/>
                <w:bCs/>
                <w:sz w:val="26"/>
                <w:lang w:val="vi-VN"/>
              </w:rPr>
              <w:t xml:space="preserve">    KHOA GIÁO DỤC ĐẠI CƯƠNG</w:t>
            </w:r>
          </w:p>
        </w:tc>
        <w:tc>
          <w:tcPr>
            <w:tcW w:w="6443" w:type="dxa"/>
          </w:tcPr>
          <w:p w14:paraId="11BAAFFA" w14:textId="77777777" w:rsidR="00340FDE" w:rsidRDefault="00000000">
            <w:pPr>
              <w:pStyle w:val="Title"/>
              <w:spacing w:before="60" w:after="60" w:line="312" w:lineRule="auto"/>
              <w:rPr>
                <w:sz w:val="26"/>
                <w:szCs w:val="26"/>
              </w:rPr>
            </w:pPr>
            <w:r>
              <w:rPr>
                <w:sz w:val="26"/>
                <w:szCs w:val="26"/>
              </w:rPr>
              <w:t>CỘNG HÒA XÃ HỘI CHỦ NGHĨA VIỆT NAM</w:t>
            </w:r>
          </w:p>
          <w:p w14:paraId="41FDCE74"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79232" behindDoc="0" locked="0" layoutInCell="1" allowOverlap="1" wp14:anchorId="1415EC25" wp14:editId="2810FA05">
                      <wp:simplePos x="0" y="0"/>
                      <wp:positionH relativeFrom="column">
                        <wp:posOffset>1006475</wp:posOffset>
                      </wp:positionH>
                      <wp:positionV relativeFrom="paragraph">
                        <wp:posOffset>205105</wp:posOffset>
                      </wp:positionV>
                      <wp:extent cx="193040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4835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HuMKKf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57800282" w14:textId="77777777" w:rsidR="00340FDE" w:rsidRDefault="00340FDE">
      <w:pPr>
        <w:pStyle w:val="Title"/>
        <w:spacing w:before="60" w:after="60" w:line="312" w:lineRule="auto"/>
        <w:rPr>
          <w:sz w:val="26"/>
          <w:szCs w:val="26"/>
        </w:rPr>
      </w:pPr>
    </w:p>
    <w:p w14:paraId="64ED0C84" w14:textId="77777777" w:rsidR="00340FDE" w:rsidRDefault="00000000">
      <w:pPr>
        <w:pStyle w:val="Title"/>
        <w:spacing w:before="60" w:after="60" w:line="312" w:lineRule="auto"/>
        <w:rPr>
          <w:sz w:val="26"/>
          <w:szCs w:val="26"/>
        </w:rPr>
      </w:pPr>
      <w:r>
        <w:rPr>
          <w:sz w:val="26"/>
          <w:szCs w:val="26"/>
        </w:rPr>
        <w:t>ĐỀ CƯƠNG CHI TIẾT HỌC PHẦN</w:t>
      </w:r>
    </w:p>
    <w:p w14:paraId="7506153E" w14:textId="77777777" w:rsidR="00340FDE" w:rsidRDefault="00000000">
      <w:pPr>
        <w:pStyle w:val="Heading1"/>
        <w:spacing w:before="60" w:line="312" w:lineRule="auto"/>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0569DDF1" w14:textId="77777777" w:rsidR="00340FDE" w:rsidRDefault="00000000">
      <w:pPr>
        <w:spacing w:after="60" w:line="312" w:lineRule="auto"/>
        <w:ind w:left="720" w:hanging="360"/>
        <w:rPr>
          <w:sz w:val="26"/>
          <w:lang w:val="vi-VN"/>
        </w:rPr>
      </w:pPr>
      <w:r>
        <w:rPr>
          <w:sz w:val="26"/>
          <w:lang w:val="vi-VN"/>
        </w:rPr>
        <w:t xml:space="preserve">- Tiếng Việt: Toán cao cấp 1 </w:t>
      </w:r>
    </w:p>
    <w:p w14:paraId="4974281D" w14:textId="77777777" w:rsidR="00340FDE" w:rsidRDefault="00000000">
      <w:pPr>
        <w:spacing w:after="60" w:line="312" w:lineRule="auto"/>
        <w:ind w:left="720" w:hanging="360"/>
        <w:rPr>
          <w:sz w:val="26"/>
          <w:lang w:val="vi-VN"/>
        </w:rPr>
      </w:pPr>
      <w:r>
        <w:rPr>
          <w:sz w:val="26"/>
          <w:lang w:val="vi-VN"/>
        </w:rPr>
        <w:t xml:space="preserve">- Tiếng Anh: </w:t>
      </w:r>
      <w:r>
        <w:rPr>
          <w:color w:val="000000"/>
          <w:sz w:val="26"/>
          <w:lang w:val="vi-VN"/>
        </w:rPr>
        <w:t>Advanced math 1</w:t>
      </w:r>
    </w:p>
    <w:p w14:paraId="0833B7E8" w14:textId="77777777" w:rsidR="00340FDE" w:rsidRDefault="00000000">
      <w:pPr>
        <w:spacing w:after="60" w:line="312" w:lineRule="auto"/>
        <w:ind w:firstLine="360"/>
        <w:rPr>
          <w:bCs/>
          <w:color w:val="FF0000"/>
          <w:sz w:val="26"/>
          <w:lang w:val="vi-VN"/>
        </w:rPr>
      </w:pPr>
      <w:r>
        <w:rPr>
          <w:bCs/>
          <w:sz w:val="26"/>
          <w:lang w:val="vi-VN"/>
        </w:rPr>
        <w:t>Mã số học phần: 3DC004DC</w:t>
      </w:r>
    </w:p>
    <w:p w14:paraId="4322EAD1" w14:textId="77777777" w:rsidR="00340FDE" w:rsidRDefault="00000000">
      <w:pPr>
        <w:spacing w:after="60" w:line="312" w:lineRule="auto"/>
        <w:ind w:firstLine="360"/>
        <w:rPr>
          <w:bCs/>
          <w:color w:val="FF0000"/>
          <w:sz w:val="26"/>
          <w:lang w:val="vi-VN"/>
        </w:rPr>
      </w:pPr>
      <w:r>
        <w:rPr>
          <w:bCs/>
          <w:sz w:val="26"/>
          <w:lang w:val="vi-VN"/>
        </w:rPr>
        <w:t xml:space="preserve">Số tín chỉ: 2 </w:t>
      </w:r>
    </w:p>
    <w:p w14:paraId="2D971BDC" w14:textId="77777777" w:rsidR="00340FDE" w:rsidRDefault="00000000">
      <w:pPr>
        <w:spacing w:after="60" w:line="312" w:lineRule="auto"/>
        <w:ind w:firstLine="360"/>
        <w:rPr>
          <w:bCs/>
          <w:color w:val="FF0000"/>
          <w:sz w:val="26"/>
          <w:lang w:val="vi-VN"/>
        </w:rPr>
      </w:pPr>
      <w:r>
        <w:rPr>
          <w:bCs/>
          <w:sz w:val="26"/>
          <w:lang w:val="vi-VN"/>
        </w:rPr>
        <w:t xml:space="preserve">Phân bổ thời gian: </w:t>
      </w:r>
    </w:p>
    <w:p w14:paraId="191488C9" w14:textId="77777777" w:rsidR="00340FDE" w:rsidRDefault="00000000">
      <w:pPr>
        <w:spacing w:after="60" w:line="312" w:lineRule="auto"/>
        <w:rPr>
          <w:color w:val="FF0000"/>
          <w:sz w:val="26"/>
          <w:lang w:val="vi-VN"/>
        </w:rPr>
      </w:pPr>
      <w:r>
        <w:rPr>
          <w:sz w:val="26"/>
          <w:lang w:val="vi-VN"/>
        </w:rPr>
        <w:t>Lý thuyết: 22 tiết; Bài tập, thảo luận: 08 tiết.</w:t>
      </w:r>
    </w:p>
    <w:p w14:paraId="43D053E5"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2A2F5FF8"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t xml:space="preserve"> </w:t>
      </w:r>
    </w:p>
    <w:p w14:paraId="76817685"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Lê Thị Huệ</w:t>
      </w:r>
    </w:p>
    <w:p w14:paraId="5FACCCD1" w14:textId="77777777" w:rsidR="00340FDE" w:rsidRDefault="00000000">
      <w:pPr>
        <w:spacing w:after="60" w:line="312" w:lineRule="auto"/>
        <w:rPr>
          <w:sz w:val="26"/>
        </w:rPr>
      </w:pPr>
      <w:r>
        <w:rPr>
          <w:sz w:val="26"/>
        </w:rPr>
        <w:t xml:space="preserve">Email: </w:t>
      </w:r>
      <w:r>
        <w:rPr>
          <w:sz w:val="26"/>
          <w:shd w:val="clear" w:color="auto" w:fill="FFFFFF"/>
        </w:rPr>
        <w:t>huephong8113@gmail.com</w:t>
      </w:r>
    </w:p>
    <w:p w14:paraId="033A5B8D" w14:textId="77777777" w:rsidR="00340FDE" w:rsidRDefault="00000000">
      <w:pPr>
        <w:spacing w:after="60" w:line="312" w:lineRule="auto"/>
        <w:rPr>
          <w:sz w:val="26"/>
        </w:rPr>
      </w:pPr>
      <w:r>
        <w:rPr>
          <w:sz w:val="26"/>
        </w:rPr>
        <w:t>Điện thoại: 0917131542</w:t>
      </w:r>
    </w:p>
    <w:p w14:paraId="70D6D9BB" w14:textId="77777777" w:rsidR="00340FDE" w:rsidRDefault="00000000">
      <w:pPr>
        <w:spacing w:after="60" w:line="312" w:lineRule="auto"/>
        <w:rPr>
          <w:sz w:val="26"/>
        </w:rPr>
      </w:pPr>
      <w:r>
        <w:rPr>
          <w:sz w:val="26"/>
        </w:rPr>
        <w:t>Địa chỉ liên hệ: Khoa Giáo dục Đại cương, Trường ĐHSP Kỹ thuật Vinh, số 117 Nguyễn Viết Xuân, Tp Vinh, Nghệ An</w:t>
      </w:r>
    </w:p>
    <w:p w14:paraId="7D6BCCE6" w14:textId="77777777" w:rsidR="00340FDE" w:rsidRDefault="00000000">
      <w:pPr>
        <w:spacing w:after="60" w:line="312" w:lineRule="auto"/>
        <w:rPr>
          <w:sz w:val="26"/>
        </w:rPr>
      </w:pPr>
      <w:r>
        <w:rPr>
          <w:sz w:val="26"/>
        </w:rPr>
        <w:t xml:space="preserve">Các hướng nghiên cứu chính: </w:t>
      </w:r>
    </w:p>
    <w:p w14:paraId="2BA08EF7" w14:textId="77777777" w:rsidR="00340FDE" w:rsidRDefault="00000000">
      <w:pPr>
        <w:spacing w:after="60" w:line="312" w:lineRule="auto"/>
        <w:ind w:left="720" w:firstLine="414"/>
        <w:rPr>
          <w:sz w:val="26"/>
        </w:rPr>
      </w:pPr>
      <w:r>
        <w:rPr>
          <w:sz w:val="26"/>
        </w:rPr>
        <w:t>- Các phương pháp giảng dạy Toán</w:t>
      </w:r>
    </w:p>
    <w:p w14:paraId="49995380" w14:textId="77777777" w:rsidR="00340FDE" w:rsidRDefault="00000000">
      <w:pPr>
        <w:spacing w:after="60" w:line="312" w:lineRule="auto"/>
        <w:rPr>
          <w:sz w:val="26"/>
        </w:rPr>
      </w:pPr>
      <w:r>
        <w:rPr>
          <w:sz w:val="26"/>
        </w:rPr>
        <w:t xml:space="preserve">         - Ứng dụng xác suất thống kê vào các môn chuyên ngành</w:t>
      </w:r>
    </w:p>
    <w:p w14:paraId="1A253111" w14:textId="77777777" w:rsidR="00340FDE" w:rsidRDefault="00000000">
      <w:pPr>
        <w:spacing w:after="60" w:line="312" w:lineRule="auto"/>
        <w:ind w:left="720" w:hanging="360"/>
        <w:rPr>
          <w:b/>
          <w:bCs/>
          <w:sz w:val="26"/>
          <w:lang w:val="vi-VN"/>
        </w:rPr>
      </w:pPr>
      <w:r>
        <w:rPr>
          <w:sz w:val="26"/>
        </w:rPr>
        <w:t xml:space="preserve">- </w:t>
      </w:r>
      <w:r>
        <w:rPr>
          <w:b/>
          <w:bCs/>
          <w:sz w:val="26"/>
          <w:lang w:val="vi-VN"/>
        </w:rPr>
        <w:t xml:space="preserve">Giảng viên 2: </w:t>
      </w:r>
      <w:r>
        <w:rPr>
          <w:b/>
          <w:bCs/>
          <w:sz w:val="26"/>
        </w:rPr>
        <w:t xml:space="preserve">ThS. </w:t>
      </w:r>
      <w:r>
        <w:rPr>
          <w:b/>
          <w:bCs/>
          <w:sz w:val="26"/>
          <w:lang w:val="vi-VN"/>
        </w:rPr>
        <w:t>Ngô Thị Huyền</w:t>
      </w:r>
    </w:p>
    <w:p w14:paraId="1FD80B4E" w14:textId="77777777" w:rsidR="00340FDE" w:rsidRDefault="00000000">
      <w:pPr>
        <w:pStyle w:val="ListParagraph"/>
        <w:numPr>
          <w:ilvl w:val="0"/>
          <w:numId w:val="0"/>
        </w:numPr>
        <w:spacing w:before="60" w:after="60" w:line="312" w:lineRule="auto"/>
        <w:ind w:left="567"/>
        <w:rPr>
          <w:sz w:val="26"/>
          <w:szCs w:val="26"/>
        </w:rPr>
      </w:pPr>
      <w:r>
        <w:rPr>
          <w:sz w:val="26"/>
          <w:szCs w:val="26"/>
          <w:lang w:val="vi-VN"/>
        </w:rPr>
        <w:t xml:space="preserve"> </w:t>
      </w:r>
      <w:r>
        <w:rPr>
          <w:sz w:val="26"/>
          <w:szCs w:val="26"/>
        </w:rPr>
        <w:t>Email: huyenntta@gmail.com</w:t>
      </w:r>
    </w:p>
    <w:p w14:paraId="3E3676AB"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0988640486</w:t>
      </w:r>
    </w:p>
    <w:p w14:paraId="4A7354F6"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Giáo dục Đại cương, Trường ĐHSP Kỹ thuật Vinh, số 117 Nguyễn Viết Xuân, TP Vinh, Nghệ An</w:t>
      </w:r>
    </w:p>
    <w:p w14:paraId="458F4F36"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w:t>
      </w:r>
    </w:p>
    <w:p w14:paraId="25DEAF66" w14:textId="77777777" w:rsidR="00340FDE" w:rsidRDefault="00000000">
      <w:pPr>
        <w:spacing w:after="60" w:line="312" w:lineRule="auto"/>
        <w:ind w:left="720" w:firstLine="414"/>
        <w:rPr>
          <w:sz w:val="26"/>
        </w:rPr>
      </w:pPr>
      <w:r>
        <w:rPr>
          <w:sz w:val="26"/>
        </w:rPr>
        <w:t>- Các phương pháp giảng dạy Toán</w:t>
      </w:r>
    </w:p>
    <w:p w14:paraId="6AFB9B4B" w14:textId="77777777" w:rsidR="00340FDE" w:rsidRDefault="00000000">
      <w:pPr>
        <w:spacing w:after="60" w:line="312" w:lineRule="auto"/>
        <w:rPr>
          <w:sz w:val="26"/>
        </w:rPr>
      </w:pPr>
      <w:r>
        <w:rPr>
          <w:sz w:val="26"/>
        </w:rPr>
        <w:t xml:space="preserve">         - Ứng dụng các kiến thức Toán trong kỹ thuật</w:t>
      </w:r>
    </w:p>
    <w:p w14:paraId="518171C6" w14:textId="77777777" w:rsidR="00340FDE" w:rsidRDefault="00000000">
      <w:pPr>
        <w:pStyle w:val="Heading2"/>
        <w:spacing w:after="60" w:line="312" w:lineRule="auto"/>
        <w:ind w:left="0"/>
        <w:rPr>
          <w:sz w:val="26"/>
          <w:szCs w:val="26"/>
          <w:lang w:val="vi-VN"/>
        </w:rPr>
      </w:pPr>
      <w:r>
        <w:rPr>
          <w:sz w:val="26"/>
          <w:szCs w:val="26"/>
          <w:lang w:val="vi-VN"/>
        </w:rPr>
        <w:lastRenderedPageBreak/>
        <w:t>2.2. Bộ môn: Khoa học Cơ bản</w:t>
      </w:r>
    </w:p>
    <w:p w14:paraId="6DF69790" w14:textId="77777777" w:rsidR="00340FDE" w:rsidRDefault="00000000">
      <w:pPr>
        <w:pStyle w:val="Heading2"/>
        <w:spacing w:after="60" w:line="312" w:lineRule="auto"/>
        <w:ind w:left="0"/>
        <w:rPr>
          <w:sz w:val="26"/>
          <w:szCs w:val="26"/>
          <w:lang w:val="vi-VN"/>
        </w:rPr>
      </w:pPr>
      <w:r>
        <w:rPr>
          <w:sz w:val="26"/>
          <w:szCs w:val="26"/>
          <w:lang w:val="vi-VN"/>
        </w:rPr>
        <w:t>2.3. Khoa: Giáo dục Đại cương</w:t>
      </w:r>
    </w:p>
    <w:p w14:paraId="282158F7" w14:textId="77777777" w:rsidR="00340FDE" w:rsidRDefault="00000000">
      <w:pPr>
        <w:pStyle w:val="Heading1"/>
        <w:spacing w:before="60" w:line="312" w:lineRule="auto"/>
        <w:ind w:left="432" w:hanging="432"/>
        <w:rPr>
          <w:sz w:val="26"/>
          <w:szCs w:val="26"/>
          <w:lang w:val="vi-VN"/>
        </w:rPr>
      </w:pPr>
      <w:r>
        <w:rPr>
          <w:sz w:val="26"/>
          <w:szCs w:val="26"/>
          <w:lang w:val="vi-VN"/>
        </w:rPr>
        <w:t xml:space="preserve">3. Điều kiện </w:t>
      </w:r>
      <w:r>
        <w:rPr>
          <w:bCs w:val="0"/>
          <w:sz w:val="26"/>
          <w:szCs w:val="26"/>
          <w:lang w:val="vi-VN"/>
        </w:rPr>
        <w:t xml:space="preserve">tiên quyết: </w:t>
      </w:r>
      <w:r>
        <w:rPr>
          <w:b w:val="0"/>
          <w:sz w:val="26"/>
          <w:szCs w:val="26"/>
          <w:lang w:val="vi-VN"/>
        </w:rPr>
        <w:t>Không</w:t>
      </w:r>
    </w:p>
    <w:p w14:paraId="225EB3B4" w14:textId="77777777" w:rsidR="00340FDE" w:rsidRDefault="00000000">
      <w:pPr>
        <w:pStyle w:val="Heading1"/>
        <w:keepNext/>
        <w:keepLines/>
        <w:numPr>
          <w:ilvl w:val="0"/>
          <w:numId w:val="4"/>
        </w:numPr>
        <w:spacing w:before="60" w:line="312" w:lineRule="auto"/>
        <w:ind w:left="426" w:hanging="426"/>
        <w:jc w:val="left"/>
        <w:rPr>
          <w:sz w:val="26"/>
          <w:szCs w:val="26"/>
          <w:lang w:val="vi-VN"/>
        </w:rPr>
      </w:pPr>
      <w:r>
        <w:rPr>
          <w:sz w:val="26"/>
          <w:szCs w:val="26"/>
        </w:rPr>
        <w:t>M</w:t>
      </w:r>
      <w:r>
        <w:rPr>
          <w:sz w:val="26"/>
          <w:szCs w:val="26"/>
          <w:lang w:val="vi-VN"/>
        </w:rPr>
        <w:t>ục tiêu của học phần</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6922"/>
      </w:tblGrid>
      <w:tr w:rsidR="00340FDE" w14:paraId="10D33DB1" w14:textId="77777777">
        <w:trPr>
          <w:jc w:val="center"/>
        </w:trPr>
        <w:tc>
          <w:tcPr>
            <w:tcW w:w="1972" w:type="dxa"/>
            <w:vAlign w:val="center"/>
          </w:tcPr>
          <w:p w14:paraId="2620CE2B"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53920FED"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6922" w:type="dxa"/>
            <w:vAlign w:val="center"/>
          </w:tcPr>
          <w:p w14:paraId="2579DBCE"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4EF2261B"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p w14:paraId="3AACC375" w14:textId="77777777" w:rsidR="00340FDE" w:rsidRDefault="00000000">
            <w:pPr>
              <w:widowControl w:val="0"/>
              <w:spacing w:after="60" w:line="312" w:lineRule="auto"/>
              <w:ind w:firstLine="0"/>
              <w:jc w:val="center"/>
              <w:rPr>
                <w:b/>
                <w:i/>
                <w:color w:val="000000"/>
                <w:sz w:val="26"/>
              </w:rPr>
            </w:pPr>
            <w:r>
              <w:rPr>
                <w:bCs/>
                <w:i/>
                <w:sz w:val="26"/>
              </w:rPr>
              <w:t>Học phần Toán cao cấp 1 trang bị cho người học:</w:t>
            </w:r>
          </w:p>
        </w:tc>
      </w:tr>
      <w:tr w:rsidR="00340FDE" w14:paraId="70495317" w14:textId="77777777">
        <w:trPr>
          <w:jc w:val="center"/>
        </w:trPr>
        <w:tc>
          <w:tcPr>
            <w:tcW w:w="1972" w:type="dxa"/>
            <w:vAlign w:val="center"/>
          </w:tcPr>
          <w:p w14:paraId="12F26F25" w14:textId="77777777" w:rsidR="00340FDE" w:rsidRDefault="00000000">
            <w:pPr>
              <w:widowControl w:val="0"/>
              <w:spacing w:after="60" w:line="312" w:lineRule="auto"/>
              <w:ind w:firstLine="0"/>
              <w:jc w:val="center"/>
              <w:rPr>
                <w:color w:val="000000"/>
                <w:sz w:val="26"/>
              </w:rPr>
            </w:pPr>
            <w:r>
              <w:rPr>
                <w:color w:val="000000"/>
                <w:sz w:val="26"/>
              </w:rPr>
              <w:t>G1</w:t>
            </w:r>
          </w:p>
        </w:tc>
        <w:tc>
          <w:tcPr>
            <w:tcW w:w="6922" w:type="dxa"/>
          </w:tcPr>
          <w:p w14:paraId="799E889F" w14:textId="77777777" w:rsidR="00340FDE" w:rsidRDefault="00000000">
            <w:pPr>
              <w:pStyle w:val="BodyText"/>
              <w:spacing w:after="60" w:line="312" w:lineRule="auto"/>
              <w:ind w:firstLine="0"/>
              <w:rPr>
                <w:sz w:val="26"/>
              </w:rPr>
            </w:pPr>
            <w:r>
              <w:rPr>
                <w:color w:val="000000"/>
                <w:sz w:val="26"/>
              </w:rPr>
              <w:t xml:space="preserve">- Các kiến thức </w:t>
            </w:r>
            <w:r>
              <w:rPr>
                <w:sz w:val="26"/>
                <w:lang w:val="vi-VN"/>
              </w:rPr>
              <w:t xml:space="preserve">cơ bản về </w:t>
            </w:r>
            <w:r>
              <w:rPr>
                <w:sz w:val="26"/>
              </w:rPr>
              <w:t>tích phân hàm một biến, lý thuyết chuỗi, phép tính vi phân hàm nhiều biến và đại số tuyến tính.</w:t>
            </w:r>
          </w:p>
          <w:p w14:paraId="51EC4614" w14:textId="77777777" w:rsidR="00340FDE" w:rsidRDefault="00000000">
            <w:pPr>
              <w:pStyle w:val="BodyText"/>
              <w:spacing w:after="60" w:line="312" w:lineRule="auto"/>
              <w:ind w:firstLine="0"/>
              <w:rPr>
                <w:sz w:val="26"/>
              </w:rPr>
            </w:pPr>
            <w:r>
              <w:rPr>
                <w:color w:val="000000"/>
                <w:sz w:val="26"/>
              </w:rPr>
              <w:t>- Khả năng vận dụng các kiến thức đã học để giải các dạng bài toán</w:t>
            </w:r>
            <w:r>
              <w:rPr>
                <w:sz w:val="26"/>
                <w:lang w:val="vi-VN"/>
              </w:rPr>
              <w:t xml:space="preserve"> về </w:t>
            </w:r>
            <w:r>
              <w:rPr>
                <w:sz w:val="26"/>
              </w:rPr>
              <w:t>tích phân hàm một biến, lý thuyết chuỗi, phép tính vi phân hàm nhiều biến và đại số tuyến tính</w:t>
            </w:r>
            <w:r>
              <w:rPr>
                <w:color w:val="000000"/>
                <w:sz w:val="26"/>
              </w:rPr>
              <w:t>.</w:t>
            </w:r>
          </w:p>
        </w:tc>
      </w:tr>
      <w:tr w:rsidR="00340FDE" w14:paraId="36219750" w14:textId="77777777">
        <w:trPr>
          <w:jc w:val="center"/>
        </w:trPr>
        <w:tc>
          <w:tcPr>
            <w:tcW w:w="1972" w:type="dxa"/>
            <w:vAlign w:val="center"/>
          </w:tcPr>
          <w:p w14:paraId="480593CA" w14:textId="77777777" w:rsidR="00340FDE" w:rsidRDefault="00000000">
            <w:pPr>
              <w:widowControl w:val="0"/>
              <w:spacing w:after="60" w:line="312" w:lineRule="auto"/>
              <w:ind w:firstLine="0"/>
              <w:jc w:val="center"/>
              <w:rPr>
                <w:color w:val="000000"/>
                <w:sz w:val="26"/>
              </w:rPr>
            </w:pPr>
            <w:r>
              <w:rPr>
                <w:color w:val="000000"/>
                <w:sz w:val="26"/>
              </w:rPr>
              <w:t>G2</w:t>
            </w:r>
          </w:p>
        </w:tc>
        <w:tc>
          <w:tcPr>
            <w:tcW w:w="6922" w:type="dxa"/>
          </w:tcPr>
          <w:p w14:paraId="19037EBB" w14:textId="77777777" w:rsidR="00340FDE" w:rsidRDefault="00000000">
            <w:pPr>
              <w:widowControl w:val="0"/>
              <w:spacing w:after="60" w:line="312" w:lineRule="auto"/>
              <w:ind w:firstLine="0"/>
              <w:rPr>
                <w:color w:val="000000"/>
                <w:sz w:val="26"/>
              </w:rPr>
            </w:pPr>
            <w:r>
              <w:rPr>
                <w:color w:val="000000"/>
                <w:sz w:val="26"/>
              </w:rPr>
              <w:t>- Khả năng làm việc nhóm</w:t>
            </w:r>
            <w:r>
              <w:rPr>
                <w:sz w:val="26"/>
              </w:rPr>
              <w:t xml:space="preserve">, lên ý tưởng, thuyết trình, giải thích các chuyên đề học tập môn Toán cao cấp 1 trước tập thể; vận dụng được </w:t>
            </w:r>
            <w:r>
              <w:rPr>
                <w:sz w:val="26"/>
                <w:lang w:val="vi-VN"/>
              </w:rPr>
              <w:t>cách giải quyết các bài toán trong học phần</w:t>
            </w:r>
            <w:r>
              <w:rPr>
                <w:sz w:val="26"/>
              </w:rPr>
              <w:t xml:space="preserve"> vào các môn học chuyên ngành.</w:t>
            </w:r>
          </w:p>
        </w:tc>
      </w:tr>
      <w:tr w:rsidR="00340FDE" w14:paraId="1C01B156" w14:textId="77777777">
        <w:trPr>
          <w:jc w:val="center"/>
        </w:trPr>
        <w:tc>
          <w:tcPr>
            <w:tcW w:w="1972" w:type="dxa"/>
            <w:vAlign w:val="center"/>
          </w:tcPr>
          <w:p w14:paraId="41B6A790" w14:textId="77777777" w:rsidR="00340FDE" w:rsidRDefault="00000000">
            <w:pPr>
              <w:widowControl w:val="0"/>
              <w:spacing w:after="60" w:line="312" w:lineRule="auto"/>
              <w:ind w:firstLine="0"/>
              <w:jc w:val="center"/>
              <w:rPr>
                <w:color w:val="000000"/>
                <w:sz w:val="26"/>
              </w:rPr>
            </w:pPr>
            <w:r>
              <w:rPr>
                <w:color w:val="000000"/>
                <w:sz w:val="26"/>
              </w:rPr>
              <w:t>G3</w:t>
            </w:r>
          </w:p>
        </w:tc>
        <w:tc>
          <w:tcPr>
            <w:tcW w:w="6922" w:type="dxa"/>
          </w:tcPr>
          <w:p w14:paraId="17470E71" w14:textId="77777777" w:rsidR="00340FDE" w:rsidRDefault="00000000">
            <w:pPr>
              <w:pStyle w:val="BodyText"/>
              <w:spacing w:after="60" w:line="312" w:lineRule="auto"/>
              <w:ind w:firstLine="0"/>
              <w:rPr>
                <w:sz w:val="26"/>
              </w:rPr>
            </w:pPr>
            <w:r>
              <w:rPr>
                <w:color w:val="000000"/>
                <w:sz w:val="26"/>
              </w:rPr>
              <w:t xml:space="preserve">- Kỹ năng </w:t>
            </w:r>
            <w:r>
              <w:rPr>
                <w:sz w:val="26"/>
              </w:rPr>
              <w:t>tìm kiếm tài liệu, đọc hiểu tài liệu theo hướng dẫn của giáo viên;</w:t>
            </w:r>
            <w:r>
              <w:rPr>
                <w:color w:val="000000"/>
                <w:sz w:val="26"/>
              </w:rPr>
              <w:t xml:space="preserve"> có thái độ </w:t>
            </w:r>
            <w:r>
              <w:rPr>
                <w:snapToGrid w:val="0"/>
                <w:sz w:val="26"/>
                <w:lang w:val="vi-VN"/>
              </w:rPr>
              <w:t>tích cực trong quá trình học tập</w:t>
            </w:r>
            <w:r>
              <w:rPr>
                <w:snapToGrid w:val="0"/>
                <w:sz w:val="26"/>
              </w:rPr>
              <w:t>,</w:t>
            </w:r>
            <w:r>
              <w:rPr>
                <w:snapToGrid w:val="0"/>
                <w:sz w:val="26"/>
                <w:lang w:val="vi-VN"/>
              </w:rPr>
              <w:t xml:space="preserve"> </w:t>
            </w:r>
            <w:r>
              <w:rPr>
                <w:snapToGrid w:val="0"/>
                <w:sz w:val="26"/>
              </w:rPr>
              <w:t>b</w:t>
            </w:r>
            <w:r>
              <w:rPr>
                <w:sz w:val="26"/>
                <w:lang w:val="vi-VN"/>
              </w:rPr>
              <w:t>iết lắng nghe</w:t>
            </w:r>
            <w:r>
              <w:rPr>
                <w:sz w:val="26"/>
              </w:rPr>
              <w:t>, giúp đỡ các thành viên khác trong tập thể, chủ động tham gia thảo luận.</w:t>
            </w:r>
          </w:p>
        </w:tc>
      </w:tr>
    </w:tbl>
    <w:p w14:paraId="07FCF122" w14:textId="77777777" w:rsidR="00340FDE" w:rsidRDefault="00000000">
      <w:pPr>
        <w:pStyle w:val="ListParagraph"/>
        <w:numPr>
          <w:ilvl w:val="0"/>
          <w:numId w:val="4"/>
        </w:numPr>
        <w:spacing w:after="60" w:line="312" w:lineRule="auto"/>
        <w:jc w:val="left"/>
        <w:rPr>
          <w:rFonts w:eastAsiaTheme="majorEastAsia"/>
          <w:b/>
          <w:bCs/>
          <w:color w:val="000000" w:themeColor="text1"/>
          <w:sz w:val="26"/>
          <w:szCs w:val="26"/>
        </w:rPr>
      </w:pPr>
      <w:r>
        <w:rPr>
          <w:b/>
          <w:sz w:val="26"/>
          <w:szCs w:val="26"/>
          <w:lang w:val="vi-VN"/>
        </w:rPr>
        <w:t>Chuẩn đầu ra học phần</w:t>
      </w:r>
      <w:r>
        <w:rPr>
          <w:b/>
          <w:sz w:val="26"/>
          <w:szCs w:val="26"/>
        </w:rPr>
        <w:t>, phương pháp giảng dạy và phương pháp đánh giá</w:t>
      </w:r>
    </w:p>
    <w:p w14:paraId="0DBB645F" w14:textId="77777777" w:rsidR="00340FDE" w:rsidRDefault="00000000">
      <w:pPr>
        <w:spacing w:after="60" w:line="312" w:lineRule="auto"/>
        <w:ind w:firstLine="0"/>
        <w:rPr>
          <w:b/>
          <w:i/>
          <w:sz w:val="26"/>
        </w:rPr>
      </w:pPr>
      <w:r>
        <w:rPr>
          <w:b/>
          <w:i/>
          <w:sz w:val="26"/>
        </w:rPr>
        <w:t>5.1. Nội dung chuẩn đầu ra, phương pháp dạy học và phương pháp đánh giá họ phần</w:t>
      </w:r>
    </w:p>
    <w:tbl>
      <w:tblPr>
        <w:tblStyle w:val="TableGrid"/>
        <w:tblW w:w="8959" w:type="dxa"/>
        <w:tblCellMar>
          <w:left w:w="28" w:type="dxa"/>
          <w:right w:w="28" w:type="dxa"/>
        </w:tblCellMar>
        <w:tblLook w:val="04A0" w:firstRow="1" w:lastRow="0" w:firstColumn="1" w:lastColumn="0" w:noHBand="0" w:noVBand="1"/>
      </w:tblPr>
      <w:tblGrid>
        <w:gridCol w:w="846"/>
        <w:gridCol w:w="1167"/>
        <w:gridCol w:w="1024"/>
        <w:gridCol w:w="3054"/>
        <w:gridCol w:w="1636"/>
        <w:gridCol w:w="1232"/>
      </w:tblGrid>
      <w:tr w:rsidR="00340FDE" w14:paraId="35A3CBE5" w14:textId="77777777">
        <w:tc>
          <w:tcPr>
            <w:tcW w:w="846" w:type="dxa"/>
          </w:tcPr>
          <w:p w14:paraId="69063AC5" w14:textId="77777777" w:rsidR="00340FDE" w:rsidRDefault="00000000">
            <w:pPr>
              <w:spacing w:after="60" w:line="312" w:lineRule="auto"/>
              <w:ind w:firstLine="0"/>
              <w:jc w:val="center"/>
              <w:rPr>
                <w:b/>
                <w:sz w:val="26"/>
                <w:lang w:val="vi-VN"/>
              </w:rPr>
            </w:pPr>
            <w:r>
              <w:rPr>
                <w:b/>
                <w:sz w:val="26"/>
                <w:lang w:val="vi-VN"/>
              </w:rPr>
              <w:t>Mục tiêu học phần</w:t>
            </w:r>
          </w:p>
          <w:p w14:paraId="2F09827E" w14:textId="77777777" w:rsidR="00340FDE" w:rsidRDefault="00000000">
            <w:pPr>
              <w:spacing w:after="60" w:line="312" w:lineRule="auto"/>
              <w:ind w:firstLine="0"/>
              <w:rPr>
                <w:b/>
                <w:sz w:val="26"/>
              </w:rPr>
            </w:pPr>
            <w:r>
              <w:rPr>
                <w:b/>
                <w:sz w:val="26"/>
                <w:lang w:val="vi-VN"/>
              </w:rPr>
              <w:t>(G)</w:t>
            </w:r>
          </w:p>
        </w:tc>
        <w:tc>
          <w:tcPr>
            <w:tcW w:w="1167" w:type="dxa"/>
            <w:vAlign w:val="center"/>
          </w:tcPr>
          <w:p w14:paraId="1ADFD6F8" w14:textId="77777777" w:rsidR="00340FDE" w:rsidRDefault="00000000">
            <w:pPr>
              <w:spacing w:after="60" w:line="312" w:lineRule="auto"/>
              <w:ind w:firstLine="0"/>
              <w:rPr>
                <w:b/>
                <w:sz w:val="26"/>
                <w:lang w:val="vi-VN"/>
              </w:rPr>
            </w:pPr>
            <w:r>
              <w:rPr>
                <w:b/>
                <w:sz w:val="26"/>
                <w:lang w:val="vi-VN"/>
              </w:rPr>
              <w:t>CĐR học phần (CLO)</w:t>
            </w:r>
          </w:p>
        </w:tc>
        <w:tc>
          <w:tcPr>
            <w:tcW w:w="1024" w:type="dxa"/>
          </w:tcPr>
          <w:p w14:paraId="1846AE9B" w14:textId="77777777" w:rsidR="00340FDE" w:rsidRDefault="00340FDE">
            <w:pPr>
              <w:spacing w:after="60" w:line="312" w:lineRule="auto"/>
              <w:ind w:firstLine="0"/>
              <w:jc w:val="center"/>
              <w:rPr>
                <w:b/>
                <w:sz w:val="26"/>
              </w:rPr>
            </w:pPr>
          </w:p>
          <w:p w14:paraId="6AA520DC"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5BEA8CBC" w14:textId="77777777" w:rsidR="00340FDE" w:rsidRDefault="00000000">
            <w:pPr>
              <w:spacing w:after="60" w:line="312" w:lineRule="auto"/>
              <w:ind w:firstLine="0"/>
              <w:jc w:val="center"/>
              <w:rPr>
                <w:b/>
                <w:sz w:val="26"/>
                <w:lang w:val="vi-VN"/>
              </w:rPr>
            </w:pPr>
            <w:r>
              <w:rPr>
                <w:b/>
                <w:sz w:val="26"/>
                <w:lang w:val="vi-VN"/>
              </w:rPr>
              <w:t>Mô tả CĐR học phần</w:t>
            </w:r>
          </w:p>
          <w:p w14:paraId="5025E8F4" w14:textId="77777777" w:rsidR="00340FDE" w:rsidRDefault="00340FDE">
            <w:pPr>
              <w:spacing w:after="60" w:line="312" w:lineRule="auto"/>
              <w:ind w:firstLine="0"/>
              <w:jc w:val="center"/>
              <w:rPr>
                <w:b/>
                <w:sz w:val="26"/>
                <w:lang w:val="vi-VN"/>
              </w:rPr>
            </w:pPr>
          </w:p>
        </w:tc>
        <w:tc>
          <w:tcPr>
            <w:tcW w:w="1636" w:type="dxa"/>
            <w:vAlign w:val="center"/>
          </w:tcPr>
          <w:p w14:paraId="5966BE9E" w14:textId="77777777" w:rsidR="00340FDE" w:rsidRDefault="00000000">
            <w:pPr>
              <w:spacing w:after="60" w:line="312" w:lineRule="auto"/>
              <w:ind w:firstLine="0"/>
              <w:jc w:val="center"/>
              <w:rPr>
                <w:b/>
                <w:sz w:val="26"/>
                <w:lang w:val="vi-VN"/>
              </w:rPr>
            </w:pPr>
            <w:r>
              <w:rPr>
                <w:b/>
                <w:sz w:val="26"/>
                <w:lang w:val="vi-VN"/>
              </w:rPr>
              <w:t>Phương pháp dạy học</w:t>
            </w:r>
          </w:p>
          <w:p w14:paraId="55AB9567" w14:textId="77777777" w:rsidR="00340FDE" w:rsidRDefault="00340FDE">
            <w:pPr>
              <w:spacing w:after="60" w:line="312" w:lineRule="auto"/>
              <w:ind w:firstLine="0"/>
              <w:jc w:val="center"/>
              <w:rPr>
                <w:b/>
                <w:sz w:val="26"/>
                <w:lang w:val="vi-VN"/>
              </w:rPr>
            </w:pPr>
          </w:p>
        </w:tc>
        <w:tc>
          <w:tcPr>
            <w:tcW w:w="1232" w:type="dxa"/>
          </w:tcPr>
          <w:p w14:paraId="328F80BD" w14:textId="77777777" w:rsidR="00340FDE" w:rsidRDefault="00340FDE">
            <w:pPr>
              <w:spacing w:after="60" w:line="312" w:lineRule="auto"/>
              <w:ind w:firstLine="0"/>
              <w:jc w:val="center"/>
              <w:rPr>
                <w:b/>
                <w:sz w:val="26"/>
                <w:lang w:val="vi-VN"/>
              </w:rPr>
            </w:pPr>
          </w:p>
          <w:p w14:paraId="464A90DA" w14:textId="77777777" w:rsidR="00340FDE" w:rsidRDefault="00000000">
            <w:pPr>
              <w:spacing w:after="60" w:line="312" w:lineRule="auto"/>
              <w:ind w:firstLine="0"/>
              <w:jc w:val="center"/>
              <w:rPr>
                <w:b/>
                <w:sz w:val="26"/>
                <w:lang w:val="vi-VN"/>
              </w:rPr>
            </w:pPr>
            <w:r>
              <w:rPr>
                <w:b/>
                <w:sz w:val="26"/>
                <w:lang w:val="vi-VN"/>
              </w:rPr>
              <w:t xml:space="preserve">Phương pháp đánh giá </w:t>
            </w:r>
          </w:p>
        </w:tc>
      </w:tr>
      <w:tr w:rsidR="00340FDE" w14:paraId="7D112FC5" w14:textId="77777777">
        <w:trPr>
          <w:trHeight w:val="265"/>
        </w:trPr>
        <w:tc>
          <w:tcPr>
            <w:tcW w:w="846" w:type="dxa"/>
            <w:vMerge w:val="restart"/>
            <w:vAlign w:val="center"/>
          </w:tcPr>
          <w:p w14:paraId="67D1DBB8" w14:textId="77777777" w:rsidR="00340FDE" w:rsidRDefault="00000000">
            <w:pPr>
              <w:spacing w:after="60" w:line="312" w:lineRule="auto"/>
              <w:ind w:firstLine="0"/>
              <w:jc w:val="center"/>
              <w:rPr>
                <w:sz w:val="26"/>
              </w:rPr>
            </w:pPr>
            <w:r>
              <w:rPr>
                <w:sz w:val="26"/>
              </w:rPr>
              <w:t>G1</w:t>
            </w:r>
          </w:p>
        </w:tc>
        <w:tc>
          <w:tcPr>
            <w:tcW w:w="1167" w:type="dxa"/>
            <w:vAlign w:val="center"/>
          </w:tcPr>
          <w:p w14:paraId="78E6FF47" w14:textId="77777777" w:rsidR="00340FDE" w:rsidRDefault="00000000">
            <w:pPr>
              <w:spacing w:after="60" w:line="312" w:lineRule="auto"/>
              <w:ind w:firstLine="0"/>
              <w:jc w:val="center"/>
              <w:rPr>
                <w:sz w:val="26"/>
                <w:lang w:val="vi-VN"/>
              </w:rPr>
            </w:pPr>
            <w:r>
              <w:rPr>
                <w:sz w:val="26"/>
                <w:lang w:val="vi-VN"/>
              </w:rPr>
              <w:t>CLO1.1</w:t>
            </w:r>
          </w:p>
        </w:tc>
        <w:tc>
          <w:tcPr>
            <w:tcW w:w="1024" w:type="dxa"/>
            <w:vAlign w:val="center"/>
          </w:tcPr>
          <w:p w14:paraId="50DC340A" w14:textId="77777777" w:rsidR="00340FDE" w:rsidRDefault="00000000">
            <w:pPr>
              <w:spacing w:after="60" w:line="312" w:lineRule="auto"/>
              <w:ind w:firstLine="0"/>
              <w:jc w:val="center"/>
              <w:rPr>
                <w:sz w:val="26"/>
              </w:rPr>
            </w:pPr>
            <w:r>
              <w:rPr>
                <w:sz w:val="26"/>
              </w:rPr>
              <w:t>K1</w:t>
            </w:r>
          </w:p>
        </w:tc>
        <w:tc>
          <w:tcPr>
            <w:tcW w:w="3054" w:type="dxa"/>
          </w:tcPr>
          <w:p w14:paraId="2AC5372E" w14:textId="77777777" w:rsidR="00340FDE" w:rsidRDefault="00000000">
            <w:pPr>
              <w:pStyle w:val="BodyText"/>
              <w:spacing w:after="60" w:line="312" w:lineRule="auto"/>
              <w:ind w:firstLine="0"/>
              <w:rPr>
                <w:sz w:val="26"/>
                <w:lang w:val="vi-VN"/>
              </w:rPr>
            </w:pPr>
            <w:r>
              <w:rPr>
                <w:sz w:val="26"/>
              </w:rPr>
              <w:t>Trình bày được c</w:t>
            </w:r>
            <w:r>
              <w:rPr>
                <w:sz w:val="26"/>
                <w:lang w:val="vi-VN"/>
              </w:rPr>
              <w:t xml:space="preserve">ác khái niệm cơ bản về </w:t>
            </w:r>
            <w:r>
              <w:rPr>
                <w:sz w:val="26"/>
              </w:rPr>
              <w:t xml:space="preserve">tích phân hàm 1 biến, </w:t>
            </w:r>
            <w:r>
              <w:rPr>
                <w:sz w:val="26"/>
                <w:lang w:val="vi-VN"/>
              </w:rPr>
              <w:t>lý thuyết chuỗi</w:t>
            </w:r>
            <w:r>
              <w:rPr>
                <w:sz w:val="26"/>
              </w:rPr>
              <w:t>; phép</w:t>
            </w:r>
            <w:r>
              <w:rPr>
                <w:sz w:val="26"/>
                <w:lang w:val="vi-VN"/>
              </w:rPr>
              <w:t xml:space="preserve"> tính vi phân hàm nhiều </w:t>
            </w:r>
            <w:r>
              <w:rPr>
                <w:sz w:val="26"/>
                <w:lang w:val="vi-VN"/>
              </w:rPr>
              <w:lastRenderedPageBreak/>
              <w:t>biến</w:t>
            </w:r>
            <w:r>
              <w:rPr>
                <w:sz w:val="26"/>
              </w:rPr>
              <w:t xml:space="preserve">, </w:t>
            </w:r>
            <w:r>
              <w:rPr>
                <w:sz w:val="26"/>
                <w:lang w:val="vi-VN"/>
              </w:rPr>
              <w:t xml:space="preserve"> các kiến thức cơ bản của đại số tuyến tính.</w:t>
            </w:r>
          </w:p>
        </w:tc>
        <w:tc>
          <w:tcPr>
            <w:tcW w:w="1636" w:type="dxa"/>
          </w:tcPr>
          <w:p w14:paraId="6AE2A77D"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lastRenderedPageBreak/>
              <w:t>- Thuyết trình</w:t>
            </w:r>
          </w:p>
          <w:p w14:paraId="14406711"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xml:space="preserve">- Giải quyết vấn đề </w:t>
            </w:r>
          </w:p>
          <w:p w14:paraId="05BEA603"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232" w:type="dxa"/>
          </w:tcPr>
          <w:p w14:paraId="7DF3625B" w14:textId="77777777" w:rsidR="00340FDE" w:rsidRDefault="00000000">
            <w:pPr>
              <w:spacing w:after="60" w:line="312" w:lineRule="auto"/>
              <w:ind w:firstLine="0"/>
              <w:jc w:val="left"/>
              <w:rPr>
                <w:sz w:val="26"/>
                <w:lang w:val="vi-VN"/>
              </w:rPr>
            </w:pPr>
            <w:r>
              <w:rPr>
                <w:sz w:val="26"/>
              </w:rPr>
              <w:t xml:space="preserve">- </w:t>
            </w:r>
            <w:r>
              <w:rPr>
                <w:sz w:val="26"/>
                <w:lang w:val="vi-VN"/>
              </w:rPr>
              <w:t>Trắc nghiệm</w:t>
            </w:r>
          </w:p>
        </w:tc>
      </w:tr>
      <w:tr w:rsidR="00340FDE" w14:paraId="2E8BAAE8" w14:textId="77777777">
        <w:trPr>
          <w:trHeight w:val="265"/>
        </w:trPr>
        <w:tc>
          <w:tcPr>
            <w:tcW w:w="846" w:type="dxa"/>
            <w:vMerge/>
            <w:vAlign w:val="center"/>
          </w:tcPr>
          <w:p w14:paraId="17629C5E" w14:textId="77777777" w:rsidR="00340FDE" w:rsidRDefault="00340FDE">
            <w:pPr>
              <w:spacing w:after="60" w:line="312" w:lineRule="auto"/>
              <w:ind w:firstLine="0"/>
              <w:jc w:val="center"/>
              <w:rPr>
                <w:sz w:val="26"/>
                <w:lang w:val="vi-VN"/>
              </w:rPr>
            </w:pPr>
          </w:p>
        </w:tc>
        <w:tc>
          <w:tcPr>
            <w:tcW w:w="1167" w:type="dxa"/>
            <w:vAlign w:val="center"/>
          </w:tcPr>
          <w:p w14:paraId="3D15891B" w14:textId="77777777" w:rsidR="00340FDE" w:rsidRDefault="00000000">
            <w:pPr>
              <w:spacing w:after="60" w:line="312" w:lineRule="auto"/>
              <w:ind w:firstLine="0"/>
              <w:jc w:val="center"/>
              <w:rPr>
                <w:sz w:val="26"/>
                <w:lang w:val="vi-VN"/>
              </w:rPr>
            </w:pPr>
            <w:r>
              <w:rPr>
                <w:sz w:val="26"/>
                <w:lang w:val="vi-VN"/>
              </w:rPr>
              <w:t>CLO1.2</w:t>
            </w:r>
          </w:p>
        </w:tc>
        <w:tc>
          <w:tcPr>
            <w:tcW w:w="1024" w:type="dxa"/>
            <w:vAlign w:val="center"/>
          </w:tcPr>
          <w:p w14:paraId="7E39AB2B" w14:textId="77777777" w:rsidR="00340FDE" w:rsidRDefault="00000000">
            <w:pPr>
              <w:spacing w:after="60" w:line="312" w:lineRule="auto"/>
              <w:ind w:firstLine="0"/>
              <w:jc w:val="center"/>
              <w:rPr>
                <w:sz w:val="26"/>
              </w:rPr>
            </w:pPr>
            <w:r>
              <w:rPr>
                <w:sz w:val="26"/>
              </w:rPr>
              <w:t>K3</w:t>
            </w:r>
          </w:p>
        </w:tc>
        <w:tc>
          <w:tcPr>
            <w:tcW w:w="3054" w:type="dxa"/>
          </w:tcPr>
          <w:p w14:paraId="05689313" w14:textId="77777777" w:rsidR="00340FDE" w:rsidRDefault="00000000">
            <w:pPr>
              <w:spacing w:after="60" w:line="312" w:lineRule="auto"/>
              <w:ind w:firstLine="0"/>
              <w:jc w:val="left"/>
              <w:rPr>
                <w:sz w:val="26"/>
                <w:lang w:val="vi-VN"/>
              </w:rPr>
            </w:pPr>
            <w:r>
              <w:rPr>
                <w:sz w:val="26"/>
                <w:lang w:val="vi-VN"/>
              </w:rPr>
              <w:t>Vận dụng được kiến thức đã học để giải các bài toán về tích phân suy rộng, chuỗi số</w:t>
            </w:r>
            <w:r>
              <w:rPr>
                <w:sz w:val="26"/>
              </w:rPr>
              <w:t xml:space="preserve">, chuỗi </w:t>
            </w:r>
            <w:r>
              <w:rPr>
                <w:sz w:val="26"/>
                <w:lang w:val="vi-VN"/>
              </w:rPr>
              <w:t>luỹ thừa; tính được đạo hàm</w:t>
            </w:r>
            <w:r>
              <w:rPr>
                <w:sz w:val="26"/>
              </w:rPr>
              <w:t xml:space="preserve"> riêng</w:t>
            </w:r>
            <w:r>
              <w:rPr>
                <w:sz w:val="26"/>
                <w:lang w:val="vi-VN"/>
              </w:rPr>
              <w:t xml:space="preserve"> cấp 1,2; cực trị của hàm 2 biến</w:t>
            </w:r>
            <w:r>
              <w:rPr>
                <w:sz w:val="26"/>
              </w:rPr>
              <w:t>;</w:t>
            </w:r>
            <w:r>
              <w:rPr>
                <w:sz w:val="26"/>
                <w:lang w:val="vi-VN"/>
              </w:rPr>
              <w:t xml:space="preserve"> </w:t>
            </w:r>
            <w:r>
              <w:rPr>
                <w:sz w:val="26"/>
              </w:rPr>
              <w:t xml:space="preserve">giải được các bài toán </w:t>
            </w:r>
            <w:r>
              <w:rPr>
                <w:sz w:val="26"/>
                <w:lang w:val="vi-VN"/>
              </w:rPr>
              <w:t>về ma trận, định thức, hệ phương trình đại số tuyến tính.</w:t>
            </w:r>
          </w:p>
        </w:tc>
        <w:tc>
          <w:tcPr>
            <w:tcW w:w="1636" w:type="dxa"/>
          </w:tcPr>
          <w:p w14:paraId="17DEFC86"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Thuyết trình</w:t>
            </w:r>
          </w:p>
          <w:p w14:paraId="608A5221"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357DB7B2"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232" w:type="dxa"/>
          </w:tcPr>
          <w:p w14:paraId="32FCFD3C" w14:textId="77777777" w:rsidR="00340FDE" w:rsidRDefault="00000000">
            <w:pPr>
              <w:spacing w:after="60" w:line="312" w:lineRule="auto"/>
              <w:ind w:firstLine="0"/>
              <w:rPr>
                <w:sz w:val="26"/>
                <w:lang w:val="vi-VN"/>
              </w:rPr>
            </w:pPr>
            <w:r>
              <w:rPr>
                <w:sz w:val="26"/>
              </w:rPr>
              <w:t>- Tự luận</w:t>
            </w:r>
          </w:p>
        </w:tc>
      </w:tr>
      <w:tr w:rsidR="00340FDE" w14:paraId="3AE72191" w14:textId="77777777">
        <w:trPr>
          <w:trHeight w:val="1176"/>
        </w:trPr>
        <w:tc>
          <w:tcPr>
            <w:tcW w:w="846" w:type="dxa"/>
            <w:vAlign w:val="center"/>
          </w:tcPr>
          <w:p w14:paraId="3F286464" w14:textId="77777777" w:rsidR="00340FDE" w:rsidRDefault="00000000">
            <w:pPr>
              <w:spacing w:after="60" w:line="312" w:lineRule="auto"/>
              <w:ind w:firstLine="0"/>
              <w:rPr>
                <w:sz w:val="26"/>
              </w:rPr>
            </w:pPr>
            <w:r>
              <w:rPr>
                <w:sz w:val="26"/>
              </w:rPr>
              <w:t xml:space="preserve">    G2</w:t>
            </w:r>
          </w:p>
        </w:tc>
        <w:tc>
          <w:tcPr>
            <w:tcW w:w="1167" w:type="dxa"/>
            <w:vAlign w:val="center"/>
          </w:tcPr>
          <w:p w14:paraId="0BA02F91" w14:textId="77777777" w:rsidR="00340FDE" w:rsidRDefault="00000000">
            <w:pPr>
              <w:pStyle w:val="Table"/>
              <w:spacing w:before="60" w:after="60" w:line="312" w:lineRule="auto"/>
              <w:rPr>
                <w:sz w:val="26"/>
                <w:szCs w:val="26"/>
              </w:rPr>
            </w:pPr>
            <w:r>
              <w:rPr>
                <w:sz w:val="26"/>
                <w:szCs w:val="26"/>
              </w:rPr>
              <w:t xml:space="preserve"> </w:t>
            </w:r>
            <w:r>
              <w:rPr>
                <w:sz w:val="26"/>
                <w:szCs w:val="26"/>
                <w:lang w:val="vi-VN"/>
              </w:rPr>
              <w:t>CLO2</w:t>
            </w:r>
            <w:r>
              <w:rPr>
                <w:sz w:val="26"/>
                <w:szCs w:val="26"/>
              </w:rPr>
              <w:t>.1</w:t>
            </w:r>
          </w:p>
        </w:tc>
        <w:tc>
          <w:tcPr>
            <w:tcW w:w="1024" w:type="dxa"/>
            <w:vAlign w:val="center"/>
          </w:tcPr>
          <w:p w14:paraId="1B4D7BFC" w14:textId="77777777" w:rsidR="00340FDE" w:rsidRDefault="00000000">
            <w:pPr>
              <w:spacing w:after="60" w:line="312" w:lineRule="auto"/>
              <w:ind w:firstLine="0"/>
              <w:jc w:val="center"/>
              <w:rPr>
                <w:sz w:val="26"/>
              </w:rPr>
            </w:pPr>
            <w:r>
              <w:rPr>
                <w:sz w:val="26"/>
                <w:lang w:val="vi-VN"/>
              </w:rPr>
              <w:t>S2</w:t>
            </w:r>
          </w:p>
        </w:tc>
        <w:tc>
          <w:tcPr>
            <w:tcW w:w="3054" w:type="dxa"/>
          </w:tcPr>
          <w:p w14:paraId="069A2FC4" w14:textId="77777777" w:rsidR="00340FDE" w:rsidRDefault="00000000">
            <w:pPr>
              <w:spacing w:after="60" w:line="312" w:lineRule="auto"/>
              <w:ind w:firstLine="0"/>
              <w:rPr>
                <w:sz w:val="26"/>
              </w:rPr>
            </w:pPr>
            <w:r>
              <w:rPr>
                <w:sz w:val="26"/>
                <w:lang w:val="vi-VN"/>
              </w:rPr>
              <w:t xml:space="preserve">Tìm kiếm tài liệu theo hướng dẫn của giáo viên; </w:t>
            </w:r>
            <w:r>
              <w:rPr>
                <w:sz w:val="26"/>
              </w:rPr>
              <w:t xml:space="preserve">ghi nhớ được </w:t>
            </w:r>
            <w:r>
              <w:rPr>
                <w:sz w:val="26"/>
                <w:lang w:val="vi-VN"/>
              </w:rPr>
              <w:t>các kĩ thuật giải các bài toán trong học phần</w:t>
            </w:r>
            <w:r>
              <w:rPr>
                <w:sz w:val="26"/>
              </w:rPr>
              <w:t xml:space="preserve"> để vận dụng vào các bài toán chuyên ngành.</w:t>
            </w:r>
          </w:p>
        </w:tc>
        <w:tc>
          <w:tcPr>
            <w:tcW w:w="1636" w:type="dxa"/>
          </w:tcPr>
          <w:p w14:paraId="6427350A"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Thuyết trình</w:t>
            </w:r>
          </w:p>
          <w:p w14:paraId="4F2A9B5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tc>
        <w:tc>
          <w:tcPr>
            <w:tcW w:w="1232" w:type="dxa"/>
          </w:tcPr>
          <w:p w14:paraId="30976414" w14:textId="77777777" w:rsidR="00340FDE" w:rsidRDefault="00000000">
            <w:pPr>
              <w:spacing w:after="60" w:line="312" w:lineRule="auto"/>
              <w:ind w:firstLine="0"/>
              <w:jc w:val="left"/>
              <w:rPr>
                <w:sz w:val="26"/>
                <w:lang w:val="vi-VN"/>
              </w:rPr>
            </w:pPr>
            <w:r>
              <w:rPr>
                <w:sz w:val="26"/>
                <w:lang w:val="vi-VN"/>
              </w:rPr>
              <w:t>- Bài tập nhóm</w:t>
            </w:r>
          </w:p>
        </w:tc>
      </w:tr>
      <w:tr w:rsidR="00340FDE" w14:paraId="68F761A5" w14:textId="77777777">
        <w:trPr>
          <w:trHeight w:val="1109"/>
        </w:trPr>
        <w:tc>
          <w:tcPr>
            <w:tcW w:w="846" w:type="dxa"/>
            <w:vAlign w:val="center"/>
          </w:tcPr>
          <w:p w14:paraId="4FFF8A65" w14:textId="77777777" w:rsidR="00340FDE" w:rsidRDefault="00000000">
            <w:pPr>
              <w:spacing w:after="60" w:line="312" w:lineRule="auto"/>
              <w:ind w:firstLine="0"/>
              <w:jc w:val="center"/>
              <w:rPr>
                <w:sz w:val="26"/>
                <w:lang w:val="vi-VN"/>
              </w:rPr>
            </w:pPr>
            <w:r>
              <w:rPr>
                <w:sz w:val="26"/>
              </w:rPr>
              <w:t>G3</w:t>
            </w:r>
          </w:p>
        </w:tc>
        <w:tc>
          <w:tcPr>
            <w:tcW w:w="1167" w:type="dxa"/>
            <w:vAlign w:val="center"/>
          </w:tcPr>
          <w:p w14:paraId="196D32EA" w14:textId="77777777" w:rsidR="00340FDE" w:rsidRDefault="00000000">
            <w:pPr>
              <w:spacing w:after="60" w:line="312" w:lineRule="auto"/>
              <w:ind w:firstLine="0"/>
              <w:rPr>
                <w:sz w:val="26"/>
                <w:lang w:val="vi-VN"/>
              </w:rPr>
            </w:pPr>
            <w:r>
              <w:rPr>
                <w:sz w:val="26"/>
              </w:rPr>
              <w:t xml:space="preserve"> </w:t>
            </w:r>
            <w:r>
              <w:rPr>
                <w:sz w:val="26"/>
                <w:lang w:val="vi-VN"/>
              </w:rPr>
              <w:t>CLO3.1</w:t>
            </w:r>
          </w:p>
        </w:tc>
        <w:tc>
          <w:tcPr>
            <w:tcW w:w="1024" w:type="dxa"/>
            <w:vAlign w:val="center"/>
          </w:tcPr>
          <w:p w14:paraId="0D46F5E8" w14:textId="77777777" w:rsidR="00340FDE" w:rsidRDefault="00000000">
            <w:pPr>
              <w:spacing w:after="60" w:line="312" w:lineRule="auto"/>
              <w:ind w:hanging="24"/>
              <w:jc w:val="center"/>
              <w:rPr>
                <w:sz w:val="26"/>
              </w:rPr>
            </w:pPr>
            <w:r>
              <w:rPr>
                <w:sz w:val="26"/>
              </w:rPr>
              <w:t>A3</w:t>
            </w:r>
          </w:p>
        </w:tc>
        <w:tc>
          <w:tcPr>
            <w:tcW w:w="3054" w:type="dxa"/>
          </w:tcPr>
          <w:p w14:paraId="76546FEA" w14:textId="77777777" w:rsidR="00340FDE" w:rsidRDefault="00000000">
            <w:pPr>
              <w:spacing w:after="60" w:line="312" w:lineRule="auto"/>
              <w:ind w:firstLine="0"/>
              <w:rPr>
                <w:sz w:val="26"/>
              </w:rPr>
            </w:pPr>
            <w:r>
              <w:rPr>
                <w:sz w:val="26"/>
                <w:lang w:val="vi-VN"/>
              </w:rPr>
              <w:t xml:space="preserve">Tương tác tích cực trong nhóm học tập; </w:t>
            </w:r>
            <w:r>
              <w:rPr>
                <w:sz w:val="26"/>
              </w:rPr>
              <w:t>chia sẻ, học hỏi các thành viên khác trong nhóm.</w:t>
            </w:r>
          </w:p>
        </w:tc>
        <w:tc>
          <w:tcPr>
            <w:tcW w:w="1636" w:type="dxa"/>
          </w:tcPr>
          <w:p w14:paraId="20564B69" w14:textId="77777777" w:rsidR="00340FDE" w:rsidRDefault="00000000">
            <w:pPr>
              <w:spacing w:after="60" w:line="312" w:lineRule="auto"/>
              <w:ind w:firstLine="0"/>
              <w:rPr>
                <w:sz w:val="26"/>
                <w:lang w:val="vi-VN"/>
              </w:rPr>
            </w:pPr>
            <w:r>
              <w:rPr>
                <w:sz w:val="26"/>
                <w:lang w:val="vi-VN"/>
              </w:rPr>
              <w:t xml:space="preserve">- Thuyết trình. </w:t>
            </w:r>
          </w:p>
          <w:p w14:paraId="2997C819" w14:textId="77777777" w:rsidR="00340FDE" w:rsidRDefault="00000000">
            <w:pPr>
              <w:spacing w:after="60" w:line="312" w:lineRule="auto"/>
              <w:ind w:firstLine="0"/>
              <w:jc w:val="left"/>
              <w:rPr>
                <w:sz w:val="26"/>
                <w:lang w:val="vi-VN"/>
              </w:rPr>
            </w:pPr>
            <w:r>
              <w:rPr>
                <w:sz w:val="26"/>
                <w:lang w:val="vi-VN"/>
              </w:rPr>
              <w:t>- Thảo luận nhóm</w:t>
            </w:r>
          </w:p>
        </w:tc>
        <w:tc>
          <w:tcPr>
            <w:tcW w:w="1232" w:type="dxa"/>
          </w:tcPr>
          <w:p w14:paraId="3EE42F77" w14:textId="77777777" w:rsidR="00340FDE" w:rsidRDefault="00000000">
            <w:pPr>
              <w:spacing w:after="60" w:line="312" w:lineRule="auto"/>
              <w:ind w:firstLine="0"/>
              <w:jc w:val="left"/>
              <w:rPr>
                <w:sz w:val="26"/>
                <w:lang w:val="vi-VN"/>
              </w:rPr>
            </w:pPr>
            <w:r>
              <w:rPr>
                <w:sz w:val="26"/>
                <w:lang w:val="vi-VN"/>
              </w:rPr>
              <w:t>- Bài tập nhóm</w:t>
            </w:r>
          </w:p>
          <w:p w14:paraId="52FDAD8A" w14:textId="77777777" w:rsidR="00340FDE" w:rsidRDefault="00340FDE">
            <w:pPr>
              <w:spacing w:after="60" w:line="312" w:lineRule="auto"/>
              <w:ind w:firstLine="0"/>
              <w:jc w:val="left"/>
              <w:rPr>
                <w:sz w:val="26"/>
                <w:lang w:val="vi-VN"/>
              </w:rPr>
            </w:pPr>
          </w:p>
        </w:tc>
      </w:tr>
    </w:tbl>
    <w:p w14:paraId="7569E0F6"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0" w:type="auto"/>
        <w:tblInd w:w="108" w:type="dxa"/>
        <w:tblLook w:val="04A0" w:firstRow="1" w:lastRow="0" w:firstColumn="1" w:lastColumn="0" w:noHBand="0" w:noVBand="1"/>
      </w:tblPr>
      <w:tblGrid>
        <w:gridCol w:w="1982"/>
        <w:gridCol w:w="1448"/>
        <w:gridCol w:w="1366"/>
        <w:gridCol w:w="1352"/>
        <w:gridCol w:w="1389"/>
        <w:gridCol w:w="1417"/>
      </w:tblGrid>
      <w:tr w:rsidR="00340FDE" w:rsidRPr="008146EC" w14:paraId="099BFB20" w14:textId="77777777">
        <w:tc>
          <w:tcPr>
            <w:tcW w:w="1985" w:type="dxa"/>
            <w:vMerge w:val="restart"/>
            <w:vAlign w:val="center"/>
          </w:tcPr>
          <w:p w14:paraId="79E83E64" w14:textId="77777777" w:rsidR="00340FDE" w:rsidRDefault="00000000">
            <w:pPr>
              <w:spacing w:after="60" w:line="312" w:lineRule="auto"/>
              <w:ind w:firstLine="0"/>
              <w:jc w:val="center"/>
              <w:rPr>
                <w:b/>
                <w:spacing w:val="-4"/>
                <w:sz w:val="26"/>
                <w:lang w:val="nl-NL"/>
              </w:rPr>
            </w:pPr>
            <w:r>
              <w:rPr>
                <w:b/>
                <w:spacing w:val="-4"/>
                <w:sz w:val="26"/>
                <w:lang w:val="nl-NL"/>
              </w:rPr>
              <w:t>CĐR học phần</w:t>
            </w:r>
          </w:p>
        </w:tc>
        <w:tc>
          <w:tcPr>
            <w:tcW w:w="6980" w:type="dxa"/>
            <w:gridSpan w:val="5"/>
            <w:vAlign w:val="center"/>
          </w:tcPr>
          <w:p w14:paraId="5DAE7A70" w14:textId="77777777" w:rsidR="00340FDE" w:rsidRDefault="00000000">
            <w:pPr>
              <w:spacing w:after="60" w:line="312" w:lineRule="auto"/>
              <w:ind w:firstLine="0"/>
              <w:jc w:val="center"/>
              <w:rPr>
                <w:b/>
                <w:spacing w:val="-4"/>
                <w:sz w:val="26"/>
                <w:lang w:val="nl-NL"/>
              </w:rPr>
            </w:pPr>
            <w:r>
              <w:rPr>
                <w:b/>
                <w:spacing w:val="-4"/>
                <w:sz w:val="26"/>
                <w:lang w:val="nl-NL"/>
              </w:rPr>
              <w:t>Chuẩn đầu ra chương trình đào tạo</w:t>
            </w:r>
          </w:p>
        </w:tc>
      </w:tr>
      <w:tr w:rsidR="00340FDE" w14:paraId="41B8734F" w14:textId="77777777">
        <w:tc>
          <w:tcPr>
            <w:tcW w:w="1985" w:type="dxa"/>
            <w:vMerge/>
            <w:vAlign w:val="center"/>
          </w:tcPr>
          <w:p w14:paraId="3FFDA556" w14:textId="77777777" w:rsidR="00340FDE" w:rsidRDefault="00340FDE">
            <w:pPr>
              <w:spacing w:after="60" w:line="312" w:lineRule="auto"/>
              <w:ind w:firstLine="0"/>
              <w:jc w:val="center"/>
              <w:rPr>
                <w:bCs/>
                <w:spacing w:val="-4"/>
                <w:sz w:val="26"/>
                <w:lang w:val="nl-NL"/>
              </w:rPr>
            </w:pPr>
          </w:p>
        </w:tc>
        <w:tc>
          <w:tcPr>
            <w:tcW w:w="1450" w:type="dxa"/>
            <w:vAlign w:val="center"/>
          </w:tcPr>
          <w:p w14:paraId="00BC9C41" w14:textId="77777777" w:rsidR="00340FDE" w:rsidRDefault="00000000">
            <w:pPr>
              <w:spacing w:after="60" w:line="312" w:lineRule="auto"/>
              <w:ind w:firstLine="0"/>
              <w:jc w:val="center"/>
              <w:rPr>
                <w:bCs/>
                <w:spacing w:val="-4"/>
                <w:sz w:val="26"/>
                <w:lang w:val="nl-NL"/>
              </w:rPr>
            </w:pPr>
            <w:r>
              <w:rPr>
                <w:bCs/>
                <w:spacing w:val="-4"/>
                <w:sz w:val="26"/>
                <w:lang w:val="nl-NL"/>
              </w:rPr>
              <w:t>PLO1.1</w:t>
            </w:r>
          </w:p>
        </w:tc>
        <w:tc>
          <w:tcPr>
            <w:tcW w:w="1367" w:type="dxa"/>
            <w:vAlign w:val="center"/>
          </w:tcPr>
          <w:p w14:paraId="5EC30C14" w14:textId="77777777" w:rsidR="00340FDE" w:rsidRDefault="00000000">
            <w:pPr>
              <w:spacing w:after="60" w:line="312" w:lineRule="auto"/>
              <w:ind w:firstLine="0"/>
              <w:jc w:val="center"/>
              <w:rPr>
                <w:bCs/>
                <w:spacing w:val="-4"/>
                <w:sz w:val="26"/>
                <w:lang w:val="nl-NL"/>
              </w:rPr>
            </w:pPr>
            <w:r>
              <w:rPr>
                <w:bCs/>
                <w:spacing w:val="-4"/>
                <w:sz w:val="26"/>
                <w:lang w:val="nl-NL"/>
              </w:rPr>
              <w:t>PLO2.1</w:t>
            </w:r>
          </w:p>
        </w:tc>
        <w:tc>
          <w:tcPr>
            <w:tcW w:w="2745" w:type="dxa"/>
            <w:gridSpan w:val="2"/>
            <w:vAlign w:val="center"/>
          </w:tcPr>
          <w:p w14:paraId="7BB34A62" w14:textId="77777777" w:rsidR="00340FDE" w:rsidRDefault="00000000">
            <w:pPr>
              <w:spacing w:after="60" w:line="312" w:lineRule="auto"/>
              <w:ind w:firstLine="0"/>
              <w:jc w:val="center"/>
              <w:rPr>
                <w:bCs/>
                <w:spacing w:val="-4"/>
                <w:sz w:val="26"/>
                <w:lang w:val="nl-NL"/>
              </w:rPr>
            </w:pPr>
            <w:r>
              <w:rPr>
                <w:bCs/>
                <w:spacing w:val="-4"/>
                <w:sz w:val="26"/>
                <w:lang w:val="nl-NL"/>
              </w:rPr>
              <w:t>PLO3.1</w:t>
            </w:r>
          </w:p>
        </w:tc>
        <w:tc>
          <w:tcPr>
            <w:tcW w:w="1418" w:type="dxa"/>
            <w:vAlign w:val="center"/>
          </w:tcPr>
          <w:p w14:paraId="28398538" w14:textId="77777777" w:rsidR="00340FDE" w:rsidRDefault="00000000">
            <w:pPr>
              <w:spacing w:after="60" w:line="312" w:lineRule="auto"/>
              <w:ind w:firstLine="0"/>
              <w:jc w:val="center"/>
              <w:rPr>
                <w:bCs/>
                <w:spacing w:val="-4"/>
                <w:sz w:val="26"/>
                <w:lang w:val="nl-NL"/>
              </w:rPr>
            </w:pPr>
            <w:r>
              <w:rPr>
                <w:bCs/>
                <w:spacing w:val="-4"/>
                <w:sz w:val="26"/>
                <w:lang w:val="nl-NL"/>
              </w:rPr>
              <w:t>PLO3.3</w:t>
            </w:r>
          </w:p>
        </w:tc>
      </w:tr>
      <w:tr w:rsidR="00340FDE" w14:paraId="3DFC25DE" w14:textId="77777777">
        <w:trPr>
          <w:trHeight w:val="900"/>
        </w:trPr>
        <w:tc>
          <w:tcPr>
            <w:tcW w:w="1985" w:type="dxa"/>
            <w:vMerge/>
            <w:vAlign w:val="center"/>
          </w:tcPr>
          <w:p w14:paraId="5C2C7FDB" w14:textId="77777777" w:rsidR="00340FDE" w:rsidRDefault="00340FDE">
            <w:pPr>
              <w:spacing w:after="60" w:line="312" w:lineRule="auto"/>
              <w:ind w:firstLine="0"/>
              <w:jc w:val="center"/>
              <w:rPr>
                <w:bCs/>
                <w:spacing w:val="-4"/>
                <w:sz w:val="26"/>
                <w:lang w:val="nl-NL"/>
              </w:rPr>
            </w:pPr>
          </w:p>
        </w:tc>
        <w:tc>
          <w:tcPr>
            <w:tcW w:w="1450" w:type="dxa"/>
            <w:vAlign w:val="center"/>
          </w:tcPr>
          <w:p w14:paraId="3231CC73" w14:textId="77777777" w:rsidR="00340FDE" w:rsidRDefault="00000000">
            <w:pPr>
              <w:spacing w:after="60" w:line="312" w:lineRule="auto"/>
              <w:ind w:firstLine="0"/>
              <w:jc w:val="center"/>
              <w:rPr>
                <w:bCs/>
                <w:spacing w:val="-4"/>
                <w:sz w:val="26"/>
                <w:lang w:val="nl-NL"/>
              </w:rPr>
            </w:pPr>
            <w:r>
              <w:rPr>
                <w:bCs/>
                <w:spacing w:val="-4"/>
                <w:sz w:val="26"/>
                <w:lang w:val="nl-NL"/>
              </w:rPr>
              <w:t>1.1.2</w:t>
            </w:r>
          </w:p>
        </w:tc>
        <w:tc>
          <w:tcPr>
            <w:tcW w:w="1367" w:type="dxa"/>
            <w:vAlign w:val="center"/>
          </w:tcPr>
          <w:p w14:paraId="3B7D3417" w14:textId="77777777" w:rsidR="00340FDE" w:rsidRDefault="00000000">
            <w:pPr>
              <w:spacing w:after="60" w:line="312" w:lineRule="auto"/>
              <w:ind w:firstLine="0"/>
              <w:jc w:val="center"/>
              <w:rPr>
                <w:bCs/>
                <w:spacing w:val="-4"/>
                <w:sz w:val="26"/>
                <w:lang w:val="nl-NL"/>
              </w:rPr>
            </w:pPr>
            <w:r>
              <w:rPr>
                <w:bCs/>
                <w:spacing w:val="-4"/>
                <w:sz w:val="26"/>
                <w:lang w:val="nl-NL"/>
              </w:rPr>
              <w:t>2.1.1</w:t>
            </w:r>
          </w:p>
        </w:tc>
        <w:tc>
          <w:tcPr>
            <w:tcW w:w="1354" w:type="dxa"/>
            <w:vAlign w:val="center"/>
          </w:tcPr>
          <w:p w14:paraId="4D4427CD" w14:textId="77777777" w:rsidR="00340FDE" w:rsidRDefault="00000000">
            <w:pPr>
              <w:spacing w:after="60" w:line="312" w:lineRule="auto"/>
              <w:ind w:firstLine="0"/>
              <w:jc w:val="center"/>
              <w:rPr>
                <w:bCs/>
                <w:spacing w:val="-4"/>
                <w:sz w:val="26"/>
                <w:lang w:val="nl-NL"/>
              </w:rPr>
            </w:pPr>
            <w:r>
              <w:rPr>
                <w:bCs/>
                <w:spacing w:val="-4"/>
                <w:sz w:val="26"/>
                <w:lang w:val="nl-NL"/>
              </w:rPr>
              <w:t>3.1.1</w:t>
            </w:r>
          </w:p>
        </w:tc>
        <w:tc>
          <w:tcPr>
            <w:tcW w:w="1391" w:type="dxa"/>
            <w:vAlign w:val="center"/>
          </w:tcPr>
          <w:p w14:paraId="4AB7CE52" w14:textId="77777777" w:rsidR="00340FDE" w:rsidRDefault="00000000">
            <w:pPr>
              <w:spacing w:after="60" w:line="312" w:lineRule="auto"/>
              <w:ind w:firstLine="0"/>
              <w:jc w:val="center"/>
              <w:rPr>
                <w:bCs/>
                <w:spacing w:val="-4"/>
                <w:sz w:val="26"/>
                <w:lang w:val="nl-NL"/>
              </w:rPr>
            </w:pPr>
            <w:r>
              <w:rPr>
                <w:bCs/>
                <w:spacing w:val="-4"/>
                <w:sz w:val="26"/>
                <w:lang w:val="nl-NL"/>
              </w:rPr>
              <w:t>3.1.2</w:t>
            </w:r>
          </w:p>
        </w:tc>
        <w:tc>
          <w:tcPr>
            <w:tcW w:w="1418" w:type="dxa"/>
            <w:vAlign w:val="center"/>
          </w:tcPr>
          <w:p w14:paraId="0872FA62" w14:textId="77777777" w:rsidR="00340FDE" w:rsidRDefault="00000000">
            <w:pPr>
              <w:spacing w:after="60" w:line="312" w:lineRule="auto"/>
              <w:ind w:firstLine="0"/>
              <w:jc w:val="center"/>
              <w:rPr>
                <w:bCs/>
                <w:spacing w:val="-4"/>
                <w:sz w:val="26"/>
                <w:lang w:val="nl-NL"/>
              </w:rPr>
            </w:pPr>
            <w:r>
              <w:rPr>
                <w:bCs/>
                <w:spacing w:val="-4"/>
                <w:sz w:val="26"/>
                <w:lang w:val="nl-NL"/>
              </w:rPr>
              <w:t>3.3.1</w:t>
            </w:r>
          </w:p>
        </w:tc>
      </w:tr>
      <w:tr w:rsidR="00340FDE" w14:paraId="7C967486" w14:textId="77777777">
        <w:tc>
          <w:tcPr>
            <w:tcW w:w="1985" w:type="dxa"/>
            <w:vAlign w:val="center"/>
          </w:tcPr>
          <w:p w14:paraId="0D458C32" w14:textId="77777777" w:rsidR="00340FDE" w:rsidRDefault="00000000">
            <w:pPr>
              <w:spacing w:after="60" w:line="312" w:lineRule="auto"/>
              <w:ind w:firstLine="0"/>
              <w:jc w:val="center"/>
              <w:rPr>
                <w:bCs/>
                <w:spacing w:val="-4"/>
                <w:sz w:val="26"/>
                <w:lang w:val="nl-NL"/>
              </w:rPr>
            </w:pPr>
            <w:r>
              <w:rPr>
                <w:rFonts w:eastAsia="Arial"/>
                <w:bCs/>
                <w:sz w:val="26"/>
                <w:lang w:val="vi-VN"/>
              </w:rPr>
              <w:t>CLO1.1</w:t>
            </w:r>
          </w:p>
        </w:tc>
        <w:tc>
          <w:tcPr>
            <w:tcW w:w="1450" w:type="dxa"/>
            <w:vAlign w:val="center"/>
          </w:tcPr>
          <w:p w14:paraId="402005C6" w14:textId="77777777" w:rsidR="00340FDE" w:rsidRDefault="00340FDE">
            <w:pPr>
              <w:pStyle w:val="ListParagraph"/>
              <w:numPr>
                <w:ilvl w:val="0"/>
                <w:numId w:val="5"/>
              </w:numPr>
              <w:spacing w:before="60" w:after="60" w:line="312" w:lineRule="auto"/>
              <w:jc w:val="center"/>
              <w:rPr>
                <w:bCs/>
                <w:spacing w:val="-4"/>
                <w:sz w:val="26"/>
                <w:szCs w:val="26"/>
                <w:lang w:val="nl-NL"/>
              </w:rPr>
            </w:pPr>
          </w:p>
        </w:tc>
        <w:tc>
          <w:tcPr>
            <w:tcW w:w="1367" w:type="dxa"/>
            <w:vAlign w:val="center"/>
          </w:tcPr>
          <w:p w14:paraId="278A4BD5"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54" w:type="dxa"/>
            <w:vAlign w:val="center"/>
          </w:tcPr>
          <w:p w14:paraId="7F8BE81E"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91" w:type="dxa"/>
            <w:vAlign w:val="center"/>
          </w:tcPr>
          <w:p w14:paraId="3554BA84"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418" w:type="dxa"/>
            <w:vAlign w:val="center"/>
          </w:tcPr>
          <w:p w14:paraId="0E8417EC" w14:textId="77777777" w:rsidR="00340FDE" w:rsidRDefault="00340FDE">
            <w:pPr>
              <w:spacing w:after="60" w:line="312" w:lineRule="auto"/>
              <w:ind w:firstLine="0"/>
              <w:jc w:val="center"/>
              <w:rPr>
                <w:bCs/>
                <w:spacing w:val="-4"/>
                <w:sz w:val="26"/>
                <w:lang w:val="nl-NL"/>
              </w:rPr>
            </w:pPr>
          </w:p>
        </w:tc>
      </w:tr>
      <w:tr w:rsidR="00340FDE" w14:paraId="01245F1A" w14:textId="77777777">
        <w:tc>
          <w:tcPr>
            <w:tcW w:w="1985" w:type="dxa"/>
            <w:vAlign w:val="center"/>
          </w:tcPr>
          <w:p w14:paraId="330136EF" w14:textId="77777777" w:rsidR="00340FDE" w:rsidRDefault="00000000">
            <w:pPr>
              <w:spacing w:after="60" w:line="312" w:lineRule="auto"/>
              <w:ind w:firstLine="0"/>
              <w:jc w:val="center"/>
              <w:rPr>
                <w:rFonts w:eastAsia="Arial"/>
                <w:bCs/>
                <w:sz w:val="26"/>
                <w:lang w:val="vi-VN"/>
              </w:rPr>
            </w:pPr>
            <w:r>
              <w:rPr>
                <w:rFonts w:eastAsia="Arial"/>
                <w:bCs/>
                <w:sz w:val="26"/>
                <w:lang w:val="vi-VN"/>
              </w:rPr>
              <w:t>CLO1.2</w:t>
            </w:r>
          </w:p>
        </w:tc>
        <w:tc>
          <w:tcPr>
            <w:tcW w:w="1450" w:type="dxa"/>
            <w:vAlign w:val="center"/>
          </w:tcPr>
          <w:p w14:paraId="50A54B36" w14:textId="77777777" w:rsidR="00340FDE" w:rsidRDefault="00340FDE">
            <w:pPr>
              <w:pStyle w:val="ListParagraph"/>
              <w:numPr>
                <w:ilvl w:val="0"/>
                <w:numId w:val="5"/>
              </w:numPr>
              <w:spacing w:before="60" w:after="60" w:line="312" w:lineRule="auto"/>
              <w:jc w:val="center"/>
              <w:rPr>
                <w:bCs/>
                <w:spacing w:val="-4"/>
                <w:sz w:val="26"/>
                <w:szCs w:val="26"/>
                <w:lang w:val="nl-NL"/>
              </w:rPr>
            </w:pPr>
          </w:p>
        </w:tc>
        <w:tc>
          <w:tcPr>
            <w:tcW w:w="1367" w:type="dxa"/>
            <w:vAlign w:val="center"/>
          </w:tcPr>
          <w:p w14:paraId="70432F08"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54" w:type="dxa"/>
            <w:vAlign w:val="center"/>
          </w:tcPr>
          <w:p w14:paraId="5C702CA2"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91" w:type="dxa"/>
            <w:vAlign w:val="center"/>
          </w:tcPr>
          <w:p w14:paraId="566D1DE3"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418" w:type="dxa"/>
            <w:vAlign w:val="center"/>
          </w:tcPr>
          <w:p w14:paraId="332081E8" w14:textId="77777777" w:rsidR="00340FDE" w:rsidRDefault="00340FDE">
            <w:pPr>
              <w:spacing w:after="60" w:line="312" w:lineRule="auto"/>
              <w:ind w:firstLine="0"/>
              <w:jc w:val="center"/>
              <w:rPr>
                <w:bCs/>
                <w:spacing w:val="-4"/>
                <w:sz w:val="26"/>
                <w:lang w:val="nl-NL"/>
              </w:rPr>
            </w:pPr>
          </w:p>
        </w:tc>
      </w:tr>
      <w:tr w:rsidR="00340FDE" w14:paraId="14EB7CC7" w14:textId="77777777">
        <w:tc>
          <w:tcPr>
            <w:tcW w:w="1985" w:type="dxa"/>
            <w:vAlign w:val="center"/>
          </w:tcPr>
          <w:p w14:paraId="6B61164D" w14:textId="77777777" w:rsidR="00340FDE" w:rsidRDefault="00000000">
            <w:pPr>
              <w:spacing w:after="60" w:line="312" w:lineRule="auto"/>
              <w:ind w:firstLine="0"/>
              <w:jc w:val="center"/>
              <w:rPr>
                <w:bCs/>
                <w:spacing w:val="-4"/>
                <w:sz w:val="26"/>
                <w:lang w:val="nl-NL"/>
              </w:rPr>
            </w:pPr>
            <w:r>
              <w:rPr>
                <w:rFonts w:eastAsia="Arial"/>
                <w:bCs/>
                <w:sz w:val="26"/>
                <w:lang w:val="vi-VN"/>
              </w:rPr>
              <w:t>CLO</w:t>
            </w:r>
            <w:r>
              <w:rPr>
                <w:rFonts w:eastAsia="Arial"/>
                <w:bCs/>
                <w:sz w:val="26"/>
              </w:rPr>
              <w:t>2.1</w:t>
            </w:r>
          </w:p>
        </w:tc>
        <w:tc>
          <w:tcPr>
            <w:tcW w:w="1450" w:type="dxa"/>
            <w:vAlign w:val="center"/>
          </w:tcPr>
          <w:p w14:paraId="06A1681C"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67" w:type="dxa"/>
            <w:vAlign w:val="center"/>
          </w:tcPr>
          <w:p w14:paraId="7923BAFB"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54" w:type="dxa"/>
            <w:vAlign w:val="center"/>
          </w:tcPr>
          <w:p w14:paraId="6AC933F4" w14:textId="77777777" w:rsidR="00340FDE" w:rsidRDefault="00340FDE">
            <w:pPr>
              <w:pStyle w:val="ListParagraph"/>
              <w:numPr>
                <w:ilvl w:val="0"/>
                <w:numId w:val="6"/>
              </w:numPr>
              <w:spacing w:before="60" w:after="60" w:line="312" w:lineRule="auto"/>
              <w:jc w:val="center"/>
              <w:rPr>
                <w:bCs/>
                <w:spacing w:val="-4"/>
                <w:sz w:val="26"/>
                <w:szCs w:val="26"/>
                <w:lang w:val="nl-NL"/>
              </w:rPr>
            </w:pPr>
          </w:p>
        </w:tc>
        <w:tc>
          <w:tcPr>
            <w:tcW w:w="1391" w:type="dxa"/>
            <w:vAlign w:val="center"/>
          </w:tcPr>
          <w:p w14:paraId="43DB12BF" w14:textId="77777777" w:rsidR="00340FDE" w:rsidRDefault="00340FDE">
            <w:pPr>
              <w:pStyle w:val="ListParagraph"/>
              <w:numPr>
                <w:ilvl w:val="0"/>
                <w:numId w:val="6"/>
              </w:numPr>
              <w:spacing w:before="60" w:after="60" w:line="312" w:lineRule="auto"/>
              <w:jc w:val="center"/>
              <w:rPr>
                <w:bCs/>
                <w:spacing w:val="-4"/>
                <w:sz w:val="26"/>
                <w:szCs w:val="26"/>
                <w:lang w:val="nl-NL"/>
              </w:rPr>
            </w:pPr>
          </w:p>
        </w:tc>
        <w:tc>
          <w:tcPr>
            <w:tcW w:w="1418" w:type="dxa"/>
            <w:vAlign w:val="center"/>
          </w:tcPr>
          <w:p w14:paraId="466B1402" w14:textId="77777777" w:rsidR="00340FDE" w:rsidRDefault="00340FDE">
            <w:pPr>
              <w:pStyle w:val="ListParagraph"/>
              <w:numPr>
                <w:ilvl w:val="0"/>
                <w:numId w:val="6"/>
              </w:numPr>
              <w:spacing w:before="60" w:after="60" w:line="312" w:lineRule="auto"/>
              <w:jc w:val="center"/>
              <w:rPr>
                <w:bCs/>
                <w:spacing w:val="-4"/>
                <w:sz w:val="26"/>
                <w:szCs w:val="26"/>
                <w:lang w:val="nl-NL"/>
              </w:rPr>
            </w:pPr>
          </w:p>
        </w:tc>
      </w:tr>
      <w:tr w:rsidR="00340FDE" w14:paraId="5510A265" w14:textId="77777777">
        <w:tc>
          <w:tcPr>
            <w:tcW w:w="1985" w:type="dxa"/>
            <w:vAlign w:val="center"/>
          </w:tcPr>
          <w:p w14:paraId="291E8EEC" w14:textId="77777777" w:rsidR="00340FDE" w:rsidRDefault="00000000">
            <w:pPr>
              <w:spacing w:after="60" w:line="312" w:lineRule="auto"/>
              <w:ind w:firstLine="0"/>
              <w:jc w:val="center"/>
              <w:rPr>
                <w:bCs/>
                <w:spacing w:val="-4"/>
                <w:sz w:val="26"/>
                <w:lang w:val="nl-NL"/>
              </w:rPr>
            </w:pPr>
            <w:r>
              <w:rPr>
                <w:rFonts w:eastAsia="Arial"/>
                <w:bCs/>
                <w:sz w:val="26"/>
                <w:lang w:val="vi-VN"/>
              </w:rPr>
              <w:lastRenderedPageBreak/>
              <w:t>CLO3.</w:t>
            </w:r>
            <w:r>
              <w:rPr>
                <w:rFonts w:eastAsia="Arial"/>
                <w:bCs/>
                <w:sz w:val="26"/>
              </w:rPr>
              <w:t>1</w:t>
            </w:r>
          </w:p>
        </w:tc>
        <w:tc>
          <w:tcPr>
            <w:tcW w:w="1450" w:type="dxa"/>
            <w:vAlign w:val="center"/>
          </w:tcPr>
          <w:p w14:paraId="145DC928"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67" w:type="dxa"/>
            <w:vAlign w:val="center"/>
          </w:tcPr>
          <w:p w14:paraId="6CFAB9B4" w14:textId="77777777" w:rsidR="00340FDE" w:rsidRDefault="00340FDE">
            <w:pPr>
              <w:pStyle w:val="ListParagraph"/>
              <w:numPr>
                <w:ilvl w:val="0"/>
                <w:numId w:val="6"/>
              </w:numPr>
              <w:spacing w:before="60" w:after="60" w:line="312" w:lineRule="auto"/>
              <w:jc w:val="center"/>
              <w:rPr>
                <w:bCs/>
                <w:spacing w:val="-4"/>
                <w:sz w:val="26"/>
                <w:szCs w:val="26"/>
                <w:lang w:val="nl-NL"/>
              </w:rPr>
            </w:pPr>
          </w:p>
        </w:tc>
        <w:tc>
          <w:tcPr>
            <w:tcW w:w="1354" w:type="dxa"/>
            <w:vAlign w:val="center"/>
          </w:tcPr>
          <w:p w14:paraId="69B314BE"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391" w:type="dxa"/>
            <w:vAlign w:val="center"/>
          </w:tcPr>
          <w:p w14:paraId="162F9BA9" w14:textId="77777777" w:rsidR="00340FDE" w:rsidRDefault="00000000">
            <w:pPr>
              <w:spacing w:after="60" w:line="312" w:lineRule="auto"/>
              <w:ind w:firstLine="0"/>
              <w:jc w:val="center"/>
              <w:rPr>
                <w:bCs/>
                <w:spacing w:val="-4"/>
                <w:sz w:val="26"/>
                <w:lang w:val="nl-NL"/>
              </w:rPr>
            </w:pPr>
            <w:r>
              <w:rPr>
                <w:bCs/>
                <w:spacing w:val="-4"/>
                <w:sz w:val="26"/>
                <w:lang w:val="nl-NL"/>
              </w:rPr>
              <w:t>-</w:t>
            </w:r>
          </w:p>
        </w:tc>
        <w:tc>
          <w:tcPr>
            <w:tcW w:w="1418" w:type="dxa"/>
            <w:vAlign w:val="center"/>
          </w:tcPr>
          <w:p w14:paraId="3B7365AE" w14:textId="77777777" w:rsidR="00340FDE" w:rsidRDefault="00340FDE">
            <w:pPr>
              <w:spacing w:after="60" w:line="312" w:lineRule="auto"/>
              <w:ind w:firstLine="0"/>
              <w:jc w:val="center"/>
              <w:rPr>
                <w:bCs/>
                <w:spacing w:val="-4"/>
                <w:sz w:val="26"/>
                <w:lang w:val="nl-NL"/>
              </w:rPr>
            </w:pPr>
          </w:p>
        </w:tc>
      </w:tr>
    </w:tbl>
    <w:p w14:paraId="7A32E2E4" w14:textId="77777777" w:rsidR="00340FDE" w:rsidRDefault="00340FDE">
      <w:pPr>
        <w:pStyle w:val="Heading1"/>
        <w:spacing w:before="60" w:line="312" w:lineRule="auto"/>
        <w:rPr>
          <w:sz w:val="26"/>
          <w:szCs w:val="26"/>
          <w:lang w:val="nl-NL"/>
        </w:rPr>
      </w:pPr>
    </w:p>
    <w:p w14:paraId="0D373BBE" w14:textId="77777777" w:rsidR="00340FDE" w:rsidRDefault="00340FDE">
      <w:pPr>
        <w:pStyle w:val="Heading1"/>
        <w:spacing w:before="60" w:line="312" w:lineRule="auto"/>
        <w:rPr>
          <w:sz w:val="26"/>
          <w:szCs w:val="26"/>
          <w:lang w:val="nl-NL"/>
        </w:rPr>
      </w:pPr>
    </w:p>
    <w:p w14:paraId="1AFBA5B1" w14:textId="77777777" w:rsidR="00340FDE" w:rsidRDefault="00000000">
      <w:pPr>
        <w:pStyle w:val="Heading1"/>
        <w:spacing w:before="60" w:line="312" w:lineRule="auto"/>
        <w:rPr>
          <w:sz w:val="26"/>
          <w:szCs w:val="26"/>
          <w:lang w:val="nl-NL"/>
        </w:rPr>
      </w:pPr>
      <w:r>
        <w:rPr>
          <w:sz w:val="26"/>
          <w:szCs w:val="26"/>
          <w:lang w:val="nl-NL"/>
        </w:rPr>
        <w:t xml:space="preserve">6. Mô tả vắn tắt nội dung học phần </w:t>
      </w:r>
    </w:p>
    <w:p w14:paraId="43103D95" w14:textId="77777777" w:rsidR="00340FDE" w:rsidRDefault="00000000">
      <w:pPr>
        <w:spacing w:after="60" w:line="312" w:lineRule="auto"/>
        <w:ind w:firstLine="426"/>
        <w:rPr>
          <w:spacing w:val="-4"/>
          <w:sz w:val="26"/>
          <w:lang w:val="nl-NL"/>
        </w:rPr>
      </w:pPr>
      <w:r>
        <w:rPr>
          <w:spacing w:val="-4"/>
          <w:sz w:val="26"/>
          <w:lang w:val="nl-NL"/>
        </w:rPr>
        <w:t>Học phần này</w:t>
      </w:r>
      <w:r>
        <w:rPr>
          <w:i/>
          <w:spacing w:val="-4"/>
          <w:sz w:val="26"/>
          <w:lang w:val="nl-NL"/>
        </w:rPr>
        <w:t xml:space="preserve"> </w:t>
      </w:r>
      <w:r>
        <w:rPr>
          <w:spacing w:val="-2"/>
          <w:sz w:val="26"/>
          <w:lang w:val="nl-NL"/>
        </w:rPr>
        <w:t xml:space="preserve">giới thiệu các kiến thức cơ bản về tích phân suy rộng; </w:t>
      </w:r>
      <w:r>
        <w:rPr>
          <w:sz w:val="26"/>
          <w:lang w:val="nl-NL"/>
        </w:rPr>
        <w:t>chuỗi số, chuỗi hàm, công thức khai triển hàm số thành chuỗi lũy thừa; phép tính đạo hàm, vi phân, cực trị của hàm nhiều biến; ma trận và các phép toán về ma trận, định thức, hạng ma trận; hệ phương trình tuyến tính và các phương pháp giải.</w:t>
      </w:r>
    </w:p>
    <w:p w14:paraId="61176581" w14:textId="77777777" w:rsidR="00340FDE" w:rsidRDefault="00000000">
      <w:pPr>
        <w:pStyle w:val="Heading1"/>
        <w:spacing w:before="60" w:line="312" w:lineRule="auto"/>
        <w:rPr>
          <w:sz w:val="26"/>
          <w:szCs w:val="26"/>
          <w:lang w:val="nl-NL"/>
        </w:rPr>
      </w:pPr>
      <w:r>
        <w:rPr>
          <w:sz w:val="26"/>
          <w:szCs w:val="26"/>
          <w:lang w:val="nl-NL"/>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55E44C72" w14:textId="77777777">
        <w:trPr>
          <w:jc w:val="center"/>
        </w:trPr>
        <w:tc>
          <w:tcPr>
            <w:tcW w:w="1408" w:type="dxa"/>
            <w:tcBorders>
              <w:top w:val="single" w:sz="4" w:space="0" w:color="auto"/>
            </w:tcBorders>
          </w:tcPr>
          <w:p w14:paraId="599DE0AD"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tcPr>
          <w:p w14:paraId="18C12C62"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45D075C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69434CC0" w14:textId="77777777" w:rsidR="00340FDE" w:rsidRDefault="00000000">
            <w:pPr>
              <w:pStyle w:val="Table"/>
              <w:spacing w:before="60" w:after="60" w:line="312" w:lineRule="auto"/>
              <w:jc w:val="center"/>
              <w:rPr>
                <w:b/>
                <w:sz w:val="26"/>
                <w:szCs w:val="26"/>
              </w:rPr>
            </w:pPr>
            <w:r>
              <w:rPr>
                <w:b/>
                <w:sz w:val="26"/>
                <w:szCs w:val="26"/>
              </w:rPr>
              <w:t>CĐR học phần</w:t>
            </w:r>
          </w:p>
        </w:tc>
      </w:tr>
      <w:tr w:rsidR="00340FDE" w14:paraId="76ECD1BE" w14:textId="77777777">
        <w:trPr>
          <w:trHeight w:val="548"/>
          <w:jc w:val="center"/>
        </w:trPr>
        <w:tc>
          <w:tcPr>
            <w:tcW w:w="1408" w:type="dxa"/>
            <w:vAlign w:val="center"/>
          </w:tcPr>
          <w:p w14:paraId="3255A46E"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250" w:type="dxa"/>
            <w:vAlign w:val="center"/>
          </w:tcPr>
          <w:p w14:paraId="1A91E2D6" w14:textId="77777777" w:rsidR="00340FDE" w:rsidRDefault="00000000">
            <w:pPr>
              <w:pStyle w:val="Table"/>
              <w:spacing w:before="60" w:after="60" w:line="312" w:lineRule="auto"/>
              <w:rPr>
                <w:bCs/>
                <w:sz w:val="26"/>
                <w:szCs w:val="26"/>
              </w:rPr>
            </w:pPr>
            <w:r>
              <w:rPr>
                <w:bCs/>
                <w:sz w:val="26"/>
                <w:szCs w:val="26"/>
              </w:rPr>
              <w:t>Phép tính tích phân hàm một biến</w:t>
            </w:r>
          </w:p>
        </w:tc>
        <w:tc>
          <w:tcPr>
            <w:tcW w:w="992" w:type="dxa"/>
            <w:vAlign w:val="center"/>
          </w:tcPr>
          <w:p w14:paraId="69B7DB2B"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4D600000" w14:textId="77777777" w:rsidR="00340FDE" w:rsidRDefault="00340FDE">
            <w:pPr>
              <w:pStyle w:val="Table"/>
              <w:spacing w:before="60" w:after="60" w:line="312" w:lineRule="auto"/>
              <w:rPr>
                <w:bCs/>
                <w:sz w:val="26"/>
                <w:szCs w:val="26"/>
              </w:rPr>
            </w:pPr>
          </w:p>
        </w:tc>
      </w:tr>
      <w:tr w:rsidR="00340FDE" w14:paraId="5E78AC3E" w14:textId="77777777">
        <w:trPr>
          <w:jc w:val="center"/>
        </w:trPr>
        <w:tc>
          <w:tcPr>
            <w:tcW w:w="1408" w:type="dxa"/>
            <w:vAlign w:val="center"/>
          </w:tcPr>
          <w:p w14:paraId="76376CBE"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50" w:type="dxa"/>
            <w:vAlign w:val="center"/>
          </w:tcPr>
          <w:p w14:paraId="4753A5A4" w14:textId="77777777" w:rsidR="00340FDE" w:rsidRDefault="00000000">
            <w:pPr>
              <w:pStyle w:val="Table"/>
              <w:spacing w:before="60" w:after="60" w:line="312" w:lineRule="auto"/>
              <w:rPr>
                <w:bCs/>
                <w:sz w:val="26"/>
                <w:szCs w:val="26"/>
              </w:rPr>
            </w:pPr>
            <w:r>
              <w:rPr>
                <w:bCs/>
                <w:color w:val="000000"/>
                <w:sz w:val="26"/>
                <w:szCs w:val="26"/>
              </w:rPr>
              <w:t>Ôn tập về tích phân xác định</w:t>
            </w:r>
          </w:p>
        </w:tc>
        <w:tc>
          <w:tcPr>
            <w:tcW w:w="992" w:type="dxa"/>
            <w:vAlign w:val="center"/>
          </w:tcPr>
          <w:p w14:paraId="6F065EB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26C8006"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p w14:paraId="77785598" w14:textId="77777777" w:rsidR="00340FDE" w:rsidRDefault="00000000">
            <w:pPr>
              <w:pStyle w:val="Table"/>
              <w:spacing w:before="60" w:after="60" w:line="312" w:lineRule="auto"/>
              <w:jc w:val="center"/>
              <w:rPr>
                <w:bCs/>
                <w:sz w:val="26"/>
                <w:szCs w:val="26"/>
              </w:rPr>
            </w:pPr>
            <w:r>
              <w:rPr>
                <w:bCs/>
                <w:sz w:val="26"/>
                <w:szCs w:val="26"/>
              </w:rPr>
              <w:t>CLO1.2</w:t>
            </w:r>
          </w:p>
        </w:tc>
      </w:tr>
      <w:tr w:rsidR="00340FDE" w14:paraId="4DC833F4" w14:textId="77777777">
        <w:trPr>
          <w:jc w:val="center"/>
        </w:trPr>
        <w:tc>
          <w:tcPr>
            <w:tcW w:w="1408" w:type="dxa"/>
            <w:vAlign w:val="center"/>
          </w:tcPr>
          <w:p w14:paraId="5674A276" w14:textId="77777777" w:rsidR="00340FDE" w:rsidRDefault="00000000">
            <w:pPr>
              <w:pStyle w:val="Table"/>
              <w:spacing w:before="60" w:after="60" w:line="312" w:lineRule="auto"/>
              <w:jc w:val="center"/>
              <w:rPr>
                <w:bCs/>
                <w:sz w:val="26"/>
                <w:szCs w:val="26"/>
              </w:rPr>
            </w:pPr>
            <w:r>
              <w:rPr>
                <w:bCs/>
                <w:sz w:val="26"/>
                <w:szCs w:val="26"/>
              </w:rPr>
              <w:t>1.1.1</w:t>
            </w:r>
          </w:p>
        </w:tc>
        <w:tc>
          <w:tcPr>
            <w:tcW w:w="5250" w:type="dxa"/>
            <w:vAlign w:val="center"/>
          </w:tcPr>
          <w:p w14:paraId="53895DD6" w14:textId="77777777" w:rsidR="00340FDE" w:rsidRDefault="00000000">
            <w:pPr>
              <w:pStyle w:val="Table"/>
              <w:spacing w:before="60" w:after="60" w:line="312" w:lineRule="auto"/>
              <w:rPr>
                <w:bCs/>
                <w:color w:val="000000"/>
                <w:sz w:val="26"/>
                <w:szCs w:val="26"/>
              </w:rPr>
            </w:pPr>
            <w:r>
              <w:rPr>
                <w:bCs/>
                <w:color w:val="000000"/>
                <w:sz w:val="26"/>
                <w:szCs w:val="26"/>
              </w:rPr>
              <w:t>Định nghĩa, tính chất</w:t>
            </w:r>
          </w:p>
        </w:tc>
        <w:tc>
          <w:tcPr>
            <w:tcW w:w="992" w:type="dxa"/>
            <w:vAlign w:val="center"/>
          </w:tcPr>
          <w:p w14:paraId="57E1B3D5" w14:textId="77777777" w:rsidR="00340FDE" w:rsidRDefault="00340FDE">
            <w:pPr>
              <w:pStyle w:val="Table"/>
              <w:spacing w:before="60" w:after="60" w:line="312" w:lineRule="auto"/>
              <w:jc w:val="center"/>
              <w:rPr>
                <w:bCs/>
                <w:sz w:val="26"/>
                <w:szCs w:val="26"/>
              </w:rPr>
            </w:pPr>
          </w:p>
        </w:tc>
        <w:tc>
          <w:tcPr>
            <w:tcW w:w="1412" w:type="dxa"/>
            <w:vAlign w:val="center"/>
          </w:tcPr>
          <w:p w14:paraId="08BCCB19" w14:textId="77777777" w:rsidR="00340FDE" w:rsidRDefault="00340FDE">
            <w:pPr>
              <w:pStyle w:val="Table"/>
              <w:spacing w:before="60" w:after="60" w:line="312" w:lineRule="auto"/>
              <w:jc w:val="center"/>
              <w:rPr>
                <w:bCs/>
                <w:sz w:val="26"/>
                <w:szCs w:val="26"/>
              </w:rPr>
            </w:pPr>
          </w:p>
        </w:tc>
      </w:tr>
      <w:tr w:rsidR="00340FDE" w14:paraId="6F113765" w14:textId="77777777">
        <w:trPr>
          <w:trHeight w:val="521"/>
          <w:jc w:val="center"/>
        </w:trPr>
        <w:tc>
          <w:tcPr>
            <w:tcW w:w="1408" w:type="dxa"/>
            <w:vAlign w:val="center"/>
          </w:tcPr>
          <w:p w14:paraId="147E087C" w14:textId="77777777" w:rsidR="00340FDE" w:rsidRDefault="00000000">
            <w:pPr>
              <w:pStyle w:val="Table"/>
              <w:spacing w:before="60" w:after="60" w:line="312" w:lineRule="auto"/>
              <w:jc w:val="center"/>
              <w:rPr>
                <w:bCs/>
                <w:sz w:val="26"/>
                <w:szCs w:val="26"/>
                <w:lang w:val="vi-VN"/>
              </w:rPr>
            </w:pPr>
            <w:r>
              <w:rPr>
                <w:bCs/>
                <w:color w:val="000000"/>
                <w:sz w:val="26"/>
                <w:szCs w:val="26"/>
                <w:lang w:val="vi-VN"/>
              </w:rPr>
              <w:t>1.1.2</w:t>
            </w:r>
          </w:p>
        </w:tc>
        <w:tc>
          <w:tcPr>
            <w:tcW w:w="5250" w:type="dxa"/>
            <w:vAlign w:val="center"/>
          </w:tcPr>
          <w:p w14:paraId="421845A7" w14:textId="77777777" w:rsidR="00340FDE" w:rsidRDefault="00000000">
            <w:pPr>
              <w:pStyle w:val="BodyText"/>
              <w:spacing w:after="60" w:line="312" w:lineRule="auto"/>
              <w:ind w:firstLine="0"/>
              <w:rPr>
                <w:bCs/>
                <w:sz w:val="26"/>
                <w:lang w:val="nl-NL"/>
              </w:rPr>
            </w:pPr>
            <w:r>
              <w:rPr>
                <w:bCs/>
                <w:sz w:val="26"/>
                <w:lang w:val="nl-NL"/>
              </w:rPr>
              <w:t xml:space="preserve">Công thức Newton- Leibnitz </w:t>
            </w:r>
          </w:p>
        </w:tc>
        <w:tc>
          <w:tcPr>
            <w:tcW w:w="992" w:type="dxa"/>
            <w:vAlign w:val="center"/>
          </w:tcPr>
          <w:p w14:paraId="3834F1E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2303940" w14:textId="77777777" w:rsidR="00340FDE" w:rsidRDefault="00340FDE">
            <w:pPr>
              <w:pStyle w:val="Table"/>
              <w:spacing w:before="60" w:after="60" w:line="312" w:lineRule="auto"/>
              <w:jc w:val="center"/>
              <w:rPr>
                <w:bCs/>
                <w:sz w:val="26"/>
                <w:szCs w:val="26"/>
              </w:rPr>
            </w:pPr>
          </w:p>
        </w:tc>
      </w:tr>
      <w:tr w:rsidR="00340FDE" w14:paraId="5DDC442F" w14:textId="77777777">
        <w:trPr>
          <w:jc w:val="center"/>
        </w:trPr>
        <w:tc>
          <w:tcPr>
            <w:tcW w:w="1408" w:type="dxa"/>
            <w:vAlign w:val="center"/>
          </w:tcPr>
          <w:p w14:paraId="02871428" w14:textId="77777777" w:rsidR="00340FDE" w:rsidRDefault="00000000">
            <w:pPr>
              <w:pStyle w:val="Table"/>
              <w:spacing w:before="60" w:after="60" w:line="312" w:lineRule="auto"/>
              <w:jc w:val="center"/>
              <w:rPr>
                <w:bCs/>
                <w:sz w:val="26"/>
                <w:szCs w:val="26"/>
                <w:lang w:val="vi-VN"/>
              </w:rPr>
            </w:pPr>
            <w:r>
              <w:rPr>
                <w:bCs/>
                <w:sz w:val="26"/>
                <w:szCs w:val="26"/>
                <w:lang w:val="nl-NL"/>
              </w:rPr>
              <w:t>1.1.3</w:t>
            </w:r>
          </w:p>
        </w:tc>
        <w:tc>
          <w:tcPr>
            <w:tcW w:w="5250" w:type="dxa"/>
            <w:vAlign w:val="center"/>
          </w:tcPr>
          <w:p w14:paraId="131CFCC1" w14:textId="77777777" w:rsidR="00340FDE" w:rsidRDefault="00000000">
            <w:pPr>
              <w:pStyle w:val="Table"/>
              <w:spacing w:before="60" w:after="60" w:line="312" w:lineRule="auto"/>
              <w:rPr>
                <w:bCs/>
                <w:color w:val="000000"/>
                <w:sz w:val="26"/>
                <w:szCs w:val="26"/>
                <w:lang w:val="vi-VN"/>
              </w:rPr>
            </w:pPr>
            <w:r>
              <w:rPr>
                <w:bCs/>
                <w:sz w:val="26"/>
                <w:szCs w:val="26"/>
                <w:lang w:val="nl-NL"/>
              </w:rPr>
              <w:t>Các phương pháp tính</w:t>
            </w:r>
          </w:p>
        </w:tc>
        <w:tc>
          <w:tcPr>
            <w:tcW w:w="992" w:type="dxa"/>
            <w:vAlign w:val="center"/>
          </w:tcPr>
          <w:p w14:paraId="5A1930C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3707F9C" w14:textId="77777777" w:rsidR="00340FDE" w:rsidRDefault="00340FDE">
            <w:pPr>
              <w:pStyle w:val="Table"/>
              <w:spacing w:before="60" w:after="60" w:line="312" w:lineRule="auto"/>
              <w:jc w:val="center"/>
              <w:rPr>
                <w:bCs/>
                <w:sz w:val="26"/>
                <w:szCs w:val="26"/>
              </w:rPr>
            </w:pPr>
          </w:p>
        </w:tc>
      </w:tr>
      <w:tr w:rsidR="00340FDE" w14:paraId="3688B99D" w14:textId="77777777">
        <w:trPr>
          <w:jc w:val="center"/>
        </w:trPr>
        <w:tc>
          <w:tcPr>
            <w:tcW w:w="1408" w:type="dxa"/>
            <w:vAlign w:val="center"/>
          </w:tcPr>
          <w:p w14:paraId="6630A7F9"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73A8E0AF" w14:textId="77777777" w:rsidR="00340FDE" w:rsidRDefault="00000000">
            <w:pPr>
              <w:pStyle w:val="Table"/>
              <w:spacing w:before="60" w:after="60" w:line="312" w:lineRule="auto"/>
              <w:rPr>
                <w:bCs/>
                <w:sz w:val="26"/>
                <w:szCs w:val="26"/>
              </w:rPr>
            </w:pPr>
            <w:r>
              <w:rPr>
                <w:bCs/>
                <w:sz w:val="26"/>
                <w:szCs w:val="26"/>
              </w:rPr>
              <w:t>Tích phân suy rộng</w:t>
            </w:r>
          </w:p>
        </w:tc>
        <w:tc>
          <w:tcPr>
            <w:tcW w:w="992" w:type="dxa"/>
            <w:vAlign w:val="center"/>
          </w:tcPr>
          <w:p w14:paraId="30C082A0"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64600113"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.1</w:t>
            </w:r>
          </w:p>
          <w:p w14:paraId="521624A5"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1.2</w:t>
            </w:r>
          </w:p>
        </w:tc>
      </w:tr>
      <w:tr w:rsidR="00340FDE" w:rsidRPr="008146EC" w14:paraId="56185CE5" w14:textId="77777777">
        <w:trPr>
          <w:jc w:val="center"/>
        </w:trPr>
        <w:tc>
          <w:tcPr>
            <w:tcW w:w="1408" w:type="dxa"/>
            <w:vAlign w:val="center"/>
          </w:tcPr>
          <w:p w14:paraId="3645968D" w14:textId="77777777" w:rsidR="00340FDE" w:rsidRDefault="00000000">
            <w:pPr>
              <w:pStyle w:val="Table"/>
              <w:spacing w:before="60" w:after="60" w:line="312" w:lineRule="auto"/>
              <w:jc w:val="center"/>
              <w:rPr>
                <w:bCs/>
                <w:sz w:val="26"/>
                <w:szCs w:val="26"/>
                <w:lang w:val="vi-VN"/>
              </w:rPr>
            </w:pPr>
            <w:r>
              <w:rPr>
                <w:bCs/>
                <w:sz w:val="26"/>
                <w:szCs w:val="26"/>
                <w:lang w:val="vi-VN"/>
              </w:rPr>
              <w:t>1.2.1</w:t>
            </w:r>
          </w:p>
        </w:tc>
        <w:tc>
          <w:tcPr>
            <w:tcW w:w="5250" w:type="dxa"/>
            <w:vAlign w:val="center"/>
          </w:tcPr>
          <w:p w14:paraId="26AD62E3" w14:textId="77777777" w:rsidR="00340FDE" w:rsidRDefault="00000000">
            <w:pPr>
              <w:pStyle w:val="Table"/>
              <w:spacing w:before="60" w:after="60" w:line="312" w:lineRule="auto"/>
              <w:rPr>
                <w:bCs/>
                <w:sz w:val="26"/>
                <w:szCs w:val="26"/>
                <w:lang w:val="nl-NL"/>
              </w:rPr>
            </w:pPr>
            <w:r>
              <w:rPr>
                <w:bCs/>
                <w:sz w:val="26"/>
                <w:szCs w:val="26"/>
                <w:lang w:val="nl-NL"/>
              </w:rPr>
              <w:t>Tích phân với cận vô hạn</w:t>
            </w:r>
          </w:p>
        </w:tc>
        <w:tc>
          <w:tcPr>
            <w:tcW w:w="992" w:type="dxa"/>
            <w:vAlign w:val="center"/>
          </w:tcPr>
          <w:p w14:paraId="64B752C3" w14:textId="77777777" w:rsidR="00340FDE" w:rsidRDefault="00340FDE">
            <w:pPr>
              <w:pStyle w:val="Table"/>
              <w:spacing w:before="60" w:after="60" w:line="312" w:lineRule="auto"/>
              <w:jc w:val="center"/>
              <w:rPr>
                <w:bCs/>
                <w:sz w:val="26"/>
                <w:szCs w:val="26"/>
                <w:lang w:val="nl-NL"/>
              </w:rPr>
            </w:pPr>
          </w:p>
        </w:tc>
        <w:tc>
          <w:tcPr>
            <w:tcW w:w="1412" w:type="dxa"/>
            <w:vAlign w:val="center"/>
          </w:tcPr>
          <w:p w14:paraId="67EEFACC" w14:textId="77777777" w:rsidR="00340FDE" w:rsidRDefault="00340FDE">
            <w:pPr>
              <w:pStyle w:val="Table"/>
              <w:spacing w:before="60" w:after="60" w:line="312" w:lineRule="auto"/>
              <w:jc w:val="center"/>
              <w:rPr>
                <w:bCs/>
                <w:sz w:val="26"/>
                <w:szCs w:val="26"/>
                <w:lang w:val="vi-VN"/>
              </w:rPr>
            </w:pPr>
          </w:p>
        </w:tc>
      </w:tr>
      <w:tr w:rsidR="00340FDE" w:rsidRPr="008146EC" w14:paraId="56FC871C" w14:textId="77777777">
        <w:trPr>
          <w:jc w:val="center"/>
        </w:trPr>
        <w:tc>
          <w:tcPr>
            <w:tcW w:w="1408" w:type="dxa"/>
            <w:vAlign w:val="center"/>
          </w:tcPr>
          <w:p w14:paraId="7FB08F89" w14:textId="77777777" w:rsidR="00340FDE" w:rsidRDefault="00000000">
            <w:pPr>
              <w:pStyle w:val="Table"/>
              <w:spacing w:before="60" w:after="60" w:line="312" w:lineRule="auto"/>
              <w:jc w:val="center"/>
              <w:rPr>
                <w:bCs/>
                <w:sz w:val="26"/>
                <w:szCs w:val="26"/>
                <w:lang w:val="vi-VN"/>
              </w:rPr>
            </w:pPr>
            <w:r>
              <w:rPr>
                <w:bCs/>
                <w:sz w:val="26"/>
                <w:szCs w:val="26"/>
                <w:lang w:val="nl-NL"/>
              </w:rPr>
              <w:t>1.2.2</w:t>
            </w:r>
          </w:p>
        </w:tc>
        <w:tc>
          <w:tcPr>
            <w:tcW w:w="5250" w:type="dxa"/>
            <w:vAlign w:val="center"/>
          </w:tcPr>
          <w:p w14:paraId="337F6C83" w14:textId="77777777" w:rsidR="00340FDE" w:rsidRDefault="00000000">
            <w:pPr>
              <w:pStyle w:val="Table"/>
              <w:spacing w:before="60" w:after="60" w:line="312" w:lineRule="auto"/>
              <w:rPr>
                <w:bCs/>
                <w:sz w:val="26"/>
                <w:szCs w:val="26"/>
                <w:lang w:val="vi-VN"/>
              </w:rPr>
            </w:pPr>
            <w:r>
              <w:rPr>
                <w:bCs/>
                <w:sz w:val="26"/>
                <w:szCs w:val="26"/>
                <w:lang w:val="nl-NL"/>
              </w:rPr>
              <w:t>Tích phân của hàm có điểm gián đoạn vô cùng</w:t>
            </w:r>
          </w:p>
        </w:tc>
        <w:tc>
          <w:tcPr>
            <w:tcW w:w="992" w:type="dxa"/>
            <w:vAlign w:val="center"/>
          </w:tcPr>
          <w:p w14:paraId="3A72AD3D" w14:textId="77777777" w:rsidR="00340FDE" w:rsidRDefault="00340FDE">
            <w:pPr>
              <w:pStyle w:val="Table"/>
              <w:spacing w:before="60" w:after="60" w:line="312" w:lineRule="auto"/>
              <w:jc w:val="center"/>
              <w:rPr>
                <w:bCs/>
                <w:sz w:val="26"/>
                <w:szCs w:val="26"/>
                <w:lang w:val="nl-NL"/>
              </w:rPr>
            </w:pPr>
          </w:p>
        </w:tc>
        <w:tc>
          <w:tcPr>
            <w:tcW w:w="1412" w:type="dxa"/>
            <w:vAlign w:val="center"/>
          </w:tcPr>
          <w:p w14:paraId="5C6CDA38" w14:textId="77777777" w:rsidR="00340FDE" w:rsidRDefault="00340FDE">
            <w:pPr>
              <w:pStyle w:val="Table"/>
              <w:spacing w:before="60" w:after="60" w:line="312" w:lineRule="auto"/>
              <w:jc w:val="center"/>
              <w:rPr>
                <w:bCs/>
                <w:sz w:val="26"/>
                <w:szCs w:val="26"/>
                <w:lang w:val="nl-NL"/>
              </w:rPr>
            </w:pPr>
          </w:p>
        </w:tc>
      </w:tr>
      <w:tr w:rsidR="00340FDE" w14:paraId="00A60DA2" w14:textId="77777777">
        <w:trPr>
          <w:trHeight w:val="491"/>
          <w:jc w:val="center"/>
        </w:trPr>
        <w:tc>
          <w:tcPr>
            <w:tcW w:w="1408" w:type="dxa"/>
            <w:vAlign w:val="center"/>
          </w:tcPr>
          <w:p w14:paraId="30D8252C" w14:textId="77777777" w:rsidR="00340FDE" w:rsidRDefault="00000000">
            <w:pPr>
              <w:pStyle w:val="Table"/>
              <w:spacing w:before="60" w:after="60" w:line="312" w:lineRule="auto"/>
              <w:jc w:val="center"/>
              <w:rPr>
                <w:bCs/>
                <w:sz w:val="26"/>
                <w:szCs w:val="26"/>
                <w:lang w:val="nl-NL"/>
              </w:rPr>
            </w:pPr>
            <w:r>
              <w:rPr>
                <w:bCs/>
                <w:sz w:val="26"/>
                <w:szCs w:val="26"/>
                <w:lang w:val="nl-NL"/>
              </w:rPr>
              <w:t xml:space="preserve">Chương </w:t>
            </w:r>
            <w:r>
              <w:rPr>
                <w:bCs/>
                <w:sz w:val="26"/>
                <w:szCs w:val="26"/>
                <w:lang w:val="vi-VN"/>
              </w:rPr>
              <w:t>2</w:t>
            </w:r>
          </w:p>
        </w:tc>
        <w:tc>
          <w:tcPr>
            <w:tcW w:w="5250" w:type="dxa"/>
            <w:vAlign w:val="center"/>
          </w:tcPr>
          <w:p w14:paraId="6F16E751" w14:textId="77777777" w:rsidR="00340FDE" w:rsidRDefault="00000000">
            <w:pPr>
              <w:spacing w:after="60" w:line="312" w:lineRule="auto"/>
              <w:ind w:firstLine="0"/>
              <w:jc w:val="left"/>
              <w:rPr>
                <w:bCs/>
                <w:sz w:val="26"/>
                <w:lang w:val="nl-NL"/>
              </w:rPr>
            </w:pPr>
            <w:r>
              <w:rPr>
                <w:bCs/>
                <w:sz w:val="26"/>
                <w:lang w:val="nl-NL"/>
              </w:rPr>
              <w:t>Lý thuyết chuỗi</w:t>
            </w:r>
          </w:p>
        </w:tc>
        <w:tc>
          <w:tcPr>
            <w:tcW w:w="992" w:type="dxa"/>
            <w:vAlign w:val="center"/>
          </w:tcPr>
          <w:p w14:paraId="5CB50290" w14:textId="77777777" w:rsidR="00340FDE" w:rsidRDefault="00000000">
            <w:pPr>
              <w:pStyle w:val="Table"/>
              <w:spacing w:before="60" w:after="60" w:line="312" w:lineRule="auto"/>
              <w:jc w:val="center"/>
              <w:rPr>
                <w:bCs/>
                <w:sz w:val="26"/>
                <w:szCs w:val="26"/>
                <w:lang w:val="nl-NL"/>
              </w:rPr>
            </w:pPr>
            <w:r>
              <w:rPr>
                <w:bCs/>
                <w:sz w:val="26"/>
                <w:szCs w:val="26"/>
                <w:lang w:val="nl-NL"/>
              </w:rPr>
              <w:t>7</w:t>
            </w:r>
          </w:p>
        </w:tc>
        <w:tc>
          <w:tcPr>
            <w:tcW w:w="1412" w:type="dxa"/>
            <w:vAlign w:val="center"/>
          </w:tcPr>
          <w:p w14:paraId="27303D22" w14:textId="77777777" w:rsidR="00340FDE" w:rsidRDefault="00340FDE">
            <w:pPr>
              <w:pStyle w:val="Table"/>
              <w:spacing w:before="60" w:after="60" w:line="312" w:lineRule="auto"/>
              <w:jc w:val="center"/>
              <w:rPr>
                <w:bCs/>
                <w:sz w:val="26"/>
                <w:szCs w:val="26"/>
                <w:lang w:val="nl-NL"/>
              </w:rPr>
            </w:pPr>
          </w:p>
        </w:tc>
      </w:tr>
      <w:tr w:rsidR="00340FDE" w14:paraId="0620D32C" w14:textId="77777777">
        <w:trPr>
          <w:jc w:val="center"/>
        </w:trPr>
        <w:tc>
          <w:tcPr>
            <w:tcW w:w="1408" w:type="dxa"/>
            <w:vAlign w:val="center"/>
          </w:tcPr>
          <w:p w14:paraId="7D65AFE1"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41193523" w14:textId="77777777" w:rsidR="00340FDE" w:rsidRDefault="00000000">
            <w:pPr>
              <w:pStyle w:val="Mc"/>
              <w:spacing w:after="60" w:line="312" w:lineRule="auto"/>
              <w:ind w:left="0"/>
              <w:rPr>
                <w:bCs/>
                <w:sz w:val="26"/>
                <w:szCs w:val="26"/>
                <w:lang w:val="nl-NL"/>
              </w:rPr>
            </w:pPr>
            <w:r>
              <w:rPr>
                <w:bCs/>
                <w:color w:val="000000"/>
                <w:sz w:val="26"/>
                <w:szCs w:val="26"/>
                <w:lang w:val="nl-NL"/>
              </w:rPr>
              <w:t>Chuỗi số</w:t>
            </w:r>
          </w:p>
        </w:tc>
        <w:tc>
          <w:tcPr>
            <w:tcW w:w="992" w:type="dxa"/>
            <w:vAlign w:val="center"/>
          </w:tcPr>
          <w:p w14:paraId="7F186264" w14:textId="77777777" w:rsidR="00340FDE" w:rsidRDefault="00000000">
            <w:pPr>
              <w:pStyle w:val="Table"/>
              <w:spacing w:before="60" w:after="60" w:line="312" w:lineRule="auto"/>
              <w:jc w:val="center"/>
              <w:rPr>
                <w:bCs/>
                <w:sz w:val="26"/>
                <w:szCs w:val="26"/>
                <w:lang w:val="nl-NL"/>
              </w:rPr>
            </w:pPr>
            <w:r>
              <w:rPr>
                <w:bCs/>
                <w:sz w:val="26"/>
                <w:szCs w:val="26"/>
                <w:lang w:val="nl-NL"/>
              </w:rPr>
              <w:t>1</w:t>
            </w:r>
          </w:p>
        </w:tc>
        <w:tc>
          <w:tcPr>
            <w:tcW w:w="1412" w:type="dxa"/>
            <w:vAlign w:val="center"/>
          </w:tcPr>
          <w:p w14:paraId="65839EFF"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05778278" w14:textId="77777777" w:rsidR="00340FDE" w:rsidRDefault="00000000">
            <w:pPr>
              <w:pStyle w:val="Table"/>
              <w:spacing w:before="60" w:after="60" w:line="312" w:lineRule="auto"/>
              <w:jc w:val="center"/>
              <w:rPr>
                <w:bCs/>
                <w:sz w:val="26"/>
                <w:szCs w:val="26"/>
              </w:rPr>
            </w:pPr>
            <w:r>
              <w:rPr>
                <w:bCs/>
                <w:sz w:val="26"/>
                <w:szCs w:val="26"/>
                <w:lang w:val="vi-VN"/>
              </w:rPr>
              <w:t>CLO1</w:t>
            </w:r>
            <w:r>
              <w:rPr>
                <w:bCs/>
                <w:sz w:val="26"/>
                <w:szCs w:val="26"/>
              </w:rPr>
              <w:t>.2</w:t>
            </w:r>
          </w:p>
          <w:p w14:paraId="54D4E34D"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rPr>
              <w:t>2.1</w:t>
            </w:r>
          </w:p>
        </w:tc>
      </w:tr>
      <w:tr w:rsidR="00340FDE" w14:paraId="5B189F1C" w14:textId="77777777">
        <w:trPr>
          <w:jc w:val="center"/>
        </w:trPr>
        <w:tc>
          <w:tcPr>
            <w:tcW w:w="1408" w:type="dxa"/>
            <w:vAlign w:val="center"/>
          </w:tcPr>
          <w:p w14:paraId="3451FC6D" w14:textId="77777777" w:rsidR="00340FDE" w:rsidRDefault="00000000">
            <w:pPr>
              <w:pStyle w:val="Table"/>
              <w:spacing w:before="60" w:after="60" w:line="312" w:lineRule="auto"/>
              <w:jc w:val="center"/>
              <w:rPr>
                <w:bCs/>
                <w:sz w:val="26"/>
                <w:szCs w:val="26"/>
                <w:lang w:val="vi-VN"/>
              </w:rPr>
            </w:pPr>
            <w:r>
              <w:rPr>
                <w:bCs/>
                <w:color w:val="000000"/>
                <w:sz w:val="26"/>
                <w:szCs w:val="26"/>
                <w:lang w:val="vi-VN"/>
              </w:rPr>
              <w:t>2.1.1</w:t>
            </w:r>
          </w:p>
        </w:tc>
        <w:tc>
          <w:tcPr>
            <w:tcW w:w="5250" w:type="dxa"/>
            <w:vAlign w:val="center"/>
          </w:tcPr>
          <w:p w14:paraId="484DB957" w14:textId="77777777" w:rsidR="00340FDE" w:rsidRDefault="00000000">
            <w:pPr>
              <w:pStyle w:val="Mc"/>
              <w:spacing w:after="60" w:line="312" w:lineRule="auto"/>
              <w:ind w:left="0"/>
              <w:rPr>
                <w:bCs/>
                <w:color w:val="000000"/>
                <w:sz w:val="26"/>
                <w:szCs w:val="26"/>
                <w:lang w:val="vi-VN"/>
              </w:rPr>
            </w:pPr>
            <w:r>
              <w:rPr>
                <w:bCs/>
                <w:color w:val="000000"/>
                <w:sz w:val="26"/>
                <w:szCs w:val="26"/>
                <w:lang w:val="vi-VN"/>
              </w:rPr>
              <w:t>Định nghĩa</w:t>
            </w:r>
          </w:p>
        </w:tc>
        <w:tc>
          <w:tcPr>
            <w:tcW w:w="992" w:type="dxa"/>
            <w:vAlign w:val="center"/>
          </w:tcPr>
          <w:p w14:paraId="68CC0CF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71AD2DF" w14:textId="77777777" w:rsidR="00340FDE" w:rsidRDefault="00340FDE">
            <w:pPr>
              <w:pStyle w:val="Table"/>
              <w:spacing w:before="60" w:after="60" w:line="312" w:lineRule="auto"/>
              <w:jc w:val="center"/>
              <w:rPr>
                <w:bCs/>
                <w:sz w:val="26"/>
                <w:szCs w:val="26"/>
                <w:lang w:val="nl-NL"/>
              </w:rPr>
            </w:pPr>
          </w:p>
        </w:tc>
      </w:tr>
      <w:tr w:rsidR="00340FDE" w:rsidRPr="008146EC" w14:paraId="0CDB0387" w14:textId="77777777">
        <w:trPr>
          <w:jc w:val="center"/>
        </w:trPr>
        <w:tc>
          <w:tcPr>
            <w:tcW w:w="1408" w:type="dxa"/>
            <w:vAlign w:val="center"/>
          </w:tcPr>
          <w:p w14:paraId="5A9CD6CD" w14:textId="77777777" w:rsidR="00340FDE" w:rsidRDefault="00000000">
            <w:pPr>
              <w:pStyle w:val="Table"/>
              <w:spacing w:before="60" w:after="60" w:line="312" w:lineRule="auto"/>
              <w:jc w:val="center"/>
              <w:rPr>
                <w:bCs/>
                <w:sz w:val="26"/>
                <w:szCs w:val="26"/>
                <w:lang w:val="vi-VN"/>
              </w:rPr>
            </w:pPr>
            <w:r>
              <w:rPr>
                <w:bCs/>
                <w:color w:val="000000"/>
                <w:sz w:val="26"/>
                <w:szCs w:val="26"/>
                <w:lang w:val="vi-VN"/>
              </w:rPr>
              <w:t>2.1.2</w:t>
            </w:r>
          </w:p>
        </w:tc>
        <w:tc>
          <w:tcPr>
            <w:tcW w:w="5250" w:type="dxa"/>
            <w:vAlign w:val="center"/>
          </w:tcPr>
          <w:p w14:paraId="4DE96A50" w14:textId="77777777" w:rsidR="00340FDE" w:rsidRDefault="00000000">
            <w:pPr>
              <w:pStyle w:val="Mc"/>
              <w:spacing w:after="60" w:line="312" w:lineRule="auto"/>
              <w:ind w:left="0"/>
              <w:rPr>
                <w:bCs/>
                <w:color w:val="000000"/>
                <w:sz w:val="26"/>
                <w:szCs w:val="26"/>
                <w:lang w:val="vi-VN"/>
              </w:rPr>
            </w:pPr>
            <w:r>
              <w:rPr>
                <w:bCs/>
                <w:color w:val="000000"/>
                <w:sz w:val="26"/>
                <w:szCs w:val="26"/>
                <w:lang w:val="vi-VN"/>
              </w:rPr>
              <w:t>Điều kiện cần để chuỗi số hội tụ</w:t>
            </w:r>
          </w:p>
        </w:tc>
        <w:tc>
          <w:tcPr>
            <w:tcW w:w="992" w:type="dxa"/>
            <w:vAlign w:val="center"/>
          </w:tcPr>
          <w:p w14:paraId="0EA051D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77133BF" w14:textId="77777777" w:rsidR="00340FDE" w:rsidRDefault="00340FDE">
            <w:pPr>
              <w:pStyle w:val="Table"/>
              <w:spacing w:before="60" w:after="60" w:line="312" w:lineRule="auto"/>
              <w:jc w:val="center"/>
              <w:rPr>
                <w:bCs/>
                <w:sz w:val="26"/>
                <w:szCs w:val="26"/>
                <w:lang w:val="nl-NL"/>
              </w:rPr>
            </w:pPr>
          </w:p>
        </w:tc>
      </w:tr>
      <w:tr w:rsidR="00340FDE" w14:paraId="4AB09099" w14:textId="77777777">
        <w:trPr>
          <w:jc w:val="center"/>
        </w:trPr>
        <w:tc>
          <w:tcPr>
            <w:tcW w:w="1408" w:type="dxa"/>
            <w:vAlign w:val="center"/>
          </w:tcPr>
          <w:p w14:paraId="4922FD0D"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5E52BF9A" w14:textId="77777777" w:rsidR="00340FDE" w:rsidRDefault="00000000">
            <w:pPr>
              <w:pStyle w:val="Mc"/>
              <w:spacing w:after="60" w:line="312" w:lineRule="auto"/>
              <w:ind w:left="0"/>
              <w:rPr>
                <w:bCs/>
                <w:sz w:val="26"/>
                <w:szCs w:val="26"/>
              </w:rPr>
            </w:pPr>
            <w:r>
              <w:rPr>
                <w:bCs/>
                <w:color w:val="000000"/>
                <w:sz w:val="26"/>
                <w:szCs w:val="26"/>
              </w:rPr>
              <w:t>Chuỗi số dương</w:t>
            </w:r>
          </w:p>
        </w:tc>
        <w:tc>
          <w:tcPr>
            <w:tcW w:w="992" w:type="dxa"/>
            <w:vAlign w:val="center"/>
          </w:tcPr>
          <w:p w14:paraId="278D55A8"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41BD848"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6B454295"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5B1834DB"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CLO3.1</w:t>
            </w:r>
          </w:p>
        </w:tc>
      </w:tr>
      <w:tr w:rsidR="00340FDE" w14:paraId="7E1E36D3" w14:textId="77777777">
        <w:trPr>
          <w:jc w:val="center"/>
        </w:trPr>
        <w:tc>
          <w:tcPr>
            <w:tcW w:w="1408" w:type="dxa"/>
            <w:vAlign w:val="center"/>
          </w:tcPr>
          <w:p w14:paraId="72A80BA8" w14:textId="77777777" w:rsidR="00340FDE" w:rsidRDefault="00000000">
            <w:pPr>
              <w:pStyle w:val="Table"/>
              <w:spacing w:before="60" w:after="60" w:line="312" w:lineRule="auto"/>
              <w:jc w:val="center"/>
              <w:rPr>
                <w:bCs/>
                <w:sz w:val="26"/>
                <w:szCs w:val="26"/>
                <w:lang w:val="vi-VN"/>
              </w:rPr>
            </w:pPr>
            <w:r>
              <w:rPr>
                <w:bCs/>
                <w:color w:val="000000"/>
                <w:sz w:val="26"/>
                <w:szCs w:val="26"/>
                <w:lang w:val="vi-VN"/>
              </w:rPr>
              <w:lastRenderedPageBreak/>
              <w:t>2.2.1</w:t>
            </w:r>
          </w:p>
        </w:tc>
        <w:tc>
          <w:tcPr>
            <w:tcW w:w="5250" w:type="dxa"/>
            <w:vAlign w:val="center"/>
          </w:tcPr>
          <w:p w14:paraId="33D41036" w14:textId="77777777" w:rsidR="00340FDE" w:rsidRDefault="00000000">
            <w:pPr>
              <w:pStyle w:val="Mc"/>
              <w:spacing w:after="60" w:line="312" w:lineRule="auto"/>
              <w:ind w:left="0"/>
              <w:rPr>
                <w:bCs/>
                <w:color w:val="000000"/>
                <w:sz w:val="26"/>
                <w:szCs w:val="26"/>
                <w:lang w:val="vi-VN"/>
              </w:rPr>
            </w:pPr>
            <w:r>
              <w:rPr>
                <w:bCs/>
                <w:color w:val="000000"/>
                <w:sz w:val="26"/>
                <w:szCs w:val="26"/>
                <w:lang w:val="vi-VN"/>
              </w:rPr>
              <w:t>Định nghĩa</w:t>
            </w:r>
          </w:p>
        </w:tc>
        <w:tc>
          <w:tcPr>
            <w:tcW w:w="992" w:type="dxa"/>
            <w:vAlign w:val="center"/>
          </w:tcPr>
          <w:p w14:paraId="697EBBE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DFBC0BF" w14:textId="77777777" w:rsidR="00340FDE" w:rsidRDefault="00340FDE">
            <w:pPr>
              <w:pStyle w:val="Table"/>
              <w:spacing w:before="60" w:after="60" w:line="312" w:lineRule="auto"/>
              <w:jc w:val="center"/>
              <w:rPr>
                <w:bCs/>
                <w:sz w:val="26"/>
                <w:szCs w:val="26"/>
                <w:lang w:val="nl-NL"/>
              </w:rPr>
            </w:pPr>
          </w:p>
        </w:tc>
      </w:tr>
      <w:tr w:rsidR="00340FDE" w:rsidRPr="008146EC" w14:paraId="6A99CB19" w14:textId="77777777">
        <w:trPr>
          <w:jc w:val="center"/>
        </w:trPr>
        <w:tc>
          <w:tcPr>
            <w:tcW w:w="1408" w:type="dxa"/>
            <w:vAlign w:val="center"/>
          </w:tcPr>
          <w:p w14:paraId="682A3BE1" w14:textId="77777777" w:rsidR="00340FDE" w:rsidRDefault="00000000">
            <w:pPr>
              <w:pStyle w:val="Table"/>
              <w:spacing w:before="60" w:after="60" w:line="312" w:lineRule="auto"/>
              <w:jc w:val="center"/>
              <w:rPr>
                <w:bCs/>
                <w:color w:val="000000"/>
                <w:sz w:val="26"/>
                <w:szCs w:val="26"/>
                <w:lang w:val="vi-VN"/>
              </w:rPr>
            </w:pPr>
            <w:r>
              <w:rPr>
                <w:bCs/>
                <w:color w:val="000000"/>
                <w:sz w:val="26"/>
                <w:szCs w:val="26"/>
                <w:lang w:val="vi-VN"/>
              </w:rPr>
              <w:t>2.2.2</w:t>
            </w:r>
          </w:p>
        </w:tc>
        <w:tc>
          <w:tcPr>
            <w:tcW w:w="5250" w:type="dxa"/>
            <w:vAlign w:val="center"/>
          </w:tcPr>
          <w:p w14:paraId="37481110" w14:textId="77777777" w:rsidR="00340FDE" w:rsidRDefault="00000000">
            <w:pPr>
              <w:pStyle w:val="Mc"/>
              <w:spacing w:after="60" w:line="312" w:lineRule="auto"/>
              <w:ind w:left="0"/>
              <w:rPr>
                <w:bCs/>
                <w:color w:val="000000"/>
                <w:sz w:val="26"/>
                <w:szCs w:val="26"/>
                <w:lang w:val="vi-VN"/>
              </w:rPr>
            </w:pPr>
            <w:r>
              <w:rPr>
                <w:bCs/>
                <w:color w:val="000000"/>
                <w:sz w:val="26"/>
                <w:szCs w:val="26"/>
                <w:lang w:val="vi-VN"/>
              </w:rPr>
              <w:t>Các tiêu chuẩn hội tụ</w:t>
            </w:r>
          </w:p>
        </w:tc>
        <w:tc>
          <w:tcPr>
            <w:tcW w:w="992" w:type="dxa"/>
            <w:vAlign w:val="center"/>
          </w:tcPr>
          <w:p w14:paraId="62C362F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CB94505" w14:textId="77777777" w:rsidR="00340FDE" w:rsidRDefault="00340FDE">
            <w:pPr>
              <w:pStyle w:val="Table"/>
              <w:spacing w:before="60" w:after="60" w:line="312" w:lineRule="auto"/>
              <w:jc w:val="center"/>
              <w:rPr>
                <w:bCs/>
                <w:sz w:val="26"/>
                <w:szCs w:val="26"/>
                <w:lang w:val="nl-NL"/>
              </w:rPr>
            </w:pPr>
          </w:p>
        </w:tc>
      </w:tr>
      <w:tr w:rsidR="00340FDE" w14:paraId="35B880E5" w14:textId="77777777">
        <w:trPr>
          <w:jc w:val="center"/>
        </w:trPr>
        <w:tc>
          <w:tcPr>
            <w:tcW w:w="1408" w:type="dxa"/>
            <w:vAlign w:val="center"/>
          </w:tcPr>
          <w:p w14:paraId="291168B5"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250" w:type="dxa"/>
            <w:vAlign w:val="center"/>
          </w:tcPr>
          <w:p w14:paraId="1BEAAD71" w14:textId="77777777" w:rsidR="00340FDE" w:rsidRDefault="00000000">
            <w:pPr>
              <w:pStyle w:val="Table"/>
              <w:spacing w:before="60" w:after="60" w:line="312" w:lineRule="auto"/>
              <w:rPr>
                <w:bCs/>
                <w:sz w:val="26"/>
                <w:szCs w:val="26"/>
                <w:lang w:val="vi-VN"/>
              </w:rPr>
            </w:pPr>
            <w:r>
              <w:rPr>
                <w:bCs/>
                <w:sz w:val="26"/>
                <w:szCs w:val="26"/>
                <w:lang w:val="vi-VN"/>
              </w:rPr>
              <w:t>Chuỗi có dấu bất kì</w:t>
            </w:r>
          </w:p>
        </w:tc>
        <w:tc>
          <w:tcPr>
            <w:tcW w:w="992" w:type="dxa"/>
            <w:vAlign w:val="center"/>
          </w:tcPr>
          <w:p w14:paraId="150C78AF"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A7E80A2"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02197D07"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26DE3589" w14:textId="77777777" w:rsidR="00340FDE" w:rsidRDefault="00000000">
            <w:pPr>
              <w:pStyle w:val="Table"/>
              <w:spacing w:before="60" w:after="60" w:line="312" w:lineRule="auto"/>
              <w:jc w:val="center"/>
              <w:rPr>
                <w:bCs/>
                <w:sz w:val="26"/>
                <w:szCs w:val="26"/>
              </w:rPr>
            </w:pPr>
            <w:r>
              <w:rPr>
                <w:bCs/>
                <w:sz w:val="26"/>
                <w:szCs w:val="26"/>
                <w:lang w:val="nl-NL"/>
              </w:rPr>
              <w:t>CLO3.1</w:t>
            </w:r>
          </w:p>
        </w:tc>
      </w:tr>
      <w:tr w:rsidR="00340FDE" w14:paraId="0550321C" w14:textId="77777777">
        <w:trPr>
          <w:jc w:val="center"/>
        </w:trPr>
        <w:tc>
          <w:tcPr>
            <w:tcW w:w="1408" w:type="dxa"/>
            <w:vAlign w:val="center"/>
          </w:tcPr>
          <w:p w14:paraId="02359D8C" w14:textId="77777777" w:rsidR="00340FDE" w:rsidRDefault="00000000">
            <w:pPr>
              <w:pStyle w:val="Table"/>
              <w:spacing w:before="60" w:after="60" w:line="312" w:lineRule="auto"/>
              <w:jc w:val="center"/>
              <w:rPr>
                <w:bCs/>
                <w:sz w:val="26"/>
                <w:szCs w:val="26"/>
                <w:lang w:val="vi-VN"/>
              </w:rPr>
            </w:pPr>
            <w:r>
              <w:rPr>
                <w:bCs/>
                <w:sz w:val="26"/>
                <w:szCs w:val="26"/>
                <w:lang w:val="vi-VN"/>
              </w:rPr>
              <w:t>2.3.1</w:t>
            </w:r>
          </w:p>
        </w:tc>
        <w:tc>
          <w:tcPr>
            <w:tcW w:w="5250" w:type="dxa"/>
            <w:vAlign w:val="center"/>
          </w:tcPr>
          <w:p w14:paraId="5DE9BADB" w14:textId="77777777" w:rsidR="00340FDE" w:rsidRDefault="00000000">
            <w:pPr>
              <w:pStyle w:val="Table"/>
              <w:spacing w:before="60" w:after="60" w:line="312" w:lineRule="auto"/>
              <w:rPr>
                <w:bCs/>
                <w:sz w:val="26"/>
                <w:szCs w:val="26"/>
                <w:lang w:val="vi-VN"/>
              </w:rPr>
            </w:pPr>
            <w:r>
              <w:rPr>
                <w:bCs/>
                <w:sz w:val="26"/>
                <w:szCs w:val="26"/>
                <w:lang w:val="vi-VN"/>
              </w:rPr>
              <w:t>Chuỗi số đan dấu</w:t>
            </w:r>
          </w:p>
        </w:tc>
        <w:tc>
          <w:tcPr>
            <w:tcW w:w="992" w:type="dxa"/>
            <w:vAlign w:val="center"/>
          </w:tcPr>
          <w:p w14:paraId="6AB249D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4C78543" w14:textId="77777777" w:rsidR="00340FDE" w:rsidRDefault="00340FDE">
            <w:pPr>
              <w:pStyle w:val="Table"/>
              <w:spacing w:before="60" w:after="60" w:line="312" w:lineRule="auto"/>
              <w:jc w:val="center"/>
              <w:rPr>
                <w:bCs/>
                <w:sz w:val="26"/>
                <w:szCs w:val="26"/>
                <w:lang w:val="vi-VN"/>
              </w:rPr>
            </w:pPr>
          </w:p>
        </w:tc>
      </w:tr>
      <w:tr w:rsidR="00340FDE" w:rsidRPr="008146EC" w14:paraId="6A8E416D" w14:textId="77777777">
        <w:trPr>
          <w:jc w:val="center"/>
        </w:trPr>
        <w:tc>
          <w:tcPr>
            <w:tcW w:w="1408" w:type="dxa"/>
            <w:vAlign w:val="center"/>
          </w:tcPr>
          <w:p w14:paraId="709F1CAF" w14:textId="77777777" w:rsidR="00340FDE" w:rsidRDefault="00000000">
            <w:pPr>
              <w:pStyle w:val="Table"/>
              <w:spacing w:before="60" w:after="60" w:line="312" w:lineRule="auto"/>
              <w:jc w:val="center"/>
              <w:rPr>
                <w:bCs/>
                <w:sz w:val="26"/>
                <w:szCs w:val="26"/>
                <w:lang w:val="vi-VN"/>
              </w:rPr>
            </w:pPr>
            <w:r>
              <w:rPr>
                <w:bCs/>
                <w:sz w:val="26"/>
                <w:szCs w:val="26"/>
                <w:lang w:val="vi-VN"/>
              </w:rPr>
              <w:t>2.3.2</w:t>
            </w:r>
          </w:p>
        </w:tc>
        <w:tc>
          <w:tcPr>
            <w:tcW w:w="5250" w:type="dxa"/>
            <w:vAlign w:val="center"/>
          </w:tcPr>
          <w:p w14:paraId="231C4E7A" w14:textId="77777777" w:rsidR="00340FDE" w:rsidRDefault="00000000">
            <w:pPr>
              <w:pStyle w:val="Table"/>
              <w:spacing w:before="60" w:after="60" w:line="312" w:lineRule="auto"/>
              <w:rPr>
                <w:bCs/>
                <w:sz w:val="26"/>
                <w:szCs w:val="26"/>
                <w:lang w:val="vi-VN"/>
              </w:rPr>
            </w:pPr>
            <w:r>
              <w:rPr>
                <w:bCs/>
                <w:sz w:val="26"/>
                <w:szCs w:val="26"/>
                <w:lang w:val="vi-VN"/>
              </w:rPr>
              <w:t>Chuỗi có dấu bất kì</w:t>
            </w:r>
          </w:p>
        </w:tc>
        <w:tc>
          <w:tcPr>
            <w:tcW w:w="992" w:type="dxa"/>
            <w:vAlign w:val="center"/>
          </w:tcPr>
          <w:p w14:paraId="0FFB5D3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932BD20" w14:textId="77777777" w:rsidR="00340FDE" w:rsidRDefault="00340FDE">
            <w:pPr>
              <w:pStyle w:val="Table"/>
              <w:spacing w:before="60" w:after="60" w:line="312" w:lineRule="auto"/>
              <w:jc w:val="center"/>
              <w:rPr>
                <w:bCs/>
                <w:sz w:val="26"/>
                <w:szCs w:val="26"/>
                <w:lang w:val="nl-NL"/>
              </w:rPr>
            </w:pPr>
          </w:p>
        </w:tc>
      </w:tr>
      <w:tr w:rsidR="00340FDE" w14:paraId="5198F51E" w14:textId="77777777">
        <w:trPr>
          <w:jc w:val="center"/>
        </w:trPr>
        <w:tc>
          <w:tcPr>
            <w:tcW w:w="1408" w:type="dxa"/>
            <w:vAlign w:val="center"/>
          </w:tcPr>
          <w:p w14:paraId="6E70D367"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5250" w:type="dxa"/>
            <w:vAlign w:val="center"/>
          </w:tcPr>
          <w:p w14:paraId="796B0A54" w14:textId="77777777" w:rsidR="00340FDE" w:rsidRDefault="00000000">
            <w:pPr>
              <w:pStyle w:val="Table"/>
              <w:spacing w:before="60" w:after="60" w:line="312" w:lineRule="auto"/>
              <w:rPr>
                <w:bCs/>
                <w:sz w:val="26"/>
                <w:szCs w:val="26"/>
              </w:rPr>
            </w:pPr>
            <w:r>
              <w:rPr>
                <w:bCs/>
                <w:sz w:val="26"/>
                <w:szCs w:val="26"/>
              </w:rPr>
              <w:t>Chuỗi lũy thừa</w:t>
            </w:r>
          </w:p>
        </w:tc>
        <w:tc>
          <w:tcPr>
            <w:tcW w:w="992" w:type="dxa"/>
            <w:vAlign w:val="center"/>
          </w:tcPr>
          <w:p w14:paraId="1A7838B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1124BC98"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4963CD37"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14C48116" w14:textId="77777777" w:rsidR="00340FDE" w:rsidRDefault="00000000">
            <w:pPr>
              <w:pStyle w:val="Table"/>
              <w:spacing w:before="60" w:after="60" w:line="312" w:lineRule="auto"/>
              <w:jc w:val="center"/>
              <w:rPr>
                <w:bCs/>
                <w:sz w:val="26"/>
                <w:szCs w:val="26"/>
                <w:lang w:val="nl-NL"/>
              </w:rPr>
            </w:pPr>
            <w:r>
              <w:rPr>
                <w:bCs/>
                <w:sz w:val="26"/>
                <w:szCs w:val="26"/>
                <w:lang w:val="nl-NL"/>
              </w:rPr>
              <w:t>CLO3.1</w:t>
            </w:r>
          </w:p>
        </w:tc>
      </w:tr>
      <w:tr w:rsidR="00340FDE" w14:paraId="6351003F" w14:textId="77777777">
        <w:trPr>
          <w:jc w:val="center"/>
        </w:trPr>
        <w:tc>
          <w:tcPr>
            <w:tcW w:w="1408" w:type="dxa"/>
            <w:vAlign w:val="center"/>
          </w:tcPr>
          <w:p w14:paraId="74006EB7" w14:textId="77777777" w:rsidR="00340FDE" w:rsidRDefault="00000000">
            <w:pPr>
              <w:pStyle w:val="Table"/>
              <w:spacing w:before="60" w:after="60" w:line="312" w:lineRule="auto"/>
              <w:jc w:val="center"/>
              <w:rPr>
                <w:bCs/>
                <w:sz w:val="26"/>
                <w:szCs w:val="26"/>
                <w:lang w:val="vi-VN"/>
              </w:rPr>
            </w:pPr>
            <w:r>
              <w:rPr>
                <w:bCs/>
                <w:sz w:val="26"/>
                <w:szCs w:val="26"/>
                <w:lang w:val="vi-VN"/>
              </w:rPr>
              <w:t>2.4.1</w:t>
            </w:r>
          </w:p>
        </w:tc>
        <w:tc>
          <w:tcPr>
            <w:tcW w:w="5250" w:type="dxa"/>
            <w:vAlign w:val="center"/>
          </w:tcPr>
          <w:p w14:paraId="4FA4551F" w14:textId="77777777" w:rsidR="00340FDE" w:rsidRDefault="00000000">
            <w:pPr>
              <w:pStyle w:val="Table"/>
              <w:spacing w:before="60" w:after="60" w:line="312" w:lineRule="auto"/>
              <w:rPr>
                <w:bCs/>
                <w:sz w:val="26"/>
                <w:szCs w:val="26"/>
                <w:lang w:val="vi-VN"/>
              </w:rPr>
            </w:pPr>
            <w:r>
              <w:rPr>
                <w:bCs/>
                <w:sz w:val="26"/>
                <w:szCs w:val="26"/>
                <w:lang w:val="vi-VN"/>
              </w:rPr>
              <w:t>Định nghĩa, tính chất</w:t>
            </w:r>
          </w:p>
        </w:tc>
        <w:tc>
          <w:tcPr>
            <w:tcW w:w="992" w:type="dxa"/>
            <w:vAlign w:val="center"/>
          </w:tcPr>
          <w:p w14:paraId="6E625CCD" w14:textId="77777777" w:rsidR="00340FDE" w:rsidRDefault="00340FDE">
            <w:pPr>
              <w:pStyle w:val="Table"/>
              <w:spacing w:before="60" w:after="60" w:line="312" w:lineRule="auto"/>
              <w:jc w:val="center"/>
              <w:rPr>
                <w:bCs/>
                <w:sz w:val="26"/>
                <w:szCs w:val="26"/>
              </w:rPr>
            </w:pPr>
          </w:p>
        </w:tc>
        <w:tc>
          <w:tcPr>
            <w:tcW w:w="1412" w:type="dxa"/>
            <w:vAlign w:val="center"/>
          </w:tcPr>
          <w:p w14:paraId="4E8F1CCF" w14:textId="77777777" w:rsidR="00340FDE" w:rsidRDefault="00340FDE">
            <w:pPr>
              <w:pStyle w:val="Table"/>
              <w:spacing w:before="60" w:after="60" w:line="312" w:lineRule="auto"/>
              <w:jc w:val="center"/>
              <w:rPr>
                <w:bCs/>
                <w:sz w:val="26"/>
                <w:szCs w:val="26"/>
                <w:lang w:val="nl-NL"/>
              </w:rPr>
            </w:pPr>
          </w:p>
        </w:tc>
      </w:tr>
      <w:tr w:rsidR="00340FDE" w14:paraId="24C4E2BD" w14:textId="77777777">
        <w:trPr>
          <w:jc w:val="center"/>
        </w:trPr>
        <w:tc>
          <w:tcPr>
            <w:tcW w:w="1408" w:type="dxa"/>
            <w:vAlign w:val="center"/>
          </w:tcPr>
          <w:p w14:paraId="358362EE" w14:textId="77777777" w:rsidR="00340FDE" w:rsidRDefault="00000000">
            <w:pPr>
              <w:pStyle w:val="Table"/>
              <w:spacing w:before="60" w:after="60" w:line="312" w:lineRule="auto"/>
              <w:jc w:val="center"/>
              <w:rPr>
                <w:bCs/>
                <w:sz w:val="26"/>
                <w:szCs w:val="26"/>
                <w:lang w:val="vi-VN"/>
              </w:rPr>
            </w:pPr>
            <w:r>
              <w:rPr>
                <w:bCs/>
                <w:sz w:val="26"/>
                <w:szCs w:val="26"/>
                <w:lang w:val="vi-VN"/>
              </w:rPr>
              <w:t>2.4.2</w:t>
            </w:r>
          </w:p>
        </w:tc>
        <w:tc>
          <w:tcPr>
            <w:tcW w:w="5250" w:type="dxa"/>
            <w:vAlign w:val="center"/>
          </w:tcPr>
          <w:p w14:paraId="0C770979" w14:textId="77777777" w:rsidR="00340FDE" w:rsidRDefault="00000000">
            <w:pPr>
              <w:pStyle w:val="Table"/>
              <w:spacing w:before="60" w:after="60" w:line="312" w:lineRule="auto"/>
              <w:rPr>
                <w:bCs/>
                <w:sz w:val="26"/>
                <w:szCs w:val="26"/>
                <w:lang w:val="vi-VN"/>
              </w:rPr>
            </w:pPr>
            <w:r>
              <w:rPr>
                <w:bCs/>
                <w:sz w:val="26"/>
                <w:szCs w:val="26"/>
                <w:lang w:val="vi-VN"/>
              </w:rPr>
              <w:t>Miền hội tụ</w:t>
            </w:r>
          </w:p>
        </w:tc>
        <w:tc>
          <w:tcPr>
            <w:tcW w:w="992" w:type="dxa"/>
            <w:vAlign w:val="center"/>
          </w:tcPr>
          <w:p w14:paraId="4DB32599" w14:textId="77777777" w:rsidR="00340FDE" w:rsidRDefault="00340FDE">
            <w:pPr>
              <w:pStyle w:val="Table"/>
              <w:spacing w:before="60" w:after="60" w:line="312" w:lineRule="auto"/>
              <w:jc w:val="center"/>
              <w:rPr>
                <w:bCs/>
                <w:sz w:val="26"/>
                <w:szCs w:val="26"/>
              </w:rPr>
            </w:pPr>
          </w:p>
        </w:tc>
        <w:tc>
          <w:tcPr>
            <w:tcW w:w="1412" w:type="dxa"/>
            <w:vAlign w:val="center"/>
          </w:tcPr>
          <w:p w14:paraId="6CB632B9" w14:textId="77777777" w:rsidR="00340FDE" w:rsidRDefault="00340FDE">
            <w:pPr>
              <w:pStyle w:val="Table"/>
              <w:spacing w:before="60" w:after="60" w:line="312" w:lineRule="auto"/>
              <w:jc w:val="center"/>
              <w:rPr>
                <w:bCs/>
                <w:sz w:val="26"/>
                <w:szCs w:val="26"/>
                <w:lang w:val="nl-NL"/>
              </w:rPr>
            </w:pPr>
          </w:p>
        </w:tc>
      </w:tr>
      <w:tr w:rsidR="00340FDE" w14:paraId="3AAAEDCB" w14:textId="77777777">
        <w:trPr>
          <w:jc w:val="center"/>
        </w:trPr>
        <w:tc>
          <w:tcPr>
            <w:tcW w:w="1408" w:type="dxa"/>
            <w:vAlign w:val="center"/>
          </w:tcPr>
          <w:p w14:paraId="303B2622" w14:textId="77777777" w:rsidR="00340FDE" w:rsidRDefault="00000000">
            <w:pPr>
              <w:pStyle w:val="Table"/>
              <w:spacing w:before="60" w:after="60" w:line="312" w:lineRule="auto"/>
              <w:jc w:val="center"/>
              <w:rPr>
                <w:bCs/>
                <w:sz w:val="26"/>
                <w:szCs w:val="26"/>
                <w:lang w:val="vi-VN"/>
              </w:rPr>
            </w:pPr>
            <w:r>
              <w:rPr>
                <w:bCs/>
                <w:sz w:val="26"/>
                <w:szCs w:val="26"/>
              </w:rPr>
              <w:t>2.4.3</w:t>
            </w:r>
          </w:p>
        </w:tc>
        <w:tc>
          <w:tcPr>
            <w:tcW w:w="5250" w:type="dxa"/>
            <w:vAlign w:val="center"/>
          </w:tcPr>
          <w:p w14:paraId="6832A60A" w14:textId="77777777" w:rsidR="00340FDE" w:rsidRDefault="00000000">
            <w:pPr>
              <w:pStyle w:val="Table"/>
              <w:spacing w:before="60" w:after="60" w:line="312" w:lineRule="auto"/>
              <w:rPr>
                <w:bCs/>
                <w:sz w:val="26"/>
                <w:szCs w:val="26"/>
                <w:lang w:val="vi-VN"/>
              </w:rPr>
            </w:pPr>
            <w:r>
              <w:rPr>
                <w:bCs/>
                <w:sz w:val="26"/>
                <w:szCs w:val="26"/>
                <w:lang w:val="nl-NL"/>
              </w:rPr>
              <w:t>Chuỗi Taylor – chuỗi Macloranh – chuỗi Fourier</w:t>
            </w:r>
          </w:p>
        </w:tc>
        <w:tc>
          <w:tcPr>
            <w:tcW w:w="992" w:type="dxa"/>
            <w:vAlign w:val="center"/>
          </w:tcPr>
          <w:p w14:paraId="7A18B69B" w14:textId="77777777" w:rsidR="00340FDE" w:rsidRDefault="00340FDE">
            <w:pPr>
              <w:pStyle w:val="Table"/>
              <w:spacing w:before="60" w:after="60" w:line="312" w:lineRule="auto"/>
              <w:jc w:val="center"/>
              <w:rPr>
                <w:bCs/>
                <w:sz w:val="26"/>
                <w:szCs w:val="26"/>
              </w:rPr>
            </w:pPr>
          </w:p>
        </w:tc>
        <w:tc>
          <w:tcPr>
            <w:tcW w:w="1412" w:type="dxa"/>
            <w:vAlign w:val="center"/>
          </w:tcPr>
          <w:p w14:paraId="21224482" w14:textId="77777777" w:rsidR="00340FDE" w:rsidRDefault="00340FDE">
            <w:pPr>
              <w:pStyle w:val="Table"/>
              <w:spacing w:before="60" w:after="60" w:line="312" w:lineRule="auto"/>
              <w:jc w:val="center"/>
              <w:rPr>
                <w:bCs/>
                <w:sz w:val="26"/>
                <w:szCs w:val="26"/>
                <w:lang w:val="nl-NL"/>
              </w:rPr>
            </w:pPr>
          </w:p>
        </w:tc>
      </w:tr>
      <w:tr w:rsidR="00340FDE" w14:paraId="1E3882B0" w14:textId="77777777">
        <w:trPr>
          <w:jc w:val="center"/>
        </w:trPr>
        <w:tc>
          <w:tcPr>
            <w:tcW w:w="1408" w:type="dxa"/>
            <w:vAlign w:val="center"/>
          </w:tcPr>
          <w:p w14:paraId="4A7151EC" w14:textId="77777777" w:rsidR="00340FDE" w:rsidRDefault="00340FDE">
            <w:pPr>
              <w:pStyle w:val="Table"/>
              <w:spacing w:before="60" w:after="60" w:line="312" w:lineRule="auto"/>
              <w:jc w:val="center"/>
              <w:rPr>
                <w:bCs/>
                <w:sz w:val="26"/>
                <w:szCs w:val="26"/>
              </w:rPr>
            </w:pPr>
          </w:p>
        </w:tc>
        <w:tc>
          <w:tcPr>
            <w:tcW w:w="5250" w:type="dxa"/>
            <w:vAlign w:val="center"/>
          </w:tcPr>
          <w:p w14:paraId="7860A804" w14:textId="77777777" w:rsidR="00340FDE" w:rsidRDefault="00000000">
            <w:pPr>
              <w:pStyle w:val="Table"/>
              <w:spacing w:before="60" w:after="60" w:line="312" w:lineRule="auto"/>
              <w:rPr>
                <w:bCs/>
                <w:sz w:val="26"/>
                <w:szCs w:val="26"/>
                <w:lang w:val="nl-NL"/>
              </w:rPr>
            </w:pPr>
            <w:r>
              <w:rPr>
                <w:bCs/>
                <w:sz w:val="26"/>
                <w:szCs w:val="26"/>
              </w:rPr>
              <w:t>Kiểm tra</w:t>
            </w:r>
          </w:p>
        </w:tc>
        <w:tc>
          <w:tcPr>
            <w:tcW w:w="992" w:type="dxa"/>
            <w:vAlign w:val="center"/>
          </w:tcPr>
          <w:p w14:paraId="2F1AA720"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C8A5244"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5182B3CC" w14:textId="77777777" w:rsidR="00340FDE" w:rsidRDefault="00000000">
            <w:pPr>
              <w:pStyle w:val="Table"/>
              <w:spacing w:before="60" w:after="60" w:line="312" w:lineRule="auto"/>
              <w:jc w:val="center"/>
              <w:rPr>
                <w:bCs/>
                <w:sz w:val="26"/>
                <w:szCs w:val="26"/>
                <w:lang w:val="vi-VN"/>
              </w:rPr>
            </w:pPr>
            <w:r>
              <w:rPr>
                <w:bCs/>
                <w:sz w:val="26"/>
                <w:szCs w:val="26"/>
                <w:lang w:val="nl-NL"/>
              </w:rPr>
              <w:t>CLO1.2</w:t>
            </w:r>
          </w:p>
        </w:tc>
      </w:tr>
      <w:tr w:rsidR="00340FDE" w14:paraId="725C2036" w14:textId="77777777">
        <w:trPr>
          <w:jc w:val="center"/>
        </w:trPr>
        <w:tc>
          <w:tcPr>
            <w:tcW w:w="1408" w:type="dxa"/>
            <w:vAlign w:val="center"/>
          </w:tcPr>
          <w:p w14:paraId="78FA4ACA"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250" w:type="dxa"/>
            <w:vAlign w:val="center"/>
          </w:tcPr>
          <w:p w14:paraId="351411B5" w14:textId="77777777" w:rsidR="00340FDE" w:rsidRDefault="00000000">
            <w:pPr>
              <w:spacing w:after="60" w:line="312" w:lineRule="auto"/>
              <w:ind w:firstLine="0"/>
              <w:rPr>
                <w:bCs/>
                <w:sz w:val="26"/>
                <w:lang w:val="es-ES"/>
              </w:rPr>
            </w:pPr>
            <w:r>
              <w:rPr>
                <w:bCs/>
                <w:sz w:val="26"/>
                <w:lang w:val="es-ES"/>
              </w:rPr>
              <w:t>Phép tính vi phân hàm nhiều biến</w:t>
            </w:r>
          </w:p>
        </w:tc>
        <w:tc>
          <w:tcPr>
            <w:tcW w:w="992" w:type="dxa"/>
            <w:vAlign w:val="center"/>
          </w:tcPr>
          <w:p w14:paraId="5DF81D00" w14:textId="77777777" w:rsidR="00340FDE" w:rsidRDefault="00000000">
            <w:pPr>
              <w:pStyle w:val="Table"/>
              <w:spacing w:before="60" w:after="60" w:line="312" w:lineRule="auto"/>
              <w:jc w:val="center"/>
              <w:rPr>
                <w:bCs/>
                <w:sz w:val="26"/>
                <w:szCs w:val="26"/>
              </w:rPr>
            </w:pPr>
            <w:r>
              <w:rPr>
                <w:bCs/>
                <w:sz w:val="26"/>
                <w:szCs w:val="26"/>
              </w:rPr>
              <w:t>7</w:t>
            </w:r>
          </w:p>
        </w:tc>
        <w:tc>
          <w:tcPr>
            <w:tcW w:w="1412" w:type="dxa"/>
            <w:vAlign w:val="center"/>
          </w:tcPr>
          <w:p w14:paraId="127D7773" w14:textId="77777777" w:rsidR="00340FDE" w:rsidRDefault="00340FDE">
            <w:pPr>
              <w:pStyle w:val="Table"/>
              <w:spacing w:before="60" w:after="60" w:line="312" w:lineRule="auto"/>
              <w:jc w:val="center"/>
              <w:rPr>
                <w:bCs/>
                <w:sz w:val="26"/>
                <w:szCs w:val="26"/>
              </w:rPr>
            </w:pPr>
          </w:p>
        </w:tc>
      </w:tr>
      <w:tr w:rsidR="00340FDE" w14:paraId="0C1063E6" w14:textId="77777777">
        <w:trPr>
          <w:jc w:val="center"/>
        </w:trPr>
        <w:tc>
          <w:tcPr>
            <w:tcW w:w="1408" w:type="dxa"/>
            <w:vAlign w:val="center"/>
          </w:tcPr>
          <w:p w14:paraId="534CA29D"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250" w:type="dxa"/>
            <w:vAlign w:val="center"/>
          </w:tcPr>
          <w:p w14:paraId="3E074990" w14:textId="77777777" w:rsidR="00340FDE" w:rsidRDefault="00000000">
            <w:pPr>
              <w:spacing w:after="60" w:line="312" w:lineRule="auto"/>
              <w:ind w:firstLine="0"/>
              <w:jc w:val="left"/>
              <w:rPr>
                <w:sz w:val="26"/>
              </w:rPr>
            </w:pPr>
            <w:r>
              <w:rPr>
                <w:bCs/>
                <w:sz w:val="26"/>
                <w:lang w:val="nl-NL"/>
              </w:rPr>
              <w:t>Các khái niệm</w:t>
            </w:r>
          </w:p>
        </w:tc>
        <w:tc>
          <w:tcPr>
            <w:tcW w:w="992" w:type="dxa"/>
            <w:vAlign w:val="center"/>
          </w:tcPr>
          <w:p w14:paraId="389DDBB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B023952"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3F5DC9B8" w14:textId="77777777" w:rsidR="00340FDE" w:rsidRDefault="00000000">
            <w:pPr>
              <w:pStyle w:val="Table"/>
              <w:spacing w:before="60" w:after="60" w:line="312" w:lineRule="auto"/>
              <w:jc w:val="center"/>
              <w:rPr>
                <w:bCs/>
                <w:sz w:val="26"/>
                <w:szCs w:val="26"/>
                <w:lang w:val="nl-NL"/>
              </w:rPr>
            </w:pPr>
            <w:r>
              <w:rPr>
                <w:bCs/>
                <w:sz w:val="26"/>
                <w:szCs w:val="26"/>
                <w:lang w:val="nl-NL"/>
              </w:rPr>
              <w:t>CLO2.1</w:t>
            </w:r>
          </w:p>
        </w:tc>
      </w:tr>
      <w:tr w:rsidR="00340FDE" w:rsidRPr="008146EC" w14:paraId="34CCEB12" w14:textId="77777777">
        <w:trPr>
          <w:jc w:val="center"/>
        </w:trPr>
        <w:tc>
          <w:tcPr>
            <w:tcW w:w="1408" w:type="dxa"/>
            <w:vAlign w:val="center"/>
          </w:tcPr>
          <w:p w14:paraId="6BD5300A" w14:textId="77777777" w:rsidR="00340FDE" w:rsidRDefault="00000000">
            <w:pPr>
              <w:pStyle w:val="Table"/>
              <w:spacing w:before="60" w:after="60" w:line="312" w:lineRule="auto"/>
              <w:jc w:val="center"/>
              <w:rPr>
                <w:bCs/>
                <w:sz w:val="26"/>
                <w:szCs w:val="26"/>
                <w:lang w:val="vi-VN"/>
              </w:rPr>
            </w:pPr>
            <w:r>
              <w:rPr>
                <w:bCs/>
                <w:sz w:val="26"/>
                <w:szCs w:val="26"/>
                <w:lang w:val="vi-VN"/>
              </w:rPr>
              <w:t>3.1.1</w:t>
            </w:r>
          </w:p>
        </w:tc>
        <w:tc>
          <w:tcPr>
            <w:tcW w:w="5250" w:type="dxa"/>
            <w:vAlign w:val="center"/>
          </w:tcPr>
          <w:p w14:paraId="6CA0E664" w14:textId="77777777" w:rsidR="00340FDE" w:rsidRDefault="00000000">
            <w:pPr>
              <w:spacing w:after="60" w:line="312" w:lineRule="auto"/>
              <w:ind w:firstLine="0"/>
              <w:rPr>
                <w:bCs/>
                <w:sz w:val="26"/>
                <w:lang w:val="nl-NL"/>
              </w:rPr>
            </w:pPr>
            <w:r>
              <w:rPr>
                <w:bCs/>
                <w:sz w:val="26"/>
                <w:lang w:val="nl-NL"/>
              </w:rPr>
              <w:t xml:space="preserve">Định nghĩa hàm hai biến, hàm nhiều biến </w:t>
            </w:r>
          </w:p>
        </w:tc>
        <w:tc>
          <w:tcPr>
            <w:tcW w:w="992" w:type="dxa"/>
            <w:vAlign w:val="center"/>
          </w:tcPr>
          <w:p w14:paraId="73B386C8" w14:textId="77777777" w:rsidR="00340FDE" w:rsidRDefault="00340FDE">
            <w:pPr>
              <w:pStyle w:val="Table"/>
              <w:spacing w:before="60" w:after="60" w:line="312" w:lineRule="auto"/>
              <w:jc w:val="center"/>
              <w:rPr>
                <w:bCs/>
                <w:sz w:val="26"/>
                <w:szCs w:val="26"/>
                <w:lang w:val="nl-NL"/>
              </w:rPr>
            </w:pPr>
          </w:p>
        </w:tc>
        <w:tc>
          <w:tcPr>
            <w:tcW w:w="1412" w:type="dxa"/>
            <w:vAlign w:val="center"/>
          </w:tcPr>
          <w:p w14:paraId="49469B9E" w14:textId="77777777" w:rsidR="00340FDE" w:rsidRDefault="00340FDE">
            <w:pPr>
              <w:pStyle w:val="Table"/>
              <w:spacing w:before="60" w:after="60" w:line="312" w:lineRule="auto"/>
              <w:jc w:val="center"/>
              <w:rPr>
                <w:bCs/>
                <w:sz w:val="26"/>
                <w:szCs w:val="26"/>
                <w:lang w:val="nl-NL"/>
              </w:rPr>
            </w:pPr>
          </w:p>
        </w:tc>
      </w:tr>
      <w:tr w:rsidR="00340FDE" w:rsidRPr="008146EC" w14:paraId="65D5BF77" w14:textId="77777777">
        <w:trPr>
          <w:jc w:val="center"/>
        </w:trPr>
        <w:tc>
          <w:tcPr>
            <w:tcW w:w="1408" w:type="dxa"/>
            <w:vAlign w:val="center"/>
          </w:tcPr>
          <w:p w14:paraId="3462CFE1" w14:textId="77777777" w:rsidR="00340FDE" w:rsidRDefault="00000000">
            <w:pPr>
              <w:pStyle w:val="Table"/>
              <w:spacing w:before="60" w:after="60" w:line="312" w:lineRule="auto"/>
              <w:jc w:val="center"/>
              <w:rPr>
                <w:bCs/>
                <w:sz w:val="26"/>
                <w:szCs w:val="26"/>
                <w:lang w:val="vi-VN"/>
              </w:rPr>
            </w:pPr>
            <w:r>
              <w:rPr>
                <w:bCs/>
                <w:sz w:val="26"/>
                <w:szCs w:val="26"/>
                <w:lang w:val="nl-NL"/>
              </w:rPr>
              <w:t>3.1.2</w:t>
            </w:r>
          </w:p>
        </w:tc>
        <w:tc>
          <w:tcPr>
            <w:tcW w:w="5250" w:type="dxa"/>
            <w:vAlign w:val="center"/>
          </w:tcPr>
          <w:p w14:paraId="4DCDC95F" w14:textId="77777777" w:rsidR="00340FDE" w:rsidRDefault="00000000">
            <w:pPr>
              <w:spacing w:after="60" w:line="312" w:lineRule="auto"/>
              <w:ind w:firstLine="0"/>
              <w:rPr>
                <w:bCs/>
                <w:sz w:val="26"/>
                <w:lang w:val="nl-NL"/>
              </w:rPr>
            </w:pPr>
            <w:r>
              <w:rPr>
                <w:bCs/>
                <w:sz w:val="26"/>
                <w:lang w:val="nl-NL"/>
              </w:rPr>
              <w:t>Giới hạn kép, giới hạn lặp</w:t>
            </w:r>
          </w:p>
        </w:tc>
        <w:tc>
          <w:tcPr>
            <w:tcW w:w="992" w:type="dxa"/>
            <w:vAlign w:val="center"/>
          </w:tcPr>
          <w:p w14:paraId="6AB32B29" w14:textId="77777777" w:rsidR="00340FDE" w:rsidRDefault="00340FDE">
            <w:pPr>
              <w:pStyle w:val="Table"/>
              <w:spacing w:before="60" w:after="60" w:line="312" w:lineRule="auto"/>
              <w:jc w:val="center"/>
              <w:rPr>
                <w:bCs/>
                <w:sz w:val="26"/>
                <w:szCs w:val="26"/>
                <w:lang w:val="nl-NL"/>
              </w:rPr>
            </w:pPr>
          </w:p>
        </w:tc>
        <w:tc>
          <w:tcPr>
            <w:tcW w:w="1412" w:type="dxa"/>
            <w:vAlign w:val="center"/>
          </w:tcPr>
          <w:p w14:paraId="768BA214" w14:textId="77777777" w:rsidR="00340FDE" w:rsidRDefault="00340FDE">
            <w:pPr>
              <w:pStyle w:val="Table"/>
              <w:spacing w:before="60" w:after="60" w:line="312" w:lineRule="auto"/>
              <w:jc w:val="center"/>
              <w:rPr>
                <w:bCs/>
                <w:sz w:val="26"/>
                <w:szCs w:val="26"/>
                <w:lang w:val="nl-NL"/>
              </w:rPr>
            </w:pPr>
          </w:p>
        </w:tc>
      </w:tr>
      <w:tr w:rsidR="00340FDE" w:rsidRPr="008146EC" w14:paraId="54FDB890" w14:textId="77777777">
        <w:trPr>
          <w:jc w:val="center"/>
        </w:trPr>
        <w:tc>
          <w:tcPr>
            <w:tcW w:w="1408" w:type="dxa"/>
            <w:vAlign w:val="center"/>
          </w:tcPr>
          <w:p w14:paraId="541F2F24" w14:textId="77777777" w:rsidR="00340FDE" w:rsidRDefault="00000000">
            <w:pPr>
              <w:pStyle w:val="Table"/>
              <w:spacing w:before="60" w:after="60" w:line="312" w:lineRule="auto"/>
              <w:jc w:val="center"/>
              <w:rPr>
                <w:bCs/>
                <w:sz w:val="26"/>
                <w:szCs w:val="26"/>
                <w:lang w:val="vi-VN"/>
              </w:rPr>
            </w:pPr>
            <w:r>
              <w:rPr>
                <w:bCs/>
                <w:sz w:val="26"/>
                <w:szCs w:val="26"/>
                <w:lang w:val="nl-NL"/>
              </w:rPr>
              <w:t>3.1.3</w:t>
            </w:r>
          </w:p>
        </w:tc>
        <w:tc>
          <w:tcPr>
            <w:tcW w:w="5250" w:type="dxa"/>
            <w:vAlign w:val="center"/>
          </w:tcPr>
          <w:p w14:paraId="4B605C08" w14:textId="77777777" w:rsidR="00340FDE" w:rsidRDefault="00000000">
            <w:pPr>
              <w:spacing w:after="60" w:line="312" w:lineRule="auto"/>
              <w:ind w:firstLine="0"/>
              <w:rPr>
                <w:bCs/>
                <w:sz w:val="26"/>
                <w:lang w:val="vi-VN"/>
              </w:rPr>
            </w:pPr>
            <w:r>
              <w:rPr>
                <w:bCs/>
                <w:sz w:val="26"/>
                <w:lang w:val="nl-NL"/>
              </w:rPr>
              <w:t xml:space="preserve">Tính liên tục của hàm hai biến </w:t>
            </w:r>
          </w:p>
        </w:tc>
        <w:tc>
          <w:tcPr>
            <w:tcW w:w="992" w:type="dxa"/>
            <w:vAlign w:val="center"/>
          </w:tcPr>
          <w:p w14:paraId="4AB78495" w14:textId="77777777" w:rsidR="00340FDE" w:rsidRDefault="00340FDE">
            <w:pPr>
              <w:pStyle w:val="Table"/>
              <w:spacing w:before="60" w:after="60" w:line="312" w:lineRule="auto"/>
              <w:jc w:val="center"/>
              <w:rPr>
                <w:bCs/>
                <w:sz w:val="26"/>
                <w:szCs w:val="26"/>
                <w:lang w:val="nl-NL"/>
              </w:rPr>
            </w:pPr>
          </w:p>
        </w:tc>
        <w:tc>
          <w:tcPr>
            <w:tcW w:w="1412" w:type="dxa"/>
            <w:vAlign w:val="center"/>
          </w:tcPr>
          <w:p w14:paraId="7D66349F" w14:textId="77777777" w:rsidR="00340FDE" w:rsidRDefault="00340FDE">
            <w:pPr>
              <w:pStyle w:val="Table"/>
              <w:spacing w:before="60" w:after="60" w:line="312" w:lineRule="auto"/>
              <w:jc w:val="center"/>
              <w:rPr>
                <w:bCs/>
                <w:sz w:val="26"/>
                <w:szCs w:val="26"/>
                <w:lang w:val="nl-NL"/>
              </w:rPr>
            </w:pPr>
          </w:p>
        </w:tc>
      </w:tr>
      <w:tr w:rsidR="00340FDE" w14:paraId="7C9A8513" w14:textId="77777777">
        <w:trPr>
          <w:jc w:val="center"/>
        </w:trPr>
        <w:tc>
          <w:tcPr>
            <w:tcW w:w="1408" w:type="dxa"/>
            <w:vAlign w:val="center"/>
          </w:tcPr>
          <w:p w14:paraId="249E4F72"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250" w:type="dxa"/>
            <w:vAlign w:val="center"/>
          </w:tcPr>
          <w:p w14:paraId="685A87CD" w14:textId="77777777" w:rsidR="00340FDE" w:rsidRDefault="00000000">
            <w:pPr>
              <w:pStyle w:val="Table"/>
              <w:spacing w:before="60" w:after="60" w:line="312" w:lineRule="auto"/>
              <w:rPr>
                <w:bCs/>
                <w:sz w:val="26"/>
                <w:szCs w:val="26"/>
                <w:lang w:val="vi-VN"/>
              </w:rPr>
            </w:pPr>
            <w:r>
              <w:rPr>
                <w:bCs/>
                <w:color w:val="000000"/>
                <w:sz w:val="26"/>
                <w:szCs w:val="26"/>
                <w:lang w:val="vi-VN"/>
              </w:rPr>
              <w:t>Đạo hàm và vi phân</w:t>
            </w:r>
          </w:p>
        </w:tc>
        <w:tc>
          <w:tcPr>
            <w:tcW w:w="992" w:type="dxa"/>
            <w:vAlign w:val="center"/>
          </w:tcPr>
          <w:p w14:paraId="7418B6E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732EEB81"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6A0D974A"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2671F396" w14:textId="77777777" w:rsidR="00340FDE" w:rsidRDefault="00000000">
            <w:pPr>
              <w:pStyle w:val="Table"/>
              <w:spacing w:before="60" w:after="60" w:line="312" w:lineRule="auto"/>
              <w:jc w:val="center"/>
              <w:rPr>
                <w:bCs/>
                <w:sz w:val="26"/>
                <w:szCs w:val="26"/>
                <w:lang w:val="nl-NL"/>
              </w:rPr>
            </w:pPr>
            <w:r>
              <w:rPr>
                <w:bCs/>
                <w:sz w:val="26"/>
                <w:szCs w:val="26"/>
                <w:lang w:val="nl-NL"/>
              </w:rPr>
              <w:t>CLO3.1</w:t>
            </w:r>
          </w:p>
        </w:tc>
      </w:tr>
      <w:tr w:rsidR="00340FDE" w14:paraId="6FFEDFAF" w14:textId="77777777">
        <w:trPr>
          <w:jc w:val="center"/>
        </w:trPr>
        <w:tc>
          <w:tcPr>
            <w:tcW w:w="1408" w:type="dxa"/>
            <w:vAlign w:val="center"/>
          </w:tcPr>
          <w:p w14:paraId="4EF023F6" w14:textId="77777777" w:rsidR="00340FDE" w:rsidRDefault="00000000">
            <w:pPr>
              <w:pStyle w:val="Table"/>
              <w:spacing w:before="60" w:after="60" w:line="312" w:lineRule="auto"/>
              <w:jc w:val="center"/>
              <w:rPr>
                <w:bCs/>
                <w:sz w:val="26"/>
                <w:szCs w:val="26"/>
                <w:lang w:val="vi-VN"/>
              </w:rPr>
            </w:pPr>
            <w:r>
              <w:rPr>
                <w:bCs/>
                <w:sz w:val="26"/>
                <w:szCs w:val="26"/>
                <w:lang w:val="nl-NL"/>
              </w:rPr>
              <w:t>3.2.1</w:t>
            </w:r>
          </w:p>
        </w:tc>
        <w:tc>
          <w:tcPr>
            <w:tcW w:w="5250" w:type="dxa"/>
            <w:vAlign w:val="center"/>
          </w:tcPr>
          <w:p w14:paraId="6DA06A28" w14:textId="77777777" w:rsidR="00340FDE" w:rsidRDefault="00000000">
            <w:pPr>
              <w:spacing w:after="60" w:line="312" w:lineRule="auto"/>
              <w:ind w:firstLine="0"/>
              <w:rPr>
                <w:bCs/>
                <w:sz w:val="26"/>
                <w:lang w:val="nl-NL"/>
              </w:rPr>
            </w:pPr>
            <w:r>
              <w:rPr>
                <w:bCs/>
                <w:sz w:val="26"/>
                <w:lang w:val="nl-NL"/>
              </w:rPr>
              <w:t>Đạo hàm riêng</w:t>
            </w:r>
          </w:p>
        </w:tc>
        <w:tc>
          <w:tcPr>
            <w:tcW w:w="992" w:type="dxa"/>
            <w:vAlign w:val="center"/>
          </w:tcPr>
          <w:p w14:paraId="3E157FE9" w14:textId="77777777" w:rsidR="00340FDE" w:rsidRDefault="00340FDE">
            <w:pPr>
              <w:pStyle w:val="Table"/>
              <w:spacing w:before="60" w:after="60" w:line="312" w:lineRule="auto"/>
              <w:jc w:val="center"/>
              <w:rPr>
                <w:bCs/>
                <w:sz w:val="26"/>
                <w:szCs w:val="26"/>
                <w:lang w:val="nl-NL"/>
              </w:rPr>
            </w:pPr>
          </w:p>
        </w:tc>
        <w:tc>
          <w:tcPr>
            <w:tcW w:w="1412" w:type="dxa"/>
            <w:vAlign w:val="center"/>
          </w:tcPr>
          <w:p w14:paraId="59D8DF64" w14:textId="77777777" w:rsidR="00340FDE" w:rsidRDefault="00340FDE">
            <w:pPr>
              <w:pStyle w:val="Table"/>
              <w:spacing w:before="60" w:after="60" w:line="312" w:lineRule="auto"/>
              <w:jc w:val="center"/>
              <w:rPr>
                <w:bCs/>
                <w:sz w:val="26"/>
                <w:szCs w:val="26"/>
                <w:lang w:val="nl-NL"/>
              </w:rPr>
            </w:pPr>
          </w:p>
        </w:tc>
      </w:tr>
      <w:tr w:rsidR="00340FDE" w14:paraId="580DA2E0" w14:textId="77777777">
        <w:trPr>
          <w:jc w:val="center"/>
        </w:trPr>
        <w:tc>
          <w:tcPr>
            <w:tcW w:w="1408" w:type="dxa"/>
            <w:vAlign w:val="center"/>
          </w:tcPr>
          <w:p w14:paraId="1FD82D0B" w14:textId="77777777" w:rsidR="00340FDE" w:rsidRDefault="00000000">
            <w:pPr>
              <w:pStyle w:val="Table"/>
              <w:spacing w:before="60" w:after="60" w:line="312" w:lineRule="auto"/>
              <w:jc w:val="center"/>
              <w:rPr>
                <w:bCs/>
                <w:sz w:val="26"/>
                <w:szCs w:val="26"/>
                <w:lang w:val="vi-VN"/>
              </w:rPr>
            </w:pPr>
            <w:r>
              <w:rPr>
                <w:bCs/>
                <w:sz w:val="26"/>
                <w:szCs w:val="26"/>
                <w:lang w:val="nl-NL"/>
              </w:rPr>
              <w:t>3.2.2</w:t>
            </w:r>
          </w:p>
        </w:tc>
        <w:tc>
          <w:tcPr>
            <w:tcW w:w="5250" w:type="dxa"/>
            <w:vAlign w:val="center"/>
          </w:tcPr>
          <w:p w14:paraId="4344CB33" w14:textId="77777777" w:rsidR="00340FDE" w:rsidRDefault="00000000">
            <w:pPr>
              <w:pStyle w:val="BodyText"/>
              <w:spacing w:after="60" w:line="312" w:lineRule="auto"/>
              <w:ind w:firstLine="0"/>
              <w:rPr>
                <w:bCs/>
                <w:sz w:val="26"/>
                <w:lang w:val="nl-NL"/>
              </w:rPr>
            </w:pPr>
            <w:r>
              <w:rPr>
                <w:bCs/>
                <w:sz w:val="26"/>
                <w:lang w:val="nl-NL"/>
              </w:rPr>
              <w:t>Vi phân toàn phần</w:t>
            </w:r>
          </w:p>
        </w:tc>
        <w:tc>
          <w:tcPr>
            <w:tcW w:w="992" w:type="dxa"/>
            <w:vAlign w:val="center"/>
          </w:tcPr>
          <w:p w14:paraId="413432F4" w14:textId="77777777" w:rsidR="00340FDE" w:rsidRDefault="00340FDE">
            <w:pPr>
              <w:pStyle w:val="Table"/>
              <w:spacing w:before="60" w:after="60" w:line="312" w:lineRule="auto"/>
              <w:jc w:val="center"/>
              <w:rPr>
                <w:bCs/>
                <w:sz w:val="26"/>
                <w:szCs w:val="26"/>
                <w:lang w:val="nl-NL"/>
              </w:rPr>
            </w:pPr>
          </w:p>
        </w:tc>
        <w:tc>
          <w:tcPr>
            <w:tcW w:w="1412" w:type="dxa"/>
            <w:vAlign w:val="center"/>
          </w:tcPr>
          <w:p w14:paraId="0A9382CD" w14:textId="77777777" w:rsidR="00340FDE" w:rsidRDefault="00340FDE">
            <w:pPr>
              <w:pStyle w:val="Table"/>
              <w:spacing w:before="60" w:after="60" w:line="312" w:lineRule="auto"/>
              <w:jc w:val="center"/>
              <w:rPr>
                <w:bCs/>
                <w:sz w:val="26"/>
                <w:szCs w:val="26"/>
                <w:lang w:val="nl-NL"/>
              </w:rPr>
            </w:pPr>
          </w:p>
        </w:tc>
      </w:tr>
      <w:tr w:rsidR="00340FDE" w:rsidRPr="008146EC" w14:paraId="4DA933AD" w14:textId="77777777">
        <w:trPr>
          <w:jc w:val="center"/>
        </w:trPr>
        <w:tc>
          <w:tcPr>
            <w:tcW w:w="1408" w:type="dxa"/>
            <w:vAlign w:val="center"/>
          </w:tcPr>
          <w:p w14:paraId="1E2E5241" w14:textId="77777777" w:rsidR="00340FDE" w:rsidRDefault="00000000">
            <w:pPr>
              <w:pStyle w:val="Table"/>
              <w:spacing w:before="60" w:after="60" w:line="312" w:lineRule="auto"/>
              <w:jc w:val="center"/>
              <w:rPr>
                <w:bCs/>
                <w:sz w:val="26"/>
                <w:szCs w:val="26"/>
                <w:lang w:val="vi-VN"/>
              </w:rPr>
            </w:pPr>
            <w:r>
              <w:rPr>
                <w:bCs/>
                <w:sz w:val="26"/>
                <w:szCs w:val="26"/>
                <w:lang w:val="nl-NL"/>
              </w:rPr>
              <w:lastRenderedPageBreak/>
              <w:t>3.2.3</w:t>
            </w:r>
          </w:p>
        </w:tc>
        <w:tc>
          <w:tcPr>
            <w:tcW w:w="5250" w:type="dxa"/>
            <w:vAlign w:val="center"/>
          </w:tcPr>
          <w:p w14:paraId="72164A26" w14:textId="77777777" w:rsidR="00340FDE" w:rsidRDefault="00000000">
            <w:pPr>
              <w:spacing w:after="60" w:line="312" w:lineRule="auto"/>
              <w:ind w:firstLine="0"/>
              <w:rPr>
                <w:bCs/>
                <w:sz w:val="26"/>
                <w:lang w:val="nl-NL"/>
              </w:rPr>
            </w:pPr>
            <w:r>
              <w:rPr>
                <w:bCs/>
                <w:sz w:val="26"/>
                <w:lang w:val="nl-NL"/>
              </w:rPr>
              <w:t>Đạo hàm và vi phân cấp cao</w:t>
            </w:r>
          </w:p>
        </w:tc>
        <w:tc>
          <w:tcPr>
            <w:tcW w:w="992" w:type="dxa"/>
            <w:vAlign w:val="center"/>
          </w:tcPr>
          <w:p w14:paraId="5C277908" w14:textId="77777777" w:rsidR="00340FDE" w:rsidRDefault="00340FDE">
            <w:pPr>
              <w:pStyle w:val="Table"/>
              <w:spacing w:before="60" w:after="60" w:line="312" w:lineRule="auto"/>
              <w:jc w:val="center"/>
              <w:rPr>
                <w:bCs/>
                <w:sz w:val="26"/>
                <w:szCs w:val="26"/>
                <w:lang w:val="nl-NL"/>
              </w:rPr>
            </w:pPr>
          </w:p>
        </w:tc>
        <w:tc>
          <w:tcPr>
            <w:tcW w:w="1412" w:type="dxa"/>
            <w:vAlign w:val="center"/>
          </w:tcPr>
          <w:p w14:paraId="715B1107" w14:textId="77777777" w:rsidR="00340FDE" w:rsidRDefault="00340FDE">
            <w:pPr>
              <w:pStyle w:val="Table"/>
              <w:spacing w:before="60" w:after="60" w:line="312" w:lineRule="auto"/>
              <w:jc w:val="center"/>
              <w:rPr>
                <w:bCs/>
                <w:sz w:val="26"/>
                <w:szCs w:val="26"/>
                <w:lang w:val="nl-NL"/>
              </w:rPr>
            </w:pPr>
          </w:p>
        </w:tc>
      </w:tr>
      <w:tr w:rsidR="00340FDE" w14:paraId="08262722" w14:textId="77777777">
        <w:trPr>
          <w:jc w:val="center"/>
        </w:trPr>
        <w:tc>
          <w:tcPr>
            <w:tcW w:w="1408" w:type="dxa"/>
            <w:vAlign w:val="center"/>
          </w:tcPr>
          <w:p w14:paraId="6F3050AE"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50" w:type="dxa"/>
            <w:vAlign w:val="center"/>
          </w:tcPr>
          <w:p w14:paraId="2B942570" w14:textId="77777777" w:rsidR="00340FDE" w:rsidRDefault="00000000">
            <w:pPr>
              <w:spacing w:after="60" w:line="312" w:lineRule="auto"/>
              <w:ind w:firstLine="0"/>
              <w:jc w:val="left"/>
              <w:rPr>
                <w:bCs/>
                <w:sz w:val="26"/>
                <w:lang w:val="nl-NL"/>
              </w:rPr>
            </w:pPr>
            <w:r>
              <w:rPr>
                <w:bCs/>
                <w:sz w:val="26"/>
                <w:lang w:val="nl-NL"/>
              </w:rPr>
              <w:t xml:space="preserve">Cực trị </w:t>
            </w:r>
          </w:p>
        </w:tc>
        <w:tc>
          <w:tcPr>
            <w:tcW w:w="992" w:type="dxa"/>
            <w:vAlign w:val="center"/>
          </w:tcPr>
          <w:p w14:paraId="6D6D07D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AD287E5"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49B40613"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1A59F559" w14:textId="77777777" w:rsidR="00340FDE" w:rsidRDefault="00000000">
            <w:pPr>
              <w:pStyle w:val="Table"/>
              <w:spacing w:before="60" w:after="60" w:line="312" w:lineRule="auto"/>
              <w:jc w:val="center"/>
              <w:rPr>
                <w:bCs/>
                <w:sz w:val="26"/>
                <w:szCs w:val="26"/>
                <w:lang w:val="nl-NL"/>
              </w:rPr>
            </w:pPr>
            <w:r>
              <w:rPr>
                <w:bCs/>
                <w:sz w:val="26"/>
                <w:szCs w:val="26"/>
                <w:lang w:val="nl-NL"/>
              </w:rPr>
              <w:t>CLO3.1</w:t>
            </w:r>
          </w:p>
        </w:tc>
      </w:tr>
      <w:tr w:rsidR="00340FDE" w14:paraId="2734C547" w14:textId="77777777">
        <w:trPr>
          <w:jc w:val="center"/>
        </w:trPr>
        <w:tc>
          <w:tcPr>
            <w:tcW w:w="1408" w:type="dxa"/>
            <w:vAlign w:val="center"/>
          </w:tcPr>
          <w:p w14:paraId="3AB807FD" w14:textId="77777777" w:rsidR="00340FDE" w:rsidRDefault="00000000">
            <w:pPr>
              <w:pStyle w:val="Table"/>
              <w:spacing w:before="60" w:after="60" w:line="312" w:lineRule="auto"/>
              <w:jc w:val="center"/>
              <w:rPr>
                <w:bCs/>
                <w:sz w:val="26"/>
                <w:szCs w:val="26"/>
                <w:lang w:val="vi-VN"/>
              </w:rPr>
            </w:pPr>
            <w:r>
              <w:rPr>
                <w:bCs/>
                <w:sz w:val="26"/>
                <w:szCs w:val="26"/>
                <w:lang w:val="nl-NL"/>
              </w:rPr>
              <w:t>3.3.1</w:t>
            </w:r>
          </w:p>
        </w:tc>
        <w:tc>
          <w:tcPr>
            <w:tcW w:w="5250" w:type="dxa"/>
            <w:vAlign w:val="center"/>
          </w:tcPr>
          <w:p w14:paraId="41173712" w14:textId="77777777" w:rsidR="00340FDE" w:rsidRDefault="00000000">
            <w:pPr>
              <w:spacing w:after="60" w:line="312" w:lineRule="auto"/>
              <w:ind w:firstLine="0"/>
              <w:rPr>
                <w:bCs/>
                <w:sz w:val="26"/>
                <w:lang w:val="nl-NL"/>
              </w:rPr>
            </w:pPr>
            <w:r>
              <w:rPr>
                <w:bCs/>
                <w:sz w:val="26"/>
                <w:lang w:val="nl-NL"/>
              </w:rPr>
              <w:t>Định nghĩa</w:t>
            </w:r>
          </w:p>
        </w:tc>
        <w:tc>
          <w:tcPr>
            <w:tcW w:w="992" w:type="dxa"/>
            <w:vAlign w:val="center"/>
          </w:tcPr>
          <w:p w14:paraId="32A8964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89A6C2E" w14:textId="77777777" w:rsidR="00340FDE" w:rsidRDefault="00340FDE">
            <w:pPr>
              <w:pStyle w:val="Table"/>
              <w:spacing w:before="60" w:after="60" w:line="312" w:lineRule="auto"/>
              <w:jc w:val="center"/>
              <w:rPr>
                <w:bCs/>
                <w:sz w:val="26"/>
                <w:szCs w:val="26"/>
                <w:lang w:val="nl-NL"/>
              </w:rPr>
            </w:pPr>
          </w:p>
        </w:tc>
      </w:tr>
      <w:tr w:rsidR="00340FDE" w:rsidRPr="008146EC" w14:paraId="1639A310" w14:textId="77777777">
        <w:trPr>
          <w:jc w:val="center"/>
        </w:trPr>
        <w:tc>
          <w:tcPr>
            <w:tcW w:w="1408" w:type="dxa"/>
            <w:vAlign w:val="center"/>
          </w:tcPr>
          <w:p w14:paraId="2E8100D9" w14:textId="77777777" w:rsidR="00340FDE" w:rsidRDefault="00000000">
            <w:pPr>
              <w:pStyle w:val="Table"/>
              <w:spacing w:before="60" w:after="60" w:line="312" w:lineRule="auto"/>
              <w:jc w:val="center"/>
              <w:rPr>
                <w:bCs/>
                <w:sz w:val="26"/>
                <w:szCs w:val="26"/>
                <w:lang w:val="vi-VN"/>
              </w:rPr>
            </w:pPr>
            <w:r>
              <w:rPr>
                <w:bCs/>
                <w:sz w:val="26"/>
                <w:szCs w:val="26"/>
                <w:lang w:val="nl-NL"/>
              </w:rPr>
              <w:t>3.3.2</w:t>
            </w:r>
          </w:p>
        </w:tc>
        <w:tc>
          <w:tcPr>
            <w:tcW w:w="5250" w:type="dxa"/>
            <w:vAlign w:val="center"/>
          </w:tcPr>
          <w:p w14:paraId="260A4652" w14:textId="77777777" w:rsidR="00340FDE" w:rsidRDefault="00000000">
            <w:pPr>
              <w:spacing w:after="60" w:line="312" w:lineRule="auto"/>
              <w:ind w:firstLine="0"/>
              <w:rPr>
                <w:bCs/>
                <w:sz w:val="26"/>
                <w:lang w:val="nl-NL"/>
              </w:rPr>
            </w:pPr>
            <w:r>
              <w:rPr>
                <w:bCs/>
                <w:sz w:val="26"/>
                <w:lang w:val="nl-NL"/>
              </w:rPr>
              <w:t>Cực trị tự do của hàm 2 biến</w:t>
            </w:r>
          </w:p>
        </w:tc>
        <w:tc>
          <w:tcPr>
            <w:tcW w:w="992" w:type="dxa"/>
            <w:vAlign w:val="center"/>
          </w:tcPr>
          <w:p w14:paraId="7338882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ACD6F74" w14:textId="77777777" w:rsidR="00340FDE" w:rsidRDefault="00340FDE">
            <w:pPr>
              <w:pStyle w:val="Table"/>
              <w:spacing w:before="60" w:after="60" w:line="312" w:lineRule="auto"/>
              <w:jc w:val="center"/>
              <w:rPr>
                <w:bCs/>
                <w:sz w:val="26"/>
                <w:szCs w:val="26"/>
                <w:lang w:val="nl-NL"/>
              </w:rPr>
            </w:pPr>
          </w:p>
        </w:tc>
      </w:tr>
      <w:tr w:rsidR="00340FDE" w14:paraId="6A4DB24D" w14:textId="77777777">
        <w:trPr>
          <w:jc w:val="center"/>
        </w:trPr>
        <w:tc>
          <w:tcPr>
            <w:tcW w:w="6658" w:type="dxa"/>
            <w:gridSpan w:val="2"/>
            <w:vAlign w:val="center"/>
          </w:tcPr>
          <w:p w14:paraId="3C316232" w14:textId="77777777" w:rsidR="00340FDE" w:rsidRDefault="00000000">
            <w:pPr>
              <w:spacing w:after="60" w:line="312" w:lineRule="auto"/>
              <w:ind w:firstLine="0"/>
              <w:rPr>
                <w:bCs/>
                <w:sz w:val="26"/>
                <w:lang w:val="nl-NL"/>
              </w:rPr>
            </w:pPr>
            <w:r>
              <w:rPr>
                <w:bCs/>
                <w:sz w:val="26"/>
                <w:lang w:val="nl-NL"/>
              </w:rPr>
              <w:t>Kiểm tra</w:t>
            </w:r>
          </w:p>
        </w:tc>
        <w:tc>
          <w:tcPr>
            <w:tcW w:w="992" w:type="dxa"/>
            <w:vAlign w:val="center"/>
          </w:tcPr>
          <w:p w14:paraId="4D90F9A5"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DC614D8"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431A7D82" w14:textId="77777777" w:rsidR="00340FDE" w:rsidRDefault="00000000">
            <w:pPr>
              <w:pStyle w:val="Table"/>
              <w:spacing w:before="60" w:after="60" w:line="312" w:lineRule="auto"/>
              <w:jc w:val="center"/>
              <w:rPr>
                <w:bCs/>
                <w:sz w:val="26"/>
                <w:szCs w:val="26"/>
                <w:lang w:val="nl-NL"/>
              </w:rPr>
            </w:pPr>
            <w:r>
              <w:rPr>
                <w:bCs/>
                <w:sz w:val="26"/>
                <w:szCs w:val="26"/>
                <w:lang w:val="nl-NL"/>
              </w:rPr>
              <w:t>CLO1.2</w:t>
            </w:r>
          </w:p>
        </w:tc>
      </w:tr>
      <w:tr w:rsidR="00340FDE" w14:paraId="78C05E6E" w14:textId="77777777">
        <w:trPr>
          <w:jc w:val="center"/>
        </w:trPr>
        <w:tc>
          <w:tcPr>
            <w:tcW w:w="1408" w:type="dxa"/>
            <w:vAlign w:val="center"/>
          </w:tcPr>
          <w:p w14:paraId="41BE1827"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250" w:type="dxa"/>
            <w:vAlign w:val="center"/>
          </w:tcPr>
          <w:p w14:paraId="34B16463" w14:textId="77777777" w:rsidR="00340FDE" w:rsidRDefault="00000000">
            <w:pPr>
              <w:spacing w:after="60" w:line="312" w:lineRule="auto"/>
              <w:ind w:firstLine="0"/>
              <w:rPr>
                <w:bCs/>
                <w:sz w:val="26"/>
                <w:lang w:val="nl-NL"/>
              </w:rPr>
            </w:pPr>
            <w:r>
              <w:rPr>
                <w:bCs/>
                <w:sz w:val="26"/>
                <w:lang w:val="nl-NL"/>
              </w:rPr>
              <w:t>Ma trận, định thức, hệ phương trình tuyến tính</w:t>
            </w:r>
          </w:p>
        </w:tc>
        <w:tc>
          <w:tcPr>
            <w:tcW w:w="992" w:type="dxa"/>
            <w:vAlign w:val="center"/>
          </w:tcPr>
          <w:p w14:paraId="14650A1A" w14:textId="77777777" w:rsidR="00340FDE" w:rsidRDefault="00000000">
            <w:pPr>
              <w:pStyle w:val="Table"/>
              <w:spacing w:before="60" w:after="60" w:line="312" w:lineRule="auto"/>
              <w:jc w:val="center"/>
              <w:rPr>
                <w:bCs/>
                <w:sz w:val="26"/>
                <w:szCs w:val="26"/>
              </w:rPr>
            </w:pPr>
            <w:r>
              <w:rPr>
                <w:bCs/>
                <w:sz w:val="26"/>
                <w:szCs w:val="26"/>
              </w:rPr>
              <w:t>8</w:t>
            </w:r>
          </w:p>
        </w:tc>
        <w:tc>
          <w:tcPr>
            <w:tcW w:w="1412" w:type="dxa"/>
            <w:vAlign w:val="center"/>
          </w:tcPr>
          <w:p w14:paraId="03413CA6" w14:textId="77777777" w:rsidR="00340FDE" w:rsidRDefault="00340FDE">
            <w:pPr>
              <w:pStyle w:val="Table"/>
              <w:spacing w:before="60" w:after="60" w:line="312" w:lineRule="auto"/>
              <w:rPr>
                <w:bCs/>
                <w:sz w:val="26"/>
                <w:szCs w:val="26"/>
              </w:rPr>
            </w:pPr>
          </w:p>
        </w:tc>
      </w:tr>
      <w:tr w:rsidR="00340FDE" w14:paraId="12CEC86C" w14:textId="77777777">
        <w:trPr>
          <w:jc w:val="center"/>
        </w:trPr>
        <w:tc>
          <w:tcPr>
            <w:tcW w:w="1408" w:type="dxa"/>
            <w:vAlign w:val="center"/>
          </w:tcPr>
          <w:p w14:paraId="06F38FAA"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48DB0DF3" w14:textId="77777777" w:rsidR="00340FDE" w:rsidRDefault="00000000">
            <w:pPr>
              <w:spacing w:after="60" w:line="312" w:lineRule="auto"/>
              <w:ind w:firstLine="0"/>
              <w:rPr>
                <w:bCs/>
                <w:sz w:val="26"/>
                <w:lang w:val="nl-NL"/>
              </w:rPr>
            </w:pPr>
            <w:r>
              <w:rPr>
                <w:bCs/>
                <w:sz w:val="26"/>
                <w:lang w:val="nl-NL"/>
              </w:rPr>
              <w:t>Ma trận</w:t>
            </w:r>
          </w:p>
        </w:tc>
        <w:tc>
          <w:tcPr>
            <w:tcW w:w="992" w:type="dxa"/>
            <w:vAlign w:val="center"/>
          </w:tcPr>
          <w:p w14:paraId="16B30F0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E543AA9"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305B4B4C"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1.2</w:t>
            </w:r>
          </w:p>
          <w:p w14:paraId="39647DA6" w14:textId="77777777" w:rsidR="00340FDE" w:rsidRDefault="00000000">
            <w:pPr>
              <w:pStyle w:val="Table"/>
              <w:spacing w:before="60" w:after="60" w:line="312" w:lineRule="auto"/>
              <w:jc w:val="center"/>
              <w:rPr>
                <w:bCs/>
                <w:sz w:val="26"/>
                <w:szCs w:val="26"/>
                <w:lang w:val="nl-NL"/>
              </w:rPr>
            </w:pPr>
            <w:r>
              <w:rPr>
                <w:bCs/>
                <w:sz w:val="26"/>
                <w:szCs w:val="26"/>
                <w:lang w:val="nl-NL"/>
              </w:rPr>
              <w:t>CLO2.1</w:t>
            </w:r>
          </w:p>
          <w:p w14:paraId="5F351761" w14:textId="77777777" w:rsidR="00340FDE" w:rsidRDefault="00000000">
            <w:pPr>
              <w:pStyle w:val="Table"/>
              <w:spacing w:before="60" w:after="60" w:line="312" w:lineRule="auto"/>
              <w:jc w:val="center"/>
              <w:rPr>
                <w:bCs/>
                <w:sz w:val="26"/>
                <w:szCs w:val="26"/>
                <w:lang w:val="nl-NL"/>
              </w:rPr>
            </w:pPr>
            <w:r>
              <w:rPr>
                <w:bCs/>
                <w:sz w:val="26"/>
                <w:szCs w:val="26"/>
                <w:lang w:val="nl-NL"/>
              </w:rPr>
              <w:t>CLO3.1</w:t>
            </w:r>
          </w:p>
        </w:tc>
      </w:tr>
      <w:tr w:rsidR="00340FDE" w:rsidRPr="008146EC" w14:paraId="6710AE9B" w14:textId="77777777">
        <w:trPr>
          <w:jc w:val="center"/>
        </w:trPr>
        <w:tc>
          <w:tcPr>
            <w:tcW w:w="1408" w:type="dxa"/>
            <w:vAlign w:val="center"/>
          </w:tcPr>
          <w:p w14:paraId="21EB8518" w14:textId="77777777" w:rsidR="00340FDE" w:rsidRDefault="00000000">
            <w:pPr>
              <w:pStyle w:val="Table"/>
              <w:spacing w:before="60" w:after="60" w:line="312" w:lineRule="auto"/>
              <w:jc w:val="center"/>
              <w:rPr>
                <w:bCs/>
                <w:sz w:val="26"/>
                <w:szCs w:val="26"/>
                <w:lang w:val="vi-VN"/>
              </w:rPr>
            </w:pPr>
            <w:r>
              <w:rPr>
                <w:bCs/>
                <w:sz w:val="26"/>
                <w:szCs w:val="26"/>
                <w:lang w:val="nl-NL"/>
              </w:rPr>
              <w:t>4.1.1</w:t>
            </w:r>
          </w:p>
        </w:tc>
        <w:tc>
          <w:tcPr>
            <w:tcW w:w="5250" w:type="dxa"/>
            <w:vAlign w:val="center"/>
          </w:tcPr>
          <w:p w14:paraId="635DA37D" w14:textId="77777777" w:rsidR="00340FDE" w:rsidRDefault="00000000">
            <w:pPr>
              <w:spacing w:after="60" w:line="312" w:lineRule="auto"/>
              <w:ind w:firstLine="0"/>
              <w:rPr>
                <w:bCs/>
                <w:sz w:val="26"/>
                <w:lang w:val="nl-NL"/>
              </w:rPr>
            </w:pPr>
            <w:r>
              <w:rPr>
                <w:bCs/>
                <w:sz w:val="26"/>
                <w:lang w:val="nl-NL"/>
              </w:rPr>
              <w:t>Định nghĩa, các dạng ma trận đặc biệt</w:t>
            </w:r>
          </w:p>
        </w:tc>
        <w:tc>
          <w:tcPr>
            <w:tcW w:w="992" w:type="dxa"/>
            <w:vAlign w:val="center"/>
          </w:tcPr>
          <w:p w14:paraId="1A55CDF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8CBA1F2" w14:textId="77777777" w:rsidR="00340FDE" w:rsidRDefault="00340FDE">
            <w:pPr>
              <w:pStyle w:val="Table"/>
              <w:spacing w:before="60" w:after="60" w:line="312" w:lineRule="auto"/>
              <w:jc w:val="center"/>
              <w:rPr>
                <w:bCs/>
                <w:sz w:val="26"/>
                <w:szCs w:val="26"/>
                <w:lang w:val="nl-NL"/>
              </w:rPr>
            </w:pPr>
          </w:p>
        </w:tc>
      </w:tr>
      <w:tr w:rsidR="00340FDE" w:rsidRPr="008146EC" w14:paraId="1B6A37E4" w14:textId="77777777">
        <w:trPr>
          <w:jc w:val="center"/>
        </w:trPr>
        <w:tc>
          <w:tcPr>
            <w:tcW w:w="1408" w:type="dxa"/>
            <w:vAlign w:val="center"/>
          </w:tcPr>
          <w:p w14:paraId="06076D85" w14:textId="77777777" w:rsidR="00340FDE" w:rsidRDefault="00000000">
            <w:pPr>
              <w:pStyle w:val="Table"/>
              <w:spacing w:before="60" w:after="60" w:line="312" w:lineRule="auto"/>
              <w:jc w:val="center"/>
              <w:rPr>
                <w:bCs/>
                <w:sz w:val="26"/>
                <w:szCs w:val="26"/>
                <w:lang w:val="vi-VN"/>
              </w:rPr>
            </w:pPr>
            <w:r>
              <w:rPr>
                <w:bCs/>
                <w:sz w:val="26"/>
                <w:szCs w:val="26"/>
                <w:lang w:val="nl-NL"/>
              </w:rPr>
              <w:t>4.1.2</w:t>
            </w:r>
          </w:p>
        </w:tc>
        <w:tc>
          <w:tcPr>
            <w:tcW w:w="5250" w:type="dxa"/>
            <w:vAlign w:val="center"/>
          </w:tcPr>
          <w:p w14:paraId="6601286F" w14:textId="77777777" w:rsidR="00340FDE" w:rsidRDefault="00000000">
            <w:pPr>
              <w:spacing w:after="60" w:line="312" w:lineRule="auto"/>
              <w:ind w:firstLine="0"/>
              <w:rPr>
                <w:bCs/>
                <w:sz w:val="26"/>
                <w:lang w:val="nl-NL"/>
              </w:rPr>
            </w:pPr>
            <w:r>
              <w:rPr>
                <w:bCs/>
                <w:sz w:val="26"/>
                <w:lang w:val="nl-NL"/>
              </w:rPr>
              <w:t>Các phép toán ma trận</w:t>
            </w:r>
          </w:p>
        </w:tc>
        <w:tc>
          <w:tcPr>
            <w:tcW w:w="992" w:type="dxa"/>
            <w:vAlign w:val="center"/>
          </w:tcPr>
          <w:p w14:paraId="55790F1A" w14:textId="77777777" w:rsidR="00340FDE" w:rsidRDefault="00340FDE">
            <w:pPr>
              <w:pStyle w:val="Table"/>
              <w:spacing w:before="60" w:after="60" w:line="312" w:lineRule="auto"/>
              <w:jc w:val="center"/>
              <w:rPr>
                <w:bCs/>
                <w:sz w:val="26"/>
                <w:szCs w:val="26"/>
                <w:lang w:val="fr-FR"/>
              </w:rPr>
            </w:pPr>
          </w:p>
        </w:tc>
        <w:tc>
          <w:tcPr>
            <w:tcW w:w="1412" w:type="dxa"/>
            <w:vAlign w:val="center"/>
          </w:tcPr>
          <w:p w14:paraId="20453E0D" w14:textId="77777777" w:rsidR="00340FDE" w:rsidRDefault="00340FDE">
            <w:pPr>
              <w:pStyle w:val="Table"/>
              <w:spacing w:before="60" w:after="60" w:line="312" w:lineRule="auto"/>
              <w:jc w:val="center"/>
              <w:rPr>
                <w:bCs/>
                <w:sz w:val="26"/>
                <w:szCs w:val="26"/>
                <w:lang w:val="fr-FR"/>
              </w:rPr>
            </w:pPr>
          </w:p>
        </w:tc>
      </w:tr>
      <w:tr w:rsidR="00340FDE" w14:paraId="383EE152" w14:textId="77777777">
        <w:trPr>
          <w:jc w:val="center"/>
        </w:trPr>
        <w:tc>
          <w:tcPr>
            <w:tcW w:w="1408" w:type="dxa"/>
            <w:vAlign w:val="center"/>
          </w:tcPr>
          <w:p w14:paraId="54EEDE06"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6AC86EDC" w14:textId="77777777" w:rsidR="00340FDE" w:rsidRDefault="00000000">
            <w:pPr>
              <w:spacing w:after="60" w:line="312" w:lineRule="auto"/>
              <w:ind w:firstLine="0"/>
              <w:rPr>
                <w:bCs/>
                <w:sz w:val="26"/>
                <w:lang w:val="nl-NL"/>
              </w:rPr>
            </w:pPr>
            <w:r>
              <w:rPr>
                <w:bCs/>
                <w:sz w:val="26"/>
                <w:lang w:val="nl-NL"/>
              </w:rPr>
              <w:t>Định thức</w:t>
            </w:r>
          </w:p>
        </w:tc>
        <w:tc>
          <w:tcPr>
            <w:tcW w:w="992" w:type="dxa"/>
            <w:vAlign w:val="center"/>
          </w:tcPr>
          <w:p w14:paraId="2651D03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BAE26E6"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531719A0"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lang w:val="nl-NL"/>
              </w:rPr>
              <w:t>1.2</w:t>
            </w:r>
          </w:p>
        </w:tc>
      </w:tr>
      <w:tr w:rsidR="00340FDE" w14:paraId="58D25D37" w14:textId="77777777">
        <w:trPr>
          <w:jc w:val="center"/>
        </w:trPr>
        <w:tc>
          <w:tcPr>
            <w:tcW w:w="1408" w:type="dxa"/>
            <w:vAlign w:val="center"/>
          </w:tcPr>
          <w:p w14:paraId="5F56EA98" w14:textId="77777777" w:rsidR="00340FDE" w:rsidRDefault="00000000">
            <w:pPr>
              <w:pStyle w:val="Table"/>
              <w:spacing w:before="60" w:after="60" w:line="312" w:lineRule="auto"/>
              <w:jc w:val="center"/>
              <w:rPr>
                <w:bCs/>
                <w:sz w:val="26"/>
                <w:szCs w:val="26"/>
                <w:lang w:val="vi-VN"/>
              </w:rPr>
            </w:pPr>
            <w:r>
              <w:rPr>
                <w:bCs/>
                <w:sz w:val="26"/>
                <w:szCs w:val="26"/>
                <w:lang w:val="nl-NL"/>
              </w:rPr>
              <w:t>4.2.1</w:t>
            </w:r>
          </w:p>
        </w:tc>
        <w:tc>
          <w:tcPr>
            <w:tcW w:w="5250" w:type="dxa"/>
            <w:vAlign w:val="center"/>
          </w:tcPr>
          <w:p w14:paraId="2472A0F6" w14:textId="77777777" w:rsidR="00340FDE" w:rsidRDefault="00000000">
            <w:pPr>
              <w:spacing w:after="60" w:line="312" w:lineRule="auto"/>
              <w:ind w:firstLine="0"/>
              <w:rPr>
                <w:bCs/>
                <w:sz w:val="26"/>
                <w:lang w:val="nl-NL"/>
              </w:rPr>
            </w:pPr>
            <w:r>
              <w:rPr>
                <w:bCs/>
                <w:sz w:val="26"/>
                <w:lang w:val="nl-NL"/>
              </w:rPr>
              <w:t>Định nghĩa</w:t>
            </w:r>
          </w:p>
        </w:tc>
        <w:tc>
          <w:tcPr>
            <w:tcW w:w="992" w:type="dxa"/>
            <w:vAlign w:val="center"/>
          </w:tcPr>
          <w:p w14:paraId="5C95CBB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9B611B6" w14:textId="77777777" w:rsidR="00340FDE" w:rsidRDefault="00340FDE">
            <w:pPr>
              <w:pStyle w:val="Table"/>
              <w:spacing w:before="60" w:after="60" w:line="312" w:lineRule="auto"/>
              <w:jc w:val="center"/>
              <w:rPr>
                <w:bCs/>
                <w:sz w:val="26"/>
                <w:szCs w:val="26"/>
                <w:lang w:val="nl-NL"/>
              </w:rPr>
            </w:pPr>
          </w:p>
        </w:tc>
      </w:tr>
      <w:tr w:rsidR="00340FDE" w:rsidRPr="008146EC" w14:paraId="6AC5ED85" w14:textId="77777777">
        <w:trPr>
          <w:jc w:val="center"/>
        </w:trPr>
        <w:tc>
          <w:tcPr>
            <w:tcW w:w="1408" w:type="dxa"/>
            <w:vAlign w:val="center"/>
          </w:tcPr>
          <w:p w14:paraId="194EE89D" w14:textId="77777777" w:rsidR="00340FDE" w:rsidRDefault="00000000">
            <w:pPr>
              <w:pStyle w:val="Table"/>
              <w:spacing w:before="60" w:after="60" w:line="312" w:lineRule="auto"/>
              <w:jc w:val="center"/>
              <w:rPr>
                <w:bCs/>
                <w:sz w:val="26"/>
                <w:szCs w:val="26"/>
                <w:lang w:val="vi-VN"/>
              </w:rPr>
            </w:pPr>
            <w:r>
              <w:rPr>
                <w:bCs/>
                <w:sz w:val="26"/>
                <w:szCs w:val="26"/>
                <w:lang w:val="nl-NL"/>
              </w:rPr>
              <w:t>4.2.2</w:t>
            </w:r>
          </w:p>
        </w:tc>
        <w:tc>
          <w:tcPr>
            <w:tcW w:w="5250" w:type="dxa"/>
            <w:vAlign w:val="center"/>
          </w:tcPr>
          <w:p w14:paraId="033E9C84" w14:textId="77777777" w:rsidR="00340FDE" w:rsidRDefault="00000000">
            <w:pPr>
              <w:spacing w:after="60" w:line="312" w:lineRule="auto"/>
              <w:ind w:firstLine="0"/>
              <w:rPr>
                <w:bCs/>
                <w:sz w:val="26"/>
                <w:lang w:val="nl-NL"/>
              </w:rPr>
            </w:pPr>
            <w:r>
              <w:rPr>
                <w:bCs/>
                <w:sz w:val="26"/>
                <w:lang w:val="nl-NL"/>
              </w:rPr>
              <w:t>Công thức khai triển định thức</w:t>
            </w:r>
          </w:p>
        </w:tc>
        <w:tc>
          <w:tcPr>
            <w:tcW w:w="992" w:type="dxa"/>
            <w:vAlign w:val="center"/>
          </w:tcPr>
          <w:p w14:paraId="1407206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07244CA" w14:textId="77777777" w:rsidR="00340FDE" w:rsidRDefault="00340FDE">
            <w:pPr>
              <w:pStyle w:val="Table"/>
              <w:spacing w:before="60" w:after="60" w:line="312" w:lineRule="auto"/>
              <w:jc w:val="center"/>
              <w:rPr>
                <w:bCs/>
                <w:sz w:val="26"/>
                <w:szCs w:val="26"/>
                <w:lang w:val="vi-VN"/>
              </w:rPr>
            </w:pPr>
          </w:p>
        </w:tc>
      </w:tr>
      <w:tr w:rsidR="00340FDE" w14:paraId="5640CC35" w14:textId="77777777">
        <w:trPr>
          <w:jc w:val="center"/>
        </w:trPr>
        <w:tc>
          <w:tcPr>
            <w:tcW w:w="1408" w:type="dxa"/>
            <w:vAlign w:val="center"/>
          </w:tcPr>
          <w:p w14:paraId="4635F623"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50" w:type="dxa"/>
            <w:vAlign w:val="center"/>
          </w:tcPr>
          <w:p w14:paraId="1F306912" w14:textId="77777777" w:rsidR="00340FDE" w:rsidRDefault="00000000">
            <w:pPr>
              <w:spacing w:after="60" w:line="312" w:lineRule="auto"/>
              <w:ind w:firstLine="0"/>
              <w:rPr>
                <w:bCs/>
                <w:sz w:val="26"/>
                <w:lang w:val="nl-NL"/>
              </w:rPr>
            </w:pPr>
            <w:r>
              <w:rPr>
                <w:bCs/>
                <w:sz w:val="26"/>
                <w:lang w:val="nl-NL"/>
              </w:rPr>
              <w:t>Hạng của ma trận</w:t>
            </w:r>
          </w:p>
        </w:tc>
        <w:tc>
          <w:tcPr>
            <w:tcW w:w="992" w:type="dxa"/>
            <w:vAlign w:val="center"/>
          </w:tcPr>
          <w:p w14:paraId="1F3B8E8A"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AD8040C"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5C2017E0" w14:textId="77777777" w:rsidR="00340FDE" w:rsidRDefault="00000000">
            <w:pPr>
              <w:pStyle w:val="Table"/>
              <w:spacing w:before="60" w:after="60" w:line="312" w:lineRule="auto"/>
              <w:jc w:val="center"/>
              <w:rPr>
                <w:bCs/>
                <w:sz w:val="26"/>
                <w:szCs w:val="26"/>
              </w:rPr>
            </w:pPr>
            <w:r>
              <w:rPr>
                <w:bCs/>
                <w:sz w:val="26"/>
                <w:szCs w:val="26"/>
                <w:lang w:val="vi-VN"/>
              </w:rPr>
              <w:t>CLO</w:t>
            </w:r>
            <w:r>
              <w:rPr>
                <w:bCs/>
                <w:sz w:val="26"/>
                <w:szCs w:val="26"/>
                <w:lang w:val="nl-NL"/>
              </w:rPr>
              <w:t>2.1</w:t>
            </w:r>
          </w:p>
        </w:tc>
      </w:tr>
      <w:tr w:rsidR="00340FDE" w14:paraId="193AC271" w14:textId="77777777">
        <w:trPr>
          <w:jc w:val="center"/>
        </w:trPr>
        <w:tc>
          <w:tcPr>
            <w:tcW w:w="1408" w:type="dxa"/>
            <w:vAlign w:val="center"/>
          </w:tcPr>
          <w:p w14:paraId="0EE6F34F" w14:textId="77777777" w:rsidR="00340FDE" w:rsidRDefault="00000000">
            <w:pPr>
              <w:pStyle w:val="Table"/>
              <w:spacing w:before="60" w:after="60" w:line="312" w:lineRule="auto"/>
              <w:jc w:val="center"/>
              <w:rPr>
                <w:bCs/>
                <w:sz w:val="26"/>
                <w:szCs w:val="26"/>
                <w:lang w:val="vi-VN"/>
              </w:rPr>
            </w:pPr>
            <w:r>
              <w:rPr>
                <w:bCs/>
                <w:sz w:val="26"/>
                <w:szCs w:val="26"/>
                <w:lang w:val="nl-NL"/>
              </w:rPr>
              <w:t>4.3.1</w:t>
            </w:r>
          </w:p>
        </w:tc>
        <w:tc>
          <w:tcPr>
            <w:tcW w:w="5250" w:type="dxa"/>
            <w:vAlign w:val="center"/>
          </w:tcPr>
          <w:p w14:paraId="4D10E04F" w14:textId="77777777" w:rsidR="00340FDE" w:rsidRDefault="00000000">
            <w:pPr>
              <w:spacing w:after="60" w:line="312" w:lineRule="auto"/>
              <w:ind w:firstLine="0"/>
              <w:rPr>
                <w:bCs/>
                <w:sz w:val="26"/>
                <w:lang w:val="nl-NL"/>
              </w:rPr>
            </w:pPr>
            <w:r>
              <w:rPr>
                <w:bCs/>
                <w:sz w:val="26"/>
                <w:lang w:val="nl-NL"/>
              </w:rPr>
              <w:t>Định nghĩa</w:t>
            </w:r>
          </w:p>
        </w:tc>
        <w:tc>
          <w:tcPr>
            <w:tcW w:w="992" w:type="dxa"/>
            <w:vAlign w:val="center"/>
          </w:tcPr>
          <w:p w14:paraId="1B7A22E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799901F" w14:textId="77777777" w:rsidR="00340FDE" w:rsidRDefault="00340FDE">
            <w:pPr>
              <w:pStyle w:val="Table"/>
              <w:spacing w:before="60" w:after="60" w:line="312" w:lineRule="auto"/>
              <w:jc w:val="center"/>
              <w:rPr>
                <w:bCs/>
                <w:sz w:val="26"/>
                <w:szCs w:val="26"/>
                <w:lang w:val="vi-VN"/>
              </w:rPr>
            </w:pPr>
          </w:p>
        </w:tc>
      </w:tr>
      <w:tr w:rsidR="00340FDE" w:rsidRPr="008146EC" w14:paraId="7B0E9CE3" w14:textId="77777777">
        <w:trPr>
          <w:jc w:val="center"/>
        </w:trPr>
        <w:tc>
          <w:tcPr>
            <w:tcW w:w="1408" w:type="dxa"/>
            <w:vAlign w:val="center"/>
          </w:tcPr>
          <w:p w14:paraId="7E421FF8" w14:textId="77777777" w:rsidR="00340FDE" w:rsidRDefault="00000000">
            <w:pPr>
              <w:pStyle w:val="Table"/>
              <w:spacing w:before="60" w:after="60" w:line="312" w:lineRule="auto"/>
              <w:jc w:val="center"/>
              <w:rPr>
                <w:bCs/>
                <w:sz w:val="26"/>
                <w:szCs w:val="26"/>
                <w:lang w:val="vi-VN"/>
              </w:rPr>
            </w:pPr>
            <w:r>
              <w:rPr>
                <w:bCs/>
                <w:sz w:val="26"/>
                <w:szCs w:val="26"/>
                <w:lang w:val="nl-NL"/>
              </w:rPr>
              <w:t>4. 3.2</w:t>
            </w:r>
          </w:p>
        </w:tc>
        <w:tc>
          <w:tcPr>
            <w:tcW w:w="5250" w:type="dxa"/>
            <w:vAlign w:val="center"/>
          </w:tcPr>
          <w:p w14:paraId="49D172C4" w14:textId="77777777" w:rsidR="00340FDE" w:rsidRDefault="00000000">
            <w:pPr>
              <w:spacing w:after="60" w:line="312" w:lineRule="auto"/>
              <w:ind w:firstLine="0"/>
              <w:rPr>
                <w:bCs/>
                <w:sz w:val="26"/>
                <w:lang w:val="nl-NL"/>
              </w:rPr>
            </w:pPr>
            <w:r>
              <w:rPr>
                <w:bCs/>
                <w:sz w:val="26"/>
                <w:lang w:val="nl-NL"/>
              </w:rPr>
              <w:t>Các phép biến đổi sơ cấp</w:t>
            </w:r>
          </w:p>
        </w:tc>
        <w:tc>
          <w:tcPr>
            <w:tcW w:w="992" w:type="dxa"/>
            <w:vAlign w:val="center"/>
          </w:tcPr>
          <w:p w14:paraId="032CA4D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2BCAB90" w14:textId="77777777" w:rsidR="00340FDE" w:rsidRDefault="00340FDE">
            <w:pPr>
              <w:pStyle w:val="Table"/>
              <w:spacing w:before="60" w:after="60" w:line="312" w:lineRule="auto"/>
              <w:jc w:val="center"/>
              <w:rPr>
                <w:bCs/>
                <w:sz w:val="26"/>
                <w:szCs w:val="26"/>
                <w:lang w:val="vi-VN"/>
              </w:rPr>
            </w:pPr>
          </w:p>
        </w:tc>
      </w:tr>
      <w:tr w:rsidR="00340FDE" w14:paraId="285555F3" w14:textId="77777777">
        <w:trPr>
          <w:jc w:val="center"/>
        </w:trPr>
        <w:tc>
          <w:tcPr>
            <w:tcW w:w="1408" w:type="dxa"/>
            <w:vAlign w:val="center"/>
          </w:tcPr>
          <w:p w14:paraId="7AA59EAE"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250" w:type="dxa"/>
            <w:vAlign w:val="center"/>
          </w:tcPr>
          <w:p w14:paraId="3EC580E8" w14:textId="77777777" w:rsidR="00340FDE" w:rsidRDefault="00000000">
            <w:pPr>
              <w:spacing w:after="60" w:line="312" w:lineRule="auto"/>
              <w:ind w:firstLine="0"/>
              <w:rPr>
                <w:bCs/>
                <w:sz w:val="26"/>
                <w:lang w:val="nl-NL"/>
              </w:rPr>
            </w:pPr>
            <w:r>
              <w:rPr>
                <w:bCs/>
                <w:sz w:val="26"/>
                <w:lang w:val="nl-NL"/>
              </w:rPr>
              <w:t>Ma trận nghịch đảo</w:t>
            </w:r>
          </w:p>
        </w:tc>
        <w:tc>
          <w:tcPr>
            <w:tcW w:w="992" w:type="dxa"/>
            <w:vAlign w:val="center"/>
          </w:tcPr>
          <w:p w14:paraId="39EF1C5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51E600A"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195728D7" w14:textId="77777777" w:rsidR="00340FDE" w:rsidRDefault="00000000">
            <w:pPr>
              <w:pStyle w:val="Table"/>
              <w:spacing w:before="60" w:after="60" w:line="312" w:lineRule="auto"/>
              <w:jc w:val="center"/>
              <w:rPr>
                <w:bCs/>
                <w:sz w:val="26"/>
                <w:szCs w:val="26"/>
                <w:lang w:val="nl-NL"/>
              </w:rPr>
            </w:pPr>
            <w:r>
              <w:rPr>
                <w:bCs/>
                <w:sz w:val="26"/>
                <w:szCs w:val="26"/>
                <w:lang w:val="nl-NL"/>
              </w:rPr>
              <w:t>CLO1.2</w:t>
            </w:r>
          </w:p>
          <w:p w14:paraId="3FC68557"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2.1</w:t>
            </w:r>
          </w:p>
          <w:p w14:paraId="3DF62E27" w14:textId="77777777" w:rsidR="00340FDE" w:rsidRDefault="00000000">
            <w:pPr>
              <w:pStyle w:val="Table"/>
              <w:spacing w:before="60" w:after="60" w:line="312" w:lineRule="auto"/>
              <w:jc w:val="center"/>
              <w:rPr>
                <w:bCs/>
                <w:sz w:val="26"/>
                <w:szCs w:val="26"/>
                <w:lang w:val="nl-NL"/>
              </w:rPr>
            </w:pPr>
            <w:r>
              <w:rPr>
                <w:bCs/>
                <w:sz w:val="26"/>
                <w:szCs w:val="26"/>
                <w:lang w:val="vi-VN"/>
              </w:rPr>
              <w:t>CL</w:t>
            </w:r>
            <w:r>
              <w:rPr>
                <w:bCs/>
                <w:sz w:val="26"/>
                <w:szCs w:val="26"/>
              </w:rPr>
              <w:t>O</w:t>
            </w:r>
            <w:r>
              <w:rPr>
                <w:bCs/>
                <w:sz w:val="26"/>
                <w:szCs w:val="26"/>
                <w:lang w:val="vi-VN"/>
              </w:rPr>
              <w:t>3</w:t>
            </w:r>
            <w:r>
              <w:rPr>
                <w:bCs/>
                <w:sz w:val="26"/>
                <w:szCs w:val="26"/>
                <w:lang w:val="nl-NL"/>
              </w:rPr>
              <w:t>.1</w:t>
            </w:r>
          </w:p>
        </w:tc>
      </w:tr>
      <w:tr w:rsidR="00340FDE" w14:paraId="77E5BA67" w14:textId="77777777">
        <w:trPr>
          <w:jc w:val="center"/>
        </w:trPr>
        <w:tc>
          <w:tcPr>
            <w:tcW w:w="1408" w:type="dxa"/>
            <w:vAlign w:val="center"/>
          </w:tcPr>
          <w:p w14:paraId="6CCF2590" w14:textId="77777777" w:rsidR="00340FDE" w:rsidRDefault="00000000">
            <w:pPr>
              <w:pStyle w:val="Table"/>
              <w:spacing w:before="60" w:after="60" w:line="312" w:lineRule="auto"/>
              <w:jc w:val="center"/>
              <w:rPr>
                <w:bCs/>
                <w:sz w:val="26"/>
                <w:szCs w:val="26"/>
              </w:rPr>
            </w:pPr>
            <w:r>
              <w:rPr>
                <w:bCs/>
                <w:sz w:val="26"/>
                <w:szCs w:val="26"/>
              </w:rPr>
              <w:t>4.1.1</w:t>
            </w:r>
          </w:p>
        </w:tc>
        <w:tc>
          <w:tcPr>
            <w:tcW w:w="5250" w:type="dxa"/>
            <w:vAlign w:val="center"/>
          </w:tcPr>
          <w:p w14:paraId="61E100CB" w14:textId="77777777" w:rsidR="00340FDE" w:rsidRDefault="00000000">
            <w:pPr>
              <w:spacing w:after="60" w:line="312" w:lineRule="auto"/>
              <w:ind w:firstLine="0"/>
              <w:rPr>
                <w:bCs/>
                <w:sz w:val="26"/>
                <w:lang w:val="nl-NL"/>
              </w:rPr>
            </w:pPr>
            <w:r>
              <w:rPr>
                <w:bCs/>
                <w:sz w:val="26"/>
                <w:lang w:val="nl-NL"/>
              </w:rPr>
              <w:t>Định nghĩa, điều kiện tồn tại ma trận nghịch đảo</w:t>
            </w:r>
          </w:p>
        </w:tc>
        <w:tc>
          <w:tcPr>
            <w:tcW w:w="992" w:type="dxa"/>
            <w:vAlign w:val="center"/>
          </w:tcPr>
          <w:p w14:paraId="0FE852C7" w14:textId="77777777" w:rsidR="00340FDE" w:rsidRDefault="00340FDE">
            <w:pPr>
              <w:pStyle w:val="Table"/>
              <w:spacing w:before="60" w:after="60" w:line="312" w:lineRule="auto"/>
              <w:jc w:val="center"/>
              <w:rPr>
                <w:bCs/>
                <w:sz w:val="26"/>
                <w:szCs w:val="26"/>
              </w:rPr>
            </w:pPr>
          </w:p>
        </w:tc>
        <w:tc>
          <w:tcPr>
            <w:tcW w:w="1412" w:type="dxa"/>
            <w:vAlign w:val="center"/>
          </w:tcPr>
          <w:p w14:paraId="5EBC4667" w14:textId="77777777" w:rsidR="00340FDE" w:rsidRDefault="00340FDE">
            <w:pPr>
              <w:pStyle w:val="Table"/>
              <w:spacing w:before="60" w:after="60" w:line="312" w:lineRule="auto"/>
              <w:jc w:val="center"/>
              <w:rPr>
                <w:bCs/>
                <w:sz w:val="26"/>
                <w:szCs w:val="26"/>
                <w:lang w:val="nl-NL"/>
              </w:rPr>
            </w:pPr>
          </w:p>
        </w:tc>
      </w:tr>
      <w:tr w:rsidR="00340FDE" w14:paraId="413E0F2D" w14:textId="77777777">
        <w:trPr>
          <w:jc w:val="center"/>
        </w:trPr>
        <w:tc>
          <w:tcPr>
            <w:tcW w:w="1408" w:type="dxa"/>
            <w:vAlign w:val="center"/>
          </w:tcPr>
          <w:p w14:paraId="432CEB38" w14:textId="77777777" w:rsidR="00340FDE" w:rsidRDefault="00000000">
            <w:pPr>
              <w:pStyle w:val="Table"/>
              <w:spacing w:before="60" w:after="60" w:line="312" w:lineRule="auto"/>
              <w:jc w:val="center"/>
              <w:rPr>
                <w:bCs/>
                <w:sz w:val="26"/>
                <w:szCs w:val="26"/>
              </w:rPr>
            </w:pPr>
            <w:r>
              <w:rPr>
                <w:bCs/>
                <w:sz w:val="26"/>
                <w:szCs w:val="26"/>
              </w:rPr>
              <w:lastRenderedPageBreak/>
              <w:t>4.1.2</w:t>
            </w:r>
          </w:p>
        </w:tc>
        <w:tc>
          <w:tcPr>
            <w:tcW w:w="5250" w:type="dxa"/>
            <w:vAlign w:val="center"/>
          </w:tcPr>
          <w:p w14:paraId="2D48891A" w14:textId="77777777" w:rsidR="00340FDE" w:rsidRDefault="00000000">
            <w:pPr>
              <w:spacing w:after="60" w:line="312" w:lineRule="auto"/>
              <w:ind w:firstLine="0"/>
              <w:rPr>
                <w:bCs/>
                <w:sz w:val="26"/>
                <w:lang w:val="nl-NL"/>
              </w:rPr>
            </w:pPr>
            <w:r>
              <w:rPr>
                <w:bCs/>
                <w:sz w:val="26"/>
                <w:lang w:val="nl-NL"/>
              </w:rPr>
              <w:t>Công thức tính</w:t>
            </w:r>
          </w:p>
        </w:tc>
        <w:tc>
          <w:tcPr>
            <w:tcW w:w="992" w:type="dxa"/>
            <w:vAlign w:val="center"/>
          </w:tcPr>
          <w:p w14:paraId="52C08868" w14:textId="77777777" w:rsidR="00340FDE" w:rsidRDefault="00340FDE">
            <w:pPr>
              <w:pStyle w:val="Table"/>
              <w:spacing w:before="60" w:after="60" w:line="312" w:lineRule="auto"/>
              <w:jc w:val="center"/>
              <w:rPr>
                <w:bCs/>
                <w:sz w:val="26"/>
                <w:szCs w:val="26"/>
              </w:rPr>
            </w:pPr>
          </w:p>
        </w:tc>
        <w:tc>
          <w:tcPr>
            <w:tcW w:w="1412" w:type="dxa"/>
            <w:vAlign w:val="center"/>
          </w:tcPr>
          <w:p w14:paraId="3F3DCF14" w14:textId="77777777" w:rsidR="00340FDE" w:rsidRDefault="00340FDE">
            <w:pPr>
              <w:pStyle w:val="Table"/>
              <w:spacing w:before="60" w:after="60" w:line="312" w:lineRule="auto"/>
              <w:jc w:val="center"/>
              <w:rPr>
                <w:bCs/>
                <w:sz w:val="26"/>
                <w:szCs w:val="26"/>
                <w:lang w:val="nl-NL"/>
              </w:rPr>
            </w:pPr>
          </w:p>
        </w:tc>
      </w:tr>
      <w:tr w:rsidR="00340FDE" w14:paraId="318B0E1F" w14:textId="77777777">
        <w:trPr>
          <w:jc w:val="center"/>
        </w:trPr>
        <w:tc>
          <w:tcPr>
            <w:tcW w:w="1408" w:type="dxa"/>
            <w:vAlign w:val="center"/>
          </w:tcPr>
          <w:p w14:paraId="04D9142F" w14:textId="77777777" w:rsidR="00340FDE" w:rsidRDefault="00000000">
            <w:pPr>
              <w:pStyle w:val="Table"/>
              <w:spacing w:before="60" w:after="60" w:line="312" w:lineRule="auto"/>
              <w:jc w:val="center"/>
              <w:rPr>
                <w:bCs/>
                <w:sz w:val="26"/>
                <w:szCs w:val="26"/>
              </w:rPr>
            </w:pPr>
            <w:r>
              <w:rPr>
                <w:bCs/>
                <w:sz w:val="26"/>
                <w:szCs w:val="26"/>
              </w:rPr>
              <w:t>4.5</w:t>
            </w:r>
          </w:p>
        </w:tc>
        <w:tc>
          <w:tcPr>
            <w:tcW w:w="5250" w:type="dxa"/>
            <w:vAlign w:val="center"/>
          </w:tcPr>
          <w:p w14:paraId="16E7F298" w14:textId="77777777" w:rsidR="00340FDE" w:rsidRDefault="00000000">
            <w:pPr>
              <w:spacing w:after="60" w:line="312" w:lineRule="auto"/>
              <w:ind w:firstLine="0"/>
              <w:rPr>
                <w:bCs/>
                <w:sz w:val="26"/>
                <w:lang w:val="nl-NL"/>
              </w:rPr>
            </w:pPr>
            <w:r>
              <w:rPr>
                <w:bCs/>
                <w:sz w:val="26"/>
                <w:lang w:val="nl-NL"/>
              </w:rPr>
              <w:t>Hệ phương trình tuyến tính</w:t>
            </w:r>
          </w:p>
        </w:tc>
        <w:tc>
          <w:tcPr>
            <w:tcW w:w="992" w:type="dxa"/>
            <w:vAlign w:val="center"/>
          </w:tcPr>
          <w:p w14:paraId="5B526871"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37D8BE0" w14:textId="77777777" w:rsidR="00340FDE" w:rsidRDefault="00000000">
            <w:pPr>
              <w:pStyle w:val="Table"/>
              <w:spacing w:before="60" w:after="60" w:line="312" w:lineRule="auto"/>
              <w:jc w:val="center"/>
              <w:rPr>
                <w:bCs/>
                <w:sz w:val="26"/>
                <w:szCs w:val="26"/>
                <w:lang w:val="nl-NL"/>
              </w:rPr>
            </w:pPr>
            <w:r>
              <w:rPr>
                <w:bCs/>
                <w:sz w:val="26"/>
                <w:szCs w:val="26"/>
                <w:lang w:val="vi-VN"/>
              </w:rPr>
              <w:t>CLO1</w:t>
            </w:r>
            <w:r>
              <w:rPr>
                <w:bCs/>
                <w:sz w:val="26"/>
                <w:szCs w:val="26"/>
                <w:lang w:val="nl-NL"/>
              </w:rPr>
              <w:t>.1</w:t>
            </w:r>
          </w:p>
          <w:p w14:paraId="026BB52B" w14:textId="77777777" w:rsidR="00340FDE" w:rsidRDefault="00000000">
            <w:pPr>
              <w:pStyle w:val="Table"/>
              <w:spacing w:before="60" w:after="60" w:line="312" w:lineRule="auto"/>
              <w:jc w:val="center"/>
              <w:rPr>
                <w:bCs/>
                <w:sz w:val="26"/>
                <w:szCs w:val="26"/>
                <w:lang w:val="nl-NL"/>
              </w:rPr>
            </w:pPr>
            <w:r>
              <w:rPr>
                <w:bCs/>
                <w:sz w:val="26"/>
                <w:szCs w:val="26"/>
                <w:lang w:val="nl-NL"/>
              </w:rPr>
              <w:t>CLO1.2</w:t>
            </w:r>
          </w:p>
          <w:p w14:paraId="7911ED36" w14:textId="77777777" w:rsidR="00340FDE" w:rsidRDefault="00000000">
            <w:pPr>
              <w:pStyle w:val="Table"/>
              <w:spacing w:before="60" w:after="60" w:line="312" w:lineRule="auto"/>
              <w:jc w:val="center"/>
              <w:rPr>
                <w:bCs/>
                <w:sz w:val="26"/>
                <w:szCs w:val="26"/>
                <w:lang w:val="nl-NL"/>
              </w:rPr>
            </w:pPr>
            <w:r>
              <w:rPr>
                <w:bCs/>
                <w:sz w:val="26"/>
                <w:szCs w:val="26"/>
                <w:lang w:val="vi-VN"/>
              </w:rPr>
              <w:t>CLO</w:t>
            </w:r>
            <w:r>
              <w:rPr>
                <w:bCs/>
                <w:sz w:val="26"/>
                <w:szCs w:val="26"/>
                <w:lang w:val="nl-NL"/>
              </w:rPr>
              <w:t>2.1</w:t>
            </w:r>
          </w:p>
          <w:p w14:paraId="3FC63278" w14:textId="77777777" w:rsidR="00340FDE" w:rsidRDefault="00000000">
            <w:pPr>
              <w:pStyle w:val="Table"/>
              <w:spacing w:before="60" w:after="60" w:line="312" w:lineRule="auto"/>
              <w:jc w:val="center"/>
              <w:rPr>
                <w:bCs/>
                <w:sz w:val="26"/>
                <w:szCs w:val="26"/>
                <w:lang w:val="nl-NL"/>
              </w:rPr>
            </w:pPr>
            <w:r>
              <w:rPr>
                <w:bCs/>
                <w:sz w:val="26"/>
                <w:szCs w:val="26"/>
                <w:lang w:val="vi-VN"/>
              </w:rPr>
              <w:t>CL</w:t>
            </w:r>
            <w:r>
              <w:rPr>
                <w:bCs/>
                <w:sz w:val="26"/>
                <w:szCs w:val="26"/>
              </w:rPr>
              <w:t>O</w:t>
            </w:r>
            <w:r>
              <w:rPr>
                <w:bCs/>
                <w:sz w:val="26"/>
                <w:szCs w:val="26"/>
                <w:lang w:val="vi-VN"/>
              </w:rPr>
              <w:t>3</w:t>
            </w:r>
            <w:r>
              <w:rPr>
                <w:bCs/>
                <w:sz w:val="26"/>
                <w:szCs w:val="26"/>
                <w:lang w:val="nl-NL"/>
              </w:rPr>
              <w:t xml:space="preserve">.1 </w:t>
            </w:r>
          </w:p>
        </w:tc>
      </w:tr>
      <w:tr w:rsidR="00340FDE" w:rsidRPr="008146EC" w14:paraId="095D2C6F" w14:textId="77777777">
        <w:trPr>
          <w:jc w:val="center"/>
        </w:trPr>
        <w:tc>
          <w:tcPr>
            <w:tcW w:w="1408" w:type="dxa"/>
            <w:vAlign w:val="center"/>
          </w:tcPr>
          <w:p w14:paraId="3EA97DA6" w14:textId="77777777" w:rsidR="00340FDE" w:rsidRDefault="00000000">
            <w:pPr>
              <w:pStyle w:val="Table"/>
              <w:spacing w:before="60" w:after="60" w:line="312" w:lineRule="auto"/>
              <w:jc w:val="center"/>
              <w:rPr>
                <w:bCs/>
                <w:sz w:val="26"/>
                <w:szCs w:val="26"/>
              </w:rPr>
            </w:pPr>
            <w:r>
              <w:rPr>
                <w:bCs/>
                <w:sz w:val="26"/>
                <w:szCs w:val="26"/>
                <w:lang w:val="nl-NL"/>
              </w:rPr>
              <w:t>4.5.1</w:t>
            </w:r>
          </w:p>
        </w:tc>
        <w:tc>
          <w:tcPr>
            <w:tcW w:w="5250" w:type="dxa"/>
            <w:vAlign w:val="center"/>
          </w:tcPr>
          <w:p w14:paraId="0746209A" w14:textId="77777777" w:rsidR="00340FDE" w:rsidRDefault="00000000">
            <w:pPr>
              <w:pStyle w:val="BodyText"/>
              <w:spacing w:after="60" w:line="312" w:lineRule="auto"/>
              <w:ind w:left="72" w:firstLine="0"/>
              <w:rPr>
                <w:bCs/>
                <w:sz w:val="26"/>
                <w:lang w:val="nl-NL"/>
              </w:rPr>
            </w:pPr>
            <w:r>
              <w:rPr>
                <w:bCs/>
                <w:sz w:val="26"/>
                <w:lang w:val="nl-NL"/>
              </w:rPr>
              <w:t>Khái niệm chung về hệ phương trình tuyến tính. Điều kiện cần và đủ để tồn tại nghiệm</w:t>
            </w:r>
          </w:p>
        </w:tc>
        <w:tc>
          <w:tcPr>
            <w:tcW w:w="992" w:type="dxa"/>
            <w:vAlign w:val="center"/>
          </w:tcPr>
          <w:p w14:paraId="285D5883" w14:textId="77777777" w:rsidR="00340FDE" w:rsidRDefault="00340FDE">
            <w:pPr>
              <w:pStyle w:val="Table"/>
              <w:spacing w:before="60" w:after="60" w:line="312" w:lineRule="auto"/>
              <w:jc w:val="center"/>
              <w:rPr>
                <w:bCs/>
                <w:sz w:val="26"/>
                <w:szCs w:val="26"/>
                <w:lang w:val="nl-NL"/>
              </w:rPr>
            </w:pPr>
          </w:p>
        </w:tc>
        <w:tc>
          <w:tcPr>
            <w:tcW w:w="1412" w:type="dxa"/>
            <w:vAlign w:val="center"/>
          </w:tcPr>
          <w:p w14:paraId="201965A5" w14:textId="77777777" w:rsidR="00340FDE" w:rsidRDefault="00340FDE">
            <w:pPr>
              <w:pStyle w:val="Table"/>
              <w:spacing w:before="60" w:after="60" w:line="312" w:lineRule="auto"/>
              <w:jc w:val="center"/>
              <w:rPr>
                <w:bCs/>
                <w:sz w:val="26"/>
                <w:szCs w:val="26"/>
                <w:lang w:val="nl-NL"/>
              </w:rPr>
            </w:pPr>
          </w:p>
        </w:tc>
      </w:tr>
      <w:tr w:rsidR="00340FDE" w14:paraId="25549192" w14:textId="77777777">
        <w:trPr>
          <w:jc w:val="center"/>
        </w:trPr>
        <w:tc>
          <w:tcPr>
            <w:tcW w:w="1408" w:type="dxa"/>
            <w:vAlign w:val="center"/>
          </w:tcPr>
          <w:p w14:paraId="567E485C" w14:textId="77777777" w:rsidR="00340FDE" w:rsidRDefault="00000000">
            <w:pPr>
              <w:pStyle w:val="Table"/>
              <w:spacing w:before="60" w:after="60" w:line="312" w:lineRule="auto"/>
              <w:jc w:val="center"/>
              <w:rPr>
                <w:bCs/>
                <w:sz w:val="26"/>
                <w:szCs w:val="26"/>
                <w:lang w:val="nl-NL"/>
              </w:rPr>
            </w:pPr>
            <w:r>
              <w:rPr>
                <w:bCs/>
                <w:sz w:val="26"/>
                <w:szCs w:val="26"/>
                <w:lang w:val="nl-NL"/>
              </w:rPr>
              <w:t>4.5.2</w:t>
            </w:r>
          </w:p>
        </w:tc>
        <w:tc>
          <w:tcPr>
            <w:tcW w:w="5250" w:type="dxa"/>
            <w:vAlign w:val="center"/>
          </w:tcPr>
          <w:p w14:paraId="45AAC771" w14:textId="77777777" w:rsidR="00340FDE" w:rsidRDefault="00000000">
            <w:pPr>
              <w:pStyle w:val="BodyText"/>
              <w:tabs>
                <w:tab w:val="left" w:pos="1440"/>
              </w:tabs>
              <w:spacing w:after="60" w:line="312" w:lineRule="auto"/>
              <w:ind w:firstLine="0"/>
              <w:rPr>
                <w:bCs/>
                <w:sz w:val="26"/>
                <w:lang w:val="nl-NL"/>
              </w:rPr>
            </w:pPr>
            <w:r>
              <w:rPr>
                <w:bCs/>
                <w:sz w:val="26"/>
                <w:lang w:val="nl-NL"/>
              </w:rPr>
              <w:t>Phương pháp  Cramer</w:t>
            </w:r>
          </w:p>
        </w:tc>
        <w:tc>
          <w:tcPr>
            <w:tcW w:w="992" w:type="dxa"/>
            <w:vAlign w:val="center"/>
          </w:tcPr>
          <w:p w14:paraId="43B2019B" w14:textId="77777777" w:rsidR="00340FDE" w:rsidRDefault="00340FDE">
            <w:pPr>
              <w:pStyle w:val="Table"/>
              <w:spacing w:before="60" w:after="60" w:line="312" w:lineRule="auto"/>
              <w:jc w:val="center"/>
              <w:rPr>
                <w:bCs/>
                <w:sz w:val="26"/>
                <w:szCs w:val="26"/>
              </w:rPr>
            </w:pPr>
          </w:p>
        </w:tc>
        <w:tc>
          <w:tcPr>
            <w:tcW w:w="1412" w:type="dxa"/>
            <w:vAlign w:val="center"/>
          </w:tcPr>
          <w:p w14:paraId="1EF4830F" w14:textId="77777777" w:rsidR="00340FDE" w:rsidRDefault="00340FDE">
            <w:pPr>
              <w:pStyle w:val="Table"/>
              <w:spacing w:before="60" w:after="60" w:line="312" w:lineRule="auto"/>
              <w:jc w:val="center"/>
              <w:rPr>
                <w:bCs/>
                <w:sz w:val="26"/>
                <w:szCs w:val="26"/>
                <w:lang w:val="nl-NL"/>
              </w:rPr>
            </w:pPr>
          </w:p>
        </w:tc>
      </w:tr>
      <w:tr w:rsidR="00340FDE" w14:paraId="46BE59DF" w14:textId="77777777">
        <w:trPr>
          <w:jc w:val="center"/>
        </w:trPr>
        <w:tc>
          <w:tcPr>
            <w:tcW w:w="1408" w:type="dxa"/>
            <w:vAlign w:val="center"/>
          </w:tcPr>
          <w:p w14:paraId="38614D94" w14:textId="77777777" w:rsidR="00340FDE" w:rsidRDefault="00000000">
            <w:pPr>
              <w:pStyle w:val="Table"/>
              <w:spacing w:before="60" w:after="60" w:line="312" w:lineRule="auto"/>
              <w:jc w:val="center"/>
              <w:rPr>
                <w:bCs/>
                <w:sz w:val="26"/>
                <w:szCs w:val="26"/>
              </w:rPr>
            </w:pPr>
            <w:r>
              <w:rPr>
                <w:bCs/>
                <w:sz w:val="26"/>
                <w:szCs w:val="26"/>
                <w:lang w:val="nl-NL"/>
              </w:rPr>
              <w:t>4.5.3</w:t>
            </w:r>
          </w:p>
        </w:tc>
        <w:tc>
          <w:tcPr>
            <w:tcW w:w="5250" w:type="dxa"/>
            <w:vAlign w:val="center"/>
          </w:tcPr>
          <w:p w14:paraId="07EA01CF" w14:textId="77777777" w:rsidR="00340FDE" w:rsidRDefault="00000000">
            <w:pPr>
              <w:pStyle w:val="BodyText"/>
              <w:spacing w:after="60" w:line="312" w:lineRule="auto"/>
              <w:ind w:left="72" w:firstLine="0"/>
              <w:rPr>
                <w:bCs/>
                <w:sz w:val="26"/>
                <w:lang w:val="nl-NL"/>
              </w:rPr>
            </w:pPr>
            <w:r>
              <w:rPr>
                <w:bCs/>
                <w:sz w:val="26"/>
                <w:lang w:val="nl-NL"/>
              </w:rPr>
              <w:t>Phương pháp Gauss</w:t>
            </w:r>
          </w:p>
        </w:tc>
        <w:tc>
          <w:tcPr>
            <w:tcW w:w="992" w:type="dxa"/>
            <w:vAlign w:val="center"/>
          </w:tcPr>
          <w:p w14:paraId="375409E9" w14:textId="77777777" w:rsidR="00340FDE" w:rsidRDefault="00340FDE">
            <w:pPr>
              <w:pStyle w:val="Table"/>
              <w:spacing w:before="60" w:after="60" w:line="312" w:lineRule="auto"/>
              <w:jc w:val="center"/>
              <w:rPr>
                <w:bCs/>
                <w:sz w:val="26"/>
                <w:szCs w:val="26"/>
              </w:rPr>
            </w:pPr>
          </w:p>
        </w:tc>
        <w:tc>
          <w:tcPr>
            <w:tcW w:w="1412" w:type="dxa"/>
            <w:vAlign w:val="center"/>
          </w:tcPr>
          <w:p w14:paraId="2E0D13D3" w14:textId="77777777" w:rsidR="00340FDE" w:rsidRDefault="00340FDE">
            <w:pPr>
              <w:pStyle w:val="Table"/>
              <w:spacing w:before="60" w:after="60" w:line="312" w:lineRule="auto"/>
              <w:jc w:val="center"/>
              <w:rPr>
                <w:bCs/>
                <w:sz w:val="26"/>
                <w:szCs w:val="26"/>
                <w:lang w:val="nl-NL"/>
              </w:rPr>
            </w:pPr>
          </w:p>
        </w:tc>
      </w:tr>
    </w:tbl>
    <w:p w14:paraId="0F8AA026"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(Trình bày các nhiệm vụ sinh viên phải thực hiện)</w:t>
      </w:r>
    </w:p>
    <w:p w14:paraId="542E8701"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17FE09DB"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07CCDDE5"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59694AAB"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và được đánh giá kết quả thực hiện.</w:t>
      </w:r>
    </w:p>
    <w:p w14:paraId="37626FF8"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566E3B82"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5DEDCFD4"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074ADD8C"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5E21FC0E"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80F8EBA" w14:textId="77777777">
        <w:trPr>
          <w:jc w:val="center"/>
        </w:trPr>
        <w:tc>
          <w:tcPr>
            <w:tcW w:w="564" w:type="dxa"/>
            <w:tcBorders>
              <w:bottom w:val="single" w:sz="4" w:space="0" w:color="auto"/>
            </w:tcBorders>
          </w:tcPr>
          <w:p w14:paraId="58CF87C4"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C984C83"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9BBFD0D"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BE7D627"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7AEFDBD" w14:textId="77777777">
        <w:trPr>
          <w:jc w:val="center"/>
        </w:trPr>
        <w:tc>
          <w:tcPr>
            <w:tcW w:w="564" w:type="dxa"/>
            <w:vAlign w:val="center"/>
          </w:tcPr>
          <w:p w14:paraId="47E35973"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7EB6F7C"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E20D8AB"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24/30.</w:t>
            </w:r>
          </w:p>
        </w:tc>
        <w:tc>
          <w:tcPr>
            <w:tcW w:w="1260" w:type="dxa"/>
            <w:tcBorders>
              <w:bottom w:val="single" w:sz="4" w:space="0" w:color="auto"/>
            </w:tcBorders>
            <w:vAlign w:val="center"/>
          </w:tcPr>
          <w:p w14:paraId="6D24CBE5"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5BEE9C1" w14:textId="77777777">
        <w:trPr>
          <w:jc w:val="center"/>
        </w:trPr>
        <w:tc>
          <w:tcPr>
            <w:tcW w:w="564" w:type="dxa"/>
            <w:tcBorders>
              <w:top w:val="single" w:sz="4" w:space="0" w:color="auto"/>
            </w:tcBorders>
            <w:vAlign w:val="center"/>
          </w:tcPr>
          <w:p w14:paraId="4F4904B7"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3F46BE24"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7F946DE" w14:textId="77777777" w:rsidR="00340FDE" w:rsidRDefault="00000000">
            <w:pPr>
              <w:pStyle w:val="Table"/>
              <w:spacing w:before="60" w:after="60" w:line="312" w:lineRule="auto"/>
              <w:rPr>
                <w:sz w:val="26"/>
                <w:szCs w:val="26"/>
                <w:lang w:val="nl-NL"/>
              </w:rPr>
            </w:pPr>
            <w:r>
              <w:rPr>
                <w:sz w:val="26"/>
                <w:szCs w:val="26"/>
                <w:lang w:val="nl-NL"/>
              </w:rPr>
              <w:t>- Thi viết.</w:t>
            </w:r>
          </w:p>
          <w:p w14:paraId="512079AE" w14:textId="77777777" w:rsidR="00340FDE" w:rsidRDefault="00000000">
            <w:pPr>
              <w:pStyle w:val="Table"/>
              <w:spacing w:before="60" w:after="60" w:line="312" w:lineRule="auto"/>
              <w:rPr>
                <w:sz w:val="26"/>
                <w:szCs w:val="26"/>
                <w:lang w:val="nl-NL"/>
              </w:rPr>
            </w:pPr>
            <w:r>
              <w:rPr>
                <w:sz w:val="26"/>
                <w:szCs w:val="26"/>
                <w:lang w:val="nl-NL"/>
              </w:rPr>
              <w:t>- Thực hiện các nhiệm vụ do giảng viên qui định: làm bài tập về nhà, phiếu học tập.</w:t>
            </w:r>
          </w:p>
          <w:p w14:paraId="65E8E98A" w14:textId="77777777" w:rsidR="00340FDE" w:rsidRDefault="00000000">
            <w:pPr>
              <w:pStyle w:val="Table"/>
              <w:spacing w:before="60" w:after="60" w:line="312" w:lineRule="auto"/>
              <w:rPr>
                <w:sz w:val="26"/>
                <w:szCs w:val="26"/>
                <w:lang w:val="nl-NL"/>
              </w:rPr>
            </w:pPr>
            <w:r>
              <w:rPr>
                <w:sz w:val="26"/>
                <w:szCs w:val="26"/>
                <w:lang w:val="nl-NL"/>
              </w:rPr>
              <w:t>CLO1.1</w:t>
            </w:r>
          </w:p>
          <w:p w14:paraId="33545177" w14:textId="77777777" w:rsidR="00340FDE" w:rsidRDefault="00000000">
            <w:pPr>
              <w:pStyle w:val="Table"/>
              <w:spacing w:before="60" w:after="60" w:line="312" w:lineRule="auto"/>
              <w:rPr>
                <w:sz w:val="26"/>
                <w:szCs w:val="26"/>
                <w:lang w:val="vi-VN"/>
              </w:rPr>
            </w:pPr>
            <w:r>
              <w:rPr>
                <w:sz w:val="26"/>
                <w:szCs w:val="26"/>
                <w:lang w:val="vi-VN"/>
              </w:rPr>
              <w:t>CL</w:t>
            </w:r>
            <w:r>
              <w:rPr>
                <w:sz w:val="26"/>
                <w:szCs w:val="26"/>
              </w:rPr>
              <w:t>O</w:t>
            </w:r>
            <w:r>
              <w:rPr>
                <w:sz w:val="26"/>
                <w:szCs w:val="26"/>
                <w:lang w:val="vi-VN"/>
              </w:rPr>
              <w:t>1.2</w:t>
            </w:r>
          </w:p>
          <w:p w14:paraId="44C5FF26" w14:textId="77777777" w:rsidR="00340FDE" w:rsidRDefault="00000000">
            <w:pPr>
              <w:pStyle w:val="Table"/>
              <w:spacing w:before="60" w:after="60" w:line="312" w:lineRule="auto"/>
              <w:rPr>
                <w:sz w:val="26"/>
                <w:szCs w:val="26"/>
              </w:rPr>
            </w:pPr>
            <w:r>
              <w:rPr>
                <w:sz w:val="26"/>
                <w:szCs w:val="26"/>
                <w:lang w:val="vi-VN"/>
              </w:rPr>
              <w:t>CL</w:t>
            </w:r>
            <w:r>
              <w:rPr>
                <w:sz w:val="26"/>
                <w:szCs w:val="26"/>
              </w:rPr>
              <w:t>O</w:t>
            </w:r>
            <w:r>
              <w:rPr>
                <w:sz w:val="26"/>
                <w:szCs w:val="26"/>
                <w:lang w:val="vi-VN"/>
              </w:rPr>
              <w:t>2</w:t>
            </w:r>
            <w:r>
              <w:rPr>
                <w:sz w:val="26"/>
                <w:szCs w:val="26"/>
              </w:rPr>
              <w:t>.1</w:t>
            </w:r>
          </w:p>
          <w:p w14:paraId="7ADA2221" w14:textId="77777777" w:rsidR="00340FDE" w:rsidRDefault="00000000">
            <w:pPr>
              <w:pStyle w:val="Table"/>
              <w:spacing w:before="60" w:after="60" w:line="312" w:lineRule="auto"/>
              <w:rPr>
                <w:sz w:val="26"/>
                <w:szCs w:val="26"/>
                <w:lang w:val="nl-NL"/>
              </w:rPr>
            </w:pPr>
            <w:r>
              <w:rPr>
                <w:sz w:val="26"/>
                <w:szCs w:val="26"/>
                <w:lang w:val="nl-NL"/>
              </w:rPr>
              <w:t>CLO3.1</w:t>
            </w:r>
          </w:p>
        </w:tc>
        <w:tc>
          <w:tcPr>
            <w:tcW w:w="1260" w:type="dxa"/>
            <w:tcBorders>
              <w:top w:val="single" w:sz="4" w:space="0" w:color="auto"/>
              <w:left w:val="single" w:sz="4" w:space="0" w:color="auto"/>
              <w:bottom w:val="single" w:sz="4" w:space="0" w:color="auto"/>
              <w:right w:val="single" w:sz="4" w:space="0" w:color="auto"/>
            </w:tcBorders>
            <w:vAlign w:val="center"/>
          </w:tcPr>
          <w:p w14:paraId="1D5C3737"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E4282FD" w14:textId="77777777">
        <w:trPr>
          <w:jc w:val="center"/>
        </w:trPr>
        <w:tc>
          <w:tcPr>
            <w:tcW w:w="564" w:type="dxa"/>
            <w:vAlign w:val="center"/>
          </w:tcPr>
          <w:p w14:paraId="381A9AD5"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3114" w:type="dxa"/>
            <w:vAlign w:val="center"/>
          </w:tcPr>
          <w:p w14:paraId="6FB2B1D2"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355CBA54" w14:textId="77777777" w:rsidR="00340FDE" w:rsidRDefault="00000000">
            <w:pPr>
              <w:pStyle w:val="Table"/>
              <w:spacing w:before="60" w:after="60" w:line="312" w:lineRule="auto"/>
              <w:rPr>
                <w:sz w:val="26"/>
                <w:szCs w:val="26"/>
                <w:lang w:val="nl-NL"/>
              </w:rPr>
            </w:pPr>
            <w:r>
              <w:rPr>
                <w:sz w:val="26"/>
                <w:szCs w:val="26"/>
                <w:lang w:val="nl-NL"/>
              </w:rPr>
              <w:t>- Thi viết.</w:t>
            </w:r>
          </w:p>
          <w:p w14:paraId="4164F7DD" w14:textId="77777777" w:rsidR="00340FDE" w:rsidRDefault="00000000">
            <w:pPr>
              <w:pStyle w:val="Table"/>
              <w:spacing w:before="60" w:after="60" w:line="312" w:lineRule="auto"/>
              <w:rPr>
                <w:sz w:val="26"/>
                <w:szCs w:val="26"/>
                <w:lang w:val="nl-NL"/>
              </w:rPr>
            </w:pPr>
            <w:r>
              <w:rPr>
                <w:sz w:val="26"/>
                <w:szCs w:val="26"/>
                <w:lang w:val="nl-NL"/>
              </w:rPr>
              <w:t>CLO1.2</w:t>
            </w:r>
          </w:p>
        </w:tc>
        <w:tc>
          <w:tcPr>
            <w:tcW w:w="1260" w:type="dxa"/>
          </w:tcPr>
          <w:p w14:paraId="5985C0D6" w14:textId="77777777" w:rsidR="00340FDE" w:rsidRDefault="00340FDE">
            <w:pPr>
              <w:pStyle w:val="Table"/>
              <w:spacing w:before="60" w:after="60" w:line="312" w:lineRule="auto"/>
              <w:jc w:val="center"/>
              <w:rPr>
                <w:sz w:val="26"/>
                <w:szCs w:val="26"/>
                <w:lang w:val="vi-VN"/>
              </w:rPr>
            </w:pPr>
          </w:p>
          <w:p w14:paraId="7B43ACA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8A81056" w14:textId="77777777" w:rsidR="00340FDE" w:rsidRDefault="00000000">
      <w:pPr>
        <w:pStyle w:val="Heading2"/>
        <w:spacing w:after="60" w:line="312" w:lineRule="auto"/>
        <w:ind w:left="0"/>
        <w:rPr>
          <w:sz w:val="26"/>
          <w:szCs w:val="26"/>
        </w:rPr>
      </w:pPr>
      <w:r>
        <w:rPr>
          <w:sz w:val="26"/>
          <w:szCs w:val="26"/>
        </w:rPr>
        <w:t>9.2. Cách tính điểm</w:t>
      </w:r>
    </w:p>
    <w:p w14:paraId="3287606D"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0E8AFD62"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05274C88" w14:textId="77777777" w:rsidR="00340FDE" w:rsidRDefault="00000000">
      <w:pPr>
        <w:pStyle w:val="Heading1"/>
        <w:spacing w:before="60" w:line="312" w:lineRule="auto"/>
        <w:rPr>
          <w:sz w:val="26"/>
          <w:szCs w:val="26"/>
        </w:rPr>
      </w:pPr>
      <w:r>
        <w:rPr>
          <w:sz w:val="26"/>
          <w:szCs w:val="26"/>
        </w:rPr>
        <w:t xml:space="preserve">10. Tài liệu học tập </w:t>
      </w:r>
    </w:p>
    <w:p w14:paraId="4FAFAC29" w14:textId="77777777" w:rsidR="00340FDE" w:rsidRDefault="00000000">
      <w:pPr>
        <w:spacing w:after="60" w:line="312" w:lineRule="auto"/>
        <w:ind w:firstLine="0"/>
        <w:rPr>
          <w:sz w:val="26"/>
        </w:rPr>
      </w:pPr>
      <w:r>
        <w:rPr>
          <w:b/>
          <w:sz w:val="26"/>
        </w:rPr>
        <w:t>10.1 Tài liệu chính</w:t>
      </w:r>
    </w:p>
    <w:p w14:paraId="216C87EC" w14:textId="77777777" w:rsidR="00340FDE" w:rsidRDefault="00000000">
      <w:pPr>
        <w:spacing w:after="60" w:line="312" w:lineRule="auto"/>
        <w:ind w:firstLine="0"/>
        <w:rPr>
          <w:sz w:val="26"/>
        </w:rPr>
      </w:pPr>
      <w:r>
        <w:rPr>
          <w:sz w:val="26"/>
        </w:rPr>
        <w:t xml:space="preserve">[1] </w:t>
      </w:r>
      <w:r>
        <w:rPr>
          <w:sz w:val="26"/>
          <w:lang w:val="nl-NL"/>
        </w:rPr>
        <w:t>Toán cao cấp 1</w:t>
      </w:r>
      <w:r>
        <w:rPr>
          <w:i/>
          <w:sz w:val="26"/>
          <w:lang w:val="nl-NL"/>
        </w:rPr>
        <w:t xml:space="preserve"> </w:t>
      </w:r>
      <w:r>
        <w:rPr>
          <w:sz w:val="26"/>
          <w:lang w:val="nl-NL"/>
        </w:rPr>
        <w:t>- Giáo trình nội bộ Trường ĐHSPKT Vinh - 2022.</w:t>
      </w:r>
    </w:p>
    <w:p w14:paraId="5BA73935" w14:textId="77777777" w:rsidR="00340FDE" w:rsidRDefault="00000000">
      <w:pPr>
        <w:spacing w:after="60" w:line="312" w:lineRule="auto"/>
        <w:ind w:firstLine="0"/>
        <w:rPr>
          <w:sz w:val="26"/>
        </w:rPr>
      </w:pPr>
      <w:r>
        <w:rPr>
          <w:b/>
          <w:sz w:val="26"/>
        </w:rPr>
        <w:t>10.2 Tài liệu tham khảo</w:t>
      </w:r>
    </w:p>
    <w:tbl>
      <w:tblPr>
        <w:tblW w:w="4965" w:type="pct"/>
        <w:tblInd w:w="-108" w:type="dxa"/>
        <w:tblLook w:val="04A0" w:firstRow="1" w:lastRow="0" w:firstColumn="1" w:lastColumn="0" w:noHBand="0" w:noVBand="1"/>
      </w:tblPr>
      <w:tblGrid>
        <w:gridCol w:w="9008"/>
      </w:tblGrid>
      <w:tr w:rsidR="00340FDE" w:rsidRPr="008146EC" w14:paraId="6701A4A8" w14:textId="77777777">
        <w:tc>
          <w:tcPr>
            <w:tcW w:w="5000" w:type="pct"/>
          </w:tcPr>
          <w:p w14:paraId="394A833E" w14:textId="77777777" w:rsidR="00340FDE" w:rsidRDefault="00000000">
            <w:pPr>
              <w:tabs>
                <w:tab w:val="left" w:pos="1021"/>
              </w:tabs>
              <w:spacing w:after="60" w:line="312" w:lineRule="auto"/>
              <w:ind w:left="105" w:hanging="105"/>
              <w:rPr>
                <w:sz w:val="26"/>
                <w:lang w:val="nl-NL"/>
              </w:rPr>
            </w:pPr>
            <w:r>
              <w:rPr>
                <w:sz w:val="26"/>
                <w:lang w:val="nl-NL"/>
              </w:rPr>
              <w:t xml:space="preserve">  [2] Nguyễn Đình Trí (chủ biên) - </w:t>
            </w:r>
            <w:r>
              <w:rPr>
                <w:iCs/>
                <w:sz w:val="26"/>
                <w:lang w:val="nl-NL"/>
              </w:rPr>
              <w:t>Toán học cao cấp tập 1</w:t>
            </w:r>
            <w:r>
              <w:rPr>
                <w:sz w:val="26"/>
                <w:lang w:val="nl-NL"/>
              </w:rPr>
              <w:t xml:space="preserve"> - NXB Giáo dục, 2007.</w:t>
            </w:r>
          </w:p>
          <w:p w14:paraId="7A99A4F5" w14:textId="77777777" w:rsidR="00340FDE" w:rsidRDefault="00000000">
            <w:pPr>
              <w:tabs>
                <w:tab w:val="left" w:pos="1021"/>
              </w:tabs>
              <w:spacing w:after="60" w:line="312" w:lineRule="auto"/>
              <w:ind w:firstLine="0"/>
              <w:rPr>
                <w:sz w:val="26"/>
                <w:lang w:val="nl-NL"/>
              </w:rPr>
            </w:pPr>
            <w:r>
              <w:rPr>
                <w:sz w:val="26"/>
                <w:lang w:val="nl-NL"/>
              </w:rPr>
              <w:t xml:space="preserve">  [3] Nguyễn Đình Trí (chủ biên) - </w:t>
            </w:r>
            <w:r>
              <w:rPr>
                <w:iCs/>
                <w:sz w:val="26"/>
                <w:lang w:val="nl-NL"/>
              </w:rPr>
              <w:t>Toán học cao cấp tập 2</w:t>
            </w:r>
            <w:r>
              <w:rPr>
                <w:i/>
                <w:iCs/>
                <w:sz w:val="26"/>
                <w:lang w:val="nl-NL"/>
              </w:rPr>
              <w:t xml:space="preserve"> </w:t>
            </w:r>
            <w:r>
              <w:rPr>
                <w:sz w:val="26"/>
                <w:lang w:val="nl-NL"/>
              </w:rPr>
              <w:t>- NXB Giáo dục, 2007.</w:t>
            </w:r>
          </w:p>
          <w:p w14:paraId="735A371F" w14:textId="77777777" w:rsidR="00340FDE" w:rsidRDefault="00000000">
            <w:pPr>
              <w:tabs>
                <w:tab w:val="left" w:pos="1021"/>
              </w:tabs>
              <w:spacing w:after="60" w:line="312" w:lineRule="auto"/>
              <w:ind w:firstLine="0"/>
              <w:rPr>
                <w:sz w:val="26"/>
                <w:lang w:val="nl-NL"/>
              </w:rPr>
            </w:pPr>
            <w:r>
              <w:rPr>
                <w:sz w:val="26"/>
                <w:lang w:val="nl-NL"/>
              </w:rPr>
              <w:t xml:space="preserve">  [4] Nguyễn Đình Trí (chủ biên) - </w:t>
            </w:r>
            <w:r>
              <w:rPr>
                <w:iCs/>
                <w:sz w:val="26"/>
                <w:lang w:val="nl-NL"/>
              </w:rPr>
              <w:t>Toán học cao cấp tập 3</w:t>
            </w:r>
            <w:r>
              <w:rPr>
                <w:i/>
                <w:iCs/>
                <w:sz w:val="26"/>
                <w:lang w:val="nl-NL"/>
              </w:rPr>
              <w:t xml:space="preserve"> </w:t>
            </w:r>
            <w:r>
              <w:rPr>
                <w:sz w:val="26"/>
                <w:lang w:val="nl-NL"/>
              </w:rPr>
              <w:t>- NXB Giáo dục, 2007.</w:t>
            </w:r>
          </w:p>
        </w:tc>
      </w:tr>
    </w:tbl>
    <w:p w14:paraId="4516BFBC" w14:textId="77777777" w:rsidR="00340FDE" w:rsidRDefault="00000000">
      <w:pPr>
        <w:pStyle w:val="Heading1"/>
        <w:spacing w:before="60" w:line="312" w:lineRule="auto"/>
        <w:rPr>
          <w:sz w:val="26"/>
          <w:szCs w:val="26"/>
          <w:lang w:val="nl-NL"/>
        </w:rPr>
      </w:pPr>
      <w:r>
        <w:rPr>
          <w:sz w:val="26"/>
          <w:szCs w:val="26"/>
          <w:lang w:val="nl-NL"/>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3522"/>
        <w:gridCol w:w="795"/>
        <w:gridCol w:w="906"/>
        <w:gridCol w:w="750"/>
        <w:gridCol w:w="1660"/>
      </w:tblGrid>
      <w:tr w:rsidR="00340FDE" w:rsidRPr="008146EC" w14:paraId="24A79F3A" w14:textId="77777777">
        <w:trPr>
          <w:trHeight w:val="282"/>
          <w:tblHeader/>
        </w:trPr>
        <w:tc>
          <w:tcPr>
            <w:tcW w:w="0" w:type="auto"/>
            <w:vAlign w:val="center"/>
          </w:tcPr>
          <w:p w14:paraId="14C66F0F"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522" w:type="dxa"/>
            <w:vAlign w:val="center"/>
          </w:tcPr>
          <w:p w14:paraId="1B9F4B2C"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49139DB7" w14:textId="77777777" w:rsidR="00340FDE" w:rsidRDefault="00000000">
            <w:pPr>
              <w:pStyle w:val="Table"/>
              <w:spacing w:before="60" w:after="60" w:line="312" w:lineRule="auto"/>
              <w:jc w:val="center"/>
              <w:rPr>
                <w:b/>
                <w:sz w:val="26"/>
                <w:szCs w:val="26"/>
                <w:lang w:val="nl-NL"/>
              </w:rPr>
            </w:pPr>
            <w:r>
              <w:rPr>
                <w:b/>
                <w:sz w:val="26"/>
                <w:szCs w:val="26"/>
                <w:lang w:val="nl-NL"/>
              </w:rPr>
              <w:t>Tổng</w:t>
            </w:r>
          </w:p>
          <w:p w14:paraId="1096614E"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906" w:type="dxa"/>
            <w:vAlign w:val="center"/>
          </w:tcPr>
          <w:p w14:paraId="741FAF6B"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7E99A403"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673608F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1660" w:type="dxa"/>
            <w:tcBorders>
              <w:bottom w:val="single" w:sz="4" w:space="0" w:color="auto"/>
            </w:tcBorders>
            <w:vAlign w:val="center"/>
          </w:tcPr>
          <w:p w14:paraId="1F01D72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8146EC" w14:paraId="34E9E4AB" w14:textId="77777777">
        <w:trPr>
          <w:trHeight w:val="1159"/>
        </w:trPr>
        <w:tc>
          <w:tcPr>
            <w:tcW w:w="0" w:type="auto"/>
            <w:vAlign w:val="center"/>
          </w:tcPr>
          <w:p w14:paraId="4D94466A" w14:textId="77777777" w:rsidR="00340FDE" w:rsidRDefault="00000000">
            <w:pPr>
              <w:pStyle w:val="Table"/>
              <w:spacing w:before="60" w:after="60" w:line="312" w:lineRule="auto"/>
              <w:jc w:val="center"/>
              <w:rPr>
                <w:sz w:val="26"/>
                <w:szCs w:val="26"/>
                <w:lang w:val="nl-NL"/>
              </w:rPr>
            </w:pPr>
            <w:r>
              <w:rPr>
                <w:sz w:val="26"/>
                <w:szCs w:val="26"/>
                <w:lang w:val="nl-NL"/>
              </w:rPr>
              <w:t>1</w:t>
            </w:r>
          </w:p>
          <w:p w14:paraId="4C5E4240" w14:textId="77777777" w:rsidR="00340FDE" w:rsidRDefault="00340FDE">
            <w:pPr>
              <w:pStyle w:val="Table"/>
              <w:spacing w:before="60" w:after="60" w:line="312" w:lineRule="auto"/>
              <w:jc w:val="center"/>
              <w:rPr>
                <w:sz w:val="26"/>
                <w:szCs w:val="26"/>
                <w:lang w:val="nl-NL"/>
              </w:rPr>
            </w:pPr>
          </w:p>
        </w:tc>
        <w:tc>
          <w:tcPr>
            <w:tcW w:w="3522" w:type="dxa"/>
          </w:tcPr>
          <w:p w14:paraId="572060BF" w14:textId="77777777" w:rsidR="00340FDE" w:rsidRDefault="00000000">
            <w:pPr>
              <w:pStyle w:val="BodyText"/>
              <w:spacing w:after="60" w:line="312" w:lineRule="auto"/>
              <w:ind w:firstLine="0"/>
              <w:rPr>
                <w:sz w:val="26"/>
                <w:lang w:val="nl-NL"/>
              </w:rPr>
            </w:pPr>
            <w:r>
              <w:rPr>
                <w:sz w:val="26"/>
                <w:lang w:val="nl-NL"/>
              </w:rPr>
              <w:t xml:space="preserve">- Tích phân xác định: định nghĩa, công thức Newton- Leibnitz, các phương pháp tính. </w:t>
            </w:r>
          </w:p>
          <w:p w14:paraId="102C74E1" w14:textId="77777777" w:rsidR="00340FDE" w:rsidRDefault="00000000">
            <w:pPr>
              <w:pStyle w:val="BodyText"/>
              <w:spacing w:after="60" w:line="312" w:lineRule="auto"/>
              <w:ind w:firstLine="0"/>
              <w:rPr>
                <w:sz w:val="26"/>
                <w:lang w:val="nl-NL"/>
              </w:rPr>
            </w:pPr>
            <w:r>
              <w:rPr>
                <w:sz w:val="26"/>
                <w:lang w:val="nl-NL"/>
              </w:rPr>
              <w:t>-  Tích phân suy rộng: Tích phân với cận vô hạn, tích phân của hàm có điểm gián đoạn vô cùng.</w:t>
            </w:r>
          </w:p>
        </w:tc>
        <w:tc>
          <w:tcPr>
            <w:tcW w:w="0" w:type="auto"/>
          </w:tcPr>
          <w:p w14:paraId="148C8806"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906" w:type="dxa"/>
          </w:tcPr>
          <w:p w14:paraId="6E4B0F11" w14:textId="77777777" w:rsidR="00340FDE" w:rsidRDefault="00000000">
            <w:pPr>
              <w:pStyle w:val="Table"/>
              <w:spacing w:before="60" w:after="60" w:line="312" w:lineRule="auto"/>
              <w:jc w:val="center"/>
              <w:rPr>
                <w:sz w:val="26"/>
                <w:szCs w:val="26"/>
                <w:lang w:val="nl-NL"/>
              </w:rPr>
            </w:pPr>
            <w:r>
              <w:rPr>
                <w:sz w:val="26"/>
                <w:szCs w:val="26"/>
                <w:lang w:val="nl-NL"/>
              </w:rPr>
              <w:t>10</w:t>
            </w:r>
          </w:p>
          <w:p w14:paraId="508DE48E" w14:textId="77777777" w:rsidR="00340FDE" w:rsidRDefault="00340FDE">
            <w:pPr>
              <w:pStyle w:val="Table"/>
              <w:spacing w:before="60" w:after="60" w:line="312" w:lineRule="auto"/>
              <w:jc w:val="center"/>
              <w:rPr>
                <w:sz w:val="26"/>
                <w:szCs w:val="26"/>
                <w:lang w:val="nl-NL"/>
              </w:rPr>
            </w:pPr>
          </w:p>
        </w:tc>
        <w:tc>
          <w:tcPr>
            <w:tcW w:w="0" w:type="auto"/>
            <w:tcBorders>
              <w:right w:val="single" w:sz="4" w:space="0" w:color="auto"/>
            </w:tcBorders>
          </w:tcPr>
          <w:p w14:paraId="6E85EC4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1660" w:type="dxa"/>
            <w:tcBorders>
              <w:top w:val="single" w:sz="4" w:space="0" w:color="auto"/>
              <w:left w:val="single" w:sz="4" w:space="0" w:color="auto"/>
              <w:bottom w:val="single" w:sz="4" w:space="0" w:color="auto"/>
              <w:right w:val="single" w:sz="4" w:space="0" w:color="auto"/>
            </w:tcBorders>
          </w:tcPr>
          <w:p w14:paraId="22C6780D"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32F841CC" w14:textId="77777777" w:rsidR="00340FDE" w:rsidRDefault="00000000">
            <w:pPr>
              <w:pStyle w:val="Table"/>
              <w:spacing w:before="60" w:after="60" w:line="312" w:lineRule="auto"/>
              <w:rPr>
                <w:sz w:val="26"/>
                <w:szCs w:val="26"/>
                <w:lang w:val="nl-NL"/>
              </w:rPr>
            </w:pPr>
            <w:r>
              <w:rPr>
                <w:sz w:val="26"/>
                <w:szCs w:val="26"/>
                <w:lang w:val="nl-NL"/>
              </w:rPr>
              <w:t>+ Tài liệu [3]: C6, C7.</w:t>
            </w:r>
          </w:p>
          <w:p w14:paraId="7900F5FD" w14:textId="77777777" w:rsidR="00340FDE" w:rsidRDefault="00000000">
            <w:pPr>
              <w:pStyle w:val="Table"/>
              <w:spacing w:before="60" w:after="60" w:line="312" w:lineRule="auto"/>
              <w:jc w:val="both"/>
              <w:rPr>
                <w:sz w:val="26"/>
                <w:szCs w:val="26"/>
                <w:lang w:val="de-DE"/>
              </w:rPr>
            </w:pPr>
            <w:r>
              <w:rPr>
                <w:sz w:val="26"/>
                <w:szCs w:val="26"/>
                <w:lang w:val="nl-NL"/>
              </w:rPr>
              <w:t>+ Ôn tập về tích phân bất định, tích phân xác định và các phương pháp tính.</w:t>
            </w:r>
          </w:p>
        </w:tc>
      </w:tr>
      <w:tr w:rsidR="00340FDE" w:rsidRPr="008146EC" w14:paraId="63188F71" w14:textId="77777777">
        <w:trPr>
          <w:trHeight w:val="70"/>
        </w:trPr>
        <w:tc>
          <w:tcPr>
            <w:tcW w:w="0" w:type="auto"/>
            <w:vAlign w:val="center"/>
          </w:tcPr>
          <w:p w14:paraId="0BF65468"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3522" w:type="dxa"/>
          </w:tcPr>
          <w:p w14:paraId="0410DCEC" w14:textId="77777777" w:rsidR="00340FDE" w:rsidRDefault="00000000">
            <w:pPr>
              <w:spacing w:after="60" w:line="312" w:lineRule="auto"/>
              <w:ind w:firstLine="0"/>
              <w:rPr>
                <w:sz w:val="26"/>
                <w:lang w:val="nl-NL"/>
              </w:rPr>
            </w:pPr>
            <w:r>
              <w:rPr>
                <w:sz w:val="26"/>
                <w:lang w:val="nl-NL"/>
              </w:rPr>
              <w:t>- Các qui tắc xét sự hội tụ của chuỗi số dương, chuỗi đan dấu, chuỗi có dấu bất kì.</w:t>
            </w:r>
          </w:p>
          <w:p w14:paraId="15F7F39F" w14:textId="77777777" w:rsidR="00340FDE" w:rsidRDefault="00000000">
            <w:pPr>
              <w:spacing w:after="60" w:line="312" w:lineRule="auto"/>
              <w:ind w:firstLine="0"/>
              <w:rPr>
                <w:sz w:val="26"/>
                <w:lang w:val="nl-NL"/>
              </w:rPr>
            </w:pPr>
            <w:r>
              <w:rPr>
                <w:sz w:val="26"/>
                <w:lang w:val="nl-NL"/>
              </w:rPr>
              <w:t>- Qui tắc tìm miền hội tụ của chuỗi lũy thừa.</w:t>
            </w:r>
          </w:p>
          <w:p w14:paraId="6449E2D7" w14:textId="77777777" w:rsidR="00340FDE" w:rsidRDefault="00000000">
            <w:pPr>
              <w:spacing w:after="60" w:line="312" w:lineRule="auto"/>
              <w:ind w:firstLine="0"/>
              <w:rPr>
                <w:sz w:val="26"/>
                <w:lang w:val="nl-NL"/>
              </w:rPr>
            </w:pPr>
            <w:r>
              <w:rPr>
                <w:sz w:val="26"/>
                <w:lang w:val="nl-NL"/>
              </w:rPr>
              <w:t>- Ví dụ và bài tập.</w:t>
            </w:r>
          </w:p>
        </w:tc>
        <w:tc>
          <w:tcPr>
            <w:tcW w:w="0" w:type="auto"/>
          </w:tcPr>
          <w:p w14:paraId="01904846" w14:textId="77777777" w:rsidR="00340FDE" w:rsidRDefault="00000000">
            <w:pPr>
              <w:pStyle w:val="Table"/>
              <w:spacing w:before="60" w:after="60" w:line="312" w:lineRule="auto"/>
              <w:jc w:val="center"/>
              <w:rPr>
                <w:sz w:val="26"/>
                <w:szCs w:val="26"/>
                <w:lang w:val="nl-NL"/>
              </w:rPr>
            </w:pPr>
            <w:r>
              <w:rPr>
                <w:sz w:val="26"/>
                <w:szCs w:val="26"/>
                <w:lang w:val="nl-NL"/>
              </w:rPr>
              <w:t>16</w:t>
            </w:r>
          </w:p>
        </w:tc>
        <w:tc>
          <w:tcPr>
            <w:tcW w:w="906" w:type="dxa"/>
          </w:tcPr>
          <w:p w14:paraId="173143B4"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Borders>
              <w:right w:val="single" w:sz="4" w:space="0" w:color="auto"/>
            </w:tcBorders>
          </w:tcPr>
          <w:p w14:paraId="57FF128D"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1660" w:type="dxa"/>
            <w:tcBorders>
              <w:top w:val="single" w:sz="4" w:space="0" w:color="auto"/>
              <w:left w:val="single" w:sz="4" w:space="0" w:color="auto"/>
              <w:bottom w:val="single" w:sz="4" w:space="0" w:color="auto"/>
              <w:right w:val="single" w:sz="4" w:space="0" w:color="auto"/>
            </w:tcBorders>
          </w:tcPr>
          <w:p w14:paraId="6F779F79" w14:textId="77777777" w:rsidR="00340FDE" w:rsidRDefault="00000000">
            <w:pPr>
              <w:pStyle w:val="Table"/>
              <w:spacing w:before="60" w:after="60" w:line="312" w:lineRule="auto"/>
              <w:jc w:val="both"/>
              <w:rPr>
                <w:sz w:val="26"/>
                <w:szCs w:val="26"/>
                <w:lang w:val="nl-NL"/>
              </w:rPr>
            </w:pPr>
            <w:r>
              <w:rPr>
                <w:sz w:val="26"/>
                <w:szCs w:val="26"/>
                <w:lang w:val="nl-NL"/>
              </w:rPr>
              <w:t>+ Tài liệu [1]: C3.</w:t>
            </w:r>
          </w:p>
          <w:p w14:paraId="5B2DCADC" w14:textId="77777777" w:rsidR="00340FDE" w:rsidRDefault="00000000">
            <w:pPr>
              <w:pStyle w:val="Table"/>
              <w:spacing w:before="60" w:after="60" w:line="312" w:lineRule="auto"/>
              <w:rPr>
                <w:sz w:val="26"/>
                <w:szCs w:val="26"/>
                <w:lang w:val="nl-NL"/>
              </w:rPr>
            </w:pPr>
            <w:r>
              <w:rPr>
                <w:sz w:val="26"/>
                <w:szCs w:val="26"/>
                <w:lang w:val="nl-NL"/>
              </w:rPr>
              <w:t>+ Tài liệu [3]: C8.</w:t>
            </w:r>
          </w:p>
          <w:p w14:paraId="06CC34F7" w14:textId="77777777" w:rsidR="00340FDE" w:rsidRDefault="00340FDE">
            <w:pPr>
              <w:pStyle w:val="Table"/>
              <w:spacing w:before="60" w:after="60" w:line="312" w:lineRule="auto"/>
              <w:jc w:val="both"/>
              <w:rPr>
                <w:sz w:val="26"/>
                <w:szCs w:val="26"/>
                <w:lang w:val="nl-NL"/>
              </w:rPr>
            </w:pPr>
          </w:p>
        </w:tc>
      </w:tr>
      <w:tr w:rsidR="00340FDE" w:rsidRPr="008146EC" w14:paraId="0D697060" w14:textId="77777777">
        <w:trPr>
          <w:trHeight w:val="70"/>
        </w:trPr>
        <w:tc>
          <w:tcPr>
            <w:tcW w:w="0" w:type="auto"/>
            <w:vAlign w:val="center"/>
          </w:tcPr>
          <w:p w14:paraId="4043C63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522" w:type="dxa"/>
          </w:tcPr>
          <w:p w14:paraId="031899A8" w14:textId="77777777" w:rsidR="00340FDE" w:rsidRDefault="00000000">
            <w:pPr>
              <w:spacing w:after="60" w:line="312" w:lineRule="auto"/>
              <w:ind w:firstLine="0"/>
              <w:rPr>
                <w:sz w:val="26"/>
                <w:lang w:val="nl-NL"/>
              </w:rPr>
            </w:pPr>
            <w:r>
              <w:rPr>
                <w:sz w:val="26"/>
                <w:lang w:val="nl-NL"/>
              </w:rPr>
              <w:t>- Khái niệm hàm nhiều biến</w:t>
            </w:r>
          </w:p>
          <w:p w14:paraId="61CB7BCD" w14:textId="77777777" w:rsidR="00340FDE" w:rsidRDefault="00000000">
            <w:pPr>
              <w:spacing w:after="60" w:line="312" w:lineRule="auto"/>
              <w:ind w:firstLine="0"/>
              <w:rPr>
                <w:sz w:val="26"/>
                <w:lang w:val="nl-NL"/>
              </w:rPr>
            </w:pPr>
            <w:r>
              <w:rPr>
                <w:sz w:val="26"/>
                <w:lang w:val="nl-NL"/>
              </w:rPr>
              <w:t>- Giới hạn, tính liên tục của hàm hai biến.</w:t>
            </w:r>
          </w:p>
          <w:p w14:paraId="56594309" w14:textId="77777777" w:rsidR="00340FDE" w:rsidRDefault="00000000">
            <w:pPr>
              <w:spacing w:after="60" w:line="312" w:lineRule="auto"/>
              <w:ind w:firstLine="0"/>
              <w:rPr>
                <w:sz w:val="26"/>
                <w:lang w:val="nl-NL"/>
              </w:rPr>
            </w:pPr>
            <w:r>
              <w:rPr>
                <w:sz w:val="26"/>
                <w:lang w:val="nl-NL"/>
              </w:rPr>
              <w:t>- Đạo hàm riêng cấp 1, cấp 2 của hàm hai biến.</w:t>
            </w:r>
          </w:p>
          <w:p w14:paraId="396D9FC3" w14:textId="77777777" w:rsidR="00340FDE" w:rsidRDefault="00000000">
            <w:pPr>
              <w:spacing w:after="60" w:line="312" w:lineRule="auto"/>
              <w:ind w:firstLine="0"/>
              <w:rPr>
                <w:sz w:val="26"/>
                <w:lang w:val="nl-NL"/>
              </w:rPr>
            </w:pPr>
            <w:r>
              <w:rPr>
                <w:sz w:val="26"/>
                <w:lang w:val="nl-NL"/>
              </w:rPr>
              <w:t>- Vi phân cấp 1, cấp 2 của hàm hai biến.</w:t>
            </w:r>
          </w:p>
          <w:p w14:paraId="3D96E078" w14:textId="77777777" w:rsidR="00340FDE" w:rsidRDefault="00000000">
            <w:pPr>
              <w:spacing w:after="60" w:line="312" w:lineRule="auto"/>
              <w:ind w:firstLine="0"/>
              <w:rPr>
                <w:sz w:val="26"/>
                <w:lang w:val="nl-NL"/>
              </w:rPr>
            </w:pPr>
            <w:r>
              <w:rPr>
                <w:sz w:val="26"/>
                <w:lang w:val="nl-NL"/>
              </w:rPr>
              <w:t>- Cực trị của hàm hai biến.</w:t>
            </w:r>
          </w:p>
          <w:p w14:paraId="602E3342" w14:textId="77777777" w:rsidR="00340FDE" w:rsidRDefault="00000000">
            <w:pPr>
              <w:spacing w:after="60" w:line="312" w:lineRule="auto"/>
              <w:ind w:firstLine="0"/>
              <w:rPr>
                <w:sz w:val="26"/>
                <w:lang w:val="nl-NL"/>
              </w:rPr>
            </w:pPr>
            <w:r>
              <w:rPr>
                <w:sz w:val="26"/>
                <w:lang w:val="nl-NL"/>
              </w:rPr>
              <w:t>- Ví dụ và bài tập.</w:t>
            </w:r>
          </w:p>
          <w:p w14:paraId="677158BF" w14:textId="77777777" w:rsidR="00340FDE" w:rsidRDefault="00000000">
            <w:pPr>
              <w:spacing w:after="60" w:line="312" w:lineRule="auto"/>
              <w:ind w:firstLine="0"/>
              <w:rPr>
                <w:sz w:val="26"/>
                <w:lang w:val="nl-NL"/>
              </w:rPr>
            </w:pPr>
            <w:r>
              <w:rPr>
                <w:sz w:val="26"/>
                <w:lang w:val="nl-NL"/>
              </w:rPr>
              <w:t>Kiểm tra.</w:t>
            </w:r>
          </w:p>
        </w:tc>
        <w:tc>
          <w:tcPr>
            <w:tcW w:w="0" w:type="auto"/>
          </w:tcPr>
          <w:p w14:paraId="02667533" w14:textId="77777777" w:rsidR="00340FDE" w:rsidRDefault="00000000">
            <w:pPr>
              <w:pStyle w:val="Table"/>
              <w:spacing w:before="60" w:after="60" w:line="312" w:lineRule="auto"/>
              <w:jc w:val="center"/>
              <w:rPr>
                <w:sz w:val="26"/>
                <w:szCs w:val="26"/>
                <w:lang w:val="nl-NL"/>
              </w:rPr>
            </w:pPr>
            <w:r>
              <w:rPr>
                <w:sz w:val="26"/>
                <w:szCs w:val="26"/>
                <w:lang w:val="nl-NL"/>
              </w:rPr>
              <w:t>16</w:t>
            </w:r>
          </w:p>
        </w:tc>
        <w:tc>
          <w:tcPr>
            <w:tcW w:w="906" w:type="dxa"/>
          </w:tcPr>
          <w:p w14:paraId="2FAAE8E4" w14:textId="77777777" w:rsidR="00340FDE" w:rsidRDefault="00000000">
            <w:pPr>
              <w:pStyle w:val="Table"/>
              <w:spacing w:before="60" w:after="60" w:line="312" w:lineRule="auto"/>
              <w:jc w:val="center"/>
              <w:rPr>
                <w:sz w:val="26"/>
                <w:szCs w:val="26"/>
                <w:lang w:val="nl-NL"/>
              </w:rPr>
            </w:pPr>
            <w:r>
              <w:rPr>
                <w:sz w:val="26"/>
                <w:szCs w:val="26"/>
                <w:lang w:val="nl-NL"/>
              </w:rPr>
              <w:t>11</w:t>
            </w:r>
          </w:p>
        </w:tc>
        <w:tc>
          <w:tcPr>
            <w:tcW w:w="0" w:type="auto"/>
            <w:tcBorders>
              <w:right w:val="single" w:sz="4" w:space="0" w:color="auto"/>
            </w:tcBorders>
          </w:tcPr>
          <w:p w14:paraId="4AB5319F"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1660" w:type="dxa"/>
            <w:tcBorders>
              <w:top w:val="single" w:sz="4" w:space="0" w:color="auto"/>
              <w:left w:val="single" w:sz="4" w:space="0" w:color="auto"/>
              <w:bottom w:val="single" w:sz="4" w:space="0" w:color="auto"/>
              <w:right w:val="single" w:sz="4" w:space="0" w:color="auto"/>
            </w:tcBorders>
          </w:tcPr>
          <w:p w14:paraId="243D737C" w14:textId="77777777" w:rsidR="00340FDE" w:rsidRDefault="00000000">
            <w:pPr>
              <w:pStyle w:val="Table"/>
              <w:spacing w:before="60" w:after="60" w:line="312" w:lineRule="auto"/>
              <w:jc w:val="both"/>
              <w:rPr>
                <w:sz w:val="26"/>
                <w:szCs w:val="26"/>
                <w:lang w:val="nl-NL"/>
              </w:rPr>
            </w:pPr>
            <w:r>
              <w:rPr>
                <w:sz w:val="26"/>
                <w:szCs w:val="26"/>
                <w:lang w:val="nl-NL"/>
              </w:rPr>
              <w:t>+ Tài liệu [1]: C4.</w:t>
            </w:r>
          </w:p>
          <w:p w14:paraId="648423E7" w14:textId="77777777" w:rsidR="00340FDE" w:rsidRDefault="00000000">
            <w:pPr>
              <w:pStyle w:val="Table"/>
              <w:spacing w:before="60" w:after="60" w:line="312" w:lineRule="auto"/>
              <w:rPr>
                <w:sz w:val="26"/>
                <w:szCs w:val="26"/>
                <w:lang w:val="nl-NL"/>
              </w:rPr>
            </w:pPr>
            <w:r>
              <w:rPr>
                <w:sz w:val="26"/>
                <w:szCs w:val="26"/>
                <w:lang w:val="nl-NL"/>
              </w:rPr>
              <w:t>+ Tài liệu [4]: C1.</w:t>
            </w:r>
          </w:p>
          <w:p w14:paraId="3C62362D" w14:textId="77777777" w:rsidR="00340FDE" w:rsidRDefault="00000000">
            <w:pPr>
              <w:pStyle w:val="Table"/>
              <w:spacing w:before="60" w:after="60" w:line="312" w:lineRule="auto"/>
              <w:rPr>
                <w:sz w:val="26"/>
                <w:szCs w:val="26"/>
                <w:lang w:val="nl-NL"/>
              </w:rPr>
            </w:pPr>
            <w:r>
              <w:rPr>
                <w:sz w:val="26"/>
                <w:szCs w:val="26"/>
                <w:lang w:val="nl-NL"/>
              </w:rPr>
              <w:t>+ Tự học nội dung: “giới hạn, tính liên tục của hàm hai biến”.</w:t>
            </w:r>
          </w:p>
          <w:p w14:paraId="1EC52D59" w14:textId="77777777" w:rsidR="00340FDE" w:rsidRDefault="00340FDE">
            <w:pPr>
              <w:pStyle w:val="Table"/>
              <w:spacing w:before="60" w:after="60" w:line="312" w:lineRule="auto"/>
              <w:jc w:val="both"/>
              <w:rPr>
                <w:sz w:val="26"/>
                <w:szCs w:val="26"/>
                <w:lang w:val="nl-NL"/>
              </w:rPr>
            </w:pPr>
          </w:p>
        </w:tc>
      </w:tr>
      <w:tr w:rsidR="00340FDE" w:rsidRPr="008146EC" w14:paraId="37AA8B2B" w14:textId="77777777">
        <w:trPr>
          <w:trHeight w:val="70"/>
        </w:trPr>
        <w:tc>
          <w:tcPr>
            <w:tcW w:w="0" w:type="auto"/>
            <w:vAlign w:val="center"/>
          </w:tcPr>
          <w:p w14:paraId="2108B977"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522" w:type="dxa"/>
          </w:tcPr>
          <w:p w14:paraId="66BFD29C" w14:textId="77777777" w:rsidR="00340FDE" w:rsidRDefault="00000000">
            <w:pPr>
              <w:spacing w:after="60" w:line="312" w:lineRule="auto"/>
              <w:ind w:firstLine="0"/>
              <w:rPr>
                <w:sz w:val="26"/>
                <w:lang w:val="nl-NL"/>
              </w:rPr>
            </w:pPr>
            <w:r>
              <w:rPr>
                <w:sz w:val="26"/>
                <w:lang w:val="nl-NL"/>
              </w:rPr>
              <w:t>- Ma trận và các phép toán về ma trận.</w:t>
            </w:r>
          </w:p>
          <w:p w14:paraId="67FF9657" w14:textId="77777777" w:rsidR="00340FDE" w:rsidRDefault="00000000">
            <w:pPr>
              <w:spacing w:after="60" w:line="312" w:lineRule="auto"/>
              <w:ind w:firstLine="0"/>
              <w:rPr>
                <w:sz w:val="26"/>
                <w:lang w:val="nl-NL"/>
              </w:rPr>
            </w:pPr>
            <w:r>
              <w:rPr>
                <w:sz w:val="26"/>
                <w:lang w:val="nl-NL"/>
              </w:rPr>
              <w:t>- Định thức của một ma trận vuông.</w:t>
            </w:r>
          </w:p>
          <w:p w14:paraId="5337887B" w14:textId="77777777" w:rsidR="00340FDE" w:rsidRDefault="00000000">
            <w:pPr>
              <w:spacing w:after="60" w:line="312" w:lineRule="auto"/>
              <w:ind w:firstLine="0"/>
              <w:rPr>
                <w:sz w:val="26"/>
                <w:lang w:val="nl-NL"/>
              </w:rPr>
            </w:pPr>
            <w:r>
              <w:rPr>
                <w:sz w:val="26"/>
                <w:lang w:val="nl-NL"/>
              </w:rPr>
              <w:t>- Hạng của ma trận.</w:t>
            </w:r>
          </w:p>
          <w:p w14:paraId="147BC0B6" w14:textId="77777777" w:rsidR="00340FDE" w:rsidRDefault="00000000">
            <w:pPr>
              <w:spacing w:after="60" w:line="312" w:lineRule="auto"/>
              <w:ind w:firstLine="0"/>
              <w:rPr>
                <w:sz w:val="26"/>
                <w:lang w:val="nl-NL"/>
              </w:rPr>
            </w:pPr>
            <w:r>
              <w:rPr>
                <w:sz w:val="26"/>
                <w:lang w:val="nl-NL"/>
              </w:rPr>
              <w:t>- Ma trận nghịch đảo.</w:t>
            </w:r>
          </w:p>
          <w:p w14:paraId="6A9CBA6A" w14:textId="77777777" w:rsidR="00340FDE" w:rsidRDefault="00000000">
            <w:pPr>
              <w:spacing w:after="60" w:line="312" w:lineRule="auto"/>
              <w:ind w:firstLine="0"/>
              <w:rPr>
                <w:sz w:val="26"/>
                <w:lang w:val="nl-NL"/>
              </w:rPr>
            </w:pPr>
            <w:r>
              <w:rPr>
                <w:sz w:val="26"/>
                <w:lang w:val="nl-NL"/>
              </w:rPr>
              <w:t>- Hệ phương trình tuyến tính và các phương pháp giải.</w:t>
            </w:r>
          </w:p>
          <w:p w14:paraId="19A86C78" w14:textId="77777777" w:rsidR="00340FDE" w:rsidRDefault="00000000">
            <w:pPr>
              <w:spacing w:after="60" w:line="312" w:lineRule="auto"/>
              <w:ind w:firstLine="0"/>
              <w:rPr>
                <w:sz w:val="26"/>
                <w:lang w:val="nl-NL"/>
              </w:rPr>
            </w:pPr>
            <w:r>
              <w:rPr>
                <w:sz w:val="26"/>
                <w:lang w:val="nl-NL"/>
              </w:rPr>
              <w:t>- Ví dụ và bài tập.</w:t>
            </w:r>
          </w:p>
        </w:tc>
        <w:tc>
          <w:tcPr>
            <w:tcW w:w="0" w:type="auto"/>
          </w:tcPr>
          <w:p w14:paraId="6D560A03" w14:textId="77777777" w:rsidR="00340FDE" w:rsidRDefault="00000000">
            <w:pPr>
              <w:pStyle w:val="Table"/>
              <w:spacing w:before="60" w:after="60" w:line="312" w:lineRule="auto"/>
              <w:jc w:val="center"/>
              <w:rPr>
                <w:sz w:val="26"/>
                <w:szCs w:val="26"/>
                <w:lang w:val="nl-NL"/>
              </w:rPr>
            </w:pPr>
            <w:r>
              <w:rPr>
                <w:sz w:val="26"/>
                <w:szCs w:val="26"/>
                <w:lang w:val="nl-NL"/>
              </w:rPr>
              <w:t>16</w:t>
            </w:r>
          </w:p>
        </w:tc>
        <w:tc>
          <w:tcPr>
            <w:tcW w:w="906" w:type="dxa"/>
          </w:tcPr>
          <w:p w14:paraId="18CB0DCD"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Borders>
              <w:right w:val="single" w:sz="4" w:space="0" w:color="auto"/>
            </w:tcBorders>
          </w:tcPr>
          <w:p w14:paraId="40DD3CED"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1660" w:type="dxa"/>
            <w:tcBorders>
              <w:top w:val="single" w:sz="4" w:space="0" w:color="auto"/>
              <w:left w:val="single" w:sz="4" w:space="0" w:color="auto"/>
              <w:bottom w:val="single" w:sz="4" w:space="0" w:color="auto"/>
              <w:right w:val="single" w:sz="4" w:space="0" w:color="auto"/>
            </w:tcBorders>
          </w:tcPr>
          <w:p w14:paraId="02772692" w14:textId="77777777" w:rsidR="00340FDE" w:rsidRDefault="00000000">
            <w:pPr>
              <w:pStyle w:val="Table"/>
              <w:spacing w:before="60" w:after="60" w:line="312" w:lineRule="auto"/>
              <w:rPr>
                <w:sz w:val="26"/>
                <w:szCs w:val="26"/>
                <w:lang w:val="nl-NL"/>
              </w:rPr>
            </w:pPr>
            <w:r>
              <w:rPr>
                <w:sz w:val="26"/>
                <w:szCs w:val="26"/>
                <w:lang w:val="nl-NL"/>
              </w:rPr>
              <w:t>+ Tài liệu [1]: C6.</w:t>
            </w:r>
          </w:p>
          <w:p w14:paraId="300F53AE" w14:textId="77777777" w:rsidR="00340FDE" w:rsidRDefault="00000000">
            <w:pPr>
              <w:pStyle w:val="Table"/>
              <w:spacing w:before="60" w:after="60" w:line="312" w:lineRule="auto"/>
              <w:rPr>
                <w:sz w:val="26"/>
                <w:szCs w:val="26"/>
                <w:lang w:val="nl-NL"/>
              </w:rPr>
            </w:pPr>
            <w:r>
              <w:rPr>
                <w:sz w:val="26"/>
                <w:szCs w:val="26"/>
                <w:lang w:val="nl-NL"/>
              </w:rPr>
              <w:t>+ Tài liệu [2]: C3.</w:t>
            </w:r>
          </w:p>
          <w:p w14:paraId="570A0D3C" w14:textId="77777777" w:rsidR="00340FDE" w:rsidRDefault="00340FDE">
            <w:pPr>
              <w:pStyle w:val="Table"/>
              <w:spacing w:before="60" w:after="60" w:line="312" w:lineRule="auto"/>
              <w:rPr>
                <w:sz w:val="26"/>
                <w:szCs w:val="26"/>
                <w:lang w:val="nl-NL"/>
              </w:rPr>
            </w:pPr>
          </w:p>
        </w:tc>
      </w:tr>
    </w:tbl>
    <w:p w14:paraId="24A9B854" w14:textId="77777777" w:rsidR="00340FDE" w:rsidRDefault="00340FDE">
      <w:pPr>
        <w:spacing w:after="60" w:line="312" w:lineRule="auto"/>
        <w:ind w:firstLine="0"/>
        <w:rPr>
          <w:sz w:val="26"/>
          <w:lang w:val="nl-NL"/>
        </w:rPr>
      </w:pPr>
    </w:p>
    <w:p w14:paraId="1E1141D7" w14:textId="77777777" w:rsidR="00340FDE" w:rsidRDefault="00000000">
      <w:pPr>
        <w:spacing w:after="60" w:line="312" w:lineRule="auto"/>
        <w:ind w:firstLine="0"/>
        <w:jc w:val="center"/>
        <w:rPr>
          <w:i/>
          <w:iCs/>
          <w:sz w:val="26"/>
          <w:lang w:val="nl-NL"/>
        </w:rPr>
      </w:pPr>
      <w:r>
        <w:rPr>
          <w:i/>
          <w:iCs/>
          <w:sz w:val="26"/>
          <w:lang w:val="nl-NL"/>
        </w:rPr>
        <w:t xml:space="preserve">                                                                          Nghệ An, ngày     tháng     năm 2022 </w:t>
      </w:r>
    </w:p>
    <w:tbl>
      <w:tblPr>
        <w:tblW w:w="10412" w:type="dxa"/>
        <w:tblLook w:val="04A0" w:firstRow="1" w:lastRow="0" w:firstColumn="1" w:lastColumn="0" w:noHBand="0" w:noVBand="1"/>
      </w:tblPr>
      <w:tblGrid>
        <w:gridCol w:w="4072"/>
        <w:gridCol w:w="147"/>
        <w:gridCol w:w="5387"/>
        <w:gridCol w:w="806"/>
      </w:tblGrid>
      <w:tr w:rsidR="00340FDE" w:rsidRPr="008146EC" w14:paraId="4511D9C8" w14:textId="77777777">
        <w:trPr>
          <w:gridAfter w:val="1"/>
          <w:wAfter w:w="806" w:type="dxa"/>
        </w:trPr>
        <w:tc>
          <w:tcPr>
            <w:tcW w:w="4219" w:type="dxa"/>
            <w:gridSpan w:val="2"/>
          </w:tcPr>
          <w:p w14:paraId="171787FC"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7CC88ED5" w14:textId="77777777" w:rsidR="00340FDE" w:rsidRDefault="00340FDE">
            <w:pPr>
              <w:spacing w:after="60" w:line="312" w:lineRule="auto"/>
              <w:jc w:val="center"/>
              <w:rPr>
                <w:bCs/>
                <w:i/>
                <w:color w:val="000000"/>
                <w:sz w:val="26"/>
                <w:lang w:val="nl-NL"/>
              </w:rPr>
            </w:pPr>
          </w:p>
          <w:p w14:paraId="351C7BBD" w14:textId="77777777" w:rsidR="00340FDE" w:rsidRDefault="00340FDE">
            <w:pPr>
              <w:spacing w:after="60" w:line="312" w:lineRule="auto"/>
              <w:jc w:val="center"/>
              <w:rPr>
                <w:bCs/>
                <w:i/>
                <w:color w:val="000000"/>
                <w:sz w:val="26"/>
                <w:lang w:val="nl-NL"/>
              </w:rPr>
            </w:pPr>
          </w:p>
          <w:p w14:paraId="20C3CCF7" w14:textId="77777777" w:rsidR="00340FDE" w:rsidRDefault="00000000">
            <w:pPr>
              <w:spacing w:after="60" w:line="312" w:lineRule="auto"/>
              <w:jc w:val="center"/>
              <w:rPr>
                <w:b/>
                <w:bCs/>
                <w:color w:val="000000"/>
                <w:sz w:val="26"/>
                <w:lang w:val="nl-NL"/>
              </w:rPr>
            </w:pPr>
            <w:r>
              <w:rPr>
                <w:b/>
                <w:bCs/>
                <w:color w:val="000000"/>
                <w:sz w:val="26"/>
                <w:lang w:val="nl-NL"/>
              </w:rPr>
              <w:t>TS. Lê Hồng Sơn</w:t>
            </w:r>
          </w:p>
        </w:tc>
        <w:tc>
          <w:tcPr>
            <w:tcW w:w="5387" w:type="dxa"/>
          </w:tcPr>
          <w:p w14:paraId="129AE844" w14:textId="77777777" w:rsidR="00340FDE" w:rsidRDefault="00000000">
            <w:pPr>
              <w:spacing w:after="60" w:line="312" w:lineRule="auto"/>
              <w:jc w:val="center"/>
              <w:rPr>
                <w:b/>
                <w:bCs/>
                <w:color w:val="000000"/>
                <w:sz w:val="26"/>
                <w:lang w:val="nl-NL"/>
              </w:rPr>
            </w:pPr>
            <w:r>
              <w:rPr>
                <w:b/>
                <w:bCs/>
                <w:color w:val="000000"/>
                <w:sz w:val="26"/>
                <w:lang w:val="nl-NL"/>
              </w:rPr>
              <w:lastRenderedPageBreak/>
              <w:t>TRƯỞNG BỘ MÔN</w:t>
            </w:r>
          </w:p>
          <w:p w14:paraId="5BCD2595" w14:textId="77777777" w:rsidR="00340FDE" w:rsidRDefault="00340FDE">
            <w:pPr>
              <w:spacing w:after="60" w:line="312" w:lineRule="auto"/>
              <w:jc w:val="center"/>
              <w:rPr>
                <w:bCs/>
                <w:i/>
                <w:color w:val="000000"/>
                <w:sz w:val="26"/>
                <w:lang w:val="nl-NL"/>
              </w:rPr>
            </w:pPr>
          </w:p>
          <w:p w14:paraId="6827BDC3" w14:textId="77777777" w:rsidR="00340FDE" w:rsidRDefault="00340FDE">
            <w:pPr>
              <w:spacing w:after="60" w:line="312" w:lineRule="auto"/>
              <w:jc w:val="center"/>
              <w:rPr>
                <w:bCs/>
                <w:i/>
                <w:color w:val="000000"/>
                <w:sz w:val="26"/>
                <w:lang w:val="nl-NL"/>
              </w:rPr>
            </w:pPr>
          </w:p>
          <w:p w14:paraId="57A7CC9D" w14:textId="77777777" w:rsidR="00340FDE" w:rsidRDefault="00000000">
            <w:pPr>
              <w:spacing w:after="60" w:line="312" w:lineRule="auto"/>
              <w:jc w:val="center"/>
              <w:rPr>
                <w:b/>
                <w:bCs/>
                <w:color w:val="000000"/>
                <w:sz w:val="26"/>
                <w:lang w:val="nl-NL"/>
              </w:rPr>
            </w:pPr>
            <w:r>
              <w:rPr>
                <w:b/>
                <w:bCs/>
                <w:color w:val="000000"/>
                <w:sz w:val="26"/>
                <w:lang w:val="nl-NL"/>
              </w:rPr>
              <w:t>TS. Bùi Danh Hào</w:t>
            </w:r>
          </w:p>
          <w:p w14:paraId="5B6176A7" w14:textId="77777777" w:rsidR="00340FDE" w:rsidRDefault="00340FDE">
            <w:pPr>
              <w:spacing w:after="60" w:line="312" w:lineRule="auto"/>
              <w:ind w:firstLine="0"/>
              <w:rPr>
                <w:bCs/>
                <w:i/>
                <w:color w:val="000000"/>
                <w:sz w:val="26"/>
                <w:lang w:val="nl-NL"/>
              </w:rPr>
            </w:pPr>
          </w:p>
        </w:tc>
      </w:tr>
      <w:tr w:rsidR="00340FDE" w14:paraId="4673ED4D" w14:textId="77777777">
        <w:tblPrEx>
          <w:jc w:val="center"/>
        </w:tblPrEx>
        <w:trPr>
          <w:trHeight w:val="960"/>
          <w:jc w:val="center"/>
        </w:trPr>
        <w:tc>
          <w:tcPr>
            <w:tcW w:w="4072" w:type="dxa"/>
          </w:tcPr>
          <w:p w14:paraId="58DCA3D3" w14:textId="77777777" w:rsidR="00340FDE" w:rsidRDefault="00000000">
            <w:pPr>
              <w:pStyle w:val="Heading2"/>
              <w:spacing w:after="60" w:line="312" w:lineRule="auto"/>
              <w:ind w:left="0"/>
              <w:rPr>
                <w:sz w:val="26"/>
                <w:szCs w:val="26"/>
                <w:lang w:val="nl-NL"/>
              </w:rPr>
            </w:pPr>
            <w:r>
              <w:rPr>
                <w:sz w:val="26"/>
                <w:szCs w:val="26"/>
                <w:lang w:val="nl-NL"/>
              </w:rPr>
              <w:lastRenderedPageBreak/>
              <w:t>TRƯỜNG ĐẠI HỌC SPKT VINH</w:t>
            </w:r>
          </w:p>
          <w:p w14:paraId="2385AB26" w14:textId="77777777" w:rsidR="00340FDE" w:rsidRDefault="00000000">
            <w:pPr>
              <w:spacing w:after="60" w:line="312" w:lineRule="auto"/>
              <w:ind w:firstLine="0"/>
              <w:rPr>
                <w:b/>
                <w:bCs/>
                <w:sz w:val="26"/>
                <w:lang w:val="nl-NL"/>
              </w:rPr>
            </w:pPr>
            <w:r>
              <w:rPr>
                <w:b/>
                <w:bCs/>
                <w:noProof/>
                <w:sz w:val="26"/>
              </w:rPr>
              <mc:AlternateContent>
                <mc:Choice Requires="wps">
                  <w:drawing>
                    <wp:anchor distT="0" distB="0" distL="114300" distR="114300" simplePos="0" relativeHeight="251680256" behindDoc="0" locked="0" layoutInCell="1" allowOverlap="1" wp14:anchorId="2E545C99" wp14:editId="757117B2">
                      <wp:simplePos x="0" y="0"/>
                      <wp:positionH relativeFrom="column">
                        <wp:posOffset>794385</wp:posOffset>
                      </wp:positionH>
                      <wp:positionV relativeFrom="paragraph">
                        <wp:posOffset>244475</wp:posOffset>
                      </wp:positionV>
                      <wp:extent cx="95250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49376;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6UV7i1gAAAAkBAAAPAAAAAAAAAAEAIAAAACIA&#10;AABkcnMvZG93bnJldi54bWxQSwECFAAUAAAACACHTuJAGj+oSdIBAACvAwAADgAAAAAAAAABACAA&#10;AAAlAQAAZHJzL2Uyb0RvYy54bWxQSwUGAAAAAAYABgBZAQAAaQUAAAAA&#10;">
                      <v:fill on="f" focussize="0,0"/>
                      <v:stroke weight="1pt" color="#000000" joinstyle="round"/>
                      <v:imagedata o:title=""/>
                      <o:lock v:ext="edit" aspectratio="f"/>
                    </v:line>
                  </w:pict>
                </mc:Fallback>
              </mc:AlternateContent>
            </w:r>
            <w:r>
              <w:rPr>
                <w:b/>
                <w:bCs/>
                <w:sz w:val="26"/>
                <w:lang w:val="nl-NL"/>
              </w:rPr>
              <w:t>KHOA GIÁO DỤC ĐẠI CƯƠNG</w:t>
            </w:r>
          </w:p>
        </w:tc>
        <w:tc>
          <w:tcPr>
            <w:tcW w:w="6340" w:type="dxa"/>
            <w:gridSpan w:val="3"/>
          </w:tcPr>
          <w:p w14:paraId="5A038DF2" w14:textId="77777777" w:rsidR="00340FDE" w:rsidRDefault="00000000">
            <w:pPr>
              <w:pStyle w:val="Title"/>
              <w:spacing w:before="60" w:after="60" w:line="312" w:lineRule="auto"/>
              <w:rPr>
                <w:sz w:val="26"/>
                <w:szCs w:val="26"/>
              </w:rPr>
            </w:pPr>
            <w:r>
              <w:rPr>
                <w:sz w:val="26"/>
                <w:szCs w:val="26"/>
              </w:rPr>
              <w:t>CỘNG HÒA XÃ HỘI CHỦ NGHĨA VIỆT NAM</w:t>
            </w:r>
          </w:p>
          <w:p w14:paraId="55695F25"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82304" behindDoc="0" locked="0" layoutInCell="1" allowOverlap="1" wp14:anchorId="0EA6F7C3" wp14:editId="367B9D20">
                      <wp:simplePos x="0" y="0"/>
                      <wp:positionH relativeFrom="column">
                        <wp:posOffset>1006475</wp:posOffset>
                      </wp:positionH>
                      <wp:positionV relativeFrom="paragraph">
                        <wp:posOffset>204470</wp:posOffset>
                      </wp:positionV>
                      <wp:extent cx="19304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pt;height:0pt;width:152pt;z-index:251751424;mso-width-relative:page;mso-height-relative:page;" filled="f" stroked="t" coordsize="21600,21600" o:gfxdata="UEsDBAoAAAAAAIdO4kAAAAAAAAAAAAAAAAAEAAAAZHJzL1BLAwQUAAAACACHTuJAdBMnMN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E1BMDBbpGwc&#10;fw1ZFvL/gvIbUEsDBBQAAAAIAIdO4kAvumVF5AEAANkDAAAOAAAAZHJzL2Uyb0RvYy54bWytU8Fu&#10;2zAMvQ/YPwi6L3ayYu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zhe/fg+MYfUgQzjEls0XtWEKPg&#10;ICs1BWo4Yev38byisI+Z9rGPLv+ZkDgWdU8XdfUxCcWby2+f65uahVevsepPYoiUvmt0Ik9aaY3P&#10;xKGBww9KXIyPvh7J2x7vjbXl8qwXE4OvvhZoYEf27ASu4gKzIj9IAXZgq6sUCyShNV1Oz0B0oq2N&#10;4gDsDzZph9Mj9yuFBUocYBLly+y5hb9Scz87oHFOLqHZTs4kfiHWuFbeXmdbnyvq4sozq6zorGGe&#10;PWN3KtJWecU3Xoqe3Zktdb3m+fWL3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BMnMNcAAAAJ&#10;AQAADwAAAAAAAAABACAAAAAiAAAAZHJzL2Rvd25yZXYueG1sUEsBAhQAFAAAAAgAh07iQC+6ZUX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68637B29" w14:textId="77777777" w:rsidR="00340FDE" w:rsidRDefault="00340FDE">
      <w:pPr>
        <w:pStyle w:val="Title"/>
        <w:spacing w:before="60" w:after="60" w:line="312" w:lineRule="auto"/>
        <w:rPr>
          <w:sz w:val="26"/>
          <w:szCs w:val="26"/>
        </w:rPr>
      </w:pPr>
    </w:p>
    <w:p w14:paraId="4B78CC14" w14:textId="77777777" w:rsidR="00340FDE" w:rsidRDefault="00000000">
      <w:pPr>
        <w:pStyle w:val="Title"/>
        <w:spacing w:before="60" w:after="60" w:line="312" w:lineRule="auto"/>
        <w:rPr>
          <w:sz w:val="26"/>
          <w:szCs w:val="26"/>
        </w:rPr>
      </w:pPr>
      <w:r>
        <w:rPr>
          <w:sz w:val="26"/>
          <w:szCs w:val="26"/>
        </w:rPr>
        <w:t>ĐỀ CƯƠNG CHI TIẾT HỌC PHẦN</w:t>
      </w:r>
    </w:p>
    <w:p w14:paraId="743A0297" w14:textId="77777777" w:rsidR="00340FDE" w:rsidRPr="00B252C3" w:rsidRDefault="00340FDE">
      <w:pPr>
        <w:pStyle w:val="Heading1"/>
        <w:spacing w:before="60" w:line="312" w:lineRule="auto"/>
        <w:rPr>
          <w:sz w:val="26"/>
          <w:szCs w:val="26"/>
          <w:lang w:val="vi-VN"/>
        </w:rPr>
      </w:pPr>
    </w:p>
    <w:p w14:paraId="70824733" w14:textId="77777777" w:rsidR="00340FDE" w:rsidRDefault="00000000">
      <w:pPr>
        <w:pStyle w:val="Heading1"/>
        <w:spacing w:before="60" w:line="312" w:lineRule="auto"/>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50F2628B" w14:textId="77777777" w:rsidR="00340FDE" w:rsidRDefault="00000000">
      <w:pPr>
        <w:spacing w:after="60" w:line="312" w:lineRule="auto"/>
        <w:ind w:left="720" w:hanging="360"/>
        <w:rPr>
          <w:sz w:val="26"/>
          <w:lang w:val="vi-VN"/>
        </w:rPr>
      </w:pPr>
      <w:r>
        <w:rPr>
          <w:sz w:val="26"/>
          <w:lang w:val="vi-VN"/>
        </w:rPr>
        <w:t>- Tiếng Việt: Toán cao cấp 2</w:t>
      </w:r>
    </w:p>
    <w:p w14:paraId="7DBB4170" w14:textId="77777777" w:rsidR="00340FDE" w:rsidRDefault="00000000">
      <w:pPr>
        <w:pStyle w:val="ListParagraph"/>
        <w:spacing w:before="60" w:after="60" w:line="312" w:lineRule="auto"/>
        <w:ind w:left="567" w:hanging="207"/>
        <w:rPr>
          <w:sz w:val="26"/>
          <w:szCs w:val="26"/>
          <w:lang w:val="vi-VN"/>
        </w:rPr>
      </w:pPr>
      <w:r>
        <w:rPr>
          <w:sz w:val="26"/>
          <w:szCs w:val="26"/>
        </w:rPr>
        <w:t xml:space="preserve">TiếngAnh: </w:t>
      </w:r>
      <w:r>
        <w:rPr>
          <w:color w:val="000000"/>
          <w:sz w:val="26"/>
          <w:szCs w:val="26"/>
        </w:rPr>
        <w:t>Advanced Math 2</w:t>
      </w:r>
    </w:p>
    <w:p w14:paraId="13CA68D1" w14:textId="77777777" w:rsidR="00340FDE" w:rsidRDefault="00000000">
      <w:pPr>
        <w:spacing w:after="60" w:line="312" w:lineRule="auto"/>
        <w:ind w:firstLine="360"/>
        <w:rPr>
          <w:bCs/>
          <w:color w:val="FF0000"/>
          <w:sz w:val="26"/>
        </w:rPr>
      </w:pPr>
      <w:r>
        <w:rPr>
          <w:bCs/>
          <w:sz w:val="26"/>
          <w:lang w:val="vi-VN"/>
        </w:rPr>
        <w:t>Mã số học phần:</w:t>
      </w:r>
      <w:r>
        <w:rPr>
          <w:bCs/>
          <w:sz w:val="26"/>
        </w:rPr>
        <w:t xml:space="preserve"> 3DC005DC</w:t>
      </w:r>
    </w:p>
    <w:p w14:paraId="5723C89B" w14:textId="77777777" w:rsidR="00340FDE" w:rsidRDefault="00000000">
      <w:pPr>
        <w:spacing w:after="60" w:line="312" w:lineRule="auto"/>
        <w:ind w:firstLine="360"/>
        <w:rPr>
          <w:bCs/>
          <w:color w:val="FF0000"/>
          <w:sz w:val="26"/>
        </w:rPr>
      </w:pPr>
      <w:r>
        <w:rPr>
          <w:bCs/>
          <w:sz w:val="26"/>
        </w:rPr>
        <w:t>Số tín chỉ: 02</w:t>
      </w:r>
    </w:p>
    <w:p w14:paraId="12D3C25F" w14:textId="77777777" w:rsidR="00340FDE" w:rsidRDefault="00000000">
      <w:pPr>
        <w:spacing w:after="60" w:line="312" w:lineRule="auto"/>
        <w:ind w:firstLine="360"/>
        <w:rPr>
          <w:bCs/>
          <w:sz w:val="26"/>
        </w:rPr>
      </w:pPr>
      <w:r>
        <w:rPr>
          <w:bCs/>
          <w:sz w:val="26"/>
        </w:rPr>
        <w:t>Phân bổ thời gian</w:t>
      </w:r>
      <w:r>
        <w:rPr>
          <w:bCs/>
          <w:sz w:val="26"/>
          <w:lang w:val="vi-VN"/>
        </w:rPr>
        <w:t>:</w:t>
      </w:r>
    </w:p>
    <w:p w14:paraId="60D464BE" w14:textId="77777777" w:rsidR="00340FDE" w:rsidRDefault="00000000">
      <w:pPr>
        <w:spacing w:after="60" w:line="312" w:lineRule="auto"/>
        <w:rPr>
          <w:color w:val="FF0000"/>
          <w:sz w:val="26"/>
        </w:rPr>
      </w:pPr>
      <w:r>
        <w:rPr>
          <w:sz w:val="26"/>
          <w:lang w:val="vi-VN"/>
        </w:rPr>
        <w:t>Lý thuyết:</w:t>
      </w:r>
      <w:r>
        <w:rPr>
          <w:sz w:val="26"/>
        </w:rPr>
        <w:t xml:space="preserve"> 22 tiết</w:t>
      </w:r>
      <w:r>
        <w:rPr>
          <w:sz w:val="26"/>
          <w:lang w:val="vi-VN"/>
        </w:rPr>
        <w:t>; Bài tập</w:t>
      </w:r>
      <w:r>
        <w:rPr>
          <w:sz w:val="26"/>
        </w:rPr>
        <w:t>, thảo luận: 8 tiết</w:t>
      </w:r>
    </w:p>
    <w:p w14:paraId="4F29A9A2" w14:textId="77777777" w:rsidR="00340FDE" w:rsidRDefault="00340FDE">
      <w:pPr>
        <w:pStyle w:val="Heading1"/>
        <w:spacing w:before="60" w:line="312" w:lineRule="auto"/>
        <w:rPr>
          <w:sz w:val="26"/>
          <w:szCs w:val="26"/>
        </w:rPr>
      </w:pPr>
    </w:p>
    <w:p w14:paraId="0C5D992D"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7DCA0758"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r>
    </w:p>
    <w:p w14:paraId="4A88BD6B" w14:textId="77777777" w:rsidR="00340FDE" w:rsidRDefault="00000000">
      <w:pPr>
        <w:pStyle w:val="ListParagraph"/>
        <w:spacing w:before="60" w:after="60" w:line="312" w:lineRule="auto"/>
        <w:ind w:left="567" w:hanging="207"/>
        <w:rPr>
          <w:sz w:val="26"/>
          <w:szCs w:val="26"/>
          <w:lang w:val="vi-VN"/>
        </w:rPr>
      </w:pPr>
      <w:r>
        <w:rPr>
          <w:b/>
          <w:bCs/>
          <w:sz w:val="26"/>
          <w:szCs w:val="26"/>
          <w:lang w:val="vi-VN"/>
        </w:rPr>
        <w:t xml:space="preserve">Giảng viên 1: </w:t>
      </w:r>
      <w:r>
        <w:rPr>
          <w:b/>
          <w:sz w:val="26"/>
          <w:szCs w:val="26"/>
          <w:lang w:val="vi-VN"/>
        </w:rPr>
        <w:t>ThS. Nguyễn Thị Thu Nhung</w:t>
      </w:r>
      <w:r>
        <w:rPr>
          <w:sz w:val="26"/>
          <w:szCs w:val="26"/>
          <w:lang w:val="vi-VN"/>
        </w:rPr>
        <w:tab/>
      </w:r>
    </w:p>
    <w:p w14:paraId="7AD794D9" w14:textId="77777777" w:rsidR="00340FDE" w:rsidRDefault="00000000">
      <w:pPr>
        <w:spacing w:after="60" w:line="312" w:lineRule="auto"/>
        <w:ind w:left="720" w:hanging="360"/>
        <w:rPr>
          <w:sz w:val="26"/>
        </w:rPr>
      </w:pPr>
      <w:r>
        <w:rPr>
          <w:sz w:val="26"/>
        </w:rPr>
        <w:t>Email: thunhungkt3@gmail.com</w:t>
      </w:r>
    </w:p>
    <w:p w14:paraId="3B764703" w14:textId="77777777" w:rsidR="00340FDE" w:rsidRDefault="00000000">
      <w:pPr>
        <w:spacing w:after="60" w:line="312" w:lineRule="auto"/>
        <w:ind w:left="720" w:hanging="360"/>
        <w:rPr>
          <w:sz w:val="26"/>
        </w:rPr>
      </w:pPr>
      <w:r>
        <w:rPr>
          <w:sz w:val="26"/>
        </w:rPr>
        <w:t>Điện thoại: 0936382573</w:t>
      </w:r>
    </w:p>
    <w:p w14:paraId="438F136F" w14:textId="77777777" w:rsidR="00340FDE" w:rsidRDefault="00000000">
      <w:pPr>
        <w:spacing w:after="60" w:line="312" w:lineRule="auto"/>
        <w:ind w:firstLine="360"/>
        <w:rPr>
          <w:sz w:val="26"/>
        </w:rPr>
      </w:pPr>
      <w:r>
        <w:rPr>
          <w:sz w:val="26"/>
        </w:rPr>
        <w:t>Địa chỉ liên hệ: Khoa Giáo dục Đại cương, Trường ĐHSP Kỹ thuật Vinh, số 117 NguyễnViết Xuân, TP Vinh, Nghệ An</w:t>
      </w:r>
    </w:p>
    <w:p w14:paraId="62E95EE4" w14:textId="77777777" w:rsidR="00340FDE" w:rsidRDefault="00000000">
      <w:pPr>
        <w:spacing w:after="60" w:line="312" w:lineRule="auto"/>
        <w:ind w:left="720" w:hanging="360"/>
        <w:rPr>
          <w:sz w:val="26"/>
        </w:rPr>
      </w:pPr>
      <w:r>
        <w:rPr>
          <w:sz w:val="26"/>
        </w:rPr>
        <w:t xml:space="preserve">Các hướng nghiên cứu chính: </w:t>
      </w:r>
    </w:p>
    <w:p w14:paraId="2DEA3B4D" w14:textId="77777777" w:rsidR="00340FDE" w:rsidRDefault="00000000">
      <w:pPr>
        <w:spacing w:after="60" w:line="312" w:lineRule="auto"/>
        <w:ind w:left="720" w:hanging="360"/>
        <w:rPr>
          <w:sz w:val="26"/>
        </w:rPr>
      </w:pPr>
      <w:r>
        <w:rPr>
          <w:sz w:val="26"/>
        </w:rPr>
        <w:t xml:space="preserve">         - Phương pháp giảng dạy Toán</w:t>
      </w:r>
    </w:p>
    <w:p w14:paraId="0DF1D716" w14:textId="77777777" w:rsidR="00340FDE" w:rsidRDefault="00000000">
      <w:pPr>
        <w:spacing w:after="60" w:line="312" w:lineRule="auto"/>
        <w:ind w:left="720" w:hanging="360"/>
        <w:rPr>
          <w:sz w:val="26"/>
          <w:lang w:val="vi-VN"/>
        </w:rPr>
      </w:pPr>
      <w:r>
        <w:rPr>
          <w:sz w:val="26"/>
        </w:rPr>
        <w:t xml:space="preserve">         - Ứng dụng các kiến thức toán trong kỹ thuật</w:t>
      </w:r>
    </w:p>
    <w:p w14:paraId="11D51FDE" w14:textId="77777777" w:rsidR="00340FDE" w:rsidRDefault="00000000">
      <w:pPr>
        <w:pStyle w:val="ListParagraph"/>
        <w:spacing w:before="60" w:after="60" w:line="312" w:lineRule="auto"/>
        <w:ind w:left="567" w:hanging="207"/>
        <w:rPr>
          <w:sz w:val="26"/>
          <w:szCs w:val="26"/>
          <w:lang w:val="vi-VN"/>
        </w:rPr>
      </w:pPr>
      <w:r>
        <w:rPr>
          <w:b/>
          <w:bCs/>
          <w:sz w:val="26"/>
          <w:szCs w:val="26"/>
          <w:lang w:val="vi-VN"/>
        </w:rPr>
        <w:t xml:space="preserve">Giảng viên 2: </w:t>
      </w:r>
      <w:r>
        <w:rPr>
          <w:b/>
          <w:sz w:val="26"/>
          <w:szCs w:val="26"/>
          <w:lang w:val="vi-VN"/>
        </w:rPr>
        <w:t>ThS. Ngô Thị Huyền</w:t>
      </w:r>
    </w:p>
    <w:p w14:paraId="383435F4" w14:textId="77777777" w:rsidR="00340FDE" w:rsidRDefault="00000000">
      <w:pPr>
        <w:spacing w:after="60" w:line="312" w:lineRule="auto"/>
        <w:ind w:left="720" w:hanging="360"/>
        <w:rPr>
          <w:sz w:val="26"/>
        </w:rPr>
      </w:pPr>
      <w:r>
        <w:rPr>
          <w:sz w:val="26"/>
        </w:rPr>
        <w:t>Email: huyenntta@gmail.com</w:t>
      </w:r>
    </w:p>
    <w:p w14:paraId="4606B538" w14:textId="77777777" w:rsidR="00340FDE" w:rsidRDefault="00000000">
      <w:pPr>
        <w:spacing w:after="60" w:line="312" w:lineRule="auto"/>
        <w:ind w:left="720" w:hanging="360"/>
        <w:rPr>
          <w:sz w:val="26"/>
        </w:rPr>
      </w:pPr>
      <w:r>
        <w:rPr>
          <w:sz w:val="26"/>
        </w:rPr>
        <w:t>Điện thoại: 0988640486</w:t>
      </w:r>
    </w:p>
    <w:p w14:paraId="0A630E8C" w14:textId="77777777" w:rsidR="00340FDE" w:rsidRDefault="00000000">
      <w:pPr>
        <w:spacing w:after="60" w:line="312" w:lineRule="auto"/>
        <w:ind w:firstLine="0"/>
        <w:rPr>
          <w:sz w:val="26"/>
        </w:rPr>
      </w:pPr>
      <w:r>
        <w:rPr>
          <w:sz w:val="26"/>
        </w:rPr>
        <w:t xml:space="preserve">     Địa chỉ liên hệ: Khoa Giáo dục Đại cương, Trường ĐHSP Kỹ thuật Vinh, số 117 NguyễnViết Xuân, TP Vinh, Nghệ An</w:t>
      </w:r>
    </w:p>
    <w:p w14:paraId="1531C53D" w14:textId="77777777" w:rsidR="00340FDE" w:rsidRDefault="00000000">
      <w:pPr>
        <w:spacing w:after="60" w:line="312" w:lineRule="auto"/>
        <w:ind w:left="720" w:hanging="360"/>
        <w:rPr>
          <w:sz w:val="26"/>
        </w:rPr>
      </w:pPr>
      <w:r>
        <w:rPr>
          <w:sz w:val="26"/>
        </w:rPr>
        <w:lastRenderedPageBreak/>
        <w:t xml:space="preserve">Các hướng nghiên cứu chính: </w:t>
      </w:r>
    </w:p>
    <w:p w14:paraId="3168675D" w14:textId="77777777" w:rsidR="00340FDE" w:rsidRDefault="00000000">
      <w:pPr>
        <w:spacing w:after="60" w:line="312" w:lineRule="auto"/>
        <w:ind w:left="720" w:hanging="360"/>
        <w:rPr>
          <w:sz w:val="26"/>
        </w:rPr>
      </w:pPr>
      <w:r>
        <w:rPr>
          <w:sz w:val="26"/>
        </w:rPr>
        <w:t xml:space="preserve">         - Phương pháp giảng dạy Toán</w:t>
      </w:r>
    </w:p>
    <w:p w14:paraId="0D522917" w14:textId="77777777" w:rsidR="00340FDE" w:rsidRDefault="00000000">
      <w:pPr>
        <w:spacing w:after="60" w:line="312" w:lineRule="auto"/>
        <w:ind w:left="720" w:hanging="360"/>
        <w:rPr>
          <w:sz w:val="26"/>
          <w:lang w:val="vi-VN"/>
        </w:rPr>
      </w:pPr>
      <w:r>
        <w:rPr>
          <w:sz w:val="26"/>
        </w:rPr>
        <w:t xml:space="preserve">         - Ứng dụng các kiến thức toán trong kỹ thuật</w:t>
      </w:r>
    </w:p>
    <w:p w14:paraId="23FF03B7" w14:textId="77777777" w:rsidR="00340FDE" w:rsidRDefault="00000000">
      <w:pPr>
        <w:spacing w:after="60" w:line="312" w:lineRule="auto"/>
        <w:ind w:left="720" w:hanging="360"/>
        <w:rPr>
          <w:sz w:val="26"/>
          <w:lang w:val="vi-VN"/>
        </w:rPr>
      </w:pPr>
      <w:r>
        <w:rPr>
          <w:b/>
          <w:bCs/>
          <w:sz w:val="26"/>
          <w:lang w:val="vi-VN"/>
        </w:rPr>
        <w:t xml:space="preserve">Giảng viên 3: </w:t>
      </w:r>
      <w:r>
        <w:rPr>
          <w:b/>
          <w:sz w:val="26"/>
          <w:lang w:val="vi-VN"/>
        </w:rPr>
        <w:t>ThS. Trần Hải Yến</w:t>
      </w:r>
    </w:p>
    <w:p w14:paraId="093E4B57" w14:textId="77777777" w:rsidR="00340FDE" w:rsidRDefault="00000000">
      <w:pPr>
        <w:spacing w:after="60" w:line="312" w:lineRule="auto"/>
        <w:ind w:left="720" w:hanging="360"/>
        <w:rPr>
          <w:sz w:val="26"/>
        </w:rPr>
      </w:pPr>
      <w:r>
        <w:rPr>
          <w:sz w:val="26"/>
        </w:rPr>
        <w:t>Email: haiyentvn@gmail.com</w:t>
      </w:r>
    </w:p>
    <w:p w14:paraId="35DD0380" w14:textId="77777777" w:rsidR="00340FDE" w:rsidRDefault="00000000">
      <w:pPr>
        <w:spacing w:after="60" w:line="312" w:lineRule="auto"/>
        <w:ind w:left="720" w:hanging="360"/>
        <w:rPr>
          <w:sz w:val="26"/>
        </w:rPr>
      </w:pPr>
      <w:r>
        <w:rPr>
          <w:sz w:val="26"/>
        </w:rPr>
        <w:t>Điện thoại: 0976235727</w:t>
      </w:r>
    </w:p>
    <w:p w14:paraId="7ADC167F" w14:textId="77777777" w:rsidR="00340FDE" w:rsidRDefault="00000000">
      <w:pPr>
        <w:spacing w:after="60" w:line="312" w:lineRule="auto"/>
        <w:ind w:firstLine="0"/>
        <w:rPr>
          <w:sz w:val="26"/>
        </w:rPr>
      </w:pPr>
      <w:r>
        <w:rPr>
          <w:sz w:val="26"/>
        </w:rPr>
        <w:t xml:space="preserve">     Địa chỉ liên hệ: Khoa Giáo dục Đại cương, Trường ĐHSP Kỹ thuật Vinh, số 117 NguyễnViết Xuân, TP Vinh, Nghệ An</w:t>
      </w:r>
    </w:p>
    <w:p w14:paraId="6857ED89" w14:textId="77777777" w:rsidR="00340FDE" w:rsidRDefault="00000000">
      <w:pPr>
        <w:spacing w:after="60" w:line="312" w:lineRule="auto"/>
        <w:ind w:left="720" w:hanging="360"/>
        <w:rPr>
          <w:sz w:val="26"/>
        </w:rPr>
      </w:pPr>
      <w:r>
        <w:rPr>
          <w:sz w:val="26"/>
        </w:rPr>
        <w:t xml:space="preserve">Các hướng nghiên cứu chính: </w:t>
      </w:r>
    </w:p>
    <w:p w14:paraId="10409416" w14:textId="77777777" w:rsidR="00340FDE" w:rsidRDefault="00000000">
      <w:pPr>
        <w:spacing w:after="60" w:line="312" w:lineRule="auto"/>
        <w:ind w:left="720" w:hanging="360"/>
        <w:rPr>
          <w:sz w:val="26"/>
        </w:rPr>
      </w:pPr>
      <w:r>
        <w:rPr>
          <w:sz w:val="26"/>
        </w:rPr>
        <w:t xml:space="preserve">         - Phương pháp giảng dạy Toán</w:t>
      </w:r>
    </w:p>
    <w:p w14:paraId="187DD860" w14:textId="77777777" w:rsidR="00340FDE" w:rsidRDefault="00000000">
      <w:pPr>
        <w:spacing w:after="60" w:line="312" w:lineRule="auto"/>
        <w:ind w:left="720" w:hanging="360"/>
        <w:rPr>
          <w:sz w:val="26"/>
          <w:lang w:val="vi-VN"/>
        </w:rPr>
      </w:pPr>
      <w:r>
        <w:rPr>
          <w:sz w:val="26"/>
        </w:rPr>
        <w:t xml:space="preserve">         - Ứng dụng các kiến thức toán trong kỹ thuật</w:t>
      </w:r>
    </w:p>
    <w:p w14:paraId="2EE2A02F" w14:textId="77777777" w:rsidR="00340FDE" w:rsidRDefault="00000000">
      <w:pPr>
        <w:spacing w:after="60" w:line="312" w:lineRule="auto"/>
        <w:ind w:firstLine="0"/>
        <w:rPr>
          <w:b/>
          <w:sz w:val="26"/>
          <w:lang w:val="vi-VN"/>
        </w:rPr>
      </w:pPr>
      <w:r>
        <w:rPr>
          <w:b/>
          <w:sz w:val="26"/>
          <w:lang w:val="vi-VN"/>
        </w:rPr>
        <w:t>2.2. Bộ môn:Khoa học Cơ bản</w:t>
      </w:r>
    </w:p>
    <w:p w14:paraId="47280596" w14:textId="77777777" w:rsidR="00340FDE" w:rsidRDefault="00000000">
      <w:pPr>
        <w:pStyle w:val="Heading2"/>
        <w:spacing w:after="60" w:line="312" w:lineRule="auto"/>
        <w:ind w:left="0"/>
        <w:rPr>
          <w:sz w:val="26"/>
          <w:szCs w:val="26"/>
          <w:lang w:val="vi-VN"/>
        </w:rPr>
      </w:pPr>
      <w:r>
        <w:rPr>
          <w:sz w:val="26"/>
          <w:szCs w:val="26"/>
          <w:lang w:val="vi-VN"/>
        </w:rPr>
        <w:t>2.3. Khoa: Giáo dục Đại cương</w:t>
      </w:r>
    </w:p>
    <w:p w14:paraId="656B3584" w14:textId="77777777" w:rsidR="00340FDE" w:rsidRDefault="00000000">
      <w:pPr>
        <w:pStyle w:val="Heading2"/>
        <w:spacing w:after="60" w:line="312" w:lineRule="auto"/>
        <w:ind w:left="0"/>
        <w:jc w:val="both"/>
        <w:rPr>
          <w:bCs w:val="0"/>
          <w:color w:val="000000"/>
          <w:sz w:val="26"/>
          <w:szCs w:val="26"/>
          <w:lang w:val="vi-VN"/>
        </w:rPr>
      </w:pPr>
      <w:r>
        <w:rPr>
          <w:sz w:val="26"/>
          <w:szCs w:val="26"/>
          <w:lang w:val="vi-VN"/>
        </w:rPr>
        <w:t xml:space="preserve">3. Điều kiện </w:t>
      </w:r>
      <w:r>
        <w:rPr>
          <w:bCs w:val="0"/>
          <w:sz w:val="26"/>
          <w:szCs w:val="26"/>
          <w:lang w:val="vi-VN"/>
        </w:rPr>
        <w:t xml:space="preserve">tiên quyết: </w:t>
      </w:r>
      <w:r>
        <w:rPr>
          <w:b w:val="0"/>
          <w:bCs w:val="0"/>
          <w:sz w:val="26"/>
          <w:szCs w:val="26"/>
          <w:lang w:val="vi-VN"/>
        </w:rPr>
        <w:t>Toán cao cấp 1</w:t>
      </w:r>
      <w:r>
        <w:rPr>
          <w:b w:val="0"/>
          <w:sz w:val="26"/>
          <w:szCs w:val="26"/>
          <w:lang w:val="vi-VN"/>
        </w:rPr>
        <w:t xml:space="preserve">(3DC004DC) </w:t>
      </w:r>
    </w:p>
    <w:p w14:paraId="5CF0E39D" w14:textId="77777777" w:rsidR="00340FDE" w:rsidRDefault="00000000">
      <w:pPr>
        <w:pStyle w:val="Heading1"/>
        <w:keepNext/>
        <w:keepLines/>
        <w:numPr>
          <w:ilvl w:val="0"/>
          <w:numId w:val="7"/>
        </w:numPr>
        <w:spacing w:before="60" w:line="312" w:lineRule="auto"/>
        <w:ind w:left="284" w:hanging="284"/>
        <w:jc w:val="left"/>
        <w:rPr>
          <w:sz w:val="26"/>
          <w:szCs w:val="26"/>
        </w:rPr>
      </w:pPr>
      <w:r>
        <w:rPr>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7454"/>
      </w:tblGrid>
      <w:tr w:rsidR="00340FDE" w14:paraId="1C49DF10" w14:textId="77777777">
        <w:trPr>
          <w:jc w:val="center"/>
        </w:trPr>
        <w:tc>
          <w:tcPr>
            <w:tcW w:w="887" w:type="pct"/>
            <w:vAlign w:val="center"/>
          </w:tcPr>
          <w:p w14:paraId="2058F5FF"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0FE20A10"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4113" w:type="pct"/>
            <w:vAlign w:val="center"/>
          </w:tcPr>
          <w:p w14:paraId="6DA8B3CB"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7C06647C"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3B5E61F8" w14:textId="77777777">
        <w:trPr>
          <w:jc w:val="center"/>
        </w:trPr>
        <w:tc>
          <w:tcPr>
            <w:tcW w:w="887" w:type="pct"/>
            <w:vAlign w:val="center"/>
          </w:tcPr>
          <w:p w14:paraId="58FF1F95" w14:textId="77777777" w:rsidR="00340FDE" w:rsidRDefault="00000000">
            <w:pPr>
              <w:widowControl w:val="0"/>
              <w:spacing w:after="60" w:line="312" w:lineRule="auto"/>
              <w:ind w:firstLine="0"/>
              <w:jc w:val="center"/>
              <w:rPr>
                <w:color w:val="000000"/>
                <w:sz w:val="26"/>
              </w:rPr>
            </w:pPr>
            <w:r>
              <w:rPr>
                <w:color w:val="000000"/>
                <w:sz w:val="26"/>
              </w:rPr>
              <w:t>G1</w:t>
            </w:r>
          </w:p>
        </w:tc>
        <w:tc>
          <w:tcPr>
            <w:tcW w:w="4113" w:type="pct"/>
          </w:tcPr>
          <w:p w14:paraId="4E6B8EDD" w14:textId="77777777" w:rsidR="00340FDE" w:rsidRDefault="00000000">
            <w:pPr>
              <w:widowControl w:val="0"/>
              <w:spacing w:after="60" w:line="312" w:lineRule="auto"/>
              <w:ind w:firstLine="0"/>
              <w:rPr>
                <w:sz w:val="26"/>
              </w:rPr>
            </w:pPr>
            <w:r>
              <w:rPr>
                <w:color w:val="000000"/>
                <w:sz w:val="26"/>
              </w:rPr>
              <w:t xml:space="preserve">- Các kiến thức về </w:t>
            </w:r>
            <w:r>
              <w:rPr>
                <w:sz w:val="26"/>
              </w:rPr>
              <w:t>tích phân bội hai, tích phân bội ba; tích phân đường; định nghĩa, công thức nghiệm của phương trình biến số phân li, vi phân toàn phần, tuyến tính cấp 1, tuyến tính  cấp 2 có hệ số hằng.</w:t>
            </w:r>
          </w:p>
          <w:p w14:paraId="0F54982B" w14:textId="77777777" w:rsidR="00340FDE" w:rsidRDefault="00000000">
            <w:pPr>
              <w:widowControl w:val="0"/>
              <w:spacing w:after="60" w:line="312" w:lineRule="auto"/>
              <w:ind w:firstLine="0"/>
              <w:rPr>
                <w:sz w:val="26"/>
              </w:rPr>
            </w:pPr>
            <w:r>
              <w:rPr>
                <w:sz w:val="26"/>
              </w:rPr>
              <w:t>- Khả năng ứng dụng được các kiến thức đã học vào giải quyết các bài toán có liên quan.</w:t>
            </w:r>
          </w:p>
        </w:tc>
      </w:tr>
      <w:tr w:rsidR="00340FDE" w14:paraId="464A0E18" w14:textId="77777777">
        <w:trPr>
          <w:jc w:val="center"/>
        </w:trPr>
        <w:tc>
          <w:tcPr>
            <w:tcW w:w="887" w:type="pct"/>
            <w:vAlign w:val="center"/>
          </w:tcPr>
          <w:p w14:paraId="2EE13159" w14:textId="77777777" w:rsidR="00340FDE" w:rsidRDefault="00000000">
            <w:pPr>
              <w:widowControl w:val="0"/>
              <w:spacing w:after="60" w:line="312" w:lineRule="auto"/>
              <w:ind w:firstLine="0"/>
              <w:jc w:val="center"/>
              <w:rPr>
                <w:color w:val="000000"/>
                <w:sz w:val="26"/>
              </w:rPr>
            </w:pPr>
            <w:r>
              <w:rPr>
                <w:color w:val="000000"/>
                <w:sz w:val="26"/>
              </w:rPr>
              <w:t>G2</w:t>
            </w:r>
          </w:p>
        </w:tc>
        <w:tc>
          <w:tcPr>
            <w:tcW w:w="4113" w:type="pct"/>
          </w:tcPr>
          <w:p w14:paraId="102EFD66" w14:textId="77777777" w:rsidR="00340FDE" w:rsidRDefault="00000000">
            <w:pPr>
              <w:spacing w:after="60" w:line="312" w:lineRule="auto"/>
              <w:ind w:firstLine="0"/>
              <w:rPr>
                <w:sz w:val="26"/>
              </w:rPr>
            </w:pPr>
            <w:r>
              <w:rPr>
                <w:color w:val="000000"/>
                <w:sz w:val="26"/>
              </w:rPr>
              <w:t>- Khả năng làm việc nhóm</w:t>
            </w:r>
            <w:r>
              <w:rPr>
                <w:sz w:val="26"/>
              </w:rPr>
              <w:t xml:space="preserve">, lên ý tưởng, thuyết trình, giải thích các chuyên đề học tập môn Toán cao cấp 2 trước tập thể; vận dụng được </w:t>
            </w:r>
            <w:r>
              <w:rPr>
                <w:sz w:val="26"/>
                <w:lang w:val="vi-VN"/>
              </w:rPr>
              <w:t>cách giải quyết các bài toán trong học phần</w:t>
            </w:r>
            <w:r>
              <w:rPr>
                <w:sz w:val="26"/>
              </w:rPr>
              <w:t xml:space="preserve"> vào thực tiễn và vào các môn học chuyên ngành.</w:t>
            </w:r>
          </w:p>
          <w:p w14:paraId="75BBF244" w14:textId="77777777" w:rsidR="00340FDE" w:rsidRDefault="00000000">
            <w:pPr>
              <w:spacing w:after="60" w:line="312" w:lineRule="auto"/>
              <w:ind w:firstLine="0"/>
              <w:rPr>
                <w:sz w:val="26"/>
              </w:rPr>
            </w:pPr>
            <w:r>
              <w:rPr>
                <w:sz w:val="26"/>
              </w:rPr>
              <w:t>- Kỹ năng tự học; lập luận phân tích và giải quyết vấn đề; nghiên cứu và khám phá tri thức.</w:t>
            </w:r>
          </w:p>
        </w:tc>
      </w:tr>
      <w:tr w:rsidR="00340FDE" w14:paraId="73E36F75" w14:textId="77777777">
        <w:trPr>
          <w:jc w:val="center"/>
        </w:trPr>
        <w:tc>
          <w:tcPr>
            <w:tcW w:w="887" w:type="pct"/>
            <w:vAlign w:val="center"/>
          </w:tcPr>
          <w:p w14:paraId="220B7E12" w14:textId="77777777" w:rsidR="00340FDE" w:rsidRDefault="00000000">
            <w:pPr>
              <w:widowControl w:val="0"/>
              <w:spacing w:after="60" w:line="312" w:lineRule="auto"/>
              <w:ind w:firstLine="0"/>
              <w:jc w:val="center"/>
              <w:rPr>
                <w:color w:val="000000"/>
                <w:sz w:val="26"/>
              </w:rPr>
            </w:pPr>
            <w:r>
              <w:rPr>
                <w:color w:val="000000"/>
                <w:sz w:val="26"/>
              </w:rPr>
              <w:t>G3</w:t>
            </w:r>
          </w:p>
        </w:tc>
        <w:tc>
          <w:tcPr>
            <w:tcW w:w="4113" w:type="pct"/>
          </w:tcPr>
          <w:p w14:paraId="2DF039BA" w14:textId="77777777" w:rsidR="00340FDE" w:rsidRDefault="00000000">
            <w:pPr>
              <w:pStyle w:val="BodyText"/>
              <w:spacing w:after="60" w:line="312" w:lineRule="auto"/>
              <w:ind w:firstLine="0"/>
              <w:rPr>
                <w:sz w:val="26"/>
              </w:rPr>
            </w:pPr>
            <w:r>
              <w:rPr>
                <w:color w:val="000000"/>
                <w:sz w:val="26"/>
              </w:rPr>
              <w:t xml:space="preserve">- Kỹ năng </w:t>
            </w:r>
            <w:r>
              <w:rPr>
                <w:sz w:val="26"/>
              </w:rPr>
              <w:t>tìm kiếm tài liệu, đọc hiểu tài liệu theo hướng dẫn của giáo viên;</w:t>
            </w:r>
            <w:r>
              <w:rPr>
                <w:color w:val="000000"/>
                <w:sz w:val="26"/>
              </w:rPr>
              <w:t xml:space="preserve"> có thái độ </w:t>
            </w:r>
            <w:r>
              <w:rPr>
                <w:snapToGrid w:val="0"/>
                <w:sz w:val="26"/>
                <w:lang w:val="vi-VN"/>
              </w:rPr>
              <w:t>tích cực trong quá trình học tập</w:t>
            </w:r>
            <w:r>
              <w:rPr>
                <w:snapToGrid w:val="0"/>
                <w:sz w:val="26"/>
              </w:rPr>
              <w:t>,b</w:t>
            </w:r>
            <w:r>
              <w:rPr>
                <w:sz w:val="26"/>
                <w:lang w:val="vi-VN"/>
              </w:rPr>
              <w:t>iết lắng nghe</w:t>
            </w:r>
            <w:r>
              <w:rPr>
                <w:sz w:val="26"/>
              </w:rPr>
              <w:t xml:space="preserve">, giúp đỡ các thành viên khác trong tập thể, chủ động tham gia thảo luận, </w:t>
            </w:r>
            <w:r>
              <w:rPr>
                <w:sz w:val="26"/>
                <w:lang w:val="vi-VN"/>
              </w:rPr>
              <w:t xml:space="preserve">đối </w:t>
            </w:r>
            <w:r>
              <w:rPr>
                <w:sz w:val="26"/>
                <w:lang w:val="vi-VN"/>
              </w:rPr>
              <w:lastRenderedPageBreak/>
              <w:t>thoại, đàm phán, thỏa hiệp và giải quyết được các mâu thuẫn</w:t>
            </w:r>
            <w:r>
              <w:rPr>
                <w:sz w:val="26"/>
              </w:rPr>
              <w:t xml:space="preserve"> và  đưa ra được ý kiến cá nhân.</w:t>
            </w:r>
          </w:p>
        </w:tc>
      </w:tr>
    </w:tbl>
    <w:p w14:paraId="7737C201" w14:textId="77777777" w:rsidR="00340FDE" w:rsidRDefault="00340FDE">
      <w:pPr>
        <w:rPr>
          <w:sz w:val="26"/>
        </w:rPr>
      </w:pPr>
    </w:p>
    <w:p w14:paraId="311A8CC9"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Chuẩn đầu ra học phần</w:t>
      </w:r>
      <w:r>
        <w:rPr>
          <w:sz w:val="26"/>
          <w:szCs w:val="26"/>
        </w:rPr>
        <w:t>, phương pháp giảng dạy và phương pháp  đánh giá</w:t>
      </w:r>
    </w:p>
    <w:p w14:paraId="6297CE90"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214" w:type="dxa"/>
        <w:tblInd w:w="-114" w:type="dxa"/>
        <w:tblLayout w:type="fixed"/>
        <w:tblCellMar>
          <w:left w:w="28" w:type="dxa"/>
          <w:right w:w="28" w:type="dxa"/>
        </w:tblCellMar>
        <w:tblLook w:val="04A0" w:firstRow="1" w:lastRow="0" w:firstColumn="1" w:lastColumn="0" w:noHBand="0" w:noVBand="1"/>
      </w:tblPr>
      <w:tblGrid>
        <w:gridCol w:w="851"/>
        <w:gridCol w:w="1105"/>
        <w:gridCol w:w="738"/>
        <w:gridCol w:w="3814"/>
        <w:gridCol w:w="1476"/>
        <w:gridCol w:w="1230"/>
      </w:tblGrid>
      <w:tr w:rsidR="00340FDE" w14:paraId="4F8F423D" w14:textId="77777777">
        <w:tc>
          <w:tcPr>
            <w:tcW w:w="851" w:type="dxa"/>
            <w:vAlign w:val="center"/>
          </w:tcPr>
          <w:p w14:paraId="74DC5874" w14:textId="77777777" w:rsidR="00340FDE" w:rsidRDefault="00000000">
            <w:pPr>
              <w:spacing w:after="60" w:line="312" w:lineRule="auto"/>
              <w:ind w:firstLine="0"/>
              <w:rPr>
                <w:b/>
                <w:sz w:val="26"/>
              </w:rPr>
            </w:pPr>
            <w:r>
              <w:rPr>
                <w:b/>
                <w:sz w:val="26"/>
              </w:rPr>
              <w:t>Mục tiêu học phần</w:t>
            </w:r>
          </w:p>
          <w:p w14:paraId="443A5ACB" w14:textId="77777777" w:rsidR="00340FDE" w:rsidRDefault="00000000">
            <w:pPr>
              <w:spacing w:after="60" w:line="312" w:lineRule="auto"/>
              <w:ind w:firstLine="0"/>
              <w:rPr>
                <w:b/>
                <w:sz w:val="26"/>
              </w:rPr>
            </w:pPr>
            <w:r>
              <w:rPr>
                <w:b/>
                <w:sz w:val="26"/>
              </w:rPr>
              <w:t>(G)</w:t>
            </w:r>
          </w:p>
        </w:tc>
        <w:tc>
          <w:tcPr>
            <w:tcW w:w="1105" w:type="dxa"/>
            <w:vAlign w:val="center"/>
          </w:tcPr>
          <w:p w14:paraId="0DB9F2F1" w14:textId="77777777" w:rsidR="00340FDE" w:rsidRDefault="00000000">
            <w:pPr>
              <w:spacing w:after="60" w:line="312" w:lineRule="auto"/>
              <w:ind w:firstLine="0"/>
              <w:rPr>
                <w:b/>
                <w:sz w:val="26"/>
                <w:lang w:val="vi-VN"/>
              </w:rPr>
            </w:pPr>
            <w:r>
              <w:rPr>
                <w:b/>
                <w:sz w:val="26"/>
                <w:lang w:val="vi-VN"/>
              </w:rPr>
              <w:t>CĐR học phần (CLO)</w:t>
            </w:r>
          </w:p>
        </w:tc>
        <w:tc>
          <w:tcPr>
            <w:tcW w:w="738" w:type="dxa"/>
            <w:vAlign w:val="center"/>
          </w:tcPr>
          <w:p w14:paraId="31A9CF2F" w14:textId="77777777" w:rsidR="00340FDE" w:rsidRDefault="00340FDE">
            <w:pPr>
              <w:spacing w:after="60" w:line="312" w:lineRule="auto"/>
              <w:ind w:firstLine="0"/>
              <w:jc w:val="center"/>
              <w:rPr>
                <w:b/>
                <w:sz w:val="26"/>
              </w:rPr>
            </w:pPr>
          </w:p>
          <w:p w14:paraId="5A7E0A6D" w14:textId="77777777" w:rsidR="00340FDE" w:rsidRDefault="00000000">
            <w:pPr>
              <w:spacing w:after="60" w:line="312" w:lineRule="auto"/>
              <w:ind w:firstLine="0"/>
              <w:jc w:val="center"/>
              <w:rPr>
                <w:b/>
                <w:sz w:val="26"/>
                <w:lang w:val="vi-VN"/>
              </w:rPr>
            </w:pPr>
            <w:r>
              <w:rPr>
                <w:b/>
                <w:sz w:val="26"/>
              </w:rPr>
              <w:t>Trìnhđộ năng lực</w:t>
            </w:r>
          </w:p>
        </w:tc>
        <w:tc>
          <w:tcPr>
            <w:tcW w:w="3814" w:type="dxa"/>
            <w:vAlign w:val="center"/>
          </w:tcPr>
          <w:p w14:paraId="3062D4F6" w14:textId="77777777" w:rsidR="00340FDE" w:rsidRDefault="00000000">
            <w:pPr>
              <w:spacing w:after="60" w:line="312" w:lineRule="auto"/>
              <w:ind w:firstLine="0"/>
              <w:jc w:val="center"/>
              <w:rPr>
                <w:b/>
                <w:sz w:val="26"/>
                <w:lang w:val="vi-VN"/>
              </w:rPr>
            </w:pPr>
            <w:r>
              <w:rPr>
                <w:b/>
                <w:sz w:val="26"/>
                <w:lang w:val="vi-VN"/>
              </w:rPr>
              <w:t>Mô tả CĐR học phần</w:t>
            </w:r>
          </w:p>
          <w:p w14:paraId="5A90A148" w14:textId="77777777" w:rsidR="00340FDE" w:rsidRDefault="00340FDE">
            <w:pPr>
              <w:spacing w:after="60" w:line="312" w:lineRule="auto"/>
              <w:ind w:firstLine="0"/>
              <w:jc w:val="center"/>
              <w:rPr>
                <w:i/>
                <w:sz w:val="26"/>
                <w:lang w:val="vi-VN"/>
              </w:rPr>
            </w:pPr>
          </w:p>
        </w:tc>
        <w:tc>
          <w:tcPr>
            <w:tcW w:w="1476" w:type="dxa"/>
            <w:vAlign w:val="center"/>
          </w:tcPr>
          <w:p w14:paraId="79881EAB" w14:textId="77777777" w:rsidR="00340FDE" w:rsidRDefault="00000000">
            <w:pPr>
              <w:spacing w:after="60" w:line="312" w:lineRule="auto"/>
              <w:ind w:firstLine="0"/>
              <w:jc w:val="center"/>
              <w:rPr>
                <w:b/>
                <w:sz w:val="26"/>
              </w:rPr>
            </w:pPr>
            <w:r>
              <w:rPr>
                <w:b/>
                <w:sz w:val="26"/>
              </w:rPr>
              <w:t>Phương pháp dạy học</w:t>
            </w:r>
          </w:p>
        </w:tc>
        <w:tc>
          <w:tcPr>
            <w:tcW w:w="1230" w:type="dxa"/>
            <w:vAlign w:val="center"/>
          </w:tcPr>
          <w:p w14:paraId="760D8C51" w14:textId="77777777" w:rsidR="00340FDE" w:rsidRDefault="00340FDE">
            <w:pPr>
              <w:spacing w:after="60" w:line="312" w:lineRule="auto"/>
              <w:ind w:firstLine="0"/>
              <w:jc w:val="center"/>
              <w:rPr>
                <w:b/>
                <w:sz w:val="26"/>
              </w:rPr>
            </w:pPr>
          </w:p>
          <w:p w14:paraId="00CCE58F" w14:textId="77777777" w:rsidR="00340FDE" w:rsidRDefault="00000000">
            <w:pPr>
              <w:spacing w:after="60" w:line="312" w:lineRule="auto"/>
              <w:ind w:firstLine="0"/>
              <w:jc w:val="center"/>
              <w:rPr>
                <w:b/>
                <w:sz w:val="26"/>
              </w:rPr>
            </w:pPr>
            <w:r>
              <w:rPr>
                <w:b/>
                <w:sz w:val="26"/>
              </w:rPr>
              <w:t>Phương pháp đánh giá</w:t>
            </w:r>
          </w:p>
        </w:tc>
      </w:tr>
      <w:tr w:rsidR="00340FDE" w14:paraId="6193CE48" w14:textId="77777777">
        <w:trPr>
          <w:trHeight w:val="265"/>
        </w:trPr>
        <w:tc>
          <w:tcPr>
            <w:tcW w:w="851" w:type="dxa"/>
            <w:vMerge w:val="restart"/>
            <w:vAlign w:val="center"/>
          </w:tcPr>
          <w:p w14:paraId="45ED0D34" w14:textId="77777777" w:rsidR="00340FDE" w:rsidRDefault="00340FDE">
            <w:pPr>
              <w:spacing w:after="60" w:line="312" w:lineRule="auto"/>
              <w:ind w:firstLine="0"/>
              <w:jc w:val="center"/>
              <w:rPr>
                <w:sz w:val="26"/>
              </w:rPr>
            </w:pPr>
          </w:p>
          <w:p w14:paraId="3220708A" w14:textId="77777777" w:rsidR="00340FDE" w:rsidRDefault="00000000">
            <w:pPr>
              <w:spacing w:after="60" w:line="312" w:lineRule="auto"/>
              <w:ind w:firstLine="0"/>
              <w:jc w:val="center"/>
              <w:rPr>
                <w:sz w:val="26"/>
              </w:rPr>
            </w:pPr>
            <w:r>
              <w:rPr>
                <w:sz w:val="26"/>
              </w:rPr>
              <w:t>G1</w:t>
            </w:r>
          </w:p>
        </w:tc>
        <w:tc>
          <w:tcPr>
            <w:tcW w:w="1105" w:type="dxa"/>
            <w:vAlign w:val="center"/>
          </w:tcPr>
          <w:p w14:paraId="218A2026" w14:textId="77777777" w:rsidR="00340FDE" w:rsidRDefault="00000000">
            <w:pPr>
              <w:spacing w:after="60" w:line="312" w:lineRule="auto"/>
              <w:ind w:firstLine="0"/>
              <w:jc w:val="center"/>
              <w:rPr>
                <w:sz w:val="26"/>
                <w:lang w:val="vi-VN"/>
              </w:rPr>
            </w:pPr>
            <w:r>
              <w:rPr>
                <w:sz w:val="26"/>
                <w:lang w:val="vi-VN"/>
              </w:rPr>
              <w:t>CLO1.1</w:t>
            </w:r>
          </w:p>
        </w:tc>
        <w:tc>
          <w:tcPr>
            <w:tcW w:w="738" w:type="dxa"/>
            <w:vAlign w:val="center"/>
          </w:tcPr>
          <w:p w14:paraId="4B000641" w14:textId="77777777" w:rsidR="00340FDE" w:rsidRDefault="00000000">
            <w:pPr>
              <w:spacing w:after="60" w:line="312" w:lineRule="auto"/>
              <w:ind w:firstLine="0"/>
              <w:jc w:val="center"/>
              <w:rPr>
                <w:sz w:val="26"/>
              </w:rPr>
            </w:pPr>
            <w:r>
              <w:rPr>
                <w:sz w:val="26"/>
              </w:rPr>
              <w:t>K1</w:t>
            </w:r>
          </w:p>
        </w:tc>
        <w:tc>
          <w:tcPr>
            <w:tcW w:w="3814" w:type="dxa"/>
            <w:vAlign w:val="center"/>
          </w:tcPr>
          <w:p w14:paraId="5AFCCB25" w14:textId="77777777" w:rsidR="00340FDE" w:rsidRDefault="00000000">
            <w:pPr>
              <w:tabs>
                <w:tab w:val="left" w:pos="561"/>
                <w:tab w:val="left" w:pos="1122"/>
              </w:tabs>
              <w:spacing w:after="60" w:line="312" w:lineRule="auto"/>
              <w:ind w:firstLine="0"/>
              <w:rPr>
                <w:sz w:val="26"/>
              </w:rPr>
            </w:pPr>
            <w:r>
              <w:rPr>
                <w:bCs/>
                <w:sz w:val="26"/>
              </w:rPr>
              <w:t>T</w:t>
            </w:r>
            <w:r>
              <w:rPr>
                <w:sz w:val="26"/>
                <w:lang w:val="vi-VN"/>
              </w:rPr>
              <w:t>rình bày được công thức tính</w:t>
            </w:r>
            <w:r>
              <w:rPr>
                <w:sz w:val="26"/>
              </w:rPr>
              <w:t>, công thức ứng dụng của</w:t>
            </w:r>
            <w:r>
              <w:rPr>
                <w:sz w:val="26"/>
                <w:lang w:val="vi-VN"/>
              </w:rPr>
              <w:t xml:space="preserve"> tích phân bội hai, tích phân bội ba, tích phân đường</w:t>
            </w:r>
            <w:r>
              <w:rPr>
                <w:sz w:val="26"/>
              </w:rPr>
              <w:t xml:space="preserve">.Trình bày được định nghĩa và </w:t>
            </w:r>
            <w:r>
              <w:rPr>
                <w:sz w:val="26"/>
                <w:lang w:val="vi-VN"/>
              </w:rPr>
              <w:t xml:space="preserve">công thức nghiệm </w:t>
            </w:r>
            <w:r>
              <w:rPr>
                <w:sz w:val="26"/>
                <w:shd w:val="clear" w:color="auto" w:fill="FFFFFF"/>
                <w:lang w:val="nl-NL"/>
              </w:rPr>
              <w:t xml:space="preserve">phương trình vi phân biến số phân li, tuyến tính cấp một, vi phân toàn phần, </w:t>
            </w:r>
            <w:r>
              <w:rPr>
                <w:sz w:val="26"/>
                <w:lang w:val="vi-VN"/>
              </w:rPr>
              <w:t>phương trình vi phân tuyến tính cấp hai có hệ số hằng.</w:t>
            </w:r>
          </w:p>
        </w:tc>
        <w:tc>
          <w:tcPr>
            <w:tcW w:w="1476" w:type="dxa"/>
            <w:vAlign w:val="center"/>
          </w:tcPr>
          <w:p w14:paraId="2F0A3AFC"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685A8A5"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40A38647" w14:textId="77777777" w:rsidR="00340FDE" w:rsidRDefault="00340FDE">
            <w:pPr>
              <w:pStyle w:val="ListParagraph"/>
              <w:numPr>
                <w:ilvl w:val="0"/>
                <w:numId w:val="0"/>
              </w:numPr>
              <w:spacing w:before="60" w:after="60" w:line="312" w:lineRule="auto"/>
              <w:ind w:left="14"/>
              <w:jc w:val="left"/>
              <w:rPr>
                <w:sz w:val="26"/>
                <w:szCs w:val="26"/>
                <w:highlight w:val="yellow"/>
                <w:lang w:val="vi-VN"/>
              </w:rPr>
            </w:pPr>
          </w:p>
        </w:tc>
        <w:tc>
          <w:tcPr>
            <w:tcW w:w="1230" w:type="dxa"/>
            <w:vAlign w:val="center"/>
          </w:tcPr>
          <w:p w14:paraId="5C631E71" w14:textId="77777777" w:rsidR="00340FDE" w:rsidRDefault="00000000">
            <w:pPr>
              <w:spacing w:after="60" w:line="312" w:lineRule="auto"/>
              <w:ind w:firstLine="0"/>
              <w:rPr>
                <w:sz w:val="26"/>
              </w:rPr>
            </w:pPr>
            <w:r>
              <w:rPr>
                <w:sz w:val="26"/>
              </w:rPr>
              <w:t>Tự luận</w:t>
            </w:r>
          </w:p>
        </w:tc>
      </w:tr>
      <w:tr w:rsidR="00340FDE" w:rsidRPr="008146EC" w14:paraId="460C9E3D" w14:textId="77777777">
        <w:trPr>
          <w:trHeight w:val="265"/>
        </w:trPr>
        <w:tc>
          <w:tcPr>
            <w:tcW w:w="851" w:type="dxa"/>
            <w:vMerge/>
            <w:vAlign w:val="center"/>
          </w:tcPr>
          <w:p w14:paraId="7E5D9C4F" w14:textId="77777777" w:rsidR="00340FDE" w:rsidRDefault="00340FDE">
            <w:pPr>
              <w:spacing w:after="60" w:line="312" w:lineRule="auto"/>
              <w:ind w:firstLine="0"/>
              <w:jc w:val="center"/>
              <w:rPr>
                <w:sz w:val="26"/>
              </w:rPr>
            </w:pPr>
          </w:p>
        </w:tc>
        <w:tc>
          <w:tcPr>
            <w:tcW w:w="1105" w:type="dxa"/>
            <w:vAlign w:val="center"/>
          </w:tcPr>
          <w:p w14:paraId="68428213" w14:textId="77777777" w:rsidR="00340FDE" w:rsidRDefault="00000000">
            <w:pPr>
              <w:spacing w:after="60" w:line="312" w:lineRule="auto"/>
              <w:ind w:firstLine="0"/>
              <w:jc w:val="center"/>
              <w:rPr>
                <w:sz w:val="26"/>
                <w:lang w:val="vi-VN"/>
              </w:rPr>
            </w:pPr>
            <w:r>
              <w:rPr>
                <w:sz w:val="26"/>
                <w:lang w:val="vi-VN"/>
              </w:rPr>
              <w:t>CLO</w:t>
            </w:r>
            <w:r>
              <w:rPr>
                <w:sz w:val="26"/>
              </w:rPr>
              <w:t>1.2</w:t>
            </w:r>
          </w:p>
        </w:tc>
        <w:tc>
          <w:tcPr>
            <w:tcW w:w="738" w:type="dxa"/>
            <w:vAlign w:val="center"/>
          </w:tcPr>
          <w:p w14:paraId="5A850B03" w14:textId="77777777" w:rsidR="00340FDE" w:rsidRDefault="00000000">
            <w:pPr>
              <w:spacing w:after="60" w:line="312" w:lineRule="auto"/>
              <w:ind w:firstLine="0"/>
              <w:jc w:val="center"/>
              <w:rPr>
                <w:sz w:val="26"/>
              </w:rPr>
            </w:pPr>
            <w:r>
              <w:rPr>
                <w:sz w:val="26"/>
              </w:rPr>
              <w:t>K3</w:t>
            </w:r>
          </w:p>
        </w:tc>
        <w:tc>
          <w:tcPr>
            <w:tcW w:w="3814" w:type="dxa"/>
            <w:vAlign w:val="center"/>
          </w:tcPr>
          <w:p w14:paraId="3D045273" w14:textId="77777777" w:rsidR="00340FDE" w:rsidRDefault="00000000">
            <w:pPr>
              <w:tabs>
                <w:tab w:val="left" w:pos="561"/>
                <w:tab w:val="left" w:pos="1122"/>
              </w:tabs>
              <w:spacing w:after="60" w:line="312" w:lineRule="auto"/>
              <w:ind w:firstLine="0"/>
              <w:rPr>
                <w:sz w:val="26"/>
                <w:lang w:val="nl-NL"/>
              </w:rPr>
            </w:pPr>
            <w:r>
              <w:rPr>
                <w:sz w:val="26"/>
                <w:lang w:val="nl-NL"/>
              </w:rPr>
              <w:t>Giải quyết được các bài toán tính tích phân bội hai, tích phân bội ba; các bài toán tính liên quan đến tích phân đường.</w:t>
            </w:r>
          </w:p>
          <w:p w14:paraId="69DBCFE1" w14:textId="77777777" w:rsidR="00340FDE" w:rsidRDefault="00000000">
            <w:pPr>
              <w:tabs>
                <w:tab w:val="left" w:pos="561"/>
                <w:tab w:val="left" w:pos="1122"/>
              </w:tabs>
              <w:spacing w:after="60" w:line="312" w:lineRule="auto"/>
              <w:ind w:firstLine="0"/>
              <w:rPr>
                <w:sz w:val="26"/>
                <w:lang w:val="nl-NL"/>
              </w:rPr>
            </w:pPr>
            <w:r>
              <w:rPr>
                <w:sz w:val="26"/>
                <w:lang w:val="nl-NL"/>
              </w:rPr>
              <w:t xml:space="preserve">Phân biệt và giải được các phương trình </w:t>
            </w:r>
            <w:r>
              <w:rPr>
                <w:sz w:val="26"/>
                <w:shd w:val="clear" w:color="auto" w:fill="FFFFFF"/>
                <w:lang w:val="nl-NL"/>
              </w:rPr>
              <w:t xml:space="preserve">trình vi phân biến số phân li, tuyến tính cấp một, vi phân toàn phần, </w:t>
            </w:r>
            <w:r>
              <w:rPr>
                <w:sz w:val="26"/>
                <w:lang w:val="vi-VN"/>
              </w:rPr>
              <w:t>phương trình vi phân tuyến tính cấp hai có hệ số hằng.</w:t>
            </w:r>
          </w:p>
        </w:tc>
        <w:tc>
          <w:tcPr>
            <w:tcW w:w="1476" w:type="dxa"/>
            <w:vAlign w:val="center"/>
          </w:tcPr>
          <w:p w14:paraId="30C2DD3B" w14:textId="77777777" w:rsidR="00340FDE" w:rsidRDefault="00000000">
            <w:pPr>
              <w:pStyle w:val="ListParagraph"/>
              <w:numPr>
                <w:ilvl w:val="0"/>
                <w:numId w:val="0"/>
              </w:numPr>
              <w:spacing w:before="60" w:after="60" w:line="312" w:lineRule="auto"/>
              <w:jc w:val="left"/>
              <w:rPr>
                <w:sz w:val="26"/>
                <w:szCs w:val="26"/>
                <w:lang w:val="nl-NL"/>
              </w:rPr>
            </w:pPr>
            <w:r>
              <w:rPr>
                <w:sz w:val="26"/>
                <w:szCs w:val="26"/>
                <w:lang w:val="vi-VN"/>
              </w:rPr>
              <w:t>- Thuyết trình</w:t>
            </w:r>
          </w:p>
          <w:p w14:paraId="3EADE8E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30CC3F1B" w14:textId="77777777" w:rsidR="00340FDE" w:rsidRDefault="00000000">
            <w:pPr>
              <w:pStyle w:val="ListParagraph"/>
              <w:numPr>
                <w:ilvl w:val="0"/>
                <w:numId w:val="0"/>
              </w:numPr>
              <w:spacing w:before="60" w:after="60" w:line="312" w:lineRule="auto"/>
              <w:ind w:left="14"/>
              <w:jc w:val="left"/>
              <w:rPr>
                <w:sz w:val="26"/>
                <w:szCs w:val="26"/>
                <w:lang w:val="nl-NL"/>
              </w:rPr>
            </w:pPr>
            <w:r>
              <w:rPr>
                <w:sz w:val="26"/>
                <w:szCs w:val="26"/>
                <w:lang w:val="vi-VN"/>
              </w:rPr>
              <w:t>-</w:t>
            </w:r>
            <w:r>
              <w:rPr>
                <w:sz w:val="26"/>
                <w:szCs w:val="26"/>
                <w:lang w:val="nl-NL"/>
              </w:rPr>
              <w:t>Vấn đáp gợi mở</w:t>
            </w:r>
          </w:p>
        </w:tc>
        <w:tc>
          <w:tcPr>
            <w:tcW w:w="1230" w:type="dxa"/>
            <w:vAlign w:val="center"/>
          </w:tcPr>
          <w:p w14:paraId="269DC534" w14:textId="77777777" w:rsidR="00340FDE" w:rsidRDefault="00000000">
            <w:pPr>
              <w:spacing w:after="60" w:line="312" w:lineRule="auto"/>
              <w:ind w:firstLine="0"/>
              <w:jc w:val="left"/>
              <w:rPr>
                <w:sz w:val="26"/>
                <w:lang w:val="nl-NL"/>
              </w:rPr>
            </w:pPr>
            <w:r>
              <w:rPr>
                <w:sz w:val="26"/>
                <w:lang w:val="nl-NL"/>
              </w:rPr>
              <w:t>Tự luận</w:t>
            </w:r>
          </w:p>
          <w:p w14:paraId="0DA31FEE" w14:textId="77777777" w:rsidR="00340FDE" w:rsidRDefault="00000000">
            <w:pPr>
              <w:spacing w:after="60" w:line="312" w:lineRule="auto"/>
              <w:ind w:firstLine="0"/>
              <w:jc w:val="left"/>
              <w:rPr>
                <w:sz w:val="26"/>
                <w:lang w:val="nl-NL"/>
              </w:rPr>
            </w:pPr>
            <w:r>
              <w:rPr>
                <w:sz w:val="26"/>
                <w:lang w:val="nl-NL"/>
              </w:rPr>
              <w:t>Bài tập nhóm</w:t>
            </w:r>
          </w:p>
        </w:tc>
      </w:tr>
      <w:tr w:rsidR="00340FDE" w:rsidRPr="008146EC" w14:paraId="2B809E10" w14:textId="77777777">
        <w:trPr>
          <w:trHeight w:val="265"/>
        </w:trPr>
        <w:tc>
          <w:tcPr>
            <w:tcW w:w="851" w:type="dxa"/>
            <w:vMerge/>
            <w:vAlign w:val="center"/>
          </w:tcPr>
          <w:p w14:paraId="6D1F6D83" w14:textId="77777777" w:rsidR="00340FDE" w:rsidRDefault="00340FDE">
            <w:pPr>
              <w:spacing w:after="60" w:line="312" w:lineRule="auto"/>
              <w:ind w:firstLine="0"/>
              <w:jc w:val="center"/>
              <w:rPr>
                <w:sz w:val="26"/>
                <w:lang w:val="nl-NL"/>
              </w:rPr>
            </w:pPr>
          </w:p>
        </w:tc>
        <w:tc>
          <w:tcPr>
            <w:tcW w:w="1105" w:type="dxa"/>
            <w:vAlign w:val="center"/>
          </w:tcPr>
          <w:p w14:paraId="69B9353F" w14:textId="77777777" w:rsidR="00340FDE" w:rsidRDefault="00000000">
            <w:pPr>
              <w:spacing w:after="60" w:line="312" w:lineRule="auto"/>
              <w:ind w:firstLine="0"/>
              <w:jc w:val="center"/>
              <w:rPr>
                <w:sz w:val="26"/>
                <w:lang w:val="vi-VN"/>
              </w:rPr>
            </w:pPr>
            <w:r>
              <w:rPr>
                <w:sz w:val="26"/>
                <w:lang w:val="vi-VN"/>
              </w:rPr>
              <w:t>CLO</w:t>
            </w:r>
            <w:r>
              <w:rPr>
                <w:sz w:val="26"/>
              </w:rPr>
              <w:t>1.3</w:t>
            </w:r>
          </w:p>
        </w:tc>
        <w:tc>
          <w:tcPr>
            <w:tcW w:w="738" w:type="dxa"/>
            <w:vAlign w:val="center"/>
          </w:tcPr>
          <w:p w14:paraId="013C9911" w14:textId="77777777" w:rsidR="00340FDE" w:rsidRDefault="00000000">
            <w:pPr>
              <w:spacing w:after="60" w:line="312" w:lineRule="auto"/>
              <w:ind w:firstLine="0"/>
              <w:rPr>
                <w:sz w:val="26"/>
              </w:rPr>
            </w:pPr>
            <w:r>
              <w:rPr>
                <w:sz w:val="26"/>
              </w:rPr>
              <w:t xml:space="preserve">   K3</w:t>
            </w:r>
          </w:p>
        </w:tc>
        <w:tc>
          <w:tcPr>
            <w:tcW w:w="3814" w:type="dxa"/>
            <w:vAlign w:val="center"/>
          </w:tcPr>
          <w:p w14:paraId="0CC8D93A" w14:textId="77777777" w:rsidR="00340FDE" w:rsidRDefault="00000000">
            <w:pPr>
              <w:tabs>
                <w:tab w:val="left" w:pos="561"/>
                <w:tab w:val="left" w:pos="1122"/>
              </w:tabs>
              <w:spacing w:after="60" w:line="312" w:lineRule="auto"/>
              <w:ind w:firstLine="0"/>
              <w:rPr>
                <w:sz w:val="26"/>
                <w:lang w:val="nl-NL"/>
              </w:rPr>
            </w:pPr>
            <w:r>
              <w:rPr>
                <w:sz w:val="26"/>
                <w:lang w:val="nl-NL"/>
              </w:rPr>
              <w:t>Giải quyết được các bài toán ứng dụng của tích phân bội hai, tích phân bội ba; tích phân đường.</w:t>
            </w:r>
          </w:p>
        </w:tc>
        <w:tc>
          <w:tcPr>
            <w:tcW w:w="1476" w:type="dxa"/>
            <w:vAlign w:val="center"/>
          </w:tcPr>
          <w:p w14:paraId="10423475" w14:textId="77777777" w:rsidR="00340FDE" w:rsidRDefault="00000000">
            <w:pPr>
              <w:pStyle w:val="ListParagraph"/>
              <w:numPr>
                <w:ilvl w:val="0"/>
                <w:numId w:val="0"/>
              </w:numPr>
              <w:spacing w:before="60" w:after="60" w:line="312" w:lineRule="auto"/>
              <w:jc w:val="left"/>
              <w:rPr>
                <w:sz w:val="26"/>
                <w:szCs w:val="26"/>
                <w:lang w:val="nl-NL"/>
              </w:rPr>
            </w:pPr>
            <w:r>
              <w:rPr>
                <w:sz w:val="26"/>
                <w:szCs w:val="26"/>
                <w:lang w:val="vi-VN"/>
              </w:rPr>
              <w:t>- Thuyết trình</w:t>
            </w:r>
          </w:p>
          <w:p w14:paraId="56E315D3"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lastRenderedPageBreak/>
              <w:t>- Thảo luận nhóm</w:t>
            </w:r>
          </w:p>
          <w:p w14:paraId="60C93361" w14:textId="77777777" w:rsidR="00340FDE" w:rsidRDefault="00000000">
            <w:pPr>
              <w:pStyle w:val="ListParagraph"/>
              <w:numPr>
                <w:ilvl w:val="0"/>
                <w:numId w:val="0"/>
              </w:numPr>
              <w:spacing w:before="60" w:after="60" w:line="312" w:lineRule="auto"/>
              <w:ind w:left="14"/>
              <w:jc w:val="left"/>
              <w:rPr>
                <w:sz w:val="26"/>
                <w:szCs w:val="26"/>
                <w:lang w:val="nl-NL"/>
              </w:rPr>
            </w:pPr>
            <w:r>
              <w:rPr>
                <w:sz w:val="26"/>
                <w:szCs w:val="26"/>
                <w:lang w:val="vi-VN"/>
              </w:rPr>
              <w:t>-</w:t>
            </w:r>
            <w:r>
              <w:rPr>
                <w:sz w:val="26"/>
                <w:szCs w:val="26"/>
                <w:lang w:val="nl-NL"/>
              </w:rPr>
              <w:t>Vấn đáp gợi mở</w:t>
            </w:r>
          </w:p>
        </w:tc>
        <w:tc>
          <w:tcPr>
            <w:tcW w:w="1230" w:type="dxa"/>
            <w:vAlign w:val="center"/>
          </w:tcPr>
          <w:p w14:paraId="21C4EBCE" w14:textId="77777777" w:rsidR="00340FDE" w:rsidRDefault="00000000">
            <w:pPr>
              <w:spacing w:after="60" w:line="312" w:lineRule="auto"/>
              <w:ind w:firstLine="0"/>
              <w:jc w:val="left"/>
              <w:rPr>
                <w:sz w:val="26"/>
                <w:lang w:val="nl-NL"/>
              </w:rPr>
            </w:pPr>
            <w:r>
              <w:rPr>
                <w:sz w:val="26"/>
                <w:lang w:val="nl-NL"/>
              </w:rPr>
              <w:lastRenderedPageBreak/>
              <w:t>Tự luận</w:t>
            </w:r>
          </w:p>
          <w:p w14:paraId="1A96EFF7" w14:textId="77777777" w:rsidR="00340FDE" w:rsidRDefault="00000000">
            <w:pPr>
              <w:spacing w:after="60" w:line="312" w:lineRule="auto"/>
              <w:ind w:firstLine="0"/>
              <w:jc w:val="left"/>
              <w:rPr>
                <w:sz w:val="26"/>
                <w:lang w:val="nl-NL"/>
              </w:rPr>
            </w:pPr>
            <w:r>
              <w:rPr>
                <w:sz w:val="26"/>
                <w:lang w:val="nl-NL"/>
              </w:rPr>
              <w:t>Bài tập nhóm</w:t>
            </w:r>
          </w:p>
        </w:tc>
      </w:tr>
      <w:tr w:rsidR="00340FDE" w14:paraId="0E313795" w14:textId="77777777">
        <w:trPr>
          <w:trHeight w:val="243"/>
        </w:trPr>
        <w:tc>
          <w:tcPr>
            <w:tcW w:w="851" w:type="dxa"/>
            <w:vAlign w:val="center"/>
          </w:tcPr>
          <w:p w14:paraId="003CA2A9" w14:textId="77777777" w:rsidR="00340FDE" w:rsidRDefault="00000000">
            <w:pPr>
              <w:spacing w:after="60" w:line="312" w:lineRule="auto"/>
              <w:ind w:firstLine="0"/>
              <w:jc w:val="center"/>
              <w:rPr>
                <w:sz w:val="26"/>
              </w:rPr>
            </w:pPr>
            <w:r>
              <w:rPr>
                <w:sz w:val="26"/>
              </w:rPr>
              <w:t>G2</w:t>
            </w:r>
          </w:p>
        </w:tc>
        <w:tc>
          <w:tcPr>
            <w:tcW w:w="1105" w:type="dxa"/>
            <w:vAlign w:val="center"/>
          </w:tcPr>
          <w:p w14:paraId="3138CE84" w14:textId="77777777" w:rsidR="00340FDE" w:rsidRDefault="00000000">
            <w:pPr>
              <w:pStyle w:val="Table"/>
              <w:spacing w:before="60" w:after="60" w:line="312" w:lineRule="auto"/>
              <w:rPr>
                <w:sz w:val="26"/>
                <w:szCs w:val="26"/>
              </w:rPr>
            </w:pPr>
            <w:r>
              <w:rPr>
                <w:sz w:val="26"/>
                <w:szCs w:val="26"/>
                <w:lang w:val="vi-VN"/>
              </w:rPr>
              <w:t>CLO2</w:t>
            </w:r>
            <w:r>
              <w:rPr>
                <w:sz w:val="26"/>
                <w:szCs w:val="26"/>
              </w:rPr>
              <w:t>.1</w:t>
            </w:r>
          </w:p>
        </w:tc>
        <w:tc>
          <w:tcPr>
            <w:tcW w:w="738" w:type="dxa"/>
            <w:vAlign w:val="center"/>
          </w:tcPr>
          <w:p w14:paraId="6B575C5E" w14:textId="77777777" w:rsidR="00340FDE" w:rsidRDefault="00000000">
            <w:pPr>
              <w:spacing w:after="60" w:line="312" w:lineRule="auto"/>
              <w:ind w:firstLine="0"/>
              <w:rPr>
                <w:sz w:val="26"/>
              </w:rPr>
            </w:pPr>
            <w:r>
              <w:rPr>
                <w:sz w:val="26"/>
              </w:rPr>
              <w:t xml:space="preserve">   </w:t>
            </w:r>
            <w:r>
              <w:rPr>
                <w:sz w:val="26"/>
                <w:lang w:val="vi-VN"/>
              </w:rPr>
              <w:t>S2</w:t>
            </w:r>
          </w:p>
        </w:tc>
        <w:tc>
          <w:tcPr>
            <w:tcW w:w="3814" w:type="dxa"/>
            <w:vAlign w:val="center"/>
          </w:tcPr>
          <w:p w14:paraId="117F7624" w14:textId="77777777" w:rsidR="00340FDE" w:rsidRDefault="00000000">
            <w:pPr>
              <w:spacing w:after="60" w:line="312" w:lineRule="auto"/>
              <w:ind w:firstLine="0"/>
              <w:rPr>
                <w:sz w:val="26"/>
                <w:lang w:val="vi-VN"/>
              </w:rPr>
            </w:pPr>
            <w:r>
              <w:rPr>
                <w:sz w:val="26"/>
              </w:rPr>
              <w:t xml:space="preserve">Thực hiện thành thạo, đầy đủ và chính xác </w:t>
            </w:r>
            <w:r>
              <w:rPr>
                <w:bCs/>
                <w:sz w:val="26"/>
              </w:rPr>
              <w:t xml:space="preserve">việc giải </w:t>
            </w:r>
            <w:r>
              <w:rPr>
                <w:sz w:val="26"/>
              </w:rPr>
              <w:t>các bài toán liên quan đến kiến thức tích phân bội hai, tích phân bội ba, tích phân đường và phương trình vi phân.</w:t>
            </w:r>
          </w:p>
        </w:tc>
        <w:tc>
          <w:tcPr>
            <w:tcW w:w="1476" w:type="dxa"/>
            <w:vAlign w:val="center"/>
          </w:tcPr>
          <w:p w14:paraId="61E3FD7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Thuyết trình</w:t>
            </w:r>
          </w:p>
          <w:p w14:paraId="027EEB5D"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tc>
        <w:tc>
          <w:tcPr>
            <w:tcW w:w="1230" w:type="dxa"/>
            <w:vAlign w:val="center"/>
          </w:tcPr>
          <w:p w14:paraId="5A18064E" w14:textId="77777777" w:rsidR="00340FDE" w:rsidRDefault="00000000">
            <w:pPr>
              <w:spacing w:after="60" w:line="312" w:lineRule="auto"/>
              <w:ind w:firstLine="0"/>
              <w:jc w:val="left"/>
              <w:rPr>
                <w:sz w:val="26"/>
                <w:lang w:val="vi-VN"/>
              </w:rPr>
            </w:pPr>
            <w:r>
              <w:rPr>
                <w:sz w:val="26"/>
                <w:lang w:val="vi-VN"/>
              </w:rPr>
              <w:t xml:space="preserve"> Bài tập nhóm</w:t>
            </w:r>
          </w:p>
          <w:p w14:paraId="66B6CF07" w14:textId="77777777" w:rsidR="00340FDE" w:rsidRDefault="00340FDE">
            <w:pPr>
              <w:spacing w:after="60" w:line="312" w:lineRule="auto"/>
              <w:ind w:firstLine="0"/>
              <w:rPr>
                <w:sz w:val="26"/>
                <w:lang w:val="vi-VN"/>
              </w:rPr>
            </w:pPr>
          </w:p>
        </w:tc>
      </w:tr>
      <w:tr w:rsidR="00340FDE" w14:paraId="41EC9579" w14:textId="77777777">
        <w:trPr>
          <w:trHeight w:val="362"/>
        </w:trPr>
        <w:tc>
          <w:tcPr>
            <w:tcW w:w="851" w:type="dxa"/>
            <w:vAlign w:val="center"/>
          </w:tcPr>
          <w:p w14:paraId="112E0229" w14:textId="77777777" w:rsidR="00340FDE" w:rsidRDefault="00000000">
            <w:pPr>
              <w:spacing w:after="60" w:line="312" w:lineRule="auto"/>
              <w:ind w:firstLine="0"/>
              <w:jc w:val="center"/>
              <w:rPr>
                <w:sz w:val="26"/>
              </w:rPr>
            </w:pPr>
            <w:r>
              <w:rPr>
                <w:sz w:val="26"/>
              </w:rPr>
              <w:t>G3</w:t>
            </w:r>
          </w:p>
        </w:tc>
        <w:tc>
          <w:tcPr>
            <w:tcW w:w="1105" w:type="dxa"/>
            <w:vAlign w:val="center"/>
          </w:tcPr>
          <w:p w14:paraId="2D1586C2" w14:textId="77777777" w:rsidR="00340FDE" w:rsidRDefault="00000000">
            <w:pPr>
              <w:spacing w:after="60" w:line="312" w:lineRule="auto"/>
              <w:ind w:firstLine="0"/>
              <w:jc w:val="center"/>
              <w:rPr>
                <w:sz w:val="26"/>
                <w:lang w:val="vi-VN"/>
              </w:rPr>
            </w:pPr>
            <w:r>
              <w:rPr>
                <w:sz w:val="26"/>
                <w:lang w:val="vi-VN"/>
              </w:rPr>
              <w:t>CLO3.1</w:t>
            </w:r>
          </w:p>
        </w:tc>
        <w:tc>
          <w:tcPr>
            <w:tcW w:w="738" w:type="dxa"/>
            <w:vAlign w:val="center"/>
          </w:tcPr>
          <w:p w14:paraId="2DDF8C3B" w14:textId="77777777" w:rsidR="00340FDE" w:rsidRDefault="00000000">
            <w:pPr>
              <w:spacing w:after="60" w:line="312" w:lineRule="auto"/>
              <w:ind w:firstLine="0"/>
              <w:rPr>
                <w:sz w:val="26"/>
              </w:rPr>
            </w:pPr>
            <w:r>
              <w:rPr>
                <w:sz w:val="26"/>
              </w:rPr>
              <w:t xml:space="preserve">   A3</w:t>
            </w:r>
          </w:p>
        </w:tc>
        <w:tc>
          <w:tcPr>
            <w:tcW w:w="3814" w:type="dxa"/>
            <w:vAlign w:val="center"/>
          </w:tcPr>
          <w:p w14:paraId="74137F68" w14:textId="77777777" w:rsidR="00340FDE" w:rsidRDefault="00000000">
            <w:pPr>
              <w:spacing w:after="60" w:line="312" w:lineRule="auto"/>
              <w:ind w:firstLine="0"/>
              <w:rPr>
                <w:sz w:val="26"/>
                <w:lang w:val="vi-VN"/>
              </w:rPr>
            </w:pPr>
            <w:r>
              <w:rPr>
                <w:bCs/>
                <w:sz w:val="26"/>
              </w:rPr>
              <w:t>Thực hiện tích cực quá trình tự học, quá trình thảo luận</w:t>
            </w:r>
            <w:r>
              <w:rPr>
                <w:bCs/>
                <w:sz w:val="26"/>
                <w:lang w:val="vi-VN"/>
              </w:rPr>
              <w:t xml:space="preserve"> nhóm</w:t>
            </w:r>
            <w:r>
              <w:rPr>
                <w:bCs/>
                <w:sz w:val="26"/>
              </w:rPr>
              <w:t>, chia sẻ ý kiến</w:t>
            </w:r>
            <w:r>
              <w:rPr>
                <w:bCs/>
                <w:sz w:val="26"/>
                <w:lang w:val="vi-VN"/>
              </w:rPr>
              <w:t xml:space="preserve"> nhằm tích cực hóa quá trình học trên lớp. </w:t>
            </w:r>
          </w:p>
        </w:tc>
        <w:tc>
          <w:tcPr>
            <w:tcW w:w="1476" w:type="dxa"/>
            <w:vAlign w:val="center"/>
          </w:tcPr>
          <w:p w14:paraId="2B0BC007"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7CD2A122" w14:textId="77777777" w:rsidR="00340FDE" w:rsidRDefault="00340FDE">
            <w:pPr>
              <w:spacing w:after="60" w:line="312" w:lineRule="auto"/>
              <w:ind w:firstLine="0"/>
              <w:rPr>
                <w:sz w:val="26"/>
                <w:lang w:val="vi-VN"/>
              </w:rPr>
            </w:pPr>
          </w:p>
        </w:tc>
        <w:tc>
          <w:tcPr>
            <w:tcW w:w="1230" w:type="dxa"/>
            <w:vAlign w:val="center"/>
          </w:tcPr>
          <w:p w14:paraId="377C9854" w14:textId="77777777" w:rsidR="00340FDE" w:rsidRDefault="00000000">
            <w:pPr>
              <w:spacing w:after="60" w:line="312" w:lineRule="auto"/>
              <w:ind w:firstLine="0"/>
              <w:rPr>
                <w:sz w:val="26"/>
              </w:rPr>
            </w:pPr>
            <w:r>
              <w:rPr>
                <w:sz w:val="26"/>
              </w:rPr>
              <w:t>Bài tập nhóm</w:t>
            </w:r>
          </w:p>
        </w:tc>
      </w:tr>
    </w:tbl>
    <w:p w14:paraId="2C2F1D52"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214" w:type="dxa"/>
        <w:tblInd w:w="-34" w:type="dxa"/>
        <w:tblLayout w:type="fixed"/>
        <w:tblLook w:val="04A0" w:firstRow="1" w:lastRow="0" w:firstColumn="1" w:lastColumn="0" w:noHBand="0" w:noVBand="1"/>
      </w:tblPr>
      <w:tblGrid>
        <w:gridCol w:w="1985"/>
        <w:gridCol w:w="1559"/>
        <w:gridCol w:w="1418"/>
        <w:gridCol w:w="1418"/>
        <w:gridCol w:w="1418"/>
        <w:gridCol w:w="13"/>
        <w:gridCol w:w="1403"/>
      </w:tblGrid>
      <w:tr w:rsidR="00340FDE" w:rsidRPr="008146EC" w14:paraId="64D25D01" w14:textId="77777777">
        <w:tc>
          <w:tcPr>
            <w:tcW w:w="1985" w:type="dxa"/>
            <w:vMerge w:val="restart"/>
            <w:tcBorders>
              <w:top w:val="single" w:sz="4" w:space="0" w:color="000000"/>
              <w:left w:val="single" w:sz="4" w:space="0" w:color="000000"/>
              <w:bottom w:val="single" w:sz="4" w:space="0" w:color="000000"/>
              <w:right w:val="single" w:sz="4" w:space="0" w:color="000000"/>
            </w:tcBorders>
          </w:tcPr>
          <w:p w14:paraId="2684AEE1"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7229" w:type="dxa"/>
            <w:gridSpan w:val="6"/>
            <w:tcBorders>
              <w:top w:val="single" w:sz="4" w:space="0" w:color="000000"/>
              <w:left w:val="single" w:sz="4" w:space="0" w:color="000000"/>
              <w:bottom w:val="single" w:sz="4" w:space="0" w:color="000000"/>
              <w:right w:val="single" w:sz="4" w:space="0" w:color="000000"/>
            </w:tcBorders>
          </w:tcPr>
          <w:p w14:paraId="4B35AA48"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7A4B6BD0" w14:textId="77777777">
        <w:tc>
          <w:tcPr>
            <w:tcW w:w="1985" w:type="dxa"/>
            <w:vMerge/>
            <w:tcBorders>
              <w:top w:val="single" w:sz="4" w:space="0" w:color="000000"/>
              <w:left w:val="single" w:sz="4" w:space="0" w:color="000000"/>
              <w:bottom w:val="single" w:sz="4" w:space="0" w:color="000000"/>
              <w:right w:val="single" w:sz="4" w:space="0" w:color="000000"/>
            </w:tcBorders>
            <w:vAlign w:val="center"/>
          </w:tcPr>
          <w:p w14:paraId="7546C8D3" w14:textId="77777777" w:rsidR="00340FDE" w:rsidRDefault="00340FDE">
            <w:pPr>
              <w:spacing w:after="60" w:line="312" w:lineRule="auto"/>
              <w:ind w:firstLine="0"/>
              <w:jc w:val="left"/>
              <w:rPr>
                <w:rFonts w:eastAsia="Arial"/>
                <w:b/>
                <w:sz w:val="26"/>
                <w:lang w:val="vi-VN"/>
              </w:rPr>
            </w:pPr>
          </w:p>
        </w:tc>
        <w:tc>
          <w:tcPr>
            <w:tcW w:w="1559" w:type="dxa"/>
            <w:tcBorders>
              <w:top w:val="single" w:sz="4" w:space="0" w:color="000000"/>
              <w:left w:val="single" w:sz="4" w:space="0" w:color="000000"/>
              <w:bottom w:val="single" w:sz="4" w:space="0" w:color="000000"/>
              <w:right w:val="single" w:sz="4" w:space="0" w:color="000000"/>
            </w:tcBorders>
          </w:tcPr>
          <w:p w14:paraId="37934236"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418" w:type="dxa"/>
            <w:tcBorders>
              <w:top w:val="single" w:sz="4" w:space="0" w:color="000000"/>
              <w:left w:val="single" w:sz="4" w:space="0" w:color="000000"/>
              <w:bottom w:val="single" w:sz="4" w:space="0" w:color="000000"/>
              <w:right w:val="single" w:sz="4" w:space="0" w:color="000000"/>
            </w:tcBorders>
          </w:tcPr>
          <w:p w14:paraId="275FD953" w14:textId="77777777" w:rsidR="00340FDE" w:rsidRDefault="00000000">
            <w:pPr>
              <w:spacing w:after="60" w:line="312" w:lineRule="auto"/>
              <w:ind w:firstLine="0"/>
              <w:jc w:val="center"/>
              <w:rPr>
                <w:rFonts w:eastAsia="Arial"/>
                <w:sz w:val="26"/>
              </w:rPr>
            </w:pPr>
            <w:r>
              <w:rPr>
                <w:rFonts w:eastAsia="Arial"/>
                <w:sz w:val="26"/>
                <w:lang w:val="vi-VN"/>
              </w:rPr>
              <w:t>PLO</w:t>
            </w:r>
            <w:r>
              <w:rPr>
                <w:rFonts w:eastAsia="Arial"/>
                <w:sz w:val="26"/>
              </w:rPr>
              <w:t>2</w:t>
            </w:r>
            <w:r>
              <w:rPr>
                <w:rFonts w:eastAsia="Arial"/>
                <w:sz w:val="26"/>
                <w:lang w:val="vi-VN"/>
              </w:rPr>
              <w:t>.</w:t>
            </w:r>
            <w:r>
              <w:rPr>
                <w:rFonts w:eastAsia="Arial"/>
                <w:sz w:val="26"/>
              </w:rPr>
              <w:t>1</w:t>
            </w:r>
          </w:p>
        </w:tc>
        <w:tc>
          <w:tcPr>
            <w:tcW w:w="2849" w:type="dxa"/>
            <w:gridSpan w:val="3"/>
            <w:tcBorders>
              <w:top w:val="single" w:sz="4" w:space="0" w:color="000000"/>
              <w:left w:val="single" w:sz="4" w:space="0" w:color="000000"/>
              <w:bottom w:val="single" w:sz="4" w:space="0" w:color="000000"/>
              <w:right w:val="single" w:sz="4" w:space="0" w:color="000000"/>
            </w:tcBorders>
          </w:tcPr>
          <w:p w14:paraId="2321187A" w14:textId="77777777" w:rsidR="00340FDE" w:rsidRDefault="00000000">
            <w:pPr>
              <w:spacing w:after="60" w:line="312" w:lineRule="auto"/>
              <w:ind w:firstLine="0"/>
              <w:jc w:val="center"/>
              <w:rPr>
                <w:rFonts w:eastAsia="Arial"/>
                <w:sz w:val="26"/>
              </w:rPr>
            </w:pPr>
            <w:r>
              <w:rPr>
                <w:rFonts w:eastAsia="Arial"/>
                <w:sz w:val="26"/>
                <w:lang w:val="vi-VN"/>
              </w:rPr>
              <w:t>PLO3.1</w:t>
            </w:r>
          </w:p>
        </w:tc>
        <w:tc>
          <w:tcPr>
            <w:tcW w:w="1403" w:type="dxa"/>
            <w:tcBorders>
              <w:top w:val="single" w:sz="4" w:space="0" w:color="000000"/>
              <w:left w:val="single" w:sz="4" w:space="0" w:color="000000"/>
              <w:bottom w:val="single" w:sz="4" w:space="0" w:color="000000"/>
              <w:right w:val="single" w:sz="4" w:space="0" w:color="000000"/>
            </w:tcBorders>
            <w:vAlign w:val="center"/>
          </w:tcPr>
          <w:p w14:paraId="47B4B332" w14:textId="77777777" w:rsidR="00340FDE" w:rsidRDefault="00000000">
            <w:pPr>
              <w:spacing w:after="60" w:line="312" w:lineRule="auto"/>
              <w:ind w:firstLine="0"/>
              <w:jc w:val="center"/>
              <w:rPr>
                <w:rFonts w:eastAsia="Arial"/>
                <w:sz w:val="26"/>
              </w:rPr>
            </w:pPr>
            <w:r>
              <w:rPr>
                <w:rFonts w:eastAsia="Arial"/>
                <w:sz w:val="26"/>
              </w:rPr>
              <w:t>PLO3.3</w:t>
            </w:r>
          </w:p>
        </w:tc>
      </w:tr>
      <w:tr w:rsidR="00340FDE" w14:paraId="39CF0C3F" w14:textId="77777777">
        <w:trPr>
          <w:cantSplit/>
          <w:trHeight w:val="750"/>
        </w:trPr>
        <w:tc>
          <w:tcPr>
            <w:tcW w:w="1985" w:type="dxa"/>
            <w:vMerge/>
            <w:tcBorders>
              <w:top w:val="single" w:sz="4" w:space="0" w:color="000000"/>
              <w:left w:val="single" w:sz="4" w:space="0" w:color="000000"/>
              <w:bottom w:val="single" w:sz="4" w:space="0" w:color="000000"/>
              <w:right w:val="single" w:sz="4" w:space="0" w:color="000000"/>
            </w:tcBorders>
            <w:vAlign w:val="center"/>
          </w:tcPr>
          <w:p w14:paraId="3A7404EC" w14:textId="77777777" w:rsidR="00340FDE" w:rsidRDefault="00340FDE">
            <w:pPr>
              <w:spacing w:after="60" w:line="312" w:lineRule="auto"/>
              <w:ind w:firstLine="0"/>
              <w:jc w:val="left"/>
              <w:rPr>
                <w:rFonts w:eastAsia="Arial"/>
                <w:b/>
                <w:sz w:val="26"/>
                <w:lang w:val="vi-V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ED9D0A" w14:textId="77777777" w:rsidR="00340FDE" w:rsidRDefault="00000000">
            <w:pPr>
              <w:spacing w:after="60" w:line="312" w:lineRule="auto"/>
              <w:ind w:firstLine="0"/>
              <w:jc w:val="center"/>
              <w:rPr>
                <w:rFonts w:eastAsia="Arial"/>
                <w:sz w:val="26"/>
              </w:rPr>
            </w:pPr>
            <w:r>
              <w:rPr>
                <w:rFonts w:eastAsia="Arial"/>
                <w:sz w:val="26"/>
                <w:lang w:val="vi-VN"/>
              </w:rPr>
              <w:t>1.1.2</w:t>
            </w:r>
          </w:p>
        </w:tc>
        <w:tc>
          <w:tcPr>
            <w:tcW w:w="1418" w:type="dxa"/>
            <w:tcBorders>
              <w:top w:val="single" w:sz="4" w:space="0" w:color="000000"/>
              <w:left w:val="single" w:sz="4" w:space="0" w:color="000000"/>
              <w:bottom w:val="single" w:sz="4" w:space="0" w:color="000000"/>
              <w:right w:val="single" w:sz="4" w:space="0" w:color="000000"/>
            </w:tcBorders>
            <w:vAlign w:val="center"/>
          </w:tcPr>
          <w:p w14:paraId="29AE512A" w14:textId="77777777" w:rsidR="00340FDE" w:rsidRDefault="00000000">
            <w:pPr>
              <w:spacing w:after="60" w:line="312" w:lineRule="auto"/>
              <w:ind w:firstLine="0"/>
              <w:jc w:val="center"/>
              <w:rPr>
                <w:rFonts w:eastAsia="Arial"/>
                <w:sz w:val="26"/>
              </w:rPr>
            </w:pPr>
            <w:r>
              <w:rPr>
                <w:rFonts w:eastAsia="Arial"/>
                <w:sz w:val="26"/>
                <w:lang w:val="vi-VN"/>
              </w:rPr>
              <w:t>2.1.1</w:t>
            </w:r>
          </w:p>
        </w:tc>
        <w:tc>
          <w:tcPr>
            <w:tcW w:w="1418" w:type="dxa"/>
            <w:tcBorders>
              <w:top w:val="single" w:sz="4" w:space="0" w:color="000000"/>
              <w:left w:val="single" w:sz="4" w:space="0" w:color="000000"/>
              <w:bottom w:val="single" w:sz="4" w:space="0" w:color="000000"/>
              <w:right w:val="single" w:sz="4" w:space="0" w:color="000000"/>
            </w:tcBorders>
            <w:vAlign w:val="center"/>
          </w:tcPr>
          <w:p w14:paraId="1F6C8B81" w14:textId="77777777" w:rsidR="00340FDE" w:rsidRDefault="00000000">
            <w:pPr>
              <w:spacing w:after="60" w:line="312" w:lineRule="auto"/>
              <w:ind w:firstLine="0"/>
              <w:jc w:val="center"/>
              <w:rPr>
                <w:rFonts w:eastAsia="Arial"/>
                <w:sz w:val="26"/>
              </w:rPr>
            </w:pPr>
            <w:r>
              <w:rPr>
                <w:rFonts w:eastAsia="Arial"/>
                <w:sz w:val="26"/>
                <w:lang w:val="vi-VN"/>
              </w:rPr>
              <w:t>3.1.</w:t>
            </w:r>
            <w:r>
              <w:rPr>
                <w:rFonts w:eastAsia="Arial"/>
                <w:sz w:val="26"/>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230A623" w14:textId="77777777" w:rsidR="00340FDE" w:rsidRDefault="00000000">
            <w:pPr>
              <w:spacing w:after="60" w:line="312" w:lineRule="auto"/>
              <w:ind w:firstLine="0"/>
              <w:jc w:val="center"/>
              <w:rPr>
                <w:rFonts w:eastAsia="Arial"/>
                <w:sz w:val="26"/>
              </w:rPr>
            </w:pPr>
            <w:r>
              <w:rPr>
                <w:rFonts w:eastAsia="Arial"/>
                <w:sz w:val="26"/>
                <w:lang w:val="vi-VN"/>
              </w:rPr>
              <w:t>3.1.</w:t>
            </w:r>
            <w:r>
              <w:rPr>
                <w:rFonts w:eastAsia="Arial"/>
                <w:sz w:val="26"/>
              </w:rPr>
              <w:t>2</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3F625120" w14:textId="77777777" w:rsidR="00340FDE" w:rsidRDefault="00000000">
            <w:pPr>
              <w:spacing w:after="60" w:line="312" w:lineRule="auto"/>
              <w:ind w:firstLine="0"/>
              <w:jc w:val="center"/>
              <w:rPr>
                <w:rFonts w:eastAsia="Arial"/>
                <w:sz w:val="26"/>
              </w:rPr>
            </w:pPr>
            <w:r>
              <w:rPr>
                <w:rFonts w:eastAsia="Arial"/>
                <w:sz w:val="26"/>
              </w:rPr>
              <w:t>3.3.1</w:t>
            </w:r>
          </w:p>
        </w:tc>
      </w:tr>
      <w:tr w:rsidR="00340FDE" w14:paraId="649D13A4" w14:textId="77777777">
        <w:tc>
          <w:tcPr>
            <w:tcW w:w="1985" w:type="dxa"/>
            <w:tcBorders>
              <w:top w:val="single" w:sz="4" w:space="0" w:color="000000"/>
              <w:left w:val="single" w:sz="4" w:space="0" w:color="000000"/>
              <w:bottom w:val="single" w:sz="4" w:space="0" w:color="000000"/>
              <w:right w:val="single" w:sz="4" w:space="0" w:color="000000"/>
            </w:tcBorders>
          </w:tcPr>
          <w:p w14:paraId="57159BA3" w14:textId="77777777" w:rsidR="00340FDE" w:rsidRDefault="00000000">
            <w:pPr>
              <w:spacing w:after="60" w:line="312" w:lineRule="auto"/>
              <w:ind w:firstLine="0"/>
              <w:jc w:val="center"/>
              <w:rPr>
                <w:bCs/>
                <w:iCs/>
                <w:sz w:val="26"/>
                <w:lang w:val="vi-VN"/>
              </w:rPr>
            </w:pPr>
            <w:r>
              <w:rPr>
                <w:rFonts w:eastAsia="Arial"/>
                <w:sz w:val="26"/>
                <w:lang w:val="vi-VN"/>
              </w:rPr>
              <w:t>CLO1.1</w:t>
            </w:r>
          </w:p>
        </w:tc>
        <w:tc>
          <w:tcPr>
            <w:tcW w:w="1559" w:type="dxa"/>
            <w:tcBorders>
              <w:top w:val="single" w:sz="4" w:space="0" w:color="000000"/>
              <w:left w:val="single" w:sz="4" w:space="0" w:color="000000"/>
              <w:bottom w:val="single" w:sz="4" w:space="0" w:color="000000"/>
              <w:right w:val="single" w:sz="4" w:space="0" w:color="000000"/>
            </w:tcBorders>
            <w:vAlign w:val="center"/>
          </w:tcPr>
          <w:p w14:paraId="73009261" w14:textId="77777777" w:rsidR="00340FDE" w:rsidRDefault="00340FDE">
            <w:pPr>
              <w:pStyle w:val="ListParagraph"/>
              <w:numPr>
                <w:ilvl w:val="0"/>
                <w:numId w:val="8"/>
              </w:numPr>
              <w:spacing w:before="60" w:after="60" w:line="312" w:lineRule="auto"/>
              <w:jc w:val="center"/>
              <w:rPr>
                <w:rFonts w:eastAsia="Arial"/>
                <w:sz w:val="26"/>
                <w:szCs w:val="26"/>
                <w:lang w:val="vi-VN"/>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7FC8F17"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2F0A6F4D"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tcPr>
          <w:p w14:paraId="3E5C9FE2" w14:textId="77777777" w:rsidR="00340FDE" w:rsidRDefault="00340FDE">
            <w:pPr>
              <w:spacing w:after="60" w:line="312" w:lineRule="auto"/>
              <w:ind w:firstLine="0"/>
              <w:jc w:val="center"/>
              <w:rPr>
                <w:rFonts w:eastAsia="Arial"/>
                <w:sz w:val="26"/>
              </w:rPr>
            </w:pP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026E82D0" w14:textId="77777777" w:rsidR="00340FDE" w:rsidRDefault="00000000">
            <w:pPr>
              <w:spacing w:after="60" w:line="312" w:lineRule="auto"/>
              <w:ind w:firstLine="0"/>
              <w:jc w:val="center"/>
              <w:rPr>
                <w:rFonts w:eastAsia="Arial"/>
                <w:sz w:val="26"/>
              </w:rPr>
            </w:pPr>
            <w:r>
              <w:rPr>
                <w:rFonts w:eastAsia="Arial"/>
                <w:sz w:val="26"/>
              </w:rPr>
              <w:t>-</w:t>
            </w:r>
          </w:p>
        </w:tc>
      </w:tr>
      <w:tr w:rsidR="00340FDE" w14:paraId="6AC9CAE9" w14:textId="77777777">
        <w:trPr>
          <w:trHeight w:val="316"/>
        </w:trPr>
        <w:tc>
          <w:tcPr>
            <w:tcW w:w="1985" w:type="dxa"/>
            <w:tcBorders>
              <w:top w:val="single" w:sz="4" w:space="0" w:color="000000"/>
              <w:left w:val="single" w:sz="4" w:space="0" w:color="000000"/>
              <w:bottom w:val="single" w:sz="4" w:space="0" w:color="000000"/>
              <w:right w:val="single" w:sz="4" w:space="0" w:color="000000"/>
            </w:tcBorders>
          </w:tcPr>
          <w:p w14:paraId="79076F9E" w14:textId="77777777" w:rsidR="00340FDE" w:rsidRDefault="00000000">
            <w:pPr>
              <w:spacing w:after="60" w:line="312" w:lineRule="auto"/>
              <w:ind w:firstLine="0"/>
              <w:jc w:val="center"/>
              <w:rPr>
                <w:bCs/>
                <w:iCs/>
                <w:sz w:val="26"/>
                <w:lang w:val="vi-VN"/>
              </w:rPr>
            </w:pPr>
            <w:r>
              <w:rPr>
                <w:rFonts w:eastAsia="Arial"/>
                <w:sz w:val="26"/>
                <w:lang w:val="vi-VN"/>
              </w:rPr>
              <w:t>CLO</w:t>
            </w:r>
            <w:r>
              <w:rPr>
                <w:rFonts w:eastAsia="Arial"/>
                <w:sz w:val="26"/>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2D51E69A" w14:textId="77777777" w:rsidR="00340FDE" w:rsidRDefault="00340FDE">
            <w:pPr>
              <w:pStyle w:val="ListParagraph"/>
              <w:numPr>
                <w:ilvl w:val="0"/>
                <w:numId w:val="8"/>
              </w:numPr>
              <w:spacing w:before="60" w:after="60" w:line="312" w:lineRule="auto"/>
              <w:jc w:val="center"/>
              <w:rPr>
                <w:rFonts w:eastAsia="Arial"/>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A08727E"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711D2FBA"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tcPr>
          <w:p w14:paraId="07BCD840" w14:textId="77777777" w:rsidR="00340FDE" w:rsidRDefault="00340FDE">
            <w:pPr>
              <w:spacing w:after="60" w:line="312" w:lineRule="auto"/>
              <w:ind w:firstLine="0"/>
              <w:jc w:val="center"/>
              <w:rPr>
                <w:rFonts w:eastAsia="Arial"/>
                <w:sz w:val="26"/>
              </w:rPr>
            </w:pP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72C0D574" w14:textId="77777777" w:rsidR="00340FDE" w:rsidRDefault="00000000">
            <w:pPr>
              <w:spacing w:after="60" w:line="312" w:lineRule="auto"/>
              <w:ind w:firstLine="0"/>
              <w:jc w:val="center"/>
              <w:rPr>
                <w:rFonts w:eastAsia="Arial"/>
                <w:sz w:val="26"/>
              </w:rPr>
            </w:pPr>
            <w:r>
              <w:rPr>
                <w:rFonts w:eastAsia="Arial"/>
                <w:sz w:val="26"/>
              </w:rPr>
              <w:t>-</w:t>
            </w:r>
          </w:p>
        </w:tc>
      </w:tr>
      <w:tr w:rsidR="00340FDE" w14:paraId="77A141A7" w14:textId="77777777">
        <w:tc>
          <w:tcPr>
            <w:tcW w:w="1985" w:type="dxa"/>
            <w:tcBorders>
              <w:top w:val="single" w:sz="4" w:space="0" w:color="000000"/>
              <w:left w:val="single" w:sz="4" w:space="0" w:color="000000"/>
              <w:bottom w:val="single" w:sz="4" w:space="0" w:color="000000"/>
              <w:right w:val="single" w:sz="4" w:space="0" w:color="000000"/>
            </w:tcBorders>
          </w:tcPr>
          <w:p w14:paraId="5A7A2B94" w14:textId="77777777" w:rsidR="00340FDE" w:rsidRDefault="00000000">
            <w:pPr>
              <w:spacing w:after="60" w:line="312" w:lineRule="auto"/>
              <w:ind w:firstLine="0"/>
              <w:jc w:val="center"/>
              <w:rPr>
                <w:bCs/>
                <w:iCs/>
                <w:sz w:val="26"/>
                <w:lang w:val="vi-VN"/>
              </w:rPr>
            </w:pPr>
            <w:r>
              <w:rPr>
                <w:rFonts w:eastAsia="Arial"/>
                <w:sz w:val="26"/>
                <w:lang w:val="vi-VN"/>
              </w:rPr>
              <w:t>CLO1</w:t>
            </w:r>
            <w:r>
              <w:rPr>
                <w:rFonts w:eastAsia="Arial"/>
                <w:sz w:val="26"/>
              </w:rPr>
              <w:t>.</w:t>
            </w:r>
            <w:r>
              <w:rPr>
                <w:rFonts w:eastAsia="Arial"/>
                <w:sz w:val="26"/>
                <w:lang w:val="vi-VN"/>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1BE6AC01" w14:textId="77777777" w:rsidR="00340FDE" w:rsidRDefault="00340FDE">
            <w:pPr>
              <w:pStyle w:val="ListParagraph"/>
              <w:numPr>
                <w:ilvl w:val="0"/>
                <w:numId w:val="8"/>
              </w:numPr>
              <w:spacing w:before="60" w:after="60" w:line="312" w:lineRule="auto"/>
              <w:jc w:val="center"/>
              <w:rPr>
                <w:rFonts w:eastAsia="Arial"/>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B6150AA"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F6093B3"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tcPr>
          <w:p w14:paraId="170F234E" w14:textId="77777777" w:rsidR="00340FDE" w:rsidRDefault="00340FDE">
            <w:pPr>
              <w:spacing w:after="60" w:line="312" w:lineRule="auto"/>
              <w:ind w:firstLine="0"/>
              <w:jc w:val="center"/>
              <w:rPr>
                <w:rFonts w:eastAsia="Arial"/>
                <w:sz w:val="26"/>
              </w:rPr>
            </w:pP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3ACA22AE" w14:textId="77777777" w:rsidR="00340FDE" w:rsidRDefault="00000000">
            <w:pPr>
              <w:spacing w:after="60" w:line="312" w:lineRule="auto"/>
              <w:ind w:firstLine="0"/>
              <w:jc w:val="center"/>
              <w:rPr>
                <w:rFonts w:eastAsia="Arial"/>
                <w:sz w:val="26"/>
              </w:rPr>
            </w:pPr>
            <w:r>
              <w:rPr>
                <w:rFonts w:eastAsia="Arial"/>
                <w:sz w:val="26"/>
              </w:rPr>
              <w:t>-</w:t>
            </w:r>
          </w:p>
        </w:tc>
      </w:tr>
      <w:tr w:rsidR="00340FDE" w14:paraId="72F6952C" w14:textId="77777777">
        <w:tc>
          <w:tcPr>
            <w:tcW w:w="1985" w:type="dxa"/>
            <w:tcBorders>
              <w:top w:val="single" w:sz="4" w:space="0" w:color="000000"/>
              <w:left w:val="single" w:sz="4" w:space="0" w:color="000000"/>
              <w:bottom w:val="single" w:sz="4" w:space="0" w:color="000000"/>
              <w:right w:val="single" w:sz="4" w:space="0" w:color="000000"/>
            </w:tcBorders>
          </w:tcPr>
          <w:p w14:paraId="006098B6" w14:textId="77777777" w:rsidR="00340FDE" w:rsidRDefault="00000000">
            <w:pPr>
              <w:spacing w:after="60" w:line="312" w:lineRule="auto"/>
              <w:ind w:firstLine="0"/>
              <w:jc w:val="center"/>
              <w:rPr>
                <w:bCs/>
                <w:iCs/>
                <w:sz w:val="26"/>
                <w:lang w:val="vi-VN"/>
              </w:rPr>
            </w:pPr>
            <w:r>
              <w:rPr>
                <w:rFonts w:eastAsia="Arial"/>
                <w:sz w:val="26"/>
                <w:lang w:val="vi-VN"/>
              </w:rPr>
              <w:t>CLO2.</w:t>
            </w:r>
            <w:r>
              <w:rPr>
                <w:rFonts w:eastAsia="Arial"/>
                <w:sz w:val="26"/>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14CF271B"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6A1BF7FF"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E05DAE4" w14:textId="77777777" w:rsidR="00340FDE" w:rsidRDefault="00340FDE">
            <w:pPr>
              <w:pStyle w:val="ListParagraph"/>
              <w:numPr>
                <w:ilvl w:val="0"/>
                <w:numId w:val="8"/>
              </w:numPr>
              <w:spacing w:before="60" w:after="60" w:line="312" w:lineRule="auto"/>
              <w:jc w:val="center"/>
              <w:rPr>
                <w:rFonts w:eastAsia="Arial"/>
                <w:sz w:val="26"/>
                <w:szCs w:val="26"/>
              </w:rPr>
            </w:pPr>
          </w:p>
        </w:tc>
        <w:tc>
          <w:tcPr>
            <w:tcW w:w="1418" w:type="dxa"/>
            <w:tcBorders>
              <w:top w:val="single" w:sz="4" w:space="0" w:color="000000"/>
              <w:left w:val="single" w:sz="4" w:space="0" w:color="000000"/>
              <w:bottom w:val="single" w:sz="4" w:space="0" w:color="000000"/>
              <w:right w:val="single" w:sz="4" w:space="0" w:color="000000"/>
            </w:tcBorders>
          </w:tcPr>
          <w:p w14:paraId="51AB4667" w14:textId="77777777" w:rsidR="00340FDE" w:rsidRDefault="00340FDE">
            <w:pPr>
              <w:pStyle w:val="ListParagraph"/>
              <w:numPr>
                <w:ilvl w:val="0"/>
                <w:numId w:val="8"/>
              </w:numPr>
              <w:spacing w:before="60" w:after="60" w:line="312" w:lineRule="auto"/>
              <w:jc w:val="center"/>
              <w:rPr>
                <w:rFonts w:eastAsia="Arial"/>
                <w:sz w:val="26"/>
                <w:szCs w:val="26"/>
              </w:rPr>
            </w:pP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32B8B4A3" w14:textId="77777777" w:rsidR="00340FDE" w:rsidRDefault="00340FDE">
            <w:pPr>
              <w:pStyle w:val="ListParagraph"/>
              <w:numPr>
                <w:ilvl w:val="0"/>
                <w:numId w:val="8"/>
              </w:numPr>
              <w:spacing w:before="60" w:after="60" w:line="312" w:lineRule="auto"/>
              <w:jc w:val="center"/>
              <w:rPr>
                <w:rFonts w:eastAsia="Arial"/>
                <w:sz w:val="26"/>
                <w:szCs w:val="26"/>
              </w:rPr>
            </w:pPr>
          </w:p>
        </w:tc>
      </w:tr>
      <w:tr w:rsidR="00340FDE" w14:paraId="2581A731" w14:textId="77777777">
        <w:tc>
          <w:tcPr>
            <w:tcW w:w="1985" w:type="dxa"/>
            <w:tcBorders>
              <w:top w:val="single" w:sz="4" w:space="0" w:color="000000"/>
              <w:left w:val="single" w:sz="4" w:space="0" w:color="000000"/>
              <w:bottom w:val="single" w:sz="4" w:space="0" w:color="000000"/>
              <w:right w:val="single" w:sz="4" w:space="0" w:color="000000"/>
            </w:tcBorders>
          </w:tcPr>
          <w:p w14:paraId="78C5AF85" w14:textId="77777777" w:rsidR="00340FDE" w:rsidRDefault="00000000">
            <w:pPr>
              <w:spacing w:after="60" w:line="312" w:lineRule="auto"/>
              <w:ind w:firstLine="0"/>
              <w:jc w:val="center"/>
              <w:rPr>
                <w:bCs/>
                <w:iCs/>
                <w:sz w:val="26"/>
                <w:lang w:val="vi-VN"/>
              </w:rPr>
            </w:pPr>
            <w:r>
              <w:rPr>
                <w:rFonts w:eastAsia="Arial"/>
                <w:sz w:val="26"/>
                <w:lang w:val="vi-VN"/>
              </w:rPr>
              <w:t>CLO3.1</w:t>
            </w:r>
          </w:p>
        </w:tc>
        <w:tc>
          <w:tcPr>
            <w:tcW w:w="1559" w:type="dxa"/>
            <w:tcBorders>
              <w:top w:val="single" w:sz="4" w:space="0" w:color="000000"/>
              <w:left w:val="single" w:sz="4" w:space="0" w:color="000000"/>
              <w:bottom w:val="single" w:sz="4" w:space="0" w:color="000000"/>
              <w:right w:val="single" w:sz="4" w:space="0" w:color="000000"/>
            </w:tcBorders>
            <w:vAlign w:val="center"/>
          </w:tcPr>
          <w:p w14:paraId="52EB68F1"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2C25C77C" w14:textId="77777777" w:rsidR="00340FDE" w:rsidRDefault="00340FDE">
            <w:pPr>
              <w:pStyle w:val="ListParagraph"/>
              <w:numPr>
                <w:ilvl w:val="0"/>
                <w:numId w:val="8"/>
              </w:numPr>
              <w:spacing w:before="60" w:after="60" w:line="312" w:lineRule="auto"/>
              <w:jc w:val="center"/>
              <w:rPr>
                <w:rFonts w:eastAsia="Arial"/>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062A308" w14:textId="77777777" w:rsidR="00340FDE" w:rsidRDefault="00000000">
            <w:pPr>
              <w:spacing w:after="60" w:line="312" w:lineRule="auto"/>
              <w:ind w:firstLine="0"/>
              <w:jc w:val="center"/>
              <w:rPr>
                <w:rFonts w:eastAsia="Arial"/>
                <w:sz w:val="26"/>
              </w:rPr>
            </w:pPr>
            <w:r>
              <w:rPr>
                <w:rFonts w:eastAsia="Arial"/>
                <w:sz w:val="26"/>
              </w:rPr>
              <w:t>-</w:t>
            </w:r>
          </w:p>
        </w:tc>
        <w:tc>
          <w:tcPr>
            <w:tcW w:w="1418" w:type="dxa"/>
            <w:tcBorders>
              <w:top w:val="single" w:sz="4" w:space="0" w:color="000000"/>
              <w:left w:val="single" w:sz="4" w:space="0" w:color="000000"/>
              <w:bottom w:val="single" w:sz="4" w:space="0" w:color="000000"/>
              <w:right w:val="single" w:sz="4" w:space="0" w:color="000000"/>
            </w:tcBorders>
          </w:tcPr>
          <w:p w14:paraId="23155295" w14:textId="77777777" w:rsidR="00340FDE" w:rsidRDefault="00340FDE">
            <w:pPr>
              <w:spacing w:after="60" w:line="312" w:lineRule="auto"/>
              <w:ind w:firstLine="0"/>
              <w:jc w:val="center"/>
              <w:rPr>
                <w:rFonts w:eastAsia="Arial"/>
                <w:sz w:val="26"/>
              </w:rPr>
            </w:pP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14:paraId="040DEE75" w14:textId="77777777" w:rsidR="00340FDE" w:rsidRDefault="00000000">
            <w:pPr>
              <w:spacing w:after="60" w:line="312" w:lineRule="auto"/>
              <w:ind w:firstLine="0"/>
              <w:jc w:val="center"/>
              <w:rPr>
                <w:rFonts w:eastAsia="Arial"/>
                <w:sz w:val="26"/>
              </w:rPr>
            </w:pPr>
            <w:r>
              <w:rPr>
                <w:rFonts w:eastAsia="Arial"/>
                <w:sz w:val="26"/>
              </w:rPr>
              <w:t>-</w:t>
            </w:r>
          </w:p>
        </w:tc>
      </w:tr>
    </w:tbl>
    <w:p w14:paraId="79F7CE7A" w14:textId="77777777" w:rsidR="00340FDE" w:rsidRDefault="00340FDE">
      <w:pPr>
        <w:pStyle w:val="Heading1"/>
        <w:spacing w:before="60" w:line="312" w:lineRule="auto"/>
        <w:rPr>
          <w:sz w:val="26"/>
          <w:szCs w:val="26"/>
        </w:rPr>
      </w:pPr>
    </w:p>
    <w:p w14:paraId="32B909B2" w14:textId="77777777" w:rsidR="00340FDE" w:rsidRDefault="00000000">
      <w:pPr>
        <w:pStyle w:val="Heading1"/>
        <w:spacing w:before="60" w:line="312" w:lineRule="auto"/>
        <w:rPr>
          <w:sz w:val="26"/>
          <w:szCs w:val="26"/>
        </w:rPr>
      </w:pPr>
      <w:r>
        <w:rPr>
          <w:sz w:val="26"/>
          <w:szCs w:val="26"/>
        </w:rPr>
        <w:t>6. Mô tả vắn tắt nội dung học phần</w:t>
      </w:r>
    </w:p>
    <w:p w14:paraId="7FB5B060" w14:textId="77777777" w:rsidR="00340FDE" w:rsidRDefault="00000000">
      <w:pPr>
        <w:spacing w:after="60" w:line="312" w:lineRule="auto"/>
        <w:rPr>
          <w:sz w:val="26"/>
          <w:lang w:val="nl-NL"/>
        </w:rPr>
      </w:pPr>
      <w:r>
        <w:rPr>
          <w:sz w:val="26"/>
          <w:lang w:val="nl-NL"/>
        </w:rPr>
        <w:t>Học phần giới thiệu các kiến thức cơ bản về tích phân kép; tích phân bội ba; tích phân đường loại một, tích phân đường loại hai và ứng dụng; phương trình vi phân cấp 1, phương trình vi phân cấp hai, nhận dạng và phương pháp giải các phương trình vi phân biến số phân li, tuyến tính cấp một, vi phân toàn phần, vi phân tuyến tính cấp hai có hệ số hằng.</w:t>
      </w:r>
    </w:p>
    <w:p w14:paraId="783C5459" w14:textId="77777777" w:rsidR="00340FDE" w:rsidRDefault="00340FDE">
      <w:pPr>
        <w:pStyle w:val="Heading1"/>
        <w:spacing w:before="60" w:line="312" w:lineRule="auto"/>
        <w:rPr>
          <w:sz w:val="26"/>
          <w:szCs w:val="26"/>
          <w:lang w:val="nl-NL"/>
        </w:rPr>
      </w:pPr>
    </w:p>
    <w:p w14:paraId="3D7CD5BD" w14:textId="77777777" w:rsidR="00340FDE" w:rsidRDefault="00000000">
      <w:pPr>
        <w:pStyle w:val="Heading1"/>
        <w:spacing w:before="60" w:line="312" w:lineRule="auto"/>
        <w:rPr>
          <w:sz w:val="26"/>
          <w:szCs w:val="26"/>
          <w:lang w:val="nl-NL"/>
        </w:rPr>
      </w:pPr>
      <w:r>
        <w:rPr>
          <w:sz w:val="26"/>
          <w:szCs w:val="26"/>
          <w:lang w:val="nl-NL"/>
        </w:rPr>
        <w:lastRenderedPageBreak/>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162CB2D9" w14:textId="77777777">
        <w:trPr>
          <w:jc w:val="center"/>
        </w:trPr>
        <w:tc>
          <w:tcPr>
            <w:tcW w:w="1408" w:type="dxa"/>
            <w:tcBorders>
              <w:top w:val="single" w:sz="4" w:space="0" w:color="auto"/>
            </w:tcBorders>
          </w:tcPr>
          <w:p w14:paraId="792093CA"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tcPr>
          <w:p w14:paraId="71D2AE4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3A75E557"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57EC0FF3" w14:textId="77777777" w:rsidR="00340FDE" w:rsidRDefault="00000000">
            <w:pPr>
              <w:pStyle w:val="Table"/>
              <w:spacing w:before="60" w:after="60" w:line="312" w:lineRule="auto"/>
              <w:jc w:val="center"/>
              <w:rPr>
                <w:b/>
                <w:sz w:val="26"/>
                <w:szCs w:val="26"/>
                <w:lang w:val="vi-VN"/>
              </w:rPr>
            </w:pPr>
            <w:r>
              <w:rPr>
                <w:b/>
                <w:sz w:val="26"/>
                <w:szCs w:val="26"/>
                <w:lang w:val="vi-VN"/>
              </w:rPr>
              <w:t>Mục tiêu</w:t>
            </w:r>
          </w:p>
        </w:tc>
      </w:tr>
      <w:tr w:rsidR="00340FDE" w14:paraId="30DA9E1D" w14:textId="77777777">
        <w:trPr>
          <w:trHeight w:val="548"/>
          <w:jc w:val="center"/>
        </w:trPr>
        <w:tc>
          <w:tcPr>
            <w:tcW w:w="1408" w:type="dxa"/>
            <w:vAlign w:val="center"/>
          </w:tcPr>
          <w:p w14:paraId="4BD5F2F1" w14:textId="77777777" w:rsidR="00340FDE" w:rsidRDefault="00000000">
            <w:pPr>
              <w:pStyle w:val="Table"/>
              <w:spacing w:before="60" w:after="60" w:line="312" w:lineRule="auto"/>
              <w:jc w:val="right"/>
              <w:rPr>
                <w:bCs/>
                <w:sz w:val="26"/>
                <w:szCs w:val="26"/>
              </w:rPr>
            </w:pPr>
            <w:r>
              <w:rPr>
                <w:bCs/>
                <w:sz w:val="26"/>
                <w:szCs w:val="26"/>
                <w:lang w:val="nl-NL"/>
              </w:rPr>
              <w:t>Chương 1</w:t>
            </w:r>
          </w:p>
        </w:tc>
        <w:tc>
          <w:tcPr>
            <w:tcW w:w="5250" w:type="dxa"/>
            <w:vAlign w:val="center"/>
          </w:tcPr>
          <w:p w14:paraId="69D5E5A9" w14:textId="77777777" w:rsidR="00340FDE" w:rsidRDefault="00000000">
            <w:pPr>
              <w:pStyle w:val="Table"/>
              <w:spacing w:before="60" w:after="60" w:line="312" w:lineRule="auto"/>
              <w:rPr>
                <w:bCs/>
                <w:sz w:val="26"/>
                <w:szCs w:val="26"/>
              </w:rPr>
            </w:pPr>
            <w:r>
              <w:rPr>
                <w:bCs/>
                <w:sz w:val="26"/>
                <w:szCs w:val="26"/>
              </w:rPr>
              <w:t>Tích phân  bội hai</w:t>
            </w:r>
          </w:p>
        </w:tc>
        <w:tc>
          <w:tcPr>
            <w:tcW w:w="992" w:type="dxa"/>
            <w:vAlign w:val="center"/>
          </w:tcPr>
          <w:p w14:paraId="4DD863A1" w14:textId="77777777" w:rsidR="00340FDE" w:rsidRDefault="00000000">
            <w:pPr>
              <w:pStyle w:val="Table"/>
              <w:spacing w:before="60" w:after="60" w:line="312" w:lineRule="auto"/>
              <w:jc w:val="center"/>
              <w:rPr>
                <w:bCs/>
                <w:sz w:val="26"/>
                <w:szCs w:val="26"/>
              </w:rPr>
            </w:pPr>
            <w:r>
              <w:rPr>
                <w:bCs/>
                <w:sz w:val="26"/>
                <w:szCs w:val="26"/>
              </w:rPr>
              <w:t>7</w:t>
            </w:r>
          </w:p>
        </w:tc>
        <w:tc>
          <w:tcPr>
            <w:tcW w:w="1412" w:type="dxa"/>
            <w:vAlign w:val="center"/>
          </w:tcPr>
          <w:p w14:paraId="0172EC29" w14:textId="77777777" w:rsidR="00340FDE" w:rsidRDefault="00340FDE">
            <w:pPr>
              <w:pStyle w:val="Table"/>
              <w:spacing w:before="60" w:after="60" w:line="312" w:lineRule="auto"/>
              <w:rPr>
                <w:bCs/>
                <w:sz w:val="26"/>
                <w:szCs w:val="26"/>
              </w:rPr>
            </w:pPr>
          </w:p>
        </w:tc>
      </w:tr>
      <w:tr w:rsidR="00340FDE" w14:paraId="0EB774B8" w14:textId="77777777">
        <w:trPr>
          <w:jc w:val="center"/>
        </w:trPr>
        <w:tc>
          <w:tcPr>
            <w:tcW w:w="1408" w:type="dxa"/>
            <w:vAlign w:val="center"/>
          </w:tcPr>
          <w:p w14:paraId="4DF0815F"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50" w:type="dxa"/>
            <w:vAlign w:val="center"/>
          </w:tcPr>
          <w:p w14:paraId="1E9FFFC1" w14:textId="77777777" w:rsidR="00340FDE" w:rsidRDefault="00000000">
            <w:pPr>
              <w:pStyle w:val="Table"/>
              <w:spacing w:before="60" w:after="60" w:line="312" w:lineRule="auto"/>
              <w:rPr>
                <w:bCs/>
                <w:sz w:val="26"/>
                <w:szCs w:val="26"/>
              </w:rPr>
            </w:pPr>
            <w:r>
              <w:rPr>
                <w:bCs/>
                <w:color w:val="000000"/>
                <w:sz w:val="26"/>
                <w:szCs w:val="26"/>
              </w:rPr>
              <w:t>Định nghĩa và tính chất</w:t>
            </w:r>
          </w:p>
        </w:tc>
        <w:tc>
          <w:tcPr>
            <w:tcW w:w="992" w:type="dxa"/>
            <w:vAlign w:val="center"/>
          </w:tcPr>
          <w:p w14:paraId="7B234FFF"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4C0F562" w14:textId="77777777" w:rsidR="00340FDE" w:rsidRDefault="00000000">
            <w:pPr>
              <w:spacing w:after="60" w:line="312" w:lineRule="auto"/>
              <w:ind w:firstLine="0"/>
              <w:jc w:val="center"/>
              <w:rPr>
                <w:rFonts w:eastAsia="Arial"/>
                <w:bCs/>
                <w:sz w:val="26"/>
              </w:rPr>
            </w:pPr>
            <w:r>
              <w:rPr>
                <w:rFonts w:eastAsia="Arial"/>
                <w:bCs/>
                <w:sz w:val="26"/>
                <w:lang w:val="vi-VN"/>
              </w:rPr>
              <w:t>CLO1.1</w:t>
            </w:r>
          </w:p>
          <w:p w14:paraId="49925AF0"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45C277F6" w14:textId="77777777">
        <w:trPr>
          <w:jc w:val="center"/>
        </w:trPr>
        <w:tc>
          <w:tcPr>
            <w:tcW w:w="1408" w:type="dxa"/>
            <w:vAlign w:val="center"/>
          </w:tcPr>
          <w:p w14:paraId="2F056DEB" w14:textId="77777777" w:rsidR="00340FDE" w:rsidRDefault="00000000">
            <w:pPr>
              <w:pStyle w:val="Table"/>
              <w:spacing w:before="60" w:after="60" w:line="312" w:lineRule="auto"/>
              <w:jc w:val="center"/>
              <w:rPr>
                <w:bCs/>
                <w:sz w:val="26"/>
                <w:szCs w:val="26"/>
              </w:rPr>
            </w:pPr>
            <w:r>
              <w:rPr>
                <w:bCs/>
                <w:sz w:val="26"/>
                <w:szCs w:val="26"/>
                <w:lang w:val="vi-VN"/>
              </w:rPr>
              <w:t>1.2</w:t>
            </w:r>
          </w:p>
          <w:p w14:paraId="7E569740" w14:textId="77777777" w:rsidR="00340FDE" w:rsidRDefault="00340FDE">
            <w:pPr>
              <w:pStyle w:val="Table"/>
              <w:spacing w:before="60" w:after="60" w:line="312" w:lineRule="auto"/>
              <w:jc w:val="right"/>
              <w:rPr>
                <w:bCs/>
                <w:sz w:val="26"/>
                <w:szCs w:val="26"/>
              </w:rPr>
            </w:pPr>
          </w:p>
        </w:tc>
        <w:tc>
          <w:tcPr>
            <w:tcW w:w="5250" w:type="dxa"/>
            <w:vAlign w:val="center"/>
          </w:tcPr>
          <w:p w14:paraId="5AF56C02" w14:textId="77777777" w:rsidR="00340FDE" w:rsidRDefault="00000000">
            <w:pPr>
              <w:pStyle w:val="Table"/>
              <w:spacing w:before="60" w:after="60" w:line="312" w:lineRule="auto"/>
              <w:rPr>
                <w:bCs/>
                <w:sz w:val="26"/>
                <w:szCs w:val="26"/>
              </w:rPr>
            </w:pPr>
            <w:r>
              <w:rPr>
                <w:bCs/>
                <w:sz w:val="26"/>
                <w:szCs w:val="26"/>
              </w:rPr>
              <w:t>Cách tính tích phân bội hai</w:t>
            </w:r>
          </w:p>
          <w:p w14:paraId="143D6903" w14:textId="77777777" w:rsidR="00340FDE" w:rsidRDefault="00340FDE">
            <w:pPr>
              <w:pStyle w:val="Table"/>
              <w:spacing w:before="60" w:after="60" w:line="312" w:lineRule="auto"/>
              <w:rPr>
                <w:bCs/>
                <w:sz w:val="26"/>
                <w:szCs w:val="26"/>
              </w:rPr>
            </w:pPr>
          </w:p>
        </w:tc>
        <w:tc>
          <w:tcPr>
            <w:tcW w:w="992" w:type="dxa"/>
            <w:vAlign w:val="center"/>
          </w:tcPr>
          <w:p w14:paraId="12F25B3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76A29051"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CLO2.1</w:t>
            </w:r>
          </w:p>
          <w:p w14:paraId="558761DE"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113BC42E" w14:textId="77777777">
        <w:trPr>
          <w:jc w:val="center"/>
        </w:trPr>
        <w:tc>
          <w:tcPr>
            <w:tcW w:w="1408" w:type="dxa"/>
            <w:vAlign w:val="center"/>
          </w:tcPr>
          <w:p w14:paraId="5080EAF0" w14:textId="77777777" w:rsidR="00340FDE" w:rsidRDefault="00000000">
            <w:pPr>
              <w:pStyle w:val="Table"/>
              <w:spacing w:before="60" w:after="60" w:line="312" w:lineRule="auto"/>
              <w:jc w:val="right"/>
              <w:rPr>
                <w:bCs/>
                <w:sz w:val="26"/>
                <w:szCs w:val="26"/>
              </w:rPr>
            </w:pPr>
            <w:r>
              <w:rPr>
                <w:bCs/>
                <w:sz w:val="26"/>
                <w:szCs w:val="26"/>
              </w:rPr>
              <w:t>1.2.1</w:t>
            </w:r>
          </w:p>
        </w:tc>
        <w:tc>
          <w:tcPr>
            <w:tcW w:w="5250" w:type="dxa"/>
            <w:vAlign w:val="center"/>
          </w:tcPr>
          <w:p w14:paraId="7CC1D978" w14:textId="77777777" w:rsidR="00340FDE" w:rsidRDefault="00000000">
            <w:pPr>
              <w:pStyle w:val="Table"/>
              <w:spacing w:before="60" w:after="60" w:line="312" w:lineRule="auto"/>
              <w:rPr>
                <w:bCs/>
                <w:sz w:val="26"/>
                <w:szCs w:val="26"/>
                <w:lang w:val="nl-NL"/>
              </w:rPr>
            </w:pPr>
            <w:r>
              <w:rPr>
                <w:bCs/>
                <w:sz w:val="26"/>
                <w:szCs w:val="26"/>
              </w:rPr>
              <w:t xml:space="preserve">Trong hệ tọa độ </w:t>
            </w:r>
            <w:r>
              <w:rPr>
                <w:bCs/>
                <w:sz w:val="26"/>
                <w:szCs w:val="26"/>
                <w:lang w:val="nl-NL"/>
              </w:rPr>
              <w:t>Descartes</w:t>
            </w:r>
          </w:p>
        </w:tc>
        <w:tc>
          <w:tcPr>
            <w:tcW w:w="992" w:type="dxa"/>
            <w:vAlign w:val="center"/>
          </w:tcPr>
          <w:p w14:paraId="33C0BA18" w14:textId="77777777" w:rsidR="00340FDE" w:rsidRDefault="00340FDE">
            <w:pPr>
              <w:pStyle w:val="Table"/>
              <w:spacing w:before="60" w:after="60" w:line="312" w:lineRule="auto"/>
              <w:jc w:val="center"/>
              <w:rPr>
                <w:bCs/>
                <w:sz w:val="26"/>
                <w:szCs w:val="26"/>
              </w:rPr>
            </w:pPr>
          </w:p>
        </w:tc>
        <w:tc>
          <w:tcPr>
            <w:tcW w:w="1412" w:type="dxa"/>
            <w:vAlign w:val="center"/>
          </w:tcPr>
          <w:p w14:paraId="03AFFAF9" w14:textId="77777777" w:rsidR="00340FDE" w:rsidRDefault="00340FDE">
            <w:pPr>
              <w:spacing w:after="60" w:line="312" w:lineRule="auto"/>
              <w:ind w:firstLine="0"/>
              <w:jc w:val="center"/>
              <w:rPr>
                <w:rFonts w:eastAsia="Arial"/>
                <w:bCs/>
                <w:sz w:val="26"/>
                <w:lang w:val="vi-VN"/>
              </w:rPr>
            </w:pPr>
          </w:p>
        </w:tc>
      </w:tr>
      <w:tr w:rsidR="00340FDE" w14:paraId="53A29670" w14:textId="77777777">
        <w:trPr>
          <w:jc w:val="center"/>
        </w:trPr>
        <w:tc>
          <w:tcPr>
            <w:tcW w:w="1408" w:type="dxa"/>
            <w:vAlign w:val="center"/>
          </w:tcPr>
          <w:p w14:paraId="3CE1C226" w14:textId="77777777" w:rsidR="00340FDE" w:rsidRDefault="00000000">
            <w:pPr>
              <w:pStyle w:val="Table"/>
              <w:spacing w:before="60" w:after="60" w:line="312" w:lineRule="auto"/>
              <w:jc w:val="right"/>
              <w:rPr>
                <w:bCs/>
                <w:sz w:val="26"/>
                <w:szCs w:val="26"/>
                <w:lang w:val="vi-VN"/>
              </w:rPr>
            </w:pPr>
            <w:r>
              <w:rPr>
                <w:bCs/>
                <w:sz w:val="26"/>
                <w:szCs w:val="26"/>
              </w:rPr>
              <w:t>1.2.2</w:t>
            </w:r>
          </w:p>
        </w:tc>
        <w:tc>
          <w:tcPr>
            <w:tcW w:w="5250" w:type="dxa"/>
            <w:vAlign w:val="center"/>
          </w:tcPr>
          <w:p w14:paraId="3BE1F071" w14:textId="77777777" w:rsidR="00340FDE" w:rsidRDefault="00000000">
            <w:pPr>
              <w:pStyle w:val="Table"/>
              <w:spacing w:before="60" w:after="60" w:line="312" w:lineRule="auto"/>
              <w:rPr>
                <w:bCs/>
                <w:sz w:val="26"/>
                <w:szCs w:val="26"/>
              </w:rPr>
            </w:pPr>
            <w:r>
              <w:rPr>
                <w:bCs/>
                <w:sz w:val="26"/>
                <w:szCs w:val="26"/>
                <w:lang w:val="nl-NL"/>
              </w:rPr>
              <w:t>Trong hệ tọa độ cực</w:t>
            </w:r>
          </w:p>
        </w:tc>
        <w:tc>
          <w:tcPr>
            <w:tcW w:w="992" w:type="dxa"/>
            <w:vAlign w:val="center"/>
          </w:tcPr>
          <w:p w14:paraId="65D1E136" w14:textId="77777777" w:rsidR="00340FDE" w:rsidRDefault="00340FDE">
            <w:pPr>
              <w:pStyle w:val="Table"/>
              <w:spacing w:before="60" w:after="60" w:line="312" w:lineRule="auto"/>
              <w:jc w:val="center"/>
              <w:rPr>
                <w:bCs/>
                <w:sz w:val="26"/>
                <w:szCs w:val="26"/>
              </w:rPr>
            </w:pPr>
          </w:p>
        </w:tc>
        <w:tc>
          <w:tcPr>
            <w:tcW w:w="1412" w:type="dxa"/>
            <w:vAlign w:val="center"/>
          </w:tcPr>
          <w:p w14:paraId="3FB9BD5E" w14:textId="77777777" w:rsidR="00340FDE" w:rsidRDefault="00340FDE">
            <w:pPr>
              <w:spacing w:after="60" w:line="312" w:lineRule="auto"/>
              <w:ind w:firstLine="0"/>
              <w:jc w:val="center"/>
              <w:rPr>
                <w:rFonts w:eastAsia="Arial"/>
                <w:bCs/>
                <w:sz w:val="26"/>
                <w:lang w:val="vi-VN"/>
              </w:rPr>
            </w:pPr>
          </w:p>
        </w:tc>
      </w:tr>
      <w:tr w:rsidR="00340FDE" w14:paraId="02939DF0" w14:textId="77777777">
        <w:trPr>
          <w:jc w:val="center"/>
        </w:trPr>
        <w:tc>
          <w:tcPr>
            <w:tcW w:w="1408" w:type="dxa"/>
            <w:vAlign w:val="center"/>
          </w:tcPr>
          <w:p w14:paraId="1F7237FB" w14:textId="77777777" w:rsidR="00340FDE" w:rsidRDefault="00000000">
            <w:pPr>
              <w:pStyle w:val="Table"/>
              <w:spacing w:before="60" w:after="60" w:line="312" w:lineRule="auto"/>
              <w:jc w:val="center"/>
              <w:rPr>
                <w:bCs/>
                <w:sz w:val="26"/>
                <w:szCs w:val="26"/>
              </w:rPr>
            </w:pPr>
            <w:r>
              <w:rPr>
                <w:bCs/>
                <w:sz w:val="26"/>
                <w:szCs w:val="26"/>
              </w:rPr>
              <w:t>1.3</w:t>
            </w:r>
          </w:p>
          <w:p w14:paraId="7BDA643C" w14:textId="77777777" w:rsidR="00340FDE" w:rsidRDefault="00340FDE">
            <w:pPr>
              <w:pStyle w:val="Table"/>
              <w:spacing w:before="60" w:after="60" w:line="312" w:lineRule="auto"/>
              <w:jc w:val="right"/>
              <w:rPr>
                <w:bCs/>
                <w:sz w:val="26"/>
                <w:szCs w:val="26"/>
              </w:rPr>
            </w:pPr>
          </w:p>
        </w:tc>
        <w:tc>
          <w:tcPr>
            <w:tcW w:w="5250" w:type="dxa"/>
            <w:vAlign w:val="center"/>
          </w:tcPr>
          <w:p w14:paraId="044439A7" w14:textId="77777777" w:rsidR="00340FDE" w:rsidRDefault="00000000">
            <w:pPr>
              <w:pStyle w:val="Table"/>
              <w:spacing w:before="60" w:after="60" w:line="312" w:lineRule="auto"/>
              <w:rPr>
                <w:bCs/>
                <w:color w:val="000000"/>
                <w:sz w:val="26"/>
                <w:szCs w:val="26"/>
              </w:rPr>
            </w:pPr>
            <w:r>
              <w:rPr>
                <w:bCs/>
                <w:color w:val="000000"/>
                <w:sz w:val="26"/>
                <w:szCs w:val="26"/>
              </w:rPr>
              <w:t>Ứng dụng của tích phân bội hai</w:t>
            </w:r>
          </w:p>
          <w:p w14:paraId="486465DA" w14:textId="77777777" w:rsidR="00340FDE" w:rsidRDefault="00340FDE">
            <w:pPr>
              <w:pStyle w:val="Table"/>
              <w:spacing w:before="60" w:after="60" w:line="312" w:lineRule="auto"/>
              <w:rPr>
                <w:bCs/>
                <w:sz w:val="26"/>
                <w:szCs w:val="26"/>
              </w:rPr>
            </w:pPr>
          </w:p>
        </w:tc>
        <w:tc>
          <w:tcPr>
            <w:tcW w:w="992" w:type="dxa"/>
            <w:vAlign w:val="center"/>
          </w:tcPr>
          <w:p w14:paraId="4EA4402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0E3DD77C"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CLO1.3</w:t>
            </w:r>
          </w:p>
          <w:p w14:paraId="7580762D" w14:textId="77777777" w:rsidR="00340FDE" w:rsidRDefault="00000000">
            <w:pPr>
              <w:spacing w:after="60" w:line="312" w:lineRule="auto"/>
              <w:ind w:firstLine="0"/>
              <w:jc w:val="center"/>
              <w:rPr>
                <w:rFonts w:eastAsia="Arial"/>
                <w:bCs/>
                <w:sz w:val="26"/>
              </w:rPr>
            </w:pPr>
            <w:r>
              <w:rPr>
                <w:rFonts w:eastAsia="Arial"/>
                <w:bCs/>
                <w:sz w:val="26"/>
              </w:rPr>
              <w:t>CLO2.1</w:t>
            </w:r>
          </w:p>
          <w:p w14:paraId="5C429D26"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5E452297" w14:textId="77777777">
        <w:trPr>
          <w:jc w:val="center"/>
        </w:trPr>
        <w:tc>
          <w:tcPr>
            <w:tcW w:w="1408" w:type="dxa"/>
            <w:vAlign w:val="center"/>
          </w:tcPr>
          <w:p w14:paraId="741EBF93" w14:textId="77777777" w:rsidR="00340FDE" w:rsidRDefault="00000000">
            <w:pPr>
              <w:pStyle w:val="Table"/>
              <w:spacing w:before="60" w:after="60" w:line="312" w:lineRule="auto"/>
              <w:jc w:val="right"/>
              <w:rPr>
                <w:bCs/>
                <w:sz w:val="26"/>
                <w:szCs w:val="26"/>
              </w:rPr>
            </w:pPr>
            <w:r>
              <w:rPr>
                <w:bCs/>
                <w:sz w:val="26"/>
                <w:szCs w:val="26"/>
              </w:rPr>
              <w:t>1.3.1</w:t>
            </w:r>
          </w:p>
        </w:tc>
        <w:tc>
          <w:tcPr>
            <w:tcW w:w="5250" w:type="dxa"/>
            <w:vAlign w:val="center"/>
          </w:tcPr>
          <w:p w14:paraId="5AA85DDE" w14:textId="77777777" w:rsidR="00340FDE" w:rsidRDefault="00000000">
            <w:pPr>
              <w:pStyle w:val="Table"/>
              <w:spacing w:before="60" w:after="60" w:line="312" w:lineRule="auto"/>
              <w:rPr>
                <w:bCs/>
                <w:color w:val="000000"/>
                <w:sz w:val="26"/>
                <w:szCs w:val="26"/>
              </w:rPr>
            </w:pPr>
            <w:r>
              <w:rPr>
                <w:bCs/>
                <w:color w:val="000000"/>
                <w:sz w:val="26"/>
                <w:szCs w:val="26"/>
              </w:rPr>
              <w:t>Ứng  dụng hình học</w:t>
            </w:r>
          </w:p>
        </w:tc>
        <w:tc>
          <w:tcPr>
            <w:tcW w:w="992" w:type="dxa"/>
            <w:vAlign w:val="center"/>
          </w:tcPr>
          <w:p w14:paraId="0825FAF9" w14:textId="77777777" w:rsidR="00340FDE" w:rsidRDefault="00340FDE">
            <w:pPr>
              <w:pStyle w:val="Table"/>
              <w:spacing w:before="60" w:after="60" w:line="312" w:lineRule="auto"/>
              <w:jc w:val="center"/>
              <w:rPr>
                <w:bCs/>
                <w:sz w:val="26"/>
                <w:szCs w:val="26"/>
              </w:rPr>
            </w:pPr>
          </w:p>
        </w:tc>
        <w:tc>
          <w:tcPr>
            <w:tcW w:w="1412" w:type="dxa"/>
            <w:vAlign w:val="center"/>
          </w:tcPr>
          <w:p w14:paraId="3419D675" w14:textId="77777777" w:rsidR="00340FDE" w:rsidRDefault="00340FDE">
            <w:pPr>
              <w:spacing w:after="60" w:line="312" w:lineRule="auto"/>
              <w:ind w:firstLine="0"/>
              <w:jc w:val="center"/>
              <w:rPr>
                <w:rFonts w:eastAsia="Arial"/>
                <w:bCs/>
                <w:sz w:val="26"/>
                <w:lang w:val="vi-VN"/>
              </w:rPr>
            </w:pPr>
          </w:p>
        </w:tc>
      </w:tr>
      <w:tr w:rsidR="00340FDE" w14:paraId="36E75DAB" w14:textId="77777777">
        <w:trPr>
          <w:jc w:val="center"/>
        </w:trPr>
        <w:tc>
          <w:tcPr>
            <w:tcW w:w="1408" w:type="dxa"/>
            <w:vAlign w:val="center"/>
          </w:tcPr>
          <w:p w14:paraId="1D4CDDC3" w14:textId="77777777" w:rsidR="00340FDE" w:rsidRDefault="00000000">
            <w:pPr>
              <w:pStyle w:val="Table"/>
              <w:spacing w:before="60" w:after="60" w:line="312" w:lineRule="auto"/>
              <w:jc w:val="right"/>
              <w:rPr>
                <w:bCs/>
                <w:sz w:val="26"/>
                <w:szCs w:val="26"/>
              </w:rPr>
            </w:pPr>
            <w:r>
              <w:rPr>
                <w:bCs/>
                <w:sz w:val="26"/>
                <w:szCs w:val="26"/>
              </w:rPr>
              <w:t>1.3.2</w:t>
            </w:r>
          </w:p>
        </w:tc>
        <w:tc>
          <w:tcPr>
            <w:tcW w:w="5250" w:type="dxa"/>
            <w:vAlign w:val="center"/>
          </w:tcPr>
          <w:p w14:paraId="28E452B0" w14:textId="77777777" w:rsidR="00340FDE" w:rsidRDefault="00000000">
            <w:pPr>
              <w:pStyle w:val="Table"/>
              <w:spacing w:before="60" w:after="60" w:line="312" w:lineRule="auto"/>
              <w:rPr>
                <w:bCs/>
                <w:color w:val="000000"/>
                <w:sz w:val="26"/>
                <w:szCs w:val="26"/>
              </w:rPr>
            </w:pPr>
            <w:r>
              <w:rPr>
                <w:bCs/>
                <w:color w:val="000000"/>
                <w:sz w:val="26"/>
                <w:szCs w:val="26"/>
              </w:rPr>
              <w:t>Ứng dụng cơ học</w:t>
            </w:r>
          </w:p>
        </w:tc>
        <w:tc>
          <w:tcPr>
            <w:tcW w:w="992" w:type="dxa"/>
            <w:vAlign w:val="center"/>
          </w:tcPr>
          <w:p w14:paraId="5A450367" w14:textId="77777777" w:rsidR="00340FDE" w:rsidRDefault="00340FDE">
            <w:pPr>
              <w:pStyle w:val="Table"/>
              <w:spacing w:before="60" w:after="60" w:line="312" w:lineRule="auto"/>
              <w:jc w:val="center"/>
              <w:rPr>
                <w:bCs/>
                <w:sz w:val="26"/>
                <w:szCs w:val="26"/>
              </w:rPr>
            </w:pPr>
          </w:p>
        </w:tc>
        <w:tc>
          <w:tcPr>
            <w:tcW w:w="1412" w:type="dxa"/>
            <w:vAlign w:val="center"/>
          </w:tcPr>
          <w:p w14:paraId="24A05B9D" w14:textId="77777777" w:rsidR="00340FDE" w:rsidRDefault="00340FDE">
            <w:pPr>
              <w:spacing w:after="60" w:line="312" w:lineRule="auto"/>
              <w:ind w:firstLine="0"/>
              <w:jc w:val="center"/>
              <w:rPr>
                <w:rFonts w:eastAsia="Arial"/>
                <w:bCs/>
                <w:sz w:val="26"/>
                <w:lang w:val="vi-VN"/>
              </w:rPr>
            </w:pPr>
          </w:p>
        </w:tc>
      </w:tr>
      <w:tr w:rsidR="00340FDE" w14:paraId="58F864FC" w14:textId="77777777">
        <w:trPr>
          <w:trHeight w:val="491"/>
          <w:jc w:val="center"/>
        </w:trPr>
        <w:tc>
          <w:tcPr>
            <w:tcW w:w="1408" w:type="dxa"/>
            <w:vAlign w:val="center"/>
          </w:tcPr>
          <w:p w14:paraId="65013579"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250" w:type="dxa"/>
            <w:vAlign w:val="center"/>
          </w:tcPr>
          <w:p w14:paraId="7A6D4050" w14:textId="77777777" w:rsidR="00340FDE" w:rsidRDefault="00000000">
            <w:pPr>
              <w:pStyle w:val="Table"/>
              <w:spacing w:before="60" w:after="60" w:line="312" w:lineRule="auto"/>
              <w:rPr>
                <w:bCs/>
                <w:sz w:val="26"/>
                <w:szCs w:val="26"/>
              </w:rPr>
            </w:pPr>
            <w:r>
              <w:rPr>
                <w:bCs/>
                <w:sz w:val="26"/>
                <w:szCs w:val="26"/>
              </w:rPr>
              <w:t>Tích phân bội ba</w:t>
            </w:r>
          </w:p>
        </w:tc>
        <w:tc>
          <w:tcPr>
            <w:tcW w:w="992" w:type="dxa"/>
            <w:vAlign w:val="center"/>
          </w:tcPr>
          <w:p w14:paraId="4C4949B4" w14:textId="77777777" w:rsidR="00340FDE" w:rsidRDefault="00000000">
            <w:pPr>
              <w:pStyle w:val="Table"/>
              <w:spacing w:before="60" w:after="60" w:line="312" w:lineRule="auto"/>
              <w:jc w:val="center"/>
              <w:rPr>
                <w:bCs/>
                <w:sz w:val="26"/>
                <w:szCs w:val="26"/>
              </w:rPr>
            </w:pPr>
            <w:r>
              <w:rPr>
                <w:bCs/>
                <w:sz w:val="26"/>
                <w:szCs w:val="26"/>
              </w:rPr>
              <w:t>7</w:t>
            </w:r>
          </w:p>
        </w:tc>
        <w:tc>
          <w:tcPr>
            <w:tcW w:w="1412" w:type="dxa"/>
            <w:vAlign w:val="center"/>
          </w:tcPr>
          <w:p w14:paraId="329D55FC" w14:textId="77777777" w:rsidR="00340FDE" w:rsidRDefault="00340FDE">
            <w:pPr>
              <w:spacing w:after="60" w:line="312" w:lineRule="auto"/>
              <w:ind w:firstLine="0"/>
              <w:jc w:val="center"/>
              <w:rPr>
                <w:bCs/>
                <w:sz w:val="26"/>
                <w:lang w:val="vi-VN"/>
              </w:rPr>
            </w:pPr>
          </w:p>
        </w:tc>
      </w:tr>
      <w:tr w:rsidR="00340FDE" w14:paraId="53BC5B8D" w14:textId="77777777">
        <w:trPr>
          <w:jc w:val="center"/>
        </w:trPr>
        <w:tc>
          <w:tcPr>
            <w:tcW w:w="1408" w:type="dxa"/>
            <w:vAlign w:val="center"/>
          </w:tcPr>
          <w:p w14:paraId="4C46F97A"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59DDA6AB" w14:textId="77777777" w:rsidR="00340FDE" w:rsidRDefault="00000000">
            <w:pPr>
              <w:pStyle w:val="Table"/>
              <w:spacing w:before="60" w:after="60" w:line="312" w:lineRule="auto"/>
              <w:rPr>
                <w:bCs/>
                <w:sz w:val="26"/>
                <w:szCs w:val="26"/>
                <w:lang w:val="vi-VN"/>
              </w:rPr>
            </w:pPr>
            <w:r>
              <w:rPr>
                <w:bCs/>
                <w:color w:val="000000"/>
                <w:sz w:val="26"/>
                <w:szCs w:val="26"/>
                <w:lang w:val="vi-VN"/>
              </w:rPr>
              <w:t>Định nghĩa và tính chất</w:t>
            </w:r>
          </w:p>
        </w:tc>
        <w:tc>
          <w:tcPr>
            <w:tcW w:w="992" w:type="dxa"/>
            <w:vAlign w:val="center"/>
          </w:tcPr>
          <w:p w14:paraId="274FD6CC"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3CF0206F" w14:textId="77777777" w:rsidR="00340FDE" w:rsidRDefault="00000000">
            <w:pPr>
              <w:spacing w:after="60" w:line="312" w:lineRule="auto"/>
              <w:ind w:firstLine="0"/>
              <w:jc w:val="center"/>
              <w:rPr>
                <w:rFonts w:eastAsia="Arial"/>
                <w:bCs/>
                <w:sz w:val="26"/>
              </w:rPr>
            </w:pPr>
            <w:r>
              <w:rPr>
                <w:rFonts w:eastAsia="Arial"/>
                <w:bCs/>
                <w:sz w:val="26"/>
                <w:lang w:val="vi-VN"/>
              </w:rPr>
              <w:t>CLO1.1</w:t>
            </w:r>
          </w:p>
          <w:p w14:paraId="6319115F"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16FB53EB" w14:textId="77777777">
        <w:trPr>
          <w:jc w:val="center"/>
        </w:trPr>
        <w:tc>
          <w:tcPr>
            <w:tcW w:w="1408" w:type="dxa"/>
            <w:vAlign w:val="center"/>
          </w:tcPr>
          <w:p w14:paraId="7C111B97" w14:textId="77777777" w:rsidR="00340FDE" w:rsidRDefault="00000000">
            <w:pPr>
              <w:pStyle w:val="Table"/>
              <w:spacing w:before="60" w:after="60" w:line="312" w:lineRule="auto"/>
              <w:jc w:val="center"/>
              <w:rPr>
                <w:bCs/>
                <w:sz w:val="26"/>
                <w:szCs w:val="26"/>
              </w:rPr>
            </w:pPr>
            <w:r>
              <w:rPr>
                <w:bCs/>
                <w:sz w:val="26"/>
                <w:szCs w:val="26"/>
                <w:lang w:val="vi-VN"/>
              </w:rPr>
              <w:t>2.2</w:t>
            </w:r>
          </w:p>
          <w:p w14:paraId="375C7B39" w14:textId="77777777" w:rsidR="00340FDE" w:rsidRDefault="00340FDE">
            <w:pPr>
              <w:pStyle w:val="Table"/>
              <w:spacing w:before="60" w:after="60" w:line="312" w:lineRule="auto"/>
              <w:jc w:val="right"/>
              <w:rPr>
                <w:bCs/>
                <w:sz w:val="26"/>
                <w:szCs w:val="26"/>
              </w:rPr>
            </w:pPr>
          </w:p>
        </w:tc>
        <w:tc>
          <w:tcPr>
            <w:tcW w:w="5250" w:type="dxa"/>
            <w:vAlign w:val="center"/>
          </w:tcPr>
          <w:p w14:paraId="71F00DD9" w14:textId="77777777" w:rsidR="00340FDE" w:rsidRDefault="00000000">
            <w:pPr>
              <w:pStyle w:val="Table"/>
              <w:spacing w:before="60" w:after="60" w:line="312" w:lineRule="auto"/>
              <w:rPr>
                <w:bCs/>
                <w:sz w:val="26"/>
                <w:szCs w:val="26"/>
              </w:rPr>
            </w:pPr>
            <w:r>
              <w:rPr>
                <w:bCs/>
                <w:sz w:val="26"/>
                <w:szCs w:val="26"/>
              </w:rPr>
              <w:t>Cách tính tích phân bội ba</w:t>
            </w:r>
          </w:p>
          <w:p w14:paraId="21503D5D" w14:textId="77777777" w:rsidR="00340FDE" w:rsidRDefault="00340FDE">
            <w:pPr>
              <w:pStyle w:val="Table"/>
              <w:spacing w:before="60" w:after="60" w:line="312" w:lineRule="auto"/>
              <w:rPr>
                <w:bCs/>
                <w:sz w:val="26"/>
                <w:szCs w:val="26"/>
              </w:rPr>
            </w:pPr>
          </w:p>
        </w:tc>
        <w:tc>
          <w:tcPr>
            <w:tcW w:w="992" w:type="dxa"/>
            <w:vAlign w:val="center"/>
          </w:tcPr>
          <w:p w14:paraId="1E4ED242"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50E4EDAA"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w:t>
            </w:r>
          </w:p>
          <w:p w14:paraId="797E7BBB" w14:textId="77777777" w:rsidR="00340FDE" w:rsidRDefault="00000000">
            <w:pPr>
              <w:spacing w:after="60" w:line="312" w:lineRule="auto"/>
              <w:ind w:firstLine="0"/>
              <w:jc w:val="center"/>
              <w:rPr>
                <w:rFonts w:eastAsia="Arial"/>
                <w:bCs/>
                <w:sz w:val="26"/>
              </w:rPr>
            </w:pPr>
            <w:r>
              <w:rPr>
                <w:rFonts w:eastAsia="Arial"/>
                <w:bCs/>
                <w:sz w:val="26"/>
              </w:rPr>
              <w:t>CLO2.1</w:t>
            </w:r>
          </w:p>
          <w:p w14:paraId="045DA122"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5CB0BF7F" w14:textId="77777777">
        <w:trPr>
          <w:jc w:val="center"/>
        </w:trPr>
        <w:tc>
          <w:tcPr>
            <w:tcW w:w="1408" w:type="dxa"/>
            <w:vAlign w:val="center"/>
          </w:tcPr>
          <w:p w14:paraId="42CF2B8C" w14:textId="77777777" w:rsidR="00340FDE" w:rsidRDefault="00000000">
            <w:pPr>
              <w:pStyle w:val="Table"/>
              <w:spacing w:before="60" w:after="60" w:line="312" w:lineRule="auto"/>
              <w:jc w:val="right"/>
              <w:rPr>
                <w:bCs/>
                <w:sz w:val="26"/>
                <w:szCs w:val="26"/>
              </w:rPr>
            </w:pPr>
            <w:r>
              <w:rPr>
                <w:bCs/>
                <w:sz w:val="26"/>
                <w:szCs w:val="26"/>
              </w:rPr>
              <w:t>2.2.1</w:t>
            </w:r>
          </w:p>
        </w:tc>
        <w:tc>
          <w:tcPr>
            <w:tcW w:w="5250" w:type="dxa"/>
            <w:vAlign w:val="center"/>
          </w:tcPr>
          <w:p w14:paraId="20C67726" w14:textId="77777777" w:rsidR="00340FDE" w:rsidRDefault="00000000">
            <w:pPr>
              <w:pStyle w:val="Table"/>
              <w:spacing w:before="60" w:after="60" w:line="312" w:lineRule="auto"/>
              <w:rPr>
                <w:bCs/>
                <w:sz w:val="26"/>
                <w:szCs w:val="26"/>
                <w:lang w:val="nl-NL"/>
              </w:rPr>
            </w:pPr>
            <w:r>
              <w:rPr>
                <w:bCs/>
                <w:sz w:val="26"/>
                <w:szCs w:val="26"/>
              </w:rPr>
              <w:t xml:space="preserve">Trong hệ tọa độ </w:t>
            </w:r>
            <w:r>
              <w:rPr>
                <w:bCs/>
                <w:sz w:val="26"/>
                <w:szCs w:val="26"/>
                <w:lang w:val="nl-NL"/>
              </w:rPr>
              <w:t>Descartes</w:t>
            </w:r>
          </w:p>
        </w:tc>
        <w:tc>
          <w:tcPr>
            <w:tcW w:w="992" w:type="dxa"/>
            <w:vAlign w:val="center"/>
          </w:tcPr>
          <w:p w14:paraId="78D5A5BF" w14:textId="77777777" w:rsidR="00340FDE" w:rsidRDefault="00340FDE">
            <w:pPr>
              <w:pStyle w:val="Table"/>
              <w:spacing w:before="60" w:after="60" w:line="312" w:lineRule="auto"/>
              <w:jc w:val="center"/>
              <w:rPr>
                <w:bCs/>
                <w:sz w:val="26"/>
                <w:szCs w:val="26"/>
              </w:rPr>
            </w:pPr>
          </w:p>
        </w:tc>
        <w:tc>
          <w:tcPr>
            <w:tcW w:w="1412" w:type="dxa"/>
            <w:vAlign w:val="center"/>
          </w:tcPr>
          <w:p w14:paraId="37449263" w14:textId="77777777" w:rsidR="00340FDE" w:rsidRDefault="00340FDE">
            <w:pPr>
              <w:spacing w:after="60" w:line="312" w:lineRule="auto"/>
              <w:ind w:firstLine="0"/>
              <w:jc w:val="center"/>
              <w:rPr>
                <w:rFonts w:eastAsia="Arial"/>
                <w:bCs/>
                <w:sz w:val="26"/>
                <w:lang w:val="vi-VN"/>
              </w:rPr>
            </w:pPr>
          </w:p>
        </w:tc>
      </w:tr>
      <w:tr w:rsidR="00340FDE" w14:paraId="0BCB1DAF" w14:textId="77777777">
        <w:trPr>
          <w:jc w:val="center"/>
        </w:trPr>
        <w:tc>
          <w:tcPr>
            <w:tcW w:w="1408" w:type="dxa"/>
            <w:vAlign w:val="center"/>
          </w:tcPr>
          <w:p w14:paraId="03AF5BAF" w14:textId="77777777" w:rsidR="00340FDE" w:rsidRDefault="00000000">
            <w:pPr>
              <w:pStyle w:val="Table"/>
              <w:spacing w:before="60" w:after="60" w:line="312" w:lineRule="auto"/>
              <w:jc w:val="right"/>
              <w:rPr>
                <w:bCs/>
                <w:sz w:val="26"/>
                <w:szCs w:val="26"/>
              </w:rPr>
            </w:pPr>
            <w:r>
              <w:rPr>
                <w:bCs/>
                <w:sz w:val="26"/>
                <w:szCs w:val="26"/>
              </w:rPr>
              <w:t>2.2.2</w:t>
            </w:r>
          </w:p>
        </w:tc>
        <w:tc>
          <w:tcPr>
            <w:tcW w:w="5250" w:type="dxa"/>
            <w:vAlign w:val="center"/>
          </w:tcPr>
          <w:p w14:paraId="795CF54E" w14:textId="77777777" w:rsidR="00340FDE" w:rsidRDefault="00000000">
            <w:pPr>
              <w:pStyle w:val="Table"/>
              <w:spacing w:before="60" w:after="60" w:line="312" w:lineRule="auto"/>
              <w:rPr>
                <w:bCs/>
                <w:sz w:val="26"/>
                <w:szCs w:val="26"/>
                <w:lang w:val="nl-NL"/>
              </w:rPr>
            </w:pPr>
            <w:r>
              <w:rPr>
                <w:bCs/>
                <w:sz w:val="26"/>
                <w:szCs w:val="26"/>
                <w:lang w:val="nl-NL"/>
              </w:rPr>
              <w:t>Trong hệ tọa độ trụ</w:t>
            </w:r>
          </w:p>
        </w:tc>
        <w:tc>
          <w:tcPr>
            <w:tcW w:w="992" w:type="dxa"/>
            <w:vAlign w:val="center"/>
          </w:tcPr>
          <w:p w14:paraId="7E3B9C08" w14:textId="77777777" w:rsidR="00340FDE" w:rsidRDefault="00340FDE">
            <w:pPr>
              <w:pStyle w:val="Table"/>
              <w:spacing w:before="60" w:after="60" w:line="312" w:lineRule="auto"/>
              <w:jc w:val="center"/>
              <w:rPr>
                <w:bCs/>
                <w:sz w:val="26"/>
                <w:szCs w:val="26"/>
              </w:rPr>
            </w:pPr>
          </w:p>
        </w:tc>
        <w:tc>
          <w:tcPr>
            <w:tcW w:w="1412" w:type="dxa"/>
            <w:vAlign w:val="center"/>
          </w:tcPr>
          <w:p w14:paraId="4FDDD1EC" w14:textId="77777777" w:rsidR="00340FDE" w:rsidRDefault="00340FDE">
            <w:pPr>
              <w:spacing w:after="60" w:line="312" w:lineRule="auto"/>
              <w:ind w:firstLine="0"/>
              <w:jc w:val="center"/>
              <w:rPr>
                <w:rFonts w:eastAsia="Arial"/>
                <w:bCs/>
                <w:sz w:val="26"/>
                <w:lang w:val="vi-VN"/>
              </w:rPr>
            </w:pPr>
          </w:p>
        </w:tc>
      </w:tr>
      <w:tr w:rsidR="00340FDE" w14:paraId="2172B9B4" w14:textId="77777777">
        <w:trPr>
          <w:jc w:val="center"/>
        </w:trPr>
        <w:tc>
          <w:tcPr>
            <w:tcW w:w="1408" w:type="dxa"/>
            <w:vAlign w:val="center"/>
          </w:tcPr>
          <w:p w14:paraId="0A3E78FA" w14:textId="77777777" w:rsidR="00340FDE" w:rsidRDefault="00000000">
            <w:pPr>
              <w:pStyle w:val="Table"/>
              <w:spacing w:before="60" w:after="60" w:line="312" w:lineRule="auto"/>
              <w:jc w:val="right"/>
              <w:rPr>
                <w:bCs/>
                <w:sz w:val="26"/>
                <w:szCs w:val="26"/>
                <w:lang w:val="vi-VN"/>
              </w:rPr>
            </w:pPr>
            <w:r>
              <w:rPr>
                <w:bCs/>
                <w:sz w:val="26"/>
                <w:szCs w:val="26"/>
              </w:rPr>
              <w:t>2.2.3</w:t>
            </w:r>
          </w:p>
        </w:tc>
        <w:tc>
          <w:tcPr>
            <w:tcW w:w="5250" w:type="dxa"/>
            <w:vAlign w:val="center"/>
          </w:tcPr>
          <w:p w14:paraId="19B3BD5A" w14:textId="77777777" w:rsidR="00340FDE" w:rsidRDefault="00000000">
            <w:pPr>
              <w:pStyle w:val="Table"/>
              <w:spacing w:before="60" w:after="60" w:line="312" w:lineRule="auto"/>
              <w:rPr>
                <w:bCs/>
                <w:sz w:val="26"/>
                <w:szCs w:val="26"/>
              </w:rPr>
            </w:pPr>
            <w:r>
              <w:rPr>
                <w:bCs/>
                <w:sz w:val="26"/>
                <w:szCs w:val="26"/>
                <w:lang w:val="nl-NL"/>
              </w:rPr>
              <w:t>Trong hệ tọa độ cầu</w:t>
            </w:r>
          </w:p>
        </w:tc>
        <w:tc>
          <w:tcPr>
            <w:tcW w:w="992" w:type="dxa"/>
            <w:vAlign w:val="center"/>
          </w:tcPr>
          <w:p w14:paraId="1F73F7D2" w14:textId="77777777" w:rsidR="00340FDE" w:rsidRDefault="00340FDE">
            <w:pPr>
              <w:pStyle w:val="Table"/>
              <w:spacing w:before="60" w:after="60" w:line="312" w:lineRule="auto"/>
              <w:jc w:val="center"/>
              <w:rPr>
                <w:bCs/>
                <w:sz w:val="26"/>
                <w:szCs w:val="26"/>
              </w:rPr>
            </w:pPr>
          </w:p>
        </w:tc>
        <w:tc>
          <w:tcPr>
            <w:tcW w:w="1412" w:type="dxa"/>
            <w:vAlign w:val="center"/>
          </w:tcPr>
          <w:p w14:paraId="3EF6E9C3" w14:textId="77777777" w:rsidR="00340FDE" w:rsidRDefault="00340FDE">
            <w:pPr>
              <w:spacing w:after="60" w:line="312" w:lineRule="auto"/>
              <w:ind w:firstLine="0"/>
              <w:jc w:val="center"/>
              <w:rPr>
                <w:rFonts w:eastAsia="Arial"/>
                <w:bCs/>
                <w:sz w:val="26"/>
                <w:lang w:val="vi-VN"/>
              </w:rPr>
            </w:pPr>
          </w:p>
        </w:tc>
      </w:tr>
      <w:tr w:rsidR="00340FDE" w14:paraId="7FE651D3" w14:textId="77777777">
        <w:trPr>
          <w:jc w:val="center"/>
        </w:trPr>
        <w:tc>
          <w:tcPr>
            <w:tcW w:w="1408" w:type="dxa"/>
            <w:vAlign w:val="center"/>
          </w:tcPr>
          <w:p w14:paraId="494AFC64" w14:textId="77777777" w:rsidR="00340FDE" w:rsidRDefault="00000000">
            <w:pPr>
              <w:pStyle w:val="Table"/>
              <w:spacing w:before="60" w:after="60" w:line="312" w:lineRule="auto"/>
              <w:jc w:val="center"/>
              <w:rPr>
                <w:bCs/>
                <w:sz w:val="26"/>
                <w:szCs w:val="26"/>
              </w:rPr>
            </w:pPr>
            <w:r>
              <w:rPr>
                <w:bCs/>
                <w:sz w:val="26"/>
                <w:szCs w:val="26"/>
              </w:rPr>
              <w:t>2.3</w:t>
            </w:r>
          </w:p>
        </w:tc>
        <w:tc>
          <w:tcPr>
            <w:tcW w:w="5250" w:type="dxa"/>
            <w:vAlign w:val="center"/>
          </w:tcPr>
          <w:p w14:paraId="5CC1658A" w14:textId="77777777" w:rsidR="00340FDE" w:rsidRDefault="00000000">
            <w:pPr>
              <w:pStyle w:val="Table"/>
              <w:spacing w:before="60" w:after="60" w:line="312" w:lineRule="auto"/>
              <w:rPr>
                <w:bCs/>
                <w:color w:val="000000"/>
                <w:sz w:val="26"/>
                <w:szCs w:val="26"/>
              </w:rPr>
            </w:pPr>
            <w:r>
              <w:rPr>
                <w:bCs/>
                <w:color w:val="000000"/>
                <w:sz w:val="26"/>
                <w:szCs w:val="26"/>
              </w:rPr>
              <w:t>Ứng dụng của tích phân bội ba</w:t>
            </w:r>
          </w:p>
          <w:p w14:paraId="0261377A" w14:textId="77777777" w:rsidR="00340FDE" w:rsidRDefault="00340FDE">
            <w:pPr>
              <w:pStyle w:val="Table"/>
              <w:spacing w:before="60" w:after="60" w:line="312" w:lineRule="auto"/>
              <w:rPr>
                <w:bCs/>
                <w:sz w:val="26"/>
                <w:szCs w:val="26"/>
              </w:rPr>
            </w:pPr>
          </w:p>
        </w:tc>
        <w:tc>
          <w:tcPr>
            <w:tcW w:w="992" w:type="dxa"/>
            <w:vAlign w:val="center"/>
          </w:tcPr>
          <w:p w14:paraId="6699FCB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3C80D791" w14:textId="77777777" w:rsidR="00340FDE" w:rsidRDefault="00000000">
            <w:pPr>
              <w:spacing w:after="60" w:line="312" w:lineRule="auto"/>
              <w:ind w:firstLine="0"/>
              <w:jc w:val="center"/>
              <w:rPr>
                <w:rFonts w:eastAsia="Arial"/>
                <w:bCs/>
                <w:sz w:val="26"/>
              </w:rPr>
            </w:pPr>
            <w:r>
              <w:rPr>
                <w:rFonts w:eastAsia="Arial"/>
                <w:bCs/>
                <w:sz w:val="26"/>
              </w:rPr>
              <w:t>CLO1.2 CLO1.3</w:t>
            </w:r>
          </w:p>
          <w:p w14:paraId="35DAB369" w14:textId="77777777" w:rsidR="00340FDE" w:rsidRDefault="00000000">
            <w:pPr>
              <w:spacing w:after="60" w:line="312" w:lineRule="auto"/>
              <w:ind w:firstLine="0"/>
              <w:jc w:val="center"/>
              <w:rPr>
                <w:rFonts w:eastAsia="Arial"/>
                <w:bCs/>
                <w:sz w:val="26"/>
              </w:rPr>
            </w:pPr>
            <w:r>
              <w:rPr>
                <w:rFonts w:eastAsia="Arial"/>
                <w:bCs/>
                <w:sz w:val="26"/>
              </w:rPr>
              <w:lastRenderedPageBreak/>
              <w:t>CLO2.1</w:t>
            </w:r>
          </w:p>
          <w:p w14:paraId="2221A5E7"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20FA07DC" w14:textId="77777777">
        <w:trPr>
          <w:jc w:val="center"/>
        </w:trPr>
        <w:tc>
          <w:tcPr>
            <w:tcW w:w="1408" w:type="dxa"/>
            <w:vAlign w:val="center"/>
          </w:tcPr>
          <w:p w14:paraId="41DE13B9" w14:textId="77777777" w:rsidR="00340FDE" w:rsidRDefault="00340FDE">
            <w:pPr>
              <w:pStyle w:val="Table"/>
              <w:spacing w:before="60" w:after="60" w:line="312" w:lineRule="auto"/>
              <w:jc w:val="center"/>
              <w:rPr>
                <w:bCs/>
                <w:sz w:val="26"/>
                <w:szCs w:val="26"/>
              </w:rPr>
            </w:pPr>
          </w:p>
        </w:tc>
        <w:tc>
          <w:tcPr>
            <w:tcW w:w="5250" w:type="dxa"/>
            <w:vAlign w:val="center"/>
          </w:tcPr>
          <w:p w14:paraId="7FA774A6" w14:textId="77777777" w:rsidR="00340FDE" w:rsidRDefault="00000000">
            <w:pPr>
              <w:pStyle w:val="Table"/>
              <w:spacing w:before="60" w:after="60" w:line="312" w:lineRule="auto"/>
              <w:rPr>
                <w:bCs/>
                <w:color w:val="000000"/>
                <w:sz w:val="26"/>
                <w:szCs w:val="26"/>
              </w:rPr>
            </w:pPr>
            <w:r>
              <w:rPr>
                <w:bCs/>
                <w:sz w:val="26"/>
                <w:szCs w:val="26"/>
              </w:rPr>
              <w:t>Kiểm tra một tiết</w:t>
            </w:r>
          </w:p>
        </w:tc>
        <w:tc>
          <w:tcPr>
            <w:tcW w:w="992" w:type="dxa"/>
            <w:vAlign w:val="center"/>
          </w:tcPr>
          <w:p w14:paraId="5632F957" w14:textId="77777777" w:rsidR="00340FDE" w:rsidRDefault="00340FDE">
            <w:pPr>
              <w:pStyle w:val="Table"/>
              <w:spacing w:before="60" w:after="60" w:line="312" w:lineRule="auto"/>
              <w:jc w:val="center"/>
              <w:rPr>
                <w:bCs/>
                <w:sz w:val="26"/>
                <w:szCs w:val="26"/>
              </w:rPr>
            </w:pPr>
          </w:p>
        </w:tc>
        <w:tc>
          <w:tcPr>
            <w:tcW w:w="1412" w:type="dxa"/>
            <w:vAlign w:val="center"/>
          </w:tcPr>
          <w:p w14:paraId="7C947450" w14:textId="77777777" w:rsidR="00340FDE" w:rsidRDefault="00000000">
            <w:pPr>
              <w:spacing w:after="60" w:line="312" w:lineRule="auto"/>
              <w:ind w:firstLine="0"/>
              <w:jc w:val="center"/>
              <w:rPr>
                <w:rFonts w:eastAsia="Arial"/>
                <w:bCs/>
                <w:sz w:val="26"/>
              </w:rPr>
            </w:pPr>
            <w:r>
              <w:rPr>
                <w:rFonts w:eastAsia="Arial"/>
                <w:bCs/>
                <w:sz w:val="26"/>
              </w:rPr>
              <w:t>CLO1.2 CLO1.3</w:t>
            </w:r>
          </w:p>
          <w:p w14:paraId="663F2EFA" w14:textId="77777777" w:rsidR="00340FDE" w:rsidRDefault="00000000">
            <w:pPr>
              <w:spacing w:after="60" w:line="312" w:lineRule="auto"/>
              <w:ind w:firstLine="0"/>
              <w:jc w:val="center"/>
              <w:rPr>
                <w:rFonts w:eastAsia="Arial"/>
                <w:bCs/>
                <w:sz w:val="26"/>
              </w:rPr>
            </w:pPr>
            <w:r>
              <w:rPr>
                <w:rFonts w:eastAsia="Arial"/>
                <w:bCs/>
                <w:sz w:val="26"/>
              </w:rPr>
              <w:t>CLO2.1</w:t>
            </w:r>
          </w:p>
        </w:tc>
      </w:tr>
      <w:tr w:rsidR="00340FDE" w14:paraId="77FA6A09" w14:textId="77777777">
        <w:trPr>
          <w:jc w:val="center"/>
        </w:trPr>
        <w:tc>
          <w:tcPr>
            <w:tcW w:w="1408" w:type="dxa"/>
            <w:vAlign w:val="center"/>
          </w:tcPr>
          <w:p w14:paraId="330C5100" w14:textId="77777777" w:rsidR="00340FDE" w:rsidRDefault="00000000">
            <w:pPr>
              <w:pStyle w:val="Table"/>
              <w:spacing w:before="60" w:after="60" w:line="312" w:lineRule="auto"/>
              <w:jc w:val="right"/>
              <w:rPr>
                <w:bCs/>
                <w:sz w:val="26"/>
                <w:szCs w:val="26"/>
              </w:rPr>
            </w:pPr>
            <w:r>
              <w:rPr>
                <w:bCs/>
                <w:sz w:val="26"/>
                <w:szCs w:val="26"/>
                <w:lang w:val="nl-NL"/>
              </w:rPr>
              <w:t xml:space="preserve">Chương </w:t>
            </w:r>
            <w:r>
              <w:rPr>
                <w:bCs/>
                <w:sz w:val="26"/>
                <w:szCs w:val="26"/>
                <w:lang w:val="vi-VN"/>
              </w:rPr>
              <w:t>3</w:t>
            </w:r>
          </w:p>
        </w:tc>
        <w:tc>
          <w:tcPr>
            <w:tcW w:w="5250" w:type="dxa"/>
            <w:vAlign w:val="center"/>
          </w:tcPr>
          <w:p w14:paraId="7A8C2AD0" w14:textId="77777777" w:rsidR="00340FDE" w:rsidRDefault="00000000">
            <w:pPr>
              <w:spacing w:after="60" w:line="312" w:lineRule="auto"/>
              <w:ind w:firstLine="0"/>
              <w:rPr>
                <w:bCs/>
                <w:sz w:val="26"/>
                <w:lang w:val="es-ES"/>
              </w:rPr>
            </w:pPr>
            <w:r>
              <w:rPr>
                <w:bCs/>
                <w:sz w:val="26"/>
                <w:lang w:val="es-ES"/>
              </w:rPr>
              <w:t>Tích phân đường</w:t>
            </w:r>
          </w:p>
        </w:tc>
        <w:tc>
          <w:tcPr>
            <w:tcW w:w="992" w:type="dxa"/>
            <w:vAlign w:val="center"/>
          </w:tcPr>
          <w:p w14:paraId="6E536825" w14:textId="77777777" w:rsidR="00340FDE" w:rsidRDefault="00000000">
            <w:pPr>
              <w:pStyle w:val="Table"/>
              <w:spacing w:before="60" w:after="60" w:line="312" w:lineRule="auto"/>
              <w:jc w:val="center"/>
              <w:rPr>
                <w:bCs/>
                <w:sz w:val="26"/>
                <w:szCs w:val="26"/>
              </w:rPr>
            </w:pPr>
            <w:r>
              <w:rPr>
                <w:bCs/>
                <w:sz w:val="26"/>
                <w:szCs w:val="26"/>
              </w:rPr>
              <w:t>7</w:t>
            </w:r>
          </w:p>
        </w:tc>
        <w:tc>
          <w:tcPr>
            <w:tcW w:w="1412" w:type="dxa"/>
            <w:vAlign w:val="center"/>
          </w:tcPr>
          <w:p w14:paraId="10CF3394" w14:textId="77777777" w:rsidR="00340FDE" w:rsidRDefault="00340FDE">
            <w:pPr>
              <w:spacing w:after="60" w:line="312" w:lineRule="auto"/>
              <w:ind w:firstLine="0"/>
              <w:jc w:val="left"/>
              <w:rPr>
                <w:bCs/>
                <w:sz w:val="26"/>
                <w:lang w:val="vi-VN"/>
              </w:rPr>
            </w:pPr>
          </w:p>
        </w:tc>
      </w:tr>
      <w:tr w:rsidR="00340FDE" w14:paraId="61D04771" w14:textId="77777777">
        <w:trPr>
          <w:jc w:val="center"/>
        </w:trPr>
        <w:tc>
          <w:tcPr>
            <w:tcW w:w="1408" w:type="dxa"/>
            <w:vAlign w:val="center"/>
          </w:tcPr>
          <w:p w14:paraId="5CC2E117" w14:textId="77777777" w:rsidR="00340FDE" w:rsidRDefault="00000000">
            <w:pPr>
              <w:pStyle w:val="Table"/>
              <w:spacing w:before="60" w:after="60" w:line="312" w:lineRule="auto"/>
              <w:jc w:val="center"/>
              <w:rPr>
                <w:bCs/>
                <w:sz w:val="26"/>
                <w:szCs w:val="26"/>
              </w:rPr>
            </w:pPr>
            <w:r>
              <w:rPr>
                <w:bCs/>
                <w:sz w:val="26"/>
                <w:szCs w:val="26"/>
                <w:lang w:val="vi-VN"/>
              </w:rPr>
              <w:t>3.1</w:t>
            </w:r>
          </w:p>
          <w:p w14:paraId="3B421914" w14:textId="77777777" w:rsidR="00340FDE" w:rsidRDefault="00340FDE">
            <w:pPr>
              <w:pStyle w:val="Table"/>
              <w:spacing w:before="60" w:after="60" w:line="312" w:lineRule="auto"/>
              <w:jc w:val="right"/>
              <w:rPr>
                <w:bCs/>
                <w:sz w:val="26"/>
                <w:szCs w:val="26"/>
              </w:rPr>
            </w:pPr>
          </w:p>
        </w:tc>
        <w:tc>
          <w:tcPr>
            <w:tcW w:w="5250" w:type="dxa"/>
            <w:vAlign w:val="center"/>
          </w:tcPr>
          <w:p w14:paraId="71C8F96B" w14:textId="77777777" w:rsidR="00340FDE" w:rsidRDefault="00000000">
            <w:pPr>
              <w:spacing w:after="60" w:line="312" w:lineRule="auto"/>
              <w:ind w:firstLine="0"/>
              <w:rPr>
                <w:bCs/>
                <w:sz w:val="26"/>
                <w:lang w:val="es-ES"/>
              </w:rPr>
            </w:pPr>
            <w:r>
              <w:rPr>
                <w:bCs/>
                <w:sz w:val="26"/>
                <w:lang w:val="es-ES"/>
              </w:rPr>
              <w:t>Tích phân đường loại một</w:t>
            </w:r>
          </w:p>
          <w:p w14:paraId="46155FF4" w14:textId="77777777" w:rsidR="00340FDE" w:rsidRDefault="00340FDE">
            <w:pPr>
              <w:spacing w:after="60" w:line="312" w:lineRule="auto"/>
              <w:ind w:firstLine="0"/>
              <w:rPr>
                <w:bCs/>
                <w:sz w:val="26"/>
                <w:lang w:val="es-ES"/>
              </w:rPr>
            </w:pPr>
          </w:p>
        </w:tc>
        <w:tc>
          <w:tcPr>
            <w:tcW w:w="992" w:type="dxa"/>
            <w:vAlign w:val="center"/>
          </w:tcPr>
          <w:p w14:paraId="3D0EE4A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F66289D"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w:t>
            </w:r>
          </w:p>
          <w:p w14:paraId="0D31025A" w14:textId="77777777" w:rsidR="00340FDE" w:rsidRDefault="00000000">
            <w:pPr>
              <w:spacing w:after="60" w:line="312" w:lineRule="auto"/>
              <w:ind w:firstLine="0"/>
              <w:jc w:val="center"/>
              <w:rPr>
                <w:rFonts w:eastAsia="Arial"/>
                <w:bCs/>
                <w:sz w:val="26"/>
              </w:rPr>
            </w:pPr>
            <w:r>
              <w:rPr>
                <w:rFonts w:eastAsia="Arial"/>
                <w:bCs/>
                <w:sz w:val="26"/>
              </w:rPr>
              <w:t>CLO2.1</w:t>
            </w:r>
          </w:p>
          <w:p w14:paraId="2C33FF27"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02B9B1AA" w14:textId="77777777">
        <w:trPr>
          <w:jc w:val="center"/>
        </w:trPr>
        <w:tc>
          <w:tcPr>
            <w:tcW w:w="1408" w:type="dxa"/>
            <w:vAlign w:val="center"/>
          </w:tcPr>
          <w:p w14:paraId="0E51B6CF" w14:textId="77777777" w:rsidR="00340FDE" w:rsidRDefault="00000000">
            <w:pPr>
              <w:pStyle w:val="Table"/>
              <w:spacing w:before="60" w:after="60" w:line="312" w:lineRule="auto"/>
              <w:jc w:val="right"/>
              <w:rPr>
                <w:bCs/>
                <w:sz w:val="26"/>
                <w:szCs w:val="26"/>
              </w:rPr>
            </w:pPr>
            <w:r>
              <w:rPr>
                <w:bCs/>
                <w:sz w:val="26"/>
                <w:szCs w:val="26"/>
              </w:rPr>
              <w:t>3.1.1</w:t>
            </w:r>
          </w:p>
        </w:tc>
        <w:tc>
          <w:tcPr>
            <w:tcW w:w="5250" w:type="dxa"/>
            <w:vAlign w:val="center"/>
          </w:tcPr>
          <w:p w14:paraId="6FDEE73B" w14:textId="77777777" w:rsidR="00340FDE" w:rsidRDefault="00000000">
            <w:pPr>
              <w:spacing w:after="60" w:line="312" w:lineRule="auto"/>
              <w:ind w:firstLine="0"/>
              <w:rPr>
                <w:bCs/>
                <w:sz w:val="26"/>
                <w:lang w:val="es-ES"/>
              </w:rPr>
            </w:pPr>
            <w:r>
              <w:rPr>
                <w:bCs/>
                <w:sz w:val="26"/>
                <w:lang w:val="es-ES"/>
              </w:rPr>
              <w:t>Định nghĩa</w:t>
            </w:r>
          </w:p>
        </w:tc>
        <w:tc>
          <w:tcPr>
            <w:tcW w:w="992" w:type="dxa"/>
            <w:vAlign w:val="center"/>
          </w:tcPr>
          <w:p w14:paraId="5559BFF0" w14:textId="77777777" w:rsidR="00340FDE" w:rsidRDefault="00340FDE">
            <w:pPr>
              <w:pStyle w:val="Table"/>
              <w:spacing w:before="60" w:after="60" w:line="312" w:lineRule="auto"/>
              <w:jc w:val="center"/>
              <w:rPr>
                <w:bCs/>
                <w:sz w:val="26"/>
                <w:szCs w:val="26"/>
              </w:rPr>
            </w:pPr>
          </w:p>
        </w:tc>
        <w:tc>
          <w:tcPr>
            <w:tcW w:w="1412" w:type="dxa"/>
            <w:vAlign w:val="center"/>
          </w:tcPr>
          <w:p w14:paraId="6F253D9D" w14:textId="77777777" w:rsidR="00340FDE" w:rsidRDefault="00340FDE">
            <w:pPr>
              <w:spacing w:after="60" w:line="312" w:lineRule="auto"/>
              <w:ind w:firstLine="0"/>
              <w:jc w:val="center"/>
              <w:rPr>
                <w:rFonts w:eastAsia="Arial"/>
                <w:bCs/>
                <w:sz w:val="26"/>
                <w:lang w:val="vi-VN"/>
              </w:rPr>
            </w:pPr>
          </w:p>
        </w:tc>
      </w:tr>
      <w:tr w:rsidR="00340FDE" w14:paraId="32708BDF" w14:textId="77777777">
        <w:trPr>
          <w:jc w:val="center"/>
        </w:trPr>
        <w:tc>
          <w:tcPr>
            <w:tcW w:w="1408" w:type="dxa"/>
            <w:vAlign w:val="center"/>
          </w:tcPr>
          <w:p w14:paraId="28E18387" w14:textId="77777777" w:rsidR="00340FDE" w:rsidRDefault="00000000">
            <w:pPr>
              <w:pStyle w:val="Table"/>
              <w:spacing w:before="60" w:after="60" w:line="312" w:lineRule="auto"/>
              <w:jc w:val="right"/>
              <w:rPr>
                <w:bCs/>
                <w:sz w:val="26"/>
                <w:szCs w:val="26"/>
                <w:lang w:val="vi-VN"/>
              </w:rPr>
            </w:pPr>
            <w:r>
              <w:rPr>
                <w:bCs/>
                <w:sz w:val="26"/>
                <w:szCs w:val="26"/>
              </w:rPr>
              <w:t>3.1.2</w:t>
            </w:r>
          </w:p>
        </w:tc>
        <w:tc>
          <w:tcPr>
            <w:tcW w:w="5250" w:type="dxa"/>
            <w:vAlign w:val="center"/>
          </w:tcPr>
          <w:p w14:paraId="6E7F916F" w14:textId="77777777" w:rsidR="00340FDE" w:rsidRDefault="00000000">
            <w:pPr>
              <w:spacing w:after="60" w:line="312" w:lineRule="auto"/>
              <w:ind w:firstLine="0"/>
              <w:rPr>
                <w:bCs/>
                <w:sz w:val="26"/>
                <w:lang w:val="es-ES"/>
              </w:rPr>
            </w:pPr>
            <w:r>
              <w:rPr>
                <w:bCs/>
                <w:sz w:val="26"/>
                <w:lang w:val="es-ES"/>
              </w:rPr>
              <w:t>Cách tính</w:t>
            </w:r>
          </w:p>
        </w:tc>
        <w:tc>
          <w:tcPr>
            <w:tcW w:w="992" w:type="dxa"/>
            <w:vAlign w:val="center"/>
          </w:tcPr>
          <w:p w14:paraId="2EFB336E" w14:textId="77777777" w:rsidR="00340FDE" w:rsidRDefault="00340FDE">
            <w:pPr>
              <w:pStyle w:val="Table"/>
              <w:spacing w:before="60" w:after="60" w:line="312" w:lineRule="auto"/>
              <w:jc w:val="center"/>
              <w:rPr>
                <w:bCs/>
                <w:sz w:val="26"/>
                <w:szCs w:val="26"/>
              </w:rPr>
            </w:pPr>
          </w:p>
        </w:tc>
        <w:tc>
          <w:tcPr>
            <w:tcW w:w="1412" w:type="dxa"/>
            <w:vAlign w:val="center"/>
          </w:tcPr>
          <w:p w14:paraId="75F0D036" w14:textId="77777777" w:rsidR="00340FDE" w:rsidRDefault="00340FDE">
            <w:pPr>
              <w:spacing w:after="60" w:line="312" w:lineRule="auto"/>
              <w:ind w:firstLine="0"/>
              <w:jc w:val="center"/>
              <w:rPr>
                <w:rFonts w:eastAsia="Arial"/>
                <w:bCs/>
                <w:sz w:val="26"/>
                <w:lang w:val="vi-VN"/>
              </w:rPr>
            </w:pPr>
          </w:p>
        </w:tc>
      </w:tr>
      <w:tr w:rsidR="00340FDE" w14:paraId="79C3D47B" w14:textId="77777777">
        <w:trPr>
          <w:jc w:val="center"/>
        </w:trPr>
        <w:tc>
          <w:tcPr>
            <w:tcW w:w="1408" w:type="dxa"/>
            <w:vAlign w:val="center"/>
          </w:tcPr>
          <w:p w14:paraId="22B2C55A" w14:textId="77777777" w:rsidR="00340FDE" w:rsidRDefault="00000000">
            <w:pPr>
              <w:pStyle w:val="Table"/>
              <w:spacing w:before="60" w:after="60" w:line="312" w:lineRule="auto"/>
              <w:jc w:val="center"/>
              <w:rPr>
                <w:bCs/>
                <w:sz w:val="26"/>
                <w:szCs w:val="26"/>
              </w:rPr>
            </w:pPr>
            <w:r>
              <w:rPr>
                <w:bCs/>
                <w:sz w:val="26"/>
                <w:szCs w:val="26"/>
                <w:lang w:val="vi-VN"/>
              </w:rPr>
              <w:t>3.2</w:t>
            </w:r>
          </w:p>
          <w:p w14:paraId="3F49D148" w14:textId="77777777" w:rsidR="00340FDE" w:rsidRDefault="00340FDE">
            <w:pPr>
              <w:pStyle w:val="Table"/>
              <w:spacing w:before="60" w:after="60" w:line="312" w:lineRule="auto"/>
              <w:jc w:val="right"/>
              <w:rPr>
                <w:bCs/>
                <w:sz w:val="26"/>
                <w:szCs w:val="26"/>
              </w:rPr>
            </w:pPr>
          </w:p>
        </w:tc>
        <w:tc>
          <w:tcPr>
            <w:tcW w:w="5250" w:type="dxa"/>
            <w:vAlign w:val="center"/>
          </w:tcPr>
          <w:p w14:paraId="0DEE8ADB" w14:textId="77777777" w:rsidR="00340FDE" w:rsidRDefault="00000000">
            <w:pPr>
              <w:spacing w:after="60" w:line="312" w:lineRule="auto"/>
              <w:ind w:firstLine="0"/>
              <w:rPr>
                <w:bCs/>
                <w:sz w:val="26"/>
                <w:lang w:val="es-ES"/>
              </w:rPr>
            </w:pPr>
            <w:r>
              <w:rPr>
                <w:bCs/>
                <w:sz w:val="26"/>
                <w:lang w:val="es-ES"/>
              </w:rPr>
              <w:t>Tích phân đường loại hai</w:t>
            </w:r>
          </w:p>
          <w:p w14:paraId="1351A2EB" w14:textId="77777777" w:rsidR="00340FDE" w:rsidRDefault="00340FDE">
            <w:pPr>
              <w:spacing w:after="60" w:line="312" w:lineRule="auto"/>
              <w:ind w:firstLine="0"/>
              <w:rPr>
                <w:bCs/>
                <w:sz w:val="26"/>
                <w:lang w:val="es-ES"/>
              </w:rPr>
            </w:pPr>
          </w:p>
        </w:tc>
        <w:tc>
          <w:tcPr>
            <w:tcW w:w="992" w:type="dxa"/>
            <w:vAlign w:val="center"/>
          </w:tcPr>
          <w:p w14:paraId="3DE3BD0E"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64D897F4"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w:t>
            </w:r>
          </w:p>
          <w:p w14:paraId="644A4B9F" w14:textId="77777777" w:rsidR="00340FDE" w:rsidRDefault="00000000">
            <w:pPr>
              <w:spacing w:after="60" w:line="312" w:lineRule="auto"/>
              <w:ind w:firstLine="0"/>
              <w:jc w:val="center"/>
              <w:rPr>
                <w:rFonts w:eastAsia="Arial"/>
                <w:bCs/>
                <w:sz w:val="26"/>
              </w:rPr>
            </w:pPr>
            <w:r>
              <w:rPr>
                <w:rFonts w:eastAsia="Arial"/>
                <w:bCs/>
                <w:sz w:val="26"/>
              </w:rPr>
              <w:t>CLO2.1</w:t>
            </w:r>
          </w:p>
          <w:p w14:paraId="114406C1"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019C9957" w14:textId="77777777">
        <w:trPr>
          <w:jc w:val="center"/>
        </w:trPr>
        <w:tc>
          <w:tcPr>
            <w:tcW w:w="1408" w:type="dxa"/>
            <w:vAlign w:val="center"/>
          </w:tcPr>
          <w:p w14:paraId="68BB5FA1" w14:textId="77777777" w:rsidR="00340FDE" w:rsidRDefault="00000000">
            <w:pPr>
              <w:pStyle w:val="Table"/>
              <w:spacing w:before="60" w:after="60" w:line="312" w:lineRule="auto"/>
              <w:jc w:val="right"/>
              <w:rPr>
                <w:bCs/>
                <w:sz w:val="26"/>
                <w:szCs w:val="26"/>
              </w:rPr>
            </w:pPr>
            <w:r>
              <w:rPr>
                <w:bCs/>
                <w:sz w:val="26"/>
                <w:szCs w:val="26"/>
              </w:rPr>
              <w:t>3.2.1</w:t>
            </w:r>
          </w:p>
        </w:tc>
        <w:tc>
          <w:tcPr>
            <w:tcW w:w="5250" w:type="dxa"/>
            <w:vAlign w:val="center"/>
          </w:tcPr>
          <w:p w14:paraId="77508185" w14:textId="77777777" w:rsidR="00340FDE" w:rsidRDefault="00000000">
            <w:pPr>
              <w:spacing w:after="60" w:line="312" w:lineRule="auto"/>
              <w:ind w:firstLine="0"/>
              <w:rPr>
                <w:bCs/>
                <w:sz w:val="26"/>
                <w:lang w:val="es-ES"/>
              </w:rPr>
            </w:pPr>
            <w:r>
              <w:rPr>
                <w:bCs/>
                <w:sz w:val="26"/>
                <w:lang w:val="es-ES"/>
              </w:rPr>
              <w:t>Định nghĩa</w:t>
            </w:r>
          </w:p>
        </w:tc>
        <w:tc>
          <w:tcPr>
            <w:tcW w:w="992" w:type="dxa"/>
            <w:vAlign w:val="center"/>
          </w:tcPr>
          <w:p w14:paraId="6685C9F1" w14:textId="77777777" w:rsidR="00340FDE" w:rsidRDefault="00340FDE">
            <w:pPr>
              <w:pStyle w:val="Table"/>
              <w:spacing w:before="60" w:after="60" w:line="312" w:lineRule="auto"/>
              <w:jc w:val="center"/>
              <w:rPr>
                <w:bCs/>
                <w:sz w:val="26"/>
                <w:szCs w:val="26"/>
              </w:rPr>
            </w:pPr>
          </w:p>
        </w:tc>
        <w:tc>
          <w:tcPr>
            <w:tcW w:w="1412" w:type="dxa"/>
            <w:vAlign w:val="center"/>
          </w:tcPr>
          <w:p w14:paraId="35A121DB" w14:textId="77777777" w:rsidR="00340FDE" w:rsidRDefault="00340FDE">
            <w:pPr>
              <w:spacing w:after="60" w:line="312" w:lineRule="auto"/>
              <w:ind w:firstLine="0"/>
              <w:jc w:val="center"/>
              <w:rPr>
                <w:rFonts w:eastAsia="Arial"/>
                <w:bCs/>
                <w:sz w:val="26"/>
                <w:lang w:val="vi-VN"/>
              </w:rPr>
            </w:pPr>
          </w:p>
        </w:tc>
      </w:tr>
      <w:tr w:rsidR="00340FDE" w14:paraId="4073EE67" w14:textId="77777777">
        <w:trPr>
          <w:jc w:val="center"/>
        </w:trPr>
        <w:tc>
          <w:tcPr>
            <w:tcW w:w="1408" w:type="dxa"/>
            <w:vAlign w:val="center"/>
          </w:tcPr>
          <w:p w14:paraId="6FB35CB8" w14:textId="77777777" w:rsidR="00340FDE" w:rsidRDefault="00000000">
            <w:pPr>
              <w:pStyle w:val="Table"/>
              <w:spacing w:before="60" w:after="60" w:line="312" w:lineRule="auto"/>
              <w:jc w:val="right"/>
              <w:rPr>
                <w:bCs/>
                <w:sz w:val="26"/>
                <w:szCs w:val="26"/>
                <w:lang w:val="vi-VN"/>
              </w:rPr>
            </w:pPr>
            <w:r>
              <w:rPr>
                <w:bCs/>
                <w:sz w:val="26"/>
                <w:szCs w:val="26"/>
              </w:rPr>
              <w:t>3.2.2</w:t>
            </w:r>
          </w:p>
        </w:tc>
        <w:tc>
          <w:tcPr>
            <w:tcW w:w="5250" w:type="dxa"/>
            <w:vAlign w:val="center"/>
          </w:tcPr>
          <w:p w14:paraId="4EF8EEF0" w14:textId="77777777" w:rsidR="00340FDE" w:rsidRDefault="00000000">
            <w:pPr>
              <w:spacing w:after="60" w:line="312" w:lineRule="auto"/>
              <w:ind w:firstLine="0"/>
              <w:rPr>
                <w:bCs/>
                <w:sz w:val="26"/>
                <w:lang w:val="es-ES"/>
              </w:rPr>
            </w:pPr>
            <w:r>
              <w:rPr>
                <w:bCs/>
                <w:sz w:val="26"/>
                <w:lang w:val="es-ES"/>
              </w:rPr>
              <w:t>Cách tính</w:t>
            </w:r>
          </w:p>
        </w:tc>
        <w:tc>
          <w:tcPr>
            <w:tcW w:w="992" w:type="dxa"/>
            <w:vAlign w:val="center"/>
          </w:tcPr>
          <w:p w14:paraId="3EF34860" w14:textId="77777777" w:rsidR="00340FDE" w:rsidRDefault="00340FDE">
            <w:pPr>
              <w:pStyle w:val="Table"/>
              <w:spacing w:before="60" w:after="60" w:line="312" w:lineRule="auto"/>
              <w:jc w:val="center"/>
              <w:rPr>
                <w:bCs/>
                <w:sz w:val="26"/>
                <w:szCs w:val="26"/>
              </w:rPr>
            </w:pPr>
          </w:p>
        </w:tc>
        <w:tc>
          <w:tcPr>
            <w:tcW w:w="1412" w:type="dxa"/>
            <w:vAlign w:val="center"/>
          </w:tcPr>
          <w:p w14:paraId="162C66E4" w14:textId="77777777" w:rsidR="00340FDE" w:rsidRDefault="00340FDE">
            <w:pPr>
              <w:spacing w:after="60" w:line="312" w:lineRule="auto"/>
              <w:ind w:firstLine="0"/>
              <w:jc w:val="center"/>
              <w:rPr>
                <w:rFonts w:eastAsia="Arial"/>
                <w:bCs/>
                <w:sz w:val="26"/>
                <w:lang w:val="vi-VN"/>
              </w:rPr>
            </w:pPr>
          </w:p>
        </w:tc>
      </w:tr>
      <w:tr w:rsidR="00340FDE" w14:paraId="0CE7AF87" w14:textId="77777777">
        <w:trPr>
          <w:jc w:val="center"/>
        </w:trPr>
        <w:tc>
          <w:tcPr>
            <w:tcW w:w="1408" w:type="dxa"/>
            <w:vAlign w:val="center"/>
          </w:tcPr>
          <w:p w14:paraId="3A8DBA63"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50" w:type="dxa"/>
            <w:vAlign w:val="center"/>
          </w:tcPr>
          <w:p w14:paraId="6A34410D" w14:textId="77777777" w:rsidR="00340FDE" w:rsidRDefault="00000000">
            <w:pPr>
              <w:spacing w:after="60" w:line="312" w:lineRule="auto"/>
              <w:ind w:firstLine="0"/>
              <w:rPr>
                <w:bCs/>
                <w:sz w:val="26"/>
                <w:lang w:val="es-ES"/>
              </w:rPr>
            </w:pPr>
            <w:r>
              <w:rPr>
                <w:bCs/>
                <w:sz w:val="26"/>
                <w:lang w:val="es-ES"/>
              </w:rPr>
              <w:t xml:space="preserve">Ứng dụng của tích phân đường </w:t>
            </w:r>
          </w:p>
          <w:p w14:paraId="71B08ECC" w14:textId="77777777" w:rsidR="00340FDE" w:rsidRDefault="00340FDE">
            <w:pPr>
              <w:spacing w:after="60" w:line="312" w:lineRule="auto"/>
              <w:ind w:firstLine="0"/>
              <w:rPr>
                <w:bCs/>
                <w:sz w:val="26"/>
                <w:lang w:val="es-ES"/>
              </w:rPr>
            </w:pPr>
          </w:p>
        </w:tc>
        <w:tc>
          <w:tcPr>
            <w:tcW w:w="992" w:type="dxa"/>
            <w:vAlign w:val="center"/>
          </w:tcPr>
          <w:p w14:paraId="1D632AB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06A52AD" w14:textId="77777777" w:rsidR="00340FDE" w:rsidRDefault="00000000">
            <w:pPr>
              <w:spacing w:after="60" w:line="312" w:lineRule="auto"/>
              <w:ind w:firstLine="0"/>
              <w:jc w:val="center"/>
              <w:rPr>
                <w:rFonts w:eastAsia="Arial"/>
                <w:bCs/>
                <w:sz w:val="26"/>
              </w:rPr>
            </w:pPr>
            <w:r>
              <w:rPr>
                <w:rFonts w:eastAsia="Arial"/>
                <w:bCs/>
                <w:sz w:val="26"/>
              </w:rPr>
              <w:t>CLO1.3</w:t>
            </w:r>
          </w:p>
          <w:p w14:paraId="09F26010" w14:textId="77777777" w:rsidR="00340FDE" w:rsidRDefault="00000000">
            <w:pPr>
              <w:spacing w:after="60" w:line="312" w:lineRule="auto"/>
              <w:ind w:firstLine="0"/>
              <w:jc w:val="center"/>
              <w:rPr>
                <w:rFonts w:eastAsia="Arial"/>
                <w:bCs/>
                <w:sz w:val="26"/>
              </w:rPr>
            </w:pPr>
            <w:r>
              <w:rPr>
                <w:rFonts w:eastAsia="Arial"/>
                <w:bCs/>
                <w:sz w:val="26"/>
              </w:rPr>
              <w:t>CLO2.1</w:t>
            </w:r>
          </w:p>
          <w:p w14:paraId="325BF58B"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2C1016ED" w14:textId="77777777">
        <w:trPr>
          <w:jc w:val="center"/>
        </w:trPr>
        <w:tc>
          <w:tcPr>
            <w:tcW w:w="1408" w:type="dxa"/>
            <w:vAlign w:val="center"/>
          </w:tcPr>
          <w:p w14:paraId="2F457798" w14:textId="77777777" w:rsidR="00340FDE" w:rsidRDefault="00000000">
            <w:pPr>
              <w:pStyle w:val="Table"/>
              <w:spacing w:before="60" w:after="60" w:line="312" w:lineRule="auto"/>
              <w:jc w:val="right"/>
              <w:rPr>
                <w:bCs/>
                <w:sz w:val="26"/>
                <w:szCs w:val="26"/>
                <w:lang w:val="vi-VN"/>
              </w:rPr>
            </w:pPr>
            <w:r>
              <w:rPr>
                <w:bCs/>
                <w:sz w:val="26"/>
                <w:szCs w:val="26"/>
                <w:lang w:val="nl-NL"/>
              </w:rPr>
              <w:t xml:space="preserve">Chương </w:t>
            </w:r>
            <w:r>
              <w:rPr>
                <w:bCs/>
                <w:sz w:val="26"/>
                <w:szCs w:val="26"/>
                <w:lang w:val="vi-VN"/>
              </w:rPr>
              <w:t>4</w:t>
            </w:r>
          </w:p>
        </w:tc>
        <w:tc>
          <w:tcPr>
            <w:tcW w:w="5250" w:type="dxa"/>
            <w:vAlign w:val="center"/>
          </w:tcPr>
          <w:p w14:paraId="1709BE20" w14:textId="77777777" w:rsidR="00340FDE" w:rsidRDefault="00000000">
            <w:pPr>
              <w:spacing w:after="60" w:line="312" w:lineRule="auto"/>
              <w:ind w:firstLine="0"/>
              <w:rPr>
                <w:bCs/>
                <w:sz w:val="26"/>
                <w:lang w:val="es-ES"/>
              </w:rPr>
            </w:pPr>
            <w:r>
              <w:rPr>
                <w:bCs/>
                <w:sz w:val="26"/>
                <w:lang w:val="es-ES"/>
              </w:rPr>
              <w:t>Phương trình vi phân</w:t>
            </w:r>
          </w:p>
        </w:tc>
        <w:tc>
          <w:tcPr>
            <w:tcW w:w="992" w:type="dxa"/>
            <w:vAlign w:val="center"/>
          </w:tcPr>
          <w:p w14:paraId="6BCFA0C9"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17582856" w14:textId="77777777" w:rsidR="00340FDE" w:rsidRDefault="00340FDE">
            <w:pPr>
              <w:spacing w:after="60" w:line="312" w:lineRule="auto"/>
              <w:ind w:firstLine="0"/>
              <w:jc w:val="left"/>
              <w:rPr>
                <w:bCs/>
                <w:sz w:val="26"/>
                <w:lang w:val="vi-VN"/>
              </w:rPr>
            </w:pPr>
          </w:p>
        </w:tc>
      </w:tr>
      <w:tr w:rsidR="00340FDE" w14:paraId="080097FE" w14:textId="77777777">
        <w:trPr>
          <w:jc w:val="center"/>
        </w:trPr>
        <w:tc>
          <w:tcPr>
            <w:tcW w:w="1408" w:type="dxa"/>
            <w:vAlign w:val="center"/>
          </w:tcPr>
          <w:p w14:paraId="004C57F8" w14:textId="77777777" w:rsidR="00340FDE" w:rsidRDefault="00000000">
            <w:pPr>
              <w:pStyle w:val="Table"/>
              <w:spacing w:before="60" w:after="60" w:line="312" w:lineRule="auto"/>
              <w:jc w:val="center"/>
              <w:rPr>
                <w:bCs/>
                <w:sz w:val="26"/>
                <w:szCs w:val="26"/>
              </w:rPr>
            </w:pPr>
            <w:r>
              <w:rPr>
                <w:bCs/>
                <w:sz w:val="26"/>
                <w:szCs w:val="26"/>
                <w:lang w:val="vi-VN"/>
              </w:rPr>
              <w:t>4.1</w:t>
            </w:r>
          </w:p>
          <w:p w14:paraId="0BD77EB8" w14:textId="77777777" w:rsidR="00340FDE" w:rsidRDefault="00340FDE">
            <w:pPr>
              <w:pStyle w:val="Table"/>
              <w:spacing w:before="60" w:after="60" w:line="312" w:lineRule="auto"/>
              <w:jc w:val="right"/>
              <w:rPr>
                <w:bCs/>
                <w:sz w:val="26"/>
                <w:szCs w:val="26"/>
              </w:rPr>
            </w:pPr>
          </w:p>
        </w:tc>
        <w:tc>
          <w:tcPr>
            <w:tcW w:w="5250" w:type="dxa"/>
            <w:vAlign w:val="center"/>
          </w:tcPr>
          <w:p w14:paraId="6525001B" w14:textId="77777777" w:rsidR="00340FDE" w:rsidRDefault="00000000">
            <w:pPr>
              <w:spacing w:after="60" w:line="312" w:lineRule="auto"/>
              <w:ind w:firstLine="0"/>
              <w:rPr>
                <w:bCs/>
                <w:sz w:val="26"/>
                <w:lang w:val="es-ES"/>
              </w:rPr>
            </w:pPr>
            <w:r>
              <w:rPr>
                <w:bCs/>
                <w:sz w:val="26"/>
                <w:lang w:val="es-ES"/>
              </w:rPr>
              <w:t>Phương trình vi phân cấp một</w:t>
            </w:r>
          </w:p>
          <w:p w14:paraId="5781FAEB" w14:textId="77777777" w:rsidR="00340FDE" w:rsidRDefault="00340FDE">
            <w:pPr>
              <w:spacing w:after="60" w:line="312" w:lineRule="auto"/>
              <w:ind w:firstLine="0"/>
              <w:rPr>
                <w:bCs/>
                <w:sz w:val="26"/>
                <w:lang w:val="es-ES"/>
              </w:rPr>
            </w:pPr>
          </w:p>
        </w:tc>
        <w:tc>
          <w:tcPr>
            <w:tcW w:w="992" w:type="dxa"/>
            <w:vAlign w:val="center"/>
          </w:tcPr>
          <w:p w14:paraId="3083E23D"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Align w:val="center"/>
          </w:tcPr>
          <w:p w14:paraId="4E8B01F8"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w:t>
            </w:r>
          </w:p>
          <w:p w14:paraId="45D76FB2" w14:textId="77777777" w:rsidR="00340FDE" w:rsidRDefault="00000000">
            <w:pPr>
              <w:spacing w:after="60" w:line="312" w:lineRule="auto"/>
              <w:ind w:firstLine="0"/>
              <w:jc w:val="center"/>
              <w:rPr>
                <w:rFonts w:eastAsia="Arial"/>
                <w:bCs/>
                <w:sz w:val="26"/>
              </w:rPr>
            </w:pPr>
            <w:r>
              <w:rPr>
                <w:rFonts w:eastAsia="Arial"/>
                <w:bCs/>
                <w:sz w:val="26"/>
              </w:rPr>
              <w:t>CLO2.1</w:t>
            </w:r>
          </w:p>
          <w:p w14:paraId="74E4C904" w14:textId="77777777" w:rsidR="00340FDE" w:rsidRDefault="00000000">
            <w:pPr>
              <w:spacing w:after="60" w:line="312" w:lineRule="auto"/>
              <w:ind w:firstLine="0"/>
              <w:jc w:val="center"/>
              <w:rPr>
                <w:bCs/>
                <w:sz w:val="26"/>
                <w:lang w:val="vi-VN"/>
              </w:rPr>
            </w:pPr>
            <w:r>
              <w:rPr>
                <w:rFonts w:eastAsia="Arial"/>
                <w:bCs/>
                <w:sz w:val="26"/>
              </w:rPr>
              <w:t>CLO3.1</w:t>
            </w:r>
          </w:p>
        </w:tc>
      </w:tr>
      <w:tr w:rsidR="00340FDE" w14:paraId="1A56A29A" w14:textId="77777777">
        <w:trPr>
          <w:jc w:val="center"/>
        </w:trPr>
        <w:tc>
          <w:tcPr>
            <w:tcW w:w="1408" w:type="dxa"/>
            <w:vAlign w:val="center"/>
          </w:tcPr>
          <w:p w14:paraId="19D3905E" w14:textId="77777777" w:rsidR="00340FDE" w:rsidRDefault="00000000">
            <w:pPr>
              <w:pStyle w:val="Table"/>
              <w:spacing w:before="60" w:after="60" w:line="312" w:lineRule="auto"/>
              <w:jc w:val="right"/>
              <w:rPr>
                <w:bCs/>
                <w:sz w:val="26"/>
                <w:szCs w:val="26"/>
              </w:rPr>
            </w:pPr>
            <w:r>
              <w:rPr>
                <w:bCs/>
                <w:sz w:val="26"/>
                <w:szCs w:val="26"/>
              </w:rPr>
              <w:t>4.1.1</w:t>
            </w:r>
          </w:p>
        </w:tc>
        <w:tc>
          <w:tcPr>
            <w:tcW w:w="5250" w:type="dxa"/>
            <w:vAlign w:val="center"/>
          </w:tcPr>
          <w:p w14:paraId="64561640" w14:textId="77777777" w:rsidR="00340FDE" w:rsidRDefault="00000000">
            <w:pPr>
              <w:spacing w:after="60" w:line="312" w:lineRule="auto"/>
              <w:ind w:firstLine="0"/>
              <w:rPr>
                <w:bCs/>
                <w:sz w:val="26"/>
                <w:lang w:val="es-ES"/>
              </w:rPr>
            </w:pPr>
            <w:r>
              <w:rPr>
                <w:bCs/>
                <w:sz w:val="26"/>
                <w:lang w:val="es-ES"/>
              </w:rPr>
              <w:t>Phương trình vi phân biến số phân li</w:t>
            </w:r>
          </w:p>
        </w:tc>
        <w:tc>
          <w:tcPr>
            <w:tcW w:w="992" w:type="dxa"/>
            <w:vAlign w:val="center"/>
          </w:tcPr>
          <w:p w14:paraId="55A0869E" w14:textId="77777777" w:rsidR="00340FDE" w:rsidRDefault="00340FDE">
            <w:pPr>
              <w:pStyle w:val="Table"/>
              <w:spacing w:before="60" w:after="60" w:line="312" w:lineRule="auto"/>
              <w:jc w:val="center"/>
              <w:rPr>
                <w:bCs/>
                <w:sz w:val="26"/>
                <w:szCs w:val="26"/>
              </w:rPr>
            </w:pPr>
          </w:p>
        </w:tc>
        <w:tc>
          <w:tcPr>
            <w:tcW w:w="1412" w:type="dxa"/>
            <w:vAlign w:val="center"/>
          </w:tcPr>
          <w:p w14:paraId="0A592E6C" w14:textId="77777777" w:rsidR="00340FDE" w:rsidRDefault="00340FDE">
            <w:pPr>
              <w:spacing w:after="60" w:line="312" w:lineRule="auto"/>
              <w:ind w:firstLine="0"/>
              <w:jc w:val="center"/>
              <w:rPr>
                <w:rFonts w:eastAsia="Arial"/>
                <w:bCs/>
                <w:sz w:val="26"/>
                <w:lang w:val="vi-VN"/>
              </w:rPr>
            </w:pPr>
          </w:p>
        </w:tc>
      </w:tr>
      <w:tr w:rsidR="00340FDE" w14:paraId="2E1B7D26" w14:textId="77777777">
        <w:trPr>
          <w:jc w:val="center"/>
        </w:trPr>
        <w:tc>
          <w:tcPr>
            <w:tcW w:w="1408" w:type="dxa"/>
            <w:vAlign w:val="center"/>
          </w:tcPr>
          <w:p w14:paraId="08A8BEB9" w14:textId="77777777" w:rsidR="00340FDE" w:rsidRDefault="00000000">
            <w:pPr>
              <w:pStyle w:val="Table"/>
              <w:spacing w:before="60" w:after="60" w:line="312" w:lineRule="auto"/>
              <w:jc w:val="right"/>
              <w:rPr>
                <w:bCs/>
                <w:sz w:val="26"/>
                <w:szCs w:val="26"/>
              </w:rPr>
            </w:pPr>
            <w:r>
              <w:rPr>
                <w:bCs/>
                <w:sz w:val="26"/>
                <w:szCs w:val="26"/>
              </w:rPr>
              <w:t>4.1.2</w:t>
            </w:r>
          </w:p>
        </w:tc>
        <w:tc>
          <w:tcPr>
            <w:tcW w:w="5250" w:type="dxa"/>
            <w:vAlign w:val="center"/>
          </w:tcPr>
          <w:p w14:paraId="4CA96B57" w14:textId="77777777" w:rsidR="00340FDE" w:rsidRDefault="00000000">
            <w:pPr>
              <w:spacing w:after="60" w:line="312" w:lineRule="auto"/>
              <w:ind w:firstLine="0"/>
              <w:rPr>
                <w:bCs/>
                <w:sz w:val="26"/>
                <w:lang w:val="es-ES"/>
              </w:rPr>
            </w:pPr>
            <w:r>
              <w:rPr>
                <w:bCs/>
                <w:sz w:val="26"/>
                <w:lang w:val="es-ES"/>
              </w:rPr>
              <w:t>Phương trình tuyến tính cấp một</w:t>
            </w:r>
          </w:p>
        </w:tc>
        <w:tc>
          <w:tcPr>
            <w:tcW w:w="992" w:type="dxa"/>
            <w:vAlign w:val="center"/>
          </w:tcPr>
          <w:p w14:paraId="1A87C1EC" w14:textId="77777777" w:rsidR="00340FDE" w:rsidRDefault="00340FDE">
            <w:pPr>
              <w:pStyle w:val="Table"/>
              <w:spacing w:before="60" w:after="60" w:line="312" w:lineRule="auto"/>
              <w:jc w:val="center"/>
              <w:rPr>
                <w:bCs/>
                <w:sz w:val="26"/>
                <w:szCs w:val="26"/>
              </w:rPr>
            </w:pPr>
          </w:p>
        </w:tc>
        <w:tc>
          <w:tcPr>
            <w:tcW w:w="1412" w:type="dxa"/>
            <w:vAlign w:val="center"/>
          </w:tcPr>
          <w:p w14:paraId="652741FD" w14:textId="77777777" w:rsidR="00340FDE" w:rsidRDefault="00340FDE">
            <w:pPr>
              <w:spacing w:after="60" w:line="312" w:lineRule="auto"/>
              <w:ind w:firstLine="0"/>
              <w:jc w:val="center"/>
              <w:rPr>
                <w:rFonts w:eastAsia="Arial"/>
                <w:bCs/>
                <w:sz w:val="26"/>
                <w:lang w:val="vi-VN"/>
              </w:rPr>
            </w:pPr>
          </w:p>
        </w:tc>
      </w:tr>
      <w:tr w:rsidR="00340FDE" w14:paraId="59A9742A" w14:textId="77777777">
        <w:trPr>
          <w:jc w:val="center"/>
        </w:trPr>
        <w:tc>
          <w:tcPr>
            <w:tcW w:w="1408" w:type="dxa"/>
            <w:vAlign w:val="center"/>
          </w:tcPr>
          <w:p w14:paraId="6F9CE668" w14:textId="77777777" w:rsidR="00340FDE" w:rsidRDefault="00000000">
            <w:pPr>
              <w:pStyle w:val="Table"/>
              <w:spacing w:before="60" w:after="60" w:line="312" w:lineRule="auto"/>
              <w:jc w:val="right"/>
              <w:rPr>
                <w:bCs/>
                <w:sz w:val="26"/>
                <w:szCs w:val="26"/>
              </w:rPr>
            </w:pPr>
            <w:r>
              <w:rPr>
                <w:bCs/>
                <w:sz w:val="26"/>
                <w:szCs w:val="26"/>
              </w:rPr>
              <w:t>4.1.3</w:t>
            </w:r>
          </w:p>
        </w:tc>
        <w:tc>
          <w:tcPr>
            <w:tcW w:w="5250" w:type="dxa"/>
            <w:vAlign w:val="center"/>
          </w:tcPr>
          <w:p w14:paraId="7140082F" w14:textId="77777777" w:rsidR="00340FDE" w:rsidRDefault="00000000">
            <w:pPr>
              <w:spacing w:after="60" w:line="312" w:lineRule="auto"/>
              <w:ind w:firstLine="0"/>
              <w:rPr>
                <w:bCs/>
                <w:sz w:val="26"/>
                <w:lang w:val="es-ES"/>
              </w:rPr>
            </w:pPr>
            <w:r>
              <w:rPr>
                <w:bCs/>
                <w:sz w:val="26"/>
                <w:lang w:val="es-ES"/>
              </w:rPr>
              <w:t>Phương trình vi phân toàn phần</w:t>
            </w:r>
          </w:p>
        </w:tc>
        <w:tc>
          <w:tcPr>
            <w:tcW w:w="992" w:type="dxa"/>
            <w:vAlign w:val="center"/>
          </w:tcPr>
          <w:p w14:paraId="4086DC33" w14:textId="77777777" w:rsidR="00340FDE" w:rsidRDefault="00340FDE">
            <w:pPr>
              <w:pStyle w:val="Table"/>
              <w:spacing w:before="60" w:after="60" w:line="312" w:lineRule="auto"/>
              <w:jc w:val="center"/>
              <w:rPr>
                <w:bCs/>
                <w:sz w:val="26"/>
                <w:szCs w:val="26"/>
              </w:rPr>
            </w:pPr>
          </w:p>
        </w:tc>
        <w:tc>
          <w:tcPr>
            <w:tcW w:w="1412" w:type="dxa"/>
            <w:vAlign w:val="center"/>
          </w:tcPr>
          <w:p w14:paraId="10BA6460" w14:textId="77777777" w:rsidR="00340FDE" w:rsidRDefault="00340FDE">
            <w:pPr>
              <w:spacing w:after="60" w:line="312" w:lineRule="auto"/>
              <w:ind w:firstLine="0"/>
              <w:jc w:val="center"/>
              <w:rPr>
                <w:rFonts w:eastAsia="Arial"/>
                <w:bCs/>
                <w:sz w:val="26"/>
                <w:lang w:val="vi-VN"/>
              </w:rPr>
            </w:pPr>
          </w:p>
        </w:tc>
      </w:tr>
      <w:tr w:rsidR="00340FDE" w14:paraId="289EED0B" w14:textId="77777777">
        <w:trPr>
          <w:jc w:val="center"/>
        </w:trPr>
        <w:tc>
          <w:tcPr>
            <w:tcW w:w="1408" w:type="dxa"/>
            <w:vAlign w:val="center"/>
          </w:tcPr>
          <w:p w14:paraId="54DA5F6D" w14:textId="77777777" w:rsidR="00340FDE" w:rsidRDefault="00000000">
            <w:pPr>
              <w:pStyle w:val="Table"/>
              <w:spacing w:before="60" w:after="60" w:line="312" w:lineRule="auto"/>
              <w:jc w:val="center"/>
              <w:rPr>
                <w:bCs/>
                <w:sz w:val="26"/>
                <w:szCs w:val="26"/>
              </w:rPr>
            </w:pPr>
            <w:r>
              <w:rPr>
                <w:bCs/>
                <w:sz w:val="26"/>
                <w:szCs w:val="26"/>
                <w:lang w:val="vi-VN"/>
              </w:rPr>
              <w:lastRenderedPageBreak/>
              <w:t>4.2</w:t>
            </w:r>
          </w:p>
          <w:p w14:paraId="588BAF37" w14:textId="77777777" w:rsidR="00340FDE" w:rsidRDefault="00340FDE">
            <w:pPr>
              <w:pStyle w:val="Table"/>
              <w:spacing w:before="60" w:after="60" w:line="312" w:lineRule="auto"/>
              <w:jc w:val="right"/>
              <w:rPr>
                <w:bCs/>
                <w:sz w:val="26"/>
                <w:szCs w:val="26"/>
              </w:rPr>
            </w:pPr>
          </w:p>
        </w:tc>
        <w:tc>
          <w:tcPr>
            <w:tcW w:w="5250" w:type="dxa"/>
            <w:vAlign w:val="center"/>
          </w:tcPr>
          <w:p w14:paraId="01CDA9ED" w14:textId="77777777" w:rsidR="00340FDE" w:rsidRDefault="00000000">
            <w:pPr>
              <w:spacing w:after="60" w:line="312" w:lineRule="auto"/>
              <w:ind w:firstLine="0"/>
              <w:rPr>
                <w:bCs/>
                <w:sz w:val="26"/>
                <w:lang w:val="es-ES"/>
              </w:rPr>
            </w:pPr>
            <w:r>
              <w:rPr>
                <w:bCs/>
                <w:sz w:val="26"/>
                <w:lang w:val="es-ES"/>
              </w:rPr>
              <w:t>Phương trình vi phân cấp hai</w:t>
            </w:r>
          </w:p>
          <w:p w14:paraId="49FC8D83" w14:textId="77777777" w:rsidR="00340FDE" w:rsidRDefault="00340FDE">
            <w:pPr>
              <w:spacing w:after="60" w:line="312" w:lineRule="auto"/>
              <w:ind w:firstLine="0"/>
              <w:rPr>
                <w:bCs/>
                <w:sz w:val="26"/>
                <w:lang w:val="es-ES"/>
              </w:rPr>
            </w:pPr>
          </w:p>
        </w:tc>
        <w:tc>
          <w:tcPr>
            <w:tcW w:w="992" w:type="dxa"/>
            <w:vAlign w:val="center"/>
          </w:tcPr>
          <w:p w14:paraId="78CDBF11"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0827F646" w14:textId="77777777" w:rsidR="00340FDE" w:rsidRDefault="00000000">
            <w:pPr>
              <w:spacing w:after="60" w:line="312" w:lineRule="auto"/>
              <w:ind w:firstLine="0"/>
              <w:jc w:val="center"/>
              <w:rPr>
                <w:rFonts w:eastAsia="Arial"/>
                <w:bCs/>
                <w:sz w:val="26"/>
              </w:rPr>
            </w:pPr>
            <w:r>
              <w:rPr>
                <w:rFonts w:eastAsia="Arial"/>
                <w:bCs/>
                <w:sz w:val="26"/>
                <w:lang w:val="vi-VN"/>
              </w:rPr>
              <w:t>CLO1.1</w:t>
            </w:r>
            <w:r>
              <w:rPr>
                <w:rFonts w:eastAsia="Arial"/>
                <w:bCs/>
                <w:sz w:val="26"/>
              </w:rPr>
              <w:t xml:space="preserve"> CLO1.2 </w:t>
            </w:r>
          </w:p>
          <w:p w14:paraId="001FA217" w14:textId="77777777" w:rsidR="00340FDE" w:rsidRDefault="00000000">
            <w:pPr>
              <w:spacing w:after="60" w:line="312" w:lineRule="auto"/>
              <w:ind w:firstLine="0"/>
              <w:jc w:val="center"/>
              <w:rPr>
                <w:rFonts w:eastAsia="Arial"/>
                <w:bCs/>
                <w:sz w:val="26"/>
              </w:rPr>
            </w:pPr>
            <w:r>
              <w:rPr>
                <w:rFonts w:eastAsia="Arial"/>
                <w:bCs/>
                <w:sz w:val="26"/>
              </w:rPr>
              <w:t>CLO2.1</w:t>
            </w:r>
          </w:p>
          <w:p w14:paraId="589A0AD8" w14:textId="77777777" w:rsidR="00340FDE" w:rsidRDefault="00000000">
            <w:pPr>
              <w:spacing w:after="60" w:line="312" w:lineRule="auto"/>
              <w:ind w:firstLine="0"/>
              <w:jc w:val="center"/>
              <w:rPr>
                <w:bCs/>
                <w:sz w:val="26"/>
                <w:lang w:val="vi-VN"/>
              </w:rPr>
            </w:pPr>
            <w:r>
              <w:rPr>
                <w:rFonts w:eastAsia="Arial"/>
                <w:bCs/>
                <w:sz w:val="26"/>
              </w:rPr>
              <w:t>CLO3.1</w:t>
            </w:r>
          </w:p>
        </w:tc>
      </w:tr>
      <w:tr w:rsidR="00340FDE" w:rsidRPr="008146EC" w14:paraId="1603AEE4" w14:textId="77777777">
        <w:trPr>
          <w:jc w:val="center"/>
        </w:trPr>
        <w:tc>
          <w:tcPr>
            <w:tcW w:w="1408" w:type="dxa"/>
            <w:vAlign w:val="center"/>
          </w:tcPr>
          <w:p w14:paraId="73F8886C" w14:textId="77777777" w:rsidR="00340FDE" w:rsidRDefault="00000000">
            <w:pPr>
              <w:pStyle w:val="Table"/>
              <w:spacing w:before="60" w:after="60" w:line="312" w:lineRule="auto"/>
              <w:jc w:val="right"/>
              <w:rPr>
                <w:bCs/>
                <w:sz w:val="26"/>
                <w:szCs w:val="26"/>
              </w:rPr>
            </w:pPr>
            <w:r>
              <w:rPr>
                <w:bCs/>
                <w:sz w:val="26"/>
                <w:szCs w:val="26"/>
              </w:rPr>
              <w:t>4.2.1</w:t>
            </w:r>
          </w:p>
          <w:p w14:paraId="209697BD" w14:textId="77777777" w:rsidR="00340FDE" w:rsidRDefault="00340FDE">
            <w:pPr>
              <w:pStyle w:val="Table"/>
              <w:spacing w:before="60" w:after="60" w:line="312" w:lineRule="auto"/>
              <w:jc w:val="center"/>
              <w:rPr>
                <w:bCs/>
                <w:sz w:val="26"/>
                <w:szCs w:val="26"/>
                <w:lang w:val="vi-VN"/>
              </w:rPr>
            </w:pPr>
          </w:p>
        </w:tc>
        <w:tc>
          <w:tcPr>
            <w:tcW w:w="5250" w:type="dxa"/>
            <w:vAlign w:val="center"/>
          </w:tcPr>
          <w:p w14:paraId="4C47F4EB" w14:textId="77777777" w:rsidR="00340FDE" w:rsidRDefault="00000000">
            <w:pPr>
              <w:spacing w:after="60" w:line="312" w:lineRule="auto"/>
              <w:ind w:firstLine="0"/>
              <w:rPr>
                <w:bCs/>
                <w:sz w:val="26"/>
                <w:lang w:val="es-ES"/>
              </w:rPr>
            </w:pPr>
            <w:r>
              <w:rPr>
                <w:bCs/>
                <w:sz w:val="26"/>
                <w:lang w:val="es-ES"/>
              </w:rPr>
              <w:t>Các khái niệm cơ bản về phương trình vi phân cấp 2</w:t>
            </w:r>
          </w:p>
        </w:tc>
        <w:tc>
          <w:tcPr>
            <w:tcW w:w="992" w:type="dxa"/>
            <w:vAlign w:val="center"/>
          </w:tcPr>
          <w:p w14:paraId="7F8BAB3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C355B7E" w14:textId="77777777" w:rsidR="00340FDE" w:rsidRDefault="00340FDE">
            <w:pPr>
              <w:spacing w:after="60" w:line="312" w:lineRule="auto"/>
              <w:ind w:firstLine="0"/>
              <w:jc w:val="center"/>
              <w:rPr>
                <w:rFonts w:eastAsia="Arial"/>
                <w:bCs/>
                <w:sz w:val="26"/>
                <w:lang w:val="vi-VN"/>
              </w:rPr>
            </w:pPr>
          </w:p>
        </w:tc>
      </w:tr>
      <w:tr w:rsidR="00340FDE" w:rsidRPr="008146EC" w14:paraId="779320F7" w14:textId="77777777">
        <w:trPr>
          <w:jc w:val="center"/>
        </w:trPr>
        <w:tc>
          <w:tcPr>
            <w:tcW w:w="1408" w:type="dxa"/>
            <w:vAlign w:val="center"/>
          </w:tcPr>
          <w:p w14:paraId="26592A8F" w14:textId="77777777" w:rsidR="00340FDE" w:rsidRDefault="00000000">
            <w:pPr>
              <w:pStyle w:val="Table"/>
              <w:spacing w:before="60" w:after="60" w:line="312" w:lineRule="auto"/>
              <w:jc w:val="right"/>
              <w:rPr>
                <w:bCs/>
                <w:sz w:val="26"/>
                <w:szCs w:val="26"/>
                <w:lang w:val="vi-VN"/>
              </w:rPr>
            </w:pPr>
            <w:r>
              <w:rPr>
                <w:bCs/>
                <w:sz w:val="26"/>
                <w:szCs w:val="26"/>
              </w:rPr>
              <w:t>4.2.2</w:t>
            </w:r>
          </w:p>
        </w:tc>
        <w:tc>
          <w:tcPr>
            <w:tcW w:w="5250" w:type="dxa"/>
            <w:vAlign w:val="center"/>
          </w:tcPr>
          <w:p w14:paraId="45C27F99" w14:textId="77777777" w:rsidR="00340FDE" w:rsidRDefault="00000000">
            <w:pPr>
              <w:spacing w:after="60" w:line="312" w:lineRule="auto"/>
              <w:ind w:firstLine="0"/>
              <w:rPr>
                <w:bCs/>
                <w:sz w:val="26"/>
                <w:lang w:val="es-ES"/>
              </w:rPr>
            </w:pPr>
            <w:r>
              <w:rPr>
                <w:bCs/>
                <w:sz w:val="26"/>
                <w:lang w:val="es-ES"/>
              </w:rPr>
              <w:t>Phương trình vi phân cấp hai có hệ số hằng</w:t>
            </w:r>
          </w:p>
        </w:tc>
        <w:tc>
          <w:tcPr>
            <w:tcW w:w="992" w:type="dxa"/>
            <w:vAlign w:val="center"/>
          </w:tcPr>
          <w:p w14:paraId="51A5EDA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59A9D58" w14:textId="77777777" w:rsidR="00340FDE" w:rsidRDefault="00340FDE">
            <w:pPr>
              <w:spacing w:after="60" w:line="312" w:lineRule="auto"/>
              <w:ind w:firstLine="0"/>
              <w:jc w:val="center"/>
              <w:rPr>
                <w:rFonts w:eastAsia="Arial"/>
                <w:bCs/>
                <w:sz w:val="26"/>
                <w:lang w:val="vi-VN"/>
              </w:rPr>
            </w:pPr>
          </w:p>
        </w:tc>
      </w:tr>
      <w:tr w:rsidR="00340FDE" w14:paraId="4D4786C2" w14:textId="77777777">
        <w:trPr>
          <w:jc w:val="center"/>
        </w:trPr>
        <w:tc>
          <w:tcPr>
            <w:tcW w:w="1408" w:type="dxa"/>
            <w:vAlign w:val="center"/>
          </w:tcPr>
          <w:p w14:paraId="6264A86D" w14:textId="77777777" w:rsidR="00340FDE" w:rsidRDefault="00340FDE">
            <w:pPr>
              <w:pStyle w:val="Table"/>
              <w:spacing w:before="60" w:after="60" w:line="312" w:lineRule="auto"/>
              <w:jc w:val="center"/>
              <w:rPr>
                <w:bCs/>
                <w:sz w:val="26"/>
                <w:szCs w:val="26"/>
                <w:lang w:val="vi-VN"/>
              </w:rPr>
            </w:pPr>
          </w:p>
        </w:tc>
        <w:tc>
          <w:tcPr>
            <w:tcW w:w="5250" w:type="dxa"/>
            <w:vAlign w:val="center"/>
          </w:tcPr>
          <w:p w14:paraId="4A9E51D0" w14:textId="77777777" w:rsidR="00340FDE" w:rsidRDefault="00000000">
            <w:pPr>
              <w:spacing w:after="60" w:line="312" w:lineRule="auto"/>
              <w:ind w:firstLine="0"/>
              <w:rPr>
                <w:bCs/>
                <w:sz w:val="26"/>
                <w:lang w:val="es-ES"/>
              </w:rPr>
            </w:pPr>
            <w:r>
              <w:rPr>
                <w:bCs/>
                <w:sz w:val="26"/>
                <w:lang w:val="es-ES"/>
              </w:rPr>
              <w:t>Kiểm tra một tiết</w:t>
            </w:r>
          </w:p>
        </w:tc>
        <w:tc>
          <w:tcPr>
            <w:tcW w:w="992" w:type="dxa"/>
            <w:vAlign w:val="center"/>
          </w:tcPr>
          <w:p w14:paraId="36B567D6" w14:textId="77777777" w:rsidR="00340FDE" w:rsidRDefault="00340FDE">
            <w:pPr>
              <w:pStyle w:val="Table"/>
              <w:spacing w:before="60" w:after="60" w:line="312" w:lineRule="auto"/>
              <w:jc w:val="center"/>
              <w:rPr>
                <w:bCs/>
                <w:sz w:val="26"/>
                <w:szCs w:val="26"/>
              </w:rPr>
            </w:pPr>
          </w:p>
        </w:tc>
        <w:tc>
          <w:tcPr>
            <w:tcW w:w="1412" w:type="dxa"/>
            <w:vAlign w:val="center"/>
          </w:tcPr>
          <w:p w14:paraId="685D5D53" w14:textId="77777777" w:rsidR="00340FDE" w:rsidRDefault="00000000">
            <w:pPr>
              <w:spacing w:after="60" w:line="312" w:lineRule="auto"/>
              <w:ind w:firstLine="0"/>
              <w:jc w:val="center"/>
              <w:rPr>
                <w:rFonts w:eastAsia="Arial"/>
                <w:bCs/>
                <w:sz w:val="26"/>
              </w:rPr>
            </w:pPr>
            <w:r>
              <w:rPr>
                <w:rFonts w:eastAsia="Arial"/>
                <w:bCs/>
                <w:sz w:val="26"/>
              </w:rPr>
              <w:t xml:space="preserve">CLO1.2 </w:t>
            </w:r>
          </w:p>
          <w:p w14:paraId="60D21829" w14:textId="77777777" w:rsidR="00340FDE" w:rsidRDefault="00000000">
            <w:pPr>
              <w:spacing w:after="60" w:line="312" w:lineRule="auto"/>
              <w:ind w:firstLine="0"/>
              <w:jc w:val="center"/>
              <w:rPr>
                <w:rFonts w:eastAsia="Arial"/>
                <w:bCs/>
                <w:sz w:val="26"/>
              </w:rPr>
            </w:pPr>
            <w:r>
              <w:rPr>
                <w:rFonts w:eastAsia="Arial"/>
                <w:bCs/>
                <w:sz w:val="26"/>
              </w:rPr>
              <w:t>CLO2.1</w:t>
            </w:r>
          </w:p>
          <w:p w14:paraId="76F5C305" w14:textId="77777777" w:rsidR="00340FDE" w:rsidRDefault="00000000">
            <w:pPr>
              <w:spacing w:after="60" w:line="312" w:lineRule="auto"/>
              <w:ind w:firstLine="0"/>
              <w:jc w:val="center"/>
              <w:rPr>
                <w:rFonts w:eastAsia="Arial"/>
                <w:bCs/>
                <w:sz w:val="26"/>
                <w:lang w:val="vi-VN"/>
              </w:rPr>
            </w:pPr>
            <w:r>
              <w:rPr>
                <w:rFonts w:eastAsia="Arial"/>
                <w:bCs/>
                <w:sz w:val="26"/>
              </w:rPr>
              <w:t>CLO3.1</w:t>
            </w:r>
          </w:p>
        </w:tc>
      </w:tr>
    </w:tbl>
    <w:p w14:paraId="4C09A8B4" w14:textId="77777777" w:rsidR="00340FDE" w:rsidRDefault="00340FDE">
      <w:pPr>
        <w:pStyle w:val="Heading1"/>
        <w:spacing w:before="60" w:line="312" w:lineRule="auto"/>
        <w:rPr>
          <w:sz w:val="26"/>
          <w:szCs w:val="26"/>
        </w:rPr>
      </w:pPr>
    </w:p>
    <w:p w14:paraId="2999CE45"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(Trình bày các nhiệm vụ sinh viên phải thực hiện)</w:t>
      </w:r>
    </w:p>
    <w:p w14:paraId="0C8AEE7B"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48EBAE1D"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148368AD"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10537C08"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và được đánh giá kết quả thực hiện.</w:t>
      </w:r>
    </w:p>
    <w:p w14:paraId="6DCA07CF"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7A9A8648"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51E828D" w14:textId="77777777" w:rsidR="00340FDE" w:rsidRPr="00B252C3" w:rsidRDefault="00340FDE">
      <w:pPr>
        <w:pStyle w:val="Heading1"/>
        <w:spacing w:before="60" w:line="312" w:lineRule="auto"/>
        <w:rPr>
          <w:sz w:val="26"/>
          <w:szCs w:val="26"/>
          <w:lang w:val="vi-VN"/>
        </w:rPr>
      </w:pPr>
    </w:p>
    <w:p w14:paraId="4E832194"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17AC1A1D"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40727ADD"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79D2FE2" w14:textId="77777777">
        <w:trPr>
          <w:jc w:val="center"/>
        </w:trPr>
        <w:tc>
          <w:tcPr>
            <w:tcW w:w="564" w:type="dxa"/>
            <w:tcBorders>
              <w:bottom w:val="single" w:sz="4" w:space="0" w:color="auto"/>
            </w:tcBorders>
          </w:tcPr>
          <w:p w14:paraId="02E05033"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727154D2"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00CFE12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41FD25B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CA91FD7" w14:textId="77777777">
        <w:trPr>
          <w:jc w:val="center"/>
        </w:trPr>
        <w:tc>
          <w:tcPr>
            <w:tcW w:w="564" w:type="dxa"/>
            <w:vAlign w:val="center"/>
          </w:tcPr>
          <w:p w14:paraId="5442B1D7"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DAD5C8D"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EC43FBA"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24/30.</w:t>
            </w:r>
          </w:p>
        </w:tc>
        <w:tc>
          <w:tcPr>
            <w:tcW w:w="1260" w:type="dxa"/>
            <w:tcBorders>
              <w:bottom w:val="single" w:sz="4" w:space="0" w:color="auto"/>
            </w:tcBorders>
            <w:vAlign w:val="center"/>
          </w:tcPr>
          <w:p w14:paraId="69CD8661"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D865ABF" w14:textId="77777777">
        <w:trPr>
          <w:jc w:val="center"/>
        </w:trPr>
        <w:tc>
          <w:tcPr>
            <w:tcW w:w="564" w:type="dxa"/>
            <w:tcBorders>
              <w:top w:val="single" w:sz="4" w:space="0" w:color="auto"/>
            </w:tcBorders>
            <w:vAlign w:val="center"/>
          </w:tcPr>
          <w:p w14:paraId="4F37447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164A360A"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807E8F0" w14:textId="77777777" w:rsidR="00340FDE" w:rsidRDefault="00000000">
            <w:pPr>
              <w:pStyle w:val="Table"/>
              <w:spacing w:before="60" w:after="60" w:line="312" w:lineRule="auto"/>
              <w:rPr>
                <w:sz w:val="26"/>
                <w:szCs w:val="26"/>
                <w:lang w:val="nl-NL"/>
              </w:rPr>
            </w:pPr>
            <w:r>
              <w:rPr>
                <w:sz w:val="26"/>
                <w:szCs w:val="26"/>
                <w:lang w:val="nl-NL"/>
              </w:rPr>
              <w:t>- Kiểm tra tự luận, vấn đáp.</w:t>
            </w:r>
          </w:p>
          <w:p w14:paraId="228007B8" w14:textId="77777777" w:rsidR="00340FDE" w:rsidRDefault="00000000">
            <w:pPr>
              <w:pStyle w:val="Table"/>
              <w:spacing w:before="60" w:after="60" w:line="312" w:lineRule="auto"/>
              <w:rPr>
                <w:sz w:val="26"/>
                <w:szCs w:val="26"/>
                <w:lang w:val="nl-NL"/>
              </w:rPr>
            </w:pPr>
            <w:r>
              <w:rPr>
                <w:sz w:val="26"/>
                <w:szCs w:val="26"/>
                <w:lang w:val="nl-NL"/>
              </w:rPr>
              <w:t>- Thực hiện các nhiệm vụ do giảng viên quy định:  bài tập về nhà, phiếu bài tập.</w:t>
            </w:r>
          </w:p>
          <w:p w14:paraId="24B4F117" w14:textId="77777777" w:rsidR="00340FDE" w:rsidRDefault="00000000">
            <w:pPr>
              <w:pStyle w:val="Table"/>
              <w:spacing w:before="60" w:after="60" w:line="312" w:lineRule="auto"/>
              <w:rPr>
                <w:sz w:val="26"/>
                <w:szCs w:val="26"/>
                <w:lang w:val="nl-NL"/>
              </w:rPr>
            </w:pPr>
            <w:r>
              <w:rPr>
                <w:sz w:val="26"/>
                <w:szCs w:val="26"/>
                <w:lang w:val="nl-NL"/>
              </w:rPr>
              <w:t>CLO1.1</w:t>
            </w:r>
          </w:p>
          <w:p w14:paraId="4C91D1A0" w14:textId="77777777" w:rsidR="00340FDE" w:rsidRDefault="00000000">
            <w:pPr>
              <w:pStyle w:val="Table"/>
              <w:spacing w:before="60" w:after="60" w:line="312" w:lineRule="auto"/>
              <w:rPr>
                <w:sz w:val="26"/>
                <w:szCs w:val="26"/>
                <w:lang w:val="nl-NL"/>
              </w:rPr>
            </w:pPr>
            <w:r>
              <w:rPr>
                <w:sz w:val="26"/>
                <w:szCs w:val="26"/>
                <w:lang w:val="nl-NL"/>
              </w:rPr>
              <w:lastRenderedPageBreak/>
              <w:t>CLO1.2</w:t>
            </w:r>
          </w:p>
          <w:p w14:paraId="1123D1E7" w14:textId="77777777" w:rsidR="00340FDE" w:rsidRDefault="00000000">
            <w:pPr>
              <w:pStyle w:val="Table"/>
              <w:spacing w:before="60" w:after="60" w:line="312" w:lineRule="auto"/>
              <w:rPr>
                <w:sz w:val="26"/>
                <w:szCs w:val="26"/>
                <w:lang w:val="nl-NL"/>
              </w:rPr>
            </w:pPr>
            <w:r>
              <w:rPr>
                <w:sz w:val="26"/>
                <w:szCs w:val="26"/>
                <w:lang w:val="nl-NL"/>
              </w:rPr>
              <w:t>CLO1.3</w:t>
            </w:r>
          </w:p>
          <w:p w14:paraId="2638382D" w14:textId="77777777" w:rsidR="00340FDE" w:rsidRDefault="00000000">
            <w:pPr>
              <w:pStyle w:val="Table"/>
              <w:spacing w:before="60" w:after="60" w:line="312" w:lineRule="auto"/>
              <w:rPr>
                <w:sz w:val="26"/>
                <w:szCs w:val="26"/>
                <w:lang w:val="nl-NL"/>
              </w:rPr>
            </w:pPr>
            <w:r>
              <w:rPr>
                <w:sz w:val="26"/>
                <w:szCs w:val="26"/>
                <w:lang w:val="nl-NL"/>
              </w:rPr>
              <w:t>CLO2.1</w:t>
            </w:r>
          </w:p>
          <w:p w14:paraId="55CFE519" w14:textId="77777777" w:rsidR="00340FDE" w:rsidRDefault="00000000">
            <w:pPr>
              <w:pStyle w:val="Table"/>
              <w:spacing w:before="60" w:after="60" w:line="312" w:lineRule="auto"/>
              <w:rPr>
                <w:sz w:val="26"/>
                <w:szCs w:val="26"/>
                <w:lang w:val="nl-NL"/>
              </w:rPr>
            </w:pPr>
            <w:r>
              <w:rPr>
                <w:sz w:val="26"/>
                <w:szCs w:val="26"/>
                <w:lang w:val="nl-NL"/>
              </w:rPr>
              <w:t>CLO3.1</w:t>
            </w:r>
          </w:p>
        </w:tc>
        <w:tc>
          <w:tcPr>
            <w:tcW w:w="1260" w:type="dxa"/>
            <w:tcBorders>
              <w:top w:val="single" w:sz="4" w:space="0" w:color="auto"/>
              <w:left w:val="single" w:sz="4" w:space="0" w:color="auto"/>
              <w:bottom w:val="single" w:sz="4" w:space="0" w:color="auto"/>
              <w:right w:val="single" w:sz="4" w:space="0" w:color="auto"/>
            </w:tcBorders>
            <w:vAlign w:val="center"/>
          </w:tcPr>
          <w:p w14:paraId="2394C640" w14:textId="77777777" w:rsidR="00340FDE" w:rsidRDefault="00000000">
            <w:pPr>
              <w:pStyle w:val="Table"/>
              <w:spacing w:before="60" w:after="60" w:line="312" w:lineRule="auto"/>
              <w:jc w:val="center"/>
              <w:rPr>
                <w:sz w:val="26"/>
                <w:szCs w:val="26"/>
                <w:lang w:val="nl-NL"/>
              </w:rPr>
            </w:pPr>
            <w:r>
              <w:rPr>
                <w:sz w:val="26"/>
                <w:szCs w:val="26"/>
                <w:lang w:val="nl-NL"/>
              </w:rPr>
              <w:lastRenderedPageBreak/>
              <w:t>30%</w:t>
            </w:r>
          </w:p>
        </w:tc>
      </w:tr>
      <w:tr w:rsidR="00340FDE" w14:paraId="0D5B05DD" w14:textId="77777777">
        <w:trPr>
          <w:jc w:val="center"/>
        </w:trPr>
        <w:tc>
          <w:tcPr>
            <w:tcW w:w="564" w:type="dxa"/>
            <w:vAlign w:val="center"/>
          </w:tcPr>
          <w:p w14:paraId="46540E87"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21BE3347"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18C1E34B" w14:textId="77777777" w:rsidR="00340FDE" w:rsidRDefault="00000000">
            <w:pPr>
              <w:pStyle w:val="Table"/>
              <w:spacing w:before="60" w:after="60" w:line="312" w:lineRule="auto"/>
              <w:rPr>
                <w:sz w:val="26"/>
                <w:szCs w:val="26"/>
                <w:lang w:val="nl-NL"/>
              </w:rPr>
            </w:pPr>
            <w:r>
              <w:rPr>
                <w:sz w:val="26"/>
                <w:szCs w:val="26"/>
                <w:lang w:val="nl-NL"/>
              </w:rPr>
              <w:t xml:space="preserve">- Tham dự đủ 80% tiết lý thuyết </w:t>
            </w:r>
          </w:p>
          <w:p w14:paraId="61396612" w14:textId="77777777" w:rsidR="00340FDE" w:rsidRDefault="00000000">
            <w:pPr>
              <w:pStyle w:val="Table"/>
              <w:spacing w:before="60" w:after="60" w:line="312" w:lineRule="auto"/>
              <w:rPr>
                <w:sz w:val="26"/>
                <w:szCs w:val="26"/>
                <w:lang w:val="nl-NL"/>
              </w:rPr>
            </w:pPr>
            <w:r>
              <w:rPr>
                <w:sz w:val="26"/>
                <w:szCs w:val="26"/>
                <w:lang w:val="nl-NL"/>
              </w:rPr>
              <w:t>- Thi tự luận</w:t>
            </w:r>
          </w:p>
          <w:p w14:paraId="720DB8B9" w14:textId="77777777" w:rsidR="00340FDE" w:rsidRDefault="00000000">
            <w:pPr>
              <w:pStyle w:val="Table"/>
              <w:spacing w:before="60" w:after="60" w:line="312" w:lineRule="auto"/>
              <w:rPr>
                <w:sz w:val="26"/>
                <w:szCs w:val="26"/>
                <w:lang w:val="nl-NL"/>
              </w:rPr>
            </w:pPr>
            <w:r>
              <w:rPr>
                <w:sz w:val="26"/>
                <w:szCs w:val="26"/>
                <w:lang w:val="nl-NL"/>
              </w:rPr>
              <w:t>CLO1.2</w:t>
            </w:r>
          </w:p>
          <w:p w14:paraId="13747889" w14:textId="77777777" w:rsidR="00340FDE" w:rsidRDefault="00000000">
            <w:pPr>
              <w:pStyle w:val="Table"/>
              <w:spacing w:before="60" w:after="60" w:line="312" w:lineRule="auto"/>
              <w:rPr>
                <w:sz w:val="26"/>
                <w:szCs w:val="26"/>
                <w:lang w:val="nl-NL"/>
              </w:rPr>
            </w:pPr>
            <w:r>
              <w:rPr>
                <w:sz w:val="26"/>
                <w:szCs w:val="26"/>
                <w:lang w:val="nl-NL"/>
              </w:rPr>
              <w:t>CLO1.3</w:t>
            </w:r>
          </w:p>
          <w:p w14:paraId="7640E5D3" w14:textId="77777777" w:rsidR="00340FDE" w:rsidRDefault="00000000">
            <w:pPr>
              <w:pStyle w:val="Table"/>
              <w:spacing w:before="60" w:after="60" w:line="312" w:lineRule="auto"/>
              <w:rPr>
                <w:sz w:val="26"/>
                <w:szCs w:val="26"/>
                <w:lang w:val="nl-NL"/>
              </w:rPr>
            </w:pPr>
            <w:r>
              <w:rPr>
                <w:sz w:val="26"/>
                <w:szCs w:val="26"/>
                <w:lang w:val="nl-NL"/>
              </w:rPr>
              <w:t>CLO2.1</w:t>
            </w:r>
          </w:p>
        </w:tc>
        <w:tc>
          <w:tcPr>
            <w:tcW w:w="1260" w:type="dxa"/>
            <w:vAlign w:val="center"/>
          </w:tcPr>
          <w:p w14:paraId="32BDC97D" w14:textId="77777777" w:rsidR="00340FDE" w:rsidRDefault="00340FDE">
            <w:pPr>
              <w:pStyle w:val="Table"/>
              <w:spacing w:before="60" w:after="60" w:line="312" w:lineRule="auto"/>
              <w:jc w:val="center"/>
              <w:rPr>
                <w:sz w:val="26"/>
                <w:szCs w:val="26"/>
                <w:lang w:val="vi-VN"/>
              </w:rPr>
            </w:pPr>
          </w:p>
          <w:p w14:paraId="35E7816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7FC956C" w14:textId="77777777" w:rsidR="00340FDE" w:rsidRDefault="00000000">
      <w:pPr>
        <w:pStyle w:val="Heading2"/>
        <w:spacing w:after="60" w:line="312" w:lineRule="auto"/>
        <w:ind w:left="0"/>
        <w:rPr>
          <w:sz w:val="26"/>
          <w:szCs w:val="26"/>
        </w:rPr>
      </w:pPr>
      <w:r>
        <w:rPr>
          <w:sz w:val="26"/>
          <w:szCs w:val="26"/>
        </w:rPr>
        <w:t>9.2.Cách tính điểm</w:t>
      </w:r>
    </w:p>
    <w:p w14:paraId="2FFD3B88"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20E1AE72"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0CEDFD52" w14:textId="77777777" w:rsidR="00340FDE" w:rsidRDefault="00340FDE">
      <w:pPr>
        <w:pStyle w:val="Heading1"/>
        <w:spacing w:before="60" w:line="312" w:lineRule="auto"/>
        <w:rPr>
          <w:sz w:val="26"/>
          <w:szCs w:val="26"/>
        </w:rPr>
      </w:pPr>
    </w:p>
    <w:p w14:paraId="211BE538" w14:textId="77777777" w:rsidR="00340FDE" w:rsidRDefault="00000000">
      <w:pPr>
        <w:pStyle w:val="Heading1"/>
        <w:spacing w:before="60" w:line="312" w:lineRule="auto"/>
        <w:rPr>
          <w:sz w:val="26"/>
          <w:szCs w:val="26"/>
        </w:rPr>
      </w:pPr>
      <w:r>
        <w:rPr>
          <w:sz w:val="26"/>
          <w:szCs w:val="26"/>
        </w:rPr>
        <w:t>10. Tài liệu học tập</w:t>
      </w:r>
    </w:p>
    <w:p w14:paraId="4635522F" w14:textId="77777777" w:rsidR="00340FDE" w:rsidRDefault="00000000">
      <w:pPr>
        <w:spacing w:after="60" w:line="312" w:lineRule="auto"/>
        <w:ind w:firstLine="0"/>
        <w:rPr>
          <w:b/>
          <w:sz w:val="26"/>
        </w:rPr>
      </w:pPr>
      <w:r>
        <w:rPr>
          <w:b/>
          <w:sz w:val="26"/>
        </w:rPr>
        <w:t>10.1 Tài liệu chính</w:t>
      </w:r>
    </w:p>
    <w:p w14:paraId="069EC1CD" w14:textId="77777777" w:rsidR="00340FDE" w:rsidRDefault="00000000">
      <w:pPr>
        <w:spacing w:after="60" w:line="312" w:lineRule="auto"/>
        <w:ind w:firstLine="0"/>
        <w:rPr>
          <w:sz w:val="26"/>
          <w:lang w:val="nl-NL"/>
        </w:rPr>
      </w:pPr>
      <w:r>
        <w:rPr>
          <w:sz w:val="26"/>
        </w:rPr>
        <w:t xml:space="preserve">[1] Giáo trình </w:t>
      </w:r>
      <w:r>
        <w:rPr>
          <w:sz w:val="26"/>
          <w:lang w:val="nl-NL"/>
        </w:rPr>
        <w:t>Toán cao cấp 2- Giáo trình nội bộ Trường ĐHSPKT Vinh– 2022.</w:t>
      </w:r>
    </w:p>
    <w:p w14:paraId="137D7818"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rsidRPr="006A203A" w14:paraId="186D9810" w14:textId="77777777">
        <w:tc>
          <w:tcPr>
            <w:tcW w:w="5000" w:type="pct"/>
          </w:tcPr>
          <w:p w14:paraId="4F74E10C" w14:textId="77777777" w:rsidR="00340FDE" w:rsidRDefault="00000000">
            <w:pPr>
              <w:pStyle w:val="BodyTextIndent"/>
              <w:spacing w:after="60" w:line="312" w:lineRule="auto"/>
              <w:ind w:left="0" w:firstLine="0"/>
              <w:rPr>
                <w:sz w:val="26"/>
                <w:lang w:val="nl-NL"/>
              </w:rPr>
            </w:pPr>
            <w:r>
              <w:rPr>
                <w:sz w:val="26"/>
                <w:lang w:val="nl-NL"/>
              </w:rPr>
              <w:t>[2] Nguyễn Đình Trí, Toán cao cấp tập 1, NXB Giáo dục, Hà Nội 2011.</w:t>
            </w:r>
          </w:p>
          <w:p w14:paraId="51EA6944" w14:textId="77777777" w:rsidR="00340FDE" w:rsidRDefault="00000000">
            <w:pPr>
              <w:pStyle w:val="BodyTextIndent"/>
              <w:spacing w:after="60" w:line="312" w:lineRule="auto"/>
              <w:ind w:left="0" w:firstLine="0"/>
              <w:rPr>
                <w:sz w:val="26"/>
                <w:lang w:val="nl-NL"/>
              </w:rPr>
            </w:pPr>
            <w:r>
              <w:rPr>
                <w:sz w:val="26"/>
                <w:lang w:val="nl-NL"/>
              </w:rPr>
              <w:t>[3] Nguyễn Đình Trí, Toán cao cấp tập 2, NXB Giáo dục, Hà Nội 2011.</w:t>
            </w:r>
          </w:p>
          <w:p w14:paraId="28D542BA" w14:textId="77777777" w:rsidR="00340FDE" w:rsidRDefault="00000000">
            <w:pPr>
              <w:pStyle w:val="BodyTextIndent"/>
              <w:spacing w:after="60" w:line="312" w:lineRule="auto"/>
              <w:ind w:left="0" w:firstLine="0"/>
              <w:rPr>
                <w:sz w:val="26"/>
                <w:lang w:val="nl-NL"/>
              </w:rPr>
            </w:pPr>
            <w:r>
              <w:rPr>
                <w:sz w:val="26"/>
                <w:lang w:val="nl-NL"/>
              </w:rPr>
              <w:t xml:space="preserve">[4] Nguyễn Đình Trí, Toán cao cấp tập 3, NXB Giáo dục, Hà Nội 2011. </w:t>
            </w:r>
          </w:p>
        </w:tc>
      </w:tr>
    </w:tbl>
    <w:p w14:paraId="3F6F6405" w14:textId="77777777" w:rsidR="00340FDE" w:rsidRDefault="00000000">
      <w:pPr>
        <w:pStyle w:val="Heading1"/>
        <w:spacing w:before="60" w:line="312" w:lineRule="auto"/>
        <w:rPr>
          <w:sz w:val="26"/>
          <w:szCs w:val="26"/>
          <w:lang w:val="nl-NL"/>
        </w:rPr>
      </w:pPr>
      <w:r>
        <w:rPr>
          <w:sz w:val="26"/>
          <w:szCs w:val="26"/>
          <w:lang w:val="nl-NL"/>
        </w:rPr>
        <w:t>11. Hướng dẫn tự học của học phần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3348"/>
        <w:gridCol w:w="811"/>
        <w:gridCol w:w="750"/>
        <w:gridCol w:w="750"/>
        <w:gridCol w:w="1889"/>
      </w:tblGrid>
      <w:tr w:rsidR="00340FDE" w:rsidRPr="006A203A" w14:paraId="3410A4AA" w14:textId="77777777">
        <w:trPr>
          <w:trHeight w:val="282"/>
          <w:tblHeader/>
        </w:trPr>
        <w:tc>
          <w:tcPr>
            <w:tcW w:w="1276" w:type="dxa"/>
            <w:vAlign w:val="center"/>
          </w:tcPr>
          <w:p w14:paraId="2F5CF539"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3615" w:type="dxa"/>
            <w:vAlign w:val="center"/>
          </w:tcPr>
          <w:p w14:paraId="1C386AA5"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819" w:type="dxa"/>
            <w:vAlign w:val="center"/>
          </w:tcPr>
          <w:p w14:paraId="3B5FF4BD"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750" w:type="dxa"/>
            <w:vAlign w:val="center"/>
          </w:tcPr>
          <w:p w14:paraId="6B3CC45C"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1545E52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750" w:type="dxa"/>
            <w:vAlign w:val="center"/>
          </w:tcPr>
          <w:p w14:paraId="3573BF16"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34768D41"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1970" w:type="dxa"/>
            <w:tcBorders>
              <w:bottom w:val="single" w:sz="4" w:space="0" w:color="auto"/>
            </w:tcBorders>
            <w:vAlign w:val="center"/>
          </w:tcPr>
          <w:p w14:paraId="4315BD6C"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007EB52D" w14:textId="77777777">
        <w:trPr>
          <w:trHeight w:val="2330"/>
        </w:trPr>
        <w:tc>
          <w:tcPr>
            <w:tcW w:w="1276" w:type="dxa"/>
            <w:vAlign w:val="center"/>
          </w:tcPr>
          <w:p w14:paraId="7D89CBB8" w14:textId="77777777" w:rsidR="00340FDE" w:rsidRDefault="00000000">
            <w:pPr>
              <w:pStyle w:val="Table"/>
              <w:spacing w:before="60" w:after="60" w:line="312" w:lineRule="auto"/>
              <w:jc w:val="center"/>
              <w:rPr>
                <w:sz w:val="26"/>
                <w:szCs w:val="26"/>
                <w:lang w:val="nl-NL"/>
              </w:rPr>
            </w:pPr>
            <w:r>
              <w:rPr>
                <w:sz w:val="26"/>
                <w:szCs w:val="26"/>
                <w:lang w:val="nl-NL"/>
              </w:rPr>
              <w:t>1</w:t>
            </w:r>
          </w:p>
          <w:p w14:paraId="2A595A5D" w14:textId="77777777" w:rsidR="00340FDE" w:rsidRDefault="00340FDE">
            <w:pPr>
              <w:pStyle w:val="Table"/>
              <w:spacing w:before="60" w:after="60" w:line="312" w:lineRule="auto"/>
              <w:jc w:val="center"/>
              <w:rPr>
                <w:sz w:val="26"/>
                <w:szCs w:val="26"/>
                <w:lang w:val="nl-NL"/>
              </w:rPr>
            </w:pPr>
          </w:p>
        </w:tc>
        <w:tc>
          <w:tcPr>
            <w:tcW w:w="3615" w:type="dxa"/>
          </w:tcPr>
          <w:p w14:paraId="40EC79D3" w14:textId="77777777" w:rsidR="00340FDE" w:rsidRDefault="00000000">
            <w:pPr>
              <w:pStyle w:val="ListParagraph"/>
              <w:numPr>
                <w:ilvl w:val="0"/>
                <w:numId w:val="0"/>
              </w:numPr>
              <w:spacing w:before="60" w:after="60" w:line="312" w:lineRule="auto"/>
              <w:ind w:left="-38"/>
              <w:rPr>
                <w:sz w:val="26"/>
                <w:szCs w:val="26"/>
                <w:lang w:val="nl-NL"/>
              </w:rPr>
            </w:pPr>
            <w:r>
              <w:rPr>
                <w:sz w:val="26"/>
                <w:szCs w:val="26"/>
                <w:lang w:val="nl-NL"/>
              </w:rPr>
              <w:t>- Định nghĩa và tính chất tích phân bội hai.</w:t>
            </w:r>
          </w:p>
          <w:p w14:paraId="4B0A7DE6" w14:textId="77777777" w:rsidR="00340FDE" w:rsidRDefault="00000000">
            <w:pPr>
              <w:spacing w:after="60" w:line="312" w:lineRule="auto"/>
              <w:ind w:firstLine="0"/>
              <w:rPr>
                <w:sz w:val="26"/>
                <w:lang w:val="nl-NL"/>
              </w:rPr>
            </w:pPr>
            <w:r>
              <w:rPr>
                <w:sz w:val="26"/>
                <w:lang w:val="nl-NL"/>
              </w:rPr>
              <w:t>- Cách tính tích phân bội hai trong hệ tọa độ Descartes.</w:t>
            </w:r>
          </w:p>
          <w:p w14:paraId="6C8CD01F" w14:textId="77777777" w:rsidR="00340FDE" w:rsidRDefault="00000000">
            <w:pPr>
              <w:spacing w:after="60" w:line="312" w:lineRule="auto"/>
              <w:ind w:firstLine="0"/>
              <w:rPr>
                <w:sz w:val="26"/>
                <w:lang w:val="nl-NL"/>
              </w:rPr>
            </w:pPr>
            <w:r>
              <w:rPr>
                <w:sz w:val="26"/>
                <w:lang w:val="nl-NL"/>
              </w:rPr>
              <w:t>- Cách tính tích phân bội hai trong hệ tọa độ cực.</w:t>
            </w:r>
          </w:p>
          <w:p w14:paraId="711920DB" w14:textId="77777777" w:rsidR="00340FDE" w:rsidRDefault="00000000">
            <w:pPr>
              <w:spacing w:after="60" w:line="312" w:lineRule="auto"/>
              <w:ind w:firstLine="0"/>
              <w:rPr>
                <w:sz w:val="26"/>
                <w:lang w:val="nl-NL"/>
              </w:rPr>
            </w:pPr>
            <w:r>
              <w:rPr>
                <w:sz w:val="26"/>
                <w:lang w:val="nl-NL"/>
              </w:rPr>
              <w:t>- Ứng dụng.</w:t>
            </w:r>
          </w:p>
        </w:tc>
        <w:tc>
          <w:tcPr>
            <w:tcW w:w="819" w:type="dxa"/>
          </w:tcPr>
          <w:p w14:paraId="6C0E6B77" w14:textId="77777777" w:rsidR="00340FDE" w:rsidRDefault="00000000">
            <w:pPr>
              <w:pStyle w:val="Table"/>
              <w:spacing w:before="60" w:after="60" w:line="312" w:lineRule="auto"/>
              <w:jc w:val="center"/>
              <w:rPr>
                <w:sz w:val="26"/>
                <w:szCs w:val="26"/>
                <w:lang w:val="nl-NL"/>
              </w:rPr>
            </w:pPr>
            <w:r>
              <w:rPr>
                <w:sz w:val="26"/>
                <w:szCs w:val="26"/>
                <w:lang w:val="nl-NL"/>
              </w:rPr>
              <w:t>10</w:t>
            </w:r>
          </w:p>
          <w:p w14:paraId="003DA274" w14:textId="77777777" w:rsidR="00340FDE" w:rsidRDefault="00340FDE">
            <w:pPr>
              <w:pStyle w:val="Table"/>
              <w:spacing w:before="60" w:after="60" w:line="312" w:lineRule="auto"/>
              <w:jc w:val="center"/>
              <w:rPr>
                <w:sz w:val="26"/>
                <w:szCs w:val="26"/>
                <w:lang w:val="nl-NL"/>
              </w:rPr>
            </w:pPr>
          </w:p>
        </w:tc>
        <w:tc>
          <w:tcPr>
            <w:tcW w:w="750" w:type="dxa"/>
          </w:tcPr>
          <w:p w14:paraId="578DF71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750" w:type="dxa"/>
            <w:tcBorders>
              <w:right w:val="single" w:sz="4" w:space="0" w:color="auto"/>
            </w:tcBorders>
          </w:tcPr>
          <w:p w14:paraId="7C4DC523" w14:textId="77777777" w:rsidR="00340FDE" w:rsidRDefault="00000000">
            <w:pPr>
              <w:pStyle w:val="Table"/>
              <w:spacing w:before="60" w:after="60" w:line="312" w:lineRule="auto"/>
              <w:jc w:val="center"/>
              <w:rPr>
                <w:sz w:val="26"/>
                <w:szCs w:val="26"/>
                <w:lang w:val="nl-NL"/>
              </w:rPr>
            </w:pPr>
            <w:r>
              <w:rPr>
                <w:sz w:val="26"/>
                <w:szCs w:val="26"/>
                <w:lang w:val="nl-NL"/>
              </w:rPr>
              <w:t>0</w:t>
            </w:r>
          </w:p>
          <w:p w14:paraId="4E90C161" w14:textId="77777777" w:rsidR="00340FDE" w:rsidRDefault="00340FDE">
            <w:pPr>
              <w:pStyle w:val="Table"/>
              <w:spacing w:before="60" w:after="60" w:line="312" w:lineRule="auto"/>
              <w:jc w:val="center"/>
              <w:rPr>
                <w:sz w:val="26"/>
                <w:szCs w:val="26"/>
                <w:lang w:val="nl-NL"/>
              </w:rPr>
            </w:pPr>
          </w:p>
        </w:tc>
        <w:tc>
          <w:tcPr>
            <w:tcW w:w="1970" w:type="dxa"/>
            <w:tcBorders>
              <w:top w:val="single" w:sz="4" w:space="0" w:color="auto"/>
              <w:left w:val="single" w:sz="4" w:space="0" w:color="auto"/>
              <w:bottom w:val="single" w:sz="4" w:space="0" w:color="auto"/>
              <w:right w:val="single" w:sz="4" w:space="0" w:color="auto"/>
            </w:tcBorders>
          </w:tcPr>
          <w:p w14:paraId="22579536" w14:textId="77777777" w:rsidR="00340FDE" w:rsidRDefault="00000000">
            <w:pPr>
              <w:pStyle w:val="Table"/>
              <w:spacing w:before="60" w:after="60" w:line="312" w:lineRule="auto"/>
              <w:jc w:val="both"/>
              <w:rPr>
                <w:sz w:val="26"/>
                <w:szCs w:val="26"/>
                <w:lang w:val="nl-NL"/>
              </w:rPr>
            </w:pPr>
            <w:r>
              <w:rPr>
                <w:sz w:val="26"/>
                <w:szCs w:val="26"/>
                <w:lang w:val="nl-NL"/>
              </w:rPr>
              <w:t>+ Tài liệu [3,4] C2.</w:t>
            </w:r>
          </w:p>
          <w:p w14:paraId="1503EC78" w14:textId="77777777" w:rsidR="00340FDE" w:rsidRDefault="00000000">
            <w:pPr>
              <w:pStyle w:val="Table"/>
              <w:spacing w:before="60" w:after="60" w:line="312" w:lineRule="auto"/>
              <w:jc w:val="both"/>
              <w:rPr>
                <w:sz w:val="26"/>
                <w:szCs w:val="26"/>
                <w:lang w:val="nl-NL"/>
              </w:rPr>
            </w:pPr>
            <w:r>
              <w:rPr>
                <w:sz w:val="26"/>
                <w:szCs w:val="26"/>
                <w:lang w:val="nl-NL"/>
              </w:rPr>
              <w:t>+  Bài toán dẫn tới khái niệm tích phân bội hai.</w:t>
            </w:r>
          </w:p>
          <w:p w14:paraId="529385BE" w14:textId="77777777" w:rsidR="00340FDE" w:rsidRDefault="00000000">
            <w:pPr>
              <w:pStyle w:val="Table"/>
              <w:spacing w:before="60" w:after="60" w:line="312" w:lineRule="auto"/>
              <w:jc w:val="both"/>
              <w:rPr>
                <w:sz w:val="26"/>
                <w:szCs w:val="26"/>
                <w:lang w:val="de-DE"/>
              </w:rPr>
            </w:pPr>
            <w:r>
              <w:rPr>
                <w:sz w:val="26"/>
                <w:szCs w:val="26"/>
                <w:lang w:val="nl-NL"/>
              </w:rPr>
              <w:t>+ Làm bài tập.</w:t>
            </w:r>
          </w:p>
        </w:tc>
      </w:tr>
      <w:tr w:rsidR="00340FDE" w14:paraId="59686A7B" w14:textId="77777777">
        <w:trPr>
          <w:trHeight w:val="70"/>
        </w:trPr>
        <w:tc>
          <w:tcPr>
            <w:tcW w:w="1276" w:type="dxa"/>
            <w:vAlign w:val="center"/>
          </w:tcPr>
          <w:p w14:paraId="17F9291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615" w:type="dxa"/>
          </w:tcPr>
          <w:p w14:paraId="4CA9EB23" w14:textId="77777777" w:rsidR="00340FDE" w:rsidRDefault="00000000">
            <w:pPr>
              <w:spacing w:after="60" w:line="312" w:lineRule="auto"/>
              <w:ind w:firstLine="0"/>
              <w:rPr>
                <w:sz w:val="26"/>
                <w:lang w:val="nl-NL"/>
              </w:rPr>
            </w:pPr>
            <w:r>
              <w:rPr>
                <w:sz w:val="26"/>
                <w:lang w:val="nl-NL"/>
              </w:rPr>
              <w:t>- Định nghĩa và tính chất tích phân bội ba.</w:t>
            </w:r>
          </w:p>
          <w:p w14:paraId="2DAE8142" w14:textId="77777777" w:rsidR="00340FDE" w:rsidRDefault="00000000">
            <w:pPr>
              <w:spacing w:after="60" w:line="312" w:lineRule="auto"/>
              <w:ind w:firstLine="0"/>
              <w:rPr>
                <w:sz w:val="26"/>
                <w:lang w:val="nl-NL"/>
              </w:rPr>
            </w:pPr>
            <w:r>
              <w:rPr>
                <w:sz w:val="26"/>
                <w:lang w:val="nl-NL"/>
              </w:rPr>
              <w:t>-  Cách tính tích phân bội ba trong hệ tọa độ Descartes.</w:t>
            </w:r>
          </w:p>
          <w:p w14:paraId="1AA1938D" w14:textId="77777777" w:rsidR="00340FDE" w:rsidRDefault="00000000">
            <w:pPr>
              <w:spacing w:after="60" w:line="312" w:lineRule="auto"/>
              <w:ind w:firstLine="0"/>
              <w:rPr>
                <w:sz w:val="26"/>
                <w:lang w:val="nl-NL"/>
              </w:rPr>
            </w:pPr>
            <w:r>
              <w:rPr>
                <w:sz w:val="26"/>
                <w:lang w:val="nl-NL"/>
              </w:rPr>
              <w:t>-  Cách tính tích phân bội ba trong hệ tọa độ trụ.</w:t>
            </w:r>
          </w:p>
          <w:p w14:paraId="43A64224" w14:textId="77777777" w:rsidR="00340FDE" w:rsidRDefault="00000000">
            <w:pPr>
              <w:spacing w:after="60" w:line="312" w:lineRule="auto"/>
              <w:ind w:firstLine="0"/>
              <w:rPr>
                <w:sz w:val="26"/>
                <w:lang w:val="nl-NL"/>
              </w:rPr>
            </w:pPr>
            <w:r>
              <w:rPr>
                <w:sz w:val="26"/>
                <w:lang w:val="nl-NL"/>
              </w:rPr>
              <w:t>-  Cách tính tích phân bội ba trong hệ tọa độ cầu.</w:t>
            </w:r>
          </w:p>
          <w:p w14:paraId="5C444893" w14:textId="77777777" w:rsidR="00340FDE" w:rsidRDefault="00000000">
            <w:pPr>
              <w:spacing w:after="60" w:line="312" w:lineRule="auto"/>
              <w:ind w:firstLine="0"/>
              <w:rPr>
                <w:sz w:val="26"/>
                <w:lang w:val="nl-NL"/>
              </w:rPr>
            </w:pPr>
            <w:r>
              <w:rPr>
                <w:sz w:val="26"/>
                <w:lang w:val="nl-NL"/>
              </w:rPr>
              <w:t>- Ứng dụng.</w:t>
            </w:r>
          </w:p>
        </w:tc>
        <w:tc>
          <w:tcPr>
            <w:tcW w:w="819" w:type="dxa"/>
          </w:tcPr>
          <w:p w14:paraId="42A12604" w14:textId="77777777" w:rsidR="00340FDE" w:rsidRDefault="00000000">
            <w:pPr>
              <w:pStyle w:val="Table"/>
              <w:spacing w:before="60" w:after="60" w:line="312" w:lineRule="auto"/>
              <w:jc w:val="center"/>
              <w:rPr>
                <w:sz w:val="26"/>
                <w:szCs w:val="26"/>
                <w:lang w:val="nl-NL"/>
              </w:rPr>
            </w:pPr>
            <w:r>
              <w:rPr>
                <w:sz w:val="26"/>
                <w:szCs w:val="26"/>
                <w:lang w:val="nl-NL"/>
              </w:rPr>
              <w:t>11</w:t>
            </w:r>
          </w:p>
        </w:tc>
        <w:tc>
          <w:tcPr>
            <w:tcW w:w="750" w:type="dxa"/>
          </w:tcPr>
          <w:p w14:paraId="3B3C2F8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750" w:type="dxa"/>
            <w:tcBorders>
              <w:right w:val="single" w:sz="4" w:space="0" w:color="auto"/>
            </w:tcBorders>
          </w:tcPr>
          <w:p w14:paraId="0EF86A92"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1970" w:type="dxa"/>
            <w:tcBorders>
              <w:top w:val="single" w:sz="4" w:space="0" w:color="auto"/>
              <w:left w:val="single" w:sz="4" w:space="0" w:color="auto"/>
              <w:bottom w:val="single" w:sz="4" w:space="0" w:color="auto"/>
              <w:right w:val="single" w:sz="4" w:space="0" w:color="auto"/>
            </w:tcBorders>
          </w:tcPr>
          <w:p w14:paraId="6B1D27AC" w14:textId="77777777" w:rsidR="00340FDE" w:rsidRDefault="00000000">
            <w:pPr>
              <w:pStyle w:val="Table"/>
              <w:spacing w:before="60" w:after="60" w:line="312" w:lineRule="auto"/>
              <w:jc w:val="both"/>
              <w:rPr>
                <w:sz w:val="26"/>
                <w:szCs w:val="26"/>
                <w:lang w:val="nl-NL"/>
              </w:rPr>
            </w:pPr>
            <w:r>
              <w:rPr>
                <w:sz w:val="26"/>
                <w:szCs w:val="26"/>
                <w:lang w:val="nl-NL"/>
              </w:rPr>
              <w:t>+ Tài liệu [3, 4] C2.</w:t>
            </w:r>
          </w:p>
          <w:p w14:paraId="5887DA02" w14:textId="77777777" w:rsidR="00340FDE" w:rsidRDefault="00000000">
            <w:pPr>
              <w:pStyle w:val="Table"/>
              <w:spacing w:before="60" w:after="60" w:line="312" w:lineRule="auto"/>
              <w:jc w:val="both"/>
              <w:rPr>
                <w:sz w:val="26"/>
                <w:szCs w:val="26"/>
                <w:lang w:val="nl-NL"/>
              </w:rPr>
            </w:pPr>
            <w:r>
              <w:rPr>
                <w:sz w:val="26"/>
                <w:szCs w:val="26"/>
                <w:lang w:val="nl-NL"/>
              </w:rPr>
              <w:t>+ Đọc các ví dụ.</w:t>
            </w:r>
          </w:p>
          <w:p w14:paraId="6EC3678C" w14:textId="77777777" w:rsidR="00340FDE" w:rsidRDefault="00000000">
            <w:pPr>
              <w:pStyle w:val="Table"/>
              <w:spacing w:before="60" w:after="60" w:line="312" w:lineRule="auto"/>
              <w:jc w:val="both"/>
              <w:rPr>
                <w:sz w:val="26"/>
                <w:szCs w:val="26"/>
                <w:lang w:val="nl-NL"/>
              </w:rPr>
            </w:pPr>
            <w:r>
              <w:rPr>
                <w:sz w:val="26"/>
                <w:szCs w:val="26"/>
                <w:lang w:val="nl-NL"/>
              </w:rPr>
              <w:t>+ Làm bài tập.</w:t>
            </w:r>
          </w:p>
        </w:tc>
      </w:tr>
      <w:tr w:rsidR="00340FDE" w:rsidRPr="006A203A" w14:paraId="030B77B1" w14:textId="77777777">
        <w:trPr>
          <w:trHeight w:val="70"/>
        </w:trPr>
        <w:tc>
          <w:tcPr>
            <w:tcW w:w="1276" w:type="dxa"/>
            <w:vAlign w:val="center"/>
          </w:tcPr>
          <w:p w14:paraId="15C9DE02"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615" w:type="dxa"/>
          </w:tcPr>
          <w:p w14:paraId="7C56A6B9" w14:textId="77777777" w:rsidR="00340FDE" w:rsidRDefault="00000000">
            <w:pPr>
              <w:spacing w:after="60" w:line="312" w:lineRule="auto"/>
              <w:ind w:firstLine="0"/>
              <w:rPr>
                <w:sz w:val="26"/>
                <w:lang w:val="nl-NL"/>
              </w:rPr>
            </w:pPr>
            <w:r>
              <w:rPr>
                <w:sz w:val="26"/>
                <w:lang w:val="nl-NL"/>
              </w:rPr>
              <w:t>- Định nghĩa, tính chất và cách tính tích phân đường loại một.</w:t>
            </w:r>
          </w:p>
          <w:p w14:paraId="234709A9" w14:textId="77777777" w:rsidR="00340FDE" w:rsidRDefault="00000000">
            <w:pPr>
              <w:spacing w:after="60" w:line="312" w:lineRule="auto"/>
              <w:ind w:firstLine="0"/>
              <w:rPr>
                <w:sz w:val="26"/>
                <w:lang w:val="nl-NL"/>
              </w:rPr>
            </w:pPr>
            <w:r>
              <w:rPr>
                <w:sz w:val="26"/>
                <w:lang w:val="nl-NL"/>
              </w:rPr>
              <w:t>- Định nghĩa, tính chất và       cách tính tích phân đường loại hai.</w:t>
            </w:r>
          </w:p>
          <w:p w14:paraId="774A5502" w14:textId="77777777" w:rsidR="00340FDE" w:rsidRDefault="00000000">
            <w:pPr>
              <w:spacing w:after="60" w:line="312" w:lineRule="auto"/>
              <w:ind w:firstLine="0"/>
              <w:rPr>
                <w:sz w:val="26"/>
                <w:lang w:val="nl-NL"/>
              </w:rPr>
            </w:pPr>
            <w:r>
              <w:rPr>
                <w:sz w:val="26"/>
                <w:lang w:val="nl-NL"/>
              </w:rPr>
              <w:t>- Công thức Green.</w:t>
            </w:r>
          </w:p>
          <w:p w14:paraId="79AC2BE7" w14:textId="77777777" w:rsidR="00340FDE" w:rsidRDefault="00000000">
            <w:pPr>
              <w:spacing w:after="60" w:line="312" w:lineRule="auto"/>
              <w:ind w:firstLine="0"/>
              <w:rPr>
                <w:sz w:val="26"/>
                <w:lang w:val="nl-NL"/>
              </w:rPr>
            </w:pPr>
            <w:r>
              <w:rPr>
                <w:sz w:val="26"/>
                <w:lang w:val="nl-NL"/>
              </w:rPr>
              <w:t>- Ứng dụng tích phân đường loại hai.</w:t>
            </w:r>
          </w:p>
        </w:tc>
        <w:tc>
          <w:tcPr>
            <w:tcW w:w="819" w:type="dxa"/>
          </w:tcPr>
          <w:p w14:paraId="5D1D38A0" w14:textId="77777777" w:rsidR="00340FDE" w:rsidRDefault="00000000">
            <w:pPr>
              <w:pStyle w:val="Table"/>
              <w:spacing w:before="60" w:after="60" w:line="312" w:lineRule="auto"/>
              <w:jc w:val="center"/>
              <w:rPr>
                <w:sz w:val="26"/>
                <w:szCs w:val="26"/>
                <w:lang w:val="nl-NL"/>
              </w:rPr>
            </w:pPr>
            <w:r>
              <w:rPr>
                <w:sz w:val="26"/>
                <w:szCs w:val="26"/>
                <w:lang w:val="nl-NL"/>
              </w:rPr>
              <w:t>11</w:t>
            </w:r>
          </w:p>
        </w:tc>
        <w:tc>
          <w:tcPr>
            <w:tcW w:w="750" w:type="dxa"/>
          </w:tcPr>
          <w:p w14:paraId="451227C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750" w:type="dxa"/>
            <w:tcBorders>
              <w:right w:val="single" w:sz="4" w:space="0" w:color="auto"/>
            </w:tcBorders>
          </w:tcPr>
          <w:p w14:paraId="648C7BA5"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1970" w:type="dxa"/>
            <w:tcBorders>
              <w:top w:val="single" w:sz="4" w:space="0" w:color="auto"/>
              <w:left w:val="single" w:sz="4" w:space="0" w:color="auto"/>
              <w:bottom w:val="single" w:sz="4" w:space="0" w:color="auto"/>
              <w:right w:val="single" w:sz="4" w:space="0" w:color="auto"/>
            </w:tcBorders>
          </w:tcPr>
          <w:p w14:paraId="7C7042ED" w14:textId="77777777" w:rsidR="00340FDE" w:rsidRDefault="00000000">
            <w:pPr>
              <w:pStyle w:val="Table"/>
              <w:spacing w:before="60" w:after="60" w:line="312" w:lineRule="auto"/>
              <w:jc w:val="both"/>
              <w:rPr>
                <w:sz w:val="26"/>
                <w:szCs w:val="26"/>
                <w:lang w:val="nl-NL"/>
              </w:rPr>
            </w:pPr>
            <w:r>
              <w:rPr>
                <w:sz w:val="26"/>
                <w:szCs w:val="26"/>
                <w:lang w:val="nl-NL"/>
              </w:rPr>
              <w:t>+ Tài liệu [1, 3]: C3.</w:t>
            </w:r>
          </w:p>
          <w:p w14:paraId="79C48411" w14:textId="77777777" w:rsidR="00340FDE" w:rsidRDefault="00000000">
            <w:pPr>
              <w:pStyle w:val="Table"/>
              <w:spacing w:before="60" w:after="60" w:line="312" w:lineRule="auto"/>
              <w:jc w:val="both"/>
              <w:rPr>
                <w:sz w:val="26"/>
                <w:szCs w:val="26"/>
                <w:lang w:val="nl-NL"/>
              </w:rPr>
            </w:pPr>
            <w:r>
              <w:rPr>
                <w:sz w:val="26"/>
                <w:szCs w:val="26"/>
                <w:lang w:val="nl-NL"/>
              </w:rPr>
              <w:t>+ Làm bài tập.</w:t>
            </w:r>
          </w:p>
        </w:tc>
      </w:tr>
      <w:tr w:rsidR="00340FDE" w:rsidRPr="006A203A" w14:paraId="4A36F430" w14:textId="77777777">
        <w:trPr>
          <w:trHeight w:val="70"/>
        </w:trPr>
        <w:tc>
          <w:tcPr>
            <w:tcW w:w="1276" w:type="dxa"/>
            <w:vAlign w:val="center"/>
          </w:tcPr>
          <w:p w14:paraId="69FB69F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615" w:type="dxa"/>
          </w:tcPr>
          <w:p w14:paraId="6D1DDA96" w14:textId="77777777" w:rsidR="00340FDE" w:rsidRDefault="00000000">
            <w:pPr>
              <w:spacing w:after="60" w:line="312" w:lineRule="auto"/>
              <w:ind w:firstLine="0"/>
              <w:rPr>
                <w:sz w:val="26"/>
                <w:lang w:val="nl-NL"/>
              </w:rPr>
            </w:pPr>
            <w:r>
              <w:rPr>
                <w:sz w:val="26"/>
                <w:lang w:val="nl-NL"/>
              </w:rPr>
              <w:t>- Định nghĩa và công thức nghiệm  của phương trình vi phân biến số phân li.</w:t>
            </w:r>
          </w:p>
          <w:p w14:paraId="2D57AEDE" w14:textId="77777777" w:rsidR="00340FDE" w:rsidRDefault="00000000">
            <w:pPr>
              <w:spacing w:after="60" w:line="312" w:lineRule="auto"/>
              <w:ind w:firstLine="0"/>
              <w:rPr>
                <w:sz w:val="26"/>
                <w:lang w:val="nl-NL"/>
              </w:rPr>
            </w:pPr>
            <w:r>
              <w:rPr>
                <w:sz w:val="26"/>
                <w:lang w:val="nl-NL"/>
              </w:rPr>
              <w:t>- Định nghĩa và công thức nghiệm  của phương trình vi phân tuyến tính cấp một.</w:t>
            </w:r>
          </w:p>
          <w:p w14:paraId="17DC5697" w14:textId="77777777" w:rsidR="00340FDE" w:rsidRDefault="00000000">
            <w:pPr>
              <w:spacing w:after="60" w:line="312" w:lineRule="auto"/>
              <w:ind w:firstLine="0"/>
              <w:rPr>
                <w:sz w:val="26"/>
                <w:lang w:val="nl-NL"/>
              </w:rPr>
            </w:pPr>
            <w:r>
              <w:rPr>
                <w:sz w:val="26"/>
                <w:lang w:val="nl-NL"/>
              </w:rPr>
              <w:lastRenderedPageBreak/>
              <w:t>- Định nghĩa và công thức nghiệm  của phương trình vi phân toàn phần.</w:t>
            </w:r>
          </w:p>
          <w:p w14:paraId="7AF28D75" w14:textId="77777777" w:rsidR="00340FDE" w:rsidRDefault="00000000">
            <w:pPr>
              <w:spacing w:after="60" w:line="312" w:lineRule="auto"/>
              <w:ind w:firstLine="0"/>
              <w:rPr>
                <w:sz w:val="26"/>
                <w:lang w:val="nl-NL"/>
              </w:rPr>
            </w:pPr>
            <w:r>
              <w:rPr>
                <w:sz w:val="26"/>
                <w:lang w:val="nl-NL"/>
              </w:rPr>
              <w:t>- Định nghĩa và cách giải nghiệm  của phương trình vi phân tuyến tính cấp hai có hệ số hằng.</w:t>
            </w:r>
          </w:p>
        </w:tc>
        <w:tc>
          <w:tcPr>
            <w:tcW w:w="819" w:type="dxa"/>
          </w:tcPr>
          <w:p w14:paraId="4629C0F5"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750" w:type="dxa"/>
          </w:tcPr>
          <w:p w14:paraId="4ADC4FCB"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750" w:type="dxa"/>
            <w:tcBorders>
              <w:right w:val="single" w:sz="4" w:space="0" w:color="auto"/>
            </w:tcBorders>
          </w:tcPr>
          <w:p w14:paraId="00EE01F5"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1970" w:type="dxa"/>
            <w:tcBorders>
              <w:top w:val="single" w:sz="4" w:space="0" w:color="auto"/>
              <w:left w:val="single" w:sz="4" w:space="0" w:color="auto"/>
              <w:bottom w:val="single" w:sz="4" w:space="0" w:color="auto"/>
              <w:right w:val="single" w:sz="4" w:space="0" w:color="auto"/>
            </w:tcBorders>
          </w:tcPr>
          <w:p w14:paraId="45CDB400" w14:textId="77777777" w:rsidR="00340FDE" w:rsidRDefault="00000000">
            <w:pPr>
              <w:pStyle w:val="Table"/>
              <w:spacing w:before="60" w:after="60" w:line="312" w:lineRule="auto"/>
              <w:jc w:val="both"/>
              <w:rPr>
                <w:sz w:val="26"/>
                <w:szCs w:val="26"/>
                <w:lang w:val="nl-NL"/>
              </w:rPr>
            </w:pPr>
            <w:r>
              <w:rPr>
                <w:sz w:val="26"/>
                <w:szCs w:val="26"/>
                <w:lang w:val="nl-NL"/>
              </w:rPr>
              <w:t>+ Tài liệu [1,3,4]: C4.</w:t>
            </w:r>
          </w:p>
          <w:p w14:paraId="7F7F2CFA" w14:textId="77777777" w:rsidR="00340FDE" w:rsidRDefault="00000000">
            <w:pPr>
              <w:pStyle w:val="Table"/>
              <w:spacing w:before="60" w:after="60" w:line="312" w:lineRule="auto"/>
              <w:jc w:val="both"/>
              <w:rPr>
                <w:sz w:val="26"/>
                <w:szCs w:val="26"/>
                <w:lang w:val="nl-NL"/>
              </w:rPr>
            </w:pPr>
            <w:r>
              <w:rPr>
                <w:sz w:val="26"/>
                <w:szCs w:val="26"/>
                <w:lang w:val="nl-NL"/>
              </w:rPr>
              <w:t xml:space="preserve">+ Định nghĩa và công thức nghiệm của phương trình đẳng cấp, </w:t>
            </w:r>
            <w:r>
              <w:rPr>
                <w:sz w:val="26"/>
                <w:szCs w:val="26"/>
                <w:lang w:val="nl-NL"/>
              </w:rPr>
              <w:lastRenderedPageBreak/>
              <w:t>phương trình Bernoulli.</w:t>
            </w:r>
          </w:p>
          <w:p w14:paraId="4CED7B57" w14:textId="77777777" w:rsidR="00340FDE" w:rsidRDefault="00000000">
            <w:pPr>
              <w:pStyle w:val="Table"/>
              <w:spacing w:before="60" w:after="60" w:line="312" w:lineRule="auto"/>
              <w:jc w:val="both"/>
              <w:rPr>
                <w:sz w:val="26"/>
                <w:szCs w:val="26"/>
                <w:lang w:val="nl-NL"/>
              </w:rPr>
            </w:pPr>
            <w:r>
              <w:rPr>
                <w:sz w:val="26"/>
                <w:szCs w:val="26"/>
                <w:lang w:val="nl-NL"/>
              </w:rPr>
              <w:t>+ Xem lại các ví dụ</w:t>
            </w:r>
          </w:p>
          <w:p w14:paraId="4DA190A5" w14:textId="77777777" w:rsidR="00340FDE" w:rsidRDefault="00000000">
            <w:pPr>
              <w:pStyle w:val="Table"/>
              <w:spacing w:before="60" w:after="60" w:line="312" w:lineRule="auto"/>
              <w:jc w:val="both"/>
              <w:rPr>
                <w:sz w:val="26"/>
                <w:szCs w:val="26"/>
                <w:lang w:val="nl-NL"/>
              </w:rPr>
            </w:pPr>
            <w:r>
              <w:rPr>
                <w:sz w:val="26"/>
                <w:szCs w:val="26"/>
                <w:lang w:val="nl-NL"/>
              </w:rPr>
              <w:t>+ Làm bài tập.</w:t>
            </w:r>
          </w:p>
        </w:tc>
      </w:tr>
      <w:tr w:rsidR="00340FDE" w14:paraId="032482FA" w14:textId="7777777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3942C502" w14:textId="77777777" w:rsidR="00340FDE" w:rsidRDefault="00340FDE">
            <w:pPr>
              <w:pStyle w:val="Table"/>
              <w:spacing w:before="60" w:after="60" w:line="312" w:lineRule="auto"/>
              <w:jc w:val="center"/>
              <w:rPr>
                <w:sz w:val="26"/>
                <w:szCs w:val="26"/>
                <w:lang w:val="nl-NL"/>
              </w:rPr>
            </w:pPr>
          </w:p>
        </w:tc>
        <w:tc>
          <w:tcPr>
            <w:tcW w:w="3615" w:type="dxa"/>
            <w:tcBorders>
              <w:top w:val="single" w:sz="4" w:space="0" w:color="auto"/>
              <w:left w:val="single" w:sz="4" w:space="0" w:color="auto"/>
              <w:bottom w:val="single" w:sz="4" w:space="0" w:color="auto"/>
              <w:right w:val="single" w:sz="4" w:space="0" w:color="auto"/>
            </w:tcBorders>
          </w:tcPr>
          <w:p w14:paraId="518CA2F6" w14:textId="77777777" w:rsidR="00340FDE" w:rsidRDefault="00000000">
            <w:pPr>
              <w:spacing w:after="60" w:line="312" w:lineRule="auto"/>
              <w:ind w:firstLine="0"/>
              <w:rPr>
                <w:b/>
                <w:sz w:val="26"/>
                <w:lang w:val="nl-NL"/>
              </w:rPr>
            </w:pPr>
            <w:r>
              <w:rPr>
                <w:b/>
                <w:sz w:val="26"/>
                <w:lang w:val="nl-NL"/>
              </w:rPr>
              <w:t>Tổng</w:t>
            </w:r>
          </w:p>
        </w:tc>
        <w:tc>
          <w:tcPr>
            <w:tcW w:w="819" w:type="dxa"/>
            <w:tcBorders>
              <w:top w:val="single" w:sz="4" w:space="0" w:color="auto"/>
              <w:left w:val="single" w:sz="4" w:space="0" w:color="auto"/>
              <w:bottom w:val="single" w:sz="4" w:space="0" w:color="auto"/>
              <w:right w:val="single" w:sz="4" w:space="0" w:color="auto"/>
            </w:tcBorders>
          </w:tcPr>
          <w:p w14:paraId="1B548AEA" w14:textId="77777777" w:rsidR="00340FDE" w:rsidRDefault="00000000">
            <w:pPr>
              <w:pStyle w:val="Table"/>
              <w:spacing w:before="60" w:after="60" w:line="312" w:lineRule="auto"/>
              <w:jc w:val="center"/>
              <w:rPr>
                <w:sz w:val="26"/>
                <w:szCs w:val="26"/>
                <w:lang w:val="nl-NL"/>
              </w:rPr>
            </w:pPr>
            <w:r>
              <w:rPr>
                <w:sz w:val="26"/>
                <w:szCs w:val="26"/>
                <w:lang w:val="nl-NL"/>
              </w:rPr>
              <w:t>44</w:t>
            </w:r>
          </w:p>
        </w:tc>
        <w:tc>
          <w:tcPr>
            <w:tcW w:w="750" w:type="dxa"/>
            <w:tcBorders>
              <w:top w:val="single" w:sz="4" w:space="0" w:color="auto"/>
              <w:left w:val="single" w:sz="4" w:space="0" w:color="auto"/>
              <w:bottom w:val="single" w:sz="4" w:space="0" w:color="auto"/>
              <w:right w:val="single" w:sz="4" w:space="0" w:color="auto"/>
            </w:tcBorders>
          </w:tcPr>
          <w:p w14:paraId="1561FACB" w14:textId="77777777" w:rsidR="00340FDE" w:rsidRDefault="00000000">
            <w:pPr>
              <w:pStyle w:val="Table"/>
              <w:spacing w:before="60" w:after="60" w:line="312" w:lineRule="auto"/>
              <w:jc w:val="center"/>
              <w:rPr>
                <w:sz w:val="26"/>
                <w:szCs w:val="26"/>
                <w:lang w:val="nl-NL"/>
              </w:rPr>
            </w:pPr>
            <w:r>
              <w:rPr>
                <w:sz w:val="26"/>
                <w:szCs w:val="26"/>
                <w:lang w:val="nl-NL"/>
              </w:rPr>
              <w:t>16</w:t>
            </w:r>
          </w:p>
        </w:tc>
        <w:tc>
          <w:tcPr>
            <w:tcW w:w="750" w:type="dxa"/>
            <w:tcBorders>
              <w:top w:val="single" w:sz="4" w:space="0" w:color="auto"/>
              <w:left w:val="single" w:sz="4" w:space="0" w:color="auto"/>
              <w:bottom w:val="single" w:sz="4" w:space="0" w:color="auto"/>
              <w:right w:val="single" w:sz="4" w:space="0" w:color="auto"/>
            </w:tcBorders>
          </w:tcPr>
          <w:p w14:paraId="6ADEF1AB" w14:textId="77777777" w:rsidR="00340FDE" w:rsidRDefault="00340FDE">
            <w:pPr>
              <w:pStyle w:val="Table"/>
              <w:spacing w:before="60" w:after="60" w:line="312" w:lineRule="auto"/>
              <w:jc w:val="center"/>
              <w:rPr>
                <w:sz w:val="26"/>
                <w:szCs w:val="26"/>
                <w:lang w:val="nl-NL"/>
              </w:rPr>
            </w:pPr>
          </w:p>
        </w:tc>
        <w:tc>
          <w:tcPr>
            <w:tcW w:w="1970" w:type="dxa"/>
            <w:tcBorders>
              <w:top w:val="single" w:sz="4" w:space="0" w:color="auto"/>
              <w:left w:val="single" w:sz="4" w:space="0" w:color="auto"/>
              <w:bottom w:val="single" w:sz="4" w:space="0" w:color="auto"/>
              <w:right w:val="single" w:sz="4" w:space="0" w:color="auto"/>
            </w:tcBorders>
          </w:tcPr>
          <w:p w14:paraId="05EA289B" w14:textId="77777777" w:rsidR="00340FDE" w:rsidRDefault="00340FDE">
            <w:pPr>
              <w:pStyle w:val="Table"/>
              <w:spacing w:before="60" w:after="60" w:line="312" w:lineRule="auto"/>
              <w:jc w:val="both"/>
              <w:rPr>
                <w:sz w:val="26"/>
                <w:szCs w:val="26"/>
                <w:lang w:val="nl-NL"/>
              </w:rPr>
            </w:pPr>
          </w:p>
        </w:tc>
      </w:tr>
    </w:tbl>
    <w:p w14:paraId="2AC15AEE" w14:textId="77777777" w:rsidR="00340FDE" w:rsidRDefault="00000000">
      <w:pPr>
        <w:spacing w:after="60" w:line="312" w:lineRule="auto"/>
        <w:ind w:left="4320" w:firstLine="720"/>
        <w:jc w:val="center"/>
        <w:rPr>
          <w:i/>
          <w:iCs/>
          <w:sz w:val="26"/>
          <w:lang w:val="nl-NL"/>
        </w:rPr>
      </w:pPr>
      <w:r>
        <w:rPr>
          <w:i/>
          <w:iCs/>
          <w:sz w:val="26"/>
          <w:lang w:val="nl-NL"/>
        </w:rPr>
        <w:t>Nghệ An, ngày   tháng   năm 2022</w:t>
      </w:r>
    </w:p>
    <w:tbl>
      <w:tblPr>
        <w:tblW w:w="9606" w:type="dxa"/>
        <w:tblLook w:val="04A0" w:firstRow="1" w:lastRow="0" w:firstColumn="1" w:lastColumn="0" w:noHBand="0" w:noVBand="1"/>
      </w:tblPr>
      <w:tblGrid>
        <w:gridCol w:w="4219"/>
        <w:gridCol w:w="5387"/>
      </w:tblGrid>
      <w:tr w:rsidR="00340FDE" w:rsidRPr="006A203A" w14:paraId="25721809" w14:textId="77777777">
        <w:trPr>
          <w:trHeight w:val="210"/>
        </w:trPr>
        <w:tc>
          <w:tcPr>
            <w:tcW w:w="4219" w:type="dxa"/>
          </w:tcPr>
          <w:p w14:paraId="56CA3973"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270ACB38" w14:textId="77777777" w:rsidR="00340FDE" w:rsidRDefault="00340FDE">
            <w:pPr>
              <w:spacing w:after="60" w:line="312" w:lineRule="auto"/>
              <w:jc w:val="center"/>
              <w:rPr>
                <w:bCs/>
                <w:i/>
                <w:color w:val="000000"/>
                <w:sz w:val="26"/>
                <w:lang w:val="nl-NL"/>
              </w:rPr>
            </w:pPr>
          </w:p>
          <w:p w14:paraId="6422E009" w14:textId="77777777" w:rsidR="00340FDE" w:rsidRDefault="00340FDE">
            <w:pPr>
              <w:spacing w:after="60" w:line="312" w:lineRule="auto"/>
              <w:jc w:val="center"/>
              <w:rPr>
                <w:bCs/>
                <w:i/>
                <w:color w:val="000000"/>
                <w:sz w:val="26"/>
                <w:lang w:val="nl-NL"/>
              </w:rPr>
            </w:pPr>
          </w:p>
          <w:p w14:paraId="28F9980E" w14:textId="77777777" w:rsidR="00340FDE" w:rsidRDefault="00340FDE">
            <w:pPr>
              <w:spacing w:after="60" w:line="312" w:lineRule="auto"/>
              <w:jc w:val="center"/>
              <w:rPr>
                <w:bCs/>
                <w:i/>
                <w:color w:val="000000"/>
                <w:sz w:val="26"/>
                <w:lang w:val="nl-NL"/>
              </w:rPr>
            </w:pPr>
          </w:p>
          <w:p w14:paraId="0A4B2250" w14:textId="77777777" w:rsidR="00340FDE" w:rsidRDefault="00000000">
            <w:pPr>
              <w:spacing w:after="60" w:line="312" w:lineRule="auto"/>
              <w:jc w:val="center"/>
              <w:rPr>
                <w:b/>
                <w:bCs/>
                <w:color w:val="000000"/>
                <w:sz w:val="26"/>
                <w:lang w:val="nl-NL"/>
              </w:rPr>
            </w:pPr>
            <w:r>
              <w:rPr>
                <w:b/>
                <w:bCs/>
                <w:color w:val="000000"/>
                <w:sz w:val="26"/>
                <w:lang w:val="nl-NL"/>
              </w:rPr>
              <w:t>TS. Lê Hồng Sơn</w:t>
            </w:r>
          </w:p>
        </w:tc>
        <w:tc>
          <w:tcPr>
            <w:tcW w:w="5387" w:type="dxa"/>
          </w:tcPr>
          <w:p w14:paraId="7F7006A3"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07BBA889" w14:textId="77777777" w:rsidR="00340FDE" w:rsidRDefault="00340FDE">
            <w:pPr>
              <w:spacing w:after="60" w:line="312" w:lineRule="auto"/>
              <w:jc w:val="center"/>
              <w:rPr>
                <w:bCs/>
                <w:i/>
                <w:color w:val="000000"/>
                <w:sz w:val="26"/>
                <w:lang w:val="nl-NL"/>
              </w:rPr>
            </w:pPr>
          </w:p>
          <w:p w14:paraId="453D3310" w14:textId="77777777" w:rsidR="00340FDE" w:rsidRDefault="00340FDE">
            <w:pPr>
              <w:spacing w:after="60" w:line="312" w:lineRule="auto"/>
              <w:jc w:val="center"/>
              <w:rPr>
                <w:bCs/>
                <w:i/>
                <w:color w:val="000000"/>
                <w:sz w:val="26"/>
                <w:lang w:val="nl-NL"/>
              </w:rPr>
            </w:pPr>
          </w:p>
          <w:p w14:paraId="57DCB57E" w14:textId="77777777" w:rsidR="00340FDE" w:rsidRDefault="00340FDE">
            <w:pPr>
              <w:spacing w:after="60" w:line="312" w:lineRule="auto"/>
              <w:jc w:val="center"/>
              <w:rPr>
                <w:bCs/>
                <w:i/>
                <w:color w:val="000000"/>
                <w:sz w:val="26"/>
                <w:lang w:val="nl-NL"/>
              </w:rPr>
            </w:pPr>
          </w:p>
          <w:p w14:paraId="492B83F5" w14:textId="77777777" w:rsidR="00340FDE" w:rsidRDefault="00000000">
            <w:pPr>
              <w:spacing w:after="60" w:line="312" w:lineRule="auto"/>
              <w:jc w:val="center"/>
              <w:rPr>
                <w:bCs/>
                <w:i/>
                <w:color w:val="000000"/>
                <w:sz w:val="26"/>
                <w:lang w:val="nl-NL"/>
              </w:rPr>
            </w:pPr>
            <w:r>
              <w:rPr>
                <w:b/>
                <w:bCs/>
                <w:color w:val="000000"/>
                <w:sz w:val="26"/>
                <w:lang w:val="nl-NL"/>
              </w:rPr>
              <w:t>TS. Bùi Danh Hào</w:t>
            </w:r>
          </w:p>
        </w:tc>
      </w:tr>
    </w:tbl>
    <w:p w14:paraId="2510D66E" w14:textId="77777777" w:rsidR="00340FDE" w:rsidRDefault="00000000">
      <w:pPr>
        <w:rPr>
          <w:sz w:val="26"/>
          <w:lang w:val="nl-NL"/>
        </w:rPr>
      </w:pPr>
      <w:r>
        <w:rPr>
          <w:b/>
          <w:bCs/>
          <w:sz w:val="26"/>
          <w:lang w:val="nl-NL"/>
        </w:rPr>
        <w:br w:type="page"/>
      </w:r>
    </w:p>
    <w:tbl>
      <w:tblPr>
        <w:tblW w:w="9912" w:type="dxa"/>
        <w:jc w:val="center"/>
        <w:tblLook w:val="04A0" w:firstRow="1" w:lastRow="0" w:firstColumn="1" w:lastColumn="0" w:noHBand="0" w:noVBand="1"/>
      </w:tblPr>
      <w:tblGrid>
        <w:gridCol w:w="4073"/>
        <w:gridCol w:w="5839"/>
      </w:tblGrid>
      <w:tr w:rsidR="00340FDE" w14:paraId="75760BBF" w14:textId="77777777">
        <w:trPr>
          <w:trHeight w:val="960"/>
          <w:jc w:val="center"/>
        </w:trPr>
        <w:tc>
          <w:tcPr>
            <w:tcW w:w="4073" w:type="dxa"/>
          </w:tcPr>
          <w:p w14:paraId="11FF068A" w14:textId="77777777" w:rsidR="00340FDE" w:rsidRDefault="00000000">
            <w:pPr>
              <w:pStyle w:val="Title"/>
              <w:spacing w:before="60" w:after="60" w:line="312" w:lineRule="auto"/>
              <w:jc w:val="both"/>
              <w:rPr>
                <w:color w:val="auto"/>
                <w:sz w:val="26"/>
                <w:szCs w:val="26"/>
              </w:rPr>
            </w:pPr>
            <w:r>
              <w:rPr>
                <w:color w:val="auto"/>
                <w:sz w:val="26"/>
                <w:szCs w:val="26"/>
              </w:rPr>
              <w:lastRenderedPageBreak/>
              <w:t>TRƯỜNG ĐẠI HỌC SPKT VINH</w:t>
            </w:r>
          </w:p>
          <w:p w14:paraId="7FAAA808" w14:textId="77777777" w:rsidR="00340FDE" w:rsidRDefault="00000000">
            <w:pPr>
              <w:spacing w:after="60" w:line="312" w:lineRule="auto"/>
              <w:ind w:firstLine="0"/>
              <w:rPr>
                <w:b/>
                <w:bCs/>
                <w:sz w:val="26"/>
                <w:lang w:val="nl-NL"/>
              </w:rPr>
            </w:pPr>
            <w:r>
              <w:rPr>
                <w:b/>
                <w:bCs/>
                <w:noProof/>
                <w:sz w:val="26"/>
              </w:rPr>
              <mc:AlternateContent>
                <mc:Choice Requires="wps">
                  <w:drawing>
                    <wp:anchor distT="0" distB="0" distL="114300" distR="114300" simplePos="0" relativeHeight="251611648" behindDoc="0" locked="0" layoutInCell="1" allowOverlap="1" wp14:anchorId="3F47B1B0" wp14:editId="3C787758">
                      <wp:simplePos x="0" y="0"/>
                      <wp:positionH relativeFrom="column">
                        <wp:posOffset>794385</wp:posOffset>
                      </wp:positionH>
                      <wp:positionV relativeFrom="paragraph">
                        <wp:posOffset>245110</wp:posOffset>
                      </wp:positionV>
                      <wp:extent cx="952500"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8179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DFakuh0QEAALEDAAAOAAAAAAAAAAEAIAAA&#10;ACUBAABkcnMvZTJvRG9jLnhtbFBLBQYAAAAABgAGAFkBAABoBQAAAAA=&#10;">
                      <v:fill on="f" focussize="0,0"/>
                      <v:stroke weight="1pt" color="#000000" joinstyle="round"/>
                      <v:imagedata o:title=""/>
                      <o:lock v:ext="edit" aspectratio="f"/>
                    </v:line>
                  </w:pict>
                </mc:Fallback>
              </mc:AlternateContent>
            </w:r>
            <w:r>
              <w:rPr>
                <w:b/>
                <w:bCs/>
                <w:sz w:val="26"/>
                <w:lang w:val="nl-NL"/>
              </w:rPr>
              <w:t>KHOA GIÁO DỤC ĐẠI CƯƠNG</w:t>
            </w:r>
          </w:p>
        </w:tc>
        <w:tc>
          <w:tcPr>
            <w:tcW w:w="5839" w:type="dxa"/>
          </w:tcPr>
          <w:p w14:paraId="50FD3B2F"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1DD452B8"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13696" behindDoc="0" locked="0" layoutInCell="1" allowOverlap="1" wp14:anchorId="74872C9A" wp14:editId="00C714A6">
                      <wp:simplePos x="0" y="0"/>
                      <wp:positionH relativeFrom="column">
                        <wp:posOffset>700405</wp:posOffset>
                      </wp:positionH>
                      <wp:positionV relativeFrom="paragraph">
                        <wp:posOffset>205105</wp:posOffset>
                      </wp:positionV>
                      <wp:extent cx="1930400"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683840;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CNx8QeQB&#10;AADb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4CAD9359" w14:textId="77777777" w:rsidR="00340FDE" w:rsidRDefault="00340FDE">
      <w:pPr>
        <w:pStyle w:val="Title"/>
        <w:spacing w:before="60" w:after="60" w:line="312" w:lineRule="auto"/>
        <w:rPr>
          <w:color w:val="auto"/>
          <w:sz w:val="26"/>
          <w:szCs w:val="26"/>
        </w:rPr>
      </w:pPr>
    </w:p>
    <w:p w14:paraId="39FAAC00"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0A560B4"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437BB806" w14:textId="77777777" w:rsidR="00340FDE" w:rsidRDefault="00000000">
      <w:pPr>
        <w:pStyle w:val="ListParagraph"/>
        <w:spacing w:before="60" w:after="60" w:line="312" w:lineRule="auto"/>
        <w:rPr>
          <w:sz w:val="26"/>
          <w:szCs w:val="26"/>
          <w:lang w:val="vi-VN"/>
        </w:rPr>
      </w:pPr>
      <w:r>
        <w:rPr>
          <w:sz w:val="26"/>
          <w:szCs w:val="26"/>
          <w:lang w:val="vi-VN"/>
        </w:rPr>
        <w:t>Tiếng Việt:  Xác suất thống kê Toán</w:t>
      </w:r>
    </w:p>
    <w:p w14:paraId="7C4FA7D3" w14:textId="77777777" w:rsidR="00340FDE" w:rsidRDefault="00000000">
      <w:pPr>
        <w:pStyle w:val="ListParagraph"/>
        <w:spacing w:before="60" w:after="60" w:line="312" w:lineRule="auto"/>
        <w:rPr>
          <w:sz w:val="26"/>
          <w:szCs w:val="26"/>
        </w:rPr>
      </w:pPr>
      <w:r>
        <w:rPr>
          <w:sz w:val="26"/>
          <w:szCs w:val="26"/>
        </w:rPr>
        <w:t>Tiếng Anh: Probability and Mathematical Statistics</w:t>
      </w:r>
    </w:p>
    <w:p w14:paraId="16E64E34" w14:textId="77777777" w:rsidR="00340FDE" w:rsidRDefault="00000000">
      <w:pPr>
        <w:spacing w:after="60" w:line="312" w:lineRule="auto"/>
        <w:ind w:firstLine="360"/>
        <w:rPr>
          <w:bCs/>
          <w:sz w:val="26"/>
        </w:rPr>
      </w:pPr>
      <w:r>
        <w:rPr>
          <w:bCs/>
          <w:sz w:val="26"/>
          <w:lang w:val="vi-VN"/>
        </w:rPr>
        <w:t>Mã số học phần:</w:t>
      </w:r>
      <w:r>
        <w:rPr>
          <w:bCs/>
          <w:sz w:val="26"/>
        </w:rPr>
        <w:t xml:space="preserve"> 4DC101DH</w:t>
      </w:r>
    </w:p>
    <w:p w14:paraId="1C52E0CF" w14:textId="77777777" w:rsidR="00340FDE" w:rsidRDefault="00000000">
      <w:pPr>
        <w:spacing w:after="60" w:line="312" w:lineRule="auto"/>
        <w:ind w:firstLine="360"/>
        <w:rPr>
          <w:bCs/>
          <w:sz w:val="26"/>
        </w:rPr>
      </w:pPr>
      <w:r>
        <w:rPr>
          <w:bCs/>
          <w:sz w:val="26"/>
        </w:rPr>
        <w:t xml:space="preserve">Số tín chỉ học phần: 3 </w:t>
      </w:r>
    </w:p>
    <w:p w14:paraId="3287165A" w14:textId="77777777" w:rsidR="00340FDE" w:rsidRDefault="00000000">
      <w:pPr>
        <w:spacing w:after="60" w:line="312" w:lineRule="auto"/>
        <w:ind w:firstLine="360"/>
        <w:rPr>
          <w:bCs/>
          <w:sz w:val="26"/>
        </w:rPr>
      </w:pPr>
      <w:r>
        <w:rPr>
          <w:bCs/>
          <w:sz w:val="26"/>
          <w:lang w:val="vi-VN"/>
        </w:rPr>
        <w:t>Số tiết học phần:</w:t>
      </w:r>
      <w:r>
        <w:rPr>
          <w:bCs/>
          <w:sz w:val="26"/>
        </w:rPr>
        <w:t xml:space="preserve"> </w:t>
      </w:r>
    </w:p>
    <w:p w14:paraId="03715A88" w14:textId="77777777" w:rsidR="00340FDE" w:rsidRDefault="00000000">
      <w:pPr>
        <w:spacing w:after="60" w:line="312" w:lineRule="auto"/>
        <w:rPr>
          <w:sz w:val="26"/>
        </w:rPr>
      </w:pPr>
      <w:r>
        <w:rPr>
          <w:sz w:val="26"/>
          <w:lang w:val="vi-VN"/>
        </w:rPr>
        <w:t>Lý thuyết:</w:t>
      </w:r>
      <w:r>
        <w:rPr>
          <w:sz w:val="26"/>
        </w:rPr>
        <w:t xml:space="preserve"> 33 tiết</w:t>
      </w:r>
      <w:r>
        <w:rPr>
          <w:sz w:val="26"/>
          <w:lang w:val="vi-VN"/>
        </w:rPr>
        <w:t>; Bài tập:</w:t>
      </w:r>
      <w:r>
        <w:rPr>
          <w:sz w:val="26"/>
        </w:rPr>
        <w:t xml:space="preserve"> 12 tiết</w:t>
      </w:r>
      <w:r>
        <w:rPr>
          <w:sz w:val="26"/>
          <w:lang w:val="vi-VN"/>
        </w:rPr>
        <w:t>.</w:t>
      </w:r>
    </w:p>
    <w:p w14:paraId="2EAAD319" w14:textId="77777777" w:rsidR="00340FDE" w:rsidRDefault="00000000">
      <w:pPr>
        <w:spacing w:after="60" w:line="312" w:lineRule="auto"/>
        <w:rPr>
          <w:sz w:val="26"/>
        </w:rPr>
      </w:pPr>
      <w:r>
        <w:rPr>
          <w:sz w:val="26"/>
          <w:lang w:val="vi-VN"/>
        </w:rPr>
        <w:t>Tự học: 90</w:t>
      </w:r>
      <w:r>
        <w:rPr>
          <w:sz w:val="26"/>
        </w:rPr>
        <w:t xml:space="preserve"> giờ</w:t>
      </w:r>
      <w:r>
        <w:rPr>
          <w:sz w:val="26"/>
          <w:lang w:val="vi-VN"/>
        </w:rPr>
        <w:t>.</w:t>
      </w:r>
    </w:p>
    <w:p w14:paraId="6A7128B1" w14:textId="77777777" w:rsidR="00340FDE" w:rsidRDefault="00000000">
      <w:pPr>
        <w:pStyle w:val="Heading1"/>
        <w:spacing w:before="60" w:line="312" w:lineRule="auto"/>
        <w:rPr>
          <w:color w:val="auto"/>
          <w:sz w:val="26"/>
          <w:szCs w:val="26"/>
        </w:rPr>
      </w:pPr>
      <w:r>
        <w:rPr>
          <w:color w:val="auto"/>
          <w:sz w:val="26"/>
          <w:szCs w:val="26"/>
          <w:lang w:val="vi-VN"/>
        </w:rPr>
        <w:t>2. Đơn vị quản lý học phần</w:t>
      </w:r>
      <w:r>
        <w:rPr>
          <w:color w:val="auto"/>
          <w:sz w:val="26"/>
          <w:szCs w:val="26"/>
        </w:rPr>
        <w:t xml:space="preserve">: </w:t>
      </w:r>
      <w:r>
        <w:rPr>
          <w:b w:val="0"/>
          <w:color w:val="auto"/>
          <w:sz w:val="26"/>
          <w:szCs w:val="26"/>
        </w:rPr>
        <w:t>Khoa Giáo dục Đại cương</w:t>
      </w:r>
    </w:p>
    <w:p w14:paraId="1232FA80"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48C0BF11" w14:textId="77777777" w:rsidR="00340FDE" w:rsidRDefault="00000000">
      <w:pPr>
        <w:pStyle w:val="Heading2"/>
        <w:spacing w:after="60" w:line="312" w:lineRule="auto"/>
        <w:ind w:left="0"/>
        <w:rPr>
          <w:color w:val="auto"/>
          <w:sz w:val="26"/>
          <w:szCs w:val="26"/>
        </w:rPr>
      </w:pPr>
      <w:r>
        <w:rPr>
          <w:color w:val="auto"/>
          <w:sz w:val="26"/>
          <w:szCs w:val="26"/>
        </w:rPr>
        <w:t xml:space="preserve">       - Giảng viên 1: TS. Lê Hồng Sơn</w:t>
      </w:r>
    </w:p>
    <w:p w14:paraId="256EBC5B" w14:textId="77777777" w:rsidR="00340FDE" w:rsidRDefault="00000000">
      <w:pPr>
        <w:spacing w:after="60" w:line="312" w:lineRule="auto"/>
        <w:rPr>
          <w:sz w:val="26"/>
        </w:rPr>
      </w:pPr>
      <w:r>
        <w:rPr>
          <w:sz w:val="26"/>
        </w:rPr>
        <w:t xml:space="preserve">Email: </w:t>
      </w:r>
      <w:hyperlink r:id="rId12" w:history="1">
        <w:r w:rsidR="00340FDE">
          <w:rPr>
            <w:rStyle w:val="Hyperlink"/>
            <w:color w:val="auto"/>
            <w:sz w:val="26"/>
          </w:rPr>
          <w:t>lhsondhv@gmail.com</w:t>
        </w:r>
      </w:hyperlink>
    </w:p>
    <w:p w14:paraId="243CA5FC" w14:textId="77777777" w:rsidR="00340FDE" w:rsidRDefault="00000000">
      <w:pPr>
        <w:spacing w:after="60" w:line="312" w:lineRule="auto"/>
        <w:rPr>
          <w:sz w:val="26"/>
        </w:rPr>
      </w:pPr>
      <w:r>
        <w:rPr>
          <w:sz w:val="26"/>
        </w:rPr>
        <w:t>Điện thoại: 0902205129</w:t>
      </w:r>
    </w:p>
    <w:p w14:paraId="45B86D7E" w14:textId="77777777" w:rsidR="00340FDE" w:rsidRDefault="00000000">
      <w:pPr>
        <w:spacing w:after="60" w:line="312" w:lineRule="auto"/>
        <w:rPr>
          <w:sz w:val="26"/>
        </w:rPr>
      </w:pPr>
      <w:r>
        <w:rPr>
          <w:sz w:val="26"/>
        </w:rPr>
        <w:t>Địa chỉ liên hệ: Khoa Giáo dục Đại cương, Trường ĐHSP Kỹ thuật Vinh, số 117 Nguyễn Viết Xuân, Tp. Vinh, Nghệ An</w:t>
      </w:r>
    </w:p>
    <w:p w14:paraId="4F4D5669" w14:textId="77777777" w:rsidR="00340FDE" w:rsidRDefault="00000000">
      <w:pPr>
        <w:spacing w:after="60" w:line="312" w:lineRule="auto"/>
        <w:rPr>
          <w:sz w:val="26"/>
        </w:rPr>
      </w:pPr>
      <w:r>
        <w:rPr>
          <w:sz w:val="26"/>
        </w:rPr>
        <w:t xml:space="preserve">Các hướng nghiên cứu chính: </w:t>
      </w:r>
    </w:p>
    <w:p w14:paraId="64F8D99A" w14:textId="77777777" w:rsidR="00340FDE" w:rsidRDefault="00000000">
      <w:pPr>
        <w:spacing w:after="60" w:line="312" w:lineRule="auto"/>
        <w:rPr>
          <w:sz w:val="26"/>
        </w:rPr>
      </w:pPr>
      <w:r>
        <w:rPr>
          <w:sz w:val="26"/>
        </w:rPr>
        <w:tab/>
      </w:r>
      <w:r>
        <w:rPr>
          <w:sz w:val="26"/>
        </w:rPr>
        <w:tab/>
        <w:t>- Các phương pháp giảng dạy lý thuyết xác suất và thống kê toán học</w:t>
      </w:r>
    </w:p>
    <w:p w14:paraId="39C0D285" w14:textId="77777777" w:rsidR="00340FDE" w:rsidRDefault="00000000">
      <w:pPr>
        <w:spacing w:after="60" w:line="312" w:lineRule="auto"/>
        <w:rPr>
          <w:sz w:val="26"/>
        </w:rPr>
      </w:pPr>
      <w:r>
        <w:rPr>
          <w:sz w:val="26"/>
        </w:rPr>
        <w:tab/>
      </w:r>
      <w:r>
        <w:rPr>
          <w:sz w:val="26"/>
        </w:rPr>
        <w:tab/>
        <w:t>- Các định lý giới hạn trong lý thuyết xác suất</w:t>
      </w:r>
    </w:p>
    <w:p w14:paraId="35590F89" w14:textId="77777777" w:rsidR="00340FDE" w:rsidRDefault="00000000">
      <w:pPr>
        <w:spacing w:after="60" w:line="312" w:lineRule="auto"/>
        <w:rPr>
          <w:sz w:val="26"/>
        </w:rPr>
      </w:pPr>
      <w:r>
        <w:rPr>
          <w:sz w:val="26"/>
        </w:rPr>
        <w:tab/>
      </w:r>
      <w:r>
        <w:rPr>
          <w:sz w:val="26"/>
        </w:rPr>
        <w:tab/>
        <w:t xml:space="preserve">- Ước lượng tham số thống kê. </w:t>
      </w:r>
    </w:p>
    <w:p w14:paraId="34B5BEBB" w14:textId="77777777" w:rsidR="00340FDE" w:rsidRDefault="00000000">
      <w:pPr>
        <w:pStyle w:val="Heading2"/>
        <w:spacing w:after="60" w:line="312" w:lineRule="auto"/>
        <w:ind w:left="0"/>
        <w:rPr>
          <w:color w:val="auto"/>
          <w:sz w:val="26"/>
          <w:szCs w:val="26"/>
        </w:rPr>
      </w:pPr>
      <w:r>
        <w:rPr>
          <w:b w:val="0"/>
          <w:color w:val="auto"/>
          <w:sz w:val="26"/>
          <w:szCs w:val="26"/>
        </w:rPr>
        <w:t xml:space="preserve">      </w:t>
      </w:r>
      <w:r>
        <w:rPr>
          <w:color w:val="auto"/>
          <w:sz w:val="26"/>
          <w:szCs w:val="26"/>
        </w:rPr>
        <w:t xml:space="preserve"> - Giảng viên 2: ThS. Lê Thị Huệ</w:t>
      </w:r>
    </w:p>
    <w:p w14:paraId="3B62DC1C" w14:textId="77777777" w:rsidR="00340FDE" w:rsidRDefault="00000000">
      <w:pPr>
        <w:spacing w:after="60" w:line="312" w:lineRule="auto"/>
        <w:rPr>
          <w:sz w:val="26"/>
        </w:rPr>
      </w:pPr>
      <w:r>
        <w:rPr>
          <w:sz w:val="26"/>
        </w:rPr>
        <w:t xml:space="preserve">Email: </w:t>
      </w:r>
      <w:r>
        <w:rPr>
          <w:sz w:val="26"/>
          <w:shd w:val="clear" w:color="auto" w:fill="FFFFFF"/>
        </w:rPr>
        <w:t>huephong8113@gmail.com</w:t>
      </w:r>
    </w:p>
    <w:p w14:paraId="5AA2DF49" w14:textId="77777777" w:rsidR="00340FDE" w:rsidRDefault="00000000">
      <w:pPr>
        <w:spacing w:after="60" w:line="312" w:lineRule="auto"/>
        <w:rPr>
          <w:sz w:val="26"/>
        </w:rPr>
      </w:pPr>
      <w:r>
        <w:rPr>
          <w:sz w:val="26"/>
        </w:rPr>
        <w:t>Điện thoại: 0917131542</w:t>
      </w:r>
    </w:p>
    <w:p w14:paraId="355CC771" w14:textId="77777777" w:rsidR="00340FDE" w:rsidRDefault="00000000">
      <w:pPr>
        <w:spacing w:after="60" w:line="312" w:lineRule="auto"/>
        <w:rPr>
          <w:sz w:val="26"/>
        </w:rPr>
      </w:pPr>
      <w:r>
        <w:rPr>
          <w:sz w:val="26"/>
        </w:rPr>
        <w:t>Địa chỉ liên hệ: Khoa Giáo dục Đại cương, Trường ĐHSP Kỹ thuật Vinh, số 117 Nguyễn Viết Xuân, Tp. Vinh, Nghệ An</w:t>
      </w:r>
    </w:p>
    <w:p w14:paraId="435BFE50" w14:textId="77777777" w:rsidR="00340FDE" w:rsidRDefault="00000000">
      <w:pPr>
        <w:spacing w:after="60" w:line="312" w:lineRule="auto"/>
        <w:rPr>
          <w:sz w:val="26"/>
        </w:rPr>
      </w:pPr>
      <w:r>
        <w:rPr>
          <w:sz w:val="26"/>
        </w:rPr>
        <w:t xml:space="preserve">Các hướng nghiên cứu chính: </w:t>
      </w:r>
    </w:p>
    <w:p w14:paraId="3B3808BF" w14:textId="77777777" w:rsidR="00340FDE" w:rsidRDefault="00000000">
      <w:pPr>
        <w:spacing w:after="60" w:line="312" w:lineRule="auto"/>
        <w:ind w:left="720" w:firstLine="720"/>
        <w:rPr>
          <w:sz w:val="26"/>
        </w:rPr>
      </w:pPr>
      <w:r>
        <w:rPr>
          <w:sz w:val="26"/>
        </w:rPr>
        <w:t>- Các phương pháp giảng dạy Toán.</w:t>
      </w:r>
    </w:p>
    <w:p w14:paraId="6FB45E60" w14:textId="77777777" w:rsidR="00340FDE" w:rsidRDefault="00000000">
      <w:pPr>
        <w:spacing w:after="60" w:line="312" w:lineRule="auto"/>
        <w:rPr>
          <w:sz w:val="26"/>
        </w:rPr>
      </w:pPr>
      <w:r>
        <w:rPr>
          <w:sz w:val="26"/>
        </w:rPr>
        <w:t xml:space="preserve">               - Ứng dụng xác suất thống kê vào các môn chuyên ngành.</w:t>
      </w:r>
    </w:p>
    <w:p w14:paraId="759584A7" w14:textId="77777777" w:rsidR="00340FDE" w:rsidRDefault="00000000">
      <w:pPr>
        <w:pStyle w:val="Heading2"/>
        <w:spacing w:after="60" w:line="312" w:lineRule="auto"/>
        <w:ind w:left="0"/>
        <w:rPr>
          <w:color w:val="auto"/>
          <w:sz w:val="26"/>
          <w:szCs w:val="26"/>
        </w:rPr>
      </w:pPr>
      <w:r>
        <w:rPr>
          <w:color w:val="auto"/>
          <w:sz w:val="26"/>
          <w:szCs w:val="26"/>
        </w:rPr>
        <w:lastRenderedPageBreak/>
        <w:t xml:space="preserve">       - Giảng viên 3: TS. Ngô Tất Hoạt</w:t>
      </w:r>
    </w:p>
    <w:p w14:paraId="040EFD92" w14:textId="77777777" w:rsidR="00340FDE" w:rsidRDefault="00000000">
      <w:pPr>
        <w:spacing w:after="60" w:line="312" w:lineRule="auto"/>
        <w:rPr>
          <w:sz w:val="26"/>
        </w:rPr>
      </w:pPr>
      <w:r>
        <w:rPr>
          <w:sz w:val="26"/>
        </w:rPr>
        <w:t>Email: vtttu120680@gmail.com</w:t>
      </w:r>
    </w:p>
    <w:p w14:paraId="4E228A1A" w14:textId="77777777" w:rsidR="00340FDE" w:rsidRDefault="00000000">
      <w:pPr>
        <w:spacing w:after="60" w:line="312" w:lineRule="auto"/>
        <w:rPr>
          <w:sz w:val="26"/>
        </w:rPr>
      </w:pPr>
      <w:r>
        <w:rPr>
          <w:sz w:val="26"/>
        </w:rPr>
        <w:t>Điện thoại: 0383037037</w:t>
      </w:r>
    </w:p>
    <w:p w14:paraId="1E18ECE7" w14:textId="77777777" w:rsidR="00340FDE" w:rsidRDefault="00000000">
      <w:pPr>
        <w:spacing w:after="60" w:line="312" w:lineRule="auto"/>
        <w:rPr>
          <w:sz w:val="26"/>
        </w:rPr>
      </w:pPr>
      <w:r>
        <w:rPr>
          <w:sz w:val="26"/>
        </w:rPr>
        <w:t>Địa chỉ liên hệ: Khoa Giáo dục Đại cương, Trường ĐHSP Kỹ thuật Vinh, số 117 Nguyễn Viết Xuân, Tp. Vinh, Nghệ An.</w:t>
      </w:r>
    </w:p>
    <w:p w14:paraId="3D450B25" w14:textId="77777777" w:rsidR="00340FDE" w:rsidRDefault="00000000">
      <w:pPr>
        <w:spacing w:after="60" w:line="312" w:lineRule="auto"/>
        <w:rPr>
          <w:sz w:val="26"/>
        </w:rPr>
      </w:pPr>
      <w:r>
        <w:rPr>
          <w:sz w:val="26"/>
        </w:rPr>
        <w:t xml:space="preserve">Các hướng nghiên cứu chính: </w:t>
      </w:r>
    </w:p>
    <w:p w14:paraId="1CC9713F" w14:textId="77777777" w:rsidR="00340FDE" w:rsidRDefault="00000000">
      <w:pPr>
        <w:pStyle w:val="ListParagraph"/>
        <w:numPr>
          <w:ilvl w:val="0"/>
          <w:numId w:val="0"/>
        </w:numPr>
        <w:spacing w:before="60" w:after="60" w:line="312" w:lineRule="auto"/>
        <w:ind w:left="720" w:firstLine="720"/>
        <w:rPr>
          <w:sz w:val="26"/>
          <w:szCs w:val="26"/>
        </w:rPr>
      </w:pPr>
      <w:r>
        <w:rPr>
          <w:sz w:val="26"/>
          <w:szCs w:val="26"/>
        </w:rPr>
        <w:t>- Các giải pháp nâng cao chất lượng giảng dạy toán cho Sinh viên</w:t>
      </w:r>
    </w:p>
    <w:p w14:paraId="770A3974" w14:textId="77777777" w:rsidR="00340FDE" w:rsidRDefault="00000000">
      <w:pPr>
        <w:spacing w:after="60" w:line="312" w:lineRule="auto"/>
        <w:ind w:left="720" w:firstLine="720"/>
        <w:rPr>
          <w:sz w:val="26"/>
        </w:rPr>
      </w:pPr>
      <w:r>
        <w:rPr>
          <w:sz w:val="26"/>
        </w:rPr>
        <w:t>- Mô hình hóa toán học</w:t>
      </w:r>
    </w:p>
    <w:p w14:paraId="5E4B007D" w14:textId="77777777" w:rsidR="00340FDE" w:rsidRDefault="00000000">
      <w:pPr>
        <w:spacing w:after="60" w:line="312" w:lineRule="auto"/>
        <w:ind w:left="720" w:firstLine="720"/>
        <w:rPr>
          <w:sz w:val="26"/>
        </w:rPr>
      </w:pPr>
      <w:r>
        <w:rPr>
          <w:sz w:val="26"/>
        </w:rPr>
        <w:t>- Ứng dụng CNTT trong dạy học toán</w:t>
      </w:r>
    </w:p>
    <w:p w14:paraId="7E5EA43B" w14:textId="77777777" w:rsidR="00340FDE" w:rsidRDefault="00000000">
      <w:pPr>
        <w:pStyle w:val="Heading2"/>
        <w:spacing w:after="60" w:line="312" w:lineRule="auto"/>
        <w:ind w:left="0"/>
        <w:rPr>
          <w:b w:val="0"/>
          <w:color w:val="auto"/>
          <w:sz w:val="26"/>
          <w:szCs w:val="26"/>
        </w:rPr>
      </w:pPr>
      <w:r>
        <w:rPr>
          <w:color w:val="auto"/>
          <w:sz w:val="26"/>
          <w:szCs w:val="26"/>
          <w:lang w:val="vi-VN"/>
        </w:rPr>
        <w:t xml:space="preserve">2.2. Bộ môn: </w:t>
      </w:r>
      <w:r>
        <w:rPr>
          <w:color w:val="auto"/>
          <w:sz w:val="26"/>
          <w:szCs w:val="26"/>
        </w:rPr>
        <w:t>Khoa học Cơ bản</w:t>
      </w:r>
    </w:p>
    <w:p w14:paraId="0FCF700F" w14:textId="77777777" w:rsidR="00340FDE" w:rsidRDefault="00000000">
      <w:pPr>
        <w:pStyle w:val="Heading2"/>
        <w:spacing w:after="60" w:line="312" w:lineRule="auto"/>
        <w:ind w:left="0"/>
        <w:rPr>
          <w:color w:val="auto"/>
          <w:sz w:val="26"/>
          <w:szCs w:val="26"/>
        </w:rPr>
      </w:pPr>
      <w:r>
        <w:rPr>
          <w:color w:val="auto"/>
          <w:sz w:val="26"/>
          <w:szCs w:val="26"/>
          <w:lang w:val="vi-VN"/>
        </w:rPr>
        <w:t xml:space="preserve">2.3. Khoa: </w:t>
      </w:r>
      <w:r>
        <w:rPr>
          <w:color w:val="auto"/>
          <w:sz w:val="26"/>
          <w:szCs w:val="26"/>
        </w:rPr>
        <w:t>Giáo dục Đại cương</w:t>
      </w:r>
    </w:p>
    <w:p w14:paraId="240AB669" w14:textId="77777777" w:rsidR="00340FDE" w:rsidRDefault="00000000">
      <w:pPr>
        <w:pStyle w:val="Heading1"/>
        <w:spacing w:before="60" w:line="312" w:lineRule="auto"/>
        <w:ind w:left="432" w:hanging="432"/>
        <w:rPr>
          <w:color w:val="auto"/>
          <w:sz w:val="26"/>
          <w:szCs w:val="26"/>
        </w:rPr>
      </w:pPr>
      <w:r>
        <w:rPr>
          <w:color w:val="auto"/>
          <w:sz w:val="26"/>
          <w:szCs w:val="26"/>
          <w:lang w:val="vi-VN"/>
        </w:rPr>
        <w:t>3. Điều kiện học học phần (mã số học phần)</w:t>
      </w:r>
      <w:r>
        <w:rPr>
          <w:color w:val="auto"/>
          <w:sz w:val="26"/>
          <w:szCs w:val="26"/>
        </w:rPr>
        <w:t xml:space="preserve">: </w:t>
      </w:r>
    </w:p>
    <w:p w14:paraId="4A048E25" w14:textId="77777777" w:rsidR="00340FDE" w:rsidRDefault="00000000">
      <w:pPr>
        <w:pStyle w:val="Heading2"/>
        <w:spacing w:after="60" w:line="312" w:lineRule="auto"/>
        <w:ind w:left="0"/>
        <w:rPr>
          <w:bCs w:val="0"/>
          <w:color w:val="auto"/>
          <w:sz w:val="26"/>
          <w:szCs w:val="26"/>
          <w:lang w:val="vi-VN"/>
        </w:rPr>
      </w:pPr>
      <w:r>
        <w:rPr>
          <w:bCs w:val="0"/>
          <w:color w:val="auto"/>
          <w:sz w:val="26"/>
          <w:szCs w:val="26"/>
          <w:lang w:val="vi-VN"/>
        </w:rPr>
        <w:t xml:space="preserve">3.1. Môn học tiên quyết: </w:t>
      </w:r>
      <w:r>
        <w:rPr>
          <w:b w:val="0"/>
          <w:color w:val="auto"/>
          <w:sz w:val="26"/>
          <w:szCs w:val="26"/>
        </w:rPr>
        <w:t xml:space="preserve">không. </w:t>
      </w:r>
    </w:p>
    <w:p w14:paraId="2BCDFD88" w14:textId="77777777" w:rsidR="00340FDE" w:rsidRDefault="00000000">
      <w:pPr>
        <w:pStyle w:val="Heading2"/>
        <w:spacing w:after="60" w:line="312" w:lineRule="auto"/>
        <w:ind w:left="0"/>
        <w:rPr>
          <w:bCs w:val="0"/>
          <w:color w:val="auto"/>
          <w:sz w:val="26"/>
          <w:szCs w:val="26"/>
          <w:lang w:val="vi-VN"/>
        </w:rPr>
      </w:pPr>
      <w:r>
        <w:rPr>
          <w:bCs w:val="0"/>
          <w:color w:val="auto"/>
          <w:sz w:val="26"/>
          <w:szCs w:val="26"/>
          <w:lang w:val="vi-VN"/>
        </w:rPr>
        <w:t xml:space="preserve">3.2. Môn học học trước: </w:t>
      </w:r>
      <w:r>
        <w:rPr>
          <w:b w:val="0"/>
          <w:color w:val="auto"/>
          <w:sz w:val="26"/>
          <w:szCs w:val="26"/>
          <w:lang w:val="vi-VN"/>
        </w:rPr>
        <w:t>Toán Cao cấp 1 (3DC004DC)</w:t>
      </w:r>
    </w:p>
    <w:p w14:paraId="188406F3" w14:textId="77777777" w:rsidR="00340FDE" w:rsidRDefault="00000000">
      <w:pPr>
        <w:pStyle w:val="Heading1"/>
        <w:keepNext/>
        <w:keepLines/>
        <w:numPr>
          <w:ilvl w:val="0"/>
          <w:numId w:val="9"/>
        </w:numPr>
        <w:spacing w:before="60" w:line="312" w:lineRule="auto"/>
        <w:ind w:left="284" w:hanging="284"/>
        <w:jc w:val="left"/>
        <w:rPr>
          <w:color w:val="auto"/>
          <w:sz w:val="26"/>
          <w:szCs w:val="26"/>
        </w:rPr>
      </w:pPr>
      <w:r>
        <w:rPr>
          <w:color w:val="auto"/>
          <w:sz w:val="26"/>
          <w:szCs w:val="26"/>
        </w:rPr>
        <w:t xml:space="preserve">Mục tiêu của học phần </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854"/>
      </w:tblGrid>
      <w:tr w:rsidR="00340FDE" w14:paraId="687DAFE5" w14:textId="77777777">
        <w:trPr>
          <w:trHeight w:val="1297"/>
        </w:trPr>
        <w:tc>
          <w:tcPr>
            <w:tcW w:w="1418" w:type="dxa"/>
            <w:vAlign w:val="center"/>
          </w:tcPr>
          <w:p w14:paraId="1C0B6921" w14:textId="77777777" w:rsidR="00340FDE" w:rsidRDefault="00000000">
            <w:pPr>
              <w:widowControl w:val="0"/>
              <w:spacing w:after="60" w:line="312" w:lineRule="auto"/>
              <w:ind w:firstLine="0"/>
              <w:jc w:val="center"/>
              <w:rPr>
                <w:b/>
                <w:sz w:val="26"/>
              </w:rPr>
            </w:pPr>
            <w:r>
              <w:rPr>
                <w:b/>
                <w:sz w:val="26"/>
              </w:rPr>
              <w:t>Mục tiêu</w:t>
            </w:r>
          </w:p>
          <w:p w14:paraId="7CCCCA16" w14:textId="77777777" w:rsidR="00340FDE" w:rsidRDefault="00000000">
            <w:pPr>
              <w:widowControl w:val="0"/>
              <w:spacing w:after="60" w:line="312" w:lineRule="auto"/>
              <w:ind w:firstLine="0"/>
              <w:jc w:val="center"/>
              <w:rPr>
                <w:b/>
                <w:i/>
                <w:sz w:val="26"/>
              </w:rPr>
            </w:pPr>
            <w:r>
              <w:rPr>
                <w:b/>
                <w:i/>
                <w:sz w:val="26"/>
              </w:rPr>
              <w:t>(Goals)</w:t>
            </w:r>
          </w:p>
        </w:tc>
        <w:tc>
          <w:tcPr>
            <w:tcW w:w="7854" w:type="dxa"/>
            <w:vAlign w:val="center"/>
          </w:tcPr>
          <w:p w14:paraId="5771A98C" w14:textId="77777777" w:rsidR="00340FDE" w:rsidRDefault="00000000">
            <w:pPr>
              <w:widowControl w:val="0"/>
              <w:spacing w:after="60" w:line="312" w:lineRule="auto"/>
              <w:ind w:firstLine="11"/>
              <w:jc w:val="center"/>
              <w:rPr>
                <w:b/>
                <w:sz w:val="26"/>
              </w:rPr>
            </w:pPr>
            <w:r>
              <w:rPr>
                <w:b/>
                <w:sz w:val="26"/>
              </w:rPr>
              <w:t>Mô tả mục tiêu</w:t>
            </w:r>
          </w:p>
          <w:p w14:paraId="3E824DEE" w14:textId="77777777" w:rsidR="00340FDE" w:rsidRDefault="00000000">
            <w:pPr>
              <w:widowControl w:val="0"/>
              <w:spacing w:after="60" w:line="312" w:lineRule="auto"/>
              <w:ind w:firstLine="11"/>
              <w:jc w:val="center"/>
              <w:rPr>
                <w:b/>
                <w:i/>
                <w:sz w:val="26"/>
              </w:rPr>
            </w:pPr>
            <w:r>
              <w:rPr>
                <w:b/>
                <w:i/>
                <w:sz w:val="26"/>
              </w:rPr>
              <w:t>(Goal description)</w:t>
            </w:r>
          </w:p>
          <w:p w14:paraId="27F476C8" w14:textId="77777777" w:rsidR="00340FDE" w:rsidRDefault="00000000">
            <w:pPr>
              <w:widowControl w:val="0"/>
              <w:spacing w:after="60" w:line="312" w:lineRule="auto"/>
              <w:ind w:firstLine="0"/>
              <w:jc w:val="center"/>
              <w:rPr>
                <w:b/>
                <w:i/>
                <w:sz w:val="26"/>
              </w:rPr>
            </w:pPr>
            <w:r>
              <w:rPr>
                <w:bCs/>
                <w:i/>
                <w:sz w:val="26"/>
              </w:rPr>
              <w:t>(Học phần Xác suất Thống kê Toán trang bị cho người học:)</w:t>
            </w:r>
          </w:p>
        </w:tc>
      </w:tr>
      <w:tr w:rsidR="00340FDE" w:rsidRPr="006A203A" w14:paraId="034DC46F" w14:textId="77777777">
        <w:trPr>
          <w:trHeight w:val="628"/>
        </w:trPr>
        <w:tc>
          <w:tcPr>
            <w:tcW w:w="1418" w:type="dxa"/>
          </w:tcPr>
          <w:p w14:paraId="38D1CAD8" w14:textId="77777777" w:rsidR="00340FDE" w:rsidRDefault="00000000">
            <w:pPr>
              <w:widowControl w:val="0"/>
              <w:spacing w:after="60" w:line="312" w:lineRule="auto"/>
              <w:ind w:firstLine="0"/>
              <w:jc w:val="center"/>
              <w:rPr>
                <w:sz w:val="26"/>
              </w:rPr>
            </w:pPr>
            <w:r>
              <w:rPr>
                <w:sz w:val="26"/>
              </w:rPr>
              <w:t xml:space="preserve">G1 </w:t>
            </w:r>
          </w:p>
        </w:tc>
        <w:tc>
          <w:tcPr>
            <w:tcW w:w="7854" w:type="dxa"/>
          </w:tcPr>
          <w:p w14:paraId="635F9476" w14:textId="77777777" w:rsidR="00340FDE" w:rsidRDefault="00000000">
            <w:pPr>
              <w:pStyle w:val="Heading2"/>
              <w:spacing w:after="60" w:line="312" w:lineRule="auto"/>
              <w:ind w:left="0"/>
              <w:jc w:val="both"/>
              <w:rPr>
                <w:b w:val="0"/>
                <w:color w:val="auto"/>
                <w:sz w:val="26"/>
                <w:szCs w:val="26"/>
                <w:lang w:val="vi-VN"/>
              </w:rPr>
            </w:pPr>
            <w:r>
              <w:rPr>
                <w:b w:val="0"/>
                <w:color w:val="auto"/>
                <w:sz w:val="26"/>
                <w:szCs w:val="26"/>
              </w:rPr>
              <w:t xml:space="preserve">Có kiến thức </w:t>
            </w:r>
            <w:r>
              <w:rPr>
                <w:b w:val="0"/>
                <w:color w:val="auto"/>
                <w:sz w:val="26"/>
                <w:szCs w:val="26"/>
                <w:lang w:val="vi-VN"/>
              </w:rPr>
              <w:t>cơ bản về biến cố ngẫu nhiên, xác suất, biến ngẫu nhiên và luật phân phối xác suất, lý thuyết mẫu, ước lượng tham số, kiểm định giả thuyết, hồi qu</w:t>
            </w:r>
            <w:r>
              <w:rPr>
                <w:b w:val="0"/>
                <w:color w:val="auto"/>
                <w:sz w:val="26"/>
                <w:szCs w:val="26"/>
              </w:rPr>
              <w:t>y</w:t>
            </w:r>
            <w:r>
              <w:rPr>
                <w:b w:val="0"/>
                <w:color w:val="auto"/>
                <w:sz w:val="26"/>
                <w:szCs w:val="26"/>
                <w:lang w:val="vi-VN"/>
              </w:rPr>
              <w:t xml:space="preserve"> và tương quan tuyến tính;</w:t>
            </w:r>
          </w:p>
          <w:p w14:paraId="64CF6475" w14:textId="77777777" w:rsidR="00340FDE" w:rsidRDefault="00000000">
            <w:pPr>
              <w:spacing w:after="60" w:line="312" w:lineRule="auto"/>
              <w:ind w:firstLine="0"/>
              <w:rPr>
                <w:sz w:val="26"/>
                <w:lang w:val="vi-VN"/>
              </w:rPr>
            </w:pPr>
            <w:r>
              <w:rPr>
                <w:sz w:val="26"/>
                <w:lang w:val="vi-VN"/>
              </w:rPr>
              <w:t xml:space="preserve">Vận dụng các kiến thức về Xác suất, Thống kê Toán giải quyết các bài toán phát sinh trong đời sống cũng như trong lĩnh vực kinh tế, tài chính. </w:t>
            </w:r>
          </w:p>
        </w:tc>
      </w:tr>
      <w:tr w:rsidR="00340FDE" w14:paraId="2FB43636" w14:textId="77777777">
        <w:trPr>
          <w:trHeight w:val="415"/>
        </w:trPr>
        <w:tc>
          <w:tcPr>
            <w:tcW w:w="1418" w:type="dxa"/>
          </w:tcPr>
          <w:p w14:paraId="59758753" w14:textId="77777777" w:rsidR="00340FDE" w:rsidRDefault="00000000">
            <w:pPr>
              <w:widowControl w:val="0"/>
              <w:spacing w:after="60" w:line="312" w:lineRule="auto"/>
              <w:ind w:firstLine="0"/>
              <w:jc w:val="center"/>
              <w:rPr>
                <w:sz w:val="26"/>
              </w:rPr>
            </w:pPr>
            <w:r>
              <w:rPr>
                <w:sz w:val="26"/>
              </w:rPr>
              <w:t xml:space="preserve">G2 </w:t>
            </w:r>
          </w:p>
        </w:tc>
        <w:tc>
          <w:tcPr>
            <w:tcW w:w="7854" w:type="dxa"/>
          </w:tcPr>
          <w:p w14:paraId="0CD5736B" w14:textId="77777777" w:rsidR="00340FDE" w:rsidRDefault="00000000">
            <w:pPr>
              <w:pStyle w:val="Heading2"/>
              <w:spacing w:after="60" w:line="312" w:lineRule="auto"/>
              <w:ind w:left="0"/>
              <w:jc w:val="both"/>
              <w:rPr>
                <w:b w:val="0"/>
                <w:color w:val="auto"/>
                <w:sz w:val="26"/>
                <w:szCs w:val="26"/>
              </w:rPr>
            </w:pPr>
            <w:r>
              <w:rPr>
                <w:b w:val="0"/>
                <w:color w:val="auto"/>
                <w:sz w:val="26"/>
                <w:szCs w:val="26"/>
              </w:rPr>
              <w:t>Kỹ năng tự học; lập luận phân tích và giải quyết vấn đề; nghiên cứu và khám phá tri thức;</w:t>
            </w:r>
          </w:p>
          <w:p w14:paraId="73B98870" w14:textId="77777777" w:rsidR="00340FDE" w:rsidRDefault="00000000">
            <w:pPr>
              <w:spacing w:after="60" w:line="312" w:lineRule="auto"/>
              <w:ind w:firstLine="0"/>
              <w:rPr>
                <w:sz w:val="26"/>
              </w:rPr>
            </w:pPr>
            <w:r>
              <w:rPr>
                <w:sz w:val="26"/>
              </w:rPr>
              <w:t xml:space="preserve">Có kỹ năng làm việc độc lập, làm việc nhóm, giao tiếp và thuyết trình vấn đề trước tập thể. </w:t>
            </w:r>
          </w:p>
        </w:tc>
      </w:tr>
      <w:tr w:rsidR="00340FDE" w14:paraId="4D87623B" w14:textId="77777777">
        <w:trPr>
          <w:trHeight w:val="829"/>
        </w:trPr>
        <w:tc>
          <w:tcPr>
            <w:tcW w:w="1418" w:type="dxa"/>
          </w:tcPr>
          <w:p w14:paraId="2F908378" w14:textId="77777777" w:rsidR="00340FDE" w:rsidRDefault="00000000">
            <w:pPr>
              <w:widowControl w:val="0"/>
              <w:spacing w:after="60" w:line="312" w:lineRule="auto"/>
              <w:ind w:firstLine="0"/>
              <w:jc w:val="center"/>
              <w:rPr>
                <w:sz w:val="26"/>
              </w:rPr>
            </w:pPr>
            <w:r>
              <w:rPr>
                <w:sz w:val="26"/>
              </w:rPr>
              <w:t>G3</w:t>
            </w:r>
          </w:p>
        </w:tc>
        <w:tc>
          <w:tcPr>
            <w:tcW w:w="7854" w:type="dxa"/>
          </w:tcPr>
          <w:p w14:paraId="561061DE" w14:textId="77777777" w:rsidR="00340FDE" w:rsidRDefault="00000000">
            <w:pPr>
              <w:pStyle w:val="BodyText"/>
              <w:spacing w:after="60" w:line="312" w:lineRule="auto"/>
              <w:ind w:firstLine="0"/>
              <w:rPr>
                <w:sz w:val="26"/>
              </w:rPr>
            </w:pPr>
            <w:r>
              <w:rPr>
                <w:sz w:val="26"/>
              </w:rPr>
              <w:t xml:space="preserve">Tích cực trong quá trình học tập, biết lắng nghe, đối thoại, đàm phán, thoả hiệp và giải quyết được các mâu thuẫn. </w:t>
            </w:r>
          </w:p>
        </w:tc>
      </w:tr>
    </w:tbl>
    <w:p w14:paraId="5DD05071" w14:textId="77777777" w:rsidR="00340FDE" w:rsidRDefault="00340FDE">
      <w:pPr>
        <w:pStyle w:val="Heading2"/>
        <w:spacing w:after="60" w:line="312" w:lineRule="auto"/>
        <w:ind w:left="0"/>
        <w:rPr>
          <w:color w:val="auto"/>
          <w:sz w:val="26"/>
          <w:szCs w:val="26"/>
          <w:lang w:val="vi-VN"/>
        </w:rPr>
      </w:pPr>
    </w:p>
    <w:p w14:paraId="1BAAE52E"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0626DF4B"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917"/>
        <w:gridCol w:w="1096"/>
        <w:gridCol w:w="992"/>
        <w:gridCol w:w="3255"/>
        <w:gridCol w:w="1551"/>
        <w:gridCol w:w="1540"/>
      </w:tblGrid>
      <w:tr w:rsidR="00340FDE" w14:paraId="0A41F445" w14:textId="77777777">
        <w:tc>
          <w:tcPr>
            <w:tcW w:w="917" w:type="dxa"/>
            <w:vAlign w:val="center"/>
          </w:tcPr>
          <w:p w14:paraId="1C5101F6" w14:textId="77777777" w:rsidR="00340FDE" w:rsidRDefault="00000000">
            <w:pPr>
              <w:spacing w:after="60" w:line="312" w:lineRule="auto"/>
              <w:ind w:firstLine="0"/>
              <w:rPr>
                <w:b/>
                <w:sz w:val="26"/>
                <w:lang w:val="vi-VN"/>
              </w:rPr>
            </w:pPr>
            <w:r>
              <w:rPr>
                <w:b/>
                <w:sz w:val="26"/>
                <w:lang w:val="vi-VN"/>
              </w:rPr>
              <w:t>Mục tiêu học phần</w:t>
            </w:r>
          </w:p>
          <w:p w14:paraId="6AC4F94E" w14:textId="77777777" w:rsidR="00340FDE" w:rsidRDefault="00000000">
            <w:pPr>
              <w:spacing w:after="60" w:line="312" w:lineRule="auto"/>
              <w:ind w:firstLine="0"/>
              <w:rPr>
                <w:b/>
                <w:sz w:val="26"/>
                <w:lang w:val="vi-VN"/>
              </w:rPr>
            </w:pPr>
            <w:r>
              <w:rPr>
                <w:b/>
                <w:sz w:val="26"/>
                <w:lang w:val="vi-VN"/>
              </w:rPr>
              <w:t>(G)</w:t>
            </w:r>
          </w:p>
        </w:tc>
        <w:tc>
          <w:tcPr>
            <w:tcW w:w="1096" w:type="dxa"/>
            <w:vAlign w:val="center"/>
          </w:tcPr>
          <w:p w14:paraId="219D155B" w14:textId="77777777" w:rsidR="00340FDE" w:rsidRDefault="00000000">
            <w:pPr>
              <w:spacing w:after="60" w:line="312" w:lineRule="auto"/>
              <w:ind w:firstLine="0"/>
              <w:rPr>
                <w:b/>
                <w:sz w:val="26"/>
                <w:lang w:val="vi-VN"/>
              </w:rPr>
            </w:pPr>
            <w:r>
              <w:rPr>
                <w:b/>
                <w:sz w:val="26"/>
                <w:lang w:val="vi-VN"/>
              </w:rPr>
              <w:t>CĐR học phần (CLO)</w:t>
            </w:r>
          </w:p>
        </w:tc>
        <w:tc>
          <w:tcPr>
            <w:tcW w:w="992" w:type="dxa"/>
            <w:vAlign w:val="center"/>
          </w:tcPr>
          <w:p w14:paraId="22490CD1" w14:textId="77777777" w:rsidR="00340FDE" w:rsidRDefault="00000000">
            <w:pPr>
              <w:spacing w:after="60" w:line="312" w:lineRule="auto"/>
              <w:ind w:firstLine="0"/>
              <w:jc w:val="center"/>
              <w:rPr>
                <w:b/>
                <w:sz w:val="26"/>
                <w:lang w:val="vi-VN"/>
              </w:rPr>
            </w:pPr>
            <w:r>
              <w:rPr>
                <w:b/>
                <w:sz w:val="26"/>
              </w:rPr>
              <w:t>Trình độ năng lực</w:t>
            </w:r>
          </w:p>
        </w:tc>
        <w:tc>
          <w:tcPr>
            <w:tcW w:w="3255" w:type="dxa"/>
            <w:vAlign w:val="center"/>
          </w:tcPr>
          <w:p w14:paraId="677D6FB6" w14:textId="77777777" w:rsidR="00340FDE" w:rsidRDefault="00000000">
            <w:pPr>
              <w:spacing w:after="60" w:line="312" w:lineRule="auto"/>
              <w:ind w:firstLine="0"/>
              <w:jc w:val="center"/>
              <w:rPr>
                <w:b/>
                <w:sz w:val="26"/>
                <w:lang w:val="vi-VN"/>
              </w:rPr>
            </w:pPr>
            <w:r>
              <w:rPr>
                <w:b/>
                <w:sz w:val="26"/>
                <w:lang w:val="vi-VN"/>
              </w:rPr>
              <w:t>Mô tả CĐR học phần</w:t>
            </w:r>
          </w:p>
          <w:p w14:paraId="52338563" w14:textId="77777777" w:rsidR="00340FDE" w:rsidRDefault="00340FDE">
            <w:pPr>
              <w:spacing w:after="60" w:line="312" w:lineRule="auto"/>
              <w:ind w:firstLine="0"/>
              <w:jc w:val="center"/>
              <w:rPr>
                <w:b/>
                <w:sz w:val="26"/>
                <w:lang w:val="vi-VN"/>
              </w:rPr>
            </w:pPr>
          </w:p>
        </w:tc>
        <w:tc>
          <w:tcPr>
            <w:tcW w:w="1551" w:type="dxa"/>
            <w:vAlign w:val="center"/>
          </w:tcPr>
          <w:p w14:paraId="1D9112DD" w14:textId="77777777" w:rsidR="00340FDE" w:rsidRDefault="00000000">
            <w:pPr>
              <w:spacing w:after="60" w:line="312" w:lineRule="auto"/>
              <w:ind w:firstLine="0"/>
              <w:jc w:val="center"/>
              <w:rPr>
                <w:b/>
                <w:sz w:val="26"/>
              </w:rPr>
            </w:pPr>
            <w:r>
              <w:rPr>
                <w:b/>
                <w:sz w:val="26"/>
              </w:rPr>
              <w:t>Phương pháp dạy học</w:t>
            </w:r>
          </w:p>
        </w:tc>
        <w:tc>
          <w:tcPr>
            <w:tcW w:w="1540" w:type="dxa"/>
            <w:vAlign w:val="center"/>
          </w:tcPr>
          <w:p w14:paraId="618D7157" w14:textId="77777777" w:rsidR="00340FDE" w:rsidRDefault="00000000">
            <w:pPr>
              <w:spacing w:after="60" w:line="312" w:lineRule="auto"/>
              <w:ind w:firstLine="0"/>
              <w:jc w:val="center"/>
              <w:rPr>
                <w:b/>
                <w:sz w:val="26"/>
              </w:rPr>
            </w:pPr>
            <w:r>
              <w:rPr>
                <w:b/>
                <w:sz w:val="26"/>
              </w:rPr>
              <w:t>Phương pháp đánh giá</w:t>
            </w:r>
          </w:p>
        </w:tc>
      </w:tr>
      <w:tr w:rsidR="00340FDE" w14:paraId="0C08AE1F" w14:textId="77777777">
        <w:trPr>
          <w:trHeight w:val="1692"/>
        </w:trPr>
        <w:tc>
          <w:tcPr>
            <w:tcW w:w="917" w:type="dxa"/>
            <w:vMerge w:val="restart"/>
            <w:vAlign w:val="center"/>
          </w:tcPr>
          <w:p w14:paraId="1F44B07E" w14:textId="77777777" w:rsidR="00340FDE" w:rsidRDefault="00340FDE">
            <w:pPr>
              <w:spacing w:after="60" w:line="312" w:lineRule="auto"/>
              <w:ind w:firstLine="0"/>
              <w:jc w:val="center"/>
              <w:rPr>
                <w:sz w:val="26"/>
              </w:rPr>
            </w:pPr>
          </w:p>
          <w:p w14:paraId="293398CF" w14:textId="77777777" w:rsidR="00340FDE" w:rsidRDefault="00340FDE">
            <w:pPr>
              <w:spacing w:after="60" w:line="312" w:lineRule="auto"/>
              <w:ind w:firstLine="0"/>
              <w:jc w:val="center"/>
              <w:rPr>
                <w:sz w:val="26"/>
              </w:rPr>
            </w:pPr>
          </w:p>
          <w:p w14:paraId="3B79F82B" w14:textId="77777777" w:rsidR="00340FDE" w:rsidRDefault="00340FDE">
            <w:pPr>
              <w:spacing w:after="60" w:line="312" w:lineRule="auto"/>
              <w:ind w:firstLine="0"/>
              <w:jc w:val="center"/>
              <w:rPr>
                <w:sz w:val="26"/>
              </w:rPr>
            </w:pPr>
          </w:p>
          <w:p w14:paraId="51326196" w14:textId="77777777" w:rsidR="00340FDE" w:rsidRDefault="00340FDE">
            <w:pPr>
              <w:spacing w:after="60" w:line="312" w:lineRule="auto"/>
              <w:ind w:firstLine="0"/>
              <w:jc w:val="center"/>
              <w:rPr>
                <w:sz w:val="26"/>
              </w:rPr>
            </w:pPr>
          </w:p>
          <w:p w14:paraId="14D69AC6" w14:textId="77777777" w:rsidR="00340FDE" w:rsidRDefault="00340FDE">
            <w:pPr>
              <w:spacing w:after="60" w:line="312" w:lineRule="auto"/>
              <w:ind w:firstLine="0"/>
              <w:jc w:val="center"/>
              <w:rPr>
                <w:sz w:val="26"/>
              </w:rPr>
            </w:pPr>
          </w:p>
          <w:p w14:paraId="07FC6B42" w14:textId="77777777" w:rsidR="00340FDE" w:rsidRDefault="00340FDE">
            <w:pPr>
              <w:spacing w:after="60" w:line="312" w:lineRule="auto"/>
              <w:ind w:firstLine="0"/>
              <w:jc w:val="center"/>
              <w:rPr>
                <w:sz w:val="26"/>
              </w:rPr>
            </w:pPr>
          </w:p>
          <w:p w14:paraId="79AB87D5" w14:textId="77777777" w:rsidR="00340FDE" w:rsidRDefault="00340FDE">
            <w:pPr>
              <w:spacing w:after="60" w:line="312" w:lineRule="auto"/>
              <w:ind w:firstLine="0"/>
              <w:jc w:val="center"/>
              <w:rPr>
                <w:sz w:val="26"/>
              </w:rPr>
            </w:pPr>
          </w:p>
          <w:p w14:paraId="4486F3CF" w14:textId="77777777" w:rsidR="00340FDE" w:rsidRDefault="00340FDE">
            <w:pPr>
              <w:spacing w:after="60" w:line="312" w:lineRule="auto"/>
              <w:ind w:firstLine="0"/>
              <w:jc w:val="center"/>
              <w:rPr>
                <w:sz w:val="26"/>
              </w:rPr>
            </w:pPr>
          </w:p>
          <w:p w14:paraId="084428BD" w14:textId="77777777" w:rsidR="00340FDE" w:rsidRDefault="00000000">
            <w:pPr>
              <w:spacing w:after="60" w:line="312" w:lineRule="auto"/>
              <w:ind w:firstLine="0"/>
              <w:jc w:val="center"/>
              <w:rPr>
                <w:sz w:val="26"/>
                <w:lang w:val="vi-VN"/>
              </w:rPr>
            </w:pPr>
            <w:r>
              <w:rPr>
                <w:sz w:val="26"/>
              </w:rPr>
              <w:t>G1</w:t>
            </w:r>
          </w:p>
          <w:p w14:paraId="39DB9AA6" w14:textId="77777777" w:rsidR="00340FDE" w:rsidRDefault="00340FDE">
            <w:pPr>
              <w:spacing w:after="60" w:line="312" w:lineRule="auto"/>
              <w:ind w:firstLine="0"/>
              <w:jc w:val="center"/>
              <w:rPr>
                <w:sz w:val="26"/>
              </w:rPr>
            </w:pPr>
          </w:p>
          <w:p w14:paraId="38C8B0CA" w14:textId="77777777" w:rsidR="00340FDE" w:rsidRDefault="00340FDE">
            <w:pPr>
              <w:spacing w:after="60" w:line="312" w:lineRule="auto"/>
              <w:ind w:firstLine="0"/>
              <w:jc w:val="center"/>
              <w:rPr>
                <w:sz w:val="26"/>
              </w:rPr>
            </w:pPr>
          </w:p>
          <w:p w14:paraId="06331119" w14:textId="77777777" w:rsidR="00340FDE" w:rsidRDefault="00340FDE">
            <w:pPr>
              <w:spacing w:after="60" w:line="312" w:lineRule="auto"/>
              <w:jc w:val="center"/>
              <w:rPr>
                <w:sz w:val="26"/>
              </w:rPr>
            </w:pPr>
          </w:p>
        </w:tc>
        <w:tc>
          <w:tcPr>
            <w:tcW w:w="1096" w:type="dxa"/>
            <w:vAlign w:val="center"/>
          </w:tcPr>
          <w:p w14:paraId="7023AC25" w14:textId="77777777" w:rsidR="00340FDE" w:rsidRDefault="00000000">
            <w:pPr>
              <w:spacing w:after="60" w:line="312" w:lineRule="auto"/>
              <w:ind w:firstLine="0"/>
              <w:jc w:val="center"/>
              <w:rPr>
                <w:sz w:val="26"/>
                <w:lang w:val="vi-VN"/>
              </w:rPr>
            </w:pPr>
            <w:r>
              <w:rPr>
                <w:sz w:val="26"/>
                <w:lang w:val="vi-VN"/>
              </w:rPr>
              <w:t>CLO1.1</w:t>
            </w:r>
          </w:p>
        </w:tc>
        <w:tc>
          <w:tcPr>
            <w:tcW w:w="992" w:type="dxa"/>
            <w:vAlign w:val="center"/>
          </w:tcPr>
          <w:p w14:paraId="238FECE5" w14:textId="77777777" w:rsidR="00340FDE" w:rsidRDefault="00000000">
            <w:pPr>
              <w:spacing w:after="60" w:line="312" w:lineRule="auto"/>
              <w:ind w:firstLine="0"/>
              <w:jc w:val="center"/>
              <w:rPr>
                <w:sz w:val="26"/>
              </w:rPr>
            </w:pPr>
            <w:r>
              <w:rPr>
                <w:sz w:val="26"/>
              </w:rPr>
              <w:t>K2</w:t>
            </w:r>
          </w:p>
        </w:tc>
        <w:tc>
          <w:tcPr>
            <w:tcW w:w="3255" w:type="dxa"/>
            <w:vAlign w:val="center"/>
          </w:tcPr>
          <w:p w14:paraId="637FE4EE" w14:textId="77777777" w:rsidR="00340FDE" w:rsidRDefault="00000000">
            <w:pPr>
              <w:tabs>
                <w:tab w:val="left" w:pos="426"/>
                <w:tab w:val="left" w:pos="851"/>
                <w:tab w:val="left" w:pos="993"/>
              </w:tabs>
              <w:spacing w:after="60" w:line="312" w:lineRule="auto"/>
              <w:ind w:firstLine="0"/>
              <w:rPr>
                <w:sz w:val="26"/>
              </w:rPr>
            </w:pPr>
            <w:r>
              <w:rPr>
                <w:sz w:val="26"/>
              </w:rPr>
              <w:t xml:space="preserve">Hiểu và giải thích được các khái niệm cơ bản về lý thuyết xác suất: khái niệm, các công thức xác suất, biến ngẫu nhiên, véctơ ngẫu nhiên, một số phân phối thường gặp. </w:t>
            </w:r>
          </w:p>
        </w:tc>
        <w:tc>
          <w:tcPr>
            <w:tcW w:w="1551" w:type="dxa"/>
            <w:vAlign w:val="center"/>
          </w:tcPr>
          <w:p w14:paraId="3C7E7333" w14:textId="77777777" w:rsidR="00340FDE" w:rsidRDefault="00000000">
            <w:pPr>
              <w:pStyle w:val="ListParagraph"/>
              <w:numPr>
                <w:ilvl w:val="0"/>
                <w:numId w:val="0"/>
              </w:numPr>
              <w:spacing w:before="60" w:after="60" w:line="312" w:lineRule="auto"/>
              <w:jc w:val="left"/>
              <w:rPr>
                <w:sz w:val="26"/>
                <w:szCs w:val="26"/>
              </w:rPr>
            </w:pPr>
            <w:r>
              <w:rPr>
                <w:sz w:val="26"/>
                <w:szCs w:val="26"/>
                <w:lang w:val="vi-VN"/>
              </w:rPr>
              <w:t>- Thuyết trình</w:t>
            </w:r>
            <w:r>
              <w:rPr>
                <w:sz w:val="26"/>
                <w:szCs w:val="26"/>
              </w:rPr>
              <w:t>.</w:t>
            </w:r>
          </w:p>
          <w:p w14:paraId="5A164537" w14:textId="77777777" w:rsidR="00340FDE" w:rsidRDefault="00000000">
            <w:pPr>
              <w:pStyle w:val="ListParagraph"/>
              <w:numPr>
                <w:ilvl w:val="0"/>
                <w:numId w:val="0"/>
              </w:numPr>
              <w:spacing w:before="60" w:after="60" w:line="312" w:lineRule="auto"/>
              <w:jc w:val="left"/>
              <w:rPr>
                <w:sz w:val="26"/>
                <w:szCs w:val="26"/>
              </w:rPr>
            </w:pPr>
            <w:r>
              <w:rPr>
                <w:sz w:val="26"/>
                <w:szCs w:val="26"/>
              </w:rPr>
              <w:t>- Giải quyết vấn đề.</w:t>
            </w:r>
          </w:p>
          <w:p w14:paraId="236A3915"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xml:space="preserve"> </w:t>
            </w:r>
          </w:p>
        </w:tc>
        <w:tc>
          <w:tcPr>
            <w:tcW w:w="1540" w:type="dxa"/>
            <w:vAlign w:val="center"/>
          </w:tcPr>
          <w:p w14:paraId="3D1C95E6" w14:textId="77777777" w:rsidR="00340FDE" w:rsidRDefault="00000000">
            <w:pPr>
              <w:spacing w:after="60" w:line="312" w:lineRule="auto"/>
              <w:ind w:firstLine="0"/>
              <w:rPr>
                <w:sz w:val="26"/>
              </w:rPr>
            </w:pPr>
            <w:r>
              <w:rPr>
                <w:sz w:val="26"/>
              </w:rPr>
              <w:t>- Vấn đáp</w:t>
            </w:r>
          </w:p>
          <w:p w14:paraId="0CAF6609" w14:textId="77777777" w:rsidR="00340FDE" w:rsidRDefault="00000000">
            <w:pPr>
              <w:spacing w:after="60" w:line="312" w:lineRule="auto"/>
              <w:ind w:firstLine="0"/>
              <w:rPr>
                <w:sz w:val="26"/>
                <w:lang w:val="vi-VN"/>
              </w:rPr>
            </w:pPr>
            <w:r>
              <w:rPr>
                <w:sz w:val="26"/>
              </w:rPr>
              <w:t>- T</w:t>
            </w:r>
            <w:r>
              <w:rPr>
                <w:sz w:val="26"/>
                <w:lang w:val="vi-VN"/>
              </w:rPr>
              <w:t>ự luận.</w:t>
            </w:r>
          </w:p>
          <w:p w14:paraId="3FEA13B4" w14:textId="77777777" w:rsidR="00340FDE" w:rsidRDefault="00340FDE">
            <w:pPr>
              <w:spacing w:after="60" w:line="312" w:lineRule="auto"/>
              <w:ind w:firstLine="0"/>
              <w:rPr>
                <w:sz w:val="26"/>
                <w:lang w:val="vi-VN"/>
              </w:rPr>
            </w:pPr>
          </w:p>
          <w:p w14:paraId="1202AF38" w14:textId="77777777" w:rsidR="00340FDE" w:rsidRDefault="00340FDE">
            <w:pPr>
              <w:spacing w:after="60" w:line="312" w:lineRule="auto"/>
              <w:ind w:firstLine="0"/>
              <w:rPr>
                <w:sz w:val="26"/>
                <w:highlight w:val="red"/>
              </w:rPr>
            </w:pPr>
          </w:p>
        </w:tc>
      </w:tr>
      <w:tr w:rsidR="00340FDE" w14:paraId="05A5AAC5" w14:textId="77777777">
        <w:trPr>
          <w:trHeight w:val="2251"/>
        </w:trPr>
        <w:tc>
          <w:tcPr>
            <w:tcW w:w="917" w:type="dxa"/>
            <w:vMerge/>
            <w:vAlign w:val="center"/>
          </w:tcPr>
          <w:p w14:paraId="440C8645" w14:textId="77777777" w:rsidR="00340FDE" w:rsidRDefault="00340FDE">
            <w:pPr>
              <w:spacing w:after="60" w:line="312" w:lineRule="auto"/>
              <w:jc w:val="center"/>
              <w:rPr>
                <w:sz w:val="26"/>
              </w:rPr>
            </w:pPr>
          </w:p>
        </w:tc>
        <w:tc>
          <w:tcPr>
            <w:tcW w:w="1096" w:type="dxa"/>
            <w:vAlign w:val="center"/>
          </w:tcPr>
          <w:p w14:paraId="2F87E8F2" w14:textId="77777777" w:rsidR="00340FDE" w:rsidRDefault="00000000">
            <w:pPr>
              <w:spacing w:after="60" w:line="312" w:lineRule="auto"/>
              <w:ind w:firstLine="0"/>
              <w:jc w:val="center"/>
              <w:rPr>
                <w:sz w:val="26"/>
              </w:rPr>
            </w:pPr>
            <w:r>
              <w:rPr>
                <w:sz w:val="26"/>
                <w:lang w:val="vi-VN"/>
              </w:rPr>
              <w:t>CLO</w:t>
            </w:r>
            <w:r>
              <w:rPr>
                <w:sz w:val="26"/>
              </w:rPr>
              <w:t>1.2</w:t>
            </w:r>
          </w:p>
        </w:tc>
        <w:tc>
          <w:tcPr>
            <w:tcW w:w="992" w:type="dxa"/>
            <w:vAlign w:val="center"/>
          </w:tcPr>
          <w:p w14:paraId="0C006AA0" w14:textId="77777777" w:rsidR="00340FDE" w:rsidRDefault="00000000">
            <w:pPr>
              <w:spacing w:after="60" w:line="312" w:lineRule="auto"/>
              <w:ind w:firstLine="0"/>
              <w:jc w:val="center"/>
              <w:rPr>
                <w:sz w:val="26"/>
              </w:rPr>
            </w:pPr>
            <w:r>
              <w:rPr>
                <w:sz w:val="26"/>
              </w:rPr>
              <w:t>K3</w:t>
            </w:r>
          </w:p>
        </w:tc>
        <w:tc>
          <w:tcPr>
            <w:tcW w:w="3255" w:type="dxa"/>
            <w:vAlign w:val="center"/>
          </w:tcPr>
          <w:p w14:paraId="07074662" w14:textId="77777777" w:rsidR="00340FDE" w:rsidRDefault="00000000">
            <w:pPr>
              <w:spacing w:after="60" w:line="312" w:lineRule="auto"/>
              <w:ind w:firstLine="0"/>
              <w:rPr>
                <w:sz w:val="26"/>
                <w:lang w:val="vi-VN"/>
              </w:rPr>
            </w:pPr>
            <w:r>
              <w:rPr>
                <w:sz w:val="26"/>
              </w:rPr>
              <w:t xml:space="preserve">Xác định, mô tả được không gian mẫu và tính toán được các số liệu của thống kê mô tả. Giải được </w:t>
            </w:r>
            <w:r>
              <w:rPr>
                <w:sz w:val="26"/>
                <w:shd w:val="clear" w:color="auto" w:fill="FFFFFF"/>
              </w:rPr>
              <w:t>các bài toán ước lượng tham số, bài toán kiểm định giả thuyết, phân tích tương quan và hồi quy tuyến tính.</w:t>
            </w:r>
          </w:p>
        </w:tc>
        <w:tc>
          <w:tcPr>
            <w:tcW w:w="1551" w:type="dxa"/>
            <w:vAlign w:val="center"/>
          </w:tcPr>
          <w:p w14:paraId="3D23D14D"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22215D8D"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Giải quyết vấn đề.</w:t>
            </w:r>
          </w:p>
          <w:p w14:paraId="750EB73F" w14:textId="77777777" w:rsidR="00340FDE" w:rsidRDefault="00340FDE">
            <w:pPr>
              <w:pStyle w:val="ListParagraph"/>
              <w:numPr>
                <w:ilvl w:val="0"/>
                <w:numId w:val="0"/>
              </w:numPr>
              <w:spacing w:before="60" w:after="60" w:line="312" w:lineRule="auto"/>
              <w:jc w:val="left"/>
              <w:rPr>
                <w:sz w:val="26"/>
                <w:szCs w:val="26"/>
                <w:lang w:val="vi-VN"/>
              </w:rPr>
            </w:pPr>
          </w:p>
          <w:p w14:paraId="5098E199"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540" w:type="dxa"/>
            <w:vAlign w:val="center"/>
          </w:tcPr>
          <w:p w14:paraId="14139236" w14:textId="77777777" w:rsidR="00340FDE" w:rsidRDefault="00000000">
            <w:pPr>
              <w:spacing w:after="60" w:line="312" w:lineRule="auto"/>
              <w:ind w:firstLine="0"/>
              <w:rPr>
                <w:sz w:val="26"/>
              </w:rPr>
            </w:pPr>
            <w:r>
              <w:rPr>
                <w:sz w:val="26"/>
              </w:rPr>
              <w:t>- Vấn đáp</w:t>
            </w:r>
          </w:p>
          <w:p w14:paraId="4DDCDD1C" w14:textId="77777777" w:rsidR="00340FDE" w:rsidRDefault="00000000">
            <w:pPr>
              <w:spacing w:after="60" w:line="312" w:lineRule="auto"/>
              <w:ind w:firstLine="0"/>
              <w:rPr>
                <w:sz w:val="26"/>
                <w:lang w:val="vi-VN"/>
              </w:rPr>
            </w:pPr>
            <w:r>
              <w:rPr>
                <w:sz w:val="26"/>
              </w:rPr>
              <w:t>- T</w:t>
            </w:r>
            <w:r>
              <w:rPr>
                <w:sz w:val="26"/>
                <w:lang w:val="vi-VN"/>
              </w:rPr>
              <w:t>ự luận.</w:t>
            </w:r>
          </w:p>
          <w:p w14:paraId="2D1B5D8E" w14:textId="77777777" w:rsidR="00340FDE" w:rsidRDefault="00340FDE">
            <w:pPr>
              <w:spacing w:after="60" w:line="312" w:lineRule="auto"/>
              <w:ind w:firstLine="0"/>
              <w:rPr>
                <w:sz w:val="26"/>
                <w:lang w:val="vi-VN"/>
              </w:rPr>
            </w:pPr>
          </w:p>
          <w:p w14:paraId="0DE0D706" w14:textId="77777777" w:rsidR="00340FDE" w:rsidRDefault="00340FDE">
            <w:pPr>
              <w:spacing w:after="60" w:line="312" w:lineRule="auto"/>
              <w:ind w:firstLine="0"/>
              <w:rPr>
                <w:sz w:val="26"/>
                <w:lang w:val="vi-VN"/>
              </w:rPr>
            </w:pPr>
          </w:p>
        </w:tc>
      </w:tr>
      <w:tr w:rsidR="00340FDE" w14:paraId="79B5DA16" w14:textId="77777777">
        <w:trPr>
          <w:trHeight w:val="1669"/>
        </w:trPr>
        <w:tc>
          <w:tcPr>
            <w:tcW w:w="917" w:type="dxa"/>
            <w:vAlign w:val="center"/>
          </w:tcPr>
          <w:p w14:paraId="3F94F3C6" w14:textId="77777777" w:rsidR="00340FDE" w:rsidRDefault="00340FDE">
            <w:pPr>
              <w:spacing w:after="60" w:line="312" w:lineRule="auto"/>
              <w:ind w:firstLine="0"/>
              <w:jc w:val="center"/>
              <w:rPr>
                <w:sz w:val="26"/>
              </w:rPr>
            </w:pPr>
          </w:p>
          <w:p w14:paraId="5058D336" w14:textId="77777777" w:rsidR="00340FDE" w:rsidRDefault="00340FDE">
            <w:pPr>
              <w:spacing w:after="60" w:line="312" w:lineRule="auto"/>
              <w:ind w:firstLine="0"/>
              <w:jc w:val="center"/>
              <w:rPr>
                <w:sz w:val="26"/>
              </w:rPr>
            </w:pPr>
          </w:p>
          <w:p w14:paraId="7AABA81D" w14:textId="77777777" w:rsidR="00340FDE" w:rsidRDefault="00340FDE">
            <w:pPr>
              <w:spacing w:after="60" w:line="312" w:lineRule="auto"/>
              <w:ind w:firstLine="0"/>
              <w:jc w:val="center"/>
              <w:rPr>
                <w:sz w:val="26"/>
              </w:rPr>
            </w:pPr>
          </w:p>
          <w:p w14:paraId="265D5726" w14:textId="77777777" w:rsidR="00340FDE" w:rsidRDefault="00000000">
            <w:pPr>
              <w:spacing w:after="60" w:line="312" w:lineRule="auto"/>
              <w:ind w:firstLine="0"/>
              <w:jc w:val="center"/>
              <w:rPr>
                <w:sz w:val="26"/>
              </w:rPr>
            </w:pPr>
            <w:r>
              <w:rPr>
                <w:sz w:val="26"/>
              </w:rPr>
              <w:t>G2</w:t>
            </w:r>
          </w:p>
        </w:tc>
        <w:tc>
          <w:tcPr>
            <w:tcW w:w="1096" w:type="dxa"/>
            <w:vAlign w:val="center"/>
          </w:tcPr>
          <w:p w14:paraId="65E514F5" w14:textId="77777777" w:rsidR="00340FDE" w:rsidRDefault="00000000">
            <w:pPr>
              <w:spacing w:after="60" w:line="312" w:lineRule="auto"/>
              <w:ind w:firstLine="0"/>
              <w:jc w:val="center"/>
              <w:rPr>
                <w:sz w:val="26"/>
                <w:lang w:val="vi-VN"/>
              </w:rPr>
            </w:pPr>
            <w:r>
              <w:rPr>
                <w:sz w:val="26"/>
                <w:lang w:val="vi-VN"/>
              </w:rPr>
              <w:t>CLO</w:t>
            </w:r>
            <w:r>
              <w:rPr>
                <w:sz w:val="26"/>
              </w:rPr>
              <w:t>2</w:t>
            </w:r>
            <w:r>
              <w:rPr>
                <w:sz w:val="26"/>
                <w:lang w:val="vi-VN"/>
              </w:rPr>
              <w:t>.</w:t>
            </w:r>
            <w:r>
              <w:rPr>
                <w:sz w:val="26"/>
              </w:rPr>
              <w:t>1</w:t>
            </w:r>
          </w:p>
        </w:tc>
        <w:tc>
          <w:tcPr>
            <w:tcW w:w="992" w:type="dxa"/>
            <w:vAlign w:val="center"/>
          </w:tcPr>
          <w:p w14:paraId="2061F823" w14:textId="77777777" w:rsidR="00340FDE" w:rsidRDefault="00000000">
            <w:pPr>
              <w:spacing w:after="60" w:line="312" w:lineRule="auto"/>
              <w:ind w:firstLine="0"/>
              <w:jc w:val="center"/>
              <w:rPr>
                <w:sz w:val="26"/>
              </w:rPr>
            </w:pPr>
            <w:r>
              <w:rPr>
                <w:sz w:val="26"/>
              </w:rPr>
              <w:t>S2</w:t>
            </w:r>
          </w:p>
        </w:tc>
        <w:tc>
          <w:tcPr>
            <w:tcW w:w="3255" w:type="dxa"/>
            <w:vAlign w:val="center"/>
          </w:tcPr>
          <w:p w14:paraId="6979173A" w14:textId="77777777" w:rsidR="00340FDE" w:rsidRDefault="00000000">
            <w:pPr>
              <w:tabs>
                <w:tab w:val="left" w:pos="426"/>
                <w:tab w:val="left" w:pos="993"/>
              </w:tabs>
              <w:spacing w:after="60" w:line="312" w:lineRule="auto"/>
              <w:ind w:firstLine="0"/>
              <w:contextualSpacing/>
              <w:rPr>
                <w:sz w:val="26"/>
              </w:rPr>
            </w:pPr>
            <w:r>
              <w:rPr>
                <w:sz w:val="26"/>
              </w:rPr>
              <w:t>Phân tích, giải thích và lập luận để giải quyết các bài toán xác suất thống kê và khả năng tự đọc tài liệu theo hướng dẫn gợi ý của giáo viên.</w:t>
            </w:r>
          </w:p>
        </w:tc>
        <w:tc>
          <w:tcPr>
            <w:tcW w:w="1551" w:type="dxa"/>
            <w:vAlign w:val="center"/>
          </w:tcPr>
          <w:p w14:paraId="657CF4F8" w14:textId="77777777" w:rsidR="00340FDE" w:rsidRDefault="00000000">
            <w:pPr>
              <w:pStyle w:val="ListParagraph"/>
              <w:spacing w:before="60" w:after="60" w:line="312" w:lineRule="auto"/>
              <w:ind w:left="0"/>
              <w:jc w:val="left"/>
              <w:rPr>
                <w:sz w:val="26"/>
                <w:szCs w:val="26"/>
                <w:lang w:val="vi-VN"/>
              </w:rPr>
            </w:pPr>
            <w:r>
              <w:rPr>
                <w:sz w:val="26"/>
                <w:szCs w:val="26"/>
              </w:rPr>
              <w:t xml:space="preserve">- Thảo luận nhóm. </w:t>
            </w:r>
          </w:p>
          <w:p w14:paraId="05CEB353" w14:textId="77777777" w:rsidR="00340FDE" w:rsidRDefault="00000000">
            <w:pPr>
              <w:pStyle w:val="ListParagraph"/>
              <w:spacing w:before="60" w:after="60" w:line="312" w:lineRule="auto"/>
              <w:ind w:left="0"/>
              <w:jc w:val="left"/>
              <w:rPr>
                <w:sz w:val="26"/>
                <w:szCs w:val="26"/>
                <w:lang w:val="vi-VN"/>
              </w:rPr>
            </w:pPr>
            <w:r>
              <w:rPr>
                <w:sz w:val="26"/>
                <w:szCs w:val="26"/>
              </w:rPr>
              <w:t xml:space="preserve"> - Giải quyết vấn đề. </w:t>
            </w:r>
          </w:p>
        </w:tc>
        <w:tc>
          <w:tcPr>
            <w:tcW w:w="1540" w:type="dxa"/>
            <w:vAlign w:val="center"/>
          </w:tcPr>
          <w:p w14:paraId="65C239D6" w14:textId="77777777" w:rsidR="00340FDE" w:rsidRDefault="00000000">
            <w:pPr>
              <w:spacing w:after="60" w:line="312" w:lineRule="auto"/>
              <w:ind w:firstLine="0"/>
              <w:jc w:val="left"/>
              <w:rPr>
                <w:sz w:val="26"/>
              </w:rPr>
            </w:pPr>
            <w:r>
              <w:rPr>
                <w:sz w:val="26"/>
              </w:rPr>
              <w:t xml:space="preserve">- Vấn đáp, </w:t>
            </w:r>
          </w:p>
          <w:p w14:paraId="6731B9E8" w14:textId="77777777" w:rsidR="00340FDE" w:rsidRDefault="00000000">
            <w:pPr>
              <w:spacing w:after="60" w:line="312" w:lineRule="auto"/>
              <w:ind w:firstLine="0"/>
              <w:jc w:val="left"/>
              <w:rPr>
                <w:sz w:val="26"/>
                <w:lang w:val="vi-VN"/>
              </w:rPr>
            </w:pPr>
            <w:r>
              <w:rPr>
                <w:sz w:val="26"/>
              </w:rPr>
              <w:t xml:space="preserve">- Tự luận </w:t>
            </w:r>
          </w:p>
        </w:tc>
      </w:tr>
      <w:tr w:rsidR="00340FDE" w14:paraId="626E3E79" w14:textId="77777777">
        <w:trPr>
          <w:trHeight w:val="415"/>
        </w:trPr>
        <w:tc>
          <w:tcPr>
            <w:tcW w:w="917" w:type="dxa"/>
            <w:vAlign w:val="center"/>
          </w:tcPr>
          <w:p w14:paraId="507C71E8" w14:textId="77777777" w:rsidR="00340FDE" w:rsidRDefault="00340FDE">
            <w:pPr>
              <w:spacing w:after="60" w:line="312" w:lineRule="auto"/>
              <w:ind w:firstLine="0"/>
              <w:jc w:val="center"/>
              <w:rPr>
                <w:sz w:val="26"/>
              </w:rPr>
            </w:pPr>
          </w:p>
          <w:p w14:paraId="512AAB1F" w14:textId="77777777" w:rsidR="00340FDE" w:rsidRDefault="00000000">
            <w:pPr>
              <w:spacing w:after="60" w:line="312" w:lineRule="auto"/>
              <w:ind w:firstLine="0"/>
              <w:jc w:val="center"/>
              <w:rPr>
                <w:sz w:val="26"/>
              </w:rPr>
            </w:pPr>
            <w:r>
              <w:rPr>
                <w:sz w:val="26"/>
              </w:rPr>
              <w:t>G3</w:t>
            </w:r>
          </w:p>
        </w:tc>
        <w:tc>
          <w:tcPr>
            <w:tcW w:w="1096" w:type="dxa"/>
            <w:vAlign w:val="center"/>
          </w:tcPr>
          <w:p w14:paraId="6CF395EE" w14:textId="77777777" w:rsidR="00340FDE" w:rsidRDefault="00000000">
            <w:pPr>
              <w:spacing w:after="60" w:line="312" w:lineRule="auto"/>
              <w:ind w:firstLine="0"/>
              <w:jc w:val="center"/>
              <w:rPr>
                <w:sz w:val="26"/>
                <w:lang w:val="vi-VN"/>
              </w:rPr>
            </w:pPr>
            <w:r>
              <w:rPr>
                <w:sz w:val="26"/>
                <w:lang w:val="vi-VN"/>
              </w:rPr>
              <w:t>CLO</w:t>
            </w:r>
            <w:r>
              <w:rPr>
                <w:sz w:val="26"/>
              </w:rPr>
              <w:t>3</w:t>
            </w:r>
            <w:r>
              <w:rPr>
                <w:sz w:val="26"/>
                <w:lang w:val="vi-VN"/>
              </w:rPr>
              <w:t>.</w:t>
            </w:r>
            <w:r>
              <w:rPr>
                <w:sz w:val="26"/>
              </w:rPr>
              <w:t>1</w:t>
            </w:r>
          </w:p>
        </w:tc>
        <w:tc>
          <w:tcPr>
            <w:tcW w:w="992" w:type="dxa"/>
            <w:vAlign w:val="center"/>
          </w:tcPr>
          <w:p w14:paraId="57CBCB36" w14:textId="77777777" w:rsidR="00340FDE" w:rsidRDefault="00000000">
            <w:pPr>
              <w:spacing w:after="60" w:line="312" w:lineRule="auto"/>
              <w:ind w:firstLine="0"/>
              <w:jc w:val="center"/>
              <w:rPr>
                <w:sz w:val="26"/>
              </w:rPr>
            </w:pPr>
            <w:r>
              <w:rPr>
                <w:sz w:val="26"/>
              </w:rPr>
              <w:t>A2</w:t>
            </w:r>
          </w:p>
        </w:tc>
        <w:tc>
          <w:tcPr>
            <w:tcW w:w="3255" w:type="dxa"/>
            <w:vAlign w:val="center"/>
          </w:tcPr>
          <w:p w14:paraId="403FCB48" w14:textId="77777777" w:rsidR="00340FDE" w:rsidRDefault="00000000">
            <w:pPr>
              <w:tabs>
                <w:tab w:val="left" w:pos="426"/>
                <w:tab w:val="left" w:pos="993"/>
              </w:tabs>
              <w:spacing w:after="60" w:line="312" w:lineRule="auto"/>
              <w:ind w:firstLine="0"/>
              <w:contextualSpacing/>
              <w:rPr>
                <w:sz w:val="26"/>
              </w:rPr>
            </w:pPr>
            <w:r>
              <w:rPr>
                <w:sz w:val="26"/>
              </w:rPr>
              <w:t>Chủ động giao tiếp và thuyết trình giải thích vấn đề trong nhóm cũng như trước lớp.</w:t>
            </w:r>
          </w:p>
        </w:tc>
        <w:tc>
          <w:tcPr>
            <w:tcW w:w="1551" w:type="dxa"/>
            <w:vAlign w:val="center"/>
          </w:tcPr>
          <w:p w14:paraId="6A665BE0" w14:textId="77777777" w:rsidR="00340FDE" w:rsidRDefault="00000000">
            <w:pPr>
              <w:pStyle w:val="ListParagraph"/>
              <w:numPr>
                <w:ilvl w:val="0"/>
                <w:numId w:val="0"/>
              </w:numPr>
              <w:spacing w:before="60" w:after="60" w:line="312" w:lineRule="auto"/>
              <w:jc w:val="left"/>
              <w:rPr>
                <w:sz w:val="26"/>
                <w:szCs w:val="26"/>
              </w:rPr>
            </w:pPr>
            <w:r>
              <w:rPr>
                <w:sz w:val="26"/>
                <w:szCs w:val="26"/>
              </w:rPr>
              <w:t xml:space="preserve">- Thảo luận nhóm. </w:t>
            </w:r>
          </w:p>
        </w:tc>
        <w:tc>
          <w:tcPr>
            <w:tcW w:w="1540" w:type="dxa"/>
            <w:vAlign w:val="center"/>
          </w:tcPr>
          <w:p w14:paraId="73DF8E97" w14:textId="77777777" w:rsidR="00340FDE" w:rsidRDefault="00000000">
            <w:pPr>
              <w:spacing w:after="60" w:line="312" w:lineRule="auto"/>
              <w:ind w:firstLine="0"/>
              <w:jc w:val="left"/>
              <w:rPr>
                <w:sz w:val="26"/>
              </w:rPr>
            </w:pPr>
            <w:r>
              <w:rPr>
                <w:sz w:val="26"/>
              </w:rPr>
              <w:t xml:space="preserve">- Phiếu bài tập. </w:t>
            </w:r>
          </w:p>
        </w:tc>
      </w:tr>
    </w:tbl>
    <w:p w14:paraId="3A5F9F78"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1"/>
        <w:tblW w:w="9214" w:type="dxa"/>
        <w:tblInd w:w="108" w:type="dxa"/>
        <w:tblLayout w:type="fixed"/>
        <w:tblLook w:val="04A0" w:firstRow="1" w:lastRow="0" w:firstColumn="1" w:lastColumn="0" w:noHBand="0" w:noVBand="1"/>
      </w:tblPr>
      <w:tblGrid>
        <w:gridCol w:w="2268"/>
        <w:gridCol w:w="1134"/>
        <w:gridCol w:w="880"/>
        <w:gridCol w:w="821"/>
        <w:gridCol w:w="1134"/>
        <w:gridCol w:w="2977"/>
      </w:tblGrid>
      <w:tr w:rsidR="00340FDE" w:rsidRPr="006A203A" w14:paraId="3CA234E2" w14:textId="77777777">
        <w:tc>
          <w:tcPr>
            <w:tcW w:w="2268" w:type="dxa"/>
            <w:vMerge w:val="restart"/>
          </w:tcPr>
          <w:p w14:paraId="01758D93"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6946" w:type="dxa"/>
            <w:gridSpan w:val="5"/>
          </w:tcPr>
          <w:p w14:paraId="15C4DEC0"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2137AB60" w14:textId="77777777">
        <w:tc>
          <w:tcPr>
            <w:tcW w:w="2268" w:type="dxa"/>
            <w:vMerge/>
          </w:tcPr>
          <w:p w14:paraId="35D38BDF" w14:textId="77777777" w:rsidR="00340FDE" w:rsidRDefault="00340FDE">
            <w:pPr>
              <w:spacing w:after="60" w:line="312" w:lineRule="auto"/>
              <w:ind w:firstLine="0"/>
              <w:jc w:val="center"/>
              <w:rPr>
                <w:rFonts w:eastAsia="Arial"/>
                <w:sz w:val="26"/>
                <w:lang w:val="vi-VN"/>
              </w:rPr>
            </w:pPr>
          </w:p>
        </w:tc>
        <w:tc>
          <w:tcPr>
            <w:tcW w:w="1134" w:type="dxa"/>
          </w:tcPr>
          <w:p w14:paraId="0FA9AA01"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701" w:type="dxa"/>
            <w:gridSpan w:val="2"/>
          </w:tcPr>
          <w:p w14:paraId="7AEBA07B" w14:textId="77777777" w:rsidR="00340FDE" w:rsidRDefault="00000000">
            <w:pPr>
              <w:spacing w:after="60" w:line="312" w:lineRule="auto"/>
              <w:ind w:firstLine="0"/>
              <w:jc w:val="center"/>
              <w:rPr>
                <w:rFonts w:eastAsia="Arial"/>
                <w:sz w:val="26"/>
              </w:rPr>
            </w:pPr>
            <w:r>
              <w:rPr>
                <w:rFonts w:eastAsia="Arial"/>
                <w:sz w:val="26"/>
                <w:lang w:val="vi-VN"/>
              </w:rPr>
              <w:t>PLO</w:t>
            </w:r>
            <w:r>
              <w:rPr>
                <w:rFonts w:eastAsia="Arial"/>
                <w:sz w:val="26"/>
              </w:rPr>
              <w:t>2</w:t>
            </w:r>
            <w:r>
              <w:rPr>
                <w:rFonts w:eastAsia="Arial"/>
                <w:sz w:val="26"/>
                <w:lang w:val="vi-VN"/>
              </w:rPr>
              <w:t>.</w:t>
            </w:r>
            <w:r>
              <w:rPr>
                <w:rFonts w:eastAsia="Arial"/>
                <w:sz w:val="26"/>
              </w:rPr>
              <w:t>1</w:t>
            </w:r>
          </w:p>
        </w:tc>
        <w:tc>
          <w:tcPr>
            <w:tcW w:w="1134" w:type="dxa"/>
          </w:tcPr>
          <w:p w14:paraId="3C7890C2"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977" w:type="dxa"/>
            <w:vAlign w:val="center"/>
          </w:tcPr>
          <w:p w14:paraId="785648E7" w14:textId="77777777" w:rsidR="00340FDE" w:rsidRDefault="00000000">
            <w:pPr>
              <w:spacing w:after="60" w:line="312" w:lineRule="auto"/>
              <w:ind w:firstLine="0"/>
              <w:jc w:val="center"/>
              <w:rPr>
                <w:rFonts w:eastAsia="Arial"/>
                <w:sz w:val="26"/>
              </w:rPr>
            </w:pPr>
            <w:r>
              <w:rPr>
                <w:rFonts w:eastAsia="Arial"/>
                <w:sz w:val="26"/>
              </w:rPr>
              <w:t>PLO3.4</w:t>
            </w:r>
          </w:p>
        </w:tc>
      </w:tr>
      <w:tr w:rsidR="00340FDE" w14:paraId="26B60873" w14:textId="77777777">
        <w:trPr>
          <w:cantSplit/>
          <w:trHeight w:val="750"/>
        </w:trPr>
        <w:tc>
          <w:tcPr>
            <w:tcW w:w="2268" w:type="dxa"/>
            <w:vMerge/>
          </w:tcPr>
          <w:p w14:paraId="6FB63340" w14:textId="77777777" w:rsidR="00340FDE" w:rsidRDefault="00340FDE">
            <w:pPr>
              <w:spacing w:after="60" w:line="312" w:lineRule="auto"/>
              <w:ind w:firstLine="0"/>
              <w:jc w:val="center"/>
              <w:rPr>
                <w:rFonts w:eastAsia="Arial"/>
                <w:sz w:val="26"/>
                <w:lang w:val="vi-VN"/>
              </w:rPr>
            </w:pPr>
          </w:p>
        </w:tc>
        <w:tc>
          <w:tcPr>
            <w:tcW w:w="1134" w:type="dxa"/>
            <w:vAlign w:val="center"/>
          </w:tcPr>
          <w:p w14:paraId="3BD912FD" w14:textId="77777777" w:rsidR="00340FDE" w:rsidRDefault="00000000">
            <w:pPr>
              <w:spacing w:after="60" w:line="312" w:lineRule="auto"/>
              <w:ind w:firstLine="0"/>
              <w:jc w:val="center"/>
              <w:rPr>
                <w:rFonts w:eastAsia="Arial"/>
                <w:sz w:val="26"/>
              </w:rPr>
            </w:pPr>
            <w:r>
              <w:rPr>
                <w:rFonts w:eastAsia="Arial"/>
                <w:sz w:val="26"/>
                <w:lang w:val="vi-VN"/>
              </w:rPr>
              <w:t>1.1.2</w:t>
            </w:r>
          </w:p>
        </w:tc>
        <w:tc>
          <w:tcPr>
            <w:tcW w:w="880" w:type="dxa"/>
            <w:vAlign w:val="center"/>
          </w:tcPr>
          <w:p w14:paraId="11BA4DC1"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821" w:type="dxa"/>
            <w:vAlign w:val="center"/>
          </w:tcPr>
          <w:p w14:paraId="3345906C" w14:textId="77777777" w:rsidR="00340FDE" w:rsidRDefault="00000000">
            <w:pPr>
              <w:spacing w:after="60" w:line="312" w:lineRule="auto"/>
              <w:ind w:firstLine="0"/>
              <w:jc w:val="center"/>
              <w:rPr>
                <w:rFonts w:eastAsia="Arial"/>
                <w:sz w:val="26"/>
              </w:rPr>
            </w:pPr>
            <w:r>
              <w:rPr>
                <w:rFonts w:eastAsia="Arial"/>
                <w:sz w:val="26"/>
              </w:rPr>
              <w:t>2.1.3</w:t>
            </w:r>
          </w:p>
        </w:tc>
        <w:tc>
          <w:tcPr>
            <w:tcW w:w="1134" w:type="dxa"/>
            <w:vAlign w:val="center"/>
          </w:tcPr>
          <w:p w14:paraId="0EC258A1" w14:textId="77777777" w:rsidR="00340FDE" w:rsidRDefault="00000000">
            <w:pPr>
              <w:spacing w:after="60" w:line="312" w:lineRule="auto"/>
              <w:ind w:firstLine="0"/>
              <w:jc w:val="center"/>
              <w:rPr>
                <w:rFonts w:eastAsia="Arial"/>
                <w:sz w:val="26"/>
              </w:rPr>
            </w:pPr>
            <w:r>
              <w:rPr>
                <w:rFonts w:eastAsia="Arial"/>
                <w:sz w:val="26"/>
                <w:lang w:val="vi-VN"/>
              </w:rPr>
              <w:t>3.1.3</w:t>
            </w:r>
          </w:p>
        </w:tc>
        <w:tc>
          <w:tcPr>
            <w:tcW w:w="2977" w:type="dxa"/>
            <w:vAlign w:val="center"/>
          </w:tcPr>
          <w:p w14:paraId="50CEC059" w14:textId="77777777" w:rsidR="00340FDE" w:rsidRDefault="00000000">
            <w:pPr>
              <w:spacing w:after="60" w:line="312" w:lineRule="auto"/>
              <w:ind w:firstLine="0"/>
              <w:jc w:val="center"/>
              <w:rPr>
                <w:rFonts w:eastAsia="Arial"/>
                <w:sz w:val="26"/>
              </w:rPr>
            </w:pPr>
            <w:r>
              <w:rPr>
                <w:rFonts w:eastAsia="Arial"/>
                <w:sz w:val="26"/>
              </w:rPr>
              <w:t>3.4.2</w:t>
            </w:r>
          </w:p>
        </w:tc>
      </w:tr>
      <w:tr w:rsidR="00340FDE" w14:paraId="3C17B9FE" w14:textId="77777777">
        <w:tc>
          <w:tcPr>
            <w:tcW w:w="2268" w:type="dxa"/>
          </w:tcPr>
          <w:p w14:paraId="306EEFC2" w14:textId="77777777" w:rsidR="00340FDE" w:rsidRDefault="00000000">
            <w:pPr>
              <w:spacing w:after="60" w:line="312" w:lineRule="auto"/>
              <w:ind w:firstLine="0"/>
              <w:jc w:val="center"/>
              <w:rPr>
                <w:rFonts w:eastAsia="Arial"/>
                <w:sz w:val="26"/>
                <w:lang w:val="vi-VN"/>
              </w:rPr>
            </w:pPr>
            <w:r>
              <w:rPr>
                <w:rFonts w:eastAsia="Arial"/>
                <w:sz w:val="26"/>
                <w:lang w:val="vi-VN"/>
              </w:rPr>
              <w:t>CLO1.1</w:t>
            </w:r>
          </w:p>
        </w:tc>
        <w:tc>
          <w:tcPr>
            <w:tcW w:w="1134" w:type="dxa"/>
          </w:tcPr>
          <w:p w14:paraId="2AF09FF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880" w:type="dxa"/>
          </w:tcPr>
          <w:p w14:paraId="6C36CE2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821" w:type="dxa"/>
          </w:tcPr>
          <w:p w14:paraId="0D8FAA2D" w14:textId="77777777" w:rsidR="00340FDE" w:rsidRDefault="00340FDE">
            <w:pPr>
              <w:spacing w:after="60" w:line="312" w:lineRule="auto"/>
              <w:ind w:firstLine="0"/>
              <w:jc w:val="center"/>
              <w:rPr>
                <w:rFonts w:eastAsia="Arial"/>
                <w:sz w:val="26"/>
                <w:lang w:val="vi-VN"/>
              </w:rPr>
            </w:pPr>
          </w:p>
        </w:tc>
        <w:tc>
          <w:tcPr>
            <w:tcW w:w="1134" w:type="dxa"/>
          </w:tcPr>
          <w:p w14:paraId="5B804B80" w14:textId="77777777" w:rsidR="00340FDE" w:rsidRDefault="00340FDE">
            <w:pPr>
              <w:spacing w:after="60" w:line="312" w:lineRule="auto"/>
              <w:ind w:firstLine="0"/>
              <w:jc w:val="center"/>
              <w:rPr>
                <w:rFonts w:eastAsia="Arial"/>
                <w:sz w:val="26"/>
                <w:lang w:val="vi-VN"/>
              </w:rPr>
            </w:pPr>
          </w:p>
        </w:tc>
        <w:tc>
          <w:tcPr>
            <w:tcW w:w="2977" w:type="dxa"/>
            <w:vAlign w:val="center"/>
          </w:tcPr>
          <w:p w14:paraId="63DD4E75" w14:textId="77777777" w:rsidR="00340FDE" w:rsidRDefault="00340FDE">
            <w:pPr>
              <w:spacing w:after="60" w:line="312" w:lineRule="auto"/>
              <w:ind w:firstLine="0"/>
              <w:jc w:val="center"/>
              <w:rPr>
                <w:rFonts w:eastAsia="Arial"/>
                <w:sz w:val="26"/>
                <w:lang w:val="vi-VN"/>
              </w:rPr>
            </w:pPr>
          </w:p>
        </w:tc>
      </w:tr>
      <w:tr w:rsidR="00340FDE" w14:paraId="57BF284D" w14:textId="77777777">
        <w:tc>
          <w:tcPr>
            <w:tcW w:w="2268" w:type="dxa"/>
          </w:tcPr>
          <w:p w14:paraId="754716CB"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1.2</w:t>
            </w:r>
          </w:p>
        </w:tc>
        <w:tc>
          <w:tcPr>
            <w:tcW w:w="1134" w:type="dxa"/>
          </w:tcPr>
          <w:p w14:paraId="43425B9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880" w:type="dxa"/>
          </w:tcPr>
          <w:p w14:paraId="63BF79DA"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821" w:type="dxa"/>
          </w:tcPr>
          <w:p w14:paraId="43B29888" w14:textId="77777777" w:rsidR="00340FDE" w:rsidRDefault="00340FDE">
            <w:pPr>
              <w:spacing w:after="60" w:line="312" w:lineRule="auto"/>
              <w:ind w:firstLine="0"/>
              <w:jc w:val="center"/>
              <w:rPr>
                <w:rFonts w:eastAsia="Arial"/>
                <w:sz w:val="26"/>
                <w:lang w:val="vi-VN"/>
              </w:rPr>
            </w:pPr>
          </w:p>
        </w:tc>
        <w:tc>
          <w:tcPr>
            <w:tcW w:w="1134" w:type="dxa"/>
          </w:tcPr>
          <w:p w14:paraId="3592684F" w14:textId="77777777" w:rsidR="00340FDE" w:rsidRDefault="00340FDE">
            <w:pPr>
              <w:spacing w:after="60" w:line="312" w:lineRule="auto"/>
              <w:ind w:firstLine="0"/>
              <w:jc w:val="center"/>
              <w:rPr>
                <w:rFonts w:eastAsia="Arial"/>
                <w:sz w:val="26"/>
                <w:lang w:val="vi-VN"/>
              </w:rPr>
            </w:pPr>
          </w:p>
        </w:tc>
        <w:tc>
          <w:tcPr>
            <w:tcW w:w="2977" w:type="dxa"/>
            <w:vAlign w:val="center"/>
          </w:tcPr>
          <w:p w14:paraId="4CB85C71" w14:textId="77777777" w:rsidR="00340FDE" w:rsidRDefault="00340FDE">
            <w:pPr>
              <w:spacing w:after="60" w:line="312" w:lineRule="auto"/>
              <w:ind w:firstLine="0"/>
              <w:jc w:val="center"/>
              <w:rPr>
                <w:rFonts w:eastAsia="Arial"/>
                <w:sz w:val="26"/>
                <w:lang w:val="vi-VN"/>
              </w:rPr>
            </w:pPr>
          </w:p>
        </w:tc>
      </w:tr>
      <w:tr w:rsidR="00340FDE" w14:paraId="41A86507" w14:textId="77777777">
        <w:trPr>
          <w:trHeight w:val="316"/>
        </w:trPr>
        <w:tc>
          <w:tcPr>
            <w:tcW w:w="2268" w:type="dxa"/>
          </w:tcPr>
          <w:p w14:paraId="5B79F63A" w14:textId="77777777" w:rsidR="00340FDE" w:rsidRDefault="00000000">
            <w:pPr>
              <w:spacing w:after="60" w:line="312" w:lineRule="auto"/>
              <w:ind w:firstLine="0"/>
              <w:jc w:val="center"/>
              <w:rPr>
                <w:rFonts w:eastAsia="Arial"/>
                <w:sz w:val="26"/>
                <w:lang w:val="vi-VN"/>
              </w:rPr>
            </w:pPr>
            <w:r>
              <w:rPr>
                <w:rFonts w:eastAsia="Arial"/>
                <w:sz w:val="26"/>
                <w:lang w:val="vi-VN"/>
              </w:rPr>
              <w:t>CLO</w:t>
            </w:r>
            <w:r>
              <w:rPr>
                <w:rFonts w:eastAsia="Arial"/>
                <w:sz w:val="26"/>
              </w:rPr>
              <w:t>2</w:t>
            </w:r>
            <w:r>
              <w:rPr>
                <w:rFonts w:eastAsia="Arial"/>
                <w:sz w:val="26"/>
                <w:lang w:val="vi-VN"/>
              </w:rPr>
              <w:t>.</w:t>
            </w:r>
            <w:r>
              <w:rPr>
                <w:rFonts w:eastAsia="Arial"/>
                <w:sz w:val="26"/>
              </w:rPr>
              <w:t>1</w:t>
            </w:r>
          </w:p>
        </w:tc>
        <w:tc>
          <w:tcPr>
            <w:tcW w:w="1134" w:type="dxa"/>
          </w:tcPr>
          <w:p w14:paraId="70E7EA41"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880" w:type="dxa"/>
          </w:tcPr>
          <w:p w14:paraId="0C12C1FE"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821" w:type="dxa"/>
          </w:tcPr>
          <w:p w14:paraId="46A8E2D9" w14:textId="77777777" w:rsidR="00340FDE" w:rsidRDefault="00340FDE">
            <w:pPr>
              <w:spacing w:after="60" w:line="312" w:lineRule="auto"/>
              <w:ind w:firstLine="0"/>
              <w:jc w:val="center"/>
              <w:rPr>
                <w:rFonts w:eastAsia="Arial"/>
                <w:sz w:val="26"/>
                <w:lang w:val="vi-VN"/>
              </w:rPr>
            </w:pPr>
          </w:p>
        </w:tc>
        <w:tc>
          <w:tcPr>
            <w:tcW w:w="1134" w:type="dxa"/>
          </w:tcPr>
          <w:p w14:paraId="581373CD" w14:textId="77777777" w:rsidR="00340FDE" w:rsidRDefault="00340FDE">
            <w:pPr>
              <w:spacing w:after="60" w:line="312" w:lineRule="auto"/>
              <w:ind w:firstLine="0"/>
              <w:jc w:val="center"/>
              <w:rPr>
                <w:rFonts w:eastAsia="Arial"/>
                <w:sz w:val="26"/>
                <w:lang w:val="vi-VN"/>
              </w:rPr>
            </w:pPr>
          </w:p>
        </w:tc>
        <w:tc>
          <w:tcPr>
            <w:tcW w:w="2977" w:type="dxa"/>
            <w:vAlign w:val="center"/>
          </w:tcPr>
          <w:p w14:paraId="7D4E588F"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r>
      <w:tr w:rsidR="00340FDE" w14:paraId="318F9CCB" w14:textId="77777777">
        <w:tc>
          <w:tcPr>
            <w:tcW w:w="2268" w:type="dxa"/>
          </w:tcPr>
          <w:p w14:paraId="743899C7" w14:textId="77777777" w:rsidR="00340FDE" w:rsidRDefault="00000000">
            <w:pPr>
              <w:spacing w:after="60" w:line="312" w:lineRule="auto"/>
              <w:ind w:firstLine="0"/>
              <w:jc w:val="center"/>
              <w:rPr>
                <w:rFonts w:eastAsia="Arial"/>
                <w:sz w:val="26"/>
                <w:lang w:val="vi-VN"/>
              </w:rPr>
            </w:pPr>
            <w:r>
              <w:rPr>
                <w:rFonts w:eastAsia="Arial"/>
                <w:sz w:val="26"/>
                <w:lang w:val="vi-VN"/>
              </w:rPr>
              <w:t>CLO</w:t>
            </w:r>
            <w:r>
              <w:rPr>
                <w:rFonts w:eastAsia="Arial"/>
                <w:sz w:val="26"/>
              </w:rPr>
              <w:t>3.1</w:t>
            </w:r>
          </w:p>
        </w:tc>
        <w:tc>
          <w:tcPr>
            <w:tcW w:w="1134" w:type="dxa"/>
          </w:tcPr>
          <w:p w14:paraId="3A705823" w14:textId="77777777" w:rsidR="00340FDE" w:rsidRDefault="00340FDE">
            <w:pPr>
              <w:spacing w:after="60" w:line="312" w:lineRule="auto"/>
              <w:ind w:firstLine="0"/>
              <w:jc w:val="center"/>
              <w:rPr>
                <w:rFonts w:eastAsia="Arial"/>
                <w:sz w:val="26"/>
                <w:lang w:val="vi-VN"/>
              </w:rPr>
            </w:pPr>
          </w:p>
        </w:tc>
        <w:tc>
          <w:tcPr>
            <w:tcW w:w="880" w:type="dxa"/>
          </w:tcPr>
          <w:p w14:paraId="02F1FF79" w14:textId="77777777" w:rsidR="00340FDE" w:rsidRDefault="00340FDE">
            <w:pPr>
              <w:spacing w:after="60" w:line="312" w:lineRule="auto"/>
              <w:ind w:firstLine="0"/>
              <w:jc w:val="center"/>
              <w:rPr>
                <w:rFonts w:eastAsia="Arial"/>
                <w:sz w:val="26"/>
                <w:lang w:val="vi-VN"/>
              </w:rPr>
            </w:pPr>
          </w:p>
        </w:tc>
        <w:tc>
          <w:tcPr>
            <w:tcW w:w="821" w:type="dxa"/>
          </w:tcPr>
          <w:p w14:paraId="18E286BF"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134" w:type="dxa"/>
          </w:tcPr>
          <w:p w14:paraId="4558134C"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2977" w:type="dxa"/>
          </w:tcPr>
          <w:p w14:paraId="5EE92725" w14:textId="77777777" w:rsidR="00340FDE" w:rsidRDefault="00340FDE">
            <w:pPr>
              <w:spacing w:after="60" w:line="312" w:lineRule="auto"/>
              <w:ind w:firstLine="0"/>
              <w:jc w:val="center"/>
              <w:rPr>
                <w:rFonts w:eastAsia="Arial"/>
                <w:sz w:val="26"/>
                <w:highlight w:val="yellow"/>
              </w:rPr>
            </w:pPr>
          </w:p>
        </w:tc>
      </w:tr>
    </w:tbl>
    <w:p w14:paraId="6D7EF63A" w14:textId="77777777" w:rsidR="00340FDE" w:rsidRDefault="00000000">
      <w:pPr>
        <w:pStyle w:val="Heading1"/>
        <w:spacing w:before="60" w:line="312" w:lineRule="auto"/>
        <w:rPr>
          <w:color w:val="auto"/>
          <w:sz w:val="26"/>
          <w:szCs w:val="26"/>
          <w:lang w:val="vi-VN"/>
        </w:rPr>
      </w:pPr>
      <w:r>
        <w:rPr>
          <w:color w:val="auto"/>
          <w:sz w:val="26"/>
          <w:szCs w:val="26"/>
        </w:rPr>
        <w:t>6. Mô tả vắn tắt nội dung học phần</w:t>
      </w:r>
    </w:p>
    <w:p w14:paraId="3AB91125" w14:textId="77777777" w:rsidR="00340FDE" w:rsidRDefault="00000000">
      <w:pPr>
        <w:spacing w:after="60" w:line="312" w:lineRule="auto"/>
        <w:rPr>
          <w:sz w:val="26"/>
          <w:lang w:val="vi-VN"/>
        </w:rPr>
      </w:pPr>
      <w:r>
        <w:rPr>
          <w:sz w:val="26"/>
          <w:lang w:val="vi-VN"/>
        </w:rPr>
        <w:t>Học phần này giới thiệu các kiến thức cơ bản về lý thuyết xác suất và thống kê ứng dụng gồm: Biến cố ngẫu nhiên, xác suất và các công thức tính xác suất, biến ngẫu nhiên và luật phân phối xác suất, lý thuyết mẫu, ước lượng tham số, kiểm định giả thuyết, hồi quy và tương quan tuyến tính.</w:t>
      </w:r>
    </w:p>
    <w:p w14:paraId="68D39EDE"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00B329F2" w14:textId="77777777">
        <w:trPr>
          <w:jc w:val="center"/>
        </w:trPr>
        <w:tc>
          <w:tcPr>
            <w:tcW w:w="1271" w:type="dxa"/>
            <w:tcBorders>
              <w:top w:val="single" w:sz="4" w:space="0" w:color="auto"/>
            </w:tcBorders>
          </w:tcPr>
          <w:p w14:paraId="1982901B" w14:textId="77777777" w:rsidR="00340FDE" w:rsidRDefault="00000000">
            <w:pPr>
              <w:spacing w:after="60" w:line="312" w:lineRule="auto"/>
              <w:ind w:firstLine="0"/>
              <w:jc w:val="center"/>
              <w:rPr>
                <w:b/>
                <w:sz w:val="26"/>
              </w:rPr>
            </w:pPr>
            <w:r>
              <w:rPr>
                <w:b/>
                <w:sz w:val="26"/>
              </w:rPr>
              <w:t>Đề mục</w:t>
            </w:r>
          </w:p>
        </w:tc>
        <w:tc>
          <w:tcPr>
            <w:tcW w:w="5387" w:type="dxa"/>
            <w:tcBorders>
              <w:top w:val="single" w:sz="4" w:space="0" w:color="auto"/>
            </w:tcBorders>
          </w:tcPr>
          <w:p w14:paraId="40DF0D09" w14:textId="77777777" w:rsidR="00340FDE" w:rsidRDefault="00000000">
            <w:pPr>
              <w:spacing w:after="60" w:line="312" w:lineRule="auto"/>
              <w:ind w:firstLine="0"/>
              <w:jc w:val="center"/>
              <w:rPr>
                <w:b/>
                <w:sz w:val="26"/>
                <w:lang w:val="vi-VN"/>
              </w:rPr>
            </w:pPr>
            <w:r>
              <w:rPr>
                <w:b/>
                <w:sz w:val="26"/>
                <w:lang w:val="vi-VN"/>
              </w:rPr>
              <w:t>Nội dung</w:t>
            </w:r>
          </w:p>
        </w:tc>
        <w:tc>
          <w:tcPr>
            <w:tcW w:w="992" w:type="dxa"/>
            <w:tcBorders>
              <w:top w:val="single" w:sz="4" w:space="0" w:color="auto"/>
            </w:tcBorders>
          </w:tcPr>
          <w:p w14:paraId="4803F912" w14:textId="77777777" w:rsidR="00340FDE" w:rsidRDefault="00000000">
            <w:pPr>
              <w:spacing w:after="60" w:line="312" w:lineRule="auto"/>
              <w:ind w:firstLine="0"/>
              <w:jc w:val="center"/>
              <w:rPr>
                <w:b/>
                <w:sz w:val="26"/>
                <w:lang w:val="vi-VN"/>
              </w:rPr>
            </w:pPr>
            <w:r>
              <w:rPr>
                <w:b/>
                <w:sz w:val="26"/>
                <w:lang w:val="vi-VN"/>
              </w:rPr>
              <w:t>Số tiết</w:t>
            </w:r>
          </w:p>
        </w:tc>
        <w:tc>
          <w:tcPr>
            <w:tcW w:w="1412" w:type="dxa"/>
            <w:tcBorders>
              <w:top w:val="single" w:sz="4" w:space="0" w:color="auto"/>
            </w:tcBorders>
          </w:tcPr>
          <w:p w14:paraId="5B770978" w14:textId="77777777" w:rsidR="00340FDE" w:rsidRDefault="00000000">
            <w:pPr>
              <w:spacing w:after="60" w:line="312" w:lineRule="auto"/>
              <w:ind w:firstLine="0"/>
              <w:jc w:val="center"/>
              <w:rPr>
                <w:b/>
                <w:sz w:val="26"/>
                <w:lang w:val="vi-VN"/>
              </w:rPr>
            </w:pPr>
            <w:r>
              <w:rPr>
                <w:rFonts w:eastAsia="Arial"/>
                <w:b/>
                <w:sz w:val="26"/>
                <w:lang w:val="vi-VN"/>
              </w:rPr>
              <w:t>CĐR học phần</w:t>
            </w:r>
          </w:p>
        </w:tc>
      </w:tr>
      <w:tr w:rsidR="00340FDE" w14:paraId="5AB7FB6B" w14:textId="77777777">
        <w:trPr>
          <w:trHeight w:val="332"/>
          <w:jc w:val="center"/>
        </w:trPr>
        <w:tc>
          <w:tcPr>
            <w:tcW w:w="1271" w:type="dxa"/>
            <w:vAlign w:val="center"/>
          </w:tcPr>
          <w:p w14:paraId="745CEB39" w14:textId="77777777" w:rsidR="00340FDE" w:rsidRDefault="00000000">
            <w:pPr>
              <w:spacing w:after="60" w:line="312" w:lineRule="auto"/>
              <w:ind w:firstLine="0"/>
              <w:jc w:val="center"/>
              <w:rPr>
                <w:bCs/>
                <w:sz w:val="26"/>
              </w:rPr>
            </w:pPr>
            <w:r>
              <w:rPr>
                <w:bCs/>
                <w:sz w:val="26"/>
                <w:lang w:val="nl-NL"/>
              </w:rPr>
              <w:t>Chương 1</w:t>
            </w:r>
          </w:p>
        </w:tc>
        <w:tc>
          <w:tcPr>
            <w:tcW w:w="5387" w:type="dxa"/>
            <w:vAlign w:val="center"/>
          </w:tcPr>
          <w:p w14:paraId="2BB8E065" w14:textId="77777777" w:rsidR="00340FDE" w:rsidRDefault="00000000">
            <w:pPr>
              <w:spacing w:after="60" w:line="312" w:lineRule="auto"/>
              <w:ind w:firstLine="0"/>
              <w:jc w:val="left"/>
              <w:rPr>
                <w:bCs/>
                <w:sz w:val="26"/>
              </w:rPr>
            </w:pPr>
            <w:r>
              <w:rPr>
                <w:bCs/>
                <w:sz w:val="26"/>
                <w:lang w:val="nl-NL"/>
              </w:rPr>
              <w:t>Các khái niệm cơ bản về xác suất</w:t>
            </w:r>
          </w:p>
        </w:tc>
        <w:tc>
          <w:tcPr>
            <w:tcW w:w="992" w:type="dxa"/>
            <w:vAlign w:val="center"/>
          </w:tcPr>
          <w:p w14:paraId="6E855D47" w14:textId="77777777" w:rsidR="00340FDE" w:rsidRDefault="00000000">
            <w:pPr>
              <w:spacing w:after="60" w:line="312" w:lineRule="auto"/>
              <w:ind w:firstLine="0"/>
              <w:jc w:val="center"/>
              <w:rPr>
                <w:bCs/>
                <w:sz w:val="26"/>
              </w:rPr>
            </w:pPr>
            <w:r>
              <w:rPr>
                <w:bCs/>
                <w:sz w:val="26"/>
              </w:rPr>
              <w:t>8</w:t>
            </w:r>
          </w:p>
        </w:tc>
        <w:tc>
          <w:tcPr>
            <w:tcW w:w="1412" w:type="dxa"/>
            <w:vAlign w:val="center"/>
          </w:tcPr>
          <w:p w14:paraId="0D585DCA" w14:textId="77777777" w:rsidR="00340FDE" w:rsidRDefault="00000000">
            <w:pPr>
              <w:spacing w:after="60" w:line="312" w:lineRule="auto"/>
              <w:ind w:firstLine="0"/>
              <w:jc w:val="center"/>
              <w:rPr>
                <w:bCs/>
                <w:sz w:val="26"/>
                <w:lang w:val="vi-VN"/>
              </w:rPr>
            </w:pPr>
            <w:r>
              <w:rPr>
                <w:bCs/>
                <w:sz w:val="26"/>
                <w:lang w:val="vi-VN"/>
              </w:rPr>
              <w:t>CLO1.1</w:t>
            </w:r>
          </w:p>
          <w:p w14:paraId="1212BE91" w14:textId="77777777" w:rsidR="00340FDE" w:rsidRDefault="00000000">
            <w:pPr>
              <w:spacing w:after="60" w:line="312" w:lineRule="auto"/>
              <w:ind w:firstLine="0"/>
              <w:jc w:val="center"/>
              <w:rPr>
                <w:bCs/>
                <w:sz w:val="26"/>
              </w:rPr>
            </w:pPr>
            <w:r>
              <w:rPr>
                <w:bCs/>
                <w:sz w:val="26"/>
              </w:rPr>
              <w:t>CLO2.1</w:t>
            </w:r>
          </w:p>
          <w:p w14:paraId="74256C48" w14:textId="77777777" w:rsidR="00340FDE" w:rsidRDefault="00000000">
            <w:pPr>
              <w:spacing w:after="60" w:line="312" w:lineRule="auto"/>
              <w:ind w:firstLine="0"/>
              <w:jc w:val="center"/>
              <w:rPr>
                <w:bCs/>
                <w:sz w:val="26"/>
              </w:rPr>
            </w:pPr>
            <w:r>
              <w:rPr>
                <w:bCs/>
                <w:sz w:val="26"/>
                <w:lang w:val="vi-VN"/>
              </w:rPr>
              <w:t>CLO</w:t>
            </w:r>
            <w:r>
              <w:rPr>
                <w:bCs/>
                <w:sz w:val="26"/>
              </w:rPr>
              <w:t>3.1</w:t>
            </w:r>
          </w:p>
        </w:tc>
      </w:tr>
      <w:tr w:rsidR="00340FDE" w14:paraId="693C175A" w14:textId="77777777">
        <w:trPr>
          <w:jc w:val="center"/>
        </w:trPr>
        <w:tc>
          <w:tcPr>
            <w:tcW w:w="1271" w:type="dxa"/>
            <w:vAlign w:val="center"/>
          </w:tcPr>
          <w:p w14:paraId="5F351C0C" w14:textId="77777777" w:rsidR="00340FDE" w:rsidRDefault="00000000">
            <w:pPr>
              <w:spacing w:after="60" w:line="312" w:lineRule="auto"/>
              <w:ind w:firstLine="0"/>
              <w:jc w:val="center"/>
              <w:rPr>
                <w:bCs/>
                <w:sz w:val="26"/>
              </w:rPr>
            </w:pPr>
            <w:r>
              <w:rPr>
                <w:bCs/>
                <w:sz w:val="26"/>
                <w:lang w:val="vi-VN"/>
              </w:rPr>
              <w:t>1.1</w:t>
            </w:r>
          </w:p>
        </w:tc>
        <w:tc>
          <w:tcPr>
            <w:tcW w:w="5387" w:type="dxa"/>
            <w:vAlign w:val="center"/>
          </w:tcPr>
          <w:p w14:paraId="1381F2F2" w14:textId="77777777" w:rsidR="00340FDE" w:rsidRDefault="00000000">
            <w:pPr>
              <w:spacing w:after="60" w:line="312" w:lineRule="auto"/>
              <w:ind w:firstLine="0"/>
              <w:jc w:val="left"/>
              <w:rPr>
                <w:bCs/>
                <w:sz w:val="26"/>
                <w:lang w:val="nl-NL"/>
              </w:rPr>
            </w:pPr>
            <w:r>
              <w:rPr>
                <w:bCs/>
                <w:sz w:val="26"/>
                <w:lang w:val="nl-NL"/>
              </w:rPr>
              <w:t>Giải tích tổ hợp</w:t>
            </w:r>
          </w:p>
        </w:tc>
        <w:tc>
          <w:tcPr>
            <w:tcW w:w="992" w:type="dxa"/>
            <w:vAlign w:val="center"/>
          </w:tcPr>
          <w:p w14:paraId="7B51E7AE" w14:textId="77777777" w:rsidR="00340FDE" w:rsidRDefault="00000000">
            <w:pPr>
              <w:spacing w:after="60" w:line="312" w:lineRule="auto"/>
              <w:ind w:firstLine="0"/>
              <w:jc w:val="center"/>
              <w:rPr>
                <w:bCs/>
                <w:sz w:val="26"/>
              </w:rPr>
            </w:pPr>
            <w:r>
              <w:rPr>
                <w:bCs/>
                <w:sz w:val="26"/>
              </w:rPr>
              <w:t>1</w:t>
            </w:r>
          </w:p>
        </w:tc>
        <w:tc>
          <w:tcPr>
            <w:tcW w:w="1412" w:type="dxa"/>
            <w:vAlign w:val="center"/>
          </w:tcPr>
          <w:p w14:paraId="10320024" w14:textId="77777777" w:rsidR="00340FDE" w:rsidRDefault="00000000">
            <w:pPr>
              <w:spacing w:after="60" w:line="312" w:lineRule="auto"/>
              <w:ind w:firstLine="0"/>
              <w:jc w:val="center"/>
              <w:rPr>
                <w:bCs/>
                <w:sz w:val="26"/>
                <w:lang w:val="vi-VN"/>
              </w:rPr>
            </w:pPr>
            <w:r>
              <w:rPr>
                <w:bCs/>
                <w:sz w:val="26"/>
                <w:lang w:val="vi-VN"/>
              </w:rPr>
              <w:t>CLO1.1</w:t>
            </w:r>
          </w:p>
        </w:tc>
      </w:tr>
      <w:tr w:rsidR="00340FDE" w14:paraId="2426C9F7" w14:textId="77777777">
        <w:trPr>
          <w:jc w:val="center"/>
        </w:trPr>
        <w:tc>
          <w:tcPr>
            <w:tcW w:w="1271" w:type="dxa"/>
            <w:vAlign w:val="center"/>
          </w:tcPr>
          <w:p w14:paraId="4158D354" w14:textId="77777777" w:rsidR="00340FDE" w:rsidRDefault="00000000">
            <w:pPr>
              <w:spacing w:after="60" w:line="312" w:lineRule="auto"/>
              <w:ind w:firstLine="0"/>
              <w:jc w:val="right"/>
              <w:rPr>
                <w:bCs/>
                <w:sz w:val="26"/>
              </w:rPr>
            </w:pPr>
            <w:r>
              <w:rPr>
                <w:bCs/>
                <w:sz w:val="26"/>
              </w:rPr>
              <w:t>1.1.1.</w:t>
            </w:r>
          </w:p>
        </w:tc>
        <w:tc>
          <w:tcPr>
            <w:tcW w:w="5387" w:type="dxa"/>
            <w:vAlign w:val="center"/>
          </w:tcPr>
          <w:p w14:paraId="07B00C1F" w14:textId="77777777" w:rsidR="00340FDE" w:rsidRDefault="00000000">
            <w:pPr>
              <w:spacing w:after="60" w:line="312" w:lineRule="auto"/>
              <w:ind w:firstLine="0"/>
              <w:jc w:val="left"/>
              <w:rPr>
                <w:bCs/>
                <w:sz w:val="26"/>
              </w:rPr>
            </w:pPr>
            <w:r>
              <w:rPr>
                <w:bCs/>
                <w:sz w:val="26"/>
                <w:lang w:val="nl-NL"/>
              </w:rPr>
              <w:t>Hoán vị</w:t>
            </w:r>
          </w:p>
        </w:tc>
        <w:tc>
          <w:tcPr>
            <w:tcW w:w="992" w:type="dxa"/>
            <w:vAlign w:val="center"/>
          </w:tcPr>
          <w:p w14:paraId="07CDA322" w14:textId="77777777" w:rsidR="00340FDE" w:rsidRDefault="00340FDE">
            <w:pPr>
              <w:spacing w:after="60" w:line="312" w:lineRule="auto"/>
              <w:ind w:firstLine="0"/>
              <w:jc w:val="center"/>
              <w:rPr>
                <w:bCs/>
                <w:sz w:val="26"/>
              </w:rPr>
            </w:pPr>
          </w:p>
        </w:tc>
        <w:tc>
          <w:tcPr>
            <w:tcW w:w="1412" w:type="dxa"/>
            <w:vAlign w:val="center"/>
          </w:tcPr>
          <w:p w14:paraId="76F806B8" w14:textId="77777777" w:rsidR="00340FDE" w:rsidRDefault="00340FDE">
            <w:pPr>
              <w:spacing w:after="60" w:line="312" w:lineRule="auto"/>
              <w:ind w:firstLine="0"/>
              <w:jc w:val="left"/>
              <w:rPr>
                <w:bCs/>
                <w:sz w:val="26"/>
                <w:lang w:val="vi-VN"/>
              </w:rPr>
            </w:pPr>
          </w:p>
        </w:tc>
      </w:tr>
      <w:tr w:rsidR="00340FDE" w14:paraId="1E811981" w14:textId="77777777">
        <w:trPr>
          <w:jc w:val="center"/>
        </w:trPr>
        <w:tc>
          <w:tcPr>
            <w:tcW w:w="1271" w:type="dxa"/>
            <w:vAlign w:val="center"/>
          </w:tcPr>
          <w:p w14:paraId="7F1ECBCA" w14:textId="77777777" w:rsidR="00340FDE" w:rsidRDefault="00000000">
            <w:pPr>
              <w:spacing w:after="60" w:line="312" w:lineRule="auto"/>
              <w:ind w:firstLine="0"/>
              <w:jc w:val="right"/>
              <w:rPr>
                <w:bCs/>
                <w:sz w:val="26"/>
              </w:rPr>
            </w:pPr>
            <w:r>
              <w:rPr>
                <w:bCs/>
                <w:sz w:val="26"/>
              </w:rPr>
              <w:t>1.1.2.</w:t>
            </w:r>
          </w:p>
        </w:tc>
        <w:tc>
          <w:tcPr>
            <w:tcW w:w="5387" w:type="dxa"/>
            <w:vAlign w:val="center"/>
          </w:tcPr>
          <w:p w14:paraId="5B7CF406" w14:textId="77777777" w:rsidR="00340FDE" w:rsidRDefault="00000000">
            <w:pPr>
              <w:spacing w:after="60" w:line="312" w:lineRule="auto"/>
              <w:ind w:firstLine="0"/>
              <w:jc w:val="left"/>
              <w:rPr>
                <w:bCs/>
                <w:sz w:val="26"/>
              </w:rPr>
            </w:pPr>
            <w:r>
              <w:rPr>
                <w:bCs/>
                <w:sz w:val="26"/>
                <w:lang w:val="nl-NL"/>
              </w:rPr>
              <w:t>Tổ hợp</w:t>
            </w:r>
          </w:p>
        </w:tc>
        <w:tc>
          <w:tcPr>
            <w:tcW w:w="992" w:type="dxa"/>
            <w:vAlign w:val="center"/>
          </w:tcPr>
          <w:p w14:paraId="63AA7CE5" w14:textId="77777777" w:rsidR="00340FDE" w:rsidRDefault="00340FDE">
            <w:pPr>
              <w:spacing w:after="60" w:line="312" w:lineRule="auto"/>
              <w:ind w:firstLine="0"/>
              <w:jc w:val="center"/>
              <w:rPr>
                <w:bCs/>
                <w:sz w:val="26"/>
              </w:rPr>
            </w:pPr>
          </w:p>
        </w:tc>
        <w:tc>
          <w:tcPr>
            <w:tcW w:w="1412" w:type="dxa"/>
            <w:vAlign w:val="center"/>
          </w:tcPr>
          <w:p w14:paraId="1E863A8E" w14:textId="77777777" w:rsidR="00340FDE" w:rsidRDefault="00340FDE">
            <w:pPr>
              <w:spacing w:after="60" w:line="312" w:lineRule="auto"/>
              <w:ind w:firstLine="0"/>
              <w:jc w:val="left"/>
              <w:rPr>
                <w:bCs/>
                <w:sz w:val="26"/>
                <w:lang w:val="vi-VN"/>
              </w:rPr>
            </w:pPr>
          </w:p>
        </w:tc>
      </w:tr>
      <w:tr w:rsidR="00340FDE" w14:paraId="439C2F49" w14:textId="77777777">
        <w:trPr>
          <w:jc w:val="center"/>
        </w:trPr>
        <w:tc>
          <w:tcPr>
            <w:tcW w:w="1271" w:type="dxa"/>
            <w:vAlign w:val="center"/>
          </w:tcPr>
          <w:p w14:paraId="59BC1B04" w14:textId="77777777" w:rsidR="00340FDE" w:rsidRDefault="00000000">
            <w:pPr>
              <w:spacing w:after="60" w:line="312" w:lineRule="auto"/>
              <w:ind w:firstLine="0"/>
              <w:jc w:val="right"/>
              <w:rPr>
                <w:bCs/>
                <w:sz w:val="26"/>
              </w:rPr>
            </w:pPr>
            <w:r>
              <w:rPr>
                <w:bCs/>
                <w:sz w:val="26"/>
              </w:rPr>
              <w:t>1.1.3.</w:t>
            </w:r>
          </w:p>
        </w:tc>
        <w:tc>
          <w:tcPr>
            <w:tcW w:w="5387" w:type="dxa"/>
            <w:vAlign w:val="center"/>
          </w:tcPr>
          <w:p w14:paraId="2065484A" w14:textId="77777777" w:rsidR="00340FDE" w:rsidRDefault="00000000">
            <w:pPr>
              <w:spacing w:after="60" w:line="312" w:lineRule="auto"/>
              <w:ind w:firstLine="0"/>
              <w:jc w:val="left"/>
              <w:rPr>
                <w:bCs/>
                <w:sz w:val="26"/>
                <w:lang w:val="nl-NL"/>
              </w:rPr>
            </w:pPr>
            <w:r>
              <w:rPr>
                <w:bCs/>
                <w:sz w:val="26"/>
                <w:lang w:val="nl-NL"/>
              </w:rPr>
              <w:t>Chỉnh hợp</w:t>
            </w:r>
          </w:p>
        </w:tc>
        <w:tc>
          <w:tcPr>
            <w:tcW w:w="992" w:type="dxa"/>
            <w:vAlign w:val="center"/>
          </w:tcPr>
          <w:p w14:paraId="6892FE92" w14:textId="77777777" w:rsidR="00340FDE" w:rsidRDefault="00340FDE">
            <w:pPr>
              <w:spacing w:after="60" w:line="312" w:lineRule="auto"/>
              <w:ind w:firstLine="0"/>
              <w:jc w:val="center"/>
              <w:rPr>
                <w:bCs/>
                <w:sz w:val="26"/>
              </w:rPr>
            </w:pPr>
          </w:p>
        </w:tc>
        <w:tc>
          <w:tcPr>
            <w:tcW w:w="1412" w:type="dxa"/>
            <w:vAlign w:val="center"/>
          </w:tcPr>
          <w:p w14:paraId="6A3D1003" w14:textId="77777777" w:rsidR="00340FDE" w:rsidRDefault="00340FDE">
            <w:pPr>
              <w:spacing w:after="60" w:line="312" w:lineRule="auto"/>
              <w:ind w:firstLine="0"/>
              <w:jc w:val="left"/>
              <w:rPr>
                <w:rFonts w:eastAsia="Arial"/>
                <w:bCs/>
                <w:sz w:val="26"/>
              </w:rPr>
            </w:pPr>
          </w:p>
        </w:tc>
      </w:tr>
      <w:tr w:rsidR="00340FDE" w14:paraId="7BC66D49" w14:textId="77777777">
        <w:trPr>
          <w:jc w:val="center"/>
        </w:trPr>
        <w:tc>
          <w:tcPr>
            <w:tcW w:w="1271" w:type="dxa"/>
            <w:vAlign w:val="center"/>
          </w:tcPr>
          <w:p w14:paraId="59CEE872" w14:textId="77777777" w:rsidR="00340FDE" w:rsidRDefault="00000000">
            <w:pPr>
              <w:spacing w:after="60" w:line="312" w:lineRule="auto"/>
              <w:ind w:firstLine="0"/>
              <w:jc w:val="right"/>
              <w:rPr>
                <w:bCs/>
                <w:sz w:val="26"/>
              </w:rPr>
            </w:pPr>
            <w:r>
              <w:rPr>
                <w:bCs/>
                <w:sz w:val="26"/>
              </w:rPr>
              <w:t>1.1.4.</w:t>
            </w:r>
          </w:p>
        </w:tc>
        <w:tc>
          <w:tcPr>
            <w:tcW w:w="5387" w:type="dxa"/>
            <w:vAlign w:val="center"/>
          </w:tcPr>
          <w:p w14:paraId="71B850F3" w14:textId="77777777" w:rsidR="00340FDE" w:rsidRDefault="00000000">
            <w:pPr>
              <w:spacing w:after="60" w:line="312" w:lineRule="auto"/>
              <w:ind w:firstLine="0"/>
              <w:jc w:val="left"/>
              <w:rPr>
                <w:bCs/>
                <w:sz w:val="26"/>
                <w:lang w:val="nl-NL"/>
              </w:rPr>
            </w:pPr>
            <w:r>
              <w:rPr>
                <w:bCs/>
                <w:sz w:val="26"/>
                <w:lang w:val="nl-NL"/>
              </w:rPr>
              <w:t>Chỉnh hợp lặp</w:t>
            </w:r>
          </w:p>
        </w:tc>
        <w:tc>
          <w:tcPr>
            <w:tcW w:w="992" w:type="dxa"/>
            <w:vAlign w:val="center"/>
          </w:tcPr>
          <w:p w14:paraId="47067DED" w14:textId="77777777" w:rsidR="00340FDE" w:rsidRDefault="00340FDE">
            <w:pPr>
              <w:spacing w:after="60" w:line="312" w:lineRule="auto"/>
              <w:ind w:firstLine="0"/>
              <w:jc w:val="center"/>
              <w:rPr>
                <w:bCs/>
                <w:sz w:val="26"/>
              </w:rPr>
            </w:pPr>
          </w:p>
        </w:tc>
        <w:tc>
          <w:tcPr>
            <w:tcW w:w="1412" w:type="dxa"/>
            <w:vAlign w:val="center"/>
          </w:tcPr>
          <w:p w14:paraId="5F19CC7B" w14:textId="77777777" w:rsidR="00340FDE" w:rsidRDefault="00340FDE">
            <w:pPr>
              <w:spacing w:after="60" w:line="312" w:lineRule="auto"/>
              <w:ind w:firstLine="0"/>
              <w:jc w:val="left"/>
              <w:rPr>
                <w:rFonts w:eastAsia="Arial"/>
                <w:bCs/>
                <w:sz w:val="26"/>
              </w:rPr>
            </w:pPr>
          </w:p>
        </w:tc>
      </w:tr>
      <w:tr w:rsidR="00340FDE" w14:paraId="18F65CC8" w14:textId="77777777">
        <w:trPr>
          <w:jc w:val="center"/>
        </w:trPr>
        <w:tc>
          <w:tcPr>
            <w:tcW w:w="1271" w:type="dxa"/>
            <w:vAlign w:val="center"/>
          </w:tcPr>
          <w:p w14:paraId="065B8B39" w14:textId="77777777" w:rsidR="00340FDE" w:rsidRDefault="00000000">
            <w:pPr>
              <w:spacing w:after="60" w:line="312" w:lineRule="auto"/>
              <w:ind w:firstLine="0"/>
              <w:jc w:val="right"/>
              <w:rPr>
                <w:bCs/>
                <w:sz w:val="26"/>
              </w:rPr>
            </w:pPr>
            <w:r>
              <w:rPr>
                <w:bCs/>
                <w:sz w:val="26"/>
                <w:lang w:val="vi-VN"/>
              </w:rPr>
              <w:t>1.2</w:t>
            </w:r>
          </w:p>
        </w:tc>
        <w:tc>
          <w:tcPr>
            <w:tcW w:w="5387" w:type="dxa"/>
            <w:vAlign w:val="center"/>
          </w:tcPr>
          <w:p w14:paraId="00F8CD5F" w14:textId="77777777" w:rsidR="00340FDE" w:rsidRDefault="00000000">
            <w:pPr>
              <w:spacing w:after="60" w:line="312" w:lineRule="auto"/>
              <w:ind w:firstLine="0"/>
              <w:jc w:val="left"/>
              <w:rPr>
                <w:bCs/>
                <w:sz w:val="26"/>
                <w:lang w:val="nl-NL"/>
              </w:rPr>
            </w:pPr>
            <w:r>
              <w:rPr>
                <w:bCs/>
                <w:sz w:val="26"/>
                <w:lang w:val="nl-NL"/>
              </w:rPr>
              <w:t>Phép thử và biến cố</w:t>
            </w:r>
          </w:p>
        </w:tc>
        <w:tc>
          <w:tcPr>
            <w:tcW w:w="992" w:type="dxa"/>
            <w:vAlign w:val="center"/>
          </w:tcPr>
          <w:p w14:paraId="63EB69CF" w14:textId="77777777" w:rsidR="00340FDE" w:rsidRDefault="00000000">
            <w:pPr>
              <w:spacing w:after="60" w:line="312" w:lineRule="auto"/>
              <w:ind w:firstLine="0"/>
              <w:jc w:val="center"/>
              <w:rPr>
                <w:bCs/>
                <w:sz w:val="26"/>
              </w:rPr>
            </w:pPr>
            <w:r>
              <w:rPr>
                <w:bCs/>
                <w:sz w:val="26"/>
              </w:rPr>
              <w:t>1</w:t>
            </w:r>
          </w:p>
        </w:tc>
        <w:tc>
          <w:tcPr>
            <w:tcW w:w="1412" w:type="dxa"/>
            <w:vAlign w:val="center"/>
          </w:tcPr>
          <w:p w14:paraId="59472229" w14:textId="77777777" w:rsidR="00340FDE" w:rsidRDefault="00000000">
            <w:pPr>
              <w:spacing w:after="60" w:line="312" w:lineRule="auto"/>
              <w:ind w:firstLine="0"/>
              <w:jc w:val="center"/>
              <w:rPr>
                <w:rFonts w:eastAsia="Arial"/>
                <w:bCs/>
                <w:sz w:val="26"/>
              </w:rPr>
            </w:pPr>
            <w:r>
              <w:rPr>
                <w:bCs/>
                <w:sz w:val="26"/>
                <w:lang w:val="vi-VN"/>
              </w:rPr>
              <w:t>CLO1.1</w:t>
            </w:r>
          </w:p>
        </w:tc>
      </w:tr>
      <w:tr w:rsidR="00340FDE" w14:paraId="33F607D1" w14:textId="77777777">
        <w:trPr>
          <w:jc w:val="center"/>
        </w:trPr>
        <w:tc>
          <w:tcPr>
            <w:tcW w:w="1271" w:type="dxa"/>
            <w:vAlign w:val="center"/>
          </w:tcPr>
          <w:p w14:paraId="3E522EFC" w14:textId="77777777" w:rsidR="00340FDE" w:rsidRDefault="00000000">
            <w:pPr>
              <w:spacing w:after="60" w:line="312" w:lineRule="auto"/>
              <w:ind w:firstLine="0"/>
              <w:jc w:val="right"/>
              <w:rPr>
                <w:bCs/>
                <w:sz w:val="26"/>
              </w:rPr>
            </w:pPr>
            <w:r>
              <w:rPr>
                <w:bCs/>
                <w:sz w:val="26"/>
              </w:rPr>
              <w:t>1.2.1.</w:t>
            </w:r>
          </w:p>
        </w:tc>
        <w:tc>
          <w:tcPr>
            <w:tcW w:w="5387" w:type="dxa"/>
            <w:vAlign w:val="center"/>
          </w:tcPr>
          <w:p w14:paraId="71E15A94" w14:textId="77777777" w:rsidR="00340FDE" w:rsidRDefault="00000000">
            <w:pPr>
              <w:spacing w:after="60" w:line="312" w:lineRule="auto"/>
              <w:ind w:firstLine="0"/>
              <w:jc w:val="left"/>
              <w:rPr>
                <w:bCs/>
                <w:sz w:val="26"/>
                <w:lang w:val="nl-NL"/>
              </w:rPr>
            </w:pPr>
            <w:r>
              <w:rPr>
                <w:bCs/>
                <w:sz w:val="26"/>
                <w:lang w:val="nl-NL"/>
              </w:rPr>
              <w:t>Định nghĩa</w:t>
            </w:r>
          </w:p>
        </w:tc>
        <w:tc>
          <w:tcPr>
            <w:tcW w:w="992" w:type="dxa"/>
            <w:vAlign w:val="center"/>
          </w:tcPr>
          <w:p w14:paraId="6D5CC238" w14:textId="77777777" w:rsidR="00340FDE" w:rsidRDefault="00340FDE">
            <w:pPr>
              <w:spacing w:after="60" w:line="312" w:lineRule="auto"/>
              <w:ind w:firstLine="0"/>
              <w:jc w:val="center"/>
              <w:rPr>
                <w:bCs/>
                <w:sz w:val="26"/>
              </w:rPr>
            </w:pPr>
          </w:p>
        </w:tc>
        <w:tc>
          <w:tcPr>
            <w:tcW w:w="1412" w:type="dxa"/>
            <w:vAlign w:val="center"/>
          </w:tcPr>
          <w:p w14:paraId="1A93D243" w14:textId="77777777" w:rsidR="00340FDE" w:rsidRDefault="00340FDE">
            <w:pPr>
              <w:spacing w:after="60" w:line="312" w:lineRule="auto"/>
              <w:ind w:firstLine="0"/>
              <w:jc w:val="left"/>
              <w:rPr>
                <w:rFonts w:eastAsia="Arial"/>
                <w:bCs/>
                <w:sz w:val="26"/>
              </w:rPr>
            </w:pPr>
          </w:p>
        </w:tc>
      </w:tr>
      <w:tr w:rsidR="00340FDE" w14:paraId="08A5E9AF" w14:textId="77777777">
        <w:trPr>
          <w:jc w:val="center"/>
        </w:trPr>
        <w:tc>
          <w:tcPr>
            <w:tcW w:w="1271" w:type="dxa"/>
            <w:vAlign w:val="center"/>
          </w:tcPr>
          <w:p w14:paraId="0096AE9A" w14:textId="77777777" w:rsidR="00340FDE" w:rsidRDefault="00000000">
            <w:pPr>
              <w:spacing w:after="60" w:line="312" w:lineRule="auto"/>
              <w:ind w:firstLine="0"/>
              <w:jc w:val="right"/>
              <w:rPr>
                <w:bCs/>
                <w:sz w:val="26"/>
              </w:rPr>
            </w:pPr>
            <w:r>
              <w:rPr>
                <w:bCs/>
                <w:sz w:val="26"/>
              </w:rPr>
              <w:t>1.2.2.</w:t>
            </w:r>
          </w:p>
        </w:tc>
        <w:tc>
          <w:tcPr>
            <w:tcW w:w="5387" w:type="dxa"/>
            <w:vAlign w:val="center"/>
          </w:tcPr>
          <w:p w14:paraId="2FB4FCF9" w14:textId="77777777" w:rsidR="00340FDE" w:rsidRDefault="00000000">
            <w:pPr>
              <w:spacing w:after="60" w:line="312" w:lineRule="auto"/>
              <w:ind w:firstLine="0"/>
              <w:jc w:val="left"/>
              <w:rPr>
                <w:bCs/>
                <w:sz w:val="26"/>
                <w:lang w:val="nl-NL"/>
              </w:rPr>
            </w:pPr>
            <w:r>
              <w:rPr>
                <w:bCs/>
                <w:sz w:val="26"/>
                <w:lang w:val="nl-NL"/>
              </w:rPr>
              <w:t>Quan hệ giữa các biến cố</w:t>
            </w:r>
          </w:p>
        </w:tc>
        <w:tc>
          <w:tcPr>
            <w:tcW w:w="992" w:type="dxa"/>
            <w:vAlign w:val="center"/>
          </w:tcPr>
          <w:p w14:paraId="4D59AAAF" w14:textId="77777777" w:rsidR="00340FDE" w:rsidRDefault="00340FDE">
            <w:pPr>
              <w:spacing w:after="60" w:line="312" w:lineRule="auto"/>
              <w:ind w:firstLine="0"/>
              <w:jc w:val="center"/>
              <w:rPr>
                <w:bCs/>
                <w:sz w:val="26"/>
              </w:rPr>
            </w:pPr>
          </w:p>
        </w:tc>
        <w:tc>
          <w:tcPr>
            <w:tcW w:w="1412" w:type="dxa"/>
            <w:vAlign w:val="center"/>
          </w:tcPr>
          <w:p w14:paraId="03F5D2D5" w14:textId="77777777" w:rsidR="00340FDE" w:rsidRDefault="00340FDE">
            <w:pPr>
              <w:spacing w:after="60" w:line="312" w:lineRule="auto"/>
              <w:ind w:firstLine="0"/>
              <w:jc w:val="left"/>
              <w:rPr>
                <w:rFonts w:eastAsia="Arial"/>
                <w:bCs/>
                <w:sz w:val="26"/>
              </w:rPr>
            </w:pPr>
          </w:p>
        </w:tc>
      </w:tr>
      <w:tr w:rsidR="00340FDE" w14:paraId="18E9B713" w14:textId="77777777">
        <w:trPr>
          <w:jc w:val="center"/>
        </w:trPr>
        <w:tc>
          <w:tcPr>
            <w:tcW w:w="1271" w:type="dxa"/>
            <w:vAlign w:val="center"/>
          </w:tcPr>
          <w:p w14:paraId="600289CE" w14:textId="77777777" w:rsidR="00340FDE" w:rsidRDefault="00000000">
            <w:pPr>
              <w:spacing w:after="60" w:line="312" w:lineRule="auto"/>
              <w:ind w:firstLine="0"/>
              <w:jc w:val="center"/>
              <w:rPr>
                <w:bCs/>
                <w:sz w:val="26"/>
              </w:rPr>
            </w:pPr>
            <w:r>
              <w:rPr>
                <w:bCs/>
                <w:sz w:val="26"/>
              </w:rPr>
              <w:t>1.3</w:t>
            </w:r>
          </w:p>
        </w:tc>
        <w:tc>
          <w:tcPr>
            <w:tcW w:w="5387" w:type="dxa"/>
            <w:vAlign w:val="center"/>
          </w:tcPr>
          <w:p w14:paraId="5C6D9C9E" w14:textId="77777777" w:rsidR="00340FDE" w:rsidRDefault="00000000">
            <w:pPr>
              <w:spacing w:after="60" w:line="312" w:lineRule="auto"/>
              <w:ind w:firstLine="0"/>
              <w:jc w:val="left"/>
              <w:rPr>
                <w:bCs/>
                <w:sz w:val="26"/>
                <w:lang w:val="nl-NL"/>
              </w:rPr>
            </w:pPr>
            <w:r>
              <w:rPr>
                <w:bCs/>
                <w:sz w:val="26"/>
                <w:lang w:val="nl-NL"/>
              </w:rPr>
              <w:t>Các định nghĩa xác suất</w:t>
            </w:r>
          </w:p>
        </w:tc>
        <w:tc>
          <w:tcPr>
            <w:tcW w:w="992" w:type="dxa"/>
            <w:vAlign w:val="center"/>
          </w:tcPr>
          <w:p w14:paraId="741E521B" w14:textId="77777777" w:rsidR="00340FDE" w:rsidRDefault="00000000">
            <w:pPr>
              <w:spacing w:after="60" w:line="312" w:lineRule="auto"/>
              <w:ind w:firstLine="0"/>
              <w:jc w:val="center"/>
              <w:rPr>
                <w:bCs/>
                <w:sz w:val="26"/>
              </w:rPr>
            </w:pPr>
            <w:r>
              <w:rPr>
                <w:bCs/>
                <w:sz w:val="26"/>
              </w:rPr>
              <w:t>1</w:t>
            </w:r>
          </w:p>
        </w:tc>
        <w:tc>
          <w:tcPr>
            <w:tcW w:w="1412" w:type="dxa"/>
            <w:vAlign w:val="center"/>
          </w:tcPr>
          <w:p w14:paraId="4A40C78D" w14:textId="77777777" w:rsidR="00340FDE" w:rsidRDefault="00000000">
            <w:pPr>
              <w:spacing w:after="60" w:line="312" w:lineRule="auto"/>
              <w:ind w:firstLine="0"/>
              <w:jc w:val="center"/>
              <w:rPr>
                <w:bCs/>
                <w:sz w:val="26"/>
                <w:lang w:val="vi-VN"/>
              </w:rPr>
            </w:pPr>
            <w:r>
              <w:rPr>
                <w:bCs/>
                <w:sz w:val="26"/>
                <w:lang w:val="vi-VN"/>
              </w:rPr>
              <w:t>CLO1.1</w:t>
            </w:r>
          </w:p>
          <w:p w14:paraId="32343BDF" w14:textId="77777777" w:rsidR="00340FDE" w:rsidRDefault="00000000">
            <w:pPr>
              <w:spacing w:after="60" w:line="312" w:lineRule="auto"/>
              <w:ind w:firstLine="0"/>
              <w:jc w:val="center"/>
              <w:rPr>
                <w:bCs/>
                <w:sz w:val="26"/>
              </w:rPr>
            </w:pPr>
            <w:r>
              <w:rPr>
                <w:bCs/>
                <w:sz w:val="26"/>
              </w:rPr>
              <w:t>CLO2.1</w:t>
            </w:r>
          </w:p>
        </w:tc>
      </w:tr>
      <w:tr w:rsidR="00340FDE" w14:paraId="4F24CACD" w14:textId="77777777">
        <w:trPr>
          <w:jc w:val="center"/>
        </w:trPr>
        <w:tc>
          <w:tcPr>
            <w:tcW w:w="1271" w:type="dxa"/>
            <w:vAlign w:val="center"/>
          </w:tcPr>
          <w:p w14:paraId="59211E4E" w14:textId="77777777" w:rsidR="00340FDE" w:rsidRDefault="00000000">
            <w:pPr>
              <w:spacing w:after="60" w:line="312" w:lineRule="auto"/>
              <w:ind w:firstLine="0"/>
              <w:jc w:val="right"/>
              <w:rPr>
                <w:bCs/>
                <w:sz w:val="26"/>
              </w:rPr>
            </w:pPr>
            <w:r>
              <w:rPr>
                <w:bCs/>
                <w:sz w:val="26"/>
              </w:rPr>
              <w:t>1.3.1.</w:t>
            </w:r>
          </w:p>
        </w:tc>
        <w:tc>
          <w:tcPr>
            <w:tcW w:w="5387" w:type="dxa"/>
            <w:vAlign w:val="center"/>
          </w:tcPr>
          <w:p w14:paraId="66947E56" w14:textId="77777777" w:rsidR="00340FDE" w:rsidRDefault="00000000">
            <w:pPr>
              <w:spacing w:after="60" w:line="312" w:lineRule="auto"/>
              <w:ind w:firstLine="0"/>
              <w:jc w:val="left"/>
              <w:rPr>
                <w:bCs/>
                <w:sz w:val="26"/>
                <w:lang w:val="nl-NL"/>
              </w:rPr>
            </w:pPr>
            <w:r>
              <w:rPr>
                <w:bCs/>
                <w:sz w:val="26"/>
                <w:lang w:val="nl-NL"/>
              </w:rPr>
              <w:t>Định nghĩa theo quan điểm cổ điển</w:t>
            </w:r>
          </w:p>
        </w:tc>
        <w:tc>
          <w:tcPr>
            <w:tcW w:w="992" w:type="dxa"/>
            <w:vAlign w:val="center"/>
          </w:tcPr>
          <w:p w14:paraId="69BF8793" w14:textId="77777777" w:rsidR="00340FDE" w:rsidRDefault="00340FDE">
            <w:pPr>
              <w:spacing w:after="60" w:line="312" w:lineRule="auto"/>
              <w:ind w:firstLine="0"/>
              <w:jc w:val="center"/>
              <w:rPr>
                <w:bCs/>
                <w:sz w:val="26"/>
              </w:rPr>
            </w:pPr>
          </w:p>
        </w:tc>
        <w:tc>
          <w:tcPr>
            <w:tcW w:w="1412" w:type="dxa"/>
            <w:vAlign w:val="center"/>
          </w:tcPr>
          <w:p w14:paraId="73C1068A" w14:textId="77777777" w:rsidR="00340FDE" w:rsidRDefault="00340FDE">
            <w:pPr>
              <w:spacing w:after="60" w:line="312" w:lineRule="auto"/>
              <w:ind w:firstLine="0"/>
              <w:jc w:val="left"/>
              <w:rPr>
                <w:rFonts w:eastAsia="Arial"/>
                <w:bCs/>
                <w:sz w:val="26"/>
              </w:rPr>
            </w:pPr>
          </w:p>
        </w:tc>
      </w:tr>
      <w:tr w:rsidR="00340FDE" w14:paraId="25E9A7C2" w14:textId="77777777">
        <w:trPr>
          <w:jc w:val="center"/>
        </w:trPr>
        <w:tc>
          <w:tcPr>
            <w:tcW w:w="1271" w:type="dxa"/>
            <w:vAlign w:val="center"/>
          </w:tcPr>
          <w:p w14:paraId="5184FF40" w14:textId="77777777" w:rsidR="00340FDE" w:rsidRDefault="00000000">
            <w:pPr>
              <w:spacing w:after="60" w:line="312" w:lineRule="auto"/>
              <w:ind w:firstLine="0"/>
              <w:jc w:val="right"/>
              <w:rPr>
                <w:bCs/>
                <w:sz w:val="26"/>
              </w:rPr>
            </w:pPr>
            <w:r>
              <w:rPr>
                <w:bCs/>
                <w:sz w:val="26"/>
              </w:rPr>
              <w:lastRenderedPageBreak/>
              <w:t>1.3.2.</w:t>
            </w:r>
          </w:p>
        </w:tc>
        <w:tc>
          <w:tcPr>
            <w:tcW w:w="5387" w:type="dxa"/>
            <w:vAlign w:val="center"/>
          </w:tcPr>
          <w:p w14:paraId="76411FDA" w14:textId="77777777" w:rsidR="00340FDE" w:rsidRDefault="00000000">
            <w:pPr>
              <w:spacing w:after="60" w:line="312" w:lineRule="auto"/>
              <w:ind w:firstLine="0"/>
              <w:jc w:val="left"/>
              <w:rPr>
                <w:bCs/>
                <w:sz w:val="26"/>
                <w:lang w:val="nl-NL"/>
              </w:rPr>
            </w:pPr>
            <w:r>
              <w:rPr>
                <w:bCs/>
                <w:sz w:val="26"/>
                <w:lang w:val="nl-NL"/>
              </w:rPr>
              <w:t>Định nghĩa theo quan điểm hình học</w:t>
            </w:r>
          </w:p>
        </w:tc>
        <w:tc>
          <w:tcPr>
            <w:tcW w:w="992" w:type="dxa"/>
            <w:vAlign w:val="center"/>
          </w:tcPr>
          <w:p w14:paraId="3B6FD3B9" w14:textId="77777777" w:rsidR="00340FDE" w:rsidRDefault="00340FDE">
            <w:pPr>
              <w:spacing w:after="60" w:line="312" w:lineRule="auto"/>
              <w:ind w:firstLine="0"/>
              <w:jc w:val="center"/>
              <w:rPr>
                <w:bCs/>
                <w:sz w:val="26"/>
              </w:rPr>
            </w:pPr>
          </w:p>
        </w:tc>
        <w:tc>
          <w:tcPr>
            <w:tcW w:w="1412" w:type="dxa"/>
            <w:vAlign w:val="center"/>
          </w:tcPr>
          <w:p w14:paraId="4C1A3ED7" w14:textId="77777777" w:rsidR="00340FDE" w:rsidRDefault="00340FDE">
            <w:pPr>
              <w:spacing w:after="60" w:line="312" w:lineRule="auto"/>
              <w:ind w:firstLine="0"/>
              <w:jc w:val="left"/>
              <w:rPr>
                <w:rFonts w:eastAsia="Arial"/>
                <w:bCs/>
                <w:sz w:val="26"/>
              </w:rPr>
            </w:pPr>
          </w:p>
        </w:tc>
      </w:tr>
      <w:tr w:rsidR="00340FDE" w14:paraId="66F87D4D" w14:textId="77777777">
        <w:trPr>
          <w:jc w:val="center"/>
        </w:trPr>
        <w:tc>
          <w:tcPr>
            <w:tcW w:w="1271" w:type="dxa"/>
            <w:vAlign w:val="center"/>
          </w:tcPr>
          <w:p w14:paraId="0FD5754D" w14:textId="77777777" w:rsidR="00340FDE" w:rsidRDefault="00000000">
            <w:pPr>
              <w:spacing w:after="60" w:line="312" w:lineRule="auto"/>
              <w:ind w:firstLine="0"/>
              <w:jc w:val="right"/>
              <w:rPr>
                <w:bCs/>
                <w:sz w:val="26"/>
              </w:rPr>
            </w:pPr>
            <w:r>
              <w:rPr>
                <w:bCs/>
                <w:sz w:val="26"/>
              </w:rPr>
              <w:t>1.3.3.</w:t>
            </w:r>
          </w:p>
        </w:tc>
        <w:tc>
          <w:tcPr>
            <w:tcW w:w="5387" w:type="dxa"/>
            <w:vAlign w:val="center"/>
          </w:tcPr>
          <w:p w14:paraId="0B01CAD1" w14:textId="77777777" w:rsidR="00340FDE" w:rsidRDefault="00000000">
            <w:pPr>
              <w:spacing w:after="60" w:line="312" w:lineRule="auto"/>
              <w:ind w:firstLine="0"/>
              <w:jc w:val="left"/>
              <w:rPr>
                <w:bCs/>
                <w:sz w:val="26"/>
                <w:lang w:val="nl-NL"/>
              </w:rPr>
            </w:pPr>
            <w:r>
              <w:rPr>
                <w:bCs/>
                <w:sz w:val="26"/>
                <w:lang w:val="nl-NL"/>
              </w:rPr>
              <w:t>Định nghĩa theo quan điểm thống kê</w:t>
            </w:r>
          </w:p>
        </w:tc>
        <w:tc>
          <w:tcPr>
            <w:tcW w:w="992" w:type="dxa"/>
            <w:vAlign w:val="center"/>
          </w:tcPr>
          <w:p w14:paraId="5ECE5E1C" w14:textId="77777777" w:rsidR="00340FDE" w:rsidRDefault="00340FDE">
            <w:pPr>
              <w:spacing w:after="60" w:line="312" w:lineRule="auto"/>
              <w:ind w:firstLine="0"/>
              <w:jc w:val="center"/>
              <w:rPr>
                <w:bCs/>
                <w:sz w:val="26"/>
              </w:rPr>
            </w:pPr>
          </w:p>
        </w:tc>
        <w:tc>
          <w:tcPr>
            <w:tcW w:w="1412" w:type="dxa"/>
            <w:vAlign w:val="center"/>
          </w:tcPr>
          <w:p w14:paraId="2DFD3C21" w14:textId="77777777" w:rsidR="00340FDE" w:rsidRDefault="00340FDE">
            <w:pPr>
              <w:spacing w:after="60" w:line="312" w:lineRule="auto"/>
              <w:ind w:firstLine="0"/>
              <w:jc w:val="left"/>
              <w:rPr>
                <w:rFonts w:eastAsia="Arial"/>
                <w:bCs/>
                <w:sz w:val="26"/>
              </w:rPr>
            </w:pPr>
          </w:p>
        </w:tc>
      </w:tr>
      <w:tr w:rsidR="00340FDE" w14:paraId="29AFAF64" w14:textId="77777777">
        <w:trPr>
          <w:jc w:val="center"/>
        </w:trPr>
        <w:tc>
          <w:tcPr>
            <w:tcW w:w="1271" w:type="dxa"/>
            <w:vAlign w:val="center"/>
          </w:tcPr>
          <w:p w14:paraId="65EBDF78" w14:textId="77777777" w:rsidR="00340FDE" w:rsidRDefault="00000000">
            <w:pPr>
              <w:spacing w:after="60" w:line="312" w:lineRule="auto"/>
              <w:ind w:firstLine="0"/>
              <w:jc w:val="right"/>
              <w:rPr>
                <w:bCs/>
                <w:sz w:val="26"/>
              </w:rPr>
            </w:pPr>
            <w:r>
              <w:rPr>
                <w:bCs/>
                <w:sz w:val="26"/>
              </w:rPr>
              <w:t>1.3.4.</w:t>
            </w:r>
          </w:p>
        </w:tc>
        <w:tc>
          <w:tcPr>
            <w:tcW w:w="5387" w:type="dxa"/>
            <w:vAlign w:val="center"/>
          </w:tcPr>
          <w:p w14:paraId="24E8D909" w14:textId="77777777" w:rsidR="00340FDE" w:rsidRDefault="00000000">
            <w:pPr>
              <w:spacing w:after="60" w:line="312" w:lineRule="auto"/>
              <w:ind w:firstLine="0"/>
              <w:jc w:val="left"/>
              <w:rPr>
                <w:bCs/>
                <w:sz w:val="26"/>
                <w:lang w:val="nl-NL"/>
              </w:rPr>
            </w:pPr>
            <w:r>
              <w:rPr>
                <w:bCs/>
                <w:sz w:val="26"/>
                <w:lang w:val="nl-NL"/>
              </w:rPr>
              <w:t>Định nghĩa theo quan điểm tiên đề (tự học)</w:t>
            </w:r>
          </w:p>
        </w:tc>
        <w:tc>
          <w:tcPr>
            <w:tcW w:w="992" w:type="dxa"/>
            <w:vAlign w:val="center"/>
          </w:tcPr>
          <w:p w14:paraId="13DAEAF7" w14:textId="77777777" w:rsidR="00340FDE" w:rsidRDefault="00340FDE">
            <w:pPr>
              <w:spacing w:after="60" w:line="312" w:lineRule="auto"/>
              <w:ind w:firstLine="0"/>
              <w:jc w:val="center"/>
              <w:rPr>
                <w:bCs/>
                <w:sz w:val="26"/>
              </w:rPr>
            </w:pPr>
          </w:p>
        </w:tc>
        <w:tc>
          <w:tcPr>
            <w:tcW w:w="1412" w:type="dxa"/>
            <w:vAlign w:val="center"/>
          </w:tcPr>
          <w:p w14:paraId="5074BE27" w14:textId="77777777" w:rsidR="00340FDE" w:rsidRDefault="00340FDE">
            <w:pPr>
              <w:spacing w:after="60" w:line="312" w:lineRule="auto"/>
              <w:ind w:firstLine="0"/>
              <w:jc w:val="left"/>
              <w:rPr>
                <w:rFonts w:eastAsia="Arial"/>
                <w:bCs/>
                <w:sz w:val="26"/>
              </w:rPr>
            </w:pPr>
          </w:p>
        </w:tc>
      </w:tr>
      <w:tr w:rsidR="00340FDE" w14:paraId="6A354EAD" w14:textId="77777777">
        <w:trPr>
          <w:jc w:val="center"/>
        </w:trPr>
        <w:tc>
          <w:tcPr>
            <w:tcW w:w="1271" w:type="dxa"/>
            <w:vAlign w:val="center"/>
          </w:tcPr>
          <w:p w14:paraId="53E86545" w14:textId="77777777" w:rsidR="00340FDE" w:rsidRDefault="00000000">
            <w:pPr>
              <w:spacing w:after="60" w:line="312" w:lineRule="auto"/>
              <w:ind w:firstLine="0"/>
              <w:jc w:val="center"/>
              <w:rPr>
                <w:bCs/>
                <w:sz w:val="26"/>
              </w:rPr>
            </w:pPr>
            <w:r>
              <w:rPr>
                <w:bCs/>
                <w:sz w:val="26"/>
              </w:rPr>
              <w:t>1.4</w:t>
            </w:r>
          </w:p>
        </w:tc>
        <w:tc>
          <w:tcPr>
            <w:tcW w:w="5387" w:type="dxa"/>
            <w:vAlign w:val="center"/>
          </w:tcPr>
          <w:p w14:paraId="1581EF05" w14:textId="77777777" w:rsidR="00340FDE" w:rsidRDefault="00000000">
            <w:pPr>
              <w:spacing w:after="60" w:line="312" w:lineRule="auto"/>
              <w:ind w:firstLine="0"/>
              <w:jc w:val="left"/>
              <w:rPr>
                <w:bCs/>
                <w:sz w:val="26"/>
                <w:lang w:val="nl-NL"/>
              </w:rPr>
            </w:pPr>
            <w:r>
              <w:rPr>
                <w:bCs/>
                <w:sz w:val="26"/>
                <w:lang w:val="nl-NL"/>
              </w:rPr>
              <w:t>Các công thức xác suất</w:t>
            </w:r>
          </w:p>
        </w:tc>
        <w:tc>
          <w:tcPr>
            <w:tcW w:w="992" w:type="dxa"/>
            <w:vAlign w:val="center"/>
          </w:tcPr>
          <w:p w14:paraId="34BB5C52" w14:textId="77777777" w:rsidR="00340FDE" w:rsidRDefault="00000000">
            <w:pPr>
              <w:spacing w:after="60" w:line="312" w:lineRule="auto"/>
              <w:ind w:firstLine="0"/>
              <w:jc w:val="center"/>
              <w:rPr>
                <w:bCs/>
                <w:sz w:val="26"/>
              </w:rPr>
            </w:pPr>
            <w:r>
              <w:rPr>
                <w:bCs/>
                <w:sz w:val="26"/>
              </w:rPr>
              <w:t>2</w:t>
            </w:r>
          </w:p>
        </w:tc>
        <w:tc>
          <w:tcPr>
            <w:tcW w:w="1412" w:type="dxa"/>
            <w:vAlign w:val="center"/>
          </w:tcPr>
          <w:p w14:paraId="12D196E6" w14:textId="77777777" w:rsidR="00340FDE" w:rsidRDefault="00000000">
            <w:pPr>
              <w:spacing w:after="60" w:line="312" w:lineRule="auto"/>
              <w:ind w:firstLine="0"/>
              <w:jc w:val="center"/>
              <w:rPr>
                <w:bCs/>
                <w:sz w:val="26"/>
                <w:lang w:val="vi-VN"/>
              </w:rPr>
            </w:pPr>
            <w:r>
              <w:rPr>
                <w:bCs/>
                <w:sz w:val="26"/>
                <w:lang w:val="vi-VN"/>
              </w:rPr>
              <w:t>CLO1.1</w:t>
            </w:r>
          </w:p>
          <w:p w14:paraId="0D96B89E" w14:textId="77777777" w:rsidR="00340FDE" w:rsidRDefault="00000000">
            <w:pPr>
              <w:spacing w:after="60" w:line="312" w:lineRule="auto"/>
              <w:ind w:firstLine="0"/>
              <w:jc w:val="center"/>
              <w:rPr>
                <w:rFonts w:eastAsia="Arial"/>
                <w:bCs/>
                <w:sz w:val="26"/>
              </w:rPr>
            </w:pPr>
            <w:r>
              <w:rPr>
                <w:bCs/>
                <w:sz w:val="26"/>
              </w:rPr>
              <w:t>CLO2.1</w:t>
            </w:r>
          </w:p>
        </w:tc>
      </w:tr>
      <w:tr w:rsidR="00340FDE" w14:paraId="1AE42A28" w14:textId="77777777">
        <w:trPr>
          <w:jc w:val="center"/>
        </w:trPr>
        <w:tc>
          <w:tcPr>
            <w:tcW w:w="1271" w:type="dxa"/>
            <w:vAlign w:val="center"/>
          </w:tcPr>
          <w:p w14:paraId="1A18356A" w14:textId="77777777" w:rsidR="00340FDE" w:rsidRDefault="00000000">
            <w:pPr>
              <w:spacing w:after="60" w:line="312" w:lineRule="auto"/>
              <w:ind w:firstLine="0"/>
              <w:jc w:val="right"/>
              <w:rPr>
                <w:bCs/>
                <w:sz w:val="26"/>
              </w:rPr>
            </w:pPr>
            <w:r>
              <w:rPr>
                <w:bCs/>
                <w:sz w:val="26"/>
              </w:rPr>
              <w:t>1.4.1.</w:t>
            </w:r>
          </w:p>
        </w:tc>
        <w:tc>
          <w:tcPr>
            <w:tcW w:w="5387" w:type="dxa"/>
            <w:vAlign w:val="center"/>
          </w:tcPr>
          <w:p w14:paraId="2DC5F2EF" w14:textId="77777777" w:rsidR="00340FDE" w:rsidRDefault="00000000">
            <w:pPr>
              <w:spacing w:after="60" w:line="312" w:lineRule="auto"/>
              <w:ind w:firstLine="0"/>
              <w:jc w:val="left"/>
              <w:rPr>
                <w:bCs/>
                <w:sz w:val="26"/>
                <w:lang w:val="nl-NL"/>
              </w:rPr>
            </w:pPr>
            <w:r>
              <w:rPr>
                <w:bCs/>
                <w:sz w:val="26"/>
                <w:lang w:val="nl-NL"/>
              </w:rPr>
              <w:t>Công thức cộng xác suất</w:t>
            </w:r>
          </w:p>
        </w:tc>
        <w:tc>
          <w:tcPr>
            <w:tcW w:w="992" w:type="dxa"/>
            <w:vAlign w:val="center"/>
          </w:tcPr>
          <w:p w14:paraId="1E0582FC" w14:textId="77777777" w:rsidR="00340FDE" w:rsidRDefault="00340FDE">
            <w:pPr>
              <w:spacing w:after="60" w:line="312" w:lineRule="auto"/>
              <w:ind w:firstLine="0"/>
              <w:jc w:val="center"/>
              <w:rPr>
                <w:bCs/>
                <w:sz w:val="26"/>
              </w:rPr>
            </w:pPr>
          </w:p>
        </w:tc>
        <w:tc>
          <w:tcPr>
            <w:tcW w:w="1412" w:type="dxa"/>
            <w:vAlign w:val="center"/>
          </w:tcPr>
          <w:p w14:paraId="547EADF3" w14:textId="77777777" w:rsidR="00340FDE" w:rsidRDefault="00340FDE">
            <w:pPr>
              <w:spacing w:after="60" w:line="312" w:lineRule="auto"/>
              <w:ind w:firstLine="0"/>
              <w:jc w:val="left"/>
              <w:rPr>
                <w:rFonts w:eastAsia="Arial"/>
                <w:bCs/>
                <w:sz w:val="26"/>
              </w:rPr>
            </w:pPr>
          </w:p>
        </w:tc>
      </w:tr>
      <w:tr w:rsidR="00340FDE" w14:paraId="65D26B7F" w14:textId="77777777">
        <w:trPr>
          <w:jc w:val="center"/>
        </w:trPr>
        <w:tc>
          <w:tcPr>
            <w:tcW w:w="1271" w:type="dxa"/>
            <w:vAlign w:val="center"/>
          </w:tcPr>
          <w:p w14:paraId="3E320311" w14:textId="77777777" w:rsidR="00340FDE" w:rsidRDefault="00000000">
            <w:pPr>
              <w:spacing w:after="60" w:line="312" w:lineRule="auto"/>
              <w:ind w:firstLine="0"/>
              <w:jc w:val="right"/>
              <w:rPr>
                <w:bCs/>
                <w:sz w:val="26"/>
              </w:rPr>
            </w:pPr>
            <w:r>
              <w:rPr>
                <w:bCs/>
                <w:sz w:val="26"/>
              </w:rPr>
              <w:t>1.4.2.</w:t>
            </w:r>
          </w:p>
        </w:tc>
        <w:tc>
          <w:tcPr>
            <w:tcW w:w="5387" w:type="dxa"/>
            <w:vAlign w:val="center"/>
          </w:tcPr>
          <w:p w14:paraId="1FAC8868" w14:textId="77777777" w:rsidR="00340FDE" w:rsidRDefault="00000000">
            <w:pPr>
              <w:spacing w:after="60" w:line="312" w:lineRule="auto"/>
              <w:ind w:firstLine="0"/>
              <w:jc w:val="left"/>
              <w:rPr>
                <w:bCs/>
                <w:sz w:val="26"/>
                <w:lang w:val="nl-NL"/>
              </w:rPr>
            </w:pPr>
            <w:r>
              <w:rPr>
                <w:bCs/>
                <w:sz w:val="26"/>
                <w:lang w:val="nl-NL"/>
              </w:rPr>
              <w:t>Công thức nhân xác suất</w:t>
            </w:r>
          </w:p>
        </w:tc>
        <w:tc>
          <w:tcPr>
            <w:tcW w:w="992" w:type="dxa"/>
            <w:vAlign w:val="center"/>
          </w:tcPr>
          <w:p w14:paraId="38F9C078" w14:textId="77777777" w:rsidR="00340FDE" w:rsidRDefault="00340FDE">
            <w:pPr>
              <w:spacing w:after="60" w:line="312" w:lineRule="auto"/>
              <w:ind w:firstLine="0"/>
              <w:jc w:val="center"/>
              <w:rPr>
                <w:bCs/>
                <w:sz w:val="26"/>
              </w:rPr>
            </w:pPr>
          </w:p>
        </w:tc>
        <w:tc>
          <w:tcPr>
            <w:tcW w:w="1412" w:type="dxa"/>
            <w:vAlign w:val="center"/>
          </w:tcPr>
          <w:p w14:paraId="60598865" w14:textId="77777777" w:rsidR="00340FDE" w:rsidRDefault="00340FDE">
            <w:pPr>
              <w:spacing w:after="60" w:line="312" w:lineRule="auto"/>
              <w:ind w:firstLine="0"/>
              <w:jc w:val="left"/>
              <w:rPr>
                <w:rFonts w:eastAsia="Arial"/>
                <w:bCs/>
                <w:sz w:val="26"/>
              </w:rPr>
            </w:pPr>
          </w:p>
        </w:tc>
      </w:tr>
      <w:tr w:rsidR="00340FDE" w14:paraId="4C8D3536" w14:textId="77777777">
        <w:trPr>
          <w:jc w:val="center"/>
        </w:trPr>
        <w:tc>
          <w:tcPr>
            <w:tcW w:w="1271" w:type="dxa"/>
            <w:vAlign w:val="center"/>
          </w:tcPr>
          <w:p w14:paraId="5472DB0D" w14:textId="77777777" w:rsidR="00340FDE" w:rsidRDefault="00000000">
            <w:pPr>
              <w:spacing w:after="60" w:line="312" w:lineRule="auto"/>
              <w:ind w:firstLine="0"/>
              <w:jc w:val="right"/>
              <w:rPr>
                <w:bCs/>
                <w:sz w:val="26"/>
              </w:rPr>
            </w:pPr>
            <w:r>
              <w:rPr>
                <w:bCs/>
                <w:sz w:val="26"/>
              </w:rPr>
              <w:t>1.4.3.</w:t>
            </w:r>
          </w:p>
        </w:tc>
        <w:tc>
          <w:tcPr>
            <w:tcW w:w="5387" w:type="dxa"/>
            <w:vAlign w:val="center"/>
          </w:tcPr>
          <w:p w14:paraId="554A5B7C" w14:textId="77777777" w:rsidR="00340FDE" w:rsidRDefault="00000000">
            <w:pPr>
              <w:spacing w:after="60" w:line="312" w:lineRule="auto"/>
              <w:ind w:firstLine="0"/>
              <w:jc w:val="left"/>
              <w:rPr>
                <w:bCs/>
                <w:sz w:val="26"/>
                <w:lang w:val="nl-NL"/>
              </w:rPr>
            </w:pPr>
            <w:r>
              <w:rPr>
                <w:bCs/>
                <w:sz w:val="26"/>
                <w:lang w:val="nl-NL"/>
              </w:rPr>
              <w:t>Công thức xác suất đầy đủ và công thức Bayes</w:t>
            </w:r>
          </w:p>
        </w:tc>
        <w:tc>
          <w:tcPr>
            <w:tcW w:w="992" w:type="dxa"/>
            <w:vAlign w:val="center"/>
          </w:tcPr>
          <w:p w14:paraId="20A4951E" w14:textId="77777777" w:rsidR="00340FDE" w:rsidRDefault="00340FDE">
            <w:pPr>
              <w:spacing w:after="60" w:line="312" w:lineRule="auto"/>
              <w:ind w:firstLine="0"/>
              <w:jc w:val="center"/>
              <w:rPr>
                <w:bCs/>
                <w:sz w:val="26"/>
              </w:rPr>
            </w:pPr>
          </w:p>
        </w:tc>
        <w:tc>
          <w:tcPr>
            <w:tcW w:w="1412" w:type="dxa"/>
            <w:vAlign w:val="center"/>
          </w:tcPr>
          <w:p w14:paraId="64F9570B" w14:textId="77777777" w:rsidR="00340FDE" w:rsidRDefault="00340FDE">
            <w:pPr>
              <w:spacing w:after="60" w:line="312" w:lineRule="auto"/>
              <w:ind w:firstLine="0"/>
              <w:jc w:val="left"/>
              <w:rPr>
                <w:rFonts w:eastAsia="Arial"/>
                <w:bCs/>
                <w:sz w:val="26"/>
              </w:rPr>
            </w:pPr>
          </w:p>
        </w:tc>
      </w:tr>
      <w:tr w:rsidR="00340FDE" w14:paraId="011EBD84" w14:textId="77777777">
        <w:trPr>
          <w:jc w:val="center"/>
        </w:trPr>
        <w:tc>
          <w:tcPr>
            <w:tcW w:w="1271" w:type="dxa"/>
            <w:vAlign w:val="center"/>
          </w:tcPr>
          <w:p w14:paraId="603F27E4" w14:textId="77777777" w:rsidR="00340FDE" w:rsidRDefault="00000000">
            <w:pPr>
              <w:spacing w:after="60" w:line="312" w:lineRule="auto"/>
              <w:ind w:firstLine="0"/>
              <w:jc w:val="center"/>
              <w:rPr>
                <w:bCs/>
                <w:sz w:val="26"/>
              </w:rPr>
            </w:pPr>
            <w:r>
              <w:rPr>
                <w:bCs/>
                <w:sz w:val="26"/>
              </w:rPr>
              <w:t>1.5</w:t>
            </w:r>
          </w:p>
        </w:tc>
        <w:tc>
          <w:tcPr>
            <w:tcW w:w="5387" w:type="dxa"/>
            <w:vAlign w:val="center"/>
          </w:tcPr>
          <w:p w14:paraId="71EA3668" w14:textId="77777777" w:rsidR="00340FDE" w:rsidRDefault="00000000">
            <w:pPr>
              <w:spacing w:after="60" w:line="312" w:lineRule="auto"/>
              <w:ind w:firstLine="0"/>
              <w:jc w:val="left"/>
              <w:rPr>
                <w:bCs/>
                <w:sz w:val="26"/>
                <w:lang w:val="nl-NL"/>
              </w:rPr>
            </w:pPr>
            <w:r>
              <w:rPr>
                <w:bCs/>
                <w:sz w:val="26"/>
                <w:lang w:val="nl-NL"/>
              </w:rPr>
              <w:t>Dãy phép thử Bernoulli</w:t>
            </w:r>
          </w:p>
        </w:tc>
        <w:tc>
          <w:tcPr>
            <w:tcW w:w="992" w:type="dxa"/>
            <w:vAlign w:val="center"/>
          </w:tcPr>
          <w:p w14:paraId="41363927" w14:textId="77777777" w:rsidR="00340FDE" w:rsidRDefault="00000000">
            <w:pPr>
              <w:spacing w:after="60" w:line="312" w:lineRule="auto"/>
              <w:ind w:firstLine="0"/>
              <w:jc w:val="center"/>
              <w:rPr>
                <w:bCs/>
                <w:sz w:val="26"/>
              </w:rPr>
            </w:pPr>
            <w:r>
              <w:rPr>
                <w:bCs/>
                <w:sz w:val="26"/>
              </w:rPr>
              <w:t>1</w:t>
            </w:r>
          </w:p>
        </w:tc>
        <w:tc>
          <w:tcPr>
            <w:tcW w:w="1412" w:type="dxa"/>
            <w:vAlign w:val="center"/>
          </w:tcPr>
          <w:p w14:paraId="583B734B" w14:textId="77777777" w:rsidR="00340FDE" w:rsidRDefault="00000000">
            <w:pPr>
              <w:spacing w:after="60" w:line="312" w:lineRule="auto"/>
              <w:ind w:firstLine="0"/>
              <w:jc w:val="center"/>
              <w:rPr>
                <w:bCs/>
                <w:sz w:val="26"/>
                <w:lang w:val="vi-VN"/>
              </w:rPr>
            </w:pPr>
            <w:r>
              <w:rPr>
                <w:bCs/>
                <w:sz w:val="26"/>
                <w:lang w:val="vi-VN"/>
              </w:rPr>
              <w:t>CLO1.1</w:t>
            </w:r>
          </w:p>
          <w:p w14:paraId="7BC2F430" w14:textId="77777777" w:rsidR="00340FDE" w:rsidRDefault="00000000">
            <w:pPr>
              <w:spacing w:after="60" w:line="312" w:lineRule="auto"/>
              <w:ind w:firstLine="0"/>
              <w:jc w:val="center"/>
              <w:rPr>
                <w:rFonts w:eastAsia="Arial"/>
                <w:bCs/>
                <w:sz w:val="26"/>
              </w:rPr>
            </w:pPr>
            <w:r>
              <w:rPr>
                <w:bCs/>
                <w:sz w:val="26"/>
              </w:rPr>
              <w:t>CLO2.1</w:t>
            </w:r>
          </w:p>
        </w:tc>
      </w:tr>
      <w:tr w:rsidR="00340FDE" w14:paraId="7A7ECB7A" w14:textId="77777777">
        <w:trPr>
          <w:jc w:val="center"/>
        </w:trPr>
        <w:tc>
          <w:tcPr>
            <w:tcW w:w="1271" w:type="dxa"/>
            <w:vAlign w:val="center"/>
          </w:tcPr>
          <w:p w14:paraId="13592FF9" w14:textId="77777777" w:rsidR="00340FDE" w:rsidRDefault="00000000">
            <w:pPr>
              <w:spacing w:after="60" w:line="312" w:lineRule="auto"/>
              <w:ind w:firstLine="0"/>
              <w:jc w:val="right"/>
              <w:rPr>
                <w:bCs/>
                <w:sz w:val="26"/>
              </w:rPr>
            </w:pPr>
            <w:r>
              <w:rPr>
                <w:bCs/>
                <w:sz w:val="26"/>
              </w:rPr>
              <w:t>1.5.1.</w:t>
            </w:r>
          </w:p>
        </w:tc>
        <w:tc>
          <w:tcPr>
            <w:tcW w:w="5387" w:type="dxa"/>
            <w:vAlign w:val="center"/>
          </w:tcPr>
          <w:p w14:paraId="5F920DB7" w14:textId="77777777" w:rsidR="00340FDE" w:rsidRDefault="00000000">
            <w:pPr>
              <w:spacing w:after="60" w:line="312" w:lineRule="auto"/>
              <w:ind w:firstLine="0"/>
              <w:jc w:val="left"/>
              <w:rPr>
                <w:bCs/>
                <w:sz w:val="26"/>
                <w:lang w:val="nl-NL"/>
              </w:rPr>
            </w:pPr>
            <w:r>
              <w:rPr>
                <w:bCs/>
                <w:sz w:val="26"/>
                <w:lang w:val="nl-NL"/>
              </w:rPr>
              <w:t>Định nghĩa</w:t>
            </w:r>
          </w:p>
        </w:tc>
        <w:tc>
          <w:tcPr>
            <w:tcW w:w="992" w:type="dxa"/>
            <w:vAlign w:val="center"/>
          </w:tcPr>
          <w:p w14:paraId="01251BE9" w14:textId="77777777" w:rsidR="00340FDE" w:rsidRDefault="00340FDE">
            <w:pPr>
              <w:spacing w:after="60" w:line="312" w:lineRule="auto"/>
              <w:ind w:firstLine="0"/>
              <w:jc w:val="center"/>
              <w:rPr>
                <w:bCs/>
                <w:sz w:val="26"/>
              </w:rPr>
            </w:pPr>
          </w:p>
        </w:tc>
        <w:tc>
          <w:tcPr>
            <w:tcW w:w="1412" w:type="dxa"/>
            <w:vAlign w:val="center"/>
          </w:tcPr>
          <w:p w14:paraId="07AC5D2A" w14:textId="77777777" w:rsidR="00340FDE" w:rsidRDefault="00340FDE">
            <w:pPr>
              <w:spacing w:after="60" w:line="312" w:lineRule="auto"/>
              <w:ind w:firstLine="0"/>
              <w:jc w:val="left"/>
              <w:rPr>
                <w:rFonts w:eastAsia="Arial"/>
                <w:bCs/>
                <w:sz w:val="26"/>
              </w:rPr>
            </w:pPr>
          </w:p>
        </w:tc>
      </w:tr>
      <w:tr w:rsidR="00340FDE" w14:paraId="2A87B4A8" w14:textId="77777777">
        <w:trPr>
          <w:jc w:val="center"/>
        </w:trPr>
        <w:tc>
          <w:tcPr>
            <w:tcW w:w="1271" w:type="dxa"/>
            <w:vAlign w:val="center"/>
          </w:tcPr>
          <w:p w14:paraId="6D510E00" w14:textId="77777777" w:rsidR="00340FDE" w:rsidRDefault="00000000">
            <w:pPr>
              <w:spacing w:after="60" w:line="312" w:lineRule="auto"/>
              <w:ind w:firstLine="0"/>
              <w:jc w:val="right"/>
              <w:rPr>
                <w:bCs/>
                <w:sz w:val="26"/>
              </w:rPr>
            </w:pPr>
            <w:r>
              <w:rPr>
                <w:bCs/>
                <w:sz w:val="26"/>
              </w:rPr>
              <w:t>1.5.2.</w:t>
            </w:r>
          </w:p>
        </w:tc>
        <w:tc>
          <w:tcPr>
            <w:tcW w:w="5387" w:type="dxa"/>
            <w:vAlign w:val="center"/>
          </w:tcPr>
          <w:p w14:paraId="59931633" w14:textId="77777777" w:rsidR="00340FDE" w:rsidRDefault="00000000">
            <w:pPr>
              <w:spacing w:after="60" w:line="312" w:lineRule="auto"/>
              <w:ind w:firstLine="0"/>
              <w:jc w:val="left"/>
              <w:rPr>
                <w:bCs/>
                <w:sz w:val="26"/>
                <w:lang w:val="nl-NL"/>
              </w:rPr>
            </w:pPr>
            <w:r>
              <w:rPr>
                <w:bCs/>
                <w:sz w:val="26"/>
                <w:lang w:val="nl-NL"/>
              </w:rPr>
              <w:t>Số lần xuất hiện có khả năng nhất</w:t>
            </w:r>
          </w:p>
        </w:tc>
        <w:tc>
          <w:tcPr>
            <w:tcW w:w="992" w:type="dxa"/>
            <w:vAlign w:val="center"/>
          </w:tcPr>
          <w:p w14:paraId="7AC79AA2" w14:textId="77777777" w:rsidR="00340FDE" w:rsidRDefault="00340FDE">
            <w:pPr>
              <w:spacing w:after="60" w:line="312" w:lineRule="auto"/>
              <w:ind w:firstLine="0"/>
              <w:jc w:val="center"/>
              <w:rPr>
                <w:bCs/>
                <w:sz w:val="26"/>
              </w:rPr>
            </w:pPr>
          </w:p>
        </w:tc>
        <w:tc>
          <w:tcPr>
            <w:tcW w:w="1412" w:type="dxa"/>
            <w:vAlign w:val="center"/>
          </w:tcPr>
          <w:p w14:paraId="56843F92" w14:textId="77777777" w:rsidR="00340FDE" w:rsidRDefault="00340FDE">
            <w:pPr>
              <w:spacing w:after="60" w:line="312" w:lineRule="auto"/>
              <w:ind w:firstLine="0"/>
              <w:jc w:val="left"/>
              <w:rPr>
                <w:rFonts w:eastAsia="Arial"/>
                <w:bCs/>
                <w:sz w:val="26"/>
              </w:rPr>
            </w:pPr>
          </w:p>
        </w:tc>
      </w:tr>
      <w:tr w:rsidR="00340FDE" w14:paraId="4CE5E87C" w14:textId="77777777">
        <w:trPr>
          <w:jc w:val="center"/>
        </w:trPr>
        <w:tc>
          <w:tcPr>
            <w:tcW w:w="1271" w:type="dxa"/>
            <w:vAlign w:val="center"/>
          </w:tcPr>
          <w:p w14:paraId="332A6B19" w14:textId="77777777" w:rsidR="00340FDE" w:rsidRDefault="00000000">
            <w:pPr>
              <w:spacing w:after="60" w:line="312" w:lineRule="auto"/>
              <w:ind w:firstLine="0"/>
              <w:jc w:val="center"/>
              <w:rPr>
                <w:bCs/>
                <w:sz w:val="26"/>
              </w:rPr>
            </w:pPr>
            <w:r>
              <w:rPr>
                <w:bCs/>
                <w:sz w:val="26"/>
              </w:rPr>
              <w:t>1.6</w:t>
            </w:r>
          </w:p>
        </w:tc>
        <w:tc>
          <w:tcPr>
            <w:tcW w:w="5387" w:type="dxa"/>
            <w:vAlign w:val="center"/>
          </w:tcPr>
          <w:p w14:paraId="7D5B5E4B" w14:textId="77777777" w:rsidR="00340FDE" w:rsidRDefault="00000000">
            <w:pPr>
              <w:spacing w:after="60" w:line="312" w:lineRule="auto"/>
              <w:ind w:firstLine="0"/>
              <w:jc w:val="left"/>
              <w:rPr>
                <w:bCs/>
                <w:sz w:val="26"/>
                <w:lang w:val="nl-NL"/>
              </w:rPr>
            </w:pPr>
            <w:r>
              <w:rPr>
                <w:bCs/>
                <w:sz w:val="26"/>
              </w:rPr>
              <w:t>B</w:t>
            </w:r>
            <w:r>
              <w:rPr>
                <w:bCs/>
                <w:sz w:val="26"/>
                <w:lang w:val="vi-VN"/>
              </w:rPr>
              <w:t>ài tập</w:t>
            </w:r>
            <w:r>
              <w:rPr>
                <w:bCs/>
                <w:sz w:val="26"/>
              </w:rPr>
              <w:t xml:space="preserve"> Chương 1.</w:t>
            </w:r>
          </w:p>
        </w:tc>
        <w:tc>
          <w:tcPr>
            <w:tcW w:w="992" w:type="dxa"/>
            <w:vAlign w:val="center"/>
          </w:tcPr>
          <w:p w14:paraId="353D56A3" w14:textId="77777777" w:rsidR="00340FDE" w:rsidRDefault="00000000">
            <w:pPr>
              <w:spacing w:after="60" w:line="312" w:lineRule="auto"/>
              <w:ind w:firstLine="0"/>
              <w:jc w:val="center"/>
              <w:rPr>
                <w:bCs/>
                <w:sz w:val="26"/>
              </w:rPr>
            </w:pPr>
            <w:r>
              <w:rPr>
                <w:bCs/>
                <w:sz w:val="26"/>
              </w:rPr>
              <w:t>2</w:t>
            </w:r>
          </w:p>
        </w:tc>
        <w:tc>
          <w:tcPr>
            <w:tcW w:w="1412" w:type="dxa"/>
            <w:vAlign w:val="center"/>
          </w:tcPr>
          <w:p w14:paraId="0D317A91" w14:textId="77777777" w:rsidR="00340FDE" w:rsidRDefault="00000000">
            <w:pPr>
              <w:spacing w:after="60" w:line="312" w:lineRule="auto"/>
              <w:ind w:firstLine="0"/>
              <w:jc w:val="center"/>
              <w:rPr>
                <w:bCs/>
                <w:sz w:val="26"/>
                <w:lang w:val="vi-VN"/>
              </w:rPr>
            </w:pPr>
            <w:r>
              <w:rPr>
                <w:bCs/>
                <w:sz w:val="26"/>
                <w:lang w:val="vi-VN"/>
              </w:rPr>
              <w:t>CLO1.1</w:t>
            </w:r>
          </w:p>
          <w:p w14:paraId="3E37CDDD" w14:textId="77777777" w:rsidR="00340FDE" w:rsidRDefault="00000000">
            <w:pPr>
              <w:spacing w:after="60" w:line="312" w:lineRule="auto"/>
              <w:ind w:firstLine="0"/>
              <w:jc w:val="center"/>
              <w:rPr>
                <w:bCs/>
                <w:sz w:val="26"/>
              </w:rPr>
            </w:pPr>
            <w:r>
              <w:rPr>
                <w:bCs/>
                <w:sz w:val="26"/>
              </w:rPr>
              <w:t>CLO2.1</w:t>
            </w:r>
          </w:p>
          <w:p w14:paraId="7DE1722B" w14:textId="77777777" w:rsidR="00340FDE" w:rsidRDefault="00000000">
            <w:pPr>
              <w:spacing w:after="60" w:line="312" w:lineRule="auto"/>
              <w:ind w:firstLine="0"/>
              <w:jc w:val="center"/>
              <w:rPr>
                <w:bCs/>
                <w:sz w:val="26"/>
              </w:rPr>
            </w:pPr>
            <w:r>
              <w:rPr>
                <w:bCs/>
                <w:sz w:val="26"/>
                <w:lang w:val="vi-VN"/>
              </w:rPr>
              <w:t>CLO</w:t>
            </w:r>
            <w:r>
              <w:rPr>
                <w:bCs/>
                <w:sz w:val="26"/>
              </w:rPr>
              <w:t>3.1</w:t>
            </w:r>
          </w:p>
        </w:tc>
      </w:tr>
      <w:tr w:rsidR="00340FDE" w14:paraId="597D5A97" w14:textId="77777777">
        <w:trPr>
          <w:jc w:val="center"/>
        </w:trPr>
        <w:tc>
          <w:tcPr>
            <w:tcW w:w="1271" w:type="dxa"/>
            <w:vAlign w:val="center"/>
          </w:tcPr>
          <w:p w14:paraId="2B14C978" w14:textId="77777777" w:rsidR="00340FDE" w:rsidRDefault="00000000">
            <w:pPr>
              <w:spacing w:after="60" w:line="312" w:lineRule="auto"/>
              <w:ind w:firstLine="0"/>
              <w:jc w:val="right"/>
              <w:rPr>
                <w:bCs/>
                <w:sz w:val="26"/>
              </w:rPr>
            </w:pPr>
            <w:r>
              <w:rPr>
                <w:bCs/>
                <w:sz w:val="26"/>
                <w:lang w:val="nl-NL"/>
              </w:rPr>
              <w:t xml:space="preserve">Chương </w:t>
            </w:r>
            <w:r>
              <w:rPr>
                <w:bCs/>
                <w:sz w:val="26"/>
                <w:lang w:val="vi-VN"/>
              </w:rPr>
              <w:t>2</w:t>
            </w:r>
          </w:p>
        </w:tc>
        <w:tc>
          <w:tcPr>
            <w:tcW w:w="5387" w:type="dxa"/>
            <w:vAlign w:val="center"/>
          </w:tcPr>
          <w:p w14:paraId="5781D410" w14:textId="77777777" w:rsidR="00340FDE" w:rsidRDefault="00000000">
            <w:pPr>
              <w:spacing w:after="60" w:line="312" w:lineRule="auto"/>
              <w:ind w:firstLine="0"/>
              <w:jc w:val="left"/>
              <w:rPr>
                <w:bCs/>
                <w:sz w:val="26"/>
                <w:lang w:val="nl-NL"/>
              </w:rPr>
            </w:pPr>
            <w:r>
              <w:rPr>
                <w:bCs/>
                <w:sz w:val="26"/>
                <w:lang w:val="nl-NL"/>
              </w:rPr>
              <w:t xml:space="preserve">Biến ngẫu nhiên, Hàm phân phối  </w:t>
            </w:r>
          </w:p>
        </w:tc>
        <w:tc>
          <w:tcPr>
            <w:tcW w:w="992" w:type="dxa"/>
            <w:vAlign w:val="center"/>
          </w:tcPr>
          <w:p w14:paraId="2AB150FE" w14:textId="77777777" w:rsidR="00340FDE" w:rsidRDefault="00000000">
            <w:pPr>
              <w:spacing w:after="60" w:line="312" w:lineRule="auto"/>
              <w:ind w:firstLine="0"/>
              <w:jc w:val="center"/>
              <w:rPr>
                <w:bCs/>
                <w:sz w:val="26"/>
              </w:rPr>
            </w:pPr>
            <w:r>
              <w:rPr>
                <w:bCs/>
                <w:sz w:val="26"/>
              </w:rPr>
              <w:t>10</w:t>
            </w:r>
          </w:p>
        </w:tc>
        <w:tc>
          <w:tcPr>
            <w:tcW w:w="1412" w:type="dxa"/>
            <w:vAlign w:val="center"/>
          </w:tcPr>
          <w:p w14:paraId="6F7CD851" w14:textId="77777777" w:rsidR="00340FDE" w:rsidRDefault="00000000">
            <w:pPr>
              <w:spacing w:after="60" w:line="312" w:lineRule="auto"/>
              <w:ind w:firstLine="0"/>
              <w:jc w:val="center"/>
              <w:rPr>
                <w:bCs/>
                <w:sz w:val="26"/>
              </w:rPr>
            </w:pPr>
            <w:r>
              <w:rPr>
                <w:bCs/>
                <w:sz w:val="26"/>
                <w:lang w:val="vi-VN"/>
              </w:rPr>
              <w:t>CLO1.</w:t>
            </w:r>
            <w:r>
              <w:rPr>
                <w:bCs/>
                <w:sz w:val="26"/>
              </w:rPr>
              <w:t>1</w:t>
            </w:r>
          </w:p>
          <w:p w14:paraId="23839689" w14:textId="77777777" w:rsidR="00340FDE" w:rsidRDefault="00000000">
            <w:pPr>
              <w:spacing w:after="60" w:line="312" w:lineRule="auto"/>
              <w:ind w:firstLine="0"/>
              <w:jc w:val="center"/>
              <w:rPr>
                <w:bCs/>
                <w:sz w:val="26"/>
              </w:rPr>
            </w:pPr>
            <w:r>
              <w:rPr>
                <w:bCs/>
                <w:sz w:val="26"/>
              </w:rPr>
              <w:t>CLO2.1</w:t>
            </w:r>
          </w:p>
          <w:p w14:paraId="0A32CA08" w14:textId="77777777" w:rsidR="00340FDE" w:rsidRDefault="00000000">
            <w:pPr>
              <w:spacing w:after="60" w:line="312" w:lineRule="auto"/>
              <w:ind w:firstLine="0"/>
              <w:jc w:val="center"/>
              <w:rPr>
                <w:bCs/>
                <w:sz w:val="26"/>
              </w:rPr>
            </w:pPr>
            <w:r>
              <w:rPr>
                <w:bCs/>
                <w:sz w:val="26"/>
                <w:lang w:val="vi-VN"/>
              </w:rPr>
              <w:t>CLO</w:t>
            </w:r>
            <w:r>
              <w:rPr>
                <w:bCs/>
                <w:sz w:val="26"/>
              </w:rPr>
              <w:t>3.1</w:t>
            </w:r>
          </w:p>
        </w:tc>
      </w:tr>
      <w:tr w:rsidR="00340FDE" w14:paraId="3B7B1F59" w14:textId="77777777">
        <w:trPr>
          <w:jc w:val="center"/>
        </w:trPr>
        <w:tc>
          <w:tcPr>
            <w:tcW w:w="1271" w:type="dxa"/>
            <w:vAlign w:val="center"/>
          </w:tcPr>
          <w:p w14:paraId="390929D9" w14:textId="77777777" w:rsidR="00340FDE" w:rsidRDefault="00000000">
            <w:pPr>
              <w:spacing w:after="60" w:line="312" w:lineRule="auto"/>
              <w:ind w:firstLine="0"/>
              <w:jc w:val="center"/>
              <w:rPr>
                <w:bCs/>
                <w:sz w:val="26"/>
              </w:rPr>
            </w:pPr>
            <w:r>
              <w:rPr>
                <w:bCs/>
                <w:sz w:val="26"/>
                <w:lang w:val="vi-VN"/>
              </w:rPr>
              <w:t>2.1</w:t>
            </w:r>
          </w:p>
        </w:tc>
        <w:tc>
          <w:tcPr>
            <w:tcW w:w="5387" w:type="dxa"/>
            <w:vAlign w:val="center"/>
          </w:tcPr>
          <w:p w14:paraId="2F973F40" w14:textId="77777777" w:rsidR="00340FDE" w:rsidRDefault="00000000">
            <w:pPr>
              <w:spacing w:after="60" w:line="312" w:lineRule="auto"/>
              <w:ind w:firstLine="0"/>
              <w:jc w:val="left"/>
              <w:rPr>
                <w:bCs/>
                <w:sz w:val="26"/>
                <w:lang w:val="nl-NL"/>
              </w:rPr>
            </w:pPr>
            <w:r>
              <w:rPr>
                <w:bCs/>
                <w:sz w:val="26"/>
                <w:lang w:val="nl-NL"/>
              </w:rPr>
              <w:t>Biến ngẫu nhiên</w:t>
            </w:r>
          </w:p>
        </w:tc>
        <w:tc>
          <w:tcPr>
            <w:tcW w:w="992" w:type="dxa"/>
            <w:vAlign w:val="center"/>
          </w:tcPr>
          <w:p w14:paraId="586256C9" w14:textId="77777777" w:rsidR="00340FDE" w:rsidRDefault="00000000">
            <w:pPr>
              <w:spacing w:after="60" w:line="312" w:lineRule="auto"/>
              <w:ind w:firstLine="0"/>
              <w:jc w:val="center"/>
              <w:rPr>
                <w:bCs/>
                <w:sz w:val="26"/>
              </w:rPr>
            </w:pPr>
            <w:r>
              <w:rPr>
                <w:bCs/>
                <w:sz w:val="26"/>
              </w:rPr>
              <w:t>2</w:t>
            </w:r>
          </w:p>
        </w:tc>
        <w:tc>
          <w:tcPr>
            <w:tcW w:w="1412" w:type="dxa"/>
            <w:vAlign w:val="center"/>
          </w:tcPr>
          <w:p w14:paraId="4FA8435F" w14:textId="77777777" w:rsidR="00340FDE" w:rsidRDefault="00000000">
            <w:pPr>
              <w:spacing w:after="60" w:line="312" w:lineRule="auto"/>
              <w:ind w:firstLine="0"/>
              <w:jc w:val="center"/>
              <w:rPr>
                <w:bCs/>
                <w:sz w:val="26"/>
              </w:rPr>
            </w:pPr>
            <w:r>
              <w:rPr>
                <w:bCs/>
                <w:sz w:val="26"/>
                <w:lang w:val="vi-VN"/>
              </w:rPr>
              <w:t>CLO1.</w:t>
            </w:r>
            <w:r>
              <w:rPr>
                <w:bCs/>
                <w:sz w:val="26"/>
              </w:rPr>
              <w:t>1</w:t>
            </w:r>
          </w:p>
          <w:p w14:paraId="052D7200" w14:textId="77777777" w:rsidR="00340FDE" w:rsidRDefault="00000000">
            <w:pPr>
              <w:spacing w:after="60" w:line="312" w:lineRule="auto"/>
              <w:ind w:firstLine="0"/>
              <w:jc w:val="center"/>
              <w:rPr>
                <w:bCs/>
                <w:sz w:val="26"/>
              </w:rPr>
            </w:pPr>
            <w:r>
              <w:rPr>
                <w:bCs/>
                <w:sz w:val="26"/>
              </w:rPr>
              <w:t>CLO2.1</w:t>
            </w:r>
          </w:p>
        </w:tc>
      </w:tr>
      <w:tr w:rsidR="00340FDE" w14:paraId="49713364" w14:textId="77777777">
        <w:trPr>
          <w:jc w:val="center"/>
        </w:trPr>
        <w:tc>
          <w:tcPr>
            <w:tcW w:w="1271" w:type="dxa"/>
            <w:vAlign w:val="center"/>
          </w:tcPr>
          <w:p w14:paraId="7D6E7FC1" w14:textId="77777777" w:rsidR="00340FDE" w:rsidRDefault="00000000">
            <w:pPr>
              <w:spacing w:after="60" w:line="312" w:lineRule="auto"/>
              <w:ind w:firstLine="0"/>
              <w:jc w:val="right"/>
              <w:rPr>
                <w:bCs/>
                <w:sz w:val="26"/>
              </w:rPr>
            </w:pPr>
            <w:r>
              <w:rPr>
                <w:bCs/>
                <w:sz w:val="26"/>
              </w:rPr>
              <w:t>2.1.1.</w:t>
            </w:r>
          </w:p>
        </w:tc>
        <w:tc>
          <w:tcPr>
            <w:tcW w:w="5387" w:type="dxa"/>
            <w:vAlign w:val="center"/>
          </w:tcPr>
          <w:p w14:paraId="13281AEF" w14:textId="77777777" w:rsidR="00340FDE" w:rsidRDefault="00000000">
            <w:pPr>
              <w:spacing w:after="60" w:line="312" w:lineRule="auto"/>
              <w:ind w:firstLine="0"/>
              <w:jc w:val="left"/>
              <w:rPr>
                <w:bCs/>
                <w:sz w:val="26"/>
                <w:lang w:val="nl-NL"/>
              </w:rPr>
            </w:pPr>
            <w:r>
              <w:rPr>
                <w:bCs/>
                <w:sz w:val="26"/>
                <w:lang w:val="nl-NL"/>
              </w:rPr>
              <w:t xml:space="preserve">Định nghĩa </w:t>
            </w:r>
          </w:p>
        </w:tc>
        <w:tc>
          <w:tcPr>
            <w:tcW w:w="992" w:type="dxa"/>
            <w:vAlign w:val="center"/>
          </w:tcPr>
          <w:p w14:paraId="049DF435" w14:textId="77777777" w:rsidR="00340FDE" w:rsidRDefault="00340FDE">
            <w:pPr>
              <w:spacing w:after="60" w:line="312" w:lineRule="auto"/>
              <w:ind w:firstLine="0"/>
              <w:jc w:val="center"/>
              <w:rPr>
                <w:bCs/>
                <w:sz w:val="26"/>
              </w:rPr>
            </w:pPr>
          </w:p>
        </w:tc>
        <w:tc>
          <w:tcPr>
            <w:tcW w:w="1412" w:type="dxa"/>
            <w:vAlign w:val="center"/>
          </w:tcPr>
          <w:p w14:paraId="3AAE3D44" w14:textId="77777777" w:rsidR="00340FDE" w:rsidRDefault="00340FDE">
            <w:pPr>
              <w:spacing w:after="60" w:line="312" w:lineRule="auto"/>
              <w:ind w:firstLine="0"/>
              <w:jc w:val="left"/>
              <w:rPr>
                <w:rFonts w:eastAsia="Arial"/>
                <w:bCs/>
                <w:sz w:val="26"/>
              </w:rPr>
            </w:pPr>
          </w:p>
        </w:tc>
      </w:tr>
      <w:tr w:rsidR="00340FDE" w14:paraId="3FB03AE0" w14:textId="77777777">
        <w:trPr>
          <w:jc w:val="center"/>
        </w:trPr>
        <w:tc>
          <w:tcPr>
            <w:tcW w:w="1271" w:type="dxa"/>
            <w:vAlign w:val="center"/>
          </w:tcPr>
          <w:p w14:paraId="16CD6D6E" w14:textId="77777777" w:rsidR="00340FDE" w:rsidRDefault="00000000">
            <w:pPr>
              <w:spacing w:after="60" w:line="312" w:lineRule="auto"/>
              <w:ind w:firstLine="0"/>
              <w:jc w:val="right"/>
              <w:rPr>
                <w:bCs/>
                <w:sz w:val="26"/>
              </w:rPr>
            </w:pPr>
            <w:r>
              <w:rPr>
                <w:bCs/>
                <w:sz w:val="26"/>
              </w:rPr>
              <w:t>2.1.2.</w:t>
            </w:r>
          </w:p>
        </w:tc>
        <w:tc>
          <w:tcPr>
            <w:tcW w:w="5387" w:type="dxa"/>
            <w:vAlign w:val="center"/>
          </w:tcPr>
          <w:p w14:paraId="61EBD03A" w14:textId="77777777" w:rsidR="00340FDE" w:rsidRDefault="00000000">
            <w:pPr>
              <w:spacing w:after="60" w:line="312" w:lineRule="auto"/>
              <w:ind w:firstLine="0"/>
              <w:jc w:val="left"/>
              <w:rPr>
                <w:bCs/>
                <w:sz w:val="26"/>
                <w:lang w:val="nl-NL"/>
              </w:rPr>
            </w:pPr>
            <w:r>
              <w:rPr>
                <w:bCs/>
                <w:sz w:val="26"/>
                <w:lang w:val="nl-NL"/>
              </w:rPr>
              <w:t>Biến ngẫu nhiên rời rạc</w:t>
            </w:r>
          </w:p>
        </w:tc>
        <w:tc>
          <w:tcPr>
            <w:tcW w:w="992" w:type="dxa"/>
            <w:vAlign w:val="center"/>
          </w:tcPr>
          <w:p w14:paraId="2EA034E9" w14:textId="77777777" w:rsidR="00340FDE" w:rsidRDefault="00340FDE">
            <w:pPr>
              <w:spacing w:after="60" w:line="312" w:lineRule="auto"/>
              <w:ind w:firstLine="0"/>
              <w:jc w:val="center"/>
              <w:rPr>
                <w:bCs/>
                <w:sz w:val="26"/>
              </w:rPr>
            </w:pPr>
          </w:p>
        </w:tc>
        <w:tc>
          <w:tcPr>
            <w:tcW w:w="1412" w:type="dxa"/>
            <w:vAlign w:val="center"/>
          </w:tcPr>
          <w:p w14:paraId="531AA171" w14:textId="77777777" w:rsidR="00340FDE" w:rsidRDefault="00340FDE">
            <w:pPr>
              <w:spacing w:after="60" w:line="312" w:lineRule="auto"/>
              <w:ind w:firstLine="0"/>
              <w:jc w:val="left"/>
              <w:rPr>
                <w:rFonts w:eastAsia="Arial"/>
                <w:bCs/>
                <w:sz w:val="26"/>
              </w:rPr>
            </w:pPr>
          </w:p>
        </w:tc>
      </w:tr>
      <w:tr w:rsidR="00340FDE" w14:paraId="191FADD7" w14:textId="77777777">
        <w:trPr>
          <w:jc w:val="center"/>
        </w:trPr>
        <w:tc>
          <w:tcPr>
            <w:tcW w:w="1271" w:type="dxa"/>
            <w:vAlign w:val="center"/>
          </w:tcPr>
          <w:p w14:paraId="66CF8082" w14:textId="77777777" w:rsidR="00340FDE" w:rsidRDefault="00000000">
            <w:pPr>
              <w:spacing w:after="60" w:line="312" w:lineRule="auto"/>
              <w:ind w:firstLine="0"/>
              <w:jc w:val="right"/>
              <w:rPr>
                <w:bCs/>
                <w:sz w:val="26"/>
              </w:rPr>
            </w:pPr>
            <w:r>
              <w:rPr>
                <w:bCs/>
                <w:sz w:val="26"/>
              </w:rPr>
              <w:t>2.1.3.</w:t>
            </w:r>
          </w:p>
        </w:tc>
        <w:tc>
          <w:tcPr>
            <w:tcW w:w="5387" w:type="dxa"/>
            <w:vAlign w:val="center"/>
          </w:tcPr>
          <w:p w14:paraId="4181F2F6" w14:textId="77777777" w:rsidR="00340FDE" w:rsidRDefault="00000000">
            <w:pPr>
              <w:spacing w:after="60" w:line="312" w:lineRule="auto"/>
              <w:ind w:firstLine="0"/>
              <w:jc w:val="left"/>
              <w:rPr>
                <w:bCs/>
                <w:sz w:val="26"/>
                <w:lang w:val="nl-NL"/>
              </w:rPr>
            </w:pPr>
            <w:r>
              <w:rPr>
                <w:bCs/>
                <w:sz w:val="26"/>
                <w:lang w:val="nl-NL"/>
              </w:rPr>
              <w:t>Biến ngẫu nhiên liên tục</w:t>
            </w:r>
          </w:p>
        </w:tc>
        <w:tc>
          <w:tcPr>
            <w:tcW w:w="992" w:type="dxa"/>
            <w:vAlign w:val="center"/>
          </w:tcPr>
          <w:p w14:paraId="3152AB3F" w14:textId="77777777" w:rsidR="00340FDE" w:rsidRDefault="00340FDE">
            <w:pPr>
              <w:spacing w:after="60" w:line="312" w:lineRule="auto"/>
              <w:ind w:firstLine="0"/>
              <w:jc w:val="center"/>
              <w:rPr>
                <w:bCs/>
                <w:sz w:val="26"/>
              </w:rPr>
            </w:pPr>
          </w:p>
        </w:tc>
        <w:tc>
          <w:tcPr>
            <w:tcW w:w="1412" w:type="dxa"/>
            <w:vAlign w:val="center"/>
          </w:tcPr>
          <w:p w14:paraId="4B806E98" w14:textId="77777777" w:rsidR="00340FDE" w:rsidRDefault="00340FDE">
            <w:pPr>
              <w:spacing w:after="60" w:line="312" w:lineRule="auto"/>
              <w:ind w:firstLine="0"/>
              <w:jc w:val="left"/>
              <w:rPr>
                <w:rFonts w:eastAsia="Arial"/>
                <w:bCs/>
                <w:sz w:val="26"/>
              </w:rPr>
            </w:pPr>
          </w:p>
        </w:tc>
      </w:tr>
      <w:tr w:rsidR="00340FDE" w14:paraId="656077DE" w14:textId="77777777">
        <w:trPr>
          <w:jc w:val="center"/>
        </w:trPr>
        <w:tc>
          <w:tcPr>
            <w:tcW w:w="1271" w:type="dxa"/>
            <w:vAlign w:val="center"/>
          </w:tcPr>
          <w:p w14:paraId="6F5CC4CE" w14:textId="77777777" w:rsidR="00340FDE" w:rsidRDefault="00000000">
            <w:pPr>
              <w:spacing w:after="60" w:line="312" w:lineRule="auto"/>
              <w:ind w:firstLine="0"/>
              <w:jc w:val="center"/>
              <w:rPr>
                <w:bCs/>
                <w:sz w:val="26"/>
              </w:rPr>
            </w:pPr>
            <w:r>
              <w:rPr>
                <w:bCs/>
                <w:sz w:val="26"/>
                <w:lang w:val="vi-VN"/>
              </w:rPr>
              <w:t>2.2</w:t>
            </w:r>
          </w:p>
        </w:tc>
        <w:tc>
          <w:tcPr>
            <w:tcW w:w="5387" w:type="dxa"/>
            <w:vAlign w:val="center"/>
          </w:tcPr>
          <w:p w14:paraId="54F6F969" w14:textId="77777777" w:rsidR="00340FDE" w:rsidRDefault="00000000">
            <w:pPr>
              <w:spacing w:after="60" w:line="312" w:lineRule="auto"/>
              <w:ind w:firstLine="0"/>
              <w:jc w:val="left"/>
              <w:rPr>
                <w:bCs/>
                <w:sz w:val="26"/>
                <w:lang w:val="nl-NL"/>
              </w:rPr>
            </w:pPr>
            <w:r>
              <w:rPr>
                <w:bCs/>
                <w:sz w:val="26"/>
                <w:lang w:val="nl-NL"/>
              </w:rPr>
              <w:t>Hàm phân phối</w:t>
            </w:r>
          </w:p>
        </w:tc>
        <w:tc>
          <w:tcPr>
            <w:tcW w:w="992" w:type="dxa"/>
            <w:vAlign w:val="center"/>
          </w:tcPr>
          <w:p w14:paraId="21CB249C" w14:textId="77777777" w:rsidR="00340FDE" w:rsidRDefault="00000000">
            <w:pPr>
              <w:spacing w:after="60" w:line="312" w:lineRule="auto"/>
              <w:ind w:firstLine="0"/>
              <w:jc w:val="center"/>
              <w:rPr>
                <w:bCs/>
                <w:sz w:val="26"/>
              </w:rPr>
            </w:pPr>
            <w:r>
              <w:rPr>
                <w:bCs/>
                <w:sz w:val="26"/>
              </w:rPr>
              <w:t>2</w:t>
            </w:r>
          </w:p>
        </w:tc>
        <w:tc>
          <w:tcPr>
            <w:tcW w:w="1412" w:type="dxa"/>
            <w:vAlign w:val="center"/>
          </w:tcPr>
          <w:p w14:paraId="09484AFE" w14:textId="77777777" w:rsidR="00340FDE" w:rsidRDefault="00000000">
            <w:pPr>
              <w:spacing w:after="60" w:line="312" w:lineRule="auto"/>
              <w:ind w:firstLine="0"/>
              <w:jc w:val="center"/>
              <w:rPr>
                <w:bCs/>
                <w:sz w:val="26"/>
              </w:rPr>
            </w:pPr>
            <w:r>
              <w:rPr>
                <w:bCs/>
                <w:sz w:val="26"/>
                <w:lang w:val="vi-VN"/>
              </w:rPr>
              <w:t>CLO1.</w:t>
            </w:r>
            <w:r>
              <w:rPr>
                <w:bCs/>
                <w:sz w:val="26"/>
              </w:rPr>
              <w:t>1</w:t>
            </w:r>
          </w:p>
          <w:p w14:paraId="3571AF57" w14:textId="77777777" w:rsidR="00340FDE" w:rsidRDefault="00000000">
            <w:pPr>
              <w:spacing w:after="60" w:line="312" w:lineRule="auto"/>
              <w:ind w:firstLine="0"/>
              <w:jc w:val="center"/>
              <w:rPr>
                <w:bCs/>
                <w:sz w:val="26"/>
              </w:rPr>
            </w:pPr>
            <w:r>
              <w:rPr>
                <w:bCs/>
                <w:sz w:val="26"/>
              </w:rPr>
              <w:t>CLO2.1</w:t>
            </w:r>
          </w:p>
        </w:tc>
      </w:tr>
      <w:tr w:rsidR="00340FDE" w14:paraId="61BB2BA3" w14:textId="77777777">
        <w:trPr>
          <w:jc w:val="center"/>
        </w:trPr>
        <w:tc>
          <w:tcPr>
            <w:tcW w:w="1271" w:type="dxa"/>
            <w:vAlign w:val="center"/>
          </w:tcPr>
          <w:p w14:paraId="40E362A1" w14:textId="77777777" w:rsidR="00340FDE" w:rsidRDefault="00000000">
            <w:pPr>
              <w:spacing w:after="60" w:line="312" w:lineRule="auto"/>
              <w:ind w:firstLine="0"/>
              <w:jc w:val="right"/>
              <w:rPr>
                <w:bCs/>
                <w:sz w:val="26"/>
              </w:rPr>
            </w:pPr>
            <w:r>
              <w:rPr>
                <w:bCs/>
                <w:sz w:val="26"/>
              </w:rPr>
              <w:t>2.2.1.</w:t>
            </w:r>
          </w:p>
        </w:tc>
        <w:tc>
          <w:tcPr>
            <w:tcW w:w="5387" w:type="dxa"/>
            <w:vAlign w:val="center"/>
          </w:tcPr>
          <w:p w14:paraId="6E4B924D" w14:textId="77777777" w:rsidR="00340FDE" w:rsidRDefault="00000000">
            <w:pPr>
              <w:spacing w:after="60" w:line="312" w:lineRule="auto"/>
              <w:ind w:firstLine="0"/>
              <w:jc w:val="left"/>
              <w:rPr>
                <w:bCs/>
                <w:sz w:val="26"/>
                <w:lang w:val="nl-NL"/>
              </w:rPr>
            </w:pPr>
            <w:r>
              <w:rPr>
                <w:bCs/>
                <w:sz w:val="26"/>
                <w:lang w:val="nl-NL"/>
              </w:rPr>
              <w:t>Định nghĩa</w:t>
            </w:r>
          </w:p>
        </w:tc>
        <w:tc>
          <w:tcPr>
            <w:tcW w:w="992" w:type="dxa"/>
            <w:vAlign w:val="center"/>
          </w:tcPr>
          <w:p w14:paraId="64388FAD" w14:textId="77777777" w:rsidR="00340FDE" w:rsidRDefault="00340FDE">
            <w:pPr>
              <w:spacing w:after="60" w:line="312" w:lineRule="auto"/>
              <w:ind w:firstLine="0"/>
              <w:jc w:val="center"/>
              <w:rPr>
                <w:bCs/>
                <w:sz w:val="26"/>
              </w:rPr>
            </w:pPr>
          </w:p>
        </w:tc>
        <w:tc>
          <w:tcPr>
            <w:tcW w:w="1412" w:type="dxa"/>
            <w:vAlign w:val="center"/>
          </w:tcPr>
          <w:p w14:paraId="68ECDBDA" w14:textId="77777777" w:rsidR="00340FDE" w:rsidRDefault="00340FDE">
            <w:pPr>
              <w:spacing w:after="60" w:line="312" w:lineRule="auto"/>
              <w:ind w:firstLine="0"/>
              <w:jc w:val="left"/>
              <w:rPr>
                <w:rFonts w:eastAsia="Arial"/>
                <w:bCs/>
                <w:sz w:val="26"/>
              </w:rPr>
            </w:pPr>
          </w:p>
        </w:tc>
      </w:tr>
      <w:tr w:rsidR="00340FDE" w14:paraId="373950BD" w14:textId="77777777">
        <w:trPr>
          <w:jc w:val="center"/>
        </w:trPr>
        <w:tc>
          <w:tcPr>
            <w:tcW w:w="1271" w:type="dxa"/>
            <w:vAlign w:val="center"/>
          </w:tcPr>
          <w:p w14:paraId="6485E634" w14:textId="77777777" w:rsidR="00340FDE" w:rsidRDefault="00000000">
            <w:pPr>
              <w:spacing w:after="60" w:line="312" w:lineRule="auto"/>
              <w:ind w:firstLine="0"/>
              <w:jc w:val="right"/>
              <w:rPr>
                <w:bCs/>
                <w:sz w:val="26"/>
              </w:rPr>
            </w:pPr>
            <w:r>
              <w:rPr>
                <w:bCs/>
                <w:sz w:val="26"/>
              </w:rPr>
              <w:t>2.2.2.</w:t>
            </w:r>
          </w:p>
        </w:tc>
        <w:tc>
          <w:tcPr>
            <w:tcW w:w="5387" w:type="dxa"/>
            <w:vAlign w:val="center"/>
          </w:tcPr>
          <w:p w14:paraId="7FDD387F" w14:textId="77777777" w:rsidR="00340FDE" w:rsidRDefault="00000000">
            <w:pPr>
              <w:spacing w:after="60" w:line="312" w:lineRule="auto"/>
              <w:ind w:firstLine="0"/>
              <w:jc w:val="left"/>
              <w:rPr>
                <w:bCs/>
                <w:sz w:val="26"/>
                <w:lang w:val="nl-NL"/>
              </w:rPr>
            </w:pPr>
            <w:r>
              <w:rPr>
                <w:bCs/>
                <w:sz w:val="26"/>
                <w:lang w:val="nl-NL"/>
              </w:rPr>
              <w:t>Các tính chất</w:t>
            </w:r>
          </w:p>
        </w:tc>
        <w:tc>
          <w:tcPr>
            <w:tcW w:w="992" w:type="dxa"/>
            <w:vAlign w:val="center"/>
          </w:tcPr>
          <w:p w14:paraId="64CD57A5" w14:textId="77777777" w:rsidR="00340FDE" w:rsidRDefault="00340FDE">
            <w:pPr>
              <w:spacing w:after="60" w:line="312" w:lineRule="auto"/>
              <w:ind w:firstLine="0"/>
              <w:jc w:val="center"/>
              <w:rPr>
                <w:bCs/>
                <w:sz w:val="26"/>
              </w:rPr>
            </w:pPr>
          </w:p>
        </w:tc>
        <w:tc>
          <w:tcPr>
            <w:tcW w:w="1412" w:type="dxa"/>
            <w:vAlign w:val="center"/>
          </w:tcPr>
          <w:p w14:paraId="34A84A5B" w14:textId="77777777" w:rsidR="00340FDE" w:rsidRDefault="00340FDE">
            <w:pPr>
              <w:spacing w:after="60" w:line="312" w:lineRule="auto"/>
              <w:ind w:firstLine="0"/>
              <w:jc w:val="left"/>
              <w:rPr>
                <w:rFonts w:eastAsia="Arial"/>
                <w:bCs/>
                <w:sz w:val="26"/>
              </w:rPr>
            </w:pPr>
          </w:p>
        </w:tc>
      </w:tr>
      <w:tr w:rsidR="00340FDE" w14:paraId="52FAB967" w14:textId="77777777">
        <w:trPr>
          <w:jc w:val="center"/>
        </w:trPr>
        <w:tc>
          <w:tcPr>
            <w:tcW w:w="1271" w:type="dxa"/>
            <w:vAlign w:val="center"/>
          </w:tcPr>
          <w:p w14:paraId="2CDB27AC" w14:textId="77777777" w:rsidR="00340FDE" w:rsidRDefault="00000000">
            <w:pPr>
              <w:spacing w:after="60" w:line="312" w:lineRule="auto"/>
              <w:ind w:firstLine="0"/>
              <w:jc w:val="center"/>
              <w:rPr>
                <w:bCs/>
                <w:sz w:val="26"/>
              </w:rPr>
            </w:pPr>
            <w:r>
              <w:rPr>
                <w:bCs/>
                <w:sz w:val="26"/>
                <w:lang w:val="vi-VN"/>
              </w:rPr>
              <w:t>2.3</w:t>
            </w:r>
          </w:p>
        </w:tc>
        <w:tc>
          <w:tcPr>
            <w:tcW w:w="5387" w:type="dxa"/>
            <w:vAlign w:val="center"/>
          </w:tcPr>
          <w:p w14:paraId="6E8DB01F" w14:textId="77777777" w:rsidR="00340FDE" w:rsidRDefault="00000000">
            <w:pPr>
              <w:spacing w:after="60" w:line="312" w:lineRule="auto"/>
              <w:ind w:firstLine="0"/>
              <w:jc w:val="left"/>
              <w:rPr>
                <w:bCs/>
                <w:sz w:val="26"/>
                <w:lang w:val="nl-NL"/>
              </w:rPr>
            </w:pPr>
            <w:r>
              <w:rPr>
                <w:bCs/>
                <w:sz w:val="26"/>
                <w:lang w:val="nl-NL"/>
              </w:rPr>
              <w:t>Các số đặc trưng của biến ngẫu nhiên</w:t>
            </w:r>
          </w:p>
        </w:tc>
        <w:tc>
          <w:tcPr>
            <w:tcW w:w="992" w:type="dxa"/>
            <w:vAlign w:val="center"/>
          </w:tcPr>
          <w:p w14:paraId="4CAA8FC5" w14:textId="77777777" w:rsidR="00340FDE" w:rsidRDefault="00000000">
            <w:pPr>
              <w:spacing w:after="60" w:line="312" w:lineRule="auto"/>
              <w:ind w:firstLine="0"/>
              <w:jc w:val="center"/>
              <w:rPr>
                <w:bCs/>
                <w:sz w:val="26"/>
              </w:rPr>
            </w:pPr>
            <w:r>
              <w:rPr>
                <w:bCs/>
                <w:sz w:val="26"/>
              </w:rPr>
              <w:t>2</w:t>
            </w:r>
          </w:p>
        </w:tc>
        <w:tc>
          <w:tcPr>
            <w:tcW w:w="1412" w:type="dxa"/>
            <w:vAlign w:val="center"/>
          </w:tcPr>
          <w:p w14:paraId="465A51CE" w14:textId="77777777" w:rsidR="00340FDE" w:rsidRDefault="00000000">
            <w:pPr>
              <w:spacing w:after="60" w:line="312" w:lineRule="auto"/>
              <w:ind w:firstLine="0"/>
              <w:jc w:val="center"/>
              <w:rPr>
                <w:bCs/>
                <w:sz w:val="26"/>
              </w:rPr>
            </w:pPr>
            <w:r>
              <w:rPr>
                <w:bCs/>
                <w:sz w:val="26"/>
                <w:lang w:val="vi-VN"/>
              </w:rPr>
              <w:t>CLO</w:t>
            </w:r>
            <w:r>
              <w:rPr>
                <w:bCs/>
                <w:sz w:val="26"/>
              </w:rPr>
              <w:t>1.1</w:t>
            </w:r>
          </w:p>
          <w:p w14:paraId="1201327E" w14:textId="77777777" w:rsidR="00340FDE" w:rsidRDefault="00000000">
            <w:pPr>
              <w:spacing w:after="60" w:line="312" w:lineRule="auto"/>
              <w:ind w:firstLine="0"/>
              <w:jc w:val="center"/>
              <w:rPr>
                <w:bCs/>
                <w:sz w:val="26"/>
              </w:rPr>
            </w:pPr>
            <w:r>
              <w:rPr>
                <w:bCs/>
                <w:sz w:val="26"/>
              </w:rPr>
              <w:lastRenderedPageBreak/>
              <w:t>CLO2.1</w:t>
            </w:r>
          </w:p>
        </w:tc>
      </w:tr>
      <w:tr w:rsidR="00340FDE" w14:paraId="7092EA63" w14:textId="77777777">
        <w:trPr>
          <w:jc w:val="center"/>
        </w:trPr>
        <w:tc>
          <w:tcPr>
            <w:tcW w:w="1271" w:type="dxa"/>
            <w:vAlign w:val="center"/>
          </w:tcPr>
          <w:p w14:paraId="77A79602" w14:textId="77777777" w:rsidR="00340FDE" w:rsidRDefault="00000000">
            <w:pPr>
              <w:spacing w:after="60" w:line="312" w:lineRule="auto"/>
              <w:ind w:firstLine="0"/>
              <w:jc w:val="right"/>
              <w:rPr>
                <w:bCs/>
                <w:sz w:val="26"/>
              </w:rPr>
            </w:pPr>
            <w:r>
              <w:rPr>
                <w:bCs/>
                <w:sz w:val="26"/>
              </w:rPr>
              <w:lastRenderedPageBreak/>
              <w:t>2.3.1.</w:t>
            </w:r>
          </w:p>
        </w:tc>
        <w:tc>
          <w:tcPr>
            <w:tcW w:w="5387" w:type="dxa"/>
            <w:vAlign w:val="center"/>
          </w:tcPr>
          <w:p w14:paraId="7332B2A6" w14:textId="77777777" w:rsidR="00340FDE" w:rsidRDefault="00000000">
            <w:pPr>
              <w:spacing w:after="60" w:line="312" w:lineRule="auto"/>
              <w:ind w:firstLine="0"/>
              <w:jc w:val="left"/>
              <w:rPr>
                <w:bCs/>
                <w:sz w:val="26"/>
                <w:lang w:val="nl-NL"/>
              </w:rPr>
            </w:pPr>
            <w:r>
              <w:rPr>
                <w:bCs/>
                <w:sz w:val="26"/>
                <w:lang w:val="nl-NL"/>
              </w:rPr>
              <w:t>Kỳ vọng</w:t>
            </w:r>
          </w:p>
        </w:tc>
        <w:tc>
          <w:tcPr>
            <w:tcW w:w="992" w:type="dxa"/>
            <w:vAlign w:val="center"/>
          </w:tcPr>
          <w:p w14:paraId="7AFC881B" w14:textId="77777777" w:rsidR="00340FDE" w:rsidRDefault="00340FDE">
            <w:pPr>
              <w:spacing w:after="60" w:line="312" w:lineRule="auto"/>
              <w:ind w:firstLine="0"/>
              <w:jc w:val="center"/>
              <w:rPr>
                <w:bCs/>
                <w:sz w:val="26"/>
              </w:rPr>
            </w:pPr>
          </w:p>
        </w:tc>
        <w:tc>
          <w:tcPr>
            <w:tcW w:w="1412" w:type="dxa"/>
            <w:vAlign w:val="center"/>
          </w:tcPr>
          <w:p w14:paraId="44FE731D" w14:textId="77777777" w:rsidR="00340FDE" w:rsidRDefault="00340FDE">
            <w:pPr>
              <w:spacing w:after="60" w:line="312" w:lineRule="auto"/>
              <w:ind w:firstLine="0"/>
              <w:jc w:val="left"/>
              <w:rPr>
                <w:rFonts w:eastAsia="Arial"/>
                <w:bCs/>
                <w:sz w:val="26"/>
              </w:rPr>
            </w:pPr>
          </w:p>
        </w:tc>
      </w:tr>
      <w:tr w:rsidR="00340FDE" w14:paraId="5A83C500" w14:textId="77777777">
        <w:trPr>
          <w:jc w:val="center"/>
        </w:trPr>
        <w:tc>
          <w:tcPr>
            <w:tcW w:w="1271" w:type="dxa"/>
            <w:vAlign w:val="center"/>
          </w:tcPr>
          <w:p w14:paraId="4F36C369" w14:textId="77777777" w:rsidR="00340FDE" w:rsidRDefault="00000000">
            <w:pPr>
              <w:spacing w:after="60" w:line="312" w:lineRule="auto"/>
              <w:ind w:firstLine="0"/>
              <w:jc w:val="right"/>
              <w:rPr>
                <w:bCs/>
                <w:sz w:val="26"/>
              </w:rPr>
            </w:pPr>
            <w:r>
              <w:rPr>
                <w:bCs/>
                <w:sz w:val="26"/>
              </w:rPr>
              <w:t>2.3.2.</w:t>
            </w:r>
          </w:p>
        </w:tc>
        <w:tc>
          <w:tcPr>
            <w:tcW w:w="5387" w:type="dxa"/>
            <w:vAlign w:val="center"/>
          </w:tcPr>
          <w:p w14:paraId="02F37F45" w14:textId="77777777" w:rsidR="00340FDE" w:rsidRDefault="00000000">
            <w:pPr>
              <w:spacing w:after="60" w:line="312" w:lineRule="auto"/>
              <w:ind w:firstLine="0"/>
              <w:jc w:val="left"/>
              <w:rPr>
                <w:bCs/>
                <w:sz w:val="26"/>
                <w:lang w:val="nl-NL"/>
              </w:rPr>
            </w:pPr>
            <w:r>
              <w:rPr>
                <w:bCs/>
                <w:sz w:val="26"/>
                <w:lang w:val="nl-NL"/>
              </w:rPr>
              <w:t>Phương sai</w:t>
            </w:r>
          </w:p>
        </w:tc>
        <w:tc>
          <w:tcPr>
            <w:tcW w:w="992" w:type="dxa"/>
            <w:vAlign w:val="center"/>
          </w:tcPr>
          <w:p w14:paraId="526631AA" w14:textId="77777777" w:rsidR="00340FDE" w:rsidRDefault="00340FDE">
            <w:pPr>
              <w:spacing w:after="60" w:line="312" w:lineRule="auto"/>
              <w:ind w:firstLine="0"/>
              <w:jc w:val="center"/>
              <w:rPr>
                <w:bCs/>
                <w:sz w:val="26"/>
              </w:rPr>
            </w:pPr>
          </w:p>
        </w:tc>
        <w:tc>
          <w:tcPr>
            <w:tcW w:w="1412" w:type="dxa"/>
            <w:vAlign w:val="center"/>
          </w:tcPr>
          <w:p w14:paraId="358C180F" w14:textId="77777777" w:rsidR="00340FDE" w:rsidRDefault="00340FDE">
            <w:pPr>
              <w:spacing w:after="60" w:line="312" w:lineRule="auto"/>
              <w:ind w:firstLine="0"/>
              <w:jc w:val="left"/>
              <w:rPr>
                <w:rFonts w:eastAsia="Arial"/>
                <w:bCs/>
                <w:sz w:val="26"/>
              </w:rPr>
            </w:pPr>
          </w:p>
        </w:tc>
      </w:tr>
      <w:tr w:rsidR="00340FDE" w14:paraId="1FE031EF" w14:textId="77777777">
        <w:trPr>
          <w:jc w:val="center"/>
        </w:trPr>
        <w:tc>
          <w:tcPr>
            <w:tcW w:w="1271" w:type="dxa"/>
            <w:vAlign w:val="center"/>
          </w:tcPr>
          <w:p w14:paraId="0C296AC5" w14:textId="77777777" w:rsidR="00340FDE" w:rsidRDefault="00000000">
            <w:pPr>
              <w:spacing w:after="60" w:line="312" w:lineRule="auto"/>
              <w:ind w:firstLine="0"/>
              <w:jc w:val="right"/>
              <w:rPr>
                <w:bCs/>
                <w:sz w:val="26"/>
              </w:rPr>
            </w:pPr>
            <w:r>
              <w:rPr>
                <w:bCs/>
                <w:sz w:val="26"/>
              </w:rPr>
              <w:t>2.3.3.</w:t>
            </w:r>
          </w:p>
        </w:tc>
        <w:tc>
          <w:tcPr>
            <w:tcW w:w="5387" w:type="dxa"/>
            <w:vAlign w:val="center"/>
          </w:tcPr>
          <w:p w14:paraId="2BF1ABE8" w14:textId="77777777" w:rsidR="00340FDE" w:rsidRDefault="00000000">
            <w:pPr>
              <w:spacing w:after="60" w:line="312" w:lineRule="auto"/>
              <w:ind w:firstLine="0"/>
              <w:jc w:val="left"/>
              <w:rPr>
                <w:bCs/>
                <w:sz w:val="26"/>
                <w:lang w:val="nl-NL"/>
              </w:rPr>
            </w:pPr>
            <w:r>
              <w:rPr>
                <w:bCs/>
                <w:sz w:val="26"/>
                <w:lang w:val="nl-NL"/>
              </w:rPr>
              <w:t>Phân vị, trung vị</w:t>
            </w:r>
          </w:p>
        </w:tc>
        <w:tc>
          <w:tcPr>
            <w:tcW w:w="992" w:type="dxa"/>
            <w:vAlign w:val="center"/>
          </w:tcPr>
          <w:p w14:paraId="715CC0CA" w14:textId="77777777" w:rsidR="00340FDE" w:rsidRDefault="00340FDE">
            <w:pPr>
              <w:spacing w:after="60" w:line="312" w:lineRule="auto"/>
              <w:ind w:firstLine="0"/>
              <w:jc w:val="center"/>
              <w:rPr>
                <w:bCs/>
                <w:sz w:val="26"/>
              </w:rPr>
            </w:pPr>
          </w:p>
        </w:tc>
        <w:tc>
          <w:tcPr>
            <w:tcW w:w="1412" w:type="dxa"/>
            <w:vAlign w:val="center"/>
          </w:tcPr>
          <w:p w14:paraId="0E5CF99A" w14:textId="77777777" w:rsidR="00340FDE" w:rsidRDefault="00340FDE">
            <w:pPr>
              <w:spacing w:after="60" w:line="312" w:lineRule="auto"/>
              <w:ind w:firstLine="0"/>
              <w:jc w:val="left"/>
              <w:rPr>
                <w:rFonts w:eastAsia="Arial"/>
                <w:bCs/>
                <w:sz w:val="26"/>
              </w:rPr>
            </w:pPr>
          </w:p>
        </w:tc>
      </w:tr>
      <w:tr w:rsidR="00340FDE" w14:paraId="601507FA" w14:textId="77777777">
        <w:trPr>
          <w:jc w:val="center"/>
        </w:trPr>
        <w:tc>
          <w:tcPr>
            <w:tcW w:w="1271" w:type="dxa"/>
            <w:vAlign w:val="center"/>
          </w:tcPr>
          <w:p w14:paraId="76E85F02" w14:textId="77777777" w:rsidR="00340FDE" w:rsidRDefault="00000000">
            <w:pPr>
              <w:spacing w:after="60" w:line="312" w:lineRule="auto"/>
              <w:ind w:firstLine="0"/>
              <w:jc w:val="right"/>
              <w:rPr>
                <w:bCs/>
                <w:sz w:val="26"/>
              </w:rPr>
            </w:pPr>
            <w:r>
              <w:rPr>
                <w:bCs/>
                <w:sz w:val="26"/>
              </w:rPr>
              <w:t>2.3.4.</w:t>
            </w:r>
          </w:p>
        </w:tc>
        <w:tc>
          <w:tcPr>
            <w:tcW w:w="5387" w:type="dxa"/>
            <w:vAlign w:val="center"/>
          </w:tcPr>
          <w:p w14:paraId="4B91D0FA" w14:textId="77777777" w:rsidR="00340FDE" w:rsidRDefault="00000000">
            <w:pPr>
              <w:spacing w:after="60" w:line="312" w:lineRule="auto"/>
              <w:ind w:firstLine="0"/>
              <w:jc w:val="left"/>
              <w:rPr>
                <w:bCs/>
                <w:sz w:val="26"/>
                <w:lang w:val="nl-NL"/>
              </w:rPr>
            </w:pPr>
            <w:r>
              <w:rPr>
                <w:bCs/>
                <w:sz w:val="26"/>
                <w:lang w:val="nl-NL"/>
              </w:rPr>
              <w:t>Mode</w:t>
            </w:r>
          </w:p>
        </w:tc>
        <w:tc>
          <w:tcPr>
            <w:tcW w:w="992" w:type="dxa"/>
            <w:vAlign w:val="center"/>
          </w:tcPr>
          <w:p w14:paraId="340AED66" w14:textId="77777777" w:rsidR="00340FDE" w:rsidRDefault="00340FDE">
            <w:pPr>
              <w:spacing w:after="60" w:line="312" w:lineRule="auto"/>
              <w:ind w:firstLine="0"/>
              <w:jc w:val="center"/>
              <w:rPr>
                <w:bCs/>
                <w:sz w:val="26"/>
              </w:rPr>
            </w:pPr>
          </w:p>
        </w:tc>
        <w:tc>
          <w:tcPr>
            <w:tcW w:w="1412" w:type="dxa"/>
            <w:vAlign w:val="center"/>
          </w:tcPr>
          <w:p w14:paraId="22422F15" w14:textId="77777777" w:rsidR="00340FDE" w:rsidRDefault="00340FDE">
            <w:pPr>
              <w:spacing w:after="60" w:line="312" w:lineRule="auto"/>
              <w:ind w:firstLine="0"/>
              <w:jc w:val="left"/>
              <w:rPr>
                <w:rFonts w:eastAsia="Arial"/>
                <w:bCs/>
                <w:sz w:val="26"/>
              </w:rPr>
            </w:pPr>
          </w:p>
        </w:tc>
      </w:tr>
      <w:tr w:rsidR="00340FDE" w14:paraId="38119733" w14:textId="77777777">
        <w:trPr>
          <w:jc w:val="center"/>
        </w:trPr>
        <w:tc>
          <w:tcPr>
            <w:tcW w:w="1271" w:type="dxa"/>
            <w:vAlign w:val="center"/>
          </w:tcPr>
          <w:p w14:paraId="21DFE960" w14:textId="77777777" w:rsidR="00340FDE" w:rsidRDefault="00000000">
            <w:pPr>
              <w:spacing w:after="60" w:line="312" w:lineRule="auto"/>
              <w:ind w:firstLine="0"/>
              <w:jc w:val="right"/>
              <w:rPr>
                <w:bCs/>
                <w:sz w:val="26"/>
              </w:rPr>
            </w:pPr>
            <w:r>
              <w:rPr>
                <w:bCs/>
                <w:sz w:val="26"/>
              </w:rPr>
              <w:t>2.3.5.</w:t>
            </w:r>
          </w:p>
        </w:tc>
        <w:tc>
          <w:tcPr>
            <w:tcW w:w="5387" w:type="dxa"/>
            <w:vAlign w:val="center"/>
          </w:tcPr>
          <w:p w14:paraId="2608BC67" w14:textId="77777777" w:rsidR="00340FDE" w:rsidRDefault="00000000">
            <w:pPr>
              <w:spacing w:after="60" w:line="312" w:lineRule="auto"/>
              <w:ind w:firstLine="0"/>
              <w:jc w:val="left"/>
              <w:rPr>
                <w:bCs/>
                <w:sz w:val="26"/>
                <w:lang w:val="nl-NL"/>
              </w:rPr>
            </w:pPr>
            <w:r>
              <w:rPr>
                <w:bCs/>
                <w:sz w:val="26"/>
                <w:lang w:val="nl-NL"/>
              </w:rPr>
              <w:t>Mô men, hệ số bất đối xứng, hệ số nhọn</w:t>
            </w:r>
          </w:p>
        </w:tc>
        <w:tc>
          <w:tcPr>
            <w:tcW w:w="992" w:type="dxa"/>
            <w:vAlign w:val="center"/>
          </w:tcPr>
          <w:p w14:paraId="38307B8F" w14:textId="77777777" w:rsidR="00340FDE" w:rsidRDefault="00340FDE">
            <w:pPr>
              <w:spacing w:after="60" w:line="312" w:lineRule="auto"/>
              <w:ind w:firstLine="0"/>
              <w:jc w:val="center"/>
              <w:rPr>
                <w:bCs/>
                <w:sz w:val="26"/>
              </w:rPr>
            </w:pPr>
          </w:p>
        </w:tc>
        <w:tc>
          <w:tcPr>
            <w:tcW w:w="1412" w:type="dxa"/>
            <w:vAlign w:val="center"/>
          </w:tcPr>
          <w:p w14:paraId="3700E302" w14:textId="77777777" w:rsidR="00340FDE" w:rsidRDefault="00340FDE">
            <w:pPr>
              <w:spacing w:after="60" w:line="312" w:lineRule="auto"/>
              <w:ind w:firstLine="0"/>
              <w:jc w:val="left"/>
              <w:rPr>
                <w:rFonts w:eastAsia="Arial"/>
                <w:bCs/>
                <w:sz w:val="26"/>
              </w:rPr>
            </w:pPr>
          </w:p>
        </w:tc>
      </w:tr>
      <w:tr w:rsidR="00340FDE" w14:paraId="00026E48" w14:textId="77777777">
        <w:trPr>
          <w:jc w:val="center"/>
        </w:trPr>
        <w:tc>
          <w:tcPr>
            <w:tcW w:w="1271" w:type="dxa"/>
            <w:vAlign w:val="center"/>
          </w:tcPr>
          <w:p w14:paraId="15E24058" w14:textId="77777777" w:rsidR="00340FDE" w:rsidRDefault="00000000">
            <w:pPr>
              <w:spacing w:after="60" w:line="312" w:lineRule="auto"/>
              <w:ind w:firstLine="0"/>
              <w:jc w:val="center"/>
              <w:rPr>
                <w:bCs/>
                <w:sz w:val="26"/>
              </w:rPr>
            </w:pPr>
            <w:r>
              <w:rPr>
                <w:bCs/>
                <w:sz w:val="26"/>
              </w:rPr>
              <w:t>2.4</w:t>
            </w:r>
          </w:p>
        </w:tc>
        <w:tc>
          <w:tcPr>
            <w:tcW w:w="5387" w:type="dxa"/>
            <w:vAlign w:val="center"/>
          </w:tcPr>
          <w:p w14:paraId="23CB2804" w14:textId="77777777" w:rsidR="00340FDE" w:rsidRDefault="00000000">
            <w:pPr>
              <w:spacing w:after="60" w:line="312" w:lineRule="auto"/>
              <w:ind w:firstLine="0"/>
              <w:jc w:val="left"/>
              <w:rPr>
                <w:bCs/>
                <w:sz w:val="26"/>
                <w:lang w:val="nl-NL"/>
              </w:rPr>
            </w:pPr>
            <w:r>
              <w:rPr>
                <w:bCs/>
                <w:sz w:val="26"/>
                <w:lang w:val="nl-NL"/>
              </w:rPr>
              <w:t>Một số phân phối thường gặp</w:t>
            </w:r>
          </w:p>
        </w:tc>
        <w:tc>
          <w:tcPr>
            <w:tcW w:w="992" w:type="dxa"/>
            <w:vAlign w:val="center"/>
          </w:tcPr>
          <w:p w14:paraId="43CAF632" w14:textId="77777777" w:rsidR="00340FDE" w:rsidRDefault="00000000">
            <w:pPr>
              <w:spacing w:after="60" w:line="312" w:lineRule="auto"/>
              <w:ind w:firstLine="0"/>
              <w:jc w:val="center"/>
              <w:rPr>
                <w:bCs/>
                <w:sz w:val="26"/>
              </w:rPr>
            </w:pPr>
            <w:r>
              <w:rPr>
                <w:bCs/>
                <w:sz w:val="26"/>
              </w:rPr>
              <w:t>2</w:t>
            </w:r>
          </w:p>
        </w:tc>
        <w:tc>
          <w:tcPr>
            <w:tcW w:w="1412" w:type="dxa"/>
            <w:vAlign w:val="center"/>
          </w:tcPr>
          <w:p w14:paraId="5C53C6B6" w14:textId="77777777" w:rsidR="00340FDE" w:rsidRDefault="00000000">
            <w:pPr>
              <w:spacing w:after="60" w:line="312" w:lineRule="auto"/>
              <w:ind w:firstLine="0"/>
              <w:jc w:val="center"/>
              <w:rPr>
                <w:bCs/>
                <w:sz w:val="26"/>
              </w:rPr>
            </w:pPr>
            <w:r>
              <w:rPr>
                <w:bCs/>
                <w:sz w:val="26"/>
                <w:lang w:val="vi-VN"/>
              </w:rPr>
              <w:t>CLO1.</w:t>
            </w:r>
            <w:r>
              <w:rPr>
                <w:bCs/>
                <w:sz w:val="26"/>
              </w:rPr>
              <w:t>1</w:t>
            </w:r>
          </w:p>
          <w:p w14:paraId="14FB1933" w14:textId="77777777" w:rsidR="00340FDE" w:rsidRDefault="00000000">
            <w:pPr>
              <w:spacing w:after="60" w:line="312" w:lineRule="auto"/>
              <w:ind w:firstLine="0"/>
              <w:jc w:val="center"/>
              <w:rPr>
                <w:bCs/>
                <w:sz w:val="26"/>
              </w:rPr>
            </w:pPr>
            <w:r>
              <w:rPr>
                <w:bCs/>
                <w:sz w:val="26"/>
              </w:rPr>
              <w:t>CLO2.1</w:t>
            </w:r>
          </w:p>
        </w:tc>
      </w:tr>
      <w:tr w:rsidR="00340FDE" w14:paraId="6D48FC00" w14:textId="77777777">
        <w:trPr>
          <w:jc w:val="center"/>
        </w:trPr>
        <w:tc>
          <w:tcPr>
            <w:tcW w:w="1271" w:type="dxa"/>
            <w:vAlign w:val="center"/>
          </w:tcPr>
          <w:p w14:paraId="784D6ED5" w14:textId="77777777" w:rsidR="00340FDE" w:rsidRDefault="00000000">
            <w:pPr>
              <w:spacing w:after="60" w:line="312" w:lineRule="auto"/>
              <w:ind w:firstLine="0"/>
              <w:jc w:val="right"/>
              <w:rPr>
                <w:bCs/>
                <w:sz w:val="26"/>
              </w:rPr>
            </w:pPr>
            <w:r>
              <w:rPr>
                <w:bCs/>
                <w:sz w:val="26"/>
              </w:rPr>
              <w:t>2.4.1.</w:t>
            </w:r>
          </w:p>
        </w:tc>
        <w:tc>
          <w:tcPr>
            <w:tcW w:w="5387" w:type="dxa"/>
            <w:vAlign w:val="center"/>
          </w:tcPr>
          <w:p w14:paraId="4DA1E7CD" w14:textId="77777777" w:rsidR="00340FDE" w:rsidRDefault="00000000">
            <w:pPr>
              <w:spacing w:after="60" w:line="312" w:lineRule="auto"/>
              <w:ind w:firstLine="0"/>
              <w:jc w:val="left"/>
              <w:rPr>
                <w:bCs/>
                <w:sz w:val="26"/>
                <w:lang w:val="nl-NL"/>
              </w:rPr>
            </w:pPr>
            <w:r>
              <w:rPr>
                <w:bCs/>
                <w:sz w:val="26"/>
                <w:lang w:val="nl-NL"/>
              </w:rPr>
              <w:t>Phân phối Bernoulli</w:t>
            </w:r>
          </w:p>
        </w:tc>
        <w:tc>
          <w:tcPr>
            <w:tcW w:w="992" w:type="dxa"/>
            <w:vAlign w:val="center"/>
          </w:tcPr>
          <w:p w14:paraId="57468601" w14:textId="77777777" w:rsidR="00340FDE" w:rsidRDefault="00340FDE">
            <w:pPr>
              <w:spacing w:after="60" w:line="312" w:lineRule="auto"/>
              <w:ind w:firstLine="0"/>
              <w:jc w:val="center"/>
              <w:rPr>
                <w:bCs/>
                <w:sz w:val="26"/>
              </w:rPr>
            </w:pPr>
          </w:p>
        </w:tc>
        <w:tc>
          <w:tcPr>
            <w:tcW w:w="1412" w:type="dxa"/>
            <w:vAlign w:val="center"/>
          </w:tcPr>
          <w:p w14:paraId="478FA8BB" w14:textId="77777777" w:rsidR="00340FDE" w:rsidRDefault="00340FDE">
            <w:pPr>
              <w:spacing w:after="60" w:line="312" w:lineRule="auto"/>
              <w:ind w:firstLine="0"/>
              <w:jc w:val="left"/>
              <w:rPr>
                <w:rFonts w:eastAsia="Arial"/>
                <w:bCs/>
                <w:sz w:val="26"/>
              </w:rPr>
            </w:pPr>
          </w:p>
        </w:tc>
      </w:tr>
      <w:tr w:rsidR="00340FDE" w14:paraId="3E7E800C" w14:textId="77777777">
        <w:trPr>
          <w:jc w:val="center"/>
        </w:trPr>
        <w:tc>
          <w:tcPr>
            <w:tcW w:w="1271" w:type="dxa"/>
            <w:vAlign w:val="center"/>
          </w:tcPr>
          <w:p w14:paraId="23F885B0" w14:textId="77777777" w:rsidR="00340FDE" w:rsidRDefault="00000000">
            <w:pPr>
              <w:spacing w:after="60" w:line="312" w:lineRule="auto"/>
              <w:ind w:firstLine="0"/>
              <w:jc w:val="right"/>
              <w:rPr>
                <w:bCs/>
                <w:sz w:val="26"/>
              </w:rPr>
            </w:pPr>
            <w:r>
              <w:rPr>
                <w:bCs/>
                <w:sz w:val="26"/>
              </w:rPr>
              <w:t>2.4.2.</w:t>
            </w:r>
          </w:p>
        </w:tc>
        <w:tc>
          <w:tcPr>
            <w:tcW w:w="5387" w:type="dxa"/>
            <w:vAlign w:val="center"/>
          </w:tcPr>
          <w:p w14:paraId="102D63D1" w14:textId="77777777" w:rsidR="00340FDE" w:rsidRDefault="00000000">
            <w:pPr>
              <w:spacing w:after="60" w:line="312" w:lineRule="auto"/>
              <w:ind w:firstLine="0"/>
              <w:jc w:val="left"/>
              <w:rPr>
                <w:bCs/>
                <w:sz w:val="26"/>
                <w:lang w:val="nl-NL"/>
              </w:rPr>
            </w:pPr>
            <w:r>
              <w:rPr>
                <w:bCs/>
                <w:sz w:val="26"/>
                <w:lang w:val="nl-NL"/>
              </w:rPr>
              <w:t>Phân phối nhị thức</w:t>
            </w:r>
          </w:p>
        </w:tc>
        <w:tc>
          <w:tcPr>
            <w:tcW w:w="992" w:type="dxa"/>
            <w:vAlign w:val="center"/>
          </w:tcPr>
          <w:p w14:paraId="385B0937" w14:textId="77777777" w:rsidR="00340FDE" w:rsidRDefault="00340FDE">
            <w:pPr>
              <w:spacing w:after="60" w:line="312" w:lineRule="auto"/>
              <w:ind w:firstLine="0"/>
              <w:jc w:val="center"/>
              <w:rPr>
                <w:bCs/>
                <w:sz w:val="26"/>
              </w:rPr>
            </w:pPr>
          </w:p>
        </w:tc>
        <w:tc>
          <w:tcPr>
            <w:tcW w:w="1412" w:type="dxa"/>
            <w:vAlign w:val="center"/>
          </w:tcPr>
          <w:p w14:paraId="177D56FA" w14:textId="77777777" w:rsidR="00340FDE" w:rsidRDefault="00340FDE">
            <w:pPr>
              <w:spacing w:after="60" w:line="312" w:lineRule="auto"/>
              <w:ind w:firstLine="0"/>
              <w:jc w:val="left"/>
              <w:rPr>
                <w:rFonts w:eastAsia="Arial"/>
                <w:bCs/>
                <w:sz w:val="26"/>
              </w:rPr>
            </w:pPr>
          </w:p>
        </w:tc>
      </w:tr>
      <w:tr w:rsidR="00340FDE" w14:paraId="63432CB4" w14:textId="77777777">
        <w:trPr>
          <w:jc w:val="center"/>
        </w:trPr>
        <w:tc>
          <w:tcPr>
            <w:tcW w:w="1271" w:type="dxa"/>
            <w:vAlign w:val="center"/>
          </w:tcPr>
          <w:p w14:paraId="1603344A" w14:textId="77777777" w:rsidR="00340FDE" w:rsidRDefault="00000000">
            <w:pPr>
              <w:spacing w:after="60" w:line="312" w:lineRule="auto"/>
              <w:ind w:firstLine="0"/>
              <w:jc w:val="right"/>
              <w:rPr>
                <w:bCs/>
                <w:sz w:val="26"/>
              </w:rPr>
            </w:pPr>
            <w:r>
              <w:rPr>
                <w:bCs/>
                <w:sz w:val="26"/>
              </w:rPr>
              <w:t>2.4.3.</w:t>
            </w:r>
          </w:p>
        </w:tc>
        <w:tc>
          <w:tcPr>
            <w:tcW w:w="5387" w:type="dxa"/>
            <w:vAlign w:val="center"/>
          </w:tcPr>
          <w:p w14:paraId="13F9ABE4" w14:textId="77777777" w:rsidR="00340FDE" w:rsidRDefault="00000000">
            <w:pPr>
              <w:spacing w:after="60" w:line="312" w:lineRule="auto"/>
              <w:ind w:firstLine="0"/>
              <w:jc w:val="left"/>
              <w:rPr>
                <w:bCs/>
                <w:sz w:val="26"/>
                <w:lang w:val="nl-NL"/>
              </w:rPr>
            </w:pPr>
            <w:r>
              <w:rPr>
                <w:bCs/>
                <w:sz w:val="26"/>
                <w:lang w:val="nl-NL"/>
              </w:rPr>
              <w:t>Phân phối Poisson</w:t>
            </w:r>
          </w:p>
        </w:tc>
        <w:tc>
          <w:tcPr>
            <w:tcW w:w="992" w:type="dxa"/>
            <w:vAlign w:val="center"/>
          </w:tcPr>
          <w:p w14:paraId="6C43F55C" w14:textId="77777777" w:rsidR="00340FDE" w:rsidRDefault="00340FDE">
            <w:pPr>
              <w:spacing w:after="60" w:line="312" w:lineRule="auto"/>
              <w:ind w:firstLine="0"/>
              <w:jc w:val="center"/>
              <w:rPr>
                <w:bCs/>
                <w:sz w:val="26"/>
              </w:rPr>
            </w:pPr>
          </w:p>
        </w:tc>
        <w:tc>
          <w:tcPr>
            <w:tcW w:w="1412" w:type="dxa"/>
            <w:vAlign w:val="center"/>
          </w:tcPr>
          <w:p w14:paraId="0628B8B8" w14:textId="77777777" w:rsidR="00340FDE" w:rsidRDefault="00340FDE">
            <w:pPr>
              <w:spacing w:after="60" w:line="312" w:lineRule="auto"/>
              <w:ind w:firstLine="0"/>
              <w:jc w:val="left"/>
              <w:rPr>
                <w:rFonts w:eastAsia="Arial"/>
                <w:bCs/>
                <w:sz w:val="26"/>
              </w:rPr>
            </w:pPr>
          </w:p>
        </w:tc>
      </w:tr>
      <w:tr w:rsidR="00340FDE" w14:paraId="47316CF5" w14:textId="77777777">
        <w:trPr>
          <w:jc w:val="center"/>
        </w:trPr>
        <w:tc>
          <w:tcPr>
            <w:tcW w:w="1271" w:type="dxa"/>
            <w:vAlign w:val="center"/>
          </w:tcPr>
          <w:p w14:paraId="2316E8A2" w14:textId="77777777" w:rsidR="00340FDE" w:rsidRDefault="00000000">
            <w:pPr>
              <w:spacing w:after="60" w:line="312" w:lineRule="auto"/>
              <w:ind w:firstLine="0"/>
              <w:jc w:val="right"/>
              <w:rPr>
                <w:bCs/>
                <w:sz w:val="26"/>
              </w:rPr>
            </w:pPr>
            <w:r>
              <w:rPr>
                <w:bCs/>
                <w:sz w:val="26"/>
              </w:rPr>
              <w:t>2.4.4.</w:t>
            </w:r>
          </w:p>
        </w:tc>
        <w:tc>
          <w:tcPr>
            <w:tcW w:w="5387" w:type="dxa"/>
            <w:vAlign w:val="center"/>
          </w:tcPr>
          <w:p w14:paraId="40E75044" w14:textId="77777777" w:rsidR="00340FDE" w:rsidRDefault="00000000">
            <w:pPr>
              <w:spacing w:after="60" w:line="312" w:lineRule="auto"/>
              <w:ind w:firstLine="0"/>
              <w:jc w:val="left"/>
              <w:rPr>
                <w:bCs/>
                <w:sz w:val="26"/>
                <w:lang w:val="nl-NL"/>
              </w:rPr>
            </w:pPr>
            <w:r>
              <w:rPr>
                <w:bCs/>
                <w:sz w:val="26"/>
                <w:lang w:val="nl-NL"/>
              </w:rPr>
              <w:t>Phân phối đều</w:t>
            </w:r>
          </w:p>
        </w:tc>
        <w:tc>
          <w:tcPr>
            <w:tcW w:w="992" w:type="dxa"/>
            <w:vAlign w:val="center"/>
          </w:tcPr>
          <w:p w14:paraId="04FF0A23" w14:textId="77777777" w:rsidR="00340FDE" w:rsidRDefault="00340FDE">
            <w:pPr>
              <w:spacing w:after="60" w:line="312" w:lineRule="auto"/>
              <w:ind w:firstLine="0"/>
              <w:jc w:val="center"/>
              <w:rPr>
                <w:bCs/>
                <w:sz w:val="26"/>
              </w:rPr>
            </w:pPr>
          </w:p>
        </w:tc>
        <w:tc>
          <w:tcPr>
            <w:tcW w:w="1412" w:type="dxa"/>
            <w:vAlign w:val="center"/>
          </w:tcPr>
          <w:p w14:paraId="4734947D" w14:textId="77777777" w:rsidR="00340FDE" w:rsidRDefault="00340FDE">
            <w:pPr>
              <w:spacing w:after="60" w:line="312" w:lineRule="auto"/>
              <w:ind w:firstLine="0"/>
              <w:jc w:val="left"/>
              <w:rPr>
                <w:rFonts w:eastAsia="Arial"/>
                <w:bCs/>
                <w:sz w:val="26"/>
              </w:rPr>
            </w:pPr>
          </w:p>
        </w:tc>
      </w:tr>
      <w:tr w:rsidR="00340FDE" w14:paraId="4E2551A6" w14:textId="77777777">
        <w:trPr>
          <w:jc w:val="center"/>
        </w:trPr>
        <w:tc>
          <w:tcPr>
            <w:tcW w:w="1271" w:type="dxa"/>
            <w:vAlign w:val="center"/>
          </w:tcPr>
          <w:p w14:paraId="4E2DBBE9" w14:textId="77777777" w:rsidR="00340FDE" w:rsidRDefault="00000000">
            <w:pPr>
              <w:spacing w:after="60" w:line="312" w:lineRule="auto"/>
              <w:ind w:firstLine="0"/>
              <w:jc w:val="right"/>
              <w:rPr>
                <w:bCs/>
                <w:sz w:val="26"/>
              </w:rPr>
            </w:pPr>
            <w:r>
              <w:rPr>
                <w:bCs/>
                <w:sz w:val="26"/>
              </w:rPr>
              <w:t>2.4.5.</w:t>
            </w:r>
          </w:p>
        </w:tc>
        <w:tc>
          <w:tcPr>
            <w:tcW w:w="5387" w:type="dxa"/>
            <w:vAlign w:val="center"/>
          </w:tcPr>
          <w:p w14:paraId="4B8EA95E" w14:textId="77777777" w:rsidR="00340FDE" w:rsidRDefault="00000000">
            <w:pPr>
              <w:spacing w:after="60" w:line="312" w:lineRule="auto"/>
              <w:ind w:firstLine="0"/>
              <w:jc w:val="left"/>
              <w:rPr>
                <w:bCs/>
                <w:sz w:val="26"/>
                <w:lang w:val="nl-NL"/>
              </w:rPr>
            </w:pPr>
            <w:r>
              <w:rPr>
                <w:bCs/>
                <w:sz w:val="26"/>
                <w:lang w:val="nl-NL"/>
              </w:rPr>
              <w:t>Phân phối chuẩn</w:t>
            </w:r>
          </w:p>
        </w:tc>
        <w:tc>
          <w:tcPr>
            <w:tcW w:w="992" w:type="dxa"/>
            <w:vAlign w:val="center"/>
          </w:tcPr>
          <w:p w14:paraId="3B045F2E" w14:textId="77777777" w:rsidR="00340FDE" w:rsidRDefault="00340FDE">
            <w:pPr>
              <w:spacing w:after="60" w:line="312" w:lineRule="auto"/>
              <w:ind w:firstLine="0"/>
              <w:jc w:val="center"/>
              <w:rPr>
                <w:bCs/>
                <w:sz w:val="26"/>
              </w:rPr>
            </w:pPr>
          </w:p>
        </w:tc>
        <w:tc>
          <w:tcPr>
            <w:tcW w:w="1412" w:type="dxa"/>
            <w:vAlign w:val="center"/>
          </w:tcPr>
          <w:p w14:paraId="31C42DFF" w14:textId="77777777" w:rsidR="00340FDE" w:rsidRDefault="00340FDE">
            <w:pPr>
              <w:spacing w:after="60" w:line="312" w:lineRule="auto"/>
              <w:ind w:firstLine="0"/>
              <w:jc w:val="left"/>
              <w:rPr>
                <w:rFonts w:eastAsia="Arial"/>
                <w:bCs/>
                <w:sz w:val="26"/>
              </w:rPr>
            </w:pPr>
          </w:p>
        </w:tc>
      </w:tr>
      <w:tr w:rsidR="00340FDE" w14:paraId="6B5916B3" w14:textId="77777777">
        <w:trPr>
          <w:jc w:val="center"/>
        </w:trPr>
        <w:tc>
          <w:tcPr>
            <w:tcW w:w="1271" w:type="dxa"/>
            <w:vAlign w:val="center"/>
          </w:tcPr>
          <w:p w14:paraId="08BA281F" w14:textId="77777777" w:rsidR="00340FDE" w:rsidRDefault="00000000">
            <w:pPr>
              <w:spacing w:after="60" w:line="312" w:lineRule="auto"/>
              <w:ind w:firstLine="0"/>
              <w:jc w:val="right"/>
              <w:rPr>
                <w:bCs/>
                <w:sz w:val="26"/>
              </w:rPr>
            </w:pPr>
            <w:r>
              <w:rPr>
                <w:bCs/>
                <w:sz w:val="26"/>
              </w:rPr>
              <w:t>2.4.6.</w:t>
            </w:r>
          </w:p>
        </w:tc>
        <w:tc>
          <w:tcPr>
            <w:tcW w:w="5387" w:type="dxa"/>
            <w:vAlign w:val="center"/>
          </w:tcPr>
          <w:p w14:paraId="68A1E66E" w14:textId="77777777" w:rsidR="00340FDE" w:rsidRDefault="00000000">
            <w:pPr>
              <w:spacing w:after="60" w:line="312" w:lineRule="auto"/>
              <w:ind w:firstLine="0"/>
              <w:jc w:val="left"/>
              <w:rPr>
                <w:bCs/>
                <w:sz w:val="26"/>
                <w:lang w:val="nl-NL"/>
              </w:rPr>
            </w:pPr>
            <w:r>
              <w:rPr>
                <w:bCs/>
                <w:sz w:val="26"/>
                <w:lang w:val="nl-NL"/>
              </w:rPr>
              <w:t>Phân phối “Khi bình phương”</w:t>
            </w:r>
          </w:p>
        </w:tc>
        <w:tc>
          <w:tcPr>
            <w:tcW w:w="992" w:type="dxa"/>
            <w:vAlign w:val="center"/>
          </w:tcPr>
          <w:p w14:paraId="2611FA81" w14:textId="77777777" w:rsidR="00340FDE" w:rsidRDefault="00340FDE">
            <w:pPr>
              <w:spacing w:after="60" w:line="312" w:lineRule="auto"/>
              <w:ind w:firstLine="0"/>
              <w:jc w:val="center"/>
              <w:rPr>
                <w:bCs/>
                <w:sz w:val="26"/>
              </w:rPr>
            </w:pPr>
          </w:p>
        </w:tc>
        <w:tc>
          <w:tcPr>
            <w:tcW w:w="1412" w:type="dxa"/>
            <w:vAlign w:val="center"/>
          </w:tcPr>
          <w:p w14:paraId="1AC3F9F6" w14:textId="77777777" w:rsidR="00340FDE" w:rsidRDefault="00340FDE">
            <w:pPr>
              <w:spacing w:after="60" w:line="312" w:lineRule="auto"/>
              <w:ind w:firstLine="0"/>
              <w:jc w:val="left"/>
              <w:rPr>
                <w:rFonts w:eastAsia="Arial"/>
                <w:bCs/>
                <w:sz w:val="26"/>
              </w:rPr>
            </w:pPr>
          </w:p>
        </w:tc>
      </w:tr>
      <w:tr w:rsidR="00340FDE" w14:paraId="150E1C21" w14:textId="77777777">
        <w:trPr>
          <w:jc w:val="center"/>
        </w:trPr>
        <w:tc>
          <w:tcPr>
            <w:tcW w:w="1271" w:type="dxa"/>
            <w:vAlign w:val="center"/>
          </w:tcPr>
          <w:p w14:paraId="53C8C40B" w14:textId="77777777" w:rsidR="00340FDE" w:rsidRDefault="00000000">
            <w:pPr>
              <w:spacing w:after="60" w:line="312" w:lineRule="auto"/>
              <w:ind w:firstLine="0"/>
              <w:jc w:val="right"/>
              <w:rPr>
                <w:bCs/>
                <w:sz w:val="26"/>
              </w:rPr>
            </w:pPr>
            <w:r>
              <w:rPr>
                <w:bCs/>
                <w:sz w:val="26"/>
              </w:rPr>
              <w:t>2.4.7.</w:t>
            </w:r>
          </w:p>
        </w:tc>
        <w:tc>
          <w:tcPr>
            <w:tcW w:w="5387" w:type="dxa"/>
            <w:vAlign w:val="center"/>
          </w:tcPr>
          <w:p w14:paraId="5815ACF1" w14:textId="77777777" w:rsidR="00340FDE" w:rsidRDefault="00000000">
            <w:pPr>
              <w:spacing w:after="60" w:line="312" w:lineRule="auto"/>
              <w:ind w:firstLine="0"/>
              <w:jc w:val="left"/>
              <w:rPr>
                <w:bCs/>
                <w:sz w:val="26"/>
                <w:lang w:val="nl-NL"/>
              </w:rPr>
            </w:pPr>
            <w:r>
              <w:rPr>
                <w:bCs/>
                <w:sz w:val="26"/>
                <w:lang w:val="nl-NL"/>
              </w:rPr>
              <w:t>Phân phối Student</w:t>
            </w:r>
          </w:p>
        </w:tc>
        <w:tc>
          <w:tcPr>
            <w:tcW w:w="992" w:type="dxa"/>
            <w:vAlign w:val="center"/>
          </w:tcPr>
          <w:p w14:paraId="52987650" w14:textId="77777777" w:rsidR="00340FDE" w:rsidRDefault="00340FDE">
            <w:pPr>
              <w:spacing w:after="60" w:line="312" w:lineRule="auto"/>
              <w:ind w:firstLine="0"/>
              <w:jc w:val="center"/>
              <w:rPr>
                <w:bCs/>
                <w:sz w:val="26"/>
              </w:rPr>
            </w:pPr>
          </w:p>
        </w:tc>
        <w:tc>
          <w:tcPr>
            <w:tcW w:w="1412" w:type="dxa"/>
            <w:vAlign w:val="center"/>
          </w:tcPr>
          <w:p w14:paraId="3DFFAFF5" w14:textId="77777777" w:rsidR="00340FDE" w:rsidRDefault="00340FDE">
            <w:pPr>
              <w:spacing w:after="60" w:line="312" w:lineRule="auto"/>
              <w:ind w:firstLine="0"/>
              <w:jc w:val="left"/>
              <w:rPr>
                <w:rFonts w:eastAsia="Arial"/>
                <w:bCs/>
                <w:sz w:val="26"/>
              </w:rPr>
            </w:pPr>
          </w:p>
        </w:tc>
      </w:tr>
      <w:tr w:rsidR="00340FDE" w14:paraId="5170D89C" w14:textId="77777777">
        <w:trPr>
          <w:jc w:val="center"/>
        </w:trPr>
        <w:tc>
          <w:tcPr>
            <w:tcW w:w="1271" w:type="dxa"/>
            <w:vAlign w:val="center"/>
          </w:tcPr>
          <w:p w14:paraId="5959D476" w14:textId="77777777" w:rsidR="00340FDE" w:rsidRDefault="00000000">
            <w:pPr>
              <w:spacing w:after="60" w:line="312" w:lineRule="auto"/>
              <w:ind w:firstLine="0"/>
              <w:jc w:val="center"/>
              <w:rPr>
                <w:bCs/>
                <w:sz w:val="26"/>
              </w:rPr>
            </w:pPr>
            <w:r>
              <w:rPr>
                <w:bCs/>
                <w:sz w:val="26"/>
              </w:rPr>
              <w:t>2.5</w:t>
            </w:r>
          </w:p>
        </w:tc>
        <w:tc>
          <w:tcPr>
            <w:tcW w:w="5387" w:type="dxa"/>
            <w:vAlign w:val="center"/>
          </w:tcPr>
          <w:p w14:paraId="66388EBA" w14:textId="77777777" w:rsidR="00340FDE" w:rsidRDefault="00000000">
            <w:pPr>
              <w:spacing w:after="60" w:line="312" w:lineRule="auto"/>
              <w:ind w:firstLine="0"/>
              <w:jc w:val="left"/>
              <w:rPr>
                <w:bCs/>
                <w:sz w:val="26"/>
                <w:lang w:val="nl-NL"/>
              </w:rPr>
            </w:pPr>
            <w:r>
              <w:rPr>
                <w:bCs/>
                <w:sz w:val="26"/>
                <w:lang w:val="nl-NL"/>
              </w:rPr>
              <w:t>Luật số lớn, Định lý giới hạn trung tâm ( tự đọc)</w:t>
            </w:r>
          </w:p>
        </w:tc>
        <w:tc>
          <w:tcPr>
            <w:tcW w:w="992" w:type="dxa"/>
            <w:vAlign w:val="center"/>
          </w:tcPr>
          <w:p w14:paraId="22C869F0" w14:textId="77777777" w:rsidR="00340FDE" w:rsidRDefault="00340FDE">
            <w:pPr>
              <w:spacing w:after="60" w:line="312" w:lineRule="auto"/>
              <w:ind w:firstLine="0"/>
              <w:jc w:val="center"/>
              <w:rPr>
                <w:bCs/>
                <w:sz w:val="26"/>
              </w:rPr>
            </w:pPr>
          </w:p>
        </w:tc>
        <w:tc>
          <w:tcPr>
            <w:tcW w:w="1412" w:type="dxa"/>
            <w:vAlign w:val="center"/>
          </w:tcPr>
          <w:p w14:paraId="7D94D308" w14:textId="77777777" w:rsidR="00340FDE" w:rsidRDefault="00000000">
            <w:pPr>
              <w:spacing w:after="60" w:line="312" w:lineRule="auto"/>
              <w:ind w:firstLine="0"/>
              <w:jc w:val="center"/>
              <w:rPr>
                <w:rFonts w:eastAsia="Arial"/>
                <w:bCs/>
                <w:sz w:val="26"/>
              </w:rPr>
            </w:pPr>
            <w:r>
              <w:rPr>
                <w:bCs/>
                <w:sz w:val="26"/>
                <w:lang w:val="vi-VN"/>
              </w:rPr>
              <w:t>CLO</w:t>
            </w:r>
            <w:r>
              <w:rPr>
                <w:bCs/>
                <w:sz w:val="26"/>
              </w:rPr>
              <w:t>2.1</w:t>
            </w:r>
          </w:p>
        </w:tc>
      </w:tr>
      <w:tr w:rsidR="00340FDE" w14:paraId="393AE1F3" w14:textId="77777777">
        <w:trPr>
          <w:jc w:val="center"/>
        </w:trPr>
        <w:tc>
          <w:tcPr>
            <w:tcW w:w="1271" w:type="dxa"/>
            <w:vAlign w:val="center"/>
          </w:tcPr>
          <w:p w14:paraId="7132B881" w14:textId="77777777" w:rsidR="00340FDE" w:rsidRDefault="00000000">
            <w:pPr>
              <w:spacing w:after="60" w:line="312" w:lineRule="auto"/>
              <w:ind w:firstLine="0"/>
              <w:jc w:val="right"/>
              <w:rPr>
                <w:bCs/>
                <w:sz w:val="26"/>
              </w:rPr>
            </w:pPr>
            <w:r>
              <w:rPr>
                <w:bCs/>
                <w:sz w:val="26"/>
              </w:rPr>
              <w:t>2.5.1.</w:t>
            </w:r>
          </w:p>
        </w:tc>
        <w:tc>
          <w:tcPr>
            <w:tcW w:w="5387" w:type="dxa"/>
            <w:vAlign w:val="center"/>
          </w:tcPr>
          <w:p w14:paraId="41DD12EA" w14:textId="77777777" w:rsidR="00340FDE" w:rsidRDefault="00000000">
            <w:pPr>
              <w:spacing w:after="60" w:line="312" w:lineRule="auto"/>
              <w:ind w:firstLine="0"/>
              <w:jc w:val="left"/>
              <w:rPr>
                <w:bCs/>
                <w:sz w:val="26"/>
                <w:lang w:val="nl-NL"/>
              </w:rPr>
            </w:pPr>
            <w:r>
              <w:rPr>
                <w:bCs/>
                <w:sz w:val="26"/>
                <w:lang w:val="nl-NL"/>
              </w:rPr>
              <w:t>Các bất đẳng thức cơ bản</w:t>
            </w:r>
          </w:p>
        </w:tc>
        <w:tc>
          <w:tcPr>
            <w:tcW w:w="992" w:type="dxa"/>
            <w:vAlign w:val="center"/>
          </w:tcPr>
          <w:p w14:paraId="592B8422" w14:textId="77777777" w:rsidR="00340FDE" w:rsidRDefault="00340FDE">
            <w:pPr>
              <w:spacing w:after="60" w:line="312" w:lineRule="auto"/>
              <w:ind w:firstLine="0"/>
              <w:jc w:val="center"/>
              <w:rPr>
                <w:bCs/>
                <w:sz w:val="26"/>
              </w:rPr>
            </w:pPr>
          </w:p>
        </w:tc>
        <w:tc>
          <w:tcPr>
            <w:tcW w:w="1412" w:type="dxa"/>
            <w:vAlign w:val="center"/>
          </w:tcPr>
          <w:p w14:paraId="7578E01E" w14:textId="77777777" w:rsidR="00340FDE" w:rsidRDefault="00340FDE">
            <w:pPr>
              <w:spacing w:after="60" w:line="312" w:lineRule="auto"/>
              <w:ind w:firstLine="0"/>
              <w:jc w:val="left"/>
              <w:rPr>
                <w:rFonts w:eastAsia="Arial"/>
                <w:bCs/>
                <w:sz w:val="26"/>
              </w:rPr>
            </w:pPr>
          </w:p>
        </w:tc>
      </w:tr>
      <w:tr w:rsidR="00340FDE" w14:paraId="182E5E0B" w14:textId="77777777">
        <w:trPr>
          <w:jc w:val="center"/>
        </w:trPr>
        <w:tc>
          <w:tcPr>
            <w:tcW w:w="1271" w:type="dxa"/>
            <w:vAlign w:val="center"/>
          </w:tcPr>
          <w:p w14:paraId="22FAF548" w14:textId="77777777" w:rsidR="00340FDE" w:rsidRDefault="00000000">
            <w:pPr>
              <w:spacing w:after="60" w:line="312" w:lineRule="auto"/>
              <w:ind w:firstLine="0"/>
              <w:jc w:val="right"/>
              <w:rPr>
                <w:bCs/>
                <w:sz w:val="26"/>
              </w:rPr>
            </w:pPr>
            <w:r>
              <w:rPr>
                <w:bCs/>
                <w:sz w:val="26"/>
              </w:rPr>
              <w:t>2.5.2.</w:t>
            </w:r>
          </w:p>
        </w:tc>
        <w:tc>
          <w:tcPr>
            <w:tcW w:w="5387" w:type="dxa"/>
            <w:vAlign w:val="center"/>
          </w:tcPr>
          <w:p w14:paraId="10A08202" w14:textId="77777777" w:rsidR="00340FDE" w:rsidRDefault="00000000">
            <w:pPr>
              <w:spacing w:after="60" w:line="312" w:lineRule="auto"/>
              <w:ind w:firstLine="0"/>
              <w:jc w:val="left"/>
              <w:rPr>
                <w:bCs/>
                <w:sz w:val="26"/>
                <w:lang w:val="nl-NL"/>
              </w:rPr>
            </w:pPr>
            <w:r>
              <w:rPr>
                <w:bCs/>
                <w:sz w:val="26"/>
                <w:lang w:val="nl-NL"/>
              </w:rPr>
              <w:t>Hội tụ theo xác suất</w:t>
            </w:r>
          </w:p>
        </w:tc>
        <w:tc>
          <w:tcPr>
            <w:tcW w:w="992" w:type="dxa"/>
            <w:vAlign w:val="center"/>
          </w:tcPr>
          <w:p w14:paraId="78A838B3" w14:textId="77777777" w:rsidR="00340FDE" w:rsidRDefault="00340FDE">
            <w:pPr>
              <w:spacing w:after="60" w:line="312" w:lineRule="auto"/>
              <w:ind w:firstLine="0"/>
              <w:jc w:val="center"/>
              <w:rPr>
                <w:bCs/>
                <w:sz w:val="26"/>
              </w:rPr>
            </w:pPr>
          </w:p>
        </w:tc>
        <w:tc>
          <w:tcPr>
            <w:tcW w:w="1412" w:type="dxa"/>
            <w:vAlign w:val="center"/>
          </w:tcPr>
          <w:p w14:paraId="68943126" w14:textId="77777777" w:rsidR="00340FDE" w:rsidRDefault="00340FDE">
            <w:pPr>
              <w:spacing w:after="60" w:line="312" w:lineRule="auto"/>
              <w:ind w:firstLine="0"/>
              <w:jc w:val="left"/>
              <w:rPr>
                <w:rFonts w:eastAsia="Arial"/>
                <w:bCs/>
                <w:sz w:val="26"/>
              </w:rPr>
            </w:pPr>
          </w:p>
        </w:tc>
      </w:tr>
      <w:tr w:rsidR="00340FDE" w14:paraId="4B460306" w14:textId="77777777">
        <w:trPr>
          <w:jc w:val="center"/>
        </w:trPr>
        <w:tc>
          <w:tcPr>
            <w:tcW w:w="1271" w:type="dxa"/>
            <w:vAlign w:val="center"/>
          </w:tcPr>
          <w:p w14:paraId="45DA7A4D" w14:textId="77777777" w:rsidR="00340FDE" w:rsidRDefault="00000000">
            <w:pPr>
              <w:spacing w:after="60" w:line="312" w:lineRule="auto"/>
              <w:ind w:firstLine="0"/>
              <w:jc w:val="right"/>
              <w:rPr>
                <w:bCs/>
                <w:sz w:val="26"/>
              </w:rPr>
            </w:pPr>
            <w:r>
              <w:rPr>
                <w:bCs/>
                <w:sz w:val="26"/>
              </w:rPr>
              <w:t>2.5.3.</w:t>
            </w:r>
          </w:p>
        </w:tc>
        <w:tc>
          <w:tcPr>
            <w:tcW w:w="5387" w:type="dxa"/>
            <w:vAlign w:val="center"/>
          </w:tcPr>
          <w:p w14:paraId="6992BF8D" w14:textId="77777777" w:rsidR="00340FDE" w:rsidRDefault="00000000">
            <w:pPr>
              <w:spacing w:after="60" w:line="312" w:lineRule="auto"/>
              <w:ind w:firstLine="0"/>
              <w:jc w:val="left"/>
              <w:rPr>
                <w:bCs/>
                <w:sz w:val="26"/>
                <w:lang w:val="nl-NL"/>
              </w:rPr>
            </w:pPr>
            <w:r>
              <w:rPr>
                <w:bCs/>
                <w:sz w:val="26"/>
                <w:lang w:val="nl-NL"/>
              </w:rPr>
              <w:t xml:space="preserve">Luật số lớn </w:t>
            </w:r>
            <w:r>
              <w:rPr>
                <w:rStyle w:val="Emphasis"/>
                <w:bCs/>
                <w:sz w:val="26"/>
                <w:shd w:val="clear" w:color="auto" w:fill="FFFFFF"/>
              </w:rPr>
              <w:t>Chebyshev</w:t>
            </w:r>
          </w:p>
        </w:tc>
        <w:tc>
          <w:tcPr>
            <w:tcW w:w="992" w:type="dxa"/>
            <w:vAlign w:val="center"/>
          </w:tcPr>
          <w:p w14:paraId="3DCB6D6C" w14:textId="77777777" w:rsidR="00340FDE" w:rsidRDefault="00340FDE">
            <w:pPr>
              <w:spacing w:after="60" w:line="312" w:lineRule="auto"/>
              <w:ind w:firstLine="0"/>
              <w:jc w:val="center"/>
              <w:rPr>
                <w:bCs/>
                <w:sz w:val="26"/>
              </w:rPr>
            </w:pPr>
          </w:p>
        </w:tc>
        <w:tc>
          <w:tcPr>
            <w:tcW w:w="1412" w:type="dxa"/>
            <w:vAlign w:val="center"/>
          </w:tcPr>
          <w:p w14:paraId="4031A2F9" w14:textId="77777777" w:rsidR="00340FDE" w:rsidRDefault="00340FDE">
            <w:pPr>
              <w:spacing w:after="60" w:line="312" w:lineRule="auto"/>
              <w:ind w:firstLine="0"/>
              <w:jc w:val="left"/>
              <w:rPr>
                <w:rFonts w:eastAsia="Arial"/>
                <w:bCs/>
                <w:sz w:val="26"/>
              </w:rPr>
            </w:pPr>
          </w:p>
        </w:tc>
      </w:tr>
      <w:tr w:rsidR="00340FDE" w14:paraId="61362DD3" w14:textId="77777777">
        <w:trPr>
          <w:jc w:val="center"/>
        </w:trPr>
        <w:tc>
          <w:tcPr>
            <w:tcW w:w="1271" w:type="dxa"/>
            <w:vAlign w:val="center"/>
          </w:tcPr>
          <w:p w14:paraId="57EECB7B" w14:textId="77777777" w:rsidR="00340FDE" w:rsidRDefault="00000000">
            <w:pPr>
              <w:spacing w:after="60" w:line="312" w:lineRule="auto"/>
              <w:ind w:firstLine="0"/>
              <w:jc w:val="right"/>
              <w:rPr>
                <w:bCs/>
                <w:sz w:val="26"/>
              </w:rPr>
            </w:pPr>
            <w:r>
              <w:rPr>
                <w:bCs/>
                <w:sz w:val="26"/>
              </w:rPr>
              <w:t>2.5.4.</w:t>
            </w:r>
          </w:p>
        </w:tc>
        <w:tc>
          <w:tcPr>
            <w:tcW w:w="5387" w:type="dxa"/>
            <w:vAlign w:val="center"/>
          </w:tcPr>
          <w:p w14:paraId="7F010067" w14:textId="77777777" w:rsidR="00340FDE" w:rsidRDefault="00000000">
            <w:pPr>
              <w:spacing w:after="60" w:line="312" w:lineRule="auto"/>
              <w:ind w:firstLine="0"/>
              <w:jc w:val="left"/>
              <w:rPr>
                <w:bCs/>
                <w:sz w:val="26"/>
                <w:lang w:val="nl-NL"/>
              </w:rPr>
            </w:pPr>
            <w:r>
              <w:rPr>
                <w:bCs/>
                <w:sz w:val="26"/>
                <w:lang w:val="nl-NL"/>
              </w:rPr>
              <w:t>Luật số lớn Bernoulli</w:t>
            </w:r>
          </w:p>
        </w:tc>
        <w:tc>
          <w:tcPr>
            <w:tcW w:w="992" w:type="dxa"/>
            <w:vAlign w:val="center"/>
          </w:tcPr>
          <w:p w14:paraId="64795DA3" w14:textId="77777777" w:rsidR="00340FDE" w:rsidRDefault="00340FDE">
            <w:pPr>
              <w:spacing w:after="60" w:line="312" w:lineRule="auto"/>
              <w:ind w:firstLine="0"/>
              <w:jc w:val="center"/>
              <w:rPr>
                <w:bCs/>
                <w:sz w:val="26"/>
              </w:rPr>
            </w:pPr>
          </w:p>
        </w:tc>
        <w:tc>
          <w:tcPr>
            <w:tcW w:w="1412" w:type="dxa"/>
            <w:vAlign w:val="center"/>
          </w:tcPr>
          <w:p w14:paraId="1F0A178D" w14:textId="77777777" w:rsidR="00340FDE" w:rsidRDefault="00340FDE">
            <w:pPr>
              <w:spacing w:after="60" w:line="312" w:lineRule="auto"/>
              <w:ind w:firstLine="0"/>
              <w:jc w:val="left"/>
              <w:rPr>
                <w:rFonts w:eastAsia="Arial"/>
                <w:bCs/>
                <w:sz w:val="26"/>
              </w:rPr>
            </w:pPr>
          </w:p>
        </w:tc>
      </w:tr>
      <w:tr w:rsidR="00340FDE" w14:paraId="743DE900" w14:textId="77777777">
        <w:trPr>
          <w:jc w:val="center"/>
        </w:trPr>
        <w:tc>
          <w:tcPr>
            <w:tcW w:w="1271" w:type="dxa"/>
            <w:vAlign w:val="center"/>
          </w:tcPr>
          <w:p w14:paraId="7688DAEE" w14:textId="77777777" w:rsidR="00340FDE" w:rsidRDefault="00000000">
            <w:pPr>
              <w:spacing w:after="60" w:line="312" w:lineRule="auto"/>
              <w:ind w:firstLine="0"/>
              <w:jc w:val="right"/>
              <w:rPr>
                <w:bCs/>
                <w:sz w:val="26"/>
              </w:rPr>
            </w:pPr>
            <w:r>
              <w:rPr>
                <w:bCs/>
                <w:sz w:val="26"/>
              </w:rPr>
              <w:t>2.5.5.</w:t>
            </w:r>
          </w:p>
        </w:tc>
        <w:tc>
          <w:tcPr>
            <w:tcW w:w="5387" w:type="dxa"/>
            <w:vAlign w:val="center"/>
          </w:tcPr>
          <w:p w14:paraId="7B43D026" w14:textId="77777777" w:rsidR="00340FDE" w:rsidRDefault="00000000">
            <w:pPr>
              <w:spacing w:after="60" w:line="312" w:lineRule="auto"/>
              <w:ind w:firstLine="0"/>
              <w:jc w:val="left"/>
              <w:rPr>
                <w:bCs/>
                <w:sz w:val="26"/>
                <w:lang w:val="nl-NL"/>
              </w:rPr>
            </w:pPr>
            <w:r>
              <w:rPr>
                <w:bCs/>
                <w:sz w:val="26"/>
                <w:lang w:val="nl-NL"/>
              </w:rPr>
              <w:t>Định lý giới hạn trung tâm</w:t>
            </w:r>
          </w:p>
        </w:tc>
        <w:tc>
          <w:tcPr>
            <w:tcW w:w="992" w:type="dxa"/>
            <w:vAlign w:val="center"/>
          </w:tcPr>
          <w:p w14:paraId="73952D06" w14:textId="77777777" w:rsidR="00340FDE" w:rsidRDefault="00340FDE">
            <w:pPr>
              <w:spacing w:after="60" w:line="312" w:lineRule="auto"/>
              <w:ind w:firstLine="0"/>
              <w:jc w:val="center"/>
              <w:rPr>
                <w:bCs/>
                <w:sz w:val="26"/>
              </w:rPr>
            </w:pPr>
          </w:p>
        </w:tc>
        <w:tc>
          <w:tcPr>
            <w:tcW w:w="1412" w:type="dxa"/>
            <w:vAlign w:val="center"/>
          </w:tcPr>
          <w:p w14:paraId="3CED3CAF" w14:textId="77777777" w:rsidR="00340FDE" w:rsidRDefault="00340FDE">
            <w:pPr>
              <w:spacing w:after="60" w:line="312" w:lineRule="auto"/>
              <w:ind w:firstLine="0"/>
              <w:jc w:val="left"/>
              <w:rPr>
                <w:rFonts w:eastAsia="Arial"/>
                <w:bCs/>
                <w:sz w:val="26"/>
              </w:rPr>
            </w:pPr>
          </w:p>
        </w:tc>
      </w:tr>
      <w:tr w:rsidR="00340FDE" w14:paraId="42983312" w14:textId="77777777">
        <w:trPr>
          <w:jc w:val="center"/>
        </w:trPr>
        <w:tc>
          <w:tcPr>
            <w:tcW w:w="1271" w:type="dxa"/>
            <w:vAlign w:val="center"/>
          </w:tcPr>
          <w:p w14:paraId="0620A6A1" w14:textId="77777777" w:rsidR="00340FDE" w:rsidRDefault="00000000">
            <w:pPr>
              <w:spacing w:after="60" w:line="312" w:lineRule="auto"/>
              <w:ind w:firstLine="0"/>
              <w:jc w:val="center"/>
              <w:rPr>
                <w:bCs/>
                <w:sz w:val="26"/>
              </w:rPr>
            </w:pPr>
            <w:r>
              <w:rPr>
                <w:bCs/>
                <w:sz w:val="26"/>
                <w:lang w:val="vi-VN"/>
              </w:rPr>
              <w:t>2.</w:t>
            </w:r>
            <w:r>
              <w:rPr>
                <w:bCs/>
                <w:sz w:val="26"/>
              </w:rPr>
              <w:t>6</w:t>
            </w:r>
          </w:p>
        </w:tc>
        <w:tc>
          <w:tcPr>
            <w:tcW w:w="5387" w:type="dxa"/>
            <w:vAlign w:val="center"/>
          </w:tcPr>
          <w:p w14:paraId="2DA52B42" w14:textId="77777777" w:rsidR="00340FDE" w:rsidRDefault="00000000">
            <w:pPr>
              <w:spacing w:after="60" w:line="312" w:lineRule="auto"/>
              <w:ind w:firstLine="0"/>
              <w:jc w:val="left"/>
              <w:rPr>
                <w:bCs/>
                <w:sz w:val="26"/>
                <w:lang w:val="nl-NL"/>
              </w:rPr>
            </w:pPr>
            <w:r>
              <w:rPr>
                <w:bCs/>
                <w:sz w:val="26"/>
                <w:lang w:val="vi-VN"/>
              </w:rPr>
              <w:t xml:space="preserve"> </w:t>
            </w:r>
            <w:r>
              <w:rPr>
                <w:bCs/>
                <w:sz w:val="26"/>
              </w:rPr>
              <w:t>B</w:t>
            </w:r>
            <w:r>
              <w:rPr>
                <w:bCs/>
                <w:sz w:val="26"/>
                <w:lang w:val="vi-VN"/>
              </w:rPr>
              <w:t>ài tập</w:t>
            </w:r>
            <w:r>
              <w:rPr>
                <w:bCs/>
                <w:sz w:val="26"/>
              </w:rPr>
              <w:t xml:space="preserve"> Chương 2</w:t>
            </w:r>
          </w:p>
        </w:tc>
        <w:tc>
          <w:tcPr>
            <w:tcW w:w="992" w:type="dxa"/>
            <w:vAlign w:val="center"/>
          </w:tcPr>
          <w:p w14:paraId="3479425E" w14:textId="77777777" w:rsidR="00340FDE" w:rsidRDefault="00000000">
            <w:pPr>
              <w:spacing w:after="60" w:line="312" w:lineRule="auto"/>
              <w:ind w:firstLine="0"/>
              <w:jc w:val="center"/>
              <w:rPr>
                <w:bCs/>
                <w:sz w:val="26"/>
              </w:rPr>
            </w:pPr>
            <w:r>
              <w:rPr>
                <w:bCs/>
                <w:sz w:val="26"/>
              </w:rPr>
              <w:t>2</w:t>
            </w:r>
          </w:p>
        </w:tc>
        <w:tc>
          <w:tcPr>
            <w:tcW w:w="1412" w:type="dxa"/>
            <w:vAlign w:val="center"/>
          </w:tcPr>
          <w:p w14:paraId="2AF3DD40" w14:textId="77777777" w:rsidR="00340FDE" w:rsidRDefault="00000000">
            <w:pPr>
              <w:spacing w:after="60" w:line="312" w:lineRule="auto"/>
              <w:ind w:firstLine="0"/>
              <w:jc w:val="center"/>
              <w:rPr>
                <w:bCs/>
                <w:sz w:val="26"/>
              </w:rPr>
            </w:pPr>
            <w:r>
              <w:rPr>
                <w:bCs/>
                <w:sz w:val="26"/>
                <w:lang w:val="vi-VN"/>
              </w:rPr>
              <w:t>CLO1.</w:t>
            </w:r>
            <w:r>
              <w:rPr>
                <w:bCs/>
                <w:sz w:val="26"/>
              </w:rPr>
              <w:t>1</w:t>
            </w:r>
          </w:p>
          <w:p w14:paraId="687BB691" w14:textId="77777777" w:rsidR="00340FDE" w:rsidRDefault="00000000">
            <w:pPr>
              <w:spacing w:after="60" w:line="312" w:lineRule="auto"/>
              <w:ind w:firstLine="0"/>
              <w:jc w:val="center"/>
              <w:rPr>
                <w:bCs/>
                <w:sz w:val="26"/>
              </w:rPr>
            </w:pPr>
            <w:r>
              <w:rPr>
                <w:bCs/>
                <w:sz w:val="26"/>
              </w:rPr>
              <w:t>CLO2.1</w:t>
            </w:r>
          </w:p>
          <w:p w14:paraId="6D17BC1A" w14:textId="77777777" w:rsidR="00340FDE" w:rsidRDefault="00000000">
            <w:pPr>
              <w:spacing w:after="60" w:line="312" w:lineRule="auto"/>
              <w:ind w:firstLine="0"/>
              <w:jc w:val="center"/>
              <w:rPr>
                <w:bCs/>
                <w:sz w:val="26"/>
              </w:rPr>
            </w:pPr>
            <w:r>
              <w:rPr>
                <w:bCs/>
                <w:sz w:val="26"/>
                <w:lang w:val="vi-VN"/>
              </w:rPr>
              <w:t>CLO</w:t>
            </w:r>
            <w:r>
              <w:rPr>
                <w:bCs/>
                <w:sz w:val="26"/>
              </w:rPr>
              <w:t>3.1</w:t>
            </w:r>
          </w:p>
        </w:tc>
      </w:tr>
      <w:tr w:rsidR="00340FDE" w14:paraId="09E1F419" w14:textId="77777777">
        <w:trPr>
          <w:jc w:val="center"/>
        </w:trPr>
        <w:tc>
          <w:tcPr>
            <w:tcW w:w="1271" w:type="dxa"/>
            <w:vAlign w:val="center"/>
          </w:tcPr>
          <w:p w14:paraId="63EC1CAB" w14:textId="77777777" w:rsidR="00340FDE" w:rsidRDefault="00000000">
            <w:pPr>
              <w:spacing w:after="60" w:line="312" w:lineRule="auto"/>
              <w:ind w:firstLine="0"/>
              <w:jc w:val="right"/>
              <w:rPr>
                <w:bCs/>
                <w:sz w:val="26"/>
              </w:rPr>
            </w:pPr>
            <w:r>
              <w:rPr>
                <w:bCs/>
                <w:sz w:val="26"/>
                <w:lang w:val="nl-NL"/>
              </w:rPr>
              <w:t xml:space="preserve">Chương </w:t>
            </w:r>
            <w:r>
              <w:rPr>
                <w:bCs/>
                <w:sz w:val="26"/>
                <w:lang w:val="vi-VN"/>
              </w:rPr>
              <w:t>3</w:t>
            </w:r>
          </w:p>
        </w:tc>
        <w:tc>
          <w:tcPr>
            <w:tcW w:w="5387" w:type="dxa"/>
            <w:vAlign w:val="center"/>
          </w:tcPr>
          <w:p w14:paraId="7414B1DF" w14:textId="77777777" w:rsidR="00340FDE" w:rsidRDefault="00000000">
            <w:pPr>
              <w:spacing w:after="60" w:line="312" w:lineRule="auto"/>
              <w:ind w:firstLine="0"/>
              <w:jc w:val="left"/>
              <w:rPr>
                <w:bCs/>
                <w:sz w:val="26"/>
                <w:lang w:val="nl-NL"/>
              </w:rPr>
            </w:pPr>
            <w:r>
              <w:rPr>
                <w:bCs/>
                <w:sz w:val="26"/>
              </w:rPr>
              <w:t>Véctơ</w:t>
            </w:r>
            <w:r>
              <w:rPr>
                <w:bCs/>
                <w:sz w:val="26"/>
                <w:lang w:val="nl-NL"/>
              </w:rPr>
              <w:t xml:space="preserve"> ngẫu nhiên</w:t>
            </w:r>
          </w:p>
        </w:tc>
        <w:tc>
          <w:tcPr>
            <w:tcW w:w="992" w:type="dxa"/>
            <w:vAlign w:val="center"/>
          </w:tcPr>
          <w:p w14:paraId="58F8AB7A" w14:textId="77777777" w:rsidR="00340FDE" w:rsidRDefault="00000000">
            <w:pPr>
              <w:spacing w:after="60" w:line="312" w:lineRule="auto"/>
              <w:ind w:firstLine="0"/>
              <w:jc w:val="center"/>
              <w:rPr>
                <w:bCs/>
                <w:sz w:val="26"/>
              </w:rPr>
            </w:pPr>
            <w:r>
              <w:rPr>
                <w:bCs/>
                <w:sz w:val="26"/>
              </w:rPr>
              <w:t>4</w:t>
            </w:r>
          </w:p>
        </w:tc>
        <w:tc>
          <w:tcPr>
            <w:tcW w:w="1412" w:type="dxa"/>
            <w:vAlign w:val="center"/>
          </w:tcPr>
          <w:p w14:paraId="56D73DB6" w14:textId="77777777" w:rsidR="00340FDE" w:rsidRDefault="00000000">
            <w:pPr>
              <w:spacing w:after="60" w:line="312" w:lineRule="auto"/>
              <w:ind w:firstLine="0"/>
              <w:jc w:val="center"/>
              <w:rPr>
                <w:bCs/>
                <w:sz w:val="26"/>
              </w:rPr>
            </w:pPr>
            <w:r>
              <w:rPr>
                <w:bCs/>
                <w:sz w:val="26"/>
                <w:lang w:val="vi-VN"/>
              </w:rPr>
              <w:t>CLO1.</w:t>
            </w:r>
            <w:r>
              <w:rPr>
                <w:bCs/>
                <w:sz w:val="26"/>
              </w:rPr>
              <w:t>1</w:t>
            </w:r>
          </w:p>
          <w:p w14:paraId="1A675985" w14:textId="77777777" w:rsidR="00340FDE" w:rsidRDefault="00000000">
            <w:pPr>
              <w:spacing w:after="60" w:line="312" w:lineRule="auto"/>
              <w:ind w:firstLine="0"/>
              <w:jc w:val="center"/>
              <w:rPr>
                <w:bCs/>
                <w:sz w:val="26"/>
              </w:rPr>
            </w:pPr>
            <w:r>
              <w:rPr>
                <w:bCs/>
                <w:sz w:val="26"/>
              </w:rPr>
              <w:t>CLO2.1</w:t>
            </w:r>
          </w:p>
        </w:tc>
      </w:tr>
      <w:tr w:rsidR="00340FDE" w14:paraId="6B6728DE" w14:textId="77777777">
        <w:trPr>
          <w:jc w:val="center"/>
        </w:trPr>
        <w:tc>
          <w:tcPr>
            <w:tcW w:w="1271" w:type="dxa"/>
            <w:vAlign w:val="center"/>
          </w:tcPr>
          <w:p w14:paraId="3C5E2013" w14:textId="77777777" w:rsidR="00340FDE" w:rsidRDefault="00000000">
            <w:pPr>
              <w:spacing w:after="60" w:line="312" w:lineRule="auto"/>
              <w:ind w:firstLine="0"/>
              <w:jc w:val="center"/>
              <w:rPr>
                <w:bCs/>
                <w:sz w:val="26"/>
              </w:rPr>
            </w:pPr>
            <w:r>
              <w:rPr>
                <w:bCs/>
                <w:sz w:val="26"/>
                <w:lang w:val="vi-VN"/>
              </w:rPr>
              <w:t>3.1</w:t>
            </w:r>
          </w:p>
        </w:tc>
        <w:tc>
          <w:tcPr>
            <w:tcW w:w="5387" w:type="dxa"/>
            <w:vAlign w:val="center"/>
          </w:tcPr>
          <w:p w14:paraId="02014D33" w14:textId="77777777" w:rsidR="00340FDE" w:rsidRDefault="00000000">
            <w:pPr>
              <w:spacing w:after="60" w:line="312" w:lineRule="auto"/>
              <w:ind w:firstLine="0"/>
              <w:jc w:val="left"/>
              <w:rPr>
                <w:bCs/>
                <w:sz w:val="26"/>
                <w:lang w:val="nl-NL"/>
              </w:rPr>
            </w:pPr>
            <w:r>
              <w:rPr>
                <w:bCs/>
                <w:sz w:val="26"/>
              </w:rPr>
              <w:t>Các khái niệm cơ bản</w:t>
            </w:r>
          </w:p>
        </w:tc>
        <w:tc>
          <w:tcPr>
            <w:tcW w:w="992" w:type="dxa"/>
            <w:vAlign w:val="center"/>
          </w:tcPr>
          <w:p w14:paraId="06FB5E45" w14:textId="77777777" w:rsidR="00340FDE" w:rsidRDefault="00000000">
            <w:pPr>
              <w:spacing w:after="60" w:line="312" w:lineRule="auto"/>
              <w:ind w:firstLine="0"/>
              <w:jc w:val="center"/>
              <w:rPr>
                <w:bCs/>
                <w:sz w:val="26"/>
              </w:rPr>
            </w:pPr>
            <w:r>
              <w:rPr>
                <w:bCs/>
                <w:sz w:val="26"/>
              </w:rPr>
              <w:t>1</w:t>
            </w:r>
          </w:p>
        </w:tc>
        <w:tc>
          <w:tcPr>
            <w:tcW w:w="1412" w:type="dxa"/>
            <w:vAlign w:val="center"/>
          </w:tcPr>
          <w:p w14:paraId="745C2E25" w14:textId="77777777" w:rsidR="00340FDE" w:rsidRDefault="00000000">
            <w:pPr>
              <w:spacing w:after="60" w:line="312" w:lineRule="auto"/>
              <w:ind w:firstLine="0"/>
              <w:jc w:val="center"/>
              <w:rPr>
                <w:bCs/>
                <w:sz w:val="26"/>
              </w:rPr>
            </w:pPr>
            <w:r>
              <w:rPr>
                <w:bCs/>
                <w:sz w:val="26"/>
                <w:lang w:val="vi-VN"/>
              </w:rPr>
              <w:t>CLO1.</w:t>
            </w:r>
            <w:r>
              <w:rPr>
                <w:bCs/>
                <w:sz w:val="26"/>
              </w:rPr>
              <w:t>1</w:t>
            </w:r>
          </w:p>
          <w:p w14:paraId="0F63314E" w14:textId="77777777" w:rsidR="00340FDE" w:rsidRDefault="00000000">
            <w:pPr>
              <w:spacing w:after="60" w:line="312" w:lineRule="auto"/>
              <w:ind w:firstLine="0"/>
              <w:jc w:val="center"/>
              <w:rPr>
                <w:bCs/>
                <w:sz w:val="26"/>
              </w:rPr>
            </w:pPr>
            <w:r>
              <w:rPr>
                <w:bCs/>
                <w:sz w:val="26"/>
              </w:rPr>
              <w:t>CLO2.1</w:t>
            </w:r>
          </w:p>
        </w:tc>
      </w:tr>
      <w:tr w:rsidR="00340FDE" w14:paraId="050B9B61" w14:textId="77777777">
        <w:trPr>
          <w:jc w:val="center"/>
        </w:trPr>
        <w:tc>
          <w:tcPr>
            <w:tcW w:w="1271" w:type="dxa"/>
            <w:vAlign w:val="center"/>
          </w:tcPr>
          <w:p w14:paraId="6F97BAF1" w14:textId="77777777" w:rsidR="00340FDE" w:rsidRDefault="00000000">
            <w:pPr>
              <w:spacing w:after="60" w:line="312" w:lineRule="auto"/>
              <w:ind w:firstLine="0"/>
              <w:jc w:val="right"/>
              <w:rPr>
                <w:bCs/>
                <w:sz w:val="26"/>
              </w:rPr>
            </w:pPr>
            <w:r>
              <w:rPr>
                <w:bCs/>
                <w:sz w:val="26"/>
              </w:rPr>
              <w:lastRenderedPageBreak/>
              <w:t>3.1.1.</w:t>
            </w:r>
          </w:p>
        </w:tc>
        <w:tc>
          <w:tcPr>
            <w:tcW w:w="5387" w:type="dxa"/>
            <w:vAlign w:val="center"/>
          </w:tcPr>
          <w:p w14:paraId="2AEB97C7" w14:textId="77777777" w:rsidR="00340FDE" w:rsidRDefault="00000000">
            <w:pPr>
              <w:spacing w:after="60" w:line="312" w:lineRule="auto"/>
              <w:ind w:firstLine="0"/>
              <w:jc w:val="left"/>
              <w:rPr>
                <w:bCs/>
                <w:sz w:val="26"/>
                <w:lang w:val="nl-NL"/>
              </w:rPr>
            </w:pPr>
            <w:r>
              <w:rPr>
                <w:bCs/>
                <w:sz w:val="26"/>
              </w:rPr>
              <w:t>Định nghĩa và phân loại véctơ ngẫu nhiên</w:t>
            </w:r>
          </w:p>
        </w:tc>
        <w:tc>
          <w:tcPr>
            <w:tcW w:w="992" w:type="dxa"/>
            <w:vAlign w:val="center"/>
          </w:tcPr>
          <w:p w14:paraId="2B2A7A3F" w14:textId="77777777" w:rsidR="00340FDE" w:rsidRDefault="00340FDE">
            <w:pPr>
              <w:spacing w:after="60" w:line="312" w:lineRule="auto"/>
              <w:ind w:firstLine="0"/>
              <w:jc w:val="center"/>
              <w:rPr>
                <w:bCs/>
                <w:sz w:val="26"/>
              </w:rPr>
            </w:pPr>
          </w:p>
        </w:tc>
        <w:tc>
          <w:tcPr>
            <w:tcW w:w="1412" w:type="dxa"/>
            <w:vAlign w:val="center"/>
          </w:tcPr>
          <w:p w14:paraId="17A08B45" w14:textId="77777777" w:rsidR="00340FDE" w:rsidRDefault="00340FDE">
            <w:pPr>
              <w:spacing w:after="60" w:line="312" w:lineRule="auto"/>
              <w:ind w:firstLine="0"/>
              <w:jc w:val="left"/>
              <w:rPr>
                <w:rFonts w:eastAsia="Arial"/>
                <w:bCs/>
                <w:sz w:val="26"/>
              </w:rPr>
            </w:pPr>
          </w:p>
        </w:tc>
      </w:tr>
      <w:tr w:rsidR="00340FDE" w14:paraId="1898926D" w14:textId="77777777">
        <w:trPr>
          <w:jc w:val="center"/>
        </w:trPr>
        <w:tc>
          <w:tcPr>
            <w:tcW w:w="1271" w:type="dxa"/>
            <w:vAlign w:val="center"/>
          </w:tcPr>
          <w:p w14:paraId="29548C64" w14:textId="77777777" w:rsidR="00340FDE" w:rsidRDefault="00000000">
            <w:pPr>
              <w:spacing w:after="60" w:line="312" w:lineRule="auto"/>
              <w:ind w:firstLine="0"/>
              <w:jc w:val="right"/>
              <w:rPr>
                <w:bCs/>
                <w:sz w:val="26"/>
              </w:rPr>
            </w:pPr>
            <w:r>
              <w:rPr>
                <w:bCs/>
                <w:sz w:val="26"/>
              </w:rPr>
              <w:t>3.1.2.</w:t>
            </w:r>
          </w:p>
        </w:tc>
        <w:tc>
          <w:tcPr>
            <w:tcW w:w="5387" w:type="dxa"/>
            <w:vAlign w:val="center"/>
          </w:tcPr>
          <w:p w14:paraId="2B9A9BFD" w14:textId="77777777" w:rsidR="00340FDE" w:rsidRDefault="00000000">
            <w:pPr>
              <w:spacing w:after="60" w:line="312" w:lineRule="auto"/>
              <w:ind w:firstLine="0"/>
              <w:jc w:val="left"/>
              <w:rPr>
                <w:bCs/>
                <w:sz w:val="26"/>
                <w:lang w:val="nl-NL"/>
              </w:rPr>
            </w:pPr>
            <w:r>
              <w:rPr>
                <w:bCs/>
                <w:sz w:val="26"/>
              </w:rPr>
              <w:t>Bảng phân phối xác suất đồng thời</w:t>
            </w:r>
          </w:p>
        </w:tc>
        <w:tc>
          <w:tcPr>
            <w:tcW w:w="992" w:type="dxa"/>
            <w:vAlign w:val="center"/>
          </w:tcPr>
          <w:p w14:paraId="655F1392" w14:textId="77777777" w:rsidR="00340FDE" w:rsidRDefault="00340FDE">
            <w:pPr>
              <w:spacing w:after="60" w:line="312" w:lineRule="auto"/>
              <w:ind w:firstLine="0"/>
              <w:jc w:val="center"/>
              <w:rPr>
                <w:bCs/>
                <w:sz w:val="26"/>
              </w:rPr>
            </w:pPr>
          </w:p>
        </w:tc>
        <w:tc>
          <w:tcPr>
            <w:tcW w:w="1412" w:type="dxa"/>
            <w:vAlign w:val="center"/>
          </w:tcPr>
          <w:p w14:paraId="0B7EC001" w14:textId="77777777" w:rsidR="00340FDE" w:rsidRDefault="00340FDE">
            <w:pPr>
              <w:spacing w:after="60" w:line="312" w:lineRule="auto"/>
              <w:ind w:firstLine="0"/>
              <w:jc w:val="left"/>
              <w:rPr>
                <w:rFonts w:eastAsia="Arial"/>
                <w:bCs/>
                <w:sz w:val="26"/>
              </w:rPr>
            </w:pPr>
          </w:p>
        </w:tc>
      </w:tr>
      <w:tr w:rsidR="00340FDE" w14:paraId="5B32654F" w14:textId="77777777">
        <w:trPr>
          <w:jc w:val="center"/>
        </w:trPr>
        <w:tc>
          <w:tcPr>
            <w:tcW w:w="1271" w:type="dxa"/>
            <w:vAlign w:val="center"/>
          </w:tcPr>
          <w:p w14:paraId="30360B95" w14:textId="77777777" w:rsidR="00340FDE" w:rsidRDefault="00000000">
            <w:pPr>
              <w:spacing w:after="60" w:line="312" w:lineRule="auto"/>
              <w:ind w:firstLine="0"/>
              <w:jc w:val="right"/>
              <w:rPr>
                <w:bCs/>
                <w:sz w:val="26"/>
              </w:rPr>
            </w:pPr>
            <w:r>
              <w:rPr>
                <w:bCs/>
                <w:sz w:val="26"/>
              </w:rPr>
              <w:t>3.1.3.</w:t>
            </w:r>
          </w:p>
        </w:tc>
        <w:tc>
          <w:tcPr>
            <w:tcW w:w="5387" w:type="dxa"/>
            <w:vAlign w:val="center"/>
          </w:tcPr>
          <w:p w14:paraId="24671E82" w14:textId="77777777" w:rsidR="00340FDE" w:rsidRDefault="00000000">
            <w:pPr>
              <w:spacing w:after="60" w:line="312" w:lineRule="auto"/>
              <w:ind w:firstLine="0"/>
              <w:jc w:val="left"/>
              <w:rPr>
                <w:bCs/>
                <w:sz w:val="26"/>
                <w:lang w:val="nl-NL"/>
              </w:rPr>
            </w:pPr>
            <w:r>
              <w:rPr>
                <w:bCs/>
                <w:sz w:val="26"/>
              </w:rPr>
              <w:t>Quy luật phân phối xác suất có điều kiện</w:t>
            </w:r>
          </w:p>
        </w:tc>
        <w:tc>
          <w:tcPr>
            <w:tcW w:w="992" w:type="dxa"/>
            <w:vAlign w:val="center"/>
          </w:tcPr>
          <w:p w14:paraId="230A30BA" w14:textId="77777777" w:rsidR="00340FDE" w:rsidRDefault="00340FDE">
            <w:pPr>
              <w:spacing w:after="60" w:line="312" w:lineRule="auto"/>
              <w:ind w:firstLine="0"/>
              <w:jc w:val="center"/>
              <w:rPr>
                <w:bCs/>
                <w:sz w:val="26"/>
              </w:rPr>
            </w:pPr>
          </w:p>
        </w:tc>
        <w:tc>
          <w:tcPr>
            <w:tcW w:w="1412" w:type="dxa"/>
            <w:vAlign w:val="center"/>
          </w:tcPr>
          <w:p w14:paraId="58FC1EB2" w14:textId="77777777" w:rsidR="00340FDE" w:rsidRDefault="00340FDE">
            <w:pPr>
              <w:spacing w:after="60" w:line="312" w:lineRule="auto"/>
              <w:ind w:firstLine="0"/>
              <w:jc w:val="left"/>
              <w:rPr>
                <w:rFonts w:eastAsia="Arial"/>
                <w:bCs/>
                <w:sz w:val="26"/>
              </w:rPr>
            </w:pPr>
          </w:p>
        </w:tc>
      </w:tr>
      <w:tr w:rsidR="00340FDE" w14:paraId="2D0E0D6A" w14:textId="77777777">
        <w:trPr>
          <w:jc w:val="center"/>
        </w:trPr>
        <w:tc>
          <w:tcPr>
            <w:tcW w:w="1271" w:type="dxa"/>
            <w:vAlign w:val="center"/>
          </w:tcPr>
          <w:p w14:paraId="37656EF4" w14:textId="77777777" w:rsidR="00340FDE" w:rsidRDefault="00000000">
            <w:pPr>
              <w:spacing w:after="60" w:line="312" w:lineRule="auto"/>
              <w:ind w:firstLine="0"/>
              <w:jc w:val="right"/>
              <w:rPr>
                <w:bCs/>
                <w:sz w:val="26"/>
              </w:rPr>
            </w:pPr>
            <w:r>
              <w:rPr>
                <w:bCs/>
                <w:sz w:val="26"/>
              </w:rPr>
              <w:t>3.1.4.</w:t>
            </w:r>
          </w:p>
        </w:tc>
        <w:tc>
          <w:tcPr>
            <w:tcW w:w="5387" w:type="dxa"/>
            <w:vAlign w:val="center"/>
          </w:tcPr>
          <w:p w14:paraId="495E45A8" w14:textId="77777777" w:rsidR="00340FDE" w:rsidRDefault="00000000">
            <w:pPr>
              <w:spacing w:after="60" w:line="312" w:lineRule="auto"/>
              <w:ind w:firstLine="0"/>
              <w:jc w:val="left"/>
              <w:rPr>
                <w:bCs/>
                <w:sz w:val="26"/>
                <w:lang w:val="nl-NL"/>
              </w:rPr>
            </w:pPr>
            <w:r>
              <w:rPr>
                <w:bCs/>
                <w:sz w:val="26"/>
              </w:rPr>
              <w:t>Tính độc lập của các biến ngẫu nhiên</w:t>
            </w:r>
          </w:p>
        </w:tc>
        <w:tc>
          <w:tcPr>
            <w:tcW w:w="992" w:type="dxa"/>
            <w:vAlign w:val="center"/>
          </w:tcPr>
          <w:p w14:paraId="40A30EA8" w14:textId="77777777" w:rsidR="00340FDE" w:rsidRDefault="00340FDE">
            <w:pPr>
              <w:spacing w:after="60" w:line="312" w:lineRule="auto"/>
              <w:ind w:firstLine="0"/>
              <w:jc w:val="center"/>
              <w:rPr>
                <w:bCs/>
                <w:sz w:val="26"/>
              </w:rPr>
            </w:pPr>
          </w:p>
        </w:tc>
        <w:tc>
          <w:tcPr>
            <w:tcW w:w="1412" w:type="dxa"/>
            <w:vAlign w:val="center"/>
          </w:tcPr>
          <w:p w14:paraId="4A760797" w14:textId="77777777" w:rsidR="00340FDE" w:rsidRDefault="00340FDE">
            <w:pPr>
              <w:spacing w:after="60" w:line="312" w:lineRule="auto"/>
              <w:ind w:firstLine="0"/>
              <w:jc w:val="left"/>
              <w:rPr>
                <w:rFonts w:eastAsia="Arial"/>
                <w:bCs/>
                <w:sz w:val="26"/>
              </w:rPr>
            </w:pPr>
          </w:p>
        </w:tc>
      </w:tr>
      <w:tr w:rsidR="00340FDE" w14:paraId="49A5869D" w14:textId="77777777">
        <w:trPr>
          <w:jc w:val="center"/>
        </w:trPr>
        <w:tc>
          <w:tcPr>
            <w:tcW w:w="1271" w:type="dxa"/>
            <w:vAlign w:val="center"/>
          </w:tcPr>
          <w:p w14:paraId="0F256205" w14:textId="77777777" w:rsidR="00340FDE" w:rsidRDefault="00000000">
            <w:pPr>
              <w:spacing w:after="60" w:line="312" w:lineRule="auto"/>
              <w:ind w:firstLine="0"/>
              <w:jc w:val="center"/>
              <w:rPr>
                <w:bCs/>
                <w:sz w:val="26"/>
              </w:rPr>
            </w:pPr>
            <w:r>
              <w:rPr>
                <w:bCs/>
                <w:sz w:val="26"/>
                <w:lang w:val="vi-VN"/>
              </w:rPr>
              <w:t>3.2</w:t>
            </w:r>
          </w:p>
        </w:tc>
        <w:tc>
          <w:tcPr>
            <w:tcW w:w="5387" w:type="dxa"/>
            <w:vAlign w:val="center"/>
          </w:tcPr>
          <w:p w14:paraId="282E0A5F" w14:textId="77777777" w:rsidR="00340FDE" w:rsidRDefault="00000000">
            <w:pPr>
              <w:spacing w:after="60" w:line="312" w:lineRule="auto"/>
              <w:ind w:firstLine="0"/>
              <w:jc w:val="left"/>
              <w:rPr>
                <w:bCs/>
                <w:sz w:val="26"/>
                <w:lang w:val="nl-NL"/>
              </w:rPr>
            </w:pPr>
            <w:r>
              <w:rPr>
                <w:bCs/>
                <w:sz w:val="26"/>
              </w:rPr>
              <w:t xml:space="preserve">Các số đặc trưng của véctơ ngẫu nhiên </w:t>
            </w:r>
          </w:p>
        </w:tc>
        <w:tc>
          <w:tcPr>
            <w:tcW w:w="992" w:type="dxa"/>
            <w:vAlign w:val="center"/>
          </w:tcPr>
          <w:p w14:paraId="0950ACF7" w14:textId="77777777" w:rsidR="00340FDE" w:rsidRDefault="00000000">
            <w:pPr>
              <w:spacing w:after="60" w:line="312" w:lineRule="auto"/>
              <w:ind w:firstLine="0"/>
              <w:jc w:val="center"/>
              <w:rPr>
                <w:bCs/>
                <w:sz w:val="26"/>
              </w:rPr>
            </w:pPr>
            <w:r>
              <w:rPr>
                <w:bCs/>
                <w:sz w:val="26"/>
              </w:rPr>
              <w:t>2</w:t>
            </w:r>
          </w:p>
        </w:tc>
        <w:tc>
          <w:tcPr>
            <w:tcW w:w="1412" w:type="dxa"/>
            <w:vAlign w:val="center"/>
          </w:tcPr>
          <w:p w14:paraId="77083A06" w14:textId="77777777" w:rsidR="00340FDE" w:rsidRDefault="00000000">
            <w:pPr>
              <w:spacing w:after="60" w:line="312" w:lineRule="auto"/>
              <w:ind w:firstLine="0"/>
              <w:jc w:val="center"/>
              <w:rPr>
                <w:bCs/>
                <w:sz w:val="26"/>
              </w:rPr>
            </w:pPr>
            <w:r>
              <w:rPr>
                <w:bCs/>
                <w:sz w:val="26"/>
                <w:lang w:val="vi-VN"/>
              </w:rPr>
              <w:t>CLO1.</w:t>
            </w:r>
            <w:r>
              <w:rPr>
                <w:bCs/>
                <w:sz w:val="26"/>
              </w:rPr>
              <w:t>1</w:t>
            </w:r>
          </w:p>
          <w:p w14:paraId="11A6DE29" w14:textId="77777777" w:rsidR="00340FDE" w:rsidRDefault="00000000">
            <w:pPr>
              <w:spacing w:after="60" w:line="312" w:lineRule="auto"/>
              <w:ind w:firstLine="0"/>
              <w:jc w:val="center"/>
              <w:rPr>
                <w:bCs/>
                <w:sz w:val="26"/>
              </w:rPr>
            </w:pPr>
            <w:r>
              <w:rPr>
                <w:bCs/>
                <w:sz w:val="26"/>
              </w:rPr>
              <w:t>CLO2.1</w:t>
            </w:r>
          </w:p>
        </w:tc>
      </w:tr>
      <w:tr w:rsidR="00340FDE" w14:paraId="2228E08E" w14:textId="77777777">
        <w:trPr>
          <w:jc w:val="center"/>
        </w:trPr>
        <w:tc>
          <w:tcPr>
            <w:tcW w:w="1271" w:type="dxa"/>
            <w:vAlign w:val="center"/>
          </w:tcPr>
          <w:p w14:paraId="6E2A05F5" w14:textId="77777777" w:rsidR="00340FDE" w:rsidRDefault="00000000">
            <w:pPr>
              <w:spacing w:after="60" w:line="312" w:lineRule="auto"/>
              <w:ind w:firstLine="0"/>
              <w:jc w:val="right"/>
              <w:rPr>
                <w:bCs/>
                <w:sz w:val="26"/>
              </w:rPr>
            </w:pPr>
            <w:r>
              <w:rPr>
                <w:bCs/>
                <w:sz w:val="26"/>
              </w:rPr>
              <w:t>3.2.1.</w:t>
            </w:r>
          </w:p>
        </w:tc>
        <w:tc>
          <w:tcPr>
            <w:tcW w:w="5387" w:type="dxa"/>
            <w:vAlign w:val="center"/>
          </w:tcPr>
          <w:p w14:paraId="5D33686F" w14:textId="77777777" w:rsidR="00340FDE" w:rsidRDefault="00000000">
            <w:pPr>
              <w:spacing w:after="60" w:line="312" w:lineRule="auto"/>
              <w:ind w:firstLine="0"/>
              <w:jc w:val="left"/>
              <w:rPr>
                <w:bCs/>
                <w:sz w:val="26"/>
                <w:lang w:val="nl-NL"/>
              </w:rPr>
            </w:pPr>
            <w:r>
              <w:rPr>
                <w:bCs/>
                <w:sz w:val="26"/>
              </w:rPr>
              <w:t>Véctơ kỳ vọng</w:t>
            </w:r>
          </w:p>
        </w:tc>
        <w:tc>
          <w:tcPr>
            <w:tcW w:w="992" w:type="dxa"/>
            <w:vAlign w:val="center"/>
          </w:tcPr>
          <w:p w14:paraId="183A61D6" w14:textId="77777777" w:rsidR="00340FDE" w:rsidRDefault="00340FDE">
            <w:pPr>
              <w:spacing w:after="60" w:line="312" w:lineRule="auto"/>
              <w:ind w:firstLine="0"/>
              <w:jc w:val="center"/>
              <w:rPr>
                <w:bCs/>
                <w:sz w:val="26"/>
              </w:rPr>
            </w:pPr>
          </w:p>
        </w:tc>
        <w:tc>
          <w:tcPr>
            <w:tcW w:w="1412" w:type="dxa"/>
            <w:vAlign w:val="center"/>
          </w:tcPr>
          <w:p w14:paraId="12C81DB8" w14:textId="77777777" w:rsidR="00340FDE" w:rsidRDefault="00340FDE">
            <w:pPr>
              <w:spacing w:after="60" w:line="312" w:lineRule="auto"/>
              <w:ind w:firstLine="0"/>
              <w:jc w:val="left"/>
              <w:rPr>
                <w:rFonts w:eastAsia="Arial"/>
                <w:bCs/>
                <w:sz w:val="26"/>
              </w:rPr>
            </w:pPr>
          </w:p>
        </w:tc>
      </w:tr>
      <w:tr w:rsidR="00340FDE" w14:paraId="3D003867" w14:textId="77777777">
        <w:trPr>
          <w:jc w:val="center"/>
        </w:trPr>
        <w:tc>
          <w:tcPr>
            <w:tcW w:w="1271" w:type="dxa"/>
            <w:vAlign w:val="center"/>
          </w:tcPr>
          <w:p w14:paraId="153B70B8" w14:textId="77777777" w:rsidR="00340FDE" w:rsidRDefault="00000000">
            <w:pPr>
              <w:spacing w:after="60" w:line="312" w:lineRule="auto"/>
              <w:ind w:firstLine="0"/>
              <w:jc w:val="right"/>
              <w:rPr>
                <w:bCs/>
                <w:sz w:val="26"/>
              </w:rPr>
            </w:pPr>
            <w:r>
              <w:rPr>
                <w:bCs/>
                <w:sz w:val="26"/>
              </w:rPr>
              <w:t>3.2.2.</w:t>
            </w:r>
          </w:p>
        </w:tc>
        <w:tc>
          <w:tcPr>
            <w:tcW w:w="5387" w:type="dxa"/>
            <w:vAlign w:val="center"/>
          </w:tcPr>
          <w:p w14:paraId="2460011C" w14:textId="77777777" w:rsidR="00340FDE" w:rsidRDefault="00000000">
            <w:pPr>
              <w:spacing w:after="60" w:line="312" w:lineRule="auto"/>
              <w:ind w:firstLine="0"/>
              <w:jc w:val="left"/>
              <w:rPr>
                <w:bCs/>
                <w:sz w:val="26"/>
                <w:lang w:val="nl-NL"/>
              </w:rPr>
            </w:pPr>
            <w:r>
              <w:rPr>
                <w:bCs/>
                <w:sz w:val="26"/>
              </w:rPr>
              <w:t>Hiệp phương sai</w:t>
            </w:r>
          </w:p>
        </w:tc>
        <w:tc>
          <w:tcPr>
            <w:tcW w:w="992" w:type="dxa"/>
            <w:vAlign w:val="center"/>
          </w:tcPr>
          <w:p w14:paraId="121766D7" w14:textId="77777777" w:rsidR="00340FDE" w:rsidRDefault="00340FDE">
            <w:pPr>
              <w:spacing w:after="60" w:line="312" w:lineRule="auto"/>
              <w:ind w:firstLine="0"/>
              <w:jc w:val="center"/>
              <w:rPr>
                <w:bCs/>
                <w:sz w:val="26"/>
              </w:rPr>
            </w:pPr>
          </w:p>
        </w:tc>
        <w:tc>
          <w:tcPr>
            <w:tcW w:w="1412" w:type="dxa"/>
            <w:vAlign w:val="center"/>
          </w:tcPr>
          <w:p w14:paraId="26D10D84" w14:textId="77777777" w:rsidR="00340FDE" w:rsidRDefault="00340FDE">
            <w:pPr>
              <w:spacing w:after="60" w:line="312" w:lineRule="auto"/>
              <w:ind w:firstLine="0"/>
              <w:jc w:val="left"/>
              <w:rPr>
                <w:rFonts w:eastAsia="Arial"/>
                <w:bCs/>
                <w:sz w:val="26"/>
              </w:rPr>
            </w:pPr>
          </w:p>
        </w:tc>
      </w:tr>
      <w:tr w:rsidR="00340FDE" w14:paraId="0B0000C2" w14:textId="77777777">
        <w:trPr>
          <w:jc w:val="center"/>
        </w:trPr>
        <w:tc>
          <w:tcPr>
            <w:tcW w:w="1271" w:type="dxa"/>
            <w:vAlign w:val="center"/>
          </w:tcPr>
          <w:p w14:paraId="4C808AC7" w14:textId="77777777" w:rsidR="00340FDE" w:rsidRDefault="00000000">
            <w:pPr>
              <w:spacing w:after="60" w:line="312" w:lineRule="auto"/>
              <w:ind w:firstLine="0"/>
              <w:jc w:val="right"/>
              <w:rPr>
                <w:bCs/>
                <w:sz w:val="26"/>
              </w:rPr>
            </w:pPr>
            <w:r>
              <w:rPr>
                <w:bCs/>
                <w:sz w:val="26"/>
              </w:rPr>
              <w:t>3.2.3.</w:t>
            </w:r>
          </w:p>
        </w:tc>
        <w:tc>
          <w:tcPr>
            <w:tcW w:w="5387" w:type="dxa"/>
            <w:vAlign w:val="center"/>
          </w:tcPr>
          <w:p w14:paraId="7A58D971" w14:textId="77777777" w:rsidR="00340FDE" w:rsidRDefault="00000000">
            <w:pPr>
              <w:spacing w:after="60" w:line="312" w:lineRule="auto"/>
              <w:ind w:firstLine="0"/>
              <w:jc w:val="left"/>
              <w:rPr>
                <w:bCs/>
                <w:sz w:val="26"/>
                <w:lang w:val="nl-NL"/>
              </w:rPr>
            </w:pPr>
            <w:r>
              <w:rPr>
                <w:bCs/>
                <w:sz w:val="26"/>
              </w:rPr>
              <w:t>Hệ số tương quan</w:t>
            </w:r>
          </w:p>
        </w:tc>
        <w:tc>
          <w:tcPr>
            <w:tcW w:w="992" w:type="dxa"/>
            <w:vAlign w:val="center"/>
          </w:tcPr>
          <w:p w14:paraId="3D9ACC7F" w14:textId="77777777" w:rsidR="00340FDE" w:rsidRDefault="00340FDE">
            <w:pPr>
              <w:spacing w:after="60" w:line="312" w:lineRule="auto"/>
              <w:ind w:firstLine="0"/>
              <w:jc w:val="center"/>
              <w:rPr>
                <w:bCs/>
                <w:sz w:val="26"/>
              </w:rPr>
            </w:pPr>
          </w:p>
        </w:tc>
        <w:tc>
          <w:tcPr>
            <w:tcW w:w="1412" w:type="dxa"/>
            <w:vAlign w:val="center"/>
          </w:tcPr>
          <w:p w14:paraId="76A3F522" w14:textId="77777777" w:rsidR="00340FDE" w:rsidRDefault="00340FDE">
            <w:pPr>
              <w:spacing w:after="60" w:line="312" w:lineRule="auto"/>
              <w:ind w:firstLine="0"/>
              <w:jc w:val="left"/>
              <w:rPr>
                <w:rFonts w:eastAsia="Arial"/>
                <w:bCs/>
                <w:sz w:val="26"/>
              </w:rPr>
            </w:pPr>
          </w:p>
        </w:tc>
      </w:tr>
      <w:tr w:rsidR="00340FDE" w14:paraId="6F83636E" w14:textId="77777777">
        <w:trPr>
          <w:jc w:val="center"/>
        </w:trPr>
        <w:tc>
          <w:tcPr>
            <w:tcW w:w="1271" w:type="dxa"/>
            <w:vAlign w:val="center"/>
          </w:tcPr>
          <w:p w14:paraId="1A29B911" w14:textId="77777777" w:rsidR="00340FDE" w:rsidRDefault="00000000">
            <w:pPr>
              <w:spacing w:after="60" w:line="312" w:lineRule="auto"/>
              <w:ind w:firstLine="0"/>
              <w:jc w:val="right"/>
              <w:rPr>
                <w:bCs/>
                <w:sz w:val="26"/>
              </w:rPr>
            </w:pPr>
            <w:r>
              <w:rPr>
                <w:bCs/>
                <w:sz w:val="26"/>
              </w:rPr>
              <w:t>3.2.4.</w:t>
            </w:r>
          </w:p>
        </w:tc>
        <w:tc>
          <w:tcPr>
            <w:tcW w:w="5387" w:type="dxa"/>
            <w:vAlign w:val="center"/>
          </w:tcPr>
          <w:p w14:paraId="4DAD898E" w14:textId="77777777" w:rsidR="00340FDE" w:rsidRDefault="00000000">
            <w:pPr>
              <w:spacing w:after="60" w:line="312" w:lineRule="auto"/>
              <w:ind w:firstLine="0"/>
              <w:jc w:val="left"/>
              <w:rPr>
                <w:bCs/>
                <w:sz w:val="26"/>
                <w:lang w:val="nl-NL"/>
              </w:rPr>
            </w:pPr>
            <w:r>
              <w:rPr>
                <w:bCs/>
                <w:sz w:val="26"/>
              </w:rPr>
              <w:t>Kỳ vọng có điều kiện, hàm hồi quy</w:t>
            </w:r>
          </w:p>
        </w:tc>
        <w:tc>
          <w:tcPr>
            <w:tcW w:w="992" w:type="dxa"/>
            <w:vAlign w:val="center"/>
          </w:tcPr>
          <w:p w14:paraId="1582F843" w14:textId="77777777" w:rsidR="00340FDE" w:rsidRDefault="00340FDE">
            <w:pPr>
              <w:spacing w:after="60" w:line="312" w:lineRule="auto"/>
              <w:ind w:firstLine="0"/>
              <w:jc w:val="center"/>
              <w:rPr>
                <w:bCs/>
                <w:sz w:val="26"/>
              </w:rPr>
            </w:pPr>
          </w:p>
        </w:tc>
        <w:tc>
          <w:tcPr>
            <w:tcW w:w="1412" w:type="dxa"/>
            <w:vAlign w:val="center"/>
          </w:tcPr>
          <w:p w14:paraId="5C7AD67D" w14:textId="77777777" w:rsidR="00340FDE" w:rsidRDefault="00340FDE">
            <w:pPr>
              <w:spacing w:after="60" w:line="312" w:lineRule="auto"/>
              <w:ind w:firstLine="0"/>
              <w:jc w:val="left"/>
              <w:rPr>
                <w:rFonts w:eastAsia="Arial"/>
                <w:bCs/>
                <w:sz w:val="26"/>
              </w:rPr>
            </w:pPr>
          </w:p>
        </w:tc>
      </w:tr>
      <w:tr w:rsidR="00340FDE" w14:paraId="7D741B73" w14:textId="77777777">
        <w:trPr>
          <w:jc w:val="center"/>
        </w:trPr>
        <w:tc>
          <w:tcPr>
            <w:tcW w:w="1271" w:type="dxa"/>
            <w:vAlign w:val="center"/>
          </w:tcPr>
          <w:p w14:paraId="1E8A73FD" w14:textId="77777777" w:rsidR="00340FDE" w:rsidRDefault="00000000">
            <w:pPr>
              <w:spacing w:after="60" w:line="312" w:lineRule="auto"/>
              <w:ind w:firstLine="0"/>
              <w:jc w:val="center"/>
              <w:rPr>
                <w:bCs/>
                <w:sz w:val="26"/>
              </w:rPr>
            </w:pPr>
            <w:r>
              <w:rPr>
                <w:bCs/>
                <w:sz w:val="26"/>
                <w:lang w:val="vi-VN"/>
              </w:rPr>
              <w:t>3.</w:t>
            </w:r>
            <w:r>
              <w:rPr>
                <w:bCs/>
                <w:sz w:val="26"/>
              </w:rPr>
              <w:t>3</w:t>
            </w:r>
          </w:p>
        </w:tc>
        <w:tc>
          <w:tcPr>
            <w:tcW w:w="5387" w:type="dxa"/>
            <w:vAlign w:val="center"/>
          </w:tcPr>
          <w:p w14:paraId="409082A8" w14:textId="77777777" w:rsidR="00340FDE" w:rsidRDefault="00000000">
            <w:pPr>
              <w:spacing w:after="60" w:line="312" w:lineRule="auto"/>
              <w:ind w:firstLine="0"/>
              <w:jc w:val="left"/>
              <w:rPr>
                <w:bCs/>
                <w:sz w:val="26"/>
                <w:lang w:val="nl-NL"/>
              </w:rPr>
            </w:pPr>
            <w:r>
              <w:rPr>
                <w:bCs/>
                <w:sz w:val="26"/>
              </w:rPr>
              <w:t>B</w:t>
            </w:r>
            <w:r>
              <w:rPr>
                <w:bCs/>
                <w:sz w:val="26"/>
                <w:lang w:val="vi-VN"/>
              </w:rPr>
              <w:t>ài tập</w:t>
            </w:r>
            <w:r>
              <w:rPr>
                <w:bCs/>
                <w:sz w:val="26"/>
              </w:rPr>
              <w:t xml:space="preserve"> Chương 3</w:t>
            </w:r>
          </w:p>
        </w:tc>
        <w:tc>
          <w:tcPr>
            <w:tcW w:w="992" w:type="dxa"/>
            <w:vAlign w:val="center"/>
          </w:tcPr>
          <w:p w14:paraId="02F14765" w14:textId="77777777" w:rsidR="00340FDE" w:rsidRDefault="00000000">
            <w:pPr>
              <w:spacing w:after="60" w:line="312" w:lineRule="auto"/>
              <w:ind w:firstLine="0"/>
              <w:jc w:val="center"/>
              <w:rPr>
                <w:bCs/>
                <w:sz w:val="26"/>
              </w:rPr>
            </w:pPr>
            <w:r>
              <w:rPr>
                <w:bCs/>
                <w:sz w:val="26"/>
              </w:rPr>
              <w:t>1</w:t>
            </w:r>
          </w:p>
        </w:tc>
        <w:tc>
          <w:tcPr>
            <w:tcW w:w="1412" w:type="dxa"/>
            <w:vAlign w:val="center"/>
          </w:tcPr>
          <w:p w14:paraId="7D4C916E" w14:textId="77777777" w:rsidR="00340FDE" w:rsidRDefault="00000000">
            <w:pPr>
              <w:spacing w:after="60" w:line="312" w:lineRule="auto"/>
              <w:ind w:firstLine="0"/>
              <w:jc w:val="center"/>
              <w:rPr>
                <w:bCs/>
                <w:sz w:val="26"/>
              </w:rPr>
            </w:pPr>
            <w:r>
              <w:rPr>
                <w:bCs/>
                <w:sz w:val="26"/>
                <w:lang w:val="vi-VN"/>
              </w:rPr>
              <w:t>CLO</w:t>
            </w:r>
            <w:r>
              <w:rPr>
                <w:bCs/>
                <w:sz w:val="26"/>
              </w:rPr>
              <w:t>2</w:t>
            </w:r>
            <w:r>
              <w:rPr>
                <w:bCs/>
                <w:sz w:val="26"/>
                <w:lang w:val="vi-VN"/>
              </w:rPr>
              <w:t>.</w:t>
            </w:r>
            <w:r>
              <w:rPr>
                <w:bCs/>
                <w:sz w:val="26"/>
              </w:rPr>
              <w:t>1</w:t>
            </w:r>
          </w:p>
        </w:tc>
      </w:tr>
      <w:tr w:rsidR="00340FDE" w14:paraId="306282DD" w14:textId="77777777">
        <w:trPr>
          <w:jc w:val="center"/>
        </w:trPr>
        <w:tc>
          <w:tcPr>
            <w:tcW w:w="1271" w:type="dxa"/>
            <w:vAlign w:val="center"/>
          </w:tcPr>
          <w:p w14:paraId="6A4E10AC" w14:textId="77777777" w:rsidR="00340FDE" w:rsidRDefault="00340FDE">
            <w:pPr>
              <w:spacing w:after="60" w:line="312" w:lineRule="auto"/>
              <w:ind w:firstLine="0"/>
              <w:jc w:val="right"/>
              <w:rPr>
                <w:bCs/>
                <w:sz w:val="26"/>
              </w:rPr>
            </w:pPr>
          </w:p>
        </w:tc>
        <w:tc>
          <w:tcPr>
            <w:tcW w:w="5387" w:type="dxa"/>
            <w:vAlign w:val="center"/>
          </w:tcPr>
          <w:p w14:paraId="4FE2871A" w14:textId="77777777" w:rsidR="00340FDE" w:rsidRDefault="00000000">
            <w:pPr>
              <w:spacing w:after="60" w:line="312" w:lineRule="auto"/>
              <w:ind w:firstLine="0"/>
              <w:jc w:val="left"/>
              <w:rPr>
                <w:bCs/>
                <w:sz w:val="26"/>
                <w:lang w:val="nl-NL"/>
              </w:rPr>
            </w:pPr>
            <w:r>
              <w:rPr>
                <w:bCs/>
                <w:sz w:val="26"/>
                <w:lang w:val="es-ES"/>
              </w:rPr>
              <w:t>Kiểm tra 1 tiết</w:t>
            </w:r>
          </w:p>
        </w:tc>
        <w:tc>
          <w:tcPr>
            <w:tcW w:w="992" w:type="dxa"/>
            <w:vAlign w:val="center"/>
          </w:tcPr>
          <w:p w14:paraId="4065CA82" w14:textId="77777777" w:rsidR="00340FDE" w:rsidRDefault="00000000">
            <w:pPr>
              <w:spacing w:after="60" w:line="312" w:lineRule="auto"/>
              <w:ind w:firstLine="0"/>
              <w:jc w:val="center"/>
              <w:rPr>
                <w:bCs/>
                <w:sz w:val="26"/>
              </w:rPr>
            </w:pPr>
            <w:r>
              <w:rPr>
                <w:bCs/>
                <w:sz w:val="26"/>
              </w:rPr>
              <w:t>1</w:t>
            </w:r>
          </w:p>
        </w:tc>
        <w:tc>
          <w:tcPr>
            <w:tcW w:w="1412" w:type="dxa"/>
            <w:vAlign w:val="center"/>
          </w:tcPr>
          <w:p w14:paraId="1C16C3CE" w14:textId="77777777" w:rsidR="00340FDE" w:rsidRDefault="00340FDE">
            <w:pPr>
              <w:spacing w:after="60" w:line="312" w:lineRule="auto"/>
              <w:ind w:firstLine="0"/>
              <w:jc w:val="left"/>
              <w:rPr>
                <w:rFonts w:eastAsia="Arial"/>
                <w:bCs/>
                <w:sz w:val="26"/>
              </w:rPr>
            </w:pPr>
          </w:p>
        </w:tc>
      </w:tr>
      <w:tr w:rsidR="00340FDE" w14:paraId="439DC5E6" w14:textId="77777777">
        <w:trPr>
          <w:jc w:val="center"/>
        </w:trPr>
        <w:tc>
          <w:tcPr>
            <w:tcW w:w="1271" w:type="dxa"/>
            <w:vAlign w:val="center"/>
          </w:tcPr>
          <w:p w14:paraId="4E4327A2" w14:textId="77777777" w:rsidR="00340FDE" w:rsidRDefault="00000000">
            <w:pPr>
              <w:spacing w:after="60" w:line="312" w:lineRule="auto"/>
              <w:ind w:firstLine="0"/>
              <w:jc w:val="right"/>
              <w:rPr>
                <w:bCs/>
                <w:sz w:val="26"/>
              </w:rPr>
            </w:pPr>
            <w:r>
              <w:rPr>
                <w:bCs/>
                <w:sz w:val="26"/>
                <w:lang w:val="nl-NL"/>
              </w:rPr>
              <w:t>Chương 4</w:t>
            </w:r>
          </w:p>
        </w:tc>
        <w:tc>
          <w:tcPr>
            <w:tcW w:w="5387" w:type="dxa"/>
            <w:vAlign w:val="center"/>
          </w:tcPr>
          <w:p w14:paraId="01545968" w14:textId="77777777" w:rsidR="00340FDE" w:rsidRDefault="00000000">
            <w:pPr>
              <w:spacing w:after="60" w:line="312" w:lineRule="auto"/>
              <w:ind w:firstLine="0"/>
              <w:jc w:val="left"/>
              <w:rPr>
                <w:bCs/>
                <w:sz w:val="26"/>
                <w:lang w:val="nl-NL"/>
              </w:rPr>
            </w:pPr>
            <w:r>
              <w:rPr>
                <w:bCs/>
                <w:sz w:val="26"/>
                <w:lang w:val="es-ES"/>
              </w:rPr>
              <w:t>Lý thuyết mẫu</w:t>
            </w:r>
          </w:p>
        </w:tc>
        <w:tc>
          <w:tcPr>
            <w:tcW w:w="992" w:type="dxa"/>
            <w:shd w:val="clear" w:color="auto" w:fill="FFFFFF" w:themeFill="background1"/>
            <w:vAlign w:val="center"/>
          </w:tcPr>
          <w:p w14:paraId="1BF69F4F" w14:textId="77777777" w:rsidR="00340FDE" w:rsidRDefault="00000000">
            <w:pPr>
              <w:spacing w:after="60" w:line="312" w:lineRule="auto"/>
              <w:ind w:firstLine="0"/>
              <w:jc w:val="center"/>
              <w:rPr>
                <w:bCs/>
                <w:sz w:val="26"/>
              </w:rPr>
            </w:pPr>
            <w:r>
              <w:rPr>
                <w:bCs/>
                <w:sz w:val="26"/>
              </w:rPr>
              <w:t>5</w:t>
            </w:r>
          </w:p>
        </w:tc>
        <w:tc>
          <w:tcPr>
            <w:tcW w:w="1412" w:type="dxa"/>
            <w:vAlign w:val="center"/>
          </w:tcPr>
          <w:p w14:paraId="5F4A59D6" w14:textId="77777777" w:rsidR="00340FDE" w:rsidRDefault="00000000">
            <w:pPr>
              <w:spacing w:after="60" w:line="312" w:lineRule="auto"/>
              <w:ind w:firstLine="0"/>
              <w:jc w:val="center"/>
              <w:rPr>
                <w:bCs/>
                <w:sz w:val="26"/>
              </w:rPr>
            </w:pPr>
            <w:r>
              <w:rPr>
                <w:bCs/>
                <w:sz w:val="26"/>
                <w:lang w:val="vi-VN"/>
              </w:rPr>
              <w:t>CLO1.</w:t>
            </w:r>
            <w:r>
              <w:rPr>
                <w:bCs/>
                <w:sz w:val="26"/>
              </w:rPr>
              <w:t>2</w:t>
            </w:r>
          </w:p>
          <w:p w14:paraId="42655EAA" w14:textId="77777777" w:rsidR="00340FDE" w:rsidRDefault="00000000">
            <w:pPr>
              <w:spacing w:after="60" w:line="312" w:lineRule="auto"/>
              <w:ind w:firstLine="0"/>
              <w:jc w:val="center"/>
              <w:rPr>
                <w:bCs/>
                <w:sz w:val="26"/>
              </w:rPr>
            </w:pPr>
            <w:r>
              <w:rPr>
                <w:bCs/>
                <w:sz w:val="26"/>
              </w:rPr>
              <w:t>CLO2.1</w:t>
            </w:r>
          </w:p>
          <w:p w14:paraId="45ED81EA" w14:textId="77777777" w:rsidR="00340FDE" w:rsidRDefault="00000000">
            <w:pPr>
              <w:spacing w:after="60" w:line="312" w:lineRule="auto"/>
              <w:ind w:firstLine="0"/>
              <w:jc w:val="center"/>
              <w:rPr>
                <w:bCs/>
                <w:sz w:val="26"/>
              </w:rPr>
            </w:pPr>
            <w:r>
              <w:rPr>
                <w:bCs/>
                <w:sz w:val="26"/>
              </w:rPr>
              <w:t>CLO3.1</w:t>
            </w:r>
          </w:p>
        </w:tc>
      </w:tr>
      <w:tr w:rsidR="00340FDE" w14:paraId="694C8968" w14:textId="77777777">
        <w:trPr>
          <w:jc w:val="center"/>
        </w:trPr>
        <w:tc>
          <w:tcPr>
            <w:tcW w:w="1271" w:type="dxa"/>
            <w:vAlign w:val="center"/>
          </w:tcPr>
          <w:p w14:paraId="16BDE4DF" w14:textId="77777777" w:rsidR="00340FDE" w:rsidRDefault="00000000">
            <w:pPr>
              <w:spacing w:after="60" w:line="312" w:lineRule="auto"/>
              <w:ind w:firstLine="0"/>
              <w:jc w:val="center"/>
              <w:rPr>
                <w:bCs/>
                <w:sz w:val="26"/>
              </w:rPr>
            </w:pPr>
            <w:r>
              <w:rPr>
                <w:bCs/>
                <w:sz w:val="26"/>
                <w:lang w:val="nl-NL"/>
              </w:rPr>
              <w:t>4.1</w:t>
            </w:r>
          </w:p>
        </w:tc>
        <w:tc>
          <w:tcPr>
            <w:tcW w:w="5387" w:type="dxa"/>
            <w:vAlign w:val="center"/>
          </w:tcPr>
          <w:p w14:paraId="0E01EA19" w14:textId="77777777" w:rsidR="00340FDE" w:rsidRDefault="00000000">
            <w:pPr>
              <w:spacing w:after="60" w:line="312" w:lineRule="auto"/>
              <w:ind w:firstLine="0"/>
              <w:jc w:val="left"/>
              <w:rPr>
                <w:bCs/>
                <w:sz w:val="26"/>
                <w:lang w:val="nl-NL"/>
              </w:rPr>
            </w:pPr>
            <w:r>
              <w:rPr>
                <w:bCs/>
                <w:sz w:val="26"/>
                <w:lang w:val="es-ES"/>
              </w:rPr>
              <w:t>Mẫu, phép lấy mẫu</w:t>
            </w:r>
          </w:p>
        </w:tc>
        <w:tc>
          <w:tcPr>
            <w:tcW w:w="992" w:type="dxa"/>
            <w:vAlign w:val="center"/>
          </w:tcPr>
          <w:p w14:paraId="7A7E8590" w14:textId="77777777" w:rsidR="00340FDE" w:rsidRDefault="00000000">
            <w:pPr>
              <w:spacing w:after="60" w:line="312" w:lineRule="auto"/>
              <w:ind w:firstLine="0"/>
              <w:jc w:val="center"/>
              <w:rPr>
                <w:bCs/>
                <w:sz w:val="26"/>
              </w:rPr>
            </w:pPr>
            <w:r>
              <w:rPr>
                <w:bCs/>
                <w:sz w:val="26"/>
              </w:rPr>
              <w:t>1</w:t>
            </w:r>
          </w:p>
        </w:tc>
        <w:tc>
          <w:tcPr>
            <w:tcW w:w="1412" w:type="dxa"/>
            <w:vAlign w:val="center"/>
          </w:tcPr>
          <w:p w14:paraId="62D6E643" w14:textId="77777777" w:rsidR="00340FDE" w:rsidRDefault="00000000">
            <w:pPr>
              <w:spacing w:after="60" w:line="312" w:lineRule="auto"/>
              <w:ind w:firstLine="0"/>
              <w:jc w:val="center"/>
              <w:rPr>
                <w:bCs/>
                <w:sz w:val="26"/>
              </w:rPr>
            </w:pPr>
            <w:r>
              <w:rPr>
                <w:bCs/>
                <w:sz w:val="26"/>
                <w:lang w:val="vi-VN"/>
              </w:rPr>
              <w:t>CLO1.</w:t>
            </w:r>
            <w:r>
              <w:rPr>
                <w:bCs/>
                <w:sz w:val="26"/>
              </w:rPr>
              <w:t>2</w:t>
            </w:r>
          </w:p>
        </w:tc>
      </w:tr>
      <w:tr w:rsidR="00340FDE" w14:paraId="72147696" w14:textId="77777777">
        <w:trPr>
          <w:jc w:val="center"/>
        </w:trPr>
        <w:tc>
          <w:tcPr>
            <w:tcW w:w="1271" w:type="dxa"/>
            <w:vAlign w:val="center"/>
          </w:tcPr>
          <w:p w14:paraId="3840384B" w14:textId="77777777" w:rsidR="00340FDE" w:rsidRDefault="00000000">
            <w:pPr>
              <w:spacing w:after="60" w:line="312" w:lineRule="auto"/>
              <w:ind w:firstLine="0"/>
              <w:jc w:val="right"/>
              <w:rPr>
                <w:bCs/>
                <w:sz w:val="26"/>
              </w:rPr>
            </w:pPr>
            <w:r>
              <w:rPr>
                <w:bCs/>
                <w:sz w:val="26"/>
                <w:lang w:val="nl-NL"/>
              </w:rPr>
              <w:t>4.1.1.</w:t>
            </w:r>
          </w:p>
        </w:tc>
        <w:tc>
          <w:tcPr>
            <w:tcW w:w="5387" w:type="dxa"/>
            <w:vAlign w:val="center"/>
          </w:tcPr>
          <w:p w14:paraId="12BC631A" w14:textId="77777777" w:rsidR="00340FDE" w:rsidRDefault="00000000">
            <w:pPr>
              <w:spacing w:after="60" w:line="312" w:lineRule="auto"/>
              <w:ind w:firstLine="0"/>
              <w:jc w:val="left"/>
              <w:rPr>
                <w:bCs/>
                <w:sz w:val="26"/>
                <w:lang w:val="nl-NL"/>
              </w:rPr>
            </w:pPr>
            <w:r>
              <w:rPr>
                <w:bCs/>
                <w:sz w:val="26"/>
                <w:lang w:val="es-ES"/>
              </w:rPr>
              <w:t>Tổng thể và mẫu</w:t>
            </w:r>
          </w:p>
        </w:tc>
        <w:tc>
          <w:tcPr>
            <w:tcW w:w="992" w:type="dxa"/>
            <w:vAlign w:val="center"/>
          </w:tcPr>
          <w:p w14:paraId="6032855B" w14:textId="77777777" w:rsidR="00340FDE" w:rsidRDefault="00340FDE">
            <w:pPr>
              <w:spacing w:after="60" w:line="312" w:lineRule="auto"/>
              <w:ind w:firstLine="0"/>
              <w:jc w:val="center"/>
              <w:rPr>
                <w:bCs/>
                <w:sz w:val="26"/>
              </w:rPr>
            </w:pPr>
          </w:p>
        </w:tc>
        <w:tc>
          <w:tcPr>
            <w:tcW w:w="1412" w:type="dxa"/>
            <w:vAlign w:val="center"/>
          </w:tcPr>
          <w:p w14:paraId="0D32D4A5" w14:textId="77777777" w:rsidR="00340FDE" w:rsidRDefault="00340FDE">
            <w:pPr>
              <w:spacing w:after="60" w:line="312" w:lineRule="auto"/>
              <w:ind w:firstLine="0"/>
              <w:jc w:val="left"/>
              <w:rPr>
                <w:rFonts w:eastAsia="Arial"/>
                <w:bCs/>
                <w:sz w:val="26"/>
              </w:rPr>
            </w:pPr>
          </w:p>
        </w:tc>
      </w:tr>
      <w:tr w:rsidR="00340FDE" w14:paraId="462FA1A0" w14:textId="77777777">
        <w:trPr>
          <w:jc w:val="center"/>
        </w:trPr>
        <w:tc>
          <w:tcPr>
            <w:tcW w:w="1271" w:type="dxa"/>
            <w:vAlign w:val="center"/>
          </w:tcPr>
          <w:p w14:paraId="16163E9F" w14:textId="77777777" w:rsidR="00340FDE" w:rsidRDefault="00000000">
            <w:pPr>
              <w:spacing w:after="60" w:line="312" w:lineRule="auto"/>
              <w:ind w:firstLine="0"/>
              <w:jc w:val="right"/>
              <w:rPr>
                <w:bCs/>
                <w:sz w:val="26"/>
              </w:rPr>
            </w:pPr>
            <w:r>
              <w:rPr>
                <w:bCs/>
                <w:sz w:val="26"/>
                <w:lang w:val="nl-NL"/>
              </w:rPr>
              <w:t>4.1.2.</w:t>
            </w:r>
          </w:p>
        </w:tc>
        <w:tc>
          <w:tcPr>
            <w:tcW w:w="5387" w:type="dxa"/>
            <w:vAlign w:val="center"/>
          </w:tcPr>
          <w:p w14:paraId="6E6D236A" w14:textId="77777777" w:rsidR="00340FDE" w:rsidRDefault="00000000">
            <w:pPr>
              <w:spacing w:after="60" w:line="312" w:lineRule="auto"/>
              <w:ind w:firstLine="0"/>
              <w:jc w:val="left"/>
              <w:rPr>
                <w:bCs/>
                <w:sz w:val="26"/>
                <w:lang w:val="nl-NL"/>
              </w:rPr>
            </w:pPr>
            <w:r>
              <w:rPr>
                <w:bCs/>
                <w:sz w:val="26"/>
                <w:lang w:val="es-ES"/>
              </w:rPr>
              <w:t>Mẫu ngẫu nhiên</w:t>
            </w:r>
          </w:p>
        </w:tc>
        <w:tc>
          <w:tcPr>
            <w:tcW w:w="992" w:type="dxa"/>
            <w:vAlign w:val="center"/>
          </w:tcPr>
          <w:p w14:paraId="6BF4888D" w14:textId="77777777" w:rsidR="00340FDE" w:rsidRDefault="00340FDE">
            <w:pPr>
              <w:spacing w:after="60" w:line="312" w:lineRule="auto"/>
              <w:ind w:firstLine="0"/>
              <w:jc w:val="center"/>
              <w:rPr>
                <w:bCs/>
                <w:sz w:val="26"/>
              </w:rPr>
            </w:pPr>
          </w:p>
        </w:tc>
        <w:tc>
          <w:tcPr>
            <w:tcW w:w="1412" w:type="dxa"/>
            <w:vAlign w:val="center"/>
          </w:tcPr>
          <w:p w14:paraId="1F276A8F" w14:textId="77777777" w:rsidR="00340FDE" w:rsidRDefault="00340FDE">
            <w:pPr>
              <w:spacing w:after="60" w:line="312" w:lineRule="auto"/>
              <w:ind w:firstLine="0"/>
              <w:jc w:val="left"/>
              <w:rPr>
                <w:rFonts w:eastAsia="Arial"/>
                <w:bCs/>
                <w:sz w:val="26"/>
              </w:rPr>
            </w:pPr>
          </w:p>
        </w:tc>
      </w:tr>
      <w:tr w:rsidR="00340FDE" w14:paraId="4AFA073C" w14:textId="77777777">
        <w:trPr>
          <w:jc w:val="center"/>
        </w:trPr>
        <w:tc>
          <w:tcPr>
            <w:tcW w:w="1271" w:type="dxa"/>
            <w:vAlign w:val="center"/>
          </w:tcPr>
          <w:p w14:paraId="2C586160" w14:textId="77777777" w:rsidR="00340FDE" w:rsidRDefault="00000000">
            <w:pPr>
              <w:spacing w:after="60" w:line="312" w:lineRule="auto"/>
              <w:ind w:firstLine="0"/>
              <w:jc w:val="right"/>
              <w:rPr>
                <w:bCs/>
                <w:sz w:val="26"/>
              </w:rPr>
            </w:pPr>
            <w:r>
              <w:rPr>
                <w:bCs/>
                <w:sz w:val="26"/>
                <w:lang w:val="nl-NL"/>
              </w:rPr>
              <w:t>4.1.3.</w:t>
            </w:r>
          </w:p>
        </w:tc>
        <w:tc>
          <w:tcPr>
            <w:tcW w:w="5387" w:type="dxa"/>
            <w:vAlign w:val="center"/>
          </w:tcPr>
          <w:p w14:paraId="559C6914" w14:textId="77777777" w:rsidR="00340FDE" w:rsidRDefault="00000000">
            <w:pPr>
              <w:spacing w:after="60" w:line="312" w:lineRule="auto"/>
              <w:ind w:firstLine="0"/>
              <w:jc w:val="left"/>
              <w:rPr>
                <w:bCs/>
                <w:sz w:val="26"/>
                <w:lang w:val="nl-NL"/>
              </w:rPr>
            </w:pPr>
            <w:r>
              <w:rPr>
                <w:bCs/>
                <w:sz w:val="26"/>
                <w:lang w:val="es-ES"/>
              </w:rPr>
              <w:t>Các phương pháp lấy mẫu</w:t>
            </w:r>
          </w:p>
        </w:tc>
        <w:tc>
          <w:tcPr>
            <w:tcW w:w="992" w:type="dxa"/>
            <w:vAlign w:val="center"/>
          </w:tcPr>
          <w:p w14:paraId="6C780FDC" w14:textId="77777777" w:rsidR="00340FDE" w:rsidRDefault="00340FDE">
            <w:pPr>
              <w:spacing w:after="60" w:line="312" w:lineRule="auto"/>
              <w:ind w:firstLine="0"/>
              <w:jc w:val="center"/>
              <w:rPr>
                <w:bCs/>
                <w:sz w:val="26"/>
              </w:rPr>
            </w:pPr>
          </w:p>
        </w:tc>
        <w:tc>
          <w:tcPr>
            <w:tcW w:w="1412" w:type="dxa"/>
            <w:vAlign w:val="center"/>
          </w:tcPr>
          <w:p w14:paraId="550564D4" w14:textId="77777777" w:rsidR="00340FDE" w:rsidRDefault="00340FDE">
            <w:pPr>
              <w:spacing w:after="60" w:line="312" w:lineRule="auto"/>
              <w:ind w:firstLine="0"/>
              <w:jc w:val="left"/>
              <w:rPr>
                <w:rFonts w:eastAsia="Arial"/>
                <w:bCs/>
                <w:sz w:val="26"/>
              </w:rPr>
            </w:pPr>
          </w:p>
        </w:tc>
      </w:tr>
      <w:tr w:rsidR="00340FDE" w14:paraId="5BE21E32" w14:textId="77777777">
        <w:trPr>
          <w:jc w:val="center"/>
        </w:trPr>
        <w:tc>
          <w:tcPr>
            <w:tcW w:w="1271" w:type="dxa"/>
            <w:vAlign w:val="center"/>
          </w:tcPr>
          <w:p w14:paraId="74F46A0D" w14:textId="77777777" w:rsidR="00340FDE" w:rsidRDefault="00000000">
            <w:pPr>
              <w:spacing w:after="60" w:line="312" w:lineRule="auto"/>
              <w:ind w:firstLine="0"/>
              <w:jc w:val="right"/>
              <w:rPr>
                <w:bCs/>
                <w:sz w:val="26"/>
              </w:rPr>
            </w:pPr>
            <w:r>
              <w:rPr>
                <w:bCs/>
                <w:sz w:val="26"/>
                <w:lang w:val="nl-NL"/>
              </w:rPr>
              <w:t>4.1.4</w:t>
            </w:r>
          </w:p>
        </w:tc>
        <w:tc>
          <w:tcPr>
            <w:tcW w:w="5387" w:type="dxa"/>
            <w:vAlign w:val="center"/>
          </w:tcPr>
          <w:p w14:paraId="5F956C15" w14:textId="77777777" w:rsidR="00340FDE" w:rsidRDefault="00000000">
            <w:pPr>
              <w:spacing w:after="60" w:line="312" w:lineRule="auto"/>
              <w:ind w:firstLine="0"/>
              <w:jc w:val="left"/>
              <w:rPr>
                <w:bCs/>
                <w:sz w:val="26"/>
                <w:lang w:val="nl-NL"/>
              </w:rPr>
            </w:pPr>
            <w:r>
              <w:rPr>
                <w:bCs/>
                <w:sz w:val="26"/>
                <w:lang w:val="es-ES"/>
              </w:rPr>
              <w:t>Trình bày kết quả điều tra</w:t>
            </w:r>
          </w:p>
        </w:tc>
        <w:tc>
          <w:tcPr>
            <w:tcW w:w="992" w:type="dxa"/>
            <w:vAlign w:val="center"/>
          </w:tcPr>
          <w:p w14:paraId="0260491C" w14:textId="77777777" w:rsidR="00340FDE" w:rsidRDefault="00340FDE">
            <w:pPr>
              <w:spacing w:after="60" w:line="312" w:lineRule="auto"/>
              <w:ind w:firstLine="0"/>
              <w:jc w:val="center"/>
              <w:rPr>
                <w:bCs/>
                <w:sz w:val="26"/>
              </w:rPr>
            </w:pPr>
          </w:p>
        </w:tc>
        <w:tc>
          <w:tcPr>
            <w:tcW w:w="1412" w:type="dxa"/>
            <w:vAlign w:val="center"/>
          </w:tcPr>
          <w:p w14:paraId="42E164BA" w14:textId="77777777" w:rsidR="00340FDE" w:rsidRDefault="00340FDE">
            <w:pPr>
              <w:spacing w:after="60" w:line="312" w:lineRule="auto"/>
              <w:ind w:firstLine="0"/>
              <w:jc w:val="left"/>
              <w:rPr>
                <w:rFonts w:eastAsia="Arial"/>
                <w:bCs/>
                <w:sz w:val="26"/>
              </w:rPr>
            </w:pPr>
          </w:p>
        </w:tc>
      </w:tr>
      <w:tr w:rsidR="00340FDE" w14:paraId="66697044" w14:textId="77777777">
        <w:trPr>
          <w:jc w:val="center"/>
        </w:trPr>
        <w:tc>
          <w:tcPr>
            <w:tcW w:w="1271" w:type="dxa"/>
            <w:vAlign w:val="center"/>
          </w:tcPr>
          <w:p w14:paraId="0CAD40DB" w14:textId="77777777" w:rsidR="00340FDE" w:rsidRDefault="00000000">
            <w:pPr>
              <w:spacing w:after="60" w:line="312" w:lineRule="auto"/>
              <w:ind w:firstLine="0"/>
              <w:jc w:val="center"/>
              <w:rPr>
                <w:bCs/>
                <w:sz w:val="26"/>
              </w:rPr>
            </w:pPr>
            <w:r>
              <w:rPr>
                <w:bCs/>
                <w:sz w:val="26"/>
                <w:lang w:val="nl-NL"/>
              </w:rPr>
              <w:t>4.2</w:t>
            </w:r>
          </w:p>
        </w:tc>
        <w:tc>
          <w:tcPr>
            <w:tcW w:w="5387" w:type="dxa"/>
            <w:vAlign w:val="center"/>
          </w:tcPr>
          <w:p w14:paraId="6D9DB91E" w14:textId="77777777" w:rsidR="00340FDE" w:rsidRDefault="00000000">
            <w:pPr>
              <w:spacing w:after="60" w:line="312" w:lineRule="auto"/>
              <w:ind w:firstLine="0"/>
              <w:jc w:val="left"/>
              <w:rPr>
                <w:bCs/>
                <w:sz w:val="26"/>
                <w:lang w:val="nl-NL"/>
              </w:rPr>
            </w:pPr>
            <w:r>
              <w:rPr>
                <w:bCs/>
                <w:sz w:val="26"/>
                <w:lang w:val="es-ES"/>
              </w:rPr>
              <w:t>Các đặc trưng mẫu</w:t>
            </w:r>
          </w:p>
        </w:tc>
        <w:tc>
          <w:tcPr>
            <w:tcW w:w="992" w:type="dxa"/>
            <w:vAlign w:val="center"/>
          </w:tcPr>
          <w:p w14:paraId="56D3B081" w14:textId="77777777" w:rsidR="00340FDE" w:rsidRDefault="00000000">
            <w:pPr>
              <w:spacing w:after="60" w:line="312" w:lineRule="auto"/>
              <w:ind w:firstLine="0"/>
              <w:jc w:val="center"/>
              <w:rPr>
                <w:bCs/>
                <w:sz w:val="26"/>
              </w:rPr>
            </w:pPr>
            <w:r>
              <w:rPr>
                <w:bCs/>
                <w:sz w:val="26"/>
              </w:rPr>
              <w:t>2</w:t>
            </w:r>
          </w:p>
        </w:tc>
        <w:tc>
          <w:tcPr>
            <w:tcW w:w="1412" w:type="dxa"/>
            <w:vAlign w:val="center"/>
          </w:tcPr>
          <w:p w14:paraId="12272167" w14:textId="77777777" w:rsidR="00340FDE" w:rsidRDefault="00000000">
            <w:pPr>
              <w:spacing w:after="60" w:line="312" w:lineRule="auto"/>
              <w:ind w:firstLine="0"/>
              <w:jc w:val="center"/>
              <w:rPr>
                <w:bCs/>
                <w:sz w:val="26"/>
              </w:rPr>
            </w:pPr>
            <w:r>
              <w:rPr>
                <w:bCs/>
                <w:sz w:val="26"/>
                <w:lang w:val="vi-VN"/>
              </w:rPr>
              <w:t>CLO1.</w:t>
            </w:r>
            <w:r>
              <w:rPr>
                <w:bCs/>
                <w:sz w:val="26"/>
              </w:rPr>
              <w:t>2</w:t>
            </w:r>
          </w:p>
          <w:p w14:paraId="02392C69" w14:textId="77777777" w:rsidR="00340FDE" w:rsidRDefault="00000000">
            <w:pPr>
              <w:spacing w:after="60" w:line="312" w:lineRule="auto"/>
              <w:ind w:firstLine="0"/>
              <w:jc w:val="center"/>
              <w:rPr>
                <w:bCs/>
                <w:sz w:val="26"/>
              </w:rPr>
            </w:pPr>
            <w:r>
              <w:rPr>
                <w:bCs/>
                <w:sz w:val="26"/>
              </w:rPr>
              <w:t>CLO2.1</w:t>
            </w:r>
          </w:p>
        </w:tc>
      </w:tr>
      <w:tr w:rsidR="00340FDE" w14:paraId="76E4916E" w14:textId="77777777">
        <w:trPr>
          <w:jc w:val="center"/>
        </w:trPr>
        <w:tc>
          <w:tcPr>
            <w:tcW w:w="1271" w:type="dxa"/>
            <w:vAlign w:val="center"/>
          </w:tcPr>
          <w:p w14:paraId="7604BC6A" w14:textId="77777777" w:rsidR="00340FDE" w:rsidRDefault="00000000">
            <w:pPr>
              <w:spacing w:after="60" w:line="312" w:lineRule="auto"/>
              <w:ind w:firstLine="0"/>
              <w:jc w:val="right"/>
              <w:rPr>
                <w:bCs/>
                <w:sz w:val="26"/>
              </w:rPr>
            </w:pPr>
            <w:r>
              <w:rPr>
                <w:bCs/>
                <w:sz w:val="26"/>
                <w:lang w:val="nl-NL"/>
              </w:rPr>
              <w:t>4.2.1.</w:t>
            </w:r>
          </w:p>
        </w:tc>
        <w:tc>
          <w:tcPr>
            <w:tcW w:w="5387" w:type="dxa"/>
            <w:vAlign w:val="center"/>
          </w:tcPr>
          <w:p w14:paraId="2EBD2BF0" w14:textId="77777777" w:rsidR="00340FDE" w:rsidRDefault="00000000">
            <w:pPr>
              <w:spacing w:after="60" w:line="312" w:lineRule="auto"/>
              <w:ind w:firstLine="0"/>
              <w:jc w:val="left"/>
              <w:rPr>
                <w:bCs/>
                <w:sz w:val="26"/>
                <w:lang w:val="nl-NL"/>
              </w:rPr>
            </w:pPr>
            <w:r>
              <w:rPr>
                <w:bCs/>
                <w:sz w:val="26"/>
                <w:lang w:val="es-ES"/>
              </w:rPr>
              <w:t>Kỳ vọng mẫu</w:t>
            </w:r>
          </w:p>
        </w:tc>
        <w:tc>
          <w:tcPr>
            <w:tcW w:w="992" w:type="dxa"/>
            <w:vAlign w:val="center"/>
          </w:tcPr>
          <w:p w14:paraId="2A4B72BA" w14:textId="77777777" w:rsidR="00340FDE" w:rsidRDefault="00340FDE">
            <w:pPr>
              <w:spacing w:after="60" w:line="312" w:lineRule="auto"/>
              <w:ind w:firstLine="0"/>
              <w:jc w:val="center"/>
              <w:rPr>
                <w:bCs/>
                <w:sz w:val="26"/>
              </w:rPr>
            </w:pPr>
          </w:p>
        </w:tc>
        <w:tc>
          <w:tcPr>
            <w:tcW w:w="1412" w:type="dxa"/>
            <w:vAlign w:val="center"/>
          </w:tcPr>
          <w:p w14:paraId="2B7D0990" w14:textId="77777777" w:rsidR="00340FDE" w:rsidRDefault="00340FDE">
            <w:pPr>
              <w:spacing w:after="60" w:line="312" w:lineRule="auto"/>
              <w:ind w:firstLine="0"/>
              <w:jc w:val="left"/>
              <w:rPr>
                <w:rFonts w:eastAsia="Arial"/>
                <w:bCs/>
                <w:sz w:val="26"/>
              </w:rPr>
            </w:pPr>
          </w:p>
        </w:tc>
      </w:tr>
      <w:tr w:rsidR="00340FDE" w14:paraId="4A66D836" w14:textId="77777777">
        <w:trPr>
          <w:jc w:val="center"/>
        </w:trPr>
        <w:tc>
          <w:tcPr>
            <w:tcW w:w="1271" w:type="dxa"/>
            <w:vAlign w:val="center"/>
          </w:tcPr>
          <w:p w14:paraId="39AC2B0A" w14:textId="77777777" w:rsidR="00340FDE" w:rsidRDefault="00000000">
            <w:pPr>
              <w:spacing w:after="60" w:line="312" w:lineRule="auto"/>
              <w:ind w:firstLine="0"/>
              <w:jc w:val="right"/>
              <w:rPr>
                <w:bCs/>
                <w:sz w:val="26"/>
              </w:rPr>
            </w:pPr>
            <w:r>
              <w:rPr>
                <w:bCs/>
                <w:sz w:val="26"/>
                <w:lang w:val="nl-NL"/>
              </w:rPr>
              <w:t>4.2.2.</w:t>
            </w:r>
          </w:p>
        </w:tc>
        <w:tc>
          <w:tcPr>
            <w:tcW w:w="5387" w:type="dxa"/>
            <w:vAlign w:val="center"/>
          </w:tcPr>
          <w:p w14:paraId="1CFBDEB3" w14:textId="77777777" w:rsidR="00340FDE" w:rsidRDefault="00000000">
            <w:pPr>
              <w:spacing w:after="60" w:line="312" w:lineRule="auto"/>
              <w:ind w:firstLine="0"/>
              <w:jc w:val="left"/>
              <w:rPr>
                <w:bCs/>
                <w:sz w:val="26"/>
                <w:lang w:val="nl-NL"/>
              </w:rPr>
            </w:pPr>
            <w:r>
              <w:rPr>
                <w:bCs/>
                <w:sz w:val="26"/>
                <w:lang w:val="es-ES"/>
              </w:rPr>
              <w:t>Phương sai mẫu</w:t>
            </w:r>
          </w:p>
        </w:tc>
        <w:tc>
          <w:tcPr>
            <w:tcW w:w="992" w:type="dxa"/>
            <w:vAlign w:val="center"/>
          </w:tcPr>
          <w:p w14:paraId="059B381F" w14:textId="77777777" w:rsidR="00340FDE" w:rsidRDefault="00340FDE">
            <w:pPr>
              <w:spacing w:after="60" w:line="312" w:lineRule="auto"/>
              <w:ind w:firstLine="0"/>
              <w:jc w:val="center"/>
              <w:rPr>
                <w:bCs/>
                <w:sz w:val="26"/>
              </w:rPr>
            </w:pPr>
          </w:p>
        </w:tc>
        <w:tc>
          <w:tcPr>
            <w:tcW w:w="1412" w:type="dxa"/>
            <w:vAlign w:val="center"/>
          </w:tcPr>
          <w:p w14:paraId="2EC4AE7E" w14:textId="77777777" w:rsidR="00340FDE" w:rsidRDefault="00340FDE">
            <w:pPr>
              <w:spacing w:after="60" w:line="312" w:lineRule="auto"/>
              <w:ind w:firstLine="0"/>
              <w:jc w:val="left"/>
              <w:rPr>
                <w:rFonts w:eastAsia="Arial"/>
                <w:bCs/>
                <w:sz w:val="26"/>
              </w:rPr>
            </w:pPr>
          </w:p>
        </w:tc>
      </w:tr>
      <w:tr w:rsidR="00340FDE" w14:paraId="0E645612" w14:textId="77777777">
        <w:trPr>
          <w:jc w:val="center"/>
        </w:trPr>
        <w:tc>
          <w:tcPr>
            <w:tcW w:w="1271" w:type="dxa"/>
            <w:vAlign w:val="center"/>
          </w:tcPr>
          <w:p w14:paraId="6681718C" w14:textId="77777777" w:rsidR="00340FDE" w:rsidRDefault="00000000">
            <w:pPr>
              <w:spacing w:after="60" w:line="312" w:lineRule="auto"/>
              <w:ind w:firstLine="0"/>
              <w:jc w:val="right"/>
              <w:rPr>
                <w:bCs/>
                <w:sz w:val="26"/>
              </w:rPr>
            </w:pPr>
            <w:r>
              <w:rPr>
                <w:bCs/>
                <w:sz w:val="26"/>
                <w:lang w:val="nl-NL"/>
              </w:rPr>
              <w:t>4.2.3.</w:t>
            </w:r>
          </w:p>
        </w:tc>
        <w:tc>
          <w:tcPr>
            <w:tcW w:w="5387" w:type="dxa"/>
            <w:vAlign w:val="center"/>
          </w:tcPr>
          <w:p w14:paraId="0EEDF136" w14:textId="77777777" w:rsidR="00340FDE" w:rsidRDefault="00000000">
            <w:pPr>
              <w:spacing w:after="60" w:line="312" w:lineRule="auto"/>
              <w:ind w:firstLine="0"/>
              <w:jc w:val="left"/>
              <w:rPr>
                <w:bCs/>
                <w:sz w:val="26"/>
                <w:lang w:val="nl-NL"/>
              </w:rPr>
            </w:pPr>
            <w:r>
              <w:rPr>
                <w:bCs/>
                <w:sz w:val="26"/>
                <w:lang w:val="es-ES"/>
              </w:rPr>
              <w:t>Tính các đặc trưng mẫu qua số liệu điều tra</w:t>
            </w:r>
          </w:p>
        </w:tc>
        <w:tc>
          <w:tcPr>
            <w:tcW w:w="992" w:type="dxa"/>
            <w:vAlign w:val="center"/>
          </w:tcPr>
          <w:p w14:paraId="594B66ED" w14:textId="77777777" w:rsidR="00340FDE" w:rsidRDefault="00340FDE">
            <w:pPr>
              <w:spacing w:after="60" w:line="312" w:lineRule="auto"/>
              <w:ind w:firstLine="0"/>
              <w:jc w:val="center"/>
              <w:rPr>
                <w:bCs/>
                <w:sz w:val="26"/>
              </w:rPr>
            </w:pPr>
          </w:p>
        </w:tc>
        <w:tc>
          <w:tcPr>
            <w:tcW w:w="1412" w:type="dxa"/>
            <w:vAlign w:val="center"/>
          </w:tcPr>
          <w:p w14:paraId="3CB888C9" w14:textId="77777777" w:rsidR="00340FDE" w:rsidRDefault="00340FDE">
            <w:pPr>
              <w:spacing w:after="60" w:line="312" w:lineRule="auto"/>
              <w:ind w:firstLine="0"/>
              <w:jc w:val="left"/>
              <w:rPr>
                <w:rFonts w:eastAsia="Arial"/>
                <w:bCs/>
                <w:sz w:val="26"/>
              </w:rPr>
            </w:pPr>
          </w:p>
        </w:tc>
      </w:tr>
      <w:tr w:rsidR="00340FDE" w14:paraId="733EBE86" w14:textId="77777777">
        <w:trPr>
          <w:jc w:val="center"/>
        </w:trPr>
        <w:tc>
          <w:tcPr>
            <w:tcW w:w="1271" w:type="dxa"/>
            <w:vAlign w:val="center"/>
          </w:tcPr>
          <w:p w14:paraId="3A46BC38" w14:textId="77777777" w:rsidR="00340FDE" w:rsidRDefault="00000000">
            <w:pPr>
              <w:spacing w:after="60" w:line="312" w:lineRule="auto"/>
              <w:ind w:firstLine="0"/>
              <w:jc w:val="center"/>
              <w:rPr>
                <w:bCs/>
                <w:sz w:val="26"/>
              </w:rPr>
            </w:pPr>
            <w:r>
              <w:rPr>
                <w:bCs/>
                <w:sz w:val="26"/>
                <w:lang w:val="nl-NL"/>
              </w:rPr>
              <w:t>4.3</w:t>
            </w:r>
          </w:p>
        </w:tc>
        <w:tc>
          <w:tcPr>
            <w:tcW w:w="5387" w:type="dxa"/>
            <w:vAlign w:val="center"/>
          </w:tcPr>
          <w:p w14:paraId="46AF755A" w14:textId="77777777" w:rsidR="00340FDE" w:rsidRDefault="00000000">
            <w:pPr>
              <w:spacing w:after="60" w:line="312" w:lineRule="auto"/>
              <w:ind w:firstLine="0"/>
              <w:jc w:val="left"/>
              <w:rPr>
                <w:bCs/>
                <w:sz w:val="26"/>
                <w:lang w:val="nl-NL"/>
              </w:rPr>
            </w:pPr>
            <w:r>
              <w:rPr>
                <w:bCs/>
                <w:sz w:val="26"/>
                <w:lang w:val="vi-VN"/>
              </w:rPr>
              <w:t xml:space="preserve"> </w:t>
            </w:r>
            <w:r>
              <w:rPr>
                <w:bCs/>
                <w:sz w:val="26"/>
              </w:rPr>
              <w:t>B</w:t>
            </w:r>
            <w:r>
              <w:rPr>
                <w:bCs/>
                <w:sz w:val="26"/>
                <w:lang w:val="vi-VN"/>
              </w:rPr>
              <w:t>ài tập</w:t>
            </w:r>
            <w:r>
              <w:rPr>
                <w:bCs/>
                <w:sz w:val="26"/>
              </w:rPr>
              <w:t xml:space="preserve"> Chương 4</w:t>
            </w:r>
          </w:p>
        </w:tc>
        <w:tc>
          <w:tcPr>
            <w:tcW w:w="992" w:type="dxa"/>
            <w:vAlign w:val="center"/>
          </w:tcPr>
          <w:p w14:paraId="5435E2B3" w14:textId="77777777" w:rsidR="00340FDE" w:rsidRDefault="00000000">
            <w:pPr>
              <w:spacing w:after="60" w:line="312" w:lineRule="auto"/>
              <w:ind w:firstLine="0"/>
              <w:jc w:val="center"/>
              <w:rPr>
                <w:bCs/>
                <w:sz w:val="26"/>
              </w:rPr>
            </w:pPr>
            <w:r>
              <w:rPr>
                <w:bCs/>
                <w:sz w:val="26"/>
              </w:rPr>
              <w:t>2</w:t>
            </w:r>
          </w:p>
        </w:tc>
        <w:tc>
          <w:tcPr>
            <w:tcW w:w="1412" w:type="dxa"/>
            <w:vAlign w:val="center"/>
          </w:tcPr>
          <w:p w14:paraId="3246C12C" w14:textId="77777777" w:rsidR="00340FDE" w:rsidRDefault="00000000">
            <w:pPr>
              <w:spacing w:after="60" w:line="312" w:lineRule="auto"/>
              <w:ind w:firstLine="0"/>
              <w:jc w:val="center"/>
              <w:rPr>
                <w:bCs/>
                <w:sz w:val="26"/>
              </w:rPr>
            </w:pPr>
            <w:r>
              <w:rPr>
                <w:bCs/>
                <w:sz w:val="26"/>
                <w:lang w:val="vi-VN"/>
              </w:rPr>
              <w:t>CLO1.</w:t>
            </w:r>
            <w:r>
              <w:rPr>
                <w:bCs/>
                <w:sz w:val="26"/>
              </w:rPr>
              <w:t>2</w:t>
            </w:r>
          </w:p>
          <w:p w14:paraId="5F6D8E26" w14:textId="77777777" w:rsidR="00340FDE" w:rsidRDefault="00000000">
            <w:pPr>
              <w:spacing w:after="60" w:line="312" w:lineRule="auto"/>
              <w:ind w:firstLine="0"/>
              <w:jc w:val="center"/>
              <w:rPr>
                <w:bCs/>
                <w:sz w:val="26"/>
              </w:rPr>
            </w:pPr>
            <w:r>
              <w:rPr>
                <w:bCs/>
                <w:sz w:val="26"/>
              </w:rPr>
              <w:t>CLO2.1</w:t>
            </w:r>
          </w:p>
          <w:p w14:paraId="08F3277E" w14:textId="77777777" w:rsidR="00340FDE" w:rsidRDefault="00000000">
            <w:pPr>
              <w:spacing w:after="60" w:line="312" w:lineRule="auto"/>
              <w:ind w:firstLine="0"/>
              <w:jc w:val="center"/>
              <w:rPr>
                <w:bCs/>
                <w:sz w:val="26"/>
              </w:rPr>
            </w:pPr>
            <w:r>
              <w:rPr>
                <w:bCs/>
                <w:sz w:val="26"/>
              </w:rPr>
              <w:t>CLO3.1</w:t>
            </w:r>
          </w:p>
        </w:tc>
      </w:tr>
      <w:tr w:rsidR="00340FDE" w14:paraId="1C05CC7B" w14:textId="77777777">
        <w:trPr>
          <w:jc w:val="center"/>
        </w:trPr>
        <w:tc>
          <w:tcPr>
            <w:tcW w:w="1271" w:type="dxa"/>
            <w:vAlign w:val="center"/>
          </w:tcPr>
          <w:p w14:paraId="49200BE5" w14:textId="77777777" w:rsidR="00340FDE" w:rsidRDefault="00000000">
            <w:pPr>
              <w:spacing w:after="60" w:line="312" w:lineRule="auto"/>
              <w:ind w:firstLine="0"/>
              <w:jc w:val="right"/>
              <w:rPr>
                <w:bCs/>
                <w:sz w:val="26"/>
              </w:rPr>
            </w:pPr>
            <w:r>
              <w:rPr>
                <w:bCs/>
                <w:sz w:val="26"/>
                <w:lang w:val="nl-NL"/>
              </w:rPr>
              <w:lastRenderedPageBreak/>
              <w:t>Chương 5</w:t>
            </w:r>
          </w:p>
        </w:tc>
        <w:tc>
          <w:tcPr>
            <w:tcW w:w="5387" w:type="dxa"/>
            <w:vAlign w:val="center"/>
          </w:tcPr>
          <w:p w14:paraId="6D753BB6" w14:textId="77777777" w:rsidR="00340FDE" w:rsidRDefault="00000000">
            <w:pPr>
              <w:spacing w:after="60" w:line="312" w:lineRule="auto"/>
              <w:ind w:firstLine="0"/>
              <w:jc w:val="left"/>
              <w:rPr>
                <w:bCs/>
                <w:sz w:val="26"/>
                <w:lang w:val="nl-NL"/>
              </w:rPr>
            </w:pPr>
            <w:r>
              <w:rPr>
                <w:bCs/>
                <w:sz w:val="26"/>
                <w:lang w:val="es-ES"/>
              </w:rPr>
              <w:t>Ước lượng tham số của biến ngẫu nhiên</w:t>
            </w:r>
          </w:p>
        </w:tc>
        <w:tc>
          <w:tcPr>
            <w:tcW w:w="992" w:type="dxa"/>
            <w:vAlign w:val="center"/>
          </w:tcPr>
          <w:p w14:paraId="4580A80F" w14:textId="77777777" w:rsidR="00340FDE" w:rsidRDefault="00000000">
            <w:pPr>
              <w:spacing w:after="60" w:line="312" w:lineRule="auto"/>
              <w:ind w:firstLine="0"/>
              <w:jc w:val="center"/>
              <w:rPr>
                <w:bCs/>
                <w:sz w:val="26"/>
              </w:rPr>
            </w:pPr>
            <w:r>
              <w:rPr>
                <w:bCs/>
                <w:sz w:val="26"/>
              </w:rPr>
              <w:t>5</w:t>
            </w:r>
          </w:p>
        </w:tc>
        <w:tc>
          <w:tcPr>
            <w:tcW w:w="1412" w:type="dxa"/>
            <w:vAlign w:val="center"/>
          </w:tcPr>
          <w:p w14:paraId="73BC1380" w14:textId="77777777" w:rsidR="00340FDE" w:rsidRDefault="00000000">
            <w:pPr>
              <w:spacing w:after="60" w:line="312" w:lineRule="auto"/>
              <w:ind w:firstLine="0"/>
              <w:jc w:val="center"/>
              <w:rPr>
                <w:bCs/>
                <w:sz w:val="26"/>
              </w:rPr>
            </w:pPr>
            <w:r>
              <w:rPr>
                <w:bCs/>
                <w:sz w:val="26"/>
                <w:lang w:val="vi-VN"/>
              </w:rPr>
              <w:t>CLO1.</w:t>
            </w:r>
            <w:r>
              <w:rPr>
                <w:bCs/>
                <w:sz w:val="26"/>
              </w:rPr>
              <w:t>2</w:t>
            </w:r>
          </w:p>
          <w:p w14:paraId="1144FD5B" w14:textId="77777777" w:rsidR="00340FDE" w:rsidRDefault="00000000">
            <w:pPr>
              <w:spacing w:after="60" w:line="312" w:lineRule="auto"/>
              <w:ind w:firstLine="0"/>
              <w:jc w:val="center"/>
              <w:rPr>
                <w:bCs/>
                <w:sz w:val="26"/>
              </w:rPr>
            </w:pPr>
            <w:r>
              <w:rPr>
                <w:bCs/>
                <w:sz w:val="26"/>
              </w:rPr>
              <w:t>CLO2.1</w:t>
            </w:r>
          </w:p>
          <w:p w14:paraId="1EB8363F" w14:textId="77777777" w:rsidR="00340FDE" w:rsidRDefault="00000000">
            <w:pPr>
              <w:spacing w:after="60" w:line="312" w:lineRule="auto"/>
              <w:ind w:firstLine="0"/>
              <w:jc w:val="center"/>
              <w:rPr>
                <w:bCs/>
                <w:sz w:val="26"/>
              </w:rPr>
            </w:pPr>
            <w:r>
              <w:rPr>
                <w:bCs/>
                <w:sz w:val="26"/>
              </w:rPr>
              <w:t>CLO3.1</w:t>
            </w:r>
          </w:p>
        </w:tc>
      </w:tr>
      <w:tr w:rsidR="00340FDE" w14:paraId="1490E82F" w14:textId="77777777">
        <w:trPr>
          <w:jc w:val="center"/>
        </w:trPr>
        <w:tc>
          <w:tcPr>
            <w:tcW w:w="1271" w:type="dxa"/>
            <w:vAlign w:val="center"/>
          </w:tcPr>
          <w:p w14:paraId="25824A00" w14:textId="77777777" w:rsidR="00340FDE" w:rsidRDefault="00000000">
            <w:pPr>
              <w:spacing w:after="60" w:line="312" w:lineRule="auto"/>
              <w:ind w:firstLine="0"/>
              <w:jc w:val="center"/>
              <w:rPr>
                <w:bCs/>
                <w:sz w:val="26"/>
              </w:rPr>
            </w:pPr>
            <w:r>
              <w:rPr>
                <w:bCs/>
                <w:sz w:val="26"/>
                <w:lang w:val="nl-NL"/>
              </w:rPr>
              <w:t>5.1</w:t>
            </w:r>
          </w:p>
        </w:tc>
        <w:tc>
          <w:tcPr>
            <w:tcW w:w="5387" w:type="dxa"/>
            <w:vAlign w:val="center"/>
          </w:tcPr>
          <w:p w14:paraId="125DA823" w14:textId="77777777" w:rsidR="00340FDE" w:rsidRDefault="00000000">
            <w:pPr>
              <w:spacing w:after="60" w:line="312" w:lineRule="auto"/>
              <w:ind w:firstLine="0"/>
              <w:jc w:val="left"/>
              <w:rPr>
                <w:bCs/>
                <w:sz w:val="26"/>
                <w:lang w:val="nl-NL"/>
              </w:rPr>
            </w:pPr>
            <w:r>
              <w:rPr>
                <w:bCs/>
                <w:sz w:val="26"/>
                <w:lang w:val="es-ES"/>
              </w:rPr>
              <w:t>Ước lượng điểm</w:t>
            </w:r>
          </w:p>
        </w:tc>
        <w:tc>
          <w:tcPr>
            <w:tcW w:w="992" w:type="dxa"/>
            <w:vAlign w:val="center"/>
          </w:tcPr>
          <w:p w14:paraId="2E07FACB" w14:textId="77777777" w:rsidR="00340FDE" w:rsidRDefault="00000000">
            <w:pPr>
              <w:spacing w:after="60" w:line="312" w:lineRule="auto"/>
              <w:ind w:firstLine="0"/>
              <w:jc w:val="center"/>
              <w:rPr>
                <w:bCs/>
                <w:sz w:val="26"/>
              </w:rPr>
            </w:pPr>
            <w:r>
              <w:rPr>
                <w:bCs/>
                <w:sz w:val="26"/>
              </w:rPr>
              <w:t>1</w:t>
            </w:r>
          </w:p>
        </w:tc>
        <w:tc>
          <w:tcPr>
            <w:tcW w:w="1412" w:type="dxa"/>
            <w:vAlign w:val="center"/>
          </w:tcPr>
          <w:p w14:paraId="032CFA71" w14:textId="77777777" w:rsidR="00340FDE" w:rsidRDefault="00000000">
            <w:pPr>
              <w:spacing w:after="60" w:line="312" w:lineRule="auto"/>
              <w:ind w:firstLine="0"/>
              <w:jc w:val="center"/>
              <w:rPr>
                <w:bCs/>
                <w:sz w:val="26"/>
              </w:rPr>
            </w:pPr>
            <w:r>
              <w:rPr>
                <w:bCs/>
                <w:sz w:val="26"/>
                <w:lang w:val="vi-VN"/>
              </w:rPr>
              <w:t>CLO1.</w:t>
            </w:r>
            <w:r>
              <w:rPr>
                <w:bCs/>
                <w:sz w:val="26"/>
              </w:rPr>
              <w:t>2</w:t>
            </w:r>
          </w:p>
          <w:p w14:paraId="6F907978" w14:textId="77777777" w:rsidR="00340FDE" w:rsidRDefault="00000000">
            <w:pPr>
              <w:spacing w:after="60" w:line="312" w:lineRule="auto"/>
              <w:ind w:firstLine="0"/>
              <w:jc w:val="center"/>
              <w:rPr>
                <w:bCs/>
                <w:sz w:val="26"/>
              </w:rPr>
            </w:pPr>
            <w:r>
              <w:rPr>
                <w:bCs/>
                <w:sz w:val="26"/>
              </w:rPr>
              <w:t>CLO2.1</w:t>
            </w:r>
          </w:p>
        </w:tc>
      </w:tr>
      <w:tr w:rsidR="00340FDE" w14:paraId="429BC146" w14:textId="77777777">
        <w:trPr>
          <w:jc w:val="center"/>
        </w:trPr>
        <w:tc>
          <w:tcPr>
            <w:tcW w:w="1271" w:type="dxa"/>
            <w:vAlign w:val="center"/>
          </w:tcPr>
          <w:p w14:paraId="162819BC" w14:textId="77777777" w:rsidR="00340FDE" w:rsidRDefault="00000000">
            <w:pPr>
              <w:spacing w:after="60" w:line="312" w:lineRule="auto"/>
              <w:ind w:firstLine="0"/>
              <w:jc w:val="right"/>
              <w:rPr>
                <w:bCs/>
                <w:sz w:val="26"/>
              </w:rPr>
            </w:pPr>
            <w:r>
              <w:rPr>
                <w:bCs/>
                <w:sz w:val="26"/>
                <w:lang w:val="nl-NL"/>
              </w:rPr>
              <w:t>5.1.1.</w:t>
            </w:r>
          </w:p>
        </w:tc>
        <w:tc>
          <w:tcPr>
            <w:tcW w:w="5387" w:type="dxa"/>
            <w:vAlign w:val="center"/>
          </w:tcPr>
          <w:p w14:paraId="1B6FFFCA" w14:textId="77777777" w:rsidR="00340FDE" w:rsidRDefault="00000000">
            <w:pPr>
              <w:spacing w:after="60" w:line="312" w:lineRule="auto"/>
              <w:ind w:firstLine="0"/>
              <w:jc w:val="left"/>
              <w:rPr>
                <w:bCs/>
                <w:sz w:val="26"/>
                <w:lang w:val="nl-NL"/>
              </w:rPr>
            </w:pPr>
            <w:r>
              <w:rPr>
                <w:bCs/>
                <w:sz w:val="26"/>
                <w:lang w:val="es-ES"/>
              </w:rPr>
              <w:t>Khái niệm ước lượng điểm</w:t>
            </w:r>
          </w:p>
        </w:tc>
        <w:tc>
          <w:tcPr>
            <w:tcW w:w="992" w:type="dxa"/>
            <w:vAlign w:val="center"/>
          </w:tcPr>
          <w:p w14:paraId="32B4AE97" w14:textId="77777777" w:rsidR="00340FDE" w:rsidRDefault="00340FDE">
            <w:pPr>
              <w:spacing w:after="60" w:line="312" w:lineRule="auto"/>
              <w:ind w:firstLine="0"/>
              <w:jc w:val="center"/>
              <w:rPr>
                <w:bCs/>
                <w:sz w:val="26"/>
              </w:rPr>
            </w:pPr>
          </w:p>
        </w:tc>
        <w:tc>
          <w:tcPr>
            <w:tcW w:w="1412" w:type="dxa"/>
            <w:vAlign w:val="center"/>
          </w:tcPr>
          <w:p w14:paraId="589AB843" w14:textId="77777777" w:rsidR="00340FDE" w:rsidRDefault="00340FDE">
            <w:pPr>
              <w:spacing w:after="60" w:line="312" w:lineRule="auto"/>
              <w:ind w:firstLine="0"/>
              <w:jc w:val="left"/>
              <w:rPr>
                <w:rFonts w:eastAsia="Arial"/>
                <w:bCs/>
                <w:sz w:val="26"/>
              </w:rPr>
            </w:pPr>
          </w:p>
        </w:tc>
      </w:tr>
      <w:tr w:rsidR="00340FDE" w14:paraId="246F231F" w14:textId="77777777">
        <w:trPr>
          <w:jc w:val="center"/>
        </w:trPr>
        <w:tc>
          <w:tcPr>
            <w:tcW w:w="1271" w:type="dxa"/>
            <w:vAlign w:val="center"/>
          </w:tcPr>
          <w:p w14:paraId="6C527996" w14:textId="77777777" w:rsidR="00340FDE" w:rsidRDefault="00000000">
            <w:pPr>
              <w:spacing w:after="60" w:line="312" w:lineRule="auto"/>
              <w:ind w:firstLine="0"/>
              <w:jc w:val="right"/>
              <w:rPr>
                <w:bCs/>
                <w:sz w:val="26"/>
              </w:rPr>
            </w:pPr>
            <w:r>
              <w:rPr>
                <w:bCs/>
                <w:sz w:val="26"/>
                <w:lang w:val="nl-NL"/>
              </w:rPr>
              <w:t>5.1.2.</w:t>
            </w:r>
          </w:p>
        </w:tc>
        <w:tc>
          <w:tcPr>
            <w:tcW w:w="5387" w:type="dxa"/>
            <w:vAlign w:val="center"/>
          </w:tcPr>
          <w:p w14:paraId="330F638F" w14:textId="77777777" w:rsidR="00340FDE" w:rsidRDefault="00000000">
            <w:pPr>
              <w:spacing w:after="60" w:line="312" w:lineRule="auto"/>
              <w:ind w:firstLine="0"/>
              <w:jc w:val="left"/>
              <w:rPr>
                <w:bCs/>
                <w:sz w:val="26"/>
                <w:lang w:val="nl-NL"/>
              </w:rPr>
            </w:pPr>
            <w:r>
              <w:rPr>
                <w:bCs/>
                <w:sz w:val="26"/>
                <w:lang w:val="es-ES"/>
              </w:rPr>
              <w:t>Ước lượng không chệch</w:t>
            </w:r>
          </w:p>
        </w:tc>
        <w:tc>
          <w:tcPr>
            <w:tcW w:w="992" w:type="dxa"/>
            <w:vAlign w:val="center"/>
          </w:tcPr>
          <w:p w14:paraId="706B265C" w14:textId="77777777" w:rsidR="00340FDE" w:rsidRDefault="00340FDE">
            <w:pPr>
              <w:spacing w:after="60" w:line="312" w:lineRule="auto"/>
              <w:ind w:firstLine="0"/>
              <w:jc w:val="center"/>
              <w:rPr>
                <w:bCs/>
                <w:sz w:val="26"/>
              </w:rPr>
            </w:pPr>
          </w:p>
        </w:tc>
        <w:tc>
          <w:tcPr>
            <w:tcW w:w="1412" w:type="dxa"/>
            <w:vAlign w:val="center"/>
          </w:tcPr>
          <w:p w14:paraId="59AB8737" w14:textId="77777777" w:rsidR="00340FDE" w:rsidRDefault="00340FDE">
            <w:pPr>
              <w:spacing w:after="60" w:line="312" w:lineRule="auto"/>
              <w:ind w:firstLine="0"/>
              <w:jc w:val="left"/>
              <w:rPr>
                <w:rFonts w:eastAsia="Arial"/>
                <w:bCs/>
                <w:sz w:val="26"/>
              </w:rPr>
            </w:pPr>
          </w:p>
        </w:tc>
      </w:tr>
      <w:tr w:rsidR="00340FDE" w14:paraId="5426751E" w14:textId="77777777">
        <w:trPr>
          <w:jc w:val="center"/>
        </w:trPr>
        <w:tc>
          <w:tcPr>
            <w:tcW w:w="1271" w:type="dxa"/>
            <w:vAlign w:val="center"/>
          </w:tcPr>
          <w:p w14:paraId="56A32371" w14:textId="77777777" w:rsidR="00340FDE" w:rsidRDefault="00000000">
            <w:pPr>
              <w:spacing w:after="60" w:line="312" w:lineRule="auto"/>
              <w:ind w:firstLine="0"/>
              <w:jc w:val="right"/>
              <w:rPr>
                <w:bCs/>
                <w:sz w:val="26"/>
              </w:rPr>
            </w:pPr>
            <w:r>
              <w:rPr>
                <w:bCs/>
                <w:sz w:val="26"/>
                <w:lang w:val="nl-NL"/>
              </w:rPr>
              <w:t>5.1.3.</w:t>
            </w:r>
          </w:p>
        </w:tc>
        <w:tc>
          <w:tcPr>
            <w:tcW w:w="5387" w:type="dxa"/>
            <w:vAlign w:val="center"/>
          </w:tcPr>
          <w:p w14:paraId="4B939552" w14:textId="77777777" w:rsidR="00340FDE" w:rsidRDefault="00000000">
            <w:pPr>
              <w:spacing w:after="60" w:line="312" w:lineRule="auto"/>
              <w:ind w:firstLine="0"/>
              <w:jc w:val="left"/>
              <w:rPr>
                <w:bCs/>
                <w:sz w:val="26"/>
                <w:lang w:val="nl-NL"/>
              </w:rPr>
            </w:pPr>
            <w:r>
              <w:rPr>
                <w:bCs/>
                <w:sz w:val="26"/>
                <w:lang w:val="es-ES"/>
              </w:rPr>
              <w:t>Ước lượng hiệu quả</w:t>
            </w:r>
          </w:p>
        </w:tc>
        <w:tc>
          <w:tcPr>
            <w:tcW w:w="992" w:type="dxa"/>
            <w:vAlign w:val="center"/>
          </w:tcPr>
          <w:p w14:paraId="77D43A82" w14:textId="77777777" w:rsidR="00340FDE" w:rsidRDefault="00340FDE">
            <w:pPr>
              <w:spacing w:after="60" w:line="312" w:lineRule="auto"/>
              <w:ind w:firstLine="0"/>
              <w:jc w:val="center"/>
              <w:rPr>
                <w:bCs/>
                <w:sz w:val="26"/>
              </w:rPr>
            </w:pPr>
          </w:p>
        </w:tc>
        <w:tc>
          <w:tcPr>
            <w:tcW w:w="1412" w:type="dxa"/>
            <w:vAlign w:val="center"/>
          </w:tcPr>
          <w:p w14:paraId="23D5979F" w14:textId="77777777" w:rsidR="00340FDE" w:rsidRDefault="00340FDE">
            <w:pPr>
              <w:spacing w:after="60" w:line="312" w:lineRule="auto"/>
              <w:ind w:firstLine="0"/>
              <w:jc w:val="left"/>
              <w:rPr>
                <w:rFonts w:eastAsia="Arial"/>
                <w:bCs/>
                <w:sz w:val="26"/>
              </w:rPr>
            </w:pPr>
          </w:p>
        </w:tc>
      </w:tr>
      <w:tr w:rsidR="00340FDE" w14:paraId="7C298FE6" w14:textId="77777777">
        <w:trPr>
          <w:jc w:val="center"/>
        </w:trPr>
        <w:tc>
          <w:tcPr>
            <w:tcW w:w="1271" w:type="dxa"/>
            <w:vAlign w:val="center"/>
          </w:tcPr>
          <w:p w14:paraId="6267EF3D" w14:textId="77777777" w:rsidR="00340FDE" w:rsidRDefault="00000000">
            <w:pPr>
              <w:spacing w:after="60" w:line="312" w:lineRule="auto"/>
              <w:ind w:firstLine="0"/>
              <w:jc w:val="right"/>
              <w:rPr>
                <w:bCs/>
                <w:sz w:val="26"/>
              </w:rPr>
            </w:pPr>
            <w:r>
              <w:rPr>
                <w:bCs/>
                <w:sz w:val="26"/>
                <w:lang w:val="nl-NL"/>
              </w:rPr>
              <w:t>5.1.4.</w:t>
            </w:r>
          </w:p>
        </w:tc>
        <w:tc>
          <w:tcPr>
            <w:tcW w:w="5387" w:type="dxa"/>
            <w:vAlign w:val="center"/>
          </w:tcPr>
          <w:p w14:paraId="4851F437" w14:textId="77777777" w:rsidR="00340FDE" w:rsidRDefault="00000000">
            <w:pPr>
              <w:spacing w:after="60" w:line="312" w:lineRule="auto"/>
              <w:ind w:firstLine="0"/>
              <w:jc w:val="left"/>
              <w:rPr>
                <w:bCs/>
                <w:sz w:val="26"/>
                <w:lang w:val="nl-NL"/>
              </w:rPr>
            </w:pPr>
            <w:r>
              <w:rPr>
                <w:bCs/>
                <w:sz w:val="26"/>
                <w:lang w:val="es-ES"/>
              </w:rPr>
              <w:t>Ước lượng vững</w:t>
            </w:r>
          </w:p>
        </w:tc>
        <w:tc>
          <w:tcPr>
            <w:tcW w:w="992" w:type="dxa"/>
            <w:vAlign w:val="center"/>
          </w:tcPr>
          <w:p w14:paraId="0B12C1E4" w14:textId="77777777" w:rsidR="00340FDE" w:rsidRDefault="00340FDE">
            <w:pPr>
              <w:spacing w:after="60" w:line="312" w:lineRule="auto"/>
              <w:ind w:firstLine="0"/>
              <w:jc w:val="center"/>
              <w:rPr>
                <w:bCs/>
                <w:sz w:val="26"/>
              </w:rPr>
            </w:pPr>
          </w:p>
        </w:tc>
        <w:tc>
          <w:tcPr>
            <w:tcW w:w="1412" w:type="dxa"/>
            <w:vAlign w:val="center"/>
          </w:tcPr>
          <w:p w14:paraId="69A50E7C" w14:textId="77777777" w:rsidR="00340FDE" w:rsidRDefault="00340FDE">
            <w:pPr>
              <w:spacing w:after="60" w:line="312" w:lineRule="auto"/>
              <w:ind w:firstLine="0"/>
              <w:jc w:val="left"/>
              <w:rPr>
                <w:rFonts w:eastAsia="Arial"/>
                <w:bCs/>
                <w:sz w:val="26"/>
              </w:rPr>
            </w:pPr>
          </w:p>
        </w:tc>
      </w:tr>
      <w:tr w:rsidR="00340FDE" w14:paraId="2953A07D" w14:textId="77777777">
        <w:trPr>
          <w:jc w:val="center"/>
        </w:trPr>
        <w:tc>
          <w:tcPr>
            <w:tcW w:w="1271" w:type="dxa"/>
            <w:vAlign w:val="center"/>
          </w:tcPr>
          <w:p w14:paraId="61825720" w14:textId="77777777" w:rsidR="00340FDE" w:rsidRDefault="00000000">
            <w:pPr>
              <w:spacing w:after="60" w:line="312" w:lineRule="auto"/>
              <w:ind w:firstLine="0"/>
              <w:jc w:val="center"/>
              <w:rPr>
                <w:bCs/>
                <w:sz w:val="26"/>
              </w:rPr>
            </w:pPr>
            <w:r>
              <w:rPr>
                <w:bCs/>
                <w:sz w:val="26"/>
                <w:lang w:val="nl-NL"/>
              </w:rPr>
              <w:t>5.2</w:t>
            </w:r>
          </w:p>
        </w:tc>
        <w:tc>
          <w:tcPr>
            <w:tcW w:w="5387" w:type="dxa"/>
            <w:vAlign w:val="center"/>
          </w:tcPr>
          <w:p w14:paraId="6055481B" w14:textId="77777777" w:rsidR="00340FDE" w:rsidRDefault="00000000">
            <w:pPr>
              <w:spacing w:after="60" w:line="312" w:lineRule="auto"/>
              <w:ind w:firstLine="0"/>
              <w:jc w:val="left"/>
              <w:rPr>
                <w:bCs/>
                <w:sz w:val="26"/>
                <w:lang w:val="nl-NL"/>
              </w:rPr>
            </w:pPr>
            <w:r>
              <w:rPr>
                <w:bCs/>
                <w:sz w:val="26"/>
                <w:lang w:val="es-ES"/>
              </w:rPr>
              <w:t>Ước lượng bằng khoảng tin cậy</w:t>
            </w:r>
          </w:p>
        </w:tc>
        <w:tc>
          <w:tcPr>
            <w:tcW w:w="992" w:type="dxa"/>
            <w:vAlign w:val="center"/>
          </w:tcPr>
          <w:p w14:paraId="42BC19B6" w14:textId="77777777" w:rsidR="00340FDE" w:rsidRDefault="00000000">
            <w:pPr>
              <w:spacing w:after="60" w:line="312" w:lineRule="auto"/>
              <w:ind w:firstLine="0"/>
              <w:jc w:val="center"/>
              <w:rPr>
                <w:bCs/>
                <w:sz w:val="26"/>
              </w:rPr>
            </w:pPr>
            <w:r>
              <w:rPr>
                <w:bCs/>
                <w:sz w:val="26"/>
              </w:rPr>
              <w:t>2</w:t>
            </w:r>
          </w:p>
        </w:tc>
        <w:tc>
          <w:tcPr>
            <w:tcW w:w="1412" w:type="dxa"/>
            <w:vAlign w:val="center"/>
          </w:tcPr>
          <w:p w14:paraId="45333628" w14:textId="77777777" w:rsidR="00340FDE" w:rsidRDefault="00000000">
            <w:pPr>
              <w:spacing w:after="60" w:line="312" w:lineRule="auto"/>
              <w:ind w:firstLine="0"/>
              <w:jc w:val="center"/>
              <w:rPr>
                <w:bCs/>
                <w:sz w:val="26"/>
              </w:rPr>
            </w:pPr>
            <w:r>
              <w:rPr>
                <w:bCs/>
                <w:sz w:val="26"/>
                <w:lang w:val="vi-VN"/>
              </w:rPr>
              <w:t>CLO1.</w:t>
            </w:r>
            <w:r>
              <w:rPr>
                <w:bCs/>
                <w:sz w:val="26"/>
              </w:rPr>
              <w:t>2</w:t>
            </w:r>
          </w:p>
          <w:p w14:paraId="58B16A9B" w14:textId="77777777" w:rsidR="00340FDE" w:rsidRDefault="00000000">
            <w:pPr>
              <w:spacing w:after="60" w:line="312" w:lineRule="auto"/>
              <w:ind w:firstLine="0"/>
              <w:jc w:val="center"/>
              <w:rPr>
                <w:bCs/>
                <w:sz w:val="26"/>
              </w:rPr>
            </w:pPr>
            <w:r>
              <w:rPr>
                <w:bCs/>
                <w:sz w:val="26"/>
              </w:rPr>
              <w:t>CLO2.1</w:t>
            </w:r>
          </w:p>
        </w:tc>
      </w:tr>
      <w:tr w:rsidR="00340FDE" w14:paraId="3CF5EF46" w14:textId="77777777">
        <w:trPr>
          <w:jc w:val="center"/>
        </w:trPr>
        <w:tc>
          <w:tcPr>
            <w:tcW w:w="1271" w:type="dxa"/>
            <w:vAlign w:val="center"/>
          </w:tcPr>
          <w:p w14:paraId="0840AFA2" w14:textId="77777777" w:rsidR="00340FDE" w:rsidRDefault="00000000">
            <w:pPr>
              <w:spacing w:after="60" w:line="312" w:lineRule="auto"/>
              <w:ind w:firstLine="0"/>
              <w:jc w:val="right"/>
              <w:rPr>
                <w:bCs/>
                <w:sz w:val="26"/>
              </w:rPr>
            </w:pPr>
            <w:r>
              <w:rPr>
                <w:bCs/>
                <w:sz w:val="26"/>
                <w:lang w:val="nl-NL"/>
              </w:rPr>
              <w:t>5.2.1.</w:t>
            </w:r>
          </w:p>
        </w:tc>
        <w:tc>
          <w:tcPr>
            <w:tcW w:w="5387" w:type="dxa"/>
            <w:vAlign w:val="center"/>
          </w:tcPr>
          <w:p w14:paraId="349E939F" w14:textId="77777777" w:rsidR="00340FDE" w:rsidRDefault="00000000">
            <w:pPr>
              <w:spacing w:after="60" w:line="312" w:lineRule="auto"/>
              <w:ind w:firstLine="0"/>
              <w:jc w:val="left"/>
              <w:rPr>
                <w:bCs/>
                <w:sz w:val="26"/>
                <w:lang w:val="nl-NL"/>
              </w:rPr>
            </w:pPr>
            <w:r>
              <w:rPr>
                <w:bCs/>
                <w:sz w:val="26"/>
                <w:lang w:val="es-ES"/>
              </w:rPr>
              <w:t>Khái niệm khoảng tin cậy</w:t>
            </w:r>
          </w:p>
        </w:tc>
        <w:tc>
          <w:tcPr>
            <w:tcW w:w="992" w:type="dxa"/>
            <w:vAlign w:val="center"/>
          </w:tcPr>
          <w:p w14:paraId="42921653" w14:textId="77777777" w:rsidR="00340FDE" w:rsidRDefault="00340FDE">
            <w:pPr>
              <w:spacing w:after="60" w:line="312" w:lineRule="auto"/>
              <w:ind w:firstLine="0"/>
              <w:jc w:val="center"/>
              <w:rPr>
                <w:bCs/>
                <w:sz w:val="26"/>
              </w:rPr>
            </w:pPr>
          </w:p>
        </w:tc>
        <w:tc>
          <w:tcPr>
            <w:tcW w:w="1412" w:type="dxa"/>
            <w:vAlign w:val="center"/>
          </w:tcPr>
          <w:p w14:paraId="796F46A4" w14:textId="77777777" w:rsidR="00340FDE" w:rsidRDefault="00340FDE">
            <w:pPr>
              <w:spacing w:after="60" w:line="312" w:lineRule="auto"/>
              <w:ind w:firstLine="0"/>
              <w:jc w:val="left"/>
              <w:rPr>
                <w:rFonts w:eastAsia="Arial"/>
                <w:bCs/>
                <w:sz w:val="26"/>
              </w:rPr>
            </w:pPr>
          </w:p>
        </w:tc>
      </w:tr>
      <w:tr w:rsidR="00340FDE" w14:paraId="19AFED46" w14:textId="77777777">
        <w:trPr>
          <w:jc w:val="center"/>
        </w:trPr>
        <w:tc>
          <w:tcPr>
            <w:tcW w:w="1271" w:type="dxa"/>
            <w:vAlign w:val="center"/>
          </w:tcPr>
          <w:p w14:paraId="41E92746" w14:textId="77777777" w:rsidR="00340FDE" w:rsidRDefault="00000000">
            <w:pPr>
              <w:spacing w:after="60" w:line="312" w:lineRule="auto"/>
              <w:ind w:firstLine="0"/>
              <w:jc w:val="right"/>
              <w:rPr>
                <w:bCs/>
                <w:sz w:val="26"/>
              </w:rPr>
            </w:pPr>
            <w:r>
              <w:rPr>
                <w:bCs/>
                <w:sz w:val="26"/>
                <w:lang w:val="nl-NL"/>
              </w:rPr>
              <w:t>5.2.2.</w:t>
            </w:r>
          </w:p>
        </w:tc>
        <w:tc>
          <w:tcPr>
            <w:tcW w:w="5387" w:type="dxa"/>
            <w:vAlign w:val="center"/>
          </w:tcPr>
          <w:p w14:paraId="28946FEA" w14:textId="77777777" w:rsidR="00340FDE" w:rsidRDefault="00000000">
            <w:pPr>
              <w:spacing w:after="60" w:line="312" w:lineRule="auto"/>
              <w:ind w:firstLine="0"/>
              <w:jc w:val="left"/>
              <w:rPr>
                <w:bCs/>
                <w:sz w:val="26"/>
                <w:lang w:val="nl-NL"/>
              </w:rPr>
            </w:pPr>
            <w:r>
              <w:rPr>
                <w:bCs/>
                <w:sz w:val="26"/>
                <w:lang w:val="es-ES"/>
              </w:rPr>
              <w:t>Ước lượng khoảng cho kỳ vọng</w:t>
            </w:r>
          </w:p>
        </w:tc>
        <w:tc>
          <w:tcPr>
            <w:tcW w:w="992" w:type="dxa"/>
            <w:vAlign w:val="center"/>
          </w:tcPr>
          <w:p w14:paraId="6196226C" w14:textId="77777777" w:rsidR="00340FDE" w:rsidRDefault="00340FDE">
            <w:pPr>
              <w:spacing w:after="60" w:line="312" w:lineRule="auto"/>
              <w:ind w:firstLine="0"/>
              <w:jc w:val="center"/>
              <w:rPr>
                <w:bCs/>
                <w:sz w:val="26"/>
              </w:rPr>
            </w:pPr>
          </w:p>
        </w:tc>
        <w:tc>
          <w:tcPr>
            <w:tcW w:w="1412" w:type="dxa"/>
            <w:vAlign w:val="center"/>
          </w:tcPr>
          <w:p w14:paraId="57B36ED6" w14:textId="77777777" w:rsidR="00340FDE" w:rsidRDefault="00340FDE">
            <w:pPr>
              <w:spacing w:after="60" w:line="312" w:lineRule="auto"/>
              <w:ind w:firstLine="0"/>
              <w:jc w:val="left"/>
              <w:rPr>
                <w:rFonts w:eastAsia="Arial"/>
                <w:bCs/>
                <w:sz w:val="26"/>
              </w:rPr>
            </w:pPr>
          </w:p>
        </w:tc>
      </w:tr>
      <w:tr w:rsidR="00340FDE" w14:paraId="156FFD5B" w14:textId="77777777">
        <w:trPr>
          <w:jc w:val="center"/>
        </w:trPr>
        <w:tc>
          <w:tcPr>
            <w:tcW w:w="1271" w:type="dxa"/>
            <w:vAlign w:val="center"/>
          </w:tcPr>
          <w:p w14:paraId="0D2E4EA1" w14:textId="77777777" w:rsidR="00340FDE" w:rsidRDefault="00000000">
            <w:pPr>
              <w:spacing w:after="60" w:line="312" w:lineRule="auto"/>
              <w:ind w:firstLine="0"/>
              <w:jc w:val="right"/>
              <w:rPr>
                <w:bCs/>
                <w:sz w:val="26"/>
              </w:rPr>
            </w:pPr>
            <w:r>
              <w:rPr>
                <w:bCs/>
                <w:sz w:val="26"/>
                <w:lang w:val="nl-NL"/>
              </w:rPr>
              <w:t>5.2.3.</w:t>
            </w:r>
          </w:p>
        </w:tc>
        <w:tc>
          <w:tcPr>
            <w:tcW w:w="5387" w:type="dxa"/>
            <w:vAlign w:val="center"/>
          </w:tcPr>
          <w:p w14:paraId="448B32CE" w14:textId="77777777" w:rsidR="00340FDE" w:rsidRDefault="00000000">
            <w:pPr>
              <w:spacing w:after="60" w:line="312" w:lineRule="auto"/>
              <w:ind w:firstLine="0"/>
              <w:jc w:val="left"/>
              <w:rPr>
                <w:bCs/>
                <w:sz w:val="26"/>
                <w:lang w:val="nl-NL"/>
              </w:rPr>
            </w:pPr>
            <w:r>
              <w:rPr>
                <w:bCs/>
                <w:sz w:val="26"/>
                <w:lang w:val="es-ES"/>
              </w:rPr>
              <w:t>Ước lượng khoảng cho tỷ lệ</w:t>
            </w:r>
          </w:p>
        </w:tc>
        <w:tc>
          <w:tcPr>
            <w:tcW w:w="992" w:type="dxa"/>
            <w:vAlign w:val="center"/>
          </w:tcPr>
          <w:p w14:paraId="2B28EB25" w14:textId="77777777" w:rsidR="00340FDE" w:rsidRDefault="00340FDE">
            <w:pPr>
              <w:spacing w:after="60" w:line="312" w:lineRule="auto"/>
              <w:ind w:firstLine="0"/>
              <w:jc w:val="center"/>
              <w:rPr>
                <w:bCs/>
                <w:sz w:val="26"/>
              </w:rPr>
            </w:pPr>
          </w:p>
        </w:tc>
        <w:tc>
          <w:tcPr>
            <w:tcW w:w="1412" w:type="dxa"/>
            <w:vAlign w:val="center"/>
          </w:tcPr>
          <w:p w14:paraId="5BD1A9E8" w14:textId="77777777" w:rsidR="00340FDE" w:rsidRDefault="00340FDE">
            <w:pPr>
              <w:spacing w:after="60" w:line="312" w:lineRule="auto"/>
              <w:ind w:firstLine="0"/>
              <w:jc w:val="left"/>
              <w:rPr>
                <w:rFonts w:eastAsia="Arial"/>
                <w:bCs/>
                <w:sz w:val="26"/>
              </w:rPr>
            </w:pPr>
          </w:p>
        </w:tc>
      </w:tr>
      <w:tr w:rsidR="00340FDE" w14:paraId="2FA97CE9" w14:textId="77777777">
        <w:trPr>
          <w:jc w:val="center"/>
        </w:trPr>
        <w:tc>
          <w:tcPr>
            <w:tcW w:w="1271" w:type="dxa"/>
            <w:vAlign w:val="center"/>
          </w:tcPr>
          <w:p w14:paraId="045737E5" w14:textId="77777777" w:rsidR="00340FDE" w:rsidRDefault="00000000">
            <w:pPr>
              <w:spacing w:after="60" w:line="312" w:lineRule="auto"/>
              <w:ind w:firstLine="0"/>
              <w:jc w:val="right"/>
              <w:rPr>
                <w:bCs/>
                <w:sz w:val="26"/>
              </w:rPr>
            </w:pPr>
            <w:r>
              <w:rPr>
                <w:bCs/>
                <w:sz w:val="26"/>
                <w:lang w:val="nl-NL"/>
              </w:rPr>
              <w:t>5.2.4.</w:t>
            </w:r>
          </w:p>
        </w:tc>
        <w:tc>
          <w:tcPr>
            <w:tcW w:w="5387" w:type="dxa"/>
            <w:vAlign w:val="center"/>
          </w:tcPr>
          <w:p w14:paraId="210809A3" w14:textId="77777777" w:rsidR="00340FDE" w:rsidRDefault="00000000">
            <w:pPr>
              <w:spacing w:after="60" w:line="312" w:lineRule="auto"/>
              <w:ind w:firstLine="0"/>
              <w:jc w:val="left"/>
              <w:rPr>
                <w:bCs/>
                <w:sz w:val="26"/>
                <w:lang w:val="nl-NL"/>
              </w:rPr>
            </w:pPr>
            <w:r>
              <w:rPr>
                <w:bCs/>
                <w:sz w:val="26"/>
                <w:lang w:val="es-ES"/>
              </w:rPr>
              <w:t>Ước lượng khoảng cho phương sai</w:t>
            </w:r>
          </w:p>
        </w:tc>
        <w:tc>
          <w:tcPr>
            <w:tcW w:w="992" w:type="dxa"/>
            <w:vAlign w:val="center"/>
          </w:tcPr>
          <w:p w14:paraId="4C666398" w14:textId="77777777" w:rsidR="00340FDE" w:rsidRDefault="00340FDE">
            <w:pPr>
              <w:spacing w:after="60" w:line="312" w:lineRule="auto"/>
              <w:ind w:firstLine="0"/>
              <w:jc w:val="center"/>
              <w:rPr>
                <w:bCs/>
                <w:sz w:val="26"/>
              </w:rPr>
            </w:pPr>
          </w:p>
        </w:tc>
        <w:tc>
          <w:tcPr>
            <w:tcW w:w="1412" w:type="dxa"/>
            <w:vAlign w:val="center"/>
          </w:tcPr>
          <w:p w14:paraId="0F078C99" w14:textId="77777777" w:rsidR="00340FDE" w:rsidRDefault="00340FDE">
            <w:pPr>
              <w:spacing w:after="60" w:line="312" w:lineRule="auto"/>
              <w:ind w:firstLine="0"/>
              <w:jc w:val="left"/>
              <w:rPr>
                <w:rFonts w:eastAsia="Arial"/>
                <w:bCs/>
                <w:sz w:val="26"/>
              </w:rPr>
            </w:pPr>
          </w:p>
        </w:tc>
      </w:tr>
      <w:tr w:rsidR="00340FDE" w14:paraId="571620AE" w14:textId="77777777">
        <w:trPr>
          <w:jc w:val="center"/>
        </w:trPr>
        <w:tc>
          <w:tcPr>
            <w:tcW w:w="1271" w:type="dxa"/>
            <w:vAlign w:val="center"/>
          </w:tcPr>
          <w:p w14:paraId="1429BA62" w14:textId="77777777" w:rsidR="00340FDE" w:rsidRDefault="00000000">
            <w:pPr>
              <w:spacing w:after="60" w:line="312" w:lineRule="auto"/>
              <w:ind w:firstLine="0"/>
              <w:jc w:val="center"/>
              <w:rPr>
                <w:bCs/>
                <w:sz w:val="26"/>
              </w:rPr>
            </w:pPr>
            <w:r>
              <w:rPr>
                <w:bCs/>
                <w:sz w:val="26"/>
                <w:lang w:val="nl-NL"/>
              </w:rPr>
              <w:t>5.3</w:t>
            </w:r>
          </w:p>
        </w:tc>
        <w:tc>
          <w:tcPr>
            <w:tcW w:w="5387" w:type="dxa"/>
            <w:vAlign w:val="center"/>
          </w:tcPr>
          <w:p w14:paraId="1FDFFCDF" w14:textId="77777777" w:rsidR="00340FDE" w:rsidRDefault="00000000">
            <w:pPr>
              <w:spacing w:after="60" w:line="312" w:lineRule="auto"/>
              <w:ind w:firstLine="0"/>
              <w:jc w:val="left"/>
              <w:rPr>
                <w:bCs/>
                <w:sz w:val="26"/>
                <w:lang w:val="nl-NL"/>
              </w:rPr>
            </w:pPr>
            <w:r>
              <w:rPr>
                <w:bCs/>
                <w:sz w:val="26"/>
              </w:rPr>
              <w:t>B</w:t>
            </w:r>
            <w:r>
              <w:rPr>
                <w:bCs/>
                <w:sz w:val="26"/>
                <w:lang w:val="vi-VN"/>
              </w:rPr>
              <w:t>ài tập</w:t>
            </w:r>
            <w:r>
              <w:rPr>
                <w:bCs/>
                <w:sz w:val="26"/>
              </w:rPr>
              <w:t xml:space="preserve"> Chương 5</w:t>
            </w:r>
          </w:p>
        </w:tc>
        <w:tc>
          <w:tcPr>
            <w:tcW w:w="992" w:type="dxa"/>
            <w:vAlign w:val="center"/>
          </w:tcPr>
          <w:p w14:paraId="6EF4C47C" w14:textId="77777777" w:rsidR="00340FDE" w:rsidRDefault="00000000">
            <w:pPr>
              <w:spacing w:after="60" w:line="312" w:lineRule="auto"/>
              <w:ind w:firstLine="0"/>
              <w:jc w:val="center"/>
              <w:rPr>
                <w:bCs/>
                <w:sz w:val="26"/>
              </w:rPr>
            </w:pPr>
            <w:r>
              <w:rPr>
                <w:bCs/>
                <w:sz w:val="26"/>
              </w:rPr>
              <w:t>2</w:t>
            </w:r>
          </w:p>
        </w:tc>
        <w:tc>
          <w:tcPr>
            <w:tcW w:w="1412" w:type="dxa"/>
            <w:vAlign w:val="center"/>
          </w:tcPr>
          <w:p w14:paraId="3F22C235" w14:textId="77777777" w:rsidR="00340FDE" w:rsidRDefault="00000000">
            <w:pPr>
              <w:spacing w:after="60" w:line="312" w:lineRule="auto"/>
              <w:ind w:firstLine="0"/>
              <w:jc w:val="center"/>
              <w:rPr>
                <w:bCs/>
                <w:sz w:val="26"/>
              </w:rPr>
            </w:pPr>
            <w:r>
              <w:rPr>
                <w:bCs/>
                <w:sz w:val="26"/>
                <w:lang w:val="vi-VN"/>
              </w:rPr>
              <w:t>CLO1.</w:t>
            </w:r>
            <w:r>
              <w:rPr>
                <w:bCs/>
                <w:sz w:val="26"/>
              </w:rPr>
              <w:t>2</w:t>
            </w:r>
          </w:p>
          <w:p w14:paraId="33813A28" w14:textId="77777777" w:rsidR="00340FDE" w:rsidRDefault="00000000">
            <w:pPr>
              <w:spacing w:after="60" w:line="312" w:lineRule="auto"/>
              <w:ind w:firstLine="0"/>
              <w:jc w:val="center"/>
              <w:rPr>
                <w:bCs/>
                <w:sz w:val="26"/>
              </w:rPr>
            </w:pPr>
            <w:r>
              <w:rPr>
                <w:bCs/>
                <w:sz w:val="26"/>
              </w:rPr>
              <w:t>CLO2.1</w:t>
            </w:r>
          </w:p>
          <w:p w14:paraId="7FA0CE45" w14:textId="77777777" w:rsidR="00340FDE" w:rsidRDefault="00000000">
            <w:pPr>
              <w:spacing w:after="60" w:line="312" w:lineRule="auto"/>
              <w:ind w:firstLine="0"/>
              <w:jc w:val="center"/>
              <w:rPr>
                <w:bCs/>
                <w:sz w:val="26"/>
              </w:rPr>
            </w:pPr>
            <w:r>
              <w:rPr>
                <w:bCs/>
                <w:sz w:val="26"/>
              </w:rPr>
              <w:t>CLO3.1</w:t>
            </w:r>
          </w:p>
        </w:tc>
      </w:tr>
      <w:tr w:rsidR="00340FDE" w14:paraId="3F057424" w14:textId="77777777">
        <w:trPr>
          <w:jc w:val="center"/>
        </w:trPr>
        <w:tc>
          <w:tcPr>
            <w:tcW w:w="1271" w:type="dxa"/>
            <w:vAlign w:val="center"/>
          </w:tcPr>
          <w:p w14:paraId="06F0978B" w14:textId="77777777" w:rsidR="00340FDE" w:rsidRDefault="00000000">
            <w:pPr>
              <w:spacing w:after="60" w:line="312" w:lineRule="auto"/>
              <w:ind w:firstLine="0"/>
              <w:jc w:val="right"/>
              <w:rPr>
                <w:bCs/>
                <w:sz w:val="26"/>
              </w:rPr>
            </w:pPr>
            <w:r>
              <w:rPr>
                <w:bCs/>
                <w:sz w:val="26"/>
                <w:lang w:val="nl-NL"/>
              </w:rPr>
              <w:t>Chương 6</w:t>
            </w:r>
          </w:p>
        </w:tc>
        <w:tc>
          <w:tcPr>
            <w:tcW w:w="5387" w:type="dxa"/>
            <w:vAlign w:val="center"/>
          </w:tcPr>
          <w:p w14:paraId="56F26B4A" w14:textId="77777777" w:rsidR="00340FDE" w:rsidRDefault="00000000">
            <w:pPr>
              <w:spacing w:after="60" w:line="312" w:lineRule="auto"/>
              <w:ind w:firstLine="0"/>
              <w:jc w:val="left"/>
              <w:rPr>
                <w:bCs/>
                <w:sz w:val="26"/>
                <w:lang w:val="nl-NL"/>
              </w:rPr>
            </w:pPr>
            <w:r>
              <w:rPr>
                <w:bCs/>
                <w:sz w:val="26"/>
                <w:lang w:val="es-ES"/>
              </w:rPr>
              <w:t>Kiểm định giả thuyết thống kê</w:t>
            </w:r>
          </w:p>
        </w:tc>
        <w:tc>
          <w:tcPr>
            <w:tcW w:w="992" w:type="dxa"/>
            <w:vAlign w:val="center"/>
          </w:tcPr>
          <w:p w14:paraId="2D0ACDC6" w14:textId="77777777" w:rsidR="00340FDE" w:rsidRDefault="00000000">
            <w:pPr>
              <w:spacing w:after="60" w:line="312" w:lineRule="auto"/>
              <w:ind w:firstLine="0"/>
              <w:jc w:val="center"/>
              <w:rPr>
                <w:bCs/>
                <w:sz w:val="26"/>
              </w:rPr>
            </w:pPr>
            <w:r>
              <w:rPr>
                <w:bCs/>
                <w:sz w:val="26"/>
              </w:rPr>
              <w:t>6</w:t>
            </w:r>
          </w:p>
        </w:tc>
        <w:tc>
          <w:tcPr>
            <w:tcW w:w="1412" w:type="dxa"/>
            <w:vAlign w:val="center"/>
          </w:tcPr>
          <w:p w14:paraId="1285013F" w14:textId="77777777" w:rsidR="00340FDE" w:rsidRDefault="00000000">
            <w:pPr>
              <w:spacing w:after="60" w:line="312" w:lineRule="auto"/>
              <w:ind w:firstLine="0"/>
              <w:jc w:val="center"/>
              <w:rPr>
                <w:bCs/>
                <w:sz w:val="26"/>
              </w:rPr>
            </w:pPr>
            <w:r>
              <w:rPr>
                <w:bCs/>
                <w:sz w:val="26"/>
                <w:lang w:val="vi-VN"/>
              </w:rPr>
              <w:t>CLO1.</w:t>
            </w:r>
            <w:r>
              <w:rPr>
                <w:bCs/>
                <w:sz w:val="26"/>
              </w:rPr>
              <w:t>2</w:t>
            </w:r>
          </w:p>
          <w:p w14:paraId="138D78F9" w14:textId="77777777" w:rsidR="00340FDE" w:rsidRDefault="00000000">
            <w:pPr>
              <w:spacing w:after="60" w:line="312" w:lineRule="auto"/>
              <w:ind w:firstLine="0"/>
              <w:jc w:val="center"/>
              <w:rPr>
                <w:bCs/>
                <w:sz w:val="26"/>
              </w:rPr>
            </w:pPr>
            <w:r>
              <w:rPr>
                <w:bCs/>
                <w:sz w:val="26"/>
              </w:rPr>
              <w:t>CLO2.1</w:t>
            </w:r>
          </w:p>
          <w:p w14:paraId="3566ACF1" w14:textId="77777777" w:rsidR="00340FDE" w:rsidRDefault="00000000">
            <w:pPr>
              <w:spacing w:after="60" w:line="312" w:lineRule="auto"/>
              <w:ind w:firstLine="0"/>
              <w:jc w:val="center"/>
              <w:rPr>
                <w:bCs/>
                <w:sz w:val="26"/>
              </w:rPr>
            </w:pPr>
            <w:r>
              <w:rPr>
                <w:bCs/>
                <w:sz w:val="26"/>
              </w:rPr>
              <w:t>CLO3.1</w:t>
            </w:r>
          </w:p>
        </w:tc>
      </w:tr>
      <w:tr w:rsidR="00340FDE" w14:paraId="5C1BD5A5" w14:textId="77777777">
        <w:trPr>
          <w:jc w:val="center"/>
        </w:trPr>
        <w:tc>
          <w:tcPr>
            <w:tcW w:w="1271" w:type="dxa"/>
            <w:vAlign w:val="center"/>
          </w:tcPr>
          <w:p w14:paraId="4F4553B5" w14:textId="77777777" w:rsidR="00340FDE" w:rsidRDefault="00000000">
            <w:pPr>
              <w:spacing w:after="60" w:line="312" w:lineRule="auto"/>
              <w:ind w:firstLine="0"/>
              <w:jc w:val="center"/>
              <w:rPr>
                <w:bCs/>
                <w:sz w:val="26"/>
                <w:lang w:val="nl-NL"/>
              </w:rPr>
            </w:pPr>
            <w:r>
              <w:rPr>
                <w:bCs/>
                <w:sz w:val="26"/>
                <w:lang w:val="nl-NL"/>
              </w:rPr>
              <w:t>6.1</w:t>
            </w:r>
          </w:p>
        </w:tc>
        <w:tc>
          <w:tcPr>
            <w:tcW w:w="5387" w:type="dxa"/>
            <w:vAlign w:val="center"/>
          </w:tcPr>
          <w:p w14:paraId="31A91D4C" w14:textId="77777777" w:rsidR="00340FDE" w:rsidRDefault="00000000">
            <w:pPr>
              <w:spacing w:after="60" w:line="312" w:lineRule="auto"/>
              <w:ind w:firstLine="0"/>
              <w:jc w:val="left"/>
              <w:rPr>
                <w:bCs/>
                <w:sz w:val="26"/>
                <w:lang w:val="es-ES"/>
              </w:rPr>
            </w:pPr>
            <w:r>
              <w:rPr>
                <w:bCs/>
                <w:sz w:val="26"/>
                <w:lang w:val="es-ES"/>
              </w:rPr>
              <w:t>Khái niệm về kiểm định giả thuyết</w:t>
            </w:r>
          </w:p>
        </w:tc>
        <w:tc>
          <w:tcPr>
            <w:tcW w:w="992" w:type="dxa"/>
            <w:vAlign w:val="center"/>
          </w:tcPr>
          <w:p w14:paraId="3FD5BE95" w14:textId="77777777" w:rsidR="00340FDE" w:rsidRDefault="00000000">
            <w:pPr>
              <w:spacing w:after="60" w:line="312" w:lineRule="auto"/>
              <w:ind w:firstLine="0"/>
              <w:jc w:val="center"/>
              <w:rPr>
                <w:bCs/>
                <w:sz w:val="26"/>
              </w:rPr>
            </w:pPr>
            <w:r>
              <w:rPr>
                <w:bCs/>
                <w:sz w:val="26"/>
              </w:rPr>
              <w:t>1</w:t>
            </w:r>
          </w:p>
        </w:tc>
        <w:tc>
          <w:tcPr>
            <w:tcW w:w="1412" w:type="dxa"/>
            <w:vAlign w:val="center"/>
          </w:tcPr>
          <w:p w14:paraId="05FD2908" w14:textId="77777777" w:rsidR="00340FDE" w:rsidRDefault="00000000">
            <w:pPr>
              <w:spacing w:after="60" w:line="312" w:lineRule="auto"/>
              <w:ind w:firstLine="0"/>
              <w:jc w:val="center"/>
              <w:rPr>
                <w:bCs/>
                <w:sz w:val="26"/>
              </w:rPr>
            </w:pPr>
            <w:r>
              <w:rPr>
                <w:bCs/>
                <w:sz w:val="26"/>
                <w:lang w:val="vi-VN"/>
              </w:rPr>
              <w:t>CLO1.</w:t>
            </w:r>
            <w:r>
              <w:rPr>
                <w:bCs/>
                <w:sz w:val="26"/>
              </w:rPr>
              <w:t>2</w:t>
            </w:r>
          </w:p>
        </w:tc>
      </w:tr>
      <w:tr w:rsidR="00340FDE" w14:paraId="69C904E9" w14:textId="77777777">
        <w:trPr>
          <w:jc w:val="center"/>
        </w:trPr>
        <w:tc>
          <w:tcPr>
            <w:tcW w:w="1271" w:type="dxa"/>
            <w:vAlign w:val="center"/>
          </w:tcPr>
          <w:p w14:paraId="32E00E8F" w14:textId="77777777" w:rsidR="00340FDE" w:rsidRDefault="00000000">
            <w:pPr>
              <w:spacing w:after="60" w:line="312" w:lineRule="auto"/>
              <w:ind w:firstLine="0"/>
              <w:jc w:val="right"/>
              <w:rPr>
                <w:bCs/>
                <w:sz w:val="26"/>
                <w:lang w:val="nl-NL"/>
              </w:rPr>
            </w:pPr>
            <w:r>
              <w:rPr>
                <w:bCs/>
                <w:sz w:val="26"/>
                <w:lang w:val="nl-NL"/>
              </w:rPr>
              <w:t>6.1.1.</w:t>
            </w:r>
          </w:p>
        </w:tc>
        <w:tc>
          <w:tcPr>
            <w:tcW w:w="5387" w:type="dxa"/>
            <w:vAlign w:val="center"/>
          </w:tcPr>
          <w:p w14:paraId="589B41D7" w14:textId="77777777" w:rsidR="00340FDE" w:rsidRDefault="00000000">
            <w:pPr>
              <w:spacing w:after="60" w:line="312" w:lineRule="auto"/>
              <w:ind w:firstLine="0"/>
              <w:jc w:val="left"/>
              <w:rPr>
                <w:bCs/>
                <w:sz w:val="26"/>
                <w:lang w:val="es-ES"/>
              </w:rPr>
            </w:pPr>
            <w:r>
              <w:rPr>
                <w:bCs/>
                <w:sz w:val="26"/>
                <w:lang w:val="es-ES"/>
              </w:rPr>
              <w:t>Đặt vấn đề</w:t>
            </w:r>
          </w:p>
        </w:tc>
        <w:tc>
          <w:tcPr>
            <w:tcW w:w="992" w:type="dxa"/>
            <w:vAlign w:val="center"/>
          </w:tcPr>
          <w:p w14:paraId="5739B04B" w14:textId="77777777" w:rsidR="00340FDE" w:rsidRDefault="00340FDE">
            <w:pPr>
              <w:spacing w:after="60" w:line="312" w:lineRule="auto"/>
              <w:ind w:firstLine="0"/>
              <w:jc w:val="center"/>
              <w:rPr>
                <w:bCs/>
                <w:sz w:val="26"/>
              </w:rPr>
            </w:pPr>
          </w:p>
        </w:tc>
        <w:tc>
          <w:tcPr>
            <w:tcW w:w="1412" w:type="dxa"/>
            <w:vAlign w:val="center"/>
          </w:tcPr>
          <w:p w14:paraId="5B2D0942" w14:textId="77777777" w:rsidR="00340FDE" w:rsidRDefault="00340FDE">
            <w:pPr>
              <w:spacing w:after="60" w:line="312" w:lineRule="auto"/>
              <w:ind w:firstLine="0"/>
              <w:jc w:val="left"/>
              <w:rPr>
                <w:rFonts w:eastAsia="Arial"/>
                <w:bCs/>
                <w:sz w:val="26"/>
              </w:rPr>
            </w:pPr>
          </w:p>
        </w:tc>
      </w:tr>
      <w:tr w:rsidR="00340FDE" w:rsidRPr="0055344B" w14:paraId="50C25DF3" w14:textId="77777777">
        <w:trPr>
          <w:jc w:val="center"/>
        </w:trPr>
        <w:tc>
          <w:tcPr>
            <w:tcW w:w="1271" w:type="dxa"/>
            <w:vAlign w:val="center"/>
          </w:tcPr>
          <w:p w14:paraId="5FCE59FA" w14:textId="77777777" w:rsidR="00340FDE" w:rsidRDefault="00000000">
            <w:pPr>
              <w:spacing w:after="60" w:line="312" w:lineRule="auto"/>
              <w:ind w:firstLine="0"/>
              <w:jc w:val="right"/>
              <w:rPr>
                <w:bCs/>
                <w:sz w:val="26"/>
                <w:lang w:val="nl-NL"/>
              </w:rPr>
            </w:pPr>
            <w:r>
              <w:rPr>
                <w:bCs/>
                <w:sz w:val="26"/>
                <w:lang w:val="nl-NL"/>
              </w:rPr>
              <w:t>6.1.2.</w:t>
            </w:r>
          </w:p>
        </w:tc>
        <w:tc>
          <w:tcPr>
            <w:tcW w:w="5387" w:type="dxa"/>
            <w:vAlign w:val="center"/>
          </w:tcPr>
          <w:p w14:paraId="0A5EA4EA" w14:textId="77777777" w:rsidR="00340FDE" w:rsidRDefault="00000000">
            <w:pPr>
              <w:spacing w:after="60" w:line="312" w:lineRule="auto"/>
              <w:ind w:firstLine="0"/>
              <w:jc w:val="left"/>
              <w:rPr>
                <w:bCs/>
                <w:sz w:val="26"/>
                <w:lang w:val="es-ES"/>
              </w:rPr>
            </w:pPr>
            <w:r>
              <w:rPr>
                <w:bCs/>
                <w:sz w:val="26"/>
                <w:lang w:val="es-ES"/>
              </w:rPr>
              <w:t>Các loại sai lầm trong bài toán kiểm định</w:t>
            </w:r>
          </w:p>
        </w:tc>
        <w:tc>
          <w:tcPr>
            <w:tcW w:w="992" w:type="dxa"/>
            <w:vAlign w:val="center"/>
          </w:tcPr>
          <w:p w14:paraId="6BE9575B" w14:textId="77777777" w:rsidR="00340FDE" w:rsidRDefault="00340FDE">
            <w:pPr>
              <w:spacing w:after="60" w:line="312" w:lineRule="auto"/>
              <w:ind w:firstLine="0"/>
              <w:jc w:val="center"/>
              <w:rPr>
                <w:bCs/>
                <w:sz w:val="26"/>
                <w:lang w:val="nl-NL"/>
              </w:rPr>
            </w:pPr>
          </w:p>
        </w:tc>
        <w:tc>
          <w:tcPr>
            <w:tcW w:w="1412" w:type="dxa"/>
            <w:vAlign w:val="center"/>
          </w:tcPr>
          <w:p w14:paraId="71C940A8" w14:textId="77777777" w:rsidR="00340FDE" w:rsidRDefault="00340FDE">
            <w:pPr>
              <w:spacing w:after="60" w:line="312" w:lineRule="auto"/>
              <w:ind w:firstLine="0"/>
              <w:jc w:val="left"/>
              <w:rPr>
                <w:rFonts w:eastAsia="Arial"/>
                <w:bCs/>
                <w:sz w:val="26"/>
                <w:lang w:val="nl-NL"/>
              </w:rPr>
            </w:pPr>
          </w:p>
        </w:tc>
      </w:tr>
      <w:tr w:rsidR="00340FDE" w14:paraId="397EAC02" w14:textId="77777777">
        <w:trPr>
          <w:jc w:val="center"/>
        </w:trPr>
        <w:tc>
          <w:tcPr>
            <w:tcW w:w="1271" w:type="dxa"/>
            <w:vAlign w:val="center"/>
          </w:tcPr>
          <w:p w14:paraId="4B9B02ED" w14:textId="77777777" w:rsidR="00340FDE" w:rsidRDefault="00000000">
            <w:pPr>
              <w:spacing w:after="60" w:line="312" w:lineRule="auto"/>
              <w:ind w:firstLine="0"/>
              <w:jc w:val="right"/>
              <w:rPr>
                <w:bCs/>
                <w:sz w:val="26"/>
                <w:lang w:val="nl-NL"/>
              </w:rPr>
            </w:pPr>
            <w:r>
              <w:rPr>
                <w:bCs/>
                <w:sz w:val="26"/>
                <w:lang w:val="nl-NL"/>
              </w:rPr>
              <w:t>6.1.3.</w:t>
            </w:r>
          </w:p>
        </w:tc>
        <w:tc>
          <w:tcPr>
            <w:tcW w:w="5387" w:type="dxa"/>
            <w:vAlign w:val="center"/>
          </w:tcPr>
          <w:p w14:paraId="14CC1B29" w14:textId="77777777" w:rsidR="00340FDE" w:rsidRDefault="00000000">
            <w:pPr>
              <w:spacing w:after="60" w:line="312" w:lineRule="auto"/>
              <w:ind w:firstLine="0"/>
              <w:jc w:val="left"/>
              <w:rPr>
                <w:bCs/>
                <w:sz w:val="26"/>
                <w:lang w:val="es-ES"/>
              </w:rPr>
            </w:pPr>
            <w:r>
              <w:rPr>
                <w:bCs/>
                <w:sz w:val="26"/>
                <w:lang w:val="es-ES"/>
              </w:rPr>
              <w:t>Giải quyết vấn đề</w:t>
            </w:r>
          </w:p>
        </w:tc>
        <w:tc>
          <w:tcPr>
            <w:tcW w:w="992" w:type="dxa"/>
            <w:vAlign w:val="center"/>
          </w:tcPr>
          <w:p w14:paraId="753ABE4C" w14:textId="77777777" w:rsidR="00340FDE" w:rsidRDefault="00340FDE">
            <w:pPr>
              <w:spacing w:after="60" w:line="312" w:lineRule="auto"/>
              <w:ind w:firstLine="0"/>
              <w:jc w:val="center"/>
              <w:rPr>
                <w:bCs/>
                <w:sz w:val="26"/>
              </w:rPr>
            </w:pPr>
          </w:p>
        </w:tc>
        <w:tc>
          <w:tcPr>
            <w:tcW w:w="1412" w:type="dxa"/>
            <w:vAlign w:val="center"/>
          </w:tcPr>
          <w:p w14:paraId="69A3519C" w14:textId="77777777" w:rsidR="00340FDE" w:rsidRDefault="00340FDE">
            <w:pPr>
              <w:spacing w:after="60" w:line="312" w:lineRule="auto"/>
              <w:ind w:firstLine="0"/>
              <w:jc w:val="left"/>
              <w:rPr>
                <w:rFonts w:eastAsia="Arial"/>
                <w:bCs/>
                <w:sz w:val="26"/>
              </w:rPr>
            </w:pPr>
          </w:p>
        </w:tc>
      </w:tr>
      <w:tr w:rsidR="00340FDE" w14:paraId="7537DD4E" w14:textId="77777777">
        <w:trPr>
          <w:jc w:val="center"/>
        </w:trPr>
        <w:tc>
          <w:tcPr>
            <w:tcW w:w="1271" w:type="dxa"/>
            <w:vAlign w:val="center"/>
          </w:tcPr>
          <w:p w14:paraId="4B999680" w14:textId="77777777" w:rsidR="00340FDE" w:rsidRDefault="00000000">
            <w:pPr>
              <w:spacing w:after="60" w:line="312" w:lineRule="auto"/>
              <w:ind w:firstLine="0"/>
              <w:jc w:val="center"/>
              <w:rPr>
                <w:bCs/>
                <w:sz w:val="26"/>
                <w:lang w:val="nl-NL"/>
              </w:rPr>
            </w:pPr>
            <w:r>
              <w:rPr>
                <w:bCs/>
                <w:sz w:val="26"/>
                <w:lang w:val="nl-NL"/>
              </w:rPr>
              <w:t>6.2</w:t>
            </w:r>
          </w:p>
        </w:tc>
        <w:tc>
          <w:tcPr>
            <w:tcW w:w="5387" w:type="dxa"/>
            <w:vAlign w:val="center"/>
          </w:tcPr>
          <w:p w14:paraId="5E2F9B2B" w14:textId="77777777" w:rsidR="00340FDE" w:rsidRDefault="00000000">
            <w:pPr>
              <w:spacing w:after="60" w:line="312" w:lineRule="auto"/>
              <w:ind w:firstLine="0"/>
              <w:jc w:val="left"/>
              <w:rPr>
                <w:bCs/>
                <w:sz w:val="26"/>
                <w:lang w:val="es-ES"/>
              </w:rPr>
            </w:pPr>
            <w:r>
              <w:rPr>
                <w:bCs/>
                <w:sz w:val="26"/>
                <w:lang w:val="es-ES"/>
              </w:rPr>
              <w:t>Kiểm định giả thuyết về giá trị trung bình</w:t>
            </w:r>
          </w:p>
        </w:tc>
        <w:tc>
          <w:tcPr>
            <w:tcW w:w="992" w:type="dxa"/>
            <w:vAlign w:val="center"/>
          </w:tcPr>
          <w:p w14:paraId="6360A553" w14:textId="77777777" w:rsidR="00340FDE" w:rsidRDefault="00000000">
            <w:pPr>
              <w:spacing w:after="60" w:line="312" w:lineRule="auto"/>
              <w:ind w:firstLine="0"/>
              <w:jc w:val="center"/>
              <w:rPr>
                <w:bCs/>
                <w:sz w:val="26"/>
              </w:rPr>
            </w:pPr>
            <w:r>
              <w:rPr>
                <w:bCs/>
                <w:sz w:val="26"/>
              </w:rPr>
              <w:t>1</w:t>
            </w:r>
          </w:p>
        </w:tc>
        <w:tc>
          <w:tcPr>
            <w:tcW w:w="1412" w:type="dxa"/>
            <w:vAlign w:val="center"/>
          </w:tcPr>
          <w:p w14:paraId="0DB33FCA" w14:textId="77777777" w:rsidR="00340FDE" w:rsidRDefault="00000000">
            <w:pPr>
              <w:spacing w:after="60" w:line="312" w:lineRule="auto"/>
              <w:ind w:firstLine="0"/>
              <w:jc w:val="center"/>
              <w:rPr>
                <w:bCs/>
                <w:sz w:val="26"/>
              </w:rPr>
            </w:pPr>
            <w:r>
              <w:rPr>
                <w:bCs/>
                <w:sz w:val="26"/>
                <w:lang w:val="vi-VN"/>
              </w:rPr>
              <w:t>CLO1.</w:t>
            </w:r>
            <w:r>
              <w:rPr>
                <w:bCs/>
                <w:sz w:val="26"/>
              </w:rPr>
              <w:t>2</w:t>
            </w:r>
          </w:p>
          <w:p w14:paraId="30A2EBAB" w14:textId="77777777" w:rsidR="00340FDE" w:rsidRDefault="00000000">
            <w:pPr>
              <w:spacing w:after="60" w:line="312" w:lineRule="auto"/>
              <w:ind w:firstLine="0"/>
              <w:jc w:val="center"/>
              <w:rPr>
                <w:bCs/>
                <w:sz w:val="26"/>
              </w:rPr>
            </w:pPr>
            <w:r>
              <w:rPr>
                <w:bCs/>
                <w:sz w:val="26"/>
                <w:lang w:val="vi-VN"/>
              </w:rPr>
              <w:t>CLO</w:t>
            </w:r>
            <w:r>
              <w:rPr>
                <w:bCs/>
                <w:sz w:val="26"/>
              </w:rPr>
              <w:t>2</w:t>
            </w:r>
            <w:r>
              <w:rPr>
                <w:bCs/>
                <w:sz w:val="26"/>
                <w:lang w:val="vi-VN"/>
              </w:rPr>
              <w:t>.</w:t>
            </w:r>
            <w:r>
              <w:rPr>
                <w:bCs/>
                <w:sz w:val="26"/>
              </w:rPr>
              <w:t>1</w:t>
            </w:r>
          </w:p>
        </w:tc>
      </w:tr>
      <w:tr w:rsidR="00340FDE" w:rsidRPr="0055344B" w14:paraId="280A0B36" w14:textId="77777777">
        <w:trPr>
          <w:jc w:val="center"/>
        </w:trPr>
        <w:tc>
          <w:tcPr>
            <w:tcW w:w="1271" w:type="dxa"/>
            <w:vAlign w:val="center"/>
          </w:tcPr>
          <w:p w14:paraId="7B31DF89" w14:textId="77777777" w:rsidR="00340FDE" w:rsidRDefault="00000000">
            <w:pPr>
              <w:spacing w:after="60" w:line="312" w:lineRule="auto"/>
              <w:ind w:firstLine="0"/>
              <w:jc w:val="right"/>
              <w:rPr>
                <w:bCs/>
                <w:sz w:val="26"/>
                <w:lang w:val="nl-NL"/>
              </w:rPr>
            </w:pPr>
            <w:r>
              <w:rPr>
                <w:bCs/>
                <w:sz w:val="26"/>
                <w:lang w:val="nl-NL"/>
              </w:rPr>
              <w:t>6.2.1.</w:t>
            </w:r>
          </w:p>
        </w:tc>
        <w:tc>
          <w:tcPr>
            <w:tcW w:w="5387" w:type="dxa"/>
            <w:vAlign w:val="center"/>
          </w:tcPr>
          <w:p w14:paraId="435981AE" w14:textId="77777777" w:rsidR="00340FDE" w:rsidRDefault="00000000">
            <w:pPr>
              <w:spacing w:after="60" w:line="312" w:lineRule="auto"/>
              <w:ind w:firstLine="0"/>
              <w:jc w:val="left"/>
              <w:rPr>
                <w:bCs/>
                <w:sz w:val="26"/>
                <w:lang w:val="es-ES"/>
              </w:rPr>
            </w:pPr>
            <w:r>
              <w:rPr>
                <w:bCs/>
                <w:sz w:val="26"/>
                <w:lang w:val="es-ES"/>
              </w:rPr>
              <w:t>Trường hợp đã biết phương sai</w:t>
            </w:r>
          </w:p>
        </w:tc>
        <w:tc>
          <w:tcPr>
            <w:tcW w:w="992" w:type="dxa"/>
            <w:vAlign w:val="center"/>
          </w:tcPr>
          <w:p w14:paraId="5BD0D43D" w14:textId="77777777" w:rsidR="00340FDE" w:rsidRDefault="00340FDE">
            <w:pPr>
              <w:spacing w:after="60" w:line="312" w:lineRule="auto"/>
              <w:ind w:firstLine="0"/>
              <w:jc w:val="center"/>
              <w:rPr>
                <w:bCs/>
                <w:sz w:val="26"/>
                <w:lang w:val="nl-NL"/>
              </w:rPr>
            </w:pPr>
          </w:p>
        </w:tc>
        <w:tc>
          <w:tcPr>
            <w:tcW w:w="1412" w:type="dxa"/>
            <w:vAlign w:val="center"/>
          </w:tcPr>
          <w:p w14:paraId="756B14CE" w14:textId="77777777" w:rsidR="00340FDE" w:rsidRDefault="00340FDE">
            <w:pPr>
              <w:spacing w:after="60" w:line="312" w:lineRule="auto"/>
              <w:ind w:firstLine="0"/>
              <w:jc w:val="left"/>
              <w:rPr>
                <w:rFonts w:eastAsia="Arial"/>
                <w:bCs/>
                <w:sz w:val="26"/>
                <w:lang w:val="nl-NL"/>
              </w:rPr>
            </w:pPr>
          </w:p>
        </w:tc>
      </w:tr>
      <w:tr w:rsidR="00340FDE" w:rsidRPr="0055344B" w14:paraId="52DF7862" w14:textId="77777777">
        <w:trPr>
          <w:jc w:val="center"/>
        </w:trPr>
        <w:tc>
          <w:tcPr>
            <w:tcW w:w="1271" w:type="dxa"/>
            <w:vAlign w:val="center"/>
          </w:tcPr>
          <w:p w14:paraId="245CF182" w14:textId="77777777" w:rsidR="00340FDE" w:rsidRDefault="00000000">
            <w:pPr>
              <w:spacing w:after="60" w:line="312" w:lineRule="auto"/>
              <w:ind w:firstLine="0"/>
              <w:jc w:val="right"/>
              <w:rPr>
                <w:bCs/>
                <w:sz w:val="26"/>
                <w:lang w:val="nl-NL"/>
              </w:rPr>
            </w:pPr>
            <w:r>
              <w:rPr>
                <w:bCs/>
                <w:sz w:val="26"/>
                <w:lang w:val="nl-NL"/>
              </w:rPr>
              <w:lastRenderedPageBreak/>
              <w:t>6.2.2.</w:t>
            </w:r>
          </w:p>
        </w:tc>
        <w:tc>
          <w:tcPr>
            <w:tcW w:w="5387" w:type="dxa"/>
            <w:vAlign w:val="center"/>
          </w:tcPr>
          <w:p w14:paraId="1CA9C85E" w14:textId="77777777" w:rsidR="00340FDE" w:rsidRDefault="00000000">
            <w:pPr>
              <w:spacing w:after="60" w:line="312" w:lineRule="auto"/>
              <w:ind w:firstLine="0"/>
              <w:jc w:val="left"/>
              <w:rPr>
                <w:bCs/>
                <w:sz w:val="26"/>
                <w:lang w:val="es-ES"/>
              </w:rPr>
            </w:pPr>
            <w:r>
              <w:rPr>
                <w:bCs/>
                <w:sz w:val="26"/>
                <w:lang w:val="es-ES"/>
              </w:rPr>
              <w:t>Trường hợp chưa biết phương sai</w:t>
            </w:r>
          </w:p>
        </w:tc>
        <w:tc>
          <w:tcPr>
            <w:tcW w:w="992" w:type="dxa"/>
            <w:vAlign w:val="center"/>
          </w:tcPr>
          <w:p w14:paraId="38788435" w14:textId="77777777" w:rsidR="00340FDE" w:rsidRDefault="00340FDE">
            <w:pPr>
              <w:spacing w:after="60" w:line="312" w:lineRule="auto"/>
              <w:ind w:firstLine="0"/>
              <w:jc w:val="center"/>
              <w:rPr>
                <w:bCs/>
                <w:sz w:val="26"/>
                <w:lang w:val="nl-NL"/>
              </w:rPr>
            </w:pPr>
          </w:p>
        </w:tc>
        <w:tc>
          <w:tcPr>
            <w:tcW w:w="1412" w:type="dxa"/>
            <w:vAlign w:val="center"/>
          </w:tcPr>
          <w:p w14:paraId="0274B8BA" w14:textId="77777777" w:rsidR="00340FDE" w:rsidRDefault="00340FDE">
            <w:pPr>
              <w:spacing w:after="60" w:line="312" w:lineRule="auto"/>
              <w:ind w:firstLine="0"/>
              <w:jc w:val="left"/>
              <w:rPr>
                <w:rFonts w:eastAsia="Arial"/>
                <w:bCs/>
                <w:sz w:val="26"/>
                <w:lang w:val="nl-NL"/>
              </w:rPr>
            </w:pPr>
          </w:p>
        </w:tc>
      </w:tr>
      <w:tr w:rsidR="00340FDE" w14:paraId="7F2A1E30" w14:textId="77777777">
        <w:trPr>
          <w:jc w:val="center"/>
        </w:trPr>
        <w:tc>
          <w:tcPr>
            <w:tcW w:w="1271" w:type="dxa"/>
            <w:vAlign w:val="center"/>
          </w:tcPr>
          <w:p w14:paraId="621A2603" w14:textId="77777777" w:rsidR="00340FDE" w:rsidRDefault="00000000">
            <w:pPr>
              <w:spacing w:after="60" w:line="312" w:lineRule="auto"/>
              <w:ind w:firstLine="0"/>
              <w:jc w:val="center"/>
              <w:rPr>
                <w:bCs/>
                <w:sz w:val="26"/>
                <w:lang w:val="nl-NL"/>
              </w:rPr>
            </w:pPr>
            <w:r>
              <w:rPr>
                <w:bCs/>
                <w:sz w:val="26"/>
                <w:lang w:val="nl-NL"/>
              </w:rPr>
              <w:t>6.3</w:t>
            </w:r>
          </w:p>
        </w:tc>
        <w:tc>
          <w:tcPr>
            <w:tcW w:w="5387" w:type="dxa"/>
            <w:vAlign w:val="center"/>
          </w:tcPr>
          <w:p w14:paraId="20312CD7" w14:textId="77777777" w:rsidR="00340FDE" w:rsidRDefault="00000000">
            <w:pPr>
              <w:spacing w:after="60" w:line="312" w:lineRule="auto"/>
              <w:ind w:firstLine="0"/>
              <w:jc w:val="left"/>
              <w:rPr>
                <w:bCs/>
                <w:sz w:val="26"/>
                <w:lang w:val="es-ES"/>
              </w:rPr>
            </w:pPr>
            <w:r>
              <w:rPr>
                <w:bCs/>
                <w:sz w:val="26"/>
                <w:lang w:val="es-ES"/>
              </w:rPr>
              <w:t>Kiểm định giả thuyết về tỷ lệ</w:t>
            </w:r>
          </w:p>
        </w:tc>
        <w:tc>
          <w:tcPr>
            <w:tcW w:w="992" w:type="dxa"/>
            <w:vAlign w:val="center"/>
          </w:tcPr>
          <w:p w14:paraId="1991EF3A" w14:textId="77777777" w:rsidR="00340FDE" w:rsidRDefault="00000000">
            <w:pPr>
              <w:spacing w:after="60" w:line="312" w:lineRule="auto"/>
              <w:ind w:firstLine="0"/>
              <w:jc w:val="center"/>
              <w:rPr>
                <w:bCs/>
                <w:sz w:val="26"/>
              </w:rPr>
            </w:pPr>
            <w:r>
              <w:rPr>
                <w:bCs/>
                <w:sz w:val="26"/>
              </w:rPr>
              <w:t>1</w:t>
            </w:r>
          </w:p>
        </w:tc>
        <w:tc>
          <w:tcPr>
            <w:tcW w:w="1412" w:type="dxa"/>
            <w:vAlign w:val="center"/>
          </w:tcPr>
          <w:p w14:paraId="0E93439D" w14:textId="77777777" w:rsidR="00340FDE" w:rsidRDefault="00000000">
            <w:pPr>
              <w:spacing w:after="60" w:line="312" w:lineRule="auto"/>
              <w:ind w:firstLine="0"/>
              <w:jc w:val="center"/>
              <w:rPr>
                <w:bCs/>
                <w:sz w:val="26"/>
              </w:rPr>
            </w:pPr>
            <w:r>
              <w:rPr>
                <w:bCs/>
                <w:sz w:val="26"/>
                <w:lang w:val="vi-VN"/>
              </w:rPr>
              <w:t>CLO1.</w:t>
            </w:r>
            <w:r>
              <w:rPr>
                <w:bCs/>
                <w:sz w:val="26"/>
              </w:rPr>
              <w:t>2</w:t>
            </w:r>
          </w:p>
          <w:p w14:paraId="429592B6" w14:textId="77777777" w:rsidR="00340FDE" w:rsidRDefault="00000000">
            <w:pPr>
              <w:spacing w:after="60" w:line="312" w:lineRule="auto"/>
              <w:ind w:firstLine="0"/>
              <w:jc w:val="center"/>
              <w:rPr>
                <w:bCs/>
                <w:sz w:val="26"/>
                <w:lang w:val="vi-VN"/>
              </w:rPr>
            </w:pPr>
            <w:r>
              <w:rPr>
                <w:bCs/>
                <w:sz w:val="26"/>
                <w:lang w:val="vi-VN"/>
              </w:rPr>
              <w:t>CLO</w:t>
            </w:r>
            <w:r>
              <w:rPr>
                <w:bCs/>
                <w:sz w:val="26"/>
              </w:rPr>
              <w:t>2</w:t>
            </w:r>
            <w:r>
              <w:rPr>
                <w:bCs/>
                <w:sz w:val="26"/>
                <w:lang w:val="vi-VN"/>
              </w:rPr>
              <w:t>.</w:t>
            </w:r>
            <w:r>
              <w:rPr>
                <w:bCs/>
                <w:sz w:val="26"/>
              </w:rPr>
              <w:t>1</w:t>
            </w:r>
          </w:p>
        </w:tc>
      </w:tr>
      <w:tr w:rsidR="00340FDE" w14:paraId="6C383070" w14:textId="77777777">
        <w:trPr>
          <w:jc w:val="center"/>
        </w:trPr>
        <w:tc>
          <w:tcPr>
            <w:tcW w:w="1271" w:type="dxa"/>
            <w:vAlign w:val="center"/>
          </w:tcPr>
          <w:p w14:paraId="0DD521FC" w14:textId="77777777" w:rsidR="00340FDE" w:rsidRDefault="00000000">
            <w:pPr>
              <w:spacing w:after="60" w:line="312" w:lineRule="auto"/>
              <w:ind w:firstLine="0"/>
              <w:jc w:val="center"/>
              <w:rPr>
                <w:bCs/>
                <w:sz w:val="26"/>
                <w:lang w:val="nl-NL"/>
              </w:rPr>
            </w:pPr>
            <w:r>
              <w:rPr>
                <w:bCs/>
                <w:sz w:val="26"/>
                <w:lang w:val="nl-NL"/>
              </w:rPr>
              <w:t>6.4</w:t>
            </w:r>
          </w:p>
        </w:tc>
        <w:tc>
          <w:tcPr>
            <w:tcW w:w="5387" w:type="dxa"/>
            <w:vAlign w:val="center"/>
          </w:tcPr>
          <w:p w14:paraId="44856E7A" w14:textId="77777777" w:rsidR="00340FDE" w:rsidRDefault="00000000">
            <w:pPr>
              <w:spacing w:after="60" w:line="312" w:lineRule="auto"/>
              <w:ind w:firstLine="0"/>
              <w:jc w:val="left"/>
              <w:rPr>
                <w:bCs/>
                <w:sz w:val="26"/>
                <w:lang w:val="es-ES"/>
              </w:rPr>
            </w:pPr>
            <w:r>
              <w:rPr>
                <w:bCs/>
                <w:sz w:val="26"/>
                <w:lang w:val="es-ES"/>
              </w:rPr>
              <w:t>Kiểm định giả thuyết về phương sai</w:t>
            </w:r>
          </w:p>
        </w:tc>
        <w:tc>
          <w:tcPr>
            <w:tcW w:w="992" w:type="dxa"/>
            <w:vAlign w:val="center"/>
          </w:tcPr>
          <w:p w14:paraId="4DEC256C" w14:textId="77777777" w:rsidR="00340FDE" w:rsidRDefault="00000000">
            <w:pPr>
              <w:spacing w:after="60" w:line="312" w:lineRule="auto"/>
              <w:ind w:firstLine="0"/>
              <w:jc w:val="center"/>
              <w:rPr>
                <w:bCs/>
                <w:sz w:val="26"/>
              </w:rPr>
            </w:pPr>
            <w:r>
              <w:rPr>
                <w:bCs/>
                <w:sz w:val="26"/>
              </w:rPr>
              <w:t>1</w:t>
            </w:r>
          </w:p>
        </w:tc>
        <w:tc>
          <w:tcPr>
            <w:tcW w:w="1412" w:type="dxa"/>
            <w:vAlign w:val="center"/>
          </w:tcPr>
          <w:p w14:paraId="776477AC" w14:textId="77777777" w:rsidR="00340FDE" w:rsidRDefault="00000000">
            <w:pPr>
              <w:spacing w:after="60" w:line="312" w:lineRule="auto"/>
              <w:ind w:firstLine="0"/>
              <w:jc w:val="center"/>
              <w:rPr>
                <w:bCs/>
                <w:sz w:val="26"/>
              </w:rPr>
            </w:pPr>
            <w:r>
              <w:rPr>
                <w:bCs/>
                <w:sz w:val="26"/>
                <w:lang w:val="vi-VN"/>
              </w:rPr>
              <w:t>CLO1.</w:t>
            </w:r>
            <w:r>
              <w:rPr>
                <w:bCs/>
                <w:sz w:val="26"/>
              </w:rPr>
              <w:t>2</w:t>
            </w:r>
          </w:p>
          <w:p w14:paraId="645000B6" w14:textId="77777777" w:rsidR="00340FDE" w:rsidRDefault="00000000">
            <w:pPr>
              <w:spacing w:after="60" w:line="312" w:lineRule="auto"/>
              <w:ind w:firstLine="0"/>
              <w:jc w:val="center"/>
              <w:rPr>
                <w:bCs/>
                <w:sz w:val="26"/>
                <w:lang w:val="vi-VN"/>
              </w:rPr>
            </w:pPr>
            <w:r>
              <w:rPr>
                <w:bCs/>
                <w:sz w:val="26"/>
                <w:lang w:val="vi-VN"/>
              </w:rPr>
              <w:t>CLO</w:t>
            </w:r>
            <w:r>
              <w:rPr>
                <w:bCs/>
                <w:sz w:val="26"/>
              </w:rPr>
              <w:t>2</w:t>
            </w:r>
            <w:r>
              <w:rPr>
                <w:bCs/>
                <w:sz w:val="26"/>
                <w:lang w:val="vi-VN"/>
              </w:rPr>
              <w:t>.</w:t>
            </w:r>
            <w:r>
              <w:rPr>
                <w:bCs/>
                <w:sz w:val="26"/>
              </w:rPr>
              <w:t>1</w:t>
            </w:r>
          </w:p>
        </w:tc>
      </w:tr>
      <w:tr w:rsidR="00340FDE" w14:paraId="4472F24A" w14:textId="77777777">
        <w:trPr>
          <w:jc w:val="center"/>
        </w:trPr>
        <w:tc>
          <w:tcPr>
            <w:tcW w:w="1271" w:type="dxa"/>
            <w:vAlign w:val="center"/>
          </w:tcPr>
          <w:p w14:paraId="42A72F39" w14:textId="77777777" w:rsidR="00340FDE" w:rsidRDefault="00000000">
            <w:pPr>
              <w:spacing w:after="60" w:line="312" w:lineRule="auto"/>
              <w:ind w:firstLine="0"/>
              <w:jc w:val="center"/>
              <w:rPr>
                <w:bCs/>
                <w:sz w:val="26"/>
                <w:lang w:val="nl-NL"/>
              </w:rPr>
            </w:pPr>
            <w:r>
              <w:rPr>
                <w:bCs/>
                <w:sz w:val="26"/>
                <w:lang w:val="nl-NL"/>
              </w:rPr>
              <w:t>6.5</w:t>
            </w:r>
          </w:p>
        </w:tc>
        <w:tc>
          <w:tcPr>
            <w:tcW w:w="5387" w:type="dxa"/>
            <w:vAlign w:val="center"/>
          </w:tcPr>
          <w:p w14:paraId="22CB8556" w14:textId="77777777" w:rsidR="00340FDE" w:rsidRDefault="00000000">
            <w:pPr>
              <w:spacing w:after="60" w:line="312" w:lineRule="auto"/>
              <w:ind w:firstLine="0"/>
              <w:jc w:val="left"/>
              <w:rPr>
                <w:bCs/>
                <w:sz w:val="26"/>
                <w:lang w:val="es-ES"/>
              </w:rPr>
            </w:pPr>
            <w:r>
              <w:rPr>
                <w:bCs/>
                <w:sz w:val="26"/>
              </w:rPr>
              <w:t>B</w:t>
            </w:r>
            <w:r>
              <w:rPr>
                <w:bCs/>
                <w:sz w:val="26"/>
                <w:lang w:val="vi-VN"/>
              </w:rPr>
              <w:t>ài tập</w:t>
            </w:r>
            <w:r>
              <w:rPr>
                <w:bCs/>
                <w:sz w:val="26"/>
              </w:rPr>
              <w:t xml:space="preserve"> Chương 6</w:t>
            </w:r>
          </w:p>
        </w:tc>
        <w:tc>
          <w:tcPr>
            <w:tcW w:w="992" w:type="dxa"/>
            <w:vAlign w:val="center"/>
          </w:tcPr>
          <w:p w14:paraId="74C6EFBB" w14:textId="77777777" w:rsidR="00340FDE" w:rsidRDefault="00000000">
            <w:pPr>
              <w:spacing w:after="60" w:line="312" w:lineRule="auto"/>
              <w:ind w:firstLine="0"/>
              <w:jc w:val="center"/>
              <w:rPr>
                <w:bCs/>
                <w:sz w:val="26"/>
              </w:rPr>
            </w:pPr>
            <w:r>
              <w:rPr>
                <w:bCs/>
                <w:sz w:val="26"/>
              </w:rPr>
              <w:t>2</w:t>
            </w:r>
          </w:p>
        </w:tc>
        <w:tc>
          <w:tcPr>
            <w:tcW w:w="1412" w:type="dxa"/>
            <w:vAlign w:val="center"/>
          </w:tcPr>
          <w:p w14:paraId="0EE7E1AE" w14:textId="77777777" w:rsidR="00340FDE" w:rsidRDefault="00000000">
            <w:pPr>
              <w:spacing w:after="60" w:line="312" w:lineRule="auto"/>
              <w:ind w:firstLine="0"/>
              <w:jc w:val="center"/>
              <w:rPr>
                <w:bCs/>
                <w:sz w:val="26"/>
              </w:rPr>
            </w:pPr>
            <w:r>
              <w:rPr>
                <w:bCs/>
                <w:sz w:val="26"/>
                <w:lang w:val="vi-VN"/>
              </w:rPr>
              <w:t>CLO1.</w:t>
            </w:r>
            <w:r>
              <w:rPr>
                <w:bCs/>
                <w:sz w:val="26"/>
              </w:rPr>
              <w:t>2</w:t>
            </w:r>
          </w:p>
          <w:p w14:paraId="70C996B7" w14:textId="77777777" w:rsidR="00340FDE" w:rsidRDefault="00000000">
            <w:pPr>
              <w:spacing w:after="60" w:line="312" w:lineRule="auto"/>
              <w:ind w:firstLine="0"/>
              <w:jc w:val="center"/>
              <w:rPr>
                <w:bCs/>
                <w:sz w:val="26"/>
              </w:rPr>
            </w:pPr>
            <w:r>
              <w:rPr>
                <w:bCs/>
                <w:sz w:val="26"/>
                <w:lang w:val="vi-VN"/>
              </w:rPr>
              <w:t>CLO</w:t>
            </w:r>
            <w:r>
              <w:rPr>
                <w:bCs/>
                <w:sz w:val="26"/>
              </w:rPr>
              <w:t>2</w:t>
            </w:r>
            <w:r>
              <w:rPr>
                <w:bCs/>
                <w:sz w:val="26"/>
                <w:lang w:val="vi-VN"/>
              </w:rPr>
              <w:t>.</w:t>
            </w:r>
            <w:r>
              <w:rPr>
                <w:bCs/>
                <w:sz w:val="26"/>
              </w:rPr>
              <w:t>1</w:t>
            </w:r>
          </w:p>
          <w:p w14:paraId="00A7E7C4" w14:textId="77777777" w:rsidR="00340FDE" w:rsidRDefault="00000000">
            <w:pPr>
              <w:spacing w:after="60" w:line="312" w:lineRule="auto"/>
              <w:ind w:firstLine="0"/>
              <w:jc w:val="center"/>
              <w:rPr>
                <w:bCs/>
                <w:sz w:val="26"/>
              </w:rPr>
            </w:pPr>
            <w:r>
              <w:rPr>
                <w:bCs/>
                <w:sz w:val="26"/>
              </w:rPr>
              <w:t>CLO3.1</w:t>
            </w:r>
          </w:p>
        </w:tc>
      </w:tr>
      <w:tr w:rsidR="00340FDE" w14:paraId="4444CC56" w14:textId="77777777">
        <w:trPr>
          <w:jc w:val="center"/>
        </w:trPr>
        <w:tc>
          <w:tcPr>
            <w:tcW w:w="1271" w:type="dxa"/>
            <w:vAlign w:val="center"/>
          </w:tcPr>
          <w:p w14:paraId="08C5E18C" w14:textId="77777777" w:rsidR="00340FDE" w:rsidRDefault="00340FDE">
            <w:pPr>
              <w:spacing w:after="60" w:line="312" w:lineRule="auto"/>
              <w:ind w:firstLine="0"/>
              <w:jc w:val="right"/>
              <w:rPr>
                <w:bCs/>
                <w:sz w:val="26"/>
                <w:lang w:val="nl-NL"/>
              </w:rPr>
            </w:pPr>
          </w:p>
        </w:tc>
        <w:tc>
          <w:tcPr>
            <w:tcW w:w="5387" w:type="dxa"/>
            <w:vAlign w:val="center"/>
          </w:tcPr>
          <w:p w14:paraId="2A6A5C93" w14:textId="77777777" w:rsidR="00340FDE" w:rsidRDefault="00000000">
            <w:pPr>
              <w:spacing w:after="60" w:line="312" w:lineRule="auto"/>
              <w:ind w:firstLine="0"/>
              <w:jc w:val="left"/>
              <w:rPr>
                <w:bCs/>
                <w:sz w:val="26"/>
                <w:lang w:val="es-ES"/>
              </w:rPr>
            </w:pPr>
            <w:r>
              <w:rPr>
                <w:bCs/>
                <w:sz w:val="26"/>
                <w:lang w:val="es-ES"/>
              </w:rPr>
              <w:t>Kiểm tra 1 tiết</w:t>
            </w:r>
          </w:p>
        </w:tc>
        <w:tc>
          <w:tcPr>
            <w:tcW w:w="992" w:type="dxa"/>
            <w:vAlign w:val="center"/>
          </w:tcPr>
          <w:p w14:paraId="4D6E4D64" w14:textId="77777777" w:rsidR="00340FDE" w:rsidRDefault="00000000">
            <w:pPr>
              <w:spacing w:after="60" w:line="312" w:lineRule="auto"/>
              <w:ind w:firstLine="0"/>
              <w:jc w:val="center"/>
              <w:rPr>
                <w:bCs/>
                <w:sz w:val="26"/>
              </w:rPr>
            </w:pPr>
            <w:r>
              <w:rPr>
                <w:bCs/>
                <w:sz w:val="26"/>
              </w:rPr>
              <w:t>1</w:t>
            </w:r>
          </w:p>
        </w:tc>
        <w:tc>
          <w:tcPr>
            <w:tcW w:w="1412" w:type="dxa"/>
            <w:vAlign w:val="center"/>
          </w:tcPr>
          <w:p w14:paraId="1B9BD4F0" w14:textId="77777777" w:rsidR="00340FDE" w:rsidRDefault="00340FDE">
            <w:pPr>
              <w:spacing w:after="60" w:line="312" w:lineRule="auto"/>
              <w:ind w:firstLine="0"/>
              <w:jc w:val="center"/>
              <w:rPr>
                <w:bCs/>
                <w:sz w:val="26"/>
                <w:lang w:val="vi-VN"/>
              </w:rPr>
            </w:pPr>
          </w:p>
        </w:tc>
      </w:tr>
      <w:tr w:rsidR="00340FDE" w14:paraId="50B874E6" w14:textId="77777777">
        <w:trPr>
          <w:jc w:val="center"/>
        </w:trPr>
        <w:tc>
          <w:tcPr>
            <w:tcW w:w="1271" w:type="dxa"/>
            <w:vAlign w:val="center"/>
          </w:tcPr>
          <w:p w14:paraId="1E5FCE38" w14:textId="77777777" w:rsidR="00340FDE" w:rsidRDefault="00000000">
            <w:pPr>
              <w:spacing w:after="60" w:line="312" w:lineRule="auto"/>
              <w:ind w:firstLine="0"/>
              <w:jc w:val="right"/>
              <w:rPr>
                <w:bCs/>
                <w:sz w:val="26"/>
                <w:lang w:val="nl-NL"/>
              </w:rPr>
            </w:pPr>
            <w:r>
              <w:rPr>
                <w:bCs/>
                <w:sz w:val="26"/>
                <w:lang w:val="nl-NL"/>
              </w:rPr>
              <w:t>Chương 7</w:t>
            </w:r>
          </w:p>
        </w:tc>
        <w:tc>
          <w:tcPr>
            <w:tcW w:w="5387" w:type="dxa"/>
            <w:vAlign w:val="center"/>
          </w:tcPr>
          <w:p w14:paraId="5C76FF0D" w14:textId="77777777" w:rsidR="00340FDE" w:rsidRDefault="00000000">
            <w:pPr>
              <w:spacing w:after="60" w:line="312" w:lineRule="auto"/>
              <w:ind w:firstLine="0"/>
              <w:jc w:val="left"/>
              <w:rPr>
                <w:bCs/>
                <w:sz w:val="26"/>
                <w:lang w:val="vi-VN"/>
              </w:rPr>
            </w:pPr>
            <w:r>
              <w:rPr>
                <w:bCs/>
                <w:sz w:val="26"/>
                <w:lang w:val="es-ES"/>
              </w:rPr>
              <w:t>Tương quan và hồi quy tuyến tính</w:t>
            </w:r>
          </w:p>
        </w:tc>
        <w:tc>
          <w:tcPr>
            <w:tcW w:w="992" w:type="dxa"/>
            <w:vAlign w:val="center"/>
          </w:tcPr>
          <w:p w14:paraId="5C238537" w14:textId="77777777" w:rsidR="00340FDE" w:rsidRDefault="00000000">
            <w:pPr>
              <w:spacing w:after="60" w:line="312" w:lineRule="auto"/>
              <w:ind w:firstLine="0"/>
              <w:jc w:val="center"/>
              <w:rPr>
                <w:bCs/>
                <w:sz w:val="26"/>
              </w:rPr>
            </w:pPr>
            <w:r>
              <w:rPr>
                <w:bCs/>
                <w:sz w:val="26"/>
              </w:rPr>
              <w:t>5</w:t>
            </w:r>
          </w:p>
        </w:tc>
        <w:tc>
          <w:tcPr>
            <w:tcW w:w="1412" w:type="dxa"/>
            <w:vAlign w:val="center"/>
          </w:tcPr>
          <w:p w14:paraId="59BA739C" w14:textId="77777777" w:rsidR="00340FDE" w:rsidRDefault="00000000">
            <w:pPr>
              <w:spacing w:after="60" w:line="312" w:lineRule="auto"/>
              <w:ind w:firstLine="0"/>
              <w:jc w:val="center"/>
              <w:rPr>
                <w:bCs/>
                <w:sz w:val="26"/>
              </w:rPr>
            </w:pPr>
            <w:r>
              <w:rPr>
                <w:bCs/>
                <w:sz w:val="26"/>
                <w:lang w:val="vi-VN"/>
              </w:rPr>
              <w:t>CLO1.</w:t>
            </w:r>
            <w:r>
              <w:rPr>
                <w:bCs/>
                <w:sz w:val="26"/>
              </w:rPr>
              <w:t>2</w:t>
            </w:r>
          </w:p>
          <w:p w14:paraId="60F1FF56" w14:textId="77777777" w:rsidR="00340FDE" w:rsidRDefault="00000000">
            <w:pPr>
              <w:spacing w:after="60" w:line="312" w:lineRule="auto"/>
              <w:ind w:firstLine="0"/>
              <w:jc w:val="center"/>
              <w:rPr>
                <w:bCs/>
                <w:sz w:val="26"/>
              </w:rPr>
            </w:pPr>
            <w:r>
              <w:rPr>
                <w:bCs/>
                <w:sz w:val="26"/>
                <w:lang w:val="vi-VN"/>
              </w:rPr>
              <w:t>CLO</w:t>
            </w:r>
            <w:r>
              <w:rPr>
                <w:bCs/>
                <w:sz w:val="26"/>
              </w:rPr>
              <w:t>2</w:t>
            </w:r>
            <w:r>
              <w:rPr>
                <w:bCs/>
                <w:sz w:val="26"/>
                <w:lang w:val="vi-VN"/>
              </w:rPr>
              <w:t>.</w:t>
            </w:r>
            <w:r>
              <w:rPr>
                <w:bCs/>
                <w:sz w:val="26"/>
              </w:rPr>
              <w:t>1</w:t>
            </w:r>
          </w:p>
          <w:p w14:paraId="3EDD7403" w14:textId="77777777" w:rsidR="00340FDE" w:rsidRDefault="00000000">
            <w:pPr>
              <w:spacing w:after="60" w:line="312" w:lineRule="auto"/>
              <w:ind w:firstLine="0"/>
              <w:jc w:val="center"/>
              <w:rPr>
                <w:bCs/>
                <w:sz w:val="26"/>
              </w:rPr>
            </w:pPr>
            <w:r>
              <w:rPr>
                <w:bCs/>
                <w:sz w:val="26"/>
              </w:rPr>
              <w:t>CLO3.1</w:t>
            </w:r>
          </w:p>
        </w:tc>
      </w:tr>
      <w:tr w:rsidR="00340FDE" w14:paraId="388937AD" w14:textId="77777777">
        <w:trPr>
          <w:jc w:val="center"/>
        </w:trPr>
        <w:tc>
          <w:tcPr>
            <w:tcW w:w="1271" w:type="dxa"/>
            <w:vAlign w:val="center"/>
          </w:tcPr>
          <w:p w14:paraId="4F698547" w14:textId="77777777" w:rsidR="00340FDE" w:rsidRDefault="00000000">
            <w:pPr>
              <w:spacing w:after="60" w:line="312" w:lineRule="auto"/>
              <w:ind w:firstLine="0"/>
              <w:jc w:val="center"/>
              <w:rPr>
                <w:bCs/>
                <w:sz w:val="26"/>
                <w:lang w:val="nl-NL"/>
              </w:rPr>
            </w:pPr>
            <w:r>
              <w:rPr>
                <w:bCs/>
                <w:sz w:val="26"/>
                <w:lang w:val="nl-NL"/>
              </w:rPr>
              <w:t>7.1</w:t>
            </w:r>
          </w:p>
        </w:tc>
        <w:tc>
          <w:tcPr>
            <w:tcW w:w="5387" w:type="dxa"/>
            <w:vAlign w:val="center"/>
          </w:tcPr>
          <w:p w14:paraId="1E2AD9F3" w14:textId="77777777" w:rsidR="00340FDE" w:rsidRDefault="00000000">
            <w:pPr>
              <w:spacing w:after="60" w:line="312" w:lineRule="auto"/>
              <w:ind w:firstLine="0"/>
              <w:jc w:val="left"/>
              <w:rPr>
                <w:bCs/>
                <w:sz w:val="26"/>
                <w:lang w:val="es-ES"/>
              </w:rPr>
            </w:pPr>
            <w:r>
              <w:rPr>
                <w:bCs/>
                <w:sz w:val="26"/>
                <w:lang w:val="es-ES"/>
              </w:rPr>
              <w:t xml:space="preserve">Phân tích tương quan </w:t>
            </w:r>
          </w:p>
        </w:tc>
        <w:tc>
          <w:tcPr>
            <w:tcW w:w="992" w:type="dxa"/>
            <w:vAlign w:val="center"/>
          </w:tcPr>
          <w:p w14:paraId="6CF7FAFE" w14:textId="77777777" w:rsidR="00340FDE" w:rsidRDefault="00000000">
            <w:pPr>
              <w:spacing w:after="60" w:line="312" w:lineRule="auto"/>
              <w:ind w:firstLine="0"/>
              <w:jc w:val="center"/>
              <w:rPr>
                <w:bCs/>
                <w:sz w:val="26"/>
              </w:rPr>
            </w:pPr>
            <w:r>
              <w:rPr>
                <w:bCs/>
                <w:sz w:val="26"/>
              </w:rPr>
              <w:t>2</w:t>
            </w:r>
          </w:p>
        </w:tc>
        <w:tc>
          <w:tcPr>
            <w:tcW w:w="1412" w:type="dxa"/>
            <w:vAlign w:val="center"/>
          </w:tcPr>
          <w:p w14:paraId="0064D990" w14:textId="77777777" w:rsidR="00340FDE" w:rsidRDefault="00000000">
            <w:pPr>
              <w:spacing w:after="60" w:line="312" w:lineRule="auto"/>
              <w:ind w:firstLine="0"/>
              <w:jc w:val="center"/>
              <w:rPr>
                <w:bCs/>
                <w:sz w:val="26"/>
              </w:rPr>
            </w:pPr>
            <w:r>
              <w:rPr>
                <w:bCs/>
                <w:sz w:val="26"/>
                <w:lang w:val="vi-VN"/>
              </w:rPr>
              <w:t>CLO1.</w:t>
            </w:r>
            <w:r>
              <w:rPr>
                <w:bCs/>
                <w:sz w:val="26"/>
              </w:rPr>
              <w:t>2</w:t>
            </w:r>
          </w:p>
          <w:p w14:paraId="37FB2362" w14:textId="77777777" w:rsidR="00340FDE" w:rsidRDefault="00000000">
            <w:pPr>
              <w:spacing w:after="60" w:line="312" w:lineRule="auto"/>
              <w:ind w:firstLine="0"/>
              <w:jc w:val="center"/>
              <w:rPr>
                <w:bCs/>
                <w:sz w:val="26"/>
              </w:rPr>
            </w:pPr>
            <w:r>
              <w:rPr>
                <w:bCs/>
                <w:sz w:val="26"/>
              </w:rPr>
              <w:t>CLO2.1</w:t>
            </w:r>
          </w:p>
        </w:tc>
      </w:tr>
      <w:tr w:rsidR="00340FDE" w14:paraId="62E504B5" w14:textId="77777777">
        <w:trPr>
          <w:jc w:val="center"/>
        </w:trPr>
        <w:tc>
          <w:tcPr>
            <w:tcW w:w="1271" w:type="dxa"/>
            <w:vAlign w:val="center"/>
          </w:tcPr>
          <w:p w14:paraId="0329BE3E" w14:textId="77777777" w:rsidR="00340FDE" w:rsidRDefault="00000000">
            <w:pPr>
              <w:spacing w:after="60" w:line="312" w:lineRule="auto"/>
              <w:ind w:firstLine="0"/>
              <w:jc w:val="right"/>
              <w:rPr>
                <w:bCs/>
                <w:sz w:val="26"/>
                <w:lang w:val="nl-NL"/>
              </w:rPr>
            </w:pPr>
            <w:r>
              <w:rPr>
                <w:bCs/>
                <w:sz w:val="26"/>
                <w:lang w:val="nl-NL"/>
              </w:rPr>
              <w:t>7.1.1</w:t>
            </w:r>
          </w:p>
        </w:tc>
        <w:tc>
          <w:tcPr>
            <w:tcW w:w="5387" w:type="dxa"/>
            <w:vAlign w:val="center"/>
          </w:tcPr>
          <w:p w14:paraId="7374148E" w14:textId="77777777" w:rsidR="00340FDE" w:rsidRDefault="00000000">
            <w:pPr>
              <w:spacing w:after="60" w:line="312" w:lineRule="auto"/>
              <w:ind w:firstLine="0"/>
              <w:jc w:val="left"/>
              <w:rPr>
                <w:bCs/>
                <w:sz w:val="26"/>
                <w:lang w:val="es-ES"/>
              </w:rPr>
            </w:pPr>
            <w:r>
              <w:rPr>
                <w:bCs/>
                <w:sz w:val="26"/>
              </w:rPr>
              <w:t>Đặt vấn đề</w:t>
            </w:r>
          </w:p>
        </w:tc>
        <w:tc>
          <w:tcPr>
            <w:tcW w:w="992" w:type="dxa"/>
            <w:vAlign w:val="center"/>
          </w:tcPr>
          <w:p w14:paraId="47458918" w14:textId="77777777" w:rsidR="00340FDE" w:rsidRDefault="00340FDE">
            <w:pPr>
              <w:spacing w:after="60" w:line="312" w:lineRule="auto"/>
              <w:ind w:firstLine="0"/>
              <w:jc w:val="center"/>
              <w:rPr>
                <w:bCs/>
                <w:sz w:val="26"/>
              </w:rPr>
            </w:pPr>
          </w:p>
        </w:tc>
        <w:tc>
          <w:tcPr>
            <w:tcW w:w="1412" w:type="dxa"/>
            <w:vAlign w:val="center"/>
          </w:tcPr>
          <w:p w14:paraId="51A931B6" w14:textId="77777777" w:rsidR="00340FDE" w:rsidRDefault="00340FDE">
            <w:pPr>
              <w:spacing w:after="60" w:line="312" w:lineRule="auto"/>
              <w:ind w:firstLine="0"/>
              <w:jc w:val="left"/>
              <w:rPr>
                <w:rFonts w:eastAsia="Arial"/>
                <w:bCs/>
                <w:sz w:val="26"/>
              </w:rPr>
            </w:pPr>
          </w:p>
        </w:tc>
      </w:tr>
      <w:tr w:rsidR="00340FDE" w:rsidRPr="0055344B" w14:paraId="73761929" w14:textId="77777777">
        <w:trPr>
          <w:jc w:val="center"/>
        </w:trPr>
        <w:tc>
          <w:tcPr>
            <w:tcW w:w="1271" w:type="dxa"/>
            <w:vAlign w:val="center"/>
          </w:tcPr>
          <w:p w14:paraId="06F27BAF" w14:textId="77777777" w:rsidR="00340FDE" w:rsidRDefault="00000000">
            <w:pPr>
              <w:spacing w:after="60" w:line="312" w:lineRule="auto"/>
              <w:ind w:firstLine="0"/>
              <w:jc w:val="right"/>
              <w:rPr>
                <w:bCs/>
                <w:sz w:val="26"/>
                <w:lang w:val="nl-NL"/>
              </w:rPr>
            </w:pPr>
            <w:r>
              <w:rPr>
                <w:bCs/>
                <w:sz w:val="26"/>
                <w:lang w:val="nl-NL"/>
              </w:rPr>
              <w:t>7.1.2</w:t>
            </w:r>
          </w:p>
        </w:tc>
        <w:tc>
          <w:tcPr>
            <w:tcW w:w="5387" w:type="dxa"/>
            <w:vAlign w:val="center"/>
          </w:tcPr>
          <w:p w14:paraId="1F7F9994" w14:textId="77777777" w:rsidR="00340FDE" w:rsidRDefault="00000000">
            <w:pPr>
              <w:spacing w:after="60" w:line="312" w:lineRule="auto"/>
              <w:ind w:firstLine="0"/>
              <w:jc w:val="left"/>
              <w:rPr>
                <w:bCs/>
                <w:sz w:val="26"/>
                <w:lang w:val="nl-NL"/>
              </w:rPr>
            </w:pPr>
            <w:r>
              <w:rPr>
                <w:bCs/>
                <w:sz w:val="26"/>
                <w:lang w:val="nl-NL"/>
              </w:rPr>
              <w:t>Hệ số tương quan tuyến tính</w:t>
            </w:r>
          </w:p>
        </w:tc>
        <w:tc>
          <w:tcPr>
            <w:tcW w:w="992" w:type="dxa"/>
            <w:vAlign w:val="center"/>
          </w:tcPr>
          <w:p w14:paraId="7D3394A9" w14:textId="77777777" w:rsidR="00340FDE" w:rsidRDefault="00340FDE">
            <w:pPr>
              <w:spacing w:after="60" w:line="312" w:lineRule="auto"/>
              <w:ind w:firstLine="0"/>
              <w:jc w:val="center"/>
              <w:rPr>
                <w:bCs/>
                <w:sz w:val="26"/>
                <w:lang w:val="nl-NL"/>
              </w:rPr>
            </w:pPr>
          </w:p>
        </w:tc>
        <w:tc>
          <w:tcPr>
            <w:tcW w:w="1412" w:type="dxa"/>
            <w:vAlign w:val="center"/>
          </w:tcPr>
          <w:p w14:paraId="3EDB05B0" w14:textId="77777777" w:rsidR="00340FDE" w:rsidRDefault="00340FDE">
            <w:pPr>
              <w:spacing w:after="60" w:line="312" w:lineRule="auto"/>
              <w:ind w:firstLine="0"/>
              <w:jc w:val="left"/>
              <w:rPr>
                <w:rFonts w:eastAsia="Arial"/>
                <w:bCs/>
                <w:sz w:val="26"/>
                <w:lang w:val="nl-NL"/>
              </w:rPr>
            </w:pPr>
          </w:p>
        </w:tc>
      </w:tr>
      <w:tr w:rsidR="00340FDE" w:rsidRPr="0055344B" w14:paraId="1F1AE1C1" w14:textId="77777777">
        <w:trPr>
          <w:jc w:val="center"/>
        </w:trPr>
        <w:tc>
          <w:tcPr>
            <w:tcW w:w="1271" w:type="dxa"/>
            <w:vAlign w:val="center"/>
          </w:tcPr>
          <w:p w14:paraId="14B02D23" w14:textId="77777777" w:rsidR="00340FDE" w:rsidRDefault="00000000">
            <w:pPr>
              <w:spacing w:after="60" w:line="312" w:lineRule="auto"/>
              <w:ind w:firstLine="0"/>
              <w:jc w:val="right"/>
              <w:rPr>
                <w:bCs/>
                <w:sz w:val="26"/>
                <w:lang w:val="nl-NL"/>
              </w:rPr>
            </w:pPr>
            <w:r>
              <w:rPr>
                <w:bCs/>
                <w:sz w:val="26"/>
                <w:lang w:val="nl-NL"/>
              </w:rPr>
              <w:t>7.1.3</w:t>
            </w:r>
          </w:p>
        </w:tc>
        <w:tc>
          <w:tcPr>
            <w:tcW w:w="5387" w:type="dxa"/>
            <w:vAlign w:val="center"/>
          </w:tcPr>
          <w:p w14:paraId="45C05947" w14:textId="77777777" w:rsidR="00340FDE" w:rsidRDefault="00000000">
            <w:pPr>
              <w:spacing w:after="60" w:line="312" w:lineRule="auto"/>
              <w:ind w:firstLine="0"/>
              <w:jc w:val="left"/>
              <w:rPr>
                <w:bCs/>
                <w:sz w:val="26"/>
                <w:lang w:val="nl-NL"/>
              </w:rPr>
            </w:pPr>
            <w:r>
              <w:rPr>
                <w:bCs/>
                <w:sz w:val="26"/>
                <w:lang w:val="nl-NL"/>
              </w:rPr>
              <w:t>Hệ số tương quan mẫu</w:t>
            </w:r>
          </w:p>
        </w:tc>
        <w:tc>
          <w:tcPr>
            <w:tcW w:w="992" w:type="dxa"/>
            <w:vAlign w:val="center"/>
          </w:tcPr>
          <w:p w14:paraId="7F2DD028" w14:textId="77777777" w:rsidR="00340FDE" w:rsidRDefault="00340FDE">
            <w:pPr>
              <w:spacing w:after="60" w:line="312" w:lineRule="auto"/>
              <w:ind w:firstLine="0"/>
              <w:jc w:val="center"/>
              <w:rPr>
                <w:bCs/>
                <w:sz w:val="26"/>
                <w:lang w:val="nl-NL"/>
              </w:rPr>
            </w:pPr>
          </w:p>
        </w:tc>
        <w:tc>
          <w:tcPr>
            <w:tcW w:w="1412" w:type="dxa"/>
            <w:vAlign w:val="center"/>
          </w:tcPr>
          <w:p w14:paraId="1B9786CB" w14:textId="77777777" w:rsidR="00340FDE" w:rsidRDefault="00340FDE">
            <w:pPr>
              <w:spacing w:after="60" w:line="312" w:lineRule="auto"/>
              <w:ind w:firstLine="0"/>
              <w:jc w:val="left"/>
              <w:rPr>
                <w:rFonts w:eastAsia="Arial"/>
                <w:bCs/>
                <w:sz w:val="26"/>
                <w:lang w:val="nl-NL"/>
              </w:rPr>
            </w:pPr>
          </w:p>
        </w:tc>
      </w:tr>
      <w:tr w:rsidR="00340FDE" w14:paraId="43020D22" w14:textId="77777777">
        <w:trPr>
          <w:jc w:val="center"/>
        </w:trPr>
        <w:tc>
          <w:tcPr>
            <w:tcW w:w="1271" w:type="dxa"/>
            <w:vAlign w:val="center"/>
          </w:tcPr>
          <w:p w14:paraId="655371F1" w14:textId="77777777" w:rsidR="00340FDE" w:rsidRDefault="00000000">
            <w:pPr>
              <w:spacing w:after="60" w:line="312" w:lineRule="auto"/>
              <w:ind w:firstLine="0"/>
              <w:jc w:val="center"/>
              <w:rPr>
                <w:bCs/>
                <w:sz w:val="26"/>
                <w:lang w:val="nl-NL"/>
              </w:rPr>
            </w:pPr>
            <w:r>
              <w:rPr>
                <w:bCs/>
                <w:sz w:val="26"/>
                <w:lang w:val="nl-NL"/>
              </w:rPr>
              <w:t>7.2</w:t>
            </w:r>
          </w:p>
        </w:tc>
        <w:tc>
          <w:tcPr>
            <w:tcW w:w="5387" w:type="dxa"/>
            <w:vAlign w:val="center"/>
          </w:tcPr>
          <w:p w14:paraId="4D4719AB" w14:textId="77777777" w:rsidR="00340FDE" w:rsidRDefault="00000000">
            <w:pPr>
              <w:spacing w:after="60" w:line="312" w:lineRule="auto"/>
              <w:ind w:firstLine="0"/>
              <w:jc w:val="left"/>
              <w:rPr>
                <w:bCs/>
                <w:sz w:val="26"/>
                <w:lang w:val="nl-NL"/>
              </w:rPr>
            </w:pPr>
            <w:r>
              <w:rPr>
                <w:bCs/>
                <w:sz w:val="26"/>
                <w:lang w:val="es-ES"/>
              </w:rPr>
              <w:t>Phân tích hồi quy tuyến tính</w:t>
            </w:r>
          </w:p>
        </w:tc>
        <w:tc>
          <w:tcPr>
            <w:tcW w:w="992" w:type="dxa"/>
            <w:vAlign w:val="center"/>
          </w:tcPr>
          <w:p w14:paraId="3BB09D46" w14:textId="77777777" w:rsidR="00340FDE" w:rsidRDefault="00000000">
            <w:pPr>
              <w:spacing w:after="60" w:line="312" w:lineRule="auto"/>
              <w:ind w:firstLine="0"/>
              <w:jc w:val="center"/>
              <w:rPr>
                <w:bCs/>
                <w:sz w:val="26"/>
              </w:rPr>
            </w:pPr>
            <w:r>
              <w:rPr>
                <w:bCs/>
                <w:sz w:val="26"/>
              </w:rPr>
              <w:t>2</w:t>
            </w:r>
          </w:p>
        </w:tc>
        <w:tc>
          <w:tcPr>
            <w:tcW w:w="1412" w:type="dxa"/>
            <w:vAlign w:val="center"/>
          </w:tcPr>
          <w:p w14:paraId="018E4C58" w14:textId="77777777" w:rsidR="00340FDE" w:rsidRDefault="00000000">
            <w:pPr>
              <w:spacing w:after="60" w:line="312" w:lineRule="auto"/>
              <w:ind w:firstLine="0"/>
              <w:jc w:val="center"/>
              <w:rPr>
                <w:bCs/>
                <w:sz w:val="26"/>
              </w:rPr>
            </w:pPr>
            <w:r>
              <w:rPr>
                <w:bCs/>
                <w:sz w:val="26"/>
                <w:lang w:val="vi-VN"/>
              </w:rPr>
              <w:t>CLO1.</w:t>
            </w:r>
            <w:r>
              <w:rPr>
                <w:bCs/>
                <w:sz w:val="26"/>
              </w:rPr>
              <w:t>2</w:t>
            </w:r>
          </w:p>
          <w:p w14:paraId="4B136B23" w14:textId="77777777" w:rsidR="00340FDE" w:rsidRDefault="00000000">
            <w:pPr>
              <w:spacing w:after="60" w:line="312" w:lineRule="auto"/>
              <w:ind w:firstLine="0"/>
              <w:jc w:val="center"/>
              <w:rPr>
                <w:bCs/>
                <w:sz w:val="26"/>
                <w:lang w:val="vi-VN"/>
              </w:rPr>
            </w:pPr>
            <w:r>
              <w:rPr>
                <w:bCs/>
                <w:sz w:val="26"/>
              </w:rPr>
              <w:t>CLO2.1</w:t>
            </w:r>
          </w:p>
        </w:tc>
      </w:tr>
      <w:tr w:rsidR="00340FDE" w:rsidRPr="0055344B" w14:paraId="11AD47ED" w14:textId="77777777">
        <w:trPr>
          <w:jc w:val="center"/>
        </w:trPr>
        <w:tc>
          <w:tcPr>
            <w:tcW w:w="1271" w:type="dxa"/>
            <w:vAlign w:val="center"/>
          </w:tcPr>
          <w:p w14:paraId="40BEBA7A" w14:textId="77777777" w:rsidR="00340FDE" w:rsidRDefault="00000000">
            <w:pPr>
              <w:spacing w:after="60" w:line="312" w:lineRule="auto"/>
              <w:ind w:firstLine="0"/>
              <w:jc w:val="right"/>
              <w:rPr>
                <w:bCs/>
                <w:sz w:val="26"/>
                <w:lang w:val="nl-NL"/>
              </w:rPr>
            </w:pPr>
            <w:r>
              <w:rPr>
                <w:bCs/>
                <w:sz w:val="26"/>
                <w:lang w:val="nl-NL"/>
              </w:rPr>
              <w:t>7.2.1</w:t>
            </w:r>
          </w:p>
        </w:tc>
        <w:tc>
          <w:tcPr>
            <w:tcW w:w="5387" w:type="dxa"/>
            <w:vAlign w:val="center"/>
          </w:tcPr>
          <w:p w14:paraId="7004AE16" w14:textId="77777777" w:rsidR="00340FDE" w:rsidRDefault="00000000">
            <w:pPr>
              <w:spacing w:after="60" w:line="312" w:lineRule="auto"/>
              <w:ind w:firstLine="0"/>
              <w:jc w:val="left"/>
              <w:rPr>
                <w:bCs/>
                <w:sz w:val="26"/>
                <w:lang w:val="es-ES"/>
              </w:rPr>
            </w:pPr>
            <w:r>
              <w:rPr>
                <w:bCs/>
                <w:sz w:val="26"/>
                <w:lang w:val="nl-NL"/>
              </w:rPr>
              <w:t>Hàm hồi quy tuyến tính</w:t>
            </w:r>
          </w:p>
        </w:tc>
        <w:tc>
          <w:tcPr>
            <w:tcW w:w="992" w:type="dxa"/>
            <w:vAlign w:val="center"/>
          </w:tcPr>
          <w:p w14:paraId="7E97850A" w14:textId="77777777" w:rsidR="00340FDE" w:rsidRDefault="00340FDE">
            <w:pPr>
              <w:spacing w:after="60" w:line="312" w:lineRule="auto"/>
              <w:ind w:firstLine="0"/>
              <w:jc w:val="center"/>
              <w:rPr>
                <w:bCs/>
                <w:sz w:val="26"/>
                <w:lang w:val="nl-NL"/>
              </w:rPr>
            </w:pPr>
          </w:p>
        </w:tc>
        <w:tc>
          <w:tcPr>
            <w:tcW w:w="1412" w:type="dxa"/>
            <w:vAlign w:val="center"/>
          </w:tcPr>
          <w:p w14:paraId="15D7C500" w14:textId="77777777" w:rsidR="00340FDE" w:rsidRDefault="00340FDE">
            <w:pPr>
              <w:spacing w:after="60" w:line="312" w:lineRule="auto"/>
              <w:ind w:firstLine="0"/>
              <w:jc w:val="left"/>
              <w:rPr>
                <w:rFonts w:eastAsia="Arial"/>
                <w:bCs/>
                <w:sz w:val="26"/>
                <w:lang w:val="nl-NL"/>
              </w:rPr>
            </w:pPr>
          </w:p>
        </w:tc>
      </w:tr>
      <w:tr w:rsidR="00340FDE" w:rsidRPr="0055344B" w14:paraId="005FB764" w14:textId="77777777">
        <w:trPr>
          <w:jc w:val="center"/>
        </w:trPr>
        <w:tc>
          <w:tcPr>
            <w:tcW w:w="1271" w:type="dxa"/>
            <w:vAlign w:val="center"/>
          </w:tcPr>
          <w:p w14:paraId="3FAD080B" w14:textId="77777777" w:rsidR="00340FDE" w:rsidRDefault="00000000">
            <w:pPr>
              <w:spacing w:after="60" w:line="312" w:lineRule="auto"/>
              <w:ind w:firstLine="0"/>
              <w:jc w:val="right"/>
              <w:rPr>
                <w:bCs/>
                <w:sz w:val="26"/>
                <w:lang w:val="nl-NL"/>
              </w:rPr>
            </w:pPr>
            <w:r>
              <w:rPr>
                <w:bCs/>
                <w:sz w:val="26"/>
                <w:lang w:val="nl-NL"/>
              </w:rPr>
              <w:t>7.2.2</w:t>
            </w:r>
          </w:p>
        </w:tc>
        <w:tc>
          <w:tcPr>
            <w:tcW w:w="5387" w:type="dxa"/>
            <w:vAlign w:val="center"/>
          </w:tcPr>
          <w:p w14:paraId="6C1A69A2" w14:textId="77777777" w:rsidR="00340FDE" w:rsidRDefault="00000000">
            <w:pPr>
              <w:spacing w:after="60" w:line="312" w:lineRule="auto"/>
              <w:ind w:firstLine="0"/>
              <w:jc w:val="left"/>
              <w:rPr>
                <w:bCs/>
                <w:sz w:val="26"/>
                <w:lang w:val="nl-NL"/>
              </w:rPr>
            </w:pPr>
            <w:r>
              <w:rPr>
                <w:bCs/>
                <w:sz w:val="26"/>
                <w:lang w:val="nl-NL"/>
              </w:rPr>
              <w:t>Ước lượng các hệ số hồi quy tuyến tính</w:t>
            </w:r>
          </w:p>
        </w:tc>
        <w:tc>
          <w:tcPr>
            <w:tcW w:w="992" w:type="dxa"/>
            <w:vAlign w:val="center"/>
          </w:tcPr>
          <w:p w14:paraId="4C534B4F" w14:textId="77777777" w:rsidR="00340FDE" w:rsidRDefault="00340FDE">
            <w:pPr>
              <w:spacing w:after="60" w:line="312" w:lineRule="auto"/>
              <w:ind w:firstLine="0"/>
              <w:jc w:val="center"/>
              <w:rPr>
                <w:bCs/>
                <w:sz w:val="26"/>
                <w:lang w:val="nl-NL"/>
              </w:rPr>
            </w:pPr>
          </w:p>
        </w:tc>
        <w:tc>
          <w:tcPr>
            <w:tcW w:w="1412" w:type="dxa"/>
            <w:vAlign w:val="center"/>
          </w:tcPr>
          <w:p w14:paraId="327CFF6D" w14:textId="77777777" w:rsidR="00340FDE" w:rsidRDefault="00340FDE">
            <w:pPr>
              <w:spacing w:after="60" w:line="312" w:lineRule="auto"/>
              <w:ind w:firstLine="0"/>
              <w:jc w:val="left"/>
              <w:rPr>
                <w:rFonts w:eastAsia="Arial"/>
                <w:bCs/>
                <w:sz w:val="26"/>
                <w:lang w:val="nl-NL"/>
              </w:rPr>
            </w:pPr>
          </w:p>
        </w:tc>
      </w:tr>
      <w:tr w:rsidR="00340FDE" w:rsidRPr="0055344B" w14:paraId="2957187A" w14:textId="77777777">
        <w:trPr>
          <w:jc w:val="center"/>
        </w:trPr>
        <w:tc>
          <w:tcPr>
            <w:tcW w:w="1271" w:type="dxa"/>
            <w:vAlign w:val="center"/>
          </w:tcPr>
          <w:p w14:paraId="730B330B" w14:textId="77777777" w:rsidR="00340FDE" w:rsidRDefault="00000000">
            <w:pPr>
              <w:spacing w:after="60" w:line="312" w:lineRule="auto"/>
              <w:ind w:firstLine="0"/>
              <w:jc w:val="right"/>
              <w:rPr>
                <w:bCs/>
                <w:sz w:val="26"/>
                <w:lang w:val="nl-NL"/>
              </w:rPr>
            </w:pPr>
            <w:r>
              <w:rPr>
                <w:bCs/>
                <w:sz w:val="26"/>
                <w:lang w:val="nl-NL"/>
              </w:rPr>
              <w:t>7.2.3</w:t>
            </w:r>
          </w:p>
        </w:tc>
        <w:tc>
          <w:tcPr>
            <w:tcW w:w="5387" w:type="dxa"/>
            <w:vAlign w:val="center"/>
          </w:tcPr>
          <w:p w14:paraId="0FB22449" w14:textId="77777777" w:rsidR="00340FDE" w:rsidRDefault="00000000">
            <w:pPr>
              <w:spacing w:after="60" w:line="312" w:lineRule="auto"/>
              <w:ind w:firstLine="0"/>
              <w:jc w:val="left"/>
              <w:rPr>
                <w:bCs/>
                <w:sz w:val="26"/>
                <w:lang w:val="nl-NL"/>
              </w:rPr>
            </w:pPr>
            <w:r>
              <w:rPr>
                <w:bCs/>
                <w:sz w:val="26"/>
                <w:lang w:val="nl-NL"/>
              </w:rPr>
              <w:t>Tính giá trị của hệ số tương quan mẫu, các hệ số hồi quy tuyến tính bằng máy tính bỏ túi.</w:t>
            </w:r>
          </w:p>
        </w:tc>
        <w:tc>
          <w:tcPr>
            <w:tcW w:w="992" w:type="dxa"/>
            <w:vAlign w:val="center"/>
          </w:tcPr>
          <w:p w14:paraId="4026CCFA" w14:textId="77777777" w:rsidR="00340FDE" w:rsidRDefault="00340FDE">
            <w:pPr>
              <w:spacing w:after="60" w:line="312" w:lineRule="auto"/>
              <w:ind w:firstLine="0"/>
              <w:jc w:val="center"/>
              <w:rPr>
                <w:bCs/>
                <w:sz w:val="26"/>
                <w:lang w:val="nl-NL"/>
              </w:rPr>
            </w:pPr>
          </w:p>
        </w:tc>
        <w:tc>
          <w:tcPr>
            <w:tcW w:w="1412" w:type="dxa"/>
            <w:vAlign w:val="center"/>
          </w:tcPr>
          <w:p w14:paraId="2B925F19" w14:textId="77777777" w:rsidR="00340FDE" w:rsidRDefault="00340FDE">
            <w:pPr>
              <w:spacing w:after="60" w:line="312" w:lineRule="auto"/>
              <w:ind w:firstLine="0"/>
              <w:jc w:val="left"/>
              <w:rPr>
                <w:rFonts w:eastAsia="Arial"/>
                <w:bCs/>
                <w:sz w:val="26"/>
                <w:lang w:val="nl-NL"/>
              </w:rPr>
            </w:pPr>
          </w:p>
        </w:tc>
      </w:tr>
      <w:tr w:rsidR="00340FDE" w14:paraId="64E23960" w14:textId="77777777">
        <w:trPr>
          <w:jc w:val="center"/>
        </w:trPr>
        <w:tc>
          <w:tcPr>
            <w:tcW w:w="1271" w:type="dxa"/>
            <w:vAlign w:val="center"/>
          </w:tcPr>
          <w:p w14:paraId="0D52C45C" w14:textId="77777777" w:rsidR="00340FDE" w:rsidRDefault="00000000">
            <w:pPr>
              <w:spacing w:after="60" w:line="312" w:lineRule="auto"/>
              <w:ind w:firstLine="0"/>
              <w:jc w:val="center"/>
              <w:rPr>
                <w:bCs/>
                <w:sz w:val="26"/>
                <w:lang w:val="nl-NL"/>
              </w:rPr>
            </w:pPr>
            <w:r>
              <w:rPr>
                <w:bCs/>
                <w:sz w:val="26"/>
                <w:lang w:val="nl-NL"/>
              </w:rPr>
              <w:t>7.3</w:t>
            </w:r>
          </w:p>
        </w:tc>
        <w:tc>
          <w:tcPr>
            <w:tcW w:w="5387" w:type="dxa"/>
            <w:vAlign w:val="center"/>
          </w:tcPr>
          <w:p w14:paraId="3B43AE33" w14:textId="77777777" w:rsidR="00340FDE" w:rsidRDefault="00000000">
            <w:pPr>
              <w:spacing w:after="60" w:line="312" w:lineRule="auto"/>
              <w:ind w:firstLine="0"/>
              <w:jc w:val="left"/>
              <w:rPr>
                <w:bCs/>
                <w:sz w:val="26"/>
              </w:rPr>
            </w:pPr>
            <w:r>
              <w:rPr>
                <w:bCs/>
                <w:sz w:val="26"/>
                <w:lang w:val="es-ES"/>
              </w:rPr>
              <w:t>Bài tập chương 7</w:t>
            </w:r>
          </w:p>
        </w:tc>
        <w:tc>
          <w:tcPr>
            <w:tcW w:w="992" w:type="dxa"/>
            <w:vAlign w:val="center"/>
          </w:tcPr>
          <w:p w14:paraId="2E7EBDE2" w14:textId="77777777" w:rsidR="00340FDE" w:rsidRDefault="00000000">
            <w:pPr>
              <w:spacing w:after="60" w:line="312" w:lineRule="auto"/>
              <w:ind w:firstLine="0"/>
              <w:jc w:val="center"/>
              <w:rPr>
                <w:bCs/>
                <w:sz w:val="26"/>
              </w:rPr>
            </w:pPr>
            <w:r>
              <w:rPr>
                <w:bCs/>
                <w:sz w:val="26"/>
              </w:rPr>
              <w:t>1</w:t>
            </w:r>
          </w:p>
        </w:tc>
        <w:tc>
          <w:tcPr>
            <w:tcW w:w="1412" w:type="dxa"/>
            <w:vAlign w:val="center"/>
          </w:tcPr>
          <w:p w14:paraId="4F475B65" w14:textId="77777777" w:rsidR="00340FDE" w:rsidRDefault="00000000">
            <w:pPr>
              <w:spacing w:after="60" w:line="312" w:lineRule="auto"/>
              <w:ind w:firstLine="0"/>
              <w:jc w:val="center"/>
              <w:rPr>
                <w:bCs/>
                <w:sz w:val="26"/>
              </w:rPr>
            </w:pPr>
            <w:r>
              <w:rPr>
                <w:bCs/>
                <w:sz w:val="26"/>
                <w:lang w:val="vi-VN"/>
              </w:rPr>
              <w:t>CLO1.</w:t>
            </w:r>
            <w:r>
              <w:rPr>
                <w:bCs/>
                <w:sz w:val="26"/>
              </w:rPr>
              <w:t>2</w:t>
            </w:r>
          </w:p>
          <w:p w14:paraId="7F8A18CA" w14:textId="77777777" w:rsidR="00340FDE" w:rsidRDefault="00000000">
            <w:pPr>
              <w:spacing w:after="60" w:line="312" w:lineRule="auto"/>
              <w:ind w:firstLine="0"/>
              <w:jc w:val="center"/>
              <w:rPr>
                <w:bCs/>
                <w:sz w:val="26"/>
              </w:rPr>
            </w:pPr>
            <w:r>
              <w:rPr>
                <w:bCs/>
                <w:sz w:val="26"/>
                <w:lang w:val="vi-VN"/>
              </w:rPr>
              <w:t>CLO</w:t>
            </w:r>
            <w:r>
              <w:rPr>
                <w:bCs/>
                <w:sz w:val="26"/>
              </w:rPr>
              <w:t>2</w:t>
            </w:r>
            <w:r>
              <w:rPr>
                <w:bCs/>
                <w:sz w:val="26"/>
                <w:lang w:val="vi-VN"/>
              </w:rPr>
              <w:t>.</w:t>
            </w:r>
            <w:r>
              <w:rPr>
                <w:bCs/>
                <w:sz w:val="26"/>
              </w:rPr>
              <w:t>1</w:t>
            </w:r>
          </w:p>
          <w:p w14:paraId="6FE5FB2F" w14:textId="77777777" w:rsidR="00340FDE" w:rsidRDefault="00000000">
            <w:pPr>
              <w:spacing w:after="60" w:line="312" w:lineRule="auto"/>
              <w:ind w:firstLine="0"/>
              <w:jc w:val="center"/>
              <w:rPr>
                <w:bCs/>
                <w:sz w:val="26"/>
              </w:rPr>
            </w:pPr>
            <w:r>
              <w:rPr>
                <w:bCs/>
                <w:sz w:val="26"/>
              </w:rPr>
              <w:t>CLO3.1</w:t>
            </w:r>
          </w:p>
        </w:tc>
      </w:tr>
    </w:tbl>
    <w:p w14:paraId="55C00917"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4329A2CE"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F577E72"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A9AAB70" w14:textId="77777777" w:rsidR="00340FDE" w:rsidRDefault="00000000">
      <w:pPr>
        <w:pStyle w:val="ListParagraph"/>
        <w:spacing w:before="60" w:after="60" w:line="312" w:lineRule="auto"/>
        <w:rPr>
          <w:sz w:val="26"/>
          <w:szCs w:val="26"/>
          <w:lang w:val="vi-VN"/>
        </w:rPr>
      </w:pPr>
      <w:r>
        <w:rPr>
          <w:sz w:val="26"/>
          <w:szCs w:val="26"/>
          <w:lang w:val="vi-VN"/>
        </w:rPr>
        <w:lastRenderedPageBreak/>
        <w:t>Hoàn thành đầy đủ 100% giờ bài tập và có báo cáo kết quả.</w:t>
      </w:r>
    </w:p>
    <w:p w14:paraId="2AAFC13A" w14:textId="77777777" w:rsidR="00340FDE" w:rsidRDefault="00000000">
      <w:pPr>
        <w:pStyle w:val="ListParagraph"/>
        <w:spacing w:before="60" w:after="60" w:line="312" w:lineRule="auto"/>
        <w:rPr>
          <w:sz w:val="26"/>
          <w:szCs w:val="26"/>
          <w:lang w:val="vi-VN"/>
        </w:rPr>
      </w:pPr>
      <w:r>
        <w:rPr>
          <w:sz w:val="26"/>
          <w:szCs w:val="26"/>
          <w:lang w:val="vi-VN"/>
        </w:rPr>
        <w:t>Hoàn thành đầy đủ các phiếu bài tập và được đánh giá kết quả thực hiện.</w:t>
      </w:r>
    </w:p>
    <w:p w14:paraId="3394AA3C"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6953834E"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43E13A6D" w14:textId="77777777" w:rsidR="00340FDE" w:rsidRDefault="00000000">
      <w:pPr>
        <w:pStyle w:val="ListParagraph"/>
        <w:spacing w:before="60" w:after="60" w:line="312" w:lineRule="auto"/>
        <w:rPr>
          <w:sz w:val="26"/>
          <w:szCs w:val="26"/>
          <w:lang w:val="vi-VN"/>
        </w:rPr>
      </w:pPr>
      <w:r>
        <w:rPr>
          <w:sz w:val="26"/>
          <w:szCs w:val="26"/>
          <w:lang w:val="vi-VN"/>
        </w:rPr>
        <w:t>Chủ động chuẩn bị các nội dung và thực hiện giờ tự học theo mục 11.</w:t>
      </w:r>
    </w:p>
    <w:p w14:paraId="328B4170"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235A375D"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570A9DCF"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08E1B98" w14:textId="77777777">
        <w:trPr>
          <w:jc w:val="center"/>
        </w:trPr>
        <w:tc>
          <w:tcPr>
            <w:tcW w:w="564" w:type="dxa"/>
            <w:tcBorders>
              <w:bottom w:val="single" w:sz="4" w:space="0" w:color="auto"/>
            </w:tcBorders>
          </w:tcPr>
          <w:p w14:paraId="4D5502CA"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5158CB22"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675C9B1"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7FC76C2E"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5CBB748" w14:textId="77777777">
        <w:trPr>
          <w:jc w:val="center"/>
        </w:trPr>
        <w:tc>
          <w:tcPr>
            <w:tcW w:w="564" w:type="dxa"/>
            <w:vAlign w:val="center"/>
          </w:tcPr>
          <w:p w14:paraId="06C56BD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5EC7C85D"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315E71C6"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31/45</w:t>
            </w:r>
          </w:p>
        </w:tc>
        <w:tc>
          <w:tcPr>
            <w:tcW w:w="1260" w:type="dxa"/>
            <w:tcBorders>
              <w:bottom w:val="single" w:sz="4" w:space="0" w:color="auto"/>
            </w:tcBorders>
            <w:vAlign w:val="center"/>
          </w:tcPr>
          <w:p w14:paraId="0F3F988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7A17779" w14:textId="77777777">
        <w:trPr>
          <w:jc w:val="center"/>
        </w:trPr>
        <w:tc>
          <w:tcPr>
            <w:tcW w:w="564" w:type="dxa"/>
            <w:tcBorders>
              <w:top w:val="single" w:sz="4" w:space="0" w:color="auto"/>
            </w:tcBorders>
            <w:vAlign w:val="center"/>
          </w:tcPr>
          <w:p w14:paraId="4343142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7F68210F"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8C92BF1" w14:textId="77777777" w:rsidR="00340FDE" w:rsidRDefault="00000000">
            <w:pPr>
              <w:pStyle w:val="Table"/>
              <w:spacing w:before="60" w:after="60" w:line="312" w:lineRule="auto"/>
              <w:rPr>
                <w:sz w:val="26"/>
                <w:szCs w:val="26"/>
                <w:lang w:val="nl-NL"/>
              </w:rPr>
            </w:pPr>
            <w:r>
              <w:rPr>
                <w:sz w:val="26"/>
                <w:szCs w:val="26"/>
                <w:lang w:val="nl-NL"/>
              </w:rPr>
              <w:t>- Kiểm tra tự luận, vấn đáp, thực hiện các nhiệm vụ do giảng viên quy định (bài tập về nhà, phiếu bài tập)</w:t>
            </w:r>
          </w:p>
          <w:p w14:paraId="38A7A12E" w14:textId="77777777" w:rsidR="00340FDE" w:rsidRDefault="00000000">
            <w:pPr>
              <w:pStyle w:val="Table"/>
              <w:spacing w:before="60" w:after="60" w:line="312" w:lineRule="auto"/>
              <w:rPr>
                <w:sz w:val="26"/>
                <w:szCs w:val="26"/>
                <w:lang w:val="nl-NL"/>
              </w:rPr>
            </w:pPr>
            <w:r>
              <w:rPr>
                <w:sz w:val="26"/>
                <w:szCs w:val="26"/>
                <w:lang w:val="nl-NL"/>
              </w:rPr>
              <w:t>CLO1.1</w:t>
            </w:r>
          </w:p>
          <w:p w14:paraId="11DF3961" w14:textId="77777777" w:rsidR="00340FDE" w:rsidRDefault="00000000">
            <w:pPr>
              <w:pStyle w:val="Table"/>
              <w:spacing w:before="60" w:after="60" w:line="312" w:lineRule="auto"/>
              <w:rPr>
                <w:sz w:val="26"/>
                <w:szCs w:val="26"/>
                <w:lang w:val="nl-NL"/>
              </w:rPr>
            </w:pPr>
            <w:r>
              <w:rPr>
                <w:sz w:val="26"/>
                <w:szCs w:val="26"/>
                <w:lang w:val="nl-NL"/>
              </w:rPr>
              <w:t>CLO2.1</w:t>
            </w:r>
          </w:p>
          <w:p w14:paraId="3BA905A5" w14:textId="77777777" w:rsidR="00340FDE" w:rsidRDefault="00000000">
            <w:pPr>
              <w:pStyle w:val="Table"/>
              <w:spacing w:before="60" w:after="60" w:line="312" w:lineRule="auto"/>
              <w:rPr>
                <w:sz w:val="26"/>
                <w:szCs w:val="26"/>
                <w:lang w:val="nl-NL"/>
              </w:rPr>
            </w:pPr>
            <w:r>
              <w:rPr>
                <w:sz w:val="26"/>
                <w:szCs w:val="26"/>
                <w:lang w:val="nl-NL"/>
              </w:rPr>
              <w:t>CLO3.1</w:t>
            </w:r>
          </w:p>
        </w:tc>
        <w:tc>
          <w:tcPr>
            <w:tcW w:w="1260" w:type="dxa"/>
            <w:tcBorders>
              <w:top w:val="single" w:sz="4" w:space="0" w:color="auto"/>
              <w:left w:val="single" w:sz="4" w:space="0" w:color="auto"/>
              <w:bottom w:val="single" w:sz="4" w:space="0" w:color="auto"/>
              <w:right w:val="single" w:sz="4" w:space="0" w:color="auto"/>
            </w:tcBorders>
            <w:vAlign w:val="center"/>
          </w:tcPr>
          <w:p w14:paraId="5E4A68C0"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E109E48" w14:textId="77777777">
        <w:trPr>
          <w:jc w:val="center"/>
        </w:trPr>
        <w:tc>
          <w:tcPr>
            <w:tcW w:w="564" w:type="dxa"/>
            <w:vAlign w:val="center"/>
          </w:tcPr>
          <w:p w14:paraId="3871421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6C020E4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25E9A48A" w14:textId="77777777" w:rsidR="00340FDE" w:rsidRDefault="00000000">
            <w:pPr>
              <w:pStyle w:val="Table"/>
              <w:spacing w:before="60" w:after="60" w:line="312" w:lineRule="auto"/>
              <w:rPr>
                <w:sz w:val="26"/>
                <w:szCs w:val="26"/>
                <w:lang w:val="nl-NL"/>
              </w:rPr>
            </w:pPr>
            <w:r>
              <w:rPr>
                <w:sz w:val="26"/>
                <w:szCs w:val="26"/>
                <w:lang w:val="nl-NL"/>
              </w:rPr>
              <w:t xml:space="preserve">- Tham dự đủ 80% tiết lý thuyết </w:t>
            </w:r>
          </w:p>
          <w:p w14:paraId="0F59FC35" w14:textId="77777777" w:rsidR="00340FDE" w:rsidRDefault="00000000">
            <w:pPr>
              <w:pStyle w:val="Table"/>
              <w:spacing w:before="60" w:after="60" w:line="312" w:lineRule="auto"/>
              <w:rPr>
                <w:sz w:val="26"/>
                <w:szCs w:val="26"/>
                <w:lang w:val="nl-NL"/>
              </w:rPr>
            </w:pPr>
            <w:r>
              <w:rPr>
                <w:sz w:val="26"/>
                <w:szCs w:val="26"/>
                <w:lang w:val="nl-NL"/>
              </w:rPr>
              <w:t>- Thi tự luận</w:t>
            </w:r>
          </w:p>
          <w:p w14:paraId="0A2D27F7" w14:textId="77777777" w:rsidR="00340FDE" w:rsidRDefault="00000000">
            <w:pPr>
              <w:pStyle w:val="Table"/>
              <w:spacing w:before="60" w:after="60" w:line="312" w:lineRule="auto"/>
              <w:rPr>
                <w:sz w:val="26"/>
                <w:szCs w:val="26"/>
                <w:lang w:val="nl-NL"/>
              </w:rPr>
            </w:pPr>
            <w:r>
              <w:rPr>
                <w:sz w:val="26"/>
                <w:szCs w:val="26"/>
                <w:lang w:val="nl-NL"/>
              </w:rPr>
              <w:t>CLO1.1</w:t>
            </w:r>
          </w:p>
          <w:p w14:paraId="0162F6BE" w14:textId="77777777" w:rsidR="00340FDE" w:rsidRDefault="00000000">
            <w:pPr>
              <w:pStyle w:val="Table"/>
              <w:spacing w:before="60" w:after="60" w:line="312" w:lineRule="auto"/>
              <w:rPr>
                <w:sz w:val="26"/>
                <w:szCs w:val="26"/>
                <w:lang w:val="nl-NL"/>
              </w:rPr>
            </w:pPr>
            <w:r>
              <w:rPr>
                <w:sz w:val="26"/>
                <w:szCs w:val="26"/>
                <w:lang w:val="nl-NL"/>
              </w:rPr>
              <w:t>CLO1.2</w:t>
            </w:r>
          </w:p>
          <w:p w14:paraId="4CA0797D" w14:textId="77777777" w:rsidR="00340FDE" w:rsidRDefault="00000000">
            <w:pPr>
              <w:pStyle w:val="Table"/>
              <w:spacing w:before="60" w:after="60" w:line="312" w:lineRule="auto"/>
              <w:rPr>
                <w:sz w:val="26"/>
                <w:szCs w:val="26"/>
                <w:lang w:val="nl-NL"/>
              </w:rPr>
            </w:pPr>
            <w:r>
              <w:rPr>
                <w:sz w:val="26"/>
                <w:szCs w:val="26"/>
                <w:lang w:val="nl-NL"/>
              </w:rPr>
              <w:t>CLO2.1</w:t>
            </w:r>
          </w:p>
        </w:tc>
        <w:tc>
          <w:tcPr>
            <w:tcW w:w="1260" w:type="dxa"/>
          </w:tcPr>
          <w:p w14:paraId="43619F88" w14:textId="77777777" w:rsidR="00340FDE" w:rsidRDefault="00340FDE">
            <w:pPr>
              <w:pStyle w:val="Table"/>
              <w:spacing w:before="60" w:after="60" w:line="312" w:lineRule="auto"/>
              <w:jc w:val="center"/>
              <w:rPr>
                <w:sz w:val="26"/>
                <w:szCs w:val="26"/>
                <w:lang w:val="vi-VN"/>
              </w:rPr>
            </w:pPr>
          </w:p>
          <w:p w14:paraId="1331F1A9"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E9531B5"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1CA0C8D8"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5F45C302"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12571AF1"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32B142A7" w14:textId="77777777" w:rsidR="00340FDE" w:rsidRDefault="00000000">
      <w:pPr>
        <w:spacing w:after="60" w:line="312" w:lineRule="auto"/>
        <w:ind w:firstLine="0"/>
        <w:rPr>
          <w:sz w:val="26"/>
        </w:rPr>
      </w:pPr>
      <w:r>
        <w:rPr>
          <w:b/>
          <w:sz w:val="26"/>
        </w:rPr>
        <w:t>10.1 Tài liệu chính</w:t>
      </w:r>
    </w:p>
    <w:p w14:paraId="5556D5DC" w14:textId="77777777" w:rsidR="00340FDE" w:rsidRDefault="00000000">
      <w:pPr>
        <w:spacing w:after="60" w:line="312" w:lineRule="auto"/>
        <w:rPr>
          <w:sz w:val="26"/>
          <w:lang w:val="nl-NL"/>
        </w:rPr>
      </w:pPr>
      <w:r>
        <w:rPr>
          <w:sz w:val="26"/>
        </w:rPr>
        <w:lastRenderedPageBreak/>
        <w:t xml:space="preserve">[1] </w:t>
      </w:r>
      <w:r>
        <w:rPr>
          <w:sz w:val="26"/>
          <w:lang w:val="nl-NL"/>
        </w:rPr>
        <w:t>TS. Lê Hồng Sơn (chủ biên), Lê Thị Huệ, Ngô Tất Hoạt – Giáo trình Xác suất Thống kê toán – Giáo trình nội bộ Trường ĐHSPKT Vinh – 2021.</w:t>
      </w:r>
    </w:p>
    <w:p w14:paraId="7F5746EA" w14:textId="77777777" w:rsidR="00340FDE" w:rsidRDefault="00000000">
      <w:pPr>
        <w:spacing w:after="60" w:line="312" w:lineRule="auto"/>
        <w:ind w:firstLine="0"/>
        <w:rPr>
          <w:b/>
          <w:sz w:val="26"/>
          <w:lang w:val="nl-NL"/>
        </w:rPr>
      </w:pPr>
      <w:r>
        <w:rPr>
          <w:b/>
          <w:sz w:val="26"/>
          <w:lang w:val="nl-NL"/>
        </w:rPr>
        <w:t>10.2 Tài liệu tham khảo</w:t>
      </w:r>
    </w:p>
    <w:p w14:paraId="524871B9" w14:textId="77777777" w:rsidR="00340FDE" w:rsidRDefault="00000000">
      <w:pPr>
        <w:spacing w:after="60" w:line="312" w:lineRule="auto"/>
        <w:rPr>
          <w:sz w:val="26"/>
          <w:lang w:val="nl-NL"/>
        </w:rPr>
      </w:pPr>
      <w:r>
        <w:rPr>
          <w:sz w:val="26"/>
          <w:lang w:val="nl-NL"/>
        </w:rPr>
        <w:t>[2] Phạm Văn Chững, Bùi Dương Hải, Trần Trọng Nguyên –  Bài giảng Lý thuyết Xác suất và Thống kê toán– NXB Giao thông vận tải – 2008.</w:t>
      </w:r>
    </w:p>
    <w:tbl>
      <w:tblPr>
        <w:tblW w:w="5000" w:type="pct"/>
        <w:tblLook w:val="04A0" w:firstRow="1" w:lastRow="0" w:firstColumn="1" w:lastColumn="0" w:noHBand="0" w:noVBand="1"/>
      </w:tblPr>
      <w:tblGrid>
        <w:gridCol w:w="9072"/>
      </w:tblGrid>
      <w:tr w:rsidR="00340FDE" w:rsidRPr="0055344B" w14:paraId="6475B7D2" w14:textId="77777777">
        <w:tc>
          <w:tcPr>
            <w:tcW w:w="5000" w:type="pct"/>
          </w:tcPr>
          <w:p w14:paraId="403FA3A5" w14:textId="77777777" w:rsidR="00340FDE" w:rsidRDefault="00000000">
            <w:pPr>
              <w:spacing w:after="60" w:line="312" w:lineRule="auto"/>
              <w:ind w:firstLine="0"/>
              <w:rPr>
                <w:sz w:val="26"/>
                <w:lang w:val="nl-NL"/>
              </w:rPr>
            </w:pPr>
            <w:r>
              <w:rPr>
                <w:sz w:val="26"/>
                <w:lang w:val="nl-NL"/>
              </w:rPr>
              <w:t xml:space="preserve">         [3] Nguyễn Cao Văn, Trần Thái Ninh – Lý thuyết Xác suất và Thống kê toán – NXB Giáo dục – 2005.</w:t>
            </w:r>
          </w:p>
        </w:tc>
      </w:tr>
    </w:tbl>
    <w:p w14:paraId="1319ED0D" w14:textId="77777777" w:rsidR="00340FDE" w:rsidRDefault="00000000">
      <w:pPr>
        <w:pStyle w:val="Heading1"/>
        <w:spacing w:before="60" w:line="312" w:lineRule="auto"/>
        <w:rPr>
          <w:color w:val="auto"/>
          <w:sz w:val="26"/>
          <w:szCs w:val="26"/>
          <w:lang w:val="nl-NL"/>
        </w:rPr>
      </w:pPr>
      <w:r>
        <w:rPr>
          <w:color w:val="auto"/>
          <w:sz w:val="26"/>
          <w:szCs w:val="26"/>
          <w:lang w:val="nl-NL"/>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262"/>
        <w:gridCol w:w="804"/>
        <w:gridCol w:w="750"/>
        <w:gridCol w:w="750"/>
        <w:gridCol w:w="2089"/>
      </w:tblGrid>
      <w:tr w:rsidR="00340FDE" w:rsidRPr="0055344B" w14:paraId="0B5D7FE4" w14:textId="77777777">
        <w:trPr>
          <w:trHeight w:val="282"/>
          <w:tblHeader/>
        </w:trPr>
        <w:tc>
          <w:tcPr>
            <w:tcW w:w="0" w:type="auto"/>
            <w:vAlign w:val="center"/>
          </w:tcPr>
          <w:p w14:paraId="64A7C591"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13532E36"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79207B9F"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6E3370D4"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467C6EC6"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2EB28237"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113A3B1F"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01FABE27"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0B1C9DDC" w14:textId="77777777">
        <w:trPr>
          <w:trHeight w:val="442"/>
        </w:trPr>
        <w:tc>
          <w:tcPr>
            <w:tcW w:w="0" w:type="auto"/>
            <w:vAlign w:val="center"/>
          </w:tcPr>
          <w:p w14:paraId="1CFFF745" w14:textId="77777777" w:rsidR="00340FDE" w:rsidRDefault="00000000">
            <w:pPr>
              <w:pStyle w:val="Table"/>
              <w:spacing w:before="60" w:after="60" w:line="312" w:lineRule="auto"/>
              <w:jc w:val="center"/>
              <w:rPr>
                <w:sz w:val="26"/>
                <w:szCs w:val="26"/>
                <w:lang w:val="nl-NL"/>
              </w:rPr>
            </w:pPr>
            <w:r>
              <w:rPr>
                <w:sz w:val="26"/>
                <w:szCs w:val="26"/>
                <w:lang w:val="nl-NL"/>
              </w:rPr>
              <w:t>1</w:t>
            </w:r>
          </w:p>
          <w:p w14:paraId="22BDC755" w14:textId="77777777" w:rsidR="00340FDE" w:rsidRDefault="00340FDE">
            <w:pPr>
              <w:pStyle w:val="Table"/>
              <w:spacing w:before="60" w:after="60" w:line="312" w:lineRule="auto"/>
              <w:jc w:val="center"/>
              <w:rPr>
                <w:sz w:val="26"/>
                <w:szCs w:val="26"/>
                <w:lang w:val="nl-NL"/>
              </w:rPr>
            </w:pPr>
          </w:p>
        </w:tc>
        <w:tc>
          <w:tcPr>
            <w:tcW w:w="0" w:type="auto"/>
          </w:tcPr>
          <w:p w14:paraId="6594D816" w14:textId="77777777" w:rsidR="00340FDE" w:rsidRDefault="00000000">
            <w:pPr>
              <w:pStyle w:val="Table"/>
              <w:spacing w:before="60" w:after="60" w:line="312" w:lineRule="auto"/>
              <w:rPr>
                <w:sz w:val="26"/>
                <w:szCs w:val="26"/>
                <w:lang w:val="nl-NL"/>
              </w:rPr>
            </w:pPr>
            <w:r>
              <w:rPr>
                <w:sz w:val="26"/>
                <w:szCs w:val="26"/>
                <w:lang w:val="nl-NL"/>
              </w:rPr>
              <w:t>Chương 1: Các khái niệm cơ bản về xác suất</w:t>
            </w:r>
          </w:p>
          <w:p w14:paraId="1A32C223" w14:textId="77777777" w:rsidR="00340FDE" w:rsidRDefault="00000000">
            <w:pPr>
              <w:pStyle w:val="Table"/>
              <w:spacing w:before="60" w:after="60" w:line="312" w:lineRule="auto"/>
              <w:jc w:val="both"/>
              <w:rPr>
                <w:sz w:val="26"/>
                <w:szCs w:val="26"/>
                <w:lang w:val="nl-NL"/>
              </w:rPr>
            </w:pPr>
            <w:r>
              <w:rPr>
                <w:sz w:val="26"/>
                <w:szCs w:val="26"/>
                <w:lang w:val="nl-NL"/>
              </w:rPr>
              <w:t xml:space="preserve">- Khái niệm phép thử, biến cố, quan hệ giữa các biến cố. </w:t>
            </w:r>
          </w:p>
          <w:p w14:paraId="284E775B" w14:textId="77777777" w:rsidR="00340FDE" w:rsidRDefault="00000000">
            <w:pPr>
              <w:pStyle w:val="Table"/>
              <w:spacing w:before="60" w:after="60" w:line="312" w:lineRule="auto"/>
              <w:jc w:val="both"/>
              <w:rPr>
                <w:sz w:val="26"/>
                <w:szCs w:val="26"/>
                <w:lang w:val="nl-NL"/>
              </w:rPr>
            </w:pPr>
            <w:r>
              <w:rPr>
                <w:sz w:val="26"/>
                <w:szCs w:val="26"/>
                <w:lang w:val="nl-NL"/>
              </w:rPr>
              <w:t>- Định nghĩa xác suất theo quan điểm cổ điển, quan điểm hình học, quan điểm thống kê, quan điểm tiên đề.</w:t>
            </w:r>
          </w:p>
          <w:p w14:paraId="6545B233" w14:textId="77777777" w:rsidR="00340FDE" w:rsidRDefault="00000000">
            <w:pPr>
              <w:pStyle w:val="Table"/>
              <w:spacing w:before="60" w:after="60" w:line="312" w:lineRule="auto"/>
              <w:jc w:val="both"/>
              <w:rPr>
                <w:sz w:val="26"/>
                <w:szCs w:val="26"/>
                <w:lang w:val="nl-NL"/>
              </w:rPr>
            </w:pPr>
            <w:r>
              <w:rPr>
                <w:sz w:val="26"/>
                <w:szCs w:val="26"/>
                <w:lang w:val="nl-NL"/>
              </w:rPr>
              <w:t xml:space="preserve">- Các công thức xác suất gồm: công thức cộng, công thức nhân, công thức xác suất đầy đủ và công thức Bayes. </w:t>
            </w:r>
          </w:p>
          <w:p w14:paraId="3DD24E0E" w14:textId="77777777" w:rsidR="00340FDE" w:rsidRDefault="00000000">
            <w:pPr>
              <w:pStyle w:val="Table"/>
              <w:spacing w:before="60" w:after="60" w:line="312" w:lineRule="auto"/>
              <w:jc w:val="both"/>
              <w:rPr>
                <w:sz w:val="26"/>
                <w:szCs w:val="26"/>
                <w:lang w:val="nl-NL"/>
              </w:rPr>
            </w:pPr>
            <w:r>
              <w:rPr>
                <w:sz w:val="26"/>
                <w:szCs w:val="26"/>
                <w:lang w:val="nl-NL"/>
              </w:rPr>
              <w:t>- Các ví dụ về áp dụng quan điểm cổ điển, quan điểm hình học, các công thức xác suất để tính xác suất của các biến cố.</w:t>
            </w:r>
          </w:p>
          <w:p w14:paraId="48094EC5" w14:textId="77777777" w:rsidR="00340FDE" w:rsidRDefault="00000000">
            <w:pPr>
              <w:spacing w:after="60" w:line="312" w:lineRule="auto"/>
              <w:ind w:firstLine="0"/>
              <w:rPr>
                <w:sz w:val="26"/>
                <w:lang w:val="nl-NL"/>
              </w:rPr>
            </w:pPr>
            <w:r>
              <w:rPr>
                <w:sz w:val="26"/>
                <w:lang w:val="nl-NL"/>
              </w:rPr>
              <w:t xml:space="preserve">- Khái niệm dãy phép thử Bernoulli, tính xác suất xuất hiện </w:t>
            </w:r>
            <w:r>
              <w:rPr>
                <w:i/>
                <w:sz w:val="26"/>
                <w:lang w:val="nl-NL"/>
              </w:rPr>
              <w:t>m</w:t>
            </w:r>
            <w:r>
              <w:rPr>
                <w:sz w:val="26"/>
                <w:lang w:val="nl-NL"/>
              </w:rPr>
              <w:t xml:space="preserve"> lần biến cố </w:t>
            </w:r>
            <w:r>
              <w:rPr>
                <w:i/>
                <w:sz w:val="26"/>
                <w:lang w:val="nl-NL"/>
              </w:rPr>
              <w:t>A</w:t>
            </w:r>
            <w:r>
              <w:rPr>
                <w:sz w:val="26"/>
                <w:lang w:val="nl-NL"/>
              </w:rPr>
              <w:t xml:space="preserve"> và số lần xuất hiện </w:t>
            </w:r>
            <w:r>
              <w:rPr>
                <w:i/>
                <w:sz w:val="26"/>
                <w:lang w:val="nl-NL"/>
              </w:rPr>
              <w:t>A</w:t>
            </w:r>
            <w:r>
              <w:rPr>
                <w:sz w:val="26"/>
                <w:lang w:val="nl-NL"/>
              </w:rPr>
              <w:t xml:space="preserve"> có khả năng nhất.</w:t>
            </w:r>
          </w:p>
        </w:tc>
        <w:tc>
          <w:tcPr>
            <w:tcW w:w="0" w:type="auto"/>
          </w:tcPr>
          <w:p w14:paraId="281FB3AF" w14:textId="77777777" w:rsidR="00340FDE" w:rsidRDefault="00000000">
            <w:pPr>
              <w:pStyle w:val="Table"/>
              <w:spacing w:before="60" w:after="60" w:line="312" w:lineRule="auto"/>
              <w:jc w:val="center"/>
              <w:rPr>
                <w:sz w:val="26"/>
                <w:szCs w:val="26"/>
                <w:lang w:val="nl-NL"/>
              </w:rPr>
            </w:pPr>
            <w:r>
              <w:rPr>
                <w:sz w:val="26"/>
                <w:szCs w:val="26"/>
                <w:lang w:val="nl-NL"/>
              </w:rPr>
              <w:t>11</w:t>
            </w:r>
          </w:p>
          <w:p w14:paraId="633D0B6D" w14:textId="77777777" w:rsidR="00340FDE" w:rsidRDefault="00340FDE">
            <w:pPr>
              <w:pStyle w:val="Table"/>
              <w:spacing w:before="60" w:after="60" w:line="312" w:lineRule="auto"/>
              <w:jc w:val="center"/>
              <w:rPr>
                <w:sz w:val="26"/>
                <w:szCs w:val="26"/>
                <w:lang w:val="nl-NL"/>
              </w:rPr>
            </w:pPr>
          </w:p>
        </w:tc>
        <w:tc>
          <w:tcPr>
            <w:tcW w:w="0" w:type="auto"/>
          </w:tcPr>
          <w:p w14:paraId="37EC400C"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Borders>
              <w:right w:val="single" w:sz="4" w:space="0" w:color="auto"/>
            </w:tcBorders>
          </w:tcPr>
          <w:p w14:paraId="7D61D1F7" w14:textId="77777777" w:rsidR="00340FDE" w:rsidRDefault="00000000">
            <w:pPr>
              <w:pStyle w:val="Table"/>
              <w:spacing w:before="60" w:after="60" w:line="312" w:lineRule="auto"/>
              <w:jc w:val="center"/>
              <w:rPr>
                <w:sz w:val="26"/>
                <w:szCs w:val="26"/>
                <w:lang w:val="nl-NL"/>
              </w:rPr>
            </w:pPr>
            <w:r>
              <w:rPr>
                <w:sz w:val="26"/>
                <w:szCs w:val="26"/>
                <w:lang w:val="nl-NL"/>
              </w:rPr>
              <w:t>0</w:t>
            </w:r>
          </w:p>
          <w:p w14:paraId="2CC0E71E"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7F6F436F" w14:textId="77777777" w:rsidR="00340FDE" w:rsidRDefault="00000000">
            <w:pPr>
              <w:pStyle w:val="Table"/>
              <w:spacing w:before="60" w:after="60" w:line="312" w:lineRule="auto"/>
              <w:jc w:val="both"/>
              <w:rPr>
                <w:sz w:val="26"/>
                <w:szCs w:val="26"/>
                <w:lang w:val="nl-NL"/>
              </w:rPr>
            </w:pPr>
            <w:r>
              <w:rPr>
                <w:sz w:val="26"/>
                <w:szCs w:val="26"/>
                <w:lang w:val="nl-NL"/>
              </w:rPr>
              <w:t>+ Tài liệu [1, 2]: C1</w:t>
            </w:r>
          </w:p>
          <w:p w14:paraId="6A7AFBD9" w14:textId="77777777" w:rsidR="00340FDE" w:rsidRDefault="00000000">
            <w:pPr>
              <w:pStyle w:val="Table"/>
              <w:spacing w:before="60" w:after="60" w:line="312" w:lineRule="auto"/>
              <w:jc w:val="both"/>
              <w:rPr>
                <w:sz w:val="26"/>
                <w:szCs w:val="26"/>
                <w:lang w:val="de-DE"/>
              </w:rPr>
            </w:pPr>
            <w:r>
              <w:rPr>
                <w:sz w:val="26"/>
                <w:szCs w:val="26"/>
                <w:lang w:val="nl-NL"/>
              </w:rPr>
              <w:t xml:space="preserve">+ Tìm hiểu lịch sử phát triển của lý thuyết xác suất giai đoạn cuối thế kỷ XIX, đầu thế kỷ XX. </w:t>
            </w:r>
          </w:p>
        </w:tc>
      </w:tr>
      <w:tr w:rsidR="00340FDE" w14:paraId="74EC5244" w14:textId="77777777">
        <w:trPr>
          <w:trHeight w:val="70"/>
        </w:trPr>
        <w:tc>
          <w:tcPr>
            <w:tcW w:w="0" w:type="auto"/>
            <w:vAlign w:val="center"/>
          </w:tcPr>
          <w:p w14:paraId="63E0B53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3E951D4E" w14:textId="77777777" w:rsidR="00340FDE" w:rsidRDefault="00000000">
            <w:pPr>
              <w:spacing w:after="60" w:line="312" w:lineRule="auto"/>
              <w:ind w:firstLine="0"/>
              <w:rPr>
                <w:sz w:val="26"/>
                <w:lang w:val="nl-NL"/>
              </w:rPr>
            </w:pPr>
            <w:r>
              <w:rPr>
                <w:sz w:val="26"/>
                <w:lang w:val="nl-NL"/>
              </w:rPr>
              <w:t>Chương 2: Biến ngẫu nhiên, hàm phân phối</w:t>
            </w:r>
          </w:p>
          <w:p w14:paraId="79920BC1" w14:textId="77777777" w:rsidR="00340FDE" w:rsidRDefault="00000000">
            <w:pPr>
              <w:spacing w:after="60" w:line="312" w:lineRule="auto"/>
              <w:ind w:firstLine="0"/>
              <w:rPr>
                <w:sz w:val="26"/>
                <w:lang w:val="nl-NL"/>
              </w:rPr>
            </w:pPr>
            <w:r>
              <w:rPr>
                <w:sz w:val="26"/>
                <w:lang w:val="nl-NL"/>
              </w:rPr>
              <w:lastRenderedPageBreak/>
              <w:t>- Khái niệm và phân loại biến ngẫu nhiên.</w:t>
            </w:r>
          </w:p>
          <w:p w14:paraId="72D9E3D2" w14:textId="77777777" w:rsidR="00340FDE" w:rsidRDefault="00000000">
            <w:pPr>
              <w:spacing w:after="60" w:line="312" w:lineRule="auto"/>
              <w:ind w:firstLine="0"/>
              <w:rPr>
                <w:sz w:val="26"/>
                <w:lang w:val="nl-NL"/>
              </w:rPr>
            </w:pPr>
            <w:r>
              <w:rPr>
                <w:sz w:val="26"/>
                <w:lang w:val="nl-NL"/>
              </w:rPr>
              <w:t xml:space="preserve">- Các bài toán về lập bảng phân phối, tìm tham số có trong hàm mật độ. </w:t>
            </w:r>
          </w:p>
          <w:p w14:paraId="2C05E11B" w14:textId="77777777" w:rsidR="00340FDE" w:rsidRDefault="00000000">
            <w:pPr>
              <w:spacing w:after="60" w:line="312" w:lineRule="auto"/>
              <w:ind w:firstLine="0"/>
              <w:rPr>
                <w:sz w:val="26"/>
                <w:lang w:val="nl-NL"/>
              </w:rPr>
            </w:pPr>
            <w:r>
              <w:rPr>
                <w:sz w:val="26"/>
                <w:lang w:val="nl-NL"/>
              </w:rPr>
              <w:t xml:space="preserve">- Khái niệm hàm phân phối, các bài toán tìm hàm phân phối khi biết hàm mật độ và ngược lại. </w:t>
            </w:r>
          </w:p>
          <w:p w14:paraId="78999F59" w14:textId="77777777" w:rsidR="00340FDE" w:rsidRDefault="00000000">
            <w:pPr>
              <w:spacing w:after="60" w:line="312" w:lineRule="auto"/>
              <w:ind w:firstLine="0"/>
              <w:rPr>
                <w:sz w:val="26"/>
                <w:lang w:val="nl-NL"/>
              </w:rPr>
            </w:pPr>
            <w:r>
              <w:rPr>
                <w:sz w:val="26"/>
                <w:lang w:val="nl-NL"/>
              </w:rPr>
              <w:t xml:space="preserve">- Các số đặc trưng của biến ngẫu nhiên, các bài toán tính các đặc trưng số của biến ngẫu nhiên. </w:t>
            </w:r>
          </w:p>
          <w:p w14:paraId="388311AB" w14:textId="77777777" w:rsidR="00340FDE" w:rsidRDefault="00000000">
            <w:pPr>
              <w:spacing w:after="60" w:line="312" w:lineRule="auto"/>
              <w:ind w:firstLine="0"/>
              <w:rPr>
                <w:sz w:val="26"/>
                <w:lang w:val="nl-NL"/>
              </w:rPr>
            </w:pPr>
            <w:r>
              <w:rPr>
                <w:sz w:val="26"/>
                <w:lang w:val="nl-NL"/>
              </w:rPr>
              <w:t xml:space="preserve">- Các phân phối thường gặp, giải quyết một số ví dụ thuộc lĩnh vực kinh tế có áp dụng các phân phối thường gặp này.  </w:t>
            </w:r>
          </w:p>
        </w:tc>
        <w:tc>
          <w:tcPr>
            <w:tcW w:w="0" w:type="auto"/>
          </w:tcPr>
          <w:p w14:paraId="17499C2C"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0" w:type="auto"/>
          </w:tcPr>
          <w:p w14:paraId="7DF90FA9"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Borders>
              <w:right w:val="single" w:sz="4" w:space="0" w:color="auto"/>
            </w:tcBorders>
          </w:tcPr>
          <w:p w14:paraId="56DAB1C4"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1EE29149" w14:textId="77777777" w:rsidR="00340FDE" w:rsidRDefault="00000000">
            <w:pPr>
              <w:pStyle w:val="Table"/>
              <w:spacing w:before="60" w:after="60" w:line="312" w:lineRule="auto"/>
              <w:jc w:val="both"/>
              <w:rPr>
                <w:sz w:val="26"/>
                <w:szCs w:val="26"/>
                <w:lang w:val="nl-NL"/>
              </w:rPr>
            </w:pPr>
            <w:r>
              <w:rPr>
                <w:sz w:val="26"/>
                <w:szCs w:val="26"/>
                <w:lang w:val="nl-NL"/>
              </w:rPr>
              <w:t>+ Tài liệu [1, 2]: C2.</w:t>
            </w:r>
          </w:p>
        </w:tc>
      </w:tr>
      <w:tr w:rsidR="00340FDE" w14:paraId="35A33F46" w14:textId="77777777">
        <w:trPr>
          <w:trHeight w:val="70"/>
        </w:trPr>
        <w:tc>
          <w:tcPr>
            <w:tcW w:w="0" w:type="auto"/>
            <w:vAlign w:val="center"/>
          </w:tcPr>
          <w:p w14:paraId="291CF61D"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571A704E" w14:textId="77777777" w:rsidR="00340FDE" w:rsidRDefault="00000000">
            <w:pPr>
              <w:spacing w:after="60" w:line="312" w:lineRule="auto"/>
              <w:ind w:firstLine="0"/>
              <w:rPr>
                <w:sz w:val="26"/>
                <w:lang w:val="nl-NL"/>
              </w:rPr>
            </w:pPr>
            <w:r>
              <w:rPr>
                <w:sz w:val="26"/>
                <w:lang w:val="nl-NL"/>
              </w:rPr>
              <w:t>Chương 3: Véctơ ngẫu nhiên</w:t>
            </w:r>
          </w:p>
          <w:p w14:paraId="2C533BE6" w14:textId="77777777" w:rsidR="00340FDE" w:rsidRDefault="00000000">
            <w:pPr>
              <w:spacing w:after="60" w:line="312" w:lineRule="auto"/>
              <w:ind w:firstLine="0"/>
              <w:rPr>
                <w:sz w:val="26"/>
                <w:lang w:val="nl-NL"/>
              </w:rPr>
            </w:pPr>
            <w:r>
              <w:rPr>
                <w:sz w:val="26"/>
                <w:lang w:val="nl-NL"/>
              </w:rPr>
              <w:t>- Khái niệm và phân loại véctơ ngẫu nhiên.</w:t>
            </w:r>
          </w:p>
          <w:p w14:paraId="102DBF0C" w14:textId="77777777" w:rsidR="00340FDE" w:rsidRDefault="00000000">
            <w:pPr>
              <w:spacing w:after="60" w:line="312" w:lineRule="auto"/>
              <w:ind w:firstLine="0"/>
              <w:rPr>
                <w:sz w:val="26"/>
                <w:lang w:val="nl-NL"/>
              </w:rPr>
            </w:pPr>
            <w:r>
              <w:rPr>
                <w:sz w:val="26"/>
                <w:lang w:val="nl-NL"/>
              </w:rPr>
              <w:t>- Khái niệm bảng phân phối xác suất của véctơ ngẫu nhiên rời rạc, các số đặc trưng của véc tơ ngẫu nhiên, kỳ vọng có điều kiện và hàm hồi quy.</w:t>
            </w:r>
          </w:p>
          <w:p w14:paraId="4606F6B1" w14:textId="77777777" w:rsidR="00340FDE" w:rsidRDefault="00000000">
            <w:pPr>
              <w:spacing w:after="60" w:line="312" w:lineRule="auto"/>
              <w:ind w:firstLine="0"/>
              <w:rPr>
                <w:sz w:val="26"/>
                <w:lang w:val="nl-NL"/>
              </w:rPr>
            </w:pPr>
            <w:r>
              <w:rPr>
                <w:sz w:val="26"/>
                <w:lang w:val="nl-NL"/>
              </w:rPr>
              <w:t xml:space="preserve">- Các bài toán lập bảng phân phối của véctơ ngẫu nhiên rời rạc, tính các số đặc trưng như: mô-men tương quan, hệ số tương quan, tính kỳ vọng có điều kiện.  </w:t>
            </w:r>
          </w:p>
        </w:tc>
        <w:tc>
          <w:tcPr>
            <w:tcW w:w="0" w:type="auto"/>
          </w:tcPr>
          <w:p w14:paraId="1432BB2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94241E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right w:val="single" w:sz="4" w:space="0" w:color="auto"/>
            </w:tcBorders>
          </w:tcPr>
          <w:p w14:paraId="7DE7DF82"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43768A45" w14:textId="77777777" w:rsidR="00340FDE" w:rsidRDefault="00000000">
            <w:pPr>
              <w:pStyle w:val="Table"/>
              <w:spacing w:before="60" w:after="60" w:line="312" w:lineRule="auto"/>
              <w:jc w:val="both"/>
              <w:rPr>
                <w:sz w:val="26"/>
                <w:szCs w:val="26"/>
                <w:lang w:val="nl-NL"/>
              </w:rPr>
            </w:pPr>
            <w:r>
              <w:rPr>
                <w:sz w:val="26"/>
                <w:szCs w:val="26"/>
                <w:lang w:val="nl-NL"/>
              </w:rPr>
              <w:t>+ Tài liệu [1, 2]: C2, C3.</w:t>
            </w:r>
          </w:p>
        </w:tc>
      </w:tr>
      <w:tr w:rsidR="00340FDE" w:rsidRPr="0055344B" w14:paraId="57884C54" w14:textId="77777777">
        <w:trPr>
          <w:trHeight w:val="70"/>
        </w:trPr>
        <w:tc>
          <w:tcPr>
            <w:tcW w:w="0" w:type="auto"/>
            <w:vAlign w:val="center"/>
          </w:tcPr>
          <w:p w14:paraId="52BF41D6"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0" w:type="auto"/>
          </w:tcPr>
          <w:p w14:paraId="0E4D8DAE" w14:textId="77777777" w:rsidR="00340FDE" w:rsidRDefault="00000000">
            <w:pPr>
              <w:spacing w:after="60" w:line="312" w:lineRule="auto"/>
              <w:ind w:firstLine="0"/>
              <w:rPr>
                <w:sz w:val="26"/>
                <w:lang w:val="nl-NL"/>
              </w:rPr>
            </w:pPr>
            <w:r>
              <w:rPr>
                <w:sz w:val="26"/>
                <w:lang w:val="nl-NL"/>
              </w:rPr>
              <w:t>Chương 4. Lý thuyết mẫu</w:t>
            </w:r>
          </w:p>
          <w:p w14:paraId="50410502" w14:textId="77777777" w:rsidR="00340FDE" w:rsidRDefault="00000000">
            <w:pPr>
              <w:spacing w:after="60" w:line="312" w:lineRule="auto"/>
              <w:ind w:firstLine="0"/>
              <w:rPr>
                <w:sz w:val="26"/>
                <w:lang w:val="nl-NL"/>
              </w:rPr>
            </w:pPr>
            <w:r>
              <w:rPr>
                <w:sz w:val="26"/>
                <w:lang w:val="nl-NL"/>
              </w:rPr>
              <w:t xml:space="preserve">- Khái niệm mẫu, mẫu ngẫu nhiên và các mô tả. </w:t>
            </w:r>
          </w:p>
          <w:p w14:paraId="6969EB6D" w14:textId="77777777" w:rsidR="00340FDE" w:rsidRDefault="00000000">
            <w:pPr>
              <w:spacing w:after="60" w:line="312" w:lineRule="auto"/>
              <w:ind w:firstLine="0"/>
              <w:rPr>
                <w:sz w:val="26"/>
                <w:lang w:val="nl-NL"/>
              </w:rPr>
            </w:pPr>
            <w:r>
              <w:rPr>
                <w:sz w:val="26"/>
                <w:lang w:val="nl-NL"/>
              </w:rPr>
              <w:t>- Các bài toán xác định được không gian mẫu và tính toán  các số liệu của thống kê mô tả.</w:t>
            </w:r>
          </w:p>
        </w:tc>
        <w:tc>
          <w:tcPr>
            <w:tcW w:w="0" w:type="auto"/>
          </w:tcPr>
          <w:p w14:paraId="1F799C4D"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176DF87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70E09895"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734A794C" w14:textId="77777777" w:rsidR="00340FDE" w:rsidRDefault="00000000">
            <w:pPr>
              <w:pStyle w:val="Table"/>
              <w:spacing w:before="60" w:after="60" w:line="312" w:lineRule="auto"/>
              <w:jc w:val="both"/>
              <w:rPr>
                <w:sz w:val="26"/>
                <w:szCs w:val="26"/>
                <w:lang w:val="nl-NL"/>
              </w:rPr>
            </w:pPr>
            <w:r>
              <w:rPr>
                <w:sz w:val="26"/>
                <w:szCs w:val="26"/>
                <w:lang w:val="nl-NL"/>
              </w:rPr>
              <w:t>+ Tài liệu [1, 2]: C4.</w:t>
            </w:r>
          </w:p>
          <w:p w14:paraId="0B1C4B7A" w14:textId="77777777" w:rsidR="00340FDE" w:rsidRDefault="00000000">
            <w:pPr>
              <w:pStyle w:val="Table"/>
              <w:spacing w:before="60" w:after="60" w:line="312" w:lineRule="auto"/>
              <w:jc w:val="both"/>
              <w:rPr>
                <w:sz w:val="26"/>
                <w:szCs w:val="26"/>
                <w:lang w:val="nl-NL"/>
              </w:rPr>
            </w:pPr>
            <w:r>
              <w:rPr>
                <w:sz w:val="26"/>
                <w:szCs w:val="26"/>
                <w:lang w:val="nl-NL"/>
              </w:rPr>
              <w:t xml:space="preserve">+ Tìm hiểu cách xác định không gian mẫu, mô tả bằng bảng tần suất và suy diễn thống kê. </w:t>
            </w:r>
          </w:p>
        </w:tc>
      </w:tr>
      <w:tr w:rsidR="00340FDE" w14:paraId="4B3A8B13" w14:textId="77777777">
        <w:trPr>
          <w:trHeight w:val="70"/>
        </w:trPr>
        <w:tc>
          <w:tcPr>
            <w:tcW w:w="0" w:type="auto"/>
            <w:vAlign w:val="center"/>
          </w:tcPr>
          <w:p w14:paraId="22E51785"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49C41D76" w14:textId="77777777" w:rsidR="00340FDE" w:rsidRDefault="00000000">
            <w:pPr>
              <w:spacing w:after="60" w:line="312" w:lineRule="auto"/>
              <w:ind w:firstLine="0"/>
              <w:rPr>
                <w:sz w:val="26"/>
                <w:lang w:val="nl-NL"/>
              </w:rPr>
            </w:pPr>
            <w:r>
              <w:rPr>
                <w:sz w:val="26"/>
                <w:lang w:val="nl-NL"/>
              </w:rPr>
              <w:t>Chương 5. Ước lượng tham số của biến ngẫu nhiên</w:t>
            </w:r>
          </w:p>
          <w:p w14:paraId="03AB1109" w14:textId="77777777" w:rsidR="00340FDE" w:rsidRDefault="00000000">
            <w:pPr>
              <w:spacing w:after="60" w:line="312" w:lineRule="auto"/>
              <w:ind w:firstLine="0"/>
              <w:rPr>
                <w:sz w:val="26"/>
                <w:lang w:val="nl-NL"/>
              </w:rPr>
            </w:pPr>
            <w:r>
              <w:rPr>
                <w:sz w:val="26"/>
                <w:lang w:val="nl-NL"/>
              </w:rPr>
              <w:t>- Khái niệm về bài toán ước lượng tham số, các khái niệm liên quan đến ước lượng điểm.</w:t>
            </w:r>
          </w:p>
          <w:p w14:paraId="54B93F97" w14:textId="77777777" w:rsidR="00340FDE" w:rsidRDefault="00000000">
            <w:pPr>
              <w:spacing w:after="60" w:line="312" w:lineRule="auto"/>
              <w:ind w:firstLine="0"/>
              <w:rPr>
                <w:sz w:val="26"/>
                <w:lang w:val="nl-NL"/>
              </w:rPr>
            </w:pPr>
            <w:r>
              <w:rPr>
                <w:sz w:val="26"/>
                <w:lang w:val="nl-NL"/>
              </w:rPr>
              <w:t xml:space="preserve">- Khái niệm khoảng tin cậy của tham số thống kê. </w:t>
            </w:r>
          </w:p>
          <w:p w14:paraId="61C95BF8" w14:textId="77777777" w:rsidR="00340FDE" w:rsidRDefault="00000000">
            <w:pPr>
              <w:spacing w:after="60" w:line="312" w:lineRule="auto"/>
              <w:ind w:firstLine="0"/>
              <w:rPr>
                <w:sz w:val="26"/>
                <w:lang w:val="nl-NL"/>
              </w:rPr>
            </w:pPr>
            <w:r>
              <w:rPr>
                <w:sz w:val="26"/>
                <w:lang w:val="nl-NL"/>
              </w:rPr>
              <w:t xml:space="preserve">- Các bài toàn về ước lượng giá trị trung bình, tỷ lệ và phương sai. </w:t>
            </w:r>
          </w:p>
        </w:tc>
        <w:tc>
          <w:tcPr>
            <w:tcW w:w="0" w:type="auto"/>
          </w:tcPr>
          <w:p w14:paraId="04DA2A50"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40960426"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Borders>
              <w:right w:val="single" w:sz="4" w:space="0" w:color="auto"/>
            </w:tcBorders>
          </w:tcPr>
          <w:p w14:paraId="5629EB69"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21391189" w14:textId="77777777" w:rsidR="00340FDE" w:rsidRDefault="00000000">
            <w:pPr>
              <w:pStyle w:val="Table"/>
              <w:spacing w:before="60" w:after="60" w:line="312" w:lineRule="auto"/>
              <w:jc w:val="both"/>
              <w:rPr>
                <w:sz w:val="26"/>
                <w:szCs w:val="26"/>
                <w:lang w:val="nl-NL"/>
              </w:rPr>
            </w:pPr>
            <w:r>
              <w:rPr>
                <w:sz w:val="26"/>
                <w:szCs w:val="26"/>
                <w:lang w:val="nl-NL"/>
              </w:rPr>
              <w:t>+ Tài liệu [1, 2]: C4, C5.</w:t>
            </w:r>
          </w:p>
          <w:p w14:paraId="256267F3" w14:textId="77777777" w:rsidR="00340FDE" w:rsidRDefault="00340FDE">
            <w:pPr>
              <w:pStyle w:val="Table"/>
              <w:spacing w:before="60" w:after="60" w:line="312" w:lineRule="auto"/>
              <w:jc w:val="both"/>
              <w:rPr>
                <w:sz w:val="26"/>
                <w:szCs w:val="26"/>
                <w:lang w:val="nl-NL"/>
              </w:rPr>
            </w:pPr>
          </w:p>
        </w:tc>
      </w:tr>
      <w:tr w:rsidR="00340FDE" w:rsidRPr="0055344B" w14:paraId="36E81381" w14:textId="77777777">
        <w:trPr>
          <w:trHeight w:val="70"/>
        </w:trPr>
        <w:tc>
          <w:tcPr>
            <w:tcW w:w="0" w:type="auto"/>
            <w:vAlign w:val="center"/>
          </w:tcPr>
          <w:p w14:paraId="1FF641C7"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5463C05" w14:textId="77777777" w:rsidR="00340FDE" w:rsidRDefault="00000000">
            <w:pPr>
              <w:spacing w:after="60" w:line="312" w:lineRule="auto"/>
              <w:ind w:firstLine="0"/>
              <w:rPr>
                <w:sz w:val="26"/>
                <w:lang w:val="nl-NL"/>
              </w:rPr>
            </w:pPr>
            <w:r>
              <w:rPr>
                <w:sz w:val="26"/>
                <w:lang w:val="nl-NL"/>
              </w:rPr>
              <w:t>Chương 6. Kiểm định giả thuyết thống kê</w:t>
            </w:r>
          </w:p>
          <w:p w14:paraId="327965A8" w14:textId="77777777" w:rsidR="00340FDE" w:rsidRDefault="00000000">
            <w:pPr>
              <w:spacing w:after="60" w:line="312" w:lineRule="auto"/>
              <w:ind w:firstLine="0"/>
              <w:rPr>
                <w:sz w:val="26"/>
                <w:lang w:val="nl-NL"/>
              </w:rPr>
            </w:pPr>
            <w:r>
              <w:rPr>
                <w:sz w:val="26"/>
                <w:lang w:val="nl-NL"/>
              </w:rPr>
              <w:t>- Khái niệm về bài toán kiểm định giả thuyết thống kê, miền bác bỏ.</w:t>
            </w:r>
          </w:p>
          <w:p w14:paraId="763DAFB3" w14:textId="77777777" w:rsidR="00340FDE" w:rsidRDefault="00000000">
            <w:pPr>
              <w:spacing w:after="60" w:line="312" w:lineRule="auto"/>
              <w:ind w:firstLine="0"/>
              <w:rPr>
                <w:sz w:val="26"/>
                <w:lang w:val="nl-NL"/>
              </w:rPr>
            </w:pPr>
            <w:r>
              <w:rPr>
                <w:sz w:val="26"/>
                <w:lang w:val="nl-NL"/>
              </w:rPr>
              <w:t>- Các bài toàn về kiểm định giá trị trung bình, tỷ lệ và phương sai.</w:t>
            </w:r>
          </w:p>
        </w:tc>
        <w:tc>
          <w:tcPr>
            <w:tcW w:w="0" w:type="auto"/>
          </w:tcPr>
          <w:p w14:paraId="378A65C8"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536F77F5"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Borders>
              <w:right w:val="single" w:sz="4" w:space="0" w:color="auto"/>
            </w:tcBorders>
          </w:tcPr>
          <w:p w14:paraId="7659C4B9"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6CDCDB6D" w14:textId="77777777" w:rsidR="00340FDE" w:rsidRDefault="00000000">
            <w:pPr>
              <w:pStyle w:val="Table"/>
              <w:spacing w:before="60" w:after="60" w:line="312" w:lineRule="auto"/>
              <w:jc w:val="both"/>
              <w:rPr>
                <w:sz w:val="26"/>
                <w:szCs w:val="26"/>
                <w:lang w:val="nl-NL"/>
              </w:rPr>
            </w:pPr>
            <w:r>
              <w:rPr>
                <w:sz w:val="26"/>
                <w:szCs w:val="26"/>
                <w:lang w:val="nl-NL"/>
              </w:rPr>
              <w:t>+ Tài liệu [1, 2]: C4, C6.</w:t>
            </w:r>
          </w:p>
          <w:p w14:paraId="6FDAC5ED" w14:textId="77777777" w:rsidR="00340FDE" w:rsidRDefault="00000000">
            <w:pPr>
              <w:pStyle w:val="Table"/>
              <w:spacing w:before="60" w:after="60" w:line="312" w:lineRule="auto"/>
              <w:jc w:val="both"/>
              <w:rPr>
                <w:sz w:val="26"/>
                <w:szCs w:val="26"/>
                <w:lang w:val="nl-NL"/>
              </w:rPr>
            </w:pPr>
            <w:r>
              <w:rPr>
                <w:sz w:val="26"/>
                <w:szCs w:val="26"/>
                <w:lang w:val="nl-NL"/>
              </w:rPr>
              <w:t xml:space="preserve">+ Tìm hiểu quy luật phân phối xác suất của một số thống kê. </w:t>
            </w:r>
          </w:p>
        </w:tc>
      </w:tr>
      <w:tr w:rsidR="00340FDE" w:rsidRPr="0055344B" w14:paraId="1841F6B0" w14:textId="77777777">
        <w:trPr>
          <w:trHeight w:val="70"/>
        </w:trPr>
        <w:tc>
          <w:tcPr>
            <w:tcW w:w="0" w:type="auto"/>
            <w:vAlign w:val="center"/>
          </w:tcPr>
          <w:p w14:paraId="0040FFD4"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58A311D3" w14:textId="77777777" w:rsidR="00340FDE" w:rsidRDefault="00000000">
            <w:pPr>
              <w:spacing w:after="60" w:line="312" w:lineRule="auto"/>
              <w:ind w:firstLine="0"/>
              <w:rPr>
                <w:sz w:val="26"/>
                <w:lang w:val="nl-NL"/>
              </w:rPr>
            </w:pPr>
            <w:r>
              <w:rPr>
                <w:sz w:val="26"/>
                <w:lang w:val="nl-NL"/>
              </w:rPr>
              <w:t>Chương 7: Tương quan và hồi quy tuyến tính</w:t>
            </w:r>
          </w:p>
          <w:p w14:paraId="02EFB322" w14:textId="77777777" w:rsidR="00340FDE" w:rsidRDefault="00000000">
            <w:pPr>
              <w:spacing w:after="60" w:line="312" w:lineRule="auto"/>
              <w:ind w:firstLine="0"/>
              <w:rPr>
                <w:sz w:val="26"/>
                <w:lang w:val="nl-NL"/>
              </w:rPr>
            </w:pPr>
            <w:r>
              <w:rPr>
                <w:sz w:val="26"/>
                <w:lang w:val="nl-NL"/>
              </w:rPr>
              <w:lastRenderedPageBreak/>
              <w:t xml:space="preserve">- Đặt vấn đề cho bài toán tương quan và bài toán hồi quy. </w:t>
            </w:r>
          </w:p>
          <w:p w14:paraId="40B7DB4B" w14:textId="77777777" w:rsidR="00340FDE" w:rsidRDefault="00000000">
            <w:pPr>
              <w:spacing w:after="60" w:line="312" w:lineRule="auto"/>
              <w:ind w:firstLine="0"/>
              <w:rPr>
                <w:sz w:val="26"/>
                <w:lang w:val="nl-NL"/>
              </w:rPr>
            </w:pPr>
            <w:r>
              <w:rPr>
                <w:sz w:val="26"/>
                <w:lang w:val="nl-NL"/>
              </w:rPr>
              <w:t xml:space="preserve">- Bài toán về phân tích tương quan và hồi quy tuyến tính. </w:t>
            </w:r>
          </w:p>
        </w:tc>
        <w:tc>
          <w:tcPr>
            <w:tcW w:w="0" w:type="auto"/>
          </w:tcPr>
          <w:p w14:paraId="6864B213" w14:textId="77777777" w:rsidR="00340FDE" w:rsidRDefault="00000000">
            <w:pPr>
              <w:pStyle w:val="Table"/>
              <w:spacing w:before="60" w:after="60" w:line="312" w:lineRule="auto"/>
              <w:jc w:val="center"/>
              <w:rPr>
                <w:sz w:val="26"/>
                <w:szCs w:val="26"/>
                <w:lang w:val="nl-NL"/>
              </w:rPr>
            </w:pPr>
            <w:r>
              <w:rPr>
                <w:sz w:val="26"/>
                <w:szCs w:val="26"/>
                <w:lang w:val="nl-NL"/>
              </w:rPr>
              <w:lastRenderedPageBreak/>
              <w:t>10</w:t>
            </w:r>
          </w:p>
        </w:tc>
        <w:tc>
          <w:tcPr>
            <w:tcW w:w="0" w:type="auto"/>
          </w:tcPr>
          <w:p w14:paraId="7A106DF9"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Borders>
              <w:right w:val="single" w:sz="4" w:space="0" w:color="auto"/>
            </w:tcBorders>
          </w:tcPr>
          <w:p w14:paraId="6357D8F3"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3C2AC6E8"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[3]: C10; </w:t>
            </w:r>
          </w:p>
          <w:p w14:paraId="501D89F2" w14:textId="77777777" w:rsidR="00340FDE" w:rsidRDefault="00000000">
            <w:pPr>
              <w:pStyle w:val="Table"/>
              <w:spacing w:before="60" w:after="60" w:line="312" w:lineRule="auto"/>
              <w:jc w:val="both"/>
              <w:rPr>
                <w:sz w:val="26"/>
                <w:szCs w:val="26"/>
                <w:lang w:val="nl-NL"/>
              </w:rPr>
            </w:pPr>
            <w:r>
              <w:rPr>
                <w:sz w:val="26"/>
                <w:szCs w:val="26"/>
                <w:lang w:val="nl-NL"/>
              </w:rPr>
              <w:t>+ Xem lại các ví dụ.</w:t>
            </w:r>
          </w:p>
        </w:tc>
      </w:tr>
    </w:tbl>
    <w:p w14:paraId="35A17563" w14:textId="77777777" w:rsidR="00340FDE" w:rsidRDefault="00340FDE">
      <w:pPr>
        <w:spacing w:after="60" w:line="312" w:lineRule="auto"/>
        <w:ind w:firstLine="0"/>
        <w:jc w:val="right"/>
        <w:rPr>
          <w:i/>
          <w:iCs/>
          <w:sz w:val="26"/>
          <w:lang w:val="nl-NL"/>
        </w:rPr>
      </w:pPr>
    </w:p>
    <w:p w14:paraId="0E211A54" w14:textId="77777777" w:rsidR="00340FDE" w:rsidRDefault="00000000">
      <w:pPr>
        <w:spacing w:after="60" w:line="312" w:lineRule="auto"/>
        <w:ind w:firstLine="0"/>
        <w:jc w:val="right"/>
        <w:rPr>
          <w:i/>
          <w:iCs/>
          <w:sz w:val="26"/>
          <w:lang w:val="nl-NL"/>
        </w:rPr>
      </w:pPr>
      <w:r>
        <w:rPr>
          <w:i/>
          <w:iCs/>
          <w:sz w:val="26"/>
          <w:lang w:val="nl-NL"/>
        </w:rPr>
        <w:t>Nghệ An, ngày.....tháng.....năm 2022</w:t>
      </w:r>
    </w:p>
    <w:tbl>
      <w:tblPr>
        <w:tblW w:w="9606" w:type="dxa"/>
        <w:tblLook w:val="04A0" w:firstRow="1" w:lastRow="0" w:firstColumn="1" w:lastColumn="0" w:noHBand="0" w:noVBand="1"/>
      </w:tblPr>
      <w:tblGrid>
        <w:gridCol w:w="4219"/>
        <w:gridCol w:w="5387"/>
      </w:tblGrid>
      <w:tr w:rsidR="00340FDE" w:rsidRPr="0055344B" w14:paraId="0EC3F2F4" w14:textId="77777777">
        <w:tc>
          <w:tcPr>
            <w:tcW w:w="4219" w:type="dxa"/>
          </w:tcPr>
          <w:p w14:paraId="26FBC74F"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2419DD6B" w14:textId="77777777" w:rsidR="00340FDE" w:rsidRDefault="00340FDE">
            <w:pPr>
              <w:spacing w:after="60" w:line="312" w:lineRule="auto"/>
              <w:jc w:val="center"/>
              <w:rPr>
                <w:bCs/>
                <w:i/>
                <w:sz w:val="26"/>
                <w:lang w:val="nl-NL"/>
              </w:rPr>
            </w:pPr>
          </w:p>
          <w:p w14:paraId="0F5022CC" w14:textId="77777777" w:rsidR="00340FDE" w:rsidRDefault="00340FDE">
            <w:pPr>
              <w:spacing w:after="60" w:line="312" w:lineRule="auto"/>
              <w:jc w:val="center"/>
              <w:rPr>
                <w:bCs/>
                <w:i/>
                <w:sz w:val="26"/>
                <w:lang w:val="nl-NL"/>
              </w:rPr>
            </w:pPr>
          </w:p>
          <w:p w14:paraId="1053A62F" w14:textId="77777777" w:rsidR="00340FDE" w:rsidRDefault="00000000">
            <w:pPr>
              <w:spacing w:after="60" w:line="312" w:lineRule="auto"/>
              <w:jc w:val="center"/>
              <w:rPr>
                <w:b/>
                <w:bCs/>
                <w:sz w:val="26"/>
                <w:lang w:val="nl-NL"/>
              </w:rPr>
            </w:pPr>
            <w:r>
              <w:rPr>
                <w:b/>
                <w:bCs/>
                <w:sz w:val="26"/>
                <w:lang w:val="nl-NL"/>
              </w:rPr>
              <w:t>TS. Lê Hồng Sơn</w:t>
            </w:r>
          </w:p>
        </w:tc>
        <w:tc>
          <w:tcPr>
            <w:tcW w:w="5387" w:type="dxa"/>
          </w:tcPr>
          <w:p w14:paraId="741B03C8" w14:textId="77777777" w:rsidR="00340FDE" w:rsidRDefault="00000000">
            <w:pPr>
              <w:spacing w:after="60" w:line="312" w:lineRule="auto"/>
              <w:jc w:val="center"/>
              <w:rPr>
                <w:b/>
                <w:bCs/>
                <w:sz w:val="26"/>
                <w:lang w:val="nl-NL"/>
              </w:rPr>
            </w:pPr>
            <w:r>
              <w:rPr>
                <w:b/>
                <w:bCs/>
                <w:sz w:val="26"/>
                <w:lang w:val="nl-NL"/>
              </w:rPr>
              <w:t>TRƯỞNG BỘ MÔN</w:t>
            </w:r>
          </w:p>
          <w:p w14:paraId="4B6CFE06" w14:textId="77777777" w:rsidR="00340FDE" w:rsidRDefault="00340FDE">
            <w:pPr>
              <w:spacing w:after="60" w:line="312" w:lineRule="auto"/>
              <w:jc w:val="center"/>
              <w:rPr>
                <w:bCs/>
                <w:i/>
                <w:sz w:val="26"/>
                <w:lang w:val="nl-NL"/>
              </w:rPr>
            </w:pPr>
          </w:p>
          <w:p w14:paraId="2F5A1B73" w14:textId="77777777" w:rsidR="00340FDE" w:rsidRDefault="00340FDE">
            <w:pPr>
              <w:spacing w:after="60" w:line="312" w:lineRule="auto"/>
              <w:jc w:val="center"/>
              <w:rPr>
                <w:bCs/>
                <w:i/>
                <w:sz w:val="26"/>
                <w:lang w:val="nl-NL"/>
              </w:rPr>
            </w:pPr>
          </w:p>
          <w:p w14:paraId="2EDBDA81" w14:textId="77777777" w:rsidR="00340FDE" w:rsidRDefault="00000000">
            <w:pPr>
              <w:spacing w:after="60" w:line="312" w:lineRule="auto"/>
              <w:jc w:val="center"/>
              <w:rPr>
                <w:b/>
                <w:bCs/>
                <w:sz w:val="26"/>
                <w:lang w:val="nl-NL"/>
              </w:rPr>
            </w:pPr>
            <w:r>
              <w:rPr>
                <w:b/>
                <w:bCs/>
                <w:sz w:val="26"/>
                <w:lang w:val="nl-NL"/>
              </w:rPr>
              <w:t>TS. Bùi Danh Hào</w:t>
            </w:r>
          </w:p>
          <w:p w14:paraId="435A4488" w14:textId="77777777" w:rsidR="00340FDE" w:rsidRDefault="00340FDE">
            <w:pPr>
              <w:spacing w:after="60" w:line="312" w:lineRule="auto"/>
              <w:jc w:val="center"/>
              <w:rPr>
                <w:bCs/>
                <w:i/>
                <w:sz w:val="26"/>
                <w:lang w:val="nl-NL"/>
              </w:rPr>
            </w:pPr>
          </w:p>
          <w:p w14:paraId="7903DBB0" w14:textId="77777777" w:rsidR="00340FDE" w:rsidRDefault="00340FDE">
            <w:pPr>
              <w:spacing w:after="60" w:line="312" w:lineRule="auto"/>
              <w:jc w:val="center"/>
              <w:rPr>
                <w:bCs/>
                <w:i/>
                <w:sz w:val="26"/>
                <w:lang w:val="nl-NL"/>
              </w:rPr>
            </w:pPr>
          </w:p>
          <w:p w14:paraId="240FD751" w14:textId="77777777" w:rsidR="00340FDE" w:rsidRDefault="00340FDE">
            <w:pPr>
              <w:spacing w:after="60" w:line="312" w:lineRule="auto"/>
              <w:jc w:val="center"/>
              <w:rPr>
                <w:bCs/>
                <w:i/>
                <w:sz w:val="26"/>
                <w:lang w:val="nl-NL"/>
              </w:rPr>
            </w:pPr>
          </w:p>
        </w:tc>
      </w:tr>
      <w:tr w:rsidR="00340FDE" w:rsidRPr="0055344B" w14:paraId="188ECFF4" w14:textId="77777777">
        <w:tc>
          <w:tcPr>
            <w:tcW w:w="4219" w:type="dxa"/>
          </w:tcPr>
          <w:p w14:paraId="0E4C3AC8" w14:textId="77777777" w:rsidR="00340FDE" w:rsidRDefault="00340FDE">
            <w:pPr>
              <w:spacing w:after="60" w:line="312" w:lineRule="auto"/>
              <w:jc w:val="center"/>
              <w:rPr>
                <w:b/>
                <w:bCs/>
                <w:sz w:val="26"/>
                <w:lang w:val="nl-NL"/>
              </w:rPr>
            </w:pPr>
          </w:p>
        </w:tc>
        <w:tc>
          <w:tcPr>
            <w:tcW w:w="5387" w:type="dxa"/>
          </w:tcPr>
          <w:p w14:paraId="1D77D0B7" w14:textId="77777777" w:rsidR="00340FDE" w:rsidRDefault="00340FDE">
            <w:pPr>
              <w:tabs>
                <w:tab w:val="left" w:pos="5400"/>
              </w:tabs>
              <w:spacing w:after="60" w:line="312" w:lineRule="auto"/>
              <w:rPr>
                <w:sz w:val="26"/>
                <w:lang w:val="nl-NL"/>
              </w:rPr>
            </w:pPr>
          </w:p>
        </w:tc>
      </w:tr>
    </w:tbl>
    <w:p w14:paraId="39CC8474" w14:textId="77777777" w:rsidR="00340FDE" w:rsidRDefault="00000000">
      <w:pPr>
        <w:tabs>
          <w:tab w:val="left" w:pos="5400"/>
        </w:tabs>
        <w:spacing w:after="60" w:line="312" w:lineRule="auto"/>
        <w:rPr>
          <w:sz w:val="26"/>
          <w:lang w:val="nl-NL"/>
        </w:rPr>
      </w:pPr>
      <w:r>
        <w:rPr>
          <w:sz w:val="26"/>
          <w:lang w:val="nl-NL"/>
        </w:rPr>
        <w:tab/>
      </w:r>
      <w:r>
        <w:rPr>
          <w:sz w:val="26"/>
          <w:lang w:val="nl-NL"/>
        </w:rPr>
        <w:tab/>
      </w:r>
    </w:p>
    <w:p w14:paraId="7602348C" w14:textId="77777777" w:rsidR="00340FDE" w:rsidRDefault="00340FDE">
      <w:pPr>
        <w:spacing w:after="60" w:line="312" w:lineRule="auto"/>
        <w:rPr>
          <w:sz w:val="26"/>
          <w:lang w:val="nl-NL"/>
        </w:rPr>
      </w:pPr>
    </w:p>
    <w:p w14:paraId="4DA6D9F7" w14:textId="77777777" w:rsidR="00340FDE" w:rsidRDefault="00000000">
      <w:pPr>
        <w:rPr>
          <w:sz w:val="26"/>
          <w:lang w:val="nl-NL"/>
        </w:rPr>
      </w:pPr>
      <w:r>
        <w:rPr>
          <w:b/>
          <w:bCs/>
          <w:sz w:val="26"/>
          <w:lang w:val="nl-NL"/>
        </w:rPr>
        <w:br w:type="page"/>
      </w:r>
    </w:p>
    <w:tbl>
      <w:tblPr>
        <w:tblW w:w="10009" w:type="dxa"/>
        <w:jc w:val="center"/>
        <w:tblLook w:val="04A0" w:firstRow="1" w:lastRow="0" w:firstColumn="1" w:lastColumn="0" w:noHBand="0" w:noVBand="1"/>
      </w:tblPr>
      <w:tblGrid>
        <w:gridCol w:w="4196"/>
        <w:gridCol w:w="5813"/>
      </w:tblGrid>
      <w:tr w:rsidR="00340FDE" w14:paraId="4502286B" w14:textId="77777777">
        <w:trPr>
          <w:trHeight w:val="960"/>
          <w:jc w:val="center"/>
        </w:trPr>
        <w:tc>
          <w:tcPr>
            <w:tcW w:w="4196" w:type="dxa"/>
          </w:tcPr>
          <w:p w14:paraId="1504C35B" w14:textId="77777777" w:rsidR="00340FDE" w:rsidRDefault="00000000">
            <w:pPr>
              <w:pStyle w:val="Title"/>
              <w:spacing w:before="60" w:after="60" w:line="312" w:lineRule="auto"/>
              <w:rPr>
                <w:sz w:val="26"/>
                <w:szCs w:val="26"/>
              </w:rPr>
            </w:pPr>
            <w:r>
              <w:rPr>
                <w:sz w:val="26"/>
                <w:szCs w:val="26"/>
              </w:rPr>
              <w:lastRenderedPageBreak/>
              <w:t>TRƯỜNG ĐẠI HỌC SPKT VINH</w:t>
            </w:r>
          </w:p>
          <w:p w14:paraId="72C73FBD" w14:textId="77777777" w:rsidR="00340FDE" w:rsidRDefault="00000000">
            <w:pPr>
              <w:spacing w:after="60" w:line="312" w:lineRule="auto"/>
              <w:ind w:firstLine="0"/>
              <w:jc w:val="center"/>
              <w:rPr>
                <w:b/>
                <w:sz w:val="26"/>
                <w:u w:val="single"/>
                <w:lang w:val="nl-NL"/>
              </w:rPr>
            </w:pPr>
            <w:r>
              <w:rPr>
                <w:b/>
                <w:sz w:val="26"/>
                <w:u w:val="single"/>
                <w:lang w:val="nl-NL"/>
              </w:rPr>
              <w:t>KHOA LÝ LUẬN CHÍNH TRỊ</w:t>
            </w:r>
          </w:p>
        </w:tc>
        <w:tc>
          <w:tcPr>
            <w:tcW w:w="5813" w:type="dxa"/>
          </w:tcPr>
          <w:p w14:paraId="60E53303" w14:textId="77777777" w:rsidR="00340FDE" w:rsidRDefault="00000000">
            <w:pPr>
              <w:pStyle w:val="Title"/>
              <w:spacing w:before="60" w:after="60" w:line="312" w:lineRule="auto"/>
              <w:rPr>
                <w:sz w:val="26"/>
                <w:szCs w:val="26"/>
              </w:rPr>
            </w:pPr>
            <w:r>
              <w:rPr>
                <w:sz w:val="26"/>
                <w:szCs w:val="26"/>
              </w:rPr>
              <w:t>CỘNG HÒA XÃ HỘI CHỦ NGHĨA VIỆT NAM</w:t>
            </w:r>
          </w:p>
          <w:p w14:paraId="53E2F5F2"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23936" behindDoc="0" locked="0" layoutInCell="1" allowOverlap="1" wp14:anchorId="706FCBCA" wp14:editId="0BE9FA06">
                      <wp:simplePos x="0" y="0"/>
                      <wp:positionH relativeFrom="column">
                        <wp:posOffset>700405</wp:posOffset>
                      </wp:positionH>
                      <wp:positionV relativeFrom="paragraph">
                        <wp:posOffset>205105</wp:posOffset>
                      </wp:positionV>
                      <wp:extent cx="193040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694080;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AngD2eQB&#10;AADZAwAADgAAAAAAAAABACAAAAAlAQAAZHJzL2Uyb0RvYy54bWxQSwUGAAAAAAYABgBZAQAAewUA&#10;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7ED57319" w14:textId="77777777" w:rsidR="00340FDE" w:rsidRDefault="00340FDE">
      <w:pPr>
        <w:pStyle w:val="Title"/>
        <w:spacing w:before="60" w:after="60" w:line="312" w:lineRule="auto"/>
        <w:rPr>
          <w:sz w:val="26"/>
          <w:szCs w:val="26"/>
          <w:lang w:val="en-US"/>
        </w:rPr>
      </w:pPr>
    </w:p>
    <w:p w14:paraId="5DAD8B4E" w14:textId="77777777" w:rsidR="00340FDE" w:rsidRDefault="00000000">
      <w:pPr>
        <w:pStyle w:val="Title"/>
        <w:spacing w:before="60" w:after="60" w:line="312" w:lineRule="auto"/>
        <w:rPr>
          <w:sz w:val="26"/>
          <w:szCs w:val="26"/>
        </w:rPr>
      </w:pPr>
      <w:r>
        <w:rPr>
          <w:sz w:val="26"/>
          <w:szCs w:val="26"/>
        </w:rPr>
        <w:t>ĐỀ CƯƠNG CHI TIẾT HỌC PHẦN</w:t>
      </w:r>
    </w:p>
    <w:p w14:paraId="65C607AD" w14:textId="77777777" w:rsidR="00340FDE" w:rsidRDefault="00000000">
      <w:pPr>
        <w:pStyle w:val="Heading1"/>
        <w:spacing w:before="60" w:line="312" w:lineRule="auto"/>
        <w:rPr>
          <w:b w:val="0"/>
          <w:sz w:val="26"/>
          <w:szCs w:val="26"/>
          <w:lang w:val="vi-VN"/>
        </w:rPr>
      </w:pPr>
      <w:r>
        <w:rPr>
          <w:sz w:val="26"/>
          <w:szCs w:val="26"/>
          <w:lang w:val="vi-VN"/>
        </w:rPr>
        <w:t xml:space="preserve">1. Thông tin chung học phần:  </w:t>
      </w:r>
    </w:p>
    <w:p w14:paraId="7921579A" w14:textId="77777777" w:rsidR="00340FDE" w:rsidRDefault="00000000">
      <w:pPr>
        <w:pStyle w:val="ListParagraph"/>
        <w:spacing w:before="60" w:after="60" w:line="312" w:lineRule="auto"/>
        <w:rPr>
          <w:sz w:val="26"/>
          <w:szCs w:val="26"/>
          <w:lang w:val="vi-VN"/>
        </w:rPr>
      </w:pPr>
      <w:r>
        <w:rPr>
          <w:sz w:val="26"/>
          <w:szCs w:val="26"/>
          <w:lang w:val="vi-VN"/>
        </w:rPr>
        <w:t>Tiếng Việt:  Pháp luật đại cương</w:t>
      </w:r>
    </w:p>
    <w:p w14:paraId="0F2AB465" w14:textId="77777777" w:rsidR="00340FDE" w:rsidRDefault="00000000">
      <w:pPr>
        <w:pStyle w:val="ListParagraph"/>
        <w:spacing w:before="60" w:after="60" w:line="312" w:lineRule="auto"/>
        <w:rPr>
          <w:sz w:val="26"/>
          <w:szCs w:val="26"/>
        </w:rPr>
      </w:pPr>
      <w:r>
        <w:rPr>
          <w:sz w:val="26"/>
          <w:szCs w:val="26"/>
        </w:rPr>
        <w:t xml:space="preserve">Tiếng Anh: </w:t>
      </w:r>
      <w:r>
        <w:rPr>
          <w:color w:val="000000"/>
          <w:sz w:val="26"/>
          <w:szCs w:val="26"/>
        </w:rPr>
        <w:t>General Law</w:t>
      </w:r>
    </w:p>
    <w:p w14:paraId="74574D7F" w14:textId="77777777" w:rsidR="00340FDE" w:rsidRDefault="00000000">
      <w:pPr>
        <w:spacing w:after="60" w:line="312" w:lineRule="auto"/>
        <w:ind w:firstLine="360"/>
        <w:rPr>
          <w:bCs/>
          <w:color w:val="FF0000"/>
          <w:sz w:val="26"/>
        </w:rPr>
      </w:pPr>
      <w:r>
        <w:rPr>
          <w:bCs/>
          <w:sz w:val="26"/>
          <w:lang w:val="vi-VN"/>
        </w:rPr>
        <w:t>Mã số học phần:</w:t>
      </w:r>
      <w:r>
        <w:rPr>
          <w:bCs/>
          <w:sz w:val="26"/>
        </w:rPr>
        <w:t xml:space="preserve"> 2ML004DC</w:t>
      </w:r>
    </w:p>
    <w:p w14:paraId="5444F3ED" w14:textId="77777777" w:rsidR="00340FDE" w:rsidRDefault="00000000">
      <w:pPr>
        <w:spacing w:after="60" w:line="312" w:lineRule="auto"/>
        <w:ind w:firstLine="360"/>
        <w:rPr>
          <w:bCs/>
          <w:color w:val="FF0000"/>
          <w:sz w:val="26"/>
        </w:rPr>
      </w:pPr>
      <w:r>
        <w:rPr>
          <w:bCs/>
          <w:sz w:val="26"/>
        </w:rPr>
        <w:t xml:space="preserve">Số tín chỉ học phần: 2 </w:t>
      </w:r>
    </w:p>
    <w:p w14:paraId="744EAF6C" w14:textId="77777777" w:rsidR="00340FDE" w:rsidRDefault="00000000">
      <w:pPr>
        <w:spacing w:after="60" w:line="312" w:lineRule="auto"/>
        <w:ind w:firstLine="360"/>
        <w:rPr>
          <w:bCs/>
          <w:color w:val="FF0000"/>
          <w:sz w:val="26"/>
        </w:rPr>
      </w:pPr>
      <w:r>
        <w:rPr>
          <w:bCs/>
          <w:sz w:val="26"/>
          <w:lang w:val="vi-VN"/>
        </w:rPr>
        <w:t>Số tiết học phần:</w:t>
      </w:r>
      <w:r>
        <w:rPr>
          <w:bCs/>
          <w:sz w:val="26"/>
        </w:rPr>
        <w:t xml:space="preserve"> </w:t>
      </w:r>
    </w:p>
    <w:p w14:paraId="09ACCAC2" w14:textId="77777777" w:rsidR="00340FDE" w:rsidRDefault="00000000">
      <w:pPr>
        <w:spacing w:after="60" w:line="312" w:lineRule="auto"/>
        <w:rPr>
          <w:color w:val="FF0000"/>
          <w:sz w:val="26"/>
        </w:rPr>
      </w:pPr>
      <w:r>
        <w:rPr>
          <w:sz w:val="26"/>
          <w:lang w:val="vi-VN"/>
        </w:rPr>
        <w:t>Lý thuyết:</w:t>
      </w:r>
      <w:r>
        <w:rPr>
          <w:sz w:val="26"/>
        </w:rPr>
        <w:t xml:space="preserve"> 21</w:t>
      </w:r>
      <w:r>
        <w:rPr>
          <w:sz w:val="26"/>
          <w:lang w:val="vi-VN"/>
        </w:rPr>
        <w:t xml:space="preserve">; </w:t>
      </w:r>
      <w:r>
        <w:rPr>
          <w:sz w:val="26"/>
        </w:rPr>
        <w:t>Thảo luận</w:t>
      </w:r>
      <w:r>
        <w:rPr>
          <w:sz w:val="26"/>
          <w:lang w:val="vi-VN"/>
        </w:rPr>
        <w:t>:</w:t>
      </w:r>
      <w:r>
        <w:rPr>
          <w:sz w:val="26"/>
        </w:rPr>
        <w:t xml:space="preserve"> 9</w:t>
      </w:r>
      <w:r>
        <w:rPr>
          <w:sz w:val="26"/>
          <w:lang w:val="vi-VN"/>
        </w:rPr>
        <w:t>; Tự học: 60</w:t>
      </w:r>
    </w:p>
    <w:p w14:paraId="44EB2627"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0C23906B"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r>
    </w:p>
    <w:p w14:paraId="4B682213" w14:textId="77777777" w:rsidR="00340FDE" w:rsidRDefault="00000000">
      <w:pPr>
        <w:pStyle w:val="Heading2"/>
        <w:spacing w:after="60" w:line="312" w:lineRule="auto"/>
        <w:rPr>
          <w:sz w:val="26"/>
          <w:szCs w:val="26"/>
          <w:lang w:val="vi-VN"/>
        </w:rPr>
      </w:pPr>
      <w:r>
        <w:rPr>
          <w:sz w:val="26"/>
          <w:szCs w:val="26"/>
          <w:lang w:val="vi-VN"/>
        </w:rPr>
        <w:t>-</w:t>
      </w:r>
      <w:r>
        <w:rPr>
          <w:sz w:val="26"/>
          <w:szCs w:val="26"/>
          <w:lang w:val="vi-VN"/>
        </w:rPr>
        <w:tab/>
        <w:t xml:space="preserve">Giảng viên 1: Th.S Đinh Thị Nga Phượng         </w:t>
      </w:r>
    </w:p>
    <w:p w14:paraId="74F01E7F" w14:textId="77777777" w:rsidR="00340FDE" w:rsidRDefault="00000000">
      <w:pPr>
        <w:pStyle w:val="Heading2"/>
        <w:spacing w:after="60" w:line="312" w:lineRule="auto"/>
        <w:rPr>
          <w:b w:val="0"/>
          <w:sz w:val="26"/>
          <w:szCs w:val="26"/>
        </w:rPr>
      </w:pPr>
      <w:r>
        <w:rPr>
          <w:b w:val="0"/>
          <w:sz w:val="26"/>
          <w:szCs w:val="26"/>
          <w:lang w:val="vi-VN"/>
        </w:rPr>
        <w:t>Email:</w:t>
      </w:r>
      <w:r>
        <w:rPr>
          <w:b w:val="0"/>
          <w:sz w:val="26"/>
          <w:szCs w:val="26"/>
        </w:rPr>
        <w:t xml:space="preserve"> dinhngaphuong@gmail.com</w:t>
      </w:r>
    </w:p>
    <w:p w14:paraId="3ACEE80C" w14:textId="77777777" w:rsidR="00340FDE" w:rsidRDefault="00000000">
      <w:pPr>
        <w:pStyle w:val="Heading2"/>
        <w:spacing w:after="60" w:line="312" w:lineRule="auto"/>
        <w:rPr>
          <w:b w:val="0"/>
          <w:sz w:val="26"/>
          <w:szCs w:val="26"/>
        </w:rPr>
      </w:pPr>
      <w:r>
        <w:rPr>
          <w:b w:val="0"/>
          <w:sz w:val="26"/>
          <w:szCs w:val="26"/>
          <w:lang w:val="vi-VN"/>
        </w:rPr>
        <w:t>Điện thoại:</w:t>
      </w:r>
      <w:r>
        <w:rPr>
          <w:b w:val="0"/>
          <w:sz w:val="26"/>
          <w:szCs w:val="26"/>
        </w:rPr>
        <w:t xml:space="preserve"> 0975214347</w:t>
      </w:r>
    </w:p>
    <w:p w14:paraId="2EA8DC38" w14:textId="77777777" w:rsidR="00340FDE" w:rsidRDefault="00000000">
      <w:pPr>
        <w:pStyle w:val="Heading2"/>
        <w:spacing w:after="60" w:line="312" w:lineRule="auto"/>
        <w:rPr>
          <w:b w:val="0"/>
          <w:sz w:val="26"/>
          <w:szCs w:val="26"/>
        </w:rPr>
      </w:pPr>
      <w:r>
        <w:rPr>
          <w:b w:val="0"/>
          <w:sz w:val="26"/>
          <w:szCs w:val="26"/>
          <w:lang w:val="vi-VN"/>
        </w:rPr>
        <w:t>Địa chỉ liên hệ:</w:t>
      </w:r>
      <w:r>
        <w:rPr>
          <w:b w:val="0"/>
          <w:sz w:val="26"/>
          <w:szCs w:val="26"/>
        </w:rPr>
        <w:t xml:space="preserve"> Khoa Lý luận chính trị</w:t>
      </w:r>
    </w:p>
    <w:p w14:paraId="1F150B3D" w14:textId="77777777" w:rsidR="00340FDE" w:rsidRDefault="00000000">
      <w:pPr>
        <w:pStyle w:val="Heading2"/>
        <w:spacing w:after="60" w:line="312" w:lineRule="auto"/>
        <w:rPr>
          <w:b w:val="0"/>
          <w:sz w:val="26"/>
          <w:szCs w:val="26"/>
        </w:rPr>
      </w:pPr>
      <w:r>
        <w:rPr>
          <w:b w:val="0"/>
          <w:sz w:val="26"/>
          <w:szCs w:val="26"/>
          <w:lang w:val="vi-VN"/>
        </w:rPr>
        <w:t>Các hướng nghiên cứu chính:</w:t>
      </w:r>
      <w:r>
        <w:rPr>
          <w:b w:val="0"/>
          <w:sz w:val="26"/>
          <w:szCs w:val="26"/>
        </w:rPr>
        <w:t xml:space="preserve"> luật kinh tế, lao động, nhà nước pháp quyền…</w:t>
      </w:r>
    </w:p>
    <w:p w14:paraId="055CF429" w14:textId="77777777" w:rsidR="00340FDE" w:rsidRDefault="00000000">
      <w:pPr>
        <w:pStyle w:val="Heading2"/>
        <w:spacing w:after="60" w:line="312" w:lineRule="auto"/>
        <w:ind w:left="0"/>
        <w:rPr>
          <w:sz w:val="26"/>
          <w:szCs w:val="26"/>
        </w:rPr>
      </w:pPr>
      <w:r>
        <w:rPr>
          <w:sz w:val="26"/>
          <w:szCs w:val="26"/>
        </w:rPr>
        <w:t xml:space="preserve">     </w:t>
      </w:r>
      <w:r>
        <w:rPr>
          <w:sz w:val="26"/>
          <w:szCs w:val="26"/>
          <w:lang w:val="vi-VN"/>
        </w:rPr>
        <w:t>-</w:t>
      </w:r>
      <w:r>
        <w:rPr>
          <w:sz w:val="26"/>
          <w:szCs w:val="26"/>
          <w:lang w:val="vi-VN"/>
        </w:rPr>
        <w:tab/>
        <w:t xml:space="preserve">Giảng viên 2: </w:t>
      </w:r>
      <w:r>
        <w:rPr>
          <w:sz w:val="26"/>
          <w:szCs w:val="26"/>
        </w:rPr>
        <w:t>Th.S Lê Việt Hà</w:t>
      </w:r>
    </w:p>
    <w:p w14:paraId="5A0F89EE" w14:textId="77777777" w:rsidR="00340FDE" w:rsidRDefault="00000000">
      <w:pPr>
        <w:spacing w:after="60" w:line="312" w:lineRule="auto"/>
        <w:ind w:firstLine="0"/>
        <w:rPr>
          <w:sz w:val="26"/>
        </w:rPr>
      </w:pPr>
      <w:r>
        <w:rPr>
          <w:sz w:val="26"/>
        </w:rPr>
        <w:t xml:space="preserve">     Email: levietha0402@gmail.com</w:t>
      </w:r>
    </w:p>
    <w:p w14:paraId="212B62C7" w14:textId="77777777" w:rsidR="00340FDE" w:rsidRDefault="00000000">
      <w:pPr>
        <w:spacing w:after="60" w:line="312" w:lineRule="auto"/>
        <w:ind w:firstLine="0"/>
        <w:rPr>
          <w:sz w:val="26"/>
        </w:rPr>
      </w:pPr>
      <w:r>
        <w:rPr>
          <w:sz w:val="26"/>
        </w:rPr>
        <w:t xml:space="preserve">     Điện thoại: 0983166589</w:t>
      </w:r>
    </w:p>
    <w:p w14:paraId="187934AD" w14:textId="77777777" w:rsidR="00340FDE" w:rsidRDefault="00000000">
      <w:pPr>
        <w:spacing w:after="60" w:line="312" w:lineRule="auto"/>
        <w:ind w:firstLine="0"/>
        <w:rPr>
          <w:sz w:val="26"/>
        </w:rPr>
      </w:pPr>
      <w:r>
        <w:rPr>
          <w:sz w:val="26"/>
        </w:rPr>
        <w:t xml:space="preserve">     Địa chỉ liên hệ: Khoa Lý luận chính trị</w:t>
      </w:r>
    </w:p>
    <w:p w14:paraId="7CE69627" w14:textId="77777777" w:rsidR="00340FDE" w:rsidRDefault="00000000">
      <w:pPr>
        <w:spacing w:after="60" w:line="312" w:lineRule="auto"/>
        <w:ind w:firstLine="0"/>
        <w:rPr>
          <w:sz w:val="26"/>
        </w:rPr>
      </w:pPr>
      <w:r>
        <w:rPr>
          <w:sz w:val="26"/>
        </w:rPr>
        <w:t xml:space="preserve">     Các hướng nghiên cứu chính: luật kinh tế, hình sự, lao động…</w:t>
      </w:r>
    </w:p>
    <w:p w14:paraId="351B570C" w14:textId="77777777" w:rsidR="00340FDE" w:rsidRDefault="00000000">
      <w:pPr>
        <w:pStyle w:val="Heading2"/>
        <w:spacing w:after="60" w:line="312" w:lineRule="auto"/>
        <w:ind w:left="0"/>
        <w:rPr>
          <w:sz w:val="26"/>
          <w:szCs w:val="26"/>
        </w:rPr>
      </w:pPr>
      <w:r>
        <w:rPr>
          <w:sz w:val="26"/>
          <w:szCs w:val="26"/>
          <w:lang w:val="vi-VN"/>
        </w:rPr>
        <w:t xml:space="preserve">2.2. Bộ môn: </w:t>
      </w:r>
      <w:r>
        <w:rPr>
          <w:b w:val="0"/>
          <w:bCs w:val="0"/>
          <w:sz w:val="26"/>
          <w:szCs w:val="26"/>
        </w:rPr>
        <w:t>Đường lối – Tư tưởng</w:t>
      </w:r>
    </w:p>
    <w:p w14:paraId="74E72B04" w14:textId="77777777" w:rsidR="00340FDE" w:rsidRDefault="00000000">
      <w:pPr>
        <w:pStyle w:val="Heading2"/>
        <w:spacing w:after="60" w:line="312" w:lineRule="auto"/>
        <w:ind w:left="0"/>
        <w:rPr>
          <w:sz w:val="26"/>
          <w:szCs w:val="26"/>
        </w:rPr>
      </w:pPr>
      <w:r>
        <w:rPr>
          <w:sz w:val="26"/>
          <w:szCs w:val="26"/>
          <w:lang w:val="vi-VN"/>
        </w:rPr>
        <w:t xml:space="preserve">2.3. Khoa: </w:t>
      </w:r>
      <w:r>
        <w:rPr>
          <w:b w:val="0"/>
          <w:sz w:val="26"/>
          <w:szCs w:val="26"/>
        </w:rPr>
        <w:t>Lý luận chính trị</w:t>
      </w:r>
    </w:p>
    <w:p w14:paraId="636A397A" w14:textId="77777777" w:rsidR="00340FDE" w:rsidRDefault="00000000">
      <w:pPr>
        <w:pStyle w:val="Heading1"/>
        <w:spacing w:before="60" w:line="312" w:lineRule="auto"/>
        <w:ind w:left="432" w:hanging="432"/>
        <w:rPr>
          <w:b w:val="0"/>
          <w:bCs w:val="0"/>
          <w:sz w:val="26"/>
          <w:szCs w:val="26"/>
          <w:lang w:val="vi-VN"/>
        </w:rPr>
      </w:pPr>
      <w:r>
        <w:rPr>
          <w:sz w:val="26"/>
          <w:szCs w:val="26"/>
          <w:lang w:val="vi-VN"/>
        </w:rPr>
        <w:t>3. Điều kiện học học phần (mã số học phần)</w:t>
      </w:r>
      <w:r>
        <w:rPr>
          <w:sz w:val="26"/>
          <w:szCs w:val="26"/>
        </w:rPr>
        <w:t xml:space="preserve">: </w:t>
      </w:r>
      <w:r>
        <w:rPr>
          <w:b w:val="0"/>
          <w:bCs w:val="0"/>
          <w:sz w:val="26"/>
          <w:szCs w:val="26"/>
        </w:rPr>
        <w:t>không</w:t>
      </w:r>
    </w:p>
    <w:p w14:paraId="7D2BF56D" w14:textId="77777777" w:rsidR="00340FDE" w:rsidRDefault="00000000">
      <w:pPr>
        <w:pStyle w:val="Heading1"/>
        <w:keepNext/>
        <w:keepLines/>
        <w:numPr>
          <w:ilvl w:val="0"/>
          <w:numId w:val="10"/>
        </w:numPr>
        <w:spacing w:before="60" w:line="312" w:lineRule="auto"/>
        <w:ind w:left="284" w:hanging="284"/>
        <w:jc w:val="left"/>
        <w:rPr>
          <w:sz w:val="26"/>
          <w:szCs w:val="26"/>
        </w:rPr>
      </w:pPr>
      <w:r>
        <w:rPr>
          <w:sz w:val="26"/>
          <w:szCs w:val="26"/>
        </w:rPr>
        <w:t xml:space="preserve">Mục tiêu của học phần </w:t>
      </w:r>
    </w:p>
    <w:tbl>
      <w:tblPr>
        <w:tblStyle w:val="TableGrid"/>
        <w:tblW w:w="0" w:type="auto"/>
        <w:tblInd w:w="113" w:type="dxa"/>
        <w:tblLook w:val="04A0" w:firstRow="1" w:lastRow="0" w:firstColumn="1" w:lastColumn="0" w:noHBand="0" w:noVBand="1"/>
      </w:tblPr>
      <w:tblGrid>
        <w:gridCol w:w="1823"/>
        <w:gridCol w:w="7126"/>
      </w:tblGrid>
      <w:tr w:rsidR="00340FDE" w14:paraId="5FCC78A4" w14:textId="77777777">
        <w:tc>
          <w:tcPr>
            <w:tcW w:w="1838" w:type="dxa"/>
          </w:tcPr>
          <w:p w14:paraId="1A735D52" w14:textId="77777777" w:rsidR="00340FDE" w:rsidRDefault="00000000">
            <w:pPr>
              <w:spacing w:after="60" w:line="312" w:lineRule="auto"/>
              <w:ind w:firstLine="0"/>
              <w:jc w:val="center"/>
              <w:rPr>
                <w:b/>
                <w:sz w:val="26"/>
              </w:rPr>
            </w:pPr>
            <w:r>
              <w:rPr>
                <w:b/>
                <w:sz w:val="26"/>
              </w:rPr>
              <w:t>Mục tiêu</w:t>
            </w:r>
          </w:p>
          <w:p w14:paraId="56CFDD0B" w14:textId="77777777" w:rsidR="00340FDE" w:rsidRDefault="00000000">
            <w:pPr>
              <w:spacing w:after="60" w:line="312" w:lineRule="auto"/>
              <w:ind w:firstLine="0"/>
              <w:jc w:val="center"/>
              <w:rPr>
                <w:b/>
                <w:i/>
                <w:sz w:val="26"/>
              </w:rPr>
            </w:pPr>
            <w:r>
              <w:rPr>
                <w:b/>
                <w:i/>
                <w:sz w:val="26"/>
              </w:rPr>
              <w:t>(Goals)</w:t>
            </w:r>
          </w:p>
        </w:tc>
        <w:tc>
          <w:tcPr>
            <w:tcW w:w="7224" w:type="dxa"/>
          </w:tcPr>
          <w:p w14:paraId="7F5FC90E" w14:textId="77777777" w:rsidR="00340FDE" w:rsidRDefault="00000000">
            <w:pPr>
              <w:spacing w:after="60" w:line="312" w:lineRule="auto"/>
              <w:ind w:firstLine="0"/>
              <w:jc w:val="center"/>
              <w:rPr>
                <w:b/>
                <w:sz w:val="26"/>
              </w:rPr>
            </w:pPr>
            <w:r>
              <w:rPr>
                <w:b/>
                <w:sz w:val="26"/>
              </w:rPr>
              <w:t>Mô tả mục tiêu</w:t>
            </w:r>
          </w:p>
          <w:p w14:paraId="18B12B07" w14:textId="77777777" w:rsidR="00340FDE" w:rsidRDefault="00000000">
            <w:pPr>
              <w:spacing w:after="60" w:line="312" w:lineRule="auto"/>
              <w:ind w:firstLine="0"/>
              <w:jc w:val="center"/>
              <w:rPr>
                <w:b/>
                <w:i/>
                <w:sz w:val="26"/>
              </w:rPr>
            </w:pPr>
            <w:r>
              <w:rPr>
                <w:b/>
                <w:i/>
                <w:sz w:val="26"/>
              </w:rPr>
              <w:t>(Goal description)</w:t>
            </w:r>
          </w:p>
        </w:tc>
      </w:tr>
      <w:tr w:rsidR="00340FDE" w14:paraId="5479240B" w14:textId="77777777">
        <w:tc>
          <w:tcPr>
            <w:tcW w:w="1838" w:type="dxa"/>
          </w:tcPr>
          <w:p w14:paraId="423D2842" w14:textId="77777777" w:rsidR="00340FDE" w:rsidRDefault="00000000">
            <w:pPr>
              <w:spacing w:after="60" w:line="312" w:lineRule="auto"/>
              <w:ind w:firstLine="0"/>
              <w:jc w:val="center"/>
              <w:rPr>
                <w:sz w:val="26"/>
              </w:rPr>
            </w:pPr>
            <w:r>
              <w:rPr>
                <w:color w:val="000000"/>
                <w:sz w:val="26"/>
              </w:rPr>
              <w:lastRenderedPageBreak/>
              <w:t>G1</w:t>
            </w:r>
          </w:p>
        </w:tc>
        <w:tc>
          <w:tcPr>
            <w:tcW w:w="7224" w:type="dxa"/>
          </w:tcPr>
          <w:p w14:paraId="3F3E4F68" w14:textId="77777777" w:rsidR="00340FDE" w:rsidRDefault="00000000">
            <w:pPr>
              <w:spacing w:after="60" w:line="312" w:lineRule="auto"/>
              <w:ind w:firstLine="0"/>
              <w:rPr>
                <w:sz w:val="26"/>
              </w:rPr>
            </w:pPr>
            <w:r>
              <w:rPr>
                <w:color w:val="000000"/>
                <w:sz w:val="26"/>
              </w:rPr>
              <w:t>Áp dụng kiến thức cơ bản một số vấn đề lý luận chung về nhà nước và pháp luật, một số ngành luật của hệ thống pháp luật Việt Nam vào tình huống pháp lý và thực tiễn đời sống</w:t>
            </w:r>
          </w:p>
        </w:tc>
      </w:tr>
      <w:tr w:rsidR="00340FDE" w14:paraId="5B4E148F" w14:textId="77777777">
        <w:tc>
          <w:tcPr>
            <w:tcW w:w="1838" w:type="dxa"/>
          </w:tcPr>
          <w:p w14:paraId="46689CFA" w14:textId="77777777" w:rsidR="00340FDE" w:rsidRDefault="00000000">
            <w:pPr>
              <w:spacing w:after="60" w:line="312" w:lineRule="auto"/>
              <w:ind w:firstLine="0"/>
              <w:jc w:val="center"/>
              <w:rPr>
                <w:color w:val="000000"/>
                <w:sz w:val="26"/>
              </w:rPr>
            </w:pPr>
            <w:r>
              <w:rPr>
                <w:color w:val="000000"/>
                <w:sz w:val="26"/>
              </w:rPr>
              <w:t>G2</w:t>
            </w:r>
          </w:p>
        </w:tc>
        <w:tc>
          <w:tcPr>
            <w:tcW w:w="7224" w:type="dxa"/>
          </w:tcPr>
          <w:p w14:paraId="365AFAA3" w14:textId="77777777" w:rsidR="00340FDE" w:rsidRDefault="00000000">
            <w:pPr>
              <w:spacing w:after="60" w:line="312" w:lineRule="auto"/>
              <w:ind w:firstLine="0"/>
              <w:rPr>
                <w:color w:val="000000"/>
                <w:sz w:val="26"/>
              </w:rPr>
            </w:pPr>
            <w:r>
              <w:rPr>
                <w:color w:val="000000"/>
                <w:sz w:val="26"/>
              </w:rPr>
              <w:t xml:space="preserve">Nâng cao ý thức pháp luật cá nhân từ đó tôn trọng, tuân thủ pháp luật </w:t>
            </w:r>
          </w:p>
        </w:tc>
      </w:tr>
      <w:tr w:rsidR="00340FDE" w14:paraId="2AEDDCB6" w14:textId="77777777">
        <w:tc>
          <w:tcPr>
            <w:tcW w:w="1838" w:type="dxa"/>
          </w:tcPr>
          <w:p w14:paraId="5D778784" w14:textId="77777777" w:rsidR="00340FDE" w:rsidRDefault="00000000">
            <w:pPr>
              <w:spacing w:after="60" w:line="312" w:lineRule="auto"/>
              <w:ind w:firstLine="0"/>
              <w:jc w:val="center"/>
              <w:rPr>
                <w:sz w:val="26"/>
              </w:rPr>
            </w:pPr>
            <w:r>
              <w:rPr>
                <w:color w:val="000000"/>
                <w:sz w:val="26"/>
              </w:rPr>
              <w:t>G3</w:t>
            </w:r>
          </w:p>
        </w:tc>
        <w:tc>
          <w:tcPr>
            <w:tcW w:w="7224" w:type="dxa"/>
          </w:tcPr>
          <w:p w14:paraId="4D96BD6D" w14:textId="77777777" w:rsidR="00340FDE" w:rsidRDefault="00000000">
            <w:pPr>
              <w:spacing w:after="60" w:line="312" w:lineRule="auto"/>
              <w:ind w:firstLine="0"/>
              <w:rPr>
                <w:sz w:val="26"/>
              </w:rPr>
            </w:pPr>
            <w:r>
              <w:rPr>
                <w:sz w:val="26"/>
              </w:rPr>
              <w:t>Sử dụng kiến thức pháp luật cơ bản, phổ biến để giải quyết tình huống pháp lý</w:t>
            </w:r>
          </w:p>
        </w:tc>
      </w:tr>
    </w:tbl>
    <w:p w14:paraId="0238EAFE" w14:textId="77777777" w:rsidR="00340FDE" w:rsidRDefault="00000000">
      <w:pPr>
        <w:keepNext/>
        <w:keepLines/>
        <w:spacing w:after="60" w:line="312" w:lineRule="auto"/>
        <w:ind w:firstLine="0"/>
        <w:jc w:val="left"/>
        <w:outlineLvl w:val="1"/>
        <w:rPr>
          <w:rFonts w:eastAsiaTheme="majorEastAsia"/>
          <w:b/>
          <w:bCs/>
          <w:color w:val="000000" w:themeColor="text1"/>
          <w:sz w:val="26"/>
        </w:rPr>
      </w:pPr>
      <w:r>
        <w:rPr>
          <w:rFonts w:eastAsiaTheme="majorEastAsia"/>
          <w:b/>
          <w:bCs/>
          <w:color w:val="000000" w:themeColor="text1"/>
          <w:sz w:val="26"/>
        </w:rPr>
        <w:t>5.</w:t>
      </w:r>
      <w:r>
        <w:rPr>
          <w:rFonts w:eastAsiaTheme="majorEastAsia"/>
          <w:b/>
          <w:bCs/>
          <w:color w:val="000000" w:themeColor="text1"/>
          <w:sz w:val="26"/>
          <w:lang w:val="vi-VN"/>
        </w:rPr>
        <w:t xml:space="preserve"> Chuẩn đầu ra học phần</w:t>
      </w:r>
      <w:r>
        <w:rPr>
          <w:rFonts w:eastAsiaTheme="majorEastAsia"/>
          <w:b/>
          <w:bCs/>
          <w:color w:val="000000" w:themeColor="text1"/>
          <w:sz w:val="26"/>
        </w:rPr>
        <w:t>, phương pháp giảng dạy và phương pháp đánh giá</w:t>
      </w:r>
    </w:p>
    <w:p w14:paraId="5C9BC094"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1"/>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7128B638" w14:textId="77777777">
        <w:tc>
          <w:tcPr>
            <w:tcW w:w="846" w:type="dxa"/>
            <w:vAlign w:val="center"/>
          </w:tcPr>
          <w:p w14:paraId="5E37D159" w14:textId="77777777" w:rsidR="00340FDE" w:rsidRDefault="00000000">
            <w:pPr>
              <w:spacing w:after="60" w:line="312" w:lineRule="auto"/>
              <w:ind w:firstLine="0"/>
              <w:jc w:val="center"/>
              <w:rPr>
                <w:b/>
                <w:sz w:val="26"/>
              </w:rPr>
            </w:pPr>
            <w:r>
              <w:rPr>
                <w:b/>
                <w:sz w:val="26"/>
              </w:rPr>
              <w:t>Mục tiêu học phần</w:t>
            </w:r>
          </w:p>
          <w:p w14:paraId="1E671D2C" w14:textId="77777777" w:rsidR="00340FDE" w:rsidRDefault="00000000">
            <w:pPr>
              <w:spacing w:after="60" w:line="312" w:lineRule="auto"/>
              <w:ind w:firstLine="0"/>
              <w:jc w:val="center"/>
              <w:rPr>
                <w:b/>
                <w:sz w:val="26"/>
              </w:rPr>
            </w:pPr>
            <w:r>
              <w:rPr>
                <w:b/>
                <w:sz w:val="26"/>
              </w:rPr>
              <w:t>(G)</w:t>
            </w:r>
          </w:p>
        </w:tc>
        <w:tc>
          <w:tcPr>
            <w:tcW w:w="992" w:type="dxa"/>
            <w:vAlign w:val="center"/>
          </w:tcPr>
          <w:p w14:paraId="74D6F2A7"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7527F06B" w14:textId="77777777" w:rsidR="00340FDE" w:rsidRDefault="00340FDE">
            <w:pPr>
              <w:spacing w:after="60" w:line="312" w:lineRule="auto"/>
              <w:ind w:firstLine="0"/>
              <w:jc w:val="center"/>
              <w:rPr>
                <w:b/>
                <w:sz w:val="26"/>
              </w:rPr>
            </w:pPr>
          </w:p>
          <w:p w14:paraId="183F2D8A"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4AC2B391" w14:textId="77777777" w:rsidR="00340FDE" w:rsidRDefault="00000000">
            <w:pPr>
              <w:spacing w:after="60" w:line="312" w:lineRule="auto"/>
              <w:ind w:firstLine="0"/>
              <w:jc w:val="center"/>
              <w:rPr>
                <w:b/>
                <w:sz w:val="26"/>
                <w:lang w:val="vi-VN"/>
              </w:rPr>
            </w:pPr>
            <w:r>
              <w:rPr>
                <w:b/>
                <w:sz w:val="26"/>
                <w:lang w:val="vi-VN"/>
              </w:rPr>
              <w:t>Mô tả CĐR học phần</w:t>
            </w:r>
          </w:p>
          <w:p w14:paraId="2A6F9081" w14:textId="77777777" w:rsidR="00340FDE" w:rsidRDefault="00340FDE">
            <w:pPr>
              <w:spacing w:after="60" w:line="312" w:lineRule="auto"/>
              <w:ind w:firstLine="0"/>
              <w:jc w:val="center"/>
              <w:rPr>
                <w:b/>
                <w:sz w:val="26"/>
                <w:lang w:val="vi-VN"/>
              </w:rPr>
            </w:pPr>
          </w:p>
        </w:tc>
        <w:tc>
          <w:tcPr>
            <w:tcW w:w="1636" w:type="dxa"/>
            <w:vAlign w:val="center"/>
          </w:tcPr>
          <w:p w14:paraId="15075BA4"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56534D96" w14:textId="77777777" w:rsidR="00340FDE" w:rsidRDefault="00340FDE">
            <w:pPr>
              <w:spacing w:after="60" w:line="312" w:lineRule="auto"/>
              <w:ind w:firstLine="0"/>
              <w:jc w:val="center"/>
              <w:rPr>
                <w:b/>
                <w:sz w:val="26"/>
              </w:rPr>
            </w:pPr>
          </w:p>
          <w:p w14:paraId="54D4575F" w14:textId="77777777" w:rsidR="00340FDE" w:rsidRDefault="00000000">
            <w:pPr>
              <w:spacing w:after="60" w:line="312" w:lineRule="auto"/>
              <w:ind w:firstLine="0"/>
              <w:jc w:val="center"/>
              <w:rPr>
                <w:b/>
                <w:sz w:val="26"/>
              </w:rPr>
            </w:pPr>
            <w:r>
              <w:rPr>
                <w:b/>
                <w:sz w:val="26"/>
              </w:rPr>
              <w:t>Phương pháp đánh giá</w:t>
            </w:r>
          </w:p>
        </w:tc>
      </w:tr>
      <w:tr w:rsidR="00340FDE" w14:paraId="730FC9BA" w14:textId="77777777">
        <w:trPr>
          <w:trHeight w:val="265"/>
        </w:trPr>
        <w:tc>
          <w:tcPr>
            <w:tcW w:w="846" w:type="dxa"/>
            <w:vAlign w:val="center"/>
          </w:tcPr>
          <w:p w14:paraId="41E372F6" w14:textId="77777777" w:rsidR="00340FDE" w:rsidRDefault="00000000">
            <w:pPr>
              <w:spacing w:after="60" w:line="312" w:lineRule="auto"/>
              <w:ind w:firstLine="0"/>
              <w:jc w:val="center"/>
              <w:rPr>
                <w:sz w:val="26"/>
              </w:rPr>
            </w:pPr>
            <w:r>
              <w:rPr>
                <w:sz w:val="26"/>
              </w:rPr>
              <w:t>G1</w:t>
            </w:r>
          </w:p>
        </w:tc>
        <w:tc>
          <w:tcPr>
            <w:tcW w:w="992" w:type="dxa"/>
            <w:vAlign w:val="center"/>
          </w:tcPr>
          <w:p w14:paraId="4DBE2181"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12183F69" w14:textId="77777777" w:rsidR="00340FDE" w:rsidRDefault="00000000">
            <w:pPr>
              <w:spacing w:after="60" w:line="312" w:lineRule="auto"/>
              <w:ind w:firstLine="0"/>
              <w:jc w:val="center"/>
              <w:rPr>
                <w:sz w:val="26"/>
              </w:rPr>
            </w:pPr>
            <w:r>
              <w:rPr>
                <w:sz w:val="26"/>
              </w:rPr>
              <w:t>K3</w:t>
            </w:r>
          </w:p>
        </w:tc>
        <w:tc>
          <w:tcPr>
            <w:tcW w:w="3054" w:type="dxa"/>
          </w:tcPr>
          <w:p w14:paraId="4745680D" w14:textId="77777777" w:rsidR="00340FDE" w:rsidRDefault="00000000">
            <w:pPr>
              <w:spacing w:after="60" w:line="312" w:lineRule="auto"/>
              <w:ind w:firstLine="0"/>
              <w:rPr>
                <w:sz w:val="26"/>
                <w:lang w:val="vi-VN"/>
              </w:rPr>
            </w:pPr>
            <w:r>
              <w:rPr>
                <w:sz w:val="26"/>
              </w:rPr>
              <w:t xml:space="preserve">Trình bày một số vấn đề lý luận chung </w:t>
            </w:r>
            <w:r>
              <w:rPr>
                <w:sz w:val="26"/>
                <w:lang w:val="vi-VN"/>
              </w:rPr>
              <w:t>về nhà nước</w:t>
            </w:r>
            <w:r>
              <w:rPr>
                <w:sz w:val="26"/>
              </w:rPr>
              <w:t xml:space="preserve"> và</w:t>
            </w:r>
            <w:r>
              <w:rPr>
                <w:sz w:val="26"/>
                <w:lang w:val="vi-VN"/>
              </w:rPr>
              <w:t xml:space="preserve"> pháp luật</w:t>
            </w:r>
            <w:r>
              <w:rPr>
                <w:sz w:val="26"/>
              </w:rPr>
              <w:t xml:space="preserve"> như nguồn gốc, bản chất của nhà nước, pháp luật; quy phạm pháp luật, văn bản quy phạm pháp luật, quan hệ pháp luật, vi phạm pháp luật, trách nhiệm pháp lý và nội dung cơ bản một số ngành luật của hệ thống pháp luật Việt Nam (Luật hiến pháp, Luật lao động, Luật dân sự, Luật hình sự, Luật hành chính, Luật hôn nhân và gia đình và Luật phòng chống tham nhũng). Phân tích, lựa chọn kiến thức vào </w:t>
            </w:r>
            <w:r>
              <w:rPr>
                <w:sz w:val="26"/>
              </w:rPr>
              <w:lastRenderedPageBreak/>
              <w:t>giải quyết tình huống pháp lý và thực tiễn đời sống</w:t>
            </w:r>
          </w:p>
        </w:tc>
        <w:tc>
          <w:tcPr>
            <w:tcW w:w="1636" w:type="dxa"/>
          </w:tcPr>
          <w:p w14:paraId="4CB58A72" w14:textId="77777777" w:rsidR="00340FDE" w:rsidRDefault="00000000">
            <w:pPr>
              <w:spacing w:after="60" w:line="312" w:lineRule="auto"/>
              <w:ind w:firstLine="0"/>
              <w:jc w:val="left"/>
              <w:rPr>
                <w:sz w:val="26"/>
                <w:lang w:val="vi-VN"/>
              </w:rPr>
            </w:pPr>
            <w:r>
              <w:rPr>
                <w:sz w:val="26"/>
                <w:lang w:val="vi-VN"/>
              </w:rPr>
              <w:lastRenderedPageBreak/>
              <w:t>Thuyết trình</w:t>
            </w:r>
          </w:p>
          <w:p w14:paraId="6B8D1B71" w14:textId="77777777" w:rsidR="00340FDE" w:rsidRDefault="00000000">
            <w:pPr>
              <w:spacing w:after="60" w:line="312" w:lineRule="auto"/>
              <w:ind w:firstLine="0"/>
              <w:jc w:val="left"/>
              <w:rPr>
                <w:sz w:val="26"/>
                <w:lang w:val="vi-VN"/>
              </w:rPr>
            </w:pPr>
            <w:r>
              <w:rPr>
                <w:sz w:val="26"/>
                <w:lang w:val="vi-VN"/>
              </w:rPr>
              <w:t>Phát vấn</w:t>
            </w:r>
          </w:p>
          <w:p w14:paraId="1F62AAB3" w14:textId="77777777" w:rsidR="00340FDE" w:rsidRDefault="00000000">
            <w:pPr>
              <w:spacing w:after="60" w:line="312" w:lineRule="auto"/>
              <w:ind w:firstLine="0"/>
              <w:jc w:val="left"/>
              <w:rPr>
                <w:sz w:val="26"/>
                <w:lang w:val="vi-VN"/>
              </w:rPr>
            </w:pPr>
            <w:r>
              <w:rPr>
                <w:sz w:val="26"/>
                <w:lang w:val="vi-VN"/>
              </w:rPr>
              <w:t>Thảo luận nhóm</w:t>
            </w:r>
          </w:p>
          <w:p w14:paraId="273B5731" w14:textId="77777777" w:rsidR="00340FDE" w:rsidRDefault="00340FDE">
            <w:pPr>
              <w:spacing w:after="60" w:line="312" w:lineRule="auto"/>
              <w:ind w:left="14" w:firstLine="0"/>
              <w:jc w:val="left"/>
              <w:rPr>
                <w:sz w:val="26"/>
                <w:lang w:val="vi-VN"/>
              </w:rPr>
            </w:pPr>
          </w:p>
        </w:tc>
        <w:tc>
          <w:tcPr>
            <w:tcW w:w="1624" w:type="dxa"/>
          </w:tcPr>
          <w:p w14:paraId="2A8CB530" w14:textId="77777777" w:rsidR="00340FDE" w:rsidRDefault="00000000">
            <w:pPr>
              <w:spacing w:after="60" w:line="312" w:lineRule="auto"/>
              <w:ind w:firstLine="0"/>
              <w:rPr>
                <w:sz w:val="26"/>
              </w:rPr>
            </w:pPr>
            <w:r>
              <w:rPr>
                <w:sz w:val="26"/>
              </w:rPr>
              <w:t>Trắc nghiệm</w:t>
            </w:r>
          </w:p>
        </w:tc>
      </w:tr>
      <w:tr w:rsidR="00340FDE" w14:paraId="5985270E" w14:textId="77777777">
        <w:trPr>
          <w:trHeight w:val="265"/>
        </w:trPr>
        <w:tc>
          <w:tcPr>
            <w:tcW w:w="846" w:type="dxa"/>
            <w:vAlign w:val="center"/>
          </w:tcPr>
          <w:p w14:paraId="3FBAD5DD" w14:textId="77777777" w:rsidR="00340FDE" w:rsidRDefault="00000000">
            <w:pPr>
              <w:spacing w:after="60" w:line="312" w:lineRule="auto"/>
              <w:ind w:firstLine="0"/>
              <w:jc w:val="center"/>
              <w:rPr>
                <w:sz w:val="26"/>
              </w:rPr>
            </w:pPr>
            <w:r>
              <w:rPr>
                <w:sz w:val="26"/>
              </w:rPr>
              <w:t>G2</w:t>
            </w:r>
          </w:p>
        </w:tc>
        <w:tc>
          <w:tcPr>
            <w:tcW w:w="992" w:type="dxa"/>
            <w:vAlign w:val="center"/>
          </w:tcPr>
          <w:p w14:paraId="7DAB4B55" w14:textId="77777777" w:rsidR="00340FDE" w:rsidRDefault="00000000">
            <w:pPr>
              <w:spacing w:after="60" w:line="312" w:lineRule="auto"/>
              <w:ind w:firstLine="0"/>
              <w:jc w:val="center"/>
              <w:rPr>
                <w:sz w:val="26"/>
                <w:lang w:val="vi-VN"/>
              </w:rPr>
            </w:pPr>
            <w:r>
              <w:rPr>
                <w:sz w:val="26"/>
                <w:lang w:val="vi-VN"/>
              </w:rPr>
              <w:t>CLO</w:t>
            </w:r>
            <w:r>
              <w:rPr>
                <w:sz w:val="26"/>
              </w:rPr>
              <w:t>2</w:t>
            </w:r>
            <w:r>
              <w:rPr>
                <w:sz w:val="26"/>
                <w:lang w:val="vi-VN"/>
              </w:rPr>
              <w:t>.1</w:t>
            </w:r>
          </w:p>
        </w:tc>
        <w:tc>
          <w:tcPr>
            <w:tcW w:w="1199" w:type="dxa"/>
            <w:vAlign w:val="center"/>
          </w:tcPr>
          <w:p w14:paraId="2F760A18" w14:textId="77777777" w:rsidR="00340FDE" w:rsidRDefault="00000000">
            <w:pPr>
              <w:spacing w:after="60" w:line="312" w:lineRule="auto"/>
              <w:ind w:firstLine="0"/>
              <w:jc w:val="center"/>
              <w:rPr>
                <w:sz w:val="26"/>
              </w:rPr>
            </w:pPr>
            <w:r>
              <w:rPr>
                <w:sz w:val="26"/>
              </w:rPr>
              <w:t>A2</w:t>
            </w:r>
          </w:p>
        </w:tc>
        <w:tc>
          <w:tcPr>
            <w:tcW w:w="3054" w:type="dxa"/>
          </w:tcPr>
          <w:p w14:paraId="5E6E0B44" w14:textId="77777777" w:rsidR="00340FDE" w:rsidRDefault="00000000">
            <w:pPr>
              <w:spacing w:after="60" w:line="312" w:lineRule="auto"/>
              <w:ind w:firstLine="0"/>
              <w:rPr>
                <w:sz w:val="26"/>
              </w:rPr>
            </w:pPr>
            <w:r>
              <w:rPr>
                <w:sz w:val="26"/>
              </w:rPr>
              <w:t>Nâng cao ý thức pháp luật, tôn trọng và tuân thủ pháp luật</w:t>
            </w:r>
          </w:p>
        </w:tc>
        <w:tc>
          <w:tcPr>
            <w:tcW w:w="1636" w:type="dxa"/>
          </w:tcPr>
          <w:p w14:paraId="3EB313A8" w14:textId="77777777" w:rsidR="00340FDE" w:rsidRDefault="00000000">
            <w:pPr>
              <w:spacing w:after="60" w:line="312" w:lineRule="auto"/>
              <w:ind w:firstLine="0"/>
              <w:jc w:val="left"/>
              <w:rPr>
                <w:sz w:val="26"/>
              </w:rPr>
            </w:pPr>
            <w:r>
              <w:rPr>
                <w:sz w:val="26"/>
              </w:rPr>
              <w:t>Thuyết trình</w:t>
            </w:r>
          </w:p>
          <w:p w14:paraId="7705F9B5" w14:textId="77777777" w:rsidR="00340FDE" w:rsidRDefault="00000000">
            <w:pPr>
              <w:spacing w:after="60" w:line="312" w:lineRule="auto"/>
              <w:ind w:firstLine="0"/>
              <w:jc w:val="left"/>
              <w:rPr>
                <w:sz w:val="26"/>
              </w:rPr>
            </w:pPr>
            <w:r>
              <w:rPr>
                <w:sz w:val="26"/>
              </w:rPr>
              <w:t>Thảo luận nhóm</w:t>
            </w:r>
          </w:p>
          <w:p w14:paraId="3B498140" w14:textId="77777777" w:rsidR="00340FDE" w:rsidRDefault="00000000">
            <w:pPr>
              <w:spacing w:after="60" w:line="312" w:lineRule="auto"/>
              <w:ind w:firstLine="0"/>
              <w:jc w:val="left"/>
              <w:rPr>
                <w:sz w:val="26"/>
              </w:rPr>
            </w:pPr>
            <w:r>
              <w:rPr>
                <w:sz w:val="26"/>
              </w:rPr>
              <w:t>Phát vấn</w:t>
            </w:r>
          </w:p>
        </w:tc>
        <w:tc>
          <w:tcPr>
            <w:tcW w:w="1624" w:type="dxa"/>
          </w:tcPr>
          <w:p w14:paraId="0DF04EB1" w14:textId="77777777" w:rsidR="00340FDE" w:rsidRDefault="00000000">
            <w:pPr>
              <w:spacing w:after="60" w:line="312" w:lineRule="auto"/>
              <w:ind w:firstLine="0"/>
              <w:rPr>
                <w:sz w:val="26"/>
              </w:rPr>
            </w:pPr>
            <w:r>
              <w:rPr>
                <w:sz w:val="26"/>
              </w:rPr>
              <w:t>Trắc nghiệm</w:t>
            </w:r>
          </w:p>
          <w:p w14:paraId="570798FE" w14:textId="77777777" w:rsidR="00340FDE" w:rsidRDefault="00340FDE">
            <w:pPr>
              <w:spacing w:after="60" w:line="312" w:lineRule="auto"/>
              <w:ind w:firstLine="0"/>
              <w:rPr>
                <w:sz w:val="26"/>
              </w:rPr>
            </w:pPr>
          </w:p>
        </w:tc>
      </w:tr>
      <w:tr w:rsidR="00340FDE" w14:paraId="317D4FA3" w14:textId="77777777">
        <w:trPr>
          <w:trHeight w:val="243"/>
        </w:trPr>
        <w:tc>
          <w:tcPr>
            <w:tcW w:w="846" w:type="dxa"/>
            <w:vAlign w:val="center"/>
          </w:tcPr>
          <w:p w14:paraId="64383BAB" w14:textId="77777777" w:rsidR="00340FDE" w:rsidRDefault="00000000">
            <w:pPr>
              <w:spacing w:after="60" w:line="312" w:lineRule="auto"/>
              <w:ind w:firstLine="0"/>
              <w:jc w:val="center"/>
              <w:rPr>
                <w:sz w:val="26"/>
              </w:rPr>
            </w:pPr>
            <w:r>
              <w:rPr>
                <w:sz w:val="26"/>
              </w:rPr>
              <w:t>G3</w:t>
            </w:r>
          </w:p>
        </w:tc>
        <w:tc>
          <w:tcPr>
            <w:tcW w:w="992" w:type="dxa"/>
            <w:vAlign w:val="center"/>
          </w:tcPr>
          <w:p w14:paraId="5C560B6D" w14:textId="77777777" w:rsidR="00340FDE" w:rsidRDefault="00000000">
            <w:pPr>
              <w:spacing w:after="60" w:line="312" w:lineRule="auto"/>
              <w:ind w:firstLine="0"/>
              <w:jc w:val="center"/>
              <w:rPr>
                <w:sz w:val="26"/>
              </w:rPr>
            </w:pPr>
            <w:r>
              <w:rPr>
                <w:sz w:val="26"/>
                <w:lang w:val="vi-VN"/>
              </w:rPr>
              <w:t>CLO</w:t>
            </w:r>
            <w:r>
              <w:rPr>
                <w:sz w:val="26"/>
              </w:rPr>
              <w:t>3</w:t>
            </w:r>
            <w:r>
              <w:rPr>
                <w:sz w:val="26"/>
                <w:lang w:val="vi-VN"/>
              </w:rPr>
              <w:t>.</w:t>
            </w:r>
            <w:r>
              <w:rPr>
                <w:sz w:val="26"/>
              </w:rPr>
              <w:t>3</w:t>
            </w:r>
          </w:p>
        </w:tc>
        <w:tc>
          <w:tcPr>
            <w:tcW w:w="1199" w:type="dxa"/>
            <w:vAlign w:val="center"/>
          </w:tcPr>
          <w:p w14:paraId="6C013B8C" w14:textId="77777777" w:rsidR="00340FDE" w:rsidRDefault="00000000">
            <w:pPr>
              <w:spacing w:after="60" w:line="312" w:lineRule="auto"/>
              <w:ind w:firstLine="0"/>
              <w:jc w:val="center"/>
              <w:rPr>
                <w:sz w:val="26"/>
              </w:rPr>
            </w:pPr>
            <w:r>
              <w:rPr>
                <w:sz w:val="26"/>
              </w:rPr>
              <w:t>S2</w:t>
            </w:r>
          </w:p>
        </w:tc>
        <w:tc>
          <w:tcPr>
            <w:tcW w:w="3054" w:type="dxa"/>
          </w:tcPr>
          <w:p w14:paraId="065659BB" w14:textId="77777777" w:rsidR="00340FDE" w:rsidRDefault="00000000">
            <w:pPr>
              <w:spacing w:after="60" w:line="312" w:lineRule="auto"/>
              <w:ind w:firstLine="0"/>
              <w:rPr>
                <w:sz w:val="26"/>
              </w:rPr>
            </w:pPr>
            <w:r>
              <w:rPr>
                <w:sz w:val="26"/>
              </w:rPr>
              <w:t xml:space="preserve">Làm việc nhóm, vận dụng kiến thức cơ bản của Luật hiến pháp, Luật lao động, Luật dân sự, Luật hình sự, Luật hành chính, Luật hôn nhân và gia đình và Luật phòng chống tham nhũng </w:t>
            </w:r>
          </w:p>
          <w:p w14:paraId="39BD15C1" w14:textId="77777777" w:rsidR="00340FDE" w:rsidRDefault="00000000">
            <w:pPr>
              <w:spacing w:after="60" w:line="312" w:lineRule="auto"/>
              <w:ind w:firstLine="0"/>
              <w:rPr>
                <w:sz w:val="26"/>
              </w:rPr>
            </w:pPr>
            <w:r>
              <w:rPr>
                <w:sz w:val="26"/>
              </w:rPr>
              <w:t>để giải quyết tình huống pháp lý</w:t>
            </w:r>
          </w:p>
        </w:tc>
        <w:tc>
          <w:tcPr>
            <w:tcW w:w="1636" w:type="dxa"/>
          </w:tcPr>
          <w:p w14:paraId="25F85725" w14:textId="77777777" w:rsidR="00340FDE" w:rsidRDefault="00000000">
            <w:pPr>
              <w:spacing w:after="60" w:line="312" w:lineRule="auto"/>
              <w:ind w:left="14" w:right="-87" w:firstLine="0"/>
              <w:jc w:val="left"/>
              <w:rPr>
                <w:sz w:val="26"/>
                <w:lang w:val="vi-VN"/>
              </w:rPr>
            </w:pPr>
            <w:r>
              <w:rPr>
                <w:sz w:val="26"/>
                <w:lang w:val="vi-VN"/>
              </w:rPr>
              <w:t xml:space="preserve">Thảo luận </w:t>
            </w:r>
            <w:r>
              <w:rPr>
                <w:sz w:val="26"/>
              </w:rPr>
              <w:t>n</w:t>
            </w:r>
            <w:r>
              <w:rPr>
                <w:sz w:val="26"/>
                <w:lang w:val="vi-VN"/>
              </w:rPr>
              <w:t>hóm</w:t>
            </w:r>
          </w:p>
          <w:p w14:paraId="4333EB9A" w14:textId="77777777" w:rsidR="00340FDE" w:rsidRDefault="00000000">
            <w:pPr>
              <w:spacing w:after="60" w:line="312" w:lineRule="auto"/>
              <w:ind w:left="14" w:firstLine="0"/>
              <w:jc w:val="left"/>
              <w:rPr>
                <w:sz w:val="26"/>
                <w:lang w:val="vi-VN"/>
              </w:rPr>
            </w:pPr>
            <w:r>
              <w:rPr>
                <w:sz w:val="26"/>
                <w:lang w:val="vi-VN"/>
              </w:rPr>
              <w:t>Tình huống</w:t>
            </w:r>
          </w:p>
          <w:p w14:paraId="39E23F86" w14:textId="77777777" w:rsidR="00340FDE" w:rsidRDefault="00000000">
            <w:pPr>
              <w:spacing w:after="60" w:line="312" w:lineRule="auto"/>
              <w:ind w:left="14" w:firstLine="0"/>
              <w:jc w:val="left"/>
              <w:rPr>
                <w:sz w:val="26"/>
                <w:lang w:val="vi-VN"/>
              </w:rPr>
            </w:pPr>
            <w:r>
              <w:rPr>
                <w:sz w:val="26"/>
                <w:lang w:val="vi-VN"/>
              </w:rPr>
              <w:t>Phát vấn</w:t>
            </w:r>
          </w:p>
        </w:tc>
        <w:tc>
          <w:tcPr>
            <w:tcW w:w="1624" w:type="dxa"/>
          </w:tcPr>
          <w:p w14:paraId="37ABC395" w14:textId="77777777" w:rsidR="00340FDE" w:rsidRDefault="00000000">
            <w:pPr>
              <w:spacing w:after="60" w:line="312" w:lineRule="auto"/>
              <w:ind w:firstLine="0"/>
              <w:jc w:val="left"/>
              <w:rPr>
                <w:sz w:val="26"/>
              </w:rPr>
            </w:pPr>
            <w:r>
              <w:rPr>
                <w:sz w:val="26"/>
              </w:rPr>
              <w:t>Trắc nghiệm</w:t>
            </w:r>
          </w:p>
          <w:p w14:paraId="537B050B" w14:textId="77777777" w:rsidR="00340FDE" w:rsidRDefault="00340FDE">
            <w:pPr>
              <w:spacing w:after="60" w:line="312" w:lineRule="auto"/>
              <w:ind w:firstLine="0"/>
              <w:rPr>
                <w:sz w:val="26"/>
              </w:rPr>
            </w:pPr>
          </w:p>
        </w:tc>
      </w:tr>
    </w:tbl>
    <w:p w14:paraId="2F64F57C"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1"/>
        <w:tblW w:w="9351" w:type="dxa"/>
        <w:tblLook w:val="04A0" w:firstRow="1" w:lastRow="0" w:firstColumn="1" w:lastColumn="0" w:noHBand="0" w:noVBand="1"/>
      </w:tblPr>
      <w:tblGrid>
        <w:gridCol w:w="1061"/>
        <w:gridCol w:w="2664"/>
        <w:gridCol w:w="2813"/>
        <w:gridCol w:w="2813"/>
      </w:tblGrid>
      <w:tr w:rsidR="00340FDE" w:rsidRPr="0055344B" w14:paraId="1EDBF182" w14:textId="77777777">
        <w:trPr>
          <w:trHeight w:val="290"/>
        </w:trPr>
        <w:tc>
          <w:tcPr>
            <w:tcW w:w="997" w:type="dxa"/>
            <w:vMerge w:val="restart"/>
          </w:tcPr>
          <w:p w14:paraId="4F2A64A5"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354" w:type="dxa"/>
            <w:gridSpan w:val="3"/>
          </w:tcPr>
          <w:p w14:paraId="2863FC8A"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30897F74" w14:textId="77777777">
        <w:trPr>
          <w:trHeight w:val="151"/>
        </w:trPr>
        <w:tc>
          <w:tcPr>
            <w:tcW w:w="997" w:type="dxa"/>
            <w:vMerge/>
          </w:tcPr>
          <w:p w14:paraId="76CCC49E" w14:textId="77777777" w:rsidR="00340FDE" w:rsidRDefault="00340FDE">
            <w:pPr>
              <w:spacing w:after="60" w:line="312" w:lineRule="auto"/>
              <w:ind w:firstLine="0"/>
              <w:jc w:val="center"/>
              <w:rPr>
                <w:rFonts w:eastAsia="Arial"/>
                <w:sz w:val="26"/>
                <w:lang w:val="vi-VN"/>
              </w:rPr>
            </w:pPr>
          </w:p>
        </w:tc>
        <w:tc>
          <w:tcPr>
            <w:tcW w:w="2684" w:type="dxa"/>
          </w:tcPr>
          <w:p w14:paraId="289FCAAD"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835" w:type="dxa"/>
          </w:tcPr>
          <w:p w14:paraId="152F0A45" w14:textId="77777777" w:rsidR="00340FDE" w:rsidRDefault="00000000">
            <w:pPr>
              <w:spacing w:after="60" w:line="312" w:lineRule="auto"/>
              <w:ind w:firstLine="0"/>
              <w:jc w:val="center"/>
              <w:rPr>
                <w:rFonts w:eastAsia="Arial"/>
                <w:sz w:val="26"/>
              </w:rPr>
            </w:pPr>
            <w:r>
              <w:rPr>
                <w:rFonts w:eastAsia="Arial"/>
                <w:sz w:val="26"/>
              </w:rPr>
              <w:t>PLO2.1</w:t>
            </w:r>
          </w:p>
        </w:tc>
        <w:tc>
          <w:tcPr>
            <w:tcW w:w="2835" w:type="dxa"/>
          </w:tcPr>
          <w:p w14:paraId="48A9AE1E" w14:textId="77777777" w:rsidR="00340FDE" w:rsidRDefault="00000000">
            <w:pPr>
              <w:spacing w:after="60" w:line="312" w:lineRule="auto"/>
              <w:ind w:firstLine="0"/>
              <w:jc w:val="center"/>
              <w:rPr>
                <w:rFonts w:eastAsia="Arial"/>
                <w:sz w:val="26"/>
              </w:rPr>
            </w:pPr>
            <w:r>
              <w:rPr>
                <w:rFonts w:eastAsia="Arial"/>
                <w:sz w:val="26"/>
              </w:rPr>
              <w:t>PLO3.3</w:t>
            </w:r>
          </w:p>
        </w:tc>
      </w:tr>
      <w:tr w:rsidR="00340FDE" w14:paraId="21809511" w14:textId="77777777">
        <w:trPr>
          <w:trHeight w:val="151"/>
        </w:trPr>
        <w:tc>
          <w:tcPr>
            <w:tcW w:w="997" w:type="dxa"/>
            <w:vMerge/>
          </w:tcPr>
          <w:p w14:paraId="25EB54B7" w14:textId="77777777" w:rsidR="00340FDE" w:rsidRDefault="00340FDE">
            <w:pPr>
              <w:spacing w:after="60" w:line="312" w:lineRule="auto"/>
              <w:ind w:firstLine="0"/>
              <w:jc w:val="center"/>
              <w:rPr>
                <w:rFonts w:eastAsia="Arial"/>
                <w:sz w:val="26"/>
                <w:lang w:val="vi-VN"/>
              </w:rPr>
            </w:pPr>
          </w:p>
        </w:tc>
        <w:tc>
          <w:tcPr>
            <w:tcW w:w="2684" w:type="dxa"/>
          </w:tcPr>
          <w:p w14:paraId="501DC693" w14:textId="77777777" w:rsidR="00340FDE" w:rsidRDefault="00000000">
            <w:pPr>
              <w:spacing w:after="60" w:line="312" w:lineRule="auto"/>
              <w:ind w:firstLine="0"/>
              <w:jc w:val="center"/>
              <w:rPr>
                <w:rFonts w:eastAsia="Arial"/>
                <w:sz w:val="26"/>
              </w:rPr>
            </w:pPr>
            <w:r>
              <w:rPr>
                <w:rFonts w:eastAsia="Arial"/>
                <w:sz w:val="26"/>
                <w:lang w:val="vi-VN"/>
              </w:rPr>
              <w:t>1.1.1</w:t>
            </w:r>
          </w:p>
        </w:tc>
        <w:tc>
          <w:tcPr>
            <w:tcW w:w="2835" w:type="dxa"/>
          </w:tcPr>
          <w:p w14:paraId="2157C3EE" w14:textId="77777777" w:rsidR="00340FDE" w:rsidRDefault="00000000">
            <w:pPr>
              <w:spacing w:after="60" w:line="312" w:lineRule="auto"/>
              <w:ind w:firstLine="0"/>
              <w:jc w:val="center"/>
              <w:rPr>
                <w:rFonts w:eastAsia="Arial"/>
                <w:sz w:val="26"/>
              </w:rPr>
            </w:pPr>
            <w:r>
              <w:rPr>
                <w:rFonts w:eastAsia="Arial"/>
                <w:sz w:val="26"/>
              </w:rPr>
              <w:t>2.1.3</w:t>
            </w:r>
          </w:p>
        </w:tc>
        <w:tc>
          <w:tcPr>
            <w:tcW w:w="2835" w:type="dxa"/>
          </w:tcPr>
          <w:p w14:paraId="3F0442B9" w14:textId="77777777" w:rsidR="00340FDE" w:rsidRDefault="00000000">
            <w:pPr>
              <w:spacing w:after="60" w:line="312" w:lineRule="auto"/>
              <w:ind w:firstLine="0"/>
              <w:jc w:val="center"/>
              <w:rPr>
                <w:rFonts w:eastAsia="Arial"/>
                <w:sz w:val="26"/>
              </w:rPr>
            </w:pPr>
            <w:r>
              <w:rPr>
                <w:rFonts w:eastAsia="Arial"/>
                <w:sz w:val="26"/>
              </w:rPr>
              <w:t>3.3.1</w:t>
            </w:r>
          </w:p>
        </w:tc>
      </w:tr>
      <w:tr w:rsidR="00340FDE" w14:paraId="75D9501A" w14:textId="77777777">
        <w:trPr>
          <w:trHeight w:val="321"/>
        </w:trPr>
        <w:tc>
          <w:tcPr>
            <w:tcW w:w="997" w:type="dxa"/>
          </w:tcPr>
          <w:p w14:paraId="5CE36931"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2684" w:type="dxa"/>
          </w:tcPr>
          <w:p w14:paraId="1B476999" w14:textId="77777777" w:rsidR="00340FDE" w:rsidRDefault="00000000">
            <w:pPr>
              <w:spacing w:after="60" w:line="312" w:lineRule="auto"/>
              <w:ind w:firstLine="0"/>
              <w:jc w:val="center"/>
              <w:rPr>
                <w:rFonts w:eastAsia="Arial"/>
                <w:color w:val="FF0000"/>
                <w:sz w:val="26"/>
                <w:lang w:val="vi-VN"/>
              </w:rPr>
            </w:pPr>
            <w:r>
              <w:rPr>
                <w:rFonts w:eastAsia="Arial"/>
                <w:sz w:val="26"/>
                <w:lang w:val="vi-VN"/>
              </w:rPr>
              <w:sym w:font="Wingdings" w:char="F0FC"/>
            </w:r>
          </w:p>
        </w:tc>
        <w:tc>
          <w:tcPr>
            <w:tcW w:w="2835" w:type="dxa"/>
          </w:tcPr>
          <w:p w14:paraId="1DAAE28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835" w:type="dxa"/>
          </w:tcPr>
          <w:p w14:paraId="3FC14DF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55D5BC6A" w14:textId="77777777">
        <w:trPr>
          <w:trHeight w:val="290"/>
        </w:trPr>
        <w:tc>
          <w:tcPr>
            <w:tcW w:w="997" w:type="dxa"/>
          </w:tcPr>
          <w:p w14:paraId="2CE2DEF2"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2684" w:type="dxa"/>
          </w:tcPr>
          <w:p w14:paraId="168FBA2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835" w:type="dxa"/>
          </w:tcPr>
          <w:p w14:paraId="22E5A55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835" w:type="dxa"/>
          </w:tcPr>
          <w:p w14:paraId="5F04CA6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2A45D2AF" w14:textId="77777777">
        <w:trPr>
          <w:trHeight w:val="273"/>
        </w:trPr>
        <w:tc>
          <w:tcPr>
            <w:tcW w:w="997" w:type="dxa"/>
          </w:tcPr>
          <w:p w14:paraId="03AA1709" w14:textId="77777777" w:rsidR="00340FDE" w:rsidRDefault="00000000">
            <w:pPr>
              <w:spacing w:after="60" w:line="312" w:lineRule="auto"/>
              <w:ind w:firstLine="0"/>
              <w:jc w:val="left"/>
              <w:rPr>
                <w:rFonts w:eastAsia="Arial"/>
                <w:sz w:val="26"/>
              </w:rPr>
            </w:pPr>
            <w:r>
              <w:rPr>
                <w:rFonts w:eastAsia="Arial"/>
                <w:sz w:val="26"/>
                <w:lang w:val="vi-VN"/>
              </w:rPr>
              <w:t>CLO3.</w:t>
            </w:r>
            <w:r>
              <w:rPr>
                <w:rFonts w:eastAsia="Arial"/>
                <w:sz w:val="26"/>
              </w:rPr>
              <w:t>3</w:t>
            </w:r>
          </w:p>
        </w:tc>
        <w:tc>
          <w:tcPr>
            <w:tcW w:w="2684" w:type="dxa"/>
          </w:tcPr>
          <w:p w14:paraId="2F4276A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835" w:type="dxa"/>
          </w:tcPr>
          <w:p w14:paraId="23CEE25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835" w:type="dxa"/>
          </w:tcPr>
          <w:p w14:paraId="52CD551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53B04510" w14:textId="77777777" w:rsidR="00340FDE" w:rsidRDefault="00000000">
      <w:pPr>
        <w:spacing w:after="60" w:line="312" w:lineRule="auto"/>
        <w:ind w:firstLine="0"/>
        <w:outlineLvl w:val="0"/>
        <w:rPr>
          <w:b/>
          <w:bCs/>
          <w:color w:val="000000"/>
          <w:sz w:val="26"/>
        </w:rPr>
      </w:pPr>
      <w:r>
        <w:rPr>
          <w:b/>
          <w:bCs/>
          <w:color w:val="000000"/>
          <w:sz w:val="26"/>
        </w:rPr>
        <w:t>6. Mô tả vắn tắt nội dung học phần</w:t>
      </w:r>
    </w:p>
    <w:p w14:paraId="2C564736" w14:textId="77777777" w:rsidR="00340FDE" w:rsidRDefault="00000000">
      <w:pPr>
        <w:spacing w:after="60" w:line="312" w:lineRule="auto"/>
        <w:rPr>
          <w:sz w:val="26"/>
        </w:rPr>
      </w:pPr>
      <w:r>
        <w:rPr>
          <w:sz w:val="26"/>
        </w:rPr>
        <w:t>- Phần I: Những vấn đề cơ bản về nhà nước và pháp luật bao gồm các chương cung cấp những kiến thức cơ bản nhất về nhà nước và pháp luật, về đơn vị nhỏ nhất của hệ thống pháp luật Việt Nam là quy phạm pháp luật và hình thức chứa đựng là văn bản quy phạm pháp luật, về quan hệ pháp luật và vi phạm pháp luật, trách nhiệm pháp lý.</w:t>
      </w:r>
    </w:p>
    <w:p w14:paraId="04F6B8A4" w14:textId="77777777" w:rsidR="00340FDE" w:rsidRDefault="00000000">
      <w:pPr>
        <w:spacing w:after="60" w:line="312" w:lineRule="auto"/>
        <w:rPr>
          <w:sz w:val="26"/>
        </w:rPr>
      </w:pPr>
      <w:r>
        <w:rPr>
          <w:sz w:val="26"/>
        </w:rPr>
        <w:t xml:space="preserve">- Phần II: Một số ngành luật cơ bản trong hệ thống pháp luật Việt Nam bao gồm các chương cung cấp những kiến thức cơ bản nhất về các ngành luật như Luật hiến pháp, Luật lao động, Luật dân sự, Luật hình sự, Luật hành chính, Luật hôn nhân và gia đình và cung cấp kiến thức về Luật phòng chống tham nhũng. </w:t>
      </w:r>
    </w:p>
    <w:p w14:paraId="08160CC6" w14:textId="77777777" w:rsidR="00340FDE" w:rsidRDefault="00000000">
      <w:pPr>
        <w:pStyle w:val="Heading1"/>
        <w:spacing w:before="60" w:line="312" w:lineRule="auto"/>
        <w:rPr>
          <w:sz w:val="26"/>
          <w:szCs w:val="26"/>
        </w:rPr>
      </w:pPr>
      <w:r>
        <w:rPr>
          <w:sz w:val="26"/>
          <w:szCs w:val="26"/>
        </w:rPr>
        <w:t>7. Cấu trúc nội dung học phần</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5250"/>
        <w:gridCol w:w="992"/>
        <w:gridCol w:w="1412"/>
      </w:tblGrid>
      <w:tr w:rsidR="00340FDE" w14:paraId="40B137CB" w14:textId="77777777">
        <w:trPr>
          <w:jc w:val="center"/>
        </w:trPr>
        <w:tc>
          <w:tcPr>
            <w:tcW w:w="1412" w:type="dxa"/>
            <w:tcBorders>
              <w:top w:val="single" w:sz="4" w:space="0" w:color="auto"/>
            </w:tcBorders>
          </w:tcPr>
          <w:p w14:paraId="50F4CD50" w14:textId="77777777" w:rsidR="00340FDE" w:rsidRDefault="00000000">
            <w:pPr>
              <w:pStyle w:val="Table"/>
              <w:spacing w:before="60" w:after="60" w:line="312" w:lineRule="auto"/>
              <w:jc w:val="center"/>
              <w:rPr>
                <w:b/>
                <w:sz w:val="26"/>
                <w:szCs w:val="26"/>
              </w:rPr>
            </w:pPr>
            <w:r>
              <w:rPr>
                <w:b/>
                <w:sz w:val="26"/>
                <w:szCs w:val="26"/>
              </w:rPr>
              <w:lastRenderedPageBreak/>
              <w:t>Đề mục</w:t>
            </w:r>
          </w:p>
        </w:tc>
        <w:tc>
          <w:tcPr>
            <w:tcW w:w="5250" w:type="dxa"/>
            <w:tcBorders>
              <w:top w:val="single" w:sz="4" w:space="0" w:color="auto"/>
            </w:tcBorders>
          </w:tcPr>
          <w:p w14:paraId="5A75578B"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62AC5566"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08550519" w14:textId="77777777" w:rsidR="00340FDE" w:rsidRDefault="00000000">
            <w:pPr>
              <w:pStyle w:val="Table"/>
              <w:spacing w:before="60" w:after="60" w:line="312" w:lineRule="auto"/>
              <w:jc w:val="center"/>
              <w:rPr>
                <w:b/>
                <w:sz w:val="26"/>
                <w:szCs w:val="26"/>
                <w:lang w:val="vi-VN"/>
              </w:rPr>
            </w:pPr>
            <w:r>
              <w:rPr>
                <w:b/>
                <w:sz w:val="26"/>
                <w:szCs w:val="26"/>
                <w:lang w:val="vi-VN"/>
              </w:rPr>
              <w:t>CĐR học phần</w:t>
            </w:r>
          </w:p>
        </w:tc>
      </w:tr>
      <w:tr w:rsidR="00340FDE" w14:paraId="428F7C3B" w14:textId="77777777">
        <w:trPr>
          <w:trHeight w:val="548"/>
          <w:jc w:val="center"/>
        </w:trPr>
        <w:tc>
          <w:tcPr>
            <w:tcW w:w="1412" w:type="dxa"/>
            <w:vAlign w:val="center"/>
          </w:tcPr>
          <w:p w14:paraId="69B64AEC"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250" w:type="dxa"/>
            <w:vAlign w:val="center"/>
          </w:tcPr>
          <w:p w14:paraId="11653A52" w14:textId="77777777" w:rsidR="00340FDE" w:rsidRDefault="00000000">
            <w:pPr>
              <w:pStyle w:val="Table"/>
              <w:spacing w:before="60" w:after="60" w:line="312" w:lineRule="auto"/>
              <w:rPr>
                <w:bCs/>
                <w:sz w:val="26"/>
                <w:szCs w:val="26"/>
              </w:rPr>
            </w:pPr>
            <w:r>
              <w:rPr>
                <w:bCs/>
                <w:sz w:val="26"/>
                <w:szCs w:val="26"/>
              </w:rPr>
              <w:t>Những vấn đề cơ bản về nhà nước và pháp luật</w:t>
            </w:r>
          </w:p>
        </w:tc>
        <w:tc>
          <w:tcPr>
            <w:tcW w:w="992" w:type="dxa"/>
            <w:vAlign w:val="center"/>
          </w:tcPr>
          <w:p w14:paraId="737B158E"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53F6EA83" w14:textId="77777777" w:rsidR="00340FDE" w:rsidRDefault="00340FDE">
            <w:pPr>
              <w:pStyle w:val="Table"/>
              <w:spacing w:before="60" w:after="60" w:line="312" w:lineRule="auto"/>
              <w:rPr>
                <w:bCs/>
                <w:sz w:val="26"/>
                <w:szCs w:val="26"/>
              </w:rPr>
            </w:pPr>
          </w:p>
        </w:tc>
      </w:tr>
      <w:tr w:rsidR="00340FDE" w14:paraId="04AFAD57" w14:textId="77777777">
        <w:trPr>
          <w:jc w:val="center"/>
        </w:trPr>
        <w:tc>
          <w:tcPr>
            <w:tcW w:w="1412" w:type="dxa"/>
            <w:vAlign w:val="center"/>
          </w:tcPr>
          <w:p w14:paraId="159DB8B4"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50" w:type="dxa"/>
            <w:vAlign w:val="center"/>
          </w:tcPr>
          <w:p w14:paraId="5EC39FFD" w14:textId="77777777" w:rsidR="00340FDE" w:rsidRDefault="00000000">
            <w:pPr>
              <w:pStyle w:val="Table"/>
              <w:spacing w:before="60" w:after="60" w:line="312" w:lineRule="auto"/>
              <w:rPr>
                <w:bCs/>
                <w:sz w:val="26"/>
                <w:szCs w:val="26"/>
              </w:rPr>
            </w:pPr>
            <w:r>
              <w:rPr>
                <w:bCs/>
                <w:color w:val="000000"/>
                <w:sz w:val="26"/>
                <w:szCs w:val="26"/>
              </w:rPr>
              <w:t>Những vấn đề cơ bản về nhà nước</w:t>
            </w:r>
          </w:p>
        </w:tc>
        <w:tc>
          <w:tcPr>
            <w:tcW w:w="992" w:type="dxa"/>
            <w:vAlign w:val="center"/>
          </w:tcPr>
          <w:p w14:paraId="11DD9B82" w14:textId="77777777" w:rsidR="00340FDE" w:rsidRDefault="00340FDE">
            <w:pPr>
              <w:pStyle w:val="Table"/>
              <w:spacing w:before="60" w:after="60" w:line="312" w:lineRule="auto"/>
              <w:jc w:val="center"/>
              <w:rPr>
                <w:bCs/>
                <w:sz w:val="26"/>
                <w:szCs w:val="26"/>
              </w:rPr>
            </w:pPr>
          </w:p>
        </w:tc>
        <w:tc>
          <w:tcPr>
            <w:tcW w:w="1412" w:type="dxa"/>
            <w:vAlign w:val="center"/>
          </w:tcPr>
          <w:p w14:paraId="7DA38198" w14:textId="77777777" w:rsidR="00340FDE" w:rsidRDefault="00000000">
            <w:pPr>
              <w:pStyle w:val="Table"/>
              <w:spacing w:before="60" w:after="60" w:line="312" w:lineRule="auto"/>
              <w:rPr>
                <w:bCs/>
                <w:color w:val="FF0000"/>
                <w:sz w:val="26"/>
                <w:szCs w:val="26"/>
              </w:rPr>
            </w:pPr>
            <w:r>
              <w:rPr>
                <w:bCs/>
                <w:sz w:val="26"/>
                <w:szCs w:val="26"/>
              </w:rPr>
              <w:t>CLO1.1</w:t>
            </w:r>
          </w:p>
        </w:tc>
      </w:tr>
      <w:tr w:rsidR="00340FDE" w14:paraId="12E94599" w14:textId="77777777">
        <w:trPr>
          <w:jc w:val="center"/>
        </w:trPr>
        <w:tc>
          <w:tcPr>
            <w:tcW w:w="1412" w:type="dxa"/>
            <w:vAlign w:val="center"/>
          </w:tcPr>
          <w:p w14:paraId="6299A5AA"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3B755A67" w14:textId="77777777" w:rsidR="00340FDE" w:rsidRDefault="00000000">
            <w:pPr>
              <w:pStyle w:val="Table"/>
              <w:spacing w:before="60" w:after="60" w:line="312" w:lineRule="auto"/>
              <w:rPr>
                <w:bCs/>
                <w:sz w:val="26"/>
                <w:szCs w:val="26"/>
              </w:rPr>
            </w:pPr>
            <w:r>
              <w:rPr>
                <w:bCs/>
                <w:sz w:val="26"/>
                <w:szCs w:val="26"/>
              </w:rPr>
              <w:t>Những vấn đề cơ bản về pháp luật</w:t>
            </w:r>
          </w:p>
        </w:tc>
        <w:tc>
          <w:tcPr>
            <w:tcW w:w="992" w:type="dxa"/>
            <w:vAlign w:val="center"/>
          </w:tcPr>
          <w:p w14:paraId="2019ED9F" w14:textId="77777777" w:rsidR="00340FDE" w:rsidRDefault="00340FDE">
            <w:pPr>
              <w:pStyle w:val="Table"/>
              <w:spacing w:before="60" w:after="60" w:line="312" w:lineRule="auto"/>
              <w:jc w:val="center"/>
              <w:rPr>
                <w:bCs/>
                <w:sz w:val="26"/>
                <w:szCs w:val="26"/>
              </w:rPr>
            </w:pPr>
          </w:p>
        </w:tc>
        <w:tc>
          <w:tcPr>
            <w:tcW w:w="1412" w:type="dxa"/>
            <w:vAlign w:val="center"/>
          </w:tcPr>
          <w:p w14:paraId="1DBDBC30" w14:textId="77777777" w:rsidR="00340FDE" w:rsidRDefault="00000000">
            <w:pPr>
              <w:pStyle w:val="Table"/>
              <w:spacing w:before="60" w:after="60" w:line="312" w:lineRule="auto"/>
              <w:rPr>
                <w:bCs/>
                <w:color w:val="FF0000"/>
                <w:sz w:val="26"/>
                <w:szCs w:val="26"/>
              </w:rPr>
            </w:pPr>
            <w:r>
              <w:rPr>
                <w:bCs/>
                <w:sz w:val="26"/>
                <w:szCs w:val="26"/>
              </w:rPr>
              <w:t>CLO1.1</w:t>
            </w:r>
          </w:p>
        </w:tc>
      </w:tr>
      <w:tr w:rsidR="00340FDE" w14:paraId="567637D0" w14:textId="77777777">
        <w:trPr>
          <w:trHeight w:val="491"/>
          <w:jc w:val="center"/>
        </w:trPr>
        <w:tc>
          <w:tcPr>
            <w:tcW w:w="1412" w:type="dxa"/>
            <w:vAlign w:val="center"/>
          </w:tcPr>
          <w:p w14:paraId="1A1FAEFD"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250" w:type="dxa"/>
            <w:vAlign w:val="center"/>
          </w:tcPr>
          <w:p w14:paraId="4C88E06C" w14:textId="77777777" w:rsidR="00340FDE" w:rsidRDefault="00000000">
            <w:pPr>
              <w:spacing w:after="60" w:line="312" w:lineRule="auto"/>
              <w:ind w:firstLine="0"/>
              <w:jc w:val="left"/>
              <w:rPr>
                <w:bCs/>
                <w:sz w:val="26"/>
              </w:rPr>
            </w:pPr>
            <w:r>
              <w:rPr>
                <w:bCs/>
                <w:sz w:val="26"/>
              </w:rPr>
              <w:t>Quy phạm pháp luật. Văn bản quy phạm pháp luật</w:t>
            </w:r>
          </w:p>
        </w:tc>
        <w:tc>
          <w:tcPr>
            <w:tcW w:w="992" w:type="dxa"/>
            <w:vAlign w:val="center"/>
          </w:tcPr>
          <w:p w14:paraId="3A167822"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B0B9595" w14:textId="77777777" w:rsidR="00340FDE" w:rsidRDefault="00340FDE">
            <w:pPr>
              <w:pStyle w:val="Table"/>
              <w:spacing w:before="60" w:after="60" w:line="312" w:lineRule="auto"/>
              <w:rPr>
                <w:bCs/>
                <w:color w:val="FF0000"/>
                <w:sz w:val="26"/>
                <w:szCs w:val="26"/>
              </w:rPr>
            </w:pPr>
          </w:p>
        </w:tc>
      </w:tr>
      <w:tr w:rsidR="00340FDE" w14:paraId="0C026E83" w14:textId="77777777">
        <w:trPr>
          <w:jc w:val="center"/>
        </w:trPr>
        <w:tc>
          <w:tcPr>
            <w:tcW w:w="1412" w:type="dxa"/>
            <w:vAlign w:val="center"/>
          </w:tcPr>
          <w:p w14:paraId="104819BB"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390FD561" w14:textId="77777777" w:rsidR="00340FDE" w:rsidRDefault="00000000">
            <w:pPr>
              <w:pStyle w:val="Mc"/>
              <w:spacing w:after="60" w:line="312" w:lineRule="auto"/>
              <w:ind w:left="0"/>
              <w:rPr>
                <w:bCs/>
                <w:sz w:val="26"/>
                <w:szCs w:val="26"/>
                <w:lang w:val="vi-VN"/>
              </w:rPr>
            </w:pPr>
            <w:r>
              <w:rPr>
                <w:bCs/>
                <w:color w:val="000000"/>
                <w:sz w:val="26"/>
                <w:szCs w:val="26"/>
              </w:rPr>
              <w:t>Q</w:t>
            </w:r>
            <w:r>
              <w:rPr>
                <w:bCs/>
                <w:color w:val="000000"/>
                <w:sz w:val="26"/>
                <w:szCs w:val="26"/>
                <w:lang w:val="vi-VN"/>
              </w:rPr>
              <w:t>uy phạm pháp luật</w:t>
            </w:r>
          </w:p>
        </w:tc>
        <w:tc>
          <w:tcPr>
            <w:tcW w:w="992" w:type="dxa"/>
            <w:vAlign w:val="center"/>
          </w:tcPr>
          <w:p w14:paraId="2F79B7CA" w14:textId="77777777" w:rsidR="00340FDE" w:rsidRDefault="00340FDE">
            <w:pPr>
              <w:pStyle w:val="Table"/>
              <w:spacing w:before="60" w:after="60" w:line="312" w:lineRule="auto"/>
              <w:jc w:val="center"/>
              <w:rPr>
                <w:bCs/>
                <w:sz w:val="26"/>
                <w:szCs w:val="26"/>
              </w:rPr>
            </w:pPr>
          </w:p>
        </w:tc>
        <w:tc>
          <w:tcPr>
            <w:tcW w:w="1412" w:type="dxa"/>
            <w:vAlign w:val="center"/>
          </w:tcPr>
          <w:p w14:paraId="6B8C9A25" w14:textId="77777777" w:rsidR="00340FDE" w:rsidRDefault="00000000">
            <w:pPr>
              <w:pStyle w:val="Table"/>
              <w:spacing w:before="60" w:after="60" w:line="312" w:lineRule="auto"/>
              <w:rPr>
                <w:bCs/>
                <w:color w:val="FF0000"/>
                <w:sz w:val="26"/>
                <w:szCs w:val="26"/>
              </w:rPr>
            </w:pPr>
            <w:r>
              <w:rPr>
                <w:bCs/>
                <w:sz w:val="26"/>
                <w:szCs w:val="26"/>
              </w:rPr>
              <w:t>CLO1.1</w:t>
            </w:r>
          </w:p>
        </w:tc>
      </w:tr>
      <w:tr w:rsidR="00340FDE" w14:paraId="01057F08" w14:textId="77777777">
        <w:trPr>
          <w:jc w:val="center"/>
        </w:trPr>
        <w:tc>
          <w:tcPr>
            <w:tcW w:w="1412" w:type="dxa"/>
            <w:vAlign w:val="center"/>
          </w:tcPr>
          <w:p w14:paraId="54564ED0"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0E1A5662" w14:textId="77777777" w:rsidR="00340FDE" w:rsidRDefault="00000000">
            <w:pPr>
              <w:pStyle w:val="Mc"/>
              <w:spacing w:after="60" w:line="312" w:lineRule="auto"/>
              <w:ind w:left="0"/>
              <w:rPr>
                <w:bCs/>
                <w:sz w:val="26"/>
                <w:szCs w:val="26"/>
                <w:lang w:val="vi-VN"/>
              </w:rPr>
            </w:pPr>
            <w:r>
              <w:rPr>
                <w:bCs/>
                <w:color w:val="000000"/>
                <w:sz w:val="26"/>
                <w:szCs w:val="26"/>
                <w:lang w:val="vi-VN"/>
              </w:rPr>
              <w:t>Văn bản quy phạm pháp luật</w:t>
            </w:r>
          </w:p>
        </w:tc>
        <w:tc>
          <w:tcPr>
            <w:tcW w:w="992" w:type="dxa"/>
            <w:vAlign w:val="center"/>
          </w:tcPr>
          <w:p w14:paraId="2370B8C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66CA512" w14:textId="77777777" w:rsidR="00340FDE" w:rsidRDefault="00000000">
            <w:pPr>
              <w:pStyle w:val="Table"/>
              <w:spacing w:before="60" w:after="60" w:line="312" w:lineRule="auto"/>
              <w:rPr>
                <w:bCs/>
                <w:color w:val="FF0000"/>
                <w:sz w:val="26"/>
                <w:szCs w:val="26"/>
              </w:rPr>
            </w:pPr>
            <w:r>
              <w:rPr>
                <w:bCs/>
                <w:sz w:val="26"/>
                <w:szCs w:val="26"/>
              </w:rPr>
              <w:t>CLO1.1</w:t>
            </w:r>
          </w:p>
        </w:tc>
      </w:tr>
      <w:tr w:rsidR="00340FDE" w14:paraId="51514D05" w14:textId="77777777">
        <w:trPr>
          <w:jc w:val="center"/>
        </w:trPr>
        <w:tc>
          <w:tcPr>
            <w:tcW w:w="1412" w:type="dxa"/>
            <w:vAlign w:val="center"/>
          </w:tcPr>
          <w:p w14:paraId="4AE70111"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250" w:type="dxa"/>
            <w:vAlign w:val="center"/>
          </w:tcPr>
          <w:p w14:paraId="1B20B4A2" w14:textId="77777777" w:rsidR="00340FDE" w:rsidRDefault="00000000">
            <w:pPr>
              <w:spacing w:after="60" w:line="312" w:lineRule="auto"/>
              <w:ind w:firstLine="0"/>
              <w:rPr>
                <w:bCs/>
                <w:sz w:val="26"/>
                <w:lang w:val="es-ES"/>
              </w:rPr>
            </w:pPr>
            <w:r>
              <w:rPr>
                <w:bCs/>
                <w:sz w:val="26"/>
                <w:lang w:val="es-ES"/>
              </w:rPr>
              <w:t>Quan hệ pháp luật</w:t>
            </w:r>
          </w:p>
        </w:tc>
        <w:tc>
          <w:tcPr>
            <w:tcW w:w="992" w:type="dxa"/>
            <w:vAlign w:val="center"/>
          </w:tcPr>
          <w:p w14:paraId="50BE666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336C0039" w14:textId="77777777" w:rsidR="00340FDE" w:rsidRDefault="00340FDE">
            <w:pPr>
              <w:pStyle w:val="Table"/>
              <w:spacing w:before="60" w:after="60" w:line="312" w:lineRule="auto"/>
              <w:rPr>
                <w:bCs/>
                <w:color w:val="FF0000"/>
                <w:sz w:val="26"/>
                <w:szCs w:val="26"/>
              </w:rPr>
            </w:pPr>
          </w:p>
        </w:tc>
      </w:tr>
      <w:tr w:rsidR="00340FDE" w14:paraId="0146C9FF" w14:textId="77777777">
        <w:trPr>
          <w:jc w:val="center"/>
        </w:trPr>
        <w:tc>
          <w:tcPr>
            <w:tcW w:w="1412" w:type="dxa"/>
            <w:vAlign w:val="center"/>
          </w:tcPr>
          <w:p w14:paraId="37048924"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250" w:type="dxa"/>
            <w:vAlign w:val="center"/>
          </w:tcPr>
          <w:p w14:paraId="440DF921" w14:textId="77777777" w:rsidR="00340FDE" w:rsidRDefault="00000000">
            <w:pPr>
              <w:pStyle w:val="Table"/>
              <w:spacing w:before="60" w:after="60" w:line="312" w:lineRule="auto"/>
              <w:rPr>
                <w:bCs/>
                <w:sz w:val="26"/>
                <w:szCs w:val="26"/>
              </w:rPr>
            </w:pPr>
            <w:r>
              <w:rPr>
                <w:bCs/>
                <w:sz w:val="26"/>
                <w:szCs w:val="26"/>
              </w:rPr>
              <w:t>Khái niệm quan hệ pháp luật</w:t>
            </w:r>
          </w:p>
        </w:tc>
        <w:tc>
          <w:tcPr>
            <w:tcW w:w="992" w:type="dxa"/>
            <w:vAlign w:val="center"/>
          </w:tcPr>
          <w:p w14:paraId="671B32AA" w14:textId="77777777" w:rsidR="00340FDE" w:rsidRDefault="00340FDE">
            <w:pPr>
              <w:pStyle w:val="Table"/>
              <w:spacing w:before="60" w:after="60" w:line="312" w:lineRule="auto"/>
              <w:jc w:val="center"/>
              <w:rPr>
                <w:bCs/>
                <w:sz w:val="26"/>
                <w:szCs w:val="26"/>
              </w:rPr>
            </w:pPr>
          </w:p>
        </w:tc>
        <w:tc>
          <w:tcPr>
            <w:tcW w:w="1412" w:type="dxa"/>
            <w:vAlign w:val="center"/>
          </w:tcPr>
          <w:p w14:paraId="19738F22" w14:textId="77777777" w:rsidR="00340FDE" w:rsidRDefault="00000000">
            <w:pPr>
              <w:pStyle w:val="Table"/>
              <w:spacing w:before="60" w:after="60" w:line="312" w:lineRule="auto"/>
              <w:rPr>
                <w:bCs/>
                <w:color w:val="FF0000"/>
                <w:sz w:val="26"/>
                <w:szCs w:val="26"/>
              </w:rPr>
            </w:pPr>
            <w:r>
              <w:rPr>
                <w:bCs/>
                <w:sz w:val="26"/>
                <w:szCs w:val="26"/>
              </w:rPr>
              <w:t>CLO1.1</w:t>
            </w:r>
          </w:p>
        </w:tc>
      </w:tr>
      <w:tr w:rsidR="00340FDE" w14:paraId="12D83196" w14:textId="77777777">
        <w:trPr>
          <w:jc w:val="center"/>
        </w:trPr>
        <w:tc>
          <w:tcPr>
            <w:tcW w:w="1412" w:type="dxa"/>
            <w:vAlign w:val="center"/>
          </w:tcPr>
          <w:p w14:paraId="13BFE96C"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250" w:type="dxa"/>
            <w:vAlign w:val="center"/>
          </w:tcPr>
          <w:p w14:paraId="446A8709" w14:textId="77777777" w:rsidR="00340FDE" w:rsidRDefault="00000000">
            <w:pPr>
              <w:pStyle w:val="Table"/>
              <w:spacing w:before="60" w:after="60" w:line="312" w:lineRule="auto"/>
              <w:rPr>
                <w:bCs/>
                <w:sz w:val="26"/>
                <w:szCs w:val="26"/>
                <w:lang w:val="vi-VN"/>
              </w:rPr>
            </w:pPr>
            <w:r>
              <w:rPr>
                <w:bCs/>
                <w:sz w:val="26"/>
                <w:szCs w:val="26"/>
                <w:lang w:val="vi-VN"/>
              </w:rPr>
              <w:t>Thành phần quan hệ pháp luật</w:t>
            </w:r>
          </w:p>
        </w:tc>
        <w:tc>
          <w:tcPr>
            <w:tcW w:w="992" w:type="dxa"/>
            <w:vAlign w:val="center"/>
          </w:tcPr>
          <w:p w14:paraId="45CB4F7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3B3FBF2"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CLO1.1</w:t>
            </w:r>
          </w:p>
          <w:p w14:paraId="4AD52E7B"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CLO2.1</w:t>
            </w:r>
          </w:p>
          <w:p w14:paraId="6F650E08"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CLO3.1</w:t>
            </w:r>
          </w:p>
        </w:tc>
      </w:tr>
      <w:tr w:rsidR="00340FDE" w14:paraId="2B82FAAD" w14:textId="77777777">
        <w:trPr>
          <w:jc w:val="center"/>
        </w:trPr>
        <w:tc>
          <w:tcPr>
            <w:tcW w:w="1412" w:type="dxa"/>
            <w:vAlign w:val="center"/>
          </w:tcPr>
          <w:p w14:paraId="0AF2F188"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250" w:type="dxa"/>
            <w:vAlign w:val="center"/>
          </w:tcPr>
          <w:p w14:paraId="25289E10" w14:textId="77777777" w:rsidR="00340FDE" w:rsidRDefault="00000000">
            <w:pPr>
              <w:pStyle w:val="Table"/>
              <w:spacing w:before="60" w:after="60" w:line="312" w:lineRule="auto"/>
              <w:rPr>
                <w:bCs/>
                <w:sz w:val="26"/>
                <w:szCs w:val="26"/>
                <w:lang w:val="vi-VN"/>
              </w:rPr>
            </w:pPr>
            <w:r>
              <w:rPr>
                <w:bCs/>
                <w:sz w:val="26"/>
                <w:szCs w:val="26"/>
                <w:lang w:val="vi-VN"/>
              </w:rPr>
              <w:t>Vi phạm pháp luật. Trách nhiệm pháp lý</w:t>
            </w:r>
          </w:p>
        </w:tc>
        <w:tc>
          <w:tcPr>
            <w:tcW w:w="992" w:type="dxa"/>
            <w:vAlign w:val="center"/>
          </w:tcPr>
          <w:p w14:paraId="2244935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3BD668E5" w14:textId="77777777" w:rsidR="00340FDE" w:rsidRDefault="00340FDE">
            <w:pPr>
              <w:pStyle w:val="Table"/>
              <w:spacing w:before="60" w:after="60" w:line="312" w:lineRule="auto"/>
              <w:rPr>
                <w:bCs/>
                <w:color w:val="000000" w:themeColor="text1"/>
                <w:sz w:val="26"/>
                <w:szCs w:val="26"/>
              </w:rPr>
            </w:pPr>
          </w:p>
        </w:tc>
      </w:tr>
      <w:tr w:rsidR="00340FDE" w14:paraId="7732E51B" w14:textId="77777777">
        <w:trPr>
          <w:jc w:val="center"/>
        </w:trPr>
        <w:tc>
          <w:tcPr>
            <w:tcW w:w="1412" w:type="dxa"/>
            <w:vAlign w:val="center"/>
          </w:tcPr>
          <w:p w14:paraId="5AD77E63"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18187701" w14:textId="77777777" w:rsidR="00340FDE" w:rsidRDefault="00000000">
            <w:pPr>
              <w:pStyle w:val="Table"/>
              <w:spacing w:before="60" w:after="60" w:line="312" w:lineRule="auto"/>
              <w:rPr>
                <w:bCs/>
                <w:sz w:val="26"/>
                <w:szCs w:val="26"/>
              </w:rPr>
            </w:pPr>
            <w:r>
              <w:rPr>
                <w:bCs/>
                <w:sz w:val="26"/>
                <w:szCs w:val="26"/>
              </w:rPr>
              <w:t>Vi phạm pháp luật</w:t>
            </w:r>
          </w:p>
        </w:tc>
        <w:tc>
          <w:tcPr>
            <w:tcW w:w="992" w:type="dxa"/>
            <w:vAlign w:val="center"/>
          </w:tcPr>
          <w:p w14:paraId="7D9A2F6F" w14:textId="77777777" w:rsidR="00340FDE" w:rsidRDefault="00340FDE">
            <w:pPr>
              <w:pStyle w:val="Table"/>
              <w:spacing w:before="60" w:after="60" w:line="312" w:lineRule="auto"/>
              <w:jc w:val="center"/>
              <w:rPr>
                <w:bCs/>
                <w:sz w:val="26"/>
                <w:szCs w:val="26"/>
              </w:rPr>
            </w:pPr>
          </w:p>
        </w:tc>
        <w:tc>
          <w:tcPr>
            <w:tcW w:w="1412" w:type="dxa"/>
            <w:vAlign w:val="center"/>
          </w:tcPr>
          <w:p w14:paraId="1F1ABFD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CLO1.1</w:t>
            </w:r>
          </w:p>
          <w:p w14:paraId="603F7BF1"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CLO2.1</w:t>
            </w:r>
          </w:p>
          <w:p w14:paraId="7E82B3A6"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CLO3.1</w:t>
            </w:r>
          </w:p>
        </w:tc>
      </w:tr>
      <w:tr w:rsidR="00340FDE" w14:paraId="5500D62A" w14:textId="77777777">
        <w:trPr>
          <w:jc w:val="center"/>
        </w:trPr>
        <w:tc>
          <w:tcPr>
            <w:tcW w:w="1412" w:type="dxa"/>
            <w:vAlign w:val="center"/>
          </w:tcPr>
          <w:p w14:paraId="768C3C1C"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7CEAEF63" w14:textId="77777777" w:rsidR="00340FDE" w:rsidRDefault="00000000">
            <w:pPr>
              <w:pStyle w:val="Table"/>
              <w:spacing w:before="60" w:after="60" w:line="312" w:lineRule="auto"/>
              <w:rPr>
                <w:bCs/>
                <w:sz w:val="26"/>
                <w:szCs w:val="26"/>
              </w:rPr>
            </w:pPr>
            <w:r>
              <w:rPr>
                <w:bCs/>
                <w:sz w:val="26"/>
                <w:szCs w:val="26"/>
              </w:rPr>
              <w:t>Trách nhiệm pháp lý</w:t>
            </w:r>
          </w:p>
        </w:tc>
        <w:tc>
          <w:tcPr>
            <w:tcW w:w="992" w:type="dxa"/>
            <w:vAlign w:val="center"/>
          </w:tcPr>
          <w:p w14:paraId="5BEE947C" w14:textId="77777777" w:rsidR="00340FDE" w:rsidRDefault="00340FDE">
            <w:pPr>
              <w:pStyle w:val="Table"/>
              <w:spacing w:before="60" w:after="60" w:line="312" w:lineRule="auto"/>
              <w:jc w:val="center"/>
              <w:rPr>
                <w:bCs/>
                <w:sz w:val="26"/>
                <w:szCs w:val="26"/>
              </w:rPr>
            </w:pPr>
          </w:p>
        </w:tc>
        <w:tc>
          <w:tcPr>
            <w:tcW w:w="1412" w:type="dxa"/>
            <w:vAlign w:val="center"/>
          </w:tcPr>
          <w:p w14:paraId="6AC34C0F"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CLO1.1</w:t>
            </w:r>
          </w:p>
          <w:p w14:paraId="6149D4A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CLO2.1</w:t>
            </w:r>
          </w:p>
          <w:p w14:paraId="6871135D"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CLO3.1</w:t>
            </w:r>
          </w:p>
        </w:tc>
      </w:tr>
      <w:tr w:rsidR="00340FDE" w14:paraId="6D95E941" w14:textId="77777777">
        <w:trPr>
          <w:jc w:val="center"/>
        </w:trPr>
        <w:tc>
          <w:tcPr>
            <w:tcW w:w="1412" w:type="dxa"/>
            <w:vAlign w:val="center"/>
          </w:tcPr>
          <w:p w14:paraId="1C24DB02"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5</w:t>
            </w:r>
          </w:p>
        </w:tc>
        <w:tc>
          <w:tcPr>
            <w:tcW w:w="5250" w:type="dxa"/>
            <w:vAlign w:val="center"/>
          </w:tcPr>
          <w:p w14:paraId="4CF295B8" w14:textId="77777777" w:rsidR="00340FDE" w:rsidRDefault="00000000">
            <w:pPr>
              <w:pStyle w:val="Table"/>
              <w:spacing w:before="60" w:after="60" w:line="312" w:lineRule="auto"/>
              <w:rPr>
                <w:bCs/>
                <w:sz w:val="26"/>
                <w:szCs w:val="26"/>
              </w:rPr>
            </w:pPr>
            <w:r>
              <w:rPr>
                <w:bCs/>
                <w:sz w:val="26"/>
                <w:szCs w:val="26"/>
              </w:rPr>
              <w:t>Luật hiến pháp</w:t>
            </w:r>
          </w:p>
        </w:tc>
        <w:tc>
          <w:tcPr>
            <w:tcW w:w="992" w:type="dxa"/>
            <w:vAlign w:val="center"/>
          </w:tcPr>
          <w:p w14:paraId="1166A450"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29BA5D31" w14:textId="77777777" w:rsidR="00340FDE" w:rsidRDefault="00340FDE">
            <w:pPr>
              <w:pStyle w:val="Table"/>
              <w:spacing w:before="60" w:after="60" w:line="312" w:lineRule="auto"/>
              <w:rPr>
                <w:bCs/>
                <w:color w:val="000000" w:themeColor="text1"/>
                <w:sz w:val="26"/>
                <w:szCs w:val="26"/>
              </w:rPr>
            </w:pPr>
          </w:p>
        </w:tc>
      </w:tr>
      <w:tr w:rsidR="00340FDE" w14:paraId="5EA96D04" w14:textId="77777777">
        <w:trPr>
          <w:jc w:val="center"/>
        </w:trPr>
        <w:tc>
          <w:tcPr>
            <w:tcW w:w="1412" w:type="dxa"/>
            <w:vAlign w:val="center"/>
          </w:tcPr>
          <w:p w14:paraId="2B225541" w14:textId="77777777" w:rsidR="00340FDE" w:rsidRDefault="00000000">
            <w:pPr>
              <w:pStyle w:val="Table"/>
              <w:spacing w:before="60" w:after="60" w:line="312" w:lineRule="auto"/>
              <w:jc w:val="center"/>
              <w:rPr>
                <w:bCs/>
                <w:sz w:val="26"/>
                <w:szCs w:val="26"/>
              </w:rPr>
            </w:pPr>
            <w:r>
              <w:rPr>
                <w:bCs/>
                <w:sz w:val="26"/>
                <w:szCs w:val="26"/>
              </w:rPr>
              <w:t>5.1</w:t>
            </w:r>
          </w:p>
        </w:tc>
        <w:tc>
          <w:tcPr>
            <w:tcW w:w="5250" w:type="dxa"/>
            <w:vAlign w:val="center"/>
          </w:tcPr>
          <w:p w14:paraId="5F2D7527" w14:textId="77777777" w:rsidR="00340FDE" w:rsidRDefault="00000000">
            <w:pPr>
              <w:pStyle w:val="Table"/>
              <w:spacing w:before="60" w:after="60" w:line="312" w:lineRule="auto"/>
              <w:rPr>
                <w:bCs/>
                <w:sz w:val="26"/>
                <w:szCs w:val="26"/>
              </w:rPr>
            </w:pPr>
            <w:r>
              <w:rPr>
                <w:bCs/>
                <w:sz w:val="26"/>
                <w:szCs w:val="26"/>
              </w:rPr>
              <w:t>Khái niệm Luật hiến pháp</w:t>
            </w:r>
          </w:p>
        </w:tc>
        <w:tc>
          <w:tcPr>
            <w:tcW w:w="992" w:type="dxa"/>
            <w:vAlign w:val="center"/>
          </w:tcPr>
          <w:p w14:paraId="6DF45180" w14:textId="77777777" w:rsidR="00340FDE" w:rsidRDefault="00340FDE">
            <w:pPr>
              <w:pStyle w:val="Table"/>
              <w:spacing w:before="60" w:after="60" w:line="312" w:lineRule="auto"/>
              <w:jc w:val="center"/>
              <w:rPr>
                <w:bCs/>
                <w:sz w:val="26"/>
                <w:szCs w:val="26"/>
              </w:rPr>
            </w:pPr>
          </w:p>
        </w:tc>
        <w:tc>
          <w:tcPr>
            <w:tcW w:w="1412" w:type="dxa"/>
            <w:vAlign w:val="center"/>
          </w:tcPr>
          <w:p w14:paraId="50E790C3"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CLO1.1</w:t>
            </w:r>
          </w:p>
        </w:tc>
      </w:tr>
      <w:tr w:rsidR="00340FDE" w14:paraId="0EBC2F12" w14:textId="77777777">
        <w:trPr>
          <w:jc w:val="center"/>
        </w:trPr>
        <w:tc>
          <w:tcPr>
            <w:tcW w:w="1412" w:type="dxa"/>
            <w:vAlign w:val="center"/>
          </w:tcPr>
          <w:p w14:paraId="24C82D0A" w14:textId="77777777" w:rsidR="00340FDE" w:rsidRDefault="00000000">
            <w:pPr>
              <w:pStyle w:val="Table"/>
              <w:spacing w:before="60" w:after="60" w:line="312" w:lineRule="auto"/>
              <w:jc w:val="center"/>
              <w:rPr>
                <w:bCs/>
                <w:sz w:val="26"/>
                <w:szCs w:val="26"/>
              </w:rPr>
            </w:pPr>
            <w:r>
              <w:rPr>
                <w:bCs/>
                <w:sz w:val="26"/>
                <w:szCs w:val="26"/>
              </w:rPr>
              <w:t>5.2</w:t>
            </w:r>
          </w:p>
        </w:tc>
        <w:tc>
          <w:tcPr>
            <w:tcW w:w="5250" w:type="dxa"/>
            <w:vAlign w:val="center"/>
          </w:tcPr>
          <w:p w14:paraId="2E749267" w14:textId="77777777" w:rsidR="00340FDE" w:rsidRDefault="00000000">
            <w:pPr>
              <w:pStyle w:val="Table"/>
              <w:spacing w:before="60" w:after="60" w:line="312" w:lineRule="auto"/>
              <w:rPr>
                <w:bCs/>
                <w:sz w:val="26"/>
                <w:szCs w:val="26"/>
              </w:rPr>
            </w:pPr>
            <w:r>
              <w:rPr>
                <w:bCs/>
                <w:sz w:val="26"/>
                <w:szCs w:val="26"/>
              </w:rPr>
              <w:t>Một số chế định của Luật hiến pháp</w:t>
            </w:r>
          </w:p>
        </w:tc>
        <w:tc>
          <w:tcPr>
            <w:tcW w:w="992" w:type="dxa"/>
            <w:vAlign w:val="center"/>
          </w:tcPr>
          <w:p w14:paraId="492154FB" w14:textId="77777777" w:rsidR="00340FDE" w:rsidRDefault="00340FDE">
            <w:pPr>
              <w:pStyle w:val="Table"/>
              <w:spacing w:before="60" w:after="60" w:line="312" w:lineRule="auto"/>
              <w:jc w:val="center"/>
              <w:rPr>
                <w:bCs/>
                <w:sz w:val="26"/>
                <w:szCs w:val="26"/>
              </w:rPr>
            </w:pPr>
          </w:p>
        </w:tc>
        <w:tc>
          <w:tcPr>
            <w:tcW w:w="1412" w:type="dxa"/>
            <w:vAlign w:val="center"/>
          </w:tcPr>
          <w:p w14:paraId="1EC5F9AD"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CLO1.1</w:t>
            </w:r>
          </w:p>
          <w:p w14:paraId="2C08292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CLO2.1</w:t>
            </w:r>
          </w:p>
          <w:p w14:paraId="5020A08D"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CLO3.1</w:t>
            </w:r>
          </w:p>
        </w:tc>
      </w:tr>
      <w:tr w:rsidR="00340FDE" w14:paraId="1CE88AD7" w14:textId="77777777">
        <w:trPr>
          <w:jc w:val="center"/>
        </w:trPr>
        <w:tc>
          <w:tcPr>
            <w:tcW w:w="1412" w:type="dxa"/>
            <w:vAlign w:val="center"/>
          </w:tcPr>
          <w:p w14:paraId="646683F4"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6</w:t>
            </w:r>
          </w:p>
        </w:tc>
        <w:tc>
          <w:tcPr>
            <w:tcW w:w="5250" w:type="dxa"/>
            <w:vAlign w:val="center"/>
          </w:tcPr>
          <w:p w14:paraId="4BE10D3E" w14:textId="77777777" w:rsidR="00340FDE" w:rsidRDefault="00000000">
            <w:pPr>
              <w:pStyle w:val="Table"/>
              <w:spacing w:before="60" w:after="60" w:line="312" w:lineRule="auto"/>
              <w:rPr>
                <w:bCs/>
                <w:sz w:val="26"/>
                <w:szCs w:val="26"/>
              </w:rPr>
            </w:pPr>
            <w:r>
              <w:rPr>
                <w:bCs/>
                <w:sz w:val="26"/>
                <w:szCs w:val="26"/>
              </w:rPr>
              <w:t>Luật hành chính</w:t>
            </w:r>
          </w:p>
        </w:tc>
        <w:tc>
          <w:tcPr>
            <w:tcW w:w="992" w:type="dxa"/>
            <w:vAlign w:val="center"/>
          </w:tcPr>
          <w:p w14:paraId="13C5E90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A8A7649" w14:textId="77777777" w:rsidR="00340FDE" w:rsidRDefault="00340FDE">
            <w:pPr>
              <w:pStyle w:val="Table"/>
              <w:spacing w:before="60" w:after="60" w:line="312" w:lineRule="auto"/>
              <w:rPr>
                <w:bCs/>
                <w:color w:val="FF0000"/>
                <w:sz w:val="26"/>
                <w:szCs w:val="26"/>
              </w:rPr>
            </w:pPr>
          </w:p>
        </w:tc>
      </w:tr>
      <w:tr w:rsidR="00340FDE" w14:paraId="598E28C7" w14:textId="77777777">
        <w:trPr>
          <w:jc w:val="center"/>
        </w:trPr>
        <w:tc>
          <w:tcPr>
            <w:tcW w:w="1412" w:type="dxa"/>
            <w:vAlign w:val="center"/>
          </w:tcPr>
          <w:p w14:paraId="2023160D" w14:textId="77777777" w:rsidR="00340FDE" w:rsidRDefault="00000000">
            <w:pPr>
              <w:pStyle w:val="Table"/>
              <w:spacing w:before="60" w:after="60" w:line="312" w:lineRule="auto"/>
              <w:jc w:val="center"/>
              <w:rPr>
                <w:bCs/>
                <w:sz w:val="26"/>
                <w:szCs w:val="26"/>
              </w:rPr>
            </w:pPr>
            <w:r>
              <w:rPr>
                <w:bCs/>
                <w:sz w:val="26"/>
                <w:szCs w:val="26"/>
              </w:rPr>
              <w:t>6.1</w:t>
            </w:r>
          </w:p>
        </w:tc>
        <w:tc>
          <w:tcPr>
            <w:tcW w:w="5250" w:type="dxa"/>
            <w:vAlign w:val="center"/>
          </w:tcPr>
          <w:p w14:paraId="7D11B02F" w14:textId="77777777" w:rsidR="00340FDE" w:rsidRDefault="00000000">
            <w:pPr>
              <w:pStyle w:val="Table"/>
              <w:spacing w:before="60" w:after="60" w:line="312" w:lineRule="auto"/>
              <w:rPr>
                <w:bCs/>
                <w:sz w:val="26"/>
                <w:szCs w:val="26"/>
              </w:rPr>
            </w:pPr>
            <w:r>
              <w:rPr>
                <w:bCs/>
                <w:sz w:val="26"/>
                <w:szCs w:val="26"/>
              </w:rPr>
              <w:t>Khái niệm Luật hành chính</w:t>
            </w:r>
          </w:p>
        </w:tc>
        <w:tc>
          <w:tcPr>
            <w:tcW w:w="992" w:type="dxa"/>
            <w:vAlign w:val="center"/>
          </w:tcPr>
          <w:p w14:paraId="2AA0F582" w14:textId="77777777" w:rsidR="00340FDE" w:rsidRDefault="00340FDE">
            <w:pPr>
              <w:pStyle w:val="Table"/>
              <w:spacing w:before="60" w:after="60" w:line="312" w:lineRule="auto"/>
              <w:jc w:val="center"/>
              <w:rPr>
                <w:bCs/>
                <w:sz w:val="26"/>
                <w:szCs w:val="26"/>
              </w:rPr>
            </w:pPr>
          </w:p>
        </w:tc>
        <w:tc>
          <w:tcPr>
            <w:tcW w:w="1412" w:type="dxa"/>
            <w:vAlign w:val="center"/>
          </w:tcPr>
          <w:p w14:paraId="7BF74E92" w14:textId="77777777" w:rsidR="00340FDE" w:rsidRDefault="00000000">
            <w:pPr>
              <w:pStyle w:val="Table"/>
              <w:spacing w:before="60" w:after="60" w:line="312" w:lineRule="auto"/>
              <w:rPr>
                <w:bCs/>
                <w:sz w:val="26"/>
                <w:szCs w:val="26"/>
              </w:rPr>
            </w:pPr>
            <w:r>
              <w:rPr>
                <w:bCs/>
                <w:sz w:val="26"/>
                <w:szCs w:val="26"/>
              </w:rPr>
              <w:t>CLO1.1</w:t>
            </w:r>
          </w:p>
        </w:tc>
      </w:tr>
      <w:tr w:rsidR="00340FDE" w14:paraId="07031610" w14:textId="77777777">
        <w:trPr>
          <w:jc w:val="center"/>
        </w:trPr>
        <w:tc>
          <w:tcPr>
            <w:tcW w:w="1412" w:type="dxa"/>
            <w:vAlign w:val="center"/>
          </w:tcPr>
          <w:p w14:paraId="3DBF504E" w14:textId="77777777" w:rsidR="00340FDE" w:rsidRDefault="00000000">
            <w:pPr>
              <w:pStyle w:val="Table"/>
              <w:spacing w:before="60" w:after="60" w:line="312" w:lineRule="auto"/>
              <w:jc w:val="center"/>
              <w:rPr>
                <w:bCs/>
                <w:sz w:val="26"/>
                <w:szCs w:val="26"/>
              </w:rPr>
            </w:pPr>
            <w:r>
              <w:rPr>
                <w:bCs/>
                <w:sz w:val="26"/>
                <w:szCs w:val="26"/>
              </w:rPr>
              <w:lastRenderedPageBreak/>
              <w:t>6.2</w:t>
            </w:r>
          </w:p>
        </w:tc>
        <w:tc>
          <w:tcPr>
            <w:tcW w:w="5250" w:type="dxa"/>
            <w:vAlign w:val="center"/>
          </w:tcPr>
          <w:p w14:paraId="6F789D65" w14:textId="77777777" w:rsidR="00340FDE" w:rsidRDefault="00000000">
            <w:pPr>
              <w:pStyle w:val="Table"/>
              <w:spacing w:before="60" w:after="60" w:line="312" w:lineRule="auto"/>
              <w:rPr>
                <w:bCs/>
                <w:sz w:val="26"/>
                <w:szCs w:val="26"/>
              </w:rPr>
            </w:pPr>
            <w:r>
              <w:rPr>
                <w:bCs/>
                <w:sz w:val="26"/>
                <w:szCs w:val="26"/>
              </w:rPr>
              <w:t>Vi phạm hành chính và xử lý vi phạm hành chính</w:t>
            </w:r>
          </w:p>
        </w:tc>
        <w:tc>
          <w:tcPr>
            <w:tcW w:w="992" w:type="dxa"/>
            <w:vAlign w:val="center"/>
          </w:tcPr>
          <w:p w14:paraId="013B1C76" w14:textId="77777777" w:rsidR="00340FDE" w:rsidRDefault="00340FDE">
            <w:pPr>
              <w:pStyle w:val="Table"/>
              <w:spacing w:before="60" w:after="60" w:line="312" w:lineRule="auto"/>
              <w:jc w:val="center"/>
              <w:rPr>
                <w:bCs/>
                <w:sz w:val="26"/>
                <w:szCs w:val="26"/>
              </w:rPr>
            </w:pPr>
          </w:p>
        </w:tc>
        <w:tc>
          <w:tcPr>
            <w:tcW w:w="1412" w:type="dxa"/>
            <w:vAlign w:val="center"/>
          </w:tcPr>
          <w:p w14:paraId="53BF9C94" w14:textId="77777777" w:rsidR="00340FDE" w:rsidRDefault="00000000">
            <w:pPr>
              <w:pStyle w:val="Table"/>
              <w:spacing w:before="60" w:after="60" w:line="312" w:lineRule="auto"/>
              <w:rPr>
                <w:bCs/>
                <w:sz w:val="26"/>
                <w:szCs w:val="26"/>
              </w:rPr>
            </w:pPr>
            <w:r>
              <w:rPr>
                <w:bCs/>
                <w:sz w:val="26"/>
                <w:szCs w:val="26"/>
              </w:rPr>
              <w:t>CLO1.1</w:t>
            </w:r>
          </w:p>
          <w:p w14:paraId="78E6BF11" w14:textId="77777777" w:rsidR="00340FDE" w:rsidRDefault="00000000">
            <w:pPr>
              <w:pStyle w:val="Table"/>
              <w:spacing w:before="60" w:after="60" w:line="312" w:lineRule="auto"/>
              <w:rPr>
                <w:bCs/>
                <w:sz w:val="26"/>
                <w:szCs w:val="26"/>
              </w:rPr>
            </w:pPr>
            <w:r>
              <w:rPr>
                <w:bCs/>
                <w:sz w:val="26"/>
                <w:szCs w:val="26"/>
              </w:rPr>
              <w:t>CLO2.1</w:t>
            </w:r>
          </w:p>
          <w:p w14:paraId="473CEAA8" w14:textId="77777777" w:rsidR="00340FDE" w:rsidRDefault="00000000">
            <w:pPr>
              <w:pStyle w:val="Table"/>
              <w:spacing w:before="60" w:after="60" w:line="312" w:lineRule="auto"/>
              <w:rPr>
                <w:bCs/>
                <w:sz w:val="26"/>
                <w:szCs w:val="26"/>
              </w:rPr>
            </w:pPr>
            <w:r>
              <w:rPr>
                <w:bCs/>
                <w:sz w:val="26"/>
                <w:szCs w:val="26"/>
              </w:rPr>
              <w:t>CLO3.1</w:t>
            </w:r>
          </w:p>
        </w:tc>
      </w:tr>
      <w:tr w:rsidR="00340FDE" w14:paraId="1E339B2B" w14:textId="77777777">
        <w:trPr>
          <w:jc w:val="center"/>
        </w:trPr>
        <w:tc>
          <w:tcPr>
            <w:tcW w:w="1412" w:type="dxa"/>
            <w:vAlign w:val="center"/>
          </w:tcPr>
          <w:p w14:paraId="1C720DED" w14:textId="77777777" w:rsidR="00340FDE" w:rsidRDefault="00000000">
            <w:pPr>
              <w:pStyle w:val="Table"/>
              <w:spacing w:before="60" w:after="60" w:line="312" w:lineRule="auto"/>
              <w:jc w:val="center"/>
              <w:rPr>
                <w:bCs/>
                <w:sz w:val="26"/>
                <w:szCs w:val="26"/>
              </w:rPr>
            </w:pPr>
            <w:r>
              <w:rPr>
                <w:bCs/>
                <w:sz w:val="26"/>
                <w:szCs w:val="26"/>
              </w:rPr>
              <w:t>6.3</w:t>
            </w:r>
          </w:p>
        </w:tc>
        <w:tc>
          <w:tcPr>
            <w:tcW w:w="5250" w:type="dxa"/>
            <w:vAlign w:val="center"/>
          </w:tcPr>
          <w:p w14:paraId="5E8CF3B8" w14:textId="77777777" w:rsidR="00340FDE" w:rsidRDefault="00000000">
            <w:pPr>
              <w:pStyle w:val="Table"/>
              <w:spacing w:before="60" w:after="60" w:line="312" w:lineRule="auto"/>
              <w:rPr>
                <w:bCs/>
                <w:sz w:val="26"/>
                <w:szCs w:val="26"/>
              </w:rPr>
            </w:pPr>
            <w:r>
              <w:rPr>
                <w:bCs/>
                <w:sz w:val="26"/>
                <w:szCs w:val="26"/>
              </w:rPr>
              <w:t>Cán bộ, công chức, viên chức</w:t>
            </w:r>
          </w:p>
        </w:tc>
        <w:tc>
          <w:tcPr>
            <w:tcW w:w="992" w:type="dxa"/>
            <w:vAlign w:val="center"/>
          </w:tcPr>
          <w:p w14:paraId="606EC3A4" w14:textId="77777777" w:rsidR="00340FDE" w:rsidRDefault="00340FDE">
            <w:pPr>
              <w:pStyle w:val="Table"/>
              <w:spacing w:before="60" w:after="60" w:line="312" w:lineRule="auto"/>
              <w:jc w:val="center"/>
              <w:rPr>
                <w:bCs/>
                <w:sz w:val="26"/>
                <w:szCs w:val="26"/>
              </w:rPr>
            </w:pPr>
          </w:p>
        </w:tc>
        <w:tc>
          <w:tcPr>
            <w:tcW w:w="1412" w:type="dxa"/>
            <w:vAlign w:val="center"/>
          </w:tcPr>
          <w:p w14:paraId="145456B4" w14:textId="77777777" w:rsidR="00340FDE" w:rsidRDefault="00000000">
            <w:pPr>
              <w:pStyle w:val="Table"/>
              <w:spacing w:before="60" w:after="60" w:line="312" w:lineRule="auto"/>
              <w:rPr>
                <w:bCs/>
                <w:sz w:val="26"/>
                <w:szCs w:val="26"/>
              </w:rPr>
            </w:pPr>
            <w:r>
              <w:rPr>
                <w:bCs/>
                <w:sz w:val="26"/>
                <w:szCs w:val="26"/>
              </w:rPr>
              <w:t>CLO1.1</w:t>
            </w:r>
          </w:p>
          <w:p w14:paraId="028EEEFE" w14:textId="77777777" w:rsidR="00340FDE" w:rsidRDefault="00000000">
            <w:pPr>
              <w:pStyle w:val="Table"/>
              <w:spacing w:before="60" w:after="60" w:line="312" w:lineRule="auto"/>
              <w:rPr>
                <w:bCs/>
                <w:sz w:val="26"/>
                <w:szCs w:val="26"/>
              </w:rPr>
            </w:pPr>
            <w:r>
              <w:rPr>
                <w:bCs/>
                <w:sz w:val="26"/>
                <w:szCs w:val="26"/>
              </w:rPr>
              <w:t>CLO2.1</w:t>
            </w:r>
          </w:p>
          <w:p w14:paraId="40733135" w14:textId="77777777" w:rsidR="00340FDE" w:rsidRDefault="00000000">
            <w:pPr>
              <w:pStyle w:val="Table"/>
              <w:spacing w:before="60" w:after="60" w:line="312" w:lineRule="auto"/>
              <w:rPr>
                <w:bCs/>
                <w:sz w:val="26"/>
                <w:szCs w:val="26"/>
              </w:rPr>
            </w:pPr>
            <w:r>
              <w:rPr>
                <w:bCs/>
                <w:sz w:val="26"/>
                <w:szCs w:val="26"/>
              </w:rPr>
              <w:t>CLO3.1</w:t>
            </w:r>
          </w:p>
        </w:tc>
      </w:tr>
      <w:tr w:rsidR="00340FDE" w14:paraId="3A6460BF" w14:textId="77777777">
        <w:trPr>
          <w:jc w:val="center"/>
        </w:trPr>
        <w:tc>
          <w:tcPr>
            <w:tcW w:w="1412" w:type="dxa"/>
            <w:vAlign w:val="center"/>
          </w:tcPr>
          <w:p w14:paraId="3CD49417"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7</w:t>
            </w:r>
          </w:p>
        </w:tc>
        <w:tc>
          <w:tcPr>
            <w:tcW w:w="5250" w:type="dxa"/>
            <w:vAlign w:val="center"/>
          </w:tcPr>
          <w:p w14:paraId="42421D88" w14:textId="77777777" w:rsidR="00340FDE" w:rsidRDefault="00000000">
            <w:pPr>
              <w:pStyle w:val="Table"/>
              <w:spacing w:before="60" w:after="60" w:line="312" w:lineRule="auto"/>
              <w:rPr>
                <w:bCs/>
                <w:sz w:val="26"/>
                <w:szCs w:val="26"/>
              </w:rPr>
            </w:pPr>
            <w:r>
              <w:rPr>
                <w:bCs/>
                <w:sz w:val="26"/>
                <w:szCs w:val="26"/>
              </w:rPr>
              <w:t>Luật lao động</w:t>
            </w:r>
          </w:p>
        </w:tc>
        <w:tc>
          <w:tcPr>
            <w:tcW w:w="992" w:type="dxa"/>
            <w:vAlign w:val="center"/>
          </w:tcPr>
          <w:p w14:paraId="7D73C8D0"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5DEBCEAB" w14:textId="77777777" w:rsidR="00340FDE" w:rsidRDefault="00340FDE">
            <w:pPr>
              <w:pStyle w:val="Table"/>
              <w:spacing w:before="60" w:after="60" w:line="312" w:lineRule="auto"/>
              <w:rPr>
                <w:bCs/>
                <w:sz w:val="26"/>
                <w:szCs w:val="26"/>
              </w:rPr>
            </w:pPr>
          </w:p>
        </w:tc>
      </w:tr>
      <w:tr w:rsidR="00340FDE" w14:paraId="3FA12ECA" w14:textId="77777777">
        <w:trPr>
          <w:jc w:val="center"/>
        </w:trPr>
        <w:tc>
          <w:tcPr>
            <w:tcW w:w="1412" w:type="dxa"/>
            <w:vAlign w:val="center"/>
          </w:tcPr>
          <w:p w14:paraId="37E04512" w14:textId="77777777" w:rsidR="00340FDE" w:rsidRDefault="00000000">
            <w:pPr>
              <w:pStyle w:val="Table"/>
              <w:spacing w:before="60" w:after="60" w:line="312" w:lineRule="auto"/>
              <w:jc w:val="center"/>
              <w:rPr>
                <w:bCs/>
                <w:sz w:val="26"/>
                <w:szCs w:val="26"/>
              </w:rPr>
            </w:pPr>
            <w:r>
              <w:rPr>
                <w:bCs/>
                <w:sz w:val="26"/>
                <w:szCs w:val="26"/>
              </w:rPr>
              <w:t>7.1</w:t>
            </w:r>
          </w:p>
        </w:tc>
        <w:tc>
          <w:tcPr>
            <w:tcW w:w="5250" w:type="dxa"/>
            <w:vAlign w:val="center"/>
          </w:tcPr>
          <w:p w14:paraId="31C69A88" w14:textId="77777777" w:rsidR="00340FDE" w:rsidRDefault="00000000">
            <w:pPr>
              <w:pStyle w:val="Table"/>
              <w:spacing w:before="60" w:after="60" w:line="312" w:lineRule="auto"/>
              <w:rPr>
                <w:bCs/>
                <w:sz w:val="26"/>
                <w:szCs w:val="26"/>
              </w:rPr>
            </w:pPr>
            <w:r>
              <w:rPr>
                <w:bCs/>
                <w:sz w:val="26"/>
                <w:szCs w:val="26"/>
              </w:rPr>
              <w:t>Khái niệm Luật lao động</w:t>
            </w:r>
          </w:p>
        </w:tc>
        <w:tc>
          <w:tcPr>
            <w:tcW w:w="992" w:type="dxa"/>
            <w:vAlign w:val="center"/>
          </w:tcPr>
          <w:p w14:paraId="2B2328D3" w14:textId="77777777" w:rsidR="00340FDE" w:rsidRDefault="00340FDE">
            <w:pPr>
              <w:pStyle w:val="Table"/>
              <w:spacing w:before="60" w:after="60" w:line="312" w:lineRule="auto"/>
              <w:jc w:val="center"/>
              <w:rPr>
                <w:bCs/>
                <w:sz w:val="26"/>
                <w:szCs w:val="26"/>
              </w:rPr>
            </w:pPr>
          </w:p>
        </w:tc>
        <w:tc>
          <w:tcPr>
            <w:tcW w:w="1412" w:type="dxa"/>
            <w:vAlign w:val="center"/>
          </w:tcPr>
          <w:p w14:paraId="7EE2032F" w14:textId="77777777" w:rsidR="00340FDE" w:rsidRDefault="00000000">
            <w:pPr>
              <w:pStyle w:val="Table"/>
              <w:spacing w:before="60" w:after="60" w:line="312" w:lineRule="auto"/>
              <w:rPr>
                <w:bCs/>
                <w:sz w:val="26"/>
                <w:szCs w:val="26"/>
              </w:rPr>
            </w:pPr>
            <w:r>
              <w:rPr>
                <w:bCs/>
                <w:sz w:val="26"/>
                <w:szCs w:val="26"/>
              </w:rPr>
              <w:t>CLO1.1</w:t>
            </w:r>
          </w:p>
        </w:tc>
      </w:tr>
      <w:tr w:rsidR="00340FDE" w14:paraId="3B9F34B3" w14:textId="77777777">
        <w:trPr>
          <w:jc w:val="center"/>
        </w:trPr>
        <w:tc>
          <w:tcPr>
            <w:tcW w:w="1412" w:type="dxa"/>
            <w:vAlign w:val="center"/>
          </w:tcPr>
          <w:p w14:paraId="258CDA05" w14:textId="77777777" w:rsidR="00340FDE" w:rsidRDefault="00000000">
            <w:pPr>
              <w:pStyle w:val="Table"/>
              <w:spacing w:before="60" w:after="60" w:line="312" w:lineRule="auto"/>
              <w:jc w:val="center"/>
              <w:rPr>
                <w:bCs/>
                <w:sz w:val="26"/>
                <w:szCs w:val="26"/>
              </w:rPr>
            </w:pPr>
            <w:r>
              <w:rPr>
                <w:bCs/>
                <w:sz w:val="26"/>
                <w:szCs w:val="26"/>
              </w:rPr>
              <w:t>7.2</w:t>
            </w:r>
          </w:p>
        </w:tc>
        <w:tc>
          <w:tcPr>
            <w:tcW w:w="5250" w:type="dxa"/>
            <w:vAlign w:val="center"/>
          </w:tcPr>
          <w:p w14:paraId="2794B51B" w14:textId="77777777" w:rsidR="00340FDE" w:rsidRDefault="00000000">
            <w:pPr>
              <w:pStyle w:val="Table"/>
              <w:spacing w:before="60" w:after="60" w:line="312" w:lineRule="auto"/>
              <w:rPr>
                <w:bCs/>
                <w:sz w:val="26"/>
                <w:szCs w:val="26"/>
              </w:rPr>
            </w:pPr>
            <w:r>
              <w:rPr>
                <w:bCs/>
                <w:sz w:val="26"/>
                <w:szCs w:val="26"/>
              </w:rPr>
              <w:t xml:space="preserve">Các chế định cơ bản của Luật lao động </w:t>
            </w:r>
          </w:p>
        </w:tc>
        <w:tc>
          <w:tcPr>
            <w:tcW w:w="992" w:type="dxa"/>
            <w:vAlign w:val="center"/>
          </w:tcPr>
          <w:p w14:paraId="0EF484A2" w14:textId="77777777" w:rsidR="00340FDE" w:rsidRDefault="00340FDE">
            <w:pPr>
              <w:pStyle w:val="Table"/>
              <w:spacing w:before="60" w:after="60" w:line="312" w:lineRule="auto"/>
              <w:jc w:val="center"/>
              <w:rPr>
                <w:bCs/>
                <w:sz w:val="26"/>
                <w:szCs w:val="26"/>
              </w:rPr>
            </w:pPr>
          </w:p>
        </w:tc>
        <w:tc>
          <w:tcPr>
            <w:tcW w:w="1412" w:type="dxa"/>
            <w:vAlign w:val="center"/>
          </w:tcPr>
          <w:p w14:paraId="5590FAB1" w14:textId="77777777" w:rsidR="00340FDE" w:rsidRDefault="00000000">
            <w:pPr>
              <w:pStyle w:val="Table"/>
              <w:spacing w:before="60" w:after="60" w:line="312" w:lineRule="auto"/>
              <w:rPr>
                <w:bCs/>
                <w:sz w:val="26"/>
                <w:szCs w:val="26"/>
              </w:rPr>
            </w:pPr>
            <w:r>
              <w:rPr>
                <w:bCs/>
                <w:sz w:val="26"/>
                <w:szCs w:val="26"/>
              </w:rPr>
              <w:t>CLO1.1</w:t>
            </w:r>
          </w:p>
          <w:p w14:paraId="35EE28DA" w14:textId="77777777" w:rsidR="00340FDE" w:rsidRDefault="00000000">
            <w:pPr>
              <w:pStyle w:val="Table"/>
              <w:spacing w:before="60" w:after="60" w:line="312" w:lineRule="auto"/>
              <w:rPr>
                <w:bCs/>
                <w:sz w:val="26"/>
                <w:szCs w:val="26"/>
              </w:rPr>
            </w:pPr>
            <w:r>
              <w:rPr>
                <w:bCs/>
                <w:sz w:val="26"/>
                <w:szCs w:val="26"/>
              </w:rPr>
              <w:t>CLO2.1</w:t>
            </w:r>
          </w:p>
          <w:p w14:paraId="0CA1F0CA" w14:textId="77777777" w:rsidR="00340FDE" w:rsidRDefault="00000000">
            <w:pPr>
              <w:pStyle w:val="Table"/>
              <w:spacing w:before="60" w:after="60" w:line="312" w:lineRule="auto"/>
              <w:rPr>
                <w:bCs/>
                <w:sz w:val="26"/>
                <w:szCs w:val="26"/>
              </w:rPr>
            </w:pPr>
            <w:r>
              <w:rPr>
                <w:bCs/>
                <w:sz w:val="26"/>
                <w:szCs w:val="26"/>
              </w:rPr>
              <w:t>CLO3.1</w:t>
            </w:r>
          </w:p>
        </w:tc>
      </w:tr>
      <w:tr w:rsidR="00340FDE" w14:paraId="426163A3" w14:textId="77777777">
        <w:trPr>
          <w:jc w:val="center"/>
        </w:trPr>
        <w:tc>
          <w:tcPr>
            <w:tcW w:w="1412" w:type="dxa"/>
            <w:vAlign w:val="center"/>
          </w:tcPr>
          <w:p w14:paraId="65B57D29"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8</w:t>
            </w:r>
          </w:p>
        </w:tc>
        <w:tc>
          <w:tcPr>
            <w:tcW w:w="5250" w:type="dxa"/>
            <w:vAlign w:val="center"/>
          </w:tcPr>
          <w:p w14:paraId="7E8F6854" w14:textId="77777777" w:rsidR="00340FDE" w:rsidRDefault="00000000">
            <w:pPr>
              <w:pStyle w:val="Table"/>
              <w:spacing w:before="60" w:after="60" w:line="312" w:lineRule="auto"/>
              <w:rPr>
                <w:bCs/>
                <w:sz w:val="26"/>
                <w:szCs w:val="26"/>
              </w:rPr>
            </w:pPr>
            <w:r>
              <w:rPr>
                <w:bCs/>
                <w:sz w:val="26"/>
                <w:szCs w:val="26"/>
              </w:rPr>
              <w:t>Luật Dân sự</w:t>
            </w:r>
          </w:p>
        </w:tc>
        <w:tc>
          <w:tcPr>
            <w:tcW w:w="992" w:type="dxa"/>
            <w:vAlign w:val="center"/>
          </w:tcPr>
          <w:p w14:paraId="5EA267E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177A1AC3" w14:textId="77777777" w:rsidR="00340FDE" w:rsidRDefault="00340FDE">
            <w:pPr>
              <w:pStyle w:val="Table"/>
              <w:spacing w:before="60" w:after="60" w:line="312" w:lineRule="auto"/>
              <w:rPr>
                <w:bCs/>
                <w:sz w:val="26"/>
                <w:szCs w:val="26"/>
              </w:rPr>
            </w:pPr>
          </w:p>
        </w:tc>
      </w:tr>
      <w:tr w:rsidR="00340FDE" w14:paraId="132E505A" w14:textId="77777777">
        <w:trPr>
          <w:jc w:val="center"/>
        </w:trPr>
        <w:tc>
          <w:tcPr>
            <w:tcW w:w="1412" w:type="dxa"/>
            <w:vAlign w:val="center"/>
          </w:tcPr>
          <w:p w14:paraId="2D3831EB" w14:textId="77777777" w:rsidR="00340FDE" w:rsidRDefault="00000000">
            <w:pPr>
              <w:pStyle w:val="Table"/>
              <w:spacing w:before="60" w:after="60" w:line="312" w:lineRule="auto"/>
              <w:jc w:val="center"/>
              <w:rPr>
                <w:bCs/>
                <w:sz w:val="26"/>
                <w:szCs w:val="26"/>
              </w:rPr>
            </w:pPr>
            <w:r>
              <w:rPr>
                <w:bCs/>
                <w:sz w:val="26"/>
                <w:szCs w:val="26"/>
              </w:rPr>
              <w:t>8.1</w:t>
            </w:r>
          </w:p>
        </w:tc>
        <w:tc>
          <w:tcPr>
            <w:tcW w:w="5250" w:type="dxa"/>
            <w:vAlign w:val="center"/>
          </w:tcPr>
          <w:p w14:paraId="5FDFC5B5" w14:textId="77777777" w:rsidR="00340FDE" w:rsidRDefault="00000000">
            <w:pPr>
              <w:pStyle w:val="Table"/>
              <w:spacing w:before="60" w:after="60" w:line="312" w:lineRule="auto"/>
              <w:rPr>
                <w:bCs/>
                <w:sz w:val="26"/>
                <w:szCs w:val="26"/>
              </w:rPr>
            </w:pPr>
            <w:r>
              <w:rPr>
                <w:bCs/>
                <w:sz w:val="26"/>
                <w:szCs w:val="26"/>
              </w:rPr>
              <w:t>Khái niệm Luật dân sự</w:t>
            </w:r>
          </w:p>
        </w:tc>
        <w:tc>
          <w:tcPr>
            <w:tcW w:w="992" w:type="dxa"/>
            <w:vAlign w:val="center"/>
          </w:tcPr>
          <w:p w14:paraId="26B09995" w14:textId="77777777" w:rsidR="00340FDE" w:rsidRDefault="00340FDE">
            <w:pPr>
              <w:pStyle w:val="Table"/>
              <w:spacing w:before="60" w:after="60" w:line="312" w:lineRule="auto"/>
              <w:jc w:val="center"/>
              <w:rPr>
                <w:bCs/>
                <w:sz w:val="26"/>
                <w:szCs w:val="26"/>
              </w:rPr>
            </w:pPr>
          </w:p>
        </w:tc>
        <w:tc>
          <w:tcPr>
            <w:tcW w:w="1412" w:type="dxa"/>
            <w:vAlign w:val="center"/>
          </w:tcPr>
          <w:p w14:paraId="6000A106" w14:textId="77777777" w:rsidR="00340FDE" w:rsidRDefault="00000000">
            <w:pPr>
              <w:pStyle w:val="Table"/>
              <w:spacing w:before="60" w:after="60" w:line="312" w:lineRule="auto"/>
              <w:rPr>
                <w:bCs/>
                <w:sz w:val="26"/>
                <w:szCs w:val="26"/>
              </w:rPr>
            </w:pPr>
            <w:r>
              <w:rPr>
                <w:bCs/>
                <w:sz w:val="26"/>
                <w:szCs w:val="26"/>
              </w:rPr>
              <w:t>CLO1.1</w:t>
            </w:r>
          </w:p>
        </w:tc>
      </w:tr>
      <w:tr w:rsidR="00340FDE" w14:paraId="2D7CD759" w14:textId="77777777">
        <w:trPr>
          <w:jc w:val="center"/>
        </w:trPr>
        <w:tc>
          <w:tcPr>
            <w:tcW w:w="1412" w:type="dxa"/>
            <w:vAlign w:val="center"/>
          </w:tcPr>
          <w:p w14:paraId="72CD591F" w14:textId="77777777" w:rsidR="00340FDE" w:rsidRDefault="00000000">
            <w:pPr>
              <w:pStyle w:val="Table"/>
              <w:spacing w:before="60" w:after="60" w:line="312" w:lineRule="auto"/>
              <w:jc w:val="center"/>
              <w:rPr>
                <w:bCs/>
                <w:sz w:val="26"/>
                <w:szCs w:val="26"/>
              </w:rPr>
            </w:pPr>
            <w:r>
              <w:rPr>
                <w:bCs/>
                <w:sz w:val="26"/>
                <w:szCs w:val="26"/>
              </w:rPr>
              <w:t>8.2</w:t>
            </w:r>
          </w:p>
        </w:tc>
        <w:tc>
          <w:tcPr>
            <w:tcW w:w="5250" w:type="dxa"/>
            <w:vAlign w:val="center"/>
          </w:tcPr>
          <w:p w14:paraId="4AE0DE97" w14:textId="77777777" w:rsidR="00340FDE" w:rsidRDefault="00000000">
            <w:pPr>
              <w:pStyle w:val="Table"/>
              <w:spacing w:before="60" w:after="60" w:line="312" w:lineRule="auto"/>
              <w:rPr>
                <w:bCs/>
                <w:sz w:val="26"/>
                <w:szCs w:val="26"/>
              </w:rPr>
            </w:pPr>
            <w:r>
              <w:rPr>
                <w:bCs/>
                <w:sz w:val="26"/>
                <w:szCs w:val="26"/>
              </w:rPr>
              <w:t>Các chế định cơ bản của Luật dân sự</w:t>
            </w:r>
          </w:p>
        </w:tc>
        <w:tc>
          <w:tcPr>
            <w:tcW w:w="992" w:type="dxa"/>
            <w:vAlign w:val="center"/>
          </w:tcPr>
          <w:p w14:paraId="2FC82916" w14:textId="77777777" w:rsidR="00340FDE" w:rsidRDefault="00340FDE">
            <w:pPr>
              <w:pStyle w:val="Table"/>
              <w:spacing w:before="60" w:after="60" w:line="312" w:lineRule="auto"/>
              <w:jc w:val="center"/>
              <w:rPr>
                <w:bCs/>
                <w:sz w:val="26"/>
                <w:szCs w:val="26"/>
              </w:rPr>
            </w:pPr>
          </w:p>
        </w:tc>
        <w:tc>
          <w:tcPr>
            <w:tcW w:w="1412" w:type="dxa"/>
            <w:vAlign w:val="center"/>
          </w:tcPr>
          <w:p w14:paraId="2CDD0FDA" w14:textId="77777777" w:rsidR="00340FDE" w:rsidRDefault="00000000">
            <w:pPr>
              <w:pStyle w:val="Table"/>
              <w:spacing w:before="60" w:after="60" w:line="312" w:lineRule="auto"/>
              <w:rPr>
                <w:bCs/>
                <w:sz w:val="26"/>
                <w:szCs w:val="26"/>
              </w:rPr>
            </w:pPr>
            <w:r>
              <w:rPr>
                <w:bCs/>
                <w:sz w:val="26"/>
                <w:szCs w:val="26"/>
              </w:rPr>
              <w:t>CLO1.1</w:t>
            </w:r>
          </w:p>
          <w:p w14:paraId="37B5F663" w14:textId="77777777" w:rsidR="00340FDE" w:rsidRDefault="00000000">
            <w:pPr>
              <w:pStyle w:val="Table"/>
              <w:spacing w:before="60" w:after="60" w:line="312" w:lineRule="auto"/>
              <w:rPr>
                <w:bCs/>
                <w:sz w:val="26"/>
                <w:szCs w:val="26"/>
              </w:rPr>
            </w:pPr>
            <w:r>
              <w:rPr>
                <w:bCs/>
                <w:sz w:val="26"/>
                <w:szCs w:val="26"/>
              </w:rPr>
              <w:t>CLO2.1</w:t>
            </w:r>
          </w:p>
          <w:p w14:paraId="5ABA05C9" w14:textId="77777777" w:rsidR="00340FDE" w:rsidRDefault="00000000">
            <w:pPr>
              <w:pStyle w:val="Table"/>
              <w:spacing w:before="60" w:after="60" w:line="312" w:lineRule="auto"/>
              <w:rPr>
                <w:bCs/>
                <w:sz w:val="26"/>
                <w:szCs w:val="26"/>
              </w:rPr>
            </w:pPr>
            <w:r>
              <w:rPr>
                <w:bCs/>
                <w:sz w:val="26"/>
                <w:szCs w:val="26"/>
              </w:rPr>
              <w:t>CLO3.1</w:t>
            </w:r>
          </w:p>
        </w:tc>
      </w:tr>
      <w:tr w:rsidR="00340FDE" w14:paraId="158F70D7" w14:textId="77777777">
        <w:trPr>
          <w:jc w:val="center"/>
        </w:trPr>
        <w:tc>
          <w:tcPr>
            <w:tcW w:w="1412" w:type="dxa"/>
            <w:vAlign w:val="center"/>
          </w:tcPr>
          <w:p w14:paraId="295E3751"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9</w:t>
            </w:r>
          </w:p>
        </w:tc>
        <w:tc>
          <w:tcPr>
            <w:tcW w:w="5250" w:type="dxa"/>
            <w:vAlign w:val="center"/>
          </w:tcPr>
          <w:p w14:paraId="1E7CEAEE" w14:textId="77777777" w:rsidR="00340FDE" w:rsidRDefault="00000000">
            <w:pPr>
              <w:pStyle w:val="Table"/>
              <w:spacing w:before="60" w:after="60" w:line="312" w:lineRule="auto"/>
              <w:rPr>
                <w:bCs/>
                <w:sz w:val="26"/>
                <w:szCs w:val="26"/>
              </w:rPr>
            </w:pPr>
            <w:r>
              <w:rPr>
                <w:bCs/>
                <w:sz w:val="26"/>
                <w:szCs w:val="26"/>
              </w:rPr>
              <w:t>Luật hôn nhân và gia đình</w:t>
            </w:r>
          </w:p>
        </w:tc>
        <w:tc>
          <w:tcPr>
            <w:tcW w:w="992" w:type="dxa"/>
            <w:vAlign w:val="center"/>
          </w:tcPr>
          <w:p w14:paraId="394D7165"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B040DB9" w14:textId="77777777" w:rsidR="00340FDE" w:rsidRDefault="00340FDE">
            <w:pPr>
              <w:pStyle w:val="Table"/>
              <w:spacing w:before="60" w:after="60" w:line="312" w:lineRule="auto"/>
              <w:rPr>
                <w:bCs/>
                <w:sz w:val="26"/>
                <w:szCs w:val="26"/>
              </w:rPr>
            </w:pPr>
          </w:p>
        </w:tc>
      </w:tr>
      <w:tr w:rsidR="00340FDE" w14:paraId="346A2DEA" w14:textId="77777777">
        <w:trPr>
          <w:jc w:val="center"/>
        </w:trPr>
        <w:tc>
          <w:tcPr>
            <w:tcW w:w="1412" w:type="dxa"/>
            <w:vAlign w:val="center"/>
          </w:tcPr>
          <w:p w14:paraId="3AE89AAF" w14:textId="77777777" w:rsidR="00340FDE" w:rsidRDefault="00000000">
            <w:pPr>
              <w:pStyle w:val="Table"/>
              <w:spacing w:before="60" w:after="60" w:line="312" w:lineRule="auto"/>
              <w:jc w:val="center"/>
              <w:rPr>
                <w:bCs/>
                <w:sz w:val="26"/>
                <w:szCs w:val="26"/>
              </w:rPr>
            </w:pPr>
            <w:r>
              <w:rPr>
                <w:bCs/>
                <w:sz w:val="26"/>
                <w:szCs w:val="26"/>
              </w:rPr>
              <w:t>9.1</w:t>
            </w:r>
          </w:p>
        </w:tc>
        <w:tc>
          <w:tcPr>
            <w:tcW w:w="5250" w:type="dxa"/>
            <w:vAlign w:val="center"/>
          </w:tcPr>
          <w:p w14:paraId="0882F65B" w14:textId="77777777" w:rsidR="00340FDE" w:rsidRDefault="00000000">
            <w:pPr>
              <w:pStyle w:val="Table"/>
              <w:spacing w:before="60" w:after="60" w:line="312" w:lineRule="auto"/>
              <w:rPr>
                <w:bCs/>
                <w:sz w:val="26"/>
                <w:szCs w:val="26"/>
              </w:rPr>
            </w:pPr>
            <w:r>
              <w:rPr>
                <w:bCs/>
                <w:sz w:val="26"/>
                <w:szCs w:val="26"/>
              </w:rPr>
              <w:t>Khái niệm Luật hôn nhân và gia đình</w:t>
            </w:r>
          </w:p>
        </w:tc>
        <w:tc>
          <w:tcPr>
            <w:tcW w:w="992" w:type="dxa"/>
            <w:vAlign w:val="center"/>
          </w:tcPr>
          <w:p w14:paraId="2331BF2D" w14:textId="77777777" w:rsidR="00340FDE" w:rsidRDefault="00340FDE">
            <w:pPr>
              <w:pStyle w:val="Table"/>
              <w:spacing w:before="60" w:after="60" w:line="312" w:lineRule="auto"/>
              <w:jc w:val="center"/>
              <w:rPr>
                <w:bCs/>
                <w:sz w:val="26"/>
                <w:szCs w:val="26"/>
              </w:rPr>
            </w:pPr>
          </w:p>
        </w:tc>
        <w:tc>
          <w:tcPr>
            <w:tcW w:w="1412" w:type="dxa"/>
            <w:vAlign w:val="center"/>
          </w:tcPr>
          <w:p w14:paraId="467FEB14" w14:textId="77777777" w:rsidR="00340FDE" w:rsidRDefault="00000000">
            <w:pPr>
              <w:pStyle w:val="Table"/>
              <w:spacing w:before="60" w:after="60" w:line="312" w:lineRule="auto"/>
              <w:rPr>
                <w:bCs/>
                <w:sz w:val="26"/>
                <w:szCs w:val="26"/>
              </w:rPr>
            </w:pPr>
            <w:r>
              <w:rPr>
                <w:bCs/>
                <w:sz w:val="26"/>
                <w:szCs w:val="26"/>
              </w:rPr>
              <w:t>CLO1.1</w:t>
            </w:r>
          </w:p>
        </w:tc>
      </w:tr>
      <w:tr w:rsidR="00340FDE" w14:paraId="6E233F27" w14:textId="77777777">
        <w:trPr>
          <w:jc w:val="center"/>
        </w:trPr>
        <w:tc>
          <w:tcPr>
            <w:tcW w:w="1412" w:type="dxa"/>
            <w:vAlign w:val="center"/>
          </w:tcPr>
          <w:p w14:paraId="68704711" w14:textId="77777777" w:rsidR="00340FDE" w:rsidRDefault="00000000">
            <w:pPr>
              <w:pStyle w:val="Table"/>
              <w:spacing w:before="60" w:after="60" w:line="312" w:lineRule="auto"/>
              <w:jc w:val="center"/>
              <w:rPr>
                <w:bCs/>
                <w:sz w:val="26"/>
                <w:szCs w:val="26"/>
              </w:rPr>
            </w:pPr>
            <w:r>
              <w:rPr>
                <w:bCs/>
                <w:sz w:val="26"/>
                <w:szCs w:val="26"/>
              </w:rPr>
              <w:t>9.2</w:t>
            </w:r>
          </w:p>
        </w:tc>
        <w:tc>
          <w:tcPr>
            <w:tcW w:w="5250" w:type="dxa"/>
            <w:vAlign w:val="center"/>
          </w:tcPr>
          <w:p w14:paraId="366347F2" w14:textId="77777777" w:rsidR="00340FDE" w:rsidRDefault="00000000">
            <w:pPr>
              <w:pStyle w:val="Table"/>
              <w:spacing w:before="60" w:after="60" w:line="312" w:lineRule="auto"/>
              <w:rPr>
                <w:bCs/>
                <w:sz w:val="26"/>
                <w:szCs w:val="26"/>
              </w:rPr>
            </w:pPr>
            <w:r>
              <w:rPr>
                <w:bCs/>
                <w:sz w:val="26"/>
                <w:szCs w:val="26"/>
              </w:rPr>
              <w:t>Các chế định cơ bản của Luật hôn nhân và gia đình</w:t>
            </w:r>
          </w:p>
        </w:tc>
        <w:tc>
          <w:tcPr>
            <w:tcW w:w="992" w:type="dxa"/>
            <w:vAlign w:val="center"/>
          </w:tcPr>
          <w:p w14:paraId="19CBD08E" w14:textId="77777777" w:rsidR="00340FDE" w:rsidRDefault="00340FDE">
            <w:pPr>
              <w:pStyle w:val="Table"/>
              <w:spacing w:before="60" w:after="60" w:line="312" w:lineRule="auto"/>
              <w:jc w:val="center"/>
              <w:rPr>
                <w:bCs/>
                <w:sz w:val="26"/>
                <w:szCs w:val="26"/>
              </w:rPr>
            </w:pPr>
          </w:p>
        </w:tc>
        <w:tc>
          <w:tcPr>
            <w:tcW w:w="1412" w:type="dxa"/>
            <w:vAlign w:val="center"/>
          </w:tcPr>
          <w:p w14:paraId="3B0C8F8F" w14:textId="77777777" w:rsidR="00340FDE" w:rsidRDefault="00000000">
            <w:pPr>
              <w:pStyle w:val="Table"/>
              <w:spacing w:before="60" w:after="60" w:line="312" w:lineRule="auto"/>
              <w:rPr>
                <w:bCs/>
                <w:sz w:val="26"/>
                <w:szCs w:val="26"/>
              </w:rPr>
            </w:pPr>
            <w:r>
              <w:rPr>
                <w:bCs/>
                <w:sz w:val="26"/>
                <w:szCs w:val="26"/>
              </w:rPr>
              <w:t>CLO1.1</w:t>
            </w:r>
          </w:p>
          <w:p w14:paraId="6BEC2EB9" w14:textId="77777777" w:rsidR="00340FDE" w:rsidRDefault="00000000">
            <w:pPr>
              <w:pStyle w:val="Table"/>
              <w:spacing w:before="60" w:after="60" w:line="312" w:lineRule="auto"/>
              <w:rPr>
                <w:bCs/>
                <w:sz w:val="26"/>
                <w:szCs w:val="26"/>
              </w:rPr>
            </w:pPr>
            <w:r>
              <w:rPr>
                <w:bCs/>
                <w:sz w:val="26"/>
                <w:szCs w:val="26"/>
              </w:rPr>
              <w:t>CLO2.1</w:t>
            </w:r>
          </w:p>
          <w:p w14:paraId="5EC95DE0" w14:textId="77777777" w:rsidR="00340FDE" w:rsidRDefault="00000000">
            <w:pPr>
              <w:pStyle w:val="Table"/>
              <w:spacing w:before="60" w:after="60" w:line="312" w:lineRule="auto"/>
              <w:rPr>
                <w:bCs/>
                <w:sz w:val="26"/>
                <w:szCs w:val="26"/>
              </w:rPr>
            </w:pPr>
            <w:r>
              <w:rPr>
                <w:bCs/>
                <w:sz w:val="26"/>
                <w:szCs w:val="26"/>
              </w:rPr>
              <w:t>CLO3.1</w:t>
            </w:r>
          </w:p>
        </w:tc>
      </w:tr>
      <w:tr w:rsidR="00340FDE" w14:paraId="6CFFD856" w14:textId="77777777">
        <w:trPr>
          <w:jc w:val="center"/>
        </w:trPr>
        <w:tc>
          <w:tcPr>
            <w:tcW w:w="1412" w:type="dxa"/>
            <w:vAlign w:val="center"/>
          </w:tcPr>
          <w:p w14:paraId="593AA0C5" w14:textId="77777777" w:rsidR="00340FDE" w:rsidRDefault="00000000">
            <w:pPr>
              <w:pStyle w:val="Table"/>
              <w:spacing w:before="60" w:after="60" w:line="312" w:lineRule="auto"/>
              <w:jc w:val="center"/>
              <w:rPr>
                <w:bCs/>
                <w:sz w:val="26"/>
                <w:szCs w:val="26"/>
              </w:rPr>
            </w:pPr>
            <w:r>
              <w:rPr>
                <w:bCs/>
                <w:sz w:val="26"/>
                <w:szCs w:val="26"/>
                <w:lang w:val="vi-VN"/>
              </w:rPr>
              <w:t>Chương</w:t>
            </w:r>
            <w:r>
              <w:rPr>
                <w:bCs/>
                <w:sz w:val="26"/>
                <w:szCs w:val="26"/>
              </w:rPr>
              <w:t xml:space="preserve"> 10</w:t>
            </w:r>
          </w:p>
        </w:tc>
        <w:tc>
          <w:tcPr>
            <w:tcW w:w="5250" w:type="dxa"/>
            <w:vAlign w:val="center"/>
          </w:tcPr>
          <w:p w14:paraId="39368B18" w14:textId="77777777" w:rsidR="00340FDE" w:rsidRDefault="00000000">
            <w:pPr>
              <w:pStyle w:val="Table"/>
              <w:spacing w:before="60" w:after="60" w:line="312" w:lineRule="auto"/>
              <w:rPr>
                <w:bCs/>
                <w:sz w:val="26"/>
                <w:szCs w:val="26"/>
              </w:rPr>
            </w:pPr>
            <w:r>
              <w:rPr>
                <w:bCs/>
                <w:sz w:val="26"/>
                <w:szCs w:val="26"/>
              </w:rPr>
              <w:t>Luật hình sự</w:t>
            </w:r>
          </w:p>
        </w:tc>
        <w:tc>
          <w:tcPr>
            <w:tcW w:w="992" w:type="dxa"/>
            <w:vAlign w:val="center"/>
          </w:tcPr>
          <w:p w14:paraId="7C82F64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72EE479" w14:textId="77777777" w:rsidR="00340FDE" w:rsidRDefault="00340FDE">
            <w:pPr>
              <w:pStyle w:val="Table"/>
              <w:spacing w:before="60" w:after="60" w:line="312" w:lineRule="auto"/>
              <w:rPr>
                <w:bCs/>
                <w:sz w:val="26"/>
                <w:szCs w:val="26"/>
              </w:rPr>
            </w:pPr>
          </w:p>
        </w:tc>
      </w:tr>
      <w:tr w:rsidR="00340FDE" w14:paraId="68FAF032" w14:textId="77777777">
        <w:trPr>
          <w:jc w:val="center"/>
        </w:trPr>
        <w:tc>
          <w:tcPr>
            <w:tcW w:w="1412" w:type="dxa"/>
            <w:vAlign w:val="center"/>
          </w:tcPr>
          <w:p w14:paraId="2E1B480A" w14:textId="77777777" w:rsidR="00340FDE" w:rsidRDefault="00000000">
            <w:pPr>
              <w:pStyle w:val="Table"/>
              <w:spacing w:before="60" w:after="60" w:line="312" w:lineRule="auto"/>
              <w:jc w:val="center"/>
              <w:rPr>
                <w:bCs/>
                <w:sz w:val="26"/>
                <w:szCs w:val="26"/>
              </w:rPr>
            </w:pPr>
            <w:r>
              <w:rPr>
                <w:bCs/>
                <w:sz w:val="26"/>
                <w:szCs w:val="26"/>
              </w:rPr>
              <w:t>10.1</w:t>
            </w:r>
          </w:p>
        </w:tc>
        <w:tc>
          <w:tcPr>
            <w:tcW w:w="5250" w:type="dxa"/>
            <w:vAlign w:val="center"/>
          </w:tcPr>
          <w:p w14:paraId="67A77794" w14:textId="77777777" w:rsidR="00340FDE" w:rsidRDefault="00000000">
            <w:pPr>
              <w:pStyle w:val="Table"/>
              <w:spacing w:before="60" w:after="60" w:line="312" w:lineRule="auto"/>
              <w:rPr>
                <w:bCs/>
                <w:sz w:val="26"/>
                <w:szCs w:val="26"/>
              </w:rPr>
            </w:pPr>
            <w:r>
              <w:rPr>
                <w:bCs/>
                <w:sz w:val="26"/>
                <w:szCs w:val="26"/>
              </w:rPr>
              <w:t>Khái niệm Luật hình sự</w:t>
            </w:r>
          </w:p>
        </w:tc>
        <w:tc>
          <w:tcPr>
            <w:tcW w:w="992" w:type="dxa"/>
            <w:vAlign w:val="center"/>
          </w:tcPr>
          <w:p w14:paraId="1EA361B4" w14:textId="77777777" w:rsidR="00340FDE" w:rsidRDefault="00340FDE">
            <w:pPr>
              <w:pStyle w:val="Table"/>
              <w:spacing w:before="60" w:after="60" w:line="312" w:lineRule="auto"/>
              <w:jc w:val="center"/>
              <w:rPr>
                <w:bCs/>
                <w:sz w:val="26"/>
                <w:szCs w:val="26"/>
              </w:rPr>
            </w:pPr>
          </w:p>
        </w:tc>
        <w:tc>
          <w:tcPr>
            <w:tcW w:w="1412" w:type="dxa"/>
            <w:vAlign w:val="center"/>
          </w:tcPr>
          <w:p w14:paraId="7CE7F04F" w14:textId="77777777" w:rsidR="00340FDE" w:rsidRDefault="00000000">
            <w:pPr>
              <w:pStyle w:val="Table"/>
              <w:spacing w:before="60" w:after="60" w:line="312" w:lineRule="auto"/>
              <w:rPr>
                <w:bCs/>
                <w:sz w:val="26"/>
                <w:szCs w:val="26"/>
              </w:rPr>
            </w:pPr>
            <w:r>
              <w:rPr>
                <w:bCs/>
                <w:sz w:val="26"/>
                <w:szCs w:val="26"/>
              </w:rPr>
              <w:t>CLO1.1</w:t>
            </w:r>
          </w:p>
        </w:tc>
      </w:tr>
      <w:tr w:rsidR="00340FDE" w14:paraId="15DFEA44" w14:textId="77777777">
        <w:trPr>
          <w:jc w:val="center"/>
        </w:trPr>
        <w:tc>
          <w:tcPr>
            <w:tcW w:w="1412" w:type="dxa"/>
            <w:vAlign w:val="center"/>
          </w:tcPr>
          <w:p w14:paraId="7DDDA4C6" w14:textId="77777777" w:rsidR="00340FDE" w:rsidRDefault="00000000">
            <w:pPr>
              <w:pStyle w:val="Table"/>
              <w:spacing w:before="60" w:after="60" w:line="312" w:lineRule="auto"/>
              <w:jc w:val="center"/>
              <w:rPr>
                <w:bCs/>
                <w:sz w:val="26"/>
                <w:szCs w:val="26"/>
              </w:rPr>
            </w:pPr>
            <w:r>
              <w:rPr>
                <w:bCs/>
                <w:sz w:val="26"/>
                <w:szCs w:val="26"/>
              </w:rPr>
              <w:t>10.2</w:t>
            </w:r>
          </w:p>
        </w:tc>
        <w:tc>
          <w:tcPr>
            <w:tcW w:w="5250" w:type="dxa"/>
            <w:vAlign w:val="center"/>
          </w:tcPr>
          <w:p w14:paraId="3B072E60" w14:textId="77777777" w:rsidR="00340FDE" w:rsidRDefault="00000000">
            <w:pPr>
              <w:pStyle w:val="Table"/>
              <w:spacing w:before="60" w:after="60" w:line="312" w:lineRule="auto"/>
              <w:rPr>
                <w:bCs/>
                <w:sz w:val="26"/>
                <w:szCs w:val="26"/>
              </w:rPr>
            </w:pPr>
            <w:r>
              <w:rPr>
                <w:bCs/>
                <w:sz w:val="26"/>
                <w:szCs w:val="26"/>
              </w:rPr>
              <w:t>Tội phạm</w:t>
            </w:r>
          </w:p>
        </w:tc>
        <w:tc>
          <w:tcPr>
            <w:tcW w:w="992" w:type="dxa"/>
            <w:vAlign w:val="center"/>
          </w:tcPr>
          <w:p w14:paraId="1D8AE8D3" w14:textId="77777777" w:rsidR="00340FDE" w:rsidRDefault="00340FDE">
            <w:pPr>
              <w:pStyle w:val="Table"/>
              <w:spacing w:before="60" w:after="60" w:line="312" w:lineRule="auto"/>
              <w:jc w:val="center"/>
              <w:rPr>
                <w:bCs/>
                <w:sz w:val="26"/>
                <w:szCs w:val="26"/>
              </w:rPr>
            </w:pPr>
          </w:p>
        </w:tc>
        <w:tc>
          <w:tcPr>
            <w:tcW w:w="1412" w:type="dxa"/>
            <w:vAlign w:val="center"/>
          </w:tcPr>
          <w:p w14:paraId="7512B938" w14:textId="77777777" w:rsidR="00340FDE" w:rsidRDefault="00000000">
            <w:pPr>
              <w:pStyle w:val="Table"/>
              <w:spacing w:before="60" w:after="60" w:line="312" w:lineRule="auto"/>
              <w:rPr>
                <w:bCs/>
                <w:sz w:val="26"/>
                <w:szCs w:val="26"/>
              </w:rPr>
            </w:pPr>
            <w:r>
              <w:rPr>
                <w:bCs/>
                <w:sz w:val="26"/>
                <w:szCs w:val="26"/>
              </w:rPr>
              <w:t>CLO1.1</w:t>
            </w:r>
          </w:p>
          <w:p w14:paraId="6A589FFD" w14:textId="77777777" w:rsidR="00340FDE" w:rsidRDefault="00000000">
            <w:pPr>
              <w:pStyle w:val="Table"/>
              <w:spacing w:before="60" w:after="60" w:line="312" w:lineRule="auto"/>
              <w:rPr>
                <w:bCs/>
                <w:sz w:val="26"/>
                <w:szCs w:val="26"/>
              </w:rPr>
            </w:pPr>
            <w:r>
              <w:rPr>
                <w:bCs/>
                <w:sz w:val="26"/>
                <w:szCs w:val="26"/>
              </w:rPr>
              <w:t>CLO2.1</w:t>
            </w:r>
          </w:p>
          <w:p w14:paraId="64FE967B" w14:textId="77777777" w:rsidR="00340FDE" w:rsidRDefault="00000000">
            <w:pPr>
              <w:pStyle w:val="Table"/>
              <w:spacing w:before="60" w:after="60" w:line="312" w:lineRule="auto"/>
              <w:rPr>
                <w:bCs/>
                <w:sz w:val="26"/>
                <w:szCs w:val="26"/>
              </w:rPr>
            </w:pPr>
            <w:r>
              <w:rPr>
                <w:bCs/>
                <w:sz w:val="26"/>
                <w:szCs w:val="26"/>
              </w:rPr>
              <w:t>CLO3.1</w:t>
            </w:r>
          </w:p>
        </w:tc>
      </w:tr>
      <w:tr w:rsidR="00340FDE" w14:paraId="4C106BEC" w14:textId="77777777">
        <w:trPr>
          <w:jc w:val="center"/>
        </w:trPr>
        <w:tc>
          <w:tcPr>
            <w:tcW w:w="1412" w:type="dxa"/>
            <w:vAlign w:val="center"/>
          </w:tcPr>
          <w:p w14:paraId="4A2AF6AA" w14:textId="77777777" w:rsidR="00340FDE" w:rsidRDefault="00000000">
            <w:pPr>
              <w:pStyle w:val="Table"/>
              <w:spacing w:before="60" w:after="60" w:line="312" w:lineRule="auto"/>
              <w:jc w:val="center"/>
              <w:rPr>
                <w:bCs/>
                <w:sz w:val="26"/>
                <w:szCs w:val="26"/>
              </w:rPr>
            </w:pPr>
            <w:r>
              <w:rPr>
                <w:bCs/>
                <w:sz w:val="26"/>
                <w:szCs w:val="26"/>
              </w:rPr>
              <w:t>10.3</w:t>
            </w:r>
          </w:p>
        </w:tc>
        <w:tc>
          <w:tcPr>
            <w:tcW w:w="5250" w:type="dxa"/>
            <w:vAlign w:val="center"/>
          </w:tcPr>
          <w:p w14:paraId="6D45A7EE" w14:textId="77777777" w:rsidR="00340FDE" w:rsidRDefault="00000000">
            <w:pPr>
              <w:pStyle w:val="Table"/>
              <w:spacing w:before="60" w:after="60" w:line="312" w:lineRule="auto"/>
              <w:rPr>
                <w:bCs/>
                <w:sz w:val="26"/>
                <w:szCs w:val="26"/>
              </w:rPr>
            </w:pPr>
            <w:r>
              <w:rPr>
                <w:bCs/>
                <w:sz w:val="26"/>
                <w:szCs w:val="26"/>
              </w:rPr>
              <w:t>Hình phạt và các biện pháp tư pháp</w:t>
            </w:r>
          </w:p>
        </w:tc>
        <w:tc>
          <w:tcPr>
            <w:tcW w:w="992" w:type="dxa"/>
            <w:vAlign w:val="center"/>
          </w:tcPr>
          <w:p w14:paraId="24483CF0" w14:textId="77777777" w:rsidR="00340FDE" w:rsidRDefault="00340FDE">
            <w:pPr>
              <w:pStyle w:val="Table"/>
              <w:spacing w:before="60" w:after="60" w:line="312" w:lineRule="auto"/>
              <w:jc w:val="center"/>
              <w:rPr>
                <w:bCs/>
                <w:sz w:val="26"/>
                <w:szCs w:val="26"/>
              </w:rPr>
            </w:pPr>
          </w:p>
        </w:tc>
        <w:tc>
          <w:tcPr>
            <w:tcW w:w="1412" w:type="dxa"/>
            <w:vAlign w:val="center"/>
          </w:tcPr>
          <w:p w14:paraId="02569730" w14:textId="77777777" w:rsidR="00340FDE" w:rsidRDefault="00000000">
            <w:pPr>
              <w:pStyle w:val="Table"/>
              <w:spacing w:before="60" w:after="60" w:line="312" w:lineRule="auto"/>
              <w:rPr>
                <w:bCs/>
                <w:sz w:val="26"/>
                <w:szCs w:val="26"/>
              </w:rPr>
            </w:pPr>
            <w:r>
              <w:rPr>
                <w:bCs/>
                <w:sz w:val="26"/>
                <w:szCs w:val="26"/>
              </w:rPr>
              <w:t>CLO1.1</w:t>
            </w:r>
          </w:p>
          <w:p w14:paraId="4EF2B14D" w14:textId="77777777" w:rsidR="00340FDE" w:rsidRDefault="00000000">
            <w:pPr>
              <w:pStyle w:val="Table"/>
              <w:spacing w:before="60" w:after="60" w:line="312" w:lineRule="auto"/>
              <w:rPr>
                <w:bCs/>
                <w:sz w:val="26"/>
                <w:szCs w:val="26"/>
              </w:rPr>
            </w:pPr>
            <w:r>
              <w:rPr>
                <w:bCs/>
                <w:sz w:val="26"/>
                <w:szCs w:val="26"/>
              </w:rPr>
              <w:t>CLO2.1</w:t>
            </w:r>
          </w:p>
          <w:p w14:paraId="4F88BEE6" w14:textId="77777777" w:rsidR="00340FDE" w:rsidRDefault="00000000">
            <w:pPr>
              <w:pStyle w:val="Table"/>
              <w:spacing w:before="60" w:after="60" w:line="312" w:lineRule="auto"/>
              <w:rPr>
                <w:bCs/>
                <w:sz w:val="26"/>
                <w:szCs w:val="26"/>
              </w:rPr>
            </w:pPr>
            <w:r>
              <w:rPr>
                <w:bCs/>
                <w:sz w:val="26"/>
                <w:szCs w:val="26"/>
              </w:rPr>
              <w:t>CLO3.1</w:t>
            </w:r>
          </w:p>
        </w:tc>
      </w:tr>
      <w:tr w:rsidR="00340FDE" w14:paraId="51C4A5DF" w14:textId="77777777">
        <w:trPr>
          <w:jc w:val="center"/>
        </w:trPr>
        <w:tc>
          <w:tcPr>
            <w:tcW w:w="1412" w:type="dxa"/>
            <w:vAlign w:val="center"/>
          </w:tcPr>
          <w:p w14:paraId="2D092BEE" w14:textId="77777777" w:rsidR="00340FDE" w:rsidRDefault="00000000">
            <w:pPr>
              <w:pStyle w:val="Table"/>
              <w:spacing w:before="60" w:after="60" w:line="312" w:lineRule="auto"/>
              <w:jc w:val="center"/>
              <w:rPr>
                <w:bCs/>
                <w:sz w:val="26"/>
                <w:szCs w:val="26"/>
              </w:rPr>
            </w:pPr>
            <w:r>
              <w:rPr>
                <w:bCs/>
                <w:sz w:val="26"/>
                <w:szCs w:val="26"/>
                <w:lang w:val="vi-VN"/>
              </w:rPr>
              <w:lastRenderedPageBreak/>
              <w:t>Chương</w:t>
            </w:r>
            <w:r>
              <w:rPr>
                <w:bCs/>
                <w:sz w:val="26"/>
                <w:szCs w:val="26"/>
              </w:rPr>
              <w:t xml:space="preserve"> 11</w:t>
            </w:r>
          </w:p>
        </w:tc>
        <w:tc>
          <w:tcPr>
            <w:tcW w:w="5250" w:type="dxa"/>
            <w:vAlign w:val="center"/>
          </w:tcPr>
          <w:p w14:paraId="53E71237" w14:textId="77777777" w:rsidR="00340FDE" w:rsidRDefault="00000000">
            <w:pPr>
              <w:pStyle w:val="Table"/>
              <w:spacing w:before="60" w:after="60" w:line="312" w:lineRule="auto"/>
              <w:rPr>
                <w:bCs/>
                <w:sz w:val="26"/>
                <w:szCs w:val="26"/>
              </w:rPr>
            </w:pPr>
            <w:r>
              <w:rPr>
                <w:bCs/>
                <w:sz w:val="26"/>
                <w:szCs w:val="26"/>
              </w:rPr>
              <w:t>Luật Phòng chống tham nhũng</w:t>
            </w:r>
          </w:p>
        </w:tc>
        <w:tc>
          <w:tcPr>
            <w:tcW w:w="992" w:type="dxa"/>
            <w:vAlign w:val="center"/>
          </w:tcPr>
          <w:p w14:paraId="62B2B02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7C1BCE42" w14:textId="77777777" w:rsidR="00340FDE" w:rsidRDefault="00340FDE">
            <w:pPr>
              <w:pStyle w:val="Table"/>
              <w:spacing w:before="60" w:after="60" w:line="312" w:lineRule="auto"/>
              <w:rPr>
                <w:bCs/>
                <w:sz w:val="26"/>
                <w:szCs w:val="26"/>
              </w:rPr>
            </w:pPr>
          </w:p>
        </w:tc>
      </w:tr>
      <w:tr w:rsidR="00340FDE" w14:paraId="3D2BBDF3" w14:textId="77777777">
        <w:trPr>
          <w:jc w:val="center"/>
        </w:trPr>
        <w:tc>
          <w:tcPr>
            <w:tcW w:w="1412" w:type="dxa"/>
            <w:vAlign w:val="center"/>
          </w:tcPr>
          <w:p w14:paraId="001C4B6F" w14:textId="77777777" w:rsidR="00340FDE" w:rsidRDefault="00000000">
            <w:pPr>
              <w:pStyle w:val="Table"/>
              <w:spacing w:before="60" w:after="60" w:line="312" w:lineRule="auto"/>
              <w:jc w:val="center"/>
              <w:rPr>
                <w:bCs/>
                <w:sz w:val="26"/>
                <w:szCs w:val="26"/>
              </w:rPr>
            </w:pPr>
            <w:r>
              <w:rPr>
                <w:bCs/>
                <w:sz w:val="26"/>
                <w:szCs w:val="26"/>
              </w:rPr>
              <w:t>11.1</w:t>
            </w:r>
          </w:p>
        </w:tc>
        <w:tc>
          <w:tcPr>
            <w:tcW w:w="5250" w:type="dxa"/>
            <w:vAlign w:val="center"/>
          </w:tcPr>
          <w:p w14:paraId="5886989F" w14:textId="77777777" w:rsidR="00340FDE" w:rsidRDefault="00000000">
            <w:pPr>
              <w:pStyle w:val="Table"/>
              <w:spacing w:before="60" w:after="60" w:line="312" w:lineRule="auto"/>
              <w:rPr>
                <w:bCs/>
                <w:sz w:val="26"/>
                <w:szCs w:val="26"/>
              </w:rPr>
            </w:pPr>
            <w:r>
              <w:rPr>
                <w:bCs/>
                <w:sz w:val="26"/>
                <w:szCs w:val="26"/>
              </w:rPr>
              <w:t>Khái niệm tham nhũng</w:t>
            </w:r>
          </w:p>
        </w:tc>
        <w:tc>
          <w:tcPr>
            <w:tcW w:w="992" w:type="dxa"/>
            <w:vAlign w:val="center"/>
          </w:tcPr>
          <w:p w14:paraId="3E99E78D" w14:textId="77777777" w:rsidR="00340FDE" w:rsidRDefault="00340FDE">
            <w:pPr>
              <w:pStyle w:val="Table"/>
              <w:spacing w:before="60" w:after="60" w:line="312" w:lineRule="auto"/>
              <w:jc w:val="center"/>
              <w:rPr>
                <w:bCs/>
                <w:sz w:val="26"/>
                <w:szCs w:val="26"/>
              </w:rPr>
            </w:pPr>
          </w:p>
        </w:tc>
        <w:tc>
          <w:tcPr>
            <w:tcW w:w="1412" w:type="dxa"/>
            <w:vAlign w:val="center"/>
          </w:tcPr>
          <w:p w14:paraId="3154E1A4" w14:textId="77777777" w:rsidR="00340FDE" w:rsidRDefault="00000000">
            <w:pPr>
              <w:pStyle w:val="Table"/>
              <w:spacing w:before="60" w:after="60" w:line="312" w:lineRule="auto"/>
              <w:rPr>
                <w:bCs/>
                <w:sz w:val="26"/>
                <w:szCs w:val="26"/>
              </w:rPr>
            </w:pPr>
            <w:r>
              <w:rPr>
                <w:bCs/>
                <w:sz w:val="26"/>
                <w:szCs w:val="26"/>
              </w:rPr>
              <w:t>CLO1.1</w:t>
            </w:r>
          </w:p>
          <w:p w14:paraId="20612D1E" w14:textId="77777777" w:rsidR="00340FDE" w:rsidRDefault="00000000">
            <w:pPr>
              <w:pStyle w:val="Table"/>
              <w:spacing w:before="60" w:after="60" w:line="312" w:lineRule="auto"/>
              <w:rPr>
                <w:bCs/>
                <w:sz w:val="26"/>
                <w:szCs w:val="26"/>
              </w:rPr>
            </w:pPr>
            <w:r>
              <w:rPr>
                <w:bCs/>
                <w:sz w:val="26"/>
                <w:szCs w:val="26"/>
              </w:rPr>
              <w:t>CLO2.1</w:t>
            </w:r>
          </w:p>
          <w:p w14:paraId="4B0C97E3" w14:textId="77777777" w:rsidR="00340FDE" w:rsidRDefault="00000000">
            <w:pPr>
              <w:pStyle w:val="Table"/>
              <w:spacing w:before="60" w:after="60" w:line="312" w:lineRule="auto"/>
              <w:rPr>
                <w:bCs/>
                <w:sz w:val="26"/>
                <w:szCs w:val="26"/>
              </w:rPr>
            </w:pPr>
            <w:r>
              <w:rPr>
                <w:bCs/>
                <w:sz w:val="26"/>
                <w:szCs w:val="26"/>
              </w:rPr>
              <w:t>CLO3.1</w:t>
            </w:r>
          </w:p>
        </w:tc>
      </w:tr>
      <w:tr w:rsidR="00340FDE" w14:paraId="64B3FE6A" w14:textId="77777777">
        <w:trPr>
          <w:jc w:val="center"/>
        </w:trPr>
        <w:tc>
          <w:tcPr>
            <w:tcW w:w="1412" w:type="dxa"/>
            <w:vAlign w:val="center"/>
          </w:tcPr>
          <w:p w14:paraId="5222EEFD" w14:textId="77777777" w:rsidR="00340FDE" w:rsidRDefault="00000000">
            <w:pPr>
              <w:pStyle w:val="Table"/>
              <w:spacing w:before="60" w:after="60" w:line="312" w:lineRule="auto"/>
              <w:jc w:val="center"/>
              <w:rPr>
                <w:bCs/>
                <w:sz w:val="26"/>
                <w:szCs w:val="26"/>
              </w:rPr>
            </w:pPr>
            <w:r>
              <w:rPr>
                <w:bCs/>
                <w:sz w:val="26"/>
                <w:szCs w:val="26"/>
              </w:rPr>
              <w:t>11.2</w:t>
            </w:r>
          </w:p>
        </w:tc>
        <w:tc>
          <w:tcPr>
            <w:tcW w:w="5250" w:type="dxa"/>
            <w:vAlign w:val="center"/>
          </w:tcPr>
          <w:p w14:paraId="21374657" w14:textId="77777777" w:rsidR="00340FDE" w:rsidRDefault="00000000">
            <w:pPr>
              <w:pStyle w:val="Table"/>
              <w:spacing w:before="60" w:after="60" w:line="312" w:lineRule="auto"/>
              <w:rPr>
                <w:bCs/>
                <w:sz w:val="26"/>
                <w:szCs w:val="26"/>
              </w:rPr>
            </w:pPr>
            <w:r>
              <w:rPr>
                <w:bCs/>
                <w:sz w:val="26"/>
                <w:szCs w:val="26"/>
              </w:rPr>
              <w:t>Nguyên nhân của tham nhũng</w:t>
            </w:r>
          </w:p>
        </w:tc>
        <w:tc>
          <w:tcPr>
            <w:tcW w:w="992" w:type="dxa"/>
            <w:vAlign w:val="center"/>
          </w:tcPr>
          <w:p w14:paraId="609236B2" w14:textId="77777777" w:rsidR="00340FDE" w:rsidRDefault="00340FDE">
            <w:pPr>
              <w:pStyle w:val="Table"/>
              <w:spacing w:before="60" w:after="60" w:line="312" w:lineRule="auto"/>
              <w:jc w:val="center"/>
              <w:rPr>
                <w:bCs/>
                <w:sz w:val="26"/>
                <w:szCs w:val="26"/>
              </w:rPr>
            </w:pPr>
          </w:p>
        </w:tc>
        <w:tc>
          <w:tcPr>
            <w:tcW w:w="1412" w:type="dxa"/>
            <w:vAlign w:val="center"/>
          </w:tcPr>
          <w:p w14:paraId="64492241" w14:textId="77777777" w:rsidR="00340FDE" w:rsidRDefault="00000000">
            <w:pPr>
              <w:pStyle w:val="Table"/>
              <w:spacing w:before="60" w:after="60" w:line="312" w:lineRule="auto"/>
              <w:rPr>
                <w:bCs/>
                <w:sz w:val="26"/>
                <w:szCs w:val="26"/>
              </w:rPr>
            </w:pPr>
            <w:r>
              <w:rPr>
                <w:bCs/>
                <w:sz w:val="26"/>
                <w:szCs w:val="26"/>
              </w:rPr>
              <w:t>CLO1.1</w:t>
            </w:r>
          </w:p>
        </w:tc>
      </w:tr>
      <w:tr w:rsidR="00340FDE" w14:paraId="3B36E436" w14:textId="77777777">
        <w:trPr>
          <w:jc w:val="center"/>
        </w:trPr>
        <w:tc>
          <w:tcPr>
            <w:tcW w:w="1412" w:type="dxa"/>
            <w:vAlign w:val="center"/>
          </w:tcPr>
          <w:p w14:paraId="68340A70" w14:textId="77777777" w:rsidR="00340FDE" w:rsidRDefault="00000000">
            <w:pPr>
              <w:pStyle w:val="Table"/>
              <w:spacing w:before="60" w:after="60" w:line="312" w:lineRule="auto"/>
              <w:jc w:val="center"/>
              <w:rPr>
                <w:bCs/>
                <w:sz w:val="26"/>
                <w:szCs w:val="26"/>
              </w:rPr>
            </w:pPr>
            <w:r>
              <w:rPr>
                <w:bCs/>
                <w:sz w:val="26"/>
                <w:szCs w:val="26"/>
              </w:rPr>
              <w:t>11.3</w:t>
            </w:r>
          </w:p>
        </w:tc>
        <w:tc>
          <w:tcPr>
            <w:tcW w:w="5250" w:type="dxa"/>
            <w:vAlign w:val="center"/>
          </w:tcPr>
          <w:p w14:paraId="2F81540A" w14:textId="77777777" w:rsidR="00340FDE" w:rsidRDefault="00000000">
            <w:pPr>
              <w:pStyle w:val="Table"/>
              <w:spacing w:before="60" w:after="60" w:line="312" w:lineRule="auto"/>
              <w:rPr>
                <w:bCs/>
                <w:sz w:val="26"/>
                <w:szCs w:val="26"/>
              </w:rPr>
            </w:pPr>
            <w:r>
              <w:rPr>
                <w:bCs/>
                <w:sz w:val="26"/>
                <w:szCs w:val="26"/>
              </w:rPr>
              <w:t>Tác hại của tham nhũng</w:t>
            </w:r>
          </w:p>
        </w:tc>
        <w:tc>
          <w:tcPr>
            <w:tcW w:w="992" w:type="dxa"/>
            <w:vAlign w:val="center"/>
          </w:tcPr>
          <w:p w14:paraId="0F81C5F3" w14:textId="77777777" w:rsidR="00340FDE" w:rsidRDefault="00340FDE">
            <w:pPr>
              <w:pStyle w:val="Table"/>
              <w:spacing w:before="60" w:after="60" w:line="312" w:lineRule="auto"/>
              <w:jc w:val="center"/>
              <w:rPr>
                <w:bCs/>
                <w:sz w:val="26"/>
                <w:szCs w:val="26"/>
              </w:rPr>
            </w:pPr>
          </w:p>
        </w:tc>
        <w:tc>
          <w:tcPr>
            <w:tcW w:w="1412" w:type="dxa"/>
            <w:vAlign w:val="center"/>
          </w:tcPr>
          <w:p w14:paraId="0093A53E" w14:textId="77777777" w:rsidR="00340FDE" w:rsidRDefault="00000000">
            <w:pPr>
              <w:pStyle w:val="Table"/>
              <w:spacing w:before="60" w:after="60" w:line="312" w:lineRule="auto"/>
              <w:rPr>
                <w:bCs/>
                <w:sz w:val="26"/>
                <w:szCs w:val="26"/>
              </w:rPr>
            </w:pPr>
            <w:r>
              <w:rPr>
                <w:bCs/>
                <w:sz w:val="26"/>
                <w:szCs w:val="26"/>
              </w:rPr>
              <w:t>CLO1.1</w:t>
            </w:r>
          </w:p>
        </w:tc>
      </w:tr>
      <w:tr w:rsidR="00340FDE" w14:paraId="7BD50075" w14:textId="77777777">
        <w:trPr>
          <w:jc w:val="center"/>
        </w:trPr>
        <w:tc>
          <w:tcPr>
            <w:tcW w:w="1412" w:type="dxa"/>
            <w:vAlign w:val="center"/>
          </w:tcPr>
          <w:p w14:paraId="43DDB74C" w14:textId="77777777" w:rsidR="00340FDE" w:rsidRDefault="00000000">
            <w:pPr>
              <w:pStyle w:val="Table"/>
              <w:spacing w:before="60" w:after="60" w:line="312" w:lineRule="auto"/>
              <w:jc w:val="center"/>
              <w:rPr>
                <w:bCs/>
                <w:sz w:val="26"/>
                <w:szCs w:val="26"/>
              </w:rPr>
            </w:pPr>
            <w:r>
              <w:rPr>
                <w:bCs/>
                <w:sz w:val="26"/>
                <w:szCs w:val="26"/>
              </w:rPr>
              <w:t>11.4</w:t>
            </w:r>
          </w:p>
        </w:tc>
        <w:tc>
          <w:tcPr>
            <w:tcW w:w="5250" w:type="dxa"/>
            <w:vAlign w:val="center"/>
          </w:tcPr>
          <w:p w14:paraId="2BCDAF15" w14:textId="77777777" w:rsidR="00340FDE" w:rsidRDefault="00000000">
            <w:pPr>
              <w:pStyle w:val="Table"/>
              <w:spacing w:before="60" w:after="60" w:line="312" w:lineRule="auto"/>
              <w:rPr>
                <w:bCs/>
                <w:sz w:val="26"/>
                <w:szCs w:val="26"/>
              </w:rPr>
            </w:pPr>
            <w:r>
              <w:rPr>
                <w:bCs/>
                <w:sz w:val="26"/>
                <w:szCs w:val="26"/>
              </w:rPr>
              <w:t xml:space="preserve">Ý nghĩa, tầm quan trọng của công tác phòng chống tham nhũng </w:t>
            </w:r>
          </w:p>
        </w:tc>
        <w:tc>
          <w:tcPr>
            <w:tcW w:w="992" w:type="dxa"/>
            <w:vAlign w:val="center"/>
          </w:tcPr>
          <w:p w14:paraId="0CC2959E" w14:textId="77777777" w:rsidR="00340FDE" w:rsidRDefault="00340FDE">
            <w:pPr>
              <w:pStyle w:val="Table"/>
              <w:spacing w:before="60" w:after="60" w:line="312" w:lineRule="auto"/>
              <w:jc w:val="center"/>
              <w:rPr>
                <w:bCs/>
                <w:sz w:val="26"/>
                <w:szCs w:val="26"/>
              </w:rPr>
            </w:pPr>
          </w:p>
        </w:tc>
        <w:tc>
          <w:tcPr>
            <w:tcW w:w="1412" w:type="dxa"/>
            <w:vAlign w:val="center"/>
          </w:tcPr>
          <w:p w14:paraId="1FF291D6" w14:textId="77777777" w:rsidR="00340FDE" w:rsidRDefault="00000000">
            <w:pPr>
              <w:pStyle w:val="Table"/>
              <w:spacing w:before="60" w:after="60" w:line="312" w:lineRule="auto"/>
              <w:rPr>
                <w:bCs/>
                <w:sz w:val="26"/>
                <w:szCs w:val="26"/>
              </w:rPr>
            </w:pPr>
            <w:r>
              <w:rPr>
                <w:bCs/>
                <w:sz w:val="26"/>
                <w:szCs w:val="26"/>
              </w:rPr>
              <w:t>CLO1.1</w:t>
            </w:r>
          </w:p>
          <w:p w14:paraId="37D18480" w14:textId="77777777" w:rsidR="00340FDE" w:rsidRDefault="00000000">
            <w:pPr>
              <w:pStyle w:val="Table"/>
              <w:spacing w:before="60" w:after="60" w:line="312" w:lineRule="auto"/>
              <w:rPr>
                <w:bCs/>
                <w:sz w:val="26"/>
                <w:szCs w:val="26"/>
              </w:rPr>
            </w:pPr>
            <w:r>
              <w:rPr>
                <w:bCs/>
                <w:sz w:val="26"/>
                <w:szCs w:val="26"/>
              </w:rPr>
              <w:t>CLO3.1</w:t>
            </w:r>
          </w:p>
        </w:tc>
      </w:tr>
      <w:tr w:rsidR="00340FDE" w14:paraId="35F25C7A" w14:textId="77777777">
        <w:trPr>
          <w:jc w:val="center"/>
        </w:trPr>
        <w:tc>
          <w:tcPr>
            <w:tcW w:w="1412" w:type="dxa"/>
            <w:vAlign w:val="center"/>
          </w:tcPr>
          <w:p w14:paraId="357F802A" w14:textId="77777777" w:rsidR="00340FDE" w:rsidRDefault="00000000">
            <w:pPr>
              <w:pStyle w:val="Table"/>
              <w:spacing w:before="60" w:after="60" w:line="312" w:lineRule="auto"/>
              <w:jc w:val="center"/>
              <w:rPr>
                <w:bCs/>
                <w:sz w:val="26"/>
                <w:szCs w:val="26"/>
              </w:rPr>
            </w:pPr>
            <w:r>
              <w:rPr>
                <w:bCs/>
                <w:sz w:val="26"/>
                <w:szCs w:val="26"/>
              </w:rPr>
              <w:t>11.5</w:t>
            </w:r>
          </w:p>
        </w:tc>
        <w:tc>
          <w:tcPr>
            <w:tcW w:w="5250" w:type="dxa"/>
            <w:vAlign w:val="center"/>
          </w:tcPr>
          <w:p w14:paraId="7764A83E" w14:textId="77777777" w:rsidR="00340FDE" w:rsidRDefault="00000000">
            <w:pPr>
              <w:pStyle w:val="Table"/>
              <w:spacing w:before="60" w:after="60" w:line="312" w:lineRule="auto"/>
              <w:rPr>
                <w:bCs/>
                <w:sz w:val="26"/>
                <w:szCs w:val="26"/>
              </w:rPr>
            </w:pPr>
            <w:r>
              <w:rPr>
                <w:bCs/>
                <w:sz w:val="26"/>
                <w:szCs w:val="26"/>
              </w:rPr>
              <w:t>Nghĩa vụ của công dân trong phòng chống tham nhũng</w:t>
            </w:r>
          </w:p>
        </w:tc>
        <w:tc>
          <w:tcPr>
            <w:tcW w:w="992" w:type="dxa"/>
            <w:vAlign w:val="center"/>
          </w:tcPr>
          <w:p w14:paraId="6B973C52" w14:textId="77777777" w:rsidR="00340FDE" w:rsidRDefault="00340FDE">
            <w:pPr>
              <w:pStyle w:val="Table"/>
              <w:spacing w:before="60" w:after="60" w:line="312" w:lineRule="auto"/>
              <w:jc w:val="center"/>
              <w:rPr>
                <w:bCs/>
                <w:sz w:val="26"/>
                <w:szCs w:val="26"/>
              </w:rPr>
            </w:pPr>
          </w:p>
        </w:tc>
        <w:tc>
          <w:tcPr>
            <w:tcW w:w="1412" w:type="dxa"/>
            <w:vAlign w:val="center"/>
          </w:tcPr>
          <w:p w14:paraId="23F201EA" w14:textId="77777777" w:rsidR="00340FDE" w:rsidRDefault="00000000">
            <w:pPr>
              <w:pStyle w:val="Table"/>
              <w:spacing w:before="60" w:after="60" w:line="312" w:lineRule="auto"/>
              <w:rPr>
                <w:bCs/>
                <w:sz w:val="26"/>
                <w:szCs w:val="26"/>
              </w:rPr>
            </w:pPr>
            <w:r>
              <w:rPr>
                <w:bCs/>
                <w:sz w:val="26"/>
                <w:szCs w:val="26"/>
              </w:rPr>
              <w:t>CLO1.1</w:t>
            </w:r>
          </w:p>
          <w:p w14:paraId="164025AF" w14:textId="77777777" w:rsidR="00340FDE" w:rsidRDefault="00000000">
            <w:pPr>
              <w:pStyle w:val="Table"/>
              <w:spacing w:before="60" w:after="60" w:line="312" w:lineRule="auto"/>
              <w:rPr>
                <w:bCs/>
                <w:sz w:val="26"/>
                <w:szCs w:val="26"/>
              </w:rPr>
            </w:pPr>
            <w:r>
              <w:rPr>
                <w:bCs/>
                <w:sz w:val="26"/>
                <w:szCs w:val="26"/>
              </w:rPr>
              <w:t>CLO3.1</w:t>
            </w:r>
          </w:p>
        </w:tc>
      </w:tr>
    </w:tbl>
    <w:p w14:paraId="2DD28D1D" w14:textId="77777777" w:rsidR="00340FDE" w:rsidRDefault="00000000">
      <w:pPr>
        <w:pStyle w:val="Heading1"/>
        <w:spacing w:before="60" w:line="312" w:lineRule="auto"/>
        <w:rPr>
          <w:sz w:val="26"/>
          <w:szCs w:val="26"/>
          <w:lang w:val="vi-VN"/>
        </w:rPr>
      </w:pPr>
      <w:r>
        <w:rPr>
          <w:sz w:val="26"/>
          <w:szCs w:val="26"/>
        </w:rPr>
        <w:t xml:space="preserve">7. </w:t>
      </w:r>
      <w:r>
        <w:rPr>
          <w:sz w:val="26"/>
          <w:szCs w:val="26"/>
          <w:lang w:val="vi-VN"/>
        </w:rPr>
        <w:t>Phương pháp giảng dạy</w:t>
      </w:r>
    </w:p>
    <w:p w14:paraId="017C4E62" w14:textId="77777777" w:rsidR="00340FDE" w:rsidRDefault="00000000">
      <w:pPr>
        <w:spacing w:after="60" w:line="312" w:lineRule="auto"/>
        <w:rPr>
          <w:sz w:val="26"/>
          <w:lang w:val="vi-VN"/>
        </w:rPr>
      </w:pPr>
      <w:r>
        <w:rPr>
          <w:sz w:val="26"/>
          <w:lang w:val="vi-VN"/>
        </w:rPr>
        <w:t>-</w:t>
      </w:r>
      <w:r>
        <w:rPr>
          <w:sz w:val="26"/>
        </w:rPr>
        <w:t xml:space="preserve"> </w:t>
      </w:r>
      <w:r>
        <w:rPr>
          <w:sz w:val="26"/>
          <w:lang w:val="vi-VN"/>
        </w:rPr>
        <w:t>Thuyết trình</w:t>
      </w:r>
    </w:p>
    <w:p w14:paraId="18D7A599" w14:textId="77777777" w:rsidR="00340FDE" w:rsidRDefault="00000000">
      <w:pPr>
        <w:spacing w:after="60" w:line="312" w:lineRule="auto"/>
        <w:rPr>
          <w:sz w:val="26"/>
        </w:rPr>
      </w:pPr>
      <w:r>
        <w:rPr>
          <w:sz w:val="26"/>
        </w:rPr>
        <w:t>- Phát vấn</w:t>
      </w:r>
    </w:p>
    <w:p w14:paraId="23F8A791" w14:textId="77777777" w:rsidR="00340FDE" w:rsidRDefault="00000000">
      <w:pPr>
        <w:spacing w:after="60" w:line="312" w:lineRule="auto"/>
        <w:rPr>
          <w:sz w:val="26"/>
        </w:rPr>
      </w:pPr>
      <w:r>
        <w:rPr>
          <w:sz w:val="26"/>
        </w:rPr>
        <w:t>- Tình huống</w:t>
      </w:r>
    </w:p>
    <w:p w14:paraId="15412182" w14:textId="77777777" w:rsidR="00340FDE" w:rsidRDefault="00000000">
      <w:pPr>
        <w:spacing w:after="60" w:line="312" w:lineRule="auto"/>
        <w:rPr>
          <w:sz w:val="26"/>
          <w:lang w:val="vi-VN"/>
        </w:rPr>
      </w:pPr>
      <w:r>
        <w:rPr>
          <w:sz w:val="26"/>
          <w:lang w:val="vi-VN"/>
        </w:rPr>
        <w:t>-</w:t>
      </w:r>
      <w:r>
        <w:rPr>
          <w:sz w:val="26"/>
          <w:lang w:val="vi-VN"/>
        </w:rPr>
        <w:tab/>
        <w:t>Thảo luận nhóm</w:t>
      </w:r>
    </w:p>
    <w:p w14:paraId="7EAF406B" w14:textId="77777777" w:rsidR="00340FDE" w:rsidRDefault="00000000">
      <w:pPr>
        <w:pStyle w:val="Heading1"/>
        <w:spacing w:before="60" w:line="312" w:lineRule="auto"/>
        <w:rPr>
          <w:sz w:val="26"/>
          <w:szCs w:val="26"/>
          <w:lang w:val="vi-VN"/>
        </w:rPr>
      </w:pPr>
      <w:r>
        <w:rPr>
          <w:sz w:val="26"/>
          <w:szCs w:val="26"/>
          <w:lang w:val="vi-VN"/>
        </w:rPr>
        <w:t xml:space="preserve">8. Nhiệm vụ của sinh viên </w:t>
      </w:r>
    </w:p>
    <w:p w14:paraId="2447364E" w14:textId="77777777" w:rsidR="00340FDE" w:rsidRDefault="00000000">
      <w:pPr>
        <w:pStyle w:val="Heading1"/>
        <w:spacing w:before="60" w:line="312" w:lineRule="auto"/>
        <w:rPr>
          <w:b w:val="0"/>
          <w:sz w:val="26"/>
          <w:szCs w:val="26"/>
          <w:lang w:val="vi-VN"/>
        </w:rPr>
      </w:pPr>
      <w:r>
        <w:rPr>
          <w:b w:val="0"/>
          <w:sz w:val="26"/>
          <w:szCs w:val="26"/>
          <w:lang w:val="vi-VN"/>
        </w:rPr>
        <w:tab/>
        <w:t>Sinh viên phải thực hiện các nhiệm vụ sau:</w:t>
      </w:r>
    </w:p>
    <w:p w14:paraId="5AFB2015"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6F0AA5FC" w14:textId="77777777" w:rsidR="00340FDE" w:rsidRDefault="00000000">
      <w:pPr>
        <w:pStyle w:val="ListParagraph"/>
        <w:spacing w:before="60" w:after="60" w:line="312" w:lineRule="auto"/>
        <w:rPr>
          <w:sz w:val="26"/>
          <w:szCs w:val="26"/>
          <w:lang w:val="vi-VN"/>
        </w:rPr>
      </w:pPr>
      <w:r>
        <w:rPr>
          <w:sz w:val="26"/>
          <w:szCs w:val="26"/>
          <w:lang w:val="vi-VN"/>
        </w:rPr>
        <w:t>Thực hiện thảo luận và tự học.</w:t>
      </w:r>
    </w:p>
    <w:p w14:paraId="068EA505"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295D56A8"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7CD23A74"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281962A9"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70EAC43C" w14:textId="77777777" w:rsidR="00340FDE" w:rsidRDefault="00000000">
      <w:pPr>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CB30DBE" w14:textId="77777777">
        <w:trPr>
          <w:jc w:val="center"/>
        </w:trPr>
        <w:tc>
          <w:tcPr>
            <w:tcW w:w="564" w:type="dxa"/>
            <w:tcBorders>
              <w:bottom w:val="single" w:sz="4" w:space="0" w:color="auto"/>
            </w:tcBorders>
          </w:tcPr>
          <w:p w14:paraId="79771FA3" w14:textId="77777777" w:rsidR="00340FDE" w:rsidRDefault="00000000">
            <w:pPr>
              <w:spacing w:after="60" w:line="312" w:lineRule="auto"/>
              <w:ind w:firstLine="0"/>
              <w:jc w:val="center"/>
              <w:rPr>
                <w:b/>
                <w:sz w:val="26"/>
                <w:lang w:val="nl-NL"/>
              </w:rPr>
            </w:pPr>
            <w:r>
              <w:rPr>
                <w:b/>
                <w:sz w:val="26"/>
                <w:lang w:val="nl-NL"/>
              </w:rPr>
              <w:t>TT</w:t>
            </w:r>
          </w:p>
        </w:tc>
        <w:tc>
          <w:tcPr>
            <w:tcW w:w="3114" w:type="dxa"/>
            <w:tcBorders>
              <w:bottom w:val="single" w:sz="4" w:space="0" w:color="auto"/>
            </w:tcBorders>
          </w:tcPr>
          <w:p w14:paraId="6A05BB81" w14:textId="77777777" w:rsidR="00340FDE" w:rsidRDefault="00000000">
            <w:pPr>
              <w:spacing w:after="60" w:line="312" w:lineRule="auto"/>
              <w:ind w:firstLine="0"/>
              <w:jc w:val="center"/>
              <w:rPr>
                <w:b/>
                <w:sz w:val="26"/>
                <w:lang w:val="nl-NL"/>
              </w:rPr>
            </w:pPr>
            <w:r>
              <w:rPr>
                <w:b/>
                <w:sz w:val="26"/>
                <w:lang w:val="nl-NL"/>
              </w:rPr>
              <w:t>Điểm thành phần</w:t>
            </w:r>
          </w:p>
        </w:tc>
        <w:tc>
          <w:tcPr>
            <w:tcW w:w="3780" w:type="dxa"/>
            <w:tcBorders>
              <w:bottom w:val="single" w:sz="4" w:space="0" w:color="auto"/>
            </w:tcBorders>
          </w:tcPr>
          <w:p w14:paraId="78F73779" w14:textId="77777777" w:rsidR="00340FDE" w:rsidRDefault="00000000">
            <w:pPr>
              <w:spacing w:after="60" w:line="312" w:lineRule="auto"/>
              <w:ind w:firstLine="0"/>
              <w:jc w:val="center"/>
              <w:rPr>
                <w:b/>
                <w:sz w:val="26"/>
                <w:lang w:val="nl-NL"/>
              </w:rPr>
            </w:pPr>
            <w:r>
              <w:rPr>
                <w:b/>
                <w:sz w:val="26"/>
                <w:lang w:val="nl-NL"/>
              </w:rPr>
              <w:t>Quy định</w:t>
            </w:r>
          </w:p>
        </w:tc>
        <w:tc>
          <w:tcPr>
            <w:tcW w:w="1260" w:type="dxa"/>
            <w:tcBorders>
              <w:bottom w:val="single" w:sz="4" w:space="0" w:color="auto"/>
            </w:tcBorders>
          </w:tcPr>
          <w:p w14:paraId="3F182793" w14:textId="77777777" w:rsidR="00340FDE" w:rsidRDefault="00000000">
            <w:pPr>
              <w:spacing w:after="60" w:line="312" w:lineRule="auto"/>
              <w:ind w:firstLine="0"/>
              <w:jc w:val="center"/>
              <w:rPr>
                <w:b/>
                <w:sz w:val="26"/>
                <w:lang w:val="nl-NL"/>
              </w:rPr>
            </w:pPr>
            <w:r>
              <w:rPr>
                <w:b/>
                <w:sz w:val="26"/>
                <w:lang w:val="nl-NL"/>
              </w:rPr>
              <w:t>Trọng số</w:t>
            </w:r>
          </w:p>
        </w:tc>
      </w:tr>
      <w:tr w:rsidR="00340FDE" w14:paraId="243D0C89" w14:textId="77777777">
        <w:trPr>
          <w:jc w:val="center"/>
        </w:trPr>
        <w:tc>
          <w:tcPr>
            <w:tcW w:w="564" w:type="dxa"/>
            <w:vAlign w:val="center"/>
          </w:tcPr>
          <w:p w14:paraId="1C22F59C"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0435355F" w14:textId="77777777" w:rsidR="00340FDE" w:rsidRDefault="00000000">
            <w:pPr>
              <w:spacing w:after="60" w:line="312" w:lineRule="auto"/>
              <w:ind w:firstLine="0"/>
              <w:jc w:val="left"/>
              <w:rPr>
                <w:sz w:val="26"/>
                <w:lang w:val="nl-NL"/>
              </w:rPr>
            </w:pPr>
            <w:r>
              <w:rPr>
                <w:sz w:val="26"/>
                <w:lang w:val="nl-NL"/>
              </w:rPr>
              <w:t>Điểm chuyên cần</w:t>
            </w:r>
          </w:p>
        </w:tc>
        <w:tc>
          <w:tcPr>
            <w:tcW w:w="3780" w:type="dxa"/>
            <w:vAlign w:val="center"/>
          </w:tcPr>
          <w:p w14:paraId="084D2CDF" w14:textId="77777777" w:rsidR="00340FDE" w:rsidRDefault="00000000">
            <w:pPr>
              <w:spacing w:after="60" w:line="312" w:lineRule="auto"/>
              <w:ind w:firstLine="0"/>
              <w:jc w:val="left"/>
              <w:rPr>
                <w:sz w:val="26"/>
                <w:lang w:val="nl-NL"/>
              </w:rPr>
            </w:pPr>
            <w:r>
              <w:rPr>
                <w:sz w:val="26"/>
                <w:lang w:val="nl-NL"/>
              </w:rPr>
              <w:t xml:space="preserve">Tham dự học 24 tiết/tổng số 30 tiết </w:t>
            </w:r>
          </w:p>
        </w:tc>
        <w:tc>
          <w:tcPr>
            <w:tcW w:w="1260" w:type="dxa"/>
            <w:tcBorders>
              <w:bottom w:val="single" w:sz="4" w:space="0" w:color="auto"/>
            </w:tcBorders>
            <w:vAlign w:val="center"/>
          </w:tcPr>
          <w:p w14:paraId="13BF12B3" w14:textId="77777777" w:rsidR="00340FDE" w:rsidRDefault="00000000">
            <w:pPr>
              <w:spacing w:after="60" w:line="312" w:lineRule="auto"/>
              <w:ind w:firstLine="0"/>
              <w:jc w:val="center"/>
              <w:rPr>
                <w:sz w:val="26"/>
                <w:lang w:val="nl-NL"/>
              </w:rPr>
            </w:pPr>
            <w:r>
              <w:rPr>
                <w:sz w:val="26"/>
                <w:lang w:val="nl-NL"/>
              </w:rPr>
              <w:t>10%</w:t>
            </w:r>
          </w:p>
        </w:tc>
      </w:tr>
      <w:tr w:rsidR="00340FDE" w14:paraId="36EBACA8" w14:textId="77777777">
        <w:trPr>
          <w:jc w:val="center"/>
        </w:trPr>
        <w:tc>
          <w:tcPr>
            <w:tcW w:w="564" w:type="dxa"/>
            <w:tcBorders>
              <w:top w:val="single" w:sz="4" w:space="0" w:color="auto"/>
            </w:tcBorders>
            <w:vAlign w:val="center"/>
          </w:tcPr>
          <w:p w14:paraId="55169D63" w14:textId="77777777" w:rsidR="00340FDE" w:rsidRDefault="00000000">
            <w:pPr>
              <w:spacing w:after="60" w:line="312" w:lineRule="auto"/>
              <w:ind w:firstLine="0"/>
              <w:jc w:val="center"/>
              <w:rPr>
                <w:sz w:val="26"/>
                <w:lang w:val="nl-NL"/>
              </w:rPr>
            </w:pPr>
            <w:r>
              <w:rPr>
                <w:sz w:val="26"/>
                <w:lang w:val="nl-NL"/>
              </w:rPr>
              <w:t>2</w:t>
            </w:r>
          </w:p>
        </w:tc>
        <w:tc>
          <w:tcPr>
            <w:tcW w:w="3114" w:type="dxa"/>
            <w:tcBorders>
              <w:top w:val="single" w:sz="4" w:space="0" w:color="auto"/>
            </w:tcBorders>
            <w:vAlign w:val="center"/>
          </w:tcPr>
          <w:p w14:paraId="5FA0D2F4" w14:textId="77777777" w:rsidR="00340FDE" w:rsidRDefault="00000000">
            <w:pPr>
              <w:spacing w:after="60" w:line="312" w:lineRule="auto"/>
              <w:ind w:firstLine="0"/>
              <w:jc w:val="left"/>
              <w:rPr>
                <w:sz w:val="26"/>
                <w:lang w:val="nl-NL"/>
              </w:rPr>
            </w:pPr>
            <w:r>
              <w:rPr>
                <w:sz w:val="26"/>
                <w:lang w:val="nl-NL"/>
              </w:rPr>
              <w:t>Điểm thảo luận, tự học</w:t>
            </w:r>
          </w:p>
        </w:tc>
        <w:tc>
          <w:tcPr>
            <w:tcW w:w="3780" w:type="dxa"/>
            <w:tcBorders>
              <w:top w:val="single" w:sz="4" w:space="0" w:color="auto"/>
              <w:right w:val="single" w:sz="4" w:space="0" w:color="auto"/>
            </w:tcBorders>
            <w:vAlign w:val="center"/>
          </w:tcPr>
          <w:p w14:paraId="37C9BB60" w14:textId="77777777" w:rsidR="00340FDE" w:rsidRDefault="00000000">
            <w:pPr>
              <w:spacing w:after="60" w:line="312" w:lineRule="auto"/>
              <w:ind w:firstLine="0"/>
              <w:jc w:val="left"/>
              <w:rPr>
                <w:sz w:val="26"/>
                <w:lang w:val="nl-NL"/>
              </w:rPr>
            </w:pPr>
            <w:r>
              <w:rPr>
                <w:sz w:val="26"/>
                <w:lang w:val="nl-NL"/>
              </w:rPr>
              <w:t>Tự luận</w:t>
            </w:r>
          </w:p>
          <w:p w14:paraId="51261875" w14:textId="77777777" w:rsidR="00340FDE" w:rsidRDefault="00000000">
            <w:pPr>
              <w:spacing w:after="60" w:line="312" w:lineRule="auto"/>
              <w:ind w:firstLine="0"/>
              <w:jc w:val="left"/>
              <w:rPr>
                <w:sz w:val="26"/>
                <w:lang w:val="nl-NL"/>
              </w:rPr>
            </w:pPr>
            <w:r>
              <w:rPr>
                <w:sz w:val="26"/>
                <w:lang w:val="nl-NL"/>
              </w:rPr>
              <w:t>CLO1.1,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3D851E64" w14:textId="77777777" w:rsidR="00340FDE" w:rsidRDefault="00000000">
            <w:pPr>
              <w:spacing w:after="60" w:line="312" w:lineRule="auto"/>
              <w:ind w:firstLine="0"/>
              <w:jc w:val="center"/>
              <w:rPr>
                <w:sz w:val="26"/>
                <w:lang w:val="nl-NL"/>
              </w:rPr>
            </w:pPr>
            <w:r>
              <w:rPr>
                <w:sz w:val="26"/>
                <w:lang w:val="nl-NL"/>
              </w:rPr>
              <w:t>20%</w:t>
            </w:r>
          </w:p>
        </w:tc>
      </w:tr>
      <w:tr w:rsidR="00340FDE" w14:paraId="124AF87A" w14:textId="77777777">
        <w:trPr>
          <w:jc w:val="center"/>
        </w:trPr>
        <w:tc>
          <w:tcPr>
            <w:tcW w:w="564" w:type="dxa"/>
            <w:tcBorders>
              <w:top w:val="single" w:sz="4" w:space="0" w:color="auto"/>
            </w:tcBorders>
            <w:vAlign w:val="center"/>
          </w:tcPr>
          <w:p w14:paraId="0A4B8A11" w14:textId="77777777" w:rsidR="00340FDE" w:rsidRDefault="00000000">
            <w:pPr>
              <w:spacing w:after="60" w:line="312" w:lineRule="auto"/>
              <w:ind w:firstLine="0"/>
              <w:jc w:val="center"/>
              <w:rPr>
                <w:sz w:val="26"/>
                <w:lang w:val="nl-NL"/>
              </w:rPr>
            </w:pPr>
            <w:r>
              <w:rPr>
                <w:sz w:val="26"/>
                <w:lang w:val="nl-NL"/>
              </w:rPr>
              <w:lastRenderedPageBreak/>
              <w:t>3</w:t>
            </w:r>
          </w:p>
        </w:tc>
        <w:tc>
          <w:tcPr>
            <w:tcW w:w="3114" w:type="dxa"/>
            <w:tcBorders>
              <w:top w:val="single" w:sz="4" w:space="0" w:color="auto"/>
            </w:tcBorders>
            <w:vAlign w:val="center"/>
          </w:tcPr>
          <w:p w14:paraId="0EFC6A46" w14:textId="77777777" w:rsidR="00340FDE" w:rsidRDefault="00000000">
            <w:pPr>
              <w:spacing w:after="60" w:line="312" w:lineRule="auto"/>
              <w:ind w:firstLine="0"/>
              <w:jc w:val="left"/>
              <w:rPr>
                <w:sz w:val="26"/>
                <w:lang w:val="nl-NL"/>
              </w:rPr>
            </w:pPr>
            <w:r>
              <w:rPr>
                <w:sz w:val="26"/>
                <w:lang w:val="nl-NL"/>
              </w:rPr>
              <w:t>Điểm kiểm tra giữa kỳ</w:t>
            </w:r>
          </w:p>
        </w:tc>
        <w:tc>
          <w:tcPr>
            <w:tcW w:w="3780" w:type="dxa"/>
            <w:tcBorders>
              <w:top w:val="single" w:sz="4" w:space="0" w:color="auto"/>
              <w:right w:val="single" w:sz="4" w:space="0" w:color="auto"/>
            </w:tcBorders>
            <w:vAlign w:val="center"/>
          </w:tcPr>
          <w:p w14:paraId="0485A679" w14:textId="77777777" w:rsidR="00340FDE" w:rsidRDefault="00000000">
            <w:pPr>
              <w:spacing w:after="60" w:line="312" w:lineRule="auto"/>
              <w:ind w:firstLine="0"/>
              <w:jc w:val="left"/>
              <w:rPr>
                <w:sz w:val="26"/>
                <w:lang w:val="nl-NL"/>
              </w:rPr>
            </w:pPr>
            <w:r>
              <w:rPr>
                <w:sz w:val="26"/>
                <w:lang w:val="nl-NL"/>
              </w:rPr>
              <w:t>Trắc nghiệm khách quan hoặc tự luận</w:t>
            </w:r>
          </w:p>
          <w:p w14:paraId="1650156D" w14:textId="77777777" w:rsidR="00340FDE" w:rsidRDefault="00000000">
            <w:pPr>
              <w:spacing w:after="60" w:line="312" w:lineRule="auto"/>
              <w:ind w:firstLine="0"/>
              <w:jc w:val="left"/>
              <w:rPr>
                <w:sz w:val="26"/>
                <w:lang w:val="nl-NL"/>
              </w:rPr>
            </w:pPr>
            <w:r>
              <w:rPr>
                <w:sz w:val="26"/>
                <w:lang w:val="nl-NL"/>
              </w:rPr>
              <w:t>CLO1.1,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1952A32F" w14:textId="77777777" w:rsidR="00340FDE" w:rsidRDefault="00000000">
            <w:pPr>
              <w:spacing w:after="60" w:line="312" w:lineRule="auto"/>
              <w:ind w:firstLine="0"/>
              <w:jc w:val="center"/>
              <w:rPr>
                <w:sz w:val="26"/>
                <w:lang w:val="nl-NL"/>
              </w:rPr>
            </w:pPr>
            <w:r>
              <w:rPr>
                <w:sz w:val="26"/>
                <w:lang w:val="nl-NL"/>
              </w:rPr>
              <w:t>10%</w:t>
            </w:r>
          </w:p>
        </w:tc>
      </w:tr>
      <w:tr w:rsidR="00340FDE" w14:paraId="46C30CD8" w14:textId="77777777">
        <w:trPr>
          <w:jc w:val="center"/>
        </w:trPr>
        <w:tc>
          <w:tcPr>
            <w:tcW w:w="564" w:type="dxa"/>
            <w:vAlign w:val="center"/>
          </w:tcPr>
          <w:p w14:paraId="612B0ED9" w14:textId="77777777" w:rsidR="00340FDE" w:rsidRDefault="00000000">
            <w:pPr>
              <w:spacing w:after="60" w:line="312" w:lineRule="auto"/>
              <w:ind w:firstLine="0"/>
              <w:jc w:val="center"/>
              <w:rPr>
                <w:sz w:val="26"/>
                <w:lang w:val="nl-NL"/>
              </w:rPr>
            </w:pPr>
            <w:r>
              <w:rPr>
                <w:sz w:val="26"/>
                <w:lang w:val="nl-NL"/>
              </w:rPr>
              <w:t>4</w:t>
            </w:r>
          </w:p>
        </w:tc>
        <w:tc>
          <w:tcPr>
            <w:tcW w:w="3114" w:type="dxa"/>
            <w:vAlign w:val="center"/>
          </w:tcPr>
          <w:p w14:paraId="4BE59351" w14:textId="77777777" w:rsidR="00340FDE" w:rsidRDefault="00000000">
            <w:pPr>
              <w:spacing w:after="60" w:line="312" w:lineRule="auto"/>
              <w:ind w:firstLine="0"/>
              <w:jc w:val="left"/>
              <w:rPr>
                <w:sz w:val="26"/>
                <w:lang w:val="nl-NL"/>
              </w:rPr>
            </w:pPr>
            <w:r>
              <w:rPr>
                <w:sz w:val="26"/>
                <w:lang w:val="nl-NL"/>
              </w:rPr>
              <w:t>Điểm thi kết thúc học phần</w:t>
            </w:r>
          </w:p>
        </w:tc>
        <w:tc>
          <w:tcPr>
            <w:tcW w:w="3780" w:type="dxa"/>
            <w:vAlign w:val="center"/>
          </w:tcPr>
          <w:p w14:paraId="41516743" w14:textId="77777777" w:rsidR="00340FDE" w:rsidRDefault="00000000">
            <w:pPr>
              <w:spacing w:after="60" w:line="312" w:lineRule="auto"/>
              <w:ind w:firstLine="0"/>
              <w:jc w:val="left"/>
              <w:rPr>
                <w:sz w:val="26"/>
                <w:lang w:val="nl-NL"/>
              </w:rPr>
            </w:pPr>
            <w:r>
              <w:rPr>
                <w:sz w:val="26"/>
                <w:lang w:val="nl-NL"/>
              </w:rPr>
              <w:t>Thi trắc nghiệm khách quan</w:t>
            </w:r>
          </w:p>
          <w:p w14:paraId="6AF35133" w14:textId="77777777" w:rsidR="00340FDE" w:rsidRDefault="00000000">
            <w:pPr>
              <w:spacing w:after="60" w:line="312" w:lineRule="auto"/>
              <w:ind w:firstLine="0"/>
              <w:jc w:val="left"/>
              <w:rPr>
                <w:sz w:val="26"/>
                <w:lang w:val="vi-VN"/>
              </w:rPr>
            </w:pPr>
            <w:r>
              <w:rPr>
                <w:sz w:val="26"/>
                <w:lang w:val="vi-VN"/>
              </w:rPr>
              <w:t>CLO1.1, CLO2.1, CLO3.1</w:t>
            </w:r>
          </w:p>
        </w:tc>
        <w:tc>
          <w:tcPr>
            <w:tcW w:w="1260" w:type="dxa"/>
          </w:tcPr>
          <w:p w14:paraId="137F05E5" w14:textId="77777777" w:rsidR="00340FDE" w:rsidRDefault="00340FDE">
            <w:pPr>
              <w:spacing w:after="60" w:line="312" w:lineRule="auto"/>
              <w:ind w:firstLine="0"/>
              <w:jc w:val="center"/>
              <w:rPr>
                <w:sz w:val="26"/>
                <w:lang w:val="vi-VN"/>
              </w:rPr>
            </w:pPr>
          </w:p>
          <w:p w14:paraId="0B11D91E" w14:textId="77777777" w:rsidR="00340FDE" w:rsidRDefault="00000000">
            <w:pPr>
              <w:spacing w:after="60" w:line="312" w:lineRule="auto"/>
              <w:ind w:firstLine="0"/>
              <w:jc w:val="center"/>
              <w:rPr>
                <w:sz w:val="26"/>
                <w:lang w:val="nl-NL"/>
              </w:rPr>
            </w:pPr>
            <w:r>
              <w:rPr>
                <w:sz w:val="26"/>
              </w:rPr>
              <w:t>6</w:t>
            </w:r>
            <w:r>
              <w:rPr>
                <w:sz w:val="26"/>
                <w:lang w:val="nl-NL"/>
              </w:rPr>
              <w:t>0%</w:t>
            </w:r>
          </w:p>
        </w:tc>
      </w:tr>
    </w:tbl>
    <w:p w14:paraId="43D0961B" w14:textId="77777777" w:rsidR="00340FDE" w:rsidRDefault="00000000">
      <w:pPr>
        <w:pStyle w:val="Heading2"/>
        <w:spacing w:after="60" w:line="312" w:lineRule="auto"/>
        <w:ind w:left="0"/>
        <w:rPr>
          <w:sz w:val="26"/>
          <w:szCs w:val="26"/>
        </w:rPr>
      </w:pPr>
      <w:r>
        <w:rPr>
          <w:sz w:val="26"/>
          <w:szCs w:val="26"/>
        </w:rPr>
        <w:t>9.2. Cách tính điểm</w:t>
      </w:r>
    </w:p>
    <w:p w14:paraId="341B6945"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1AA23F48"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5D625E02" w14:textId="77777777" w:rsidR="00340FDE" w:rsidRDefault="00000000">
      <w:pPr>
        <w:pStyle w:val="Heading1"/>
        <w:spacing w:before="60" w:line="312" w:lineRule="auto"/>
        <w:rPr>
          <w:sz w:val="26"/>
          <w:szCs w:val="26"/>
        </w:rPr>
      </w:pPr>
      <w:r>
        <w:rPr>
          <w:sz w:val="26"/>
          <w:szCs w:val="26"/>
        </w:rPr>
        <w:t>10. Tài liệu học tập</w:t>
      </w:r>
    </w:p>
    <w:p w14:paraId="21BD5D0D" w14:textId="77777777" w:rsidR="00340FDE" w:rsidRDefault="00000000">
      <w:pPr>
        <w:spacing w:after="60" w:line="312" w:lineRule="auto"/>
        <w:ind w:firstLine="0"/>
        <w:rPr>
          <w:sz w:val="26"/>
        </w:rPr>
      </w:pPr>
      <w:r>
        <w:rPr>
          <w:b/>
          <w:sz w:val="26"/>
        </w:rPr>
        <w:t>10.1. Tài liệu chính</w:t>
      </w:r>
    </w:p>
    <w:tbl>
      <w:tblPr>
        <w:tblW w:w="5000" w:type="pct"/>
        <w:tblLook w:val="04A0" w:firstRow="1" w:lastRow="0" w:firstColumn="1" w:lastColumn="0" w:noHBand="0" w:noVBand="1"/>
      </w:tblPr>
      <w:tblGrid>
        <w:gridCol w:w="9072"/>
      </w:tblGrid>
      <w:tr w:rsidR="00340FDE" w14:paraId="4EAEB7AB" w14:textId="77777777">
        <w:tc>
          <w:tcPr>
            <w:tcW w:w="5000" w:type="pct"/>
          </w:tcPr>
          <w:p w14:paraId="78A78BE5" w14:textId="77777777" w:rsidR="00340FDE" w:rsidRDefault="00000000">
            <w:pPr>
              <w:tabs>
                <w:tab w:val="left" w:pos="0"/>
              </w:tabs>
              <w:spacing w:after="60" w:line="312" w:lineRule="auto"/>
              <w:ind w:firstLine="0"/>
              <w:rPr>
                <w:sz w:val="26"/>
              </w:rPr>
            </w:pPr>
            <w:r>
              <w:rPr>
                <w:sz w:val="26"/>
              </w:rPr>
              <w:t>[1] Th.S Đinh Thị Nga Phượng và Th.S Lê Việt Hà, Giáo trình nội bộ Pháp luật đại cương của trường Đại học SPKT Vinh, 2021.</w:t>
            </w:r>
          </w:p>
        </w:tc>
      </w:tr>
    </w:tbl>
    <w:p w14:paraId="1FC8EF1E" w14:textId="77777777" w:rsidR="00340FDE" w:rsidRDefault="00000000">
      <w:pPr>
        <w:pStyle w:val="Heading1"/>
        <w:spacing w:before="60" w:line="312" w:lineRule="auto"/>
        <w:rPr>
          <w:sz w:val="26"/>
          <w:szCs w:val="26"/>
        </w:rPr>
      </w:pPr>
      <w:r>
        <w:rPr>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3499"/>
        <w:gridCol w:w="905"/>
        <w:gridCol w:w="750"/>
        <w:gridCol w:w="750"/>
        <w:gridCol w:w="1752"/>
      </w:tblGrid>
      <w:tr w:rsidR="00340FDE" w:rsidRPr="0055344B" w14:paraId="17DE73DF" w14:textId="77777777">
        <w:trPr>
          <w:trHeight w:val="282"/>
          <w:tblHeader/>
        </w:trPr>
        <w:tc>
          <w:tcPr>
            <w:tcW w:w="0" w:type="auto"/>
            <w:vAlign w:val="center"/>
          </w:tcPr>
          <w:p w14:paraId="7A8A1D20"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1F8C3C8E"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61FBC4AA"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12B486A0"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329D6BF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5C42986C"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01DE56F5"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49BAA1D0"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66747E92" w14:textId="77777777">
        <w:trPr>
          <w:trHeight w:val="1949"/>
        </w:trPr>
        <w:tc>
          <w:tcPr>
            <w:tcW w:w="0" w:type="auto"/>
            <w:vAlign w:val="center"/>
          </w:tcPr>
          <w:p w14:paraId="4C0FEB2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Pr>
          <w:p w14:paraId="19BE3442" w14:textId="77777777" w:rsidR="00340FDE" w:rsidRDefault="00000000">
            <w:pPr>
              <w:pStyle w:val="Table"/>
              <w:spacing w:before="60" w:after="60" w:line="312" w:lineRule="auto"/>
              <w:rPr>
                <w:sz w:val="26"/>
                <w:szCs w:val="26"/>
                <w:lang w:val="nl-NL"/>
              </w:rPr>
            </w:pPr>
            <w:r>
              <w:rPr>
                <w:sz w:val="26"/>
                <w:szCs w:val="26"/>
                <w:lang w:val="nl-NL"/>
              </w:rPr>
              <w:t xml:space="preserve">1.1.3. Kiểu nhà nước, hình thức nhà nước </w:t>
            </w:r>
          </w:p>
          <w:p w14:paraId="30E774B6" w14:textId="77777777" w:rsidR="00340FDE" w:rsidRDefault="00000000">
            <w:pPr>
              <w:pStyle w:val="Table"/>
              <w:spacing w:before="60" w:after="60" w:line="312" w:lineRule="auto"/>
              <w:rPr>
                <w:sz w:val="26"/>
                <w:szCs w:val="26"/>
                <w:lang w:val="nl-NL"/>
              </w:rPr>
            </w:pPr>
            <w:r>
              <w:rPr>
                <w:sz w:val="26"/>
                <w:szCs w:val="26"/>
                <w:lang w:val="nl-NL"/>
              </w:rPr>
              <w:t>1.1.4. Chức năng của nhà nước</w:t>
            </w:r>
          </w:p>
          <w:p w14:paraId="3A752E74" w14:textId="77777777" w:rsidR="00340FDE" w:rsidRDefault="00000000">
            <w:pPr>
              <w:pStyle w:val="Table"/>
              <w:spacing w:before="60" w:after="60" w:line="312" w:lineRule="auto"/>
              <w:rPr>
                <w:sz w:val="26"/>
                <w:szCs w:val="26"/>
                <w:lang w:val="nl-NL"/>
              </w:rPr>
            </w:pPr>
            <w:r>
              <w:rPr>
                <w:sz w:val="26"/>
                <w:szCs w:val="26"/>
                <w:lang w:val="nl-NL"/>
              </w:rPr>
              <w:t xml:space="preserve">1.2.4. Kiểu pháp luật </w:t>
            </w:r>
          </w:p>
          <w:p w14:paraId="3C83E4CB" w14:textId="77777777" w:rsidR="00340FDE" w:rsidRDefault="00000000">
            <w:pPr>
              <w:spacing w:after="60" w:line="312" w:lineRule="auto"/>
              <w:ind w:firstLine="0"/>
              <w:rPr>
                <w:sz w:val="26"/>
                <w:lang w:val="nl-NL"/>
              </w:rPr>
            </w:pPr>
            <w:r>
              <w:rPr>
                <w:sz w:val="26"/>
                <w:lang w:val="nl-NL"/>
              </w:rPr>
              <w:t xml:space="preserve">1.2.5. Vai trò của pháp luật </w:t>
            </w:r>
          </w:p>
        </w:tc>
        <w:tc>
          <w:tcPr>
            <w:tcW w:w="0" w:type="auto"/>
          </w:tcPr>
          <w:p w14:paraId="2AED129E" w14:textId="77777777" w:rsidR="00340FDE" w:rsidRDefault="00000000">
            <w:pPr>
              <w:pStyle w:val="Table"/>
              <w:spacing w:before="60" w:after="60" w:line="312" w:lineRule="auto"/>
              <w:jc w:val="center"/>
              <w:rPr>
                <w:sz w:val="26"/>
                <w:szCs w:val="26"/>
                <w:lang w:val="nl-NL"/>
              </w:rPr>
            </w:pPr>
            <w:r>
              <w:rPr>
                <w:sz w:val="26"/>
                <w:szCs w:val="26"/>
                <w:lang w:val="nl-NL"/>
              </w:rPr>
              <w:t>6</w:t>
            </w:r>
          </w:p>
          <w:p w14:paraId="63F00D31" w14:textId="77777777" w:rsidR="00340FDE" w:rsidRDefault="00340FDE">
            <w:pPr>
              <w:pStyle w:val="Table"/>
              <w:spacing w:before="60" w:after="60" w:line="312" w:lineRule="auto"/>
              <w:jc w:val="center"/>
              <w:rPr>
                <w:sz w:val="26"/>
                <w:szCs w:val="26"/>
                <w:lang w:val="nl-NL"/>
              </w:rPr>
            </w:pPr>
          </w:p>
        </w:tc>
        <w:tc>
          <w:tcPr>
            <w:tcW w:w="0" w:type="auto"/>
          </w:tcPr>
          <w:p w14:paraId="0B36E9D2"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54B4C8AC"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36834ED8" w14:textId="77777777" w:rsidR="00340FDE" w:rsidRDefault="00000000">
            <w:pPr>
              <w:pStyle w:val="Table"/>
              <w:spacing w:before="60" w:after="60" w:line="312" w:lineRule="auto"/>
              <w:jc w:val="both"/>
              <w:rPr>
                <w:sz w:val="26"/>
                <w:szCs w:val="26"/>
                <w:lang w:val="de-DE"/>
              </w:rPr>
            </w:pPr>
            <w:r>
              <w:rPr>
                <w:sz w:val="26"/>
                <w:szCs w:val="26"/>
                <w:lang w:val="nl-NL"/>
              </w:rPr>
              <w:t>+ Tài liệu [1]: Chương 1</w:t>
            </w:r>
          </w:p>
        </w:tc>
      </w:tr>
      <w:tr w:rsidR="00340FDE" w14:paraId="750E6108" w14:textId="77777777">
        <w:trPr>
          <w:trHeight w:val="70"/>
        </w:trPr>
        <w:tc>
          <w:tcPr>
            <w:tcW w:w="0" w:type="auto"/>
            <w:vAlign w:val="center"/>
          </w:tcPr>
          <w:p w14:paraId="1E28998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1696BEDD" w14:textId="77777777" w:rsidR="00340FDE" w:rsidRDefault="00000000">
            <w:pPr>
              <w:spacing w:after="60" w:line="312" w:lineRule="auto"/>
              <w:ind w:firstLine="0"/>
              <w:rPr>
                <w:sz w:val="26"/>
                <w:lang w:val="nl-NL"/>
              </w:rPr>
            </w:pPr>
            <w:r>
              <w:rPr>
                <w:sz w:val="26"/>
                <w:lang w:val="nl-NL"/>
              </w:rPr>
              <w:t>2.2.4. Hiệu lực của văn bản quy phạm pháp luật</w:t>
            </w:r>
          </w:p>
        </w:tc>
        <w:tc>
          <w:tcPr>
            <w:tcW w:w="0" w:type="auto"/>
          </w:tcPr>
          <w:p w14:paraId="3024F09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142D9AB5" w14:textId="77777777" w:rsidR="00340FDE" w:rsidRDefault="00340FDE">
            <w:pPr>
              <w:pStyle w:val="Table"/>
              <w:spacing w:before="60" w:after="60" w:line="312" w:lineRule="auto"/>
              <w:jc w:val="center"/>
              <w:rPr>
                <w:sz w:val="26"/>
                <w:szCs w:val="26"/>
                <w:lang w:val="nl-NL"/>
              </w:rPr>
            </w:pPr>
          </w:p>
        </w:tc>
        <w:tc>
          <w:tcPr>
            <w:tcW w:w="0" w:type="auto"/>
            <w:tcBorders>
              <w:right w:val="single" w:sz="4" w:space="0" w:color="auto"/>
            </w:tcBorders>
          </w:tcPr>
          <w:p w14:paraId="3494D5CA"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4CDA7D86" w14:textId="77777777" w:rsidR="00340FDE" w:rsidRDefault="00000000">
            <w:pPr>
              <w:pStyle w:val="Table"/>
              <w:spacing w:before="60" w:after="60" w:line="312" w:lineRule="auto"/>
              <w:jc w:val="both"/>
              <w:rPr>
                <w:sz w:val="26"/>
                <w:szCs w:val="26"/>
                <w:lang w:val="nl-NL"/>
              </w:rPr>
            </w:pPr>
            <w:r>
              <w:rPr>
                <w:sz w:val="26"/>
                <w:szCs w:val="26"/>
                <w:lang w:val="nl-NL"/>
              </w:rPr>
              <w:t>+ Tài liệu [1]: Chương 2</w:t>
            </w:r>
          </w:p>
        </w:tc>
      </w:tr>
      <w:tr w:rsidR="00340FDE" w14:paraId="75CC7287" w14:textId="77777777">
        <w:trPr>
          <w:trHeight w:val="70"/>
        </w:trPr>
        <w:tc>
          <w:tcPr>
            <w:tcW w:w="0" w:type="auto"/>
            <w:vAlign w:val="center"/>
          </w:tcPr>
          <w:p w14:paraId="43AD6A9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6EDDFD7C" w14:textId="77777777" w:rsidR="00340FDE" w:rsidRDefault="00000000">
            <w:pPr>
              <w:spacing w:after="60" w:line="312" w:lineRule="auto"/>
              <w:ind w:firstLine="0"/>
              <w:rPr>
                <w:sz w:val="26"/>
                <w:lang w:val="nl-NL"/>
              </w:rPr>
            </w:pPr>
            <w:r>
              <w:rPr>
                <w:sz w:val="26"/>
                <w:lang w:val="nl-NL"/>
              </w:rPr>
              <w:t xml:space="preserve">3.2.4. Sự kiện pháp lý </w:t>
            </w:r>
          </w:p>
        </w:tc>
        <w:tc>
          <w:tcPr>
            <w:tcW w:w="0" w:type="auto"/>
          </w:tcPr>
          <w:p w14:paraId="555282D2"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59718708"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73562874"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4B5ACF38" w14:textId="77777777" w:rsidR="00340FDE" w:rsidRDefault="00000000">
            <w:pPr>
              <w:pStyle w:val="Table"/>
              <w:spacing w:before="60" w:after="60" w:line="312" w:lineRule="auto"/>
              <w:jc w:val="both"/>
              <w:rPr>
                <w:sz w:val="26"/>
                <w:szCs w:val="26"/>
                <w:lang w:val="nl-NL"/>
              </w:rPr>
            </w:pPr>
            <w:r>
              <w:rPr>
                <w:sz w:val="26"/>
                <w:szCs w:val="26"/>
                <w:lang w:val="nl-NL"/>
              </w:rPr>
              <w:t>+ Tài liệu [1]: Chương 3</w:t>
            </w:r>
          </w:p>
        </w:tc>
      </w:tr>
      <w:tr w:rsidR="00340FDE" w14:paraId="43FCDA59" w14:textId="77777777">
        <w:trPr>
          <w:trHeight w:val="70"/>
        </w:trPr>
        <w:tc>
          <w:tcPr>
            <w:tcW w:w="0" w:type="auto"/>
            <w:vAlign w:val="center"/>
          </w:tcPr>
          <w:p w14:paraId="3F52A76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60ED8FCE" w14:textId="77777777" w:rsidR="00340FDE" w:rsidRDefault="00000000">
            <w:pPr>
              <w:spacing w:after="60" w:line="312" w:lineRule="auto"/>
              <w:ind w:firstLine="0"/>
              <w:rPr>
                <w:sz w:val="26"/>
                <w:lang w:val="nl-NL"/>
              </w:rPr>
            </w:pPr>
            <w:r>
              <w:rPr>
                <w:sz w:val="26"/>
                <w:lang w:val="nl-NL"/>
              </w:rPr>
              <w:t xml:space="preserve">4.1.3. Các loại vi phạm pháp luật </w:t>
            </w:r>
          </w:p>
          <w:p w14:paraId="14B2CD2C" w14:textId="77777777" w:rsidR="00340FDE" w:rsidRDefault="00340FDE">
            <w:pPr>
              <w:spacing w:after="60" w:line="312" w:lineRule="auto"/>
              <w:ind w:firstLine="0"/>
              <w:rPr>
                <w:sz w:val="26"/>
                <w:lang w:val="nl-NL"/>
              </w:rPr>
            </w:pPr>
          </w:p>
        </w:tc>
        <w:tc>
          <w:tcPr>
            <w:tcW w:w="0" w:type="auto"/>
          </w:tcPr>
          <w:p w14:paraId="2A75C3B6"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02E1F5D6"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31A0C89E"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003D1FE2"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Chương 4 </w:t>
            </w:r>
          </w:p>
        </w:tc>
      </w:tr>
      <w:tr w:rsidR="00340FDE" w14:paraId="7A5E9196" w14:textId="77777777">
        <w:trPr>
          <w:trHeight w:val="70"/>
        </w:trPr>
        <w:tc>
          <w:tcPr>
            <w:tcW w:w="0" w:type="auto"/>
            <w:vAlign w:val="center"/>
          </w:tcPr>
          <w:p w14:paraId="5651597B" w14:textId="77777777" w:rsidR="00340FDE" w:rsidRDefault="00000000">
            <w:pPr>
              <w:pStyle w:val="Table"/>
              <w:spacing w:before="60" w:after="60" w:line="312" w:lineRule="auto"/>
              <w:jc w:val="center"/>
              <w:rPr>
                <w:sz w:val="26"/>
                <w:szCs w:val="26"/>
                <w:lang w:val="nl-NL"/>
              </w:rPr>
            </w:pPr>
            <w:r>
              <w:rPr>
                <w:sz w:val="26"/>
                <w:szCs w:val="26"/>
                <w:lang w:val="nl-NL"/>
              </w:rPr>
              <w:lastRenderedPageBreak/>
              <w:t>5</w:t>
            </w:r>
          </w:p>
        </w:tc>
        <w:tc>
          <w:tcPr>
            <w:tcW w:w="0" w:type="auto"/>
          </w:tcPr>
          <w:p w14:paraId="09E2A10C" w14:textId="77777777" w:rsidR="00340FDE" w:rsidRDefault="00000000">
            <w:pPr>
              <w:spacing w:after="60" w:line="312" w:lineRule="auto"/>
              <w:ind w:firstLine="0"/>
              <w:rPr>
                <w:sz w:val="26"/>
                <w:lang w:val="nl-NL"/>
              </w:rPr>
            </w:pPr>
            <w:r>
              <w:rPr>
                <w:sz w:val="26"/>
                <w:lang w:val="nl-NL"/>
              </w:rPr>
              <w:t xml:space="preserve">5.2.2. Chế độ kinh tế </w:t>
            </w:r>
          </w:p>
          <w:p w14:paraId="56490946" w14:textId="77777777" w:rsidR="00340FDE" w:rsidRDefault="00000000">
            <w:pPr>
              <w:spacing w:after="60" w:line="312" w:lineRule="auto"/>
              <w:ind w:firstLine="0"/>
              <w:rPr>
                <w:sz w:val="26"/>
                <w:lang w:val="nl-NL"/>
              </w:rPr>
            </w:pPr>
            <w:r>
              <w:rPr>
                <w:sz w:val="26"/>
                <w:lang w:val="nl-NL"/>
              </w:rPr>
              <w:t>5.2.3. Chính sách văn hoá, giáo dục, khoa học và công nghệ, môi trường</w:t>
            </w:r>
          </w:p>
        </w:tc>
        <w:tc>
          <w:tcPr>
            <w:tcW w:w="0" w:type="auto"/>
          </w:tcPr>
          <w:p w14:paraId="4AF599F2"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B1FB8BF"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1AFF5D71"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51B07AA9" w14:textId="77777777" w:rsidR="00340FDE" w:rsidRDefault="00000000">
            <w:pPr>
              <w:pStyle w:val="Table"/>
              <w:spacing w:before="60" w:after="60" w:line="312" w:lineRule="auto"/>
              <w:jc w:val="both"/>
              <w:rPr>
                <w:sz w:val="26"/>
                <w:szCs w:val="26"/>
                <w:lang w:val="nl-NL"/>
              </w:rPr>
            </w:pPr>
            <w:r>
              <w:rPr>
                <w:sz w:val="26"/>
                <w:szCs w:val="26"/>
                <w:lang w:val="nl-NL"/>
              </w:rPr>
              <w:t>+ Tài liệu [1]: Chương 5</w:t>
            </w:r>
          </w:p>
        </w:tc>
      </w:tr>
      <w:tr w:rsidR="00340FDE" w14:paraId="655AE264" w14:textId="77777777">
        <w:trPr>
          <w:trHeight w:val="70"/>
        </w:trPr>
        <w:tc>
          <w:tcPr>
            <w:tcW w:w="0" w:type="auto"/>
            <w:vAlign w:val="center"/>
          </w:tcPr>
          <w:p w14:paraId="190432C9"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511D1645" w14:textId="77777777" w:rsidR="00340FDE" w:rsidRDefault="00000000">
            <w:pPr>
              <w:spacing w:after="60" w:line="312" w:lineRule="auto"/>
              <w:ind w:firstLine="0"/>
              <w:rPr>
                <w:sz w:val="26"/>
                <w:lang w:val="nl-NL"/>
              </w:rPr>
            </w:pPr>
            <w:r>
              <w:rPr>
                <w:sz w:val="26"/>
                <w:lang w:val="nl-NL"/>
              </w:rPr>
              <w:t>6.2.3. Nghĩa vụ, quyền của cán bộ, công chức, viên chức</w:t>
            </w:r>
          </w:p>
        </w:tc>
        <w:tc>
          <w:tcPr>
            <w:tcW w:w="0" w:type="auto"/>
          </w:tcPr>
          <w:p w14:paraId="63EC395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85FD9F9"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103A27D6"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2216F251" w14:textId="77777777" w:rsidR="00340FDE" w:rsidRDefault="00000000">
            <w:pPr>
              <w:pStyle w:val="Table"/>
              <w:spacing w:before="60" w:after="60" w:line="312" w:lineRule="auto"/>
              <w:jc w:val="both"/>
              <w:rPr>
                <w:sz w:val="26"/>
                <w:szCs w:val="26"/>
                <w:lang w:val="nl-NL"/>
              </w:rPr>
            </w:pPr>
            <w:r>
              <w:rPr>
                <w:sz w:val="26"/>
                <w:szCs w:val="26"/>
                <w:lang w:val="nl-NL"/>
              </w:rPr>
              <w:t>+ Tài liệu [1]: Chương 6</w:t>
            </w:r>
          </w:p>
        </w:tc>
      </w:tr>
      <w:tr w:rsidR="00340FDE" w14:paraId="30C81854" w14:textId="77777777">
        <w:trPr>
          <w:trHeight w:val="70"/>
        </w:trPr>
        <w:tc>
          <w:tcPr>
            <w:tcW w:w="0" w:type="auto"/>
            <w:vAlign w:val="center"/>
          </w:tcPr>
          <w:p w14:paraId="6AAC15C7"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66CC725F" w14:textId="77777777" w:rsidR="00340FDE" w:rsidRDefault="00000000">
            <w:pPr>
              <w:spacing w:after="60" w:line="312" w:lineRule="auto"/>
              <w:ind w:firstLine="0"/>
              <w:rPr>
                <w:sz w:val="26"/>
                <w:lang w:val="nl-NL"/>
              </w:rPr>
            </w:pPr>
            <w:r>
              <w:rPr>
                <w:sz w:val="26"/>
                <w:lang w:val="nl-NL"/>
              </w:rPr>
              <w:t xml:space="preserve">7.2.1. Việc làm và học nghề </w:t>
            </w:r>
          </w:p>
          <w:p w14:paraId="4C4C82BF" w14:textId="77777777" w:rsidR="00340FDE" w:rsidRDefault="00000000">
            <w:pPr>
              <w:spacing w:after="60" w:line="312" w:lineRule="auto"/>
              <w:ind w:firstLine="0"/>
              <w:rPr>
                <w:sz w:val="26"/>
                <w:lang w:val="nl-NL"/>
              </w:rPr>
            </w:pPr>
            <w:r>
              <w:rPr>
                <w:sz w:val="26"/>
                <w:lang w:val="nl-NL"/>
              </w:rPr>
              <w:t xml:space="preserve">7.2.3. Thoả ước lao động </w:t>
            </w:r>
          </w:p>
          <w:p w14:paraId="2E40CA3B" w14:textId="77777777" w:rsidR="00340FDE" w:rsidRDefault="00000000">
            <w:pPr>
              <w:spacing w:after="60" w:line="312" w:lineRule="auto"/>
              <w:ind w:firstLine="0"/>
              <w:rPr>
                <w:sz w:val="26"/>
                <w:lang w:val="nl-NL"/>
              </w:rPr>
            </w:pPr>
            <w:r>
              <w:rPr>
                <w:sz w:val="26"/>
                <w:lang w:val="nl-NL"/>
              </w:rPr>
              <w:t>7.2.6. Kỷ luật lao động</w:t>
            </w:r>
          </w:p>
          <w:p w14:paraId="069B020B" w14:textId="77777777" w:rsidR="00340FDE" w:rsidRDefault="00000000">
            <w:pPr>
              <w:spacing w:after="60" w:line="312" w:lineRule="auto"/>
              <w:ind w:firstLine="0"/>
              <w:rPr>
                <w:sz w:val="26"/>
                <w:lang w:val="nl-NL"/>
              </w:rPr>
            </w:pPr>
            <w:r>
              <w:rPr>
                <w:sz w:val="26"/>
                <w:lang w:val="nl-NL"/>
              </w:rPr>
              <w:t>7.2.8. Giải quyết tranh chấp lao động</w:t>
            </w:r>
          </w:p>
        </w:tc>
        <w:tc>
          <w:tcPr>
            <w:tcW w:w="0" w:type="auto"/>
          </w:tcPr>
          <w:p w14:paraId="03AA13DA"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2EC839FC"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52653D55"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10EEB5FB" w14:textId="77777777" w:rsidR="00340FDE" w:rsidRDefault="00000000">
            <w:pPr>
              <w:pStyle w:val="Table"/>
              <w:spacing w:before="60" w:after="60" w:line="312" w:lineRule="auto"/>
              <w:jc w:val="both"/>
              <w:rPr>
                <w:sz w:val="26"/>
                <w:szCs w:val="26"/>
                <w:lang w:val="nl-NL"/>
              </w:rPr>
            </w:pPr>
            <w:r>
              <w:rPr>
                <w:sz w:val="26"/>
                <w:szCs w:val="26"/>
                <w:lang w:val="nl-NL"/>
              </w:rPr>
              <w:t>+ Tài liệu [1]: Chương 7</w:t>
            </w:r>
          </w:p>
        </w:tc>
      </w:tr>
      <w:tr w:rsidR="00340FDE" w14:paraId="15BFE56E" w14:textId="77777777">
        <w:trPr>
          <w:trHeight w:val="70"/>
        </w:trPr>
        <w:tc>
          <w:tcPr>
            <w:tcW w:w="0" w:type="auto"/>
            <w:vAlign w:val="center"/>
          </w:tcPr>
          <w:p w14:paraId="075A268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2885FFD6" w14:textId="77777777" w:rsidR="00340FDE" w:rsidRDefault="00000000">
            <w:pPr>
              <w:spacing w:after="60" w:line="312" w:lineRule="auto"/>
              <w:ind w:firstLine="0"/>
              <w:rPr>
                <w:sz w:val="26"/>
                <w:lang w:val="nl-NL"/>
              </w:rPr>
            </w:pPr>
            <w:r>
              <w:rPr>
                <w:sz w:val="26"/>
                <w:lang w:val="nl-NL"/>
              </w:rPr>
              <w:t xml:space="preserve">8.2.3. Hợp đồng </w:t>
            </w:r>
          </w:p>
        </w:tc>
        <w:tc>
          <w:tcPr>
            <w:tcW w:w="0" w:type="auto"/>
          </w:tcPr>
          <w:p w14:paraId="37B47DF3"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22509883"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08F7AD23"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20B9DF80" w14:textId="77777777" w:rsidR="00340FDE" w:rsidRDefault="00000000">
            <w:pPr>
              <w:pStyle w:val="Table"/>
              <w:spacing w:before="60" w:after="60" w:line="312" w:lineRule="auto"/>
              <w:jc w:val="both"/>
              <w:rPr>
                <w:sz w:val="26"/>
                <w:szCs w:val="26"/>
                <w:lang w:val="nl-NL"/>
              </w:rPr>
            </w:pPr>
            <w:r>
              <w:rPr>
                <w:sz w:val="26"/>
                <w:szCs w:val="26"/>
                <w:lang w:val="nl-NL"/>
              </w:rPr>
              <w:t>+ Tài liệu [1]: Chương 8</w:t>
            </w:r>
          </w:p>
        </w:tc>
      </w:tr>
      <w:tr w:rsidR="00340FDE" w14:paraId="406A5B58" w14:textId="77777777">
        <w:trPr>
          <w:trHeight w:val="70"/>
        </w:trPr>
        <w:tc>
          <w:tcPr>
            <w:tcW w:w="0" w:type="auto"/>
            <w:vAlign w:val="center"/>
          </w:tcPr>
          <w:p w14:paraId="7DD15BB6" w14:textId="77777777" w:rsidR="00340FDE" w:rsidRDefault="00000000">
            <w:pPr>
              <w:pStyle w:val="Table"/>
              <w:spacing w:before="60" w:after="60" w:line="312" w:lineRule="auto"/>
              <w:jc w:val="center"/>
              <w:rPr>
                <w:sz w:val="26"/>
                <w:szCs w:val="26"/>
                <w:lang w:val="nl-NL"/>
              </w:rPr>
            </w:pPr>
            <w:r>
              <w:rPr>
                <w:sz w:val="26"/>
                <w:szCs w:val="26"/>
                <w:lang w:val="nl-NL"/>
              </w:rPr>
              <w:t>9</w:t>
            </w:r>
          </w:p>
        </w:tc>
        <w:tc>
          <w:tcPr>
            <w:tcW w:w="0" w:type="auto"/>
          </w:tcPr>
          <w:p w14:paraId="63B86281" w14:textId="77777777" w:rsidR="00340FDE" w:rsidRDefault="00000000">
            <w:pPr>
              <w:spacing w:after="60" w:line="312" w:lineRule="auto"/>
              <w:ind w:firstLine="0"/>
              <w:rPr>
                <w:sz w:val="26"/>
                <w:lang w:val="nl-NL"/>
              </w:rPr>
            </w:pPr>
            <w:r>
              <w:rPr>
                <w:sz w:val="26"/>
                <w:lang w:val="nl-NL"/>
              </w:rPr>
              <w:t xml:space="preserve">9.2.2. Quan hệ pháp luật giữa vợ và chồng </w:t>
            </w:r>
          </w:p>
          <w:p w14:paraId="33A7E5C7" w14:textId="77777777" w:rsidR="00340FDE" w:rsidRDefault="00000000">
            <w:pPr>
              <w:spacing w:after="60" w:line="312" w:lineRule="auto"/>
              <w:ind w:firstLine="0"/>
              <w:rPr>
                <w:sz w:val="26"/>
                <w:lang w:val="nl-NL"/>
              </w:rPr>
            </w:pPr>
            <w:r>
              <w:rPr>
                <w:sz w:val="26"/>
                <w:lang w:val="nl-NL"/>
              </w:rPr>
              <w:t xml:space="preserve">9.2.3. Quan hệ pháp luật giữa cha mẹ và con </w:t>
            </w:r>
          </w:p>
        </w:tc>
        <w:tc>
          <w:tcPr>
            <w:tcW w:w="0" w:type="auto"/>
          </w:tcPr>
          <w:p w14:paraId="4B26C0E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28C283C8"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494655CA"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2A5600D3" w14:textId="77777777" w:rsidR="00340FDE" w:rsidRDefault="00000000">
            <w:pPr>
              <w:pStyle w:val="Table"/>
              <w:spacing w:before="60" w:after="60" w:line="312" w:lineRule="auto"/>
              <w:jc w:val="both"/>
              <w:rPr>
                <w:sz w:val="26"/>
                <w:szCs w:val="26"/>
                <w:lang w:val="nl-NL"/>
              </w:rPr>
            </w:pPr>
            <w:r>
              <w:rPr>
                <w:sz w:val="26"/>
                <w:szCs w:val="26"/>
                <w:lang w:val="nl-NL"/>
              </w:rPr>
              <w:t>+ Tài liệu [1]: Chương 9</w:t>
            </w:r>
          </w:p>
        </w:tc>
      </w:tr>
      <w:tr w:rsidR="00340FDE" w14:paraId="38960270" w14:textId="77777777">
        <w:trPr>
          <w:trHeight w:val="70"/>
        </w:trPr>
        <w:tc>
          <w:tcPr>
            <w:tcW w:w="0" w:type="auto"/>
            <w:vAlign w:val="center"/>
          </w:tcPr>
          <w:p w14:paraId="4B3F1DC1"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4F654656" w14:textId="77777777" w:rsidR="00340FDE" w:rsidRDefault="00000000">
            <w:pPr>
              <w:spacing w:after="60" w:line="312" w:lineRule="auto"/>
              <w:ind w:firstLine="0"/>
              <w:rPr>
                <w:sz w:val="26"/>
                <w:lang w:val="nl-NL"/>
              </w:rPr>
            </w:pPr>
            <w:r>
              <w:rPr>
                <w:sz w:val="26"/>
                <w:lang w:val="nl-NL"/>
              </w:rPr>
              <w:t xml:space="preserve">10.3.3. Các biện pháp tư pháp </w:t>
            </w:r>
          </w:p>
        </w:tc>
        <w:tc>
          <w:tcPr>
            <w:tcW w:w="0" w:type="auto"/>
          </w:tcPr>
          <w:p w14:paraId="7B48272F"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1A141D07"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10AA5F33"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7312F034" w14:textId="77777777" w:rsidR="00340FDE" w:rsidRDefault="00000000">
            <w:pPr>
              <w:pStyle w:val="Table"/>
              <w:spacing w:before="60" w:after="60" w:line="312" w:lineRule="auto"/>
              <w:jc w:val="both"/>
              <w:rPr>
                <w:sz w:val="26"/>
                <w:szCs w:val="26"/>
                <w:lang w:val="nl-NL"/>
              </w:rPr>
            </w:pPr>
            <w:r>
              <w:rPr>
                <w:sz w:val="26"/>
                <w:szCs w:val="26"/>
                <w:lang w:val="nl-NL"/>
              </w:rPr>
              <w:t>+ Tài liệu [1]: Chương 10</w:t>
            </w:r>
          </w:p>
        </w:tc>
      </w:tr>
      <w:tr w:rsidR="00340FDE" w14:paraId="61CF20FE" w14:textId="77777777">
        <w:trPr>
          <w:trHeight w:val="70"/>
        </w:trPr>
        <w:tc>
          <w:tcPr>
            <w:tcW w:w="0" w:type="auto"/>
            <w:vAlign w:val="center"/>
          </w:tcPr>
          <w:p w14:paraId="6DE84CCA" w14:textId="77777777" w:rsidR="00340FDE" w:rsidRDefault="00000000">
            <w:pPr>
              <w:pStyle w:val="Table"/>
              <w:spacing w:before="60" w:after="60" w:line="312" w:lineRule="auto"/>
              <w:jc w:val="center"/>
              <w:rPr>
                <w:sz w:val="26"/>
                <w:szCs w:val="26"/>
                <w:lang w:val="nl-NL"/>
              </w:rPr>
            </w:pPr>
            <w:r>
              <w:rPr>
                <w:sz w:val="26"/>
                <w:szCs w:val="26"/>
                <w:lang w:val="nl-NL"/>
              </w:rPr>
              <w:t>11</w:t>
            </w:r>
          </w:p>
        </w:tc>
        <w:tc>
          <w:tcPr>
            <w:tcW w:w="0" w:type="auto"/>
          </w:tcPr>
          <w:p w14:paraId="03D6D3E1" w14:textId="77777777" w:rsidR="00340FDE" w:rsidRDefault="00000000">
            <w:pPr>
              <w:spacing w:after="60" w:line="312" w:lineRule="auto"/>
              <w:ind w:firstLine="0"/>
              <w:rPr>
                <w:sz w:val="26"/>
                <w:lang w:val="nl-NL"/>
              </w:rPr>
            </w:pPr>
            <w:r>
              <w:rPr>
                <w:sz w:val="26"/>
                <w:lang w:val="nl-NL"/>
              </w:rPr>
              <w:t>11.4. Ý nghĩa, tầm quan trọng của công tác phòng chống tham nhũng</w:t>
            </w:r>
          </w:p>
        </w:tc>
        <w:tc>
          <w:tcPr>
            <w:tcW w:w="0" w:type="auto"/>
          </w:tcPr>
          <w:p w14:paraId="638B00D4"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66ABB7A7"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right w:val="single" w:sz="4" w:space="0" w:color="auto"/>
            </w:tcBorders>
          </w:tcPr>
          <w:p w14:paraId="64B17E6C"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0" w:type="auto"/>
            <w:tcBorders>
              <w:top w:val="single" w:sz="4" w:space="0" w:color="auto"/>
              <w:left w:val="single" w:sz="4" w:space="0" w:color="auto"/>
              <w:bottom w:val="single" w:sz="4" w:space="0" w:color="auto"/>
              <w:right w:val="single" w:sz="4" w:space="0" w:color="auto"/>
            </w:tcBorders>
          </w:tcPr>
          <w:p w14:paraId="084BDFA3" w14:textId="77777777" w:rsidR="00340FDE" w:rsidRDefault="00000000">
            <w:pPr>
              <w:pStyle w:val="Table"/>
              <w:spacing w:before="60" w:after="60" w:line="312" w:lineRule="auto"/>
              <w:jc w:val="both"/>
              <w:rPr>
                <w:sz w:val="26"/>
                <w:szCs w:val="26"/>
                <w:lang w:val="nl-NL"/>
              </w:rPr>
            </w:pPr>
            <w:r>
              <w:rPr>
                <w:sz w:val="26"/>
                <w:szCs w:val="26"/>
                <w:lang w:val="nl-NL"/>
              </w:rPr>
              <w:t>+ Tài liệu [1]: Chương 11</w:t>
            </w:r>
          </w:p>
        </w:tc>
      </w:tr>
    </w:tbl>
    <w:p w14:paraId="623193A0" w14:textId="77777777" w:rsidR="00340FDE" w:rsidRDefault="00340FDE">
      <w:pPr>
        <w:spacing w:after="60" w:line="312" w:lineRule="auto"/>
        <w:ind w:firstLine="0"/>
        <w:rPr>
          <w:sz w:val="26"/>
          <w:lang w:val="nl-NL"/>
        </w:rPr>
      </w:pPr>
    </w:p>
    <w:p w14:paraId="22F95BC9" w14:textId="77777777" w:rsidR="00340FDE" w:rsidRDefault="00000000">
      <w:pPr>
        <w:tabs>
          <w:tab w:val="left" w:pos="567"/>
        </w:tabs>
        <w:spacing w:after="60" w:line="312" w:lineRule="auto"/>
        <w:ind w:firstLine="0"/>
        <w:jc w:val="right"/>
        <w:rPr>
          <w:i/>
          <w:iCs/>
          <w:sz w:val="26"/>
          <w:lang w:val="nl-NL"/>
        </w:rPr>
      </w:pPr>
      <w:r>
        <w:rPr>
          <w:i/>
          <w:iCs/>
          <w:sz w:val="26"/>
          <w:lang w:val="nl-NL"/>
        </w:rPr>
        <w:t>Nghệ An, ngày ....... tháng ...... năm 2022</w:t>
      </w:r>
    </w:p>
    <w:tbl>
      <w:tblPr>
        <w:tblW w:w="9764" w:type="dxa"/>
        <w:tblLook w:val="04A0" w:firstRow="1" w:lastRow="0" w:firstColumn="1" w:lastColumn="0" w:noHBand="0" w:noVBand="1"/>
      </w:tblPr>
      <w:tblGrid>
        <w:gridCol w:w="3969"/>
        <w:gridCol w:w="250"/>
        <w:gridCol w:w="5387"/>
        <w:gridCol w:w="158"/>
      </w:tblGrid>
      <w:tr w:rsidR="00340FDE" w14:paraId="4CA6B662" w14:textId="77777777" w:rsidTr="003A3964">
        <w:trPr>
          <w:gridAfter w:val="1"/>
          <w:wAfter w:w="158" w:type="dxa"/>
        </w:trPr>
        <w:tc>
          <w:tcPr>
            <w:tcW w:w="4219" w:type="dxa"/>
            <w:gridSpan w:val="2"/>
          </w:tcPr>
          <w:p w14:paraId="5342EEC2" w14:textId="77777777" w:rsidR="00340FDE" w:rsidRDefault="00000000">
            <w:pPr>
              <w:spacing w:after="60" w:line="312" w:lineRule="auto"/>
              <w:jc w:val="center"/>
              <w:rPr>
                <w:b/>
                <w:bCs/>
                <w:color w:val="000000"/>
                <w:sz w:val="26"/>
                <w:lang w:val="nl-NL"/>
              </w:rPr>
            </w:pPr>
            <w:r>
              <w:rPr>
                <w:sz w:val="26"/>
                <w:lang w:val="nl-NL"/>
              </w:rPr>
              <w:br w:type="page"/>
            </w:r>
            <w:r>
              <w:rPr>
                <w:b/>
                <w:bCs/>
                <w:color w:val="000000"/>
                <w:sz w:val="26"/>
                <w:lang w:val="nl-NL"/>
              </w:rPr>
              <w:t>TRƯỞNG KHOA</w:t>
            </w:r>
          </w:p>
          <w:p w14:paraId="49CE5FEB" w14:textId="77777777" w:rsidR="00340FDE" w:rsidRDefault="00340FDE">
            <w:pPr>
              <w:spacing w:after="60" w:line="312" w:lineRule="auto"/>
              <w:jc w:val="center"/>
              <w:rPr>
                <w:bCs/>
                <w:i/>
                <w:color w:val="000000"/>
                <w:sz w:val="26"/>
                <w:lang w:val="nl-NL"/>
              </w:rPr>
            </w:pPr>
          </w:p>
          <w:p w14:paraId="0D42933D" w14:textId="77777777" w:rsidR="00340FDE" w:rsidRDefault="00340FDE">
            <w:pPr>
              <w:spacing w:after="60" w:line="312" w:lineRule="auto"/>
              <w:jc w:val="center"/>
              <w:rPr>
                <w:bCs/>
                <w:i/>
                <w:color w:val="000000"/>
                <w:sz w:val="26"/>
                <w:lang w:val="nl-NL"/>
              </w:rPr>
            </w:pPr>
          </w:p>
          <w:p w14:paraId="4E174EF8" w14:textId="77777777" w:rsidR="00340FDE" w:rsidRDefault="00340FDE">
            <w:pPr>
              <w:spacing w:after="60" w:line="312" w:lineRule="auto"/>
              <w:jc w:val="center"/>
              <w:rPr>
                <w:bCs/>
                <w:i/>
                <w:color w:val="000000"/>
                <w:sz w:val="26"/>
                <w:lang w:val="nl-NL"/>
              </w:rPr>
            </w:pPr>
          </w:p>
          <w:p w14:paraId="6F3D68B1" w14:textId="77777777" w:rsidR="00340FDE" w:rsidRDefault="00000000">
            <w:pPr>
              <w:spacing w:after="60" w:line="312" w:lineRule="auto"/>
              <w:ind w:firstLine="0"/>
              <w:rPr>
                <w:b/>
                <w:iCs/>
                <w:color w:val="000000"/>
                <w:sz w:val="26"/>
                <w:lang w:val="nl-NL"/>
              </w:rPr>
            </w:pPr>
            <w:r>
              <w:rPr>
                <w:b/>
                <w:iCs/>
                <w:color w:val="000000"/>
                <w:sz w:val="26"/>
                <w:lang w:val="nl-NL"/>
              </w:rPr>
              <w:t xml:space="preserve">                    ThS. Nguyễn Công An</w:t>
            </w:r>
          </w:p>
        </w:tc>
        <w:tc>
          <w:tcPr>
            <w:tcW w:w="5387" w:type="dxa"/>
          </w:tcPr>
          <w:p w14:paraId="21E63E05"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18E61910" w14:textId="77777777" w:rsidR="00340FDE" w:rsidRDefault="00340FDE">
            <w:pPr>
              <w:spacing w:after="60" w:line="312" w:lineRule="auto"/>
              <w:jc w:val="center"/>
              <w:rPr>
                <w:b/>
                <w:iCs/>
                <w:color w:val="000000"/>
                <w:sz w:val="26"/>
                <w:lang w:val="nl-NL"/>
              </w:rPr>
            </w:pPr>
          </w:p>
          <w:p w14:paraId="4E5C4D15" w14:textId="77777777" w:rsidR="00340FDE" w:rsidRDefault="00340FDE">
            <w:pPr>
              <w:spacing w:after="60" w:line="312" w:lineRule="auto"/>
              <w:jc w:val="center"/>
              <w:rPr>
                <w:b/>
                <w:iCs/>
                <w:color w:val="000000"/>
                <w:sz w:val="26"/>
                <w:lang w:val="nl-NL"/>
              </w:rPr>
            </w:pPr>
          </w:p>
          <w:p w14:paraId="46060967" w14:textId="77777777" w:rsidR="00340FDE" w:rsidRDefault="00340FDE">
            <w:pPr>
              <w:spacing w:after="60" w:line="312" w:lineRule="auto"/>
              <w:jc w:val="center"/>
              <w:rPr>
                <w:b/>
                <w:iCs/>
                <w:color w:val="000000"/>
                <w:sz w:val="26"/>
                <w:lang w:val="nl-NL"/>
              </w:rPr>
            </w:pPr>
          </w:p>
          <w:p w14:paraId="70A38809" w14:textId="77777777" w:rsidR="00340FDE" w:rsidRDefault="00000000">
            <w:pPr>
              <w:spacing w:after="60" w:line="312" w:lineRule="auto"/>
              <w:jc w:val="center"/>
              <w:rPr>
                <w:bCs/>
                <w:i/>
                <w:color w:val="000000"/>
                <w:sz w:val="26"/>
                <w:lang w:val="nl-NL"/>
              </w:rPr>
            </w:pPr>
            <w:r>
              <w:rPr>
                <w:b/>
                <w:iCs/>
                <w:color w:val="000000"/>
                <w:sz w:val="26"/>
                <w:lang w:val="nl-NL"/>
              </w:rPr>
              <w:t>ThS. Nguyễn Công An</w:t>
            </w:r>
          </w:p>
        </w:tc>
      </w:tr>
      <w:tr w:rsidR="00340FDE" w14:paraId="071FF20C" w14:textId="77777777" w:rsidTr="003A3964">
        <w:trPr>
          <w:trHeight w:val="960"/>
        </w:trPr>
        <w:tc>
          <w:tcPr>
            <w:tcW w:w="3969" w:type="dxa"/>
          </w:tcPr>
          <w:p w14:paraId="7838FC1F" w14:textId="77777777" w:rsidR="00340FDE" w:rsidRDefault="00000000">
            <w:pPr>
              <w:pStyle w:val="Title"/>
              <w:spacing w:before="0"/>
              <w:rPr>
                <w:sz w:val="26"/>
                <w:szCs w:val="26"/>
              </w:rPr>
            </w:pPr>
            <w:r>
              <w:rPr>
                <w:sz w:val="26"/>
                <w:szCs w:val="26"/>
              </w:rPr>
              <w:lastRenderedPageBreak/>
              <w:t>TRƯỜNG ĐẠI HỌC SƯ PHẠM KỸ THUẬT VINH</w:t>
            </w:r>
          </w:p>
          <w:p w14:paraId="3D2D1D89" w14:textId="77777777" w:rsidR="00340FDE" w:rsidRDefault="00000000">
            <w:pPr>
              <w:ind w:firstLine="0"/>
              <w:rPr>
                <w:b/>
                <w:bCs/>
                <w:sz w:val="26"/>
                <w:u w:val="single"/>
                <w:lang w:val="vi-VN"/>
              </w:rPr>
            </w:pPr>
            <w:r>
              <w:rPr>
                <w:b/>
                <w:bCs/>
                <w:sz w:val="26"/>
                <w:u w:val="single"/>
                <w:lang w:val="vi-VN"/>
              </w:rPr>
              <w:t>KHOA SƯ PHẠM KỸ THUẬT</w:t>
            </w:r>
          </w:p>
        </w:tc>
        <w:tc>
          <w:tcPr>
            <w:tcW w:w="5795" w:type="dxa"/>
            <w:gridSpan w:val="3"/>
          </w:tcPr>
          <w:p w14:paraId="06D2E1EC" w14:textId="77777777" w:rsidR="00340FDE" w:rsidRDefault="00000000">
            <w:pPr>
              <w:pStyle w:val="Title"/>
              <w:spacing w:before="0"/>
              <w:rPr>
                <w:sz w:val="26"/>
                <w:szCs w:val="26"/>
              </w:rPr>
            </w:pPr>
            <w:r>
              <w:rPr>
                <w:sz w:val="26"/>
                <w:szCs w:val="26"/>
              </w:rPr>
              <w:t>CỘNG HÒA XÃ HỘI CHỦ NGHĨA VIỆT NAM</w:t>
            </w:r>
          </w:p>
          <w:p w14:paraId="6331C358" w14:textId="77777777" w:rsidR="00340FDE" w:rsidRDefault="00000000">
            <w:pPr>
              <w:pStyle w:val="Title"/>
              <w:spacing w:before="0"/>
              <w:rPr>
                <w:sz w:val="26"/>
                <w:szCs w:val="26"/>
              </w:rPr>
            </w:pPr>
            <w:r>
              <w:rPr>
                <w:noProof/>
                <w:sz w:val="26"/>
                <w:szCs w:val="26"/>
                <w:lang w:val="en-US"/>
              </w:rPr>
              <mc:AlternateContent>
                <mc:Choice Requires="wps">
                  <w:drawing>
                    <wp:anchor distT="0" distB="0" distL="114300" distR="114300" simplePos="0" relativeHeight="251637248" behindDoc="0" locked="0" layoutInCell="1" allowOverlap="1" wp14:anchorId="10C310E4" wp14:editId="266BC4B6">
                      <wp:simplePos x="0" y="0"/>
                      <wp:positionH relativeFrom="column">
                        <wp:posOffset>739140</wp:posOffset>
                      </wp:positionH>
                      <wp:positionV relativeFrom="paragraph">
                        <wp:posOffset>198755</wp:posOffset>
                      </wp:positionV>
                      <wp:extent cx="1930400" cy="0"/>
                      <wp:effectExtent l="0" t="0" r="0" b="0"/>
                      <wp:wrapNone/>
                      <wp:docPr id="680939757" name="Straight Connector 68093975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8.2pt;margin-top:15.65pt;height:0pt;width:152pt;z-index:251707392;mso-width-relative:page;mso-height-relative:page;" filled="f" stroked="t" coordsize="21600,21600" o:gfxdata="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SvvQ1wAAAAkBAAAPAAAAAAAAAAEAIAAAACIAAABkcnMvZG93bnJldi54bWxQSwECFAAUAAAACACH&#10;TuJAOc0E8uwBAADnAwAADgAAAAAAAAABACAAAAAmAQAAZHJzL2Uyb0RvYy54bWxQSwUGAAAAAAYA&#10;BgBZAQAAhAU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6F955920" w14:textId="77777777" w:rsidR="00340FDE" w:rsidRDefault="00340FDE">
      <w:pPr>
        <w:pStyle w:val="Title"/>
        <w:rPr>
          <w:sz w:val="26"/>
          <w:szCs w:val="26"/>
        </w:rPr>
      </w:pPr>
    </w:p>
    <w:p w14:paraId="4F890541" w14:textId="77777777" w:rsidR="00340FDE" w:rsidRDefault="00000000">
      <w:pPr>
        <w:pStyle w:val="Title"/>
        <w:rPr>
          <w:sz w:val="26"/>
          <w:szCs w:val="26"/>
        </w:rPr>
      </w:pPr>
      <w:r>
        <w:rPr>
          <w:sz w:val="26"/>
          <w:szCs w:val="26"/>
        </w:rPr>
        <w:t>ĐỀ CƯƠNG CHI TIẾT HỌC PHẦN</w:t>
      </w:r>
    </w:p>
    <w:p w14:paraId="569B665A" w14:textId="77777777" w:rsidR="00340FDE" w:rsidRDefault="00000000">
      <w:pPr>
        <w:pStyle w:val="Heading1"/>
        <w:spacing w:before="60" w:line="312" w:lineRule="auto"/>
        <w:rPr>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22B27F70"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Tiếng Việt:  Nhập môn logic học</w:t>
      </w:r>
    </w:p>
    <w:p w14:paraId="34CF9F04" w14:textId="77777777" w:rsidR="00340FDE" w:rsidRDefault="00000000">
      <w:pPr>
        <w:pStyle w:val="ListParagraph"/>
        <w:tabs>
          <w:tab w:val="left" w:pos="567"/>
        </w:tabs>
        <w:spacing w:before="60" w:after="60" w:line="312" w:lineRule="auto"/>
        <w:ind w:left="0" w:firstLine="567"/>
        <w:rPr>
          <w:sz w:val="26"/>
          <w:szCs w:val="26"/>
        </w:rPr>
      </w:pPr>
      <w:r>
        <w:rPr>
          <w:sz w:val="26"/>
          <w:szCs w:val="26"/>
        </w:rPr>
        <w:t xml:space="preserve">Tiếng Anh: </w:t>
      </w:r>
      <w:r>
        <w:rPr>
          <w:color w:val="000000"/>
          <w:sz w:val="26"/>
          <w:szCs w:val="26"/>
        </w:rPr>
        <w:t>Introduction to logic</w:t>
      </w:r>
    </w:p>
    <w:p w14:paraId="1C142031" w14:textId="77777777" w:rsidR="00340FDE" w:rsidRDefault="00000000">
      <w:pPr>
        <w:tabs>
          <w:tab w:val="left" w:pos="567"/>
        </w:tabs>
        <w:spacing w:after="60" w:line="312" w:lineRule="auto"/>
        <w:rPr>
          <w:bCs/>
          <w:color w:val="FF0000"/>
          <w:sz w:val="26"/>
        </w:rPr>
      </w:pPr>
      <w:r>
        <w:rPr>
          <w:bCs/>
          <w:sz w:val="26"/>
          <w:lang w:val="vi-VN"/>
        </w:rPr>
        <w:t>Mã số học phần:</w:t>
      </w:r>
      <w:r>
        <w:rPr>
          <w:bCs/>
          <w:sz w:val="26"/>
        </w:rPr>
        <w:t xml:space="preserve"> </w:t>
      </w:r>
      <w:r>
        <w:rPr>
          <w:bCs/>
          <w:color w:val="000000"/>
          <w:sz w:val="26"/>
        </w:rPr>
        <w:t>1SP521DC</w:t>
      </w:r>
    </w:p>
    <w:p w14:paraId="4B23B312" w14:textId="77777777" w:rsidR="00340FDE" w:rsidRDefault="00000000">
      <w:pPr>
        <w:tabs>
          <w:tab w:val="left" w:pos="567"/>
        </w:tabs>
        <w:spacing w:after="60" w:line="312" w:lineRule="auto"/>
        <w:rPr>
          <w:bCs/>
          <w:color w:val="FF0000"/>
          <w:sz w:val="26"/>
        </w:rPr>
      </w:pPr>
      <w:r>
        <w:rPr>
          <w:bCs/>
          <w:sz w:val="26"/>
        </w:rPr>
        <w:t>Số tín chỉ: 2</w:t>
      </w:r>
    </w:p>
    <w:p w14:paraId="33998704" w14:textId="77777777" w:rsidR="00340FDE" w:rsidRDefault="00000000">
      <w:pPr>
        <w:tabs>
          <w:tab w:val="left" w:pos="567"/>
        </w:tabs>
        <w:spacing w:after="60" w:line="312" w:lineRule="auto"/>
        <w:rPr>
          <w:bCs/>
          <w:color w:val="FF0000"/>
          <w:sz w:val="26"/>
        </w:rPr>
      </w:pPr>
      <w:r>
        <w:rPr>
          <w:bCs/>
          <w:sz w:val="26"/>
        </w:rPr>
        <w:t>Phân bổ thời gian</w:t>
      </w:r>
      <w:r>
        <w:rPr>
          <w:bCs/>
          <w:sz w:val="26"/>
          <w:lang w:val="vi-VN"/>
        </w:rPr>
        <w:t>:</w:t>
      </w:r>
      <w:r>
        <w:rPr>
          <w:bCs/>
          <w:sz w:val="26"/>
        </w:rPr>
        <w:t xml:space="preserve"> </w:t>
      </w:r>
    </w:p>
    <w:p w14:paraId="23DD7740" w14:textId="77777777" w:rsidR="00340FDE" w:rsidRDefault="00000000">
      <w:pPr>
        <w:tabs>
          <w:tab w:val="left" w:pos="567"/>
        </w:tabs>
        <w:spacing w:after="60" w:line="312" w:lineRule="auto"/>
        <w:rPr>
          <w:color w:val="FF0000"/>
          <w:sz w:val="26"/>
        </w:rPr>
      </w:pPr>
      <w:r>
        <w:rPr>
          <w:sz w:val="26"/>
          <w:lang w:val="vi-VN"/>
        </w:rPr>
        <w:t>Lý thuyết:</w:t>
      </w:r>
      <w:r>
        <w:rPr>
          <w:sz w:val="26"/>
        </w:rPr>
        <w:t xml:space="preserve"> 24 tiết</w:t>
      </w:r>
      <w:r>
        <w:rPr>
          <w:sz w:val="26"/>
          <w:lang w:val="vi-VN"/>
        </w:rPr>
        <w:t>; Bài tập</w:t>
      </w:r>
      <w:r>
        <w:rPr>
          <w:sz w:val="26"/>
        </w:rPr>
        <w:t>, thảo luận</w:t>
      </w:r>
      <w:r>
        <w:rPr>
          <w:sz w:val="26"/>
          <w:lang w:val="vi-VN"/>
        </w:rPr>
        <w:t>:</w:t>
      </w:r>
      <w:r>
        <w:rPr>
          <w:sz w:val="26"/>
        </w:rPr>
        <w:t xml:space="preserve"> 6 tiết.</w:t>
      </w:r>
      <w:r>
        <w:rPr>
          <w:sz w:val="26"/>
          <w:lang w:val="vi-VN"/>
        </w:rPr>
        <w:t xml:space="preserve"> </w:t>
      </w:r>
    </w:p>
    <w:p w14:paraId="0234A114" w14:textId="77777777" w:rsidR="00340FDE" w:rsidRDefault="00000000">
      <w:pPr>
        <w:tabs>
          <w:tab w:val="left" w:pos="567"/>
        </w:tabs>
        <w:spacing w:after="60" w:line="312" w:lineRule="auto"/>
        <w:rPr>
          <w:color w:val="FF0000"/>
          <w:sz w:val="26"/>
        </w:rPr>
      </w:pPr>
      <w:r>
        <w:rPr>
          <w:sz w:val="26"/>
          <w:lang w:val="vi-VN"/>
        </w:rPr>
        <w:t xml:space="preserve">Tự học: </w:t>
      </w:r>
      <w:r>
        <w:rPr>
          <w:sz w:val="26"/>
        </w:rPr>
        <w:t>60.</w:t>
      </w:r>
    </w:p>
    <w:p w14:paraId="3814330A"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79F6D801"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t xml:space="preserve"> </w:t>
      </w:r>
    </w:p>
    <w:p w14:paraId="0DC99940" w14:textId="77777777" w:rsidR="00340FDE" w:rsidRDefault="00000000">
      <w:pPr>
        <w:pStyle w:val="ListParagraph"/>
        <w:tabs>
          <w:tab w:val="left" w:pos="567"/>
        </w:tabs>
        <w:spacing w:before="60" w:after="60" w:line="312" w:lineRule="auto"/>
        <w:ind w:left="0" w:firstLine="567"/>
        <w:rPr>
          <w:b/>
          <w:sz w:val="26"/>
          <w:szCs w:val="26"/>
          <w:lang w:val="vi-VN"/>
        </w:rPr>
      </w:pPr>
      <w:r>
        <w:rPr>
          <w:b/>
          <w:sz w:val="26"/>
          <w:szCs w:val="26"/>
          <w:lang w:val="vi-VN"/>
        </w:rPr>
        <w:t>Giảng viên 1: TS. Lê Trọng Phong</w:t>
      </w:r>
    </w:p>
    <w:p w14:paraId="0A08DB89"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lephongspk@gmail.com</w:t>
      </w:r>
    </w:p>
    <w:p w14:paraId="10DABB7D"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Điện thoại: 0912034459</w:t>
      </w:r>
    </w:p>
    <w:p w14:paraId="32575E09"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Địa chỉ liên hệ: Khoa Sư phạm kỹ thuật, Trường Đại học Sư phạm Kỹ thuật Vinh</w:t>
      </w:r>
    </w:p>
    <w:p w14:paraId="5CBF5EE0"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Các hướng nghiên cứu chính: Tâm lý học dạy học nghề nghiệp</w:t>
      </w:r>
    </w:p>
    <w:p w14:paraId="34A7AEE3" w14:textId="77777777" w:rsidR="00340FDE" w:rsidRDefault="00000000">
      <w:pPr>
        <w:pStyle w:val="ListParagraph"/>
        <w:tabs>
          <w:tab w:val="left" w:pos="567"/>
        </w:tabs>
        <w:spacing w:before="60" w:after="60" w:line="312" w:lineRule="auto"/>
        <w:ind w:left="0" w:firstLine="567"/>
        <w:rPr>
          <w:b/>
          <w:sz w:val="26"/>
          <w:szCs w:val="26"/>
          <w:lang w:val="vi-VN"/>
        </w:rPr>
      </w:pPr>
      <w:r>
        <w:rPr>
          <w:b/>
          <w:sz w:val="26"/>
          <w:szCs w:val="26"/>
          <w:lang w:val="vi-VN"/>
        </w:rPr>
        <w:t xml:space="preserve">Giảng viên 2: </w:t>
      </w:r>
      <w:r>
        <w:rPr>
          <w:b/>
          <w:sz w:val="26"/>
          <w:szCs w:val="26"/>
        </w:rPr>
        <w:t>ThS. Phan Cẩm Tú</w:t>
      </w:r>
    </w:p>
    <w:p w14:paraId="1FED0971"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phancamtu09@gmail.com</w:t>
      </w:r>
    </w:p>
    <w:p w14:paraId="638FF8C2"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Điện thoại: 00946320746</w:t>
      </w:r>
    </w:p>
    <w:p w14:paraId="254719F9"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Địa chỉ liên hệ: Khoa Sư phạm kỹ thuật, Trường Đại học Sư phạm Kỹ thuật Vinh</w:t>
      </w:r>
    </w:p>
    <w:p w14:paraId="33BC23B9"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Các hướng nghiên cứu chính:</w:t>
      </w:r>
      <w:r>
        <w:rPr>
          <w:sz w:val="26"/>
          <w:szCs w:val="26"/>
          <w:lang w:val="vi-VN"/>
        </w:rPr>
        <w:t xml:space="preserve"> </w:t>
      </w:r>
      <w:r>
        <w:rPr>
          <w:sz w:val="26"/>
          <w:szCs w:val="26"/>
        </w:rPr>
        <w:t>Tâm lý học dạy học nghề nghiệp</w:t>
      </w:r>
      <w:r>
        <w:rPr>
          <w:sz w:val="26"/>
          <w:szCs w:val="26"/>
          <w:lang w:val="vi-VN"/>
        </w:rPr>
        <w:tab/>
      </w:r>
    </w:p>
    <w:p w14:paraId="53B347DF" w14:textId="77777777" w:rsidR="00340FDE" w:rsidRDefault="00000000">
      <w:pPr>
        <w:pStyle w:val="Heading2"/>
        <w:spacing w:after="60" w:line="312" w:lineRule="auto"/>
        <w:ind w:left="0"/>
        <w:rPr>
          <w:sz w:val="26"/>
          <w:szCs w:val="26"/>
          <w:lang w:val="vi-VN"/>
        </w:rPr>
      </w:pPr>
      <w:r>
        <w:rPr>
          <w:sz w:val="26"/>
          <w:szCs w:val="26"/>
          <w:lang w:val="vi-VN"/>
        </w:rPr>
        <w:t xml:space="preserve">2.2. Bộ môn: </w:t>
      </w:r>
      <w:r>
        <w:rPr>
          <w:b w:val="0"/>
          <w:sz w:val="26"/>
          <w:szCs w:val="26"/>
        </w:rPr>
        <w:t>Sư phạm kỹ thuật – Công nghệ</w:t>
      </w:r>
    </w:p>
    <w:p w14:paraId="1FD923C9" w14:textId="77777777" w:rsidR="00340FDE" w:rsidRDefault="00000000">
      <w:pPr>
        <w:pStyle w:val="Heading2"/>
        <w:spacing w:after="60" w:line="312" w:lineRule="auto"/>
        <w:ind w:left="0"/>
        <w:rPr>
          <w:sz w:val="26"/>
          <w:szCs w:val="26"/>
          <w:lang w:val="vi-VN"/>
        </w:rPr>
      </w:pPr>
      <w:r>
        <w:rPr>
          <w:sz w:val="26"/>
          <w:szCs w:val="26"/>
          <w:lang w:val="vi-VN"/>
        </w:rPr>
        <w:t xml:space="preserve">2.3. Khoa: </w:t>
      </w:r>
      <w:r>
        <w:rPr>
          <w:b w:val="0"/>
          <w:sz w:val="26"/>
          <w:szCs w:val="26"/>
          <w:lang w:val="vi-VN"/>
        </w:rPr>
        <w:t>Sư phạm kỹ thuật</w:t>
      </w:r>
    </w:p>
    <w:p w14:paraId="683E8D77" w14:textId="77777777" w:rsidR="00340FDE" w:rsidRDefault="00000000">
      <w:pPr>
        <w:pStyle w:val="Heading1"/>
        <w:spacing w:before="60" w:line="312" w:lineRule="auto"/>
        <w:rPr>
          <w:sz w:val="26"/>
          <w:szCs w:val="26"/>
          <w:lang w:val="vi-VN"/>
        </w:rPr>
      </w:pPr>
      <w:r>
        <w:rPr>
          <w:sz w:val="26"/>
          <w:szCs w:val="26"/>
          <w:lang w:val="vi-VN"/>
        </w:rPr>
        <w:t xml:space="preserve">3. Điều kiện </w:t>
      </w:r>
      <w:r>
        <w:rPr>
          <w:bCs w:val="0"/>
          <w:sz w:val="26"/>
          <w:szCs w:val="26"/>
          <w:lang w:val="vi-VN"/>
        </w:rPr>
        <w:t xml:space="preserve">tiên quyết: </w:t>
      </w:r>
      <w:r>
        <w:rPr>
          <w:b w:val="0"/>
          <w:sz w:val="26"/>
          <w:szCs w:val="26"/>
          <w:lang w:val="vi-VN"/>
        </w:rPr>
        <w:t>Không</w:t>
      </w:r>
    </w:p>
    <w:p w14:paraId="42C5F7F4" w14:textId="77777777" w:rsidR="00340FDE" w:rsidRDefault="00340FDE">
      <w:pPr>
        <w:pStyle w:val="Heading1"/>
        <w:keepNext/>
        <w:keepLines/>
        <w:spacing w:before="60" w:line="312" w:lineRule="auto"/>
        <w:jc w:val="left"/>
        <w:rPr>
          <w:sz w:val="26"/>
          <w:szCs w:val="26"/>
          <w:lang w:val="vi-VN"/>
        </w:rPr>
      </w:pPr>
    </w:p>
    <w:p w14:paraId="3FC630CB" w14:textId="77777777" w:rsidR="00340FDE" w:rsidRDefault="00000000">
      <w:pPr>
        <w:pStyle w:val="Heading1"/>
        <w:keepNext/>
        <w:keepLines/>
        <w:spacing w:before="60" w:line="312" w:lineRule="auto"/>
        <w:jc w:val="left"/>
        <w:rPr>
          <w:sz w:val="26"/>
          <w:szCs w:val="26"/>
        </w:rPr>
      </w:pPr>
      <w:r>
        <w:rPr>
          <w:sz w:val="26"/>
          <w:szCs w:val="26"/>
        </w:rPr>
        <w:t>4. Mục tiêu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796"/>
      </w:tblGrid>
      <w:tr w:rsidR="00340FDE" w14:paraId="7ACAB852" w14:textId="77777777">
        <w:trPr>
          <w:jc w:val="center"/>
        </w:trPr>
        <w:tc>
          <w:tcPr>
            <w:tcW w:w="1413" w:type="dxa"/>
            <w:vAlign w:val="center"/>
          </w:tcPr>
          <w:p w14:paraId="314ABDD4"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1B613EF1"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796" w:type="dxa"/>
            <w:vAlign w:val="center"/>
          </w:tcPr>
          <w:p w14:paraId="7CB85D9E"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47EC6DD6"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p w14:paraId="543E72E6" w14:textId="77777777" w:rsidR="00340FDE" w:rsidRDefault="00340FDE">
            <w:pPr>
              <w:widowControl w:val="0"/>
              <w:spacing w:after="60" w:line="312" w:lineRule="auto"/>
              <w:ind w:firstLine="11"/>
              <w:jc w:val="center"/>
              <w:rPr>
                <w:b/>
                <w:i/>
                <w:color w:val="000000"/>
                <w:sz w:val="26"/>
              </w:rPr>
            </w:pPr>
          </w:p>
        </w:tc>
      </w:tr>
      <w:tr w:rsidR="00340FDE" w14:paraId="4792D421" w14:textId="77777777">
        <w:trPr>
          <w:jc w:val="center"/>
        </w:trPr>
        <w:tc>
          <w:tcPr>
            <w:tcW w:w="1413" w:type="dxa"/>
            <w:vAlign w:val="center"/>
          </w:tcPr>
          <w:p w14:paraId="4E0E08AA" w14:textId="77777777" w:rsidR="00340FDE" w:rsidRDefault="00000000">
            <w:pPr>
              <w:widowControl w:val="0"/>
              <w:spacing w:after="60" w:line="312" w:lineRule="auto"/>
              <w:ind w:firstLine="0"/>
              <w:jc w:val="center"/>
              <w:rPr>
                <w:color w:val="000000"/>
                <w:sz w:val="26"/>
              </w:rPr>
            </w:pPr>
            <w:r>
              <w:rPr>
                <w:color w:val="000000"/>
                <w:sz w:val="26"/>
              </w:rPr>
              <w:t>G1</w:t>
            </w:r>
          </w:p>
        </w:tc>
        <w:tc>
          <w:tcPr>
            <w:tcW w:w="7796" w:type="dxa"/>
          </w:tcPr>
          <w:p w14:paraId="0B6F4ABC"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Trình bày được khái niệm, cấu trúc của phán đoán, suy luận; các quy luật cơ bản của logic học; phép chứng minh, bác bỏ và xây dựng giả thuyết</w:t>
            </w:r>
          </w:p>
        </w:tc>
      </w:tr>
      <w:tr w:rsidR="00340FDE" w14:paraId="09A87626" w14:textId="77777777">
        <w:trPr>
          <w:jc w:val="center"/>
        </w:trPr>
        <w:tc>
          <w:tcPr>
            <w:tcW w:w="1413" w:type="dxa"/>
            <w:vAlign w:val="center"/>
          </w:tcPr>
          <w:p w14:paraId="66E0DAEA" w14:textId="77777777" w:rsidR="00340FDE" w:rsidRDefault="00000000">
            <w:pPr>
              <w:widowControl w:val="0"/>
              <w:spacing w:after="60" w:line="312" w:lineRule="auto"/>
              <w:ind w:firstLine="0"/>
              <w:jc w:val="center"/>
              <w:rPr>
                <w:color w:val="000000"/>
                <w:sz w:val="26"/>
              </w:rPr>
            </w:pPr>
            <w:r>
              <w:rPr>
                <w:color w:val="000000"/>
                <w:sz w:val="26"/>
              </w:rPr>
              <w:t>G2</w:t>
            </w:r>
          </w:p>
        </w:tc>
        <w:tc>
          <w:tcPr>
            <w:tcW w:w="7796" w:type="dxa"/>
          </w:tcPr>
          <w:p w14:paraId="5B3B368C" w14:textId="77777777" w:rsidR="00340FDE" w:rsidRDefault="00000000">
            <w:pPr>
              <w:pStyle w:val="ListParagraph"/>
              <w:numPr>
                <w:ilvl w:val="0"/>
                <w:numId w:val="0"/>
              </w:numPr>
              <w:tabs>
                <w:tab w:val="left" w:pos="567"/>
              </w:tabs>
              <w:spacing w:before="60" w:after="60" w:line="312" w:lineRule="auto"/>
              <w:rPr>
                <w:color w:val="000000"/>
                <w:sz w:val="26"/>
                <w:szCs w:val="26"/>
              </w:rPr>
            </w:pPr>
            <w:r>
              <w:rPr>
                <w:sz w:val="26"/>
                <w:szCs w:val="26"/>
              </w:rPr>
              <w:t>Thực hành giải được các bài tập về khái niệm, phán đoán, suy luận. Xây dựng được phương pháp tư duy đúng đắn trong hoạt động nghiên cứu khoa học và thực tiễn.</w:t>
            </w:r>
          </w:p>
        </w:tc>
      </w:tr>
      <w:tr w:rsidR="00340FDE" w14:paraId="2552BA6D" w14:textId="77777777">
        <w:trPr>
          <w:jc w:val="center"/>
        </w:trPr>
        <w:tc>
          <w:tcPr>
            <w:tcW w:w="1413" w:type="dxa"/>
            <w:vAlign w:val="center"/>
          </w:tcPr>
          <w:p w14:paraId="1EC948C1" w14:textId="77777777" w:rsidR="00340FDE" w:rsidRDefault="00000000">
            <w:pPr>
              <w:widowControl w:val="0"/>
              <w:spacing w:after="60" w:line="312" w:lineRule="auto"/>
              <w:ind w:firstLine="0"/>
              <w:jc w:val="center"/>
              <w:rPr>
                <w:color w:val="000000"/>
                <w:sz w:val="26"/>
              </w:rPr>
            </w:pPr>
            <w:r>
              <w:rPr>
                <w:color w:val="000000"/>
                <w:sz w:val="26"/>
              </w:rPr>
              <w:t>G3</w:t>
            </w:r>
          </w:p>
        </w:tc>
        <w:tc>
          <w:tcPr>
            <w:tcW w:w="7796" w:type="dxa"/>
          </w:tcPr>
          <w:p w14:paraId="2AF8C964" w14:textId="77777777" w:rsidR="00340FDE" w:rsidRDefault="00000000">
            <w:pPr>
              <w:widowControl w:val="0"/>
              <w:spacing w:after="60" w:line="312" w:lineRule="auto"/>
              <w:ind w:firstLine="0"/>
              <w:rPr>
                <w:color w:val="000000"/>
                <w:sz w:val="26"/>
              </w:rPr>
            </w:pPr>
            <w:r>
              <w:rPr>
                <w:sz w:val="26"/>
              </w:rPr>
              <w:t xml:space="preserve">Thể hiện năng lực làm việc cá nhân, làm việc nhóm; năng lực giao tiếp, ứng xử </w:t>
            </w:r>
          </w:p>
        </w:tc>
      </w:tr>
      <w:tr w:rsidR="00340FDE" w14:paraId="533132D5" w14:textId="77777777">
        <w:trPr>
          <w:jc w:val="center"/>
        </w:trPr>
        <w:tc>
          <w:tcPr>
            <w:tcW w:w="1413" w:type="dxa"/>
            <w:vAlign w:val="center"/>
          </w:tcPr>
          <w:p w14:paraId="71C6AACE" w14:textId="77777777" w:rsidR="00340FDE" w:rsidRDefault="00000000">
            <w:pPr>
              <w:widowControl w:val="0"/>
              <w:spacing w:after="60" w:line="312" w:lineRule="auto"/>
              <w:ind w:firstLine="0"/>
              <w:jc w:val="center"/>
              <w:rPr>
                <w:color w:val="000000"/>
                <w:sz w:val="26"/>
              </w:rPr>
            </w:pPr>
            <w:r>
              <w:rPr>
                <w:color w:val="000000"/>
                <w:sz w:val="26"/>
              </w:rPr>
              <w:t>G4</w:t>
            </w:r>
          </w:p>
        </w:tc>
        <w:tc>
          <w:tcPr>
            <w:tcW w:w="7796" w:type="dxa"/>
          </w:tcPr>
          <w:p w14:paraId="6D939E6A" w14:textId="77777777" w:rsidR="00340FDE" w:rsidRDefault="00000000">
            <w:pPr>
              <w:widowControl w:val="0"/>
              <w:spacing w:after="60" w:line="312" w:lineRule="auto"/>
              <w:ind w:firstLine="0"/>
              <w:rPr>
                <w:color w:val="000000"/>
                <w:sz w:val="26"/>
              </w:rPr>
            </w:pPr>
            <w:r>
              <w:rPr>
                <w:sz w:val="26"/>
              </w:rPr>
              <w:t>Phát triển các kỹ năng tư duy, giải quyết các vấn đề nảy sinh trong thực tiễn</w:t>
            </w:r>
          </w:p>
        </w:tc>
      </w:tr>
    </w:tbl>
    <w:p w14:paraId="2177E5A1" w14:textId="77777777" w:rsidR="00340FDE" w:rsidRDefault="00340FDE">
      <w:pPr>
        <w:spacing w:before="0" w:after="0" w:line="312" w:lineRule="auto"/>
        <w:ind w:firstLine="0"/>
        <w:rPr>
          <w:sz w:val="26"/>
        </w:rPr>
      </w:pPr>
    </w:p>
    <w:p w14:paraId="0FB11993"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Chuẩn đầu ra học phần</w:t>
      </w:r>
      <w:r>
        <w:rPr>
          <w:sz w:val="26"/>
          <w:szCs w:val="26"/>
        </w:rPr>
        <w:t>, phương pháp giảng dạy và phương pháp đánh giá</w:t>
      </w:r>
    </w:p>
    <w:p w14:paraId="182EC5D7"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851"/>
        <w:gridCol w:w="3685"/>
        <w:gridCol w:w="1843"/>
        <w:gridCol w:w="1134"/>
      </w:tblGrid>
      <w:tr w:rsidR="00340FDE" w14:paraId="73CB25A6" w14:textId="77777777">
        <w:tc>
          <w:tcPr>
            <w:tcW w:w="846" w:type="dxa"/>
            <w:vAlign w:val="center"/>
          </w:tcPr>
          <w:p w14:paraId="55688DBD" w14:textId="77777777" w:rsidR="00340FDE" w:rsidRDefault="00000000">
            <w:pPr>
              <w:ind w:firstLine="0"/>
              <w:jc w:val="center"/>
              <w:rPr>
                <w:b/>
                <w:sz w:val="26"/>
              </w:rPr>
            </w:pPr>
            <w:r>
              <w:rPr>
                <w:b/>
                <w:sz w:val="26"/>
              </w:rPr>
              <w:t>Mục tiêu học phần</w:t>
            </w:r>
          </w:p>
          <w:p w14:paraId="27127430" w14:textId="77777777" w:rsidR="00340FDE" w:rsidRDefault="00000000">
            <w:pPr>
              <w:ind w:firstLine="0"/>
              <w:jc w:val="center"/>
              <w:rPr>
                <w:b/>
                <w:sz w:val="26"/>
              </w:rPr>
            </w:pPr>
            <w:r>
              <w:rPr>
                <w:b/>
                <w:sz w:val="26"/>
              </w:rPr>
              <w:t>(G)</w:t>
            </w:r>
          </w:p>
        </w:tc>
        <w:tc>
          <w:tcPr>
            <w:tcW w:w="992" w:type="dxa"/>
            <w:vAlign w:val="center"/>
          </w:tcPr>
          <w:p w14:paraId="0A0017D4" w14:textId="77777777" w:rsidR="00340FDE" w:rsidRDefault="00000000">
            <w:pPr>
              <w:ind w:firstLine="0"/>
              <w:jc w:val="center"/>
              <w:rPr>
                <w:b/>
                <w:sz w:val="26"/>
                <w:lang w:val="vi-VN"/>
              </w:rPr>
            </w:pPr>
            <w:r>
              <w:rPr>
                <w:b/>
                <w:sz w:val="26"/>
                <w:lang w:val="vi-VN"/>
              </w:rPr>
              <w:t>CĐR học phần (CLO)</w:t>
            </w:r>
          </w:p>
        </w:tc>
        <w:tc>
          <w:tcPr>
            <w:tcW w:w="851" w:type="dxa"/>
            <w:vAlign w:val="center"/>
          </w:tcPr>
          <w:p w14:paraId="409ED0F2" w14:textId="77777777" w:rsidR="00340FDE" w:rsidRDefault="00000000">
            <w:pPr>
              <w:ind w:firstLine="0"/>
              <w:jc w:val="center"/>
              <w:rPr>
                <w:b/>
                <w:sz w:val="26"/>
                <w:lang w:val="vi-VN"/>
              </w:rPr>
            </w:pPr>
            <w:r>
              <w:rPr>
                <w:b/>
                <w:sz w:val="26"/>
              </w:rPr>
              <w:t>Trình độ năng lực</w:t>
            </w:r>
          </w:p>
        </w:tc>
        <w:tc>
          <w:tcPr>
            <w:tcW w:w="3685" w:type="dxa"/>
            <w:vAlign w:val="center"/>
          </w:tcPr>
          <w:p w14:paraId="27C29ED8" w14:textId="77777777" w:rsidR="00340FDE" w:rsidRDefault="00000000">
            <w:pPr>
              <w:ind w:firstLine="0"/>
              <w:jc w:val="center"/>
              <w:rPr>
                <w:b/>
                <w:sz w:val="26"/>
                <w:lang w:val="vi-VN"/>
              </w:rPr>
            </w:pPr>
            <w:r>
              <w:rPr>
                <w:b/>
                <w:sz w:val="26"/>
                <w:lang w:val="vi-VN"/>
              </w:rPr>
              <w:t>Mô tả CĐR học phần</w:t>
            </w:r>
          </w:p>
          <w:p w14:paraId="70549085" w14:textId="77777777" w:rsidR="00340FDE" w:rsidRDefault="00340FDE">
            <w:pPr>
              <w:ind w:firstLine="0"/>
              <w:jc w:val="center"/>
              <w:rPr>
                <w:b/>
                <w:sz w:val="26"/>
                <w:lang w:val="vi-VN"/>
              </w:rPr>
            </w:pPr>
          </w:p>
        </w:tc>
        <w:tc>
          <w:tcPr>
            <w:tcW w:w="1843" w:type="dxa"/>
            <w:vAlign w:val="center"/>
          </w:tcPr>
          <w:p w14:paraId="7739262A" w14:textId="77777777" w:rsidR="00340FDE" w:rsidRDefault="00000000">
            <w:pPr>
              <w:ind w:firstLine="0"/>
              <w:jc w:val="center"/>
              <w:rPr>
                <w:b/>
                <w:sz w:val="26"/>
              </w:rPr>
            </w:pPr>
            <w:r>
              <w:rPr>
                <w:b/>
                <w:sz w:val="26"/>
              </w:rPr>
              <w:t>Phương pháp dạy học</w:t>
            </w:r>
          </w:p>
        </w:tc>
        <w:tc>
          <w:tcPr>
            <w:tcW w:w="1134" w:type="dxa"/>
            <w:vAlign w:val="center"/>
          </w:tcPr>
          <w:p w14:paraId="667A102B" w14:textId="77777777" w:rsidR="00340FDE" w:rsidRDefault="00000000">
            <w:pPr>
              <w:ind w:firstLine="0"/>
              <w:jc w:val="center"/>
              <w:rPr>
                <w:b/>
                <w:sz w:val="26"/>
              </w:rPr>
            </w:pPr>
            <w:r>
              <w:rPr>
                <w:b/>
                <w:sz w:val="26"/>
              </w:rPr>
              <w:t>Phương pháp đánh giá</w:t>
            </w:r>
          </w:p>
        </w:tc>
      </w:tr>
      <w:tr w:rsidR="00340FDE" w14:paraId="5D7C2E73" w14:textId="77777777">
        <w:trPr>
          <w:trHeight w:val="265"/>
        </w:trPr>
        <w:tc>
          <w:tcPr>
            <w:tcW w:w="846" w:type="dxa"/>
            <w:vMerge w:val="restart"/>
            <w:vAlign w:val="center"/>
          </w:tcPr>
          <w:p w14:paraId="53703DF3" w14:textId="77777777" w:rsidR="00340FDE" w:rsidRDefault="00000000">
            <w:pPr>
              <w:spacing w:line="276" w:lineRule="auto"/>
              <w:ind w:firstLine="0"/>
              <w:jc w:val="center"/>
              <w:rPr>
                <w:sz w:val="26"/>
              </w:rPr>
            </w:pPr>
            <w:r>
              <w:rPr>
                <w:sz w:val="26"/>
              </w:rPr>
              <w:t>G1</w:t>
            </w:r>
          </w:p>
        </w:tc>
        <w:tc>
          <w:tcPr>
            <w:tcW w:w="992" w:type="dxa"/>
            <w:vAlign w:val="center"/>
          </w:tcPr>
          <w:p w14:paraId="14057BCE" w14:textId="77777777" w:rsidR="00340FDE" w:rsidRDefault="00000000">
            <w:pPr>
              <w:spacing w:line="276" w:lineRule="auto"/>
              <w:ind w:firstLine="0"/>
              <w:jc w:val="center"/>
              <w:rPr>
                <w:sz w:val="26"/>
                <w:lang w:val="vi-VN"/>
              </w:rPr>
            </w:pPr>
            <w:r>
              <w:rPr>
                <w:sz w:val="26"/>
                <w:lang w:val="vi-VN"/>
              </w:rPr>
              <w:t>CLO1.1</w:t>
            </w:r>
          </w:p>
        </w:tc>
        <w:tc>
          <w:tcPr>
            <w:tcW w:w="851" w:type="dxa"/>
            <w:vAlign w:val="center"/>
          </w:tcPr>
          <w:p w14:paraId="316B5039" w14:textId="77777777" w:rsidR="00340FDE" w:rsidRDefault="00000000">
            <w:pPr>
              <w:ind w:firstLine="0"/>
              <w:jc w:val="center"/>
              <w:rPr>
                <w:sz w:val="26"/>
              </w:rPr>
            </w:pPr>
            <w:r>
              <w:rPr>
                <w:sz w:val="26"/>
              </w:rPr>
              <w:t>K1</w:t>
            </w:r>
          </w:p>
        </w:tc>
        <w:tc>
          <w:tcPr>
            <w:tcW w:w="3685" w:type="dxa"/>
            <w:vAlign w:val="center"/>
          </w:tcPr>
          <w:p w14:paraId="7CF171FF" w14:textId="77777777" w:rsidR="00340FDE" w:rsidRDefault="00000000">
            <w:pPr>
              <w:ind w:left="46" w:right="109" w:firstLine="0"/>
              <w:rPr>
                <w:sz w:val="26"/>
              </w:rPr>
            </w:pPr>
            <w:r>
              <w:rPr>
                <w:sz w:val="26"/>
              </w:rPr>
              <w:t>Trình bày được khái niệm, cấu trúc của phán đoán, suy luận, phép chứng minh, bác bỏ và xây dựng giả thuyết</w:t>
            </w:r>
          </w:p>
        </w:tc>
        <w:tc>
          <w:tcPr>
            <w:tcW w:w="1843" w:type="dxa"/>
            <w:vAlign w:val="center"/>
          </w:tcPr>
          <w:p w14:paraId="55AF34ED" w14:textId="77777777" w:rsidR="00340FDE" w:rsidRDefault="00000000">
            <w:pPr>
              <w:pStyle w:val="ListParagraph"/>
              <w:numPr>
                <w:ilvl w:val="0"/>
                <w:numId w:val="0"/>
              </w:numPr>
              <w:ind w:right="110"/>
              <w:rPr>
                <w:sz w:val="26"/>
                <w:szCs w:val="26"/>
              </w:rPr>
            </w:pPr>
            <w:r>
              <w:rPr>
                <w:sz w:val="26"/>
                <w:szCs w:val="26"/>
              </w:rPr>
              <w:t>- Thuyết trình</w:t>
            </w:r>
          </w:p>
          <w:p w14:paraId="3D8E5A83" w14:textId="77777777" w:rsidR="00340FDE" w:rsidRDefault="00000000">
            <w:pPr>
              <w:pStyle w:val="ListParagraph"/>
              <w:numPr>
                <w:ilvl w:val="0"/>
                <w:numId w:val="0"/>
              </w:numPr>
              <w:ind w:right="110"/>
              <w:rPr>
                <w:sz w:val="26"/>
                <w:szCs w:val="26"/>
                <w:lang w:val="vi-VN"/>
              </w:rPr>
            </w:pPr>
            <w:r>
              <w:rPr>
                <w:sz w:val="26"/>
                <w:szCs w:val="26"/>
              </w:rPr>
              <w:t>- Thảo luận nhóm</w:t>
            </w:r>
          </w:p>
        </w:tc>
        <w:tc>
          <w:tcPr>
            <w:tcW w:w="1134" w:type="dxa"/>
            <w:vAlign w:val="center"/>
          </w:tcPr>
          <w:p w14:paraId="19333B71" w14:textId="77777777" w:rsidR="00340FDE" w:rsidRDefault="00000000">
            <w:pPr>
              <w:ind w:firstLine="0"/>
              <w:jc w:val="center"/>
              <w:rPr>
                <w:sz w:val="26"/>
              </w:rPr>
            </w:pPr>
            <w:r>
              <w:rPr>
                <w:sz w:val="26"/>
              </w:rPr>
              <w:t>Tự luận</w:t>
            </w:r>
          </w:p>
        </w:tc>
      </w:tr>
      <w:tr w:rsidR="00340FDE" w14:paraId="27C3213B" w14:textId="77777777">
        <w:trPr>
          <w:trHeight w:val="579"/>
        </w:trPr>
        <w:tc>
          <w:tcPr>
            <w:tcW w:w="846" w:type="dxa"/>
            <w:vMerge/>
            <w:vAlign w:val="center"/>
          </w:tcPr>
          <w:p w14:paraId="000EC7CD" w14:textId="77777777" w:rsidR="00340FDE" w:rsidRDefault="00340FDE">
            <w:pPr>
              <w:spacing w:line="276" w:lineRule="auto"/>
              <w:ind w:firstLine="0"/>
              <w:jc w:val="center"/>
              <w:rPr>
                <w:sz w:val="26"/>
              </w:rPr>
            </w:pPr>
          </w:p>
        </w:tc>
        <w:tc>
          <w:tcPr>
            <w:tcW w:w="992" w:type="dxa"/>
            <w:vAlign w:val="center"/>
          </w:tcPr>
          <w:p w14:paraId="5213A4AA" w14:textId="77777777" w:rsidR="00340FDE" w:rsidRDefault="00000000">
            <w:pPr>
              <w:spacing w:line="276" w:lineRule="auto"/>
              <w:ind w:firstLine="0"/>
              <w:jc w:val="center"/>
              <w:rPr>
                <w:sz w:val="26"/>
              </w:rPr>
            </w:pPr>
            <w:r>
              <w:rPr>
                <w:sz w:val="26"/>
              </w:rPr>
              <w:t>CLO1.2</w:t>
            </w:r>
          </w:p>
        </w:tc>
        <w:tc>
          <w:tcPr>
            <w:tcW w:w="851" w:type="dxa"/>
            <w:vAlign w:val="center"/>
          </w:tcPr>
          <w:p w14:paraId="56A0F981" w14:textId="77777777" w:rsidR="00340FDE" w:rsidRDefault="00000000">
            <w:pPr>
              <w:ind w:firstLine="0"/>
              <w:jc w:val="center"/>
              <w:rPr>
                <w:color w:val="FF0000"/>
                <w:sz w:val="26"/>
              </w:rPr>
            </w:pPr>
            <w:r>
              <w:rPr>
                <w:color w:val="FF0000"/>
                <w:sz w:val="26"/>
              </w:rPr>
              <w:t>K2</w:t>
            </w:r>
          </w:p>
        </w:tc>
        <w:tc>
          <w:tcPr>
            <w:tcW w:w="3685" w:type="dxa"/>
            <w:vAlign w:val="center"/>
          </w:tcPr>
          <w:p w14:paraId="7890B8FB" w14:textId="77777777" w:rsidR="00340FDE" w:rsidRDefault="00000000">
            <w:pPr>
              <w:ind w:left="46" w:right="109" w:firstLine="0"/>
              <w:rPr>
                <w:sz w:val="26"/>
              </w:rPr>
            </w:pPr>
            <w:r>
              <w:rPr>
                <w:sz w:val="26"/>
              </w:rPr>
              <w:t xml:space="preserve">Giải thích được các loại suy luận </w:t>
            </w:r>
          </w:p>
        </w:tc>
        <w:tc>
          <w:tcPr>
            <w:tcW w:w="1843" w:type="dxa"/>
            <w:vAlign w:val="center"/>
          </w:tcPr>
          <w:p w14:paraId="63155D55" w14:textId="77777777" w:rsidR="00340FDE" w:rsidRDefault="00000000">
            <w:pPr>
              <w:pStyle w:val="ListParagraph"/>
              <w:numPr>
                <w:ilvl w:val="0"/>
                <w:numId w:val="0"/>
              </w:numPr>
              <w:ind w:right="110"/>
              <w:rPr>
                <w:sz w:val="26"/>
                <w:szCs w:val="26"/>
              </w:rPr>
            </w:pPr>
            <w:r>
              <w:rPr>
                <w:sz w:val="26"/>
                <w:szCs w:val="26"/>
              </w:rPr>
              <w:t>- Thuyết trình</w:t>
            </w:r>
          </w:p>
          <w:p w14:paraId="45AA724D" w14:textId="77777777" w:rsidR="00340FDE" w:rsidRDefault="00000000">
            <w:pPr>
              <w:pStyle w:val="ListParagraph"/>
              <w:numPr>
                <w:ilvl w:val="0"/>
                <w:numId w:val="0"/>
              </w:numPr>
              <w:ind w:right="110"/>
              <w:rPr>
                <w:sz w:val="26"/>
                <w:szCs w:val="26"/>
              </w:rPr>
            </w:pPr>
            <w:r>
              <w:rPr>
                <w:sz w:val="26"/>
                <w:szCs w:val="26"/>
              </w:rPr>
              <w:t>- Thảo luận nhóm</w:t>
            </w:r>
          </w:p>
        </w:tc>
        <w:tc>
          <w:tcPr>
            <w:tcW w:w="1134" w:type="dxa"/>
            <w:vAlign w:val="center"/>
          </w:tcPr>
          <w:p w14:paraId="36EFC772" w14:textId="77777777" w:rsidR="00340FDE" w:rsidRDefault="00000000">
            <w:pPr>
              <w:ind w:firstLine="0"/>
              <w:jc w:val="center"/>
              <w:rPr>
                <w:sz w:val="26"/>
              </w:rPr>
            </w:pPr>
            <w:r>
              <w:rPr>
                <w:sz w:val="26"/>
              </w:rPr>
              <w:t>Tự luận</w:t>
            </w:r>
          </w:p>
        </w:tc>
      </w:tr>
      <w:tr w:rsidR="00340FDE" w14:paraId="64CE97B3" w14:textId="77777777">
        <w:trPr>
          <w:trHeight w:val="579"/>
        </w:trPr>
        <w:tc>
          <w:tcPr>
            <w:tcW w:w="846" w:type="dxa"/>
            <w:vAlign w:val="center"/>
          </w:tcPr>
          <w:p w14:paraId="03DE8C7C" w14:textId="77777777" w:rsidR="00340FDE" w:rsidRDefault="00000000">
            <w:pPr>
              <w:spacing w:line="276" w:lineRule="auto"/>
              <w:ind w:firstLine="0"/>
              <w:jc w:val="center"/>
              <w:rPr>
                <w:sz w:val="26"/>
              </w:rPr>
            </w:pPr>
            <w:r>
              <w:rPr>
                <w:sz w:val="26"/>
              </w:rPr>
              <w:t>G2</w:t>
            </w:r>
          </w:p>
        </w:tc>
        <w:tc>
          <w:tcPr>
            <w:tcW w:w="992" w:type="dxa"/>
            <w:vAlign w:val="center"/>
          </w:tcPr>
          <w:p w14:paraId="0BC01F6E" w14:textId="77777777" w:rsidR="00340FDE" w:rsidRDefault="00000000">
            <w:pPr>
              <w:spacing w:line="276" w:lineRule="auto"/>
              <w:ind w:firstLine="0"/>
              <w:jc w:val="center"/>
              <w:rPr>
                <w:sz w:val="26"/>
              </w:rPr>
            </w:pPr>
            <w:r>
              <w:rPr>
                <w:sz w:val="26"/>
                <w:lang w:val="vi-VN"/>
              </w:rPr>
              <w:t>CLO</w:t>
            </w:r>
            <w:r>
              <w:rPr>
                <w:sz w:val="26"/>
              </w:rPr>
              <w:t>2</w:t>
            </w:r>
            <w:r>
              <w:rPr>
                <w:sz w:val="26"/>
                <w:lang w:val="vi-VN"/>
              </w:rPr>
              <w:t>.1</w:t>
            </w:r>
          </w:p>
        </w:tc>
        <w:tc>
          <w:tcPr>
            <w:tcW w:w="851" w:type="dxa"/>
            <w:vAlign w:val="center"/>
          </w:tcPr>
          <w:p w14:paraId="64828325" w14:textId="77777777" w:rsidR="00340FDE" w:rsidRDefault="00000000">
            <w:pPr>
              <w:ind w:firstLine="0"/>
              <w:jc w:val="center"/>
              <w:rPr>
                <w:color w:val="FF0000"/>
                <w:sz w:val="26"/>
              </w:rPr>
            </w:pPr>
            <w:r>
              <w:rPr>
                <w:sz w:val="26"/>
              </w:rPr>
              <w:t>S2</w:t>
            </w:r>
          </w:p>
        </w:tc>
        <w:tc>
          <w:tcPr>
            <w:tcW w:w="3685" w:type="dxa"/>
            <w:vAlign w:val="center"/>
          </w:tcPr>
          <w:p w14:paraId="7DEE0784" w14:textId="77777777" w:rsidR="00340FDE" w:rsidRDefault="00000000">
            <w:pPr>
              <w:ind w:left="46" w:right="109" w:firstLine="0"/>
              <w:rPr>
                <w:sz w:val="26"/>
              </w:rPr>
            </w:pPr>
            <w:r>
              <w:rPr>
                <w:sz w:val="26"/>
              </w:rPr>
              <w:t xml:space="preserve">Vận dụng các quy tắc suy luận, các phép chứng minh, bác bỏ vào </w:t>
            </w:r>
            <w:r>
              <w:rPr>
                <w:sz w:val="26"/>
              </w:rPr>
              <w:lastRenderedPageBreak/>
              <w:t>các môn khoa học khác và trong quá trình làm việc, giao tiếp.</w:t>
            </w:r>
          </w:p>
        </w:tc>
        <w:tc>
          <w:tcPr>
            <w:tcW w:w="1843" w:type="dxa"/>
            <w:vAlign w:val="center"/>
          </w:tcPr>
          <w:p w14:paraId="2FA3546E" w14:textId="77777777" w:rsidR="00340FDE" w:rsidRDefault="00000000">
            <w:pPr>
              <w:pStyle w:val="ListParagraph"/>
              <w:numPr>
                <w:ilvl w:val="0"/>
                <w:numId w:val="0"/>
              </w:numPr>
              <w:ind w:right="110"/>
              <w:rPr>
                <w:sz w:val="26"/>
                <w:szCs w:val="26"/>
              </w:rPr>
            </w:pPr>
            <w:r>
              <w:rPr>
                <w:sz w:val="26"/>
                <w:szCs w:val="26"/>
              </w:rPr>
              <w:lastRenderedPageBreak/>
              <w:t>- Thuyết trình</w:t>
            </w:r>
          </w:p>
          <w:p w14:paraId="27EAD502" w14:textId="77777777" w:rsidR="00340FDE" w:rsidRDefault="00000000">
            <w:pPr>
              <w:pStyle w:val="ListParagraph"/>
              <w:numPr>
                <w:ilvl w:val="0"/>
                <w:numId w:val="0"/>
              </w:numPr>
              <w:ind w:right="110"/>
              <w:rPr>
                <w:sz w:val="26"/>
                <w:szCs w:val="26"/>
              </w:rPr>
            </w:pPr>
            <w:r>
              <w:rPr>
                <w:sz w:val="26"/>
                <w:szCs w:val="26"/>
              </w:rPr>
              <w:t>- Thảo luận nhóm</w:t>
            </w:r>
          </w:p>
        </w:tc>
        <w:tc>
          <w:tcPr>
            <w:tcW w:w="1134" w:type="dxa"/>
            <w:vAlign w:val="center"/>
          </w:tcPr>
          <w:p w14:paraId="76FA676B" w14:textId="77777777" w:rsidR="00340FDE" w:rsidRDefault="00000000">
            <w:pPr>
              <w:ind w:firstLine="0"/>
              <w:jc w:val="center"/>
              <w:rPr>
                <w:sz w:val="26"/>
              </w:rPr>
            </w:pPr>
            <w:r>
              <w:rPr>
                <w:sz w:val="26"/>
              </w:rPr>
              <w:t>Tự luận</w:t>
            </w:r>
          </w:p>
          <w:p w14:paraId="7F5E6ED3" w14:textId="77777777" w:rsidR="00340FDE" w:rsidRDefault="00340FDE">
            <w:pPr>
              <w:ind w:firstLine="0"/>
              <w:jc w:val="center"/>
              <w:rPr>
                <w:sz w:val="26"/>
              </w:rPr>
            </w:pPr>
          </w:p>
        </w:tc>
      </w:tr>
      <w:tr w:rsidR="00340FDE" w14:paraId="47054B9F" w14:textId="77777777">
        <w:trPr>
          <w:trHeight w:val="243"/>
        </w:trPr>
        <w:tc>
          <w:tcPr>
            <w:tcW w:w="846" w:type="dxa"/>
            <w:vAlign w:val="center"/>
          </w:tcPr>
          <w:p w14:paraId="649EA264" w14:textId="77777777" w:rsidR="00340FDE" w:rsidRDefault="00000000">
            <w:pPr>
              <w:spacing w:line="276" w:lineRule="auto"/>
              <w:ind w:firstLine="0"/>
              <w:jc w:val="center"/>
              <w:rPr>
                <w:sz w:val="26"/>
              </w:rPr>
            </w:pPr>
            <w:r>
              <w:rPr>
                <w:sz w:val="26"/>
              </w:rPr>
              <w:t>G3</w:t>
            </w:r>
          </w:p>
        </w:tc>
        <w:tc>
          <w:tcPr>
            <w:tcW w:w="992" w:type="dxa"/>
            <w:vAlign w:val="center"/>
          </w:tcPr>
          <w:p w14:paraId="34C8B38A" w14:textId="77777777" w:rsidR="00340FDE" w:rsidRDefault="00000000">
            <w:pPr>
              <w:spacing w:line="276" w:lineRule="auto"/>
              <w:ind w:firstLine="0"/>
              <w:jc w:val="center"/>
              <w:rPr>
                <w:sz w:val="26"/>
                <w:lang w:val="vi-VN"/>
              </w:rPr>
            </w:pPr>
            <w:r>
              <w:rPr>
                <w:sz w:val="26"/>
                <w:lang w:val="vi-VN"/>
              </w:rPr>
              <w:t>CLO3.1</w:t>
            </w:r>
          </w:p>
        </w:tc>
        <w:tc>
          <w:tcPr>
            <w:tcW w:w="851" w:type="dxa"/>
            <w:vAlign w:val="center"/>
          </w:tcPr>
          <w:p w14:paraId="129C8D7A" w14:textId="77777777" w:rsidR="00340FDE" w:rsidRDefault="00000000">
            <w:pPr>
              <w:ind w:firstLine="0"/>
              <w:jc w:val="center"/>
              <w:rPr>
                <w:sz w:val="26"/>
                <w:lang w:val="vi-VN"/>
              </w:rPr>
            </w:pPr>
            <w:r>
              <w:rPr>
                <w:sz w:val="26"/>
              </w:rPr>
              <w:t>S2</w:t>
            </w:r>
          </w:p>
        </w:tc>
        <w:tc>
          <w:tcPr>
            <w:tcW w:w="3685" w:type="dxa"/>
            <w:vAlign w:val="center"/>
          </w:tcPr>
          <w:p w14:paraId="1AEC3AB8" w14:textId="77777777" w:rsidR="00340FDE" w:rsidRDefault="00000000">
            <w:pPr>
              <w:ind w:left="46" w:right="109" w:firstLine="0"/>
              <w:rPr>
                <w:sz w:val="26"/>
                <w:lang w:val="vi-VN"/>
              </w:rPr>
            </w:pPr>
            <w:r>
              <w:rPr>
                <w:sz w:val="26"/>
                <w:lang w:val="vi-VN"/>
              </w:rPr>
              <w:t>Làm việc độc lập, làm việc theo nhóm để giải quyết các tình huống hiệu quả</w:t>
            </w:r>
          </w:p>
        </w:tc>
        <w:tc>
          <w:tcPr>
            <w:tcW w:w="1843" w:type="dxa"/>
            <w:vAlign w:val="center"/>
          </w:tcPr>
          <w:p w14:paraId="73955D90" w14:textId="77777777" w:rsidR="00340FDE" w:rsidRDefault="00000000">
            <w:pPr>
              <w:ind w:firstLine="0"/>
              <w:jc w:val="left"/>
              <w:rPr>
                <w:sz w:val="26"/>
                <w:lang w:val="vi-VN"/>
              </w:rPr>
            </w:pPr>
            <w:r>
              <w:rPr>
                <w:sz w:val="26"/>
                <w:lang w:val="vi-VN"/>
              </w:rPr>
              <w:t>- Dạy học nhóm</w:t>
            </w:r>
          </w:p>
          <w:p w14:paraId="44334A68" w14:textId="77777777" w:rsidR="00340FDE" w:rsidRDefault="00340FDE">
            <w:pPr>
              <w:ind w:right="110" w:firstLine="0"/>
              <w:rPr>
                <w:sz w:val="26"/>
                <w:lang w:val="vi-VN"/>
              </w:rPr>
            </w:pPr>
          </w:p>
        </w:tc>
        <w:tc>
          <w:tcPr>
            <w:tcW w:w="1134" w:type="dxa"/>
            <w:vAlign w:val="center"/>
          </w:tcPr>
          <w:p w14:paraId="7EBA6399" w14:textId="77777777" w:rsidR="00340FDE" w:rsidRDefault="00000000">
            <w:pPr>
              <w:ind w:firstLine="0"/>
              <w:jc w:val="center"/>
              <w:rPr>
                <w:sz w:val="26"/>
              </w:rPr>
            </w:pPr>
            <w:r>
              <w:rPr>
                <w:sz w:val="26"/>
              </w:rPr>
              <w:t>Tự luận</w:t>
            </w:r>
          </w:p>
          <w:p w14:paraId="4F8BF365" w14:textId="77777777" w:rsidR="00340FDE" w:rsidRDefault="00340FDE">
            <w:pPr>
              <w:ind w:firstLine="0"/>
              <w:jc w:val="center"/>
              <w:rPr>
                <w:sz w:val="26"/>
              </w:rPr>
            </w:pPr>
          </w:p>
        </w:tc>
      </w:tr>
      <w:tr w:rsidR="00340FDE" w14:paraId="663A5BB8" w14:textId="77777777">
        <w:trPr>
          <w:trHeight w:val="243"/>
        </w:trPr>
        <w:tc>
          <w:tcPr>
            <w:tcW w:w="846" w:type="dxa"/>
            <w:vAlign w:val="center"/>
          </w:tcPr>
          <w:p w14:paraId="3132FC1D" w14:textId="77777777" w:rsidR="00340FDE" w:rsidRDefault="00000000">
            <w:pPr>
              <w:spacing w:line="276" w:lineRule="auto"/>
              <w:ind w:firstLine="0"/>
              <w:jc w:val="center"/>
              <w:rPr>
                <w:sz w:val="26"/>
              </w:rPr>
            </w:pPr>
            <w:r>
              <w:rPr>
                <w:sz w:val="26"/>
              </w:rPr>
              <w:t>G4</w:t>
            </w:r>
          </w:p>
        </w:tc>
        <w:tc>
          <w:tcPr>
            <w:tcW w:w="992" w:type="dxa"/>
            <w:vAlign w:val="center"/>
          </w:tcPr>
          <w:p w14:paraId="0BFEA6DA" w14:textId="77777777" w:rsidR="00340FDE" w:rsidRDefault="00000000">
            <w:pPr>
              <w:spacing w:line="276" w:lineRule="auto"/>
              <w:ind w:firstLine="0"/>
              <w:jc w:val="center"/>
              <w:rPr>
                <w:sz w:val="26"/>
                <w:lang w:val="vi-VN"/>
              </w:rPr>
            </w:pPr>
            <w:r>
              <w:rPr>
                <w:sz w:val="26"/>
                <w:lang w:val="vi-VN"/>
              </w:rPr>
              <w:t>CLO</w:t>
            </w:r>
            <w:r>
              <w:rPr>
                <w:sz w:val="26"/>
              </w:rPr>
              <w:t>4</w:t>
            </w:r>
            <w:r>
              <w:rPr>
                <w:sz w:val="26"/>
                <w:lang w:val="vi-VN"/>
              </w:rPr>
              <w:t>.1</w:t>
            </w:r>
          </w:p>
        </w:tc>
        <w:tc>
          <w:tcPr>
            <w:tcW w:w="851" w:type="dxa"/>
            <w:vAlign w:val="center"/>
          </w:tcPr>
          <w:p w14:paraId="4353A328" w14:textId="77777777" w:rsidR="00340FDE" w:rsidRDefault="00000000">
            <w:pPr>
              <w:ind w:firstLine="0"/>
              <w:jc w:val="center"/>
              <w:rPr>
                <w:sz w:val="26"/>
              </w:rPr>
            </w:pPr>
            <w:r>
              <w:rPr>
                <w:sz w:val="26"/>
                <w:lang w:val="vi-VN"/>
              </w:rPr>
              <w:t>C</w:t>
            </w:r>
            <w:r>
              <w:rPr>
                <w:sz w:val="26"/>
              </w:rPr>
              <w:t>2</w:t>
            </w:r>
          </w:p>
        </w:tc>
        <w:tc>
          <w:tcPr>
            <w:tcW w:w="3685" w:type="dxa"/>
            <w:vAlign w:val="center"/>
          </w:tcPr>
          <w:p w14:paraId="7AA70494" w14:textId="77777777" w:rsidR="00340FDE" w:rsidRDefault="00000000">
            <w:pPr>
              <w:ind w:left="46" w:right="109" w:firstLine="0"/>
              <w:rPr>
                <w:sz w:val="26"/>
              </w:rPr>
            </w:pPr>
            <w:r>
              <w:rPr>
                <w:sz w:val="26"/>
              </w:rPr>
              <w:t>Hình thành được kỹ năng giải quyết các vấn đề nảy sinh trong thực tiễn</w:t>
            </w:r>
          </w:p>
        </w:tc>
        <w:tc>
          <w:tcPr>
            <w:tcW w:w="1843" w:type="dxa"/>
            <w:vAlign w:val="center"/>
          </w:tcPr>
          <w:p w14:paraId="746793CE" w14:textId="77777777" w:rsidR="00340FDE" w:rsidRDefault="00000000">
            <w:pPr>
              <w:pStyle w:val="ListParagraph"/>
              <w:numPr>
                <w:ilvl w:val="0"/>
                <w:numId w:val="0"/>
              </w:numPr>
              <w:ind w:right="110"/>
              <w:rPr>
                <w:sz w:val="26"/>
                <w:szCs w:val="26"/>
              </w:rPr>
            </w:pPr>
            <w:r>
              <w:rPr>
                <w:sz w:val="26"/>
                <w:szCs w:val="26"/>
              </w:rPr>
              <w:t>- Thuyết trình</w:t>
            </w:r>
          </w:p>
          <w:p w14:paraId="449E315C" w14:textId="77777777" w:rsidR="00340FDE" w:rsidRDefault="00000000">
            <w:pPr>
              <w:pStyle w:val="ListParagraph"/>
              <w:numPr>
                <w:ilvl w:val="0"/>
                <w:numId w:val="0"/>
              </w:numPr>
              <w:ind w:right="110"/>
              <w:rPr>
                <w:sz w:val="26"/>
                <w:szCs w:val="26"/>
              </w:rPr>
            </w:pPr>
            <w:r>
              <w:rPr>
                <w:sz w:val="26"/>
                <w:szCs w:val="26"/>
              </w:rPr>
              <w:t>- Thảo luận nhóm</w:t>
            </w:r>
          </w:p>
        </w:tc>
        <w:tc>
          <w:tcPr>
            <w:tcW w:w="1134" w:type="dxa"/>
            <w:vAlign w:val="center"/>
          </w:tcPr>
          <w:p w14:paraId="03D86314" w14:textId="77777777" w:rsidR="00340FDE" w:rsidRDefault="00000000">
            <w:pPr>
              <w:ind w:firstLine="0"/>
              <w:jc w:val="center"/>
              <w:rPr>
                <w:sz w:val="26"/>
              </w:rPr>
            </w:pPr>
            <w:r>
              <w:rPr>
                <w:sz w:val="26"/>
              </w:rPr>
              <w:t>Tự luận</w:t>
            </w:r>
          </w:p>
          <w:p w14:paraId="1F5DA2C6" w14:textId="77777777" w:rsidR="00340FDE" w:rsidRDefault="00340FDE">
            <w:pPr>
              <w:ind w:firstLine="0"/>
              <w:jc w:val="center"/>
              <w:rPr>
                <w:sz w:val="26"/>
              </w:rPr>
            </w:pPr>
          </w:p>
        </w:tc>
      </w:tr>
    </w:tbl>
    <w:p w14:paraId="67DDA138" w14:textId="77777777" w:rsidR="00340FDE" w:rsidRDefault="00000000">
      <w:pPr>
        <w:spacing w:after="60" w:line="312" w:lineRule="auto"/>
        <w:ind w:firstLine="0"/>
        <w:rPr>
          <w:b/>
          <w:i/>
          <w:color w:val="FF0000"/>
          <w:sz w:val="26"/>
        </w:rPr>
      </w:pPr>
      <w:r>
        <w:rPr>
          <w:b/>
          <w:i/>
          <w:sz w:val="26"/>
        </w:rPr>
        <w:t xml:space="preserve">5.2. Ánh xạ chuẩn đầu ra học phần với chuẩn đầu ra chương trình đào tạo </w:t>
      </w:r>
    </w:p>
    <w:tbl>
      <w:tblPr>
        <w:tblStyle w:val="TableGrid1"/>
        <w:tblW w:w="9222" w:type="dxa"/>
        <w:tblInd w:w="137" w:type="dxa"/>
        <w:tblLayout w:type="fixed"/>
        <w:tblLook w:val="04A0" w:firstRow="1" w:lastRow="0" w:firstColumn="1" w:lastColumn="0" w:noHBand="0" w:noVBand="1"/>
      </w:tblPr>
      <w:tblGrid>
        <w:gridCol w:w="1247"/>
        <w:gridCol w:w="1134"/>
        <w:gridCol w:w="1134"/>
        <w:gridCol w:w="1134"/>
        <w:gridCol w:w="1161"/>
        <w:gridCol w:w="850"/>
        <w:gridCol w:w="852"/>
        <w:gridCol w:w="851"/>
        <w:gridCol w:w="850"/>
        <w:gridCol w:w="9"/>
      </w:tblGrid>
      <w:tr w:rsidR="00340FDE" w:rsidRPr="0055344B" w14:paraId="7FB7539A" w14:textId="77777777">
        <w:trPr>
          <w:trHeight w:val="311"/>
        </w:trPr>
        <w:tc>
          <w:tcPr>
            <w:tcW w:w="1247" w:type="dxa"/>
            <w:vMerge w:val="restart"/>
            <w:vAlign w:val="center"/>
          </w:tcPr>
          <w:p w14:paraId="3C7ED974" w14:textId="77777777" w:rsidR="00340FDE" w:rsidRDefault="00000000">
            <w:pPr>
              <w:spacing w:before="0" w:after="0" w:line="276" w:lineRule="auto"/>
              <w:ind w:firstLine="0"/>
              <w:rPr>
                <w:rFonts w:eastAsia="Arial"/>
                <w:sz w:val="26"/>
                <w:lang w:val="vi-VN"/>
              </w:rPr>
            </w:pPr>
            <w:r>
              <w:rPr>
                <w:rFonts w:eastAsia="Arial"/>
                <w:b/>
                <w:sz w:val="26"/>
                <w:lang w:val="vi-VN"/>
              </w:rPr>
              <w:t>CĐR học phần</w:t>
            </w:r>
          </w:p>
        </w:tc>
        <w:tc>
          <w:tcPr>
            <w:tcW w:w="7975" w:type="dxa"/>
            <w:gridSpan w:val="9"/>
          </w:tcPr>
          <w:p w14:paraId="6969177F" w14:textId="77777777" w:rsidR="00340FDE" w:rsidRDefault="00000000">
            <w:pPr>
              <w:spacing w:before="0" w:after="0" w:line="276" w:lineRule="auto"/>
              <w:ind w:firstLine="0"/>
              <w:jc w:val="center"/>
              <w:rPr>
                <w:rFonts w:eastAsia="Arial"/>
                <w:sz w:val="26"/>
                <w:lang w:val="vi-VN"/>
              </w:rPr>
            </w:pPr>
            <w:r>
              <w:rPr>
                <w:rFonts w:eastAsia="Arial"/>
                <w:b/>
                <w:sz w:val="26"/>
                <w:lang w:val="vi-VN"/>
              </w:rPr>
              <w:t>Chuẩn đầu ra chương trình đào tạo</w:t>
            </w:r>
          </w:p>
        </w:tc>
      </w:tr>
      <w:tr w:rsidR="00340FDE" w14:paraId="123F0478" w14:textId="77777777">
        <w:trPr>
          <w:gridAfter w:val="1"/>
          <w:wAfter w:w="9" w:type="dxa"/>
          <w:trHeight w:val="311"/>
        </w:trPr>
        <w:tc>
          <w:tcPr>
            <w:tcW w:w="1247" w:type="dxa"/>
            <w:vMerge/>
          </w:tcPr>
          <w:p w14:paraId="370F2D70" w14:textId="77777777" w:rsidR="00340FDE" w:rsidRDefault="00340FDE">
            <w:pPr>
              <w:spacing w:before="0" w:after="0" w:line="276" w:lineRule="auto"/>
              <w:ind w:firstLine="0"/>
              <w:jc w:val="center"/>
              <w:rPr>
                <w:rFonts w:eastAsia="Arial"/>
                <w:sz w:val="26"/>
                <w:lang w:val="vi-VN"/>
              </w:rPr>
            </w:pPr>
          </w:p>
        </w:tc>
        <w:tc>
          <w:tcPr>
            <w:tcW w:w="1134" w:type="dxa"/>
          </w:tcPr>
          <w:p w14:paraId="5C4EEA24" w14:textId="77777777" w:rsidR="00340FDE" w:rsidRDefault="00000000">
            <w:pPr>
              <w:spacing w:before="0" w:after="0" w:line="276" w:lineRule="auto"/>
              <w:ind w:firstLine="0"/>
              <w:jc w:val="center"/>
              <w:rPr>
                <w:rFonts w:eastAsia="Arial"/>
                <w:sz w:val="26"/>
              </w:rPr>
            </w:pPr>
            <w:r>
              <w:rPr>
                <w:rFonts w:eastAsia="Arial"/>
                <w:b/>
                <w:sz w:val="26"/>
                <w:lang w:val="vi-VN"/>
              </w:rPr>
              <w:t>PLO1.</w:t>
            </w:r>
            <w:r>
              <w:rPr>
                <w:rFonts w:eastAsia="Arial"/>
                <w:b/>
                <w:sz w:val="26"/>
              </w:rPr>
              <w:t>1</w:t>
            </w:r>
          </w:p>
        </w:tc>
        <w:tc>
          <w:tcPr>
            <w:tcW w:w="1134" w:type="dxa"/>
          </w:tcPr>
          <w:p w14:paraId="5A7959B8" w14:textId="77777777" w:rsidR="00340FDE" w:rsidRDefault="00000000">
            <w:pPr>
              <w:spacing w:before="0" w:after="0" w:line="276" w:lineRule="auto"/>
              <w:ind w:firstLine="0"/>
              <w:jc w:val="center"/>
              <w:rPr>
                <w:rFonts w:eastAsia="Arial"/>
                <w:sz w:val="26"/>
                <w:lang w:val="vi-VN"/>
              </w:rPr>
            </w:pPr>
            <w:r>
              <w:rPr>
                <w:rFonts w:eastAsia="Arial"/>
                <w:b/>
                <w:sz w:val="26"/>
                <w:lang w:val="vi-VN"/>
              </w:rPr>
              <w:t>PLO1.</w:t>
            </w:r>
            <w:r>
              <w:rPr>
                <w:rFonts w:eastAsia="Arial"/>
                <w:b/>
                <w:sz w:val="26"/>
              </w:rPr>
              <w:t>2</w:t>
            </w:r>
          </w:p>
        </w:tc>
        <w:tc>
          <w:tcPr>
            <w:tcW w:w="1134" w:type="dxa"/>
          </w:tcPr>
          <w:p w14:paraId="7C73BE3C" w14:textId="77777777" w:rsidR="00340FDE" w:rsidRDefault="00000000">
            <w:pPr>
              <w:spacing w:before="0" w:after="0" w:line="276" w:lineRule="auto"/>
              <w:ind w:firstLine="0"/>
              <w:jc w:val="center"/>
              <w:rPr>
                <w:rFonts w:eastAsia="Arial"/>
                <w:sz w:val="26"/>
              </w:rPr>
            </w:pPr>
            <w:r>
              <w:rPr>
                <w:rFonts w:eastAsia="Arial"/>
                <w:b/>
                <w:sz w:val="26"/>
              </w:rPr>
              <w:t>PLO2.4</w:t>
            </w:r>
          </w:p>
        </w:tc>
        <w:tc>
          <w:tcPr>
            <w:tcW w:w="1161" w:type="dxa"/>
          </w:tcPr>
          <w:p w14:paraId="7F55EE31" w14:textId="77777777" w:rsidR="00340FDE" w:rsidRDefault="00000000">
            <w:pPr>
              <w:spacing w:before="0" w:after="0" w:line="276" w:lineRule="auto"/>
              <w:ind w:firstLine="0"/>
              <w:jc w:val="center"/>
              <w:rPr>
                <w:rFonts w:eastAsia="Arial"/>
                <w:b/>
                <w:sz w:val="26"/>
              </w:rPr>
            </w:pPr>
            <w:r>
              <w:rPr>
                <w:rFonts w:eastAsia="Arial"/>
                <w:b/>
                <w:sz w:val="26"/>
              </w:rPr>
              <w:t>PLO2.5</w:t>
            </w:r>
          </w:p>
        </w:tc>
        <w:tc>
          <w:tcPr>
            <w:tcW w:w="1702" w:type="dxa"/>
            <w:gridSpan w:val="2"/>
          </w:tcPr>
          <w:p w14:paraId="1E9FCB4F" w14:textId="77777777" w:rsidR="00340FDE" w:rsidRDefault="00000000">
            <w:pPr>
              <w:spacing w:before="0" w:after="0" w:line="276" w:lineRule="auto"/>
              <w:ind w:firstLine="0"/>
              <w:jc w:val="center"/>
              <w:rPr>
                <w:rFonts w:eastAsia="Arial"/>
                <w:sz w:val="26"/>
              </w:rPr>
            </w:pPr>
            <w:r>
              <w:rPr>
                <w:rFonts w:eastAsia="Arial"/>
                <w:b/>
                <w:sz w:val="26"/>
              </w:rPr>
              <w:t>PLO3.3</w:t>
            </w:r>
          </w:p>
        </w:tc>
        <w:tc>
          <w:tcPr>
            <w:tcW w:w="1701" w:type="dxa"/>
            <w:gridSpan w:val="2"/>
          </w:tcPr>
          <w:p w14:paraId="734752C3" w14:textId="77777777" w:rsidR="00340FDE" w:rsidRDefault="00000000">
            <w:pPr>
              <w:spacing w:before="0" w:after="0" w:line="276" w:lineRule="auto"/>
              <w:ind w:firstLine="0"/>
              <w:jc w:val="center"/>
              <w:rPr>
                <w:rFonts w:eastAsia="Arial"/>
                <w:sz w:val="26"/>
              </w:rPr>
            </w:pPr>
            <w:r>
              <w:rPr>
                <w:rFonts w:eastAsia="Arial"/>
                <w:b/>
                <w:sz w:val="26"/>
              </w:rPr>
              <w:t>PLO4.1</w:t>
            </w:r>
          </w:p>
        </w:tc>
      </w:tr>
      <w:tr w:rsidR="00340FDE" w14:paraId="046E2F6B" w14:textId="77777777">
        <w:trPr>
          <w:gridAfter w:val="1"/>
          <w:wAfter w:w="9" w:type="dxa"/>
          <w:trHeight w:val="311"/>
        </w:trPr>
        <w:tc>
          <w:tcPr>
            <w:tcW w:w="1247" w:type="dxa"/>
            <w:vMerge/>
          </w:tcPr>
          <w:p w14:paraId="169B2C5D" w14:textId="77777777" w:rsidR="00340FDE" w:rsidRDefault="00340FDE">
            <w:pPr>
              <w:spacing w:before="0" w:after="0" w:line="276" w:lineRule="auto"/>
              <w:ind w:firstLine="0"/>
              <w:jc w:val="center"/>
              <w:rPr>
                <w:rFonts w:eastAsia="Arial"/>
                <w:sz w:val="26"/>
                <w:lang w:val="vi-VN"/>
              </w:rPr>
            </w:pPr>
          </w:p>
        </w:tc>
        <w:tc>
          <w:tcPr>
            <w:tcW w:w="1134" w:type="dxa"/>
          </w:tcPr>
          <w:p w14:paraId="5A01AB2C" w14:textId="77777777" w:rsidR="00340FDE" w:rsidRDefault="00000000">
            <w:pPr>
              <w:spacing w:before="0" w:after="0" w:line="276" w:lineRule="auto"/>
              <w:ind w:firstLine="0"/>
              <w:jc w:val="center"/>
              <w:rPr>
                <w:rFonts w:eastAsia="Arial"/>
                <w:sz w:val="26"/>
              </w:rPr>
            </w:pPr>
            <w:r>
              <w:rPr>
                <w:rFonts w:eastAsia="Arial"/>
                <w:sz w:val="26"/>
              </w:rPr>
              <w:t>1.1.1</w:t>
            </w:r>
          </w:p>
        </w:tc>
        <w:tc>
          <w:tcPr>
            <w:tcW w:w="1134" w:type="dxa"/>
          </w:tcPr>
          <w:p w14:paraId="0D10AA74" w14:textId="77777777" w:rsidR="00340FDE" w:rsidRDefault="00000000">
            <w:pPr>
              <w:spacing w:before="0" w:after="0" w:line="276" w:lineRule="auto"/>
              <w:ind w:firstLine="0"/>
              <w:jc w:val="center"/>
              <w:rPr>
                <w:rFonts w:eastAsia="Arial"/>
                <w:sz w:val="26"/>
                <w:lang w:val="vi-VN"/>
              </w:rPr>
            </w:pPr>
            <w:r>
              <w:rPr>
                <w:rFonts w:eastAsia="Arial"/>
                <w:sz w:val="26"/>
                <w:lang w:val="vi-VN"/>
              </w:rPr>
              <w:t>1.2.1</w:t>
            </w:r>
          </w:p>
        </w:tc>
        <w:tc>
          <w:tcPr>
            <w:tcW w:w="1134" w:type="dxa"/>
          </w:tcPr>
          <w:p w14:paraId="5367D418" w14:textId="77777777" w:rsidR="00340FDE" w:rsidRDefault="00000000">
            <w:pPr>
              <w:spacing w:before="0" w:after="0" w:line="276" w:lineRule="auto"/>
              <w:ind w:firstLine="0"/>
              <w:jc w:val="center"/>
              <w:rPr>
                <w:rFonts w:eastAsia="Arial"/>
                <w:sz w:val="26"/>
              </w:rPr>
            </w:pPr>
            <w:r>
              <w:rPr>
                <w:rFonts w:eastAsia="Arial"/>
                <w:sz w:val="26"/>
              </w:rPr>
              <w:t>2.4.1</w:t>
            </w:r>
          </w:p>
        </w:tc>
        <w:tc>
          <w:tcPr>
            <w:tcW w:w="1161" w:type="dxa"/>
          </w:tcPr>
          <w:p w14:paraId="51408026" w14:textId="77777777" w:rsidR="00340FDE" w:rsidRDefault="00000000">
            <w:pPr>
              <w:spacing w:before="0" w:after="0" w:line="276" w:lineRule="auto"/>
              <w:ind w:firstLine="0"/>
              <w:jc w:val="center"/>
              <w:rPr>
                <w:rFonts w:eastAsia="Arial"/>
                <w:sz w:val="26"/>
              </w:rPr>
            </w:pPr>
            <w:r>
              <w:rPr>
                <w:rFonts w:eastAsia="Arial"/>
                <w:sz w:val="26"/>
              </w:rPr>
              <w:t>2.5.1</w:t>
            </w:r>
          </w:p>
        </w:tc>
        <w:tc>
          <w:tcPr>
            <w:tcW w:w="850" w:type="dxa"/>
          </w:tcPr>
          <w:p w14:paraId="32810D12" w14:textId="77777777" w:rsidR="00340FDE" w:rsidRDefault="00000000">
            <w:pPr>
              <w:spacing w:before="0" w:after="0" w:line="276" w:lineRule="auto"/>
              <w:ind w:firstLine="0"/>
              <w:jc w:val="center"/>
              <w:rPr>
                <w:rFonts w:eastAsia="Arial"/>
                <w:sz w:val="26"/>
              </w:rPr>
            </w:pPr>
            <w:r>
              <w:rPr>
                <w:rFonts w:eastAsia="Arial"/>
                <w:sz w:val="26"/>
              </w:rPr>
              <w:t>3</w:t>
            </w:r>
            <w:r>
              <w:rPr>
                <w:rFonts w:eastAsia="Arial"/>
                <w:sz w:val="26"/>
                <w:lang w:val="vi-VN"/>
              </w:rPr>
              <w:t>.</w:t>
            </w:r>
            <w:r>
              <w:rPr>
                <w:rFonts w:eastAsia="Arial"/>
                <w:sz w:val="26"/>
              </w:rPr>
              <w:t>3</w:t>
            </w:r>
            <w:r>
              <w:rPr>
                <w:rFonts w:eastAsia="Arial"/>
                <w:sz w:val="26"/>
                <w:lang w:val="vi-VN"/>
              </w:rPr>
              <w:t>.1</w:t>
            </w:r>
          </w:p>
        </w:tc>
        <w:tc>
          <w:tcPr>
            <w:tcW w:w="852" w:type="dxa"/>
          </w:tcPr>
          <w:p w14:paraId="1BDF2829" w14:textId="77777777" w:rsidR="00340FDE" w:rsidRDefault="00000000">
            <w:pPr>
              <w:spacing w:before="0" w:after="0" w:line="276" w:lineRule="auto"/>
              <w:ind w:firstLine="0"/>
              <w:jc w:val="center"/>
              <w:rPr>
                <w:rFonts w:eastAsia="Arial"/>
                <w:sz w:val="26"/>
              </w:rPr>
            </w:pPr>
            <w:r>
              <w:rPr>
                <w:rFonts w:eastAsia="Arial"/>
                <w:sz w:val="26"/>
              </w:rPr>
              <w:t>3.3.3</w:t>
            </w:r>
          </w:p>
        </w:tc>
        <w:tc>
          <w:tcPr>
            <w:tcW w:w="851" w:type="dxa"/>
          </w:tcPr>
          <w:p w14:paraId="5B145E59" w14:textId="77777777" w:rsidR="00340FDE" w:rsidRDefault="00000000">
            <w:pPr>
              <w:spacing w:before="0" w:after="0" w:line="276" w:lineRule="auto"/>
              <w:ind w:firstLine="0"/>
              <w:jc w:val="center"/>
              <w:rPr>
                <w:rFonts w:eastAsia="Arial"/>
                <w:sz w:val="26"/>
              </w:rPr>
            </w:pPr>
            <w:r>
              <w:rPr>
                <w:rFonts w:eastAsia="Arial"/>
                <w:sz w:val="26"/>
              </w:rPr>
              <w:t>4.1.1</w:t>
            </w:r>
          </w:p>
        </w:tc>
        <w:tc>
          <w:tcPr>
            <w:tcW w:w="850" w:type="dxa"/>
          </w:tcPr>
          <w:p w14:paraId="377451AD" w14:textId="77777777" w:rsidR="00340FDE" w:rsidRDefault="00000000">
            <w:pPr>
              <w:spacing w:before="0" w:after="0" w:line="276" w:lineRule="auto"/>
              <w:ind w:firstLine="0"/>
              <w:jc w:val="center"/>
              <w:rPr>
                <w:rFonts w:eastAsia="Arial"/>
                <w:sz w:val="26"/>
              </w:rPr>
            </w:pPr>
            <w:r>
              <w:rPr>
                <w:rFonts w:eastAsia="Arial"/>
                <w:sz w:val="26"/>
              </w:rPr>
              <w:t>4.1.2</w:t>
            </w:r>
          </w:p>
        </w:tc>
      </w:tr>
      <w:tr w:rsidR="00340FDE" w14:paraId="0EF7BCAD" w14:textId="77777777">
        <w:trPr>
          <w:gridAfter w:val="1"/>
          <w:wAfter w:w="9" w:type="dxa"/>
          <w:trHeight w:val="459"/>
        </w:trPr>
        <w:tc>
          <w:tcPr>
            <w:tcW w:w="1247" w:type="dxa"/>
            <w:vAlign w:val="center"/>
          </w:tcPr>
          <w:p w14:paraId="121DDFFC" w14:textId="77777777" w:rsidR="00340FDE" w:rsidRDefault="00000000">
            <w:pPr>
              <w:spacing w:before="0" w:after="0" w:line="276" w:lineRule="auto"/>
              <w:ind w:firstLine="0"/>
              <w:jc w:val="center"/>
              <w:rPr>
                <w:rFonts w:eastAsia="Arial"/>
                <w:sz w:val="26"/>
                <w:lang w:val="vi-VN"/>
              </w:rPr>
            </w:pPr>
            <w:r>
              <w:rPr>
                <w:rFonts w:eastAsia="Arial"/>
                <w:sz w:val="26"/>
                <w:lang w:val="vi-VN"/>
              </w:rPr>
              <w:t>CLO1.1</w:t>
            </w:r>
          </w:p>
        </w:tc>
        <w:tc>
          <w:tcPr>
            <w:tcW w:w="1134" w:type="dxa"/>
            <w:vAlign w:val="center"/>
          </w:tcPr>
          <w:p w14:paraId="1F267E4C" w14:textId="77777777" w:rsidR="00340FDE" w:rsidRDefault="00000000">
            <w:pPr>
              <w:spacing w:before="0" w:after="0" w:line="276" w:lineRule="auto"/>
              <w:ind w:firstLine="0"/>
              <w:jc w:val="center"/>
              <w:rPr>
                <w:rFonts w:eastAsia="Arial"/>
                <w:sz w:val="26"/>
                <w:lang w:val="vi-VN"/>
              </w:rPr>
            </w:pPr>
            <w:bookmarkStart w:id="1" w:name="_Hlk144903794"/>
            <w:r>
              <w:rPr>
                <w:rFonts w:eastAsia="Arial"/>
                <w:sz w:val="26"/>
                <w:lang w:val="vi-VN"/>
              </w:rPr>
              <w:sym w:font="Wingdings" w:char="F0FC"/>
            </w:r>
            <w:bookmarkEnd w:id="1"/>
          </w:p>
        </w:tc>
        <w:tc>
          <w:tcPr>
            <w:tcW w:w="1134" w:type="dxa"/>
            <w:vAlign w:val="center"/>
          </w:tcPr>
          <w:p w14:paraId="22C7E27B"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69485D5A" w14:textId="77777777" w:rsidR="00340FDE" w:rsidRDefault="00000000">
            <w:pPr>
              <w:spacing w:before="0" w:after="0" w:line="276" w:lineRule="auto"/>
              <w:ind w:firstLine="0"/>
              <w:jc w:val="center"/>
              <w:rPr>
                <w:rFonts w:eastAsia="Arial"/>
                <w:sz w:val="26"/>
              </w:rPr>
            </w:pPr>
            <w:r>
              <w:rPr>
                <w:rFonts w:eastAsia="Arial"/>
                <w:sz w:val="26"/>
              </w:rPr>
              <w:t>-</w:t>
            </w:r>
          </w:p>
        </w:tc>
        <w:tc>
          <w:tcPr>
            <w:tcW w:w="1161" w:type="dxa"/>
            <w:vAlign w:val="center"/>
          </w:tcPr>
          <w:p w14:paraId="18322947" w14:textId="77777777" w:rsidR="00340FDE" w:rsidRDefault="00000000">
            <w:pPr>
              <w:spacing w:before="0" w:after="0" w:line="276" w:lineRule="auto"/>
              <w:ind w:firstLine="0"/>
              <w:jc w:val="center"/>
              <w:rPr>
                <w:rFonts w:eastAsia="Arial"/>
                <w:sz w:val="26"/>
              </w:rPr>
            </w:pPr>
            <w:r>
              <w:rPr>
                <w:rFonts w:eastAsia="Arial"/>
                <w:sz w:val="26"/>
              </w:rPr>
              <w:t>-</w:t>
            </w:r>
          </w:p>
        </w:tc>
        <w:tc>
          <w:tcPr>
            <w:tcW w:w="850" w:type="dxa"/>
            <w:vAlign w:val="center"/>
          </w:tcPr>
          <w:p w14:paraId="57664BA1" w14:textId="77777777" w:rsidR="00340FDE" w:rsidRDefault="00000000">
            <w:pPr>
              <w:spacing w:before="0" w:after="0" w:line="276" w:lineRule="auto"/>
              <w:ind w:firstLine="0"/>
              <w:jc w:val="center"/>
              <w:rPr>
                <w:rFonts w:eastAsia="Arial"/>
                <w:sz w:val="26"/>
              </w:rPr>
            </w:pPr>
            <w:r>
              <w:rPr>
                <w:rFonts w:eastAsia="Arial"/>
                <w:sz w:val="26"/>
              </w:rPr>
              <w:t>-</w:t>
            </w:r>
          </w:p>
        </w:tc>
        <w:tc>
          <w:tcPr>
            <w:tcW w:w="852" w:type="dxa"/>
            <w:vAlign w:val="center"/>
          </w:tcPr>
          <w:p w14:paraId="0A703A3B" w14:textId="77777777" w:rsidR="00340FDE" w:rsidRDefault="00000000">
            <w:pPr>
              <w:spacing w:before="0" w:after="0" w:line="276" w:lineRule="auto"/>
              <w:ind w:firstLine="0"/>
              <w:jc w:val="center"/>
              <w:rPr>
                <w:rFonts w:eastAsia="Arial"/>
                <w:sz w:val="26"/>
              </w:rPr>
            </w:pPr>
            <w:r>
              <w:rPr>
                <w:rFonts w:eastAsia="Arial"/>
                <w:sz w:val="26"/>
              </w:rPr>
              <w:t>-</w:t>
            </w:r>
          </w:p>
        </w:tc>
        <w:tc>
          <w:tcPr>
            <w:tcW w:w="851" w:type="dxa"/>
            <w:vAlign w:val="center"/>
          </w:tcPr>
          <w:p w14:paraId="0E769BA4" w14:textId="77777777" w:rsidR="00340FDE" w:rsidRDefault="00000000">
            <w:pPr>
              <w:spacing w:before="0" w:after="0" w:line="276" w:lineRule="auto"/>
              <w:ind w:firstLine="0"/>
              <w:jc w:val="center"/>
              <w:rPr>
                <w:rFonts w:eastAsia="Arial"/>
                <w:sz w:val="26"/>
              </w:rPr>
            </w:pPr>
            <w:r>
              <w:rPr>
                <w:rFonts w:eastAsia="Arial"/>
                <w:sz w:val="26"/>
              </w:rPr>
              <w:t>-</w:t>
            </w:r>
          </w:p>
        </w:tc>
        <w:tc>
          <w:tcPr>
            <w:tcW w:w="850" w:type="dxa"/>
            <w:vAlign w:val="center"/>
          </w:tcPr>
          <w:p w14:paraId="773D8A83" w14:textId="77777777" w:rsidR="00340FDE" w:rsidRDefault="00340FDE">
            <w:pPr>
              <w:spacing w:before="0" w:after="0" w:line="276" w:lineRule="auto"/>
              <w:ind w:firstLine="0"/>
              <w:jc w:val="center"/>
              <w:rPr>
                <w:rFonts w:eastAsia="Arial"/>
                <w:sz w:val="26"/>
              </w:rPr>
            </w:pPr>
          </w:p>
        </w:tc>
      </w:tr>
      <w:tr w:rsidR="00340FDE" w14:paraId="0A836A2A" w14:textId="77777777">
        <w:trPr>
          <w:gridAfter w:val="1"/>
          <w:wAfter w:w="9" w:type="dxa"/>
          <w:trHeight w:val="459"/>
        </w:trPr>
        <w:tc>
          <w:tcPr>
            <w:tcW w:w="1247" w:type="dxa"/>
            <w:vAlign w:val="center"/>
          </w:tcPr>
          <w:p w14:paraId="510E00B4" w14:textId="77777777" w:rsidR="00340FDE" w:rsidRDefault="00000000">
            <w:pPr>
              <w:spacing w:before="0" w:after="0" w:line="276" w:lineRule="auto"/>
              <w:ind w:firstLine="0"/>
              <w:jc w:val="center"/>
              <w:rPr>
                <w:rFonts w:eastAsia="Arial"/>
                <w:sz w:val="26"/>
              </w:rPr>
            </w:pPr>
            <w:r>
              <w:rPr>
                <w:rFonts w:eastAsia="Arial"/>
                <w:sz w:val="26"/>
                <w:lang w:val="vi-VN"/>
              </w:rPr>
              <w:t>CLO</w:t>
            </w:r>
            <w:r>
              <w:rPr>
                <w:rFonts w:eastAsia="Arial"/>
                <w:sz w:val="26"/>
              </w:rPr>
              <w:t>1</w:t>
            </w:r>
            <w:r>
              <w:rPr>
                <w:rFonts w:eastAsia="Arial"/>
                <w:sz w:val="26"/>
                <w:lang w:val="vi-VN"/>
              </w:rPr>
              <w:t>.</w:t>
            </w:r>
            <w:r>
              <w:rPr>
                <w:rFonts w:eastAsia="Arial"/>
                <w:sz w:val="26"/>
              </w:rPr>
              <w:t>2</w:t>
            </w:r>
          </w:p>
        </w:tc>
        <w:tc>
          <w:tcPr>
            <w:tcW w:w="1134" w:type="dxa"/>
            <w:vAlign w:val="center"/>
          </w:tcPr>
          <w:p w14:paraId="213DDAA6"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1134" w:type="dxa"/>
            <w:vAlign w:val="center"/>
          </w:tcPr>
          <w:p w14:paraId="5CF9E34D"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1134" w:type="dxa"/>
            <w:vAlign w:val="center"/>
          </w:tcPr>
          <w:p w14:paraId="7991E85F" w14:textId="77777777" w:rsidR="00340FDE" w:rsidRDefault="00000000">
            <w:pPr>
              <w:spacing w:before="0" w:after="0" w:line="276" w:lineRule="auto"/>
              <w:ind w:firstLine="0"/>
              <w:jc w:val="center"/>
              <w:rPr>
                <w:rFonts w:eastAsia="Arial"/>
                <w:sz w:val="26"/>
              </w:rPr>
            </w:pPr>
            <w:r>
              <w:rPr>
                <w:rFonts w:eastAsia="Arial"/>
                <w:sz w:val="26"/>
              </w:rPr>
              <w:t>-</w:t>
            </w:r>
          </w:p>
        </w:tc>
        <w:tc>
          <w:tcPr>
            <w:tcW w:w="1161" w:type="dxa"/>
            <w:vAlign w:val="center"/>
          </w:tcPr>
          <w:p w14:paraId="6D8C77D3" w14:textId="77777777" w:rsidR="00340FDE" w:rsidRDefault="00000000">
            <w:pPr>
              <w:spacing w:before="0" w:after="0" w:line="276" w:lineRule="auto"/>
              <w:ind w:firstLine="0"/>
              <w:jc w:val="center"/>
              <w:rPr>
                <w:rFonts w:eastAsia="Arial"/>
                <w:sz w:val="26"/>
              </w:rPr>
            </w:pPr>
            <w:r>
              <w:rPr>
                <w:rFonts w:eastAsia="Arial"/>
                <w:sz w:val="26"/>
              </w:rPr>
              <w:t>-</w:t>
            </w:r>
          </w:p>
        </w:tc>
        <w:tc>
          <w:tcPr>
            <w:tcW w:w="850" w:type="dxa"/>
            <w:vAlign w:val="center"/>
          </w:tcPr>
          <w:p w14:paraId="40DDC879" w14:textId="77777777" w:rsidR="00340FDE" w:rsidRDefault="00000000">
            <w:pPr>
              <w:spacing w:before="0" w:after="0" w:line="276" w:lineRule="auto"/>
              <w:ind w:firstLine="0"/>
              <w:jc w:val="center"/>
              <w:rPr>
                <w:rFonts w:eastAsia="Arial"/>
                <w:sz w:val="26"/>
              </w:rPr>
            </w:pPr>
            <w:r>
              <w:rPr>
                <w:rFonts w:eastAsia="Arial"/>
                <w:sz w:val="26"/>
              </w:rPr>
              <w:t>-</w:t>
            </w:r>
          </w:p>
        </w:tc>
        <w:tc>
          <w:tcPr>
            <w:tcW w:w="852" w:type="dxa"/>
            <w:vAlign w:val="center"/>
          </w:tcPr>
          <w:p w14:paraId="17609650" w14:textId="77777777" w:rsidR="00340FDE" w:rsidRDefault="00000000">
            <w:pPr>
              <w:spacing w:before="0" w:after="0" w:line="276" w:lineRule="auto"/>
              <w:ind w:firstLine="0"/>
              <w:jc w:val="center"/>
              <w:rPr>
                <w:rFonts w:eastAsia="Arial"/>
                <w:sz w:val="26"/>
              </w:rPr>
            </w:pPr>
            <w:r>
              <w:rPr>
                <w:rFonts w:eastAsia="Arial"/>
                <w:sz w:val="26"/>
              </w:rPr>
              <w:t>-</w:t>
            </w:r>
          </w:p>
        </w:tc>
        <w:tc>
          <w:tcPr>
            <w:tcW w:w="851" w:type="dxa"/>
            <w:vAlign w:val="center"/>
          </w:tcPr>
          <w:p w14:paraId="6F73320F" w14:textId="77777777" w:rsidR="00340FDE" w:rsidRDefault="00000000">
            <w:pPr>
              <w:spacing w:before="0" w:after="0" w:line="276" w:lineRule="auto"/>
              <w:ind w:firstLine="0"/>
              <w:jc w:val="center"/>
              <w:rPr>
                <w:rFonts w:eastAsia="Arial"/>
                <w:sz w:val="26"/>
              </w:rPr>
            </w:pPr>
            <w:r>
              <w:rPr>
                <w:rFonts w:eastAsia="Arial"/>
                <w:sz w:val="26"/>
              </w:rPr>
              <w:t>-</w:t>
            </w:r>
          </w:p>
        </w:tc>
        <w:tc>
          <w:tcPr>
            <w:tcW w:w="850" w:type="dxa"/>
            <w:vAlign w:val="center"/>
          </w:tcPr>
          <w:p w14:paraId="31544FBA" w14:textId="77777777" w:rsidR="00340FDE" w:rsidRDefault="00340FDE">
            <w:pPr>
              <w:spacing w:before="0" w:after="0" w:line="276" w:lineRule="auto"/>
              <w:ind w:firstLine="0"/>
              <w:jc w:val="center"/>
              <w:rPr>
                <w:rFonts w:eastAsia="Arial"/>
                <w:sz w:val="26"/>
              </w:rPr>
            </w:pPr>
          </w:p>
        </w:tc>
      </w:tr>
      <w:tr w:rsidR="00340FDE" w14:paraId="0CD5ABA5" w14:textId="77777777">
        <w:trPr>
          <w:gridAfter w:val="1"/>
          <w:wAfter w:w="9" w:type="dxa"/>
          <w:trHeight w:val="459"/>
        </w:trPr>
        <w:tc>
          <w:tcPr>
            <w:tcW w:w="1247" w:type="dxa"/>
            <w:vAlign w:val="center"/>
          </w:tcPr>
          <w:p w14:paraId="6E8C8DB2" w14:textId="77777777" w:rsidR="00340FDE" w:rsidRDefault="00000000">
            <w:pPr>
              <w:spacing w:before="0" w:after="0" w:line="276" w:lineRule="auto"/>
              <w:ind w:firstLine="0"/>
              <w:jc w:val="center"/>
              <w:rPr>
                <w:rFonts w:eastAsia="Arial"/>
                <w:sz w:val="26"/>
              </w:rPr>
            </w:pPr>
            <w:r>
              <w:rPr>
                <w:rFonts w:eastAsia="Arial"/>
                <w:sz w:val="26"/>
                <w:lang w:val="vi-VN"/>
              </w:rPr>
              <w:t>CLO</w:t>
            </w:r>
            <w:r>
              <w:rPr>
                <w:rFonts w:eastAsia="Arial"/>
                <w:sz w:val="26"/>
              </w:rPr>
              <w:t>2.1</w:t>
            </w:r>
          </w:p>
        </w:tc>
        <w:tc>
          <w:tcPr>
            <w:tcW w:w="1134" w:type="dxa"/>
            <w:vAlign w:val="center"/>
          </w:tcPr>
          <w:p w14:paraId="2124C799"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1B09FBA5"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6907B238"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1161" w:type="dxa"/>
            <w:vAlign w:val="center"/>
          </w:tcPr>
          <w:p w14:paraId="674D00E8"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850" w:type="dxa"/>
            <w:vAlign w:val="center"/>
          </w:tcPr>
          <w:p w14:paraId="1028BA12" w14:textId="77777777" w:rsidR="00340FDE" w:rsidRDefault="00340FDE">
            <w:pPr>
              <w:spacing w:before="0" w:after="0" w:line="276" w:lineRule="auto"/>
              <w:ind w:firstLine="0"/>
              <w:jc w:val="center"/>
              <w:rPr>
                <w:rFonts w:eastAsia="Arial"/>
                <w:sz w:val="26"/>
                <w:lang w:val="vi-VN"/>
              </w:rPr>
            </w:pPr>
          </w:p>
        </w:tc>
        <w:tc>
          <w:tcPr>
            <w:tcW w:w="852" w:type="dxa"/>
            <w:vAlign w:val="center"/>
          </w:tcPr>
          <w:p w14:paraId="05770CB3" w14:textId="77777777" w:rsidR="00340FDE" w:rsidRDefault="00340FDE">
            <w:pPr>
              <w:spacing w:before="0" w:after="0" w:line="276" w:lineRule="auto"/>
              <w:ind w:firstLine="0"/>
              <w:jc w:val="center"/>
              <w:rPr>
                <w:rFonts w:eastAsia="Arial"/>
                <w:sz w:val="26"/>
              </w:rPr>
            </w:pPr>
          </w:p>
        </w:tc>
        <w:tc>
          <w:tcPr>
            <w:tcW w:w="851" w:type="dxa"/>
            <w:vAlign w:val="center"/>
          </w:tcPr>
          <w:p w14:paraId="432EDF6E"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0" w:type="dxa"/>
            <w:vAlign w:val="center"/>
          </w:tcPr>
          <w:p w14:paraId="783E65D6" w14:textId="77777777" w:rsidR="00340FDE" w:rsidRDefault="00340FDE">
            <w:pPr>
              <w:spacing w:before="0" w:after="0" w:line="276" w:lineRule="auto"/>
              <w:ind w:firstLine="0"/>
              <w:jc w:val="center"/>
              <w:rPr>
                <w:rFonts w:eastAsia="Arial"/>
                <w:sz w:val="26"/>
                <w:lang w:val="vi-VN"/>
              </w:rPr>
            </w:pPr>
          </w:p>
        </w:tc>
      </w:tr>
      <w:tr w:rsidR="00340FDE" w14:paraId="37E1CF22" w14:textId="77777777">
        <w:trPr>
          <w:gridAfter w:val="1"/>
          <w:wAfter w:w="9" w:type="dxa"/>
          <w:trHeight w:val="459"/>
        </w:trPr>
        <w:tc>
          <w:tcPr>
            <w:tcW w:w="1247" w:type="dxa"/>
            <w:vAlign w:val="center"/>
          </w:tcPr>
          <w:p w14:paraId="7C2697CE" w14:textId="77777777" w:rsidR="00340FDE" w:rsidRDefault="00000000">
            <w:pPr>
              <w:spacing w:before="0" w:after="0" w:line="276" w:lineRule="auto"/>
              <w:ind w:firstLine="0"/>
              <w:jc w:val="center"/>
              <w:rPr>
                <w:rFonts w:eastAsia="Arial"/>
                <w:sz w:val="26"/>
              </w:rPr>
            </w:pPr>
            <w:r>
              <w:rPr>
                <w:rFonts w:eastAsia="Arial"/>
                <w:sz w:val="26"/>
              </w:rPr>
              <w:t>CLO3.1</w:t>
            </w:r>
          </w:p>
        </w:tc>
        <w:tc>
          <w:tcPr>
            <w:tcW w:w="1134" w:type="dxa"/>
            <w:vAlign w:val="center"/>
          </w:tcPr>
          <w:p w14:paraId="6F9AA2E2"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1A67AB6B"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1627F054"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1161" w:type="dxa"/>
            <w:vAlign w:val="center"/>
          </w:tcPr>
          <w:p w14:paraId="153B92CC"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0" w:type="dxa"/>
            <w:vAlign w:val="center"/>
          </w:tcPr>
          <w:p w14:paraId="297B4C24"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852" w:type="dxa"/>
            <w:vAlign w:val="center"/>
          </w:tcPr>
          <w:p w14:paraId="7A24C51C"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851" w:type="dxa"/>
            <w:vAlign w:val="center"/>
          </w:tcPr>
          <w:p w14:paraId="6FAAC0AD"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0" w:type="dxa"/>
            <w:vAlign w:val="center"/>
          </w:tcPr>
          <w:p w14:paraId="04AE9048" w14:textId="77777777" w:rsidR="00340FDE" w:rsidRDefault="00000000">
            <w:pPr>
              <w:spacing w:before="0" w:after="0" w:line="276" w:lineRule="auto"/>
              <w:ind w:firstLine="0"/>
              <w:jc w:val="center"/>
              <w:rPr>
                <w:rFonts w:eastAsia="Arial"/>
                <w:sz w:val="26"/>
                <w:lang w:val="vi-VN"/>
              </w:rPr>
            </w:pPr>
            <w:r>
              <w:rPr>
                <w:rFonts w:eastAsia="Arial"/>
                <w:sz w:val="26"/>
              </w:rPr>
              <w:t>-</w:t>
            </w:r>
          </w:p>
        </w:tc>
      </w:tr>
      <w:tr w:rsidR="00340FDE" w14:paraId="5FB40954" w14:textId="77777777">
        <w:trPr>
          <w:gridAfter w:val="1"/>
          <w:wAfter w:w="9" w:type="dxa"/>
          <w:trHeight w:val="459"/>
        </w:trPr>
        <w:tc>
          <w:tcPr>
            <w:tcW w:w="1247" w:type="dxa"/>
            <w:vAlign w:val="center"/>
          </w:tcPr>
          <w:p w14:paraId="6CD40EEF" w14:textId="77777777" w:rsidR="00340FDE" w:rsidRDefault="00000000">
            <w:pPr>
              <w:spacing w:before="0" w:after="0" w:line="276" w:lineRule="auto"/>
              <w:ind w:firstLine="0"/>
              <w:jc w:val="center"/>
              <w:rPr>
                <w:rFonts w:eastAsia="Arial"/>
                <w:sz w:val="26"/>
              </w:rPr>
            </w:pPr>
            <w:r>
              <w:rPr>
                <w:rFonts w:eastAsia="Arial"/>
                <w:sz w:val="26"/>
              </w:rPr>
              <w:t>CLO4.1</w:t>
            </w:r>
          </w:p>
        </w:tc>
        <w:tc>
          <w:tcPr>
            <w:tcW w:w="1134" w:type="dxa"/>
            <w:vAlign w:val="center"/>
          </w:tcPr>
          <w:p w14:paraId="1E4DE0E3"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2CB913E5" w14:textId="77777777" w:rsidR="00340FDE" w:rsidRDefault="00000000">
            <w:pPr>
              <w:spacing w:before="0" w:after="0" w:line="276" w:lineRule="auto"/>
              <w:ind w:firstLine="0"/>
              <w:jc w:val="center"/>
              <w:rPr>
                <w:rFonts w:eastAsia="Arial"/>
                <w:sz w:val="26"/>
              </w:rPr>
            </w:pPr>
            <w:r>
              <w:rPr>
                <w:rFonts w:eastAsia="Arial"/>
                <w:sz w:val="26"/>
              </w:rPr>
              <w:t>-</w:t>
            </w:r>
          </w:p>
        </w:tc>
        <w:tc>
          <w:tcPr>
            <w:tcW w:w="1134" w:type="dxa"/>
            <w:vAlign w:val="center"/>
          </w:tcPr>
          <w:p w14:paraId="533D1135"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1161" w:type="dxa"/>
            <w:vAlign w:val="center"/>
          </w:tcPr>
          <w:p w14:paraId="68C9F000"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0" w:type="dxa"/>
            <w:vAlign w:val="center"/>
          </w:tcPr>
          <w:p w14:paraId="2609105C"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2" w:type="dxa"/>
            <w:vAlign w:val="center"/>
          </w:tcPr>
          <w:p w14:paraId="44C56387" w14:textId="77777777" w:rsidR="00340FDE" w:rsidRDefault="00000000">
            <w:pPr>
              <w:spacing w:before="0" w:after="0" w:line="276" w:lineRule="auto"/>
              <w:ind w:firstLine="0"/>
              <w:jc w:val="center"/>
              <w:rPr>
                <w:rFonts w:eastAsia="Arial"/>
                <w:sz w:val="26"/>
                <w:lang w:val="vi-VN"/>
              </w:rPr>
            </w:pPr>
            <w:r>
              <w:rPr>
                <w:rFonts w:eastAsia="Arial"/>
                <w:sz w:val="26"/>
              </w:rPr>
              <w:t>-</w:t>
            </w:r>
          </w:p>
        </w:tc>
        <w:tc>
          <w:tcPr>
            <w:tcW w:w="851" w:type="dxa"/>
            <w:vAlign w:val="center"/>
          </w:tcPr>
          <w:p w14:paraId="6387FE2B"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c>
          <w:tcPr>
            <w:tcW w:w="850" w:type="dxa"/>
            <w:vAlign w:val="center"/>
          </w:tcPr>
          <w:p w14:paraId="732EA670" w14:textId="77777777" w:rsidR="00340FDE" w:rsidRDefault="00000000">
            <w:pPr>
              <w:spacing w:before="0" w:after="0" w:line="276" w:lineRule="auto"/>
              <w:ind w:firstLine="0"/>
              <w:jc w:val="center"/>
              <w:rPr>
                <w:rFonts w:eastAsia="Arial"/>
                <w:sz w:val="26"/>
                <w:lang w:val="vi-VN"/>
              </w:rPr>
            </w:pPr>
            <w:r>
              <w:rPr>
                <w:rFonts w:eastAsia="Arial"/>
                <w:sz w:val="26"/>
                <w:lang w:val="vi-VN"/>
              </w:rPr>
              <w:sym w:font="Wingdings" w:char="F0FC"/>
            </w:r>
          </w:p>
        </w:tc>
      </w:tr>
    </w:tbl>
    <w:p w14:paraId="18D6B20F" w14:textId="77777777" w:rsidR="00340FDE" w:rsidRDefault="00000000">
      <w:pPr>
        <w:pStyle w:val="Heading1"/>
        <w:spacing w:before="60" w:line="312" w:lineRule="auto"/>
        <w:rPr>
          <w:sz w:val="26"/>
          <w:szCs w:val="26"/>
        </w:rPr>
      </w:pPr>
      <w:r>
        <w:rPr>
          <w:sz w:val="26"/>
          <w:szCs w:val="26"/>
        </w:rPr>
        <w:t>6. Mô tả vắn tắt nội dung học phần</w:t>
      </w:r>
    </w:p>
    <w:p w14:paraId="7F79BB6B" w14:textId="77777777" w:rsidR="00340FDE" w:rsidRDefault="00000000">
      <w:pPr>
        <w:pStyle w:val="Table"/>
        <w:spacing w:before="60" w:after="60" w:line="312" w:lineRule="auto"/>
        <w:ind w:firstLine="567"/>
        <w:jc w:val="both"/>
        <w:rPr>
          <w:sz w:val="26"/>
          <w:szCs w:val="26"/>
        </w:rPr>
      </w:pPr>
      <w:r>
        <w:rPr>
          <w:spacing w:val="-2"/>
          <w:sz w:val="26"/>
          <w:szCs w:val="26"/>
        </w:rPr>
        <w:t>Khái quát về logic học; Các hình thức logic cơ bản; Các quy luật cơ bản của logic hình thức; Giả thuyết, chứng minh và bác bỏ</w:t>
      </w:r>
      <w:r>
        <w:rPr>
          <w:sz w:val="26"/>
          <w:szCs w:val="26"/>
        </w:rPr>
        <w:t>.</w:t>
      </w:r>
    </w:p>
    <w:p w14:paraId="7C17ED21" w14:textId="77777777" w:rsidR="00340FDE" w:rsidRDefault="00000000">
      <w:pPr>
        <w:pStyle w:val="Heading1"/>
        <w:spacing w:before="60" w:line="312" w:lineRule="auto"/>
        <w:rPr>
          <w:sz w:val="26"/>
          <w:szCs w:val="26"/>
        </w:rPr>
      </w:pPr>
      <w:r>
        <w:rPr>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391"/>
        <w:gridCol w:w="993"/>
        <w:gridCol w:w="1270"/>
      </w:tblGrid>
      <w:tr w:rsidR="00340FDE" w14:paraId="093F91D4" w14:textId="77777777">
        <w:trPr>
          <w:jc w:val="center"/>
        </w:trPr>
        <w:tc>
          <w:tcPr>
            <w:tcW w:w="1408" w:type="dxa"/>
            <w:tcBorders>
              <w:top w:val="single" w:sz="4" w:space="0" w:color="auto"/>
            </w:tcBorders>
            <w:vAlign w:val="center"/>
          </w:tcPr>
          <w:p w14:paraId="3CF11588" w14:textId="77777777" w:rsidR="00340FDE" w:rsidRDefault="00000000">
            <w:pPr>
              <w:pStyle w:val="Table"/>
              <w:spacing w:before="60" w:after="60" w:line="312" w:lineRule="auto"/>
              <w:jc w:val="center"/>
              <w:rPr>
                <w:b/>
                <w:sz w:val="26"/>
                <w:szCs w:val="26"/>
              </w:rPr>
            </w:pPr>
            <w:r>
              <w:rPr>
                <w:b/>
                <w:sz w:val="26"/>
                <w:szCs w:val="26"/>
              </w:rPr>
              <w:t>Đề mục</w:t>
            </w:r>
          </w:p>
        </w:tc>
        <w:tc>
          <w:tcPr>
            <w:tcW w:w="5391" w:type="dxa"/>
            <w:tcBorders>
              <w:top w:val="single" w:sz="4" w:space="0" w:color="auto"/>
            </w:tcBorders>
            <w:vAlign w:val="center"/>
          </w:tcPr>
          <w:p w14:paraId="07D3D6B4"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3" w:type="dxa"/>
            <w:tcBorders>
              <w:top w:val="single" w:sz="4" w:space="0" w:color="auto"/>
            </w:tcBorders>
            <w:vAlign w:val="center"/>
          </w:tcPr>
          <w:p w14:paraId="64E07820"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270" w:type="dxa"/>
            <w:tcBorders>
              <w:top w:val="single" w:sz="4" w:space="0" w:color="auto"/>
            </w:tcBorders>
            <w:vAlign w:val="center"/>
          </w:tcPr>
          <w:p w14:paraId="126D616F"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442CE2E0" w14:textId="77777777">
        <w:trPr>
          <w:jc w:val="center"/>
        </w:trPr>
        <w:tc>
          <w:tcPr>
            <w:tcW w:w="1408" w:type="dxa"/>
            <w:tcBorders>
              <w:top w:val="single" w:sz="4" w:space="0" w:color="auto"/>
            </w:tcBorders>
            <w:vAlign w:val="center"/>
          </w:tcPr>
          <w:p w14:paraId="66CA35D3"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91" w:type="dxa"/>
            <w:tcBorders>
              <w:top w:val="single" w:sz="4" w:space="0" w:color="auto"/>
            </w:tcBorders>
            <w:vAlign w:val="center"/>
          </w:tcPr>
          <w:p w14:paraId="767FC840" w14:textId="77777777" w:rsidR="00340FDE" w:rsidRDefault="00000000">
            <w:pPr>
              <w:pStyle w:val="Table"/>
              <w:spacing w:before="60" w:after="60" w:line="312" w:lineRule="auto"/>
              <w:rPr>
                <w:bCs/>
                <w:sz w:val="26"/>
                <w:szCs w:val="26"/>
              </w:rPr>
            </w:pPr>
            <w:r>
              <w:rPr>
                <w:bCs/>
                <w:sz w:val="26"/>
                <w:szCs w:val="26"/>
              </w:rPr>
              <w:t>Khái quát về logic học</w:t>
            </w:r>
          </w:p>
        </w:tc>
        <w:tc>
          <w:tcPr>
            <w:tcW w:w="993" w:type="dxa"/>
            <w:tcBorders>
              <w:top w:val="single" w:sz="4" w:space="0" w:color="auto"/>
            </w:tcBorders>
            <w:vAlign w:val="center"/>
          </w:tcPr>
          <w:p w14:paraId="1F322EF8" w14:textId="77777777" w:rsidR="00340FDE" w:rsidRDefault="00000000">
            <w:pPr>
              <w:pStyle w:val="Table"/>
              <w:spacing w:before="60" w:after="60" w:line="312" w:lineRule="auto"/>
              <w:jc w:val="center"/>
              <w:rPr>
                <w:bCs/>
                <w:sz w:val="26"/>
                <w:szCs w:val="26"/>
              </w:rPr>
            </w:pPr>
            <w:r>
              <w:rPr>
                <w:bCs/>
                <w:sz w:val="26"/>
                <w:szCs w:val="26"/>
              </w:rPr>
              <w:t>2</w:t>
            </w:r>
          </w:p>
        </w:tc>
        <w:tc>
          <w:tcPr>
            <w:tcW w:w="1270" w:type="dxa"/>
            <w:tcBorders>
              <w:top w:val="single" w:sz="4" w:space="0" w:color="auto"/>
            </w:tcBorders>
            <w:vAlign w:val="center"/>
          </w:tcPr>
          <w:p w14:paraId="6340B356" w14:textId="77777777" w:rsidR="00340FDE" w:rsidRDefault="00340FDE">
            <w:pPr>
              <w:pStyle w:val="Table"/>
              <w:spacing w:before="60" w:after="60" w:line="312" w:lineRule="auto"/>
              <w:jc w:val="center"/>
              <w:rPr>
                <w:bCs/>
                <w:sz w:val="26"/>
                <w:szCs w:val="26"/>
                <w:lang w:val="vi-VN"/>
              </w:rPr>
            </w:pPr>
          </w:p>
        </w:tc>
      </w:tr>
      <w:tr w:rsidR="00340FDE" w14:paraId="324052FF" w14:textId="77777777">
        <w:trPr>
          <w:jc w:val="center"/>
        </w:trPr>
        <w:tc>
          <w:tcPr>
            <w:tcW w:w="1408" w:type="dxa"/>
            <w:tcBorders>
              <w:top w:val="single" w:sz="4" w:space="0" w:color="auto"/>
            </w:tcBorders>
            <w:vAlign w:val="center"/>
          </w:tcPr>
          <w:p w14:paraId="09089627"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91" w:type="dxa"/>
            <w:tcBorders>
              <w:top w:val="single" w:sz="4" w:space="0" w:color="auto"/>
            </w:tcBorders>
            <w:vAlign w:val="center"/>
          </w:tcPr>
          <w:p w14:paraId="2975036D" w14:textId="77777777" w:rsidR="00340FDE" w:rsidRDefault="00000000">
            <w:pPr>
              <w:pStyle w:val="Table"/>
              <w:spacing w:before="60" w:after="60" w:line="312" w:lineRule="auto"/>
              <w:rPr>
                <w:bCs/>
                <w:sz w:val="26"/>
                <w:szCs w:val="26"/>
              </w:rPr>
            </w:pPr>
            <w:r>
              <w:rPr>
                <w:bCs/>
                <w:sz w:val="26"/>
                <w:szCs w:val="26"/>
              </w:rPr>
              <w:t>Đối tượng của logic học</w:t>
            </w:r>
          </w:p>
        </w:tc>
        <w:tc>
          <w:tcPr>
            <w:tcW w:w="993" w:type="dxa"/>
            <w:tcBorders>
              <w:top w:val="single" w:sz="4" w:space="0" w:color="auto"/>
            </w:tcBorders>
            <w:vAlign w:val="center"/>
          </w:tcPr>
          <w:p w14:paraId="09113B5A"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tcBorders>
              <w:top w:val="single" w:sz="4" w:space="0" w:color="auto"/>
            </w:tcBorders>
            <w:vAlign w:val="center"/>
          </w:tcPr>
          <w:p w14:paraId="751E9B7F"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w:t>
            </w:r>
          </w:p>
        </w:tc>
      </w:tr>
      <w:tr w:rsidR="00340FDE" w14:paraId="36A86358" w14:textId="77777777">
        <w:trPr>
          <w:jc w:val="center"/>
        </w:trPr>
        <w:tc>
          <w:tcPr>
            <w:tcW w:w="1408" w:type="dxa"/>
            <w:tcBorders>
              <w:top w:val="single" w:sz="4" w:space="0" w:color="auto"/>
            </w:tcBorders>
            <w:vAlign w:val="center"/>
          </w:tcPr>
          <w:p w14:paraId="68BCBDDA" w14:textId="77777777" w:rsidR="00340FDE" w:rsidRDefault="00000000">
            <w:pPr>
              <w:pStyle w:val="Table"/>
              <w:spacing w:before="60" w:after="60" w:line="312" w:lineRule="auto"/>
              <w:jc w:val="center"/>
              <w:rPr>
                <w:bCs/>
                <w:sz w:val="26"/>
                <w:szCs w:val="26"/>
                <w:lang w:val="vi-VN"/>
              </w:rPr>
            </w:pPr>
            <w:r>
              <w:rPr>
                <w:bCs/>
                <w:sz w:val="26"/>
                <w:szCs w:val="26"/>
              </w:rPr>
              <w:t>1.2</w:t>
            </w:r>
          </w:p>
        </w:tc>
        <w:tc>
          <w:tcPr>
            <w:tcW w:w="5391" w:type="dxa"/>
            <w:tcBorders>
              <w:top w:val="single" w:sz="4" w:space="0" w:color="auto"/>
            </w:tcBorders>
            <w:vAlign w:val="center"/>
          </w:tcPr>
          <w:p w14:paraId="2BCC3D65" w14:textId="77777777" w:rsidR="00340FDE" w:rsidRDefault="00000000">
            <w:pPr>
              <w:pStyle w:val="Table"/>
              <w:spacing w:before="60" w:after="60" w:line="312" w:lineRule="auto"/>
              <w:rPr>
                <w:bCs/>
                <w:sz w:val="26"/>
                <w:szCs w:val="26"/>
                <w:lang w:val="vi-VN"/>
              </w:rPr>
            </w:pPr>
            <w:r>
              <w:rPr>
                <w:bCs/>
                <w:sz w:val="26"/>
                <w:szCs w:val="26"/>
                <w:lang w:val="vi-VN"/>
              </w:rPr>
              <w:t>Các đặc điểm của logic học hình thức</w:t>
            </w:r>
          </w:p>
        </w:tc>
        <w:tc>
          <w:tcPr>
            <w:tcW w:w="993" w:type="dxa"/>
            <w:tcBorders>
              <w:top w:val="single" w:sz="4" w:space="0" w:color="auto"/>
            </w:tcBorders>
            <w:vAlign w:val="center"/>
          </w:tcPr>
          <w:p w14:paraId="555C266E"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tcBorders>
              <w:top w:val="single" w:sz="4" w:space="0" w:color="auto"/>
            </w:tcBorders>
            <w:vAlign w:val="center"/>
          </w:tcPr>
          <w:p w14:paraId="4B3B2287" w14:textId="77777777" w:rsidR="00340FDE" w:rsidRDefault="00000000">
            <w:pPr>
              <w:pStyle w:val="Table"/>
              <w:spacing w:before="60" w:after="60" w:line="312" w:lineRule="auto"/>
              <w:jc w:val="center"/>
              <w:rPr>
                <w:bCs/>
                <w:sz w:val="26"/>
                <w:szCs w:val="26"/>
                <w:lang w:val="vi-VN"/>
              </w:rPr>
            </w:pPr>
            <w:r>
              <w:rPr>
                <w:rFonts w:eastAsia="Arial"/>
                <w:bCs/>
                <w:sz w:val="26"/>
                <w:szCs w:val="26"/>
                <w:lang w:val="vi-VN"/>
              </w:rPr>
              <w:t>CLO1.1</w:t>
            </w:r>
            <w:r>
              <w:rPr>
                <w:rFonts w:eastAsia="Arial"/>
                <w:bCs/>
                <w:sz w:val="26"/>
                <w:szCs w:val="26"/>
              </w:rPr>
              <w:t>;</w:t>
            </w:r>
          </w:p>
        </w:tc>
      </w:tr>
      <w:tr w:rsidR="00340FDE" w14:paraId="4916BEAE" w14:textId="77777777">
        <w:trPr>
          <w:jc w:val="center"/>
        </w:trPr>
        <w:tc>
          <w:tcPr>
            <w:tcW w:w="1408" w:type="dxa"/>
            <w:tcBorders>
              <w:top w:val="single" w:sz="4" w:space="0" w:color="auto"/>
            </w:tcBorders>
            <w:vAlign w:val="center"/>
          </w:tcPr>
          <w:p w14:paraId="74F7F9B0" w14:textId="77777777" w:rsidR="00340FDE" w:rsidRDefault="00000000">
            <w:pPr>
              <w:pStyle w:val="Table"/>
              <w:spacing w:before="60" w:after="60" w:line="312" w:lineRule="auto"/>
              <w:jc w:val="center"/>
              <w:rPr>
                <w:bCs/>
                <w:sz w:val="26"/>
                <w:szCs w:val="26"/>
                <w:lang w:val="vi-VN"/>
              </w:rPr>
            </w:pPr>
            <w:r>
              <w:rPr>
                <w:bCs/>
                <w:sz w:val="26"/>
                <w:szCs w:val="26"/>
              </w:rPr>
              <w:t>1.3</w:t>
            </w:r>
          </w:p>
        </w:tc>
        <w:tc>
          <w:tcPr>
            <w:tcW w:w="5391" w:type="dxa"/>
            <w:tcBorders>
              <w:top w:val="single" w:sz="4" w:space="0" w:color="auto"/>
            </w:tcBorders>
            <w:vAlign w:val="center"/>
          </w:tcPr>
          <w:p w14:paraId="6832C328" w14:textId="77777777" w:rsidR="00340FDE" w:rsidRDefault="00000000">
            <w:pPr>
              <w:pStyle w:val="Table"/>
              <w:spacing w:before="60" w:after="60" w:line="312" w:lineRule="auto"/>
              <w:rPr>
                <w:bCs/>
                <w:sz w:val="26"/>
                <w:szCs w:val="26"/>
                <w:lang w:val="vi-VN"/>
              </w:rPr>
            </w:pPr>
            <w:r>
              <w:rPr>
                <w:bCs/>
                <w:sz w:val="26"/>
                <w:szCs w:val="26"/>
                <w:lang w:val="vi-VN"/>
              </w:rPr>
              <w:t>Sự hình thành và phát triển của logic học</w:t>
            </w:r>
          </w:p>
        </w:tc>
        <w:tc>
          <w:tcPr>
            <w:tcW w:w="993" w:type="dxa"/>
            <w:tcBorders>
              <w:top w:val="single" w:sz="4" w:space="0" w:color="auto"/>
            </w:tcBorders>
            <w:vAlign w:val="center"/>
          </w:tcPr>
          <w:p w14:paraId="7E75B6DC"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tcBorders>
              <w:top w:val="single" w:sz="4" w:space="0" w:color="auto"/>
            </w:tcBorders>
            <w:vAlign w:val="center"/>
          </w:tcPr>
          <w:p w14:paraId="04F51441"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w:t>
            </w:r>
          </w:p>
        </w:tc>
      </w:tr>
      <w:tr w:rsidR="00340FDE" w14:paraId="5421F365" w14:textId="77777777">
        <w:trPr>
          <w:jc w:val="center"/>
        </w:trPr>
        <w:tc>
          <w:tcPr>
            <w:tcW w:w="1408" w:type="dxa"/>
            <w:tcBorders>
              <w:top w:val="single" w:sz="4" w:space="0" w:color="auto"/>
            </w:tcBorders>
            <w:vAlign w:val="center"/>
          </w:tcPr>
          <w:p w14:paraId="089DF47A" w14:textId="77777777" w:rsidR="00340FDE" w:rsidRDefault="00000000">
            <w:pPr>
              <w:pStyle w:val="Table"/>
              <w:spacing w:before="60" w:after="60" w:line="312" w:lineRule="auto"/>
              <w:jc w:val="center"/>
              <w:rPr>
                <w:bCs/>
                <w:sz w:val="26"/>
                <w:szCs w:val="26"/>
              </w:rPr>
            </w:pPr>
            <w:r>
              <w:rPr>
                <w:bCs/>
                <w:sz w:val="26"/>
                <w:szCs w:val="26"/>
              </w:rPr>
              <w:t>1.4</w:t>
            </w:r>
          </w:p>
        </w:tc>
        <w:tc>
          <w:tcPr>
            <w:tcW w:w="5391" w:type="dxa"/>
            <w:tcBorders>
              <w:top w:val="single" w:sz="4" w:space="0" w:color="auto"/>
            </w:tcBorders>
            <w:vAlign w:val="center"/>
          </w:tcPr>
          <w:p w14:paraId="2EB8A8F0" w14:textId="77777777" w:rsidR="00340FDE" w:rsidRDefault="00000000">
            <w:pPr>
              <w:pStyle w:val="Table"/>
              <w:spacing w:before="60" w:after="60" w:line="312" w:lineRule="auto"/>
              <w:rPr>
                <w:bCs/>
                <w:sz w:val="26"/>
                <w:szCs w:val="26"/>
              </w:rPr>
            </w:pPr>
            <w:r>
              <w:rPr>
                <w:bCs/>
                <w:sz w:val="26"/>
                <w:szCs w:val="26"/>
              </w:rPr>
              <w:t>Ý nghĩa của việc nghiên cứu logic học</w:t>
            </w:r>
          </w:p>
        </w:tc>
        <w:tc>
          <w:tcPr>
            <w:tcW w:w="993" w:type="dxa"/>
            <w:tcBorders>
              <w:top w:val="single" w:sz="4" w:space="0" w:color="auto"/>
            </w:tcBorders>
            <w:vAlign w:val="center"/>
          </w:tcPr>
          <w:p w14:paraId="7D35D700"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tcBorders>
              <w:top w:val="single" w:sz="4" w:space="0" w:color="auto"/>
            </w:tcBorders>
            <w:vAlign w:val="center"/>
          </w:tcPr>
          <w:p w14:paraId="158616B6"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w:t>
            </w:r>
          </w:p>
        </w:tc>
      </w:tr>
      <w:tr w:rsidR="00340FDE" w14:paraId="3D932A0A" w14:textId="77777777">
        <w:trPr>
          <w:trHeight w:val="548"/>
          <w:jc w:val="center"/>
        </w:trPr>
        <w:tc>
          <w:tcPr>
            <w:tcW w:w="1408" w:type="dxa"/>
            <w:vAlign w:val="center"/>
          </w:tcPr>
          <w:p w14:paraId="35835B22" w14:textId="77777777" w:rsidR="00340FDE" w:rsidRDefault="00000000">
            <w:pPr>
              <w:pStyle w:val="Table"/>
              <w:spacing w:before="60" w:after="60" w:line="312" w:lineRule="auto"/>
              <w:jc w:val="center"/>
              <w:rPr>
                <w:bCs/>
                <w:sz w:val="26"/>
                <w:szCs w:val="26"/>
              </w:rPr>
            </w:pPr>
            <w:r>
              <w:rPr>
                <w:bCs/>
                <w:sz w:val="26"/>
                <w:szCs w:val="26"/>
              </w:rPr>
              <w:t>Chương 2</w:t>
            </w:r>
          </w:p>
        </w:tc>
        <w:tc>
          <w:tcPr>
            <w:tcW w:w="5391" w:type="dxa"/>
            <w:vAlign w:val="center"/>
          </w:tcPr>
          <w:p w14:paraId="0B4C0158" w14:textId="77777777" w:rsidR="00340FDE" w:rsidRDefault="00000000">
            <w:pPr>
              <w:pStyle w:val="Table"/>
              <w:spacing w:before="60" w:after="60" w:line="312" w:lineRule="auto"/>
              <w:rPr>
                <w:bCs/>
                <w:sz w:val="26"/>
                <w:szCs w:val="26"/>
              </w:rPr>
            </w:pPr>
            <w:r>
              <w:rPr>
                <w:bCs/>
                <w:sz w:val="26"/>
                <w:szCs w:val="26"/>
              </w:rPr>
              <w:t>Các hình thức lôgic cơ bản</w:t>
            </w:r>
            <w:r>
              <w:rPr>
                <w:bCs/>
                <w:color w:val="000000"/>
                <w:sz w:val="26"/>
                <w:szCs w:val="26"/>
                <w:lang w:val="nl-NL"/>
              </w:rPr>
              <w:t>.</w:t>
            </w:r>
          </w:p>
        </w:tc>
        <w:tc>
          <w:tcPr>
            <w:tcW w:w="993" w:type="dxa"/>
            <w:vAlign w:val="center"/>
          </w:tcPr>
          <w:p w14:paraId="7DDC4636" w14:textId="77777777" w:rsidR="00340FDE" w:rsidRDefault="00000000">
            <w:pPr>
              <w:pStyle w:val="Table"/>
              <w:spacing w:before="60" w:after="60" w:line="312" w:lineRule="auto"/>
              <w:jc w:val="center"/>
              <w:rPr>
                <w:bCs/>
                <w:sz w:val="26"/>
                <w:szCs w:val="26"/>
              </w:rPr>
            </w:pPr>
            <w:r>
              <w:rPr>
                <w:bCs/>
                <w:sz w:val="26"/>
                <w:szCs w:val="26"/>
              </w:rPr>
              <w:t>18</w:t>
            </w:r>
          </w:p>
        </w:tc>
        <w:tc>
          <w:tcPr>
            <w:tcW w:w="1270" w:type="dxa"/>
            <w:vAlign w:val="center"/>
          </w:tcPr>
          <w:p w14:paraId="067E7D22" w14:textId="77777777" w:rsidR="00340FDE" w:rsidRDefault="00340FDE">
            <w:pPr>
              <w:pStyle w:val="Table"/>
              <w:spacing w:before="60" w:after="60" w:line="312" w:lineRule="auto"/>
              <w:jc w:val="center"/>
              <w:rPr>
                <w:bCs/>
                <w:sz w:val="26"/>
                <w:szCs w:val="26"/>
                <w:lang w:val="vi-VN"/>
              </w:rPr>
            </w:pPr>
          </w:p>
        </w:tc>
      </w:tr>
      <w:tr w:rsidR="00340FDE" w14:paraId="6575F93F" w14:textId="77777777">
        <w:trPr>
          <w:trHeight w:val="273"/>
          <w:jc w:val="center"/>
        </w:trPr>
        <w:tc>
          <w:tcPr>
            <w:tcW w:w="1408" w:type="dxa"/>
            <w:vAlign w:val="center"/>
          </w:tcPr>
          <w:p w14:paraId="51C08D4F"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.1</w:t>
            </w:r>
          </w:p>
          <w:p w14:paraId="62F9FB12" w14:textId="77777777" w:rsidR="00340FDE" w:rsidRDefault="00000000">
            <w:pPr>
              <w:pStyle w:val="Table"/>
              <w:spacing w:before="60" w:after="60" w:line="312" w:lineRule="auto"/>
              <w:jc w:val="right"/>
              <w:rPr>
                <w:bCs/>
                <w:sz w:val="26"/>
                <w:szCs w:val="26"/>
              </w:rPr>
            </w:pPr>
            <w:r>
              <w:rPr>
                <w:bCs/>
                <w:sz w:val="26"/>
                <w:szCs w:val="26"/>
              </w:rPr>
              <w:t>2.1.1</w:t>
            </w:r>
          </w:p>
          <w:p w14:paraId="2B21C68B" w14:textId="77777777" w:rsidR="00340FDE" w:rsidRDefault="00000000">
            <w:pPr>
              <w:pStyle w:val="Table"/>
              <w:spacing w:before="60" w:after="60" w:line="312" w:lineRule="auto"/>
              <w:jc w:val="right"/>
              <w:rPr>
                <w:bCs/>
                <w:sz w:val="26"/>
                <w:szCs w:val="26"/>
              </w:rPr>
            </w:pPr>
            <w:r>
              <w:rPr>
                <w:bCs/>
                <w:sz w:val="26"/>
                <w:szCs w:val="26"/>
              </w:rPr>
              <w:lastRenderedPageBreak/>
              <w:t>2.1.2</w:t>
            </w:r>
          </w:p>
          <w:p w14:paraId="49CA96A4" w14:textId="77777777" w:rsidR="00340FDE" w:rsidRDefault="00000000">
            <w:pPr>
              <w:pStyle w:val="Table"/>
              <w:spacing w:before="60" w:after="60" w:line="312" w:lineRule="auto"/>
              <w:jc w:val="right"/>
              <w:rPr>
                <w:bCs/>
                <w:sz w:val="26"/>
                <w:szCs w:val="26"/>
              </w:rPr>
            </w:pPr>
            <w:r>
              <w:rPr>
                <w:bCs/>
                <w:sz w:val="26"/>
                <w:szCs w:val="26"/>
              </w:rPr>
              <w:t>2.1.3</w:t>
            </w:r>
          </w:p>
          <w:p w14:paraId="7C01EABD" w14:textId="77777777" w:rsidR="00340FDE" w:rsidRDefault="00000000">
            <w:pPr>
              <w:pStyle w:val="Table"/>
              <w:spacing w:before="60" w:after="60" w:line="312" w:lineRule="auto"/>
              <w:jc w:val="right"/>
              <w:rPr>
                <w:bCs/>
                <w:sz w:val="26"/>
                <w:szCs w:val="26"/>
              </w:rPr>
            </w:pPr>
            <w:r>
              <w:rPr>
                <w:bCs/>
                <w:sz w:val="26"/>
                <w:szCs w:val="26"/>
              </w:rPr>
              <w:t>2.1.4</w:t>
            </w:r>
          </w:p>
          <w:p w14:paraId="70975AB4" w14:textId="77777777" w:rsidR="00340FDE" w:rsidRDefault="00000000">
            <w:pPr>
              <w:pStyle w:val="Table"/>
              <w:spacing w:before="60" w:after="60" w:line="312" w:lineRule="auto"/>
              <w:jc w:val="right"/>
              <w:rPr>
                <w:bCs/>
                <w:sz w:val="26"/>
                <w:szCs w:val="26"/>
              </w:rPr>
            </w:pPr>
            <w:r>
              <w:rPr>
                <w:bCs/>
                <w:sz w:val="26"/>
                <w:szCs w:val="26"/>
              </w:rPr>
              <w:t>2.1.5</w:t>
            </w:r>
          </w:p>
        </w:tc>
        <w:tc>
          <w:tcPr>
            <w:tcW w:w="5391" w:type="dxa"/>
            <w:vAlign w:val="center"/>
          </w:tcPr>
          <w:p w14:paraId="797FA9F1" w14:textId="77777777" w:rsidR="00340FDE" w:rsidRDefault="00000000">
            <w:pPr>
              <w:pStyle w:val="Table"/>
              <w:spacing w:before="60" w:after="60" w:line="312" w:lineRule="auto"/>
              <w:rPr>
                <w:bCs/>
                <w:sz w:val="26"/>
                <w:szCs w:val="26"/>
              </w:rPr>
            </w:pPr>
            <w:r>
              <w:rPr>
                <w:bCs/>
                <w:sz w:val="26"/>
                <w:szCs w:val="26"/>
              </w:rPr>
              <w:lastRenderedPageBreak/>
              <w:t>Khái niệm</w:t>
            </w:r>
          </w:p>
          <w:p w14:paraId="31A77AD0" w14:textId="77777777" w:rsidR="00340FDE" w:rsidRDefault="00000000">
            <w:pPr>
              <w:spacing w:after="60" w:line="312" w:lineRule="auto"/>
              <w:ind w:firstLine="0"/>
              <w:rPr>
                <w:bCs/>
                <w:sz w:val="26"/>
              </w:rPr>
            </w:pPr>
            <w:r>
              <w:rPr>
                <w:bCs/>
                <w:sz w:val="26"/>
              </w:rPr>
              <w:t xml:space="preserve"> Khái niệm chung</w:t>
            </w:r>
          </w:p>
          <w:p w14:paraId="011F4593" w14:textId="77777777" w:rsidR="00340FDE" w:rsidRDefault="00000000">
            <w:pPr>
              <w:spacing w:after="60" w:line="312" w:lineRule="auto"/>
              <w:ind w:firstLine="0"/>
              <w:rPr>
                <w:bCs/>
                <w:sz w:val="26"/>
              </w:rPr>
            </w:pPr>
            <w:r>
              <w:rPr>
                <w:bCs/>
                <w:sz w:val="26"/>
              </w:rPr>
              <w:lastRenderedPageBreak/>
              <w:t>Cấu trúc logic của khái niệm</w:t>
            </w:r>
          </w:p>
          <w:p w14:paraId="27BCBADF" w14:textId="77777777" w:rsidR="00340FDE" w:rsidRDefault="00000000">
            <w:pPr>
              <w:spacing w:after="60" w:line="312" w:lineRule="auto"/>
              <w:ind w:firstLine="0"/>
              <w:rPr>
                <w:bCs/>
                <w:sz w:val="26"/>
              </w:rPr>
            </w:pPr>
            <w:r>
              <w:rPr>
                <w:bCs/>
                <w:sz w:val="26"/>
              </w:rPr>
              <w:t>Phân loại khái niệm</w:t>
            </w:r>
          </w:p>
          <w:p w14:paraId="0E59C5C6" w14:textId="77777777" w:rsidR="00340FDE" w:rsidRDefault="00000000">
            <w:pPr>
              <w:spacing w:after="60" w:line="312" w:lineRule="auto"/>
              <w:ind w:firstLine="0"/>
              <w:rPr>
                <w:bCs/>
                <w:sz w:val="26"/>
              </w:rPr>
            </w:pPr>
            <w:r>
              <w:rPr>
                <w:bCs/>
                <w:sz w:val="26"/>
              </w:rPr>
              <w:t>Quan hệ giữa các khái niệm</w:t>
            </w:r>
          </w:p>
          <w:p w14:paraId="2504E3DB" w14:textId="77777777" w:rsidR="00340FDE" w:rsidRDefault="00000000">
            <w:pPr>
              <w:spacing w:after="60" w:line="312" w:lineRule="auto"/>
              <w:ind w:firstLine="0"/>
              <w:rPr>
                <w:bCs/>
                <w:sz w:val="26"/>
              </w:rPr>
            </w:pPr>
            <w:r>
              <w:rPr>
                <w:bCs/>
                <w:sz w:val="26"/>
              </w:rPr>
              <w:t xml:space="preserve">Các thao tác logic đối với khái niệm  </w:t>
            </w:r>
          </w:p>
        </w:tc>
        <w:tc>
          <w:tcPr>
            <w:tcW w:w="993" w:type="dxa"/>
            <w:vAlign w:val="center"/>
          </w:tcPr>
          <w:p w14:paraId="47A61D1D" w14:textId="77777777" w:rsidR="00340FDE" w:rsidRDefault="00000000">
            <w:pPr>
              <w:pStyle w:val="Table"/>
              <w:spacing w:before="60" w:after="60" w:line="312" w:lineRule="auto"/>
              <w:jc w:val="center"/>
              <w:rPr>
                <w:bCs/>
                <w:sz w:val="26"/>
                <w:szCs w:val="26"/>
              </w:rPr>
            </w:pPr>
            <w:r>
              <w:rPr>
                <w:bCs/>
                <w:sz w:val="26"/>
                <w:szCs w:val="26"/>
              </w:rPr>
              <w:lastRenderedPageBreak/>
              <w:t>6</w:t>
            </w:r>
          </w:p>
        </w:tc>
        <w:tc>
          <w:tcPr>
            <w:tcW w:w="1270" w:type="dxa"/>
            <w:vAlign w:val="center"/>
          </w:tcPr>
          <w:p w14:paraId="4AB7CDD8"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 xml:space="preserve">; </w:t>
            </w:r>
          </w:p>
          <w:p w14:paraId="0860B3A2"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2;</w:t>
            </w:r>
          </w:p>
          <w:p w14:paraId="00D8115E"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lastRenderedPageBreak/>
              <w:t>CLO</w:t>
            </w:r>
            <w:r>
              <w:rPr>
                <w:rFonts w:eastAsia="Arial"/>
                <w:bCs/>
                <w:sz w:val="26"/>
                <w:szCs w:val="26"/>
              </w:rPr>
              <w:t>2.1;</w:t>
            </w:r>
          </w:p>
          <w:p w14:paraId="7C1EE982"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w:t>
            </w:r>
            <w:r>
              <w:rPr>
                <w:rFonts w:eastAsia="Arial"/>
                <w:bCs/>
                <w:sz w:val="26"/>
                <w:szCs w:val="26"/>
              </w:rPr>
              <w:t>3.1</w:t>
            </w:r>
          </w:p>
          <w:p w14:paraId="48F1206E" w14:textId="77777777" w:rsidR="00340FDE" w:rsidRDefault="00340FDE">
            <w:pPr>
              <w:pStyle w:val="Table"/>
              <w:spacing w:before="60" w:after="60" w:line="312" w:lineRule="auto"/>
              <w:jc w:val="center"/>
              <w:rPr>
                <w:bCs/>
                <w:sz w:val="26"/>
                <w:szCs w:val="26"/>
              </w:rPr>
            </w:pPr>
          </w:p>
        </w:tc>
      </w:tr>
      <w:tr w:rsidR="00340FDE" w14:paraId="5F8E49EF" w14:textId="77777777">
        <w:trPr>
          <w:trHeight w:val="2246"/>
          <w:jc w:val="center"/>
        </w:trPr>
        <w:tc>
          <w:tcPr>
            <w:tcW w:w="1408" w:type="dxa"/>
            <w:vAlign w:val="center"/>
          </w:tcPr>
          <w:p w14:paraId="79E7C531" w14:textId="77777777" w:rsidR="00340FDE" w:rsidRDefault="00000000">
            <w:pPr>
              <w:pStyle w:val="Table"/>
              <w:spacing w:before="60" w:after="60" w:line="312" w:lineRule="auto"/>
              <w:jc w:val="center"/>
              <w:rPr>
                <w:bCs/>
                <w:sz w:val="26"/>
                <w:szCs w:val="26"/>
              </w:rPr>
            </w:pPr>
            <w:r>
              <w:rPr>
                <w:bCs/>
                <w:sz w:val="26"/>
                <w:szCs w:val="26"/>
              </w:rPr>
              <w:t>2.2</w:t>
            </w:r>
          </w:p>
          <w:p w14:paraId="4B84EACD" w14:textId="77777777" w:rsidR="00340FDE" w:rsidRDefault="00000000">
            <w:pPr>
              <w:pStyle w:val="Table"/>
              <w:spacing w:before="60" w:after="60" w:line="312" w:lineRule="auto"/>
              <w:jc w:val="right"/>
              <w:rPr>
                <w:bCs/>
                <w:sz w:val="26"/>
                <w:szCs w:val="26"/>
              </w:rPr>
            </w:pPr>
            <w:r>
              <w:rPr>
                <w:bCs/>
                <w:sz w:val="26"/>
                <w:szCs w:val="26"/>
              </w:rPr>
              <w:t>2.2.1</w:t>
            </w:r>
          </w:p>
          <w:p w14:paraId="45309A02" w14:textId="77777777" w:rsidR="00340FDE" w:rsidRDefault="00000000">
            <w:pPr>
              <w:pStyle w:val="Table"/>
              <w:spacing w:before="60" w:after="60" w:line="312" w:lineRule="auto"/>
              <w:jc w:val="right"/>
              <w:rPr>
                <w:bCs/>
                <w:sz w:val="26"/>
                <w:szCs w:val="26"/>
              </w:rPr>
            </w:pPr>
            <w:r>
              <w:rPr>
                <w:bCs/>
                <w:sz w:val="26"/>
                <w:szCs w:val="26"/>
              </w:rPr>
              <w:t>2.2.2</w:t>
            </w:r>
          </w:p>
          <w:p w14:paraId="749108E7" w14:textId="77777777" w:rsidR="00340FDE" w:rsidRDefault="00000000">
            <w:pPr>
              <w:pStyle w:val="Table"/>
              <w:spacing w:before="60" w:after="60" w:line="312" w:lineRule="auto"/>
              <w:jc w:val="right"/>
              <w:rPr>
                <w:bCs/>
                <w:sz w:val="26"/>
                <w:szCs w:val="26"/>
              </w:rPr>
            </w:pPr>
            <w:r>
              <w:rPr>
                <w:bCs/>
                <w:sz w:val="26"/>
                <w:szCs w:val="26"/>
              </w:rPr>
              <w:t>2.2.3</w:t>
            </w:r>
          </w:p>
          <w:p w14:paraId="7B0F7F60" w14:textId="77777777" w:rsidR="00340FDE" w:rsidRDefault="00000000">
            <w:pPr>
              <w:pStyle w:val="Table"/>
              <w:spacing w:before="60" w:after="60" w:line="312" w:lineRule="auto"/>
              <w:jc w:val="right"/>
              <w:rPr>
                <w:bCs/>
                <w:sz w:val="26"/>
                <w:szCs w:val="26"/>
              </w:rPr>
            </w:pPr>
            <w:r>
              <w:rPr>
                <w:bCs/>
                <w:sz w:val="26"/>
                <w:szCs w:val="26"/>
              </w:rPr>
              <w:t>2.2.3.1</w:t>
            </w:r>
          </w:p>
          <w:p w14:paraId="1C9670A6" w14:textId="77777777" w:rsidR="00340FDE" w:rsidRDefault="00000000">
            <w:pPr>
              <w:pStyle w:val="Table"/>
              <w:spacing w:before="60" w:after="60" w:line="312" w:lineRule="auto"/>
              <w:jc w:val="right"/>
              <w:rPr>
                <w:bCs/>
                <w:sz w:val="26"/>
                <w:szCs w:val="26"/>
              </w:rPr>
            </w:pPr>
            <w:r>
              <w:rPr>
                <w:bCs/>
                <w:sz w:val="26"/>
                <w:szCs w:val="26"/>
              </w:rPr>
              <w:t>2.2.3.2</w:t>
            </w:r>
          </w:p>
        </w:tc>
        <w:tc>
          <w:tcPr>
            <w:tcW w:w="5391" w:type="dxa"/>
            <w:vAlign w:val="center"/>
          </w:tcPr>
          <w:p w14:paraId="526C6400" w14:textId="77777777" w:rsidR="00340FDE" w:rsidRDefault="00000000">
            <w:pPr>
              <w:pStyle w:val="Table"/>
              <w:spacing w:before="60" w:after="60" w:line="312" w:lineRule="auto"/>
              <w:rPr>
                <w:bCs/>
                <w:sz w:val="26"/>
                <w:szCs w:val="26"/>
              </w:rPr>
            </w:pPr>
            <w:r>
              <w:rPr>
                <w:bCs/>
                <w:sz w:val="26"/>
                <w:szCs w:val="26"/>
              </w:rPr>
              <w:t>Phán đoán</w:t>
            </w:r>
          </w:p>
          <w:p w14:paraId="234529B8" w14:textId="77777777" w:rsidR="00340FDE" w:rsidRDefault="00000000">
            <w:pPr>
              <w:spacing w:after="60" w:line="312" w:lineRule="auto"/>
              <w:ind w:firstLine="0"/>
              <w:jc w:val="left"/>
              <w:rPr>
                <w:bCs/>
                <w:sz w:val="26"/>
              </w:rPr>
            </w:pPr>
            <w:r>
              <w:rPr>
                <w:bCs/>
                <w:sz w:val="26"/>
              </w:rPr>
              <w:t>Khái niệm chung</w:t>
            </w:r>
          </w:p>
          <w:p w14:paraId="2F5E49E4" w14:textId="77777777" w:rsidR="00340FDE" w:rsidRDefault="00000000">
            <w:pPr>
              <w:pStyle w:val="Table"/>
              <w:spacing w:before="60" w:after="60" w:line="312" w:lineRule="auto"/>
              <w:rPr>
                <w:bCs/>
                <w:sz w:val="26"/>
                <w:szCs w:val="26"/>
              </w:rPr>
            </w:pPr>
            <w:r>
              <w:rPr>
                <w:bCs/>
                <w:sz w:val="26"/>
                <w:szCs w:val="26"/>
              </w:rPr>
              <w:t>Cấu trúc logic của phán đoán</w:t>
            </w:r>
          </w:p>
          <w:p w14:paraId="4F4585B2" w14:textId="77777777" w:rsidR="00340FDE" w:rsidRDefault="00000000">
            <w:pPr>
              <w:pStyle w:val="Table"/>
              <w:spacing w:before="60" w:after="60" w:line="312" w:lineRule="auto"/>
              <w:rPr>
                <w:bCs/>
                <w:sz w:val="26"/>
                <w:szCs w:val="26"/>
              </w:rPr>
            </w:pPr>
            <w:r>
              <w:rPr>
                <w:bCs/>
                <w:sz w:val="26"/>
                <w:szCs w:val="26"/>
              </w:rPr>
              <w:t>Phân loại phán đoán</w:t>
            </w:r>
          </w:p>
          <w:p w14:paraId="3926DDA6" w14:textId="77777777" w:rsidR="00340FDE" w:rsidRDefault="00000000">
            <w:pPr>
              <w:pStyle w:val="Table"/>
              <w:spacing w:before="60" w:after="60" w:line="312" w:lineRule="auto"/>
              <w:rPr>
                <w:bCs/>
                <w:sz w:val="26"/>
                <w:szCs w:val="26"/>
              </w:rPr>
            </w:pPr>
            <w:r>
              <w:rPr>
                <w:bCs/>
                <w:sz w:val="26"/>
                <w:szCs w:val="26"/>
              </w:rPr>
              <w:t>Phán đoán đơn</w:t>
            </w:r>
          </w:p>
          <w:p w14:paraId="2311F6EF" w14:textId="77777777" w:rsidR="00340FDE" w:rsidRDefault="00000000">
            <w:pPr>
              <w:pStyle w:val="Table"/>
              <w:spacing w:before="60" w:after="60" w:line="312" w:lineRule="auto"/>
              <w:rPr>
                <w:bCs/>
                <w:sz w:val="26"/>
                <w:szCs w:val="26"/>
              </w:rPr>
            </w:pPr>
            <w:r>
              <w:rPr>
                <w:bCs/>
                <w:sz w:val="26"/>
                <w:szCs w:val="26"/>
              </w:rPr>
              <w:t>Phán đoán phức</w:t>
            </w:r>
          </w:p>
        </w:tc>
        <w:tc>
          <w:tcPr>
            <w:tcW w:w="993" w:type="dxa"/>
            <w:vAlign w:val="center"/>
          </w:tcPr>
          <w:p w14:paraId="033AE933" w14:textId="77777777" w:rsidR="00340FDE" w:rsidRDefault="00000000">
            <w:pPr>
              <w:pStyle w:val="Table"/>
              <w:spacing w:before="60" w:after="60" w:line="312" w:lineRule="auto"/>
              <w:jc w:val="center"/>
              <w:rPr>
                <w:bCs/>
                <w:sz w:val="26"/>
                <w:szCs w:val="26"/>
              </w:rPr>
            </w:pPr>
            <w:r>
              <w:rPr>
                <w:bCs/>
                <w:sz w:val="26"/>
                <w:szCs w:val="26"/>
              </w:rPr>
              <w:t>4</w:t>
            </w:r>
          </w:p>
        </w:tc>
        <w:tc>
          <w:tcPr>
            <w:tcW w:w="1270" w:type="dxa"/>
            <w:vAlign w:val="center"/>
          </w:tcPr>
          <w:p w14:paraId="0610E9C0"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CLO1.1;</w:t>
            </w:r>
          </w:p>
          <w:p w14:paraId="51E42246"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2;</w:t>
            </w:r>
          </w:p>
          <w:p w14:paraId="3803B8C1"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w:t>
            </w:r>
            <w:r>
              <w:rPr>
                <w:rFonts w:eastAsia="Arial"/>
                <w:bCs/>
                <w:sz w:val="26"/>
                <w:szCs w:val="26"/>
              </w:rPr>
              <w:t>2.1;</w:t>
            </w:r>
          </w:p>
          <w:p w14:paraId="01D38CCC"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w:t>
            </w:r>
            <w:r>
              <w:rPr>
                <w:rFonts w:eastAsia="Arial"/>
                <w:bCs/>
                <w:sz w:val="26"/>
                <w:szCs w:val="26"/>
              </w:rPr>
              <w:t>3.1</w:t>
            </w:r>
          </w:p>
          <w:p w14:paraId="2BCD28EE" w14:textId="77777777" w:rsidR="00340FDE" w:rsidRDefault="00340FDE">
            <w:pPr>
              <w:pStyle w:val="Table"/>
              <w:spacing w:before="60" w:after="60" w:line="312" w:lineRule="auto"/>
              <w:jc w:val="center"/>
              <w:rPr>
                <w:rFonts w:eastAsia="Arial"/>
                <w:bCs/>
                <w:sz w:val="26"/>
                <w:szCs w:val="26"/>
              </w:rPr>
            </w:pPr>
          </w:p>
          <w:p w14:paraId="78A7FC7D" w14:textId="77777777" w:rsidR="00340FDE" w:rsidRDefault="00340FDE">
            <w:pPr>
              <w:pStyle w:val="Table"/>
              <w:spacing w:before="60" w:after="60" w:line="312" w:lineRule="auto"/>
              <w:jc w:val="center"/>
              <w:rPr>
                <w:bCs/>
                <w:sz w:val="26"/>
                <w:szCs w:val="26"/>
              </w:rPr>
            </w:pPr>
          </w:p>
        </w:tc>
      </w:tr>
      <w:tr w:rsidR="00340FDE" w14:paraId="10DB663B" w14:textId="77777777">
        <w:trPr>
          <w:trHeight w:val="1797"/>
          <w:jc w:val="center"/>
        </w:trPr>
        <w:tc>
          <w:tcPr>
            <w:tcW w:w="1408" w:type="dxa"/>
            <w:vAlign w:val="center"/>
          </w:tcPr>
          <w:p w14:paraId="70B73FD8" w14:textId="77777777" w:rsidR="00340FDE" w:rsidRDefault="00000000">
            <w:pPr>
              <w:pStyle w:val="Table"/>
              <w:spacing w:before="60" w:after="60" w:line="312" w:lineRule="auto"/>
              <w:jc w:val="center"/>
              <w:rPr>
                <w:bCs/>
                <w:sz w:val="26"/>
                <w:szCs w:val="26"/>
              </w:rPr>
            </w:pPr>
            <w:r>
              <w:rPr>
                <w:bCs/>
                <w:sz w:val="26"/>
                <w:szCs w:val="26"/>
              </w:rPr>
              <w:t>2.3</w:t>
            </w:r>
          </w:p>
          <w:p w14:paraId="4119427F" w14:textId="77777777" w:rsidR="00340FDE" w:rsidRDefault="00000000">
            <w:pPr>
              <w:pStyle w:val="Table"/>
              <w:spacing w:before="60" w:after="60" w:line="312" w:lineRule="auto"/>
              <w:jc w:val="right"/>
              <w:rPr>
                <w:bCs/>
                <w:sz w:val="26"/>
                <w:szCs w:val="26"/>
              </w:rPr>
            </w:pPr>
            <w:r>
              <w:rPr>
                <w:bCs/>
                <w:sz w:val="26"/>
                <w:szCs w:val="26"/>
              </w:rPr>
              <w:t>2.3.1</w:t>
            </w:r>
          </w:p>
          <w:p w14:paraId="0118D3E3" w14:textId="77777777" w:rsidR="00340FDE" w:rsidRDefault="00000000">
            <w:pPr>
              <w:pStyle w:val="Table"/>
              <w:spacing w:before="60" w:after="60" w:line="312" w:lineRule="auto"/>
              <w:jc w:val="right"/>
              <w:rPr>
                <w:bCs/>
                <w:sz w:val="26"/>
                <w:szCs w:val="26"/>
              </w:rPr>
            </w:pPr>
            <w:r>
              <w:rPr>
                <w:bCs/>
                <w:sz w:val="26"/>
                <w:szCs w:val="26"/>
              </w:rPr>
              <w:t>2.3.2</w:t>
            </w:r>
          </w:p>
          <w:p w14:paraId="30856576" w14:textId="77777777" w:rsidR="00340FDE" w:rsidRDefault="00000000">
            <w:pPr>
              <w:pStyle w:val="Table"/>
              <w:spacing w:before="60" w:after="60" w:line="312" w:lineRule="auto"/>
              <w:jc w:val="right"/>
              <w:rPr>
                <w:bCs/>
                <w:sz w:val="26"/>
                <w:szCs w:val="26"/>
              </w:rPr>
            </w:pPr>
            <w:r>
              <w:rPr>
                <w:bCs/>
                <w:sz w:val="26"/>
                <w:szCs w:val="26"/>
              </w:rPr>
              <w:t>2.3.2.1</w:t>
            </w:r>
          </w:p>
          <w:p w14:paraId="089229FA" w14:textId="77777777" w:rsidR="00340FDE" w:rsidRDefault="00000000">
            <w:pPr>
              <w:pStyle w:val="Table"/>
              <w:spacing w:before="60" w:after="60" w:line="312" w:lineRule="auto"/>
              <w:jc w:val="right"/>
              <w:rPr>
                <w:bCs/>
                <w:sz w:val="26"/>
                <w:szCs w:val="26"/>
              </w:rPr>
            </w:pPr>
            <w:r>
              <w:rPr>
                <w:bCs/>
                <w:sz w:val="26"/>
                <w:szCs w:val="26"/>
              </w:rPr>
              <w:t>2.3.2.2</w:t>
            </w:r>
          </w:p>
        </w:tc>
        <w:tc>
          <w:tcPr>
            <w:tcW w:w="5391" w:type="dxa"/>
            <w:vAlign w:val="center"/>
          </w:tcPr>
          <w:p w14:paraId="6A610D15" w14:textId="77777777" w:rsidR="00340FDE" w:rsidRDefault="00000000">
            <w:pPr>
              <w:pStyle w:val="Table"/>
              <w:spacing w:before="60" w:after="60" w:line="312" w:lineRule="auto"/>
              <w:rPr>
                <w:bCs/>
                <w:sz w:val="26"/>
                <w:szCs w:val="26"/>
              </w:rPr>
            </w:pPr>
            <w:r>
              <w:rPr>
                <w:bCs/>
                <w:sz w:val="26"/>
                <w:szCs w:val="26"/>
              </w:rPr>
              <w:t>Suy luận</w:t>
            </w:r>
          </w:p>
          <w:p w14:paraId="283FDC19" w14:textId="77777777" w:rsidR="00340FDE" w:rsidRDefault="00000000">
            <w:pPr>
              <w:spacing w:after="60" w:line="312" w:lineRule="auto"/>
              <w:ind w:firstLine="0"/>
              <w:rPr>
                <w:bCs/>
                <w:sz w:val="26"/>
              </w:rPr>
            </w:pPr>
            <w:r>
              <w:rPr>
                <w:bCs/>
                <w:sz w:val="26"/>
                <w:lang w:val="pt-BR"/>
              </w:rPr>
              <w:t xml:space="preserve">Khái niệm chung </w:t>
            </w:r>
          </w:p>
          <w:p w14:paraId="34EB77CF" w14:textId="77777777" w:rsidR="00340FDE" w:rsidRDefault="00000000">
            <w:pPr>
              <w:pStyle w:val="Table"/>
              <w:spacing w:before="60" w:after="60" w:line="312" w:lineRule="auto"/>
              <w:rPr>
                <w:bCs/>
                <w:sz w:val="26"/>
                <w:szCs w:val="26"/>
              </w:rPr>
            </w:pPr>
            <w:r>
              <w:rPr>
                <w:bCs/>
                <w:sz w:val="26"/>
                <w:szCs w:val="26"/>
                <w:lang w:val="pt-BR"/>
              </w:rPr>
              <w:t>Các loại suy luận</w:t>
            </w:r>
          </w:p>
          <w:p w14:paraId="48601A0A" w14:textId="77777777" w:rsidR="00340FDE" w:rsidRDefault="00000000">
            <w:pPr>
              <w:pStyle w:val="Table"/>
              <w:spacing w:before="60" w:after="60" w:line="312" w:lineRule="auto"/>
              <w:rPr>
                <w:bCs/>
                <w:sz w:val="26"/>
                <w:szCs w:val="26"/>
                <w:lang w:val="pt-BR"/>
              </w:rPr>
            </w:pPr>
            <w:r>
              <w:rPr>
                <w:bCs/>
                <w:sz w:val="26"/>
                <w:szCs w:val="26"/>
                <w:lang w:val="pt-BR"/>
              </w:rPr>
              <w:t>Suy luận diễn dịch</w:t>
            </w:r>
          </w:p>
          <w:p w14:paraId="29D3C34E" w14:textId="77777777" w:rsidR="00340FDE" w:rsidRDefault="00000000">
            <w:pPr>
              <w:pStyle w:val="Table"/>
              <w:spacing w:before="60" w:after="60" w:line="312" w:lineRule="auto"/>
              <w:rPr>
                <w:bCs/>
                <w:sz w:val="26"/>
                <w:szCs w:val="26"/>
              </w:rPr>
            </w:pPr>
            <w:r>
              <w:rPr>
                <w:bCs/>
                <w:sz w:val="26"/>
                <w:szCs w:val="26"/>
                <w:lang w:val="pt-BR"/>
              </w:rPr>
              <w:t>Suy luận quy nạp</w:t>
            </w:r>
          </w:p>
        </w:tc>
        <w:tc>
          <w:tcPr>
            <w:tcW w:w="993" w:type="dxa"/>
            <w:vAlign w:val="center"/>
          </w:tcPr>
          <w:p w14:paraId="3BF860BA" w14:textId="77777777" w:rsidR="00340FDE" w:rsidRDefault="00000000">
            <w:pPr>
              <w:pStyle w:val="Table"/>
              <w:spacing w:before="60" w:after="60" w:line="312" w:lineRule="auto"/>
              <w:jc w:val="center"/>
              <w:rPr>
                <w:bCs/>
                <w:sz w:val="26"/>
                <w:szCs w:val="26"/>
              </w:rPr>
            </w:pPr>
            <w:r>
              <w:rPr>
                <w:bCs/>
                <w:sz w:val="26"/>
                <w:szCs w:val="26"/>
              </w:rPr>
              <w:t>8</w:t>
            </w:r>
          </w:p>
        </w:tc>
        <w:tc>
          <w:tcPr>
            <w:tcW w:w="1270" w:type="dxa"/>
            <w:vAlign w:val="center"/>
          </w:tcPr>
          <w:p w14:paraId="42A38DCC"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 xml:space="preserve">1; </w:t>
            </w:r>
            <w:r>
              <w:rPr>
                <w:rFonts w:eastAsia="Arial"/>
                <w:bCs/>
                <w:sz w:val="26"/>
                <w:szCs w:val="26"/>
                <w:lang w:val="vi-VN"/>
              </w:rPr>
              <w:t>CLO1.</w:t>
            </w:r>
            <w:r>
              <w:rPr>
                <w:rFonts w:eastAsia="Arial"/>
                <w:bCs/>
                <w:sz w:val="26"/>
                <w:szCs w:val="26"/>
              </w:rPr>
              <w:t>2;</w:t>
            </w:r>
          </w:p>
          <w:p w14:paraId="178396DD"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w:t>
            </w:r>
            <w:r>
              <w:rPr>
                <w:rFonts w:eastAsia="Arial"/>
                <w:bCs/>
                <w:sz w:val="26"/>
                <w:szCs w:val="26"/>
              </w:rPr>
              <w:t>3.1</w:t>
            </w:r>
          </w:p>
          <w:p w14:paraId="2E3F6844" w14:textId="77777777" w:rsidR="00340FDE" w:rsidRDefault="00000000">
            <w:pPr>
              <w:pStyle w:val="Table"/>
              <w:spacing w:before="60" w:after="60" w:line="312" w:lineRule="auto"/>
              <w:jc w:val="center"/>
              <w:rPr>
                <w:rFonts w:eastAsia="Arial"/>
                <w:bCs/>
                <w:sz w:val="26"/>
                <w:szCs w:val="26"/>
              </w:rPr>
            </w:pPr>
            <w:r>
              <w:rPr>
                <w:bCs/>
                <w:sz w:val="26"/>
                <w:szCs w:val="26"/>
                <w:lang w:val="vi-VN"/>
              </w:rPr>
              <w:t>CLO</w:t>
            </w:r>
            <w:r>
              <w:rPr>
                <w:bCs/>
                <w:sz w:val="26"/>
                <w:szCs w:val="26"/>
              </w:rPr>
              <w:t>4</w:t>
            </w:r>
            <w:r>
              <w:rPr>
                <w:bCs/>
                <w:sz w:val="26"/>
                <w:szCs w:val="26"/>
                <w:lang w:val="vi-VN"/>
              </w:rPr>
              <w:t>.1</w:t>
            </w:r>
          </w:p>
          <w:p w14:paraId="518FB339" w14:textId="77777777" w:rsidR="00340FDE" w:rsidRDefault="00340FDE">
            <w:pPr>
              <w:pStyle w:val="Table"/>
              <w:spacing w:before="60" w:after="60" w:line="312" w:lineRule="auto"/>
              <w:jc w:val="center"/>
              <w:rPr>
                <w:bCs/>
                <w:sz w:val="26"/>
                <w:szCs w:val="26"/>
              </w:rPr>
            </w:pPr>
          </w:p>
        </w:tc>
      </w:tr>
      <w:tr w:rsidR="00340FDE" w14:paraId="2C47A721" w14:textId="77777777">
        <w:trPr>
          <w:trHeight w:val="491"/>
          <w:jc w:val="center"/>
        </w:trPr>
        <w:tc>
          <w:tcPr>
            <w:tcW w:w="1408" w:type="dxa"/>
            <w:vAlign w:val="center"/>
          </w:tcPr>
          <w:p w14:paraId="4BED94B7" w14:textId="77777777" w:rsidR="00340FDE" w:rsidRDefault="00000000">
            <w:pPr>
              <w:pStyle w:val="Table"/>
              <w:spacing w:before="60" w:after="60" w:line="312" w:lineRule="auto"/>
              <w:jc w:val="center"/>
              <w:rPr>
                <w:bCs/>
                <w:sz w:val="26"/>
                <w:szCs w:val="26"/>
              </w:rPr>
            </w:pPr>
            <w:r>
              <w:rPr>
                <w:bCs/>
                <w:sz w:val="26"/>
                <w:szCs w:val="26"/>
                <w:lang w:val="nl-NL"/>
              </w:rPr>
              <w:t>Chương 3</w:t>
            </w:r>
          </w:p>
        </w:tc>
        <w:tc>
          <w:tcPr>
            <w:tcW w:w="5391" w:type="dxa"/>
            <w:vAlign w:val="center"/>
          </w:tcPr>
          <w:p w14:paraId="746EFB8E" w14:textId="77777777" w:rsidR="00340FDE" w:rsidRDefault="00000000">
            <w:pPr>
              <w:pStyle w:val="Table"/>
              <w:spacing w:before="60" w:after="60" w:line="312" w:lineRule="auto"/>
              <w:rPr>
                <w:bCs/>
                <w:sz w:val="26"/>
                <w:szCs w:val="26"/>
                <w:lang w:val="nl-NL"/>
              </w:rPr>
            </w:pPr>
            <w:r>
              <w:rPr>
                <w:bCs/>
                <w:sz w:val="26"/>
                <w:szCs w:val="26"/>
                <w:lang w:val="nl-NL"/>
              </w:rPr>
              <w:t>Các quy luật cơ bản của lôgic hình thức</w:t>
            </w:r>
          </w:p>
        </w:tc>
        <w:tc>
          <w:tcPr>
            <w:tcW w:w="993" w:type="dxa"/>
            <w:vAlign w:val="center"/>
          </w:tcPr>
          <w:p w14:paraId="60B576F0" w14:textId="77777777" w:rsidR="00340FDE" w:rsidRDefault="00000000">
            <w:pPr>
              <w:pStyle w:val="Table"/>
              <w:spacing w:before="60" w:after="60" w:line="312" w:lineRule="auto"/>
              <w:jc w:val="center"/>
              <w:rPr>
                <w:bCs/>
                <w:sz w:val="26"/>
                <w:szCs w:val="26"/>
              </w:rPr>
            </w:pPr>
            <w:r>
              <w:rPr>
                <w:bCs/>
                <w:sz w:val="26"/>
                <w:szCs w:val="26"/>
              </w:rPr>
              <w:t>4</w:t>
            </w:r>
          </w:p>
        </w:tc>
        <w:tc>
          <w:tcPr>
            <w:tcW w:w="1270" w:type="dxa"/>
            <w:vAlign w:val="center"/>
          </w:tcPr>
          <w:p w14:paraId="2CA0B4DF" w14:textId="77777777" w:rsidR="00340FDE" w:rsidRDefault="00340FDE">
            <w:pPr>
              <w:pStyle w:val="Table"/>
              <w:spacing w:before="60" w:after="60" w:line="312" w:lineRule="auto"/>
              <w:jc w:val="center"/>
              <w:rPr>
                <w:bCs/>
                <w:sz w:val="26"/>
                <w:szCs w:val="26"/>
              </w:rPr>
            </w:pPr>
          </w:p>
        </w:tc>
      </w:tr>
      <w:tr w:rsidR="00340FDE" w14:paraId="18AF5BFB" w14:textId="77777777">
        <w:trPr>
          <w:trHeight w:val="491"/>
          <w:jc w:val="center"/>
        </w:trPr>
        <w:tc>
          <w:tcPr>
            <w:tcW w:w="1408" w:type="dxa"/>
            <w:vAlign w:val="center"/>
          </w:tcPr>
          <w:p w14:paraId="53E367D7" w14:textId="77777777" w:rsidR="00340FDE" w:rsidRDefault="00000000">
            <w:pPr>
              <w:pStyle w:val="Table"/>
              <w:spacing w:before="60" w:after="60" w:line="312" w:lineRule="auto"/>
              <w:jc w:val="center"/>
              <w:rPr>
                <w:bCs/>
                <w:sz w:val="26"/>
                <w:szCs w:val="26"/>
                <w:lang w:val="nl-NL"/>
              </w:rPr>
            </w:pPr>
            <w:r>
              <w:rPr>
                <w:bCs/>
                <w:sz w:val="26"/>
                <w:szCs w:val="26"/>
                <w:lang w:val="nl-NL"/>
              </w:rPr>
              <w:t>3.1</w:t>
            </w:r>
          </w:p>
        </w:tc>
        <w:tc>
          <w:tcPr>
            <w:tcW w:w="5391" w:type="dxa"/>
            <w:vAlign w:val="center"/>
          </w:tcPr>
          <w:p w14:paraId="56138E8D" w14:textId="77777777" w:rsidR="00340FDE" w:rsidRDefault="00000000">
            <w:pPr>
              <w:pStyle w:val="Table"/>
              <w:spacing w:before="60" w:after="60" w:line="312" w:lineRule="auto"/>
              <w:rPr>
                <w:bCs/>
                <w:sz w:val="26"/>
                <w:szCs w:val="26"/>
                <w:lang w:val="nl-NL"/>
              </w:rPr>
            </w:pPr>
            <w:r>
              <w:rPr>
                <w:bCs/>
                <w:sz w:val="26"/>
                <w:szCs w:val="26"/>
                <w:lang w:val="nl-NL"/>
              </w:rPr>
              <w:t>Khái niệm chung về các quy luật lôgic</w:t>
            </w:r>
          </w:p>
        </w:tc>
        <w:tc>
          <w:tcPr>
            <w:tcW w:w="993" w:type="dxa"/>
            <w:vAlign w:val="center"/>
          </w:tcPr>
          <w:p w14:paraId="4750A332" w14:textId="77777777" w:rsidR="00340FDE" w:rsidRDefault="00000000">
            <w:pPr>
              <w:pStyle w:val="Table"/>
              <w:spacing w:before="60" w:after="60" w:line="312" w:lineRule="auto"/>
              <w:jc w:val="center"/>
              <w:rPr>
                <w:bCs/>
                <w:sz w:val="26"/>
                <w:szCs w:val="26"/>
              </w:rPr>
            </w:pPr>
            <w:r>
              <w:rPr>
                <w:bCs/>
                <w:sz w:val="26"/>
                <w:szCs w:val="26"/>
              </w:rPr>
              <w:t>1.0</w:t>
            </w:r>
          </w:p>
        </w:tc>
        <w:tc>
          <w:tcPr>
            <w:tcW w:w="1270" w:type="dxa"/>
            <w:vAlign w:val="center"/>
          </w:tcPr>
          <w:p w14:paraId="7B91852F" w14:textId="77777777" w:rsidR="00340FDE" w:rsidRDefault="00000000">
            <w:pPr>
              <w:pStyle w:val="Table"/>
              <w:spacing w:before="60" w:after="60" w:line="312" w:lineRule="auto"/>
              <w:jc w:val="center"/>
              <w:rPr>
                <w:bCs/>
                <w:sz w:val="26"/>
                <w:szCs w:val="26"/>
              </w:rPr>
            </w:pPr>
            <w:r>
              <w:rPr>
                <w:rFonts w:eastAsia="Arial"/>
                <w:bCs/>
                <w:sz w:val="26"/>
                <w:szCs w:val="26"/>
                <w:lang w:val="vi-VN"/>
              </w:rPr>
              <w:t>CLO1.</w:t>
            </w:r>
            <w:r>
              <w:rPr>
                <w:rFonts w:eastAsia="Arial"/>
                <w:bCs/>
                <w:sz w:val="26"/>
                <w:szCs w:val="26"/>
              </w:rPr>
              <w:t>1;</w:t>
            </w:r>
          </w:p>
        </w:tc>
      </w:tr>
      <w:tr w:rsidR="00340FDE" w14:paraId="4B247794" w14:textId="77777777">
        <w:trPr>
          <w:trHeight w:val="1896"/>
          <w:jc w:val="center"/>
        </w:trPr>
        <w:tc>
          <w:tcPr>
            <w:tcW w:w="1408" w:type="dxa"/>
            <w:vAlign w:val="center"/>
          </w:tcPr>
          <w:p w14:paraId="1A68620F" w14:textId="77777777" w:rsidR="00340FDE" w:rsidRDefault="00000000">
            <w:pPr>
              <w:pStyle w:val="Table"/>
              <w:spacing w:before="60" w:after="60" w:line="312" w:lineRule="auto"/>
              <w:jc w:val="center"/>
              <w:rPr>
                <w:bCs/>
                <w:sz w:val="26"/>
                <w:szCs w:val="26"/>
                <w:lang w:val="nl-NL"/>
              </w:rPr>
            </w:pPr>
            <w:r>
              <w:rPr>
                <w:bCs/>
                <w:sz w:val="26"/>
                <w:szCs w:val="26"/>
                <w:lang w:val="nl-NL"/>
              </w:rPr>
              <w:t>3.2</w:t>
            </w:r>
          </w:p>
          <w:p w14:paraId="3186A3EE" w14:textId="77777777" w:rsidR="00340FDE" w:rsidRDefault="00000000">
            <w:pPr>
              <w:pStyle w:val="Table"/>
              <w:spacing w:before="60" w:after="60" w:line="312" w:lineRule="auto"/>
              <w:jc w:val="right"/>
              <w:rPr>
                <w:bCs/>
                <w:sz w:val="26"/>
                <w:szCs w:val="26"/>
              </w:rPr>
            </w:pPr>
            <w:r>
              <w:rPr>
                <w:bCs/>
                <w:sz w:val="26"/>
                <w:szCs w:val="26"/>
              </w:rPr>
              <w:t>3.2.1</w:t>
            </w:r>
          </w:p>
          <w:p w14:paraId="154BAA12" w14:textId="77777777" w:rsidR="00340FDE" w:rsidRDefault="00000000">
            <w:pPr>
              <w:pStyle w:val="Table"/>
              <w:spacing w:before="60" w:after="60" w:line="312" w:lineRule="auto"/>
              <w:jc w:val="right"/>
              <w:rPr>
                <w:bCs/>
                <w:sz w:val="26"/>
                <w:szCs w:val="26"/>
              </w:rPr>
            </w:pPr>
            <w:r>
              <w:rPr>
                <w:bCs/>
                <w:sz w:val="26"/>
                <w:szCs w:val="26"/>
              </w:rPr>
              <w:t>3.2.2</w:t>
            </w:r>
          </w:p>
          <w:p w14:paraId="12C82864" w14:textId="77777777" w:rsidR="00340FDE" w:rsidRDefault="00000000">
            <w:pPr>
              <w:pStyle w:val="Table"/>
              <w:spacing w:before="60" w:after="60" w:line="312" w:lineRule="auto"/>
              <w:jc w:val="right"/>
              <w:rPr>
                <w:bCs/>
                <w:sz w:val="26"/>
                <w:szCs w:val="26"/>
              </w:rPr>
            </w:pPr>
            <w:r>
              <w:rPr>
                <w:bCs/>
                <w:sz w:val="26"/>
                <w:szCs w:val="26"/>
              </w:rPr>
              <w:t>3.2.3</w:t>
            </w:r>
          </w:p>
          <w:p w14:paraId="23C2527B" w14:textId="77777777" w:rsidR="00340FDE" w:rsidRDefault="00000000">
            <w:pPr>
              <w:pStyle w:val="Table"/>
              <w:spacing w:before="60" w:after="60" w:line="312" w:lineRule="auto"/>
              <w:jc w:val="right"/>
              <w:rPr>
                <w:bCs/>
                <w:sz w:val="26"/>
                <w:szCs w:val="26"/>
                <w:lang w:val="nl-NL"/>
              </w:rPr>
            </w:pPr>
            <w:r>
              <w:rPr>
                <w:bCs/>
                <w:sz w:val="26"/>
                <w:szCs w:val="26"/>
              </w:rPr>
              <w:t>3.2.4</w:t>
            </w:r>
          </w:p>
        </w:tc>
        <w:tc>
          <w:tcPr>
            <w:tcW w:w="5391" w:type="dxa"/>
            <w:vAlign w:val="center"/>
          </w:tcPr>
          <w:p w14:paraId="70E2FD77" w14:textId="77777777" w:rsidR="00340FDE" w:rsidRDefault="00000000">
            <w:pPr>
              <w:pStyle w:val="Table"/>
              <w:spacing w:before="60" w:after="60" w:line="312" w:lineRule="auto"/>
              <w:rPr>
                <w:bCs/>
                <w:sz w:val="26"/>
                <w:szCs w:val="26"/>
                <w:lang w:val="nl-NL"/>
              </w:rPr>
            </w:pPr>
            <w:r>
              <w:rPr>
                <w:bCs/>
                <w:sz w:val="26"/>
                <w:szCs w:val="26"/>
                <w:lang w:val="nl-NL"/>
              </w:rPr>
              <w:t xml:space="preserve">Các quy luật của logic hình thức </w:t>
            </w:r>
          </w:p>
          <w:p w14:paraId="4F22B4B1" w14:textId="77777777" w:rsidR="00340FDE" w:rsidRDefault="00000000">
            <w:pPr>
              <w:pStyle w:val="Table"/>
              <w:spacing w:before="60" w:after="60" w:line="312" w:lineRule="auto"/>
              <w:rPr>
                <w:bCs/>
                <w:sz w:val="26"/>
                <w:szCs w:val="26"/>
                <w:lang w:val="nl-NL"/>
              </w:rPr>
            </w:pPr>
            <w:r>
              <w:rPr>
                <w:bCs/>
                <w:sz w:val="26"/>
                <w:szCs w:val="26"/>
                <w:lang w:val="nl-NL"/>
              </w:rPr>
              <w:t>Quy luật đồng nhất</w:t>
            </w:r>
          </w:p>
          <w:p w14:paraId="017ACAE3" w14:textId="77777777" w:rsidR="00340FDE" w:rsidRDefault="00000000">
            <w:pPr>
              <w:pStyle w:val="Table"/>
              <w:spacing w:before="60" w:after="60" w:line="312" w:lineRule="auto"/>
              <w:rPr>
                <w:bCs/>
                <w:sz w:val="26"/>
                <w:szCs w:val="26"/>
                <w:lang w:val="nl-NL"/>
              </w:rPr>
            </w:pPr>
            <w:r>
              <w:rPr>
                <w:bCs/>
                <w:sz w:val="26"/>
                <w:szCs w:val="26"/>
                <w:lang w:val="nl-NL"/>
              </w:rPr>
              <w:t>Quy luật (cấm) mâu thuẫn</w:t>
            </w:r>
          </w:p>
          <w:p w14:paraId="5EC61F1C" w14:textId="77777777" w:rsidR="00340FDE" w:rsidRDefault="00000000">
            <w:pPr>
              <w:pStyle w:val="Table"/>
              <w:spacing w:before="60" w:after="60" w:line="312" w:lineRule="auto"/>
              <w:rPr>
                <w:bCs/>
                <w:sz w:val="26"/>
                <w:szCs w:val="26"/>
                <w:lang w:val="nl-NL"/>
              </w:rPr>
            </w:pPr>
            <w:r>
              <w:rPr>
                <w:bCs/>
                <w:sz w:val="26"/>
                <w:szCs w:val="26"/>
                <w:lang w:val="nl-NL"/>
              </w:rPr>
              <w:t>Quy luật bài trung</w:t>
            </w:r>
          </w:p>
          <w:p w14:paraId="71A45B4C" w14:textId="77777777" w:rsidR="00340FDE" w:rsidRDefault="00000000">
            <w:pPr>
              <w:pStyle w:val="Table"/>
              <w:spacing w:before="60" w:after="60" w:line="312" w:lineRule="auto"/>
              <w:rPr>
                <w:bCs/>
                <w:sz w:val="26"/>
                <w:szCs w:val="26"/>
                <w:lang w:val="nl-NL"/>
              </w:rPr>
            </w:pPr>
            <w:r>
              <w:rPr>
                <w:bCs/>
                <w:sz w:val="26"/>
                <w:szCs w:val="26"/>
                <w:lang w:val="nl-NL"/>
              </w:rPr>
              <w:t>Quy luật lý do đầy đủ</w:t>
            </w:r>
          </w:p>
        </w:tc>
        <w:tc>
          <w:tcPr>
            <w:tcW w:w="993" w:type="dxa"/>
            <w:vAlign w:val="center"/>
          </w:tcPr>
          <w:p w14:paraId="494F6E04" w14:textId="77777777" w:rsidR="00340FDE" w:rsidRDefault="00000000">
            <w:pPr>
              <w:pStyle w:val="Table"/>
              <w:spacing w:before="60" w:after="60" w:line="312" w:lineRule="auto"/>
              <w:jc w:val="center"/>
              <w:rPr>
                <w:bCs/>
                <w:sz w:val="26"/>
                <w:szCs w:val="26"/>
              </w:rPr>
            </w:pPr>
            <w:r>
              <w:rPr>
                <w:bCs/>
                <w:sz w:val="26"/>
                <w:szCs w:val="26"/>
              </w:rPr>
              <w:t>3.0</w:t>
            </w:r>
          </w:p>
        </w:tc>
        <w:tc>
          <w:tcPr>
            <w:tcW w:w="1270" w:type="dxa"/>
            <w:vAlign w:val="center"/>
          </w:tcPr>
          <w:p w14:paraId="073C6F97"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1;</w:t>
            </w:r>
          </w:p>
          <w:p w14:paraId="3491A90E"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2;</w:t>
            </w:r>
          </w:p>
          <w:p w14:paraId="530F5693"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w:t>
            </w:r>
            <w:r>
              <w:rPr>
                <w:rFonts w:eastAsia="Arial"/>
                <w:bCs/>
                <w:sz w:val="26"/>
                <w:szCs w:val="26"/>
              </w:rPr>
              <w:t>3.1</w:t>
            </w:r>
          </w:p>
          <w:p w14:paraId="0E79331A" w14:textId="77777777" w:rsidR="00340FDE" w:rsidRDefault="00000000">
            <w:pPr>
              <w:pStyle w:val="Table"/>
              <w:spacing w:before="60" w:after="60" w:line="312" w:lineRule="auto"/>
              <w:jc w:val="center"/>
              <w:rPr>
                <w:rFonts w:eastAsia="Arial"/>
                <w:bCs/>
                <w:sz w:val="26"/>
                <w:szCs w:val="26"/>
              </w:rPr>
            </w:pPr>
            <w:r>
              <w:rPr>
                <w:bCs/>
                <w:sz w:val="26"/>
                <w:szCs w:val="26"/>
                <w:lang w:val="vi-VN"/>
              </w:rPr>
              <w:t>CLO</w:t>
            </w:r>
            <w:r>
              <w:rPr>
                <w:bCs/>
                <w:sz w:val="26"/>
                <w:szCs w:val="26"/>
              </w:rPr>
              <w:t>4</w:t>
            </w:r>
            <w:r>
              <w:rPr>
                <w:bCs/>
                <w:sz w:val="26"/>
                <w:szCs w:val="26"/>
                <w:lang w:val="vi-VN"/>
              </w:rPr>
              <w:t>.1</w:t>
            </w:r>
          </w:p>
          <w:p w14:paraId="5AAA1CEC" w14:textId="77777777" w:rsidR="00340FDE" w:rsidRDefault="00340FDE">
            <w:pPr>
              <w:pStyle w:val="Table"/>
              <w:spacing w:before="60" w:after="60" w:line="312" w:lineRule="auto"/>
              <w:jc w:val="center"/>
              <w:rPr>
                <w:bCs/>
                <w:sz w:val="26"/>
                <w:szCs w:val="26"/>
              </w:rPr>
            </w:pPr>
          </w:p>
        </w:tc>
      </w:tr>
      <w:tr w:rsidR="00340FDE" w14:paraId="2ABDE01E" w14:textId="77777777">
        <w:trPr>
          <w:jc w:val="center"/>
        </w:trPr>
        <w:tc>
          <w:tcPr>
            <w:tcW w:w="1408" w:type="dxa"/>
            <w:vAlign w:val="center"/>
          </w:tcPr>
          <w:p w14:paraId="510C4D8B" w14:textId="77777777" w:rsidR="00340FDE" w:rsidRDefault="00000000">
            <w:pPr>
              <w:pStyle w:val="Table"/>
              <w:spacing w:before="60" w:after="60" w:line="312" w:lineRule="auto"/>
              <w:jc w:val="right"/>
              <w:rPr>
                <w:bCs/>
                <w:sz w:val="26"/>
                <w:szCs w:val="26"/>
              </w:rPr>
            </w:pPr>
            <w:r>
              <w:rPr>
                <w:bCs/>
                <w:sz w:val="26"/>
                <w:szCs w:val="26"/>
                <w:lang w:val="nl-NL"/>
              </w:rPr>
              <w:t>Chương 4</w:t>
            </w:r>
          </w:p>
        </w:tc>
        <w:tc>
          <w:tcPr>
            <w:tcW w:w="5391" w:type="dxa"/>
            <w:vAlign w:val="center"/>
          </w:tcPr>
          <w:p w14:paraId="6007B319" w14:textId="77777777" w:rsidR="00340FDE" w:rsidRDefault="00000000">
            <w:pPr>
              <w:spacing w:after="60" w:line="312" w:lineRule="auto"/>
              <w:ind w:firstLine="0"/>
              <w:rPr>
                <w:bCs/>
                <w:sz w:val="26"/>
                <w:lang w:val="es-ES"/>
              </w:rPr>
            </w:pPr>
            <w:r>
              <w:rPr>
                <w:bCs/>
                <w:sz w:val="26"/>
                <w:lang w:val="es-ES"/>
              </w:rPr>
              <w:t>Giả thuyết, chứng minh, bác bỏ</w:t>
            </w:r>
          </w:p>
        </w:tc>
        <w:tc>
          <w:tcPr>
            <w:tcW w:w="993" w:type="dxa"/>
            <w:vAlign w:val="center"/>
          </w:tcPr>
          <w:p w14:paraId="226EAB9D" w14:textId="77777777" w:rsidR="00340FDE" w:rsidRDefault="00000000">
            <w:pPr>
              <w:pStyle w:val="Table"/>
              <w:spacing w:before="60" w:after="60" w:line="312" w:lineRule="auto"/>
              <w:jc w:val="center"/>
              <w:rPr>
                <w:bCs/>
                <w:sz w:val="26"/>
                <w:szCs w:val="26"/>
              </w:rPr>
            </w:pPr>
            <w:r>
              <w:rPr>
                <w:bCs/>
                <w:sz w:val="26"/>
                <w:szCs w:val="26"/>
              </w:rPr>
              <w:t>6</w:t>
            </w:r>
          </w:p>
        </w:tc>
        <w:tc>
          <w:tcPr>
            <w:tcW w:w="1270" w:type="dxa"/>
            <w:vAlign w:val="center"/>
          </w:tcPr>
          <w:p w14:paraId="0ABA5E3C" w14:textId="77777777" w:rsidR="00340FDE" w:rsidRDefault="00340FDE">
            <w:pPr>
              <w:pStyle w:val="Table"/>
              <w:spacing w:before="60" w:after="60" w:line="312" w:lineRule="auto"/>
              <w:jc w:val="center"/>
              <w:rPr>
                <w:bCs/>
                <w:sz w:val="26"/>
                <w:szCs w:val="26"/>
              </w:rPr>
            </w:pPr>
          </w:p>
        </w:tc>
      </w:tr>
      <w:tr w:rsidR="00340FDE" w14:paraId="167A01B3" w14:textId="77777777">
        <w:trPr>
          <w:trHeight w:val="1106"/>
          <w:jc w:val="center"/>
        </w:trPr>
        <w:tc>
          <w:tcPr>
            <w:tcW w:w="1408" w:type="dxa"/>
            <w:vAlign w:val="center"/>
          </w:tcPr>
          <w:p w14:paraId="514B9AD7" w14:textId="77777777" w:rsidR="00340FDE" w:rsidRDefault="00000000">
            <w:pPr>
              <w:pStyle w:val="Table"/>
              <w:spacing w:before="60" w:after="60" w:line="312" w:lineRule="auto"/>
              <w:jc w:val="center"/>
              <w:rPr>
                <w:bCs/>
                <w:sz w:val="26"/>
                <w:szCs w:val="26"/>
              </w:rPr>
            </w:pPr>
            <w:r>
              <w:rPr>
                <w:bCs/>
                <w:sz w:val="26"/>
                <w:szCs w:val="26"/>
              </w:rPr>
              <w:t>4</w:t>
            </w:r>
            <w:r>
              <w:rPr>
                <w:bCs/>
                <w:sz w:val="26"/>
                <w:szCs w:val="26"/>
                <w:lang w:val="vi-VN"/>
              </w:rPr>
              <w:t>.1</w:t>
            </w:r>
          </w:p>
          <w:p w14:paraId="5C800FEE" w14:textId="77777777" w:rsidR="00340FDE" w:rsidRDefault="00000000">
            <w:pPr>
              <w:pStyle w:val="Table"/>
              <w:spacing w:before="60" w:after="60" w:line="312" w:lineRule="auto"/>
              <w:jc w:val="right"/>
              <w:rPr>
                <w:bCs/>
                <w:sz w:val="26"/>
                <w:szCs w:val="26"/>
              </w:rPr>
            </w:pPr>
            <w:r>
              <w:rPr>
                <w:bCs/>
                <w:sz w:val="26"/>
                <w:szCs w:val="26"/>
              </w:rPr>
              <w:t>4.1.1</w:t>
            </w:r>
          </w:p>
          <w:p w14:paraId="37F017E5" w14:textId="77777777" w:rsidR="00340FDE" w:rsidRDefault="00000000">
            <w:pPr>
              <w:pStyle w:val="Table"/>
              <w:spacing w:before="60" w:after="60" w:line="312" w:lineRule="auto"/>
              <w:jc w:val="right"/>
              <w:rPr>
                <w:bCs/>
                <w:sz w:val="26"/>
                <w:szCs w:val="26"/>
              </w:rPr>
            </w:pPr>
            <w:r>
              <w:rPr>
                <w:bCs/>
                <w:sz w:val="26"/>
                <w:szCs w:val="26"/>
              </w:rPr>
              <w:t>1.1.2</w:t>
            </w:r>
          </w:p>
        </w:tc>
        <w:tc>
          <w:tcPr>
            <w:tcW w:w="5391" w:type="dxa"/>
            <w:vAlign w:val="center"/>
          </w:tcPr>
          <w:p w14:paraId="10D17E64" w14:textId="77777777" w:rsidR="00340FDE" w:rsidRDefault="00000000">
            <w:pPr>
              <w:spacing w:after="60" w:line="312" w:lineRule="auto"/>
              <w:ind w:firstLine="0"/>
              <w:rPr>
                <w:bCs/>
                <w:sz w:val="26"/>
                <w:lang w:val="es-ES"/>
              </w:rPr>
            </w:pPr>
            <w:r>
              <w:rPr>
                <w:bCs/>
                <w:sz w:val="26"/>
                <w:lang w:val="es-ES"/>
              </w:rPr>
              <w:t>Giả thuyết</w:t>
            </w:r>
          </w:p>
          <w:p w14:paraId="4FEA7FC5" w14:textId="77777777" w:rsidR="00340FDE" w:rsidRDefault="00000000">
            <w:pPr>
              <w:spacing w:after="60" w:line="312" w:lineRule="auto"/>
              <w:ind w:firstLine="0"/>
              <w:rPr>
                <w:bCs/>
                <w:sz w:val="26"/>
                <w:lang w:val="es-ES"/>
              </w:rPr>
            </w:pPr>
            <w:r>
              <w:rPr>
                <w:bCs/>
                <w:sz w:val="26"/>
                <w:lang w:val="es-ES"/>
              </w:rPr>
              <w:t>Khái niệm</w:t>
            </w:r>
          </w:p>
          <w:p w14:paraId="7234804E" w14:textId="77777777" w:rsidR="00340FDE" w:rsidRDefault="00000000">
            <w:pPr>
              <w:spacing w:after="60" w:line="312" w:lineRule="auto"/>
              <w:ind w:firstLine="0"/>
              <w:rPr>
                <w:bCs/>
                <w:sz w:val="26"/>
                <w:lang w:val="es-ES"/>
              </w:rPr>
            </w:pPr>
            <w:r>
              <w:rPr>
                <w:bCs/>
                <w:sz w:val="26"/>
                <w:lang w:val="es-ES"/>
              </w:rPr>
              <w:t>Các giai đoạn xây dựng giả thuyết</w:t>
            </w:r>
          </w:p>
        </w:tc>
        <w:tc>
          <w:tcPr>
            <w:tcW w:w="993" w:type="dxa"/>
            <w:vAlign w:val="center"/>
          </w:tcPr>
          <w:p w14:paraId="632B2513" w14:textId="77777777" w:rsidR="00340FDE" w:rsidRDefault="00000000">
            <w:pPr>
              <w:pStyle w:val="Table"/>
              <w:spacing w:before="60" w:after="60" w:line="312" w:lineRule="auto"/>
              <w:jc w:val="center"/>
              <w:rPr>
                <w:bCs/>
                <w:sz w:val="26"/>
                <w:szCs w:val="26"/>
              </w:rPr>
            </w:pPr>
            <w:r>
              <w:rPr>
                <w:bCs/>
                <w:sz w:val="26"/>
                <w:szCs w:val="26"/>
              </w:rPr>
              <w:t>2</w:t>
            </w:r>
          </w:p>
        </w:tc>
        <w:tc>
          <w:tcPr>
            <w:tcW w:w="1270" w:type="dxa"/>
            <w:vAlign w:val="center"/>
          </w:tcPr>
          <w:p w14:paraId="093A23BF"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1</w:t>
            </w:r>
          </w:p>
        </w:tc>
      </w:tr>
      <w:tr w:rsidR="00340FDE" w14:paraId="0C8EF7B7" w14:textId="77777777">
        <w:trPr>
          <w:trHeight w:val="259"/>
          <w:jc w:val="center"/>
        </w:trPr>
        <w:tc>
          <w:tcPr>
            <w:tcW w:w="1408" w:type="dxa"/>
            <w:vAlign w:val="center"/>
          </w:tcPr>
          <w:p w14:paraId="619FE30D"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.2</w:t>
            </w:r>
          </w:p>
          <w:p w14:paraId="4DD65E50" w14:textId="77777777" w:rsidR="00340FDE" w:rsidRDefault="00000000">
            <w:pPr>
              <w:pStyle w:val="Table"/>
              <w:spacing w:before="60" w:after="60" w:line="312" w:lineRule="auto"/>
              <w:jc w:val="right"/>
              <w:rPr>
                <w:bCs/>
                <w:sz w:val="26"/>
                <w:szCs w:val="26"/>
              </w:rPr>
            </w:pPr>
            <w:r>
              <w:rPr>
                <w:bCs/>
                <w:sz w:val="26"/>
                <w:szCs w:val="26"/>
              </w:rPr>
              <w:t>4.2.1</w:t>
            </w:r>
          </w:p>
          <w:p w14:paraId="33ECEED1" w14:textId="77777777" w:rsidR="00340FDE" w:rsidRDefault="00000000">
            <w:pPr>
              <w:pStyle w:val="Table"/>
              <w:spacing w:before="60" w:after="60" w:line="312" w:lineRule="auto"/>
              <w:jc w:val="right"/>
              <w:rPr>
                <w:bCs/>
                <w:sz w:val="26"/>
                <w:szCs w:val="26"/>
              </w:rPr>
            </w:pPr>
            <w:r>
              <w:rPr>
                <w:bCs/>
                <w:sz w:val="26"/>
                <w:szCs w:val="26"/>
              </w:rPr>
              <w:t>4.2.2</w:t>
            </w:r>
          </w:p>
          <w:p w14:paraId="239293E8" w14:textId="77777777" w:rsidR="00340FDE" w:rsidRDefault="00000000">
            <w:pPr>
              <w:pStyle w:val="Table"/>
              <w:spacing w:before="60" w:after="60" w:line="312" w:lineRule="auto"/>
              <w:jc w:val="right"/>
              <w:rPr>
                <w:bCs/>
                <w:sz w:val="26"/>
                <w:szCs w:val="26"/>
                <w:lang w:val="vi-VN"/>
              </w:rPr>
            </w:pPr>
            <w:r>
              <w:rPr>
                <w:bCs/>
                <w:sz w:val="26"/>
                <w:szCs w:val="26"/>
              </w:rPr>
              <w:t>4.2.3</w:t>
            </w:r>
          </w:p>
        </w:tc>
        <w:tc>
          <w:tcPr>
            <w:tcW w:w="5391" w:type="dxa"/>
            <w:vAlign w:val="center"/>
          </w:tcPr>
          <w:p w14:paraId="4940E5CD" w14:textId="77777777" w:rsidR="00340FDE" w:rsidRDefault="00000000">
            <w:pPr>
              <w:spacing w:after="60" w:line="312" w:lineRule="auto"/>
              <w:ind w:firstLine="0"/>
              <w:rPr>
                <w:bCs/>
                <w:sz w:val="26"/>
                <w:lang w:val="es-ES"/>
              </w:rPr>
            </w:pPr>
            <w:r>
              <w:rPr>
                <w:bCs/>
                <w:sz w:val="26"/>
                <w:lang w:val="es-ES"/>
              </w:rPr>
              <w:t>Chứng minh</w:t>
            </w:r>
          </w:p>
          <w:p w14:paraId="59BCBDFE" w14:textId="77777777" w:rsidR="00340FDE" w:rsidRDefault="00000000">
            <w:pPr>
              <w:spacing w:after="60" w:line="312" w:lineRule="auto"/>
              <w:ind w:firstLine="0"/>
              <w:rPr>
                <w:bCs/>
                <w:sz w:val="26"/>
                <w:lang w:val="es-ES"/>
              </w:rPr>
            </w:pPr>
            <w:r>
              <w:rPr>
                <w:bCs/>
                <w:sz w:val="26"/>
                <w:lang w:val="es-ES"/>
              </w:rPr>
              <w:t>Khái niệm chung</w:t>
            </w:r>
          </w:p>
          <w:p w14:paraId="38D18EEB" w14:textId="77777777" w:rsidR="00340FDE" w:rsidRDefault="00000000">
            <w:pPr>
              <w:spacing w:after="60" w:line="312" w:lineRule="auto"/>
              <w:ind w:firstLine="0"/>
              <w:rPr>
                <w:bCs/>
                <w:sz w:val="26"/>
                <w:lang w:val="es-ES"/>
              </w:rPr>
            </w:pPr>
            <w:r>
              <w:rPr>
                <w:bCs/>
                <w:sz w:val="26"/>
                <w:lang w:val="es-ES"/>
              </w:rPr>
              <w:t>Cấu trúc lôgíc của chứng minh</w:t>
            </w:r>
          </w:p>
          <w:p w14:paraId="5A649873" w14:textId="77777777" w:rsidR="00340FDE" w:rsidRDefault="00000000">
            <w:pPr>
              <w:spacing w:after="60" w:line="312" w:lineRule="auto"/>
              <w:ind w:firstLine="0"/>
              <w:rPr>
                <w:bCs/>
                <w:sz w:val="26"/>
                <w:lang w:val="es-ES"/>
              </w:rPr>
            </w:pPr>
            <w:r>
              <w:rPr>
                <w:bCs/>
                <w:sz w:val="26"/>
                <w:lang w:val="es-ES"/>
              </w:rPr>
              <w:t>Các hình thức chứng minh</w:t>
            </w:r>
          </w:p>
        </w:tc>
        <w:tc>
          <w:tcPr>
            <w:tcW w:w="993" w:type="dxa"/>
            <w:vAlign w:val="center"/>
          </w:tcPr>
          <w:p w14:paraId="60394DC4" w14:textId="77777777" w:rsidR="00340FDE" w:rsidRDefault="00000000">
            <w:pPr>
              <w:pStyle w:val="Table"/>
              <w:spacing w:before="60" w:after="60" w:line="312" w:lineRule="auto"/>
              <w:jc w:val="center"/>
              <w:rPr>
                <w:bCs/>
                <w:sz w:val="26"/>
                <w:szCs w:val="26"/>
              </w:rPr>
            </w:pPr>
            <w:r>
              <w:rPr>
                <w:bCs/>
                <w:sz w:val="26"/>
                <w:szCs w:val="26"/>
              </w:rPr>
              <w:t>2</w:t>
            </w:r>
          </w:p>
        </w:tc>
        <w:tc>
          <w:tcPr>
            <w:tcW w:w="1270" w:type="dxa"/>
            <w:vAlign w:val="center"/>
          </w:tcPr>
          <w:p w14:paraId="116937D1"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w:t>
            </w:r>
            <w:r>
              <w:rPr>
                <w:rFonts w:eastAsia="Arial"/>
                <w:bCs/>
                <w:sz w:val="26"/>
                <w:szCs w:val="26"/>
              </w:rPr>
              <w:t>1</w:t>
            </w:r>
          </w:p>
        </w:tc>
      </w:tr>
      <w:tr w:rsidR="00340FDE" w14:paraId="3FE3DF31" w14:textId="77777777">
        <w:trPr>
          <w:trHeight w:val="1117"/>
          <w:jc w:val="center"/>
        </w:trPr>
        <w:tc>
          <w:tcPr>
            <w:tcW w:w="1408" w:type="dxa"/>
            <w:vAlign w:val="center"/>
          </w:tcPr>
          <w:p w14:paraId="63C1D017" w14:textId="77777777" w:rsidR="00340FDE" w:rsidRDefault="00000000">
            <w:pPr>
              <w:pStyle w:val="Table"/>
              <w:spacing w:before="60" w:after="60" w:line="312" w:lineRule="auto"/>
              <w:jc w:val="center"/>
              <w:rPr>
                <w:bCs/>
                <w:sz w:val="26"/>
                <w:szCs w:val="26"/>
                <w:lang w:val="vi-VN"/>
              </w:rPr>
            </w:pPr>
            <w:r>
              <w:rPr>
                <w:bCs/>
                <w:sz w:val="26"/>
                <w:szCs w:val="26"/>
              </w:rPr>
              <w:lastRenderedPageBreak/>
              <w:t>4</w:t>
            </w:r>
            <w:r>
              <w:rPr>
                <w:bCs/>
                <w:sz w:val="26"/>
                <w:szCs w:val="26"/>
                <w:lang w:val="vi-VN"/>
              </w:rPr>
              <w:t>.3</w:t>
            </w:r>
          </w:p>
          <w:p w14:paraId="1D58ED6E" w14:textId="77777777" w:rsidR="00340FDE" w:rsidRDefault="00000000">
            <w:pPr>
              <w:pStyle w:val="Table"/>
              <w:spacing w:before="60" w:after="60" w:line="312" w:lineRule="auto"/>
              <w:jc w:val="right"/>
              <w:rPr>
                <w:bCs/>
                <w:sz w:val="26"/>
                <w:szCs w:val="26"/>
              </w:rPr>
            </w:pPr>
            <w:r>
              <w:rPr>
                <w:bCs/>
                <w:sz w:val="26"/>
                <w:szCs w:val="26"/>
              </w:rPr>
              <w:t>4.3.1</w:t>
            </w:r>
          </w:p>
          <w:p w14:paraId="77995E16" w14:textId="77777777" w:rsidR="00340FDE" w:rsidRDefault="00000000">
            <w:pPr>
              <w:pStyle w:val="Table"/>
              <w:spacing w:before="60" w:after="60" w:line="312" w:lineRule="auto"/>
              <w:jc w:val="right"/>
              <w:rPr>
                <w:bCs/>
                <w:sz w:val="26"/>
                <w:szCs w:val="26"/>
                <w:lang w:val="vi-VN"/>
              </w:rPr>
            </w:pPr>
            <w:r>
              <w:rPr>
                <w:bCs/>
                <w:sz w:val="26"/>
                <w:szCs w:val="26"/>
              </w:rPr>
              <w:t>4.3.2</w:t>
            </w:r>
          </w:p>
        </w:tc>
        <w:tc>
          <w:tcPr>
            <w:tcW w:w="5391" w:type="dxa"/>
            <w:vAlign w:val="center"/>
          </w:tcPr>
          <w:p w14:paraId="51BB7CFC" w14:textId="77777777" w:rsidR="00340FDE" w:rsidRDefault="00000000">
            <w:pPr>
              <w:pStyle w:val="Table"/>
              <w:spacing w:before="60" w:after="60" w:line="312" w:lineRule="auto"/>
              <w:rPr>
                <w:bCs/>
                <w:sz w:val="26"/>
                <w:szCs w:val="26"/>
                <w:lang w:val="vi-VN"/>
              </w:rPr>
            </w:pPr>
            <w:r>
              <w:rPr>
                <w:bCs/>
                <w:sz w:val="26"/>
                <w:szCs w:val="26"/>
                <w:lang w:val="vi-VN"/>
              </w:rPr>
              <w:t>Bác bỏ</w:t>
            </w:r>
          </w:p>
          <w:p w14:paraId="20B6A74A" w14:textId="77777777" w:rsidR="00340FDE" w:rsidRDefault="00000000">
            <w:pPr>
              <w:pStyle w:val="Table"/>
              <w:spacing w:before="60" w:after="60" w:line="312" w:lineRule="auto"/>
              <w:rPr>
                <w:bCs/>
                <w:sz w:val="26"/>
                <w:szCs w:val="26"/>
                <w:lang w:val="vi-VN"/>
              </w:rPr>
            </w:pPr>
            <w:r>
              <w:rPr>
                <w:bCs/>
                <w:sz w:val="26"/>
                <w:szCs w:val="26"/>
                <w:lang w:val="vi-VN"/>
              </w:rPr>
              <w:t>Định nghĩa</w:t>
            </w:r>
          </w:p>
          <w:p w14:paraId="1A3C9043" w14:textId="77777777" w:rsidR="00340FDE" w:rsidRDefault="00000000">
            <w:pPr>
              <w:pStyle w:val="Table"/>
              <w:spacing w:before="60" w:after="60" w:line="312" w:lineRule="auto"/>
              <w:rPr>
                <w:bCs/>
                <w:sz w:val="26"/>
                <w:szCs w:val="26"/>
                <w:lang w:val="vi-VN"/>
              </w:rPr>
            </w:pPr>
            <w:r>
              <w:rPr>
                <w:bCs/>
                <w:sz w:val="26"/>
                <w:szCs w:val="26"/>
                <w:lang w:val="vi-VN"/>
              </w:rPr>
              <w:t>Các phương pháp bác bỏ</w:t>
            </w:r>
          </w:p>
        </w:tc>
        <w:tc>
          <w:tcPr>
            <w:tcW w:w="993" w:type="dxa"/>
            <w:vAlign w:val="center"/>
          </w:tcPr>
          <w:p w14:paraId="20770DAB" w14:textId="77777777" w:rsidR="00340FDE" w:rsidRDefault="00000000">
            <w:pPr>
              <w:pStyle w:val="Table"/>
              <w:spacing w:before="60" w:after="60" w:line="312" w:lineRule="auto"/>
              <w:jc w:val="center"/>
              <w:rPr>
                <w:bCs/>
                <w:sz w:val="26"/>
                <w:szCs w:val="26"/>
              </w:rPr>
            </w:pPr>
            <w:r>
              <w:rPr>
                <w:bCs/>
                <w:sz w:val="26"/>
                <w:szCs w:val="26"/>
              </w:rPr>
              <w:t>2</w:t>
            </w:r>
          </w:p>
        </w:tc>
        <w:tc>
          <w:tcPr>
            <w:tcW w:w="1270" w:type="dxa"/>
            <w:vAlign w:val="center"/>
          </w:tcPr>
          <w:p w14:paraId="12541CDC"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CLO1.1</w:t>
            </w:r>
          </w:p>
        </w:tc>
      </w:tr>
    </w:tbl>
    <w:p w14:paraId="23F62847"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(Trình bày các nhiệm vụ sinh viên phải thực hiện)</w:t>
      </w:r>
    </w:p>
    <w:p w14:paraId="3573FE97" w14:textId="77777777" w:rsidR="00340FDE" w:rsidRDefault="00000000">
      <w:pPr>
        <w:pStyle w:val="BodyText2"/>
        <w:tabs>
          <w:tab w:val="left" w:pos="567"/>
        </w:tabs>
        <w:spacing w:after="60" w:line="312" w:lineRule="auto"/>
        <w:rPr>
          <w:bCs/>
          <w:color w:val="000000"/>
          <w:sz w:val="26"/>
          <w:lang w:val="vi-VN"/>
        </w:rPr>
      </w:pPr>
      <w:r>
        <w:rPr>
          <w:bCs/>
          <w:color w:val="000000"/>
          <w:sz w:val="26"/>
          <w:lang w:val="vi-VN"/>
        </w:rPr>
        <w:t>Sinh viên phải thực hiện các nhiệm vụ sau:</w:t>
      </w:r>
    </w:p>
    <w:p w14:paraId="3DFAB5AE" w14:textId="77777777" w:rsidR="00340FDE" w:rsidRDefault="00000000">
      <w:pPr>
        <w:spacing w:after="60" w:line="312" w:lineRule="auto"/>
        <w:rPr>
          <w:sz w:val="26"/>
          <w:lang w:val="vi-VN"/>
        </w:rPr>
      </w:pPr>
      <w:r>
        <w:rPr>
          <w:sz w:val="26"/>
          <w:lang w:val="vi-VN"/>
        </w:rPr>
        <w:t>- Có mặt tối thiểu 80% số tiết học lý thuyết.</w:t>
      </w:r>
    </w:p>
    <w:p w14:paraId="5618B159" w14:textId="77777777" w:rsidR="00340FDE" w:rsidRDefault="00000000">
      <w:pPr>
        <w:tabs>
          <w:tab w:val="left" w:pos="567"/>
        </w:tabs>
        <w:spacing w:after="60" w:line="312" w:lineRule="auto"/>
        <w:rPr>
          <w:sz w:val="26"/>
          <w:lang w:val="vi-VN"/>
        </w:rPr>
      </w:pPr>
      <w:r>
        <w:rPr>
          <w:sz w:val="26"/>
          <w:lang w:val="vi-VN"/>
        </w:rPr>
        <w:t>- Hoàn thành đầy đủ 100% giờ bài tập và có báo cáo kết quả.</w:t>
      </w:r>
    </w:p>
    <w:p w14:paraId="0C5874B5" w14:textId="77777777" w:rsidR="00340FDE" w:rsidRDefault="00000000">
      <w:pPr>
        <w:tabs>
          <w:tab w:val="left" w:pos="567"/>
        </w:tabs>
        <w:spacing w:after="60" w:line="312" w:lineRule="auto"/>
        <w:rPr>
          <w:sz w:val="26"/>
          <w:lang w:val="vi-VN"/>
        </w:rPr>
      </w:pPr>
      <w:r>
        <w:rPr>
          <w:sz w:val="26"/>
          <w:lang w:val="vi-VN"/>
        </w:rPr>
        <w:t>- Hoàn thành đầy đủ các bài tập nhóm/ bài tập và được đánh giá kết quả thực hiện.</w:t>
      </w:r>
    </w:p>
    <w:p w14:paraId="38820145" w14:textId="77777777" w:rsidR="00340FDE" w:rsidRDefault="00000000">
      <w:pPr>
        <w:tabs>
          <w:tab w:val="left" w:pos="567"/>
        </w:tabs>
        <w:spacing w:after="60" w:line="312" w:lineRule="auto"/>
        <w:rPr>
          <w:sz w:val="26"/>
          <w:lang w:val="vi-VN"/>
        </w:rPr>
      </w:pPr>
      <w:r>
        <w:rPr>
          <w:sz w:val="26"/>
          <w:lang w:val="vi-VN"/>
        </w:rPr>
        <w:t>- Tham dự kiểm tra giữa học kỳ.</w:t>
      </w:r>
    </w:p>
    <w:p w14:paraId="6E7792C6" w14:textId="77777777" w:rsidR="00340FDE" w:rsidRDefault="00000000">
      <w:pPr>
        <w:tabs>
          <w:tab w:val="left" w:pos="567"/>
        </w:tabs>
        <w:spacing w:after="60" w:line="312" w:lineRule="auto"/>
        <w:rPr>
          <w:sz w:val="26"/>
          <w:lang w:val="vi-VN"/>
        </w:rPr>
      </w:pPr>
      <w:r>
        <w:rPr>
          <w:sz w:val="26"/>
          <w:lang w:val="vi-VN"/>
        </w:rPr>
        <w:t>- Tham dự thi kết thúc học phần (bắt buộc).</w:t>
      </w:r>
    </w:p>
    <w:p w14:paraId="7C46A68B"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3D702300"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11FB7E43" w14:textId="77777777" w:rsidR="00340FDE" w:rsidRDefault="00000000">
      <w:pPr>
        <w:pStyle w:val="BodyText2"/>
        <w:tabs>
          <w:tab w:val="left" w:pos="960"/>
        </w:tabs>
        <w:spacing w:after="60" w:line="312" w:lineRule="auto"/>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5F68925" w14:textId="77777777">
        <w:trPr>
          <w:jc w:val="center"/>
        </w:trPr>
        <w:tc>
          <w:tcPr>
            <w:tcW w:w="564" w:type="dxa"/>
            <w:tcBorders>
              <w:bottom w:val="single" w:sz="4" w:space="0" w:color="auto"/>
            </w:tcBorders>
          </w:tcPr>
          <w:p w14:paraId="782779D9" w14:textId="77777777" w:rsidR="00340FDE" w:rsidRDefault="00000000">
            <w:pPr>
              <w:pStyle w:val="Table"/>
              <w:spacing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1D7A6BCD" w14:textId="77777777" w:rsidR="00340FDE" w:rsidRDefault="00000000">
            <w:pPr>
              <w:pStyle w:val="Table"/>
              <w:spacing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C865596" w14:textId="77777777" w:rsidR="00340FDE" w:rsidRDefault="00000000">
            <w:pPr>
              <w:pStyle w:val="Table"/>
              <w:spacing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488E4B96" w14:textId="77777777" w:rsidR="00340FDE" w:rsidRDefault="00000000">
            <w:pPr>
              <w:pStyle w:val="Table"/>
              <w:spacing w:line="312" w:lineRule="auto"/>
              <w:jc w:val="center"/>
              <w:rPr>
                <w:b/>
                <w:sz w:val="26"/>
                <w:szCs w:val="26"/>
                <w:lang w:val="nl-NL"/>
              </w:rPr>
            </w:pPr>
            <w:r>
              <w:rPr>
                <w:b/>
                <w:sz w:val="26"/>
                <w:szCs w:val="26"/>
                <w:lang w:val="nl-NL"/>
              </w:rPr>
              <w:t>Trọng số</w:t>
            </w:r>
          </w:p>
        </w:tc>
      </w:tr>
      <w:tr w:rsidR="00340FDE" w14:paraId="09473B6C" w14:textId="77777777">
        <w:trPr>
          <w:jc w:val="center"/>
        </w:trPr>
        <w:tc>
          <w:tcPr>
            <w:tcW w:w="564" w:type="dxa"/>
            <w:vAlign w:val="center"/>
          </w:tcPr>
          <w:p w14:paraId="2DF8072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F36BA7C"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19CE8B0"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24 tiết/30 tiết</w:t>
            </w:r>
          </w:p>
        </w:tc>
        <w:tc>
          <w:tcPr>
            <w:tcW w:w="1260" w:type="dxa"/>
            <w:tcBorders>
              <w:bottom w:val="single" w:sz="4" w:space="0" w:color="auto"/>
            </w:tcBorders>
            <w:vAlign w:val="center"/>
          </w:tcPr>
          <w:p w14:paraId="4B975FE9"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93CEA7E" w14:textId="77777777">
        <w:trPr>
          <w:jc w:val="center"/>
        </w:trPr>
        <w:tc>
          <w:tcPr>
            <w:tcW w:w="564" w:type="dxa"/>
            <w:tcBorders>
              <w:top w:val="single" w:sz="4" w:space="0" w:color="auto"/>
            </w:tcBorders>
            <w:vAlign w:val="center"/>
          </w:tcPr>
          <w:p w14:paraId="0CBF668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25CDA0D7"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CA01060" w14:textId="77777777" w:rsidR="00340FDE" w:rsidRDefault="00000000">
            <w:pPr>
              <w:pStyle w:val="Table"/>
              <w:spacing w:before="60" w:after="60" w:line="312" w:lineRule="auto"/>
              <w:rPr>
                <w:sz w:val="26"/>
                <w:szCs w:val="26"/>
                <w:lang w:val="nl-NL"/>
              </w:rPr>
            </w:pPr>
            <w:r>
              <w:rPr>
                <w:sz w:val="26"/>
                <w:szCs w:val="26"/>
                <w:lang w:val="nl-NL"/>
              </w:rPr>
              <w:t>- Kiểm tra viết tự luận tại lớp, bài tập về nhà.</w:t>
            </w:r>
          </w:p>
          <w:p w14:paraId="03A11C87" w14:textId="77777777" w:rsidR="00340FDE" w:rsidRDefault="00000000">
            <w:pPr>
              <w:pStyle w:val="Table"/>
              <w:spacing w:before="60" w:after="60" w:line="312" w:lineRule="auto"/>
              <w:rPr>
                <w:sz w:val="26"/>
                <w:szCs w:val="26"/>
              </w:rPr>
            </w:pPr>
            <w:r>
              <w:rPr>
                <w:sz w:val="26"/>
                <w:szCs w:val="26"/>
              </w:rPr>
              <w:t xml:space="preserve">CĐR: CLO1.1; </w:t>
            </w:r>
            <w:r>
              <w:rPr>
                <w:sz w:val="26"/>
                <w:szCs w:val="26"/>
                <w:lang w:val="vi-VN"/>
              </w:rPr>
              <w:t>CLO</w:t>
            </w:r>
            <w:r>
              <w:rPr>
                <w:sz w:val="26"/>
                <w:szCs w:val="26"/>
              </w:rPr>
              <w:t>3</w:t>
            </w:r>
            <w:r>
              <w:rPr>
                <w:sz w:val="26"/>
                <w:szCs w:val="26"/>
                <w:lang w:val="vi-VN"/>
              </w:rPr>
              <w:t>.1</w:t>
            </w:r>
            <w:r>
              <w:rPr>
                <w:sz w:val="26"/>
                <w:szCs w:val="26"/>
              </w:rPr>
              <w:t xml:space="preserve">; </w:t>
            </w:r>
            <w:r>
              <w:rPr>
                <w:sz w:val="26"/>
                <w:szCs w:val="26"/>
                <w:lang w:val="vi-VN"/>
              </w:rPr>
              <w:t>CLO</w:t>
            </w:r>
            <w:r>
              <w:rPr>
                <w:sz w:val="26"/>
                <w:szCs w:val="26"/>
              </w:rPr>
              <w:t>4</w:t>
            </w:r>
            <w:r>
              <w:rPr>
                <w:sz w:val="26"/>
                <w:szCs w:val="26"/>
                <w:lang w:val="vi-VN"/>
              </w:rPr>
              <w:t>.1</w:t>
            </w:r>
            <w:r>
              <w:rPr>
                <w:sz w:val="26"/>
                <w:szCs w:val="26"/>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56D01EDD"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06E0AFEA" w14:textId="77777777">
        <w:trPr>
          <w:jc w:val="center"/>
        </w:trPr>
        <w:tc>
          <w:tcPr>
            <w:tcW w:w="564" w:type="dxa"/>
            <w:vAlign w:val="center"/>
          </w:tcPr>
          <w:p w14:paraId="00FC8DF6"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3DED3F5"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67643AF" w14:textId="77777777" w:rsidR="00340FDE" w:rsidRDefault="00000000">
            <w:pPr>
              <w:pStyle w:val="Table"/>
              <w:spacing w:before="60" w:after="60" w:line="312" w:lineRule="auto"/>
              <w:rPr>
                <w:sz w:val="26"/>
                <w:szCs w:val="26"/>
                <w:lang w:val="nl-NL"/>
              </w:rPr>
            </w:pPr>
            <w:r>
              <w:rPr>
                <w:sz w:val="26"/>
                <w:szCs w:val="26"/>
                <w:lang w:val="nl-NL"/>
              </w:rPr>
              <w:t>- Thi viết tự luận:</w:t>
            </w:r>
          </w:p>
          <w:p w14:paraId="420F6252" w14:textId="77777777" w:rsidR="00340FDE" w:rsidRDefault="00000000">
            <w:pPr>
              <w:pStyle w:val="Table"/>
              <w:spacing w:before="60" w:after="60" w:line="312" w:lineRule="auto"/>
              <w:rPr>
                <w:sz w:val="26"/>
                <w:szCs w:val="26"/>
                <w:lang w:val="nl-NL"/>
              </w:rPr>
            </w:pPr>
            <w:r>
              <w:rPr>
                <w:sz w:val="26"/>
                <w:szCs w:val="26"/>
                <w:lang w:val="nl-NL"/>
              </w:rPr>
              <w:t>CĐR: CLO1.2;</w:t>
            </w:r>
            <w:bookmarkStart w:id="2" w:name="_Hlk144904394"/>
            <w:r>
              <w:rPr>
                <w:sz w:val="26"/>
                <w:szCs w:val="26"/>
                <w:lang w:val="nl-NL"/>
              </w:rPr>
              <w:t xml:space="preserve"> CLO2.1 </w:t>
            </w:r>
            <w:bookmarkEnd w:id="2"/>
          </w:p>
        </w:tc>
        <w:tc>
          <w:tcPr>
            <w:tcW w:w="1260" w:type="dxa"/>
            <w:vAlign w:val="center"/>
          </w:tcPr>
          <w:p w14:paraId="633BC425"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4C949C5" w14:textId="77777777" w:rsidR="00340FDE" w:rsidRDefault="00000000">
      <w:pPr>
        <w:pStyle w:val="Heading2"/>
        <w:spacing w:after="60" w:line="312" w:lineRule="auto"/>
        <w:ind w:left="0"/>
        <w:rPr>
          <w:sz w:val="26"/>
          <w:szCs w:val="26"/>
        </w:rPr>
      </w:pPr>
      <w:r>
        <w:rPr>
          <w:sz w:val="26"/>
          <w:szCs w:val="26"/>
        </w:rPr>
        <w:t>9.2. Cách tính điểm</w:t>
      </w:r>
    </w:p>
    <w:p w14:paraId="691FF962"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0AAF1752" w14:textId="77777777" w:rsidR="00340FDE" w:rsidRDefault="00000000">
      <w:pPr>
        <w:spacing w:after="60" w:line="312" w:lineRule="auto"/>
        <w:rPr>
          <w:color w:val="0000FF"/>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7A1E5BC9" w14:textId="77777777" w:rsidR="00340FDE" w:rsidRDefault="00000000">
      <w:pPr>
        <w:pStyle w:val="Heading1"/>
        <w:spacing w:before="60" w:line="312" w:lineRule="auto"/>
        <w:rPr>
          <w:sz w:val="26"/>
          <w:szCs w:val="26"/>
        </w:rPr>
      </w:pPr>
      <w:r>
        <w:rPr>
          <w:sz w:val="26"/>
          <w:szCs w:val="26"/>
        </w:rPr>
        <w:t xml:space="preserve">10. Tài liệu học tập </w:t>
      </w:r>
    </w:p>
    <w:p w14:paraId="79B4144B" w14:textId="77777777" w:rsidR="00340FDE" w:rsidRDefault="00000000">
      <w:pPr>
        <w:spacing w:after="60" w:line="312" w:lineRule="auto"/>
        <w:ind w:firstLine="0"/>
        <w:rPr>
          <w:sz w:val="26"/>
        </w:rPr>
      </w:pPr>
      <w:r>
        <w:rPr>
          <w:b/>
          <w:sz w:val="26"/>
        </w:rPr>
        <w:t>10.1 Tài liệu chính</w:t>
      </w:r>
    </w:p>
    <w:p w14:paraId="0C7B7F34" w14:textId="77777777" w:rsidR="00340FDE" w:rsidRDefault="00000000">
      <w:pPr>
        <w:tabs>
          <w:tab w:val="left" w:pos="567"/>
        </w:tabs>
        <w:spacing w:after="60" w:line="312" w:lineRule="auto"/>
        <w:rPr>
          <w:color w:val="FF0000"/>
          <w:sz w:val="26"/>
          <w:lang w:val="nl-NL"/>
        </w:rPr>
      </w:pPr>
      <w:r>
        <w:rPr>
          <w:color w:val="FF0000"/>
          <w:sz w:val="26"/>
          <w:lang w:val="nl-NL"/>
        </w:rPr>
        <w:t xml:space="preserve">[1]. </w:t>
      </w:r>
      <w:r>
        <w:rPr>
          <w:sz w:val="26"/>
          <w:lang w:val="nl-NL"/>
        </w:rPr>
        <w:t xml:space="preserve">Vương Tất Đạt, (2004), </w:t>
      </w:r>
      <w:r>
        <w:rPr>
          <w:i/>
          <w:sz w:val="26"/>
          <w:lang w:val="nl-NL"/>
        </w:rPr>
        <w:t>Lôgic học đại cương,</w:t>
      </w:r>
      <w:r>
        <w:rPr>
          <w:sz w:val="26"/>
          <w:lang w:val="nl-NL"/>
        </w:rPr>
        <w:t xml:space="preserve"> NXB ĐHQG Hà Nội</w:t>
      </w:r>
      <w:r>
        <w:rPr>
          <w:color w:val="FF0000"/>
          <w:sz w:val="26"/>
          <w:lang w:val="pl-PL"/>
        </w:rPr>
        <w:t>.</w:t>
      </w:r>
    </w:p>
    <w:p w14:paraId="78CBAE67" w14:textId="77777777" w:rsidR="00340FDE" w:rsidRDefault="00000000">
      <w:pPr>
        <w:spacing w:after="60" w:line="312" w:lineRule="auto"/>
        <w:ind w:firstLine="0"/>
        <w:rPr>
          <w:b/>
          <w:sz w:val="26"/>
          <w:lang w:val="nl-NL"/>
        </w:rPr>
      </w:pPr>
      <w:r>
        <w:rPr>
          <w:b/>
          <w:sz w:val="26"/>
          <w:lang w:val="nl-NL"/>
        </w:rPr>
        <w:lastRenderedPageBreak/>
        <w:t>10.2 Tài liệu tham khảo</w:t>
      </w:r>
    </w:p>
    <w:p w14:paraId="38EE8E51" w14:textId="77777777" w:rsidR="00340FDE" w:rsidRDefault="00000000">
      <w:pPr>
        <w:tabs>
          <w:tab w:val="left" w:pos="567"/>
        </w:tabs>
        <w:spacing w:after="60" w:line="312" w:lineRule="auto"/>
        <w:rPr>
          <w:sz w:val="26"/>
          <w:lang w:val="nl-NL"/>
        </w:rPr>
      </w:pPr>
      <w:r>
        <w:rPr>
          <w:sz w:val="26"/>
          <w:lang w:val="nl-NL"/>
        </w:rPr>
        <w:t xml:space="preserve">[1]. Trần Hoàng (2022), </w:t>
      </w:r>
      <w:r>
        <w:rPr>
          <w:i/>
          <w:sz w:val="26"/>
          <w:lang w:val="nl-NL"/>
        </w:rPr>
        <w:t>Lôgic học Nhập môn</w:t>
      </w:r>
      <w:r>
        <w:rPr>
          <w:sz w:val="26"/>
          <w:lang w:val="nl-NL"/>
        </w:rPr>
        <w:t>, Trường ĐHSP Thành phố Hồ Chí Minh</w:t>
      </w:r>
    </w:p>
    <w:p w14:paraId="32D69EA8" w14:textId="77777777" w:rsidR="00340FDE" w:rsidRDefault="00000000">
      <w:pPr>
        <w:tabs>
          <w:tab w:val="left" w:pos="567"/>
        </w:tabs>
        <w:spacing w:after="60" w:line="312" w:lineRule="auto"/>
        <w:rPr>
          <w:sz w:val="26"/>
          <w:lang w:val="nl-NL"/>
        </w:rPr>
      </w:pPr>
      <w:r>
        <w:rPr>
          <w:sz w:val="26"/>
          <w:lang w:val="nl-NL"/>
        </w:rPr>
        <w:t>[2]. Vũ Ngọc Pha (2004), Lôgic học, NXB Thống kê Hà Nội</w:t>
      </w:r>
    </w:p>
    <w:p w14:paraId="6E9155B7" w14:textId="77777777" w:rsidR="00340FDE" w:rsidRDefault="00000000">
      <w:pPr>
        <w:pStyle w:val="Heading1"/>
        <w:spacing w:before="60" w:line="312" w:lineRule="auto"/>
        <w:rPr>
          <w:sz w:val="26"/>
          <w:szCs w:val="26"/>
          <w:lang w:val="nl-NL"/>
        </w:rPr>
      </w:pPr>
      <w:r>
        <w:rPr>
          <w:sz w:val="26"/>
          <w:szCs w:val="26"/>
          <w:lang w:val="nl-NL"/>
        </w:rPr>
        <w:t>11. Hướng dẫn tự học của học phần</w:t>
      </w: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186"/>
        <w:gridCol w:w="795"/>
        <w:gridCol w:w="750"/>
        <w:gridCol w:w="750"/>
        <w:gridCol w:w="2823"/>
      </w:tblGrid>
      <w:tr w:rsidR="00340FDE" w:rsidRPr="0055344B" w14:paraId="18D6C54C" w14:textId="77777777">
        <w:trPr>
          <w:trHeight w:val="282"/>
          <w:tblHeader/>
        </w:trPr>
        <w:tc>
          <w:tcPr>
            <w:tcW w:w="1054" w:type="dxa"/>
            <w:vAlign w:val="center"/>
          </w:tcPr>
          <w:p w14:paraId="589240A5" w14:textId="77777777" w:rsidR="00340FDE" w:rsidRDefault="00000000">
            <w:pPr>
              <w:pStyle w:val="Table"/>
              <w:spacing w:before="40" w:after="40"/>
              <w:jc w:val="center"/>
              <w:rPr>
                <w:b/>
                <w:sz w:val="26"/>
                <w:szCs w:val="26"/>
                <w:lang w:val="nl-NL"/>
              </w:rPr>
            </w:pPr>
            <w:r>
              <w:rPr>
                <w:b/>
                <w:sz w:val="26"/>
                <w:szCs w:val="26"/>
                <w:lang w:val="nl-NL"/>
              </w:rPr>
              <w:t>Chương</w:t>
            </w:r>
          </w:p>
        </w:tc>
        <w:tc>
          <w:tcPr>
            <w:tcW w:w="3254" w:type="dxa"/>
            <w:vAlign w:val="center"/>
          </w:tcPr>
          <w:p w14:paraId="7DC6DAD2" w14:textId="77777777" w:rsidR="00340FDE" w:rsidRDefault="00000000">
            <w:pPr>
              <w:pStyle w:val="Table"/>
              <w:spacing w:before="40" w:after="40"/>
              <w:jc w:val="center"/>
              <w:rPr>
                <w:b/>
                <w:sz w:val="26"/>
                <w:szCs w:val="26"/>
                <w:lang w:val="nl-NL"/>
              </w:rPr>
            </w:pPr>
            <w:r>
              <w:rPr>
                <w:b/>
                <w:sz w:val="26"/>
                <w:szCs w:val="26"/>
                <w:lang w:val="nl-NL"/>
              </w:rPr>
              <w:t>Nội dung tự học</w:t>
            </w:r>
          </w:p>
        </w:tc>
        <w:tc>
          <w:tcPr>
            <w:tcW w:w="750" w:type="dxa"/>
            <w:vAlign w:val="center"/>
          </w:tcPr>
          <w:p w14:paraId="50C5A52C" w14:textId="77777777" w:rsidR="00340FDE" w:rsidRDefault="00000000">
            <w:pPr>
              <w:pStyle w:val="Table"/>
              <w:spacing w:before="40" w:after="40"/>
              <w:jc w:val="center"/>
              <w:rPr>
                <w:b/>
                <w:sz w:val="26"/>
                <w:szCs w:val="26"/>
                <w:lang w:val="nl-NL"/>
              </w:rPr>
            </w:pPr>
            <w:r>
              <w:rPr>
                <w:b/>
                <w:sz w:val="26"/>
                <w:szCs w:val="26"/>
                <w:lang w:val="nl-NL"/>
              </w:rPr>
              <w:t>Tổng (tiết)</w:t>
            </w:r>
          </w:p>
        </w:tc>
        <w:tc>
          <w:tcPr>
            <w:tcW w:w="745" w:type="dxa"/>
            <w:vAlign w:val="center"/>
          </w:tcPr>
          <w:p w14:paraId="495E5EA1" w14:textId="77777777" w:rsidR="00340FDE" w:rsidRDefault="00000000">
            <w:pPr>
              <w:pStyle w:val="Table"/>
              <w:spacing w:before="40" w:after="40"/>
              <w:jc w:val="center"/>
              <w:rPr>
                <w:b/>
                <w:sz w:val="26"/>
                <w:szCs w:val="26"/>
                <w:lang w:val="nl-NL"/>
              </w:rPr>
            </w:pPr>
            <w:r>
              <w:rPr>
                <w:b/>
                <w:sz w:val="26"/>
                <w:szCs w:val="26"/>
                <w:lang w:val="nl-NL"/>
              </w:rPr>
              <w:t>LT (tiết)</w:t>
            </w:r>
          </w:p>
        </w:tc>
        <w:tc>
          <w:tcPr>
            <w:tcW w:w="745" w:type="dxa"/>
            <w:vAlign w:val="center"/>
          </w:tcPr>
          <w:p w14:paraId="44611191" w14:textId="77777777" w:rsidR="00340FDE" w:rsidRDefault="00000000">
            <w:pPr>
              <w:pStyle w:val="Table"/>
              <w:spacing w:line="312" w:lineRule="auto"/>
              <w:jc w:val="center"/>
              <w:rPr>
                <w:b/>
                <w:sz w:val="26"/>
                <w:szCs w:val="26"/>
                <w:lang w:val="nl-NL"/>
              </w:rPr>
            </w:pPr>
            <w:r>
              <w:rPr>
                <w:b/>
                <w:sz w:val="26"/>
                <w:szCs w:val="26"/>
                <w:lang w:val="nl-NL"/>
              </w:rPr>
              <w:t>BT</w:t>
            </w:r>
          </w:p>
          <w:p w14:paraId="5AEBC1AA" w14:textId="77777777" w:rsidR="00340FDE" w:rsidRDefault="00000000">
            <w:pPr>
              <w:pStyle w:val="Table"/>
              <w:spacing w:before="40" w:after="40"/>
              <w:jc w:val="center"/>
              <w:rPr>
                <w:b/>
                <w:sz w:val="26"/>
                <w:szCs w:val="26"/>
                <w:lang w:val="nl-NL"/>
              </w:rPr>
            </w:pPr>
            <w:r>
              <w:rPr>
                <w:b/>
                <w:sz w:val="26"/>
                <w:szCs w:val="26"/>
                <w:lang w:val="nl-NL"/>
              </w:rPr>
              <w:t>(tiết)</w:t>
            </w:r>
          </w:p>
        </w:tc>
        <w:tc>
          <w:tcPr>
            <w:tcW w:w="2879" w:type="dxa"/>
            <w:tcBorders>
              <w:bottom w:val="single" w:sz="4" w:space="0" w:color="auto"/>
            </w:tcBorders>
            <w:vAlign w:val="center"/>
          </w:tcPr>
          <w:p w14:paraId="2171765E" w14:textId="77777777" w:rsidR="00340FDE" w:rsidRDefault="00000000">
            <w:pPr>
              <w:pStyle w:val="Table"/>
              <w:spacing w:before="40" w:after="40"/>
              <w:jc w:val="center"/>
              <w:rPr>
                <w:b/>
                <w:sz w:val="26"/>
                <w:szCs w:val="26"/>
                <w:lang w:val="nl-NL"/>
              </w:rPr>
            </w:pPr>
            <w:r>
              <w:rPr>
                <w:b/>
                <w:sz w:val="26"/>
                <w:szCs w:val="26"/>
                <w:lang w:val="nl-NL"/>
              </w:rPr>
              <w:t>Sinh viên cần chuẩn bị</w:t>
            </w:r>
          </w:p>
        </w:tc>
      </w:tr>
      <w:tr w:rsidR="00340FDE" w14:paraId="1B17139C" w14:textId="77777777">
        <w:trPr>
          <w:trHeight w:val="2330"/>
        </w:trPr>
        <w:tc>
          <w:tcPr>
            <w:tcW w:w="1054" w:type="dxa"/>
            <w:vAlign w:val="center"/>
          </w:tcPr>
          <w:p w14:paraId="025BC396"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156B1634" w14:textId="77777777" w:rsidR="00340FDE" w:rsidRDefault="00340FDE">
            <w:pPr>
              <w:pStyle w:val="Table"/>
              <w:spacing w:before="60" w:after="60" w:line="312" w:lineRule="auto"/>
              <w:jc w:val="center"/>
              <w:rPr>
                <w:bCs/>
                <w:sz w:val="26"/>
                <w:szCs w:val="26"/>
                <w:lang w:val="nl-NL"/>
              </w:rPr>
            </w:pPr>
          </w:p>
        </w:tc>
        <w:tc>
          <w:tcPr>
            <w:tcW w:w="3254" w:type="dxa"/>
          </w:tcPr>
          <w:p w14:paraId="483F9206" w14:textId="77777777" w:rsidR="00340FDE" w:rsidRDefault="00000000">
            <w:pPr>
              <w:pStyle w:val="Table"/>
              <w:spacing w:before="60" w:after="60" w:line="312" w:lineRule="auto"/>
              <w:rPr>
                <w:bCs/>
                <w:sz w:val="26"/>
                <w:szCs w:val="26"/>
                <w:lang w:val="nl-NL"/>
              </w:rPr>
            </w:pPr>
            <w:r>
              <w:rPr>
                <w:bCs/>
                <w:sz w:val="26"/>
                <w:szCs w:val="26"/>
                <w:lang w:val="nl-NL"/>
              </w:rPr>
              <w:t>Khái quát về logic học</w:t>
            </w:r>
          </w:p>
          <w:p w14:paraId="49D1C573" w14:textId="77777777" w:rsidR="00340FDE" w:rsidRDefault="00000000">
            <w:pPr>
              <w:spacing w:after="60" w:line="312" w:lineRule="auto"/>
              <w:ind w:firstLine="0"/>
              <w:rPr>
                <w:bCs/>
                <w:sz w:val="26"/>
                <w:lang w:val="nl-NL"/>
              </w:rPr>
            </w:pPr>
            <w:r>
              <w:rPr>
                <w:bCs/>
                <w:sz w:val="26"/>
                <w:lang w:val="nl-NL"/>
              </w:rPr>
              <w:t>- Đối tượng của logic học</w:t>
            </w:r>
          </w:p>
          <w:p w14:paraId="0F909B61" w14:textId="77777777" w:rsidR="00340FDE" w:rsidRDefault="00000000">
            <w:pPr>
              <w:spacing w:after="60" w:line="312" w:lineRule="auto"/>
              <w:ind w:firstLine="0"/>
              <w:rPr>
                <w:bCs/>
                <w:sz w:val="26"/>
                <w:lang w:val="nl-NL"/>
              </w:rPr>
            </w:pPr>
            <w:r>
              <w:rPr>
                <w:bCs/>
                <w:sz w:val="26"/>
                <w:lang w:val="nl-NL"/>
              </w:rPr>
              <w:t>- Các đặc điểm của logic học</w:t>
            </w:r>
          </w:p>
          <w:p w14:paraId="39A5A078" w14:textId="77777777" w:rsidR="00340FDE" w:rsidRDefault="00000000">
            <w:pPr>
              <w:spacing w:after="60" w:line="312" w:lineRule="auto"/>
              <w:ind w:firstLine="0"/>
              <w:rPr>
                <w:bCs/>
                <w:sz w:val="26"/>
                <w:lang w:val="nl-NL"/>
              </w:rPr>
            </w:pPr>
            <w:r>
              <w:rPr>
                <w:bCs/>
                <w:sz w:val="26"/>
                <w:lang w:val="nl-NL"/>
              </w:rPr>
              <w:t>- Sự hình thành và phát triển của logic học</w:t>
            </w:r>
          </w:p>
          <w:p w14:paraId="2209F955" w14:textId="77777777" w:rsidR="00340FDE" w:rsidRDefault="00000000">
            <w:pPr>
              <w:spacing w:after="60" w:line="312" w:lineRule="auto"/>
              <w:ind w:firstLine="0"/>
              <w:rPr>
                <w:bCs/>
                <w:sz w:val="26"/>
                <w:lang w:val="nl-NL"/>
              </w:rPr>
            </w:pPr>
            <w:r>
              <w:rPr>
                <w:bCs/>
                <w:sz w:val="26"/>
                <w:lang w:val="nl-NL"/>
              </w:rPr>
              <w:t>- Ý nghĩa của việc nghiên cứu logic học</w:t>
            </w:r>
          </w:p>
        </w:tc>
        <w:tc>
          <w:tcPr>
            <w:tcW w:w="750" w:type="dxa"/>
          </w:tcPr>
          <w:p w14:paraId="73AEEE45" w14:textId="77777777" w:rsidR="00340FDE" w:rsidRDefault="00000000">
            <w:pPr>
              <w:pStyle w:val="Table"/>
              <w:spacing w:before="60" w:after="60" w:line="312" w:lineRule="auto"/>
              <w:jc w:val="center"/>
              <w:rPr>
                <w:bCs/>
                <w:sz w:val="26"/>
                <w:szCs w:val="26"/>
                <w:lang w:val="nl-NL"/>
              </w:rPr>
            </w:pPr>
            <w:r>
              <w:rPr>
                <w:bCs/>
                <w:sz w:val="26"/>
                <w:szCs w:val="26"/>
                <w:lang w:val="nl-NL"/>
              </w:rPr>
              <w:t>4</w:t>
            </w:r>
          </w:p>
          <w:p w14:paraId="18F7B658" w14:textId="77777777" w:rsidR="00340FDE" w:rsidRDefault="00340FDE">
            <w:pPr>
              <w:pStyle w:val="Table"/>
              <w:spacing w:before="60" w:after="60" w:line="312" w:lineRule="auto"/>
              <w:jc w:val="center"/>
              <w:rPr>
                <w:bCs/>
                <w:sz w:val="26"/>
                <w:szCs w:val="26"/>
                <w:lang w:val="nl-NL"/>
              </w:rPr>
            </w:pPr>
          </w:p>
        </w:tc>
        <w:tc>
          <w:tcPr>
            <w:tcW w:w="745" w:type="dxa"/>
          </w:tcPr>
          <w:p w14:paraId="721B0962"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745" w:type="dxa"/>
            <w:tcBorders>
              <w:right w:val="single" w:sz="4" w:space="0" w:color="auto"/>
            </w:tcBorders>
          </w:tcPr>
          <w:p w14:paraId="1243F661" w14:textId="77777777" w:rsidR="00340FDE" w:rsidRDefault="00000000">
            <w:pPr>
              <w:pStyle w:val="Table"/>
              <w:spacing w:before="60" w:after="60" w:line="312" w:lineRule="auto"/>
              <w:jc w:val="center"/>
              <w:rPr>
                <w:bCs/>
                <w:sz w:val="26"/>
                <w:szCs w:val="26"/>
                <w:lang w:val="nl-NL"/>
              </w:rPr>
            </w:pPr>
            <w:r>
              <w:rPr>
                <w:bCs/>
                <w:sz w:val="26"/>
                <w:szCs w:val="26"/>
                <w:lang w:val="nl-NL"/>
              </w:rPr>
              <w:t>0</w:t>
            </w:r>
          </w:p>
          <w:p w14:paraId="544FB1CB"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10648853" w14:textId="77777777" w:rsidR="00340FDE" w:rsidRDefault="00000000">
            <w:pPr>
              <w:pStyle w:val="Table"/>
              <w:spacing w:before="60" w:after="60" w:line="312" w:lineRule="auto"/>
              <w:jc w:val="both"/>
              <w:rPr>
                <w:bCs/>
                <w:color w:val="FF0000"/>
                <w:sz w:val="26"/>
                <w:szCs w:val="26"/>
                <w:lang w:val="nl-NL"/>
              </w:rPr>
            </w:pPr>
            <w:r>
              <w:rPr>
                <w:bCs/>
                <w:sz w:val="26"/>
                <w:szCs w:val="26"/>
                <w:lang w:val="nl-NL"/>
              </w:rPr>
              <w:t xml:space="preserve">+ </w:t>
            </w:r>
            <w:r>
              <w:rPr>
                <w:bCs/>
                <w:color w:val="FF0000"/>
                <w:sz w:val="26"/>
                <w:szCs w:val="26"/>
                <w:lang w:val="nl-NL"/>
              </w:rPr>
              <w:t>Tài liệu [1]: C1</w:t>
            </w:r>
          </w:p>
          <w:p w14:paraId="7BCE87E1" w14:textId="77777777" w:rsidR="00340FDE" w:rsidRDefault="00000000">
            <w:pPr>
              <w:spacing w:after="60" w:line="312" w:lineRule="auto"/>
              <w:ind w:firstLine="0"/>
              <w:rPr>
                <w:bCs/>
                <w:sz w:val="26"/>
                <w:lang w:val="nl-NL"/>
              </w:rPr>
            </w:pPr>
            <w:r>
              <w:rPr>
                <w:bCs/>
                <w:sz w:val="26"/>
                <w:lang w:val="nl-NL"/>
              </w:rPr>
              <w:t>+ Tìm hiểu khái niệm chung về tri thức suy diễn và tư duy đúng đắn.</w:t>
            </w:r>
          </w:p>
          <w:p w14:paraId="3D3FB7A0" w14:textId="77777777" w:rsidR="00340FDE" w:rsidRDefault="00000000">
            <w:pPr>
              <w:spacing w:after="60" w:line="312" w:lineRule="auto"/>
              <w:ind w:firstLine="0"/>
              <w:rPr>
                <w:bCs/>
                <w:sz w:val="26"/>
                <w:lang w:val="nl-NL"/>
              </w:rPr>
            </w:pPr>
            <w:r>
              <w:rPr>
                <w:bCs/>
                <w:sz w:val="26"/>
                <w:lang w:val="nl-NL"/>
              </w:rPr>
              <w:t>+ Tìm hiểu về sự hình thành và phát triển của logic học</w:t>
            </w:r>
          </w:p>
          <w:p w14:paraId="50745CC0" w14:textId="77777777" w:rsidR="00340FDE" w:rsidRDefault="00000000">
            <w:pPr>
              <w:spacing w:after="60" w:line="312" w:lineRule="auto"/>
              <w:ind w:firstLine="0"/>
              <w:rPr>
                <w:bCs/>
                <w:sz w:val="26"/>
                <w:lang w:val="nl-NL"/>
              </w:rPr>
            </w:pPr>
            <w:r>
              <w:rPr>
                <w:bCs/>
                <w:sz w:val="26"/>
                <w:lang w:val="nl-NL"/>
              </w:rPr>
              <w:t>- Chuẩn bị câu hỏi thảo luận:  Logic học là gì?  Mối quan hệ giữa tư duy và ngôn ngữ? Phân tích ý nghĩa của logic học?</w:t>
            </w:r>
          </w:p>
        </w:tc>
      </w:tr>
      <w:tr w:rsidR="00340FDE" w:rsidRPr="0055344B" w14:paraId="4EFD45E6" w14:textId="77777777">
        <w:trPr>
          <w:trHeight w:val="70"/>
        </w:trPr>
        <w:tc>
          <w:tcPr>
            <w:tcW w:w="1054" w:type="dxa"/>
            <w:vAlign w:val="center"/>
          </w:tcPr>
          <w:p w14:paraId="5F5803B0"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3254" w:type="dxa"/>
          </w:tcPr>
          <w:p w14:paraId="4E9263BC" w14:textId="77777777" w:rsidR="00340FDE" w:rsidRDefault="00000000">
            <w:pPr>
              <w:spacing w:after="60" w:line="312" w:lineRule="auto"/>
              <w:ind w:firstLine="0"/>
              <w:rPr>
                <w:bCs/>
                <w:color w:val="000000"/>
                <w:sz w:val="26"/>
                <w:lang w:val="nl-NL"/>
              </w:rPr>
            </w:pPr>
            <w:r>
              <w:rPr>
                <w:bCs/>
                <w:sz w:val="26"/>
                <w:lang w:val="nl-NL"/>
              </w:rPr>
              <w:t>Các hình thức lôgic cơ bản</w:t>
            </w:r>
            <w:r>
              <w:rPr>
                <w:bCs/>
                <w:color w:val="000000"/>
                <w:sz w:val="26"/>
                <w:lang w:val="nl-NL"/>
              </w:rPr>
              <w:t>.</w:t>
            </w:r>
          </w:p>
          <w:p w14:paraId="6108F33E" w14:textId="77777777" w:rsidR="00340FDE" w:rsidRDefault="00000000">
            <w:pPr>
              <w:pStyle w:val="Table"/>
              <w:spacing w:before="60" w:after="60" w:line="312" w:lineRule="auto"/>
              <w:rPr>
                <w:bCs/>
                <w:sz w:val="26"/>
                <w:szCs w:val="26"/>
                <w:lang w:val="nl-NL"/>
              </w:rPr>
            </w:pPr>
            <w:r>
              <w:rPr>
                <w:bCs/>
                <w:sz w:val="26"/>
                <w:szCs w:val="26"/>
                <w:lang w:val="nl-NL"/>
              </w:rPr>
              <w:t>- Khái niệm</w:t>
            </w:r>
          </w:p>
          <w:p w14:paraId="2F688A76" w14:textId="77777777" w:rsidR="00340FDE" w:rsidRDefault="00000000">
            <w:pPr>
              <w:spacing w:after="60" w:line="312" w:lineRule="auto"/>
              <w:ind w:firstLine="0"/>
              <w:rPr>
                <w:bCs/>
                <w:sz w:val="26"/>
                <w:lang w:val="nl-NL"/>
              </w:rPr>
            </w:pPr>
            <w:r>
              <w:rPr>
                <w:bCs/>
                <w:sz w:val="26"/>
                <w:lang w:val="nl-NL"/>
              </w:rPr>
              <w:t>+ Cấu trúc logic của khái niệm</w:t>
            </w:r>
          </w:p>
          <w:p w14:paraId="58948AC9" w14:textId="77777777" w:rsidR="00340FDE" w:rsidRDefault="00000000">
            <w:pPr>
              <w:spacing w:after="60" w:line="312" w:lineRule="auto"/>
              <w:ind w:firstLine="0"/>
              <w:rPr>
                <w:bCs/>
                <w:sz w:val="26"/>
                <w:lang w:val="nl-NL"/>
              </w:rPr>
            </w:pPr>
            <w:r>
              <w:rPr>
                <w:bCs/>
                <w:sz w:val="26"/>
                <w:lang w:val="nl-NL"/>
              </w:rPr>
              <w:t>+ Quan hệ giữa các khái niệm</w:t>
            </w:r>
          </w:p>
          <w:p w14:paraId="559D2A84" w14:textId="77777777" w:rsidR="00340FDE" w:rsidRDefault="00000000">
            <w:pPr>
              <w:pStyle w:val="Table"/>
              <w:spacing w:before="60" w:after="60" w:line="312" w:lineRule="auto"/>
              <w:rPr>
                <w:bCs/>
                <w:sz w:val="26"/>
                <w:szCs w:val="26"/>
                <w:lang w:val="nl-NL"/>
              </w:rPr>
            </w:pPr>
            <w:r>
              <w:rPr>
                <w:bCs/>
                <w:sz w:val="26"/>
                <w:szCs w:val="26"/>
                <w:lang w:val="nl-NL"/>
              </w:rPr>
              <w:t>+ Các thao tác logic đối với</w:t>
            </w:r>
          </w:p>
          <w:p w14:paraId="09750091" w14:textId="77777777" w:rsidR="00340FDE" w:rsidRDefault="00000000">
            <w:pPr>
              <w:spacing w:after="60" w:line="312" w:lineRule="auto"/>
              <w:ind w:firstLine="0"/>
              <w:rPr>
                <w:bCs/>
                <w:sz w:val="26"/>
                <w:lang w:val="nl-NL"/>
              </w:rPr>
            </w:pPr>
            <w:r>
              <w:rPr>
                <w:bCs/>
                <w:sz w:val="26"/>
                <w:lang w:val="nl-NL"/>
              </w:rPr>
              <w:t>- Phán đoán</w:t>
            </w:r>
          </w:p>
          <w:p w14:paraId="68A382C1" w14:textId="77777777" w:rsidR="00340FDE" w:rsidRDefault="00000000">
            <w:pPr>
              <w:spacing w:after="60" w:line="312" w:lineRule="auto"/>
              <w:ind w:firstLine="0"/>
              <w:rPr>
                <w:bCs/>
                <w:sz w:val="26"/>
                <w:lang w:val="nl-NL"/>
              </w:rPr>
            </w:pPr>
            <w:r>
              <w:rPr>
                <w:bCs/>
                <w:sz w:val="26"/>
                <w:lang w:val="nl-NL"/>
              </w:rPr>
              <w:t>+ Đặc trưng của phán đoán</w:t>
            </w:r>
          </w:p>
          <w:p w14:paraId="63DC1C46" w14:textId="77777777" w:rsidR="00340FDE" w:rsidRDefault="00000000">
            <w:pPr>
              <w:pStyle w:val="Table"/>
              <w:spacing w:before="60" w:after="60" w:line="312" w:lineRule="auto"/>
              <w:rPr>
                <w:bCs/>
                <w:sz w:val="26"/>
                <w:szCs w:val="26"/>
                <w:lang w:val="nl-NL"/>
              </w:rPr>
            </w:pPr>
            <w:r>
              <w:rPr>
                <w:bCs/>
                <w:sz w:val="26"/>
                <w:szCs w:val="26"/>
                <w:lang w:val="nl-NL"/>
              </w:rPr>
              <w:t>+ Cấu trúc logic của phán đoán</w:t>
            </w:r>
          </w:p>
          <w:p w14:paraId="0E35946E" w14:textId="77777777" w:rsidR="00340FDE" w:rsidRDefault="00000000">
            <w:pPr>
              <w:spacing w:after="60" w:line="312" w:lineRule="auto"/>
              <w:ind w:firstLine="0"/>
              <w:rPr>
                <w:bCs/>
                <w:sz w:val="26"/>
                <w:lang w:val="nl-NL"/>
              </w:rPr>
            </w:pPr>
            <w:r>
              <w:rPr>
                <w:bCs/>
                <w:sz w:val="26"/>
                <w:lang w:val="nl-NL"/>
              </w:rPr>
              <w:t>+ Tính chu diên của các thuật ngữ trong phán đoán đơn đặc tính</w:t>
            </w:r>
          </w:p>
          <w:p w14:paraId="388C0220" w14:textId="77777777" w:rsidR="00340FDE" w:rsidRDefault="00000000">
            <w:pPr>
              <w:pStyle w:val="Table"/>
              <w:spacing w:before="60" w:after="60" w:line="312" w:lineRule="auto"/>
              <w:rPr>
                <w:bCs/>
                <w:sz w:val="26"/>
                <w:szCs w:val="26"/>
                <w:lang w:val="nl-NL"/>
              </w:rPr>
            </w:pPr>
            <w:r>
              <w:rPr>
                <w:bCs/>
                <w:sz w:val="26"/>
                <w:szCs w:val="26"/>
                <w:lang w:val="nl-NL"/>
              </w:rPr>
              <w:lastRenderedPageBreak/>
              <w:t>- Suy luận</w:t>
            </w:r>
          </w:p>
          <w:p w14:paraId="6E3A4802" w14:textId="77777777" w:rsidR="00340FDE" w:rsidRDefault="00000000">
            <w:pPr>
              <w:pStyle w:val="Table"/>
              <w:spacing w:before="60" w:after="60" w:line="312" w:lineRule="auto"/>
              <w:rPr>
                <w:bCs/>
                <w:sz w:val="26"/>
                <w:szCs w:val="26"/>
                <w:lang w:val="nl-NL"/>
              </w:rPr>
            </w:pPr>
            <w:r>
              <w:rPr>
                <w:bCs/>
                <w:sz w:val="26"/>
                <w:szCs w:val="26"/>
                <w:lang w:val="pt-BR"/>
              </w:rPr>
              <w:t>+ Các loại suy luận</w:t>
            </w:r>
          </w:p>
        </w:tc>
        <w:tc>
          <w:tcPr>
            <w:tcW w:w="750" w:type="dxa"/>
          </w:tcPr>
          <w:p w14:paraId="4CE97261"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36</w:t>
            </w:r>
          </w:p>
        </w:tc>
        <w:tc>
          <w:tcPr>
            <w:tcW w:w="745" w:type="dxa"/>
          </w:tcPr>
          <w:p w14:paraId="32D5E49B" w14:textId="77777777" w:rsidR="00340FDE" w:rsidRDefault="00000000">
            <w:pPr>
              <w:pStyle w:val="Table"/>
              <w:spacing w:before="60" w:after="60" w:line="312" w:lineRule="auto"/>
              <w:jc w:val="center"/>
              <w:rPr>
                <w:bCs/>
                <w:sz w:val="26"/>
                <w:szCs w:val="26"/>
                <w:lang w:val="nl-NL"/>
              </w:rPr>
            </w:pPr>
            <w:r>
              <w:rPr>
                <w:bCs/>
                <w:sz w:val="26"/>
                <w:szCs w:val="26"/>
                <w:lang w:val="nl-NL"/>
              </w:rPr>
              <w:t>36</w:t>
            </w:r>
          </w:p>
        </w:tc>
        <w:tc>
          <w:tcPr>
            <w:tcW w:w="745" w:type="dxa"/>
            <w:tcBorders>
              <w:right w:val="single" w:sz="4" w:space="0" w:color="auto"/>
            </w:tcBorders>
          </w:tcPr>
          <w:p w14:paraId="52AFE154"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879" w:type="dxa"/>
            <w:tcBorders>
              <w:top w:val="single" w:sz="4" w:space="0" w:color="auto"/>
              <w:left w:val="single" w:sz="4" w:space="0" w:color="auto"/>
              <w:bottom w:val="single" w:sz="4" w:space="0" w:color="auto"/>
              <w:right w:val="single" w:sz="4" w:space="0" w:color="auto"/>
            </w:tcBorders>
          </w:tcPr>
          <w:p w14:paraId="4064373F" w14:textId="77777777" w:rsidR="00340FDE" w:rsidRDefault="00000000">
            <w:pPr>
              <w:pStyle w:val="Table"/>
              <w:spacing w:before="60" w:after="60" w:line="312" w:lineRule="auto"/>
              <w:jc w:val="both"/>
              <w:rPr>
                <w:bCs/>
                <w:color w:val="FF0000"/>
                <w:sz w:val="26"/>
                <w:szCs w:val="26"/>
                <w:lang w:val="nl-NL"/>
              </w:rPr>
            </w:pPr>
            <w:r>
              <w:rPr>
                <w:bCs/>
                <w:sz w:val="26"/>
                <w:szCs w:val="26"/>
                <w:lang w:val="nl-NL"/>
              </w:rPr>
              <w:t xml:space="preserve">+ </w:t>
            </w:r>
            <w:r>
              <w:rPr>
                <w:bCs/>
                <w:color w:val="FF0000"/>
                <w:sz w:val="26"/>
                <w:szCs w:val="26"/>
                <w:lang w:val="nl-NL"/>
              </w:rPr>
              <w:t>Tài liệu [1]: C2;  C3; C5; C6</w:t>
            </w:r>
          </w:p>
          <w:p w14:paraId="5FA83CA8" w14:textId="77777777" w:rsidR="00340FDE" w:rsidRDefault="00000000">
            <w:pPr>
              <w:spacing w:after="60" w:line="312" w:lineRule="auto"/>
              <w:ind w:hanging="18"/>
              <w:rPr>
                <w:bCs/>
                <w:sz w:val="26"/>
                <w:lang w:val="nl-NL"/>
              </w:rPr>
            </w:pPr>
            <w:r>
              <w:rPr>
                <w:bCs/>
                <w:sz w:val="26"/>
                <w:lang w:val="nl-NL"/>
              </w:rPr>
              <w:t>+ Tìm hiểu cấu trúc lôgic của khái niệm; Quan hệ giữa các khái niệm; Các thao tác logic của khái niệm</w:t>
            </w:r>
          </w:p>
          <w:p w14:paraId="542BF1E4" w14:textId="77777777" w:rsidR="00340FDE" w:rsidRDefault="00000000">
            <w:pPr>
              <w:spacing w:after="60" w:line="312" w:lineRule="auto"/>
              <w:ind w:hanging="18"/>
              <w:rPr>
                <w:bCs/>
                <w:sz w:val="26"/>
                <w:lang w:val="nl-NL"/>
              </w:rPr>
            </w:pPr>
            <w:r>
              <w:rPr>
                <w:bCs/>
                <w:sz w:val="26"/>
                <w:lang w:val="nl-NL"/>
              </w:rPr>
              <w:t>+ Tìm hiểu về đặc trưng, cấu trúc logic của các phán đoán; Tính chu diên của các thuật ngữ trong phán đoán đơn đặc tính</w:t>
            </w:r>
          </w:p>
          <w:p w14:paraId="34EB9125" w14:textId="77777777" w:rsidR="00340FDE" w:rsidRDefault="00000000">
            <w:pPr>
              <w:spacing w:after="60" w:line="312" w:lineRule="auto"/>
              <w:ind w:firstLine="0"/>
              <w:rPr>
                <w:bCs/>
                <w:sz w:val="26"/>
                <w:lang w:val="nl-NL"/>
              </w:rPr>
            </w:pPr>
            <w:r>
              <w:rPr>
                <w:bCs/>
                <w:sz w:val="26"/>
                <w:lang w:val="nl-NL"/>
              </w:rPr>
              <w:t>+ Tìm hiểu các loại suy luận</w:t>
            </w:r>
          </w:p>
          <w:p w14:paraId="4C2BFFB3" w14:textId="77777777" w:rsidR="00340FDE" w:rsidRDefault="00000000">
            <w:pPr>
              <w:spacing w:after="60" w:line="312" w:lineRule="auto"/>
              <w:ind w:firstLine="0"/>
              <w:rPr>
                <w:bCs/>
                <w:sz w:val="26"/>
                <w:lang w:val="nl-NL"/>
              </w:rPr>
            </w:pPr>
            <w:r>
              <w:rPr>
                <w:bCs/>
                <w:sz w:val="26"/>
                <w:lang w:val="nl-NL"/>
              </w:rPr>
              <w:lastRenderedPageBreak/>
              <w:t>+ Làm các bài tập trong phần khái niệm, phán đoán, suy luận.</w:t>
            </w:r>
          </w:p>
        </w:tc>
      </w:tr>
      <w:tr w:rsidR="00340FDE" w:rsidRPr="0055344B" w14:paraId="4A077B1B" w14:textId="77777777">
        <w:trPr>
          <w:trHeight w:val="70"/>
        </w:trPr>
        <w:tc>
          <w:tcPr>
            <w:tcW w:w="1054" w:type="dxa"/>
            <w:vAlign w:val="center"/>
          </w:tcPr>
          <w:p w14:paraId="656F7A85"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3254" w:type="dxa"/>
          </w:tcPr>
          <w:p w14:paraId="00BC24B9" w14:textId="77777777" w:rsidR="00340FDE" w:rsidRDefault="00000000">
            <w:pPr>
              <w:spacing w:after="60" w:line="312" w:lineRule="auto"/>
              <w:ind w:firstLine="0"/>
              <w:rPr>
                <w:bCs/>
                <w:sz w:val="26"/>
                <w:lang w:val="nl-NL"/>
              </w:rPr>
            </w:pPr>
            <w:r>
              <w:rPr>
                <w:bCs/>
                <w:sz w:val="26"/>
                <w:lang w:val="nl-NL"/>
              </w:rPr>
              <w:t>Các quy luật cơ bản của lôgic hình thức</w:t>
            </w:r>
          </w:p>
          <w:p w14:paraId="4CD98FF8" w14:textId="77777777" w:rsidR="00340FDE" w:rsidRDefault="00000000">
            <w:pPr>
              <w:spacing w:after="60" w:line="312" w:lineRule="auto"/>
              <w:ind w:firstLine="0"/>
              <w:rPr>
                <w:bCs/>
                <w:sz w:val="26"/>
                <w:lang w:val="nl-NL"/>
              </w:rPr>
            </w:pPr>
            <w:r>
              <w:rPr>
                <w:bCs/>
                <w:sz w:val="26"/>
                <w:lang w:val="nl-NL"/>
              </w:rPr>
              <w:t xml:space="preserve">- Các quy luật của logic hình thức </w:t>
            </w:r>
          </w:p>
          <w:p w14:paraId="5174F0DD" w14:textId="77777777" w:rsidR="00340FDE" w:rsidRDefault="00000000">
            <w:pPr>
              <w:spacing w:after="60" w:line="312" w:lineRule="auto"/>
              <w:ind w:firstLine="0"/>
              <w:rPr>
                <w:bCs/>
                <w:sz w:val="26"/>
                <w:lang w:val="nl-NL"/>
              </w:rPr>
            </w:pPr>
            <w:r>
              <w:rPr>
                <w:bCs/>
                <w:sz w:val="26"/>
                <w:lang w:val="nl-NL"/>
              </w:rPr>
              <w:t>+ Quy luật đồng nhất</w:t>
            </w:r>
          </w:p>
          <w:p w14:paraId="0E493670" w14:textId="77777777" w:rsidR="00340FDE" w:rsidRDefault="00000000">
            <w:pPr>
              <w:spacing w:after="60" w:line="312" w:lineRule="auto"/>
              <w:ind w:firstLine="0"/>
              <w:rPr>
                <w:bCs/>
                <w:sz w:val="26"/>
                <w:lang w:val="nl-NL"/>
              </w:rPr>
            </w:pPr>
            <w:r>
              <w:rPr>
                <w:bCs/>
                <w:sz w:val="26"/>
                <w:lang w:val="nl-NL"/>
              </w:rPr>
              <w:t>+ Quy luật (cấm) mâu thuẫn</w:t>
            </w:r>
          </w:p>
          <w:p w14:paraId="29BA2C99" w14:textId="77777777" w:rsidR="00340FDE" w:rsidRDefault="00000000">
            <w:pPr>
              <w:spacing w:after="60" w:line="312" w:lineRule="auto"/>
              <w:ind w:firstLine="0"/>
              <w:rPr>
                <w:bCs/>
                <w:sz w:val="26"/>
                <w:lang w:val="nl-NL"/>
              </w:rPr>
            </w:pPr>
            <w:r>
              <w:rPr>
                <w:bCs/>
                <w:sz w:val="26"/>
                <w:lang w:val="nl-NL"/>
              </w:rPr>
              <w:t>+ Quy luật bài trung</w:t>
            </w:r>
          </w:p>
          <w:p w14:paraId="664DAF1D" w14:textId="77777777" w:rsidR="00340FDE" w:rsidRDefault="00000000">
            <w:pPr>
              <w:spacing w:after="60" w:line="312" w:lineRule="auto"/>
              <w:ind w:firstLine="0"/>
              <w:rPr>
                <w:bCs/>
                <w:sz w:val="26"/>
                <w:lang w:val="nl-NL"/>
              </w:rPr>
            </w:pPr>
            <w:r>
              <w:rPr>
                <w:bCs/>
                <w:sz w:val="26"/>
                <w:lang w:val="nl-NL"/>
              </w:rPr>
              <w:t xml:space="preserve">+ Quy luật lý do đầy đủ </w:t>
            </w:r>
          </w:p>
        </w:tc>
        <w:tc>
          <w:tcPr>
            <w:tcW w:w="750" w:type="dxa"/>
          </w:tcPr>
          <w:p w14:paraId="4D43DAF4"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745" w:type="dxa"/>
          </w:tcPr>
          <w:p w14:paraId="3F33A04D"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745" w:type="dxa"/>
            <w:tcBorders>
              <w:right w:val="single" w:sz="4" w:space="0" w:color="auto"/>
            </w:tcBorders>
          </w:tcPr>
          <w:p w14:paraId="3A9985C3"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879" w:type="dxa"/>
            <w:tcBorders>
              <w:top w:val="single" w:sz="4" w:space="0" w:color="auto"/>
              <w:left w:val="single" w:sz="4" w:space="0" w:color="auto"/>
              <w:bottom w:val="single" w:sz="4" w:space="0" w:color="auto"/>
              <w:right w:val="single" w:sz="4" w:space="0" w:color="auto"/>
            </w:tcBorders>
          </w:tcPr>
          <w:p w14:paraId="2EAD50E0" w14:textId="77777777" w:rsidR="00340FDE" w:rsidRDefault="00000000">
            <w:pPr>
              <w:pStyle w:val="Table"/>
              <w:spacing w:before="60" w:after="60" w:line="312" w:lineRule="auto"/>
              <w:jc w:val="both"/>
              <w:rPr>
                <w:bCs/>
                <w:color w:val="FF0000"/>
                <w:sz w:val="26"/>
                <w:szCs w:val="26"/>
                <w:lang w:val="nl-NL"/>
              </w:rPr>
            </w:pPr>
            <w:r>
              <w:rPr>
                <w:bCs/>
                <w:sz w:val="26"/>
                <w:szCs w:val="26"/>
                <w:lang w:val="nl-NL"/>
              </w:rPr>
              <w:t xml:space="preserve">+ </w:t>
            </w:r>
            <w:r>
              <w:rPr>
                <w:bCs/>
                <w:color w:val="FF0000"/>
                <w:sz w:val="26"/>
                <w:szCs w:val="26"/>
                <w:lang w:val="nl-NL"/>
              </w:rPr>
              <w:t>Tài liệu [1]: C4</w:t>
            </w:r>
          </w:p>
          <w:p w14:paraId="4A045C58" w14:textId="77777777" w:rsidR="00340FDE" w:rsidRDefault="00000000">
            <w:pPr>
              <w:pStyle w:val="Table"/>
              <w:spacing w:before="60" w:after="60" w:line="312" w:lineRule="auto"/>
              <w:jc w:val="both"/>
              <w:rPr>
                <w:bCs/>
                <w:sz w:val="26"/>
                <w:szCs w:val="26"/>
                <w:lang w:val="nl-NL"/>
              </w:rPr>
            </w:pPr>
            <w:r>
              <w:rPr>
                <w:bCs/>
                <w:sz w:val="26"/>
                <w:szCs w:val="26"/>
                <w:lang w:val="nl-NL"/>
              </w:rPr>
              <w:t>+ Tìm hiểu về nội dung, ý nghĩa của các quy luật cơ bản của logic hình thức</w:t>
            </w:r>
          </w:p>
          <w:p w14:paraId="245773F0" w14:textId="77777777" w:rsidR="00340FDE" w:rsidRDefault="00000000">
            <w:pPr>
              <w:pStyle w:val="Table"/>
              <w:spacing w:before="60" w:after="60" w:line="312" w:lineRule="auto"/>
              <w:jc w:val="both"/>
              <w:rPr>
                <w:bCs/>
                <w:sz w:val="26"/>
                <w:szCs w:val="26"/>
                <w:lang w:val="nl-NL"/>
              </w:rPr>
            </w:pPr>
            <w:r>
              <w:rPr>
                <w:bCs/>
                <w:sz w:val="26"/>
                <w:szCs w:val="26"/>
                <w:lang w:val="nl-NL"/>
              </w:rPr>
              <w:t>+ Chuẩn bị các câu hỏi và tình huống để thảo luận</w:t>
            </w:r>
          </w:p>
        </w:tc>
      </w:tr>
      <w:tr w:rsidR="00340FDE" w:rsidRPr="0055344B" w14:paraId="6008B844" w14:textId="77777777">
        <w:trPr>
          <w:trHeight w:val="70"/>
        </w:trPr>
        <w:tc>
          <w:tcPr>
            <w:tcW w:w="1054" w:type="dxa"/>
            <w:vAlign w:val="center"/>
          </w:tcPr>
          <w:p w14:paraId="1C0A8823"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3254" w:type="dxa"/>
          </w:tcPr>
          <w:p w14:paraId="5B156B93" w14:textId="77777777" w:rsidR="00340FDE" w:rsidRDefault="00000000">
            <w:pPr>
              <w:spacing w:after="60" w:line="312" w:lineRule="auto"/>
              <w:ind w:firstLine="0"/>
              <w:rPr>
                <w:bCs/>
                <w:sz w:val="26"/>
                <w:lang w:val="es-ES"/>
              </w:rPr>
            </w:pPr>
            <w:r>
              <w:rPr>
                <w:bCs/>
                <w:sz w:val="26"/>
                <w:lang w:val="es-ES"/>
              </w:rPr>
              <w:t>Giả thuyết, chứng minh, bác bỏ</w:t>
            </w:r>
          </w:p>
          <w:p w14:paraId="5FCCBD78" w14:textId="77777777" w:rsidR="00340FDE" w:rsidRDefault="00000000">
            <w:pPr>
              <w:pStyle w:val="TOC2"/>
              <w:rPr>
                <w:lang w:val="nl-NL"/>
              </w:rPr>
            </w:pPr>
            <w:r>
              <w:rPr>
                <w:lang w:val="es-ES"/>
              </w:rPr>
              <w:t>+ Các giai đoạn xây dựng giả thuyết</w:t>
            </w:r>
          </w:p>
          <w:p w14:paraId="4C8D80FB" w14:textId="77777777" w:rsidR="00340FDE" w:rsidRDefault="00000000">
            <w:pPr>
              <w:pStyle w:val="Table"/>
              <w:spacing w:before="60" w:after="60" w:line="312" w:lineRule="auto"/>
              <w:rPr>
                <w:bCs/>
                <w:sz w:val="26"/>
                <w:szCs w:val="26"/>
                <w:lang w:val="pt-BR"/>
              </w:rPr>
            </w:pPr>
            <w:r>
              <w:rPr>
                <w:bCs/>
                <w:sz w:val="26"/>
                <w:szCs w:val="26"/>
                <w:lang w:val="pt-BR"/>
              </w:rPr>
              <w:t>+ Các hình thức chứng minh</w:t>
            </w:r>
          </w:p>
          <w:p w14:paraId="6B99F599" w14:textId="77777777" w:rsidR="00340FDE" w:rsidRDefault="00000000">
            <w:pPr>
              <w:pStyle w:val="Table"/>
              <w:spacing w:before="60" w:after="60" w:line="312" w:lineRule="auto"/>
              <w:rPr>
                <w:bCs/>
                <w:sz w:val="26"/>
                <w:szCs w:val="26"/>
                <w:lang w:val="nl-NL"/>
              </w:rPr>
            </w:pPr>
            <w:r>
              <w:rPr>
                <w:bCs/>
                <w:sz w:val="26"/>
                <w:szCs w:val="26"/>
                <w:lang w:val="nl-NL"/>
              </w:rPr>
              <w:t>+ Các phương pháp bác bỏ</w:t>
            </w:r>
          </w:p>
        </w:tc>
        <w:tc>
          <w:tcPr>
            <w:tcW w:w="750" w:type="dxa"/>
          </w:tcPr>
          <w:p w14:paraId="0C6FD550"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745" w:type="dxa"/>
          </w:tcPr>
          <w:p w14:paraId="395712BD"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745" w:type="dxa"/>
            <w:tcBorders>
              <w:right w:val="single" w:sz="4" w:space="0" w:color="auto"/>
            </w:tcBorders>
          </w:tcPr>
          <w:p w14:paraId="5C76AABC"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879" w:type="dxa"/>
            <w:tcBorders>
              <w:top w:val="single" w:sz="4" w:space="0" w:color="auto"/>
              <w:left w:val="single" w:sz="4" w:space="0" w:color="auto"/>
              <w:bottom w:val="single" w:sz="4" w:space="0" w:color="auto"/>
              <w:right w:val="single" w:sz="4" w:space="0" w:color="auto"/>
            </w:tcBorders>
          </w:tcPr>
          <w:p w14:paraId="4F80D27A" w14:textId="77777777" w:rsidR="00340FDE" w:rsidRDefault="00000000">
            <w:pPr>
              <w:pStyle w:val="Table"/>
              <w:spacing w:before="60" w:after="60" w:line="312" w:lineRule="auto"/>
              <w:jc w:val="both"/>
              <w:rPr>
                <w:bCs/>
                <w:sz w:val="26"/>
                <w:szCs w:val="26"/>
                <w:lang w:val="nl-NL"/>
              </w:rPr>
            </w:pPr>
            <w:r>
              <w:rPr>
                <w:bCs/>
                <w:sz w:val="26"/>
                <w:szCs w:val="26"/>
                <w:lang w:val="nl-NL"/>
              </w:rPr>
              <w:t xml:space="preserve">+ Tài liệu [1]: C7; C8 </w:t>
            </w:r>
          </w:p>
          <w:p w14:paraId="1C17668B" w14:textId="77777777" w:rsidR="00340FDE" w:rsidRDefault="00000000">
            <w:pPr>
              <w:spacing w:after="60" w:line="312" w:lineRule="auto"/>
              <w:ind w:firstLine="0"/>
              <w:rPr>
                <w:bCs/>
                <w:sz w:val="26"/>
                <w:lang w:val="nl-NL"/>
              </w:rPr>
            </w:pPr>
            <w:r>
              <w:rPr>
                <w:bCs/>
                <w:sz w:val="26"/>
                <w:lang w:val="nl-NL"/>
              </w:rPr>
              <w:t xml:space="preserve">+ Tìm hiểu các giai đoạn </w:t>
            </w:r>
            <w:r>
              <w:rPr>
                <w:bCs/>
                <w:sz w:val="26"/>
                <w:lang w:val="de-DE"/>
              </w:rPr>
              <w:t xml:space="preserve">xây dựng giả thuyết; </w:t>
            </w:r>
            <w:r>
              <w:rPr>
                <w:bCs/>
                <w:sz w:val="26"/>
                <w:lang w:val="nl-NL"/>
              </w:rPr>
              <w:t>các phương pháp chứng minh và bác bỏ</w:t>
            </w:r>
          </w:p>
          <w:p w14:paraId="48C59C44" w14:textId="77777777" w:rsidR="00340FDE" w:rsidRDefault="00000000">
            <w:pPr>
              <w:spacing w:after="60" w:line="312" w:lineRule="auto"/>
              <w:ind w:firstLine="0"/>
              <w:rPr>
                <w:bCs/>
                <w:sz w:val="26"/>
                <w:lang w:val="nl-NL"/>
              </w:rPr>
            </w:pPr>
            <w:r>
              <w:rPr>
                <w:bCs/>
                <w:sz w:val="26"/>
                <w:lang w:val="nl-NL"/>
              </w:rPr>
              <w:t>+ Làm bài tập về giả thuyết, chứng minh, bác bỏ</w:t>
            </w:r>
          </w:p>
        </w:tc>
      </w:tr>
      <w:tr w:rsidR="00340FDE" w14:paraId="3530E53E" w14:textId="77777777">
        <w:trPr>
          <w:trHeight w:val="70"/>
        </w:trPr>
        <w:tc>
          <w:tcPr>
            <w:tcW w:w="1054" w:type="dxa"/>
            <w:vAlign w:val="center"/>
          </w:tcPr>
          <w:p w14:paraId="4991E131" w14:textId="77777777" w:rsidR="00340FDE" w:rsidRDefault="00340FDE">
            <w:pPr>
              <w:pStyle w:val="Table"/>
              <w:spacing w:before="60" w:after="60" w:line="312" w:lineRule="auto"/>
              <w:jc w:val="center"/>
              <w:rPr>
                <w:bCs/>
                <w:sz w:val="26"/>
                <w:szCs w:val="26"/>
                <w:lang w:val="nl-NL"/>
              </w:rPr>
            </w:pPr>
          </w:p>
        </w:tc>
        <w:tc>
          <w:tcPr>
            <w:tcW w:w="3254" w:type="dxa"/>
          </w:tcPr>
          <w:p w14:paraId="7C79027E" w14:textId="77777777" w:rsidR="00340FDE" w:rsidRDefault="00000000">
            <w:pPr>
              <w:spacing w:after="60" w:line="312" w:lineRule="auto"/>
              <w:ind w:firstLine="0"/>
              <w:rPr>
                <w:bCs/>
                <w:sz w:val="26"/>
                <w:lang w:val="es-ES"/>
              </w:rPr>
            </w:pPr>
            <w:r>
              <w:rPr>
                <w:bCs/>
                <w:sz w:val="26"/>
                <w:lang w:val="nl-NL"/>
              </w:rPr>
              <w:t>Tổng</w:t>
            </w:r>
          </w:p>
        </w:tc>
        <w:tc>
          <w:tcPr>
            <w:tcW w:w="750" w:type="dxa"/>
          </w:tcPr>
          <w:p w14:paraId="496198FA" w14:textId="77777777" w:rsidR="00340FDE" w:rsidRDefault="00000000">
            <w:pPr>
              <w:pStyle w:val="Table"/>
              <w:spacing w:before="60" w:after="60" w:line="312" w:lineRule="auto"/>
              <w:jc w:val="center"/>
              <w:rPr>
                <w:bCs/>
                <w:sz w:val="26"/>
                <w:szCs w:val="26"/>
                <w:lang w:val="nl-NL"/>
              </w:rPr>
            </w:pPr>
            <w:r>
              <w:rPr>
                <w:bCs/>
                <w:sz w:val="26"/>
                <w:szCs w:val="26"/>
                <w:lang w:val="nl-NL"/>
              </w:rPr>
              <w:t>60</w:t>
            </w:r>
          </w:p>
        </w:tc>
        <w:tc>
          <w:tcPr>
            <w:tcW w:w="745" w:type="dxa"/>
          </w:tcPr>
          <w:p w14:paraId="40369CBE" w14:textId="77777777" w:rsidR="00340FDE" w:rsidRDefault="00000000">
            <w:pPr>
              <w:pStyle w:val="Table"/>
              <w:spacing w:before="60" w:after="60" w:line="312" w:lineRule="auto"/>
              <w:jc w:val="center"/>
              <w:rPr>
                <w:bCs/>
                <w:sz w:val="26"/>
                <w:szCs w:val="26"/>
                <w:lang w:val="nl-NL"/>
              </w:rPr>
            </w:pPr>
            <w:r>
              <w:rPr>
                <w:bCs/>
                <w:sz w:val="26"/>
                <w:szCs w:val="26"/>
                <w:lang w:val="nl-NL"/>
              </w:rPr>
              <w:t>48</w:t>
            </w:r>
          </w:p>
        </w:tc>
        <w:tc>
          <w:tcPr>
            <w:tcW w:w="745" w:type="dxa"/>
            <w:tcBorders>
              <w:right w:val="single" w:sz="4" w:space="0" w:color="auto"/>
            </w:tcBorders>
          </w:tcPr>
          <w:p w14:paraId="0A27EA69"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2879" w:type="dxa"/>
            <w:tcBorders>
              <w:top w:val="single" w:sz="4" w:space="0" w:color="auto"/>
              <w:left w:val="single" w:sz="4" w:space="0" w:color="auto"/>
              <w:bottom w:val="single" w:sz="4" w:space="0" w:color="auto"/>
              <w:right w:val="single" w:sz="4" w:space="0" w:color="auto"/>
            </w:tcBorders>
          </w:tcPr>
          <w:p w14:paraId="38587944" w14:textId="77777777" w:rsidR="00340FDE" w:rsidRDefault="00340FDE">
            <w:pPr>
              <w:pStyle w:val="Table"/>
              <w:spacing w:before="60" w:after="60" w:line="312" w:lineRule="auto"/>
              <w:jc w:val="both"/>
              <w:rPr>
                <w:bCs/>
                <w:sz w:val="26"/>
                <w:szCs w:val="26"/>
                <w:lang w:val="nl-NL"/>
              </w:rPr>
            </w:pPr>
          </w:p>
        </w:tc>
      </w:tr>
    </w:tbl>
    <w:p w14:paraId="2FD75690" w14:textId="77777777" w:rsidR="00340FDE" w:rsidRDefault="00000000">
      <w:pPr>
        <w:spacing w:after="60" w:line="312" w:lineRule="auto"/>
        <w:ind w:firstLine="0"/>
        <w:jc w:val="center"/>
        <w:rPr>
          <w:i/>
          <w:iCs/>
          <w:sz w:val="26"/>
          <w:lang w:val="nl-NL"/>
        </w:rPr>
      </w:pPr>
      <w:r>
        <w:rPr>
          <w:i/>
          <w:iCs/>
          <w:sz w:val="26"/>
          <w:lang w:val="nl-NL"/>
        </w:rPr>
        <w:t xml:space="preserve">                                                                   </w:t>
      </w:r>
    </w:p>
    <w:p w14:paraId="7320A063" w14:textId="77777777" w:rsidR="00340FDE" w:rsidRDefault="00000000">
      <w:pPr>
        <w:spacing w:after="60" w:line="312" w:lineRule="auto"/>
        <w:ind w:firstLine="0"/>
        <w:jc w:val="right"/>
        <w:rPr>
          <w:i/>
          <w:iCs/>
          <w:sz w:val="26"/>
          <w:lang w:val="nl-NL"/>
        </w:rPr>
      </w:pPr>
      <w:r>
        <w:rPr>
          <w:i/>
          <w:iCs/>
          <w:sz w:val="26"/>
          <w:lang w:val="nl-NL"/>
        </w:rPr>
        <w:t xml:space="preserve"> Nghệ An, ngày ....... tháng ...... năm </w:t>
      </w:r>
    </w:p>
    <w:tbl>
      <w:tblPr>
        <w:tblW w:w="9606" w:type="dxa"/>
        <w:tblLook w:val="04A0" w:firstRow="1" w:lastRow="0" w:firstColumn="1" w:lastColumn="0" w:noHBand="0" w:noVBand="1"/>
      </w:tblPr>
      <w:tblGrid>
        <w:gridCol w:w="4219"/>
        <w:gridCol w:w="5387"/>
      </w:tblGrid>
      <w:tr w:rsidR="00340FDE" w:rsidRPr="0055344B" w14:paraId="78F0AF04" w14:textId="77777777">
        <w:tc>
          <w:tcPr>
            <w:tcW w:w="4219" w:type="dxa"/>
          </w:tcPr>
          <w:p w14:paraId="45B5DA25" w14:textId="77777777" w:rsidR="00340FDE" w:rsidRDefault="00000000">
            <w:pPr>
              <w:spacing w:after="60" w:line="312" w:lineRule="auto"/>
              <w:rPr>
                <w:b/>
                <w:bCs/>
                <w:color w:val="000000"/>
                <w:sz w:val="26"/>
                <w:lang w:val="nl-NL"/>
              </w:rPr>
            </w:pPr>
            <w:r>
              <w:rPr>
                <w:sz w:val="26"/>
                <w:lang w:val="nl-NL"/>
              </w:rPr>
              <w:br w:type="page"/>
            </w:r>
            <w:r>
              <w:rPr>
                <w:b/>
                <w:bCs/>
                <w:color w:val="000000"/>
                <w:sz w:val="26"/>
                <w:lang w:val="nl-NL"/>
              </w:rPr>
              <w:t>TRƯỞNG KHOA</w:t>
            </w:r>
          </w:p>
          <w:p w14:paraId="6C7E91BC" w14:textId="77777777" w:rsidR="00340FDE" w:rsidRDefault="00340FDE">
            <w:pPr>
              <w:spacing w:after="60" w:line="312" w:lineRule="auto"/>
              <w:jc w:val="center"/>
              <w:rPr>
                <w:bCs/>
                <w:i/>
                <w:color w:val="000000"/>
                <w:sz w:val="26"/>
                <w:lang w:val="nl-NL"/>
              </w:rPr>
            </w:pPr>
          </w:p>
          <w:p w14:paraId="4EA9C066" w14:textId="77777777" w:rsidR="00340FDE" w:rsidRDefault="00340FDE">
            <w:pPr>
              <w:spacing w:after="60" w:line="312" w:lineRule="auto"/>
              <w:jc w:val="center"/>
              <w:rPr>
                <w:bCs/>
                <w:i/>
                <w:color w:val="000000"/>
                <w:sz w:val="26"/>
                <w:lang w:val="nl-NL"/>
              </w:rPr>
            </w:pPr>
          </w:p>
          <w:p w14:paraId="6146E07F" w14:textId="77777777" w:rsidR="00340FDE" w:rsidRDefault="00340FDE">
            <w:pPr>
              <w:spacing w:after="60" w:line="312" w:lineRule="auto"/>
              <w:jc w:val="center"/>
              <w:rPr>
                <w:bCs/>
                <w:i/>
                <w:color w:val="000000"/>
                <w:sz w:val="26"/>
                <w:lang w:val="nl-NL"/>
              </w:rPr>
            </w:pPr>
          </w:p>
          <w:p w14:paraId="771F4100" w14:textId="77777777" w:rsidR="00340FDE" w:rsidRDefault="00000000">
            <w:pPr>
              <w:spacing w:after="60" w:line="312" w:lineRule="auto"/>
              <w:rPr>
                <w:b/>
                <w:bCs/>
                <w:color w:val="000000"/>
                <w:sz w:val="26"/>
                <w:lang w:val="nl-NL"/>
              </w:rPr>
            </w:pPr>
            <w:r>
              <w:rPr>
                <w:b/>
                <w:bCs/>
                <w:color w:val="000000"/>
                <w:sz w:val="26"/>
                <w:lang w:val="nl-NL"/>
              </w:rPr>
              <w:t>TS. Phan Thị Tâm</w:t>
            </w:r>
          </w:p>
        </w:tc>
        <w:tc>
          <w:tcPr>
            <w:tcW w:w="5387" w:type="dxa"/>
          </w:tcPr>
          <w:p w14:paraId="050D872D"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73078BA8" w14:textId="77777777" w:rsidR="00340FDE" w:rsidRDefault="00340FDE">
            <w:pPr>
              <w:spacing w:after="60" w:line="312" w:lineRule="auto"/>
              <w:jc w:val="center"/>
              <w:rPr>
                <w:bCs/>
                <w:i/>
                <w:color w:val="000000"/>
                <w:sz w:val="26"/>
                <w:lang w:val="nl-NL"/>
              </w:rPr>
            </w:pPr>
          </w:p>
          <w:p w14:paraId="0385A2B9" w14:textId="77777777" w:rsidR="00340FDE" w:rsidRDefault="00340FDE">
            <w:pPr>
              <w:spacing w:after="60" w:line="312" w:lineRule="auto"/>
              <w:jc w:val="center"/>
              <w:rPr>
                <w:bCs/>
                <w:i/>
                <w:color w:val="000000"/>
                <w:sz w:val="26"/>
                <w:lang w:val="nl-NL"/>
              </w:rPr>
            </w:pPr>
          </w:p>
          <w:p w14:paraId="38C03BE5" w14:textId="77777777" w:rsidR="00340FDE" w:rsidRDefault="00340FDE">
            <w:pPr>
              <w:spacing w:after="60" w:line="312" w:lineRule="auto"/>
              <w:jc w:val="center"/>
              <w:rPr>
                <w:bCs/>
                <w:i/>
                <w:color w:val="000000"/>
                <w:sz w:val="26"/>
                <w:lang w:val="nl-NL"/>
              </w:rPr>
            </w:pPr>
          </w:p>
          <w:p w14:paraId="41C68BDF" w14:textId="77777777" w:rsidR="00340FDE" w:rsidRDefault="00000000">
            <w:pPr>
              <w:spacing w:after="60" w:line="312" w:lineRule="auto"/>
              <w:jc w:val="center"/>
              <w:rPr>
                <w:b/>
                <w:bCs/>
                <w:color w:val="000000"/>
                <w:sz w:val="26"/>
                <w:lang w:val="nl-NL"/>
              </w:rPr>
            </w:pPr>
            <w:r>
              <w:rPr>
                <w:b/>
                <w:bCs/>
                <w:color w:val="000000"/>
                <w:sz w:val="26"/>
                <w:lang w:val="nl-NL"/>
              </w:rPr>
              <w:t xml:space="preserve">TS. Phan Thị Tâm </w:t>
            </w:r>
          </w:p>
        </w:tc>
      </w:tr>
    </w:tbl>
    <w:p w14:paraId="447737D2" w14:textId="77777777" w:rsidR="00340FDE" w:rsidRPr="00B252C3" w:rsidRDefault="00000000">
      <w:pPr>
        <w:rPr>
          <w:lang w:val="nl-NL"/>
        </w:rPr>
      </w:pPr>
      <w:r w:rsidRPr="00B252C3">
        <w:rPr>
          <w:b/>
          <w:bCs/>
          <w:lang w:val="nl-NL"/>
        </w:rPr>
        <w:br w:type="page"/>
      </w:r>
    </w:p>
    <w:tbl>
      <w:tblPr>
        <w:tblW w:w="10412" w:type="dxa"/>
        <w:jc w:val="center"/>
        <w:tblLook w:val="04A0" w:firstRow="1" w:lastRow="0" w:firstColumn="1" w:lastColumn="0" w:noHBand="0" w:noVBand="1"/>
      </w:tblPr>
      <w:tblGrid>
        <w:gridCol w:w="3969"/>
        <w:gridCol w:w="6443"/>
      </w:tblGrid>
      <w:tr w:rsidR="00340FDE" w14:paraId="43A8D640" w14:textId="77777777">
        <w:trPr>
          <w:trHeight w:val="960"/>
          <w:jc w:val="center"/>
        </w:trPr>
        <w:tc>
          <w:tcPr>
            <w:tcW w:w="3969" w:type="dxa"/>
          </w:tcPr>
          <w:p w14:paraId="11D2058A" w14:textId="77777777" w:rsidR="00340FDE" w:rsidRDefault="00000000">
            <w:pPr>
              <w:pStyle w:val="Title"/>
              <w:spacing w:before="60" w:after="60" w:line="312" w:lineRule="auto"/>
              <w:rPr>
                <w:color w:val="auto"/>
                <w:sz w:val="26"/>
                <w:szCs w:val="26"/>
              </w:rPr>
            </w:pPr>
            <w:bookmarkStart w:id="3" w:name="_Hlk186048031"/>
            <w:r>
              <w:rPr>
                <w:color w:val="auto"/>
                <w:sz w:val="26"/>
                <w:szCs w:val="26"/>
              </w:rPr>
              <w:lastRenderedPageBreak/>
              <w:t>TRƯỜNG ĐẠI HỌC SƯ PHẠM KỸ THUẬT VINH</w:t>
            </w:r>
          </w:p>
          <w:p w14:paraId="412B3D8C"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609600" behindDoc="0" locked="0" layoutInCell="1" allowOverlap="1" wp14:anchorId="62E03FC0" wp14:editId="4FFA89B5">
                      <wp:simplePos x="0" y="0"/>
                      <wp:positionH relativeFrom="column">
                        <wp:posOffset>794385</wp:posOffset>
                      </wp:positionH>
                      <wp:positionV relativeFrom="paragraph">
                        <wp:posOffset>245110</wp:posOffset>
                      </wp:positionV>
                      <wp:extent cx="9525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974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HT36pv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32E50977"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17A8D966"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10624" behindDoc="0" locked="0" layoutInCell="1" allowOverlap="1" wp14:anchorId="5981C03D" wp14:editId="61B8DC0B">
                      <wp:simplePos x="0" y="0"/>
                      <wp:positionH relativeFrom="column">
                        <wp:posOffset>1006475</wp:posOffset>
                      </wp:positionH>
                      <wp:positionV relativeFrom="paragraph">
                        <wp:posOffset>205105</wp:posOffset>
                      </wp:positionV>
                      <wp:extent cx="19304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8076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eN93L5AEAANk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rVzxvXtwfOOPKYIZxiS26D0riFFw&#10;kJWaAjWcsPX7eF5R2MdM+9hHl/9MSByLuqeLuvqYhOLN5dfb+lPNwqvXWPUnMURK3zQ6kSettMZn&#10;4tDA4TslLsZHX4/kbY8PxtpyedaLicFXXwo0sCN7dgJXcYFZkR+kADuw1VWKBZLQmi6nZyA60dZG&#10;cQD2B5u0w+mJ+5XCAiUOMInyZfbcwl+puZ8d0Dgnl9BsJ2cSvxBrXCvvrrOtzxV1ceWZVVZ01jDP&#10;nrE7FWmrvOIbL0XP7syWul7z/PpFb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J433cv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F3037EE"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7DE87C5" w14:textId="77777777" w:rsidR="00340FDE" w:rsidRDefault="00340FDE">
      <w:pPr>
        <w:pStyle w:val="Heading1"/>
        <w:spacing w:before="60" w:line="312" w:lineRule="auto"/>
        <w:rPr>
          <w:color w:val="auto"/>
          <w:sz w:val="26"/>
          <w:szCs w:val="26"/>
        </w:rPr>
      </w:pPr>
    </w:p>
    <w:p w14:paraId="6F0B5007"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00A16FA"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Lịch sử kinh tế quốc dân </w:t>
      </w:r>
    </w:p>
    <w:p w14:paraId="3E20472B" w14:textId="77777777" w:rsidR="00340FDE" w:rsidRDefault="00000000">
      <w:pPr>
        <w:pStyle w:val="ListParagraph"/>
        <w:spacing w:before="60" w:after="60" w:line="312" w:lineRule="auto"/>
        <w:ind w:left="567" w:hanging="207"/>
        <w:rPr>
          <w:sz w:val="26"/>
          <w:szCs w:val="26"/>
        </w:rPr>
      </w:pPr>
      <w:r>
        <w:rPr>
          <w:sz w:val="26"/>
          <w:szCs w:val="26"/>
        </w:rPr>
        <w:t>Tiếng Anh: Nation Economy history</w:t>
      </w:r>
    </w:p>
    <w:p w14:paraId="775707FF"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nl-NL"/>
        </w:rPr>
        <w:t>3KT112CD</w:t>
      </w:r>
    </w:p>
    <w:p w14:paraId="60DAB77F" w14:textId="77777777" w:rsidR="00340FDE" w:rsidRDefault="00000000">
      <w:pPr>
        <w:spacing w:after="60" w:line="312" w:lineRule="auto"/>
        <w:ind w:firstLine="360"/>
        <w:rPr>
          <w:bCs/>
          <w:sz w:val="26"/>
        </w:rPr>
      </w:pPr>
      <w:r>
        <w:rPr>
          <w:bCs/>
          <w:sz w:val="26"/>
        </w:rPr>
        <w:t>Số tín chỉ: 02</w:t>
      </w:r>
    </w:p>
    <w:p w14:paraId="41BE78B3"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432944A4"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w:t>
      </w:r>
    </w:p>
    <w:p w14:paraId="213B2AB6" w14:textId="77777777" w:rsidR="00340FDE" w:rsidRDefault="00340FDE">
      <w:pPr>
        <w:pStyle w:val="Heading1"/>
        <w:spacing w:before="60" w:line="312" w:lineRule="auto"/>
        <w:rPr>
          <w:color w:val="auto"/>
          <w:sz w:val="26"/>
          <w:szCs w:val="26"/>
        </w:rPr>
      </w:pPr>
    </w:p>
    <w:p w14:paraId="75E24781"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04DE1355" w14:textId="77777777" w:rsidR="00340FDE" w:rsidRDefault="00000000">
      <w:pPr>
        <w:pStyle w:val="Heading2"/>
        <w:spacing w:after="60" w:line="312" w:lineRule="auto"/>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569853E8"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TS. Nguyễn Thị Trâm </w:t>
      </w:r>
    </w:p>
    <w:p w14:paraId="2CD7D5AE"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6F2D4B5A"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37B09F0D"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0DD28A2C"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Các chính sách kinh tế </w:t>
      </w:r>
    </w:p>
    <w:p w14:paraId="610B624B" w14:textId="77777777" w:rsidR="00340FDE" w:rsidRDefault="00000000">
      <w:pPr>
        <w:pStyle w:val="ListParagraph"/>
        <w:numPr>
          <w:ilvl w:val="0"/>
          <w:numId w:val="0"/>
        </w:numPr>
        <w:spacing w:before="60" w:after="60" w:line="312" w:lineRule="auto"/>
        <w:ind w:left="567"/>
        <w:rPr>
          <w:b/>
          <w:bCs/>
          <w:sz w:val="26"/>
          <w:szCs w:val="26"/>
          <w:lang w:val="vi-VN"/>
        </w:rPr>
      </w:pPr>
      <w:r>
        <w:rPr>
          <w:b/>
          <w:bCs/>
          <w:sz w:val="26"/>
          <w:szCs w:val="26"/>
          <w:lang w:val="nl-NL"/>
        </w:rPr>
        <w:t xml:space="preserve">- </w:t>
      </w:r>
      <w:r>
        <w:rPr>
          <w:b/>
          <w:bCs/>
          <w:sz w:val="26"/>
          <w:szCs w:val="26"/>
          <w:lang w:val="vi-VN"/>
        </w:rPr>
        <w:t xml:space="preserve">Giảng viên </w:t>
      </w:r>
      <w:r>
        <w:rPr>
          <w:b/>
          <w:bCs/>
          <w:sz w:val="26"/>
          <w:szCs w:val="26"/>
          <w:lang w:val="nl-NL"/>
        </w:rPr>
        <w:t>2</w:t>
      </w:r>
      <w:r>
        <w:rPr>
          <w:b/>
          <w:bCs/>
          <w:sz w:val="26"/>
          <w:szCs w:val="26"/>
          <w:lang w:val="vi-VN"/>
        </w:rPr>
        <w:t xml:space="preserve">:  </w:t>
      </w:r>
      <w:r>
        <w:rPr>
          <w:b/>
          <w:bCs/>
          <w:sz w:val="26"/>
          <w:szCs w:val="26"/>
          <w:lang w:val="nl-NL"/>
        </w:rPr>
        <w:t xml:space="preserve">ThS. Nguyễn Thị Mỹ Trang </w:t>
      </w:r>
    </w:p>
    <w:p w14:paraId="0CC6CCD0"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mytrang88@gmail.com </w:t>
      </w:r>
      <w:hyperlink r:id="rId13" w:history="1"/>
    </w:p>
    <w:p w14:paraId="41ABFAD0"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7DC1E0B0"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11D5CC0E"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Các hướng nghiên cứu chính: Kinh tế vĩ mô</w:t>
      </w:r>
    </w:p>
    <w:p w14:paraId="52020256" w14:textId="77777777" w:rsidR="00340FDE" w:rsidRDefault="00000000">
      <w:pPr>
        <w:pStyle w:val="Heading2"/>
        <w:spacing w:after="60" w:line="312" w:lineRule="auto"/>
        <w:rPr>
          <w:color w:val="auto"/>
          <w:sz w:val="26"/>
          <w:szCs w:val="26"/>
          <w:lang w:val="vi-VN"/>
        </w:rPr>
      </w:pPr>
      <w:r>
        <w:rPr>
          <w:color w:val="auto"/>
          <w:sz w:val="26"/>
          <w:szCs w:val="26"/>
          <w:lang w:val="vi-VN"/>
        </w:rPr>
        <w:t xml:space="preserve">2.2. Bộ môn: Kế toán - Quản trị kinh doanh </w:t>
      </w:r>
    </w:p>
    <w:p w14:paraId="3220817F" w14:textId="77777777" w:rsidR="00340FDE" w:rsidRDefault="00000000">
      <w:pPr>
        <w:pStyle w:val="Heading2"/>
        <w:spacing w:after="60" w:line="312" w:lineRule="auto"/>
        <w:rPr>
          <w:color w:val="auto"/>
          <w:sz w:val="26"/>
          <w:szCs w:val="26"/>
          <w:lang w:val="vi-VN"/>
        </w:rPr>
      </w:pPr>
      <w:r>
        <w:rPr>
          <w:color w:val="auto"/>
          <w:sz w:val="26"/>
          <w:szCs w:val="26"/>
          <w:lang w:val="vi-VN"/>
        </w:rPr>
        <w:t xml:space="preserve">2.3. Khoa: Kinh tế </w:t>
      </w:r>
    </w:p>
    <w:p w14:paraId="2414C054"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3. Điều kiện tiên quyết: Không </w:t>
      </w:r>
    </w:p>
    <w:p w14:paraId="4B230C2A" w14:textId="77777777" w:rsidR="00340FDE" w:rsidRDefault="00340FDE">
      <w:pPr>
        <w:rPr>
          <w:sz w:val="26"/>
          <w:lang w:val="vi-VN"/>
        </w:rPr>
      </w:pPr>
    </w:p>
    <w:p w14:paraId="1A968333" w14:textId="77777777" w:rsidR="00340FDE" w:rsidRDefault="00340FDE">
      <w:pPr>
        <w:rPr>
          <w:sz w:val="26"/>
          <w:lang w:val="vi-VN"/>
        </w:rPr>
      </w:pPr>
    </w:p>
    <w:p w14:paraId="1B33EA23" w14:textId="77777777" w:rsidR="00340FDE" w:rsidRDefault="00000000">
      <w:pPr>
        <w:pStyle w:val="Heading1"/>
        <w:spacing w:before="60" w:line="312" w:lineRule="auto"/>
        <w:rPr>
          <w:color w:val="auto"/>
          <w:sz w:val="26"/>
          <w:szCs w:val="26"/>
        </w:rPr>
      </w:pPr>
      <w:r>
        <w:rPr>
          <w:color w:val="auto"/>
          <w:sz w:val="26"/>
          <w:szCs w:val="26"/>
        </w:rPr>
        <w:lastRenderedPageBreak/>
        <w:t>4.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80"/>
      </w:tblGrid>
      <w:tr w:rsidR="00340FDE" w14:paraId="01ABF804" w14:textId="77777777">
        <w:trPr>
          <w:jc w:val="center"/>
        </w:trPr>
        <w:tc>
          <w:tcPr>
            <w:tcW w:w="928" w:type="pct"/>
            <w:vAlign w:val="center"/>
          </w:tcPr>
          <w:p w14:paraId="31A9F371" w14:textId="77777777" w:rsidR="00340FDE" w:rsidRDefault="00000000">
            <w:pPr>
              <w:widowControl w:val="0"/>
              <w:spacing w:after="60" w:line="312" w:lineRule="auto"/>
              <w:ind w:firstLine="22"/>
              <w:jc w:val="center"/>
              <w:rPr>
                <w:b/>
                <w:sz w:val="26"/>
              </w:rPr>
            </w:pPr>
            <w:r>
              <w:rPr>
                <w:b/>
                <w:sz w:val="26"/>
              </w:rPr>
              <w:t>Mục tiêu</w:t>
            </w:r>
          </w:p>
          <w:p w14:paraId="5FED0EC4" w14:textId="77777777" w:rsidR="00340FDE" w:rsidRDefault="00000000">
            <w:pPr>
              <w:widowControl w:val="0"/>
              <w:spacing w:after="60" w:line="312" w:lineRule="auto"/>
              <w:ind w:firstLine="22"/>
              <w:jc w:val="center"/>
              <w:rPr>
                <w:b/>
                <w:i/>
                <w:sz w:val="26"/>
              </w:rPr>
            </w:pPr>
            <w:r>
              <w:rPr>
                <w:b/>
                <w:i/>
                <w:sz w:val="26"/>
              </w:rPr>
              <w:t>(Goals)</w:t>
            </w:r>
          </w:p>
        </w:tc>
        <w:tc>
          <w:tcPr>
            <w:tcW w:w="4071" w:type="pct"/>
            <w:vAlign w:val="center"/>
          </w:tcPr>
          <w:p w14:paraId="245C5171" w14:textId="77777777" w:rsidR="00340FDE" w:rsidRDefault="00000000">
            <w:pPr>
              <w:widowControl w:val="0"/>
              <w:spacing w:after="60" w:line="312" w:lineRule="auto"/>
              <w:ind w:firstLine="11"/>
              <w:jc w:val="center"/>
              <w:rPr>
                <w:b/>
                <w:sz w:val="26"/>
              </w:rPr>
            </w:pPr>
            <w:r>
              <w:rPr>
                <w:b/>
                <w:sz w:val="26"/>
              </w:rPr>
              <w:t>Mô tả mục tiêu</w:t>
            </w:r>
          </w:p>
          <w:p w14:paraId="04AD2689"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621FAA32" w14:textId="77777777">
        <w:trPr>
          <w:jc w:val="center"/>
        </w:trPr>
        <w:tc>
          <w:tcPr>
            <w:tcW w:w="928" w:type="pct"/>
          </w:tcPr>
          <w:p w14:paraId="3D56654E" w14:textId="77777777" w:rsidR="00340FDE" w:rsidRDefault="00000000">
            <w:pPr>
              <w:widowControl w:val="0"/>
              <w:spacing w:after="60" w:line="312" w:lineRule="auto"/>
              <w:ind w:firstLine="22"/>
              <w:jc w:val="center"/>
              <w:rPr>
                <w:sz w:val="26"/>
              </w:rPr>
            </w:pPr>
            <w:r>
              <w:rPr>
                <w:sz w:val="26"/>
              </w:rPr>
              <w:t>G1</w:t>
            </w:r>
          </w:p>
        </w:tc>
        <w:tc>
          <w:tcPr>
            <w:tcW w:w="4071" w:type="pct"/>
          </w:tcPr>
          <w:p w14:paraId="36792F7D" w14:textId="77777777" w:rsidR="00340FDE" w:rsidRDefault="00000000">
            <w:pPr>
              <w:spacing w:after="60" w:line="312" w:lineRule="auto"/>
              <w:ind w:firstLine="0"/>
              <w:rPr>
                <w:sz w:val="26"/>
              </w:rPr>
            </w:pPr>
            <w:r>
              <w:t>V</w:t>
            </w:r>
            <w:r>
              <w:rPr>
                <w:bCs/>
                <w:sz w:val="26"/>
              </w:rPr>
              <w:t>ận dụng kiến thức</w:t>
            </w:r>
            <w:r>
              <w:rPr>
                <w:bCs/>
                <w:sz w:val="26"/>
                <w:lang w:val="vi-VN"/>
              </w:rPr>
              <w:t xml:space="preserve"> kinh tế </w:t>
            </w:r>
            <w:r>
              <w:rPr>
                <w:bCs/>
                <w:sz w:val="26"/>
              </w:rPr>
              <w:t>để phân tích</w:t>
            </w:r>
            <w:r>
              <w:rPr>
                <w:bCs/>
                <w:sz w:val="26"/>
                <w:lang w:val="vi-VN"/>
              </w:rPr>
              <w:t xml:space="preserve"> các yếu tố tác động </w:t>
            </w:r>
            <w:r>
              <w:rPr>
                <w:bCs/>
                <w:sz w:val="26"/>
              </w:rPr>
              <w:t>đến sự phát triển kinh tế của quốc gia.</w:t>
            </w:r>
          </w:p>
        </w:tc>
      </w:tr>
      <w:tr w:rsidR="00340FDE" w:rsidRPr="0055344B" w14:paraId="7EBDAA32" w14:textId="77777777">
        <w:trPr>
          <w:jc w:val="center"/>
        </w:trPr>
        <w:tc>
          <w:tcPr>
            <w:tcW w:w="928" w:type="pct"/>
          </w:tcPr>
          <w:p w14:paraId="73D12D8E" w14:textId="77777777" w:rsidR="00340FDE" w:rsidRDefault="00000000">
            <w:pPr>
              <w:widowControl w:val="0"/>
              <w:spacing w:after="60" w:line="312" w:lineRule="auto"/>
              <w:ind w:firstLine="22"/>
              <w:jc w:val="center"/>
              <w:rPr>
                <w:sz w:val="26"/>
                <w:lang w:val="vi-VN"/>
              </w:rPr>
            </w:pPr>
            <w:r>
              <w:rPr>
                <w:sz w:val="26"/>
                <w:lang w:val="vi-VN"/>
              </w:rPr>
              <w:t>G2</w:t>
            </w:r>
          </w:p>
        </w:tc>
        <w:tc>
          <w:tcPr>
            <w:tcW w:w="4071" w:type="pct"/>
          </w:tcPr>
          <w:p w14:paraId="3ACDA848" w14:textId="77777777" w:rsidR="00340FDE" w:rsidRPr="00B252C3" w:rsidRDefault="00000000">
            <w:pPr>
              <w:spacing w:after="60" w:line="312" w:lineRule="auto"/>
              <w:ind w:firstLine="0"/>
              <w:rPr>
                <w:lang w:val="vi-VN"/>
              </w:rPr>
            </w:pPr>
            <w:r>
              <w:rPr>
                <w:sz w:val="26"/>
                <w:lang w:val="vi-VN"/>
              </w:rPr>
              <w:t>P</w:t>
            </w:r>
            <w:r w:rsidRPr="00B252C3">
              <w:rPr>
                <w:sz w:val="26"/>
                <w:lang w:val="vi-VN"/>
              </w:rPr>
              <w:t>hân tích các vấn đề kinh tế quốc gia hiện nay, từ đó có thể đề xuất các giải pháp phù hợp để phát triển nền kinh tế.</w:t>
            </w:r>
          </w:p>
        </w:tc>
      </w:tr>
      <w:tr w:rsidR="00340FDE" w:rsidRPr="0055344B" w14:paraId="664C0A74" w14:textId="77777777">
        <w:trPr>
          <w:jc w:val="center"/>
        </w:trPr>
        <w:tc>
          <w:tcPr>
            <w:tcW w:w="928" w:type="pct"/>
          </w:tcPr>
          <w:p w14:paraId="4D372A69" w14:textId="77777777" w:rsidR="00340FDE" w:rsidRDefault="00000000">
            <w:pPr>
              <w:widowControl w:val="0"/>
              <w:spacing w:after="60" w:line="312" w:lineRule="auto"/>
              <w:ind w:firstLine="22"/>
              <w:jc w:val="center"/>
              <w:rPr>
                <w:sz w:val="26"/>
                <w:lang w:val="vi-VN"/>
              </w:rPr>
            </w:pPr>
            <w:r>
              <w:rPr>
                <w:sz w:val="26"/>
                <w:lang w:val="vi-VN"/>
              </w:rPr>
              <w:t>G3</w:t>
            </w:r>
          </w:p>
        </w:tc>
        <w:tc>
          <w:tcPr>
            <w:tcW w:w="4071" w:type="pct"/>
          </w:tcPr>
          <w:p w14:paraId="5862EDDD" w14:textId="77777777" w:rsidR="00340FDE" w:rsidRDefault="00000000">
            <w:pPr>
              <w:spacing w:after="60" w:line="312" w:lineRule="auto"/>
              <w:ind w:firstLine="0"/>
              <w:rPr>
                <w:sz w:val="26"/>
                <w:lang w:val="vi-VN"/>
              </w:rPr>
            </w:pPr>
            <w:r w:rsidRPr="00B252C3">
              <w:rPr>
                <w:sz w:val="26"/>
                <w:lang w:val="vi-VN"/>
              </w:rPr>
              <w:t xml:space="preserve">Áp dụng </w:t>
            </w:r>
            <w:r>
              <w:rPr>
                <w:sz w:val="26"/>
                <w:lang w:val="vi-VN"/>
              </w:rPr>
              <w:t>các mô hình</w:t>
            </w:r>
            <w:r w:rsidRPr="00B252C3">
              <w:rPr>
                <w:sz w:val="26"/>
                <w:lang w:val="vi-VN"/>
              </w:rPr>
              <w:t xml:space="preserve"> </w:t>
            </w:r>
            <w:r>
              <w:rPr>
                <w:sz w:val="26"/>
                <w:lang w:val="vi-VN"/>
              </w:rPr>
              <w:t>phát triển</w:t>
            </w:r>
            <w:r w:rsidRPr="00B252C3">
              <w:rPr>
                <w:sz w:val="26"/>
                <w:lang w:val="vi-VN"/>
              </w:rPr>
              <w:t xml:space="preserve"> kinh tế để </w:t>
            </w:r>
            <w:r>
              <w:rPr>
                <w:sz w:val="26"/>
                <w:lang w:val="vi-VN"/>
              </w:rPr>
              <w:t xml:space="preserve">nhận diện </w:t>
            </w:r>
            <w:r w:rsidRPr="00B252C3">
              <w:rPr>
                <w:sz w:val="26"/>
                <w:lang w:val="vi-VN"/>
              </w:rPr>
              <w:t>sự phát triển của nền kinh tế quốc dân</w:t>
            </w:r>
            <w:r>
              <w:rPr>
                <w:sz w:val="26"/>
                <w:lang w:val="vi-VN"/>
              </w:rPr>
              <w:t xml:space="preserve">; </w:t>
            </w:r>
            <w:r w:rsidRPr="00B252C3">
              <w:rPr>
                <w:sz w:val="26"/>
                <w:lang w:val="vi-VN"/>
              </w:rPr>
              <w:t xml:space="preserve">Phát triển kỹ năng làm việc nhóm, tư duy phản biện và trình bày ý tưởng kinh tế một cách </w:t>
            </w:r>
            <w:r>
              <w:rPr>
                <w:sz w:val="26"/>
                <w:lang w:val="vi-VN"/>
              </w:rPr>
              <w:t>hệ thống và logic.</w:t>
            </w:r>
          </w:p>
        </w:tc>
      </w:tr>
    </w:tbl>
    <w:p w14:paraId="0E39F5CF" w14:textId="77777777" w:rsidR="00340FDE" w:rsidRPr="00B252C3" w:rsidRDefault="00000000">
      <w:pPr>
        <w:pStyle w:val="Heading2"/>
        <w:spacing w:after="60" w:line="312" w:lineRule="auto"/>
        <w:rPr>
          <w:color w:val="auto"/>
          <w:sz w:val="26"/>
          <w:szCs w:val="26"/>
          <w:lang w:val="vi-VN"/>
        </w:rPr>
      </w:pPr>
      <w:r w:rsidRPr="00B252C3">
        <w:rPr>
          <w:color w:val="auto"/>
          <w:sz w:val="26"/>
          <w:szCs w:val="26"/>
          <w:lang w:val="vi-VN"/>
        </w:rPr>
        <w:t>5.</w:t>
      </w:r>
      <w:r>
        <w:rPr>
          <w:color w:val="auto"/>
          <w:sz w:val="26"/>
          <w:szCs w:val="26"/>
          <w:lang w:val="vi-VN"/>
        </w:rPr>
        <w:t xml:space="preserve"> Chuẩn đầu ra học phần</w:t>
      </w:r>
      <w:r w:rsidRPr="00B252C3">
        <w:rPr>
          <w:color w:val="auto"/>
          <w:sz w:val="26"/>
          <w:szCs w:val="26"/>
          <w:lang w:val="vi-VN"/>
        </w:rPr>
        <w:t>, phương pháp giảng dạy và phương pháp đánh giá</w:t>
      </w:r>
    </w:p>
    <w:p w14:paraId="6097CEBA" w14:textId="77777777" w:rsidR="00340FDE" w:rsidRPr="00B252C3" w:rsidRDefault="00000000">
      <w:pPr>
        <w:spacing w:after="60" w:line="312" w:lineRule="auto"/>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0BE527BE" w14:textId="77777777">
        <w:tc>
          <w:tcPr>
            <w:tcW w:w="846" w:type="dxa"/>
            <w:vAlign w:val="center"/>
          </w:tcPr>
          <w:p w14:paraId="3AE2AF2E" w14:textId="77777777" w:rsidR="00340FDE" w:rsidRPr="00B252C3" w:rsidRDefault="00000000">
            <w:pPr>
              <w:ind w:firstLine="0"/>
              <w:jc w:val="center"/>
              <w:rPr>
                <w:b/>
                <w:sz w:val="26"/>
                <w:lang w:val="vi-VN"/>
              </w:rPr>
            </w:pPr>
            <w:r w:rsidRPr="00B252C3">
              <w:rPr>
                <w:b/>
                <w:sz w:val="26"/>
                <w:lang w:val="vi-VN"/>
              </w:rPr>
              <w:t>Mục tiêu học phần</w:t>
            </w:r>
          </w:p>
          <w:p w14:paraId="256749FC" w14:textId="77777777" w:rsidR="00340FDE" w:rsidRPr="00B252C3" w:rsidRDefault="00000000">
            <w:pPr>
              <w:ind w:firstLine="0"/>
              <w:jc w:val="center"/>
              <w:rPr>
                <w:b/>
                <w:sz w:val="26"/>
                <w:lang w:val="vi-VN"/>
              </w:rPr>
            </w:pPr>
            <w:r w:rsidRPr="00B252C3">
              <w:rPr>
                <w:b/>
                <w:sz w:val="26"/>
                <w:lang w:val="vi-VN"/>
              </w:rPr>
              <w:t>(G)</w:t>
            </w:r>
          </w:p>
        </w:tc>
        <w:tc>
          <w:tcPr>
            <w:tcW w:w="992" w:type="dxa"/>
            <w:vAlign w:val="center"/>
          </w:tcPr>
          <w:p w14:paraId="068E0CF6" w14:textId="77777777" w:rsidR="00340FDE" w:rsidRDefault="00000000">
            <w:pPr>
              <w:ind w:firstLine="0"/>
              <w:jc w:val="center"/>
              <w:rPr>
                <w:b/>
                <w:sz w:val="26"/>
                <w:lang w:val="vi-VN"/>
              </w:rPr>
            </w:pPr>
            <w:r>
              <w:rPr>
                <w:b/>
                <w:sz w:val="26"/>
                <w:lang w:val="vi-VN"/>
              </w:rPr>
              <w:t>CĐR học phần (CLO)</w:t>
            </w:r>
          </w:p>
        </w:tc>
        <w:tc>
          <w:tcPr>
            <w:tcW w:w="1199" w:type="dxa"/>
            <w:vAlign w:val="center"/>
          </w:tcPr>
          <w:p w14:paraId="1293E6A1" w14:textId="77777777" w:rsidR="00340FDE" w:rsidRDefault="00000000">
            <w:pPr>
              <w:ind w:firstLine="0"/>
              <w:jc w:val="center"/>
              <w:rPr>
                <w:b/>
                <w:sz w:val="26"/>
                <w:lang w:val="vi-VN"/>
              </w:rPr>
            </w:pPr>
            <w:r>
              <w:rPr>
                <w:b/>
                <w:sz w:val="26"/>
              </w:rPr>
              <w:t>Trình độ năng lực</w:t>
            </w:r>
          </w:p>
        </w:tc>
        <w:tc>
          <w:tcPr>
            <w:tcW w:w="3054" w:type="dxa"/>
            <w:vAlign w:val="center"/>
          </w:tcPr>
          <w:p w14:paraId="4F0356E0" w14:textId="77777777" w:rsidR="00340FDE" w:rsidRDefault="00000000">
            <w:pPr>
              <w:ind w:firstLine="0"/>
              <w:jc w:val="center"/>
              <w:rPr>
                <w:b/>
                <w:sz w:val="26"/>
                <w:lang w:val="vi-VN"/>
              </w:rPr>
            </w:pPr>
            <w:r>
              <w:rPr>
                <w:b/>
                <w:sz w:val="26"/>
                <w:lang w:val="vi-VN"/>
              </w:rPr>
              <w:t>Mô tả CĐR học phần</w:t>
            </w:r>
          </w:p>
          <w:p w14:paraId="4E28A58B" w14:textId="77777777" w:rsidR="00340FDE" w:rsidRDefault="00340FDE">
            <w:pPr>
              <w:ind w:firstLine="0"/>
              <w:jc w:val="center"/>
              <w:rPr>
                <w:b/>
                <w:sz w:val="26"/>
                <w:lang w:val="vi-VN"/>
              </w:rPr>
            </w:pPr>
          </w:p>
        </w:tc>
        <w:tc>
          <w:tcPr>
            <w:tcW w:w="1636" w:type="dxa"/>
            <w:vAlign w:val="center"/>
          </w:tcPr>
          <w:p w14:paraId="08639AFE" w14:textId="77777777" w:rsidR="00340FDE" w:rsidRDefault="00000000">
            <w:pPr>
              <w:ind w:firstLine="0"/>
              <w:jc w:val="center"/>
              <w:rPr>
                <w:b/>
                <w:sz w:val="26"/>
              </w:rPr>
            </w:pPr>
            <w:r>
              <w:rPr>
                <w:b/>
                <w:sz w:val="26"/>
              </w:rPr>
              <w:t>Phương pháp dạy học</w:t>
            </w:r>
          </w:p>
        </w:tc>
        <w:tc>
          <w:tcPr>
            <w:tcW w:w="1624" w:type="dxa"/>
            <w:vAlign w:val="center"/>
          </w:tcPr>
          <w:p w14:paraId="703DBF6A" w14:textId="77777777" w:rsidR="00340FDE" w:rsidRDefault="00000000">
            <w:pPr>
              <w:ind w:firstLine="0"/>
              <w:jc w:val="center"/>
              <w:rPr>
                <w:b/>
                <w:sz w:val="26"/>
              </w:rPr>
            </w:pPr>
            <w:r>
              <w:rPr>
                <w:b/>
                <w:sz w:val="26"/>
              </w:rPr>
              <w:t>Phương pháp đánh giá</w:t>
            </w:r>
          </w:p>
        </w:tc>
      </w:tr>
      <w:tr w:rsidR="00340FDE" w14:paraId="31A720C5" w14:textId="77777777">
        <w:trPr>
          <w:trHeight w:val="265"/>
        </w:trPr>
        <w:tc>
          <w:tcPr>
            <w:tcW w:w="846" w:type="dxa"/>
            <w:vAlign w:val="center"/>
          </w:tcPr>
          <w:p w14:paraId="71325C97" w14:textId="77777777" w:rsidR="00340FDE" w:rsidRDefault="00000000">
            <w:pPr>
              <w:spacing w:line="276" w:lineRule="auto"/>
              <w:ind w:firstLine="0"/>
              <w:rPr>
                <w:sz w:val="26"/>
              </w:rPr>
            </w:pPr>
            <w:r>
              <w:rPr>
                <w:sz w:val="26"/>
                <w:lang w:val="vi-VN"/>
              </w:rPr>
              <w:t xml:space="preserve">   </w:t>
            </w:r>
            <w:r>
              <w:rPr>
                <w:sz w:val="26"/>
              </w:rPr>
              <w:t>G1</w:t>
            </w:r>
          </w:p>
        </w:tc>
        <w:tc>
          <w:tcPr>
            <w:tcW w:w="992" w:type="dxa"/>
            <w:vAlign w:val="center"/>
          </w:tcPr>
          <w:p w14:paraId="34171261" w14:textId="77777777" w:rsidR="00340FDE" w:rsidRDefault="00000000">
            <w:pPr>
              <w:spacing w:line="276" w:lineRule="auto"/>
              <w:ind w:firstLine="0"/>
              <w:rPr>
                <w:sz w:val="26"/>
                <w:lang w:val="vi-VN"/>
              </w:rPr>
            </w:pPr>
            <w:r>
              <w:rPr>
                <w:sz w:val="26"/>
                <w:lang w:val="vi-VN"/>
              </w:rPr>
              <w:t>CLO1.1</w:t>
            </w:r>
          </w:p>
        </w:tc>
        <w:tc>
          <w:tcPr>
            <w:tcW w:w="1199" w:type="dxa"/>
            <w:vAlign w:val="center"/>
          </w:tcPr>
          <w:p w14:paraId="7428E116" w14:textId="77777777" w:rsidR="00340FDE" w:rsidRDefault="00000000">
            <w:pPr>
              <w:ind w:firstLine="0"/>
              <w:jc w:val="center"/>
              <w:rPr>
                <w:sz w:val="26"/>
                <w:lang w:val="vi-VN"/>
              </w:rPr>
            </w:pPr>
            <w:r>
              <w:rPr>
                <w:sz w:val="26"/>
              </w:rPr>
              <w:t>K</w:t>
            </w:r>
            <w:r>
              <w:rPr>
                <w:sz w:val="26"/>
                <w:lang w:val="vi-VN"/>
              </w:rPr>
              <w:t>4</w:t>
            </w:r>
          </w:p>
        </w:tc>
        <w:tc>
          <w:tcPr>
            <w:tcW w:w="3054" w:type="dxa"/>
            <w:vAlign w:val="center"/>
          </w:tcPr>
          <w:p w14:paraId="5F4FFEA1" w14:textId="77777777" w:rsidR="00340FDE" w:rsidRDefault="00000000">
            <w:pPr>
              <w:tabs>
                <w:tab w:val="left" w:pos="426"/>
                <w:tab w:val="left" w:pos="567"/>
              </w:tabs>
              <w:spacing w:line="312" w:lineRule="auto"/>
              <w:ind w:firstLine="0"/>
              <w:rPr>
                <w:sz w:val="26"/>
                <w:lang w:val="vi-VN"/>
              </w:rPr>
            </w:pPr>
            <w:r w:rsidRPr="00B252C3">
              <w:rPr>
                <w:sz w:val="26"/>
                <w:lang w:val="vi-VN"/>
              </w:rPr>
              <w:t>Vận dụng kiến thức</w:t>
            </w:r>
            <w:r>
              <w:rPr>
                <w:sz w:val="26"/>
                <w:lang w:val="vi-VN"/>
              </w:rPr>
              <w:t xml:space="preserve"> </w:t>
            </w:r>
            <w:r w:rsidRPr="00B252C3">
              <w:rPr>
                <w:sz w:val="26"/>
                <w:lang w:val="vi-VN"/>
              </w:rPr>
              <w:t xml:space="preserve">lịch sử kinh tế </w:t>
            </w:r>
            <w:r>
              <w:rPr>
                <w:sz w:val="26"/>
                <w:lang w:val="vi-VN"/>
              </w:rPr>
              <w:t xml:space="preserve"> </w:t>
            </w:r>
            <w:r w:rsidRPr="00B252C3">
              <w:rPr>
                <w:sz w:val="26"/>
                <w:lang w:val="vi-VN"/>
              </w:rPr>
              <w:t xml:space="preserve">để phân tích các </w:t>
            </w:r>
            <w:r>
              <w:rPr>
                <w:sz w:val="26"/>
                <w:lang w:val="vi-VN"/>
              </w:rPr>
              <w:t xml:space="preserve">yếu tố tác động </w:t>
            </w:r>
            <w:r w:rsidRPr="00B252C3">
              <w:rPr>
                <w:sz w:val="26"/>
                <w:lang w:val="vi-VN"/>
              </w:rPr>
              <w:t>ảnh hưởng đến sự phát triển kinh tế của quốc gia.</w:t>
            </w:r>
          </w:p>
        </w:tc>
        <w:tc>
          <w:tcPr>
            <w:tcW w:w="1636" w:type="dxa"/>
            <w:vAlign w:val="center"/>
          </w:tcPr>
          <w:p w14:paraId="1AE84739" w14:textId="77777777" w:rsidR="00340FDE" w:rsidRDefault="00000000">
            <w:pPr>
              <w:tabs>
                <w:tab w:val="left" w:pos="426"/>
                <w:tab w:val="left" w:pos="567"/>
              </w:tabs>
              <w:spacing w:line="312" w:lineRule="auto"/>
              <w:ind w:firstLine="0"/>
              <w:jc w:val="left"/>
              <w:rPr>
                <w:sz w:val="26"/>
                <w:lang w:val="vi-VN"/>
              </w:rPr>
            </w:pPr>
            <w:r w:rsidRPr="00B252C3">
              <w:rPr>
                <w:sz w:val="26"/>
                <w:lang w:val="vi-VN"/>
              </w:rPr>
              <w:t>Thuyết trình, thảo luận</w:t>
            </w:r>
            <w:r>
              <w:rPr>
                <w:sz w:val="26"/>
                <w:lang w:val="vi-VN"/>
              </w:rPr>
              <w:t xml:space="preserve"> nhóm</w:t>
            </w:r>
          </w:p>
        </w:tc>
        <w:tc>
          <w:tcPr>
            <w:tcW w:w="1624" w:type="dxa"/>
            <w:vAlign w:val="center"/>
          </w:tcPr>
          <w:p w14:paraId="5C011C4A" w14:textId="77777777" w:rsidR="00340FDE" w:rsidRDefault="00000000">
            <w:pPr>
              <w:tabs>
                <w:tab w:val="left" w:pos="426"/>
                <w:tab w:val="left" w:pos="567"/>
              </w:tabs>
              <w:spacing w:line="312" w:lineRule="auto"/>
              <w:ind w:firstLine="0"/>
              <w:jc w:val="center"/>
              <w:rPr>
                <w:sz w:val="26"/>
                <w:lang w:val="vi-VN"/>
              </w:rPr>
            </w:pPr>
            <w:r>
              <w:rPr>
                <w:sz w:val="26"/>
                <w:lang w:val="vi-VN"/>
              </w:rPr>
              <w:t>Tự luận</w:t>
            </w:r>
          </w:p>
        </w:tc>
      </w:tr>
      <w:tr w:rsidR="00340FDE" w14:paraId="0CC15BCF" w14:textId="77777777">
        <w:trPr>
          <w:trHeight w:val="243"/>
        </w:trPr>
        <w:tc>
          <w:tcPr>
            <w:tcW w:w="846" w:type="dxa"/>
            <w:vAlign w:val="center"/>
          </w:tcPr>
          <w:p w14:paraId="73A0EFE4" w14:textId="77777777" w:rsidR="00340FDE" w:rsidRDefault="00000000">
            <w:pPr>
              <w:spacing w:line="276" w:lineRule="auto"/>
              <w:ind w:firstLine="0"/>
              <w:jc w:val="center"/>
              <w:rPr>
                <w:sz w:val="26"/>
                <w:lang w:val="vi-VN"/>
              </w:rPr>
            </w:pPr>
            <w:r>
              <w:rPr>
                <w:sz w:val="26"/>
                <w:lang w:val="vi-VN"/>
              </w:rPr>
              <w:t>G2</w:t>
            </w:r>
          </w:p>
        </w:tc>
        <w:tc>
          <w:tcPr>
            <w:tcW w:w="992" w:type="dxa"/>
            <w:vAlign w:val="center"/>
          </w:tcPr>
          <w:p w14:paraId="0020053A" w14:textId="77777777" w:rsidR="00340FDE" w:rsidRDefault="00000000">
            <w:pPr>
              <w:spacing w:line="276" w:lineRule="auto"/>
              <w:ind w:firstLine="0"/>
              <w:rPr>
                <w:sz w:val="26"/>
                <w:lang w:val="vi-VN"/>
              </w:rPr>
            </w:pPr>
            <w:r>
              <w:rPr>
                <w:sz w:val="26"/>
              </w:rPr>
              <w:t>CL</w:t>
            </w:r>
            <w:r>
              <w:rPr>
                <w:sz w:val="26"/>
                <w:lang w:val="vi-VN"/>
              </w:rPr>
              <w:t>O2.1</w:t>
            </w:r>
          </w:p>
        </w:tc>
        <w:tc>
          <w:tcPr>
            <w:tcW w:w="1199" w:type="dxa"/>
            <w:vAlign w:val="center"/>
          </w:tcPr>
          <w:p w14:paraId="67753E3C" w14:textId="77777777" w:rsidR="00340FDE" w:rsidRDefault="00000000">
            <w:pPr>
              <w:ind w:firstLine="0"/>
              <w:jc w:val="center"/>
              <w:rPr>
                <w:sz w:val="26"/>
                <w:lang w:val="vi-VN"/>
              </w:rPr>
            </w:pPr>
            <w:r>
              <w:rPr>
                <w:sz w:val="26"/>
                <w:lang w:val="vi-VN"/>
              </w:rPr>
              <w:t>K3</w:t>
            </w:r>
          </w:p>
        </w:tc>
        <w:tc>
          <w:tcPr>
            <w:tcW w:w="3054" w:type="dxa"/>
            <w:vAlign w:val="center"/>
          </w:tcPr>
          <w:p w14:paraId="17E17E89" w14:textId="77777777" w:rsidR="00340FDE" w:rsidRDefault="00000000">
            <w:pPr>
              <w:tabs>
                <w:tab w:val="left" w:pos="426"/>
                <w:tab w:val="left" w:pos="567"/>
              </w:tabs>
              <w:spacing w:line="312" w:lineRule="auto"/>
              <w:ind w:firstLine="0"/>
              <w:rPr>
                <w:sz w:val="26"/>
                <w:lang w:val="vi-VN"/>
              </w:rPr>
            </w:pPr>
            <w:r>
              <w:rPr>
                <w:sz w:val="26"/>
                <w:lang w:val="vi-VN"/>
              </w:rPr>
              <w:t>Đ</w:t>
            </w:r>
            <w:r w:rsidRPr="00B252C3">
              <w:rPr>
                <w:sz w:val="26"/>
                <w:lang w:val="vi-VN"/>
              </w:rPr>
              <w:t>ề xuất các giải pháp phù hợp để phát triển nền kinh tế.</w:t>
            </w:r>
          </w:p>
        </w:tc>
        <w:tc>
          <w:tcPr>
            <w:tcW w:w="1636" w:type="dxa"/>
            <w:vAlign w:val="center"/>
          </w:tcPr>
          <w:p w14:paraId="40BFFD80" w14:textId="77777777" w:rsidR="00340FDE" w:rsidRDefault="00000000">
            <w:pPr>
              <w:tabs>
                <w:tab w:val="left" w:pos="426"/>
                <w:tab w:val="left" w:pos="567"/>
              </w:tabs>
              <w:spacing w:line="312" w:lineRule="auto"/>
              <w:ind w:firstLine="0"/>
              <w:jc w:val="left"/>
              <w:rPr>
                <w:sz w:val="26"/>
                <w:lang w:val="vi-VN"/>
              </w:rPr>
            </w:pPr>
            <w:r w:rsidRPr="00B252C3">
              <w:rPr>
                <w:sz w:val="26"/>
                <w:lang w:val="vi-VN"/>
              </w:rPr>
              <w:t>Thuyết trình, thảo luận</w:t>
            </w:r>
            <w:r>
              <w:rPr>
                <w:sz w:val="26"/>
                <w:lang w:val="vi-VN"/>
              </w:rPr>
              <w:t xml:space="preserve"> nhóm</w:t>
            </w:r>
          </w:p>
        </w:tc>
        <w:tc>
          <w:tcPr>
            <w:tcW w:w="1624" w:type="dxa"/>
            <w:vAlign w:val="center"/>
          </w:tcPr>
          <w:p w14:paraId="206CE607" w14:textId="77777777" w:rsidR="00340FDE" w:rsidRDefault="00000000">
            <w:pPr>
              <w:tabs>
                <w:tab w:val="left" w:pos="426"/>
                <w:tab w:val="left" w:pos="567"/>
              </w:tabs>
              <w:spacing w:line="312" w:lineRule="auto"/>
              <w:ind w:firstLine="0"/>
              <w:jc w:val="center"/>
              <w:rPr>
                <w:sz w:val="26"/>
                <w:lang w:val="vi-VN"/>
              </w:rPr>
            </w:pPr>
            <w:r>
              <w:rPr>
                <w:sz w:val="26"/>
                <w:lang w:val="vi-VN"/>
              </w:rPr>
              <w:t>Tự luận</w:t>
            </w:r>
          </w:p>
        </w:tc>
      </w:tr>
      <w:tr w:rsidR="00340FDE" w14:paraId="13597B5B" w14:textId="77777777">
        <w:trPr>
          <w:trHeight w:val="243"/>
        </w:trPr>
        <w:tc>
          <w:tcPr>
            <w:tcW w:w="846" w:type="dxa"/>
            <w:vMerge w:val="restart"/>
            <w:vAlign w:val="center"/>
          </w:tcPr>
          <w:p w14:paraId="70EBCFB1" w14:textId="77777777" w:rsidR="00340FDE" w:rsidRDefault="00000000">
            <w:pPr>
              <w:spacing w:after="60" w:line="312" w:lineRule="auto"/>
              <w:ind w:firstLine="0"/>
              <w:rPr>
                <w:sz w:val="26"/>
              </w:rPr>
            </w:pPr>
            <w:r>
              <w:rPr>
                <w:sz w:val="26"/>
              </w:rPr>
              <w:t xml:space="preserve">     G3</w:t>
            </w:r>
          </w:p>
          <w:p w14:paraId="218B9BAF" w14:textId="77777777" w:rsidR="00340FDE" w:rsidRDefault="00340FDE">
            <w:pPr>
              <w:spacing w:line="276" w:lineRule="auto"/>
              <w:ind w:firstLine="0"/>
              <w:jc w:val="center"/>
              <w:rPr>
                <w:sz w:val="26"/>
                <w:lang w:val="vi-VN"/>
              </w:rPr>
            </w:pPr>
          </w:p>
        </w:tc>
        <w:tc>
          <w:tcPr>
            <w:tcW w:w="992" w:type="dxa"/>
            <w:vAlign w:val="center"/>
          </w:tcPr>
          <w:p w14:paraId="03E04F16" w14:textId="77777777" w:rsidR="00340FDE" w:rsidRDefault="00000000">
            <w:pPr>
              <w:spacing w:after="60" w:line="312" w:lineRule="auto"/>
              <w:ind w:firstLine="0"/>
              <w:rPr>
                <w:sz w:val="26"/>
                <w:lang w:val="vi-VN"/>
              </w:rPr>
            </w:pPr>
            <w:r>
              <w:rPr>
                <w:sz w:val="26"/>
              </w:rPr>
              <w:t xml:space="preserve"> CLO3.1</w:t>
            </w:r>
          </w:p>
        </w:tc>
        <w:tc>
          <w:tcPr>
            <w:tcW w:w="1199" w:type="dxa"/>
            <w:vAlign w:val="center"/>
          </w:tcPr>
          <w:p w14:paraId="4F46AF8C" w14:textId="77777777" w:rsidR="00340FDE" w:rsidRDefault="00000000">
            <w:pPr>
              <w:spacing w:after="60" w:line="312" w:lineRule="auto"/>
              <w:ind w:firstLine="0"/>
              <w:jc w:val="center"/>
              <w:rPr>
                <w:sz w:val="26"/>
                <w:lang w:val="vi-VN"/>
              </w:rPr>
            </w:pPr>
            <w:r>
              <w:rPr>
                <w:sz w:val="26"/>
              </w:rPr>
              <w:t>C3</w:t>
            </w:r>
          </w:p>
        </w:tc>
        <w:tc>
          <w:tcPr>
            <w:tcW w:w="3054" w:type="dxa"/>
            <w:vAlign w:val="center"/>
          </w:tcPr>
          <w:p w14:paraId="65C95C4F" w14:textId="77777777" w:rsidR="00340FDE" w:rsidRDefault="00000000">
            <w:pPr>
              <w:spacing w:after="60" w:line="312" w:lineRule="auto"/>
              <w:ind w:firstLine="0"/>
              <w:rPr>
                <w:sz w:val="26"/>
                <w:lang w:val="vi-VN"/>
              </w:rPr>
            </w:pPr>
            <w:r w:rsidRPr="00B252C3">
              <w:rPr>
                <w:sz w:val="26"/>
                <w:lang w:val="vi-VN"/>
              </w:rPr>
              <w:t>Áp</w:t>
            </w:r>
            <w:r>
              <w:rPr>
                <w:sz w:val="26"/>
                <w:lang w:val="vi-VN"/>
              </w:rPr>
              <w:t xml:space="preserve"> </w:t>
            </w:r>
            <w:r w:rsidRPr="00B252C3">
              <w:rPr>
                <w:sz w:val="26"/>
                <w:lang w:val="vi-VN"/>
              </w:rPr>
              <w:t xml:space="preserve">dụng các mô hình </w:t>
            </w:r>
            <w:r>
              <w:rPr>
                <w:sz w:val="26"/>
                <w:lang w:val="vi-VN"/>
              </w:rPr>
              <w:t>phát triển</w:t>
            </w:r>
            <w:r w:rsidRPr="00B252C3">
              <w:rPr>
                <w:sz w:val="26"/>
                <w:lang w:val="vi-VN"/>
              </w:rPr>
              <w:t xml:space="preserve"> kinh tế để có cái nhìn toàn diện về sự phát triển của nền kinh tế quốc dân.</w:t>
            </w:r>
          </w:p>
        </w:tc>
        <w:tc>
          <w:tcPr>
            <w:tcW w:w="1636" w:type="dxa"/>
            <w:vAlign w:val="center"/>
          </w:tcPr>
          <w:p w14:paraId="78E7235B" w14:textId="77777777" w:rsidR="00340FDE" w:rsidRDefault="00000000">
            <w:pPr>
              <w:tabs>
                <w:tab w:val="left" w:pos="426"/>
                <w:tab w:val="left" w:pos="567"/>
              </w:tabs>
              <w:spacing w:line="312" w:lineRule="auto"/>
              <w:ind w:firstLine="0"/>
              <w:jc w:val="left"/>
              <w:rPr>
                <w:sz w:val="26"/>
                <w:lang w:val="vi-VN"/>
              </w:rPr>
            </w:pPr>
            <w:r w:rsidRPr="00B252C3">
              <w:rPr>
                <w:sz w:val="26"/>
                <w:lang w:val="vi-VN"/>
              </w:rPr>
              <w:t>Thuyết trình, thảo luận</w:t>
            </w:r>
            <w:r>
              <w:rPr>
                <w:sz w:val="26"/>
                <w:lang w:val="vi-VN"/>
              </w:rPr>
              <w:t xml:space="preserve"> nhóm</w:t>
            </w:r>
          </w:p>
        </w:tc>
        <w:tc>
          <w:tcPr>
            <w:tcW w:w="1624" w:type="dxa"/>
            <w:vAlign w:val="center"/>
          </w:tcPr>
          <w:p w14:paraId="56444009" w14:textId="77777777" w:rsidR="00340FDE" w:rsidRDefault="00000000">
            <w:pPr>
              <w:tabs>
                <w:tab w:val="left" w:pos="426"/>
                <w:tab w:val="left" w:pos="567"/>
              </w:tabs>
              <w:spacing w:line="312" w:lineRule="auto"/>
              <w:ind w:firstLine="0"/>
              <w:jc w:val="center"/>
              <w:rPr>
                <w:sz w:val="26"/>
                <w:lang w:val="vi-VN"/>
              </w:rPr>
            </w:pPr>
            <w:r>
              <w:rPr>
                <w:sz w:val="26"/>
                <w:lang w:val="vi-VN"/>
              </w:rPr>
              <w:t>Tự luận</w:t>
            </w:r>
          </w:p>
        </w:tc>
      </w:tr>
      <w:tr w:rsidR="00340FDE" w14:paraId="5C29679D" w14:textId="77777777">
        <w:trPr>
          <w:trHeight w:val="243"/>
        </w:trPr>
        <w:tc>
          <w:tcPr>
            <w:tcW w:w="846" w:type="dxa"/>
            <w:vMerge/>
            <w:vAlign w:val="center"/>
          </w:tcPr>
          <w:p w14:paraId="6ADDFC9E" w14:textId="77777777" w:rsidR="00340FDE" w:rsidRDefault="00340FDE">
            <w:pPr>
              <w:spacing w:line="276" w:lineRule="auto"/>
              <w:ind w:firstLine="0"/>
              <w:jc w:val="center"/>
              <w:rPr>
                <w:sz w:val="26"/>
                <w:lang w:val="vi-VN"/>
              </w:rPr>
            </w:pPr>
          </w:p>
        </w:tc>
        <w:tc>
          <w:tcPr>
            <w:tcW w:w="992" w:type="dxa"/>
            <w:vAlign w:val="center"/>
          </w:tcPr>
          <w:p w14:paraId="613119D4" w14:textId="77777777" w:rsidR="00340FDE" w:rsidRDefault="00000000">
            <w:pPr>
              <w:spacing w:after="60" w:line="312" w:lineRule="auto"/>
              <w:ind w:firstLine="0"/>
              <w:jc w:val="center"/>
              <w:rPr>
                <w:sz w:val="26"/>
                <w:lang w:val="vi-VN"/>
              </w:rPr>
            </w:pPr>
            <w:r>
              <w:rPr>
                <w:sz w:val="26"/>
              </w:rPr>
              <w:t>CLO3.2</w:t>
            </w:r>
          </w:p>
        </w:tc>
        <w:tc>
          <w:tcPr>
            <w:tcW w:w="1199" w:type="dxa"/>
            <w:vAlign w:val="center"/>
          </w:tcPr>
          <w:p w14:paraId="33B8D187" w14:textId="77777777" w:rsidR="00340FDE" w:rsidRDefault="00000000">
            <w:pPr>
              <w:spacing w:after="60" w:line="312" w:lineRule="auto"/>
              <w:ind w:firstLine="0"/>
              <w:jc w:val="center"/>
              <w:rPr>
                <w:sz w:val="26"/>
                <w:lang w:val="vi-VN"/>
              </w:rPr>
            </w:pPr>
            <w:r>
              <w:rPr>
                <w:sz w:val="26"/>
              </w:rPr>
              <w:t>S3</w:t>
            </w:r>
          </w:p>
        </w:tc>
        <w:tc>
          <w:tcPr>
            <w:tcW w:w="3054" w:type="dxa"/>
            <w:vAlign w:val="center"/>
          </w:tcPr>
          <w:p w14:paraId="544AF704" w14:textId="77777777" w:rsidR="00340FDE" w:rsidRDefault="00000000">
            <w:pPr>
              <w:spacing w:after="60" w:line="312" w:lineRule="auto"/>
              <w:ind w:firstLine="0"/>
              <w:rPr>
                <w:sz w:val="26"/>
                <w:lang w:val="vi-VN"/>
              </w:rPr>
            </w:pPr>
            <w:r w:rsidRPr="00B252C3">
              <w:rPr>
                <w:sz w:val="26"/>
                <w:lang w:val="vi-VN"/>
              </w:rPr>
              <w:t>Làm việc nhóm hiệu quả, trình bày được các</w:t>
            </w:r>
            <w:r>
              <w:rPr>
                <w:sz w:val="26"/>
                <w:lang w:val="vi-VN"/>
              </w:rPr>
              <w:t xml:space="preserve"> luận </w:t>
            </w:r>
            <w:r>
              <w:rPr>
                <w:sz w:val="26"/>
                <w:lang w:val="vi-VN"/>
              </w:rPr>
              <w:lastRenderedPageBreak/>
              <w:t>điểm</w:t>
            </w:r>
            <w:r w:rsidRPr="00B252C3">
              <w:rPr>
                <w:sz w:val="26"/>
                <w:lang w:val="vi-VN"/>
              </w:rPr>
              <w:t xml:space="preserve"> kinh tế </w:t>
            </w:r>
            <w:r>
              <w:rPr>
                <w:sz w:val="26"/>
                <w:lang w:val="vi-VN"/>
              </w:rPr>
              <w:t xml:space="preserve">có tính hệ thống và logic. </w:t>
            </w:r>
          </w:p>
        </w:tc>
        <w:tc>
          <w:tcPr>
            <w:tcW w:w="1636" w:type="dxa"/>
            <w:vAlign w:val="center"/>
          </w:tcPr>
          <w:p w14:paraId="5AF33F86" w14:textId="77777777" w:rsidR="00340FDE" w:rsidRDefault="00000000">
            <w:pPr>
              <w:pStyle w:val="ListParagraph"/>
              <w:numPr>
                <w:ilvl w:val="0"/>
                <w:numId w:val="0"/>
              </w:numPr>
              <w:ind w:left="14"/>
              <w:jc w:val="left"/>
              <w:rPr>
                <w:sz w:val="26"/>
                <w:szCs w:val="26"/>
                <w:lang w:val="vi-VN"/>
              </w:rPr>
            </w:pPr>
            <w:r>
              <w:rPr>
                <w:sz w:val="26"/>
                <w:szCs w:val="26"/>
                <w:lang w:val="vi-VN"/>
              </w:rPr>
              <w:lastRenderedPageBreak/>
              <w:t xml:space="preserve">Thảo luận nhóm </w:t>
            </w:r>
          </w:p>
        </w:tc>
        <w:tc>
          <w:tcPr>
            <w:tcW w:w="1624" w:type="dxa"/>
            <w:vAlign w:val="center"/>
          </w:tcPr>
          <w:p w14:paraId="40D8E72C" w14:textId="77777777" w:rsidR="00340FDE" w:rsidRDefault="00000000">
            <w:pPr>
              <w:ind w:firstLineChars="150" w:firstLine="390"/>
              <w:jc w:val="left"/>
              <w:rPr>
                <w:sz w:val="26"/>
                <w:lang w:val="vi-VN"/>
              </w:rPr>
            </w:pPr>
            <w:r>
              <w:rPr>
                <w:sz w:val="26"/>
                <w:lang w:val="vi-VN"/>
              </w:rPr>
              <w:t>Tự luận</w:t>
            </w:r>
          </w:p>
        </w:tc>
      </w:tr>
    </w:tbl>
    <w:p w14:paraId="3B78C9B4" w14:textId="77777777" w:rsidR="00340FDE" w:rsidRDefault="00000000">
      <w:pPr>
        <w:pStyle w:val="ListParagraph"/>
        <w:numPr>
          <w:ilvl w:val="1"/>
          <w:numId w:val="15"/>
        </w:numPr>
        <w:spacing w:after="60" w:line="312" w:lineRule="auto"/>
        <w:ind w:left="1134" w:hanging="567"/>
        <w:rPr>
          <w:b/>
          <w:i/>
          <w:sz w:val="26"/>
          <w:szCs w:val="26"/>
        </w:rPr>
      </w:pPr>
      <w:r>
        <w:rPr>
          <w:b/>
          <w:i/>
          <w:sz w:val="26"/>
          <w:szCs w:val="26"/>
        </w:rPr>
        <w:lastRenderedPageBreak/>
        <w:t>So sánh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323"/>
        <w:gridCol w:w="1647"/>
        <w:gridCol w:w="1787"/>
        <w:gridCol w:w="1589"/>
        <w:gridCol w:w="1716"/>
      </w:tblGrid>
      <w:tr w:rsidR="00340FDE" w14:paraId="08CB2119" w14:textId="77777777">
        <w:trPr>
          <w:trHeight w:val="284"/>
          <w:jc w:val="center"/>
        </w:trPr>
        <w:tc>
          <w:tcPr>
            <w:tcW w:w="1281" w:type="pct"/>
            <w:vMerge w:val="restart"/>
            <w:vAlign w:val="center"/>
          </w:tcPr>
          <w:p w14:paraId="23DEC5CD"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719" w:type="pct"/>
            <w:gridSpan w:val="4"/>
            <w:vAlign w:val="center"/>
          </w:tcPr>
          <w:p w14:paraId="345700EC"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6F2D0777" w14:textId="77777777">
        <w:trPr>
          <w:trHeight w:val="300"/>
          <w:jc w:val="center"/>
        </w:trPr>
        <w:tc>
          <w:tcPr>
            <w:tcW w:w="1281" w:type="pct"/>
            <w:vMerge/>
            <w:vAlign w:val="center"/>
          </w:tcPr>
          <w:p w14:paraId="73C17ADE" w14:textId="77777777" w:rsidR="00340FDE" w:rsidRDefault="00340FDE">
            <w:pPr>
              <w:spacing w:after="60" w:line="312" w:lineRule="auto"/>
              <w:ind w:firstLine="0"/>
              <w:rPr>
                <w:rFonts w:eastAsia="Arial"/>
                <w:b/>
                <w:sz w:val="26"/>
                <w:lang w:val="vi-VN"/>
              </w:rPr>
            </w:pPr>
          </w:p>
        </w:tc>
        <w:tc>
          <w:tcPr>
            <w:tcW w:w="909" w:type="pct"/>
            <w:vAlign w:val="center"/>
          </w:tcPr>
          <w:p w14:paraId="60939F17" w14:textId="77777777" w:rsidR="00340FDE" w:rsidRDefault="00000000">
            <w:pPr>
              <w:spacing w:after="60" w:line="312" w:lineRule="auto"/>
              <w:ind w:firstLine="0"/>
              <w:jc w:val="center"/>
              <w:rPr>
                <w:bCs/>
                <w:iCs/>
                <w:sz w:val="26"/>
              </w:rPr>
            </w:pPr>
            <w:r>
              <w:rPr>
                <w:bCs/>
                <w:iCs/>
                <w:sz w:val="26"/>
              </w:rPr>
              <w:t>PLO1.2</w:t>
            </w:r>
          </w:p>
        </w:tc>
        <w:tc>
          <w:tcPr>
            <w:tcW w:w="986" w:type="pct"/>
            <w:vAlign w:val="center"/>
          </w:tcPr>
          <w:p w14:paraId="1A4B2CB8" w14:textId="77777777" w:rsidR="00340FDE" w:rsidRDefault="00000000">
            <w:pPr>
              <w:spacing w:after="60" w:line="312" w:lineRule="auto"/>
              <w:ind w:firstLine="0"/>
              <w:jc w:val="center"/>
              <w:rPr>
                <w:bCs/>
                <w:iCs/>
                <w:sz w:val="26"/>
              </w:rPr>
            </w:pPr>
            <w:r>
              <w:rPr>
                <w:bCs/>
                <w:iCs/>
                <w:sz w:val="26"/>
              </w:rPr>
              <w:t>PLO2.2</w:t>
            </w:r>
          </w:p>
        </w:tc>
        <w:tc>
          <w:tcPr>
            <w:tcW w:w="877" w:type="pct"/>
            <w:vAlign w:val="center"/>
          </w:tcPr>
          <w:p w14:paraId="50FF4FE1" w14:textId="77777777" w:rsidR="00340FDE" w:rsidRDefault="00000000">
            <w:pPr>
              <w:spacing w:after="60" w:line="312" w:lineRule="auto"/>
              <w:ind w:firstLine="0"/>
              <w:jc w:val="center"/>
              <w:rPr>
                <w:bCs/>
                <w:iCs/>
                <w:sz w:val="26"/>
              </w:rPr>
            </w:pPr>
            <w:r>
              <w:rPr>
                <w:bCs/>
                <w:iCs/>
                <w:sz w:val="26"/>
              </w:rPr>
              <w:t>PLO3.3</w:t>
            </w:r>
          </w:p>
        </w:tc>
        <w:tc>
          <w:tcPr>
            <w:tcW w:w="947" w:type="pct"/>
            <w:vAlign w:val="center"/>
          </w:tcPr>
          <w:p w14:paraId="6DA85E0D" w14:textId="77777777" w:rsidR="00340FDE" w:rsidRDefault="00000000">
            <w:pPr>
              <w:spacing w:after="60" w:line="312" w:lineRule="auto"/>
              <w:ind w:firstLine="0"/>
              <w:jc w:val="center"/>
              <w:rPr>
                <w:bCs/>
                <w:iCs/>
                <w:sz w:val="26"/>
              </w:rPr>
            </w:pPr>
            <w:r>
              <w:rPr>
                <w:bCs/>
                <w:iCs/>
                <w:sz w:val="26"/>
              </w:rPr>
              <w:t>PLO4.1</w:t>
            </w:r>
          </w:p>
        </w:tc>
      </w:tr>
      <w:tr w:rsidR="00340FDE" w14:paraId="0C268096" w14:textId="77777777">
        <w:trPr>
          <w:trHeight w:val="300"/>
          <w:jc w:val="center"/>
        </w:trPr>
        <w:tc>
          <w:tcPr>
            <w:tcW w:w="1281" w:type="pct"/>
            <w:vMerge/>
            <w:vAlign w:val="center"/>
          </w:tcPr>
          <w:p w14:paraId="2D844C0E" w14:textId="77777777" w:rsidR="00340FDE" w:rsidRDefault="00340FDE">
            <w:pPr>
              <w:spacing w:after="60" w:line="312" w:lineRule="auto"/>
              <w:ind w:firstLine="0"/>
              <w:rPr>
                <w:rFonts w:eastAsia="Arial"/>
                <w:b/>
                <w:sz w:val="26"/>
                <w:lang w:val="vi-VN"/>
              </w:rPr>
            </w:pPr>
          </w:p>
        </w:tc>
        <w:tc>
          <w:tcPr>
            <w:tcW w:w="909" w:type="pct"/>
            <w:vAlign w:val="center"/>
          </w:tcPr>
          <w:p w14:paraId="4766773F" w14:textId="77777777" w:rsidR="00340FDE" w:rsidRDefault="00000000">
            <w:pPr>
              <w:spacing w:after="60" w:line="312" w:lineRule="auto"/>
              <w:ind w:firstLine="0"/>
              <w:jc w:val="center"/>
              <w:rPr>
                <w:bCs/>
                <w:iCs/>
                <w:sz w:val="26"/>
              </w:rPr>
            </w:pPr>
            <w:r>
              <w:rPr>
                <w:bCs/>
                <w:iCs/>
                <w:sz w:val="26"/>
              </w:rPr>
              <w:t>1.2.2</w:t>
            </w:r>
          </w:p>
        </w:tc>
        <w:tc>
          <w:tcPr>
            <w:tcW w:w="986" w:type="pct"/>
            <w:vAlign w:val="center"/>
          </w:tcPr>
          <w:p w14:paraId="40F994A3" w14:textId="77777777" w:rsidR="00340FDE" w:rsidRDefault="00000000">
            <w:pPr>
              <w:spacing w:after="60" w:line="312" w:lineRule="auto"/>
              <w:ind w:firstLine="0"/>
              <w:jc w:val="center"/>
              <w:rPr>
                <w:bCs/>
                <w:iCs/>
                <w:sz w:val="26"/>
              </w:rPr>
            </w:pPr>
            <w:r>
              <w:rPr>
                <w:bCs/>
                <w:iCs/>
                <w:sz w:val="26"/>
              </w:rPr>
              <w:t>2.2.1</w:t>
            </w:r>
          </w:p>
        </w:tc>
        <w:tc>
          <w:tcPr>
            <w:tcW w:w="877" w:type="pct"/>
            <w:vAlign w:val="center"/>
          </w:tcPr>
          <w:p w14:paraId="41C80882" w14:textId="77777777" w:rsidR="00340FDE" w:rsidRDefault="00000000">
            <w:pPr>
              <w:spacing w:after="60" w:line="312" w:lineRule="auto"/>
              <w:ind w:firstLine="0"/>
              <w:jc w:val="center"/>
              <w:rPr>
                <w:bCs/>
                <w:iCs/>
                <w:sz w:val="26"/>
              </w:rPr>
            </w:pPr>
            <w:r>
              <w:rPr>
                <w:bCs/>
                <w:iCs/>
                <w:sz w:val="26"/>
              </w:rPr>
              <w:t>3.3.2</w:t>
            </w:r>
          </w:p>
        </w:tc>
        <w:tc>
          <w:tcPr>
            <w:tcW w:w="947" w:type="pct"/>
            <w:vAlign w:val="center"/>
          </w:tcPr>
          <w:p w14:paraId="31FB2E28" w14:textId="77777777" w:rsidR="00340FDE" w:rsidRDefault="00000000">
            <w:pPr>
              <w:spacing w:after="60" w:line="312" w:lineRule="auto"/>
              <w:ind w:firstLine="0"/>
              <w:jc w:val="center"/>
              <w:rPr>
                <w:bCs/>
                <w:iCs/>
                <w:sz w:val="26"/>
              </w:rPr>
            </w:pPr>
            <w:r>
              <w:rPr>
                <w:bCs/>
                <w:iCs/>
                <w:sz w:val="26"/>
              </w:rPr>
              <w:t>4.1.2</w:t>
            </w:r>
          </w:p>
        </w:tc>
      </w:tr>
      <w:tr w:rsidR="00340FDE" w14:paraId="63B5031A" w14:textId="77777777">
        <w:trPr>
          <w:trHeight w:val="271"/>
          <w:jc w:val="center"/>
        </w:trPr>
        <w:tc>
          <w:tcPr>
            <w:tcW w:w="1281" w:type="pct"/>
            <w:vAlign w:val="center"/>
          </w:tcPr>
          <w:p w14:paraId="3C1FBBFB" w14:textId="77777777" w:rsidR="00340FDE" w:rsidRDefault="00000000">
            <w:pPr>
              <w:spacing w:after="60" w:line="312" w:lineRule="auto"/>
              <w:ind w:firstLine="0"/>
              <w:jc w:val="center"/>
              <w:rPr>
                <w:bCs/>
                <w:iCs/>
                <w:sz w:val="26"/>
              </w:rPr>
            </w:pPr>
            <w:r>
              <w:rPr>
                <w:rFonts w:eastAsia="Arial"/>
                <w:sz w:val="26"/>
                <w:lang w:val="vi-VN"/>
              </w:rPr>
              <w:t>CLO1.1</w:t>
            </w:r>
          </w:p>
        </w:tc>
        <w:tc>
          <w:tcPr>
            <w:tcW w:w="909" w:type="pct"/>
            <w:vAlign w:val="center"/>
          </w:tcPr>
          <w:p w14:paraId="287B5C95"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86" w:type="pct"/>
            <w:vAlign w:val="center"/>
          </w:tcPr>
          <w:p w14:paraId="1F9B9626" w14:textId="77777777" w:rsidR="00340FDE" w:rsidRDefault="00340FDE">
            <w:pPr>
              <w:spacing w:after="60" w:line="312" w:lineRule="auto"/>
              <w:ind w:firstLine="0"/>
              <w:jc w:val="center"/>
              <w:rPr>
                <w:bCs/>
                <w:iCs/>
                <w:sz w:val="26"/>
              </w:rPr>
            </w:pPr>
          </w:p>
        </w:tc>
        <w:tc>
          <w:tcPr>
            <w:tcW w:w="877" w:type="pct"/>
            <w:vAlign w:val="center"/>
          </w:tcPr>
          <w:p w14:paraId="2EDBF75D" w14:textId="77777777" w:rsidR="00340FDE" w:rsidRDefault="00340FDE">
            <w:pPr>
              <w:spacing w:after="60" w:line="312" w:lineRule="auto"/>
              <w:ind w:firstLine="0"/>
              <w:jc w:val="center"/>
              <w:rPr>
                <w:bCs/>
                <w:iCs/>
                <w:sz w:val="26"/>
              </w:rPr>
            </w:pPr>
          </w:p>
        </w:tc>
        <w:tc>
          <w:tcPr>
            <w:tcW w:w="947" w:type="pct"/>
            <w:vAlign w:val="center"/>
          </w:tcPr>
          <w:p w14:paraId="47AD702B" w14:textId="77777777" w:rsidR="00340FDE" w:rsidRDefault="00340FDE">
            <w:pPr>
              <w:spacing w:after="60" w:line="312" w:lineRule="auto"/>
              <w:ind w:firstLine="0"/>
              <w:jc w:val="center"/>
              <w:rPr>
                <w:bCs/>
                <w:iCs/>
                <w:sz w:val="26"/>
              </w:rPr>
            </w:pPr>
          </w:p>
        </w:tc>
      </w:tr>
      <w:tr w:rsidR="00340FDE" w14:paraId="2B620686" w14:textId="77777777">
        <w:trPr>
          <w:trHeight w:val="271"/>
          <w:jc w:val="center"/>
        </w:trPr>
        <w:tc>
          <w:tcPr>
            <w:tcW w:w="1281" w:type="pct"/>
            <w:vAlign w:val="center"/>
          </w:tcPr>
          <w:p w14:paraId="3244E259"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09" w:type="pct"/>
            <w:vAlign w:val="center"/>
          </w:tcPr>
          <w:p w14:paraId="17AC4B5F" w14:textId="77777777" w:rsidR="00340FDE" w:rsidRDefault="00340FDE">
            <w:pPr>
              <w:spacing w:after="60" w:line="312" w:lineRule="auto"/>
              <w:ind w:firstLine="0"/>
              <w:jc w:val="center"/>
              <w:rPr>
                <w:bCs/>
                <w:iCs/>
                <w:sz w:val="26"/>
              </w:rPr>
            </w:pPr>
          </w:p>
        </w:tc>
        <w:tc>
          <w:tcPr>
            <w:tcW w:w="986" w:type="pct"/>
            <w:vAlign w:val="center"/>
          </w:tcPr>
          <w:p w14:paraId="47D44996"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77" w:type="pct"/>
            <w:vAlign w:val="center"/>
          </w:tcPr>
          <w:p w14:paraId="3617E3AC" w14:textId="77777777" w:rsidR="00340FDE" w:rsidRDefault="00340FDE">
            <w:pPr>
              <w:spacing w:after="60" w:line="312" w:lineRule="auto"/>
              <w:ind w:firstLine="0"/>
              <w:jc w:val="center"/>
              <w:rPr>
                <w:bCs/>
                <w:iCs/>
                <w:sz w:val="26"/>
              </w:rPr>
            </w:pPr>
          </w:p>
        </w:tc>
        <w:tc>
          <w:tcPr>
            <w:tcW w:w="947" w:type="pct"/>
            <w:vAlign w:val="center"/>
          </w:tcPr>
          <w:p w14:paraId="4D8611B4" w14:textId="77777777" w:rsidR="00340FDE" w:rsidRDefault="00340FDE">
            <w:pPr>
              <w:spacing w:after="60" w:line="312" w:lineRule="auto"/>
              <w:ind w:firstLine="0"/>
              <w:jc w:val="center"/>
              <w:rPr>
                <w:bCs/>
                <w:iCs/>
                <w:sz w:val="26"/>
              </w:rPr>
            </w:pPr>
          </w:p>
        </w:tc>
      </w:tr>
      <w:tr w:rsidR="00340FDE" w14:paraId="0E0B0AFC" w14:textId="77777777">
        <w:trPr>
          <w:trHeight w:val="271"/>
          <w:jc w:val="center"/>
        </w:trPr>
        <w:tc>
          <w:tcPr>
            <w:tcW w:w="1281" w:type="pct"/>
            <w:vAlign w:val="center"/>
          </w:tcPr>
          <w:p w14:paraId="6AA11E3D" w14:textId="77777777" w:rsidR="00340FDE" w:rsidRDefault="00000000">
            <w:pPr>
              <w:spacing w:after="60" w:line="312" w:lineRule="auto"/>
              <w:ind w:firstLine="0"/>
              <w:jc w:val="center"/>
              <w:rPr>
                <w:rFonts w:eastAsia="Arial"/>
                <w:sz w:val="26"/>
                <w:lang w:val="vi-VN"/>
              </w:rPr>
            </w:pPr>
            <w:r>
              <w:rPr>
                <w:rFonts w:eastAsia="Arial"/>
                <w:sz w:val="26"/>
                <w:lang w:val="vi-VN"/>
              </w:rPr>
              <w:t>CLO3.1</w:t>
            </w:r>
          </w:p>
        </w:tc>
        <w:tc>
          <w:tcPr>
            <w:tcW w:w="909" w:type="pct"/>
            <w:vAlign w:val="center"/>
          </w:tcPr>
          <w:p w14:paraId="42120904" w14:textId="77777777" w:rsidR="00340FDE" w:rsidRDefault="00340FDE">
            <w:pPr>
              <w:spacing w:after="60" w:line="312" w:lineRule="auto"/>
              <w:ind w:firstLine="0"/>
              <w:jc w:val="center"/>
              <w:rPr>
                <w:bCs/>
                <w:iCs/>
                <w:sz w:val="26"/>
              </w:rPr>
            </w:pPr>
          </w:p>
        </w:tc>
        <w:tc>
          <w:tcPr>
            <w:tcW w:w="986" w:type="pct"/>
            <w:vAlign w:val="center"/>
          </w:tcPr>
          <w:p w14:paraId="48F0A5C9" w14:textId="77777777" w:rsidR="00340FDE" w:rsidRDefault="00340FDE">
            <w:pPr>
              <w:spacing w:after="60" w:line="312" w:lineRule="auto"/>
              <w:ind w:firstLine="0"/>
              <w:jc w:val="center"/>
              <w:rPr>
                <w:bCs/>
                <w:iCs/>
                <w:sz w:val="26"/>
              </w:rPr>
            </w:pPr>
          </w:p>
        </w:tc>
        <w:tc>
          <w:tcPr>
            <w:tcW w:w="877" w:type="pct"/>
            <w:vAlign w:val="center"/>
          </w:tcPr>
          <w:p w14:paraId="5314E6DC" w14:textId="77777777" w:rsidR="00340FDE" w:rsidRDefault="00340FDE">
            <w:pPr>
              <w:spacing w:after="60" w:line="312" w:lineRule="auto"/>
              <w:ind w:firstLine="0"/>
              <w:jc w:val="center"/>
              <w:rPr>
                <w:bCs/>
                <w:iCs/>
                <w:sz w:val="26"/>
              </w:rPr>
            </w:pPr>
          </w:p>
        </w:tc>
        <w:tc>
          <w:tcPr>
            <w:tcW w:w="947" w:type="pct"/>
            <w:vAlign w:val="center"/>
          </w:tcPr>
          <w:p w14:paraId="63E973C4" w14:textId="77777777" w:rsidR="00340FDE" w:rsidRDefault="00000000">
            <w:pPr>
              <w:spacing w:after="60" w:line="312" w:lineRule="auto"/>
              <w:ind w:firstLine="0"/>
              <w:jc w:val="center"/>
              <w:rPr>
                <w:bCs/>
                <w:iCs/>
                <w:sz w:val="26"/>
              </w:rPr>
            </w:pPr>
            <w:r>
              <w:rPr>
                <w:rFonts w:eastAsia="Arial"/>
                <w:sz w:val="26"/>
                <w:lang w:val="vi-VN"/>
              </w:rPr>
              <w:sym w:font="Wingdings" w:char="F0FC"/>
            </w:r>
          </w:p>
        </w:tc>
      </w:tr>
      <w:tr w:rsidR="00340FDE" w14:paraId="767B8FDE" w14:textId="77777777">
        <w:trPr>
          <w:trHeight w:val="258"/>
          <w:jc w:val="center"/>
        </w:trPr>
        <w:tc>
          <w:tcPr>
            <w:tcW w:w="1281" w:type="pct"/>
            <w:vAlign w:val="center"/>
          </w:tcPr>
          <w:p w14:paraId="58B124C9"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909" w:type="pct"/>
            <w:vAlign w:val="center"/>
          </w:tcPr>
          <w:p w14:paraId="1EDD188D" w14:textId="77777777" w:rsidR="00340FDE" w:rsidRDefault="00340FDE">
            <w:pPr>
              <w:spacing w:after="60" w:line="312" w:lineRule="auto"/>
              <w:ind w:firstLine="0"/>
              <w:jc w:val="center"/>
              <w:rPr>
                <w:bCs/>
                <w:iCs/>
                <w:sz w:val="26"/>
              </w:rPr>
            </w:pPr>
          </w:p>
        </w:tc>
        <w:tc>
          <w:tcPr>
            <w:tcW w:w="986" w:type="pct"/>
            <w:vAlign w:val="center"/>
          </w:tcPr>
          <w:p w14:paraId="2303916C" w14:textId="77777777" w:rsidR="00340FDE" w:rsidRDefault="00340FDE">
            <w:pPr>
              <w:spacing w:after="60" w:line="312" w:lineRule="auto"/>
              <w:ind w:firstLine="0"/>
              <w:jc w:val="center"/>
              <w:rPr>
                <w:bCs/>
                <w:iCs/>
                <w:sz w:val="26"/>
              </w:rPr>
            </w:pPr>
          </w:p>
        </w:tc>
        <w:tc>
          <w:tcPr>
            <w:tcW w:w="877" w:type="pct"/>
            <w:vAlign w:val="center"/>
          </w:tcPr>
          <w:p w14:paraId="5AEE988D"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47" w:type="pct"/>
            <w:vAlign w:val="center"/>
          </w:tcPr>
          <w:p w14:paraId="0E5F3B88" w14:textId="77777777" w:rsidR="00340FDE" w:rsidRDefault="00340FDE">
            <w:pPr>
              <w:spacing w:after="60" w:line="312" w:lineRule="auto"/>
              <w:ind w:firstLine="0"/>
              <w:jc w:val="center"/>
              <w:rPr>
                <w:bCs/>
                <w:iCs/>
                <w:sz w:val="26"/>
              </w:rPr>
            </w:pPr>
          </w:p>
        </w:tc>
      </w:tr>
    </w:tbl>
    <w:p w14:paraId="7D4B3214"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48CD21FA" w14:textId="77777777" w:rsidR="00340FDE" w:rsidRDefault="00000000">
      <w:pPr>
        <w:widowControl w:val="0"/>
        <w:tabs>
          <w:tab w:val="left" w:pos="426"/>
        </w:tabs>
        <w:autoSpaceDE w:val="0"/>
        <w:autoSpaceDN w:val="0"/>
        <w:adjustRightInd w:val="0"/>
        <w:spacing w:after="60" w:line="312" w:lineRule="auto"/>
        <w:rPr>
          <w:sz w:val="26"/>
          <w:lang w:val="vi-VN"/>
        </w:rPr>
      </w:pPr>
      <w:r>
        <w:rPr>
          <w:sz w:val="26"/>
          <w:lang w:val="de-DE"/>
        </w:rPr>
        <w:t xml:space="preserve">Khái quát </w:t>
      </w:r>
      <w:r>
        <w:rPr>
          <w:sz w:val="26"/>
        </w:rPr>
        <w:t>tổng quan</w:t>
      </w:r>
      <w:r>
        <w:rPr>
          <w:sz w:val="26"/>
          <w:lang w:val="vi-VN"/>
        </w:rPr>
        <w:t xml:space="preserve"> </w:t>
      </w:r>
      <w:r>
        <w:rPr>
          <w:spacing w:val="1"/>
          <w:sz w:val="26"/>
          <w:lang w:val="vi-VN"/>
        </w:rPr>
        <w:t xml:space="preserve">về lịch sử kinh tế quốc dân; </w:t>
      </w:r>
      <w:r>
        <w:rPr>
          <w:spacing w:val="1"/>
          <w:sz w:val="26"/>
        </w:rPr>
        <w:t>K</w:t>
      </w:r>
      <w:r>
        <w:rPr>
          <w:spacing w:val="1"/>
          <w:sz w:val="26"/>
          <w:lang w:val="vi-VN"/>
        </w:rPr>
        <w:t xml:space="preserve">inh </w:t>
      </w:r>
      <w:r>
        <w:rPr>
          <w:sz w:val="26"/>
          <w:lang w:val="de-DE"/>
        </w:rPr>
        <w:t>tế</w:t>
      </w:r>
      <w:r>
        <w:rPr>
          <w:sz w:val="26"/>
          <w:lang w:val="vi-VN"/>
        </w:rPr>
        <w:t xml:space="preserve"> </w:t>
      </w:r>
      <w:r>
        <w:rPr>
          <w:sz w:val="26"/>
          <w:lang w:val="de-DE"/>
        </w:rPr>
        <w:t xml:space="preserve">các nước tư bản chủ nghĩa; Kinh tế </w:t>
      </w:r>
      <w:r>
        <w:rPr>
          <w:sz w:val="26"/>
          <w:lang w:val="vi-VN"/>
        </w:rPr>
        <w:t xml:space="preserve">Mỹ; kinh tế Nhật Bản; Kinh tế Trung Quốc và </w:t>
      </w:r>
      <w:r>
        <w:rPr>
          <w:sz w:val="26"/>
          <w:lang w:val="de-DE"/>
        </w:rPr>
        <w:t xml:space="preserve">kinh tế </w:t>
      </w:r>
      <w:r>
        <w:rPr>
          <w:sz w:val="26"/>
          <w:lang w:val="vi-VN"/>
        </w:rPr>
        <w:t>Việt Nam.</w:t>
      </w:r>
    </w:p>
    <w:p w14:paraId="009D3F47"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5310"/>
        <w:gridCol w:w="897"/>
        <w:gridCol w:w="1412"/>
      </w:tblGrid>
      <w:tr w:rsidR="00340FDE" w14:paraId="786AB693" w14:textId="77777777">
        <w:trPr>
          <w:jc w:val="center"/>
        </w:trPr>
        <w:tc>
          <w:tcPr>
            <w:tcW w:w="1443" w:type="dxa"/>
            <w:tcBorders>
              <w:top w:val="single" w:sz="4" w:space="0" w:color="auto"/>
            </w:tcBorders>
            <w:vAlign w:val="center"/>
          </w:tcPr>
          <w:p w14:paraId="2B9136E6" w14:textId="77777777" w:rsidR="00340FDE" w:rsidRDefault="00000000">
            <w:pPr>
              <w:pStyle w:val="Table"/>
              <w:spacing w:before="60" w:after="60" w:line="312" w:lineRule="auto"/>
              <w:jc w:val="center"/>
              <w:rPr>
                <w:b/>
                <w:sz w:val="26"/>
                <w:szCs w:val="26"/>
              </w:rPr>
            </w:pPr>
            <w:r>
              <w:rPr>
                <w:b/>
                <w:sz w:val="26"/>
                <w:szCs w:val="26"/>
              </w:rPr>
              <w:t>Đề mục</w:t>
            </w:r>
          </w:p>
        </w:tc>
        <w:tc>
          <w:tcPr>
            <w:tcW w:w="5310" w:type="dxa"/>
            <w:tcBorders>
              <w:top w:val="single" w:sz="4" w:space="0" w:color="auto"/>
            </w:tcBorders>
            <w:vAlign w:val="center"/>
          </w:tcPr>
          <w:p w14:paraId="7CF3E08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897" w:type="dxa"/>
            <w:tcBorders>
              <w:top w:val="single" w:sz="4" w:space="0" w:color="auto"/>
            </w:tcBorders>
            <w:vAlign w:val="center"/>
          </w:tcPr>
          <w:p w14:paraId="32FAAC79"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55B76A02"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7571AEF2" w14:textId="77777777">
        <w:trPr>
          <w:trHeight w:val="548"/>
          <w:jc w:val="center"/>
        </w:trPr>
        <w:tc>
          <w:tcPr>
            <w:tcW w:w="1443" w:type="dxa"/>
            <w:vAlign w:val="center"/>
          </w:tcPr>
          <w:p w14:paraId="30EB1C2A" w14:textId="77777777" w:rsidR="00340FDE" w:rsidRDefault="00000000">
            <w:pPr>
              <w:pStyle w:val="Table"/>
              <w:spacing w:before="60" w:after="60" w:line="312" w:lineRule="auto"/>
              <w:jc w:val="center"/>
              <w:rPr>
                <w:b/>
                <w:sz w:val="26"/>
                <w:szCs w:val="26"/>
              </w:rPr>
            </w:pPr>
            <w:r>
              <w:rPr>
                <w:b/>
                <w:sz w:val="26"/>
                <w:szCs w:val="26"/>
                <w:lang w:val="nl-NL"/>
              </w:rPr>
              <w:t>Chương 1</w:t>
            </w:r>
          </w:p>
        </w:tc>
        <w:tc>
          <w:tcPr>
            <w:tcW w:w="5310" w:type="dxa"/>
            <w:vAlign w:val="center"/>
          </w:tcPr>
          <w:p w14:paraId="46A44D5A" w14:textId="77777777" w:rsidR="00340FDE" w:rsidRDefault="00000000">
            <w:pPr>
              <w:pStyle w:val="Table"/>
              <w:spacing w:before="60" w:after="60" w:line="312" w:lineRule="auto"/>
              <w:rPr>
                <w:b/>
                <w:sz w:val="26"/>
                <w:szCs w:val="26"/>
              </w:rPr>
            </w:pPr>
            <w:r>
              <w:rPr>
                <w:b/>
                <w:sz w:val="26"/>
                <w:szCs w:val="26"/>
                <w:lang w:val="nl-NL"/>
              </w:rPr>
              <w:t>Đối tượng, nhiệm vụ và phương pháp</w:t>
            </w:r>
            <w:r>
              <w:rPr>
                <w:b/>
                <w:sz w:val="26"/>
                <w:szCs w:val="26"/>
                <w:lang w:val="vi-VN"/>
              </w:rPr>
              <w:t xml:space="preserve"> </w:t>
            </w:r>
            <w:r>
              <w:rPr>
                <w:b/>
                <w:sz w:val="26"/>
                <w:szCs w:val="26"/>
                <w:lang w:val="nl-NL"/>
              </w:rPr>
              <w:t xml:space="preserve">nghiên cứu </w:t>
            </w:r>
          </w:p>
        </w:tc>
        <w:tc>
          <w:tcPr>
            <w:tcW w:w="897" w:type="dxa"/>
            <w:vAlign w:val="center"/>
          </w:tcPr>
          <w:p w14:paraId="28384439" w14:textId="77777777" w:rsidR="00340FDE" w:rsidRDefault="00000000">
            <w:pPr>
              <w:pStyle w:val="Table"/>
              <w:spacing w:before="60" w:after="60" w:line="312" w:lineRule="auto"/>
              <w:jc w:val="center"/>
              <w:rPr>
                <w:b/>
                <w:sz w:val="26"/>
                <w:szCs w:val="26"/>
              </w:rPr>
            </w:pPr>
            <w:r>
              <w:rPr>
                <w:b/>
                <w:sz w:val="26"/>
                <w:szCs w:val="26"/>
              </w:rPr>
              <w:t>2</w:t>
            </w:r>
          </w:p>
        </w:tc>
        <w:tc>
          <w:tcPr>
            <w:tcW w:w="1412" w:type="dxa"/>
            <w:vAlign w:val="center"/>
          </w:tcPr>
          <w:p w14:paraId="119DFFF9" w14:textId="77777777" w:rsidR="00340FDE" w:rsidRDefault="00340FDE">
            <w:pPr>
              <w:pStyle w:val="Table"/>
              <w:spacing w:before="60" w:after="60" w:line="312" w:lineRule="auto"/>
              <w:rPr>
                <w:bCs/>
                <w:sz w:val="26"/>
                <w:szCs w:val="26"/>
              </w:rPr>
            </w:pPr>
          </w:p>
        </w:tc>
      </w:tr>
      <w:tr w:rsidR="00340FDE" w14:paraId="79A74B75" w14:textId="77777777">
        <w:trPr>
          <w:jc w:val="center"/>
        </w:trPr>
        <w:tc>
          <w:tcPr>
            <w:tcW w:w="1443" w:type="dxa"/>
            <w:vAlign w:val="center"/>
          </w:tcPr>
          <w:p w14:paraId="255182A9"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10" w:type="dxa"/>
            <w:vAlign w:val="center"/>
          </w:tcPr>
          <w:p w14:paraId="430E53E7" w14:textId="77777777" w:rsidR="00340FDE" w:rsidRDefault="00000000">
            <w:pPr>
              <w:pStyle w:val="Table"/>
              <w:spacing w:before="60" w:after="60" w:line="312" w:lineRule="auto"/>
              <w:rPr>
                <w:bCs/>
                <w:sz w:val="26"/>
                <w:szCs w:val="26"/>
              </w:rPr>
            </w:pPr>
            <w:r>
              <w:rPr>
                <w:bCs/>
                <w:sz w:val="26"/>
                <w:szCs w:val="26"/>
                <w:lang w:val="nl-NL"/>
              </w:rPr>
              <w:t>Khái niệm, vị trí của môn học</w:t>
            </w:r>
          </w:p>
        </w:tc>
        <w:tc>
          <w:tcPr>
            <w:tcW w:w="897" w:type="dxa"/>
            <w:vAlign w:val="center"/>
          </w:tcPr>
          <w:p w14:paraId="17B59BD6"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D282F32"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5EBD0985" w14:textId="77777777">
        <w:trPr>
          <w:jc w:val="center"/>
        </w:trPr>
        <w:tc>
          <w:tcPr>
            <w:tcW w:w="1443" w:type="dxa"/>
            <w:vAlign w:val="center"/>
          </w:tcPr>
          <w:p w14:paraId="2206AD7C"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10" w:type="dxa"/>
            <w:vAlign w:val="center"/>
          </w:tcPr>
          <w:p w14:paraId="753A29C3" w14:textId="77777777" w:rsidR="00340FDE" w:rsidRDefault="00000000">
            <w:pPr>
              <w:pStyle w:val="Table"/>
              <w:spacing w:before="60" w:after="60" w:line="312" w:lineRule="auto"/>
              <w:rPr>
                <w:bCs/>
                <w:sz w:val="26"/>
                <w:szCs w:val="26"/>
              </w:rPr>
            </w:pPr>
            <w:r>
              <w:rPr>
                <w:bCs/>
                <w:sz w:val="26"/>
                <w:szCs w:val="26"/>
                <w:lang w:val="vi-VN"/>
              </w:rPr>
              <w:t>Đối tượng, nhiệm vụ môn học</w:t>
            </w:r>
          </w:p>
        </w:tc>
        <w:tc>
          <w:tcPr>
            <w:tcW w:w="897" w:type="dxa"/>
            <w:vAlign w:val="center"/>
          </w:tcPr>
          <w:p w14:paraId="53611520"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4E744D0F"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0D668768" w14:textId="77777777">
        <w:trPr>
          <w:jc w:val="center"/>
        </w:trPr>
        <w:tc>
          <w:tcPr>
            <w:tcW w:w="1443" w:type="dxa"/>
            <w:vAlign w:val="center"/>
          </w:tcPr>
          <w:p w14:paraId="152321B0" w14:textId="77777777" w:rsidR="00340FDE" w:rsidRDefault="00000000">
            <w:pPr>
              <w:pStyle w:val="Table"/>
              <w:spacing w:before="60" w:after="60" w:line="312" w:lineRule="auto"/>
              <w:jc w:val="center"/>
              <w:rPr>
                <w:bCs/>
                <w:sz w:val="26"/>
                <w:szCs w:val="26"/>
              </w:rPr>
            </w:pPr>
            <w:r>
              <w:rPr>
                <w:bCs/>
                <w:sz w:val="26"/>
                <w:szCs w:val="26"/>
              </w:rPr>
              <w:t>1.3</w:t>
            </w:r>
          </w:p>
        </w:tc>
        <w:tc>
          <w:tcPr>
            <w:tcW w:w="5310" w:type="dxa"/>
            <w:vAlign w:val="center"/>
          </w:tcPr>
          <w:p w14:paraId="7FD025C4" w14:textId="77777777" w:rsidR="00340FDE" w:rsidRDefault="00000000">
            <w:pPr>
              <w:pStyle w:val="Table"/>
              <w:spacing w:before="60" w:after="60" w:line="312" w:lineRule="auto"/>
              <w:rPr>
                <w:bCs/>
                <w:sz w:val="26"/>
                <w:szCs w:val="26"/>
              </w:rPr>
            </w:pPr>
            <w:r>
              <w:rPr>
                <w:bCs/>
                <w:sz w:val="26"/>
                <w:szCs w:val="26"/>
                <w:lang w:val="vi-VN"/>
              </w:rPr>
              <w:t>Phương pháp nghiên cứu môn học</w:t>
            </w:r>
          </w:p>
        </w:tc>
        <w:tc>
          <w:tcPr>
            <w:tcW w:w="897" w:type="dxa"/>
            <w:vAlign w:val="center"/>
          </w:tcPr>
          <w:p w14:paraId="6F45BF52"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61C99503"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4B7F5E88" w14:textId="77777777">
        <w:trPr>
          <w:trHeight w:val="491"/>
          <w:jc w:val="center"/>
        </w:trPr>
        <w:tc>
          <w:tcPr>
            <w:tcW w:w="1443" w:type="dxa"/>
            <w:vAlign w:val="center"/>
          </w:tcPr>
          <w:p w14:paraId="3165692A" w14:textId="77777777" w:rsidR="00340FDE" w:rsidRDefault="00000000">
            <w:pPr>
              <w:pStyle w:val="Table"/>
              <w:spacing w:before="60" w:after="60" w:line="312" w:lineRule="auto"/>
              <w:jc w:val="center"/>
              <w:rPr>
                <w:b/>
                <w:sz w:val="26"/>
                <w:szCs w:val="26"/>
              </w:rPr>
            </w:pPr>
            <w:r>
              <w:rPr>
                <w:b/>
                <w:sz w:val="26"/>
                <w:szCs w:val="26"/>
                <w:lang w:val="nl-NL"/>
              </w:rPr>
              <w:t xml:space="preserve">Chương </w:t>
            </w:r>
            <w:r>
              <w:rPr>
                <w:b/>
                <w:sz w:val="26"/>
                <w:szCs w:val="26"/>
                <w:lang w:val="vi-VN"/>
              </w:rPr>
              <w:t>2</w:t>
            </w:r>
          </w:p>
        </w:tc>
        <w:tc>
          <w:tcPr>
            <w:tcW w:w="5310" w:type="dxa"/>
            <w:vAlign w:val="center"/>
          </w:tcPr>
          <w:p w14:paraId="1A803592" w14:textId="77777777" w:rsidR="00340FDE" w:rsidRDefault="00000000">
            <w:pPr>
              <w:pStyle w:val="Table"/>
              <w:spacing w:before="60" w:after="60" w:line="312" w:lineRule="auto"/>
              <w:rPr>
                <w:b/>
                <w:sz w:val="26"/>
                <w:szCs w:val="26"/>
                <w:lang w:val="nl-NL"/>
              </w:rPr>
            </w:pPr>
            <w:r>
              <w:rPr>
                <w:b/>
                <w:sz w:val="26"/>
                <w:szCs w:val="26"/>
                <w:lang w:val="nl-NL"/>
              </w:rPr>
              <w:t>Kinh tế các nước tư bản chủ nghĩa</w:t>
            </w:r>
          </w:p>
        </w:tc>
        <w:tc>
          <w:tcPr>
            <w:tcW w:w="897" w:type="dxa"/>
            <w:vAlign w:val="center"/>
          </w:tcPr>
          <w:p w14:paraId="4393D630"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198CD977" w14:textId="77777777" w:rsidR="00340FDE" w:rsidRDefault="00340FDE">
            <w:pPr>
              <w:pStyle w:val="Table"/>
              <w:spacing w:before="60" w:after="60" w:line="312" w:lineRule="auto"/>
              <w:rPr>
                <w:bCs/>
                <w:sz w:val="26"/>
                <w:szCs w:val="26"/>
              </w:rPr>
            </w:pPr>
          </w:p>
        </w:tc>
      </w:tr>
      <w:tr w:rsidR="00340FDE" w14:paraId="0D81818C" w14:textId="77777777">
        <w:trPr>
          <w:jc w:val="center"/>
        </w:trPr>
        <w:tc>
          <w:tcPr>
            <w:tcW w:w="1443" w:type="dxa"/>
            <w:vAlign w:val="center"/>
          </w:tcPr>
          <w:p w14:paraId="705A5900"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10" w:type="dxa"/>
            <w:vAlign w:val="center"/>
          </w:tcPr>
          <w:p w14:paraId="55154DC9" w14:textId="77777777" w:rsidR="00340FDE" w:rsidRDefault="00000000">
            <w:pPr>
              <w:pStyle w:val="Table"/>
              <w:spacing w:before="60" w:after="60" w:line="312" w:lineRule="auto"/>
              <w:rPr>
                <w:bCs/>
                <w:sz w:val="26"/>
                <w:szCs w:val="26"/>
                <w:lang w:val="nl-NL"/>
              </w:rPr>
            </w:pPr>
            <w:r>
              <w:rPr>
                <w:bCs/>
                <w:sz w:val="26"/>
                <w:szCs w:val="26"/>
                <w:lang w:val="nl-NL"/>
              </w:rPr>
              <w:t>Sự ra đời của CNTB</w:t>
            </w:r>
          </w:p>
        </w:tc>
        <w:tc>
          <w:tcPr>
            <w:tcW w:w="897" w:type="dxa"/>
            <w:vAlign w:val="center"/>
          </w:tcPr>
          <w:p w14:paraId="2D55EA5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540CE387"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6F805C37" w14:textId="77777777">
        <w:trPr>
          <w:jc w:val="center"/>
        </w:trPr>
        <w:tc>
          <w:tcPr>
            <w:tcW w:w="1443" w:type="dxa"/>
            <w:vAlign w:val="center"/>
          </w:tcPr>
          <w:p w14:paraId="3C53809F"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10" w:type="dxa"/>
            <w:vAlign w:val="center"/>
          </w:tcPr>
          <w:p w14:paraId="6A7A2668" w14:textId="77777777" w:rsidR="00340FDE" w:rsidRDefault="00000000">
            <w:pPr>
              <w:pStyle w:val="Table"/>
              <w:spacing w:before="60" w:after="60" w:line="312" w:lineRule="auto"/>
              <w:rPr>
                <w:bCs/>
                <w:sz w:val="26"/>
                <w:szCs w:val="26"/>
                <w:lang w:val="nl-NL"/>
              </w:rPr>
            </w:pPr>
            <w:r>
              <w:rPr>
                <w:bCs/>
                <w:sz w:val="26"/>
                <w:szCs w:val="26"/>
                <w:lang w:val="nl-NL"/>
              </w:rPr>
              <w:t>Kinh tế TBCN thời kỳ trước độc quyền (1640 – 1870)</w:t>
            </w:r>
          </w:p>
        </w:tc>
        <w:tc>
          <w:tcPr>
            <w:tcW w:w="897" w:type="dxa"/>
            <w:vAlign w:val="center"/>
          </w:tcPr>
          <w:p w14:paraId="6B204B0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0EB5749"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21757898" w14:textId="77777777">
        <w:trPr>
          <w:jc w:val="center"/>
        </w:trPr>
        <w:tc>
          <w:tcPr>
            <w:tcW w:w="1443" w:type="dxa"/>
            <w:vAlign w:val="center"/>
          </w:tcPr>
          <w:p w14:paraId="2A5E9BE0"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310" w:type="dxa"/>
            <w:vAlign w:val="center"/>
          </w:tcPr>
          <w:p w14:paraId="0A8E9773" w14:textId="77777777" w:rsidR="00340FDE" w:rsidRDefault="00000000">
            <w:pPr>
              <w:pStyle w:val="Table"/>
              <w:spacing w:before="60" w:after="60" w:line="312" w:lineRule="auto"/>
              <w:rPr>
                <w:bCs/>
                <w:sz w:val="26"/>
                <w:szCs w:val="26"/>
                <w:lang w:val="nl-NL"/>
              </w:rPr>
            </w:pPr>
            <w:r>
              <w:rPr>
                <w:bCs/>
                <w:sz w:val="26"/>
                <w:szCs w:val="26"/>
                <w:lang w:val="nl-NL"/>
              </w:rPr>
              <w:t>Kinh tế TBCN thời kỳ độc quyền (1871 đến nay</w:t>
            </w:r>
          </w:p>
        </w:tc>
        <w:tc>
          <w:tcPr>
            <w:tcW w:w="897" w:type="dxa"/>
            <w:vAlign w:val="center"/>
          </w:tcPr>
          <w:p w14:paraId="1B54DDA9"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1C86FCB"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3CAAC6D2" w14:textId="77777777">
        <w:trPr>
          <w:jc w:val="center"/>
        </w:trPr>
        <w:tc>
          <w:tcPr>
            <w:tcW w:w="1443" w:type="dxa"/>
            <w:vAlign w:val="center"/>
          </w:tcPr>
          <w:p w14:paraId="32A01B63"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5310" w:type="dxa"/>
            <w:vAlign w:val="center"/>
          </w:tcPr>
          <w:p w14:paraId="43477956" w14:textId="77777777" w:rsidR="00340FDE" w:rsidRDefault="00000000">
            <w:pPr>
              <w:pStyle w:val="Table"/>
              <w:spacing w:before="60" w:after="60" w:line="312" w:lineRule="auto"/>
              <w:rPr>
                <w:bCs/>
                <w:sz w:val="26"/>
                <w:szCs w:val="26"/>
                <w:lang w:val="nl-NL"/>
              </w:rPr>
            </w:pPr>
            <w:r>
              <w:rPr>
                <w:bCs/>
                <w:sz w:val="26"/>
                <w:szCs w:val="26"/>
                <w:lang w:val="nl-NL"/>
              </w:rPr>
              <w:t xml:space="preserve">Thảo luận </w:t>
            </w:r>
          </w:p>
        </w:tc>
        <w:tc>
          <w:tcPr>
            <w:tcW w:w="897" w:type="dxa"/>
            <w:vAlign w:val="center"/>
          </w:tcPr>
          <w:p w14:paraId="28069FF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133009A" w14:textId="77777777" w:rsidR="00340FDE" w:rsidRDefault="00000000">
            <w:pPr>
              <w:pStyle w:val="Table"/>
              <w:spacing w:before="60" w:after="60" w:line="312" w:lineRule="auto"/>
              <w:rPr>
                <w:bCs/>
                <w:sz w:val="26"/>
                <w:szCs w:val="26"/>
              </w:rPr>
            </w:pPr>
            <w:r>
              <w:rPr>
                <w:bCs/>
                <w:sz w:val="26"/>
                <w:szCs w:val="26"/>
              </w:rPr>
              <w:t>CLO2.1</w:t>
            </w:r>
          </w:p>
        </w:tc>
      </w:tr>
      <w:tr w:rsidR="00340FDE" w14:paraId="14664218" w14:textId="77777777">
        <w:trPr>
          <w:jc w:val="center"/>
        </w:trPr>
        <w:tc>
          <w:tcPr>
            <w:tcW w:w="1443" w:type="dxa"/>
            <w:vAlign w:val="center"/>
          </w:tcPr>
          <w:p w14:paraId="7E9A4CF0" w14:textId="77777777" w:rsidR="00340FDE" w:rsidRDefault="00000000">
            <w:pPr>
              <w:pStyle w:val="Table"/>
              <w:spacing w:before="60" w:after="60" w:line="312" w:lineRule="auto"/>
              <w:jc w:val="center"/>
              <w:rPr>
                <w:b/>
                <w:sz w:val="26"/>
                <w:szCs w:val="26"/>
              </w:rPr>
            </w:pPr>
            <w:r>
              <w:rPr>
                <w:b/>
                <w:sz w:val="26"/>
                <w:szCs w:val="26"/>
                <w:lang w:val="nl-NL"/>
              </w:rPr>
              <w:lastRenderedPageBreak/>
              <w:t xml:space="preserve">Chương </w:t>
            </w:r>
            <w:r>
              <w:rPr>
                <w:b/>
                <w:sz w:val="26"/>
                <w:szCs w:val="26"/>
                <w:lang w:val="vi-VN"/>
              </w:rPr>
              <w:t>3</w:t>
            </w:r>
          </w:p>
        </w:tc>
        <w:tc>
          <w:tcPr>
            <w:tcW w:w="5310" w:type="dxa"/>
            <w:vAlign w:val="center"/>
          </w:tcPr>
          <w:p w14:paraId="00868D8D" w14:textId="77777777" w:rsidR="00340FDE" w:rsidRDefault="00000000">
            <w:pPr>
              <w:pStyle w:val="Table"/>
              <w:spacing w:before="60" w:after="60" w:line="312" w:lineRule="auto"/>
              <w:rPr>
                <w:b/>
                <w:sz w:val="26"/>
                <w:szCs w:val="26"/>
                <w:lang w:val="nl-NL"/>
              </w:rPr>
            </w:pPr>
            <w:r>
              <w:rPr>
                <w:b/>
                <w:sz w:val="26"/>
                <w:szCs w:val="26"/>
                <w:lang w:val="nl-NL"/>
              </w:rPr>
              <w:t xml:space="preserve">Kinh tế Mỹ </w:t>
            </w:r>
          </w:p>
        </w:tc>
        <w:tc>
          <w:tcPr>
            <w:tcW w:w="897" w:type="dxa"/>
            <w:vAlign w:val="center"/>
          </w:tcPr>
          <w:p w14:paraId="44F0FF2A"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6C79B6CA" w14:textId="77777777" w:rsidR="00340FDE" w:rsidRDefault="00340FDE">
            <w:pPr>
              <w:pStyle w:val="Table"/>
              <w:spacing w:before="60" w:after="60" w:line="312" w:lineRule="auto"/>
              <w:rPr>
                <w:bCs/>
                <w:sz w:val="26"/>
                <w:szCs w:val="26"/>
              </w:rPr>
            </w:pPr>
          </w:p>
        </w:tc>
      </w:tr>
      <w:tr w:rsidR="00340FDE" w14:paraId="4CAD7BB1" w14:textId="77777777">
        <w:trPr>
          <w:jc w:val="center"/>
        </w:trPr>
        <w:tc>
          <w:tcPr>
            <w:tcW w:w="1443" w:type="dxa"/>
            <w:vAlign w:val="center"/>
          </w:tcPr>
          <w:p w14:paraId="32025CF9"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10" w:type="dxa"/>
            <w:vAlign w:val="center"/>
          </w:tcPr>
          <w:p w14:paraId="1FB59686" w14:textId="77777777" w:rsidR="00340FDE" w:rsidRDefault="00000000">
            <w:pPr>
              <w:pStyle w:val="Table"/>
              <w:spacing w:before="60" w:after="60" w:line="312" w:lineRule="auto"/>
              <w:rPr>
                <w:bCs/>
                <w:sz w:val="26"/>
                <w:szCs w:val="26"/>
                <w:lang w:val="nl-NL"/>
              </w:rPr>
            </w:pPr>
            <w:r>
              <w:rPr>
                <w:bCs/>
                <w:sz w:val="26"/>
                <w:szCs w:val="26"/>
                <w:lang w:val="nl-NL"/>
              </w:rPr>
              <w:t>Đặc điểm KT-XH Bắc Mỹ dưới thời cai trị của thực dân Anh (trước 1776)</w:t>
            </w:r>
          </w:p>
        </w:tc>
        <w:tc>
          <w:tcPr>
            <w:tcW w:w="897" w:type="dxa"/>
            <w:vAlign w:val="center"/>
          </w:tcPr>
          <w:p w14:paraId="145C52E5"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4E4E838"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53911B9D" w14:textId="77777777">
        <w:trPr>
          <w:jc w:val="center"/>
        </w:trPr>
        <w:tc>
          <w:tcPr>
            <w:tcW w:w="1443" w:type="dxa"/>
            <w:vAlign w:val="center"/>
          </w:tcPr>
          <w:p w14:paraId="366F1CDA"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10" w:type="dxa"/>
            <w:vAlign w:val="center"/>
          </w:tcPr>
          <w:p w14:paraId="5FB2B215" w14:textId="77777777" w:rsidR="00340FDE" w:rsidRDefault="00000000">
            <w:pPr>
              <w:pStyle w:val="Table"/>
              <w:spacing w:before="60" w:after="60" w:line="312" w:lineRule="auto"/>
              <w:rPr>
                <w:bCs/>
                <w:sz w:val="26"/>
                <w:szCs w:val="26"/>
                <w:lang w:val="nl-NL"/>
              </w:rPr>
            </w:pPr>
            <w:r>
              <w:rPr>
                <w:bCs/>
                <w:sz w:val="26"/>
                <w:szCs w:val="26"/>
                <w:lang w:val="nl-NL"/>
              </w:rPr>
              <w:t>Kinh tế Mỹ thời kỳ trước độc quyền (1776 –1865)</w:t>
            </w:r>
          </w:p>
        </w:tc>
        <w:tc>
          <w:tcPr>
            <w:tcW w:w="897" w:type="dxa"/>
            <w:vAlign w:val="center"/>
          </w:tcPr>
          <w:p w14:paraId="6566B621"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065FC69"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5CB91077" w14:textId="77777777">
        <w:trPr>
          <w:jc w:val="center"/>
        </w:trPr>
        <w:tc>
          <w:tcPr>
            <w:tcW w:w="1443" w:type="dxa"/>
            <w:vAlign w:val="center"/>
          </w:tcPr>
          <w:p w14:paraId="00DD3D37"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10" w:type="dxa"/>
            <w:vAlign w:val="center"/>
          </w:tcPr>
          <w:p w14:paraId="42821F07" w14:textId="77777777" w:rsidR="00340FDE" w:rsidRDefault="00000000">
            <w:pPr>
              <w:pStyle w:val="Table"/>
              <w:spacing w:before="60" w:after="60" w:line="312" w:lineRule="auto"/>
              <w:rPr>
                <w:bCs/>
                <w:sz w:val="26"/>
                <w:szCs w:val="26"/>
                <w:lang w:val="nl-NL"/>
              </w:rPr>
            </w:pPr>
            <w:r>
              <w:rPr>
                <w:bCs/>
                <w:sz w:val="26"/>
                <w:szCs w:val="26"/>
                <w:lang w:val="nl-NL"/>
              </w:rPr>
              <w:t>Kinh tế Mỹ TK độc quyền (1865 đến nay)</w:t>
            </w:r>
          </w:p>
        </w:tc>
        <w:tc>
          <w:tcPr>
            <w:tcW w:w="897" w:type="dxa"/>
            <w:vAlign w:val="center"/>
          </w:tcPr>
          <w:p w14:paraId="14ED244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895FA88"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4366B94E" w14:textId="77777777">
        <w:trPr>
          <w:jc w:val="center"/>
        </w:trPr>
        <w:tc>
          <w:tcPr>
            <w:tcW w:w="1443" w:type="dxa"/>
            <w:vAlign w:val="center"/>
          </w:tcPr>
          <w:p w14:paraId="42B995FF"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310" w:type="dxa"/>
            <w:vAlign w:val="center"/>
          </w:tcPr>
          <w:p w14:paraId="64BC3FA3" w14:textId="77777777" w:rsidR="00340FDE" w:rsidRDefault="00000000">
            <w:pPr>
              <w:pStyle w:val="Table"/>
              <w:spacing w:before="60" w:after="60" w:line="312" w:lineRule="auto"/>
              <w:rPr>
                <w:bCs/>
                <w:sz w:val="26"/>
                <w:szCs w:val="26"/>
                <w:lang w:val="nl-NL"/>
              </w:rPr>
            </w:pPr>
            <w:r>
              <w:rPr>
                <w:bCs/>
                <w:sz w:val="26"/>
                <w:szCs w:val="26"/>
                <w:lang w:val="nl-NL"/>
              </w:rPr>
              <w:t xml:space="preserve">Thảo luận </w:t>
            </w:r>
          </w:p>
        </w:tc>
        <w:tc>
          <w:tcPr>
            <w:tcW w:w="897" w:type="dxa"/>
            <w:vAlign w:val="center"/>
          </w:tcPr>
          <w:p w14:paraId="24E22E8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420A500" w14:textId="77777777" w:rsidR="00340FDE" w:rsidRDefault="00000000">
            <w:pPr>
              <w:pStyle w:val="Table"/>
              <w:spacing w:before="60" w:after="60" w:line="312" w:lineRule="auto"/>
              <w:rPr>
                <w:bCs/>
                <w:sz w:val="26"/>
                <w:szCs w:val="26"/>
              </w:rPr>
            </w:pPr>
            <w:r>
              <w:rPr>
                <w:bCs/>
                <w:sz w:val="26"/>
                <w:szCs w:val="26"/>
              </w:rPr>
              <w:t>CLO2.1</w:t>
            </w:r>
          </w:p>
        </w:tc>
      </w:tr>
      <w:tr w:rsidR="00340FDE" w14:paraId="082479F2" w14:textId="77777777">
        <w:trPr>
          <w:jc w:val="center"/>
        </w:trPr>
        <w:tc>
          <w:tcPr>
            <w:tcW w:w="1443" w:type="dxa"/>
            <w:vAlign w:val="center"/>
          </w:tcPr>
          <w:p w14:paraId="56DFCA0A"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4</w:t>
            </w:r>
          </w:p>
        </w:tc>
        <w:tc>
          <w:tcPr>
            <w:tcW w:w="5310" w:type="dxa"/>
            <w:vAlign w:val="center"/>
          </w:tcPr>
          <w:p w14:paraId="6256C044" w14:textId="77777777" w:rsidR="00340FDE" w:rsidRDefault="00000000">
            <w:pPr>
              <w:pStyle w:val="Table"/>
              <w:spacing w:before="60" w:after="60" w:line="312" w:lineRule="auto"/>
              <w:rPr>
                <w:b/>
                <w:sz w:val="26"/>
                <w:szCs w:val="26"/>
                <w:lang w:val="nl-NL"/>
              </w:rPr>
            </w:pPr>
            <w:r>
              <w:rPr>
                <w:b/>
                <w:sz w:val="26"/>
                <w:szCs w:val="26"/>
                <w:lang w:val="nl-NL"/>
              </w:rPr>
              <w:t>Kinh tế Nhật Bản</w:t>
            </w:r>
          </w:p>
        </w:tc>
        <w:tc>
          <w:tcPr>
            <w:tcW w:w="897" w:type="dxa"/>
            <w:vAlign w:val="center"/>
          </w:tcPr>
          <w:p w14:paraId="351ADA5A" w14:textId="77777777" w:rsidR="00340FDE" w:rsidRDefault="00000000">
            <w:pPr>
              <w:pStyle w:val="Table"/>
              <w:spacing w:before="60" w:after="60" w:line="312" w:lineRule="auto"/>
              <w:jc w:val="center"/>
              <w:rPr>
                <w:b/>
                <w:sz w:val="26"/>
                <w:szCs w:val="26"/>
              </w:rPr>
            </w:pPr>
            <w:r>
              <w:rPr>
                <w:b/>
                <w:sz w:val="26"/>
                <w:szCs w:val="26"/>
              </w:rPr>
              <w:t>4</w:t>
            </w:r>
          </w:p>
        </w:tc>
        <w:tc>
          <w:tcPr>
            <w:tcW w:w="1412" w:type="dxa"/>
            <w:vAlign w:val="center"/>
          </w:tcPr>
          <w:p w14:paraId="62378CE1" w14:textId="77777777" w:rsidR="00340FDE" w:rsidRDefault="00340FDE">
            <w:pPr>
              <w:pStyle w:val="Table"/>
              <w:spacing w:before="60" w:after="60" w:line="312" w:lineRule="auto"/>
              <w:rPr>
                <w:bCs/>
                <w:sz w:val="26"/>
                <w:szCs w:val="26"/>
              </w:rPr>
            </w:pPr>
          </w:p>
        </w:tc>
      </w:tr>
      <w:tr w:rsidR="00340FDE" w14:paraId="3C9C0A5D" w14:textId="77777777">
        <w:trPr>
          <w:jc w:val="center"/>
        </w:trPr>
        <w:tc>
          <w:tcPr>
            <w:tcW w:w="1443" w:type="dxa"/>
            <w:vAlign w:val="center"/>
          </w:tcPr>
          <w:p w14:paraId="7A66E318"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10" w:type="dxa"/>
            <w:vAlign w:val="center"/>
          </w:tcPr>
          <w:p w14:paraId="58231A09" w14:textId="77777777" w:rsidR="00340FDE" w:rsidRDefault="00000000">
            <w:pPr>
              <w:pStyle w:val="Table"/>
              <w:spacing w:before="60" w:after="60" w:line="312" w:lineRule="auto"/>
              <w:rPr>
                <w:bCs/>
                <w:sz w:val="26"/>
                <w:szCs w:val="26"/>
                <w:lang w:val="nl-NL"/>
              </w:rPr>
            </w:pPr>
            <w:r>
              <w:rPr>
                <w:bCs/>
                <w:sz w:val="26"/>
                <w:szCs w:val="26"/>
                <w:lang w:val="nl-NL"/>
              </w:rPr>
              <w:t>Đặc điểm KT-XH Nhật Bản trước cách mạng Minh Trị (trước 1868)</w:t>
            </w:r>
          </w:p>
        </w:tc>
        <w:tc>
          <w:tcPr>
            <w:tcW w:w="897" w:type="dxa"/>
            <w:vAlign w:val="center"/>
          </w:tcPr>
          <w:p w14:paraId="55AAB119"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1058E028"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7DAF7065" w14:textId="77777777">
        <w:trPr>
          <w:jc w:val="center"/>
        </w:trPr>
        <w:tc>
          <w:tcPr>
            <w:tcW w:w="1443" w:type="dxa"/>
            <w:vAlign w:val="center"/>
          </w:tcPr>
          <w:p w14:paraId="49467597"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10" w:type="dxa"/>
            <w:vAlign w:val="center"/>
          </w:tcPr>
          <w:p w14:paraId="2F19F999" w14:textId="77777777" w:rsidR="00340FDE" w:rsidRDefault="00000000">
            <w:pPr>
              <w:pStyle w:val="Table"/>
              <w:spacing w:before="60" w:after="60" w:line="312" w:lineRule="auto"/>
              <w:rPr>
                <w:bCs/>
                <w:sz w:val="26"/>
                <w:szCs w:val="26"/>
                <w:lang w:val="nl-NL"/>
              </w:rPr>
            </w:pPr>
            <w:r>
              <w:rPr>
                <w:bCs/>
                <w:sz w:val="26"/>
                <w:szCs w:val="26"/>
                <w:lang w:val="nl-NL"/>
              </w:rPr>
              <w:t>Kinh tế Nhật Bản từ cách mạng Minh Trị đến hết Thế chiến II (1868-1945)</w:t>
            </w:r>
          </w:p>
        </w:tc>
        <w:tc>
          <w:tcPr>
            <w:tcW w:w="897" w:type="dxa"/>
            <w:vAlign w:val="center"/>
          </w:tcPr>
          <w:p w14:paraId="128930F6"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42800B2"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61C56D3B" w14:textId="77777777">
        <w:trPr>
          <w:jc w:val="center"/>
        </w:trPr>
        <w:tc>
          <w:tcPr>
            <w:tcW w:w="1443" w:type="dxa"/>
            <w:vAlign w:val="center"/>
          </w:tcPr>
          <w:p w14:paraId="4E77DAB0"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310" w:type="dxa"/>
            <w:vAlign w:val="center"/>
          </w:tcPr>
          <w:p w14:paraId="670D5F7C" w14:textId="77777777" w:rsidR="00340FDE" w:rsidRDefault="00000000">
            <w:pPr>
              <w:pStyle w:val="Table"/>
              <w:spacing w:before="60" w:after="60" w:line="312" w:lineRule="auto"/>
              <w:rPr>
                <w:bCs/>
                <w:sz w:val="26"/>
                <w:szCs w:val="26"/>
                <w:lang w:val="nl-NL"/>
              </w:rPr>
            </w:pPr>
            <w:r>
              <w:rPr>
                <w:bCs/>
                <w:sz w:val="26"/>
                <w:szCs w:val="26"/>
                <w:lang w:val="nl-NL"/>
              </w:rPr>
              <w:t>Kinh tế Nhật Bản từ sau Thế chiến II (từ 1945 đến nay)</w:t>
            </w:r>
          </w:p>
        </w:tc>
        <w:tc>
          <w:tcPr>
            <w:tcW w:w="897" w:type="dxa"/>
            <w:vAlign w:val="center"/>
          </w:tcPr>
          <w:p w14:paraId="0715182E"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F4D410D"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62A41183" w14:textId="77777777">
        <w:trPr>
          <w:jc w:val="center"/>
        </w:trPr>
        <w:tc>
          <w:tcPr>
            <w:tcW w:w="1443" w:type="dxa"/>
            <w:vAlign w:val="center"/>
          </w:tcPr>
          <w:p w14:paraId="6DFC64A5"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310" w:type="dxa"/>
            <w:vAlign w:val="center"/>
          </w:tcPr>
          <w:p w14:paraId="06AE0395" w14:textId="77777777" w:rsidR="00340FDE" w:rsidRDefault="00000000">
            <w:pPr>
              <w:pStyle w:val="Table"/>
              <w:spacing w:before="60" w:after="60" w:line="312" w:lineRule="auto"/>
              <w:rPr>
                <w:bCs/>
                <w:sz w:val="26"/>
                <w:szCs w:val="26"/>
                <w:lang w:val="nl-NL"/>
              </w:rPr>
            </w:pPr>
            <w:r>
              <w:rPr>
                <w:bCs/>
                <w:sz w:val="26"/>
                <w:szCs w:val="26"/>
                <w:lang w:val="nl-NL"/>
              </w:rPr>
              <w:t>Thảo luận</w:t>
            </w:r>
          </w:p>
        </w:tc>
        <w:tc>
          <w:tcPr>
            <w:tcW w:w="897" w:type="dxa"/>
            <w:vAlign w:val="center"/>
          </w:tcPr>
          <w:p w14:paraId="5CCC257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EC76616" w14:textId="77777777" w:rsidR="00340FDE" w:rsidRDefault="00000000">
            <w:pPr>
              <w:pStyle w:val="Table"/>
              <w:spacing w:before="60" w:after="60" w:line="312" w:lineRule="auto"/>
              <w:rPr>
                <w:bCs/>
                <w:sz w:val="26"/>
                <w:szCs w:val="26"/>
              </w:rPr>
            </w:pPr>
            <w:r>
              <w:rPr>
                <w:bCs/>
                <w:sz w:val="26"/>
                <w:szCs w:val="26"/>
              </w:rPr>
              <w:t>CLO2.1</w:t>
            </w:r>
          </w:p>
        </w:tc>
      </w:tr>
      <w:tr w:rsidR="00340FDE" w14:paraId="0E42AA0D" w14:textId="77777777">
        <w:trPr>
          <w:jc w:val="center"/>
        </w:trPr>
        <w:tc>
          <w:tcPr>
            <w:tcW w:w="1443" w:type="dxa"/>
            <w:vAlign w:val="center"/>
          </w:tcPr>
          <w:p w14:paraId="4B40BF48"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5</w:t>
            </w:r>
          </w:p>
        </w:tc>
        <w:tc>
          <w:tcPr>
            <w:tcW w:w="5310" w:type="dxa"/>
            <w:vAlign w:val="center"/>
          </w:tcPr>
          <w:p w14:paraId="0DF70E31" w14:textId="77777777" w:rsidR="00340FDE" w:rsidRDefault="00000000">
            <w:pPr>
              <w:pStyle w:val="Table"/>
              <w:spacing w:before="60" w:after="60" w:line="312" w:lineRule="auto"/>
              <w:rPr>
                <w:b/>
                <w:sz w:val="26"/>
                <w:szCs w:val="26"/>
                <w:lang w:val="nl-NL"/>
              </w:rPr>
            </w:pPr>
            <w:r>
              <w:rPr>
                <w:b/>
                <w:sz w:val="26"/>
                <w:szCs w:val="26"/>
                <w:lang w:val="nl-NL"/>
              </w:rPr>
              <w:t>Kinh tế Trung Quốc</w:t>
            </w:r>
          </w:p>
        </w:tc>
        <w:tc>
          <w:tcPr>
            <w:tcW w:w="897" w:type="dxa"/>
            <w:vAlign w:val="center"/>
          </w:tcPr>
          <w:p w14:paraId="59E829E4"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3A9C0398" w14:textId="77777777" w:rsidR="00340FDE" w:rsidRDefault="00340FDE">
            <w:pPr>
              <w:pStyle w:val="Table"/>
              <w:spacing w:before="60" w:after="60" w:line="312" w:lineRule="auto"/>
              <w:rPr>
                <w:bCs/>
                <w:sz w:val="26"/>
                <w:szCs w:val="26"/>
              </w:rPr>
            </w:pPr>
          </w:p>
        </w:tc>
      </w:tr>
      <w:tr w:rsidR="00340FDE" w14:paraId="16CA7F64" w14:textId="77777777">
        <w:trPr>
          <w:jc w:val="center"/>
        </w:trPr>
        <w:tc>
          <w:tcPr>
            <w:tcW w:w="1443" w:type="dxa"/>
            <w:vAlign w:val="center"/>
          </w:tcPr>
          <w:p w14:paraId="2E82614E"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10" w:type="dxa"/>
            <w:vAlign w:val="center"/>
          </w:tcPr>
          <w:p w14:paraId="5ADBCA19" w14:textId="77777777" w:rsidR="00340FDE" w:rsidRDefault="00000000">
            <w:pPr>
              <w:pStyle w:val="Table"/>
              <w:spacing w:before="60" w:after="60" w:line="312" w:lineRule="auto"/>
              <w:rPr>
                <w:bCs/>
                <w:sz w:val="26"/>
                <w:szCs w:val="26"/>
                <w:lang w:val="nl-NL"/>
              </w:rPr>
            </w:pPr>
            <w:r>
              <w:rPr>
                <w:bCs/>
                <w:sz w:val="26"/>
                <w:szCs w:val="26"/>
                <w:lang w:val="nl-NL"/>
              </w:rPr>
              <w:t xml:space="preserve">Đặc điểm kinh tế Trung Quốc trước 01/10/1949  </w:t>
            </w:r>
          </w:p>
        </w:tc>
        <w:tc>
          <w:tcPr>
            <w:tcW w:w="897" w:type="dxa"/>
            <w:vAlign w:val="center"/>
          </w:tcPr>
          <w:p w14:paraId="3CE4F5FA"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36BD49F1"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58636BBB" w14:textId="77777777">
        <w:trPr>
          <w:jc w:val="center"/>
        </w:trPr>
        <w:tc>
          <w:tcPr>
            <w:tcW w:w="1443" w:type="dxa"/>
            <w:vAlign w:val="center"/>
          </w:tcPr>
          <w:p w14:paraId="7185D4D3"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10" w:type="dxa"/>
            <w:vAlign w:val="center"/>
          </w:tcPr>
          <w:p w14:paraId="36429704" w14:textId="77777777" w:rsidR="00340FDE" w:rsidRDefault="00000000">
            <w:pPr>
              <w:pStyle w:val="Table"/>
              <w:spacing w:before="60" w:after="60" w:line="312" w:lineRule="auto"/>
              <w:rPr>
                <w:bCs/>
                <w:sz w:val="26"/>
                <w:szCs w:val="26"/>
                <w:lang w:val="nl-NL"/>
              </w:rPr>
            </w:pPr>
            <w:r>
              <w:rPr>
                <w:bCs/>
                <w:sz w:val="26"/>
                <w:szCs w:val="26"/>
                <w:lang w:val="nl-NL"/>
              </w:rPr>
              <w:t>Đặc điểm kinh tế Trung Quốc trước cải cách và mở cửa (1949 – 1978)</w:t>
            </w:r>
          </w:p>
        </w:tc>
        <w:tc>
          <w:tcPr>
            <w:tcW w:w="897" w:type="dxa"/>
            <w:vAlign w:val="center"/>
          </w:tcPr>
          <w:p w14:paraId="33A851BD"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B549EF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1661AC8A" w14:textId="77777777">
        <w:trPr>
          <w:jc w:val="center"/>
        </w:trPr>
        <w:tc>
          <w:tcPr>
            <w:tcW w:w="1443" w:type="dxa"/>
            <w:vAlign w:val="center"/>
          </w:tcPr>
          <w:p w14:paraId="7928C464"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10" w:type="dxa"/>
            <w:vAlign w:val="center"/>
          </w:tcPr>
          <w:p w14:paraId="2C0319E7" w14:textId="77777777" w:rsidR="00340FDE" w:rsidRDefault="00000000">
            <w:pPr>
              <w:pStyle w:val="Table"/>
              <w:spacing w:before="60" w:after="60" w:line="312" w:lineRule="auto"/>
              <w:rPr>
                <w:bCs/>
                <w:sz w:val="26"/>
                <w:szCs w:val="26"/>
                <w:lang w:val="nl-NL"/>
              </w:rPr>
            </w:pPr>
            <w:r>
              <w:rPr>
                <w:bCs/>
                <w:sz w:val="26"/>
                <w:szCs w:val="26"/>
                <w:lang w:val="nl-NL"/>
              </w:rPr>
              <w:t>Kinh tế Trung Quốc thời kỳ cải cách và mở cửa kinh tế (sau 1978)</w:t>
            </w:r>
          </w:p>
        </w:tc>
        <w:tc>
          <w:tcPr>
            <w:tcW w:w="897" w:type="dxa"/>
            <w:vAlign w:val="center"/>
          </w:tcPr>
          <w:p w14:paraId="0E058A3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594048D"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p w14:paraId="1A7F3AEA" w14:textId="77777777" w:rsidR="00340FDE" w:rsidRDefault="00000000">
            <w:pPr>
              <w:pStyle w:val="Table"/>
              <w:spacing w:before="60" w:after="60" w:line="312" w:lineRule="auto"/>
              <w:rPr>
                <w:bCs/>
                <w:sz w:val="26"/>
                <w:szCs w:val="26"/>
                <w:lang w:val="vi-VN"/>
              </w:rPr>
            </w:pPr>
            <w:r>
              <w:rPr>
                <w:bCs/>
                <w:sz w:val="26"/>
                <w:szCs w:val="26"/>
                <w:lang w:val="vi-VN"/>
              </w:rPr>
              <w:t>CLO2.1</w:t>
            </w:r>
          </w:p>
          <w:p w14:paraId="1E03E47F" w14:textId="77777777" w:rsidR="00340FDE" w:rsidRDefault="00000000">
            <w:pPr>
              <w:pStyle w:val="Table"/>
              <w:spacing w:before="60" w:after="60" w:line="312" w:lineRule="auto"/>
              <w:rPr>
                <w:bCs/>
                <w:sz w:val="26"/>
                <w:szCs w:val="26"/>
              </w:rPr>
            </w:pPr>
            <w:r>
              <w:rPr>
                <w:bCs/>
                <w:sz w:val="26"/>
                <w:szCs w:val="26"/>
              </w:rPr>
              <w:t>CLO2.2</w:t>
            </w:r>
          </w:p>
        </w:tc>
      </w:tr>
      <w:tr w:rsidR="00340FDE" w14:paraId="5F11D6FA" w14:textId="77777777">
        <w:trPr>
          <w:jc w:val="center"/>
        </w:trPr>
        <w:tc>
          <w:tcPr>
            <w:tcW w:w="1443" w:type="dxa"/>
            <w:vAlign w:val="center"/>
          </w:tcPr>
          <w:p w14:paraId="3C24D9CA" w14:textId="77777777" w:rsidR="00340FDE" w:rsidRDefault="00000000">
            <w:pPr>
              <w:pStyle w:val="Table"/>
              <w:spacing w:before="60" w:after="60" w:line="312" w:lineRule="auto"/>
              <w:jc w:val="center"/>
              <w:rPr>
                <w:bCs/>
                <w:sz w:val="26"/>
                <w:szCs w:val="26"/>
                <w:lang w:val="vi-VN"/>
              </w:rPr>
            </w:pPr>
            <w:r>
              <w:rPr>
                <w:bCs/>
                <w:sz w:val="26"/>
                <w:szCs w:val="26"/>
                <w:lang w:val="vi-VN"/>
              </w:rPr>
              <w:t>5.4</w:t>
            </w:r>
          </w:p>
        </w:tc>
        <w:tc>
          <w:tcPr>
            <w:tcW w:w="5310" w:type="dxa"/>
            <w:vAlign w:val="center"/>
          </w:tcPr>
          <w:p w14:paraId="6CC3E1F0" w14:textId="77777777" w:rsidR="00340FDE" w:rsidRDefault="00000000">
            <w:pPr>
              <w:pStyle w:val="Table"/>
              <w:spacing w:before="60" w:after="60" w:line="312" w:lineRule="auto"/>
              <w:rPr>
                <w:bCs/>
                <w:sz w:val="26"/>
                <w:szCs w:val="26"/>
                <w:lang w:val="nl-NL"/>
              </w:rPr>
            </w:pPr>
            <w:r>
              <w:rPr>
                <w:bCs/>
                <w:sz w:val="26"/>
                <w:szCs w:val="26"/>
                <w:lang w:val="nl-NL"/>
              </w:rPr>
              <w:t>Thảo luận</w:t>
            </w:r>
          </w:p>
        </w:tc>
        <w:tc>
          <w:tcPr>
            <w:tcW w:w="897" w:type="dxa"/>
            <w:vAlign w:val="center"/>
          </w:tcPr>
          <w:p w14:paraId="31BF9FF0"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F677575" w14:textId="77777777" w:rsidR="00340FDE" w:rsidRDefault="00000000">
            <w:pPr>
              <w:pStyle w:val="Table"/>
              <w:spacing w:before="60" w:after="60" w:line="312" w:lineRule="auto"/>
              <w:rPr>
                <w:bCs/>
                <w:sz w:val="26"/>
                <w:szCs w:val="26"/>
              </w:rPr>
            </w:pPr>
            <w:r>
              <w:rPr>
                <w:bCs/>
                <w:sz w:val="26"/>
                <w:szCs w:val="26"/>
              </w:rPr>
              <w:t>CLO2.1</w:t>
            </w:r>
          </w:p>
        </w:tc>
      </w:tr>
      <w:tr w:rsidR="00340FDE" w14:paraId="37C9CDC8" w14:textId="77777777">
        <w:trPr>
          <w:jc w:val="center"/>
        </w:trPr>
        <w:tc>
          <w:tcPr>
            <w:tcW w:w="1443" w:type="dxa"/>
            <w:vAlign w:val="center"/>
          </w:tcPr>
          <w:p w14:paraId="4A712DFB"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6</w:t>
            </w:r>
          </w:p>
        </w:tc>
        <w:tc>
          <w:tcPr>
            <w:tcW w:w="5310" w:type="dxa"/>
            <w:vAlign w:val="center"/>
          </w:tcPr>
          <w:p w14:paraId="72FDC501" w14:textId="77777777" w:rsidR="00340FDE" w:rsidRDefault="00000000">
            <w:pPr>
              <w:pStyle w:val="Table"/>
              <w:spacing w:before="60" w:after="60" w:line="312" w:lineRule="auto"/>
              <w:rPr>
                <w:b/>
                <w:sz w:val="26"/>
                <w:szCs w:val="26"/>
                <w:lang w:val="nl-NL"/>
              </w:rPr>
            </w:pPr>
            <w:r>
              <w:rPr>
                <w:b/>
                <w:sz w:val="26"/>
                <w:szCs w:val="26"/>
                <w:lang w:val="nl-NL"/>
              </w:rPr>
              <w:t>Kinh tế Việt Nam</w:t>
            </w:r>
          </w:p>
        </w:tc>
        <w:tc>
          <w:tcPr>
            <w:tcW w:w="897" w:type="dxa"/>
            <w:vAlign w:val="center"/>
          </w:tcPr>
          <w:p w14:paraId="0C7BBADE"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01BC81BD" w14:textId="77777777" w:rsidR="00340FDE" w:rsidRDefault="00340FDE">
            <w:pPr>
              <w:pStyle w:val="Table"/>
              <w:spacing w:before="60" w:after="60" w:line="312" w:lineRule="auto"/>
              <w:rPr>
                <w:bCs/>
                <w:sz w:val="26"/>
                <w:szCs w:val="26"/>
              </w:rPr>
            </w:pPr>
          </w:p>
        </w:tc>
      </w:tr>
      <w:tr w:rsidR="00340FDE" w14:paraId="6586A252" w14:textId="77777777">
        <w:trPr>
          <w:jc w:val="center"/>
        </w:trPr>
        <w:tc>
          <w:tcPr>
            <w:tcW w:w="1443" w:type="dxa"/>
            <w:vAlign w:val="center"/>
          </w:tcPr>
          <w:p w14:paraId="53E84C3F" w14:textId="77777777" w:rsidR="00340FDE" w:rsidRDefault="00000000">
            <w:pPr>
              <w:pStyle w:val="Table"/>
              <w:spacing w:before="60" w:after="60" w:line="312" w:lineRule="auto"/>
              <w:jc w:val="center"/>
              <w:rPr>
                <w:bCs/>
                <w:sz w:val="26"/>
                <w:szCs w:val="26"/>
                <w:lang w:val="vi-VN"/>
              </w:rPr>
            </w:pPr>
            <w:r>
              <w:rPr>
                <w:bCs/>
                <w:sz w:val="26"/>
                <w:szCs w:val="26"/>
                <w:lang w:val="vi-VN"/>
              </w:rPr>
              <w:t>6.1</w:t>
            </w:r>
          </w:p>
        </w:tc>
        <w:tc>
          <w:tcPr>
            <w:tcW w:w="5310" w:type="dxa"/>
            <w:vAlign w:val="center"/>
          </w:tcPr>
          <w:p w14:paraId="11C1EE85" w14:textId="77777777" w:rsidR="00340FDE" w:rsidRDefault="00000000">
            <w:pPr>
              <w:pStyle w:val="Table"/>
              <w:spacing w:before="60" w:after="60" w:line="312" w:lineRule="auto"/>
              <w:rPr>
                <w:bCs/>
                <w:sz w:val="26"/>
                <w:szCs w:val="26"/>
                <w:lang w:val="nl-NL"/>
              </w:rPr>
            </w:pPr>
            <w:r>
              <w:rPr>
                <w:bCs/>
                <w:sz w:val="26"/>
                <w:szCs w:val="26"/>
                <w:lang w:val="nl-NL"/>
              </w:rPr>
              <w:t>Kinh tế Việt Nam từ năm 1945 đến 1975</w:t>
            </w:r>
          </w:p>
        </w:tc>
        <w:tc>
          <w:tcPr>
            <w:tcW w:w="897" w:type="dxa"/>
            <w:vAlign w:val="center"/>
          </w:tcPr>
          <w:p w14:paraId="57E831C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01CB0B8C"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38DBC284" w14:textId="77777777">
        <w:trPr>
          <w:jc w:val="center"/>
        </w:trPr>
        <w:tc>
          <w:tcPr>
            <w:tcW w:w="1443" w:type="dxa"/>
            <w:vAlign w:val="center"/>
          </w:tcPr>
          <w:p w14:paraId="790E00ED"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6.2</w:t>
            </w:r>
          </w:p>
        </w:tc>
        <w:tc>
          <w:tcPr>
            <w:tcW w:w="5310" w:type="dxa"/>
            <w:vAlign w:val="center"/>
          </w:tcPr>
          <w:p w14:paraId="29466C79" w14:textId="77777777" w:rsidR="00340FDE" w:rsidRDefault="00000000">
            <w:pPr>
              <w:pStyle w:val="Table"/>
              <w:spacing w:before="60" w:after="60" w:line="312" w:lineRule="auto"/>
              <w:rPr>
                <w:bCs/>
                <w:sz w:val="26"/>
                <w:szCs w:val="26"/>
                <w:lang w:val="nl-NL"/>
              </w:rPr>
            </w:pPr>
            <w:r>
              <w:rPr>
                <w:bCs/>
                <w:sz w:val="26"/>
                <w:szCs w:val="26"/>
                <w:lang w:val="nl-NL"/>
              </w:rPr>
              <w:t>Kinh tế Việt Nam giai đoạn 1975-1985</w:t>
            </w:r>
          </w:p>
        </w:tc>
        <w:tc>
          <w:tcPr>
            <w:tcW w:w="897" w:type="dxa"/>
            <w:vAlign w:val="center"/>
          </w:tcPr>
          <w:p w14:paraId="0DBC38D9"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08DD9CF9"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3C742A24" w14:textId="77777777">
        <w:trPr>
          <w:jc w:val="center"/>
        </w:trPr>
        <w:tc>
          <w:tcPr>
            <w:tcW w:w="1443" w:type="dxa"/>
            <w:vAlign w:val="center"/>
          </w:tcPr>
          <w:p w14:paraId="61C2156C"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310" w:type="dxa"/>
            <w:vAlign w:val="center"/>
          </w:tcPr>
          <w:p w14:paraId="6DBCB768" w14:textId="77777777" w:rsidR="00340FDE" w:rsidRDefault="00000000">
            <w:pPr>
              <w:pStyle w:val="Table"/>
              <w:spacing w:before="60" w:after="60" w:line="312" w:lineRule="auto"/>
              <w:rPr>
                <w:bCs/>
                <w:sz w:val="26"/>
                <w:szCs w:val="26"/>
                <w:lang w:val="nl-NL"/>
              </w:rPr>
            </w:pPr>
            <w:r>
              <w:rPr>
                <w:bCs/>
                <w:sz w:val="26"/>
                <w:szCs w:val="26"/>
                <w:lang w:val="nl-NL"/>
              </w:rPr>
              <w:t>Kinh tế Việt Nam thời kỳ đổi mới (1986 đến nay)</w:t>
            </w:r>
          </w:p>
        </w:tc>
        <w:tc>
          <w:tcPr>
            <w:tcW w:w="897" w:type="dxa"/>
            <w:vAlign w:val="center"/>
          </w:tcPr>
          <w:p w14:paraId="7BD5158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38A8BD55"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47CACD4B" w14:textId="77777777">
        <w:trPr>
          <w:jc w:val="center"/>
        </w:trPr>
        <w:tc>
          <w:tcPr>
            <w:tcW w:w="1443" w:type="dxa"/>
            <w:vAlign w:val="center"/>
          </w:tcPr>
          <w:p w14:paraId="4F816CC3" w14:textId="77777777" w:rsidR="00340FDE" w:rsidRDefault="00000000">
            <w:pPr>
              <w:pStyle w:val="Table"/>
              <w:spacing w:before="60" w:after="60" w:line="312" w:lineRule="auto"/>
              <w:jc w:val="center"/>
              <w:rPr>
                <w:bCs/>
                <w:sz w:val="26"/>
                <w:szCs w:val="26"/>
                <w:lang w:val="vi-VN"/>
              </w:rPr>
            </w:pPr>
            <w:r>
              <w:rPr>
                <w:bCs/>
                <w:sz w:val="26"/>
                <w:szCs w:val="26"/>
                <w:lang w:val="vi-VN"/>
              </w:rPr>
              <w:t>6.4</w:t>
            </w:r>
          </w:p>
        </w:tc>
        <w:tc>
          <w:tcPr>
            <w:tcW w:w="5310" w:type="dxa"/>
            <w:vAlign w:val="center"/>
          </w:tcPr>
          <w:p w14:paraId="33364BD5" w14:textId="77777777" w:rsidR="00340FDE" w:rsidRDefault="00000000">
            <w:pPr>
              <w:pStyle w:val="Table"/>
              <w:spacing w:before="60" w:after="60" w:line="312" w:lineRule="auto"/>
              <w:rPr>
                <w:bCs/>
                <w:sz w:val="26"/>
                <w:szCs w:val="26"/>
                <w:lang w:val="nl-NL"/>
              </w:rPr>
            </w:pPr>
            <w:r>
              <w:rPr>
                <w:bCs/>
                <w:sz w:val="26"/>
                <w:szCs w:val="26"/>
                <w:lang w:val="nl-NL"/>
              </w:rPr>
              <w:t xml:space="preserve">Thảo luận </w:t>
            </w:r>
          </w:p>
        </w:tc>
        <w:tc>
          <w:tcPr>
            <w:tcW w:w="897" w:type="dxa"/>
            <w:vAlign w:val="center"/>
          </w:tcPr>
          <w:p w14:paraId="4507FFC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5EED11A5" w14:textId="77777777" w:rsidR="00340FDE" w:rsidRDefault="00000000">
            <w:pPr>
              <w:pStyle w:val="Table"/>
              <w:spacing w:before="60" w:after="60" w:line="312" w:lineRule="auto"/>
              <w:rPr>
                <w:bCs/>
                <w:sz w:val="26"/>
                <w:szCs w:val="26"/>
              </w:rPr>
            </w:pPr>
            <w:r>
              <w:rPr>
                <w:bCs/>
                <w:sz w:val="26"/>
                <w:szCs w:val="26"/>
              </w:rPr>
              <w:t>CLO2.1</w:t>
            </w:r>
          </w:p>
        </w:tc>
      </w:tr>
    </w:tbl>
    <w:p w14:paraId="4A3294BB"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1180A5A6"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0F5F915F"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6058A89A"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4448F389"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3DB3B592"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324983F9"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4958AA71"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98F99B9" w14:textId="77777777" w:rsidR="00340FDE" w:rsidRDefault="00000000">
      <w:pPr>
        <w:pStyle w:val="Heading2"/>
        <w:spacing w:after="60" w:line="312" w:lineRule="auto"/>
        <w:rPr>
          <w:color w:val="auto"/>
          <w:sz w:val="26"/>
          <w:szCs w:val="26"/>
          <w:lang w:val="vi-VN"/>
        </w:rPr>
      </w:pPr>
      <w:r>
        <w:rPr>
          <w:color w:val="auto"/>
          <w:sz w:val="26"/>
          <w:szCs w:val="26"/>
          <w:lang w:val="vi-VN"/>
        </w:rPr>
        <w:t>9.1. Cách đánh giá</w:t>
      </w:r>
    </w:p>
    <w:p w14:paraId="450944E5"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6317718" w14:textId="77777777">
        <w:trPr>
          <w:jc w:val="center"/>
        </w:trPr>
        <w:tc>
          <w:tcPr>
            <w:tcW w:w="564" w:type="dxa"/>
            <w:tcBorders>
              <w:bottom w:val="single" w:sz="4" w:space="0" w:color="auto"/>
            </w:tcBorders>
          </w:tcPr>
          <w:p w14:paraId="0FA4D43E" w14:textId="77777777" w:rsidR="00340FDE" w:rsidRDefault="00000000">
            <w:pPr>
              <w:pStyle w:val="Table"/>
              <w:spacing w:before="60" w:after="60" w:line="312" w:lineRule="auto"/>
              <w:jc w:val="center"/>
              <w:rPr>
                <w:b/>
                <w:sz w:val="26"/>
                <w:szCs w:val="26"/>
                <w:lang w:val="nl-NL"/>
              </w:rPr>
            </w:pPr>
            <w:bookmarkStart w:id="4" w:name="_Hlk186322290"/>
            <w:r>
              <w:rPr>
                <w:b/>
                <w:sz w:val="26"/>
                <w:szCs w:val="26"/>
                <w:lang w:val="nl-NL"/>
              </w:rPr>
              <w:t>TT</w:t>
            </w:r>
          </w:p>
        </w:tc>
        <w:tc>
          <w:tcPr>
            <w:tcW w:w="3114" w:type="dxa"/>
            <w:tcBorders>
              <w:bottom w:val="single" w:sz="4" w:space="0" w:color="auto"/>
            </w:tcBorders>
          </w:tcPr>
          <w:p w14:paraId="416F1A34"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E4D01E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4B4EB98F"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ED54C3B" w14:textId="77777777">
        <w:trPr>
          <w:jc w:val="center"/>
        </w:trPr>
        <w:tc>
          <w:tcPr>
            <w:tcW w:w="564" w:type="dxa"/>
            <w:vAlign w:val="center"/>
          </w:tcPr>
          <w:p w14:paraId="52B2ACE2"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2B9F39C9"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678AC23"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2E708592" w14:textId="77777777" w:rsidR="00340FDE" w:rsidRDefault="00000000">
            <w:pPr>
              <w:pStyle w:val="Table"/>
              <w:spacing w:before="60" w:after="60" w:line="312" w:lineRule="auto"/>
              <w:rPr>
                <w:sz w:val="26"/>
                <w:szCs w:val="26"/>
                <w:lang w:val="vi-VN"/>
              </w:rPr>
            </w:pPr>
            <w:r>
              <w:rPr>
                <w:bCs/>
                <w:sz w:val="26"/>
                <w:szCs w:val="26"/>
                <w:lang w:val="nl-NL"/>
              </w:rPr>
              <w:t>- Thực hiện đủ các bài thảo luận; thực hành..</w:t>
            </w:r>
            <w:r>
              <w:rPr>
                <w:bCs/>
                <w:sz w:val="26"/>
                <w:szCs w:val="26"/>
                <w:lang w:val="vi-VN"/>
              </w:rPr>
              <w:t>.</w:t>
            </w:r>
          </w:p>
        </w:tc>
        <w:tc>
          <w:tcPr>
            <w:tcW w:w="1260" w:type="dxa"/>
            <w:tcBorders>
              <w:bottom w:val="single" w:sz="4" w:space="0" w:color="auto"/>
            </w:tcBorders>
            <w:vAlign w:val="center"/>
          </w:tcPr>
          <w:p w14:paraId="2DC0F72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47C51682" w14:textId="77777777">
        <w:trPr>
          <w:jc w:val="center"/>
        </w:trPr>
        <w:tc>
          <w:tcPr>
            <w:tcW w:w="564" w:type="dxa"/>
            <w:tcBorders>
              <w:top w:val="single" w:sz="4" w:space="0" w:color="auto"/>
            </w:tcBorders>
            <w:vAlign w:val="center"/>
          </w:tcPr>
          <w:p w14:paraId="37DA69D2" w14:textId="77777777" w:rsidR="00340FDE" w:rsidRDefault="00000000">
            <w:pPr>
              <w:pStyle w:val="Table"/>
              <w:spacing w:before="60" w:after="60" w:line="312" w:lineRule="auto"/>
              <w:jc w:val="center"/>
              <w:rPr>
                <w:sz w:val="26"/>
                <w:szCs w:val="26"/>
                <w:lang w:val="vi-VN"/>
              </w:rPr>
            </w:pPr>
            <w:r>
              <w:rPr>
                <w:sz w:val="26"/>
                <w:szCs w:val="26"/>
                <w:lang w:val="nl-NL"/>
              </w:rPr>
              <w:t>2</w:t>
            </w:r>
          </w:p>
        </w:tc>
        <w:tc>
          <w:tcPr>
            <w:tcW w:w="3114" w:type="dxa"/>
            <w:tcBorders>
              <w:top w:val="single" w:sz="4" w:space="0" w:color="auto"/>
            </w:tcBorders>
            <w:vAlign w:val="center"/>
          </w:tcPr>
          <w:p w14:paraId="511A76D4"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7F4D7F2D" w14:textId="77777777" w:rsidR="00340FDE" w:rsidRDefault="00000000">
            <w:pPr>
              <w:pStyle w:val="Table"/>
              <w:spacing w:before="60" w:after="60" w:line="312" w:lineRule="auto"/>
              <w:rPr>
                <w:sz w:val="26"/>
                <w:szCs w:val="26"/>
                <w:lang w:val="vi-VN"/>
              </w:rPr>
            </w:pPr>
            <w:r>
              <w:rPr>
                <w:sz w:val="26"/>
                <w:szCs w:val="26"/>
                <w:lang w:val="nl-NL"/>
              </w:rPr>
              <w:t>- Bài t</w:t>
            </w:r>
            <w:r>
              <w:rPr>
                <w:sz w:val="26"/>
                <w:szCs w:val="26"/>
                <w:lang w:val="vi-VN"/>
              </w:rPr>
              <w:t>ập</w:t>
            </w:r>
            <w:r>
              <w:rPr>
                <w:sz w:val="26"/>
                <w:szCs w:val="26"/>
                <w:lang w:val="nl-NL"/>
              </w:rPr>
              <w:t xml:space="preserve"> nhóm: CLO2.1; CLO3.2</w:t>
            </w:r>
          </w:p>
        </w:tc>
        <w:tc>
          <w:tcPr>
            <w:tcW w:w="1260" w:type="dxa"/>
            <w:tcBorders>
              <w:top w:val="single" w:sz="4" w:space="0" w:color="auto"/>
              <w:left w:val="single" w:sz="4" w:space="0" w:color="auto"/>
              <w:bottom w:val="single" w:sz="4" w:space="0" w:color="auto"/>
              <w:right w:val="single" w:sz="4" w:space="0" w:color="auto"/>
            </w:tcBorders>
            <w:vAlign w:val="center"/>
          </w:tcPr>
          <w:p w14:paraId="5B14CB3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DE2F63F" w14:textId="77777777">
        <w:trPr>
          <w:jc w:val="center"/>
        </w:trPr>
        <w:tc>
          <w:tcPr>
            <w:tcW w:w="564" w:type="dxa"/>
            <w:vAlign w:val="center"/>
          </w:tcPr>
          <w:p w14:paraId="6EFD5A08" w14:textId="77777777" w:rsidR="00340FDE" w:rsidRDefault="00000000">
            <w:pPr>
              <w:pStyle w:val="Table"/>
              <w:spacing w:before="60" w:after="60" w:line="312" w:lineRule="auto"/>
              <w:jc w:val="center"/>
              <w:rPr>
                <w:sz w:val="26"/>
                <w:szCs w:val="26"/>
                <w:lang w:val="vi-VN"/>
              </w:rPr>
            </w:pPr>
            <w:r>
              <w:rPr>
                <w:sz w:val="26"/>
                <w:szCs w:val="26"/>
                <w:lang w:val="nl-NL"/>
              </w:rPr>
              <w:t>3</w:t>
            </w:r>
          </w:p>
        </w:tc>
        <w:tc>
          <w:tcPr>
            <w:tcW w:w="3114" w:type="dxa"/>
            <w:vAlign w:val="center"/>
          </w:tcPr>
          <w:p w14:paraId="0873D8D3"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F51CA20" w14:textId="77777777" w:rsidR="00340FDE" w:rsidRDefault="00000000">
            <w:pPr>
              <w:pStyle w:val="Table"/>
              <w:spacing w:before="60" w:after="60" w:line="312" w:lineRule="auto"/>
              <w:rPr>
                <w:sz w:val="26"/>
                <w:szCs w:val="26"/>
                <w:lang w:val="vi-VN"/>
              </w:rPr>
            </w:pPr>
            <w:r>
              <w:rPr>
                <w:sz w:val="26"/>
                <w:szCs w:val="26"/>
                <w:lang w:val="nl-NL"/>
              </w:rPr>
              <w:t>-Tự luận: CLO1.1; CLO3.1; CLO3.2</w:t>
            </w:r>
          </w:p>
        </w:tc>
        <w:tc>
          <w:tcPr>
            <w:tcW w:w="1260" w:type="dxa"/>
          </w:tcPr>
          <w:p w14:paraId="5FC425A9" w14:textId="77777777" w:rsidR="00340FDE" w:rsidRDefault="00340FDE">
            <w:pPr>
              <w:pStyle w:val="Table"/>
              <w:spacing w:before="60" w:after="60" w:line="312" w:lineRule="auto"/>
              <w:jc w:val="center"/>
              <w:rPr>
                <w:sz w:val="26"/>
                <w:szCs w:val="26"/>
                <w:lang w:val="vi-VN"/>
              </w:rPr>
            </w:pPr>
          </w:p>
          <w:p w14:paraId="02E59DCA"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bookmarkEnd w:id="4"/>
    <w:p w14:paraId="470D9AA4" w14:textId="77777777" w:rsidR="00340FDE" w:rsidRDefault="00000000">
      <w:pPr>
        <w:pStyle w:val="Heading2"/>
        <w:spacing w:after="60" w:line="312" w:lineRule="auto"/>
        <w:rPr>
          <w:color w:val="auto"/>
          <w:sz w:val="26"/>
          <w:szCs w:val="26"/>
        </w:rPr>
      </w:pPr>
      <w:r>
        <w:rPr>
          <w:color w:val="auto"/>
          <w:sz w:val="26"/>
          <w:szCs w:val="26"/>
        </w:rPr>
        <w:t>9.2. Cách tính điểm</w:t>
      </w:r>
    </w:p>
    <w:p w14:paraId="6FF2688E" w14:textId="77777777" w:rsidR="00340FDE" w:rsidRDefault="00000000">
      <w:pPr>
        <w:pStyle w:val="ListParagraph"/>
        <w:spacing w:before="60" w:after="60" w:line="312" w:lineRule="auto"/>
        <w:ind w:left="0" w:firstLine="567"/>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41A20DC4" w14:textId="77777777" w:rsidR="00340FDE" w:rsidRDefault="00000000">
      <w:pPr>
        <w:pStyle w:val="ListParagraph"/>
        <w:spacing w:before="60" w:after="60" w:line="312" w:lineRule="auto"/>
        <w:ind w:left="0" w:firstLine="567"/>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00F6ED8D"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1C03E96E" w14:textId="77777777" w:rsidR="00340FDE" w:rsidRDefault="00000000">
      <w:pPr>
        <w:spacing w:after="60" w:line="312" w:lineRule="auto"/>
        <w:rPr>
          <w:i/>
          <w:iCs/>
          <w:sz w:val="26"/>
        </w:rPr>
      </w:pPr>
      <w:r>
        <w:rPr>
          <w:b/>
          <w:i/>
          <w:iCs/>
          <w:sz w:val="26"/>
        </w:rPr>
        <w:lastRenderedPageBreak/>
        <w:t>10.1 Tài liệu chính</w:t>
      </w:r>
    </w:p>
    <w:p w14:paraId="5D1EE512" w14:textId="77777777" w:rsidR="00340FDE" w:rsidRDefault="00000000">
      <w:pPr>
        <w:spacing w:after="60" w:line="312" w:lineRule="auto"/>
        <w:ind w:right="-634"/>
        <w:rPr>
          <w:sz w:val="26"/>
          <w:lang w:val="nl-NL"/>
        </w:rPr>
      </w:pPr>
      <w:r>
        <w:rPr>
          <w:sz w:val="26"/>
        </w:rPr>
        <w:t xml:space="preserve">[1] </w:t>
      </w:r>
      <w:r>
        <w:rPr>
          <w:sz w:val="26"/>
          <w:lang w:val="nl-NL"/>
        </w:rPr>
        <w:t>GS.TS Nguyễn Trí Dĩnh, PGS.TS. Phạm Thị Quý</w:t>
      </w:r>
      <w:r>
        <w:rPr>
          <w:sz w:val="26"/>
          <w:lang w:val="vi-VN"/>
        </w:rPr>
        <w:t xml:space="preserve"> (chủ biên) - </w:t>
      </w:r>
      <w:r>
        <w:rPr>
          <w:sz w:val="26"/>
          <w:lang w:val="nl-NL"/>
        </w:rPr>
        <w:t>Giáo trình</w:t>
      </w:r>
      <w:r>
        <w:rPr>
          <w:sz w:val="26"/>
          <w:lang w:val="vi-VN"/>
        </w:rPr>
        <w:t xml:space="preserve"> Lịch</w:t>
      </w:r>
      <w:r>
        <w:rPr>
          <w:sz w:val="26"/>
        </w:rPr>
        <w:t xml:space="preserve"> </w:t>
      </w:r>
      <w:r>
        <w:rPr>
          <w:sz w:val="26"/>
          <w:lang w:val="nl-NL"/>
        </w:rPr>
        <w:t>sử</w:t>
      </w:r>
    </w:p>
    <w:p w14:paraId="0546CD28" w14:textId="77777777" w:rsidR="00340FDE" w:rsidRDefault="00000000">
      <w:pPr>
        <w:spacing w:after="60" w:line="312" w:lineRule="auto"/>
        <w:ind w:right="-634" w:firstLine="0"/>
        <w:rPr>
          <w:sz w:val="26"/>
          <w:lang w:val="vi-VN"/>
        </w:rPr>
      </w:pPr>
      <w:r>
        <w:rPr>
          <w:sz w:val="26"/>
          <w:lang w:val="nl-NL"/>
        </w:rPr>
        <w:t xml:space="preserve"> kinh tế</w:t>
      </w:r>
      <w:r>
        <w:rPr>
          <w:sz w:val="26"/>
          <w:lang w:val="vi-VN"/>
        </w:rPr>
        <w:t xml:space="preserve"> -Nhà xuất bản </w:t>
      </w:r>
      <w:r>
        <w:rPr>
          <w:sz w:val="26"/>
          <w:lang w:val="nl-NL"/>
        </w:rPr>
        <w:t>Đại học Kinh tế quốc dân</w:t>
      </w:r>
      <w:r>
        <w:rPr>
          <w:sz w:val="26"/>
          <w:lang w:val="vi-VN"/>
        </w:rPr>
        <w:t>, 2012 ( và các lần tái bản).</w:t>
      </w:r>
    </w:p>
    <w:p w14:paraId="083918A7" w14:textId="77777777" w:rsidR="00340FDE" w:rsidRDefault="00000000">
      <w:pPr>
        <w:spacing w:after="60" w:line="312" w:lineRule="auto"/>
        <w:rPr>
          <w:i/>
          <w:iCs/>
          <w:sz w:val="26"/>
        </w:rPr>
      </w:pPr>
      <w:r>
        <w:rPr>
          <w:b/>
          <w:i/>
          <w:iCs/>
          <w:sz w:val="26"/>
        </w:rPr>
        <w:t>10.2 Tài liệu tham khảo</w:t>
      </w:r>
    </w:p>
    <w:tbl>
      <w:tblPr>
        <w:tblW w:w="5000" w:type="pct"/>
        <w:tblLook w:val="04A0" w:firstRow="1" w:lastRow="0" w:firstColumn="1" w:lastColumn="0" w:noHBand="0" w:noVBand="1"/>
      </w:tblPr>
      <w:tblGrid>
        <w:gridCol w:w="9072"/>
      </w:tblGrid>
      <w:tr w:rsidR="00340FDE" w14:paraId="1692743C" w14:textId="77777777">
        <w:tc>
          <w:tcPr>
            <w:tcW w:w="5000" w:type="pct"/>
          </w:tcPr>
          <w:p w14:paraId="11737D16" w14:textId="77777777" w:rsidR="00340FDE" w:rsidRDefault="00000000">
            <w:pPr>
              <w:spacing w:after="60" w:line="312" w:lineRule="auto"/>
              <w:ind w:firstLine="0"/>
              <w:rPr>
                <w:sz w:val="26"/>
              </w:rPr>
            </w:pPr>
            <w:r>
              <w:rPr>
                <w:sz w:val="26"/>
              </w:rPr>
              <w:t xml:space="preserve">        </w:t>
            </w:r>
            <w:r>
              <w:rPr>
                <w:sz w:val="26"/>
                <w:lang w:val="vi-VN"/>
              </w:rPr>
              <w:t>[1]. P</w:t>
            </w:r>
            <w:r>
              <w:rPr>
                <w:sz w:val="26"/>
                <w:lang w:val="nl-NL"/>
              </w:rPr>
              <w:t xml:space="preserve">GS.TS Nguyễn </w:t>
            </w:r>
            <w:r>
              <w:rPr>
                <w:sz w:val="26"/>
                <w:lang w:val="vi-VN"/>
              </w:rPr>
              <w:t xml:space="preserve">Đăng Bằng (chủ biên) - </w:t>
            </w:r>
            <w:r>
              <w:rPr>
                <w:sz w:val="26"/>
                <w:lang w:val="nl-NL"/>
              </w:rPr>
              <w:t xml:space="preserve">Giáo trình Lịch sử </w:t>
            </w:r>
            <w:r>
              <w:rPr>
                <w:sz w:val="26"/>
                <w:lang w:val="vi-VN"/>
              </w:rPr>
              <w:t xml:space="preserve"> </w:t>
            </w:r>
            <w:r>
              <w:rPr>
                <w:sz w:val="26"/>
                <w:lang w:val="nl-NL"/>
              </w:rPr>
              <w:t>kinh tế</w:t>
            </w:r>
            <w:r>
              <w:rPr>
                <w:sz w:val="26"/>
                <w:lang w:val="vi-VN"/>
              </w:rPr>
              <w:t xml:space="preserve"> -Nhà</w:t>
            </w:r>
            <w:r>
              <w:rPr>
                <w:sz w:val="26"/>
              </w:rPr>
              <w:t xml:space="preserve"> </w:t>
            </w:r>
            <w:r>
              <w:rPr>
                <w:sz w:val="26"/>
                <w:lang w:val="vi-VN"/>
              </w:rPr>
              <w:t xml:space="preserve">xuất bản </w:t>
            </w:r>
            <w:r>
              <w:rPr>
                <w:sz w:val="26"/>
                <w:lang w:val="nl-NL"/>
              </w:rPr>
              <w:t xml:space="preserve">Đại học </w:t>
            </w:r>
            <w:r>
              <w:rPr>
                <w:sz w:val="26"/>
                <w:lang w:val="vi-VN"/>
              </w:rPr>
              <w:t>Vinh, 2011.</w:t>
            </w:r>
          </w:p>
        </w:tc>
      </w:tr>
    </w:tbl>
    <w:p w14:paraId="0B81E0F7"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32"/>
        <w:gridCol w:w="883"/>
        <w:gridCol w:w="811"/>
        <w:gridCol w:w="750"/>
        <w:gridCol w:w="2710"/>
      </w:tblGrid>
      <w:tr w:rsidR="00340FDE" w:rsidRPr="0055344B" w14:paraId="2E96FDE9" w14:textId="77777777">
        <w:trPr>
          <w:trHeight w:val="282"/>
          <w:tblHeader/>
          <w:jc w:val="center"/>
        </w:trPr>
        <w:tc>
          <w:tcPr>
            <w:tcW w:w="0" w:type="auto"/>
            <w:vAlign w:val="center"/>
          </w:tcPr>
          <w:p w14:paraId="10A01BEE"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695C35C7"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1187F59A"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27E5D469"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37129437"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5ECCD42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72F4A62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24A823EF" w14:textId="77777777">
        <w:trPr>
          <w:trHeight w:val="70"/>
          <w:jc w:val="center"/>
        </w:trPr>
        <w:tc>
          <w:tcPr>
            <w:tcW w:w="0" w:type="auto"/>
            <w:vAlign w:val="center"/>
          </w:tcPr>
          <w:p w14:paraId="7197A217" w14:textId="77777777" w:rsidR="00340FDE" w:rsidRDefault="00000000">
            <w:pPr>
              <w:pStyle w:val="Table"/>
              <w:spacing w:before="60" w:after="60" w:line="312" w:lineRule="auto"/>
              <w:jc w:val="center"/>
              <w:rPr>
                <w:sz w:val="26"/>
                <w:szCs w:val="26"/>
                <w:lang w:val="nl-NL"/>
              </w:rPr>
            </w:pPr>
            <w:r>
              <w:rPr>
                <w:sz w:val="26"/>
                <w:szCs w:val="26"/>
                <w:lang w:val="nl-NL"/>
              </w:rPr>
              <w:t>1</w:t>
            </w:r>
          </w:p>
          <w:p w14:paraId="61325360" w14:textId="77777777" w:rsidR="00340FDE" w:rsidRDefault="00340FDE">
            <w:pPr>
              <w:pStyle w:val="Table"/>
              <w:spacing w:before="60" w:after="60" w:line="312" w:lineRule="auto"/>
              <w:jc w:val="center"/>
              <w:rPr>
                <w:sz w:val="26"/>
                <w:szCs w:val="26"/>
                <w:lang w:val="nl-NL"/>
              </w:rPr>
            </w:pPr>
          </w:p>
        </w:tc>
        <w:tc>
          <w:tcPr>
            <w:tcW w:w="0" w:type="auto"/>
          </w:tcPr>
          <w:p w14:paraId="62B57000" w14:textId="77777777" w:rsidR="00340FDE" w:rsidRDefault="00000000">
            <w:pPr>
              <w:pStyle w:val="Table"/>
              <w:spacing w:before="60" w:after="60" w:line="312" w:lineRule="auto"/>
              <w:rPr>
                <w:sz w:val="26"/>
                <w:szCs w:val="26"/>
                <w:lang w:val="nl-NL"/>
              </w:rPr>
            </w:pPr>
            <w:r>
              <w:rPr>
                <w:sz w:val="26"/>
                <w:szCs w:val="26"/>
                <w:lang w:val="nl-NL"/>
              </w:rPr>
              <w:t>Đối tượng, nhiệm vụ và phương pháp nghiên cứu</w:t>
            </w:r>
          </w:p>
          <w:p w14:paraId="65969FF1" w14:textId="77777777" w:rsidR="00340FDE" w:rsidRDefault="00000000">
            <w:pPr>
              <w:pStyle w:val="Table"/>
              <w:spacing w:before="60" w:after="60" w:line="312" w:lineRule="auto"/>
              <w:rPr>
                <w:sz w:val="26"/>
                <w:szCs w:val="26"/>
                <w:lang w:val="nl-NL"/>
              </w:rPr>
            </w:pPr>
            <w:r>
              <w:rPr>
                <w:sz w:val="26"/>
                <w:szCs w:val="26"/>
                <w:lang w:val="nl-NL"/>
              </w:rPr>
              <w:t xml:space="preserve">- Các giai đoạn hình thành và phát triển của Lịch sử kinh tế quốc dân </w:t>
            </w:r>
          </w:p>
          <w:p w14:paraId="5E82C8A0" w14:textId="77777777" w:rsidR="00340FDE" w:rsidRDefault="00000000">
            <w:pPr>
              <w:pStyle w:val="Table"/>
              <w:spacing w:before="60" w:after="60" w:line="312" w:lineRule="auto"/>
              <w:rPr>
                <w:sz w:val="26"/>
                <w:szCs w:val="26"/>
                <w:lang w:val="nl-NL"/>
              </w:rPr>
            </w:pPr>
            <w:r>
              <w:rPr>
                <w:sz w:val="26"/>
                <w:szCs w:val="26"/>
                <w:lang w:val="nl-NL"/>
              </w:rPr>
              <w:t xml:space="preserve">- Các mối quan hệ giữa lịch sử kinh tế quốc dân với các môn học khác </w:t>
            </w:r>
          </w:p>
          <w:p w14:paraId="5A57876D" w14:textId="77777777" w:rsidR="00340FDE" w:rsidRDefault="00000000">
            <w:pPr>
              <w:pStyle w:val="Table"/>
              <w:spacing w:before="60" w:after="60" w:line="312" w:lineRule="auto"/>
              <w:rPr>
                <w:sz w:val="26"/>
                <w:szCs w:val="26"/>
                <w:lang w:val="nl-NL"/>
              </w:rPr>
            </w:pPr>
            <w:r>
              <w:rPr>
                <w:sz w:val="26"/>
                <w:szCs w:val="26"/>
                <w:lang w:val="nl-NL"/>
              </w:rPr>
              <w:t xml:space="preserve">- Ý nghĩa lý luận và thực tiễn từ nghiên cứu lịch sử kinh tế quốc dân </w:t>
            </w:r>
          </w:p>
        </w:tc>
        <w:tc>
          <w:tcPr>
            <w:tcW w:w="0" w:type="auto"/>
            <w:vAlign w:val="center"/>
          </w:tcPr>
          <w:p w14:paraId="6AF3509D" w14:textId="77777777" w:rsidR="00340FDE" w:rsidRDefault="00340FDE">
            <w:pPr>
              <w:pStyle w:val="Table"/>
              <w:spacing w:before="60" w:after="60" w:line="312" w:lineRule="auto"/>
              <w:jc w:val="center"/>
              <w:rPr>
                <w:sz w:val="26"/>
                <w:szCs w:val="26"/>
                <w:lang w:val="nl-NL"/>
              </w:rPr>
            </w:pPr>
          </w:p>
          <w:p w14:paraId="13688615" w14:textId="77777777" w:rsidR="00340FDE" w:rsidRDefault="00000000">
            <w:pPr>
              <w:pStyle w:val="Table"/>
              <w:spacing w:before="60" w:after="60" w:line="312" w:lineRule="auto"/>
              <w:jc w:val="center"/>
              <w:rPr>
                <w:sz w:val="26"/>
                <w:szCs w:val="26"/>
                <w:lang w:val="nl-NL"/>
              </w:rPr>
            </w:pPr>
            <w:r>
              <w:rPr>
                <w:sz w:val="26"/>
                <w:szCs w:val="26"/>
                <w:lang w:val="nl-NL"/>
              </w:rPr>
              <w:t>4</w:t>
            </w:r>
          </w:p>
          <w:p w14:paraId="2BEC8E99" w14:textId="77777777" w:rsidR="00340FDE" w:rsidRDefault="00340FDE">
            <w:pPr>
              <w:pStyle w:val="Table"/>
              <w:spacing w:before="60" w:after="60" w:line="312" w:lineRule="auto"/>
              <w:jc w:val="center"/>
              <w:rPr>
                <w:sz w:val="26"/>
                <w:szCs w:val="26"/>
                <w:lang w:val="nl-NL"/>
              </w:rPr>
            </w:pPr>
          </w:p>
        </w:tc>
        <w:tc>
          <w:tcPr>
            <w:tcW w:w="0" w:type="auto"/>
            <w:vAlign w:val="center"/>
          </w:tcPr>
          <w:p w14:paraId="2D275B8D" w14:textId="77777777" w:rsidR="00340FDE" w:rsidRDefault="00340FDE">
            <w:pPr>
              <w:pStyle w:val="Table"/>
              <w:spacing w:before="60" w:after="60" w:line="312" w:lineRule="auto"/>
              <w:jc w:val="center"/>
              <w:rPr>
                <w:sz w:val="26"/>
                <w:szCs w:val="26"/>
                <w:lang w:val="nl-NL"/>
              </w:rPr>
            </w:pPr>
          </w:p>
          <w:p w14:paraId="59EFED23" w14:textId="77777777" w:rsidR="00340FDE" w:rsidRDefault="00000000">
            <w:pPr>
              <w:pStyle w:val="Table"/>
              <w:spacing w:before="60" w:after="60" w:line="312" w:lineRule="auto"/>
              <w:jc w:val="center"/>
              <w:rPr>
                <w:sz w:val="26"/>
                <w:szCs w:val="26"/>
                <w:lang w:val="nl-NL"/>
              </w:rPr>
            </w:pPr>
            <w:r>
              <w:rPr>
                <w:sz w:val="26"/>
                <w:szCs w:val="26"/>
                <w:lang w:val="nl-NL"/>
              </w:rPr>
              <w:t>4</w:t>
            </w:r>
          </w:p>
          <w:p w14:paraId="64694B67" w14:textId="77777777" w:rsidR="00340FDE" w:rsidRDefault="00340FDE">
            <w:pPr>
              <w:pStyle w:val="Table"/>
              <w:spacing w:before="60" w:after="60" w:line="312" w:lineRule="auto"/>
              <w:jc w:val="center"/>
              <w:rPr>
                <w:sz w:val="26"/>
                <w:szCs w:val="26"/>
                <w:lang w:val="nl-NL"/>
              </w:rPr>
            </w:pPr>
          </w:p>
        </w:tc>
        <w:tc>
          <w:tcPr>
            <w:tcW w:w="0" w:type="auto"/>
            <w:vAlign w:val="center"/>
          </w:tcPr>
          <w:p w14:paraId="367E99A4"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31D8FFA5" w14:textId="77777777" w:rsidR="00340FDE" w:rsidRDefault="00000000">
            <w:pPr>
              <w:pStyle w:val="Table"/>
              <w:spacing w:before="60" w:after="60" w:line="312" w:lineRule="auto"/>
              <w:jc w:val="both"/>
              <w:rPr>
                <w:sz w:val="26"/>
                <w:szCs w:val="26"/>
                <w:lang w:val="nl-NL"/>
              </w:rPr>
            </w:pPr>
            <w:r>
              <w:rPr>
                <w:sz w:val="26"/>
                <w:szCs w:val="26"/>
                <w:lang w:val="nl-NL"/>
              </w:rPr>
              <w:t>+ Tài liệu [1, 11]: C1</w:t>
            </w:r>
          </w:p>
          <w:p w14:paraId="6CD43953" w14:textId="77777777" w:rsidR="00340FDE" w:rsidRDefault="00000000">
            <w:pPr>
              <w:pStyle w:val="Table"/>
              <w:spacing w:before="60" w:after="60" w:line="312" w:lineRule="auto"/>
              <w:jc w:val="both"/>
              <w:rPr>
                <w:sz w:val="26"/>
                <w:szCs w:val="26"/>
                <w:lang w:val="de-DE"/>
              </w:rPr>
            </w:pPr>
            <w:r>
              <w:rPr>
                <w:sz w:val="26"/>
                <w:szCs w:val="26"/>
                <w:lang w:val="nl-NL"/>
              </w:rPr>
              <w:t xml:space="preserve">+ Tìm hiểu các giai đoạn hình thành và phát triển của Lịch sử kinh tế quốc dân </w:t>
            </w:r>
          </w:p>
        </w:tc>
      </w:tr>
      <w:tr w:rsidR="00340FDE" w:rsidRPr="0055344B" w14:paraId="4912955F" w14:textId="77777777">
        <w:trPr>
          <w:trHeight w:val="70"/>
          <w:jc w:val="center"/>
        </w:trPr>
        <w:tc>
          <w:tcPr>
            <w:tcW w:w="0" w:type="auto"/>
            <w:vAlign w:val="center"/>
          </w:tcPr>
          <w:p w14:paraId="6177483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38193467" w14:textId="77777777" w:rsidR="00340FDE" w:rsidRDefault="00000000">
            <w:pPr>
              <w:spacing w:after="60" w:line="312" w:lineRule="auto"/>
              <w:ind w:firstLine="0"/>
              <w:rPr>
                <w:sz w:val="26"/>
                <w:lang w:val="nl-NL"/>
              </w:rPr>
            </w:pPr>
            <w:r>
              <w:rPr>
                <w:sz w:val="26"/>
                <w:lang w:val="nl-NL"/>
              </w:rPr>
              <w:t>Kinh tế các nước tư bản chủ nghĩa</w:t>
            </w:r>
          </w:p>
          <w:p w14:paraId="39FC1A87" w14:textId="77777777" w:rsidR="00340FDE" w:rsidRDefault="00000000">
            <w:pPr>
              <w:spacing w:after="60" w:line="312" w:lineRule="auto"/>
              <w:ind w:firstLine="0"/>
              <w:rPr>
                <w:sz w:val="26"/>
                <w:lang w:val="nl-NL"/>
              </w:rPr>
            </w:pPr>
            <w:r>
              <w:rPr>
                <w:sz w:val="26"/>
                <w:lang w:val="nl-NL"/>
              </w:rPr>
              <w:t>- Tìm hiểu vấn đề ứng phó với những biến động của đời sống kinh tế - chính trị trong nước và quốc tế để tồn tại của chủ nghĩa tư bản</w:t>
            </w:r>
          </w:p>
          <w:p w14:paraId="17926EFC" w14:textId="77777777" w:rsidR="00340FDE" w:rsidRDefault="00000000">
            <w:pPr>
              <w:spacing w:after="60" w:line="312" w:lineRule="auto"/>
              <w:ind w:firstLine="0"/>
              <w:rPr>
                <w:sz w:val="26"/>
                <w:lang w:val="nl-NL"/>
              </w:rPr>
            </w:pPr>
            <w:r>
              <w:rPr>
                <w:sz w:val="26"/>
                <w:lang w:val="nl-NL"/>
              </w:rPr>
              <w:t xml:space="preserve">- Mâu thuẫn, giới hạn trong phát triển kinh tế của các nước tư bản </w:t>
            </w:r>
          </w:p>
          <w:p w14:paraId="67B86707" w14:textId="77777777" w:rsidR="00340FDE" w:rsidRDefault="00000000">
            <w:pPr>
              <w:spacing w:after="60" w:line="312" w:lineRule="auto"/>
              <w:ind w:firstLine="0"/>
              <w:rPr>
                <w:sz w:val="26"/>
                <w:lang w:val="nl-NL"/>
              </w:rPr>
            </w:pPr>
            <w:r>
              <w:rPr>
                <w:sz w:val="26"/>
                <w:lang w:val="nl-NL"/>
              </w:rPr>
              <w:t xml:space="preserve">- So sánh đặc điểm cách mạng công nghiệp ở các </w:t>
            </w:r>
            <w:r>
              <w:rPr>
                <w:sz w:val="26"/>
                <w:lang w:val="nl-NL"/>
              </w:rPr>
              <w:lastRenderedPageBreak/>
              <w:t>nước Anh, Pháp từ đó rút ra những đặc điểm chung của cách mạng công nghiệp.</w:t>
            </w:r>
          </w:p>
          <w:p w14:paraId="28555B33" w14:textId="77777777" w:rsidR="00340FDE" w:rsidRDefault="00000000">
            <w:pPr>
              <w:spacing w:after="60" w:line="312" w:lineRule="auto"/>
              <w:ind w:firstLine="0"/>
              <w:rPr>
                <w:sz w:val="26"/>
                <w:lang w:val="nl-NL"/>
              </w:rPr>
            </w:pPr>
            <w:r>
              <w:rPr>
                <w:sz w:val="26"/>
                <w:lang w:val="nl-NL"/>
              </w:rPr>
              <w:t xml:space="preserve">- Câu hỏi thảo luận và ôn tập </w:t>
            </w:r>
          </w:p>
        </w:tc>
        <w:tc>
          <w:tcPr>
            <w:tcW w:w="0" w:type="auto"/>
            <w:vAlign w:val="center"/>
          </w:tcPr>
          <w:p w14:paraId="6D987D54"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0" w:type="auto"/>
            <w:vAlign w:val="center"/>
          </w:tcPr>
          <w:p w14:paraId="0E0CFC80"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vAlign w:val="center"/>
          </w:tcPr>
          <w:p w14:paraId="233F6D14"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5348630B" w14:textId="77777777" w:rsidR="00340FDE" w:rsidRDefault="00000000">
            <w:pPr>
              <w:pStyle w:val="Table"/>
              <w:spacing w:before="60" w:after="60" w:line="312" w:lineRule="auto"/>
              <w:jc w:val="both"/>
              <w:rPr>
                <w:sz w:val="26"/>
                <w:szCs w:val="26"/>
                <w:lang w:val="nl-NL"/>
              </w:rPr>
            </w:pPr>
            <w:r>
              <w:rPr>
                <w:sz w:val="26"/>
                <w:szCs w:val="26"/>
                <w:lang w:val="nl-NL"/>
              </w:rPr>
              <w:t>+ Tài liệu [1]: C2</w:t>
            </w:r>
          </w:p>
          <w:p w14:paraId="1B0C817A" w14:textId="77777777" w:rsidR="00340FDE" w:rsidRDefault="00000000">
            <w:pPr>
              <w:spacing w:after="60" w:line="312" w:lineRule="auto"/>
              <w:rPr>
                <w:sz w:val="26"/>
                <w:lang w:val="nl-NL"/>
              </w:rPr>
            </w:pPr>
            <w:r>
              <w:rPr>
                <w:sz w:val="26"/>
                <w:lang w:val="nl-NL"/>
              </w:rPr>
              <w:t xml:space="preserve">+ Tìm hiểu quá trình tự ứng phó và điều chỉnh của chủ nghĩa tư bản trước sự biến động của đời sống kinh tế - chính trị trong nước và quốc tế để tồn tại và phát triển. </w:t>
            </w:r>
          </w:p>
          <w:p w14:paraId="49CFEF0D" w14:textId="77777777" w:rsidR="00340FDE" w:rsidRDefault="00340FDE">
            <w:pPr>
              <w:pStyle w:val="Table"/>
              <w:spacing w:before="60" w:after="60" w:line="312" w:lineRule="auto"/>
              <w:jc w:val="both"/>
              <w:rPr>
                <w:sz w:val="26"/>
                <w:szCs w:val="26"/>
                <w:lang w:val="nl-NL"/>
              </w:rPr>
            </w:pPr>
          </w:p>
        </w:tc>
      </w:tr>
      <w:tr w:rsidR="00340FDE" w:rsidRPr="0055344B" w14:paraId="6BAD2330" w14:textId="77777777">
        <w:trPr>
          <w:trHeight w:val="70"/>
          <w:jc w:val="center"/>
        </w:trPr>
        <w:tc>
          <w:tcPr>
            <w:tcW w:w="0" w:type="auto"/>
            <w:vAlign w:val="center"/>
          </w:tcPr>
          <w:p w14:paraId="68F93A92"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3C48E3CF" w14:textId="77777777" w:rsidR="00340FDE" w:rsidRDefault="00000000">
            <w:pPr>
              <w:spacing w:after="60" w:line="312" w:lineRule="auto"/>
              <w:ind w:firstLine="0"/>
              <w:rPr>
                <w:sz w:val="26"/>
                <w:lang w:val="nl-NL"/>
              </w:rPr>
            </w:pPr>
            <w:r>
              <w:rPr>
                <w:sz w:val="26"/>
                <w:lang w:val="nl-NL"/>
              </w:rPr>
              <w:t xml:space="preserve">Kinh tế Mỹ </w:t>
            </w:r>
          </w:p>
          <w:p w14:paraId="53583DD6" w14:textId="77777777" w:rsidR="00340FDE" w:rsidRDefault="00000000">
            <w:pPr>
              <w:spacing w:after="60" w:line="312" w:lineRule="auto"/>
              <w:ind w:firstLine="0"/>
              <w:rPr>
                <w:sz w:val="26"/>
                <w:lang w:val="nl-NL"/>
              </w:rPr>
            </w:pPr>
            <w:r>
              <w:rPr>
                <w:sz w:val="26"/>
                <w:lang w:val="nl-NL"/>
              </w:rPr>
              <w:t xml:space="preserve">- Đặc điểm kinh tế Mỹ trong hai cuộc chiến tranh thế giới </w:t>
            </w:r>
          </w:p>
          <w:p w14:paraId="7B491913" w14:textId="77777777" w:rsidR="00340FDE" w:rsidRDefault="00000000">
            <w:pPr>
              <w:spacing w:after="60" w:line="312" w:lineRule="auto"/>
              <w:ind w:firstLine="0"/>
              <w:rPr>
                <w:sz w:val="26"/>
                <w:lang w:val="nl-NL"/>
              </w:rPr>
            </w:pPr>
            <w:r>
              <w:rPr>
                <w:sz w:val="26"/>
                <w:lang w:val="nl-NL"/>
              </w:rPr>
              <w:t>- So sánh các cuộc khủng hoảng kinh tế ở Mỹ giai đoạn 1929-1933 và giai đoạn 2007-2008</w:t>
            </w:r>
          </w:p>
          <w:p w14:paraId="3E53E20B" w14:textId="77777777" w:rsidR="00340FDE" w:rsidRDefault="00000000">
            <w:pPr>
              <w:spacing w:after="60" w:line="312" w:lineRule="auto"/>
              <w:ind w:firstLine="0"/>
              <w:rPr>
                <w:sz w:val="26"/>
                <w:lang w:val="nl-NL"/>
              </w:rPr>
            </w:pPr>
            <w:r>
              <w:rPr>
                <w:sz w:val="26"/>
                <w:lang w:val="nl-NL"/>
              </w:rPr>
              <w:t xml:space="preserve">- Vấn đề nợ công ở Mỹ thời gian gần đây </w:t>
            </w:r>
          </w:p>
          <w:p w14:paraId="33138874" w14:textId="77777777" w:rsidR="00340FDE" w:rsidRDefault="00000000">
            <w:pPr>
              <w:spacing w:after="60" w:line="312" w:lineRule="auto"/>
              <w:ind w:firstLine="0"/>
              <w:rPr>
                <w:sz w:val="26"/>
                <w:lang w:val="nl-NL"/>
              </w:rPr>
            </w:pPr>
            <w:r>
              <w:rPr>
                <w:sz w:val="26"/>
                <w:lang w:val="nl-NL"/>
              </w:rPr>
              <w:t>- Câu hỏi thảo luận và ôn tập</w:t>
            </w:r>
          </w:p>
        </w:tc>
        <w:tc>
          <w:tcPr>
            <w:tcW w:w="0" w:type="auto"/>
            <w:vAlign w:val="center"/>
          </w:tcPr>
          <w:p w14:paraId="0F66966C"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vAlign w:val="center"/>
          </w:tcPr>
          <w:p w14:paraId="6DA55D4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vAlign w:val="center"/>
          </w:tcPr>
          <w:p w14:paraId="7BF7BDB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6A36D2CD" w14:textId="77777777" w:rsidR="00340FDE" w:rsidRDefault="00000000">
            <w:pPr>
              <w:pStyle w:val="Table"/>
              <w:spacing w:before="60" w:after="60" w:line="312" w:lineRule="auto"/>
              <w:jc w:val="both"/>
              <w:rPr>
                <w:sz w:val="26"/>
                <w:szCs w:val="26"/>
                <w:lang w:val="nl-NL"/>
              </w:rPr>
            </w:pPr>
            <w:r>
              <w:rPr>
                <w:sz w:val="26"/>
                <w:szCs w:val="26"/>
                <w:lang w:val="nl-NL"/>
              </w:rPr>
              <w:t>+ Tài liệu [1, 111; 113; 134]: C3</w:t>
            </w:r>
          </w:p>
          <w:p w14:paraId="5441E5E7" w14:textId="77777777" w:rsidR="00340FDE" w:rsidRDefault="00000000">
            <w:pPr>
              <w:spacing w:after="60" w:line="312" w:lineRule="auto"/>
              <w:ind w:firstLine="0"/>
              <w:rPr>
                <w:sz w:val="26"/>
                <w:lang w:val="nl-NL"/>
              </w:rPr>
            </w:pPr>
            <w:r>
              <w:rPr>
                <w:sz w:val="26"/>
                <w:lang w:val="nl-NL"/>
              </w:rPr>
              <w:t>+ Tìm hiểu đặc điểm kinh tế Mỹ trong hai cuộc chiến tranh thế giới</w:t>
            </w:r>
          </w:p>
          <w:p w14:paraId="7F1DAA2D" w14:textId="77777777" w:rsidR="00340FDE" w:rsidRDefault="00000000">
            <w:pPr>
              <w:spacing w:after="60" w:line="312" w:lineRule="auto"/>
              <w:ind w:firstLine="0"/>
              <w:rPr>
                <w:sz w:val="26"/>
                <w:lang w:val="nl-NL"/>
              </w:rPr>
            </w:pPr>
            <w:r>
              <w:rPr>
                <w:sz w:val="26"/>
                <w:lang w:val="nl-NL"/>
              </w:rPr>
              <w:t>+ So sánh các cuộc khủng hoảng kinh tế ở Mỹ giai đoạn 1929-1933 và giai đoạn 2007-2008</w:t>
            </w:r>
          </w:p>
          <w:p w14:paraId="301689B1" w14:textId="77777777" w:rsidR="00340FDE" w:rsidRDefault="00000000">
            <w:pPr>
              <w:spacing w:after="60" w:line="312" w:lineRule="auto"/>
              <w:ind w:firstLine="0"/>
              <w:rPr>
                <w:sz w:val="26"/>
                <w:lang w:val="nl-NL"/>
              </w:rPr>
            </w:pPr>
            <w:r>
              <w:rPr>
                <w:sz w:val="26"/>
                <w:lang w:val="nl-NL"/>
              </w:rPr>
              <w:t>+ Vấn đề nợ công ở Mỹ thời gian gần đây.</w:t>
            </w:r>
          </w:p>
        </w:tc>
      </w:tr>
      <w:tr w:rsidR="00340FDE" w:rsidRPr="0055344B" w14:paraId="3D22E6B6" w14:textId="77777777">
        <w:trPr>
          <w:trHeight w:val="70"/>
          <w:jc w:val="center"/>
        </w:trPr>
        <w:tc>
          <w:tcPr>
            <w:tcW w:w="0" w:type="auto"/>
            <w:vAlign w:val="center"/>
          </w:tcPr>
          <w:p w14:paraId="6C2BEB1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6BE788FB" w14:textId="77777777" w:rsidR="00340FDE" w:rsidRDefault="00000000">
            <w:pPr>
              <w:spacing w:after="60" w:line="312" w:lineRule="auto"/>
              <w:ind w:firstLine="0"/>
              <w:rPr>
                <w:sz w:val="26"/>
                <w:lang w:val="nl-NL"/>
              </w:rPr>
            </w:pPr>
            <w:r>
              <w:rPr>
                <w:sz w:val="26"/>
                <w:lang w:val="nl-NL"/>
              </w:rPr>
              <w:t xml:space="preserve">Kinh tế Nhật Bản </w:t>
            </w:r>
          </w:p>
          <w:p w14:paraId="2C7EF01C" w14:textId="77777777" w:rsidR="00340FDE" w:rsidRDefault="00000000">
            <w:pPr>
              <w:spacing w:after="60" w:line="312" w:lineRule="auto"/>
              <w:ind w:firstLine="0"/>
              <w:rPr>
                <w:sz w:val="26"/>
                <w:lang w:val="nl-NL"/>
              </w:rPr>
            </w:pPr>
            <w:r>
              <w:rPr>
                <w:sz w:val="26"/>
                <w:lang w:val="nl-NL"/>
              </w:rPr>
              <w:t xml:space="preserve">- Những chuyển biến của nền kinh tế Nhật Bản trong hai cuộc chiến tranh thế giới </w:t>
            </w:r>
          </w:p>
          <w:p w14:paraId="1CCE1D71" w14:textId="77777777" w:rsidR="00340FDE" w:rsidRDefault="00000000">
            <w:pPr>
              <w:spacing w:after="60" w:line="312" w:lineRule="auto"/>
              <w:ind w:firstLine="0"/>
              <w:rPr>
                <w:sz w:val="26"/>
                <w:lang w:val="nl-NL"/>
              </w:rPr>
            </w:pPr>
            <w:r>
              <w:rPr>
                <w:sz w:val="26"/>
                <w:lang w:val="nl-NL"/>
              </w:rPr>
              <w:t xml:space="preserve">- Về hình thức và bước đi trong phát triển khoa học – kỹ thuật và công nghệ của Nhật Bản </w:t>
            </w:r>
          </w:p>
          <w:p w14:paraId="2A4C4587" w14:textId="77777777" w:rsidR="00340FDE" w:rsidRDefault="00000000">
            <w:pPr>
              <w:spacing w:after="60" w:line="312" w:lineRule="auto"/>
              <w:ind w:firstLine="0"/>
              <w:rPr>
                <w:sz w:val="26"/>
                <w:lang w:val="nl-NL"/>
              </w:rPr>
            </w:pPr>
            <w:r>
              <w:rPr>
                <w:sz w:val="26"/>
                <w:lang w:val="nl-NL"/>
              </w:rPr>
              <w:t>- Vai trò của nhà nước đối với sự phát triển “thần kỳ” của kinh tế Nhật Bản.</w:t>
            </w:r>
          </w:p>
          <w:p w14:paraId="4B141ED7" w14:textId="77777777" w:rsidR="00340FDE" w:rsidRDefault="00000000">
            <w:pPr>
              <w:spacing w:after="60" w:line="312" w:lineRule="auto"/>
              <w:ind w:firstLine="0"/>
              <w:rPr>
                <w:sz w:val="26"/>
                <w:lang w:val="nl-NL"/>
              </w:rPr>
            </w:pPr>
            <w:r>
              <w:rPr>
                <w:sz w:val="26"/>
                <w:lang w:val="nl-NL"/>
              </w:rPr>
              <w:lastRenderedPageBreak/>
              <w:t>- Những khó khăn của nền kinh tế Nhât Bản trong quá trình phục hồi kinh tế những năm gần đây.</w:t>
            </w:r>
          </w:p>
        </w:tc>
        <w:tc>
          <w:tcPr>
            <w:tcW w:w="0" w:type="auto"/>
            <w:vAlign w:val="center"/>
          </w:tcPr>
          <w:p w14:paraId="5DEFECEE"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vAlign w:val="center"/>
          </w:tcPr>
          <w:p w14:paraId="58614398"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vAlign w:val="center"/>
          </w:tcPr>
          <w:p w14:paraId="266B15F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5361584" w14:textId="77777777" w:rsidR="00340FDE" w:rsidRDefault="00000000">
            <w:pPr>
              <w:pStyle w:val="Table"/>
              <w:spacing w:before="60" w:after="60" w:line="312" w:lineRule="auto"/>
              <w:jc w:val="both"/>
              <w:rPr>
                <w:sz w:val="26"/>
                <w:szCs w:val="26"/>
                <w:lang w:val="nl-NL"/>
              </w:rPr>
            </w:pPr>
            <w:r>
              <w:rPr>
                <w:sz w:val="26"/>
                <w:szCs w:val="26"/>
                <w:lang w:val="nl-NL"/>
              </w:rPr>
              <w:t>+ Tài liệu [1, 165]: C4</w:t>
            </w:r>
          </w:p>
          <w:p w14:paraId="36E46E07" w14:textId="77777777" w:rsidR="00340FDE" w:rsidRDefault="00000000">
            <w:pPr>
              <w:pStyle w:val="Table"/>
              <w:spacing w:before="60" w:after="60" w:line="312" w:lineRule="auto"/>
              <w:jc w:val="both"/>
              <w:rPr>
                <w:sz w:val="26"/>
                <w:szCs w:val="26"/>
                <w:lang w:val="nl-NL"/>
              </w:rPr>
            </w:pPr>
            <w:r>
              <w:rPr>
                <w:sz w:val="26"/>
                <w:szCs w:val="26"/>
                <w:lang w:val="nl-NL"/>
              </w:rPr>
              <w:t>+ Tìm hiểu: Tình hình kinh tế Nhật Bản trong thời gian diễn ra 2 cuộc chiến tranh thế giới  (1914-1945)</w:t>
            </w:r>
          </w:p>
          <w:p w14:paraId="745DCCCB" w14:textId="77777777" w:rsidR="00340FDE" w:rsidRDefault="00000000">
            <w:pPr>
              <w:spacing w:after="60" w:line="312" w:lineRule="auto"/>
              <w:rPr>
                <w:sz w:val="26"/>
                <w:lang w:val="nl-NL"/>
              </w:rPr>
            </w:pPr>
            <w:r>
              <w:rPr>
                <w:sz w:val="26"/>
                <w:lang w:val="nl-NL"/>
              </w:rPr>
              <w:t>+ Vai trò của nhà nước đối với sự phát triển “thần kỳ” của kinh tế Nhật Bản.</w:t>
            </w:r>
          </w:p>
          <w:p w14:paraId="4D86882C" w14:textId="77777777" w:rsidR="00340FDE" w:rsidRDefault="00340FDE">
            <w:pPr>
              <w:pStyle w:val="Table"/>
              <w:spacing w:before="60" w:after="60" w:line="312" w:lineRule="auto"/>
              <w:jc w:val="both"/>
              <w:rPr>
                <w:sz w:val="26"/>
                <w:szCs w:val="26"/>
                <w:lang w:val="nl-NL"/>
              </w:rPr>
            </w:pPr>
          </w:p>
        </w:tc>
      </w:tr>
      <w:tr w:rsidR="00340FDE" w:rsidRPr="0055344B" w14:paraId="33B71083" w14:textId="77777777">
        <w:trPr>
          <w:trHeight w:val="70"/>
          <w:jc w:val="center"/>
        </w:trPr>
        <w:tc>
          <w:tcPr>
            <w:tcW w:w="0" w:type="auto"/>
            <w:vAlign w:val="center"/>
          </w:tcPr>
          <w:p w14:paraId="7EF9AF14"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4BBE7FBC" w14:textId="77777777" w:rsidR="00340FDE" w:rsidRDefault="00000000">
            <w:pPr>
              <w:spacing w:after="60" w:line="312" w:lineRule="auto"/>
              <w:ind w:firstLine="0"/>
              <w:rPr>
                <w:sz w:val="26"/>
                <w:lang w:val="nl-NL"/>
              </w:rPr>
            </w:pPr>
            <w:r>
              <w:rPr>
                <w:sz w:val="26"/>
                <w:lang w:val="nl-NL"/>
              </w:rPr>
              <w:t>Kinh tế Trung Quốc</w:t>
            </w:r>
          </w:p>
          <w:p w14:paraId="663737AC" w14:textId="77777777" w:rsidR="00340FDE" w:rsidRDefault="00000000">
            <w:pPr>
              <w:spacing w:after="60" w:line="312" w:lineRule="auto"/>
              <w:ind w:firstLine="0"/>
              <w:rPr>
                <w:sz w:val="26"/>
                <w:lang w:val="nl-NL"/>
              </w:rPr>
            </w:pPr>
            <w:r>
              <w:rPr>
                <w:sz w:val="26"/>
                <w:lang w:val="nl-NL"/>
              </w:rPr>
              <w:t>- Kinh tế Trung Quốc thời kỳ 1949-1957</w:t>
            </w:r>
          </w:p>
          <w:p w14:paraId="6F5F9C4B" w14:textId="77777777" w:rsidR="00340FDE" w:rsidRDefault="00000000">
            <w:pPr>
              <w:spacing w:after="60" w:line="312" w:lineRule="auto"/>
              <w:ind w:firstLine="0"/>
              <w:rPr>
                <w:sz w:val="26"/>
                <w:lang w:val="nl-NL"/>
              </w:rPr>
            </w:pPr>
            <w:r>
              <w:rPr>
                <w:sz w:val="26"/>
                <w:lang w:val="nl-NL"/>
              </w:rPr>
              <w:t xml:space="preserve">- Câu hỏi thảo luận và ôn tập </w:t>
            </w:r>
          </w:p>
        </w:tc>
        <w:tc>
          <w:tcPr>
            <w:tcW w:w="0" w:type="auto"/>
            <w:vAlign w:val="center"/>
          </w:tcPr>
          <w:p w14:paraId="41FBEF25"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vAlign w:val="center"/>
          </w:tcPr>
          <w:p w14:paraId="791228B1"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vAlign w:val="center"/>
          </w:tcPr>
          <w:p w14:paraId="48B00EBA"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2531DC4D" w14:textId="77777777" w:rsidR="00340FDE" w:rsidRDefault="00000000">
            <w:pPr>
              <w:pStyle w:val="Table"/>
              <w:spacing w:before="60" w:after="60" w:line="312" w:lineRule="auto"/>
              <w:jc w:val="both"/>
              <w:rPr>
                <w:sz w:val="26"/>
                <w:szCs w:val="26"/>
                <w:lang w:val="nl-NL"/>
              </w:rPr>
            </w:pPr>
            <w:r>
              <w:rPr>
                <w:sz w:val="26"/>
                <w:szCs w:val="26"/>
                <w:lang w:val="nl-NL"/>
              </w:rPr>
              <w:t>+ Tài liệu [1, 283]: C7,</w:t>
            </w:r>
          </w:p>
          <w:p w14:paraId="04DD2A94" w14:textId="77777777" w:rsidR="00340FDE" w:rsidRDefault="00000000">
            <w:pPr>
              <w:pStyle w:val="Table"/>
              <w:spacing w:before="60" w:after="60" w:line="312" w:lineRule="auto"/>
              <w:jc w:val="both"/>
              <w:rPr>
                <w:sz w:val="26"/>
                <w:szCs w:val="26"/>
                <w:lang w:val="nl-NL"/>
              </w:rPr>
            </w:pPr>
            <w:r>
              <w:rPr>
                <w:sz w:val="26"/>
                <w:szCs w:val="26"/>
                <w:lang w:val="nl-NL"/>
              </w:rPr>
              <w:t>+ Tìm hiểu: Những đặc điểm của mô hình kinh tế Trung Quốc thời kỳ (1949-1957)</w:t>
            </w:r>
          </w:p>
        </w:tc>
      </w:tr>
      <w:tr w:rsidR="00340FDE" w:rsidRPr="0055344B" w14:paraId="143A6F4B" w14:textId="77777777">
        <w:trPr>
          <w:trHeight w:val="70"/>
          <w:jc w:val="center"/>
        </w:trPr>
        <w:tc>
          <w:tcPr>
            <w:tcW w:w="0" w:type="auto"/>
            <w:vAlign w:val="center"/>
          </w:tcPr>
          <w:p w14:paraId="11013388"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762295E2" w14:textId="77777777" w:rsidR="00340FDE" w:rsidRDefault="00000000">
            <w:pPr>
              <w:spacing w:after="60" w:line="312" w:lineRule="auto"/>
              <w:ind w:firstLine="0"/>
              <w:rPr>
                <w:sz w:val="26"/>
                <w:lang w:val="nl-NL"/>
              </w:rPr>
            </w:pPr>
            <w:r>
              <w:rPr>
                <w:sz w:val="26"/>
                <w:lang w:val="nl-NL"/>
              </w:rPr>
              <w:t>Kinh tế Việt Nam</w:t>
            </w:r>
          </w:p>
          <w:p w14:paraId="27DD091F" w14:textId="77777777" w:rsidR="00340FDE" w:rsidRDefault="00000000">
            <w:pPr>
              <w:spacing w:after="60" w:line="312" w:lineRule="auto"/>
              <w:ind w:firstLine="0"/>
              <w:rPr>
                <w:sz w:val="26"/>
                <w:lang w:val="nl-NL"/>
              </w:rPr>
            </w:pPr>
            <w:r>
              <w:rPr>
                <w:sz w:val="26"/>
                <w:lang w:val="nl-NL"/>
              </w:rPr>
              <w:t>- Kinh tế Việt Nam thời kỳ phong kiến</w:t>
            </w:r>
          </w:p>
          <w:p w14:paraId="65B3B437" w14:textId="77777777" w:rsidR="00340FDE" w:rsidRDefault="00000000">
            <w:pPr>
              <w:spacing w:after="60" w:line="312" w:lineRule="auto"/>
              <w:ind w:firstLine="0"/>
              <w:rPr>
                <w:sz w:val="26"/>
                <w:lang w:val="nl-NL"/>
              </w:rPr>
            </w:pPr>
            <w:r>
              <w:rPr>
                <w:sz w:val="26"/>
                <w:lang w:val="nl-NL"/>
              </w:rPr>
              <w:t>- Kinh tế Việt Nam trong thời kỳ thực dân Pháp thống trị (1958-1945)</w:t>
            </w:r>
          </w:p>
          <w:p w14:paraId="3A158689" w14:textId="77777777" w:rsidR="00340FDE" w:rsidRDefault="00000000">
            <w:pPr>
              <w:spacing w:after="60" w:line="312" w:lineRule="auto"/>
              <w:ind w:firstLine="0"/>
              <w:rPr>
                <w:sz w:val="26"/>
                <w:lang w:val="nl-NL"/>
              </w:rPr>
            </w:pPr>
            <w:r>
              <w:rPr>
                <w:sz w:val="26"/>
                <w:lang w:val="nl-NL"/>
              </w:rPr>
              <w:t>- Câu hỏi thảo luận và ôn tập</w:t>
            </w:r>
          </w:p>
        </w:tc>
        <w:tc>
          <w:tcPr>
            <w:tcW w:w="0" w:type="auto"/>
            <w:vAlign w:val="center"/>
          </w:tcPr>
          <w:p w14:paraId="66D70677"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vAlign w:val="center"/>
          </w:tcPr>
          <w:p w14:paraId="621FF51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vAlign w:val="center"/>
          </w:tcPr>
          <w:p w14:paraId="7F0B83B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7C830E8" w14:textId="77777777" w:rsidR="00340FDE" w:rsidRDefault="00000000">
            <w:pPr>
              <w:pStyle w:val="Table"/>
              <w:spacing w:before="60" w:after="60" w:line="312" w:lineRule="auto"/>
              <w:jc w:val="both"/>
              <w:rPr>
                <w:sz w:val="26"/>
                <w:szCs w:val="26"/>
                <w:lang w:val="nl-NL"/>
              </w:rPr>
            </w:pPr>
            <w:r>
              <w:rPr>
                <w:sz w:val="26"/>
                <w:szCs w:val="26"/>
                <w:lang w:val="nl-NL"/>
              </w:rPr>
              <w:t>+ Tài liệu [1,423]: C10, C12, C13, C14, C15</w:t>
            </w:r>
          </w:p>
          <w:p w14:paraId="56092E30" w14:textId="77777777" w:rsidR="00340FDE" w:rsidRDefault="00000000">
            <w:pPr>
              <w:pStyle w:val="Table"/>
              <w:spacing w:before="60" w:after="60" w:line="312" w:lineRule="auto"/>
              <w:jc w:val="both"/>
              <w:rPr>
                <w:sz w:val="26"/>
                <w:szCs w:val="26"/>
                <w:lang w:val="nl-NL"/>
              </w:rPr>
            </w:pPr>
            <w:r>
              <w:rPr>
                <w:sz w:val="26"/>
                <w:szCs w:val="26"/>
                <w:lang w:val="nl-NL"/>
              </w:rPr>
              <w:t>+ Tìm hiểu: Những đặc điểm kinh tế Việt Nam thời kỳ nguyên thủy và những chuyển biến về kinh tế - xã hội trong thời đại Hùng Vương</w:t>
            </w:r>
          </w:p>
          <w:p w14:paraId="393DD5A8" w14:textId="77777777" w:rsidR="00340FDE" w:rsidRDefault="00000000">
            <w:pPr>
              <w:pStyle w:val="Table"/>
              <w:spacing w:before="60" w:after="60" w:line="312" w:lineRule="auto"/>
              <w:jc w:val="both"/>
              <w:rPr>
                <w:sz w:val="26"/>
                <w:szCs w:val="26"/>
                <w:lang w:val="nl-NL"/>
              </w:rPr>
            </w:pPr>
            <w:r>
              <w:rPr>
                <w:sz w:val="26"/>
                <w:szCs w:val="26"/>
                <w:lang w:val="nl-NL"/>
              </w:rPr>
              <w:t>+ Nội dung và bản chất các chính sách kinh tế của thực dân Pháp, chính sách kinh tế chỉ huy của Nhật – Pháp trong thời gian cai trị Việt Nam.</w:t>
            </w:r>
          </w:p>
        </w:tc>
      </w:tr>
      <w:tr w:rsidR="00340FDE" w14:paraId="36586316" w14:textId="77777777">
        <w:trPr>
          <w:trHeight w:val="70"/>
          <w:jc w:val="center"/>
        </w:trPr>
        <w:tc>
          <w:tcPr>
            <w:tcW w:w="0" w:type="auto"/>
            <w:vAlign w:val="center"/>
          </w:tcPr>
          <w:p w14:paraId="20CC3AE2" w14:textId="77777777" w:rsidR="00340FDE" w:rsidRDefault="00340FDE">
            <w:pPr>
              <w:pStyle w:val="Table"/>
              <w:spacing w:before="60" w:after="60" w:line="312" w:lineRule="auto"/>
              <w:jc w:val="center"/>
              <w:rPr>
                <w:b/>
                <w:bCs/>
                <w:sz w:val="26"/>
                <w:szCs w:val="26"/>
                <w:lang w:val="nl-NL"/>
              </w:rPr>
            </w:pPr>
          </w:p>
        </w:tc>
        <w:tc>
          <w:tcPr>
            <w:tcW w:w="0" w:type="auto"/>
          </w:tcPr>
          <w:p w14:paraId="55FBB123" w14:textId="77777777" w:rsidR="00340FDE" w:rsidRDefault="00000000">
            <w:pPr>
              <w:spacing w:after="60" w:line="312" w:lineRule="auto"/>
              <w:ind w:firstLine="0"/>
              <w:rPr>
                <w:b/>
                <w:bCs/>
                <w:sz w:val="26"/>
                <w:lang w:val="nl-NL"/>
              </w:rPr>
            </w:pPr>
            <w:r>
              <w:rPr>
                <w:b/>
                <w:bCs/>
                <w:sz w:val="26"/>
                <w:lang w:val="nl-NL"/>
              </w:rPr>
              <w:t>Tổng</w:t>
            </w:r>
          </w:p>
        </w:tc>
        <w:tc>
          <w:tcPr>
            <w:tcW w:w="0" w:type="auto"/>
            <w:vAlign w:val="center"/>
          </w:tcPr>
          <w:p w14:paraId="33C77F08"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vAlign w:val="center"/>
          </w:tcPr>
          <w:p w14:paraId="07611E4A" w14:textId="77777777" w:rsidR="00340FDE" w:rsidRDefault="00000000">
            <w:pPr>
              <w:pStyle w:val="Table"/>
              <w:spacing w:before="60" w:after="60" w:line="312" w:lineRule="auto"/>
              <w:jc w:val="center"/>
              <w:rPr>
                <w:b/>
                <w:bCs/>
                <w:sz w:val="26"/>
                <w:szCs w:val="26"/>
                <w:lang w:val="vi-VN"/>
              </w:rPr>
            </w:pPr>
            <w:r>
              <w:rPr>
                <w:b/>
                <w:bCs/>
                <w:sz w:val="26"/>
                <w:szCs w:val="26"/>
                <w:lang w:val="vi-VN"/>
              </w:rPr>
              <w:t>40</w:t>
            </w:r>
          </w:p>
        </w:tc>
        <w:tc>
          <w:tcPr>
            <w:tcW w:w="0" w:type="auto"/>
            <w:vAlign w:val="center"/>
          </w:tcPr>
          <w:p w14:paraId="33D3C231" w14:textId="77777777" w:rsidR="00340FDE" w:rsidRDefault="00000000">
            <w:pPr>
              <w:pStyle w:val="Table"/>
              <w:spacing w:before="60" w:after="60" w:line="312" w:lineRule="auto"/>
              <w:jc w:val="center"/>
              <w:rPr>
                <w:b/>
                <w:bCs/>
                <w:sz w:val="26"/>
                <w:szCs w:val="26"/>
                <w:lang w:val="vi-VN"/>
              </w:rPr>
            </w:pPr>
            <w:r>
              <w:rPr>
                <w:b/>
                <w:bCs/>
                <w:sz w:val="26"/>
                <w:szCs w:val="26"/>
                <w:lang w:val="vi-VN"/>
              </w:rPr>
              <w:t>20</w:t>
            </w:r>
          </w:p>
        </w:tc>
        <w:tc>
          <w:tcPr>
            <w:tcW w:w="2710" w:type="dxa"/>
            <w:tcBorders>
              <w:top w:val="single" w:sz="4" w:space="0" w:color="auto"/>
              <w:left w:val="single" w:sz="4" w:space="0" w:color="auto"/>
              <w:bottom w:val="single" w:sz="4" w:space="0" w:color="auto"/>
              <w:right w:val="single" w:sz="4" w:space="0" w:color="auto"/>
            </w:tcBorders>
          </w:tcPr>
          <w:p w14:paraId="5DCDAC50" w14:textId="77777777" w:rsidR="00340FDE" w:rsidRDefault="00340FDE">
            <w:pPr>
              <w:pStyle w:val="Table"/>
              <w:spacing w:before="60" w:after="60" w:line="312" w:lineRule="auto"/>
              <w:jc w:val="both"/>
              <w:rPr>
                <w:b/>
                <w:bCs/>
                <w:sz w:val="26"/>
                <w:szCs w:val="26"/>
                <w:lang w:val="nl-NL"/>
              </w:rPr>
            </w:pPr>
          </w:p>
        </w:tc>
      </w:tr>
    </w:tbl>
    <w:p w14:paraId="77DE1DA7" w14:textId="77777777" w:rsidR="00340FDE" w:rsidRDefault="00340FDE">
      <w:pPr>
        <w:spacing w:after="60" w:line="312" w:lineRule="auto"/>
        <w:rPr>
          <w:sz w:val="26"/>
          <w:lang w:val="nl-NL"/>
        </w:rPr>
      </w:pPr>
    </w:p>
    <w:p w14:paraId="1F2487A1"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5F1F021D" w14:textId="77777777">
        <w:tc>
          <w:tcPr>
            <w:tcW w:w="4219" w:type="dxa"/>
          </w:tcPr>
          <w:p w14:paraId="5773FDFC"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17E385DD" w14:textId="77777777" w:rsidR="00340FDE" w:rsidRDefault="00340FDE">
            <w:pPr>
              <w:spacing w:after="60" w:line="312" w:lineRule="auto"/>
              <w:jc w:val="center"/>
              <w:rPr>
                <w:bCs/>
                <w:i/>
                <w:sz w:val="26"/>
                <w:lang w:val="nl-NL"/>
              </w:rPr>
            </w:pPr>
          </w:p>
        </w:tc>
        <w:tc>
          <w:tcPr>
            <w:tcW w:w="5387" w:type="dxa"/>
          </w:tcPr>
          <w:p w14:paraId="0E93368C" w14:textId="77777777" w:rsidR="00340FDE" w:rsidRDefault="00000000">
            <w:pPr>
              <w:spacing w:after="60" w:line="312" w:lineRule="auto"/>
              <w:jc w:val="center"/>
              <w:rPr>
                <w:b/>
                <w:bCs/>
                <w:sz w:val="26"/>
                <w:lang w:val="nl-NL"/>
              </w:rPr>
            </w:pPr>
            <w:r>
              <w:rPr>
                <w:b/>
                <w:bCs/>
                <w:sz w:val="26"/>
                <w:lang w:val="nl-NL"/>
              </w:rPr>
              <w:t>TRƯỞNG BỘ MÔN</w:t>
            </w:r>
          </w:p>
          <w:p w14:paraId="40A0425F" w14:textId="77777777" w:rsidR="00340FDE" w:rsidRDefault="00340FDE">
            <w:pPr>
              <w:spacing w:after="60" w:line="312" w:lineRule="auto"/>
              <w:jc w:val="center"/>
              <w:rPr>
                <w:bCs/>
                <w:i/>
                <w:sz w:val="26"/>
                <w:lang w:val="nl-NL"/>
              </w:rPr>
            </w:pPr>
          </w:p>
        </w:tc>
      </w:tr>
      <w:tr w:rsidR="00340FDE" w14:paraId="361956D5" w14:textId="77777777">
        <w:tc>
          <w:tcPr>
            <w:tcW w:w="4219" w:type="dxa"/>
          </w:tcPr>
          <w:p w14:paraId="43A0F6F0" w14:textId="77777777" w:rsidR="00340FDE" w:rsidRDefault="00340FDE">
            <w:pPr>
              <w:spacing w:after="60" w:line="312" w:lineRule="auto"/>
              <w:jc w:val="center"/>
              <w:rPr>
                <w:b/>
                <w:bCs/>
                <w:sz w:val="26"/>
                <w:lang w:val="nl-NL"/>
              </w:rPr>
            </w:pPr>
          </w:p>
        </w:tc>
        <w:tc>
          <w:tcPr>
            <w:tcW w:w="5387" w:type="dxa"/>
          </w:tcPr>
          <w:p w14:paraId="112E3E51" w14:textId="77777777" w:rsidR="00340FDE" w:rsidRDefault="00340FDE">
            <w:pPr>
              <w:tabs>
                <w:tab w:val="left" w:pos="5400"/>
              </w:tabs>
              <w:spacing w:after="60" w:line="312" w:lineRule="auto"/>
              <w:rPr>
                <w:sz w:val="26"/>
              </w:rPr>
            </w:pPr>
          </w:p>
        </w:tc>
      </w:tr>
    </w:tbl>
    <w:p w14:paraId="05250612" w14:textId="77777777" w:rsidR="00340FDE" w:rsidRDefault="00000000">
      <w:pPr>
        <w:tabs>
          <w:tab w:val="left" w:pos="5400"/>
        </w:tabs>
        <w:spacing w:after="60" w:line="312" w:lineRule="auto"/>
        <w:ind w:firstLine="0"/>
        <w:rPr>
          <w:b/>
          <w:sz w:val="26"/>
        </w:rPr>
      </w:pPr>
      <w:r>
        <w:rPr>
          <w:sz w:val="26"/>
        </w:rPr>
        <w:lastRenderedPageBreak/>
        <w:t xml:space="preserve">                 </w:t>
      </w:r>
      <w:r>
        <w:rPr>
          <w:b/>
          <w:sz w:val="26"/>
        </w:rPr>
        <w:t>TS. Nguyễn Thị Trâm                                     TS. Nguyễn Thị Trâm</w:t>
      </w:r>
    </w:p>
    <w:bookmarkEnd w:id="3"/>
    <w:p w14:paraId="78668819" w14:textId="77777777" w:rsidR="00340FDE" w:rsidRDefault="00340FDE">
      <w:pPr>
        <w:spacing w:after="60" w:line="312" w:lineRule="auto"/>
        <w:ind w:firstLine="0"/>
        <w:rPr>
          <w:sz w:val="26"/>
        </w:rPr>
      </w:pPr>
    </w:p>
    <w:p w14:paraId="108023B1" w14:textId="77777777" w:rsidR="00340FDE" w:rsidRDefault="00000000">
      <w:pPr>
        <w:spacing w:after="60" w:line="312" w:lineRule="auto"/>
        <w:rPr>
          <w:b/>
          <w:bCs/>
          <w:sz w:val="26"/>
          <w:lang w:val="vi-VN"/>
        </w:rPr>
      </w:pPr>
      <w:r>
        <w:rPr>
          <w:b/>
          <w:bCs/>
          <w:sz w:val="26"/>
          <w:lang w:val="vi-VN"/>
        </w:rPr>
        <w:br w:type="page"/>
      </w:r>
    </w:p>
    <w:tbl>
      <w:tblPr>
        <w:tblW w:w="10412" w:type="dxa"/>
        <w:jc w:val="center"/>
        <w:tblLook w:val="04A0" w:firstRow="1" w:lastRow="0" w:firstColumn="1" w:lastColumn="0" w:noHBand="0" w:noVBand="1"/>
      </w:tblPr>
      <w:tblGrid>
        <w:gridCol w:w="3969"/>
        <w:gridCol w:w="6443"/>
      </w:tblGrid>
      <w:tr w:rsidR="00340FDE" w14:paraId="1FF7D3C3" w14:textId="77777777">
        <w:trPr>
          <w:trHeight w:val="960"/>
          <w:jc w:val="center"/>
        </w:trPr>
        <w:tc>
          <w:tcPr>
            <w:tcW w:w="3969" w:type="dxa"/>
          </w:tcPr>
          <w:p w14:paraId="1EE5F37A" w14:textId="77777777" w:rsidR="00340FDE" w:rsidRDefault="00000000">
            <w:pPr>
              <w:pStyle w:val="Title"/>
              <w:spacing w:before="60" w:after="60" w:line="312" w:lineRule="auto"/>
              <w:rPr>
                <w:bCs w:val="0"/>
                <w:sz w:val="26"/>
                <w:szCs w:val="26"/>
              </w:rPr>
            </w:pPr>
            <w:r>
              <w:rPr>
                <w:bCs w:val="0"/>
                <w:sz w:val="26"/>
                <w:szCs w:val="26"/>
              </w:rPr>
              <w:lastRenderedPageBreak/>
              <w:t xml:space="preserve">TRƯỜNG ĐẠI HỌC </w:t>
            </w:r>
          </w:p>
          <w:p w14:paraId="76BA4F4E" w14:textId="77777777" w:rsidR="00340FDE" w:rsidRDefault="00000000">
            <w:pPr>
              <w:pStyle w:val="Title"/>
              <w:spacing w:before="60" w:after="60" w:line="312" w:lineRule="auto"/>
              <w:rPr>
                <w:bCs w:val="0"/>
                <w:sz w:val="26"/>
                <w:szCs w:val="26"/>
              </w:rPr>
            </w:pPr>
            <w:r>
              <w:rPr>
                <w:bCs w:val="0"/>
                <w:sz w:val="26"/>
                <w:szCs w:val="26"/>
              </w:rPr>
              <w:t>SƯ PHẠM KỸ THUẬT VINH</w:t>
            </w:r>
          </w:p>
          <w:p w14:paraId="6481682F" w14:textId="77777777" w:rsidR="00340FDE" w:rsidRDefault="00000000">
            <w:pPr>
              <w:spacing w:after="60" w:line="312" w:lineRule="auto"/>
              <w:rPr>
                <w:b/>
                <w:bCs/>
                <w:sz w:val="26"/>
              </w:rPr>
            </w:pPr>
            <w:r>
              <w:rPr>
                <w:b/>
                <w:bCs/>
                <w:noProof/>
                <w:sz w:val="26"/>
                <w:lang w:val="en-GB" w:eastAsia="en-GB"/>
              </w:rPr>
              <mc:AlternateContent>
                <mc:Choice Requires="wps">
                  <w:drawing>
                    <wp:anchor distT="0" distB="0" distL="114300" distR="114300" simplePos="0" relativeHeight="251631104" behindDoc="0" locked="0" layoutInCell="1" allowOverlap="1" wp14:anchorId="0BDE83D1" wp14:editId="72739907">
                      <wp:simplePos x="0" y="0"/>
                      <wp:positionH relativeFrom="column">
                        <wp:posOffset>794385</wp:posOffset>
                      </wp:positionH>
                      <wp:positionV relativeFrom="paragraph">
                        <wp:posOffset>245110</wp:posOffset>
                      </wp:positionV>
                      <wp:extent cx="952500" cy="0"/>
                      <wp:effectExtent l="0" t="0" r="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0124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K0+Edr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NGOẠI NGỮ</w:t>
            </w:r>
          </w:p>
        </w:tc>
        <w:tc>
          <w:tcPr>
            <w:tcW w:w="6443" w:type="dxa"/>
          </w:tcPr>
          <w:p w14:paraId="5386AEDC" w14:textId="77777777" w:rsidR="00340FDE" w:rsidRDefault="00000000">
            <w:pPr>
              <w:pStyle w:val="Title"/>
              <w:spacing w:before="60" w:after="60" w:line="312" w:lineRule="auto"/>
              <w:rPr>
                <w:sz w:val="26"/>
                <w:szCs w:val="26"/>
              </w:rPr>
            </w:pPr>
            <w:r>
              <w:rPr>
                <w:sz w:val="26"/>
                <w:szCs w:val="26"/>
              </w:rPr>
              <w:t>CỘNG HÒA XÃ HỘI CHỦ NGHĨA VIỆT NAM</w:t>
            </w:r>
          </w:p>
          <w:p w14:paraId="70EF1B51" w14:textId="77777777" w:rsidR="00340FDE" w:rsidRDefault="00000000">
            <w:pPr>
              <w:pStyle w:val="Title"/>
              <w:spacing w:before="60" w:after="60" w:line="312" w:lineRule="auto"/>
              <w:rPr>
                <w:sz w:val="26"/>
                <w:szCs w:val="26"/>
              </w:rPr>
            </w:pPr>
            <w:r>
              <w:rPr>
                <w:noProof/>
                <w:sz w:val="26"/>
                <w:szCs w:val="26"/>
                <w:lang w:val="en-GB" w:eastAsia="en-GB"/>
              </w:rPr>
              <mc:AlternateContent>
                <mc:Choice Requires="wps">
                  <w:drawing>
                    <wp:anchor distT="0" distB="0" distL="114300" distR="114300" simplePos="0" relativeHeight="251641344" behindDoc="0" locked="0" layoutInCell="1" allowOverlap="1" wp14:anchorId="57C292E9" wp14:editId="5E8AC7BD">
                      <wp:simplePos x="0" y="0"/>
                      <wp:positionH relativeFrom="column">
                        <wp:posOffset>1006475</wp:posOffset>
                      </wp:positionH>
                      <wp:positionV relativeFrom="paragraph">
                        <wp:posOffset>205105</wp:posOffset>
                      </wp:positionV>
                      <wp:extent cx="1930400"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1148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EDBDT/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01839185" w14:textId="77777777" w:rsidR="00340FDE" w:rsidRDefault="00000000">
      <w:pPr>
        <w:pStyle w:val="Title"/>
        <w:spacing w:before="60" w:after="60" w:line="312" w:lineRule="auto"/>
        <w:rPr>
          <w:sz w:val="26"/>
          <w:szCs w:val="26"/>
        </w:rPr>
      </w:pPr>
      <w:r>
        <w:rPr>
          <w:sz w:val="26"/>
          <w:szCs w:val="26"/>
        </w:rPr>
        <w:t>ĐỀ CƯƠNG CHI TIẾT HỌC PHẦN</w:t>
      </w:r>
    </w:p>
    <w:p w14:paraId="2F725F34" w14:textId="77777777" w:rsidR="00340FDE" w:rsidRDefault="00000000">
      <w:pPr>
        <w:pStyle w:val="Heading1"/>
        <w:spacing w:before="60" w:line="312" w:lineRule="auto"/>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51BB1719" w14:textId="77777777" w:rsidR="00340FDE" w:rsidRDefault="00000000">
      <w:pPr>
        <w:pStyle w:val="ListParagraph"/>
        <w:spacing w:before="60" w:after="60" w:line="312" w:lineRule="auto"/>
        <w:rPr>
          <w:sz w:val="26"/>
          <w:szCs w:val="26"/>
          <w:lang w:val="vi-VN"/>
        </w:rPr>
      </w:pPr>
      <w:r>
        <w:rPr>
          <w:sz w:val="26"/>
          <w:szCs w:val="26"/>
          <w:lang w:val="vi-VN"/>
        </w:rPr>
        <w:t>Tiếng Việt:  Tiếng Anh cơ bản 1</w:t>
      </w:r>
    </w:p>
    <w:p w14:paraId="1171EAD2" w14:textId="77777777" w:rsidR="00340FDE" w:rsidRDefault="00000000">
      <w:pPr>
        <w:pStyle w:val="ListParagraph"/>
        <w:spacing w:before="60" w:after="60" w:line="312" w:lineRule="auto"/>
        <w:rPr>
          <w:sz w:val="26"/>
          <w:szCs w:val="26"/>
        </w:rPr>
      </w:pPr>
      <w:r>
        <w:rPr>
          <w:sz w:val="26"/>
          <w:szCs w:val="26"/>
        </w:rPr>
        <w:t xml:space="preserve">Tiếng Anh: </w:t>
      </w:r>
      <w:r>
        <w:rPr>
          <w:color w:val="000000"/>
          <w:sz w:val="26"/>
          <w:szCs w:val="26"/>
        </w:rPr>
        <w:t>General English 1</w:t>
      </w:r>
    </w:p>
    <w:p w14:paraId="5A4A3615" w14:textId="77777777" w:rsidR="00340FDE" w:rsidRDefault="00000000">
      <w:pPr>
        <w:spacing w:after="60" w:line="312" w:lineRule="auto"/>
        <w:ind w:firstLine="360"/>
        <w:rPr>
          <w:bCs/>
          <w:sz w:val="26"/>
        </w:rPr>
      </w:pPr>
      <w:r>
        <w:rPr>
          <w:bCs/>
          <w:sz w:val="26"/>
          <w:lang w:val="vi-VN"/>
        </w:rPr>
        <w:t>Mã số học phần:</w:t>
      </w:r>
      <w:r>
        <w:rPr>
          <w:bCs/>
          <w:sz w:val="26"/>
        </w:rPr>
        <w:t xml:space="preserve"> 4NN001DC</w:t>
      </w:r>
    </w:p>
    <w:p w14:paraId="6C099B84" w14:textId="77777777" w:rsidR="00340FDE" w:rsidRDefault="00000000">
      <w:pPr>
        <w:spacing w:after="60" w:line="312" w:lineRule="auto"/>
        <w:ind w:firstLine="360"/>
        <w:rPr>
          <w:bCs/>
          <w:color w:val="FF0000"/>
          <w:sz w:val="26"/>
        </w:rPr>
      </w:pPr>
      <w:r>
        <w:rPr>
          <w:bCs/>
          <w:sz w:val="26"/>
        </w:rPr>
        <w:t xml:space="preserve">Số tín chỉ: 03 </w:t>
      </w:r>
    </w:p>
    <w:p w14:paraId="47A019A1" w14:textId="77777777" w:rsidR="00340FDE" w:rsidRDefault="00000000">
      <w:pPr>
        <w:spacing w:after="60" w:line="312" w:lineRule="auto"/>
        <w:ind w:firstLine="360"/>
        <w:rPr>
          <w:bCs/>
          <w:color w:val="FF0000"/>
          <w:sz w:val="26"/>
        </w:rPr>
      </w:pPr>
      <w:r>
        <w:rPr>
          <w:bCs/>
          <w:sz w:val="26"/>
        </w:rPr>
        <w:t>Phân bổ thời gian</w:t>
      </w:r>
      <w:r>
        <w:rPr>
          <w:bCs/>
          <w:sz w:val="26"/>
          <w:lang w:val="vi-VN"/>
        </w:rPr>
        <w:t>:</w:t>
      </w:r>
      <w:r>
        <w:rPr>
          <w:bCs/>
          <w:sz w:val="26"/>
        </w:rPr>
        <w:t xml:space="preserve"> </w:t>
      </w:r>
    </w:p>
    <w:p w14:paraId="640406EF" w14:textId="77777777" w:rsidR="00340FDE" w:rsidRDefault="00000000">
      <w:pPr>
        <w:spacing w:after="60" w:line="312" w:lineRule="auto"/>
        <w:rPr>
          <w:sz w:val="26"/>
          <w:lang w:val="en-GB"/>
        </w:rPr>
      </w:pPr>
      <w:r>
        <w:rPr>
          <w:sz w:val="26"/>
          <w:lang w:val="vi-VN"/>
        </w:rPr>
        <w:t>Lý thuyết:</w:t>
      </w:r>
      <w:r>
        <w:rPr>
          <w:sz w:val="26"/>
        </w:rPr>
        <w:t xml:space="preserve"> 30</w:t>
      </w:r>
      <w:r>
        <w:rPr>
          <w:sz w:val="26"/>
          <w:lang w:val="vi-VN"/>
        </w:rPr>
        <w:t xml:space="preserve">; </w:t>
      </w:r>
    </w:p>
    <w:p w14:paraId="098AE9AD" w14:textId="77777777" w:rsidR="00340FDE" w:rsidRDefault="00000000">
      <w:pPr>
        <w:spacing w:after="60" w:line="312" w:lineRule="auto"/>
        <w:rPr>
          <w:color w:val="FF0000"/>
          <w:sz w:val="26"/>
          <w:lang w:val="en-GB"/>
        </w:rPr>
      </w:pPr>
      <w:r>
        <w:rPr>
          <w:sz w:val="26"/>
          <w:lang w:val="vi-VN"/>
        </w:rPr>
        <w:t>Bài tập:</w:t>
      </w:r>
      <w:r>
        <w:rPr>
          <w:sz w:val="26"/>
        </w:rPr>
        <w:t xml:space="preserve"> 15</w:t>
      </w:r>
    </w:p>
    <w:p w14:paraId="31334613" w14:textId="77777777" w:rsidR="00340FDE" w:rsidRDefault="00000000">
      <w:pPr>
        <w:pStyle w:val="Heading1"/>
        <w:spacing w:before="60" w:line="312" w:lineRule="auto"/>
        <w:rPr>
          <w:sz w:val="26"/>
          <w:szCs w:val="26"/>
        </w:rPr>
      </w:pPr>
      <w:r>
        <w:rPr>
          <w:sz w:val="26"/>
          <w:szCs w:val="26"/>
          <w:lang w:val="vi-VN"/>
        </w:rPr>
        <w:t>2. Đơn vị quản lý học phần</w:t>
      </w:r>
      <w:r>
        <w:rPr>
          <w:sz w:val="26"/>
          <w:szCs w:val="26"/>
        </w:rPr>
        <w:t xml:space="preserve">: </w:t>
      </w:r>
    </w:p>
    <w:p w14:paraId="17141189" w14:textId="77777777" w:rsidR="00340FDE" w:rsidRDefault="00000000">
      <w:pPr>
        <w:spacing w:after="60" w:line="312" w:lineRule="auto"/>
        <w:rPr>
          <w:sz w:val="26"/>
        </w:rPr>
      </w:pPr>
      <w:r>
        <w:rPr>
          <w:sz w:val="26"/>
        </w:rPr>
        <w:t>Khoa Ngoại ngữ, Trường Đại học Sư phạm Kỹ thuật Vinh</w:t>
      </w:r>
    </w:p>
    <w:p w14:paraId="77F164F2" w14:textId="77777777" w:rsidR="00340FDE" w:rsidRDefault="00000000">
      <w:pPr>
        <w:pStyle w:val="Heading2"/>
        <w:spacing w:after="60" w:line="312" w:lineRule="auto"/>
        <w:ind w:left="0"/>
        <w:rPr>
          <w:sz w:val="26"/>
          <w:szCs w:val="26"/>
          <w:lang w:val="en-GB"/>
        </w:rPr>
      </w:pPr>
      <w:r>
        <w:rPr>
          <w:sz w:val="26"/>
          <w:szCs w:val="26"/>
          <w:lang w:val="vi-VN"/>
        </w:rPr>
        <w:t>2.1. Giảng viên giảng dạy:</w:t>
      </w:r>
      <w:r>
        <w:rPr>
          <w:sz w:val="26"/>
          <w:szCs w:val="26"/>
          <w:lang w:val="vi-VN"/>
        </w:rPr>
        <w:tab/>
      </w:r>
    </w:p>
    <w:p w14:paraId="02BA9041"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lang w:val="en-GB"/>
        </w:rPr>
        <w:t>1</w:t>
      </w:r>
      <w:r>
        <w:rPr>
          <w:b/>
          <w:bCs/>
          <w:sz w:val="26"/>
          <w:szCs w:val="26"/>
          <w:lang w:val="vi-VN"/>
        </w:rPr>
        <w:t>:</w:t>
      </w:r>
      <w:r>
        <w:rPr>
          <w:b/>
          <w:bCs/>
          <w:sz w:val="26"/>
          <w:szCs w:val="26"/>
        </w:rPr>
        <w:t xml:space="preserve"> ThS. Đinh Thị Thu</w:t>
      </w:r>
    </w:p>
    <w:p w14:paraId="4A3CB64D" w14:textId="77777777" w:rsidR="00340FDE" w:rsidRDefault="00000000">
      <w:pPr>
        <w:pStyle w:val="ListParagraph"/>
        <w:numPr>
          <w:ilvl w:val="0"/>
          <w:numId w:val="0"/>
        </w:numPr>
        <w:spacing w:before="60" w:after="60" w:line="312" w:lineRule="auto"/>
        <w:ind w:left="567"/>
        <w:rPr>
          <w:sz w:val="26"/>
          <w:szCs w:val="26"/>
        </w:rPr>
      </w:pPr>
      <w:r>
        <w:rPr>
          <w:sz w:val="26"/>
          <w:szCs w:val="26"/>
        </w:rPr>
        <w:t>Email: dinhthithuktv@gmail.com</w:t>
      </w:r>
    </w:p>
    <w:p w14:paraId="162A73A8"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0948115857</w:t>
      </w:r>
    </w:p>
    <w:p w14:paraId="75A3A9AD" w14:textId="77777777" w:rsidR="00340FDE" w:rsidRDefault="00000000">
      <w:pPr>
        <w:spacing w:after="60" w:line="312" w:lineRule="auto"/>
        <w:rPr>
          <w:sz w:val="26"/>
        </w:rPr>
      </w:pPr>
      <w:r>
        <w:rPr>
          <w:sz w:val="26"/>
        </w:rPr>
        <w:t>Địa chỉ liên hệ: Khoa Ngoại ngữ, Trường Đại học Sư phạm Kỹ thuật Vinh</w:t>
      </w:r>
    </w:p>
    <w:p w14:paraId="22B15426" w14:textId="77777777" w:rsidR="00340FDE" w:rsidRDefault="00000000">
      <w:pPr>
        <w:pStyle w:val="ListParagraph"/>
        <w:numPr>
          <w:ilvl w:val="0"/>
          <w:numId w:val="0"/>
        </w:numPr>
        <w:spacing w:before="60" w:after="60" w:line="312" w:lineRule="auto"/>
        <w:ind w:left="567"/>
        <w:rPr>
          <w:sz w:val="26"/>
          <w:szCs w:val="26"/>
          <w:lang w:val="en-GB" w:eastAsia="ja-JP"/>
        </w:rPr>
      </w:pPr>
      <w:r>
        <w:rPr>
          <w:sz w:val="26"/>
          <w:szCs w:val="26"/>
        </w:rPr>
        <w:t>Các hướng nghiên cứu chính:</w:t>
      </w:r>
      <w:r>
        <w:rPr>
          <w:sz w:val="26"/>
          <w:szCs w:val="26"/>
          <w:lang w:eastAsia="ja-JP"/>
        </w:rPr>
        <w:t xml:space="preserve"> LL&amp;PPGD</w:t>
      </w:r>
      <w:r>
        <w:rPr>
          <w:sz w:val="26"/>
          <w:szCs w:val="26"/>
          <w:lang w:val="vi-VN" w:eastAsia="ja-JP"/>
        </w:rPr>
        <w:t xml:space="preserve"> tiếng Anh</w:t>
      </w:r>
    </w:p>
    <w:p w14:paraId="07F60ADA"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lang w:val="en-GB"/>
        </w:rPr>
        <w:t>2</w:t>
      </w:r>
      <w:r>
        <w:rPr>
          <w:b/>
          <w:bCs/>
          <w:sz w:val="26"/>
          <w:szCs w:val="26"/>
          <w:lang w:val="vi-VN"/>
        </w:rPr>
        <w:t xml:space="preserve">:  </w:t>
      </w:r>
      <w:r>
        <w:rPr>
          <w:b/>
          <w:bCs/>
          <w:sz w:val="26"/>
          <w:szCs w:val="26"/>
        </w:rPr>
        <w:t>ThS. Lê Thị Thúy</w:t>
      </w:r>
      <w:r>
        <w:rPr>
          <w:b/>
          <w:bCs/>
          <w:sz w:val="26"/>
          <w:szCs w:val="26"/>
          <w:lang w:val="vi-VN"/>
        </w:rPr>
        <w:t xml:space="preserve"> </w:t>
      </w:r>
    </w:p>
    <w:p w14:paraId="050B06E5" w14:textId="77777777" w:rsidR="00340FDE" w:rsidRDefault="00000000">
      <w:pPr>
        <w:pStyle w:val="ListParagraph"/>
        <w:numPr>
          <w:ilvl w:val="0"/>
          <w:numId w:val="0"/>
        </w:numPr>
        <w:spacing w:before="60" w:after="60" w:line="312" w:lineRule="auto"/>
        <w:ind w:left="567"/>
        <w:rPr>
          <w:sz w:val="26"/>
          <w:szCs w:val="26"/>
        </w:rPr>
      </w:pPr>
      <w:r>
        <w:rPr>
          <w:sz w:val="26"/>
          <w:szCs w:val="26"/>
        </w:rPr>
        <w:t>Email: lethuyktv0482@gmail.com</w:t>
      </w:r>
    </w:p>
    <w:p w14:paraId="13142D6D"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0988832282</w:t>
      </w:r>
    </w:p>
    <w:p w14:paraId="081F64D9" w14:textId="77777777" w:rsidR="00340FDE" w:rsidRDefault="00000000">
      <w:pPr>
        <w:spacing w:after="60" w:line="312" w:lineRule="auto"/>
        <w:rPr>
          <w:sz w:val="26"/>
        </w:rPr>
      </w:pPr>
      <w:r>
        <w:rPr>
          <w:sz w:val="26"/>
        </w:rPr>
        <w:t>Địa chỉ liên hệ: Khoa Ngoại ngữ, Trường Đại học Sư phạm Kỹ thuật Vinh</w:t>
      </w:r>
    </w:p>
    <w:p w14:paraId="376C9FCA" w14:textId="77777777" w:rsidR="00340FDE" w:rsidRDefault="00000000">
      <w:pPr>
        <w:pStyle w:val="ListParagraph"/>
        <w:numPr>
          <w:ilvl w:val="0"/>
          <w:numId w:val="0"/>
        </w:numPr>
        <w:spacing w:before="60" w:after="60" w:line="312" w:lineRule="auto"/>
        <w:ind w:left="567"/>
        <w:rPr>
          <w:sz w:val="26"/>
          <w:szCs w:val="26"/>
          <w:lang w:val="en-GB" w:eastAsia="ja-JP"/>
        </w:rPr>
      </w:pPr>
      <w:r>
        <w:rPr>
          <w:sz w:val="26"/>
          <w:szCs w:val="26"/>
        </w:rPr>
        <w:t>Các hướng nghiên cứu chính:</w:t>
      </w:r>
      <w:r>
        <w:rPr>
          <w:sz w:val="26"/>
          <w:szCs w:val="26"/>
          <w:lang w:eastAsia="ja-JP"/>
        </w:rPr>
        <w:t xml:space="preserve"> LL&amp;PPGD </w:t>
      </w:r>
      <w:r>
        <w:rPr>
          <w:sz w:val="26"/>
          <w:szCs w:val="26"/>
          <w:lang w:val="vi-VN" w:eastAsia="ja-JP"/>
        </w:rPr>
        <w:t>tiếng Anh</w:t>
      </w:r>
    </w:p>
    <w:p w14:paraId="5D3AE2BF" w14:textId="77777777" w:rsidR="00340FDE" w:rsidRDefault="00000000">
      <w:pPr>
        <w:pStyle w:val="Heading2"/>
        <w:spacing w:after="60" w:line="312" w:lineRule="auto"/>
        <w:ind w:left="0"/>
        <w:rPr>
          <w:sz w:val="26"/>
          <w:szCs w:val="26"/>
          <w:lang w:val="vi-VN"/>
        </w:rPr>
      </w:pPr>
      <w:r>
        <w:rPr>
          <w:sz w:val="26"/>
          <w:szCs w:val="26"/>
          <w:lang w:val="vi-VN"/>
        </w:rPr>
        <w:t xml:space="preserve">2.2. Bộ môn: </w:t>
      </w:r>
    </w:p>
    <w:p w14:paraId="37199579" w14:textId="77777777" w:rsidR="00340FDE" w:rsidRDefault="00000000">
      <w:pPr>
        <w:pStyle w:val="Heading2"/>
        <w:spacing w:after="60" w:line="312" w:lineRule="auto"/>
        <w:ind w:left="0"/>
        <w:rPr>
          <w:sz w:val="26"/>
          <w:szCs w:val="26"/>
        </w:rPr>
      </w:pPr>
      <w:r>
        <w:rPr>
          <w:sz w:val="26"/>
          <w:szCs w:val="26"/>
          <w:lang w:val="vi-VN"/>
        </w:rPr>
        <w:t xml:space="preserve">2.3. Khoa: </w:t>
      </w:r>
      <w:r>
        <w:rPr>
          <w:b w:val="0"/>
          <w:sz w:val="26"/>
          <w:szCs w:val="26"/>
        </w:rPr>
        <w:t>Ngoại ngữ</w:t>
      </w:r>
    </w:p>
    <w:p w14:paraId="6B8825DC" w14:textId="77777777" w:rsidR="00340FDE" w:rsidRDefault="00000000">
      <w:pPr>
        <w:pStyle w:val="Heading1"/>
        <w:spacing w:before="60" w:line="312" w:lineRule="auto"/>
        <w:ind w:left="432" w:hanging="432"/>
        <w:rPr>
          <w:bCs w:val="0"/>
          <w:sz w:val="26"/>
          <w:szCs w:val="26"/>
          <w:lang w:val="en-GB"/>
        </w:rPr>
      </w:pPr>
      <w:r>
        <w:rPr>
          <w:sz w:val="26"/>
          <w:szCs w:val="26"/>
          <w:lang w:val="vi-VN"/>
        </w:rPr>
        <w:t xml:space="preserve">3. Điều kiện </w:t>
      </w:r>
      <w:r>
        <w:rPr>
          <w:bCs w:val="0"/>
          <w:sz w:val="26"/>
          <w:szCs w:val="26"/>
          <w:lang w:val="vi-VN"/>
        </w:rPr>
        <w:t xml:space="preserve">tiên quyết: </w:t>
      </w:r>
      <w:r>
        <w:rPr>
          <w:bCs w:val="0"/>
          <w:sz w:val="26"/>
          <w:szCs w:val="26"/>
          <w:lang w:val="en-GB"/>
        </w:rPr>
        <w:t>Không</w:t>
      </w:r>
    </w:p>
    <w:p w14:paraId="61216022" w14:textId="77777777" w:rsidR="00340FDE" w:rsidRDefault="00340FDE">
      <w:pPr>
        <w:rPr>
          <w:sz w:val="26"/>
          <w:lang w:val="en-GB"/>
        </w:rPr>
      </w:pPr>
    </w:p>
    <w:p w14:paraId="5871D1E4" w14:textId="77777777" w:rsidR="00340FDE" w:rsidRDefault="00340FDE">
      <w:pPr>
        <w:rPr>
          <w:sz w:val="26"/>
          <w:lang w:val="en-GB"/>
        </w:rPr>
      </w:pPr>
    </w:p>
    <w:p w14:paraId="218DF3FE" w14:textId="77777777" w:rsidR="00340FDE" w:rsidRDefault="00340FDE">
      <w:pPr>
        <w:rPr>
          <w:sz w:val="26"/>
          <w:lang w:val="en-GB"/>
        </w:rPr>
      </w:pPr>
    </w:p>
    <w:p w14:paraId="5DD61AC8" w14:textId="77777777" w:rsidR="00340FDE" w:rsidRDefault="00340FDE">
      <w:pPr>
        <w:rPr>
          <w:sz w:val="26"/>
          <w:lang w:val="en-GB"/>
        </w:rPr>
      </w:pPr>
    </w:p>
    <w:p w14:paraId="79CE5DBE" w14:textId="77777777" w:rsidR="00340FDE" w:rsidRDefault="00000000">
      <w:pPr>
        <w:pStyle w:val="Heading1"/>
        <w:spacing w:before="60" w:line="312" w:lineRule="auto"/>
        <w:ind w:left="432" w:hanging="432"/>
        <w:rPr>
          <w:sz w:val="26"/>
          <w:szCs w:val="26"/>
        </w:rPr>
      </w:pPr>
      <w:r>
        <w:rPr>
          <w:sz w:val="26"/>
          <w:szCs w:val="26"/>
        </w:rPr>
        <w:t>4. Mục tiêu của học phần</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252"/>
      </w:tblGrid>
      <w:tr w:rsidR="00340FDE" w14:paraId="29218726" w14:textId="77777777">
        <w:trPr>
          <w:jc w:val="center"/>
        </w:trPr>
        <w:tc>
          <w:tcPr>
            <w:tcW w:w="1165" w:type="dxa"/>
            <w:vAlign w:val="center"/>
          </w:tcPr>
          <w:p w14:paraId="7CEF4239" w14:textId="77777777" w:rsidR="00340FDE" w:rsidRDefault="00000000">
            <w:pPr>
              <w:widowControl w:val="0"/>
              <w:spacing w:after="60" w:line="312" w:lineRule="auto"/>
              <w:ind w:firstLine="0"/>
              <w:jc w:val="center"/>
              <w:rPr>
                <w:b/>
                <w:color w:val="000000" w:themeColor="text1"/>
                <w:sz w:val="26"/>
              </w:rPr>
            </w:pPr>
            <w:r>
              <w:rPr>
                <w:b/>
                <w:color w:val="000000" w:themeColor="text1"/>
                <w:sz w:val="26"/>
              </w:rPr>
              <w:t>Mục tiêu</w:t>
            </w:r>
          </w:p>
          <w:p w14:paraId="01CC7CD2" w14:textId="77777777" w:rsidR="00340FDE" w:rsidRDefault="00000000">
            <w:pPr>
              <w:widowControl w:val="0"/>
              <w:spacing w:after="60" w:line="312" w:lineRule="auto"/>
              <w:ind w:firstLine="0"/>
              <w:jc w:val="center"/>
              <w:rPr>
                <w:b/>
                <w:i/>
                <w:color w:val="000000" w:themeColor="text1"/>
                <w:sz w:val="26"/>
              </w:rPr>
            </w:pPr>
            <w:r>
              <w:rPr>
                <w:b/>
                <w:i/>
                <w:color w:val="000000" w:themeColor="text1"/>
                <w:sz w:val="26"/>
              </w:rPr>
              <w:t>(Goals)</w:t>
            </w:r>
          </w:p>
        </w:tc>
        <w:tc>
          <w:tcPr>
            <w:tcW w:w="8252" w:type="dxa"/>
            <w:vAlign w:val="center"/>
          </w:tcPr>
          <w:p w14:paraId="1CDD3E5C" w14:textId="77777777" w:rsidR="00340FDE" w:rsidRDefault="00000000">
            <w:pPr>
              <w:widowControl w:val="0"/>
              <w:spacing w:after="60" w:line="312" w:lineRule="auto"/>
              <w:ind w:firstLine="11"/>
              <w:jc w:val="center"/>
              <w:rPr>
                <w:b/>
                <w:color w:val="000000" w:themeColor="text1"/>
                <w:sz w:val="26"/>
              </w:rPr>
            </w:pPr>
            <w:r>
              <w:rPr>
                <w:b/>
                <w:color w:val="000000" w:themeColor="text1"/>
                <w:sz w:val="26"/>
              </w:rPr>
              <w:t>Mô tả mục tiêu</w:t>
            </w:r>
          </w:p>
          <w:p w14:paraId="6EAE207E" w14:textId="77777777" w:rsidR="00340FDE" w:rsidRDefault="00000000">
            <w:pPr>
              <w:widowControl w:val="0"/>
              <w:spacing w:after="60" w:line="312" w:lineRule="auto"/>
              <w:ind w:firstLine="11"/>
              <w:jc w:val="center"/>
              <w:rPr>
                <w:b/>
                <w:i/>
                <w:color w:val="000000" w:themeColor="text1"/>
                <w:sz w:val="26"/>
              </w:rPr>
            </w:pPr>
            <w:r>
              <w:rPr>
                <w:b/>
                <w:i/>
                <w:color w:val="000000" w:themeColor="text1"/>
                <w:sz w:val="26"/>
              </w:rPr>
              <w:t>(Goal description)</w:t>
            </w:r>
          </w:p>
        </w:tc>
      </w:tr>
      <w:tr w:rsidR="00340FDE" w14:paraId="0DFFB37A" w14:textId="77777777">
        <w:trPr>
          <w:trHeight w:val="491"/>
          <w:jc w:val="center"/>
        </w:trPr>
        <w:tc>
          <w:tcPr>
            <w:tcW w:w="1165" w:type="dxa"/>
            <w:vAlign w:val="center"/>
          </w:tcPr>
          <w:p w14:paraId="064A7C93" w14:textId="77777777" w:rsidR="00340FDE" w:rsidRDefault="00000000">
            <w:pPr>
              <w:widowControl w:val="0"/>
              <w:spacing w:after="60" w:line="312" w:lineRule="auto"/>
              <w:ind w:firstLine="0"/>
              <w:jc w:val="center"/>
              <w:rPr>
                <w:color w:val="000000" w:themeColor="text1"/>
                <w:sz w:val="26"/>
              </w:rPr>
            </w:pPr>
            <w:r>
              <w:rPr>
                <w:color w:val="000000" w:themeColor="text1"/>
                <w:sz w:val="26"/>
              </w:rPr>
              <w:t>G1</w:t>
            </w:r>
          </w:p>
        </w:tc>
        <w:tc>
          <w:tcPr>
            <w:tcW w:w="8252" w:type="dxa"/>
          </w:tcPr>
          <w:p w14:paraId="7299B69E" w14:textId="77777777" w:rsidR="00340FDE" w:rsidRDefault="00000000">
            <w:pPr>
              <w:widowControl w:val="0"/>
              <w:spacing w:after="60" w:line="312" w:lineRule="auto"/>
              <w:ind w:firstLine="0"/>
              <w:rPr>
                <w:color w:val="000000" w:themeColor="text1"/>
                <w:sz w:val="26"/>
              </w:rPr>
            </w:pPr>
            <w:r>
              <w:rPr>
                <w:color w:val="000000" w:themeColor="text1"/>
                <w:sz w:val="26"/>
              </w:rPr>
              <w:t xml:space="preserve">Có kiến thức tiếng Anh </w:t>
            </w:r>
            <w:r>
              <w:rPr>
                <w:color w:val="000000" w:themeColor="text1"/>
                <w:sz w:val="26"/>
                <w:lang w:val="vi-VN" w:eastAsia="ja-JP"/>
              </w:rPr>
              <w:t xml:space="preserve">ở bậc </w:t>
            </w:r>
            <w:r>
              <w:rPr>
                <w:color w:val="000000" w:themeColor="text1"/>
                <w:sz w:val="26"/>
                <w:lang w:eastAsia="ja-JP"/>
              </w:rPr>
              <w:t>2</w:t>
            </w:r>
            <w:r>
              <w:rPr>
                <w:color w:val="000000" w:themeColor="text1"/>
                <w:sz w:val="26"/>
                <w:lang w:val="vi-VN" w:eastAsia="ja-JP"/>
              </w:rPr>
              <w:t xml:space="preserve"> theo Khung NLNN 6 bậc dùng cho Việt Nam.</w:t>
            </w:r>
          </w:p>
        </w:tc>
      </w:tr>
      <w:tr w:rsidR="00340FDE" w14:paraId="43740E35" w14:textId="77777777">
        <w:trPr>
          <w:trHeight w:val="1689"/>
          <w:jc w:val="center"/>
        </w:trPr>
        <w:tc>
          <w:tcPr>
            <w:tcW w:w="1165" w:type="dxa"/>
            <w:vAlign w:val="center"/>
          </w:tcPr>
          <w:p w14:paraId="25950E56" w14:textId="77777777" w:rsidR="00340FDE" w:rsidRDefault="00000000">
            <w:pPr>
              <w:widowControl w:val="0"/>
              <w:spacing w:after="60" w:line="312" w:lineRule="auto"/>
              <w:ind w:firstLine="0"/>
              <w:jc w:val="center"/>
              <w:rPr>
                <w:color w:val="000000" w:themeColor="text1"/>
                <w:sz w:val="26"/>
              </w:rPr>
            </w:pPr>
            <w:r>
              <w:rPr>
                <w:color w:val="000000" w:themeColor="text1"/>
                <w:sz w:val="26"/>
              </w:rPr>
              <w:t>G2</w:t>
            </w:r>
          </w:p>
        </w:tc>
        <w:tc>
          <w:tcPr>
            <w:tcW w:w="8252" w:type="dxa"/>
          </w:tcPr>
          <w:p w14:paraId="6253C9DD" w14:textId="77777777" w:rsidR="00340FDE" w:rsidRDefault="00000000">
            <w:pPr>
              <w:spacing w:after="60" w:line="312" w:lineRule="auto"/>
              <w:ind w:firstLine="0"/>
              <w:rPr>
                <w:color w:val="000000" w:themeColor="text1"/>
                <w:sz w:val="26"/>
              </w:rPr>
            </w:pPr>
            <w:r>
              <w:rPr>
                <w:color w:val="000000" w:themeColor="text1"/>
                <w:sz w:val="26"/>
              </w:rPr>
              <w:t xml:space="preserve">Có </w:t>
            </w:r>
            <w:r>
              <w:rPr>
                <w:color w:val="000000" w:themeColor="text1"/>
                <w:sz w:val="26"/>
                <w:lang w:val="vi-VN" w:eastAsia="ja-JP"/>
              </w:rPr>
              <w:t>kỹ năng tự học ở bậc đại học, xử lý thông tin về các chủ đề trong học phần để nâng cao kiến thức nền tảng về văn hóa-xã hội</w:t>
            </w:r>
            <w:r>
              <w:rPr>
                <w:color w:val="000000" w:themeColor="text1"/>
                <w:sz w:val="26"/>
                <w:lang w:eastAsia="ja-JP"/>
              </w:rPr>
              <w:t>,</w:t>
            </w:r>
            <w:r>
              <w:rPr>
                <w:color w:val="000000" w:themeColor="text1"/>
                <w:sz w:val="26"/>
                <w:lang w:val="vi-VN" w:eastAsia="ja-JP"/>
              </w:rPr>
              <w:t xml:space="preserve"> sử dụng các phương thức giao tiếp phi ngôn và hữu ngôn trong các hoạt động giao tiếp về các chủ đề/vấn đề trong học phần tương ứng với bậc 2 theo Khung NLNN.</w:t>
            </w:r>
          </w:p>
        </w:tc>
      </w:tr>
      <w:tr w:rsidR="00340FDE" w14:paraId="56899B74" w14:textId="77777777">
        <w:trPr>
          <w:trHeight w:val="521"/>
          <w:jc w:val="center"/>
        </w:trPr>
        <w:tc>
          <w:tcPr>
            <w:tcW w:w="1165" w:type="dxa"/>
            <w:vAlign w:val="center"/>
          </w:tcPr>
          <w:p w14:paraId="5651E8CF" w14:textId="77777777" w:rsidR="00340FDE" w:rsidRDefault="00000000">
            <w:pPr>
              <w:widowControl w:val="0"/>
              <w:spacing w:after="60" w:line="312" w:lineRule="auto"/>
              <w:ind w:firstLine="0"/>
              <w:jc w:val="center"/>
              <w:rPr>
                <w:color w:val="000000" w:themeColor="text1"/>
                <w:sz w:val="26"/>
              </w:rPr>
            </w:pPr>
            <w:r>
              <w:rPr>
                <w:color w:val="000000" w:themeColor="text1"/>
                <w:sz w:val="26"/>
              </w:rPr>
              <w:t>G3</w:t>
            </w:r>
          </w:p>
        </w:tc>
        <w:tc>
          <w:tcPr>
            <w:tcW w:w="8252" w:type="dxa"/>
          </w:tcPr>
          <w:p w14:paraId="1F5D3A13" w14:textId="77777777" w:rsidR="00340FDE" w:rsidRDefault="00000000">
            <w:pPr>
              <w:widowControl w:val="0"/>
              <w:spacing w:after="60" w:line="312" w:lineRule="auto"/>
              <w:ind w:firstLine="0"/>
              <w:rPr>
                <w:color w:val="000000" w:themeColor="text1"/>
                <w:sz w:val="26"/>
              </w:rPr>
            </w:pPr>
            <w:r>
              <w:rPr>
                <w:color w:val="000000" w:themeColor="text1"/>
                <w:sz w:val="26"/>
              </w:rPr>
              <w:t>Có khả năng sử dụng được tiếng Anh trong công việc hàng ngày.</w:t>
            </w:r>
          </w:p>
        </w:tc>
      </w:tr>
    </w:tbl>
    <w:p w14:paraId="781DA5F3"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w:t>
      </w:r>
      <w:r>
        <w:rPr>
          <w:sz w:val="26"/>
          <w:szCs w:val="26"/>
        </w:rPr>
        <w:t>ẩ</w:t>
      </w:r>
      <w:r>
        <w:rPr>
          <w:sz w:val="26"/>
          <w:szCs w:val="26"/>
          <w:lang w:val="vi-VN"/>
        </w:rPr>
        <w:t>n đầu ra học phần</w:t>
      </w:r>
      <w:r>
        <w:rPr>
          <w:sz w:val="26"/>
          <w:szCs w:val="26"/>
        </w:rPr>
        <w:t>, phương pháp giảng dạy và phương pháp đánh giá</w:t>
      </w:r>
    </w:p>
    <w:p w14:paraId="2474624D"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884"/>
        <w:gridCol w:w="3685"/>
        <w:gridCol w:w="1843"/>
        <w:gridCol w:w="1101"/>
      </w:tblGrid>
      <w:tr w:rsidR="00340FDE" w14:paraId="6EA48297" w14:textId="77777777">
        <w:tc>
          <w:tcPr>
            <w:tcW w:w="846" w:type="dxa"/>
            <w:vAlign w:val="center"/>
          </w:tcPr>
          <w:p w14:paraId="1FEBE3BD" w14:textId="77777777" w:rsidR="00340FDE" w:rsidRDefault="00000000">
            <w:pPr>
              <w:spacing w:after="60" w:line="312" w:lineRule="auto"/>
              <w:ind w:firstLine="0"/>
              <w:jc w:val="center"/>
              <w:rPr>
                <w:b/>
                <w:color w:val="000000" w:themeColor="text1"/>
                <w:sz w:val="26"/>
              </w:rPr>
            </w:pPr>
            <w:r>
              <w:rPr>
                <w:b/>
                <w:color w:val="000000" w:themeColor="text1"/>
                <w:sz w:val="26"/>
              </w:rPr>
              <w:t>Mục tiêu học phần</w:t>
            </w:r>
          </w:p>
          <w:p w14:paraId="378C933E" w14:textId="77777777" w:rsidR="00340FDE" w:rsidRDefault="00000000">
            <w:pPr>
              <w:spacing w:after="60" w:line="312" w:lineRule="auto"/>
              <w:ind w:firstLine="0"/>
              <w:jc w:val="center"/>
              <w:rPr>
                <w:b/>
                <w:color w:val="000000" w:themeColor="text1"/>
                <w:sz w:val="26"/>
              </w:rPr>
            </w:pPr>
            <w:r>
              <w:rPr>
                <w:b/>
                <w:color w:val="000000" w:themeColor="text1"/>
                <w:sz w:val="26"/>
              </w:rPr>
              <w:t>(G)</w:t>
            </w:r>
          </w:p>
        </w:tc>
        <w:tc>
          <w:tcPr>
            <w:tcW w:w="992" w:type="dxa"/>
            <w:vAlign w:val="center"/>
          </w:tcPr>
          <w:p w14:paraId="26F9733D"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CĐR học phần (CLO)</w:t>
            </w:r>
          </w:p>
        </w:tc>
        <w:tc>
          <w:tcPr>
            <w:tcW w:w="884" w:type="dxa"/>
            <w:vAlign w:val="center"/>
          </w:tcPr>
          <w:p w14:paraId="4AC6AA19" w14:textId="77777777" w:rsidR="00340FDE" w:rsidRDefault="00000000">
            <w:pPr>
              <w:spacing w:after="60" w:line="312" w:lineRule="auto"/>
              <w:ind w:firstLine="0"/>
              <w:jc w:val="center"/>
              <w:rPr>
                <w:b/>
                <w:color w:val="000000" w:themeColor="text1"/>
                <w:sz w:val="26"/>
                <w:lang w:val="vi-VN"/>
              </w:rPr>
            </w:pPr>
            <w:r>
              <w:rPr>
                <w:b/>
                <w:color w:val="000000" w:themeColor="text1"/>
                <w:sz w:val="26"/>
              </w:rPr>
              <w:t>Trình độ năng lực</w:t>
            </w:r>
          </w:p>
        </w:tc>
        <w:tc>
          <w:tcPr>
            <w:tcW w:w="3685" w:type="dxa"/>
            <w:vAlign w:val="center"/>
          </w:tcPr>
          <w:p w14:paraId="4278711A"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Mô tả CĐR học phần</w:t>
            </w:r>
          </w:p>
          <w:p w14:paraId="2197BB21" w14:textId="77777777" w:rsidR="00340FDE" w:rsidRDefault="00340FDE">
            <w:pPr>
              <w:spacing w:after="60" w:line="312" w:lineRule="auto"/>
              <w:ind w:firstLine="0"/>
              <w:jc w:val="center"/>
              <w:rPr>
                <w:b/>
                <w:color w:val="000000" w:themeColor="text1"/>
                <w:sz w:val="26"/>
                <w:lang w:val="vi-VN"/>
              </w:rPr>
            </w:pPr>
          </w:p>
        </w:tc>
        <w:tc>
          <w:tcPr>
            <w:tcW w:w="1843" w:type="dxa"/>
            <w:vAlign w:val="center"/>
          </w:tcPr>
          <w:p w14:paraId="54F29BCE" w14:textId="77777777" w:rsidR="00340FDE" w:rsidRDefault="00000000">
            <w:pPr>
              <w:spacing w:after="60" w:line="312" w:lineRule="auto"/>
              <w:ind w:firstLine="0"/>
              <w:jc w:val="center"/>
              <w:rPr>
                <w:b/>
                <w:color w:val="000000" w:themeColor="text1"/>
                <w:sz w:val="26"/>
              </w:rPr>
            </w:pPr>
            <w:r>
              <w:rPr>
                <w:b/>
                <w:color w:val="000000" w:themeColor="text1"/>
                <w:sz w:val="26"/>
              </w:rPr>
              <w:t>Phương pháp dạy học</w:t>
            </w:r>
          </w:p>
        </w:tc>
        <w:tc>
          <w:tcPr>
            <w:tcW w:w="1101" w:type="dxa"/>
            <w:vAlign w:val="center"/>
          </w:tcPr>
          <w:p w14:paraId="7A501E3A" w14:textId="77777777" w:rsidR="00340FDE" w:rsidRDefault="00000000">
            <w:pPr>
              <w:spacing w:after="60" w:line="312" w:lineRule="auto"/>
              <w:ind w:firstLine="0"/>
              <w:jc w:val="center"/>
              <w:rPr>
                <w:b/>
                <w:color w:val="000000" w:themeColor="text1"/>
                <w:sz w:val="26"/>
              </w:rPr>
            </w:pPr>
            <w:r>
              <w:rPr>
                <w:b/>
                <w:color w:val="000000" w:themeColor="text1"/>
                <w:sz w:val="26"/>
              </w:rPr>
              <w:t>Phương pháp đánh giá</w:t>
            </w:r>
          </w:p>
        </w:tc>
      </w:tr>
      <w:tr w:rsidR="00340FDE" w14:paraId="39E4B8BC" w14:textId="77777777">
        <w:trPr>
          <w:trHeight w:val="265"/>
        </w:trPr>
        <w:tc>
          <w:tcPr>
            <w:tcW w:w="846" w:type="dxa"/>
            <w:vMerge w:val="restart"/>
            <w:vAlign w:val="center"/>
          </w:tcPr>
          <w:p w14:paraId="3832CDDF" w14:textId="77777777" w:rsidR="00340FDE" w:rsidRDefault="00000000">
            <w:pPr>
              <w:spacing w:after="60" w:line="312" w:lineRule="auto"/>
              <w:ind w:firstLine="0"/>
              <w:jc w:val="center"/>
              <w:rPr>
                <w:color w:val="000000" w:themeColor="text1"/>
                <w:sz w:val="26"/>
              </w:rPr>
            </w:pPr>
            <w:r>
              <w:rPr>
                <w:color w:val="000000" w:themeColor="text1"/>
                <w:sz w:val="26"/>
              </w:rPr>
              <w:t>G1</w:t>
            </w:r>
          </w:p>
        </w:tc>
        <w:tc>
          <w:tcPr>
            <w:tcW w:w="992" w:type="dxa"/>
            <w:vAlign w:val="center"/>
          </w:tcPr>
          <w:p w14:paraId="1010B6F6"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CLO1.1</w:t>
            </w:r>
          </w:p>
        </w:tc>
        <w:tc>
          <w:tcPr>
            <w:tcW w:w="884" w:type="dxa"/>
            <w:vAlign w:val="center"/>
          </w:tcPr>
          <w:p w14:paraId="6C47B1C3"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685" w:type="dxa"/>
            <w:vAlign w:val="center"/>
          </w:tcPr>
          <w:p w14:paraId="157B811A"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Vận dụng kiến thức ngôn ngữ (ngữ âm, từ vựng, ngữ pháp và chức năng ngôn ngữ) ở trình độ bậc 2 theo khung NLNN 6 bậc của Việt Nam.</w:t>
            </w:r>
          </w:p>
        </w:tc>
        <w:tc>
          <w:tcPr>
            <w:tcW w:w="1843" w:type="dxa"/>
            <w:vAlign w:val="center"/>
          </w:tcPr>
          <w:p w14:paraId="3E146E47" w14:textId="77777777" w:rsidR="00340FDE" w:rsidRDefault="00000000">
            <w:pPr>
              <w:pStyle w:val="ListParagraph"/>
              <w:numPr>
                <w:ilvl w:val="0"/>
                <w:numId w:val="0"/>
              </w:numPr>
              <w:spacing w:before="60" w:after="60" w:line="312" w:lineRule="auto"/>
              <w:jc w:val="left"/>
              <w:rPr>
                <w:color w:val="000000" w:themeColor="text1"/>
                <w:sz w:val="26"/>
                <w:szCs w:val="26"/>
              </w:rPr>
            </w:pPr>
            <w:r>
              <w:rPr>
                <w:color w:val="000000" w:themeColor="text1"/>
                <w:sz w:val="26"/>
                <w:szCs w:val="26"/>
              </w:rPr>
              <w:t>- Thuyết trình</w:t>
            </w:r>
          </w:p>
          <w:p w14:paraId="30D77D99"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Thảo luận theo cặp, nhóm</w:t>
            </w:r>
          </w:p>
          <w:p w14:paraId="55FA2E52"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Thực hành</w:t>
            </w:r>
          </w:p>
        </w:tc>
        <w:tc>
          <w:tcPr>
            <w:tcW w:w="1101" w:type="dxa"/>
            <w:vAlign w:val="center"/>
          </w:tcPr>
          <w:p w14:paraId="79CFF486"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7E6E17DF" w14:textId="77777777">
        <w:trPr>
          <w:trHeight w:val="243"/>
        </w:trPr>
        <w:tc>
          <w:tcPr>
            <w:tcW w:w="846" w:type="dxa"/>
            <w:vMerge/>
            <w:vAlign w:val="center"/>
          </w:tcPr>
          <w:p w14:paraId="168FC81C" w14:textId="77777777" w:rsidR="00340FDE" w:rsidRDefault="00340FDE">
            <w:pPr>
              <w:spacing w:after="60" w:line="312" w:lineRule="auto"/>
              <w:ind w:firstLine="0"/>
              <w:jc w:val="center"/>
              <w:rPr>
                <w:color w:val="000000" w:themeColor="text1"/>
                <w:sz w:val="26"/>
                <w:lang w:val="vi-VN"/>
              </w:rPr>
            </w:pPr>
          </w:p>
        </w:tc>
        <w:tc>
          <w:tcPr>
            <w:tcW w:w="992" w:type="dxa"/>
            <w:vAlign w:val="center"/>
          </w:tcPr>
          <w:p w14:paraId="24FC9C69"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CLO1.2</w:t>
            </w:r>
          </w:p>
        </w:tc>
        <w:tc>
          <w:tcPr>
            <w:tcW w:w="884" w:type="dxa"/>
            <w:vAlign w:val="center"/>
          </w:tcPr>
          <w:p w14:paraId="0A093181"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685" w:type="dxa"/>
            <w:vAlign w:val="center"/>
          </w:tcPr>
          <w:p w14:paraId="1DBCCEAC"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Vận dụng kỹ năng ngôn ngữ ở trình độ bậc 2 theo khung NLNN 6 bậc của Việt Nam.</w:t>
            </w:r>
          </w:p>
        </w:tc>
        <w:tc>
          <w:tcPr>
            <w:tcW w:w="1843" w:type="dxa"/>
            <w:vAlign w:val="center"/>
          </w:tcPr>
          <w:p w14:paraId="6F5167C9" w14:textId="77777777" w:rsidR="00340FDE" w:rsidRDefault="00000000">
            <w:pPr>
              <w:pStyle w:val="ListParagraph"/>
              <w:numPr>
                <w:ilvl w:val="0"/>
                <w:numId w:val="0"/>
              </w:numPr>
              <w:spacing w:before="60" w:after="60" w:line="312" w:lineRule="auto"/>
              <w:jc w:val="left"/>
              <w:rPr>
                <w:color w:val="000000" w:themeColor="text1"/>
                <w:sz w:val="26"/>
                <w:szCs w:val="26"/>
              </w:rPr>
            </w:pPr>
            <w:r>
              <w:rPr>
                <w:color w:val="000000" w:themeColor="text1"/>
                <w:sz w:val="26"/>
                <w:szCs w:val="26"/>
              </w:rPr>
              <w:t>- Thuyết trình</w:t>
            </w:r>
          </w:p>
          <w:p w14:paraId="210778EA"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Thảo luận theo cặp, nhóm</w:t>
            </w:r>
          </w:p>
          <w:p w14:paraId="36B67C41" w14:textId="77777777" w:rsidR="00340FDE" w:rsidRDefault="00000000">
            <w:pPr>
              <w:spacing w:after="60" w:line="312" w:lineRule="auto"/>
              <w:ind w:firstLine="0"/>
              <w:jc w:val="left"/>
              <w:rPr>
                <w:color w:val="000000" w:themeColor="text1"/>
                <w:sz w:val="26"/>
                <w:lang w:val="vi-VN"/>
              </w:rPr>
            </w:pPr>
            <w:r>
              <w:rPr>
                <w:color w:val="000000" w:themeColor="text1"/>
                <w:sz w:val="26"/>
              </w:rPr>
              <w:t>- Thực hành</w:t>
            </w:r>
          </w:p>
        </w:tc>
        <w:tc>
          <w:tcPr>
            <w:tcW w:w="1101" w:type="dxa"/>
            <w:vAlign w:val="center"/>
          </w:tcPr>
          <w:p w14:paraId="11C99BE3"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0271C6CD" w14:textId="77777777">
        <w:trPr>
          <w:trHeight w:val="243"/>
        </w:trPr>
        <w:tc>
          <w:tcPr>
            <w:tcW w:w="846" w:type="dxa"/>
            <w:vAlign w:val="center"/>
          </w:tcPr>
          <w:p w14:paraId="6096BFFE" w14:textId="77777777" w:rsidR="00340FDE" w:rsidRDefault="00000000">
            <w:pPr>
              <w:spacing w:after="60" w:line="312" w:lineRule="auto"/>
              <w:ind w:firstLine="0"/>
              <w:jc w:val="center"/>
              <w:rPr>
                <w:color w:val="000000" w:themeColor="text1"/>
                <w:sz w:val="26"/>
              </w:rPr>
            </w:pPr>
            <w:r>
              <w:rPr>
                <w:color w:val="000000" w:themeColor="text1"/>
                <w:sz w:val="26"/>
              </w:rPr>
              <w:t>G2</w:t>
            </w:r>
          </w:p>
        </w:tc>
        <w:tc>
          <w:tcPr>
            <w:tcW w:w="992" w:type="dxa"/>
            <w:vAlign w:val="center"/>
          </w:tcPr>
          <w:p w14:paraId="12506864"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CLO2.1</w:t>
            </w:r>
          </w:p>
        </w:tc>
        <w:tc>
          <w:tcPr>
            <w:tcW w:w="884" w:type="dxa"/>
            <w:vAlign w:val="center"/>
          </w:tcPr>
          <w:p w14:paraId="31C17422" w14:textId="77777777" w:rsidR="00340FDE" w:rsidRDefault="00000000">
            <w:pPr>
              <w:spacing w:after="60" w:line="312" w:lineRule="auto"/>
              <w:ind w:firstLine="0"/>
              <w:jc w:val="center"/>
              <w:rPr>
                <w:color w:val="000000" w:themeColor="text1"/>
                <w:sz w:val="26"/>
              </w:rPr>
            </w:pPr>
            <w:r>
              <w:rPr>
                <w:color w:val="000000" w:themeColor="text1"/>
                <w:sz w:val="26"/>
              </w:rPr>
              <w:t>S2</w:t>
            </w:r>
          </w:p>
        </w:tc>
        <w:tc>
          <w:tcPr>
            <w:tcW w:w="3685" w:type="dxa"/>
            <w:vAlign w:val="center"/>
          </w:tcPr>
          <w:p w14:paraId="659111D8"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Thực hiện đầy đủ các bài tập được giao trong học phần</w:t>
            </w:r>
          </w:p>
        </w:tc>
        <w:tc>
          <w:tcPr>
            <w:tcW w:w="1843" w:type="dxa"/>
            <w:vAlign w:val="center"/>
          </w:tcPr>
          <w:p w14:paraId="09666EFA" w14:textId="77777777" w:rsidR="00340FDE" w:rsidRDefault="00000000">
            <w:pPr>
              <w:spacing w:after="60" w:line="312" w:lineRule="auto"/>
              <w:ind w:firstLine="0"/>
              <w:jc w:val="left"/>
              <w:rPr>
                <w:color w:val="000000" w:themeColor="text1"/>
                <w:sz w:val="26"/>
                <w:lang w:val="vi-VN"/>
              </w:rPr>
            </w:pPr>
            <w:r>
              <w:rPr>
                <w:color w:val="000000" w:themeColor="text1"/>
                <w:sz w:val="26"/>
              </w:rPr>
              <w:t>Hoạt động cá nhân (tự học)</w:t>
            </w:r>
          </w:p>
        </w:tc>
        <w:tc>
          <w:tcPr>
            <w:tcW w:w="1101" w:type="dxa"/>
            <w:vAlign w:val="center"/>
          </w:tcPr>
          <w:p w14:paraId="39BC28B0"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1D36EB50" w14:textId="77777777">
        <w:trPr>
          <w:trHeight w:val="243"/>
        </w:trPr>
        <w:tc>
          <w:tcPr>
            <w:tcW w:w="846" w:type="dxa"/>
            <w:vAlign w:val="center"/>
          </w:tcPr>
          <w:p w14:paraId="61E4584C" w14:textId="77777777" w:rsidR="00340FDE" w:rsidRDefault="00000000">
            <w:pPr>
              <w:spacing w:after="60" w:line="312" w:lineRule="auto"/>
              <w:ind w:firstLine="0"/>
              <w:jc w:val="center"/>
              <w:rPr>
                <w:color w:val="000000" w:themeColor="text1"/>
                <w:sz w:val="26"/>
              </w:rPr>
            </w:pPr>
            <w:r>
              <w:rPr>
                <w:color w:val="000000" w:themeColor="text1"/>
                <w:sz w:val="26"/>
              </w:rPr>
              <w:lastRenderedPageBreak/>
              <w:t>G3</w:t>
            </w:r>
          </w:p>
        </w:tc>
        <w:tc>
          <w:tcPr>
            <w:tcW w:w="992" w:type="dxa"/>
            <w:vAlign w:val="center"/>
          </w:tcPr>
          <w:p w14:paraId="101C53CD" w14:textId="77777777" w:rsidR="00340FDE" w:rsidRDefault="00000000">
            <w:pPr>
              <w:spacing w:after="60" w:line="312" w:lineRule="auto"/>
              <w:ind w:firstLine="0"/>
              <w:jc w:val="center"/>
              <w:rPr>
                <w:color w:val="000000" w:themeColor="text1"/>
                <w:sz w:val="26"/>
              </w:rPr>
            </w:pPr>
            <w:r>
              <w:rPr>
                <w:color w:val="000000" w:themeColor="text1"/>
                <w:sz w:val="26"/>
              </w:rPr>
              <w:t>CLO3.2</w:t>
            </w:r>
          </w:p>
        </w:tc>
        <w:tc>
          <w:tcPr>
            <w:tcW w:w="884" w:type="dxa"/>
            <w:vAlign w:val="center"/>
          </w:tcPr>
          <w:p w14:paraId="29C79114" w14:textId="77777777" w:rsidR="00340FDE" w:rsidRDefault="00000000">
            <w:pPr>
              <w:spacing w:after="60" w:line="312" w:lineRule="auto"/>
              <w:ind w:firstLine="0"/>
              <w:jc w:val="center"/>
              <w:rPr>
                <w:color w:val="000000" w:themeColor="text1"/>
                <w:sz w:val="26"/>
              </w:rPr>
            </w:pPr>
            <w:r>
              <w:rPr>
                <w:color w:val="000000" w:themeColor="text1"/>
                <w:sz w:val="26"/>
              </w:rPr>
              <w:t>S2</w:t>
            </w:r>
          </w:p>
        </w:tc>
        <w:tc>
          <w:tcPr>
            <w:tcW w:w="3685" w:type="dxa"/>
            <w:vAlign w:val="center"/>
          </w:tcPr>
          <w:p w14:paraId="6815692E" w14:textId="77777777" w:rsidR="00340FDE" w:rsidRDefault="00000000">
            <w:pPr>
              <w:pStyle w:val="ListParagraph"/>
              <w:numPr>
                <w:ilvl w:val="0"/>
                <w:numId w:val="0"/>
              </w:numPr>
              <w:spacing w:before="60" w:after="60" w:line="312" w:lineRule="auto"/>
              <w:ind w:left="14"/>
              <w:rPr>
                <w:color w:val="000000" w:themeColor="text1"/>
                <w:sz w:val="26"/>
                <w:szCs w:val="26"/>
              </w:rPr>
            </w:pPr>
            <w:r>
              <w:rPr>
                <w:spacing w:val="6"/>
                <w:sz w:val="26"/>
                <w:szCs w:val="26"/>
                <w:lang w:val="vi-VN"/>
              </w:rPr>
              <w:t xml:space="preserve">Thể hiện năng lực giao tiếp, làm việc nhóm với cá nhân, tổ chức và ứng dụng </w:t>
            </w:r>
            <w:r>
              <w:rPr>
                <w:spacing w:val="6"/>
                <w:sz w:val="26"/>
                <w:szCs w:val="26"/>
              </w:rPr>
              <w:t xml:space="preserve">tiếng Anh </w:t>
            </w:r>
            <w:r>
              <w:rPr>
                <w:spacing w:val="6"/>
                <w:sz w:val="26"/>
                <w:szCs w:val="26"/>
                <w:lang w:val="vi-VN"/>
              </w:rPr>
              <w:t>trong các hoạt động nghề nghiệp.</w:t>
            </w:r>
          </w:p>
        </w:tc>
        <w:tc>
          <w:tcPr>
            <w:tcW w:w="1843" w:type="dxa"/>
            <w:vAlign w:val="center"/>
          </w:tcPr>
          <w:p w14:paraId="1870FD67"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Thảo luận theo cặp, nhóm</w:t>
            </w:r>
          </w:p>
          <w:p w14:paraId="41B61D47" w14:textId="77777777" w:rsidR="00340FDE" w:rsidRDefault="00340FDE">
            <w:pPr>
              <w:spacing w:after="60" w:line="312" w:lineRule="auto"/>
              <w:ind w:firstLine="0"/>
              <w:jc w:val="left"/>
              <w:rPr>
                <w:color w:val="000000" w:themeColor="text1"/>
                <w:sz w:val="26"/>
              </w:rPr>
            </w:pPr>
          </w:p>
        </w:tc>
        <w:tc>
          <w:tcPr>
            <w:tcW w:w="1101" w:type="dxa"/>
            <w:vAlign w:val="center"/>
          </w:tcPr>
          <w:p w14:paraId="028E03DD"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bl>
    <w:p w14:paraId="5EEE0E1E"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2"/>
        <w:tblW w:w="0" w:type="auto"/>
        <w:tblLook w:val="04A0" w:firstRow="1" w:lastRow="0" w:firstColumn="1" w:lastColumn="0" w:noHBand="0" w:noVBand="1"/>
      </w:tblPr>
      <w:tblGrid>
        <w:gridCol w:w="1699"/>
        <w:gridCol w:w="1943"/>
        <w:gridCol w:w="1631"/>
        <w:gridCol w:w="1894"/>
        <w:gridCol w:w="1895"/>
      </w:tblGrid>
      <w:tr w:rsidR="00340FDE" w:rsidRPr="0055344B" w14:paraId="05C6967A" w14:textId="77777777">
        <w:tc>
          <w:tcPr>
            <w:tcW w:w="1757" w:type="dxa"/>
            <w:vMerge w:val="restart"/>
          </w:tcPr>
          <w:p w14:paraId="6DA06C43" w14:textId="77777777" w:rsidR="00340FDE" w:rsidRDefault="00340FDE">
            <w:pPr>
              <w:spacing w:after="60" w:line="312" w:lineRule="auto"/>
              <w:ind w:firstLine="0"/>
              <w:jc w:val="center"/>
              <w:rPr>
                <w:rFonts w:eastAsia="Arial"/>
                <w:b/>
                <w:sz w:val="26"/>
                <w:lang w:eastAsia="ja-JP"/>
              </w:rPr>
            </w:pPr>
          </w:p>
          <w:p w14:paraId="3E663E9A" w14:textId="77777777" w:rsidR="00340FDE" w:rsidRDefault="00000000">
            <w:pPr>
              <w:spacing w:after="60" w:line="312" w:lineRule="auto"/>
              <w:ind w:firstLine="0"/>
              <w:jc w:val="center"/>
              <w:rPr>
                <w:rFonts w:eastAsia="Arial"/>
                <w:b/>
                <w:i/>
                <w:sz w:val="26"/>
                <w:lang w:val="vi-VN" w:eastAsia="ja-JP"/>
              </w:rPr>
            </w:pPr>
            <w:r>
              <w:rPr>
                <w:rFonts w:eastAsia="Arial"/>
                <w:b/>
                <w:sz w:val="26"/>
                <w:lang w:val="vi-VN" w:eastAsia="ja-JP"/>
              </w:rPr>
              <w:t>CĐR học phần</w:t>
            </w:r>
          </w:p>
        </w:tc>
        <w:tc>
          <w:tcPr>
            <w:tcW w:w="7707" w:type="dxa"/>
            <w:gridSpan w:val="4"/>
          </w:tcPr>
          <w:p w14:paraId="737C61F3"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6E30884C" w14:textId="77777777">
        <w:tc>
          <w:tcPr>
            <w:tcW w:w="1757" w:type="dxa"/>
            <w:vMerge/>
          </w:tcPr>
          <w:p w14:paraId="2E8768B7" w14:textId="77777777" w:rsidR="00340FDE" w:rsidRDefault="00340FDE">
            <w:pPr>
              <w:spacing w:after="60" w:line="312" w:lineRule="auto"/>
              <w:ind w:firstLine="0"/>
              <w:jc w:val="left"/>
              <w:rPr>
                <w:rFonts w:eastAsia="Arial"/>
                <w:b/>
                <w:sz w:val="26"/>
                <w:lang w:val="vi-VN" w:eastAsia="ja-JP"/>
              </w:rPr>
            </w:pPr>
            <w:bookmarkStart w:id="5" w:name="_Hlk143767458"/>
          </w:p>
        </w:tc>
        <w:tc>
          <w:tcPr>
            <w:tcW w:w="2037" w:type="dxa"/>
          </w:tcPr>
          <w:p w14:paraId="1BC8F645"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p>
          <w:p w14:paraId="079C7AFA"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1.1</w:t>
            </w:r>
          </w:p>
        </w:tc>
        <w:tc>
          <w:tcPr>
            <w:tcW w:w="1701" w:type="dxa"/>
          </w:tcPr>
          <w:p w14:paraId="19268E5B"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p>
          <w:p w14:paraId="7730021C"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w:t>
            </w:r>
            <w:r>
              <w:rPr>
                <w:rFonts w:eastAsia="Arial"/>
                <w:b/>
                <w:sz w:val="26"/>
                <w:lang w:val="vi-VN" w:eastAsia="ja-JP"/>
              </w:rPr>
              <w:t>.1</w:t>
            </w:r>
          </w:p>
        </w:tc>
        <w:tc>
          <w:tcPr>
            <w:tcW w:w="1984" w:type="dxa"/>
          </w:tcPr>
          <w:p w14:paraId="07CDF033"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p>
          <w:p w14:paraId="02848A1B"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3.</w:t>
            </w:r>
            <w:r>
              <w:rPr>
                <w:rFonts w:eastAsia="Arial"/>
                <w:b/>
                <w:sz w:val="26"/>
                <w:lang w:eastAsia="ja-JP"/>
              </w:rPr>
              <w:t>2</w:t>
            </w:r>
          </w:p>
        </w:tc>
        <w:tc>
          <w:tcPr>
            <w:tcW w:w="1985" w:type="dxa"/>
          </w:tcPr>
          <w:p w14:paraId="31B2DC6A"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p>
          <w:p w14:paraId="35BEA79A" w14:textId="77777777" w:rsidR="00340FDE" w:rsidRDefault="00000000">
            <w:pPr>
              <w:spacing w:after="60" w:line="312" w:lineRule="auto"/>
              <w:ind w:firstLine="0"/>
              <w:jc w:val="center"/>
              <w:rPr>
                <w:rFonts w:eastAsia="Arial"/>
                <w:b/>
                <w:sz w:val="26"/>
                <w:lang w:eastAsia="ja-JP"/>
              </w:rPr>
            </w:pPr>
            <w:r>
              <w:rPr>
                <w:rFonts w:eastAsia="Arial"/>
                <w:b/>
                <w:sz w:val="26"/>
                <w:lang w:eastAsia="ja-JP"/>
              </w:rPr>
              <w:t>3</w:t>
            </w:r>
            <w:r>
              <w:rPr>
                <w:rFonts w:eastAsia="Arial"/>
                <w:b/>
                <w:sz w:val="26"/>
                <w:lang w:val="vi-VN" w:eastAsia="ja-JP"/>
              </w:rPr>
              <w:t>.</w:t>
            </w:r>
            <w:r>
              <w:rPr>
                <w:rFonts w:eastAsia="Arial"/>
                <w:b/>
                <w:sz w:val="26"/>
                <w:lang w:eastAsia="ja-JP"/>
              </w:rPr>
              <w:t>3</w:t>
            </w:r>
          </w:p>
        </w:tc>
      </w:tr>
      <w:tr w:rsidR="00340FDE" w14:paraId="3E91B081" w14:textId="77777777">
        <w:tc>
          <w:tcPr>
            <w:tcW w:w="1757" w:type="dxa"/>
            <w:vMerge/>
          </w:tcPr>
          <w:p w14:paraId="56E9C524" w14:textId="77777777" w:rsidR="00340FDE" w:rsidRDefault="00340FDE">
            <w:pPr>
              <w:spacing w:after="60" w:line="312" w:lineRule="auto"/>
              <w:ind w:firstLine="0"/>
              <w:jc w:val="left"/>
              <w:rPr>
                <w:rFonts w:eastAsia="Arial"/>
                <w:b/>
                <w:i/>
                <w:sz w:val="26"/>
                <w:lang w:val="vi-VN" w:eastAsia="ja-JP"/>
              </w:rPr>
            </w:pPr>
          </w:p>
        </w:tc>
        <w:tc>
          <w:tcPr>
            <w:tcW w:w="2037" w:type="dxa"/>
          </w:tcPr>
          <w:p w14:paraId="613CE7E4"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1.1.</w:t>
            </w:r>
            <w:r>
              <w:rPr>
                <w:rFonts w:eastAsia="Arial"/>
                <w:b/>
                <w:sz w:val="26"/>
                <w:lang w:eastAsia="ja-JP"/>
              </w:rPr>
              <w:t>1</w:t>
            </w:r>
          </w:p>
        </w:tc>
        <w:tc>
          <w:tcPr>
            <w:tcW w:w="1701" w:type="dxa"/>
          </w:tcPr>
          <w:p w14:paraId="789912A8"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w:t>
            </w:r>
            <w:r>
              <w:rPr>
                <w:rFonts w:eastAsia="Arial"/>
                <w:b/>
                <w:sz w:val="26"/>
                <w:lang w:val="vi-VN" w:eastAsia="ja-JP"/>
              </w:rPr>
              <w:t>.1.1</w:t>
            </w:r>
          </w:p>
        </w:tc>
        <w:tc>
          <w:tcPr>
            <w:tcW w:w="1984" w:type="dxa"/>
          </w:tcPr>
          <w:p w14:paraId="236DA866"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3.2.</w:t>
            </w:r>
            <w:r>
              <w:rPr>
                <w:rFonts w:eastAsia="Arial"/>
                <w:b/>
                <w:sz w:val="26"/>
                <w:lang w:eastAsia="ja-JP"/>
              </w:rPr>
              <w:t>2</w:t>
            </w:r>
          </w:p>
        </w:tc>
        <w:tc>
          <w:tcPr>
            <w:tcW w:w="1985" w:type="dxa"/>
          </w:tcPr>
          <w:p w14:paraId="40E22427"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3.3.3</w:t>
            </w:r>
          </w:p>
        </w:tc>
      </w:tr>
      <w:bookmarkEnd w:id="5"/>
      <w:tr w:rsidR="00340FDE" w14:paraId="3A503285" w14:textId="77777777">
        <w:tc>
          <w:tcPr>
            <w:tcW w:w="1757" w:type="dxa"/>
          </w:tcPr>
          <w:p w14:paraId="762D1183"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CLO1.1</w:t>
            </w:r>
          </w:p>
        </w:tc>
        <w:tc>
          <w:tcPr>
            <w:tcW w:w="2037" w:type="dxa"/>
          </w:tcPr>
          <w:p w14:paraId="3A05C7D3" w14:textId="77777777" w:rsidR="00340FDE" w:rsidRDefault="00000000">
            <w:pPr>
              <w:spacing w:after="60" w:line="312" w:lineRule="auto"/>
              <w:ind w:firstLine="0"/>
              <w:jc w:val="center"/>
              <w:rPr>
                <w:rFonts w:eastAsia="Arial"/>
                <w:sz w:val="26"/>
                <w:lang w:eastAsia="ja-JP"/>
              </w:rPr>
            </w:pPr>
            <w:sdt>
              <w:sdtPr>
                <w:rPr>
                  <w:rFonts w:eastAsia="Arial"/>
                  <w:sz w:val="26"/>
                  <w:lang w:val="vi-VN" w:eastAsia="ja-JP"/>
                </w:rPr>
                <w:tag w:val="goog_rdk_0"/>
                <w:id w:val="-882096758"/>
              </w:sdtPr>
              <w:sdtContent>
                <w:sdt>
                  <w:sdtPr>
                    <w:rPr>
                      <w:rFonts w:eastAsia="Arial"/>
                      <w:sz w:val="26"/>
                      <w:lang w:val="vi-VN" w:eastAsia="ja-JP"/>
                    </w:rPr>
                    <w:tag w:val="goog_rdk_2"/>
                    <w:id w:val="-1293738265"/>
                  </w:sdtPr>
                  <w:sdtContent>
                    <w:r>
                      <w:rPr>
                        <w:rFonts w:eastAsia="Arial"/>
                        <w:sz w:val="26"/>
                        <w:lang w:val="vi-VN"/>
                      </w:rPr>
                      <w:sym w:font="Wingdings" w:char="F0FC"/>
                    </w:r>
                  </w:sdtContent>
                </w:sdt>
              </w:sdtContent>
            </w:sdt>
          </w:p>
        </w:tc>
        <w:tc>
          <w:tcPr>
            <w:tcW w:w="1701" w:type="dxa"/>
          </w:tcPr>
          <w:p w14:paraId="0ACFBF99" w14:textId="77777777" w:rsidR="00340FDE" w:rsidRDefault="00340FDE">
            <w:pPr>
              <w:spacing w:after="60" w:line="312" w:lineRule="auto"/>
              <w:ind w:firstLine="0"/>
              <w:jc w:val="center"/>
              <w:rPr>
                <w:rFonts w:eastAsia="Arial"/>
                <w:sz w:val="26"/>
                <w:lang w:val="vi-VN" w:eastAsia="ja-JP"/>
              </w:rPr>
            </w:pPr>
          </w:p>
        </w:tc>
        <w:tc>
          <w:tcPr>
            <w:tcW w:w="1984" w:type="dxa"/>
          </w:tcPr>
          <w:p w14:paraId="5EF6112B" w14:textId="77777777" w:rsidR="00340FDE" w:rsidRDefault="00340FDE">
            <w:pPr>
              <w:spacing w:after="60" w:line="312" w:lineRule="auto"/>
              <w:ind w:firstLine="0"/>
              <w:jc w:val="center"/>
              <w:rPr>
                <w:rFonts w:eastAsia="Arial"/>
                <w:sz w:val="26"/>
                <w:lang w:val="vi-VN" w:eastAsia="ja-JP"/>
              </w:rPr>
            </w:pPr>
          </w:p>
        </w:tc>
        <w:tc>
          <w:tcPr>
            <w:tcW w:w="1985" w:type="dxa"/>
          </w:tcPr>
          <w:p w14:paraId="20FD8E7E" w14:textId="77777777" w:rsidR="00340FDE" w:rsidRDefault="00340FDE">
            <w:pPr>
              <w:spacing w:after="60" w:line="312" w:lineRule="auto"/>
              <w:ind w:firstLine="0"/>
              <w:jc w:val="center"/>
              <w:rPr>
                <w:rFonts w:eastAsia="Arial"/>
                <w:sz w:val="26"/>
                <w:lang w:val="vi-VN" w:eastAsia="ja-JP"/>
              </w:rPr>
            </w:pPr>
          </w:p>
        </w:tc>
      </w:tr>
      <w:tr w:rsidR="00340FDE" w14:paraId="1BE81BFB" w14:textId="77777777">
        <w:tc>
          <w:tcPr>
            <w:tcW w:w="1757" w:type="dxa"/>
          </w:tcPr>
          <w:p w14:paraId="31AEDB61"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CLO1.2</w:t>
            </w:r>
          </w:p>
        </w:tc>
        <w:tc>
          <w:tcPr>
            <w:tcW w:w="2037" w:type="dxa"/>
          </w:tcPr>
          <w:p w14:paraId="1C22E185" w14:textId="77777777" w:rsidR="00340FDE" w:rsidRDefault="00000000">
            <w:pPr>
              <w:spacing w:after="60" w:line="312" w:lineRule="auto"/>
              <w:ind w:firstLine="0"/>
              <w:jc w:val="center"/>
              <w:rPr>
                <w:rFonts w:eastAsia="Arial"/>
                <w:sz w:val="26"/>
                <w:lang w:eastAsia="ja-JP"/>
              </w:rPr>
            </w:pPr>
            <w:sdt>
              <w:sdtPr>
                <w:rPr>
                  <w:rFonts w:eastAsia="Arial"/>
                  <w:sz w:val="26"/>
                  <w:lang w:val="vi-VN" w:eastAsia="ja-JP"/>
                </w:rPr>
                <w:tag w:val="goog_rdk_1"/>
                <w:id w:val="433244153"/>
              </w:sdtPr>
              <w:sdtContent>
                <w:sdt>
                  <w:sdtPr>
                    <w:rPr>
                      <w:rFonts w:eastAsia="Arial"/>
                      <w:sz w:val="26"/>
                      <w:lang w:val="vi-VN" w:eastAsia="ja-JP"/>
                    </w:rPr>
                    <w:tag w:val="goog_rdk_2"/>
                    <w:id w:val="-126702463"/>
                  </w:sdtPr>
                  <w:sdtContent>
                    <w:r>
                      <w:rPr>
                        <w:rFonts w:eastAsia="Arial"/>
                        <w:sz w:val="26"/>
                        <w:lang w:val="vi-VN"/>
                      </w:rPr>
                      <w:sym w:font="Wingdings" w:char="F0FC"/>
                    </w:r>
                  </w:sdtContent>
                </w:sdt>
              </w:sdtContent>
            </w:sdt>
          </w:p>
        </w:tc>
        <w:tc>
          <w:tcPr>
            <w:tcW w:w="1701" w:type="dxa"/>
          </w:tcPr>
          <w:p w14:paraId="01327786" w14:textId="77777777" w:rsidR="00340FDE" w:rsidRDefault="00340FDE">
            <w:pPr>
              <w:spacing w:after="60" w:line="312" w:lineRule="auto"/>
              <w:ind w:firstLine="0"/>
              <w:jc w:val="center"/>
              <w:rPr>
                <w:rFonts w:eastAsia="Arial"/>
                <w:sz w:val="26"/>
                <w:lang w:val="vi-VN" w:eastAsia="ja-JP"/>
              </w:rPr>
            </w:pPr>
          </w:p>
        </w:tc>
        <w:tc>
          <w:tcPr>
            <w:tcW w:w="1984" w:type="dxa"/>
          </w:tcPr>
          <w:p w14:paraId="081FF8BE" w14:textId="77777777" w:rsidR="00340FDE" w:rsidRDefault="00340FDE">
            <w:pPr>
              <w:spacing w:after="60" w:line="312" w:lineRule="auto"/>
              <w:ind w:firstLine="0"/>
              <w:jc w:val="center"/>
              <w:rPr>
                <w:rFonts w:eastAsia="Arial"/>
                <w:sz w:val="26"/>
                <w:lang w:val="vi-VN" w:eastAsia="ja-JP"/>
              </w:rPr>
            </w:pPr>
          </w:p>
        </w:tc>
        <w:tc>
          <w:tcPr>
            <w:tcW w:w="1985" w:type="dxa"/>
          </w:tcPr>
          <w:p w14:paraId="4D96592E" w14:textId="77777777" w:rsidR="00340FDE" w:rsidRDefault="00340FDE">
            <w:pPr>
              <w:spacing w:after="60" w:line="312" w:lineRule="auto"/>
              <w:ind w:firstLine="0"/>
              <w:jc w:val="center"/>
              <w:rPr>
                <w:rFonts w:eastAsia="Arial"/>
                <w:sz w:val="26"/>
                <w:lang w:val="vi-VN" w:eastAsia="ja-JP"/>
              </w:rPr>
            </w:pPr>
          </w:p>
        </w:tc>
      </w:tr>
      <w:tr w:rsidR="00340FDE" w14:paraId="6C0BD0F0" w14:textId="77777777">
        <w:tc>
          <w:tcPr>
            <w:tcW w:w="1757" w:type="dxa"/>
          </w:tcPr>
          <w:p w14:paraId="32863B4F"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CLO2.1</w:t>
            </w:r>
          </w:p>
        </w:tc>
        <w:tc>
          <w:tcPr>
            <w:tcW w:w="2037" w:type="dxa"/>
          </w:tcPr>
          <w:p w14:paraId="629E1858" w14:textId="77777777" w:rsidR="00340FDE" w:rsidRDefault="00340FDE">
            <w:pPr>
              <w:spacing w:after="60" w:line="312" w:lineRule="auto"/>
              <w:ind w:firstLine="0"/>
              <w:jc w:val="center"/>
              <w:rPr>
                <w:rFonts w:eastAsia="Arial"/>
                <w:sz w:val="26"/>
                <w:lang w:val="vi-VN" w:eastAsia="ja-JP"/>
              </w:rPr>
            </w:pPr>
          </w:p>
        </w:tc>
        <w:tc>
          <w:tcPr>
            <w:tcW w:w="1701" w:type="dxa"/>
          </w:tcPr>
          <w:p w14:paraId="6618CF38"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72972255"/>
              </w:sdtPr>
              <w:sdtContent>
                <w:sdt>
                  <w:sdtPr>
                    <w:rPr>
                      <w:rFonts w:eastAsia="Arial"/>
                      <w:sz w:val="26"/>
                      <w:lang w:val="vi-VN" w:eastAsia="ja-JP"/>
                    </w:rPr>
                    <w:tag w:val="goog_rdk_2"/>
                    <w:id w:val="1022281263"/>
                  </w:sdtPr>
                  <w:sdtContent>
                    <w:r>
                      <w:rPr>
                        <w:rFonts w:eastAsia="Arial"/>
                        <w:sz w:val="26"/>
                        <w:lang w:val="vi-VN"/>
                      </w:rPr>
                      <w:sym w:font="Wingdings" w:char="F0FC"/>
                    </w:r>
                  </w:sdtContent>
                </w:sdt>
              </w:sdtContent>
            </w:sdt>
          </w:p>
        </w:tc>
        <w:tc>
          <w:tcPr>
            <w:tcW w:w="1984" w:type="dxa"/>
          </w:tcPr>
          <w:p w14:paraId="60D27CB8"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1314942956"/>
              </w:sdtPr>
              <w:sdtContent>
                <w:sdt>
                  <w:sdtPr>
                    <w:rPr>
                      <w:rFonts w:eastAsia="Arial"/>
                      <w:sz w:val="26"/>
                      <w:lang w:val="vi-VN" w:eastAsia="ja-JP"/>
                    </w:rPr>
                    <w:tag w:val="goog_rdk_2"/>
                    <w:id w:val="1474333292"/>
                  </w:sdtPr>
                  <w:sdtContent>
                    <w:r>
                      <w:rPr>
                        <w:rFonts w:eastAsia="Arial"/>
                        <w:sz w:val="26"/>
                        <w:lang w:val="vi-VN"/>
                      </w:rPr>
                      <w:sym w:font="Wingdings" w:char="F0FC"/>
                    </w:r>
                  </w:sdtContent>
                </w:sdt>
              </w:sdtContent>
            </w:sdt>
          </w:p>
        </w:tc>
        <w:tc>
          <w:tcPr>
            <w:tcW w:w="1985" w:type="dxa"/>
          </w:tcPr>
          <w:p w14:paraId="060795D5" w14:textId="77777777" w:rsidR="00340FDE" w:rsidRDefault="00340FDE">
            <w:pPr>
              <w:spacing w:after="60" w:line="312" w:lineRule="auto"/>
              <w:ind w:firstLine="0"/>
              <w:jc w:val="center"/>
              <w:rPr>
                <w:rFonts w:eastAsia="Arial"/>
                <w:sz w:val="26"/>
                <w:lang w:val="vi-VN" w:eastAsia="ja-JP"/>
              </w:rPr>
            </w:pPr>
          </w:p>
        </w:tc>
      </w:tr>
      <w:tr w:rsidR="00340FDE" w14:paraId="7DEE3A3C" w14:textId="77777777">
        <w:tc>
          <w:tcPr>
            <w:tcW w:w="1757" w:type="dxa"/>
          </w:tcPr>
          <w:p w14:paraId="1C5B68BF" w14:textId="77777777" w:rsidR="00340FDE" w:rsidRDefault="00000000">
            <w:pPr>
              <w:spacing w:after="60" w:line="312" w:lineRule="auto"/>
              <w:ind w:firstLine="0"/>
              <w:jc w:val="left"/>
              <w:rPr>
                <w:rFonts w:eastAsia="Arial"/>
                <w:sz w:val="26"/>
                <w:lang w:eastAsia="ja-JP"/>
              </w:rPr>
            </w:pPr>
            <w:r>
              <w:rPr>
                <w:rFonts w:eastAsia="Arial"/>
                <w:sz w:val="26"/>
                <w:lang w:eastAsia="ja-JP"/>
              </w:rPr>
              <w:t>CLO3.2</w:t>
            </w:r>
          </w:p>
        </w:tc>
        <w:tc>
          <w:tcPr>
            <w:tcW w:w="2037" w:type="dxa"/>
          </w:tcPr>
          <w:p w14:paraId="79CE2E0A" w14:textId="77777777" w:rsidR="00340FDE" w:rsidRDefault="00340FDE">
            <w:pPr>
              <w:spacing w:after="60" w:line="312" w:lineRule="auto"/>
              <w:ind w:firstLine="0"/>
              <w:jc w:val="center"/>
              <w:rPr>
                <w:rFonts w:eastAsia="Arial"/>
                <w:sz w:val="26"/>
                <w:lang w:val="vi-VN" w:eastAsia="ja-JP"/>
              </w:rPr>
            </w:pPr>
          </w:p>
        </w:tc>
        <w:tc>
          <w:tcPr>
            <w:tcW w:w="1701" w:type="dxa"/>
          </w:tcPr>
          <w:p w14:paraId="75C940D9" w14:textId="77777777" w:rsidR="00340FDE" w:rsidRDefault="00340FDE">
            <w:pPr>
              <w:spacing w:after="60" w:line="312" w:lineRule="auto"/>
              <w:ind w:firstLine="0"/>
              <w:jc w:val="center"/>
              <w:rPr>
                <w:rFonts w:eastAsia="Arial"/>
                <w:sz w:val="26"/>
                <w:lang w:val="vi-VN" w:eastAsia="ja-JP"/>
              </w:rPr>
            </w:pPr>
          </w:p>
        </w:tc>
        <w:tc>
          <w:tcPr>
            <w:tcW w:w="1984" w:type="dxa"/>
          </w:tcPr>
          <w:p w14:paraId="44C9B18E" w14:textId="77777777" w:rsidR="00340FDE" w:rsidRDefault="00340FDE">
            <w:pPr>
              <w:spacing w:after="60" w:line="312" w:lineRule="auto"/>
              <w:ind w:firstLine="0"/>
              <w:jc w:val="center"/>
              <w:rPr>
                <w:rFonts w:eastAsia="Arial"/>
                <w:sz w:val="26"/>
                <w:lang w:val="vi-VN" w:eastAsia="ja-JP"/>
              </w:rPr>
            </w:pPr>
          </w:p>
        </w:tc>
        <w:tc>
          <w:tcPr>
            <w:tcW w:w="1985" w:type="dxa"/>
          </w:tcPr>
          <w:p w14:paraId="08AD5DA5"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480770335"/>
              </w:sdtPr>
              <w:sdtContent>
                <w:sdt>
                  <w:sdtPr>
                    <w:rPr>
                      <w:rFonts w:eastAsia="Arial"/>
                      <w:sz w:val="26"/>
                      <w:lang w:val="vi-VN" w:eastAsia="ja-JP"/>
                    </w:rPr>
                    <w:tag w:val="goog_rdk_2"/>
                    <w:id w:val="883678060"/>
                  </w:sdtPr>
                  <w:sdtContent>
                    <w:r>
                      <w:rPr>
                        <w:rFonts w:eastAsia="Arial"/>
                        <w:sz w:val="26"/>
                        <w:lang w:val="vi-VN"/>
                      </w:rPr>
                      <w:sym w:font="Wingdings" w:char="F0FC"/>
                    </w:r>
                  </w:sdtContent>
                </w:sdt>
              </w:sdtContent>
            </w:sdt>
          </w:p>
        </w:tc>
      </w:tr>
    </w:tbl>
    <w:p w14:paraId="373D11F3" w14:textId="77777777" w:rsidR="00340FDE" w:rsidRDefault="00000000">
      <w:pPr>
        <w:pStyle w:val="Heading1"/>
        <w:spacing w:before="60" w:line="312" w:lineRule="auto"/>
        <w:rPr>
          <w:sz w:val="26"/>
          <w:szCs w:val="26"/>
        </w:rPr>
      </w:pPr>
      <w:r>
        <w:rPr>
          <w:sz w:val="26"/>
          <w:szCs w:val="26"/>
        </w:rPr>
        <w:t>6. Mô tả vắn tắt nội dung học phần</w:t>
      </w:r>
    </w:p>
    <w:p w14:paraId="3CE65E63" w14:textId="77777777" w:rsidR="00340FDE" w:rsidRDefault="00000000">
      <w:pPr>
        <w:spacing w:after="60" w:line="312" w:lineRule="auto"/>
        <w:ind w:firstLine="720"/>
        <w:rPr>
          <w:rFonts w:eastAsia="Yu Mincho"/>
          <w:bCs/>
          <w:kern w:val="2"/>
          <w:sz w:val="26"/>
          <w:lang w:val="nl-NL" w:eastAsia="ja-JP"/>
          <w14:ligatures w14:val="standardContextual"/>
        </w:rPr>
      </w:pPr>
      <w:r>
        <w:rPr>
          <w:rFonts w:eastAsia="Yu Mincho"/>
          <w:bCs/>
          <w:kern w:val="2"/>
          <w:sz w:val="26"/>
          <w:lang w:val="nl-NL" w:eastAsia="ja-JP"/>
          <w14:ligatures w14:val="standardContextual"/>
        </w:rPr>
        <w:t>Học phần gồm các bài học về các chủ đề: cuộc sống thành phố, cuộc sống hoang giã, thế giới kỹ thuật số, thể thao giải trí và gia đình; ... Học phần còn bao gồm các kiến thức ngôn ngữ tiếng Anh cơ bản (từ vựng, ngữ âm, ngữ pháp) như: cách sử dụng đúng các thì ngữ pháp: thì quá khứ đơn, thì tương lai đơn, thì hiện tại hoàn thành, cấu trúc be going to; cấu trúc so sánh hơn, so sánh nhất... Đồng thời học phần rèn luyện 4 kĩ năng nghe, nói, đọc, viết tiếng Anh trong các ngữ cảnh, tình huống cuộc sống hàng ngày như: cách hỏi và chỉ đường, miêu tả, so sánh tranh; cách đàm phán, thương lượng</w:t>
      </w:r>
      <w:r>
        <w:rPr>
          <w:rFonts w:eastAsia="Yu Mincho"/>
          <w:kern w:val="2"/>
          <w:sz w:val="26"/>
          <w:lang w:val="pl-PL" w:eastAsia="ja-JP"/>
          <w14:ligatures w14:val="standardContextual"/>
        </w:rPr>
        <w:t>, cách viết thư thân mật, bưu thiếp,...</w:t>
      </w:r>
    </w:p>
    <w:p w14:paraId="6CBFBDE6" w14:textId="77777777" w:rsidR="00340FDE" w:rsidRDefault="00000000">
      <w:pPr>
        <w:spacing w:after="60" w:line="312" w:lineRule="auto"/>
        <w:ind w:firstLine="0"/>
        <w:rPr>
          <w:rFonts w:eastAsia="Calibri"/>
          <w:b/>
          <w:sz w:val="26"/>
          <w:lang w:val="nl-NL"/>
        </w:rPr>
      </w:pPr>
      <w:r>
        <w:rPr>
          <w:b/>
          <w:sz w:val="26"/>
          <w:lang w:val="nl-NL"/>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6095"/>
        <w:gridCol w:w="709"/>
        <w:gridCol w:w="1276"/>
      </w:tblGrid>
      <w:tr w:rsidR="00340FDE" w14:paraId="57E0DD81" w14:textId="77777777">
        <w:trPr>
          <w:jc w:val="center"/>
        </w:trPr>
        <w:tc>
          <w:tcPr>
            <w:tcW w:w="1130" w:type="dxa"/>
            <w:tcBorders>
              <w:top w:val="single" w:sz="4" w:space="0" w:color="auto"/>
              <w:left w:val="single" w:sz="4" w:space="0" w:color="auto"/>
              <w:bottom w:val="single" w:sz="4" w:space="0" w:color="auto"/>
              <w:right w:val="single" w:sz="4" w:space="0" w:color="auto"/>
            </w:tcBorders>
          </w:tcPr>
          <w:p w14:paraId="12E51AC4" w14:textId="77777777" w:rsidR="00340FDE" w:rsidRDefault="00000000">
            <w:pPr>
              <w:pStyle w:val="Table"/>
              <w:spacing w:before="60" w:after="60" w:line="312" w:lineRule="auto"/>
              <w:jc w:val="center"/>
              <w:rPr>
                <w:b/>
                <w:sz w:val="26"/>
                <w:szCs w:val="26"/>
              </w:rPr>
            </w:pPr>
            <w:r>
              <w:rPr>
                <w:b/>
                <w:sz w:val="26"/>
                <w:szCs w:val="26"/>
              </w:rPr>
              <w:t>Đề mục</w:t>
            </w:r>
          </w:p>
        </w:tc>
        <w:tc>
          <w:tcPr>
            <w:tcW w:w="6095" w:type="dxa"/>
            <w:tcBorders>
              <w:top w:val="single" w:sz="4" w:space="0" w:color="auto"/>
              <w:left w:val="single" w:sz="4" w:space="0" w:color="auto"/>
              <w:bottom w:val="single" w:sz="4" w:space="0" w:color="auto"/>
              <w:right w:val="single" w:sz="4" w:space="0" w:color="auto"/>
            </w:tcBorders>
          </w:tcPr>
          <w:p w14:paraId="7A408E91"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709" w:type="dxa"/>
            <w:tcBorders>
              <w:top w:val="single" w:sz="4" w:space="0" w:color="auto"/>
              <w:left w:val="single" w:sz="4" w:space="0" w:color="auto"/>
              <w:bottom w:val="single" w:sz="4" w:space="0" w:color="auto"/>
              <w:right w:val="single" w:sz="4" w:space="0" w:color="auto"/>
            </w:tcBorders>
          </w:tcPr>
          <w:p w14:paraId="19AA47D0"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276" w:type="dxa"/>
            <w:tcBorders>
              <w:top w:val="single" w:sz="4" w:space="0" w:color="auto"/>
              <w:left w:val="single" w:sz="4" w:space="0" w:color="auto"/>
              <w:bottom w:val="single" w:sz="4" w:space="0" w:color="auto"/>
              <w:right w:val="single" w:sz="4" w:space="0" w:color="auto"/>
            </w:tcBorders>
          </w:tcPr>
          <w:p w14:paraId="3491C936"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35D5363D" w14:textId="77777777">
        <w:trPr>
          <w:trHeight w:val="548"/>
          <w:jc w:val="center"/>
        </w:trPr>
        <w:tc>
          <w:tcPr>
            <w:tcW w:w="1130" w:type="dxa"/>
            <w:tcBorders>
              <w:top w:val="single" w:sz="4" w:space="0" w:color="auto"/>
              <w:left w:val="single" w:sz="4" w:space="0" w:color="auto"/>
              <w:bottom w:val="single" w:sz="4" w:space="0" w:color="auto"/>
              <w:right w:val="single" w:sz="4" w:space="0" w:color="auto"/>
            </w:tcBorders>
            <w:vAlign w:val="center"/>
          </w:tcPr>
          <w:p w14:paraId="689E833D" w14:textId="77777777" w:rsidR="00340FDE" w:rsidRDefault="00000000">
            <w:pPr>
              <w:pStyle w:val="Table"/>
              <w:spacing w:before="60" w:after="60" w:line="312" w:lineRule="auto"/>
              <w:jc w:val="center"/>
              <w:rPr>
                <w:bCs/>
                <w:sz w:val="26"/>
                <w:szCs w:val="26"/>
              </w:rPr>
            </w:pPr>
            <w:r>
              <w:rPr>
                <w:bCs/>
                <w:sz w:val="26"/>
                <w:szCs w:val="26"/>
                <w:lang w:val="nl-NL"/>
              </w:rPr>
              <w:t>Bài 1</w:t>
            </w:r>
          </w:p>
        </w:tc>
        <w:tc>
          <w:tcPr>
            <w:tcW w:w="6095" w:type="dxa"/>
            <w:tcBorders>
              <w:top w:val="single" w:sz="4" w:space="0" w:color="auto"/>
              <w:left w:val="single" w:sz="4" w:space="0" w:color="auto"/>
              <w:bottom w:val="single" w:sz="4" w:space="0" w:color="auto"/>
              <w:right w:val="single" w:sz="4" w:space="0" w:color="auto"/>
            </w:tcBorders>
            <w:vAlign w:val="center"/>
          </w:tcPr>
          <w:p w14:paraId="241DB226" w14:textId="77777777" w:rsidR="00340FDE" w:rsidRDefault="00000000">
            <w:pPr>
              <w:pStyle w:val="Table"/>
              <w:spacing w:before="60" w:after="60" w:line="312" w:lineRule="auto"/>
              <w:rPr>
                <w:bCs/>
                <w:sz w:val="26"/>
                <w:szCs w:val="26"/>
              </w:rPr>
            </w:pPr>
            <w:r>
              <w:rPr>
                <w:bCs/>
                <w:sz w:val="26"/>
                <w:szCs w:val="26"/>
                <w:lang w:val="nl-NL"/>
              </w:rPr>
              <w:t>In the city</w:t>
            </w:r>
          </w:p>
        </w:tc>
        <w:tc>
          <w:tcPr>
            <w:tcW w:w="709" w:type="dxa"/>
            <w:tcBorders>
              <w:top w:val="single" w:sz="4" w:space="0" w:color="auto"/>
              <w:left w:val="single" w:sz="4" w:space="0" w:color="auto"/>
              <w:bottom w:val="single" w:sz="4" w:space="0" w:color="auto"/>
              <w:right w:val="single" w:sz="4" w:space="0" w:color="auto"/>
            </w:tcBorders>
            <w:vAlign w:val="center"/>
          </w:tcPr>
          <w:p w14:paraId="2248205E" w14:textId="77777777" w:rsidR="00340FDE" w:rsidRDefault="00000000">
            <w:pPr>
              <w:pStyle w:val="Table"/>
              <w:spacing w:before="60" w:after="60" w:line="312" w:lineRule="auto"/>
              <w:jc w:val="center"/>
              <w:rPr>
                <w:bCs/>
                <w:sz w:val="26"/>
                <w:szCs w:val="26"/>
              </w:rPr>
            </w:pPr>
            <w:r>
              <w:rPr>
                <w:bCs/>
                <w:sz w:val="26"/>
                <w:szCs w:val="26"/>
              </w:rPr>
              <w:t>9</w:t>
            </w:r>
          </w:p>
        </w:tc>
        <w:tc>
          <w:tcPr>
            <w:tcW w:w="1276" w:type="dxa"/>
            <w:vMerge w:val="restart"/>
            <w:tcBorders>
              <w:top w:val="single" w:sz="4" w:space="0" w:color="auto"/>
              <w:left w:val="single" w:sz="4" w:space="0" w:color="auto"/>
              <w:right w:val="single" w:sz="4" w:space="0" w:color="auto"/>
            </w:tcBorders>
            <w:vAlign w:val="center"/>
          </w:tcPr>
          <w:p w14:paraId="440E7158" w14:textId="77777777" w:rsidR="00340FDE" w:rsidRDefault="00000000">
            <w:pPr>
              <w:pStyle w:val="Table"/>
              <w:spacing w:before="60" w:after="60" w:line="312" w:lineRule="auto"/>
              <w:rPr>
                <w:bCs/>
                <w:sz w:val="26"/>
                <w:szCs w:val="26"/>
              </w:rPr>
            </w:pPr>
            <w:r>
              <w:rPr>
                <w:bCs/>
                <w:sz w:val="26"/>
                <w:szCs w:val="26"/>
              </w:rPr>
              <w:t>CLO1.1; CLO1.2</w:t>
            </w:r>
          </w:p>
          <w:p w14:paraId="791F0379" w14:textId="77777777" w:rsidR="00340FDE" w:rsidRDefault="00000000">
            <w:pPr>
              <w:pStyle w:val="Table"/>
              <w:spacing w:before="60" w:after="60" w:line="312" w:lineRule="auto"/>
              <w:rPr>
                <w:bCs/>
                <w:sz w:val="26"/>
                <w:szCs w:val="26"/>
              </w:rPr>
            </w:pPr>
            <w:r>
              <w:rPr>
                <w:bCs/>
                <w:sz w:val="26"/>
                <w:szCs w:val="26"/>
              </w:rPr>
              <w:t>CLO2.1, CLO3.2</w:t>
            </w:r>
          </w:p>
        </w:tc>
      </w:tr>
      <w:tr w:rsidR="00340FDE" w14:paraId="0505CA9E"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4F8E909C"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6095" w:type="dxa"/>
            <w:tcBorders>
              <w:top w:val="single" w:sz="4" w:space="0" w:color="auto"/>
              <w:left w:val="single" w:sz="4" w:space="0" w:color="auto"/>
              <w:bottom w:val="single" w:sz="4" w:space="0" w:color="auto"/>
              <w:right w:val="single" w:sz="4" w:space="0" w:color="auto"/>
            </w:tcBorders>
          </w:tcPr>
          <w:p w14:paraId="2B4E9155" w14:textId="77777777" w:rsidR="00340FDE" w:rsidRDefault="00000000">
            <w:pPr>
              <w:pStyle w:val="Table"/>
              <w:spacing w:before="60" w:after="60" w:line="312" w:lineRule="auto"/>
              <w:rPr>
                <w:bCs/>
                <w:sz w:val="26"/>
                <w:szCs w:val="26"/>
              </w:rPr>
            </w:pPr>
            <w:r>
              <w:rPr>
                <w:bCs/>
                <w:sz w:val="26"/>
                <w:szCs w:val="26"/>
              </w:rPr>
              <w:t>Vocabulary: Places in towns and cities, Prepositions of place, Town and country, Words that go together</w:t>
            </w:r>
          </w:p>
        </w:tc>
        <w:tc>
          <w:tcPr>
            <w:tcW w:w="709" w:type="dxa"/>
            <w:tcBorders>
              <w:top w:val="single" w:sz="4" w:space="0" w:color="auto"/>
              <w:left w:val="single" w:sz="4" w:space="0" w:color="auto"/>
              <w:bottom w:val="single" w:sz="4" w:space="0" w:color="auto"/>
              <w:right w:val="single" w:sz="4" w:space="0" w:color="auto"/>
            </w:tcBorders>
            <w:vAlign w:val="center"/>
          </w:tcPr>
          <w:p w14:paraId="002A297F"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right w:val="single" w:sz="4" w:space="0" w:color="auto"/>
            </w:tcBorders>
          </w:tcPr>
          <w:p w14:paraId="6C86A8C7" w14:textId="77777777" w:rsidR="00340FDE" w:rsidRDefault="00340FDE">
            <w:pPr>
              <w:pStyle w:val="Table"/>
              <w:spacing w:before="60" w:after="60" w:line="312" w:lineRule="auto"/>
              <w:rPr>
                <w:bCs/>
                <w:sz w:val="26"/>
                <w:szCs w:val="26"/>
                <w:lang w:val="vi-VN"/>
              </w:rPr>
            </w:pPr>
          </w:p>
        </w:tc>
      </w:tr>
      <w:tr w:rsidR="00340FDE" w14:paraId="4AD0DED9"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4A3AB5B0"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6095" w:type="dxa"/>
            <w:tcBorders>
              <w:top w:val="single" w:sz="4" w:space="0" w:color="auto"/>
              <w:left w:val="single" w:sz="4" w:space="0" w:color="auto"/>
              <w:bottom w:val="single" w:sz="4" w:space="0" w:color="auto"/>
              <w:right w:val="single" w:sz="4" w:space="0" w:color="auto"/>
            </w:tcBorders>
          </w:tcPr>
          <w:p w14:paraId="4958F3CF" w14:textId="77777777" w:rsidR="00340FDE" w:rsidRDefault="00000000">
            <w:pPr>
              <w:pStyle w:val="Table"/>
              <w:spacing w:before="60" w:after="60" w:line="312" w:lineRule="auto"/>
              <w:rPr>
                <w:bCs/>
                <w:sz w:val="26"/>
                <w:szCs w:val="26"/>
              </w:rPr>
            </w:pPr>
            <w:r>
              <w:rPr>
                <w:bCs/>
                <w:sz w:val="26"/>
                <w:szCs w:val="26"/>
              </w:rPr>
              <w:t>Grammar: Comparatives</w:t>
            </w:r>
          </w:p>
          <w:p w14:paraId="748E21FD" w14:textId="77777777" w:rsidR="00340FDE" w:rsidRDefault="00000000">
            <w:pPr>
              <w:pStyle w:val="Table"/>
              <w:spacing w:before="60" w:after="60" w:line="312" w:lineRule="auto"/>
              <w:rPr>
                <w:bCs/>
                <w:sz w:val="26"/>
                <w:szCs w:val="26"/>
              </w:rPr>
            </w:pPr>
            <w:r>
              <w:rPr>
                <w:bCs/>
                <w:sz w:val="26"/>
                <w:szCs w:val="26"/>
              </w:rPr>
              <w:t xml:space="preserve">                 Superlatives</w:t>
            </w:r>
          </w:p>
        </w:tc>
        <w:tc>
          <w:tcPr>
            <w:tcW w:w="709" w:type="dxa"/>
            <w:tcBorders>
              <w:top w:val="single" w:sz="4" w:space="0" w:color="auto"/>
              <w:left w:val="single" w:sz="4" w:space="0" w:color="auto"/>
              <w:bottom w:val="single" w:sz="4" w:space="0" w:color="auto"/>
              <w:right w:val="single" w:sz="4" w:space="0" w:color="auto"/>
            </w:tcBorders>
            <w:vAlign w:val="center"/>
          </w:tcPr>
          <w:p w14:paraId="0BBAE64B" w14:textId="77777777" w:rsidR="00340FDE" w:rsidRDefault="00000000">
            <w:pPr>
              <w:spacing w:after="60" w:line="312" w:lineRule="auto"/>
              <w:ind w:firstLine="0"/>
              <w:jc w:val="center"/>
              <w:rPr>
                <w:bCs/>
                <w:sz w:val="26"/>
              </w:rPr>
            </w:pPr>
            <w:r>
              <w:rPr>
                <w:bCs/>
                <w:sz w:val="26"/>
              </w:rPr>
              <w:t>2</w:t>
            </w:r>
          </w:p>
        </w:tc>
        <w:tc>
          <w:tcPr>
            <w:tcW w:w="1276" w:type="dxa"/>
            <w:vMerge/>
            <w:tcBorders>
              <w:left w:val="single" w:sz="4" w:space="0" w:color="auto"/>
              <w:right w:val="single" w:sz="4" w:space="0" w:color="auto"/>
            </w:tcBorders>
            <w:vAlign w:val="center"/>
          </w:tcPr>
          <w:p w14:paraId="1C2176A2" w14:textId="77777777" w:rsidR="00340FDE" w:rsidRDefault="00340FDE">
            <w:pPr>
              <w:pStyle w:val="Table"/>
              <w:spacing w:before="60" w:after="60" w:line="312" w:lineRule="auto"/>
              <w:rPr>
                <w:bCs/>
                <w:sz w:val="26"/>
                <w:szCs w:val="26"/>
              </w:rPr>
            </w:pPr>
          </w:p>
        </w:tc>
      </w:tr>
      <w:tr w:rsidR="00340FDE" w14:paraId="776AA7A1" w14:textId="77777777">
        <w:trPr>
          <w:trHeight w:val="551"/>
          <w:jc w:val="center"/>
        </w:trPr>
        <w:tc>
          <w:tcPr>
            <w:tcW w:w="1130" w:type="dxa"/>
            <w:tcBorders>
              <w:top w:val="single" w:sz="4" w:space="0" w:color="auto"/>
              <w:left w:val="single" w:sz="4" w:space="0" w:color="auto"/>
              <w:bottom w:val="single" w:sz="4" w:space="0" w:color="auto"/>
              <w:right w:val="single" w:sz="4" w:space="0" w:color="auto"/>
            </w:tcBorders>
            <w:vAlign w:val="center"/>
          </w:tcPr>
          <w:p w14:paraId="4A01F4F0" w14:textId="77777777" w:rsidR="00340FDE" w:rsidRDefault="00000000">
            <w:pPr>
              <w:pStyle w:val="Table"/>
              <w:spacing w:before="60" w:after="60" w:line="312" w:lineRule="auto"/>
              <w:jc w:val="center"/>
              <w:rPr>
                <w:bCs/>
                <w:sz w:val="26"/>
                <w:szCs w:val="26"/>
              </w:rPr>
            </w:pPr>
            <w:r>
              <w:rPr>
                <w:bCs/>
                <w:sz w:val="26"/>
                <w:szCs w:val="26"/>
              </w:rPr>
              <w:lastRenderedPageBreak/>
              <w:t>1.3</w:t>
            </w:r>
          </w:p>
        </w:tc>
        <w:tc>
          <w:tcPr>
            <w:tcW w:w="6095" w:type="dxa"/>
            <w:tcBorders>
              <w:top w:val="single" w:sz="4" w:space="0" w:color="auto"/>
              <w:left w:val="single" w:sz="4" w:space="0" w:color="auto"/>
              <w:bottom w:val="single" w:sz="4" w:space="0" w:color="auto"/>
              <w:right w:val="single" w:sz="4" w:space="0" w:color="auto"/>
            </w:tcBorders>
          </w:tcPr>
          <w:p w14:paraId="481E6751" w14:textId="77777777" w:rsidR="00340FDE" w:rsidRDefault="00000000">
            <w:pPr>
              <w:pStyle w:val="Table"/>
              <w:spacing w:before="60" w:after="60" w:line="312" w:lineRule="auto"/>
              <w:rPr>
                <w:bCs/>
                <w:sz w:val="26"/>
                <w:szCs w:val="26"/>
              </w:rPr>
            </w:pPr>
            <w:r>
              <w:rPr>
                <w:bCs/>
                <w:sz w:val="26"/>
                <w:szCs w:val="26"/>
              </w:rPr>
              <w:t>Listening: Town or country?</w:t>
            </w:r>
          </w:p>
        </w:tc>
        <w:tc>
          <w:tcPr>
            <w:tcW w:w="709" w:type="dxa"/>
            <w:tcBorders>
              <w:top w:val="single" w:sz="4" w:space="0" w:color="auto"/>
              <w:left w:val="single" w:sz="4" w:space="0" w:color="auto"/>
              <w:bottom w:val="single" w:sz="4" w:space="0" w:color="auto"/>
              <w:right w:val="single" w:sz="4" w:space="0" w:color="auto"/>
            </w:tcBorders>
            <w:vAlign w:val="center"/>
          </w:tcPr>
          <w:p w14:paraId="516E56E1" w14:textId="77777777" w:rsidR="00340FDE" w:rsidRDefault="00000000">
            <w:pPr>
              <w:pStyle w:val="Table"/>
              <w:spacing w:before="60" w:after="60" w:line="312" w:lineRule="auto"/>
              <w:jc w:val="center"/>
              <w:rPr>
                <w:bCs/>
                <w:sz w:val="26"/>
                <w:szCs w:val="26"/>
              </w:rPr>
            </w:pPr>
            <w:r>
              <w:rPr>
                <w:bCs/>
                <w:sz w:val="26"/>
                <w:szCs w:val="26"/>
              </w:rPr>
              <w:t>1</w:t>
            </w:r>
          </w:p>
        </w:tc>
        <w:tc>
          <w:tcPr>
            <w:tcW w:w="1276" w:type="dxa"/>
            <w:vMerge/>
            <w:tcBorders>
              <w:left w:val="single" w:sz="4" w:space="0" w:color="auto"/>
              <w:right w:val="single" w:sz="4" w:space="0" w:color="auto"/>
            </w:tcBorders>
            <w:vAlign w:val="center"/>
          </w:tcPr>
          <w:p w14:paraId="1107E862" w14:textId="77777777" w:rsidR="00340FDE" w:rsidRDefault="00340FDE">
            <w:pPr>
              <w:pStyle w:val="Table"/>
              <w:spacing w:before="60" w:after="60" w:line="312" w:lineRule="auto"/>
              <w:rPr>
                <w:bCs/>
                <w:sz w:val="26"/>
                <w:szCs w:val="26"/>
              </w:rPr>
            </w:pPr>
          </w:p>
        </w:tc>
      </w:tr>
      <w:tr w:rsidR="00340FDE" w14:paraId="19F700D4"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51ADB5E3" w14:textId="77777777" w:rsidR="00340FDE" w:rsidRDefault="00000000">
            <w:pPr>
              <w:pStyle w:val="Table"/>
              <w:spacing w:before="60" w:after="60" w:line="312" w:lineRule="auto"/>
              <w:jc w:val="center"/>
              <w:rPr>
                <w:bCs/>
                <w:sz w:val="26"/>
                <w:szCs w:val="26"/>
              </w:rPr>
            </w:pPr>
            <w:r>
              <w:rPr>
                <w:bCs/>
                <w:sz w:val="26"/>
                <w:szCs w:val="26"/>
              </w:rPr>
              <w:t>1.4</w:t>
            </w:r>
          </w:p>
        </w:tc>
        <w:tc>
          <w:tcPr>
            <w:tcW w:w="6095" w:type="dxa"/>
            <w:tcBorders>
              <w:top w:val="single" w:sz="4" w:space="0" w:color="auto"/>
              <w:left w:val="single" w:sz="4" w:space="0" w:color="auto"/>
              <w:bottom w:val="single" w:sz="4" w:space="0" w:color="auto"/>
              <w:right w:val="single" w:sz="4" w:space="0" w:color="auto"/>
            </w:tcBorders>
          </w:tcPr>
          <w:p w14:paraId="10279C9C" w14:textId="77777777" w:rsidR="00340FDE" w:rsidRDefault="00000000">
            <w:pPr>
              <w:pStyle w:val="Table"/>
              <w:spacing w:before="60" w:after="60" w:line="312" w:lineRule="auto"/>
              <w:rPr>
                <w:bCs/>
                <w:sz w:val="26"/>
                <w:szCs w:val="26"/>
              </w:rPr>
            </w:pPr>
            <w:r>
              <w:rPr>
                <w:bCs/>
                <w:sz w:val="26"/>
                <w:szCs w:val="26"/>
              </w:rPr>
              <w:t>Reading: Unusual cities</w:t>
            </w:r>
          </w:p>
        </w:tc>
        <w:tc>
          <w:tcPr>
            <w:tcW w:w="709" w:type="dxa"/>
            <w:tcBorders>
              <w:top w:val="single" w:sz="4" w:space="0" w:color="auto"/>
              <w:left w:val="single" w:sz="4" w:space="0" w:color="auto"/>
              <w:bottom w:val="single" w:sz="4" w:space="0" w:color="auto"/>
              <w:right w:val="single" w:sz="4" w:space="0" w:color="auto"/>
            </w:tcBorders>
            <w:vAlign w:val="center"/>
          </w:tcPr>
          <w:p w14:paraId="5AAFC9AA"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tcPr>
          <w:p w14:paraId="24D8530E" w14:textId="77777777" w:rsidR="00340FDE" w:rsidRDefault="00340FDE">
            <w:pPr>
              <w:pStyle w:val="Table"/>
              <w:spacing w:before="60" w:after="60" w:line="312" w:lineRule="auto"/>
              <w:rPr>
                <w:bCs/>
                <w:sz w:val="26"/>
                <w:szCs w:val="26"/>
              </w:rPr>
            </w:pPr>
          </w:p>
        </w:tc>
      </w:tr>
      <w:tr w:rsidR="00340FDE" w14:paraId="6C6D73C1"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3E77618" w14:textId="77777777" w:rsidR="00340FDE" w:rsidRDefault="00000000">
            <w:pPr>
              <w:pStyle w:val="Table"/>
              <w:spacing w:before="60" w:after="60" w:line="312" w:lineRule="auto"/>
              <w:jc w:val="center"/>
              <w:rPr>
                <w:bCs/>
                <w:sz w:val="26"/>
                <w:szCs w:val="26"/>
              </w:rPr>
            </w:pPr>
            <w:r>
              <w:rPr>
                <w:bCs/>
                <w:sz w:val="26"/>
                <w:szCs w:val="26"/>
              </w:rPr>
              <w:t>1.5</w:t>
            </w:r>
          </w:p>
        </w:tc>
        <w:tc>
          <w:tcPr>
            <w:tcW w:w="6095" w:type="dxa"/>
            <w:tcBorders>
              <w:top w:val="single" w:sz="4" w:space="0" w:color="auto"/>
              <w:left w:val="single" w:sz="4" w:space="0" w:color="auto"/>
              <w:bottom w:val="single" w:sz="4" w:space="0" w:color="auto"/>
              <w:right w:val="single" w:sz="4" w:space="0" w:color="auto"/>
            </w:tcBorders>
          </w:tcPr>
          <w:p w14:paraId="51AA4F95" w14:textId="77777777" w:rsidR="00340FDE" w:rsidRDefault="00000000">
            <w:pPr>
              <w:pStyle w:val="Table"/>
              <w:spacing w:before="60" w:after="60" w:line="312" w:lineRule="auto"/>
              <w:rPr>
                <w:bCs/>
                <w:sz w:val="26"/>
                <w:szCs w:val="26"/>
                <w:lang w:val="vi-VN"/>
              </w:rPr>
            </w:pPr>
            <w:r>
              <w:rPr>
                <w:bCs/>
                <w:sz w:val="26"/>
                <w:szCs w:val="26"/>
              </w:rPr>
              <w:t>Speaking: Asking for and giving directions</w:t>
            </w:r>
          </w:p>
        </w:tc>
        <w:tc>
          <w:tcPr>
            <w:tcW w:w="709" w:type="dxa"/>
            <w:tcBorders>
              <w:top w:val="single" w:sz="4" w:space="0" w:color="auto"/>
              <w:left w:val="single" w:sz="4" w:space="0" w:color="auto"/>
              <w:bottom w:val="single" w:sz="4" w:space="0" w:color="auto"/>
              <w:right w:val="single" w:sz="4" w:space="0" w:color="auto"/>
            </w:tcBorders>
            <w:vAlign w:val="center"/>
          </w:tcPr>
          <w:p w14:paraId="0DBBF14E"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vAlign w:val="center"/>
          </w:tcPr>
          <w:p w14:paraId="7E24FF92" w14:textId="77777777" w:rsidR="00340FDE" w:rsidRDefault="00340FDE">
            <w:pPr>
              <w:pStyle w:val="Table"/>
              <w:spacing w:before="60" w:after="60" w:line="312" w:lineRule="auto"/>
              <w:rPr>
                <w:bCs/>
                <w:sz w:val="26"/>
                <w:szCs w:val="26"/>
                <w:lang w:val="en-GB"/>
              </w:rPr>
            </w:pPr>
          </w:p>
        </w:tc>
      </w:tr>
      <w:tr w:rsidR="00340FDE" w14:paraId="1E12524D" w14:textId="77777777">
        <w:trPr>
          <w:trHeight w:val="491"/>
          <w:jc w:val="center"/>
        </w:trPr>
        <w:tc>
          <w:tcPr>
            <w:tcW w:w="1130" w:type="dxa"/>
            <w:tcBorders>
              <w:top w:val="single" w:sz="4" w:space="0" w:color="auto"/>
              <w:left w:val="single" w:sz="4" w:space="0" w:color="auto"/>
              <w:bottom w:val="single" w:sz="4" w:space="0" w:color="auto"/>
              <w:right w:val="single" w:sz="4" w:space="0" w:color="auto"/>
            </w:tcBorders>
            <w:vAlign w:val="center"/>
          </w:tcPr>
          <w:p w14:paraId="3DFEACB9" w14:textId="77777777" w:rsidR="00340FDE" w:rsidRDefault="00000000">
            <w:pPr>
              <w:pStyle w:val="Table"/>
              <w:spacing w:before="60" w:after="60" w:line="312" w:lineRule="auto"/>
              <w:jc w:val="center"/>
              <w:rPr>
                <w:bCs/>
                <w:sz w:val="26"/>
                <w:szCs w:val="26"/>
              </w:rPr>
            </w:pPr>
            <w:r>
              <w:rPr>
                <w:bCs/>
                <w:sz w:val="26"/>
                <w:szCs w:val="26"/>
              </w:rPr>
              <w:t>1.6</w:t>
            </w:r>
          </w:p>
        </w:tc>
        <w:tc>
          <w:tcPr>
            <w:tcW w:w="6095" w:type="dxa"/>
            <w:tcBorders>
              <w:top w:val="single" w:sz="4" w:space="0" w:color="auto"/>
              <w:left w:val="single" w:sz="4" w:space="0" w:color="auto"/>
              <w:bottom w:val="single" w:sz="4" w:space="0" w:color="auto"/>
              <w:right w:val="single" w:sz="4" w:space="0" w:color="auto"/>
            </w:tcBorders>
          </w:tcPr>
          <w:p w14:paraId="6E35078D" w14:textId="77777777" w:rsidR="00340FDE" w:rsidRDefault="00000000">
            <w:pPr>
              <w:spacing w:after="60" w:line="312" w:lineRule="auto"/>
              <w:ind w:firstLine="0"/>
              <w:jc w:val="left"/>
              <w:rPr>
                <w:bCs/>
                <w:sz w:val="26"/>
              </w:rPr>
            </w:pPr>
            <w:r>
              <w:rPr>
                <w:bCs/>
                <w:sz w:val="26"/>
              </w:rPr>
              <w:t>Writing: An article</w:t>
            </w:r>
          </w:p>
        </w:tc>
        <w:tc>
          <w:tcPr>
            <w:tcW w:w="709" w:type="dxa"/>
            <w:tcBorders>
              <w:top w:val="single" w:sz="4" w:space="0" w:color="auto"/>
              <w:left w:val="single" w:sz="4" w:space="0" w:color="auto"/>
              <w:bottom w:val="single" w:sz="4" w:space="0" w:color="auto"/>
              <w:right w:val="single" w:sz="4" w:space="0" w:color="auto"/>
            </w:tcBorders>
            <w:vAlign w:val="center"/>
          </w:tcPr>
          <w:p w14:paraId="036F9DF8"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bottom w:val="single" w:sz="4" w:space="0" w:color="auto"/>
              <w:right w:val="single" w:sz="4" w:space="0" w:color="auto"/>
            </w:tcBorders>
            <w:vAlign w:val="center"/>
          </w:tcPr>
          <w:p w14:paraId="6C0BDC60" w14:textId="77777777" w:rsidR="00340FDE" w:rsidRDefault="00340FDE">
            <w:pPr>
              <w:pStyle w:val="Table"/>
              <w:spacing w:before="60" w:after="60" w:line="312" w:lineRule="auto"/>
              <w:rPr>
                <w:bCs/>
                <w:sz w:val="26"/>
                <w:szCs w:val="26"/>
              </w:rPr>
            </w:pPr>
          </w:p>
        </w:tc>
      </w:tr>
      <w:tr w:rsidR="00340FDE" w14:paraId="1ED045AF"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FEC1E87" w14:textId="77777777" w:rsidR="00340FDE" w:rsidRDefault="00000000">
            <w:pPr>
              <w:pStyle w:val="Table"/>
              <w:spacing w:before="60" w:after="60" w:line="312" w:lineRule="auto"/>
              <w:jc w:val="center"/>
              <w:rPr>
                <w:bCs/>
                <w:sz w:val="26"/>
                <w:szCs w:val="26"/>
                <w:lang w:val="vi-VN"/>
              </w:rPr>
            </w:pPr>
            <w:r>
              <w:rPr>
                <w:bCs/>
                <w:sz w:val="26"/>
                <w:szCs w:val="26"/>
              </w:rPr>
              <w:t>Bài 2</w:t>
            </w:r>
          </w:p>
        </w:tc>
        <w:tc>
          <w:tcPr>
            <w:tcW w:w="6095" w:type="dxa"/>
            <w:tcBorders>
              <w:top w:val="single" w:sz="4" w:space="0" w:color="auto"/>
              <w:left w:val="single" w:sz="4" w:space="0" w:color="auto"/>
              <w:bottom w:val="single" w:sz="4" w:space="0" w:color="auto"/>
              <w:right w:val="single" w:sz="4" w:space="0" w:color="auto"/>
            </w:tcBorders>
            <w:vAlign w:val="center"/>
          </w:tcPr>
          <w:p w14:paraId="605BF09D" w14:textId="77777777" w:rsidR="00340FDE" w:rsidRDefault="00000000">
            <w:pPr>
              <w:pStyle w:val="Table"/>
              <w:spacing w:before="60" w:after="60" w:line="312" w:lineRule="auto"/>
              <w:rPr>
                <w:bCs/>
                <w:sz w:val="26"/>
                <w:szCs w:val="26"/>
                <w:lang w:val="nl-NL"/>
              </w:rPr>
            </w:pPr>
            <w:r>
              <w:rPr>
                <w:bCs/>
                <w:sz w:val="26"/>
                <w:szCs w:val="26"/>
                <w:lang w:val="nl-NL"/>
              </w:rPr>
              <w:t>Going wild</w:t>
            </w:r>
          </w:p>
        </w:tc>
        <w:tc>
          <w:tcPr>
            <w:tcW w:w="709" w:type="dxa"/>
            <w:tcBorders>
              <w:top w:val="single" w:sz="4" w:space="0" w:color="auto"/>
              <w:left w:val="single" w:sz="4" w:space="0" w:color="auto"/>
              <w:bottom w:val="single" w:sz="4" w:space="0" w:color="auto"/>
              <w:right w:val="single" w:sz="4" w:space="0" w:color="auto"/>
            </w:tcBorders>
            <w:vAlign w:val="center"/>
          </w:tcPr>
          <w:p w14:paraId="422AB37E" w14:textId="77777777" w:rsidR="00340FDE" w:rsidRDefault="00000000">
            <w:pPr>
              <w:pStyle w:val="Table"/>
              <w:spacing w:before="60" w:after="60" w:line="312" w:lineRule="auto"/>
              <w:jc w:val="center"/>
              <w:rPr>
                <w:bCs/>
                <w:sz w:val="26"/>
                <w:szCs w:val="26"/>
              </w:rPr>
            </w:pPr>
            <w:r>
              <w:rPr>
                <w:bCs/>
                <w:sz w:val="26"/>
                <w:szCs w:val="26"/>
              </w:rPr>
              <w:t>9</w:t>
            </w:r>
          </w:p>
        </w:tc>
        <w:tc>
          <w:tcPr>
            <w:tcW w:w="1276" w:type="dxa"/>
            <w:vMerge w:val="restart"/>
            <w:tcBorders>
              <w:top w:val="single" w:sz="4" w:space="0" w:color="auto"/>
              <w:left w:val="single" w:sz="4" w:space="0" w:color="auto"/>
              <w:right w:val="single" w:sz="4" w:space="0" w:color="auto"/>
            </w:tcBorders>
            <w:vAlign w:val="center"/>
          </w:tcPr>
          <w:p w14:paraId="7B34B74C" w14:textId="77777777" w:rsidR="00340FDE" w:rsidRDefault="00340FDE">
            <w:pPr>
              <w:pStyle w:val="Table"/>
              <w:spacing w:before="60" w:after="60" w:line="312" w:lineRule="auto"/>
              <w:rPr>
                <w:bCs/>
                <w:sz w:val="26"/>
                <w:szCs w:val="26"/>
              </w:rPr>
            </w:pPr>
          </w:p>
          <w:p w14:paraId="3068C63D" w14:textId="77777777" w:rsidR="00340FDE" w:rsidRDefault="00340FDE">
            <w:pPr>
              <w:pStyle w:val="Table"/>
              <w:spacing w:before="60" w:after="60" w:line="312" w:lineRule="auto"/>
              <w:rPr>
                <w:bCs/>
                <w:sz w:val="26"/>
                <w:szCs w:val="26"/>
              </w:rPr>
            </w:pPr>
          </w:p>
          <w:p w14:paraId="3E89CDBB" w14:textId="77777777" w:rsidR="00340FDE" w:rsidRDefault="00340FDE">
            <w:pPr>
              <w:pStyle w:val="Table"/>
              <w:spacing w:before="60" w:after="60" w:line="312" w:lineRule="auto"/>
              <w:rPr>
                <w:bCs/>
                <w:sz w:val="26"/>
                <w:szCs w:val="26"/>
              </w:rPr>
            </w:pPr>
          </w:p>
          <w:p w14:paraId="47A641EB" w14:textId="77777777" w:rsidR="00340FDE" w:rsidRDefault="00000000">
            <w:pPr>
              <w:pStyle w:val="Table"/>
              <w:spacing w:before="60" w:after="60" w:line="312" w:lineRule="auto"/>
              <w:rPr>
                <w:bCs/>
                <w:sz w:val="26"/>
                <w:szCs w:val="26"/>
              </w:rPr>
            </w:pPr>
            <w:r>
              <w:rPr>
                <w:bCs/>
                <w:sz w:val="26"/>
                <w:szCs w:val="26"/>
              </w:rPr>
              <w:t>CLO1.1; CLO1.2</w:t>
            </w:r>
          </w:p>
          <w:p w14:paraId="503BBD0C" w14:textId="77777777" w:rsidR="00340FDE" w:rsidRDefault="00000000">
            <w:pPr>
              <w:pStyle w:val="Table"/>
              <w:spacing w:before="60" w:after="60" w:line="312" w:lineRule="auto"/>
              <w:rPr>
                <w:bCs/>
                <w:sz w:val="26"/>
                <w:szCs w:val="26"/>
              </w:rPr>
            </w:pPr>
            <w:r>
              <w:rPr>
                <w:bCs/>
                <w:sz w:val="26"/>
                <w:szCs w:val="26"/>
              </w:rPr>
              <w:t>CLO2.1, CLO3.2</w:t>
            </w:r>
          </w:p>
        </w:tc>
      </w:tr>
      <w:tr w:rsidR="00340FDE" w14:paraId="28B7E09D"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70E19A0" w14:textId="77777777" w:rsidR="00340FDE" w:rsidRDefault="00000000">
            <w:pPr>
              <w:pStyle w:val="Table"/>
              <w:spacing w:before="60" w:after="60" w:line="312" w:lineRule="auto"/>
              <w:jc w:val="center"/>
              <w:rPr>
                <w:bCs/>
                <w:sz w:val="26"/>
                <w:szCs w:val="26"/>
                <w:lang w:val="vi-VN"/>
              </w:rPr>
            </w:pPr>
            <w:r>
              <w:rPr>
                <w:bCs/>
                <w:sz w:val="26"/>
                <w:szCs w:val="26"/>
              </w:rPr>
              <w:t>2</w:t>
            </w:r>
            <w:r>
              <w:rPr>
                <w:bCs/>
                <w:sz w:val="26"/>
                <w:szCs w:val="26"/>
                <w:lang w:val="vi-VN"/>
              </w:rPr>
              <w:t>.1</w:t>
            </w:r>
          </w:p>
        </w:tc>
        <w:tc>
          <w:tcPr>
            <w:tcW w:w="6095" w:type="dxa"/>
            <w:tcBorders>
              <w:top w:val="single" w:sz="4" w:space="0" w:color="auto"/>
              <w:left w:val="single" w:sz="4" w:space="0" w:color="auto"/>
              <w:bottom w:val="single" w:sz="4" w:space="0" w:color="auto"/>
              <w:right w:val="single" w:sz="4" w:space="0" w:color="auto"/>
            </w:tcBorders>
          </w:tcPr>
          <w:p w14:paraId="32F9DACE" w14:textId="77777777" w:rsidR="00340FDE" w:rsidRDefault="00000000">
            <w:pPr>
              <w:pStyle w:val="Table"/>
              <w:spacing w:before="60" w:after="60" w:line="312" w:lineRule="auto"/>
              <w:rPr>
                <w:bCs/>
                <w:sz w:val="26"/>
                <w:szCs w:val="26"/>
                <w:lang w:val="nl-NL"/>
              </w:rPr>
            </w:pPr>
            <w:r>
              <w:rPr>
                <w:bCs/>
                <w:sz w:val="26"/>
                <w:szCs w:val="26"/>
                <w:lang w:val="nl-NL"/>
              </w:rPr>
              <w:t>Vocabulary: Wild animals, Parts of an animal, Past time expressions</w:t>
            </w:r>
          </w:p>
        </w:tc>
        <w:tc>
          <w:tcPr>
            <w:tcW w:w="709" w:type="dxa"/>
            <w:tcBorders>
              <w:top w:val="single" w:sz="4" w:space="0" w:color="auto"/>
              <w:left w:val="single" w:sz="4" w:space="0" w:color="auto"/>
              <w:right w:val="single" w:sz="4" w:space="0" w:color="auto"/>
            </w:tcBorders>
            <w:vAlign w:val="center"/>
          </w:tcPr>
          <w:p w14:paraId="364BD5D9" w14:textId="77777777" w:rsidR="00340FDE" w:rsidRDefault="00000000">
            <w:pPr>
              <w:pStyle w:val="Table"/>
              <w:spacing w:before="60" w:after="60" w:line="312" w:lineRule="auto"/>
              <w:jc w:val="center"/>
              <w:rPr>
                <w:bCs/>
                <w:sz w:val="26"/>
                <w:szCs w:val="26"/>
              </w:rPr>
            </w:pPr>
            <w:r>
              <w:rPr>
                <w:bCs/>
                <w:sz w:val="26"/>
                <w:szCs w:val="26"/>
              </w:rPr>
              <w:t>2</w:t>
            </w:r>
          </w:p>
          <w:p w14:paraId="1657A47A" w14:textId="77777777" w:rsidR="00340FDE" w:rsidRDefault="00340FDE">
            <w:pPr>
              <w:spacing w:after="60" w:line="312" w:lineRule="auto"/>
              <w:jc w:val="center"/>
              <w:rPr>
                <w:bCs/>
                <w:sz w:val="26"/>
              </w:rPr>
            </w:pPr>
          </w:p>
        </w:tc>
        <w:tc>
          <w:tcPr>
            <w:tcW w:w="1276" w:type="dxa"/>
            <w:vMerge/>
            <w:tcBorders>
              <w:left w:val="single" w:sz="4" w:space="0" w:color="auto"/>
              <w:right w:val="single" w:sz="4" w:space="0" w:color="auto"/>
            </w:tcBorders>
          </w:tcPr>
          <w:p w14:paraId="3B4D8A1A" w14:textId="77777777" w:rsidR="00340FDE" w:rsidRDefault="00340FDE">
            <w:pPr>
              <w:pStyle w:val="Table"/>
              <w:spacing w:before="60" w:after="60" w:line="312" w:lineRule="auto"/>
              <w:rPr>
                <w:bCs/>
                <w:sz w:val="26"/>
                <w:szCs w:val="26"/>
              </w:rPr>
            </w:pPr>
          </w:p>
        </w:tc>
      </w:tr>
      <w:tr w:rsidR="00340FDE" w14:paraId="360EC76E"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130A05B"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.2</w:t>
            </w:r>
          </w:p>
        </w:tc>
        <w:tc>
          <w:tcPr>
            <w:tcW w:w="6095" w:type="dxa"/>
            <w:tcBorders>
              <w:top w:val="single" w:sz="4" w:space="0" w:color="auto"/>
              <w:left w:val="single" w:sz="4" w:space="0" w:color="auto"/>
              <w:bottom w:val="single" w:sz="4" w:space="0" w:color="auto"/>
              <w:right w:val="single" w:sz="4" w:space="0" w:color="auto"/>
            </w:tcBorders>
          </w:tcPr>
          <w:p w14:paraId="31849B2D" w14:textId="77777777" w:rsidR="00340FDE" w:rsidRDefault="00000000">
            <w:pPr>
              <w:pStyle w:val="Table"/>
              <w:spacing w:before="60" w:after="60" w:line="312" w:lineRule="auto"/>
              <w:rPr>
                <w:bCs/>
                <w:sz w:val="26"/>
                <w:szCs w:val="26"/>
                <w:lang w:val="nl-NL"/>
              </w:rPr>
            </w:pPr>
            <w:r>
              <w:rPr>
                <w:bCs/>
                <w:sz w:val="26"/>
                <w:szCs w:val="26"/>
                <w:lang w:val="nl-NL"/>
              </w:rPr>
              <w:t>Grammar: Past simple: be and can , Past simple affirmative (regular)</w:t>
            </w:r>
          </w:p>
        </w:tc>
        <w:tc>
          <w:tcPr>
            <w:tcW w:w="709" w:type="dxa"/>
            <w:tcBorders>
              <w:left w:val="single" w:sz="4" w:space="0" w:color="auto"/>
              <w:bottom w:val="single" w:sz="4" w:space="0" w:color="auto"/>
              <w:right w:val="single" w:sz="4" w:space="0" w:color="auto"/>
            </w:tcBorders>
            <w:vAlign w:val="center"/>
          </w:tcPr>
          <w:p w14:paraId="4741D833" w14:textId="77777777" w:rsidR="00340FDE" w:rsidRDefault="00000000">
            <w:pPr>
              <w:spacing w:after="60" w:line="312" w:lineRule="auto"/>
              <w:ind w:firstLine="0"/>
              <w:jc w:val="center"/>
              <w:rPr>
                <w:bCs/>
                <w:sz w:val="26"/>
              </w:rPr>
            </w:pPr>
            <w:r>
              <w:rPr>
                <w:bCs/>
                <w:sz w:val="26"/>
              </w:rPr>
              <w:t>2</w:t>
            </w:r>
          </w:p>
        </w:tc>
        <w:tc>
          <w:tcPr>
            <w:tcW w:w="1276" w:type="dxa"/>
            <w:vMerge/>
            <w:tcBorders>
              <w:left w:val="single" w:sz="4" w:space="0" w:color="auto"/>
              <w:right w:val="single" w:sz="4" w:space="0" w:color="auto"/>
            </w:tcBorders>
            <w:vAlign w:val="center"/>
          </w:tcPr>
          <w:p w14:paraId="441007F9" w14:textId="77777777" w:rsidR="00340FDE" w:rsidRDefault="00340FDE">
            <w:pPr>
              <w:pStyle w:val="Table"/>
              <w:spacing w:before="60" w:after="60" w:line="312" w:lineRule="auto"/>
              <w:rPr>
                <w:bCs/>
                <w:sz w:val="26"/>
                <w:szCs w:val="26"/>
              </w:rPr>
            </w:pPr>
          </w:p>
        </w:tc>
      </w:tr>
      <w:tr w:rsidR="00340FDE" w14:paraId="1AB745C4"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700596FB" w14:textId="77777777" w:rsidR="00340FDE" w:rsidRDefault="00000000">
            <w:pPr>
              <w:pStyle w:val="Table"/>
              <w:spacing w:before="60" w:after="60" w:line="312" w:lineRule="auto"/>
              <w:jc w:val="center"/>
              <w:rPr>
                <w:bCs/>
                <w:sz w:val="26"/>
                <w:szCs w:val="26"/>
              </w:rPr>
            </w:pPr>
            <w:r>
              <w:rPr>
                <w:bCs/>
                <w:sz w:val="26"/>
                <w:szCs w:val="26"/>
              </w:rPr>
              <w:t>2.3</w:t>
            </w:r>
          </w:p>
        </w:tc>
        <w:tc>
          <w:tcPr>
            <w:tcW w:w="6095" w:type="dxa"/>
            <w:tcBorders>
              <w:top w:val="single" w:sz="4" w:space="0" w:color="auto"/>
              <w:left w:val="single" w:sz="4" w:space="0" w:color="auto"/>
              <w:bottom w:val="single" w:sz="4" w:space="0" w:color="auto"/>
              <w:right w:val="single" w:sz="4" w:space="0" w:color="auto"/>
            </w:tcBorders>
          </w:tcPr>
          <w:p w14:paraId="217E1B17" w14:textId="77777777" w:rsidR="00340FDE" w:rsidRDefault="00000000">
            <w:pPr>
              <w:pStyle w:val="Table"/>
              <w:spacing w:before="60" w:after="60" w:line="312" w:lineRule="auto"/>
              <w:rPr>
                <w:bCs/>
                <w:sz w:val="26"/>
                <w:szCs w:val="26"/>
                <w:lang w:val="nl-NL"/>
              </w:rPr>
            </w:pPr>
            <w:r>
              <w:rPr>
                <w:bCs/>
                <w:sz w:val="26"/>
                <w:szCs w:val="26"/>
                <w:lang w:val="nl-NL"/>
              </w:rPr>
              <w:t>Listening: Missing sounds</w:t>
            </w:r>
          </w:p>
        </w:tc>
        <w:tc>
          <w:tcPr>
            <w:tcW w:w="709" w:type="dxa"/>
            <w:tcBorders>
              <w:top w:val="single" w:sz="4" w:space="0" w:color="auto"/>
              <w:left w:val="single" w:sz="4" w:space="0" w:color="auto"/>
              <w:right w:val="single" w:sz="4" w:space="0" w:color="auto"/>
            </w:tcBorders>
            <w:vAlign w:val="center"/>
          </w:tcPr>
          <w:p w14:paraId="7DE1F73A" w14:textId="77777777" w:rsidR="00340FDE" w:rsidRDefault="00000000">
            <w:pPr>
              <w:pStyle w:val="Table"/>
              <w:spacing w:before="60" w:after="60" w:line="312" w:lineRule="auto"/>
              <w:jc w:val="center"/>
              <w:rPr>
                <w:bCs/>
                <w:sz w:val="26"/>
                <w:szCs w:val="26"/>
              </w:rPr>
            </w:pPr>
            <w:r>
              <w:rPr>
                <w:bCs/>
                <w:sz w:val="26"/>
                <w:szCs w:val="26"/>
              </w:rPr>
              <w:t>1</w:t>
            </w:r>
          </w:p>
        </w:tc>
        <w:tc>
          <w:tcPr>
            <w:tcW w:w="1276" w:type="dxa"/>
            <w:vMerge/>
            <w:tcBorders>
              <w:left w:val="single" w:sz="4" w:space="0" w:color="auto"/>
              <w:right w:val="single" w:sz="4" w:space="0" w:color="auto"/>
            </w:tcBorders>
            <w:vAlign w:val="center"/>
          </w:tcPr>
          <w:p w14:paraId="60D65CE9" w14:textId="77777777" w:rsidR="00340FDE" w:rsidRDefault="00340FDE">
            <w:pPr>
              <w:pStyle w:val="Table"/>
              <w:spacing w:before="60" w:after="60" w:line="312" w:lineRule="auto"/>
              <w:rPr>
                <w:bCs/>
                <w:sz w:val="26"/>
                <w:szCs w:val="26"/>
              </w:rPr>
            </w:pPr>
          </w:p>
        </w:tc>
      </w:tr>
      <w:tr w:rsidR="00340FDE" w14:paraId="6249213B"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03FC31FF" w14:textId="77777777" w:rsidR="00340FDE" w:rsidRDefault="00000000">
            <w:pPr>
              <w:pStyle w:val="Table"/>
              <w:spacing w:before="60" w:after="60" w:line="312" w:lineRule="auto"/>
              <w:jc w:val="center"/>
              <w:rPr>
                <w:bCs/>
                <w:sz w:val="26"/>
                <w:szCs w:val="26"/>
                <w:lang w:val="vi-VN"/>
              </w:rPr>
            </w:pPr>
            <w:r>
              <w:rPr>
                <w:bCs/>
                <w:sz w:val="26"/>
                <w:szCs w:val="26"/>
              </w:rPr>
              <w:t>2.4</w:t>
            </w:r>
          </w:p>
        </w:tc>
        <w:tc>
          <w:tcPr>
            <w:tcW w:w="6095" w:type="dxa"/>
            <w:tcBorders>
              <w:top w:val="single" w:sz="4" w:space="0" w:color="auto"/>
              <w:left w:val="single" w:sz="4" w:space="0" w:color="auto"/>
              <w:bottom w:val="single" w:sz="4" w:space="0" w:color="auto"/>
              <w:right w:val="single" w:sz="4" w:space="0" w:color="auto"/>
            </w:tcBorders>
          </w:tcPr>
          <w:p w14:paraId="7D16A32E" w14:textId="77777777" w:rsidR="00340FDE" w:rsidRDefault="00000000">
            <w:pPr>
              <w:pStyle w:val="Table"/>
              <w:spacing w:before="60" w:after="60" w:line="312" w:lineRule="auto"/>
              <w:rPr>
                <w:bCs/>
                <w:sz w:val="26"/>
                <w:szCs w:val="26"/>
                <w:lang w:val="nl-NL"/>
              </w:rPr>
            </w:pPr>
            <w:r>
              <w:rPr>
                <w:bCs/>
                <w:sz w:val="26"/>
                <w:szCs w:val="26"/>
                <w:lang w:val="nl-NL"/>
              </w:rPr>
              <w:t>Reading: Stranger than fiction?</w:t>
            </w:r>
          </w:p>
        </w:tc>
        <w:tc>
          <w:tcPr>
            <w:tcW w:w="709" w:type="dxa"/>
            <w:tcBorders>
              <w:left w:val="single" w:sz="4" w:space="0" w:color="auto"/>
              <w:right w:val="single" w:sz="4" w:space="0" w:color="auto"/>
            </w:tcBorders>
            <w:vAlign w:val="center"/>
          </w:tcPr>
          <w:p w14:paraId="687F079B"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tcPr>
          <w:p w14:paraId="6C53B4B9" w14:textId="77777777" w:rsidR="00340FDE" w:rsidRDefault="00340FDE">
            <w:pPr>
              <w:pStyle w:val="Table"/>
              <w:spacing w:before="60" w:after="60" w:line="312" w:lineRule="auto"/>
              <w:rPr>
                <w:bCs/>
                <w:sz w:val="26"/>
                <w:szCs w:val="26"/>
              </w:rPr>
            </w:pPr>
          </w:p>
        </w:tc>
      </w:tr>
      <w:tr w:rsidR="00340FDE" w14:paraId="2CA72E0D"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A8CB05F" w14:textId="77777777" w:rsidR="00340FDE" w:rsidRDefault="00000000">
            <w:pPr>
              <w:pStyle w:val="Table"/>
              <w:spacing w:before="60" w:after="60" w:line="312" w:lineRule="auto"/>
              <w:jc w:val="center"/>
              <w:rPr>
                <w:bCs/>
                <w:sz w:val="26"/>
                <w:szCs w:val="26"/>
                <w:lang w:val="vi-VN"/>
              </w:rPr>
            </w:pPr>
            <w:r>
              <w:rPr>
                <w:bCs/>
                <w:sz w:val="26"/>
                <w:szCs w:val="26"/>
              </w:rPr>
              <w:t>2.5</w:t>
            </w:r>
          </w:p>
        </w:tc>
        <w:tc>
          <w:tcPr>
            <w:tcW w:w="6095" w:type="dxa"/>
            <w:tcBorders>
              <w:top w:val="single" w:sz="4" w:space="0" w:color="auto"/>
              <w:left w:val="single" w:sz="4" w:space="0" w:color="auto"/>
              <w:bottom w:val="single" w:sz="4" w:space="0" w:color="auto"/>
              <w:right w:val="single" w:sz="4" w:space="0" w:color="auto"/>
            </w:tcBorders>
          </w:tcPr>
          <w:p w14:paraId="7257017A" w14:textId="77777777" w:rsidR="00340FDE" w:rsidRDefault="00000000">
            <w:pPr>
              <w:pStyle w:val="Table"/>
              <w:spacing w:before="60" w:after="60" w:line="312" w:lineRule="auto"/>
              <w:rPr>
                <w:bCs/>
                <w:sz w:val="26"/>
                <w:szCs w:val="26"/>
                <w:lang w:val="nl-NL"/>
              </w:rPr>
            </w:pPr>
            <w:r>
              <w:rPr>
                <w:bCs/>
                <w:sz w:val="26"/>
                <w:szCs w:val="26"/>
                <w:lang w:val="nl-NL"/>
              </w:rPr>
              <w:t>Speaking: Photo description</w:t>
            </w:r>
          </w:p>
        </w:tc>
        <w:tc>
          <w:tcPr>
            <w:tcW w:w="709" w:type="dxa"/>
            <w:tcBorders>
              <w:left w:val="single" w:sz="4" w:space="0" w:color="auto"/>
              <w:bottom w:val="single" w:sz="4" w:space="0" w:color="auto"/>
              <w:right w:val="single" w:sz="4" w:space="0" w:color="auto"/>
            </w:tcBorders>
            <w:vAlign w:val="center"/>
          </w:tcPr>
          <w:p w14:paraId="0EE0A4C7"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vAlign w:val="center"/>
          </w:tcPr>
          <w:p w14:paraId="5B1E18B8" w14:textId="77777777" w:rsidR="00340FDE" w:rsidRDefault="00340FDE">
            <w:pPr>
              <w:pStyle w:val="Table"/>
              <w:spacing w:before="60" w:after="60" w:line="312" w:lineRule="auto"/>
              <w:rPr>
                <w:bCs/>
                <w:sz w:val="26"/>
                <w:szCs w:val="26"/>
              </w:rPr>
            </w:pPr>
          </w:p>
        </w:tc>
      </w:tr>
      <w:tr w:rsidR="00340FDE" w14:paraId="2AECFA32"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49E6F15" w14:textId="77777777" w:rsidR="00340FDE" w:rsidRDefault="00000000">
            <w:pPr>
              <w:pStyle w:val="Table"/>
              <w:spacing w:before="60" w:after="60" w:line="312" w:lineRule="auto"/>
              <w:jc w:val="center"/>
              <w:rPr>
                <w:bCs/>
                <w:sz w:val="26"/>
                <w:szCs w:val="26"/>
                <w:lang w:val="vi-VN"/>
              </w:rPr>
            </w:pPr>
            <w:r>
              <w:rPr>
                <w:bCs/>
                <w:sz w:val="26"/>
                <w:szCs w:val="26"/>
              </w:rPr>
              <w:t>2.6</w:t>
            </w:r>
          </w:p>
        </w:tc>
        <w:tc>
          <w:tcPr>
            <w:tcW w:w="6095" w:type="dxa"/>
            <w:tcBorders>
              <w:top w:val="single" w:sz="4" w:space="0" w:color="auto"/>
              <w:left w:val="single" w:sz="4" w:space="0" w:color="auto"/>
              <w:bottom w:val="single" w:sz="4" w:space="0" w:color="auto"/>
              <w:right w:val="single" w:sz="4" w:space="0" w:color="auto"/>
            </w:tcBorders>
          </w:tcPr>
          <w:p w14:paraId="6D18419B" w14:textId="77777777" w:rsidR="00340FDE" w:rsidRDefault="00000000">
            <w:pPr>
              <w:pStyle w:val="Table"/>
              <w:spacing w:before="60" w:after="60" w:line="312" w:lineRule="auto"/>
              <w:rPr>
                <w:bCs/>
                <w:sz w:val="26"/>
                <w:szCs w:val="26"/>
                <w:lang w:val="nl-NL"/>
              </w:rPr>
            </w:pPr>
            <w:r>
              <w:rPr>
                <w:bCs/>
                <w:sz w:val="26"/>
                <w:szCs w:val="26"/>
                <w:lang w:val="nl-NL"/>
              </w:rPr>
              <w:t>Writing: A postcard</w:t>
            </w:r>
          </w:p>
        </w:tc>
        <w:tc>
          <w:tcPr>
            <w:tcW w:w="709" w:type="dxa"/>
            <w:tcBorders>
              <w:top w:val="single" w:sz="4" w:space="0" w:color="auto"/>
              <w:left w:val="single" w:sz="4" w:space="0" w:color="auto"/>
              <w:bottom w:val="single" w:sz="4" w:space="0" w:color="auto"/>
              <w:right w:val="single" w:sz="4" w:space="0" w:color="auto"/>
            </w:tcBorders>
            <w:vAlign w:val="center"/>
          </w:tcPr>
          <w:p w14:paraId="5699D45D"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bottom w:val="single" w:sz="4" w:space="0" w:color="auto"/>
              <w:right w:val="single" w:sz="4" w:space="0" w:color="auto"/>
            </w:tcBorders>
            <w:vAlign w:val="center"/>
          </w:tcPr>
          <w:p w14:paraId="6674D3C4" w14:textId="77777777" w:rsidR="00340FDE" w:rsidRDefault="00340FDE">
            <w:pPr>
              <w:pStyle w:val="Table"/>
              <w:spacing w:before="60" w:after="60" w:line="312" w:lineRule="auto"/>
              <w:rPr>
                <w:bCs/>
                <w:sz w:val="26"/>
                <w:szCs w:val="26"/>
              </w:rPr>
            </w:pPr>
          </w:p>
        </w:tc>
      </w:tr>
      <w:tr w:rsidR="00340FDE" w14:paraId="47FECF3A"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60470A88" w14:textId="77777777" w:rsidR="00340FDE" w:rsidRDefault="00000000">
            <w:pPr>
              <w:pStyle w:val="Table"/>
              <w:spacing w:before="60" w:after="60" w:line="312" w:lineRule="auto"/>
              <w:jc w:val="center"/>
              <w:rPr>
                <w:bCs/>
                <w:sz w:val="26"/>
                <w:szCs w:val="26"/>
                <w:lang w:val="vi-VN"/>
              </w:rPr>
            </w:pPr>
            <w:r>
              <w:rPr>
                <w:bCs/>
                <w:sz w:val="26"/>
                <w:szCs w:val="26"/>
              </w:rPr>
              <w:t>Bài 3</w:t>
            </w:r>
          </w:p>
        </w:tc>
        <w:tc>
          <w:tcPr>
            <w:tcW w:w="6095" w:type="dxa"/>
            <w:tcBorders>
              <w:top w:val="single" w:sz="4" w:space="0" w:color="auto"/>
              <w:left w:val="single" w:sz="4" w:space="0" w:color="auto"/>
              <w:bottom w:val="single" w:sz="4" w:space="0" w:color="auto"/>
              <w:right w:val="single" w:sz="4" w:space="0" w:color="auto"/>
            </w:tcBorders>
            <w:vAlign w:val="center"/>
          </w:tcPr>
          <w:p w14:paraId="206BF05B" w14:textId="77777777" w:rsidR="00340FDE" w:rsidRDefault="00000000">
            <w:pPr>
              <w:pStyle w:val="Table"/>
              <w:spacing w:before="60" w:after="60" w:line="312" w:lineRule="auto"/>
              <w:rPr>
                <w:bCs/>
                <w:sz w:val="26"/>
                <w:szCs w:val="26"/>
                <w:lang w:val="nl-NL"/>
              </w:rPr>
            </w:pPr>
            <w:r>
              <w:rPr>
                <w:bCs/>
                <w:sz w:val="26"/>
                <w:szCs w:val="26"/>
                <w:lang w:val="nl-NL"/>
              </w:rPr>
              <w:t>Digital world</w:t>
            </w:r>
          </w:p>
        </w:tc>
        <w:tc>
          <w:tcPr>
            <w:tcW w:w="709" w:type="dxa"/>
            <w:tcBorders>
              <w:top w:val="single" w:sz="4" w:space="0" w:color="auto"/>
              <w:left w:val="single" w:sz="4" w:space="0" w:color="auto"/>
              <w:bottom w:val="single" w:sz="4" w:space="0" w:color="auto"/>
              <w:right w:val="single" w:sz="4" w:space="0" w:color="auto"/>
            </w:tcBorders>
            <w:vAlign w:val="center"/>
          </w:tcPr>
          <w:p w14:paraId="67F08A94" w14:textId="77777777" w:rsidR="00340FDE" w:rsidRDefault="00000000">
            <w:pPr>
              <w:pStyle w:val="Table"/>
              <w:spacing w:before="60" w:after="60" w:line="312" w:lineRule="auto"/>
              <w:jc w:val="center"/>
              <w:rPr>
                <w:bCs/>
                <w:sz w:val="26"/>
                <w:szCs w:val="26"/>
              </w:rPr>
            </w:pPr>
            <w:r>
              <w:rPr>
                <w:bCs/>
                <w:sz w:val="26"/>
                <w:szCs w:val="26"/>
              </w:rPr>
              <w:t>9</w:t>
            </w:r>
          </w:p>
        </w:tc>
        <w:tc>
          <w:tcPr>
            <w:tcW w:w="1276" w:type="dxa"/>
            <w:vMerge w:val="restart"/>
            <w:tcBorders>
              <w:top w:val="single" w:sz="4" w:space="0" w:color="auto"/>
              <w:left w:val="single" w:sz="4" w:space="0" w:color="auto"/>
              <w:right w:val="single" w:sz="4" w:space="0" w:color="auto"/>
            </w:tcBorders>
            <w:vAlign w:val="center"/>
          </w:tcPr>
          <w:p w14:paraId="12014076" w14:textId="77777777" w:rsidR="00340FDE" w:rsidRDefault="00000000">
            <w:pPr>
              <w:pStyle w:val="Table"/>
              <w:spacing w:before="60" w:after="60" w:line="312" w:lineRule="auto"/>
              <w:rPr>
                <w:bCs/>
                <w:sz w:val="26"/>
                <w:szCs w:val="26"/>
              </w:rPr>
            </w:pPr>
            <w:r>
              <w:rPr>
                <w:bCs/>
                <w:sz w:val="26"/>
                <w:szCs w:val="26"/>
              </w:rPr>
              <w:t>CLO1.1; CLO1.2</w:t>
            </w:r>
          </w:p>
          <w:p w14:paraId="5512A989" w14:textId="77777777" w:rsidR="00340FDE" w:rsidRDefault="00000000">
            <w:pPr>
              <w:pStyle w:val="Table"/>
              <w:spacing w:before="60" w:after="60" w:line="312" w:lineRule="auto"/>
              <w:rPr>
                <w:bCs/>
                <w:sz w:val="26"/>
                <w:szCs w:val="26"/>
              </w:rPr>
            </w:pPr>
            <w:r>
              <w:rPr>
                <w:bCs/>
                <w:sz w:val="26"/>
                <w:szCs w:val="26"/>
              </w:rPr>
              <w:t>CLO2.1, CLO3.2</w:t>
            </w:r>
          </w:p>
        </w:tc>
      </w:tr>
      <w:tr w:rsidR="00340FDE" w14:paraId="3E0C71AB"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1560B179" w14:textId="77777777" w:rsidR="00340FDE" w:rsidRDefault="00000000">
            <w:pPr>
              <w:pStyle w:val="Table"/>
              <w:spacing w:before="60" w:after="60" w:line="312" w:lineRule="auto"/>
              <w:jc w:val="center"/>
              <w:rPr>
                <w:bCs/>
                <w:sz w:val="26"/>
                <w:szCs w:val="26"/>
                <w:lang w:val="vi-VN"/>
              </w:rPr>
            </w:pPr>
            <w:r>
              <w:rPr>
                <w:bCs/>
                <w:sz w:val="26"/>
                <w:szCs w:val="26"/>
              </w:rPr>
              <w:t>3</w:t>
            </w:r>
            <w:r>
              <w:rPr>
                <w:bCs/>
                <w:sz w:val="26"/>
                <w:szCs w:val="26"/>
                <w:lang w:val="vi-VN"/>
              </w:rPr>
              <w:t>.1</w:t>
            </w:r>
          </w:p>
        </w:tc>
        <w:tc>
          <w:tcPr>
            <w:tcW w:w="6095" w:type="dxa"/>
            <w:tcBorders>
              <w:top w:val="single" w:sz="4" w:space="0" w:color="auto"/>
              <w:left w:val="single" w:sz="4" w:space="0" w:color="auto"/>
              <w:bottom w:val="single" w:sz="4" w:space="0" w:color="auto"/>
              <w:right w:val="single" w:sz="4" w:space="0" w:color="auto"/>
            </w:tcBorders>
          </w:tcPr>
          <w:p w14:paraId="39853AC9" w14:textId="77777777" w:rsidR="00340FDE" w:rsidRDefault="00000000">
            <w:pPr>
              <w:pStyle w:val="Table"/>
              <w:spacing w:before="60" w:after="60" w:line="312" w:lineRule="auto"/>
              <w:rPr>
                <w:bCs/>
                <w:sz w:val="26"/>
                <w:szCs w:val="26"/>
                <w:lang w:val="nl-NL"/>
              </w:rPr>
            </w:pPr>
            <w:r>
              <w:rPr>
                <w:bCs/>
                <w:sz w:val="26"/>
                <w:szCs w:val="26"/>
                <w:lang w:val="nl-NL"/>
              </w:rPr>
              <w:t>Vocabulary: Computing (nouns), Computing (verbs), Phrasal verbs: computers</w:t>
            </w:r>
          </w:p>
        </w:tc>
        <w:tc>
          <w:tcPr>
            <w:tcW w:w="709" w:type="dxa"/>
            <w:tcBorders>
              <w:top w:val="single" w:sz="4" w:space="0" w:color="auto"/>
              <w:left w:val="single" w:sz="4" w:space="0" w:color="auto"/>
              <w:bottom w:val="single" w:sz="4" w:space="0" w:color="auto"/>
              <w:right w:val="single" w:sz="4" w:space="0" w:color="auto"/>
            </w:tcBorders>
            <w:vAlign w:val="center"/>
          </w:tcPr>
          <w:p w14:paraId="472D03F7"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right w:val="single" w:sz="4" w:space="0" w:color="auto"/>
            </w:tcBorders>
          </w:tcPr>
          <w:p w14:paraId="24FDF77E" w14:textId="77777777" w:rsidR="00340FDE" w:rsidRDefault="00340FDE">
            <w:pPr>
              <w:pStyle w:val="Table"/>
              <w:spacing w:before="60" w:after="60" w:line="312" w:lineRule="auto"/>
              <w:rPr>
                <w:bCs/>
                <w:sz w:val="26"/>
                <w:szCs w:val="26"/>
              </w:rPr>
            </w:pPr>
          </w:p>
        </w:tc>
      </w:tr>
      <w:tr w:rsidR="00340FDE" w14:paraId="35A03A6B"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7E717F3D" w14:textId="77777777" w:rsidR="00340FDE" w:rsidRDefault="00000000">
            <w:pPr>
              <w:pStyle w:val="Table"/>
              <w:spacing w:before="60" w:after="60" w:line="312" w:lineRule="auto"/>
              <w:jc w:val="center"/>
              <w:rPr>
                <w:bCs/>
                <w:sz w:val="26"/>
                <w:szCs w:val="26"/>
                <w:lang w:val="vi-VN"/>
              </w:rPr>
            </w:pPr>
            <w:r>
              <w:rPr>
                <w:bCs/>
                <w:sz w:val="26"/>
                <w:szCs w:val="26"/>
              </w:rPr>
              <w:t>3</w:t>
            </w:r>
            <w:r>
              <w:rPr>
                <w:bCs/>
                <w:sz w:val="26"/>
                <w:szCs w:val="26"/>
                <w:lang w:val="vi-VN"/>
              </w:rPr>
              <w:t>.2</w:t>
            </w:r>
          </w:p>
        </w:tc>
        <w:tc>
          <w:tcPr>
            <w:tcW w:w="6095" w:type="dxa"/>
            <w:tcBorders>
              <w:top w:val="single" w:sz="4" w:space="0" w:color="auto"/>
              <w:left w:val="single" w:sz="4" w:space="0" w:color="auto"/>
              <w:bottom w:val="single" w:sz="4" w:space="0" w:color="auto"/>
              <w:right w:val="single" w:sz="4" w:space="0" w:color="auto"/>
            </w:tcBorders>
          </w:tcPr>
          <w:p w14:paraId="632B4A5C" w14:textId="77777777" w:rsidR="00340FDE" w:rsidRDefault="00000000">
            <w:pPr>
              <w:pStyle w:val="Table"/>
              <w:spacing w:before="60" w:after="60" w:line="312" w:lineRule="auto"/>
              <w:rPr>
                <w:bCs/>
                <w:sz w:val="26"/>
                <w:szCs w:val="26"/>
                <w:lang w:val="nl-NL"/>
              </w:rPr>
            </w:pPr>
            <w:r>
              <w:rPr>
                <w:bCs/>
                <w:sz w:val="26"/>
                <w:szCs w:val="26"/>
                <w:lang w:val="nl-NL"/>
              </w:rPr>
              <w:t>Grammar: Past simple affirmative (irregular),  Past simple (negative and interrogative)</w:t>
            </w:r>
          </w:p>
        </w:tc>
        <w:tc>
          <w:tcPr>
            <w:tcW w:w="709" w:type="dxa"/>
            <w:tcBorders>
              <w:top w:val="single" w:sz="4" w:space="0" w:color="auto"/>
              <w:left w:val="single" w:sz="4" w:space="0" w:color="auto"/>
              <w:bottom w:val="single" w:sz="4" w:space="0" w:color="auto"/>
              <w:right w:val="single" w:sz="4" w:space="0" w:color="auto"/>
            </w:tcBorders>
            <w:vAlign w:val="center"/>
          </w:tcPr>
          <w:p w14:paraId="0ED0875D" w14:textId="77777777" w:rsidR="00340FDE" w:rsidRDefault="00000000">
            <w:pPr>
              <w:spacing w:after="60" w:line="312" w:lineRule="auto"/>
              <w:ind w:firstLine="0"/>
              <w:jc w:val="center"/>
              <w:rPr>
                <w:bCs/>
                <w:sz w:val="26"/>
              </w:rPr>
            </w:pPr>
            <w:r>
              <w:rPr>
                <w:bCs/>
                <w:sz w:val="26"/>
              </w:rPr>
              <w:t>2</w:t>
            </w:r>
          </w:p>
        </w:tc>
        <w:tc>
          <w:tcPr>
            <w:tcW w:w="1276" w:type="dxa"/>
            <w:vMerge/>
            <w:tcBorders>
              <w:left w:val="single" w:sz="4" w:space="0" w:color="auto"/>
              <w:right w:val="single" w:sz="4" w:space="0" w:color="auto"/>
            </w:tcBorders>
            <w:vAlign w:val="center"/>
          </w:tcPr>
          <w:p w14:paraId="70E5A963" w14:textId="77777777" w:rsidR="00340FDE" w:rsidRDefault="00340FDE">
            <w:pPr>
              <w:pStyle w:val="Table"/>
              <w:spacing w:before="60" w:after="60" w:line="312" w:lineRule="auto"/>
              <w:rPr>
                <w:bCs/>
                <w:sz w:val="26"/>
                <w:szCs w:val="26"/>
              </w:rPr>
            </w:pPr>
          </w:p>
        </w:tc>
      </w:tr>
      <w:tr w:rsidR="00340FDE" w14:paraId="03028A1F"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5EEDF3A9" w14:textId="77777777" w:rsidR="00340FDE" w:rsidRDefault="00000000">
            <w:pPr>
              <w:pStyle w:val="Table"/>
              <w:spacing w:before="60" w:after="60" w:line="312" w:lineRule="auto"/>
              <w:jc w:val="center"/>
              <w:rPr>
                <w:bCs/>
                <w:sz w:val="26"/>
                <w:szCs w:val="26"/>
                <w:lang w:val="vi-VN"/>
              </w:rPr>
            </w:pPr>
            <w:r>
              <w:rPr>
                <w:bCs/>
                <w:sz w:val="26"/>
                <w:szCs w:val="26"/>
              </w:rPr>
              <w:t>3.3</w:t>
            </w:r>
          </w:p>
        </w:tc>
        <w:tc>
          <w:tcPr>
            <w:tcW w:w="6095" w:type="dxa"/>
            <w:tcBorders>
              <w:top w:val="single" w:sz="4" w:space="0" w:color="auto"/>
              <w:left w:val="single" w:sz="4" w:space="0" w:color="auto"/>
              <w:bottom w:val="single" w:sz="4" w:space="0" w:color="auto"/>
              <w:right w:val="single" w:sz="4" w:space="0" w:color="auto"/>
            </w:tcBorders>
          </w:tcPr>
          <w:p w14:paraId="69A97D99" w14:textId="77777777" w:rsidR="00340FDE" w:rsidRDefault="00000000">
            <w:pPr>
              <w:pStyle w:val="Table"/>
              <w:spacing w:before="60" w:after="60" w:line="312" w:lineRule="auto"/>
              <w:rPr>
                <w:bCs/>
                <w:sz w:val="26"/>
                <w:szCs w:val="26"/>
                <w:lang w:val="nl-NL"/>
              </w:rPr>
            </w:pPr>
            <w:r>
              <w:rPr>
                <w:bCs/>
                <w:sz w:val="26"/>
                <w:szCs w:val="26"/>
                <w:lang w:val="nl-NL"/>
              </w:rPr>
              <w:t>Listening: Listening to instructions</w:t>
            </w:r>
          </w:p>
        </w:tc>
        <w:tc>
          <w:tcPr>
            <w:tcW w:w="709" w:type="dxa"/>
            <w:tcBorders>
              <w:top w:val="single" w:sz="4" w:space="0" w:color="auto"/>
              <w:left w:val="single" w:sz="4" w:space="0" w:color="auto"/>
              <w:bottom w:val="single" w:sz="4" w:space="0" w:color="auto"/>
              <w:right w:val="single" w:sz="4" w:space="0" w:color="auto"/>
            </w:tcBorders>
            <w:vAlign w:val="center"/>
          </w:tcPr>
          <w:p w14:paraId="2644434E" w14:textId="77777777" w:rsidR="00340FDE" w:rsidRDefault="00000000">
            <w:pPr>
              <w:pStyle w:val="Table"/>
              <w:spacing w:before="60" w:after="60" w:line="312" w:lineRule="auto"/>
              <w:jc w:val="center"/>
              <w:rPr>
                <w:bCs/>
                <w:sz w:val="26"/>
                <w:szCs w:val="26"/>
              </w:rPr>
            </w:pPr>
            <w:r>
              <w:rPr>
                <w:bCs/>
                <w:sz w:val="26"/>
                <w:szCs w:val="26"/>
              </w:rPr>
              <w:t>1</w:t>
            </w:r>
          </w:p>
        </w:tc>
        <w:tc>
          <w:tcPr>
            <w:tcW w:w="1276" w:type="dxa"/>
            <w:vMerge/>
            <w:tcBorders>
              <w:left w:val="single" w:sz="4" w:space="0" w:color="auto"/>
              <w:right w:val="single" w:sz="4" w:space="0" w:color="auto"/>
            </w:tcBorders>
            <w:vAlign w:val="center"/>
          </w:tcPr>
          <w:p w14:paraId="23D6D051" w14:textId="77777777" w:rsidR="00340FDE" w:rsidRDefault="00340FDE">
            <w:pPr>
              <w:pStyle w:val="Table"/>
              <w:spacing w:before="60" w:after="60" w:line="312" w:lineRule="auto"/>
              <w:rPr>
                <w:bCs/>
                <w:sz w:val="26"/>
                <w:szCs w:val="26"/>
              </w:rPr>
            </w:pPr>
          </w:p>
        </w:tc>
      </w:tr>
      <w:tr w:rsidR="00340FDE" w14:paraId="2C58AF53"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137980CF" w14:textId="77777777" w:rsidR="00340FDE" w:rsidRDefault="00000000">
            <w:pPr>
              <w:pStyle w:val="Table"/>
              <w:spacing w:before="60" w:after="60" w:line="312" w:lineRule="auto"/>
              <w:jc w:val="center"/>
              <w:rPr>
                <w:bCs/>
                <w:sz w:val="26"/>
                <w:szCs w:val="26"/>
                <w:lang w:val="vi-VN"/>
              </w:rPr>
            </w:pPr>
            <w:r>
              <w:rPr>
                <w:bCs/>
                <w:sz w:val="26"/>
                <w:szCs w:val="26"/>
              </w:rPr>
              <w:t>3.4</w:t>
            </w:r>
          </w:p>
        </w:tc>
        <w:tc>
          <w:tcPr>
            <w:tcW w:w="6095" w:type="dxa"/>
            <w:tcBorders>
              <w:top w:val="single" w:sz="4" w:space="0" w:color="auto"/>
              <w:left w:val="single" w:sz="4" w:space="0" w:color="auto"/>
              <w:bottom w:val="single" w:sz="4" w:space="0" w:color="auto"/>
              <w:right w:val="single" w:sz="4" w:space="0" w:color="auto"/>
            </w:tcBorders>
          </w:tcPr>
          <w:p w14:paraId="374F4BDC" w14:textId="77777777" w:rsidR="00340FDE" w:rsidRDefault="00000000">
            <w:pPr>
              <w:pStyle w:val="Table"/>
              <w:spacing w:before="60" w:after="60" w:line="312" w:lineRule="auto"/>
              <w:rPr>
                <w:bCs/>
                <w:sz w:val="26"/>
                <w:szCs w:val="26"/>
                <w:lang w:val="nl-NL"/>
              </w:rPr>
            </w:pPr>
            <w:r>
              <w:rPr>
                <w:bCs/>
                <w:sz w:val="26"/>
                <w:szCs w:val="26"/>
                <w:lang w:val="nl-NL"/>
              </w:rPr>
              <w:t>Reading: Dancing Man</w:t>
            </w:r>
          </w:p>
        </w:tc>
        <w:tc>
          <w:tcPr>
            <w:tcW w:w="709" w:type="dxa"/>
            <w:tcBorders>
              <w:top w:val="single" w:sz="4" w:space="0" w:color="auto"/>
              <w:left w:val="single" w:sz="4" w:space="0" w:color="auto"/>
              <w:bottom w:val="single" w:sz="4" w:space="0" w:color="auto"/>
              <w:right w:val="single" w:sz="4" w:space="0" w:color="auto"/>
            </w:tcBorders>
            <w:vAlign w:val="center"/>
          </w:tcPr>
          <w:p w14:paraId="781E0C69"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tcPr>
          <w:p w14:paraId="33CF2203" w14:textId="77777777" w:rsidR="00340FDE" w:rsidRDefault="00340FDE">
            <w:pPr>
              <w:pStyle w:val="Table"/>
              <w:spacing w:before="60" w:after="60" w:line="312" w:lineRule="auto"/>
              <w:rPr>
                <w:bCs/>
                <w:sz w:val="26"/>
                <w:szCs w:val="26"/>
              </w:rPr>
            </w:pPr>
          </w:p>
        </w:tc>
      </w:tr>
      <w:tr w:rsidR="00340FDE" w14:paraId="16868CDD"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614ABBA6" w14:textId="77777777" w:rsidR="00340FDE" w:rsidRDefault="00000000">
            <w:pPr>
              <w:pStyle w:val="Table"/>
              <w:spacing w:before="60" w:after="60" w:line="312" w:lineRule="auto"/>
              <w:jc w:val="center"/>
              <w:rPr>
                <w:bCs/>
                <w:sz w:val="26"/>
                <w:szCs w:val="26"/>
                <w:lang w:val="vi-VN"/>
              </w:rPr>
            </w:pPr>
            <w:r>
              <w:rPr>
                <w:bCs/>
                <w:sz w:val="26"/>
                <w:szCs w:val="26"/>
              </w:rPr>
              <w:t>3.5</w:t>
            </w:r>
          </w:p>
        </w:tc>
        <w:tc>
          <w:tcPr>
            <w:tcW w:w="6095" w:type="dxa"/>
            <w:tcBorders>
              <w:top w:val="single" w:sz="4" w:space="0" w:color="auto"/>
              <w:left w:val="single" w:sz="4" w:space="0" w:color="auto"/>
              <w:bottom w:val="single" w:sz="4" w:space="0" w:color="auto"/>
              <w:right w:val="single" w:sz="4" w:space="0" w:color="auto"/>
            </w:tcBorders>
          </w:tcPr>
          <w:p w14:paraId="0B0DA780" w14:textId="77777777" w:rsidR="00340FDE" w:rsidRDefault="00000000">
            <w:pPr>
              <w:pStyle w:val="Table"/>
              <w:spacing w:before="60" w:after="60" w:line="312" w:lineRule="auto"/>
              <w:rPr>
                <w:bCs/>
                <w:sz w:val="26"/>
                <w:szCs w:val="26"/>
                <w:lang w:val="nl-NL"/>
              </w:rPr>
            </w:pPr>
            <w:r>
              <w:rPr>
                <w:bCs/>
                <w:sz w:val="26"/>
                <w:szCs w:val="26"/>
                <w:lang w:val="nl-NL"/>
              </w:rPr>
              <w:t>Speaking: In a shop</w:t>
            </w:r>
          </w:p>
        </w:tc>
        <w:tc>
          <w:tcPr>
            <w:tcW w:w="709" w:type="dxa"/>
            <w:tcBorders>
              <w:top w:val="single" w:sz="4" w:space="0" w:color="auto"/>
              <w:left w:val="single" w:sz="4" w:space="0" w:color="auto"/>
              <w:bottom w:val="single" w:sz="4" w:space="0" w:color="auto"/>
              <w:right w:val="single" w:sz="4" w:space="0" w:color="auto"/>
            </w:tcBorders>
            <w:vAlign w:val="center"/>
          </w:tcPr>
          <w:p w14:paraId="25DF84F6"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vAlign w:val="center"/>
          </w:tcPr>
          <w:p w14:paraId="0AFC9255" w14:textId="77777777" w:rsidR="00340FDE" w:rsidRDefault="00340FDE">
            <w:pPr>
              <w:pStyle w:val="Table"/>
              <w:spacing w:before="60" w:after="60" w:line="312" w:lineRule="auto"/>
              <w:rPr>
                <w:bCs/>
                <w:sz w:val="26"/>
                <w:szCs w:val="26"/>
              </w:rPr>
            </w:pPr>
          </w:p>
        </w:tc>
      </w:tr>
      <w:tr w:rsidR="00340FDE" w14:paraId="193A9D25"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42D6C6C9" w14:textId="77777777" w:rsidR="00340FDE" w:rsidRDefault="00000000">
            <w:pPr>
              <w:pStyle w:val="Table"/>
              <w:spacing w:before="60" w:after="60" w:line="312" w:lineRule="auto"/>
              <w:jc w:val="center"/>
              <w:rPr>
                <w:bCs/>
                <w:sz w:val="26"/>
                <w:szCs w:val="26"/>
                <w:lang w:val="vi-VN"/>
              </w:rPr>
            </w:pPr>
            <w:r>
              <w:rPr>
                <w:bCs/>
                <w:sz w:val="26"/>
                <w:szCs w:val="26"/>
              </w:rPr>
              <w:t>3.6</w:t>
            </w:r>
          </w:p>
        </w:tc>
        <w:tc>
          <w:tcPr>
            <w:tcW w:w="6095" w:type="dxa"/>
            <w:tcBorders>
              <w:top w:val="single" w:sz="4" w:space="0" w:color="auto"/>
              <w:left w:val="single" w:sz="4" w:space="0" w:color="auto"/>
              <w:bottom w:val="single" w:sz="4" w:space="0" w:color="auto"/>
              <w:right w:val="single" w:sz="4" w:space="0" w:color="auto"/>
            </w:tcBorders>
          </w:tcPr>
          <w:p w14:paraId="4494F851" w14:textId="77777777" w:rsidR="00340FDE" w:rsidRDefault="00000000">
            <w:pPr>
              <w:pStyle w:val="Table"/>
              <w:spacing w:before="60" w:after="60" w:line="312" w:lineRule="auto"/>
              <w:rPr>
                <w:bCs/>
                <w:sz w:val="26"/>
                <w:szCs w:val="26"/>
                <w:lang w:val="nl-NL"/>
              </w:rPr>
            </w:pPr>
            <w:r>
              <w:rPr>
                <w:bCs/>
                <w:sz w:val="26"/>
                <w:szCs w:val="26"/>
                <w:lang w:val="nl-NL"/>
              </w:rPr>
              <w:t>Writing: A narrative</w:t>
            </w:r>
          </w:p>
        </w:tc>
        <w:tc>
          <w:tcPr>
            <w:tcW w:w="709" w:type="dxa"/>
            <w:tcBorders>
              <w:top w:val="single" w:sz="4" w:space="0" w:color="auto"/>
              <w:left w:val="single" w:sz="4" w:space="0" w:color="auto"/>
              <w:bottom w:val="single" w:sz="4" w:space="0" w:color="auto"/>
              <w:right w:val="single" w:sz="4" w:space="0" w:color="auto"/>
            </w:tcBorders>
            <w:vAlign w:val="center"/>
          </w:tcPr>
          <w:p w14:paraId="22071977"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bottom w:val="single" w:sz="4" w:space="0" w:color="auto"/>
              <w:right w:val="single" w:sz="4" w:space="0" w:color="auto"/>
            </w:tcBorders>
            <w:vAlign w:val="center"/>
          </w:tcPr>
          <w:p w14:paraId="05689C23" w14:textId="77777777" w:rsidR="00340FDE" w:rsidRDefault="00340FDE">
            <w:pPr>
              <w:pStyle w:val="Table"/>
              <w:spacing w:before="60" w:after="60" w:line="312" w:lineRule="auto"/>
              <w:rPr>
                <w:bCs/>
                <w:sz w:val="26"/>
                <w:szCs w:val="26"/>
              </w:rPr>
            </w:pPr>
          </w:p>
        </w:tc>
      </w:tr>
      <w:tr w:rsidR="00340FDE" w14:paraId="46B31912"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78AB5148" w14:textId="77777777" w:rsidR="00340FDE" w:rsidRDefault="00000000">
            <w:pPr>
              <w:pStyle w:val="Table"/>
              <w:spacing w:before="60" w:after="60" w:line="312" w:lineRule="auto"/>
              <w:jc w:val="center"/>
              <w:rPr>
                <w:bCs/>
                <w:sz w:val="26"/>
                <w:szCs w:val="26"/>
                <w:lang w:val="vi-VN"/>
              </w:rPr>
            </w:pPr>
            <w:r>
              <w:rPr>
                <w:bCs/>
                <w:sz w:val="26"/>
                <w:szCs w:val="26"/>
              </w:rPr>
              <w:t>Bài 4</w:t>
            </w:r>
          </w:p>
        </w:tc>
        <w:tc>
          <w:tcPr>
            <w:tcW w:w="6095" w:type="dxa"/>
            <w:tcBorders>
              <w:top w:val="single" w:sz="4" w:space="0" w:color="auto"/>
              <w:left w:val="single" w:sz="4" w:space="0" w:color="auto"/>
              <w:bottom w:val="single" w:sz="4" w:space="0" w:color="auto"/>
              <w:right w:val="single" w:sz="4" w:space="0" w:color="auto"/>
            </w:tcBorders>
            <w:vAlign w:val="center"/>
          </w:tcPr>
          <w:p w14:paraId="5F5A23E0" w14:textId="77777777" w:rsidR="00340FDE" w:rsidRDefault="00000000">
            <w:pPr>
              <w:pStyle w:val="Table"/>
              <w:spacing w:before="60" w:after="60" w:line="312" w:lineRule="auto"/>
              <w:rPr>
                <w:bCs/>
                <w:sz w:val="26"/>
                <w:szCs w:val="26"/>
                <w:lang w:val="nl-NL"/>
              </w:rPr>
            </w:pPr>
            <w:r>
              <w:rPr>
                <w:bCs/>
                <w:sz w:val="26"/>
                <w:szCs w:val="26"/>
                <w:lang w:val="nl-NL"/>
              </w:rPr>
              <w:t>Be active!</w:t>
            </w:r>
          </w:p>
        </w:tc>
        <w:tc>
          <w:tcPr>
            <w:tcW w:w="709" w:type="dxa"/>
            <w:tcBorders>
              <w:top w:val="single" w:sz="4" w:space="0" w:color="auto"/>
              <w:left w:val="single" w:sz="4" w:space="0" w:color="auto"/>
              <w:bottom w:val="single" w:sz="4" w:space="0" w:color="auto"/>
              <w:right w:val="single" w:sz="4" w:space="0" w:color="auto"/>
            </w:tcBorders>
            <w:vAlign w:val="center"/>
          </w:tcPr>
          <w:p w14:paraId="201F37CC" w14:textId="77777777" w:rsidR="00340FDE" w:rsidRDefault="00000000">
            <w:pPr>
              <w:pStyle w:val="Table"/>
              <w:spacing w:before="60" w:after="60" w:line="312" w:lineRule="auto"/>
              <w:jc w:val="center"/>
              <w:rPr>
                <w:bCs/>
                <w:sz w:val="26"/>
                <w:szCs w:val="26"/>
              </w:rPr>
            </w:pPr>
            <w:r>
              <w:rPr>
                <w:bCs/>
                <w:sz w:val="26"/>
                <w:szCs w:val="26"/>
              </w:rPr>
              <w:t>9</w:t>
            </w:r>
          </w:p>
        </w:tc>
        <w:tc>
          <w:tcPr>
            <w:tcW w:w="1276" w:type="dxa"/>
            <w:vMerge w:val="restart"/>
            <w:tcBorders>
              <w:top w:val="single" w:sz="4" w:space="0" w:color="auto"/>
              <w:left w:val="single" w:sz="4" w:space="0" w:color="auto"/>
              <w:right w:val="single" w:sz="4" w:space="0" w:color="auto"/>
            </w:tcBorders>
            <w:vAlign w:val="center"/>
          </w:tcPr>
          <w:p w14:paraId="68AC4468" w14:textId="77777777" w:rsidR="00340FDE" w:rsidRDefault="00000000">
            <w:pPr>
              <w:pStyle w:val="Table"/>
              <w:spacing w:before="60" w:after="60" w:line="312" w:lineRule="auto"/>
              <w:rPr>
                <w:bCs/>
                <w:sz w:val="26"/>
                <w:szCs w:val="26"/>
              </w:rPr>
            </w:pPr>
            <w:r>
              <w:rPr>
                <w:bCs/>
                <w:sz w:val="26"/>
                <w:szCs w:val="26"/>
              </w:rPr>
              <w:t>CLO1.1; CLO1.2</w:t>
            </w:r>
          </w:p>
          <w:p w14:paraId="33C92592" w14:textId="77777777" w:rsidR="00340FDE" w:rsidRDefault="00000000">
            <w:pPr>
              <w:pStyle w:val="Table"/>
              <w:spacing w:before="60" w:after="60" w:line="312" w:lineRule="auto"/>
              <w:rPr>
                <w:bCs/>
                <w:sz w:val="26"/>
                <w:szCs w:val="26"/>
              </w:rPr>
            </w:pPr>
            <w:r>
              <w:rPr>
                <w:bCs/>
                <w:sz w:val="26"/>
                <w:szCs w:val="26"/>
              </w:rPr>
              <w:t>CLO2.1, CLO3.2</w:t>
            </w:r>
          </w:p>
        </w:tc>
      </w:tr>
      <w:tr w:rsidR="00340FDE" w14:paraId="5D1F36CA"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5FD5A8DF"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.1</w:t>
            </w:r>
          </w:p>
        </w:tc>
        <w:tc>
          <w:tcPr>
            <w:tcW w:w="6095" w:type="dxa"/>
            <w:tcBorders>
              <w:top w:val="single" w:sz="4" w:space="0" w:color="auto"/>
              <w:left w:val="single" w:sz="4" w:space="0" w:color="auto"/>
              <w:bottom w:val="single" w:sz="4" w:space="0" w:color="auto"/>
              <w:right w:val="single" w:sz="4" w:space="0" w:color="auto"/>
            </w:tcBorders>
          </w:tcPr>
          <w:p w14:paraId="22BC4AFB" w14:textId="77777777" w:rsidR="00340FDE" w:rsidRDefault="00000000">
            <w:pPr>
              <w:pStyle w:val="Table"/>
              <w:spacing w:before="60" w:after="60" w:line="312" w:lineRule="auto"/>
              <w:rPr>
                <w:bCs/>
                <w:sz w:val="26"/>
                <w:szCs w:val="26"/>
                <w:lang w:val="nl-NL"/>
              </w:rPr>
            </w:pPr>
            <w:r>
              <w:rPr>
                <w:bCs/>
                <w:sz w:val="26"/>
                <w:szCs w:val="26"/>
                <w:lang w:val="nl-NL"/>
              </w:rPr>
              <w:t xml:space="preserve"> Vocabulary: Sports and hobbies, Future time expressions, nationalities, </w:t>
            </w:r>
          </w:p>
        </w:tc>
        <w:tc>
          <w:tcPr>
            <w:tcW w:w="709" w:type="dxa"/>
            <w:tcBorders>
              <w:top w:val="single" w:sz="4" w:space="0" w:color="auto"/>
              <w:left w:val="single" w:sz="4" w:space="0" w:color="auto"/>
              <w:bottom w:val="single" w:sz="4" w:space="0" w:color="auto"/>
              <w:right w:val="single" w:sz="4" w:space="0" w:color="auto"/>
            </w:tcBorders>
            <w:vAlign w:val="center"/>
          </w:tcPr>
          <w:p w14:paraId="2C953C1A"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right w:val="single" w:sz="4" w:space="0" w:color="auto"/>
            </w:tcBorders>
          </w:tcPr>
          <w:p w14:paraId="742F7EC5" w14:textId="77777777" w:rsidR="00340FDE" w:rsidRDefault="00340FDE">
            <w:pPr>
              <w:pStyle w:val="Table"/>
              <w:spacing w:before="60" w:after="60" w:line="312" w:lineRule="auto"/>
              <w:rPr>
                <w:bCs/>
                <w:sz w:val="26"/>
                <w:szCs w:val="26"/>
              </w:rPr>
            </w:pPr>
          </w:p>
        </w:tc>
      </w:tr>
      <w:tr w:rsidR="00340FDE" w14:paraId="6AA76FF2"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1185BA87"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.2</w:t>
            </w:r>
          </w:p>
        </w:tc>
        <w:tc>
          <w:tcPr>
            <w:tcW w:w="6095" w:type="dxa"/>
            <w:tcBorders>
              <w:top w:val="single" w:sz="4" w:space="0" w:color="auto"/>
              <w:left w:val="single" w:sz="4" w:space="0" w:color="auto"/>
              <w:bottom w:val="single" w:sz="4" w:space="0" w:color="auto"/>
              <w:right w:val="single" w:sz="4" w:space="0" w:color="auto"/>
            </w:tcBorders>
          </w:tcPr>
          <w:p w14:paraId="52518A09" w14:textId="77777777" w:rsidR="00340FDE" w:rsidRDefault="00000000">
            <w:pPr>
              <w:pStyle w:val="Table"/>
              <w:spacing w:before="60" w:after="60" w:line="312" w:lineRule="auto"/>
              <w:rPr>
                <w:bCs/>
                <w:sz w:val="26"/>
                <w:szCs w:val="26"/>
                <w:lang w:val="nl-NL"/>
              </w:rPr>
            </w:pPr>
            <w:r>
              <w:rPr>
                <w:bCs/>
                <w:sz w:val="26"/>
                <w:szCs w:val="26"/>
                <w:lang w:val="nl-NL"/>
              </w:rPr>
              <w:t>Grammar: Going to, will</w:t>
            </w:r>
          </w:p>
        </w:tc>
        <w:tc>
          <w:tcPr>
            <w:tcW w:w="709" w:type="dxa"/>
            <w:tcBorders>
              <w:top w:val="single" w:sz="4" w:space="0" w:color="auto"/>
              <w:left w:val="single" w:sz="4" w:space="0" w:color="auto"/>
              <w:bottom w:val="single" w:sz="4" w:space="0" w:color="auto"/>
              <w:right w:val="single" w:sz="4" w:space="0" w:color="auto"/>
            </w:tcBorders>
            <w:vAlign w:val="center"/>
          </w:tcPr>
          <w:p w14:paraId="1D294F91" w14:textId="77777777" w:rsidR="00340FDE" w:rsidRDefault="00000000">
            <w:pPr>
              <w:spacing w:after="60" w:line="312" w:lineRule="auto"/>
              <w:ind w:firstLine="0"/>
              <w:jc w:val="center"/>
              <w:rPr>
                <w:bCs/>
                <w:sz w:val="26"/>
              </w:rPr>
            </w:pPr>
            <w:r>
              <w:rPr>
                <w:bCs/>
                <w:sz w:val="26"/>
              </w:rPr>
              <w:t>2</w:t>
            </w:r>
          </w:p>
        </w:tc>
        <w:tc>
          <w:tcPr>
            <w:tcW w:w="1276" w:type="dxa"/>
            <w:vMerge/>
            <w:tcBorders>
              <w:left w:val="single" w:sz="4" w:space="0" w:color="auto"/>
              <w:right w:val="single" w:sz="4" w:space="0" w:color="auto"/>
            </w:tcBorders>
            <w:vAlign w:val="center"/>
          </w:tcPr>
          <w:p w14:paraId="54DE2E6A" w14:textId="77777777" w:rsidR="00340FDE" w:rsidRDefault="00340FDE">
            <w:pPr>
              <w:pStyle w:val="Table"/>
              <w:spacing w:before="60" w:after="60" w:line="312" w:lineRule="auto"/>
              <w:rPr>
                <w:bCs/>
                <w:sz w:val="26"/>
                <w:szCs w:val="26"/>
              </w:rPr>
            </w:pPr>
          </w:p>
        </w:tc>
      </w:tr>
      <w:tr w:rsidR="00340FDE" w14:paraId="570FD064"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47E9625" w14:textId="77777777" w:rsidR="00340FDE" w:rsidRDefault="00000000">
            <w:pPr>
              <w:pStyle w:val="Table"/>
              <w:spacing w:before="60" w:after="60" w:line="312" w:lineRule="auto"/>
              <w:jc w:val="center"/>
              <w:rPr>
                <w:bCs/>
                <w:sz w:val="26"/>
                <w:szCs w:val="26"/>
                <w:lang w:val="vi-VN"/>
              </w:rPr>
            </w:pPr>
            <w:r>
              <w:rPr>
                <w:bCs/>
                <w:sz w:val="26"/>
                <w:szCs w:val="26"/>
              </w:rPr>
              <w:t>4.3</w:t>
            </w:r>
          </w:p>
        </w:tc>
        <w:tc>
          <w:tcPr>
            <w:tcW w:w="6095" w:type="dxa"/>
            <w:tcBorders>
              <w:top w:val="single" w:sz="4" w:space="0" w:color="auto"/>
              <w:left w:val="single" w:sz="4" w:space="0" w:color="auto"/>
              <w:bottom w:val="single" w:sz="4" w:space="0" w:color="auto"/>
              <w:right w:val="single" w:sz="4" w:space="0" w:color="auto"/>
            </w:tcBorders>
          </w:tcPr>
          <w:p w14:paraId="7752CD40" w14:textId="77777777" w:rsidR="00340FDE" w:rsidRDefault="00000000">
            <w:pPr>
              <w:pStyle w:val="Table"/>
              <w:spacing w:before="60" w:after="60" w:line="312" w:lineRule="auto"/>
              <w:rPr>
                <w:bCs/>
                <w:sz w:val="26"/>
                <w:szCs w:val="26"/>
                <w:lang w:val="nl-NL"/>
              </w:rPr>
            </w:pPr>
            <w:r>
              <w:rPr>
                <w:bCs/>
                <w:sz w:val="26"/>
                <w:szCs w:val="26"/>
                <w:lang w:val="nl-NL"/>
              </w:rPr>
              <w:t>Listening: Prediction</w:t>
            </w:r>
          </w:p>
        </w:tc>
        <w:tc>
          <w:tcPr>
            <w:tcW w:w="709" w:type="dxa"/>
            <w:tcBorders>
              <w:top w:val="single" w:sz="4" w:space="0" w:color="auto"/>
              <w:left w:val="single" w:sz="4" w:space="0" w:color="auto"/>
              <w:bottom w:val="single" w:sz="4" w:space="0" w:color="auto"/>
              <w:right w:val="single" w:sz="4" w:space="0" w:color="auto"/>
            </w:tcBorders>
            <w:vAlign w:val="center"/>
          </w:tcPr>
          <w:p w14:paraId="3E98F8DA" w14:textId="77777777" w:rsidR="00340FDE" w:rsidRDefault="00000000">
            <w:pPr>
              <w:pStyle w:val="Table"/>
              <w:spacing w:before="60" w:after="60" w:line="312" w:lineRule="auto"/>
              <w:jc w:val="center"/>
              <w:rPr>
                <w:bCs/>
                <w:sz w:val="26"/>
                <w:szCs w:val="26"/>
              </w:rPr>
            </w:pPr>
            <w:r>
              <w:rPr>
                <w:bCs/>
                <w:sz w:val="26"/>
                <w:szCs w:val="26"/>
              </w:rPr>
              <w:t>1</w:t>
            </w:r>
          </w:p>
        </w:tc>
        <w:tc>
          <w:tcPr>
            <w:tcW w:w="1276" w:type="dxa"/>
            <w:vMerge/>
            <w:tcBorders>
              <w:left w:val="single" w:sz="4" w:space="0" w:color="auto"/>
              <w:right w:val="single" w:sz="4" w:space="0" w:color="auto"/>
            </w:tcBorders>
            <w:vAlign w:val="center"/>
          </w:tcPr>
          <w:p w14:paraId="0D8F8C8E" w14:textId="77777777" w:rsidR="00340FDE" w:rsidRDefault="00340FDE">
            <w:pPr>
              <w:pStyle w:val="Table"/>
              <w:spacing w:before="60" w:after="60" w:line="312" w:lineRule="auto"/>
              <w:rPr>
                <w:bCs/>
                <w:sz w:val="26"/>
                <w:szCs w:val="26"/>
              </w:rPr>
            </w:pPr>
          </w:p>
        </w:tc>
      </w:tr>
      <w:tr w:rsidR="00340FDE" w14:paraId="2A488C25"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14BA7DFF" w14:textId="77777777" w:rsidR="00340FDE" w:rsidRDefault="00000000">
            <w:pPr>
              <w:pStyle w:val="Table"/>
              <w:spacing w:before="60" w:after="60" w:line="312" w:lineRule="auto"/>
              <w:jc w:val="center"/>
              <w:rPr>
                <w:bCs/>
                <w:sz w:val="26"/>
                <w:szCs w:val="26"/>
                <w:lang w:val="vi-VN"/>
              </w:rPr>
            </w:pPr>
            <w:r>
              <w:rPr>
                <w:bCs/>
                <w:sz w:val="26"/>
                <w:szCs w:val="26"/>
              </w:rPr>
              <w:t>4.4</w:t>
            </w:r>
          </w:p>
        </w:tc>
        <w:tc>
          <w:tcPr>
            <w:tcW w:w="6095" w:type="dxa"/>
            <w:tcBorders>
              <w:top w:val="single" w:sz="4" w:space="0" w:color="auto"/>
              <w:left w:val="single" w:sz="4" w:space="0" w:color="auto"/>
              <w:bottom w:val="single" w:sz="4" w:space="0" w:color="auto"/>
              <w:right w:val="single" w:sz="4" w:space="0" w:color="auto"/>
            </w:tcBorders>
          </w:tcPr>
          <w:p w14:paraId="5180682B" w14:textId="77777777" w:rsidR="00340FDE" w:rsidRDefault="00000000">
            <w:pPr>
              <w:pStyle w:val="Table"/>
              <w:spacing w:before="60" w:after="60" w:line="312" w:lineRule="auto"/>
              <w:rPr>
                <w:bCs/>
                <w:sz w:val="26"/>
                <w:szCs w:val="26"/>
                <w:lang w:val="nl-NL"/>
              </w:rPr>
            </w:pPr>
            <w:r>
              <w:rPr>
                <w:bCs/>
                <w:sz w:val="26"/>
                <w:szCs w:val="26"/>
                <w:lang w:val="nl-NL"/>
              </w:rPr>
              <w:t>Reading: Against the odds</w:t>
            </w:r>
          </w:p>
        </w:tc>
        <w:tc>
          <w:tcPr>
            <w:tcW w:w="709" w:type="dxa"/>
            <w:tcBorders>
              <w:top w:val="single" w:sz="4" w:space="0" w:color="auto"/>
              <w:left w:val="single" w:sz="4" w:space="0" w:color="auto"/>
              <w:bottom w:val="single" w:sz="4" w:space="0" w:color="auto"/>
              <w:right w:val="single" w:sz="4" w:space="0" w:color="auto"/>
            </w:tcBorders>
            <w:vAlign w:val="center"/>
          </w:tcPr>
          <w:p w14:paraId="46290CDE"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vAlign w:val="center"/>
          </w:tcPr>
          <w:p w14:paraId="2FDF72EC" w14:textId="77777777" w:rsidR="00340FDE" w:rsidRDefault="00340FDE">
            <w:pPr>
              <w:pStyle w:val="Table"/>
              <w:spacing w:before="60" w:after="60" w:line="312" w:lineRule="auto"/>
              <w:rPr>
                <w:bCs/>
                <w:sz w:val="26"/>
                <w:szCs w:val="26"/>
              </w:rPr>
            </w:pPr>
          </w:p>
        </w:tc>
      </w:tr>
      <w:tr w:rsidR="00340FDE" w14:paraId="1BECBEDB"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C353B10" w14:textId="77777777" w:rsidR="00340FDE" w:rsidRDefault="00000000">
            <w:pPr>
              <w:pStyle w:val="Table"/>
              <w:spacing w:before="60" w:after="60" w:line="312" w:lineRule="auto"/>
              <w:jc w:val="center"/>
              <w:rPr>
                <w:bCs/>
                <w:sz w:val="26"/>
                <w:szCs w:val="26"/>
                <w:lang w:val="vi-VN"/>
              </w:rPr>
            </w:pPr>
            <w:r>
              <w:rPr>
                <w:bCs/>
                <w:sz w:val="26"/>
                <w:szCs w:val="26"/>
              </w:rPr>
              <w:lastRenderedPageBreak/>
              <w:t>4.5</w:t>
            </w:r>
          </w:p>
        </w:tc>
        <w:tc>
          <w:tcPr>
            <w:tcW w:w="6095" w:type="dxa"/>
            <w:tcBorders>
              <w:top w:val="single" w:sz="4" w:space="0" w:color="auto"/>
              <w:left w:val="single" w:sz="4" w:space="0" w:color="auto"/>
              <w:bottom w:val="single" w:sz="4" w:space="0" w:color="auto"/>
              <w:right w:val="single" w:sz="4" w:space="0" w:color="auto"/>
            </w:tcBorders>
          </w:tcPr>
          <w:p w14:paraId="6127A38F" w14:textId="77777777" w:rsidR="00340FDE" w:rsidRDefault="00000000">
            <w:pPr>
              <w:pStyle w:val="Table"/>
              <w:spacing w:before="60" w:after="60" w:line="312" w:lineRule="auto"/>
              <w:rPr>
                <w:bCs/>
                <w:sz w:val="26"/>
                <w:szCs w:val="26"/>
                <w:lang w:val="nl-NL"/>
              </w:rPr>
            </w:pPr>
            <w:r>
              <w:rPr>
                <w:bCs/>
                <w:sz w:val="26"/>
                <w:szCs w:val="26"/>
                <w:lang w:val="nl-NL"/>
              </w:rPr>
              <w:t>Speaking: Negotiating</w:t>
            </w:r>
          </w:p>
        </w:tc>
        <w:tc>
          <w:tcPr>
            <w:tcW w:w="709" w:type="dxa"/>
            <w:tcBorders>
              <w:top w:val="single" w:sz="4" w:space="0" w:color="auto"/>
              <w:left w:val="single" w:sz="4" w:space="0" w:color="auto"/>
              <w:bottom w:val="single" w:sz="4" w:space="0" w:color="auto"/>
              <w:right w:val="single" w:sz="4" w:space="0" w:color="auto"/>
            </w:tcBorders>
            <w:vAlign w:val="center"/>
          </w:tcPr>
          <w:p w14:paraId="48BAA17B"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tcPr>
          <w:p w14:paraId="3AD1C12D" w14:textId="77777777" w:rsidR="00340FDE" w:rsidRDefault="00340FDE">
            <w:pPr>
              <w:pStyle w:val="Table"/>
              <w:spacing w:before="60" w:after="60" w:line="312" w:lineRule="auto"/>
              <w:rPr>
                <w:bCs/>
                <w:sz w:val="26"/>
                <w:szCs w:val="26"/>
              </w:rPr>
            </w:pPr>
          </w:p>
        </w:tc>
      </w:tr>
      <w:tr w:rsidR="00340FDE" w14:paraId="5EB6A95F"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6462936D" w14:textId="77777777" w:rsidR="00340FDE" w:rsidRDefault="00000000">
            <w:pPr>
              <w:pStyle w:val="Table"/>
              <w:spacing w:before="60" w:after="60" w:line="312" w:lineRule="auto"/>
              <w:jc w:val="center"/>
              <w:rPr>
                <w:bCs/>
                <w:sz w:val="26"/>
                <w:szCs w:val="26"/>
                <w:lang w:val="vi-VN"/>
              </w:rPr>
            </w:pPr>
            <w:r>
              <w:rPr>
                <w:bCs/>
                <w:sz w:val="26"/>
                <w:szCs w:val="26"/>
              </w:rPr>
              <w:t>4.6</w:t>
            </w:r>
          </w:p>
        </w:tc>
        <w:tc>
          <w:tcPr>
            <w:tcW w:w="6095" w:type="dxa"/>
            <w:tcBorders>
              <w:top w:val="single" w:sz="4" w:space="0" w:color="auto"/>
              <w:left w:val="single" w:sz="4" w:space="0" w:color="auto"/>
              <w:bottom w:val="single" w:sz="4" w:space="0" w:color="auto"/>
              <w:right w:val="single" w:sz="4" w:space="0" w:color="auto"/>
            </w:tcBorders>
          </w:tcPr>
          <w:p w14:paraId="34BE9B75" w14:textId="77777777" w:rsidR="00340FDE" w:rsidRDefault="00000000">
            <w:pPr>
              <w:pStyle w:val="Table"/>
              <w:spacing w:before="60" w:after="60" w:line="312" w:lineRule="auto"/>
              <w:rPr>
                <w:bCs/>
                <w:sz w:val="26"/>
                <w:szCs w:val="26"/>
                <w:lang w:val="nl-NL"/>
              </w:rPr>
            </w:pPr>
            <w:r>
              <w:rPr>
                <w:bCs/>
                <w:sz w:val="26"/>
                <w:szCs w:val="26"/>
                <w:lang w:val="nl-NL"/>
              </w:rPr>
              <w:t>Writing: An Informal letter</w:t>
            </w:r>
          </w:p>
        </w:tc>
        <w:tc>
          <w:tcPr>
            <w:tcW w:w="709" w:type="dxa"/>
            <w:tcBorders>
              <w:top w:val="single" w:sz="4" w:space="0" w:color="auto"/>
              <w:left w:val="single" w:sz="4" w:space="0" w:color="auto"/>
              <w:bottom w:val="single" w:sz="4" w:space="0" w:color="auto"/>
              <w:right w:val="single" w:sz="4" w:space="0" w:color="auto"/>
            </w:tcBorders>
            <w:vAlign w:val="center"/>
          </w:tcPr>
          <w:p w14:paraId="0F5EAFB3"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bottom w:val="single" w:sz="4" w:space="0" w:color="auto"/>
              <w:right w:val="single" w:sz="4" w:space="0" w:color="auto"/>
            </w:tcBorders>
            <w:vAlign w:val="center"/>
          </w:tcPr>
          <w:p w14:paraId="3E87117C" w14:textId="77777777" w:rsidR="00340FDE" w:rsidRDefault="00340FDE">
            <w:pPr>
              <w:pStyle w:val="Table"/>
              <w:spacing w:before="60" w:after="60" w:line="312" w:lineRule="auto"/>
              <w:rPr>
                <w:bCs/>
                <w:sz w:val="26"/>
                <w:szCs w:val="26"/>
              </w:rPr>
            </w:pPr>
          </w:p>
        </w:tc>
      </w:tr>
      <w:tr w:rsidR="00340FDE" w14:paraId="38640017"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08C8DDC" w14:textId="77777777" w:rsidR="00340FDE" w:rsidRDefault="00000000">
            <w:pPr>
              <w:pStyle w:val="Table"/>
              <w:spacing w:before="60" w:after="60" w:line="312" w:lineRule="auto"/>
              <w:jc w:val="center"/>
              <w:rPr>
                <w:bCs/>
                <w:sz w:val="26"/>
                <w:szCs w:val="26"/>
                <w:lang w:val="vi-VN"/>
              </w:rPr>
            </w:pPr>
            <w:r>
              <w:rPr>
                <w:bCs/>
                <w:sz w:val="26"/>
                <w:szCs w:val="26"/>
              </w:rPr>
              <w:t>Bài 5</w:t>
            </w:r>
          </w:p>
        </w:tc>
        <w:tc>
          <w:tcPr>
            <w:tcW w:w="6095" w:type="dxa"/>
            <w:tcBorders>
              <w:top w:val="single" w:sz="4" w:space="0" w:color="auto"/>
              <w:left w:val="single" w:sz="4" w:space="0" w:color="auto"/>
              <w:bottom w:val="single" w:sz="4" w:space="0" w:color="auto"/>
              <w:right w:val="single" w:sz="4" w:space="0" w:color="auto"/>
            </w:tcBorders>
            <w:vAlign w:val="center"/>
          </w:tcPr>
          <w:p w14:paraId="4B2AFD6C" w14:textId="77777777" w:rsidR="00340FDE" w:rsidRDefault="00000000">
            <w:pPr>
              <w:pStyle w:val="Table"/>
              <w:spacing w:before="60" w:after="60" w:line="312" w:lineRule="auto"/>
              <w:rPr>
                <w:bCs/>
                <w:sz w:val="26"/>
                <w:szCs w:val="26"/>
                <w:lang w:val="nl-NL"/>
              </w:rPr>
            </w:pPr>
            <w:r>
              <w:rPr>
                <w:bCs/>
                <w:sz w:val="26"/>
                <w:szCs w:val="26"/>
                <w:lang w:val="nl-NL"/>
              </w:rPr>
              <w:t>Home sweet home</w:t>
            </w:r>
          </w:p>
        </w:tc>
        <w:tc>
          <w:tcPr>
            <w:tcW w:w="709" w:type="dxa"/>
            <w:tcBorders>
              <w:top w:val="single" w:sz="4" w:space="0" w:color="auto"/>
              <w:left w:val="single" w:sz="4" w:space="0" w:color="auto"/>
              <w:bottom w:val="single" w:sz="4" w:space="0" w:color="auto"/>
              <w:right w:val="single" w:sz="4" w:space="0" w:color="auto"/>
            </w:tcBorders>
            <w:vAlign w:val="center"/>
          </w:tcPr>
          <w:p w14:paraId="4B490388" w14:textId="77777777" w:rsidR="00340FDE" w:rsidRDefault="00000000">
            <w:pPr>
              <w:pStyle w:val="Table"/>
              <w:spacing w:before="60" w:after="60" w:line="312" w:lineRule="auto"/>
              <w:jc w:val="center"/>
              <w:rPr>
                <w:bCs/>
                <w:sz w:val="26"/>
                <w:szCs w:val="26"/>
              </w:rPr>
            </w:pPr>
            <w:r>
              <w:rPr>
                <w:bCs/>
                <w:sz w:val="26"/>
                <w:szCs w:val="26"/>
              </w:rPr>
              <w:t>9</w:t>
            </w:r>
          </w:p>
        </w:tc>
        <w:tc>
          <w:tcPr>
            <w:tcW w:w="1276" w:type="dxa"/>
            <w:vMerge w:val="restart"/>
            <w:tcBorders>
              <w:top w:val="single" w:sz="4" w:space="0" w:color="auto"/>
              <w:left w:val="single" w:sz="4" w:space="0" w:color="auto"/>
              <w:right w:val="single" w:sz="4" w:space="0" w:color="auto"/>
            </w:tcBorders>
            <w:vAlign w:val="center"/>
          </w:tcPr>
          <w:p w14:paraId="4B195671" w14:textId="77777777" w:rsidR="00340FDE" w:rsidRDefault="00340FDE">
            <w:pPr>
              <w:pStyle w:val="Table"/>
              <w:spacing w:before="60" w:after="60" w:line="312" w:lineRule="auto"/>
              <w:rPr>
                <w:bCs/>
                <w:sz w:val="26"/>
                <w:szCs w:val="26"/>
              </w:rPr>
            </w:pPr>
          </w:p>
          <w:p w14:paraId="26160551" w14:textId="77777777" w:rsidR="00340FDE" w:rsidRDefault="00340FDE">
            <w:pPr>
              <w:pStyle w:val="Table"/>
              <w:spacing w:before="60" w:after="60" w:line="312" w:lineRule="auto"/>
              <w:rPr>
                <w:bCs/>
                <w:sz w:val="26"/>
                <w:szCs w:val="26"/>
              </w:rPr>
            </w:pPr>
          </w:p>
          <w:p w14:paraId="35D6CD37" w14:textId="77777777" w:rsidR="00340FDE" w:rsidRDefault="00340FDE">
            <w:pPr>
              <w:pStyle w:val="Table"/>
              <w:spacing w:before="60" w:after="60" w:line="312" w:lineRule="auto"/>
              <w:rPr>
                <w:bCs/>
                <w:sz w:val="26"/>
                <w:szCs w:val="26"/>
              </w:rPr>
            </w:pPr>
          </w:p>
          <w:p w14:paraId="0C8B9A30" w14:textId="77777777" w:rsidR="00340FDE" w:rsidRDefault="00000000">
            <w:pPr>
              <w:pStyle w:val="Table"/>
              <w:spacing w:before="60" w:after="60" w:line="312" w:lineRule="auto"/>
              <w:rPr>
                <w:bCs/>
                <w:sz w:val="26"/>
                <w:szCs w:val="26"/>
              </w:rPr>
            </w:pPr>
            <w:r>
              <w:rPr>
                <w:bCs/>
                <w:sz w:val="26"/>
                <w:szCs w:val="26"/>
              </w:rPr>
              <w:t>CLO1.1; CLO1.2</w:t>
            </w:r>
          </w:p>
          <w:p w14:paraId="62A6E9CB" w14:textId="77777777" w:rsidR="00340FDE" w:rsidRDefault="00000000">
            <w:pPr>
              <w:pStyle w:val="Table"/>
              <w:spacing w:before="60" w:after="60" w:line="312" w:lineRule="auto"/>
              <w:rPr>
                <w:bCs/>
                <w:sz w:val="26"/>
                <w:szCs w:val="26"/>
              </w:rPr>
            </w:pPr>
            <w:r>
              <w:rPr>
                <w:bCs/>
                <w:sz w:val="26"/>
                <w:szCs w:val="26"/>
              </w:rPr>
              <w:t>CLO2.1, CLO3.2</w:t>
            </w:r>
          </w:p>
        </w:tc>
      </w:tr>
      <w:tr w:rsidR="00340FDE" w14:paraId="24BE2BE5"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6F64490C"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.1</w:t>
            </w:r>
          </w:p>
        </w:tc>
        <w:tc>
          <w:tcPr>
            <w:tcW w:w="6095" w:type="dxa"/>
            <w:tcBorders>
              <w:top w:val="single" w:sz="4" w:space="0" w:color="auto"/>
              <w:left w:val="single" w:sz="4" w:space="0" w:color="auto"/>
              <w:bottom w:val="single" w:sz="4" w:space="0" w:color="auto"/>
              <w:right w:val="single" w:sz="4" w:space="0" w:color="auto"/>
            </w:tcBorders>
          </w:tcPr>
          <w:p w14:paraId="75533144" w14:textId="77777777" w:rsidR="00340FDE" w:rsidRDefault="00000000">
            <w:pPr>
              <w:pStyle w:val="Table"/>
              <w:spacing w:before="60" w:after="60" w:line="312" w:lineRule="auto"/>
              <w:rPr>
                <w:bCs/>
                <w:sz w:val="26"/>
                <w:szCs w:val="26"/>
                <w:lang w:val="nl-NL"/>
              </w:rPr>
            </w:pPr>
            <w:r>
              <w:rPr>
                <w:bCs/>
                <w:sz w:val="26"/>
                <w:szCs w:val="26"/>
                <w:lang w:val="nl-NL"/>
              </w:rPr>
              <w:t>Vocabulary: Furniture and household items, Parts of a home,  Adjectives to describe rooms</w:t>
            </w:r>
          </w:p>
        </w:tc>
        <w:tc>
          <w:tcPr>
            <w:tcW w:w="709" w:type="dxa"/>
            <w:tcBorders>
              <w:top w:val="single" w:sz="4" w:space="0" w:color="auto"/>
              <w:left w:val="single" w:sz="4" w:space="0" w:color="auto"/>
              <w:bottom w:val="single" w:sz="4" w:space="0" w:color="auto"/>
              <w:right w:val="single" w:sz="4" w:space="0" w:color="auto"/>
            </w:tcBorders>
            <w:vAlign w:val="center"/>
          </w:tcPr>
          <w:p w14:paraId="1395EABA"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right w:val="single" w:sz="4" w:space="0" w:color="auto"/>
            </w:tcBorders>
            <w:vAlign w:val="center"/>
          </w:tcPr>
          <w:p w14:paraId="795AA022" w14:textId="77777777" w:rsidR="00340FDE" w:rsidRDefault="00340FDE">
            <w:pPr>
              <w:pStyle w:val="Table"/>
              <w:spacing w:before="60" w:after="60" w:line="312" w:lineRule="auto"/>
              <w:rPr>
                <w:bCs/>
                <w:sz w:val="26"/>
                <w:szCs w:val="26"/>
              </w:rPr>
            </w:pPr>
          </w:p>
        </w:tc>
      </w:tr>
      <w:tr w:rsidR="00340FDE" w14:paraId="53421C04"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EA6A744"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.2</w:t>
            </w:r>
          </w:p>
        </w:tc>
        <w:tc>
          <w:tcPr>
            <w:tcW w:w="6095" w:type="dxa"/>
            <w:tcBorders>
              <w:top w:val="single" w:sz="4" w:space="0" w:color="auto"/>
              <w:left w:val="single" w:sz="4" w:space="0" w:color="auto"/>
              <w:bottom w:val="single" w:sz="4" w:space="0" w:color="auto"/>
              <w:right w:val="single" w:sz="4" w:space="0" w:color="auto"/>
            </w:tcBorders>
          </w:tcPr>
          <w:p w14:paraId="4A6BA296" w14:textId="77777777" w:rsidR="00340FDE" w:rsidRDefault="00000000">
            <w:pPr>
              <w:pStyle w:val="Table"/>
              <w:spacing w:before="60" w:after="60" w:line="312" w:lineRule="auto"/>
              <w:rPr>
                <w:bCs/>
                <w:sz w:val="26"/>
                <w:szCs w:val="26"/>
                <w:lang w:val="nl-NL"/>
              </w:rPr>
            </w:pPr>
            <w:r>
              <w:rPr>
                <w:bCs/>
                <w:sz w:val="26"/>
                <w:szCs w:val="26"/>
                <w:lang w:val="nl-NL"/>
              </w:rPr>
              <w:t>Grammar: Present perfect (affirmative), Present perfect (negative and interrogative)</w:t>
            </w:r>
          </w:p>
        </w:tc>
        <w:tc>
          <w:tcPr>
            <w:tcW w:w="709" w:type="dxa"/>
            <w:tcBorders>
              <w:top w:val="single" w:sz="4" w:space="0" w:color="auto"/>
              <w:left w:val="single" w:sz="4" w:space="0" w:color="auto"/>
              <w:bottom w:val="single" w:sz="4" w:space="0" w:color="auto"/>
              <w:right w:val="single" w:sz="4" w:space="0" w:color="auto"/>
            </w:tcBorders>
            <w:vAlign w:val="center"/>
          </w:tcPr>
          <w:p w14:paraId="1E4927E4" w14:textId="77777777" w:rsidR="00340FDE" w:rsidRDefault="00000000">
            <w:pPr>
              <w:spacing w:after="60" w:line="312" w:lineRule="auto"/>
              <w:ind w:firstLine="0"/>
              <w:jc w:val="center"/>
              <w:rPr>
                <w:bCs/>
                <w:sz w:val="26"/>
              </w:rPr>
            </w:pPr>
            <w:r>
              <w:rPr>
                <w:bCs/>
                <w:sz w:val="26"/>
              </w:rPr>
              <w:t>2</w:t>
            </w:r>
          </w:p>
        </w:tc>
        <w:tc>
          <w:tcPr>
            <w:tcW w:w="1276" w:type="dxa"/>
            <w:vMerge/>
            <w:tcBorders>
              <w:left w:val="single" w:sz="4" w:space="0" w:color="auto"/>
              <w:right w:val="single" w:sz="4" w:space="0" w:color="auto"/>
            </w:tcBorders>
          </w:tcPr>
          <w:p w14:paraId="778C0FAB" w14:textId="77777777" w:rsidR="00340FDE" w:rsidRDefault="00340FDE">
            <w:pPr>
              <w:pStyle w:val="Table"/>
              <w:spacing w:before="60" w:after="60" w:line="312" w:lineRule="auto"/>
              <w:rPr>
                <w:bCs/>
                <w:sz w:val="26"/>
                <w:szCs w:val="26"/>
              </w:rPr>
            </w:pPr>
          </w:p>
        </w:tc>
      </w:tr>
      <w:tr w:rsidR="00340FDE" w14:paraId="021CD53C"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A3999E6" w14:textId="77777777" w:rsidR="00340FDE" w:rsidRDefault="00000000">
            <w:pPr>
              <w:pStyle w:val="Table"/>
              <w:spacing w:before="60" w:after="60" w:line="312" w:lineRule="auto"/>
              <w:jc w:val="center"/>
              <w:rPr>
                <w:bCs/>
                <w:sz w:val="26"/>
                <w:szCs w:val="26"/>
                <w:lang w:val="vi-VN"/>
              </w:rPr>
            </w:pPr>
            <w:r>
              <w:rPr>
                <w:bCs/>
                <w:sz w:val="26"/>
                <w:szCs w:val="26"/>
              </w:rPr>
              <w:t>5.3</w:t>
            </w:r>
          </w:p>
        </w:tc>
        <w:tc>
          <w:tcPr>
            <w:tcW w:w="6095" w:type="dxa"/>
            <w:tcBorders>
              <w:top w:val="single" w:sz="4" w:space="0" w:color="auto"/>
              <w:left w:val="single" w:sz="4" w:space="0" w:color="auto"/>
              <w:bottom w:val="single" w:sz="4" w:space="0" w:color="auto"/>
              <w:right w:val="single" w:sz="4" w:space="0" w:color="auto"/>
            </w:tcBorders>
          </w:tcPr>
          <w:p w14:paraId="7ED1DB3A" w14:textId="77777777" w:rsidR="00340FDE" w:rsidRDefault="00000000">
            <w:pPr>
              <w:pStyle w:val="Table"/>
              <w:spacing w:before="60" w:after="60" w:line="312" w:lineRule="auto"/>
              <w:rPr>
                <w:bCs/>
                <w:sz w:val="26"/>
                <w:szCs w:val="26"/>
                <w:lang w:val="nl-NL"/>
              </w:rPr>
            </w:pPr>
            <w:r>
              <w:rPr>
                <w:bCs/>
                <w:sz w:val="26"/>
                <w:szCs w:val="26"/>
                <w:lang w:val="nl-NL"/>
              </w:rPr>
              <w:t>Listening: University accommodation</w:t>
            </w:r>
          </w:p>
        </w:tc>
        <w:tc>
          <w:tcPr>
            <w:tcW w:w="709" w:type="dxa"/>
            <w:tcBorders>
              <w:top w:val="single" w:sz="4" w:space="0" w:color="auto"/>
              <w:left w:val="single" w:sz="4" w:space="0" w:color="auto"/>
              <w:bottom w:val="single" w:sz="4" w:space="0" w:color="auto"/>
              <w:right w:val="single" w:sz="4" w:space="0" w:color="auto"/>
            </w:tcBorders>
            <w:vAlign w:val="center"/>
          </w:tcPr>
          <w:p w14:paraId="53D435A2" w14:textId="77777777" w:rsidR="00340FDE" w:rsidRDefault="00000000">
            <w:pPr>
              <w:pStyle w:val="Table"/>
              <w:spacing w:before="60" w:after="60" w:line="312" w:lineRule="auto"/>
              <w:jc w:val="center"/>
              <w:rPr>
                <w:bCs/>
                <w:sz w:val="26"/>
                <w:szCs w:val="26"/>
              </w:rPr>
            </w:pPr>
            <w:r>
              <w:rPr>
                <w:bCs/>
                <w:sz w:val="26"/>
                <w:szCs w:val="26"/>
              </w:rPr>
              <w:t>1</w:t>
            </w:r>
          </w:p>
        </w:tc>
        <w:tc>
          <w:tcPr>
            <w:tcW w:w="1276" w:type="dxa"/>
            <w:vMerge/>
            <w:tcBorders>
              <w:left w:val="single" w:sz="4" w:space="0" w:color="auto"/>
              <w:right w:val="single" w:sz="4" w:space="0" w:color="auto"/>
            </w:tcBorders>
            <w:vAlign w:val="center"/>
          </w:tcPr>
          <w:p w14:paraId="0F1A618B" w14:textId="77777777" w:rsidR="00340FDE" w:rsidRDefault="00340FDE">
            <w:pPr>
              <w:pStyle w:val="Table"/>
              <w:spacing w:before="60" w:after="60" w:line="312" w:lineRule="auto"/>
              <w:rPr>
                <w:bCs/>
                <w:sz w:val="26"/>
                <w:szCs w:val="26"/>
              </w:rPr>
            </w:pPr>
          </w:p>
        </w:tc>
      </w:tr>
      <w:tr w:rsidR="00340FDE" w14:paraId="2A02DEA8"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272D1A11" w14:textId="77777777" w:rsidR="00340FDE" w:rsidRDefault="00000000">
            <w:pPr>
              <w:pStyle w:val="Table"/>
              <w:spacing w:before="60" w:after="60" w:line="312" w:lineRule="auto"/>
              <w:jc w:val="center"/>
              <w:rPr>
                <w:bCs/>
                <w:sz w:val="26"/>
                <w:szCs w:val="26"/>
                <w:lang w:val="vi-VN"/>
              </w:rPr>
            </w:pPr>
            <w:r>
              <w:rPr>
                <w:bCs/>
                <w:sz w:val="26"/>
                <w:szCs w:val="26"/>
              </w:rPr>
              <w:t>5.4</w:t>
            </w:r>
          </w:p>
        </w:tc>
        <w:tc>
          <w:tcPr>
            <w:tcW w:w="6095" w:type="dxa"/>
            <w:tcBorders>
              <w:top w:val="single" w:sz="4" w:space="0" w:color="auto"/>
              <w:left w:val="single" w:sz="4" w:space="0" w:color="auto"/>
              <w:bottom w:val="single" w:sz="4" w:space="0" w:color="auto"/>
              <w:right w:val="single" w:sz="4" w:space="0" w:color="auto"/>
            </w:tcBorders>
          </w:tcPr>
          <w:p w14:paraId="084DCBA8" w14:textId="77777777" w:rsidR="00340FDE" w:rsidRDefault="00000000">
            <w:pPr>
              <w:pStyle w:val="Table"/>
              <w:spacing w:before="60" w:after="60" w:line="312" w:lineRule="auto"/>
              <w:rPr>
                <w:bCs/>
                <w:sz w:val="26"/>
                <w:szCs w:val="26"/>
                <w:lang w:val="nl-NL"/>
              </w:rPr>
            </w:pPr>
            <w:r>
              <w:rPr>
                <w:bCs/>
                <w:sz w:val="26"/>
                <w:szCs w:val="26"/>
                <w:lang w:val="nl-NL"/>
              </w:rPr>
              <w:t>Reading: In the middle of nowhere</w:t>
            </w:r>
          </w:p>
        </w:tc>
        <w:tc>
          <w:tcPr>
            <w:tcW w:w="709" w:type="dxa"/>
            <w:tcBorders>
              <w:top w:val="single" w:sz="4" w:space="0" w:color="auto"/>
              <w:left w:val="single" w:sz="4" w:space="0" w:color="auto"/>
              <w:bottom w:val="single" w:sz="4" w:space="0" w:color="auto"/>
              <w:right w:val="single" w:sz="4" w:space="0" w:color="auto"/>
            </w:tcBorders>
            <w:vAlign w:val="center"/>
          </w:tcPr>
          <w:p w14:paraId="2B8AAF78"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vAlign w:val="center"/>
          </w:tcPr>
          <w:p w14:paraId="027A545B" w14:textId="77777777" w:rsidR="00340FDE" w:rsidRDefault="00340FDE">
            <w:pPr>
              <w:pStyle w:val="Table"/>
              <w:spacing w:before="60" w:after="60" w:line="312" w:lineRule="auto"/>
              <w:rPr>
                <w:bCs/>
                <w:sz w:val="26"/>
                <w:szCs w:val="26"/>
              </w:rPr>
            </w:pPr>
          </w:p>
        </w:tc>
      </w:tr>
      <w:tr w:rsidR="00340FDE" w14:paraId="2F176FF1"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4B24A455" w14:textId="77777777" w:rsidR="00340FDE" w:rsidRDefault="00000000">
            <w:pPr>
              <w:pStyle w:val="Table"/>
              <w:spacing w:before="60" w:after="60" w:line="312" w:lineRule="auto"/>
              <w:jc w:val="center"/>
              <w:rPr>
                <w:bCs/>
                <w:sz w:val="26"/>
                <w:szCs w:val="26"/>
                <w:lang w:val="vi-VN"/>
              </w:rPr>
            </w:pPr>
            <w:r>
              <w:rPr>
                <w:bCs/>
                <w:sz w:val="26"/>
                <w:szCs w:val="26"/>
              </w:rPr>
              <w:t>5.5</w:t>
            </w:r>
          </w:p>
        </w:tc>
        <w:tc>
          <w:tcPr>
            <w:tcW w:w="6095" w:type="dxa"/>
            <w:tcBorders>
              <w:top w:val="single" w:sz="4" w:space="0" w:color="auto"/>
              <w:left w:val="single" w:sz="4" w:space="0" w:color="auto"/>
              <w:bottom w:val="single" w:sz="4" w:space="0" w:color="auto"/>
              <w:right w:val="single" w:sz="4" w:space="0" w:color="auto"/>
            </w:tcBorders>
          </w:tcPr>
          <w:p w14:paraId="57C11E6E" w14:textId="77777777" w:rsidR="00340FDE" w:rsidRDefault="00000000">
            <w:pPr>
              <w:pStyle w:val="Table"/>
              <w:spacing w:before="60" w:after="60" w:line="312" w:lineRule="auto"/>
              <w:rPr>
                <w:bCs/>
                <w:sz w:val="26"/>
                <w:szCs w:val="26"/>
                <w:lang w:val="nl-NL"/>
              </w:rPr>
            </w:pPr>
            <w:r>
              <w:rPr>
                <w:bCs/>
                <w:sz w:val="26"/>
                <w:szCs w:val="26"/>
                <w:lang w:val="nl-NL"/>
              </w:rPr>
              <w:t>Speaking: Photo comparison</w:t>
            </w:r>
          </w:p>
        </w:tc>
        <w:tc>
          <w:tcPr>
            <w:tcW w:w="709" w:type="dxa"/>
            <w:tcBorders>
              <w:top w:val="single" w:sz="4" w:space="0" w:color="auto"/>
              <w:left w:val="single" w:sz="4" w:space="0" w:color="auto"/>
              <w:bottom w:val="single" w:sz="4" w:space="0" w:color="auto"/>
              <w:right w:val="single" w:sz="4" w:space="0" w:color="auto"/>
            </w:tcBorders>
            <w:vAlign w:val="center"/>
          </w:tcPr>
          <w:p w14:paraId="26B93BBA" w14:textId="77777777" w:rsidR="00340FDE" w:rsidRDefault="00000000">
            <w:pPr>
              <w:spacing w:after="60" w:line="312" w:lineRule="auto"/>
              <w:ind w:firstLine="0"/>
              <w:jc w:val="center"/>
              <w:rPr>
                <w:bCs/>
                <w:sz w:val="26"/>
              </w:rPr>
            </w:pPr>
            <w:r>
              <w:rPr>
                <w:bCs/>
                <w:sz w:val="26"/>
              </w:rPr>
              <w:t>1</w:t>
            </w:r>
          </w:p>
        </w:tc>
        <w:tc>
          <w:tcPr>
            <w:tcW w:w="1276" w:type="dxa"/>
            <w:vMerge/>
            <w:tcBorders>
              <w:left w:val="single" w:sz="4" w:space="0" w:color="auto"/>
              <w:right w:val="single" w:sz="4" w:space="0" w:color="auto"/>
            </w:tcBorders>
          </w:tcPr>
          <w:p w14:paraId="2B351947" w14:textId="77777777" w:rsidR="00340FDE" w:rsidRDefault="00340FDE">
            <w:pPr>
              <w:pStyle w:val="Table"/>
              <w:spacing w:before="60" w:after="60" w:line="312" w:lineRule="auto"/>
              <w:rPr>
                <w:bCs/>
                <w:sz w:val="26"/>
                <w:szCs w:val="26"/>
              </w:rPr>
            </w:pPr>
          </w:p>
        </w:tc>
      </w:tr>
      <w:tr w:rsidR="00340FDE" w14:paraId="2106AB4D" w14:textId="77777777">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312E3E67" w14:textId="77777777" w:rsidR="00340FDE" w:rsidRDefault="00000000">
            <w:pPr>
              <w:pStyle w:val="Table"/>
              <w:spacing w:before="60" w:after="60" w:line="312" w:lineRule="auto"/>
              <w:jc w:val="center"/>
              <w:rPr>
                <w:bCs/>
                <w:sz w:val="26"/>
                <w:szCs w:val="26"/>
                <w:lang w:val="vi-VN"/>
              </w:rPr>
            </w:pPr>
            <w:r>
              <w:rPr>
                <w:bCs/>
                <w:sz w:val="26"/>
                <w:szCs w:val="26"/>
              </w:rPr>
              <w:t>5.6</w:t>
            </w:r>
          </w:p>
        </w:tc>
        <w:tc>
          <w:tcPr>
            <w:tcW w:w="6095" w:type="dxa"/>
            <w:tcBorders>
              <w:top w:val="single" w:sz="4" w:space="0" w:color="auto"/>
              <w:left w:val="single" w:sz="4" w:space="0" w:color="auto"/>
              <w:bottom w:val="single" w:sz="4" w:space="0" w:color="auto"/>
              <w:right w:val="single" w:sz="4" w:space="0" w:color="auto"/>
            </w:tcBorders>
          </w:tcPr>
          <w:p w14:paraId="561CC4B1" w14:textId="77777777" w:rsidR="00340FDE" w:rsidRDefault="00000000">
            <w:pPr>
              <w:pStyle w:val="Table"/>
              <w:spacing w:before="60" w:after="60" w:line="312" w:lineRule="auto"/>
              <w:rPr>
                <w:bCs/>
                <w:sz w:val="26"/>
                <w:szCs w:val="26"/>
                <w:lang w:val="nl-NL"/>
              </w:rPr>
            </w:pPr>
            <w:r>
              <w:rPr>
                <w:bCs/>
                <w:sz w:val="26"/>
                <w:szCs w:val="26"/>
                <w:lang w:val="nl-NL"/>
              </w:rPr>
              <w:t>Writing: A description</w:t>
            </w:r>
          </w:p>
        </w:tc>
        <w:tc>
          <w:tcPr>
            <w:tcW w:w="709" w:type="dxa"/>
            <w:tcBorders>
              <w:top w:val="single" w:sz="4" w:space="0" w:color="auto"/>
              <w:left w:val="single" w:sz="4" w:space="0" w:color="auto"/>
              <w:bottom w:val="single" w:sz="4" w:space="0" w:color="auto"/>
              <w:right w:val="single" w:sz="4" w:space="0" w:color="auto"/>
            </w:tcBorders>
            <w:vAlign w:val="center"/>
          </w:tcPr>
          <w:p w14:paraId="28B29AE3" w14:textId="77777777" w:rsidR="00340FDE" w:rsidRDefault="00000000">
            <w:pPr>
              <w:pStyle w:val="Table"/>
              <w:spacing w:before="60" w:after="60" w:line="312" w:lineRule="auto"/>
              <w:jc w:val="center"/>
              <w:rPr>
                <w:bCs/>
                <w:sz w:val="26"/>
                <w:szCs w:val="26"/>
              </w:rPr>
            </w:pPr>
            <w:r>
              <w:rPr>
                <w:bCs/>
                <w:sz w:val="26"/>
                <w:szCs w:val="26"/>
              </w:rPr>
              <w:t>2</w:t>
            </w:r>
          </w:p>
        </w:tc>
        <w:tc>
          <w:tcPr>
            <w:tcW w:w="1276" w:type="dxa"/>
            <w:vMerge/>
            <w:tcBorders>
              <w:left w:val="single" w:sz="4" w:space="0" w:color="auto"/>
              <w:bottom w:val="single" w:sz="4" w:space="0" w:color="auto"/>
              <w:right w:val="single" w:sz="4" w:space="0" w:color="auto"/>
            </w:tcBorders>
          </w:tcPr>
          <w:p w14:paraId="66ECAF1C" w14:textId="77777777" w:rsidR="00340FDE" w:rsidRDefault="00340FDE">
            <w:pPr>
              <w:pStyle w:val="Table"/>
              <w:spacing w:before="60" w:after="60" w:line="312" w:lineRule="auto"/>
              <w:rPr>
                <w:bCs/>
                <w:sz w:val="26"/>
                <w:szCs w:val="26"/>
              </w:rPr>
            </w:pPr>
          </w:p>
        </w:tc>
      </w:tr>
    </w:tbl>
    <w:p w14:paraId="17E6728E" w14:textId="77777777" w:rsidR="00340FDE" w:rsidRDefault="00000000">
      <w:pPr>
        <w:pStyle w:val="Heading1"/>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w:t>
      </w:r>
    </w:p>
    <w:p w14:paraId="7EC5734B"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77E50FE9"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29A04DAA"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05D03B84"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và được đánh giá kết quả thực hiện.</w:t>
      </w:r>
    </w:p>
    <w:p w14:paraId="2087F8BE"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1B5E56EF"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D39D45C"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7E949679"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255DA3FC" w14:textId="77777777" w:rsidR="00340FDE" w:rsidRDefault="00000000">
      <w:pPr>
        <w:pStyle w:val="BodyText2"/>
        <w:tabs>
          <w:tab w:val="left" w:pos="960"/>
        </w:tabs>
        <w:spacing w:after="60" w:line="312" w:lineRule="auto"/>
        <w:ind w:firstLine="259"/>
        <w:rPr>
          <w:bCs/>
          <w:color w:val="000000" w:themeColor="text1"/>
          <w:sz w:val="26"/>
          <w:lang w:val="vi-VN"/>
        </w:rPr>
      </w:pPr>
      <w:r>
        <w:rPr>
          <w:bCs/>
          <w:color w:val="000000" w:themeColor="text1"/>
          <w:sz w:val="26"/>
          <w:lang w:val="vi-VN"/>
        </w:rPr>
        <w:t>Sinh viên được đánh giá tích lũy học phần như sau:</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368"/>
        <w:gridCol w:w="5263"/>
        <w:gridCol w:w="910"/>
      </w:tblGrid>
      <w:tr w:rsidR="00340FDE" w14:paraId="752659ED" w14:textId="77777777">
        <w:trPr>
          <w:jc w:val="center"/>
        </w:trPr>
        <w:tc>
          <w:tcPr>
            <w:tcW w:w="604" w:type="dxa"/>
            <w:tcBorders>
              <w:bottom w:val="single" w:sz="4" w:space="0" w:color="auto"/>
            </w:tcBorders>
          </w:tcPr>
          <w:p w14:paraId="1468B020"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TT</w:t>
            </w:r>
          </w:p>
        </w:tc>
        <w:tc>
          <w:tcPr>
            <w:tcW w:w="2410" w:type="dxa"/>
            <w:tcBorders>
              <w:bottom w:val="single" w:sz="4" w:space="0" w:color="auto"/>
            </w:tcBorders>
          </w:tcPr>
          <w:p w14:paraId="0F396A3C"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Điểm thành phần</w:t>
            </w:r>
          </w:p>
        </w:tc>
        <w:tc>
          <w:tcPr>
            <w:tcW w:w="5386" w:type="dxa"/>
            <w:tcBorders>
              <w:bottom w:val="single" w:sz="4" w:space="0" w:color="auto"/>
            </w:tcBorders>
          </w:tcPr>
          <w:p w14:paraId="28AD3286"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Quy định</w:t>
            </w:r>
          </w:p>
        </w:tc>
        <w:tc>
          <w:tcPr>
            <w:tcW w:w="744" w:type="dxa"/>
            <w:tcBorders>
              <w:bottom w:val="single" w:sz="4" w:space="0" w:color="auto"/>
            </w:tcBorders>
          </w:tcPr>
          <w:p w14:paraId="17781766"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Trọng số</w:t>
            </w:r>
          </w:p>
        </w:tc>
      </w:tr>
      <w:tr w:rsidR="00340FDE" w14:paraId="13F3DB54" w14:textId="77777777">
        <w:trPr>
          <w:jc w:val="center"/>
        </w:trPr>
        <w:tc>
          <w:tcPr>
            <w:tcW w:w="604" w:type="dxa"/>
            <w:vAlign w:val="center"/>
          </w:tcPr>
          <w:p w14:paraId="5B54C9F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w:t>
            </w:r>
          </w:p>
        </w:tc>
        <w:tc>
          <w:tcPr>
            <w:tcW w:w="2410" w:type="dxa"/>
            <w:vAlign w:val="center"/>
          </w:tcPr>
          <w:p w14:paraId="5ED3EB4E"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chuyên cần</w:t>
            </w:r>
          </w:p>
        </w:tc>
        <w:tc>
          <w:tcPr>
            <w:tcW w:w="5386" w:type="dxa"/>
            <w:vAlign w:val="center"/>
          </w:tcPr>
          <w:p w14:paraId="02F6F77E"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Số tiết tham dự học tối thiểu 36/45</w:t>
            </w:r>
          </w:p>
        </w:tc>
        <w:tc>
          <w:tcPr>
            <w:tcW w:w="744" w:type="dxa"/>
            <w:tcBorders>
              <w:bottom w:val="single" w:sz="4" w:space="0" w:color="auto"/>
            </w:tcBorders>
            <w:vAlign w:val="center"/>
          </w:tcPr>
          <w:p w14:paraId="57813C5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10%</w:t>
            </w:r>
          </w:p>
        </w:tc>
      </w:tr>
      <w:tr w:rsidR="00340FDE" w14:paraId="23A81164" w14:textId="77777777">
        <w:trPr>
          <w:jc w:val="center"/>
        </w:trPr>
        <w:tc>
          <w:tcPr>
            <w:tcW w:w="604" w:type="dxa"/>
            <w:tcBorders>
              <w:top w:val="single" w:sz="4" w:space="0" w:color="auto"/>
            </w:tcBorders>
            <w:vAlign w:val="center"/>
          </w:tcPr>
          <w:p w14:paraId="0D31DF37"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2</w:t>
            </w:r>
          </w:p>
        </w:tc>
        <w:tc>
          <w:tcPr>
            <w:tcW w:w="2410" w:type="dxa"/>
            <w:tcBorders>
              <w:top w:val="single" w:sz="4" w:space="0" w:color="auto"/>
            </w:tcBorders>
            <w:vAlign w:val="center"/>
          </w:tcPr>
          <w:p w14:paraId="4D4CEF36"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kiểm tra giữa kỳ</w:t>
            </w:r>
          </w:p>
        </w:tc>
        <w:tc>
          <w:tcPr>
            <w:tcW w:w="5386" w:type="dxa"/>
            <w:tcBorders>
              <w:top w:val="single" w:sz="4" w:space="0" w:color="auto"/>
              <w:right w:val="single" w:sz="4" w:space="0" w:color="auto"/>
            </w:tcBorders>
            <w:vAlign w:val="center"/>
          </w:tcPr>
          <w:p w14:paraId="1B81C73B" w14:textId="77777777" w:rsidR="00340FDE" w:rsidRDefault="00000000">
            <w:pPr>
              <w:pStyle w:val="Table"/>
              <w:spacing w:before="60" w:after="60" w:line="312" w:lineRule="auto"/>
              <w:rPr>
                <w:sz w:val="26"/>
                <w:szCs w:val="26"/>
                <w:lang w:val="nl-NL"/>
              </w:rPr>
            </w:pPr>
            <w:r>
              <w:rPr>
                <w:sz w:val="26"/>
                <w:szCs w:val="26"/>
                <w:lang w:val="nl-NL"/>
              </w:rPr>
              <w:t>- Kiểm tra viết tự luận giữa kỳ tại lớp, bài tập về nhà</w:t>
            </w:r>
            <w:r>
              <w:rPr>
                <w:color w:val="666666"/>
                <w:sz w:val="26"/>
                <w:szCs w:val="26"/>
                <w:shd w:val="clear" w:color="auto" w:fill="FFFFFF"/>
                <w:lang w:val="nl-NL"/>
              </w:rPr>
              <w:t xml:space="preserve">, </w:t>
            </w:r>
            <w:r>
              <w:rPr>
                <w:sz w:val="26"/>
                <w:szCs w:val="26"/>
                <w:lang w:val="nl-NL"/>
              </w:rPr>
              <w:t>hoạt động cá nhân tại lớp (phát biểu, thảo luận, trả lời câu hỏi của GV), hoạt động cá nhân tại nhà (tự học ở nhà theo y/c của GV, tìm kiếm tài liệu, làm bài tập về nhà,)</w:t>
            </w:r>
          </w:p>
          <w:p w14:paraId="5CC4E964" w14:textId="77777777" w:rsidR="00340FDE" w:rsidRDefault="00000000">
            <w:pPr>
              <w:pStyle w:val="Table"/>
              <w:spacing w:before="60" w:after="60" w:line="312" w:lineRule="auto"/>
              <w:rPr>
                <w:color w:val="000000" w:themeColor="text1"/>
                <w:sz w:val="26"/>
                <w:szCs w:val="26"/>
              </w:rPr>
            </w:pPr>
            <w:r>
              <w:rPr>
                <w:sz w:val="26"/>
                <w:szCs w:val="26"/>
                <w:lang w:val="nl-NL"/>
              </w:rPr>
              <w:t xml:space="preserve">- CĐR: </w:t>
            </w:r>
            <w:r>
              <w:rPr>
                <w:rFonts w:eastAsia="Arial"/>
                <w:color w:val="000000" w:themeColor="text1"/>
                <w:sz w:val="26"/>
                <w:szCs w:val="26"/>
                <w:lang w:val="vi-VN"/>
              </w:rPr>
              <w:t>CLO1.1</w:t>
            </w:r>
            <w:r>
              <w:rPr>
                <w:rFonts w:eastAsia="Arial"/>
                <w:color w:val="000000" w:themeColor="text1"/>
                <w:sz w:val="26"/>
                <w:szCs w:val="26"/>
              </w:rPr>
              <w:t>; CLO1.2, CLO2.1, CLO3.2,</w:t>
            </w:r>
          </w:p>
        </w:tc>
        <w:tc>
          <w:tcPr>
            <w:tcW w:w="744" w:type="dxa"/>
            <w:tcBorders>
              <w:top w:val="single" w:sz="4" w:space="0" w:color="auto"/>
              <w:left w:val="single" w:sz="4" w:space="0" w:color="auto"/>
              <w:bottom w:val="single" w:sz="4" w:space="0" w:color="auto"/>
              <w:right w:val="single" w:sz="4" w:space="0" w:color="auto"/>
            </w:tcBorders>
            <w:vAlign w:val="center"/>
          </w:tcPr>
          <w:p w14:paraId="093A7BB2"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30%</w:t>
            </w:r>
          </w:p>
        </w:tc>
      </w:tr>
      <w:tr w:rsidR="00340FDE" w14:paraId="03124853" w14:textId="77777777">
        <w:trPr>
          <w:jc w:val="center"/>
        </w:trPr>
        <w:tc>
          <w:tcPr>
            <w:tcW w:w="604" w:type="dxa"/>
            <w:vAlign w:val="center"/>
          </w:tcPr>
          <w:p w14:paraId="01AFE5E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lastRenderedPageBreak/>
              <w:t>3</w:t>
            </w:r>
          </w:p>
        </w:tc>
        <w:tc>
          <w:tcPr>
            <w:tcW w:w="2410" w:type="dxa"/>
            <w:vAlign w:val="center"/>
          </w:tcPr>
          <w:p w14:paraId="54126CDC"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thi kết thúc học phần</w:t>
            </w:r>
          </w:p>
        </w:tc>
        <w:tc>
          <w:tcPr>
            <w:tcW w:w="5386" w:type="dxa"/>
            <w:vAlign w:val="center"/>
          </w:tcPr>
          <w:p w14:paraId="61E70D63" w14:textId="77777777" w:rsidR="00340FDE" w:rsidRDefault="00000000">
            <w:pPr>
              <w:pStyle w:val="Table"/>
              <w:spacing w:before="60" w:after="60" w:line="312" w:lineRule="auto"/>
              <w:rPr>
                <w:sz w:val="26"/>
                <w:szCs w:val="26"/>
                <w:lang w:val="nl-NL"/>
              </w:rPr>
            </w:pPr>
            <w:r>
              <w:rPr>
                <w:sz w:val="26"/>
                <w:szCs w:val="26"/>
                <w:lang w:val="nl-NL"/>
              </w:rPr>
              <w:t>- Tham dự đủ 80% tiết lý thuyết trở lên.</w:t>
            </w:r>
          </w:p>
          <w:p w14:paraId="77F97B29" w14:textId="77777777" w:rsidR="00340FDE" w:rsidRDefault="00000000">
            <w:pPr>
              <w:pStyle w:val="Table"/>
              <w:spacing w:before="60" w:after="60" w:line="312" w:lineRule="auto"/>
              <w:rPr>
                <w:sz w:val="26"/>
                <w:szCs w:val="26"/>
                <w:lang w:val="vi-VN"/>
              </w:rPr>
            </w:pPr>
            <w:r>
              <w:rPr>
                <w:sz w:val="26"/>
                <w:szCs w:val="26"/>
                <w:lang w:val="nl-NL"/>
              </w:rPr>
              <w:t>- Thi viết tự luận (90 phút)</w:t>
            </w:r>
            <w:r>
              <w:rPr>
                <w:sz w:val="26"/>
                <w:szCs w:val="26"/>
                <w:lang w:val="vi-VN"/>
              </w:rPr>
              <w:t>.</w:t>
            </w:r>
          </w:p>
          <w:p w14:paraId="38F6B8D3" w14:textId="77777777" w:rsidR="00340FDE" w:rsidRDefault="00000000">
            <w:pPr>
              <w:pStyle w:val="Table"/>
              <w:spacing w:before="60" w:after="60" w:line="312" w:lineRule="auto"/>
              <w:rPr>
                <w:color w:val="000000" w:themeColor="text1"/>
                <w:sz w:val="26"/>
                <w:szCs w:val="26"/>
              </w:rPr>
            </w:pPr>
            <w:r>
              <w:rPr>
                <w:sz w:val="26"/>
                <w:szCs w:val="26"/>
                <w:lang w:val="nl-NL"/>
              </w:rPr>
              <w:t xml:space="preserve">- CĐR: </w:t>
            </w:r>
            <w:r>
              <w:rPr>
                <w:rFonts w:eastAsia="Arial"/>
                <w:color w:val="000000" w:themeColor="text1"/>
                <w:sz w:val="26"/>
                <w:szCs w:val="26"/>
                <w:lang w:val="vi-VN"/>
              </w:rPr>
              <w:t>CLO1.1</w:t>
            </w:r>
            <w:r>
              <w:rPr>
                <w:rFonts w:eastAsia="Arial"/>
                <w:color w:val="000000" w:themeColor="text1"/>
                <w:sz w:val="26"/>
                <w:szCs w:val="26"/>
              </w:rPr>
              <w:t>; CLO1.2, CLO2.1, CLO3.2,</w:t>
            </w:r>
          </w:p>
        </w:tc>
        <w:tc>
          <w:tcPr>
            <w:tcW w:w="744" w:type="dxa"/>
          </w:tcPr>
          <w:p w14:paraId="6C1D43E7" w14:textId="77777777" w:rsidR="00340FDE" w:rsidRDefault="00340FDE">
            <w:pPr>
              <w:pStyle w:val="Table"/>
              <w:spacing w:before="60" w:after="60" w:line="312" w:lineRule="auto"/>
              <w:jc w:val="center"/>
              <w:rPr>
                <w:color w:val="000000" w:themeColor="text1"/>
                <w:sz w:val="26"/>
                <w:szCs w:val="26"/>
                <w:lang w:val="vi-VN"/>
              </w:rPr>
            </w:pPr>
          </w:p>
          <w:p w14:paraId="39C2D92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6</w:t>
            </w:r>
            <w:r>
              <w:rPr>
                <w:color w:val="000000" w:themeColor="text1"/>
                <w:sz w:val="26"/>
                <w:szCs w:val="26"/>
                <w:lang w:val="nl-NL"/>
              </w:rPr>
              <w:t>0%</w:t>
            </w:r>
          </w:p>
        </w:tc>
      </w:tr>
    </w:tbl>
    <w:p w14:paraId="6F6D5BBC" w14:textId="77777777" w:rsidR="00340FDE" w:rsidRDefault="00000000">
      <w:pPr>
        <w:pStyle w:val="Heading2"/>
        <w:spacing w:after="60" w:line="312" w:lineRule="auto"/>
        <w:ind w:left="0"/>
        <w:rPr>
          <w:sz w:val="26"/>
          <w:szCs w:val="26"/>
        </w:rPr>
      </w:pPr>
      <w:r>
        <w:rPr>
          <w:sz w:val="26"/>
          <w:szCs w:val="26"/>
        </w:rPr>
        <w:t>9.2. Cách tính điểm</w:t>
      </w:r>
    </w:p>
    <w:p w14:paraId="5165355B" w14:textId="77777777" w:rsidR="00340FDE" w:rsidRDefault="00000000">
      <w:pPr>
        <w:spacing w:after="60" w:line="312" w:lineRule="auto"/>
        <w:ind w:left="720" w:hanging="360"/>
        <w:rPr>
          <w:sz w:val="26"/>
        </w:rPr>
      </w:pPr>
      <w:r>
        <w:rPr>
          <w:sz w:val="26"/>
        </w:rPr>
        <w:t xml:space="preserve">- Điểm đánh giá thành phần và điểm thi kết thúc học phần được chấm theo thang điểm 10 </w:t>
      </w:r>
    </w:p>
    <w:p w14:paraId="32BCD0C8" w14:textId="77777777" w:rsidR="00340FDE" w:rsidRDefault="00000000">
      <w:pPr>
        <w:spacing w:after="60" w:line="312" w:lineRule="auto"/>
        <w:ind w:left="720" w:hanging="360"/>
        <w:rPr>
          <w:sz w:val="26"/>
        </w:rPr>
      </w:pPr>
      <w:r>
        <w:rPr>
          <w:sz w:val="26"/>
        </w:rPr>
        <w:t xml:space="preserve">(từ 0 đến 10), làm tròn đến một chữ số thập phân. </w:t>
      </w:r>
    </w:p>
    <w:p w14:paraId="10A251A4" w14:textId="77777777" w:rsidR="00340FDE" w:rsidRDefault="00000000">
      <w:pPr>
        <w:spacing w:after="60" w:line="312" w:lineRule="auto"/>
        <w:ind w:left="426" w:hanging="219"/>
        <w:rPr>
          <w:color w:val="0000FF"/>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chế công tác đào tạo của </w:t>
      </w:r>
      <w:r>
        <w:rPr>
          <w:sz w:val="26"/>
          <w:lang w:val="vi-VN"/>
        </w:rPr>
        <w:t>Nhà t</w:t>
      </w:r>
      <w:r>
        <w:rPr>
          <w:sz w:val="26"/>
        </w:rPr>
        <w:t xml:space="preserve">rường. </w:t>
      </w:r>
    </w:p>
    <w:p w14:paraId="3E22B0E8" w14:textId="77777777" w:rsidR="00340FDE" w:rsidRDefault="00000000">
      <w:pPr>
        <w:pStyle w:val="Heading1"/>
        <w:spacing w:before="60" w:line="312" w:lineRule="auto"/>
        <w:rPr>
          <w:sz w:val="26"/>
          <w:szCs w:val="26"/>
        </w:rPr>
      </w:pPr>
      <w:r>
        <w:rPr>
          <w:sz w:val="26"/>
          <w:szCs w:val="26"/>
        </w:rPr>
        <w:t>10. Tài liệu học tập</w:t>
      </w:r>
    </w:p>
    <w:tbl>
      <w:tblPr>
        <w:tblW w:w="5000" w:type="pct"/>
        <w:tblLook w:val="04A0" w:firstRow="1" w:lastRow="0" w:firstColumn="1" w:lastColumn="0" w:noHBand="0" w:noVBand="1"/>
      </w:tblPr>
      <w:tblGrid>
        <w:gridCol w:w="9072"/>
      </w:tblGrid>
      <w:tr w:rsidR="00340FDE" w14:paraId="1CC6E5DD" w14:textId="77777777">
        <w:tc>
          <w:tcPr>
            <w:tcW w:w="5000" w:type="pct"/>
          </w:tcPr>
          <w:p w14:paraId="53E99430" w14:textId="77777777" w:rsidR="00340FDE" w:rsidRDefault="00000000">
            <w:pPr>
              <w:spacing w:after="60" w:line="312" w:lineRule="auto"/>
              <w:ind w:firstLine="0"/>
              <w:rPr>
                <w:sz w:val="26"/>
              </w:rPr>
            </w:pPr>
            <w:r>
              <w:rPr>
                <w:b/>
                <w:sz w:val="26"/>
              </w:rPr>
              <w:t>10.1 Tài liệu chính</w:t>
            </w:r>
          </w:p>
          <w:p w14:paraId="42E6E275" w14:textId="77777777" w:rsidR="00340FDE" w:rsidRDefault="00000000">
            <w:pPr>
              <w:spacing w:after="60" w:line="312" w:lineRule="auto"/>
              <w:ind w:firstLine="0"/>
              <w:rPr>
                <w:sz w:val="26"/>
              </w:rPr>
            </w:pPr>
            <w:r>
              <w:rPr>
                <w:sz w:val="26"/>
              </w:rPr>
              <w:t xml:space="preserve"> [1] Tim Falla, Paul A Davies – Solutions, Elementary, the third edition – Oxford, 2018. (Unit 5,6,7,8,9)</w:t>
            </w:r>
          </w:p>
          <w:p w14:paraId="2E8A875C"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8856"/>
            </w:tblGrid>
            <w:tr w:rsidR="00340FDE" w14:paraId="6E73F3E4" w14:textId="77777777">
              <w:tc>
                <w:tcPr>
                  <w:tcW w:w="5000" w:type="pct"/>
                </w:tcPr>
                <w:p w14:paraId="13779AA2" w14:textId="77777777" w:rsidR="00340FDE" w:rsidRDefault="00000000">
                  <w:pPr>
                    <w:tabs>
                      <w:tab w:val="left" w:pos="1021"/>
                    </w:tabs>
                    <w:spacing w:after="60" w:line="312" w:lineRule="auto"/>
                    <w:ind w:firstLine="0"/>
                    <w:rPr>
                      <w:sz w:val="26"/>
                    </w:rPr>
                  </w:pPr>
                  <w:r>
                    <w:rPr>
                      <w:sz w:val="26"/>
                    </w:rPr>
                    <w:t xml:space="preserve"> [2]. Grammar in Use - Oxford, 2010</w:t>
                  </w:r>
                </w:p>
              </w:tc>
            </w:tr>
          </w:tbl>
          <w:p w14:paraId="7160771F" w14:textId="77777777" w:rsidR="00340FDE" w:rsidRDefault="00340FDE">
            <w:pPr>
              <w:spacing w:after="60" w:line="312" w:lineRule="auto"/>
              <w:ind w:firstLine="0"/>
              <w:rPr>
                <w:sz w:val="26"/>
              </w:rPr>
            </w:pPr>
          </w:p>
        </w:tc>
      </w:tr>
    </w:tbl>
    <w:p w14:paraId="156CFDAB" w14:textId="77777777" w:rsidR="00340FDE" w:rsidRDefault="00000000">
      <w:pPr>
        <w:pStyle w:val="Heading1"/>
        <w:spacing w:before="60" w:line="312" w:lineRule="auto"/>
        <w:rPr>
          <w:sz w:val="26"/>
          <w:szCs w:val="26"/>
        </w:rPr>
      </w:pPr>
      <w:r>
        <w:rPr>
          <w:sz w:val="26"/>
          <w:szCs w:val="26"/>
        </w:rPr>
        <w:t>11. Hướng dẫn tự học của học phần</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430"/>
        <w:gridCol w:w="850"/>
        <w:gridCol w:w="750"/>
        <w:gridCol w:w="965"/>
        <w:gridCol w:w="3612"/>
      </w:tblGrid>
      <w:tr w:rsidR="00340FDE" w:rsidRPr="0055344B" w14:paraId="7F584F15" w14:textId="77777777">
        <w:trPr>
          <w:trHeight w:val="282"/>
          <w:tblHeader/>
          <w:jc w:val="center"/>
        </w:trPr>
        <w:tc>
          <w:tcPr>
            <w:tcW w:w="604" w:type="dxa"/>
            <w:tcBorders>
              <w:top w:val="single" w:sz="4" w:space="0" w:color="auto"/>
              <w:left w:val="single" w:sz="4" w:space="0" w:color="auto"/>
              <w:bottom w:val="single" w:sz="4" w:space="0" w:color="auto"/>
              <w:right w:val="single" w:sz="4" w:space="0" w:color="auto"/>
            </w:tcBorders>
            <w:vAlign w:val="center"/>
          </w:tcPr>
          <w:p w14:paraId="114C4D4F" w14:textId="77777777" w:rsidR="00340FDE" w:rsidRDefault="00000000">
            <w:pPr>
              <w:spacing w:after="60" w:line="312" w:lineRule="auto"/>
              <w:ind w:firstLine="0"/>
              <w:jc w:val="center"/>
              <w:rPr>
                <w:b/>
                <w:sz w:val="26"/>
                <w:lang w:val="nl-NL"/>
              </w:rPr>
            </w:pPr>
            <w:r>
              <w:rPr>
                <w:b/>
                <w:sz w:val="26"/>
                <w:lang w:val="nl-NL"/>
              </w:rPr>
              <w:t>Bài</w:t>
            </w:r>
          </w:p>
        </w:tc>
        <w:tc>
          <w:tcPr>
            <w:tcW w:w="2430" w:type="dxa"/>
            <w:tcBorders>
              <w:top w:val="single" w:sz="4" w:space="0" w:color="auto"/>
              <w:left w:val="single" w:sz="4" w:space="0" w:color="auto"/>
              <w:bottom w:val="single" w:sz="4" w:space="0" w:color="auto"/>
              <w:right w:val="single" w:sz="4" w:space="0" w:color="auto"/>
            </w:tcBorders>
            <w:vAlign w:val="center"/>
          </w:tcPr>
          <w:p w14:paraId="373E8E6A" w14:textId="77777777" w:rsidR="00340FDE" w:rsidRDefault="00000000">
            <w:pPr>
              <w:spacing w:after="60" w:line="312" w:lineRule="auto"/>
              <w:ind w:firstLine="0"/>
              <w:jc w:val="center"/>
              <w:rPr>
                <w:b/>
                <w:sz w:val="26"/>
                <w:lang w:val="nl-NL"/>
              </w:rPr>
            </w:pPr>
            <w:r>
              <w:rPr>
                <w:b/>
                <w:sz w:val="26"/>
                <w:lang w:val="nl-NL"/>
              </w:rPr>
              <w:t>Nội dung tự học</w:t>
            </w:r>
          </w:p>
        </w:tc>
        <w:tc>
          <w:tcPr>
            <w:tcW w:w="850" w:type="dxa"/>
            <w:tcBorders>
              <w:top w:val="single" w:sz="4" w:space="0" w:color="auto"/>
              <w:left w:val="single" w:sz="4" w:space="0" w:color="auto"/>
              <w:bottom w:val="single" w:sz="4" w:space="0" w:color="auto"/>
              <w:right w:val="single" w:sz="4" w:space="0" w:color="auto"/>
            </w:tcBorders>
            <w:vAlign w:val="center"/>
          </w:tcPr>
          <w:p w14:paraId="75EA539E" w14:textId="77777777" w:rsidR="00340FDE" w:rsidRDefault="00000000">
            <w:pPr>
              <w:spacing w:after="60" w:line="312" w:lineRule="auto"/>
              <w:ind w:firstLine="0"/>
              <w:jc w:val="center"/>
              <w:rPr>
                <w:b/>
                <w:sz w:val="26"/>
                <w:lang w:val="nl-NL"/>
              </w:rPr>
            </w:pPr>
            <w:r>
              <w:rPr>
                <w:b/>
                <w:sz w:val="26"/>
                <w:lang w:val="nl-NL"/>
              </w:rPr>
              <w:t>Tổng (tiết)</w:t>
            </w:r>
          </w:p>
        </w:tc>
        <w:tc>
          <w:tcPr>
            <w:tcW w:w="750" w:type="dxa"/>
            <w:tcBorders>
              <w:top w:val="single" w:sz="4" w:space="0" w:color="auto"/>
              <w:left w:val="single" w:sz="4" w:space="0" w:color="auto"/>
              <w:bottom w:val="single" w:sz="4" w:space="0" w:color="auto"/>
              <w:right w:val="single" w:sz="4" w:space="0" w:color="auto"/>
            </w:tcBorders>
            <w:vAlign w:val="center"/>
          </w:tcPr>
          <w:p w14:paraId="3996CFCE" w14:textId="77777777" w:rsidR="00340FDE" w:rsidRDefault="00000000">
            <w:pPr>
              <w:spacing w:after="60" w:line="312" w:lineRule="auto"/>
              <w:ind w:firstLine="0"/>
              <w:jc w:val="center"/>
              <w:rPr>
                <w:b/>
                <w:sz w:val="26"/>
                <w:lang w:val="nl-NL"/>
              </w:rPr>
            </w:pPr>
            <w:r>
              <w:rPr>
                <w:b/>
                <w:sz w:val="26"/>
                <w:lang w:val="nl-NL"/>
              </w:rPr>
              <w:t>LT (tiết)</w:t>
            </w:r>
          </w:p>
        </w:tc>
        <w:tc>
          <w:tcPr>
            <w:tcW w:w="965" w:type="dxa"/>
            <w:tcBorders>
              <w:top w:val="single" w:sz="4" w:space="0" w:color="auto"/>
              <w:left w:val="single" w:sz="4" w:space="0" w:color="auto"/>
              <w:bottom w:val="single" w:sz="4" w:space="0" w:color="auto"/>
              <w:right w:val="single" w:sz="4" w:space="0" w:color="auto"/>
            </w:tcBorders>
            <w:vAlign w:val="center"/>
          </w:tcPr>
          <w:p w14:paraId="69AEF1F7" w14:textId="77777777" w:rsidR="00340FDE" w:rsidRDefault="00000000">
            <w:pPr>
              <w:spacing w:after="60" w:line="312" w:lineRule="auto"/>
              <w:ind w:firstLine="0"/>
              <w:jc w:val="center"/>
              <w:rPr>
                <w:b/>
                <w:sz w:val="26"/>
                <w:lang w:val="nl-NL"/>
              </w:rPr>
            </w:pPr>
            <w:r>
              <w:rPr>
                <w:b/>
                <w:sz w:val="26"/>
                <w:lang w:val="nl-NL"/>
              </w:rPr>
              <w:t>BT</w:t>
            </w:r>
          </w:p>
          <w:p w14:paraId="778592A7" w14:textId="77777777" w:rsidR="00340FDE" w:rsidRDefault="00000000">
            <w:pPr>
              <w:spacing w:after="60" w:line="312" w:lineRule="auto"/>
              <w:ind w:firstLine="0"/>
              <w:jc w:val="center"/>
              <w:rPr>
                <w:b/>
                <w:sz w:val="26"/>
                <w:lang w:val="nl-NL"/>
              </w:rPr>
            </w:pPr>
            <w:r>
              <w:rPr>
                <w:b/>
                <w:sz w:val="26"/>
                <w:lang w:val="nl-NL"/>
              </w:rPr>
              <w:t>(tiết)</w:t>
            </w:r>
          </w:p>
        </w:tc>
        <w:tc>
          <w:tcPr>
            <w:tcW w:w="3612" w:type="dxa"/>
            <w:tcBorders>
              <w:top w:val="single" w:sz="4" w:space="0" w:color="auto"/>
              <w:left w:val="single" w:sz="4" w:space="0" w:color="auto"/>
              <w:bottom w:val="single" w:sz="4" w:space="0" w:color="auto"/>
              <w:right w:val="single" w:sz="4" w:space="0" w:color="auto"/>
            </w:tcBorders>
            <w:vAlign w:val="center"/>
          </w:tcPr>
          <w:p w14:paraId="5A580F85"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15E870BB"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79DEDCCD" w14:textId="77777777" w:rsidR="00340FDE" w:rsidRDefault="00000000">
            <w:pPr>
              <w:spacing w:after="60" w:line="312" w:lineRule="auto"/>
              <w:ind w:firstLine="0"/>
              <w:jc w:val="center"/>
              <w:rPr>
                <w:sz w:val="26"/>
                <w:lang w:val="nl-NL"/>
              </w:rPr>
            </w:pPr>
            <w:r>
              <w:rPr>
                <w:sz w:val="26"/>
                <w:lang w:val="nl-NL"/>
              </w:rPr>
              <w:t>1</w:t>
            </w:r>
          </w:p>
        </w:tc>
        <w:tc>
          <w:tcPr>
            <w:tcW w:w="2430" w:type="dxa"/>
            <w:tcBorders>
              <w:top w:val="single" w:sz="4" w:space="0" w:color="auto"/>
              <w:left w:val="single" w:sz="4" w:space="0" w:color="auto"/>
              <w:bottom w:val="single" w:sz="4" w:space="0" w:color="auto"/>
              <w:right w:val="single" w:sz="4" w:space="0" w:color="auto"/>
            </w:tcBorders>
          </w:tcPr>
          <w:p w14:paraId="75C98E32" w14:textId="77777777" w:rsidR="00340FDE" w:rsidRDefault="00000000">
            <w:pPr>
              <w:spacing w:after="60" w:line="312" w:lineRule="auto"/>
              <w:ind w:firstLine="0"/>
              <w:jc w:val="left"/>
              <w:rPr>
                <w:sz w:val="26"/>
                <w:lang w:val="nl-NL"/>
              </w:rPr>
            </w:pPr>
            <w:r>
              <w:rPr>
                <w:sz w:val="26"/>
                <w:lang w:val="nl-NL"/>
              </w:rPr>
              <w:t>+ Homework Unit 1</w:t>
            </w:r>
          </w:p>
          <w:p w14:paraId="5060F964" w14:textId="77777777" w:rsidR="00340FDE" w:rsidRDefault="00000000">
            <w:pPr>
              <w:spacing w:after="60" w:line="312" w:lineRule="auto"/>
              <w:ind w:firstLine="0"/>
              <w:jc w:val="left"/>
              <w:rPr>
                <w:sz w:val="26"/>
                <w:lang w:val="nl-NL"/>
              </w:rPr>
            </w:pPr>
            <w:r>
              <w:rPr>
                <w:sz w:val="26"/>
                <w:lang w:val="nl-NL"/>
              </w:rPr>
              <w:t>+ Grammar</w:t>
            </w:r>
          </w:p>
        </w:tc>
        <w:tc>
          <w:tcPr>
            <w:tcW w:w="850" w:type="dxa"/>
            <w:tcBorders>
              <w:top w:val="single" w:sz="4" w:space="0" w:color="auto"/>
              <w:left w:val="single" w:sz="4" w:space="0" w:color="auto"/>
              <w:bottom w:val="single" w:sz="4" w:space="0" w:color="auto"/>
              <w:right w:val="single" w:sz="4" w:space="0" w:color="auto"/>
            </w:tcBorders>
          </w:tcPr>
          <w:p w14:paraId="334C5A74" w14:textId="77777777" w:rsidR="00340FDE" w:rsidRDefault="00000000">
            <w:pPr>
              <w:spacing w:after="60" w:line="312" w:lineRule="auto"/>
              <w:ind w:firstLine="0"/>
              <w:jc w:val="center"/>
              <w:rPr>
                <w:sz w:val="26"/>
                <w:lang w:val="nl-NL"/>
              </w:rPr>
            </w:pPr>
            <w:r>
              <w:rPr>
                <w:sz w:val="26"/>
                <w:lang w:val="nl-NL"/>
              </w:rPr>
              <w:t>9</w:t>
            </w:r>
          </w:p>
        </w:tc>
        <w:tc>
          <w:tcPr>
            <w:tcW w:w="750" w:type="dxa"/>
            <w:tcBorders>
              <w:top w:val="single" w:sz="4" w:space="0" w:color="auto"/>
              <w:left w:val="single" w:sz="4" w:space="0" w:color="auto"/>
              <w:bottom w:val="single" w:sz="4" w:space="0" w:color="auto"/>
              <w:right w:val="single" w:sz="4" w:space="0" w:color="auto"/>
            </w:tcBorders>
          </w:tcPr>
          <w:p w14:paraId="1336E7EA" w14:textId="77777777" w:rsidR="00340FDE" w:rsidRDefault="00000000">
            <w:pPr>
              <w:spacing w:after="60" w:line="312" w:lineRule="auto"/>
              <w:ind w:firstLine="0"/>
              <w:jc w:val="center"/>
              <w:rPr>
                <w:sz w:val="26"/>
                <w:lang w:val="nl-NL"/>
              </w:rPr>
            </w:pPr>
            <w:r>
              <w:rPr>
                <w:sz w:val="26"/>
                <w:lang w:val="nl-NL"/>
              </w:rPr>
              <w:t>6</w:t>
            </w:r>
          </w:p>
        </w:tc>
        <w:tc>
          <w:tcPr>
            <w:tcW w:w="965" w:type="dxa"/>
            <w:tcBorders>
              <w:top w:val="single" w:sz="4" w:space="0" w:color="auto"/>
              <w:left w:val="single" w:sz="4" w:space="0" w:color="auto"/>
              <w:bottom w:val="single" w:sz="4" w:space="0" w:color="auto"/>
              <w:right w:val="single" w:sz="4" w:space="0" w:color="auto"/>
            </w:tcBorders>
          </w:tcPr>
          <w:p w14:paraId="3C6BB255" w14:textId="77777777" w:rsidR="00340FDE" w:rsidRDefault="00000000">
            <w:pPr>
              <w:spacing w:after="60" w:line="312" w:lineRule="auto"/>
              <w:ind w:firstLine="0"/>
              <w:jc w:val="center"/>
              <w:rPr>
                <w:sz w:val="26"/>
                <w:lang w:val="nl-NL"/>
              </w:rPr>
            </w:pPr>
            <w:r>
              <w:rPr>
                <w:sz w:val="26"/>
                <w:lang w:val="nl-NL"/>
              </w:rPr>
              <w:t>3</w:t>
            </w:r>
          </w:p>
        </w:tc>
        <w:tc>
          <w:tcPr>
            <w:tcW w:w="3612" w:type="dxa"/>
            <w:tcBorders>
              <w:top w:val="single" w:sz="4" w:space="0" w:color="auto"/>
              <w:left w:val="single" w:sz="4" w:space="0" w:color="auto"/>
              <w:bottom w:val="single" w:sz="4" w:space="0" w:color="auto"/>
              <w:right w:val="single" w:sz="4" w:space="0" w:color="auto"/>
            </w:tcBorders>
          </w:tcPr>
          <w:p w14:paraId="0AA534CF" w14:textId="77777777" w:rsidR="00340FDE" w:rsidRDefault="00000000">
            <w:pPr>
              <w:spacing w:after="60" w:line="312" w:lineRule="auto"/>
              <w:ind w:firstLine="0"/>
              <w:jc w:val="left"/>
              <w:rPr>
                <w:sz w:val="26"/>
                <w:lang w:val="nl-NL"/>
              </w:rPr>
            </w:pPr>
            <w:r>
              <w:rPr>
                <w:sz w:val="26"/>
                <w:lang w:val="nl-NL"/>
              </w:rPr>
              <w:t>+ Tài liệu [1]: Workbook Unit 5</w:t>
            </w:r>
          </w:p>
          <w:p w14:paraId="7EE79913" w14:textId="77777777" w:rsidR="00340FDE" w:rsidRDefault="00000000">
            <w:pPr>
              <w:spacing w:after="60" w:line="312" w:lineRule="auto"/>
              <w:ind w:firstLine="0"/>
              <w:jc w:val="left"/>
              <w:rPr>
                <w:sz w:val="26"/>
                <w:lang w:val="de-DE"/>
              </w:rPr>
            </w:pPr>
            <w:r>
              <w:rPr>
                <w:sz w:val="26"/>
                <w:lang w:val="nl-NL"/>
              </w:rPr>
              <w:t>+ Tài liệu [2]: Unit 26, Review 9</w:t>
            </w:r>
          </w:p>
        </w:tc>
      </w:tr>
      <w:tr w:rsidR="00340FDE" w14:paraId="28B8B407"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11396F1B" w14:textId="77777777" w:rsidR="00340FDE" w:rsidRDefault="00000000">
            <w:pPr>
              <w:spacing w:after="60" w:line="312" w:lineRule="auto"/>
              <w:ind w:firstLine="0"/>
              <w:jc w:val="center"/>
              <w:rPr>
                <w:sz w:val="26"/>
                <w:lang w:val="nl-NL"/>
              </w:rPr>
            </w:pPr>
            <w:r>
              <w:rPr>
                <w:sz w:val="26"/>
                <w:lang w:val="nl-NL"/>
              </w:rPr>
              <w:t>2</w:t>
            </w:r>
          </w:p>
        </w:tc>
        <w:tc>
          <w:tcPr>
            <w:tcW w:w="2430" w:type="dxa"/>
            <w:tcBorders>
              <w:top w:val="single" w:sz="4" w:space="0" w:color="auto"/>
              <w:left w:val="single" w:sz="4" w:space="0" w:color="auto"/>
              <w:bottom w:val="single" w:sz="4" w:space="0" w:color="auto"/>
              <w:right w:val="single" w:sz="4" w:space="0" w:color="auto"/>
            </w:tcBorders>
          </w:tcPr>
          <w:p w14:paraId="636828FC" w14:textId="77777777" w:rsidR="00340FDE" w:rsidRDefault="00000000">
            <w:pPr>
              <w:spacing w:after="60" w:line="312" w:lineRule="auto"/>
              <w:ind w:firstLine="0"/>
              <w:jc w:val="left"/>
              <w:rPr>
                <w:sz w:val="26"/>
                <w:lang w:val="nl-NL"/>
              </w:rPr>
            </w:pPr>
            <w:r>
              <w:rPr>
                <w:sz w:val="26"/>
                <w:lang w:val="nl-NL"/>
              </w:rPr>
              <w:t>+ Homework Unit 2</w:t>
            </w:r>
          </w:p>
          <w:p w14:paraId="2DF94502" w14:textId="77777777" w:rsidR="00340FDE" w:rsidRDefault="00000000">
            <w:pPr>
              <w:spacing w:after="60" w:line="312" w:lineRule="auto"/>
              <w:ind w:firstLine="0"/>
              <w:rPr>
                <w:sz w:val="26"/>
                <w:lang w:val="nl-NL"/>
              </w:rPr>
            </w:pPr>
            <w:r>
              <w:rPr>
                <w:sz w:val="26"/>
                <w:lang w:val="nl-NL"/>
              </w:rPr>
              <w:t>+ Grammar</w:t>
            </w:r>
          </w:p>
        </w:tc>
        <w:tc>
          <w:tcPr>
            <w:tcW w:w="850" w:type="dxa"/>
            <w:tcBorders>
              <w:top w:val="single" w:sz="4" w:space="0" w:color="auto"/>
              <w:left w:val="single" w:sz="4" w:space="0" w:color="auto"/>
              <w:bottom w:val="single" w:sz="4" w:space="0" w:color="auto"/>
              <w:right w:val="single" w:sz="4" w:space="0" w:color="auto"/>
            </w:tcBorders>
          </w:tcPr>
          <w:p w14:paraId="4ED92210" w14:textId="77777777" w:rsidR="00340FDE" w:rsidRDefault="00000000">
            <w:pPr>
              <w:spacing w:after="60" w:line="312" w:lineRule="auto"/>
              <w:ind w:firstLine="0"/>
              <w:jc w:val="center"/>
              <w:rPr>
                <w:sz w:val="26"/>
                <w:lang w:val="nl-NL"/>
              </w:rPr>
            </w:pPr>
            <w:r>
              <w:rPr>
                <w:sz w:val="26"/>
              </w:rPr>
              <w:t>9</w:t>
            </w:r>
          </w:p>
        </w:tc>
        <w:tc>
          <w:tcPr>
            <w:tcW w:w="750" w:type="dxa"/>
            <w:tcBorders>
              <w:top w:val="single" w:sz="4" w:space="0" w:color="auto"/>
              <w:left w:val="single" w:sz="4" w:space="0" w:color="auto"/>
              <w:bottom w:val="single" w:sz="4" w:space="0" w:color="auto"/>
              <w:right w:val="single" w:sz="4" w:space="0" w:color="auto"/>
            </w:tcBorders>
          </w:tcPr>
          <w:p w14:paraId="7AFC8C76" w14:textId="77777777" w:rsidR="00340FDE" w:rsidRDefault="00000000">
            <w:pPr>
              <w:spacing w:after="60" w:line="312" w:lineRule="auto"/>
              <w:ind w:firstLine="0"/>
              <w:jc w:val="center"/>
              <w:rPr>
                <w:sz w:val="26"/>
                <w:lang w:val="nl-NL"/>
              </w:rPr>
            </w:pPr>
            <w:r>
              <w:rPr>
                <w:sz w:val="26"/>
              </w:rPr>
              <w:t>6</w:t>
            </w:r>
          </w:p>
        </w:tc>
        <w:tc>
          <w:tcPr>
            <w:tcW w:w="965" w:type="dxa"/>
            <w:tcBorders>
              <w:top w:val="single" w:sz="4" w:space="0" w:color="auto"/>
              <w:left w:val="single" w:sz="4" w:space="0" w:color="auto"/>
              <w:bottom w:val="single" w:sz="4" w:space="0" w:color="auto"/>
              <w:right w:val="single" w:sz="4" w:space="0" w:color="auto"/>
            </w:tcBorders>
          </w:tcPr>
          <w:p w14:paraId="45A5841A" w14:textId="77777777" w:rsidR="00340FDE" w:rsidRDefault="00000000">
            <w:pPr>
              <w:spacing w:after="60" w:line="312" w:lineRule="auto"/>
              <w:ind w:firstLine="0"/>
              <w:jc w:val="center"/>
              <w:rPr>
                <w:sz w:val="26"/>
                <w:lang w:val="nl-NL"/>
              </w:rPr>
            </w:pPr>
            <w:r>
              <w:rPr>
                <w:sz w:val="26"/>
              </w:rPr>
              <w:t>3</w:t>
            </w:r>
          </w:p>
        </w:tc>
        <w:tc>
          <w:tcPr>
            <w:tcW w:w="3612" w:type="dxa"/>
            <w:tcBorders>
              <w:top w:val="single" w:sz="4" w:space="0" w:color="auto"/>
              <w:left w:val="single" w:sz="4" w:space="0" w:color="auto"/>
              <w:bottom w:val="single" w:sz="4" w:space="0" w:color="auto"/>
              <w:right w:val="single" w:sz="4" w:space="0" w:color="auto"/>
            </w:tcBorders>
          </w:tcPr>
          <w:p w14:paraId="79C9AF63" w14:textId="77777777" w:rsidR="00340FDE" w:rsidRDefault="00000000">
            <w:pPr>
              <w:spacing w:after="60" w:line="312" w:lineRule="auto"/>
              <w:ind w:firstLine="0"/>
              <w:jc w:val="left"/>
              <w:rPr>
                <w:sz w:val="26"/>
                <w:lang w:val="nl-NL"/>
              </w:rPr>
            </w:pPr>
            <w:r>
              <w:rPr>
                <w:sz w:val="26"/>
                <w:lang w:val="nl-NL"/>
              </w:rPr>
              <w:t>+ Tài liệu [1]: Workbook Unit 6</w:t>
            </w:r>
          </w:p>
          <w:p w14:paraId="495A4FEB" w14:textId="77777777" w:rsidR="00340FDE" w:rsidRDefault="00000000">
            <w:pPr>
              <w:spacing w:after="60" w:line="312" w:lineRule="auto"/>
              <w:ind w:firstLine="0"/>
              <w:jc w:val="left"/>
              <w:rPr>
                <w:sz w:val="26"/>
                <w:lang w:val="nl-NL"/>
              </w:rPr>
            </w:pPr>
            <w:r>
              <w:rPr>
                <w:sz w:val="26"/>
                <w:lang w:val="nl-NL"/>
              </w:rPr>
              <w:t>+ Tài liệu [2]: Unit 2,19, Review 1,8</w:t>
            </w:r>
          </w:p>
        </w:tc>
      </w:tr>
      <w:tr w:rsidR="00340FDE" w14:paraId="26D483BA"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50DF3939" w14:textId="77777777" w:rsidR="00340FDE" w:rsidRDefault="00000000">
            <w:pPr>
              <w:spacing w:after="60" w:line="312" w:lineRule="auto"/>
              <w:ind w:firstLine="0"/>
              <w:jc w:val="center"/>
              <w:rPr>
                <w:sz w:val="26"/>
                <w:lang w:val="nl-NL"/>
              </w:rPr>
            </w:pPr>
            <w:r>
              <w:rPr>
                <w:sz w:val="26"/>
                <w:lang w:val="nl-NL"/>
              </w:rPr>
              <w:t>3</w:t>
            </w:r>
          </w:p>
        </w:tc>
        <w:tc>
          <w:tcPr>
            <w:tcW w:w="2430" w:type="dxa"/>
            <w:tcBorders>
              <w:top w:val="single" w:sz="4" w:space="0" w:color="auto"/>
              <w:left w:val="single" w:sz="4" w:space="0" w:color="auto"/>
              <w:bottom w:val="single" w:sz="4" w:space="0" w:color="auto"/>
              <w:right w:val="single" w:sz="4" w:space="0" w:color="auto"/>
            </w:tcBorders>
          </w:tcPr>
          <w:p w14:paraId="1EA320E4" w14:textId="77777777" w:rsidR="00340FDE" w:rsidRDefault="00000000">
            <w:pPr>
              <w:spacing w:after="60" w:line="312" w:lineRule="auto"/>
              <w:ind w:firstLine="0"/>
              <w:jc w:val="left"/>
              <w:rPr>
                <w:sz w:val="26"/>
                <w:lang w:val="nl-NL"/>
              </w:rPr>
            </w:pPr>
            <w:r>
              <w:rPr>
                <w:sz w:val="26"/>
                <w:lang w:val="nl-NL"/>
              </w:rPr>
              <w:t>+ Homework Unit 3</w:t>
            </w:r>
          </w:p>
          <w:p w14:paraId="733194DB" w14:textId="77777777" w:rsidR="00340FDE" w:rsidRDefault="00000000">
            <w:pPr>
              <w:spacing w:after="60" w:line="312" w:lineRule="auto"/>
              <w:ind w:firstLine="0"/>
              <w:rPr>
                <w:sz w:val="26"/>
                <w:lang w:val="nl-NL"/>
              </w:rPr>
            </w:pPr>
            <w:r>
              <w:rPr>
                <w:sz w:val="26"/>
                <w:lang w:val="nl-NL"/>
              </w:rPr>
              <w:t>+ Grammar</w:t>
            </w:r>
          </w:p>
        </w:tc>
        <w:tc>
          <w:tcPr>
            <w:tcW w:w="850" w:type="dxa"/>
            <w:tcBorders>
              <w:top w:val="single" w:sz="4" w:space="0" w:color="auto"/>
              <w:left w:val="single" w:sz="4" w:space="0" w:color="auto"/>
              <w:bottom w:val="single" w:sz="4" w:space="0" w:color="auto"/>
              <w:right w:val="single" w:sz="4" w:space="0" w:color="auto"/>
            </w:tcBorders>
          </w:tcPr>
          <w:p w14:paraId="50288114" w14:textId="77777777" w:rsidR="00340FDE" w:rsidRDefault="00000000">
            <w:pPr>
              <w:spacing w:after="60" w:line="312" w:lineRule="auto"/>
              <w:ind w:firstLine="0"/>
              <w:jc w:val="center"/>
              <w:rPr>
                <w:sz w:val="26"/>
                <w:lang w:val="nl-NL"/>
              </w:rPr>
            </w:pPr>
            <w:r>
              <w:rPr>
                <w:sz w:val="26"/>
              </w:rPr>
              <w:t>9</w:t>
            </w:r>
          </w:p>
        </w:tc>
        <w:tc>
          <w:tcPr>
            <w:tcW w:w="750" w:type="dxa"/>
            <w:tcBorders>
              <w:top w:val="single" w:sz="4" w:space="0" w:color="auto"/>
              <w:left w:val="single" w:sz="4" w:space="0" w:color="auto"/>
              <w:bottom w:val="single" w:sz="4" w:space="0" w:color="auto"/>
              <w:right w:val="single" w:sz="4" w:space="0" w:color="auto"/>
            </w:tcBorders>
          </w:tcPr>
          <w:p w14:paraId="3CECCF48" w14:textId="77777777" w:rsidR="00340FDE" w:rsidRDefault="00000000">
            <w:pPr>
              <w:spacing w:after="60" w:line="312" w:lineRule="auto"/>
              <w:ind w:firstLine="0"/>
              <w:jc w:val="center"/>
              <w:rPr>
                <w:sz w:val="26"/>
                <w:lang w:val="nl-NL"/>
              </w:rPr>
            </w:pPr>
            <w:r>
              <w:rPr>
                <w:sz w:val="26"/>
              </w:rPr>
              <w:t>6</w:t>
            </w:r>
          </w:p>
        </w:tc>
        <w:tc>
          <w:tcPr>
            <w:tcW w:w="965" w:type="dxa"/>
            <w:tcBorders>
              <w:top w:val="single" w:sz="4" w:space="0" w:color="auto"/>
              <w:left w:val="single" w:sz="4" w:space="0" w:color="auto"/>
              <w:bottom w:val="single" w:sz="4" w:space="0" w:color="auto"/>
              <w:right w:val="single" w:sz="4" w:space="0" w:color="auto"/>
            </w:tcBorders>
          </w:tcPr>
          <w:p w14:paraId="63D8D006" w14:textId="77777777" w:rsidR="00340FDE" w:rsidRDefault="00000000">
            <w:pPr>
              <w:spacing w:after="60" w:line="312" w:lineRule="auto"/>
              <w:ind w:firstLine="0"/>
              <w:jc w:val="center"/>
              <w:rPr>
                <w:sz w:val="26"/>
                <w:lang w:val="nl-NL"/>
              </w:rPr>
            </w:pPr>
            <w:r>
              <w:rPr>
                <w:sz w:val="26"/>
              </w:rPr>
              <w:t>3</w:t>
            </w:r>
          </w:p>
        </w:tc>
        <w:tc>
          <w:tcPr>
            <w:tcW w:w="3612" w:type="dxa"/>
            <w:tcBorders>
              <w:top w:val="single" w:sz="4" w:space="0" w:color="auto"/>
              <w:left w:val="single" w:sz="4" w:space="0" w:color="auto"/>
              <w:bottom w:val="single" w:sz="4" w:space="0" w:color="auto"/>
              <w:right w:val="single" w:sz="4" w:space="0" w:color="auto"/>
            </w:tcBorders>
          </w:tcPr>
          <w:p w14:paraId="0FB17257" w14:textId="77777777" w:rsidR="00340FDE" w:rsidRDefault="00000000">
            <w:pPr>
              <w:spacing w:after="60" w:line="312" w:lineRule="auto"/>
              <w:ind w:firstLine="0"/>
              <w:jc w:val="left"/>
              <w:rPr>
                <w:sz w:val="26"/>
                <w:lang w:val="nl-NL"/>
              </w:rPr>
            </w:pPr>
            <w:r>
              <w:rPr>
                <w:sz w:val="26"/>
                <w:lang w:val="nl-NL"/>
              </w:rPr>
              <w:t>+ Tài liệu [1]: Workbook Unit 7</w:t>
            </w:r>
          </w:p>
          <w:p w14:paraId="257C2642" w14:textId="77777777" w:rsidR="00340FDE" w:rsidRDefault="00000000">
            <w:pPr>
              <w:spacing w:after="60" w:line="312" w:lineRule="auto"/>
              <w:ind w:firstLine="0"/>
              <w:jc w:val="left"/>
              <w:rPr>
                <w:sz w:val="26"/>
                <w:lang w:val="nl-NL"/>
              </w:rPr>
            </w:pPr>
            <w:r>
              <w:rPr>
                <w:sz w:val="26"/>
                <w:lang w:val="nl-NL"/>
              </w:rPr>
              <w:t>+ Tài liệu [2]: Unit 2, Review 1</w:t>
            </w:r>
          </w:p>
        </w:tc>
      </w:tr>
      <w:tr w:rsidR="00340FDE" w14:paraId="0C34B826"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41CE3091" w14:textId="77777777" w:rsidR="00340FDE" w:rsidRDefault="00000000">
            <w:pPr>
              <w:spacing w:after="60" w:line="312" w:lineRule="auto"/>
              <w:ind w:firstLine="0"/>
              <w:jc w:val="center"/>
              <w:rPr>
                <w:sz w:val="26"/>
                <w:lang w:val="nl-NL"/>
              </w:rPr>
            </w:pPr>
            <w:r>
              <w:rPr>
                <w:sz w:val="26"/>
                <w:lang w:val="nl-NL"/>
              </w:rPr>
              <w:t>4</w:t>
            </w:r>
          </w:p>
        </w:tc>
        <w:tc>
          <w:tcPr>
            <w:tcW w:w="2430" w:type="dxa"/>
            <w:tcBorders>
              <w:top w:val="single" w:sz="4" w:space="0" w:color="auto"/>
              <w:left w:val="single" w:sz="4" w:space="0" w:color="auto"/>
              <w:bottom w:val="single" w:sz="4" w:space="0" w:color="auto"/>
              <w:right w:val="single" w:sz="4" w:space="0" w:color="auto"/>
            </w:tcBorders>
          </w:tcPr>
          <w:p w14:paraId="1E29F4C8" w14:textId="77777777" w:rsidR="00340FDE" w:rsidRDefault="00000000">
            <w:pPr>
              <w:spacing w:after="60" w:line="312" w:lineRule="auto"/>
              <w:ind w:firstLine="0"/>
              <w:jc w:val="left"/>
              <w:rPr>
                <w:sz w:val="26"/>
                <w:lang w:val="nl-NL"/>
              </w:rPr>
            </w:pPr>
            <w:r>
              <w:rPr>
                <w:sz w:val="26"/>
                <w:lang w:val="nl-NL"/>
              </w:rPr>
              <w:t>+ Homework Unit 4</w:t>
            </w:r>
          </w:p>
          <w:p w14:paraId="4AA068C8" w14:textId="77777777" w:rsidR="00340FDE" w:rsidRDefault="00000000">
            <w:pPr>
              <w:spacing w:after="60" w:line="312" w:lineRule="auto"/>
              <w:ind w:firstLine="0"/>
              <w:rPr>
                <w:sz w:val="26"/>
                <w:lang w:val="nl-NL"/>
              </w:rPr>
            </w:pPr>
            <w:r>
              <w:rPr>
                <w:sz w:val="26"/>
                <w:lang w:val="nl-NL"/>
              </w:rPr>
              <w:t>+ Grammar</w:t>
            </w:r>
          </w:p>
        </w:tc>
        <w:tc>
          <w:tcPr>
            <w:tcW w:w="850" w:type="dxa"/>
            <w:tcBorders>
              <w:top w:val="single" w:sz="4" w:space="0" w:color="auto"/>
              <w:left w:val="single" w:sz="4" w:space="0" w:color="auto"/>
              <w:bottom w:val="single" w:sz="4" w:space="0" w:color="auto"/>
              <w:right w:val="single" w:sz="4" w:space="0" w:color="auto"/>
            </w:tcBorders>
          </w:tcPr>
          <w:p w14:paraId="06E0AF7B" w14:textId="77777777" w:rsidR="00340FDE" w:rsidRDefault="00000000">
            <w:pPr>
              <w:spacing w:after="60" w:line="312" w:lineRule="auto"/>
              <w:ind w:firstLine="0"/>
              <w:jc w:val="center"/>
              <w:rPr>
                <w:sz w:val="26"/>
                <w:lang w:val="nl-NL"/>
              </w:rPr>
            </w:pPr>
            <w:r>
              <w:rPr>
                <w:sz w:val="26"/>
              </w:rPr>
              <w:t>9</w:t>
            </w:r>
          </w:p>
        </w:tc>
        <w:tc>
          <w:tcPr>
            <w:tcW w:w="750" w:type="dxa"/>
            <w:tcBorders>
              <w:top w:val="single" w:sz="4" w:space="0" w:color="auto"/>
              <w:left w:val="single" w:sz="4" w:space="0" w:color="auto"/>
              <w:bottom w:val="single" w:sz="4" w:space="0" w:color="auto"/>
              <w:right w:val="single" w:sz="4" w:space="0" w:color="auto"/>
            </w:tcBorders>
          </w:tcPr>
          <w:p w14:paraId="74B8A798" w14:textId="77777777" w:rsidR="00340FDE" w:rsidRDefault="00000000">
            <w:pPr>
              <w:spacing w:after="60" w:line="312" w:lineRule="auto"/>
              <w:ind w:firstLine="0"/>
              <w:jc w:val="center"/>
              <w:rPr>
                <w:sz w:val="26"/>
                <w:lang w:val="nl-NL"/>
              </w:rPr>
            </w:pPr>
            <w:r>
              <w:rPr>
                <w:sz w:val="26"/>
              </w:rPr>
              <w:t>6</w:t>
            </w:r>
          </w:p>
        </w:tc>
        <w:tc>
          <w:tcPr>
            <w:tcW w:w="965" w:type="dxa"/>
            <w:tcBorders>
              <w:top w:val="single" w:sz="4" w:space="0" w:color="auto"/>
              <w:left w:val="single" w:sz="4" w:space="0" w:color="auto"/>
              <w:bottom w:val="single" w:sz="4" w:space="0" w:color="auto"/>
              <w:right w:val="single" w:sz="4" w:space="0" w:color="auto"/>
            </w:tcBorders>
          </w:tcPr>
          <w:p w14:paraId="6B026EF9" w14:textId="77777777" w:rsidR="00340FDE" w:rsidRDefault="00000000">
            <w:pPr>
              <w:spacing w:after="60" w:line="312" w:lineRule="auto"/>
              <w:ind w:firstLine="0"/>
              <w:jc w:val="center"/>
              <w:rPr>
                <w:sz w:val="26"/>
                <w:lang w:val="nl-NL"/>
              </w:rPr>
            </w:pPr>
            <w:r>
              <w:rPr>
                <w:sz w:val="26"/>
              </w:rPr>
              <w:t>3</w:t>
            </w:r>
          </w:p>
        </w:tc>
        <w:tc>
          <w:tcPr>
            <w:tcW w:w="3612" w:type="dxa"/>
            <w:tcBorders>
              <w:top w:val="single" w:sz="4" w:space="0" w:color="auto"/>
              <w:left w:val="single" w:sz="4" w:space="0" w:color="auto"/>
              <w:bottom w:val="single" w:sz="4" w:space="0" w:color="auto"/>
              <w:right w:val="single" w:sz="4" w:space="0" w:color="auto"/>
            </w:tcBorders>
          </w:tcPr>
          <w:p w14:paraId="576830EE" w14:textId="77777777" w:rsidR="00340FDE" w:rsidRDefault="00000000">
            <w:pPr>
              <w:spacing w:after="60" w:line="312" w:lineRule="auto"/>
              <w:ind w:firstLine="0"/>
              <w:jc w:val="left"/>
              <w:rPr>
                <w:sz w:val="26"/>
                <w:lang w:val="nl-NL"/>
              </w:rPr>
            </w:pPr>
            <w:r>
              <w:rPr>
                <w:sz w:val="26"/>
                <w:lang w:val="nl-NL"/>
              </w:rPr>
              <w:t>+ Tài liệu [1]: Workbook Unit 8</w:t>
            </w:r>
          </w:p>
          <w:p w14:paraId="5329F8A5" w14:textId="77777777" w:rsidR="00340FDE" w:rsidRDefault="00000000">
            <w:pPr>
              <w:spacing w:after="60" w:line="312" w:lineRule="auto"/>
              <w:ind w:firstLine="0"/>
              <w:jc w:val="left"/>
              <w:rPr>
                <w:sz w:val="26"/>
                <w:lang w:val="nl-NL"/>
              </w:rPr>
            </w:pPr>
            <w:r>
              <w:rPr>
                <w:sz w:val="26"/>
                <w:lang w:val="nl-NL"/>
              </w:rPr>
              <w:t>+ Tài liệu [2]: Unit 7, Review 3</w:t>
            </w:r>
          </w:p>
        </w:tc>
      </w:tr>
      <w:tr w:rsidR="00340FDE" w14:paraId="0E7E02C2"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5D8933FD" w14:textId="77777777" w:rsidR="00340FDE" w:rsidRDefault="00000000">
            <w:pPr>
              <w:spacing w:after="60" w:line="312" w:lineRule="auto"/>
              <w:ind w:firstLine="0"/>
              <w:jc w:val="center"/>
              <w:rPr>
                <w:sz w:val="26"/>
                <w:lang w:val="nl-NL"/>
              </w:rPr>
            </w:pPr>
            <w:r>
              <w:rPr>
                <w:sz w:val="26"/>
                <w:lang w:val="nl-NL"/>
              </w:rPr>
              <w:lastRenderedPageBreak/>
              <w:t>5</w:t>
            </w:r>
          </w:p>
        </w:tc>
        <w:tc>
          <w:tcPr>
            <w:tcW w:w="2430" w:type="dxa"/>
            <w:tcBorders>
              <w:top w:val="single" w:sz="4" w:space="0" w:color="auto"/>
              <w:left w:val="single" w:sz="4" w:space="0" w:color="auto"/>
              <w:bottom w:val="single" w:sz="4" w:space="0" w:color="auto"/>
              <w:right w:val="single" w:sz="4" w:space="0" w:color="auto"/>
            </w:tcBorders>
          </w:tcPr>
          <w:p w14:paraId="739C54DD" w14:textId="77777777" w:rsidR="00340FDE" w:rsidRDefault="00000000">
            <w:pPr>
              <w:spacing w:after="60" w:line="312" w:lineRule="auto"/>
              <w:ind w:firstLine="0"/>
              <w:jc w:val="left"/>
              <w:rPr>
                <w:sz w:val="26"/>
                <w:lang w:val="nl-NL"/>
              </w:rPr>
            </w:pPr>
            <w:r>
              <w:rPr>
                <w:sz w:val="26"/>
                <w:lang w:val="nl-NL"/>
              </w:rPr>
              <w:t>+ Homework Unit 5</w:t>
            </w:r>
          </w:p>
          <w:p w14:paraId="4F7087F6" w14:textId="77777777" w:rsidR="00340FDE" w:rsidRDefault="00000000">
            <w:pPr>
              <w:spacing w:after="60" w:line="312" w:lineRule="auto"/>
              <w:ind w:firstLine="0"/>
              <w:rPr>
                <w:sz w:val="26"/>
                <w:lang w:val="nl-NL"/>
              </w:rPr>
            </w:pPr>
            <w:r>
              <w:rPr>
                <w:sz w:val="26"/>
                <w:lang w:val="nl-NL"/>
              </w:rPr>
              <w:t>+ Grammar</w:t>
            </w:r>
          </w:p>
        </w:tc>
        <w:tc>
          <w:tcPr>
            <w:tcW w:w="850" w:type="dxa"/>
            <w:tcBorders>
              <w:top w:val="single" w:sz="4" w:space="0" w:color="auto"/>
              <w:left w:val="single" w:sz="4" w:space="0" w:color="auto"/>
              <w:bottom w:val="single" w:sz="4" w:space="0" w:color="auto"/>
              <w:right w:val="single" w:sz="4" w:space="0" w:color="auto"/>
            </w:tcBorders>
          </w:tcPr>
          <w:p w14:paraId="2B1CD4F1" w14:textId="77777777" w:rsidR="00340FDE" w:rsidRDefault="00000000">
            <w:pPr>
              <w:spacing w:after="60" w:line="312" w:lineRule="auto"/>
              <w:ind w:firstLine="0"/>
              <w:jc w:val="center"/>
              <w:rPr>
                <w:sz w:val="26"/>
                <w:lang w:val="nl-NL"/>
              </w:rPr>
            </w:pPr>
            <w:r>
              <w:rPr>
                <w:sz w:val="26"/>
              </w:rPr>
              <w:t>9</w:t>
            </w:r>
          </w:p>
        </w:tc>
        <w:tc>
          <w:tcPr>
            <w:tcW w:w="750" w:type="dxa"/>
            <w:tcBorders>
              <w:top w:val="single" w:sz="4" w:space="0" w:color="auto"/>
              <w:left w:val="single" w:sz="4" w:space="0" w:color="auto"/>
              <w:bottom w:val="single" w:sz="4" w:space="0" w:color="auto"/>
              <w:right w:val="single" w:sz="4" w:space="0" w:color="auto"/>
            </w:tcBorders>
          </w:tcPr>
          <w:p w14:paraId="0C21DC99" w14:textId="77777777" w:rsidR="00340FDE" w:rsidRDefault="00000000">
            <w:pPr>
              <w:spacing w:after="60" w:line="312" w:lineRule="auto"/>
              <w:ind w:firstLine="0"/>
              <w:jc w:val="center"/>
              <w:rPr>
                <w:sz w:val="26"/>
                <w:lang w:val="nl-NL"/>
              </w:rPr>
            </w:pPr>
            <w:r>
              <w:rPr>
                <w:sz w:val="26"/>
              </w:rPr>
              <w:t>6</w:t>
            </w:r>
          </w:p>
        </w:tc>
        <w:tc>
          <w:tcPr>
            <w:tcW w:w="965" w:type="dxa"/>
            <w:tcBorders>
              <w:top w:val="single" w:sz="4" w:space="0" w:color="auto"/>
              <w:left w:val="single" w:sz="4" w:space="0" w:color="auto"/>
              <w:bottom w:val="single" w:sz="4" w:space="0" w:color="auto"/>
              <w:right w:val="single" w:sz="4" w:space="0" w:color="auto"/>
            </w:tcBorders>
          </w:tcPr>
          <w:p w14:paraId="0A189228" w14:textId="77777777" w:rsidR="00340FDE" w:rsidRDefault="00000000">
            <w:pPr>
              <w:spacing w:after="60" w:line="312" w:lineRule="auto"/>
              <w:ind w:firstLine="0"/>
              <w:jc w:val="center"/>
              <w:rPr>
                <w:sz w:val="26"/>
                <w:lang w:val="nl-NL"/>
              </w:rPr>
            </w:pPr>
            <w:r>
              <w:rPr>
                <w:sz w:val="26"/>
              </w:rPr>
              <w:t>3</w:t>
            </w:r>
          </w:p>
        </w:tc>
        <w:tc>
          <w:tcPr>
            <w:tcW w:w="3612" w:type="dxa"/>
            <w:tcBorders>
              <w:top w:val="single" w:sz="4" w:space="0" w:color="auto"/>
              <w:left w:val="single" w:sz="4" w:space="0" w:color="auto"/>
              <w:bottom w:val="single" w:sz="4" w:space="0" w:color="auto"/>
              <w:right w:val="single" w:sz="4" w:space="0" w:color="auto"/>
            </w:tcBorders>
          </w:tcPr>
          <w:p w14:paraId="6BABC153" w14:textId="77777777" w:rsidR="00340FDE" w:rsidRDefault="00000000">
            <w:pPr>
              <w:spacing w:after="60" w:line="312" w:lineRule="auto"/>
              <w:ind w:firstLine="0"/>
              <w:jc w:val="left"/>
              <w:rPr>
                <w:sz w:val="26"/>
                <w:lang w:val="nl-NL"/>
              </w:rPr>
            </w:pPr>
            <w:r>
              <w:rPr>
                <w:sz w:val="26"/>
                <w:lang w:val="nl-NL"/>
              </w:rPr>
              <w:t>+ Tài liệu [1]:Workbook Unit 9</w:t>
            </w:r>
          </w:p>
          <w:p w14:paraId="37248138" w14:textId="77777777" w:rsidR="00340FDE" w:rsidRDefault="00000000">
            <w:pPr>
              <w:spacing w:after="60" w:line="312" w:lineRule="auto"/>
              <w:ind w:firstLine="0"/>
              <w:jc w:val="left"/>
              <w:rPr>
                <w:sz w:val="26"/>
                <w:lang w:val="nl-NL"/>
              </w:rPr>
            </w:pPr>
            <w:r>
              <w:rPr>
                <w:sz w:val="26"/>
                <w:lang w:val="nl-NL"/>
              </w:rPr>
              <w:t xml:space="preserve">+Tài liệu [2]: Unit 4, Review 2 </w:t>
            </w:r>
          </w:p>
        </w:tc>
      </w:tr>
      <w:tr w:rsidR="00340FDE" w14:paraId="1053E2E5" w14:textId="77777777">
        <w:trPr>
          <w:trHeight w:val="70"/>
          <w:jc w:val="center"/>
        </w:trPr>
        <w:tc>
          <w:tcPr>
            <w:tcW w:w="604" w:type="dxa"/>
            <w:tcBorders>
              <w:top w:val="single" w:sz="4" w:space="0" w:color="auto"/>
              <w:left w:val="single" w:sz="4" w:space="0" w:color="auto"/>
              <w:bottom w:val="single" w:sz="4" w:space="0" w:color="auto"/>
              <w:right w:val="single" w:sz="4" w:space="0" w:color="auto"/>
            </w:tcBorders>
            <w:vAlign w:val="center"/>
          </w:tcPr>
          <w:p w14:paraId="133C95E9" w14:textId="77777777" w:rsidR="00340FDE" w:rsidRDefault="00340FDE">
            <w:pPr>
              <w:spacing w:after="60" w:line="312" w:lineRule="auto"/>
              <w:ind w:firstLine="0"/>
              <w:jc w:val="center"/>
              <w:rPr>
                <w:b/>
                <w:bCs/>
                <w:sz w:val="26"/>
                <w:lang w:val="nl-NL"/>
              </w:rPr>
            </w:pPr>
          </w:p>
        </w:tc>
        <w:tc>
          <w:tcPr>
            <w:tcW w:w="2430" w:type="dxa"/>
            <w:tcBorders>
              <w:top w:val="single" w:sz="4" w:space="0" w:color="auto"/>
              <w:left w:val="single" w:sz="4" w:space="0" w:color="auto"/>
              <w:bottom w:val="single" w:sz="4" w:space="0" w:color="auto"/>
              <w:right w:val="single" w:sz="4" w:space="0" w:color="auto"/>
            </w:tcBorders>
          </w:tcPr>
          <w:p w14:paraId="164FBF6C" w14:textId="77777777" w:rsidR="00340FDE" w:rsidRDefault="00000000">
            <w:pPr>
              <w:spacing w:after="60" w:line="312" w:lineRule="auto"/>
              <w:ind w:firstLine="0"/>
              <w:rPr>
                <w:b/>
                <w:bCs/>
                <w:sz w:val="26"/>
                <w:lang w:val="nl-NL"/>
              </w:rPr>
            </w:pPr>
            <w:r>
              <w:rPr>
                <w:b/>
                <w:bCs/>
                <w:sz w:val="26"/>
                <w:lang w:val="nl-NL"/>
              </w:rPr>
              <w:t>Tổng</w:t>
            </w:r>
          </w:p>
        </w:tc>
        <w:tc>
          <w:tcPr>
            <w:tcW w:w="850" w:type="dxa"/>
            <w:tcBorders>
              <w:top w:val="single" w:sz="4" w:space="0" w:color="auto"/>
              <w:left w:val="single" w:sz="4" w:space="0" w:color="auto"/>
              <w:bottom w:val="single" w:sz="4" w:space="0" w:color="auto"/>
              <w:right w:val="single" w:sz="4" w:space="0" w:color="auto"/>
            </w:tcBorders>
          </w:tcPr>
          <w:p w14:paraId="0C6F596B" w14:textId="77777777" w:rsidR="00340FDE" w:rsidRDefault="00000000">
            <w:pPr>
              <w:spacing w:after="60" w:line="312" w:lineRule="auto"/>
              <w:ind w:firstLine="0"/>
              <w:jc w:val="center"/>
              <w:rPr>
                <w:b/>
                <w:bCs/>
                <w:sz w:val="26"/>
                <w:lang w:val="nl-NL"/>
              </w:rPr>
            </w:pPr>
            <w:r>
              <w:rPr>
                <w:b/>
                <w:bCs/>
                <w:sz w:val="26"/>
                <w:lang w:val="nl-NL"/>
              </w:rPr>
              <w:t>45</w:t>
            </w:r>
          </w:p>
        </w:tc>
        <w:tc>
          <w:tcPr>
            <w:tcW w:w="750" w:type="dxa"/>
            <w:tcBorders>
              <w:top w:val="single" w:sz="4" w:space="0" w:color="auto"/>
              <w:left w:val="single" w:sz="4" w:space="0" w:color="auto"/>
              <w:bottom w:val="single" w:sz="4" w:space="0" w:color="auto"/>
              <w:right w:val="single" w:sz="4" w:space="0" w:color="auto"/>
            </w:tcBorders>
          </w:tcPr>
          <w:p w14:paraId="26C626C7" w14:textId="77777777" w:rsidR="00340FDE" w:rsidRDefault="00000000">
            <w:pPr>
              <w:spacing w:after="60" w:line="312" w:lineRule="auto"/>
              <w:ind w:firstLine="0"/>
              <w:jc w:val="center"/>
              <w:rPr>
                <w:b/>
                <w:bCs/>
                <w:sz w:val="26"/>
                <w:lang w:val="nl-NL"/>
              </w:rPr>
            </w:pPr>
            <w:r>
              <w:rPr>
                <w:b/>
                <w:bCs/>
                <w:sz w:val="26"/>
                <w:lang w:val="nl-NL"/>
              </w:rPr>
              <w:t>30</w:t>
            </w:r>
          </w:p>
        </w:tc>
        <w:tc>
          <w:tcPr>
            <w:tcW w:w="965" w:type="dxa"/>
            <w:tcBorders>
              <w:top w:val="single" w:sz="4" w:space="0" w:color="auto"/>
              <w:left w:val="single" w:sz="4" w:space="0" w:color="auto"/>
              <w:bottom w:val="single" w:sz="4" w:space="0" w:color="auto"/>
              <w:right w:val="single" w:sz="4" w:space="0" w:color="auto"/>
            </w:tcBorders>
          </w:tcPr>
          <w:p w14:paraId="1ACA7005" w14:textId="77777777" w:rsidR="00340FDE" w:rsidRDefault="00000000">
            <w:pPr>
              <w:spacing w:after="60" w:line="312" w:lineRule="auto"/>
              <w:ind w:firstLine="0"/>
              <w:jc w:val="center"/>
              <w:rPr>
                <w:b/>
                <w:bCs/>
                <w:sz w:val="26"/>
                <w:lang w:val="nl-NL"/>
              </w:rPr>
            </w:pPr>
            <w:r>
              <w:rPr>
                <w:b/>
                <w:bCs/>
                <w:sz w:val="26"/>
                <w:lang w:val="nl-NL"/>
              </w:rPr>
              <w:t>15</w:t>
            </w:r>
          </w:p>
        </w:tc>
        <w:tc>
          <w:tcPr>
            <w:tcW w:w="3612" w:type="dxa"/>
            <w:tcBorders>
              <w:top w:val="single" w:sz="4" w:space="0" w:color="auto"/>
              <w:left w:val="single" w:sz="4" w:space="0" w:color="auto"/>
              <w:bottom w:val="single" w:sz="4" w:space="0" w:color="auto"/>
              <w:right w:val="single" w:sz="4" w:space="0" w:color="auto"/>
            </w:tcBorders>
          </w:tcPr>
          <w:p w14:paraId="63382D7B" w14:textId="77777777" w:rsidR="00340FDE" w:rsidRDefault="00340FDE">
            <w:pPr>
              <w:spacing w:after="60" w:line="312" w:lineRule="auto"/>
              <w:ind w:firstLine="0"/>
              <w:rPr>
                <w:b/>
                <w:bCs/>
                <w:sz w:val="26"/>
                <w:lang w:val="nl-NL"/>
              </w:rPr>
            </w:pPr>
          </w:p>
          <w:p w14:paraId="7D35B454" w14:textId="77777777" w:rsidR="00340FDE" w:rsidRDefault="00340FDE">
            <w:pPr>
              <w:spacing w:after="60" w:line="312" w:lineRule="auto"/>
              <w:ind w:firstLine="0"/>
              <w:rPr>
                <w:b/>
                <w:bCs/>
                <w:sz w:val="26"/>
                <w:lang w:val="nl-NL"/>
              </w:rPr>
            </w:pPr>
          </w:p>
        </w:tc>
      </w:tr>
    </w:tbl>
    <w:p w14:paraId="7D341FB6" w14:textId="77777777" w:rsidR="00340FDE" w:rsidRDefault="00340FDE">
      <w:pPr>
        <w:spacing w:after="60" w:line="312" w:lineRule="auto"/>
        <w:ind w:firstLine="0"/>
        <w:jc w:val="right"/>
        <w:rPr>
          <w:i/>
          <w:iCs/>
          <w:sz w:val="26"/>
          <w:lang w:val="nl-NL"/>
        </w:rPr>
      </w:pPr>
    </w:p>
    <w:p w14:paraId="53B195FB" w14:textId="77777777" w:rsidR="00340FDE" w:rsidRDefault="00000000">
      <w:pPr>
        <w:spacing w:after="60" w:line="312" w:lineRule="auto"/>
        <w:ind w:firstLine="0"/>
        <w:rPr>
          <w:i/>
          <w:iCs/>
          <w:sz w:val="26"/>
          <w:lang w:val="nl-NL"/>
        </w:rPr>
      </w:pPr>
      <w:r>
        <w:rPr>
          <w:i/>
          <w:iCs/>
          <w:sz w:val="26"/>
          <w:lang w:val="nl-NL"/>
        </w:rPr>
        <w:t xml:space="preserve">                                                                                Nghệ An, ngày.....tháng.....năm 2022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44"/>
      </w:tblGrid>
      <w:tr w:rsidR="00340FDE" w:rsidRPr="0055344B" w14:paraId="0FE310B6" w14:textId="77777777">
        <w:trPr>
          <w:jc w:val="center"/>
        </w:trPr>
        <w:tc>
          <w:tcPr>
            <w:tcW w:w="4361" w:type="dxa"/>
          </w:tcPr>
          <w:p w14:paraId="5ED3AA9A" w14:textId="77777777" w:rsidR="00340FDE" w:rsidRDefault="00000000">
            <w:pPr>
              <w:tabs>
                <w:tab w:val="left" w:pos="5400"/>
              </w:tabs>
              <w:spacing w:after="60" w:line="312" w:lineRule="auto"/>
              <w:ind w:firstLine="0"/>
              <w:jc w:val="center"/>
              <w:rPr>
                <w:b/>
                <w:sz w:val="26"/>
                <w:lang w:val="nl-NL"/>
              </w:rPr>
            </w:pPr>
            <w:bookmarkStart w:id="6" w:name="_Hlk169531079"/>
            <w:r>
              <w:rPr>
                <w:b/>
                <w:sz w:val="26"/>
                <w:lang w:val="nl-NL"/>
              </w:rPr>
              <w:t>TRƯỞNG KHOA</w:t>
            </w:r>
          </w:p>
          <w:p w14:paraId="7944CFC7" w14:textId="77777777" w:rsidR="00340FDE" w:rsidRDefault="00340FDE">
            <w:pPr>
              <w:tabs>
                <w:tab w:val="left" w:pos="5400"/>
              </w:tabs>
              <w:spacing w:after="60" w:line="312" w:lineRule="auto"/>
              <w:ind w:firstLine="0"/>
              <w:jc w:val="center"/>
              <w:rPr>
                <w:b/>
                <w:sz w:val="26"/>
                <w:lang w:val="nl-NL"/>
              </w:rPr>
            </w:pPr>
          </w:p>
          <w:p w14:paraId="5FE3EC78" w14:textId="77777777" w:rsidR="00340FDE" w:rsidRDefault="00340FDE">
            <w:pPr>
              <w:tabs>
                <w:tab w:val="left" w:pos="5400"/>
              </w:tabs>
              <w:spacing w:after="60" w:line="312" w:lineRule="auto"/>
              <w:ind w:firstLine="0"/>
              <w:jc w:val="center"/>
              <w:rPr>
                <w:b/>
                <w:sz w:val="26"/>
                <w:lang w:val="nl-NL"/>
              </w:rPr>
            </w:pPr>
          </w:p>
          <w:p w14:paraId="45F39614"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c>
          <w:tcPr>
            <w:tcW w:w="4644" w:type="dxa"/>
          </w:tcPr>
          <w:p w14:paraId="2CD158FB" w14:textId="77777777" w:rsidR="00340FDE" w:rsidRDefault="00000000">
            <w:pPr>
              <w:tabs>
                <w:tab w:val="left" w:pos="5400"/>
              </w:tabs>
              <w:spacing w:after="60" w:line="312" w:lineRule="auto"/>
              <w:ind w:firstLine="0"/>
              <w:jc w:val="center"/>
              <w:rPr>
                <w:b/>
                <w:sz w:val="26"/>
                <w:lang w:val="nl-NL"/>
              </w:rPr>
            </w:pPr>
            <w:r>
              <w:rPr>
                <w:b/>
                <w:sz w:val="26"/>
                <w:lang w:val="nl-NL"/>
              </w:rPr>
              <w:t>TRƯỞNG BỘ MÔN</w:t>
            </w:r>
          </w:p>
          <w:p w14:paraId="764F553F" w14:textId="77777777" w:rsidR="00340FDE" w:rsidRDefault="00340FDE">
            <w:pPr>
              <w:tabs>
                <w:tab w:val="left" w:pos="5400"/>
              </w:tabs>
              <w:spacing w:after="60" w:line="312" w:lineRule="auto"/>
              <w:ind w:firstLine="0"/>
              <w:jc w:val="center"/>
              <w:rPr>
                <w:b/>
                <w:sz w:val="26"/>
                <w:lang w:val="nl-NL"/>
              </w:rPr>
            </w:pPr>
          </w:p>
          <w:p w14:paraId="5C863757" w14:textId="77777777" w:rsidR="00340FDE" w:rsidRDefault="00340FDE">
            <w:pPr>
              <w:tabs>
                <w:tab w:val="left" w:pos="5400"/>
              </w:tabs>
              <w:spacing w:after="60" w:line="312" w:lineRule="auto"/>
              <w:ind w:firstLine="0"/>
              <w:jc w:val="center"/>
              <w:rPr>
                <w:b/>
                <w:sz w:val="26"/>
                <w:lang w:val="nl-NL"/>
              </w:rPr>
            </w:pPr>
          </w:p>
          <w:p w14:paraId="2405DC59"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r>
    </w:tbl>
    <w:bookmarkEnd w:id="6"/>
    <w:p w14:paraId="1504C972" w14:textId="77777777" w:rsidR="00340FDE" w:rsidRDefault="00000000">
      <w:pPr>
        <w:tabs>
          <w:tab w:val="left" w:pos="5400"/>
        </w:tabs>
        <w:spacing w:after="60" w:line="312" w:lineRule="auto"/>
        <w:ind w:firstLine="0"/>
        <w:rPr>
          <w:b/>
          <w:sz w:val="26"/>
          <w:lang w:val="nl-NL"/>
        </w:rPr>
      </w:pPr>
      <w:r>
        <w:rPr>
          <w:b/>
          <w:sz w:val="26"/>
          <w:lang w:val="nl-NL"/>
        </w:rPr>
        <w:t xml:space="preserve">       </w:t>
      </w:r>
    </w:p>
    <w:p w14:paraId="73B0DE25" w14:textId="77777777" w:rsidR="00340FDE" w:rsidRDefault="00340FDE">
      <w:pPr>
        <w:tabs>
          <w:tab w:val="left" w:pos="5400"/>
        </w:tabs>
        <w:spacing w:after="60" w:line="312" w:lineRule="auto"/>
        <w:ind w:firstLine="0"/>
        <w:rPr>
          <w:b/>
          <w:sz w:val="26"/>
          <w:lang w:val="nl-NL"/>
        </w:rPr>
      </w:pPr>
    </w:p>
    <w:p w14:paraId="6347396F" w14:textId="77777777" w:rsidR="00340FDE" w:rsidRDefault="00340FDE">
      <w:pPr>
        <w:spacing w:after="60" w:line="312" w:lineRule="auto"/>
        <w:ind w:left="2880" w:firstLine="720"/>
        <w:rPr>
          <w:sz w:val="26"/>
          <w:lang w:val="nl-NL"/>
        </w:rPr>
      </w:pPr>
    </w:p>
    <w:p w14:paraId="3E734B3D" w14:textId="77777777" w:rsidR="00340FDE" w:rsidRDefault="00340FDE">
      <w:pPr>
        <w:spacing w:after="60" w:line="312" w:lineRule="auto"/>
        <w:ind w:left="2880" w:firstLine="720"/>
        <w:rPr>
          <w:sz w:val="26"/>
          <w:lang w:val="nl-NL"/>
        </w:rPr>
      </w:pPr>
    </w:p>
    <w:p w14:paraId="681A3CEC" w14:textId="77777777" w:rsidR="00340FDE" w:rsidRDefault="00000000">
      <w:pPr>
        <w:rPr>
          <w:sz w:val="26"/>
          <w:lang w:val="nl-NL"/>
        </w:rPr>
      </w:pPr>
      <w:r>
        <w:rPr>
          <w:b/>
          <w:bCs/>
          <w:sz w:val="26"/>
          <w:lang w:val="nl-NL"/>
        </w:rPr>
        <w:br w:type="page"/>
      </w:r>
    </w:p>
    <w:tbl>
      <w:tblPr>
        <w:tblW w:w="9881" w:type="dxa"/>
        <w:jc w:val="center"/>
        <w:tblLook w:val="04A0" w:firstRow="1" w:lastRow="0" w:firstColumn="1" w:lastColumn="0" w:noHBand="0" w:noVBand="1"/>
      </w:tblPr>
      <w:tblGrid>
        <w:gridCol w:w="4219"/>
        <w:gridCol w:w="5662"/>
      </w:tblGrid>
      <w:tr w:rsidR="00340FDE" w14:paraId="300C2B19" w14:textId="77777777">
        <w:trPr>
          <w:trHeight w:val="960"/>
          <w:jc w:val="center"/>
        </w:trPr>
        <w:tc>
          <w:tcPr>
            <w:tcW w:w="4219" w:type="dxa"/>
          </w:tcPr>
          <w:p w14:paraId="51A01ACD" w14:textId="77777777" w:rsidR="00340FDE" w:rsidRDefault="00000000">
            <w:pPr>
              <w:pStyle w:val="Title"/>
              <w:spacing w:before="60" w:after="60" w:line="312" w:lineRule="auto"/>
              <w:rPr>
                <w:bCs w:val="0"/>
                <w:color w:val="auto"/>
                <w:sz w:val="26"/>
                <w:szCs w:val="26"/>
              </w:rPr>
            </w:pPr>
            <w:r>
              <w:rPr>
                <w:color w:val="auto"/>
                <w:sz w:val="26"/>
                <w:szCs w:val="26"/>
              </w:rPr>
              <w:lastRenderedPageBreak/>
              <w:br w:type="page"/>
            </w:r>
            <w:r>
              <w:rPr>
                <w:bCs w:val="0"/>
                <w:color w:val="auto"/>
                <w:sz w:val="26"/>
                <w:szCs w:val="26"/>
              </w:rPr>
              <w:t xml:space="preserve">TRƯỜNG ĐẠI HỌC </w:t>
            </w:r>
            <w:r>
              <w:rPr>
                <w:bCs w:val="0"/>
                <w:color w:val="auto"/>
                <w:sz w:val="26"/>
                <w:szCs w:val="26"/>
                <w:lang w:val="nl-NL"/>
              </w:rPr>
              <w:t xml:space="preserve">SPKT </w:t>
            </w:r>
            <w:r>
              <w:rPr>
                <w:bCs w:val="0"/>
                <w:color w:val="auto"/>
                <w:sz w:val="26"/>
                <w:szCs w:val="26"/>
              </w:rPr>
              <w:t>VINH</w:t>
            </w:r>
          </w:p>
          <w:p w14:paraId="063107FD" w14:textId="77777777" w:rsidR="00340FDE" w:rsidRDefault="00000000">
            <w:pPr>
              <w:pStyle w:val="Title"/>
              <w:spacing w:before="60" w:after="60" w:line="312" w:lineRule="auto"/>
              <w:rPr>
                <w:color w:val="auto"/>
                <w:sz w:val="26"/>
                <w:szCs w:val="26"/>
              </w:rPr>
            </w:pPr>
            <w:r>
              <w:rPr>
                <w:bCs w:val="0"/>
                <w:noProof/>
                <w:color w:val="auto"/>
                <w:sz w:val="26"/>
                <w:szCs w:val="26"/>
                <w:lang w:val="en-US" w:eastAsia="ja-JP"/>
              </w:rPr>
              <mc:AlternateContent>
                <mc:Choice Requires="wps">
                  <w:drawing>
                    <wp:anchor distT="0" distB="0" distL="114300" distR="114300" simplePos="0" relativeHeight="251647488" behindDoc="0" locked="0" layoutInCell="1" allowOverlap="1" wp14:anchorId="0D1D885D" wp14:editId="4104FE13">
                      <wp:simplePos x="0" y="0"/>
                      <wp:positionH relativeFrom="column">
                        <wp:posOffset>1099185</wp:posOffset>
                      </wp:positionH>
                      <wp:positionV relativeFrom="paragraph">
                        <wp:posOffset>210820</wp:posOffset>
                      </wp:positionV>
                      <wp:extent cx="95250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86.55pt;margin-top:16.6pt;height:0pt;width:75pt;z-index:251716608;mso-width-relative:page;mso-height-relative:page;" filled="f" stroked="t" coordsize="21600,21600" o:gfxdata="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&#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ajYadYAAAAJAQAADwAAAAAAAAABACAAAAAiAAAA&#10;ZHJzL2Rvd25yZXYueG1sUEsBAhQAFAAAAAgAh07iQM1nfvXQAQAArwMAAA4AAAAAAAAAAQAgAAAA&#10;JQEAAGRycy9lMm9Eb2MueG1sUEsFBgAAAAAGAAYAWQEAAGcFAAAAAA==&#10;">
                      <v:fill on="f" focussize="0,0"/>
                      <v:stroke weight="1pt" color="#000000" joinstyle="round"/>
                      <v:imagedata o:title=""/>
                      <o:lock v:ext="edit" aspectratio="f"/>
                    </v:line>
                  </w:pict>
                </mc:Fallback>
              </mc:AlternateContent>
            </w:r>
            <w:r>
              <w:rPr>
                <w:bCs w:val="0"/>
                <w:color w:val="auto"/>
                <w:sz w:val="26"/>
                <w:szCs w:val="26"/>
                <w:lang w:val="nl-NL"/>
              </w:rPr>
              <w:t>KHOA NGOẠI NGỮ</w:t>
            </w:r>
          </w:p>
        </w:tc>
        <w:tc>
          <w:tcPr>
            <w:tcW w:w="5662" w:type="dxa"/>
          </w:tcPr>
          <w:p w14:paraId="220C1C66" w14:textId="77777777" w:rsidR="00340FDE" w:rsidRDefault="00000000">
            <w:pPr>
              <w:pStyle w:val="Title"/>
              <w:spacing w:before="60" w:after="60" w:line="312" w:lineRule="auto"/>
              <w:ind w:left="-18"/>
              <w:rPr>
                <w:color w:val="auto"/>
                <w:sz w:val="26"/>
                <w:szCs w:val="26"/>
              </w:rPr>
            </w:pPr>
            <w:r>
              <w:rPr>
                <w:color w:val="auto"/>
                <w:sz w:val="26"/>
                <w:szCs w:val="26"/>
              </w:rPr>
              <w:t>CỘNG HÒA XÃ HỘI CHỦ NGHĨA VIỆT NAM</w:t>
            </w:r>
          </w:p>
          <w:p w14:paraId="45AA4454" w14:textId="77777777" w:rsidR="00340FDE" w:rsidRDefault="00000000">
            <w:pPr>
              <w:pStyle w:val="Title"/>
              <w:spacing w:before="60" w:after="60" w:line="312" w:lineRule="auto"/>
              <w:rPr>
                <w:color w:val="auto"/>
                <w:sz w:val="26"/>
                <w:szCs w:val="26"/>
              </w:rPr>
            </w:pPr>
            <w:r>
              <w:rPr>
                <w:noProof/>
                <w:color w:val="auto"/>
                <w:sz w:val="26"/>
                <w:szCs w:val="26"/>
                <w:lang w:val="en-US" w:eastAsia="ja-JP"/>
              </w:rPr>
              <mc:AlternateContent>
                <mc:Choice Requires="wps">
                  <w:drawing>
                    <wp:anchor distT="0" distB="0" distL="114300" distR="114300" simplePos="0" relativeHeight="251651584" behindDoc="0" locked="0" layoutInCell="1" allowOverlap="1" wp14:anchorId="7793F1C5" wp14:editId="01AF0EBA">
                      <wp:simplePos x="0" y="0"/>
                      <wp:positionH relativeFrom="column">
                        <wp:posOffset>700405</wp:posOffset>
                      </wp:positionH>
                      <wp:positionV relativeFrom="paragraph">
                        <wp:posOffset>205105</wp:posOffset>
                      </wp:positionV>
                      <wp:extent cx="193040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20704;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Mh8pA+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5DDE3D17" w14:textId="77777777" w:rsidR="00340FDE" w:rsidRDefault="00340FDE">
      <w:pPr>
        <w:pStyle w:val="Title"/>
        <w:spacing w:before="60" w:after="60" w:line="312" w:lineRule="auto"/>
        <w:rPr>
          <w:color w:val="auto"/>
          <w:sz w:val="26"/>
          <w:szCs w:val="26"/>
        </w:rPr>
      </w:pPr>
    </w:p>
    <w:p w14:paraId="31DA817C"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6A63BA1"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524A5133" w14:textId="77777777" w:rsidR="00340FDE" w:rsidRDefault="00000000">
      <w:pPr>
        <w:pStyle w:val="ListParagraph"/>
        <w:tabs>
          <w:tab w:val="left" w:pos="180"/>
        </w:tabs>
        <w:spacing w:before="60" w:after="60" w:line="312" w:lineRule="auto"/>
        <w:ind w:hanging="720"/>
        <w:rPr>
          <w:sz w:val="26"/>
          <w:szCs w:val="26"/>
          <w:lang w:val="vi-VN"/>
        </w:rPr>
      </w:pPr>
      <w:r>
        <w:rPr>
          <w:sz w:val="26"/>
          <w:szCs w:val="26"/>
          <w:lang w:val="vi-VN"/>
        </w:rPr>
        <w:t>Tiếng Việt:  Tiếng Anh cơ bản 2</w:t>
      </w:r>
    </w:p>
    <w:p w14:paraId="0819F6D6" w14:textId="77777777" w:rsidR="00340FDE" w:rsidRDefault="00000000">
      <w:pPr>
        <w:pStyle w:val="ListParagraph"/>
        <w:tabs>
          <w:tab w:val="left" w:pos="180"/>
        </w:tabs>
        <w:spacing w:before="60" w:after="60" w:line="312" w:lineRule="auto"/>
        <w:ind w:hanging="720"/>
        <w:rPr>
          <w:sz w:val="26"/>
          <w:szCs w:val="26"/>
        </w:rPr>
      </w:pPr>
      <w:r>
        <w:rPr>
          <w:sz w:val="26"/>
          <w:szCs w:val="26"/>
        </w:rPr>
        <w:t>Tiếng Anh: General English 2</w:t>
      </w:r>
    </w:p>
    <w:p w14:paraId="671F1308" w14:textId="77777777" w:rsidR="00340FDE" w:rsidRDefault="00000000">
      <w:pPr>
        <w:spacing w:after="60" w:line="312" w:lineRule="auto"/>
        <w:ind w:firstLine="0"/>
        <w:rPr>
          <w:bCs/>
          <w:sz w:val="26"/>
        </w:rPr>
      </w:pPr>
      <w:r>
        <w:rPr>
          <w:bCs/>
          <w:sz w:val="26"/>
          <w:lang w:val="vi-VN"/>
        </w:rPr>
        <w:t>Mã số học phần:</w:t>
      </w:r>
      <w:r>
        <w:rPr>
          <w:bCs/>
          <w:sz w:val="26"/>
        </w:rPr>
        <w:t xml:space="preserve"> 3NN010DC </w:t>
      </w:r>
    </w:p>
    <w:p w14:paraId="2E2A08F4" w14:textId="77777777" w:rsidR="00340FDE" w:rsidRDefault="00000000">
      <w:pPr>
        <w:spacing w:after="60" w:line="312" w:lineRule="auto"/>
        <w:ind w:firstLine="0"/>
        <w:rPr>
          <w:bCs/>
          <w:sz w:val="26"/>
        </w:rPr>
      </w:pPr>
      <w:r>
        <w:rPr>
          <w:bCs/>
          <w:sz w:val="26"/>
        </w:rPr>
        <w:t xml:space="preserve">Số tín chỉ: 03 </w:t>
      </w:r>
    </w:p>
    <w:p w14:paraId="1DA63376" w14:textId="77777777" w:rsidR="00340FDE" w:rsidRDefault="00000000">
      <w:pPr>
        <w:spacing w:after="60" w:line="312" w:lineRule="auto"/>
        <w:ind w:firstLine="0"/>
        <w:rPr>
          <w:bCs/>
          <w:sz w:val="26"/>
        </w:rPr>
      </w:pPr>
      <w:r>
        <w:rPr>
          <w:bCs/>
          <w:sz w:val="26"/>
        </w:rPr>
        <w:t>Phân bố thời gian</w:t>
      </w:r>
      <w:r>
        <w:rPr>
          <w:bCs/>
          <w:sz w:val="26"/>
          <w:lang w:val="vi-VN"/>
        </w:rPr>
        <w:t>:</w:t>
      </w:r>
      <w:r>
        <w:rPr>
          <w:bCs/>
          <w:sz w:val="26"/>
        </w:rPr>
        <w:t xml:space="preserve"> </w:t>
      </w:r>
    </w:p>
    <w:p w14:paraId="0C10FFE6" w14:textId="77777777" w:rsidR="00340FDE" w:rsidRDefault="00000000">
      <w:pPr>
        <w:spacing w:after="60" w:line="312" w:lineRule="auto"/>
        <w:ind w:firstLine="0"/>
        <w:rPr>
          <w:sz w:val="26"/>
        </w:rPr>
      </w:pPr>
      <w:r>
        <w:rPr>
          <w:sz w:val="26"/>
          <w:lang w:val="vi-VN"/>
        </w:rPr>
        <w:t>Lý thuyết:</w:t>
      </w:r>
      <w:r>
        <w:rPr>
          <w:sz w:val="26"/>
        </w:rPr>
        <w:t xml:space="preserve"> 30 tiết</w:t>
      </w:r>
      <w:r>
        <w:rPr>
          <w:sz w:val="26"/>
          <w:lang w:val="vi-VN"/>
        </w:rPr>
        <w:t>; Bài tập:</w:t>
      </w:r>
      <w:r>
        <w:rPr>
          <w:sz w:val="26"/>
        </w:rPr>
        <w:t>15</w:t>
      </w:r>
      <w:r>
        <w:rPr>
          <w:sz w:val="26"/>
          <w:lang w:val="vi-VN"/>
        </w:rPr>
        <w:t xml:space="preserve"> </w:t>
      </w:r>
      <w:r>
        <w:rPr>
          <w:sz w:val="26"/>
        </w:rPr>
        <w:t>tiết</w:t>
      </w:r>
    </w:p>
    <w:p w14:paraId="0335DFB8" w14:textId="77777777" w:rsidR="00340FDE" w:rsidRDefault="00000000">
      <w:pPr>
        <w:pStyle w:val="Heading1"/>
        <w:spacing w:before="60" w:line="312" w:lineRule="auto"/>
        <w:rPr>
          <w:color w:val="auto"/>
          <w:sz w:val="26"/>
          <w:szCs w:val="26"/>
        </w:rPr>
      </w:pPr>
      <w:r>
        <w:rPr>
          <w:color w:val="auto"/>
          <w:sz w:val="26"/>
          <w:szCs w:val="26"/>
          <w:lang w:val="vi-VN"/>
        </w:rPr>
        <w:t>2. Đơn vị quản lý học phần</w:t>
      </w:r>
    </w:p>
    <w:p w14:paraId="44D43C0F" w14:textId="77777777" w:rsidR="00340FDE" w:rsidRDefault="00000000">
      <w:pPr>
        <w:pStyle w:val="Heading1"/>
        <w:spacing w:before="60" w:line="312" w:lineRule="auto"/>
        <w:rPr>
          <w:b w:val="0"/>
          <w:color w:val="auto"/>
          <w:sz w:val="26"/>
          <w:szCs w:val="26"/>
        </w:rPr>
      </w:pPr>
      <w:r>
        <w:rPr>
          <w:b w:val="0"/>
          <w:color w:val="auto"/>
          <w:sz w:val="26"/>
          <w:szCs w:val="26"/>
        </w:rPr>
        <w:t>Khoa Ngoại ngữ, Trường Đại học Sư phạm Kỹ thuật Vinh</w:t>
      </w:r>
    </w:p>
    <w:p w14:paraId="1D10D75B"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2A22889D" w14:textId="77777777" w:rsidR="00340FDE" w:rsidRDefault="00000000">
      <w:pPr>
        <w:pStyle w:val="Heading2"/>
        <w:spacing w:after="60" w:line="312" w:lineRule="auto"/>
        <w:ind w:left="0"/>
        <w:rPr>
          <w:bCs w:val="0"/>
          <w:color w:val="auto"/>
          <w:sz w:val="26"/>
          <w:szCs w:val="26"/>
        </w:rPr>
      </w:pPr>
      <w:r>
        <w:rPr>
          <w:bCs w:val="0"/>
          <w:color w:val="auto"/>
          <w:sz w:val="26"/>
          <w:szCs w:val="26"/>
          <w:lang w:val="vi-VN"/>
        </w:rPr>
        <w:t>Giảng viên 1:</w:t>
      </w:r>
      <w:r>
        <w:rPr>
          <w:bCs w:val="0"/>
          <w:color w:val="auto"/>
          <w:sz w:val="26"/>
          <w:szCs w:val="26"/>
        </w:rPr>
        <w:t xml:space="preserve"> ThS. Phạm Hải Yến</w:t>
      </w:r>
    </w:p>
    <w:p w14:paraId="09DFBE9D" w14:textId="77777777" w:rsidR="00340FDE" w:rsidRDefault="00000000">
      <w:pPr>
        <w:pStyle w:val="ListParagraph"/>
        <w:numPr>
          <w:ilvl w:val="0"/>
          <w:numId w:val="0"/>
        </w:numPr>
        <w:spacing w:before="60" w:after="60" w:line="312" w:lineRule="auto"/>
        <w:rPr>
          <w:sz w:val="26"/>
          <w:szCs w:val="26"/>
        </w:rPr>
      </w:pPr>
      <w:r>
        <w:rPr>
          <w:sz w:val="26"/>
          <w:szCs w:val="26"/>
        </w:rPr>
        <w:t>Email: chichbong30102006@gmail.com</w:t>
      </w:r>
    </w:p>
    <w:p w14:paraId="67A03CC3" w14:textId="77777777" w:rsidR="00340FDE" w:rsidRDefault="00000000">
      <w:pPr>
        <w:pStyle w:val="ListParagraph"/>
        <w:numPr>
          <w:ilvl w:val="0"/>
          <w:numId w:val="0"/>
        </w:numPr>
        <w:spacing w:before="60" w:after="60" w:line="312" w:lineRule="auto"/>
        <w:rPr>
          <w:sz w:val="26"/>
          <w:szCs w:val="26"/>
        </w:rPr>
      </w:pPr>
      <w:r>
        <w:rPr>
          <w:sz w:val="26"/>
          <w:szCs w:val="26"/>
        </w:rPr>
        <w:t>Điện thoại: 0904326222</w:t>
      </w:r>
    </w:p>
    <w:p w14:paraId="0947F9BB" w14:textId="77777777" w:rsidR="00340FDE" w:rsidRDefault="00000000">
      <w:pPr>
        <w:pStyle w:val="ListParagraph"/>
        <w:numPr>
          <w:ilvl w:val="0"/>
          <w:numId w:val="0"/>
        </w:numPr>
        <w:spacing w:before="60" w:after="60" w:line="312" w:lineRule="auto"/>
        <w:rPr>
          <w:sz w:val="26"/>
          <w:szCs w:val="26"/>
        </w:rPr>
      </w:pPr>
      <w:r>
        <w:rPr>
          <w:sz w:val="26"/>
          <w:szCs w:val="26"/>
        </w:rPr>
        <w:t xml:space="preserve">Địa chỉ liên hệ: Khoa Ngoại ngữ, Trường Đại học Sư phạm Kỹ thuật Vinh </w:t>
      </w:r>
    </w:p>
    <w:p w14:paraId="29443C33" w14:textId="77777777" w:rsidR="00340FDE" w:rsidRDefault="00000000">
      <w:pPr>
        <w:pStyle w:val="ListParagraph"/>
        <w:numPr>
          <w:ilvl w:val="0"/>
          <w:numId w:val="0"/>
        </w:numPr>
        <w:spacing w:before="60" w:after="60" w:line="312" w:lineRule="auto"/>
        <w:rPr>
          <w:sz w:val="26"/>
          <w:szCs w:val="26"/>
        </w:rPr>
      </w:pPr>
      <w:r>
        <w:rPr>
          <w:sz w:val="26"/>
          <w:szCs w:val="26"/>
        </w:rPr>
        <w:t>Các hướng nghiên cứu chính:</w:t>
      </w:r>
      <w:r>
        <w:rPr>
          <w:sz w:val="26"/>
          <w:szCs w:val="26"/>
          <w:lang w:eastAsia="ja-JP"/>
        </w:rPr>
        <w:t xml:space="preserve"> Lí luận và phương pháp giảng dạy</w:t>
      </w:r>
      <w:r>
        <w:rPr>
          <w:sz w:val="26"/>
          <w:szCs w:val="26"/>
          <w:lang w:val="vi-VN" w:eastAsia="ja-JP"/>
        </w:rPr>
        <w:t xml:space="preserve"> </w:t>
      </w:r>
      <w:r>
        <w:rPr>
          <w:sz w:val="26"/>
          <w:szCs w:val="26"/>
          <w:lang w:eastAsia="ja-JP"/>
        </w:rPr>
        <w:t>T</w:t>
      </w:r>
      <w:r>
        <w:rPr>
          <w:sz w:val="26"/>
          <w:szCs w:val="26"/>
          <w:lang w:val="vi-VN" w:eastAsia="ja-JP"/>
        </w:rPr>
        <w:t>iếng Anh</w:t>
      </w:r>
    </w:p>
    <w:p w14:paraId="39C62C05" w14:textId="77777777" w:rsidR="00340FDE" w:rsidRDefault="00000000">
      <w:pPr>
        <w:pStyle w:val="ListParagraph"/>
        <w:numPr>
          <w:ilvl w:val="0"/>
          <w:numId w:val="0"/>
        </w:numPr>
        <w:spacing w:before="60" w:after="60" w:line="312" w:lineRule="auto"/>
        <w:rPr>
          <w:b/>
          <w:sz w:val="26"/>
          <w:szCs w:val="26"/>
          <w:lang w:val="vi-VN"/>
        </w:rPr>
      </w:pPr>
      <w:r>
        <w:rPr>
          <w:b/>
          <w:sz w:val="26"/>
          <w:szCs w:val="26"/>
        </w:rPr>
        <w:t xml:space="preserve">- </w:t>
      </w:r>
      <w:r>
        <w:rPr>
          <w:b/>
          <w:sz w:val="26"/>
          <w:szCs w:val="26"/>
          <w:lang w:val="vi-VN"/>
        </w:rPr>
        <w:t xml:space="preserve">Giảng viên </w:t>
      </w:r>
      <w:r>
        <w:rPr>
          <w:b/>
          <w:sz w:val="26"/>
          <w:szCs w:val="26"/>
        </w:rPr>
        <w:t>2</w:t>
      </w:r>
      <w:r>
        <w:rPr>
          <w:b/>
          <w:sz w:val="26"/>
          <w:szCs w:val="26"/>
          <w:lang w:val="vi-VN"/>
        </w:rPr>
        <w:t>:</w:t>
      </w:r>
      <w:r>
        <w:rPr>
          <w:b/>
          <w:sz w:val="26"/>
          <w:szCs w:val="26"/>
        </w:rPr>
        <w:t xml:space="preserve"> ThS. Bùi Thị Xuân Linh</w:t>
      </w:r>
    </w:p>
    <w:p w14:paraId="02939E34" w14:textId="77777777" w:rsidR="00340FDE" w:rsidRDefault="00000000">
      <w:pPr>
        <w:pStyle w:val="ListParagraph"/>
        <w:numPr>
          <w:ilvl w:val="0"/>
          <w:numId w:val="0"/>
        </w:numPr>
        <w:spacing w:before="60" w:after="60" w:line="312" w:lineRule="auto"/>
        <w:rPr>
          <w:sz w:val="26"/>
          <w:szCs w:val="26"/>
        </w:rPr>
      </w:pPr>
      <w:r>
        <w:rPr>
          <w:sz w:val="26"/>
          <w:szCs w:val="26"/>
        </w:rPr>
        <w:t>Email: xuanlinhvuted@gmail.com</w:t>
      </w:r>
    </w:p>
    <w:p w14:paraId="7428D0F5" w14:textId="77777777" w:rsidR="00340FDE" w:rsidRDefault="00000000">
      <w:pPr>
        <w:pStyle w:val="ListParagraph"/>
        <w:numPr>
          <w:ilvl w:val="0"/>
          <w:numId w:val="0"/>
        </w:numPr>
        <w:spacing w:before="60" w:after="60" w:line="312" w:lineRule="auto"/>
        <w:rPr>
          <w:sz w:val="26"/>
          <w:szCs w:val="26"/>
        </w:rPr>
      </w:pPr>
      <w:r>
        <w:rPr>
          <w:sz w:val="26"/>
          <w:szCs w:val="26"/>
        </w:rPr>
        <w:t>Điện thoại: 0946080018</w:t>
      </w:r>
    </w:p>
    <w:p w14:paraId="5CE53D51" w14:textId="77777777" w:rsidR="00340FDE" w:rsidRDefault="00000000">
      <w:pPr>
        <w:pStyle w:val="ListParagraph"/>
        <w:numPr>
          <w:ilvl w:val="0"/>
          <w:numId w:val="0"/>
        </w:numPr>
        <w:spacing w:before="60" w:after="60" w:line="312" w:lineRule="auto"/>
        <w:rPr>
          <w:sz w:val="26"/>
          <w:szCs w:val="26"/>
        </w:rPr>
      </w:pPr>
      <w:r>
        <w:rPr>
          <w:sz w:val="26"/>
          <w:szCs w:val="26"/>
        </w:rPr>
        <w:t xml:space="preserve">Địa chỉ liên hệ: Khoa Ngoại ngữ, Trường Đại học Sư phạm Kỹ thuật Vinh </w:t>
      </w:r>
    </w:p>
    <w:p w14:paraId="616E35FF" w14:textId="77777777" w:rsidR="00340FDE" w:rsidRDefault="00000000">
      <w:pPr>
        <w:pStyle w:val="ListParagraph"/>
        <w:numPr>
          <w:ilvl w:val="0"/>
          <w:numId w:val="0"/>
        </w:numPr>
        <w:spacing w:before="60" w:after="60" w:line="312" w:lineRule="auto"/>
        <w:rPr>
          <w:sz w:val="26"/>
          <w:szCs w:val="26"/>
        </w:rPr>
      </w:pPr>
      <w:r>
        <w:rPr>
          <w:sz w:val="26"/>
          <w:szCs w:val="26"/>
        </w:rPr>
        <w:t>Các hướng nghiên cứu chính: Lí luận và phương pháp giảng dạy Tiếng Anh</w:t>
      </w:r>
    </w:p>
    <w:p w14:paraId="5C1A7537"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p>
    <w:p w14:paraId="7E0FA94D" w14:textId="77777777" w:rsidR="00340FDE" w:rsidRDefault="00000000">
      <w:pPr>
        <w:pStyle w:val="Heading2"/>
        <w:spacing w:after="60" w:line="312" w:lineRule="auto"/>
        <w:ind w:left="0"/>
        <w:rPr>
          <w:color w:val="auto"/>
          <w:sz w:val="26"/>
          <w:szCs w:val="26"/>
          <w:lang w:val="vi-VN"/>
        </w:rPr>
      </w:pPr>
      <w:r>
        <w:rPr>
          <w:color w:val="auto"/>
          <w:sz w:val="26"/>
          <w:szCs w:val="26"/>
          <w:lang w:val="vi-VN"/>
        </w:rPr>
        <w:t>2.3. Khoa: Ngoại ngữ</w:t>
      </w:r>
    </w:p>
    <w:p w14:paraId="39DEE583"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tiên quyết: </w:t>
      </w:r>
      <w:r>
        <w:rPr>
          <w:b w:val="0"/>
          <w:color w:val="auto"/>
          <w:sz w:val="26"/>
          <w:szCs w:val="26"/>
          <w:lang w:val="vi-VN"/>
        </w:rPr>
        <w:t xml:space="preserve">Học phần </w:t>
      </w:r>
      <w:r>
        <w:rPr>
          <w:b w:val="0"/>
          <w:bCs w:val="0"/>
          <w:color w:val="auto"/>
          <w:sz w:val="26"/>
          <w:szCs w:val="26"/>
          <w:lang w:val="vi-VN"/>
        </w:rPr>
        <w:t>Tiếng Anh cơ bản 2 (3NN002DC)</w:t>
      </w:r>
      <w:r>
        <w:rPr>
          <w:b w:val="0"/>
          <w:color w:val="auto"/>
          <w:sz w:val="26"/>
          <w:szCs w:val="26"/>
          <w:lang w:val="vi-VN"/>
        </w:rPr>
        <w:t xml:space="preserve"> </w:t>
      </w:r>
    </w:p>
    <w:p w14:paraId="371793DA" w14:textId="77777777" w:rsidR="00340FDE" w:rsidRDefault="00340FDE">
      <w:pPr>
        <w:rPr>
          <w:sz w:val="26"/>
          <w:lang w:val="vi-VN"/>
        </w:rPr>
      </w:pPr>
    </w:p>
    <w:p w14:paraId="1E8FF40E" w14:textId="77777777" w:rsidR="00340FDE" w:rsidRDefault="00340FDE">
      <w:pPr>
        <w:rPr>
          <w:sz w:val="26"/>
          <w:lang w:val="vi-VN"/>
        </w:rPr>
      </w:pPr>
    </w:p>
    <w:p w14:paraId="1392791B" w14:textId="77777777" w:rsidR="00340FDE" w:rsidRDefault="00340FDE">
      <w:pPr>
        <w:rPr>
          <w:sz w:val="26"/>
          <w:lang w:val="vi-VN"/>
        </w:rPr>
      </w:pPr>
    </w:p>
    <w:p w14:paraId="753CC73D" w14:textId="77777777" w:rsidR="00340FDE" w:rsidRDefault="00000000">
      <w:pPr>
        <w:pStyle w:val="Heading1"/>
        <w:keepNext/>
        <w:keepLines/>
        <w:numPr>
          <w:ilvl w:val="0"/>
          <w:numId w:val="16"/>
        </w:numPr>
        <w:spacing w:before="60" w:line="312" w:lineRule="auto"/>
        <w:jc w:val="left"/>
        <w:rPr>
          <w:color w:val="auto"/>
          <w:sz w:val="26"/>
          <w:szCs w:val="26"/>
        </w:rPr>
      </w:pPr>
      <w:r>
        <w:rPr>
          <w:color w:val="auto"/>
          <w:sz w:val="26"/>
          <w:szCs w:val="26"/>
        </w:rPr>
        <w:lastRenderedPageBreak/>
        <w:t>Mục tiêu của học phần</w:t>
      </w:r>
    </w:p>
    <w:tbl>
      <w:tblPr>
        <w:tblStyle w:val="TableGrid"/>
        <w:tblW w:w="9209" w:type="dxa"/>
        <w:tblInd w:w="113" w:type="dxa"/>
        <w:tblLook w:val="04A0" w:firstRow="1" w:lastRow="0" w:firstColumn="1" w:lastColumn="0" w:noHBand="0" w:noVBand="1"/>
      </w:tblPr>
      <w:tblGrid>
        <w:gridCol w:w="1555"/>
        <w:gridCol w:w="7654"/>
      </w:tblGrid>
      <w:tr w:rsidR="00340FDE" w14:paraId="1DEEE81F" w14:textId="77777777">
        <w:tc>
          <w:tcPr>
            <w:tcW w:w="1555" w:type="dxa"/>
            <w:vAlign w:val="center"/>
          </w:tcPr>
          <w:p w14:paraId="37B46579" w14:textId="77777777" w:rsidR="00340FDE" w:rsidRDefault="00000000">
            <w:pPr>
              <w:pStyle w:val="ListParagraph"/>
              <w:widowControl w:val="0"/>
              <w:numPr>
                <w:ilvl w:val="0"/>
                <w:numId w:val="0"/>
              </w:numPr>
              <w:spacing w:before="60" w:after="60" w:line="312" w:lineRule="auto"/>
              <w:ind w:left="360" w:hanging="337"/>
              <w:rPr>
                <w:b/>
                <w:sz w:val="26"/>
                <w:szCs w:val="26"/>
              </w:rPr>
            </w:pPr>
            <w:r>
              <w:rPr>
                <w:b/>
                <w:sz w:val="26"/>
                <w:szCs w:val="26"/>
              </w:rPr>
              <w:t>Mục tiêu</w:t>
            </w:r>
          </w:p>
          <w:p w14:paraId="1EA5A59B" w14:textId="77777777" w:rsidR="00340FDE" w:rsidRDefault="00000000">
            <w:pPr>
              <w:pStyle w:val="ListParagraph"/>
              <w:numPr>
                <w:ilvl w:val="0"/>
                <w:numId w:val="0"/>
              </w:numPr>
              <w:spacing w:before="60" w:after="60" w:line="312" w:lineRule="auto"/>
              <w:ind w:left="360" w:hanging="337"/>
              <w:rPr>
                <w:sz w:val="26"/>
                <w:szCs w:val="26"/>
              </w:rPr>
            </w:pPr>
            <w:r>
              <w:rPr>
                <w:b/>
                <w:i/>
                <w:sz w:val="26"/>
                <w:szCs w:val="26"/>
              </w:rPr>
              <w:t>(Goals)</w:t>
            </w:r>
          </w:p>
        </w:tc>
        <w:tc>
          <w:tcPr>
            <w:tcW w:w="7654" w:type="dxa"/>
            <w:vAlign w:val="center"/>
          </w:tcPr>
          <w:p w14:paraId="53CEEC32" w14:textId="77777777" w:rsidR="00340FDE" w:rsidRDefault="00000000">
            <w:pPr>
              <w:widowControl w:val="0"/>
              <w:spacing w:after="60" w:line="312" w:lineRule="auto"/>
              <w:ind w:firstLine="11"/>
              <w:jc w:val="center"/>
              <w:rPr>
                <w:b/>
                <w:sz w:val="26"/>
              </w:rPr>
            </w:pPr>
            <w:r>
              <w:rPr>
                <w:b/>
                <w:sz w:val="26"/>
              </w:rPr>
              <w:t>Mô tả mục tiêu</w:t>
            </w:r>
          </w:p>
          <w:p w14:paraId="44481F8B"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749A997D" w14:textId="77777777">
        <w:tc>
          <w:tcPr>
            <w:tcW w:w="1555" w:type="dxa"/>
          </w:tcPr>
          <w:p w14:paraId="714BB1D2" w14:textId="77777777" w:rsidR="00340FDE" w:rsidRDefault="00000000">
            <w:pPr>
              <w:pStyle w:val="ListParagraph"/>
              <w:widowControl w:val="0"/>
              <w:numPr>
                <w:ilvl w:val="0"/>
                <w:numId w:val="0"/>
              </w:numPr>
              <w:spacing w:before="60" w:after="60" w:line="312" w:lineRule="auto"/>
              <w:ind w:left="360"/>
              <w:rPr>
                <w:b/>
                <w:sz w:val="26"/>
                <w:szCs w:val="26"/>
              </w:rPr>
            </w:pPr>
            <w:r>
              <w:rPr>
                <w:sz w:val="26"/>
                <w:szCs w:val="26"/>
              </w:rPr>
              <w:t>G1</w:t>
            </w:r>
          </w:p>
        </w:tc>
        <w:tc>
          <w:tcPr>
            <w:tcW w:w="7654" w:type="dxa"/>
          </w:tcPr>
          <w:p w14:paraId="7FF1A6D8" w14:textId="77777777" w:rsidR="00340FDE" w:rsidRDefault="00000000">
            <w:pPr>
              <w:widowControl w:val="0"/>
              <w:spacing w:after="60" w:line="312" w:lineRule="auto"/>
              <w:ind w:firstLine="11"/>
              <w:rPr>
                <w:b/>
                <w:sz w:val="26"/>
              </w:rPr>
            </w:pPr>
            <w:r>
              <w:rPr>
                <w:sz w:val="26"/>
              </w:rPr>
              <w:t xml:space="preserve">Có kiến thức Tiếng Anh </w:t>
            </w:r>
            <w:r>
              <w:rPr>
                <w:sz w:val="26"/>
                <w:lang w:val="vi-VN" w:eastAsia="ja-JP"/>
              </w:rPr>
              <w:t>về các chủ đề</w:t>
            </w:r>
            <w:r>
              <w:rPr>
                <w:sz w:val="26"/>
              </w:rPr>
              <w:t xml:space="preserve"> Feelings, adventure, </w:t>
            </w:r>
            <w:r>
              <w:rPr>
                <w:sz w:val="26"/>
                <w:lang w:val="nl-NL"/>
              </w:rPr>
              <w:t>On screen</w:t>
            </w:r>
            <w:r>
              <w:rPr>
                <w:sz w:val="26"/>
              </w:rPr>
              <w:t>, Our planet</w:t>
            </w:r>
            <w:r>
              <w:rPr>
                <w:sz w:val="26"/>
                <w:lang w:val="vi-VN" w:eastAsia="ja-JP"/>
              </w:rPr>
              <w:t xml:space="preserve">  </w:t>
            </w:r>
          </w:p>
        </w:tc>
      </w:tr>
      <w:tr w:rsidR="00340FDE" w14:paraId="77D610CF" w14:textId="77777777">
        <w:tc>
          <w:tcPr>
            <w:tcW w:w="1555" w:type="dxa"/>
          </w:tcPr>
          <w:p w14:paraId="69FF3556" w14:textId="77777777" w:rsidR="00340FDE" w:rsidRDefault="00000000">
            <w:pPr>
              <w:pStyle w:val="ListParagraph"/>
              <w:widowControl w:val="0"/>
              <w:numPr>
                <w:ilvl w:val="0"/>
                <w:numId w:val="0"/>
              </w:numPr>
              <w:spacing w:before="60" w:after="60" w:line="312" w:lineRule="auto"/>
              <w:ind w:left="360"/>
              <w:rPr>
                <w:sz w:val="26"/>
                <w:szCs w:val="26"/>
              </w:rPr>
            </w:pPr>
            <w:r>
              <w:rPr>
                <w:sz w:val="26"/>
                <w:szCs w:val="26"/>
              </w:rPr>
              <w:t>G2</w:t>
            </w:r>
          </w:p>
        </w:tc>
        <w:tc>
          <w:tcPr>
            <w:tcW w:w="7654" w:type="dxa"/>
          </w:tcPr>
          <w:p w14:paraId="7EAE17DA" w14:textId="77777777" w:rsidR="00340FDE" w:rsidRDefault="00000000">
            <w:pPr>
              <w:widowControl w:val="0"/>
              <w:spacing w:after="60" w:line="312" w:lineRule="auto"/>
              <w:ind w:firstLine="11"/>
              <w:rPr>
                <w:sz w:val="26"/>
              </w:rPr>
            </w:pPr>
            <w:r>
              <w:rPr>
                <w:sz w:val="26"/>
              </w:rPr>
              <w:t>Có kỹ năng tự học ở bậc học đại học, xử lý các thông tin về các chủ đề trong học phần để nâng cao kiến thức nền tảng đại cương, sử dụng các phương thức giao tiếp phi ngôn ngữ và hữu ngôn trong các hoạt động giao tiếp vê các chủ đề/ vấn đề trong học phần ở mức độ trung cấp</w:t>
            </w:r>
          </w:p>
        </w:tc>
      </w:tr>
      <w:tr w:rsidR="00340FDE" w14:paraId="176C4B6F" w14:textId="77777777">
        <w:tc>
          <w:tcPr>
            <w:tcW w:w="1555" w:type="dxa"/>
          </w:tcPr>
          <w:p w14:paraId="6A4FD6E6" w14:textId="77777777" w:rsidR="00340FDE" w:rsidRDefault="00000000">
            <w:pPr>
              <w:pStyle w:val="ListParagraph"/>
              <w:widowControl w:val="0"/>
              <w:numPr>
                <w:ilvl w:val="0"/>
                <w:numId w:val="0"/>
              </w:numPr>
              <w:spacing w:before="60" w:after="60" w:line="312" w:lineRule="auto"/>
              <w:ind w:left="360"/>
              <w:rPr>
                <w:sz w:val="26"/>
                <w:szCs w:val="26"/>
              </w:rPr>
            </w:pPr>
            <w:r>
              <w:rPr>
                <w:sz w:val="26"/>
                <w:szCs w:val="26"/>
              </w:rPr>
              <w:t>G3</w:t>
            </w:r>
          </w:p>
        </w:tc>
        <w:tc>
          <w:tcPr>
            <w:tcW w:w="7654" w:type="dxa"/>
          </w:tcPr>
          <w:p w14:paraId="13F41F95" w14:textId="77777777" w:rsidR="00340FDE" w:rsidRDefault="00000000">
            <w:pPr>
              <w:widowControl w:val="0"/>
              <w:spacing w:after="60" w:line="312" w:lineRule="auto"/>
              <w:ind w:firstLine="11"/>
              <w:rPr>
                <w:sz w:val="26"/>
              </w:rPr>
            </w:pPr>
            <w:r>
              <w:rPr>
                <w:sz w:val="26"/>
              </w:rPr>
              <w:t>Có khả năng sử dụng được tiếng Anh liên quan đến các chủ đề Cảm xúc, sự phiêu lưu, phim ảnh và các chương trình truyền hình, hành tinh của chúng ta.</w:t>
            </w:r>
          </w:p>
        </w:tc>
      </w:tr>
      <w:tr w:rsidR="00340FDE" w14:paraId="4B9C3ADC" w14:textId="77777777">
        <w:tc>
          <w:tcPr>
            <w:tcW w:w="1555" w:type="dxa"/>
          </w:tcPr>
          <w:p w14:paraId="30968C8F" w14:textId="77777777" w:rsidR="00340FDE" w:rsidRDefault="00000000">
            <w:pPr>
              <w:pStyle w:val="ListParagraph"/>
              <w:widowControl w:val="0"/>
              <w:numPr>
                <w:ilvl w:val="0"/>
                <w:numId w:val="0"/>
              </w:numPr>
              <w:spacing w:before="60" w:after="60" w:line="312" w:lineRule="auto"/>
              <w:ind w:left="360"/>
              <w:rPr>
                <w:sz w:val="26"/>
                <w:szCs w:val="26"/>
              </w:rPr>
            </w:pPr>
            <w:r>
              <w:rPr>
                <w:sz w:val="26"/>
                <w:szCs w:val="26"/>
              </w:rPr>
              <w:t>G4</w:t>
            </w:r>
          </w:p>
        </w:tc>
        <w:tc>
          <w:tcPr>
            <w:tcW w:w="7654" w:type="dxa"/>
          </w:tcPr>
          <w:p w14:paraId="1A9B1C5F" w14:textId="77777777" w:rsidR="00340FDE" w:rsidRDefault="00000000">
            <w:pPr>
              <w:widowControl w:val="0"/>
              <w:spacing w:after="60" w:line="312" w:lineRule="auto"/>
              <w:ind w:firstLine="11"/>
              <w:rPr>
                <w:sz w:val="26"/>
              </w:rPr>
            </w:pPr>
            <w:r>
              <w:rPr>
                <w:sz w:val="26"/>
              </w:rPr>
              <w:t>Có năng lực làm việc độc lập như viết bài miêu tả các sự kiện, viết lời mời bằng thư điện tử, viết thư thân mật hay viết lời nhn…</w:t>
            </w:r>
          </w:p>
        </w:tc>
      </w:tr>
    </w:tbl>
    <w:p w14:paraId="438AD54D" w14:textId="77777777" w:rsidR="00340FDE" w:rsidRDefault="00000000">
      <w:pPr>
        <w:pStyle w:val="Heading2"/>
        <w:spacing w:after="60" w:line="312" w:lineRule="auto"/>
        <w:ind w:left="0"/>
        <w:rPr>
          <w:color w:val="auto"/>
          <w:sz w:val="26"/>
          <w:szCs w:val="26"/>
          <w:lang w:val="pl-PL"/>
        </w:rPr>
      </w:pPr>
      <w:r>
        <w:rPr>
          <w:color w:val="auto"/>
          <w:sz w:val="26"/>
          <w:szCs w:val="26"/>
          <w:lang w:val="pl-PL"/>
        </w:rPr>
        <w:t>5.</w:t>
      </w:r>
      <w:r>
        <w:rPr>
          <w:color w:val="auto"/>
          <w:sz w:val="26"/>
          <w:szCs w:val="26"/>
          <w:lang w:val="vi-VN"/>
        </w:rPr>
        <w:t xml:space="preserve"> Chuẩn đầu ra học phần</w:t>
      </w:r>
      <w:r>
        <w:rPr>
          <w:color w:val="auto"/>
          <w:sz w:val="26"/>
          <w:szCs w:val="26"/>
          <w:lang w:val="pl-PL"/>
        </w:rPr>
        <w:t xml:space="preserve">, phương pháp giảng dạy và phương pháp đánh giá </w:t>
      </w:r>
    </w:p>
    <w:p w14:paraId="4025BA79" w14:textId="77777777" w:rsidR="00340FDE" w:rsidRDefault="00000000">
      <w:pPr>
        <w:spacing w:after="60" w:line="312" w:lineRule="auto"/>
        <w:ind w:firstLine="0"/>
        <w:rPr>
          <w:b/>
          <w:sz w:val="26"/>
          <w:lang w:val="pl-PL"/>
        </w:rPr>
      </w:pPr>
      <w:r>
        <w:rPr>
          <w:b/>
          <w:sz w:val="26"/>
          <w:lang w:val="pl-PL"/>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00B51DC5" w14:textId="77777777">
        <w:tc>
          <w:tcPr>
            <w:tcW w:w="846" w:type="dxa"/>
          </w:tcPr>
          <w:p w14:paraId="026F8316" w14:textId="77777777" w:rsidR="00340FDE" w:rsidRDefault="00000000">
            <w:pPr>
              <w:spacing w:after="60" w:line="312" w:lineRule="auto"/>
              <w:ind w:firstLine="0"/>
              <w:jc w:val="center"/>
              <w:rPr>
                <w:b/>
                <w:sz w:val="26"/>
                <w:lang w:val="pl-PL"/>
              </w:rPr>
            </w:pPr>
            <w:r>
              <w:rPr>
                <w:b/>
                <w:sz w:val="26"/>
                <w:lang w:val="pl-PL"/>
              </w:rPr>
              <w:t>Mục tiêu học phần</w:t>
            </w:r>
          </w:p>
          <w:p w14:paraId="0B048F47" w14:textId="77777777" w:rsidR="00340FDE" w:rsidRDefault="00000000">
            <w:pPr>
              <w:spacing w:after="60" w:line="312" w:lineRule="auto"/>
              <w:ind w:firstLine="0"/>
              <w:jc w:val="center"/>
              <w:rPr>
                <w:b/>
                <w:sz w:val="26"/>
                <w:lang w:val="pl-PL"/>
              </w:rPr>
            </w:pPr>
            <w:r>
              <w:rPr>
                <w:b/>
                <w:sz w:val="26"/>
                <w:lang w:val="pl-PL"/>
              </w:rPr>
              <w:t>(G)</w:t>
            </w:r>
          </w:p>
        </w:tc>
        <w:tc>
          <w:tcPr>
            <w:tcW w:w="992" w:type="dxa"/>
            <w:vAlign w:val="center"/>
          </w:tcPr>
          <w:p w14:paraId="48F957AF"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tcPr>
          <w:p w14:paraId="20A5AA96" w14:textId="77777777" w:rsidR="00340FDE" w:rsidRDefault="00340FDE">
            <w:pPr>
              <w:spacing w:after="60" w:line="312" w:lineRule="auto"/>
              <w:ind w:firstLine="0"/>
              <w:jc w:val="center"/>
              <w:rPr>
                <w:b/>
                <w:sz w:val="26"/>
              </w:rPr>
            </w:pPr>
          </w:p>
          <w:p w14:paraId="0E8DF4C4"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76F3C67C" w14:textId="77777777" w:rsidR="00340FDE" w:rsidRDefault="00000000">
            <w:pPr>
              <w:spacing w:after="60" w:line="312" w:lineRule="auto"/>
              <w:ind w:firstLine="0"/>
              <w:rPr>
                <w:b/>
                <w:sz w:val="26"/>
                <w:lang w:val="vi-VN"/>
              </w:rPr>
            </w:pPr>
            <w:r>
              <w:rPr>
                <w:b/>
                <w:sz w:val="26"/>
              </w:rPr>
              <w:t xml:space="preserve">    </w:t>
            </w:r>
            <w:r>
              <w:rPr>
                <w:b/>
                <w:sz w:val="26"/>
                <w:lang w:val="vi-VN"/>
              </w:rPr>
              <w:t>Mô tả CĐR học phần</w:t>
            </w:r>
          </w:p>
          <w:p w14:paraId="01128799" w14:textId="77777777" w:rsidR="00340FDE" w:rsidRDefault="00340FDE">
            <w:pPr>
              <w:spacing w:after="60" w:line="312" w:lineRule="auto"/>
              <w:ind w:firstLine="0"/>
              <w:jc w:val="center"/>
              <w:rPr>
                <w:b/>
                <w:sz w:val="26"/>
                <w:lang w:val="vi-VN"/>
              </w:rPr>
            </w:pPr>
          </w:p>
        </w:tc>
        <w:tc>
          <w:tcPr>
            <w:tcW w:w="1636" w:type="dxa"/>
            <w:vAlign w:val="center"/>
          </w:tcPr>
          <w:p w14:paraId="3EE8B87F"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00FAB7A9" w14:textId="77777777" w:rsidR="00340FDE" w:rsidRDefault="00340FDE">
            <w:pPr>
              <w:spacing w:after="60" w:line="312" w:lineRule="auto"/>
              <w:ind w:firstLine="0"/>
              <w:jc w:val="center"/>
              <w:rPr>
                <w:b/>
                <w:sz w:val="26"/>
              </w:rPr>
            </w:pPr>
          </w:p>
          <w:p w14:paraId="2D646CF7" w14:textId="77777777" w:rsidR="00340FDE" w:rsidRDefault="00000000">
            <w:pPr>
              <w:spacing w:after="60" w:line="312" w:lineRule="auto"/>
              <w:ind w:firstLine="0"/>
              <w:jc w:val="center"/>
              <w:rPr>
                <w:b/>
                <w:sz w:val="26"/>
              </w:rPr>
            </w:pPr>
            <w:r>
              <w:rPr>
                <w:b/>
                <w:sz w:val="26"/>
              </w:rPr>
              <w:t>Phương pháp đánh giá</w:t>
            </w:r>
          </w:p>
        </w:tc>
      </w:tr>
      <w:tr w:rsidR="00340FDE" w14:paraId="251FD77B" w14:textId="77777777">
        <w:trPr>
          <w:trHeight w:val="265"/>
        </w:trPr>
        <w:tc>
          <w:tcPr>
            <w:tcW w:w="846" w:type="dxa"/>
            <w:vMerge w:val="restart"/>
          </w:tcPr>
          <w:p w14:paraId="3F43CBF8" w14:textId="77777777" w:rsidR="00340FDE" w:rsidRDefault="00340FDE">
            <w:pPr>
              <w:spacing w:after="60" w:line="312" w:lineRule="auto"/>
              <w:ind w:firstLine="0"/>
              <w:jc w:val="center"/>
              <w:rPr>
                <w:sz w:val="26"/>
              </w:rPr>
            </w:pPr>
          </w:p>
          <w:p w14:paraId="26F4D089" w14:textId="77777777" w:rsidR="00340FDE" w:rsidRDefault="00340FDE">
            <w:pPr>
              <w:spacing w:after="60" w:line="312" w:lineRule="auto"/>
              <w:ind w:firstLine="0"/>
              <w:jc w:val="center"/>
              <w:rPr>
                <w:sz w:val="26"/>
              </w:rPr>
            </w:pPr>
          </w:p>
          <w:p w14:paraId="18F0E087" w14:textId="77777777" w:rsidR="00340FDE" w:rsidRDefault="00340FDE">
            <w:pPr>
              <w:spacing w:after="60" w:line="312" w:lineRule="auto"/>
              <w:ind w:firstLine="0"/>
              <w:rPr>
                <w:sz w:val="26"/>
              </w:rPr>
            </w:pPr>
          </w:p>
          <w:p w14:paraId="6BE25CD4" w14:textId="77777777" w:rsidR="00340FDE" w:rsidRDefault="00340FDE">
            <w:pPr>
              <w:spacing w:after="60" w:line="312" w:lineRule="auto"/>
              <w:ind w:firstLine="0"/>
              <w:rPr>
                <w:sz w:val="26"/>
              </w:rPr>
            </w:pPr>
          </w:p>
          <w:p w14:paraId="66101D49" w14:textId="77777777" w:rsidR="00340FDE" w:rsidRDefault="00340FDE">
            <w:pPr>
              <w:spacing w:after="60" w:line="312" w:lineRule="auto"/>
              <w:ind w:firstLine="0"/>
              <w:rPr>
                <w:sz w:val="26"/>
              </w:rPr>
            </w:pPr>
          </w:p>
          <w:p w14:paraId="1340657F" w14:textId="77777777" w:rsidR="00340FDE" w:rsidRDefault="00000000">
            <w:pPr>
              <w:spacing w:after="60" w:line="312" w:lineRule="auto"/>
              <w:ind w:firstLine="0"/>
              <w:rPr>
                <w:sz w:val="26"/>
              </w:rPr>
            </w:pPr>
            <w:r>
              <w:rPr>
                <w:sz w:val="26"/>
              </w:rPr>
              <w:t xml:space="preserve">    G1</w:t>
            </w:r>
          </w:p>
        </w:tc>
        <w:tc>
          <w:tcPr>
            <w:tcW w:w="992" w:type="dxa"/>
            <w:vAlign w:val="center"/>
          </w:tcPr>
          <w:p w14:paraId="288262CC" w14:textId="77777777" w:rsidR="00340FDE" w:rsidRDefault="00340FDE">
            <w:pPr>
              <w:spacing w:after="60" w:line="312" w:lineRule="auto"/>
              <w:ind w:firstLine="0"/>
              <w:jc w:val="center"/>
              <w:rPr>
                <w:sz w:val="26"/>
                <w:lang w:val="vi-VN"/>
              </w:rPr>
            </w:pPr>
          </w:p>
          <w:p w14:paraId="2D1505A6" w14:textId="77777777" w:rsidR="00340FDE" w:rsidRDefault="00000000">
            <w:pPr>
              <w:spacing w:after="60" w:line="312" w:lineRule="auto"/>
              <w:ind w:firstLine="0"/>
              <w:jc w:val="center"/>
              <w:rPr>
                <w:sz w:val="26"/>
                <w:lang w:val="vi-VN"/>
              </w:rPr>
            </w:pPr>
            <w:r>
              <w:rPr>
                <w:sz w:val="26"/>
                <w:lang w:val="vi-VN"/>
              </w:rPr>
              <w:t>CLO1.1</w:t>
            </w:r>
          </w:p>
        </w:tc>
        <w:tc>
          <w:tcPr>
            <w:tcW w:w="1199" w:type="dxa"/>
          </w:tcPr>
          <w:p w14:paraId="1A868D78" w14:textId="77777777" w:rsidR="00340FDE" w:rsidRDefault="00340FDE">
            <w:pPr>
              <w:spacing w:after="60" w:line="312" w:lineRule="auto"/>
              <w:ind w:firstLine="0"/>
              <w:jc w:val="center"/>
              <w:rPr>
                <w:sz w:val="26"/>
              </w:rPr>
            </w:pPr>
          </w:p>
          <w:p w14:paraId="36EDF81B" w14:textId="77777777" w:rsidR="00340FDE" w:rsidRDefault="00340FDE">
            <w:pPr>
              <w:spacing w:after="60" w:line="312" w:lineRule="auto"/>
              <w:ind w:firstLine="0"/>
              <w:jc w:val="center"/>
              <w:rPr>
                <w:sz w:val="26"/>
              </w:rPr>
            </w:pPr>
          </w:p>
          <w:p w14:paraId="6253F089" w14:textId="77777777" w:rsidR="00340FDE" w:rsidRDefault="00340FDE">
            <w:pPr>
              <w:spacing w:after="60" w:line="312" w:lineRule="auto"/>
              <w:ind w:firstLine="0"/>
              <w:jc w:val="center"/>
              <w:rPr>
                <w:sz w:val="26"/>
              </w:rPr>
            </w:pPr>
          </w:p>
          <w:p w14:paraId="493F919C" w14:textId="77777777" w:rsidR="00340FDE" w:rsidRDefault="00000000">
            <w:pPr>
              <w:spacing w:after="60" w:line="312" w:lineRule="auto"/>
              <w:ind w:firstLine="0"/>
              <w:jc w:val="center"/>
              <w:rPr>
                <w:sz w:val="26"/>
              </w:rPr>
            </w:pPr>
            <w:r>
              <w:rPr>
                <w:sz w:val="26"/>
              </w:rPr>
              <w:t>K3</w:t>
            </w:r>
          </w:p>
        </w:tc>
        <w:tc>
          <w:tcPr>
            <w:tcW w:w="3054" w:type="dxa"/>
          </w:tcPr>
          <w:p w14:paraId="26C1DF58" w14:textId="77777777" w:rsidR="00340FDE" w:rsidRDefault="00000000">
            <w:pPr>
              <w:spacing w:after="60" w:line="312" w:lineRule="auto"/>
              <w:ind w:firstLine="0"/>
              <w:contextualSpacing/>
              <w:jc w:val="left"/>
              <w:rPr>
                <w:rFonts w:eastAsia="Arial"/>
                <w:bCs/>
                <w:sz w:val="26"/>
                <w:lang w:val="vi-VN"/>
              </w:rPr>
            </w:pPr>
            <w:r>
              <w:rPr>
                <w:sz w:val="26"/>
              </w:rPr>
              <w:t xml:space="preserve">Vận dụng kiến thức ngôn ngữ (ngữ âm, từ vựng, ngữ pháp và chức năng ngôn ngữ) </w:t>
            </w:r>
            <w:r>
              <w:rPr>
                <w:sz w:val="26"/>
                <w:lang w:val="vi-VN" w:eastAsia="ja-JP"/>
              </w:rPr>
              <w:t>ở trình độ bậc 2 theo khung NLNN 6 bậc dùng cho Việt Nam</w:t>
            </w:r>
            <w:r>
              <w:rPr>
                <w:sz w:val="26"/>
                <w:lang w:eastAsia="ja-JP"/>
              </w:rPr>
              <w:t>.</w:t>
            </w:r>
            <w:r>
              <w:rPr>
                <w:rFonts w:eastAsia="Arial"/>
                <w:bCs/>
                <w:sz w:val="26"/>
                <w:lang w:val="vi-VN"/>
              </w:rPr>
              <w:t xml:space="preserve"> </w:t>
            </w:r>
          </w:p>
        </w:tc>
        <w:tc>
          <w:tcPr>
            <w:tcW w:w="1636" w:type="dxa"/>
          </w:tcPr>
          <w:p w14:paraId="76A20C5B"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41C0F3A6"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theo cặp, nhóm</w:t>
            </w:r>
          </w:p>
          <w:p w14:paraId="224FF30F"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24" w:type="dxa"/>
          </w:tcPr>
          <w:p w14:paraId="702C526D" w14:textId="77777777" w:rsidR="00340FDE" w:rsidRDefault="00340FDE">
            <w:pPr>
              <w:spacing w:after="60" w:line="312" w:lineRule="auto"/>
              <w:ind w:firstLine="0"/>
              <w:jc w:val="center"/>
              <w:rPr>
                <w:sz w:val="26"/>
                <w:lang w:val="vi-VN"/>
              </w:rPr>
            </w:pPr>
          </w:p>
          <w:p w14:paraId="6F63007A" w14:textId="77777777" w:rsidR="00340FDE" w:rsidRDefault="00340FDE">
            <w:pPr>
              <w:spacing w:after="60" w:line="312" w:lineRule="auto"/>
              <w:ind w:firstLine="0"/>
              <w:jc w:val="center"/>
              <w:rPr>
                <w:sz w:val="26"/>
                <w:lang w:val="vi-VN"/>
              </w:rPr>
            </w:pPr>
          </w:p>
          <w:p w14:paraId="44164347" w14:textId="77777777" w:rsidR="00340FDE" w:rsidRDefault="00000000">
            <w:pPr>
              <w:spacing w:after="60" w:line="312" w:lineRule="auto"/>
              <w:ind w:firstLine="0"/>
              <w:jc w:val="center"/>
              <w:rPr>
                <w:sz w:val="26"/>
              </w:rPr>
            </w:pPr>
            <w:r>
              <w:rPr>
                <w:sz w:val="26"/>
              </w:rPr>
              <w:t>Tự luận</w:t>
            </w:r>
          </w:p>
        </w:tc>
      </w:tr>
      <w:tr w:rsidR="00340FDE" w14:paraId="2928783E" w14:textId="77777777">
        <w:trPr>
          <w:trHeight w:val="243"/>
        </w:trPr>
        <w:tc>
          <w:tcPr>
            <w:tcW w:w="846" w:type="dxa"/>
            <w:vMerge/>
          </w:tcPr>
          <w:p w14:paraId="519A579C" w14:textId="77777777" w:rsidR="00340FDE" w:rsidRDefault="00340FDE">
            <w:pPr>
              <w:spacing w:after="60" w:line="312" w:lineRule="auto"/>
              <w:ind w:firstLine="0"/>
              <w:jc w:val="left"/>
              <w:rPr>
                <w:sz w:val="26"/>
                <w:lang w:val="vi-VN"/>
              </w:rPr>
            </w:pPr>
          </w:p>
        </w:tc>
        <w:tc>
          <w:tcPr>
            <w:tcW w:w="992" w:type="dxa"/>
            <w:vAlign w:val="center"/>
          </w:tcPr>
          <w:p w14:paraId="291FD1EB" w14:textId="77777777" w:rsidR="00340FDE" w:rsidRDefault="00340FDE">
            <w:pPr>
              <w:spacing w:after="60" w:line="312" w:lineRule="auto"/>
              <w:ind w:firstLine="0"/>
              <w:jc w:val="center"/>
              <w:rPr>
                <w:sz w:val="26"/>
                <w:lang w:val="vi-VN"/>
              </w:rPr>
            </w:pPr>
          </w:p>
          <w:p w14:paraId="44C4DA78" w14:textId="77777777" w:rsidR="00340FDE" w:rsidRDefault="00000000">
            <w:pPr>
              <w:spacing w:after="60" w:line="312" w:lineRule="auto"/>
              <w:ind w:firstLine="0"/>
              <w:jc w:val="center"/>
              <w:rPr>
                <w:sz w:val="26"/>
                <w:lang w:val="vi-VN"/>
              </w:rPr>
            </w:pPr>
            <w:r>
              <w:rPr>
                <w:sz w:val="26"/>
                <w:lang w:val="vi-VN"/>
              </w:rPr>
              <w:t>CLO1.2</w:t>
            </w:r>
          </w:p>
        </w:tc>
        <w:tc>
          <w:tcPr>
            <w:tcW w:w="1199" w:type="dxa"/>
          </w:tcPr>
          <w:p w14:paraId="4EFE0CFA" w14:textId="77777777" w:rsidR="00340FDE" w:rsidRDefault="00340FDE">
            <w:pPr>
              <w:spacing w:after="60" w:line="312" w:lineRule="auto"/>
              <w:ind w:firstLine="0"/>
              <w:jc w:val="center"/>
              <w:rPr>
                <w:sz w:val="26"/>
              </w:rPr>
            </w:pPr>
          </w:p>
          <w:p w14:paraId="0344B56E" w14:textId="77777777" w:rsidR="00340FDE" w:rsidRDefault="00340FDE">
            <w:pPr>
              <w:spacing w:after="60" w:line="312" w:lineRule="auto"/>
              <w:ind w:firstLine="0"/>
              <w:jc w:val="center"/>
              <w:rPr>
                <w:sz w:val="26"/>
              </w:rPr>
            </w:pPr>
          </w:p>
          <w:p w14:paraId="7DF0F1EF" w14:textId="77777777" w:rsidR="00340FDE" w:rsidRDefault="00000000">
            <w:pPr>
              <w:spacing w:after="60" w:line="312" w:lineRule="auto"/>
              <w:ind w:firstLine="0"/>
              <w:jc w:val="center"/>
              <w:rPr>
                <w:sz w:val="26"/>
              </w:rPr>
            </w:pPr>
            <w:r>
              <w:rPr>
                <w:sz w:val="26"/>
              </w:rPr>
              <w:lastRenderedPageBreak/>
              <w:t>K3</w:t>
            </w:r>
          </w:p>
        </w:tc>
        <w:tc>
          <w:tcPr>
            <w:tcW w:w="3054" w:type="dxa"/>
          </w:tcPr>
          <w:p w14:paraId="1F7E47C7" w14:textId="77777777" w:rsidR="00340FDE" w:rsidRDefault="00000000">
            <w:pPr>
              <w:spacing w:after="60" w:line="312" w:lineRule="auto"/>
              <w:ind w:firstLine="0"/>
              <w:contextualSpacing/>
              <w:jc w:val="left"/>
              <w:rPr>
                <w:sz w:val="26"/>
              </w:rPr>
            </w:pPr>
            <w:r>
              <w:rPr>
                <w:sz w:val="26"/>
              </w:rPr>
              <w:lastRenderedPageBreak/>
              <w:t xml:space="preserve">Vận dụng kỹ năng ngôn ngữ </w:t>
            </w:r>
            <w:r>
              <w:rPr>
                <w:sz w:val="26"/>
                <w:lang w:val="vi-VN" w:eastAsia="ja-JP"/>
              </w:rPr>
              <w:t xml:space="preserve">ở trình độ bậc 2 theo khung </w:t>
            </w:r>
            <w:r>
              <w:rPr>
                <w:sz w:val="26"/>
                <w:lang w:val="vi-VN" w:eastAsia="ja-JP"/>
              </w:rPr>
              <w:lastRenderedPageBreak/>
              <w:t>NLNN 6 bậc dùng cho Việt Nam</w:t>
            </w:r>
            <w:r>
              <w:rPr>
                <w:sz w:val="26"/>
                <w:lang w:eastAsia="ja-JP"/>
              </w:rPr>
              <w:t>.</w:t>
            </w:r>
          </w:p>
        </w:tc>
        <w:tc>
          <w:tcPr>
            <w:tcW w:w="1636" w:type="dxa"/>
          </w:tcPr>
          <w:p w14:paraId="4A9461B4"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lastRenderedPageBreak/>
              <w:t>- Thuyết trình</w:t>
            </w:r>
          </w:p>
          <w:p w14:paraId="39750A03"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lastRenderedPageBreak/>
              <w:t>- Thảo luận theo cặp, nhóm</w:t>
            </w:r>
          </w:p>
        </w:tc>
        <w:tc>
          <w:tcPr>
            <w:tcW w:w="1624" w:type="dxa"/>
          </w:tcPr>
          <w:p w14:paraId="5A0DE3D7" w14:textId="77777777" w:rsidR="00340FDE" w:rsidRDefault="00340FDE">
            <w:pPr>
              <w:spacing w:after="60" w:line="312" w:lineRule="auto"/>
              <w:ind w:firstLine="0"/>
              <w:jc w:val="center"/>
              <w:rPr>
                <w:sz w:val="26"/>
              </w:rPr>
            </w:pPr>
          </w:p>
          <w:p w14:paraId="61EA8545" w14:textId="77777777" w:rsidR="00340FDE" w:rsidRDefault="00340FDE">
            <w:pPr>
              <w:spacing w:after="60" w:line="312" w:lineRule="auto"/>
              <w:ind w:firstLine="0"/>
              <w:jc w:val="center"/>
              <w:rPr>
                <w:sz w:val="26"/>
              </w:rPr>
            </w:pPr>
          </w:p>
          <w:p w14:paraId="7D07A3EB" w14:textId="77777777" w:rsidR="00340FDE" w:rsidRDefault="00000000">
            <w:pPr>
              <w:spacing w:after="60" w:line="312" w:lineRule="auto"/>
              <w:ind w:firstLine="0"/>
              <w:jc w:val="center"/>
              <w:rPr>
                <w:sz w:val="26"/>
              </w:rPr>
            </w:pPr>
            <w:r>
              <w:rPr>
                <w:sz w:val="26"/>
              </w:rPr>
              <w:lastRenderedPageBreak/>
              <w:t>Tự luận</w:t>
            </w:r>
          </w:p>
        </w:tc>
      </w:tr>
      <w:tr w:rsidR="00340FDE" w14:paraId="4BCD4703" w14:textId="77777777">
        <w:trPr>
          <w:trHeight w:val="243"/>
        </w:trPr>
        <w:tc>
          <w:tcPr>
            <w:tcW w:w="846" w:type="dxa"/>
          </w:tcPr>
          <w:p w14:paraId="10999E65" w14:textId="77777777" w:rsidR="00340FDE" w:rsidRDefault="00340FDE">
            <w:pPr>
              <w:spacing w:after="60" w:line="312" w:lineRule="auto"/>
              <w:ind w:firstLine="0"/>
              <w:jc w:val="left"/>
              <w:rPr>
                <w:sz w:val="26"/>
              </w:rPr>
            </w:pPr>
          </w:p>
          <w:p w14:paraId="705E412F" w14:textId="77777777" w:rsidR="00340FDE" w:rsidRDefault="00340FDE">
            <w:pPr>
              <w:spacing w:after="60" w:line="312" w:lineRule="auto"/>
              <w:ind w:firstLine="0"/>
              <w:jc w:val="left"/>
              <w:rPr>
                <w:sz w:val="26"/>
              </w:rPr>
            </w:pPr>
          </w:p>
          <w:p w14:paraId="6AF7A6A0" w14:textId="77777777" w:rsidR="00340FDE" w:rsidRDefault="00340FDE">
            <w:pPr>
              <w:spacing w:after="60" w:line="312" w:lineRule="auto"/>
              <w:ind w:firstLine="0"/>
              <w:jc w:val="left"/>
              <w:rPr>
                <w:sz w:val="26"/>
              </w:rPr>
            </w:pPr>
          </w:p>
          <w:p w14:paraId="39C04063" w14:textId="77777777" w:rsidR="00340FDE" w:rsidRDefault="00000000">
            <w:pPr>
              <w:spacing w:after="60" w:line="312" w:lineRule="auto"/>
              <w:ind w:firstLine="0"/>
              <w:jc w:val="left"/>
              <w:rPr>
                <w:sz w:val="26"/>
              </w:rPr>
            </w:pPr>
            <w:r>
              <w:rPr>
                <w:sz w:val="26"/>
              </w:rPr>
              <w:t xml:space="preserve">   G2</w:t>
            </w:r>
          </w:p>
        </w:tc>
        <w:tc>
          <w:tcPr>
            <w:tcW w:w="992" w:type="dxa"/>
          </w:tcPr>
          <w:p w14:paraId="1F72DDF9" w14:textId="77777777" w:rsidR="00340FDE" w:rsidRDefault="00340FDE">
            <w:pPr>
              <w:spacing w:after="60" w:line="312" w:lineRule="auto"/>
              <w:ind w:firstLine="0"/>
              <w:jc w:val="center"/>
              <w:rPr>
                <w:sz w:val="26"/>
                <w:lang w:val="vi-VN"/>
              </w:rPr>
            </w:pPr>
          </w:p>
          <w:p w14:paraId="14BA624A" w14:textId="77777777" w:rsidR="00340FDE" w:rsidRDefault="00340FDE">
            <w:pPr>
              <w:spacing w:after="60" w:line="312" w:lineRule="auto"/>
              <w:ind w:firstLine="0"/>
              <w:jc w:val="center"/>
              <w:rPr>
                <w:sz w:val="26"/>
                <w:lang w:val="vi-VN"/>
              </w:rPr>
            </w:pPr>
          </w:p>
          <w:p w14:paraId="4D5979A3" w14:textId="77777777" w:rsidR="00340FDE" w:rsidRDefault="00340FDE">
            <w:pPr>
              <w:spacing w:after="60" w:line="312" w:lineRule="auto"/>
              <w:ind w:firstLine="0"/>
              <w:jc w:val="center"/>
              <w:rPr>
                <w:sz w:val="26"/>
                <w:lang w:val="vi-VN"/>
              </w:rPr>
            </w:pPr>
          </w:p>
          <w:p w14:paraId="7C9C4A5D" w14:textId="77777777" w:rsidR="00340FDE" w:rsidRDefault="00000000">
            <w:pPr>
              <w:spacing w:after="60" w:line="312" w:lineRule="auto"/>
              <w:ind w:firstLine="0"/>
              <w:jc w:val="center"/>
              <w:rPr>
                <w:sz w:val="26"/>
                <w:lang w:val="vi-VN"/>
              </w:rPr>
            </w:pPr>
            <w:r>
              <w:rPr>
                <w:sz w:val="26"/>
                <w:lang w:val="vi-VN"/>
              </w:rPr>
              <w:t>CLO2.1</w:t>
            </w:r>
          </w:p>
        </w:tc>
        <w:tc>
          <w:tcPr>
            <w:tcW w:w="1199" w:type="dxa"/>
          </w:tcPr>
          <w:p w14:paraId="12DDBE0F" w14:textId="77777777" w:rsidR="00340FDE" w:rsidRDefault="00340FDE">
            <w:pPr>
              <w:spacing w:after="60" w:line="312" w:lineRule="auto"/>
              <w:jc w:val="center"/>
              <w:rPr>
                <w:sz w:val="26"/>
              </w:rPr>
            </w:pPr>
          </w:p>
          <w:p w14:paraId="5FD10B0E" w14:textId="77777777" w:rsidR="00340FDE" w:rsidRDefault="00340FDE">
            <w:pPr>
              <w:spacing w:after="60" w:line="312" w:lineRule="auto"/>
              <w:jc w:val="center"/>
              <w:rPr>
                <w:sz w:val="26"/>
              </w:rPr>
            </w:pPr>
          </w:p>
          <w:p w14:paraId="71A20E78" w14:textId="77777777" w:rsidR="00340FDE" w:rsidRDefault="00340FDE">
            <w:pPr>
              <w:spacing w:after="60" w:line="312" w:lineRule="auto"/>
              <w:jc w:val="center"/>
              <w:rPr>
                <w:sz w:val="26"/>
              </w:rPr>
            </w:pPr>
          </w:p>
          <w:p w14:paraId="7112117E" w14:textId="77777777" w:rsidR="00340FDE" w:rsidRDefault="00000000">
            <w:pPr>
              <w:spacing w:after="60" w:line="312" w:lineRule="auto"/>
              <w:ind w:firstLine="0"/>
              <w:jc w:val="center"/>
              <w:rPr>
                <w:sz w:val="26"/>
              </w:rPr>
            </w:pPr>
            <w:r>
              <w:rPr>
                <w:sz w:val="26"/>
              </w:rPr>
              <w:t>S2</w:t>
            </w:r>
          </w:p>
        </w:tc>
        <w:tc>
          <w:tcPr>
            <w:tcW w:w="3054" w:type="dxa"/>
          </w:tcPr>
          <w:p w14:paraId="5D36115F" w14:textId="77777777" w:rsidR="00340FDE" w:rsidRDefault="00000000">
            <w:pPr>
              <w:spacing w:after="60" w:line="312" w:lineRule="auto"/>
              <w:ind w:firstLine="0"/>
              <w:jc w:val="left"/>
              <w:rPr>
                <w:sz w:val="26"/>
              </w:rPr>
            </w:pPr>
            <w:r>
              <w:rPr>
                <w:sz w:val="26"/>
                <w:lang w:val="vi-VN"/>
              </w:rPr>
              <w:t>Vận dụng kỹ năng tự học (thể hiện tính chủ động, độc lập và sự yêu thích học tập) thông qua việc chuẩn bị bài học và thực hiện đầy đủ các bài tập được giao trong học phần</w:t>
            </w:r>
            <w:r>
              <w:rPr>
                <w:sz w:val="26"/>
              </w:rPr>
              <w:t>.</w:t>
            </w:r>
          </w:p>
        </w:tc>
        <w:tc>
          <w:tcPr>
            <w:tcW w:w="1636" w:type="dxa"/>
            <w:vAlign w:val="center"/>
          </w:tcPr>
          <w:p w14:paraId="7E455A6D" w14:textId="77777777" w:rsidR="00340FDE" w:rsidRDefault="00000000">
            <w:pPr>
              <w:spacing w:after="60" w:line="312" w:lineRule="auto"/>
              <w:ind w:firstLine="0"/>
              <w:jc w:val="left"/>
              <w:rPr>
                <w:sz w:val="26"/>
                <w:lang w:val="vi-VN"/>
              </w:rPr>
            </w:pPr>
            <w:r>
              <w:rPr>
                <w:sz w:val="26"/>
                <w:lang w:val="vi-VN"/>
              </w:rPr>
              <w:t>- Hoạt động cá nhân (tự học)</w:t>
            </w:r>
          </w:p>
        </w:tc>
        <w:tc>
          <w:tcPr>
            <w:tcW w:w="1624" w:type="dxa"/>
            <w:vAlign w:val="center"/>
          </w:tcPr>
          <w:p w14:paraId="45AAFD89" w14:textId="77777777" w:rsidR="00340FDE" w:rsidRDefault="00000000">
            <w:pPr>
              <w:spacing w:after="60" w:line="312" w:lineRule="auto"/>
              <w:ind w:firstLine="0"/>
              <w:jc w:val="center"/>
              <w:rPr>
                <w:sz w:val="26"/>
                <w:lang w:val="vi-VN"/>
              </w:rPr>
            </w:pPr>
            <w:r>
              <w:rPr>
                <w:sz w:val="26"/>
              </w:rPr>
              <w:t>Tự luận</w:t>
            </w:r>
          </w:p>
        </w:tc>
      </w:tr>
      <w:tr w:rsidR="00340FDE" w14:paraId="128AC838" w14:textId="77777777">
        <w:trPr>
          <w:trHeight w:val="362"/>
        </w:trPr>
        <w:tc>
          <w:tcPr>
            <w:tcW w:w="846" w:type="dxa"/>
          </w:tcPr>
          <w:p w14:paraId="1D2A1A8E" w14:textId="77777777" w:rsidR="00340FDE" w:rsidRDefault="00340FDE">
            <w:pPr>
              <w:spacing w:after="60" w:line="312" w:lineRule="auto"/>
              <w:ind w:firstLine="0"/>
              <w:jc w:val="left"/>
              <w:rPr>
                <w:sz w:val="26"/>
              </w:rPr>
            </w:pPr>
          </w:p>
          <w:p w14:paraId="7349729B" w14:textId="77777777" w:rsidR="00340FDE" w:rsidRDefault="00340FDE">
            <w:pPr>
              <w:spacing w:after="60" w:line="312" w:lineRule="auto"/>
              <w:ind w:firstLine="0"/>
              <w:jc w:val="left"/>
              <w:rPr>
                <w:sz w:val="26"/>
              </w:rPr>
            </w:pPr>
          </w:p>
          <w:p w14:paraId="63BE86EA" w14:textId="77777777" w:rsidR="00340FDE" w:rsidRDefault="00000000">
            <w:pPr>
              <w:spacing w:after="60" w:line="312" w:lineRule="auto"/>
              <w:ind w:firstLine="0"/>
              <w:jc w:val="left"/>
              <w:rPr>
                <w:sz w:val="26"/>
              </w:rPr>
            </w:pPr>
            <w:r>
              <w:rPr>
                <w:sz w:val="26"/>
              </w:rPr>
              <w:t xml:space="preserve">   G3</w:t>
            </w:r>
          </w:p>
        </w:tc>
        <w:tc>
          <w:tcPr>
            <w:tcW w:w="992" w:type="dxa"/>
          </w:tcPr>
          <w:p w14:paraId="1F4A9A59" w14:textId="77777777" w:rsidR="00340FDE" w:rsidRDefault="00340FDE">
            <w:pPr>
              <w:spacing w:after="60" w:line="312" w:lineRule="auto"/>
              <w:ind w:firstLine="0"/>
              <w:jc w:val="center"/>
              <w:rPr>
                <w:sz w:val="26"/>
                <w:lang w:val="vi-VN"/>
              </w:rPr>
            </w:pPr>
          </w:p>
          <w:p w14:paraId="0C100BEC" w14:textId="77777777" w:rsidR="00340FDE" w:rsidRDefault="00340FDE">
            <w:pPr>
              <w:spacing w:after="60" w:line="312" w:lineRule="auto"/>
              <w:ind w:firstLine="0"/>
              <w:jc w:val="center"/>
              <w:rPr>
                <w:sz w:val="26"/>
                <w:lang w:val="vi-VN"/>
              </w:rPr>
            </w:pPr>
          </w:p>
          <w:p w14:paraId="5EA60A10" w14:textId="77777777" w:rsidR="00340FDE" w:rsidRDefault="00000000">
            <w:pPr>
              <w:spacing w:after="60" w:line="312" w:lineRule="auto"/>
              <w:ind w:firstLine="0"/>
              <w:jc w:val="center"/>
              <w:rPr>
                <w:sz w:val="26"/>
                <w:lang w:val="vi-VN"/>
              </w:rPr>
            </w:pPr>
            <w:r>
              <w:rPr>
                <w:sz w:val="26"/>
                <w:lang w:val="vi-VN"/>
              </w:rPr>
              <w:t>CLO3.1</w:t>
            </w:r>
          </w:p>
        </w:tc>
        <w:tc>
          <w:tcPr>
            <w:tcW w:w="1199" w:type="dxa"/>
          </w:tcPr>
          <w:p w14:paraId="22DD03E5" w14:textId="77777777" w:rsidR="00340FDE" w:rsidRDefault="00340FDE">
            <w:pPr>
              <w:spacing w:after="60" w:line="312" w:lineRule="auto"/>
              <w:jc w:val="center"/>
              <w:rPr>
                <w:sz w:val="26"/>
              </w:rPr>
            </w:pPr>
          </w:p>
          <w:p w14:paraId="13EB3A3E" w14:textId="77777777" w:rsidR="00340FDE" w:rsidRDefault="00340FDE">
            <w:pPr>
              <w:spacing w:after="60" w:line="312" w:lineRule="auto"/>
              <w:jc w:val="center"/>
              <w:rPr>
                <w:sz w:val="26"/>
              </w:rPr>
            </w:pPr>
          </w:p>
          <w:p w14:paraId="42260C07" w14:textId="77777777" w:rsidR="00340FDE" w:rsidRDefault="00000000">
            <w:pPr>
              <w:spacing w:after="60" w:line="312" w:lineRule="auto"/>
              <w:ind w:firstLine="0"/>
              <w:jc w:val="center"/>
              <w:rPr>
                <w:sz w:val="26"/>
              </w:rPr>
            </w:pPr>
            <w:r>
              <w:rPr>
                <w:sz w:val="26"/>
              </w:rPr>
              <w:t>A2</w:t>
            </w:r>
          </w:p>
        </w:tc>
        <w:tc>
          <w:tcPr>
            <w:tcW w:w="3054" w:type="dxa"/>
          </w:tcPr>
          <w:p w14:paraId="48A84887" w14:textId="77777777" w:rsidR="00340FDE" w:rsidRDefault="00000000">
            <w:pPr>
              <w:spacing w:after="60" w:line="312" w:lineRule="auto"/>
              <w:ind w:firstLine="0"/>
              <w:jc w:val="left"/>
              <w:rPr>
                <w:sz w:val="26"/>
              </w:rPr>
            </w:pPr>
            <w:r>
              <w:rPr>
                <w:sz w:val="26"/>
                <w:lang w:val="vi-VN"/>
              </w:rPr>
              <w:t>Thảo luận về các chủ đề trong học phần để nâng cao kiến thức nền tảng và kết nối với kinh nghiệm và kiến thức học thuật</w:t>
            </w:r>
            <w:r>
              <w:rPr>
                <w:sz w:val="26"/>
              </w:rPr>
              <w:t>.</w:t>
            </w:r>
          </w:p>
        </w:tc>
        <w:tc>
          <w:tcPr>
            <w:tcW w:w="1636" w:type="dxa"/>
            <w:vAlign w:val="center"/>
          </w:tcPr>
          <w:p w14:paraId="7AF330AA" w14:textId="77777777" w:rsidR="00340FDE" w:rsidRDefault="00000000">
            <w:pPr>
              <w:spacing w:after="60" w:line="312" w:lineRule="auto"/>
              <w:ind w:firstLine="29"/>
              <w:jc w:val="left"/>
              <w:rPr>
                <w:sz w:val="26"/>
              </w:rPr>
            </w:pPr>
            <w:r>
              <w:rPr>
                <w:sz w:val="26"/>
                <w:lang w:val="vi-VN"/>
              </w:rPr>
              <w:t xml:space="preserve">- Hoạt động </w:t>
            </w:r>
            <w:r>
              <w:rPr>
                <w:sz w:val="26"/>
              </w:rPr>
              <w:t>nhóm</w:t>
            </w:r>
          </w:p>
        </w:tc>
        <w:tc>
          <w:tcPr>
            <w:tcW w:w="1624" w:type="dxa"/>
            <w:vAlign w:val="center"/>
          </w:tcPr>
          <w:p w14:paraId="5E9EF0DA" w14:textId="77777777" w:rsidR="00340FDE" w:rsidRDefault="00000000">
            <w:pPr>
              <w:spacing w:after="60" w:line="312" w:lineRule="auto"/>
              <w:ind w:firstLine="0"/>
              <w:jc w:val="center"/>
              <w:rPr>
                <w:sz w:val="26"/>
              </w:rPr>
            </w:pPr>
            <w:r>
              <w:rPr>
                <w:sz w:val="26"/>
              </w:rPr>
              <w:t>Tự luận</w:t>
            </w:r>
          </w:p>
        </w:tc>
      </w:tr>
    </w:tbl>
    <w:p w14:paraId="712FCAD5" w14:textId="77777777" w:rsidR="00340FDE" w:rsidRDefault="00000000">
      <w:pPr>
        <w:spacing w:after="60" w:line="312" w:lineRule="auto"/>
        <w:ind w:firstLine="0"/>
        <w:rPr>
          <w:b/>
          <w:i/>
          <w:iCs/>
          <w:sz w:val="26"/>
        </w:rPr>
      </w:pPr>
      <w:r>
        <w:rPr>
          <w:b/>
          <w:i/>
          <w:iCs/>
          <w:sz w:val="26"/>
        </w:rPr>
        <w:t xml:space="preserve">5.2. Ánh xạ chuẩn đầu ra học phần với chuẩn đầu ra chương trình đào tạo </w:t>
      </w:r>
    </w:p>
    <w:tbl>
      <w:tblPr>
        <w:tblStyle w:val="TableGrid"/>
        <w:tblW w:w="9450" w:type="dxa"/>
        <w:tblInd w:w="-5" w:type="dxa"/>
        <w:tblLayout w:type="fixed"/>
        <w:tblLook w:val="04A0" w:firstRow="1" w:lastRow="0" w:firstColumn="1" w:lastColumn="0" w:noHBand="0" w:noVBand="1"/>
      </w:tblPr>
      <w:tblGrid>
        <w:gridCol w:w="1233"/>
        <w:gridCol w:w="922"/>
        <w:gridCol w:w="1058"/>
        <w:gridCol w:w="22"/>
        <w:gridCol w:w="990"/>
        <w:gridCol w:w="990"/>
        <w:gridCol w:w="990"/>
        <w:gridCol w:w="990"/>
        <w:gridCol w:w="720"/>
        <w:gridCol w:w="765"/>
        <w:gridCol w:w="770"/>
      </w:tblGrid>
      <w:tr w:rsidR="00340FDE" w14:paraId="002F7DDF" w14:textId="77777777">
        <w:tc>
          <w:tcPr>
            <w:tcW w:w="1233" w:type="dxa"/>
            <w:vMerge w:val="restart"/>
          </w:tcPr>
          <w:p w14:paraId="518539F3" w14:textId="77777777" w:rsidR="00340FDE" w:rsidRDefault="00000000">
            <w:pPr>
              <w:spacing w:after="60" w:line="312" w:lineRule="auto"/>
              <w:ind w:firstLine="0"/>
              <w:jc w:val="center"/>
              <w:rPr>
                <w:b/>
                <w:sz w:val="26"/>
              </w:rPr>
            </w:pPr>
            <w:r>
              <w:rPr>
                <w:b/>
                <w:sz w:val="26"/>
              </w:rPr>
              <w:t>CĐR</w:t>
            </w:r>
          </w:p>
          <w:p w14:paraId="7F0D00C1" w14:textId="77777777" w:rsidR="00340FDE" w:rsidRDefault="00000000">
            <w:pPr>
              <w:spacing w:after="60" w:line="312" w:lineRule="auto"/>
              <w:ind w:firstLine="0"/>
              <w:jc w:val="center"/>
              <w:rPr>
                <w:sz w:val="26"/>
              </w:rPr>
            </w:pPr>
            <w:r>
              <w:rPr>
                <w:b/>
                <w:sz w:val="26"/>
              </w:rPr>
              <w:t>Học phần</w:t>
            </w:r>
          </w:p>
        </w:tc>
        <w:tc>
          <w:tcPr>
            <w:tcW w:w="1980" w:type="dxa"/>
            <w:gridSpan w:val="2"/>
          </w:tcPr>
          <w:p w14:paraId="30E2F861" w14:textId="77777777" w:rsidR="00340FDE" w:rsidRDefault="00340FDE">
            <w:pPr>
              <w:spacing w:after="60" w:line="312" w:lineRule="auto"/>
              <w:ind w:firstLine="0"/>
              <w:jc w:val="center"/>
              <w:rPr>
                <w:rFonts w:eastAsia="Arial"/>
                <w:b/>
                <w:sz w:val="26"/>
              </w:rPr>
            </w:pPr>
          </w:p>
        </w:tc>
        <w:tc>
          <w:tcPr>
            <w:tcW w:w="6237" w:type="dxa"/>
            <w:gridSpan w:val="8"/>
          </w:tcPr>
          <w:p w14:paraId="0E5F7C48" w14:textId="77777777" w:rsidR="00340FDE" w:rsidRDefault="00000000">
            <w:pPr>
              <w:spacing w:after="60" w:line="312" w:lineRule="auto"/>
              <w:ind w:firstLine="0"/>
              <w:jc w:val="center"/>
              <w:rPr>
                <w:sz w:val="26"/>
              </w:rPr>
            </w:pPr>
            <w:r>
              <w:rPr>
                <w:rFonts w:eastAsia="Arial"/>
                <w:b/>
                <w:sz w:val="26"/>
              </w:rPr>
              <w:t>C</w:t>
            </w:r>
            <w:r>
              <w:rPr>
                <w:rFonts w:eastAsia="Arial"/>
                <w:b/>
                <w:sz w:val="26"/>
                <w:lang w:val="vi-VN"/>
              </w:rPr>
              <w:t>huẩn đầu ra chương trình đào tạo</w:t>
            </w:r>
          </w:p>
        </w:tc>
      </w:tr>
      <w:tr w:rsidR="00340FDE" w14:paraId="66FD277D" w14:textId="77777777">
        <w:trPr>
          <w:trHeight w:val="524"/>
        </w:trPr>
        <w:tc>
          <w:tcPr>
            <w:tcW w:w="1233" w:type="dxa"/>
            <w:vMerge/>
          </w:tcPr>
          <w:p w14:paraId="38FC91D4" w14:textId="77777777" w:rsidR="00340FDE" w:rsidRDefault="00340FDE">
            <w:pPr>
              <w:spacing w:after="60" w:line="312" w:lineRule="auto"/>
              <w:ind w:firstLine="0"/>
              <w:jc w:val="center"/>
              <w:rPr>
                <w:sz w:val="26"/>
              </w:rPr>
            </w:pPr>
          </w:p>
        </w:tc>
        <w:tc>
          <w:tcPr>
            <w:tcW w:w="2002" w:type="dxa"/>
            <w:gridSpan w:val="3"/>
          </w:tcPr>
          <w:p w14:paraId="4C73463C" w14:textId="77777777" w:rsidR="00340FDE" w:rsidRDefault="00000000">
            <w:pPr>
              <w:spacing w:after="60" w:line="312" w:lineRule="auto"/>
              <w:ind w:firstLine="0"/>
              <w:jc w:val="center"/>
              <w:rPr>
                <w:rFonts w:eastAsia="Arial"/>
                <w:sz w:val="26"/>
              </w:rPr>
            </w:pPr>
            <w:r>
              <w:rPr>
                <w:rFonts w:eastAsia="Arial"/>
                <w:sz w:val="26"/>
                <w:lang w:val="vi-VN"/>
              </w:rPr>
              <w:t>PLO1.</w:t>
            </w:r>
            <w:r>
              <w:rPr>
                <w:rFonts w:eastAsia="Arial"/>
                <w:sz w:val="26"/>
              </w:rPr>
              <w:t>1</w:t>
            </w:r>
          </w:p>
        </w:tc>
        <w:tc>
          <w:tcPr>
            <w:tcW w:w="1980" w:type="dxa"/>
            <w:gridSpan w:val="2"/>
          </w:tcPr>
          <w:p w14:paraId="7D5A5A50" w14:textId="77777777" w:rsidR="00340FDE" w:rsidRDefault="00000000">
            <w:pPr>
              <w:spacing w:after="60" w:line="312" w:lineRule="auto"/>
              <w:ind w:firstLine="0"/>
              <w:jc w:val="center"/>
              <w:rPr>
                <w:sz w:val="26"/>
              </w:rPr>
            </w:pPr>
            <w:r>
              <w:rPr>
                <w:rFonts w:eastAsia="Arial"/>
                <w:sz w:val="26"/>
                <w:lang w:val="vi-VN"/>
              </w:rPr>
              <w:t>PLO3.</w:t>
            </w:r>
            <w:r>
              <w:rPr>
                <w:rFonts w:eastAsia="Arial"/>
                <w:sz w:val="26"/>
              </w:rPr>
              <w:t>1</w:t>
            </w:r>
          </w:p>
        </w:tc>
        <w:tc>
          <w:tcPr>
            <w:tcW w:w="1980" w:type="dxa"/>
            <w:gridSpan w:val="2"/>
          </w:tcPr>
          <w:p w14:paraId="0E47AC32" w14:textId="77777777" w:rsidR="00340FDE" w:rsidRDefault="00000000">
            <w:pPr>
              <w:spacing w:after="60" w:line="312" w:lineRule="auto"/>
              <w:ind w:firstLine="0"/>
              <w:jc w:val="center"/>
              <w:rPr>
                <w:sz w:val="26"/>
              </w:rPr>
            </w:pPr>
            <w:r>
              <w:rPr>
                <w:rFonts w:eastAsia="Arial"/>
                <w:sz w:val="26"/>
                <w:lang w:val="vi-VN"/>
              </w:rPr>
              <w:t>PLO3.</w:t>
            </w:r>
            <w:r>
              <w:rPr>
                <w:rFonts w:eastAsia="Arial"/>
                <w:sz w:val="26"/>
              </w:rPr>
              <w:t>2</w:t>
            </w:r>
          </w:p>
        </w:tc>
        <w:tc>
          <w:tcPr>
            <w:tcW w:w="2255" w:type="dxa"/>
            <w:gridSpan w:val="3"/>
          </w:tcPr>
          <w:p w14:paraId="6EA5BAD3" w14:textId="77777777" w:rsidR="00340FDE" w:rsidRDefault="00000000">
            <w:pPr>
              <w:spacing w:after="60" w:line="312" w:lineRule="auto"/>
              <w:ind w:firstLine="0"/>
              <w:jc w:val="left"/>
              <w:rPr>
                <w:sz w:val="26"/>
              </w:rPr>
            </w:pPr>
            <w:r>
              <w:rPr>
                <w:rFonts w:eastAsia="Arial"/>
                <w:sz w:val="26"/>
                <w:lang w:val="vi-VN"/>
              </w:rPr>
              <w:t>PLO3.3</w:t>
            </w:r>
          </w:p>
        </w:tc>
      </w:tr>
      <w:tr w:rsidR="00340FDE" w14:paraId="55C8EDAC" w14:textId="77777777">
        <w:trPr>
          <w:trHeight w:val="357"/>
        </w:trPr>
        <w:tc>
          <w:tcPr>
            <w:tcW w:w="1233" w:type="dxa"/>
            <w:vMerge/>
          </w:tcPr>
          <w:p w14:paraId="18E0C38C" w14:textId="77777777" w:rsidR="00340FDE" w:rsidRDefault="00340FDE">
            <w:pPr>
              <w:spacing w:after="60" w:line="312" w:lineRule="auto"/>
              <w:ind w:firstLine="0"/>
              <w:jc w:val="center"/>
              <w:rPr>
                <w:sz w:val="26"/>
              </w:rPr>
            </w:pPr>
          </w:p>
        </w:tc>
        <w:tc>
          <w:tcPr>
            <w:tcW w:w="922" w:type="dxa"/>
          </w:tcPr>
          <w:p w14:paraId="01BAA33C" w14:textId="77777777" w:rsidR="00340FDE" w:rsidRDefault="00000000">
            <w:pPr>
              <w:spacing w:after="60" w:line="312" w:lineRule="auto"/>
              <w:ind w:firstLine="0"/>
              <w:jc w:val="center"/>
              <w:rPr>
                <w:bCs/>
                <w:iCs/>
                <w:sz w:val="26"/>
              </w:rPr>
            </w:pPr>
            <w:r>
              <w:rPr>
                <w:bCs/>
                <w:iCs/>
                <w:sz w:val="26"/>
              </w:rPr>
              <w:t>1.1.1</w:t>
            </w:r>
          </w:p>
        </w:tc>
        <w:tc>
          <w:tcPr>
            <w:tcW w:w="1080" w:type="dxa"/>
            <w:gridSpan w:val="2"/>
          </w:tcPr>
          <w:p w14:paraId="7014F24F" w14:textId="77777777" w:rsidR="00340FDE" w:rsidRDefault="00000000">
            <w:pPr>
              <w:spacing w:after="60" w:line="312" w:lineRule="auto"/>
              <w:ind w:firstLine="0"/>
              <w:jc w:val="center"/>
              <w:rPr>
                <w:sz w:val="26"/>
              </w:rPr>
            </w:pPr>
            <w:r>
              <w:rPr>
                <w:bCs/>
                <w:iCs/>
                <w:sz w:val="26"/>
              </w:rPr>
              <w:t>1.1.2.</w:t>
            </w:r>
          </w:p>
        </w:tc>
        <w:tc>
          <w:tcPr>
            <w:tcW w:w="990" w:type="dxa"/>
          </w:tcPr>
          <w:p w14:paraId="6EA0C5C6" w14:textId="77777777" w:rsidR="00340FDE" w:rsidRDefault="00000000">
            <w:pPr>
              <w:spacing w:after="60" w:line="312" w:lineRule="auto"/>
              <w:ind w:firstLine="0"/>
              <w:jc w:val="center"/>
              <w:rPr>
                <w:sz w:val="26"/>
              </w:rPr>
            </w:pPr>
            <w:r>
              <w:rPr>
                <w:bCs/>
                <w:iCs/>
                <w:sz w:val="26"/>
                <w:lang w:val="vi-VN"/>
              </w:rPr>
              <w:t>3.</w:t>
            </w:r>
            <w:r>
              <w:rPr>
                <w:bCs/>
                <w:iCs/>
                <w:sz w:val="26"/>
              </w:rPr>
              <w:t>1</w:t>
            </w:r>
            <w:r>
              <w:rPr>
                <w:bCs/>
                <w:iCs/>
                <w:sz w:val="26"/>
                <w:lang w:val="vi-VN"/>
              </w:rPr>
              <w:t>.1</w:t>
            </w:r>
          </w:p>
        </w:tc>
        <w:tc>
          <w:tcPr>
            <w:tcW w:w="990" w:type="dxa"/>
          </w:tcPr>
          <w:p w14:paraId="28D01E43" w14:textId="77777777" w:rsidR="00340FDE" w:rsidRDefault="00000000">
            <w:pPr>
              <w:spacing w:after="60" w:line="312" w:lineRule="auto"/>
              <w:ind w:firstLine="0"/>
              <w:jc w:val="center"/>
              <w:rPr>
                <w:sz w:val="26"/>
              </w:rPr>
            </w:pPr>
            <w:r>
              <w:rPr>
                <w:bCs/>
                <w:iCs/>
                <w:sz w:val="26"/>
                <w:lang w:val="vi-VN"/>
              </w:rPr>
              <w:t>3.</w:t>
            </w:r>
            <w:r>
              <w:rPr>
                <w:bCs/>
                <w:iCs/>
                <w:sz w:val="26"/>
              </w:rPr>
              <w:t>1</w:t>
            </w:r>
            <w:r>
              <w:rPr>
                <w:bCs/>
                <w:iCs/>
                <w:sz w:val="26"/>
                <w:lang w:val="vi-VN"/>
              </w:rPr>
              <w:t>.</w:t>
            </w:r>
            <w:r>
              <w:rPr>
                <w:bCs/>
                <w:iCs/>
                <w:sz w:val="26"/>
              </w:rPr>
              <w:t>2</w:t>
            </w:r>
          </w:p>
        </w:tc>
        <w:tc>
          <w:tcPr>
            <w:tcW w:w="990" w:type="dxa"/>
          </w:tcPr>
          <w:p w14:paraId="5325C861" w14:textId="77777777" w:rsidR="00340FDE" w:rsidRDefault="00000000">
            <w:pPr>
              <w:spacing w:after="60" w:line="312" w:lineRule="auto"/>
              <w:ind w:firstLine="0"/>
              <w:jc w:val="center"/>
              <w:rPr>
                <w:sz w:val="26"/>
              </w:rPr>
            </w:pPr>
            <w:r>
              <w:rPr>
                <w:bCs/>
                <w:iCs/>
                <w:sz w:val="26"/>
                <w:lang w:val="vi-VN"/>
              </w:rPr>
              <w:t>3.</w:t>
            </w:r>
            <w:r>
              <w:rPr>
                <w:bCs/>
                <w:iCs/>
                <w:sz w:val="26"/>
              </w:rPr>
              <w:t>2.1</w:t>
            </w:r>
          </w:p>
        </w:tc>
        <w:tc>
          <w:tcPr>
            <w:tcW w:w="990" w:type="dxa"/>
          </w:tcPr>
          <w:p w14:paraId="6B851B7C" w14:textId="77777777" w:rsidR="00340FDE" w:rsidRDefault="00000000">
            <w:pPr>
              <w:spacing w:after="60" w:line="312" w:lineRule="auto"/>
              <w:ind w:firstLine="0"/>
              <w:jc w:val="center"/>
              <w:rPr>
                <w:sz w:val="26"/>
              </w:rPr>
            </w:pPr>
            <w:r>
              <w:rPr>
                <w:bCs/>
                <w:iCs/>
                <w:sz w:val="26"/>
                <w:lang w:val="vi-VN"/>
              </w:rPr>
              <w:t>3.</w:t>
            </w:r>
            <w:r>
              <w:rPr>
                <w:bCs/>
                <w:iCs/>
                <w:sz w:val="26"/>
              </w:rPr>
              <w:t>2.</w:t>
            </w:r>
            <w:r>
              <w:rPr>
                <w:bCs/>
                <w:iCs/>
                <w:sz w:val="26"/>
                <w:lang w:val="vi-VN"/>
              </w:rPr>
              <w:t>2</w:t>
            </w:r>
          </w:p>
        </w:tc>
        <w:tc>
          <w:tcPr>
            <w:tcW w:w="720" w:type="dxa"/>
          </w:tcPr>
          <w:p w14:paraId="6C7C539D" w14:textId="77777777" w:rsidR="00340FDE" w:rsidRDefault="00000000">
            <w:pPr>
              <w:spacing w:after="60" w:line="312" w:lineRule="auto"/>
              <w:ind w:firstLine="0"/>
              <w:jc w:val="left"/>
              <w:rPr>
                <w:sz w:val="26"/>
              </w:rPr>
            </w:pPr>
            <w:r>
              <w:rPr>
                <w:bCs/>
                <w:iCs/>
                <w:sz w:val="26"/>
                <w:lang w:val="vi-VN"/>
              </w:rPr>
              <w:t>3.3</w:t>
            </w:r>
            <w:r>
              <w:rPr>
                <w:bCs/>
                <w:iCs/>
                <w:sz w:val="26"/>
              </w:rPr>
              <w:t>.1</w:t>
            </w:r>
          </w:p>
        </w:tc>
        <w:tc>
          <w:tcPr>
            <w:tcW w:w="765" w:type="dxa"/>
          </w:tcPr>
          <w:p w14:paraId="78A099B4" w14:textId="77777777" w:rsidR="00340FDE" w:rsidRDefault="00000000">
            <w:pPr>
              <w:spacing w:after="60" w:line="312" w:lineRule="auto"/>
              <w:ind w:firstLine="0"/>
              <w:jc w:val="left"/>
              <w:rPr>
                <w:sz w:val="26"/>
              </w:rPr>
            </w:pPr>
            <w:r>
              <w:rPr>
                <w:bCs/>
                <w:iCs/>
                <w:sz w:val="26"/>
                <w:lang w:val="vi-VN"/>
              </w:rPr>
              <w:t>3.3</w:t>
            </w:r>
            <w:r>
              <w:rPr>
                <w:bCs/>
                <w:iCs/>
                <w:sz w:val="26"/>
              </w:rPr>
              <w:t>.</w:t>
            </w:r>
            <w:r>
              <w:rPr>
                <w:bCs/>
                <w:iCs/>
                <w:sz w:val="26"/>
                <w:lang w:val="vi-VN"/>
              </w:rPr>
              <w:t>2</w:t>
            </w:r>
          </w:p>
        </w:tc>
        <w:tc>
          <w:tcPr>
            <w:tcW w:w="770" w:type="dxa"/>
          </w:tcPr>
          <w:p w14:paraId="44358F58" w14:textId="77777777" w:rsidR="00340FDE" w:rsidRDefault="00000000">
            <w:pPr>
              <w:spacing w:after="60" w:line="312" w:lineRule="auto"/>
              <w:ind w:firstLine="0"/>
              <w:jc w:val="left"/>
              <w:rPr>
                <w:sz w:val="26"/>
              </w:rPr>
            </w:pPr>
            <w:r>
              <w:rPr>
                <w:sz w:val="26"/>
              </w:rPr>
              <w:t>3.3.3</w:t>
            </w:r>
          </w:p>
        </w:tc>
      </w:tr>
      <w:tr w:rsidR="00340FDE" w14:paraId="00B51CDF" w14:textId="77777777">
        <w:tc>
          <w:tcPr>
            <w:tcW w:w="1233" w:type="dxa"/>
          </w:tcPr>
          <w:p w14:paraId="1852BCFF" w14:textId="77777777" w:rsidR="00340FDE" w:rsidRDefault="00000000">
            <w:pPr>
              <w:spacing w:after="60" w:line="312" w:lineRule="auto"/>
              <w:ind w:firstLine="0"/>
              <w:jc w:val="center"/>
              <w:rPr>
                <w:sz w:val="26"/>
              </w:rPr>
            </w:pPr>
            <w:r>
              <w:rPr>
                <w:rFonts w:eastAsia="Arial"/>
                <w:sz w:val="26"/>
                <w:lang w:val="vi-VN"/>
              </w:rPr>
              <w:t>CLO1</w:t>
            </w:r>
            <w:r>
              <w:rPr>
                <w:rFonts w:eastAsia="Arial"/>
                <w:sz w:val="26"/>
              </w:rPr>
              <w:t>.1</w:t>
            </w:r>
          </w:p>
        </w:tc>
        <w:tc>
          <w:tcPr>
            <w:tcW w:w="922" w:type="dxa"/>
          </w:tcPr>
          <w:p w14:paraId="3929507D" w14:textId="77777777" w:rsidR="00340FDE" w:rsidRDefault="00340FDE">
            <w:pPr>
              <w:spacing w:after="60" w:line="312" w:lineRule="auto"/>
              <w:ind w:firstLine="0"/>
              <w:jc w:val="center"/>
              <w:rPr>
                <w:sz w:val="26"/>
              </w:rPr>
            </w:pPr>
          </w:p>
        </w:tc>
        <w:tc>
          <w:tcPr>
            <w:tcW w:w="1080" w:type="dxa"/>
            <w:gridSpan w:val="2"/>
          </w:tcPr>
          <w:p w14:paraId="01019AB0" w14:textId="77777777" w:rsidR="00340FDE" w:rsidRDefault="00000000">
            <w:pPr>
              <w:spacing w:after="60" w:line="312" w:lineRule="auto"/>
              <w:ind w:firstLine="0"/>
              <w:jc w:val="center"/>
              <w:rPr>
                <w:sz w:val="26"/>
              </w:rPr>
            </w:pPr>
            <w:r>
              <w:rPr>
                <w:rFonts w:eastAsia="Arial"/>
                <w:sz w:val="26"/>
                <w:lang w:val="vi-VN"/>
              </w:rPr>
              <w:sym w:font="Wingdings" w:char="F0FC"/>
            </w:r>
          </w:p>
        </w:tc>
        <w:tc>
          <w:tcPr>
            <w:tcW w:w="990" w:type="dxa"/>
          </w:tcPr>
          <w:p w14:paraId="35980C28" w14:textId="77777777" w:rsidR="00340FDE" w:rsidRDefault="00340FDE">
            <w:pPr>
              <w:spacing w:after="60" w:line="312" w:lineRule="auto"/>
              <w:ind w:firstLine="0"/>
              <w:jc w:val="center"/>
              <w:rPr>
                <w:sz w:val="26"/>
              </w:rPr>
            </w:pPr>
          </w:p>
        </w:tc>
        <w:tc>
          <w:tcPr>
            <w:tcW w:w="990" w:type="dxa"/>
          </w:tcPr>
          <w:p w14:paraId="2517398B" w14:textId="77777777" w:rsidR="00340FDE" w:rsidRDefault="00340FDE">
            <w:pPr>
              <w:spacing w:after="60" w:line="312" w:lineRule="auto"/>
              <w:ind w:firstLine="0"/>
              <w:jc w:val="center"/>
              <w:rPr>
                <w:sz w:val="26"/>
              </w:rPr>
            </w:pPr>
          </w:p>
        </w:tc>
        <w:tc>
          <w:tcPr>
            <w:tcW w:w="990" w:type="dxa"/>
          </w:tcPr>
          <w:p w14:paraId="070754BA" w14:textId="77777777" w:rsidR="00340FDE" w:rsidRDefault="00340FDE">
            <w:pPr>
              <w:spacing w:after="60" w:line="312" w:lineRule="auto"/>
              <w:ind w:firstLine="0"/>
              <w:jc w:val="center"/>
              <w:rPr>
                <w:sz w:val="26"/>
              </w:rPr>
            </w:pPr>
          </w:p>
        </w:tc>
        <w:tc>
          <w:tcPr>
            <w:tcW w:w="990" w:type="dxa"/>
          </w:tcPr>
          <w:p w14:paraId="3F4A2522" w14:textId="77777777" w:rsidR="00340FDE" w:rsidRDefault="00340FDE">
            <w:pPr>
              <w:spacing w:after="60" w:line="312" w:lineRule="auto"/>
              <w:ind w:firstLine="0"/>
              <w:jc w:val="center"/>
              <w:rPr>
                <w:sz w:val="26"/>
              </w:rPr>
            </w:pPr>
          </w:p>
        </w:tc>
        <w:tc>
          <w:tcPr>
            <w:tcW w:w="720" w:type="dxa"/>
          </w:tcPr>
          <w:p w14:paraId="1A7F60B8" w14:textId="77777777" w:rsidR="00340FDE" w:rsidRDefault="00340FDE">
            <w:pPr>
              <w:spacing w:after="60" w:line="312" w:lineRule="auto"/>
              <w:ind w:firstLine="0"/>
              <w:jc w:val="left"/>
              <w:rPr>
                <w:sz w:val="26"/>
              </w:rPr>
            </w:pPr>
          </w:p>
        </w:tc>
        <w:tc>
          <w:tcPr>
            <w:tcW w:w="765" w:type="dxa"/>
          </w:tcPr>
          <w:p w14:paraId="23AE44BE" w14:textId="77777777" w:rsidR="00340FDE" w:rsidRDefault="00340FDE">
            <w:pPr>
              <w:spacing w:after="60" w:line="312" w:lineRule="auto"/>
              <w:ind w:firstLine="0"/>
              <w:jc w:val="left"/>
              <w:rPr>
                <w:sz w:val="26"/>
              </w:rPr>
            </w:pPr>
          </w:p>
        </w:tc>
        <w:tc>
          <w:tcPr>
            <w:tcW w:w="770" w:type="dxa"/>
          </w:tcPr>
          <w:p w14:paraId="6F8FF4F4" w14:textId="77777777" w:rsidR="00340FDE" w:rsidRDefault="00340FDE">
            <w:pPr>
              <w:spacing w:after="60" w:line="312" w:lineRule="auto"/>
              <w:ind w:firstLine="0"/>
              <w:jc w:val="left"/>
              <w:rPr>
                <w:sz w:val="26"/>
              </w:rPr>
            </w:pPr>
          </w:p>
        </w:tc>
      </w:tr>
      <w:tr w:rsidR="00340FDE" w14:paraId="2DA5ACBB" w14:textId="77777777">
        <w:tc>
          <w:tcPr>
            <w:tcW w:w="1233" w:type="dxa"/>
          </w:tcPr>
          <w:p w14:paraId="3F213D9A" w14:textId="77777777" w:rsidR="00340FDE" w:rsidRDefault="00000000">
            <w:pPr>
              <w:spacing w:after="60" w:line="312" w:lineRule="auto"/>
              <w:ind w:firstLine="0"/>
              <w:jc w:val="center"/>
              <w:rPr>
                <w:rFonts w:eastAsia="Arial"/>
                <w:sz w:val="26"/>
              </w:rPr>
            </w:pPr>
            <w:r>
              <w:rPr>
                <w:rFonts w:eastAsia="Arial"/>
                <w:sz w:val="26"/>
              </w:rPr>
              <w:t>CLO1.2</w:t>
            </w:r>
          </w:p>
        </w:tc>
        <w:tc>
          <w:tcPr>
            <w:tcW w:w="922" w:type="dxa"/>
          </w:tcPr>
          <w:p w14:paraId="79450553" w14:textId="77777777" w:rsidR="00340FDE" w:rsidRDefault="00340FDE">
            <w:pPr>
              <w:spacing w:after="60" w:line="312" w:lineRule="auto"/>
              <w:ind w:firstLine="0"/>
              <w:jc w:val="center"/>
              <w:rPr>
                <w:sz w:val="26"/>
              </w:rPr>
            </w:pPr>
          </w:p>
        </w:tc>
        <w:tc>
          <w:tcPr>
            <w:tcW w:w="1080" w:type="dxa"/>
            <w:gridSpan w:val="2"/>
          </w:tcPr>
          <w:p w14:paraId="67EA3849" w14:textId="77777777" w:rsidR="00340FDE" w:rsidRDefault="00340FDE">
            <w:pPr>
              <w:spacing w:after="60" w:line="312" w:lineRule="auto"/>
              <w:ind w:firstLine="0"/>
              <w:jc w:val="center"/>
              <w:rPr>
                <w:rFonts w:eastAsia="Arial"/>
                <w:sz w:val="26"/>
                <w:lang w:val="vi-VN"/>
              </w:rPr>
            </w:pPr>
          </w:p>
        </w:tc>
        <w:tc>
          <w:tcPr>
            <w:tcW w:w="990" w:type="dxa"/>
          </w:tcPr>
          <w:p w14:paraId="1F7E4188" w14:textId="77777777" w:rsidR="00340FDE" w:rsidRDefault="00340FDE">
            <w:pPr>
              <w:spacing w:after="60" w:line="312" w:lineRule="auto"/>
              <w:ind w:firstLine="0"/>
              <w:jc w:val="center"/>
              <w:rPr>
                <w:sz w:val="26"/>
              </w:rPr>
            </w:pPr>
          </w:p>
        </w:tc>
        <w:tc>
          <w:tcPr>
            <w:tcW w:w="990" w:type="dxa"/>
          </w:tcPr>
          <w:p w14:paraId="49A4BF4B" w14:textId="77777777" w:rsidR="00340FDE" w:rsidRDefault="00000000">
            <w:pPr>
              <w:spacing w:after="60" w:line="312" w:lineRule="auto"/>
              <w:ind w:firstLine="0"/>
              <w:jc w:val="center"/>
              <w:rPr>
                <w:sz w:val="26"/>
              </w:rPr>
            </w:pPr>
            <w:r>
              <w:rPr>
                <w:rFonts w:eastAsia="Arial"/>
                <w:sz w:val="26"/>
                <w:lang w:val="vi-VN"/>
              </w:rPr>
              <w:sym w:font="Wingdings" w:char="F0FC"/>
            </w:r>
          </w:p>
        </w:tc>
        <w:tc>
          <w:tcPr>
            <w:tcW w:w="990" w:type="dxa"/>
          </w:tcPr>
          <w:p w14:paraId="504B85A0" w14:textId="77777777" w:rsidR="00340FDE" w:rsidRDefault="00340FDE">
            <w:pPr>
              <w:spacing w:after="60" w:line="312" w:lineRule="auto"/>
              <w:ind w:firstLine="0"/>
              <w:jc w:val="center"/>
              <w:rPr>
                <w:sz w:val="26"/>
              </w:rPr>
            </w:pPr>
          </w:p>
        </w:tc>
        <w:tc>
          <w:tcPr>
            <w:tcW w:w="990" w:type="dxa"/>
          </w:tcPr>
          <w:p w14:paraId="7C521BBF" w14:textId="77777777" w:rsidR="00340FDE" w:rsidRDefault="00340FDE">
            <w:pPr>
              <w:spacing w:after="60" w:line="312" w:lineRule="auto"/>
              <w:ind w:firstLine="0"/>
              <w:jc w:val="center"/>
              <w:rPr>
                <w:sz w:val="26"/>
              </w:rPr>
            </w:pPr>
          </w:p>
        </w:tc>
        <w:tc>
          <w:tcPr>
            <w:tcW w:w="720" w:type="dxa"/>
          </w:tcPr>
          <w:p w14:paraId="74FF594E" w14:textId="77777777" w:rsidR="00340FDE" w:rsidRDefault="00340FDE">
            <w:pPr>
              <w:spacing w:after="60" w:line="312" w:lineRule="auto"/>
              <w:ind w:firstLine="0"/>
              <w:jc w:val="left"/>
              <w:rPr>
                <w:sz w:val="26"/>
              </w:rPr>
            </w:pPr>
          </w:p>
        </w:tc>
        <w:tc>
          <w:tcPr>
            <w:tcW w:w="765" w:type="dxa"/>
          </w:tcPr>
          <w:p w14:paraId="03120D56" w14:textId="77777777" w:rsidR="00340FDE" w:rsidRDefault="00340FDE">
            <w:pPr>
              <w:spacing w:after="60" w:line="312" w:lineRule="auto"/>
              <w:ind w:firstLine="0"/>
              <w:jc w:val="left"/>
              <w:rPr>
                <w:sz w:val="26"/>
              </w:rPr>
            </w:pPr>
          </w:p>
        </w:tc>
        <w:tc>
          <w:tcPr>
            <w:tcW w:w="770" w:type="dxa"/>
          </w:tcPr>
          <w:p w14:paraId="6696436D" w14:textId="77777777" w:rsidR="00340FDE" w:rsidRDefault="00340FDE">
            <w:pPr>
              <w:spacing w:after="60" w:line="312" w:lineRule="auto"/>
              <w:ind w:firstLine="0"/>
              <w:jc w:val="left"/>
              <w:rPr>
                <w:sz w:val="26"/>
              </w:rPr>
            </w:pPr>
          </w:p>
        </w:tc>
      </w:tr>
      <w:tr w:rsidR="00340FDE" w14:paraId="1685663B" w14:textId="77777777">
        <w:tc>
          <w:tcPr>
            <w:tcW w:w="1233" w:type="dxa"/>
          </w:tcPr>
          <w:p w14:paraId="47E03D47" w14:textId="77777777" w:rsidR="00340FDE" w:rsidRDefault="00000000">
            <w:pPr>
              <w:spacing w:after="60" w:line="312" w:lineRule="auto"/>
              <w:ind w:firstLine="0"/>
              <w:jc w:val="center"/>
              <w:rPr>
                <w:sz w:val="26"/>
              </w:rPr>
            </w:pPr>
            <w:r>
              <w:rPr>
                <w:rFonts w:eastAsia="Arial"/>
                <w:sz w:val="26"/>
                <w:lang w:val="vi-VN"/>
              </w:rPr>
              <w:t>CLO</w:t>
            </w:r>
            <w:r>
              <w:rPr>
                <w:rFonts w:eastAsia="Arial"/>
                <w:sz w:val="26"/>
              </w:rPr>
              <w:t>2.1</w:t>
            </w:r>
          </w:p>
        </w:tc>
        <w:tc>
          <w:tcPr>
            <w:tcW w:w="922" w:type="dxa"/>
          </w:tcPr>
          <w:p w14:paraId="009BA13E" w14:textId="77777777" w:rsidR="00340FDE" w:rsidRDefault="00340FDE">
            <w:pPr>
              <w:spacing w:after="60" w:line="312" w:lineRule="auto"/>
              <w:ind w:firstLine="0"/>
              <w:jc w:val="center"/>
              <w:rPr>
                <w:sz w:val="26"/>
              </w:rPr>
            </w:pPr>
          </w:p>
        </w:tc>
        <w:tc>
          <w:tcPr>
            <w:tcW w:w="1080" w:type="dxa"/>
            <w:gridSpan w:val="2"/>
          </w:tcPr>
          <w:p w14:paraId="6D856FD5" w14:textId="77777777" w:rsidR="00340FDE" w:rsidRDefault="00340FDE">
            <w:pPr>
              <w:spacing w:after="60" w:line="312" w:lineRule="auto"/>
              <w:ind w:firstLine="0"/>
              <w:jc w:val="center"/>
              <w:rPr>
                <w:sz w:val="26"/>
              </w:rPr>
            </w:pPr>
          </w:p>
        </w:tc>
        <w:tc>
          <w:tcPr>
            <w:tcW w:w="990" w:type="dxa"/>
          </w:tcPr>
          <w:p w14:paraId="332033F2" w14:textId="77777777" w:rsidR="00340FDE" w:rsidRDefault="00000000">
            <w:pPr>
              <w:spacing w:after="60" w:line="312" w:lineRule="auto"/>
              <w:ind w:firstLine="0"/>
              <w:jc w:val="center"/>
              <w:rPr>
                <w:sz w:val="26"/>
              </w:rPr>
            </w:pPr>
            <w:r>
              <w:rPr>
                <w:rFonts w:eastAsia="Arial"/>
                <w:sz w:val="26"/>
                <w:lang w:val="vi-VN"/>
              </w:rPr>
              <w:sym w:font="Wingdings" w:char="F0FC"/>
            </w:r>
          </w:p>
        </w:tc>
        <w:tc>
          <w:tcPr>
            <w:tcW w:w="990" w:type="dxa"/>
          </w:tcPr>
          <w:p w14:paraId="757589C7" w14:textId="77777777" w:rsidR="00340FDE" w:rsidRDefault="00340FDE">
            <w:pPr>
              <w:spacing w:after="60" w:line="312" w:lineRule="auto"/>
              <w:ind w:firstLine="0"/>
              <w:jc w:val="center"/>
              <w:rPr>
                <w:sz w:val="26"/>
              </w:rPr>
            </w:pPr>
          </w:p>
        </w:tc>
        <w:tc>
          <w:tcPr>
            <w:tcW w:w="990" w:type="dxa"/>
          </w:tcPr>
          <w:p w14:paraId="39338058" w14:textId="77777777" w:rsidR="00340FDE" w:rsidRDefault="00340FDE">
            <w:pPr>
              <w:spacing w:after="60" w:line="312" w:lineRule="auto"/>
              <w:ind w:firstLine="0"/>
              <w:jc w:val="center"/>
              <w:rPr>
                <w:sz w:val="26"/>
              </w:rPr>
            </w:pPr>
          </w:p>
        </w:tc>
        <w:tc>
          <w:tcPr>
            <w:tcW w:w="990" w:type="dxa"/>
          </w:tcPr>
          <w:p w14:paraId="07CF7CED" w14:textId="77777777" w:rsidR="00340FDE" w:rsidRDefault="00000000">
            <w:pPr>
              <w:spacing w:after="60" w:line="312" w:lineRule="auto"/>
              <w:ind w:firstLine="0"/>
              <w:jc w:val="center"/>
              <w:rPr>
                <w:sz w:val="26"/>
              </w:rPr>
            </w:pPr>
            <w:r>
              <w:rPr>
                <w:rFonts w:eastAsia="Arial"/>
                <w:sz w:val="26"/>
                <w:lang w:val="vi-VN"/>
              </w:rPr>
              <w:sym w:font="Wingdings" w:char="F0FC"/>
            </w:r>
          </w:p>
        </w:tc>
        <w:tc>
          <w:tcPr>
            <w:tcW w:w="720" w:type="dxa"/>
          </w:tcPr>
          <w:p w14:paraId="3DF8321E" w14:textId="77777777" w:rsidR="00340FDE" w:rsidRDefault="00340FDE">
            <w:pPr>
              <w:spacing w:after="60" w:line="312" w:lineRule="auto"/>
              <w:ind w:firstLine="0"/>
              <w:jc w:val="left"/>
              <w:rPr>
                <w:sz w:val="26"/>
              </w:rPr>
            </w:pPr>
          </w:p>
        </w:tc>
        <w:tc>
          <w:tcPr>
            <w:tcW w:w="765" w:type="dxa"/>
          </w:tcPr>
          <w:p w14:paraId="75A76E34" w14:textId="77777777" w:rsidR="00340FDE" w:rsidRDefault="00340FDE">
            <w:pPr>
              <w:spacing w:after="60" w:line="312" w:lineRule="auto"/>
              <w:ind w:firstLine="0"/>
              <w:jc w:val="left"/>
              <w:rPr>
                <w:sz w:val="26"/>
              </w:rPr>
            </w:pPr>
          </w:p>
        </w:tc>
        <w:tc>
          <w:tcPr>
            <w:tcW w:w="770" w:type="dxa"/>
          </w:tcPr>
          <w:p w14:paraId="333BC1C5" w14:textId="77777777" w:rsidR="00340FDE" w:rsidRDefault="00340FDE">
            <w:pPr>
              <w:spacing w:after="60" w:line="312" w:lineRule="auto"/>
              <w:ind w:firstLine="0"/>
              <w:jc w:val="left"/>
              <w:rPr>
                <w:sz w:val="26"/>
              </w:rPr>
            </w:pPr>
          </w:p>
        </w:tc>
      </w:tr>
      <w:tr w:rsidR="00340FDE" w14:paraId="67FBD7D6" w14:textId="77777777">
        <w:tc>
          <w:tcPr>
            <w:tcW w:w="1233" w:type="dxa"/>
          </w:tcPr>
          <w:p w14:paraId="16AF99BD" w14:textId="77777777" w:rsidR="00340FDE" w:rsidRDefault="00000000">
            <w:pPr>
              <w:spacing w:after="60" w:line="312" w:lineRule="auto"/>
              <w:ind w:firstLine="0"/>
              <w:jc w:val="center"/>
              <w:rPr>
                <w:rFonts w:eastAsia="Arial"/>
                <w:sz w:val="26"/>
              </w:rPr>
            </w:pPr>
            <w:r>
              <w:rPr>
                <w:rFonts w:eastAsia="Arial"/>
                <w:sz w:val="26"/>
              </w:rPr>
              <w:t>CLO3.1</w:t>
            </w:r>
          </w:p>
        </w:tc>
        <w:tc>
          <w:tcPr>
            <w:tcW w:w="922" w:type="dxa"/>
          </w:tcPr>
          <w:p w14:paraId="69A992E4" w14:textId="77777777" w:rsidR="00340FDE" w:rsidRDefault="00340FDE">
            <w:pPr>
              <w:spacing w:after="60" w:line="312" w:lineRule="auto"/>
              <w:ind w:firstLine="0"/>
              <w:jc w:val="center"/>
              <w:rPr>
                <w:sz w:val="26"/>
              </w:rPr>
            </w:pPr>
          </w:p>
        </w:tc>
        <w:tc>
          <w:tcPr>
            <w:tcW w:w="1080" w:type="dxa"/>
            <w:gridSpan w:val="2"/>
          </w:tcPr>
          <w:p w14:paraId="29752D9D" w14:textId="77777777" w:rsidR="00340FDE" w:rsidRDefault="00340FDE">
            <w:pPr>
              <w:spacing w:after="60" w:line="312" w:lineRule="auto"/>
              <w:ind w:firstLine="0"/>
              <w:jc w:val="center"/>
              <w:rPr>
                <w:sz w:val="26"/>
              </w:rPr>
            </w:pPr>
          </w:p>
        </w:tc>
        <w:tc>
          <w:tcPr>
            <w:tcW w:w="990" w:type="dxa"/>
          </w:tcPr>
          <w:p w14:paraId="0F63B262" w14:textId="77777777" w:rsidR="00340FDE" w:rsidRDefault="00340FDE">
            <w:pPr>
              <w:spacing w:after="60" w:line="312" w:lineRule="auto"/>
              <w:ind w:firstLine="0"/>
              <w:jc w:val="center"/>
              <w:rPr>
                <w:sz w:val="26"/>
              </w:rPr>
            </w:pPr>
          </w:p>
        </w:tc>
        <w:tc>
          <w:tcPr>
            <w:tcW w:w="990" w:type="dxa"/>
          </w:tcPr>
          <w:p w14:paraId="7EBF24FA" w14:textId="77777777" w:rsidR="00340FDE" w:rsidRDefault="00340FDE">
            <w:pPr>
              <w:spacing w:after="60" w:line="312" w:lineRule="auto"/>
              <w:ind w:firstLine="0"/>
              <w:jc w:val="center"/>
              <w:rPr>
                <w:sz w:val="26"/>
              </w:rPr>
            </w:pPr>
          </w:p>
        </w:tc>
        <w:tc>
          <w:tcPr>
            <w:tcW w:w="990" w:type="dxa"/>
          </w:tcPr>
          <w:p w14:paraId="05FA80B0" w14:textId="77777777" w:rsidR="00340FDE" w:rsidRDefault="00340FDE">
            <w:pPr>
              <w:spacing w:after="60" w:line="312" w:lineRule="auto"/>
              <w:ind w:firstLine="0"/>
              <w:jc w:val="center"/>
              <w:rPr>
                <w:sz w:val="26"/>
              </w:rPr>
            </w:pPr>
          </w:p>
        </w:tc>
        <w:tc>
          <w:tcPr>
            <w:tcW w:w="990" w:type="dxa"/>
          </w:tcPr>
          <w:p w14:paraId="762788C5" w14:textId="77777777" w:rsidR="00340FDE" w:rsidRDefault="00340FDE">
            <w:pPr>
              <w:spacing w:after="60" w:line="312" w:lineRule="auto"/>
              <w:ind w:firstLine="0"/>
              <w:jc w:val="center"/>
              <w:rPr>
                <w:sz w:val="26"/>
              </w:rPr>
            </w:pPr>
          </w:p>
        </w:tc>
        <w:tc>
          <w:tcPr>
            <w:tcW w:w="720" w:type="dxa"/>
          </w:tcPr>
          <w:p w14:paraId="65B6ED8B" w14:textId="77777777" w:rsidR="00340FDE" w:rsidRDefault="00000000">
            <w:pPr>
              <w:spacing w:after="60" w:line="312" w:lineRule="auto"/>
              <w:ind w:firstLine="0"/>
              <w:jc w:val="left"/>
              <w:rPr>
                <w:rFonts w:eastAsia="Arial"/>
                <w:sz w:val="26"/>
                <w:lang w:val="vi-VN"/>
              </w:rPr>
            </w:pPr>
            <w:r>
              <w:rPr>
                <w:rFonts w:eastAsia="Arial"/>
                <w:sz w:val="26"/>
                <w:lang w:val="vi-VN"/>
              </w:rPr>
              <w:sym w:font="Wingdings" w:char="F0FC"/>
            </w:r>
          </w:p>
        </w:tc>
        <w:tc>
          <w:tcPr>
            <w:tcW w:w="765" w:type="dxa"/>
          </w:tcPr>
          <w:p w14:paraId="35C3D0A1" w14:textId="77777777" w:rsidR="00340FDE" w:rsidRDefault="00000000">
            <w:pPr>
              <w:spacing w:after="60" w:line="312" w:lineRule="auto"/>
              <w:ind w:firstLine="0"/>
              <w:jc w:val="left"/>
              <w:rPr>
                <w:rFonts w:eastAsia="Arial"/>
                <w:sz w:val="26"/>
                <w:lang w:val="vi-VN"/>
              </w:rPr>
            </w:pPr>
            <w:r>
              <w:rPr>
                <w:rFonts w:eastAsia="Arial"/>
                <w:sz w:val="26"/>
                <w:lang w:val="vi-VN"/>
              </w:rPr>
              <w:sym w:font="Wingdings" w:char="F0FC"/>
            </w:r>
          </w:p>
        </w:tc>
        <w:tc>
          <w:tcPr>
            <w:tcW w:w="770" w:type="dxa"/>
          </w:tcPr>
          <w:p w14:paraId="34276FE1" w14:textId="77777777" w:rsidR="00340FDE" w:rsidRDefault="00000000">
            <w:pPr>
              <w:spacing w:after="60" w:line="312" w:lineRule="auto"/>
              <w:ind w:firstLine="0"/>
              <w:jc w:val="left"/>
              <w:rPr>
                <w:rFonts w:eastAsia="Arial"/>
                <w:sz w:val="26"/>
                <w:lang w:val="vi-VN"/>
              </w:rPr>
            </w:pPr>
            <w:r>
              <w:rPr>
                <w:rFonts w:eastAsia="Arial"/>
                <w:sz w:val="26"/>
                <w:lang w:val="vi-VN"/>
              </w:rPr>
              <w:sym w:font="Wingdings" w:char="F0FC"/>
            </w:r>
          </w:p>
        </w:tc>
      </w:tr>
      <w:tr w:rsidR="00340FDE" w14:paraId="40434061" w14:textId="77777777">
        <w:tc>
          <w:tcPr>
            <w:tcW w:w="1233" w:type="dxa"/>
          </w:tcPr>
          <w:p w14:paraId="4394296C" w14:textId="77777777" w:rsidR="00340FDE" w:rsidRDefault="00000000">
            <w:pPr>
              <w:spacing w:after="60" w:line="312" w:lineRule="auto"/>
              <w:ind w:firstLine="0"/>
              <w:jc w:val="center"/>
              <w:rPr>
                <w:rFonts w:eastAsia="Arial"/>
                <w:sz w:val="26"/>
              </w:rPr>
            </w:pPr>
            <w:r>
              <w:rPr>
                <w:rFonts w:eastAsia="Arial"/>
                <w:sz w:val="26"/>
              </w:rPr>
              <w:t>CLO4.1</w:t>
            </w:r>
          </w:p>
        </w:tc>
        <w:tc>
          <w:tcPr>
            <w:tcW w:w="922" w:type="dxa"/>
          </w:tcPr>
          <w:p w14:paraId="2605F7AB" w14:textId="77777777" w:rsidR="00340FDE" w:rsidRDefault="00000000">
            <w:pPr>
              <w:spacing w:after="60" w:line="312" w:lineRule="auto"/>
              <w:ind w:firstLine="0"/>
              <w:jc w:val="center"/>
              <w:rPr>
                <w:sz w:val="26"/>
              </w:rPr>
            </w:pPr>
            <w:r>
              <w:rPr>
                <w:rFonts w:eastAsia="Arial"/>
                <w:sz w:val="26"/>
                <w:lang w:val="vi-VN"/>
              </w:rPr>
              <w:sym w:font="Wingdings" w:char="F0FC"/>
            </w:r>
          </w:p>
        </w:tc>
        <w:tc>
          <w:tcPr>
            <w:tcW w:w="1080" w:type="dxa"/>
            <w:gridSpan w:val="2"/>
          </w:tcPr>
          <w:p w14:paraId="4DFB1005" w14:textId="77777777" w:rsidR="00340FDE" w:rsidRDefault="00000000">
            <w:pPr>
              <w:spacing w:after="60" w:line="312" w:lineRule="auto"/>
              <w:ind w:firstLine="0"/>
              <w:jc w:val="center"/>
              <w:rPr>
                <w:sz w:val="26"/>
              </w:rPr>
            </w:pPr>
            <w:r>
              <w:rPr>
                <w:rFonts w:eastAsia="Arial"/>
                <w:sz w:val="26"/>
                <w:lang w:val="vi-VN"/>
              </w:rPr>
              <w:sym w:font="Wingdings" w:char="F0FC"/>
            </w:r>
          </w:p>
        </w:tc>
        <w:tc>
          <w:tcPr>
            <w:tcW w:w="990" w:type="dxa"/>
          </w:tcPr>
          <w:p w14:paraId="33A272CC" w14:textId="77777777" w:rsidR="00340FDE" w:rsidRDefault="00340FDE">
            <w:pPr>
              <w:spacing w:after="60" w:line="312" w:lineRule="auto"/>
              <w:ind w:firstLine="0"/>
              <w:jc w:val="center"/>
              <w:rPr>
                <w:sz w:val="26"/>
              </w:rPr>
            </w:pPr>
          </w:p>
        </w:tc>
        <w:tc>
          <w:tcPr>
            <w:tcW w:w="990" w:type="dxa"/>
          </w:tcPr>
          <w:p w14:paraId="7A1AD3EC" w14:textId="77777777" w:rsidR="00340FDE" w:rsidRDefault="00340FDE">
            <w:pPr>
              <w:spacing w:after="60" w:line="312" w:lineRule="auto"/>
              <w:ind w:firstLine="0"/>
              <w:jc w:val="center"/>
              <w:rPr>
                <w:sz w:val="26"/>
              </w:rPr>
            </w:pPr>
          </w:p>
        </w:tc>
        <w:tc>
          <w:tcPr>
            <w:tcW w:w="990" w:type="dxa"/>
          </w:tcPr>
          <w:p w14:paraId="7241007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990" w:type="dxa"/>
          </w:tcPr>
          <w:p w14:paraId="42BAC4B2" w14:textId="77777777" w:rsidR="00340FDE" w:rsidRDefault="00340FDE">
            <w:pPr>
              <w:spacing w:after="60" w:line="312" w:lineRule="auto"/>
              <w:ind w:firstLine="0"/>
              <w:jc w:val="center"/>
              <w:rPr>
                <w:rFonts w:eastAsia="Arial"/>
                <w:sz w:val="26"/>
                <w:lang w:val="vi-VN"/>
              </w:rPr>
            </w:pPr>
          </w:p>
        </w:tc>
        <w:tc>
          <w:tcPr>
            <w:tcW w:w="720" w:type="dxa"/>
          </w:tcPr>
          <w:p w14:paraId="1218ABD2" w14:textId="77777777" w:rsidR="00340FDE" w:rsidRDefault="00000000">
            <w:pPr>
              <w:spacing w:after="60" w:line="312" w:lineRule="auto"/>
              <w:ind w:firstLine="0"/>
              <w:jc w:val="left"/>
              <w:rPr>
                <w:rFonts w:eastAsia="Arial"/>
                <w:sz w:val="26"/>
                <w:lang w:val="vi-VN"/>
              </w:rPr>
            </w:pPr>
            <w:r>
              <w:rPr>
                <w:rFonts w:eastAsia="Arial"/>
                <w:sz w:val="26"/>
                <w:lang w:val="vi-VN"/>
              </w:rPr>
              <w:sym w:font="Wingdings" w:char="F0FC"/>
            </w:r>
          </w:p>
        </w:tc>
        <w:tc>
          <w:tcPr>
            <w:tcW w:w="765" w:type="dxa"/>
          </w:tcPr>
          <w:p w14:paraId="578451E2" w14:textId="77777777" w:rsidR="00340FDE" w:rsidRDefault="00340FDE">
            <w:pPr>
              <w:spacing w:after="60" w:line="312" w:lineRule="auto"/>
              <w:ind w:firstLine="0"/>
              <w:jc w:val="left"/>
              <w:rPr>
                <w:rFonts w:eastAsia="Arial"/>
                <w:sz w:val="26"/>
                <w:lang w:val="vi-VN"/>
              </w:rPr>
            </w:pPr>
          </w:p>
        </w:tc>
        <w:tc>
          <w:tcPr>
            <w:tcW w:w="770" w:type="dxa"/>
          </w:tcPr>
          <w:p w14:paraId="0A462698" w14:textId="77777777" w:rsidR="00340FDE" w:rsidRDefault="00340FDE">
            <w:pPr>
              <w:spacing w:after="60" w:line="312" w:lineRule="auto"/>
              <w:ind w:firstLine="0"/>
              <w:jc w:val="left"/>
              <w:rPr>
                <w:rFonts w:eastAsia="Arial"/>
                <w:sz w:val="26"/>
                <w:lang w:val="vi-VN"/>
              </w:rPr>
            </w:pPr>
          </w:p>
        </w:tc>
      </w:tr>
    </w:tbl>
    <w:p w14:paraId="6F0994B0"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6. Mô tả vắn tắt nội dung học phần </w:t>
      </w:r>
    </w:p>
    <w:p w14:paraId="5D9A20C4" w14:textId="77777777" w:rsidR="00340FDE" w:rsidRDefault="00000000">
      <w:pPr>
        <w:pStyle w:val="Heading1"/>
        <w:spacing w:before="60" w:line="312" w:lineRule="auto"/>
        <w:rPr>
          <w:color w:val="auto"/>
          <w:sz w:val="26"/>
          <w:szCs w:val="26"/>
        </w:rPr>
      </w:pPr>
      <w:r>
        <w:rPr>
          <w:b w:val="0"/>
          <w:color w:val="auto"/>
          <w:sz w:val="26"/>
          <w:szCs w:val="26"/>
          <w:lang w:val="vi-VN"/>
        </w:rPr>
        <w:t>Các chủ điểm về Từ vựng, Ngữ pháp; các hoạt động Nghe, Nói, Đọc, Viết. C</w:t>
      </w:r>
      <w:r>
        <w:rPr>
          <w:b w:val="0"/>
          <w:color w:val="auto"/>
          <w:sz w:val="26"/>
          <w:szCs w:val="26"/>
        </w:rPr>
        <w:t xml:space="preserve">ác chủ điểm </w:t>
      </w:r>
      <w:r>
        <w:rPr>
          <w:b w:val="0"/>
          <w:color w:val="auto"/>
          <w:sz w:val="26"/>
          <w:szCs w:val="26"/>
          <w:lang w:val="vi-VN"/>
        </w:rPr>
        <w:t xml:space="preserve">trong đời sống hàng ngày về Feelings, adventure, </w:t>
      </w:r>
      <w:r>
        <w:rPr>
          <w:b w:val="0"/>
          <w:color w:val="auto"/>
          <w:sz w:val="26"/>
          <w:szCs w:val="26"/>
          <w:lang w:val="nl-NL"/>
        </w:rPr>
        <w:t>On screen</w:t>
      </w:r>
      <w:r>
        <w:rPr>
          <w:b w:val="0"/>
          <w:color w:val="auto"/>
          <w:sz w:val="26"/>
          <w:szCs w:val="26"/>
          <w:lang w:val="vi-VN"/>
        </w:rPr>
        <w:t>, Our planet</w:t>
      </w:r>
      <w:r>
        <w:rPr>
          <w:b w:val="0"/>
          <w:color w:val="auto"/>
          <w:sz w:val="26"/>
          <w:szCs w:val="26"/>
        </w:rPr>
        <w:t xml:space="preserve">. </w:t>
      </w:r>
      <w:r>
        <w:rPr>
          <w:b w:val="0"/>
          <w:color w:val="auto"/>
          <w:sz w:val="26"/>
          <w:szCs w:val="26"/>
          <w:lang w:val="vi-VN"/>
        </w:rPr>
        <w:t xml:space="preserve"> Các thì của động từ: hiện tại đơn, hiện tại tiếp diễn, quá khứ đơn, quá khứ tiếp diễn. </w:t>
      </w:r>
      <w:r>
        <w:rPr>
          <w:b w:val="0"/>
          <w:color w:val="auto"/>
          <w:sz w:val="26"/>
          <w:szCs w:val="26"/>
        </w:rPr>
        <w:t>Các mẫu câu: there is/ are, so sánh hơn, so sánh hơn nhất, so sánh bằng. C</w:t>
      </w:r>
      <w:r>
        <w:rPr>
          <w:b w:val="0"/>
          <w:color w:val="auto"/>
          <w:sz w:val="26"/>
          <w:szCs w:val="26"/>
          <w:lang w:val="vi-VN"/>
        </w:rPr>
        <w:t xml:space="preserve">ác từ chỉ số lượng như </w:t>
      </w:r>
      <w:r>
        <w:rPr>
          <w:b w:val="0"/>
          <w:color w:val="auto"/>
          <w:sz w:val="26"/>
          <w:szCs w:val="26"/>
          <w:lang w:val="vi-VN"/>
        </w:rPr>
        <w:lastRenderedPageBreak/>
        <w:t>some, any, a few, a little, a lot of, (not) much / many, How much / many</w:t>
      </w:r>
      <w:r>
        <w:rPr>
          <w:b w:val="0"/>
          <w:color w:val="auto"/>
          <w:sz w:val="26"/>
          <w:szCs w:val="26"/>
        </w:rPr>
        <w:t xml:space="preserve">. </w:t>
      </w:r>
      <w:r>
        <w:rPr>
          <w:b w:val="0"/>
          <w:bCs w:val="0"/>
          <w:color w:val="auto"/>
          <w:sz w:val="26"/>
          <w:szCs w:val="26"/>
        </w:rPr>
        <w:t>must, mustn't and needn't/ don't have to. Viết về các sự kiện, thư mời, thư xin việc, các bài báo.</w:t>
      </w:r>
      <w:r>
        <w:rPr>
          <w:color w:val="auto"/>
          <w:sz w:val="26"/>
          <w:szCs w:val="26"/>
        </w:rPr>
        <w:t xml:space="preserve"> </w:t>
      </w:r>
    </w:p>
    <w:p w14:paraId="7CE7F0B7" w14:textId="77777777" w:rsidR="00340FDE" w:rsidRDefault="00340FDE">
      <w:pPr>
        <w:rPr>
          <w:sz w:val="26"/>
        </w:rPr>
      </w:pPr>
    </w:p>
    <w:p w14:paraId="690AA3CC" w14:textId="77777777" w:rsidR="00340FDE" w:rsidRDefault="00340FDE">
      <w:pPr>
        <w:rPr>
          <w:sz w:val="26"/>
        </w:rPr>
      </w:pPr>
    </w:p>
    <w:p w14:paraId="583ACB1C" w14:textId="77777777" w:rsidR="00340FDE" w:rsidRDefault="00340FDE">
      <w:pPr>
        <w:rPr>
          <w:sz w:val="26"/>
        </w:rPr>
      </w:pPr>
    </w:p>
    <w:p w14:paraId="628ED0A1"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5583"/>
        <w:gridCol w:w="992"/>
        <w:gridCol w:w="1412"/>
      </w:tblGrid>
      <w:tr w:rsidR="00340FDE" w:rsidRPr="0055344B" w14:paraId="6DA694A2" w14:textId="77777777">
        <w:trPr>
          <w:jc w:val="center"/>
        </w:trPr>
        <w:tc>
          <w:tcPr>
            <w:tcW w:w="1075" w:type="dxa"/>
            <w:tcBorders>
              <w:top w:val="single" w:sz="4" w:space="0" w:color="auto"/>
            </w:tcBorders>
            <w:vAlign w:val="center"/>
          </w:tcPr>
          <w:p w14:paraId="1BE69A11" w14:textId="77777777" w:rsidR="00340FDE" w:rsidRDefault="00000000">
            <w:pPr>
              <w:pStyle w:val="Table"/>
              <w:spacing w:before="60" w:after="60" w:line="312" w:lineRule="auto"/>
              <w:jc w:val="center"/>
              <w:rPr>
                <w:b/>
                <w:sz w:val="26"/>
                <w:szCs w:val="26"/>
              </w:rPr>
            </w:pPr>
            <w:r>
              <w:rPr>
                <w:b/>
                <w:sz w:val="26"/>
                <w:szCs w:val="26"/>
              </w:rPr>
              <w:t>Đề mục</w:t>
            </w:r>
          </w:p>
        </w:tc>
        <w:tc>
          <w:tcPr>
            <w:tcW w:w="5583" w:type="dxa"/>
            <w:tcBorders>
              <w:top w:val="single" w:sz="4" w:space="0" w:color="auto"/>
            </w:tcBorders>
            <w:vAlign w:val="center"/>
          </w:tcPr>
          <w:p w14:paraId="78B12F07"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06609DE"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259559E6" w14:textId="77777777" w:rsidR="00340FDE" w:rsidRDefault="00000000">
            <w:pPr>
              <w:pStyle w:val="Table"/>
              <w:spacing w:before="60" w:after="60" w:line="312" w:lineRule="auto"/>
              <w:jc w:val="center"/>
              <w:rPr>
                <w:b/>
                <w:sz w:val="26"/>
                <w:szCs w:val="26"/>
                <w:lang w:val="vi-VN"/>
              </w:rPr>
            </w:pPr>
            <w:r>
              <w:rPr>
                <w:b/>
                <w:sz w:val="26"/>
                <w:szCs w:val="26"/>
                <w:lang w:val="vi-VN"/>
              </w:rPr>
              <w:t>Chuẩn đầu ra học phần</w:t>
            </w:r>
          </w:p>
        </w:tc>
      </w:tr>
      <w:tr w:rsidR="00340FDE" w14:paraId="7D1C8BE2" w14:textId="77777777">
        <w:trPr>
          <w:trHeight w:val="548"/>
          <w:jc w:val="center"/>
        </w:trPr>
        <w:tc>
          <w:tcPr>
            <w:tcW w:w="1075" w:type="dxa"/>
            <w:vAlign w:val="center"/>
          </w:tcPr>
          <w:p w14:paraId="2AA10104" w14:textId="77777777" w:rsidR="00340FDE" w:rsidRDefault="00000000">
            <w:pPr>
              <w:pStyle w:val="Table"/>
              <w:spacing w:before="60" w:after="60" w:line="312" w:lineRule="auto"/>
              <w:jc w:val="center"/>
              <w:rPr>
                <w:bCs/>
                <w:sz w:val="26"/>
                <w:szCs w:val="26"/>
              </w:rPr>
            </w:pPr>
            <w:r>
              <w:rPr>
                <w:bCs/>
                <w:sz w:val="26"/>
                <w:szCs w:val="26"/>
              </w:rPr>
              <w:t>Unit 1</w:t>
            </w:r>
          </w:p>
        </w:tc>
        <w:tc>
          <w:tcPr>
            <w:tcW w:w="5583" w:type="dxa"/>
            <w:vAlign w:val="center"/>
          </w:tcPr>
          <w:p w14:paraId="7DB0BB29" w14:textId="77777777" w:rsidR="00340FDE" w:rsidRDefault="00000000">
            <w:pPr>
              <w:spacing w:after="60" w:line="312" w:lineRule="auto"/>
              <w:ind w:firstLine="0"/>
              <w:rPr>
                <w:bCs/>
                <w:sz w:val="26"/>
              </w:rPr>
            </w:pPr>
            <w:r>
              <w:rPr>
                <w:bCs/>
                <w:sz w:val="26"/>
              </w:rPr>
              <w:t>INTRODUCTION</w:t>
            </w:r>
          </w:p>
        </w:tc>
        <w:tc>
          <w:tcPr>
            <w:tcW w:w="992" w:type="dxa"/>
            <w:vAlign w:val="center"/>
          </w:tcPr>
          <w:p w14:paraId="00090364"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74D3D197" w14:textId="77777777" w:rsidR="00340FDE" w:rsidRDefault="00340FDE">
            <w:pPr>
              <w:pStyle w:val="Table"/>
              <w:spacing w:before="60" w:after="60" w:line="312" w:lineRule="auto"/>
              <w:jc w:val="center"/>
              <w:rPr>
                <w:bCs/>
                <w:sz w:val="26"/>
                <w:szCs w:val="26"/>
              </w:rPr>
            </w:pPr>
          </w:p>
        </w:tc>
      </w:tr>
      <w:tr w:rsidR="00340FDE" w14:paraId="779B4162" w14:textId="77777777">
        <w:trPr>
          <w:jc w:val="center"/>
        </w:trPr>
        <w:tc>
          <w:tcPr>
            <w:tcW w:w="1075" w:type="dxa"/>
            <w:vAlign w:val="center"/>
          </w:tcPr>
          <w:p w14:paraId="4B2F58A8"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583" w:type="dxa"/>
            <w:vAlign w:val="center"/>
          </w:tcPr>
          <w:p w14:paraId="72691319" w14:textId="77777777" w:rsidR="00340FDE" w:rsidRDefault="00000000">
            <w:pPr>
              <w:tabs>
                <w:tab w:val="left" w:pos="470"/>
              </w:tabs>
              <w:spacing w:after="60" w:line="312" w:lineRule="auto"/>
              <w:ind w:firstLine="9"/>
              <w:rPr>
                <w:bCs/>
                <w:sz w:val="26"/>
              </w:rPr>
            </w:pPr>
            <w:r>
              <w:rPr>
                <w:bCs/>
                <w:sz w:val="26"/>
              </w:rPr>
              <w:t>Vocabulary: Sport and hobbies  (basketball, drawing, etc.) School subjects (drama, maths, etc.)</w:t>
            </w:r>
          </w:p>
          <w:p w14:paraId="440E9FC4" w14:textId="77777777" w:rsidR="00340FDE" w:rsidRDefault="00000000">
            <w:pPr>
              <w:pStyle w:val="Table"/>
              <w:spacing w:before="60" w:after="60" w:line="312" w:lineRule="auto"/>
              <w:rPr>
                <w:bCs/>
                <w:sz w:val="26"/>
                <w:szCs w:val="26"/>
              </w:rPr>
            </w:pPr>
            <w:r>
              <w:rPr>
                <w:bCs/>
                <w:sz w:val="26"/>
                <w:szCs w:val="26"/>
              </w:rPr>
              <w:t>Speaking: Discussing school subjects, sports and hobbies</w:t>
            </w:r>
          </w:p>
        </w:tc>
        <w:tc>
          <w:tcPr>
            <w:tcW w:w="992" w:type="dxa"/>
            <w:vMerge w:val="restart"/>
            <w:vAlign w:val="center"/>
          </w:tcPr>
          <w:p w14:paraId="0013FB7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9A204B5" w14:textId="77777777" w:rsidR="00340FDE" w:rsidRDefault="00000000">
            <w:pPr>
              <w:pStyle w:val="Table"/>
              <w:spacing w:before="60" w:after="60" w:line="312" w:lineRule="auto"/>
              <w:jc w:val="center"/>
              <w:rPr>
                <w:bCs/>
                <w:sz w:val="26"/>
                <w:szCs w:val="26"/>
                <w:lang w:val="vi-VN"/>
              </w:rPr>
            </w:pPr>
            <w:r>
              <w:rPr>
                <w:rFonts w:eastAsia="Arial"/>
                <w:bCs/>
                <w:sz w:val="26"/>
                <w:szCs w:val="26"/>
                <w:lang w:val="vi-VN"/>
              </w:rPr>
              <w:t>CLO1.1</w:t>
            </w:r>
            <w:r>
              <w:rPr>
                <w:rFonts w:eastAsia="Arial"/>
                <w:bCs/>
                <w:sz w:val="26"/>
                <w:szCs w:val="26"/>
              </w:rPr>
              <w:t>; CLO1.2</w:t>
            </w:r>
          </w:p>
        </w:tc>
      </w:tr>
      <w:tr w:rsidR="00340FDE" w14:paraId="18FA040F" w14:textId="77777777">
        <w:trPr>
          <w:jc w:val="center"/>
        </w:trPr>
        <w:tc>
          <w:tcPr>
            <w:tcW w:w="1075" w:type="dxa"/>
            <w:vAlign w:val="center"/>
          </w:tcPr>
          <w:p w14:paraId="1A284BDA"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583" w:type="dxa"/>
            <w:vAlign w:val="center"/>
          </w:tcPr>
          <w:p w14:paraId="16F2A637" w14:textId="77777777" w:rsidR="00340FDE" w:rsidRDefault="00000000">
            <w:pPr>
              <w:pStyle w:val="Table"/>
              <w:spacing w:before="60" w:after="60" w:line="312" w:lineRule="auto"/>
              <w:rPr>
                <w:bCs/>
                <w:sz w:val="26"/>
                <w:szCs w:val="26"/>
              </w:rPr>
            </w:pPr>
            <w:r>
              <w:rPr>
                <w:bCs/>
                <w:sz w:val="26"/>
                <w:szCs w:val="26"/>
              </w:rPr>
              <w:t>Grammar: Present tense contrast: simple and present continuous</w:t>
            </w:r>
          </w:p>
        </w:tc>
        <w:tc>
          <w:tcPr>
            <w:tcW w:w="992" w:type="dxa"/>
            <w:vMerge/>
            <w:vAlign w:val="center"/>
          </w:tcPr>
          <w:p w14:paraId="75DF5269" w14:textId="77777777" w:rsidR="00340FDE" w:rsidRDefault="00340FDE">
            <w:pPr>
              <w:pStyle w:val="Table"/>
              <w:spacing w:before="60" w:after="60" w:line="312" w:lineRule="auto"/>
              <w:jc w:val="center"/>
              <w:rPr>
                <w:bCs/>
                <w:sz w:val="26"/>
                <w:szCs w:val="26"/>
              </w:rPr>
            </w:pPr>
          </w:p>
        </w:tc>
        <w:tc>
          <w:tcPr>
            <w:tcW w:w="1412" w:type="dxa"/>
            <w:vAlign w:val="center"/>
          </w:tcPr>
          <w:p w14:paraId="13697C76"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50D86726" w14:textId="77777777" w:rsidR="00340FDE" w:rsidRDefault="00000000">
            <w:pPr>
              <w:pStyle w:val="Table"/>
              <w:spacing w:before="60" w:after="60" w:line="312" w:lineRule="auto"/>
              <w:jc w:val="center"/>
              <w:rPr>
                <w:bCs/>
                <w:sz w:val="26"/>
                <w:szCs w:val="26"/>
              </w:rPr>
            </w:pPr>
            <w:r>
              <w:rPr>
                <w:rFonts w:eastAsia="Arial"/>
                <w:bCs/>
                <w:sz w:val="26"/>
                <w:szCs w:val="26"/>
              </w:rPr>
              <w:t>CLO2.1</w:t>
            </w:r>
          </w:p>
        </w:tc>
      </w:tr>
      <w:tr w:rsidR="00340FDE" w14:paraId="368D402A" w14:textId="77777777">
        <w:trPr>
          <w:jc w:val="center"/>
        </w:trPr>
        <w:tc>
          <w:tcPr>
            <w:tcW w:w="1075" w:type="dxa"/>
            <w:vAlign w:val="center"/>
          </w:tcPr>
          <w:p w14:paraId="4A7A7277" w14:textId="77777777" w:rsidR="00340FDE" w:rsidRDefault="00000000">
            <w:pPr>
              <w:pStyle w:val="Table"/>
              <w:spacing w:before="60" w:after="60" w:line="312" w:lineRule="auto"/>
              <w:jc w:val="center"/>
              <w:rPr>
                <w:bCs/>
                <w:sz w:val="26"/>
                <w:szCs w:val="26"/>
              </w:rPr>
            </w:pPr>
            <w:r>
              <w:rPr>
                <w:bCs/>
                <w:sz w:val="26"/>
                <w:szCs w:val="26"/>
              </w:rPr>
              <w:t>1.3</w:t>
            </w:r>
          </w:p>
        </w:tc>
        <w:tc>
          <w:tcPr>
            <w:tcW w:w="5583" w:type="dxa"/>
          </w:tcPr>
          <w:p w14:paraId="56860FDA" w14:textId="77777777" w:rsidR="00340FDE" w:rsidRDefault="00000000">
            <w:pPr>
              <w:pStyle w:val="Table"/>
              <w:spacing w:before="60" w:after="60" w:line="312" w:lineRule="auto"/>
              <w:rPr>
                <w:bCs/>
                <w:sz w:val="26"/>
                <w:szCs w:val="26"/>
              </w:rPr>
            </w:pPr>
            <w:r>
              <w:rPr>
                <w:bCs/>
                <w:sz w:val="26"/>
                <w:szCs w:val="26"/>
              </w:rPr>
              <w:t>Vocabulary: In school (canteen, classroom, etc)</w:t>
            </w:r>
          </w:p>
        </w:tc>
        <w:tc>
          <w:tcPr>
            <w:tcW w:w="992" w:type="dxa"/>
            <w:vMerge w:val="restart"/>
            <w:vAlign w:val="center"/>
          </w:tcPr>
          <w:p w14:paraId="701B091E"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5839A574"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3EF3D56D" w14:textId="77777777">
        <w:trPr>
          <w:jc w:val="center"/>
        </w:trPr>
        <w:tc>
          <w:tcPr>
            <w:tcW w:w="1075" w:type="dxa"/>
            <w:vAlign w:val="center"/>
          </w:tcPr>
          <w:p w14:paraId="63E349BF" w14:textId="77777777" w:rsidR="00340FDE" w:rsidRDefault="00000000">
            <w:pPr>
              <w:pStyle w:val="Table"/>
              <w:spacing w:before="60" w:after="60" w:line="312" w:lineRule="auto"/>
              <w:jc w:val="center"/>
              <w:rPr>
                <w:bCs/>
                <w:sz w:val="26"/>
                <w:szCs w:val="26"/>
              </w:rPr>
            </w:pPr>
            <w:r>
              <w:rPr>
                <w:bCs/>
                <w:sz w:val="26"/>
                <w:szCs w:val="26"/>
              </w:rPr>
              <w:t>1.4</w:t>
            </w:r>
          </w:p>
        </w:tc>
        <w:tc>
          <w:tcPr>
            <w:tcW w:w="5583" w:type="dxa"/>
          </w:tcPr>
          <w:p w14:paraId="219110F6" w14:textId="77777777" w:rsidR="00340FDE" w:rsidRDefault="00000000">
            <w:pPr>
              <w:pStyle w:val="Table"/>
              <w:spacing w:before="60" w:after="60" w:line="312" w:lineRule="auto"/>
              <w:rPr>
                <w:bCs/>
                <w:sz w:val="26"/>
                <w:szCs w:val="26"/>
              </w:rPr>
            </w:pPr>
            <w:r>
              <w:rPr>
                <w:bCs/>
                <w:sz w:val="26"/>
                <w:szCs w:val="26"/>
              </w:rPr>
              <w:t>Grammar: There is/ are</w:t>
            </w:r>
          </w:p>
        </w:tc>
        <w:tc>
          <w:tcPr>
            <w:tcW w:w="992" w:type="dxa"/>
            <w:vMerge/>
            <w:vAlign w:val="center"/>
          </w:tcPr>
          <w:p w14:paraId="55446869" w14:textId="77777777" w:rsidR="00340FDE" w:rsidRDefault="00340FDE">
            <w:pPr>
              <w:pStyle w:val="Table"/>
              <w:spacing w:before="60" w:after="60" w:line="312" w:lineRule="auto"/>
              <w:jc w:val="center"/>
              <w:rPr>
                <w:bCs/>
                <w:sz w:val="26"/>
                <w:szCs w:val="26"/>
              </w:rPr>
            </w:pPr>
          </w:p>
        </w:tc>
        <w:tc>
          <w:tcPr>
            <w:tcW w:w="1412" w:type="dxa"/>
            <w:vAlign w:val="center"/>
          </w:tcPr>
          <w:p w14:paraId="3C666314"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139E005C" w14:textId="77777777">
        <w:trPr>
          <w:jc w:val="center"/>
        </w:trPr>
        <w:tc>
          <w:tcPr>
            <w:tcW w:w="1075" w:type="dxa"/>
            <w:vAlign w:val="center"/>
          </w:tcPr>
          <w:p w14:paraId="2B4F844D" w14:textId="77777777" w:rsidR="00340FDE" w:rsidRDefault="00000000">
            <w:pPr>
              <w:pStyle w:val="Table"/>
              <w:spacing w:before="60" w:after="60" w:line="312" w:lineRule="auto"/>
              <w:jc w:val="center"/>
              <w:rPr>
                <w:bCs/>
                <w:sz w:val="26"/>
                <w:szCs w:val="26"/>
              </w:rPr>
            </w:pPr>
            <w:r>
              <w:rPr>
                <w:bCs/>
                <w:sz w:val="26"/>
                <w:szCs w:val="26"/>
              </w:rPr>
              <w:t>1.5</w:t>
            </w:r>
          </w:p>
        </w:tc>
        <w:tc>
          <w:tcPr>
            <w:tcW w:w="5583" w:type="dxa"/>
            <w:vAlign w:val="center"/>
          </w:tcPr>
          <w:p w14:paraId="24933F50" w14:textId="77777777" w:rsidR="00340FDE" w:rsidRDefault="00000000">
            <w:pPr>
              <w:pStyle w:val="Table"/>
              <w:spacing w:before="60" w:after="60" w:line="312" w:lineRule="auto"/>
              <w:rPr>
                <w:bCs/>
                <w:sz w:val="26"/>
                <w:szCs w:val="26"/>
                <w:lang w:val="vi-VN"/>
              </w:rPr>
            </w:pPr>
            <w:r>
              <w:rPr>
                <w:bCs/>
                <w:sz w:val="26"/>
                <w:szCs w:val="26"/>
              </w:rPr>
              <w:t>Vocabulary:  Everyday activities (go shopping, have a picnic, etc)</w:t>
            </w:r>
          </w:p>
        </w:tc>
        <w:tc>
          <w:tcPr>
            <w:tcW w:w="992" w:type="dxa"/>
            <w:vMerge/>
            <w:vAlign w:val="center"/>
          </w:tcPr>
          <w:p w14:paraId="3FF0A286" w14:textId="77777777" w:rsidR="00340FDE" w:rsidRDefault="00340FDE">
            <w:pPr>
              <w:pStyle w:val="Table"/>
              <w:spacing w:before="60" w:after="60" w:line="312" w:lineRule="auto"/>
              <w:jc w:val="center"/>
              <w:rPr>
                <w:bCs/>
                <w:sz w:val="26"/>
                <w:szCs w:val="26"/>
              </w:rPr>
            </w:pPr>
          </w:p>
        </w:tc>
        <w:tc>
          <w:tcPr>
            <w:tcW w:w="1412" w:type="dxa"/>
            <w:vAlign w:val="center"/>
          </w:tcPr>
          <w:p w14:paraId="0D97CCF1"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06EE5990" w14:textId="77777777">
        <w:trPr>
          <w:trHeight w:val="491"/>
          <w:jc w:val="center"/>
        </w:trPr>
        <w:tc>
          <w:tcPr>
            <w:tcW w:w="1075" w:type="dxa"/>
            <w:vAlign w:val="center"/>
          </w:tcPr>
          <w:p w14:paraId="2F8095DA" w14:textId="77777777" w:rsidR="00340FDE" w:rsidRDefault="00000000">
            <w:pPr>
              <w:pStyle w:val="Table"/>
              <w:spacing w:before="60" w:after="60" w:line="312" w:lineRule="auto"/>
              <w:jc w:val="center"/>
              <w:rPr>
                <w:bCs/>
                <w:sz w:val="26"/>
                <w:szCs w:val="26"/>
              </w:rPr>
            </w:pPr>
            <w:r>
              <w:rPr>
                <w:bCs/>
                <w:sz w:val="26"/>
                <w:szCs w:val="26"/>
              </w:rPr>
              <w:t>1.6</w:t>
            </w:r>
          </w:p>
        </w:tc>
        <w:tc>
          <w:tcPr>
            <w:tcW w:w="5583" w:type="dxa"/>
            <w:vAlign w:val="center"/>
          </w:tcPr>
          <w:p w14:paraId="73018A29" w14:textId="77777777" w:rsidR="00340FDE" w:rsidRDefault="00000000">
            <w:pPr>
              <w:spacing w:after="60" w:line="312" w:lineRule="auto"/>
              <w:ind w:firstLine="0"/>
              <w:jc w:val="left"/>
              <w:rPr>
                <w:bCs/>
                <w:sz w:val="26"/>
              </w:rPr>
            </w:pPr>
            <w:r>
              <w:rPr>
                <w:bCs/>
                <w:sz w:val="26"/>
              </w:rPr>
              <w:t>Reading: Painless</w:t>
            </w:r>
          </w:p>
        </w:tc>
        <w:tc>
          <w:tcPr>
            <w:tcW w:w="992" w:type="dxa"/>
            <w:vMerge w:val="restart"/>
            <w:vAlign w:val="center"/>
          </w:tcPr>
          <w:p w14:paraId="1D1E290E"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2919AFC4"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5978B616"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7716C446" w14:textId="77777777">
        <w:trPr>
          <w:jc w:val="center"/>
        </w:trPr>
        <w:tc>
          <w:tcPr>
            <w:tcW w:w="1075" w:type="dxa"/>
            <w:vAlign w:val="center"/>
          </w:tcPr>
          <w:p w14:paraId="00EEAE8D" w14:textId="77777777" w:rsidR="00340FDE" w:rsidRDefault="00000000">
            <w:pPr>
              <w:pStyle w:val="Table"/>
              <w:spacing w:before="60" w:after="60" w:line="312" w:lineRule="auto"/>
              <w:jc w:val="center"/>
              <w:rPr>
                <w:bCs/>
                <w:sz w:val="26"/>
                <w:szCs w:val="26"/>
              </w:rPr>
            </w:pPr>
            <w:r>
              <w:rPr>
                <w:bCs/>
                <w:sz w:val="26"/>
                <w:szCs w:val="26"/>
              </w:rPr>
              <w:t>1.7</w:t>
            </w:r>
          </w:p>
        </w:tc>
        <w:tc>
          <w:tcPr>
            <w:tcW w:w="5583" w:type="dxa"/>
            <w:vAlign w:val="center"/>
          </w:tcPr>
          <w:p w14:paraId="5FAB0467" w14:textId="77777777" w:rsidR="00340FDE" w:rsidRDefault="00000000">
            <w:pPr>
              <w:pStyle w:val="Mc"/>
              <w:spacing w:after="60" w:line="312" w:lineRule="auto"/>
              <w:ind w:left="0"/>
              <w:rPr>
                <w:bCs/>
                <w:sz w:val="26"/>
                <w:szCs w:val="26"/>
                <w:lang w:val="vi-VN"/>
              </w:rPr>
            </w:pPr>
            <w:r>
              <w:rPr>
                <w:bCs/>
                <w:sz w:val="26"/>
                <w:szCs w:val="26"/>
              </w:rPr>
              <w:t>Speaking: narrating events</w:t>
            </w:r>
          </w:p>
        </w:tc>
        <w:tc>
          <w:tcPr>
            <w:tcW w:w="992" w:type="dxa"/>
            <w:vMerge/>
            <w:vAlign w:val="center"/>
          </w:tcPr>
          <w:p w14:paraId="3ED4D190" w14:textId="77777777" w:rsidR="00340FDE" w:rsidRDefault="00340FDE">
            <w:pPr>
              <w:pStyle w:val="Table"/>
              <w:spacing w:before="60" w:after="60" w:line="312" w:lineRule="auto"/>
              <w:jc w:val="center"/>
              <w:rPr>
                <w:bCs/>
                <w:sz w:val="26"/>
                <w:szCs w:val="26"/>
              </w:rPr>
            </w:pPr>
          </w:p>
        </w:tc>
        <w:tc>
          <w:tcPr>
            <w:tcW w:w="1412" w:type="dxa"/>
            <w:vAlign w:val="center"/>
          </w:tcPr>
          <w:p w14:paraId="05786712"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5FCFB75A" w14:textId="77777777">
        <w:trPr>
          <w:jc w:val="center"/>
        </w:trPr>
        <w:tc>
          <w:tcPr>
            <w:tcW w:w="1075" w:type="dxa"/>
            <w:vAlign w:val="center"/>
          </w:tcPr>
          <w:p w14:paraId="3F74AE1C" w14:textId="77777777" w:rsidR="00340FDE" w:rsidRDefault="00000000">
            <w:pPr>
              <w:pStyle w:val="Table"/>
              <w:spacing w:before="60" w:after="60" w:line="312" w:lineRule="auto"/>
              <w:jc w:val="center"/>
              <w:rPr>
                <w:bCs/>
                <w:sz w:val="26"/>
                <w:szCs w:val="26"/>
              </w:rPr>
            </w:pPr>
            <w:r>
              <w:rPr>
                <w:bCs/>
                <w:sz w:val="26"/>
                <w:szCs w:val="26"/>
              </w:rPr>
              <w:t>1.8</w:t>
            </w:r>
          </w:p>
        </w:tc>
        <w:tc>
          <w:tcPr>
            <w:tcW w:w="5583" w:type="dxa"/>
            <w:vAlign w:val="center"/>
          </w:tcPr>
          <w:p w14:paraId="7A484B99" w14:textId="77777777" w:rsidR="00340FDE" w:rsidRDefault="00000000">
            <w:pPr>
              <w:pStyle w:val="Mc"/>
              <w:spacing w:after="60" w:line="312" w:lineRule="auto"/>
              <w:ind w:left="0"/>
              <w:rPr>
                <w:bCs/>
                <w:sz w:val="26"/>
                <w:szCs w:val="26"/>
              </w:rPr>
            </w:pPr>
            <w:r>
              <w:rPr>
                <w:bCs/>
                <w:sz w:val="26"/>
                <w:szCs w:val="26"/>
              </w:rPr>
              <w:t>Writing: A description of events</w:t>
            </w:r>
          </w:p>
        </w:tc>
        <w:tc>
          <w:tcPr>
            <w:tcW w:w="992" w:type="dxa"/>
            <w:vMerge/>
            <w:vAlign w:val="center"/>
          </w:tcPr>
          <w:p w14:paraId="42892E35" w14:textId="77777777" w:rsidR="00340FDE" w:rsidRDefault="00340FDE">
            <w:pPr>
              <w:pStyle w:val="Table"/>
              <w:spacing w:before="60" w:after="60" w:line="312" w:lineRule="auto"/>
              <w:jc w:val="center"/>
              <w:rPr>
                <w:bCs/>
                <w:sz w:val="26"/>
                <w:szCs w:val="26"/>
              </w:rPr>
            </w:pPr>
          </w:p>
        </w:tc>
        <w:tc>
          <w:tcPr>
            <w:tcW w:w="1412" w:type="dxa"/>
            <w:vAlign w:val="center"/>
          </w:tcPr>
          <w:p w14:paraId="23BE8A63" w14:textId="77777777" w:rsidR="00340FDE" w:rsidRDefault="00000000">
            <w:pPr>
              <w:pStyle w:val="Table"/>
              <w:spacing w:before="60" w:after="60" w:line="312" w:lineRule="auto"/>
              <w:jc w:val="center"/>
              <w:rPr>
                <w:bCs/>
                <w:sz w:val="26"/>
                <w:szCs w:val="26"/>
              </w:rPr>
            </w:pPr>
            <w:r>
              <w:rPr>
                <w:rFonts w:eastAsia="Arial"/>
                <w:bCs/>
                <w:sz w:val="26"/>
                <w:szCs w:val="26"/>
              </w:rPr>
              <w:t>CLO 3.1</w:t>
            </w:r>
          </w:p>
        </w:tc>
      </w:tr>
      <w:tr w:rsidR="00340FDE" w14:paraId="41D9169D" w14:textId="77777777">
        <w:trPr>
          <w:jc w:val="center"/>
        </w:trPr>
        <w:tc>
          <w:tcPr>
            <w:tcW w:w="1075" w:type="dxa"/>
            <w:vAlign w:val="center"/>
          </w:tcPr>
          <w:p w14:paraId="3EB9EB29" w14:textId="77777777" w:rsidR="00340FDE" w:rsidRDefault="00000000">
            <w:pPr>
              <w:pStyle w:val="Table"/>
              <w:spacing w:before="60" w:after="60" w:line="312" w:lineRule="auto"/>
              <w:jc w:val="center"/>
              <w:rPr>
                <w:bCs/>
                <w:sz w:val="26"/>
                <w:szCs w:val="26"/>
                <w:lang w:val="vi-VN"/>
              </w:rPr>
            </w:pPr>
            <w:r>
              <w:rPr>
                <w:bCs/>
                <w:sz w:val="26"/>
                <w:szCs w:val="26"/>
              </w:rPr>
              <w:t>Unit 2</w:t>
            </w:r>
          </w:p>
        </w:tc>
        <w:tc>
          <w:tcPr>
            <w:tcW w:w="5583" w:type="dxa"/>
            <w:vAlign w:val="center"/>
          </w:tcPr>
          <w:p w14:paraId="7D7F5A35" w14:textId="77777777" w:rsidR="00340FDE" w:rsidRDefault="00000000">
            <w:pPr>
              <w:spacing w:after="60" w:line="312" w:lineRule="auto"/>
              <w:ind w:firstLine="0"/>
              <w:rPr>
                <w:bCs/>
                <w:sz w:val="26"/>
              </w:rPr>
            </w:pPr>
            <w:r>
              <w:rPr>
                <w:bCs/>
                <w:sz w:val="26"/>
              </w:rPr>
              <w:t>FEELINGS</w:t>
            </w:r>
          </w:p>
        </w:tc>
        <w:tc>
          <w:tcPr>
            <w:tcW w:w="992" w:type="dxa"/>
            <w:vAlign w:val="center"/>
          </w:tcPr>
          <w:p w14:paraId="19B4AD0D"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435F80B2" w14:textId="77777777" w:rsidR="00340FDE" w:rsidRDefault="00340FDE">
            <w:pPr>
              <w:pStyle w:val="Table"/>
              <w:spacing w:before="60" w:after="60" w:line="312" w:lineRule="auto"/>
              <w:jc w:val="center"/>
              <w:rPr>
                <w:bCs/>
                <w:sz w:val="26"/>
                <w:szCs w:val="26"/>
              </w:rPr>
            </w:pPr>
          </w:p>
        </w:tc>
      </w:tr>
      <w:tr w:rsidR="00340FDE" w14:paraId="2D6C9F54" w14:textId="77777777">
        <w:trPr>
          <w:jc w:val="center"/>
        </w:trPr>
        <w:tc>
          <w:tcPr>
            <w:tcW w:w="1075" w:type="dxa"/>
            <w:vAlign w:val="center"/>
          </w:tcPr>
          <w:p w14:paraId="404558BB" w14:textId="77777777" w:rsidR="00340FDE" w:rsidRDefault="00000000">
            <w:pPr>
              <w:pStyle w:val="Table"/>
              <w:spacing w:before="60" w:after="60" w:line="312" w:lineRule="auto"/>
              <w:jc w:val="center"/>
              <w:rPr>
                <w:bCs/>
                <w:sz w:val="26"/>
                <w:szCs w:val="26"/>
                <w:lang w:val="vi-VN"/>
              </w:rPr>
            </w:pPr>
            <w:r>
              <w:rPr>
                <w:bCs/>
                <w:sz w:val="26"/>
                <w:szCs w:val="26"/>
              </w:rPr>
              <w:t>2</w:t>
            </w:r>
            <w:r>
              <w:rPr>
                <w:bCs/>
                <w:sz w:val="26"/>
                <w:szCs w:val="26"/>
                <w:lang w:val="vi-VN"/>
              </w:rPr>
              <w:t>.1</w:t>
            </w:r>
          </w:p>
        </w:tc>
        <w:tc>
          <w:tcPr>
            <w:tcW w:w="5583" w:type="dxa"/>
            <w:vAlign w:val="center"/>
          </w:tcPr>
          <w:p w14:paraId="3F69D3A7" w14:textId="77777777" w:rsidR="00340FDE" w:rsidRDefault="00000000">
            <w:pPr>
              <w:spacing w:after="60" w:line="312" w:lineRule="auto"/>
              <w:ind w:firstLine="0"/>
              <w:rPr>
                <w:bCs/>
                <w:sz w:val="26"/>
              </w:rPr>
            </w:pPr>
            <w:r>
              <w:rPr>
                <w:bCs/>
                <w:sz w:val="26"/>
              </w:rPr>
              <w:t xml:space="preserve">Vocabulary: Adjectives to describe feelings (anxious, delighted, etc.) Modifying adverds (a bit, extremely, etc.) </w:t>
            </w:r>
          </w:p>
          <w:p w14:paraId="59E97FB7" w14:textId="77777777" w:rsidR="00340FDE" w:rsidRDefault="00000000">
            <w:pPr>
              <w:pStyle w:val="Table"/>
              <w:spacing w:before="60" w:after="60" w:line="312" w:lineRule="auto"/>
              <w:rPr>
                <w:bCs/>
                <w:sz w:val="26"/>
                <w:szCs w:val="26"/>
              </w:rPr>
            </w:pPr>
            <w:r>
              <w:rPr>
                <w:bCs/>
                <w:sz w:val="26"/>
                <w:szCs w:val="26"/>
              </w:rPr>
              <w:t>Accidents and injuries (to bleed, to burn, etc.)</w:t>
            </w:r>
          </w:p>
        </w:tc>
        <w:tc>
          <w:tcPr>
            <w:tcW w:w="992" w:type="dxa"/>
            <w:vMerge w:val="restart"/>
            <w:vAlign w:val="center"/>
          </w:tcPr>
          <w:p w14:paraId="6DD5655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2E9DE751" w14:textId="77777777" w:rsidR="00340FDE" w:rsidRDefault="00340FDE">
            <w:pPr>
              <w:pStyle w:val="Table"/>
              <w:spacing w:before="60" w:after="60" w:line="312" w:lineRule="auto"/>
              <w:jc w:val="center"/>
              <w:rPr>
                <w:rFonts w:eastAsia="Arial"/>
                <w:bCs/>
                <w:sz w:val="26"/>
                <w:szCs w:val="26"/>
                <w:lang w:val="vi-VN"/>
              </w:rPr>
            </w:pPr>
          </w:p>
          <w:p w14:paraId="7ABFDC20"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 CLO1.2</w:t>
            </w:r>
          </w:p>
        </w:tc>
      </w:tr>
      <w:tr w:rsidR="00340FDE" w14:paraId="2A6FC971" w14:textId="77777777">
        <w:trPr>
          <w:jc w:val="center"/>
        </w:trPr>
        <w:tc>
          <w:tcPr>
            <w:tcW w:w="1075" w:type="dxa"/>
            <w:vAlign w:val="center"/>
          </w:tcPr>
          <w:p w14:paraId="3B291BFA"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.2</w:t>
            </w:r>
          </w:p>
        </w:tc>
        <w:tc>
          <w:tcPr>
            <w:tcW w:w="5583" w:type="dxa"/>
            <w:vAlign w:val="center"/>
          </w:tcPr>
          <w:p w14:paraId="33232415" w14:textId="77777777" w:rsidR="00340FDE" w:rsidRDefault="00000000">
            <w:pPr>
              <w:spacing w:after="60" w:line="312" w:lineRule="auto"/>
              <w:ind w:firstLine="0"/>
              <w:rPr>
                <w:bCs/>
                <w:sz w:val="26"/>
              </w:rPr>
            </w:pPr>
            <w:r>
              <w:rPr>
                <w:bCs/>
                <w:sz w:val="26"/>
              </w:rPr>
              <w:t>Grammar: Past simple (affirmative)</w:t>
            </w:r>
          </w:p>
        </w:tc>
        <w:tc>
          <w:tcPr>
            <w:tcW w:w="992" w:type="dxa"/>
            <w:vMerge/>
            <w:vAlign w:val="center"/>
          </w:tcPr>
          <w:p w14:paraId="662C006F" w14:textId="77777777" w:rsidR="00340FDE" w:rsidRDefault="00340FDE">
            <w:pPr>
              <w:pStyle w:val="Table"/>
              <w:spacing w:before="60" w:after="60" w:line="312" w:lineRule="auto"/>
              <w:jc w:val="center"/>
              <w:rPr>
                <w:bCs/>
                <w:sz w:val="26"/>
                <w:szCs w:val="26"/>
              </w:rPr>
            </w:pPr>
          </w:p>
        </w:tc>
        <w:tc>
          <w:tcPr>
            <w:tcW w:w="1412" w:type="dxa"/>
            <w:vAlign w:val="center"/>
          </w:tcPr>
          <w:p w14:paraId="4119951D"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0D7A5DDE" w14:textId="77777777" w:rsidR="00340FDE" w:rsidRDefault="00000000">
            <w:pPr>
              <w:pStyle w:val="Table"/>
              <w:spacing w:before="60" w:after="60" w:line="312" w:lineRule="auto"/>
              <w:jc w:val="center"/>
              <w:rPr>
                <w:bCs/>
                <w:sz w:val="26"/>
                <w:szCs w:val="26"/>
              </w:rPr>
            </w:pPr>
            <w:r>
              <w:rPr>
                <w:rFonts w:eastAsia="Arial"/>
                <w:bCs/>
                <w:sz w:val="26"/>
                <w:szCs w:val="26"/>
              </w:rPr>
              <w:lastRenderedPageBreak/>
              <w:t>CLO2.1</w:t>
            </w:r>
          </w:p>
        </w:tc>
      </w:tr>
      <w:tr w:rsidR="00340FDE" w14:paraId="51463584" w14:textId="77777777">
        <w:trPr>
          <w:jc w:val="center"/>
        </w:trPr>
        <w:tc>
          <w:tcPr>
            <w:tcW w:w="1075" w:type="dxa"/>
            <w:vAlign w:val="center"/>
          </w:tcPr>
          <w:p w14:paraId="1D8FCBF2" w14:textId="77777777" w:rsidR="00340FDE" w:rsidRDefault="00000000">
            <w:pPr>
              <w:pStyle w:val="Table"/>
              <w:spacing w:before="60" w:after="60" w:line="312" w:lineRule="auto"/>
              <w:jc w:val="center"/>
              <w:rPr>
                <w:bCs/>
                <w:sz w:val="26"/>
                <w:szCs w:val="26"/>
              </w:rPr>
            </w:pPr>
            <w:r>
              <w:rPr>
                <w:bCs/>
                <w:sz w:val="26"/>
                <w:szCs w:val="26"/>
              </w:rPr>
              <w:lastRenderedPageBreak/>
              <w:t>2.3</w:t>
            </w:r>
          </w:p>
        </w:tc>
        <w:tc>
          <w:tcPr>
            <w:tcW w:w="5583" w:type="dxa"/>
          </w:tcPr>
          <w:p w14:paraId="308FB8DD" w14:textId="77777777" w:rsidR="00340FDE" w:rsidRDefault="00000000">
            <w:pPr>
              <w:spacing w:after="60" w:line="312" w:lineRule="auto"/>
              <w:ind w:firstLine="0"/>
              <w:rPr>
                <w:bCs/>
                <w:sz w:val="26"/>
              </w:rPr>
            </w:pPr>
            <w:r>
              <w:rPr>
                <w:bCs/>
                <w:sz w:val="26"/>
              </w:rPr>
              <w:t xml:space="preserve">Listening: Problems, problems! </w:t>
            </w:r>
          </w:p>
          <w:p w14:paraId="14B3C7BC" w14:textId="77777777" w:rsidR="00340FDE" w:rsidRDefault="00000000">
            <w:pPr>
              <w:spacing w:after="60" w:line="312" w:lineRule="auto"/>
              <w:ind w:firstLine="0"/>
              <w:rPr>
                <w:bCs/>
                <w:sz w:val="26"/>
              </w:rPr>
            </w:pPr>
            <w:r>
              <w:rPr>
                <w:bCs/>
                <w:sz w:val="26"/>
              </w:rPr>
              <w:t xml:space="preserve">Strategy: Listening for gist </w:t>
            </w:r>
          </w:p>
        </w:tc>
        <w:tc>
          <w:tcPr>
            <w:tcW w:w="992" w:type="dxa"/>
            <w:vMerge w:val="restart"/>
            <w:vAlign w:val="center"/>
          </w:tcPr>
          <w:p w14:paraId="50023BC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00BC4240"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35D8CDF5" w14:textId="77777777">
        <w:trPr>
          <w:jc w:val="center"/>
        </w:trPr>
        <w:tc>
          <w:tcPr>
            <w:tcW w:w="1075" w:type="dxa"/>
            <w:vAlign w:val="center"/>
          </w:tcPr>
          <w:p w14:paraId="0D7FDF80" w14:textId="77777777" w:rsidR="00340FDE" w:rsidRDefault="00000000">
            <w:pPr>
              <w:pStyle w:val="Table"/>
              <w:spacing w:before="60" w:after="60" w:line="312" w:lineRule="auto"/>
              <w:jc w:val="center"/>
              <w:rPr>
                <w:bCs/>
                <w:sz w:val="26"/>
                <w:szCs w:val="26"/>
                <w:lang w:val="vi-VN"/>
              </w:rPr>
            </w:pPr>
            <w:r>
              <w:rPr>
                <w:bCs/>
                <w:sz w:val="26"/>
                <w:szCs w:val="26"/>
              </w:rPr>
              <w:t>2.4</w:t>
            </w:r>
          </w:p>
        </w:tc>
        <w:tc>
          <w:tcPr>
            <w:tcW w:w="5583" w:type="dxa"/>
          </w:tcPr>
          <w:p w14:paraId="7DADE892" w14:textId="77777777" w:rsidR="00340FDE" w:rsidRDefault="00000000">
            <w:pPr>
              <w:spacing w:after="60" w:line="312" w:lineRule="auto"/>
              <w:ind w:firstLine="0"/>
              <w:rPr>
                <w:bCs/>
                <w:sz w:val="26"/>
              </w:rPr>
            </w:pPr>
            <w:r>
              <w:rPr>
                <w:bCs/>
                <w:sz w:val="26"/>
              </w:rPr>
              <w:t>Grammar: Past simple (negative and interrogative) Question words</w:t>
            </w:r>
          </w:p>
        </w:tc>
        <w:tc>
          <w:tcPr>
            <w:tcW w:w="992" w:type="dxa"/>
            <w:vMerge/>
            <w:vAlign w:val="center"/>
          </w:tcPr>
          <w:p w14:paraId="13C0164A" w14:textId="77777777" w:rsidR="00340FDE" w:rsidRDefault="00340FDE">
            <w:pPr>
              <w:pStyle w:val="Table"/>
              <w:spacing w:before="60" w:after="60" w:line="312" w:lineRule="auto"/>
              <w:jc w:val="center"/>
              <w:rPr>
                <w:bCs/>
                <w:sz w:val="26"/>
                <w:szCs w:val="26"/>
              </w:rPr>
            </w:pPr>
          </w:p>
        </w:tc>
        <w:tc>
          <w:tcPr>
            <w:tcW w:w="1412" w:type="dxa"/>
            <w:vAlign w:val="center"/>
          </w:tcPr>
          <w:p w14:paraId="4B23C210"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1A194C42" w14:textId="77777777">
        <w:trPr>
          <w:jc w:val="center"/>
        </w:trPr>
        <w:tc>
          <w:tcPr>
            <w:tcW w:w="1075" w:type="dxa"/>
            <w:vAlign w:val="center"/>
          </w:tcPr>
          <w:p w14:paraId="59620A4B" w14:textId="77777777" w:rsidR="00340FDE" w:rsidRDefault="00000000">
            <w:pPr>
              <w:pStyle w:val="Table"/>
              <w:spacing w:before="60" w:after="60" w:line="312" w:lineRule="auto"/>
              <w:jc w:val="center"/>
              <w:rPr>
                <w:bCs/>
                <w:sz w:val="26"/>
                <w:szCs w:val="26"/>
                <w:lang w:val="vi-VN"/>
              </w:rPr>
            </w:pPr>
            <w:r>
              <w:rPr>
                <w:bCs/>
                <w:sz w:val="26"/>
                <w:szCs w:val="26"/>
              </w:rPr>
              <w:t>2.5</w:t>
            </w:r>
          </w:p>
        </w:tc>
        <w:tc>
          <w:tcPr>
            <w:tcW w:w="5583" w:type="dxa"/>
            <w:vAlign w:val="center"/>
          </w:tcPr>
          <w:p w14:paraId="2131B45E" w14:textId="77777777" w:rsidR="00340FDE" w:rsidRDefault="00000000">
            <w:pPr>
              <w:spacing w:after="60" w:line="312" w:lineRule="auto"/>
              <w:ind w:firstLine="0"/>
              <w:rPr>
                <w:bCs/>
                <w:sz w:val="26"/>
              </w:rPr>
            </w:pPr>
            <w:r>
              <w:rPr>
                <w:bCs/>
                <w:sz w:val="26"/>
              </w:rPr>
              <w:t xml:space="preserve">Word skills: Adjectives to describe feelings (anxious, delighted, etc.) Modifying adverbs (a bit, extremely, etc.) </w:t>
            </w:r>
          </w:p>
        </w:tc>
        <w:tc>
          <w:tcPr>
            <w:tcW w:w="992" w:type="dxa"/>
            <w:vMerge/>
            <w:vAlign w:val="center"/>
          </w:tcPr>
          <w:p w14:paraId="0AE13AD1" w14:textId="77777777" w:rsidR="00340FDE" w:rsidRDefault="00340FDE">
            <w:pPr>
              <w:pStyle w:val="Table"/>
              <w:spacing w:before="60" w:after="60" w:line="312" w:lineRule="auto"/>
              <w:jc w:val="center"/>
              <w:rPr>
                <w:bCs/>
                <w:sz w:val="26"/>
                <w:szCs w:val="26"/>
              </w:rPr>
            </w:pPr>
          </w:p>
        </w:tc>
        <w:tc>
          <w:tcPr>
            <w:tcW w:w="1412" w:type="dxa"/>
            <w:vAlign w:val="center"/>
          </w:tcPr>
          <w:p w14:paraId="7D9A0E08"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2139EFA1" w14:textId="77777777">
        <w:trPr>
          <w:jc w:val="center"/>
        </w:trPr>
        <w:tc>
          <w:tcPr>
            <w:tcW w:w="1075" w:type="dxa"/>
            <w:vAlign w:val="center"/>
          </w:tcPr>
          <w:p w14:paraId="578F437C" w14:textId="77777777" w:rsidR="00340FDE" w:rsidRDefault="00000000">
            <w:pPr>
              <w:pStyle w:val="Table"/>
              <w:spacing w:before="60" w:after="60" w:line="312" w:lineRule="auto"/>
              <w:jc w:val="center"/>
              <w:rPr>
                <w:bCs/>
                <w:sz w:val="26"/>
                <w:szCs w:val="26"/>
                <w:lang w:val="vi-VN"/>
              </w:rPr>
            </w:pPr>
            <w:r>
              <w:rPr>
                <w:bCs/>
                <w:sz w:val="26"/>
                <w:szCs w:val="26"/>
              </w:rPr>
              <w:t>2.6</w:t>
            </w:r>
          </w:p>
        </w:tc>
        <w:tc>
          <w:tcPr>
            <w:tcW w:w="5583" w:type="dxa"/>
            <w:vAlign w:val="center"/>
          </w:tcPr>
          <w:p w14:paraId="2E1CDF23" w14:textId="77777777" w:rsidR="00340FDE" w:rsidRDefault="00000000">
            <w:pPr>
              <w:spacing w:after="60" w:line="312" w:lineRule="auto"/>
              <w:ind w:firstLine="0"/>
              <w:rPr>
                <w:bCs/>
                <w:sz w:val="26"/>
              </w:rPr>
            </w:pPr>
            <w:r>
              <w:rPr>
                <w:bCs/>
                <w:sz w:val="26"/>
              </w:rPr>
              <w:t xml:space="preserve">Reading: Painless A life without pain </w:t>
            </w:r>
          </w:p>
          <w:p w14:paraId="24A91B8E" w14:textId="77777777" w:rsidR="00340FDE" w:rsidRDefault="00000000">
            <w:pPr>
              <w:spacing w:after="60" w:line="312" w:lineRule="auto"/>
              <w:ind w:firstLine="0"/>
              <w:rPr>
                <w:bCs/>
                <w:sz w:val="26"/>
              </w:rPr>
            </w:pPr>
            <w:r>
              <w:rPr>
                <w:bCs/>
                <w:sz w:val="26"/>
              </w:rPr>
              <w:t xml:space="preserve">Strategy: Matching tasks </w:t>
            </w:r>
          </w:p>
        </w:tc>
        <w:tc>
          <w:tcPr>
            <w:tcW w:w="992" w:type="dxa"/>
            <w:vMerge w:val="restart"/>
            <w:vAlign w:val="center"/>
          </w:tcPr>
          <w:p w14:paraId="0692E843"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CE5055E"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090BB561"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178BAE2D" w14:textId="77777777">
        <w:trPr>
          <w:jc w:val="center"/>
        </w:trPr>
        <w:tc>
          <w:tcPr>
            <w:tcW w:w="1075" w:type="dxa"/>
            <w:vAlign w:val="center"/>
          </w:tcPr>
          <w:p w14:paraId="46AABF77" w14:textId="77777777" w:rsidR="00340FDE" w:rsidRDefault="00000000">
            <w:pPr>
              <w:pStyle w:val="Table"/>
              <w:spacing w:before="60" w:after="60" w:line="312" w:lineRule="auto"/>
              <w:jc w:val="center"/>
              <w:rPr>
                <w:bCs/>
                <w:sz w:val="26"/>
                <w:szCs w:val="26"/>
                <w:lang w:val="vi-VN"/>
              </w:rPr>
            </w:pPr>
            <w:r>
              <w:rPr>
                <w:bCs/>
                <w:sz w:val="26"/>
                <w:szCs w:val="26"/>
              </w:rPr>
              <w:t>2.7</w:t>
            </w:r>
          </w:p>
        </w:tc>
        <w:tc>
          <w:tcPr>
            <w:tcW w:w="5583" w:type="dxa"/>
            <w:vAlign w:val="center"/>
          </w:tcPr>
          <w:p w14:paraId="1F80191D" w14:textId="77777777" w:rsidR="00340FDE" w:rsidRDefault="00000000">
            <w:pPr>
              <w:spacing w:after="60" w:line="312" w:lineRule="auto"/>
              <w:ind w:firstLine="0"/>
              <w:rPr>
                <w:bCs/>
                <w:sz w:val="26"/>
              </w:rPr>
            </w:pPr>
            <w:r>
              <w:rPr>
                <w:bCs/>
                <w:sz w:val="26"/>
              </w:rPr>
              <w:t xml:space="preserve">Speaking: Narrating events </w:t>
            </w:r>
          </w:p>
          <w:p w14:paraId="1050420F" w14:textId="77777777" w:rsidR="00340FDE" w:rsidRDefault="00000000">
            <w:pPr>
              <w:spacing w:after="60" w:line="312" w:lineRule="auto"/>
              <w:ind w:firstLine="0"/>
              <w:rPr>
                <w:bCs/>
                <w:sz w:val="26"/>
              </w:rPr>
            </w:pPr>
            <w:r>
              <w:rPr>
                <w:bCs/>
                <w:sz w:val="26"/>
              </w:rPr>
              <w:t xml:space="preserve">Strategy: A structure for narrating events </w:t>
            </w:r>
          </w:p>
          <w:p w14:paraId="7202E8BA" w14:textId="77777777" w:rsidR="00340FDE" w:rsidRDefault="00000000">
            <w:pPr>
              <w:spacing w:after="60" w:line="312" w:lineRule="auto"/>
              <w:ind w:firstLine="0"/>
              <w:rPr>
                <w:bCs/>
                <w:sz w:val="26"/>
              </w:rPr>
            </w:pPr>
            <w:r>
              <w:rPr>
                <w:bCs/>
                <w:sz w:val="26"/>
              </w:rPr>
              <w:t>Key phrases: Reacting and showing interest</w:t>
            </w:r>
          </w:p>
          <w:p w14:paraId="74A71902" w14:textId="77777777" w:rsidR="00340FDE" w:rsidRDefault="00000000">
            <w:pPr>
              <w:spacing w:after="60" w:line="312" w:lineRule="auto"/>
              <w:ind w:firstLine="0"/>
              <w:rPr>
                <w:bCs/>
                <w:sz w:val="26"/>
              </w:rPr>
            </w:pPr>
            <w:r>
              <w:rPr>
                <w:bCs/>
                <w:sz w:val="26"/>
              </w:rPr>
              <w:t>Summer activities</w:t>
            </w:r>
          </w:p>
        </w:tc>
        <w:tc>
          <w:tcPr>
            <w:tcW w:w="992" w:type="dxa"/>
            <w:vMerge/>
            <w:vAlign w:val="center"/>
          </w:tcPr>
          <w:p w14:paraId="4977623A" w14:textId="77777777" w:rsidR="00340FDE" w:rsidRDefault="00340FDE">
            <w:pPr>
              <w:pStyle w:val="Table"/>
              <w:spacing w:before="60" w:after="60" w:line="312" w:lineRule="auto"/>
              <w:jc w:val="center"/>
              <w:rPr>
                <w:bCs/>
                <w:sz w:val="26"/>
                <w:szCs w:val="26"/>
              </w:rPr>
            </w:pPr>
          </w:p>
        </w:tc>
        <w:tc>
          <w:tcPr>
            <w:tcW w:w="1412" w:type="dxa"/>
            <w:vAlign w:val="center"/>
          </w:tcPr>
          <w:p w14:paraId="040038B2"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67016F37" w14:textId="77777777">
        <w:trPr>
          <w:jc w:val="center"/>
        </w:trPr>
        <w:tc>
          <w:tcPr>
            <w:tcW w:w="1075" w:type="dxa"/>
            <w:vAlign w:val="center"/>
          </w:tcPr>
          <w:p w14:paraId="64A5BFF3" w14:textId="77777777" w:rsidR="00340FDE" w:rsidRDefault="00000000">
            <w:pPr>
              <w:pStyle w:val="Table"/>
              <w:spacing w:before="60" w:after="60" w:line="312" w:lineRule="auto"/>
              <w:jc w:val="center"/>
              <w:rPr>
                <w:bCs/>
                <w:sz w:val="26"/>
                <w:szCs w:val="26"/>
                <w:lang w:val="vi-VN"/>
              </w:rPr>
            </w:pPr>
            <w:r>
              <w:rPr>
                <w:bCs/>
                <w:sz w:val="26"/>
                <w:szCs w:val="26"/>
              </w:rPr>
              <w:t>2.8</w:t>
            </w:r>
          </w:p>
        </w:tc>
        <w:tc>
          <w:tcPr>
            <w:tcW w:w="5583" w:type="dxa"/>
            <w:vAlign w:val="center"/>
          </w:tcPr>
          <w:p w14:paraId="45C1B1AE" w14:textId="77777777" w:rsidR="00340FDE" w:rsidRDefault="00000000">
            <w:pPr>
              <w:spacing w:after="60" w:line="312" w:lineRule="auto"/>
              <w:ind w:firstLine="0"/>
              <w:rPr>
                <w:bCs/>
                <w:sz w:val="26"/>
              </w:rPr>
            </w:pPr>
            <w:r>
              <w:rPr>
                <w:bCs/>
                <w:sz w:val="26"/>
              </w:rPr>
              <w:t xml:space="preserve">Writing: A description of an event Strategy: Describing people's reactions to an event </w:t>
            </w:r>
          </w:p>
          <w:p w14:paraId="32CA4956" w14:textId="77777777" w:rsidR="00340FDE" w:rsidRDefault="00000000">
            <w:pPr>
              <w:spacing w:after="60" w:line="312" w:lineRule="auto"/>
              <w:ind w:firstLine="0"/>
              <w:rPr>
                <w:bCs/>
                <w:sz w:val="26"/>
              </w:rPr>
            </w:pPr>
            <w:r>
              <w:rPr>
                <w:bCs/>
                <w:sz w:val="26"/>
              </w:rPr>
              <w:t>Phrasal verbs and register</w:t>
            </w:r>
          </w:p>
        </w:tc>
        <w:tc>
          <w:tcPr>
            <w:tcW w:w="992" w:type="dxa"/>
            <w:vMerge/>
            <w:vAlign w:val="center"/>
          </w:tcPr>
          <w:p w14:paraId="156C3C04" w14:textId="77777777" w:rsidR="00340FDE" w:rsidRDefault="00340FDE">
            <w:pPr>
              <w:pStyle w:val="Table"/>
              <w:spacing w:before="60" w:after="60" w:line="312" w:lineRule="auto"/>
              <w:jc w:val="center"/>
              <w:rPr>
                <w:bCs/>
                <w:sz w:val="26"/>
                <w:szCs w:val="26"/>
              </w:rPr>
            </w:pPr>
          </w:p>
        </w:tc>
        <w:tc>
          <w:tcPr>
            <w:tcW w:w="1412" w:type="dxa"/>
            <w:vAlign w:val="center"/>
          </w:tcPr>
          <w:p w14:paraId="74471BC6" w14:textId="77777777" w:rsidR="00340FDE" w:rsidRDefault="00000000">
            <w:pPr>
              <w:pStyle w:val="Table"/>
              <w:spacing w:before="60" w:after="60" w:line="312" w:lineRule="auto"/>
              <w:jc w:val="center"/>
              <w:rPr>
                <w:bCs/>
                <w:sz w:val="26"/>
                <w:szCs w:val="26"/>
              </w:rPr>
            </w:pPr>
            <w:r>
              <w:rPr>
                <w:rFonts w:eastAsia="Arial"/>
                <w:bCs/>
                <w:sz w:val="26"/>
                <w:szCs w:val="26"/>
              </w:rPr>
              <w:t>CLO 3.1</w:t>
            </w:r>
          </w:p>
        </w:tc>
      </w:tr>
      <w:tr w:rsidR="00340FDE" w14:paraId="2BC05D5C" w14:textId="77777777">
        <w:trPr>
          <w:jc w:val="center"/>
        </w:trPr>
        <w:tc>
          <w:tcPr>
            <w:tcW w:w="1075" w:type="dxa"/>
            <w:vAlign w:val="center"/>
          </w:tcPr>
          <w:p w14:paraId="3D148D96" w14:textId="77777777" w:rsidR="00340FDE" w:rsidRDefault="00000000">
            <w:pPr>
              <w:pStyle w:val="Table"/>
              <w:spacing w:before="60" w:after="60" w:line="312" w:lineRule="auto"/>
              <w:jc w:val="center"/>
              <w:rPr>
                <w:bCs/>
                <w:sz w:val="26"/>
                <w:szCs w:val="26"/>
                <w:lang w:val="vi-VN"/>
              </w:rPr>
            </w:pPr>
            <w:r>
              <w:rPr>
                <w:bCs/>
                <w:sz w:val="26"/>
                <w:szCs w:val="26"/>
              </w:rPr>
              <w:t>Unit 3</w:t>
            </w:r>
          </w:p>
        </w:tc>
        <w:tc>
          <w:tcPr>
            <w:tcW w:w="5583" w:type="dxa"/>
            <w:vAlign w:val="center"/>
          </w:tcPr>
          <w:p w14:paraId="58888FF4" w14:textId="77777777" w:rsidR="00340FDE" w:rsidRDefault="00000000">
            <w:pPr>
              <w:spacing w:after="60" w:line="312" w:lineRule="auto"/>
              <w:ind w:firstLine="0"/>
              <w:rPr>
                <w:bCs/>
                <w:sz w:val="26"/>
              </w:rPr>
            </w:pPr>
            <w:r>
              <w:rPr>
                <w:bCs/>
                <w:sz w:val="26"/>
              </w:rPr>
              <w:t>ADVENTURE</w:t>
            </w:r>
          </w:p>
        </w:tc>
        <w:tc>
          <w:tcPr>
            <w:tcW w:w="992" w:type="dxa"/>
            <w:vAlign w:val="center"/>
          </w:tcPr>
          <w:p w14:paraId="0A076307"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586EBFC9" w14:textId="77777777" w:rsidR="00340FDE" w:rsidRDefault="00340FDE">
            <w:pPr>
              <w:pStyle w:val="Table"/>
              <w:spacing w:before="60" w:after="60" w:line="312" w:lineRule="auto"/>
              <w:jc w:val="center"/>
              <w:rPr>
                <w:bCs/>
                <w:sz w:val="26"/>
                <w:szCs w:val="26"/>
              </w:rPr>
            </w:pPr>
          </w:p>
        </w:tc>
      </w:tr>
      <w:tr w:rsidR="00340FDE" w14:paraId="353BA1A6" w14:textId="77777777">
        <w:trPr>
          <w:jc w:val="center"/>
        </w:trPr>
        <w:tc>
          <w:tcPr>
            <w:tcW w:w="1075" w:type="dxa"/>
            <w:vAlign w:val="center"/>
          </w:tcPr>
          <w:p w14:paraId="0DCA5603" w14:textId="77777777" w:rsidR="00340FDE" w:rsidRDefault="00000000">
            <w:pPr>
              <w:pStyle w:val="Table"/>
              <w:spacing w:before="60" w:after="60" w:line="312" w:lineRule="auto"/>
              <w:jc w:val="center"/>
              <w:rPr>
                <w:bCs/>
                <w:sz w:val="26"/>
                <w:szCs w:val="26"/>
                <w:lang w:val="vi-VN"/>
              </w:rPr>
            </w:pPr>
            <w:r>
              <w:rPr>
                <w:bCs/>
                <w:sz w:val="26"/>
                <w:szCs w:val="26"/>
              </w:rPr>
              <w:t>3</w:t>
            </w:r>
            <w:r>
              <w:rPr>
                <w:bCs/>
                <w:sz w:val="26"/>
                <w:szCs w:val="26"/>
                <w:lang w:val="vi-VN"/>
              </w:rPr>
              <w:t>.1</w:t>
            </w:r>
          </w:p>
        </w:tc>
        <w:tc>
          <w:tcPr>
            <w:tcW w:w="5583" w:type="dxa"/>
            <w:vAlign w:val="center"/>
          </w:tcPr>
          <w:p w14:paraId="26525E6C" w14:textId="77777777" w:rsidR="00340FDE" w:rsidRDefault="00000000">
            <w:pPr>
              <w:spacing w:after="60" w:line="312" w:lineRule="auto"/>
              <w:ind w:firstLine="0"/>
              <w:rPr>
                <w:bCs/>
                <w:sz w:val="26"/>
              </w:rPr>
            </w:pPr>
            <w:r>
              <w:rPr>
                <w:bCs/>
                <w:sz w:val="26"/>
              </w:rPr>
              <w:t xml:space="preserve">Vocabulary:  Landscapes </w:t>
            </w:r>
          </w:p>
          <w:p w14:paraId="40FD2AF4" w14:textId="77777777" w:rsidR="00340FDE" w:rsidRDefault="00000000">
            <w:pPr>
              <w:spacing w:after="60" w:line="312" w:lineRule="auto"/>
              <w:ind w:firstLine="0"/>
              <w:rPr>
                <w:bCs/>
                <w:sz w:val="26"/>
              </w:rPr>
            </w:pPr>
            <w:r>
              <w:rPr>
                <w:bCs/>
                <w:sz w:val="26"/>
              </w:rPr>
              <w:t xml:space="preserve">Features (cave, waterfall, etc.) </w:t>
            </w:r>
          </w:p>
          <w:p w14:paraId="4B65A4B0" w14:textId="77777777" w:rsidR="00340FDE" w:rsidRDefault="00000000">
            <w:pPr>
              <w:spacing w:after="60" w:line="312" w:lineRule="auto"/>
              <w:ind w:firstLine="0"/>
              <w:rPr>
                <w:bCs/>
                <w:sz w:val="26"/>
              </w:rPr>
            </w:pPr>
            <w:r>
              <w:rPr>
                <w:bCs/>
                <w:sz w:val="26"/>
              </w:rPr>
              <w:t xml:space="preserve">Adjectives (narrow, steep, etc.) </w:t>
            </w:r>
          </w:p>
          <w:p w14:paraId="156BC9CF" w14:textId="77777777" w:rsidR="00340FDE" w:rsidRDefault="00000000">
            <w:pPr>
              <w:spacing w:after="60" w:line="312" w:lineRule="auto"/>
              <w:ind w:firstLine="0"/>
              <w:rPr>
                <w:bCs/>
                <w:sz w:val="26"/>
              </w:rPr>
            </w:pPr>
            <w:r>
              <w:rPr>
                <w:bCs/>
                <w:sz w:val="26"/>
              </w:rPr>
              <w:t xml:space="preserve">Prepositions of movement and position </w:t>
            </w:r>
          </w:p>
          <w:p w14:paraId="6329C3D1" w14:textId="77777777" w:rsidR="00340FDE" w:rsidRDefault="00000000">
            <w:pPr>
              <w:spacing w:after="60" w:line="312" w:lineRule="auto"/>
              <w:ind w:firstLine="0"/>
              <w:rPr>
                <w:bCs/>
                <w:sz w:val="26"/>
              </w:rPr>
            </w:pPr>
            <w:r>
              <w:rPr>
                <w:bCs/>
                <w:sz w:val="26"/>
              </w:rPr>
              <w:t>Recycle: There is and There are for countable and uncountable nouns</w:t>
            </w:r>
          </w:p>
          <w:p w14:paraId="544A1CEA" w14:textId="77777777" w:rsidR="00340FDE" w:rsidRDefault="00000000">
            <w:pPr>
              <w:spacing w:after="60" w:line="312" w:lineRule="auto"/>
              <w:ind w:firstLine="0"/>
              <w:rPr>
                <w:bCs/>
                <w:sz w:val="26"/>
              </w:rPr>
            </w:pPr>
            <w:r>
              <w:rPr>
                <w:bCs/>
                <w:sz w:val="26"/>
              </w:rPr>
              <w:t>Adverts for adventure holidays</w:t>
            </w:r>
          </w:p>
          <w:p w14:paraId="3A441DBE" w14:textId="77777777" w:rsidR="00340FDE" w:rsidRDefault="00000000">
            <w:pPr>
              <w:spacing w:after="60" w:line="312" w:lineRule="auto"/>
              <w:ind w:firstLine="0"/>
              <w:rPr>
                <w:bCs/>
                <w:sz w:val="26"/>
              </w:rPr>
            </w:pPr>
            <w:r>
              <w:rPr>
                <w:bCs/>
                <w:sz w:val="26"/>
              </w:rPr>
              <w:t>Extreme adjectives (delicious, filthy, etc.)</w:t>
            </w:r>
          </w:p>
        </w:tc>
        <w:tc>
          <w:tcPr>
            <w:tcW w:w="992" w:type="dxa"/>
            <w:vMerge w:val="restart"/>
            <w:vAlign w:val="center"/>
          </w:tcPr>
          <w:p w14:paraId="6235C89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445DC032" w14:textId="77777777" w:rsidR="00340FDE" w:rsidRDefault="00340FDE">
            <w:pPr>
              <w:pStyle w:val="Table"/>
              <w:spacing w:before="60" w:after="60" w:line="312" w:lineRule="auto"/>
              <w:jc w:val="center"/>
              <w:rPr>
                <w:rFonts w:eastAsia="Arial"/>
                <w:bCs/>
                <w:sz w:val="26"/>
                <w:szCs w:val="26"/>
                <w:lang w:val="vi-VN"/>
              </w:rPr>
            </w:pPr>
          </w:p>
          <w:p w14:paraId="5BA3087E" w14:textId="77777777" w:rsidR="00340FDE" w:rsidRDefault="00340FDE">
            <w:pPr>
              <w:pStyle w:val="Table"/>
              <w:spacing w:before="60" w:after="60" w:line="312" w:lineRule="auto"/>
              <w:jc w:val="center"/>
              <w:rPr>
                <w:rFonts w:eastAsia="Arial"/>
                <w:bCs/>
                <w:sz w:val="26"/>
                <w:szCs w:val="26"/>
                <w:lang w:val="vi-VN"/>
              </w:rPr>
            </w:pPr>
          </w:p>
          <w:p w14:paraId="1889AACF" w14:textId="77777777" w:rsidR="00340FDE" w:rsidRDefault="00340FDE">
            <w:pPr>
              <w:pStyle w:val="Table"/>
              <w:spacing w:before="60" w:after="60" w:line="312" w:lineRule="auto"/>
              <w:jc w:val="center"/>
              <w:rPr>
                <w:rFonts w:eastAsia="Arial"/>
                <w:bCs/>
                <w:sz w:val="26"/>
                <w:szCs w:val="26"/>
                <w:lang w:val="vi-VN"/>
              </w:rPr>
            </w:pPr>
          </w:p>
          <w:p w14:paraId="746A834A"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 CLO1.2</w:t>
            </w:r>
          </w:p>
        </w:tc>
      </w:tr>
      <w:tr w:rsidR="00340FDE" w14:paraId="3CBEFB8D" w14:textId="77777777">
        <w:trPr>
          <w:jc w:val="center"/>
        </w:trPr>
        <w:tc>
          <w:tcPr>
            <w:tcW w:w="1075" w:type="dxa"/>
            <w:vAlign w:val="center"/>
          </w:tcPr>
          <w:p w14:paraId="4BB52935" w14:textId="77777777" w:rsidR="00340FDE" w:rsidRDefault="00000000">
            <w:pPr>
              <w:pStyle w:val="Table"/>
              <w:spacing w:before="60" w:after="60" w:line="312" w:lineRule="auto"/>
              <w:jc w:val="center"/>
              <w:rPr>
                <w:bCs/>
                <w:sz w:val="26"/>
                <w:szCs w:val="26"/>
                <w:lang w:val="vi-VN"/>
              </w:rPr>
            </w:pPr>
            <w:r>
              <w:rPr>
                <w:bCs/>
                <w:sz w:val="26"/>
                <w:szCs w:val="26"/>
              </w:rPr>
              <w:t>3</w:t>
            </w:r>
            <w:r>
              <w:rPr>
                <w:bCs/>
                <w:sz w:val="26"/>
                <w:szCs w:val="26"/>
                <w:lang w:val="vi-VN"/>
              </w:rPr>
              <w:t>.2</w:t>
            </w:r>
          </w:p>
        </w:tc>
        <w:tc>
          <w:tcPr>
            <w:tcW w:w="5583" w:type="dxa"/>
            <w:vAlign w:val="center"/>
          </w:tcPr>
          <w:p w14:paraId="7FFAB02A" w14:textId="77777777" w:rsidR="00340FDE" w:rsidRDefault="00000000">
            <w:pPr>
              <w:spacing w:after="60" w:line="312" w:lineRule="auto"/>
              <w:ind w:firstLine="0"/>
              <w:rPr>
                <w:bCs/>
                <w:sz w:val="26"/>
              </w:rPr>
            </w:pPr>
            <w:r>
              <w:rPr>
                <w:bCs/>
                <w:sz w:val="26"/>
              </w:rPr>
              <w:t>Grammar: Past continuous</w:t>
            </w:r>
          </w:p>
        </w:tc>
        <w:tc>
          <w:tcPr>
            <w:tcW w:w="992" w:type="dxa"/>
            <w:vMerge/>
            <w:vAlign w:val="center"/>
          </w:tcPr>
          <w:p w14:paraId="4F453A43" w14:textId="77777777" w:rsidR="00340FDE" w:rsidRDefault="00340FDE">
            <w:pPr>
              <w:pStyle w:val="Table"/>
              <w:spacing w:before="60" w:after="60" w:line="312" w:lineRule="auto"/>
              <w:jc w:val="center"/>
              <w:rPr>
                <w:bCs/>
                <w:sz w:val="26"/>
                <w:szCs w:val="26"/>
              </w:rPr>
            </w:pPr>
          </w:p>
        </w:tc>
        <w:tc>
          <w:tcPr>
            <w:tcW w:w="1412" w:type="dxa"/>
            <w:vAlign w:val="center"/>
          </w:tcPr>
          <w:p w14:paraId="2DD8F1AF"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76BC9C24" w14:textId="77777777" w:rsidR="00340FDE" w:rsidRDefault="00000000">
            <w:pPr>
              <w:pStyle w:val="Table"/>
              <w:spacing w:before="60" w:after="60" w:line="312" w:lineRule="auto"/>
              <w:jc w:val="center"/>
              <w:rPr>
                <w:bCs/>
                <w:sz w:val="26"/>
                <w:szCs w:val="26"/>
              </w:rPr>
            </w:pPr>
            <w:r>
              <w:rPr>
                <w:rFonts w:eastAsia="Arial"/>
                <w:bCs/>
                <w:sz w:val="26"/>
                <w:szCs w:val="26"/>
              </w:rPr>
              <w:t>CLO2.1</w:t>
            </w:r>
          </w:p>
        </w:tc>
      </w:tr>
      <w:tr w:rsidR="00340FDE" w14:paraId="6E90FD0B" w14:textId="77777777">
        <w:trPr>
          <w:jc w:val="center"/>
        </w:trPr>
        <w:tc>
          <w:tcPr>
            <w:tcW w:w="1075" w:type="dxa"/>
            <w:vAlign w:val="center"/>
          </w:tcPr>
          <w:p w14:paraId="05C52E69" w14:textId="77777777" w:rsidR="00340FDE" w:rsidRDefault="00000000">
            <w:pPr>
              <w:pStyle w:val="Table"/>
              <w:spacing w:before="60" w:after="60" w:line="312" w:lineRule="auto"/>
              <w:jc w:val="center"/>
              <w:rPr>
                <w:bCs/>
                <w:sz w:val="26"/>
                <w:szCs w:val="26"/>
                <w:lang w:val="vi-VN"/>
              </w:rPr>
            </w:pPr>
            <w:r>
              <w:rPr>
                <w:bCs/>
                <w:sz w:val="26"/>
                <w:szCs w:val="26"/>
              </w:rPr>
              <w:t>3.3</w:t>
            </w:r>
          </w:p>
        </w:tc>
        <w:tc>
          <w:tcPr>
            <w:tcW w:w="5583" w:type="dxa"/>
          </w:tcPr>
          <w:p w14:paraId="789231FB" w14:textId="77777777" w:rsidR="00340FDE" w:rsidRDefault="00000000">
            <w:pPr>
              <w:spacing w:after="60" w:line="312" w:lineRule="auto"/>
              <w:ind w:firstLine="0"/>
              <w:rPr>
                <w:bCs/>
                <w:sz w:val="26"/>
              </w:rPr>
            </w:pPr>
            <w:r>
              <w:rPr>
                <w:bCs/>
                <w:sz w:val="26"/>
              </w:rPr>
              <w:t xml:space="preserve">Listening: Adrenaline junkies </w:t>
            </w:r>
          </w:p>
          <w:p w14:paraId="1B946119" w14:textId="77777777" w:rsidR="00340FDE" w:rsidRDefault="00000000">
            <w:pPr>
              <w:spacing w:after="60" w:line="312" w:lineRule="auto"/>
              <w:ind w:firstLine="0"/>
              <w:rPr>
                <w:bCs/>
                <w:sz w:val="26"/>
              </w:rPr>
            </w:pPr>
            <w:r>
              <w:rPr>
                <w:bCs/>
                <w:sz w:val="26"/>
              </w:rPr>
              <w:t>Strategy: Listening for key words and antonyms</w:t>
            </w:r>
          </w:p>
          <w:p w14:paraId="265DB9C0" w14:textId="77777777" w:rsidR="00340FDE" w:rsidRDefault="00000000">
            <w:pPr>
              <w:spacing w:after="60" w:line="312" w:lineRule="auto"/>
              <w:ind w:firstLine="0"/>
              <w:rPr>
                <w:bCs/>
                <w:sz w:val="26"/>
              </w:rPr>
            </w:pPr>
            <w:r>
              <w:rPr>
                <w:bCs/>
                <w:sz w:val="26"/>
              </w:rPr>
              <w:lastRenderedPageBreak/>
              <w:t>Interview with a BASE jumper</w:t>
            </w:r>
          </w:p>
        </w:tc>
        <w:tc>
          <w:tcPr>
            <w:tcW w:w="992" w:type="dxa"/>
            <w:vMerge w:val="restart"/>
            <w:vAlign w:val="center"/>
          </w:tcPr>
          <w:p w14:paraId="74ABC108" w14:textId="77777777" w:rsidR="00340FDE" w:rsidRDefault="00000000">
            <w:pPr>
              <w:pStyle w:val="Table"/>
              <w:spacing w:before="60" w:after="60" w:line="312" w:lineRule="auto"/>
              <w:jc w:val="center"/>
              <w:rPr>
                <w:bCs/>
                <w:sz w:val="26"/>
                <w:szCs w:val="26"/>
              </w:rPr>
            </w:pPr>
            <w:r>
              <w:rPr>
                <w:bCs/>
                <w:sz w:val="26"/>
                <w:szCs w:val="26"/>
              </w:rPr>
              <w:lastRenderedPageBreak/>
              <w:t>3</w:t>
            </w:r>
          </w:p>
        </w:tc>
        <w:tc>
          <w:tcPr>
            <w:tcW w:w="1412" w:type="dxa"/>
            <w:vAlign w:val="center"/>
          </w:tcPr>
          <w:p w14:paraId="7C193847"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387B5457" w14:textId="77777777">
        <w:trPr>
          <w:jc w:val="center"/>
        </w:trPr>
        <w:tc>
          <w:tcPr>
            <w:tcW w:w="1075" w:type="dxa"/>
            <w:vAlign w:val="center"/>
          </w:tcPr>
          <w:p w14:paraId="4B487593" w14:textId="77777777" w:rsidR="00340FDE" w:rsidRDefault="00000000">
            <w:pPr>
              <w:pStyle w:val="Table"/>
              <w:spacing w:before="60" w:after="60" w:line="312" w:lineRule="auto"/>
              <w:jc w:val="center"/>
              <w:rPr>
                <w:bCs/>
                <w:sz w:val="26"/>
                <w:szCs w:val="26"/>
                <w:lang w:val="vi-VN"/>
              </w:rPr>
            </w:pPr>
            <w:r>
              <w:rPr>
                <w:bCs/>
                <w:sz w:val="26"/>
                <w:szCs w:val="26"/>
              </w:rPr>
              <w:t>3.4</w:t>
            </w:r>
          </w:p>
        </w:tc>
        <w:tc>
          <w:tcPr>
            <w:tcW w:w="5583" w:type="dxa"/>
          </w:tcPr>
          <w:p w14:paraId="35D35581" w14:textId="77777777" w:rsidR="00340FDE" w:rsidRDefault="00000000">
            <w:pPr>
              <w:spacing w:after="60" w:line="312" w:lineRule="auto"/>
              <w:ind w:firstLine="0"/>
              <w:rPr>
                <w:bCs/>
                <w:sz w:val="26"/>
              </w:rPr>
            </w:pPr>
            <w:r>
              <w:rPr>
                <w:bCs/>
                <w:sz w:val="26"/>
              </w:rPr>
              <w:t>Grammar: Contrast: past simple and past continuous while / as and when</w:t>
            </w:r>
          </w:p>
        </w:tc>
        <w:tc>
          <w:tcPr>
            <w:tcW w:w="992" w:type="dxa"/>
            <w:vMerge/>
            <w:vAlign w:val="center"/>
          </w:tcPr>
          <w:p w14:paraId="07840C2F" w14:textId="77777777" w:rsidR="00340FDE" w:rsidRDefault="00340FDE">
            <w:pPr>
              <w:pStyle w:val="Table"/>
              <w:spacing w:before="60" w:after="60" w:line="312" w:lineRule="auto"/>
              <w:jc w:val="center"/>
              <w:rPr>
                <w:bCs/>
                <w:sz w:val="26"/>
                <w:szCs w:val="26"/>
              </w:rPr>
            </w:pPr>
          </w:p>
        </w:tc>
        <w:tc>
          <w:tcPr>
            <w:tcW w:w="1412" w:type="dxa"/>
            <w:vAlign w:val="center"/>
          </w:tcPr>
          <w:p w14:paraId="6FD42423"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75437A58" w14:textId="77777777">
        <w:trPr>
          <w:jc w:val="center"/>
        </w:trPr>
        <w:tc>
          <w:tcPr>
            <w:tcW w:w="1075" w:type="dxa"/>
            <w:vAlign w:val="center"/>
          </w:tcPr>
          <w:p w14:paraId="6E5F70BC" w14:textId="77777777" w:rsidR="00340FDE" w:rsidRDefault="00000000">
            <w:pPr>
              <w:pStyle w:val="Table"/>
              <w:spacing w:before="60" w:after="60" w:line="312" w:lineRule="auto"/>
              <w:jc w:val="center"/>
              <w:rPr>
                <w:bCs/>
                <w:sz w:val="26"/>
                <w:szCs w:val="26"/>
                <w:lang w:val="vi-VN"/>
              </w:rPr>
            </w:pPr>
            <w:r>
              <w:rPr>
                <w:bCs/>
                <w:sz w:val="26"/>
                <w:szCs w:val="26"/>
              </w:rPr>
              <w:t>3.5</w:t>
            </w:r>
          </w:p>
        </w:tc>
        <w:tc>
          <w:tcPr>
            <w:tcW w:w="5583" w:type="dxa"/>
            <w:vAlign w:val="center"/>
          </w:tcPr>
          <w:p w14:paraId="5E74C20C" w14:textId="77777777" w:rsidR="00340FDE" w:rsidRDefault="00000000">
            <w:pPr>
              <w:spacing w:after="60" w:line="312" w:lineRule="auto"/>
              <w:ind w:firstLine="0"/>
              <w:rPr>
                <w:bCs/>
                <w:sz w:val="26"/>
              </w:rPr>
            </w:pPr>
            <w:r>
              <w:rPr>
                <w:bCs/>
                <w:sz w:val="26"/>
              </w:rPr>
              <w:t xml:space="preserve">Word skills: Word building related verbs and nouns </w:t>
            </w:r>
          </w:p>
          <w:p w14:paraId="404539F9" w14:textId="77777777" w:rsidR="00340FDE" w:rsidRDefault="00340FDE">
            <w:pPr>
              <w:spacing w:after="60" w:line="312" w:lineRule="auto"/>
              <w:ind w:firstLine="0"/>
              <w:rPr>
                <w:bCs/>
                <w:sz w:val="26"/>
              </w:rPr>
            </w:pPr>
          </w:p>
        </w:tc>
        <w:tc>
          <w:tcPr>
            <w:tcW w:w="992" w:type="dxa"/>
            <w:vMerge/>
            <w:vAlign w:val="center"/>
          </w:tcPr>
          <w:p w14:paraId="3ACDE9B6" w14:textId="77777777" w:rsidR="00340FDE" w:rsidRDefault="00340FDE">
            <w:pPr>
              <w:pStyle w:val="Table"/>
              <w:spacing w:before="60" w:after="60" w:line="312" w:lineRule="auto"/>
              <w:jc w:val="center"/>
              <w:rPr>
                <w:bCs/>
                <w:sz w:val="26"/>
                <w:szCs w:val="26"/>
              </w:rPr>
            </w:pPr>
          </w:p>
        </w:tc>
        <w:tc>
          <w:tcPr>
            <w:tcW w:w="1412" w:type="dxa"/>
            <w:vAlign w:val="center"/>
          </w:tcPr>
          <w:p w14:paraId="088BC64F"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3469F07D" w14:textId="77777777">
        <w:trPr>
          <w:jc w:val="center"/>
        </w:trPr>
        <w:tc>
          <w:tcPr>
            <w:tcW w:w="1075" w:type="dxa"/>
            <w:vAlign w:val="center"/>
          </w:tcPr>
          <w:p w14:paraId="38B98445" w14:textId="77777777" w:rsidR="00340FDE" w:rsidRDefault="00000000">
            <w:pPr>
              <w:pStyle w:val="Table"/>
              <w:spacing w:before="60" w:after="60" w:line="312" w:lineRule="auto"/>
              <w:jc w:val="center"/>
              <w:rPr>
                <w:bCs/>
                <w:sz w:val="26"/>
                <w:szCs w:val="26"/>
                <w:lang w:val="vi-VN"/>
              </w:rPr>
            </w:pPr>
            <w:r>
              <w:rPr>
                <w:bCs/>
                <w:sz w:val="26"/>
                <w:szCs w:val="26"/>
              </w:rPr>
              <w:t>3.6</w:t>
            </w:r>
          </w:p>
        </w:tc>
        <w:tc>
          <w:tcPr>
            <w:tcW w:w="5583" w:type="dxa"/>
            <w:vAlign w:val="center"/>
          </w:tcPr>
          <w:p w14:paraId="4014201C" w14:textId="77777777" w:rsidR="00340FDE" w:rsidRDefault="00000000">
            <w:pPr>
              <w:spacing w:after="60" w:line="312" w:lineRule="auto"/>
              <w:ind w:firstLine="0"/>
              <w:rPr>
                <w:bCs/>
                <w:sz w:val="26"/>
              </w:rPr>
            </w:pPr>
            <w:r>
              <w:rPr>
                <w:bCs/>
                <w:sz w:val="26"/>
              </w:rPr>
              <w:t>Reading: Lost at sea Strategy: Gapped sentence tasks Vocabulary: Extreme adjectives (delicious, filthy, etc.)</w:t>
            </w:r>
          </w:p>
        </w:tc>
        <w:tc>
          <w:tcPr>
            <w:tcW w:w="992" w:type="dxa"/>
            <w:vMerge w:val="restart"/>
            <w:vAlign w:val="center"/>
          </w:tcPr>
          <w:p w14:paraId="5F20B23A"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04625608"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4B8B2727"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0923D61F" w14:textId="77777777">
        <w:trPr>
          <w:jc w:val="center"/>
        </w:trPr>
        <w:tc>
          <w:tcPr>
            <w:tcW w:w="1075" w:type="dxa"/>
            <w:vAlign w:val="center"/>
          </w:tcPr>
          <w:p w14:paraId="5F3BC5C6" w14:textId="77777777" w:rsidR="00340FDE" w:rsidRDefault="00000000">
            <w:pPr>
              <w:pStyle w:val="Table"/>
              <w:spacing w:before="60" w:after="60" w:line="312" w:lineRule="auto"/>
              <w:jc w:val="center"/>
              <w:rPr>
                <w:bCs/>
                <w:sz w:val="26"/>
                <w:szCs w:val="26"/>
                <w:lang w:val="vi-VN"/>
              </w:rPr>
            </w:pPr>
            <w:r>
              <w:rPr>
                <w:bCs/>
                <w:sz w:val="26"/>
                <w:szCs w:val="26"/>
              </w:rPr>
              <w:t>3.7</w:t>
            </w:r>
          </w:p>
        </w:tc>
        <w:tc>
          <w:tcPr>
            <w:tcW w:w="5583" w:type="dxa"/>
            <w:vAlign w:val="center"/>
          </w:tcPr>
          <w:p w14:paraId="131F1905" w14:textId="77777777" w:rsidR="00340FDE" w:rsidRDefault="00000000">
            <w:pPr>
              <w:spacing w:after="60" w:line="312" w:lineRule="auto"/>
              <w:ind w:firstLine="0"/>
              <w:rPr>
                <w:bCs/>
                <w:sz w:val="26"/>
              </w:rPr>
            </w:pPr>
            <w:r>
              <w:rPr>
                <w:bCs/>
                <w:sz w:val="26"/>
              </w:rPr>
              <w:t>Speaking: Photo descriptions</w:t>
            </w:r>
          </w:p>
          <w:p w14:paraId="2B0F915C" w14:textId="77777777" w:rsidR="00340FDE" w:rsidRDefault="00000000">
            <w:pPr>
              <w:spacing w:after="60" w:line="312" w:lineRule="auto"/>
              <w:ind w:firstLine="0"/>
              <w:rPr>
                <w:bCs/>
                <w:sz w:val="26"/>
              </w:rPr>
            </w:pPr>
            <w:r>
              <w:rPr>
                <w:bCs/>
                <w:sz w:val="26"/>
              </w:rPr>
              <w:t xml:space="preserve"> Strategy: A structure for a photo description </w:t>
            </w:r>
          </w:p>
          <w:p w14:paraId="0F484746" w14:textId="77777777" w:rsidR="00340FDE" w:rsidRDefault="00000000">
            <w:pPr>
              <w:spacing w:after="60" w:line="312" w:lineRule="auto"/>
              <w:ind w:firstLine="0"/>
              <w:rPr>
                <w:bCs/>
                <w:sz w:val="26"/>
              </w:rPr>
            </w:pPr>
            <w:r>
              <w:rPr>
                <w:bCs/>
                <w:sz w:val="26"/>
              </w:rPr>
              <w:t>Key phrases: Describing a photo; Speculating about feelings</w:t>
            </w:r>
          </w:p>
        </w:tc>
        <w:tc>
          <w:tcPr>
            <w:tcW w:w="992" w:type="dxa"/>
            <w:vMerge/>
            <w:vAlign w:val="center"/>
          </w:tcPr>
          <w:p w14:paraId="62E2FB87" w14:textId="77777777" w:rsidR="00340FDE" w:rsidRDefault="00340FDE">
            <w:pPr>
              <w:pStyle w:val="Table"/>
              <w:spacing w:before="60" w:after="60" w:line="312" w:lineRule="auto"/>
              <w:jc w:val="center"/>
              <w:rPr>
                <w:bCs/>
                <w:sz w:val="26"/>
                <w:szCs w:val="26"/>
              </w:rPr>
            </w:pPr>
          </w:p>
        </w:tc>
        <w:tc>
          <w:tcPr>
            <w:tcW w:w="1412" w:type="dxa"/>
            <w:vAlign w:val="center"/>
          </w:tcPr>
          <w:p w14:paraId="38D8659A"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60BE8C93"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3C25B9C9" w14:textId="77777777">
        <w:trPr>
          <w:jc w:val="center"/>
        </w:trPr>
        <w:tc>
          <w:tcPr>
            <w:tcW w:w="1075" w:type="dxa"/>
            <w:vAlign w:val="center"/>
          </w:tcPr>
          <w:p w14:paraId="3EDA1A42" w14:textId="77777777" w:rsidR="00340FDE" w:rsidRDefault="00000000">
            <w:pPr>
              <w:pStyle w:val="Table"/>
              <w:spacing w:before="60" w:after="60" w:line="312" w:lineRule="auto"/>
              <w:jc w:val="center"/>
              <w:rPr>
                <w:bCs/>
                <w:sz w:val="26"/>
                <w:szCs w:val="26"/>
                <w:lang w:val="vi-VN"/>
              </w:rPr>
            </w:pPr>
            <w:r>
              <w:rPr>
                <w:bCs/>
                <w:sz w:val="26"/>
                <w:szCs w:val="26"/>
              </w:rPr>
              <w:t>3.8</w:t>
            </w:r>
          </w:p>
        </w:tc>
        <w:tc>
          <w:tcPr>
            <w:tcW w:w="5583" w:type="dxa"/>
            <w:vAlign w:val="center"/>
          </w:tcPr>
          <w:p w14:paraId="502E3C41" w14:textId="77777777" w:rsidR="00340FDE" w:rsidRDefault="00000000">
            <w:pPr>
              <w:spacing w:after="60" w:line="312" w:lineRule="auto"/>
              <w:ind w:firstLine="0"/>
              <w:rPr>
                <w:bCs/>
                <w:sz w:val="26"/>
              </w:rPr>
            </w:pPr>
            <w:r>
              <w:rPr>
                <w:bCs/>
                <w:sz w:val="26"/>
              </w:rPr>
              <w:t xml:space="preserve">Writing: An invitation </w:t>
            </w:r>
          </w:p>
          <w:p w14:paraId="18CA6122" w14:textId="77777777" w:rsidR="00340FDE" w:rsidRDefault="00000000">
            <w:pPr>
              <w:spacing w:after="60" w:line="312" w:lineRule="auto"/>
              <w:ind w:firstLine="0"/>
              <w:rPr>
                <w:bCs/>
                <w:sz w:val="26"/>
              </w:rPr>
            </w:pPr>
            <w:r>
              <w:rPr>
                <w:bCs/>
                <w:sz w:val="26"/>
              </w:rPr>
              <w:t xml:space="preserve">Strategy: Using abbreviations and short forms </w:t>
            </w:r>
          </w:p>
          <w:p w14:paraId="26FD0ED3" w14:textId="77777777" w:rsidR="00340FDE" w:rsidRDefault="00000000">
            <w:pPr>
              <w:spacing w:after="60" w:line="312" w:lineRule="auto"/>
              <w:ind w:firstLine="0"/>
              <w:rPr>
                <w:bCs/>
                <w:sz w:val="26"/>
              </w:rPr>
            </w:pPr>
            <w:r>
              <w:rPr>
                <w:bCs/>
                <w:sz w:val="26"/>
              </w:rPr>
              <w:t xml:space="preserve">Vocabulary: Outdoor activities (abseiling, etc.) </w:t>
            </w:r>
          </w:p>
          <w:p w14:paraId="552E7457" w14:textId="77777777" w:rsidR="00340FDE" w:rsidRDefault="00000000">
            <w:pPr>
              <w:spacing w:after="60" w:line="312" w:lineRule="auto"/>
              <w:ind w:firstLine="0"/>
              <w:rPr>
                <w:bCs/>
                <w:sz w:val="26"/>
              </w:rPr>
            </w:pPr>
            <w:r>
              <w:rPr>
                <w:bCs/>
                <w:sz w:val="26"/>
              </w:rPr>
              <w:t>Key phrases: Making suggestions</w:t>
            </w:r>
          </w:p>
          <w:p w14:paraId="72321694" w14:textId="77777777" w:rsidR="00340FDE" w:rsidRDefault="00000000">
            <w:pPr>
              <w:spacing w:after="60" w:line="312" w:lineRule="auto"/>
              <w:ind w:firstLine="0"/>
              <w:rPr>
                <w:bCs/>
                <w:sz w:val="26"/>
              </w:rPr>
            </w:pPr>
            <w:r>
              <w:rPr>
                <w:bCs/>
                <w:sz w:val="26"/>
              </w:rPr>
              <w:t>• Writing An email invitation</w:t>
            </w:r>
          </w:p>
        </w:tc>
        <w:tc>
          <w:tcPr>
            <w:tcW w:w="992" w:type="dxa"/>
            <w:vMerge/>
            <w:vAlign w:val="center"/>
          </w:tcPr>
          <w:p w14:paraId="069917F7" w14:textId="77777777" w:rsidR="00340FDE" w:rsidRDefault="00340FDE">
            <w:pPr>
              <w:pStyle w:val="Table"/>
              <w:spacing w:before="60" w:after="60" w:line="312" w:lineRule="auto"/>
              <w:jc w:val="center"/>
              <w:rPr>
                <w:bCs/>
                <w:sz w:val="26"/>
                <w:szCs w:val="26"/>
              </w:rPr>
            </w:pPr>
          </w:p>
        </w:tc>
        <w:tc>
          <w:tcPr>
            <w:tcW w:w="1412" w:type="dxa"/>
            <w:vAlign w:val="center"/>
          </w:tcPr>
          <w:p w14:paraId="3A391D4C" w14:textId="77777777" w:rsidR="00340FDE" w:rsidRDefault="00000000">
            <w:pPr>
              <w:pStyle w:val="Table"/>
              <w:spacing w:before="60" w:after="60" w:line="312" w:lineRule="auto"/>
              <w:jc w:val="center"/>
              <w:rPr>
                <w:bCs/>
                <w:sz w:val="26"/>
                <w:szCs w:val="26"/>
              </w:rPr>
            </w:pPr>
            <w:r>
              <w:rPr>
                <w:rFonts w:eastAsia="Arial"/>
                <w:bCs/>
                <w:sz w:val="26"/>
                <w:szCs w:val="26"/>
              </w:rPr>
              <w:t>CLO 3.1</w:t>
            </w:r>
          </w:p>
        </w:tc>
      </w:tr>
      <w:tr w:rsidR="00340FDE" w14:paraId="13BBD628" w14:textId="77777777">
        <w:trPr>
          <w:jc w:val="center"/>
        </w:trPr>
        <w:tc>
          <w:tcPr>
            <w:tcW w:w="1075" w:type="dxa"/>
            <w:vAlign w:val="center"/>
          </w:tcPr>
          <w:p w14:paraId="0E55314F" w14:textId="77777777" w:rsidR="00340FDE" w:rsidRDefault="00000000">
            <w:pPr>
              <w:pStyle w:val="Table"/>
              <w:spacing w:before="60" w:after="60" w:line="312" w:lineRule="auto"/>
              <w:jc w:val="center"/>
              <w:rPr>
                <w:bCs/>
                <w:sz w:val="26"/>
                <w:szCs w:val="26"/>
                <w:lang w:val="vi-VN"/>
              </w:rPr>
            </w:pPr>
            <w:r>
              <w:rPr>
                <w:bCs/>
                <w:sz w:val="26"/>
                <w:szCs w:val="26"/>
              </w:rPr>
              <w:t>Unit 4</w:t>
            </w:r>
          </w:p>
        </w:tc>
        <w:tc>
          <w:tcPr>
            <w:tcW w:w="5583" w:type="dxa"/>
            <w:vAlign w:val="center"/>
          </w:tcPr>
          <w:p w14:paraId="75515CA4" w14:textId="77777777" w:rsidR="00340FDE" w:rsidRDefault="00000000">
            <w:pPr>
              <w:spacing w:after="60" w:line="312" w:lineRule="auto"/>
              <w:ind w:firstLine="0"/>
              <w:rPr>
                <w:bCs/>
                <w:sz w:val="26"/>
              </w:rPr>
            </w:pPr>
            <w:r>
              <w:rPr>
                <w:bCs/>
                <w:sz w:val="26"/>
              </w:rPr>
              <w:t>ON SCREEN</w:t>
            </w:r>
          </w:p>
        </w:tc>
        <w:tc>
          <w:tcPr>
            <w:tcW w:w="992" w:type="dxa"/>
            <w:vAlign w:val="center"/>
          </w:tcPr>
          <w:p w14:paraId="4D5C0194"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5DB56A4C" w14:textId="77777777" w:rsidR="00340FDE" w:rsidRDefault="00340FDE">
            <w:pPr>
              <w:pStyle w:val="Table"/>
              <w:spacing w:before="60" w:after="60" w:line="312" w:lineRule="auto"/>
              <w:jc w:val="center"/>
              <w:rPr>
                <w:bCs/>
                <w:sz w:val="26"/>
                <w:szCs w:val="26"/>
              </w:rPr>
            </w:pPr>
          </w:p>
        </w:tc>
      </w:tr>
      <w:tr w:rsidR="00340FDE" w14:paraId="2D5837A1" w14:textId="77777777">
        <w:trPr>
          <w:jc w:val="center"/>
        </w:trPr>
        <w:tc>
          <w:tcPr>
            <w:tcW w:w="1075" w:type="dxa"/>
            <w:vAlign w:val="center"/>
          </w:tcPr>
          <w:p w14:paraId="28136944"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.1</w:t>
            </w:r>
          </w:p>
        </w:tc>
        <w:tc>
          <w:tcPr>
            <w:tcW w:w="5583" w:type="dxa"/>
            <w:vAlign w:val="center"/>
          </w:tcPr>
          <w:p w14:paraId="0BBA1A0B" w14:textId="77777777" w:rsidR="00340FDE" w:rsidRDefault="00000000">
            <w:pPr>
              <w:spacing w:after="60" w:line="312" w:lineRule="auto"/>
              <w:ind w:firstLine="0"/>
              <w:rPr>
                <w:bCs/>
                <w:sz w:val="26"/>
              </w:rPr>
            </w:pPr>
            <w:r>
              <w:rPr>
                <w:bCs/>
                <w:sz w:val="26"/>
              </w:rPr>
              <w:t>Vocabulary: Films and TV programs</w:t>
            </w:r>
          </w:p>
          <w:p w14:paraId="7D85BE48" w14:textId="77777777" w:rsidR="00340FDE" w:rsidRDefault="00000000">
            <w:pPr>
              <w:spacing w:after="60" w:line="312" w:lineRule="auto"/>
              <w:ind w:firstLine="0"/>
              <w:rPr>
                <w:bCs/>
                <w:sz w:val="26"/>
              </w:rPr>
            </w:pPr>
            <w:r>
              <w:rPr>
                <w:bCs/>
                <w:sz w:val="26"/>
              </w:rPr>
              <w:t xml:space="preserve"> - Films and TV programs (animation, musical, etc.) </w:t>
            </w:r>
          </w:p>
          <w:p w14:paraId="0EE1C965" w14:textId="77777777" w:rsidR="00340FDE" w:rsidRDefault="00000000">
            <w:pPr>
              <w:spacing w:after="60" w:line="312" w:lineRule="auto"/>
              <w:ind w:firstLine="0"/>
              <w:rPr>
                <w:bCs/>
                <w:sz w:val="26"/>
              </w:rPr>
            </w:pPr>
            <w:r>
              <w:rPr>
                <w:bCs/>
                <w:sz w:val="26"/>
              </w:rPr>
              <w:t xml:space="preserve">Adjectives to describe films and TV programs(confusing, gripping, etc.) </w:t>
            </w:r>
          </w:p>
          <w:p w14:paraId="06F7D746" w14:textId="77777777" w:rsidR="00340FDE" w:rsidRDefault="00000000">
            <w:pPr>
              <w:spacing w:after="60" w:line="312" w:lineRule="auto"/>
              <w:ind w:firstLine="0"/>
              <w:rPr>
                <w:bCs/>
                <w:sz w:val="26"/>
              </w:rPr>
            </w:pPr>
            <w:r>
              <w:rPr>
                <w:bCs/>
                <w:sz w:val="26"/>
              </w:rPr>
              <w:t xml:space="preserve">Aspects of a film (acting, characters, etc.) </w:t>
            </w:r>
          </w:p>
          <w:p w14:paraId="6D0A5904" w14:textId="77777777" w:rsidR="00340FDE" w:rsidRDefault="00000000">
            <w:pPr>
              <w:spacing w:after="60" w:line="312" w:lineRule="auto"/>
              <w:ind w:firstLine="0"/>
              <w:rPr>
                <w:bCs/>
                <w:sz w:val="26"/>
              </w:rPr>
            </w:pPr>
            <w:r>
              <w:rPr>
                <w:bCs/>
                <w:sz w:val="26"/>
              </w:rPr>
              <w:t>- Social activities (go shopping, have a coffee, etc.)</w:t>
            </w:r>
          </w:p>
          <w:p w14:paraId="4105DE52" w14:textId="77777777" w:rsidR="00340FDE" w:rsidRDefault="00000000">
            <w:pPr>
              <w:spacing w:after="60" w:line="312" w:lineRule="auto"/>
              <w:ind w:firstLine="0"/>
              <w:rPr>
                <w:bCs/>
                <w:sz w:val="26"/>
              </w:rPr>
            </w:pPr>
            <w:r>
              <w:rPr>
                <w:bCs/>
                <w:sz w:val="26"/>
              </w:rPr>
              <w:t>- Verb + noun collocations (cause concern, do research, etc.)</w:t>
            </w:r>
          </w:p>
        </w:tc>
        <w:tc>
          <w:tcPr>
            <w:tcW w:w="992" w:type="dxa"/>
            <w:vMerge w:val="restart"/>
            <w:vAlign w:val="center"/>
          </w:tcPr>
          <w:p w14:paraId="192ED0F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3413AA7D" w14:textId="77777777" w:rsidR="00340FDE" w:rsidRDefault="00340FDE">
            <w:pPr>
              <w:pStyle w:val="Table"/>
              <w:spacing w:before="60" w:after="60" w:line="312" w:lineRule="auto"/>
              <w:jc w:val="center"/>
              <w:rPr>
                <w:rFonts w:eastAsia="Arial"/>
                <w:bCs/>
                <w:sz w:val="26"/>
                <w:szCs w:val="26"/>
                <w:lang w:val="vi-VN"/>
              </w:rPr>
            </w:pPr>
          </w:p>
          <w:p w14:paraId="71804291" w14:textId="77777777" w:rsidR="00340FDE" w:rsidRDefault="00340FDE">
            <w:pPr>
              <w:pStyle w:val="Table"/>
              <w:spacing w:before="60" w:after="60" w:line="312" w:lineRule="auto"/>
              <w:jc w:val="center"/>
              <w:rPr>
                <w:rFonts w:eastAsia="Arial"/>
                <w:bCs/>
                <w:sz w:val="26"/>
                <w:szCs w:val="26"/>
                <w:lang w:val="vi-VN"/>
              </w:rPr>
            </w:pPr>
          </w:p>
          <w:p w14:paraId="6086A79D" w14:textId="77777777" w:rsidR="00340FDE" w:rsidRDefault="00340FDE">
            <w:pPr>
              <w:pStyle w:val="Table"/>
              <w:spacing w:before="60" w:after="60" w:line="312" w:lineRule="auto"/>
              <w:rPr>
                <w:rFonts w:eastAsia="Arial"/>
                <w:bCs/>
                <w:sz w:val="26"/>
                <w:szCs w:val="26"/>
                <w:lang w:val="vi-VN"/>
              </w:rPr>
            </w:pPr>
          </w:p>
          <w:p w14:paraId="28D92474"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 CLO1.2</w:t>
            </w:r>
          </w:p>
        </w:tc>
      </w:tr>
      <w:tr w:rsidR="00340FDE" w14:paraId="2A7DD58F" w14:textId="77777777">
        <w:trPr>
          <w:jc w:val="center"/>
        </w:trPr>
        <w:tc>
          <w:tcPr>
            <w:tcW w:w="1075" w:type="dxa"/>
            <w:vAlign w:val="center"/>
          </w:tcPr>
          <w:p w14:paraId="2C5AEBE3"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.2</w:t>
            </w:r>
          </w:p>
        </w:tc>
        <w:tc>
          <w:tcPr>
            <w:tcW w:w="5583" w:type="dxa"/>
            <w:vAlign w:val="center"/>
          </w:tcPr>
          <w:p w14:paraId="3718397C" w14:textId="77777777" w:rsidR="00340FDE" w:rsidRDefault="00000000">
            <w:pPr>
              <w:spacing w:after="60" w:line="312" w:lineRule="auto"/>
              <w:ind w:firstLine="0"/>
              <w:rPr>
                <w:bCs/>
                <w:sz w:val="26"/>
              </w:rPr>
            </w:pPr>
            <w:r>
              <w:rPr>
                <w:bCs/>
                <w:sz w:val="26"/>
              </w:rPr>
              <w:t>Grammar: Quantity some and any a few, a little, a lot of, (not) much / many, How much / many?</w:t>
            </w:r>
          </w:p>
        </w:tc>
        <w:tc>
          <w:tcPr>
            <w:tcW w:w="992" w:type="dxa"/>
            <w:vMerge/>
            <w:vAlign w:val="center"/>
          </w:tcPr>
          <w:p w14:paraId="3762119B" w14:textId="77777777" w:rsidR="00340FDE" w:rsidRDefault="00340FDE">
            <w:pPr>
              <w:pStyle w:val="Table"/>
              <w:spacing w:before="60" w:after="60" w:line="312" w:lineRule="auto"/>
              <w:jc w:val="center"/>
              <w:rPr>
                <w:bCs/>
                <w:sz w:val="26"/>
                <w:szCs w:val="26"/>
              </w:rPr>
            </w:pPr>
          </w:p>
        </w:tc>
        <w:tc>
          <w:tcPr>
            <w:tcW w:w="1412" w:type="dxa"/>
            <w:vAlign w:val="center"/>
          </w:tcPr>
          <w:p w14:paraId="484A2CB1"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60A163C8" w14:textId="77777777" w:rsidR="00340FDE" w:rsidRDefault="00000000">
            <w:pPr>
              <w:pStyle w:val="Table"/>
              <w:spacing w:before="60" w:after="60" w:line="312" w:lineRule="auto"/>
              <w:jc w:val="center"/>
              <w:rPr>
                <w:bCs/>
                <w:sz w:val="26"/>
                <w:szCs w:val="26"/>
              </w:rPr>
            </w:pPr>
            <w:r>
              <w:rPr>
                <w:rFonts w:eastAsia="Arial"/>
                <w:bCs/>
                <w:sz w:val="26"/>
                <w:szCs w:val="26"/>
              </w:rPr>
              <w:t>CLO2.1</w:t>
            </w:r>
          </w:p>
        </w:tc>
      </w:tr>
      <w:tr w:rsidR="00340FDE" w14:paraId="4F6AD784" w14:textId="77777777">
        <w:trPr>
          <w:jc w:val="center"/>
        </w:trPr>
        <w:tc>
          <w:tcPr>
            <w:tcW w:w="1075" w:type="dxa"/>
            <w:vAlign w:val="center"/>
          </w:tcPr>
          <w:p w14:paraId="3876A9FD" w14:textId="77777777" w:rsidR="00340FDE" w:rsidRDefault="00000000">
            <w:pPr>
              <w:pStyle w:val="Table"/>
              <w:spacing w:before="60" w:after="60" w:line="312" w:lineRule="auto"/>
              <w:jc w:val="center"/>
              <w:rPr>
                <w:bCs/>
                <w:sz w:val="26"/>
                <w:szCs w:val="26"/>
                <w:lang w:val="vi-VN"/>
              </w:rPr>
            </w:pPr>
            <w:r>
              <w:rPr>
                <w:bCs/>
                <w:sz w:val="26"/>
                <w:szCs w:val="26"/>
              </w:rPr>
              <w:t>4.3</w:t>
            </w:r>
          </w:p>
        </w:tc>
        <w:tc>
          <w:tcPr>
            <w:tcW w:w="5583" w:type="dxa"/>
          </w:tcPr>
          <w:p w14:paraId="3B641CFC" w14:textId="77777777" w:rsidR="00340FDE" w:rsidRDefault="00000000">
            <w:pPr>
              <w:spacing w:after="60" w:line="312" w:lineRule="auto"/>
              <w:ind w:firstLine="0"/>
              <w:rPr>
                <w:bCs/>
                <w:sz w:val="26"/>
              </w:rPr>
            </w:pPr>
            <w:r>
              <w:rPr>
                <w:bCs/>
                <w:sz w:val="26"/>
              </w:rPr>
              <w:t>Listening: Advertising Strategy: Using the task to predict what you will hear</w:t>
            </w:r>
          </w:p>
        </w:tc>
        <w:tc>
          <w:tcPr>
            <w:tcW w:w="992" w:type="dxa"/>
            <w:vMerge w:val="restart"/>
            <w:vAlign w:val="center"/>
          </w:tcPr>
          <w:p w14:paraId="0AB8D3B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6F9F5ACA"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4AD52E3B" w14:textId="77777777">
        <w:trPr>
          <w:jc w:val="center"/>
        </w:trPr>
        <w:tc>
          <w:tcPr>
            <w:tcW w:w="1075" w:type="dxa"/>
            <w:vAlign w:val="center"/>
          </w:tcPr>
          <w:p w14:paraId="50DABE97" w14:textId="77777777" w:rsidR="00340FDE" w:rsidRDefault="00000000">
            <w:pPr>
              <w:pStyle w:val="Table"/>
              <w:spacing w:before="60" w:after="60" w:line="312" w:lineRule="auto"/>
              <w:jc w:val="center"/>
              <w:rPr>
                <w:bCs/>
                <w:sz w:val="26"/>
                <w:szCs w:val="26"/>
                <w:lang w:val="vi-VN"/>
              </w:rPr>
            </w:pPr>
            <w:r>
              <w:rPr>
                <w:bCs/>
                <w:sz w:val="26"/>
                <w:szCs w:val="26"/>
              </w:rPr>
              <w:lastRenderedPageBreak/>
              <w:t>4.4</w:t>
            </w:r>
          </w:p>
        </w:tc>
        <w:tc>
          <w:tcPr>
            <w:tcW w:w="5583" w:type="dxa"/>
          </w:tcPr>
          <w:p w14:paraId="72CE8650" w14:textId="77777777" w:rsidR="00340FDE" w:rsidRDefault="00000000">
            <w:pPr>
              <w:spacing w:after="60" w:line="312" w:lineRule="auto"/>
              <w:ind w:firstLine="0"/>
              <w:rPr>
                <w:bCs/>
                <w:sz w:val="26"/>
              </w:rPr>
            </w:pPr>
            <w:r>
              <w:rPr>
                <w:bCs/>
                <w:sz w:val="26"/>
              </w:rPr>
              <w:t>Grammar: must, mustn't and needn't/ don't have to</w:t>
            </w:r>
          </w:p>
        </w:tc>
        <w:tc>
          <w:tcPr>
            <w:tcW w:w="992" w:type="dxa"/>
            <w:vMerge/>
            <w:vAlign w:val="center"/>
          </w:tcPr>
          <w:p w14:paraId="780394A2" w14:textId="77777777" w:rsidR="00340FDE" w:rsidRDefault="00340FDE">
            <w:pPr>
              <w:pStyle w:val="Table"/>
              <w:spacing w:before="60" w:after="60" w:line="312" w:lineRule="auto"/>
              <w:jc w:val="center"/>
              <w:rPr>
                <w:bCs/>
                <w:sz w:val="26"/>
                <w:szCs w:val="26"/>
              </w:rPr>
            </w:pPr>
          </w:p>
        </w:tc>
        <w:tc>
          <w:tcPr>
            <w:tcW w:w="1412" w:type="dxa"/>
            <w:vAlign w:val="center"/>
          </w:tcPr>
          <w:p w14:paraId="3C6A0882"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7F5AA44E" w14:textId="77777777">
        <w:trPr>
          <w:jc w:val="center"/>
        </w:trPr>
        <w:tc>
          <w:tcPr>
            <w:tcW w:w="1075" w:type="dxa"/>
            <w:vAlign w:val="center"/>
          </w:tcPr>
          <w:p w14:paraId="6F5B6074" w14:textId="77777777" w:rsidR="00340FDE" w:rsidRDefault="00000000">
            <w:pPr>
              <w:pStyle w:val="Table"/>
              <w:spacing w:before="60" w:after="60" w:line="312" w:lineRule="auto"/>
              <w:jc w:val="center"/>
              <w:rPr>
                <w:bCs/>
                <w:sz w:val="26"/>
                <w:szCs w:val="26"/>
                <w:lang w:val="vi-VN"/>
              </w:rPr>
            </w:pPr>
            <w:r>
              <w:rPr>
                <w:bCs/>
                <w:sz w:val="26"/>
                <w:szCs w:val="26"/>
              </w:rPr>
              <w:t>4.5</w:t>
            </w:r>
          </w:p>
        </w:tc>
        <w:tc>
          <w:tcPr>
            <w:tcW w:w="5583" w:type="dxa"/>
            <w:vAlign w:val="center"/>
          </w:tcPr>
          <w:p w14:paraId="1F9025DF" w14:textId="77777777" w:rsidR="00340FDE" w:rsidRDefault="00000000">
            <w:pPr>
              <w:spacing w:after="60" w:line="312" w:lineRule="auto"/>
              <w:ind w:firstLine="0"/>
              <w:rPr>
                <w:bCs/>
                <w:sz w:val="26"/>
              </w:rPr>
            </w:pPr>
            <w:r>
              <w:rPr>
                <w:bCs/>
                <w:sz w:val="26"/>
              </w:rPr>
              <w:t xml:space="preserve">Word skills: Negative adjective prefixes </w:t>
            </w:r>
          </w:p>
        </w:tc>
        <w:tc>
          <w:tcPr>
            <w:tcW w:w="992" w:type="dxa"/>
            <w:vMerge/>
            <w:vAlign w:val="center"/>
          </w:tcPr>
          <w:p w14:paraId="7809ACDB" w14:textId="77777777" w:rsidR="00340FDE" w:rsidRDefault="00340FDE">
            <w:pPr>
              <w:pStyle w:val="Table"/>
              <w:spacing w:before="60" w:after="60" w:line="312" w:lineRule="auto"/>
              <w:jc w:val="center"/>
              <w:rPr>
                <w:bCs/>
                <w:sz w:val="26"/>
                <w:szCs w:val="26"/>
              </w:rPr>
            </w:pPr>
          </w:p>
        </w:tc>
        <w:tc>
          <w:tcPr>
            <w:tcW w:w="1412" w:type="dxa"/>
            <w:vAlign w:val="center"/>
          </w:tcPr>
          <w:p w14:paraId="26394D63"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66814249" w14:textId="77777777">
        <w:trPr>
          <w:jc w:val="center"/>
        </w:trPr>
        <w:tc>
          <w:tcPr>
            <w:tcW w:w="1075" w:type="dxa"/>
            <w:vAlign w:val="center"/>
          </w:tcPr>
          <w:p w14:paraId="535E4044" w14:textId="77777777" w:rsidR="00340FDE" w:rsidRDefault="00000000">
            <w:pPr>
              <w:pStyle w:val="Table"/>
              <w:spacing w:before="60" w:after="60" w:line="312" w:lineRule="auto"/>
              <w:jc w:val="center"/>
              <w:rPr>
                <w:bCs/>
                <w:sz w:val="26"/>
                <w:szCs w:val="26"/>
                <w:lang w:val="vi-VN"/>
              </w:rPr>
            </w:pPr>
            <w:r>
              <w:rPr>
                <w:bCs/>
                <w:sz w:val="26"/>
                <w:szCs w:val="26"/>
              </w:rPr>
              <w:t>4.6</w:t>
            </w:r>
          </w:p>
        </w:tc>
        <w:tc>
          <w:tcPr>
            <w:tcW w:w="5583" w:type="dxa"/>
            <w:vAlign w:val="center"/>
          </w:tcPr>
          <w:p w14:paraId="61D45B53" w14:textId="77777777" w:rsidR="00340FDE" w:rsidRDefault="00000000">
            <w:pPr>
              <w:spacing w:after="60" w:line="312" w:lineRule="auto"/>
              <w:ind w:firstLine="0"/>
              <w:rPr>
                <w:bCs/>
                <w:sz w:val="26"/>
              </w:rPr>
            </w:pPr>
            <w:r>
              <w:rPr>
                <w:bCs/>
                <w:sz w:val="26"/>
              </w:rPr>
              <w:t xml:space="preserve">Reading: Video games and health </w:t>
            </w:r>
          </w:p>
          <w:p w14:paraId="2AC06B33" w14:textId="77777777" w:rsidR="00340FDE" w:rsidRDefault="00000000">
            <w:pPr>
              <w:spacing w:after="60" w:line="312" w:lineRule="auto"/>
              <w:ind w:firstLine="0"/>
              <w:rPr>
                <w:bCs/>
                <w:sz w:val="26"/>
              </w:rPr>
            </w:pPr>
            <w:r>
              <w:rPr>
                <w:bCs/>
                <w:sz w:val="26"/>
              </w:rPr>
              <w:t xml:space="preserve">Why video games are good for your health </w:t>
            </w:r>
          </w:p>
          <w:p w14:paraId="32DD5A85" w14:textId="77777777" w:rsidR="00340FDE" w:rsidRDefault="00000000">
            <w:pPr>
              <w:spacing w:after="60" w:line="312" w:lineRule="auto"/>
              <w:ind w:firstLine="0"/>
              <w:rPr>
                <w:bCs/>
                <w:sz w:val="26"/>
              </w:rPr>
            </w:pPr>
            <w:r>
              <w:rPr>
                <w:bCs/>
                <w:sz w:val="26"/>
              </w:rPr>
              <w:t xml:space="preserve">Strategy: Deciding whether multiple-choice questions are asking for gist or specific information </w:t>
            </w:r>
          </w:p>
        </w:tc>
        <w:tc>
          <w:tcPr>
            <w:tcW w:w="992" w:type="dxa"/>
            <w:vMerge w:val="restart"/>
            <w:vAlign w:val="center"/>
          </w:tcPr>
          <w:p w14:paraId="70E675B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543F89D5"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249796CF"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7CF39375" w14:textId="77777777">
        <w:trPr>
          <w:jc w:val="center"/>
        </w:trPr>
        <w:tc>
          <w:tcPr>
            <w:tcW w:w="1075" w:type="dxa"/>
            <w:vAlign w:val="center"/>
          </w:tcPr>
          <w:p w14:paraId="07D8E87A" w14:textId="77777777" w:rsidR="00340FDE" w:rsidRDefault="00000000">
            <w:pPr>
              <w:pStyle w:val="Table"/>
              <w:spacing w:before="60" w:after="60" w:line="312" w:lineRule="auto"/>
              <w:jc w:val="center"/>
              <w:rPr>
                <w:bCs/>
                <w:sz w:val="26"/>
                <w:szCs w:val="26"/>
                <w:lang w:val="vi-VN"/>
              </w:rPr>
            </w:pPr>
            <w:r>
              <w:rPr>
                <w:bCs/>
                <w:sz w:val="26"/>
                <w:szCs w:val="26"/>
              </w:rPr>
              <w:t>4.7</w:t>
            </w:r>
          </w:p>
        </w:tc>
        <w:tc>
          <w:tcPr>
            <w:tcW w:w="5583" w:type="dxa"/>
            <w:vAlign w:val="center"/>
          </w:tcPr>
          <w:p w14:paraId="275B50C3" w14:textId="77777777" w:rsidR="00340FDE" w:rsidRDefault="00000000">
            <w:pPr>
              <w:spacing w:after="60" w:line="312" w:lineRule="auto"/>
              <w:ind w:firstLine="0"/>
              <w:rPr>
                <w:bCs/>
                <w:sz w:val="26"/>
              </w:rPr>
            </w:pPr>
            <w:r>
              <w:rPr>
                <w:bCs/>
                <w:sz w:val="26"/>
              </w:rPr>
              <w:t xml:space="preserve">Speaking:  Reaching an agreement </w:t>
            </w:r>
          </w:p>
          <w:p w14:paraId="75360468" w14:textId="77777777" w:rsidR="00340FDE" w:rsidRDefault="00000000">
            <w:pPr>
              <w:spacing w:after="60" w:line="312" w:lineRule="auto"/>
              <w:ind w:firstLine="0"/>
              <w:rPr>
                <w:bCs/>
                <w:sz w:val="26"/>
              </w:rPr>
            </w:pPr>
            <w:r>
              <w:rPr>
                <w:bCs/>
                <w:sz w:val="26"/>
              </w:rPr>
              <w:t>Strategy: Thinking of key words and phrases in English Key phrases: Expressing likes and dislikes; Expressing a preference; Reaching an agreement</w:t>
            </w:r>
          </w:p>
          <w:p w14:paraId="3453F322" w14:textId="77777777" w:rsidR="00340FDE" w:rsidRDefault="00000000">
            <w:pPr>
              <w:spacing w:after="60" w:line="312" w:lineRule="auto"/>
              <w:ind w:firstLine="0"/>
              <w:rPr>
                <w:bCs/>
                <w:sz w:val="26"/>
              </w:rPr>
            </w:pPr>
            <w:r>
              <w:rPr>
                <w:bCs/>
                <w:sz w:val="26"/>
              </w:rPr>
              <w:t>Planning holiday activities</w:t>
            </w:r>
          </w:p>
        </w:tc>
        <w:tc>
          <w:tcPr>
            <w:tcW w:w="992" w:type="dxa"/>
            <w:vMerge/>
            <w:vAlign w:val="center"/>
          </w:tcPr>
          <w:p w14:paraId="13A321D1" w14:textId="77777777" w:rsidR="00340FDE" w:rsidRDefault="00340FDE">
            <w:pPr>
              <w:pStyle w:val="Table"/>
              <w:spacing w:before="60" w:after="60" w:line="312" w:lineRule="auto"/>
              <w:jc w:val="center"/>
              <w:rPr>
                <w:bCs/>
                <w:sz w:val="26"/>
                <w:szCs w:val="26"/>
              </w:rPr>
            </w:pPr>
          </w:p>
        </w:tc>
        <w:tc>
          <w:tcPr>
            <w:tcW w:w="1412" w:type="dxa"/>
            <w:vAlign w:val="center"/>
          </w:tcPr>
          <w:p w14:paraId="745506D2"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6F819239" w14:textId="77777777">
        <w:trPr>
          <w:jc w:val="center"/>
        </w:trPr>
        <w:tc>
          <w:tcPr>
            <w:tcW w:w="1075" w:type="dxa"/>
            <w:vAlign w:val="center"/>
          </w:tcPr>
          <w:p w14:paraId="276CE25F" w14:textId="77777777" w:rsidR="00340FDE" w:rsidRDefault="00000000">
            <w:pPr>
              <w:pStyle w:val="Table"/>
              <w:spacing w:before="60" w:after="60" w:line="312" w:lineRule="auto"/>
              <w:jc w:val="center"/>
              <w:rPr>
                <w:bCs/>
                <w:sz w:val="26"/>
                <w:szCs w:val="26"/>
                <w:lang w:val="vi-VN"/>
              </w:rPr>
            </w:pPr>
            <w:r>
              <w:rPr>
                <w:bCs/>
                <w:sz w:val="26"/>
                <w:szCs w:val="26"/>
              </w:rPr>
              <w:t>4.8</w:t>
            </w:r>
          </w:p>
        </w:tc>
        <w:tc>
          <w:tcPr>
            <w:tcW w:w="5583" w:type="dxa"/>
            <w:vAlign w:val="center"/>
          </w:tcPr>
          <w:p w14:paraId="17351B86" w14:textId="77777777" w:rsidR="00340FDE" w:rsidRDefault="00000000">
            <w:pPr>
              <w:spacing w:after="60" w:line="312" w:lineRule="auto"/>
              <w:ind w:firstLine="0"/>
              <w:rPr>
                <w:bCs/>
                <w:sz w:val="26"/>
              </w:rPr>
            </w:pPr>
            <w:r>
              <w:rPr>
                <w:bCs/>
                <w:sz w:val="26"/>
              </w:rPr>
              <w:t xml:space="preserve">Writing: An informal letter </w:t>
            </w:r>
          </w:p>
          <w:p w14:paraId="6B6DA251" w14:textId="77777777" w:rsidR="00340FDE" w:rsidRDefault="00000000">
            <w:pPr>
              <w:spacing w:after="60" w:line="312" w:lineRule="auto"/>
              <w:ind w:firstLine="0"/>
              <w:rPr>
                <w:bCs/>
                <w:sz w:val="26"/>
              </w:rPr>
            </w:pPr>
            <w:r>
              <w:rPr>
                <w:bCs/>
                <w:sz w:val="26"/>
              </w:rPr>
              <w:t xml:space="preserve">Making invitations (Would you like to...?, How about...?, etc.) </w:t>
            </w:r>
          </w:p>
          <w:p w14:paraId="67F8F7EE" w14:textId="77777777" w:rsidR="00340FDE" w:rsidRDefault="00000000">
            <w:pPr>
              <w:spacing w:after="60" w:line="312" w:lineRule="auto"/>
              <w:ind w:firstLine="0"/>
              <w:rPr>
                <w:bCs/>
                <w:sz w:val="26"/>
              </w:rPr>
            </w:pPr>
            <w:r>
              <w:rPr>
                <w:bCs/>
                <w:sz w:val="26"/>
              </w:rPr>
              <w:t xml:space="preserve">Strategy: Writing an informal letter </w:t>
            </w:r>
          </w:p>
        </w:tc>
        <w:tc>
          <w:tcPr>
            <w:tcW w:w="992" w:type="dxa"/>
            <w:vMerge/>
            <w:vAlign w:val="center"/>
          </w:tcPr>
          <w:p w14:paraId="554C6510" w14:textId="77777777" w:rsidR="00340FDE" w:rsidRDefault="00340FDE">
            <w:pPr>
              <w:pStyle w:val="Table"/>
              <w:spacing w:before="60" w:after="60" w:line="312" w:lineRule="auto"/>
              <w:jc w:val="center"/>
              <w:rPr>
                <w:bCs/>
                <w:sz w:val="26"/>
                <w:szCs w:val="26"/>
              </w:rPr>
            </w:pPr>
          </w:p>
        </w:tc>
        <w:tc>
          <w:tcPr>
            <w:tcW w:w="1412" w:type="dxa"/>
            <w:vAlign w:val="center"/>
          </w:tcPr>
          <w:p w14:paraId="6ECDFD76" w14:textId="77777777" w:rsidR="00340FDE" w:rsidRDefault="00000000">
            <w:pPr>
              <w:pStyle w:val="Table"/>
              <w:spacing w:before="60" w:after="60" w:line="312" w:lineRule="auto"/>
              <w:jc w:val="center"/>
              <w:rPr>
                <w:bCs/>
                <w:sz w:val="26"/>
                <w:szCs w:val="26"/>
              </w:rPr>
            </w:pPr>
            <w:r>
              <w:rPr>
                <w:rFonts w:eastAsia="Arial"/>
                <w:bCs/>
                <w:sz w:val="26"/>
                <w:szCs w:val="26"/>
              </w:rPr>
              <w:t>CLO 3.1</w:t>
            </w:r>
          </w:p>
        </w:tc>
      </w:tr>
      <w:tr w:rsidR="00340FDE" w14:paraId="2D03BA8A" w14:textId="77777777">
        <w:trPr>
          <w:jc w:val="center"/>
        </w:trPr>
        <w:tc>
          <w:tcPr>
            <w:tcW w:w="1075" w:type="dxa"/>
            <w:vAlign w:val="center"/>
          </w:tcPr>
          <w:p w14:paraId="58D3865F" w14:textId="77777777" w:rsidR="00340FDE" w:rsidRDefault="00000000">
            <w:pPr>
              <w:pStyle w:val="Table"/>
              <w:spacing w:before="60" w:after="60" w:line="312" w:lineRule="auto"/>
              <w:jc w:val="center"/>
              <w:rPr>
                <w:bCs/>
                <w:sz w:val="26"/>
                <w:szCs w:val="26"/>
                <w:lang w:val="vi-VN"/>
              </w:rPr>
            </w:pPr>
            <w:r>
              <w:rPr>
                <w:bCs/>
                <w:sz w:val="26"/>
                <w:szCs w:val="26"/>
              </w:rPr>
              <w:t>Unit 5</w:t>
            </w:r>
          </w:p>
        </w:tc>
        <w:tc>
          <w:tcPr>
            <w:tcW w:w="5583" w:type="dxa"/>
            <w:vAlign w:val="center"/>
          </w:tcPr>
          <w:p w14:paraId="45D6D97B" w14:textId="77777777" w:rsidR="00340FDE" w:rsidRDefault="00000000">
            <w:pPr>
              <w:spacing w:after="60" w:line="312" w:lineRule="auto"/>
              <w:ind w:firstLine="0"/>
              <w:rPr>
                <w:bCs/>
                <w:sz w:val="26"/>
              </w:rPr>
            </w:pPr>
            <w:r>
              <w:rPr>
                <w:bCs/>
                <w:sz w:val="26"/>
              </w:rPr>
              <w:t>OUR PLANET</w:t>
            </w:r>
          </w:p>
        </w:tc>
        <w:tc>
          <w:tcPr>
            <w:tcW w:w="992" w:type="dxa"/>
            <w:vAlign w:val="center"/>
          </w:tcPr>
          <w:p w14:paraId="5E621DE5"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7521CEB4" w14:textId="77777777" w:rsidR="00340FDE" w:rsidRDefault="00340FDE">
            <w:pPr>
              <w:pStyle w:val="Table"/>
              <w:spacing w:before="60" w:after="60" w:line="312" w:lineRule="auto"/>
              <w:jc w:val="center"/>
              <w:rPr>
                <w:bCs/>
                <w:sz w:val="26"/>
                <w:szCs w:val="26"/>
              </w:rPr>
            </w:pPr>
          </w:p>
        </w:tc>
      </w:tr>
      <w:tr w:rsidR="00340FDE" w14:paraId="35BE0DD3" w14:textId="77777777">
        <w:trPr>
          <w:jc w:val="center"/>
        </w:trPr>
        <w:tc>
          <w:tcPr>
            <w:tcW w:w="1075" w:type="dxa"/>
            <w:vAlign w:val="center"/>
          </w:tcPr>
          <w:p w14:paraId="03181063"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.1</w:t>
            </w:r>
          </w:p>
        </w:tc>
        <w:tc>
          <w:tcPr>
            <w:tcW w:w="5583" w:type="dxa"/>
            <w:vAlign w:val="center"/>
          </w:tcPr>
          <w:p w14:paraId="4D3947AF" w14:textId="77777777" w:rsidR="00340FDE" w:rsidRDefault="00000000">
            <w:pPr>
              <w:spacing w:after="60" w:line="312" w:lineRule="auto"/>
              <w:ind w:firstLine="0"/>
              <w:rPr>
                <w:bCs/>
                <w:sz w:val="26"/>
              </w:rPr>
            </w:pPr>
            <w:r>
              <w:rPr>
                <w:bCs/>
                <w:sz w:val="26"/>
              </w:rPr>
              <w:t xml:space="preserve">Vocabulary:  Weather </w:t>
            </w:r>
          </w:p>
          <w:p w14:paraId="297FD460" w14:textId="77777777" w:rsidR="00340FDE" w:rsidRDefault="00000000">
            <w:pPr>
              <w:spacing w:after="60" w:line="312" w:lineRule="auto"/>
              <w:ind w:firstLine="0"/>
              <w:rPr>
                <w:bCs/>
                <w:sz w:val="26"/>
              </w:rPr>
            </w:pPr>
            <w:r>
              <w:rPr>
                <w:bCs/>
                <w:sz w:val="26"/>
              </w:rPr>
              <w:t xml:space="preserve">- Weather nouns, verbs and adjectives (cloudy, frost, etc.) Describing temperature (It's minus ten, It's below zero, etc.) Speaking: Preparing and presenting a weather report </w:t>
            </w:r>
          </w:p>
          <w:p w14:paraId="28034284" w14:textId="77777777" w:rsidR="00340FDE" w:rsidRDefault="00000000">
            <w:pPr>
              <w:spacing w:after="60" w:line="312" w:lineRule="auto"/>
              <w:ind w:firstLine="0"/>
              <w:rPr>
                <w:bCs/>
                <w:sz w:val="26"/>
              </w:rPr>
            </w:pPr>
            <w:r>
              <w:rPr>
                <w:bCs/>
                <w:sz w:val="26"/>
              </w:rPr>
              <w:t>Recycle: a few, a little, (not) much / many, a lot of</w:t>
            </w:r>
          </w:p>
          <w:p w14:paraId="201B7B0D" w14:textId="77777777" w:rsidR="00340FDE" w:rsidRDefault="00000000">
            <w:pPr>
              <w:spacing w:after="60" w:line="312" w:lineRule="auto"/>
              <w:ind w:firstLine="0"/>
              <w:rPr>
                <w:bCs/>
                <w:sz w:val="26"/>
                <w:lang w:val="fr-FR"/>
              </w:rPr>
            </w:pPr>
            <w:r>
              <w:rPr>
                <w:bCs/>
                <w:sz w:val="26"/>
              </w:rPr>
              <w:t xml:space="preserve"> </w:t>
            </w:r>
            <w:r>
              <w:rPr>
                <w:bCs/>
                <w:sz w:val="26"/>
                <w:lang w:val="fr-FR"/>
              </w:rPr>
              <w:t>- Environment: compound nouns (climate change, sea levels, etc.)</w:t>
            </w:r>
          </w:p>
        </w:tc>
        <w:tc>
          <w:tcPr>
            <w:tcW w:w="992" w:type="dxa"/>
            <w:vMerge w:val="restart"/>
            <w:vAlign w:val="center"/>
          </w:tcPr>
          <w:p w14:paraId="594C64E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62C8FC0A" w14:textId="77777777" w:rsidR="00340FDE" w:rsidRDefault="00340FDE">
            <w:pPr>
              <w:pStyle w:val="Table"/>
              <w:spacing w:before="60" w:after="60" w:line="312" w:lineRule="auto"/>
              <w:jc w:val="center"/>
              <w:rPr>
                <w:rFonts w:eastAsia="Arial"/>
                <w:bCs/>
                <w:sz w:val="26"/>
                <w:szCs w:val="26"/>
                <w:lang w:val="vi-VN"/>
              </w:rPr>
            </w:pPr>
          </w:p>
          <w:p w14:paraId="5379F5F5" w14:textId="77777777" w:rsidR="00340FDE" w:rsidRDefault="00340FDE">
            <w:pPr>
              <w:pStyle w:val="Table"/>
              <w:spacing w:before="60" w:after="60" w:line="312" w:lineRule="auto"/>
              <w:jc w:val="center"/>
              <w:rPr>
                <w:rFonts w:eastAsia="Arial"/>
                <w:bCs/>
                <w:sz w:val="26"/>
                <w:szCs w:val="26"/>
                <w:lang w:val="vi-VN"/>
              </w:rPr>
            </w:pPr>
          </w:p>
          <w:p w14:paraId="08DD882E"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r>
              <w:rPr>
                <w:rFonts w:eastAsia="Arial"/>
                <w:bCs/>
                <w:sz w:val="26"/>
                <w:szCs w:val="26"/>
              </w:rPr>
              <w:t>; CLO1.2</w:t>
            </w:r>
          </w:p>
        </w:tc>
      </w:tr>
      <w:tr w:rsidR="00340FDE" w14:paraId="2538A90C" w14:textId="77777777">
        <w:trPr>
          <w:jc w:val="center"/>
        </w:trPr>
        <w:tc>
          <w:tcPr>
            <w:tcW w:w="1075" w:type="dxa"/>
            <w:vAlign w:val="center"/>
          </w:tcPr>
          <w:p w14:paraId="57252B92"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.2</w:t>
            </w:r>
          </w:p>
        </w:tc>
        <w:tc>
          <w:tcPr>
            <w:tcW w:w="5583" w:type="dxa"/>
            <w:vAlign w:val="center"/>
          </w:tcPr>
          <w:p w14:paraId="48056AA9" w14:textId="77777777" w:rsidR="00340FDE" w:rsidRDefault="00000000">
            <w:pPr>
              <w:spacing w:after="60" w:line="312" w:lineRule="auto"/>
              <w:ind w:firstLine="0"/>
              <w:rPr>
                <w:bCs/>
                <w:sz w:val="26"/>
              </w:rPr>
            </w:pPr>
            <w:r>
              <w:rPr>
                <w:bCs/>
                <w:sz w:val="26"/>
              </w:rPr>
              <w:t>Grammar: Comparison Comparative adjectives (not) as ... as, far / much + comparative forms</w:t>
            </w:r>
          </w:p>
        </w:tc>
        <w:tc>
          <w:tcPr>
            <w:tcW w:w="992" w:type="dxa"/>
            <w:vMerge/>
            <w:vAlign w:val="center"/>
          </w:tcPr>
          <w:p w14:paraId="12D9C172" w14:textId="77777777" w:rsidR="00340FDE" w:rsidRDefault="00340FDE">
            <w:pPr>
              <w:pStyle w:val="Table"/>
              <w:spacing w:before="60" w:after="60" w:line="312" w:lineRule="auto"/>
              <w:jc w:val="center"/>
              <w:rPr>
                <w:bCs/>
                <w:sz w:val="26"/>
                <w:szCs w:val="26"/>
              </w:rPr>
            </w:pPr>
          </w:p>
        </w:tc>
        <w:tc>
          <w:tcPr>
            <w:tcW w:w="1412" w:type="dxa"/>
            <w:vAlign w:val="center"/>
          </w:tcPr>
          <w:p w14:paraId="46DEE30B"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6FB8F269" w14:textId="77777777" w:rsidR="00340FDE" w:rsidRDefault="00000000">
            <w:pPr>
              <w:pStyle w:val="Table"/>
              <w:spacing w:before="60" w:after="60" w:line="312" w:lineRule="auto"/>
              <w:jc w:val="center"/>
              <w:rPr>
                <w:bCs/>
                <w:sz w:val="26"/>
                <w:szCs w:val="26"/>
              </w:rPr>
            </w:pPr>
            <w:r>
              <w:rPr>
                <w:rFonts w:eastAsia="Arial"/>
                <w:bCs/>
                <w:sz w:val="26"/>
                <w:szCs w:val="26"/>
              </w:rPr>
              <w:t>CLO2.1</w:t>
            </w:r>
          </w:p>
        </w:tc>
      </w:tr>
      <w:tr w:rsidR="00340FDE" w14:paraId="59B45B17" w14:textId="77777777">
        <w:trPr>
          <w:jc w:val="center"/>
        </w:trPr>
        <w:tc>
          <w:tcPr>
            <w:tcW w:w="1075" w:type="dxa"/>
            <w:vAlign w:val="center"/>
          </w:tcPr>
          <w:p w14:paraId="09B9F16D" w14:textId="77777777" w:rsidR="00340FDE" w:rsidRDefault="00000000">
            <w:pPr>
              <w:pStyle w:val="Table"/>
              <w:spacing w:before="60" w:after="60" w:line="312" w:lineRule="auto"/>
              <w:jc w:val="center"/>
              <w:rPr>
                <w:bCs/>
                <w:sz w:val="26"/>
                <w:szCs w:val="26"/>
                <w:lang w:val="vi-VN"/>
              </w:rPr>
            </w:pPr>
            <w:r>
              <w:rPr>
                <w:bCs/>
                <w:sz w:val="26"/>
                <w:szCs w:val="26"/>
              </w:rPr>
              <w:t>5.3</w:t>
            </w:r>
          </w:p>
        </w:tc>
        <w:tc>
          <w:tcPr>
            <w:tcW w:w="5583" w:type="dxa"/>
          </w:tcPr>
          <w:p w14:paraId="3D6FA1B0" w14:textId="77777777" w:rsidR="00340FDE" w:rsidRDefault="00000000">
            <w:pPr>
              <w:spacing w:after="60" w:line="312" w:lineRule="auto"/>
              <w:ind w:firstLine="0"/>
              <w:rPr>
                <w:bCs/>
                <w:sz w:val="26"/>
              </w:rPr>
            </w:pPr>
            <w:r>
              <w:rPr>
                <w:bCs/>
                <w:sz w:val="26"/>
              </w:rPr>
              <w:t xml:space="preserve">Listening: Eyewitness </w:t>
            </w:r>
          </w:p>
          <w:p w14:paraId="7E9AB486" w14:textId="77777777" w:rsidR="00340FDE" w:rsidRDefault="00000000">
            <w:pPr>
              <w:spacing w:after="60" w:line="312" w:lineRule="auto"/>
              <w:ind w:firstLine="0"/>
              <w:rPr>
                <w:bCs/>
                <w:sz w:val="26"/>
              </w:rPr>
            </w:pPr>
            <w:r>
              <w:rPr>
                <w:bCs/>
                <w:sz w:val="26"/>
              </w:rPr>
              <w:t xml:space="preserve">Strategy: Identifying the context </w:t>
            </w:r>
          </w:p>
          <w:p w14:paraId="100C85D9" w14:textId="77777777" w:rsidR="00340FDE" w:rsidRDefault="00000000">
            <w:pPr>
              <w:spacing w:after="60" w:line="312" w:lineRule="auto"/>
              <w:ind w:firstLine="0"/>
              <w:rPr>
                <w:bCs/>
                <w:sz w:val="26"/>
              </w:rPr>
            </w:pPr>
            <w:r>
              <w:rPr>
                <w:bCs/>
                <w:sz w:val="26"/>
              </w:rPr>
              <w:t>Interview with a survivor of a natural disaster</w:t>
            </w:r>
          </w:p>
        </w:tc>
        <w:tc>
          <w:tcPr>
            <w:tcW w:w="992" w:type="dxa"/>
            <w:vMerge w:val="restart"/>
            <w:vAlign w:val="center"/>
          </w:tcPr>
          <w:p w14:paraId="4B77916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511DF67"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55812F9F" w14:textId="77777777">
        <w:trPr>
          <w:jc w:val="center"/>
        </w:trPr>
        <w:tc>
          <w:tcPr>
            <w:tcW w:w="1075" w:type="dxa"/>
            <w:vAlign w:val="center"/>
          </w:tcPr>
          <w:p w14:paraId="7717780A" w14:textId="77777777" w:rsidR="00340FDE" w:rsidRDefault="00000000">
            <w:pPr>
              <w:pStyle w:val="Table"/>
              <w:spacing w:before="60" w:after="60" w:line="312" w:lineRule="auto"/>
              <w:jc w:val="center"/>
              <w:rPr>
                <w:bCs/>
                <w:sz w:val="26"/>
                <w:szCs w:val="26"/>
                <w:lang w:val="vi-VN"/>
              </w:rPr>
            </w:pPr>
            <w:r>
              <w:rPr>
                <w:bCs/>
                <w:sz w:val="26"/>
                <w:szCs w:val="26"/>
              </w:rPr>
              <w:t>5.4</w:t>
            </w:r>
          </w:p>
        </w:tc>
        <w:tc>
          <w:tcPr>
            <w:tcW w:w="5583" w:type="dxa"/>
          </w:tcPr>
          <w:p w14:paraId="5A650D0B" w14:textId="77777777" w:rsidR="00340FDE" w:rsidRDefault="00000000">
            <w:pPr>
              <w:spacing w:after="60" w:line="312" w:lineRule="auto"/>
              <w:ind w:firstLine="0"/>
              <w:rPr>
                <w:bCs/>
                <w:sz w:val="26"/>
              </w:rPr>
            </w:pPr>
            <w:r>
              <w:rPr>
                <w:bCs/>
                <w:sz w:val="26"/>
              </w:rPr>
              <w:t>Grammar: Superlative adjectives too and enough Superlative adjectives with of and in</w:t>
            </w:r>
          </w:p>
        </w:tc>
        <w:tc>
          <w:tcPr>
            <w:tcW w:w="992" w:type="dxa"/>
            <w:vMerge/>
            <w:vAlign w:val="center"/>
          </w:tcPr>
          <w:p w14:paraId="71B2511C" w14:textId="77777777" w:rsidR="00340FDE" w:rsidRDefault="00340FDE">
            <w:pPr>
              <w:pStyle w:val="Table"/>
              <w:spacing w:before="60" w:after="60" w:line="312" w:lineRule="auto"/>
              <w:jc w:val="center"/>
              <w:rPr>
                <w:bCs/>
                <w:sz w:val="26"/>
                <w:szCs w:val="26"/>
              </w:rPr>
            </w:pPr>
          </w:p>
        </w:tc>
        <w:tc>
          <w:tcPr>
            <w:tcW w:w="1412" w:type="dxa"/>
            <w:vAlign w:val="center"/>
          </w:tcPr>
          <w:p w14:paraId="60DE9183"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473769F7" w14:textId="77777777">
        <w:trPr>
          <w:jc w:val="center"/>
        </w:trPr>
        <w:tc>
          <w:tcPr>
            <w:tcW w:w="1075" w:type="dxa"/>
            <w:vAlign w:val="center"/>
          </w:tcPr>
          <w:p w14:paraId="580CC937" w14:textId="77777777" w:rsidR="00340FDE" w:rsidRDefault="00000000">
            <w:pPr>
              <w:pStyle w:val="Table"/>
              <w:spacing w:before="60" w:after="60" w:line="312" w:lineRule="auto"/>
              <w:jc w:val="center"/>
              <w:rPr>
                <w:bCs/>
                <w:sz w:val="26"/>
                <w:szCs w:val="26"/>
                <w:lang w:val="vi-VN"/>
              </w:rPr>
            </w:pPr>
            <w:r>
              <w:rPr>
                <w:bCs/>
                <w:sz w:val="26"/>
                <w:szCs w:val="26"/>
              </w:rPr>
              <w:lastRenderedPageBreak/>
              <w:t>5.5</w:t>
            </w:r>
          </w:p>
        </w:tc>
        <w:tc>
          <w:tcPr>
            <w:tcW w:w="5583" w:type="dxa"/>
            <w:vAlign w:val="center"/>
          </w:tcPr>
          <w:p w14:paraId="7D9036BE" w14:textId="77777777" w:rsidR="00340FDE" w:rsidRDefault="00000000">
            <w:pPr>
              <w:spacing w:after="60" w:line="312" w:lineRule="auto"/>
              <w:ind w:firstLine="0"/>
              <w:rPr>
                <w:bCs/>
                <w:sz w:val="26"/>
              </w:rPr>
            </w:pPr>
            <w:r>
              <w:rPr>
                <w:bCs/>
                <w:sz w:val="26"/>
              </w:rPr>
              <w:t xml:space="preserve">Word skills: Phrasal verbs </w:t>
            </w:r>
          </w:p>
          <w:p w14:paraId="20910937" w14:textId="77777777" w:rsidR="00340FDE" w:rsidRDefault="00000000">
            <w:pPr>
              <w:spacing w:after="60" w:line="312" w:lineRule="auto"/>
              <w:ind w:firstLine="0"/>
              <w:rPr>
                <w:bCs/>
                <w:sz w:val="26"/>
              </w:rPr>
            </w:pPr>
            <w:r>
              <w:rPr>
                <w:bCs/>
                <w:sz w:val="26"/>
              </w:rPr>
              <w:t xml:space="preserve">Key phrases: Expressing opinions (I think / don't think that ... , As I see it..., etc.), Agreeing and disagreeing </w:t>
            </w:r>
          </w:p>
        </w:tc>
        <w:tc>
          <w:tcPr>
            <w:tcW w:w="992" w:type="dxa"/>
            <w:vMerge/>
            <w:vAlign w:val="center"/>
          </w:tcPr>
          <w:p w14:paraId="771B55EC" w14:textId="77777777" w:rsidR="00340FDE" w:rsidRDefault="00340FDE">
            <w:pPr>
              <w:pStyle w:val="Table"/>
              <w:spacing w:before="60" w:after="60" w:line="312" w:lineRule="auto"/>
              <w:jc w:val="center"/>
              <w:rPr>
                <w:bCs/>
                <w:sz w:val="26"/>
                <w:szCs w:val="26"/>
              </w:rPr>
            </w:pPr>
          </w:p>
        </w:tc>
        <w:tc>
          <w:tcPr>
            <w:tcW w:w="1412" w:type="dxa"/>
            <w:vAlign w:val="center"/>
          </w:tcPr>
          <w:p w14:paraId="6EBC41DB"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1CC08263" w14:textId="77777777">
        <w:trPr>
          <w:jc w:val="center"/>
        </w:trPr>
        <w:tc>
          <w:tcPr>
            <w:tcW w:w="1075" w:type="dxa"/>
            <w:vAlign w:val="center"/>
          </w:tcPr>
          <w:p w14:paraId="33E908DD" w14:textId="77777777" w:rsidR="00340FDE" w:rsidRDefault="00000000">
            <w:pPr>
              <w:pStyle w:val="Table"/>
              <w:spacing w:before="60" w:after="60" w:line="312" w:lineRule="auto"/>
              <w:jc w:val="center"/>
              <w:rPr>
                <w:bCs/>
                <w:sz w:val="26"/>
                <w:szCs w:val="26"/>
                <w:lang w:val="vi-VN"/>
              </w:rPr>
            </w:pPr>
            <w:r>
              <w:rPr>
                <w:bCs/>
                <w:sz w:val="26"/>
                <w:szCs w:val="26"/>
              </w:rPr>
              <w:t>5.6</w:t>
            </w:r>
          </w:p>
        </w:tc>
        <w:tc>
          <w:tcPr>
            <w:tcW w:w="5583" w:type="dxa"/>
            <w:vAlign w:val="center"/>
          </w:tcPr>
          <w:p w14:paraId="0E05E1DA" w14:textId="77777777" w:rsidR="00340FDE" w:rsidRDefault="00000000">
            <w:pPr>
              <w:spacing w:after="60" w:line="312" w:lineRule="auto"/>
              <w:ind w:firstLine="0"/>
              <w:rPr>
                <w:bCs/>
                <w:sz w:val="26"/>
              </w:rPr>
            </w:pPr>
            <w:r>
              <w:rPr>
                <w:bCs/>
                <w:sz w:val="26"/>
              </w:rPr>
              <w:t xml:space="preserve">Reading: Gliders in the storm A bumpy ride </w:t>
            </w:r>
          </w:p>
        </w:tc>
        <w:tc>
          <w:tcPr>
            <w:tcW w:w="992" w:type="dxa"/>
            <w:vMerge w:val="restart"/>
            <w:vAlign w:val="center"/>
          </w:tcPr>
          <w:p w14:paraId="12B61A53"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6F1CA97B" w14:textId="77777777" w:rsidR="00340FDE" w:rsidRDefault="00000000">
            <w:pPr>
              <w:pStyle w:val="Table"/>
              <w:spacing w:before="60" w:after="60" w:line="312" w:lineRule="auto"/>
              <w:jc w:val="center"/>
              <w:rPr>
                <w:rFonts w:eastAsia="Arial"/>
                <w:bCs/>
                <w:sz w:val="26"/>
                <w:szCs w:val="26"/>
              </w:rPr>
            </w:pPr>
            <w:r>
              <w:rPr>
                <w:rFonts w:eastAsia="Arial"/>
                <w:bCs/>
                <w:sz w:val="26"/>
                <w:szCs w:val="26"/>
                <w:lang w:val="vi-VN"/>
              </w:rPr>
              <w:t>CLO1.1</w:t>
            </w:r>
            <w:r>
              <w:rPr>
                <w:rFonts w:eastAsia="Arial"/>
                <w:bCs/>
                <w:sz w:val="26"/>
                <w:szCs w:val="26"/>
              </w:rPr>
              <w:t>;</w:t>
            </w:r>
          </w:p>
          <w:p w14:paraId="399ED0E4" w14:textId="77777777" w:rsidR="00340FDE" w:rsidRDefault="00000000">
            <w:pPr>
              <w:pStyle w:val="Table"/>
              <w:spacing w:before="60" w:after="60" w:line="312" w:lineRule="auto"/>
              <w:jc w:val="center"/>
              <w:rPr>
                <w:bCs/>
                <w:sz w:val="26"/>
                <w:szCs w:val="26"/>
              </w:rPr>
            </w:pPr>
            <w:r>
              <w:rPr>
                <w:rFonts w:eastAsia="Arial"/>
                <w:bCs/>
                <w:sz w:val="26"/>
                <w:szCs w:val="26"/>
              </w:rPr>
              <w:t>CLO3.1</w:t>
            </w:r>
          </w:p>
        </w:tc>
      </w:tr>
      <w:tr w:rsidR="00340FDE" w14:paraId="5986902C" w14:textId="77777777">
        <w:trPr>
          <w:jc w:val="center"/>
        </w:trPr>
        <w:tc>
          <w:tcPr>
            <w:tcW w:w="1075" w:type="dxa"/>
            <w:vAlign w:val="center"/>
          </w:tcPr>
          <w:p w14:paraId="2056D55A" w14:textId="77777777" w:rsidR="00340FDE" w:rsidRDefault="00000000">
            <w:pPr>
              <w:pStyle w:val="Table"/>
              <w:spacing w:before="60" w:after="60" w:line="312" w:lineRule="auto"/>
              <w:jc w:val="center"/>
              <w:rPr>
                <w:bCs/>
                <w:sz w:val="26"/>
                <w:szCs w:val="26"/>
                <w:lang w:val="vi-VN"/>
              </w:rPr>
            </w:pPr>
            <w:r>
              <w:rPr>
                <w:bCs/>
                <w:sz w:val="26"/>
                <w:szCs w:val="26"/>
              </w:rPr>
              <w:t>5.7</w:t>
            </w:r>
          </w:p>
        </w:tc>
        <w:tc>
          <w:tcPr>
            <w:tcW w:w="5583" w:type="dxa"/>
            <w:vAlign w:val="center"/>
          </w:tcPr>
          <w:p w14:paraId="3E4398D0" w14:textId="77777777" w:rsidR="00340FDE" w:rsidRDefault="00000000">
            <w:pPr>
              <w:spacing w:after="60" w:line="312" w:lineRule="auto"/>
              <w:ind w:firstLine="0"/>
              <w:rPr>
                <w:bCs/>
                <w:sz w:val="26"/>
              </w:rPr>
            </w:pPr>
            <w:r>
              <w:rPr>
                <w:bCs/>
                <w:sz w:val="26"/>
              </w:rPr>
              <w:t xml:space="preserve">Speaking: Photo descriptions, Photo comparison </w:t>
            </w:r>
          </w:p>
          <w:p w14:paraId="424A4977" w14:textId="77777777" w:rsidR="00340FDE" w:rsidRDefault="00000000">
            <w:pPr>
              <w:spacing w:after="60" w:line="312" w:lineRule="auto"/>
              <w:ind w:firstLine="0"/>
              <w:rPr>
                <w:bCs/>
                <w:sz w:val="26"/>
              </w:rPr>
            </w:pPr>
            <w:r>
              <w:rPr>
                <w:bCs/>
                <w:sz w:val="26"/>
              </w:rPr>
              <w:t xml:space="preserve">Strategy: A structure for a photo comparison </w:t>
            </w:r>
          </w:p>
          <w:p w14:paraId="36F13545" w14:textId="77777777" w:rsidR="00340FDE" w:rsidRDefault="00000000">
            <w:pPr>
              <w:spacing w:after="60" w:line="312" w:lineRule="auto"/>
              <w:ind w:firstLine="0"/>
              <w:rPr>
                <w:bCs/>
                <w:sz w:val="26"/>
              </w:rPr>
            </w:pPr>
            <w:r>
              <w:rPr>
                <w:bCs/>
                <w:sz w:val="26"/>
              </w:rPr>
              <w:t xml:space="preserve">must and can't for making deductions </w:t>
            </w:r>
          </w:p>
          <w:p w14:paraId="5E956624" w14:textId="77777777" w:rsidR="00340FDE" w:rsidRDefault="00000000">
            <w:pPr>
              <w:spacing w:after="60" w:line="312" w:lineRule="auto"/>
              <w:ind w:firstLine="0"/>
              <w:rPr>
                <w:bCs/>
                <w:sz w:val="26"/>
              </w:rPr>
            </w:pPr>
            <w:r>
              <w:rPr>
                <w:bCs/>
                <w:sz w:val="26"/>
              </w:rPr>
              <w:t>Vocabulary: In the street (bus stop, pavement, etc.)</w:t>
            </w:r>
          </w:p>
          <w:p w14:paraId="247C5742" w14:textId="77777777" w:rsidR="00340FDE" w:rsidRDefault="00000000">
            <w:pPr>
              <w:spacing w:after="60" w:line="312" w:lineRule="auto"/>
              <w:ind w:firstLine="0"/>
              <w:rPr>
                <w:bCs/>
                <w:sz w:val="26"/>
              </w:rPr>
            </w:pPr>
            <w:r>
              <w:rPr>
                <w:bCs/>
                <w:sz w:val="26"/>
              </w:rPr>
              <w:t xml:space="preserve"> Key phrases: Comparing and contrasting</w:t>
            </w:r>
          </w:p>
        </w:tc>
        <w:tc>
          <w:tcPr>
            <w:tcW w:w="992" w:type="dxa"/>
            <w:vMerge/>
            <w:vAlign w:val="center"/>
          </w:tcPr>
          <w:p w14:paraId="512C5332" w14:textId="77777777" w:rsidR="00340FDE" w:rsidRDefault="00340FDE">
            <w:pPr>
              <w:pStyle w:val="Table"/>
              <w:spacing w:before="60" w:after="60" w:line="312" w:lineRule="auto"/>
              <w:jc w:val="center"/>
              <w:rPr>
                <w:bCs/>
                <w:sz w:val="26"/>
                <w:szCs w:val="26"/>
              </w:rPr>
            </w:pPr>
          </w:p>
        </w:tc>
        <w:tc>
          <w:tcPr>
            <w:tcW w:w="1412" w:type="dxa"/>
            <w:vAlign w:val="center"/>
          </w:tcPr>
          <w:p w14:paraId="2C80854C" w14:textId="77777777" w:rsidR="00340FDE" w:rsidRDefault="00000000">
            <w:pPr>
              <w:pStyle w:val="Table"/>
              <w:spacing w:before="60" w:after="60" w:line="312" w:lineRule="auto"/>
              <w:jc w:val="center"/>
              <w:rPr>
                <w:bCs/>
                <w:sz w:val="26"/>
                <w:szCs w:val="26"/>
              </w:rPr>
            </w:pPr>
            <w:r>
              <w:rPr>
                <w:rFonts w:eastAsia="Arial"/>
                <w:bCs/>
                <w:sz w:val="26"/>
                <w:szCs w:val="26"/>
              </w:rPr>
              <w:t>CLO1.2</w:t>
            </w:r>
          </w:p>
        </w:tc>
      </w:tr>
      <w:tr w:rsidR="00340FDE" w14:paraId="672F082C" w14:textId="77777777">
        <w:trPr>
          <w:jc w:val="center"/>
        </w:trPr>
        <w:tc>
          <w:tcPr>
            <w:tcW w:w="1075" w:type="dxa"/>
            <w:vAlign w:val="center"/>
          </w:tcPr>
          <w:p w14:paraId="1A55C07A" w14:textId="77777777" w:rsidR="00340FDE" w:rsidRDefault="00000000">
            <w:pPr>
              <w:pStyle w:val="Table"/>
              <w:spacing w:before="60" w:after="60" w:line="312" w:lineRule="auto"/>
              <w:jc w:val="center"/>
              <w:rPr>
                <w:bCs/>
                <w:sz w:val="26"/>
                <w:szCs w:val="26"/>
                <w:lang w:val="vi-VN"/>
              </w:rPr>
            </w:pPr>
            <w:r>
              <w:rPr>
                <w:bCs/>
                <w:sz w:val="26"/>
                <w:szCs w:val="26"/>
              </w:rPr>
              <w:t>5.8</w:t>
            </w:r>
          </w:p>
        </w:tc>
        <w:tc>
          <w:tcPr>
            <w:tcW w:w="5583" w:type="dxa"/>
            <w:vAlign w:val="center"/>
          </w:tcPr>
          <w:p w14:paraId="66C5CFA6" w14:textId="77777777" w:rsidR="00340FDE" w:rsidRDefault="00000000">
            <w:pPr>
              <w:pStyle w:val="NormalWeb"/>
              <w:spacing w:before="60" w:beforeAutospacing="0" w:after="60" w:afterAutospacing="0" w:line="312" w:lineRule="auto"/>
              <w:rPr>
                <w:bCs/>
                <w:sz w:val="26"/>
                <w:szCs w:val="26"/>
              </w:rPr>
            </w:pPr>
            <w:r>
              <w:rPr>
                <w:bCs/>
                <w:sz w:val="26"/>
                <w:szCs w:val="26"/>
              </w:rPr>
              <w:t xml:space="preserve">Writing: An article </w:t>
            </w:r>
          </w:p>
          <w:p w14:paraId="4DBC1082" w14:textId="77777777" w:rsidR="00340FDE" w:rsidRDefault="00000000">
            <w:pPr>
              <w:pStyle w:val="NormalWeb"/>
              <w:spacing w:before="60" w:beforeAutospacing="0" w:after="60" w:afterAutospacing="0" w:line="312" w:lineRule="auto"/>
              <w:rPr>
                <w:bCs/>
                <w:sz w:val="26"/>
                <w:szCs w:val="26"/>
              </w:rPr>
            </w:pPr>
            <w:r>
              <w:rPr>
                <w:bCs/>
                <w:sz w:val="26"/>
                <w:szCs w:val="26"/>
              </w:rPr>
              <w:t>Strategy: Using paragraphs to structure your writing</w:t>
            </w:r>
          </w:p>
          <w:p w14:paraId="42D23912" w14:textId="77777777" w:rsidR="00340FDE" w:rsidRDefault="00000000">
            <w:pPr>
              <w:pStyle w:val="NormalWeb"/>
              <w:spacing w:before="60" w:beforeAutospacing="0" w:after="60" w:afterAutospacing="0" w:line="312" w:lineRule="auto"/>
              <w:rPr>
                <w:bCs/>
                <w:sz w:val="26"/>
                <w:szCs w:val="26"/>
              </w:rPr>
            </w:pPr>
            <w:r>
              <w:rPr>
                <w:bCs/>
                <w:sz w:val="26"/>
                <w:szCs w:val="26"/>
              </w:rPr>
              <w:t>Key phrases: Presenting opinions and counter-arguments; Making an additional point (e.g. Furthermore ..., Moreover ..., etc.)</w:t>
            </w:r>
          </w:p>
          <w:p w14:paraId="15E44C52" w14:textId="77777777" w:rsidR="00340FDE" w:rsidRDefault="00000000">
            <w:pPr>
              <w:spacing w:after="60" w:line="312" w:lineRule="auto"/>
              <w:ind w:firstLine="9"/>
              <w:rPr>
                <w:bCs/>
                <w:sz w:val="26"/>
              </w:rPr>
            </w:pPr>
            <w:r>
              <w:rPr>
                <w:bCs/>
                <w:sz w:val="26"/>
                <w:lang w:eastAsia="ja-JP"/>
              </w:rPr>
              <w:t>Writing A message</w:t>
            </w:r>
          </w:p>
        </w:tc>
        <w:tc>
          <w:tcPr>
            <w:tcW w:w="992" w:type="dxa"/>
            <w:vMerge/>
            <w:vAlign w:val="center"/>
          </w:tcPr>
          <w:p w14:paraId="7250A507" w14:textId="77777777" w:rsidR="00340FDE" w:rsidRDefault="00340FDE">
            <w:pPr>
              <w:pStyle w:val="Table"/>
              <w:spacing w:before="60" w:after="60" w:line="312" w:lineRule="auto"/>
              <w:jc w:val="center"/>
              <w:rPr>
                <w:bCs/>
                <w:sz w:val="26"/>
                <w:szCs w:val="26"/>
              </w:rPr>
            </w:pPr>
          </w:p>
        </w:tc>
        <w:tc>
          <w:tcPr>
            <w:tcW w:w="1412" w:type="dxa"/>
            <w:vAlign w:val="center"/>
          </w:tcPr>
          <w:p w14:paraId="1AD7E313" w14:textId="77777777" w:rsidR="00340FDE" w:rsidRDefault="00000000">
            <w:pPr>
              <w:pStyle w:val="Table"/>
              <w:spacing w:before="60" w:after="60" w:line="312" w:lineRule="auto"/>
              <w:jc w:val="center"/>
              <w:rPr>
                <w:bCs/>
                <w:sz w:val="26"/>
                <w:szCs w:val="26"/>
              </w:rPr>
            </w:pPr>
            <w:r>
              <w:rPr>
                <w:rFonts w:eastAsia="Arial"/>
                <w:bCs/>
                <w:sz w:val="26"/>
                <w:szCs w:val="26"/>
              </w:rPr>
              <w:t>CLO 3.1</w:t>
            </w:r>
          </w:p>
        </w:tc>
      </w:tr>
    </w:tbl>
    <w:p w14:paraId="125969A3"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0B364A0A" w14:textId="77777777" w:rsidR="00340FDE" w:rsidRDefault="00000000">
      <w:pPr>
        <w:pStyle w:val="BodyText2"/>
        <w:tabs>
          <w:tab w:val="left" w:pos="960"/>
        </w:tabs>
        <w:spacing w:after="60" w:line="312" w:lineRule="auto"/>
        <w:ind w:firstLine="0"/>
        <w:rPr>
          <w:bCs/>
          <w:sz w:val="26"/>
          <w:lang w:val="vi-VN"/>
        </w:rPr>
      </w:pPr>
      <w:r>
        <w:rPr>
          <w:bCs/>
          <w:sz w:val="26"/>
          <w:lang w:val="vi-VN"/>
        </w:rPr>
        <w:t>Sinh viên phải thực hiện các nhiệm vụ sau:</w:t>
      </w:r>
    </w:p>
    <w:p w14:paraId="3CC32179" w14:textId="77777777" w:rsidR="00340FDE" w:rsidRDefault="00000000">
      <w:pPr>
        <w:pStyle w:val="ListParagraph"/>
        <w:spacing w:before="60" w:after="60" w:line="312" w:lineRule="auto"/>
        <w:ind w:left="270" w:hanging="180"/>
        <w:rPr>
          <w:sz w:val="26"/>
          <w:szCs w:val="26"/>
          <w:lang w:val="vi-VN"/>
        </w:rPr>
      </w:pPr>
      <w:r>
        <w:rPr>
          <w:sz w:val="26"/>
          <w:szCs w:val="26"/>
          <w:lang w:val="vi-VN"/>
        </w:rPr>
        <w:t>Có mặt tối thiểu 80% số tiết học lý thuyết.</w:t>
      </w:r>
    </w:p>
    <w:p w14:paraId="24E7EF82" w14:textId="77777777" w:rsidR="00340FDE" w:rsidRDefault="00000000">
      <w:pPr>
        <w:pStyle w:val="ListParagraph"/>
        <w:spacing w:before="60" w:after="60" w:line="312" w:lineRule="auto"/>
        <w:ind w:left="270" w:hanging="180"/>
        <w:rPr>
          <w:sz w:val="26"/>
          <w:szCs w:val="26"/>
          <w:lang w:val="vi-VN"/>
        </w:rPr>
      </w:pPr>
      <w:r>
        <w:rPr>
          <w:sz w:val="26"/>
          <w:szCs w:val="26"/>
          <w:lang w:val="vi-VN"/>
        </w:rPr>
        <w:t>Hoàn thành đầy đủ các bài tập và được đánh giá kết quả thực hiện.</w:t>
      </w:r>
    </w:p>
    <w:p w14:paraId="70DC0BD1" w14:textId="77777777" w:rsidR="00340FDE" w:rsidRDefault="00000000">
      <w:pPr>
        <w:pStyle w:val="ListParagraph"/>
        <w:spacing w:before="60" w:after="60" w:line="312" w:lineRule="auto"/>
        <w:ind w:left="270" w:hanging="180"/>
        <w:rPr>
          <w:sz w:val="26"/>
          <w:szCs w:val="26"/>
          <w:lang w:val="vi-VN"/>
        </w:rPr>
      </w:pPr>
      <w:r>
        <w:rPr>
          <w:sz w:val="26"/>
          <w:szCs w:val="26"/>
          <w:lang w:val="vi-VN"/>
        </w:rPr>
        <w:t>Tham dự kiểm tra giữa học kỳ.</w:t>
      </w:r>
    </w:p>
    <w:p w14:paraId="44BE369B" w14:textId="77777777" w:rsidR="00340FDE" w:rsidRDefault="00000000">
      <w:pPr>
        <w:pStyle w:val="ListParagraph"/>
        <w:spacing w:before="60" w:after="60" w:line="312" w:lineRule="auto"/>
        <w:ind w:left="270" w:hanging="180"/>
        <w:rPr>
          <w:sz w:val="26"/>
          <w:szCs w:val="26"/>
          <w:lang w:val="vi-VN"/>
        </w:rPr>
      </w:pPr>
      <w:r>
        <w:rPr>
          <w:sz w:val="26"/>
          <w:szCs w:val="26"/>
          <w:lang w:val="vi-VN"/>
        </w:rPr>
        <w:t>Tham dự thi kết thúc học phần (bắt buộc).</w:t>
      </w:r>
    </w:p>
    <w:p w14:paraId="50419E84"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006B0F5D"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26391B5C"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6BEE40A1" w14:textId="77777777">
        <w:trPr>
          <w:jc w:val="center"/>
        </w:trPr>
        <w:tc>
          <w:tcPr>
            <w:tcW w:w="564" w:type="dxa"/>
            <w:tcBorders>
              <w:bottom w:val="single" w:sz="4" w:space="0" w:color="auto"/>
            </w:tcBorders>
          </w:tcPr>
          <w:p w14:paraId="77DB5137"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33C7AA8C"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0DE68CF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0BA7383"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37E977F" w14:textId="77777777">
        <w:trPr>
          <w:jc w:val="center"/>
        </w:trPr>
        <w:tc>
          <w:tcPr>
            <w:tcW w:w="564" w:type="dxa"/>
            <w:vAlign w:val="center"/>
          </w:tcPr>
          <w:p w14:paraId="2E324ABD"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5A69FE03"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F42B2A0" w14:textId="77777777" w:rsidR="00340FDE" w:rsidRDefault="00000000">
            <w:pPr>
              <w:pStyle w:val="Table"/>
              <w:spacing w:before="60" w:after="60" w:line="312" w:lineRule="auto"/>
              <w:rPr>
                <w:sz w:val="26"/>
                <w:szCs w:val="26"/>
                <w:lang w:val="nl-NL"/>
              </w:rPr>
            </w:pPr>
            <w:r>
              <w:rPr>
                <w:sz w:val="26"/>
                <w:szCs w:val="26"/>
                <w:lang w:val="nl-NL"/>
              </w:rPr>
              <w:t>- Số tiết tham dự học tối thiểu 24/30, Tinh thần thái độ học tốt.</w:t>
            </w:r>
          </w:p>
        </w:tc>
        <w:tc>
          <w:tcPr>
            <w:tcW w:w="1260" w:type="dxa"/>
            <w:tcBorders>
              <w:bottom w:val="single" w:sz="4" w:space="0" w:color="auto"/>
            </w:tcBorders>
            <w:vAlign w:val="center"/>
          </w:tcPr>
          <w:p w14:paraId="2CCB6F6E"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1BE10BD" w14:textId="77777777">
        <w:trPr>
          <w:jc w:val="center"/>
        </w:trPr>
        <w:tc>
          <w:tcPr>
            <w:tcW w:w="564" w:type="dxa"/>
            <w:tcBorders>
              <w:top w:val="single" w:sz="4" w:space="0" w:color="auto"/>
            </w:tcBorders>
            <w:vAlign w:val="center"/>
          </w:tcPr>
          <w:p w14:paraId="7A86900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174FE217"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6EA150EA" w14:textId="77777777" w:rsidR="00340FDE" w:rsidRDefault="00000000">
            <w:pPr>
              <w:pStyle w:val="Table"/>
              <w:spacing w:before="60" w:after="60" w:line="312" w:lineRule="auto"/>
              <w:rPr>
                <w:sz w:val="26"/>
                <w:szCs w:val="26"/>
                <w:lang w:val="nl-NL"/>
              </w:rPr>
            </w:pPr>
            <w:r>
              <w:rPr>
                <w:sz w:val="26"/>
                <w:szCs w:val="26"/>
                <w:lang w:val="nl-NL"/>
              </w:rPr>
              <w:t xml:space="preserve">- Làm bài kiểm tra viết </w:t>
            </w:r>
          </w:p>
          <w:p w14:paraId="3DAA0291" w14:textId="77777777" w:rsidR="00340FDE" w:rsidRDefault="00000000">
            <w:pPr>
              <w:pStyle w:val="Table"/>
              <w:spacing w:before="60" w:after="60" w:line="312" w:lineRule="auto"/>
              <w:rPr>
                <w:sz w:val="26"/>
                <w:szCs w:val="26"/>
                <w:lang w:val="nl-NL"/>
              </w:rPr>
            </w:pPr>
            <w:r>
              <w:rPr>
                <w:sz w:val="26"/>
                <w:szCs w:val="26"/>
                <w:lang w:val="nl-NL"/>
              </w:rPr>
              <w:lastRenderedPageBreak/>
              <w:t>CLO1.1, CLO 1.2, CLO 2.1, CLO 3.1</w:t>
            </w:r>
          </w:p>
        </w:tc>
        <w:tc>
          <w:tcPr>
            <w:tcW w:w="1260" w:type="dxa"/>
            <w:tcBorders>
              <w:top w:val="single" w:sz="4" w:space="0" w:color="auto"/>
              <w:left w:val="single" w:sz="4" w:space="0" w:color="auto"/>
              <w:bottom w:val="single" w:sz="4" w:space="0" w:color="auto"/>
              <w:right w:val="single" w:sz="4" w:space="0" w:color="auto"/>
            </w:tcBorders>
            <w:vAlign w:val="center"/>
          </w:tcPr>
          <w:p w14:paraId="3E313B55" w14:textId="77777777" w:rsidR="00340FDE" w:rsidRDefault="00000000">
            <w:pPr>
              <w:pStyle w:val="Table"/>
              <w:spacing w:before="60" w:after="60" w:line="312" w:lineRule="auto"/>
              <w:jc w:val="center"/>
              <w:rPr>
                <w:sz w:val="26"/>
                <w:szCs w:val="26"/>
                <w:lang w:val="nl-NL"/>
              </w:rPr>
            </w:pPr>
            <w:r>
              <w:rPr>
                <w:sz w:val="26"/>
                <w:szCs w:val="26"/>
                <w:lang w:val="nl-NL"/>
              </w:rPr>
              <w:lastRenderedPageBreak/>
              <w:t>30%</w:t>
            </w:r>
          </w:p>
        </w:tc>
      </w:tr>
      <w:tr w:rsidR="00340FDE" w14:paraId="38B810AF" w14:textId="77777777">
        <w:trPr>
          <w:jc w:val="center"/>
        </w:trPr>
        <w:tc>
          <w:tcPr>
            <w:tcW w:w="564" w:type="dxa"/>
            <w:vAlign w:val="center"/>
          </w:tcPr>
          <w:p w14:paraId="7394C28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2CF6B04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0ED53D15" w14:textId="77777777" w:rsidR="00340FDE" w:rsidRDefault="00000000">
            <w:pPr>
              <w:pStyle w:val="Table"/>
              <w:spacing w:before="60" w:after="60" w:line="312" w:lineRule="auto"/>
              <w:rPr>
                <w:sz w:val="26"/>
                <w:szCs w:val="26"/>
                <w:lang w:val="nl-NL"/>
              </w:rPr>
            </w:pPr>
            <w:r>
              <w:rPr>
                <w:sz w:val="26"/>
                <w:szCs w:val="26"/>
                <w:lang w:val="nl-NL"/>
              </w:rPr>
              <w:t>- Thi tự luận, Phòng KT&amp;ĐBCL phối hợp Khoa Ngoại ngữ tổ chức thi</w:t>
            </w:r>
          </w:p>
          <w:p w14:paraId="25950554" w14:textId="77777777" w:rsidR="00340FDE" w:rsidRDefault="00000000">
            <w:pPr>
              <w:pStyle w:val="Table"/>
              <w:spacing w:before="60" w:after="60" w:line="312" w:lineRule="auto"/>
              <w:rPr>
                <w:sz w:val="26"/>
                <w:szCs w:val="26"/>
                <w:lang w:val="vi-VN"/>
              </w:rPr>
            </w:pPr>
            <w:r>
              <w:rPr>
                <w:sz w:val="26"/>
                <w:szCs w:val="26"/>
                <w:lang w:val="nl-NL"/>
              </w:rPr>
              <w:t>CLO1.1, CLO 1.2, CLO 2.1, CLO 3.1</w:t>
            </w:r>
          </w:p>
        </w:tc>
        <w:tc>
          <w:tcPr>
            <w:tcW w:w="1260" w:type="dxa"/>
          </w:tcPr>
          <w:p w14:paraId="60FA31EB" w14:textId="77777777" w:rsidR="00340FDE" w:rsidRDefault="00340FDE">
            <w:pPr>
              <w:pStyle w:val="Table"/>
              <w:spacing w:before="60" w:after="60" w:line="312" w:lineRule="auto"/>
              <w:jc w:val="center"/>
              <w:rPr>
                <w:sz w:val="26"/>
                <w:szCs w:val="26"/>
                <w:lang w:val="vi-VN"/>
              </w:rPr>
            </w:pPr>
          </w:p>
          <w:p w14:paraId="7959EC5E" w14:textId="77777777" w:rsidR="00340FDE" w:rsidRDefault="00340FDE">
            <w:pPr>
              <w:pStyle w:val="Table"/>
              <w:spacing w:before="60" w:after="60" w:line="312" w:lineRule="auto"/>
              <w:jc w:val="center"/>
              <w:rPr>
                <w:sz w:val="26"/>
                <w:szCs w:val="26"/>
              </w:rPr>
            </w:pPr>
          </w:p>
          <w:p w14:paraId="09CDD6DA"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864D8DA"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1FDFDD6B" w14:textId="77777777" w:rsidR="00340FDE" w:rsidRDefault="00000000">
      <w:pPr>
        <w:pStyle w:val="ListParagraph"/>
        <w:numPr>
          <w:ilvl w:val="0"/>
          <w:numId w:val="0"/>
        </w:numPr>
        <w:spacing w:before="60" w:after="60" w:line="312" w:lineRule="auto"/>
        <w:rPr>
          <w:sz w:val="26"/>
          <w:szCs w:val="26"/>
        </w:rPr>
      </w:pPr>
      <w:r>
        <w:rPr>
          <w:sz w:val="26"/>
          <w:szCs w:val="26"/>
        </w:rPr>
        <w:t xml:space="preserve">- Điểm đánh giá thành phần và điểm thi kết thúc học phần được chấm theo thang điểm 10 (từ 0 đến 10), làm tròn đến một chữ số thập phân. </w:t>
      </w:r>
    </w:p>
    <w:p w14:paraId="6A3E0A84" w14:textId="77777777" w:rsidR="00340FDE" w:rsidRDefault="00000000">
      <w:pPr>
        <w:pStyle w:val="ListParagraph"/>
        <w:numPr>
          <w:ilvl w:val="0"/>
          <w:numId w:val="0"/>
        </w:numPr>
        <w:spacing w:before="60" w:after="60" w:line="312" w:lineRule="auto"/>
        <w:rPr>
          <w:sz w:val="26"/>
          <w:szCs w:val="26"/>
        </w:rPr>
      </w:pPr>
      <w:r>
        <w:rPr>
          <w:sz w:val="26"/>
          <w:szCs w:val="26"/>
        </w:rPr>
        <w:t xml:space="preserve">- 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69265014" w14:textId="77777777" w:rsidR="00340FDE" w:rsidRDefault="00000000">
      <w:pPr>
        <w:pStyle w:val="Heading1"/>
        <w:spacing w:before="60" w:line="312" w:lineRule="auto"/>
        <w:rPr>
          <w:color w:val="auto"/>
          <w:sz w:val="26"/>
          <w:szCs w:val="26"/>
          <w:lang w:val="vi-VN"/>
        </w:rPr>
      </w:pPr>
      <w:r>
        <w:rPr>
          <w:color w:val="auto"/>
          <w:sz w:val="26"/>
          <w:szCs w:val="26"/>
          <w:lang w:val="vi-VN"/>
        </w:rPr>
        <w:t>10. Tài liệu học tập</w:t>
      </w:r>
    </w:p>
    <w:p w14:paraId="7DDAFF34" w14:textId="77777777" w:rsidR="00340FDE" w:rsidRDefault="00000000">
      <w:pPr>
        <w:spacing w:after="60" w:line="312" w:lineRule="auto"/>
        <w:ind w:firstLine="0"/>
        <w:rPr>
          <w:sz w:val="26"/>
          <w:lang w:val="vi-VN"/>
        </w:rPr>
      </w:pPr>
      <w:r>
        <w:rPr>
          <w:b/>
          <w:sz w:val="26"/>
          <w:lang w:val="vi-VN"/>
        </w:rPr>
        <w:t>10.1 Tài liệu chính</w:t>
      </w:r>
    </w:p>
    <w:p w14:paraId="557D7C54" w14:textId="77777777" w:rsidR="00340FDE" w:rsidRDefault="00000000">
      <w:pPr>
        <w:spacing w:after="60" w:line="312" w:lineRule="auto"/>
        <w:ind w:firstLine="0"/>
        <w:rPr>
          <w:i/>
          <w:sz w:val="26"/>
          <w:lang w:val="nl-NL"/>
        </w:rPr>
      </w:pPr>
      <w:r>
        <w:rPr>
          <w:sz w:val="26"/>
          <w:lang w:val="nl-NL"/>
        </w:rPr>
        <w:t xml:space="preserve">[1]. Tim Falla, Paul A Davies, </w:t>
      </w:r>
      <w:r>
        <w:rPr>
          <w:i/>
          <w:sz w:val="26"/>
          <w:lang w:val="nl-NL"/>
        </w:rPr>
        <w:t>Solutions</w:t>
      </w:r>
      <w:r>
        <w:rPr>
          <w:sz w:val="26"/>
          <w:lang w:val="nl-NL"/>
        </w:rPr>
        <w:t xml:space="preserve">, Pre-Intermediate - the third edition, Oxford, 2017. </w:t>
      </w:r>
    </w:p>
    <w:p w14:paraId="4A1787E5"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60B3009A" w14:textId="77777777">
        <w:tc>
          <w:tcPr>
            <w:tcW w:w="5000" w:type="pct"/>
          </w:tcPr>
          <w:p w14:paraId="03C52CD1" w14:textId="77777777" w:rsidR="00340FDE" w:rsidRDefault="00000000">
            <w:pPr>
              <w:spacing w:after="60" w:line="312" w:lineRule="auto"/>
              <w:ind w:firstLine="0"/>
              <w:rPr>
                <w:sz w:val="26"/>
              </w:rPr>
            </w:pPr>
            <w:r>
              <w:rPr>
                <w:sz w:val="26"/>
                <w:lang w:val="nl-NL"/>
              </w:rPr>
              <w:t>[2].</w:t>
            </w:r>
            <w:r>
              <w:rPr>
                <w:sz w:val="26"/>
              </w:rPr>
              <w:t xml:space="preserve"> Liz and John Soar, New Headway, </w:t>
            </w:r>
            <w:r>
              <w:rPr>
                <w:sz w:val="26"/>
                <w:lang w:val="nl-NL"/>
              </w:rPr>
              <w:t>Pre-Intermediate</w:t>
            </w:r>
            <w:r>
              <w:rPr>
                <w:sz w:val="26"/>
              </w:rPr>
              <w:t>, the fourth edition, Oxford, 2018</w:t>
            </w:r>
          </w:p>
          <w:p w14:paraId="3E55127C" w14:textId="77777777" w:rsidR="00340FDE" w:rsidRDefault="00000000">
            <w:pPr>
              <w:spacing w:after="60" w:line="312" w:lineRule="auto"/>
              <w:ind w:firstLine="0"/>
              <w:rPr>
                <w:sz w:val="26"/>
                <w:lang w:val="nl-NL"/>
              </w:rPr>
            </w:pPr>
            <w:r>
              <w:rPr>
                <w:sz w:val="26"/>
                <w:lang w:val="nl-NL"/>
              </w:rPr>
              <w:t>[3]. Mark Foley, Diane Hall, Total English, Pre-Intermediate, Longman, 2018.</w:t>
            </w:r>
          </w:p>
        </w:tc>
      </w:tr>
    </w:tbl>
    <w:p w14:paraId="4E2B00D1"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3686"/>
        <w:gridCol w:w="933"/>
        <w:gridCol w:w="768"/>
        <w:gridCol w:w="850"/>
        <w:gridCol w:w="2156"/>
      </w:tblGrid>
      <w:tr w:rsidR="00340FDE" w:rsidRPr="0055344B" w14:paraId="7DB8E87B" w14:textId="77777777">
        <w:trPr>
          <w:trHeight w:val="282"/>
          <w:tblHeader/>
        </w:trPr>
        <w:tc>
          <w:tcPr>
            <w:tcW w:w="1389" w:type="dxa"/>
            <w:vAlign w:val="center"/>
          </w:tcPr>
          <w:p w14:paraId="62CB28D7" w14:textId="77777777" w:rsidR="00340FDE" w:rsidRDefault="00000000">
            <w:pPr>
              <w:pStyle w:val="Table"/>
              <w:spacing w:before="60" w:after="60" w:line="312" w:lineRule="auto"/>
              <w:jc w:val="center"/>
              <w:rPr>
                <w:b/>
                <w:sz w:val="26"/>
                <w:szCs w:val="26"/>
                <w:lang w:val="nl-NL"/>
              </w:rPr>
            </w:pPr>
            <w:r>
              <w:rPr>
                <w:b/>
                <w:sz w:val="26"/>
                <w:szCs w:val="26"/>
                <w:lang w:val="nl-NL"/>
              </w:rPr>
              <w:t>Bài</w:t>
            </w:r>
          </w:p>
        </w:tc>
        <w:tc>
          <w:tcPr>
            <w:tcW w:w="3686" w:type="dxa"/>
            <w:vAlign w:val="center"/>
          </w:tcPr>
          <w:p w14:paraId="26EAB4EC"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933" w:type="dxa"/>
            <w:vAlign w:val="center"/>
          </w:tcPr>
          <w:p w14:paraId="152B7C08"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768" w:type="dxa"/>
            <w:vAlign w:val="center"/>
          </w:tcPr>
          <w:p w14:paraId="4041FE85" w14:textId="77777777" w:rsidR="00340FDE" w:rsidRDefault="00000000">
            <w:pPr>
              <w:pStyle w:val="Table"/>
              <w:spacing w:before="60" w:after="60" w:line="312" w:lineRule="auto"/>
              <w:rPr>
                <w:b/>
                <w:sz w:val="26"/>
                <w:szCs w:val="26"/>
                <w:lang w:val="nl-NL"/>
              </w:rPr>
            </w:pPr>
            <w:r>
              <w:rPr>
                <w:b/>
                <w:sz w:val="26"/>
                <w:szCs w:val="26"/>
                <w:lang w:val="nl-NL"/>
              </w:rPr>
              <w:t>LT</w:t>
            </w:r>
          </w:p>
          <w:p w14:paraId="3ECE1653"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850" w:type="dxa"/>
            <w:vAlign w:val="center"/>
          </w:tcPr>
          <w:p w14:paraId="033B381C" w14:textId="77777777" w:rsidR="00340FDE" w:rsidRDefault="00000000">
            <w:pPr>
              <w:pStyle w:val="Table"/>
              <w:spacing w:before="60" w:after="60" w:line="312" w:lineRule="auto"/>
              <w:jc w:val="center"/>
              <w:rPr>
                <w:b/>
                <w:sz w:val="26"/>
                <w:szCs w:val="26"/>
                <w:lang w:val="nl-NL"/>
              </w:rPr>
            </w:pPr>
            <w:r>
              <w:rPr>
                <w:b/>
                <w:sz w:val="26"/>
                <w:szCs w:val="26"/>
                <w:lang w:val="nl-NL"/>
              </w:rPr>
              <w:t>BT (tiết)</w:t>
            </w:r>
          </w:p>
        </w:tc>
        <w:tc>
          <w:tcPr>
            <w:tcW w:w="2156" w:type="dxa"/>
            <w:tcBorders>
              <w:bottom w:val="single" w:sz="4" w:space="0" w:color="auto"/>
            </w:tcBorders>
            <w:vAlign w:val="center"/>
          </w:tcPr>
          <w:p w14:paraId="11E4485E"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4C1816A3" w14:textId="77777777">
        <w:trPr>
          <w:trHeight w:val="519"/>
        </w:trPr>
        <w:tc>
          <w:tcPr>
            <w:tcW w:w="1389" w:type="dxa"/>
            <w:vAlign w:val="center"/>
          </w:tcPr>
          <w:p w14:paraId="39BBBF94" w14:textId="77777777" w:rsidR="00340FDE" w:rsidRDefault="00000000">
            <w:pPr>
              <w:pStyle w:val="Table"/>
              <w:spacing w:before="60" w:after="60" w:line="312" w:lineRule="auto"/>
              <w:jc w:val="center"/>
              <w:rPr>
                <w:bCs/>
                <w:sz w:val="26"/>
                <w:szCs w:val="26"/>
                <w:lang w:val="nl-NL"/>
              </w:rPr>
            </w:pPr>
            <w:r>
              <w:rPr>
                <w:bCs/>
                <w:sz w:val="26"/>
                <w:szCs w:val="26"/>
                <w:lang w:val="nl-NL"/>
              </w:rPr>
              <w:t>Bài 1: INTRODUCTION</w:t>
            </w:r>
          </w:p>
          <w:p w14:paraId="72B16535" w14:textId="77777777" w:rsidR="00340FDE" w:rsidRDefault="00340FDE">
            <w:pPr>
              <w:pStyle w:val="Table"/>
              <w:spacing w:before="60" w:after="60" w:line="312" w:lineRule="auto"/>
              <w:jc w:val="center"/>
              <w:rPr>
                <w:bCs/>
                <w:sz w:val="26"/>
                <w:szCs w:val="26"/>
                <w:lang w:val="nl-NL"/>
              </w:rPr>
            </w:pPr>
          </w:p>
        </w:tc>
        <w:tc>
          <w:tcPr>
            <w:tcW w:w="3686" w:type="dxa"/>
          </w:tcPr>
          <w:p w14:paraId="1A84974B" w14:textId="77777777" w:rsidR="00340FDE" w:rsidRDefault="00000000">
            <w:pPr>
              <w:tabs>
                <w:tab w:val="left" w:pos="470"/>
              </w:tabs>
              <w:spacing w:after="60" w:line="312" w:lineRule="auto"/>
              <w:ind w:firstLine="0"/>
              <w:rPr>
                <w:bCs/>
                <w:sz w:val="26"/>
              </w:rPr>
            </w:pPr>
            <w:r>
              <w:rPr>
                <w:bCs/>
                <w:sz w:val="26"/>
              </w:rPr>
              <w:t>1. Vocabulary: - Sport and hobbies (basketball, drawing, etc.) School subjects (drama, maths, etc.)</w:t>
            </w:r>
          </w:p>
          <w:p w14:paraId="6BACE798" w14:textId="77777777" w:rsidR="00340FDE" w:rsidRDefault="00000000">
            <w:pPr>
              <w:tabs>
                <w:tab w:val="left" w:pos="470"/>
              </w:tabs>
              <w:spacing w:after="60" w:line="312" w:lineRule="auto"/>
              <w:ind w:firstLine="0"/>
              <w:rPr>
                <w:bCs/>
                <w:sz w:val="26"/>
              </w:rPr>
            </w:pPr>
            <w:r>
              <w:rPr>
                <w:bCs/>
                <w:sz w:val="26"/>
              </w:rPr>
              <w:t>- Everyday activities (go shopping, have a picnic,etc)</w:t>
            </w:r>
          </w:p>
          <w:p w14:paraId="633D99C5" w14:textId="77777777" w:rsidR="00340FDE" w:rsidRDefault="00000000">
            <w:pPr>
              <w:spacing w:after="60" w:line="312" w:lineRule="auto"/>
              <w:ind w:firstLine="0"/>
              <w:rPr>
                <w:bCs/>
                <w:sz w:val="26"/>
              </w:rPr>
            </w:pPr>
            <w:r>
              <w:rPr>
                <w:bCs/>
                <w:sz w:val="26"/>
              </w:rPr>
              <w:lastRenderedPageBreak/>
              <w:t xml:space="preserve">2. Speaking: - Discussing school subjects, sports and hobbies  </w:t>
            </w:r>
          </w:p>
          <w:p w14:paraId="4D40F59B" w14:textId="77777777" w:rsidR="00340FDE" w:rsidRDefault="00000000">
            <w:pPr>
              <w:spacing w:after="60" w:line="312" w:lineRule="auto"/>
              <w:ind w:firstLine="0"/>
              <w:rPr>
                <w:bCs/>
                <w:sz w:val="26"/>
              </w:rPr>
            </w:pPr>
            <w:r>
              <w:rPr>
                <w:bCs/>
                <w:sz w:val="26"/>
              </w:rPr>
              <w:t>- Descibing people</w:t>
            </w:r>
          </w:p>
          <w:p w14:paraId="501B0962" w14:textId="77777777" w:rsidR="00340FDE" w:rsidRDefault="00000000">
            <w:pPr>
              <w:spacing w:after="60" w:line="312" w:lineRule="auto"/>
              <w:ind w:firstLine="0"/>
              <w:rPr>
                <w:bCs/>
                <w:sz w:val="26"/>
              </w:rPr>
            </w:pPr>
            <w:r>
              <w:rPr>
                <w:bCs/>
                <w:sz w:val="26"/>
              </w:rPr>
              <w:t>3. Grammar: - Present tense contrast: simple and present continuous: Listen to markers and signs.</w:t>
            </w:r>
          </w:p>
          <w:p w14:paraId="3843D8C8" w14:textId="77777777" w:rsidR="00340FDE" w:rsidRDefault="00000000">
            <w:pPr>
              <w:spacing w:after="60" w:line="312" w:lineRule="auto"/>
              <w:ind w:firstLine="0"/>
              <w:rPr>
                <w:bCs/>
                <w:sz w:val="26"/>
              </w:rPr>
            </w:pPr>
            <w:r>
              <w:rPr>
                <w:bCs/>
                <w:sz w:val="26"/>
              </w:rPr>
              <w:t>- There is/ are</w:t>
            </w:r>
          </w:p>
        </w:tc>
        <w:tc>
          <w:tcPr>
            <w:tcW w:w="933" w:type="dxa"/>
          </w:tcPr>
          <w:p w14:paraId="1DE044E1" w14:textId="77777777" w:rsidR="00340FDE" w:rsidRDefault="00340FDE">
            <w:pPr>
              <w:pStyle w:val="Table"/>
              <w:spacing w:before="60" w:after="60" w:line="312" w:lineRule="auto"/>
              <w:jc w:val="center"/>
              <w:rPr>
                <w:bCs/>
                <w:sz w:val="26"/>
                <w:szCs w:val="26"/>
                <w:lang w:val="nl-NL"/>
              </w:rPr>
            </w:pPr>
          </w:p>
          <w:p w14:paraId="3FBF2582" w14:textId="77777777" w:rsidR="00340FDE" w:rsidRDefault="00340FDE">
            <w:pPr>
              <w:pStyle w:val="Table"/>
              <w:spacing w:before="60" w:after="60" w:line="312" w:lineRule="auto"/>
              <w:jc w:val="center"/>
              <w:rPr>
                <w:bCs/>
                <w:sz w:val="26"/>
                <w:szCs w:val="26"/>
                <w:lang w:val="nl-NL"/>
              </w:rPr>
            </w:pPr>
          </w:p>
          <w:p w14:paraId="230EC7CB" w14:textId="77777777" w:rsidR="00340FDE" w:rsidRDefault="00340FDE">
            <w:pPr>
              <w:pStyle w:val="Table"/>
              <w:spacing w:before="60" w:after="60" w:line="312" w:lineRule="auto"/>
              <w:jc w:val="center"/>
              <w:rPr>
                <w:bCs/>
                <w:sz w:val="26"/>
                <w:szCs w:val="26"/>
                <w:lang w:val="nl-NL"/>
              </w:rPr>
            </w:pPr>
          </w:p>
          <w:p w14:paraId="091368E0" w14:textId="77777777" w:rsidR="00340FDE" w:rsidRDefault="00340FDE">
            <w:pPr>
              <w:pStyle w:val="Table"/>
              <w:spacing w:before="60" w:after="60" w:line="312" w:lineRule="auto"/>
              <w:rPr>
                <w:bCs/>
                <w:sz w:val="26"/>
                <w:szCs w:val="26"/>
                <w:lang w:val="nl-NL"/>
              </w:rPr>
            </w:pPr>
          </w:p>
          <w:p w14:paraId="48AB20B5" w14:textId="77777777" w:rsidR="00340FDE" w:rsidRDefault="00340FDE">
            <w:pPr>
              <w:pStyle w:val="Table"/>
              <w:spacing w:before="60" w:after="60" w:line="312" w:lineRule="auto"/>
              <w:jc w:val="center"/>
              <w:rPr>
                <w:bCs/>
                <w:sz w:val="26"/>
                <w:szCs w:val="26"/>
                <w:lang w:val="nl-NL"/>
              </w:rPr>
            </w:pPr>
          </w:p>
          <w:p w14:paraId="68129698" w14:textId="77777777" w:rsidR="00340FDE" w:rsidRDefault="00000000">
            <w:pPr>
              <w:pStyle w:val="Table"/>
              <w:spacing w:before="60" w:after="60" w:line="312" w:lineRule="auto"/>
              <w:jc w:val="center"/>
              <w:rPr>
                <w:bCs/>
                <w:sz w:val="26"/>
                <w:szCs w:val="26"/>
                <w:lang w:val="nl-NL"/>
              </w:rPr>
            </w:pPr>
            <w:r>
              <w:rPr>
                <w:bCs/>
                <w:sz w:val="26"/>
                <w:szCs w:val="26"/>
                <w:lang w:val="nl-NL"/>
              </w:rPr>
              <w:t>18</w:t>
            </w:r>
          </w:p>
          <w:p w14:paraId="2C283311" w14:textId="77777777" w:rsidR="00340FDE" w:rsidRDefault="00340FDE">
            <w:pPr>
              <w:pStyle w:val="Table"/>
              <w:spacing w:before="60" w:after="60" w:line="312" w:lineRule="auto"/>
              <w:jc w:val="center"/>
              <w:rPr>
                <w:bCs/>
                <w:sz w:val="26"/>
                <w:szCs w:val="26"/>
                <w:lang w:val="nl-NL"/>
              </w:rPr>
            </w:pPr>
          </w:p>
        </w:tc>
        <w:tc>
          <w:tcPr>
            <w:tcW w:w="768" w:type="dxa"/>
          </w:tcPr>
          <w:p w14:paraId="1D3BD198" w14:textId="77777777" w:rsidR="00340FDE" w:rsidRDefault="00340FDE">
            <w:pPr>
              <w:pStyle w:val="Table"/>
              <w:spacing w:before="60" w:after="60" w:line="312" w:lineRule="auto"/>
              <w:jc w:val="center"/>
              <w:rPr>
                <w:bCs/>
                <w:sz w:val="26"/>
                <w:szCs w:val="26"/>
                <w:lang w:val="nl-NL"/>
              </w:rPr>
            </w:pPr>
          </w:p>
          <w:p w14:paraId="1AE47376" w14:textId="77777777" w:rsidR="00340FDE" w:rsidRDefault="00340FDE">
            <w:pPr>
              <w:pStyle w:val="Table"/>
              <w:spacing w:before="60" w:after="60" w:line="312" w:lineRule="auto"/>
              <w:jc w:val="center"/>
              <w:rPr>
                <w:bCs/>
                <w:sz w:val="26"/>
                <w:szCs w:val="26"/>
                <w:lang w:val="nl-NL"/>
              </w:rPr>
            </w:pPr>
          </w:p>
          <w:p w14:paraId="492E3508" w14:textId="77777777" w:rsidR="00340FDE" w:rsidRDefault="00340FDE">
            <w:pPr>
              <w:pStyle w:val="Table"/>
              <w:spacing w:before="60" w:after="60" w:line="312" w:lineRule="auto"/>
              <w:jc w:val="center"/>
              <w:rPr>
                <w:bCs/>
                <w:sz w:val="26"/>
                <w:szCs w:val="26"/>
                <w:lang w:val="nl-NL"/>
              </w:rPr>
            </w:pPr>
          </w:p>
          <w:p w14:paraId="0CB55278" w14:textId="77777777" w:rsidR="00340FDE" w:rsidRDefault="00340FDE">
            <w:pPr>
              <w:pStyle w:val="Table"/>
              <w:spacing w:before="60" w:after="60" w:line="312" w:lineRule="auto"/>
              <w:jc w:val="center"/>
              <w:rPr>
                <w:bCs/>
                <w:sz w:val="26"/>
                <w:szCs w:val="26"/>
                <w:lang w:val="nl-NL"/>
              </w:rPr>
            </w:pPr>
          </w:p>
          <w:p w14:paraId="232981EA" w14:textId="77777777" w:rsidR="00340FDE" w:rsidRDefault="00340FDE">
            <w:pPr>
              <w:pStyle w:val="Table"/>
              <w:spacing w:before="60" w:after="60" w:line="312" w:lineRule="auto"/>
              <w:jc w:val="center"/>
              <w:rPr>
                <w:bCs/>
                <w:sz w:val="26"/>
                <w:szCs w:val="26"/>
                <w:lang w:val="nl-NL"/>
              </w:rPr>
            </w:pPr>
          </w:p>
          <w:p w14:paraId="0A69A9F4"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850" w:type="dxa"/>
            <w:tcBorders>
              <w:right w:val="single" w:sz="4" w:space="0" w:color="auto"/>
            </w:tcBorders>
          </w:tcPr>
          <w:p w14:paraId="12A9B51C" w14:textId="77777777" w:rsidR="00340FDE" w:rsidRDefault="00340FDE">
            <w:pPr>
              <w:pStyle w:val="Table"/>
              <w:spacing w:before="60" w:after="60" w:line="312" w:lineRule="auto"/>
              <w:jc w:val="center"/>
              <w:rPr>
                <w:bCs/>
                <w:sz w:val="26"/>
                <w:szCs w:val="26"/>
                <w:lang w:val="nl-NL"/>
              </w:rPr>
            </w:pPr>
          </w:p>
          <w:p w14:paraId="1395A0E2" w14:textId="77777777" w:rsidR="00340FDE" w:rsidRDefault="00340FDE">
            <w:pPr>
              <w:pStyle w:val="Table"/>
              <w:spacing w:before="60" w:after="60" w:line="312" w:lineRule="auto"/>
              <w:jc w:val="center"/>
              <w:rPr>
                <w:bCs/>
                <w:sz w:val="26"/>
                <w:szCs w:val="26"/>
                <w:lang w:val="nl-NL"/>
              </w:rPr>
            </w:pPr>
          </w:p>
          <w:p w14:paraId="6E49A9EF" w14:textId="77777777" w:rsidR="00340FDE" w:rsidRDefault="00340FDE">
            <w:pPr>
              <w:pStyle w:val="Table"/>
              <w:spacing w:before="60" w:after="60" w:line="312" w:lineRule="auto"/>
              <w:jc w:val="center"/>
              <w:rPr>
                <w:bCs/>
                <w:sz w:val="26"/>
                <w:szCs w:val="26"/>
                <w:lang w:val="nl-NL"/>
              </w:rPr>
            </w:pPr>
          </w:p>
          <w:p w14:paraId="1B0919A2" w14:textId="77777777" w:rsidR="00340FDE" w:rsidRDefault="00340FDE">
            <w:pPr>
              <w:pStyle w:val="Table"/>
              <w:spacing w:before="60" w:after="60" w:line="312" w:lineRule="auto"/>
              <w:jc w:val="center"/>
              <w:rPr>
                <w:bCs/>
                <w:sz w:val="26"/>
                <w:szCs w:val="26"/>
                <w:lang w:val="nl-NL"/>
              </w:rPr>
            </w:pPr>
          </w:p>
          <w:p w14:paraId="47290D3B" w14:textId="77777777" w:rsidR="00340FDE" w:rsidRDefault="00340FDE">
            <w:pPr>
              <w:pStyle w:val="Table"/>
              <w:spacing w:before="60" w:after="60" w:line="312" w:lineRule="auto"/>
              <w:jc w:val="center"/>
              <w:rPr>
                <w:bCs/>
                <w:sz w:val="26"/>
                <w:szCs w:val="26"/>
                <w:lang w:val="nl-NL"/>
              </w:rPr>
            </w:pPr>
          </w:p>
          <w:p w14:paraId="0CED5ED0" w14:textId="77777777" w:rsidR="00340FDE" w:rsidRDefault="00000000">
            <w:pPr>
              <w:pStyle w:val="Table"/>
              <w:spacing w:before="60" w:after="60" w:line="312" w:lineRule="auto"/>
              <w:jc w:val="center"/>
              <w:rPr>
                <w:bCs/>
                <w:sz w:val="26"/>
                <w:szCs w:val="26"/>
                <w:lang w:val="nl-NL"/>
              </w:rPr>
            </w:pPr>
            <w:r>
              <w:rPr>
                <w:bCs/>
                <w:sz w:val="26"/>
                <w:szCs w:val="26"/>
                <w:lang w:val="nl-NL"/>
              </w:rPr>
              <w:t>9</w:t>
            </w:r>
          </w:p>
          <w:p w14:paraId="095B04E4" w14:textId="77777777" w:rsidR="00340FDE" w:rsidRDefault="00340FDE">
            <w:pPr>
              <w:pStyle w:val="Table"/>
              <w:spacing w:before="60" w:after="60" w:line="312" w:lineRule="auto"/>
              <w:jc w:val="center"/>
              <w:rPr>
                <w:bCs/>
                <w:sz w:val="26"/>
                <w:szCs w:val="26"/>
                <w:lang w:val="nl-NL"/>
              </w:rPr>
            </w:pPr>
          </w:p>
        </w:tc>
        <w:tc>
          <w:tcPr>
            <w:tcW w:w="2156" w:type="dxa"/>
            <w:tcBorders>
              <w:top w:val="single" w:sz="4" w:space="0" w:color="auto"/>
              <w:left w:val="single" w:sz="4" w:space="0" w:color="auto"/>
              <w:bottom w:val="single" w:sz="4" w:space="0" w:color="auto"/>
              <w:right w:val="single" w:sz="4" w:space="0" w:color="auto"/>
            </w:tcBorders>
          </w:tcPr>
          <w:p w14:paraId="03D76291" w14:textId="77777777" w:rsidR="00340FDE" w:rsidRDefault="00000000">
            <w:pPr>
              <w:pStyle w:val="Table"/>
              <w:spacing w:before="60" w:after="60" w:line="312" w:lineRule="auto"/>
              <w:jc w:val="both"/>
              <w:rPr>
                <w:bCs/>
                <w:sz w:val="26"/>
                <w:szCs w:val="26"/>
              </w:rPr>
            </w:pPr>
            <w:r>
              <w:rPr>
                <w:bCs/>
                <w:sz w:val="26"/>
                <w:szCs w:val="26"/>
                <w:lang w:val="nl-NL"/>
              </w:rPr>
              <w:lastRenderedPageBreak/>
              <w:t xml:space="preserve">- Bài giảng </w:t>
            </w:r>
            <w:r>
              <w:rPr>
                <w:bCs/>
                <w:sz w:val="26"/>
                <w:szCs w:val="26"/>
              </w:rPr>
              <w:t xml:space="preserve">[1] </w:t>
            </w:r>
          </w:p>
          <w:p w14:paraId="78ED0FF1" w14:textId="77777777" w:rsidR="00340FDE" w:rsidRDefault="00000000">
            <w:pPr>
              <w:pStyle w:val="Table"/>
              <w:spacing w:before="60" w:after="60" w:line="312" w:lineRule="auto"/>
              <w:jc w:val="both"/>
              <w:rPr>
                <w:bCs/>
                <w:sz w:val="26"/>
                <w:szCs w:val="26"/>
              </w:rPr>
            </w:pPr>
            <w:r>
              <w:rPr>
                <w:bCs/>
                <w:sz w:val="26"/>
                <w:szCs w:val="26"/>
              </w:rPr>
              <w:t>- Unit 1</w:t>
            </w:r>
          </w:p>
          <w:p w14:paraId="39898464" w14:textId="77777777" w:rsidR="00340FDE" w:rsidRDefault="00000000">
            <w:pPr>
              <w:pStyle w:val="Table"/>
              <w:spacing w:before="60" w:after="60" w:line="312" w:lineRule="auto"/>
              <w:jc w:val="both"/>
              <w:rPr>
                <w:bCs/>
                <w:sz w:val="26"/>
                <w:szCs w:val="26"/>
                <w:lang w:val="nl-NL"/>
              </w:rPr>
            </w:pPr>
            <w:r>
              <w:rPr>
                <w:bCs/>
                <w:sz w:val="26"/>
                <w:szCs w:val="26"/>
                <w:lang w:val="nl-NL"/>
              </w:rPr>
              <w:t>+ Tài liệu [1,3]</w:t>
            </w:r>
          </w:p>
          <w:p w14:paraId="6BA8C345" w14:textId="77777777" w:rsidR="00340FDE" w:rsidRDefault="00000000">
            <w:pPr>
              <w:pStyle w:val="NoSpacing"/>
              <w:spacing w:before="60" w:after="60" w:line="312" w:lineRule="auto"/>
              <w:rPr>
                <w:bCs/>
                <w:sz w:val="26"/>
                <w:lang w:val="de-DE"/>
              </w:rPr>
            </w:pPr>
            <w:r>
              <w:rPr>
                <w:bCs/>
                <w:sz w:val="26"/>
                <w:lang w:val="de-DE"/>
              </w:rPr>
              <w:t xml:space="preserve">1. Make a mind map about sports and hobbies. </w:t>
            </w:r>
          </w:p>
          <w:p w14:paraId="44583131" w14:textId="77777777" w:rsidR="00340FDE" w:rsidRDefault="00000000">
            <w:pPr>
              <w:pStyle w:val="NoSpacing"/>
              <w:spacing w:before="60" w:after="60" w:line="312" w:lineRule="auto"/>
              <w:rPr>
                <w:bCs/>
                <w:sz w:val="26"/>
                <w:lang w:val="de-DE"/>
              </w:rPr>
            </w:pPr>
            <w:r>
              <w:rPr>
                <w:bCs/>
                <w:sz w:val="26"/>
                <w:lang w:val="de-DE"/>
              </w:rPr>
              <w:lastRenderedPageBreak/>
              <w:t>2. Make notes about your hobbies.</w:t>
            </w:r>
          </w:p>
          <w:p w14:paraId="0663F9D9" w14:textId="77777777" w:rsidR="00340FDE" w:rsidRDefault="00000000">
            <w:pPr>
              <w:spacing w:after="60" w:line="312" w:lineRule="auto"/>
              <w:ind w:firstLine="0"/>
              <w:rPr>
                <w:bCs/>
                <w:sz w:val="26"/>
                <w:lang w:val="de-DE"/>
              </w:rPr>
            </w:pPr>
            <w:r>
              <w:rPr>
                <w:bCs/>
                <w:sz w:val="26"/>
                <w:lang w:val="de-DE"/>
              </w:rPr>
              <w:t xml:space="preserve">- </w:t>
            </w:r>
            <w:r>
              <w:rPr>
                <w:rStyle w:val="NoSpacingChar"/>
                <w:bCs/>
                <w:sz w:val="26"/>
              </w:rPr>
              <w:t xml:space="preserve">Talk about your favourite sports. </w:t>
            </w:r>
          </w:p>
          <w:p w14:paraId="4474B387" w14:textId="77777777" w:rsidR="00340FDE" w:rsidRDefault="00340FDE">
            <w:pPr>
              <w:spacing w:after="60" w:line="312" w:lineRule="auto"/>
              <w:ind w:firstLine="0"/>
              <w:rPr>
                <w:bCs/>
                <w:sz w:val="26"/>
                <w:lang w:val="de-DE"/>
              </w:rPr>
            </w:pPr>
          </w:p>
        </w:tc>
      </w:tr>
      <w:tr w:rsidR="00340FDE" w14:paraId="78365DFD" w14:textId="77777777">
        <w:trPr>
          <w:trHeight w:val="70"/>
        </w:trPr>
        <w:tc>
          <w:tcPr>
            <w:tcW w:w="1389" w:type="dxa"/>
            <w:vAlign w:val="center"/>
          </w:tcPr>
          <w:p w14:paraId="532947D3"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Bài 2</w:t>
            </w:r>
          </w:p>
          <w:p w14:paraId="71B556F8" w14:textId="77777777" w:rsidR="00340FDE" w:rsidRDefault="00000000">
            <w:pPr>
              <w:pStyle w:val="Table"/>
              <w:spacing w:before="60" w:after="60" w:line="312" w:lineRule="auto"/>
              <w:jc w:val="center"/>
              <w:rPr>
                <w:bCs/>
                <w:sz w:val="26"/>
                <w:szCs w:val="26"/>
                <w:lang w:val="nl-NL"/>
              </w:rPr>
            </w:pPr>
            <w:r>
              <w:rPr>
                <w:bCs/>
                <w:sz w:val="26"/>
                <w:szCs w:val="26"/>
                <w:lang w:val="nl-NL"/>
              </w:rPr>
              <w:t>FEELINGS</w:t>
            </w:r>
          </w:p>
        </w:tc>
        <w:tc>
          <w:tcPr>
            <w:tcW w:w="3686" w:type="dxa"/>
          </w:tcPr>
          <w:p w14:paraId="54D668D2" w14:textId="77777777" w:rsidR="00340FDE" w:rsidRDefault="00000000">
            <w:pPr>
              <w:tabs>
                <w:tab w:val="left" w:pos="470"/>
              </w:tabs>
              <w:spacing w:after="60" w:line="312" w:lineRule="auto"/>
              <w:ind w:firstLine="0"/>
              <w:rPr>
                <w:bCs/>
                <w:sz w:val="26"/>
              </w:rPr>
            </w:pPr>
            <w:r>
              <w:rPr>
                <w:bCs/>
                <w:sz w:val="26"/>
              </w:rPr>
              <w:t xml:space="preserve">1. Vocabulary: Vocabulary: Adjectives to describe feelings (anxious, delighted, etc.) Modifying adverds (a bit, extremely, etc.) </w:t>
            </w:r>
          </w:p>
          <w:p w14:paraId="40801C87" w14:textId="77777777" w:rsidR="00340FDE" w:rsidRDefault="00000000">
            <w:pPr>
              <w:spacing w:after="60" w:line="312" w:lineRule="auto"/>
              <w:ind w:firstLine="0"/>
              <w:rPr>
                <w:bCs/>
                <w:sz w:val="26"/>
                <w:lang w:val="nl-NL"/>
              </w:rPr>
            </w:pPr>
            <w:r>
              <w:rPr>
                <w:bCs/>
                <w:sz w:val="26"/>
                <w:lang w:val="nl-NL"/>
              </w:rPr>
              <w:t>2.</w:t>
            </w:r>
            <w:r>
              <w:rPr>
                <w:bCs/>
                <w:sz w:val="26"/>
              </w:rPr>
              <w:t>Grammar: Past simple.</w:t>
            </w:r>
          </w:p>
          <w:p w14:paraId="0DD33186" w14:textId="77777777" w:rsidR="00340FDE" w:rsidRDefault="00000000">
            <w:pPr>
              <w:pStyle w:val="NormalWeb"/>
              <w:spacing w:before="60" w:beforeAutospacing="0" w:after="60" w:afterAutospacing="0" w:line="312" w:lineRule="auto"/>
              <w:rPr>
                <w:bCs/>
                <w:sz w:val="26"/>
                <w:szCs w:val="26"/>
              </w:rPr>
            </w:pPr>
            <w:r>
              <w:rPr>
                <w:bCs/>
                <w:sz w:val="26"/>
                <w:szCs w:val="26"/>
                <w:lang w:val="nl-NL"/>
              </w:rPr>
              <w:t xml:space="preserve">3. </w:t>
            </w:r>
            <w:r>
              <w:rPr>
                <w:bCs/>
                <w:sz w:val="26"/>
                <w:szCs w:val="26"/>
              </w:rPr>
              <w:t xml:space="preserve">Reading: Painless A life without pain </w:t>
            </w:r>
          </w:p>
          <w:p w14:paraId="7A1FAA48" w14:textId="77777777" w:rsidR="00340FDE" w:rsidRDefault="00000000">
            <w:pPr>
              <w:pStyle w:val="NormalWeb"/>
              <w:spacing w:before="60" w:beforeAutospacing="0" w:after="60" w:afterAutospacing="0" w:line="312" w:lineRule="auto"/>
              <w:rPr>
                <w:bCs/>
                <w:sz w:val="26"/>
                <w:szCs w:val="26"/>
              </w:rPr>
            </w:pPr>
            <w:r>
              <w:rPr>
                <w:bCs/>
                <w:sz w:val="26"/>
                <w:szCs w:val="26"/>
              </w:rPr>
              <w:t xml:space="preserve">Strategy: Matching tasks </w:t>
            </w:r>
          </w:p>
          <w:p w14:paraId="2BD48CBC" w14:textId="77777777" w:rsidR="00340FDE" w:rsidRDefault="00000000">
            <w:pPr>
              <w:pStyle w:val="NormalWeb"/>
              <w:spacing w:before="60" w:beforeAutospacing="0" w:after="60" w:afterAutospacing="0" w:line="312" w:lineRule="auto"/>
              <w:rPr>
                <w:bCs/>
                <w:sz w:val="26"/>
                <w:szCs w:val="26"/>
              </w:rPr>
            </w:pPr>
            <w:r>
              <w:rPr>
                <w:bCs/>
                <w:sz w:val="26"/>
                <w:szCs w:val="26"/>
                <w:lang w:val="nl-NL"/>
              </w:rPr>
              <w:t xml:space="preserve">4. </w:t>
            </w:r>
            <w:r>
              <w:rPr>
                <w:bCs/>
                <w:sz w:val="26"/>
                <w:szCs w:val="26"/>
              </w:rPr>
              <w:t xml:space="preserve">Speaking: Narrating events </w:t>
            </w:r>
          </w:p>
          <w:p w14:paraId="1427D673" w14:textId="77777777" w:rsidR="00340FDE" w:rsidRDefault="00000000">
            <w:pPr>
              <w:pStyle w:val="NormalWeb"/>
              <w:spacing w:before="60" w:beforeAutospacing="0" w:after="60" w:afterAutospacing="0" w:line="312" w:lineRule="auto"/>
              <w:rPr>
                <w:bCs/>
                <w:sz w:val="26"/>
                <w:szCs w:val="26"/>
              </w:rPr>
            </w:pPr>
            <w:r>
              <w:rPr>
                <w:bCs/>
                <w:sz w:val="26"/>
                <w:szCs w:val="26"/>
              </w:rPr>
              <w:t xml:space="preserve">Strategy: A structure for narrating events </w:t>
            </w:r>
          </w:p>
          <w:p w14:paraId="575ABE8F" w14:textId="77777777" w:rsidR="00340FDE" w:rsidRDefault="00000000">
            <w:pPr>
              <w:pStyle w:val="NormalWeb"/>
              <w:spacing w:before="60" w:beforeAutospacing="0" w:after="60" w:afterAutospacing="0" w:line="312" w:lineRule="auto"/>
              <w:rPr>
                <w:bCs/>
                <w:sz w:val="26"/>
                <w:szCs w:val="26"/>
              </w:rPr>
            </w:pPr>
            <w:r>
              <w:rPr>
                <w:bCs/>
                <w:sz w:val="26"/>
                <w:szCs w:val="26"/>
              </w:rPr>
              <w:t xml:space="preserve">5. Writing: A description of an event Strategy: Describing people's reactions to an event </w:t>
            </w:r>
          </w:p>
          <w:p w14:paraId="4F4D6A69" w14:textId="77777777" w:rsidR="00340FDE" w:rsidRDefault="00000000">
            <w:pPr>
              <w:spacing w:after="60" w:line="312" w:lineRule="auto"/>
              <w:ind w:firstLine="0"/>
              <w:rPr>
                <w:bCs/>
                <w:sz w:val="26"/>
                <w:lang w:val="nl-NL"/>
              </w:rPr>
            </w:pPr>
            <w:r>
              <w:rPr>
                <w:bCs/>
                <w:sz w:val="26"/>
              </w:rPr>
              <w:t>Phrasal verbs and register</w:t>
            </w:r>
          </w:p>
        </w:tc>
        <w:tc>
          <w:tcPr>
            <w:tcW w:w="933" w:type="dxa"/>
          </w:tcPr>
          <w:p w14:paraId="67F81EA6" w14:textId="77777777" w:rsidR="00340FDE" w:rsidRDefault="00000000">
            <w:pPr>
              <w:pStyle w:val="Table"/>
              <w:spacing w:before="60" w:after="60" w:line="312" w:lineRule="auto"/>
              <w:jc w:val="center"/>
              <w:rPr>
                <w:bCs/>
                <w:sz w:val="26"/>
                <w:szCs w:val="26"/>
                <w:lang w:val="nl-NL"/>
              </w:rPr>
            </w:pPr>
            <w:r>
              <w:rPr>
                <w:bCs/>
                <w:sz w:val="26"/>
                <w:szCs w:val="26"/>
                <w:lang w:val="nl-NL"/>
              </w:rPr>
              <w:t>18</w:t>
            </w:r>
          </w:p>
          <w:p w14:paraId="34BCC4B6" w14:textId="77777777" w:rsidR="00340FDE" w:rsidRDefault="00340FDE">
            <w:pPr>
              <w:pStyle w:val="Table"/>
              <w:spacing w:before="60" w:after="60" w:line="312" w:lineRule="auto"/>
              <w:jc w:val="center"/>
              <w:rPr>
                <w:bCs/>
                <w:sz w:val="26"/>
                <w:szCs w:val="26"/>
                <w:lang w:val="nl-NL"/>
              </w:rPr>
            </w:pPr>
          </w:p>
        </w:tc>
        <w:tc>
          <w:tcPr>
            <w:tcW w:w="768" w:type="dxa"/>
          </w:tcPr>
          <w:p w14:paraId="48D33E01"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850" w:type="dxa"/>
            <w:tcBorders>
              <w:right w:val="single" w:sz="4" w:space="0" w:color="auto"/>
            </w:tcBorders>
          </w:tcPr>
          <w:p w14:paraId="6AFE7591"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2156" w:type="dxa"/>
            <w:tcBorders>
              <w:top w:val="single" w:sz="4" w:space="0" w:color="auto"/>
              <w:left w:val="single" w:sz="4" w:space="0" w:color="auto"/>
              <w:bottom w:val="single" w:sz="4" w:space="0" w:color="auto"/>
              <w:right w:val="single" w:sz="4" w:space="0" w:color="auto"/>
            </w:tcBorders>
          </w:tcPr>
          <w:p w14:paraId="3EF12746" w14:textId="77777777" w:rsidR="00340FDE" w:rsidRDefault="00000000">
            <w:pPr>
              <w:pStyle w:val="Table"/>
              <w:spacing w:before="60" w:after="60" w:line="312" w:lineRule="auto"/>
              <w:jc w:val="both"/>
              <w:rPr>
                <w:bCs/>
                <w:sz w:val="26"/>
                <w:szCs w:val="26"/>
              </w:rPr>
            </w:pPr>
            <w:r>
              <w:rPr>
                <w:bCs/>
                <w:sz w:val="26"/>
                <w:szCs w:val="26"/>
                <w:lang w:val="nl-NL"/>
              </w:rPr>
              <w:t xml:space="preserve">- Bài giảng </w:t>
            </w:r>
            <w:r>
              <w:rPr>
                <w:bCs/>
                <w:sz w:val="26"/>
                <w:szCs w:val="26"/>
              </w:rPr>
              <w:t xml:space="preserve">[1] </w:t>
            </w:r>
          </w:p>
          <w:p w14:paraId="447C7BFA" w14:textId="77777777" w:rsidR="00340FDE" w:rsidRDefault="00000000">
            <w:pPr>
              <w:pStyle w:val="Table"/>
              <w:spacing w:before="60" w:after="60" w:line="312" w:lineRule="auto"/>
              <w:jc w:val="both"/>
              <w:rPr>
                <w:bCs/>
                <w:sz w:val="26"/>
                <w:szCs w:val="26"/>
              </w:rPr>
            </w:pPr>
            <w:r>
              <w:rPr>
                <w:bCs/>
                <w:sz w:val="26"/>
                <w:szCs w:val="26"/>
              </w:rPr>
              <w:t>- Unit 2</w:t>
            </w:r>
          </w:p>
          <w:p w14:paraId="76ACED99" w14:textId="77777777" w:rsidR="00340FDE" w:rsidRDefault="00000000">
            <w:pPr>
              <w:pStyle w:val="Table"/>
              <w:spacing w:before="60" w:after="60" w:line="312" w:lineRule="auto"/>
              <w:jc w:val="both"/>
              <w:rPr>
                <w:bCs/>
                <w:sz w:val="26"/>
                <w:szCs w:val="26"/>
                <w:lang w:val="nl-NL"/>
              </w:rPr>
            </w:pPr>
            <w:r>
              <w:rPr>
                <w:bCs/>
                <w:sz w:val="26"/>
                <w:szCs w:val="26"/>
                <w:lang w:val="nl-NL"/>
              </w:rPr>
              <w:t>+ Tài liệu [1,2,3]</w:t>
            </w:r>
          </w:p>
          <w:p w14:paraId="6324073B" w14:textId="77777777" w:rsidR="00340FDE" w:rsidRDefault="00340FDE">
            <w:pPr>
              <w:pStyle w:val="Table"/>
              <w:spacing w:before="60" w:after="60" w:line="312" w:lineRule="auto"/>
              <w:jc w:val="both"/>
              <w:rPr>
                <w:bCs/>
                <w:sz w:val="26"/>
                <w:szCs w:val="26"/>
                <w:lang w:val="nl-NL"/>
              </w:rPr>
            </w:pPr>
          </w:p>
        </w:tc>
      </w:tr>
      <w:tr w:rsidR="00340FDE" w14:paraId="5CF95186" w14:textId="77777777">
        <w:trPr>
          <w:trHeight w:val="70"/>
        </w:trPr>
        <w:tc>
          <w:tcPr>
            <w:tcW w:w="1389" w:type="dxa"/>
            <w:vAlign w:val="center"/>
          </w:tcPr>
          <w:p w14:paraId="58C0A0E7" w14:textId="77777777" w:rsidR="00340FDE" w:rsidRDefault="00000000">
            <w:pPr>
              <w:pStyle w:val="Table"/>
              <w:spacing w:before="60" w:after="60" w:line="312" w:lineRule="auto"/>
              <w:jc w:val="center"/>
              <w:rPr>
                <w:bCs/>
                <w:sz w:val="26"/>
                <w:szCs w:val="26"/>
                <w:lang w:val="nl-NL"/>
              </w:rPr>
            </w:pPr>
            <w:r>
              <w:rPr>
                <w:bCs/>
                <w:sz w:val="26"/>
                <w:szCs w:val="26"/>
                <w:lang w:val="nl-NL"/>
              </w:rPr>
              <w:t>Bài 3</w:t>
            </w:r>
          </w:p>
          <w:p w14:paraId="70E9B0A1" w14:textId="77777777" w:rsidR="00340FDE" w:rsidRDefault="00000000">
            <w:pPr>
              <w:pStyle w:val="Table"/>
              <w:spacing w:before="60" w:after="60" w:line="312" w:lineRule="auto"/>
              <w:jc w:val="center"/>
              <w:rPr>
                <w:bCs/>
                <w:sz w:val="26"/>
                <w:szCs w:val="26"/>
                <w:lang w:val="nl-NL"/>
              </w:rPr>
            </w:pPr>
            <w:r>
              <w:rPr>
                <w:bCs/>
                <w:sz w:val="26"/>
                <w:szCs w:val="26"/>
                <w:lang w:val="nl-NL"/>
              </w:rPr>
              <w:t>ADVENTURE</w:t>
            </w:r>
          </w:p>
        </w:tc>
        <w:tc>
          <w:tcPr>
            <w:tcW w:w="3686" w:type="dxa"/>
          </w:tcPr>
          <w:p w14:paraId="502A1436" w14:textId="77777777" w:rsidR="00340FDE" w:rsidRDefault="00000000">
            <w:pPr>
              <w:pStyle w:val="NormalWeb"/>
              <w:spacing w:before="60" w:beforeAutospacing="0" w:after="60" w:afterAutospacing="0" w:line="312" w:lineRule="auto"/>
              <w:rPr>
                <w:bCs/>
                <w:sz w:val="26"/>
                <w:szCs w:val="26"/>
              </w:rPr>
            </w:pPr>
            <w:r>
              <w:rPr>
                <w:bCs/>
                <w:sz w:val="26"/>
                <w:szCs w:val="26"/>
              </w:rPr>
              <w:t xml:space="preserve">1. Vocabulary:  Landscapes </w:t>
            </w:r>
          </w:p>
          <w:p w14:paraId="7956420A" w14:textId="77777777" w:rsidR="00340FDE" w:rsidRDefault="00000000">
            <w:pPr>
              <w:spacing w:after="60" w:line="312" w:lineRule="auto"/>
              <w:ind w:firstLine="0"/>
              <w:rPr>
                <w:bCs/>
                <w:sz w:val="26"/>
              </w:rPr>
            </w:pPr>
            <w:r>
              <w:rPr>
                <w:bCs/>
                <w:sz w:val="26"/>
              </w:rPr>
              <w:t>2. Grammar: Past continuous</w:t>
            </w:r>
          </w:p>
          <w:p w14:paraId="7D308572" w14:textId="77777777" w:rsidR="00340FDE" w:rsidRDefault="00000000">
            <w:pPr>
              <w:spacing w:after="60" w:line="312" w:lineRule="auto"/>
              <w:ind w:firstLine="0"/>
              <w:rPr>
                <w:bCs/>
                <w:sz w:val="26"/>
              </w:rPr>
            </w:pPr>
            <w:r>
              <w:rPr>
                <w:bCs/>
                <w:sz w:val="26"/>
              </w:rPr>
              <w:t>3. Grammar: Contrast: past simple and past continuous while / as and when</w:t>
            </w:r>
          </w:p>
          <w:p w14:paraId="497C6485" w14:textId="77777777" w:rsidR="00340FDE" w:rsidRDefault="00000000">
            <w:pPr>
              <w:pStyle w:val="NormalWeb"/>
              <w:spacing w:before="60" w:beforeAutospacing="0" w:after="60" w:afterAutospacing="0" w:line="312" w:lineRule="auto"/>
              <w:rPr>
                <w:bCs/>
                <w:sz w:val="26"/>
                <w:szCs w:val="26"/>
              </w:rPr>
            </w:pPr>
            <w:r>
              <w:rPr>
                <w:bCs/>
                <w:sz w:val="26"/>
                <w:szCs w:val="26"/>
              </w:rPr>
              <w:t xml:space="preserve">4. Listening: Adrenaline junkies </w:t>
            </w:r>
          </w:p>
          <w:p w14:paraId="442910C4" w14:textId="77777777" w:rsidR="00340FDE" w:rsidRDefault="00000000">
            <w:pPr>
              <w:pStyle w:val="NormalWeb"/>
              <w:spacing w:before="60" w:beforeAutospacing="0" w:after="60" w:afterAutospacing="0" w:line="312" w:lineRule="auto"/>
              <w:rPr>
                <w:bCs/>
                <w:sz w:val="26"/>
                <w:szCs w:val="26"/>
              </w:rPr>
            </w:pPr>
            <w:r>
              <w:rPr>
                <w:bCs/>
                <w:sz w:val="26"/>
                <w:szCs w:val="26"/>
              </w:rPr>
              <w:lastRenderedPageBreak/>
              <w:t>Strategy: Listening for key words and antonyms</w:t>
            </w:r>
          </w:p>
          <w:p w14:paraId="76750FDC" w14:textId="77777777" w:rsidR="00340FDE" w:rsidRDefault="00000000">
            <w:pPr>
              <w:spacing w:after="60" w:line="312" w:lineRule="auto"/>
              <w:ind w:firstLine="0"/>
              <w:rPr>
                <w:bCs/>
                <w:sz w:val="26"/>
              </w:rPr>
            </w:pPr>
            <w:r>
              <w:rPr>
                <w:bCs/>
                <w:sz w:val="26"/>
              </w:rPr>
              <w:t xml:space="preserve">Interview with a BASE jumper </w:t>
            </w:r>
          </w:p>
          <w:p w14:paraId="03EE50E7" w14:textId="77777777" w:rsidR="00340FDE" w:rsidRDefault="00000000">
            <w:pPr>
              <w:spacing w:after="60" w:line="312" w:lineRule="auto"/>
              <w:ind w:firstLine="0"/>
              <w:rPr>
                <w:bCs/>
                <w:sz w:val="26"/>
              </w:rPr>
            </w:pPr>
            <w:r>
              <w:rPr>
                <w:bCs/>
                <w:sz w:val="26"/>
              </w:rPr>
              <w:t>5. Reading: Lost at sea Strategy: Gapped sentence tasks Vocabulary: Extreme adjectives (delicious, filthy, etc.)</w:t>
            </w:r>
          </w:p>
          <w:p w14:paraId="68A269A2" w14:textId="77777777" w:rsidR="00340FDE" w:rsidRDefault="00000000">
            <w:pPr>
              <w:pStyle w:val="NormalWeb"/>
              <w:spacing w:before="60" w:beforeAutospacing="0" w:after="60" w:afterAutospacing="0" w:line="312" w:lineRule="auto"/>
              <w:rPr>
                <w:bCs/>
                <w:sz w:val="26"/>
                <w:szCs w:val="26"/>
              </w:rPr>
            </w:pPr>
            <w:r>
              <w:rPr>
                <w:bCs/>
                <w:sz w:val="26"/>
                <w:szCs w:val="26"/>
                <w:lang w:val="nl-NL"/>
              </w:rPr>
              <w:t xml:space="preserve">6. </w:t>
            </w:r>
            <w:r>
              <w:rPr>
                <w:bCs/>
                <w:sz w:val="26"/>
                <w:szCs w:val="26"/>
              </w:rPr>
              <w:t>Speaking: Photo descriptions</w:t>
            </w:r>
          </w:p>
          <w:p w14:paraId="39BB6323" w14:textId="77777777" w:rsidR="00340FDE" w:rsidRDefault="00000000">
            <w:pPr>
              <w:pStyle w:val="NormalWeb"/>
              <w:spacing w:before="60" w:beforeAutospacing="0" w:after="60" w:afterAutospacing="0" w:line="312" w:lineRule="auto"/>
              <w:rPr>
                <w:bCs/>
                <w:sz w:val="26"/>
                <w:szCs w:val="26"/>
              </w:rPr>
            </w:pPr>
            <w:r>
              <w:rPr>
                <w:bCs/>
                <w:sz w:val="26"/>
                <w:szCs w:val="26"/>
              </w:rPr>
              <w:t xml:space="preserve"> Strategy: A structure for a photo description</w:t>
            </w:r>
          </w:p>
          <w:p w14:paraId="64D71625" w14:textId="77777777" w:rsidR="00340FDE" w:rsidRDefault="00000000">
            <w:pPr>
              <w:pStyle w:val="NormalWeb"/>
              <w:spacing w:before="60" w:beforeAutospacing="0" w:after="60" w:afterAutospacing="0" w:line="312" w:lineRule="auto"/>
              <w:rPr>
                <w:bCs/>
                <w:sz w:val="26"/>
                <w:szCs w:val="26"/>
                <w:lang w:val="nl-NL"/>
              </w:rPr>
            </w:pPr>
            <w:r>
              <w:rPr>
                <w:bCs/>
                <w:sz w:val="26"/>
                <w:szCs w:val="26"/>
              </w:rPr>
              <w:t xml:space="preserve">7. Writing: An invitation </w:t>
            </w:r>
          </w:p>
        </w:tc>
        <w:tc>
          <w:tcPr>
            <w:tcW w:w="933" w:type="dxa"/>
          </w:tcPr>
          <w:p w14:paraId="2A7980E1"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18</w:t>
            </w:r>
          </w:p>
          <w:p w14:paraId="1251FFBF" w14:textId="77777777" w:rsidR="00340FDE" w:rsidRDefault="00340FDE">
            <w:pPr>
              <w:pStyle w:val="Table"/>
              <w:spacing w:before="60" w:after="60" w:line="312" w:lineRule="auto"/>
              <w:jc w:val="center"/>
              <w:rPr>
                <w:bCs/>
                <w:sz w:val="26"/>
                <w:szCs w:val="26"/>
                <w:lang w:val="nl-NL"/>
              </w:rPr>
            </w:pPr>
          </w:p>
        </w:tc>
        <w:tc>
          <w:tcPr>
            <w:tcW w:w="768" w:type="dxa"/>
          </w:tcPr>
          <w:p w14:paraId="6ECD0B37"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850" w:type="dxa"/>
            <w:tcBorders>
              <w:right w:val="single" w:sz="4" w:space="0" w:color="auto"/>
            </w:tcBorders>
          </w:tcPr>
          <w:p w14:paraId="4B342C19"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2156" w:type="dxa"/>
            <w:tcBorders>
              <w:top w:val="single" w:sz="4" w:space="0" w:color="auto"/>
              <w:left w:val="single" w:sz="4" w:space="0" w:color="auto"/>
              <w:bottom w:val="single" w:sz="4" w:space="0" w:color="auto"/>
              <w:right w:val="single" w:sz="4" w:space="0" w:color="auto"/>
            </w:tcBorders>
          </w:tcPr>
          <w:p w14:paraId="2B8CA34F" w14:textId="77777777" w:rsidR="00340FDE" w:rsidRDefault="00340FDE">
            <w:pPr>
              <w:pStyle w:val="Table"/>
              <w:spacing w:before="60" w:after="60" w:line="312" w:lineRule="auto"/>
              <w:jc w:val="both"/>
              <w:rPr>
                <w:bCs/>
                <w:sz w:val="26"/>
                <w:szCs w:val="26"/>
                <w:lang w:val="nl-NL"/>
              </w:rPr>
            </w:pPr>
          </w:p>
          <w:p w14:paraId="4D61DA93" w14:textId="77777777" w:rsidR="00340FDE" w:rsidRDefault="00000000">
            <w:pPr>
              <w:pStyle w:val="Table"/>
              <w:spacing w:before="60" w:after="60" w:line="312" w:lineRule="auto"/>
              <w:jc w:val="both"/>
              <w:rPr>
                <w:bCs/>
                <w:sz w:val="26"/>
                <w:szCs w:val="26"/>
              </w:rPr>
            </w:pPr>
            <w:r>
              <w:rPr>
                <w:bCs/>
                <w:sz w:val="26"/>
                <w:szCs w:val="26"/>
                <w:lang w:val="nl-NL"/>
              </w:rPr>
              <w:t xml:space="preserve">- Bài giảng </w:t>
            </w:r>
            <w:r>
              <w:rPr>
                <w:bCs/>
                <w:sz w:val="26"/>
                <w:szCs w:val="26"/>
              </w:rPr>
              <w:t xml:space="preserve">[1] </w:t>
            </w:r>
          </w:p>
          <w:p w14:paraId="3E0B212E" w14:textId="77777777" w:rsidR="00340FDE" w:rsidRDefault="00000000">
            <w:pPr>
              <w:pStyle w:val="Table"/>
              <w:spacing w:before="60" w:after="60" w:line="312" w:lineRule="auto"/>
              <w:jc w:val="both"/>
              <w:rPr>
                <w:bCs/>
                <w:sz w:val="26"/>
                <w:szCs w:val="26"/>
              </w:rPr>
            </w:pPr>
            <w:r>
              <w:rPr>
                <w:bCs/>
                <w:sz w:val="26"/>
                <w:szCs w:val="26"/>
              </w:rPr>
              <w:t>- Unit 3</w:t>
            </w:r>
          </w:p>
          <w:p w14:paraId="4C04AB24" w14:textId="77777777" w:rsidR="00340FDE" w:rsidRDefault="00000000">
            <w:pPr>
              <w:pStyle w:val="Table"/>
              <w:spacing w:before="60" w:after="60" w:line="312" w:lineRule="auto"/>
              <w:jc w:val="both"/>
              <w:rPr>
                <w:bCs/>
                <w:sz w:val="26"/>
                <w:szCs w:val="26"/>
                <w:lang w:val="nl-NL"/>
              </w:rPr>
            </w:pPr>
            <w:r>
              <w:rPr>
                <w:bCs/>
                <w:sz w:val="26"/>
                <w:szCs w:val="26"/>
                <w:lang w:val="nl-NL"/>
              </w:rPr>
              <w:t>+ Tài liệu [1,3]</w:t>
            </w:r>
          </w:p>
          <w:p w14:paraId="6A265E37" w14:textId="77777777" w:rsidR="00340FDE" w:rsidRDefault="00000000">
            <w:pPr>
              <w:pStyle w:val="Table"/>
              <w:spacing w:before="60" w:after="60" w:line="312" w:lineRule="auto"/>
              <w:jc w:val="both"/>
              <w:rPr>
                <w:bCs/>
                <w:sz w:val="26"/>
                <w:szCs w:val="26"/>
                <w:lang w:val="nl-NL"/>
              </w:rPr>
            </w:pPr>
            <w:r>
              <w:rPr>
                <w:bCs/>
                <w:sz w:val="26"/>
                <w:szCs w:val="26"/>
                <w:lang w:val="nl-NL"/>
              </w:rPr>
              <w:t xml:space="preserve"> </w:t>
            </w:r>
          </w:p>
        </w:tc>
      </w:tr>
      <w:tr w:rsidR="00340FDE" w14:paraId="51286066" w14:textId="77777777">
        <w:trPr>
          <w:trHeight w:val="70"/>
        </w:trPr>
        <w:tc>
          <w:tcPr>
            <w:tcW w:w="1389" w:type="dxa"/>
            <w:vAlign w:val="center"/>
          </w:tcPr>
          <w:p w14:paraId="63B970F2" w14:textId="77777777" w:rsidR="00340FDE" w:rsidRDefault="00000000">
            <w:pPr>
              <w:pStyle w:val="Table"/>
              <w:spacing w:before="60" w:after="60" w:line="312" w:lineRule="auto"/>
              <w:jc w:val="center"/>
              <w:rPr>
                <w:bCs/>
                <w:sz w:val="26"/>
                <w:szCs w:val="26"/>
                <w:lang w:val="nl-NL"/>
              </w:rPr>
            </w:pPr>
            <w:r>
              <w:rPr>
                <w:bCs/>
                <w:sz w:val="26"/>
                <w:szCs w:val="26"/>
                <w:lang w:val="nl-NL"/>
              </w:rPr>
              <w:t>Bài 4</w:t>
            </w:r>
          </w:p>
          <w:p w14:paraId="5C2EEA00" w14:textId="77777777" w:rsidR="00340FDE" w:rsidRDefault="00000000">
            <w:pPr>
              <w:pStyle w:val="Table"/>
              <w:spacing w:before="60" w:after="60" w:line="312" w:lineRule="auto"/>
              <w:jc w:val="center"/>
              <w:rPr>
                <w:bCs/>
                <w:sz w:val="26"/>
                <w:szCs w:val="26"/>
                <w:lang w:val="nl-NL"/>
              </w:rPr>
            </w:pPr>
            <w:r>
              <w:rPr>
                <w:bCs/>
                <w:sz w:val="26"/>
                <w:szCs w:val="26"/>
                <w:lang w:val="nl-NL"/>
              </w:rPr>
              <w:t>ON SCREEN</w:t>
            </w:r>
          </w:p>
        </w:tc>
        <w:tc>
          <w:tcPr>
            <w:tcW w:w="3686" w:type="dxa"/>
          </w:tcPr>
          <w:p w14:paraId="0ED3E608" w14:textId="77777777" w:rsidR="00340FDE" w:rsidRDefault="00000000">
            <w:pPr>
              <w:pStyle w:val="NormalWeb"/>
              <w:spacing w:before="60" w:beforeAutospacing="0" w:after="60" w:afterAutospacing="0" w:line="312" w:lineRule="auto"/>
              <w:rPr>
                <w:bCs/>
                <w:sz w:val="26"/>
                <w:szCs w:val="26"/>
              </w:rPr>
            </w:pPr>
            <w:r>
              <w:rPr>
                <w:bCs/>
                <w:sz w:val="26"/>
                <w:szCs w:val="26"/>
                <w:lang w:val="nl-NL"/>
              </w:rPr>
              <w:t xml:space="preserve">1. </w:t>
            </w:r>
            <w:r>
              <w:rPr>
                <w:bCs/>
                <w:sz w:val="26"/>
                <w:szCs w:val="26"/>
              </w:rPr>
              <w:t>Vocabulary: Films and TV programs</w:t>
            </w:r>
          </w:p>
          <w:p w14:paraId="722C8730" w14:textId="77777777" w:rsidR="00340FDE" w:rsidRDefault="00000000">
            <w:pPr>
              <w:spacing w:after="60" w:line="312" w:lineRule="auto"/>
              <w:ind w:firstLine="0"/>
              <w:rPr>
                <w:bCs/>
                <w:sz w:val="26"/>
              </w:rPr>
            </w:pPr>
            <w:r>
              <w:rPr>
                <w:bCs/>
                <w:sz w:val="26"/>
                <w:lang w:val="nl-NL"/>
              </w:rPr>
              <w:t xml:space="preserve">2. Grammar: </w:t>
            </w:r>
            <w:r>
              <w:rPr>
                <w:bCs/>
                <w:sz w:val="26"/>
              </w:rPr>
              <w:t>Quantity some and any a few, a little, a lot of, (not) much / many, How much / many?</w:t>
            </w:r>
          </w:p>
          <w:p w14:paraId="314B24D0" w14:textId="77777777" w:rsidR="00340FDE" w:rsidRDefault="00000000">
            <w:pPr>
              <w:spacing w:after="60" w:line="312" w:lineRule="auto"/>
              <w:ind w:firstLine="0"/>
              <w:rPr>
                <w:bCs/>
                <w:sz w:val="26"/>
              </w:rPr>
            </w:pPr>
            <w:r>
              <w:rPr>
                <w:bCs/>
                <w:sz w:val="26"/>
                <w:lang w:val="nl-NL"/>
              </w:rPr>
              <w:t xml:space="preserve">3. </w:t>
            </w:r>
            <w:r>
              <w:rPr>
                <w:bCs/>
                <w:sz w:val="26"/>
              </w:rPr>
              <w:t xml:space="preserve">Word skills: Negative adjective prefixes </w:t>
            </w:r>
          </w:p>
          <w:p w14:paraId="2AD01A74" w14:textId="77777777" w:rsidR="00340FDE" w:rsidRDefault="00000000">
            <w:pPr>
              <w:pStyle w:val="NormalWeb"/>
              <w:spacing w:before="60" w:beforeAutospacing="0" w:after="60" w:afterAutospacing="0" w:line="312" w:lineRule="auto"/>
              <w:rPr>
                <w:bCs/>
                <w:sz w:val="26"/>
                <w:szCs w:val="26"/>
              </w:rPr>
            </w:pPr>
            <w:r>
              <w:rPr>
                <w:bCs/>
                <w:sz w:val="26"/>
                <w:szCs w:val="26"/>
                <w:lang w:val="nl-NL"/>
              </w:rPr>
              <w:t xml:space="preserve">4. </w:t>
            </w:r>
            <w:r>
              <w:rPr>
                <w:bCs/>
                <w:sz w:val="26"/>
                <w:szCs w:val="26"/>
              </w:rPr>
              <w:t xml:space="preserve">Reading: Video games and health </w:t>
            </w:r>
          </w:p>
          <w:p w14:paraId="0C939448" w14:textId="77777777" w:rsidR="00340FDE" w:rsidRDefault="00000000">
            <w:pPr>
              <w:pStyle w:val="NormalWeb"/>
              <w:spacing w:before="60" w:beforeAutospacing="0" w:after="60" w:afterAutospacing="0" w:line="312" w:lineRule="auto"/>
              <w:rPr>
                <w:bCs/>
                <w:sz w:val="26"/>
                <w:szCs w:val="26"/>
              </w:rPr>
            </w:pPr>
            <w:r>
              <w:rPr>
                <w:bCs/>
                <w:sz w:val="26"/>
                <w:szCs w:val="26"/>
              </w:rPr>
              <w:t xml:space="preserve">Why video games are good for your health </w:t>
            </w:r>
          </w:p>
          <w:p w14:paraId="14AC5438" w14:textId="77777777" w:rsidR="00340FDE" w:rsidRDefault="00000000">
            <w:pPr>
              <w:pStyle w:val="NormalWeb"/>
              <w:spacing w:before="60" w:beforeAutospacing="0" w:after="60" w:afterAutospacing="0" w:line="312" w:lineRule="auto"/>
              <w:rPr>
                <w:bCs/>
                <w:sz w:val="26"/>
                <w:szCs w:val="26"/>
              </w:rPr>
            </w:pPr>
            <w:r>
              <w:rPr>
                <w:bCs/>
                <w:sz w:val="26"/>
                <w:szCs w:val="26"/>
              </w:rPr>
              <w:t xml:space="preserve">5. Speaking:  Reaching an agreement </w:t>
            </w:r>
          </w:p>
          <w:p w14:paraId="32279574" w14:textId="77777777" w:rsidR="00340FDE" w:rsidRDefault="00000000">
            <w:pPr>
              <w:spacing w:after="60" w:line="312" w:lineRule="auto"/>
              <w:ind w:firstLine="0"/>
              <w:rPr>
                <w:bCs/>
                <w:sz w:val="26"/>
              </w:rPr>
            </w:pPr>
            <w:r>
              <w:rPr>
                <w:bCs/>
                <w:sz w:val="26"/>
              </w:rPr>
              <w:t>Planning holiday activities</w:t>
            </w:r>
          </w:p>
          <w:p w14:paraId="339D43F4" w14:textId="77777777" w:rsidR="00340FDE" w:rsidRDefault="00000000">
            <w:pPr>
              <w:pStyle w:val="NormalWeb"/>
              <w:spacing w:before="60" w:beforeAutospacing="0" w:after="60" w:afterAutospacing="0" w:line="312" w:lineRule="auto"/>
              <w:rPr>
                <w:bCs/>
                <w:iCs/>
                <w:sz w:val="26"/>
                <w:szCs w:val="26"/>
              </w:rPr>
            </w:pPr>
            <w:r>
              <w:rPr>
                <w:bCs/>
                <w:sz w:val="26"/>
                <w:szCs w:val="26"/>
              </w:rPr>
              <w:t xml:space="preserve">6. Writing: </w:t>
            </w:r>
            <w:r>
              <w:rPr>
                <w:bCs/>
                <w:iCs/>
                <w:sz w:val="26"/>
                <w:szCs w:val="26"/>
              </w:rPr>
              <w:t xml:space="preserve">An informal letter </w:t>
            </w:r>
          </w:p>
          <w:p w14:paraId="3344C60D" w14:textId="77777777" w:rsidR="00340FDE" w:rsidRDefault="00000000">
            <w:pPr>
              <w:pStyle w:val="NormalWeb"/>
              <w:spacing w:before="60" w:beforeAutospacing="0" w:after="60" w:afterAutospacing="0" w:line="312" w:lineRule="auto"/>
              <w:rPr>
                <w:bCs/>
                <w:iCs/>
                <w:sz w:val="26"/>
                <w:szCs w:val="26"/>
              </w:rPr>
            </w:pPr>
            <w:r>
              <w:rPr>
                <w:bCs/>
                <w:iCs/>
                <w:sz w:val="26"/>
                <w:szCs w:val="26"/>
              </w:rPr>
              <w:t xml:space="preserve">Making invitations (Would you like to...?, How about...?, etc.) </w:t>
            </w:r>
          </w:p>
          <w:p w14:paraId="706EB577" w14:textId="77777777" w:rsidR="00340FDE" w:rsidRDefault="00000000">
            <w:pPr>
              <w:spacing w:after="60" w:line="312" w:lineRule="auto"/>
              <w:ind w:firstLine="0"/>
              <w:rPr>
                <w:bCs/>
                <w:sz w:val="26"/>
                <w:lang w:val="nl-NL"/>
              </w:rPr>
            </w:pPr>
            <w:r>
              <w:rPr>
                <w:bCs/>
                <w:iCs/>
                <w:sz w:val="26"/>
              </w:rPr>
              <w:t>Strategy: Writing an informal letter</w:t>
            </w:r>
          </w:p>
        </w:tc>
        <w:tc>
          <w:tcPr>
            <w:tcW w:w="933" w:type="dxa"/>
          </w:tcPr>
          <w:p w14:paraId="623480C7" w14:textId="77777777" w:rsidR="00340FDE" w:rsidRDefault="00000000">
            <w:pPr>
              <w:pStyle w:val="Table"/>
              <w:spacing w:before="60" w:after="60" w:line="312" w:lineRule="auto"/>
              <w:jc w:val="center"/>
              <w:rPr>
                <w:bCs/>
                <w:sz w:val="26"/>
                <w:szCs w:val="26"/>
                <w:lang w:val="nl-NL"/>
              </w:rPr>
            </w:pPr>
            <w:r>
              <w:rPr>
                <w:bCs/>
                <w:sz w:val="26"/>
                <w:szCs w:val="26"/>
                <w:lang w:val="nl-NL"/>
              </w:rPr>
              <w:t>18</w:t>
            </w:r>
          </w:p>
          <w:p w14:paraId="133D3786" w14:textId="77777777" w:rsidR="00340FDE" w:rsidRDefault="00340FDE">
            <w:pPr>
              <w:pStyle w:val="Table"/>
              <w:spacing w:before="60" w:after="60" w:line="312" w:lineRule="auto"/>
              <w:jc w:val="center"/>
              <w:rPr>
                <w:bCs/>
                <w:sz w:val="26"/>
                <w:szCs w:val="26"/>
                <w:lang w:val="nl-NL"/>
              </w:rPr>
            </w:pPr>
          </w:p>
        </w:tc>
        <w:tc>
          <w:tcPr>
            <w:tcW w:w="768" w:type="dxa"/>
          </w:tcPr>
          <w:p w14:paraId="2E87D25E"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850" w:type="dxa"/>
            <w:tcBorders>
              <w:right w:val="single" w:sz="4" w:space="0" w:color="auto"/>
            </w:tcBorders>
          </w:tcPr>
          <w:p w14:paraId="2B9E2CF4"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2156" w:type="dxa"/>
            <w:tcBorders>
              <w:top w:val="single" w:sz="4" w:space="0" w:color="auto"/>
              <w:left w:val="single" w:sz="4" w:space="0" w:color="auto"/>
              <w:bottom w:val="single" w:sz="4" w:space="0" w:color="auto"/>
              <w:right w:val="single" w:sz="4" w:space="0" w:color="auto"/>
            </w:tcBorders>
          </w:tcPr>
          <w:p w14:paraId="6E2F4715" w14:textId="77777777" w:rsidR="00340FDE" w:rsidRDefault="00000000">
            <w:pPr>
              <w:pStyle w:val="Table"/>
              <w:spacing w:before="60" w:after="60" w:line="312" w:lineRule="auto"/>
              <w:jc w:val="both"/>
              <w:rPr>
                <w:bCs/>
                <w:sz w:val="26"/>
                <w:szCs w:val="26"/>
              </w:rPr>
            </w:pPr>
            <w:r>
              <w:rPr>
                <w:bCs/>
                <w:sz w:val="26"/>
                <w:szCs w:val="26"/>
                <w:lang w:val="nl-NL"/>
              </w:rPr>
              <w:t xml:space="preserve">- Bài giảng </w:t>
            </w:r>
            <w:r>
              <w:rPr>
                <w:bCs/>
                <w:sz w:val="26"/>
                <w:szCs w:val="26"/>
              </w:rPr>
              <w:t xml:space="preserve">[1] </w:t>
            </w:r>
          </w:p>
          <w:p w14:paraId="26C6E48B" w14:textId="77777777" w:rsidR="00340FDE" w:rsidRDefault="00000000">
            <w:pPr>
              <w:pStyle w:val="Table"/>
              <w:spacing w:before="60" w:after="60" w:line="312" w:lineRule="auto"/>
              <w:jc w:val="both"/>
              <w:rPr>
                <w:bCs/>
                <w:sz w:val="26"/>
                <w:szCs w:val="26"/>
              </w:rPr>
            </w:pPr>
            <w:r>
              <w:rPr>
                <w:bCs/>
                <w:sz w:val="26"/>
                <w:szCs w:val="26"/>
              </w:rPr>
              <w:t>- Unit 4</w:t>
            </w:r>
          </w:p>
          <w:p w14:paraId="373A8256" w14:textId="77777777" w:rsidR="00340FDE" w:rsidRDefault="00000000">
            <w:pPr>
              <w:pStyle w:val="Table"/>
              <w:spacing w:before="60" w:after="60" w:line="312" w:lineRule="auto"/>
              <w:jc w:val="both"/>
              <w:rPr>
                <w:bCs/>
                <w:sz w:val="26"/>
                <w:szCs w:val="26"/>
                <w:lang w:val="nl-NL"/>
              </w:rPr>
            </w:pPr>
            <w:r>
              <w:rPr>
                <w:bCs/>
                <w:sz w:val="26"/>
                <w:szCs w:val="26"/>
                <w:lang w:val="nl-NL"/>
              </w:rPr>
              <w:t>+ Tài liệu [1,2]</w:t>
            </w:r>
          </w:p>
          <w:p w14:paraId="5AA6EEEA" w14:textId="77777777" w:rsidR="00340FDE" w:rsidRDefault="00340FDE">
            <w:pPr>
              <w:pStyle w:val="Table"/>
              <w:spacing w:before="60" w:after="60" w:line="312" w:lineRule="auto"/>
              <w:jc w:val="both"/>
              <w:rPr>
                <w:bCs/>
                <w:sz w:val="26"/>
                <w:szCs w:val="26"/>
                <w:lang w:val="nl-NL"/>
              </w:rPr>
            </w:pPr>
          </w:p>
        </w:tc>
      </w:tr>
      <w:tr w:rsidR="00340FDE" w14:paraId="3C7E8439" w14:textId="77777777">
        <w:trPr>
          <w:trHeight w:val="70"/>
        </w:trPr>
        <w:tc>
          <w:tcPr>
            <w:tcW w:w="1389" w:type="dxa"/>
            <w:vAlign w:val="center"/>
          </w:tcPr>
          <w:p w14:paraId="1506F748"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Bài 5</w:t>
            </w:r>
          </w:p>
          <w:p w14:paraId="474950E9" w14:textId="77777777" w:rsidR="00340FDE" w:rsidRDefault="00000000">
            <w:pPr>
              <w:pStyle w:val="Table"/>
              <w:spacing w:before="60" w:after="60" w:line="312" w:lineRule="auto"/>
              <w:jc w:val="center"/>
              <w:rPr>
                <w:bCs/>
                <w:sz w:val="26"/>
                <w:szCs w:val="26"/>
                <w:lang w:val="nl-NL"/>
              </w:rPr>
            </w:pPr>
            <w:r>
              <w:rPr>
                <w:bCs/>
                <w:sz w:val="26"/>
                <w:szCs w:val="26"/>
                <w:lang w:val="nl-NL"/>
              </w:rPr>
              <w:t>SCIENCE</w:t>
            </w:r>
          </w:p>
        </w:tc>
        <w:tc>
          <w:tcPr>
            <w:tcW w:w="3686" w:type="dxa"/>
          </w:tcPr>
          <w:p w14:paraId="62B1C69F" w14:textId="77777777" w:rsidR="00340FDE" w:rsidRDefault="00000000">
            <w:pPr>
              <w:pStyle w:val="NormalWeb"/>
              <w:spacing w:before="60" w:beforeAutospacing="0" w:after="60" w:afterAutospacing="0" w:line="312" w:lineRule="auto"/>
              <w:rPr>
                <w:bCs/>
                <w:sz w:val="26"/>
                <w:szCs w:val="26"/>
              </w:rPr>
            </w:pPr>
            <w:r>
              <w:rPr>
                <w:bCs/>
                <w:sz w:val="26"/>
                <w:szCs w:val="26"/>
              </w:rPr>
              <w:t xml:space="preserve">11. Vocabulary:  Weather </w:t>
            </w:r>
          </w:p>
          <w:p w14:paraId="591DA2A5" w14:textId="77777777" w:rsidR="00340FDE" w:rsidRDefault="00000000">
            <w:pPr>
              <w:pStyle w:val="NoSpacing"/>
              <w:spacing w:before="60" w:after="60" w:line="312" w:lineRule="auto"/>
              <w:rPr>
                <w:bCs/>
                <w:sz w:val="26"/>
              </w:rPr>
            </w:pPr>
            <w:r>
              <w:rPr>
                <w:bCs/>
                <w:sz w:val="26"/>
              </w:rPr>
              <w:t>2. Grammar: Comparison Comparative adjectives (not) as ... as, far / much + comparative forms</w:t>
            </w:r>
          </w:p>
          <w:p w14:paraId="60F56875" w14:textId="77777777" w:rsidR="00340FDE" w:rsidRDefault="00000000">
            <w:pPr>
              <w:pStyle w:val="NoSpacing"/>
              <w:spacing w:before="60" w:after="60" w:line="312" w:lineRule="auto"/>
              <w:rPr>
                <w:bCs/>
                <w:sz w:val="26"/>
              </w:rPr>
            </w:pPr>
            <w:r>
              <w:rPr>
                <w:bCs/>
                <w:sz w:val="26"/>
                <w:lang w:val="nl-NL"/>
              </w:rPr>
              <w:t xml:space="preserve">- </w:t>
            </w:r>
            <w:r>
              <w:rPr>
                <w:bCs/>
                <w:sz w:val="26"/>
              </w:rPr>
              <w:t>Superlative adjectives too and enough Superlative adjectives with of and in</w:t>
            </w:r>
          </w:p>
          <w:p w14:paraId="41B54C83" w14:textId="77777777" w:rsidR="00340FDE" w:rsidRDefault="00000000">
            <w:pPr>
              <w:pStyle w:val="NormalWeb"/>
              <w:spacing w:before="60" w:beforeAutospacing="0" w:after="60" w:afterAutospacing="0" w:line="312" w:lineRule="auto"/>
              <w:rPr>
                <w:bCs/>
                <w:sz w:val="26"/>
                <w:szCs w:val="26"/>
              </w:rPr>
            </w:pPr>
            <w:r>
              <w:rPr>
                <w:bCs/>
                <w:sz w:val="26"/>
                <w:szCs w:val="26"/>
              </w:rPr>
              <w:t xml:space="preserve">3. Listening: Eyewitness </w:t>
            </w:r>
          </w:p>
          <w:p w14:paraId="634508AB" w14:textId="77777777" w:rsidR="00340FDE" w:rsidRDefault="00000000">
            <w:pPr>
              <w:spacing w:after="60" w:line="312" w:lineRule="auto"/>
              <w:ind w:firstLine="0"/>
              <w:rPr>
                <w:bCs/>
                <w:sz w:val="26"/>
              </w:rPr>
            </w:pPr>
            <w:r>
              <w:rPr>
                <w:bCs/>
                <w:sz w:val="26"/>
                <w:lang w:eastAsia="ja-JP"/>
              </w:rPr>
              <w:t xml:space="preserve">4. </w:t>
            </w:r>
            <w:r>
              <w:rPr>
                <w:bCs/>
                <w:sz w:val="26"/>
              </w:rPr>
              <w:t xml:space="preserve">Word skills: Phrasal verbs </w:t>
            </w:r>
          </w:p>
          <w:p w14:paraId="6A6A621C" w14:textId="77777777" w:rsidR="00340FDE" w:rsidRDefault="00000000">
            <w:pPr>
              <w:pStyle w:val="NoSpacing"/>
              <w:spacing w:before="60" w:after="60" w:line="312" w:lineRule="auto"/>
              <w:rPr>
                <w:bCs/>
                <w:sz w:val="26"/>
              </w:rPr>
            </w:pPr>
            <w:r>
              <w:rPr>
                <w:bCs/>
                <w:sz w:val="26"/>
              </w:rPr>
              <w:t>Key phrases: Expressing opinions (I think / don't think that ... , As I see it..., etc.), Agreeing and disagreeing</w:t>
            </w:r>
          </w:p>
          <w:p w14:paraId="0E42ABC9" w14:textId="77777777" w:rsidR="00340FDE" w:rsidRDefault="00000000">
            <w:pPr>
              <w:pStyle w:val="NormalWeb"/>
              <w:spacing w:before="60" w:beforeAutospacing="0" w:after="60" w:afterAutospacing="0" w:line="312" w:lineRule="auto"/>
              <w:rPr>
                <w:bCs/>
                <w:sz w:val="26"/>
                <w:szCs w:val="26"/>
              </w:rPr>
            </w:pPr>
            <w:r>
              <w:rPr>
                <w:bCs/>
                <w:sz w:val="26"/>
                <w:szCs w:val="26"/>
              </w:rPr>
              <w:t xml:space="preserve">5. Speaking: Photo descriptions, Photo comparison </w:t>
            </w:r>
          </w:p>
          <w:p w14:paraId="2EC4E8CE" w14:textId="77777777" w:rsidR="00340FDE" w:rsidRDefault="00000000">
            <w:pPr>
              <w:pStyle w:val="NormalWeb"/>
              <w:spacing w:before="60" w:beforeAutospacing="0" w:after="60" w:afterAutospacing="0" w:line="312" w:lineRule="auto"/>
              <w:rPr>
                <w:bCs/>
                <w:sz w:val="26"/>
                <w:szCs w:val="26"/>
              </w:rPr>
            </w:pPr>
            <w:r>
              <w:rPr>
                <w:bCs/>
                <w:sz w:val="26"/>
                <w:szCs w:val="26"/>
              </w:rPr>
              <w:t xml:space="preserve">6. Writing: An article </w:t>
            </w:r>
          </w:p>
          <w:p w14:paraId="5323F5CF" w14:textId="77777777" w:rsidR="00340FDE" w:rsidRDefault="00000000">
            <w:pPr>
              <w:pStyle w:val="NormalWeb"/>
              <w:spacing w:before="60" w:beforeAutospacing="0" w:after="60" w:afterAutospacing="0" w:line="312" w:lineRule="auto"/>
              <w:rPr>
                <w:bCs/>
                <w:sz w:val="26"/>
                <w:szCs w:val="26"/>
              </w:rPr>
            </w:pPr>
            <w:r>
              <w:rPr>
                <w:bCs/>
                <w:sz w:val="26"/>
                <w:szCs w:val="26"/>
              </w:rPr>
              <w:t>Strategy: Using paragraphs to structure your writing</w:t>
            </w:r>
          </w:p>
          <w:p w14:paraId="2599F146" w14:textId="77777777" w:rsidR="00340FDE" w:rsidRDefault="00000000">
            <w:pPr>
              <w:pStyle w:val="NormalWeb"/>
              <w:spacing w:before="60" w:beforeAutospacing="0" w:after="60" w:afterAutospacing="0" w:line="312" w:lineRule="auto"/>
              <w:rPr>
                <w:bCs/>
                <w:sz w:val="26"/>
                <w:szCs w:val="26"/>
              </w:rPr>
            </w:pPr>
            <w:r>
              <w:rPr>
                <w:bCs/>
                <w:sz w:val="26"/>
                <w:szCs w:val="26"/>
              </w:rPr>
              <w:t>Key phrases: Presenting opinions and counter-arguments; Making an additional point (e.g. Furthermore ..., Moreover ..., etc.)</w:t>
            </w:r>
          </w:p>
          <w:p w14:paraId="1DC9D390" w14:textId="77777777" w:rsidR="00340FDE" w:rsidRDefault="00000000">
            <w:pPr>
              <w:pStyle w:val="NoSpacing"/>
              <w:spacing w:before="60" w:after="60" w:line="312" w:lineRule="auto"/>
              <w:rPr>
                <w:bCs/>
                <w:sz w:val="26"/>
                <w:lang w:val="nl-NL"/>
              </w:rPr>
            </w:pPr>
            <w:r>
              <w:rPr>
                <w:bCs/>
                <w:sz w:val="26"/>
                <w:lang w:eastAsia="ja-JP"/>
              </w:rPr>
              <w:t>• Writing A message</w:t>
            </w:r>
          </w:p>
        </w:tc>
        <w:tc>
          <w:tcPr>
            <w:tcW w:w="933" w:type="dxa"/>
          </w:tcPr>
          <w:p w14:paraId="62C5F993" w14:textId="77777777" w:rsidR="00340FDE" w:rsidRDefault="00000000">
            <w:pPr>
              <w:pStyle w:val="Table"/>
              <w:spacing w:before="60" w:after="60" w:line="312" w:lineRule="auto"/>
              <w:jc w:val="center"/>
              <w:rPr>
                <w:bCs/>
                <w:sz w:val="26"/>
                <w:szCs w:val="26"/>
                <w:lang w:val="nl-NL"/>
              </w:rPr>
            </w:pPr>
            <w:r>
              <w:rPr>
                <w:bCs/>
                <w:sz w:val="26"/>
                <w:szCs w:val="26"/>
                <w:lang w:val="nl-NL"/>
              </w:rPr>
              <w:t>18</w:t>
            </w:r>
          </w:p>
          <w:p w14:paraId="60047A6E" w14:textId="77777777" w:rsidR="00340FDE" w:rsidRDefault="00340FDE">
            <w:pPr>
              <w:pStyle w:val="Table"/>
              <w:spacing w:before="60" w:after="60" w:line="312" w:lineRule="auto"/>
              <w:jc w:val="center"/>
              <w:rPr>
                <w:bCs/>
                <w:sz w:val="26"/>
                <w:szCs w:val="26"/>
                <w:lang w:val="nl-NL"/>
              </w:rPr>
            </w:pPr>
          </w:p>
        </w:tc>
        <w:tc>
          <w:tcPr>
            <w:tcW w:w="768" w:type="dxa"/>
          </w:tcPr>
          <w:p w14:paraId="26D9BBBC"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850" w:type="dxa"/>
            <w:tcBorders>
              <w:right w:val="single" w:sz="4" w:space="0" w:color="auto"/>
            </w:tcBorders>
          </w:tcPr>
          <w:p w14:paraId="0A03D2BF"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2156" w:type="dxa"/>
            <w:tcBorders>
              <w:top w:val="single" w:sz="4" w:space="0" w:color="auto"/>
              <w:left w:val="single" w:sz="4" w:space="0" w:color="auto"/>
              <w:bottom w:val="single" w:sz="4" w:space="0" w:color="auto"/>
              <w:right w:val="single" w:sz="4" w:space="0" w:color="auto"/>
            </w:tcBorders>
          </w:tcPr>
          <w:p w14:paraId="4FB8ACBF" w14:textId="77777777" w:rsidR="00340FDE" w:rsidRDefault="00000000">
            <w:pPr>
              <w:pStyle w:val="Table"/>
              <w:spacing w:before="60" w:after="60" w:line="312" w:lineRule="auto"/>
              <w:jc w:val="both"/>
              <w:rPr>
                <w:bCs/>
                <w:sz w:val="26"/>
                <w:szCs w:val="26"/>
              </w:rPr>
            </w:pPr>
            <w:r>
              <w:rPr>
                <w:bCs/>
                <w:sz w:val="26"/>
                <w:szCs w:val="26"/>
                <w:lang w:val="nl-NL"/>
              </w:rPr>
              <w:t xml:space="preserve">- Bài giảng </w:t>
            </w:r>
            <w:r>
              <w:rPr>
                <w:bCs/>
                <w:sz w:val="26"/>
                <w:szCs w:val="26"/>
              </w:rPr>
              <w:t xml:space="preserve">[1] </w:t>
            </w:r>
          </w:p>
          <w:p w14:paraId="7AC80089" w14:textId="77777777" w:rsidR="00340FDE" w:rsidRDefault="00000000">
            <w:pPr>
              <w:pStyle w:val="Table"/>
              <w:spacing w:before="60" w:after="60" w:line="312" w:lineRule="auto"/>
              <w:jc w:val="both"/>
              <w:rPr>
                <w:bCs/>
                <w:sz w:val="26"/>
                <w:szCs w:val="26"/>
              </w:rPr>
            </w:pPr>
            <w:r>
              <w:rPr>
                <w:bCs/>
                <w:sz w:val="26"/>
                <w:szCs w:val="26"/>
              </w:rPr>
              <w:t>- Unit 5</w:t>
            </w:r>
          </w:p>
          <w:p w14:paraId="65C99036" w14:textId="77777777" w:rsidR="00340FDE" w:rsidRDefault="00000000">
            <w:pPr>
              <w:pStyle w:val="Table"/>
              <w:spacing w:before="60" w:after="60" w:line="312" w:lineRule="auto"/>
              <w:jc w:val="both"/>
              <w:rPr>
                <w:bCs/>
                <w:sz w:val="26"/>
                <w:szCs w:val="26"/>
                <w:lang w:val="nl-NL"/>
              </w:rPr>
            </w:pPr>
            <w:r>
              <w:rPr>
                <w:bCs/>
                <w:sz w:val="26"/>
                <w:szCs w:val="26"/>
                <w:lang w:val="nl-NL"/>
              </w:rPr>
              <w:t>+ Tài liệu [1,3]</w:t>
            </w:r>
          </w:p>
          <w:p w14:paraId="00AE5EFB" w14:textId="77777777" w:rsidR="00340FDE" w:rsidRDefault="00340FDE">
            <w:pPr>
              <w:pStyle w:val="Table"/>
              <w:spacing w:before="60" w:after="60" w:line="312" w:lineRule="auto"/>
              <w:jc w:val="both"/>
              <w:rPr>
                <w:bCs/>
                <w:sz w:val="26"/>
                <w:szCs w:val="26"/>
                <w:lang w:val="nl-NL"/>
              </w:rPr>
            </w:pPr>
          </w:p>
        </w:tc>
      </w:tr>
    </w:tbl>
    <w:p w14:paraId="5CA34BA8" w14:textId="77777777" w:rsidR="00340FDE" w:rsidRDefault="00000000">
      <w:pPr>
        <w:spacing w:after="60" w:line="312" w:lineRule="auto"/>
        <w:ind w:firstLine="0"/>
        <w:jc w:val="right"/>
        <w:rPr>
          <w:sz w:val="26"/>
          <w:lang w:val="nl-NL"/>
        </w:rPr>
      </w:pPr>
      <w:r>
        <w:rPr>
          <w:sz w:val="26"/>
          <w:lang w:val="nl-NL"/>
        </w:rPr>
        <w:t xml:space="preserve">                                                                                          </w:t>
      </w:r>
    </w:p>
    <w:p w14:paraId="7F9A663C" w14:textId="77777777" w:rsidR="00340FDE" w:rsidRDefault="00000000">
      <w:pPr>
        <w:spacing w:after="60" w:line="312" w:lineRule="auto"/>
        <w:ind w:firstLine="0"/>
        <w:jc w:val="right"/>
        <w:rPr>
          <w:i/>
          <w:iCs/>
          <w:sz w:val="26"/>
          <w:lang w:val="nl-NL"/>
        </w:rPr>
      </w:pPr>
      <w:r>
        <w:rPr>
          <w:sz w:val="26"/>
          <w:lang w:val="nl-NL"/>
        </w:rPr>
        <w:t xml:space="preserve">  </w:t>
      </w:r>
      <w:r>
        <w:rPr>
          <w:i/>
          <w:iCs/>
          <w:sz w:val="26"/>
          <w:lang w:val="nl-NL"/>
        </w:rPr>
        <w:t>Nghệ An, ngày    tháng    năm 2022</w:t>
      </w:r>
    </w:p>
    <w:tbl>
      <w:tblPr>
        <w:tblW w:w="9606" w:type="dxa"/>
        <w:tblLook w:val="04A0" w:firstRow="1" w:lastRow="0" w:firstColumn="1" w:lastColumn="0" w:noHBand="0" w:noVBand="1"/>
      </w:tblPr>
      <w:tblGrid>
        <w:gridCol w:w="4219"/>
        <w:gridCol w:w="5387"/>
      </w:tblGrid>
      <w:tr w:rsidR="00340FDE" w:rsidRPr="0055344B" w14:paraId="5885EF2B" w14:textId="77777777">
        <w:tc>
          <w:tcPr>
            <w:tcW w:w="4219" w:type="dxa"/>
          </w:tcPr>
          <w:p w14:paraId="615115D0" w14:textId="77777777" w:rsidR="00340FDE" w:rsidRDefault="00000000">
            <w:pPr>
              <w:spacing w:after="60" w:line="312" w:lineRule="auto"/>
              <w:jc w:val="center"/>
              <w:rPr>
                <w:b/>
                <w:bCs/>
                <w:sz w:val="26"/>
                <w:lang w:val="nl-NL"/>
              </w:rPr>
            </w:pPr>
            <w:r>
              <w:rPr>
                <w:b/>
                <w:bCs/>
                <w:sz w:val="26"/>
                <w:lang w:val="nl-NL"/>
              </w:rPr>
              <w:t>TRƯỞNG KHOA</w:t>
            </w:r>
          </w:p>
          <w:p w14:paraId="7EBEBCE0" w14:textId="77777777" w:rsidR="00340FDE" w:rsidRDefault="00340FDE">
            <w:pPr>
              <w:spacing w:after="60" w:line="312" w:lineRule="auto"/>
              <w:jc w:val="center"/>
              <w:rPr>
                <w:b/>
                <w:bCs/>
                <w:sz w:val="26"/>
                <w:lang w:val="nl-NL"/>
              </w:rPr>
            </w:pPr>
          </w:p>
          <w:p w14:paraId="7660E84A" w14:textId="77777777" w:rsidR="00340FDE" w:rsidRDefault="00340FDE">
            <w:pPr>
              <w:spacing w:after="60" w:line="312" w:lineRule="auto"/>
              <w:jc w:val="center"/>
              <w:rPr>
                <w:b/>
                <w:bCs/>
                <w:sz w:val="26"/>
                <w:lang w:val="nl-NL"/>
              </w:rPr>
            </w:pPr>
          </w:p>
          <w:p w14:paraId="7EBC5617" w14:textId="77777777" w:rsidR="00340FDE" w:rsidRDefault="00000000">
            <w:pPr>
              <w:spacing w:after="60" w:line="312" w:lineRule="auto"/>
              <w:jc w:val="center"/>
              <w:rPr>
                <w:sz w:val="26"/>
                <w:lang w:val="nl-NL"/>
              </w:rPr>
            </w:pPr>
            <w:r>
              <w:rPr>
                <w:b/>
                <w:bCs/>
                <w:sz w:val="26"/>
                <w:lang w:val="nl-NL"/>
              </w:rPr>
              <w:lastRenderedPageBreak/>
              <w:t>TS. Trần Khắc Hoàn</w:t>
            </w:r>
          </w:p>
        </w:tc>
        <w:tc>
          <w:tcPr>
            <w:tcW w:w="5387" w:type="dxa"/>
          </w:tcPr>
          <w:p w14:paraId="1A3FB043" w14:textId="77777777" w:rsidR="00340FDE" w:rsidRDefault="00000000">
            <w:pPr>
              <w:spacing w:after="60" w:line="312" w:lineRule="auto"/>
              <w:jc w:val="center"/>
              <w:rPr>
                <w:b/>
                <w:bCs/>
                <w:sz w:val="26"/>
                <w:lang w:val="nl-NL"/>
              </w:rPr>
            </w:pPr>
            <w:r>
              <w:rPr>
                <w:b/>
                <w:bCs/>
                <w:sz w:val="26"/>
                <w:lang w:val="nl-NL"/>
              </w:rPr>
              <w:lastRenderedPageBreak/>
              <w:t>TRƯỞNG BỘ MÔN</w:t>
            </w:r>
          </w:p>
          <w:p w14:paraId="1859B037" w14:textId="77777777" w:rsidR="00340FDE" w:rsidRDefault="00340FDE">
            <w:pPr>
              <w:spacing w:after="60" w:line="312" w:lineRule="auto"/>
              <w:jc w:val="center"/>
              <w:rPr>
                <w:b/>
                <w:bCs/>
                <w:sz w:val="26"/>
                <w:lang w:val="nl-NL"/>
              </w:rPr>
            </w:pPr>
          </w:p>
          <w:p w14:paraId="43C9F876" w14:textId="77777777" w:rsidR="00340FDE" w:rsidRDefault="00340FDE">
            <w:pPr>
              <w:spacing w:after="60" w:line="312" w:lineRule="auto"/>
              <w:jc w:val="center"/>
              <w:rPr>
                <w:b/>
                <w:bCs/>
                <w:sz w:val="26"/>
                <w:lang w:val="nl-NL"/>
              </w:rPr>
            </w:pPr>
          </w:p>
          <w:p w14:paraId="364D8F79" w14:textId="77777777" w:rsidR="00340FDE" w:rsidRDefault="00000000">
            <w:pPr>
              <w:spacing w:after="60" w:line="312" w:lineRule="auto"/>
              <w:jc w:val="center"/>
              <w:rPr>
                <w:b/>
                <w:bCs/>
                <w:sz w:val="26"/>
                <w:lang w:val="nl-NL"/>
              </w:rPr>
            </w:pPr>
            <w:r>
              <w:rPr>
                <w:b/>
                <w:bCs/>
                <w:sz w:val="26"/>
                <w:lang w:val="nl-NL"/>
              </w:rPr>
              <w:lastRenderedPageBreak/>
              <w:t>TS. Trần Khắc Hoàn</w:t>
            </w:r>
          </w:p>
        </w:tc>
      </w:tr>
      <w:tr w:rsidR="00340FDE" w:rsidRPr="0055344B" w14:paraId="25FBD69A" w14:textId="77777777">
        <w:tc>
          <w:tcPr>
            <w:tcW w:w="4219" w:type="dxa"/>
          </w:tcPr>
          <w:p w14:paraId="25353923" w14:textId="77777777" w:rsidR="00340FDE" w:rsidRDefault="00340FDE">
            <w:pPr>
              <w:spacing w:after="60" w:line="312" w:lineRule="auto"/>
              <w:jc w:val="center"/>
              <w:rPr>
                <w:b/>
                <w:bCs/>
                <w:sz w:val="26"/>
                <w:lang w:val="nl-NL"/>
              </w:rPr>
            </w:pPr>
          </w:p>
        </w:tc>
        <w:tc>
          <w:tcPr>
            <w:tcW w:w="5387" w:type="dxa"/>
          </w:tcPr>
          <w:p w14:paraId="05DDB881" w14:textId="77777777" w:rsidR="00340FDE" w:rsidRDefault="00340FDE">
            <w:pPr>
              <w:tabs>
                <w:tab w:val="left" w:pos="5400"/>
              </w:tabs>
              <w:spacing w:after="60" w:line="312" w:lineRule="auto"/>
              <w:rPr>
                <w:sz w:val="26"/>
                <w:lang w:val="nl-NL"/>
              </w:rPr>
            </w:pPr>
          </w:p>
        </w:tc>
      </w:tr>
    </w:tbl>
    <w:p w14:paraId="49648C17" w14:textId="77777777" w:rsidR="00340FDE" w:rsidRDefault="00000000">
      <w:pPr>
        <w:rPr>
          <w:sz w:val="26"/>
          <w:lang w:val="nl-NL"/>
        </w:rPr>
      </w:pPr>
      <w:r>
        <w:rPr>
          <w:b/>
          <w:bCs/>
          <w:sz w:val="26"/>
          <w:lang w:val="nl-NL"/>
        </w:rPr>
        <w:br w:type="page"/>
      </w:r>
    </w:p>
    <w:tbl>
      <w:tblPr>
        <w:tblW w:w="10412" w:type="dxa"/>
        <w:jc w:val="center"/>
        <w:tblLook w:val="04A0" w:firstRow="1" w:lastRow="0" w:firstColumn="1" w:lastColumn="0" w:noHBand="0" w:noVBand="1"/>
      </w:tblPr>
      <w:tblGrid>
        <w:gridCol w:w="3969"/>
        <w:gridCol w:w="6443"/>
      </w:tblGrid>
      <w:tr w:rsidR="00340FDE" w14:paraId="2E5E9D8A" w14:textId="77777777">
        <w:trPr>
          <w:trHeight w:val="960"/>
          <w:jc w:val="center"/>
        </w:trPr>
        <w:tc>
          <w:tcPr>
            <w:tcW w:w="3969" w:type="dxa"/>
          </w:tcPr>
          <w:p w14:paraId="315F2666"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rPr>
              <w:lastRenderedPageBreak/>
              <w:t xml:space="preserve">TRƯỜNG ĐẠI HỌC </w:t>
            </w:r>
          </w:p>
          <w:p w14:paraId="2A50DAF1"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lang w:val="nl-NL"/>
              </w:rPr>
              <w:t xml:space="preserve">SƯ PHẠM KỸ THUẬT </w:t>
            </w:r>
            <w:r>
              <w:rPr>
                <w:bCs w:val="0"/>
                <w:color w:val="000000" w:themeColor="text1"/>
                <w:sz w:val="26"/>
                <w:szCs w:val="26"/>
              </w:rPr>
              <w:t>VINH</w:t>
            </w:r>
          </w:p>
          <w:p w14:paraId="7AEC18C1" w14:textId="77777777" w:rsidR="00340FDE" w:rsidRDefault="00000000">
            <w:pPr>
              <w:spacing w:after="60" w:line="312" w:lineRule="auto"/>
              <w:rPr>
                <w:b/>
                <w:color w:val="000000" w:themeColor="text1"/>
                <w:sz w:val="26"/>
              </w:rPr>
            </w:pPr>
            <w:r>
              <w:rPr>
                <w:b/>
                <w:noProof/>
                <w:color w:val="000000" w:themeColor="text1"/>
                <w:sz w:val="26"/>
              </w:rPr>
              <mc:AlternateContent>
                <mc:Choice Requires="wps">
                  <w:drawing>
                    <wp:anchor distT="0" distB="0" distL="114300" distR="114300" simplePos="0" relativeHeight="251654656" behindDoc="0" locked="0" layoutInCell="1" allowOverlap="1" wp14:anchorId="33D4A84C" wp14:editId="00494455">
                      <wp:simplePos x="0" y="0"/>
                      <wp:positionH relativeFrom="column">
                        <wp:posOffset>794385</wp:posOffset>
                      </wp:positionH>
                      <wp:positionV relativeFrom="paragraph">
                        <wp:posOffset>245110</wp:posOffset>
                      </wp:positionV>
                      <wp:extent cx="952500"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2377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K7bDfbQAQAArwMAAA4AAAAAAAAAAQAgAAAA&#10;JQEAAGRycy9lMm9Eb2MueG1sUEsFBgAAAAAGAAYAWQEAAGcFAAAAAA==&#10;">
                      <v:fill on="f" focussize="0,0"/>
                      <v:stroke weight="1pt" color="#000000" joinstyle="round"/>
                      <v:imagedata o:title=""/>
                      <o:lock v:ext="edit" aspectratio="f"/>
                    </v:line>
                  </w:pict>
                </mc:Fallback>
              </mc:AlternateContent>
            </w:r>
            <w:r>
              <w:rPr>
                <w:b/>
                <w:color w:val="000000" w:themeColor="text1"/>
                <w:sz w:val="26"/>
              </w:rPr>
              <w:t>KHOA NGOẠI NGỮ</w:t>
            </w:r>
          </w:p>
        </w:tc>
        <w:tc>
          <w:tcPr>
            <w:tcW w:w="6443" w:type="dxa"/>
          </w:tcPr>
          <w:p w14:paraId="4E7E8FB6"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rPr>
              <w:t>CỘNG HÒA XÃ HỘI CHỦ NGHĨA VIỆT NAM</w:t>
            </w:r>
          </w:p>
          <w:p w14:paraId="685C0CA9" w14:textId="77777777" w:rsidR="00340FDE" w:rsidRDefault="00000000">
            <w:pPr>
              <w:pStyle w:val="Title"/>
              <w:spacing w:before="60" w:after="60" w:line="312" w:lineRule="auto"/>
              <w:rPr>
                <w:bCs w:val="0"/>
                <w:color w:val="000000" w:themeColor="text1"/>
                <w:sz w:val="26"/>
                <w:szCs w:val="26"/>
              </w:rPr>
            </w:pPr>
            <w:r>
              <w:rPr>
                <w:bCs w:val="0"/>
                <w:noProof/>
                <w:color w:val="000000" w:themeColor="text1"/>
                <w:sz w:val="26"/>
                <w:szCs w:val="26"/>
                <w:lang w:val="en-US"/>
              </w:rPr>
              <mc:AlternateContent>
                <mc:Choice Requires="wps">
                  <w:drawing>
                    <wp:anchor distT="0" distB="0" distL="114300" distR="114300" simplePos="0" relativeHeight="251655680" behindDoc="0" locked="0" layoutInCell="1" allowOverlap="1" wp14:anchorId="15CF1765" wp14:editId="44C13F1B">
                      <wp:simplePos x="0" y="0"/>
                      <wp:positionH relativeFrom="column">
                        <wp:posOffset>1006475</wp:posOffset>
                      </wp:positionH>
                      <wp:positionV relativeFrom="paragraph">
                        <wp:posOffset>205105</wp:posOffset>
                      </wp:positionV>
                      <wp:extent cx="193040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24800;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OHmtl4wEAANkDAAAOAAAAZHJzL2Uyb0RvYy54bWytU8Fu&#10;2zAMvQ/YPwi6L3bSYe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y9kcKD4xt/SBHMMCaxRe9ZQYyC&#10;g6zUFKjhhK3fx/OKwj5m2sc+uvxnQuJY1D1d1NXHJBRvLr/d1J9rFl69xqo/iSFS+q7RiTxppTU+&#10;E4cGDj8ocTE++nokb3u8N9aWy7NeTAy++lqggR3ZsxO4igvMivwgBdiBra5SLJCE1nQ5PQPRibY2&#10;igOwP9ikHU6P3K8UFihxgEmUL7PnFv5Kzf3sgMY5uYRmOzmT+IVY41jU62zrc0VdXHlmlRWdNcyz&#10;Z+xORdoqr/jGS9GzO7Olrtc8v36R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Th5rZeMB&#10;AADZAwAADgAAAAAAAAABACAAAAAmAQAAZHJzL2Uyb0RvYy54bWxQSwUGAAAAAAYABgBZAQAAewUA&#10;AAAA&#10;">
                      <v:fill on="f" focussize="0,0"/>
                      <v:stroke weight="1pt" color="#000000" miterlimit="8" joinstyle="miter"/>
                      <v:imagedata o:title=""/>
                      <o:lock v:ext="edit" aspectratio="f"/>
                    </v:line>
                  </w:pict>
                </mc:Fallback>
              </mc:AlternateContent>
            </w:r>
            <w:r>
              <w:rPr>
                <w:bCs w:val="0"/>
                <w:color w:val="000000" w:themeColor="text1"/>
                <w:sz w:val="26"/>
                <w:szCs w:val="26"/>
              </w:rPr>
              <w:t>Độc lập – Tự do – Hạnh Phúc</w:t>
            </w:r>
          </w:p>
        </w:tc>
      </w:tr>
    </w:tbl>
    <w:p w14:paraId="7ECE916B" w14:textId="77777777" w:rsidR="00340FDE" w:rsidRDefault="00000000">
      <w:pPr>
        <w:pStyle w:val="Title"/>
        <w:spacing w:before="60" w:after="60" w:line="312" w:lineRule="auto"/>
        <w:rPr>
          <w:color w:val="000000" w:themeColor="text1"/>
          <w:sz w:val="26"/>
          <w:szCs w:val="26"/>
        </w:rPr>
      </w:pPr>
      <w:r>
        <w:rPr>
          <w:color w:val="000000" w:themeColor="text1"/>
          <w:sz w:val="26"/>
          <w:szCs w:val="26"/>
        </w:rPr>
        <w:t>ĐỀ CƯƠNG CHI TIẾT HỌC PHẦN</w:t>
      </w:r>
    </w:p>
    <w:p w14:paraId="55ADB15A" w14:textId="77777777" w:rsidR="00340FDE" w:rsidRDefault="00000000">
      <w:pPr>
        <w:pStyle w:val="Heading1"/>
        <w:spacing w:before="60" w:line="312" w:lineRule="auto"/>
        <w:rPr>
          <w:b w:val="0"/>
          <w:color w:val="000000" w:themeColor="text1"/>
          <w:sz w:val="26"/>
          <w:szCs w:val="26"/>
          <w:lang w:val="vi-VN"/>
        </w:rPr>
      </w:pPr>
      <w:r>
        <w:rPr>
          <w:color w:val="000000" w:themeColor="text1"/>
          <w:sz w:val="26"/>
          <w:szCs w:val="26"/>
          <w:lang w:val="vi-VN"/>
        </w:rPr>
        <w:t xml:space="preserve">1. </w:t>
      </w:r>
      <w:r>
        <w:rPr>
          <w:color w:val="000000" w:themeColor="text1"/>
          <w:sz w:val="26"/>
          <w:szCs w:val="26"/>
        </w:rPr>
        <w:t>Thông tin chung</w:t>
      </w:r>
      <w:r>
        <w:rPr>
          <w:color w:val="000000" w:themeColor="text1"/>
          <w:sz w:val="26"/>
          <w:szCs w:val="26"/>
          <w:lang w:val="vi-VN"/>
        </w:rPr>
        <w:t xml:space="preserve"> học phần:  </w:t>
      </w:r>
    </w:p>
    <w:p w14:paraId="0379B0BA"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Tiếng Việt:  Tiếng Anh cơ bản 3</w:t>
      </w:r>
    </w:p>
    <w:p w14:paraId="6E7D79AD"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Tiếng Anh: General English 3</w:t>
      </w:r>
    </w:p>
    <w:p w14:paraId="5EB1E532" w14:textId="77777777" w:rsidR="00340FDE" w:rsidRDefault="00000000">
      <w:pPr>
        <w:spacing w:after="60" w:line="312" w:lineRule="auto"/>
        <w:ind w:firstLine="360"/>
        <w:rPr>
          <w:bCs/>
          <w:color w:val="000000" w:themeColor="text1"/>
          <w:sz w:val="26"/>
        </w:rPr>
      </w:pPr>
      <w:r>
        <w:rPr>
          <w:bCs/>
          <w:color w:val="000000" w:themeColor="text1"/>
          <w:sz w:val="26"/>
          <w:lang w:val="vi-VN"/>
        </w:rPr>
        <w:t>Mã số học phần:</w:t>
      </w:r>
      <w:r>
        <w:rPr>
          <w:bCs/>
          <w:color w:val="000000" w:themeColor="text1"/>
          <w:sz w:val="26"/>
        </w:rPr>
        <w:t xml:space="preserve"> 4NN001DC</w:t>
      </w:r>
    </w:p>
    <w:p w14:paraId="69B29909" w14:textId="77777777" w:rsidR="00340FDE" w:rsidRDefault="00000000">
      <w:pPr>
        <w:spacing w:after="60" w:line="312" w:lineRule="auto"/>
        <w:ind w:firstLine="360"/>
        <w:rPr>
          <w:bCs/>
          <w:color w:val="000000" w:themeColor="text1"/>
          <w:sz w:val="26"/>
        </w:rPr>
      </w:pPr>
      <w:r>
        <w:rPr>
          <w:bCs/>
          <w:color w:val="000000" w:themeColor="text1"/>
          <w:sz w:val="26"/>
        </w:rPr>
        <w:t xml:space="preserve">Số tín chỉ: 03 </w:t>
      </w:r>
    </w:p>
    <w:p w14:paraId="03A5E15D" w14:textId="77777777" w:rsidR="00340FDE" w:rsidRDefault="00000000">
      <w:pPr>
        <w:spacing w:after="60" w:line="312" w:lineRule="auto"/>
        <w:ind w:firstLine="360"/>
        <w:rPr>
          <w:bCs/>
          <w:color w:val="000000" w:themeColor="text1"/>
          <w:sz w:val="26"/>
        </w:rPr>
      </w:pPr>
      <w:r>
        <w:rPr>
          <w:bCs/>
          <w:color w:val="000000" w:themeColor="text1"/>
          <w:sz w:val="26"/>
        </w:rPr>
        <w:t>Phân bổ thời gian</w:t>
      </w:r>
      <w:r>
        <w:rPr>
          <w:bCs/>
          <w:color w:val="000000" w:themeColor="text1"/>
          <w:sz w:val="26"/>
          <w:lang w:val="vi-VN"/>
        </w:rPr>
        <w:t>:</w:t>
      </w:r>
      <w:r>
        <w:rPr>
          <w:bCs/>
          <w:color w:val="000000" w:themeColor="text1"/>
          <w:sz w:val="26"/>
        </w:rPr>
        <w:t xml:space="preserve"> </w:t>
      </w:r>
    </w:p>
    <w:p w14:paraId="0DC36044" w14:textId="77777777" w:rsidR="00340FDE" w:rsidRDefault="00000000">
      <w:pPr>
        <w:spacing w:after="60" w:line="312" w:lineRule="auto"/>
        <w:rPr>
          <w:color w:val="000000" w:themeColor="text1"/>
          <w:sz w:val="26"/>
        </w:rPr>
      </w:pPr>
      <w:r>
        <w:rPr>
          <w:color w:val="000000" w:themeColor="text1"/>
          <w:sz w:val="26"/>
          <w:lang w:val="vi-VN"/>
        </w:rPr>
        <w:t>Lý thuyết:</w:t>
      </w:r>
      <w:r>
        <w:rPr>
          <w:color w:val="000000" w:themeColor="text1"/>
          <w:sz w:val="26"/>
        </w:rPr>
        <w:t xml:space="preserve"> 30</w:t>
      </w:r>
      <w:r>
        <w:rPr>
          <w:color w:val="000000" w:themeColor="text1"/>
          <w:sz w:val="26"/>
          <w:lang w:val="vi-VN"/>
        </w:rPr>
        <w:t>; Bài tập:</w:t>
      </w:r>
      <w:r>
        <w:rPr>
          <w:color w:val="000000" w:themeColor="text1"/>
          <w:sz w:val="26"/>
        </w:rPr>
        <w:t xml:space="preserve"> 15; </w:t>
      </w:r>
      <w:r>
        <w:rPr>
          <w:color w:val="000000" w:themeColor="text1"/>
          <w:sz w:val="26"/>
          <w:lang w:val="vi-VN"/>
        </w:rPr>
        <w:t>Tự học: 90;</w:t>
      </w:r>
    </w:p>
    <w:p w14:paraId="1B50BC04" w14:textId="77777777" w:rsidR="00340FDE" w:rsidRDefault="00000000">
      <w:pPr>
        <w:pStyle w:val="Heading1"/>
        <w:spacing w:before="60" w:line="312" w:lineRule="auto"/>
        <w:rPr>
          <w:color w:val="000000" w:themeColor="text1"/>
          <w:sz w:val="26"/>
          <w:szCs w:val="26"/>
        </w:rPr>
      </w:pPr>
      <w:r>
        <w:rPr>
          <w:color w:val="000000" w:themeColor="text1"/>
          <w:sz w:val="26"/>
          <w:szCs w:val="26"/>
          <w:lang w:val="vi-VN"/>
        </w:rPr>
        <w:t>2. Đơn vị quản lý học phần</w:t>
      </w:r>
      <w:r>
        <w:rPr>
          <w:color w:val="000000" w:themeColor="text1"/>
          <w:sz w:val="26"/>
          <w:szCs w:val="26"/>
        </w:rPr>
        <w:t xml:space="preserve">: </w:t>
      </w:r>
    </w:p>
    <w:p w14:paraId="0349987C" w14:textId="77777777" w:rsidR="00340FDE" w:rsidRDefault="00000000">
      <w:pPr>
        <w:spacing w:after="60" w:line="312" w:lineRule="auto"/>
        <w:rPr>
          <w:color w:val="000000" w:themeColor="text1"/>
          <w:sz w:val="26"/>
        </w:rPr>
      </w:pPr>
      <w:r>
        <w:rPr>
          <w:color w:val="000000" w:themeColor="text1"/>
          <w:sz w:val="26"/>
        </w:rPr>
        <w:t>Khoa Ngoại ngữ, Trường Đại học Sư phạm Kỹ thuật Vinh</w:t>
      </w:r>
    </w:p>
    <w:p w14:paraId="396B74E9"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t xml:space="preserve"> </w:t>
      </w:r>
    </w:p>
    <w:p w14:paraId="6A70DA66" w14:textId="77777777" w:rsidR="00340FDE" w:rsidRDefault="00000000">
      <w:pPr>
        <w:pStyle w:val="ListParagraph"/>
        <w:spacing w:before="60" w:after="60" w:line="312" w:lineRule="auto"/>
        <w:ind w:left="567" w:hanging="207"/>
        <w:rPr>
          <w:b/>
          <w:bCs/>
          <w:color w:val="000000" w:themeColor="text1"/>
          <w:sz w:val="26"/>
          <w:szCs w:val="26"/>
          <w:lang w:val="vi-VN"/>
        </w:rPr>
      </w:pPr>
      <w:r>
        <w:rPr>
          <w:b/>
          <w:bCs/>
          <w:color w:val="000000" w:themeColor="text1"/>
          <w:sz w:val="26"/>
          <w:szCs w:val="26"/>
          <w:lang w:val="vi-VN"/>
        </w:rPr>
        <w:t>Giảng viên 1: ThS. Bùi Thị Xuân Linh</w:t>
      </w:r>
    </w:p>
    <w:p w14:paraId="06775E0A"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Email: xuanlinhvuted@gmail.com</w:t>
      </w:r>
    </w:p>
    <w:p w14:paraId="2C5F5716"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Điện thoại: 0946080018</w:t>
      </w:r>
    </w:p>
    <w:p w14:paraId="609CBC55" w14:textId="77777777" w:rsidR="00340FDE" w:rsidRDefault="00000000">
      <w:pPr>
        <w:spacing w:after="60" w:line="312" w:lineRule="auto"/>
        <w:rPr>
          <w:color w:val="000000" w:themeColor="text1"/>
          <w:sz w:val="26"/>
        </w:rPr>
      </w:pPr>
      <w:r>
        <w:rPr>
          <w:color w:val="000000" w:themeColor="text1"/>
          <w:sz w:val="26"/>
        </w:rPr>
        <w:t>Địa chỉ liên hệ: Khoa Ngoại ngữ, Trường Đại học Sư phạm Kỹ thuật Vinh</w:t>
      </w:r>
    </w:p>
    <w:p w14:paraId="77F204CF"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Các hướng nghiên cứu chính:</w:t>
      </w:r>
      <w:r>
        <w:rPr>
          <w:color w:val="000000" w:themeColor="text1"/>
          <w:sz w:val="26"/>
          <w:szCs w:val="26"/>
          <w:lang w:eastAsia="ja-JP"/>
        </w:rPr>
        <w:t xml:space="preserve"> Lý luận và phương pháp giảng dạy Tiếng Anh, thiết kế chương trình</w:t>
      </w:r>
    </w:p>
    <w:p w14:paraId="1AAF63AD" w14:textId="77777777" w:rsidR="00340FDE" w:rsidRDefault="00000000">
      <w:pPr>
        <w:pStyle w:val="ListParagraph"/>
        <w:spacing w:before="60" w:after="60" w:line="312" w:lineRule="auto"/>
        <w:ind w:left="567" w:hanging="207"/>
        <w:rPr>
          <w:b/>
          <w:bCs/>
          <w:color w:val="000000" w:themeColor="text1"/>
          <w:sz w:val="26"/>
          <w:szCs w:val="26"/>
          <w:lang w:val="vi-VN"/>
        </w:rPr>
      </w:pPr>
      <w:r>
        <w:rPr>
          <w:b/>
          <w:bCs/>
          <w:color w:val="000000" w:themeColor="text1"/>
          <w:sz w:val="26"/>
          <w:szCs w:val="26"/>
          <w:lang w:val="vi-VN"/>
        </w:rPr>
        <w:t xml:space="preserve">Giảng viên 2:  </w:t>
      </w:r>
      <w:r>
        <w:rPr>
          <w:b/>
          <w:bCs/>
          <w:color w:val="000000" w:themeColor="text1"/>
          <w:sz w:val="26"/>
          <w:szCs w:val="26"/>
        </w:rPr>
        <w:t>ThS. Lê Minh Sao</w:t>
      </w:r>
      <w:r>
        <w:rPr>
          <w:b/>
          <w:bCs/>
          <w:color w:val="000000" w:themeColor="text1"/>
          <w:sz w:val="26"/>
          <w:szCs w:val="26"/>
          <w:lang w:val="vi-VN"/>
        </w:rPr>
        <w:t xml:space="preserve"> </w:t>
      </w:r>
    </w:p>
    <w:p w14:paraId="558F9BAB"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Email: leminhsao@gmail.com</w:t>
      </w:r>
    </w:p>
    <w:p w14:paraId="0153D554"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Điện thoại: 0396367789</w:t>
      </w:r>
    </w:p>
    <w:p w14:paraId="082BA1B4" w14:textId="77777777" w:rsidR="00340FDE" w:rsidRDefault="00000000">
      <w:pPr>
        <w:spacing w:after="60" w:line="312" w:lineRule="auto"/>
        <w:rPr>
          <w:color w:val="000000" w:themeColor="text1"/>
          <w:sz w:val="26"/>
        </w:rPr>
      </w:pPr>
      <w:r>
        <w:rPr>
          <w:color w:val="000000" w:themeColor="text1"/>
          <w:sz w:val="26"/>
        </w:rPr>
        <w:t>Địa chỉ liên hệ: Khoa Ngoại ngữ, Trường Đại học Sư phạm Kỹ thuật Vinh</w:t>
      </w:r>
    </w:p>
    <w:p w14:paraId="0CE733FC"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Các hướng nghiên cứu chính:</w:t>
      </w:r>
      <w:r>
        <w:rPr>
          <w:color w:val="000000" w:themeColor="text1"/>
          <w:sz w:val="26"/>
          <w:szCs w:val="26"/>
          <w:lang w:eastAsia="ja-JP"/>
        </w:rPr>
        <w:t xml:space="preserve"> Lý luận và phương pháp giảng dạy tiếng Anh, thiết kế chương trình</w:t>
      </w:r>
    </w:p>
    <w:p w14:paraId="1CC2155E" w14:textId="77777777" w:rsidR="00340FDE" w:rsidRDefault="00000000">
      <w:pPr>
        <w:pStyle w:val="Heading2"/>
        <w:spacing w:after="60" w:line="312" w:lineRule="auto"/>
        <w:ind w:left="0"/>
        <w:rPr>
          <w:sz w:val="26"/>
          <w:szCs w:val="26"/>
          <w:lang w:val="vi-VN"/>
        </w:rPr>
      </w:pPr>
      <w:r>
        <w:rPr>
          <w:sz w:val="26"/>
          <w:szCs w:val="26"/>
          <w:lang w:val="vi-VN"/>
        </w:rPr>
        <w:t xml:space="preserve">2.2. Bộ môn: </w:t>
      </w:r>
    </w:p>
    <w:p w14:paraId="5CBA6591" w14:textId="77777777" w:rsidR="00340FDE" w:rsidRDefault="00000000">
      <w:pPr>
        <w:pStyle w:val="Heading2"/>
        <w:spacing w:after="60" w:line="312" w:lineRule="auto"/>
        <w:ind w:left="0"/>
        <w:rPr>
          <w:sz w:val="26"/>
          <w:szCs w:val="26"/>
        </w:rPr>
      </w:pPr>
      <w:r>
        <w:rPr>
          <w:sz w:val="26"/>
          <w:szCs w:val="26"/>
          <w:lang w:val="vi-VN"/>
        </w:rPr>
        <w:t xml:space="preserve">2.3. Khoa: </w:t>
      </w:r>
      <w:r>
        <w:rPr>
          <w:sz w:val="26"/>
          <w:szCs w:val="26"/>
        </w:rPr>
        <w:t>Ngoại ngữ</w:t>
      </w:r>
    </w:p>
    <w:p w14:paraId="75D74686" w14:textId="77777777" w:rsidR="00340FDE" w:rsidRDefault="00000000">
      <w:pPr>
        <w:pStyle w:val="Heading1"/>
        <w:spacing w:before="60" w:line="312" w:lineRule="auto"/>
        <w:ind w:left="432" w:hanging="432"/>
        <w:rPr>
          <w:b w:val="0"/>
          <w:color w:val="000000" w:themeColor="text1"/>
          <w:sz w:val="26"/>
          <w:szCs w:val="26"/>
          <w:lang w:val="vi-VN"/>
        </w:rPr>
      </w:pPr>
      <w:r>
        <w:rPr>
          <w:color w:val="000000" w:themeColor="text1"/>
          <w:sz w:val="26"/>
          <w:szCs w:val="26"/>
          <w:lang w:val="vi-VN"/>
        </w:rPr>
        <w:t xml:space="preserve">3. Điều kiện </w:t>
      </w:r>
      <w:r>
        <w:rPr>
          <w:bCs w:val="0"/>
          <w:color w:val="000000" w:themeColor="text1"/>
          <w:sz w:val="26"/>
          <w:szCs w:val="26"/>
          <w:lang w:val="vi-VN"/>
        </w:rPr>
        <w:t xml:space="preserve">tiên quyết: </w:t>
      </w:r>
      <w:r>
        <w:rPr>
          <w:b w:val="0"/>
          <w:color w:val="000000" w:themeColor="text1"/>
          <w:sz w:val="26"/>
          <w:szCs w:val="26"/>
        </w:rPr>
        <w:t xml:space="preserve">Học phần </w:t>
      </w:r>
      <w:r>
        <w:rPr>
          <w:b w:val="0"/>
          <w:bCs w:val="0"/>
          <w:color w:val="000000" w:themeColor="text1"/>
          <w:sz w:val="26"/>
          <w:szCs w:val="26"/>
        </w:rPr>
        <w:t>Tiếng Anh cơ bản 2</w:t>
      </w:r>
      <w:r>
        <w:rPr>
          <w:b w:val="0"/>
          <w:color w:val="000000" w:themeColor="text1"/>
          <w:sz w:val="26"/>
          <w:szCs w:val="26"/>
          <w:lang w:val="vi-VN"/>
        </w:rPr>
        <w:t xml:space="preserve"> (</w:t>
      </w:r>
      <w:r>
        <w:rPr>
          <w:b w:val="0"/>
          <w:color w:val="000000" w:themeColor="text1"/>
          <w:sz w:val="26"/>
          <w:szCs w:val="26"/>
        </w:rPr>
        <w:t>4NN002DC</w:t>
      </w:r>
      <w:r>
        <w:rPr>
          <w:b w:val="0"/>
          <w:color w:val="000000" w:themeColor="text1"/>
          <w:sz w:val="26"/>
          <w:szCs w:val="26"/>
          <w:lang w:val="vi-VN"/>
        </w:rPr>
        <w:t>)</w:t>
      </w:r>
    </w:p>
    <w:p w14:paraId="5EB978EA" w14:textId="77777777" w:rsidR="00340FDE" w:rsidRDefault="00340FDE">
      <w:pPr>
        <w:rPr>
          <w:sz w:val="26"/>
          <w:lang w:val="vi-VN"/>
        </w:rPr>
      </w:pPr>
    </w:p>
    <w:p w14:paraId="0C609B21" w14:textId="77777777" w:rsidR="00340FDE" w:rsidRDefault="00340FDE">
      <w:pPr>
        <w:rPr>
          <w:sz w:val="26"/>
          <w:lang w:val="vi-VN"/>
        </w:rPr>
      </w:pPr>
    </w:p>
    <w:p w14:paraId="712BE69A" w14:textId="77777777" w:rsidR="00340FDE" w:rsidRDefault="00340FDE">
      <w:pPr>
        <w:rPr>
          <w:sz w:val="26"/>
          <w:lang w:val="vi-VN"/>
        </w:rPr>
      </w:pPr>
    </w:p>
    <w:p w14:paraId="3C3A82D4" w14:textId="77777777" w:rsidR="00340FDE" w:rsidRDefault="00000000">
      <w:pPr>
        <w:pStyle w:val="Heading1"/>
        <w:spacing w:before="60" w:line="312" w:lineRule="auto"/>
        <w:ind w:left="432" w:hanging="432"/>
        <w:rPr>
          <w:color w:val="000000" w:themeColor="text1"/>
          <w:sz w:val="26"/>
          <w:szCs w:val="26"/>
        </w:rPr>
      </w:pPr>
      <w:r>
        <w:rPr>
          <w:color w:val="000000" w:themeColor="text1"/>
          <w:sz w:val="26"/>
          <w:szCs w:val="26"/>
        </w:rPr>
        <w:lastRenderedPageBreak/>
        <w:t>4. Mục tiêu của học phần</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8252"/>
      </w:tblGrid>
      <w:tr w:rsidR="00340FDE" w14:paraId="5A3392A9" w14:textId="77777777">
        <w:trPr>
          <w:jc w:val="center"/>
        </w:trPr>
        <w:tc>
          <w:tcPr>
            <w:tcW w:w="1165" w:type="dxa"/>
            <w:vAlign w:val="center"/>
          </w:tcPr>
          <w:p w14:paraId="2BB9D39C" w14:textId="77777777" w:rsidR="00340FDE" w:rsidRDefault="00000000">
            <w:pPr>
              <w:widowControl w:val="0"/>
              <w:spacing w:after="60" w:line="312" w:lineRule="auto"/>
              <w:ind w:firstLine="0"/>
              <w:jc w:val="center"/>
              <w:rPr>
                <w:b/>
                <w:color w:val="000000" w:themeColor="text1"/>
                <w:sz w:val="26"/>
              </w:rPr>
            </w:pPr>
            <w:r>
              <w:rPr>
                <w:b/>
                <w:color w:val="000000" w:themeColor="text1"/>
                <w:sz w:val="26"/>
              </w:rPr>
              <w:t>Mục tiêu</w:t>
            </w:r>
          </w:p>
          <w:p w14:paraId="12F7E449" w14:textId="77777777" w:rsidR="00340FDE" w:rsidRDefault="00000000">
            <w:pPr>
              <w:widowControl w:val="0"/>
              <w:spacing w:after="60" w:line="312" w:lineRule="auto"/>
              <w:ind w:firstLine="0"/>
              <w:jc w:val="center"/>
              <w:rPr>
                <w:b/>
                <w:i/>
                <w:color w:val="000000" w:themeColor="text1"/>
                <w:sz w:val="26"/>
              </w:rPr>
            </w:pPr>
            <w:r>
              <w:rPr>
                <w:b/>
                <w:i/>
                <w:color w:val="000000" w:themeColor="text1"/>
                <w:sz w:val="26"/>
              </w:rPr>
              <w:t>(Goals)</w:t>
            </w:r>
          </w:p>
        </w:tc>
        <w:tc>
          <w:tcPr>
            <w:tcW w:w="8252" w:type="dxa"/>
            <w:vAlign w:val="center"/>
          </w:tcPr>
          <w:p w14:paraId="4AFD8B7A" w14:textId="77777777" w:rsidR="00340FDE" w:rsidRDefault="00000000">
            <w:pPr>
              <w:widowControl w:val="0"/>
              <w:spacing w:after="60" w:line="312" w:lineRule="auto"/>
              <w:ind w:firstLine="11"/>
              <w:jc w:val="center"/>
              <w:rPr>
                <w:b/>
                <w:color w:val="000000" w:themeColor="text1"/>
                <w:sz w:val="26"/>
              </w:rPr>
            </w:pPr>
            <w:r>
              <w:rPr>
                <w:b/>
                <w:color w:val="000000" w:themeColor="text1"/>
                <w:sz w:val="26"/>
              </w:rPr>
              <w:t>Mô tả mục tiêu</w:t>
            </w:r>
          </w:p>
          <w:p w14:paraId="7BDCA1AE" w14:textId="77777777" w:rsidR="00340FDE" w:rsidRDefault="00000000">
            <w:pPr>
              <w:widowControl w:val="0"/>
              <w:spacing w:after="60" w:line="312" w:lineRule="auto"/>
              <w:ind w:firstLine="11"/>
              <w:jc w:val="center"/>
              <w:rPr>
                <w:b/>
                <w:i/>
                <w:color w:val="000000" w:themeColor="text1"/>
                <w:sz w:val="26"/>
              </w:rPr>
            </w:pPr>
            <w:r>
              <w:rPr>
                <w:b/>
                <w:i/>
                <w:color w:val="000000" w:themeColor="text1"/>
                <w:sz w:val="26"/>
              </w:rPr>
              <w:t>(Goal description)</w:t>
            </w:r>
          </w:p>
        </w:tc>
      </w:tr>
      <w:tr w:rsidR="00340FDE" w14:paraId="3297ADA5" w14:textId="77777777">
        <w:trPr>
          <w:jc w:val="center"/>
        </w:trPr>
        <w:tc>
          <w:tcPr>
            <w:tcW w:w="1165" w:type="dxa"/>
            <w:vAlign w:val="center"/>
          </w:tcPr>
          <w:p w14:paraId="078E4061" w14:textId="77777777" w:rsidR="00340FDE" w:rsidRDefault="00000000">
            <w:pPr>
              <w:widowControl w:val="0"/>
              <w:spacing w:after="60" w:line="312" w:lineRule="auto"/>
              <w:ind w:firstLine="0"/>
              <w:jc w:val="center"/>
              <w:rPr>
                <w:color w:val="000000" w:themeColor="text1"/>
                <w:sz w:val="26"/>
              </w:rPr>
            </w:pPr>
            <w:r>
              <w:rPr>
                <w:color w:val="000000" w:themeColor="text1"/>
                <w:sz w:val="26"/>
              </w:rPr>
              <w:t>G1</w:t>
            </w:r>
          </w:p>
        </w:tc>
        <w:tc>
          <w:tcPr>
            <w:tcW w:w="8252" w:type="dxa"/>
          </w:tcPr>
          <w:p w14:paraId="77487AB0" w14:textId="77777777" w:rsidR="00340FDE" w:rsidRDefault="00000000">
            <w:pPr>
              <w:widowControl w:val="0"/>
              <w:spacing w:after="60" w:line="312" w:lineRule="auto"/>
              <w:ind w:firstLine="0"/>
              <w:rPr>
                <w:color w:val="000000" w:themeColor="text1"/>
                <w:sz w:val="26"/>
              </w:rPr>
            </w:pPr>
            <w:r>
              <w:rPr>
                <w:color w:val="000000" w:themeColor="text1"/>
                <w:sz w:val="26"/>
              </w:rPr>
              <w:t xml:space="preserve">Có kiến thức tiếng Anh </w:t>
            </w:r>
            <w:r>
              <w:rPr>
                <w:color w:val="000000" w:themeColor="text1"/>
                <w:sz w:val="26"/>
                <w:lang w:val="vi-VN" w:eastAsia="ja-JP"/>
              </w:rPr>
              <w:t>ở bậc 3 theo Khung NLNN 6 bậc dùng cho Việt Nam.</w:t>
            </w:r>
          </w:p>
        </w:tc>
      </w:tr>
      <w:tr w:rsidR="00340FDE" w14:paraId="025F742F" w14:textId="77777777">
        <w:trPr>
          <w:jc w:val="center"/>
        </w:trPr>
        <w:tc>
          <w:tcPr>
            <w:tcW w:w="1165" w:type="dxa"/>
            <w:vAlign w:val="center"/>
          </w:tcPr>
          <w:p w14:paraId="7FED6895" w14:textId="77777777" w:rsidR="00340FDE" w:rsidRDefault="00000000">
            <w:pPr>
              <w:widowControl w:val="0"/>
              <w:spacing w:after="60" w:line="312" w:lineRule="auto"/>
              <w:ind w:firstLine="0"/>
              <w:jc w:val="center"/>
              <w:rPr>
                <w:color w:val="000000" w:themeColor="text1"/>
                <w:sz w:val="26"/>
              </w:rPr>
            </w:pPr>
            <w:r>
              <w:rPr>
                <w:color w:val="000000" w:themeColor="text1"/>
                <w:sz w:val="26"/>
              </w:rPr>
              <w:t>G2</w:t>
            </w:r>
          </w:p>
        </w:tc>
        <w:tc>
          <w:tcPr>
            <w:tcW w:w="8252" w:type="dxa"/>
          </w:tcPr>
          <w:p w14:paraId="51D20D92" w14:textId="77777777" w:rsidR="00340FDE" w:rsidRDefault="00000000">
            <w:pPr>
              <w:spacing w:after="60" w:line="312" w:lineRule="auto"/>
              <w:ind w:firstLine="0"/>
              <w:rPr>
                <w:color w:val="000000" w:themeColor="text1"/>
                <w:sz w:val="26"/>
              </w:rPr>
            </w:pPr>
            <w:r>
              <w:rPr>
                <w:color w:val="000000" w:themeColor="text1"/>
                <w:sz w:val="26"/>
              </w:rPr>
              <w:t xml:space="preserve">Có </w:t>
            </w:r>
            <w:r>
              <w:rPr>
                <w:color w:val="000000" w:themeColor="text1"/>
                <w:sz w:val="26"/>
                <w:lang w:val="vi-VN" w:eastAsia="ja-JP"/>
              </w:rPr>
              <w:t>kỹ năng tự học ở bậc đại học, xử lý thông tin về các chủ đề trong học phần để nâng cao kiến thức nền tảng về văn hóa-xã hội</w:t>
            </w:r>
            <w:r>
              <w:rPr>
                <w:color w:val="000000" w:themeColor="text1"/>
                <w:sz w:val="26"/>
                <w:lang w:eastAsia="ja-JP"/>
              </w:rPr>
              <w:t>,</w:t>
            </w:r>
            <w:r>
              <w:rPr>
                <w:color w:val="000000" w:themeColor="text1"/>
                <w:sz w:val="26"/>
                <w:lang w:val="vi-VN" w:eastAsia="ja-JP"/>
              </w:rPr>
              <w:t xml:space="preserve"> sử dụng các phương thức giao tiếp phi ngôn và hữu ngôn trong các hoạt động giao tiếp về các chủ đề/vấn đề trong học phần tương ứng với cuối bậc 2 và đầu bậc 3 theo Khung NLNN.</w:t>
            </w:r>
          </w:p>
        </w:tc>
      </w:tr>
      <w:tr w:rsidR="00340FDE" w14:paraId="10369ED0" w14:textId="77777777">
        <w:trPr>
          <w:jc w:val="center"/>
        </w:trPr>
        <w:tc>
          <w:tcPr>
            <w:tcW w:w="1165" w:type="dxa"/>
            <w:vAlign w:val="center"/>
          </w:tcPr>
          <w:p w14:paraId="22F8CFE5" w14:textId="77777777" w:rsidR="00340FDE" w:rsidRDefault="00000000">
            <w:pPr>
              <w:widowControl w:val="0"/>
              <w:spacing w:after="60" w:line="312" w:lineRule="auto"/>
              <w:ind w:firstLine="0"/>
              <w:jc w:val="center"/>
              <w:rPr>
                <w:color w:val="000000" w:themeColor="text1"/>
                <w:sz w:val="26"/>
              </w:rPr>
            </w:pPr>
            <w:r>
              <w:rPr>
                <w:color w:val="000000" w:themeColor="text1"/>
                <w:sz w:val="26"/>
              </w:rPr>
              <w:t>G3</w:t>
            </w:r>
          </w:p>
        </w:tc>
        <w:tc>
          <w:tcPr>
            <w:tcW w:w="8252" w:type="dxa"/>
          </w:tcPr>
          <w:p w14:paraId="3E4C4D19" w14:textId="77777777" w:rsidR="00340FDE" w:rsidRDefault="00000000">
            <w:pPr>
              <w:widowControl w:val="0"/>
              <w:spacing w:after="60" w:line="312" w:lineRule="auto"/>
              <w:ind w:firstLine="0"/>
              <w:rPr>
                <w:color w:val="000000" w:themeColor="text1"/>
                <w:sz w:val="26"/>
              </w:rPr>
            </w:pPr>
            <w:r>
              <w:rPr>
                <w:color w:val="000000" w:themeColor="text1"/>
                <w:sz w:val="26"/>
              </w:rPr>
              <w:t>Có khả năng sử dụng được tiếng Anh trong công việc hàng ngày.</w:t>
            </w:r>
          </w:p>
        </w:tc>
      </w:tr>
    </w:tbl>
    <w:p w14:paraId="1A77462A"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w:t>
      </w:r>
      <w:r>
        <w:rPr>
          <w:sz w:val="26"/>
          <w:szCs w:val="26"/>
        </w:rPr>
        <w:t>ẩ</w:t>
      </w:r>
      <w:r>
        <w:rPr>
          <w:sz w:val="26"/>
          <w:szCs w:val="26"/>
          <w:lang w:val="vi-VN"/>
        </w:rPr>
        <w:t>n đầu ra học phần</w:t>
      </w:r>
      <w:r>
        <w:rPr>
          <w:sz w:val="26"/>
          <w:szCs w:val="26"/>
        </w:rPr>
        <w:t>, phương pháp giảng dạy và phương pháp đánh giá</w:t>
      </w:r>
    </w:p>
    <w:p w14:paraId="6CCB805D" w14:textId="77777777" w:rsidR="00340FDE" w:rsidRDefault="00000000">
      <w:pPr>
        <w:spacing w:after="60" w:line="312" w:lineRule="auto"/>
        <w:ind w:firstLine="0"/>
        <w:rPr>
          <w:b/>
          <w:i/>
          <w:color w:val="000000" w:themeColor="text1"/>
          <w:sz w:val="26"/>
        </w:rPr>
      </w:pPr>
      <w:r>
        <w:rPr>
          <w:b/>
          <w:i/>
          <w:color w:val="000000" w:themeColor="text1"/>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884"/>
        <w:gridCol w:w="3685"/>
        <w:gridCol w:w="1843"/>
        <w:gridCol w:w="1101"/>
      </w:tblGrid>
      <w:tr w:rsidR="00340FDE" w14:paraId="5E095107" w14:textId="77777777">
        <w:tc>
          <w:tcPr>
            <w:tcW w:w="846" w:type="dxa"/>
            <w:vAlign w:val="center"/>
          </w:tcPr>
          <w:p w14:paraId="56085816" w14:textId="77777777" w:rsidR="00340FDE" w:rsidRDefault="00000000">
            <w:pPr>
              <w:spacing w:after="60" w:line="312" w:lineRule="auto"/>
              <w:ind w:firstLine="0"/>
              <w:jc w:val="center"/>
              <w:rPr>
                <w:b/>
                <w:color w:val="000000" w:themeColor="text1"/>
                <w:sz w:val="26"/>
              </w:rPr>
            </w:pPr>
            <w:r>
              <w:rPr>
                <w:b/>
                <w:color w:val="000000" w:themeColor="text1"/>
                <w:sz w:val="26"/>
              </w:rPr>
              <w:t>Mục tiêu học phần</w:t>
            </w:r>
          </w:p>
          <w:p w14:paraId="192817D7" w14:textId="77777777" w:rsidR="00340FDE" w:rsidRDefault="00000000">
            <w:pPr>
              <w:spacing w:after="60" w:line="312" w:lineRule="auto"/>
              <w:ind w:firstLine="0"/>
              <w:jc w:val="center"/>
              <w:rPr>
                <w:b/>
                <w:color w:val="000000" w:themeColor="text1"/>
                <w:sz w:val="26"/>
              </w:rPr>
            </w:pPr>
            <w:r>
              <w:rPr>
                <w:b/>
                <w:color w:val="000000" w:themeColor="text1"/>
                <w:sz w:val="26"/>
              </w:rPr>
              <w:t>(G)</w:t>
            </w:r>
          </w:p>
        </w:tc>
        <w:tc>
          <w:tcPr>
            <w:tcW w:w="992" w:type="dxa"/>
            <w:vAlign w:val="center"/>
          </w:tcPr>
          <w:p w14:paraId="32275066"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CĐR học phần (CLO)</w:t>
            </w:r>
          </w:p>
        </w:tc>
        <w:tc>
          <w:tcPr>
            <w:tcW w:w="884" w:type="dxa"/>
            <w:vAlign w:val="center"/>
          </w:tcPr>
          <w:p w14:paraId="294422DC" w14:textId="77777777" w:rsidR="00340FDE" w:rsidRDefault="00000000">
            <w:pPr>
              <w:spacing w:after="60" w:line="312" w:lineRule="auto"/>
              <w:ind w:firstLine="0"/>
              <w:jc w:val="center"/>
              <w:rPr>
                <w:b/>
                <w:color w:val="000000" w:themeColor="text1"/>
                <w:sz w:val="26"/>
                <w:lang w:val="vi-VN"/>
              </w:rPr>
            </w:pPr>
            <w:r>
              <w:rPr>
                <w:b/>
                <w:color w:val="000000" w:themeColor="text1"/>
                <w:sz w:val="26"/>
              </w:rPr>
              <w:t>Trình độ năng lực</w:t>
            </w:r>
          </w:p>
        </w:tc>
        <w:tc>
          <w:tcPr>
            <w:tcW w:w="3685" w:type="dxa"/>
            <w:vAlign w:val="center"/>
          </w:tcPr>
          <w:p w14:paraId="35FA288A"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Mô tả CĐR học phần</w:t>
            </w:r>
          </w:p>
          <w:p w14:paraId="58F20F12" w14:textId="77777777" w:rsidR="00340FDE" w:rsidRDefault="00340FDE">
            <w:pPr>
              <w:spacing w:after="60" w:line="312" w:lineRule="auto"/>
              <w:ind w:firstLine="0"/>
              <w:jc w:val="center"/>
              <w:rPr>
                <w:b/>
                <w:color w:val="000000" w:themeColor="text1"/>
                <w:sz w:val="26"/>
                <w:lang w:val="vi-VN"/>
              </w:rPr>
            </w:pPr>
          </w:p>
        </w:tc>
        <w:tc>
          <w:tcPr>
            <w:tcW w:w="1843" w:type="dxa"/>
            <w:vAlign w:val="center"/>
          </w:tcPr>
          <w:p w14:paraId="593916AE" w14:textId="77777777" w:rsidR="00340FDE" w:rsidRDefault="00000000">
            <w:pPr>
              <w:spacing w:after="60" w:line="312" w:lineRule="auto"/>
              <w:ind w:firstLine="0"/>
              <w:jc w:val="center"/>
              <w:rPr>
                <w:b/>
                <w:color w:val="000000" w:themeColor="text1"/>
                <w:sz w:val="26"/>
              </w:rPr>
            </w:pPr>
            <w:r>
              <w:rPr>
                <w:b/>
                <w:color w:val="000000" w:themeColor="text1"/>
                <w:sz w:val="26"/>
              </w:rPr>
              <w:t>Phương pháp dạy học</w:t>
            </w:r>
          </w:p>
        </w:tc>
        <w:tc>
          <w:tcPr>
            <w:tcW w:w="1101" w:type="dxa"/>
            <w:vAlign w:val="center"/>
          </w:tcPr>
          <w:p w14:paraId="7E27F5B0" w14:textId="77777777" w:rsidR="00340FDE" w:rsidRDefault="00000000">
            <w:pPr>
              <w:spacing w:after="60" w:line="312" w:lineRule="auto"/>
              <w:ind w:firstLine="0"/>
              <w:jc w:val="center"/>
              <w:rPr>
                <w:b/>
                <w:color w:val="000000" w:themeColor="text1"/>
                <w:sz w:val="26"/>
              </w:rPr>
            </w:pPr>
            <w:r>
              <w:rPr>
                <w:b/>
                <w:color w:val="000000" w:themeColor="text1"/>
                <w:sz w:val="26"/>
              </w:rPr>
              <w:t>Phương pháp đánh giá</w:t>
            </w:r>
          </w:p>
        </w:tc>
      </w:tr>
      <w:tr w:rsidR="00340FDE" w14:paraId="1853690B" w14:textId="77777777">
        <w:trPr>
          <w:trHeight w:val="265"/>
        </w:trPr>
        <w:tc>
          <w:tcPr>
            <w:tcW w:w="846" w:type="dxa"/>
            <w:vMerge w:val="restart"/>
            <w:vAlign w:val="center"/>
          </w:tcPr>
          <w:p w14:paraId="26766F8F" w14:textId="77777777" w:rsidR="00340FDE" w:rsidRDefault="00000000">
            <w:pPr>
              <w:spacing w:after="60" w:line="312" w:lineRule="auto"/>
              <w:ind w:firstLine="0"/>
              <w:jc w:val="center"/>
              <w:rPr>
                <w:color w:val="000000" w:themeColor="text1"/>
                <w:sz w:val="26"/>
              </w:rPr>
            </w:pPr>
            <w:r>
              <w:rPr>
                <w:color w:val="000000" w:themeColor="text1"/>
                <w:sz w:val="26"/>
              </w:rPr>
              <w:t>G1</w:t>
            </w:r>
          </w:p>
        </w:tc>
        <w:tc>
          <w:tcPr>
            <w:tcW w:w="992" w:type="dxa"/>
            <w:vAlign w:val="center"/>
          </w:tcPr>
          <w:p w14:paraId="28A277A6"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CLO1.1</w:t>
            </w:r>
          </w:p>
        </w:tc>
        <w:tc>
          <w:tcPr>
            <w:tcW w:w="884" w:type="dxa"/>
            <w:vAlign w:val="center"/>
          </w:tcPr>
          <w:p w14:paraId="7BD4E5B5"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685" w:type="dxa"/>
            <w:vAlign w:val="center"/>
          </w:tcPr>
          <w:p w14:paraId="317D38C1" w14:textId="77777777" w:rsidR="00340FDE" w:rsidRDefault="00000000">
            <w:pPr>
              <w:pStyle w:val="ListParagraph"/>
              <w:numPr>
                <w:ilvl w:val="0"/>
                <w:numId w:val="0"/>
              </w:numPr>
              <w:spacing w:before="60" w:after="60" w:line="312" w:lineRule="auto"/>
              <w:ind w:left="14"/>
              <w:jc w:val="left"/>
              <w:rPr>
                <w:color w:val="000000" w:themeColor="text1"/>
                <w:sz w:val="26"/>
                <w:szCs w:val="26"/>
              </w:rPr>
            </w:pPr>
            <w:r>
              <w:rPr>
                <w:color w:val="000000" w:themeColor="text1"/>
                <w:sz w:val="26"/>
                <w:szCs w:val="26"/>
              </w:rPr>
              <w:t>Vận dụng kiến thức ngôn ngữ (ngữ âm, từ vựng, ngữ pháp và chức năng ngôn ngữ) ở trình độ bậc 3 theo khung NLNN 6 bậc của Việt Nam.</w:t>
            </w:r>
          </w:p>
        </w:tc>
        <w:tc>
          <w:tcPr>
            <w:tcW w:w="1843" w:type="dxa"/>
            <w:vAlign w:val="center"/>
          </w:tcPr>
          <w:p w14:paraId="2BF72273" w14:textId="77777777" w:rsidR="00340FDE" w:rsidRDefault="00000000">
            <w:pPr>
              <w:pStyle w:val="ListParagraph"/>
              <w:numPr>
                <w:ilvl w:val="0"/>
                <w:numId w:val="0"/>
              </w:numPr>
              <w:spacing w:before="60" w:after="60" w:line="312" w:lineRule="auto"/>
              <w:jc w:val="left"/>
              <w:rPr>
                <w:color w:val="000000" w:themeColor="text1"/>
                <w:sz w:val="26"/>
                <w:szCs w:val="26"/>
              </w:rPr>
            </w:pPr>
            <w:r>
              <w:rPr>
                <w:color w:val="000000" w:themeColor="text1"/>
                <w:sz w:val="26"/>
                <w:szCs w:val="26"/>
              </w:rPr>
              <w:t>- Thuyết trình</w:t>
            </w:r>
          </w:p>
          <w:p w14:paraId="42F1638E"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Thảo luận theo cặp, nhóm</w:t>
            </w:r>
          </w:p>
          <w:p w14:paraId="418506E4"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Thực hành</w:t>
            </w:r>
          </w:p>
        </w:tc>
        <w:tc>
          <w:tcPr>
            <w:tcW w:w="1101" w:type="dxa"/>
            <w:vAlign w:val="center"/>
          </w:tcPr>
          <w:p w14:paraId="27663D89"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0E43CDDE" w14:textId="77777777">
        <w:trPr>
          <w:trHeight w:val="243"/>
        </w:trPr>
        <w:tc>
          <w:tcPr>
            <w:tcW w:w="846" w:type="dxa"/>
            <w:vMerge/>
            <w:vAlign w:val="center"/>
          </w:tcPr>
          <w:p w14:paraId="52F18E48" w14:textId="77777777" w:rsidR="00340FDE" w:rsidRDefault="00340FDE">
            <w:pPr>
              <w:spacing w:after="60" w:line="312" w:lineRule="auto"/>
              <w:ind w:firstLine="0"/>
              <w:jc w:val="center"/>
              <w:rPr>
                <w:color w:val="000000" w:themeColor="text1"/>
                <w:sz w:val="26"/>
                <w:lang w:val="vi-VN"/>
              </w:rPr>
            </w:pPr>
          </w:p>
        </w:tc>
        <w:tc>
          <w:tcPr>
            <w:tcW w:w="992" w:type="dxa"/>
            <w:vAlign w:val="center"/>
          </w:tcPr>
          <w:p w14:paraId="17EC3E58"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CLO1.2</w:t>
            </w:r>
          </w:p>
        </w:tc>
        <w:tc>
          <w:tcPr>
            <w:tcW w:w="884" w:type="dxa"/>
            <w:vAlign w:val="center"/>
          </w:tcPr>
          <w:p w14:paraId="5D2075CE"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685" w:type="dxa"/>
            <w:vAlign w:val="center"/>
          </w:tcPr>
          <w:p w14:paraId="415456BF" w14:textId="77777777" w:rsidR="00340FDE" w:rsidRDefault="00000000">
            <w:pPr>
              <w:pStyle w:val="ListParagraph"/>
              <w:numPr>
                <w:ilvl w:val="0"/>
                <w:numId w:val="0"/>
              </w:numPr>
              <w:spacing w:before="60" w:after="60" w:line="312" w:lineRule="auto"/>
              <w:ind w:left="14"/>
              <w:jc w:val="left"/>
              <w:rPr>
                <w:color w:val="000000" w:themeColor="text1"/>
                <w:sz w:val="26"/>
                <w:szCs w:val="26"/>
              </w:rPr>
            </w:pPr>
            <w:r>
              <w:rPr>
                <w:color w:val="000000" w:themeColor="text1"/>
                <w:sz w:val="26"/>
                <w:szCs w:val="26"/>
              </w:rPr>
              <w:t>Vận dụng kỹ năng ngôn ngữ ở trình độ bậc 3 theo khung NLNN 6 bậc của Việt Nam.</w:t>
            </w:r>
          </w:p>
        </w:tc>
        <w:tc>
          <w:tcPr>
            <w:tcW w:w="1843" w:type="dxa"/>
            <w:vAlign w:val="center"/>
          </w:tcPr>
          <w:p w14:paraId="5B90C157" w14:textId="77777777" w:rsidR="00340FDE" w:rsidRDefault="00000000">
            <w:pPr>
              <w:pStyle w:val="ListParagraph"/>
              <w:numPr>
                <w:ilvl w:val="0"/>
                <w:numId w:val="0"/>
              </w:numPr>
              <w:spacing w:before="60" w:after="60" w:line="312" w:lineRule="auto"/>
              <w:jc w:val="left"/>
              <w:rPr>
                <w:color w:val="000000" w:themeColor="text1"/>
                <w:sz w:val="26"/>
                <w:szCs w:val="26"/>
              </w:rPr>
            </w:pPr>
            <w:r>
              <w:rPr>
                <w:color w:val="000000" w:themeColor="text1"/>
                <w:sz w:val="26"/>
                <w:szCs w:val="26"/>
              </w:rPr>
              <w:t>- Thuyết trình</w:t>
            </w:r>
          </w:p>
          <w:p w14:paraId="5B560C48"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 Thảo luận theo cặp, nhóm</w:t>
            </w:r>
          </w:p>
          <w:p w14:paraId="0F2212A8" w14:textId="77777777" w:rsidR="00340FDE" w:rsidRDefault="00000000">
            <w:pPr>
              <w:spacing w:after="60" w:line="312" w:lineRule="auto"/>
              <w:ind w:firstLine="0"/>
              <w:jc w:val="left"/>
              <w:rPr>
                <w:color w:val="000000" w:themeColor="text1"/>
                <w:sz w:val="26"/>
                <w:lang w:val="vi-VN"/>
              </w:rPr>
            </w:pPr>
            <w:r>
              <w:rPr>
                <w:color w:val="000000" w:themeColor="text1"/>
                <w:sz w:val="26"/>
              </w:rPr>
              <w:t>- Thực hành</w:t>
            </w:r>
          </w:p>
        </w:tc>
        <w:tc>
          <w:tcPr>
            <w:tcW w:w="1101" w:type="dxa"/>
            <w:vAlign w:val="center"/>
          </w:tcPr>
          <w:p w14:paraId="29326B1C"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1E896E4C" w14:textId="77777777">
        <w:trPr>
          <w:trHeight w:val="243"/>
        </w:trPr>
        <w:tc>
          <w:tcPr>
            <w:tcW w:w="846" w:type="dxa"/>
            <w:vAlign w:val="center"/>
          </w:tcPr>
          <w:p w14:paraId="5A3D7611" w14:textId="77777777" w:rsidR="00340FDE" w:rsidRDefault="00000000">
            <w:pPr>
              <w:spacing w:after="60" w:line="312" w:lineRule="auto"/>
              <w:ind w:firstLine="0"/>
              <w:jc w:val="center"/>
              <w:rPr>
                <w:color w:val="000000" w:themeColor="text1"/>
                <w:sz w:val="26"/>
              </w:rPr>
            </w:pPr>
            <w:r>
              <w:rPr>
                <w:color w:val="000000" w:themeColor="text1"/>
                <w:sz w:val="26"/>
              </w:rPr>
              <w:t>G2</w:t>
            </w:r>
          </w:p>
        </w:tc>
        <w:tc>
          <w:tcPr>
            <w:tcW w:w="992" w:type="dxa"/>
            <w:vAlign w:val="center"/>
          </w:tcPr>
          <w:p w14:paraId="02E761C4"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CLO2.1</w:t>
            </w:r>
          </w:p>
        </w:tc>
        <w:tc>
          <w:tcPr>
            <w:tcW w:w="884" w:type="dxa"/>
            <w:vAlign w:val="center"/>
          </w:tcPr>
          <w:p w14:paraId="019E4BC9" w14:textId="77777777" w:rsidR="00340FDE" w:rsidRDefault="00000000">
            <w:pPr>
              <w:spacing w:after="60" w:line="312" w:lineRule="auto"/>
              <w:ind w:firstLine="0"/>
              <w:jc w:val="center"/>
              <w:rPr>
                <w:color w:val="000000" w:themeColor="text1"/>
                <w:sz w:val="26"/>
              </w:rPr>
            </w:pPr>
            <w:r>
              <w:rPr>
                <w:color w:val="000000" w:themeColor="text1"/>
                <w:sz w:val="26"/>
              </w:rPr>
              <w:t>S3</w:t>
            </w:r>
          </w:p>
        </w:tc>
        <w:tc>
          <w:tcPr>
            <w:tcW w:w="3685" w:type="dxa"/>
            <w:vAlign w:val="center"/>
          </w:tcPr>
          <w:p w14:paraId="30CE1E9C" w14:textId="77777777" w:rsidR="00340FDE" w:rsidRDefault="00000000">
            <w:pPr>
              <w:pStyle w:val="ListParagraph"/>
              <w:numPr>
                <w:ilvl w:val="0"/>
                <w:numId w:val="0"/>
              </w:numPr>
              <w:spacing w:before="60" w:after="60" w:line="312" w:lineRule="auto"/>
              <w:ind w:left="14"/>
              <w:jc w:val="left"/>
              <w:rPr>
                <w:color w:val="000000" w:themeColor="text1"/>
                <w:sz w:val="26"/>
                <w:szCs w:val="26"/>
              </w:rPr>
            </w:pPr>
            <w:r>
              <w:rPr>
                <w:color w:val="000000" w:themeColor="text1"/>
                <w:sz w:val="26"/>
                <w:szCs w:val="26"/>
              </w:rPr>
              <w:t>Thực hiện đầy đủ các bài tập được giao trong học phần</w:t>
            </w:r>
          </w:p>
        </w:tc>
        <w:tc>
          <w:tcPr>
            <w:tcW w:w="1843" w:type="dxa"/>
            <w:vAlign w:val="center"/>
          </w:tcPr>
          <w:p w14:paraId="6E79272C" w14:textId="77777777" w:rsidR="00340FDE" w:rsidRDefault="00000000">
            <w:pPr>
              <w:spacing w:after="60" w:line="312" w:lineRule="auto"/>
              <w:ind w:firstLine="0"/>
              <w:jc w:val="left"/>
              <w:rPr>
                <w:color w:val="000000" w:themeColor="text1"/>
                <w:sz w:val="26"/>
                <w:lang w:val="vi-VN"/>
              </w:rPr>
            </w:pPr>
            <w:r>
              <w:rPr>
                <w:color w:val="000000" w:themeColor="text1"/>
                <w:sz w:val="26"/>
              </w:rPr>
              <w:t>Hoạt động cá nhân (tự học)</w:t>
            </w:r>
          </w:p>
        </w:tc>
        <w:tc>
          <w:tcPr>
            <w:tcW w:w="1101" w:type="dxa"/>
            <w:vAlign w:val="center"/>
          </w:tcPr>
          <w:p w14:paraId="38E0AE3F"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6C9C2067" w14:textId="77777777">
        <w:trPr>
          <w:trHeight w:val="243"/>
        </w:trPr>
        <w:tc>
          <w:tcPr>
            <w:tcW w:w="846" w:type="dxa"/>
            <w:vAlign w:val="center"/>
          </w:tcPr>
          <w:p w14:paraId="1959110F" w14:textId="77777777" w:rsidR="00340FDE" w:rsidRDefault="00000000">
            <w:pPr>
              <w:spacing w:after="60" w:line="312" w:lineRule="auto"/>
              <w:ind w:firstLine="0"/>
              <w:jc w:val="center"/>
              <w:rPr>
                <w:color w:val="000000" w:themeColor="text1"/>
                <w:sz w:val="26"/>
              </w:rPr>
            </w:pPr>
            <w:r>
              <w:rPr>
                <w:color w:val="000000" w:themeColor="text1"/>
                <w:sz w:val="26"/>
              </w:rPr>
              <w:lastRenderedPageBreak/>
              <w:t>G3</w:t>
            </w:r>
          </w:p>
        </w:tc>
        <w:tc>
          <w:tcPr>
            <w:tcW w:w="992" w:type="dxa"/>
            <w:vAlign w:val="center"/>
          </w:tcPr>
          <w:p w14:paraId="08F02FD0" w14:textId="77777777" w:rsidR="00340FDE" w:rsidRDefault="00000000">
            <w:pPr>
              <w:spacing w:after="60" w:line="312" w:lineRule="auto"/>
              <w:ind w:firstLine="0"/>
              <w:jc w:val="center"/>
              <w:rPr>
                <w:color w:val="000000" w:themeColor="text1"/>
                <w:sz w:val="26"/>
              </w:rPr>
            </w:pPr>
            <w:r>
              <w:rPr>
                <w:color w:val="000000" w:themeColor="text1"/>
                <w:sz w:val="26"/>
              </w:rPr>
              <w:t>CLO3.2</w:t>
            </w:r>
          </w:p>
        </w:tc>
        <w:tc>
          <w:tcPr>
            <w:tcW w:w="884" w:type="dxa"/>
            <w:vAlign w:val="center"/>
          </w:tcPr>
          <w:p w14:paraId="0166FD5B" w14:textId="77777777" w:rsidR="00340FDE" w:rsidRDefault="00000000">
            <w:pPr>
              <w:spacing w:after="60" w:line="312" w:lineRule="auto"/>
              <w:ind w:firstLine="0"/>
              <w:jc w:val="center"/>
              <w:rPr>
                <w:color w:val="000000" w:themeColor="text1"/>
                <w:sz w:val="26"/>
              </w:rPr>
            </w:pPr>
            <w:r>
              <w:rPr>
                <w:color w:val="000000" w:themeColor="text1"/>
                <w:sz w:val="26"/>
              </w:rPr>
              <w:t>S3</w:t>
            </w:r>
          </w:p>
        </w:tc>
        <w:tc>
          <w:tcPr>
            <w:tcW w:w="3685" w:type="dxa"/>
            <w:vAlign w:val="center"/>
          </w:tcPr>
          <w:p w14:paraId="671247C6" w14:textId="77777777" w:rsidR="00340FDE" w:rsidRDefault="00000000">
            <w:pPr>
              <w:pStyle w:val="ListParagraph"/>
              <w:numPr>
                <w:ilvl w:val="0"/>
                <w:numId w:val="0"/>
              </w:numPr>
              <w:spacing w:before="60" w:after="60" w:line="312" w:lineRule="auto"/>
              <w:ind w:left="14"/>
              <w:jc w:val="left"/>
              <w:rPr>
                <w:color w:val="000000" w:themeColor="text1"/>
                <w:sz w:val="26"/>
                <w:szCs w:val="26"/>
              </w:rPr>
            </w:pPr>
            <w:r>
              <w:rPr>
                <w:spacing w:val="6"/>
                <w:sz w:val="26"/>
                <w:szCs w:val="26"/>
                <w:lang w:val="vi-VN"/>
              </w:rPr>
              <w:t xml:space="preserve">Thể hiện năng lực giao tiếp, làm việc nhóm với cá nhân, tổ chức và ứng dụng </w:t>
            </w:r>
            <w:r>
              <w:rPr>
                <w:spacing w:val="6"/>
                <w:sz w:val="26"/>
                <w:szCs w:val="26"/>
              </w:rPr>
              <w:t xml:space="preserve">tiếng Anh </w:t>
            </w:r>
            <w:r>
              <w:rPr>
                <w:spacing w:val="6"/>
                <w:sz w:val="26"/>
                <w:szCs w:val="26"/>
                <w:lang w:val="vi-VN"/>
              </w:rPr>
              <w:t>trong các hoạt động nghề nghiệp.</w:t>
            </w:r>
          </w:p>
        </w:tc>
        <w:tc>
          <w:tcPr>
            <w:tcW w:w="1843" w:type="dxa"/>
            <w:vAlign w:val="center"/>
          </w:tcPr>
          <w:p w14:paraId="43586E38" w14:textId="77777777" w:rsidR="00340FDE" w:rsidRDefault="00000000">
            <w:pPr>
              <w:pStyle w:val="ListParagraph"/>
              <w:numPr>
                <w:ilvl w:val="0"/>
                <w:numId w:val="0"/>
              </w:numPr>
              <w:spacing w:before="60" w:after="60" w:line="312" w:lineRule="auto"/>
              <w:ind w:left="14"/>
              <w:jc w:val="left"/>
              <w:rPr>
                <w:color w:val="000000" w:themeColor="text1"/>
                <w:sz w:val="26"/>
                <w:szCs w:val="26"/>
                <w:lang w:val="vi-VN"/>
              </w:rPr>
            </w:pPr>
            <w:r>
              <w:rPr>
                <w:color w:val="000000" w:themeColor="text1"/>
                <w:sz w:val="26"/>
                <w:szCs w:val="26"/>
              </w:rPr>
              <w:t>Thảo luận theo cặp, nhóm</w:t>
            </w:r>
          </w:p>
          <w:p w14:paraId="32891FE1" w14:textId="77777777" w:rsidR="00340FDE" w:rsidRDefault="00340FDE">
            <w:pPr>
              <w:spacing w:after="60" w:line="312" w:lineRule="auto"/>
              <w:ind w:firstLine="0"/>
              <w:jc w:val="left"/>
              <w:rPr>
                <w:color w:val="000000" w:themeColor="text1"/>
                <w:sz w:val="26"/>
              </w:rPr>
            </w:pPr>
          </w:p>
        </w:tc>
        <w:tc>
          <w:tcPr>
            <w:tcW w:w="1101" w:type="dxa"/>
            <w:vAlign w:val="center"/>
          </w:tcPr>
          <w:p w14:paraId="5198C3CB"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bl>
    <w:p w14:paraId="3C941192" w14:textId="77777777" w:rsidR="00340FDE" w:rsidRDefault="00000000">
      <w:pPr>
        <w:spacing w:after="60" w:line="312" w:lineRule="auto"/>
        <w:ind w:firstLine="0"/>
        <w:jc w:val="left"/>
        <w:rPr>
          <w:b/>
          <w:i/>
          <w:color w:val="000000" w:themeColor="text1"/>
          <w:sz w:val="26"/>
        </w:rPr>
      </w:pPr>
      <w:bookmarkStart w:id="7" w:name="_Hlk143769889"/>
      <w:r>
        <w:rPr>
          <w:b/>
          <w:i/>
          <w:color w:val="000000" w:themeColor="text1"/>
          <w:sz w:val="26"/>
        </w:rPr>
        <w:t xml:space="preserve">5.2. Ánh xạ chuẩn đầu ra học phần với chuẩn đầu ra chương trình đào tạo </w:t>
      </w:r>
    </w:p>
    <w:tbl>
      <w:tblPr>
        <w:tblStyle w:val="TableGrid2"/>
        <w:tblW w:w="0" w:type="auto"/>
        <w:tblLook w:val="04A0" w:firstRow="1" w:lastRow="0" w:firstColumn="1" w:lastColumn="0" w:noHBand="0" w:noVBand="1"/>
      </w:tblPr>
      <w:tblGrid>
        <w:gridCol w:w="1702"/>
        <w:gridCol w:w="1942"/>
        <w:gridCol w:w="1631"/>
        <w:gridCol w:w="1893"/>
        <w:gridCol w:w="1894"/>
      </w:tblGrid>
      <w:tr w:rsidR="00340FDE" w:rsidRPr="0055344B" w14:paraId="0BFCD225" w14:textId="77777777">
        <w:tc>
          <w:tcPr>
            <w:tcW w:w="1734" w:type="dxa"/>
            <w:vMerge w:val="restart"/>
          </w:tcPr>
          <w:p w14:paraId="1772D526" w14:textId="77777777" w:rsidR="00340FDE" w:rsidRDefault="00340FDE">
            <w:pPr>
              <w:spacing w:after="60" w:line="312" w:lineRule="auto"/>
              <w:ind w:firstLine="0"/>
              <w:jc w:val="center"/>
              <w:rPr>
                <w:rFonts w:eastAsia="Arial"/>
                <w:b/>
                <w:sz w:val="26"/>
                <w:lang w:eastAsia="ja-JP"/>
              </w:rPr>
            </w:pPr>
          </w:p>
          <w:p w14:paraId="2B67D4BE" w14:textId="77777777" w:rsidR="00340FDE" w:rsidRDefault="00000000">
            <w:pPr>
              <w:spacing w:after="60" w:line="312" w:lineRule="auto"/>
              <w:ind w:firstLine="0"/>
              <w:jc w:val="center"/>
              <w:rPr>
                <w:rFonts w:eastAsia="Arial"/>
                <w:b/>
                <w:i/>
                <w:sz w:val="26"/>
                <w:lang w:val="vi-VN" w:eastAsia="ja-JP"/>
              </w:rPr>
            </w:pPr>
            <w:r>
              <w:rPr>
                <w:rFonts w:eastAsia="Arial"/>
                <w:b/>
                <w:sz w:val="26"/>
                <w:lang w:val="vi-VN" w:eastAsia="ja-JP"/>
              </w:rPr>
              <w:t>CĐR học phần</w:t>
            </w:r>
          </w:p>
        </w:tc>
        <w:tc>
          <w:tcPr>
            <w:tcW w:w="5609" w:type="dxa"/>
            <w:gridSpan w:val="3"/>
          </w:tcPr>
          <w:p w14:paraId="495950DE" w14:textId="77777777" w:rsidR="00340FDE" w:rsidRDefault="00000000">
            <w:pPr>
              <w:spacing w:after="60" w:line="312" w:lineRule="auto"/>
              <w:ind w:firstLine="0"/>
              <w:jc w:val="center"/>
              <w:rPr>
                <w:rFonts w:eastAsia="Arial"/>
                <w:b/>
                <w:sz w:val="26"/>
                <w:lang w:val="vi-VN" w:eastAsia="ja-JP"/>
              </w:rPr>
            </w:pPr>
            <w:r>
              <w:rPr>
                <w:rFonts w:eastAsia="Arial"/>
                <w:b/>
                <w:sz w:val="26"/>
                <w:lang w:val="vi-VN"/>
              </w:rPr>
              <w:t>Chuẩn đầu ra chương trình đào tạo</w:t>
            </w:r>
          </w:p>
        </w:tc>
        <w:tc>
          <w:tcPr>
            <w:tcW w:w="1945" w:type="dxa"/>
          </w:tcPr>
          <w:p w14:paraId="0280384F" w14:textId="77777777" w:rsidR="00340FDE" w:rsidRDefault="00340FDE">
            <w:pPr>
              <w:spacing w:after="60" w:line="312" w:lineRule="auto"/>
              <w:ind w:firstLine="0"/>
              <w:jc w:val="center"/>
              <w:rPr>
                <w:rFonts w:eastAsia="Arial"/>
                <w:b/>
                <w:sz w:val="26"/>
                <w:lang w:val="vi-VN"/>
              </w:rPr>
            </w:pPr>
          </w:p>
        </w:tc>
      </w:tr>
      <w:tr w:rsidR="00340FDE" w14:paraId="70C1FB04" w14:textId="77777777">
        <w:tc>
          <w:tcPr>
            <w:tcW w:w="1734" w:type="dxa"/>
            <w:vMerge/>
          </w:tcPr>
          <w:p w14:paraId="7D1685B2" w14:textId="77777777" w:rsidR="00340FDE" w:rsidRDefault="00340FDE">
            <w:pPr>
              <w:spacing w:after="60" w:line="312" w:lineRule="auto"/>
              <w:ind w:firstLine="0"/>
              <w:jc w:val="left"/>
              <w:rPr>
                <w:rFonts w:eastAsia="Arial"/>
                <w:b/>
                <w:sz w:val="26"/>
                <w:lang w:val="vi-VN" w:eastAsia="ja-JP"/>
              </w:rPr>
            </w:pPr>
          </w:p>
        </w:tc>
        <w:tc>
          <w:tcPr>
            <w:tcW w:w="1995" w:type="dxa"/>
          </w:tcPr>
          <w:p w14:paraId="6413ED98"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r>
              <w:rPr>
                <w:rFonts w:eastAsia="Arial"/>
                <w:b/>
                <w:sz w:val="26"/>
                <w:lang w:eastAsia="ja-JP"/>
              </w:rPr>
              <w:t xml:space="preserve"> </w:t>
            </w:r>
            <w:r>
              <w:rPr>
                <w:rFonts w:eastAsia="Arial"/>
                <w:b/>
                <w:sz w:val="26"/>
                <w:lang w:val="vi-VN" w:eastAsia="ja-JP"/>
              </w:rPr>
              <w:t>1.1</w:t>
            </w:r>
          </w:p>
        </w:tc>
        <w:tc>
          <w:tcPr>
            <w:tcW w:w="1670" w:type="dxa"/>
          </w:tcPr>
          <w:p w14:paraId="6B8EDF85"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r>
              <w:rPr>
                <w:rFonts w:eastAsia="Arial"/>
                <w:b/>
                <w:sz w:val="26"/>
                <w:lang w:eastAsia="ja-JP"/>
              </w:rPr>
              <w:t xml:space="preserve"> 3</w:t>
            </w:r>
            <w:r>
              <w:rPr>
                <w:rFonts w:eastAsia="Arial"/>
                <w:b/>
                <w:sz w:val="26"/>
                <w:lang w:val="vi-VN" w:eastAsia="ja-JP"/>
              </w:rPr>
              <w:t>.1</w:t>
            </w:r>
          </w:p>
        </w:tc>
        <w:tc>
          <w:tcPr>
            <w:tcW w:w="1944" w:type="dxa"/>
          </w:tcPr>
          <w:p w14:paraId="6321E275"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PLO</w:t>
            </w:r>
            <w:r>
              <w:rPr>
                <w:rFonts w:eastAsia="Arial"/>
                <w:b/>
                <w:sz w:val="26"/>
                <w:lang w:eastAsia="ja-JP"/>
              </w:rPr>
              <w:t xml:space="preserve"> </w:t>
            </w:r>
            <w:r>
              <w:rPr>
                <w:rFonts w:eastAsia="Arial"/>
                <w:b/>
                <w:sz w:val="26"/>
                <w:lang w:val="vi-VN" w:eastAsia="ja-JP"/>
              </w:rPr>
              <w:t>3.</w:t>
            </w:r>
            <w:r>
              <w:rPr>
                <w:rFonts w:eastAsia="Arial"/>
                <w:b/>
                <w:sz w:val="26"/>
                <w:lang w:eastAsia="ja-JP"/>
              </w:rPr>
              <w:t>2</w:t>
            </w:r>
          </w:p>
        </w:tc>
        <w:tc>
          <w:tcPr>
            <w:tcW w:w="1945" w:type="dxa"/>
          </w:tcPr>
          <w:p w14:paraId="25F98722"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PLO</w:t>
            </w:r>
            <w:r>
              <w:rPr>
                <w:rFonts w:eastAsia="Arial"/>
                <w:b/>
                <w:sz w:val="26"/>
                <w:lang w:eastAsia="ja-JP"/>
              </w:rPr>
              <w:t xml:space="preserve"> 3</w:t>
            </w:r>
            <w:r>
              <w:rPr>
                <w:rFonts w:eastAsia="Arial"/>
                <w:b/>
                <w:sz w:val="26"/>
                <w:lang w:val="vi-VN" w:eastAsia="ja-JP"/>
              </w:rPr>
              <w:t>.</w:t>
            </w:r>
            <w:r>
              <w:rPr>
                <w:rFonts w:eastAsia="Arial"/>
                <w:b/>
                <w:sz w:val="26"/>
                <w:lang w:eastAsia="ja-JP"/>
              </w:rPr>
              <w:t>3</w:t>
            </w:r>
          </w:p>
        </w:tc>
      </w:tr>
      <w:tr w:rsidR="00340FDE" w14:paraId="7838A4EB" w14:textId="77777777">
        <w:tc>
          <w:tcPr>
            <w:tcW w:w="1734" w:type="dxa"/>
            <w:vMerge/>
          </w:tcPr>
          <w:p w14:paraId="5CC7B639" w14:textId="77777777" w:rsidR="00340FDE" w:rsidRDefault="00340FDE">
            <w:pPr>
              <w:spacing w:after="60" w:line="312" w:lineRule="auto"/>
              <w:ind w:firstLine="0"/>
              <w:jc w:val="left"/>
              <w:rPr>
                <w:rFonts w:eastAsia="Arial"/>
                <w:b/>
                <w:i/>
                <w:sz w:val="26"/>
                <w:lang w:val="vi-VN" w:eastAsia="ja-JP"/>
              </w:rPr>
            </w:pPr>
          </w:p>
        </w:tc>
        <w:tc>
          <w:tcPr>
            <w:tcW w:w="1995" w:type="dxa"/>
          </w:tcPr>
          <w:p w14:paraId="74A68697"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1.1.</w:t>
            </w:r>
            <w:r>
              <w:rPr>
                <w:rFonts w:eastAsia="Arial"/>
                <w:b/>
                <w:sz w:val="26"/>
                <w:lang w:eastAsia="ja-JP"/>
              </w:rPr>
              <w:t>1</w:t>
            </w:r>
          </w:p>
        </w:tc>
        <w:tc>
          <w:tcPr>
            <w:tcW w:w="1670" w:type="dxa"/>
          </w:tcPr>
          <w:p w14:paraId="33863F8C"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w:t>
            </w:r>
            <w:r>
              <w:rPr>
                <w:rFonts w:eastAsia="Arial"/>
                <w:b/>
                <w:sz w:val="26"/>
                <w:lang w:val="vi-VN" w:eastAsia="ja-JP"/>
              </w:rPr>
              <w:t>.1.1</w:t>
            </w:r>
          </w:p>
        </w:tc>
        <w:tc>
          <w:tcPr>
            <w:tcW w:w="1944" w:type="dxa"/>
          </w:tcPr>
          <w:p w14:paraId="4040BEE4"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3.2.</w:t>
            </w:r>
            <w:r>
              <w:rPr>
                <w:rFonts w:eastAsia="Arial"/>
                <w:b/>
                <w:sz w:val="26"/>
                <w:lang w:eastAsia="ja-JP"/>
              </w:rPr>
              <w:t>2</w:t>
            </w:r>
          </w:p>
        </w:tc>
        <w:tc>
          <w:tcPr>
            <w:tcW w:w="1945" w:type="dxa"/>
          </w:tcPr>
          <w:p w14:paraId="0EE8134A"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3.3.3</w:t>
            </w:r>
          </w:p>
        </w:tc>
      </w:tr>
      <w:tr w:rsidR="00340FDE" w14:paraId="1ECE8098" w14:textId="77777777">
        <w:tc>
          <w:tcPr>
            <w:tcW w:w="1734" w:type="dxa"/>
          </w:tcPr>
          <w:p w14:paraId="301BBD90"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CLO1.1</w:t>
            </w:r>
          </w:p>
        </w:tc>
        <w:tc>
          <w:tcPr>
            <w:tcW w:w="1995" w:type="dxa"/>
          </w:tcPr>
          <w:p w14:paraId="33441042" w14:textId="77777777" w:rsidR="00340FDE" w:rsidRDefault="00000000">
            <w:pPr>
              <w:spacing w:after="60" w:line="312" w:lineRule="auto"/>
              <w:ind w:firstLine="0"/>
              <w:jc w:val="center"/>
              <w:rPr>
                <w:rFonts w:eastAsia="Arial"/>
                <w:sz w:val="26"/>
                <w:lang w:eastAsia="ja-JP"/>
              </w:rPr>
            </w:pPr>
            <w:sdt>
              <w:sdtPr>
                <w:rPr>
                  <w:rFonts w:eastAsia="Arial"/>
                  <w:sz w:val="26"/>
                  <w:lang w:val="vi-VN" w:eastAsia="ja-JP"/>
                </w:rPr>
                <w:tag w:val="goog_rdk_0"/>
                <w:id w:val="2251463"/>
              </w:sdtPr>
              <w:sdtContent>
                <w:sdt>
                  <w:sdtPr>
                    <w:rPr>
                      <w:rFonts w:eastAsia="Arial"/>
                      <w:sz w:val="26"/>
                      <w:lang w:val="vi-VN" w:eastAsia="ja-JP"/>
                    </w:rPr>
                    <w:tag w:val="goog_rdk_2"/>
                    <w:id w:val="-1400055175"/>
                  </w:sdtPr>
                  <w:sdtContent>
                    <w:r>
                      <w:rPr>
                        <w:rFonts w:eastAsia="Arial"/>
                        <w:sz w:val="26"/>
                        <w:lang w:val="vi-VN"/>
                      </w:rPr>
                      <w:sym w:font="Wingdings" w:char="F0FC"/>
                    </w:r>
                  </w:sdtContent>
                </w:sdt>
              </w:sdtContent>
            </w:sdt>
          </w:p>
        </w:tc>
        <w:tc>
          <w:tcPr>
            <w:tcW w:w="1670" w:type="dxa"/>
          </w:tcPr>
          <w:p w14:paraId="553090BD" w14:textId="77777777" w:rsidR="00340FDE" w:rsidRDefault="00340FDE">
            <w:pPr>
              <w:spacing w:after="60" w:line="312" w:lineRule="auto"/>
              <w:ind w:firstLine="0"/>
              <w:jc w:val="center"/>
              <w:rPr>
                <w:rFonts w:eastAsia="Arial"/>
                <w:sz w:val="26"/>
                <w:lang w:val="vi-VN" w:eastAsia="ja-JP"/>
              </w:rPr>
            </w:pPr>
          </w:p>
        </w:tc>
        <w:tc>
          <w:tcPr>
            <w:tcW w:w="1944" w:type="dxa"/>
          </w:tcPr>
          <w:p w14:paraId="432D778E" w14:textId="77777777" w:rsidR="00340FDE" w:rsidRDefault="00340FDE">
            <w:pPr>
              <w:spacing w:after="60" w:line="312" w:lineRule="auto"/>
              <w:ind w:firstLine="0"/>
              <w:jc w:val="center"/>
              <w:rPr>
                <w:rFonts w:eastAsia="Arial"/>
                <w:sz w:val="26"/>
                <w:lang w:val="vi-VN" w:eastAsia="ja-JP"/>
              </w:rPr>
            </w:pPr>
          </w:p>
        </w:tc>
        <w:tc>
          <w:tcPr>
            <w:tcW w:w="1945" w:type="dxa"/>
          </w:tcPr>
          <w:p w14:paraId="425054B5" w14:textId="77777777" w:rsidR="00340FDE" w:rsidRDefault="00340FDE">
            <w:pPr>
              <w:spacing w:after="60" w:line="312" w:lineRule="auto"/>
              <w:ind w:firstLine="0"/>
              <w:jc w:val="center"/>
              <w:rPr>
                <w:rFonts w:eastAsia="Arial"/>
                <w:sz w:val="26"/>
                <w:lang w:val="vi-VN" w:eastAsia="ja-JP"/>
              </w:rPr>
            </w:pPr>
          </w:p>
        </w:tc>
      </w:tr>
      <w:tr w:rsidR="00340FDE" w14:paraId="128B2279" w14:textId="77777777">
        <w:tc>
          <w:tcPr>
            <w:tcW w:w="1734" w:type="dxa"/>
          </w:tcPr>
          <w:p w14:paraId="7327FCB7"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CLO1.2</w:t>
            </w:r>
          </w:p>
        </w:tc>
        <w:tc>
          <w:tcPr>
            <w:tcW w:w="1995" w:type="dxa"/>
          </w:tcPr>
          <w:p w14:paraId="6016ECD8" w14:textId="77777777" w:rsidR="00340FDE" w:rsidRDefault="00000000">
            <w:pPr>
              <w:spacing w:after="60" w:line="312" w:lineRule="auto"/>
              <w:ind w:firstLine="0"/>
              <w:jc w:val="center"/>
              <w:rPr>
                <w:rFonts w:eastAsia="Arial"/>
                <w:sz w:val="26"/>
                <w:lang w:eastAsia="ja-JP"/>
              </w:rPr>
            </w:pPr>
            <w:sdt>
              <w:sdtPr>
                <w:rPr>
                  <w:rFonts w:eastAsia="Arial"/>
                  <w:sz w:val="26"/>
                  <w:lang w:val="vi-VN" w:eastAsia="ja-JP"/>
                </w:rPr>
                <w:tag w:val="goog_rdk_1"/>
                <w:id w:val="2251464"/>
              </w:sdtPr>
              <w:sdtContent>
                <w:sdt>
                  <w:sdtPr>
                    <w:rPr>
                      <w:rFonts w:eastAsia="Arial"/>
                      <w:sz w:val="26"/>
                      <w:lang w:val="vi-VN" w:eastAsia="ja-JP"/>
                    </w:rPr>
                    <w:tag w:val="goog_rdk_2"/>
                    <w:id w:val="-1003201327"/>
                  </w:sdtPr>
                  <w:sdtContent>
                    <w:r>
                      <w:rPr>
                        <w:rFonts w:eastAsia="Arial"/>
                        <w:sz w:val="26"/>
                        <w:lang w:val="vi-VN"/>
                      </w:rPr>
                      <w:sym w:font="Wingdings" w:char="F0FC"/>
                    </w:r>
                  </w:sdtContent>
                </w:sdt>
              </w:sdtContent>
            </w:sdt>
          </w:p>
        </w:tc>
        <w:tc>
          <w:tcPr>
            <w:tcW w:w="1670" w:type="dxa"/>
          </w:tcPr>
          <w:p w14:paraId="6A88F7C1" w14:textId="77777777" w:rsidR="00340FDE" w:rsidRDefault="00340FDE">
            <w:pPr>
              <w:spacing w:after="60" w:line="312" w:lineRule="auto"/>
              <w:ind w:firstLine="0"/>
              <w:jc w:val="center"/>
              <w:rPr>
                <w:rFonts w:eastAsia="Arial"/>
                <w:sz w:val="26"/>
                <w:lang w:val="vi-VN" w:eastAsia="ja-JP"/>
              </w:rPr>
            </w:pPr>
          </w:p>
        </w:tc>
        <w:tc>
          <w:tcPr>
            <w:tcW w:w="1944" w:type="dxa"/>
          </w:tcPr>
          <w:p w14:paraId="2395866D" w14:textId="77777777" w:rsidR="00340FDE" w:rsidRDefault="00340FDE">
            <w:pPr>
              <w:spacing w:after="60" w:line="312" w:lineRule="auto"/>
              <w:ind w:firstLine="0"/>
              <w:jc w:val="center"/>
              <w:rPr>
                <w:rFonts w:eastAsia="Arial"/>
                <w:sz w:val="26"/>
                <w:lang w:val="vi-VN" w:eastAsia="ja-JP"/>
              </w:rPr>
            </w:pPr>
          </w:p>
        </w:tc>
        <w:tc>
          <w:tcPr>
            <w:tcW w:w="1945" w:type="dxa"/>
          </w:tcPr>
          <w:p w14:paraId="3A52B8DF" w14:textId="77777777" w:rsidR="00340FDE" w:rsidRDefault="00340FDE">
            <w:pPr>
              <w:spacing w:after="60" w:line="312" w:lineRule="auto"/>
              <w:ind w:firstLine="0"/>
              <w:jc w:val="center"/>
              <w:rPr>
                <w:rFonts w:eastAsia="Arial"/>
                <w:sz w:val="26"/>
                <w:lang w:val="vi-VN" w:eastAsia="ja-JP"/>
              </w:rPr>
            </w:pPr>
          </w:p>
        </w:tc>
      </w:tr>
      <w:tr w:rsidR="00340FDE" w14:paraId="4730451E" w14:textId="77777777">
        <w:tc>
          <w:tcPr>
            <w:tcW w:w="1734" w:type="dxa"/>
          </w:tcPr>
          <w:p w14:paraId="7EB63F2A"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CLO2.1</w:t>
            </w:r>
          </w:p>
        </w:tc>
        <w:tc>
          <w:tcPr>
            <w:tcW w:w="1995" w:type="dxa"/>
          </w:tcPr>
          <w:p w14:paraId="30A22BD7" w14:textId="77777777" w:rsidR="00340FDE" w:rsidRDefault="00340FDE">
            <w:pPr>
              <w:spacing w:after="60" w:line="312" w:lineRule="auto"/>
              <w:ind w:firstLine="0"/>
              <w:jc w:val="center"/>
              <w:rPr>
                <w:rFonts w:eastAsia="Arial"/>
                <w:sz w:val="26"/>
                <w:lang w:val="vi-VN" w:eastAsia="ja-JP"/>
              </w:rPr>
            </w:pPr>
          </w:p>
        </w:tc>
        <w:tc>
          <w:tcPr>
            <w:tcW w:w="1670" w:type="dxa"/>
          </w:tcPr>
          <w:p w14:paraId="58789B10"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2251465"/>
              </w:sdtPr>
              <w:sdtContent>
                <w:sdt>
                  <w:sdtPr>
                    <w:rPr>
                      <w:rFonts w:eastAsia="Arial"/>
                      <w:sz w:val="26"/>
                      <w:lang w:val="vi-VN" w:eastAsia="ja-JP"/>
                    </w:rPr>
                    <w:tag w:val="goog_rdk_2"/>
                    <w:id w:val="600298672"/>
                  </w:sdtPr>
                  <w:sdtContent>
                    <w:r>
                      <w:rPr>
                        <w:rFonts w:eastAsia="Arial"/>
                        <w:sz w:val="26"/>
                        <w:lang w:val="vi-VN"/>
                      </w:rPr>
                      <w:sym w:font="Wingdings" w:char="F0FC"/>
                    </w:r>
                  </w:sdtContent>
                </w:sdt>
              </w:sdtContent>
            </w:sdt>
          </w:p>
        </w:tc>
        <w:tc>
          <w:tcPr>
            <w:tcW w:w="1944" w:type="dxa"/>
          </w:tcPr>
          <w:p w14:paraId="25E1AB5A"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1494254351"/>
              </w:sdtPr>
              <w:sdtContent>
                <w:sdt>
                  <w:sdtPr>
                    <w:rPr>
                      <w:rFonts w:eastAsia="Arial"/>
                      <w:sz w:val="26"/>
                      <w:lang w:val="vi-VN" w:eastAsia="ja-JP"/>
                    </w:rPr>
                    <w:tag w:val="goog_rdk_2"/>
                    <w:id w:val="-1098703284"/>
                  </w:sdtPr>
                  <w:sdtContent>
                    <w:r>
                      <w:rPr>
                        <w:rFonts w:eastAsia="Arial"/>
                        <w:sz w:val="26"/>
                        <w:lang w:val="vi-VN"/>
                      </w:rPr>
                      <w:sym w:font="Wingdings" w:char="F0FC"/>
                    </w:r>
                  </w:sdtContent>
                </w:sdt>
              </w:sdtContent>
            </w:sdt>
          </w:p>
        </w:tc>
        <w:tc>
          <w:tcPr>
            <w:tcW w:w="1945" w:type="dxa"/>
          </w:tcPr>
          <w:p w14:paraId="5D775CCE" w14:textId="77777777" w:rsidR="00340FDE" w:rsidRDefault="00340FDE">
            <w:pPr>
              <w:spacing w:after="60" w:line="312" w:lineRule="auto"/>
              <w:ind w:firstLine="0"/>
              <w:jc w:val="center"/>
              <w:rPr>
                <w:rFonts w:eastAsia="Arial"/>
                <w:sz w:val="26"/>
                <w:lang w:val="vi-VN" w:eastAsia="ja-JP"/>
              </w:rPr>
            </w:pPr>
          </w:p>
        </w:tc>
      </w:tr>
      <w:tr w:rsidR="00340FDE" w14:paraId="554D3018" w14:textId="77777777">
        <w:tc>
          <w:tcPr>
            <w:tcW w:w="1734" w:type="dxa"/>
          </w:tcPr>
          <w:p w14:paraId="21D87A86" w14:textId="77777777" w:rsidR="00340FDE" w:rsidRDefault="00000000">
            <w:pPr>
              <w:spacing w:after="60" w:line="312" w:lineRule="auto"/>
              <w:ind w:firstLine="0"/>
              <w:jc w:val="left"/>
              <w:rPr>
                <w:rFonts w:eastAsia="Arial"/>
                <w:sz w:val="26"/>
                <w:lang w:eastAsia="ja-JP"/>
              </w:rPr>
            </w:pPr>
            <w:r>
              <w:rPr>
                <w:rFonts w:eastAsia="Arial"/>
                <w:sz w:val="26"/>
                <w:lang w:eastAsia="ja-JP"/>
              </w:rPr>
              <w:t>CLO3.2</w:t>
            </w:r>
          </w:p>
        </w:tc>
        <w:tc>
          <w:tcPr>
            <w:tcW w:w="1995" w:type="dxa"/>
          </w:tcPr>
          <w:p w14:paraId="08E12C5E" w14:textId="77777777" w:rsidR="00340FDE" w:rsidRDefault="00340FDE">
            <w:pPr>
              <w:spacing w:after="60" w:line="312" w:lineRule="auto"/>
              <w:ind w:firstLine="0"/>
              <w:jc w:val="center"/>
              <w:rPr>
                <w:rFonts w:eastAsia="Arial"/>
                <w:sz w:val="26"/>
                <w:lang w:val="vi-VN" w:eastAsia="ja-JP"/>
              </w:rPr>
            </w:pPr>
          </w:p>
        </w:tc>
        <w:tc>
          <w:tcPr>
            <w:tcW w:w="1670" w:type="dxa"/>
          </w:tcPr>
          <w:p w14:paraId="416FC2C7" w14:textId="77777777" w:rsidR="00340FDE" w:rsidRDefault="00340FDE">
            <w:pPr>
              <w:spacing w:after="60" w:line="312" w:lineRule="auto"/>
              <w:ind w:firstLine="0"/>
              <w:jc w:val="center"/>
              <w:rPr>
                <w:rFonts w:eastAsia="Arial"/>
                <w:sz w:val="26"/>
                <w:lang w:val="vi-VN" w:eastAsia="ja-JP"/>
              </w:rPr>
            </w:pPr>
          </w:p>
        </w:tc>
        <w:tc>
          <w:tcPr>
            <w:tcW w:w="1944" w:type="dxa"/>
          </w:tcPr>
          <w:p w14:paraId="779021B5" w14:textId="77777777" w:rsidR="00340FDE" w:rsidRDefault="00340FDE">
            <w:pPr>
              <w:spacing w:after="60" w:line="312" w:lineRule="auto"/>
              <w:ind w:firstLine="0"/>
              <w:jc w:val="center"/>
              <w:rPr>
                <w:rFonts w:eastAsia="Arial"/>
                <w:sz w:val="26"/>
                <w:lang w:val="vi-VN" w:eastAsia="ja-JP"/>
              </w:rPr>
            </w:pPr>
          </w:p>
        </w:tc>
        <w:tc>
          <w:tcPr>
            <w:tcW w:w="1945" w:type="dxa"/>
          </w:tcPr>
          <w:p w14:paraId="6F6A1FA7"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1862266479"/>
              </w:sdtPr>
              <w:sdtContent>
                <w:sdt>
                  <w:sdtPr>
                    <w:rPr>
                      <w:rFonts w:eastAsia="Arial"/>
                      <w:sz w:val="26"/>
                      <w:lang w:val="vi-VN" w:eastAsia="ja-JP"/>
                    </w:rPr>
                    <w:tag w:val="goog_rdk_2"/>
                    <w:id w:val="583264034"/>
                  </w:sdtPr>
                  <w:sdtContent>
                    <w:r>
                      <w:rPr>
                        <w:rFonts w:eastAsia="Arial"/>
                        <w:sz w:val="26"/>
                        <w:lang w:val="vi-VN"/>
                      </w:rPr>
                      <w:sym w:font="Wingdings" w:char="F0FC"/>
                    </w:r>
                  </w:sdtContent>
                </w:sdt>
              </w:sdtContent>
            </w:sdt>
          </w:p>
        </w:tc>
      </w:tr>
    </w:tbl>
    <w:bookmarkEnd w:id="7"/>
    <w:p w14:paraId="0D3AEE40" w14:textId="77777777" w:rsidR="00340FDE" w:rsidRDefault="00000000">
      <w:pPr>
        <w:pStyle w:val="Heading1"/>
        <w:spacing w:before="60" w:line="312" w:lineRule="auto"/>
        <w:rPr>
          <w:color w:val="000000" w:themeColor="text1"/>
          <w:sz w:val="26"/>
          <w:szCs w:val="26"/>
        </w:rPr>
      </w:pPr>
      <w:r>
        <w:rPr>
          <w:color w:val="000000" w:themeColor="text1"/>
          <w:sz w:val="26"/>
          <w:szCs w:val="26"/>
        </w:rPr>
        <w:t>6. Mô tả vắn tắt nội dung học phần</w:t>
      </w:r>
    </w:p>
    <w:p w14:paraId="28D2C573" w14:textId="77777777" w:rsidR="00340FDE" w:rsidRDefault="00000000">
      <w:pPr>
        <w:spacing w:after="60" w:line="312" w:lineRule="auto"/>
        <w:ind w:firstLine="397"/>
        <w:rPr>
          <w:sz w:val="26"/>
          <w:lang w:val="vi-VN"/>
        </w:rPr>
      </w:pPr>
      <w:bookmarkStart w:id="8" w:name="_Hlk143769138"/>
      <w:r>
        <w:rPr>
          <w:sz w:val="26"/>
        </w:rPr>
        <w:t>Các</w:t>
      </w:r>
      <w:r>
        <w:rPr>
          <w:sz w:val="26"/>
          <w:lang w:val="vi-VN"/>
        </w:rPr>
        <w:t xml:space="preserve"> kiến thức ngôn ngữ tiếng </w:t>
      </w:r>
      <w:r>
        <w:rPr>
          <w:sz w:val="26"/>
        </w:rPr>
        <w:t>A</w:t>
      </w:r>
      <w:r>
        <w:rPr>
          <w:sz w:val="26"/>
          <w:lang w:val="vi-VN"/>
        </w:rPr>
        <w:t>nh (từ vựng, ngữ âm, ngữ pháp) nhất định về các hoạt động trong cuộc sống hằng ngày như: các từ loại trạng từ, tính từ, các thì ngữ pháp, câu điều kiện, lời nói gián tiếp, thể bị động</w:t>
      </w:r>
      <w:r>
        <w:rPr>
          <w:sz w:val="26"/>
        </w:rPr>
        <w:t>;</w:t>
      </w:r>
      <w:r>
        <w:rPr>
          <w:sz w:val="26"/>
          <w:lang w:val="vi-VN"/>
        </w:rPr>
        <w:t xml:space="preserve"> ... Các nội dung Nghe, Nói, Đọc, Viết về  kỳ nghỉ, nghề nghiệp, phát minh và các kỹ năng hiểu ngôn ngữ thông qua ngữ cảnh, các loại từ, các nghĩa khác nhau của từ, các cấu trúc ngữ pháp, gồm các chủ đề bài học: AMBITIONS, TOURISIM, MONEY CRIME,SCIENCE.</w:t>
      </w:r>
      <w:bookmarkEnd w:id="8"/>
    </w:p>
    <w:p w14:paraId="38ED8918"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237"/>
        <w:gridCol w:w="709"/>
        <w:gridCol w:w="1270"/>
      </w:tblGrid>
      <w:tr w:rsidR="00340FDE" w14:paraId="07BC4425" w14:textId="77777777">
        <w:trPr>
          <w:jc w:val="center"/>
        </w:trPr>
        <w:tc>
          <w:tcPr>
            <w:tcW w:w="846" w:type="dxa"/>
            <w:tcBorders>
              <w:top w:val="single" w:sz="4" w:space="0" w:color="auto"/>
              <w:left w:val="single" w:sz="4" w:space="0" w:color="auto"/>
              <w:bottom w:val="single" w:sz="4" w:space="0" w:color="auto"/>
              <w:right w:val="single" w:sz="4" w:space="0" w:color="auto"/>
            </w:tcBorders>
          </w:tcPr>
          <w:p w14:paraId="0BB14007" w14:textId="77777777" w:rsidR="00340FDE" w:rsidRDefault="00000000">
            <w:pPr>
              <w:pStyle w:val="Table"/>
              <w:spacing w:before="60" w:after="60" w:line="312" w:lineRule="auto"/>
              <w:jc w:val="center"/>
              <w:rPr>
                <w:b/>
                <w:color w:val="000000" w:themeColor="text1"/>
                <w:sz w:val="26"/>
                <w:szCs w:val="26"/>
              </w:rPr>
            </w:pPr>
            <w:r>
              <w:rPr>
                <w:b/>
                <w:color w:val="000000" w:themeColor="text1"/>
                <w:sz w:val="26"/>
                <w:szCs w:val="26"/>
              </w:rPr>
              <w:t>Đề mục</w:t>
            </w:r>
          </w:p>
        </w:tc>
        <w:tc>
          <w:tcPr>
            <w:tcW w:w="6237" w:type="dxa"/>
            <w:tcBorders>
              <w:top w:val="single" w:sz="4" w:space="0" w:color="auto"/>
              <w:left w:val="single" w:sz="4" w:space="0" w:color="auto"/>
              <w:bottom w:val="single" w:sz="4" w:space="0" w:color="auto"/>
              <w:right w:val="single" w:sz="4" w:space="0" w:color="auto"/>
            </w:tcBorders>
          </w:tcPr>
          <w:p w14:paraId="29F20C02" w14:textId="77777777" w:rsidR="00340FDE" w:rsidRDefault="00000000">
            <w:pPr>
              <w:pStyle w:val="Table"/>
              <w:spacing w:before="60" w:after="60" w:line="312" w:lineRule="auto"/>
              <w:jc w:val="center"/>
              <w:rPr>
                <w:b/>
                <w:color w:val="000000" w:themeColor="text1"/>
                <w:sz w:val="26"/>
                <w:szCs w:val="26"/>
                <w:lang w:val="vi-VN"/>
              </w:rPr>
            </w:pPr>
            <w:r>
              <w:rPr>
                <w:b/>
                <w:color w:val="000000" w:themeColor="text1"/>
                <w:sz w:val="26"/>
                <w:szCs w:val="26"/>
                <w:lang w:val="vi-VN"/>
              </w:rPr>
              <w:t>Nội dung</w:t>
            </w:r>
          </w:p>
        </w:tc>
        <w:tc>
          <w:tcPr>
            <w:tcW w:w="709" w:type="dxa"/>
            <w:tcBorders>
              <w:top w:val="single" w:sz="4" w:space="0" w:color="auto"/>
              <w:left w:val="single" w:sz="4" w:space="0" w:color="auto"/>
              <w:bottom w:val="single" w:sz="4" w:space="0" w:color="auto"/>
              <w:right w:val="single" w:sz="4" w:space="0" w:color="auto"/>
            </w:tcBorders>
          </w:tcPr>
          <w:p w14:paraId="45C37CCC" w14:textId="77777777" w:rsidR="00340FDE" w:rsidRDefault="00000000">
            <w:pPr>
              <w:pStyle w:val="Table"/>
              <w:spacing w:before="60" w:after="60" w:line="312" w:lineRule="auto"/>
              <w:jc w:val="center"/>
              <w:rPr>
                <w:b/>
                <w:color w:val="000000" w:themeColor="text1"/>
                <w:sz w:val="26"/>
                <w:szCs w:val="26"/>
                <w:lang w:val="vi-VN"/>
              </w:rPr>
            </w:pPr>
            <w:r>
              <w:rPr>
                <w:b/>
                <w:color w:val="000000" w:themeColor="text1"/>
                <w:sz w:val="26"/>
                <w:szCs w:val="26"/>
                <w:lang w:val="vi-VN"/>
              </w:rPr>
              <w:t>Số tiết</w:t>
            </w:r>
          </w:p>
        </w:tc>
        <w:tc>
          <w:tcPr>
            <w:tcW w:w="1270" w:type="dxa"/>
            <w:tcBorders>
              <w:top w:val="single" w:sz="4" w:space="0" w:color="auto"/>
              <w:left w:val="single" w:sz="4" w:space="0" w:color="auto"/>
              <w:bottom w:val="single" w:sz="4" w:space="0" w:color="auto"/>
              <w:right w:val="single" w:sz="4" w:space="0" w:color="auto"/>
            </w:tcBorders>
          </w:tcPr>
          <w:p w14:paraId="7797704D" w14:textId="77777777" w:rsidR="00340FDE" w:rsidRDefault="00000000">
            <w:pPr>
              <w:pStyle w:val="Table"/>
              <w:spacing w:before="60" w:after="60" w:line="312" w:lineRule="auto"/>
              <w:jc w:val="center"/>
              <w:rPr>
                <w:b/>
                <w:color w:val="000000" w:themeColor="text1"/>
                <w:sz w:val="26"/>
                <w:szCs w:val="26"/>
                <w:lang w:val="vi-VN"/>
              </w:rPr>
            </w:pPr>
            <w:r>
              <w:rPr>
                <w:rFonts w:eastAsia="Arial"/>
                <w:b/>
                <w:color w:val="000000" w:themeColor="text1"/>
                <w:sz w:val="26"/>
                <w:szCs w:val="26"/>
                <w:lang w:val="vi-VN"/>
              </w:rPr>
              <w:t>CĐR học phần</w:t>
            </w:r>
          </w:p>
        </w:tc>
      </w:tr>
      <w:tr w:rsidR="00340FDE" w14:paraId="51E88513" w14:textId="77777777">
        <w:trPr>
          <w:trHeight w:val="548"/>
          <w:jc w:val="center"/>
        </w:trPr>
        <w:tc>
          <w:tcPr>
            <w:tcW w:w="846" w:type="dxa"/>
            <w:tcBorders>
              <w:top w:val="single" w:sz="4" w:space="0" w:color="auto"/>
              <w:left w:val="single" w:sz="4" w:space="0" w:color="auto"/>
              <w:bottom w:val="single" w:sz="4" w:space="0" w:color="auto"/>
              <w:right w:val="single" w:sz="4" w:space="0" w:color="auto"/>
            </w:tcBorders>
            <w:vAlign w:val="center"/>
          </w:tcPr>
          <w:p w14:paraId="5C8EF0D1"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Bài 1</w:t>
            </w:r>
          </w:p>
        </w:tc>
        <w:tc>
          <w:tcPr>
            <w:tcW w:w="6237" w:type="dxa"/>
            <w:tcBorders>
              <w:top w:val="single" w:sz="4" w:space="0" w:color="auto"/>
              <w:left w:val="single" w:sz="4" w:space="0" w:color="auto"/>
              <w:bottom w:val="single" w:sz="4" w:space="0" w:color="auto"/>
              <w:right w:val="single" w:sz="4" w:space="0" w:color="auto"/>
            </w:tcBorders>
            <w:vAlign w:val="center"/>
          </w:tcPr>
          <w:p w14:paraId="72B976A9" w14:textId="77777777" w:rsidR="00340FDE" w:rsidRDefault="00000000">
            <w:pPr>
              <w:spacing w:after="60" w:line="312" w:lineRule="auto"/>
              <w:ind w:firstLine="0"/>
              <w:rPr>
                <w:bCs/>
                <w:color w:val="000000" w:themeColor="text1"/>
                <w:sz w:val="26"/>
              </w:rPr>
            </w:pPr>
            <w:r>
              <w:rPr>
                <w:bCs/>
                <w:color w:val="000000" w:themeColor="text1"/>
                <w:sz w:val="26"/>
              </w:rPr>
              <w:t xml:space="preserve">            AMBITIONS </w:t>
            </w:r>
          </w:p>
        </w:tc>
        <w:tc>
          <w:tcPr>
            <w:tcW w:w="709" w:type="dxa"/>
            <w:tcBorders>
              <w:top w:val="single" w:sz="4" w:space="0" w:color="auto"/>
              <w:left w:val="single" w:sz="4" w:space="0" w:color="auto"/>
              <w:bottom w:val="single" w:sz="4" w:space="0" w:color="auto"/>
              <w:right w:val="single" w:sz="4" w:space="0" w:color="auto"/>
            </w:tcBorders>
            <w:vAlign w:val="center"/>
          </w:tcPr>
          <w:p w14:paraId="500A3172"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9</w:t>
            </w:r>
          </w:p>
        </w:tc>
        <w:tc>
          <w:tcPr>
            <w:tcW w:w="1270" w:type="dxa"/>
            <w:vMerge w:val="restart"/>
            <w:tcBorders>
              <w:top w:val="single" w:sz="4" w:space="0" w:color="auto"/>
              <w:left w:val="single" w:sz="4" w:space="0" w:color="auto"/>
              <w:right w:val="single" w:sz="4" w:space="0" w:color="auto"/>
            </w:tcBorders>
            <w:vAlign w:val="center"/>
          </w:tcPr>
          <w:p w14:paraId="3217CC97" w14:textId="77777777" w:rsidR="00340FDE" w:rsidRDefault="00000000">
            <w:pPr>
              <w:pStyle w:val="Table"/>
              <w:spacing w:before="60" w:after="60" w:line="312" w:lineRule="auto"/>
              <w:jc w:val="center"/>
              <w:rPr>
                <w:rFonts w:eastAsia="Arial"/>
                <w:bCs/>
                <w:color w:val="000000" w:themeColor="text1"/>
                <w:sz w:val="26"/>
                <w:szCs w:val="26"/>
              </w:rPr>
            </w:pPr>
            <w:r>
              <w:rPr>
                <w:rFonts w:eastAsia="Arial"/>
                <w:bCs/>
                <w:color w:val="000000" w:themeColor="text1"/>
                <w:sz w:val="26"/>
                <w:szCs w:val="26"/>
                <w:lang w:val="vi-VN"/>
              </w:rPr>
              <w:t>CLO1.1</w:t>
            </w:r>
            <w:r>
              <w:rPr>
                <w:rFonts w:eastAsia="Arial"/>
                <w:bCs/>
                <w:color w:val="000000" w:themeColor="text1"/>
                <w:sz w:val="26"/>
                <w:szCs w:val="26"/>
              </w:rPr>
              <w:t>; CLO1.2</w:t>
            </w:r>
          </w:p>
          <w:p w14:paraId="56107F17" w14:textId="77777777" w:rsidR="00340FDE" w:rsidRDefault="00000000">
            <w:pPr>
              <w:pStyle w:val="Table"/>
              <w:spacing w:before="60" w:after="60" w:line="312" w:lineRule="auto"/>
              <w:jc w:val="center"/>
              <w:rPr>
                <w:bCs/>
                <w:color w:val="000000" w:themeColor="text1"/>
                <w:sz w:val="26"/>
                <w:szCs w:val="26"/>
              </w:rPr>
            </w:pPr>
            <w:r>
              <w:rPr>
                <w:rFonts w:eastAsia="Arial"/>
                <w:bCs/>
                <w:color w:val="000000" w:themeColor="text1"/>
                <w:sz w:val="26"/>
                <w:szCs w:val="26"/>
              </w:rPr>
              <w:t xml:space="preserve">CLO2.1, CLO3.2, </w:t>
            </w:r>
          </w:p>
        </w:tc>
      </w:tr>
      <w:tr w:rsidR="00340FDE" w14:paraId="3DD3EEFA"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045FD12"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lang w:val="vi-VN"/>
              </w:rPr>
              <w:t>1.1</w:t>
            </w:r>
          </w:p>
        </w:tc>
        <w:tc>
          <w:tcPr>
            <w:tcW w:w="6237" w:type="dxa"/>
            <w:tcBorders>
              <w:top w:val="single" w:sz="4" w:space="0" w:color="auto"/>
              <w:left w:val="single" w:sz="4" w:space="0" w:color="auto"/>
              <w:bottom w:val="single" w:sz="4" w:space="0" w:color="auto"/>
              <w:right w:val="single" w:sz="4" w:space="0" w:color="auto"/>
            </w:tcBorders>
            <w:vAlign w:val="center"/>
          </w:tcPr>
          <w:p w14:paraId="780A8D34"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Vocabulary: Job Description (low paying, creative, etc.) Work Activity (travels a lot, works alone, etc.) : Speaking: A questionnaire; Recycle: Simple affirmative and negative past Teenagers talk about summer jobs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47D7F2C9"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4289DC44" w14:textId="77777777" w:rsidR="00340FDE" w:rsidRDefault="00340FDE">
            <w:pPr>
              <w:pStyle w:val="Table"/>
              <w:spacing w:before="60" w:after="60" w:line="312" w:lineRule="auto"/>
              <w:jc w:val="center"/>
              <w:rPr>
                <w:bCs/>
                <w:color w:val="000000" w:themeColor="text1"/>
                <w:sz w:val="26"/>
                <w:szCs w:val="26"/>
                <w:lang w:val="vi-VN"/>
              </w:rPr>
            </w:pPr>
          </w:p>
        </w:tc>
      </w:tr>
      <w:tr w:rsidR="00340FDE" w14:paraId="10C6E224"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683B13C"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lang w:val="vi-VN"/>
              </w:rPr>
              <w:t>1.2</w:t>
            </w:r>
          </w:p>
        </w:tc>
        <w:tc>
          <w:tcPr>
            <w:tcW w:w="6237" w:type="dxa"/>
            <w:tcBorders>
              <w:top w:val="single" w:sz="4" w:space="0" w:color="auto"/>
              <w:left w:val="single" w:sz="4" w:space="0" w:color="auto"/>
              <w:bottom w:val="single" w:sz="4" w:space="0" w:color="auto"/>
              <w:right w:val="single" w:sz="4" w:space="0" w:color="auto"/>
            </w:tcBorders>
            <w:vAlign w:val="center"/>
          </w:tcPr>
          <w:p w14:paraId="0532F80F"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Grammar: will and going to Use adverbs to make certain or more predictions . Change jobs Strategy: Listen to markers and signs</w:t>
            </w:r>
          </w:p>
        </w:tc>
        <w:tc>
          <w:tcPr>
            <w:tcW w:w="709" w:type="dxa"/>
            <w:vMerge/>
            <w:tcBorders>
              <w:top w:val="single" w:sz="4" w:space="0" w:color="auto"/>
              <w:left w:val="single" w:sz="4" w:space="0" w:color="auto"/>
              <w:bottom w:val="single" w:sz="4" w:space="0" w:color="auto"/>
              <w:right w:val="single" w:sz="4" w:space="0" w:color="auto"/>
            </w:tcBorders>
            <w:vAlign w:val="center"/>
          </w:tcPr>
          <w:p w14:paraId="0F62FFD7"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63FD8AE8" w14:textId="77777777" w:rsidR="00340FDE" w:rsidRDefault="00340FDE">
            <w:pPr>
              <w:pStyle w:val="Table"/>
              <w:spacing w:before="60" w:after="60" w:line="312" w:lineRule="auto"/>
              <w:jc w:val="center"/>
              <w:rPr>
                <w:bCs/>
                <w:color w:val="000000" w:themeColor="text1"/>
                <w:sz w:val="26"/>
                <w:szCs w:val="26"/>
              </w:rPr>
            </w:pPr>
          </w:p>
        </w:tc>
      </w:tr>
      <w:tr w:rsidR="00340FDE" w14:paraId="33DF3D3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8DE3C38"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lastRenderedPageBreak/>
              <w:t>1.3</w:t>
            </w:r>
          </w:p>
        </w:tc>
        <w:tc>
          <w:tcPr>
            <w:tcW w:w="6237" w:type="dxa"/>
            <w:tcBorders>
              <w:top w:val="single" w:sz="4" w:space="0" w:color="auto"/>
              <w:left w:val="single" w:sz="4" w:space="0" w:color="auto"/>
              <w:bottom w:val="single" w:sz="4" w:space="0" w:color="auto"/>
              <w:right w:val="single" w:sz="4" w:space="0" w:color="auto"/>
            </w:tcBorders>
          </w:tcPr>
          <w:p w14:paraId="40B91293"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Vocabulary: Jobs (2) (builder, locksmith, etc.) </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70A7044"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06819289" w14:textId="77777777" w:rsidR="00340FDE" w:rsidRDefault="00340FDE">
            <w:pPr>
              <w:pStyle w:val="Table"/>
              <w:spacing w:before="60" w:after="60" w:line="312" w:lineRule="auto"/>
              <w:jc w:val="center"/>
              <w:rPr>
                <w:bCs/>
                <w:color w:val="000000" w:themeColor="text1"/>
                <w:sz w:val="26"/>
                <w:szCs w:val="26"/>
              </w:rPr>
            </w:pPr>
          </w:p>
        </w:tc>
      </w:tr>
      <w:tr w:rsidR="00340FDE" w14:paraId="26FD5D57"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63CC166"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1.4</w:t>
            </w:r>
          </w:p>
        </w:tc>
        <w:tc>
          <w:tcPr>
            <w:tcW w:w="6237" w:type="dxa"/>
            <w:tcBorders>
              <w:top w:val="single" w:sz="4" w:space="0" w:color="auto"/>
              <w:left w:val="single" w:sz="4" w:space="0" w:color="auto"/>
              <w:bottom w:val="single" w:sz="4" w:space="0" w:color="auto"/>
              <w:right w:val="single" w:sz="4" w:space="0" w:color="auto"/>
            </w:tcBorders>
          </w:tcPr>
          <w:p w14:paraId="33D42C0A"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Grammar: first conditional</w:t>
            </w:r>
          </w:p>
        </w:tc>
        <w:tc>
          <w:tcPr>
            <w:tcW w:w="709" w:type="dxa"/>
            <w:vMerge/>
            <w:tcBorders>
              <w:top w:val="single" w:sz="4" w:space="0" w:color="auto"/>
              <w:left w:val="single" w:sz="4" w:space="0" w:color="auto"/>
              <w:bottom w:val="single" w:sz="4" w:space="0" w:color="auto"/>
              <w:right w:val="single" w:sz="4" w:space="0" w:color="auto"/>
            </w:tcBorders>
            <w:vAlign w:val="center"/>
          </w:tcPr>
          <w:p w14:paraId="6DAA4822"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89E2BA6" w14:textId="77777777" w:rsidR="00340FDE" w:rsidRDefault="00340FDE">
            <w:pPr>
              <w:pStyle w:val="Table"/>
              <w:spacing w:before="60" w:after="60" w:line="312" w:lineRule="auto"/>
              <w:jc w:val="center"/>
              <w:rPr>
                <w:bCs/>
                <w:color w:val="000000" w:themeColor="text1"/>
                <w:sz w:val="26"/>
                <w:szCs w:val="26"/>
              </w:rPr>
            </w:pPr>
          </w:p>
        </w:tc>
      </w:tr>
      <w:tr w:rsidR="00340FDE" w14:paraId="55E34B18"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0F2AADF"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1.5</w:t>
            </w:r>
          </w:p>
        </w:tc>
        <w:tc>
          <w:tcPr>
            <w:tcW w:w="6237" w:type="dxa"/>
            <w:tcBorders>
              <w:top w:val="single" w:sz="4" w:space="0" w:color="auto"/>
              <w:left w:val="single" w:sz="4" w:space="0" w:color="auto"/>
              <w:bottom w:val="single" w:sz="4" w:space="0" w:color="auto"/>
              <w:right w:val="single" w:sz="4" w:space="0" w:color="auto"/>
            </w:tcBorders>
            <w:vAlign w:val="center"/>
          </w:tcPr>
          <w:p w14:paraId="589205CD" w14:textId="77777777" w:rsidR="00340FDE" w:rsidRDefault="00000000">
            <w:pPr>
              <w:pStyle w:val="Table"/>
              <w:spacing w:before="60" w:after="60" w:line="312" w:lineRule="auto"/>
              <w:rPr>
                <w:bCs/>
                <w:color w:val="000000" w:themeColor="text1"/>
                <w:sz w:val="26"/>
                <w:szCs w:val="26"/>
                <w:lang w:val="vi-VN"/>
              </w:rPr>
            </w:pPr>
            <w:r>
              <w:rPr>
                <w:bCs/>
                <w:color w:val="000000" w:themeColor="text1"/>
                <w:sz w:val="26"/>
                <w:szCs w:val="26"/>
              </w:rPr>
              <w:t>Word skills: Single words versus  hyphenated words</w:t>
            </w:r>
          </w:p>
        </w:tc>
        <w:tc>
          <w:tcPr>
            <w:tcW w:w="709" w:type="dxa"/>
            <w:vMerge/>
            <w:tcBorders>
              <w:top w:val="single" w:sz="4" w:space="0" w:color="auto"/>
              <w:left w:val="single" w:sz="4" w:space="0" w:color="auto"/>
              <w:bottom w:val="single" w:sz="4" w:space="0" w:color="auto"/>
              <w:right w:val="single" w:sz="4" w:space="0" w:color="auto"/>
            </w:tcBorders>
            <w:vAlign w:val="center"/>
          </w:tcPr>
          <w:p w14:paraId="74F56CAD"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06571593" w14:textId="77777777" w:rsidR="00340FDE" w:rsidRDefault="00340FDE">
            <w:pPr>
              <w:pStyle w:val="Table"/>
              <w:spacing w:before="60" w:after="60" w:line="312" w:lineRule="auto"/>
              <w:jc w:val="center"/>
              <w:rPr>
                <w:bCs/>
                <w:color w:val="000000" w:themeColor="text1"/>
                <w:sz w:val="26"/>
                <w:szCs w:val="26"/>
              </w:rPr>
            </w:pPr>
          </w:p>
        </w:tc>
      </w:tr>
      <w:tr w:rsidR="00340FDE" w14:paraId="12C4B544" w14:textId="77777777">
        <w:trPr>
          <w:trHeight w:val="491"/>
          <w:jc w:val="center"/>
        </w:trPr>
        <w:tc>
          <w:tcPr>
            <w:tcW w:w="846" w:type="dxa"/>
            <w:tcBorders>
              <w:top w:val="single" w:sz="4" w:space="0" w:color="auto"/>
              <w:left w:val="single" w:sz="4" w:space="0" w:color="auto"/>
              <w:bottom w:val="single" w:sz="4" w:space="0" w:color="auto"/>
              <w:right w:val="single" w:sz="4" w:space="0" w:color="auto"/>
            </w:tcBorders>
            <w:vAlign w:val="center"/>
          </w:tcPr>
          <w:p w14:paraId="0BC4B562"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1.6</w:t>
            </w:r>
          </w:p>
        </w:tc>
        <w:tc>
          <w:tcPr>
            <w:tcW w:w="6237" w:type="dxa"/>
            <w:tcBorders>
              <w:top w:val="single" w:sz="4" w:space="0" w:color="auto"/>
              <w:left w:val="single" w:sz="4" w:space="0" w:color="auto"/>
              <w:bottom w:val="single" w:sz="4" w:space="0" w:color="auto"/>
              <w:right w:val="single" w:sz="4" w:space="0" w:color="auto"/>
            </w:tcBorders>
            <w:vAlign w:val="center"/>
          </w:tcPr>
          <w:p w14:paraId="146F2607" w14:textId="77777777" w:rsidR="00340FDE" w:rsidRDefault="00000000">
            <w:pPr>
              <w:spacing w:after="60" w:line="312" w:lineRule="auto"/>
              <w:ind w:firstLine="0"/>
              <w:jc w:val="left"/>
              <w:rPr>
                <w:bCs/>
                <w:color w:val="000000" w:themeColor="text1"/>
                <w:sz w:val="26"/>
              </w:rPr>
            </w:pPr>
            <w:r>
              <w:rPr>
                <w:bCs/>
                <w:color w:val="000000" w:themeColor="text1"/>
                <w:sz w:val="26"/>
              </w:rPr>
              <w:t>Reading: Dream jobs The best jobs in the world... probably Strategy: Completing a gap-fill text Vocabulary: Work-related collocations (look for a job, take the day off, etc.)</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712A194"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70CD65BB" w14:textId="77777777" w:rsidR="00340FDE" w:rsidRDefault="00340FDE">
            <w:pPr>
              <w:pStyle w:val="Table"/>
              <w:spacing w:before="60" w:after="60" w:line="312" w:lineRule="auto"/>
              <w:jc w:val="center"/>
              <w:rPr>
                <w:bCs/>
                <w:color w:val="000000" w:themeColor="text1"/>
                <w:sz w:val="26"/>
                <w:szCs w:val="26"/>
              </w:rPr>
            </w:pPr>
          </w:p>
        </w:tc>
      </w:tr>
      <w:tr w:rsidR="00340FDE" w14:paraId="0C065A7D"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F6AAEC6"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1.7</w:t>
            </w:r>
          </w:p>
        </w:tc>
        <w:tc>
          <w:tcPr>
            <w:tcW w:w="6237" w:type="dxa"/>
            <w:tcBorders>
              <w:top w:val="single" w:sz="4" w:space="0" w:color="auto"/>
              <w:left w:val="single" w:sz="4" w:space="0" w:color="auto"/>
              <w:bottom w:val="single" w:sz="4" w:space="0" w:color="auto"/>
              <w:right w:val="single" w:sz="4" w:space="0" w:color="auto"/>
            </w:tcBorders>
            <w:vAlign w:val="center"/>
          </w:tcPr>
          <w:p w14:paraId="5ABF96D4" w14:textId="77777777" w:rsidR="00340FDE" w:rsidRDefault="00000000">
            <w:pPr>
              <w:pStyle w:val="Mc"/>
              <w:spacing w:after="60" w:line="312" w:lineRule="auto"/>
              <w:ind w:left="0"/>
              <w:rPr>
                <w:bCs/>
                <w:color w:val="000000" w:themeColor="text1"/>
                <w:sz w:val="26"/>
                <w:szCs w:val="26"/>
                <w:lang w:val="vi-VN"/>
              </w:rPr>
            </w:pPr>
            <w:r>
              <w:rPr>
                <w:bCs/>
                <w:color w:val="000000" w:themeColor="text1"/>
                <w:sz w:val="26"/>
                <w:szCs w:val="26"/>
              </w:rPr>
              <w:t>Speaking: Choosing a job Vocabulary: Personal qualities ( flexible, honest,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030A2600"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7607F74" w14:textId="77777777" w:rsidR="00340FDE" w:rsidRDefault="00340FDE">
            <w:pPr>
              <w:pStyle w:val="Table"/>
              <w:spacing w:before="60" w:after="60" w:line="312" w:lineRule="auto"/>
              <w:jc w:val="center"/>
              <w:rPr>
                <w:bCs/>
                <w:color w:val="000000" w:themeColor="text1"/>
                <w:sz w:val="26"/>
                <w:szCs w:val="26"/>
              </w:rPr>
            </w:pPr>
          </w:p>
        </w:tc>
      </w:tr>
      <w:tr w:rsidR="00340FDE" w14:paraId="7186CF4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ACA339E"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1.8</w:t>
            </w:r>
          </w:p>
        </w:tc>
        <w:tc>
          <w:tcPr>
            <w:tcW w:w="6237" w:type="dxa"/>
            <w:tcBorders>
              <w:top w:val="single" w:sz="4" w:space="0" w:color="auto"/>
              <w:left w:val="single" w:sz="4" w:space="0" w:color="auto"/>
              <w:bottom w:val="single" w:sz="4" w:space="0" w:color="auto"/>
              <w:right w:val="single" w:sz="4" w:space="0" w:color="auto"/>
            </w:tcBorders>
            <w:vAlign w:val="center"/>
          </w:tcPr>
          <w:p w14:paraId="6A2B15CE" w14:textId="77777777" w:rsidR="00340FDE" w:rsidRDefault="00000000">
            <w:pPr>
              <w:pStyle w:val="Mc"/>
              <w:spacing w:after="60" w:line="312" w:lineRule="auto"/>
              <w:ind w:left="0"/>
              <w:rPr>
                <w:bCs/>
                <w:color w:val="000000" w:themeColor="text1"/>
                <w:sz w:val="26"/>
                <w:szCs w:val="26"/>
                <w:lang w:val="vi-VN"/>
              </w:rPr>
            </w:pPr>
            <w:r>
              <w:rPr>
                <w:bCs/>
                <w:color w:val="000000" w:themeColor="text1"/>
                <w:sz w:val="26"/>
                <w:szCs w:val="26"/>
              </w:rPr>
              <w:t>Writing: An application letter Strategy: Structuring a formal letter</w:t>
            </w:r>
          </w:p>
        </w:tc>
        <w:tc>
          <w:tcPr>
            <w:tcW w:w="709" w:type="dxa"/>
            <w:vMerge/>
            <w:tcBorders>
              <w:top w:val="single" w:sz="4" w:space="0" w:color="auto"/>
              <w:left w:val="single" w:sz="4" w:space="0" w:color="auto"/>
              <w:bottom w:val="single" w:sz="4" w:space="0" w:color="auto"/>
              <w:right w:val="single" w:sz="4" w:space="0" w:color="auto"/>
            </w:tcBorders>
            <w:vAlign w:val="center"/>
          </w:tcPr>
          <w:p w14:paraId="11F05EC6"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bottom w:val="single" w:sz="4" w:space="0" w:color="auto"/>
              <w:right w:val="single" w:sz="4" w:space="0" w:color="auto"/>
            </w:tcBorders>
            <w:vAlign w:val="center"/>
          </w:tcPr>
          <w:p w14:paraId="4D708ABA" w14:textId="77777777" w:rsidR="00340FDE" w:rsidRDefault="00340FDE">
            <w:pPr>
              <w:pStyle w:val="Table"/>
              <w:spacing w:before="60" w:after="60" w:line="312" w:lineRule="auto"/>
              <w:jc w:val="center"/>
              <w:rPr>
                <w:bCs/>
                <w:color w:val="000000" w:themeColor="text1"/>
                <w:sz w:val="26"/>
                <w:szCs w:val="26"/>
              </w:rPr>
            </w:pPr>
          </w:p>
        </w:tc>
      </w:tr>
      <w:tr w:rsidR="00340FDE" w14:paraId="23407060"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BCA71C4"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Bài 2</w:t>
            </w:r>
          </w:p>
        </w:tc>
        <w:tc>
          <w:tcPr>
            <w:tcW w:w="6237" w:type="dxa"/>
            <w:tcBorders>
              <w:top w:val="single" w:sz="4" w:space="0" w:color="auto"/>
              <w:left w:val="single" w:sz="4" w:space="0" w:color="auto"/>
              <w:bottom w:val="single" w:sz="4" w:space="0" w:color="auto"/>
              <w:right w:val="single" w:sz="4" w:space="0" w:color="auto"/>
            </w:tcBorders>
            <w:vAlign w:val="center"/>
          </w:tcPr>
          <w:p w14:paraId="007B5508" w14:textId="77777777" w:rsidR="00340FDE" w:rsidRDefault="00000000">
            <w:pPr>
              <w:spacing w:after="60" w:line="312" w:lineRule="auto"/>
              <w:rPr>
                <w:bCs/>
                <w:color w:val="000000" w:themeColor="text1"/>
                <w:sz w:val="26"/>
                <w:lang w:val="vi-VN"/>
              </w:rPr>
            </w:pPr>
            <w:r>
              <w:rPr>
                <w:bCs/>
                <w:color w:val="000000" w:themeColor="text1"/>
                <w:sz w:val="26"/>
              </w:rPr>
              <w:t xml:space="preserve">TOURISM </w:t>
            </w:r>
          </w:p>
        </w:tc>
        <w:tc>
          <w:tcPr>
            <w:tcW w:w="709" w:type="dxa"/>
            <w:tcBorders>
              <w:top w:val="single" w:sz="4" w:space="0" w:color="auto"/>
              <w:left w:val="single" w:sz="4" w:space="0" w:color="auto"/>
              <w:bottom w:val="single" w:sz="4" w:space="0" w:color="auto"/>
              <w:right w:val="single" w:sz="4" w:space="0" w:color="auto"/>
            </w:tcBorders>
            <w:vAlign w:val="center"/>
          </w:tcPr>
          <w:p w14:paraId="1679CBCE"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9</w:t>
            </w:r>
          </w:p>
        </w:tc>
        <w:tc>
          <w:tcPr>
            <w:tcW w:w="1270" w:type="dxa"/>
            <w:vMerge w:val="restart"/>
            <w:tcBorders>
              <w:top w:val="single" w:sz="4" w:space="0" w:color="auto"/>
              <w:left w:val="single" w:sz="4" w:space="0" w:color="auto"/>
              <w:right w:val="single" w:sz="4" w:space="0" w:color="auto"/>
            </w:tcBorders>
            <w:vAlign w:val="center"/>
          </w:tcPr>
          <w:p w14:paraId="598C64A5" w14:textId="77777777" w:rsidR="00340FDE" w:rsidRDefault="00340FDE">
            <w:pPr>
              <w:pStyle w:val="Table"/>
              <w:spacing w:before="60" w:after="60" w:line="312" w:lineRule="auto"/>
              <w:jc w:val="center"/>
              <w:rPr>
                <w:rFonts w:eastAsia="Arial"/>
                <w:bCs/>
                <w:color w:val="000000" w:themeColor="text1"/>
                <w:sz w:val="26"/>
                <w:szCs w:val="26"/>
                <w:lang w:val="vi-VN"/>
              </w:rPr>
            </w:pPr>
          </w:p>
          <w:p w14:paraId="79FDE5DE" w14:textId="77777777" w:rsidR="00340FDE" w:rsidRDefault="00340FDE">
            <w:pPr>
              <w:pStyle w:val="Table"/>
              <w:spacing w:before="60" w:after="60" w:line="312" w:lineRule="auto"/>
              <w:jc w:val="center"/>
              <w:rPr>
                <w:rFonts w:eastAsia="Arial"/>
                <w:bCs/>
                <w:color w:val="000000" w:themeColor="text1"/>
                <w:sz w:val="26"/>
                <w:szCs w:val="26"/>
                <w:lang w:val="vi-VN"/>
              </w:rPr>
            </w:pPr>
          </w:p>
          <w:p w14:paraId="1C686897" w14:textId="77777777" w:rsidR="00340FDE" w:rsidRDefault="00340FDE">
            <w:pPr>
              <w:pStyle w:val="Table"/>
              <w:spacing w:before="60" w:after="60" w:line="312" w:lineRule="auto"/>
              <w:jc w:val="center"/>
              <w:rPr>
                <w:rFonts w:eastAsia="Arial"/>
                <w:bCs/>
                <w:color w:val="000000" w:themeColor="text1"/>
                <w:sz w:val="26"/>
                <w:szCs w:val="26"/>
                <w:lang w:val="vi-VN"/>
              </w:rPr>
            </w:pPr>
          </w:p>
          <w:p w14:paraId="6C8134E8" w14:textId="77777777" w:rsidR="00340FDE" w:rsidRDefault="00340FDE">
            <w:pPr>
              <w:pStyle w:val="Table"/>
              <w:spacing w:before="60" w:after="60" w:line="312" w:lineRule="auto"/>
              <w:jc w:val="center"/>
              <w:rPr>
                <w:rFonts w:eastAsia="Arial"/>
                <w:bCs/>
                <w:color w:val="000000" w:themeColor="text1"/>
                <w:sz w:val="26"/>
                <w:szCs w:val="26"/>
                <w:lang w:val="vi-VN"/>
              </w:rPr>
            </w:pPr>
          </w:p>
          <w:p w14:paraId="33D79022" w14:textId="77777777" w:rsidR="00340FDE" w:rsidRDefault="00340FDE">
            <w:pPr>
              <w:pStyle w:val="Table"/>
              <w:spacing w:before="60" w:after="60" w:line="312" w:lineRule="auto"/>
              <w:jc w:val="center"/>
              <w:rPr>
                <w:rFonts w:eastAsia="Arial"/>
                <w:bCs/>
                <w:color w:val="000000" w:themeColor="text1"/>
                <w:sz w:val="26"/>
                <w:szCs w:val="26"/>
                <w:lang w:val="vi-VN"/>
              </w:rPr>
            </w:pPr>
          </w:p>
          <w:p w14:paraId="6FC138E6" w14:textId="77777777" w:rsidR="00340FDE" w:rsidRDefault="00340FDE">
            <w:pPr>
              <w:pStyle w:val="Table"/>
              <w:spacing w:before="60" w:after="60" w:line="312" w:lineRule="auto"/>
              <w:jc w:val="center"/>
              <w:rPr>
                <w:rFonts w:eastAsia="Arial"/>
                <w:bCs/>
                <w:color w:val="000000" w:themeColor="text1"/>
                <w:sz w:val="26"/>
                <w:szCs w:val="26"/>
                <w:lang w:val="vi-VN"/>
              </w:rPr>
            </w:pPr>
          </w:p>
          <w:p w14:paraId="62B0B382" w14:textId="77777777" w:rsidR="00340FDE" w:rsidRDefault="00340FDE">
            <w:pPr>
              <w:pStyle w:val="Table"/>
              <w:spacing w:before="60" w:after="60" w:line="312" w:lineRule="auto"/>
              <w:jc w:val="center"/>
              <w:rPr>
                <w:rFonts w:eastAsia="Arial"/>
                <w:bCs/>
                <w:color w:val="000000" w:themeColor="text1"/>
                <w:sz w:val="26"/>
                <w:szCs w:val="26"/>
                <w:lang w:val="vi-VN"/>
              </w:rPr>
            </w:pPr>
          </w:p>
          <w:p w14:paraId="2FE3680E" w14:textId="77777777" w:rsidR="00340FDE" w:rsidRDefault="00340FDE">
            <w:pPr>
              <w:pStyle w:val="Table"/>
              <w:spacing w:before="60" w:after="60" w:line="312" w:lineRule="auto"/>
              <w:jc w:val="center"/>
              <w:rPr>
                <w:rFonts w:eastAsia="Arial"/>
                <w:bCs/>
                <w:color w:val="000000" w:themeColor="text1"/>
                <w:sz w:val="26"/>
                <w:szCs w:val="26"/>
                <w:lang w:val="vi-VN"/>
              </w:rPr>
            </w:pPr>
          </w:p>
          <w:p w14:paraId="421BB528" w14:textId="77777777" w:rsidR="00340FDE" w:rsidRDefault="00000000">
            <w:pPr>
              <w:pStyle w:val="Table"/>
              <w:spacing w:before="60" w:after="60" w:line="312" w:lineRule="auto"/>
              <w:jc w:val="center"/>
              <w:rPr>
                <w:rFonts w:eastAsia="Arial"/>
                <w:bCs/>
                <w:color w:val="000000" w:themeColor="text1"/>
                <w:sz w:val="26"/>
                <w:szCs w:val="26"/>
              </w:rPr>
            </w:pPr>
            <w:r>
              <w:rPr>
                <w:rFonts w:eastAsia="Arial"/>
                <w:bCs/>
                <w:color w:val="000000" w:themeColor="text1"/>
                <w:sz w:val="26"/>
                <w:szCs w:val="26"/>
                <w:lang w:val="vi-VN"/>
              </w:rPr>
              <w:t>CLO1.1</w:t>
            </w:r>
            <w:r>
              <w:rPr>
                <w:rFonts w:eastAsia="Arial"/>
                <w:bCs/>
                <w:color w:val="000000" w:themeColor="text1"/>
                <w:sz w:val="26"/>
                <w:szCs w:val="26"/>
              </w:rPr>
              <w:t>; CLO1.2</w:t>
            </w:r>
          </w:p>
          <w:p w14:paraId="3C0191BA" w14:textId="77777777" w:rsidR="00340FDE" w:rsidRDefault="00000000">
            <w:pPr>
              <w:pStyle w:val="Table"/>
              <w:spacing w:before="60" w:after="60" w:line="312" w:lineRule="auto"/>
              <w:jc w:val="center"/>
              <w:rPr>
                <w:bCs/>
                <w:color w:val="000000" w:themeColor="text1"/>
                <w:sz w:val="26"/>
                <w:szCs w:val="26"/>
              </w:rPr>
            </w:pPr>
            <w:r>
              <w:rPr>
                <w:rFonts w:eastAsia="Arial"/>
                <w:bCs/>
                <w:color w:val="000000" w:themeColor="text1"/>
                <w:sz w:val="26"/>
                <w:szCs w:val="26"/>
              </w:rPr>
              <w:t xml:space="preserve">CLO2.1, CLO3.2, </w:t>
            </w:r>
          </w:p>
        </w:tc>
      </w:tr>
      <w:tr w:rsidR="00340FDE" w14:paraId="093B768E"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A23EA9D"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w:t>
            </w:r>
            <w:r>
              <w:rPr>
                <w:bCs/>
                <w:color w:val="000000" w:themeColor="text1"/>
                <w:sz w:val="26"/>
                <w:szCs w:val="26"/>
                <w:lang w:val="vi-VN"/>
              </w:rPr>
              <w:t>.1</w:t>
            </w:r>
          </w:p>
        </w:tc>
        <w:tc>
          <w:tcPr>
            <w:tcW w:w="6237" w:type="dxa"/>
            <w:tcBorders>
              <w:top w:val="single" w:sz="4" w:space="0" w:color="auto"/>
              <w:left w:val="single" w:sz="4" w:space="0" w:color="auto"/>
              <w:bottom w:val="single" w:sz="4" w:space="0" w:color="auto"/>
              <w:right w:val="single" w:sz="4" w:space="0" w:color="auto"/>
            </w:tcBorders>
            <w:vAlign w:val="center"/>
          </w:tcPr>
          <w:p w14:paraId="4EEC7DC6" w14:textId="77777777" w:rsidR="00340FDE" w:rsidRDefault="00000000">
            <w:pPr>
              <w:pStyle w:val="Table"/>
              <w:spacing w:before="60" w:after="60" w:line="312" w:lineRule="auto"/>
              <w:rPr>
                <w:bCs/>
                <w:color w:val="000000" w:themeColor="text1"/>
                <w:sz w:val="26"/>
                <w:szCs w:val="26"/>
                <w:lang w:val="vi-VN"/>
              </w:rPr>
            </w:pPr>
            <w:r>
              <w:rPr>
                <w:bCs/>
                <w:color w:val="000000" w:themeColor="text1"/>
                <w:sz w:val="26"/>
                <w:szCs w:val="26"/>
              </w:rPr>
              <w:t>2.1. Vocabulary: Visitor attractions (aquarium, castle, etc.) Describing visitor attractions (cheap, touristy, etc.) Speaking: Discussing visitor attractions Recycle: will and going to A guided tour</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1A1EEC4"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1C51CD3E" w14:textId="77777777" w:rsidR="00340FDE" w:rsidRDefault="00340FDE">
            <w:pPr>
              <w:pStyle w:val="Table"/>
              <w:spacing w:before="60" w:after="60" w:line="312" w:lineRule="auto"/>
              <w:jc w:val="center"/>
              <w:rPr>
                <w:bCs/>
                <w:color w:val="000000" w:themeColor="text1"/>
                <w:sz w:val="26"/>
                <w:szCs w:val="26"/>
              </w:rPr>
            </w:pPr>
          </w:p>
        </w:tc>
      </w:tr>
      <w:tr w:rsidR="00340FDE" w14:paraId="44678EA4"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93FCD73"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2</w:t>
            </w:r>
            <w:r>
              <w:rPr>
                <w:bCs/>
                <w:color w:val="000000" w:themeColor="text1"/>
                <w:sz w:val="26"/>
                <w:szCs w:val="26"/>
                <w:lang w:val="vi-VN"/>
              </w:rPr>
              <w:t>.2</w:t>
            </w:r>
          </w:p>
        </w:tc>
        <w:tc>
          <w:tcPr>
            <w:tcW w:w="6237" w:type="dxa"/>
            <w:tcBorders>
              <w:top w:val="single" w:sz="4" w:space="0" w:color="auto"/>
              <w:left w:val="single" w:sz="4" w:space="0" w:color="auto"/>
              <w:bottom w:val="single" w:sz="4" w:space="0" w:color="auto"/>
              <w:right w:val="single" w:sz="4" w:space="0" w:color="auto"/>
            </w:tcBorders>
            <w:vAlign w:val="center"/>
          </w:tcPr>
          <w:p w14:paraId="2FB98088" w14:textId="77777777" w:rsidR="00340FDE" w:rsidRDefault="00000000">
            <w:pPr>
              <w:spacing w:after="60" w:line="312" w:lineRule="auto"/>
              <w:ind w:firstLine="0"/>
              <w:rPr>
                <w:bCs/>
                <w:color w:val="000000" w:themeColor="text1"/>
                <w:sz w:val="26"/>
                <w:lang w:val="es-ES"/>
              </w:rPr>
            </w:pPr>
            <w:r>
              <w:rPr>
                <w:bCs/>
                <w:color w:val="000000" w:themeColor="text1"/>
                <w:sz w:val="26"/>
              </w:rPr>
              <w:t>2.2. Grammar: Present perfect been and gone</w:t>
            </w:r>
          </w:p>
        </w:tc>
        <w:tc>
          <w:tcPr>
            <w:tcW w:w="709" w:type="dxa"/>
            <w:vMerge/>
            <w:tcBorders>
              <w:top w:val="single" w:sz="4" w:space="0" w:color="auto"/>
              <w:left w:val="single" w:sz="4" w:space="0" w:color="auto"/>
              <w:bottom w:val="single" w:sz="4" w:space="0" w:color="auto"/>
              <w:right w:val="single" w:sz="4" w:space="0" w:color="auto"/>
            </w:tcBorders>
            <w:vAlign w:val="center"/>
          </w:tcPr>
          <w:p w14:paraId="7A84AD61"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4EFC697C" w14:textId="77777777" w:rsidR="00340FDE" w:rsidRDefault="00340FDE">
            <w:pPr>
              <w:pStyle w:val="Table"/>
              <w:spacing w:before="60" w:after="60" w:line="312" w:lineRule="auto"/>
              <w:jc w:val="center"/>
              <w:rPr>
                <w:bCs/>
                <w:color w:val="000000" w:themeColor="text1"/>
                <w:sz w:val="26"/>
                <w:szCs w:val="26"/>
              </w:rPr>
            </w:pPr>
          </w:p>
        </w:tc>
      </w:tr>
      <w:tr w:rsidR="00340FDE" w14:paraId="1D2E46B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3D80630"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2.3</w:t>
            </w:r>
          </w:p>
        </w:tc>
        <w:tc>
          <w:tcPr>
            <w:tcW w:w="6237" w:type="dxa"/>
            <w:tcBorders>
              <w:top w:val="single" w:sz="4" w:space="0" w:color="auto"/>
              <w:left w:val="single" w:sz="4" w:space="0" w:color="auto"/>
              <w:bottom w:val="single" w:sz="4" w:space="0" w:color="auto"/>
              <w:right w:val="single" w:sz="4" w:space="0" w:color="auto"/>
            </w:tcBorders>
          </w:tcPr>
          <w:p w14:paraId="21724CC3"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2.3. Vocabulary: Check your ticket! Strategy: Emphatic stress A misunderstanding</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8F788D7"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0B497C32" w14:textId="77777777" w:rsidR="00340FDE" w:rsidRDefault="00340FDE">
            <w:pPr>
              <w:pStyle w:val="Table"/>
              <w:spacing w:before="60" w:after="60" w:line="312" w:lineRule="auto"/>
              <w:jc w:val="center"/>
              <w:rPr>
                <w:bCs/>
                <w:color w:val="000000" w:themeColor="text1"/>
                <w:sz w:val="26"/>
                <w:szCs w:val="26"/>
              </w:rPr>
            </w:pPr>
          </w:p>
        </w:tc>
      </w:tr>
      <w:tr w:rsidR="00340FDE" w14:paraId="183D1584"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35B5E9B"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2.4</w:t>
            </w:r>
          </w:p>
        </w:tc>
        <w:tc>
          <w:tcPr>
            <w:tcW w:w="6237" w:type="dxa"/>
            <w:tcBorders>
              <w:top w:val="single" w:sz="4" w:space="0" w:color="auto"/>
              <w:left w:val="single" w:sz="4" w:space="0" w:color="auto"/>
              <w:bottom w:val="single" w:sz="4" w:space="0" w:color="auto"/>
              <w:right w:val="single" w:sz="4" w:space="0" w:color="auto"/>
            </w:tcBorders>
          </w:tcPr>
          <w:p w14:paraId="33491369"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2.4. Grammar: Contrast: past simple and present perfect contrast Finished-time expressions (yesterday, last week,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157A7857"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1667693D" w14:textId="77777777" w:rsidR="00340FDE" w:rsidRDefault="00340FDE">
            <w:pPr>
              <w:pStyle w:val="Table"/>
              <w:spacing w:before="60" w:after="60" w:line="312" w:lineRule="auto"/>
              <w:jc w:val="center"/>
              <w:rPr>
                <w:bCs/>
                <w:color w:val="000000" w:themeColor="text1"/>
                <w:sz w:val="26"/>
                <w:szCs w:val="26"/>
              </w:rPr>
            </w:pPr>
          </w:p>
        </w:tc>
      </w:tr>
      <w:tr w:rsidR="00340FDE" w14:paraId="0408BABD"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A6F1FF2"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2.5</w:t>
            </w:r>
          </w:p>
        </w:tc>
        <w:tc>
          <w:tcPr>
            <w:tcW w:w="6237" w:type="dxa"/>
            <w:tcBorders>
              <w:top w:val="single" w:sz="4" w:space="0" w:color="auto"/>
              <w:left w:val="single" w:sz="4" w:space="0" w:color="auto"/>
              <w:bottom w:val="single" w:sz="4" w:space="0" w:color="auto"/>
              <w:right w:val="single" w:sz="4" w:space="0" w:color="auto"/>
            </w:tcBorders>
            <w:vAlign w:val="center"/>
          </w:tcPr>
          <w:p w14:paraId="1429938F"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2.5. Word skills: Compounds Compound nouns: noun + noun and adjective + noun Vocabulary: At an airport: compound nouns (hand luggage, seat belt,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1A0E862E"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A3E5326" w14:textId="77777777" w:rsidR="00340FDE" w:rsidRDefault="00340FDE">
            <w:pPr>
              <w:pStyle w:val="Table"/>
              <w:spacing w:before="60" w:after="60" w:line="312" w:lineRule="auto"/>
              <w:jc w:val="center"/>
              <w:rPr>
                <w:bCs/>
                <w:color w:val="000000" w:themeColor="text1"/>
                <w:sz w:val="26"/>
                <w:szCs w:val="26"/>
              </w:rPr>
            </w:pPr>
          </w:p>
        </w:tc>
      </w:tr>
      <w:tr w:rsidR="00340FDE" w14:paraId="58E4BDA7"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DF0A7A5"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2.6</w:t>
            </w:r>
          </w:p>
        </w:tc>
        <w:tc>
          <w:tcPr>
            <w:tcW w:w="6237" w:type="dxa"/>
            <w:tcBorders>
              <w:top w:val="single" w:sz="4" w:space="0" w:color="auto"/>
              <w:left w:val="single" w:sz="4" w:space="0" w:color="auto"/>
              <w:bottom w:val="single" w:sz="4" w:space="0" w:color="auto"/>
              <w:right w:val="single" w:sz="4" w:space="0" w:color="auto"/>
            </w:tcBorders>
            <w:vAlign w:val="center"/>
          </w:tcPr>
          <w:p w14:paraId="745C4D9D"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2.6. Reading: Holidays without parents Free at last? Strategy: Multiple-choice questions Vocabulary: Holidays: compound nouns (campsite, suncream, etc.)</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41A76B9"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56496641" w14:textId="77777777" w:rsidR="00340FDE" w:rsidRDefault="00340FDE">
            <w:pPr>
              <w:pStyle w:val="Table"/>
              <w:spacing w:before="60" w:after="60" w:line="312" w:lineRule="auto"/>
              <w:jc w:val="center"/>
              <w:rPr>
                <w:bCs/>
                <w:color w:val="000000" w:themeColor="text1"/>
                <w:sz w:val="26"/>
                <w:szCs w:val="26"/>
              </w:rPr>
            </w:pPr>
          </w:p>
        </w:tc>
      </w:tr>
      <w:tr w:rsidR="00340FDE" w14:paraId="5468BC2D"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A4C9B0A"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2.7</w:t>
            </w:r>
          </w:p>
        </w:tc>
        <w:tc>
          <w:tcPr>
            <w:tcW w:w="6237" w:type="dxa"/>
            <w:tcBorders>
              <w:top w:val="single" w:sz="4" w:space="0" w:color="auto"/>
              <w:left w:val="single" w:sz="4" w:space="0" w:color="auto"/>
              <w:bottom w:val="single" w:sz="4" w:space="0" w:color="auto"/>
              <w:right w:val="single" w:sz="4" w:space="0" w:color="auto"/>
            </w:tcBorders>
            <w:vAlign w:val="center"/>
          </w:tcPr>
          <w:p w14:paraId="47E4B3A3"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2.7. Speaking: Planning a holiday Strategy: Asking for clarification Vocabulary: Tourist attractions (carnival, </w:t>
            </w:r>
            <w:r>
              <w:rPr>
                <w:bCs/>
                <w:color w:val="000000" w:themeColor="text1"/>
                <w:sz w:val="26"/>
                <w:szCs w:val="26"/>
              </w:rPr>
              <w:lastRenderedPageBreak/>
              <w:t>square, etc.) Key phrases: Making, accepting and declining suggestions ; Expressing no preference</w:t>
            </w:r>
          </w:p>
        </w:tc>
        <w:tc>
          <w:tcPr>
            <w:tcW w:w="709" w:type="dxa"/>
            <w:vMerge/>
            <w:tcBorders>
              <w:top w:val="single" w:sz="4" w:space="0" w:color="auto"/>
              <w:left w:val="single" w:sz="4" w:space="0" w:color="auto"/>
              <w:bottom w:val="single" w:sz="4" w:space="0" w:color="auto"/>
              <w:right w:val="single" w:sz="4" w:space="0" w:color="auto"/>
            </w:tcBorders>
            <w:vAlign w:val="center"/>
          </w:tcPr>
          <w:p w14:paraId="2BCC485C"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5700CA96" w14:textId="77777777" w:rsidR="00340FDE" w:rsidRDefault="00340FDE">
            <w:pPr>
              <w:pStyle w:val="Table"/>
              <w:spacing w:before="60" w:after="60" w:line="312" w:lineRule="auto"/>
              <w:jc w:val="center"/>
              <w:rPr>
                <w:bCs/>
                <w:color w:val="000000" w:themeColor="text1"/>
                <w:sz w:val="26"/>
                <w:szCs w:val="26"/>
              </w:rPr>
            </w:pPr>
          </w:p>
        </w:tc>
      </w:tr>
      <w:tr w:rsidR="00340FDE" w14:paraId="7A21906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107E276"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2.8</w:t>
            </w:r>
          </w:p>
        </w:tc>
        <w:tc>
          <w:tcPr>
            <w:tcW w:w="6237" w:type="dxa"/>
            <w:tcBorders>
              <w:top w:val="single" w:sz="4" w:space="0" w:color="auto"/>
              <w:left w:val="single" w:sz="4" w:space="0" w:color="auto"/>
              <w:bottom w:val="single" w:sz="4" w:space="0" w:color="auto"/>
              <w:right w:val="single" w:sz="4" w:space="0" w:color="auto"/>
            </w:tcBorders>
            <w:vAlign w:val="center"/>
          </w:tcPr>
          <w:p w14:paraId="3687BA16"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2.8. Writing: A holiday blog Strategy: Informal omission of sentence subjects Vocabulary: Holiday activities (go kayaking, hire a bike,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0FFAA314"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bottom w:val="single" w:sz="4" w:space="0" w:color="auto"/>
              <w:right w:val="single" w:sz="4" w:space="0" w:color="auto"/>
            </w:tcBorders>
            <w:vAlign w:val="center"/>
          </w:tcPr>
          <w:p w14:paraId="1D4EFBE0" w14:textId="77777777" w:rsidR="00340FDE" w:rsidRDefault="00340FDE">
            <w:pPr>
              <w:pStyle w:val="Table"/>
              <w:spacing w:before="60" w:after="60" w:line="312" w:lineRule="auto"/>
              <w:jc w:val="center"/>
              <w:rPr>
                <w:bCs/>
                <w:color w:val="000000" w:themeColor="text1"/>
                <w:sz w:val="26"/>
                <w:szCs w:val="26"/>
              </w:rPr>
            </w:pPr>
          </w:p>
        </w:tc>
      </w:tr>
      <w:tr w:rsidR="00340FDE" w14:paraId="7E4B698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4AD729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Bài 3</w:t>
            </w:r>
          </w:p>
        </w:tc>
        <w:tc>
          <w:tcPr>
            <w:tcW w:w="6237" w:type="dxa"/>
            <w:tcBorders>
              <w:top w:val="single" w:sz="4" w:space="0" w:color="auto"/>
              <w:left w:val="single" w:sz="4" w:space="0" w:color="auto"/>
              <w:bottom w:val="single" w:sz="4" w:space="0" w:color="auto"/>
              <w:right w:val="single" w:sz="4" w:space="0" w:color="auto"/>
            </w:tcBorders>
            <w:vAlign w:val="center"/>
          </w:tcPr>
          <w:p w14:paraId="3D120D75"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MONEY </w:t>
            </w:r>
          </w:p>
        </w:tc>
        <w:tc>
          <w:tcPr>
            <w:tcW w:w="709" w:type="dxa"/>
            <w:tcBorders>
              <w:top w:val="single" w:sz="4" w:space="0" w:color="auto"/>
              <w:left w:val="single" w:sz="4" w:space="0" w:color="auto"/>
              <w:bottom w:val="single" w:sz="4" w:space="0" w:color="auto"/>
              <w:right w:val="single" w:sz="4" w:space="0" w:color="auto"/>
            </w:tcBorders>
            <w:vAlign w:val="center"/>
          </w:tcPr>
          <w:p w14:paraId="789B0C0E"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9</w:t>
            </w:r>
          </w:p>
        </w:tc>
        <w:tc>
          <w:tcPr>
            <w:tcW w:w="1270" w:type="dxa"/>
            <w:vMerge w:val="restart"/>
            <w:tcBorders>
              <w:top w:val="single" w:sz="4" w:space="0" w:color="auto"/>
              <w:left w:val="single" w:sz="4" w:space="0" w:color="auto"/>
              <w:right w:val="single" w:sz="4" w:space="0" w:color="auto"/>
            </w:tcBorders>
            <w:vAlign w:val="center"/>
          </w:tcPr>
          <w:p w14:paraId="6F2A6B05" w14:textId="77777777" w:rsidR="00340FDE" w:rsidRDefault="00340FDE">
            <w:pPr>
              <w:pStyle w:val="Table"/>
              <w:spacing w:before="60" w:after="60" w:line="312" w:lineRule="auto"/>
              <w:jc w:val="center"/>
              <w:rPr>
                <w:rFonts w:eastAsia="Arial"/>
                <w:bCs/>
                <w:color w:val="000000" w:themeColor="text1"/>
                <w:sz w:val="26"/>
                <w:szCs w:val="26"/>
                <w:lang w:val="vi-VN"/>
              </w:rPr>
            </w:pPr>
          </w:p>
          <w:p w14:paraId="49589B6C" w14:textId="77777777" w:rsidR="00340FDE" w:rsidRDefault="00340FDE">
            <w:pPr>
              <w:pStyle w:val="Table"/>
              <w:spacing w:before="60" w:after="60" w:line="312" w:lineRule="auto"/>
              <w:jc w:val="center"/>
              <w:rPr>
                <w:rFonts w:eastAsia="Arial"/>
                <w:bCs/>
                <w:color w:val="000000" w:themeColor="text1"/>
                <w:sz w:val="26"/>
                <w:szCs w:val="26"/>
                <w:lang w:val="vi-VN"/>
              </w:rPr>
            </w:pPr>
          </w:p>
          <w:p w14:paraId="674F5AC5" w14:textId="77777777" w:rsidR="00340FDE" w:rsidRDefault="00340FDE">
            <w:pPr>
              <w:pStyle w:val="Table"/>
              <w:spacing w:before="60" w:after="60" w:line="312" w:lineRule="auto"/>
              <w:jc w:val="center"/>
              <w:rPr>
                <w:rFonts w:eastAsia="Arial"/>
                <w:bCs/>
                <w:color w:val="000000" w:themeColor="text1"/>
                <w:sz w:val="26"/>
                <w:szCs w:val="26"/>
                <w:lang w:val="vi-VN"/>
              </w:rPr>
            </w:pPr>
          </w:p>
          <w:p w14:paraId="6A5A1DEB" w14:textId="77777777" w:rsidR="00340FDE" w:rsidRDefault="00340FDE">
            <w:pPr>
              <w:pStyle w:val="Table"/>
              <w:spacing w:before="60" w:after="60" w:line="312" w:lineRule="auto"/>
              <w:jc w:val="center"/>
              <w:rPr>
                <w:rFonts w:eastAsia="Arial"/>
                <w:bCs/>
                <w:color w:val="000000" w:themeColor="text1"/>
                <w:sz w:val="26"/>
                <w:szCs w:val="26"/>
                <w:lang w:val="vi-VN"/>
              </w:rPr>
            </w:pPr>
          </w:p>
          <w:p w14:paraId="1E3A9EDC" w14:textId="77777777" w:rsidR="00340FDE" w:rsidRDefault="00340FDE">
            <w:pPr>
              <w:pStyle w:val="Table"/>
              <w:spacing w:before="60" w:after="60" w:line="312" w:lineRule="auto"/>
              <w:jc w:val="center"/>
              <w:rPr>
                <w:rFonts w:eastAsia="Arial"/>
                <w:bCs/>
                <w:color w:val="000000" w:themeColor="text1"/>
                <w:sz w:val="26"/>
                <w:szCs w:val="26"/>
                <w:lang w:val="vi-VN"/>
              </w:rPr>
            </w:pPr>
          </w:p>
          <w:p w14:paraId="49ED1345" w14:textId="77777777" w:rsidR="00340FDE" w:rsidRDefault="00340FDE">
            <w:pPr>
              <w:pStyle w:val="Table"/>
              <w:spacing w:before="60" w:after="60" w:line="312" w:lineRule="auto"/>
              <w:jc w:val="center"/>
              <w:rPr>
                <w:rFonts w:eastAsia="Arial"/>
                <w:bCs/>
                <w:color w:val="000000" w:themeColor="text1"/>
                <w:sz w:val="26"/>
                <w:szCs w:val="26"/>
                <w:lang w:val="vi-VN"/>
              </w:rPr>
            </w:pPr>
          </w:p>
          <w:p w14:paraId="2709247F" w14:textId="77777777" w:rsidR="00340FDE" w:rsidRDefault="00000000">
            <w:pPr>
              <w:pStyle w:val="Table"/>
              <w:spacing w:before="60" w:after="60" w:line="312" w:lineRule="auto"/>
              <w:jc w:val="center"/>
              <w:rPr>
                <w:rFonts w:eastAsia="Arial"/>
                <w:bCs/>
                <w:color w:val="000000" w:themeColor="text1"/>
                <w:sz w:val="26"/>
                <w:szCs w:val="26"/>
              </w:rPr>
            </w:pPr>
            <w:r>
              <w:rPr>
                <w:rFonts w:eastAsia="Arial"/>
                <w:bCs/>
                <w:color w:val="000000" w:themeColor="text1"/>
                <w:sz w:val="26"/>
                <w:szCs w:val="26"/>
                <w:lang w:val="vi-VN"/>
              </w:rPr>
              <w:t>CLO1.1</w:t>
            </w:r>
            <w:r>
              <w:rPr>
                <w:rFonts w:eastAsia="Arial"/>
                <w:bCs/>
                <w:color w:val="000000" w:themeColor="text1"/>
                <w:sz w:val="26"/>
                <w:szCs w:val="26"/>
              </w:rPr>
              <w:t>; CLO1.2</w:t>
            </w:r>
          </w:p>
          <w:p w14:paraId="24C9DB3A" w14:textId="77777777" w:rsidR="00340FDE" w:rsidRDefault="00000000">
            <w:pPr>
              <w:pStyle w:val="Table"/>
              <w:spacing w:before="60" w:after="60" w:line="312" w:lineRule="auto"/>
              <w:jc w:val="center"/>
              <w:rPr>
                <w:bCs/>
                <w:color w:val="000000" w:themeColor="text1"/>
                <w:sz w:val="26"/>
                <w:szCs w:val="26"/>
              </w:rPr>
            </w:pPr>
            <w:r>
              <w:rPr>
                <w:rFonts w:eastAsia="Arial"/>
                <w:bCs/>
                <w:color w:val="000000" w:themeColor="text1"/>
                <w:sz w:val="26"/>
                <w:szCs w:val="26"/>
              </w:rPr>
              <w:t xml:space="preserve">CLO2.1, CLO3.2, </w:t>
            </w:r>
          </w:p>
          <w:p w14:paraId="6EEC17A9" w14:textId="77777777" w:rsidR="00340FDE" w:rsidRDefault="00340FDE">
            <w:pPr>
              <w:pStyle w:val="Table"/>
              <w:spacing w:before="60" w:after="60" w:line="312" w:lineRule="auto"/>
              <w:jc w:val="center"/>
              <w:rPr>
                <w:bCs/>
                <w:color w:val="000000" w:themeColor="text1"/>
                <w:sz w:val="26"/>
                <w:szCs w:val="26"/>
              </w:rPr>
            </w:pPr>
          </w:p>
          <w:p w14:paraId="72549532" w14:textId="77777777" w:rsidR="00340FDE" w:rsidRDefault="00340FDE">
            <w:pPr>
              <w:pStyle w:val="Table"/>
              <w:spacing w:before="60" w:after="60" w:line="312" w:lineRule="auto"/>
              <w:jc w:val="center"/>
              <w:rPr>
                <w:bCs/>
                <w:color w:val="000000" w:themeColor="text1"/>
                <w:sz w:val="26"/>
                <w:szCs w:val="26"/>
              </w:rPr>
            </w:pPr>
          </w:p>
          <w:p w14:paraId="31EC8119" w14:textId="77777777" w:rsidR="00340FDE" w:rsidRDefault="00340FDE">
            <w:pPr>
              <w:pStyle w:val="Table"/>
              <w:spacing w:before="60" w:after="60" w:line="312" w:lineRule="auto"/>
              <w:jc w:val="center"/>
              <w:rPr>
                <w:bCs/>
                <w:color w:val="000000" w:themeColor="text1"/>
                <w:sz w:val="26"/>
                <w:szCs w:val="26"/>
              </w:rPr>
            </w:pPr>
          </w:p>
          <w:p w14:paraId="59215F24" w14:textId="77777777" w:rsidR="00340FDE" w:rsidRDefault="00340FDE">
            <w:pPr>
              <w:pStyle w:val="Table"/>
              <w:spacing w:before="60" w:after="60" w:line="312" w:lineRule="auto"/>
              <w:jc w:val="center"/>
              <w:rPr>
                <w:bCs/>
                <w:color w:val="000000" w:themeColor="text1"/>
                <w:sz w:val="26"/>
                <w:szCs w:val="26"/>
              </w:rPr>
            </w:pPr>
          </w:p>
          <w:p w14:paraId="704BD7B8" w14:textId="77777777" w:rsidR="00340FDE" w:rsidRDefault="00340FDE">
            <w:pPr>
              <w:pStyle w:val="Table"/>
              <w:spacing w:before="60" w:after="60" w:line="312" w:lineRule="auto"/>
              <w:jc w:val="center"/>
              <w:rPr>
                <w:bCs/>
                <w:color w:val="000000" w:themeColor="text1"/>
                <w:sz w:val="26"/>
                <w:szCs w:val="26"/>
              </w:rPr>
            </w:pPr>
          </w:p>
          <w:p w14:paraId="289FA069" w14:textId="77777777" w:rsidR="00340FDE" w:rsidRDefault="00340FDE">
            <w:pPr>
              <w:pStyle w:val="Table"/>
              <w:spacing w:before="60" w:after="60" w:line="312" w:lineRule="auto"/>
              <w:jc w:val="center"/>
              <w:rPr>
                <w:bCs/>
                <w:color w:val="000000" w:themeColor="text1"/>
                <w:sz w:val="26"/>
                <w:szCs w:val="26"/>
              </w:rPr>
            </w:pPr>
          </w:p>
          <w:p w14:paraId="0ED9ABA6" w14:textId="77777777" w:rsidR="00340FDE" w:rsidRDefault="00340FDE">
            <w:pPr>
              <w:pStyle w:val="Table"/>
              <w:spacing w:before="60" w:after="60" w:line="312" w:lineRule="auto"/>
              <w:jc w:val="center"/>
              <w:rPr>
                <w:bCs/>
                <w:color w:val="000000" w:themeColor="text1"/>
                <w:sz w:val="26"/>
                <w:szCs w:val="26"/>
              </w:rPr>
            </w:pPr>
          </w:p>
          <w:p w14:paraId="4F9AA811" w14:textId="77777777" w:rsidR="00340FDE" w:rsidRDefault="00340FDE">
            <w:pPr>
              <w:pStyle w:val="Table"/>
              <w:spacing w:before="60" w:after="60" w:line="312" w:lineRule="auto"/>
              <w:jc w:val="center"/>
              <w:rPr>
                <w:bCs/>
                <w:color w:val="000000" w:themeColor="text1"/>
                <w:sz w:val="26"/>
                <w:szCs w:val="26"/>
              </w:rPr>
            </w:pPr>
          </w:p>
          <w:p w14:paraId="7B2E66D2" w14:textId="77777777" w:rsidR="00340FDE" w:rsidRDefault="00340FDE">
            <w:pPr>
              <w:pStyle w:val="Table"/>
              <w:spacing w:before="60" w:after="60" w:line="312" w:lineRule="auto"/>
              <w:jc w:val="center"/>
              <w:rPr>
                <w:bCs/>
                <w:color w:val="000000" w:themeColor="text1"/>
                <w:sz w:val="26"/>
                <w:szCs w:val="26"/>
              </w:rPr>
            </w:pPr>
          </w:p>
          <w:p w14:paraId="3E2B6D8A" w14:textId="77777777" w:rsidR="00340FDE" w:rsidRDefault="00340FDE">
            <w:pPr>
              <w:pStyle w:val="Table"/>
              <w:spacing w:before="60" w:after="60" w:line="312" w:lineRule="auto"/>
              <w:jc w:val="center"/>
              <w:rPr>
                <w:bCs/>
                <w:color w:val="000000" w:themeColor="text1"/>
                <w:sz w:val="26"/>
                <w:szCs w:val="26"/>
              </w:rPr>
            </w:pPr>
          </w:p>
          <w:p w14:paraId="23162CAA" w14:textId="77777777" w:rsidR="00340FDE" w:rsidRDefault="00340FDE">
            <w:pPr>
              <w:pStyle w:val="Table"/>
              <w:spacing w:before="60" w:after="60" w:line="312" w:lineRule="auto"/>
              <w:jc w:val="center"/>
              <w:rPr>
                <w:rFonts w:eastAsia="Arial"/>
                <w:bCs/>
                <w:color w:val="000000" w:themeColor="text1"/>
                <w:sz w:val="26"/>
                <w:szCs w:val="26"/>
                <w:lang w:val="vi-VN"/>
              </w:rPr>
            </w:pPr>
          </w:p>
          <w:p w14:paraId="24BC2DF5" w14:textId="77777777" w:rsidR="00340FDE" w:rsidRDefault="00340FDE">
            <w:pPr>
              <w:pStyle w:val="Table"/>
              <w:spacing w:before="60" w:after="60" w:line="312" w:lineRule="auto"/>
              <w:jc w:val="center"/>
              <w:rPr>
                <w:rFonts w:eastAsia="Arial"/>
                <w:bCs/>
                <w:color w:val="000000" w:themeColor="text1"/>
                <w:sz w:val="26"/>
                <w:szCs w:val="26"/>
                <w:lang w:val="vi-VN"/>
              </w:rPr>
            </w:pPr>
          </w:p>
          <w:p w14:paraId="623BCC52" w14:textId="77777777" w:rsidR="00340FDE" w:rsidRDefault="00340FDE">
            <w:pPr>
              <w:pStyle w:val="Table"/>
              <w:spacing w:before="60" w:after="60" w:line="312" w:lineRule="auto"/>
              <w:jc w:val="center"/>
              <w:rPr>
                <w:rFonts w:eastAsia="Arial"/>
                <w:bCs/>
                <w:color w:val="000000" w:themeColor="text1"/>
                <w:sz w:val="26"/>
                <w:szCs w:val="26"/>
                <w:lang w:val="vi-VN"/>
              </w:rPr>
            </w:pPr>
          </w:p>
          <w:p w14:paraId="2B1A4819" w14:textId="77777777" w:rsidR="00340FDE" w:rsidRDefault="00340FDE">
            <w:pPr>
              <w:pStyle w:val="Table"/>
              <w:spacing w:before="60" w:after="60" w:line="312" w:lineRule="auto"/>
              <w:jc w:val="center"/>
              <w:rPr>
                <w:rFonts w:eastAsia="Arial"/>
                <w:bCs/>
                <w:color w:val="000000" w:themeColor="text1"/>
                <w:sz w:val="26"/>
                <w:szCs w:val="26"/>
                <w:lang w:val="vi-VN"/>
              </w:rPr>
            </w:pPr>
          </w:p>
          <w:p w14:paraId="2A4CA68C" w14:textId="77777777" w:rsidR="00340FDE" w:rsidRDefault="00340FDE">
            <w:pPr>
              <w:pStyle w:val="Table"/>
              <w:spacing w:before="60" w:after="60" w:line="312" w:lineRule="auto"/>
              <w:jc w:val="center"/>
              <w:rPr>
                <w:rFonts w:eastAsia="Arial"/>
                <w:bCs/>
                <w:color w:val="000000" w:themeColor="text1"/>
                <w:sz w:val="26"/>
                <w:szCs w:val="26"/>
                <w:lang w:val="vi-VN"/>
              </w:rPr>
            </w:pPr>
          </w:p>
          <w:p w14:paraId="599E1CED" w14:textId="77777777" w:rsidR="00340FDE" w:rsidRDefault="00340FDE">
            <w:pPr>
              <w:pStyle w:val="Table"/>
              <w:spacing w:before="60" w:after="60" w:line="312" w:lineRule="auto"/>
              <w:jc w:val="center"/>
              <w:rPr>
                <w:rFonts w:eastAsia="Arial"/>
                <w:bCs/>
                <w:color w:val="000000" w:themeColor="text1"/>
                <w:sz w:val="26"/>
                <w:szCs w:val="26"/>
                <w:lang w:val="vi-VN"/>
              </w:rPr>
            </w:pPr>
          </w:p>
          <w:p w14:paraId="21C8A8A9" w14:textId="77777777" w:rsidR="00340FDE" w:rsidRDefault="00340FDE">
            <w:pPr>
              <w:pStyle w:val="Table"/>
              <w:spacing w:before="60" w:after="60" w:line="312" w:lineRule="auto"/>
              <w:jc w:val="center"/>
              <w:rPr>
                <w:rFonts w:eastAsia="Arial"/>
                <w:bCs/>
                <w:color w:val="000000" w:themeColor="text1"/>
                <w:sz w:val="26"/>
                <w:szCs w:val="26"/>
                <w:lang w:val="vi-VN"/>
              </w:rPr>
            </w:pPr>
          </w:p>
          <w:p w14:paraId="29FB18D6" w14:textId="77777777" w:rsidR="00340FDE" w:rsidRDefault="00340FDE">
            <w:pPr>
              <w:pStyle w:val="Table"/>
              <w:spacing w:before="60" w:after="60" w:line="312" w:lineRule="auto"/>
              <w:jc w:val="center"/>
              <w:rPr>
                <w:rFonts w:eastAsia="Arial"/>
                <w:bCs/>
                <w:color w:val="000000" w:themeColor="text1"/>
                <w:sz w:val="26"/>
                <w:szCs w:val="26"/>
                <w:lang w:val="vi-VN"/>
              </w:rPr>
            </w:pPr>
          </w:p>
          <w:p w14:paraId="20F4A17C" w14:textId="77777777" w:rsidR="00340FDE" w:rsidRDefault="00340FDE">
            <w:pPr>
              <w:pStyle w:val="Table"/>
              <w:spacing w:before="60" w:after="60" w:line="312" w:lineRule="auto"/>
              <w:jc w:val="center"/>
              <w:rPr>
                <w:rFonts w:eastAsia="Arial"/>
                <w:bCs/>
                <w:color w:val="000000" w:themeColor="text1"/>
                <w:sz w:val="26"/>
                <w:szCs w:val="26"/>
                <w:lang w:val="vi-VN"/>
              </w:rPr>
            </w:pPr>
          </w:p>
          <w:p w14:paraId="63E3E06C" w14:textId="77777777" w:rsidR="00340FDE" w:rsidRDefault="00340FDE">
            <w:pPr>
              <w:pStyle w:val="Table"/>
              <w:spacing w:before="60" w:after="60" w:line="312" w:lineRule="auto"/>
              <w:jc w:val="center"/>
              <w:rPr>
                <w:rFonts w:eastAsia="Arial"/>
                <w:bCs/>
                <w:color w:val="000000" w:themeColor="text1"/>
                <w:sz w:val="26"/>
                <w:szCs w:val="26"/>
                <w:lang w:val="vi-VN"/>
              </w:rPr>
            </w:pPr>
          </w:p>
          <w:p w14:paraId="382568ED" w14:textId="77777777" w:rsidR="00340FDE" w:rsidRDefault="00340FDE">
            <w:pPr>
              <w:pStyle w:val="Table"/>
              <w:spacing w:before="60" w:after="60" w:line="312" w:lineRule="auto"/>
              <w:jc w:val="center"/>
              <w:rPr>
                <w:rFonts w:eastAsia="Arial"/>
                <w:bCs/>
                <w:color w:val="000000" w:themeColor="text1"/>
                <w:sz w:val="26"/>
                <w:szCs w:val="26"/>
                <w:lang w:val="vi-VN"/>
              </w:rPr>
            </w:pPr>
          </w:p>
          <w:p w14:paraId="0E370FD6" w14:textId="77777777" w:rsidR="00340FDE" w:rsidRDefault="00340FDE">
            <w:pPr>
              <w:pStyle w:val="Table"/>
              <w:spacing w:before="60" w:after="60" w:line="312" w:lineRule="auto"/>
              <w:jc w:val="center"/>
              <w:rPr>
                <w:rFonts w:eastAsia="Arial"/>
                <w:bCs/>
                <w:color w:val="000000" w:themeColor="text1"/>
                <w:sz w:val="26"/>
                <w:szCs w:val="26"/>
                <w:lang w:val="vi-VN"/>
              </w:rPr>
            </w:pPr>
          </w:p>
          <w:p w14:paraId="71674002" w14:textId="77777777" w:rsidR="00340FDE" w:rsidRDefault="00340FDE">
            <w:pPr>
              <w:pStyle w:val="Table"/>
              <w:spacing w:before="60" w:after="60" w:line="312" w:lineRule="auto"/>
              <w:jc w:val="center"/>
              <w:rPr>
                <w:rFonts w:eastAsia="Arial"/>
                <w:bCs/>
                <w:color w:val="000000" w:themeColor="text1"/>
                <w:sz w:val="26"/>
                <w:szCs w:val="26"/>
                <w:lang w:val="vi-VN"/>
              </w:rPr>
            </w:pPr>
          </w:p>
          <w:p w14:paraId="210F8091" w14:textId="77777777" w:rsidR="00340FDE" w:rsidRDefault="00000000">
            <w:pPr>
              <w:pStyle w:val="Table"/>
              <w:spacing w:before="60" w:after="60" w:line="312" w:lineRule="auto"/>
              <w:jc w:val="center"/>
              <w:rPr>
                <w:rFonts w:eastAsia="Arial"/>
                <w:bCs/>
                <w:color w:val="000000" w:themeColor="text1"/>
                <w:sz w:val="26"/>
                <w:szCs w:val="26"/>
              </w:rPr>
            </w:pPr>
            <w:r>
              <w:rPr>
                <w:rFonts w:eastAsia="Arial"/>
                <w:bCs/>
                <w:color w:val="000000" w:themeColor="text1"/>
                <w:sz w:val="26"/>
                <w:szCs w:val="26"/>
                <w:lang w:val="vi-VN"/>
              </w:rPr>
              <w:t>CLO1.1</w:t>
            </w:r>
            <w:r>
              <w:rPr>
                <w:rFonts w:eastAsia="Arial"/>
                <w:bCs/>
                <w:color w:val="000000" w:themeColor="text1"/>
                <w:sz w:val="26"/>
                <w:szCs w:val="26"/>
              </w:rPr>
              <w:t>; CLO1.2</w:t>
            </w:r>
          </w:p>
          <w:p w14:paraId="6AC40D9E" w14:textId="77777777" w:rsidR="00340FDE" w:rsidRDefault="00000000">
            <w:pPr>
              <w:pStyle w:val="Table"/>
              <w:spacing w:before="60" w:after="60" w:line="312" w:lineRule="auto"/>
              <w:jc w:val="center"/>
              <w:rPr>
                <w:bCs/>
                <w:color w:val="000000" w:themeColor="text1"/>
                <w:sz w:val="26"/>
                <w:szCs w:val="26"/>
              </w:rPr>
            </w:pPr>
            <w:r>
              <w:rPr>
                <w:rFonts w:eastAsia="Arial"/>
                <w:bCs/>
                <w:color w:val="000000" w:themeColor="text1"/>
                <w:sz w:val="26"/>
                <w:szCs w:val="26"/>
              </w:rPr>
              <w:t xml:space="preserve">CLO2.1, CLO3.2, </w:t>
            </w:r>
          </w:p>
        </w:tc>
      </w:tr>
      <w:tr w:rsidR="00340FDE" w14:paraId="0A0F8B3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E1C0E93"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w:t>
            </w:r>
            <w:r>
              <w:rPr>
                <w:bCs/>
                <w:color w:val="000000" w:themeColor="text1"/>
                <w:sz w:val="26"/>
                <w:szCs w:val="26"/>
                <w:lang w:val="vi-VN"/>
              </w:rPr>
              <w:t>.1</w:t>
            </w:r>
          </w:p>
        </w:tc>
        <w:tc>
          <w:tcPr>
            <w:tcW w:w="6237" w:type="dxa"/>
            <w:tcBorders>
              <w:top w:val="single" w:sz="4" w:space="0" w:color="auto"/>
              <w:left w:val="single" w:sz="4" w:space="0" w:color="auto"/>
              <w:bottom w:val="single" w:sz="4" w:space="0" w:color="auto"/>
              <w:right w:val="single" w:sz="4" w:space="0" w:color="auto"/>
            </w:tcBorders>
            <w:vAlign w:val="center"/>
          </w:tcPr>
          <w:p w14:paraId="0567EF9A"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3.1. Vocabulary: Spending power Numbers and currencies Shops and services (bank, florist's, etc.) Shopping (bargain, discount, etc.) Recycle: Present perfect with ever for asking about experiences Dialogues in shops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F5FA462"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133241B5" w14:textId="77777777" w:rsidR="00340FDE" w:rsidRDefault="00340FDE">
            <w:pPr>
              <w:pStyle w:val="Table"/>
              <w:spacing w:before="60" w:after="60" w:line="312" w:lineRule="auto"/>
              <w:jc w:val="center"/>
              <w:rPr>
                <w:bCs/>
                <w:color w:val="000000" w:themeColor="text1"/>
                <w:sz w:val="26"/>
                <w:szCs w:val="26"/>
              </w:rPr>
            </w:pPr>
          </w:p>
        </w:tc>
      </w:tr>
      <w:tr w:rsidR="00340FDE" w14:paraId="16FA45F3"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15C2A8D"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w:t>
            </w:r>
            <w:r>
              <w:rPr>
                <w:bCs/>
                <w:color w:val="000000" w:themeColor="text1"/>
                <w:sz w:val="26"/>
                <w:szCs w:val="26"/>
                <w:lang w:val="vi-VN"/>
              </w:rPr>
              <w:t>.2</w:t>
            </w:r>
          </w:p>
        </w:tc>
        <w:tc>
          <w:tcPr>
            <w:tcW w:w="6237" w:type="dxa"/>
            <w:tcBorders>
              <w:top w:val="single" w:sz="4" w:space="0" w:color="auto"/>
              <w:left w:val="single" w:sz="4" w:space="0" w:color="auto"/>
              <w:bottom w:val="single" w:sz="4" w:space="0" w:color="auto"/>
              <w:right w:val="single" w:sz="4" w:space="0" w:color="auto"/>
            </w:tcBorders>
            <w:vAlign w:val="center"/>
          </w:tcPr>
          <w:p w14:paraId="17D922D7"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3.2. Grammar: Second conditional</w:t>
            </w:r>
          </w:p>
        </w:tc>
        <w:tc>
          <w:tcPr>
            <w:tcW w:w="709" w:type="dxa"/>
            <w:vMerge/>
            <w:tcBorders>
              <w:top w:val="single" w:sz="4" w:space="0" w:color="auto"/>
              <w:left w:val="single" w:sz="4" w:space="0" w:color="auto"/>
              <w:bottom w:val="single" w:sz="4" w:space="0" w:color="auto"/>
              <w:right w:val="single" w:sz="4" w:space="0" w:color="auto"/>
            </w:tcBorders>
            <w:vAlign w:val="center"/>
          </w:tcPr>
          <w:p w14:paraId="001A4DC1"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0C2588B5" w14:textId="77777777" w:rsidR="00340FDE" w:rsidRDefault="00340FDE">
            <w:pPr>
              <w:pStyle w:val="Table"/>
              <w:spacing w:before="60" w:after="60" w:line="312" w:lineRule="auto"/>
              <w:jc w:val="center"/>
              <w:rPr>
                <w:bCs/>
                <w:color w:val="000000" w:themeColor="text1"/>
                <w:sz w:val="26"/>
                <w:szCs w:val="26"/>
              </w:rPr>
            </w:pPr>
          </w:p>
        </w:tc>
      </w:tr>
      <w:tr w:rsidR="00340FDE" w14:paraId="7CF4743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A5A33FE"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3.3</w:t>
            </w:r>
          </w:p>
        </w:tc>
        <w:tc>
          <w:tcPr>
            <w:tcW w:w="6237" w:type="dxa"/>
            <w:tcBorders>
              <w:top w:val="single" w:sz="4" w:space="0" w:color="auto"/>
              <w:left w:val="single" w:sz="4" w:space="0" w:color="auto"/>
              <w:bottom w:val="single" w:sz="4" w:space="0" w:color="auto"/>
              <w:right w:val="single" w:sz="4" w:space="0" w:color="auto"/>
            </w:tcBorders>
          </w:tcPr>
          <w:p w14:paraId="11894EC3"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3.3. Vocabulary: Honesty pays Strategy: Reading the task to identify what to listen for Vocabulary: Verbs to do with money (afford, borrow, etc.) A story about honesty Talking about money</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B9F4280"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07C71EC7" w14:textId="77777777" w:rsidR="00340FDE" w:rsidRDefault="00340FDE">
            <w:pPr>
              <w:pStyle w:val="Table"/>
              <w:spacing w:before="60" w:after="60" w:line="312" w:lineRule="auto"/>
              <w:jc w:val="center"/>
              <w:rPr>
                <w:bCs/>
                <w:color w:val="000000" w:themeColor="text1"/>
                <w:sz w:val="26"/>
                <w:szCs w:val="26"/>
              </w:rPr>
            </w:pPr>
          </w:p>
        </w:tc>
      </w:tr>
      <w:tr w:rsidR="00340FDE" w14:paraId="481E3F04"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91C07A0"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3.4</w:t>
            </w:r>
          </w:p>
        </w:tc>
        <w:tc>
          <w:tcPr>
            <w:tcW w:w="6237" w:type="dxa"/>
            <w:tcBorders>
              <w:top w:val="single" w:sz="4" w:space="0" w:color="auto"/>
              <w:left w:val="single" w:sz="4" w:space="0" w:color="auto"/>
              <w:bottom w:val="single" w:sz="4" w:space="0" w:color="auto"/>
              <w:right w:val="single" w:sz="4" w:space="0" w:color="auto"/>
            </w:tcBorders>
          </w:tcPr>
          <w:p w14:paraId="535D5945"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3.4. Grammar: Past perfect Use of English</w:t>
            </w:r>
          </w:p>
        </w:tc>
        <w:tc>
          <w:tcPr>
            <w:tcW w:w="709" w:type="dxa"/>
            <w:vMerge/>
            <w:tcBorders>
              <w:top w:val="single" w:sz="4" w:space="0" w:color="auto"/>
              <w:left w:val="single" w:sz="4" w:space="0" w:color="auto"/>
              <w:bottom w:val="single" w:sz="4" w:space="0" w:color="auto"/>
              <w:right w:val="single" w:sz="4" w:space="0" w:color="auto"/>
            </w:tcBorders>
            <w:vAlign w:val="center"/>
          </w:tcPr>
          <w:p w14:paraId="3F36853B"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29A2081E" w14:textId="77777777" w:rsidR="00340FDE" w:rsidRDefault="00340FDE">
            <w:pPr>
              <w:pStyle w:val="Table"/>
              <w:spacing w:before="60" w:after="60" w:line="312" w:lineRule="auto"/>
              <w:jc w:val="center"/>
              <w:rPr>
                <w:bCs/>
                <w:color w:val="000000" w:themeColor="text1"/>
                <w:sz w:val="26"/>
                <w:szCs w:val="26"/>
              </w:rPr>
            </w:pPr>
          </w:p>
        </w:tc>
      </w:tr>
      <w:tr w:rsidR="00340FDE" w14:paraId="552EAD21"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B64474E"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3.5</w:t>
            </w:r>
          </w:p>
        </w:tc>
        <w:tc>
          <w:tcPr>
            <w:tcW w:w="6237" w:type="dxa"/>
            <w:tcBorders>
              <w:top w:val="single" w:sz="4" w:space="0" w:color="auto"/>
              <w:left w:val="single" w:sz="4" w:space="0" w:color="auto"/>
              <w:bottom w:val="single" w:sz="4" w:space="0" w:color="auto"/>
              <w:right w:val="single" w:sz="4" w:space="0" w:color="auto"/>
            </w:tcBorders>
            <w:vAlign w:val="center"/>
          </w:tcPr>
          <w:p w14:paraId="611066C8"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3.5. Word skills: Verb + infinitive or –ing form</w:t>
            </w:r>
          </w:p>
        </w:tc>
        <w:tc>
          <w:tcPr>
            <w:tcW w:w="709" w:type="dxa"/>
            <w:vMerge/>
            <w:tcBorders>
              <w:top w:val="single" w:sz="4" w:space="0" w:color="auto"/>
              <w:left w:val="single" w:sz="4" w:space="0" w:color="auto"/>
              <w:bottom w:val="single" w:sz="4" w:space="0" w:color="auto"/>
              <w:right w:val="single" w:sz="4" w:space="0" w:color="auto"/>
            </w:tcBorders>
            <w:vAlign w:val="center"/>
          </w:tcPr>
          <w:p w14:paraId="4D43F2A1"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42BFDA83" w14:textId="77777777" w:rsidR="00340FDE" w:rsidRDefault="00340FDE">
            <w:pPr>
              <w:pStyle w:val="Table"/>
              <w:spacing w:before="60" w:after="60" w:line="312" w:lineRule="auto"/>
              <w:jc w:val="center"/>
              <w:rPr>
                <w:bCs/>
                <w:color w:val="000000" w:themeColor="text1"/>
                <w:sz w:val="26"/>
                <w:szCs w:val="26"/>
              </w:rPr>
            </w:pPr>
          </w:p>
        </w:tc>
      </w:tr>
      <w:tr w:rsidR="00340FDE" w14:paraId="1C6389F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AB4A726"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3.6</w:t>
            </w:r>
          </w:p>
        </w:tc>
        <w:tc>
          <w:tcPr>
            <w:tcW w:w="6237" w:type="dxa"/>
            <w:tcBorders>
              <w:top w:val="single" w:sz="4" w:space="0" w:color="auto"/>
              <w:left w:val="single" w:sz="4" w:space="0" w:color="auto"/>
              <w:bottom w:val="single" w:sz="4" w:space="0" w:color="auto"/>
              <w:right w:val="single" w:sz="4" w:space="0" w:color="auto"/>
            </w:tcBorders>
            <w:vAlign w:val="center"/>
          </w:tcPr>
          <w:p w14:paraId="7F7D46AD"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3.6. Reading: Aaron Levie Box clever Strategy: Gapped sentence tasks Vocabulary: Business (contract, funding, etc.)</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40D4E04"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0D76A9FA" w14:textId="77777777" w:rsidR="00340FDE" w:rsidRDefault="00340FDE">
            <w:pPr>
              <w:pStyle w:val="Table"/>
              <w:spacing w:before="60" w:after="60" w:line="312" w:lineRule="auto"/>
              <w:jc w:val="center"/>
              <w:rPr>
                <w:bCs/>
                <w:color w:val="000000" w:themeColor="text1"/>
                <w:sz w:val="26"/>
                <w:szCs w:val="26"/>
              </w:rPr>
            </w:pPr>
          </w:p>
        </w:tc>
      </w:tr>
      <w:tr w:rsidR="00340FDE" w14:paraId="6011BFF3"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1B1117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3.7</w:t>
            </w:r>
          </w:p>
        </w:tc>
        <w:tc>
          <w:tcPr>
            <w:tcW w:w="6237" w:type="dxa"/>
            <w:tcBorders>
              <w:top w:val="single" w:sz="4" w:space="0" w:color="auto"/>
              <w:left w:val="single" w:sz="4" w:space="0" w:color="auto"/>
              <w:bottom w:val="single" w:sz="4" w:space="0" w:color="auto"/>
              <w:right w:val="single" w:sz="4" w:space="0" w:color="auto"/>
            </w:tcBorders>
            <w:vAlign w:val="center"/>
          </w:tcPr>
          <w:p w14:paraId="70F7CD4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3.7. Speaking: Photo comparison and presentation Strategy: Using set phrases to structure a presentation Key phrases: comparing similarities and differences; Structuring your speech</w:t>
            </w:r>
          </w:p>
        </w:tc>
        <w:tc>
          <w:tcPr>
            <w:tcW w:w="709" w:type="dxa"/>
            <w:vMerge/>
            <w:tcBorders>
              <w:top w:val="single" w:sz="4" w:space="0" w:color="auto"/>
              <w:left w:val="single" w:sz="4" w:space="0" w:color="auto"/>
              <w:bottom w:val="single" w:sz="4" w:space="0" w:color="auto"/>
              <w:right w:val="single" w:sz="4" w:space="0" w:color="auto"/>
            </w:tcBorders>
            <w:vAlign w:val="center"/>
          </w:tcPr>
          <w:p w14:paraId="6D8C29B0"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528249F" w14:textId="77777777" w:rsidR="00340FDE" w:rsidRDefault="00340FDE">
            <w:pPr>
              <w:pStyle w:val="Table"/>
              <w:spacing w:before="60" w:after="60" w:line="312" w:lineRule="auto"/>
              <w:jc w:val="center"/>
              <w:rPr>
                <w:bCs/>
                <w:color w:val="000000" w:themeColor="text1"/>
                <w:sz w:val="26"/>
                <w:szCs w:val="26"/>
              </w:rPr>
            </w:pPr>
          </w:p>
        </w:tc>
      </w:tr>
      <w:tr w:rsidR="00340FDE" w14:paraId="34158CE3"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3FDC57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3.8</w:t>
            </w:r>
          </w:p>
        </w:tc>
        <w:tc>
          <w:tcPr>
            <w:tcW w:w="6237" w:type="dxa"/>
            <w:tcBorders>
              <w:top w:val="single" w:sz="4" w:space="0" w:color="auto"/>
              <w:left w:val="single" w:sz="4" w:space="0" w:color="auto"/>
              <w:bottom w:val="single" w:sz="4" w:space="0" w:color="auto"/>
              <w:right w:val="single" w:sz="4" w:space="0" w:color="auto"/>
            </w:tcBorders>
            <w:vAlign w:val="center"/>
          </w:tcPr>
          <w:p w14:paraId="598D2731"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3.8. Writing: An opinion essay Strategy: Varying your sentence structure; Verb patterns Dictionary work</w:t>
            </w:r>
          </w:p>
          <w:p w14:paraId="17256F26" w14:textId="77777777" w:rsidR="00340FDE" w:rsidRDefault="00340FDE">
            <w:pPr>
              <w:pStyle w:val="Table"/>
              <w:spacing w:before="60" w:after="60" w:line="312" w:lineRule="auto"/>
              <w:rPr>
                <w:bCs/>
                <w:color w:val="000000" w:themeColor="text1"/>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25D14F"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4FDB88A2" w14:textId="77777777" w:rsidR="00340FDE" w:rsidRDefault="00340FDE">
            <w:pPr>
              <w:pStyle w:val="Table"/>
              <w:spacing w:before="60" w:after="60" w:line="312" w:lineRule="auto"/>
              <w:jc w:val="center"/>
              <w:rPr>
                <w:bCs/>
                <w:color w:val="000000" w:themeColor="text1"/>
                <w:sz w:val="26"/>
                <w:szCs w:val="26"/>
              </w:rPr>
            </w:pPr>
          </w:p>
        </w:tc>
      </w:tr>
      <w:tr w:rsidR="00340FDE" w14:paraId="155A1FA2"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9CAB8BB"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Bài 4</w:t>
            </w:r>
          </w:p>
        </w:tc>
        <w:tc>
          <w:tcPr>
            <w:tcW w:w="6237" w:type="dxa"/>
            <w:tcBorders>
              <w:top w:val="single" w:sz="4" w:space="0" w:color="auto"/>
              <w:left w:val="single" w:sz="4" w:space="0" w:color="auto"/>
              <w:bottom w:val="single" w:sz="4" w:space="0" w:color="auto"/>
              <w:right w:val="single" w:sz="4" w:space="0" w:color="auto"/>
            </w:tcBorders>
            <w:vAlign w:val="center"/>
          </w:tcPr>
          <w:p w14:paraId="311DB6BA"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CRIME </w:t>
            </w:r>
          </w:p>
        </w:tc>
        <w:tc>
          <w:tcPr>
            <w:tcW w:w="709" w:type="dxa"/>
            <w:tcBorders>
              <w:top w:val="single" w:sz="4" w:space="0" w:color="auto"/>
              <w:left w:val="single" w:sz="4" w:space="0" w:color="auto"/>
              <w:bottom w:val="single" w:sz="4" w:space="0" w:color="auto"/>
              <w:right w:val="single" w:sz="4" w:space="0" w:color="auto"/>
            </w:tcBorders>
            <w:vAlign w:val="center"/>
          </w:tcPr>
          <w:p w14:paraId="5BF7BA69"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9</w:t>
            </w:r>
          </w:p>
        </w:tc>
        <w:tc>
          <w:tcPr>
            <w:tcW w:w="1270" w:type="dxa"/>
            <w:vMerge/>
            <w:tcBorders>
              <w:left w:val="single" w:sz="4" w:space="0" w:color="auto"/>
              <w:right w:val="single" w:sz="4" w:space="0" w:color="auto"/>
            </w:tcBorders>
            <w:vAlign w:val="center"/>
          </w:tcPr>
          <w:p w14:paraId="49B73ADD" w14:textId="77777777" w:rsidR="00340FDE" w:rsidRDefault="00340FDE">
            <w:pPr>
              <w:pStyle w:val="Table"/>
              <w:spacing w:before="60" w:after="60" w:line="312" w:lineRule="auto"/>
              <w:jc w:val="center"/>
              <w:rPr>
                <w:bCs/>
                <w:color w:val="000000" w:themeColor="text1"/>
                <w:sz w:val="26"/>
                <w:szCs w:val="26"/>
              </w:rPr>
            </w:pPr>
          </w:p>
        </w:tc>
      </w:tr>
      <w:tr w:rsidR="00340FDE" w14:paraId="6D8BD6C7"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D7C3A2E"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w:t>
            </w:r>
            <w:r>
              <w:rPr>
                <w:bCs/>
                <w:color w:val="000000" w:themeColor="text1"/>
                <w:sz w:val="26"/>
                <w:szCs w:val="26"/>
                <w:lang w:val="vi-VN"/>
              </w:rPr>
              <w:t>.1</w:t>
            </w:r>
          </w:p>
        </w:tc>
        <w:tc>
          <w:tcPr>
            <w:tcW w:w="6237" w:type="dxa"/>
            <w:tcBorders>
              <w:top w:val="single" w:sz="4" w:space="0" w:color="auto"/>
              <w:left w:val="single" w:sz="4" w:space="0" w:color="auto"/>
              <w:bottom w:val="single" w:sz="4" w:space="0" w:color="auto"/>
              <w:right w:val="single" w:sz="4" w:space="0" w:color="auto"/>
            </w:tcBorders>
            <w:vAlign w:val="center"/>
          </w:tcPr>
          <w:p w14:paraId="61D0D69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4.1. Vocabulary: Crimes police and criminals Crimes and criminals (arson, smuggler, etc.)</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3C6586C"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0B3AE5BA" w14:textId="77777777" w:rsidR="00340FDE" w:rsidRDefault="00340FDE">
            <w:pPr>
              <w:pStyle w:val="Table"/>
              <w:spacing w:before="60" w:after="60" w:line="312" w:lineRule="auto"/>
              <w:jc w:val="center"/>
              <w:rPr>
                <w:bCs/>
                <w:color w:val="000000" w:themeColor="text1"/>
                <w:sz w:val="26"/>
                <w:szCs w:val="26"/>
              </w:rPr>
            </w:pPr>
          </w:p>
        </w:tc>
      </w:tr>
      <w:tr w:rsidR="00340FDE" w14:paraId="6BBE9AB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8BB71B4"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lastRenderedPageBreak/>
              <w:t>4</w:t>
            </w:r>
            <w:r>
              <w:rPr>
                <w:bCs/>
                <w:color w:val="000000" w:themeColor="text1"/>
                <w:sz w:val="26"/>
                <w:szCs w:val="26"/>
                <w:lang w:val="vi-VN"/>
              </w:rPr>
              <w:t>.2</w:t>
            </w:r>
          </w:p>
        </w:tc>
        <w:tc>
          <w:tcPr>
            <w:tcW w:w="6237" w:type="dxa"/>
            <w:tcBorders>
              <w:top w:val="single" w:sz="4" w:space="0" w:color="auto"/>
              <w:left w:val="single" w:sz="4" w:space="0" w:color="auto"/>
              <w:bottom w:val="single" w:sz="4" w:space="0" w:color="auto"/>
              <w:right w:val="single" w:sz="4" w:space="0" w:color="auto"/>
            </w:tcBorders>
            <w:vAlign w:val="center"/>
          </w:tcPr>
          <w:p w14:paraId="3A05BEF6"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4.2. Grammar: Reported speech (1) Pronouns and time Collocations: work (arrest a suspect, search an area, etc.) expressions in reported Recycle: Comparatives and superlatives News reports speech</w:t>
            </w:r>
          </w:p>
        </w:tc>
        <w:tc>
          <w:tcPr>
            <w:tcW w:w="709" w:type="dxa"/>
            <w:vMerge/>
            <w:tcBorders>
              <w:top w:val="single" w:sz="4" w:space="0" w:color="auto"/>
              <w:left w:val="single" w:sz="4" w:space="0" w:color="auto"/>
              <w:bottom w:val="single" w:sz="4" w:space="0" w:color="auto"/>
              <w:right w:val="single" w:sz="4" w:space="0" w:color="auto"/>
            </w:tcBorders>
            <w:vAlign w:val="center"/>
          </w:tcPr>
          <w:p w14:paraId="097BC288"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6BE282BE" w14:textId="77777777" w:rsidR="00340FDE" w:rsidRDefault="00340FDE">
            <w:pPr>
              <w:pStyle w:val="Table"/>
              <w:spacing w:before="60" w:after="60" w:line="312" w:lineRule="auto"/>
              <w:jc w:val="center"/>
              <w:rPr>
                <w:bCs/>
                <w:color w:val="000000" w:themeColor="text1"/>
                <w:sz w:val="26"/>
                <w:szCs w:val="26"/>
              </w:rPr>
            </w:pPr>
          </w:p>
        </w:tc>
      </w:tr>
      <w:tr w:rsidR="00340FDE" w14:paraId="3C9F537F"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A429409"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4.3</w:t>
            </w:r>
          </w:p>
        </w:tc>
        <w:tc>
          <w:tcPr>
            <w:tcW w:w="6237" w:type="dxa"/>
            <w:tcBorders>
              <w:top w:val="single" w:sz="4" w:space="0" w:color="auto"/>
              <w:left w:val="single" w:sz="4" w:space="0" w:color="auto"/>
              <w:bottom w:val="single" w:sz="4" w:space="0" w:color="auto"/>
              <w:right w:val="single" w:sz="4" w:space="0" w:color="auto"/>
            </w:tcBorders>
          </w:tcPr>
          <w:p w14:paraId="3735D53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4.3. Vocabulary: A life of crime Strategy: Listening for paraphrase Bonnie and Clyde</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742794D"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3C344747" w14:textId="77777777" w:rsidR="00340FDE" w:rsidRDefault="00340FDE">
            <w:pPr>
              <w:pStyle w:val="Table"/>
              <w:spacing w:before="60" w:after="60" w:line="312" w:lineRule="auto"/>
              <w:jc w:val="center"/>
              <w:rPr>
                <w:bCs/>
                <w:color w:val="000000" w:themeColor="text1"/>
                <w:sz w:val="26"/>
                <w:szCs w:val="26"/>
              </w:rPr>
            </w:pPr>
          </w:p>
        </w:tc>
      </w:tr>
      <w:tr w:rsidR="00340FDE" w14:paraId="7831106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7530DC5"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4.4</w:t>
            </w:r>
          </w:p>
        </w:tc>
        <w:tc>
          <w:tcPr>
            <w:tcW w:w="6237" w:type="dxa"/>
            <w:tcBorders>
              <w:top w:val="single" w:sz="4" w:space="0" w:color="auto"/>
              <w:left w:val="single" w:sz="4" w:space="0" w:color="auto"/>
              <w:bottom w:val="single" w:sz="4" w:space="0" w:color="auto"/>
              <w:right w:val="single" w:sz="4" w:space="0" w:color="auto"/>
            </w:tcBorders>
          </w:tcPr>
          <w:p w14:paraId="58442837"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4.4. Grammar: Reported speech (2) tell and say</w:t>
            </w:r>
          </w:p>
        </w:tc>
        <w:tc>
          <w:tcPr>
            <w:tcW w:w="709" w:type="dxa"/>
            <w:vMerge/>
            <w:tcBorders>
              <w:top w:val="single" w:sz="4" w:space="0" w:color="auto"/>
              <w:left w:val="single" w:sz="4" w:space="0" w:color="auto"/>
              <w:bottom w:val="single" w:sz="4" w:space="0" w:color="auto"/>
              <w:right w:val="single" w:sz="4" w:space="0" w:color="auto"/>
            </w:tcBorders>
            <w:vAlign w:val="center"/>
          </w:tcPr>
          <w:p w14:paraId="49C7A42A"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0AF1C577" w14:textId="77777777" w:rsidR="00340FDE" w:rsidRDefault="00340FDE">
            <w:pPr>
              <w:pStyle w:val="Table"/>
              <w:spacing w:before="60" w:after="60" w:line="312" w:lineRule="auto"/>
              <w:jc w:val="center"/>
              <w:rPr>
                <w:bCs/>
                <w:color w:val="000000" w:themeColor="text1"/>
                <w:sz w:val="26"/>
                <w:szCs w:val="26"/>
              </w:rPr>
            </w:pPr>
          </w:p>
        </w:tc>
      </w:tr>
      <w:tr w:rsidR="00340FDE" w14:paraId="14C7E59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D4F967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4.5</w:t>
            </w:r>
          </w:p>
        </w:tc>
        <w:tc>
          <w:tcPr>
            <w:tcW w:w="6237" w:type="dxa"/>
            <w:tcBorders>
              <w:top w:val="single" w:sz="4" w:space="0" w:color="auto"/>
              <w:left w:val="single" w:sz="4" w:space="0" w:color="auto"/>
              <w:bottom w:val="single" w:sz="4" w:space="0" w:color="auto"/>
              <w:right w:val="single" w:sz="4" w:space="0" w:color="auto"/>
            </w:tcBorders>
            <w:vAlign w:val="center"/>
          </w:tcPr>
          <w:p w14:paraId="414C12B2"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4.5. Word skills: Adjective suffixes Dictionary work Use of English</w:t>
            </w:r>
          </w:p>
        </w:tc>
        <w:tc>
          <w:tcPr>
            <w:tcW w:w="709" w:type="dxa"/>
            <w:vMerge/>
            <w:tcBorders>
              <w:top w:val="single" w:sz="4" w:space="0" w:color="auto"/>
              <w:left w:val="single" w:sz="4" w:space="0" w:color="auto"/>
              <w:bottom w:val="single" w:sz="4" w:space="0" w:color="auto"/>
              <w:right w:val="single" w:sz="4" w:space="0" w:color="auto"/>
            </w:tcBorders>
            <w:vAlign w:val="center"/>
          </w:tcPr>
          <w:p w14:paraId="1E760ABC"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186A07F" w14:textId="77777777" w:rsidR="00340FDE" w:rsidRDefault="00340FDE">
            <w:pPr>
              <w:pStyle w:val="Table"/>
              <w:spacing w:before="60" w:after="60" w:line="312" w:lineRule="auto"/>
              <w:jc w:val="center"/>
              <w:rPr>
                <w:bCs/>
                <w:color w:val="000000" w:themeColor="text1"/>
                <w:sz w:val="26"/>
                <w:szCs w:val="26"/>
              </w:rPr>
            </w:pPr>
          </w:p>
        </w:tc>
      </w:tr>
      <w:tr w:rsidR="00340FDE" w14:paraId="1E8053E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3BF3681"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4.6</w:t>
            </w:r>
          </w:p>
        </w:tc>
        <w:tc>
          <w:tcPr>
            <w:tcW w:w="6237" w:type="dxa"/>
            <w:tcBorders>
              <w:top w:val="single" w:sz="4" w:space="0" w:color="auto"/>
              <w:left w:val="single" w:sz="4" w:space="0" w:color="auto"/>
              <w:bottom w:val="single" w:sz="4" w:space="0" w:color="auto"/>
              <w:right w:val="single" w:sz="4" w:space="0" w:color="auto"/>
            </w:tcBorders>
            <w:vAlign w:val="center"/>
          </w:tcPr>
          <w:p w14:paraId="699AE799"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4.6. Reading: An Australian murder mystery Who was the Somerton Man? Strategy: Predicting the answers to multiple choice questions Key phrases: Expressing an opinion; Giving a tentative opinion; Making an additional point Describing photos of crimes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6B3D8A2"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6C8AA8F3" w14:textId="77777777" w:rsidR="00340FDE" w:rsidRDefault="00340FDE">
            <w:pPr>
              <w:pStyle w:val="Table"/>
              <w:spacing w:before="60" w:after="60" w:line="312" w:lineRule="auto"/>
              <w:jc w:val="center"/>
              <w:rPr>
                <w:bCs/>
                <w:color w:val="000000" w:themeColor="text1"/>
                <w:sz w:val="26"/>
                <w:szCs w:val="26"/>
              </w:rPr>
            </w:pPr>
          </w:p>
        </w:tc>
      </w:tr>
      <w:tr w:rsidR="00340FDE" w14:paraId="1C987A6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C1FDF32"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4.7</w:t>
            </w:r>
          </w:p>
        </w:tc>
        <w:tc>
          <w:tcPr>
            <w:tcW w:w="6237" w:type="dxa"/>
            <w:tcBorders>
              <w:top w:val="single" w:sz="4" w:space="0" w:color="auto"/>
              <w:left w:val="single" w:sz="4" w:space="0" w:color="auto"/>
              <w:bottom w:val="single" w:sz="4" w:space="0" w:color="auto"/>
              <w:right w:val="single" w:sz="4" w:space="0" w:color="auto"/>
            </w:tcBorders>
            <w:vAlign w:val="center"/>
          </w:tcPr>
          <w:p w14:paraId="2DC25AE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4.7. Speaking: An email Strategy: Using sequencing words to move a narrative forward Key phrases: Sequencing phrases (just then, etc.) Use of English Vocabulary: Everyday items (comb, matches, etc.); Compound nouns (a train ticket, chewing gum,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1427272B"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3D1653C5" w14:textId="77777777" w:rsidR="00340FDE" w:rsidRDefault="00340FDE">
            <w:pPr>
              <w:pStyle w:val="Table"/>
              <w:spacing w:before="60" w:after="60" w:line="312" w:lineRule="auto"/>
              <w:jc w:val="center"/>
              <w:rPr>
                <w:bCs/>
                <w:color w:val="000000" w:themeColor="text1"/>
                <w:sz w:val="26"/>
                <w:szCs w:val="26"/>
              </w:rPr>
            </w:pPr>
          </w:p>
        </w:tc>
      </w:tr>
      <w:tr w:rsidR="00340FDE" w14:paraId="5C0AF241"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09D2A26"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4.8</w:t>
            </w:r>
          </w:p>
        </w:tc>
        <w:tc>
          <w:tcPr>
            <w:tcW w:w="6237" w:type="dxa"/>
            <w:tcBorders>
              <w:top w:val="single" w:sz="4" w:space="0" w:color="auto"/>
              <w:left w:val="single" w:sz="4" w:space="0" w:color="auto"/>
              <w:bottom w:val="single" w:sz="4" w:space="0" w:color="auto"/>
              <w:right w:val="single" w:sz="4" w:space="0" w:color="auto"/>
            </w:tcBorders>
            <w:vAlign w:val="center"/>
          </w:tcPr>
          <w:p w14:paraId="4866AE06"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4.8. Writing: Photo description and comparison Strategy: Using a variety of phrases to introduce your opinions</w:t>
            </w:r>
          </w:p>
        </w:tc>
        <w:tc>
          <w:tcPr>
            <w:tcW w:w="709" w:type="dxa"/>
            <w:vMerge/>
            <w:tcBorders>
              <w:top w:val="single" w:sz="4" w:space="0" w:color="auto"/>
              <w:left w:val="single" w:sz="4" w:space="0" w:color="auto"/>
              <w:bottom w:val="single" w:sz="4" w:space="0" w:color="auto"/>
              <w:right w:val="single" w:sz="4" w:space="0" w:color="auto"/>
            </w:tcBorders>
            <w:vAlign w:val="center"/>
          </w:tcPr>
          <w:p w14:paraId="262EFB31"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bottom w:val="single" w:sz="4" w:space="0" w:color="auto"/>
              <w:right w:val="single" w:sz="4" w:space="0" w:color="auto"/>
            </w:tcBorders>
            <w:vAlign w:val="center"/>
          </w:tcPr>
          <w:p w14:paraId="73674690" w14:textId="77777777" w:rsidR="00340FDE" w:rsidRDefault="00340FDE">
            <w:pPr>
              <w:pStyle w:val="Table"/>
              <w:spacing w:before="60" w:after="60" w:line="312" w:lineRule="auto"/>
              <w:jc w:val="center"/>
              <w:rPr>
                <w:bCs/>
                <w:color w:val="000000" w:themeColor="text1"/>
                <w:sz w:val="26"/>
                <w:szCs w:val="26"/>
              </w:rPr>
            </w:pPr>
          </w:p>
        </w:tc>
      </w:tr>
      <w:tr w:rsidR="00340FDE" w14:paraId="55BB2B6E"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AFC8FD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Bài 5</w:t>
            </w:r>
          </w:p>
        </w:tc>
        <w:tc>
          <w:tcPr>
            <w:tcW w:w="6237" w:type="dxa"/>
            <w:tcBorders>
              <w:top w:val="single" w:sz="4" w:space="0" w:color="auto"/>
              <w:left w:val="single" w:sz="4" w:space="0" w:color="auto"/>
              <w:bottom w:val="single" w:sz="4" w:space="0" w:color="auto"/>
              <w:right w:val="single" w:sz="4" w:space="0" w:color="auto"/>
            </w:tcBorders>
            <w:vAlign w:val="center"/>
          </w:tcPr>
          <w:p w14:paraId="3626F7FC"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SCIENCE </w:t>
            </w:r>
          </w:p>
        </w:tc>
        <w:tc>
          <w:tcPr>
            <w:tcW w:w="709" w:type="dxa"/>
            <w:tcBorders>
              <w:top w:val="single" w:sz="4" w:space="0" w:color="auto"/>
              <w:left w:val="single" w:sz="4" w:space="0" w:color="auto"/>
              <w:bottom w:val="single" w:sz="4" w:space="0" w:color="auto"/>
              <w:right w:val="single" w:sz="4" w:space="0" w:color="auto"/>
            </w:tcBorders>
            <w:vAlign w:val="center"/>
          </w:tcPr>
          <w:p w14:paraId="10043FF6"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9</w:t>
            </w:r>
          </w:p>
        </w:tc>
        <w:tc>
          <w:tcPr>
            <w:tcW w:w="1270" w:type="dxa"/>
            <w:vMerge w:val="restart"/>
            <w:tcBorders>
              <w:top w:val="single" w:sz="4" w:space="0" w:color="auto"/>
              <w:left w:val="single" w:sz="4" w:space="0" w:color="auto"/>
              <w:right w:val="single" w:sz="4" w:space="0" w:color="auto"/>
            </w:tcBorders>
            <w:vAlign w:val="center"/>
          </w:tcPr>
          <w:p w14:paraId="0E1689CD" w14:textId="77777777" w:rsidR="00340FDE" w:rsidRDefault="00000000">
            <w:pPr>
              <w:pStyle w:val="Table"/>
              <w:spacing w:before="60" w:after="60" w:line="312" w:lineRule="auto"/>
              <w:jc w:val="center"/>
              <w:rPr>
                <w:rFonts w:eastAsia="Arial"/>
                <w:bCs/>
                <w:color w:val="000000" w:themeColor="text1"/>
                <w:sz w:val="26"/>
                <w:szCs w:val="26"/>
              </w:rPr>
            </w:pPr>
            <w:r>
              <w:rPr>
                <w:rFonts w:eastAsia="Arial"/>
                <w:bCs/>
                <w:color w:val="000000" w:themeColor="text1"/>
                <w:sz w:val="26"/>
                <w:szCs w:val="26"/>
                <w:lang w:val="vi-VN"/>
              </w:rPr>
              <w:t>CLO1.1</w:t>
            </w:r>
            <w:r>
              <w:rPr>
                <w:rFonts w:eastAsia="Arial"/>
                <w:bCs/>
                <w:color w:val="000000" w:themeColor="text1"/>
                <w:sz w:val="26"/>
                <w:szCs w:val="26"/>
              </w:rPr>
              <w:t>; CLO1.2</w:t>
            </w:r>
          </w:p>
          <w:p w14:paraId="11B13140" w14:textId="77777777" w:rsidR="00340FDE" w:rsidRDefault="00000000">
            <w:pPr>
              <w:pStyle w:val="Table"/>
              <w:spacing w:before="60" w:after="60" w:line="312" w:lineRule="auto"/>
              <w:jc w:val="center"/>
              <w:rPr>
                <w:bCs/>
                <w:color w:val="000000" w:themeColor="text1"/>
                <w:sz w:val="26"/>
                <w:szCs w:val="26"/>
              </w:rPr>
            </w:pPr>
            <w:r>
              <w:rPr>
                <w:rFonts w:eastAsia="Arial"/>
                <w:bCs/>
                <w:color w:val="000000" w:themeColor="text1"/>
                <w:sz w:val="26"/>
                <w:szCs w:val="26"/>
              </w:rPr>
              <w:t xml:space="preserve">CLO2.1, CLO3.2, </w:t>
            </w:r>
          </w:p>
        </w:tc>
      </w:tr>
      <w:tr w:rsidR="00340FDE" w14:paraId="5C784098"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87E0A3C"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w:t>
            </w:r>
            <w:r>
              <w:rPr>
                <w:bCs/>
                <w:color w:val="000000" w:themeColor="text1"/>
                <w:sz w:val="26"/>
                <w:szCs w:val="26"/>
                <w:lang w:val="vi-VN"/>
              </w:rPr>
              <w:t>.1</w:t>
            </w:r>
          </w:p>
        </w:tc>
        <w:tc>
          <w:tcPr>
            <w:tcW w:w="6237" w:type="dxa"/>
            <w:tcBorders>
              <w:top w:val="single" w:sz="4" w:space="0" w:color="auto"/>
              <w:left w:val="single" w:sz="4" w:space="0" w:color="auto"/>
              <w:bottom w:val="single" w:sz="4" w:space="0" w:color="auto"/>
              <w:right w:val="single" w:sz="4" w:space="0" w:color="auto"/>
            </w:tcBorders>
            <w:vAlign w:val="center"/>
          </w:tcPr>
          <w:p w14:paraId="665B4928"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5.1. Vocabulary: Gadgets Materials (concrete, steel, etc.) Describing technology (curved, battery, etc.) Recycle: Zero conditional Gadget shop dialogues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712678F"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781BC598" w14:textId="77777777" w:rsidR="00340FDE" w:rsidRDefault="00340FDE">
            <w:pPr>
              <w:pStyle w:val="Table"/>
              <w:spacing w:before="60" w:after="60" w:line="312" w:lineRule="auto"/>
              <w:rPr>
                <w:bCs/>
                <w:color w:val="000000" w:themeColor="text1"/>
                <w:sz w:val="26"/>
                <w:szCs w:val="26"/>
              </w:rPr>
            </w:pPr>
          </w:p>
        </w:tc>
      </w:tr>
      <w:tr w:rsidR="00340FDE" w14:paraId="76B6DC42"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C52E21C"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w:t>
            </w:r>
            <w:r>
              <w:rPr>
                <w:bCs/>
                <w:color w:val="000000" w:themeColor="text1"/>
                <w:sz w:val="26"/>
                <w:szCs w:val="26"/>
                <w:lang w:val="vi-VN"/>
              </w:rPr>
              <w:t>.2</w:t>
            </w:r>
          </w:p>
        </w:tc>
        <w:tc>
          <w:tcPr>
            <w:tcW w:w="6237" w:type="dxa"/>
            <w:tcBorders>
              <w:top w:val="single" w:sz="4" w:space="0" w:color="auto"/>
              <w:left w:val="single" w:sz="4" w:space="0" w:color="auto"/>
              <w:bottom w:val="single" w:sz="4" w:space="0" w:color="auto"/>
              <w:right w:val="single" w:sz="4" w:space="0" w:color="auto"/>
            </w:tcBorders>
            <w:vAlign w:val="center"/>
          </w:tcPr>
          <w:p w14:paraId="62B90C4F"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5.2. Grammar: The passive (present simple and past simple) Adverbs with the passive</w:t>
            </w:r>
          </w:p>
        </w:tc>
        <w:tc>
          <w:tcPr>
            <w:tcW w:w="709" w:type="dxa"/>
            <w:vMerge/>
            <w:tcBorders>
              <w:top w:val="single" w:sz="4" w:space="0" w:color="auto"/>
              <w:left w:val="single" w:sz="4" w:space="0" w:color="auto"/>
              <w:bottom w:val="single" w:sz="4" w:space="0" w:color="auto"/>
              <w:right w:val="single" w:sz="4" w:space="0" w:color="auto"/>
            </w:tcBorders>
            <w:vAlign w:val="center"/>
          </w:tcPr>
          <w:p w14:paraId="701A1F1E"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tcPr>
          <w:p w14:paraId="3528BBBC" w14:textId="77777777" w:rsidR="00340FDE" w:rsidRDefault="00340FDE">
            <w:pPr>
              <w:pStyle w:val="Table"/>
              <w:spacing w:before="60" w:after="60" w:line="312" w:lineRule="auto"/>
              <w:rPr>
                <w:bCs/>
                <w:color w:val="000000" w:themeColor="text1"/>
                <w:sz w:val="26"/>
                <w:szCs w:val="26"/>
              </w:rPr>
            </w:pPr>
          </w:p>
        </w:tc>
      </w:tr>
      <w:tr w:rsidR="00340FDE" w14:paraId="438675E0"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02CBC52"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5.3</w:t>
            </w:r>
          </w:p>
        </w:tc>
        <w:tc>
          <w:tcPr>
            <w:tcW w:w="6237" w:type="dxa"/>
            <w:tcBorders>
              <w:top w:val="single" w:sz="4" w:space="0" w:color="auto"/>
              <w:left w:val="single" w:sz="4" w:space="0" w:color="auto"/>
              <w:bottom w:val="single" w:sz="4" w:space="0" w:color="auto"/>
              <w:right w:val="single" w:sz="4" w:space="0" w:color="auto"/>
            </w:tcBorders>
          </w:tcPr>
          <w:p w14:paraId="2F4188CE"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5.3. Vocabulary: Intentions of the speaker Strategy: Identifying speaker intention Vocabulary: Intentions (apologise, recommend, etc.) Five monologues</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02A19B6"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6A290A8B" w14:textId="77777777" w:rsidR="00340FDE" w:rsidRDefault="00340FDE">
            <w:pPr>
              <w:pStyle w:val="Table"/>
              <w:spacing w:before="60" w:after="60" w:line="312" w:lineRule="auto"/>
              <w:rPr>
                <w:bCs/>
                <w:color w:val="000000" w:themeColor="text1"/>
                <w:sz w:val="26"/>
                <w:szCs w:val="26"/>
              </w:rPr>
            </w:pPr>
          </w:p>
        </w:tc>
      </w:tr>
      <w:tr w:rsidR="00340FDE" w14:paraId="1CECD38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864F283"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5.4</w:t>
            </w:r>
          </w:p>
        </w:tc>
        <w:tc>
          <w:tcPr>
            <w:tcW w:w="6237" w:type="dxa"/>
            <w:tcBorders>
              <w:top w:val="single" w:sz="4" w:space="0" w:color="auto"/>
              <w:left w:val="single" w:sz="4" w:space="0" w:color="auto"/>
              <w:bottom w:val="single" w:sz="4" w:space="0" w:color="auto"/>
              <w:right w:val="single" w:sz="4" w:space="0" w:color="auto"/>
            </w:tcBorders>
          </w:tcPr>
          <w:p w14:paraId="73B840C9"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5.4. Grammar: The passive (present perfect and future)</w:t>
            </w:r>
          </w:p>
        </w:tc>
        <w:tc>
          <w:tcPr>
            <w:tcW w:w="709" w:type="dxa"/>
            <w:vMerge/>
            <w:tcBorders>
              <w:top w:val="single" w:sz="4" w:space="0" w:color="auto"/>
              <w:left w:val="single" w:sz="4" w:space="0" w:color="auto"/>
              <w:bottom w:val="single" w:sz="4" w:space="0" w:color="auto"/>
              <w:right w:val="single" w:sz="4" w:space="0" w:color="auto"/>
            </w:tcBorders>
            <w:vAlign w:val="center"/>
          </w:tcPr>
          <w:p w14:paraId="7E9A5DDF"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vAlign w:val="center"/>
          </w:tcPr>
          <w:p w14:paraId="031021C9" w14:textId="77777777" w:rsidR="00340FDE" w:rsidRDefault="00340FDE">
            <w:pPr>
              <w:pStyle w:val="Table"/>
              <w:spacing w:before="60" w:after="60" w:line="312" w:lineRule="auto"/>
              <w:rPr>
                <w:bCs/>
                <w:color w:val="000000" w:themeColor="text1"/>
                <w:sz w:val="26"/>
                <w:szCs w:val="26"/>
              </w:rPr>
            </w:pPr>
          </w:p>
        </w:tc>
      </w:tr>
      <w:tr w:rsidR="00340FDE" w14:paraId="0E647CA6"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47C45D4"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lastRenderedPageBreak/>
              <w:t>5.5</w:t>
            </w:r>
          </w:p>
        </w:tc>
        <w:tc>
          <w:tcPr>
            <w:tcW w:w="6237" w:type="dxa"/>
            <w:tcBorders>
              <w:top w:val="single" w:sz="4" w:space="0" w:color="auto"/>
              <w:left w:val="single" w:sz="4" w:space="0" w:color="auto"/>
              <w:bottom w:val="single" w:sz="4" w:space="0" w:color="auto"/>
              <w:right w:val="single" w:sz="4" w:space="0" w:color="auto"/>
            </w:tcBorders>
            <w:vAlign w:val="center"/>
          </w:tcPr>
          <w:p w14:paraId="6E8FA7AF"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5.5. Word skills: Verb + preposition Verbs which take more than one preposition Dictionary work Inventions the world forgot Strategy: True/false/doesn't say tasks Vocabulary: Noun endings (invention, recording, etc.)</w:t>
            </w:r>
          </w:p>
        </w:tc>
        <w:tc>
          <w:tcPr>
            <w:tcW w:w="709" w:type="dxa"/>
            <w:vMerge/>
            <w:tcBorders>
              <w:top w:val="single" w:sz="4" w:space="0" w:color="auto"/>
              <w:left w:val="single" w:sz="4" w:space="0" w:color="auto"/>
              <w:bottom w:val="single" w:sz="4" w:space="0" w:color="auto"/>
              <w:right w:val="single" w:sz="4" w:space="0" w:color="auto"/>
            </w:tcBorders>
            <w:vAlign w:val="center"/>
          </w:tcPr>
          <w:p w14:paraId="1820E454"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right w:val="single" w:sz="4" w:space="0" w:color="auto"/>
            </w:tcBorders>
          </w:tcPr>
          <w:p w14:paraId="40E438D1" w14:textId="77777777" w:rsidR="00340FDE" w:rsidRDefault="00340FDE">
            <w:pPr>
              <w:pStyle w:val="Table"/>
              <w:spacing w:before="60" w:after="60" w:line="312" w:lineRule="auto"/>
              <w:rPr>
                <w:bCs/>
                <w:color w:val="000000" w:themeColor="text1"/>
                <w:sz w:val="26"/>
                <w:szCs w:val="26"/>
              </w:rPr>
            </w:pPr>
          </w:p>
        </w:tc>
      </w:tr>
      <w:tr w:rsidR="00340FDE" w14:paraId="76730D58"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00EB429"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5.6</w:t>
            </w:r>
          </w:p>
        </w:tc>
        <w:tc>
          <w:tcPr>
            <w:tcW w:w="6237" w:type="dxa"/>
            <w:tcBorders>
              <w:top w:val="single" w:sz="4" w:space="0" w:color="auto"/>
              <w:left w:val="single" w:sz="4" w:space="0" w:color="auto"/>
              <w:bottom w:val="single" w:sz="4" w:space="0" w:color="auto"/>
              <w:right w:val="single" w:sz="4" w:space="0" w:color="auto"/>
            </w:tcBorders>
            <w:vAlign w:val="center"/>
          </w:tcPr>
          <w:p w14:paraId="0F226A28"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 xml:space="preserve">5.6. Reading: Great inventions? </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64F2B2B" w14:textId="77777777" w:rsidR="00340FDE" w:rsidRDefault="00000000">
            <w:pPr>
              <w:pStyle w:val="Table"/>
              <w:spacing w:before="60" w:after="60" w:line="312" w:lineRule="auto"/>
              <w:jc w:val="center"/>
              <w:rPr>
                <w:bCs/>
                <w:color w:val="000000" w:themeColor="text1"/>
                <w:sz w:val="26"/>
                <w:szCs w:val="26"/>
              </w:rPr>
            </w:pPr>
            <w:r>
              <w:rPr>
                <w:bCs/>
                <w:color w:val="000000" w:themeColor="text1"/>
                <w:sz w:val="26"/>
                <w:szCs w:val="26"/>
              </w:rPr>
              <w:t>3</w:t>
            </w:r>
          </w:p>
        </w:tc>
        <w:tc>
          <w:tcPr>
            <w:tcW w:w="1270" w:type="dxa"/>
            <w:vMerge/>
            <w:tcBorders>
              <w:left w:val="single" w:sz="4" w:space="0" w:color="auto"/>
              <w:right w:val="single" w:sz="4" w:space="0" w:color="auto"/>
            </w:tcBorders>
            <w:vAlign w:val="center"/>
          </w:tcPr>
          <w:p w14:paraId="1637D1A9" w14:textId="77777777" w:rsidR="00340FDE" w:rsidRDefault="00340FDE">
            <w:pPr>
              <w:pStyle w:val="Table"/>
              <w:spacing w:before="60" w:after="60" w:line="312" w:lineRule="auto"/>
              <w:rPr>
                <w:bCs/>
                <w:color w:val="000000" w:themeColor="text1"/>
                <w:sz w:val="26"/>
                <w:szCs w:val="26"/>
              </w:rPr>
            </w:pPr>
          </w:p>
        </w:tc>
      </w:tr>
      <w:tr w:rsidR="00340FDE" w14:paraId="7FE0BAC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6D3D7B7"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5.7</w:t>
            </w:r>
          </w:p>
        </w:tc>
        <w:tc>
          <w:tcPr>
            <w:tcW w:w="6237" w:type="dxa"/>
            <w:tcBorders>
              <w:top w:val="single" w:sz="4" w:space="0" w:color="auto"/>
              <w:left w:val="single" w:sz="4" w:space="0" w:color="auto"/>
              <w:bottom w:val="single" w:sz="4" w:space="0" w:color="auto"/>
              <w:right w:val="single" w:sz="4" w:space="0" w:color="auto"/>
            </w:tcBorders>
            <w:vAlign w:val="center"/>
          </w:tcPr>
          <w:p w14:paraId="78074CF0"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5.7. Speaking: Making a complaint Strategy: Covering all points in the task and responding to the examiner Vocabulary: Gadgets (e-book reader, tablet, etc.); Parts of gadgets (case, dial, etc.) Key phrases: Making and dealing with complaints (There's a problem with ..., Can you fix it?, etc.) Complaints</w:t>
            </w:r>
          </w:p>
        </w:tc>
        <w:tc>
          <w:tcPr>
            <w:tcW w:w="709" w:type="dxa"/>
            <w:vMerge/>
            <w:tcBorders>
              <w:top w:val="single" w:sz="4" w:space="0" w:color="auto"/>
              <w:left w:val="single" w:sz="4" w:space="0" w:color="auto"/>
              <w:bottom w:val="single" w:sz="4" w:space="0" w:color="auto"/>
              <w:right w:val="single" w:sz="4" w:space="0" w:color="auto"/>
            </w:tcBorders>
            <w:vAlign w:val="center"/>
          </w:tcPr>
          <w:p w14:paraId="4B1F7BA3" w14:textId="77777777" w:rsidR="00340FDE" w:rsidRDefault="00340FDE">
            <w:pPr>
              <w:spacing w:after="60" w:line="312" w:lineRule="auto"/>
              <w:ind w:firstLine="0"/>
              <w:jc w:val="left"/>
              <w:rPr>
                <w:bCs/>
                <w:color w:val="000000" w:themeColor="text1"/>
                <w:sz w:val="26"/>
              </w:rPr>
            </w:pPr>
          </w:p>
        </w:tc>
        <w:tc>
          <w:tcPr>
            <w:tcW w:w="1270" w:type="dxa"/>
            <w:vMerge/>
            <w:tcBorders>
              <w:left w:val="single" w:sz="4" w:space="0" w:color="auto"/>
              <w:bottom w:val="single" w:sz="4" w:space="0" w:color="auto"/>
              <w:right w:val="single" w:sz="4" w:space="0" w:color="auto"/>
            </w:tcBorders>
            <w:vAlign w:val="center"/>
          </w:tcPr>
          <w:p w14:paraId="11D6FE26" w14:textId="77777777" w:rsidR="00340FDE" w:rsidRDefault="00340FDE">
            <w:pPr>
              <w:pStyle w:val="Table"/>
              <w:spacing w:before="60" w:after="60" w:line="312" w:lineRule="auto"/>
              <w:rPr>
                <w:bCs/>
                <w:color w:val="000000" w:themeColor="text1"/>
                <w:sz w:val="26"/>
                <w:szCs w:val="26"/>
              </w:rPr>
            </w:pPr>
          </w:p>
        </w:tc>
      </w:tr>
      <w:tr w:rsidR="00340FDE" w14:paraId="6D591A41"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B6AC00E" w14:textId="77777777" w:rsidR="00340FDE" w:rsidRDefault="00000000">
            <w:pPr>
              <w:pStyle w:val="Table"/>
              <w:spacing w:before="60" w:after="60" w:line="312" w:lineRule="auto"/>
              <w:jc w:val="center"/>
              <w:rPr>
                <w:bCs/>
                <w:color w:val="000000" w:themeColor="text1"/>
                <w:sz w:val="26"/>
                <w:szCs w:val="26"/>
                <w:lang w:val="vi-VN"/>
              </w:rPr>
            </w:pPr>
            <w:r>
              <w:rPr>
                <w:bCs/>
                <w:color w:val="000000" w:themeColor="text1"/>
                <w:sz w:val="26"/>
                <w:szCs w:val="26"/>
              </w:rPr>
              <w:t>5.8</w:t>
            </w:r>
          </w:p>
        </w:tc>
        <w:tc>
          <w:tcPr>
            <w:tcW w:w="6237" w:type="dxa"/>
            <w:tcBorders>
              <w:top w:val="single" w:sz="4" w:space="0" w:color="auto"/>
              <w:left w:val="single" w:sz="4" w:space="0" w:color="auto"/>
              <w:bottom w:val="single" w:sz="4" w:space="0" w:color="auto"/>
              <w:right w:val="single" w:sz="4" w:space="0" w:color="auto"/>
            </w:tcBorders>
            <w:vAlign w:val="center"/>
          </w:tcPr>
          <w:p w14:paraId="7956CFD8" w14:textId="77777777" w:rsidR="00340FDE" w:rsidRDefault="00000000">
            <w:pPr>
              <w:pStyle w:val="Table"/>
              <w:spacing w:before="60" w:after="60" w:line="312" w:lineRule="auto"/>
              <w:rPr>
                <w:bCs/>
                <w:color w:val="000000" w:themeColor="text1"/>
                <w:sz w:val="26"/>
                <w:szCs w:val="26"/>
              </w:rPr>
            </w:pPr>
            <w:r>
              <w:rPr>
                <w:bCs/>
                <w:color w:val="000000" w:themeColor="text1"/>
                <w:sz w:val="26"/>
                <w:szCs w:val="26"/>
              </w:rPr>
              <w:t>5.8. Writing: A formal letter Strategy: Using conjunctions to make complex sentences Key phrases: Summing up (On balance, I think..., Overall, ... in my opinion, etc.) Writing A formal letter</w:t>
            </w:r>
          </w:p>
        </w:tc>
        <w:tc>
          <w:tcPr>
            <w:tcW w:w="709" w:type="dxa"/>
            <w:vMerge/>
            <w:tcBorders>
              <w:top w:val="single" w:sz="4" w:space="0" w:color="auto"/>
              <w:left w:val="single" w:sz="4" w:space="0" w:color="auto"/>
              <w:bottom w:val="single" w:sz="4" w:space="0" w:color="auto"/>
              <w:right w:val="single" w:sz="4" w:space="0" w:color="auto"/>
            </w:tcBorders>
            <w:vAlign w:val="center"/>
          </w:tcPr>
          <w:p w14:paraId="12708DEE" w14:textId="77777777" w:rsidR="00340FDE" w:rsidRDefault="00340FDE">
            <w:pPr>
              <w:spacing w:after="60" w:line="312" w:lineRule="auto"/>
              <w:ind w:firstLine="0"/>
              <w:jc w:val="left"/>
              <w:rPr>
                <w:bCs/>
                <w:color w:val="000000" w:themeColor="text1"/>
                <w:sz w:val="26"/>
              </w:rPr>
            </w:pPr>
          </w:p>
        </w:tc>
        <w:tc>
          <w:tcPr>
            <w:tcW w:w="1270" w:type="dxa"/>
            <w:tcBorders>
              <w:top w:val="single" w:sz="4" w:space="0" w:color="auto"/>
              <w:left w:val="single" w:sz="4" w:space="0" w:color="auto"/>
              <w:bottom w:val="single" w:sz="4" w:space="0" w:color="auto"/>
              <w:right w:val="single" w:sz="4" w:space="0" w:color="auto"/>
            </w:tcBorders>
            <w:vAlign w:val="center"/>
          </w:tcPr>
          <w:p w14:paraId="03018BB4" w14:textId="77777777" w:rsidR="00340FDE" w:rsidRDefault="00340FDE">
            <w:pPr>
              <w:pStyle w:val="Table"/>
              <w:spacing w:before="60" w:after="60" w:line="312" w:lineRule="auto"/>
              <w:rPr>
                <w:bCs/>
                <w:color w:val="000000" w:themeColor="text1"/>
                <w:sz w:val="26"/>
                <w:szCs w:val="26"/>
              </w:rPr>
            </w:pPr>
          </w:p>
        </w:tc>
      </w:tr>
    </w:tbl>
    <w:p w14:paraId="0E5133B8"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rPr>
        <w:t>8</w:t>
      </w:r>
      <w:r>
        <w:rPr>
          <w:color w:val="000000" w:themeColor="text1"/>
          <w:sz w:val="26"/>
          <w:szCs w:val="26"/>
          <w:lang w:val="vi-VN"/>
        </w:rPr>
        <w:t xml:space="preserve">. </w:t>
      </w:r>
      <w:r>
        <w:rPr>
          <w:color w:val="000000" w:themeColor="text1"/>
          <w:sz w:val="26"/>
          <w:szCs w:val="26"/>
        </w:rPr>
        <w:t>Yêu cầu đối với</w:t>
      </w:r>
      <w:r>
        <w:rPr>
          <w:color w:val="000000" w:themeColor="text1"/>
          <w:sz w:val="26"/>
          <w:szCs w:val="26"/>
          <w:lang w:val="vi-VN"/>
        </w:rPr>
        <w:t xml:space="preserve"> sinh viên </w:t>
      </w:r>
    </w:p>
    <w:p w14:paraId="5C39C6E0" w14:textId="77777777" w:rsidR="00340FDE" w:rsidRDefault="00000000">
      <w:pPr>
        <w:pStyle w:val="BodyText2"/>
        <w:tabs>
          <w:tab w:val="left" w:pos="960"/>
        </w:tabs>
        <w:spacing w:after="60" w:line="312" w:lineRule="auto"/>
        <w:ind w:firstLine="260"/>
        <w:rPr>
          <w:bCs/>
          <w:color w:val="000000" w:themeColor="text1"/>
          <w:sz w:val="26"/>
          <w:lang w:val="vi-VN"/>
        </w:rPr>
      </w:pPr>
      <w:r>
        <w:rPr>
          <w:bCs/>
          <w:color w:val="000000" w:themeColor="text1"/>
          <w:sz w:val="26"/>
          <w:lang w:val="vi-VN"/>
        </w:rPr>
        <w:t>Sinh viên phải thực hiện các nhiệm vụ sau:</w:t>
      </w:r>
    </w:p>
    <w:p w14:paraId="2F8F5F96"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Có mặt tối thiểu 80% số tiết học lý thuyết.</w:t>
      </w:r>
    </w:p>
    <w:p w14:paraId="2A52B9A9"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Hoàn thành đầy đủ các bài tập.</w:t>
      </w:r>
    </w:p>
    <w:p w14:paraId="42A95CC4"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Tham dự kiểm tra giữa học kỳ.</w:t>
      </w:r>
    </w:p>
    <w:p w14:paraId="765892E8"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Tham dự thi kết thúc học phần (bắt buộc).</w:t>
      </w:r>
    </w:p>
    <w:p w14:paraId="3F08C7F7"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lang w:val="vi-VN"/>
        </w:rPr>
        <w:t>9. Đánh giá kết quả học tập của sinh viên</w:t>
      </w:r>
    </w:p>
    <w:p w14:paraId="4EEC27F8"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54C63BBF" w14:textId="77777777" w:rsidR="00340FDE" w:rsidRDefault="00000000">
      <w:pPr>
        <w:pStyle w:val="BodyText2"/>
        <w:tabs>
          <w:tab w:val="left" w:pos="960"/>
        </w:tabs>
        <w:spacing w:after="60" w:line="312" w:lineRule="auto"/>
        <w:ind w:firstLine="259"/>
        <w:rPr>
          <w:bCs/>
          <w:color w:val="000000" w:themeColor="text1"/>
          <w:sz w:val="26"/>
          <w:lang w:val="vi-VN"/>
        </w:rPr>
      </w:pPr>
      <w:r>
        <w:rPr>
          <w:bCs/>
          <w:color w:val="000000" w:themeColor="text1"/>
          <w:sz w:val="26"/>
          <w:lang w:val="vi-VN"/>
        </w:rPr>
        <w:t>Sinh viên được đánh giá tích lũy học phần như sau:</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368"/>
        <w:gridCol w:w="4862"/>
        <w:gridCol w:w="1311"/>
      </w:tblGrid>
      <w:tr w:rsidR="00340FDE" w14:paraId="550D9D44" w14:textId="77777777">
        <w:trPr>
          <w:jc w:val="center"/>
        </w:trPr>
        <w:tc>
          <w:tcPr>
            <w:tcW w:w="603" w:type="dxa"/>
            <w:tcBorders>
              <w:bottom w:val="single" w:sz="4" w:space="0" w:color="auto"/>
            </w:tcBorders>
          </w:tcPr>
          <w:p w14:paraId="53EEE261"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TT</w:t>
            </w:r>
          </w:p>
        </w:tc>
        <w:tc>
          <w:tcPr>
            <w:tcW w:w="2368" w:type="dxa"/>
            <w:tcBorders>
              <w:bottom w:val="single" w:sz="4" w:space="0" w:color="auto"/>
            </w:tcBorders>
          </w:tcPr>
          <w:p w14:paraId="0E6F94D5"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Điểm thành phần</w:t>
            </w:r>
          </w:p>
        </w:tc>
        <w:tc>
          <w:tcPr>
            <w:tcW w:w="4862" w:type="dxa"/>
            <w:tcBorders>
              <w:bottom w:val="single" w:sz="4" w:space="0" w:color="auto"/>
            </w:tcBorders>
          </w:tcPr>
          <w:p w14:paraId="69AD70F0"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Quy định</w:t>
            </w:r>
          </w:p>
        </w:tc>
        <w:tc>
          <w:tcPr>
            <w:tcW w:w="1311" w:type="dxa"/>
            <w:tcBorders>
              <w:bottom w:val="single" w:sz="4" w:space="0" w:color="auto"/>
            </w:tcBorders>
          </w:tcPr>
          <w:p w14:paraId="3DD2A4EB"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Trọng số</w:t>
            </w:r>
          </w:p>
        </w:tc>
      </w:tr>
      <w:tr w:rsidR="00340FDE" w14:paraId="26ADDBFE" w14:textId="77777777">
        <w:trPr>
          <w:jc w:val="center"/>
        </w:trPr>
        <w:tc>
          <w:tcPr>
            <w:tcW w:w="603" w:type="dxa"/>
            <w:vAlign w:val="center"/>
          </w:tcPr>
          <w:p w14:paraId="0657280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w:t>
            </w:r>
          </w:p>
        </w:tc>
        <w:tc>
          <w:tcPr>
            <w:tcW w:w="2368" w:type="dxa"/>
            <w:vAlign w:val="center"/>
          </w:tcPr>
          <w:p w14:paraId="58A649DC"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chuyên cần</w:t>
            </w:r>
          </w:p>
        </w:tc>
        <w:tc>
          <w:tcPr>
            <w:tcW w:w="4862" w:type="dxa"/>
            <w:vAlign w:val="center"/>
          </w:tcPr>
          <w:p w14:paraId="7E6C7028"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Số tiết tham dự học tối thiểu 36/45</w:t>
            </w:r>
          </w:p>
        </w:tc>
        <w:tc>
          <w:tcPr>
            <w:tcW w:w="1311" w:type="dxa"/>
            <w:tcBorders>
              <w:bottom w:val="single" w:sz="4" w:space="0" w:color="auto"/>
            </w:tcBorders>
            <w:vAlign w:val="center"/>
          </w:tcPr>
          <w:p w14:paraId="2117BCA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10%</w:t>
            </w:r>
          </w:p>
        </w:tc>
      </w:tr>
      <w:tr w:rsidR="00340FDE" w14:paraId="61923AE1" w14:textId="77777777">
        <w:trPr>
          <w:jc w:val="center"/>
        </w:trPr>
        <w:tc>
          <w:tcPr>
            <w:tcW w:w="603" w:type="dxa"/>
            <w:tcBorders>
              <w:top w:val="single" w:sz="4" w:space="0" w:color="auto"/>
            </w:tcBorders>
            <w:vAlign w:val="center"/>
          </w:tcPr>
          <w:p w14:paraId="76DD5A04"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2</w:t>
            </w:r>
          </w:p>
        </w:tc>
        <w:tc>
          <w:tcPr>
            <w:tcW w:w="2368" w:type="dxa"/>
            <w:tcBorders>
              <w:top w:val="single" w:sz="4" w:space="0" w:color="auto"/>
            </w:tcBorders>
            <w:vAlign w:val="center"/>
          </w:tcPr>
          <w:p w14:paraId="24D334E1"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kiểm tra giữa kỳ</w:t>
            </w:r>
          </w:p>
        </w:tc>
        <w:tc>
          <w:tcPr>
            <w:tcW w:w="4862" w:type="dxa"/>
            <w:tcBorders>
              <w:top w:val="single" w:sz="4" w:space="0" w:color="auto"/>
              <w:right w:val="single" w:sz="4" w:space="0" w:color="auto"/>
            </w:tcBorders>
            <w:vAlign w:val="center"/>
          </w:tcPr>
          <w:p w14:paraId="55A06518" w14:textId="77777777" w:rsidR="00340FDE" w:rsidRDefault="00000000">
            <w:pPr>
              <w:pStyle w:val="Table"/>
              <w:spacing w:before="60" w:after="60" w:line="312" w:lineRule="auto"/>
              <w:rPr>
                <w:sz w:val="26"/>
                <w:szCs w:val="26"/>
                <w:lang w:val="nl-NL"/>
              </w:rPr>
            </w:pPr>
            <w:r>
              <w:rPr>
                <w:sz w:val="26"/>
                <w:szCs w:val="26"/>
                <w:lang w:val="nl-NL"/>
              </w:rPr>
              <w:t>- Kiểm tra viết tự luận giữa kỳ tại lớp, bài tập về nhà</w:t>
            </w:r>
            <w:r>
              <w:rPr>
                <w:color w:val="666666"/>
                <w:sz w:val="26"/>
                <w:szCs w:val="26"/>
                <w:shd w:val="clear" w:color="auto" w:fill="FFFFFF"/>
                <w:lang w:val="nl-NL"/>
              </w:rPr>
              <w:t xml:space="preserve">, </w:t>
            </w:r>
            <w:r>
              <w:rPr>
                <w:sz w:val="26"/>
                <w:szCs w:val="26"/>
                <w:lang w:val="nl-NL"/>
              </w:rPr>
              <w:t>hoạt động cá nhân tại lớp (phát biểu, thảo luận, trả lời câu hỏi của GV), hoạt động cá nhân tại nhà (tự học ở nhà theo y/c của GV, tìm kiếm tài liệu, làm bài tập về nhà)</w:t>
            </w:r>
          </w:p>
          <w:p w14:paraId="05531CE5" w14:textId="77777777" w:rsidR="00340FDE" w:rsidRDefault="00000000">
            <w:pPr>
              <w:pStyle w:val="Table"/>
              <w:spacing w:before="60" w:after="60" w:line="312" w:lineRule="auto"/>
              <w:rPr>
                <w:color w:val="000000" w:themeColor="text1"/>
                <w:sz w:val="26"/>
                <w:szCs w:val="26"/>
              </w:rPr>
            </w:pPr>
            <w:r>
              <w:rPr>
                <w:sz w:val="26"/>
                <w:szCs w:val="26"/>
                <w:lang w:val="nl-NL"/>
              </w:rPr>
              <w:lastRenderedPageBreak/>
              <w:t xml:space="preserve">- CĐR: </w:t>
            </w:r>
            <w:r>
              <w:rPr>
                <w:rFonts w:eastAsia="Arial"/>
                <w:color w:val="000000" w:themeColor="text1"/>
                <w:sz w:val="26"/>
                <w:szCs w:val="26"/>
                <w:lang w:val="vi-VN"/>
              </w:rPr>
              <w:t>CLO1.1</w:t>
            </w:r>
            <w:r>
              <w:rPr>
                <w:rFonts w:eastAsia="Arial"/>
                <w:color w:val="000000" w:themeColor="text1"/>
                <w:sz w:val="26"/>
                <w:szCs w:val="26"/>
              </w:rPr>
              <w:t>; CLO1.2, CLO2.1, CLO3.2,</w:t>
            </w:r>
          </w:p>
        </w:tc>
        <w:tc>
          <w:tcPr>
            <w:tcW w:w="1311" w:type="dxa"/>
            <w:tcBorders>
              <w:top w:val="single" w:sz="4" w:space="0" w:color="auto"/>
              <w:left w:val="single" w:sz="4" w:space="0" w:color="auto"/>
              <w:bottom w:val="single" w:sz="4" w:space="0" w:color="auto"/>
              <w:right w:val="single" w:sz="4" w:space="0" w:color="auto"/>
            </w:tcBorders>
            <w:vAlign w:val="center"/>
          </w:tcPr>
          <w:p w14:paraId="6088222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lastRenderedPageBreak/>
              <w:t>30%</w:t>
            </w:r>
          </w:p>
        </w:tc>
      </w:tr>
      <w:tr w:rsidR="00340FDE" w14:paraId="2B8BABF2" w14:textId="77777777">
        <w:trPr>
          <w:jc w:val="center"/>
        </w:trPr>
        <w:tc>
          <w:tcPr>
            <w:tcW w:w="603" w:type="dxa"/>
            <w:vAlign w:val="center"/>
          </w:tcPr>
          <w:p w14:paraId="41E9C359"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3</w:t>
            </w:r>
          </w:p>
        </w:tc>
        <w:tc>
          <w:tcPr>
            <w:tcW w:w="2368" w:type="dxa"/>
            <w:vAlign w:val="center"/>
          </w:tcPr>
          <w:p w14:paraId="3FF7FF9B"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thi kết thúc học phần</w:t>
            </w:r>
          </w:p>
        </w:tc>
        <w:tc>
          <w:tcPr>
            <w:tcW w:w="4862" w:type="dxa"/>
            <w:vAlign w:val="center"/>
          </w:tcPr>
          <w:p w14:paraId="2815A1B8" w14:textId="77777777" w:rsidR="00340FDE" w:rsidRDefault="00000000">
            <w:pPr>
              <w:pStyle w:val="Table"/>
              <w:spacing w:before="60" w:after="60" w:line="312" w:lineRule="auto"/>
              <w:rPr>
                <w:sz w:val="26"/>
                <w:szCs w:val="26"/>
                <w:lang w:val="nl-NL"/>
              </w:rPr>
            </w:pPr>
            <w:r>
              <w:rPr>
                <w:sz w:val="26"/>
                <w:szCs w:val="26"/>
                <w:lang w:val="nl-NL"/>
              </w:rPr>
              <w:t>- Tham dự đủ 80% tiết lý thuyết trở lên.</w:t>
            </w:r>
          </w:p>
          <w:p w14:paraId="60E9E376" w14:textId="77777777" w:rsidR="00340FDE" w:rsidRDefault="00000000">
            <w:pPr>
              <w:pStyle w:val="Table"/>
              <w:spacing w:before="60" w:after="60" w:line="312" w:lineRule="auto"/>
              <w:rPr>
                <w:sz w:val="26"/>
                <w:szCs w:val="26"/>
                <w:lang w:val="vi-VN"/>
              </w:rPr>
            </w:pPr>
            <w:r>
              <w:rPr>
                <w:sz w:val="26"/>
                <w:szCs w:val="26"/>
                <w:lang w:val="nl-NL"/>
              </w:rPr>
              <w:t>- Thi viết tự luận (90 phút)</w:t>
            </w:r>
            <w:r>
              <w:rPr>
                <w:sz w:val="26"/>
                <w:szCs w:val="26"/>
                <w:lang w:val="vi-VN"/>
              </w:rPr>
              <w:t>.</w:t>
            </w:r>
          </w:p>
          <w:p w14:paraId="07C81AFC" w14:textId="77777777" w:rsidR="00340FDE" w:rsidRDefault="00000000">
            <w:pPr>
              <w:pStyle w:val="Table"/>
              <w:spacing w:before="60" w:after="60" w:line="312" w:lineRule="auto"/>
              <w:rPr>
                <w:color w:val="000000" w:themeColor="text1"/>
                <w:sz w:val="26"/>
                <w:szCs w:val="26"/>
              </w:rPr>
            </w:pPr>
            <w:r>
              <w:rPr>
                <w:sz w:val="26"/>
                <w:szCs w:val="26"/>
                <w:lang w:val="nl-NL"/>
              </w:rPr>
              <w:t xml:space="preserve">- CĐR: </w:t>
            </w:r>
            <w:r>
              <w:rPr>
                <w:rFonts w:eastAsia="Arial"/>
                <w:color w:val="000000" w:themeColor="text1"/>
                <w:sz w:val="26"/>
                <w:szCs w:val="26"/>
                <w:lang w:val="vi-VN"/>
              </w:rPr>
              <w:t>CLO1.1</w:t>
            </w:r>
            <w:r>
              <w:rPr>
                <w:rFonts w:eastAsia="Arial"/>
                <w:color w:val="000000" w:themeColor="text1"/>
                <w:sz w:val="26"/>
                <w:szCs w:val="26"/>
              </w:rPr>
              <w:t>; CLO1.2, CLO2.1, CLO3.2,</w:t>
            </w:r>
          </w:p>
        </w:tc>
        <w:tc>
          <w:tcPr>
            <w:tcW w:w="1311" w:type="dxa"/>
          </w:tcPr>
          <w:p w14:paraId="22BFE55A" w14:textId="77777777" w:rsidR="00340FDE" w:rsidRDefault="00340FDE">
            <w:pPr>
              <w:pStyle w:val="Table"/>
              <w:spacing w:before="60" w:after="60" w:line="312" w:lineRule="auto"/>
              <w:jc w:val="center"/>
              <w:rPr>
                <w:color w:val="000000" w:themeColor="text1"/>
                <w:sz w:val="26"/>
                <w:szCs w:val="26"/>
                <w:lang w:val="vi-VN"/>
              </w:rPr>
            </w:pPr>
          </w:p>
          <w:p w14:paraId="36CE833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6</w:t>
            </w:r>
            <w:r>
              <w:rPr>
                <w:color w:val="000000" w:themeColor="text1"/>
                <w:sz w:val="26"/>
                <w:szCs w:val="26"/>
                <w:lang w:val="nl-NL"/>
              </w:rPr>
              <w:t>0%</w:t>
            </w:r>
          </w:p>
        </w:tc>
      </w:tr>
    </w:tbl>
    <w:p w14:paraId="28501EC9" w14:textId="77777777" w:rsidR="00340FDE" w:rsidRDefault="00000000">
      <w:pPr>
        <w:pStyle w:val="Heading2"/>
        <w:spacing w:after="60" w:line="312" w:lineRule="auto"/>
        <w:ind w:left="0"/>
        <w:rPr>
          <w:sz w:val="26"/>
          <w:szCs w:val="26"/>
        </w:rPr>
      </w:pPr>
      <w:r>
        <w:rPr>
          <w:sz w:val="26"/>
          <w:szCs w:val="26"/>
        </w:rPr>
        <w:t>9.2. Cách tính điểm</w:t>
      </w:r>
    </w:p>
    <w:p w14:paraId="24B9BD84"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 xml:space="preserve">Điểm đánh giá thành phần và điểm thi kết thúc học phần được chấm theo thang điểm 10 (từ 0 đến 10), làm tròn đến một chữ số thập phân. </w:t>
      </w:r>
    </w:p>
    <w:p w14:paraId="04A84926"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 xml:space="preserve">Điểm học phần là tổng điểm của tất cả các điểm đánh giá thành phần của học phần nhân với trọng số tương ứng. Điểm học phần </w:t>
      </w:r>
      <w:r>
        <w:rPr>
          <w:color w:val="000000" w:themeColor="text1"/>
          <w:sz w:val="26"/>
          <w:szCs w:val="26"/>
          <w:lang w:val="vi-VN"/>
        </w:rPr>
        <w:t xml:space="preserve">tính </w:t>
      </w:r>
      <w:r>
        <w:rPr>
          <w:color w:val="000000" w:themeColor="text1"/>
          <w:sz w:val="26"/>
          <w:szCs w:val="26"/>
        </w:rPr>
        <w:t xml:space="preserve">theo thang điểm 10 làm tròn đến một chữ số thập phân, sau đó được quy đổi sang điểm chữ và điểm số theo thang điểm 4 theo quy định về công tác đào tạo của </w:t>
      </w:r>
      <w:r>
        <w:rPr>
          <w:color w:val="000000" w:themeColor="text1"/>
          <w:sz w:val="26"/>
          <w:szCs w:val="26"/>
          <w:lang w:val="vi-VN"/>
        </w:rPr>
        <w:t>Nhà t</w:t>
      </w:r>
      <w:r>
        <w:rPr>
          <w:color w:val="000000" w:themeColor="text1"/>
          <w:sz w:val="26"/>
          <w:szCs w:val="26"/>
        </w:rPr>
        <w:t xml:space="preserve">rường. </w:t>
      </w:r>
    </w:p>
    <w:p w14:paraId="470AE243" w14:textId="77777777" w:rsidR="00340FDE" w:rsidRDefault="00000000">
      <w:pPr>
        <w:pStyle w:val="Heading1"/>
        <w:spacing w:before="60" w:line="312" w:lineRule="auto"/>
        <w:rPr>
          <w:color w:val="000000" w:themeColor="text1"/>
          <w:sz w:val="26"/>
          <w:szCs w:val="26"/>
        </w:rPr>
      </w:pPr>
      <w:r>
        <w:rPr>
          <w:color w:val="000000" w:themeColor="text1"/>
          <w:sz w:val="26"/>
          <w:szCs w:val="26"/>
        </w:rPr>
        <w:t>10. Tài liệu học tập</w:t>
      </w:r>
    </w:p>
    <w:p w14:paraId="07970BAB" w14:textId="77777777" w:rsidR="00340FDE" w:rsidRDefault="00000000">
      <w:pPr>
        <w:spacing w:after="60" w:line="312" w:lineRule="auto"/>
        <w:ind w:firstLine="0"/>
        <w:rPr>
          <w:color w:val="000000" w:themeColor="text1"/>
          <w:sz w:val="26"/>
        </w:rPr>
      </w:pPr>
      <w:r>
        <w:rPr>
          <w:b/>
          <w:color w:val="000000" w:themeColor="text1"/>
          <w:sz w:val="26"/>
        </w:rPr>
        <w:t>10.1 Tài liệu chính</w:t>
      </w:r>
    </w:p>
    <w:p w14:paraId="48A7651B" w14:textId="77777777" w:rsidR="00340FDE" w:rsidRDefault="00000000">
      <w:pPr>
        <w:spacing w:after="60" w:line="312" w:lineRule="auto"/>
        <w:rPr>
          <w:i/>
          <w:color w:val="000000" w:themeColor="text1"/>
          <w:sz w:val="26"/>
          <w:lang w:val="nl-NL"/>
        </w:rPr>
      </w:pPr>
      <w:r>
        <w:rPr>
          <w:color w:val="000000" w:themeColor="text1"/>
          <w:sz w:val="26"/>
          <w:lang w:val="fr-FR"/>
        </w:rPr>
        <w:t xml:space="preserve">[1] </w:t>
      </w:r>
      <w:r>
        <w:rPr>
          <w:color w:val="000000" w:themeColor="text1"/>
          <w:sz w:val="26"/>
          <w:lang w:val="nl-NL"/>
        </w:rPr>
        <w:t xml:space="preserve">Tim Falla, Paul A Davies: </w:t>
      </w:r>
      <w:r>
        <w:rPr>
          <w:i/>
          <w:color w:val="000000" w:themeColor="text1"/>
          <w:sz w:val="26"/>
          <w:lang w:val="nl-NL"/>
        </w:rPr>
        <w:t xml:space="preserve">Solution. </w:t>
      </w:r>
      <w:r>
        <w:rPr>
          <w:color w:val="000000" w:themeColor="text1"/>
          <w:sz w:val="26"/>
          <w:lang w:val="nl-NL"/>
        </w:rPr>
        <w:t>Pre-Intermediate. Oxford, 2017</w:t>
      </w:r>
    </w:p>
    <w:p w14:paraId="58DE894F" w14:textId="77777777" w:rsidR="00340FDE" w:rsidRDefault="00000000">
      <w:pPr>
        <w:spacing w:after="60" w:line="312" w:lineRule="auto"/>
        <w:ind w:firstLine="0"/>
        <w:rPr>
          <w:color w:val="000000" w:themeColor="text1"/>
          <w:sz w:val="26"/>
        </w:rPr>
      </w:pPr>
      <w:r>
        <w:rPr>
          <w:b/>
          <w:color w:val="000000" w:themeColor="text1"/>
          <w:sz w:val="26"/>
        </w:rPr>
        <w:t>10.2 Tài liệu tham khảo</w:t>
      </w:r>
    </w:p>
    <w:tbl>
      <w:tblPr>
        <w:tblW w:w="5000" w:type="pct"/>
        <w:tblLook w:val="04A0" w:firstRow="1" w:lastRow="0" w:firstColumn="1" w:lastColumn="0" w:noHBand="0" w:noVBand="1"/>
      </w:tblPr>
      <w:tblGrid>
        <w:gridCol w:w="9072"/>
      </w:tblGrid>
      <w:tr w:rsidR="00340FDE" w14:paraId="5A8417AE" w14:textId="77777777">
        <w:tc>
          <w:tcPr>
            <w:tcW w:w="5000" w:type="pct"/>
          </w:tcPr>
          <w:p w14:paraId="6C4686FF" w14:textId="77777777" w:rsidR="00340FDE" w:rsidRDefault="00000000">
            <w:pPr>
              <w:spacing w:after="60" w:line="312" w:lineRule="auto"/>
              <w:rPr>
                <w:color w:val="000000" w:themeColor="text1"/>
                <w:sz w:val="26"/>
                <w:lang w:val="nl-NL"/>
              </w:rPr>
            </w:pPr>
            <w:r>
              <w:rPr>
                <w:color w:val="000000" w:themeColor="text1"/>
                <w:sz w:val="26"/>
              </w:rPr>
              <w:t xml:space="preserve"> [1]</w:t>
            </w:r>
            <w:r>
              <w:rPr>
                <w:color w:val="000000" w:themeColor="text1"/>
                <w:sz w:val="26"/>
                <w:lang w:val="nl-NL"/>
              </w:rPr>
              <w:t xml:space="preserve"> Raymond Murphy: </w:t>
            </w:r>
            <w:r>
              <w:rPr>
                <w:i/>
                <w:color w:val="000000" w:themeColor="text1"/>
                <w:sz w:val="26"/>
                <w:lang w:val="nl-NL"/>
              </w:rPr>
              <w:t>English Grammar in Use</w:t>
            </w:r>
            <w:r>
              <w:rPr>
                <w:color w:val="000000" w:themeColor="text1"/>
                <w:sz w:val="26"/>
                <w:lang w:val="nl-NL"/>
              </w:rPr>
              <w:t>. Oxford, 2010</w:t>
            </w:r>
          </w:p>
          <w:p w14:paraId="68B5C2AB" w14:textId="77777777" w:rsidR="00340FDE" w:rsidRDefault="00000000">
            <w:pPr>
              <w:pStyle w:val="Heading1"/>
              <w:spacing w:before="60" w:line="312" w:lineRule="auto"/>
              <w:ind w:firstLine="567"/>
              <w:rPr>
                <w:b w:val="0"/>
                <w:color w:val="000000" w:themeColor="text1"/>
                <w:sz w:val="26"/>
                <w:szCs w:val="26"/>
              </w:rPr>
            </w:pPr>
            <w:r>
              <w:rPr>
                <w:b w:val="0"/>
                <w:color w:val="000000" w:themeColor="text1"/>
                <w:sz w:val="26"/>
                <w:szCs w:val="26"/>
              </w:rPr>
              <w:t>[2]</w:t>
            </w:r>
            <w:r>
              <w:rPr>
                <w:color w:val="000000" w:themeColor="text1"/>
                <w:sz w:val="26"/>
                <w:szCs w:val="26"/>
              </w:rPr>
              <w:t xml:space="preserve"> </w:t>
            </w:r>
            <w:r>
              <w:rPr>
                <w:b w:val="0"/>
                <w:bCs w:val="0"/>
                <w:color w:val="000000" w:themeColor="text1"/>
                <w:sz w:val="26"/>
                <w:szCs w:val="26"/>
              </w:rPr>
              <w:t>Malcolm Mann &amp; Steve Taylore-Knowles:</w:t>
            </w:r>
            <w:r>
              <w:rPr>
                <w:color w:val="000000" w:themeColor="text1"/>
                <w:sz w:val="26"/>
                <w:szCs w:val="26"/>
                <w:shd w:val="clear" w:color="auto" w:fill="FDFDFD"/>
              </w:rPr>
              <w:t xml:space="preserve"> </w:t>
            </w:r>
            <w:r>
              <w:rPr>
                <w:b w:val="0"/>
                <w:i/>
                <w:color w:val="000000" w:themeColor="text1"/>
                <w:sz w:val="26"/>
                <w:szCs w:val="26"/>
              </w:rPr>
              <w:t>Destination B1.</w:t>
            </w:r>
            <w:r>
              <w:rPr>
                <w:color w:val="000000" w:themeColor="text1"/>
                <w:sz w:val="26"/>
                <w:szCs w:val="26"/>
              </w:rPr>
              <w:t xml:space="preserve"> </w:t>
            </w:r>
            <w:r>
              <w:rPr>
                <w:b w:val="0"/>
                <w:color w:val="000000" w:themeColor="text1"/>
                <w:sz w:val="26"/>
                <w:szCs w:val="26"/>
              </w:rPr>
              <w:t>CUP 2010</w:t>
            </w:r>
          </w:p>
          <w:p w14:paraId="1FFA18D4" w14:textId="77777777" w:rsidR="00340FDE" w:rsidRDefault="00000000">
            <w:pPr>
              <w:spacing w:after="60" w:line="312" w:lineRule="auto"/>
              <w:rPr>
                <w:color w:val="000000" w:themeColor="text1"/>
                <w:sz w:val="26"/>
              </w:rPr>
            </w:pPr>
            <w:r>
              <w:rPr>
                <w:color w:val="000000" w:themeColor="text1"/>
                <w:sz w:val="26"/>
              </w:rPr>
              <w:t xml:space="preserve">[3] Liz and John Soar: </w:t>
            </w:r>
            <w:r>
              <w:rPr>
                <w:i/>
                <w:color w:val="000000" w:themeColor="text1"/>
                <w:sz w:val="26"/>
                <w:lang w:val="nl-NL"/>
              </w:rPr>
              <w:t xml:space="preserve">New Headway. </w:t>
            </w:r>
            <w:r>
              <w:rPr>
                <w:color w:val="000000" w:themeColor="text1"/>
                <w:sz w:val="26"/>
              </w:rPr>
              <w:t xml:space="preserve"> </w:t>
            </w:r>
            <w:r>
              <w:rPr>
                <w:color w:val="000000" w:themeColor="text1"/>
                <w:sz w:val="26"/>
                <w:lang w:val="nl-NL"/>
              </w:rPr>
              <w:t>Pre-Intermediate</w:t>
            </w:r>
            <w:r>
              <w:rPr>
                <w:color w:val="000000" w:themeColor="text1"/>
                <w:sz w:val="26"/>
              </w:rPr>
              <w:t>, the fourth edition – Oxford, 2018</w:t>
            </w:r>
          </w:p>
          <w:p w14:paraId="58973669" w14:textId="77777777" w:rsidR="00340FDE" w:rsidRDefault="00000000">
            <w:pPr>
              <w:pStyle w:val="Heading1"/>
              <w:spacing w:before="60" w:line="312" w:lineRule="auto"/>
              <w:rPr>
                <w:color w:val="000000" w:themeColor="text1"/>
                <w:sz w:val="26"/>
                <w:szCs w:val="26"/>
              </w:rPr>
            </w:pPr>
            <w:r>
              <w:rPr>
                <w:color w:val="000000" w:themeColor="text1"/>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79"/>
              <w:gridCol w:w="795"/>
              <w:gridCol w:w="814"/>
              <w:gridCol w:w="750"/>
              <w:gridCol w:w="4179"/>
            </w:tblGrid>
            <w:tr w:rsidR="00340FDE" w:rsidRPr="0055344B" w14:paraId="46C9E796" w14:textId="77777777">
              <w:trPr>
                <w:trHeight w:val="282"/>
                <w:tblHeader/>
                <w:jc w:val="center"/>
              </w:trPr>
              <w:tc>
                <w:tcPr>
                  <w:tcW w:w="0" w:type="auto"/>
                  <w:vAlign w:val="center"/>
                </w:tcPr>
                <w:p w14:paraId="3C0F393B"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Bài</w:t>
                  </w:r>
                </w:p>
              </w:tc>
              <w:tc>
                <w:tcPr>
                  <w:tcW w:w="0" w:type="auto"/>
                  <w:vAlign w:val="center"/>
                </w:tcPr>
                <w:p w14:paraId="2F13532B"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Nội dung tự học</w:t>
                  </w:r>
                </w:p>
              </w:tc>
              <w:tc>
                <w:tcPr>
                  <w:tcW w:w="750" w:type="dxa"/>
                  <w:vAlign w:val="center"/>
                </w:tcPr>
                <w:p w14:paraId="136A5E15"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Tổng (tiết)</w:t>
                  </w:r>
                </w:p>
              </w:tc>
              <w:tc>
                <w:tcPr>
                  <w:tcW w:w="814" w:type="dxa"/>
                  <w:vAlign w:val="center"/>
                </w:tcPr>
                <w:p w14:paraId="72A80DB7"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LT (tiết)</w:t>
                  </w:r>
                </w:p>
              </w:tc>
              <w:tc>
                <w:tcPr>
                  <w:tcW w:w="567" w:type="dxa"/>
                  <w:vAlign w:val="center"/>
                </w:tcPr>
                <w:p w14:paraId="34230743"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BT</w:t>
                  </w:r>
                </w:p>
                <w:p w14:paraId="3EDA70D4"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(tiết)</w:t>
                  </w:r>
                </w:p>
              </w:tc>
              <w:tc>
                <w:tcPr>
                  <w:tcW w:w="4179" w:type="dxa"/>
                  <w:tcBorders>
                    <w:bottom w:val="single" w:sz="4" w:space="0" w:color="auto"/>
                  </w:tcBorders>
                  <w:vAlign w:val="center"/>
                </w:tcPr>
                <w:p w14:paraId="5D274689"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Sinh viên cần chuẩn bị</w:t>
                  </w:r>
                </w:p>
              </w:tc>
            </w:tr>
            <w:tr w:rsidR="00340FDE" w14:paraId="06B00AB2" w14:textId="77777777">
              <w:trPr>
                <w:trHeight w:val="70"/>
                <w:jc w:val="center"/>
              </w:trPr>
              <w:tc>
                <w:tcPr>
                  <w:tcW w:w="0" w:type="auto"/>
                  <w:vAlign w:val="center"/>
                </w:tcPr>
                <w:p w14:paraId="4AC63BF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w:t>
                  </w:r>
                </w:p>
              </w:tc>
              <w:tc>
                <w:tcPr>
                  <w:tcW w:w="0" w:type="auto"/>
                </w:tcPr>
                <w:p w14:paraId="31F7175F"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Homework Unit 1</w:t>
                  </w:r>
                </w:p>
                <w:p w14:paraId="6F486A88" w14:textId="77777777" w:rsidR="00340FDE" w:rsidRDefault="00340FDE">
                  <w:pPr>
                    <w:pStyle w:val="Table"/>
                    <w:spacing w:before="60" w:after="60" w:line="312" w:lineRule="auto"/>
                    <w:rPr>
                      <w:color w:val="000000" w:themeColor="text1"/>
                      <w:sz w:val="26"/>
                      <w:szCs w:val="26"/>
                      <w:lang w:val="nl-NL"/>
                    </w:rPr>
                  </w:pPr>
                </w:p>
                <w:p w14:paraId="482BC723"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Grammar</w:t>
                  </w:r>
                </w:p>
              </w:tc>
              <w:tc>
                <w:tcPr>
                  <w:tcW w:w="750" w:type="dxa"/>
                </w:tcPr>
                <w:p w14:paraId="52835A9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814" w:type="dxa"/>
                </w:tcPr>
                <w:p w14:paraId="14361FC8"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567" w:type="dxa"/>
                </w:tcPr>
                <w:p w14:paraId="7B6DEA7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4179" w:type="dxa"/>
                  <w:tcBorders>
                    <w:top w:val="single" w:sz="4" w:space="0" w:color="auto"/>
                    <w:left w:val="single" w:sz="4" w:space="0" w:color="auto"/>
                    <w:bottom w:val="single" w:sz="4" w:space="0" w:color="auto"/>
                    <w:right w:val="single" w:sz="4" w:space="0" w:color="auto"/>
                  </w:tcBorders>
                </w:tcPr>
                <w:p w14:paraId="42C9850B"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Workbook Unit 5</w:t>
                  </w:r>
                </w:p>
                <w:p w14:paraId="4801C359" w14:textId="77777777" w:rsidR="00340FDE" w:rsidRDefault="00000000">
                  <w:pPr>
                    <w:pStyle w:val="Table"/>
                    <w:spacing w:before="60" w:after="60" w:line="312" w:lineRule="auto"/>
                    <w:jc w:val="both"/>
                    <w:rPr>
                      <w:color w:val="000000" w:themeColor="text1"/>
                      <w:sz w:val="26"/>
                      <w:szCs w:val="26"/>
                      <w:lang w:val="de-DE"/>
                    </w:rPr>
                  </w:pPr>
                  <w:r>
                    <w:rPr>
                      <w:color w:val="000000" w:themeColor="text1"/>
                      <w:sz w:val="26"/>
                      <w:szCs w:val="26"/>
                      <w:lang w:val="nl-NL"/>
                    </w:rPr>
                    <w:t>+ Tài liệu tham khảo [2]: Unit 1-3, Review 1</w:t>
                  </w:r>
                </w:p>
              </w:tc>
            </w:tr>
            <w:tr w:rsidR="00340FDE" w14:paraId="23574308" w14:textId="77777777">
              <w:trPr>
                <w:trHeight w:val="70"/>
                <w:jc w:val="center"/>
              </w:trPr>
              <w:tc>
                <w:tcPr>
                  <w:tcW w:w="0" w:type="auto"/>
                  <w:vAlign w:val="center"/>
                </w:tcPr>
                <w:p w14:paraId="2A970E94"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2</w:t>
                  </w:r>
                </w:p>
              </w:tc>
              <w:tc>
                <w:tcPr>
                  <w:tcW w:w="0" w:type="auto"/>
                </w:tcPr>
                <w:p w14:paraId="00171B49"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Homework Unit 2</w:t>
                  </w:r>
                </w:p>
                <w:p w14:paraId="117E78FE" w14:textId="77777777" w:rsidR="00340FDE" w:rsidRDefault="00340FDE">
                  <w:pPr>
                    <w:pStyle w:val="Table"/>
                    <w:spacing w:before="60" w:after="60" w:line="312" w:lineRule="auto"/>
                    <w:rPr>
                      <w:color w:val="000000" w:themeColor="text1"/>
                      <w:sz w:val="26"/>
                      <w:szCs w:val="26"/>
                      <w:lang w:val="nl-NL"/>
                    </w:rPr>
                  </w:pPr>
                </w:p>
                <w:p w14:paraId="3BF467F7" w14:textId="77777777" w:rsidR="00340FDE" w:rsidRDefault="00000000">
                  <w:pPr>
                    <w:spacing w:after="60" w:line="312" w:lineRule="auto"/>
                    <w:ind w:firstLine="0"/>
                    <w:rPr>
                      <w:color w:val="000000" w:themeColor="text1"/>
                      <w:sz w:val="26"/>
                      <w:lang w:val="nl-NL"/>
                    </w:rPr>
                  </w:pPr>
                  <w:r>
                    <w:rPr>
                      <w:color w:val="000000" w:themeColor="text1"/>
                      <w:sz w:val="26"/>
                      <w:lang w:val="nl-NL"/>
                    </w:rPr>
                    <w:lastRenderedPageBreak/>
                    <w:t>+ Grammar</w:t>
                  </w:r>
                </w:p>
              </w:tc>
              <w:tc>
                <w:tcPr>
                  <w:tcW w:w="750" w:type="dxa"/>
                </w:tcPr>
                <w:p w14:paraId="2A453F0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lastRenderedPageBreak/>
                    <w:t>18</w:t>
                  </w:r>
                </w:p>
              </w:tc>
              <w:tc>
                <w:tcPr>
                  <w:tcW w:w="814" w:type="dxa"/>
                </w:tcPr>
                <w:p w14:paraId="3D8EA337"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567" w:type="dxa"/>
                </w:tcPr>
                <w:p w14:paraId="24184202"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4179" w:type="dxa"/>
                  <w:tcBorders>
                    <w:top w:val="single" w:sz="4" w:space="0" w:color="auto"/>
                    <w:left w:val="single" w:sz="4" w:space="0" w:color="auto"/>
                    <w:bottom w:val="single" w:sz="4" w:space="0" w:color="auto"/>
                    <w:right w:val="single" w:sz="4" w:space="0" w:color="auto"/>
                  </w:tcBorders>
                </w:tcPr>
                <w:p w14:paraId="51A91613"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Workbook Unit 6</w:t>
                  </w:r>
                </w:p>
                <w:p w14:paraId="5EC0BE74"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tham khảo [2]: Unit 1-3, Review 2</w:t>
                  </w:r>
                </w:p>
              </w:tc>
            </w:tr>
            <w:tr w:rsidR="00340FDE" w14:paraId="6DE859D1" w14:textId="77777777">
              <w:trPr>
                <w:trHeight w:val="70"/>
                <w:jc w:val="center"/>
              </w:trPr>
              <w:tc>
                <w:tcPr>
                  <w:tcW w:w="0" w:type="auto"/>
                  <w:vAlign w:val="center"/>
                </w:tcPr>
                <w:p w14:paraId="65B34A0B"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3</w:t>
                  </w:r>
                </w:p>
              </w:tc>
              <w:tc>
                <w:tcPr>
                  <w:tcW w:w="0" w:type="auto"/>
                </w:tcPr>
                <w:p w14:paraId="2A2C746B"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Homework Unit 3</w:t>
                  </w:r>
                </w:p>
                <w:p w14:paraId="067B0058" w14:textId="77777777" w:rsidR="00340FDE" w:rsidRDefault="00340FDE">
                  <w:pPr>
                    <w:pStyle w:val="Table"/>
                    <w:spacing w:before="60" w:after="60" w:line="312" w:lineRule="auto"/>
                    <w:rPr>
                      <w:color w:val="000000" w:themeColor="text1"/>
                      <w:sz w:val="26"/>
                      <w:szCs w:val="26"/>
                      <w:lang w:val="nl-NL"/>
                    </w:rPr>
                  </w:pPr>
                </w:p>
                <w:p w14:paraId="37C8F0C8" w14:textId="77777777" w:rsidR="00340FDE" w:rsidRDefault="00000000">
                  <w:pPr>
                    <w:spacing w:after="60" w:line="312" w:lineRule="auto"/>
                    <w:ind w:firstLine="0"/>
                    <w:rPr>
                      <w:color w:val="000000" w:themeColor="text1"/>
                      <w:sz w:val="26"/>
                      <w:lang w:val="nl-NL"/>
                    </w:rPr>
                  </w:pPr>
                  <w:r>
                    <w:rPr>
                      <w:color w:val="000000" w:themeColor="text1"/>
                      <w:sz w:val="26"/>
                      <w:lang w:val="nl-NL"/>
                    </w:rPr>
                    <w:t>+ Grammar</w:t>
                  </w:r>
                </w:p>
              </w:tc>
              <w:tc>
                <w:tcPr>
                  <w:tcW w:w="750" w:type="dxa"/>
                </w:tcPr>
                <w:p w14:paraId="32CA071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814" w:type="dxa"/>
                </w:tcPr>
                <w:p w14:paraId="0B7DEBE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567" w:type="dxa"/>
                </w:tcPr>
                <w:p w14:paraId="78D080E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4179" w:type="dxa"/>
                  <w:tcBorders>
                    <w:top w:val="single" w:sz="4" w:space="0" w:color="auto"/>
                    <w:left w:val="single" w:sz="4" w:space="0" w:color="auto"/>
                    <w:bottom w:val="single" w:sz="4" w:space="0" w:color="auto"/>
                    <w:right w:val="single" w:sz="4" w:space="0" w:color="auto"/>
                  </w:tcBorders>
                </w:tcPr>
                <w:p w14:paraId="71EE9C72"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Workbook Unit 7</w:t>
                  </w:r>
                </w:p>
                <w:p w14:paraId="69F4C2F6"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tham khảo [2]: Unit 1-3, Review 3</w:t>
                  </w:r>
                </w:p>
              </w:tc>
            </w:tr>
            <w:tr w:rsidR="00340FDE" w14:paraId="4D500DAF" w14:textId="77777777">
              <w:trPr>
                <w:trHeight w:val="70"/>
                <w:jc w:val="center"/>
              </w:trPr>
              <w:tc>
                <w:tcPr>
                  <w:tcW w:w="0" w:type="auto"/>
                  <w:vAlign w:val="center"/>
                </w:tcPr>
                <w:p w14:paraId="05CA89D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4</w:t>
                  </w:r>
                </w:p>
              </w:tc>
              <w:tc>
                <w:tcPr>
                  <w:tcW w:w="0" w:type="auto"/>
                </w:tcPr>
                <w:p w14:paraId="4616813A"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Homework Unit 4</w:t>
                  </w:r>
                </w:p>
                <w:p w14:paraId="68686788" w14:textId="77777777" w:rsidR="00340FDE" w:rsidRDefault="00340FDE">
                  <w:pPr>
                    <w:pStyle w:val="Table"/>
                    <w:spacing w:before="60" w:after="60" w:line="312" w:lineRule="auto"/>
                    <w:rPr>
                      <w:color w:val="000000" w:themeColor="text1"/>
                      <w:sz w:val="26"/>
                      <w:szCs w:val="26"/>
                      <w:lang w:val="nl-NL"/>
                    </w:rPr>
                  </w:pPr>
                </w:p>
                <w:p w14:paraId="0858C7F7" w14:textId="77777777" w:rsidR="00340FDE" w:rsidRDefault="00000000">
                  <w:pPr>
                    <w:spacing w:after="60" w:line="312" w:lineRule="auto"/>
                    <w:ind w:firstLine="0"/>
                    <w:rPr>
                      <w:color w:val="000000" w:themeColor="text1"/>
                      <w:sz w:val="26"/>
                      <w:lang w:val="nl-NL"/>
                    </w:rPr>
                  </w:pPr>
                  <w:r>
                    <w:rPr>
                      <w:color w:val="000000" w:themeColor="text1"/>
                      <w:sz w:val="26"/>
                      <w:lang w:val="nl-NL"/>
                    </w:rPr>
                    <w:t>+ Grammar</w:t>
                  </w:r>
                </w:p>
              </w:tc>
              <w:tc>
                <w:tcPr>
                  <w:tcW w:w="750" w:type="dxa"/>
                </w:tcPr>
                <w:p w14:paraId="50FC165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814" w:type="dxa"/>
                </w:tcPr>
                <w:p w14:paraId="71F2BA22"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567" w:type="dxa"/>
                </w:tcPr>
                <w:p w14:paraId="07DBAE14"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4179" w:type="dxa"/>
                  <w:tcBorders>
                    <w:top w:val="single" w:sz="4" w:space="0" w:color="auto"/>
                    <w:left w:val="single" w:sz="4" w:space="0" w:color="auto"/>
                    <w:bottom w:val="single" w:sz="4" w:space="0" w:color="auto"/>
                    <w:right w:val="single" w:sz="4" w:space="0" w:color="auto"/>
                  </w:tcBorders>
                </w:tcPr>
                <w:p w14:paraId="11B1F555"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Workbook Unit 8</w:t>
                  </w:r>
                </w:p>
                <w:p w14:paraId="731D7CF7"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tham khảo [2]: Unit 1-3, Review 4</w:t>
                  </w:r>
                </w:p>
              </w:tc>
            </w:tr>
            <w:tr w:rsidR="00340FDE" w14:paraId="6C590F27" w14:textId="77777777">
              <w:trPr>
                <w:trHeight w:val="70"/>
                <w:jc w:val="center"/>
              </w:trPr>
              <w:tc>
                <w:tcPr>
                  <w:tcW w:w="0" w:type="auto"/>
                  <w:vAlign w:val="center"/>
                </w:tcPr>
                <w:p w14:paraId="1329D974"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5</w:t>
                  </w:r>
                </w:p>
              </w:tc>
              <w:tc>
                <w:tcPr>
                  <w:tcW w:w="0" w:type="auto"/>
                </w:tcPr>
                <w:p w14:paraId="4787F9AD"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Homework Unit 5</w:t>
                  </w:r>
                </w:p>
                <w:p w14:paraId="46824713" w14:textId="77777777" w:rsidR="00340FDE" w:rsidRDefault="00340FDE">
                  <w:pPr>
                    <w:pStyle w:val="Table"/>
                    <w:spacing w:before="60" w:after="60" w:line="312" w:lineRule="auto"/>
                    <w:rPr>
                      <w:color w:val="000000" w:themeColor="text1"/>
                      <w:sz w:val="26"/>
                      <w:szCs w:val="26"/>
                      <w:lang w:val="nl-NL"/>
                    </w:rPr>
                  </w:pPr>
                </w:p>
                <w:p w14:paraId="0EED8CF5" w14:textId="77777777" w:rsidR="00340FDE" w:rsidRDefault="00000000">
                  <w:pPr>
                    <w:spacing w:after="60" w:line="312" w:lineRule="auto"/>
                    <w:ind w:firstLine="0"/>
                    <w:rPr>
                      <w:color w:val="000000" w:themeColor="text1"/>
                      <w:sz w:val="26"/>
                      <w:lang w:val="nl-NL"/>
                    </w:rPr>
                  </w:pPr>
                  <w:r>
                    <w:rPr>
                      <w:color w:val="000000" w:themeColor="text1"/>
                      <w:sz w:val="26"/>
                      <w:lang w:val="nl-NL"/>
                    </w:rPr>
                    <w:t>+ Grammar</w:t>
                  </w:r>
                </w:p>
              </w:tc>
              <w:tc>
                <w:tcPr>
                  <w:tcW w:w="750" w:type="dxa"/>
                </w:tcPr>
                <w:p w14:paraId="4A45397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814" w:type="dxa"/>
                </w:tcPr>
                <w:p w14:paraId="5CB984DB"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18</w:t>
                  </w:r>
                </w:p>
              </w:tc>
              <w:tc>
                <w:tcPr>
                  <w:tcW w:w="567" w:type="dxa"/>
                </w:tcPr>
                <w:p w14:paraId="542AB979"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4179" w:type="dxa"/>
                  <w:tcBorders>
                    <w:top w:val="single" w:sz="4" w:space="0" w:color="auto"/>
                    <w:left w:val="single" w:sz="4" w:space="0" w:color="auto"/>
                    <w:bottom w:val="single" w:sz="4" w:space="0" w:color="auto"/>
                    <w:right w:val="single" w:sz="4" w:space="0" w:color="auto"/>
                  </w:tcBorders>
                </w:tcPr>
                <w:p w14:paraId="061A30BA"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Workbook Unit 9</w:t>
                  </w:r>
                </w:p>
                <w:p w14:paraId="35CBF3E9"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tham khảo [2]: Unit 1-3, Review 5</w:t>
                  </w:r>
                </w:p>
              </w:tc>
            </w:tr>
            <w:tr w:rsidR="00340FDE" w14:paraId="6676289B" w14:textId="77777777">
              <w:trPr>
                <w:trHeight w:val="70"/>
                <w:jc w:val="center"/>
              </w:trPr>
              <w:tc>
                <w:tcPr>
                  <w:tcW w:w="0" w:type="auto"/>
                  <w:vAlign w:val="center"/>
                </w:tcPr>
                <w:p w14:paraId="2FA73F62" w14:textId="77777777" w:rsidR="00340FDE" w:rsidRDefault="00340FDE">
                  <w:pPr>
                    <w:pStyle w:val="Table"/>
                    <w:spacing w:before="60" w:after="60" w:line="312" w:lineRule="auto"/>
                    <w:jc w:val="center"/>
                    <w:rPr>
                      <w:b/>
                      <w:bCs/>
                      <w:color w:val="000000" w:themeColor="text1"/>
                      <w:sz w:val="26"/>
                      <w:szCs w:val="26"/>
                      <w:lang w:val="nl-NL"/>
                    </w:rPr>
                  </w:pPr>
                </w:p>
              </w:tc>
              <w:tc>
                <w:tcPr>
                  <w:tcW w:w="0" w:type="auto"/>
                </w:tcPr>
                <w:p w14:paraId="3E3761F3" w14:textId="77777777" w:rsidR="00340FDE" w:rsidRDefault="00000000">
                  <w:pPr>
                    <w:spacing w:after="60" w:line="312" w:lineRule="auto"/>
                    <w:ind w:firstLine="0"/>
                    <w:rPr>
                      <w:b/>
                      <w:bCs/>
                      <w:color w:val="000000" w:themeColor="text1"/>
                      <w:sz w:val="26"/>
                      <w:lang w:val="nl-NL"/>
                    </w:rPr>
                  </w:pPr>
                  <w:r>
                    <w:rPr>
                      <w:b/>
                      <w:bCs/>
                      <w:color w:val="000000" w:themeColor="text1"/>
                      <w:sz w:val="26"/>
                      <w:lang w:val="nl-NL"/>
                    </w:rPr>
                    <w:t>Tổng</w:t>
                  </w:r>
                </w:p>
              </w:tc>
              <w:tc>
                <w:tcPr>
                  <w:tcW w:w="750" w:type="dxa"/>
                </w:tcPr>
                <w:p w14:paraId="6DB58ED3" w14:textId="77777777" w:rsidR="00340FDE" w:rsidRDefault="00000000">
                  <w:pPr>
                    <w:pStyle w:val="Table"/>
                    <w:spacing w:before="60" w:after="60" w:line="312" w:lineRule="auto"/>
                    <w:jc w:val="center"/>
                    <w:rPr>
                      <w:b/>
                      <w:bCs/>
                      <w:color w:val="000000" w:themeColor="text1"/>
                      <w:sz w:val="26"/>
                      <w:szCs w:val="26"/>
                      <w:lang w:val="nl-NL"/>
                    </w:rPr>
                  </w:pPr>
                  <w:r>
                    <w:rPr>
                      <w:b/>
                      <w:bCs/>
                      <w:color w:val="000000" w:themeColor="text1"/>
                      <w:sz w:val="26"/>
                      <w:szCs w:val="26"/>
                      <w:lang w:val="nl-NL"/>
                    </w:rPr>
                    <w:t>90</w:t>
                  </w:r>
                </w:p>
              </w:tc>
              <w:tc>
                <w:tcPr>
                  <w:tcW w:w="814" w:type="dxa"/>
                </w:tcPr>
                <w:p w14:paraId="693535E7" w14:textId="77777777" w:rsidR="00340FDE" w:rsidRDefault="00000000">
                  <w:pPr>
                    <w:pStyle w:val="Table"/>
                    <w:spacing w:before="60" w:after="60" w:line="312" w:lineRule="auto"/>
                    <w:jc w:val="center"/>
                    <w:rPr>
                      <w:b/>
                      <w:bCs/>
                      <w:color w:val="000000" w:themeColor="text1"/>
                      <w:sz w:val="26"/>
                      <w:szCs w:val="26"/>
                      <w:lang w:val="nl-NL"/>
                    </w:rPr>
                  </w:pPr>
                  <w:r>
                    <w:rPr>
                      <w:b/>
                      <w:bCs/>
                      <w:color w:val="000000" w:themeColor="text1"/>
                      <w:sz w:val="26"/>
                      <w:szCs w:val="26"/>
                      <w:lang w:val="nl-NL"/>
                    </w:rPr>
                    <w:t>45</w:t>
                  </w:r>
                </w:p>
              </w:tc>
              <w:tc>
                <w:tcPr>
                  <w:tcW w:w="567" w:type="dxa"/>
                </w:tcPr>
                <w:p w14:paraId="3961C57F" w14:textId="77777777" w:rsidR="00340FDE" w:rsidRDefault="00000000">
                  <w:pPr>
                    <w:pStyle w:val="Table"/>
                    <w:spacing w:before="60" w:after="60" w:line="312" w:lineRule="auto"/>
                    <w:jc w:val="center"/>
                    <w:rPr>
                      <w:b/>
                      <w:bCs/>
                      <w:color w:val="000000" w:themeColor="text1"/>
                      <w:sz w:val="26"/>
                      <w:szCs w:val="26"/>
                      <w:lang w:val="nl-NL"/>
                    </w:rPr>
                  </w:pPr>
                  <w:r>
                    <w:rPr>
                      <w:b/>
                      <w:bCs/>
                      <w:color w:val="000000" w:themeColor="text1"/>
                      <w:sz w:val="26"/>
                      <w:szCs w:val="26"/>
                      <w:lang w:val="nl-NL"/>
                    </w:rPr>
                    <w:t>45</w:t>
                  </w:r>
                </w:p>
              </w:tc>
              <w:tc>
                <w:tcPr>
                  <w:tcW w:w="4179" w:type="dxa"/>
                  <w:tcBorders>
                    <w:top w:val="single" w:sz="4" w:space="0" w:color="auto"/>
                    <w:left w:val="single" w:sz="4" w:space="0" w:color="auto"/>
                    <w:bottom w:val="single" w:sz="4" w:space="0" w:color="auto"/>
                    <w:right w:val="single" w:sz="4" w:space="0" w:color="auto"/>
                  </w:tcBorders>
                </w:tcPr>
                <w:p w14:paraId="76E26629" w14:textId="77777777" w:rsidR="00340FDE" w:rsidRDefault="00340FDE">
                  <w:pPr>
                    <w:pStyle w:val="Table"/>
                    <w:spacing w:before="60" w:after="60" w:line="312" w:lineRule="auto"/>
                    <w:jc w:val="both"/>
                    <w:rPr>
                      <w:b/>
                      <w:bCs/>
                      <w:color w:val="000000" w:themeColor="text1"/>
                      <w:sz w:val="26"/>
                      <w:szCs w:val="26"/>
                      <w:lang w:val="nl-NL"/>
                    </w:rPr>
                  </w:pPr>
                </w:p>
              </w:tc>
            </w:tr>
          </w:tbl>
          <w:p w14:paraId="5E00A9EF" w14:textId="77777777" w:rsidR="00340FDE" w:rsidRDefault="00340FDE">
            <w:pPr>
              <w:spacing w:after="60" w:line="312" w:lineRule="auto"/>
              <w:rPr>
                <w:color w:val="000000" w:themeColor="text1"/>
                <w:sz w:val="26"/>
              </w:rPr>
            </w:pPr>
          </w:p>
        </w:tc>
      </w:tr>
    </w:tbl>
    <w:p w14:paraId="188D5098" w14:textId="77777777" w:rsidR="00340FDE" w:rsidRDefault="00340FDE">
      <w:pPr>
        <w:spacing w:after="60" w:line="312" w:lineRule="auto"/>
        <w:ind w:left="3600" w:firstLine="511"/>
        <w:jc w:val="center"/>
        <w:rPr>
          <w:i/>
          <w:iCs/>
          <w:color w:val="000000" w:themeColor="text1"/>
          <w:sz w:val="26"/>
          <w:lang w:val="nl-NL"/>
        </w:rPr>
      </w:pPr>
    </w:p>
    <w:p w14:paraId="00599DA8" w14:textId="77777777" w:rsidR="00340FDE" w:rsidRDefault="00000000">
      <w:pPr>
        <w:spacing w:after="60" w:line="312" w:lineRule="auto"/>
        <w:ind w:left="3600" w:firstLine="511"/>
        <w:jc w:val="center"/>
        <w:rPr>
          <w:i/>
          <w:iCs/>
          <w:color w:val="000000" w:themeColor="text1"/>
          <w:sz w:val="26"/>
          <w:lang w:val="nl-NL"/>
        </w:rPr>
      </w:pPr>
      <w:r>
        <w:rPr>
          <w:i/>
          <w:iCs/>
          <w:color w:val="000000" w:themeColor="text1"/>
          <w:sz w:val="26"/>
          <w:lang w:val="nl-NL"/>
        </w:rPr>
        <w:t xml:space="preserve">    Nghệ An, ngày       tháng       năm 2022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40FDE" w:rsidRPr="0055344B" w14:paraId="3E1A8B8E" w14:textId="77777777">
        <w:trPr>
          <w:jc w:val="center"/>
        </w:trPr>
        <w:tc>
          <w:tcPr>
            <w:tcW w:w="4644" w:type="dxa"/>
          </w:tcPr>
          <w:p w14:paraId="0901DF9F" w14:textId="77777777" w:rsidR="00340FDE" w:rsidRDefault="00000000">
            <w:pPr>
              <w:tabs>
                <w:tab w:val="left" w:pos="5400"/>
              </w:tabs>
              <w:spacing w:after="60" w:line="312" w:lineRule="auto"/>
              <w:ind w:firstLine="0"/>
              <w:jc w:val="center"/>
              <w:rPr>
                <w:b/>
                <w:sz w:val="26"/>
                <w:lang w:val="nl-NL"/>
              </w:rPr>
            </w:pPr>
            <w:r>
              <w:rPr>
                <w:b/>
                <w:sz w:val="26"/>
                <w:lang w:val="nl-NL"/>
              </w:rPr>
              <w:t>TRƯỞNG KHOA</w:t>
            </w:r>
          </w:p>
          <w:p w14:paraId="27EC82F9" w14:textId="77777777" w:rsidR="00340FDE" w:rsidRDefault="00340FDE">
            <w:pPr>
              <w:tabs>
                <w:tab w:val="left" w:pos="5400"/>
              </w:tabs>
              <w:spacing w:after="60" w:line="312" w:lineRule="auto"/>
              <w:ind w:firstLine="0"/>
              <w:jc w:val="center"/>
              <w:rPr>
                <w:b/>
                <w:sz w:val="26"/>
                <w:lang w:val="nl-NL"/>
              </w:rPr>
            </w:pPr>
          </w:p>
          <w:p w14:paraId="376952C1" w14:textId="77777777" w:rsidR="00340FDE" w:rsidRDefault="00340FDE">
            <w:pPr>
              <w:tabs>
                <w:tab w:val="left" w:pos="5400"/>
              </w:tabs>
              <w:spacing w:after="60" w:line="312" w:lineRule="auto"/>
              <w:ind w:firstLine="0"/>
              <w:jc w:val="center"/>
              <w:rPr>
                <w:b/>
                <w:sz w:val="26"/>
                <w:lang w:val="nl-NL"/>
              </w:rPr>
            </w:pPr>
          </w:p>
          <w:p w14:paraId="5E988B91"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c>
          <w:tcPr>
            <w:tcW w:w="4644" w:type="dxa"/>
          </w:tcPr>
          <w:p w14:paraId="1D2F2CEB" w14:textId="77777777" w:rsidR="00340FDE" w:rsidRDefault="00000000">
            <w:pPr>
              <w:tabs>
                <w:tab w:val="left" w:pos="5400"/>
              </w:tabs>
              <w:spacing w:after="60" w:line="312" w:lineRule="auto"/>
              <w:ind w:firstLine="0"/>
              <w:jc w:val="center"/>
              <w:rPr>
                <w:b/>
                <w:sz w:val="26"/>
                <w:lang w:val="nl-NL"/>
              </w:rPr>
            </w:pPr>
            <w:r>
              <w:rPr>
                <w:b/>
                <w:sz w:val="26"/>
                <w:lang w:val="nl-NL"/>
              </w:rPr>
              <w:t>TRƯỞNG BỘ MÔN</w:t>
            </w:r>
          </w:p>
          <w:p w14:paraId="35DAF4C9" w14:textId="77777777" w:rsidR="00340FDE" w:rsidRDefault="00340FDE">
            <w:pPr>
              <w:tabs>
                <w:tab w:val="left" w:pos="5400"/>
              </w:tabs>
              <w:spacing w:after="60" w:line="312" w:lineRule="auto"/>
              <w:ind w:firstLine="0"/>
              <w:jc w:val="center"/>
              <w:rPr>
                <w:b/>
                <w:sz w:val="26"/>
                <w:lang w:val="nl-NL"/>
              </w:rPr>
            </w:pPr>
          </w:p>
          <w:p w14:paraId="2BED8C73" w14:textId="77777777" w:rsidR="00340FDE" w:rsidRDefault="00340FDE">
            <w:pPr>
              <w:tabs>
                <w:tab w:val="left" w:pos="5400"/>
              </w:tabs>
              <w:spacing w:after="60" w:line="312" w:lineRule="auto"/>
              <w:ind w:firstLine="0"/>
              <w:jc w:val="center"/>
              <w:rPr>
                <w:b/>
                <w:sz w:val="26"/>
                <w:lang w:val="nl-NL"/>
              </w:rPr>
            </w:pPr>
          </w:p>
          <w:p w14:paraId="5331F1EA"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r>
    </w:tbl>
    <w:p w14:paraId="1B688F7E" w14:textId="77777777" w:rsidR="00340FDE" w:rsidRDefault="00000000">
      <w:pPr>
        <w:spacing w:after="60" w:line="312" w:lineRule="auto"/>
        <w:ind w:left="5760" w:firstLine="0"/>
        <w:rPr>
          <w:i/>
          <w:iCs/>
          <w:color w:val="000000" w:themeColor="text1"/>
          <w:sz w:val="26"/>
          <w:lang w:val="nl-NL"/>
        </w:rPr>
      </w:pPr>
      <w:r>
        <w:rPr>
          <w:b/>
          <w:color w:val="000000" w:themeColor="text1"/>
          <w:sz w:val="26"/>
          <w:lang w:val="nl-NL"/>
        </w:rPr>
        <w:t xml:space="preserve"> </w:t>
      </w:r>
    </w:p>
    <w:p w14:paraId="1555A480" w14:textId="77777777" w:rsidR="00340FDE" w:rsidRDefault="00000000">
      <w:pPr>
        <w:spacing w:after="60" w:line="312" w:lineRule="auto"/>
        <w:jc w:val="right"/>
        <w:rPr>
          <w:b/>
          <w:color w:val="000000" w:themeColor="text1"/>
          <w:sz w:val="26"/>
          <w:lang w:val="nl-NL"/>
        </w:rPr>
      </w:pPr>
      <w:r>
        <w:rPr>
          <w:b/>
          <w:bCs/>
          <w:color w:val="000000" w:themeColor="text1"/>
          <w:sz w:val="26"/>
          <w:lang w:val="nl-NL"/>
        </w:rPr>
        <w:t xml:space="preserve">  </w:t>
      </w:r>
    </w:p>
    <w:p w14:paraId="1194802B" w14:textId="77777777" w:rsidR="00340FDE" w:rsidRDefault="00000000">
      <w:pPr>
        <w:tabs>
          <w:tab w:val="left" w:pos="5400"/>
        </w:tabs>
        <w:spacing w:after="60" w:line="312" w:lineRule="auto"/>
        <w:ind w:firstLine="0"/>
        <w:jc w:val="right"/>
        <w:rPr>
          <w:b/>
          <w:color w:val="000000" w:themeColor="text1"/>
          <w:sz w:val="26"/>
          <w:lang w:val="nl-NL"/>
        </w:rPr>
      </w:pPr>
      <w:r>
        <w:rPr>
          <w:b/>
          <w:color w:val="000000" w:themeColor="text1"/>
          <w:sz w:val="26"/>
          <w:lang w:val="nl-NL"/>
        </w:rPr>
        <w:tab/>
        <w:t xml:space="preserve">  </w:t>
      </w:r>
    </w:p>
    <w:p w14:paraId="0905B7E8" w14:textId="77777777" w:rsidR="00340FDE" w:rsidRDefault="00340FDE">
      <w:pPr>
        <w:spacing w:after="60" w:line="312" w:lineRule="auto"/>
        <w:ind w:left="2880" w:firstLine="720"/>
        <w:rPr>
          <w:b/>
          <w:color w:val="000000" w:themeColor="text1"/>
          <w:sz w:val="26"/>
          <w:lang w:val="nl-NL"/>
        </w:rPr>
      </w:pPr>
    </w:p>
    <w:p w14:paraId="3B6D014B" w14:textId="77777777" w:rsidR="00340FDE" w:rsidRDefault="00000000">
      <w:pPr>
        <w:tabs>
          <w:tab w:val="left" w:pos="5400"/>
        </w:tabs>
        <w:spacing w:after="60" w:line="312" w:lineRule="auto"/>
        <w:ind w:firstLine="0"/>
        <w:jc w:val="center"/>
        <w:rPr>
          <w:b/>
          <w:color w:val="000000" w:themeColor="text1"/>
          <w:sz w:val="26"/>
          <w:lang w:val="nl-NL"/>
        </w:rPr>
      </w:pPr>
      <w:r>
        <w:rPr>
          <w:b/>
          <w:color w:val="000000" w:themeColor="text1"/>
          <w:sz w:val="26"/>
          <w:lang w:val="nl-NL"/>
        </w:rPr>
        <w:t xml:space="preserve">                                                   </w:t>
      </w:r>
    </w:p>
    <w:p w14:paraId="5FD7750F" w14:textId="77777777" w:rsidR="00340FDE" w:rsidRDefault="00340FDE">
      <w:pPr>
        <w:tabs>
          <w:tab w:val="left" w:pos="5400"/>
        </w:tabs>
        <w:spacing w:after="60" w:line="312" w:lineRule="auto"/>
        <w:ind w:firstLine="0"/>
        <w:jc w:val="center"/>
        <w:rPr>
          <w:b/>
          <w:color w:val="000000" w:themeColor="text1"/>
          <w:sz w:val="26"/>
          <w:lang w:val="nl-NL"/>
        </w:rPr>
      </w:pPr>
    </w:p>
    <w:p w14:paraId="67B29FFB" w14:textId="77777777" w:rsidR="00340FDE" w:rsidRDefault="00000000">
      <w:pPr>
        <w:rPr>
          <w:sz w:val="26"/>
          <w:lang w:val="nl-NL"/>
        </w:rPr>
      </w:pPr>
      <w:r>
        <w:rPr>
          <w:b/>
          <w:bCs/>
          <w:sz w:val="26"/>
          <w:lang w:val="nl-NL"/>
        </w:rPr>
        <w:br w:type="page"/>
      </w:r>
    </w:p>
    <w:tbl>
      <w:tblPr>
        <w:tblW w:w="10412" w:type="dxa"/>
        <w:jc w:val="center"/>
        <w:tblLook w:val="04A0" w:firstRow="1" w:lastRow="0" w:firstColumn="1" w:lastColumn="0" w:noHBand="0" w:noVBand="1"/>
      </w:tblPr>
      <w:tblGrid>
        <w:gridCol w:w="3969"/>
        <w:gridCol w:w="6443"/>
      </w:tblGrid>
      <w:tr w:rsidR="00340FDE" w14:paraId="143B5C4B" w14:textId="77777777">
        <w:trPr>
          <w:trHeight w:val="960"/>
          <w:jc w:val="center"/>
        </w:trPr>
        <w:tc>
          <w:tcPr>
            <w:tcW w:w="3969" w:type="dxa"/>
          </w:tcPr>
          <w:p w14:paraId="4AB050BA"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rPr>
              <w:lastRenderedPageBreak/>
              <w:t xml:space="preserve">TRƯỜNG ĐẠI HỌC </w:t>
            </w:r>
          </w:p>
          <w:p w14:paraId="6915C2AA"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lang w:val="nl-NL"/>
              </w:rPr>
              <w:t xml:space="preserve">SƯ PHẠM KỸ THUẬT </w:t>
            </w:r>
            <w:r>
              <w:rPr>
                <w:bCs w:val="0"/>
                <w:color w:val="000000" w:themeColor="text1"/>
                <w:sz w:val="26"/>
                <w:szCs w:val="26"/>
              </w:rPr>
              <w:t>VINH</w:t>
            </w:r>
          </w:p>
          <w:p w14:paraId="02D9DE76" w14:textId="77777777" w:rsidR="00340FDE" w:rsidRDefault="00000000">
            <w:pPr>
              <w:spacing w:after="60" w:line="312" w:lineRule="auto"/>
              <w:rPr>
                <w:b/>
                <w:color w:val="000000" w:themeColor="text1"/>
                <w:sz w:val="26"/>
              </w:rPr>
            </w:pPr>
            <w:r>
              <w:rPr>
                <w:b/>
                <w:noProof/>
                <w:color w:val="000000" w:themeColor="text1"/>
                <w:sz w:val="26"/>
              </w:rPr>
              <mc:AlternateContent>
                <mc:Choice Requires="wps">
                  <w:drawing>
                    <wp:anchor distT="0" distB="0" distL="114300" distR="114300" simplePos="0" relativeHeight="251657728" behindDoc="0" locked="0" layoutInCell="1" allowOverlap="1" wp14:anchorId="449EC69B" wp14:editId="1A360586">
                      <wp:simplePos x="0" y="0"/>
                      <wp:positionH relativeFrom="column">
                        <wp:posOffset>794385</wp:posOffset>
                      </wp:positionH>
                      <wp:positionV relativeFrom="paragraph">
                        <wp:posOffset>245110</wp:posOffset>
                      </wp:positionV>
                      <wp:extent cx="95250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2684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&#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N4FP43QAQAArwMAAA4AAAAAAAAAAQAgAAAA&#10;JQEAAGRycy9lMm9Eb2MueG1sUEsFBgAAAAAGAAYAWQEAAGcFAAAAAA==&#10;">
                      <v:fill on="f" focussize="0,0"/>
                      <v:stroke weight="1pt" color="#000000" joinstyle="round"/>
                      <v:imagedata o:title=""/>
                      <o:lock v:ext="edit" aspectratio="f"/>
                    </v:line>
                  </w:pict>
                </mc:Fallback>
              </mc:AlternateContent>
            </w:r>
            <w:r>
              <w:rPr>
                <w:b/>
                <w:color w:val="000000" w:themeColor="text1"/>
                <w:sz w:val="26"/>
                <w:lang w:val="nl-NL"/>
              </w:rPr>
              <w:t xml:space="preserve">   </w:t>
            </w:r>
            <w:r>
              <w:rPr>
                <w:b/>
                <w:color w:val="000000" w:themeColor="text1"/>
                <w:sz w:val="26"/>
              </w:rPr>
              <w:t>KHOA NGOẠI NGỮ</w:t>
            </w:r>
          </w:p>
        </w:tc>
        <w:tc>
          <w:tcPr>
            <w:tcW w:w="6443" w:type="dxa"/>
          </w:tcPr>
          <w:p w14:paraId="7B37FB27" w14:textId="77777777" w:rsidR="00340FDE" w:rsidRDefault="00000000">
            <w:pPr>
              <w:pStyle w:val="Title"/>
              <w:spacing w:before="60" w:after="60" w:line="312" w:lineRule="auto"/>
              <w:rPr>
                <w:bCs w:val="0"/>
                <w:color w:val="000000" w:themeColor="text1"/>
                <w:sz w:val="26"/>
                <w:szCs w:val="26"/>
              </w:rPr>
            </w:pPr>
            <w:r>
              <w:rPr>
                <w:bCs w:val="0"/>
                <w:color w:val="000000" w:themeColor="text1"/>
                <w:sz w:val="26"/>
                <w:szCs w:val="26"/>
              </w:rPr>
              <w:t>CỘNG HÒA XÃ HỘI CHỦ NGHĨA VIỆT NAM</w:t>
            </w:r>
          </w:p>
          <w:p w14:paraId="2DAB0068" w14:textId="77777777" w:rsidR="00340FDE" w:rsidRDefault="00000000">
            <w:pPr>
              <w:pStyle w:val="Title"/>
              <w:spacing w:before="60" w:after="60" w:line="312" w:lineRule="auto"/>
              <w:rPr>
                <w:bCs w:val="0"/>
                <w:color w:val="000000" w:themeColor="text1"/>
                <w:sz w:val="26"/>
                <w:szCs w:val="26"/>
              </w:rPr>
            </w:pPr>
            <w:r>
              <w:rPr>
                <w:bCs w:val="0"/>
                <w:noProof/>
                <w:color w:val="000000" w:themeColor="text1"/>
                <w:sz w:val="26"/>
                <w:szCs w:val="26"/>
                <w:lang w:val="en-US"/>
              </w:rPr>
              <mc:AlternateContent>
                <mc:Choice Requires="wps">
                  <w:drawing>
                    <wp:anchor distT="0" distB="0" distL="114300" distR="114300" simplePos="0" relativeHeight="251659776" behindDoc="0" locked="0" layoutInCell="1" allowOverlap="1" wp14:anchorId="257E97A9" wp14:editId="048CE7CB">
                      <wp:simplePos x="0" y="0"/>
                      <wp:positionH relativeFrom="column">
                        <wp:posOffset>1006475</wp:posOffset>
                      </wp:positionH>
                      <wp:positionV relativeFrom="paragraph">
                        <wp:posOffset>205105</wp:posOffset>
                      </wp:positionV>
                      <wp:extent cx="19304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2889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6cfNb+MB&#10;AADZAwAADgAAAAAAAAABACAAAAAmAQAAZHJzL2Uyb0RvYy54bWxQSwUGAAAAAAYABgBZAQAAewUA&#10;AAAA&#10;">
                      <v:fill on="f" focussize="0,0"/>
                      <v:stroke weight="1pt" color="#000000" miterlimit="8" joinstyle="miter"/>
                      <v:imagedata o:title=""/>
                      <o:lock v:ext="edit" aspectratio="f"/>
                    </v:line>
                  </w:pict>
                </mc:Fallback>
              </mc:AlternateContent>
            </w:r>
            <w:r>
              <w:rPr>
                <w:bCs w:val="0"/>
                <w:color w:val="000000" w:themeColor="text1"/>
                <w:sz w:val="26"/>
                <w:szCs w:val="26"/>
              </w:rPr>
              <w:t>Độc lập – Tự do – Hạnh Phúc</w:t>
            </w:r>
          </w:p>
        </w:tc>
      </w:tr>
    </w:tbl>
    <w:p w14:paraId="445059CD" w14:textId="77777777" w:rsidR="00340FDE" w:rsidRDefault="00000000">
      <w:pPr>
        <w:pStyle w:val="Title"/>
        <w:spacing w:before="60" w:after="60" w:line="312" w:lineRule="auto"/>
        <w:rPr>
          <w:color w:val="000000" w:themeColor="text1"/>
          <w:sz w:val="26"/>
          <w:szCs w:val="26"/>
        </w:rPr>
      </w:pPr>
      <w:r>
        <w:rPr>
          <w:color w:val="000000" w:themeColor="text1"/>
          <w:sz w:val="26"/>
          <w:szCs w:val="26"/>
        </w:rPr>
        <w:t>ĐỀ CƯƠNG CHI TIẾT HỌC PHẦN</w:t>
      </w:r>
    </w:p>
    <w:p w14:paraId="5991DBEC" w14:textId="77777777" w:rsidR="00340FDE" w:rsidRDefault="00340FDE">
      <w:pPr>
        <w:pStyle w:val="Heading1"/>
        <w:spacing w:before="60" w:line="312" w:lineRule="auto"/>
        <w:rPr>
          <w:color w:val="000000" w:themeColor="text1"/>
          <w:sz w:val="26"/>
          <w:szCs w:val="26"/>
          <w:lang w:val="vi-VN"/>
        </w:rPr>
      </w:pPr>
    </w:p>
    <w:p w14:paraId="4BAECD64" w14:textId="77777777" w:rsidR="00340FDE" w:rsidRDefault="00000000">
      <w:pPr>
        <w:pStyle w:val="Heading1"/>
        <w:spacing w:before="60" w:line="312" w:lineRule="auto"/>
        <w:rPr>
          <w:b w:val="0"/>
          <w:color w:val="000000" w:themeColor="text1"/>
          <w:sz w:val="26"/>
          <w:szCs w:val="26"/>
          <w:lang w:val="vi-VN"/>
        </w:rPr>
      </w:pPr>
      <w:r>
        <w:rPr>
          <w:color w:val="000000" w:themeColor="text1"/>
          <w:sz w:val="26"/>
          <w:szCs w:val="26"/>
          <w:lang w:val="vi-VN"/>
        </w:rPr>
        <w:t xml:space="preserve">1. </w:t>
      </w:r>
      <w:r>
        <w:rPr>
          <w:color w:val="000000" w:themeColor="text1"/>
          <w:sz w:val="26"/>
          <w:szCs w:val="26"/>
        </w:rPr>
        <w:t>Thông tin chung</w:t>
      </w:r>
      <w:r>
        <w:rPr>
          <w:color w:val="000000" w:themeColor="text1"/>
          <w:sz w:val="26"/>
          <w:szCs w:val="26"/>
          <w:lang w:val="vi-VN"/>
        </w:rPr>
        <w:t xml:space="preserve"> học phần:  </w:t>
      </w:r>
    </w:p>
    <w:p w14:paraId="0C0A5B4F"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Tiếng Việt:  Tiếng Anh chuyên ngành Kinh tế</w:t>
      </w:r>
    </w:p>
    <w:p w14:paraId="045DA159"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Tiếng Anh: English for Economics</w:t>
      </w:r>
    </w:p>
    <w:p w14:paraId="170376ED" w14:textId="77777777" w:rsidR="00340FDE" w:rsidRDefault="00000000">
      <w:pPr>
        <w:spacing w:after="60" w:line="312" w:lineRule="auto"/>
        <w:ind w:firstLine="360"/>
        <w:rPr>
          <w:bCs/>
          <w:color w:val="000000" w:themeColor="text1"/>
          <w:sz w:val="26"/>
        </w:rPr>
      </w:pPr>
      <w:r>
        <w:rPr>
          <w:bCs/>
          <w:color w:val="000000" w:themeColor="text1"/>
          <w:sz w:val="26"/>
          <w:lang w:val="vi-VN"/>
        </w:rPr>
        <w:t>Mã số học phần:</w:t>
      </w:r>
      <w:r>
        <w:rPr>
          <w:bCs/>
          <w:color w:val="000000" w:themeColor="text1"/>
          <w:sz w:val="26"/>
        </w:rPr>
        <w:t xml:space="preserve"> 2NN007DC</w:t>
      </w:r>
    </w:p>
    <w:p w14:paraId="7AF62049" w14:textId="77777777" w:rsidR="00340FDE" w:rsidRDefault="00000000">
      <w:pPr>
        <w:spacing w:after="60" w:line="312" w:lineRule="auto"/>
        <w:ind w:firstLine="360"/>
        <w:rPr>
          <w:bCs/>
          <w:color w:val="000000" w:themeColor="text1"/>
          <w:sz w:val="26"/>
        </w:rPr>
      </w:pPr>
      <w:r>
        <w:rPr>
          <w:bCs/>
          <w:color w:val="000000" w:themeColor="text1"/>
          <w:sz w:val="26"/>
        </w:rPr>
        <w:t xml:space="preserve">Số tín chỉ: 02 </w:t>
      </w:r>
    </w:p>
    <w:p w14:paraId="4F418794" w14:textId="77777777" w:rsidR="00340FDE" w:rsidRDefault="00000000">
      <w:pPr>
        <w:spacing w:after="60" w:line="312" w:lineRule="auto"/>
        <w:ind w:firstLine="360"/>
        <w:rPr>
          <w:bCs/>
          <w:color w:val="000000" w:themeColor="text1"/>
          <w:sz w:val="26"/>
        </w:rPr>
      </w:pPr>
      <w:r>
        <w:rPr>
          <w:bCs/>
          <w:color w:val="000000" w:themeColor="text1"/>
          <w:sz w:val="26"/>
        </w:rPr>
        <w:t>Phân bổ thời gian</w:t>
      </w:r>
      <w:r>
        <w:rPr>
          <w:bCs/>
          <w:color w:val="000000" w:themeColor="text1"/>
          <w:sz w:val="26"/>
          <w:lang w:val="vi-VN"/>
        </w:rPr>
        <w:t>:</w:t>
      </w:r>
      <w:r>
        <w:rPr>
          <w:bCs/>
          <w:color w:val="000000" w:themeColor="text1"/>
          <w:sz w:val="26"/>
        </w:rPr>
        <w:t xml:space="preserve"> </w:t>
      </w:r>
    </w:p>
    <w:p w14:paraId="1FFB2ABC" w14:textId="77777777" w:rsidR="00340FDE" w:rsidRDefault="00000000">
      <w:pPr>
        <w:spacing w:after="60" w:line="312" w:lineRule="auto"/>
        <w:rPr>
          <w:color w:val="000000" w:themeColor="text1"/>
          <w:sz w:val="26"/>
        </w:rPr>
      </w:pPr>
      <w:r>
        <w:rPr>
          <w:color w:val="000000" w:themeColor="text1"/>
          <w:sz w:val="26"/>
          <w:lang w:val="vi-VN"/>
        </w:rPr>
        <w:t>Lý thuyết:</w:t>
      </w:r>
      <w:r>
        <w:rPr>
          <w:color w:val="000000" w:themeColor="text1"/>
          <w:sz w:val="26"/>
        </w:rPr>
        <w:t xml:space="preserve"> 20</w:t>
      </w:r>
      <w:r>
        <w:rPr>
          <w:color w:val="000000" w:themeColor="text1"/>
          <w:sz w:val="26"/>
          <w:lang w:val="vi-VN"/>
        </w:rPr>
        <w:t>; Bài tập:</w:t>
      </w:r>
      <w:r>
        <w:rPr>
          <w:color w:val="000000" w:themeColor="text1"/>
          <w:sz w:val="26"/>
        </w:rPr>
        <w:t xml:space="preserve"> 10</w:t>
      </w:r>
      <w:r>
        <w:rPr>
          <w:color w:val="000000" w:themeColor="text1"/>
          <w:sz w:val="26"/>
          <w:lang w:val="vi-VN"/>
        </w:rPr>
        <w:t xml:space="preserve">; Tự học: </w:t>
      </w:r>
      <w:r>
        <w:rPr>
          <w:color w:val="000000" w:themeColor="text1"/>
          <w:sz w:val="26"/>
        </w:rPr>
        <w:t>60</w:t>
      </w:r>
      <w:r>
        <w:rPr>
          <w:color w:val="000000" w:themeColor="text1"/>
          <w:sz w:val="26"/>
          <w:lang w:val="vi-VN"/>
        </w:rPr>
        <w:t>;</w:t>
      </w:r>
    </w:p>
    <w:p w14:paraId="01A32C57" w14:textId="77777777" w:rsidR="00340FDE" w:rsidRDefault="00340FDE">
      <w:pPr>
        <w:pStyle w:val="Heading1"/>
        <w:spacing w:before="60" w:line="312" w:lineRule="auto"/>
        <w:rPr>
          <w:color w:val="000000" w:themeColor="text1"/>
          <w:sz w:val="26"/>
          <w:szCs w:val="26"/>
          <w:lang w:val="vi-VN"/>
        </w:rPr>
      </w:pPr>
    </w:p>
    <w:p w14:paraId="6BE8C85D"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lang w:val="vi-VN"/>
        </w:rPr>
        <w:t xml:space="preserve">2. Đơn vị quản lý học phần: </w:t>
      </w:r>
    </w:p>
    <w:p w14:paraId="5C5B91EB" w14:textId="77777777" w:rsidR="00340FDE" w:rsidRDefault="00000000">
      <w:pPr>
        <w:spacing w:after="60" w:line="312" w:lineRule="auto"/>
        <w:rPr>
          <w:color w:val="000000" w:themeColor="text1"/>
          <w:sz w:val="26"/>
          <w:lang w:val="vi-VN"/>
        </w:rPr>
      </w:pPr>
      <w:r>
        <w:rPr>
          <w:color w:val="000000" w:themeColor="text1"/>
          <w:sz w:val="26"/>
          <w:lang w:val="vi-VN"/>
        </w:rPr>
        <w:t>Khoa Ngoại ngữ, Trường Đại học Sư phạm Kỹ thuật Vinh</w:t>
      </w:r>
    </w:p>
    <w:p w14:paraId="3FF9CC99"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t xml:space="preserve"> </w:t>
      </w:r>
    </w:p>
    <w:p w14:paraId="6D2AD675" w14:textId="77777777" w:rsidR="00340FDE" w:rsidRDefault="00000000">
      <w:pPr>
        <w:pStyle w:val="ListParagraph"/>
        <w:spacing w:before="60" w:after="60" w:line="312" w:lineRule="auto"/>
        <w:ind w:left="567" w:hanging="207"/>
        <w:rPr>
          <w:b/>
          <w:bCs/>
          <w:color w:val="000000" w:themeColor="text1"/>
          <w:sz w:val="26"/>
          <w:szCs w:val="26"/>
          <w:lang w:val="vi-VN"/>
        </w:rPr>
      </w:pPr>
      <w:r>
        <w:rPr>
          <w:b/>
          <w:bCs/>
          <w:color w:val="000000" w:themeColor="text1"/>
          <w:sz w:val="26"/>
          <w:szCs w:val="26"/>
          <w:lang w:val="vi-VN"/>
        </w:rPr>
        <w:t>Giảng viên 1: ThS. Bùi Thị Xuân Linh</w:t>
      </w:r>
    </w:p>
    <w:p w14:paraId="1F722E48"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Email: xuanlinhvuted@gmail.com</w:t>
      </w:r>
    </w:p>
    <w:p w14:paraId="7A6649A8"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Điện thoại: 0946080018</w:t>
      </w:r>
    </w:p>
    <w:p w14:paraId="4124B980" w14:textId="77777777" w:rsidR="00340FDE" w:rsidRDefault="00000000">
      <w:pPr>
        <w:spacing w:after="60" w:line="312" w:lineRule="auto"/>
        <w:rPr>
          <w:color w:val="000000" w:themeColor="text1"/>
          <w:sz w:val="26"/>
        </w:rPr>
      </w:pPr>
      <w:r>
        <w:rPr>
          <w:color w:val="000000" w:themeColor="text1"/>
          <w:sz w:val="26"/>
        </w:rPr>
        <w:t>Địa chỉ liên hệ: Khoa Ngoại ngữ, Trường Đại học Sư phạm Kỹ thuật Vinh</w:t>
      </w:r>
    </w:p>
    <w:p w14:paraId="38ED4CED"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Các hướng nghiên cứu chính:</w:t>
      </w:r>
      <w:r>
        <w:rPr>
          <w:color w:val="000000" w:themeColor="text1"/>
          <w:sz w:val="26"/>
          <w:szCs w:val="26"/>
          <w:lang w:eastAsia="ja-JP"/>
        </w:rPr>
        <w:t xml:space="preserve"> Lý luận và phương pháp giảng dạy t</w:t>
      </w:r>
      <w:r>
        <w:rPr>
          <w:color w:val="000000" w:themeColor="text1"/>
          <w:sz w:val="26"/>
          <w:szCs w:val="26"/>
          <w:lang w:val="vi-VN" w:eastAsia="ja-JP"/>
        </w:rPr>
        <w:t>iếng Anh</w:t>
      </w:r>
      <w:r>
        <w:rPr>
          <w:color w:val="000000" w:themeColor="text1"/>
          <w:sz w:val="26"/>
          <w:szCs w:val="26"/>
          <w:lang w:eastAsia="ja-JP"/>
        </w:rPr>
        <w:t>, thiết kế chương trình</w:t>
      </w:r>
    </w:p>
    <w:p w14:paraId="02ACE962" w14:textId="77777777" w:rsidR="00340FDE" w:rsidRDefault="00000000">
      <w:pPr>
        <w:pStyle w:val="ListParagraph"/>
        <w:spacing w:before="60" w:after="60" w:line="312" w:lineRule="auto"/>
        <w:ind w:left="567" w:hanging="207"/>
        <w:rPr>
          <w:b/>
          <w:bCs/>
          <w:color w:val="000000" w:themeColor="text1"/>
          <w:sz w:val="26"/>
          <w:szCs w:val="26"/>
          <w:lang w:val="vi-VN"/>
        </w:rPr>
      </w:pPr>
      <w:r>
        <w:rPr>
          <w:b/>
          <w:bCs/>
          <w:color w:val="000000" w:themeColor="text1"/>
          <w:sz w:val="26"/>
          <w:szCs w:val="26"/>
          <w:lang w:val="vi-VN"/>
        </w:rPr>
        <w:t xml:space="preserve">Giảng viên 2:  </w:t>
      </w:r>
      <w:r>
        <w:rPr>
          <w:b/>
          <w:bCs/>
          <w:color w:val="000000" w:themeColor="text1"/>
          <w:sz w:val="26"/>
          <w:szCs w:val="26"/>
        </w:rPr>
        <w:t>TS. Trần Khắc Hoàn</w:t>
      </w:r>
      <w:r>
        <w:rPr>
          <w:b/>
          <w:bCs/>
          <w:color w:val="000000" w:themeColor="text1"/>
          <w:sz w:val="26"/>
          <w:szCs w:val="26"/>
          <w:lang w:val="vi-VN"/>
        </w:rPr>
        <w:t xml:space="preserve"> </w:t>
      </w:r>
    </w:p>
    <w:p w14:paraId="3E81FA71"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Email: hoanktv115@gmail.com</w:t>
      </w:r>
    </w:p>
    <w:p w14:paraId="1B71907B"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Điện thoại: 0912448636</w:t>
      </w:r>
    </w:p>
    <w:p w14:paraId="6EC0777A" w14:textId="77777777" w:rsidR="00340FDE" w:rsidRDefault="00000000">
      <w:pPr>
        <w:spacing w:after="60" w:line="312" w:lineRule="auto"/>
        <w:rPr>
          <w:color w:val="000000" w:themeColor="text1"/>
          <w:sz w:val="26"/>
        </w:rPr>
      </w:pPr>
      <w:r>
        <w:rPr>
          <w:color w:val="000000" w:themeColor="text1"/>
          <w:sz w:val="26"/>
        </w:rPr>
        <w:t>Địa chỉ liên hệ: Khoa Ngoại ngữ, Trường Đại học Sư phạm Kỹ thuật Vinh</w:t>
      </w:r>
    </w:p>
    <w:p w14:paraId="68B47762" w14:textId="77777777" w:rsidR="00340FDE" w:rsidRDefault="00000000">
      <w:pPr>
        <w:pStyle w:val="ListParagraph"/>
        <w:numPr>
          <w:ilvl w:val="0"/>
          <w:numId w:val="0"/>
        </w:numPr>
        <w:spacing w:before="60" w:after="60" w:line="312" w:lineRule="auto"/>
        <w:ind w:left="567"/>
        <w:rPr>
          <w:color w:val="000000" w:themeColor="text1"/>
          <w:sz w:val="26"/>
          <w:szCs w:val="26"/>
        </w:rPr>
      </w:pPr>
      <w:r>
        <w:rPr>
          <w:color w:val="000000" w:themeColor="text1"/>
          <w:sz w:val="26"/>
          <w:szCs w:val="26"/>
        </w:rPr>
        <w:t>Các hướng nghiên cứu chính:</w:t>
      </w:r>
      <w:r>
        <w:rPr>
          <w:color w:val="000000" w:themeColor="text1"/>
          <w:sz w:val="26"/>
          <w:szCs w:val="26"/>
          <w:lang w:eastAsia="ja-JP"/>
        </w:rPr>
        <w:t xml:space="preserve"> Ngôn ngữ</w:t>
      </w:r>
      <w:r>
        <w:rPr>
          <w:color w:val="000000" w:themeColor="text1"/>
          <w:sz w:val="26"/>
          <w:szCs w:val="26"/>
          <w:lang w:val="vi-VN" w:eastAsia="ja-JP"/>
        </w:rPr>
        <w:t xml:space="preserve"> Anh</w:t>
      </w:r>
    </w:p>
    <w:p w14:paraId="6E54D260" w14:textId="77777777" w:rsidR="00340FDE" w:rsidRDefault="00000000">
      <w:pPr>
        <w:pStyle w:val="Heading2"/>
        <w:spacing w:after="60" w:line="312" w:lineRule="auto"/>
        <w:ind w:left="0"/>
        <w:rPr>
          <w:sz w:val="26"/>
          <w:szCs w:val="26"/>
          <w:lang w:val="vi-VN"/>
        </w:rPr>
      </w:pPr>
      <w:r>
        <w:rPr>
          <w:sz w:val="26"/>
          <w:szCs w:val="26"/>
          <w:lang w:val="vi-VN"/>
        </w:rPr>
        <w:t xml:space="preserve">2.2. Bộ môn: </w:t>
      </w:r>
    </w:p>
    <w:p w14:paraId="47179CAB" w14:textId="77777777" w:rsidR="00340FDE" w:rsidRDefault="00000000">
      <w:pPr>
        <w:pStyle w:val="Heading2"/>
        <w:spacing w:after="60" w:line="312" w:lineRule="auto"/>
        <w:ind w:left="0"/>
        <w:rPr>
          <w:sz w:val="26"/>
          <w:szCs w:val="26"/>
        </w:rPr>
      </w:pPr>
      <w:r>
        <w:rPr>
          <w:sz w:val="26"/>
          <w:szCs w:val="26"/>
          <w:lang w:val="vi-VN"/>
        </w:rPr>
        <w:t xml:space="preserve">2.3. Khoa: </w:t>
      </w:r>
      <w:r>
        <w:rPr>
          <w:b w:val="0"/>
          <w:sz w:val="26"/>
          <w:szCs w:val="26"/>
        </w:rPr>
        <w:t>Ngoại ngữ</w:t>
      </w:r>
    </w:p>
    <w:p w14:paraId="6FE22642" w14:textId="77777777" w:rsidR="00340FDE" w:rsidRDefault="00000000">
      <w:pPr>
        <w:pStyle w:val="Heading1"/>
        <w:spacing w:before="60" w:line="312" w:lineRule="auto"/>
        <w:ind w:left="432" w:hanging="432"/>
        <w:rPr>
          <w:color w:val="000000" w:themeColor="text1"/>
          <w:sz w:val="26"/>
          <w:szCs w:val="26"/>
        </w:rPr>
      </w:pPr>
      <w:r>
        <w:rPr>
          <w:color w:val="000000" w:themeColor="text1"/>
          <w:sz w:val="26"/>
          <w:szCs w:val="26"/>
          <w:lang w:val="vi-VN"/>
        </w:rPr>
        <w:t xml:space="preserve">3. Điều kiện </w:t>
      </w:r>
      <w:r>
        <w:rPr>
          <w:bCs w:val="0"/>
          <w:color w:val="000000" w:themeColor="text1"/>
          <w:sz w:val="26"/>
          <w:szCs w:val="26"/>
          <w:lang w:val="vi-VN"/>
        </w:rPr>
        <w:t xml:space="preserve">tiên quyết: </w:t>
      </w:r>
      <w:r>
        <w:rPr>
          <w:b w:val="0"/>
          <w:color w:val="000000" w:themeColor="text1"/>
          <w:sz w:val="26"/>
          <w:szCs w:val="26"/>
        </w:rPr>
        <w:t xml:space="preserve">Học phần </w:t>
      </w:r>
      <w:r>
        <w:rPr>
          <w:b w:val="0"/>
          <w:bCs w:val="0"/>
          <w:color w:val="000000" w:themeColor="text1"/>
          <w:sz w:val="26"/>
          <w:szCs w:val="26"/>
        </w:rPr>
        <w:t>Tiếng Anh cơ bản 3</w:t>
      </w:r>
      <w:r>
        <w:rPr>
          <w:b w:val="0"/>
          <w:color w:val="000000" w:themeColor="text1"/>
          <w:sz w:val="26"/>
          <w:szCs w:val="26"/>
          <w:lang w:val="vi-VN"/>
        </w:rPr>
        <w:t xml:space="preserve"> (</w:t>
      </w:r>
      <w:r>
        <w:rPr>
          <w:b w:val="0"/>
          <w:color w:val="000000" w:themeColor="text1"/>
          <w:sz w:val="26"/>
          <w:szCs w:val="26"/>
        </w:rPr>
        <w:t>2NN001DC</w:t>
      </w:r>
      <w:r>
        <w:rPr>
          <w:b w:val="0"/>
          <w:color w:val="000000" w:themeColor="text1"/>
          <w:sz w:val="26"/>
          <w:szCs w:val="26"/>
          <w:lang w:val="vi-VN"/>
        </w:rPr>
        <w:t>)</w:t>
      </w:r>
    </w:p>
    <w:p w14:paraId="51E29F85" w14:textId="77777777" w:rsidR="00340FDE" w:rsidRDefault="00340FDE">
      <w:pPr>
        <w:pStyle w:val="Heading1"/>
        <w:spacing w:before="60" w:line="312" w:lineRule="auto"/>
        <w:ind w:left="432" w:hanging="432"/>
        <w:rPr>
          <w:color w:val="000000" w:themeColor="text1"/>
          <w:sz w:val="26"/>
          <w:szCs w:val="26"/>
        </w:rPr>
      </w:pPr>
    </w:p>
    <w:p w14:paraId="7E0EA0BB" w14:textId="77777777" w:rsidR="00340FDE" w:rsidRDefault="00000000">
      <w:pPr>
        <w:pStyle w:val="Heading1"/>
        <w:spacing w:before="60" w:line="312" w:lineRule="auto"/>
        <w:ind w:left="432" w:hanging="432"/>
        <w:rPr>
          <w:color w:val="000000" w:themeColor="text1"/>
          <w:sz w:val="26"/>
          <w:szCs w:val="26"/>
        </w:rPr>
      </w:pPr>
      <w:r>
        <w:rPr>
          <w:color w:val="000000" w:themeColor="text1"/>
          <w:sz w:val="26"/>
          <w:szCs w:val="26"/>
        </w:rPr>
        <w:lastRenderedPageBreak/>
        <w:t>4. Mục tiêu của học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221"/>
      </w:tblGrid>
      <w:tr w:rsidR="00340FDE" w14:paraId="75D80E91" w14:textId="77777777">
        <w:trPr>
          <w:jc w:val="center"/>
        </w:trPr>
        <w:tc>
          <w:tcPr>
            <w:tcW w:w="1135" w:type="dxa"/>
            <w:vAlign w:val="center"/>
          </w:tcPr>
          <w:p w14:paraId="123929F6" w14:textId="77777777" w:rsidR="00340FDE" w:rsidRDefault="00000000">
            <w:pPr>
              <w:widowControl w:val="0"/>
              <w:spacing w:after="60" w:line="312" w:lineRule="auto"/>
              <w:ind w:firstLine="0"/>
              <w:jc w:val="center"/>
              <w:rPr>
                <w:b/>
                <w:color w:val="000000" w:themeColor="text1"/>
                <w:sz w:val="26"/>
              </w:rPr>
            </w:pPr>
            <w:r>
              <w:rPr>
                <w:b/>
                <w:color w:val="000000" w:themeColor="text1"/>
                <w:sz w:val="26"/>
              </w:rPr>
              <w:t>Mục tiêu</w:t>
            </w:r>
          </w:p>
          <w:p w14:paraId="360B77F1" w14:textId="77777777" w:rsidR="00340FDE" w:rsidRDefault="00000000">
            <w:pPr>
              <w:widowControl w:val="0"/>
              <w:spacing w:after="60" w:line="312" w:lineRule="auto"/>
              <w:ind w:firstLine="0"/>
              <w:jc w:val="center"/>
              <w:rPr>
                <w:b/>
                <w:i/>
                <w:color w:val="000000" w:themeColor="text1"/>
                <w:sz w:val="26"/>
              </w:rPr>
            </w:pPr>
            <w:r>
              <w:rPr>
                <w:b/>
                <w:i/>
                <w:color w:val="000000" w:themeColor="text1"/>
                <w:sz w:val="26"/>
              </w:rPr>
              <w:t>(Goals)</w:t>
            </w:r>
          </w:p>
        </w:tc>
        <w:tc>
          <w:tcPr>
            <w:tcW w:w="8221" w:type="dxa"/>
            <w:vAlign w:val="center"/>
          </w:tcPr>
          <w:p w14:paraId="71052D84" w14:textId="77777777" w:rsidR="00340FDE" w:rsidRDefault="00000000">
            <w:pPr>
              <w:widowControl w:val="0"/>
              <w:spacing w:after="60" w:line="312" w:lineRule="auto"/>
              <w:ind w:firstLine="0"/>
              <w:jc w:val="center"/>
              <w:rPr>
                <w:b/>
                <w:color w:val="000000" w:themeColor="text1"/>
                <w:sz w:val="26"/>
              </w:rPr>
            </w:pPr>
            <w:r>
              <w:rPr>
                <w:b/>
                <w:color w:val="000000" w:themeColor="text1"/>
                <w:sz w:val="26"/>
              </w:rPr>
              <w:t>Mô tả mục tiêu</w:t>
            </w:r>
          </w:p>
          <w:p w14:paraId="6EB02067" w14:textId="77777777" w:rsidR="00340FDE" w:rsidRDefault="00000000">
            <w:pPr>
              <w:widowControl w:val="0"/>
              <w:spacing w:after="60" w:line="312" w:lineRule="auto"/>
              <w:ind w:firstLine="0"/>
              <w:jc w:val="center"/>
              <w:rPr>
                <w:b/>
                <w:i/>
                <w:color w:val="000000" w:themeColor="text1"/>
                <w:sz w:val="26"/>
              </w:rPr>
            </w:pPr>
            <w:r>
              <w:rPr>
                <w:b/>
                <w:i/>
                <w:color w:val="000000" w:themeColor="text1"/>
                <w:sz w:val="26"/>
              </w:rPr>
              <w:t>(Goal description)</w:t>
            </w:r>
          </w:p>
        </w:tc>
      </w:tr>
      <w:tr w:rsidR="00340FDE" w14:paraId="03C3A8B5" w14:textId="77777777">
        <w:trPr>
          <w:jc w:val="center"/>
        </w:trPr>
        <w:tc>
          <w:tcPr>
            <w:tcW w:w="1135" w:type="dxa"/>
          </w:tcPr>
          <w:p w14:paraId="7CB3DA51" w14:textId="77777777" w:rsidR="00340FDE" w:rsidRDefault="00000000">
            <w:pPr>
              <w:widowControl w:val="0"/>
              <w:spacing w:after="60" w:line="312" w:lineRule="auto"/>
              <w:ind w:firstLine="0"/>
              <w:jc w:val="center"/>
              <w:rPr>
                <w:color w:val="000000" w:themeColor="text1"/>
                <w:sz w:val="26"/>
              </w:rPr>
            </w:pPr>
            <w:r>
              <w:rPr>
                <w:color w:val="000000" w:themeColor="text1"/>
                <w:sz w:val="26"/>
              </w:rPr>
              <w:t>G1</w:t>
            </w:r>
          </w:p>
        </w:tc>
        <w:tc>
          <w:tcPr>
            <w:tcW w:w="8221" w:type="dxa"/>
          </w:tcPr>
          <w:p w14:paraId="1ACB4931" w14:textId="77777777" w:rsidR="00340FDE" w:rsidRDefault="00000000">
            <w:pPr>
              <w:widowControl w:val="0"/>
              <w:spacing w:after="60" w:line="312" w:lineRule="auto"/>
              <w:ind w:firstLine="0"/>
              <w:rPr>
                <w:color w:val="000000" w:themeColor="text1"/>
                <w:sz w:val="26"/>
              </w:rPr>
            </w:pPr>
            <w:r>
              <w:rPr>
                <w:color w:val="000000" w:themeColor="text1"/>
                <w:sz w:val="26"/>
              </w:rPr>
              <w:t>Có kiến thức tiếng Anh về các chủ đề kinh tế vi mô, kinh tế vĩ mô, kinh tế thị trường, tiền tệ, nghiên cứu thị trường, tài chính, thuế, đấu giá, kinh doanh, ...</w:t>
            </w:r>
          </w:p>
        </w:tc>
      </w:tr>
      <w:tr w:rsidR="00340FDE" w14:paraId="2369A717" w14:textId="77777777">
        <w:trPr>
          <w:jc w:val="center"/>
        </w:trPr>
        <w:tc>
          <w:tcPr>
            <w:tcW w:w="1135" w:type="dxa"/>
          </w:tcPr>
          <w:p w14:paraId="042BDB4F" w14:textId="77777777" w:rsidR="00340FDE" w:rsidRDefault="00000000">
            <w:pPr>
              <w:widowControl w:val="0"/>
              <w:spacing w:after="60" w:line="312" w:lineRule="auto"/>
              <w:ind w:firstLine="0"/>
              <w:jc w:val="center"/>
              <w:rPr>
                <w:color w:val="000000" w:themeColor="text1"/>
                <w:sz w:val="26"/>
              </w:rPr>
            </w:pPr>
            <w:r>
              <w:rPr>
                <w:color w:val="000000" w:themeColor="text1"/>
                <w:sz w:val="26"/>
              </w:rPr>
              <w:t>G2</w:t>
            </w:r>
          </w:p>
        </w:tc>
        <w:tc>
          <w:tcPr>
            <w:tcW w:w="8221" w:type="dxa"/>
          </w:tcPr>
          <w:p w14:paraId="218917FA" w14:textId="77777777" w:rsidR="00340FDE" w:rsidRDefault="00000000">
            <w:pPr>
              <w:widowControl w:val="0"/>
              <w:spacing w:after="60" w:line="312" w:lineRule="auto"/>
              <w:ind w:firstLine="0"/>
              <w:rPr>
                <w:color w:val="000000" w:themeColor="text1"/>
                <w:sz w:val="26"/>
              </w:rPr>
            </w:pPr>
            <w:r>
              <w:rPr>
                <w:color w:val="000000" w:themeColor="text1"/>
                <w:sz w:val="26"/>
              </w:rPr>
              <w:t>Có kỹ năng tự học ở bậc đại học, xử lý thông tin về các chủ đề trong học phần để nâng cao kiến thức nền tảng về chuyên ngành kinh tế, sử dụng các phương thức giao tiếp phi ngôn và hữu ngôn trong các hoạt động giao tiếp về các chủ đề/vấn đề trong học phần ở mức độ trung cấp</w:t>
            </w:r>
          </w:p>
        </w:tc>
      </w:tr>
      <w:tr w:rsidR="00340FDE" w14:paraId="34758188" w14:textId="77777777">
        <w:trPr>
          <w:jc w:val="center"/>
        </w:trPr>
        <w:tc>
          <w:tcPr>
            <w:tcW w:w="1135" w:type="dxa"/>
          </w:tcPr>
          <w:p w14:paraId="273BEBF5" w14:textId="77777777" w:rsidR="00340FDE" w:rsidRDefault="00000000">
            <w:pPr>
              <w:widowControl w:val="0"/>
              <w:spacing w:after="60" w:line="312" w:lineRule="auto"/>
              <w:ind w:firstLine="0"/>
              <w:jc w:val="center"/>
              <w:rPr>
                <w:color w:val="000000" w:themeColor="text1"/>
                <w:sz w:val="26"/>
              </w:rPr>
            </w:pPr>
            <w:r>
              <w:rPr>
                <w:color w:val="000000" w:themeColor="text1"/>
                <w:sz w:val="26"/>
              </w:rPr>
              <w:t>G3</w:t>
            </w:r>
          </w:p>
        </w:tc>
        <w:tc>
          <w:tcPr>
            <w:tcW w:w="8221" w:type="dxa"/>
          </w:tcPr>
          <w:p w14:paraId="40D7DE3C" w14:textId="77777777" w:rsidR="00340FDE" w:rsidRDefault="00000000">
            <w:pPr>
              <w:widowControl w:val="0"/>
              <w:spacing w:after="60" w:line="312" w:lineRule="auto"/>
              <w:ind w:firstLine="0"/>
              <w:rPr>
                <w:color w:val="000000" w:themeColor="text1"/>
                <w:sz w:val="26"/>
              </w:rPr>
            </w:pPr>
            <w:r>
              <w:rPr>
                <w:color w:val="000000" w:themeColor="text1"/>
                <w:sz w:val="26"/>
              </w:rPr>
              <w:t>Có khả năng sử dụng được tiếng anh liên quan đến chuyên ngành kinh tế tại nơi làm việc.</w:t>
            </w:r>
          </w:p>
        </w:tc>
      </w:tr>
    </w:tbl>
    <w:p w14:paraId="1AF7212A" w14:textId="77777777" w:rsidR="00340FDE" w:rsidRDefault="00340FDE">
      <w:pPr>
        <w:pStyle w:val="Heading2"/>
        <w:spacing w:after="60" w:line="312" w:lineRule="auto"/>
        <w:ind w:left="0"/>
        <w:rPr>
          <w:sz w:val="26"/>
          <w:szCs w:val="26"/>
        </w:rPr>
      </w:pPr>
    </w:p>
    <w:p w14:paraId="15C00B2C"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w:t>
      </w:r>
      <w:r>
        <w:rPr>
          <w:sz w:val="26"/>
          <w:szCs w:val="26"/>
        </w:rPr>
        <w:t>ẩ</w:t>
      </w:r>
      <w:r>
        <w:rPr>
          <w:sz w:val="26"/>
          <w:szCs w:val="26"/>
          <w:lang w:val="vi-VN"/>
        </w:rPr>
        <w:t>n đầu ra học phần</w:t>
      </w:r>
      <w:r>
        <w:rPr>
          <w:sz w:val="26"/>
          <w:szCs w:val="26"/>
        </w:rPr>
        <w:t>, phương pháp giảng dạy và phương pháp đánh giá</w:t>
      </w:r>
    </w:p>
    <w:p w14:paraId="03795255" w14:textId="77777777" w:rsidR="00340FDE" w:rsidRDefault="00000000">
      <w:pPr>
        <w:spacing w:after="60" w:line="312" w:lineRule="auto"/>
        <w:ind w:firstLine="0"/>
        <w:rPr>
          <w:b/>
          <w:i/>
          <w:color w:val="000000" w:themeColor="text1"/>
          <w:sz w:val="26"/>
        </w:rPr>
      </w:pPr>
      <w:r>
        <w:rPr>
          <w:b/>
          <w:i/>
          <w:color w:val="000000" w:themeColor="text1"/>
          <w:sz w:val="26"/>
        </w:rPr>
        <w:t xml:space="preserve">5.1. Nội dung chuẩn đầu ra, phương pháp dạy học và phương pháp đánh giá học phần </w:t>
      </w:r>
    </w:p>
    <w:tbl>
      <w:tblPr>
        <w:tblStyle w:val="TableGrid"/>
        <w:tblW w:w="9351" w:type="dxa"/>
        <w:tblCellMar>
          <w:left w:w="28" w:type="dxa"/>
          <w:right w:w="28" w:type="dxa"/>
        </w:tblCellMar>
        <w:tblLook w:val="04A0" w:firstRow="1" w:lastRow="0" w:firstColumn="1" w:lastColumn="0" w:noHBand="0" w:noVBand="1"/>
      </w:tblPr>
      <w:tblGrid>
        <w:gridCol w:w="846"/>
        <w:gridCol w:w="992"/>
        <w:gridCol w:w="884"/>
        <w:gridCol w:w="3369"/>
        <w:gridCol w:w="1734"/>
        <w:gridCol w:w="1526"/>
      </w:tblGrid>
      <w:tr w:rsidR="00340FDE" w14:paraId="1F4C2927" w14:textId="77777777">
        <w:tc>
          <w:tcPr>
            <w:tcW w:w="846" w:type="dxa"/>
            <w:vAlign w:val="center"/>
          </w:tcPr>
          <w:p w14:paraId="605834F5" w14:textId="77777777" w:rsidR="00340FDE" w:rsidRDefault="00000000">
            <w:pPr>
              <w:spacing w:after="60" w:line="312" w:lineRule="auto"/>
              <w:ind w:firstLine="0"/>
              <w:jc w:val="center"/>
              <w:rPr>
                <w:b/>
                <w:color w:val="000000" w:themeColor="text1"/>
                <w:sz w:val="26"/>
              </w:rPr>
            </w:pPr>
            <w:r>
              <w:rPr>
                <w:b/>
                <w:color w:val="000000" w:themeColor="text1"/>
                <w:sz w:val="26"/>
              </w:rPr>
              <w:t>Mục tiêu học phần</w:t>
            </w:r>
          </w:p>
          <w:p w14:paraId="32F4900B" w14:textId="77777777" w:rsidR="00340FDE" w:rsidRDefault="00000000">
            <w:pPr>
              <w:spacing w:after="60" w:line="312" w:lineRule="auto"/>
              <w:ind w:firstLine="0"/>
              <w:jc w:val="center"/>
              <w:rPr>
                <w:b/>
                <w:color w:val="000000" w:themeColor="text1"/>
                <w:sz w:val="26"/>
              </w:rPr>
            </w:pPr>
            <w:r>
              <w:rPr>
                <w:b/>
                <w:color w:val="000000" w:themeColor="text1"/>
                <w:sz w:val="26"/>
              </w:rPr>
              <w:t>(G)</w:t>
            </w:r>
          </w:p>
        </w:tc>
        <w:tc>
          <w:tcPr>
            <w:tcW w:w="992" w:type="dxa"/>
            <w:vAlign w:val="center"/>
          </w:tcPr>
          <w:p w14:paraId="6B46C531"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CĐR học phần (CLO)</w:t>
            </w:r>
          </w:p>
        </w:tc>
        <w:tc>
          <w:tcPr>
            <w:tcW w:w="884" w:type="dxa"/>
            <w:vAlign w:val="center"/>
          </w:tcPr>
          <w:p w14:paraId="1507E8C8" w14:textId="77777777" w:rsidR="00340FDE" w:rsidRDefault="00000000">
            <w:pPr>
              <w:spacing w:after="60" w:line="312" w:lineRule="auto"/>
              <w:ind w:firstLine="0"/>
              <w:jc w:val="center"/>
              <w:rPr>
                <w:b/>
                <w:color w:val="000000" w:themeColor="text1"/>
                <w:sz w:val="26"/>
                <w:lang w:val="vi-VN"/>
              </w:rPr>
            </w:pPr>
            <w:r>
              <w:rPr>
                <w:b/>
                <w:color w:val="000000" w:themeColor="text1"/>
                <w:sz w:val="26"/>
              </w:rPr>
              <w:t>Trình độ năng lực</w:t>
            </w:r>
          </w:p>
        </w:tc>
        <w:tc>
          <w:tcPr>
            <w:tcW w:w="3369" w:type="dxa"/>
            <w:vAlign w:val="center"/>
          </w:tcPr>
          <w:p w14:paraId="6B79FD6C" w14:textId="77777777" w:rsidR="00340FDE" w:rsidRDefault="00000000">
            <w:pPr>
              <w:spacing w:after="60" w:line="312" w:lineRule="auto"/>
              <w:ind w:firstLine="0"/>
              <w:jc w:val="center"/>
              <w:rPr>
                <w:b/>
                <w:color w:val="000000" w:themeColor="text1"/>
                <w:sz w:val="26"/>
                <w:lang w:val="vi-VN"/>
              </w:rPr>
            </w:pPr>
            <w:r>
              <w:rPr>
                <w:b/>
                <w:color w:val="000000" w:themeColor="text1"/>
                <w:sz w:val="26"/>
                <w:lang w:val="vi-VN"/>
              </w:rPr>
              <w:t>Mô tả CĐR học phần</w:t>
            </w:r>
          </w:p>
        </w:tc>
        <w:tc>
          <w:tcPr>
            <w:tcW w:w="1734" w:type="dxa"/>
            <w:vAlign w:val="center"/>
          </w:tcPr>
          <w:p w14:paraId="41FBFDFD" w14:textId="77777777" w:rsidR="00340FDE" w:rsidRDefault="00000000">
            <w:pPr>
              <w:spacing w:after="60" w:line="312" w:lineRule="auto"/>
              <w:ind w:firstLine="0"/>
              <w:jc w:val="center"/>
              <w:rPr>
                <w:b/>
                <w:color w:val="000000" w:themeColor="text1"/>
                <w:sz w:val="26"/>
              </w:rPr>
            </w:pPr>
            <w:r>
              <w:rPr>
                <w:b/>
                <w:color w:val="000000" w:themeColor="text1"/>
                <w:sz w:val="26"/>
              </w:rPr>
              <w:t>Phương pháp dạy học</w:t>
            </w:r>
          </w:p>
        </w:tc>
        <w:tc>
          <w:tcPr>
            <w:tcW w:w="1526" w:type="dxa"/>
            <w:vAlign w:val="center"/>
          </w:tcPr>
          <w:p w14:paraId="7B4BA028" w14:textId="77777777" w:rsidR="00340FDE" w:rsidRDefault="00000000">
            <w:pPr>
              <w:spacing w:after="60" w:line="312" w:lineRule="auto"/>
              <w:ind w:firstLine="0"/>
              <w:jc w:val="center"/>
              <w:rPr>
                <w:b/>
                <w:color w:val="000000" w:themeColor="text1"/>
                <w:sz w:val="26"/>
              </w:rPr>
            </w:pPr>
            <w:r>
              <w:rPr>
                <w:b/>
                <w:color w:val="000000" w:themeColor="text1"/>
                <w:sz w:val="26"/>
              </w:rPr>
              <w:t>Phương pháp đánh giá</w:t>
            </w:r>
          </w:p>
        </w:tc>
      </w:tr>
      <w:tr w:rsidR="00340FDE" w14:paraId="0CAEC827" w14:textId="77777777">
        <w:trPr>
          <w:trHeight w:val="265"/>
        </w:trPr>
        <w:tc>
          <w:tcPr>
            <w:tcW w:w="846" w:type="dxa"/>
            <w:vMerge w:val="restart"/>
            <w:vAlign w:val="center"/>
          </w:tcPr>
          <w:p w14:paraId="47D37224" w14:textId="77777777" w:rsidR="00340FDE" w:rsidRDefault="00000000">
            <w:pPr>
              <w:spacing w:after="60" w:line="312" w:lineRule="auto"/>
              <w:ind w:firstLine="0"/>
              <w:jc w:val="center"/>
              <w:rPr>
                <w:color w:val="000000" w:themeColor="text1"/>
                <w:sz w:val="26"/>
              </w:rPr>
            </w:pPr>
            <w:r>
              <w:rPr>
                <w:color w:val="000000" w:themeColor="text1"/>
                <w:sz w:val="26"/>
              </w:rPr>
              <w:t>G1</w:t>
            </w:r>
          </w:p>
        </w:tc>
        <w:tc>
          <w:tcPr>
            <w:tcW w:w="992" w:type="dxa"/>
            <w:vAlign w:val="center"/>
          </w:tcPr>
          <w:p w14:paraId="15CEB908"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CLO1.1</w:t>
            </w:r>
          </w:p>
        </w:tc>
        <w:tc>
          <w:tcPr>
            <w:tcW w:w="884" w:type="dxa"/>
            <w:vAlign w:val="center"/>
          </w:tcPr>
          <w:p w14:paraId="369D153D"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369" w:type="dxa"/>
            <w:vAlign w:val="center"/>
          </w:tcPr>
          <w:p w14:paraId="43449AE1"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Vận dụng kiến thức ngôn ngữ (ngữ âm, từ vựng, ngữ pháp và chức năng ngôn ngữ) ở trình độ trung cấp đối với chuyên ngành kinh tế.</w:t>
            </w:r>
          </w:p>
        </w:tc>
        <w:tc>
          <w:tcPr>
            <w:tcW w:w="1734" w:type="dxa"/>
            <w:vAlign w:val="center"/>
          </w:tcPr>
          <w:p w14:paraId="39F67BC9" w14:textId="77777777" w:rsidR="00340FDE" w:rsidRDefault="00000000">
            <w:pPr>
              <w:pStyle w:val="ListParagraph"/>
              <w:numPr>
                <w:ilvl w:val="0"/>
                <w:numId w:val="0"/>
              </w:numPr>
              <w:spacing w:before="60" w:after="60" w:line="312" w:lineRule="auto"/>
              <w:rPr>
                <w:color w:val="000000" w:themeColor="text1"/>
                <w:sz w:val="26"/>
                <w:szCs w:val="26"/>
              </w:rPr>
            </w:pPr>
            <w:r>
              <w:rPr>
                <w:color w:val="000000" w:themeColor="text1"/>
                <w:sz w:val="26"/>
                <w:szCs w:val="26"/>
              </w:rPr>
              <w:t>- Thuyết trình</w:t>
            </w:r>
          </w:p>
          <w:p w14:paraId="3FF7A3E3" w14:textId="77777777" w:rsidR="00340FDE" w:rsidRDefault="00000000">
            <w:pPr>
              <w:pStyle w:val="ListParagraph"/>
              <w:numPr>
                <w:ilvl w:val="0"/>
                <w:numId w:val="0"/>
              </w:numPr>
              <w:spacing w:before="60" w:after="60" w:line="312" w:lineRule="auto"/>
              <w:ind w:left="14"/>
              <w:rPr>
                <w:color w:val="000000" w:themeColor="text1"/>
                <w:sz w:val="26"/>
                <w:szCs w:val="26"/>
                <w:lang w:val="vi-VN"/>
              </w:rPr>
            </w:pPr>
            <w:r>
              <w:rPr>
                <w:color w:val="000000" w:themeColor="text1"/>
                <w:sz w:val="26"/>
                <w:szCs w:val="26"/>
              </w:rPr>
              <w:t>- Thảo luận theo cặp, nhóm</w:t>
            </w:r>
          </w:p>
          <w:p w14:paraId="1A571B73" w14:textId="77777777" w:rsidR="00340FDE" w:rsidRDefault="00340FDE">
            <w:pPr>
              <w:pStyle w:val="ListParagraph"/>
              <w:numPr>
                <w:ilvl w:val="0"/>
                <w:numId w:val="0"/>
              </w:numPr>
              <w:spacing w:before="60" w:after="60" w:line="312" w:lineRule="auto"/>
              <w:ind w:left="14"/>
              <w:jc w:val="center"/>
              <w:rPr>
                <w:color w:val="000000" w:themeColor="text1"/>
                <w:sz w:val="26"/>
                <w:szCs w:val="26"/>
                <w:lang w:val="vi-VN"/>
              </w:rPr>
            </w:pPr>
          </w:p>
        </w:tc>
        <w:tc>
          <w:tcPr>
            <w:tcW w:w="1526" w:type="dxa"/>
            <w:vAlign w:val="center"/>
          </w:tcPr>
          <w:p w14:paraId="1AC4D868"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4A569455" w14:textId="77777777">
        <w:trPr>
          <w:trHeight w:val="243"/>
        </w:trPr>
        <w:tc>
          <w:tcPr>
            <w:tcW w:w="846" w:type="dxa"/>
            <w:vMerge/>
            <w:vAlign w:val="center"/>
          </w:tcPr>
          <w:p w14:paraId="284146C1" w14:textId="77777777" w:rsidR="00340FDE" w:rsidRDefault="00340FDE">
            <w:pPr>
              <w:spacing w:after="60" w:line="312" w:lineRule="auto"/>
              <w:ind w:firstLine="0"/>
              <w:jc w:val="center"/>
              <w:rPr>
                <w:color w:val="000000" w:themeColor="text1"/>
                <w:sz w:val="26"/>
                <w:lang w:val="vi-VN"/>
              </w:rPr>
            </w:pPr>
          </w:p>
        </w:tc>
        <w:tc>
          <w:tcPr>
            <w:tcW w:w="992" w:type="dxa"/>
            <w:vAlign w:val="center"/>
          </w:tcPr>
          <w:p w14:paraId="6B4411A2" w14:textId="77777777" w:rsidR="00340FDE" w:rsidRDefault="00000000">
            <w:pPr>
              <w:spacing w:after="60" w:line="312" w:lineRule="auto"/>
              <w:ind w:firstLine="0"/>
              <w:jc w:val="center"/>
              <w:rPr>
                <w:color w:val="000000" w:themeColor="text1"/>
                <w:sz w:val="26"/>
                <w:lang w:val="vi-VN"/>
              </w:rPr>
            </w:pPr>
            <w:r>
              <w:rPr>
                <w:color w:val="000000" w:themeColor="text1"/>
                <w:sz w:val="26"/>
                <w:lang w:val="vi-VN"/>
              </w:rPr>
              <w:t>CLO1.2</w:t>
            </w:r>
          </w:p>
        </w:tc>
        <w:tc>
          <w:tcPr>
            <w:tcW w:w="884" w:type="dxa"/>
            <w:vAlign w:val="center"/>
          </w:tcPr>
          <w:p w14:paraId="2D65648C" w14:textId="77777777" w:rsidR="00340FDE" w:rsidRDefault="00000000">
            <w:pPr>
              <w:spacing w:after="60" w:line="312" w:lineRule="auto"/>
              <w:ind w:firstLine="0"/>
              <w:jc w:val="center"/>
              <w:rPr>
                <w:color w:val="000000" w:themeColor="text1"/>
                <w:sz w:val="26"/>
              </w:rPr>
            </w:pPr>
            <w:r>
              <w:rPr>
                <w:color w:val="000000" w:themeColor="text1"/>
                <w:sz w:val="26"/>
              </w:rPr>
              <w:t>K3</w:t>
            </w:r>
          </w:p>
        </w:tc>
        <w:tc>
          <w:tcPr>
            <w:tcW w:w="3369" w:type="dxa"/>
            <w:vAlign w:val="center"/>
          </w:tcPr>
          <w:p w14:paraId="25CF0988"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Vận dụng kỹ năng ngôn ngữ ở trình độ trung cấp đối với chuyên ngành kinh tế.</w:t>
            </w:r>
          </w:p>
        </w:tc>
        <w:tc>
          <w:tcPr>
            <w:tcW w:w="1734" w:type="dxa"/>
            <w:vAlign w:val="center"/>
          </w:tcPr>
          <w:p w14:paraId="12AD6280" w14:textId="77777777" w:rsidR="00340FDE" w:rsidRDefault="00000000">
            <w:pPr>
              <w:pStyle w:val="ListParagraph"/>
              <w:numPr>
                <w:ilvl w:val="0"/>
                <w:numId w:val="0"/>
              </w:numPr>
              <w:spacing w:before="60" w:after="60" w:line="312" w:lineRule="auto"/>
              <w:rPr>
                <w:color w:val="000000" w:themeColor="text1"/>
                <w:sz w:val="26"/>
                <w:szCs w:val="26"/>
              </w:rPr>
            </w:pPr>
            <w:r>
              <w:rPr>
                <w:color w:val="000000" w:themeColor="text1"/>
                <w:sz w:val="26"/>
                <w:szCs w:val="26"/>
              </w:rPr>
              <w:t>- Thuyết trình</w:t>
            </w:r>
          </w:p>
          <w:p w14:paraId="20A895E7" w14:textId="77777777" w:rsidR="00340FDE" w:rsidRDefault="00000000">
            <w:pPr>
              <w:pStyle w:val="ListParagraph"/>
              <w:numPr>
                <w:ilvl w:val="0"/>
                <w:numId w:val="0"/>
              </w:numPr>
              <w:spacing w:before="60" w:after="60" w:line="312" w:lineRule="auto"/>
              <w:ind w:left="14"/>
              <w:rPr>
                <w:color w:val="000000" w:themeColor="text1"/>
                <w:sz w:val="26"/>
                <w:szCs w:val="26"/>
                <w:lang w:val="vi-VN"/>
              </w:rPr>
            </w:pPr>
            <w:r>
              <w:rPr>
                <w:color w:val="000000" w:themeColor="text1"/>
                <w:sz w:val="26"/>
                <w:szCs w:val="26"/>
              </w:rPr>
              <w:t>- Thảo luận theo cặp, nhóm</w:t>
            </w:r>
          </w:p>
        </w:tc>
        <w:tc>
          <w:tcPr>
            <w:tcW w:w="1526" w:type="dxa"/>
            <w:vAlign w:val="center"/>
          </w:tcPr>
          <w:p w14:paraId="7E8B8ABE"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25F26956" w14:textId="77777777">
        <w:trPr>
          <w:trHeight w:val="243"/>
        </w:trPr>
        <w:tc>
          <w:tcPr>
            <w:tcW w:w="846" w:type="dxa"/>
            <w:vAlign w:val="center"/>
          </w:tcPr>
          <w:p w14:paraId="76855DB6" w14:textId="77777777" w:rsidR="00340FDE" w:rsidRDefault="00000000">
            <w:pPr>
              <w:spacing w:after="60" w:line="312" w:lineRule="auto"/>
              <w:ind w:firstLine="0"/>
              <w:jc w:val="center"/>
              <w:rPr>
                <w:color w:val="000000" w:themeColor="text1"/>
                <w:sz w:val="26"/>
              </w:rPr>
            </w:pPr>
            <w:r>
              <w:rPr>
                <w:color w:val="000000" w:themeColor="text1"/>
                <w:sz w:val="26"/>
              </w:rPr>
              <w:t>G2</w:t>
            </w:r>
          </w:p>
        </w:tc>
        <w:tc>
          <w:tcPr>
            <w:tcW w:w="992" w:type="dxa"/>
            <w:vAlign w:val="center"/>
          </w:tcPr>
          <w:p w14:paraId="75691157" w14:textId="77777777" w:rsidR="00340FDE" w:rsidRDefault="00000000">
            <w:pPr>
              <w:spacing w:after="60" w:line="312" w:lineRule="auto"/>
              <w:ind w:firstLine="0"/>
              <w:jc w:val="center"/>
              <w:rPr>
                <w:color w:val="000000" w:themeColor="text1"/>
                <w:sz w:val="26"/>
              </w:rPr>
            </w:pPr>
            <w:r>
              <w:rPr>
                <w:color w:val="000000" w:themeColor="text1"/>
                <w:sz w:val="26"/>
              </w:rPr>
              <w:t>CLO 2.1</w:t>
            </w:r>
          </w:p>
        </w:tc>
        <w:tc>
          <w:tcPr>
            <w:tcW w:w="884" w:type="dxa"/>
            <w:vAlign w:val="center"/>
          </w:tcPr>
          <w:p w14:paraId="5ACB2B1E" w14:textId="77777777" w:rsidR="00340FDE" w:rsidRDefault="00000000">
            <w:pPr>
              <w:spacing w:after="60" w:line="312" w:lineRule="auto"/>
              <w:ind w:firstLine="0"/>
              <w:jc w:val="center"/>
              <w:rPr>
                <w:color w:val="000000" w:themeColor="text1"/>
                <w:sz w:val="26"/>
              </w:rPr>
            </w:pPr>
            <w:r>
              <w:rPr>
                <w:color w:val="000000" w:themeColor="text1"/>
                <w:sz w:val="26"/>
              </w:rPr>
              <w:t>S3</w:t>
            </w:r>
          </w:p>
        </w:tc>
        <w:tc>
          <w:tcPr>
            <w:tcW w:w="3369" w:type="dxa"/>
            <w:vAlign w:val="center"/>
          </w:tcPr>
          <w:p w14:paraId="3F42091F" w14:textId="77777777" w:rsidR="00340FDE" w:rsidRDefault="00000000">
            <w:pPr>
              <w:pStyle w:val="ListParagraph"/>
              <w:numPr>
                <w:ilvl w:val="0"/>
                <w:numId w:val="0"/>
              </w:numPr>
              <w:spacing w:before="60" w:after="60" w:line="312" w:lineRule="auto"/>
              <w:ind w:left="14"/>
              <w:rPr>
                <w:color w:val="000000" w:themeColor="text1"/>
                <w:sz w:val="26"/>
                <w:szCs w:val="26"/>
              </w:rPr>
            </w:pPr>
            <w:r>
              <w:rPr>
                <w:color w:val="000000" w:themeColor="text1"/>
                <w:sz w:val="26"/>
                <w:szCs w:val="26"/>
              </w:rPr>
              <w:t>Thực hiện đầy đủ các bài tập được giao trong học phần</w:t>
            </w:r>
          </w:p>
        </w:tc>
        <w:tc>
          <w:tcPr>
            <w:tcW w:w="1734" w:type="dxa"/>
            <w:vAlign w:val="center"/>
          </w:tcPr>
          <w:p w14:paraId="6364C154" w14:textId="77777777" w:rsidR="00340FDE" w:rsidRDefault="00000000">
            <w:pPr>
              <w:pStyle w:val="ListParagraph"/>
              <w:numPr>
                <w:ilvl w:val="0"/>
                <w:numId w:val="0"/>
              </w:numPr>
              <w:spacing w:before="60" w:after="60" w:line="312" w:lineRule="auto"/>
              <w:jc w:val="center"/>
              <w:rPr>
                <w:color w:val="000000" w:themeColor="text1"/>
                <w:sz w:val="26"/>
                <w:szCs w:val="26"/>
              </w:rPr>
            </w:pPr>
            <w:r>
              <w:rPr>
                <w:color w:val="000000" w:themeColor="text1"/>
                <w:sz w:val="26"/>
                <w:szCs w:val="26"/>
              </w:rPr>
              <w:t>Hoạt động cá nhân (tự học)</w:t>
            </w:r>
          </w:p>
        </w:tc>
        <w:tc>
          <w:tcPr>
            <w:tcW w:w="1526" w:type="dxa"/>
            <w:vAlign w:val="center"/>
          </w:tcPr>
          <w:p w14:paraId="2B598FE7"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r w:rsidR="00340FDE" w14:paraId="269AF7EF" w14:textId="77777777">
        <w:trPr>
          <w:trHeight w:val="243"/>
        </w:trPr>
        <w:tc>
          <w:tcPr>
            <w:tcW w:w="846" w:type="dxa"/>
            <w:vAlign w:val="center"/>
          </w:tcPr>
          <w:p w14:paraId="5FBFC89B" w14:textId="77777777" w:rsidR="00340FDE" w:rsidRDefault="00000000">
            <w:pPr>
              <w:spacing w:after="60" w:line="312" w:lineRule="auto"/>
              <w:ind w:firstLine="0"/>
              <w:jc w:val="center"/>
              <w:rPr>
                <w:color w:val="000000" w:themeColor="text1"/>
                <w:sz w:val="26"/>
              </w:rPr>
            </w:pPr>
            <w:r>
              <w:rPr>
                <w:color w:val="000000" w:themeColor="text1"/>
                <w:sz w:val="26"/>
              </w:rPr>
              <w:lastRenderedPageBreak/>
              <w:t>G3</w:t>
            </w:r>
          </w:p>
        </w:tc>
        <w:tc>
          <w:tcPr>
            <w:tcW w:w="992" w:type="dxa"/>
            <w:vAlign w:val="center"/>
          </w:tcPr>
          <w:p w14:paraId="5B7FBD45" w14:textId="77777777" w:rsidR="00340FDE" w:rsidRDefault="00000000">
            <w:pPr>
              <w:spacing w:after="60" w:line="312" w:lineRule="auto"/>
              <w:ind w:firstLine="0"/>
              <w:jc w:val="center"/>
              <w:rPr>
                <w:color w:val="000000" w:themeColor="text1"/>
                <w:sz w:val="26"/>
              </w:rPr>
            </w:pPr>
            <w:r>
              <w:rPr>
                <w:color w:val="000000" w:themeColor="text1"/>
                <w:sz w:val="26"/>
              </w:rPr>
              <w:t>CLO3.2</w:t>
            </w:r>
          </w:p>
        </w:tc>
        <w:tc>
          <w:tcPr>
            <w:tcW w:w="884" w:type="dxa"/>
            <w:vAlign w:val="center"/>
          </w:tcPr>
          <w:p w14:paraId="4E8CED89" w14:textId="77777777" w:rsidR="00340FDE" w:rsidRDefault="00000000">
            <w:pPr>
              <w:spacing w:after="60" w:line="312" w:lineRule="auto"/>
              <w:ind w:firstLine="0"/>
              <w:jc w:val="center"/>
              <w:rPr>
                <w:color w:val="000000" w:themeColor="text1"/>
                <w:sz w:val="26"/>
              </w:rPr>
            </w:pPr>
            <w:r>
              <w:rPr>
                <w:color w:val="000000" w:themeColor="text1"/>
                <w:sz w:val="26"/>
              </w:rPr>
              <w:t>S3</w:t>
            </w:r>
          </w:p>
        </w:tc>
        <w:tc>
          <w:tcPr>
            <w:tcW w:w="3369" w:type="dxa"/>
            <w:vAlign w:val="center"/>
          </w:tcPr>
          <w:p w14:paraId="0F818913" w14:textId="77777777" w:rsidR="00340FDE" w:rsidRDefault="00000000">
            <w:pPr>
              <w:pStyle w:val="ListParagraph"/>
              <w:numPr>
                <w:ilvl w:val="0"/>
                <w:numId w:val="0"/>
              </w:numPr>
              <w:spacing w:before="60" w:after="60" w:line="312" w:lineRule="auto"/>
              <w:ind w:left="14"/>
              <w:rPr>
                <w:spacing w:val="6"/>
                <w:sz w:val="26"/>
                <w:szCs w:val="26"/>
                <w:lang w:val="vi-VN"/>
              </w:rPr>
            </w:pPr>
            <w:r>
              <w:rPr>
                <w:spacing w:val="6"/>
                <w:sz w:val="26"/>
                <w:szCs w:val="26"/>
                <w:lang w:val="vi-VN"/>
              </w:rPr>
              <w:t xml:space="preserve">Thể hiện năng lực giao tiếp, làm việc nhóm với cá nhân, tổ chức và ứng dụng </w:t>
            </w:r>
            <w:r>
              <w:rPr>
                <w:spacing w:val="6"/>
                <w:sz w:val="26"/>
                <w:szCs w:val="26"/>
              </w:rPr>
              <w:t xml:space="preserve">tiếng Anh </w:t>
            </w:r>
            <w:r>
              <w:rPr>
                <w:spacing w:val="6"/>
                <w:sz w:val="26"/>
                <w:szCs w:val="26"/>
                <w:lang w:val="vi-VN"/>
              </w:rPr>
              <w:t>trong các hoạt động nghề nghiệp.</w:t>
            </w:r>
          </w:p>
        </w:tc>
        <w:tc>
          <w:tcPr>
            <w:tcW w:w="1734" w:type="dxa"/>
            <w:vAlign w:val="center"/>
          </w:tcPr>
          <w:p w14:paraId="77744B61" w14:textId="77777777" w:rsidR="00340FDE" w:rsidRDefault="00000000">
            <w:pPr>
              <w:pStyle w:val="ListParagraph"/>
              <w:numPr>
                <w:ilvl w:val="0"/>
                <w:numId w:val="0"/>
              </w:numPr>
              <w:spacing w:before="60" w:after="60" w:line="312" w:lineRule="auto"/>
              <w:jc w:val="center"/>
              <w:rPr>
                <w:color w:val="000000" w:themeColor="text1"/>
                <w:sz w:val="26"/>
                <w:szCs w:val="26"/>
              </w:rPr>
            </w:pPr>
            <w:r>
              <w:rPr>
                <w:color w:val="000000" w:themeColor="text1"/>
                <w:sz w:val="26"/>
                <w:szCs w:val="26"/>
              </w:rPr>
              <w:t>Thảo luận theo cặp, nhóm</w:t>
            </w:r>
          </w:p>
        </w:tc>
        <w:tc>
          <w:tcPr>
            <w:tcW w:w="1526" w:type="dxa"/>
            <w:vAlign w:val="center"/>
          </w:tcPr>
          <w:p w14:paraId="437CD242" w14:textId="77777777" w:rsidR="00340FDE" w:rsidRDefault="00000000">
            <w:pPr>
              <w:spacing w:after="60" w:line="312" w:lineRule="auto"/>
              <w:ind w:firstLine="0"/>
              <w:jc w:val="center"/>
              <w:rPr>
                <w:color w:val="000000" w:themeColor="text1"/>
                <w:sz w:val="26"/>
              </w:rPr>
            </w:pPr>
            <w:r>
              <w:rPr>
                <w:color w:val="000000" w:themeColor="text1"/>
                <w:sz w:val="26"/>
              </w:rPr>
              <w:t>Tự luận/Trắc nghiệm</w:t>
            </w:r>
          </w:p>
        </w:tc>
      </w:tr>
    </w:tbl>
    <w:p w14:paraId="22264A04" w14:textId="77777777" w:rsidR="00340FDE" w:rsidRDefault="00000000">
      <w:pPr>
        <w:spacing w:after="60" w:line="312" w:lineRule="auto"/>
        <w:ind w:firstLine="0"/>
        <w:jc w:val="left"/>
        <w:rPr>
          <w:b/>
          <w:i/>
          <w:color w:val="000000" w:themeColor="text1"/>
          <w:sz w:val="26"/>
        </w:rPr>
      </w:pPr>
      <w:r>
        <w:rPr>
          <w:b/>
          <w:i/>
          <w:color w:val="000000" w:themeColor="text1"/>
          <w:sz w:val="26"/>
        </w:rPr>
        <w:t xml:space="preserve">5.2. Ánh xạ chuẩn đầu ra học phần với chuẩn đầu ra chương trình đào tạo </w:t>
      </w:r>
    </w:p>
    <w:tbl>
      <w:tblPr>
        <w:tblStyle w:val="TableGrid2"/>
        <w:tblW w:w="0" w:type="auto"/>
        <w:tblLook w:val="04A0" w:firstRow="1" w:lastRow="0" w:firstColumn="1" w:lastColumn="0" w:noHBand="0" w:noVBand="1"/>
      </w:tblPr>
      <w:tblGrid>
        <w:gridCol w:w="1702"/>
        <w:gridCol w:w="1811"/>
        <w:gridCol w:w="1762"/>
        <w:gridCol w:w="1893"/>
        <w:gridCol w:w="1894"/>
      </w:tblGrid>
      <w:tr w:rsidR="00340FDE" w:rsidRPr="0055344B" w14:paraId="15B67AEB" w14:textId="77777777">
        <w:tc>
          <w:tcPr>
            <w:tcW w:w="1734" w:type="dxa"/>
            <w:vMerge w:val="restart"/>
          </w:tcPr>
          <w:p w14:paraId="31F24C27" w14:textId="77777777" w:rsidR="00340FDE" w:rsidRDefault="00340FDE">
            <w:pPr>
              <w:spacing w:after="60" w:line="312" w:lineRule="auto"/>
              <w:ind w:firstLine="0"/>
              <w:jc w:val="center"/>
              <w:rPr>
                <w:rFonts w:eastAsia="Arial"/>
                <w:b/>
                <w:sz w:val="26"/>
                <w:lang w:eastAsia="ja-JP"/>
              </w:rPr>
            </w:pPr>
          </w:p>
          <w:p w14:paraId="37603FB2" w14:textId="77777777" w:rsidR="00340FDE" w:rsidRDefault="00000000">
            <w:pPr>
              <w:spacing w:after="60" w:line="312" w:lineRule="auto"/>
              <w:ind w:firstLine="0"/>
              <w:jc w:val="center"/>
              <w:rPr>
                <w:rFonts w:eastAsia="Arial"/>
                <w:b/>
                <w:i/>
                <w:sz w:val="26"/>
                <w:lang w:val="vi-VN" w:eastAsia="ja-JP"/>
              </w:rPr>
            </w:pPr>
            <w:r>
              <w:rPr>
                <w:rFonts w:eastAsia="Arial"/>
                <w:b/>
                <w:sz w:val="26"/>
                <w:lang w:val="vi-VN" w:eastAsia="ja-JP"/>
              </w:rPr>
              <w:t>CĐR học phần</w:t>
            </w:r>
          </w:p>
        </w:tc>
        <w:tc>
          <w:tcPr>
            <w:tcW w:w="5609" w:type="dxa"/>
            <w:gridSpan w:val="3"/>
          </w:tcPr>
          <w:p w14:paraId="02786D1B" w14:textId="77777777" w:rsidR="00340FDE" w:rsidRDefault="00000000">
            <w:pPr>
              <w:spacing w:after="60" w:line="312" w:lineRule="auto"/>
              <w:ind w:firstLine="0"/>
              <w:jc w:val="center"/>
              <w:rPr>
                <w:rFonts w:eastAsia="Arial"/>
                <w:b/>
                <w:sz w:val="26"/>
                <w:lang w:val="vi-VN" w:eastAsia="ja-JP"/>
              </w:rPr>
            </w:pPr>
            <w:r>
              <w:rPr>
                <w:rFonts w:eastAsia="Arial"/>
                <w:b/>
                <w:sz w:val="26"/>
                <w:lang w:val="vi-VN"/>
              </w:rPr>
              <w:t>Chuẩn đầu ra chương trình đào tạo</w:t>
            </w:r>
          </w:p>
        </w:tc>
        <w:tc>
          <w:tcPr>
            <w:tcW w:w="1945" w:type="dxa"/>
          </w:tcPr>
          <w:p w14:paraId="60FE4553" w14:textId="77777777" w:rsidR="00340FDE" w:rsidRDefault="00340FDE">
            <w:pPr>
              <w:spacing w:after="60" w:line="312" w:lineRule="auto"/>
              <w:ind w:firstLine="0"/>
              <w:jc w:val="center"/>
              <w:rPr>
                <w:rFonts w:eastAsia="Arial"/>
                <w:b/>
                <w:sz w:val="26"/>
                <w:lang w:val="vi-VN"/>
              </w:rPr>
            </w:pPr>
          </w:p>
        </w:tc>
      </w:tr>
      <w:tr w:rsidR="00340FDE" w14:paraId="45B04920" w14:textId="77777777">
        <w:tc>
          <w:tcPr>
            <w:tcW w:w="1734" w:type="dxa"/>
            <w:vMerge/>
          </w:tcPr>
          <w:p w14:paraId="149633DC" w14:textId="77777777" w:rsidR="00340FDE" w:rsidRDefault="00340FDE">
            <w:pPr>
              <w:spacing w:after="60" w:line="312" w:lineRule="auto"/>
              <w:ind w:firstLine="0"/>
              <w:jc w:val="left"/>
              <w:rPr>
                <w:rFonts w:eastAsia="Arial"/>
                <w:b/>
                <w:sz w:val="26"/>
                <w:lang w:val="vi-VN" w:eastAsia="ja-JP"/>
              </w:rPr>
            </w:pPr>
          </w:p>
        </w:tc>
        <w:tc>
          <w:tcPr>
            <w:tcW w:w="1858" w:type="dxa"/>
          </w:tcPr>
          <w:p w14:paraId="61503205"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r>
              <w:rPr>
                <w:rFonts w:eastAsia="Arial"/>
                <w:b/>
                <w:sz w:val="26"/>
                <w:lang w:eastAsia="ja-JP"/>
              </w:rPr>
              <w:t xml:space="preserve"> </w:t>
            </w:r>
            <w:r>
              <w:rPr>
                <w:rFonts w:eastAsia="Arial"/>
                <w:b/>
                <w:sz w:val="26"/>
                <w:lang w:val="vi-VN" w:eastAsia="ja-JP"/>
              </w:rPr>
              <w:t>1.1</w:t>
            </w:r>
          </w:p>
        </w:tc>
        <w:tc>
          <w:tcPr>
            <w:tcW w:w="1807" w:type="dxa"/>
          </w:tcPr>
          <w:p w14:paraId="5C9BE55F"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r>
              <w:rPr>
                <w:rFonts w:eastAsia="Arial"/>
                <w:b/>
                <w:sz w:val="26"/>
                <w:lang w:eastAsia="ja-JP"/>
              </w:rPr>
              <w:t xml:space="preserve"> 3</w:t>
            </w:r>
            <w:r>
              <w:rPr>
                <w:rFonts w:eastAsia="Arial"/>
                <w:b/>
                <w:sz w:val="26"/>
                <w:lang w:val="vi-VN" w:eastAsia="ja-JP"/>
              </w:rPr>
              <w:t>.1</w:t>
            </w:r>
          </w:p>
        </w:tc>
        <w:tc>
          <w:tcPr>
            <w:tcW w:w="1944" w:type="dxa"/>
          </w:tcPr>
          <w:p w14:paraId="63BB5B81"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PLO</w:t>
            </w:r>
            <w:r>
              <w:rPr>
                <w:rFonts w:eastAsia="Arial"/>
                <w:b/>
                <w:sz w:val="26"/>
                <w:lang w:eastAsia="ja-JP"/>
              </w:rPr>
              <w:t xml:space="preserve"> </w:t>
            </w:r>
            <w:r>
              <w:rPr>
                <w:rFonts w:eastAsia="Arial"/>
                <w:b/>
                <w:sz w:val="26"/>
                <w:lang w:val="vi-VN" w:eastAsia="ja-JP"/>
              </w:rPr>
              <w:t>3.2</w:t>
            </w:r>
          </w:p>
        </w:tc>
        <w:tc>
          <w:tcPr>
            <w:tcW w:w="1945" w:type="dxa"/>
          </w:tcPr>
          <w:p w14:paraId="25B25695"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PLO</w:t>
            </w:r>
            <w:r>
              <w:rPr>
                <w:rFonts w:eastAsia="Arial"/>
                <w:b/>
                <w:sz w:val="26"/>
                <w:lang w:eastAsia="ja-JP"/>
              </w:rPr>
              <w:t xml:space="preserve"> 3</w:t>
            </w:r>
            <w:r>
              <w:rPr>
                <w:rFonts w:eastAsia="Arial"/>
                <w:b/>
                <w:sz w:val="26"/>
                <w:lang w:val="vi-VN" w:eastAsia="ja-JP"/>
              </w:rPr>
              <w:t>.</w:t>
            </w:r>
            <w:r>
              <w:rPr>
                <w:rFonts w:eastAsia="Arial"/>
                <w:b/>
                <w:sz w:val="26"/>
                <w:lang w:eastAsia="ja-JP"/>
              </w:rPr>
              <w:t>3</w:t>
            </w:r>
          </w:p>
        </w:tc>
      </w:tr>
      <w:tr w:rsidR="00340FDE" w14:paraId="78EE0BA3" w14:textId="77777777">
        <w:tc>
          <w:tcPr>
            <w:tcW w:w="1734" w:type="dxa"/>
            <w:vMerge/>
          </w:tcPr>
          <w:p w14:paraId="16F236E8" w14:textId="77777777" w:rsidR="00340FDE" w:rsidRDefault="00340FDE">
            <w:pPr>
              <w:spacing w:after="60" w:line="312" w:lineRule="auto"/>
              <w:ind w:firstLine="0"/>
              <w:jc w:val="left"/>
              <w:rPr>
                <w:rFonts w:eastAsia="Arial"/>
                <w:b/>
                <w:i/>
                <w:sz w:val="26"/>
                <w:lang w:val="vi-VN" w:eastAsia="ja-JP"/>
              </w:rPr>
            </w:pPr>
          </w:p>
        </w:tc>
        <w:tc>
          <w:tcPr>
            <w:tcW w:w="1858" w:type="dxa"/>
          </w:tcPr>
          <w:p w14:paraId="6531136F" w14:textId="77777777" w:rsidR="00340FDE" w:rsidRDefault="00000000">
            <w:pPr>
              <w:spacing w:after="60" w:line="312" w:lineRule="auto"/>
              <w:ind w:firstLine="0"/>
              <w:jc w:val="center"/>
              <w:rPr>
                <w:rFonts w:eastAsia="Arial"/>
                <w:b/>
                <w:sz w:val="26"/>
                <w:lang w:eastAsia="ja-JP"/>
              </w:rPr>
            </w:pPr>
            <w:r>
              <w:rPr>
                <w:rFonts w:eastAsia="Arial"/>
                <w:b/>
                <w:sz w:val="26"/>
                <w:lang w:val="vi-VN" w:eastAsia="ja-JP"/>
              </w:rPr>
              <w:t>1.1.</w:t>
            </w:r>
            <w:r>
              <w:rPr>
                <w:rFonts w:eastAsia="Arial"/>
                <w:b/>
                <w:sz w:val="26"/>
                <w:lang w:eastAsia="ja-JP"/>
              </w:rPr>
              <w:t>1</w:t>
            </w:r>
          </w:p>
        </w:tc>
        <w:tc>
          <w:tcPr>
            <w:tcW w:w="1807" w:type="dxa"/>
          </w:tcPr>
          <w:p w14:paraId="26C36929"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w:t>
            </w:r>
            <w:r>
              <w:rPr>
                <w:rFonts w:eastAsia="Arial"/>
                <w:b/>
                <w:sz w:val="26"/>
                <w:lang w:val="vi-VN" w:eastAsia="ja-JP"/>
              </w:rPr>
              <w:t>.1.1</w:t>
            </w:r>
          </w:p>
        </w:tc>
        <w:tc>
          <w:tcPr>
            <w:tcW w:w="1944" w:type="dxa"/>
          </w:tcPr>
          <w:p w14:paraId="31A60996" w14:textId="77777777" w:rsidR="00340FDE" w:rsidRDefault="00000000">
            <w:pPr>
              <w:spacing w:after="60" w:line="312" w:lineRule="auto"/>
              <w:ind w:firstLine="0"/>
              <w:jc w:val="center"/>
              <w:rPr>
                <w:rFonts w:eastAsia="Arial"/>
                <w:b/>
                <w:sz w:val="26"/>
                <w:lang w:val="vi-VN" w:eastAsia="ja-JP"/>
              </w:rPr>
            </w:pPr>
            <w:r>
              <w:rPr>
                <w:rFonts w:eastAsia="Arial"/>
                <w:b/>
                <w:sz w:val="26"/>
                <w:lang w:val="vi-VN" w:eastAsia="ja-JP"/>
              </w:rPr>
              <w:t>3.2.1</w:t>
            </w:r>
          </w:p>
        </w:tc>
        <w:tc>
          <w:tcPr>
            <w:tcW w:w="1945" w:type="dxa"/>
          </w:tcPr>
          <w:p w14:paraId="49CA821A" w14:textId="77777777" w:rsidR="00340FDE" w:rsidRDefault="00000000">
            <w:pPr>
              <w:spacing w:after="60" w:line="312" w:lineRule="auto"/>
              <w:ind w:firstLine="0"/>
              <w:jc w:val="center"/>
              <w:rPr>
                <w:rFonts w:eastAsia="Arial"/>
                <w:b/>
                <w:sz w:val="26"/>
                <w:lang w:val="vi-VN" w:eastAsia="ja-JP"/>
              </w:rPr>
            </w:pPr>
            <w:r>
              <w:rPr>
                <w:rFonts w:eastAsia="Arial"/>
                <w:b/>
                <w:sz w:val="26"/>
                <w:lang w:eastAsia="ja-JP"/>
              </w:rPr>
              <w:t>3.3.3</w:t>
            </w:r>
          </w:p>
        </w:tc>
      </w:tr>
      <w:tr w:rsidR="00340FDE" w14:paraId="3292415E" w14:textId="77777777">
        <w:tc>
          <w:tcPr>
            <w:tcW w:w="1734" w:type="dxa"/>
          </w:tcPr>
          <w:p w14:paraId="5F417781"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CLO1.1</w:t>
            </w:r>
          </w:p>
        </w:tc>
        <w:tc>
          <w:tcPr>
            <w:tcW w:w="1858" w:type="dxa"/>
          </w:tcPr>
          <w:p w14:paraId="6D92837A"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0"/>
                <w:id w:val="970633617"/>
              </w:sdtPr>
              <w:sdtContent>
                <w:sdt>
                  <w:sdtPr>
                    <w:rPr>
                      <w:rFonts w:eastAsia="Arial"/>
                      <w:sz w:val="26"/>
                      <w:lang w:val="vi-VN" w:eastAsia="ja-JP"/>
                    </w:rPr>
                    <w:tag w:val="goog_rdk_2"/>
                    <w:id w:val="1508241639"/>
                  </w:sdtPr>
                  <w:sdtContent>
                    <w:r>
                      <w:rPr>
                        <w:rFonts w:eastAsia="Arial"/>
                        <w:sz w:val="26"/>
                        <w:lang w:val="vi-VN"/>
                      </w:rPr>
                      <w:sym w:font="Wingdings" w:char="F0FC"/>
                    </w:r>
                  </w:sdtContent>
                </w:sdt>
              </w:sdtContent>
            </w:sdt>
          </w:p>
        </w:tc>
        <w:tc>
          <w:tcPr>
            <w:tcW w:w="1807" w:type="dxa"/>
          </w:tcPr>
          <w:p w14:paraId="28CAC393" w14:textId="77777777" w:rsidR="00340FDE" w:rsidRDefault="00340FDE">
            <w:pPr>
              <w:spacing w:after="60" w:line="312" w:lineRule="auto"/>
              <w:ind w:firstLine="0"/>
              <w:jc w:val="center"/>
              <w:rPr>
                <w:rFonts w:eastAsia="Arial"/>
                <w:sz w:val="26"/>
                <w:lang w:val="vi-VN" w:eastAsia="ja-JP"/>
              </w:rPr>
            </w:pPr>
          </w:p>
        </w:tc>
        <w:tc>
          <w:tcPr>
            <w:tcW w:w="1944" w:type="dxa"/>
          </w:tcPr>
          <w:p w14:paraId="05BDB9BE" w14:textId="77777777" w:rsidR="00340FDE" w:rsidRDefault="00340FDE">
            <w:pPr>
              <w:spacing w:after="60" w:line="312" w:lineRule="auto"/>
              <w:ind w:firstLine="0"/>
              <w:jc w:val="center"/>
              <w:rPr>
                <w:rFonts w:eastAsia="Arial"/>
                <w:sz w:val="26"/>
                <w:lang w:val="vi-VN" w:eastAsia="ja-JP"/>
              </w:rPr>
            </w:pPr>
          </w:p>
        </w:tc>
        <w:tc>
          <w:tcPr>
            <w:tcW w:w="1945" w:type="dxa"/>
          </w:tcPr>
          <w:p w14:paraId="5A8B719C" w14:textId="77777777" w:rsidR="00340FDE" w:rsidRDefault="00340FDE">
            <w:pPr>
              <w:spacing w:after="60" w:line="312" w:lineRule="auto"/>
              <w:ind w:firstLine="0"/>
              <w:jc w:val="center"/>
              <w:rPr>
                <w:rFonts w:eastAsia="Arial"/>
                <w:sz w:val="26"/>
                <w:lang w:val="vi-VN" w:eastAsia="ja-JP"/>
              </w:rPr>
            </w:pPr>
          </w:p>
        </w:tc>
      </w:tr>
      <w:tr w:rsidR="00340FDE" w14:paraId="149FE760" w14:textId="77777777">
        <w:tc>
          <w:tcPr>
            <w:tcW w:w="1734" w:type="dxa"/>
          </w:tcPr>
          <w:p w14:paraId="2FE288DE"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CLO1.2</w:t>
            </w:r>
          </w:p>
        </w:tc>
        <w:tc>
          <w:tcPr>
            <w:tcW w:w="1858" w:type="dxa"/>
          </w:tcPr>
          <w:p w14:paraId="20A97EB2"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1"/>
                <w:id w:val="1086956569"/>
              </w:sdtPr>
              <w:sdtContent>
                <w:sdt>
                  <w:sdtPr>
                    <w:rPr>
                      <w:rFonts w:eastAsia="Arial"/>
                      <w:sz w:val="26"/>
                      <w:lang w:val="vi-VN" w:eastAsia="ja-JP"/>
                    </w:rPr>
                    <w:tag w:val="goog_rdk_2"/>
                    <w:id w:val="-1047903394"/>
                  </w:sdtPr>
                  <w:sdtContent>
                    <w:r>
                      <w:rPr>
                        <w:rFonts w:eastAsia="Arial"/>
                        <w:sz w:val="26"/>
                        <w:lang w:val="vi-VN"/>
                      </w:rPr>
                      <w:sym w:font="Wingdings" w:char="F0FC"/>
                    </w:r>
                  </w:sdtContent>
                </w:sdt>
              </w:sdtContent>
            </w:sdt>
          </w:p>
        </w:tc>
        <w:tc>
          <w:tcPr>
            <w:tcW w:w="1807" w:type="dxa"/>
          </w:tcPr>
          <w:p w14:paraId="216E4889" w14:textId="77777777" w:rsidR="00340FDE" w:rsidRDefault="00340FDE">
            <w:pPr>
              <w:spacing w:after="60" w:line="312" w:lineRule="auto"/>
              <w:ind w:firstLine="0"/>
              <w:jc w:val="center"/>
              <w:rPr>
                <w:rFonts w:eastAsia="Arial"/>
                <w:sz w:val="26"/>
                <w:lang w:val="vi-VN" w:eastAsia="ja-JP"/>
              </w:rPr>
            </w:pPr>
          </w:p>
        </w:tc>
        <w:tc>
          <w:tcPr>
            <w:tcW w:w="1944" w:type="dxa"/>
          </w:tcPr>
          <w:p w14:paraId="1EE16964" w14:textId="77777777" w:rsidR="00340FDE" w:rsidRDefault="00340FDE">
            <w:pPr>
              <w:spacing w:after="60" w:line="312" w:lineRule="auto"/>
              <w:ind w:firstLine="0"/>
              <w:jc w:val="center"/>
              <w:rPr>
                <w:rFonts w:eastAsia="Arial"/>
                <w:sz w:val="26"/>
                <w:lang w:val="vi-VN" w:eastAsia="ja-JP"/>
              </w:rPr>
            </w:pPr>
          </w:p>
        </w:tc>
        <w:tc>
          <w:tcPr>
            <w:tcW w:w="1945" w:type="dxa"/>
          </w:tcPr>
          <w:p w14:paraId="4894EEF4" w14:textId="77777777" w:rsidR="00340FDE" w:rsidRDefault="00340FDE">
            <w:pPr>
              <w:spacing w:after="60" w:line="312" w:lineRule="auto"/>
              <w:ind w:firstLine="0"/>
              <w:jc w:val="center"/>
              <w:rPr>
                <w:rFonts w:eastAsia="Arial"/>
                <w:sz w:val="26"/>
                <w:lang w:val="vi-VN" w:eastAsia="ja-JP"/>
              </w:rPr>
            </w:pPr>
          </w:p>
        </w:tc>
      </w:tr>
      <w:tr w:rsidR="00340FDE" w14:paraId="752FF277" w14:textId="77777777">
        <w:tc>
          <w:tcPr>
            <w:tcW w:w="1734" w:type="dxa"/>
          </w:tcPr>
          <w:p w14:paraId="557C1475" w14:textId="77777777" w:rsidR="00340FDE" w:rsidRDefault="00000000">
            <w:pPr>
              <w:spacing w:after="60" w:line="312" w:lineRule="auto"/>
              <w:ind w:firstLine="0"/>
              <w:jc w:val="left"/>
              <w:rPr>
                <w:rFonts w:eastAsia="Arial"/>
                <w:sz w:val="26"/>
                <w:lang w:val="vi-VN" w:eastAsia="ja-JP"/>
              </w:rPr>
            </w:pPr>
            <w:r>
              <w:rPr>
                <w:rFonts w:eastAsia="Arial"/>
                <w:sz w:val="26"/>
                <w:lang w:val="vi-VN" w:eastAsia="ja-JP"/>
              </w:rPr>
              <w:t>CLO2.1</w:t>
            </w:r>
          </w:p>
        </w:tc>
        <w:tc>
          <w:tcPr>
            <w:tcW w:w="1858" w:type="dxa"/>
          </w:tcPr>
          <w:p w14:paraId="1429AA64" w14:textId="77777777" w:rsidR="00340FDE" w:rsidRDefault="00340FDE">
            <w:pPr>
              <w:spacing w:after="60" w:line="312" w:lineRule="auto"/>
              <w:ind w:firstLine="0"/>
              <w:jc w:val="center"/>
              <w:rPr>
                <w:rFonts w:eastAsia="Arial"/>
                <w:sz w:val="26"/>
                <w:lang w:val="vi-VN" w:eastAsia="ja-JP"/>
              </w:rPr>
            </w:pPr>
          </w:p>
        </w:tc>
        <w:tc>
          <w:tcPr>
            <w:tcW w:w="1807" w:type="dxa"/>
          </w:tcPr>
          <w:p w14:paraId="1D7A88A9"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870147132"/>
              </w:sdtPr>
              <w:sdtContent>
                <w:sdt>
                  <w:sdtPr>
                    <w:rPr>
                      <w:rFonts w:eastAsia="Arial"/>
                      <w:sz w:val="26"/>
                      <w:lang w:val="vi-VN" w:eastAsia="ja-JP"/>
                    </w:rPr>
                    <w:tag w:val="goog_rdk_2"/>
                    <w:id w:val="172608158"/>
                  </w:sdtPr>
                  <w:sdtContent>
                    <w:r>
                      <w:rPr>
                        <w:rFonts w:eastAsia="Arial"/>
                        <w:sz w:val="26"/>
                        <w:lang w:val="vi-VN"/>
                      </w:rPr>
                      <w:sym w:font="Wingdings" w:char="F0FC"/>
                    </w:r>
                  </w:sdtContent>
                </w:sdt>
              </w:sdtContent>
            </w:sdt>
          </w:p>
        </w:tc>
        <w:tc>
          <w:tcPr>
            <w:tcW w:w="1944" w:type="dxa"/>
          </w:tcPr>
          <w:p w14:paraId="00D97611"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1831093702"/>
              </w:sdtPr>
              <w:sdtContent>
                <w:sdt>
                  <w:sdtPr>
                    <w:rPr>
                      <w:rFonts w:eastAsia="Arial"/>
                      <w:sz w:val="26"/>
                      <w:lang w:val="vi-VN" w:eastAsia="ja-JP"/>
                    </w:rPr>
                    <w:tag w:val="goog_rdk_2"/>
                    <w:id w:val="-35045976"/>
                  </w:sdtPr>
                  <w:sdtContent>
                    <w:r>
                      <w:rPr>
                        <w:rFonts w:eastAsia="Arial"/>
                        <w:sz w:val="26"/>
                        <w:lang w:val="vi-VN"/>
                      </w:rPr>
                      <w:sym w:font="Wingdings" w:char="F0FC"/>
                    </w:r>
                  </w:sdtContent>
                </w:sdt>
              </w:sdtContent>
            </w:sdt>
          </w:p>
        </w:tc>
        <w:tc>
          <w:tcPr>
            <w:tcW w:w="1945" w:type="dxa"/>
          </w:tcPr>
          <w:p w14:paraId="31932645" w14:textId="77777777" w:rsidR="00340FDE" w:rsidRDefault="00340FDE">
            <w:pPr>
              <w:spacing w:after="60" w:line="312" w:lineRule="auto"/>
              <w:ind w:firstLine="0"/>
              <w:jc w:val="center"/>
              <w:rPr>
                <w:rFonts w:eastAsia="Arial"/>
                <w:sz w:val="26"/>
                <w:lang w:val="vi-VN" w:eastAsia="ja-JP"/>
              </w:rPr>
            </w:pPr>
          </w:p>
        </w:tc>
      </w:tr>
      <w:tr w:rsidR="00340FDE" w14:paraId="64E130DD" w14:textId="77777777">
        <w:tc>
          <w:tcPr>
            <w:tcW w:w="1734" w:type="dxa"/>
          </w:tcPr>
          <w:p w14:paraId="4B75BCEC" w14:textId="77777777" w:rsidR="00340FDE" w:rsidRDefault="00000000">
            <w:pPr>
              <w:spacing w:after="60" w:line="312" w:lineRule="auto"/>
              <w:ind w:firstLine="0"/>
              <w:jc w:val="left"/>
              <w:rPr>
                <w:rFonts w:eastAsia="Arial"/>
                <w:sz w:val="26"/>
                <w:lang w:eastAsia="ja-JP"/>
              </w:rPr>
            </w:pPr>
            <w:r>
              <w:rPr>
                <w:rFonts w:eastAsia="Arial"/>
                <w:sz w:val="26"/>
                <w:lang w:eastAsia="ja-JP"/>
              </w:rPr>
              <w:t>CLO3.2</w:t>
            </w:r>
          </w:p>
        </w:tc>
        <w:tc>
          <w:tcPr>
            <w:tcW w:w="1858" w:type="dxa"/>
          </w:tcPr>
          <w:p w14:paraId="7EDD8B5D" w14:textId="77777777" w:rsidR="00340FDE" w:rsidRDefault="00340FDE">
            <w:pPr>
              <w:spacing w:after="60" w:line="312" w:lineRule="auto"/>
              <w:ind w:firstLine="0"/>
              <w:jc w:val="center"/>
              <w:rPr>
                <w:rFonts w:eastAsia="Arial"/>
                <w:sz w:val="26"/>
                <w:lang w:val="vi-VN" w:eastAsia="ja-JP"/>
              </w:rPr>
            </w:pPr>
          </w:p>
        </w:tc>
        <w:tc>
          <w:tcPr>
            <w:tcW w:w="1807" w:type="dxa"/>
          </w:tcPr>
          <w:p w14:paraId="143862A1" w14:textId="77777777" w:rsidR="00340FDE" w:rsidRDefault="00340FDE">
            <w:pPr>
              <w:spacing w:after="60" w:line="312" w:lineRule="auto"/>
              <w:ind w:firstLine="0"/>
              <w:jc w:val="center"/>
              <w:rPr>
                <w:rFonts w:eastAsia="Arial"/>
                <w:sz w:val="26"/>
                <w:lang w:val="vi-VN" w:eastAsia="ja-JP"/>
              </w:rPr>
            </w:pPr>
          </w:p>
        </w:tc>
        <w:tc>
          <w:tcPr>
            <w:tcW w:w="1944" w:type="dxa"/>
          </w:tcPr>
          <w:p w14:paraId="522C6712" w14:textId="77777777" w:rsidR="00340FDE" w:rsidRDefault="00340FDE">
            <w:pPr>
              <w:spacing w:after="60" w:line="312" w:lineRule="auto"/>
              <w:ind w:firstLine="0"/>
              <w:jc w:val="center"/>
              <w:rPr>
                <w:rFonts w:eastAsia="Arial"/>
                <w:sz w:val="26"/>
                <w:lang w:val="vi-VN" w:eastAsia="ja-JP"/>
              </w:rPr>
            </w:pPr>
          </w:p>
        </w:tc>
        <w:tc>
          <w:tcPr>
            <w:tcW w:w="1945" w:type="dxa"/>
          </w:tcPr>
          <w:p w14:paraId="0C7AFA4E" w14:textId="77777777" w:rsidR="00340FDE" w:rsidRDefault="00000000">
            <w:pPr>
              <w:spacing w:after="60" w:line="312" w:lineRule="auto"/>
              <w:ind w:firstLine="0"/>
              <w:jc w:val="center"/>
              <w:rPr>
                <w:rFonts w:eastAsia="Arial"/>
                <w:sz w:val="26"/>
                <w:lang w:val="vi-VN" w:eastAsia="ja-JP"/>
              </w:rPr>
            </w:pPr>
            <w:sdt>
              <w:sdtPr>
                <w:rPr>
                  <w:rFonts w:eastAsia="Arial"/>
                  <w:sz w:val="26"/>
                  <w:lang w:val="vi-VN" w:eastAsia="ja-JP"/>
                </w:rPr>
                <w:tag w:val="goog_rdk_2"/>
                <w:id w:val="-1465581723"/>
              </w:sdtPr>
              <w:sdtContent>
                <w:sdt>
                  <w:sdtPr>
                    <w:rPr>
                      <w:rFonts w:eastAsia="Arial"/>
                      <w:sz w:val="26"/>
                      <w:lang w:val="vi-VN" w:eastAsia="ja-JP"/>
                    </w:rPr>
                    <w:tag w:val="goog_rdk_2"/>
                    <w:id w:val="1123270364"/>
                  </w:sdtPr>
                  <w:sdtContent>
                    <w:r>
                      <w:rPr>
                        <w:rFonts w:eastAsia="Arial"/>
                        <w:sz w:val="26"/>
                        <w:lang w:val="vi-VN"/>
                      </w:rPr>
                      <w:sym w:font="Wingdings" w:char="F0FC"/>
                    </w:r>
                  </w:sdtContent>
                </w:sdt>
              </w:sdtContent>
            </w:sdt>
          </w:p>
        </w:tc>
      </w:tr>
    </w:tbl>
    <w:p w14:paraId="2E1C86C5" w14:textId="77777777" w:rsidR="00340FDE" w:rsidRDefault="00340FDE">
      <w:pPr>
        <w:pStyle w:val="Heading1"/>
        <w:spacing w:before="60" w:line="312" w:lineRule="auto"/>
        <w:rPr>
          <w:color w:val="000000" w:themeColor="text1"/>
          <w:sz w:val="26"/>
          <w:szCs w:val="26"/>
        </w:rPr>
      </w:pPr>
    </w:p>
    <w:p w14:paraId="176B1068" w14:textId="77777777" w:rsidR="00340FDE" w:rsidRDefault="00000000">
      <w:pPr>
        <w:pStyle w:val="Heading1"/>
        <w:spacing w:before="60" w:line="312" w:lineRule="auto"/>
        <w:rPr>
          <w:color w:val="000000" w:themeColor="text1"/>
          <w:sz w:val="26"/>
          <w:szCs w:val="26"/>
        </w:rPr>
      </w:pPr>
      <w:r>
        <w:rPr>
          <w:color w:val="000000" w:themeColor="text1"/>
          <w:sz w:val="26"/>
          <w:szCs w:val="26"/>
        </w:rPr>
        <w:t>6. Mô tả vắn tắt nội dung học phần</w:t>
      </w:r>
    </w:p>
    <w:p w14:paraId="01611B49" w14:textId="77777777" w:rsidR="00340FDE" w:rsidRDefault="00000000">
      <w:pPr>
        <w:spacing w:after="60" w:line="312" w:lineRule="auto"/>
        <w:rPr>
          <w:bCs/>
          <w:sz w:val="26"/>
          <w:lang w:val="nl-NL"/>
        </w:rPr>
      </w:pPr>
      <w:r>
        <w:rPr>
          <w:bCs/>
          <w:sz w:val="26"/>
          <w:lang w:val="nl-NL"/>
        </w:rPr>
        <w:t>Các kiến thức ngôn ngữ tiếng Anh cơ bản (từ vựng, ngữ âm, ngữ pháp) về tiếng Anh; sử dụng đúng các từ loại trạng từ, tính từ, các thì ngữ pháp, câu điều kiện, lời nói gián tiếp, thể bị động; nắm vững các từ ngữ về kinh tế vi mô, kinh tế vĩ mô, kinh tế thị trường, tiền tệ, nghiên cứu thị trường, tài chính, thuế, đấu giá, kinh doanh, ... đồng thời rèn luyện 4 kĩ năng Nghe, Nói, Đọc, Viết. Học phần gồm các bài học về các chủ đề: kinh tế vi mô, kinh tế vĩ mô, kinh tế thị trường, tiền tệ, nghiên cứu thị trường, tài chính, thuế, đấu giá, kinh doanh.</w:t>
      </w:r>
    </w:p>
    <w:p w14:paraId="05606729" w14:textId="77777777" w:rsidR="00340FDE" w:rsidRDefault="00000000">
      <w:pPr>
        <w:pStyle w:val="Heading1"/>
        <w:spacing w:before="60" w:line="312" w:lineRule="auto"/>
        <w:rPr>
          <w:color w:val="000000" w:themeColor="text1"/>
          <w:sz w:val="26"/>
          <w:szCs w:val="26"/>
          <w:lang w:val="nl-NL"/>
        </w:rPr>
      </w:pPr>
      <w:r>
        <w:rPr>
          <w:color w:val="000000" w:themeColor="text1"/>
          <w:sz w:val="26"/>
          <w:szCs w:val="26"/>
          <w:lang w:val="nl-NL"/>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50"/>
        <w:gridCol w:w="992"/>
        <w:gridCol w:w="1412"/>
      </w:tblGrid>
      <w:tr w:rsidR="00340FDE" w14:paraId="59D1B723" w14:textId="77777777">
        <w:trPr>
          <w:jc w:val="center"/>
        </w:trPr>
        <w:tc>
          <w:tcPr>
            <w:tcW w:w="1696" w:type="dxa"/>
            <w:tcBorders>
              <w:top w:val="single" w:sz="4" w:space="0" w:color="auto"/>
            </w:tcBorders>
          </w:tcPr>
          <w:p w14:paraId="5E6246BE" w14:textId="77777777" w:rsidR="00340FDE" w:rsidRDefault="00000000">
            <w:pPr>
              <w:pStyle w:val="Table"/>
              <w:spacing w:before="60" w:after="60" w:line="312" w:lineRule="auto"/>
              <w:jc w:val="center"/>
              <w:rPr>
                <w:b/>
                <w:color w:val="000000" w:themeColor="text1"/>
                <w:sz w:val="26"/>
                <w:szCs w:val="26"/>
              </w:rPr>
            </w:pPr>
            <w:r>
              <w:rPr>
                <w:b/>
                <w:color w:val="000000" w:themeColor="text1"/>
                <w:sz w:val="26"/>
                <w:szCs w:val="26"/>
              </w:rPr>
              <w:t>Đề mục</w:t>
            </w:r>
          </w:p>
        </w:tc>
        <w:tc>
          <w:tcPr>
            <w:tcW w:w="5250" w:type="dxa"/>
            <w:tcBorders>
              <w:top w:val="single" w:sz="4" w:space="0" w:color="auto"/>
            </w:tcBorders>
          </w:tcPr>
          <w:p w14:paraId="7B40CADB" w14:textId="77777777" w:rsidR="00340FDE" w:rsidRDefault="00000000">
            <w:pPr>
              <w:pStyle w:val="Table"/>
              <w:spacing w:before="60" w:after="60" w:line="312" w:lineRule="auto"/>
              <w:jc w:val="center"/>
              <w:rPr>
                <w:b/>
                <w:color w:val="000000" w:themeColor="text1"/>
                <w:sz w:val="26"/>
                <w:szCs w:val="26"/>
                <w:lang w:val="vi-VN"/>
              </w:rPr>
            </w:pPr>
            <w:r>
              <w:rPr>
                <w:b/>
                <w:color w:val="000000" w:themeColor="text1"/>
                <w:sz w:val="26"/>
                <w:szCs w:val="26"/>
                <w:lang w:val="vi-VN"/>
              </w:rPr>
              <w:t>Nội dung</w:t>
            </w:r>
          </w:p>
        </w:tc>
        <w:tc>
          <w:tcPr>
            <w:tcW w:w="992" w:type="dxa"/>
            <w:tcBorders>
              <w:top w:val="single" w:sz="4" w:space="0" w:color="auto"/>
            </w:tcBorders>
          </w:tcPr>
          <w:p w14:paraId="7FB340B8" w14:textId="77777777" w:rsidR="00340FDE" w:rsidRDefault="00000000">
            <w:pPr>
              <w:pStyle w:val="Table"/>
              <w:spacing w:before="60" w:after="60" w:line="312" w:lineRule="auto"/>
              <w:jc w:val="center"/>
              <w:rPr>
                <w:b/>
                <w:color w:val="000000" w:themeColor="text1"/>
                <w:sz w:val="26"/>
                <w:szCs w:val="26"/>
                <w:lang w:val="vi-VN"/>
              </w:rPr>
            </w:pPr>
            <w:r>
              <w:rPr>
                <w:b/>
                <w:color w:val="000000" w:themeColor="text1"/>
                <w:sz w:val="26"/>
                <w:szCs w:val="26"/>
                <w:lang w:val="vi-VN"/>
              </w:rPr>
              <w:t>Số tiết</w:t>
            </w:r>
          </w:p>
        </w:tc>
        <w:tc>
          <w:tcPr>
            <w:tcW w:w="1412" w:type="dxa"/>
            <w:tcBorders>
              <w:top w:val="single" w:sz="4" w:space="0" w:color="auto"/>
            </w:tcBorders>
          </w:tcPr>
          <w:p w14:paraId="1AC6DB24" w14:textId="77777777" w:rsidR="00340FDE" w:rsidRDefault="00000000">
            <w:pPr>
              <w:pStyle w:val="Table"/>
              <w:spacing w:before="60" w:after="60" w:line="312" w:lineRule="auto"/>
              <w:jc w:val="center"/>
              <w:rPr>
                <w:b/>
                <w:color w:val="000000" w:themeColor="text1"/>
                <w:sz w:val="26"/>
                <w:szCs w:val="26"/>
                <w:lang w:val="vi-VN"/>
              </w:rPr>
            </w:pPr>
            <w:r>
              <w:rPr>
                <w:rFonts w:eastAsia="Arial"/>
                <w:b/>
                <w:color w:val="000000" w:themeColor="text1"/>
                <w:sz w:val="26"/>
                <w:szCs w:val="26"/>
                <w:lang w:val="vi-VN"/>
              </w:rPr>
              <w:t>CĐR học phần</w:t>
            </w:r>
          </w:p>
        </w:tc>
      </w:tr>
      <w:tr w:rsidR="00340FDE" w14:paraId="6C943E0F" w14:textId="77777777">
        <w:trPr>
          <w:trHeight w:val="548"/>
          <w:jc w:val="center"/>
        </w:trPr>
        <w:tc>
          <w:tcPr>
            <w:tcW w:w="1696" w:type="dxa"/>
            <w:vAlign w:val="center"/>
          </w:tcPr>
          <w:p w14:paraId="5D6BA95B"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UNIT 1</w:t>
            </w:r>
          </w:p>
        </w:tc>
        <w:tc>
          <w:tcPr>
            <w:tcW w:w="5250" w:type="dxa"/>
            <w:vAlign w:val="center"/>
          </w:tcPr>
          <w:p w14:paraId="064CFAA1" w14:textId="77777777" w:rsidR="00340FDE" w:rsidRDefault="00000000">
            <w:pPr>
              <w:pStyle w:val="Table"/>
              <w:spacing w:before="60" w:after="60" w:line="312" w:lineRule="auto"/>
              <w:rPr>
                <w:b/>
                <w:color w:val="000000" w:themeColor="text1"/>
                <w:sz w:val="26"/>
                <w:szCs w:val="26"/>
              </w:rPr>
            </w:pPr>
            <w:r>
              <w:rPr>
                <w:color w:val="000000" w:themeColor="text1"/>
                <w:sz w:val="26"/>
                <w:szCs w:val="26"/>
              </w:rPr>
              <w:t>MICROECONOMICS</w:t>
            </w:r>
          </w:p>
        </w:tc>
        <w:tc>
          <w:tcPr>
            <w:tcW w:w="992" w:type="dxa"/>
            <w:vAlign w:val="center"/>
          </w:tcPr>
          <w:p w14:paraId="52379B8C"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3A573861"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3F1AB801"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7F11E53C"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 xml:space="preserve">CLO2.1, CLO3.2, </w:t>
            </w:r>
          </w:p>
        </w:tc>
      </w:tr>
      <w:tr w:rsidR="00340FDE" w14:paraId="02A65068" w14:textId="77777777">
        <w:trPr>
          <w:trHeight w:val="548"/>
          <w:jc w:val="center"/>
        </w:trPr>
        <w:tc>
          <w:tcPr>
            <w:tcW w:w="1696" w:type="dxa"/>
            <w:vAlign w:val="center"/>
          </w:tcPr>
          <w:p w14:paraId="0E1DAAAE"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1.1.</w:t>
            </w:r>
          </w:p>
        </w:tc>
        <w:tc>
          <w:tcPr>
            <w:tcW w:w="5250" w:type="dxa"/>
            <w:vAlign w:val="center"/>
          </w:tcPr>
          <w:p w14:paraId="232997F9" w14:textId="77777777" w:rsidR="00340FDE" w:rsidRDefault="00000000">
            <w:pPr>
              <w:spacing w:after="60" w:line="312" w:lineRule="auto"/>
              <w:ind w:firstLine="0"/>
              <w:jc w:val="left"/>
              <w:rPr>
                <w:color w:val="000000" w:themeColor="text1"/>
                <w:sz w:val="26"/>
              </w:rPr>
            </w:pPr>
            <w:r>
              <w:rPr>
                <w:color w:val="000000" w:themeColor="text1"/>
                <w:sz w:val="26"/>
              </w:rPr>
              <w:t>Vocabulary: Macroeconomics</w:t>
            </w:r>
            <w:r>
              <w:rPr>
                <w:color w:val="000000" w:themeColor="text1"/>
                <w:sz w:val="26"/>
              </w:rPr>
              <w:tab/>
            </w:r>
          </w:p>
        </w:tc>
        <w:tc>
          <w:tcPr>
            <w:tcW w:w="992" w:type="dxa"/>
            <w:vAlign w:val="center"/>
          </w:tcPr>
          <w:p w14:paraId="0DB7FF3B"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66C730C1" w14:textId="77777777" w:rsidR="00340FDE" w:rsidRDefault="00340FDE">
            <w:pPr>
              <w:pStyle w:val="Table"/>
              <w:spacing w:before="60" w:after="60" w:line="312" w:lineRule="auto"/>
              <w:jc w:val="center"/>
              <w:rPr>
                <w:color w:val="000000" w:themeColor="text1"/>
                <w:sz w:val="26"/>
                <w:szCs w:val="26"/>
              </w:rPr>
            </w:pPr>
          </w:p>
        </w:tc>
      </w:tr>
      <w:tr w:rsidR="00340FDE" w14:paraId="1426564E" w14:textId="77777777">
        <w:trPr>
          <w:trHeight w:val="548"/>
          <w:jc w:val="center"/>
        </w:trPr>
        <w:tc>
          <w:tcPr>
            <w:tcW w:w="1696" w:type="dxa"/>
            <w:vAlign w:val="center"/>
          </w:tcPr>
          <w:p w14:paraId="416755A9"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1.2.</w:t>
            </w:r>
          </w:p>
        </w:tc>
        <w:tc>
          <w:tcPr>
            <w:tcW w:w="5250" w:type="dxa"/>
            <w:vAlign w:val="center"/>
          </w:tcPr>
          <w:p w14:paraId="344E10DC" w14:textId="77777777" w:rsidR="00340FDE" w:rsidRDefault="00000000">
            <w:pPr>
              <w:pStyle w:val="Table"/>
              <w:spacing w:before="60" w:after="60" w:line="312" w:lineRule="auto"/>
              <w:rPr>
                <w:color w:val="000000" w:themeColor="text1"/>
                <w:sz w:val="26"/>
                <w:szCs w:val="26"/>
              </w:rPr>
            </w:pPr>
            <w:r>
              <w:rPr>
                <w:color w:val="000000" w:themeColor="text1"/>
                <w:sz w:val="26"/>
                <w:szCs w:val="26"/>
              </w:rPr>
              <w:t xml:space="preserve">Reading: Macroeconomics </w:t>
            </w:r>
          </w:p>
        </w:tc>
        <w:tc>
          <w:tcPr>
            <w:tcW w:w="992" w:type="dxa"/>
            <w:vAlign w:val="center"/>
          </w:tcPr>
          <w:p w14:paraId="31E997F2"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6976F873" w14:textId="77777777" w:rsidR="00340FDE" w:rsidRDefault="00340FDE">
            <w:pPr>
              <w:pStyle w:val="Table"/>
              <w:spacing w:before="60" w:after="60" w:line="312" w:lineRule="auto"/>
              <w:jc w:val="center"/>
              <w:rPr>
                <w:color w:val="000000" w:themeColor="text1"/>
                <w:sz w:val="26"/>
                <w:szCs w:val="26"/>
              </w:rPr>
            </w:pPr>
          </w:p>
        </w:tc>
      </w:tr>
      <w:tr w:rsidR="00340FDE" w14:paraId="3E80227A" w14:textId="77777777">
        <w:trPr>
          <w:trHeight w:val="548"/>
          <w:jc w:val="center"/>
        </w:trPr>
        <w:tc>
          <w:tcPr>
            <w:tcW w:w="1696" w:type="dxa"/>
            <w:vAlign w:val="center"/>
          </w:tcPr>
          <w:p w14:paraId="1DC9B1D9"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1.3.</w:t>
            </w:r>
          </w:p>
        </w:tc>
        <w:tc>
          <w:tcPr>
            <w:tcW w:w="5250" w:type="dxa"/>
            <w:vAlign w:val="center"/>
          </w:tcPr>
          <w:p w14:paraId="5DB89E8F" w14:textId="77777777" w:rsidR="00340FDE" w:rsidRDefault="00000000">
            <w:pPr>
              <w:pStyle w:val="Table"/>
              <w:spacing w:before="60" w:after="60" w:line="312" w:lineRule="auto"/>
              <w:rPr>
                <w:color w:val="000000" w:themeColor="text1"/>
                <w:sz w:val="26"/>
                <w:szCs w:val="26"/>
              </w:rPr>
            </w:pPr>
            <w:r>
              <w:rPr>
                <w:color w:val="000000" w:themeColor="text1"/>
                <w:sz w:val="26"/>
                <w:szCs w:val="26"/>
              </w:rPr>
              <w:t>Grammar: Get + Vpp</w:t>
            </w:r>
          </w:p>
        </w:tc>
        <w:tc>
          <w:tcPr>
            <w:tcW w:w="992" w:type="dxa"/>
            <w:vAlign w:val="center"/>
          </w:tcPr>
          <w:p w14:paraId="0EA7ADCB"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51C2F00E" w14:textId="77777777" w:rsidR="00340FDE" w:rsidRDefault="00340FDE">
            <w:pPr>
              <w:pStyle w:val="Table"/>
              <w:spacing w:before="60" w:after="60" w:line="312" w:lineRule="auto"/>
              <w:jc w:val="center"/>
              <w:rPr>
                <w:color w:val="000000" w:themeColor="text1"/>
                <w:sz w:val="26"/>
                <w:szCs w:val="26"/>
              </w:rPr>
            </w:pPr>
          </w:p>
        </w:tc>
      </w:tr>
      <w:tr w:rsidR="00340FDE" w14:paraId="1CA28A34" w14:textId="77777777">
        <w:trPr>
          <w:jc w:val="center"/>
        </w:trPr>
        <w:tc>
          <w:tcPr>
            <w:tcW w:w="1696" w:type="dxa"/>
            <w:vAlign w:val="center"/>
          </w:tcPr>
          <w:p w14:paraId="54B7708B"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lastRenderedPageBreak/>
              <w:t>UNIT 2</w:t>
            </w:r>
          </w:p>
        </w:tc>
        <w:tc>
          <w:tcPr>
            <w:tcW w:w="5250" w:type="dxa"/>
            <w:vAlign w:val="center"/>
          </w:tcPr>
          <w:p w14:paraId="1C65769D" w14:textId="77777777" w:rsidR="00340FDE" w:rsidRDefault="00000000">
            <w:pPr>
              <w:pStyle w:val="Table"/>
              <w:spacing w:before="60" w:after="60" w:line="312" w:lineRule="auto"/>
              <w:rPr>
                <w:color w:val="000000" w:themeColor="text1"/>
                <w:sz w:val="26"/>
                <w:szCs w:val="26"/>
              </w:rPr>
            </w:pPr>
            <w:r>
              <w:rPr>
                <w:color w:val="000000" w:themeColor="text1"/>
                <w:sz w:val="26"/>
                <w:szCs w:val="26"/>
              </w:rPr>
              <w:t xml:space="preserve">MACROECONOMICS </w:t>
            </w:r>
          </w:p>
        </w:tc>
        <w:tc>
          <w:tcPr>
            <w:tcW w:w="992" w:type="dxa"/>
            <w:vAlign w:val="center"/>
          </w:tcPr>
          <w:p w14:paraId="7B843102"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195920FA"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0B52C50E"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015E6057"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5A227815" w14:textId="77777777">
        <w:trPr>
          <w:jc w:val="center"/>
        </w:trPr>
        <w:tc>
          <w:tcPr>
            <w:tcW w:w="1696" w:type="dxa"/>
            <w:vAlign w:val="center"/>
          </w:tcPr>
          <w:p w14:paraId="229CA0E5"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2.1.</w:t>
            </w:r>
          </w:p>
        </w:tc>
        <w:tc>
          <w:tcPr>
            <w:tcW w:w="5250" w:type="dxa"/>
            <w:vAlign w:val="center"/>
          </w:tcPr>
          <w:p w14:paraId="6DD5326A" w14:textId="77777777" w:rsidR="00340FDE" w:rsidRDefault="00000000">
            <w:pPr>
              <w:spacing w:after="60" w:line="312" w:lineRule="auto"/>
              <w:ind w:firstLine="0"/>
              <w:jc w:val="left"/>
              <w:rPr>
                <w:color w:val="000000" w:themeColor="text1"/>
                <w:sz w:val="26"/>
              </w:rPr>
            </w:pPr>
            <w:r>
              <w:rPr>
                <w:color w:val="000000" w:themeColor="text1"/>
                <w:sz w:val="26"/>
              </w:rPr>
              <w:t>Vocabulary: Microeconomics</w:t>
            </w:r>
            <w:r>
              <w:rPr>
                <w:color w:val="000000" w:themeColor="text1"/>
                <w:sz w:val="26"/>
              </w:rPr>
              <w:tab/>
            </w:r>
          </w:p>
        </w:tc>
        <w:tc>
          <w:tcPr>
            <w:tcW w:w="992" w:type="dxa"/>
            <w:vAlign w:val="center"/>
          </w:tcPr>
          <w:p w14:paraId="26FBFE10"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2C4E7D1C" w14:textId="77777777" w:rsidR="00340FDE" w:rsidRDefault="00340FDE">
            <w:pPr>
              <w:pStyle w:val="Table"/>
              <w:spacing w:before="60" w:after="60" w:line="312" w:lineRule="auto"/>
              <w:jc w:val="center"/>
              <w:rPr>
                <w:color w:val="000000" w:themeColor="text1"/>
                <w:sz w:val="26"/>
                <w:szCs w:val="26"/>
                <w:lang w:val="vi-VN"/>
              </w:rPr>
            </w:pPr>
          </w:p>
        </w:tc>
      </w:tr>
      <w:tr w:rsidR="00340FDE" w14:paraId="5D2807BA" w14:textId="77777777">
        <w:trPr>
          <w:jc w:val="center"/>
        </w:trPr>
        <w:tc>
          <w:tcPr>
            <w:tcW w:w="1696" w:type="dxa"/>
            <w:vAlign w:val="center"/>
          </w:tcPr>
          <w:p w14:paraId="7765A075"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2.2.</w:t>
            </w:r>
          </w:p>
        </w:tc>
        <w:tc>
          <w:tcPr>
            <w:tcW w:w="5250" w:type="dxa"/>
            <w:vAlign w:val="center"/>
          </w:tcPr>
          <w:p w14:paraId="10C998C0" w14:textId="77777777" w:rsidR="00340FDE" w:rsidRDefault="00000000">
            <w:pPr>
              <w:spacing w:after="60" w:line="312" w:lineRule="auto"/>
              <w:ind w:firstLine="0"/>
              <w:jc w:val="left"/>
              <w:rPr>
                <w:color w:val="000000" w:themeColor="text1"/>
                <w:sz w:val="26"/>
              </w:rPr>
            </w:pPr>
            <w:r>
              <w:rPr>
                <w:color w:val="000000" w:themeColor="text1"/>
                <w:sz w:val="26"/>
              </w:rPr>
              <w:t>Reading: Microeconomics</w:t>
            </w:r>
          </w:p>
        </w:tc>
        <w:tc>
          <w:tcPr>
            <w:tcW w:w="992" w:type="dxa"/>
            <w:vAlign w:val="center"/>
          </w:tcPr>
          <w:p w14:paraId="20F5B520"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0D324905" w14:textId="77777777" w:rsidR="00340FDE" w:rsidRDefault="00340FDE">
            <w:pPr>
              <w:pStyle w:val="Table"/>
              <w:spacing w:before="60" w:after="60" w:line="312" w:lineRule="auto"/>
              <w:jc w:val="center"/>
              <w:rPr>
                <w:color w:val="000000" w:themeColor="text1"/>
                <w:sz w:val="26"/>
                <w:szCs w:val="26"/>
                <w:lang w:val="vi-VN"/>
              </w:rPr>
            </w:pPr>
          </w:p>
        </w:tc>
      </w:tr>
      <w:tr w:rsidR="00340FDE" w14:paraId="05FD7CE9" w14:textId="77777777">
        <w:trPr>
          <w:jc w:val="center"/>
        </w:trPr>
        <w:tc>
          <w:tcPr>
            <w:tcW w:w="1696" w:type="dxa"/>
            <w:vAlign w:val="center"/>
          </w:tcPr>
          <w:p w14:paraId="63BD4C46"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2.3.</w:t>
            </w:r>
          </w:p>
        </w:tc>
        <w:tc>
          <w:tcPr>
            <w:tcW w:w="5250" w:type="dxa"/>
            <w:vAlign w:val="center"/>
          </w:tcPr>
          <w:p w14:paraId="7024143C" w14:textId="77777777" w:rsidR="00340FDE" w:rsidRDefault="00000000">
            <w:pPr>
              <w:spacing w:after="60" w:line="312" w:lineRule="auto"/>
              <w:ind w:firstLine="0"/>
              <w:jc w:val="left"/>
              <w:rPr>
                <w:color w:val="000000" w:themeColor="text1"/>
                <w:sz w:val="26"/>
              </w:rPr>
            </w:pPr>
            <w:r>
              <w:rPr>
                <w:color w:val="000000" w:themeColor="text1"/>
                <w:sz w:val="26"/>
              </w:rPr>
              <w:t>Grammar: That Clause</w:t>
            </w:r>
          </w:p>
        </w:tc>
        <w:tc>
          <w:tcPr>
            <w:tcW w:w="992" w:type="dxa"/>
            <w:vAlign w:val="center"/>
          </w:tcPr>
          <w:p w14:paraId="332936D6"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4F297F17" w14:textId="77777777" w:rsidR="00340FDE" w:rsidRDefault="00340FDE">
            <w:pPr>
              <w:pStyle w:val="Table"/>
              <w:spacing w:before="60" w:after="60" w:line="312" w:lineRule="auto"/>
              <w:jc w:val="center"/>
              <w:rPr>
                <w:color w:val="000000" w:themeColor="text1"/>
                <w:sz w:val="26"/>
                <w:szCs w:val="26"/>
                <w:lang w:val="vi-VN"/>
              </w:rPr>
            </w:pPr>
          </w:p>
        </w:tc>
      </w:tr>
      <w:tr w:rsidR="00340FDE" w14:paraId="503F576F" w14:textId="77777777">
        <w:trPr>
          <w:jc w:val="center"/>
        </w:trPr>
        <w:tc>
          <w:tcPr>
            <w:tcW w:w="1696" w:type="dxa"/>
            <w:vAlign w:val="center"/>
          </w:tcPr>
          <w:p w14:paraId="68ADAB2B"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UNIT 3</w:t>
            </w:r>
          </w:p>
        </w:tc>
        <w:tc>
          <w:tcPr>
            <w:tcW w:w="5250" w:type="dxa"/>
            <w:vAlign w:val="center"/>
          </w:tcPr>
          <w:p w14:paraId="698C771F" w14:textId="77777777" w:rsidR="00340FDE" w:rsidRDefault="00000000">
            <w:pPr>
              <w:pStyle w:val="Table"/>
              <w:spacing w:before="60" w:after="60" w:line="312" w:lineRule="auto"/>
              <w:rPr>
                <w:color w:val="000000" w:themeColor="text1"/>
                <w:sz w:val="26"/>
                <w:szCs w:val="26"/>
              </w:rPr>
            </w:pPr>
            <w:r>
              <w:rPr>
                <w:color w:val="000000" w:themeColor="text1"/>
                <w:sz w:val="26"/>
                <w:szCs w:val="26"/>
              </w:rPr>
              <w:t xml:space="preserve">MARKETING ECONOMY </w:t>
            </w:r>
          </w:p>
        </w:tc>
        <w:tc>
          <w:tcPr>
            <w:tcW w:w="992" w:type="dxa"/>
            <w:vAlign w:val="center"/>
          </w:tcPr>
          <w:p w14:paraId="4CC2CCAF"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6833290B"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0DBA722D"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44BAE065"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613EB945" w14:textId="77777777">
        <w:trPr>
          <w:jc w:val="center"/>
        </w:trPr>
        <w:tc>
          <w:tcPr>
            <w:tcW w:w="1696" w:type="dxa"/>
            <w:vAlign w:val="center"/>
          </w:tcPr>
          <w:p w14:paraId="290A27E0"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3.1.</w:t>
            </w:r>
          </w:p>
        </w:tc>
        <w:tc>
          <w:tcPr>
            <w:tcW w:w="5250" w:type="dxa"/>
            <w:vAlign w:val="center"/>
          </w:tcPr>
          <w:p w14:paraId="05A87B18" w14:textId="77777777" w:rsidR="00340FDE" w:rsidRDefault="00000000">
            <w:pPr>
              <w:spacing w:after="60" w:line="312" w:lineRule="auto"/>
              <w:ind w:firstLine="0"/>
              <w:jc w:val="left"/>
              <w:rPr>
                <w:color w:val="000000" w:themeColor="text1"/>
                <w:sz w:val="26"/>
              </w:rPr>
            </w:pPr>
            <w:r>
              <w:rPr>
                <w:color w:val="000000" w:themeColor="text1"/>
                <w:sz w:val="26"/>
              </w:rPr>
              <w:t>Vocabulary: Marketing economy</w:t>
            </w:r>
            <w:r>
              <w:rPr>
                <w:color w:val="000000" w:themeColor="text1"/>
                <w:sz w:val="26"/>
              </w:rPr>
              <w:tab/>
            </w:r>
          </w:p>
        </w:tc>
        <w:tc>
          <w:tcPr>
            <w:tcW w:w="992" w:type="dxa"/>
            <w:vAlign w:val="center"/>
          </w:tcPr>
          <w:p w14:paraId="2B86FC78"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74905CA2" w14:textId="77777777" w:rsidR="00340FDE" w:rsidRDefault="00340FDE">
            <w:pPr>
              <w:pStyle w:val="Table"/>
              <w:spacing w:before="60" w:after="60" w:line="312" w:lineRule="auto"/>
              <w:jc w:val="center"/>
              <w:rPr>
                <w:color w:val="000000" w:themeColor="text1"/>
                <w:sz w:val="26"/>
                <w:szCs w:val="26"/>
              </w:rPr>
            </w:pPr>
          </w:p>
        </w:tc>
      </w:tr>
      <w:tr w:rsidR="00340FDE" w14:paraId="37D360F0" w14:textId="77777777">
        <w:trPr>
          <w:jc w:val="center"/>
        </w:trPr>
        <w:tc>
          <w:tcPr>
            <w:tcW w:w="1696" w:type="dxa"/>
            <w:vAlign w:val="center"/>
          </w:tcPr>
          <w:p w14:paraId="3E56872D"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3.2.</w:t>
            </w:r>
          </w:p>
        </w:tc>
        <w:tc>
          <w:tcPr>
            <w:tcW w:w="5250" w:type="dxa"/>
            <w:vAlign w:val="center"/>
          </w:tcPr>
          <w:p w14:paraId="188C8D89" w14:textId="77777777" w:rsidR="00340FDE" w:rsidRDefault="00000000">
            <w:pPr>
              <w:spacing w:after="60" w:line="312" w:lineRule="auto"/>
              <w:ind w:firstLine="0"/>
              <w:jc w:val="left"/>
              <w:rPr>
                <w:color w:val="000000" w:themeColor="text1"/>
                <w:sz w:val="26"/>
              </w:rPr>
            </w:pPr>
            <w:r>
              <w:rPr>
                <w:color w:val="000000" w:themeColor="text1"/>
                <w:sz w:val="26"/>
              </w:rPr>
              <w:t>Reading: Marketing economy</w:t>
            </w:r>
            <w:r>
              <w:rPr>
                <w:color w:val="000000" w:themeColor="text1"/>
                <w:sz w:val="26"/>
              </w:rPr>
              <w:tab/>
            </w:r>
          </w:p>
        </w:tc>
        <w:tc>
          <w:tcPr>
            <w:tcW w:w="992" w:type="dxa"/>
            <w:vAlign w:val="center"/>
          </w:tcPr>
          <w:p w14:paraId="631E7F7C"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240D9329" w14:textId="77777777" w:rsidR="00340FDE" w:rsidRDefault="00340FDE">
            <w:pPr>
              <w:pStyle w:val="Table"/>
              <w:spacing w:before="60" w:after="60" w:line="312" w:lineRule="auto"/>
              <w:jc w:val="center"/>
              <w:rPr>
                <w:color w:val="000000" w:themeColor="text1"/>
                <w:sz w:val="26"/>
                <w:szCs w:val="26"/>
              </w:rPr>
            </w:pPr>
          </w:p>
        </w:tc>
      </w:tr>
      <w:tr w:rsidR="00340FDE" w14:paraId="12FE7A1E" w14:textId="77777777">
        <w:trPr>
          <w:jc w:val="center"/>
        </w:trPr>
        <w:tc>
          <w:tcPr>
            <w:tcW w:w="1696" w:type="dxa"/>
            <w:vAlign w:val="center"/>
          </w:tcPr>
          <w:p w14:paraId="433AB73F"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3.3.</w:t>
            </w:r>
          </w:p>
        </w:tc>
        <w:tc>
          <w:tcPr>
            <w:tcW w:w="5250" w:type="dxa"/>
            <w:vAlign w:val="center"/>
          </w:tcPr>
          <w:p w14:paraId="3E94C07B" w14:textId="77777777" w:rsidR="00340FDE" w:rsidRDefault="00000000">
            <w:pPr>
              <w:spacing w:after="60" w:line="312" w:lineRule="auto"/>
              <w:ind w:firstLine="0"/>
              <w:jc w:val="left"/>
              <w:rPr>
                <w:color w:val="000000" w:themeColor="text1"/>
                <w:sz w:val="26"/>
              </w:rPr>
            </w:pPr>
            <w:r>
              <w:rPr>
                <w:color w:val="000000" w:themeColor="text1"/>
                <w:sz w:val="26"/>
              </w:rPr>
              <w:t>Grammar: Prefixes</w:t>
            </w:r>
          </w:p>
        </w:tc>
        <w:tc>
          <w:tcPr>
            <w:tcW w:w="992" w:type="dxa"/>
            <w:vAlign w:val="center"/>
          </w:tcPr>
          <w:p w14:paraId="6BA90B4B"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4F232991" w14:textId="77777777" w:rsidR="00340FDE" w:rsidRDefault="00340FDE">
            <w:pPr>
              <w:pStyle w:val="Table"/>
              <w:spacing w:before="60" w:after="60" w:line="312" w:lineRule="auto"/>
              <w:jc w:val="center"/>
              <w:rPr>
                <w:color w:val="000000" w:themeColor="text1"/>
                <w:sz w:val="26"/>
                <w:szCs w:val="26"/>
              </w:rPr>
            </w:pPr>
          </w:p>
        </w:tc>
      </w:tr>
      <w:tr w:rsidR="00340FDE" w14:paraId="1D13B283" w14:textId="77777777">
        <w:trPr>
          <w:trHeight w:val="491"/>
          <w:jc w:val="center"/>
        </w:trPr>
        <w:tc>
          <w:tcPr>
            <w:tcW w:w="1696" w:type="dxa"/>
            <w:vAlign w:val="center"/>
          </w:tcPr>
          <w:p w14:paraId="479F8D97"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UNIT 4</w:t>
            </w:r>
          </w:p>
        </w:tc>
        <w:tc>
          <w:tcPr>
            <w:tcW w:w="5250" w:type="dxa"/>
            <w:vAlign w:val="center"/>
          </w:tcPr>
          <w:p w14:paraId="4F07B8A4" w14:textId="77777777" w:rsidR="00340FDE" w:rsidRDefault="00000000">
            <w:pPr>
              <w:spacing w:after="60" w:line="312" w:lineRule="auto"/>
              <w:ind w:firstLine="0"/>
              <w:jc w:val="left"/>
              <w:rPr>
                <w:b/>
                <w:bCs/>
                <w:color w:val="000000" w:themeColor="text1"/>
                <w:sz w:val="26"/>
              </w:rPr>
            </w:pPr>
            <w:r>
              <w:rPr>
                <w:color w:val="000000" w:themeColor="text1"/>
                <w:sz w:val="26"/>
              </w:rPr>
              <w:t xml:space="preserve">MONEY AND ITS FUNCTIONS </w:t>
            </w:r>
          </w:p>
        </w:tc>
        <w:tc>
          <w:tcPr>
            <w:tcW w:w="992" w:type="dxa"/>
            <w:vAlign w:val="center"/>
          </w:tcPr>
          <w:p w14:paraId="76433CCC"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0C805A6B"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33197B89"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73A5073D"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72FE4B69" w14:textId="77777777">
        <w:trPr>
          <w:trHeight w:val="491"/>
          <w:jc w:val="center"/>
        </w:trPr>
        <w:tc>
          <w:tcPr>
            <w:tcW w:w="1696" w:type="dxa"/>
            <w:vAlign w:val="center"/>
          </w:tcPr>
          <w:p w14:paraId="17B40F1A"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4.1.</w:t>
            </w:r>
          </w:p>
        </w:tc>
        <w:tc>
          <w:tcPr>
            <w:tcW w:w="5250" w:type="dxa"/>
            <w:vAlign w:val="center"/>
          </w:tcPr>
          <w:p w14:paraId="71B4252B" w14:textId="77777777" w:rsidR="00340FDE" w:rsidRDefault="00000000">
            <w:pPr>
              <w:spacing w:after="60" w:line="312" w:lineRule="auto"/>
              <w:ind w:firstLine="0"/>
              <w:jc w:val="left"/>
              <w:rPr>
                <w:color w:val="000000" w:themeColor="text1"/>
                <w:sz w:val="26"/>
              </w:rPr>
            </w:pPr>
            <w:r>
              <w:rPr>
                <w:color w:val="000000" w:themeColor="text1"/>
                <w:sz w:val="26"/>
              </w:rPr>
              <w:t>Vocabulary: Money and its functions</w:t>
            </w:r>
          </w:p>
        </w:tc>
        <w:tc>
          <w:tcPr>
            <w:tcW w:w="992" w:type="dxa"/>
            <w:vAlign w:val="center"/>
          </w:tcPr>
          <w:p w14:paraId="2702E2D3"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34C48A66" w14:textId="77777777" w:rsidR="00340FDE" w:rsidRDefault="00340FDE">
            <w:pPr>
              <w:pStyle w:val="Table"/>
              <w:spacing w:before="60" w:after="60" w:line="312" w:lineRule="auto"/>
              <w:jc w:val="center"/>
              <w:rPr>
                <w:color w:val="000000" w:themeColor="text1"/>
                <w:sz w:val="26"/>
                <w:szCs w:val="26"/>
                <w:lang w:val="vi-VN"/>
              </w:rPr>
            </w:pPr>
          </w:p>
        </w:tc>
      </w:tr>
      <w:tr w:rsidR="00340FDE" w14:paraId="240CF613" w14:textId="77777777">
        <w:trPr>
          <w:trHeight w:val="491"/>
          <w:jc w:val="center"/>
        </w:trPr>
        <w:tc>
          <w:tcPr>
            <w:tcW w:w="1696" w:type="dxa"/>
            <w:vAlign w:val="center"/>
          </w:tcPr>
          <w:p w14:paraId="209FEB9D"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4.2.</w:t>
            </w:r>
          </w:p>
        </w:tc>
        <w:tc>
          <w:tcPr>
            <w:tcW w:w="5250" w:type="dxa"/>
            <w:vAlign w:val="center"/>
          </w:tcPr>
          <w:p w14:paraId="321EB23D" w14:textId="77777777" w:rsidR="00340FDE" w:rsidRDefault="00000000">
            <w:pPr>
              <w:spacing w:after="60" w:line="312" w:lineRule="auto"/>
              <w:ind w:firstLine="0"/>
              <w:jc w:val="left"/>
              <w:rPr>
                <w:color w:val="000000" w:themeColor="text1"/>
                <w:sz w:val="26"/>
              </w:rPr>
            </w:pPr>
            <w:r>
              <w:rPr>
                <w:color w:val="000000" w:themeColor="text1"/>
                <w:sz w:val="26"/>
              </w:rPr>
              <w:t>Reading: Money and its functions</w:t>
            </w:r>
          </w:p>
        </w:tc>
        <w:tc>
          <w:tcPr>
            <w:tcW w:w="992" w:type="dxa"/>
            <w:vAlign w:val="center"/>
          </w:tcPr>
          <w:p w14:paraId="5EA89D95"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05B24BA7" w14:textId="77777777" w:rsidR="00340FDE" w:rsidRDefault="00340FDE">
            <w:pPr>
              <w:pStyle w:val="Table"/>
              <w:spacing w:before="60" w:after="60" w:line="312" w:lineRule="auto"/>
              <w:jc w:val="center"/>
              <w:rPr>
                <w:color w:val="000000" w:themeColor="text1"/>
                <w:sz w:val="26"/>
                <w:szCs w:val="26"/>
                <w:lang w:val="vi-VN"/>
              </w:rPr>
            </w:pPr>
          </w:p>
        </w:tc>
      </w:tr>
      <w:tr w:rsidR="00340FDE" w14:paraId="681B1118" w14:textId="77777777">
        <w:trPr>
          <w:trHeight w:val="491"/>
          <w:jc w:val="center"/>
        </w:trPr>
        <w:tc>
          <w:tcPr>
            <w:tcW w:w="1696" w:type="dxa"/>
            <w:vAlign w:val="center"/>
          </w:tcPr>
          <w:p w14:paraId="2048F76B"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4.3.</w:t>
            </w:r>
          </w:p>
        </w:tc>
        <w:tc>
          <w:tcPr>
            <w:tcW w:w="5250" w:type="dxa"/>
            <w:vAlign w:val="center"/>
          </w:tcPr>
          <w:p w14:paraId="2A488669" w14:textId="77777777" w:rsidR="00340FDE" w:rsidRDefault="00000000">
            <w:pPr>
              <w:spacing w:after="60" w:line="312" w:lineRule="auto"/>
              <w:ind w:firstLine="0"/>
              <w:jc w:val="left"/>
              <w:rPr>
                <w:color w:val="000000" w:themeColor="text1"/>
                <w:sz w:val="26"/>
              </w:rPr>
            </w:pPr>
            <w:r>
              <w:rPr>
                <w:color w:val="000000" w:themeColor="text1"/>
                <w:sz w:val="26"/>
              </w:rPr>
              <w:t>Grammar: Relative clause</w:t>
            </w:r>
          </w:p>
        </w:tc>
        <w:tc>
          <w:tcPr>
            <w:tcW w:w="992" w:type="dxa"/>
            <w:vAlign w:val="center"/>
          </w:tcPr>
          <w:p w14:paraId="3B592903"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66871AC6" w14:textId="77777777" w:rsidR="00340FDE" w:rsidRDefault="00340FDE">
            <w:pPr>
              <w:pStyle w:val="Table"/>
              <w:spacing w:before="60" w:after="60" w:line="312" w:lineRule="auto"/>
              <w:jc w:val="center"/>
              <w:rPr>
                <w:color w:val="000000" w:themeColor="text1"/>
                <w:sz w:val="26"/>
                <w:szCs w:val="26"/>
                <w:lang w:val="vi-VN"/>
              </w:rPr>
            </w:pPr>
          </w:p>
        </w:tc>
      </w:tr>
      <w:tr w:rsidR="00340FDE" w14:paraId="476F72F2" w14:textId="77777777">
        <w:trPr>
          <w:jc w:val="center"/>
        </w:trPr>
        <w:tc>
          <w:tcPr>
            <w:tcW w:w="1696" w:type="dxa"/>
            <w:vAlign w:val="center"/>
          </w:tcPr>
          <w:p w14:paraId="716BA686" w14:textId="77777777" w:rsidR="00340FDE" w:rsidRDefault="00000000">
            <w:pPr>
              <w:pStyle w:val="Table"/>
              <w:spacing w:before="60" w:after="60" w:line="312" w:lineRule="auto"/>
              <w:jc w:val="center"/>
              <w:rPr>
                <w:color w:val="000000" w:themeColor="text1"/>
                <w:sz w:val="26"/>
                <w:szCs w:val="26"/>
                <w:lang w:val="vi-VN"/>
              </w:rPr>
            </w:pPr>
            <w:r>
              <w:rPr>
                <w:color w:val="000000" w:themeColor="text1"/>
                <w:sz w:val="26"/>
                <w:szCs w:val="26"/>
              </w:rPr>
              <w:t>UNIT 5</w:t>
            </w:r>
          </w:p>
        </w:tc>
        <w:tc>
          <w:tcPr>
            <w:tcW w:w="5250" w:type="dxa"/>
            <w:vAlign w:val="center"/>
          </w:tcPr>
          <w:p w14:paraId="49E05698" w14:textId="77777777" w:rsidR="00340FDE" w:rsidRDefault="00000000">
            <w:pPr>
              <w:pStyle w:val="Mc"/>
              <w:spacing w:after="60" w:line="312" w:lineRule="auto"/>
              <w:ind w:left="0"/>
              <w:rPr>
                <w:color w:val="000000" w:themeColor="text1"/>
                <w:sz w:val="26"/>
                <w:szCs w:val="26"/>
                <w:lang w:val="vi-VN"/>
              </w:rPr>
            </w:pPr>
            <w:r>
              <w:rPr>
                <w:color w:val="000000" w:themeColor="text1"/>
                <w:sz w:val="26"/>
                <w:szCs w:val="26"/>
              </w:rPr>
              <w:t xml:space="preserve">MARKETING, ANALYSIS OF MARKETING OPPORTUNITIES </w:t>
            </w:r>
          </w:p>
        </w:tc>
        <w:tc>
          <w:tcPr>
            <w:tcW w:w="992" w:type="dxa"/>
            <w:vAlign w:val="center"/>
          </w:tcPr>
          <w:p w14:paraId="3E66DF0F"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0B881420"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7E78C2A6"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79D04EE4"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794FFE5E" w14:textId="77777777">
        <w:trPr>
          <w:jc w:val="center"/>
        </w:trPr>
        <w:tc>
          <w:tcPr>
            <w:tcW w:w="1696" w:type="dxa"/>
            <w:vAlign w:val="center"/>
          </w:tcPr>
          <w:p w14:paraId="199979F8"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5.1.</w:t>
            </w:r>
          </w:p>
        </w:tc>
        <w:tc>
          <w:tcPr>
            <w:tcW w:w="5250" w:type="dxa"/>
            <w:vAlign w:val="center"/>
          </w:tcPr>
          <w:p w14:paraId="2FE8E095" w14:textId="77777777" w:rsidR="00340FDE" w:rsidRDefault="00000000">
            <w:pPr>
              <w:spacing w:after="60" w:line="312" w:lineRule="auto"/>
              <w:ind w:firstLine="0"/>
              <w:jc w:val="left"/>
              <w:rPr>
                <w:color w:val="000000" w:themeColor="text1"/>
                <w:sz w:val="26"/>
              </w:rPr>
            </w:pPr>
            <w:r>
              <w:rPr>
                <w:color w:val="000000" w:themeColor="text1"/>
                <w:sz w:val="26"/>
              </w:rPr>
              <w:t>Vocabulary: Marketing</w:t>
            </w:r>
          </w:p>
        </w:tc>
        <w:tc>
          <w:tcPr>
            <w:tcW w:w="992" w:type="dxa"/>
            <w:vAlign w:val="center"/>
          </w:tcPr>
          <w:p w14:paraId="13FC8488"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5975050F" w14:textId="77777777" w:rsidR="00340FDE" w:rsidRDefault="00340FDE">
            <w:pPr>
              <w:pStyle w:val="Table"/>
              <w:spacing w:before="60" w:after="60" w:line="312" w:lineRule="auto"/>
              <w:jc w:val="center"/>
              <w:rPr>
                <w:color w:val="000000" w:themeColor="text1"/>
                <w:sz w:val="26"/>
                <w:szCs w:val="26"/>
                <w:lang w:val="vi-VN"/>
              </w:rPr>
            </w:pPr>
          </w:p>
        </w:tc>
      </w:tr>
      <w:tr w:rsidR="00340FDE" w14:paraId="3658DED8" w14:textId="77777777">
        <w:trPr>
          <w:jc w:val="center"/>
        </w:trPr>
        <w:tc>
          <w:tcPr>
            <w:tcW w:w="1696" w:type="dxa"/>
            <w:vAlign w:val="center"/>
          </w:tcPr>
          <w:p w14:paraId="0CDE47E6"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5.2.</w:t>
            </w:r>
          </w:p>
        </w:tc>
        <w:tc>
          <w:tcPr>
            <w:tcW w:w="5250" w:type="dxa"/>
            <w:vAlign w:val="center"/>
          </w:tcPr>
          <w:p w14:paraId="4678FDD3" w14:textId="77777777" w:rsidR="00340FDE" w:rsidRDefault="00000000">
            <w:pPr>
              <w:spacing w:after="60" w:line="312" w:lineRule="auto"/>
              <w:ind w:firstLine="0"/>
              <w:jc w:val="left"/>
              <w:rPr>
                <w:color w:val="000000" w:themeColor="text1"/>
                <w:sz w:val="26"/>
              </w:rPr>
            </w:pPr>
            <w:r>
              <w:rPr>
                <w:color w:val="000000" w:themeColor="text1"/>
                <w:sz w:val="26"/>
              </w:rPr>
              <w:t>Reading: Marketing</w:t>
            </w:r>
          </w:p>
        </w:tc>
        <w:tc>
          <w:tcPr>
            <w:tcW w:w="992" w:type="dxa"/>
            <w:vAlign w:val="center"/>
          </w:tcPr>
          <w:p w14:paraId="2AAE5521"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7D04A5C8" w14:textId="77777777" w:rsidR="00340FDE" w:rsidRDefault="00340FDE">
            <w:pPr>
              <w:pStyle w:val="Table"/>
              <w:spacing w:before="60" w:after="60" w:line="312" w:lineRule="auto"/>
              <w:jc w:val="center"/>
              <w:rPr>
                <w:color w:val="000000" w:themeColor="text1"/>
                <w:sz w:val="26"/>
                <w:szCs w:val="26"/>
                <w:lang w:val="vi-VN"/>
              </w:rPr>
            </w:pPr>
          </w:p>
        </w:tc>
      </w:tr>
      <w:tr w:rsidR="00340FDE" w14:paraId="36399A6E" w14:textId="77777777">
        <w:trPr>
          <w:jc w:val="center"/>
        </w:trPr>
        <w:tc>
          <w:tcPr>
            <w:tcW w:w="1696" w:type="dxa"/>
            <w:vAlign w:val="center"/>
          </w:tcPr>
          <w:p w14:paraId="0A69E19C"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5.3.</w:t>
            </w:r>
          </w:p>
        </w:tc>
        <w:tc>
          <w:tcPr>
            <w:tcW w:w="5250" w:type="dxa"/>
            <w:vAlign w:val="center"/>
          </w:tcPr>
          <w:p w14:paraId="1B00C8AF" w14:textId="77777777" w:rsidR="00340FDE" w:rsidRDefault="00000000">
            <w:pPr>
              <w:spacing w:after="60" w:line="312" w:lineRule="auto"/>
              <w:ind w:firstLine="0"/>
              <w:jc w:val="left"/>
              <w:rPr>
                <w:color w:val="000000" w:themeColor="text1"/>
                <w:sz w:val="26"/>
              </w:rPr>
            </w:pPr>
            <w:r>
              <w:rPr>
                <w:color w:val="000000" w:themeColor="text1"/>
                <w:sz w:val="26"/>
              </w:rPr>
              <w:t>Grammar: Pronouns</w:t>
            </w:r>
          </w:p>
        </w:tc>
        <w:tc>
          <w:tcPr>
            <w:tcW w:w="992" w:type="dxa"/>
            <w:vAlign w:val="center"/>
          </w:tcPr>
          <w:p w14:paraId="081F9F18"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40271411" w14:textId="77777777" w:rsidR="00340FDE" w:rsidRDefault="00340FDE">
            <w:pPr>
              <w:pStyle w:val="Table"/>
              <w:spacing w:before="60" w:after="60" w:line="312" w:lineRule="auto"/>
              <w:jc w:val="center"/>
              <w:rPr>
                <w:color w:val="000000" w:themeColor="text1"/>
                <w:sz w:val="26"/>
                <w:szCs w:val="26"/>
                <w:lang w:val="vi-VN"/>
              </w:rPr>
            </w:pPr>
          </w:p>
        </w:tc>
      </w:tr>
      <w:tr w:rsidR="00340FDE" w14:paraId="4165DBBB" w14:textId="77777777">
        <w:trPr>
          <w:jc w:val="center"/>
        </w:trPr>
        <w:tc>
          <w:tcPr>
            <w:tcW w:w="1696" w:type="dxa"/>
            <w:vAlign w:val="center"/>
          </w:tcPr>
          <w:p w14:paraId="5AE64806" w14:textId="77777777" w:rsidR="00340FDE" w:rsidRDefault="00000000">
            <w:pPr>
              <w:pStyle w:val="Table"/>
              <w:spacing w:before="60" w:after="60" w:line="312" w:lineRule="auto"/>
              <w:jc w:val="center"/>
              <w:rPr>
                <w:color w:val="000000" w:themeColor="text1"/>
                <w:sz w:val="26"/>
                <w:szCs w:val="26"/>
                <w:lang w:val="vi-VN"/>
              </w:rPr>
            </w:pPr>
            <w:r>
              <w:rPr>
                <w:color w:val="000000" w:themeColor="text1"/>
                <w:sz w:val="26"/>
                <w:szCs w:val="26"/>
              </w:rPr>
              <w:t>UNIT 6</w:t>
            </w:r>
          </w:p>
        </w:tc>
        <w:tc>
          <w:tcPr>
            <w:tcW w:w="5250" w:type="dxa"/>
            <w:vAlign w:val="center"/>
          </w:tcPr>
          <w:p w14:paraId="4F65F4C2" w14:textId="77777777" w:rsidR="00340FDE" w:rsidRDefault="00000000">
            <w:pPr>
              <w:pStyle w:val="Table"/>
              <w:spacing w:before="60" w:after="60" w:line="312" w:lineRule="auto"/>
              <w:rPr>
                <w:color w:val="000000" w:themeColor="text1"/>
                <w:sz w:val="26"/>
                <w:szCs w:val="26"/>
                <w:lang w:val="vi-VN"/>
              </w:rPr>
            </w:pPr>
            <w:r>
              <w:rPr>
                <w:color w:val="000000" w:themeColor="text1"/>
                <w:sz w:val="26"/>
                <w:szCs w:val="26"/>
              </w:rPr>
              <w:t>FINANCE</w:t>
            </w:r>
          </w:p>
        </w:tc>
        <w:tc>
          <w:tcPr>
            <w:tcW w:w="992" w:type="dxa"/>
            <w:vAlign w:val="center"/>
          </w:tcPr>
          <w:p w14:paraId="156B8381"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58A0BB36"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293AEE2B"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54CFC282"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634D0295" w14:textId="77777777">
        <w:trPr>
          <w:jc w:val="center"/>
        </w:trPr>
        <w:tc>
          <w:tcPr>
            <w:tcW w:w="1696" w:type="dxa"/>
            <w:vAlign w:val="center"/>
          </w:tcPr>
          <w:p w14:paraId="7BAB5AFD"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6.1.</w:t>
            </w:r>
          </w:p>
        </w:tc>
        <w:tc>
          <w:tcPr>
            <w:tcW w:w="5250" w:type="dxa"/>
            <w:vAlign w:val="center"/>
          </w:tcPr>
          <w:p w14:paraId="77CE95BE" w14:textId="77777777" w:rsidR="00340FDE" w:rsidRDefault="00000000">
            <w:pPr>
              <w:spacing w:after="60" w:line="312" w:lineRule="auto"/>
              <w:ind w:firstLine="0"/>
              <w:jc w:val="left"/>
              <w:rPr>
                <w:color w:val="000000" w:themeColor="text1"/>
                <w:sz w:val="26"/>
              </w:rPr>
            </w:pPr>
            <w:r>
              <w:rPr>
                <w:color w:val="000000" w:themeColor="text1"/>
                <w:sz w:val="26"/>
              </w:rPr>
              <w:t>Vocabulary: Finance</w:t>
            </w:r>
            <w:r>
              <w:rPr>
                <w:color w:val="000000" w:themeColor="text1"/>
                <w:sz w:val="26"/>
              </w:rPr>
              <w:tab/>
            </w:r>
          </w:p>
        </w:tc>
        <w:tc>
          <w:tcPr>
            <w:tcW w:w="992" w:type="dxa"/>
            <w:vAlign w:val="center"/>
          </w:tcPr>
          <w:p w14:paraId="4B538159"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5D961FC0" w14:textId="77777777" w:rsidR="00340FDE" w:rsidRDefault="00340FDE">
            <w:pPr>
              <w:pStyle w:val="Table"/>
              <w:spacing w:before="60" w:after="60" w:line="312" w:lineRule="auto"/>
              <w:jc w:val="center"/>
              <w:rPr>
                <w:color w:val="000000" w:themeColor="text1"/>
                <w:sz w:val="26"/>
                <w:szCs w:val="26"/>
              </w:rPr>
            </w:pPr>
          </w:p>
        </w:tc>
      </w:tr>
      <w:tr w:rsidR="00340FDE" w14:paraId="5E244359" w14:textId="77777777">
        <w:trPr>
          <w:jc w:val="center"/>
        </w:trPr>
        <w:tc>
          <w:tcPr>
            <w:tcW w:w="1696" w:type="dxa"/>
            <w:vAlign w:val="center"/>
          </w:tcPr>
          <w:p w14:paraId="1C68F54F"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6.2.</w:t>
            </w:r>
          </w:p>
        </w:tc>
        <w:tc>
          <w:tcPr>
            <w:tcW w:w="5250" w:type="dxa"/>
            <w:vAlign w:val="center"/>
          </w:tcPr>
          <w:p w14:paraId="01978FC0" w14:textId="77777777" w:rsidR="00340FDE" w:rsidRDefault="00000000">
            <w:pPr>
              <w:spacing w:after="60" w:line="312" w:lineRule="auto"/>
              <w:ind w:firstLine="0"/>
              <w:jc w:val="left"/>
              <w:rPr>
                <w:color w:val="000000" w:themeColor="text1"/>
                <w:sz w:val="26"/>
              </w:rPr>
            </w:pPr>
            <w:r>
              <w:rPr>
                <w:color w:val="000000" w:themeColor="text1"/>
                <w:sz w:val="26"/>
              </w:rPr>
              <w:t>Reading: Finance</w:t>
            </w:r>
            <w:r>
              <w:rPr>
                <w:color w:val="000000" w:themeColor="text1"/>
                <w:sz w:val="26"/>
              </w:rPr>
              <w:tab/>
            </w:r>
          </w:p>
        </w:tc>
        <w:tc>
          <w:tcPr>
            <w:tcW w:w="992" w:type="dxa"/>
            <w:vAlign w:val="center"/>
          </w:tcPr>
          <w:p w14:paraId="2E726722"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75EB4789" w14:textId="77777777" w:rsidR="00340FDE" w:rsidRDefault="00340FDE">
            <w:pPr>
              <w:pStyle w:val="Table"/>
              <w:spacing w:before="60" w:after="60" w:line="312" w:lineRule="auto"/>
              <w:jc w:val="center"/>
              <w:rPr>
                <w:color w:val="000000" w:themeColor="text1"/>
                <w:sz w:val="26"/>
                <w:szCs w:val="26"/>
              </w:rPr>
            </w:pPr>
          </w:p>
        </w:tc>
      </w:tr>
      <w:tr w:rsidR="00340FDE" w14:paraId="62D16695" w14:textId="77777777">
        <w:trPr>
          <w:jc w:val="center"/>
        </w:trPr>
        <w:tc>
          <w:tcPr>
            <w:tcW w:w="1696" w:type="dxa"/>
            <w:vAlign w:val="center"/>
          </w:tcPr>
          <w:p w14:paraId="30389735"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6.3.</w:t>
            </w:r>
          </w:p>
        </w:tc>
        <w:tc>
          <w:tcPr>
            <w:tcW w:w="5250" w:type="dxa"/>
            <w:vAlign w:val="center"/>
          </w:tcPr>
          <w:p w14:paraId="060D98FC" w14:textId="77777777" w:rsidR="00340FDE" w:rsidRDefault="00000000">
            <w:pPr>
              <w:spacing w:after="60" w:line="312" w:lineRule="auto"/>
              <w:ind w:firstLine="0"/>
              <w:jc w:val="left"/>
              <w:rPr>
                <w:color w:val="000000" w:themeColor="text1"/>
                <w:sz w:val="26"/>
              </w:rPr>
            </w:pPr>
            <w:r>
              <w:rPr>
                <w:color w:val="000000" w:themeColor="text1"/>
                <w:sz w:val="26"/>
              </w:rPr>
              <w:t>Grammar: Word formation</w:t>
            </w:r>
          </w:p>
        </w:tc>
        <w:tc>
          <w:tcPr>
            <w:tcW w:w="992" w:type="dxa"/>
            <w:vAlign w:val="center"/>
          </w:tcPr>
          <w:p w14:paraId="52B2AF06"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2BF14ADA" w14:textId="77777777" w:rsidR="00340FDE" w:rsidRDefault="00340FDE">
            <w:pPr>
              <w:pStyle w:val="Table"/>
              <w:spacing w:before="60" w:after="60" w:line="312" w:lineRule="auto"/>
              <w:jc w:val="center"/>
              <w:rPr>
                <w:color w:val="000000" w:themeColor="text1"/>
                <w:sz w:val="26"/>
                <w:szCs w:val="26"/>
              </w:rPr>
            </w:pPr>
          </w:p>
        </w:tc>
      </w:tr>
      <w:tr w:rsidR="00340FDE" w14:paraId="4DA3FB03" w14:textId="77777777">
        <w:trPr>
          <w:jc w:val="center"/>
        </w:trPr>
        <w:tc>
          <w:tcPr>
            <w:tcW w:w="1696" w:type="dxa"/>
            <w:vAlign w:val="center"/>
          </w:tcPr>
          <w:p w14:paraId="165956B8"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UNIT 7</w:t>
            </w:r>
          </w:p>
        </w:tc>
        <w:tc>
          <w:tcPr>
            <w:tcW w:w="5250" w:type="dxa"/>
            <w:vAlign w:val="center"/>
          </w:tcPr>
          <w:p w14:paraId="7C609C98" w14:textId="77777777" w:rsidR="00340FDE" w:rsidRDefault="00000000">
            <w:pPr>
              <w:pStyle w:val="Table"/>
              <w:spacing w:before="60" w:after="60" w:line="312" w:lineRule="auto"/>
              <w:rPr>
                <w:sz w:val="26"/>
                <w:szCs w:val="26"/>
                <w:lang w:val="es-ES"/>
              </w:rPr>
            </w:pPr>
            <w:r>
              <w:rPr>
                <w:color w:val="000000" w:themeColor="text1"/>
                <w:sz w:val="26"/>
                <w:szCs w:val="26"/>
              </w:rPr>
              <w:t xml:space="preserve">TAXATION </w:t>
            </w:r>
          </w:p>
        </w:tc>
        <w:tc>
          <w:tcPr>
            <w:tcW w:w="992" w:type="dxa"/>
            <w:vAlign w:val="center"/>
          </w:tcPr>
          <w:p w14:paraId="21646590"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4</w:t>
            </w:r>
          </w:p>
        </w:tc>
        <w:tc>
          <w:tcPr>
            <w:tcW w:w="1412" w:type="dxa"/>
            <w:vMerge w:val="restart"/>
            <w:vAlign w:val="center"/>
          </w:tcPr>
          <w:p w14:paraId="2398FFFC"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3FA122A4"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23BABAFB" w14:textId="77777777" w:rsidR="00340FDE" w:rsidRDefault="00000000">
            <w:pPr>
              <w:pStyle w:val="Table"/>
              <w:spacing w:before="60" w:after="60" w:line="312" w:lineRule="auto"/>
              <w:jc w:val="center"/>
              <w:rPr>
                <w:color w:val="000000" w:themeColor="text1"/>
                <w:sz w:val="26"/>
                <w:szCs w:val="26"/>
              </w:rPr>
            </w:pPr>
            <w:r>
              <w:rPr>
                <w:rFonts w:eastAsia="Arial"/>
                <w:color w:val="000000" w:themeColor="text1"/>
                <w:sz w:val="26"/>
                <w:szCs w:val="26"/>
              </w:rPr>
              <w:t>CLO2.1, CLO3.2,</w:t>
            </w:r>
          </w:p>
        </w:tc>
      </w:tr>
      <w:tr w:rsidR="00340FDE" w14:paraId="7A39D80D" w14:textId="77777777">
        <w:trPr>
          <w:jc w:val="center"/>
        </w:trPr>
        <w:tc>
          <w:tcPr>
            <w:tcW w:w="1696" w:type="dxa"/>
            <w:vAlign w:val="center"/>
          </w:tcPr>
          <w:p w14:paraId="26E1750A"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7.1.</w:t>
            </w:r>
          </w:p>
        </w:tc>
        <w:tc>
          <w:tcPr>
            <w:tcW w:w="5250" w:type="dxa"/>
            <w:vAlign w:val="center"/>
          </w:tcPr>
          <w:p w14:paraId="3253B708" w14:textId="77777777" w:rsidR="00340FDE" w:rsidRDefault="00000000">
            <w:pPr>
              <w:spacing w:after="60" w:line="312" w:lineRule="auto"/>
              <w:ind w:firstLine="0"/>
              <w:jc w:val="left"/>
              <w:rPr>
                <w:color w:val="000000" w:themeColor="text1"/>
                <w:sz w:val="26"/>
              </w:rPr>
            </w:pPr>
            <w:r>
              <w:rPr>
                <w:color w:val="000000" w:themeColor="text1"/>
                <w:sz w:val="26"/>
              </w:rPr>
              <w:t>Vocabulary: Taxation</w:t>
            </w:r>
          </w:p>
        </w:tc>
        <w:tc>
          <w:tcPr>
            <w:tcW w:w="992" w:type="dxa"/>
            <w:vAlign w:val="center"/>
          </w:tcPr>
          <w:p w14:paraId="50A182CD"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5F23C498" w14:textId="77777777" w:rsidR="00340FDE" w:rsidRDefault="00340FDE">
            <w:pPr>
              <w:pStyle w:val="Table"/>
              <w:spacing w:before="60" w:after="60" w:line="312" w:lineRule="auto"/>
              <w:jc w:val="center"/>
              <w:rPr>
                <w:color w:val="000000" w:themeColor="text1"/>
                <w:sz w:val="26"/>
                <w:szCs w:val="26"/>
              </w:rPr>
            </w:pPr>
          </w:p>
        </w:tc>
      </w:tr>
      <w:tr w:rsidR="00340FDE" w14:paraId="73280C4B" w14:textId="77777777">
        <w:trPr>
          <w:jc w:val="center"/>
        </w:trPr>
        <w:tc>
          <w:tcPr>
            <w:tcW w:w="1696" w:type="dxa"/>
            <w:vAlign w:val="center"/>
          </w:tcPr>
          <w:p w14:paraId="18226CF3"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7.2.</w:t>
            </w:r>
          </w:p>
        </w:tc>
        <w:tc>
          <w:tcPr>
            <w:tcW w:w="5250" w:type="dxa"/>
            <w:vAlign w:val="center"/>
          </w:tcPr>
          <w:p w14:paraId="7BBA746D" w14:textId="77777777" w:rsidR="00340FDE" w:rsidRDefault="00000000">
            <w:pPr>
              <w:spacing w:after="60" w:line="312" w:lineRule="auto"/>
              <w:ind w:firstLine="0"/>
              <w:jc w:val="left"/>
              <w:rPr>
                <w:color w:val="000000" w:themeColor="text1"/>
                <w:sz w:val="26"/>
              </w:rPr>
            </w:pPr>
            <w:r>
              <w:rPr>
                <w:color w:val="000000" w:themeColor="text1"/>
                <w:sz w:val="26"/>
              </w:rPr>
              <w:t>Reading: Taxation</w:t>
            </w:r>
          </w:p>
        </w:tc>
        <w:tc>
          <w:tcPr>
            <w:tcW w:w="992" w:type="dxa"/>
            <w:vAlign w:val="center"/>
          </w:tcPr>
          <w:p w14:paraId="3B1164BF"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2552C3A3" w14:textId="77777777" w:rsidR="00340FDE" w:rsidRDefault="00340FDE">
            <w:pPr>
              <w:pStyle w:val="Table"/>
              <w:spacing w:before="60" w:after="60" w:line="312" w:lineRule="auto"/>
              <w:jc w:val="center"/>
              <w:rPr>
                <w:color w:val="000000" w:themeColor="text1"/>
                <w:sz w:val="26"/>
                <w:szCs w:val="26"/>
              </w:rPr>
            </w:pPr>
          </w:p>
        </w:tc>
      </w:tr>
      <w:tr w:rsidR="00340FDE" w14:paraId="67B66F57" w14:textId="77777777">
        <w:trPr>
          <w:jc w:val="center"/>
        </w:trPr>
        <w:tc>
          <w:tcPr>
            <w:tcW w:w="1696" w:type="dxa"/>
            <w:vAlign w:val="center"/>
          </w:tcPr>
          <w:p w14:paraId="626C8F68"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7.3.</w:t>
            </w:r>
          </w:p>
        </w:tc>
        <w:tc>
          <w:tcPr>
            <w:tcW w:w="5250" w:type="dxa"/>
            <w:vAlign w:val="center"/>
          </w:tcPr>
          <w:p w14:paraId="79C673DA" w14:textId="77777777" w:rsidR="00340FDE" w:rsidRDefault="00000000">
            <w:pPr>
              <w:spacing w:after="60" w:line="312" w:lineRule="auto"/>
              <w:ind w:firstLine="0"/>
              <w:jc w:val="left"/>
              <w:rPr>
                <w:color w:val="000000" w:themeColor="text1"/>
                <w:sz w:val="26"/>
              </w:rPr>
            </w:pPr>
            <w:r>
              <w:rPr>
                <w:color w:val="000000" w:themeColor="text1"/>
                <w:sz w:val="26"/>
              </w:rPr>
              <w:t>Grammar: Present Participle</w:t>
            </w:r>
          </w:p>
        </w:tc>
        <w:tc>
          <w:tcPr>
            <w:tcW w:w="992" w:type="dxa"/>
            <w:vAlign w:val="center"/>
          </w:tcPr>
          <w:p w14:paraId="4D5761B0" w14:textId="77777777" w:rsidR="00340FDE" w:rsidRDefault="00340FDE">
            <w:pPr>
              <w:pStyle w:val="Table"/>
              <w:spacing w:before="60" w:after="60" w:line="312" w:lineRule="auto"/>
              <w:jc w:val="center"/>
              <w:rPr>
                <w:color w:val="000000" w:themeColor="text1"/>
                <w:sz w:val="26"/>
                <w:szCs w:val="26"/>
              </w:rPr>
            </w:pPr>
          </w:p>
        </w:tc>
        <w:tc>
          <w:tcPr>
            <w:tcW w:w="1412" w:type="dxa"/>
            <w:vMerge/>
            <w:vAlign w:val="center"/>
          </w:tcPr>
          <w:p w14:paraId="2C4B8191" w14:textId="77777777" w:rsidR="00340FDE" w:rsidRDefault="00340FDE">
            <w:pPr>
              <w:pStyle w:val="Table"/>
              <w:spacing w:before="60" w:after="60" w:line="312" w:lineRule="auto"/>
              <w:jc w:val="center"/>
              <w:rPr>
                <w:color w:val="000000" w:themeColor="text1"/>
                <w:sz w:val="26"/>
                <w:szCs w:val="26"/>
              </w:rPr>
            </w:pPr>
          </w:p>
        </w:tc>
      </w:tr>
      <w:tr w:rsidR="00340FDE" w14:paraId="0E28A278" w14:textId="77777777">
        <w:trPr>
          <w:jc w:val="center"/>
        </w:trPr>
        <w:tc>
          <w:tcPr>
            <w:tcW w:w="1696" w:type="dxa"/>
            <w:vAlign w:val="center"/>
          </w:tcPr>
          <w:p w14:paraId="5CDA4A60"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Review</w:t>
            </w:r>
          </w:p>
        </w:tc>
        <w:tc>
          <w:tcPr>
            <w:tcW w:w="5250" w:type="dxa"/>
            <w:vAlign w:val="center"/>
          </w:tcPr>
          <w:p w14:paraId="3D6422B0" w14:textId="77777777" w:rsidR="00340FDE" w:rsidRDefault="00340FDE">
            <w:pPr>
              <w:spacing w:after="60" w:line="312" w:lineRule="auto"/>
              <w:ind w:firstLine="0"/>
              <w:jc w:val="left"/>
              <w:rPr>
                <w:color w:val="000000" w:themeColor="text1"/>
                <w:spacing w:val="-4"/>
                <w:sz w:val="26"/>
                <w:lang w:val="nl-NL"/>
              </w:rPr>
            </w:pPr>
          </w:p>
        </w:tc>
        <w:tc>
          <w:tcPr>
            <w:tcW w:w="992" w:type="dxa"/>
            <w:vAlign w:val="center"/>
          </w:tcPr>
          <w:p w14:paraId="45937D4C"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2</w:t>
            </w:r>
          </w:p>
        </w:tc>
        <w:tc>
          <w:tcPr>
            <w:tcW w:w="1412" w:type="dxa"/>
            <w:vAlign w:val="center"/>
          </w:tcPr>
          <w:p w14:paraId="463AB1C3" w14:textId="77777777" w:rsidR="00340FDE" w:rsidRDefault="00000000">
            <w:pPr>
              <w:pStyle w:val="Table"/>
              <w:spacing w:before="60" w:after="60" w:line="312" w:lineRule="auto"/>
              <w:jc w:val="center"/>
              <w:rPr>
                <w:rFonts w:eastAsia="Arial"/>
                <w:color w:val="000000" w:themeColor="text1"/>
                <w:sz w:val="26"/>
                <w:szCs w:val="26"/>
              </w:rPr>
            </w:pPr>
            <w:r>
              <w:rPr>
                <w:rFonts w:eastAsia="Arial"/>
                <w:color w:val="000000" w:themeColor="text1"/>
                <w:sz w:val="26"/>
                <w:szCs w:val="26"/>
                <w:lang w:val="vi-VN"/>
              </w:rPr>
              <w:t>CLO1.1</w:t>
            </w:r>
            <w:r>
              <w:rPr>
                <w:rFonts w:eastAsia="Arial"/>
                <w:color w:val="000000" w:themeColor="text1"/>
                <w:sz w:val="26"/>
                <w:szCs w:val="26"/>
              </w:rPr>
              <w:t xml:space="preserve">; </w:t>
            </w:r>
          </w:p>
          <w:p w14:paraId="54C267EC" w14:textId="77777777" w:rsidR="00340FDE" w:rsidRDefault="00000000">
            <w:pPr>
              <w:pStyle w:val="Table"/>
              <w:spacing w:before="60" w:after="60" w:line="312" w:lineRule="auto"/>
              <w:jc w:val="center"/>
              <w:rPr>
                <w:rFonts w:eastAsia="Arial"/>
                <w:color w:val="000000" w:themeColor="text1"/>
                <w:sz w:val="26"/>
                <w:szCs w:val="26"/>
              </w:rPr>
            </w:pPr>
            <w:r>
              <w:rPr>
                <w:color w:val="000000" w:themeColor="text1"/>
                <w:sz w:val="26"/>
                <w:szCs w:val="26"/>
                <w:lang w:val="vi-VN"/>
              </w:rPr>
              <w:t>CLO1.2</w:t>
            </w:r>
          </w:p>
          <w:p w14:paraId="411999A8" w14:textId="77777777" w:rsidR="00340FDE" w:rsidRDefault="00000000">
            <w:pPr>
              <w:pStyle w:val="Table"/>
              <w:spacing w:before="60" w:after="60" w:line="312" w:lineRule="auto"/>
              <w:jc w:val="center"/>
              <w:rPr>
                <w:color w:val="000000" w:themeColor="text1"/>
                <w:sz w:val="26"/>
                <w:szCs w:val="26"/>
                <w:lang w:val="vi-VN"/>
              </w:rPr>
            </w:pPr>
            <w:r>
              <w:rPr>
                <w:rFonts w:eastAsia="Arial"/>
                <w:color w:val="000000" w:themeColor="text1"/>
                <w:sz w:val="26"/>
                <w:szCs w:val="26"/>
              </w:rPr>
              <w:lastRenderedPageBreak/>
              <w:t>CLO2.1, CLO3.2,</w:t>
            </w:r>
          </w:p>
        </w:tc>
      </w:tr>
    </w:tbl>
    <w:p w14:paraId="47ED804D" w14:textId="77777777" w:rsidR="00340FDE" w:rsidRDefault="00340FDE">
      <w:pPr>
        <w:pStyle w:val="Heading1"/>
        <w:spacing w:before="60" w:line="312" w:lineRule="auto"/>
        <w:rPr>
          <w:color w:val="000000" w:themeColor="text1"/>
          <w:sz w:val="26"/>
          <w:szCs w:val="26"/>
        </w:rPr>
      </w:pPr>
    </w:p>
    <w:p w14:paraId="7D5FF857"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rPr>
        <w:t>8</w:t>
      </w:r>
      <w:r>
        <w:rPr>
          <w:color w:val="000000" w:themeColor="text1"/>
          <w:sz w:val="26"/>
          <w:szCs w:val="26"/>
          <w:lang w:val="vi-VN"/>
        </w:rPr>
        <w:t xml:space="preserve">. </w:t>
      </w:r>
      <w:r>
        <w:rPr>
          <w:color w:val="000000" w:themeColor="text1"/>
          <w:sz w:val="26"/>
          <w:szCs w:val="26"/>
        </w:rPr>
        <w:t>Yêu cầu đối với</w:t>
      </w:r>
      <w:r>
        <w:rPr>
          <w:color w:val="000000" w:themeColor="text1"/>
          <w:sz w:val="26"/>
          <w:szCs w:val="26"/>
          <w:lang w:val="vi-VN"/>
        </w:rPr>
        <w:t xml:space="preserve"> sinh viên </w:t>
      </w:r>
    </w:p>
    <w:p w14:paraId="65C710CC" w14:textId="77777777" w:rsidR="00340FDE" w:rsidRDefault="00000000">
      <w:pPr>
        <w:pStyle w:val="BodyText2"/>
        <w:tabs>
          <w:tab w:val="left" w:pos="960"/>
        </w:tabs>
        <w:spacing w:after="60" w:line="312" w:lineRule="auto"/>
        <w:ind w:firstLine="260"/>
        <w:rPr>
          <w:bCs/>
          <w:color w:val="000000" w:themeColor="text1"/>
          <w:sz w:val="26"/>
          <w:lang w:val="vi-VN"/>
        </w:rPr>
      </w:pPr>
      <w:r>
        <w:rPr>
          <w:bCs/>
          <w:color w:val="000000" w:themeColor="text1"/>
          <w:sz w:val="26"/>
          <w:lang w:val="vi-VN"/>
        </w:rPr>
        <w:t>Sinh viên phải thực hiện các nhiệm vụ sau:</w:t>
      </w:r>
    </w:p>
    <w:p w14:paraId="20DC513B"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Có mặt tối thiểu 80% số tiết học lý thuyết.</w:t>
      </w:r>
    </w:p>
    <w:p w14:paraId="3F250639"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Hoàn thành đầy đủ các bài tập.</w:t>
      </w:r>
    </w:p>
    <w:p w14:paraId="0A6C7E9E"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Tham dự kiểm tra giữa học kỳ.</w:t>
      </w:r>
    </w:p>
    <w:p w14:paraId="7F4238EE" w14:textId="77777777" w:rsidR="00340FDE" w:rsidRDefault="00000000">
      <w:pPr>
        <w:pStyle w:val="ListParagraph"/>
        <w:spacing w:before="60" w:after="60" w:line="312" w:lineRule="auto"/>
        <w:rPr>
          <w:color w:val="000000" w:themeColor="text1"/>
          <w:sz w:val="26"/>
          <w:szCs w:val="26"/>
          <w:lang w:val="vi-VN"/>
        </w:rPr>
      </w:pPr>
      <w:r>
        <w:rPr>
          <w:color w:val="000000" w:themeColor="text1"/>
          <w:sz w:val="26"/>
          <w:szCs w:val="26"/>
          <w:lang w:val="vi-VN"/>
        </w:rPr>
        <w:t>Tham dự thi kết thúc học phần (bắt buộc).</w:t>
      </w:r>
    </w:p>
    <w:p w14:paraId="2A8EF1E2" w14:textId="77777777" w:rsidR="00340FDE" w:rsidRDefault="00000000">
      <w:pPr>
        <w:pStyle w:val="Heading1"/>
        <w:spacing w:before="60" w:line="312" w:lineRule="auto"/>
        <w:rPr>
          <w:color w:val="000000" w:themeColor="text1"/>
          <w:sz w:val="26"/>
          <w:szCs w:val="26"/>
          <w:lang w:val="vi-VN"/>
        </w:rPr>
      </w:pPr>
      <w:r>
        <w:rPr>
          <w:color w:val="000000" w:themeColor="text1"/>
          <w:sz w:val="26"/>
          <w:szCs w:val="26"/>
          <w:lang w:val="vi-VN"/>
        </w:rPr>
        <w:t>9. Đánh giá kết quả học tập của sinh viên</w:t>
      </w:r>
    </w:p>
    <w:p w14:paraId="48E22279"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26515EB7" w14:textId="77777777" w:rsidR="00340FDE" w:rsidRDefault="00000000">
      <w:pPr>
        <w:pStyle w:val="BodyText2"/>
        <w:tabs>
          <w:tab w:val="left" w:pos="960"/>
        </w:tabs>
        <w:spacing w:after="60" w:line="312" w:lineRule="auto"/>
        <w:ind w:firstLine="259"/>
        <w:rPr>
          <w:bCs/>
          <w:color w:val="000000" w:themeColor="text1"/>
          <w:sz w:val="26"/>
          <w:lang w:val="vi-VN"/>
        </w:rPr>
      </w:pPr>
      <w:r>
        <w:rPr>
          <w:bCs/>
          <w:color w:val="000000" w:themeColor="text1"/>
          <w:sz w:val="26"/>
          <w:lang w:val="vi-VN"/>
        </w:rPr>
        <w:t>Sinh viên được đánh giá tích lũy học phần như sau:</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835"/>
        <w:gridCol w:w="4536"/>
        <w:gridCol w:w="1266"/>
      </w:tblGrid>
      <w:tr w:rsidR="00340FDE" w14:paraId="55DB4CE1" w14:textId="77777777">
        <w:trPr>
          <w:jc w:val="center"/>
        </w:trPr>
        <w:tc>
          <w:tcPr>
            <w:tcW w:w="700" w:type="dxa"/>
            <w:tcBorders>
              <w:bottom w:val="single" w:sz="4" w:space="0" w:color="auto"/>
            </w:tcBorders>
          </w:tcPr>
          <w:p w14:paraId="1AAB5565"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TT</w:t>
            </w:r>
          </w:p>
        </w:tc>
        <w:tc>
          <w:tcPr>
            <w:tcW w:w="2835" w:type="dxa"/>
            <w:tcBorders>
              <w:bottom w:val="single" w:sz="4" w:space="0" w:color="auto"/>
            </w:tcBorders>
          </w:tcPr>
          <w:p w14:paraId="39F7BF09"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Điểm thành phần</w:t>
            </w:r>
          </w:p>
        </w:tc>
        <w:tc>
          <w:tcPr>
            <w:tcW w:w="4536" w:type="dxa"/>
            <w:tcBorders>
              <w:bottom w:val="single" w:sz="4" w:space="0" w:color="auto"/>
            </w:tcBorders>
          </w:tcPr>
          <w:p w14:paraId="706890B6"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Quy định</w:t>
            </w:r>
          </w:p>
        </w:tc>
        <w:tc>
          <w:tcPr>
            <w:tcW w:w="1266" w:type="dxa"/>
            <w:tcBorders>
              <w:bottom w:val="single" w:sz="4" w:space="0" w:color="auto"/>
            </w:tcBorders>
          </w:tcPr>
          <w:p w14:paraId="76848B27"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Trọng số</w:t>
            </w:r>
          </w:p>
        </w:tc>
      </w:tr>
      <w:tr w:rsidR="00340FDE" w14:paraId="5DDEBC5E" w14:textId="77777777">
        <w:trPr>
          <w:jc w:val="center"/>
        </w:trPr>
        <w:tc>
          <w:tcPr>
            <w:tcW w:w="700" w:type="dxa"/>
            <w:vAlign w:val="center"/>
          </w:tcPr>
          <w:p w14:paraId="59213B5D"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w:t>
            </w:r>
          </w:p>
        </w:tc>
        <w:tc>
          <w:tcPr>
            <w:tcW w:w="2835" w:type="dxa"/>
            <w:vAlign w:val="center"/>
          </w:tcPr>
          <w:p w14:paraId="6AEF40A4"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chuyên cần</w:t>
            </w:r>
          </w:p>
        </w:tc>
        <w:tc>
          <w:tcPr>
            <w:tcW w:w="4536" w:type="dxa"/>
            <w:vAlign w:val="center"/>
          </w:tcPr>
          <w:p w14:paraId="778FB5F5"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Số tiết tham dự học tối thiểu 24/30</w:t>
            </w:r>
          </w:p>
        </w:tc>
        <w:tc>
          <w:tcPr>
            <w:tcW w:w="1266" w:type="dxa"/>
            <w:tcBorders>
              <w:bottom w:val="single" w:sz="4" w:space="0" w:color="auto"/>
            </w:tcBorders>
            <w:vAlign w:val="center"/>
          </w:tcPr>
          <w:p w14:paraId="5F4464E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10%</w:t>
            </w:r>
          </w:p>
        </w:tc>
      </w:tr>
      <w:tr w:rsidR="00340FDE" w14:paraId="386EDEC0" w14:textId="77777777">
        <w:trPr>
          <w:jc w:val="center"/>
        </w:trPr>
        <w:tc>
          <w:tcPr>
            <w:tcW w:w="700" w:type="dxa"/>
            <w:tcBorders>
              <w:top w:val="single" w:sz="4" w:space="0" w:color="auto"/>
            </w:tcBorders>
            <w:vAlign w:val="center"/>
          </w:tcPr>
          <w:p w14:paraId="44ED379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2</w:t>
            </w:r>
          </w:p>
        </w:tc>
        <w:tc>
          <w:tcPr>
            <w:tcW w:w="2835" w:type="dxa"/>
            <w:tcBorders>
              <w:top w:val="single" w:sz="4" w:space="0" w:color="auto"/>
            </w:tcBorders>
            <w:vAlign w:val="center"/>
          </w:tcPr>
          <w:p w14:paraId="5B799236"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kiểm tra giữa kỳ</w:t>
            </w:r>
          </w:p>
        </w:tc>
        <w:tc>
          <w:tcPr>
            <w:tcW w:w="4536" w:type="dxa"/>
            <w:tcBorders>
              <w:top w:val="single" w:sz="4" w:space="0" w:color="auto"/>
              <w:right w:val="single" w:sz="4" w:space="0" w:color="auto"/>
            </w:tcBorders>
            <w:vAlign w:val="center"/>
          </w:tcPr>
          <w:p w14:paraId="61EB07F8"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Kiểm tra viết tự luận tại lớp, bài tập về nhà.</w:t>
            </w:r>
          </w:p>
          <w:p w14:paraId="109D9395"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xml:space="preserve">- CĐR: </w:t>
            </w:r>
            <w:r>
              <w:rPr>
                <w:rFonts w:eastAsia="Arial"/>
                <w:color w:val="000000" w:themeColor="text1"/>
                <w:sz w:val="26"/>
                <w:szCs w:val="26"/>
                <w:lang w:val="vi-VN"/>
              </w:rPr>
              <w:t>CLO1.1</w:t>
            </w:r>
            <w:r>
              <w:rPr>
                <w:rFonts w:eastAsia="Arial"/>
                <w:color w:val="000000" w:themeColor="text1"/>
                <w:sz w:val="26"/>
                <w:szCs w:val="26"/>
              </w:rPr>
              <w:t xml:space="preserve">; </w:t>
            </w:r>
            <w:r>
              <w:rPr>
                <w:color w:val="000000" w:themeColor="text1"/>
                <w:sz w:val="26"/>
                <w:szCs w:val="26"/>
                <w:lang w:val="vi-VN"/>
              </w:rPr>
              <w:t>CLO1.2</w:t>
            </w:r>
            <w:r>
              <w:rPr>
                <w:color w:val="000000" w:themeColor="text1"/>
                <w:sz w:val="26"/>
                <w:szCs w:val="26"/>
              </w:rPr>
              <w:t xml:space="preserve">, </w:t>
            </w:r>
            <w:r>
              <w:rPr>
                <w:rFonts w:eastAsia="Arial"/>
                <w:color w:val="000000" w:themeColor="text1"/>
                <w:sz w:val="26"/>
                <w:szCs w:val="26"/>
              </w:rPr>
              <w:t>CLO2.1, CLO3.2,</w:t>
            </w:r>
          </w:p>
        </w:tc>
        <w:tc>
          <w:tcPr>
            <w:tcW w:w="1266" w:type="dxa"/>
            <w:tcBorders>
              <w:top w:val="single" w:sz="4" w:space="0" w:color="auto"/>
              <w:left w:val="single" w:sz="4" w:space="0" w:color="auto"/>
              <w:bottom w:val="single" w:sz="4" w:space="0" w:color="auto"/>
              <w:right w:val="single" w:sz="4" w:space="0" w:color="auto"/>
            </w:tcBorders>
            <w:vAlign w:val="center"/>
          </w:tcPr>
          <w:p w14:paraId="0833707B"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30%</w:t>
            </w:r>
          </w:p>
        </w:tc>
      </w:tr>
      <w:tr w:rsidR="00340FDE" w14:paraId="7147563E" w14:textId="77777777">
        <w:trPr>
          <w:jc w:val="center"/>
        </w:trPr>
        <w:tc>
          <w:tcPr>
            <w:tcW w:w="700" w:type="dxa"/>
            <w:vAlign w:val="center"/>
          </w:tcPr>
          <w:p w14:paraId="10642AD8"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3</w:t>
            </w:r>
          </w:p>
        </w:tc>
        <w:tc>
          <w:tcPr>
            <w:tcW w:w="2835" w:type="dxa"/>
            <w:vAlign w:val="center"/>
          </w:tcPr>
          <w:p w14:paraId="6DCC51B2"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Điểm thi kết thúc học phần</w:t>
            </w:r>
          </w:p>
        </w:tc>
        <w:tc>
          <w:tcPr>
            <w:tcW w:w="4536" w:type="dxa"/>
            <w:vAlign w:val="center"/>
          </w:tcPr>
          <w:p w14:paraId="52670077" w14:textId="77777777" w:rsidR="00340FDE" w:rsidRDefault="00000000">
            <w:pPr>
              <w:pStyle w:val="Table"/>
              <w:spacing w:before="60" w:after="60" w:line="312" w:lineRule="auto"/>
              <w:rPr>
                <w:color w:val="000000" w:themeColor="text1"/>
                <w:sz w:val="26"/>
                <w:szCs w:val="26"/>
                <w:lang w:val="nl-NL"/>
              </w:rPr>
            </w:pPr>
            <w:r>
              <w:rPr>
                <w:color w:val="000000" w:themeColor="text1"/>
                <w:sz w:val="26"/>
                <w:szCs w:val="26"/>
                <w:lang w:val="nl-NL"/>
              </w:rPr>
              <w:t>- Tham dự đủ 80% tiết lý thuyết trở lên.</w:t>
            </w:r>
          </w:p>
          <w:p w14:paraId="5489B729" w14:textId="77777777" w:rsidR="00340FDE" w:rsidRDefault="00000000">
            <w:pPr>
              <w:pStyle w:val="Table"/>
              <w:spacing w:before="60" w:after="60" w:line="312" w:lineRule="auto"/>
              <w:rPr>
                <w:color w:val="000000" w:themeColor="text1"/>
                <w:sz w:val="26"/>
                <w:szCs w:val="26"/>
                <w:lang w:val="vi-VN"/>
              </w:rPr>
            </w:pPr>
            <w:r>
              <w:rPr>
                <w:color w:val="000000" w:themeColor="text1"/>
                <w:sz w:val="26"/>
                <w:szCs w:val="26"/>
                <w:lang w:val="nl-NL"/>
              </w:rPr>
              <w:t>- Thi viết tự luận (90 phút)</w:t>
            </w:r>
            <w:r>
              <w:rPr>
                <w:color w:val="000000" w:themeColor="text1"/>
                <w:sz w:val="26"/>
                <w:szCs w:val="26"/>
                <w:lang w:val="vi-VN"/>
              </w:rPr>
              <w:t>.</w:t>
            </w:r>
          </w:p>
          <w:p w14:paraId="4244893E" w14:textId="77777777" w:rsidR="00340FDE" w:rsidRDefault="00000000">
            <w:pPr>
              <w:pStyle w:val="Table"/>
              <w:spacing w:before="60" w:after="60" w:line="312" w:lineRule="auto"/>
              <w:rPr>
                <w:color w:val="000000" w:themeColor="text1"/>
                <w:sz w:val="26"/>
                <w:szCs w:val="26"/>
              </w:rPr>
            </w:pPr>
            <w:r>
              <w:rPr>
                <w:color w:val="000000" w:themeColor="text1"/>
                <w:sz w:val="26"/>
                <w:szCs w:val="26"/>
                <w:lang w:val="nl-NL"/>
              </w:rPr>
              <w:t xml:space="preserve">- CĐR: </w:t>
            </w:r>
            <w:r>
              <w:rPr>
                <w:rFonts w:eastAsia="Arial"/>
                <w:color w:val="000000" w:themeColor="text1"/>
                <w:sz w:val="26"/>
                <w:szCs w:val="26"/>
                <w:lang w:val="vi-VN"/>
              </w:rPr>
              <w:t>CLO1.1</w:t>
            </w:r>
            <w:r>
              <w:rPr>
                <w:rFonts w:eastAsia="Arial"/>
                <w:color w:val="000000" w:themeColor="text1"/>
                <w:sz w:val="26"/>
                <w:szCs w:val="26"/>
              </w:rPr>
              <w:t xml:space="preserve">; </w:t>
            </w:r>
            <w:r>
              <w:rPr>
                <w:color w:val="000000" w:themeColor="text1"/>
                <w:sz w:val="26"/>
                <w:szCs w:val="26"/>
                <w:lang w:val="vi-VN"/>
              </w:rPr>
              <w:t>CLO1.2</w:t>
            </w:r>
            <w:r>
              <w:rPr>
                <w:color w:val="000000" w:themeColor="text1"/>
                <w:sz w:val="26"/>
                <w:szCs w:val="26"/>
              </w:rPr>
              <w:t xml:space="preserve">, </w:t>
            </w:r>
            <w:r>
              <w:rPr>
                <w:rFonts w:eastAsia="Arial"/>
                <w:color w:val="000000" w:themeColor="text1"/>
                <w:sz w:val="26"/>
                <w:szCs w:val="26"/>
              </w:rPr>
              <w:t>CLO2.1, CLO3.2,</w:t>
            </w:r>
          </w:p>
        </w:tc>
        <w:tc>
          <w:tcPr>
            <w:tcW w:w="1266" w:type="dxa"/>
          </w:tcPr>
          <w:p w14:paraId="5A51F832" w14:textId="77777777" w:rsidR="00340FDE" w:rsidRDefault="00340FDE">
            <w:pPr>
              <w:pStyle w:val="Table"/>
              <w:spacing w:before="60" w:after="60" w:line="312" w:lineRule="auto"/>
              <w:jc w:val="center"/>
              <w:rPr>
                <w:color w:val="000000" w:themeColor="text1"/>
                <w:sz w:val="26"/>
                <w:szCs w:val="26"/>
                <w:lang w:val="vi-VN"/>
              </w:rPr>
            </w:pPr>
          </w:p>
          <w:p w14:paraId="15AB8CD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6</w:t>
            </w:r>
            <w:r>
              <w:rPr>
                <w:color w:val="000000" w:themeColor="text1"/>
                <w:sz w:val="26"/>
                <w:szCs w:val="26"/>
                <w:lang w:val="nl-NL"/>
              </w:rPr>
              <w:t>0%</w:t>
            </w:r>
          </w:p>
        </w:tc>
      </w:tr>
    </w:tbl>
    <w:p w14:paraId="58C47A90" w14:textId="77777777" w:rsidR="00340FDE" w:rsidRDefault="00000000">
      <w:pPr>
        <w:pStyle w:val="Heading2"/>
        <w:spacing w:after="60" w:line="312" w:lineRule="auto"/>
        <w:ind w:left="0"/>
        <w:rPr>
          <w:sz w:val="26"/>
          <w:szCs w:val="26"/>
        </w:rPr>
      </w:pPr>
      <w:r>
        <w:rPr>
          <w:sz w:val="26"/>
          <w:szCs w:val="26"/>
        </w:rPr>
        <w:t>9.2. Cách tính điểm</w:t>
      </w:r>
    </w:p>
    <w:p w14:paraId="049ED1D7"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 xml:space="preserve">Điểm đánh giá thành phần và điểm thi kết thúc học phần được chấm theo thang điểm 10 (từ 0 đến 10), làm tròn đến một chữ số thập phân. </w:t>
      </w:r>
    </w:p>
    <w:p w14:paraId="5BE4CB51" w14:textId="77777777" w:rsidR="00340FDE" w:rsidRDefault="00000000">
      <w:pPr>
        <w:pStyle w:val="ListParagraph"/>
        <w:spacing w:before="60" w:after="60" w:line="312" w:lineRule="auto"/>
        <w:rPr>
          <w:color w:val="000000" w:themeColor="text1"/>
          <w:sz w:val="26"/>
          <w:szCs w:val="26"/>
        </w:rPr>
      </w:pPr>
      <w:r>
        <w:rPr>
          <w:color w:val="000000" w:themeColor="text1"/>
          <w:sz w:val="26"/>
          <w:szCs w:val="26"/>
        </w:rPr>
        <w:t xml:space="preserve">Điểm học phần là tổng điểm của tất cả các điểm đánh giá thành phần của học phần nhân với trọng số tương ứng. Điểm học phần </w:t>
      </w:r>
      <w:r>
        <w:rPr>
          <w:color w:val="000000" w:themeColor="text1"/>
          <w:sz w:val="26"/>
          <w:szCs w:val="26"/>
          <w:lang w:val="vi-VN"/>
        </w:rPr>
        <w:t xml:space="preserve">tính </w:t>
      </w:r>
      <w:r>
        <w:rPr>
          <w:color w:val="000000" w:themeColor="text1"/>
          <w:sz w:val="26"/>
          <w:szCs w:val="26"/>
        </w:rPr>
        <w:t xml:space="preserve">theo thang điểm 10 làm tròn đến một chữ số thập phân, sau đó được quy đổi sang điểm chữ và điểm số theo thang điểm 4 theo quy định về công tác đào tạo của </w:t>
      </w:r>
      <w:r>
        <w:rPr>
          <w:color w:val="000000" w:themeColor="text1"/>
          <w:sz w:val="26"/>
          <w:szCs w:val="26"/>
          <w:lang w:val="vi-VN"/>
        </w:rPr>
        <w:t>Nhà t</w:t>
      </w:r>
      <w:r>
        <w:rPr>
          <w:color w:val="000000" w:themeColor="text1"/>
          <w:sz w:val="26"/>
          <w:szCs w:val="26"/>
        </w:rPr>
        <w:t xml:space="preserve">rường. </w:t>
      </w:r>
    </w:p>
    <w:p w14:paraId="7358D4B0" w14:textId="77777777" w:rsidR="00340FDE" w:rsidRDefault="00000000">
      <w:pPr>
        <w:pStyle w:val="Heading1"/>
        <w:spacing w:before="60" w:line="312" w:lineRule="auto"/>
        <w:rPr>
          <w:color w:val="000000" w:themeColor="text1"/>
          <w:sz w:val="26"/>
          <w:szCs w:val="26"/>
        </w:rPr>
      </w:pPr>
      <w:r>
        <w:rPr>
          <w:color w:val="000000" w:themeColor="text1"/>
          <w:sz w:val="26"/>
          <w:szCs w:val="26"/>
        </w:rPr>
        <w:t>10. Tài liệu học tập</w:t>
      </w:r>
    </w:p>
    <w:p w14:paraId="31E46437" w14:textId="77777777" w:rsidR="00340FDE" w:rsidRDefault="00000000">
      <w:pPr>
        <w:spacing w:after="60" w:line="312" w:lineRule="auto"/>
        <w:ind w:firstLine="0"/>
        <w:rPr>
          <w:color w:val="000000" w:themeColor="text1"/>
          <w:sz w:val="26"/>
        </w:rPr>
      </w:pPr>
      <w:r>
        <w:rPr>
          <w:b/>
          <w:color w:val="000000" w:themeColor="text1"/>
          <w:sz w:val="26"/>
        </w:rPr>
        <w:t>10.1 Tài liệu chính</w:t>
      </w:r>
    </w:p>
    <w:p w14:paraId="21E56A9F" w14:textId="77777777" w:rsidR="00340FDE" w:rsidRDefault="00000000">
      <w:pPr>
        <w:spacing w:after="60" w:line="312" w:lineRule="auto"/>
        <w:rPr>
          <w:color w:val="000000" w:themeColor="text1"/>
          <w:sz w:val="26"/>
        </w:rPr>
      </w:pPr>
      <w:r>
        <w:rPr>
          <w:color w:val="000000" w:themeColor="text1"/>
          <w:sz w:val="26"/>
        </w:rPr>
        <w:lastRenderedPageBreak/>
        <w:t xml:space="preserve">[1] TS. Trần Khắc Hoàn, Bùi Thị Xuân Linh: </w:t>
      </w:r>
      <w:r>
        <w:rPr>
          <w:i/>
          <w:color w:val="000000" w:themeColor="text1"/>
          <w:sz w:val="26"/>
        </w:rPr>
        <w:t>English for Economics.</w:t>
      </w:r>
      <w:r>
        <w:rPr>
          <w:color w:val="000000" w:themeColor="text1"/>
          <w:sz w:val="26"/>
        </w:rPr>
        <w:t xml:space="preserve"> Trường Đại học Sư phạm Kỹ thuật Vinh, 2016</w:t>
      </w:r>
    </w:p>
    <w:p w14:paraId="79382B07" w14:textId="77777777" w:rsidR="00340FDE" w:rsidRDefault="00000000">
      <w:pPr>
        <w:spacing w:after="60" w:line="312" w:lineRule="auto"/>
        <w:ind w:firstLine="0"/>
        <w:rPr>
          <w:b/>
          <w:color w:val="000000" w:themeColor="text1"/>
          <w:sz w:val="26"/>
        </w:rPr>
      </w:pPr>
      <w:r>
        <w:rPr>
          <w:b/>
          <w:color w:val="000000" w:themeColor="text1"/>
          <w:sz w:val="26"/>
        </w:rPr>
        <w:t>10.2 Tài liệu tham khảo</w:t>
      </w:r>
    </w:p>
    <w:p w14:paraId="7AD7A081" w14:textId="77777777" w:rsidR="00340FDE" w:rsidRDefault="00000000">
      <w:pPr>
        <w:pStyle w:val="Heading1"/>
        <w:spacing w:before="60" w:line="312" w:lineRule="auto"/>
        <w:ind w:firstLine="567"/>
        <w:rPr>
          <w:color w:val="000000" w:themeColor="text1"/>
          <w:sz w:val="26"/>
          <w:szCs w:val="26"/>
        </w:rPr>
      </w:pPr>
      <w:r>
        <w:rPr>
          <w:b w:val="0"/>
          <w:color w:val="000000" w:themeColor="text1"/>
          <w:sz w:val="26"/>
          <w:szCs w:val="26"/>
        </w:rPr>
        <w:t>[2]</w:t>
      </w:r>
      <w:r>
        <w:rPr>
          <w:color w:val="000000" w:themeColor="text1"/>
          <w:sz w:val="26"/>
          <w:szCs w:val="26"/>
        </w:rPr>
        <w:t xml:space="preserve"> </w:t>
      </w:r>
      <w:r>
        <w:rPr>
          <w:b w:val="0"/>
          <w:bCs w:val="0"/>
          <w:color w:val="000000" w:themeColor="text1"/>
          <w:sz w:val="26"/>
          <w:szCs w:val="26"/>
        </w:rPr>
        <w:t>Malcolm Mann &amp; Steve Taylore-Knowles</w:t>
      </w:r>
      <w:r>
        <w:rPr>
          <w:color w:val="000000" w:themeColor="text1"/>
          <w:sz w:val="26"/>
          <w:szCs w:val="26"/>
          <w:shd w:val="clear" w:color="auto" w:fill="FDFDFD"/>
        </w:rPr>
        <w:t xml:space="preserve">. </w:t>
      </w:r>
      <w:r>
        <w:rPr>
          <w:b w:val="0"/>
          <w:i/>
          <w:color w:val="000000" w:themeColor="text1"/>
          <w:sz w:val="26"/>
          <w:szCs w:val="26"/>
        </w:rPr>
        <w:t>Destination B1.</w:t>
      </w:r>
      <w:r>
        <w:rPr>
          <w:color w:val="000000" w:themeColor="text1"/>
          <w:sz w:val="26"/>
          <w:szCs w:val="26"/>
        </w:rPr>
        <w:t xml:space="preserve"> </w:t>
      </w:r>
      <w:r>
        <w:rPr>
          <w:b w:val="0"/>
          <w:color w:val="000000" w:themeColor="text1"/>
          <w:sz w:val="26"/>
          <w:szCs w:val="26"/>
        </w:rPr>
        <w:t>CUP 2010</w:t>
      </w:r>
    </w:p>
    <w:p w14:paraId="3D356388" w14:textId="77777777" w:rsidR="00340FDE" w:rsidRDefault="00000000">
      <w:pPr>
        <w:pStyle w:val="Heading1"/>
        <w:spacing w:before="60" w:line="312" w:lineRule="auto"/>
        <w:rPr>
          <w:color w:val="000000" w:themeColor="text1"/>
          <w:sz w:val="26"/>
          <w:szCs w:val="26"/>
        </w:rPr>
      </w:pPr>
      <w:r>
        <w:rPr>
          <w:color w:val="000000" w:themeColor="text1"/>
          <w:sz w:val="26"/>
          <w:szCs w:val="26"/>
        </w:rPr>
        <w:t>11. Hướng dẫn tự học của học phần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gridCol w:w="851"/>
        <w:gridCol w:w="850"/>
        <w:gridCol w:w="851"/>
        <w:gridCol w:w="2977"/>
      </w:tblGrid>
      <w:tr w:rsidR="00340FDE" w:rsidRPr="0055344B" w14:paraId="5616FCC0" w14:textId="77777777">
        <w:trPr>
          <w:trHeight w:val="282"/>
          <w:tblHeader/>
        </w:trPr>
        <w:tc>
          <w:tcPr>
            <w:tcW w:w="1242" w:type="dxa"/>
            <w:vAlign w:val="center"/>
          </w:tcPr>
          <w:p w14:paraId="44383D2F"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Bài</w:t>
            </w:r>
          </w:p>
        </w:tc>
        <w:tc>
          <w:tcPr>
            <w:tcW w:w="2835" w:type="dxa"/>
            <w:vAlign w:val="center"/>
          </w:tcPr>
          <w:p w14:paraId="3C9019AD"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Nội dung tự học</w:t>
            </w:r>
          </w:p>
        </w:tc>
        <w:tc>
          <w:tcPr>
            <w:tcW w:w="851" w:type="dxa"/>
            <w:vAlign w:val="center"/>
          </w:tcPr>
          <w:p w14:paraId="7F35E75F"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Tổng (tiết)</w:t>
            </w:r>
          </w:p>
        </w:tc>
        <w:tc>
          <w:tcPr>
            <w:tcW w:w="850" w:type="dxa"/>
            <w:vAlign w:val="center"/>
          </w:tcPr>
          <w:p w14:paraId="51FA2C6F"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LT (tiết)</w:t>
            </w:r>
          </w:p>
        </w:tc>
        <w:tc>
          <w:tcPr>
            <w:tcW w:w="851" w:type="dxa"/>
            <w:vAlign w:val="center"/>
          </w:tcPr>
          <w:p w14:paraId="05878129"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BT</w:t>
            </w:r>
          </w:p>
          <w:p w14:paraId="3A72A569"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(tiết)</w:t>
            </w:r>
          </w:p>
        </w:tc>
        <w:tc>
          <w:tcPr>
            <w:tcW w:w="2977" w:type="dxa"/>
            <w:tcBorders>
              <w:bottom w:val="single" w:sz="4" w:space="0" w:color="auto"/>
            </w:tcBorders>
            <w:vAlign w:val="center"/>
          </w:tcPr>
          <w:p w14:paraId="5B408ABB" w14:textId="77777777" w:rsidR="00340FDE" w:rsidRDefault="00000000">
            <w:pPr>
              <w:pStyle w:val="Table"/>
              <w:spacing w:before="60" w:after="60" w:line="312" w:lineRule="auto"/>
              <w:jc w:val="center"/>
              <w:rPr>
                <w:b/>
                <w:color w:val="000000" w:themeColor="text1"/>
                <w:sz w:val="26"/>
                <w:szCs w:val="26"/>
                <w:lang w:val="nl-NL"/>
              </w:rPr>
            </w:pPr>
            <w:r>
              <w:rPr>
                <w:b/>
                <w:color w:val="000000" w:themeColor="text1"/>
                <w:sz w:val="26"/>
                <w:szCs w:val="26"/>
                <w:lang w:val="nl-NL"/>
              </w:rPr>
              <w:t>Sinh viên cần chuẩn bị</w:t>
            </w:r>
          </w:p>
        </w:tc>
      </w:tr>
      <w:tr w:rsidR="00340FDE" w:rsidRPr="0055344B" w14:paraId="338D8D3C" w14:textId="77777777">
        <w:trPr>
          <w:trHeight w:val="70"/>
        </w:trPr>
        <w:tc>
          <w:tcPr>
            <w:tcW w:w="1242" w:type="dxa"/>
            <w:vAlign w:val="center"/>
          </w:tcPr>
          <w:p w14:paraId="4AEB4344"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1</w:t>
            </w:r>
          </w:p>
        </w:tc>
        <w:tc>
          <w:tcPr>
            <w:tcW w:w="2835" w:type="dxa"/>
            <w:vAlign w:val="center"/>
          </w:tcPr>
          <w:p w14:paraId="3E8068A9" w14:textId="77777777" w:rsidR="00340FDE" w:rsidRDefault="00000000">
            <w:pPr>
              <w:spacing w:after="60" w:line="312" w:lineRule="auto"/>
              <w:ind w:firstLine="0"/>
              <w:rPr>
                <w:color w:val="000000" w:themeColor="text1"/>
                <w:sz w:val="26"/>
                <w:lang w:val="nl-NL"/>
              </w:rPr>
            </w:pPr>
            <w:r>
              <w:rPr>
                <w:color w:val="000000" w:themeColor="text1"/>
                <w:sz w:val="26"/>
              </w:rPr>
              <w:t>MICROECONOMICS</w:t>
            </w:r>
          </w:p>
        </w:tc>
        <w:tc>
          <w:tcPr>
            <w:tcW w:w="851" w:type="dxa"/>
          </w:tcPr>
          <w:p w14:paraId="5F3BF6E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1A7B0DA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7DC67E93"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42F2CA3C"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-Tài liệu chính [1] - UNIT 1</w:t>
            </w:r>
          </w:p>
          <w:p w14:paraId="77452AF2"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263C0DEF" w14:textId="77777777">
        <w:trPr>
          <w:trHeight w:val="70"/>
        </w:trPr>
        <w:tc>
          <w:tcPr>
            <w:tcW w:w="1242" w:type="dxa"/>
            <w:vAlign w:val="center"/>
          </w:tcPr>
          <w:p w14:paraId="5870126F"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2</w:t>
            </w:r>
          </w:p>
        </w:tc>
        <w:tc>
          <w:tcPr>
            <w:tcW w:w="2835" w:type="dxa"/>
            <w:vAlign w:val="center"/>
          </w:tcPr>
          <w:p w14:paraId="5E800BC8" w14:textId="77777777" w:rsidR="00340FDE" w:rsidRDefault="00000000">
            <w:pPr>
              <w:spacing w:after="60" w:line="312" w:lineRule="auto"/>
              <w:ind w:firstLine="0"/>
              <w:rPr>
                <w:color w:val="000000" w:themeColor="text1"/>
                <w:sz w:val="26"/>
                <w:lang w:val="nl-NL"/>
              </w:rPr>
            </w:pPr>
            <w:r>
              <w:rPr>
                <w:color w:val="000000" w:themeColor="text1"/>
                <w:sz w:val="26"/>
              </w:rPr>
              <w:t xml:space="preserve">MACROECONOMICS </w:t>
            </w:r>
          </w:p>
        </w:tc>
        <w:tc>
          <w:tcPr>
            <w:tcW w:w="851" w:type="dxa"/>
          </w:tcPr>
          <w:p w14:paraId="7150E13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46DD6BA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3777A9A1"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04B355AA"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2</w:t>
            </w:r>
          </w:p>
          <w:p w14:paraId="6EEA1BDE"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72B2467F" w14:textId="77777777">
        <w:trPr>
          <w:trHeight w:val="70"/>
        </w:trPr>
        <w:tc>
          <w:tcPr>
            <w:tcW w:w="1242" w:type="dxa"/>
            <w:vAlign w:val="center"/>
          </w:tcPr>
          <w:p w14:paraId="68EF4E15"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3</w:t>
            </w:r>
          </w:p>
        </w:tc>
        <w:tc>
          <w:tcPr>
            <w:tcW w:w="2835" w:type="dxa"/>
            <w:vAlign w:val="center"/>
          </w:tcPr>
          <w:p w14:paraId="3F9367AD" w14:textId="77777777" w:rsidR="00340FDE" w:rsidRDefault="00000000">
            <w:pPr>
              <w:spacing w:after="60" w:line="312" w:lineRule="auto"/>
              <w:ind w:firstLine="0"/>
              <w:rPr>
                <w:color w:val="000000" w:themeColor="text1"/>
                <w:sz w:val="26"/>
                <w:lang w:val="nl-NL"/>
              </w:rPr>
            </w:pPr>
            <w:r>
              <w:rPr>
                <w:color w:val="000000" w:themeColor="text1"/>
                <w:sz w:val="26"/>
              </w:rPr>
              <w:t xml:space="preserve">MARKETING ECONOMY </w:t>
            </w:r>
          </w:p>
        </w:tc>
        <w:tc>
          <w:tcPr>
            <w:tcW w:w="851" w:type="dxa"/>
          </w:tcPr>
          <w:p w14:paraId="14FD2ED8"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4FFAC38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622BC837"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44ACCC55"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3</w:t>
            </w:r>
          </w:p>
          <w:p w14:paraId="3427B75D"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11D61E27" w14:textId="77777777">
        <w:trPr>
          <w:trHeight w:val="70"/>
        </w:trPr>
        <w:tc>
          <w:tcPr>
            <w:tcW w:w="1242" w:type="dxa"/>
            <w:vAlign w:val="center"/>
          </w:tcPr>
          <w:p w14:paraId="3C475C9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4</w:t>
            </w:r>
          </w:p>
        </w:tc>
        <w:tc>
          <w:tcPr>
            <w:tcW w:w="2835" w:type="dxa"/>
            <w:vAlign w:val="center"/>
          </w:tcPr>
          <w:p w14:paraId="18B6E5D8" w14:textId="77777777" w:rsidR="00340FDE" w:rsidRDefault="00000000">
            <w:pPr>
              <w:spacing w:after="60" w:line="312" w:lineRule="auto"/>
              <w:ind w:firstLine="0"/>
              <w:rPr>
                <w:color w:val="000000" w:themeColor="text1"/>
                <w:sz w:val="26"/>
                <w:lang w:val="nl-NL"/>
              </w:rPr>
            </w:pPr>
            <w:r>
              <w:rPr>
                <w:color w:val="000000" w:themeColor="text1"/>
                <w:sz w:val="26"/>
              </w:rPr>
              <w:t xml:space="preserve">MONEY AND ITS FUNCTIONS </w:t>
            </w:r>
          </w:p>
        </w:tc>
        <w:tc>
          <w:tcPr>
            <w:tcW w:w="851" w:type="dxa"/>
          </w:tcPr>
          <w:p w14:paraId="3B9C47A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7576276F"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50D3D5FE"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69C55719"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4</w:t>
            </w:r>
          </w:p>
          <w:p w14:paraId="52AB5484"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592B41B6" w14:textId="77777777">
        <w:trPr>
          <w:trHeight w:val="70"/>
        </w:trPr>
        <w:tc>
          <w:tcPr>
            <w:tcW w:w="1242" w:type="dxa"/>
            <w:vAlign w:val="center"/>
          </w:tcPr>
          <w:p w14:paraId="5E4F7B9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5</w:t>
            </w:r>
          </w:p>
        </w:tc>
        <w:tc>
          <w:tcPr>
            <w:tcW w:w="2835" w:type="dxa"/>
            <w:vAlign w:val="center"/>
          </w:tcPr>
          <w:p w14:paraId="2A45E76A" w14:textId="77777777" w:rsidR="00340FDE" w:rsidRDefault="00000000">
            <w:pPr>
              <w:spacing w:after="60" w:line="312" w:lineRule="auto"/>
              <w:ind w:firstLine="0"/>
              <w:rPr>
                <w:color w:val="000000" w:themeColor="text1"/>
                <w:sz w:val="26"/>
                <w:lang w:val="nl-NL"/>
              </w:rPr>
            </w:pPr>
            <w:r>
              <w:rPr>
                <w:color w:val="000000" w:themeColor="text1"/>
                <w:sz w:val="26"/>
              </w:rPr>
              <w:t xml:space="preserve">MARKETING, ANALYSIS OF MARKETING OPPORTUNITIES </w:t>
            </w:r>
          </w:p>
        </w:tc>
        <w:tc>
          <w:tcPr>
            <w:tcW w:w="851" w:type="dxa"/>
          </w:tcPr>
          <w:p w14:paraId="56CB9BE2"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5C2806C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06995D7C"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44A41951"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5</w:t>
            </w:r>
          </w:p>
          <w:p w14:paraId="666C05E6"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27631858" w14:textId="77777777">
        <w:trPr>
          <w:trHeight w:val="70"/>
        </w:trPr>
        <w:tc>
          <w:tcPr>
            <w:tcW w:w="1242" w:type="dxa"/>
            <w:vAlign w:val="center"/>
          </w:tcPr>
          <w:p w14:paraId="6B84D84D"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t>UNIT 6</w:t>
            </w:r>
          </w:p>
        </w:tc>
        <w:tc>
          <w:tcPr>
            <w:tcW w:w="2835" w:type="dxa"/>
            <w:vAlign w:val="center"/>
          </w:tcPr>
          <w:p w14:paraId="626B0578" w14:textId="77777777" w:rsidR="00340FDE" w:rsidRDefault="00000000">
            <w:pPr>
              <w:spacing w:after="60" w:line="312" w:lineRule="auto"/>
              <w:ind w:firstLine="0"/>
              <w:rPr>
                <w:color w:val="000000" w:themeColor="text1"/>
                <w:sz w:val="26"/>
                <w:lang w:val="nl-NL"/>
              </w:rPr>
            </w:pPr>
            <w:r>
              <w:rPr>
                <w:color w:val="000000" w:themeColor="text1"/>
                <w:sz w:val="26"/>
              </w:rPr>
              <w:t>FINANCE</w:t>
            </w:r>
          </w:p>
        </w:tc>
        <w:tc>
          <w:tcPr>
            <w:tcW w:w="851" w:type="dxa"/>
          </w:tcPr>
          <w:p w14:paraId="3EBDC468"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11248E45"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4272A14B"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42A284E0"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6</w:t>
            </w:r>
          </w:p>
          <w:p w14:paraId="6FD05BEA"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rsidRPr="0055344B" w14:paraId="2B5AAF76" w14:textId="77777777">
        <w:trPr>
          <w:trHeight w:val="70"/>
        </w:trPr>
        <w:tc>
          <w:tcPr>
            <w:tcW w:w="1242" w:type="dxa"/>
            <w:vAlign w:val="center"/>
          </w:tcPr>
          <w:p w14:paraId="1FA9B705"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rPr>
              <w:lastRenderedPageBreak/>
              <w:t>UNIT 7</w:t>
            </w:r>
          </w:p>
        </w:tc>
        <w:tc>
          <w:tcPr>
            <w:tcW w:w="2835" w:type="dxa"/>
            <w:vAlign w:val="center"/>
          </w:tcPr>
          <w:p w14:paraId="4CDF067E" w14:textId="77777777" w:rsidR="00340FDE" w:rsidRDefault="00000000">
            <w:pPr>
              <w:spacing w:after="60" w:line="312" w:lineRule="auto"/>
              <w:ind w:firstLine="0"/>
              <w:rPr>
                <w:color w:val="000000" w:themeColor="text1"/>
                <w:sz w:val="26"/>
                <w:lang w:val="nl-NL"/>
              </w:rPr>
            </w:pPr>
            <w:r>
              <w:rPr>
                <w:color w:val="000000" w:themeColor="text1"/>
                <w:sz w:val="26"/>
              </w:rPr>
              <w:t xml:space="preserve">TAXATION </w:t>
            </w:r>
          </w:p>
        </w:tc>
        <w:tc>
          <w:tcPr>
            <w:tcW w:w="851" w:type="dxa"/>
          </w:tcPr>
          <w:p w14:paraId="2308FB2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0" w:type="dxa"/>
          </w:tcPr>
          <w:p w14:paraId="2A979F72"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8</w:t>
            </w:r>
          </w:p>
        </w:tc>
        <w:tc>
          <w:tcPr>
            <w:tcW w:w="851" w:type="dxa"/>
            <w:tcBorders>
              <w:right w:val="single" w:sz="4" w:space="0" w:color="auto"/>
            </w:tcBorders>
          </w:tcPr>
          <w:p w14:paraId="15CCAC90"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6804C31D"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Tài liệu chính [1] - UNIT 7</w:t>
            </w:r>
          </w:p>
          <w:p w14:paraId="19BE0F39"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lang w:val="nl-NL"/>
              </w:rPr>
              <w:t xml:space="preserve">- Tài liệu tham khảo[1],  [2]   </w:t>
            </w:r>
          </w:p>
        </w:tc>
      </w:tr>
      <w:tr w:rsidR="00340FDE" w14:paraId="4525AE2E" w14:textId="77777777">
        <w:trPr>
          <w:trHeight w:val="70"/>
        </w:trPr>
        <w:tc>
          <w:tcPr>
            <w:tcW w:w="1242" w:type="dxa"/>
            <w:vAlign w:val="center"/>
          </w:tcPr>
          <w:p w14:paraId="510A0CB8" w14:textId="77777777" w:rsidR="00340FDE" w:rsidRDefault="00000000">
            <w:pPr>
              <w:pStyle w:val="Table"/>
              <w:spacing w:before="60" w:after="60" w:line="312" w:lineRule="auto"/>
              <w:jc w:val="center"/>
              <w:rPr>
                <w:color w:val="000000" w:themeColor="text1"/>
                <w:sz w:val="26"/>
                <w:szCs w:val="26"/>
              </w:rPr>
            </w:pPr>
            <w:r>
              <w:rPr>
                <w:color w:val="000000" w:themeColor="text1"/>
                <w:sz w:val="26"/>
                <w:szCs w:val="26"/>
              </w:rPr>
              <w:t>REVIEW</w:t>
            </w:r>
          </w:p>
        </w:tc>
        <w:tc>
          <w:tcPr>
            <w:tcW w:w="2835" w:type="dxa"/>
            <w:vAlign w:val="center"/>
          </w:tcPr>
          <w:p w14:paraId="0996DA4B" w14:textId="77777777" w:rsidR="00340FDE" w:rsidRDefault="00340FDE">
            <w:pPr>
              <w:spacing w:after="60" w:line="312" w:lineRule="auto"/>
              <w:rPr>
                <w:color w:val="000000" w:themeColor="text1"/>
                <w:sz w:val="26"/>
              </w:rPr>
            </w:pPr>
          </w:p>
        </w:tc>
        <w:tc>
          <w:tcPr>
            <w:tcW w:w="851" w:type="dxa"/>
          </w:tcPr>
          <w:p w14:paraId="7B4134D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4</w:t>
            </w:r>
          </w:p>
        </w:tc>
        <w:tc>
          <w:tcPr>
            <w:tcW w:w="850" w:type="dxa"/>
          </w:tcPr>
          <w:p w14:paraId="0F958596"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4</w:t>
            </w:r>
          </w:p>
        </w:tc>
        <w:tc>
          <w:tcPr>
            <w:tcW w:w="851" w:type="dxa"/>
            <w:tcBorders>
              <w:right w:val="single" w:sz="4" w:space="0" w:color="auto"/>
            </w:tcBorders>
          </w:tcPr>
          <w:p w14:paraId="76327EAA" w14:textId="77777777" w:rsidR="00340FDE" w:rsidRDefault="00000000">
            <w:pPr>
              <w:pStyle w:val="Table"/>
              <w:spacing w:before="60" w:after="60" w:line="312" w:lineRule="auto"/>
              <w:jc w:val="center"/>
              <w:rPr>
                <w:color w:val="000000" w:themeColor="text1"/>
                <w:sz w:val="26"/>
                <w:szCs w:val="26"/>
                <w:lang w:val="nl-NL"/>
              </w:rPr>
            </w:pPr>
            <w:r>
              <w:rPr>
                <w:color w:val="000000" w:themeColor="text1"/>
                <w:sz w:val="26"/>
                <w:szCs w:val="26"/>
                <w:lang w:val="nl-NL"/>
              </w:rPr>
              <w:t>0</w:t>
            </w:r>
          </w:p>
        </w:tc>
        <w:tc>
          <w:tcPr>
            <w:tcW w:w="2977" w:type="dxa"/>
            <w:tcBorders>
              <w:top w:val="single" w:sz="4" w:space="0" w:color="auto"/>
              <w:left w:val="single" w:sz="4" w:space="0" w:color="auto"/>
              <w:bottom w:val="single" w:sz="4" w:space="0" w:color="auto"/>
              <w:right w:val="single" w:sz="4" w:space="0" w:color="auto"/>
            </w:tcBorders>
          </w:tcPr>
          <w:p w14:paraId="0A324249" w14:textId="77777777" w:rsidR="00340FDE" w:rsidRDefault="00000000">
            <w:pPr>
              <w:pStyle w:val="Table"/>
              <w:spacing w:before="60" w:after="60" w:line="312" w:lineRule="auto"/>
              <w:jc w:val="both"/>
              <w:rPr>
                <w:color w:val="000000" w:themeColor="text1"/>
                <w:sz w:val="26"/>
                <w:szCs w:val="26"/>
                <w:lang w:val="nl-NL"/>
              </w:rPr>
            </w:pPr>
            <w:r>
              <w:rPr>
                <w:color w:val="000000" w:themeColor="text1"/>
                <w:sz w:val="26"/>
                <w:szCs w:val="26"/>
              </w:rPr>
              <w:t xml:space="preserve">- Tài liệu tham khảo[1],  [2]  </w:t>
            </w:r>
            <w:r>
              <w:rPr>
                <w:color w:val="000000" w:themeColor="text1"/>
                <w:sz w:val="26"/>
                <w:szCs w:val="26"/>
                <w:lang w:val="nl-NL"/>
              </w:rPr>
              <w:t xml:space="preserve"> </w:t>
            </w:r>
          </w:p>
        </w:tc>
      </w:tr>
    </w:tbl>
    <w:p w14:paraId="5197F560" w14:textId="77777777" w:rsidR="00340FDE" w:rsidRDefault="00340FDE">
      <w:pPr>
        <w:spacing w:after="60" w:line="312" w:lineRule="auto"/>
        <w:ind w:firstLine="0"/>
        <w:jc w:val="right"/>
        <w:rPr>
          <w:i/>
          <w:iCs/>
          <w:color w:val="000000" w:themeColor="text1"/>
          <w:sz w:val="26"/>
          <w:lang w:val="nl-NL"/>
        </w:rPr>
      </w:pPr>
    </w:p>
    <w:p w14:paraId="4DAD3579" w14:textId="77777777" w:rsidR="00340FDE" w:rsidRDefault="00000000">
      <w:pPr>
        <w:spacing w:after="60" w:line="312" w:lineRule="auto"/>
        <w:ind w:firstLine="0"/>
        <w:jc w:val="right"/>
        <w:rPr>
          <w:i/>
          <w:iCs/>
          <w:color w:val="000000" w:themeColor="text1"/>
          <w:sz w:val="26"/>
          <w:lang w:val="nl-NL"/>
        </w:rPr>
      </w:pPr>
      <w:r>
        <w:rPr>
          <w:i/>
          <w:iCs/>
          <w:color w:val="000000" w:themeColor="text1"/>
          <w:sz w:val="26"/>
          <w:lang w:val="nl-NL"/>
        </w:rPr>
        <w:t>Nghệ An, ngày       tháng       năm 2022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40FDE" w:rsidRPr="0055344B" w14:paraId="4FD1C88C" w14:textId="77777777">
        <w:trPr>
          <w:jc w:val="center"/>
        </w:trPr>
        <w:tc>
          <w:tcPr>
            <w:tcW w:w="4644" w:type="dxa"/>
          </w:tcPr>
          <w:p w14:paraId="08E93562" w14:textId="77777777" w:rsidR="00340FDE" w:rsidRDefault="00000000">
            <w:pPr>
              <w:tabs>
                <w:tab w:val="left" w:pos="5400"/>
              </w:tabs>
              <w:spacing w:after="60" w:line="312" w:lineRule="auto"/>
              <w:ind w:firstLine="0"/>
              <w:jc w:val="center"/>
              <w:rPr>
                <w:b/>
                <w:sz w:val="26"/>
                <w:lang w:val="nl-NL"/>
              </w:rPr>
            </w:pPr>
            <w:r>
              <w:rPr>
                <w:b/>
                <w:sz w:val="26"/>
                <w:lang w:val="nl-NL"/>
              </w:rPr>
              <w:t>TRƯỞNG KHOA</w:t>
            </w:r>
          </w:p>
          <w:p w14:paraId="75B19C95" w14:textId="77777777" w:rsidR="00340FDE" w:rsidRDefault="00340FDE">
            <w:pPr>
              <w:tabs>
                <w:tab w:val="left" w:pos="5400"/>
              </w:tabs>
              <w:spacing w:after="60" w:line="312" w:lineRule="auto"/>
              <w:ind w:firstLine="0"/>
              <w:jc w:val="center"/>
              <w:rPr>
                <w:b/>
                <w:sz w:val="26"/>
                <w:lang w:val="nl-NL"/>
              </w:rPr>
            </w:pPr>
          </w:p>
          <w:p w14:paraId="39D0F1DF" w14:textId="77777777" w:rsidR="00340FDE" w:rsidRDefault="00340FDE">
            <w:pPr>
              <w:tabs>
                <w:tab w:val="left" w:pos="5400"/>
              </w:tabs>
              <w:spacing w:after="60" w:line="312" w:lineRule="auto"/>
              <w:ind w:firstLine="0"/>
              <w:jc w:val="center"/>
              <w:rPr>
                <w:b/>
                <w:sz w:val="26"/>
                <w:lang w:val="nl-NL"/>
              </w:rPr>
            </w:pPr>
          </w:p>
          <w:p w14:paraId="1FDBC7AA"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c>
          <w:tcPr>
            <w:tcW w:w="4644" w:type="dxa"/>
          </w:tcPr>
          <w:p w14:paraId="4D877B74" w14:textId="77777777" w:rsidR="00340FDE" w:rsidRDefault="00000000">
            <w:pPr>
              <w:tabs>
                <w:tab w:val="left" w:pos="5400"/>
              </w:tabs>
              <w:spacing w:after="60" w:line="312" w:lineRule="auto"/>
              <w:ind w:firstLine="0"/>
              <w:jc w:val="center"/>
              <w:rPr>
                <w:b/>
                <w:sz w:val="26"/>
                <w:lang w:val="nl-NL"/>
              </w:rPr>
            </w:pPr>
            <w:r>
              <w:rPr>
                <w:b/>
                <w:sz w:val="26"/>
                <w:lang w:val="nl-NL"/>
              </w:rPr>
              <w:t>TRƯỞNG BỘ MÔN</w:t>
            </w:r>
          </w:p>
          <w:p w14:paraId="619801E8" w14:textId="77777777" w:rsidR="00340FDE" w:rsidRDefault="00340FDE">
            <w:pPr>
              <w:tabs>
                <w:tab w:val="left" w:pos="5400"/>
              </w:tabs>
              <w:spacing w:after="60" w:line="312" w:lineRule="auto"/>
              <w:ind w:firstLine="0"/>
              <w:jc w:val="center"/>
              <w:rPr>
                <w:b/>
                <w:sz w:val="26"/>
                <w:lang w:val="nl-NL"/>
              </w:rPr>
            </w:pPr>
          </w:p>
          <w:p w14:paraId="1F8E0949" w14:textId="77777777" w:rsidR="00340FDE" w:rsidRDefault="00340FDE">
            <w:pPr>
              <w:tabs>
                <w:tab w:val="left" w:pos="5400"/>
              </w:tabs>
              <w:spacing w:after="60" w:line="312" w:lineRule="auto"/>
              <w:ind w:firstLine="0"/>
              <w:jc w:val="center"/>
              <w:rPr>
                <w:b/>
                <w:sz w:val="26"/>
                <w:lang w:val="nl-NL"/>
              </w:rPr>
            </w:pPr>
          </w:p>
          <w:p w14:paraId="2706ED7E" w14:textId="77777777" w:rsidR="00340FDE" w:rsidRDefault="00000000">
            <w:pPr>
              <w:tabs>
                <w:tab w:val="left" w:pos="5400"/>
              </w:tabs>
              <w:spacing w:after="60" w:line="312" w:lineRule="auto"/>
              <w:ind w:firstLine="0"/>
              <w:jc w:val="center"/>
              <w:rPr>
                <w:b/>
                <w:sz w:val="26"/>
                <w:lang w:val="nl-NL"/>
              </w:rPr>
            </w:pPr>
            <w:r>
              <w:rPr>
                <w:b/>
                <w:sz w:val="26"/>
                <w:lang w:val="nl-NL"/>
              </w:rPr>
              <w:t>TS. Trần Khắc Hoàn</w:t>
            </w:r>
          </w:p>
        </w:tc>
      </w:tr>
    </w:tbl>
    <w:p w14:paraId="3E079187" w14:textId="77777777" w:rsidR="00340FDE" w:rsidRDefault="00000000">
      <w:pPr>
        <w:spacing w:after="60" w:line="312" w:lineRule="auto"/>
        <w:rPr>
          <w:sz w:val="26"/>
          <w:lang w:val="nl-NL"/>
        </w:rPr>
      </w:pPr>
      <w:r>
        <w:rPr>
          <w:b/>
          <w:bCs/>
          <w:sz w:val="26"/>
          <w:lang w:val="nl-NL"/>
        </w:rPr>
        <w:br w:type="page"/>
      </w:r>
    </w:p>
    <w:tbl>
      <w:tblPr>
        <w:tblW w:w="10515" w:type="dxa"/>
        <w:jc w:val="center"/>
        <w:tblLook w:val="04A0" w:firstRow="1" w:lastRow="0" w:firstColumn="1" w:lastColumn="0" w:noHBand="0" w:noVBand="1"/>
      </w:tblPr>
      <w:tblGrid>
        <w:gridCol w:w="4072"/>
        <w:gridCol w:w="6443"/>
      </w:tblGrid>
      <w:tr w:rsidR="00340FDE" w14:paraId="1D9482B6" w14:textId="77777777">
        <w:trPr>
          <w:trHeight w:val="960"/>
          <w:jc w:val="center"/>
        </w:trPr>
        <w:tc>
          <w:tcPr>
            <w:tcW w:w="4072" w:type="dxa"/>
          </w:tcPr>
          <w:p w14:paraId="4366CCBF" w14:textId="77777777" w:rsidR="00340FDE" w:rsidRDefault="00000000">
            <w:pPr>
              <w:pStyle w:val="Title"/>
              <w:widowControl w:val="0"/>
              <w:spacing w:before="60" w:after="60" w:line="312" w:lineRule="auto"/>
              <w:rPr>
                <w:color w:val="auto"/>
                <w:sz w:val="26"/>
                <w:szCs w:val="26"/>
              </w:rPr>
            </w:pPr>
            <w:r>
              <w:rPr>
                <w:color w:val="auto"/>
                <w:sz w:val="26"/>
                <w:szCs w:val="26"/>
              </w:rPr>
              <w:lastRenderedPageBreak/>
              <w:t>TRƯỜNG ĐẠI HỌC SƯ PHẠM KỸ THUẬT VINH</w:t>
            </w:r>
          </w:p>
          <w:p w14:paraId="59C99A05" w14:textId="77777777" w:rsidR="00340FDE" w:rsidRDefault="00000000">
            <w:pPr>
              <w:spacing w:after="60" w:line="312" w:lineRule="auto"/>
              <w:ind w:firstLine="0"/>
              <w:jc w:val="center"/>
              <w:rPr>
                <w:b/>
                <w:bCs/>
                <w:sz w:val="26"/>
                <w:lang w:val="vi-VN"/>
              </w:rPr>
            </w:pPr>
            <w:r>
              <w:rPr>
                <w:b/>
                <w:bCs/>
                <w:noProof/>
                <w:sz w:val="26"/>
              </w:rPr>
              <mc:AlternateContent>
                <mc:Choice Requires="wps">
                  <w:drawing>
                    <wp:anchor distT="0" distB="0" distL="114300" distR="114300" simplePos="0" relativeHeight="251614720" behindDoc="0" locked="0" layoutInCell="1" allowOverlap="1" wp14:anchorId="2CA50F78" wp14:editId="534F3553">
                      <wp:simplePos x="0" y="0"/>
                      <wp:positionH relativeFrom="column">
                        <wp:posOffset>794385</wp:posOffset>
                      </wp:positionH>
                      <wp:positionV relativeFrom="paragraph">
                        <wp:posOffset>245110</wp:posOffset>
                      </wp:positionV>
                      <wp:extent cx="952500" cy="0"/>
                      <wp:effectExtent l="0" t="0" r="0" b="0"/>
                      <wp:wrapNone/>
                      <wp:docPr id="1773492258" name="Straight Connector 177349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8486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azoJdYAAAAJAQAADwAAAAAAAAAB&#10;ACAAAAAiAAAAZHJzL2Rvd25yZXYueG1sUEsBAhQAFAAAAAgAh07iQEa0fYrZAQAAvwMAAA4AAAAA&#10;AAAAAQAgAAAAJQEAAGRycy9lMm9Eb2MueG1sUEsFBgAAAAAGAAYAWQEAAHAFAAAAAA==&#10;">
                      <v:fill on="f" focussize="0,0"/>
                      <v:stroke weight="1pt" color="#000000" joinstyle="round"/>
                      <v:imagedata o:title=""/>
                      <o:lock v:ext="edit" aspectratio="f"/>
                    </v:line>
                  </w:pict>
                </mc:Fallback>
              </mc:AlternateContent>
            </w:r>
            <w:r>
              <w:rPr>
                <w:b/>
                <w:bCs/>
                <w:sz w:val="26"/>
                <w:lang w:val="vi-VN"/>
              </w:rPr>
              <w:t>KHOA GIÁO DỤC ĐẠI CƯƠNG</w:t>
            </w:r>
          </w:p>
        </w:tc>
        <w:tc>
          <w:tcPr>
            <w:tcW w:w="6443" w:type="dxa"/>
          </w:tcPr>
          <w:p w14:paraId="26269B78"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3227026B"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15744" behindDoc="0" locked="0" layoutInCell="1" allowOverlap="1" wp14:anchorId="20BD9CFA" wp14:editId="253BE4E9">
                      <wp:simplePos x="0" y="0"/>
                      <wp:positionH relativeFrom="column">
                        <wp:posOffset>1006475</wp:posOffset>
                      </wp:positionH>
                      <wp:positionV relativeFrom="paragraph">
                        <wp:posOffset>205105</wp:posOffset>
                      </wp:positionV>
                      <wp:extent cx="1930400" cy="0"/>
                      <wp:effectExtent l="0" t="0" r="0" b="0"/>
                      <wp:wrapNone/>
                      <wp:docPr id="1288415721" name="Straight Connector 128841572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8588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R7Vy1wAAAAkBAAAPAAAAAAAAAAEAIAAAACIAAABkcnMvZG93bnJldi54bWxQSwECFAAUAAAACACH&#10;TuJAbmW8zuwBAADpAwAADgAAAAAAAAABACAAAAAmAQAAZHJzL2Uyb0RvYy54bWxQSwUGAAAAAAYA&#10;BgBZAQAAhAU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56750AA"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78E6DB6"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E13C4CC"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Đường lối Quốc phòng và An ninh của Đảng cộng sản Việt Nam</w:t>
      </w:r>
    </w:p>
    <w:p w14:paraId="17718C3F"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rPr>
        <w:t>Defense and security policies of the Communist Party of Vietnam</w:t>
      </w:r>
    </w:p>
    <w:p w14:paraId="7A1E00F5" w14:textId="77777777" w:rsidR="00340FDE" w:rsidRDefault="00000000">
      <w:pPr>
        <w:spacing w:after="60" w:line="312" w:lineRule="auto"/>
        <w:ind w:firstLine="360"/>
        <w:rPr>
          <w:bCs/>
          <w:sz w:val="26"/>
        </w:rPr>
      </w:pPr>
      <w:r>
        <w:rPr>
          <w:bCs/>
          <w:sz w:val="26"/>
          <w:lang w:val="vi-VN"/>
        </w:rPr>
        <w:t>Mã số học phần:</w:t>
      </w:r>
      <w:r>
        <w:rPr>
          <w:bCs/>
          <w:sz w:val="26"/>
        </w:rPr>
        <w:t xml:space="preserve"> 3TQ001DC</w:t>
      </w:r>
    </w:p>
    <w:p w14:paraId="6C17C06C" w14:textId="77777777" w:rsidR="00340FDE" w:rsidRDefault="00000000">
      <w:pPr>
        <w:spacing w:after="60" w:line="312" w:lineRule="auto"/>
        <w:ind w:firstLine="360"/>
        <w:rPr>
          <w:bCs/>
          <w:sz w:val="26"/>
          <w:lang w:val="vi-VN"/>
        </w:rPr>
      </w:pPr>
      <w:r>
        <w:rPr>
          <w:bCs/>
          <w:sz w:val="26"/>
        </w:rPr>
        <w:t xml:space="preserve">Số tín chỉ: </w:t>
      </w:r>
      <w:r>
        <w:rPr>
          <w:bCs/>
          <w:sz w:val="26"/>
          <w:lang w:val="vi-VN"/>
        </w:rPr>
        <w:t>3</w:t>
      </w:r>
    </w:p>
    <w:p w14:paraId="663DCE2B" w14:textId="77777777" w:rsidR="00340FDE" w:rsidRDefault="00000000">
      <w:pPr>
        <w:spacing w:after="60" w:line="312" w:lineRule="auto"/>
        <w:ind w:firstLine="360"/>
        <w:rPr>
          <w:bCs/>
          <w:sz w:val="26"/>
          <w:lang w:val="vi-VN"/>
        </w:rPr>
      </w:pPr>
      <w:r>
        <w:rPr>
          <w:bCs/>
          <w:sz w:val="26"/>
          <w:lang w:val="vi-VN"/>
        </w:rPr>
        <w:t xml:space="preserve">Phân bổ thời gian: </w:t>
      </w:r>
    </w:p>
    <w:p w14:paraId="6C1B26DA" w14:textId="77777777" w:rsidR="00340FDE" w:rsidRDefault="00000000">
      <w:pPr>
        <w:spacing w:after="60" w:line="312" w:lineRule="auto"/>
        <w:rPr>
          <w:sz w:val="26"/>
          <w:lang w:val="vi-VN"/>
        </w:rPr>
      </w:pPr>
      <w:r>
        <w:rPr>
          <w:sz w:val="26"/>
          <w:lang w:val="vi-VN"/>
        </w:rPr>
        <w:t>Lý thuyết: 37 tiết; bài tập, thảo luận: 08 tiết;</w:t>
      </w:r>
    </w:p>
    <w:p w14:paraId="68AE743A"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07ADB8CE"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2E97613F" w14:textId="77777777" w:rsidR="00340FDE" w:rsidRDefault="00000000">
      <w:pPr>
        <w:pStyle w:val="ListParagraph"/>
        <w:spacing w:before="60" w:after="60" w:line="312" w:lineRule="auto"/>
        <w:ind w:left="567" w:hanging="207"/>
        <w:rPr>
          <w:sz w:val="26"/>
          <w:szCs w:val="26"/>
          <w:lang w:val="vi-VN"/>
        </w:rPr>
      </w:pPr>
      <w:r>
        <w:rPr>
          <w:b/>
          <w:sz w:val="26"/>
          <w:szCs w:val="26"/>
          <w:lang w:val="vi-VN"/>
        </w:rPr>
        <w:t>Giảng viên 1: ThS. Nguyễn Văn Luyện</w:t>
      </w:r>
    </w:p>
    <w:p w14:paraId="007A806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4" w:history="1">
        <w:r w:rsidR="00340FDE">
          <w:rPr>
            <w:rStyle w:val="Hyperlink"/>
            <w:color w:val="auto"/>
            <w:sz w:val="26"/>
            <w:szCs w:val="26"/>
            <w:lang w:val="vi-VN"/>
          </w:rPr>
          <w:t>nvluyen76@gmail.com</w:t>
        </w:r>
      </w:hyperlink>
    </w:p>
    <w:p w14:paraId="769C08E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0976302888</w:t>
      </w:r>
    </w:p>
    <w:p w14:paraId="5B0EE6A1"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65B289F9"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Xây dựng lực lượng dân quân tự vệ</w:t>
      </w:r>
    </w:p>
    <w:p w14:paraId="0D640D59"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2: ThS. Pham Văn Thám</w:t>
      </w:r>
    </w:p>
    <w:p w14:paraId="5260B46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5" w:history="1">
        <w:r w:rsidR="00340FDE">
          <w:rPr>
            <w:rStyle w:val="Hyperlink"/>
            <w:color w:val="auto"/>
            <w:sz w:val="26"/>
            <w:szCs w:val="26"/>
            <w:lang w:val="vi-VN"/>
          </w:rPr>
          <w:t>thamkt3@gmail.com</w:t>
        </w:r>
      </w:hyperlink>
    </w:p>
    <w:p w14:paraId="62F669B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0813127882</w:t>
      </w:r>
    </w:p>
    <w:p w14:paraId="2241E965"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55A39AB6"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Nghệ thuật quân sự Việt Nam</w:t>
      </w:r>
    </w:p>
    <w:p w14:paraId="00731BD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Bộ môn giáo dục thể chất – Quốc phòng an ninh</w:t>
      </w:r>
    </w:p>
    <w:p w14:paraId="5B00249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2F8920CF"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không</w:t>
      </w:r>
    </w:p>
    <w:p w14:paraId="3ABC639D" w14:textId="77777777" w:rsidR="00340FDE" w:rsidRDefault="00340FDE">
      <w:pPr>
        <w:rPr>
          <w:sz w:val="26"/>
          <w:lang w:val="vi-VN"/>
        </w:rPr>
      </w:pPr>
    </w:p>
    <w:p w14:paraId="684663A3" w14:textId="77777777" w:rsidR="00340FDE" w:rsidRDefault="00340FDE">
      <w:pPr>
        <w:rPr>
          <w:sz w:val="26"/>
          <w:lang w:val="vi-VN"/>
        </w:rPr>
      </w:pPr>
    </w:p>
    <w:p w14:paraId="6F6949BD" w14:textId="77777777" w:rsidR="00340FDE" w:rsidRDefault="00000000">
      <w:pPr>
        <w:pStyle w:val="Heading1"/>
        <w:keepNext/>
        <w:keepLines/>
        <w:numPr>
          <w:ilvl w:val="0"/>
          <w:numId w:val="17"/>
        </w:numPr>
        <w:spacing w:before="60" w:line="312" w:lineRule="auto"/>
        <w:ind w:left="426" w:hanging="426"/>
        <w:jc w:val="left"/>
        <w:rPr>
          <w:color w:val="auto"/>
          <w:sz w:val="26"/>
          <w:szCs w:val="26"/>
        </w:rPr>
      </w:pPr>
      <w:r>
        <w:rPr>
          <w:color w:val="auto"/>
          <w:sz w:val="26"/>
          <w:szCs w:val="26"/>
        </w:rPr>
        <w:lastRenderedPageBreak/>
        <w:t>Mục tiêu của học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7631"/>
      </w:tblGrid>
      <w:tr w:rsidR="00340FDE" w14:paraId="2BCA15C7" w14:textId="77777777">
        <w:trPr>
          <w:jc w:val="center"/>
        </w:trPr>
        <w:tc>
          <w:tcPr>
            <w:tcW w:w="1725" w:type="dxa"/>
            <w:vAlign w:val="center"/>
          </w:tcPr>
          <w:p w14:paraId="353EDC95" w14:textId="77777777" w:rsidR="00340FDE" w:rsidRDefault="00000000">
            <w:pPr>
              <w:widowControl w:val="0"/>
              <w:spacing w:after="60" w:line="312" w:lineRule="auto"/>
              <w:ind w:firstLine="0"/>
              <w:jc w:val="center"/>
              <w:rPr>
                <w:b/>
                <w:sz w:val="26"/>
              </w:rPr>
            </w:pPr>
            <w:r>
              <w:rPr>
                <w:b/>
                <w:sz w:val="26"/>
              </w:rPr>
              <w:t>Mục tiêu</w:t>
            </w:r>
          </w:p>
          <w:p w14:paraId="47A122F6" w14:textId="77777777" w:rsidR="00340FDE" w:rsidRDefault="00000000">
            <w:pPr>
              <w:widowControl w:val="0"/>
              <w:spacing w:after="60" w:line="312" w:lineRule="auto"/>
              <w:ind w:firstLine="0"/>
              <w:jc w:val="center"/>
              <w:rPr>
                <w:b/>
                <w:i/>
                <w:sz w:val="26"/>
              </w:rPr>
            </w:pPr>
            <w:r>
              <w:rPr>
                <w:b/>
                <w:i/>
                <w:sz w:val="26"/>
              </w:rPr>
              <w:t>(Goals)</w:t>
            </w:r>
          </w:p>
        </w:tc>
        <w:tc>
          <w:tcPr>
            <w:tcW w:w="7631" w:type="dxa"/>
            <w:vAlign w:val="center"/>
          </w:tcPr>
          <w:p w14:paraId="0BC70140" w14:textId="77777777" w:rsidR="00340FDE" w:rsidRDefault="00000000">
            <w:pPr>
              <w:widowControl w:val="0"/>
              <w:spacing w:after="60" w:line="312" w:lineRule="auto"/>
              <w:ind w:firstLine="11"/>
              <w:jc w:val="center"/>
              <w:rPr>
                <w:b/>
                <w:sz w:val="26"/>
              </w:rPr>
            </w:pPr>
            <w:r>
              <w:rPr>
                <w:b/>
                <w:sz w:val="26"/>
              </w:rPr>
              <w:t>Mô tả mục tiêu</w:t>
            </w:r>
          </w:p>
          <w:p w14:paraId="6C87AB78" w14:textId="77777777" w:rsidR="00340FDE" w:rsidRDefault="00000000">
            <w:pPr>
              <w:widowControl w:val="0"/>
              <w:spacing w:after="60" w:line="312" w:lineRule="auto"/>
              <w:ind w:firstLine="11"/>
              <w:jc w:val="center"/>
              <w:rPr>
                <w:b/>
                <w:i/>
                <w:sz w:val="26"/>
              </w:rPr>
            </w:pPr>
            <w:r>
              <w:rPr>
                <w:b/>
                <w:i/>
                <w:sz w:val="26"/>
              </w:rPr>
              <w:t>(Goal description)</w:t>
            </w:r>
          </w:p>
        </w:tc>
      </w:tr>
      <w:tr w:rsidR="00340FDE" w:rsidRPr="0055344B" w14:paraId="5F3A2400" w14:textId="77777777">
        <w:trPr>
          <w:jc w:val="center"/>
        </w:trPr>
        <w:tc>
          <w:tcPr>
            <w:tcW w:w="1725" w:type="dxa"/>
            <w:vAlign w:val="center"/>
          </w:tcPr>
          <w:p w14:paraId="02B23E73" w14:textId="77777777" w:rsidR="00340FDE" w:rsidRDefault="00000000">
            <w:pPr>
              <w:widowControl w:val="0"/>
              <w:spacing w:after="60" w:line="312" w:lineRule="auto"/>
              <w:ind w:firstLine="0"/>
              <w:jc w:val="center"/>
              <w:rPr>
                <w:sz w:val="26"/>
              </w:rPr>
            </w:pPr>
            <w:r>
              <w:rPr>
                <w:sz w:val="26"/>
              </w:rPr>
              <w:t>G1</w:t>
            </w:r>
          </w:p>
        </w:tc>
        <w:tc>
          <w:tcPr>
            <w:tcW w:w="7631" w:type="dxa"/>
          </w:tcPr>
          <w:p w14:paraId="0B127C60" w14:textId="77777777" w:rsidR="00340FDE" w:rsidRDefault="00000000">
            <w:pPr>
              <w:spacing w:after="60" w:line="312" w:lineRule="auto"/>
              <w:ind w:firstLine="0"/>
              <w:rPr>
                <w:sz w:val="26"/>
                <w:lang w:val="vi-VN"/>
              </w:rPr>
            </w:pPr>
            <w:r>
              <w:rPr>
                <w:sz w:val="26"/>
                <w:lang w:val="vi-VN"/>
              </w:rPr>
              <w:t xml:space="preserve">   Có kiến thức về quan điểm chủ nghĩa Mác-Lênin, tư tưởng Hồ Chí Minh, nghệ thuật quân sự trong chiến tranh bảo vệ tổ quốc. Có kiến thức về xây dựng </w:t>
            </w:r>
            <w:r>
              <w:rPr>
                <w:sz w:val="26"/>
                <w:lang w:val="sv-SE"/>
              </w:rPr>
              <w:t>nền Quốc phòng toàn dân An ninh nhân dân</w:t>
            </w:r>
            <w:r>
              <w:rPr>
                <w:sz w:val="26"/>
                <w:lang w:val="vi-VN"/>
              </w:rPr>
              <w:t xml:space="preserve">, lực lượng vũ trang nhân dân </w:t>
            </w:r>
            <w:r>
              <w:rPr>
                <w:sz w:val="26"/>
                <w:lang w:val="nl-NL"/>
              </w:rPr>
              <w:t>chủ quyền biển, đảo, biên giới quốc gia trong tình hình mới</w:t>
            </w:r>
            <w:r>
              <w:rPr>
                <w:sz w:val="26"/>
                <w:lang w:val="vi-VN"/>
              </w:rPr>
              <w:t xml:space="preserve">, </w:t>
            </w:r>
            <w:r>
              <w:rPr>
                <w:bCs/>
                <w:sz w:val="26"/>
                <w:lang w:val="zh-CN" w:eastAsia="zh-CN"/>
              </w:rPr>
              <w:t>lực lượng dân quân tự vệ, lực lượng dự bị động viên</w:t>
            </w:r>
            <w:r>
              <w:rPr>
                <w:sz w:val="26"/>
                <w:lang w:val="vi-VN"/>
              </w:rPr>
              <w:t xml:space="preserve">, </w:t>
            </w:r>
            <w:r>
              <w:rPr>
                <w:sz w:val="26"/>
                <w:lang w:val="nl-NL"/>
              </w:rPr>
              <w:t>phong trào toàn dân bảo vệ an ninh tổ quốc</w:t>
            </w:r>
            <w:r>
              <w:rPr>
                <w:sz w:val="26"/>
                <w:lang w:val="vi-VN"/>
              </w:rPr>
              <w:t>.</w:t>
            </w:r>
          </w:p>
        </w:tc>
      </w:tr>
      <w:tr w:rsidR="00340FDE" w14:paraId="1E8A3711" w14:textId="77777777">
        <w:trPr>
          <w:jc w:val="center"/>
        </w:trPr>
        <w:tc>
          <w:tcPr>
            <w:tcW w:w="1725" w:type="dxa"/>
            <w:vMerge w:val="restart"/>
            <w:vAlign w:val="center"/>
          </w:tcPr>
          <w:p w14:paraId="5483FC84" w14:textId="77777777" w:rsidR="00340FDE" w:rsidRDefault="00000000">
            <w:pPr>
              <w:widowControl w:val="0"/>
              <w:spacing w:after="60" w:line="312" w:lineRule="auto"/>
              <w:rPr>
                <w:sz w:val="26"/>
              </w:rPr>
            </w:pPr>
            <w:r>
              <w:rPr>
                <w:sz w:val="26"/>
              </w:rPr>
              <w:t>G2</w:t>
            </w:r>
          </w:p>
        </w:tc>
        <w:tc>
          <w:tcPr>
            <w:tcW w:w="7631" w:type="dxa"/>
          </w:tcPr>
          <w:p w14:paraId="667B2D6A" w14:textId="77777777" w:rsidR="00340FDE" w:rsidRDefault="00000000">
            <w:pPr>
              <w:widowControl w:val="0"/>
              <w:spacing w:after="60" w:line="312" w:lineRule="auto"/>
              <w:ind w:firstLine="0"/>
              <w:rPr>
                <w:sz w:val="26"/>
              </w:rPr>
            </w:pPr>
            <w:r>
              <w:rPr>
                <w:sz w:val="26"/>
                <w:lang w:val="vi-VN"/>
              </w:rPr>
              <w:t xml:space="preserve">   </w:t>
            </w:r>
            <w:r>
              <w:rPr>
                <w:sz w:val="26"/>
                <w:lang w:val="nl-NL"/>
              </w:rPr>
              <w:t>V</w:t>
            </w:r>
            <w:r>
              <w:rPr>
                <w:sz w:val="26"/>
                <w:lang w:val="vi-VN"/>
              </w:rPr>
              <w:t>ận dụng quan điểm của Đảng về quân sự quốc phòng địa phương để giải thích được những vấn đề về xây dựng phong trào toàn dân bảo vệ an ninh Tổ quốc.</w:t>
            </w:r>
          </w:p>
        </w:tc>
      </w:tr>
      <w:tr w:rsidR="00340FDE" w:rsidRPr="0055344B" w14:paraId="600D2995" w14:textId="77777777">
        <w:trPr>
          <w:jc w:val="center"/>
        </w:trPr>
        <w:tc>
          <w:tcPr>
            <w:tcW w:w="1725" w:type="dxa"/>
            <w:vMerge/>
            <w:vAlign w:val="center"/>
          </w:tcPr>
          <w:p w14:paraId="376F4ECF" w14:textId="77777777" w:rsidR="00340FDE" w:rsidRDefault="00340FDE">
            <w:pPr>
              <w:widowControl w:val="0"/>
              <w:spacing w:after="60" w:line="312" w:lineRule="auto"/>
              <w:ind w:firstLine="0"/>
              <w:jc w:val="center"/>
              <w:rPr>
                <w:sz w:val="26"/>
              </w:rPr>
            </w:pPr>
          </w:p>
        </w:tc>
        <w:tc>
          <w:tcPr>
            <w:tcW w:w="7631" w:type="dxa"/>
          </w:tcPr>
          <w:p w14:paraId="442F278D" w14:textId="77777777" w:rsidR="00340FDE" w:rsidRDefault="00000000">
            <w:pPr>
              <w:shd w:val="clear" w:color="auto" w:fill="FFFFFF"/>
              <w:spacing w:after="60" w:line="312" w:lineRule="auto"/>
              <w:ind w:firstLine="0"/>
              <w:rPr>
                <w:sz w:val="26"/>
                <w:lang w:val="vi-VN"/>
              </w:rPr>
            </w:pPr>
            <w:r>
              <w:rPr>
                <w:sz w:val="26"/>
                <w:lang w:val="vi-VN"/>
              </w:rPr>
              <w:t xml:space="preserve">   </w:t>
            </w:r>
            <w:r>
              <w:rPr>
                <w:sz w:val="26"/>
                <w:lang w:val="nl-NL"/>
              </w:rPr>
              <w:t xml:space="preserve">Vận dụng đường lối nghệ thuật quân sự  của Đảng để phân tích được những vấn đề liên quan đến </w:t>
            </w:r>
            <w:r>
              <w:rPr>
                <w:iCs/>
                <w:sz w:val="26"/>
                <w:lang w:val="nl-NL"/>
              </w:rPr>
              <w:t>bảo vệ an ninh quốc gia, giữ gìn trật tự an toàn xã hội.</w:t>
            </w:r>
          </w:p>
        </w:tc>
      </w:tr>
      <w:tr w:rsidR="00340FDE" w14:paraId="365E3372" w14:textId="77777777">
        <w:trPr>
          <w:jc w:val="center"/>
        </w:trPr>
        <w:tc>
          <w:tcPr>
            <w:tcW w:w="1725" w:type="dxa"/>
            <w:vAlign w:val="center"/>
          </w:tcPr>
          <w:p w14:paraId="74011F67" w14:textId="77777777" w:rsidR="00340FDE" w:rsidRDefault="00000000">
            <w:pPr>
              <w:widowControl w:val="0"/>
              <w:spacing w:after="60" w:line="312" w:lineRule="auto"/>
              <w:ind w:firstLine="0"/>
              <w:jc w:val="center"/>
              <w:rPr>
                <w:sz w:val="26"/>
              </w:rPr>
            </w:pPr>
            <w:r>
              <w:rPr>
                <w:sz w:val="26"/>
              </w:rPr>
              <w:t>G3</w:t>
            </w:r>
          </w:p>
        </w:tc>
        <w:tc>
          <w:tcPr>
            <w:tcW w:w="7631" w:type="dxa"/>
          </w:tcPr>
          <w:p w14:paraId="6A1EB04C" w14:textId="77777777" w:rsidR="00340FDE" w:rsidRDefault="00000000">
            <w:pPr>
              <w:shd w:val="clear" w:color="auto" w:fill="FFFFFF"/>
              <w:spacing w:after="60" w:line="312" w:lineRule="auto"/>
              <w:ind w:firstLine="0"/>
              <w:rPr>
                <w:sz w:val="26"/>
                <w:lang w:val="vi-VN"/>
              </w:rPr>
            </w:pPr>
            <w:r>
              <w:rPr>
                <w:sz w:val="26"/>
                <w:lang w:val="vi-VN"/>
              </w:rPr>
              <w:t xml:space="preserve">   </w:t>
            </w:r>
            <w:r>
              <w:rPr>
                <w:sz w:val="26"/>
              </w:rPr>
              <w:t xml:space="preserve">Thể hiện tinh thần trách nhiệm của </w:t>
            </w:r>
            <w:r>
              <w:rPr>
                <w:sz w:val="26"/>
                <w:lang w:val="vi-VN"/>
              </w:rPr>
              <w:t>bản thân trước cộng đồng, có ý thức tổ chức, kỷ luật trước tập thể.</w:t>
            </w:r>
          </w:p>
        </w:tc>
      </w:tr>
    </w:tbl>
    <w:p w14:paraId="56E85C1A" w14:textId="77777777" w:rsidR="00340FDE" w:rsidRDefault="00340FDE">
      <w:pPr>
        <w:spacing w:after="60" w:line="312" w:lineRule="auto"/>
        <w:ind w:firstLine="0"/>
        <w:jc w:val="left"/>
        <w:rPr>
          <w:rFonts w:eastAsiaTheme="majorEastAsia"/>
          <w:b/>
          <w:bCs/>
          <w:sz w:val="26"/>
        </w:rPr>
      </w:pPr>
    </w:p>
    <w:p w14:paraId="2B223A6C"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B280711"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917"/>
        <w:gridCol w:w="989"/>
        <w:gridCol w:w="1194"/>
        <w:gridCol w:w="3019"/>
        <w:gridCol w:w="1622"/>
        <w:gridCol w:w="1610"/>
      </w:tblGrid>
      <w:tr w:rsidR="00340FDE" w14:paraId="551C7130" w14:textId="77777777">
        <w:tc>
          <w:tcPr>
            <w:tcW w:w="917" w:type="dxa"/>
            <w:vAlign w:val="center"/>
          </w:tcPr>
          <w:p w14:paraId="29A3FC1B" w14:textId="77777777" w:rsidR="00340FDE" w:rsidRDefault="00000000">
            <w:pPr>
              <w:spacing w:after="60" w:line="312" w:lineRule="auto"/>
              <w:ind w:firstLine="0"/>
              <w:jc w:val="center"/>
              <w:rPr>
                <w:b/>
                <w:sz w:val="26"/>
              </w:rPr>
            </w:pPr>
            <w:r>
              <w:rPr>
                <w:b/>
                <w:sz w:val="26"/>
              </w:rPr>
              <w:t>Mục tiêu học phần</w:t>
            </w:r>
          </w:p>
          <w:p w14:paraId="130B64FD" w14:textId="77777777" w:rsidR="00340FDE" w:rsidRDefault="00000000">
            <w:pPr>
              <w:spacing w:after="60" w:line="312" w:lineRule="auto"/>
              <w:ind w:firstLine="0"/>
              <w:jc w:val="center"/>
              <w:rPr>
                <w:b/>
                <w:sz w:val="26"/>
              </w:rPr>
            </w:pPr>
            <w:r>
              <w:rPr>
                <w:b/>
                <w:sz w:val="26"/>
              </w:rPr>
              <w:t>(G)</w:t>
            </w:r>
          </w:p>
        </w:tc>
        <w:tc>
          <w:tcPr>
            <w:tcW w:w="989" w:type="dxa"/>
            <w:vAlign w:val="center"/>
          </w:tcPr>
          <w:p w14:paraId="372DF4D5" w14:textId="77777777" w:rsidR="00340FDE" w:rsidRDefault="00000000">
            <w:pPr>
              <w:spacing w:after="60" w:line="312" w:lineRule="auto"/>
              <w:ind w:firstLine="0"/>
              <w:jc w:val="center"/>
              <w:rPr>
                <w:b/>
                <w:sz w:val="26"/>
                <w:lang w:val="vi-VN"/>
              </w:rPr>
            </w:pPr>
            <w:r>
              <w:rPr>
                <w:b/>
                <w:sz w:val="26"/>
                <w:lang w:val="vi-VN"/>
              </w:rPr>
              <w:t>CĐR học phần (CLO)</w:t>
            </w:r>
          </w:p>
        </w:tc>
        <w:tc>
          <w:tcPr>
            <w:tcW w:w="1194" w:type="dxa"/>
            <w:vAlign w:val="center"/>
          </w:tcPr>
          <w:p w14:paraId="79166EAF" w14:textId="77777777" w:rsidR="00340FDE" w:rsidRDefault="00000000">
            <w:pPr>
              <w:spacing w:after="60" w:line="312" w:lineRule="auto"/>
              <w:ind w:firstLine="0"/>
              <w:jc w:val="center"/>
              <w:rPr>
                <w:b/>
                <w:sz w:val="26"/>
                <w:lang w:val="vi-VN"/>
              </w:rPr>
            </w:pPr>
            <w:r>
              <w:rPr>
                <w:b/>
                <w:sz w:val="26"/>
              </w:rPr>
              <w:t>Trình độ năng lực</w:t>
            </w:r>
          </w:p>
        </w:tc>
        <w:tc>
          <w:tcPr>
            <w:tcW w:w="3019" w:type="dxa"/>
            <w:vAlign w:val="center"/>
          </w:tcPr>
          <w:p w14:paraId="6CA13193"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2" w:type="dxa"/>
            <w:vAlign w:val="center"/>
          </w:tcPr>
          <w:p w14:paraId="7EF7B3EF" w14:textId="77777777" w:rsidR="00340FDE" w:rsidRDefault="00000000">
            <w:pPr>
              <w:spacing w:after="60" w:line="312" w:lineRule="auto"/>
              <w:ind w:firstLine="0"/>
              <w:jc w:val="center"/>
              <w:rPr>
                <w:b/>
                <w:sz w:val="26"/>
              </w:rPr>
            </w:pPr>
            <w:r>
              <w:rPr>
                <w:b/>
                <w:sz w:val="26"/>
              </w:rPr>
              <w:t>Phương pháp dạy học</w:t>
            </w:r>
          </w:p>
        </w:tc>
        <w:tc>
          <w:tcPr>
            <w:tcW w:w="1610" w:type="dxa"/>
            <w:vAlign w:val="center"/>
          </w:tcPr>
          <w:p w14:paraId="7FBEC870" w14:textId="77777777" w:rsidR="00340FDE" w:rsidRDefault="00000000">
            <w:pPr>
              <w:spacing w:after="60" w:line="312" w:lineRule="auto"/>
              <w:ind w:firstLine="0"/>
              <w:jc w:val="center"/>
              <w:rPr>
                <w:b/>
                <w:sz w:val="26"/>
              </w:rPr>
            </w:pPr>
            <w:r>
              <w:rPr>
                <w:b/>
                <w:sz w:val="26"/>
              </w:rPr>
              <w:t>Phương pháp đánh giá</w:t>
            </w:r>
          </w:p>
        </w:tc>
      </w:tr>
      <w:tr w:rsidR="00340FDE" w14:paraId="087F34EE" w14:textId="77777777">
        <w:trPr>
          <w:trHeight w:val="265"/>
        </w:trPr>
        <w:tc>
          <w:tcPr>
            <w:tcW w:w="917" w:type="dxa"/>
            <w:vAlign w:val="center"/>
          </w:tcPr>
          <w:p w14:paraId="3F2F2C0F" w14:textId="77777777" w:rsidR="00340FDE" w:rsidRDefault="00000000">
            <w:pPr>
              <w:spacing w:after="60" w:line="312" w:lineRule="auto"/>
              <w:ind w:firstLine="0"/>
              <w:jc w:val="center"/>
              <w:rPr>
                <w:sz w:val="26"/>
              </w:rPr>
            </w:pPr>
            <w:r>
              <w:rPr>
                <w:sz w:val="26"/>
              </w:rPr>
              <w:t>G1</w:t>
            </w:r>
          </w:p>
        </w:tc>
        <w:tc>
          <w:tcPr>
            <w:tcW w:w="989" w:type="dxa"/>
            <w:vAlign w:val="center"/>
          </w:tcPr>
          <w:p w14:paraId="0FBA0B53" w14:textId="77777777" w:rsidR="00340FDE" w:rsidRDefault="00000000">
            <w:pPr>
              <w:spacing w:after="60" w:line="312" w:lineRule="auto"/>
              <w:ind w:firstLine="0"/>
              <w:jc w:val="center"/>
              <w:rPr>
                <w:sz w:val="26"/>
                <w:lang w:val="vi-VN"/>
              </w:rPr>
            </w:pPr>
            <w:r>
              <w:rPr>
                <w:sz w:val="26"/>
                <w:lang w:val="vi-VN"/>
              </w:rPr>
              <w:t>CLO1.1</w:t>
            </w:r>
          </w:p>
        </w:tc>
        <w:tc>
          <w:tcPr>
            <w:tcW w:w="1194" w:type="dxa"/>
            <w:vAlign w:val="center"/>
          </w:tcPr>
          <w:p w14:paraId="6F513AC1" w14:textId="77777777" w:rsidR="00340FDE" w:rsidRDefault="00000000">
            <w:pPr>
              <w:spacing w:after="60" w:line="312" w:lineRule="auto"/>
              <w:ind w:firstLine="0"/>
              <w:jc w:val="center"/>
              <w:rPr>
                <w:sz w:val="26"/>
                <w:lang w:val="vi-VN"/>
              </w:rPr>
            </w:pPr>
            <w:r>
              <w:rPr>
                <w:sz w:val="26"/>
                <w:lang w:val="vi-VN"/>
              </w:rPr>
              <w:t>K1</w:t>
            </w:r>
          </w:p>
        </w:tc>
        <w:tc>
          <w:tcPr>
            <w:tcW w:w="3019" w:type="dxa"/>
          </w:tcPr>
          <w:p w14:paraId="1A47E285" w14:textId="77777777" w:rsidR="00340FDE" w:rsidRDefault="00000000">
            <w:pPr>
              <w:spacing w:after="60" w:line="312" w:lineRule="auto"/>
              <w:ind w:firstLine="0"/>
              <w:rPr>
                <w:sz w:val="26"/>
                <w:lang w:val="vi-VN"/>
              </w:rPr>
            </w:pPr>
            <w:r>
              <w:rPr>
                <w:sz w:val="26"/>
                <w:lang w:val="vi-VN"/>
              </w:rPr>
              <w:t>Chấp hành nghiêm túc đường lối quân sự của Đảng, chủ trương, chính sách, pháp luật về quốc phòng, an ninh của Nhà nước.</w:t>
            </w:r>
          </w:p>
        </w:tc>
        <w:tc>
          <w:tcPr>
            <w:tcW w:w="1622" w:type="dxa"/>
          </w:tcPr>
          <w:p w14:paraId="52C9CB14"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2280920A"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396F3FF5"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0" w:type="dxa"/>
          </w:tcPr>
          <w:p w14:paraId="7BF567ED" w14:textId="77777777" w:rsidR="00340FDE" w:rsidRDefault="00000000">
            <w:pPr>
              <w:spacing w:after="60" w:line="312" w:lineRule="auto"/>
              <w:ind w:firstLine="0"/>
              <w:rPr>
                <w:sz w:val="26"/>
              </w:rPr>
            </w:pPr>
            <w:r>
              <w:rPr>
                <w:sz w:val="26"/>
              </w:rPr>
              <w:t>Tự luận</w:t>
            </w:r>
          </w:p>
          <w:p w14:paraId="10A0EBB5" w14:textId="77777777" w:rsidR="00340FDE" w:rsidRDefault="00340FDE">
            <w:pPr>
              <w:spacing w:after="60" w:line="312" w:lineRule="auto"/>
              <w:ind w:firstLine="0"/>
              <w:rPr>
                <w:sz w:val="26"/>
              </w:rPr>
            </w:pPr>
          </w:p>
        </w:tc>
      </w:tr>
      <w:tr w:rsidR="00340FDE" w14:paraId="572105B3" w14:textId="77777777">
        <w:trPr>
          <w:trHeight w:val="243"/>
        </w:trPr>
        <w:tc>
          <w:tcPr>
            <w:tcW w:w="917" w:type="dxa"/>
            <w:vMerge w:val="restart"/>
            <w:vAlign w:val="center"/>
          </w:tcPr>
          <w:p w14:paraId="131E4E74" w14:textId="77777777" w:rsidR="00340FDE" w:rsidRDefault="00000000">
            <w:pPr>
              <w:spacing w:after="60" w:line="312" w:lineRule="auto"/>
              <w:ind w:firstLine="0"/>
              <w:jc w:val="center"/>
              <w:rPr>
                <w:sz w:val="26"/>
                <w:lang w:val="vi-VN"/>
              </w:rPr>
            </w:pPr>
            <w:r>
              <w:rPr>
                <w:sz w:val="26"/>
                <w:lang w:val="vi-VN"/>
              </w:rPr>
              <w:lastRenderedPageBreak/>
              <w:t>G2</w:t>
            </w:r>
          </w:p>
        </w:tc>
        <w:tc>
          <w:tcPr>
            <w:tcW w:w="989" w:type="dxa"/>
            <w:vAlign w:val="center"/>
          </w:tcPr>
          <w:p w14:paraId="0CB47044" w14:textId="77777777" w:rsidR="00340FDE" w:rsidRDefault="00000000">
            <w:pPr>
              <w:spacing w:after="60" w:line="312" w:lineRule="auto"/>
              <w:ind w:firstLine="0"/>
              <w:jc w:val="center"/>
              <w:rPr>
                <w:sz w:val="26"/>
                <w:lang w:val="vi-VN"/>
              </w:rPr>
            </w:pPr>
            <w:r>
              <w:rPr>
                <w:sz w:val="26"/>
                <w:lang w:val="vi-VN"/>
              </w:rPr>
              <w:t>CLO2.1</w:t>
            </w:r>
          </w:p>
        </w:tc>
        <w:tc>
          <w:tcPr>
            <w:tcW w:w="1194" w:type="dxa"/>
            <w:vAlign w:val="center"/>
          </w:tcPr>
          <w:p w14:paraId="0143960E" w14:textId="77777777" w:rsidR="00340FDE" w:rsidRDefault="00000000">
            <w:pPr>
              <w:spacing w:after="60" w:line="312" w:lineRule="auto"/>
              <w:ind w:firstLine="0"/>
              <w:jc w:val="center"/>
              <w:rPr>
                <w:sz w:val="26"/>
                <w:lang w:val="vi-VN"/>
              </w:rPr>
            </w:pPr>
            <w:r>
              <w:rPr>
                <w:sz w:val="26"/>
                <w:lang w:val="vi-VN"/>
              </w:rPr>
              <w:t>S2</w:t>
            </w:r>
          </w:p>
        </w:tc>
        <w:tc>
          <w:tcPr>
            <w:tcW w:w="3019" w:type="dxa"/>
            <w:vAlign w:val="center"/>
          </w:tcPr>
          <w:p w14:paraId="18E05727" w14:textId="77777777" w:rsidR="00340FDE" w:rsidRDefault="00000000">
            <w:pPr>
              <w:spacing w:after="60" w:line="312" w:lineRule="auto"/>
              <w:ind w:firstLine="0"/>
              <w:rPr>
                <w:sz w:val="26"/>
                <w:lang w:val="vi-VN"/>
              </w:rPr>
            </w:pPr>
            <w:r>
              <w:rPr>
                <w:sz w:val="26"/>
                <w:lang w:val="vi-VN"/>
              </w:rPr>
              <w:t>Xác định được Quan điểm của Đảng trong chiến tranh nhân dân bảo vệ Tổ quốc. Giải thích được hiện tượng, bản chất các yêu sách về chủ quyền biển đảo của các thế lực bành trướng.</w:t>
            </w:r>
          </w:p>
        </w:tc>
        <w:tc>
          <w:tcPr>
            <w:tcW w:w="1622" w:type="dxa"/>
          </w:tcPr>
          <w:p w14:paraId="717C3242"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44A0F11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6D4D0EBC"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0" w:type="dxa"/>
          </w:tcPr>
          <w:p w14:paraId="403B4246" w14:textId="77777777" w:rsidR="00340FDE" w:rsidRDefault="00000000">
            <w:pPr>
              <w:spacing w:after="60" w:line="312" w:lineRule="auto"/>
              <w:ind w:firstLine="0"/>
              <w:rPr>
                <w:sz w:val="26"/>
              </w:rPr>
            </w:pPr>
            <w:r>
              <w:rPr>
                <w:sz w:val="26"/>
              </w:rPr>
              <w:t>Tự luận</w:t>
            </w:r>
          </w:p>
          <w:p w14:paraId="3C6A5A8F" w14:textId="77777777" w:rsidR="00340FDE" w:rsidRDefault="00340FDE">
            <w:pPr>
              <w:spacing w:after="60" w:line="312" w:lineRule="auto"/>
              <w:ind w:firstLine="0"/>
              <w:rPr>
                <w:sz w:val="26"/>
              </w:rPr>
            </w:pPr>
          </w:p>
        </w:tc>
      </w:tr>
      <w:tr w:rsidR="00340FDE" w14:paraId="7518C4BD" w14:textId="77777777">
        <w:trPr>
          <w:trHeight w:val="362"/>
        </w:trPr>
        <w:tc>
          <w:tcPr>
            <w:tcW w:w="917" w:type="dxa"/>
            <w:vMerge/>
            <w:vAlign w:val="center"/>
          </w:tcPr>
          <w:p w14:paraId="28E4977E" w14:textId="77777777" w:rsidR="00340FDE" w:rsidRDefault="00340FDE">
            <w:pPr>
              <w:spacing w:after="60" w:line="312" w:lineRule="auto"/>
              <w:ind w:firstLine="0"/>
              <w:jc w:val="center"/>
              <w:rPr>
                <w:sz w:val="26"/>
              </w:rPr>
            </w:pPr>
          </w:p>
        </w:tc>
        <w:tc>
          <w:tcPr>
            <w:tcW w:w="989" w:type="dxa"/>
            <w:vAlign w:val="center"/>
          </w:tcPr>
          <w:p w14:paraId="64949317" w14:textId="77777777" w:rsidR="00340FDE" w:rsidRDefault="00000000">
            <w:pPr>
              <w:spacing w:after="60" w:line="312" w:lineRule="auto"/>
              <w:ind w:firstLine="0"/>
              <w:jc w:val="center"/>
              <w:rPr>
                <w:sz w:val="26"/>
                <w:lang w:val="vi-VN"/>
              </w:rPr>
            </w:pPr>
            <w:r>
              <w:rPr>
                <w:sz w:val="26"/>
                <w:lang w:val="vi-VN"/>
              </w:rPr>
              <w:t>CLO2.2</w:t>
            </w:r>
          </w:p>
        </w:tc>
        <w:tc>
          <w:tcPr>
            <w:tcW w:w="1194" w:type="dxa"/>
            <w:vAlign w:val="center"/>
          </w:tcPr>
          <w:p w14:paraId="32DBBCC9" w14:textId="77777777" w:rsidR="00340FDE" w:rsidRDefault="00000000">
            <w:pPr>
              <w:spacing w:after="60" w:line="312" w:lineRule="auto"/>
              <w:ind w:firstLine="0"/>
              <w:jc w:val="center"/>
              <w:rPr>
                <w:sz w:val="26"/>
                <w:lang w:val="vi-VN"/>
              </w:rPr>
            </w:pPr>
            <w:r>
              <w:rPr>
                <w:sz w:val="26"/>
                <w:lang w:val="vi-VN"/>
              </w:rPr>
              <w:t>S2</w:t>
            </w:r>
          </w:p>
        </w:tc>
        <w:tc>
          <w:tcPr>
            <w:tcW w:w="3019" w:type="dxa"/>
            <w:vAlign w:val="center"/>
          </w:tcPr>
          <w:p w14:paraId="32E64649" w14:textId="77777777" w:rsidR="00340FDE" w:rsidRDefault="00000000">
            <w:pPr>
              <w:spacing w:after="60" w:line="312" w:lineRule="auto"/>
              <w:ind w:firstLine="0"/>
              <w:rPr>
                <w:sz w:val="26"/>
                <w:lang w:val="vi-VN"/>
              </w:rPr>
            </w:pPr>
            <w:r>
              <w:rPr>
                <w:sz w:val="26"/>
                <w:lang w:val="vi-VN"/>
              </w:rPr>
              <w:t>Xác định được những vấn đề liên quan đến hoạt động bảo vệ an ninh quốc gia, bảo đảm trật tự an toàn xã hội và xây dựng phong trào toàn dân bảo vệ an ninh Tổ quốc.</w:t>
            </w:r>
          </w:p>
        </w:tc>
        <w:tc>
          <w:tcPr>
            <w:tcW w:w="1622" w:type="dxa"/>
          </w:tcPr>
          <w:p w14:paraId="47231B23"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28D4E588"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0A7667C1" w14:textId="77777777" w:rsidR="00340FDE" w:rsidRDefault="00340FDE">
            <w:pPr>
              <w:spacing w:after="60" w:line="312" w:lineRule="auto"/>
              <w:rPr>
                <w:sz w:val="26"/>
                <w:lang w:val="vi-VN"/>
              </w:rPr>
            </w:pPr>
          </w:p>
        </w:tc>
        <w:tc>
          <w:tcPr>
            <w:tcW w:w="1610" w:type="dxa"/>
          </w:tcPr>
          <w:p w14:paraId="7B770651" w14:textId="77777777" w:rsidR="00340FDE" w:rsidRDefault="00000000">
            <w:pPr>
              <w:spacing w:after="60" w:line="312" w:lineRule="auto"/>
              <w:ind w:firstLine="0"/>
              <w:rPr>
                <w:sz w:val="26"/>
              </w:rPr>
            </w:pPr>
            <w:r>
              <w:rPr>
                <w:sz w:val="26"/>
              </w:rPr>
              <w:t>Tự luận</w:t>
            </w:r>
          </w:p>
          <w:p w14:paraId="203A3BE7" w14:textId="77777777" w:rsidR="00340FDE" w:rsidRDefault="00340FDE">
            <w:pPr>
              <w:spacing w:after="60" w:line="312" w:lineRule="auto"/>
              <w:ind w:firstLine="0"/>
              <w:rPr>
                <w:sz w:val="26"/>
              </w:rPr>
            </w:pPr>
          </w:p>
        </w:tc>
      </w:tr>
      <w:tr w:rsidR="00340FDE" w14:paraId="33071D7E" w14:textId="77777777">
        <w:trPr>
          <w:trHeight w:val="362"/>
        </w:trPr>
        <w:tc>
          <w:tcPr>
            <w:tcW w:w="917" w:type="dxa"/>
            <w:vAlign w:val="center"/>
          </w:tcPr>
          <w:p w14:paraId="52406CDD" w14:textId="77777777" w:rsidR="00340FDE" w:rsidRDefault="00000000">
            <w:pPr>
              <w:spacing w:after="60" w:line="312" w:lineRule="auto"/>
              <w:ind w:firstLine="0"/>
              <w:jc w:val="center"/>
              <w:rPr>
                <w:sz w:val="26"/>
              </w:rPr>
            </w:pPr>
            <w:r>
              <w:rPr>
                <w:sz w:val="26"/>
              </w:rPr>
              <w:t>G3</w:t>
            </w:r>
          </w:p>
        </w:tc>
        <w:tc>
          <w:tcPr>
            <w:tcW w:w="989" w:type="dxa"/>
            <w:vAlign w:val="center"/>
          </w:tcPr>
          <w:p w14:paraId="0C9D2AD6" w14:textId="77777777" w:rsidR="00340FDE" w:rsidRDefault="00000000">
            <w:pPr>
              <w:spacing w:after="60" w:line="312" w:lineRule="auto"/>
              <w:ind w:firstLine="0"/>
              <w:jc w:val="center"/>
              <w:rPr>
                <w:sz w:val="26"/>
                <w:lang w:val="vi-VN"/>
              </w:rPr>
            </w:pPr>
            <w:r>
              <w:rPr>
                <w:sz w:val="26"/>
                <w:lang w:val="vi-VN"/>
              </w:rPr>
              <w:t>CLO3.1</w:t>
            </w:r>
          </w:p>
        </w:tc>
        <w:tc>
          <w:tcPr>
            <w:tcW w:w="1194" w:type="dxa"/>
            <w:vAlign w:val="center"/>
          </w:tcPr>
          <w:p w14:paraId="04811156" w14:textId="77777777" w:rsidR="00340FDE" w:rsidRDefault="00000000">
            <w:pPr>
              <w:spacing w:after="60" w:line="312" w:lineRule="auto"/>
              <w:ind w:firstLine="0"/>
              <w:jc w:val="center"/>
              <w:rPr>
                <w:sz w:val="26"/>
                <w:lang w:val="vi-VN"/>
              </w:rPr>
            </w:pPr>
            <w:r>
              <w:rPr>
                <w:sz w:val="26"/>
                <w:lang w:val="vi-VN"/>
              </w:rPr>
              <w:t>A2</w:t>
            </w:r>
          </w:p>
        </w:tc>
        <w:tc>
          <w:tcPr>
            <w:tcW w:w="3019" w:type="dxa"/>
          </w:tcPr>
          <w:p w14:paraId="6682CF8E" w14:textId="77777777" w:rsidR="00340FDE" w:rsidRDefault="00000000">
            <w:pPr>
              <w:spacing w:after="60" w:line="312" w:lineRule="auto"/>
              <w:ind w:firstLine="0"/>
              <w:rPr>
                <w:sz w:val="26"/>
                <w:lang w:val="vi-VN"/>
              </w:rPr>
            </w:pPr>
            <w:r>
              <w:rPr>
                <w:sz w:val="26"/>
                <w:lang w:val="vi-VN"/>
              </w:rPr>
              <w:t>Có bản lĩnh chính trị và tinh thần trách nhiệm đối với hoạt động quân sự, quốc phòng, bảo vệ Tổ quốc. Có tác phong kỷ luật trước tập thể</w:t>
            </w:r>
          </w:p>
        </w:tc>
        <w:tc>
          <w:tcPr>
            <w:tcW w:w="1622" w:type="dxa"/>
          </w:tcPr>
          <w:p w14:paraId="43616715"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0ABC6B1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79644E3A" w14:textId="77777777" w:rsidR="00340FDE" w:rsidRDefault="00340FDE">
            <w:pPr>
              <w:spacing w:after="60" w:line="312" w:lineRule="auto"/>
              <w:rPr>
                <w:sz w:val="26"/>
                <w:lang w:val="vi-VN"/>
              </w:rPr>
            </w:pPr>
          </w:p>
        </w:tc>
        <w:tc>
          <w:tcPr>
            <w:tcW w:w="1610" w:type="dxa"/>
          </w:tcPr>
          <w:p w14:paraId="181A0C38" w14:textId="77777777" w:rsidR="00340FDE" w:rsidRDefault="00000000">
            <w:pPr>
              <w:spacing w:after="60" w:line="312" w:lineRule="auto"/>
              <w:ind w:firstLine="0"/>
              <w:rPr>
                <w:sz w:val="26"/>
              </w:rPr>
            </w:pPr>
            <w:r>
              <w:rPr>
                <w:sz w:val="26"/>
              </w:rPr>
              <w:t>Tự luận</w:t>
            </w:r>
          </w:p>
          <w:p w14:paraId="3A5391A4" w14:textId="77777777" w:rsidR="00340FDE" w:rsidRDefault="00340FDE">
            <w:pPr>
              <w:spacing w:after="60" w:line="312" w:lineRule="auto"/>
              <w:ind w:firstLine="0"/>
              <w:rPr>
                <w:sz w:val="26"/>
              </w:rPr>
            </w:pPr>
          </w:p>
        </w:tc>
      </w:tr>
    </w:tbl>
    <w:p w14:paraId="3303273E"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5"/>
        <w:gridCol w:w="1777"/>
        <w:gridCol w:w="1985"/>
        <w:gridCol w:w="2268"/>
        <w:gridCol w:w="2126"/>
      </w:tblGrid>
      <w:tr w:rsidR="00340FDE" w:rsidRPr="0055344B" w14:paraId="3F646B2F" w14:textId="77777777">
        <w:tc>
          <w:tcPr>
            <w:tcW w:w="1195" w:type="dxa"/>
            <w:vMerge w:val="restart"/>
            <w:vAlign w:val="center"/>
          </w:tcPr>
          <w:p w14:paraId="1B053F68"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6" w:type="dxa"/>
            <w:gridSpan w:val="4"/>
            <w:vAlign w:val="center"/>
          </w:tcPr>
          <w:p w14:paraId="335E3001"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5452826A" w14:textId="77777777">
        <w:tc>
          <w:tcPr>
            <w:tcW w:w="1195" w:type="dxa"/>
            <w:vMerge/>
          </w:tcPr>
          <w:p w14:paraId="0A70B53B" w14:textId="77777777" w:rsidR="00340FDE" w:rsidRDefault="00340FDE">
            <w:pPr>
              <w:spacing w:after="60" w:line="312" w:lineRule="auto"/>
              <w:ind w:firstLine="0"/>
              <w:jc w:val="center"/>
              <w:rPr>
                <w:rFonts w:eastAsia="Arial"/>
                <w:sz w:val="26"/>
                <w:lang w:val="vi-VN"/>
              </w:rPr>
            </w:pPr>
          </w:p>
        </w:tc>
        <w:tc>
          <w:tcPr>
            <w:tcW w:w="1777" w:type="dxa"/>
          </w:tcPr>
          <w:p w14:paraId="20E55308"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5" w:type="dxa"/>
          </w:tcPr>
          <w:p w14:paraId="18AF0F08"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4394" w:type="dxa"/>
            <w:gridSpan w:val="2"/>
          </w:tcPr>
          <w:p w14:paraId="0EE0776E"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r>
      <w:tr w:rsidR="00340FDE" w14:paraId="47C6EEE3" w14:textId="77777777">
        <w:tc>
          <w:tcPr>
            <w:tcW w:w="1195" w:type="dxa"/>
            <w:vMerge/>
          </w:tcPr>
          <w:p w14:paraId="7C61F2F9" w14:textId="77777777" w:rsidR="00340FDE" w:rsidRDefault="00340FDE">
            <w:pPr>
              <w:spacing w:after="60" w:line="312" w:lineRule="auto"/>
              <w:ind w:firstLine="0"/>
              <w:jc w:val="center"/>
              <w:rPr>
                <w:rFonts w:eastAsia="Arial"/>
                <w:sz w:val="26"/>
                <w:lang w:val="vi-VN"/>
              </w:rPr>
            </w:pPr>
          </w:p>
        </w:tc>
        <w:tc>
          <w:tcPr>
            <w:tcW w:w="1777" w:type="dxa"/>
          </w:tcPr>
          <w:p w14:paraId="54B32BD3"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5" w:type="dxa"/>
          </w:tcPr>
          <w:p w14:paraId="78A510BF"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6F805A15"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26" w:type="dxa"/>
          </w:tcPr>
          <w:p w14:paraId="2A0CCAA5" w14:textId="77777777" w:rsidR="00340FDE" w:rsidRDefault="00000000">
            <w:pPr>
              <w:spacing w:after="60" w:line="312" w:lineRule="auto"/>
              <w:ind w:firstLine="0"/>
              <w:jc w:val="center"/>
              <w:rPr>
                <w:rFonts w:eastAsia="Arial"/>
                <w:sz w:val="26"/>
                <w:lang w:val="vi-VN"/>
              </w:rPr>
            </w:pPr>
            <w:r>
              <w:rPr>
                <w:rFonts w:eastAsia="Arial"/>
                <w:sz w:val="26"/>
                <w:lang w:val="vi-VN"/>
              </w:rPr>
              <w:t>3.1.3</w:t>
            </w:r>
          </w:p>
        </w:tc>
      </w:tr>
      <w:tr w:rsidR="00340FDE" w14:paraId="2B695A70" w14:textId="77777777">
        <w:tc>
          <w:tcPr>
            <w:tcW w:w="1195" w:type="dxa"/>
          </w:tcPr>
          <w:p w14:paraId="35C7573A"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3B6A20F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717F75D9" w14:textId="77777777" w:rsidR="00340FDE" w:rsidRDefault="00340FDE">
            <w:pPr>
              <w:spacing w:after="60" w:line="312" w:lineRule="auto"/>
              <w:ind w:firstLine="0"/>
              <w:jc w:val="center"/>
              <w:rPr>
                <w:rFonts w:eastAsia="Arial"/>
                <w:sz w:val="26"/>
                <w:lang w:val="vi-VN"/>
              </w:rPr>
            </w:pPr>
          </w:p>
        </w:tc>
        <w:tc>
          <w:tcPr>
            <w:tcW w:w="2268" w:type="dxa"/>
          </w:tcPr>
          <w:p w14:paraId="41D90908" w14:textId="77777777" w:rsidR="00340FDE" w:rsidRDefault="00340FDE">
            <w:pPr>
              <w:spacing w:after="60" w:line="312" w:lineRule="auto"/>
              <w:ind w:firstLine="0"/>
              <w:jc w:val="center"/>
              <w:rPr>
                <w:rFonts w:eastAsia="Arial"/>
                <w:sz w:val="26"/>
                <w:lang w:val="vi-VN"/>
              </w:rPr>
            </w:pPr>
          </w:p>
        </w:tc>
        <w:tc>
          <w:tcPr>
            <w:tcW w:w="2126" w:type="dxa"/>
          </w:tcPr>
          <w:p w14:paraId="3E3C53D8" w14:textId="77777777" w:rsidR="00340FDE" w:rsidRDefault="00340FDE">
            <w:pPr>
              <w:spacing w:after="60" w:line="312" w:lineRule="auto"/>
              <w:ind w:firstLine="0"/>
              <w:jc w:val="center"/>
              <w:rPr>
                <w:rFonts w:eastAsia="Arial"/>
                <w:sz w:val="26"/>
                <w:lang w:val="vi-VN"/>
              </w:rPr>
            </w:pPr>
          </w:p>
        </w:tc>
      </w:tr>
      <w:tr w:rsidR="00340FDE" w14:paraId="3E597CAA" w14:textId="77777777">
        <w:tc>
          <w:tcPr>
            <w:tcW w:w="1195" w:type="dxa"/>
          </w:tcPr>
          <w:p w14:paraId="03BF53C8"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5DFDD20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6D6E72F6" w14:textId="77777777" w:rsidR="00340FDE" w:rsidRDefault="00340FDE">
            <w:pPr>
              <w:spacing w:after="60" w:line="312" w:lineRule="auto"/>
              <w:ind w:firstLine="0"/>
              <w:jc w:val="center"/>
              <w:rPr>
                <w:rFonts w:eastAsia="Arial"/>
                <w:sz w:val="26"/>
                <w:lang w:val="vi-VN"/>
              </w:rPr>
            </w:pPr>
          </w:p>
        </w:tc>
        <w:tc>
          <w:tcPr>
            <w:tcW w:w="2268" w:type="dxa"/>
          </w:tcPr>
          <w:p w14:paraId="413D3836" w14:textId="77777777" w:rsidR="00340FDE" w:rsidRDefault="00340FDE">
            <w:pPr>
              <w:spacing w:after="60" w:line="312" w:lineRule="auto"/>
              <w:ind w:firstLine="0"/>
              <w:jc w:val="center"/>
              <w:rPr>
                <w:rFonts w:eastAsia="Arial"/>
                <w:sz w:val="26"/>
                <w:lang w:val="vi-VN"/>
              </w:rPr>
            </w:pPr>
          </w:p>
        </w:tc>
        <w:tc>
          <w:tcPr>
            <w:tcW w:w="2126" w:type="dxa"/>
          </w:tcPr>
          <w:p w14:paraId="64A2385F" w14:textId="77777777" w:rsidR="00340FDE" w:rsidRDefault="00340FDE">
            <w:pPr>
              <w:spacing w:after="60" w:line="312" w:lineRule="auto"/>
              <w:ind w:firstLine="0"/>
              <w:jc w:val="center"/>
              <w:rPr>
                <w:rFonts w:eastAsia="Arial"/>
                <w:sz w:val="26"/>
                <w:lang w:val="vi-VN"/>
              </w:rPr>
            </w:pPr>
          </w:p>
        </w:tc>
      </w:tr>
      <w:tr w:rsidR="00340FDE" w14:paraId="4D754C89" w14:textId="77777777">
        <w:tc>
          <w:tcPr>
            <w:tcW w:w="1195" w:type="dxa"/>
          </w:tcPr>
          <w:p w14:paraId="0A104BAB"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777" w:type="dxa"/>
          </w:tcPr>
          <w:p w14:paraId="2E33A4A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0E408A17" w14:textId="77777777" w:rsidR="00340FDE" w:rsidRDefault="00340FDE">
            <w:pPr>
              <w:spacing w:after="60" w:line="312" w:lineRule="auto"/>
              <w:ind w:firstLine="0"/>
              <w:jc w:val="center"/>
              <w:rPr>
                <w:rFonts w:eastAsia="Arial"/>
                <w:sz w:val="26"/>
                <w:lang w:val="vi-VN"/>
              </w:rPr>
            </w:pPr>
          </w:p>
        </w:tc>
        <w:tc>
          <w:tcPr>
            <w:tcW w:w="2268" w:type="dxa"/>
          </w:tcPr>
          <w:p w14:paraId="5CFE4BA7" w14:textId="77777777" w:rsidR="00340FDE" w:rsidRDefault="00340FDE">
            <w:pPr>
              <w:spacing w:after="60" w:line="312" w:lineRule="auto"/>
              <w:ind w:firstLine="0"/>
              <w:jc w:val="center"/>
              <w:rPr>
                <w:rFonts w:eastAsia="Arial"/>
                <w:sz w:val="26"/>
                <w:lang w:val="vi-VN"/>
              </w:rPr>
            </w:pPr>
          </w:p>
        </w:tc>
        <w:tc>
          <w:tcPr>
            <w:tcW w:w="2126" w:type="dxa"/>
          </w:tcPr>
          <w:p w14:paraId="22A92175" w14:textId="77777777" w:rsidR="00340FDE" w:rsidRDefault="00340FDE">
            <w:pPr>
              <w:spacing w:after="60" w:line="312" w:lineRule="auto"/>
              <w:ind w:firstLine="0"/>
              <w:jc w:val="center"/>
              <w:rPr>
                <w:rFonts w:eastAsia="Arial"/>
                <w:sz w:val="26"/>
                <w:lang w:val="vi-VN"/>
              </w:rPr>
            </w:pPr>
          </w:p>
        </w:tc>
      </w:tr>
      <w:tr w:rsidR="00340FDE" w14:paraId="15207126" w14:textId="77777777">
        <w:tc>
          <w:tcPr>
            <w:tcW w:w="1195" w:type="dxa"/>
          </w:tcPr>
          <w:p w14:paraId="2806051A"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09FE8E6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05AA356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68" w:type="dxa"/>
          </w:tcPr>
          <w:p w14:paraId="6DD063E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6E963FF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18A17BE0"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0619F547" w14:textId="77777777" w:rsidR="00340FDE" w:rsidRDefault="00000000">
      <w:pPr>
        <w:spacing w:after="60" w:line="312" w:lineRule="auto"/>
        <w:rPr>
          <w:sz w:val="26"/>
        </w:rPr>
      </w:pPr>
      <w:bookmarkStart w:id="9" w:name="_Hlk48082725"/>
      <w:r>
        <w:rPr>
          <w:sz w:val="26"/>
        </w:rPr>
        <w:t xml:space="preserve">Quan điểm cơ bản của chủ nghĩa Mác-Lênin, tư tưởng Hồ Chí Minh về chiến tranh, quân đội và bảo vệ Tổ quốc; Xây dựng nền quốc phòng toàn dân, an ninh nhân dân bảo </w:t>
      </w:r>
      <w:r>
        <w:rPr>
          <w:sz w:val="26"/>
        </w:rPr>
        <w:lastRenderedPageBreak/>
        <w:t>vệ Tổ quốc Việt Nam xã hội chủ nghĩa; Chiến tranh nhân dân bảo vệ Tổ quốc Việt Nam xã hội chủ nghĩa; Xây dựng lực lượng vũ trang nhân dân; Kết hợp phát triển kinh tế, xã hội với tăng cường quốc phòng, an ninh và đối ngoại; Những vấn đề cơ bản về lịch sử nghệ thuật quân sự Việt Nam; Xây dựng và bảo vệ chủ quyền biển, đảo, biên giới quốc gia trong tình hình mới; Xây dựng lực lượng dân quân tự vệ, lực lượng dự bị động viên và động viên quốc phòng; Xây dựng phong trào toàn dân bảo vệ an ninh Tổ quốc; Những vấn đề cơ bản về bảo vệ an ninh quốc gia và bảo đảm trật tự an toàn xã hội</w:t>
      </w:r>
      <w:bookmarkEnd w:id="9"/>
      <w:r>
        <w:rPr>
          <w:sz w:val="26"/>
        </w:rPr>
        <w:t>. Thông qua đó giúp người học phân tích được những vấn đề cơ bản về chủ trương, đường lối quốc phòng, an ninh của Đảng, Nhà nước về xây dựng nên quốc phòng toàn dân, an ninh nhân dân, yêu chủ nghĩa xã hội, sẵn sàng thực hiện nghĩa vụ quân sự, nghĩa vụ công an; tham gia phong trào bảo vệ an ninh Tổ quốc.</w:t>
      </w:r>
    </w:p>
    <w:p w14:paraId="2CE36169"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65493B78" w14:textId="77777777">
        <w:trPr>
          <w:jc w:val="center"/>
        </w:trPr>
        <w:tc>
          <w:tcPr>
            <w:tcW w:w="1408" w:type="dxa"/>
            <w:tcBorders>
              <w:top w:val="single" w:sz="4" w:space="0" w:color="auto"/>
            </w:tcBorders>
            <w:vAlign w:val="center"/>
          </w:tcPr>
          <w:p w14:paraId="2A1CD0F6"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vAlign w:val="center"/>
          </w:tcPr>
          <w:p w14:paraId="2E8942B6"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62D115AF"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0A39C50D" w14:textId="77777777" w:rsidR="00340FDE" w:rsidRDefault="00000000">
            <w:pPr>
              <w:pStyle w:val="Table"/>
              <w:spacing w:before="60" w:after="60" w:line="312" w:lineRule="auto"/>
              <w:jc w:val="center"/>
              <w:rPr>
                <w:b/>
                <w:sz w:val="26"/>
                <w:szCs w:val="26"/>
                <w:lang w:val="vi-VN"/>
              </w:rPr>
            </w:pPr>
            <w:r>
              <w:rPr>
                <w:b/>
                <w:sz w:val="26"/>
                <w:szCs w:val="26"/>
                <w:lang w:val="vi-VN"/>
              </w:rPr>
              <w:t>CĐR học phần</w:t>
            </w:r>
          </w:p>
        </w:tc>
      </w:tr>
      <w:tr w:rsidR="00340FDE" w14:paraId="7D1C68E2" w14:textId="77777777">
        <w:trPr>
          <w:trHeight w:val="548"/>
          <w:jc w:val="center"/>
        </w:trPr>
        <w:tc>
          <w:tcPr>
            <w:tcW w:w="1408" w:type="dxa"/>
            <w:vAlign w:val="center"/>
          </w:tcPr>
          <w:p w14:paraId="457B49D4"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1</w:t>
            </w:r>
          </w:p>
        </w:tc>
        <w:tc>
          <w:tcPr>
            <w:tcW w:w="5250" w:type="dxa"/>
            <w:vAlign w:val="center"/>
          </w:tcPr>
          <w:p w14:paraId="25CC1EB0" w14:textId="77777777" w:rsidR="00340FDE" w:rsidRDefault="00000000">
            <w:pPr>
              <w:pStyle w:val="Table"/>
              <w:spacing w:before="60" w:after="60" w:line="312" w:lineRule="auto"/>
              <w:jc w:val="both"/>
              <w:rPr>
                <w:bCs/>
                <w:sz w:val="26"/>
                <w:szCs w:val="26"/>
              </w:rPr>
            </w:pPr>
            <w:r>
              <w:rPr>
                <w:bCs/>
                <w:sz w:val="26"/>
                <w:szCs w:val="26"/>
                <w:lang w:val="vi-VN"/>
              </w:rPr>
              <w:t>Đối tượng, nhiệm vụ, phương pháp nghiên cứu môn học</w:t>
            </w:r>
          </w:p>
        </w:tc>
        <w:tc>
          <w:tcPr>
            <w:tcW w:w="992" w:type="dxa"/>
            <w:vAlign w:val="center"/>
          </w:tcPr>
          <w:p w14:paraId="22C20328"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7FFD85F" w14:textId="77777777" w:rsidR="00340FDE" w:rsidRDefault="00340FDE">
            <w:pPr>
              <w:pStyle w:val="Table"/>
              <w:spacing w:before="60" w:after="60" w:line="312" w:lineRule="auto"/>
              <w:jc w:val="center"/>
              <w:rPr>
                <w:bCs/>
                <w:sz w:val="26"/>
                <w:szCs w:val="26"/>
              </w:rPr>
            </w:pPr>
          </w:p>
        </w:tc>
      </w:tr>
      <w:tr w:rsidR="00340FDE" w14:paraId="635FC982" w14:textId="77777777">
        <w:trPr>
          <w:jc w:val="center"/>
        </w:trPr>
        <w:tc>
          <w:tcPr>
            <w:tcW w:w="1408" w:type="dxa"/>
            <w:vAlign w:val="center"/>
          </w:tcPr>
          <w:p w14:paraId="45F0A508"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250" w:type="dxa"/>
            <w:vAlign w:val="center"/>
          </w:tcPr>
          <w:p w14:paraId="3BF7F25B" w14:textId="77777777" w:rsidR="00340FDE" w:rsidRDefault="00000000">
            <w:pPr>
              <w:spacing w:after="60" w:line="312" w:lineRule="auto"/>
              <w:ind w:firstLine="0"/>
              <w:jc w:val="left"/>
              <w:rPr>
                <w:bCs/>
                <w:sz w:val="26"/>
                <w:lang w:val="vi-VN"/>
              </w:rPr>
            </w:pPr>
            <w:r>
              <w:rPr>
                <w:bCs/>
                <w:sz w:val="26"/>
                <w:lang w:val="vi-VN"/>
              </w:rPr>
              <w:t>Mục đích, yêu cầu</w:t>
            </w:r>
          </w:p>
        </w:tc>
        <w:tc>
          <w:tcPr>
            <w:tcW w:w="992" w:type="dxa"/>
            <w:vAlign w:val="center"/>
          </w:tcPr>
          <w:p w14:paraId="32196DB8"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1492EB76"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20E8C401" w14:textId="77777777">
        <w:trPr>
          <w:jc w:val="center"/>
        </w:trPr>
        <w:tc>
          <w:tcPr>
            <w:tcW w:w="1408" w:type="dxa"/>
            <w:vAlign w:val="center"/>
          </w:tcPr>
          <w:p w14:paraId="6CC2708B"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7A64690C" w14:textId="77777777" w:rsidR="00340FDE" w:rsidRDefault="00000000">
            <w:pPr>
              <w:spacing w:after="60" w:line="312" w:lineRule="auto"/>
              <w:ind w:firstLine="0"/>
              <w:jc w:val="left"/>
              <w:rPr>
                <w:bCs/>
                <w:sz w:val="26"/>
              </w:rPr>
            </w:pPr>
            <w:r>
              <w:rPr>
                <w:bCs/>
                <w:sz w:val="26"/>
                <w:lang w:val="nl-NL"/>
              </w:rPr>
              <w:t>Đối tượng</w:t>
            </w:r>
            <w:r>
              <w:rPr>
                <w:bCs/>
                <w:sz w:val="26"/>
                <w:lang w:val="vi-VN"/>
              </w:rPr>
              <w:t>, nhiệm vụ</w:t>
            </w:r>
            <w:r>
              <w:rPr>
                <w:bCs/>
                <w:sz w:val="26"/>
                <w:lang w:val="nl-NL"/>
              </w:rPr>
              <w:t xml:space="preserve"> nghiên cứu</w:t>
            </w:r>
          </w:p>
        </w:tc>
        <w:tc>
          <w:tcPr>
            <w:tcW w:w="992" w:type="dxa"/>
            <w:vAlign w:val="center"/>
          </w:tcPr>
          <w:p w14:paraId="791EE891"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31CD0294"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rsidRPr="0055344B" w14:paraId="42276282" w14:textId="77777777">
        <w:trPr>
          <w:jc w:val="center"/>
        </w:trPr>
        <w:tc>
          <w:tcPr>
            <w:tcW w:w="1408" w:type="dxa"/>
            <w:vAlign w:val="center"/>
          </w:tcPr>
          <w:p w14:paraId="1CB424D8" w14:textId="77777777" w:rsidR="00340FDE" w:rsidRDefault="00000000">
            <w:pPr>
              <w:pStyle w:val="Table"/>
              <w:spacing w:before="60" w:after="60" w:line="312" w:lineRule="auto"/>
              <w:jc w:val="center"/>
              <w:rPr>
                <w:bCs/>
                <w:sz w:val="26"/>
                <w:szCs w:val="26"/>
                <w:lang w:val="vi-VN"/>
              </w:rPr>
            </w:pPr>
            <w:r>
              <w:rPr>
                <w:bCs/>
                <w:sz w:val="26"/>
                <w:szCs w:val="26"/>
                <w:lang w:val="vi-VN"/>
              </w:rPr>
              <w:t>1.2.1</w:t>
            </w:r>
          </w:p>
        </w:tc>
        <w:tc>
          <w:tcPr>
            <w:tcW w:w="5250" w:type="dxa"/>
            <w:vAlign w:val="center"/>
          </w:tcPr>
          <w:p w14:paraId="45F63B13" w14:textId="77777777" w:rsidR="00340FDE" w:rsidRDefault="00000000">
            <w:pPr>
              <w:spacing w:after="60" w:line="312" w:lineRule="auto"/>
              <w:ind w:firstLine="0"/>
              <w:jc w:val="left"/>
              <w:rPr>
                <w:bCs/>
                <w:sz w:val="26"/>
                <w:lang w:val="nl-NL"/>
              </w:rPr>
            </w:pPr>
            <w:r>
              <w:rPr>
                <w:bCs/>
                <w:sz w:val="26"/>
                <w:lang w:val="sv-SE"/>
              </w:rPr>
              <w:t>Nghiên cứu về đường lối quân sự của Đảng</w:t>
            </w:r>
          </w:p>
        </w:tc>
        <w:tc>
          <w:tcPr>
            <w:tcW w:w="992" w:type="dxa"/>
            <w:vAlign w:val="center"/>
          </w:tcPr>
          <w:p w14:paraId="1245221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13AA70E" w14:textId="77777777" w:rsidR="00340FDE" w:rsidRDefault="00340FDE">
            <w:pPr>
              <w:pStyle w:val="Table"/>
              <w:spacing w:before="60" w:after="60" w:line="312" w:lineRule="auto"/>
              <w:jc w:val="center"/>
              <w:rPr>
                <w:bCs/>
                <w:sz w:val="26"/>
                <w:szCs w:val="26"/>
                <w:lang w:val="vi-VN"/>
              </w:rPr>
            </w:pPr>
          </w:p>
        </w:tc>
      </w:tr>
      <w:tr w:rsidR="00340FDE" w:rsidRPr="0055344B" w14:paraId="5A364D85" w14:textId="77777777">
        <w:trPr>
          <w:jc w:val="center"/>
        </w:trPr>
        <w:tc>
          <w:tcPr>
            <w:tcW w:w="1408" w:type="dxa"/>
            <w:vAlign w:val="center"/>
          </w:tcPr>
          <w:p w14:paraId="7BFAE553" w14:textId="77777777" w:rsidR="00340FDE" w:rsidRDefault="00000000">
            <w:pPr>
              <w:pStyle w:val="Table"/>
              <w:spacing w:before="60" w:after="60" w:line="312" w:lineRule="auto"/>
              <w:jc w:val="center"/>
              <w:rPr>
                <w:bCs/>
                <w:sz w:val="26"/>
                <w:szCs w:val="26"/>
                <w:lang w:val="vi-VN"/>
              </w:rPr>
            </w:pPr>
            <w:r>
              <w:rPr>
                <w:bCs/>
                <w:sz w:val="26"/>
                <w:szCs w:val="26"/>
                <w:lang w:val="vi-VN"/>
              </w:rPr>
              <w:t>1.2.2</w:t>
            </w:r>
          </w:p>
        </w:tc>
        <w:tc>
          <w:tcPr>
            <w:tcW w:w="5250" w:type="dxa"/>
            <w:vAlign w:val="center"/>
          </w:tcPr>
          <w:p w14:paraId="633C8D1F" w14:textId="77777777" w:rsidR="00340FDE" w:rsidRDefault="00000000">
            <w:pPr>
              <w:spacing w:after="60" w:line="312" w:lineRule="auto"/>
              <w:ind w:firstLine="0"/>
              <w:jc w:val="left"/>
              <w:rPr>
                <w:bCs/>
                <w:sz w:val="26"/>
                <w:lang w:val="sv-SE"/>
              </w:rPr>
            </w:pPr>
            <w:r>
              <w:rPr>
                <w:bCs/>
                <w:sz w:val="26"/>
                <w:lang w:val="sv-SE"/>
              </w:rPr>
              <w:t>Nghiên cứu về công tác quốc phòng, an ninh</w:t>
            </w:r>
          </w:p>
        </w:tc>
        <w:tc>
          <w:tcPr>
            <w:tcW w:w="992" w:type="dxa"/>
            <w:vAlign w:val="center"/>
          </w:tcPr>
          <w:p w14:paraId="24FED4B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F339DB7" w14:textId="77777777" w:rsidR="00340FDE" w:rsidRDefault="00340FDE">
            <w:pPr>
              <w:pStyle w:val="Table"/>
              <w:spacing w:before="60" w:after="60" w:line="312" w:lineRule="auto"/>
              <w:jc w:val="center"/>
              <w:rPr>
                <w:bCs/>
                <w:sz w:val="26"/>
                <w:szCs w:val="26"/>
                <w:lang w:val="vi-VN"/>
              </w:rPr>
            </w:pPr>
          </w:p>
        </w:tc>
      </w:tr>
      <w:tr w:rsidR="00340FDE" w:rsidRPr="0055344B" w14:paraId="244FC00F" w14:textId="77777777">
        <w:trPr>
          <w:jc w:val="center"/>
        </w:trPr>
        <w:tc>
          <w:tcPr>
            <w:tcW w:w="1408" w:type="dxa"/>
            <w:vAlign w:val="center"/>
          </w:tcPr>
          <w:p w14:paraId="7048D190" w14:textId="77777777" w:rsidR="00340FDE" w:rsidRDefault="00000000">
            <w:pPr>
              <w:pStyle w:val="Table"/>
              <w:spacing w:before="60" w:after="60" w:line="312" w:lineRule="auto"/>
              <w:jc w:val="center"/>
              <w:rPr>
                <w:bCs/>
                <w:sz w:val="26"/>
                <w:szCs w:val="26"/>
                <w:lang w:val="vi-VN"/>
              </w:rPr>
            </w:pPr>
            <w:r>
              <w:rPr>
                <w:bCs/>
                <w:sz w:val="26"/>
                <w:szCs w:val="26"/>
                <w:lang w:val="vi-VN"/>
              </w:rPr>
              <w:t>1.2.3</w:t>
            </w:r>
          </w:p>
        </w:tc>
        <w:tc>
          <w:tcPr>
            <w:tcW w:w="5250" w:type="dxa"/>
            <w:vAlign w:val="center"/>
          </w:tcPr>
          <w:p w14:paraId="349C70E2" w14:textId="77777777" w:rsidR="00340FDE" w:rsidRDefault="00000000">
            <w:pPr>
              <w:spacing w:after="60" w:line="312" w:lineRule="auto"/>
              <w:ind w:firstLine="0"/>
              <w:jc w:val="left"/>
              <w:rPr>
                <w:bCs/>
                <w:sz w:val="26"/>
                <w:lang w:val="sv-SE"/>
              </w:rPr>
            </w:pPr>
            <w:r>
              <w:rPr>
                <w:bCs/>
                <w:sz w:val="26"/>
                <w:lang w:val="sv-SE"/>
              </w:rPr>
              <w:t>Nghiên cứu về quân sự và kĩ năng quân sự cần thiết</w:t>
            </w:r>
          </w:p>
        </w:tc>
        <w:tc>
          <w:tcPr>
            <w:tcW w:w="992" w:type="dxa"/>
            <w:vAlign w:val="center"/>
          </w:tcPr>
          <w:p w14:paraId="70A3536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4C3BDA8" w14:textId="77777777" w:rsidR="00340FDE" w:rsidRDefault="00340FDE">
            <w:pPr>
              <w:pStyle w:val="Table"/>
              <w:spacing w:before="60" w:after="60" w:line="312" w:lineRule="auto"/>
              <w:jc w:val="center"/>
              <w:rPr>
                <w:bCs/>
                <w:sz w:val="26"/>
                <w:szCs w:val="26"/>
                <w:lang w:val="vi-VN"/>
              </w:rPr>
            </w:pPr>
          </w:p>
        </w:tc>
      </w:tr>
      <w:tr w:rsidR="00340FDE" w14:paraId="3F23FE52" w14:textId="77777777">
        <w:trPr>
          <w:jc w:val="center"/>
        </w:trPr>
        <w:tc>
          <w:tcPr>
            <w:tcW w:w="1408" w:type="dxa"/>
            <w:vAlign w:val="center"/>
          </w:tcPr>
          <w:p w14:paraId="2287B3C0" w14:textId="77777777" w:rsidR="00340FDE" w:rsidRDefault="00000000">
            <w:pPr>
              <w:pStyle w:val="Table"/>
              <w:spacing w:before="60" w:after="60" w:line="312" w:lineRule="auto"/>
              <w:jc w:val="center"/>
              <w:rPr>
                <w:bCs/>
                <w:sz w:val="26"/>
                <w:szCs w:val="26"/>
              </w:rPr>
            </w:pPr>
            <w:r>
              <w:rPr>
                <w:bCs/>
                <w:sz w:val="26"/>
                <w:szCs w:val="26"/>
                <w:lang w:val="vi-VN"/>
              </w:rPr>
              <w:t>1.3</w:t>
            </w:r>
          </w:p>
        </w:tc>
        <w:tc>
          <w:tcPr>
            <w:tcW w:w="5250" w:type="dxa"/>
            <w:vAlign w:val="center"/>
          </w:tcPr>
          <w:p w14:paraId="4B079E59" w14:textId="77777777" w:rsidR="00340FDE" w:rsidRDefault="00000000">
            <w:pPr>
              <w:pStyle w:val="Table"/>
              <w:spacing w:before="60" w:after="60" w:line="312" w:lineRule="auto"/>
              <w:rPr>
                <w:bCs/>
                <w:sz w:val="26"/>
                <w:szCs w:val="26"/>
              </w:rPr>
            </w:pPr>
            <w:r>
              <w:rPr>
                <w:bCs/>
                <w:sz w:val="26"/>
                <w:szCs w:val="26"/>
                <w:lang w:val="vi-VN"/>
              </w:rPr>
              <w:t>Phương pháp luận và các phương pháp nghiên cứu.</w:t>
            </w:r>
          </w:p>
        </w:tc>
        <w:tc>
          <w:tcPr>
            <w:tcW w:w="992" w:type="dxa"/>
            <w:vAlign w:val="center"/>
          </w:tcPr>
          <w:p w14:paraId="7E528EC0"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403B5476"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rsidRPr="0055344B" w14:paraId="1664768A" w14:textId="77777777">
        <w:trPr>
          <w:jc w:val="center"/>
        </w:trPr>
        <w:tc>
          <w:tcPr>
            <w:tcW w:w="1408" w:type="dxa"/>
            <w:vAlign w:val="center"/>
          </w:tcPr>
          <w:p w14:paraId="62E06641" w14:textId="77777777" w:rsidR="00340FDE" w:rsidRDefault="00000000">
            <w:pPr>
              <w:pStyle w:val="Table"/>
              <w:spacing w:before="60" w:after="60" w:line="312" w:lineRule="auto"/>
              <w:jc w:val="center"/>
              <w:rPr>
                <w:bCs/>
                <w:sz w:val="26"/>
                <w:szCs w:val="26"/>
                <w:lang w:val="vi-VN"/>
              </w:rPr>
            </w:pPr>
            <w:r>
              <w:rPr>
                <w:bCs/>
                <w:sz w:val="26"/>
                <w:szCs w:val="26"/>
                <w:lang w:val="vi-VN"/>
              </w:rPr>
              <w:t>1.3.1</w:t>
            </w:r>
          </w:p>
        </w:tc>
        <w:tc>
          <w:tcPr>
            <w:tcW w:w="5250" w:type="dxa"/>
            <w:vAlign w:val="center"/>
          </w:tcPr>
          <w:p w14:paraId="55BFBCFB" w14:textId="77777777" w:rsidR="00340FDE" w:rsidRDefault="00000000">
            <w:pPr>
              <w:pStyle w:val="Table"/>
              <w:spacing w:before="60" w:after="60" w:line="312" w:lineRule="auto"/>
              <w:rPr>
                <w:bCs/>
                <w:sz w:val="26"/>
                <w:szCs w:val="26"/>
                <w:lang w:val="vi-VN"/>
              </w:rPr>
            </w:pPr>
            <w:r>
              <w:rPr>
                <w:bCs/>
                <w:sz w:val="26"/>
                <w:szCs w:val="26"/>
                <w:lang w:val="sv-SE"/>
              </w:rPr>
              <w:t>Cơ sở phương pháp luận</w:t>
            </w:r>
          </w:p>
        </w:tc>
        <w:tc>
          <w:tcPr>
            <w:tcW w:w="992" w:type="dxa"/>
            <w:vAlign w:val="center"/>
          </w:tcPr>
          <w:p w14:paraId="37C1BC3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E5DFA9F" w14:textId="77777777" w:rsidR="00340FDE" w:rsidRDefault="00340FDE">
            <w:pPr>
              <w:pStyle w:val="Table"/>
              <w:spacing w:before="60" w:after="60" w:line="312" w:lineRule="auto"/>
              <w:jc w:val="center"/>
              <w:rPr>
                <w:bCs/>
                <w:sz w:val="26"/>
                <w:szCs w:val="26"/>
                <w:lang w:val="vi-VN"/>
              </w:rPr>
            </w:pPr>
          </w:p>
        </w:tc>
      </w:tr>
      <w:tr w:rsidR="00340FDE" w:rsidRPr="0055344B" w14:paraId="02718EE6" w14:textId="77777777">
        <w:trPr>
          <w:jc w:val="center"/>
        </w:trPr>
        <w:tc>
          <w:tcPr>
            <w:tcW w:w="1408" w:type="dxa"/>
            <w:vAlign w:val="center"/>
          </w:tcPr>
          <w:p w14:paraId="27243844" w14:textId="77777777" w:rsidR="00340FDE" w:rsidRDefault="00000000">
            <w:pPr>
              <w:pStyle w:val="Table"/>
              <w:spacing w:before="60" w:after="60" w:line="312" w:lineRule="auto"/>
              <w:jc w:val="center"/>
              <w:rPr>
                <w:bCs/>
                <w:sz w:val="26"/>
                <w:szCs w:val="26"/>
                <w:lang w:val="vi-VN"/>
              </w:rPr>
            </w:pPr>
            <w:r>
              <w:rPr>
                <w:bCs/>
                <w:sz w:val="26"/>
                <w:szCs w:val="26"/>
                <w:lang w:val="vi-VN"/>
              </w:rPr>
              <w:t>1.3.2</w:t>
            </w:r>
          </w:p>
        </w:tc>
        <w:tc>
          <w:tcPr>
            <w:tcW w:w="5250" w:type="dxa"/>
            <w:vAlign w:val="center"/>
          </w:tcPr>
          <w:p w14:paraId="338F6205" w14:textId="77777777" w:rsidR="00340FDE" w:rsidRDefault="00000000">
            <w:pPr>
              <w:pStyle w:val="Table"/>
              <w:spacing w:before="60" w:after="60" w:line="312" w:lineRule="auto"/>
              <w:rPr>
                <w:bCs/>
                <w:sz w:val="26"/>
                <w:szCs w:val="26"/>
                <w:lang w:val="sv-SE"/>
              </w:rPr>
            </w:pPr>
            <w:r>
              <w:rPr>
                <w:bCs/>
                <w:sz w:val="26"/>
                <w:szCs w:val="26"/>
                <w:lang w:val="sv-SE"/>
              </w:rPr>
              <w:t>Các phương pháp nghiên cứu</w:t>
            </w:r>
          </w:p>
        </w:tc>
        <w:tc>
          <w:tcPr>
            <w:tcW w:w="992" w:type="dxa"/>
            <w:vAlign w:val="center"/>
          </w:tcPr>
          <w:p w14:paraId="1EB0211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5F1A5C6" w14:textId="77777777" w:rsidR="00340FDE" w:rsidRDefault="00340FDE">
            <w:pPr>
              <w:pStyle w:val="Table"/>
              <w:spacing w:before="60" w:after="60" w:line="312" w:lineRule="auto"/>
              <w:jc w:val="center"/>
              <w:rPr>
                <w:bCs/>
                <w:sz w:val="26"/>
                <w:szCs w:val="26"/>
                <w:lang w:val="vi-VN"/>
              </w:rPr>
            </w:pPr>
          </w:p>
        </w:tc>
      </w:tr>
      <w:tr w:rsidR="00340FDE" w14:paraId="0196B9B2" w14:textId="77777777">
        <w:trPr>
          <w:jc w:val="center"/>
        </w:trPr>
        <w:tc>
          <w:tcPr>
            <w:tcW w:w="1408" w:type="dxa"/>
            <w:vAlign w:val="center"/>
          </w:tcPr>
          <w:p w14:paraId="5983CB98" w14:textId="77777777" w:rsidR="00340FDE" w:rsidRDefault="00000000">
            <w:pPr>
              <w:pStyle w:val="Table"/>
              <w:spacing w:before="60" w:after="60" w:line="312" w:lineRule="auto"/>
              <w:jc w:val="center"/>
              <w:rPr>
                <w:bCs/>
                <w:sz w:val="26"/>
                <w:szCs w:val="26"/>
              </w:rPr>
            </w:pPr>
            <w:r>
              <w:rPr>
                <w:bCs/>
                <w:sz w:val="26"/>
                <w:szCs w:val="26"/>
              </w:rPr>
              <w:t>1.4</w:t>
            </w:r>
          </w:p>
        </w:tc>
        <w:tc>
          <w:tcPr>
            <w:tcW w:w="5250" w:type="dxa"/>
            <w:vAlign w:val="center"/>
          </w:tcPr>
          <w:p w14:paraId="30266F59" w14:textId="77777777" w:rsidR="00340FDE" w:rsidRDefault="00000000">
            <w:pPr>
              <w:pStyle w:val="Table"/>
              <w:spacing w:before="60" w:after="60" w:line="312" w:lineRule="auto"/>
              <w:jc w:val="both"/>
              <w:rPr>
                <w:bCs/>
                <w:sz w:val="26"/>
                <w:szCs w:val="26"/>
                <w:lang w:val="vi-VN"/>
              </w:rPr>
            </w:pPr>
            <w:r>
              <w:rPr>
                <w:bCs/>
                <w:sz w:val="26"/>
                <w:szCs w:val="26"/>
                <w:lang w:val="vi-VN"/>
              </w:rPr>
              <w:t>Giới thiệu về môn học Giáo dục quốc phòng an ninh</w:t>
            </w:r>
          </w:p>
        </w:tc>
        <w:tc>
          <w:tcPr>
            <w:tcW w:w="992" w:type="dxa"/>
            <w:vAlign w:val="center"/>
          </w:tcPr>
          <w:p w14:paraId="4D8A6DBE"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52A0E5A5"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5A7B624A" w14:textId="77777777">
        <w:trPr>
          <w:jc w:val="center"/>
        </w:trPr>
        <w:tc>
          <w:tcPr>
            <w:tcW w:w="1408" w:type="dxa"/>
            <w:vAlign w:val="center"/>
          </w:tcPr>
          <w:p w14:paraId="0E5E9179" w14:textId="77777777" w:rsidR="00340FDE" w:rsidRDefault="00000000">
            <w:pPr>
              <w:pStyle w:val="Table"/>
              <w:spacing w:before="60" w:after="60" w:line="312" w:lineRule="auto"/>
              <w:jc w:val="center"/>
              <w:rPr>
                <w:bCs/>
                <w:sz w:val="26"/>
                <w:szCs w:val="26"/>
                <w:lang w:val="vi-VN"/>
              </w:rPr>
            </w:pPr>
            <w:r>
              <w:rPr>
                <w:bCs/>
                <w:sz w:val="26"/>
                <w:szCs w:val="26"/>
                <w:lang w:val="vi-VN"/>
              </w:rPr>
              <w:t>1.4.1</w:t>
            </w:r>
          </w:p>
        </w:tc>
        <w:tc>
          <w:tcPr>
            <w:tcW w:w="5250" w:type="dxa"/>
            <w:vAlign w:val="center"/>
          </w:tcPr>
          <w:p w14:paraId="5CFF7E16" w14:textId="77777777" w:rsidR="00340FDE" w:rsidRDefault="00000000">
            <w:pPr>
              <w:pStyle w:val="Table"/>
              <w:spacing w:before="60" w:after="60" w:line="312" w:lineRule="auto"/>
              <w:jc w:val="both"/>
              <w:rPr>
                <w:bCs/>
                <w:sz w:val="26"/>
                <w:szCs w:val="26"/>
                <w:lang w:val="vi-VN"/>
              </w:rPr>
            </w:pPr>
            <w:r>
              <w:rPr>
                <w:bCs/>
                <w:sz w:val="26"/>
                <w:szCs w:val="26"/>
                <w:lang w:val="sv-SE"/>
              </w:rPr>
              <w:t>Đặc điểm môn học</w:t>
            </w:r>
          </w:p>
        </w:tc>
        <w:tc>
          <w:tcPr>
            <w:tcW w:w="992" w:type="dxa"/>
            <w:vAlign w:val="center"/>
          </w:tcPr>
          <w:p w14:paraId="509500F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F54277A" w14:textId="77777777" w:rsidR="00340FDE" w:rsidRDefault="00340FDE">
            <w:pPr>
              <w:pStyle w:val="Table"/>
              <w:spacing w:before="60" w:after="60" w:line="312" w:lineRule="auto"/>
              <w:jc w:val="center"/>
              <w:rPr>
                <w:bCs/>
                <w:sz w:val="26"/>
                <w:szCs w:val="26"/>
                <w:lang w:val="vi-VN"/>
              </w:rPr>
            </w:pPr>
          </w:p>
        </w:tc>
      </w:tr>
      <w:tr w:rsidR="00340FDE" w14:paraId="50510AF2" w14:textId="77777777">
        <w:trPr>
          <w:jc w:val="center"/>
        </w:trPr>
        <w:tc>
          <w:tcPr>
            <w:tcW w:w="1408" w:type="dxa"/>
            <w:vAlign w:val="center"/>
          </w:tcPr>
          <w:p w14:paraId="4A768B2C" w14:textId="77777777" w:rsidR="00340FDE" w:rsidRDefault="00000000">
            <w:pPr>
              <w:pStyle w:val="Table"/>
              <w:spacing w:before="60" w:after="60" w:line="312" w:lineRule="auto"/>
              <w:jc w:val="center"/>
              <w:rPr>
                <w:bCs/>
                <w:sz w:val="26"/>
                <w:szCs w:val="26"/>
                <w:lang w:val="vi-VN"/>
              </w:rPr>
            </w:pPr>
            <w:r>
              <w:rPr>
                <w:bCs/>
                <w:sz w:val="26"/>
                <w:szCs w:val="26"/>
                <w:lang w:val="vi-VN"/>
              </w:rPr>
              <w:t>1.4.2</w:t>
            </w:r>
          </w:p>
        </w:tc>
        <w:tc>
          <w:tcPr>
            <w:tcW w:w="5250" w:type="dxa"/>
            <w:vAlign w:val="center"/>
          </w:tcPr>
          <w:p w14:paraId="40C5EC1A" w14:textId="77777777" w:rsidR="00340FDE" w:rsidRDefault="00000000">
            <w:pPr>
              <w:pStyle w:val="Table"/>
              <w:spacing w:before="60" w:after="60" w:line="312" w:lineRule="auto"/>
              <w:jc w:val="both"/>
              <w:rPr>
                <w:bCs/>
                <w:sz w:val="26"/>
                <w:szCs w:val="26"/>
                <w:lang w:val="vi-VN"/>
              </w:rPr>
            </w:pPr>
            <w:r>
              <w:rPr>
                <w:bCs/>
                <w:sz w:val="26"/>
                <w:szCs w:val="26"/>
                <w:lang w:val="sv-SE"/>
              </w:rPr>
              <w:t>Chương trình</w:t>
            </w:r>
          </w:p>
        </w:tc>
        <w:tc>
          <w:tcPr>
            <w:tcW w:w="992" w:type="dxa"/>
            <w:vAlign w:val="center"/>
          </w:tcPr>
          <w:p w14:paraId="03FF887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D235A6D" w14:textId="77777777" w:rsidR="00340FDE" w:rsidRDefault="00340FDE">
            <w:pPr>
              <w:pStyle w:val="Table"/>
              <w:spacing w:before="60" w:after="60" w:line="312" w:lineRule="auto"/>
              <w:jc w:val="center"/>
              <w:rPr>
                <w:bCs/>
                <w:sz w:val="26"/>
                <w:szCs w:val="26"/>
                <w:lang w:val="vi-VN"/>
              </w:rPr>
            </w:pPr>
          </w:p>
        </w:tc>
      </w:tr>
      <w:tr w:rsidR="00340FDE" w:rsidRPr="0055344B" w14:paraId="7BD88B3A" w14:textId="77777777">
        <w:trPr>
          <w:jc w:val="center"/>
        </w:trPr>
        <w:tc>
          <w:tcPr>
            <w:tcW w:w="1408" w:type="dxa"/>
            <w:vAlign w:val="center"/>
          </w:tcPr>
          <w:p w14:paraId="501DCFC9" w14:textId="77777777" w:rsidR="00340FDE" w:rsidRDefault="00000000">
            <w:pPr>
              <w:pStyle w:val="Table"/>
              <w:spacing w:before="60" w:after="60" w:line="312" w:lineRule="auto"/>
              <w:jc w:val="center"/>
              <w:rPr>
                <w:bCs/>
                <w:sz w:val="26"/>
                <w:szCs w:val="26"/>
                <w:lang w:val="vi-VN"/>
              </w:rPr>
            </w:pPr>
            <w:r>
              <w:rPr>
                <w:bCs/>
                <w:sz w:val="26"/>
                <w:szCs w:val="26"/>
                <w:lang w:val="vi-VN"/>
              </w:rPr>
              <w:t>1.4.3</w:t>
            </w:r>
          </w:p>
        </w:tc>
        <w:tc>
          <w:tcPr>
            <w:tcW w:w="5250" w:type="dxa"/>
            <w:vAlign w:val="center"/>
          </w:tcPr>
          <w:p w14:paraId="22B9451D" w14:textId="77777777" w:rsidR="00340FDE" w:rsidRDefault="00000000">
            <w:pPr>
              <w:pStyle w:val="Table"/>
              <w:spacing w:before="60" w:after="60" w:line="312" w:lineRule="auto"/>
              <w:jc w:val="both"/>
              <w:rPr>
                <w:bCs/>
                <w:sz w:val="26"/>
                <w:szCs w:val="26"/>
                <w:lang w:val="vi-VN"/>
              </w:rPr>
            </w:pPr>
            <w:r>
              <w:rPr>
                <w:bCs/>
                <w:sz w:val="26"/>
                <w:szCs w:val="26"/>
                <w:lang w:val="sv-SE"/>
              </w:rPr>
              <w:t>Cơ sở vật chất thiết bị dạy học</w:t>
            </w:r>
          </w:p>
        </w:tc>
        <w:tc>
          <w:tcPr>
            <w:tcW w:w="992" w:type="dxa"/>
            <w:vAlign w:val="center"/>
          </w:tcPr>
          <w:p w14:paraId="389D1D0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E6ECDC2" w14:textId="77777777" w:rsidR="00340FDE" w:rsidRDefault="00340FDE">
            <w:pPr>
              <w:pStyle w:val="Table"/>
              <w:spacing w:before="60" w:after="60" w:line="312" w:lineRule="auto"/>
              <w:jc w:val="center"/>
              <w:rPr>
                <w:bCs/>
                <w:sz w:val="26"/>
                <w:szCs w:val="26"/>
                <w:lang w:val="vi-VN"/>
              </w:rPr>
            </w:pPr>
          </w:p>
        </w:tc>
      </w:tr>
      <w:tr w:rsidR="00340FDE" w:rsidRPr="0055344B" w14:paraId="0134A33A" w14:textId="77777777">
        <w:trPr>
          <w:jc w:val="center"/>
        </w:trPr>
        <w:tc>
          <w:tcPr>
            <w:tcW w:w="1408" w:type="dxa"/>
            <w:vAlign w:val="center"/>
          </w:tcPr>
          <w:p w14:paraId="3D6224BC"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1.4.4</w:t>
            </w:r>
          </w:p>
        </w:tc>
        <w:tc>
          <w:tcPr>
            <w:tcW w:w="5250" w:type="dxa"/>
            <w:vAlign w:val="center"/>
          </w:tcPr>
          <w:p w14:paraId="79281317" w14:textId="77777777" w:rsidR="00340FDE" w:rsidRDefault="00000000">
            <w:pPr>
              <w:pStyle w:val="Table"/>
              <w:spacing w:before="60" w:after="60" w:line="312" w:lineRule="auto"/>
              <w:jc w:val="both"/>
              <w:rPr>
                <w:bCs/>
                <w:sz w:val="26"/>
                <w:szCs w:val="26"/>
                <w:lang w:val="vi-VN"/>
              </w:rPr>
            </w:pPr>
            <w:r>
              <w:rPr>
                <w:bCs/>
                <w:sz w:val="26"/>
                <w:szCs w:val="26"/>
                <w:lang w:val="sv-SE"/>
              </w:rPr>
              <w:t>Tổ chức dạy học và đánh giá kết quả học tập</w:t>
            </w:r>
          </w:p>
        </w:tc>
        <w:tc>
          <w:tcPr>
            <w:tcW w:w="992" w:type="dxa"/>
            <w:vAlign w:val="center"/>
          </w:tcPr>
          <w:p w14:paraId="11714E8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2DF07A2" w14:textId="77777777" w:rsidR="00340FDE" w:rsidRDefault="00340FDE">
            <w:pPr>
              <w:pStyle w:val="Table"/>
              <w:spacing w:before="60" w:after="60" w:line="312" w:lineRule="auto"/>
              <w:jc w:val="center"/>
              <w:rPr>
                <w:bCs/>
                <w:sz w:val="26"/>
                <w:szCs w:val="26"/>
                <w:lang w:val="vi-VN"/>
              </w:rPr>
            </w:pPr>
          </w:p>
        </w:tc>
      </w:tr>
      <w:tr w:rsidR="00340FDE" w14:paraId="3F74A4B6" w14:textId="77777777">
        <w:trPr>
          <w:jc w:val="center"/>
        </w:trPr>
        <w:tc>
          <w:tcPr>
            <w:tcW w:w="1408" w:type="dxa"/>
            <w:vAlign w:val="center"/>
          </w:tcPr>
          <w:p w14:paraId="5B66A596"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w:t>
            </w:r>
            <w:r>
              <w:rPr>
                <w:bCs/>
                <w:sz w:val="26"/>
                <w:szCs w:val="26"/>
                <w:lang w:val="vi-VN"/>
              </w:rPr>
              <w:t>2</w:t>
            </w:r>
          </w:p>
        </w:tc>
        <w:tc>
          <w:tcPr>
            <w:tcW w:w="5250" w:type="dxa"/>
            <w:vAlign w:val="center"/>
          </w:tcPr>
          <w:p w14:paraId="0BEB4A35" w14:textId="77777777" w:rsidR="00340FDE" w:rsidRDefault="00000000">
            <w:pPr>
              <w:pStyle w:val="Table"/>
              <w:spacing w:before="60" w:after="60" w:line="312" w:lineRule="auto"/>
              <w:jc w:val="both"/>
              <w:rPr>
                <w:bCs/>
                <w:sz w:val="26"/>
                <w:szCs w:val="26"/>
              </w:rPr>
            </w:pPr>
            <w:r>
              <w:rPr>
                <w:bCs/>
                <w:sz w:val="26"/>
                <w:szCs w:val="26"/>
                <w:lang w:val="sv-SE"/>
              </w:rPr>
              <w:t>Quan điểm của chủ nghĩa Mác – Lênin, tư tưởng Hồ Chí Minh về chiến tranh quân đội và bảo vệ tổ quốc</w:t>
            </w:r>
          </w:p>
        </w:tc>
        <w:tc>
          <w:tcPr>
            <w:tcW w:w="992" w:type="dxa"/>
            <w:vAlign w:val="center"/>
          </w:tcPr>
          <w:p w14:paraId="5C8A829B"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48C16CB8" w14:textId="77777777" w:rsidR="00340FDE" w:rsidRDefault="00340FDE">
            <w:pPr>
              <w:pStyle w:val="Table"/>
              <w:spacing w:before="60" w:after="60" w:line="312" w:lineRule="auto"/>
              <w:jc w:val="center"/>
              <w:rPr>
                <w:bCs/>
                <w:sz w:val="26"/>
                <w:szCs w:val="26"/>
              </w:rPr>
            </w:pPr>
          </w:p>
        </w:tc>
      </w:tr>
      <w:tr w:rsidR="00340FDE" w14:paraId="42E4E926" w14:textId="77777777">
        <w:trPr>
          <w:jc w:val="center"/>
        </w:trPr>
        <w:tc>
          <w:tcPr>
            <w:tcW w:w="1408" w:type="dxa"/>
            <w:vAlign w:val="center"/>
          </w:tcPr>
          <w:p w14:paraId="78DFBA19"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39F34512" w14:textId="77777777" w:rsidR="00340FDE" w:rsidRDefault="00000000">
            <w:pPr>
              <w:pStyle w:val="Table"/>
              <w:spacing w:before="60" w:after="60" w:line="312" w:lineRule="auto"/>
              <w:jc w:val="both"/>
              <w:rPr>
                <w:bCs/>
                <w:sz w:val="26"/>
                <w:szCs w:val="26"/>
                <w:lang w:val="vi-VN"/>
              </w:rPr>
            </w:pPr>
            <w:r>
              <w:rPr>
                <w:bCs/>
                <w:spacing w:val="-10"/>
                <w:sz w:val="26"/>
                <w:szCs w:val="26"/>
                <w:lang w:val="sv-SE"/>
              </w:rPr>
              <w:t>Quan điểm của chủ nghĩa Mác - Lênin, tư tưởng Hồ Chí Minh về chiến tranh</w:t>
            </w:r>
          </w:p>
        </w:tc>
        <w:tc>
          <w:tcPr>
            <w:tcW w:w="992" w:type="dxa"/>
            <w:vAlign w:val="center"/>
          </w:tcPr>
          <w:p w14:paraId="44ADA446"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5483D803"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6102C8F9" w14:textId="77777777" w:rsidR="00340FDE" w:rsidRDefault="00000000">
            <w:pPr>
              <w:pStyle w:val="Table"/>
              <w:spacing w:before="60" w:after="60" w:line="312" w:lineRule="auto"/>
              <w:jc w:val="center"/>
              <w:rPr>
                <w:bCs/>
                <w:sz w:val="26"/>
                <w:szCs w:val="26"/>
                <w:lang w:val="vi-VN"/>
              </w:rPr>
            </w:pPr>
            <w:r>
              <w:rPr>
                <w:bCs/>
                <w:sz w:val="26"/>
                <w:szCs w:val="26"/>
                <w:lang w:val="vi-VN"/>
              </w:rPr>
              <w:t>CLO3.1</w:t>
            </w:r>
          </w:p>
        </w:tc>
      </w:tr>
      <w:tr w:rsidR="00340FDE" w:rsidRPr="0055344B" w14:paraId="53202BD4" w14:textId="77777777">
        <w:trPr>
          <w:jc w:val="center"/>
        </w:trPr>
        <w:tc>
          <w:tcPr>
            <w:tcW w:w="1408" w:type="dxa"/>
            <w:vAlign w:val="center"/>
          </w:tcPr>
          <w:p w14:paraId="62D137D6" w14:textId="77777777" w:rsidR="00340FDE" w:rsidRDefault="00000000">
            <w:pPr>
              <w:pStyle w:val="Table"/>
              <w:spacing w:before="60" w:after="60" w:line="312" w:lineRule="auto"/>
              <w:jc w:val="center"/>
              <w:rPr>
                <w:bCs/>
                <w:sz w:val="26"/>
                <w:szCs w:val="26"/>
                <w:lang w:val="vi-VN"/>
              </w:rPr>
            </w:pPr>
            <w:r>
              <w:rPr>
                <w:bCs/>
                <w:sz w:val="26"/>
                <w:szCs w:val="26"/>
                <w:lang w:val="vi-VN"/>
              </w:rPr>
              <w:t>2.1.1</w:t>
            </w:r>
          </w:p>
        </w:tc>
        <w:tc>
          <w:tcPr>
            <w:tcW w:w="5250" w:type="dxa"/>
            <w:vAlign w:val="center"/>
          </w:tcPr>
          <w:p w14:paraId="0F57EF34" w14:textId="77777777" w:rsidR="00340FDE" w:rsidRDefault="00000000">
            <w:pPr>
              <w:pStyle w:val="Table"/>
              <w:spacing w:before="60" w:after="60" w:line="312" w:lineRule="auto"/>
              <w:jc w:val="both"/>
              <w:rPr>
                <w:bCs/>
                <w:spacing w:val="-10"/>
                <w:sz w:val="26"/>
                <w:szCs w:val="26"/>
                <w:lang w:val="sv-SE"/>
              </w:rPr>
            </w:pPr>
            <w:r>
              <w:rPr>
                <w:bCs/>
                <w:iCs/>
                <w:sz w:val="26"/>
                <w:szCs w:val="26"/>
                <w:lang w:val="sv-SE"/>
              </w:rPr>
              <w:t>Quan điểm của chủ nghĩa Mác - Lênin về chiến tranh</w:t>
            </w:r>
          </w:p>
        </w:tc>
        <w:tc>
          <w:tcPr>
            <w:tcW w:w="992" w:type="dxa"/>
            <w:vAlign w:val="center"/>
          </w:tcPr>
          <w:p w14:paraId="3B8044E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2E12A4A" w14:textId="77777777" w:rsidR="00340FDE" w:rsidRDefault="00340FDE">
            <w:pPr>
              <w:pStyle w:val="Table"/>
              <w:spacing w:before="60" w:after="60" w:line="312" w:lineRule="auto"/>
              <w:jc w:val="center"/>
              <w:rPr>
                <w:bCs/>
                <w:sz w:val="26"/>
                <w:szCs w:val="26"/>
                <w:lang w:val="vi-VN"/>
              </w:rPr>
            </w:pPr>
          </w:p>
        </w:tc>
      </w:tr>
      <w:tr w:rsidR="00340FDE" w:rsidRPr="0055344B" w14:paraId="6568BAE1" w14:textId="77777777">
        <w:trPr>
          <w:jc w:val="center"/>
        </w:trPr>
        <w:tc>
          <w:tcPr>
            <w:tcW w:w="1408" w:type="dxa"/>
            <w:vAlign w:val="center"/>
          </w:tcPr>
          <w:p w14:paraId="143E40C8" w14:textId="77777777" w:rsidR="00340FDE" w:rsidRDefault="00000000">
            <w:pPr>
              <w:pStyle w:val="Table"/>
              <w:spacing w:before="60" w:after="60" w:line="312" w:lineRule="auto"/>
              <w:jc w:val="center"/>
              <w:rPr>
                <w:bCs/>
                <w:sz w:val="26"/>
                <w:szCs w:val="26"/>
                <w:lang w:val="vi-VN"/>
              </w:rPr>
            </w:pPr>
            <w:r>
              <w:rPr>
                <w:bCs/>
                <w:sz w:val="26"/>
                <w:szCs w:val="26"/>
                <w:lang w:val="vi-VN"/>
              </w:rPr>
              <w:t>2.1.2</w:t>
            </w:r>
          </w:p>
        </w:tc>
        <w:tc>
          <w:tcPr>
            <w:tcW w:w="5250" w:type="dxa"/>
            <w:vAlign w:val="center"/>
          </w:tcPr>
          <w:p w14:paraId="3347E730" w14:textId="77777777" w:rsidR="00340FDE" w:rsidRDefault="00000000">
            <w:pPr>
              <w:pStyle w:val="Table"/>
              <w:spacing w:before="60" w:after="60" w:line="312" w:lineRule="auto"/>
              <w:jc w:val="both"/>
              <w:rPr>
                <w:bCs/>
                <w:spacing w:val="-10"/>
                <w:sz w:val="26"/>
                <w:szCs w:val="26"/>
                <w:lang w:val="sv-SE"/>
              </w:rPr>
            </w:pPr>
            <w:r>
              <w:rPr>
                <w:bCs/>
                <w:iCs/>
                <w:sz w:val="26"/>
                <w:szCs w:val="26"/>
                <w:lang w:val="vi-VN"/>
              </w:rPr>
              <w:t>Tư tưởng Hồ Chí Minh về chiến tranh</w:t>
            </w:r>
          </w:p>
        </w:tc>
        <w:tc>
          <w:tcPr>
            <w:tcW w:w="992" w:type="dxa"/>
            <w:vAlign w:val="center"/>
          </w:tcPr>
          <w:p w14:paraId="687CEE8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BD8C0CA" w14:textId="77777777" w:rsidR="00340FDE" w:rsidRDefault="00340FDE">
            <w:pPr>
              <w:pStyle w:val="Table"/>
              <w:spacing w:before="60" w:after="60" w:line="312" w:lineRule="auto"/>
              <w:jc w:val="center"/>
              <w:rPr>
                <w:bCs/>
                <w:sz w:val="26"/>
                <w:szCs w:val="26"/>
                <w:lang w:val="vi-VN"/>
              </w:rPr>
            </w:pPr>
          </w:p>
        </w:tc>
      </w:tr>
      <w:tr w:rsidR="00340FDE" w14:paraId="7EBC19E6" w14:textId="77777777">
        <w:trPr>
          <w:trHeight w:val="491"/>
          <w:jc w:val="center"/>
        </w:trPr>
        <w:tc>
          <w:tcPr>
            <w:tcW w:w="1408" w:type="dxa"/>
            <w:vAlign w:val="center"/>
          </w:tcPr>
          <w:p w14:paraId="7DD63E19"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1F1948A9" w14:textId="77777777" w:rsidR="00340FDE" w:rsidRDefault="00000000">
            <w:pPr>
              <w:spacing w:after="60" w:line="312" w:lineRule="auto"/>
              <w:ind w:firstLine="0"/>
              <w:rPr>
                <w:bCs/>
                <w:sz w:val="26"/>
                <w:lang w:val="vi-VN"/>
              </w:rPr>
            </w:pPr>
            <w:r>
              <w:rPr>
                <w:bCs/>
                <w:spacing w:val="-6"/>
                <w:sz w:val="26"/>
                <w:lang w:val="vi-VN"/>
              </w:rPr>
              <w:t>Quan điểm của chủ nghĩa Mác - Lênin, tư tưởng Hồ Chí Minh về quân đội</w:t>
            </w:r>
          </w:p>
        </w:tc>
        <w:tc>
          <w:tcPr>
            <w:tcW w:w="992" w:type="dxa"/>
            <w:vAlign w:val="center"/>
          </w:tcPr>
          <w:p w14:paraId="28052D6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9AA7545"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4B61B726"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616AC2EA" w14:textId="77777777">
        <w:trPr>
          <w:trHeight w:val="491"/>
          <w:jc w:val="center"/>
        </w:trPr>
        <w:tc>
          <w:tcPr>
            <w:tcW w:w="1408" w:type="dxa"/>
            <w:vAlign w:val="center"/>
          </w:tcPr>
          <w:p w14:paraId="113A7861" w14:textId="77777777" w:rsidR="00340FDE" w:rsidRDefault="00000000">
            <w:pPr>
              <w:pStyle w:val="Table"/>
              <w:spacing w:before="60" w:after="60" w:line="312" w:lineRule="auto"/>
              <w:jc w:val="center"/>
              <w:rPr>
                <w:bCs/>
                <w:sz w:val="26"/>
                <w:szCs w:val="26"/>
                <w:lang w:val="vi-VN"/>
              </w:rPr>
            </w:pPr>
            <w:r>
              <w:rPr>
                <w:bCs/>
                <w:sz w:val="26"/>
                <w:szCs w:val="26"/>
                <w:lang w:val="vi-VN"/>
              </w:rPr>
              <w:t>2.2.1</w:t>
            </w:r>
          </w:p>
        </w:tc>
        <w:tc>
          <w:tcPr>
            <w:tcW w:w="5250" w:type="dxa"/>
            <w:vAlign w:val="center"/>
          </w:tcPr>
          <w:p w14:paraId="0B28E367" w14:textId="77777777" w:rsidR="00340FDE" w:rsidRDefault="00000000">
            <w:pPr>
              <w:spacing w:after="60" w:line="312" w:lineRule="auto"/>
              <w:ind w:firstLine="0"/>
              <w:rPr>
                <w:bCs/>
                <w:spacing w:val="-6"/>
                <w:sz w:val="26"/>
                <w:lang w:val="vi-VN"/>
              </w:rPr>
            </w:pPr>
            <w:r>
              <w:rPr>
                <w:bCs/>
                <w:iCs/>
                <w:sz w:val="26"/>
                <w:lang w:val="vi-VN"/>
              </w:rPr>
              <w:t>Quan điểm chủ nghĩa Mác - Lênin về quân đội</w:t>
            </w:r>
          </w:p>
        </w:tc>
        <w:tc>
          <w:tcPr>
            <w:tcW w:w="992" w:type="dxa"/>
            <w:vAlign w:val="center"/>
          </w:tcPr>
          <w:p w14:paraId="3AA8A8C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360BE20" w14:textId="77777777" w:rsidR="00340FDE" w:rsidRDefault="00340FDE">
            <w:pPr>
              <w:pStyle w:val="Table"/>
              <w:spacing w:before="60" w:after="60" w:line="312" w:lineRule="auto"/>
              <w:jc w:val="center"/>
              <w:rPr>
                <w:bCs/>
                <w:sz w:val="26"/>
                <w:szCs w:val="26"/>
                <w:lang w:val="vi-VN"/>
              </w:rPr>
            </w:pPr>
          </w:p>
        </w:tc>
      </w:tr>
      <w:tr w:rsidR="00340FDE" w:rsidRPr="0055344B" w14:paraId="29F1E3E4" w14:textId="77777777">
        <w:trPr>
          <w:trHeight w:val="491"/>
          <w:jc w:val="center"/>
        </w:trPr>
        <w:tc>
          <w:tcPr>
            <w:tcW w:w="1408" w:type="dxa"/>
            <w:vAlign w:val="center"/>
          </w:tcPr>
          <w:p w14:paraId="57C47D6C" w14:textId="77777777" w:rsidR="00340FDE" w:rsidRDefault="00000000">
            <w:pPr>
              <w:pStyle w:val="Table"/>
              <w:spacing w:before="60" w:after="60" w:line="312" w:lineRule="auto"/>
              <w:jc w:val="center"/>
              <w:rPr>
                <w:bCs/>
                <w:sz w:val="26"/>
                <w:szCs w:val="26"/>
                <w:lang w:val="vi-VN"/>
              </w:rPr>
            </w:pPr>
            <w:r>
              <w:rPr>
                <w:bCs/>
                <w:sz w:val="26"/>
                <w:szCs w:val="26"/>
                <w:lang w:val="vi-VN"/>
              </w:rPr>
              <w:t>2.2.2</w:t>
            </w:r>
          </w:p>
        </w:tc>
        <w:tc>
          <w:tcPr>
            <w:tcW w:w="5250" w:type="dxa"/>
            <w:vAlign w:val="center"/>
          </w:tcPr>
          <w:p w14:paraId="280C8016" w14:textId="77777777" w:rsidR="00340FDE" w:rsidRDefault="00000000">
            <w:pPr>
              <w:spacing w:after="60" w:line="312" w:lineRule="auto"/>
              <w:ind w:firstLine="0"/>
              <w:rPr>
                <w:bCs/>
                <w:spacing w:val="-6"/>
                <w:sz w:val="26"/>
                <w:lang w:val="vi-VN"/>
              </w:rPr>
            </w:pPr>
            <w:r>
              <w:rPr>
                <w:bCs/>
                <w:iCs/>
                <w:sz w:val="26"/>
                <w:lang w:val="vi-VN"/>
              </w:rPr>
              <w:t>Tư tưởng Hồ Chí Minh về quân đội</w:t>
            </w:r>
          </w:p>
        </w:tc>
        <w:tc>
          <w:tcPr>
            <w:tcW w:w="992" w:type="dxa"/>
            <w:vAlign w:val="center"/>
          </w:tcPr>
          <w:p w14:paraId="029A9C6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06E7E5A" w14:textId="77777777" w:rsidR="00340FDE" w:rsidRDefault="00340FDE">
            <w:pPr>
              <w:pStyle w:val="Table"/>
              <w:spacing w:before="60" w:after="60" w:line="312" w:lineRule="auto"/>
              <w:jc w:val="center"/>
              <w:rPr>
                <w:bCs/>
                <w:sz w:val="26"/>
                <w:szCs w:val="26"/>
                <w:lang w:val="vi-VN"/>
              </w:rPr>
            </w:pPr>
          </w:p>
        </w:tc>
      </w:tr>
      <w:tr w:rsidR="00340FDE" w14:paraId="66506E2B" w14:textId="77777777">
        <w:trPr>
          <w:jc w:val="center"/>
        </w:trPr>
        <w:tc>
          <w:tcPr>
            <w:tcW w:w="1408" w:type="dxa"/>
            <w:vAlign w:val="center"/>
          </w:tcPr>
          <w:p w14:paraId="3FC07E36"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250" w:type="dxa"/>
            <w:vAlign w:val="center"/>
          </w:tcPr>
          <w:p w14:paraId="56B6A2E3" w14:textId="77777777" w:rsidR="00340FDE" w:rsidRDefault="00000000">
            <w:pPr>
              <w:pStyle w:val="Mc"/>
              <w:spacing w:after="60" w:line="312" w:lineRule="auto"/>
              <w:ind w:left="0"/>
              <w:jc w:val="both"/>
              <w:rPr>
                <w:bCs/>
                <w:sz w:val="26"/>
                <w:szCs w:val="26"/>
                <w:lang w:val="vi-VN"/>
              </w:rPr>
            </w:pPr>
            <w:r>
              <w:rPr>
                <w:bCs/>
                <w:spacing w:val="-6"/>
                <w:sz w:val="26"/>
                <w:szCs w:val="26"/>
                <w:lang w:val="vi-VN"/>
              </w:rPr>
              <w:t>Quan điểm của chủ nghĩa Mác - Lênin về bảo vệ Tổ quốc xã hội chủ nghĩa</w:t>
            </w:r>
          </w:p>
        </w:tc>
        <w:tc>
          <w:tcPr>
            <w:tcW w:w="992" w:type="dxa"/>
            <w:vAlign w:val="center"/>
          </w:tcPr>
          <w:p w14:paraId="3793C8B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B87DDB0"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rsidRPr="0055344B" w14:paraId="5A574BF6" w14:textId="77777777">
        <w:trPr>
          <w:jc w:val="center"/>
        </w:trPr>
        <w:tc>
          <w:tcPr>
            <w:tcW w:w="1408" w:type="dxa"/>
            <w:vAlign w:val="center"/>
          </w:tcPr>
          <w:p w14:paraId="369F6188" w14:textId="77777777" w:rsidR="00340FDE" w:rsidRDefault="00000000">
            <w:pPr>
              <w:pStyle w:val="Table"/>
              <w:spacing w:before="60" w:after="60" w:line="312" w:lineRule="auto"/>
              <w:jc w:val="center"/>
              <w:rPr>
                <w:bCs/>
                <w:sz w:val="26"/>
                <w:szCs w:val="26"/>
                <w:lang w:val="vi-VN"/>
              </w:rPr>
            </w:pPr>
            <w:r>
              <w:rPr>
                <w:bCs/>
                <w:sz w:val="26"/>
                <w:szCs w:val="26"/>
                <w:lang w:val="vi-VN"/>
              </w:rPr>
              <w:t>2.3.1</w:t>
            </w:r>
          </w:p>
        </w:tc>
        <w:tc>
          <w:tcPr>
            <w:tcW w:w="5250" w:type="dxa"/>
            <w:vAlign w:val="center"/>
          </w:tcPr>
          <w:p w14:paraId="1B6D6631" w14:textId="77777777" w:rsidR="00340FDE" w:rsidRDefault="00000000">
            <w:pPr>
              <w:pStyle w:val="Mc"/>
              <w:spacing w:after="60" w:line="312" w:lineRule="auto"/>
              <w:ind w:left="0"/>
              <w:jc w:val="both"/>
              <w:rPr>
                <w:bCs/>
                <w:spacing w:val="-6"/>
                <w:sz w:val="26"/>
                <w:szCs w:val="26"/>
                <w:lang w:val="vi-VN"/>
              </w:rPr>
            </w:pPr>
            <w:r>
              <w:rPr>
                <w:bCs/>
                <w:iCs/>
                <w:spacing w:val="-2"/>
                <w:sz w:val="26"/>
                <w:szCs w:val="26"/>
                <w:lang w:val="vi-VN"/>
              </w:rPr>
              <w:t>Bảo vệ Tổ quốc xã hội chủ nghĩa là một tất yếu khách quan</w:t>
            </w:r>
          </w:p>
        </w:tc>
        <w:tc>
          <w:tcPr>
            <w:tcW w:w="992" w:type="dxa"/>
            <w:vAlign w:val="center"/>
          </w:tcPr>
          <w:p w14:paraId="4EF619B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245C9B0" w14:textId="77777777" w:rsidR="00340FDE" w:rsidRDefault="00340FDE">
            <w:pPr>
              <w:pStyle w:val="Table"/>
              <w:spacing w:before="60" w:after="60" w:line="312" w:lineRule="auto"/>
              <w:jc w:val="center"/>
              <w:rPr>
                <w:bCs/>
                <w:sz w:val="26"/>
                <w:szCs w:val="26"/>
                <w:lang w:val="vi-VN"/>
              </w:rPr>
            </w:pPr>
          </w:p>
        </w:tc>
      </w:tr>
      <w:tr w:rsidR="00340FDE" w:rsidRPr="0055344B" w14:paraId="0ACB36C6" w14:textId="77777777">
        <w:trPr>
          <w:jc w:val="center"/>
        </w:trPr>
        <w:tc>
          <w:tcPr>
            <w:tcW w:w="1408" w:type="dxa"/>
            <w:vAlign w:val="center"/>
          </w:tcPr>
          <w:p w14:paraId="620A1334" w14:textId="77777777" w:rsidR="00340FDE" w:rsidRDefault="00000000">
            <w:pPr>
              <w:pStyle w:val="Table"/>
              <w:spacing w:before="60" w:after="60" w:line="312" w:lineRule="auto"/>
              <w:jc w:val="center"/>
              <w:rPr>
                <w:bCs/>
                <w:sz w:val="26"/>
                <w:szCs w:val="26"/>
                <w:lang w:val="vi-VN"/>
              </w:rPr>
            </w:pPr>
            <w:r>
              <w:rPr>
                <w:bCs/>
                <w:sz w:val="26"/>
                <w:szCs w:val="26"/>
                <w:lang w:val="vi-VN"/>
              </w:rPr>
              <w:t>2.3.2</w:t>
            </w:r>
          </w:p>
        </w:tc>
        <w:tc>
          <w:tcPr>
            <w:tcW w:w="5250" w:type="dxa"/>
            <w:vAlign w:val="center"/>
          </w:tcPr>
          <w:p w14:paraId="378F8EE1" w14:textId="77777777" w:rsidR="00340FDE" w:rsidRDefault="00000000">
            <w:pPr>
              <w:pStyle w:val="Mc"/>
              <w:spacing w:after="60" w:line="312" w:lineRule="auto"/>
              <w:ind w:left="0"/>
              <w:jc w:val="both"/>
              <w:rPr>
                <w:bCs/>
                <w:spacing w:val="-6"/>
                <w:sz w:val="26"/>
                <w:szCs w:val="26"/>
                <w:lang w:val="vi-VN"/>
              </w:rPr>
            </w:pPr>
            <w:r>
              <w:rPr>
                <w:bCs/>
                <w:iCs/>
                <w:spacing w:val="-4"/>
                <w:sz w:val="26"/>
                <w:szCs w:val="26"/>
                <w:lang w:val="vi-VN"/>
              </w:rPr>
              <w:t>Bảo vệ Tổ quốc xã hội chủ nghĩa là nghĩa vụ, trách nhiệm của toàn dân tộc, toàn thể giai cấp công nhân và nhân dân lao động</w:t>
            </w:r>
          </w:p>
        </w:tc>
        <w:tc>
          <w:tcPr>
            <w:tcW w:w="992" w:type="dxa"/>
            <w:vAlign w:val="center"/>
          </w:tcPr>
          <w:p w14:paraId="1969112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EC4B11A" w14:textId="77777777" w:rsidR="00340FDE" w:rsidRDefault="00340FDE">
            <w:pPr>
              <w:pStyle w:val="Table"/>
              <w:spacing w:before="60" w:after="60" w:line="312" w:lineRule="auto"/>
              <w:jc w:val="center"/>
              <w:rPr>
                <w:bCs/>
                <w:sz w:val="26"/>
                <w:szCs w:val="26"/>
                <w:lang w:val="vi-VN"/>
              </w:rPr>
            </w:pPr>
          </w:p>
        </w:tc>
      </w:tr>
      <w:tr w:rsidR="00340FDE" w:rsidRPr="0055344B" w14:paraId="42B9CF47" w14:textId="77777777">
        <w:trPr>
          <w:jc w:val="center"/>
        </w:trPr>
        <w:tc>
          <w:tcPr>
            <w:tcW w:w="1408" w:type="dxa"/>
            <w:vAlign w:val="center"/>
          </w:tcPr>
          <w:p w14:paraId="3100F504" w14:textId="77777777" w:rsidR="00340FDE" w:rsidRDefault="00000000">
            <w:pPr>
              <w:pStyle w:val="Table"/>
              <w:spacing w:before="60" w:after="60" w:line="312" w:lineRule="auto"/>
              <w:jc w:val="center"/>
              <w:rPr>
                <w:bCs/>
                <w:sz w:val="26"/>
                <w:szCs w:val="26"/>
                <w:lang w:val="vi-VN"/>
              </w:rPr>
            </w:pPr>
            <w:r>
              <w:rPr>
                <w:bCs/>
                <w:sz w:val="26"/>
                <w:szCs w:val="26"/>
                <w:lang w:val="vi-VN"/>
              </w:rPr>
              <w:t>2.3.3</w:t>
            </w:r>
          </w:p>
        </w:tc>
        <w:tc>
          <w:tcPr>
            <w:tcW w:w="5250" w:type="dxa"/>
            <w:vAlign w:val="center"/>
          </w:tcPr>
          <w:p w14:paraId="0CC45EF1" w14:textId="77777777" w:rsidR="00340FDE" w:rsidRDefault="00000000">
            <w:pPr>
              <w:pStyle w:val="Mc"/>
              <w:spacing w:after="60" w:line="312" w:lineRule="auto"/>
              <w:ind w:left="0"/>
              <w:jc w:val="both"/>
              <w:rPr>
                <w:bCs/>
                <w:spacing w:val="-6"/>
                <w:sz w:val="26"/>
                <w:szCs w:val="26"/>
                <w:lang w:val="vi-VN"/>
              </w:rPr>
            </w:pPr>
            <w:r>
              <w:rPr>
                <w:bCs/>
                <w:iCs/>
                <w:sz w:val="26"/>
                <w:szCs w:val="26"/>
                <w:lang w:val="vi-VN"/>
              </w:rPr>
              <w:t>Bảo vệ Tổ quốc xã hội chủ nghĩa, phải thường xuyên tăng cường tiềm lực quốc phòng gắn với phát triển kinh tế - xã hội</w:t>
            </w:r>
          </w:p>
        </w:tc>
        <w:tc>
          <w:tcPr>
            <w:tcW w:w="992" w:type="dxa"/>
            <w:vAlign w:val="center"/>
          </w:tcPr>
          <w:p w14:paraId="647AF7C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C8057EC" w14:textId="77777777" w:rsidR="00340FDE" w:rsidRDefault="00340FDE">
            <w:pPr>
              <w:pStyle w:val="Table"/>
              <w:spacing w:before="60" w:after="60" w:line="312" w:lineRule="auto"/>
              <w:jc w:val="center"/>
              <w:rPr>
                <w:bCs/>
                <w:sz w:val="26"/>
                <w:szCs w:val="26"/>
                <w:lang w:val="vi-VN"/>
              </w:rPr>
            </w:pPr>
          </w:p>
        </w:tc>
      </w:tr>
      <w:tr w:rsidR="00340FDE" w:rsidRPr="0055344B" w14:paraId="09A7A4FA" w14:textId="77777777">
        <w:trPr>
          <w:jc w:val="center"/>
        </w:trPr>
        <w:tc>
          <w:tcPr>
            <w:tcW w:w="1408" w:type="dxa"/>
            <w:vAlign w:val="center"/>
          </w:tcPr>
          <w:p w14:paraId="6D51A8C3" w14:textId="77777777" w:rsidR="00340FDE" w:rsidRDefault="00000000">
            <w:pPr>
              <w:pStyle w:val="Table"/>
              <w:spacing w:before="60" w:after="60" w:line="312" w:lineRule="auto"/>
              <w:jc w:val="center"/>
              <w:rPr>
                <w:bCs/>
                <w:sz w:val="26"/>
                <w:szCs w:val="26"/>
                <w:lang w:val="vi-VN"/>
              </w:rPr>
            </w:pPr>
            <w:r>
              <w:rPr>
                <w:bCs/>
                <w:sz w:val="26"/>
                <w:szCs w:val="26"/>
                <w:lang w:val="vi-VN"/>
              </w:rPr>
              <w:t>2.3.4</w:t>
            </w:r>
          </w:p>
        </w:tc>
        <w:tc>
          <w:tcPr>
            <w:tcW w:w="5250" w:type="dxa"/>
            <w:vAlign w:val="center"/>
          </w:tcPr>
          <w:p w14:paraId="70C4361A" w14:textId="77777777" w:rsidR="00340FDE" w:rsidRDefault="00000000">
            <w:pPr>
              <w:pStyle w:val="Mc"/>
              <w:spacing w:after="60" w:line="312" w:lineRule="auto"/>
              <w:ind w:left="0"/>
              <w:jc w:val="both"/>
              <w:rPr>
                <w:bCs/>
                <w:iCs/>
                <w:sz w:val="26"/>
                <w:szCs w:val="26"/>
                <w:lang w:val="vi-VN"/>
              </w:rPr>
            </w:pPr>
            <w:r>
              <w:rPr>
                <w:bCs/>
                <w:iCs/>
                <w:sz w:val="26"/>
                <w:szCs w:val="26"/>
                <w:lang w:val="vi-VN"/>
              </w:rPr>
              <w:t>Đảng Cộng sản lãnh đạo mọi mặt sự nghiệp bảo vệ Tổ quốc xã hội chủ nghĩa</w:t>
            </w:r>
          </w:p>
        </w:tc>
        <w:tc>
          <w:tcPr>
            <w:tcW w:w="992" w:type="dxa"/>
            <w:vAlign w:val="center"/>
          </w:tcPr>
          <w:p w14:paraId="325C67A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E00396C" w14:textId="77777777" w:rsidR="00340FDE" w:rsidRDefault="00340FDE">
            <w:pPr>
              <w:pStyle w:val="Table"/>
              <w:spacing w:before="60" w:after="60" w:line="312" w:lineRule="auto"/>
              <w:jc w:val="center"/>
              <w:rPr>
                <w:bCs/>
                <w:sz w:val="26"/>
                <w:szCs w:val="26"/>
                <w:lang w:val="vi-VN"/>
              </w:rPr>
            </w:pPr>
          </w:p>
        </w:tc>
      </w:tr>
      <w:tr w:rsidR="00340FDE" w14:paraId="1FE226B8" w14:textId="77777777">
        <w:trPr>
          <w:jc w:val="center"/>
        </w:trPr>
        <w:tc>
          <w:tcPr>
            <w:tcW w:w="1408" w:type="dxa"/>
            <w:vAlign w:val="center"/>
          </w:tcPr>
          <w:p w14:paraId="7F70BBE5"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5250" w:type="dxa"/>
            <w:vAlign w:val="center"/>
          </w:tcPr>
          <w:p w14:paraId="22E53F6C" w14:textId="77777777" w:rsidR="00340FDE" w:rsidRDefault="00000000">
            <w:pPr>
              <w:pStyle w:val="Mc"/>
              <w:spacing w:after="60" w:line="312" w:lineRule="auto"/>
              <w:ind w:left="0"/>
              <w:jc w:val="both"/>
              <w:rPr>
                <w:bCs/>
                <w:sz w:val="26"/>
                <w:szCs w:val="26"/>
                <w:lang w:val="vi-VN"/>
              </w:rPr>
            </w:pPr>
            <w:r>
              <w:rPr>
                <w:bCs/>
                <w:sz w:val="26"/>
                <w:szCs w:val="26"/>
                <w:lang w:val="vi-VN"/>
              </w:rPr>
              <w:t>Tư tưởng Hồ Chí Minh về bảo vệ Tổ quốc xã hội chủ nghĩa</w:t>
            </w:r>
          </w:p>
        </w:tc>
        <w:tc>
          <w:tcPr>
            <w:tcW w:w="992" w:type="dxa"/>
            <w:vAlign w:val="center"/>
          </w:tcPr>
          <w:p w14:paraId="4FBED63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72C0C56"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46122A6B" w14:textId="77777777">
        <w:trPr>
          <w:jc w:val="center"/>
        </w:trPr>
        <w:tc>
          <w:tcPr>
            <w:tcW w:w="1408" w:type="dxa"/>
            <w:vAlign w:val="center"/>
          </w:tcPr>
          <w:p w14:paraId="41F434C3" w14:textId="77777777" w:rsidR="00340FDE" w:rsidRDefault="00000000">
            <w:pPr>
              <w:pStyle w:val="Table"/>
              <w:spacing w:before="60" w:after="60" w:line="312" w:lineRule="auto"/>
              <w:jc w:val="center"/>
              <w:rPr>
                <w:bCs/>
                <w:sz w:val="26"/>
                <w:szCs w:val="26"/>
                <w:lang w:val="vi-VN"/>
              </w:rPr>
            </w:pPr>
            <w:r>
              <w:rPr>
                <w:bCs/>
                <w:sz w:val="26"/>
                <w:szCs w:val="26"/>
                <w:lang w:val="vi-VN"/>
              </w:rPr>
              <w:t>2.4.1</w:t>
            </w:r>
          </w:p>
        </w:tc>
        <w:tc>
          <w:tcPr>
            <w:tcW w:w="5250" w:type="dxa"/>
            <w:vAlign w:val="center"/>
          </w:tcPr>
          <w:p w14:paraId="50990776" w14:textId="77777777" w:rsidR="00340FDE" w:rsidRDefault="00000000">
            <w:pPr>
              <w:pStyle w:val="Mc"/>
              <w:spacing w:after="60" w:line="312" w:lineRule="auto"/>
              <w:ind w:left="0"/>
              <w:jc w:val="both"/>
              <w:rPr>
                <w:bCs/>
                <w:sz w:val="26"/>
                <w:szCs w:val="26"/>
                <w:lang w:val="vi-VN"/>
              </w:rPr>
            </w:pPr>
            <w:r>
              <w:rPr>
                <w:bCs/>
                <w:iCs/>
                <w:sz w:val="26"/>
                <w:szCs w:val="26"/>
                <w:lang w:val="vi-VN"/>
              </w:rPr>
              <w:t>Bảo vệ Tổ quốc Việt Nam xã hội chủ nghĩa là một tất yếu khách quan</w:t>
            </w:r>
          </w:p>
        </w:tc>
        <w:tc>
          <w:tcPr>
            <w:tcW w:w="992" w:type="dxa"/>
            <w:vAlign w:val="center"/>
          </w:tcPr>
          <w:p w14:paraId="19C025E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B7B58FF" w14:textId="77777777" w:rsidR="00340FDE" w:rsidRDefault="00340FDE">
            <w:pPr>
              <w:pStyle w:val="Table"/>
              <w:spacing w:before="60" w:after="60" w:line="312" w:lineRule="auto"/>
              <w:jc w:val="center"/>
              <w:rPr>
                <w:bCs/>
                <w:sz w:val="26"/>
                <w:szCs w:val="26"/>
                <w:lang w:val="vi-VN"/>
              </w:rPr>
            </w:pPr>
          </w:p>
        </w:tc>
      </w:tr>
      <w:tr w:rsidR="00340FDE" w:rsidRPr="0055344B" w14:paraId="5427E192" w14:textId="77777777">
        <w:trPr>
          <w:jc w:val="center"/>
        </w:trPr>
        <w:tc>
          <w:tcPr>
            <w:tcW w:w="1408" w:type="dxa"/>
            <w:vAlign w:val="center"/>
          </w:tcPr>
          <w:p w14:paraId="41F2276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2.4.2</w:t>
            </w:r>
          </w:p>
        </w:tc>
        <w:tc>
          <w:tcPr>
            <w:tcW w:w="5250" w:type="dxa"/>
            <w:vAlign w:val="center"/>
          </w:tcPr>
          <w:p w14:paraId="01DEA723" w14:textId="77777777" w:rsidR="00340FDE" w:rsidRDefault="00000000">
            <w:pPr>
              <w:pStyle w:val="Mc"/>
              <w:spacing w:after="60" w:line="312" w:lineRule="auto"/>
              <w:ind w:left="0"/>
              <w:jc w:val="both"/>
              <w:rPr>
                <w:bCs/>
                <w:sz w:val="26"/>
                <w:szCs w:val="26"/>
                <w:lang w:val="vi-VN"/>
              </w:rPr>
            </w:pPr>
            <w:r>
              <w:rPr>
                <w:bCs/>
                <w:iCs/>
                <w:sz w:val="26"/>
                <w:szCs w:val="26"/>
                <w:lang w:val="vi-VN"/>
              </w:rPr>
              <w:t>Mục tiêu bảo vệ Tổ quốc là độc lập dân tộc và chủ nghĩa xã hội, là nghĩa vụ và trách nhiệm của mọi công dân</w:t>
            </w:r>
          </w:p>
        </w:tc>
        <w:tc>
          <w:tcPr>
            <w:tcW w:w="992" w:type="dxa"/>
            <w:vAlign w:val="center"/>
          </w:tcPr>
          <w:p w14:paraId="55BEA1D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D536A76" w14:textId="77777777" w:rsidR="00340FDE" w:rsidRDefault="00340FDE">
            <w:pPr>
              <w:pStyle w:val="Table"/>
              <w:spacing w:before="60" w:after="60" w:line="312" w:lineRule="auto"/>
              <w:jc w:val="center"/>
              <w:rPr>
                <w:bCs/>
                <w:sz w:val="26"/>
                <w:szCs w:val="26"/>
                <w:lang w:val="vi-VN"/>
              </w:rPr>
            </w:pPr>
          </w:p>
        </w:tc>
      </w:tr>
      <w:tr w:rsidR="00340FDE" w:rsidRPr="0055344B" w14:paraId="27036604" w14:textId="77777777">
        <w:trPr>
          <w:jc w:val="center"/>
        </w:trPr>
        <w:tc>
          <w:tcPr>
            <w:tcW w:w="1408" w:type="dxa"/>
            <w:vAlign w:val="center"/>
          </w:tcPr>
          <w:p w14:paraId="19057A6E" w14:textId="77777777" w:rsidR="00340FDE" w:rsidRDefault="00000000">
            <w:pPr>
              <w:pStyle w:val="Table"/>
              <w:spacing w:before="60" w:after="60" w:line="312" w:lineRule="auto"/>
              <w:jc w:val="center"/>
              <w:rPr>
                <w:bCs/>
                <w:sz w:val="26"/>
                <w:szCs w:val="26"/>
                <w:lang w:val="vi-VN"/>
              </w:rPr>
            </w:pPr>
            <w:r>
              <w:rPr>
                <w:bCs/>
                <w:sz w:val="26"/>
                <w:szCs w:val="26"/>
                <w:lang w:val="vi-VN"/>
              </w:rPr>
              <w:t>2.4.3</w:t>
            </w:r>
          </w:p>
        </w:tc>
        <w:tc>
          <w:tcPr>
            <w:tcW w:w="5250" w:type="dxa"/>
            <w:vAlign w:val="center"/>
          </w:tcPr>
          <w:p w14:paraId="02368004" w14:textId="77777777" w:rsidR="00340FDE" w:rsidRDefault="00000000">
            <w:pPr>
              <w:pStyle w:val="Mc"/>
              <w:spacing w:after="60" w:line="312" w:lineRule="auto"/>
              <w:ind w:left="0"/>
              <w:jc w:val="both"/>
              <w:rPr>
                <w:bCs/>
                <w:sz w:val="26"/>
                <w:szCs w:val="26"/>
                <w:lang w:val="vi-VN"/>
              </w:rPr>
            </w:pPr>
            <w:r>
              <w:rPr>
                <w:bCs/>
                <w:iCs/>
                <w:sz w:val="26"/>
                <w:szCs w:val="26"/>
                <w:lang w:val="vi-VN"/>
              </w:rPr>
              <w:t>Sức mạnh bảo vệ Tổ quốc là sức mạnh tổng hợp của cả dân tộc, cả nước, kết hợp với sức mạnh thời đại</w:t>
            </w:r>
          </w:p>
        </w:tc>
        <w:tc>
          <w:tcPr>
            <w:tcW w:w="992" w:type="dxa"/>
            <w:vAlign w:val="center"/>
          </w:tcPr>
          <w:p w14:paraId="7FD9D9D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38601E4" w14:textId="77777777" w:rsidR="00340FDE" w:rsidRDefault="00340FDE">
            <w:pPr>
              <w:pStyle w:val="Table"/>
              <w:spacing w:before="60" w:after="60" w:line="312" w:lineRule="auto"/>
              <w:jc w:val="center"/>
              <w:rPr>
                <w:bCs/>
                <w:sz w:val="26"/>
                <w:szCs w:val="26"/>
                <w:lang w:val="vi-VN"/>
              </w:rPr>
            </w:pPr>
          </w:p>
        </w:tc>
      </w:tr>
      <w:tr w:rsidR="00340FDE" w:rsidRPr="0055344B" w14:paraId="2B9C1CE4" w14:textId="77777777">
        <w:trPr>
          <w:jc w:val="center"/>
        </w:trPr>
        <w:tc>
          <w:tcPr>
            <w:tcW w:w="1408" w:type="dxa"/>
            <w:vAlign w:val="center"/>
          </w:tcPr>
          <w:p w14:paraId="486D674B" w14:textId="77777777" w:rsidR="00340FDE" w:rsidRDefault="00000000">
            <w:pPr>
              <w:pStyle w:val="Table"/>
              <w:spacing w:before="60" w:after="60" w:line="312" w:lineRule="auto"/>
              <w:jc w:val="center"/>
              <w:rPr>
                <w:bCs/>
                <w:sz w:val="26"/>
                <w:szCs w:val="26"/>
                <w:lang w:val="vi-VN"/>
              </w:rPr>
            </w:pPr>
            <w:r>
              <w:rPr>
                <w:bCs/>
                <w:sz w:val="26"/>
                <w:szCs w:val="26"/>
                <w:lang w:val="vi-VN"/>
              </w:rPr>
              <w:t>2.4.4</w:t>
            </w:r>
          </w:p>
        </w:tc>
        <w:tc>
          <w:tcPr>
            <w:tcW w:w="5250" w:type="dxa"/>
            <w:vAlign w:val="center"/>
          </w:tcPr>
          <w:p w14:paraId="282078CC" w14:textId="77777777" w:rsidR="00340FDE" w:rsidRDefault="00000000">
            <w:pPr>
              <w:pStyle w:val="Mc"/>
              <w:spacing w:after="60" w:line="312" w:lineRule="auto"/>
              <w:ind w:left="0"/>
              <w:jc w:val="both"/>
              <w:rPr>
                <w:bCs/>
                <w:sz w:val="26"/>
                <w:szCs w:val="26"/>
                <w:lang w:val="vi-VN"/>
              </w:rPr>
            </w:pPr>
            <w:r>
              <w:rPr>
                <w:bCs/>
                <w:iCs/>
                <w:sz w:val="26"/>
                <w:szCs w:val="26"/>
                <w:lang w:val="vi-VN"/>
              </w:rPr>
              <w:t>Đảng Cộng sản Việt Nam lãnh đạo sự nghiệp bảo vệ Tổ quốc Việt Nam xã hội chủ nghĩa</w:t>
            </w:r>
          </w:p>
        </w:tc>
        <w:tc>
          <w:tcPr>
            <w:tcW w:w="992" w:type="dxa"/>
            <w:vAlign w:val="center"/>
          </w:tcPr>
          <w:p w14:paraId="00C6E7B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9B3A3B4" w14:textId="77777777" w:rsidR="00340FDE" w:rsidRDefault="00340FDE">
            <w:pPr>
              <w:pStyle w:val="Table"/>
              <w:spacing w:before="60" w:after="60" w:line="312" w:lineRule="auto"/>
              <w:jc w:val="center"/>
              <w:rPr>
                <w:bCs/>
                <w:sz w:val="26"/>
                <w:szCs w:val="26"/>
                <w:lang w:val="vi-VN"/>
              </w:rPr>
            </w:pPr>
          </w:p>
        </w:tc>
      </w:tr>
      <w:tr w:rsidR="00340FDE" w14:paraId="25068CCA" w14:textId="77777777">
        <w:trPr>
          <w:jc w:val="center"/>
        </w:trPr>
        <w:tc>
          <w:tcPr>
            <w:tcW w:w="1408" w:type="dxa"/>
            <w:vAlign w:val="center"/>
          </w:tcPr>
          <w:p w14:paraId="1F0D165F" w14:textId="77777777" w:rsidR="00340FDE" w:rsidRDefault="00000000">
            <w:pPr>
              <w:pStyle w:val="Table"/>
              <w:spacing w:before="60" w:after="60" w:line="312" w:lineRule="auto"/>
              <w:jc w:val="center"/>
              <w:rPr>
                <w:bCs/>
                <w:sz w:val="26"/>
                <w:szCs w:val="26"/>
                <w:lang w:val="vi-VN"/>
              </w:rPr>
            </w:pPr>
            <w:r>
              <w:rPr>
                <w:bCs/>
                <w:sz w:val="26"/>
                <w:szCs w:val="26"/>
                <w:lang w:val="vi-VN"/>
              </w:rPr>
              <w:t>Bài  3</w:t>
            </w:r>
          </w:p>
        </w:tc>
        <w:tc>
          <w:tcPr>
            <w:tcW w:w="5250" w:type="dxa"/>
            <w:vAlign w:val="center"/>
          </w:tcPr>
          <w:p w14:paraId="541FEF2F" w14:textId="77777777" w:rsidR="00340FDE" w:rsidRDefault="00000000">
            <w:pPr>
              <w:pStyle w:val="Table"/>
              <w:spacing w:before="60" w:after="60" w:line="312" w:lineRule="auto"/>
              <w:rPr>
                <w:bCs/>
                <w:sz w:val="26"/>
                <w:szCs w:val="26"/>
                <w:lang w:val="vi-VN"/>
              </w:rPr>
            </w:pPr>
            <w:r>
              <w:rPr>
                <w:bCs/>
                <w:sz w:val="26"/>
                <w:szCs w:val="26"/>
                <w:lang w:val="sv-SE"/>
              </w:rPr>
              <w:t>Xây dựng nền Quốc phòng toàn dân An ninh nhân dân</w:t>
            </w:r>
          </w:p>
        </w:tc>
        <w:tc>
          <w:tcPr>
            <w:tcW w:w="992" w:type="dxa"/>
            <w:vAlign w:val="center"/>
          </w:tcPr>
          <w:p w14:paraId="6827D283"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5AC3CFC5" w14:textId="77777777" w:rsidR="00340FDE" w:rsidRDefault="00340FDE">
            <w:pPr>
              <w:pStyle w:val="Table"/>
              <w:spacing w:before="60" w:after="60" w:line="312" w:lineRule="auto"/>
              <w:jc w:val="center"/>
              <w:rPr>
                <w:bCs/>
                <w:sz w:val="26"/>
                <w:szCs w:val="26"/>
              </w:rPr>
            </w:pPr>
          </w:p>
        </w:tc>
      </w:tr>
      <w:tr w:rsidR="00340FDE" w14:paraId="015F88D2" w14:textId="77777777">
        <w:trPr>
          <w:jc w:val="center"/>
        </w:trPr>
        <w:tc>
          <w:tcPr>
            <w:tcW w:w="1408" w:type="dxa"/>
            <w:vAlign w:val="center"/>
          </w:tcPr>
          <w:p w14:paraId="0753DB28" w14:textId="77777777" w:rsidR="00340FDE" w:rsidRDefault="00000000">
            <w:pPr>
              <w:pStyle w:val="Table"/>
              <w:spacing w:before="60" w:after="60" w:line="312" w:lineRule="auto"/>
              <w:jc w:val="center"/>
              <w:rPr>
                <w:bCs/>
                <w:sz w:val="26"/>
                <w:szCs w:val="26"/>
                <w:lang w:val="vi-VN"/>
              </w:rPr>
            </w:pPr>
            <w:r>
              <w:rPr>
                <w:bCs/>
                <w:sz w:val="26"/>
                <w:szCs w:val="26"/>
                <w:lang w:val="vi-VN"/>
              </w:rPr>
              <w:t>3.1</w:t>
            </w:r>
          </w:p>
        </w:tc>
        <w:tc>
          <w:tcPr>
            <w:tcW w:w="5250" w:type="dxa"/>
            <w:vAlign w:val="center"/>
          </w:tcPr>
          <w:p w14:paraId="370B42BB" w14:textId="77777777" w:rsidR="00340FDE" w:rsidRDefault="00000000">
            <w:pPr>
              <w:pStyle w:val="Table"/>
              <w:spacing w:before="60" w:after="60" w:line="312" w:lineRule="auto"/>
              <w:jc w:val="both"/>
              <w:rPr>
                <w:bCs/>
                <w:sz w:val="26"/>
                <w:szCs w:val="26"/>
                <w:lang w:val="vi-VN"/>
              </w:rPr>
            </w:pPr>
            <w:r>
              <w:rPr>
                <w:bCs/>
                <w:spacing w:val="-4"/>
                <w:sz w:val="26"/>
                <w:szCs w:val="26"/>
                <w:lang w:val="pt-BR"/>
              </w:rPr>
              <w:t>Vị trí, đặc trưng nền quốc phòng toàn dân, an ninh nhân dân</w:t>
            </w:r>
          </w:p>
        </w:tc>
        <w:tc>
          <w:tcPr>
            <w:tcW w:w="992" w:type="dxa"/>
            <w:vAlign w:val="center"/>
          </w:tcPr>
          <w:p w14:paraId="460BD86D"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F7A94EE"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2CB0454E"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14:paraId="5CA0EADB" w14:textId="77777777">
        <w:trPr>
          <w:jc w:val="center"/>
        </w:trPr>
        <w:tc>
          <w:tcPr>
            <w:tcW w:w="1408" w:type="dxa"/>
            <w:vAlign w:val="center"/>
          </w:tcPr>
          <w:p w14:paraId="49109EB4" w14:textId="77777777" w:rsidR="00340FDE" w:rsidRDefault="00000000">
            <w:pPr>
              <w:pStyle w:val="Table"/>
              <w:spacing w:before="60" w:after="60" w:line="312" w:lineRule="auto"/>
              <w:jc w:val="center"/>
              <w:rPr>
                <w:bCs/>
                <w:sz w:val="26"/>
                <w:szCs w:val="26"/>
                <w:lang w:val="vi-VN"/>
              </w:rPr>
            </w:pPr>
            <w:r>
              <w:rPr>
                <w:bCs/>
                <w:sz w:val="26"/>
                <w:szCs w:val="26"/>
                <w:lang w:val="vi-VN"/>
              </w:rPr>
              <w:t>3.1.1</w:t>
            </w:r>
          </w:p>
        </w:tc>
        <w:tc>
          <w:tcPr>
            <w:tcW w:w="5250" w:type="dxa"/>
            <w:vAlign w:val="center"/>
          </w:tcPr>
          <w:p w14:paraId="1DA544FF" w14:textId="77777777" w:rsidR="00340FDE" w:rsidRDefault="00000000">
            <w:pPr>
              <w:pStyle w:val="Table"/>
              <w:spacing w:before="60" w:after="60" w:line="312" w:lineRule="auto"/>
              <w:jc w:val="both"/>
              <w:rPr>
                <w:bCs/>
                <w:spacing w:val="-4"/>
                <w:sz w:val="26"/>
                <w:szCs w:val="26"/>
                <w:lang w:val="pt-BR"/>
              </w:rPr>
            </w:pPr>
            <w:r>
              <w:rPr>
                <w:bCs/>
                <w:sz w:val="26"/>
                <w:szCs w:val="26"/>
                <w:lang w:val="nl-NL"/>
              </w:rPr>
              <w:t>Vị trí</w:t>
            </w:r>
          </w:p>
        </w:tc>
        <w:tc>
          <w:tcPr>
            <w:tcW w:w="992" w:type="dxa"/>
            <w:vAlign w:val="center"/>
          </w:tcPr>
          <w:p w14:paraId="6854B54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4BAC840" w14:textId="77777777" w:rsidR="00340FDE" w:rsidRDefault="00340FDE">
            <w:pPr>
              <w:pStyle w:val="Table"/>
              <w:spacing w:before="60" w:after="60" w:line="312" w:lineRule="auto"/>
              <w:jc w:val="center"/>
              <w:rPr>
                <w:bCs/>
                <w:sz w:val="26"/>
                <w:szCs w:val="26"/>
                <w:lang w:val="vi-VN"/>
              </w:rPr>
            </w:pPr>
          </w:p>
        </w:tc>
      </w:tr>
      <w:tr w:rsidR="00340FDE" w14:paraId="5317D206" w14:textId="77777777">
        <w:trPr>
          <w:jc w:val="center"/>
        </w:trPr>
        <w:tc>
          <w:tcPr>
            <w:tcW w:w="1408" w:type="dxa"/>
            <w:vAlign w:val="center"/>
          </w:tcPr>
          <w:p w14:paraId="245EC8D3" w14:textId="77777777" w:rsidR="00340FDE" w:rsidRDefault="00000000">
            <w:pPr>
              <w:pStyle w:val="Table"/>
              <w:spacing w:before="60" w:after="60" w:line="312" w:lineRule="auto"/>
              <w:jc w:val="center"/>
              <w:rPr>
                <w:bCs/>
                <w:sz w:val="26"/>
                <w:szCs w:val="26"/>
                <w:lang w:val="vi-VN"/>
              </w:rPr>
            </w:pPr>
            <w:r>
              <w:rPr>
                <w:bCs/>
                <w:sz w:val="26"/>
                <w:szCs w:val="26"/>
                <w:lang w:val="vi-VN"/>
              </w:rPr>
              <w:t>3.1.2</w:t>
            </w:r>
          </w:p>
        </w:tc>
        <w:tc>
          <w:tcPr>
            <w:tcW w:w="5250" w:type="dxa"/>
            <w:vAlign w:val="center"/>
          </w:tcPr>
          <w:p w14:paraId="634B0464" w14:textId="77777777" w:rsidR="00340FDE" w:rsidRDefault="00000000">
            <w:pPr>
              <w:pStyle w:val="Table"/>
              <w:spacing w:before="60" w:after="60" w:line="312" w:lineRule="auto"/>
              <w:jc w:val="both"/>
              <w:rPr>
                <w:bCs/>
                <w:spacing w:val="-4"/>
                <w:sz w:val="26"/>
                <w:szCs w:val="26"/>
                <w:lang w:val="pt-BR"/>
              </w:rPr>
            </w:pPr>
            <w:r>
              <w:rPr>
                <w:bCs/>
                <w:sz w:val="26"/>
                <w:szCs w:val="26"/>
                <w:lang w:val="nl-NL"/>
              </w:rPr>
              <w:t>Đặc trưng</w:t>
            </w:r>
          </w:p>
        </w:tc>
        <w:tc>
          <w:tcPr>
            <w:tcW w:w="992" w:type="dxa"/>
            <w:vAlign w:val="center"/>
          </w:tcPr>
          <w:p w14:paraId="4FF463F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DAAF8CD" w14:textId="77777777" w:rsidR="00340FDE" w:rsidRDefault="00340FDE">
            <w:pPr>
              <w:pStyle w:val="Table"/>
              <w:spacing w:before="60" w:after="60" w:line="312" w:lineRule="auto"/>
              <w:jc w:val="center"/>
              <w:rPr>
                <w:bCs/>
                <w:sz w:val="26"/>
                <w:szCs w:val="26"/>
                <w:lang w:val="vi-VN"/>
              </w:rPr>
            </w:pPr>
          </w:p>
        </w:tc>
      </w:tr>
      <w:tr w:rsidR="00340FDE" w14:paraId="28119CB9" w14:textId="77777777">
        <w:trPr>
          <w:jc w:val="center"/>
        </w:trPr>
        <w:tc>
          <w:tcPr>
            <w:tcW w:w="1408" w:type="dxa"/>
            <w:vAlign w:val="center"/>
          </w:tcPr>
          <w:p w14:paraId="53E10C44" w14:textId="77777777" w:rsidR="00340FDE" w:rsidRDefault="00000000">
            <w:pPr>
              <w:pStyle w:val="Table"/>
              <w:spacing w:before="60" w:after="60" w:line="312" w:lineRule="auto"/>
              <w:jc w:val="center"/>
              <w:rPr>
                <w:bCs/>
                <w:sz w:val="26"/>
                <w:szCs w:val="26"/>
              </w:rPr>
            </w:pPr>
            <w:r>
              <w:rPr>
                <w:bCs/>
                <w:sz w:val="26"/>
                <w:szCs w:val="26"/>
                <w:lang w:val="vi-VN"/>
              </w:rPr>
              <w:t>3.2</w:t>
            </w:r>
          </w:p>
        </w:tc>
        <w:tc>
          <w:tcPr>
            <w:tcW w:w="5250" w:type="dxa"/>
            <w:vAlign w:val="center"/>
          </w:tcPr>
          <w:p w14:paraId="7BA06F9B" w14:textId="77777777" w:rsidR="00340FDE" w:rsidRDefault="00000000">
            <w:pPr>
              <w:spacing w:after="60" w:line="312" w:lineRule="auto"/>
              <w:ind w:firstLine="0"/>
              <w:rPr>
                <w:bCs/>
                <w:sz w:val="26"/>
                <w:lang w:val="es-ES"/>
              </w:rPr>
            </w:pPr>
            <w:r>
              <w:rPr>
                <w:bCs/>
                <w:sz w:val="26"/>
                <w:lang w:val="pt-BR"/>
              </w:rPr>
              <w:t>Xây dựng nền quốc phòng toàn dân, an ninh nhân dân vững mạnh để bảo vệ Tổ quốc Việt Nam xã hội chủ nghĩa</w:t>
            </w:r>
          </w:p>
        </w:tc>
        <w:tc>
          <w:tcPr>
            <w:tcW w:w="992" w:type="dxa"/>
            <w:vAlign w:val="center"/>
          </w:tcPr>
          <w:p w14:paraId="54E68485"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2A76BBDB"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7EC0E788" w14:textId="77777777">
        <w:trPr>
          <w:jc w:val="center"/>
        </w:trPr>
        <w:tc>
          <w:tcPr>
            <w:tcW w:w="1408" w:type="dxa"/>
            <w:vAlign w:val="center"/>
          </w:tcPr>
          <w:p w14:paraId="46B628B8" w14:textId="77777777" w:rsidR="00340FDE" w:rsidRDefault="00000000">
            <w:pPr>
              <w:pStyle w:val="Table"/>
              <w:spacing w:before="60" w:after="60" w:line="312" w:lineRule="auto"/>
              <w:jc w:val="center"/>
              <w:rPr>
                <w:bCs/>
                <w:sz w:val="26"/>
                <w:szCs w:val="26"/>
                <w:lang w:val="vi-VN"/>
              </w:rPr>
            </w:pPr>
            <w:r>
              <w:rPr>
                <w:bCs/>
                <w:sz w:val="26"/>
                <w:szCs w:val="26"/>
                <w:lang w:val="vi-VN"/>
              </w:rPr>
              <w:t>3.2.1</w:t>
            </w:r>
          </w:p>
        </w:tc>
        <w:tc>
          <w:tcPr>
            <w:tcW w:w="5250" w:type="dxa"/>
            <w:vAlign w:val="center"/>
          </w:tcPr>
          <w:p w14:paraId="5544E792" w14:textId="77777777" w:rsidR="00340FDE" w:rsidRDefault="00000000">
            <w:pPr>
              <w:spacing w:after="60" w:line="312" w:lineRule="auto"/>
              <w:ind w:firstLine="0"/>
              <w:rPr>
                <w:bCs/>
                <w:sz w:val="26"/>
                <w:lang w:val="pt-BR"/>
              </w:rPr>
            </w:pPr>
            <w:r>
              <w:rPr>
                <w:bCs/>
                <w:iCs/>
                <w:sz w:val="26"/>
                <w:lang w:val="pt-BR"/>
              </w:rPr>
              <w:t>Mục đích xây dựng nền quốc phòng toàn dân, an ninh nhân dân vững mạnh hiện nay</w:t>
            </w:r>
          </w:p>
        </w:tc>
        <w:tc>
          <w:tcPr>
            <w:tcW w:w="992" w:type="dxa"/>
            <w:vAlign w:val="center"/>
          </w:tcPr>
          <w:p w14:paraId="4F74A5E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90C7A69" w14:textId="77777777" w:rsidR="00340FDE" w:rsidRDefault="00340FDE">
            <w:pPr>
              <w:pStyle w:val="Table"/>
              <w:spacing w:before="60" w:after="60" w:line="312" w:lineRule="auto"/>
              <w:jc w:val="center"/>
              <w:rPr>
                <w:bCs/>
                <w:sz w:val="26"/>
                <w:szCs w:val="26"/>
                <w:lang w:val="vi-VN"/>
              </w:rPr>
            </w:pPr>
          </w:p>
        </w:tc>
      </w:tr>
      <w:tr w:rsidR="00340FDE" w:rsidRPr="0055344B" w14:paraId="573237F0" w14:textId="77777777">
        <w:trPr>
          <w:jc w:val="center"/>
        </w:trPr>
        <w:tc>
          <w:tcPr>
            <w:tcW w:w="1408" w:type="dxa"/>
            <w:vAlign w:val="center"/>
          </w:tcPr>
          <w:p w14:paraId="497F40FF" w14:textId="77777777" w:rsidR="00340FDE" w:rsidRDefault="00000000">
            <w:pPr>
              <w:pStyle w:val="Table"/>
              <w:spacing w:before="60" w:after="60" w:line="312" w:lineRule="auto"/>
              <w:jc w:val="center"/>
              <w:rPr>
                <w:bCs/>
                <w:sz w:val="26"/>
                <w:szCs w:val="26"/>
                <w:lang w:val="vi-VN"/>
              </w:rPr>
            </w:pPr>
            <w:r>
              <w:rPr>
                <w:bCs/>
                <w:sz w:val="26"/>
                <w:szCs w:val="26"/>
                <w:lang w:val="vi-VN"/>
              </w:rPr>
              <w:t>3.2.2</w:t>
            </w:r>
          </w:p>
        </w:tc>
        <w:tc>
          <w:tcPr>
            <w:tcW w:w="5250" w:type="dxa"/>
            <w:vAlign w:val="center"/>
          </w:tcPr>
          <w:p w14:paraId="31ED4264" w14:textId="77777777" w:rsidR="00340FDE" w:rsidRDefault="00000000">
            <w:pPr>
              <w:spacing w:after="60" w:line="312" w:lineRule="auto"/>
              <w:ind w:firstLine="0"/>
              <w:rPr>
                <w:bCs/>
                <w:sz w:val="26"/>
                <w:lang w:val="pt-BR"/>
              </w:rPr>
            </w:pPr>
            <w:r>
              <w:rPr>
                <w:bCs/>
                <w:iCs/>
                <w:sz w:val="26"/>
                <w:lang w:val="pt-BR"/>
              </w:rPr>
              <w:t>Nhiệm vụ xây dựng nền quốc phòng toàn dân, an ninh nhân dân vững mạnh hiện nay</w:t>
            </w:r>
          </w:p>
        </w:tc>
        <w:tc>
          <w:tcPr>
            <w:tcW w:w="992" w:type="dxa"/>
            <w:vAlign w:val="center"/>
          </w:tcPr>
          <w:p w14:paraId="7618C24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EE30B38" w14:textId="77777777" w:rsidR="00340FDE" w:rsidRDefault="00340FDE">
            <w:pPr>
              <w:pStyle w:val="Table"/>
              <w:spacing w:before="60" w:after="60" w:line="312" w:lineRule="auto"/>
              <w:jc w:val="center"/>
              <w:rPr>
                <w:bCs/>
                <w:sz w:val="26"/>
                <w:szCs w:val="26"/>
                <w:lang w:val="vi-VN"/>
              </w:rPr>
            </w:pPr>
          </w:p>
        </w:tc>
      </w:tr>
      <w:tr w:rsidR="00340FDE" w:rsidRPr="0055344B" w14:paraId="34C8D211" w14:textId="77777777">
        <w:trPr>
          <w:jc w:val="center"/>
        </w:trPr>
        <w:tc>
          <w:tcPr>
            <w:tcW w:w="1408" w:type="dxa"/>
            <w:vAlign w:val="center"/>
          </w:tcPr>
          <w:p w14:paraId="3C98CECD" w14:textId="77777777" w:rsidR="00340FDE" w:rsidRDefault="00000000">
            <w:pPr>
              <w:pStyle w:val="Table"/>
              <w:spacing w:before="60" w:after="60" w:line="312" w:lineRule="auto"/>
              <w:jc w:val="center"/>
              <w:rPr>
                <w:bCs/>
                <w:sz w:val="26"/>
                <w:szCs w:val="26"/>
                <w:lang w:val="vi-VN"/>
              </w:rPr>
            </w:pPr>
            <w:r>
              <w:rPr>
                <w:bCs/>
                <w:sz w:val="26"/>
                <w:szCs w:val="26"/>
                <w:lang w:val="vi-VN"/>
              </w:rPr>
              <w:t>3.2.3</w:t>
            </w:r>
          </w:p>
        </w:tc>
        <w:tc>
          <w:tcPr>
            <w:tcW w:w="5250" w:type="dxa"/>
            <w:vAlign w:val="center"/>
          </w:tcPr>
          <w:p w14:paraId="4D42556E" w14:textId="77777777" w:rsidR="00340FDE" w:rsidRDefault="00000000">
            <w:pPr>
              <w:spacing w:after="60" w:line="312" w:lineRule="auto"/>
              <w:ind w:firstLine="0"/>
              <w:rPr>
                <w:bCs/>
                <w:sz w:val="26"/>
                <w:lang w:val="pt-BR"/>
              </w:rPr>
            </w:pPr>
            <w:r>
              <w:rPr>
                <w:bCs/>
                <w:iCs/>
                <w:spacing w:val="-8"/>
                <w:sz w:val="26"/>
                <w:lang w:val="pt-BR"/>
              </w:rPr>
              <w:t>Xây dựng tiềm lực quốc phòng, an ninh ngày càng vững mạnh</w:t>
            </w:r>
          </w:p>
        </w:tc>
        <w:tc>
          <w:tcPr>
            <w:tcW w:w="992" w:type="dxa"/>
            <w:vAlign w:val="center"/>
          </w:tcPr>
          <w:p w14:paraId="04D4375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C5B473D" w14:textId="77777777" w:rsidR="00340FDE" w:rsidRDefault="00340FDE">
            <w:pPr>
              <w:pStyle w:val="Table"/>
              <w:spacing w:before="60" w:after="60" w:line="312" w:lineRule="auto"/>
              <w:jc w:val="center"/>
              <w:rPr>
                <w:bCs/>
                <w:sz w:val="26"/>
                <w:szCs w:val="26"/>
                <w:lang w:val="vi-VN"/>
              </w:rPr>
            </w:pPr>
          </w:p>
        </w:tc>
      </w:tr>
      <w:tr w:rsidR="00340FDE" w:rsidRPr="0055344B" w14:paraId="052FA9B0" w14:textId="77777777">
        <w:trPr>
          <w:jc w:val="center"/>
        </w:trPr>
        <w:tc>
          <w:tcPr>
            <w:tcW w:w="1408" w:type="dxa"/>
            <w:vAlign w:val="center"/>
          </w:tcPr>
          <w:p w14:paraId="172FA707" w14:textId="77777777" w:rsidR="00340FDE" w:rsidRDefault="00000000">
            <w:pPr>
              <w:pStyle w:val="Table"/>
              <w:spacing w:before="60" w:after="60" w:line="312" w:lineRule="auto"/>
              <w:jc w:val="center"/>
              <w:rPr>
                <w:bCs/>
                <w:sz w:val="26"/>
                <w:szCs w:val="26"/>
                <w:lang w:val="vi-VN"/>
              </w:rPr>
            </w:pPr>
            <w:r>
              <w:rPr>
                <w:bCs/>
                <w:sz w:val="26"/>
                <w:szCs w:val="26"/>
                <w:lang w:val="vi-VN"/>
              </w:rPr>
              <w:t>3.2.4</w:t>
            </w:r>
          </w:p>
        </w:tc>
        <w:tc>
          <w:tcPr>
            <w:tcW w:w="5250" w:type="dxa"/>
            <w:vAlign w:val="center"/>
          </w:tcPr>
          <w:p w14:paraId="1A276AA6" w14:textId="77777777" w:rsidR="00340FDE" w:rsidRDefault="00000000">
            <w:pPr>
              <w:spacing w:after="60" w:line="312" w:lineRule="auto"/>
              <w:ind w:firstLine="0"/>
              <w:rPr>
                <w:bCs/>
                <w:sz w:val="26"/>
                <w:lang w:val="pt-BR"/>
              </w:rPr>
            </w:pPr>
            <w:r>
              <w:rPr>
                <w:bCs/>
                <w:iCs/>
                <w:spacing w:val="-4"/>
                <w:sz w:val="26"/>
                <w:lang w:val="pt-BR"/>
              </w:rPr>
              <w:t>Xây dựng thế trận quốc phòng toàn dân, an ninh nhân dân vững chắc</w:t>
            </w:r>
          </w:p>
        </w:tc>
        <w:tc>
          <w:tcPr>
            <w:tcW w:w="992" w:type="dxa"/>
            <w:vAlign w:val="center"/>
          </w:tcPr>
          <w:p w14:paraId="7533112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3253359" w14:textId="77777777" w:rsidR="00340FDE" w:rsidRDefault="00340FDE">
            <w:pPr>
              <w:pStyle w:val="Table"/>
              <w:spacing w:before="60" w:after="60" w:line="312" w:lineRule="auto"/>
              <w:jc w:val="center"/>
              <w:rPr>
                <w:bCs/>
                <w:sz w:val="26"/>
                <w:szCs w:val="26"/>
                <w:lang w:val="vi-VN"/>
              </w:rPr>
            </w:pPr>
          </w:p>
        </w:tc>
      </w:tr>
      <w:tr w:rsidR="00340FDE" w14:paraId="790DCDA7" w14:textId="77777777">
        <w:trPr>
          <w:jc w:val="center"/>
        </w:trPr>
        <w:tc>
          <w:tcPr>
            <w:tcW w:w="1408" w:type="dxa"/>
            <w:vAlign w:val="center"/>
          </w:tcPr>
          <w:p w14:paraId="108D7BF0" w14:textId="77777777" w:rsidR="00340FDE" w:rsidRDefault="00000000">
            <w:pPr>
              <w:pStyle w:val="Table"/>
              <w:spacing w:before="60" w:after="60" w:line="312" w:lineRule="auto"/>
              <w:jc w:val="center"/>
              <w:rPr>
                <w:bCs/>
                <w:sz w:val="26"/>
                <w:szCs w:val="26"/>
              </w:rPr>
            </w:pPr>
            <w:r>
              <w:rPr>
                <w:bCs/>
                <w:sz w:val="26"/>
                <w:szCs w:val="26"/>
                <w:lang w:val="vi-VN"/>
              </w:rPr>
              <w:t>3.3</w:t>
            </w:r>
          </w:p>
        </w:tc>
        <w:tc>
          <w:tcPr>
            <w:tcW w:w="5250" w:type="dxa"/>
            <w:vAlign w:val="center"/>
          </w:tcPr>
          <w:p w14:paraId="1ED8661B" w14:textId="77777777" w:rsidR="00340FDE" w:rsidRDefault="00000000">
            <w:pPr>
              <w:spacing w:after="60" w:line="312" w:lineRule="auto"/>
              <w:ind w:firstLine="0"/>
              <w:rPr>
                <w:bCs/>
                <w:iCs/>
                <w:spacing w:val="-4"/>
                <w:sz w:val="26"/>
                <w:lang w:val="pt-BR"/>
              </w:rPr>
            </w:pPr>
            <w:r>
              <w:rPr>
                <w:bCs/>
                <w:iCs/>
                <w:spacing w:val="-4"/>
                <w:sz w:val="26"/>
                <w:lang w:val="pt-BR"/>
              </w:rPr>
              <w:t>Một số biện pháp chính xây dựng nền quốc phòng toàn dân, an ninh nhân dân hiện nay</w:t>
            </w:r>
          </w:p>
        </w:tc>
        <w:tc>
          <w:tcPr>
            <w:tcW w:w="992" w:type="dxa"/>
            <w:vAlign w:val="center"/>
          </w:tcPr>
          <w:p w14:paraId="6ED1CAF6"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01641F34"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32681CE9" w14:textId="77777777">
        <w:trPr>
          <w:jc w:val="center"/>
        </w:trPr>
        <w:tc>
          <w:tcPr>
            <w:tcW w:w="1408" w:type="dxa"/>
            <w:vAlign w:val="center"/>
          </w:tcPr>
          <w:p w14:paraId="21976F9D" w14:textId="77777777" w:rsidR="00340FDE" w:rsidRDefault="00000000">
            <w:pPr>
              <w:pStyle w:val="Table"/>
              <w:spacing w:before="60" w:after="60" w:line="312" w:lineRule="auto"/>
              <w:jc w:val="center"/>
              <w:rPr>
                <w:bCs/>
                <w:sz w:val="26"/>
                <w:szCs w:val="26"/>
                <w:lang w:val="vi-VN"/>
              </w:rPr>
            </w:pPr>
            <w:r>
              <w:rPr>
                <w:bCs/>
                <w:sz w:val="26"/>
                <w:szCs w:val="26"/>
                <w:lang w:val="vi-VN"/>
              </w:rPr>
              <w:t>3.3.1</w:t>
            </w:r>
          </w:p>
        </w:tc>
        <w:tc>
          <w:tcPr>
            <w:tcW w:w="5250" w:type="dxa"/>
            <w:vAlign w:val="center"/>
          </w:tcPr>
          <w:p w14:paraId="49A1A749" w14:textId="77777777" w:rsidR="00340FDE" w:rsidRDefault="00000000">
            <w:pPr>
              <w:spacing w:after="60" w:line="312" w:lineRule="auto"/>
              <w:ind w:firstLine="0"/>
              <w:rPr>
                <w:bCs/>
                <w:iCs/>
                <w:spacing w:val="-4"/>
                <w:sz w:val="26"/>
                <w:lang w:val="pt-BR"/>
              </w:rPr>
            </w:pPr>
            <w:r>
              <w:rPr>
                <w:bCs/>
                <w:iCs/>
                <w:spacing w:val="-4"/>
                <w:sz w:val="26"/>
                <w:lang w:val="pt-BR"/>
              </w:rPr>
              <w:t>Thường xuyên thực hiện giáo dục quốc phòng - an ninh</w:t>
            </w:r>
          </w:p>
        </w:tc>
        <w:tc>
          <w:tcPr>
            <w:tcW w:w="992" w:type="dxa"/>
            <w:vAlign w:val="center"/>
          </w:tcPr>
          <w:p w14:paraId="599B7FC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D81AA1E" w14:textId="77777777" w:rsidR="00340FDE" w:rsidRDefault="00340FDE">
            <w:pPr>
              <w:pStyle w:val="Table"/>
              <w:spacing w:before="60" w:after="60" w:line="312" w:lineRule="auto"/>
              <w:jc w:val="center"/>
              <w:rPr>
                <w:bCs/>
                <w:sz w:val="26"/>
                <w:szCs w:val="26"/>
                <w:lang w:val="vi-VN"/>
              </w:rPr>
            </w:pPr>
          </w:p>
        </w:tc>
      </w:tr>
      <w:tr w:rsidR="00340FDE" w:rsidRPr="0055344B" w14:paraId="586B1643" w14:textId="77777777">
        <w:trPr>
          <w:jc w:val="center"/>
        </w:trPr>
        <w:tc>
          <w:tcPr>
            <w:tcW w:w="1408" w:type="dxa"/>
            <w:vAlign w:val="center"/>
          </w:tcPr>
          <w:p w14:paraId="5F29F294" w14:textId="77777777" w:rsidR="00340FDE" w:rsidRDefault="00000000">
            <w:pPr>
              <w:pStyle w:val="Table"/>
              <w:spacing w:before="60" w:after="60" w:line="312" w:lineRule="auto"/>
              <w:jc w:val="center"/>
              <w:rPr>
                <w:bCs/>
                <w:sz w:val="26"/>
                <w:szCs w:val="26"/>
                <w:lang w:val="vi-VN"/>
              </w:rPr>
            </w:pPr>
            <w:r>
              <w:rPr>
                <w:bCs/>
                <w:sz w:val="26"/>
                <w:szCs w:val="26"/>
                <w:lang w:val="vi-VN"/>
              </w:rPr>
              <w:t>3.3.2</w:t>
            </w:r>
          </w:p>
        </w:tc>
        <w:tc>
          <w:tcPr>
            <w:tcW w:w="5250" w:type="dxa"/>
            <w:vAlign w:val="center"/>
          </w:tcPr>
          <w:p w14:paraId="674C1318" w14:textId="77777777" w:rsidR="00340FDE" w:rsidRDefault="00000000">
            <w:pPr>
              <w:spacing w:after="60" w:line="312" w:lineRule="auto"/>
              <w:ind w:firstLine="0"/>
              <w:rPr>
                <w:bCs/>
                <w:iCs/>
                <w:spacing w:val="-4"/>
                <w:sz w:val="26"/>
                <w:lang w:val="pt-BR"/>
              </w:rPr>
            </w:pPr>
            <w:r>
              <w:rPr>
                <w:bCs/>
                <w:iCs/>
                <w:spacing w:val="-4"/>
                <w:sz w:val="26"/>
                <w:lang w:val="pt-BR"/>
              </w:rPr>
              <w:t>Tăng cư</w:t>
            </w:r>
            <w:r>
              <w:rPr>
                <w:bCs/>
                <w:iCs/>
                <w:spacing w:val="-4"/>
                <w:sz w:val="26"/>
                <w:lang w:val="pt-BR"/>
              </w:rPr>
              <w:softHyphen/>
              <w:t xml:space="preserve">ờng sự lãnh đạo của Đảng, sự quản lí của Nhà nước, trách nhiệm triển khai thực hiện của các </w:t>
            </w:r>
            <w:r>
              <w:rPr>
                <w:bCs/>
                <w:iCs/>
                <w:spacing w:val="-4"/>
                <w:sz w:val="26"/>
                <w:lang w:val="pt-BR"/>
              </w:rPr>
              <w:lastRenderedPageBreak/>
              <w:t>cơ quan, tổ chức và nhân dân đối với xây dựng nền quốc phòng toàn dân, an ninh nhân dân</w:t>
            </w:r>
          </w:p>
        </w:tc>
        <w:tc>
          <w:tcPr>
            <w:tcW w:w="992" w:type="dxa"/>
            <w:vAlign w:val="center"/>
          </w:tcPr>
          <w:p w14:paraId="6C857F2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86C93B3" w14:textId="77777777" w:rsidR="00340FDE" w:rsidRDefault="00340FDE">
            <w:pPr>
              <w:pStyle w:val="Table"/>
              <w:spacing w:before="60" w:after="60" w:line="312" w:lineRule="auto"/>
              <w:jc w:val="center"/>
              <w:rPr>
                <w:bCs/>
                <w:sz w:val="26"/>
                <w:szCs w:val="26"/>
                <w:lang w:val="vi-VN"/>
              </w:rPr>
            </w:pPr>
          </w:p>
        </w:tc>
      </w:tr>
      <w:tr w:rsidR="00340FDE" w:rsidRPr="0055344B" w14:paraId="46C0BE89" w14:textId="77777777">
        <w:trPr>
          <w:jc w:val="center"/>
        </w:trPr>
        <w:tc>
          <w:tcPr>
            <w:tcW w:w="1408" w:type="dxa"/>
            <w:vAlign w:val="center"/>
          </w:tcPr>
          <w:p w14:paraId="1F41F92F" w14:textId="77777777" w:rsidR="00340FDE" w:rsidRDefault="00000000">
            <w:pPr>
              <w:pStyle w:val="Table"/>
              <w:spacing w:before="60" w:after="60" w:line="312" w:lineRule="auto"/>
              <w:jc w:val="center"/>
              <w:rPr>
                <w:bCs/>
                <w:sz w:val="26"/>
                <w:szCs w:val="26"/>
                <w:lang w:val="vi-VN"/>
              </w:rPr>
            </w:pPr>
            <w:r>
              <w:rPr>
                <w:bCs/>
                <w:sz w:val="26"/>
                <w:szCs w:val="26"/>
                <w:lang w:val="vi-VN"/>
              </w:rPr>
              <w:t>3.3.3</w:t>
            </w:r>
          </w:p>
        </w:tc>
        <w:tc>
          <w:tcPr>
            <w:tcW w:w="5250" w:type="dxa"/>
            <w:vAlign w:val="center"/>
          </w:tcPr>
          <w:p w14:paraId="410148AE" w14:textId="77777777" w:rsidR="00340FDE" w:rsidRDefault="00000000">
            <w:pPr>
              <w:spacing w:after="60" w:line="312" w:lineRule="auto"/>
              <w:ind w:firstLine="0"/>
              <w:rPr>
                <w:bCs/>
                <w:iCs/>
                <w:spacing w:val="-4"/>
                <w:sz w:val="26"/>
                <w:lang w:val="pt-BR"/>
              </w:rPr>
            </w:pPr>
            <w:r>
              <w:rPr>
                <w:bCs/>
                <w:iCs/>
                <w:spacing w:val="-4"/>
                <w:sz w:val="26"/>
                <w:lang w:val="pt-BR"/>
              </w:rPr>
              <w:t>Nâng cao ý thức, trách nhiệm công dân cho sinh viên trong xây dựng nền quốc phòng toàn dân, an ninh nhân dân</w:t>
            </w:r>
          </w:p>
        </w:tc>
        <w:tc>
          <w:tcPr>
            <w:tcW w:w="992" w:type="dxa"/>
            <w:vAlign w:val="center"/>
          </w:tcPr>
          <w:p w14:paraId="694E156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398C4BF" w14:textId="77777777" w:rsidR="00340FDE" w:rsidRDefault="00340FDE">
            <w:pPr>
              <w:pStyle w:val="Table"/>
              <w:spacing w:before="60" w:after="60" w:line="312" w:lineRule="auto"/>
              <w:jc w:val="center"/>
              <w:rPr>
                <w:bCs/>
                <w:sz w:val="26"/>
                <w:szCs w:val="26"/>
                <w:lang w:val="vi-VN"/>
              </w:rPr>
            </w:pPr>
          </w:p>
        </w:tc>
      </w:tr>
      <w:tr w:rsidR="00340FDE" w14:paraId="1273CD9C" w14:textId="77777777">
        <w:trPr>
          <w:jc w:val="center"/>
        </w:trPr>
        <w:tc>
          <w:tcPr>
            <w:tcW w:w="1408" w:type="dxa"/>
            <w:vAlign w:val="center"/>
          </w:tcPr>
          <w:p w14:paraId="6B5A5E04"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4</w:t>
            </w:r>
          </w:p>
        </w:tc>
        <w:tc>
          <w:tcPr>
            <w:tcW w:w="5250" w:type="dxa"/>
            <w:vAlign w:val="center"/>
          </w:tcPr>
          <w:p w14:paraId="04D5ADE7" w14:textId="77777777" w:rsidR="00340FDE" w:rsidRDefault="00000000">
            <w:pPr>
              <w:spacing w:after="60" w:line="312" w:lineRule="auto"/>
              <w:ind w:firstLine="0"/>
              <w:rPr>
                <w:bCs/>
                <w:iCs/>
                <w:spacing w:val="-4"/>
                <w:sz w:val="26"/>
                <w:lang w:val="pt-BR"/>
              </w:rPr>
            </w:pPr>
            <w:r>
              <w:rPr>
                <w:bCs/>
                <w:iCs/>
                <w:spacing w:val="-4"/>
                <w:sz w:val="26"/>
                <w:lang w:val="pt-BR"/>
              </w:rPr>
              <w:t>Chiến tranh nhân dân bảo vệ tổ quốc Việt Nam xã hội chủ nghĩa</w:t>
            </w:r>
          </w:p>
        </w:tc>
        <w:tc>
          <w:tcPr>
            <w:tcW w:w="992" w:type="dxa"/>
            <w:vAlign w:val="center"/>
          </w:tcPr>
          <w:p w14:paraId="147D2082"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1F54C770" w14:textId="77777777" w:rsidR="00340FDE" w:rsidRDefault="00340FDE">
            <w:pPr>
              <w:pStyle w:val="Table"/>
              <w:spacing w:before="60" w:after="60" w:line="312" w:lineRule="auto"/>
              <w:jc w:val="center"/>
              <w:rPr>
                <w:bCs/>
                <w:sz w:val="26"/>
                <w:szCs w:val="26"/>
              </w:rPr>
            </w:pPr>
          </w:p>
        </w:tc>
      </w:tr>
      <w:tr w:rsidR="00340FDE" w14:paraId="41FB12BB" w14:textId="77777777">
        <w:trPr>
          <w:jc w:val="center"/>
        </w:trPr>
        <w:tc>
          <w:tcPr>
            <w:tcW w:w="1408" w:type="dxa"/>
            <w:vAlign w:val="center"/>
          </w:tcPr>
          <w:p w14:paraId="7FA39CCE"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42C38173" w14:textId="77777777" w:rsidR="00340FDE" w:rsidRDefault="00000000">
            <w:pPr>
              <w:spacing w:after="60" w:line="312" w:lineRule="auto"/>
              <w:ind w:firstLine="0"/>
              <w:rPr>
                <w:bCs/>
                <w:iCs/>
                <w:spacing w:val="-4"/>
                <w:sz w:val="26"/>
                <w:lang w:val="pt-BR"/>
              </w:rPr>
            </w:pPr>
            <w:r>
              <w:rPr>
                <w:bCs/>
                <w:iCs/>
                <w:spacing w:val="-4"/>
                <w:sz w:val="26"/>
                <w:lang w:val="pt-BR"/>
              </w:rPr>
              <w:t>Những vấn đề chung về chiến tranh nhân dân bảo vệ Tổ quốc</w:t>
            </w:r>
          </w:p>
        </w:tc>
        <w:tc>
          <w:tcPr>
            <w:tcW w:w="992" w:type="dxa"/>
            <w:vAlign w:val="center"/>
          </w:tcPr>
          <w:p w14:paraId="6149E0E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A470797"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116C6C84" w14:textId="77777777">
        <w:trPr>
          <w:jc w:val="center"/>
        </w:trPr>
        <w:tc>
          <w:tcPr>
            <w:tcW w:w="1408" w:type="dxa"/>
            <w:vAlign w:val="center"/>
          </w:tcPr>
          <w:p w14:paraId="580A78D5" w14:textId="77777777" w:rsidR="00340FDE" w:rsidRDefault="00000000">
            <w:pPr>
              <w:pStyle w:val="Table"/>
              <w:spacing w:before="60" w:after="60" w:line="312" w:lineRule="auto"/>
              <w:jc w:val="center"/>
              <w:rPr>
                <w:bCs/>
                <w:sz w:val="26"/>
                <w:szCs w:val="26"/>
                <w:lang w:val="vi-VN"/>
              </w:rPr>
            </w:pPr>
            <w:r>
              <w:rPr>
                <w:bCs/>
                <w:sz w:val="26"/>
                <w:szCs w:val="26"/>
                <w:lang w:val="vi-VN"/>
              </w:rPr>
              <w:t>4.1.1</w:t>
            </w:r>
          </w:p>
        </w:tc>
        <w:tc>
          <w:tcPr>
            <w:tcW w:w="5250" w:type="dxa"/>
            <w:vAlign w:val="center"/>
          </w:tcPr>
          <w:p w14:paraId="24CA689C" w14:textId="77777777" w:rsidR="00340FDE" w:rsidRDefault="00000000">
            <w:pPr>
              <w:spacing w:after="60" w:line="312" w:lineRule="auto"/>
              <w:ind w:firstLine="0"/>
              <w:rPr>
                <w:bCs/>
                <w:iCs/>
                <w:spacing w:val="-4"/>
                <w:sz w:val="26"/>
                <w:lang w:val="pt-BR"/>
              </w:rPr>
            </w:pPr>
            <w:r>
              <w:rPr>
                <w:bCs/>
                <w:iCs/>
                <w:spacing w:val="-4"/>
                <w:sz w:val="26"/>
                <w:lang w:val="pt-BR"/>
              </w:rPr>
              <w:t>Mục đích, đối tượng của chiến tranh nhân dân bảo vệ Tổ quốc</w:t>
            </w:r>
          </w:p>
        </w:tc>
        <w:tc>
          <w:tcPr>
            <w:tcW w:w="992" w:type="dxa"/>
            <w:vAlign w:val="center"/>
          </w:tcPr>
          <w:p w14:paraId="041BEB5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E20F539" w14:textId="77777777" w:rsidR="00340FDE" w:rsidRDefault="00340FDE">
            <w:pPr>
              <w:pStyle w:val="Table"/>
              <w:spacing w:before="60" w:after="60" w:line="312" w:lineRule="auto"/>
              <w:jc w:val="center"/>
              <w:rPr>
                <w:bCs/>
                <w:sz w:val="26"/>
                <w:szCs w:val="26"/>
                <w:lang w:val="vi-VN"/>
              </w:rPr>
            </w:pPr>
          </w:p>
        </w:tc>
      </w:tr>
      <w:tr w:rsidR="00340FDE" w:rsidRPr="0055344B" w14:paraId="779715E9" w14:textId="77777777">
        <w:trPr>
          <w:jc w:val="center"/>
        </w:trPr>
        <w:tc>
          <w:tcPr>
            <w:tcW w:w="1408" w:type="dxa"/>
            <w:vAlign w:val="center"/>
          </w:tcPr>
          <w:p w14:paraId="078BD182" w14:textId="77777777" w:rsidR="00340FDE" w:rsidRDefault="00000000">
            <w:pPr>
              <w:pStyle w:val="Table"/>
              <w:spacing w:before="60" w:after="60" w:line="312" w:lineRule="auto"/>
              <w:jc w:val="center"/>
              <w:rPr>
                <w:bCs/>
                <w:sz w:val="26"/>
                <w:szCs w:val="26"/>
                <w:lang w:val="vi-VN"/>
              </w:rPr>
            </w:pPr>
            <w:r>
              <w:rPr>
                <w:bCs/>
                <w:sz w:val="26"/>
                <w:szCs w:val="26"/>
                <w:lang w:val="vi-VN"/>
              </w:rPr>
              <w:t>4.1.2</w:t>
            </w:r>
          </w:p>
        </w:tc>
        <w:tc>
          <w:tcPr>
            <w:tcW w:w="5250" w:type="dxa"/>
            <w:vAlign w:val="center"/>
          </w:tcPr>
          <w:p w14:paraId="19F11BA1" w14:textId="77777777" w:rsidR="00340FDE" w:rsidRDefault="00000000">
            <w:pPr>
              <w:spacing w:after="60" w:line="312" w:lineRule="auto"/>
              <w:ind w:firstLine="0"/>
              <w:rPr>
                <w:bCs/>
                <w:iCs/>
                <w:spacing w:val="-4"/>
                <w:sz w:val="26"/>
                <w:lang w:val="pt-BR"/>
              </w:rPr>
            </w:pPr>
            <w:r>
              <w:rPr>
                <w:bCs/>
                <w:iCs/>
                <w:spacing w:val="-4"/>
                <w:sz w:val="26"/>
                <w:lang w:val="pt-BR"/>
              </w:rPr>
              <w:t>Tính chất, đặc điểm của chiến tranh nhân dân Việt Nam bảo vệ Tổ quốc</w:t>
            </w:r>
          </w:p>
        </w:tc>
        <w:tc>
          <w:tcPr>
            <w:tcW w:w="992" w:type="dxa"/>
            <w:vAlign w:val="center"/>
          </w:tcPr>
          <w:p w14:paraId="51BDBA3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69CC74F" w14:textId="77777777" w:rsidR="00340FDE" w:rsidRDefault="00340FDE">
            <w:pPr>
              <w:pStyle w:val="Table"/>
              <w:spacing w:before="60" w:after="60" w:line="312" w:lineRule="auto"/>
              <w:jc w:val="center"/>
              <w:rPr>
                <w:bCs/>
                <w:sz w:val="26"/>
                <w:szCs w:val="26"/>
                <w:lang w:val="vi-VN"/>
              </w:rPr>
            </w:pPr>
          </w:p>
        </w:tc>
      </w:tr>
      <w:tr w:rsidR="00340FDE" w14:paraId="3B7F5992" w14:textId="77777777">
        <w:trPr>
          <w:jc w:val="center"/>
        </w:trPr>
        <w:tc>
          <w:tcPr>
            <w:tcW w:w="1408" w:type="dxa"/>
            <w:vAlign w:val="center"/>
          </w:tcPr>
          <w:p w14:paraId="7A30815B"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31DF67B0" w14:textId="77777777" w:rsidR="00340FDE" w:rsidRDefault="00000000">
            <w:pPr>
              <w:spacing w:after="60" w:line="312" w:lineRule="auto"/>
              <w:ind w:firstLine="0"/>
              <w:rPr>
                <w:bCs/>
                <w:iCs/>
                <w:spacing w:val="-4"/>
                <w:sz w:val="26"/>
                <w:lang w:val="pt-BR"/>
              </w:rPr>
            </w:pPr>
            <w:r>
              <w:rPr>
                <w:bCs/>
                <w:iCs/>
                <w:spacing w:val="-4"/>
                <w:sz w:val="26"/>
                <w:lang w:val="pt-BR"/>
              </w:rPr>
              <w:t>Quan điểm của Đảng trong chiến tranh nhân dân bảo vệ Tổ quốc</w:t>
            </w:r>
          </w:p>
        </w:tc>
        <w:tc>
          <w:tcPr>
            <w:tcW w:w="992" w:type="dxa"/>
            <w:vAlign w:val="center"/>
          </w:tcPr>
          <w:p w14:paraId="62998681"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36C9EC37" w14:textId="77777777" w:rsidR="00340FDE" w:rsidRDefault="00000000">
            <w:pPr>
              <w:pStyle w:val="Table"/>
              <w:spacing w:before="60" w:after="60" w:line="312" w:lineRule="auto"/>
              <w:jc w:val="center"/>
              <w:rPr>
                <w:bCs/>
                <w:sz w:val="26"/>
                <w:szCs w:val="26"/>
                <w:lang w:val="vi-VN"/>
              </w:rPr>
            </w:pPr>
            <w:r>
              <w:rPr>
                <w:bCs/>
                <w:sz w:val="26"/>
                <w:szCs w:val="26"/>
                <w:lang w:val="vi-VN"/>
              </w:rPr>
              <w:t>CLO3.1</w:t>
            </w:r>
          </w:p>
          <w:p w14:paraId="7B77BC4A"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0347A742" w14:textId="77777777">
        <w:trPr>
          <w:jc w:val="center"/>
        </w:trPr>
        <w:tc>
          <w:tcPr>
            <w:tcW w:w="1408" w:type="dxa"/>
            <w:vAlign w:val="center"/>
          </w:tcPr>
          <w:p w14:paraId="1F9C0517" w14:textId="77777777" w:rsidR="00340FDE" w:rsidRDefault="00000000">
            <w:pPr>
              <w:pStyle w:val="Table"/>
              <w:spacing w:before="60" w:after="60" w:line="312" w:lineRule="auto"/>
              <w:jc w:val="center"/>
              <w:rPr>
                <w:bCs/>
                <w:sz w:val="26"/>
                <w:szCs w:val="26"/>
                <w:lang w:val="vi-VN"/>
              </w:rPr>
            </w:pPr>
            <w:r>
              <w:rPr>
                <w:bCs/>
                <w:sz w:val="26"/>
                <w:szCs w:val="26"/>
                <w:lang w:val="vi-VN"/>
              </w:rPr>
              <w:t>4.2.1</w:t>
            </w:r>
          </w:p>
        </w:tc>
        <w:tc>
          <w:tcPr>
            <w:tcW w:w="5250" w:type="dxa"/>
            <w:vAlign w:val="center"/>
          </w:tcPr>
          <w:p w14:paraId="3F7C0F09" w14:textId="77777777" w:rsidR="00340FDE" w:rsidRDefault="00000000">
            <w:pPr>
              <w:spacing w:after="60" w:line="312" w:lineRule="auto"/>
              <w:ind w:firstLine="0"/>
              <w:rPr>
                <w:bCs/>
                <w:iCs/>
                <w:spacing w:val="-4"/>
                <w:sz w:val="26"/>
                <w:lang w:val="pt-BR"/>
              </w:rPr>
            </w:pPr>
            <w:r>
              <w:rPr>
                <w:bCs/>
                <w:iCs/>
                <w:spacing w:val="-4"/>
                <w:sz w:val="26"/>
                <w:lang w:val="pt-BR"/>
              </w:rPr>
              <w:t>Tiến hành chiến tranh nhân dân, toàn dân đánh giặc lấy lực lượng vũ trang nhân dân làm nòng cốt. Kết hợp tác chiến của lực lượng vũ trang địa phương với tác chiến của các binh đoàn chủ lực</w:t>
            </w:r>
          </w:p>
        </w:tc>
        <w:tc>
          <w:tcPr>
            <w:tcW w:w="992" w:type="dxa"/>
            <w:vAlign w:val="center"/>
          </w:tcPr>
          <w:p w14:paraId="1559914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82735CC" w14:textId="77777777" w:rsidR="00340FDE" w:rsidRDefault="00340FDE">
            <w:pPr>
              <w:pStyle w:val="Table"/>
              <w:spacing w:before="60" w:after="60" w:line="312" w:lineRule="auto"/>
              <w:jc w:val="center"/>
              <w:rPr>
                <w:bCs/>
                <w:sz w:val="26"/>
                <w:szCs w:val="26"/>
                <w:lang w:val="vi-VN"/>
              </w:rPr>
            </w:pPr>
          </w:p>
        </w:tc>
      </w:tr>
      <w:tr w:rsidR="00340FDE" w:rsidRPr="0055344B" w14:paraId="09F8A584" w14:textId="77777777">
        <w:trPr>
          <w:jc w:val="center"/>
        </w:trPr>
        <w:tc>
          <w:tcPr>
            <w:tcW w:w="1408" w:type="dxa"/>
            <w:vAlign w:val="center"/>
          </w:tcPr>
          <w:p w14:paraId="6EE841C7" w14:textId="77777777" w:rsidR="00340FDE" w:rsidRDefault="00000000">
            <w:pPr>
              <w:pStyle w:val="Table"/>
              <w:spacing w:before="60" w:after="60" w:line="312" w:lineRule="auto"/>
              <w:jc w:val="center"/>
              <w:rPr>
                <w:bCs/>
                <w:sz w:val="26"/>
                <w:szCs w:val="26"/>
                <w:lang w:val="vi-VN"/>
              </w:rPr>
            </w:pPr>
            <w:r>
              <w:rPr>
                <w:bCs/>
                <w:sz w:val="26"/>
                <w:szCs w:val="26"/>
                <w:lang w:val="vi-VN"/>
              </w:rPr>
              <w:t>4.2.2</w:t>
            </w:r>
          </w:p>
        </w:tc>
        <w:tc>
          <w:tcPr>
            <w:tcW w:w="5250" w:type="dxa"/>
            <w:vAlign w:val="center"/>
          </w:tcPr>
          <w:p w14:paraId="5F304EFA" w14:textId="77777777" w:rsidR="00340FDE" w:rsidRDefault="00000000">
            <w:pPr>
              <w:spacing w:after="60" w:line="312" w:lineRule="auto"/>
              <w:ind w:firstLine="0"/>
              <w:rPr>
                <w:bCs/>
                <w:iCs/>
                <w:spacing w:val="-4"/>
                <w:sz w:val="26"/>
                <w:lang w:val="pt-BR"/>
              </w:rPr>
            </w:pPr>
            <w:r>
              <w:rPr>
                <w:bCs/>
                <w:iCs/>
                <w:spacing w:val="-4"/>
                <w:sz w:val="26"/>
                <w:lang w:val="pt-BR"/>
              </w:rPr>
              <w:t>Tiến hành chiến tranh toàn diện, kết hợp chặt chẽ giữa đấu tranh quân sự, chính trị, ngoại giao, kinh tế, văn hoá và tư tưởng, lấy đấu tranh quân sự là chủ yếu, lấy thắng lợi trên chiến trường là yếu tố quyết định để giành thắng lợi trong chiến tranh</w:t>
            </w:r>
          </w:p>
        </w:tc>
        <w:tc>
          <w:tcPr>
            <w:tcW w:w="992" w:type="dxa"/>
            <w:vAlign w:val="center"/>
          </w:tcPr>
          <w:p w14:paraId="5B52BBF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000CE57" w14:textId="77777777" w:rsidR="00340FDE" w:rsidRDefault="00340FDE">
            <w:pPr>
              <w:pStyle w:val="Table"/>
              <w:spacing w:before="60" w:after="60" w:line="312" w:lineRule="auto"/>
              <w:jc w:val="center"/>
              <w:rPr>
                <w:bCs/>
                <w:sz w:val="26"/>
                <w:szCs w:val="26"/>
                <w:lang w:val="vi-VN"/>
              </w:rPr>
            </w:pPr>
          </w:p>
        </w:tc>
      </w:tr>
      <w:tr w:rsidR="00340FDE" w:rsidRPr="0055344B" w14:paraId="0409D66F" w14:textId="77777777">
        <w:trPr>
          <w:jc w:val="center"/>
        </w:trPr>
        <w:tc>
          <w:tcPr>
            <w:tcW w:w="1408" w:type="dxa"/>
            <w:vAlign w:val="center"/>
          </w:tcPr>
          <w:p w14:paraId="22F27E7D" w14:textId="77777777" w:rsidR="00340FDE" w:rsidRDefault="00000000">
            <w:pPr>
              <w:pStyle w:val="Table"/>
              <w:spacing w:before="60" w:after="60" w:line="312" w:lineRule="auto"/>
              <w:jc w:val="center"/>
              <w:rPr>
                <w:bCs/>
                <w:sz w:val="26"/>
                <w:szCs w:val="26"/>
                <w:lang w:val="vi-VN"/>
              </w:rPr>
            </w:pPr>
            <w:r>
              <w:rPr>
                <w:bCs/>
                <w:sz w:val="26"/>
                <w:szCs w:val="26"/>
                <w:lang w:val="vi-VN"/>
              </w:rPr>
              <w:t>4.2.3</w:t>
            </w:r>
          </w:p>
        </w:tc>
        <w:tc>
          <w:tcPr>
            <w:tcW w:w="5250" w:type="dxa"/>
            <w:vAlign w:val="center"/>
          </w:tcPr>
          <w:p w14:paraId="4BEB4A77" w14:textId="77777777" w:rsidR="00340FDE" w:rsidRDefault="00000000">
            <w:pPr>
              <w:spacing w:after="60" w:line="312" w:lineRule="auto"/>
              <w:ind w:firstLine="0"/>
              <w:rPr>
                <w:bCs/>
                <w:iCs/>
                <w:spacing w:val="-4"/>
                <w:sz w:val="26"/>
                <w:lang w:val="pt-BR"/>
              </w:rPr>
            </w:pPr>
            <w:r>
              <w:rPr>
                <w:bCs/>
                <w:iCs/>
                <w:spacing w:val="-4"/>
                <w:sz w:val="26"/>
                <w:lang w:val="pt-BR"/>
              </w:rPr>
              <w:t>Chuẩn bị mọi mặt trên cả nước cũng như từng khu vực để đủ sức đánh được lâu dài, ra sức thu hẹp không gian, rút ngắn thời gian của chiến tranh giành thắng lợi càng sớm càng tốt</w:t>
            </w:r>
          </w:p>
        </w:tc>
        <w:tc>
          <w:tcPr>
            <w:tcW w:w="992" w:type="dxa"/>
            <w:vAlign w:val="center"/>
          </w:tcPr>
          <w:p w14:paraId="1C9494E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B20CA9E" w14:textId="77777777" w:rsidR="00340FDE" w:rsidRDefault="00340FDE">
            <w:pPr>
              <w:pStyle w:val="Table"/>
              <w:spacing w:before="60" w:after="60" w:line="312" w:lineRule="auto"/>
              <w:jc w:val="center"/>
              <w:rPr>
                <w:bCs/>
                <w:sz w:val="26"/>
                <w:szCs w:val="26"/>
                <w:lang w:val="vi-VN"/>
              </w:rPr>
            </w:pPr>
          </w:p>
        </w:tc>
      </w:tr>
      <w:tr w:rsidR="00340FDE" w:rsidRPr="0055344B" w14:paraId="6A0414F5" w14:textId="77777777">
        <w:trPr>
          <w:jc w:val="center"/>
        </w:trPr>
        <w:tc>
          <w:tcPr>
            <w:tcW w:w="1408" w:type="dxa"/>
            <w:vAlign w:val="center"/>
          </w:tcPr>
          <w:p w14:paraId="08741B4C" w14:textId="77777777" w:rsidR="00340FDE" w:rsidRDefault="00000000">
            <w:pPr>
              <w:pStyle w:val="Table"/>
              <w:spacing w:before="60" w:after="60" w:line="312" w:lineRule="auto"/>
              <w:jc w:val="center"/>
              <w:rPr>
                <w:bCs/>
                <w:sz w:val="26"/>
                <w:szCs w:val="26"/>
                <w:lang w:val="vi-VN"/>
              </w:rPr>
            </w:pPr>
            <w:r>
              <w:rPr>
                <w:bCs/>
                <w:sz w:val="26"/>
                <w:szCs w:val="26"/>
                <w:lang w:val="vi-VN"/>
              </w:rPr>
              <w:t>4.2.4</w:t>
            </w:r>
          </w:p>
        </w:tc>
        <w:tc>
          <w:tcPr>
            <w:tcW w:w="5250" w:type="dxa"/>
            <w:vAlign w:val="center"/>
          </w:tcPr>
          <w:p w14:paraId="6947E436" w14:textId="77777777" w:rsidR="00340FDE" w:rsidRDefault="00000000">
            <w:pPr>
              <w:spacing w:after="60" w:line="312" w:lineRule="auto"/>
              <w:ind w:firstLine="0"/>
              <w:rPr>
                <w:bCs/>
                <w:iCs/>
                <w:spacing w:val="-4"/>
                <w:sz w:val="26"/>
                <w:lang w:val="pt-BR"/>
              </w:rPr>
            </w:pPr>
            <w:r>
              <w:rPr>
                <w:bCs/>
                <w:iCs/>
                <w:spacing w:val="-4"/>
                <w:sz w:val="26"/>
                <w:lang w:val="pt-BR"/>
              </w:rPr>
              <w:t>Kết hợp kháng chiến với xây dựng, vừa kháng chiến vừa xây dựng, ra sức sản xuất thực hành tiết kiệm giữ gìn và bồi dưỡng lực lượng ta càng đánh càng mạnh</w:t>
            </w:r>
          </w:p>
        </w:tc>
        <w:tc>
          <w:tcPr>
            <w:tcW w:w="992" w:type="dxa"/>
            <w:vAlign w:val="center"/>
          </w:tcPr>
          <w:p w14:paraId="060ACEE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7B01AE1" w14:textId="77777777" w:rsidR="00340FDE" w:rsidRDefault="00340FDE">
            <w:pPr>
              <w:pStyle w:val="Table"/>
              <w:spacing w:before="60" w:after="60" w:line="312" w:lineRule="auto"/>
              <w:jc w:val="center"/>
              <w:rPr>
                <w:bCs/>
                <w:sz w:val="26"/>
                <w:szCs w:val="26"/>
                <w:lang w:val="vi-VN"/>
              </w:rPr>
            </w:pPr>
          </w:p>
        </w:tc>
      </w:tr>
      <w:tr w:rsidR="00340FDE" w:rsidRPr="0055344B" w14:paraId="14F89764" w14:textId="77777777">
        <w:trPr>
          <w:jc w:val="center"/>
        </w:trPr>
        <w:tc>
          <w:tcPr>
            <w:tcW w:w="1408" w:type="dxa"/>
            <w:vAlign w:val="center"/>
          </w:tcPr>
          <w:p w14:paraId="39A4F86F"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4.2.5</w:t>
            </w:r>
          </w:p>
        </w:tc>
        <w:tc>
          <w:tcPr>
            <w:tcW w:w="5250" w:type="dxa"/>
            <w:vAlign w:val="center"/>
          </w:tcPr>
          <w:p w14:paraId="08DB96B7" w14:textId="77777777" w:rsidR="00340FDE" w:rsidRDefault="00000000">
            <w:pPr>
              <w:spacing w:after="60" w:line="312" w:lineRule="auto"/>
              <w:ind w:firstLine="0"/>
              <w:rPr>
                <w:bCs/>
                <w:iCs/>
                <w:spacing w:val="-4"/>
                <w:sz w:val="26"/>
                <w:lang w:val="pt-BR"/>
              </w:rPr>
            </w:pPr>
            <w:r>
              <w:rPr>
                <w:bCs/>
                <w:iCs/>
                <w:spacing w:val="-4"/>
                <w:sz w:val="26"/>
                <w:lang w:val="pt-BR"/>
              </w:rPr>
              <w:t>Kết hợp đấu tranh quân sự với bảo đảm an ninh chính trị, giữ gìn trật tự an toàn xã hội, trấn áp kịp thời mọi âm mưu và hành động phá hoại gây bạo loạn</w:t>
            </w:r>
          </w:p>
        </w:tc>
        <w:tc>
          <w:tcPr>
            <w:tcW w:w="992" w:type="dxa"/>
            <w:vAlign w:val="center"/>
          </w:tcPr>
          <w:p w14:paraId="6B319C8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94EF421" w14:textId="77777777" w:rsidR="00340FDE" w:rsidRDefault="00340FDE">
            <w:pPr>
              <w:pStyle w:val="Table"/>
              <w:spacing w:before="60" w:after="60" w:line="312" w:lineRule="auto"/>
              <w:jc w:val="center"/>
              <w:rPr>
                <w:bCs/>
                <w:sz w:val="26"/>
                <w:szCs w:val="26"/>
                <w:lang w:val="vi-VN"/>
              </w:rPr>
            </w:pPr>
          </w:p>
        </w:tc>
      </w:tr>
      <w:tr w:rsidR="00340FDE" w:rsidRPr="0055344B" w14:paraId="627D2ADF" w14:textId="77777777">
        <w:trPr>
          <w:jc w:val="center"/>
        </w:trPr>
        <w:tc>
          <w:tcPr>
            <w:tcW w:w="1408" w:type="dxa"/>
            <w:vAlign w:val="center"/>
          </w:tcPr>
          <w:p w14:paraId="1FD4A568" w14:textId="77777777" w:rsidR="00340FDE" w:rsidRDefault="00000000">
            <w:pPr>
              <w:pStyle w:val="Table"/>
              <w:spacing w:before="60" w:after="60" w:line="312" w:lineRule="auto"/>
              <w:jc w:val="center"/>
              <w:rPr>
                <w:bCs/>
                <w:sz w:val="26"/>
                <w:szCs w:val="26"/>
                <w:lang w:val="vi-VN"/>
              </w:rPr>
            </w:pPr>
            <w:r>
              <w:rPr>
                <w:bCs/>
                <w:sz w:val="26"/>
                <w:szCs w:val="26"/>
                <w:lang w:val="vi-VN"/>
              </w:rPr>
              <w:t>4.2.6</w:t>
            </w:r>
          </w:p>
        </w:tc>
        <w:tc>
          <w:tcPr>
            <w:tcW w:w="5250" w:type="dxa"/>
            <w:vAlign w:val="center"/>
          </w:tcPr>
          <w:p w14:paraId="3BDA4499" w14:textId="77777777" w:rsidR="00340FDE" w:rsidRDefault="00000000">
            <w:pPr>
              <w:spacing w:after="60" w:line="312" w:lineRule="auto"/>
              <w:ind w:firstLine="0"/>
              <w:rPr>
                <w:bCs/>
                <w:iCs/>
                <w:spacing w:val="-4"/>
                <w:sz w:val="26"/>
                <w:lang w:val="pt-BR"/>
              </w:rPr>
            </w:pPr>
            <w:r>
              <w:rPr>
                <w:bCs/>
                <w:iCs/>
                <w:spacing w:val="-4"/>
                <w:sz w:val="26"/>
                <w:lang w:val="pt-BR"/>
              </w:rPr>
              <w:t>Kết hợp sức mạnh dân tộc với sức mạnh thời đại, phát huy tinh thần tự lực tự cường, tranh thủ sự giúp đỡ quốc tế, sự đồng tình, ủng hộ của nhân dân tiến bộ trên thế giới</w:t>
            </w:r>
          </w:p>
        </w:tc>
        <w:tc>
          <w:tcPr>
            <w:tcW w:w="992" w:type="dxa"/>
            <w:vAlign w:val="center"/>
          </w:tcPr>
          <w:p w14:paraId="3F8675C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462199C" w14:textId="77777777" w:rsidR="00340FDE" w:rsidRDefault="00340FDE">
            <w:pPr>
              <w:pStyle w:val="Table"/>
              <w:spacing w:before="60" w:after="60" w:line="312" w:lineRule="auto"/>
              <w:jc w:val="center"/>
              <w:rPr>
                <w:bCs/>
                <w:sz w:val="26"/>
                <w:szCs w:val="26"/>
                <w:lang w:val="vi-VN"/>
              </w:rPr>
            </w:pPr>
          </w:p>
        </w:tc>
      </w:tr>
      <w:tr w:rsidR="00340FDE" w14:paraId="215C9A67" w14:textId="77777777">
        <w:trPr>
          <w:jc w:val="center"/>
        </w:trPr>
        <w:tc>
          <w:tcPr>
            <w:tcW w:w="1408" w:type="dxa"/>
            <w:vAlign w:val="center"/>
          </w:tcPr>
          <w:p w14:paraId="76E28580"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50" w:type="dxa"/>
            <w:vAlign w:val="center"/>
          </w:tcPr>
          <w:p w14:paraId="6B286D31" w14:textId="77777777" w:rsidR="00340FDE" w:rsidRDefault="00000000">
            <w:pPr>
              <w:spacing w:after="60" w:line="312" w:lineRule="auto"/>
              <w:ind w:firstLine="0"/>
              <w:rPr>
                <w:bCs/>
                <w:iCs/>
                <w:spacing w:val="-4"/>
                <w:sz w:val="26"/>
                <w:lang w:val="pt-BR"/>
              </w:rPr>
            </w:pPr>
            <w:r>
              <w:rPr>
                <w:bCs/>
                <w:iCs/>
                <w:spacing w:val="-4"/>
                <w:sz w:val="26"/>
                <w:lang w:val="pt-BR"/>
              </w:rPr>
              <w:t>Một số nội dung chủ yếu của chiến tranh nhân dân bảo vệ Tổ quốc</w:t>
            </w:r>
          </w:p>
        </w:tc>
        <w:tc>
          <w:tcPr>
            <w:tcW w:w="992" w:type="dxa"/>
            <w:vAlign w:val="center"/>
          </w:tcPr>
          <w:p w14:paraId="08F1EE02"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44448A48"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1479D7E8"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04B75CF5" w14:textId="77777777">
        <w:trPr>
          <w:jc w:val="center"/>
        </w:trPr>
        <w:tc>
          <w:tcPr>
            <w:tcW w:w="1408" w:type="dxa"/>
            <w:vAlign w:val="center"/>
          </w:tcPr>
          <w:p w14:paraId="789C20F4" w14:textId="77777777" w:rsidR="00340FDE" w:rsidRDefault="00000000">
            <w:pPr>
              <w:pStyle w:val="Table"/>
              <w:spacing w:before="60" w:after="60" w:line="312" w:lineRule="auto"/>
              <w:jc w:val="center"/>
              <w:rPr>
                <w:bCs/>
                <w:sz w:val="26"/>
                <w:szCs w:val="26"/>
                <w:lang w:val="vi-VN"/>
              </w:rPr>
            </w:pPr>
            <w:r>
              <w:rPr>
                <w:bCs/>
                <w:sz w:val="26"/>
                <w:szCs w:val="26"/>
                <w:lang w:val="vi-VN"/>
              </w:rPr>
              <w:t>4.3.1</w:t>
            </w:r>
          </w:p>
        </w:tc>
        <w:tc>
          <w:tcPr>
            <w:tcW w:w="5250" w:type="dxa"/>
            <w:vAlign w:val="center"/>
          </w:tcPr>
          <w:p w14:paraId="18A9320B" w14:textId="77777777" w:rsidR="00340FDE" w:rsidRDefault="00000000">
            <w:pPr>
              <w:spacing w:after="60" w:line="312" w:lineRule="auto"/>
              <w:ind w:firstLine="0"/>
              <w:rPr>
                <w:bCs/>
                <w:iCs/>
                <w:spacing w:val="-4"/>
                <w:sz w:val="26"/>
                <w:lang w:val="pt-BR"/>
              </w:rPr>
            </w:pPr>
            <w:r>
              <w:rPr>
                <w:bCs/>
                <w:iCs/>
                <w:spacing w:val="-4"/>
                <w:sz w:val="26"/>
                <w:lang w:val="pt-BR"/>
              </w:rPr>
              <w:t>Tổ chức thế trận chiến tranh nhân dân</w:t>
            </w:r>
          </w:p>
        </w:tc>
        <w:tc>
          <w:tcPr>
            <w:tcW w:w="992" w:type="dxa"/>
            <w:vAlign w:val="center"/>
          </w:tcPr>
          <w:p w14:paraId="2DF19E2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94CDC97" w14:textId="77777777" w:rsidR="00340FDE" w:rsidRDefault="00340FDE">
            <w:pPr>
              <w:pStyle w:val="Table"/>
              <w:spacing w:before="60" w:after="60" w:line="312" w:lineRule="auto"/>
              <w:jc w:val="center"/>
              <w:rPr>
                <w:bCs/>
                <w:sz w:val="26"/>
                <w:szCs w:val="26"/>
                <w:lang w:val="vi-VN"/>
              </w:rPr>
            </w:pPr>
          </w:p>
        </w:tc>
      </w:tr>
      <w:tr w:rsidR="00340FDE" w:rsidRPr="0055344B" w14:paraId="259EC5F5" w14:textId="77777777">
        <w:trPr>
          <w:jc w:val="center"/>
        </w:trPr>
        <w:tc>
          <w:tcPr>
            <w:tcW w:w="1408" w:type="dxa"/>
            <w:vAlign w:val="center"/>
          </w:tcPr>
          <w:p w14:paraId="0975DD27" w14:textId="77777777" w:rsidR="00340FDE" w:rsidRDefault="00000000">
            <w:pPr>
              <w:pStyle w:val="Table"/>
              <w:spacing w:before="60" w:after="60" w:line="312" w:lineRule="auto"/>
              <w:jc w:val="center"/>
              <w:rPr>
                <w:bCs/>
                <w:sz w:val="26"/>
                <w:szCs w:val="26"/>
                <w:lang w:val="vi-VN"/>
              </w:rPr>
            </w:pPr>
            <w:r>
              <w:rPr>
                <w:bCs/>
                <w:sz w:val="26"/>
                <w:szCs w:val="26"/>
                <w:lang w:val="vi-VN"/>
              </w:rPr>
              <w:t>4.3.2</w:t>
            </w:r>
          </w:p>
        </w:tc>
        <w:tc>
          <w:tcPr>
            <w:tcW w:w="5250" w:type="dxa"/>
            <w:vAlign w:val="center"/>
          </w:tcPr>
          <w:p w14:paraId="09B1D2D9" w14:textId="77777777" w:rsidR="00340FDE" w:rsidRDefault="00000000">
            <w:pPr>
              <w:spacing w:after="60" w:line="312" w:lineRule="auto"/>
              <w:ind w:firstLine="0"/>
              <w:rPr>
                <w:bCs/>
                <w:iCs/>
                <w:spacing w:val="-4"/>
                <w:sz w:val="26"/>
                <w:lang w:val="pt-BR"/>
              </w:rPr>
            </w:pPr>
            <w:r>
              <w:rPr>
                <w:bCs/>
                <w:iCs/>
                <w:spacing w:val="-4"/>
                <w:sz w:val="26"/>
                <w:lang w:val="pt-BR"/>
              </w:rPr>
              <w:t>Tổ chức lực lượng chiến tranh nhân dân</w:t>
            </w:r>
          </w:p>
        </w:tc>
        <w:tc>
          <w:tcPr>
            <w:tcW w:w="992" w:type="dxa"/>
            <w:vAlign w:val="center"/>
          </w:tcPr>
          <w:p w14:paraId="05F292B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5F3660C" w14:textId="77777777" w:rsidR="00340FDE" w:rsidRDefault="00340FDE">
            <w:pPr>
              <w:pStyle w:val="Table"/>
              <w:spacing w:before="60" w:after="60" w:line="312" w:lineRule="auto"/>
              <w:jc w:val="center"/>
              <w:rPr>
                <w:bCs/>
                <w:sz w:val="26"/>
                <w:szCs w:val="26"/>
                <w:lang w:val="vi-VN"/>
              </w:rPr>
            </w:pPr>
          </w:p>
        </w:tc>
      </w:tr>
      <w:tr w:rsidR="00340FDE" w:rsidRPr="0055344B" w14:paraId="31F42D0C" w14:textId="77777777">
        <w:trPr>
          <w:jc w:val="center"/>
        </w:trPr>
        <w:tc>
          <w:tcPr>
            <w:tcW w:w="1408" w:type="dxa"/>
            <w:vAlign w:val="center"/>
          </w:tcPr>
          <w:p w14:paraId="571D1B8C" w14:textId="77777777" w:rsidR="00340FDE" w:rsidRDefault="00000000">
            <w:pPr>
              <w:pStyle w:val="Table"/>
              <w:spacing w:before="60" w:after="60" w:line="312" w:lineRule="auto"/>
              <w:jc w:val="center"/>
              <w:rPr>
                <w:bCs/>
                <w:sz w:val="26"/>
                <w:szCs w:val="26"/>
                <w:lang w:val="vi-VN"/>
              </w:rPr>
            </w:pPr>
            <w:r>
              <w:rPr>
                <w:bCs/>
                <w:sz w:val="26"/>
                <w:szCs w:val="26"/>
                <w:lang w:val="vi-VN"/>
              </w:rPr>
              <w:t>4.3.3</w:t>
            </w:r>
          </w:p>
        </w:tc>
        <w:tc>
          <w:tcPr>
            <w:tcW w:w="5250" w:type="dxa"/>
            <w:vAlign w:val="center"/>
          </w:tcPr>
          <w:p w14:paraId="12B6B802" w14:textId="77777777" w:rsidR="00340FDE" w:rsidRDefault="00000000">
            <w:pPr>
              <w:spacing w:after="60" w:line="312" w:lineRule="auto"/>
              <w:ind w:firstLine="0"/>
              <w:rPr>
                <w:bCs/>
                <w:iCs/>
                <w:spacing w:val="-4"/>
                <w:sz w:val="26"/>
                <w:lang w:val="pt-BR"/>
              </w:rPr>
            </w:pPr>
            <w:r>
              <w:rPr>
                <w:bCs/>
                <w:iCs/>
                <w:spacing w:val="-4"/>
                <w:sz w:val="26"/>
                <w:lang w:val="pt-BR"/>
              </w:rPr>
              <w:t>Phối hợp chặt chẽ chống quân địch tiến công từ bên ngoài vào và bạo loạn lật đổ từ bên trong</w:t>
            </w:r>
          </w:p>
        </w:tc>
        <w:tc>
          <w:tcPr>
            <w:tcW w:w="992" w:type="dxa"/>
            <w:vAlign w:val="center"/>
          </w:tcPr>
          <w:p w14:paraId="06BDD8A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C2D53C9" w14:textId="77777777" w:rsidR="00340FDE" w:rsidRDefault="00340FDE">
            <w:pPr>
              <w:pStyle w:val="Table"/>
              <w:spacing w:before="60" w:after="60" w:line="312" w:lineRule="auto"/>
              <w:jc w:val="center"/>
              <w:rPr>
                <w:bCs/>
                <w:sz w:val="26"/>
                <w:szCs w:val="26"/>
                <w:lang w:val="vi-VN"/>
              </w:rPr>
            </w:pPr>
          </w:p>
        </w:tc>
      </w:tr>
      <w:tr w:rsidR="00340FDE" w14:paraId="1BDF6D1A" w14:textId="77777777">
        <w:trPr>
          <w:jc w:val="center"/>
        </w:trPr>
        <w:tc>
          <w:tcPr>
            <w:tcW w:w="1408" w:type="dxa"/>
            <w:vAlign w:val="center"/>
          </w:tcPr>
          <w:p w14:paraId="7F70F5D4" w14:textId="77777777" w:rsidR="00340FDE" w:rsidRDefault="00000000">
            <w:pPr>
              <w:pStyle w:val="Table"/>
              <w:spacing w:before="60" w:after="60" w:line="312" w:lineRule="auto"/>
              <w:jc w:val="center"/>
              <w:rPr>
                <w:bCs/>
                <w:sz w:val="26"/>
                <w:szCs w:val="26"/>
                <w:lang w:val="vi-VN"/>
              </w:rPr>
            </w:pPr>
            <w:r>
              <w:rPr>
                <w:bCs/>
                <w:sz w:val="26"/>
                <w:szCs w:val="26"/>
                <w:lang w:val="vi-VN"/>
              </w:rPr>
              <w:t>Bài 5</w:t>
            </w:r>
          </w:p>
        </w:tc>
        <w:tc>
          <w:tcPr>
            <w:tcW w:w="5250" w:type="dxa"/>
            <w:vAlign w:val="center"/>
          </w:tcPr>
          <w:p w14:paraId="2B93C95E" w14:textId="77777777" w:rsidR="00340FDE" w:rsidRDefault="00000000">
            <w:pPr>
              <w:spacing w:after="60" w:line="312" w:lineRule="auto"/>
              <w:ind w:firstLine="0"/>
              <w:rPr>
                <w:bCs/>
                <w:iCs/>
                <w:spacing w:val="-4"/>
                <w:sz w:val="26"/>
                <w:lang w:val="pt-BR"/>
              </w:rPr>
            </w:pPr>
            <w:r>
              <w:rPr>
                <w:bCs/>
                <w:iCs/>
                <w:spacing w:val="-4"/>
                <w:sz w:val="26"/>
                <w:lang w:val="pt-BR"/>
              </w:rPr>
              <w:t>Xây dựng lực lượng vũ trang nhân dân</w:t>
            </w:r>
          </w:p>
        </w:tc>
        <w:tc>
          <w:tcPr>
            <w:tcW w:w="992" w:type="dxa"/>
            <w:vAlign w:val="center"/>
          </w:tcPr>
          <w:p w14:paraId="5FA0DEA8"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398AC61F" w14:textId="77777777" w:rsidR="00340FDE" w:rsidRDefault="00340FDE">
            <w:pPr>
              <w:pStyle w:val="Table"/>
              <w:spacing w:before="60" w:after="60" w:line="312" w:lineRule="auto"/>
              <w:jc w:val="center"/>
              <w:rPr>
                <w:bCs/>
                <w:sz w:val="26"/>
                <w:szCs w:val="26"/>
              </w:rPr>
            </w:pPr>
          </w:p>
        </w:tc>
      </w:tr>
      <w:tr w:rsidR="00340FDE" w14:paraId="00FF0E14" w14:textId="77777777">
        <w:trPr>
          <w:jc w:val="center"/>
        </w:trPr>
        <w:tc>
          <w:tcPr>
            <w:tcW w:w="1408" w:type="dxa"/>
            <w:vAlign w:val="center"/>
          </w:tcPr>
          <w:p w14:paraId="6569501D"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50" w:type="dxa"/>
            <w:vAlign w:val="center"/>
          </w:tcPr>
          <w:p w14:paraId="1433684A" w14:textId="77777777" w:rsidR="00340FDE" w:rsidRDefault="00000000">
            <w:pPr>
              <w:spacing w:after="60" w:line="312" w:lineRule="auto"/>
              <w:ind w:firstLine="0"/>
              <w:rPr>
                <w:bCs/>
                <w:iCs/>
                <w:spacing w:val="-4"/>
                <w:sz w:val="26"/>
                <w:lang w:val="pt-BR"/>
              </w:rPr>
            </w:pPr>
            <w:r>
              <w:rPr>
                <w:bCs/>
                <w:iCs/>
                <w:spacing w:val="-4"/>
                <w:sz w:val="26"/>
                <w:lang w:val="pt-BR"/>
              </w:rPr>
              <w:t>Đặc điểm và những quan điểm nguyên tắc cơ bản xây dựng lực lượng vũ trang nhân dân</w:t>
            </w:r>
          </w:p>
        </w:tc>
        <w:tc>
          <w:tcPr>
            <w:tcW w:w="992" w:type="dxa"/>
            <w:vAlign w:val="center"/>
          </w:tcPr>
          <w:p w14:paraId="1334AD1C"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6E1D6EC"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255C01C6" w14:textId="77777777">
        <w:trPr>
          <w:jc w:val="center"/>
        </w:trPr>
        <w:tc>
          <w:tcPr>
            <w:tcW w:w="1408" w:type="dxa"/>
            <w:vAlign w:val="center"/>
          </w:tcPr>
          <w:p w14:paraId="53CBCFC9" w14:textId="77777777" w:rsidR="00340FDE" w:rsidRDefault="00000000">
            <w:pPr>
              <w:pStyle w:val="Table"/>
              <w:spacing w:before="60" w:after="60" w:line="312" w:lineRule="auto"/>
              <w:jc w:val="center"/>
              <w:rPr>
                <w:bCs/>
                <w:sz w:val="26"/>
                <w:szCs w:val="26"/>
                <w:lang w:val="vi-VN"/>
              </w:rPr>
            </w:pPr>
            <w:r>
              <w:rPr>
                <w:bCs/>
                <w:sz w:val="26"/>
                <w:szCs w:val="26"/>
                <w:lang w:val="vi-VN"/>
              </w:rPr>
              <w:t>5.1.1</w:t>
            </w:r>
          </w:p>
        </w:tc>
        <w:tc>
          <w:tcPr>
            <w:tcW w:w="5250" w:type="dxa"/>
            <w:vAlign w:val="center"/>
          </w:tcPr>
          <w:p w14:paraId="4CEF268A" w14:textId="77777777" w:rsidR="00340FDE" w:rsidRDefault="00000000">
            <w:pPr>
              <w:spacing w:after="60" w:line="312" w:lineRule="auto"/>
              <w:ind w:firstLine="0"/>
              <w:rPr>
                <w:bCs/>
                <w:iCs/>
                <w:spacing w:val="-4"/>
                <w:sz w:val="26"/>
                <w:lang w:val="pt-BR"/>
              </w:rPr>
            </w:pPr>
            <w:r>
              <w:rPr>
                <w:bCs/>
                <w:iCs/>
                <w:spacing w:val="-4"/>
                <w:sz w:val="26"/>
                <w:lang w:val="pt-BR"/>
              </w:rPr>
              <w:t>Khái niệm</w:t>
            </w:r>
          </w:p>
        </w:tc>
        <w:tc>
          <w:tcPr>
            <w:tcW w:w="992" w:type="dxa"/>
            <w:vAlign w:val="center"/>
          </w:tcPr>
          <w:p w14:paraId="0DA65D3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253D696" w14:textId="77777777" w:rsidR="00340FDE" w:rsidRDefault="00340FDE">
            <w:pPr>
              <w:pStyle w:val="Table"/>
              <w:spacing w:before="60" w:after="60" w:line="312" w:lineRule="auto"/>
              <w:jc w:val="center"/>
              <w:rPr>
                <w:bCs/>
                <w:sz w:val="26"/>
                <w:szCs w:val="26"/>
                <w:lang w:val="vi-VN"/>
              </w:rPr>
            </w:pPr>
          </w:p>
        </w:tc>
      </w:tr>
      <w:tr w:rsidR="00340FDE" w:rsidRPr="0055344B" w14:paraId="1B8D9760" w14:textId="77777777">
        <w:trPr>
          <w:jc w:val="center"/>
        </w:trPr>
        <w:tc>
          <w:tcPr>
            <w:tcW w:w="1408" w:type="dxa"/>
            <w:vAlign w:val="center"/>
          </w:tcPr>
          <w:p w14:paraId="55BCD521" w14:textId="77777777" w:rsidR="00340FDE" w:rsidRDefault="00000000">
            <w:pPr>
              <w:pStyle w:val="Table"/>
              <w:spacing w:before="60" w:after="60" w:line="312" w:lineRule="auto"/>
              <w:jc w:val="center"/>
              <w:rPr>
                <w:bCs/>
                <w:sz w:val="26"/>
                <w:szCs w:val="26"/>
                <w:lang w:val="vi-VN"/>
              </w:rPr>
            </w:pPr>
            <w:r>
              <w:rPr>
                <w:bCs/>
                <w:sz w:val="26"/>
                <w:szCs w:val="26"/>
                <w:lang w:val="vi-VN"/>
              </w:rPr>
              <w:t>5.1.2</w:t>
            </w:r>
          </w:p>
        </w:tc>
        <w:tc>
          <w:tcPr>
            <w:tcW w:w="5250" w:type="dxa"/>
            <w:vAlign w:val="center"/>
          </w:tcPr>
          <w:p w14:paraId="484948C6" w14:textId="77777777" w:rsidR="00340FDE" w:rsidRDefault="00000000">
            <w:pPr>
              <w:spacing w:after="60" w:line="312" w:lineRule="auto"/>
              <w:ind w:firstLine="0"/>
              <w:rPr>
                <w:bCs/>
                <w:iCs/>
                <w:spacing w:val="-4"/>
                <w:sz w:val="26"/>
                <w:lang w:val="pt-BR"/>
              </w:rPr>
            </w:pPr>
            <w:r>
              <w:rPr>
                <w:bCs/>
                <w:iCs/>
                <w:spacing w:val="-4"/>
                <w:sz w:val="26"/>
                <w:lang w:val="pt-BR"/>
              </w:rPr>
              <w:t>Đặc điểm liên quan đến xây dựng lực lượng vũ trang nhân dân</w:t>
            </w:r>
          </w:p>
        </w:tc>
        <w:tc>
          <w:tcPr>
            <w:tcW w:w="992" w:type="dxa"/>
            <w:vAlign w:val="center"/>
          </w:tcPr>
          <w:p w14:paraId="3E79C27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0258C8B" w14:textId="77777777" w:rsidR="00340FDE" w:rsidRDefault="00340FDE">
            <w:pPr>
              <w:pStyle w:val="Table"/>
              <w:spacing w:before="60" w:after="60" w:line="312" w:lineRule="auto"/>
              <w:jc w:val="center"/>
              <w:rPr>
                <w:bCs/>
                <w:sz w:val="26"/>
                <w:szCs w:val="26"/>
                <w:lang w:val="vi-VN"/>
              </w:rPr>
            </w:pPr>
          </w:p>
        </w:tc>
      </w:tr>
      <w:tr w:rsidR="00340FDE" w:rsidRPr="0055344B" w14:paraId="62F1A857" w14:textId="77777777">
        <w:trPr>
          <w:jc w:val="center"/>
        </w:trPr>
        <w:tc>
          <w:tcPr>
            <w:tcW w:w="1408" w:type="dxa"/>
            <w:vAlign w:val="center"/>
          </w:tcPr>
          <w:p w14:paraId="21F5006A" w14:textId="77777777" w:rsidR="00340FDE" w:rsidRDefault="00000000">
            <w:pPr>
              <w:pStyle w:val="Table"/>
              <w:spacing w:before="60" w:after="60" w:line="312" w:lineRule="auto"/>
              <w:jc w:val="center"/>
              <w:rPr>
                <w:bCs/>
                <w:sz w:val="26"/>
                <w:szCs w:val="26"/>
                <w:lang w:val="vi-VN"/>
              </w:rPr>
            </w:pPr>
            <w:r>
              <w:rPr>
                <w:bCs/>
                <w:sz w:val="26"/>
                <w:szCs w:val="26"/>
                <w:lang w:val="vi-VN"/>
              </w:rPr>
              <w:t>5.1.3</w:t>
            </w:r>
          </w:p>
        </w:tc>
        <w:tc>
          <w:tcPr>
            <w:tcW w:w="5250" w:type="dxa"/>
            <w:vAlign w:val="center"/>
          </w:tcPr>
          <w:p w14:paraId="4F1DA15F" w14:textId="77777777" w:rsidR="00340FDE" w:rsidRDefault="00000000">
            <w:pPr>
              <w:spacing w:after="60" w:line="312" w:lineRule="auto"/>
              <w:ind w:firstLine="0"/>
              <w:rPr>
                <w:bCs/>
                <w:iCs/>
                <w:spacing w:val="-4"/>
                <w:sz w:val="26"/>
                <w:lang w:val="pt-BR"/>
              </w:rPr>
            </w:pPr>
            <w:r>
              <w:rPr>
                <w:bCs/>
                <w:iCs/>
                <w:spacing w:val="-4"/>
                <w:sz w:val="26"/>
                <w:lang w:val="pt-BR"/>
              </w:rPr>
              <w:t>Những quan điểm, nguyên tắc cơ bản xây dựng lực lượng vũ trang nhân dân trong thời kì mới</w:t>
            </w:r>
          </w:p>
        </w:tc>
        <w:tc>
          <w:tcPr>
            <w:tcW w:w="992" w:type="dxa"/>
            <w:vAlign w:val="center"/>
          </w:tcPr>
          <w:p w14:paraId="3EC4A29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89D3B1E" w14:textId="77777777" w:rsidR="00340FDE" w:rsidRDefault="00340FDE">
            <w:pPr>
              <w:pStyle w:val="Table"/>
              <w:spacing w:before="60" w:after="60" w:line="312" w:lineRule="auto"/>
              <w:jc w:val="center"/>
              <w:rPr>
                <w:bCs/>
                <w:sz w:val="26"/>
                <w:szCs w:val="26"/>
                <w:lang w:val="vi-VN"/>
              </w:rPr>
            </w:pPr>
          </w:p>
        </w:tc>
      </w:tr>
      <w:tr w:rsidR="00340FDE" w14:paraId="3C8C3964" w14:textId="77777777">
        <w:trPr>
          <w:jc w:val="center"/>
        </w:trPr>
        <w:tc>
          <w:tcPr>
            <w:tcW w:w="1408" w:type="dxa"/>
            <w:vAlign w:val="center"/>
          </w:tcPr>
          <w:p w14:paraId="6BD40584"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50" w:type="dxa"/>
            <w:vAlign w:val="center"/>
          </w:tcPr>
          <w:p w14:paraId="3FE49915" w14:textId="77777777" w:rsidR="00340FDE" w:rsidRDefault="00000000">
            <w:pPr>
              <w:spacing w:after="60" w:line="312" w:lineRule="auto"/>
              <w:ind w:firstLine="0"/>
              <w:rPr>
                <w:bCs/>
                <w:iCs/>
                <w:spacing w:val="-4"/>
                <w:sz w:val="26"/>
                <w:lang w:val="pt-BR"/>
              </w:rPr>
            </w:pPr>
            <w:r>
              <w:rPr>
                <w:bCs/>
                <w:iCs/>
                <w:spacing w:val="-4"/>
                <w:sz w:val="26"/>
                <w:lang w:val="pt-BR"/>
              </w:rPr>
              <w:t>Phương hướng xây dựng lực lượng vũ trang nhân dân trong giai đoạn mới</w:t>
            </w:r>
          </w:p>
        </w:tc>
        <w:tc>
          <w:tcPr>
            <w:tcW w:w="992" w:type="dxa"/>
            <w:vAlign w:val="center"/>
          </w:tcPr>
          <w:p w14:paraId="3FD1857C"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63FAAB21" w14:textId="77777777" w:rsidR="00340FDE" w:rsidRDefault="00000000">
            <w:pPr>
              <w:pStyle w:val="Table"/>
              <w:spacing w:before="60" w:after="60" w:line="312" w:lineRule="auto"/>
              <w:jc w:val="center"/>
              <w:rPr>
                <w:bCs/>
                <w:sz w:val="26"/>
                <w:szCs w:val="26"/>
                <w:lang w:val="vi-VN"/>
              </w:rPr>
            </w:pPr>
            <w:r>
              <w:rPr>
                <w:bCs/>
                <w:sz w:val="26"/>
                <w:szCs w:val="26"/>
                <w:lang w:val="vi-VN"/>
              </w:rPr>
              <w:t>CLO3.1</w:t>
            </w:r>
          </w:p>
          <w:p w14:paraId="2283FCF6"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0342DC55" w14:textId="77777777">
        <w:trPr>
          <w:jc w:val="center"/>
        </w:trPr>
        <w:tc>
          <w:tcPr>
            <w:tcW w:w="1408" w:type="dxa"/>
            <w:vAlign w:val="center"/>
          </w:tcPr>
          <w:p w14:paraId="6A828ADD" w14:textId="77777777" w:rsidR="00340FDE" w:rsidRDefault="00000000">
            <w:pPr>
              <w:pStyle w:val="Table"/>
              <w:spacing w:before="60" w:after="60" w:line="312" w:lineRule="auto"/>
              <w:jc w:val="center"/>
              <w:rPr>
                <w:bCs/>
                <w:sz w:val="26"/>
                <w:szCs w:val="26"/>
                <w:lang w:val="vi-VN"/>
              </w:rPr>
            </w:pPr>
            <w:r>
              <w:rPr>
                <w:bCs/>
                <w:sz w:val="26"/>
                <w:szCs w:val="26"/>
                <w:lang w:val="vi-VN"/>
              </w:rPr>
              <w:t>5.2.1</w:t>
            </w:r>
          </w:p>
        </w:tc>
        <w:tc>
          <w:tcPr>
            <w:tcW w:w="5250" w:type="dxa"/>
            <w:vAlign w:val="center"/>
          </w:tcPr>
          <w:p w14:paraId="2D1642D0" w14:textId="77777777" w:rsidR="00340FDE" w:rsidRDefault="00000000">
            <w:pPr>
              <w:spacing w:after="60" w:line="312" w:lineRule="auto"/>
              <w:ind w:firstLine="0"/>
              <w:rPr>
                <w:bCs/>
                <w:iCs/>
                <w:spacing w:val="-4"/>
                <w:sz w:val="26"/>
                <w:lang w:val="pt-BR"/>
              </w:rPr>
            </w:pPr>
            <w:r>
              <w:rPr>
                <w:bCs/>
                <w:iCs/>
                <w:spacing w:val="-4"/>
                <w:sz w:val="26"/>
                <w:lang w:val="pt-BR"/>
              </w:rPr>
              <w:t>Xây dựng quân đội, công an nhân dân theo hướng cách mạng chính quy, tinh nhuệ, từng bước hiện đại</w:t>
            </w:r>
          </w:p>
        </w:tc>
        <w:tc>
          <w:tcPr>
            <w:tcW w:w="992" w:type="dxa"/>
            <w:vAlign w:val="center"/>
          </w:tcPr>
          <w:p w14:paraId="4A0DE91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2B34AA2" w14:textId="77777777" w:rsidR="00340FDE" w:rsidRDefault="00340FDE">
            <w:pPr>
              <w:pStyle w:val="Table"/>
              <w:spacing w:before="60" w:after="60" w:line="312" w:lineRule="auto"/>
              <w:jc w:val="center"/>
              <w:rPr>
                <w:bCs/>
                <w:sz w:val="26"/>
                <w:szCs w:val="26"/>
                <w:lang w:val="vi-VN"/>
              </w:rPr>
            </w:pPr>
          </w:p>
        </w:tc>
      </w:tr>
      <w:tr w:rsidR="00340FDE" w:rsidRPr="0055344B" w14:paraId="4F989B34" w14:textId="77777777">
        <w:trPr>
          <w:jc w:val="center"/>
        </w:trPr>
        <w:tc>
          <w:tcPr>
            <w:tcW w:w="1408" w:type="dxa"/>
            <w:vAlign w:val="center"/>
          </w:tcPr>
          <w:p w14:paraId="370B5430" w14:textId="77777777" w:rsidR="00340FDE" w:rsidRDefault="00000000">
            <w:pPr>
              <w:pStyle w:val="Table"/>
              <w:spacing w:before="60" w:after="60" w:line="312" w:lineRule="auto"/>
              <w:jc w:val="center"/>
              <w:rPr>
                <w:bCs/>
                <w:sz w:val="26"/>
                <w:szCs w:val="26"/>
                <w:lang w:val="vi-VN"/>
              </w:rPr>
            </w:pPr>
            <w:r>
              <w:rPr>
                <w:bCs/>
                <w:sz w:val="26"/>
                <w:szCs w:val="26"/>
                <w:lang w:val="vi-VN"/>
              </w:rPr>
              <w:t>5.2.2</w:t>
            </w:r>
          </w:p>
        </w:tc>
        <w:tc>
          <w:tcPr>
            <w:tcW w:w="5250" w:type="dxa"/>
            <w:vAlign w:val="center"/>
          </w:tcPr>
          <w:p w14:paraId="48A98ED4" w14:textId="77777777" w:rsidR="00340FDE" w:rsidRDefault="00000000">
            <w:pPr>
              <w:spacing w:after="60" w:line="312" w:lineRule="auto"/>
              <w:ind w:firstLine="0"/>
              <w:rPr>
                <w:bCs/>
                <w:iCs/>
                <w:spacing w:val="-4"/>
                <w:sz w:val="26"/>
                <w:lang w:val="pt-BR"/>
              </w:rPr>
            </w:pPr>
            <w:r>
              <w:rPr>
                <w:bCs/>
                <w:iCs/>
                <w:spacing w:val="-4"/>
                <w:sz w:val="26"/>
                <w:lang w:val="pt-BR"/>
              </w:rPr>
              <w:t>Xây dựng lực lượng dự bị động viên</w:t>
            </w:r>
          </w:p>
        </w:tc>
        <w:tc>
          <w:tcPr>
            <w:tcW w:w="992" w:type="dxa"/>
            <w:vAlign w:val="center"/>
          </w:tcPr>
          <w:p w14:paraId="2BD9403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8827393" w14:textId="77777777" w:rsidR="00340FDE" w:rsidRDefault="00340FDE">
            <w:pPr>
              <w:pStyle w:val="Table"/>
              <w:spacing w:before="60" w:after="60" w:line="312" w:lineRule="auto"/>
              <w:jc w:val="center"/>
              <w:rPr>
                <w:bCs/>
                <w:sz w:val="26"/>
                <w:szCs w:val="26"/>
                <w:lang w:val="vi-VN"/>
              </w:rPr>
            </w:pPr>
          </w:p>
        </w:tc>
      </w:tr>
      <w:tr w:rsidR="00340FDE" w:rsidRPr="0055344B" w14:paraId="0BDFC4C3" w14:textId="77777777">
        <w:trPr>
          <w:jc w:val="center"/>
        </w:trPr>
        <w:tc>
          <w:tcPr>
            <w:tcW w:w="1408" w:type="dxa"/>
            <w:vAlign w:val="center"/>
          </w:tcPr>
          <w:p w14:paraId="2C86FAB3" w14:textId="77777777" w:rsidR="00340FDE" w:rsidRDefault="00000000">
            <w:pPr>
              <w:pStyle w:val="Table"/>
              <w:spacing w:before="60" w:after="60" w:line="312" w:lineRule="auto"/>
              <w:jc w:val="center"/>
              <w:rPr>
                <w:bCs/>
                <w:sz w:val="26"/>
                <w:szCs w:val="26"/>
                <w:lang w:val="vi-VN"/>
              </w:rPr>
            </w:pPr>
            <w:r>
              <w:rPr>
                <w:bCs/>
                <w:sz w:val="26"/>
                <w:szCs w:val="26"/>
                <w:lang w:val="vi-VN"/>
              </w:rPr>
              <w:t>5.2.3</w:t>
            </w:r>
          </w:p>
        </w:tc>
        <w:tc>
          <w:tcPr>
            <w:tcW w:w="5250" w:type="dxa"/>
            <w:vAlign w:val="center"/>
          </w:tcPr>
          <w:p w14:paraId="514C7294" w14:textId="77777777" w:rsidR="00340FDE" w:rsidRDefault="00000000">
            <w:pPr>
              <w:spacing w:after="60" w:line="312" w:lineRule="auto"/>
              <w:ind w:firstLine="0"/>
              <w:rPr>
                <w:bCs/>
                <w:iCs/>
                <w:spacing w:val="-4"/>
                <w:sz w:val="26"/>
                <w:lang w:val="pt-BR"/>
              </w:rPr>
            </w:pPr>
            <w:r>
              <w:rPr>
                <w:bCs/>
                <w:iCs/>
                <w:spacing w:val="-4"/>
                <w:sz w:val="26"/>
                <w:lang w:val="pt-BR"/>
              </w:rPr>
              <w:t>Xây dựng lực lượng dân quân tự vệ</w:t>
            </w:r>
          </w:p>
        </w:tc>
        <w:tc>
          <w:tcPr>
            <w:tcW w:w="992" w:type="dxa"/>
            <w:vAlign w:val="center"/>
          </w:tcPr>
          <w:p w14:paraId="7CD4718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D14391B" w14:textId="77777777" w:rsidR="00340FDE" w:rsidRDefault="00340FDE">
            <w:pPr>
              <w:pStyle w:val="Table"/>
              <w:spacing w:before="60" w:after="60" w:line="312" w:lineRule="auto"/>
              <w:jc w:val="center"/>
              <w:rPr>
                <w:bCs/>
                <w:sz w:val="26"/>
                <w:szCs w:val="26"/>
                <w:lang w:val="vi-VN"/>
              </w:rPr>
            </w:pPr>
          </w:p>
        </w:tc>
      </w:tr>
      <w:tr w:rsidR="00340FDE" w14:paraId="0CC88610" w14:textId="77777777">
        <w:trPr>
          <w:jc w:val="center"/>
        </w:trPr>
        <w:tc>
          <w:tcPr>
            <w:tcW w:w="1408" w:type="dxa"/>
            <w:vAlign w:val="center"/>
          </w:tcPr>
          <w:p w14:paraId="228C1B5F"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5.3</w:t>
            </w:r>
          </w:p>
        </w:tc>
        <w:tc>
          <w:tcPr>
            <w:tcW w:w="5250" w:type="dxa"/>
            <w:vAlign w:val="center"/>
          </w:tcPr>
          <w:p w14:paraId="7402DDA1" w14:textId="77777777" w:rsidR="00340FDE" w:rsidRDefault="00000000">
            <w:pPr>
              <w:spacing w:after="60" w:line="312" w:lineRule="auto"/>
              <w:ind w:firstLine="0"/>
              <w:rPr>
                <w:bCs/>
                <w:iCs/>
                <w:spacing w:val="-4"/>
                <w:sz w:val="26"/>
                <w:lang w:val="pt-BR"/>
              </w:rPr>
            </w:pPr>
            <w:r>
              <w:rPr>
                <w:bCs/>
                <w:iCs/>
                <w:spacing w:val="-4"/>
                <w:sz w:val="26"/>
                <w:lang w:val="pt-BR"/>
              </w:rPr>
              <w:t>Những biện pháp chủ yếu xây dựng lực lượng vũ trang nhân dân</w:t>
            </w:r>
          </w:p>
        </w:tc>
        <w:tc>
          <w:tcPr>
            <w:tcW w:w="992" w:type="dxa"/>
            <w:vAlign w:val="center"/>
          </w:tcPr>
          <w:p w14:paraId="2CFD6CB0"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113F77E1" w14:textId="77777777" w:rsidR="00340FDE" w:rsidRDefault="00000000">
            <w:pPr>
              <w:pStyle w:val="Table"/>
              <w:spacing w:before="60" w:after="60" w:line="312" w:lineRule="auto"/>
              <w:jc w:val="center"/>
              <w:rPr>
                <w:bCs/>
                <w:sz w:val="26"/>
                <w:szCs w:val="26"/>
                <w:lang w:val="vi-VN"/>
              </w:rPr>
            </w:pPr>
            <w:r>
              <w:rPr>
                <w:bCs/>
                <w:sz w:val="26"/>
                <w:szCs w:val="26"/>
                <w:lang w:val="vi-VN"/>
              </w:rPr>
              <w:t>CLO3.1</w:t>
            </w:r>
          </w:p>
          <w:p w14:paraId="4AE6A158"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14:paraId="51B429A7" w14:textId="77777777">
        <w:trPr>
          <w:jc w:val="center"/>
        </w:trPr>
        <w:tc>
          <w:tcPr>
            <w:tcW w:w="1408" w:type="dxa"/>
            <w:vAlign w:val="center"/>
          </w:tcPr>
          <w:p w14:paraId="03CBC62B" w14:textId="77777777" w:rsidR="00340FDE" w:rsidRDefault="00000000">
            <w:pPr>
              <w:pStyle w:val="Table"/>
              <w:spacing w:before="60" w:after="60" w:line="312" w:lineRule="auto"/>
              <w:jc w:val="center"/>
              <w:rPr>
                <w:bCs/>
                <w:sz w:val="26"/>
                <w:szCs w:val="26"/>
                <w:lang w:val="vi-VN"/>
              </w:rPr>
            </w:pPr>
            <w:r>
              <w:rPr>
                <w:bCs/>
                <w:sz w:val="26"/>
                <w:szCs w:val="26"/>
                <w:lang w:val="vi-VN"/>
              </w:rPr>
              <w:t>Bài 6</w:t>
            </w:r>
          </w:p>
        </w:tc>
        <w:tc>
          <w:tcPr>
            <w:tcW w:w="5250" w:type="dxa"/>
            <w:vAlign w:val="center"/>
          </w:tcPr>
          <w:p w14:paraId="3B7E157F" w14:textId="77777777" w:rsidR="00340FDE" w:rsidRDefault="00000000">
            <w:pPr>
              <w:spacing w:after="60" w:line="312" w:lineRule="auto"/>
              <w:ind w:firstLine="0"/>
              <w:rPr>
                <w:bCs/>
                <w:iCs/>
                <w:spacing w:val="-4"/>
                <w:sz w:val="26"/>
                <w:lang w:val="pt-BR"/>
              </w:rPr>
            </w:pPr>
            <w:r>
              <w:rPr>
                <w:bCs/>
                <w:iCs/>
                <w:spacing w:val="-4"/>
                <w:sz w:val="26"/>
                <w:lang w:val="pt-BR"/>
              </w:rPr>
              <w:t>Kết hợp phát triển kinh tế - xã hội với tăng cường củng cố Quốc phòng An ninh và đối ngoại</w:t>
            </w:r>
          </w:p>
        </w:tc>
        <w:tc>
          <w:tcPr>
            <w:tcW w:w="992" w:type="dxa"/>
            <w:vAlign w:val="center"/>
          </w:tcPr>
          <w:p w14:paraId="6F0B739D"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255F3D02" w14:textId="77777777" w:rsidR="00340FDE" w:rsidRDefault="00340FDE">
            <w:pPr>
              <w:pStyle w:val="Table"/>
              <w:spacing w:before="60" w:after="60" w:line="312" w:lineRule="auto"/>
              <w:jc w:val="center"/>
              <w:rPr>
                <w:bCs/>
                <w:sz w:val="26"/>
                <w:szCs w:val="26"/>
              </w:rPr>
            </w:pPr>
          </w:p>
        </w:tc>
      </w:tr>
      <w:tr w:rsidR="00340FDE" w14:paraId="3725DB96" w14:textId="77777777">
        <w:trPr>
          <w:jc w:val="center"/>
        </w:trPr>
        <w:tc>
          <w:tcPr>
            <w:tcW w:w="1408" w:type="dxa"/>
            <w:vAlign w:val="center"/>
          </w:tcPr>
          <w:p w14:paraId="07AEC0CA" w14:textId="77777777" w:rsidR="00340FDE" w:rsidRDefault="00000000">
            <w:pPr>
              <w:pStyle w:val="Table"/>
              <w:spacing w:before="60" w:after="60" w:line="312" w:lineRule="auto"/>
              <w:jc w:val="center"/>
              <w:rPr>
                <w:bCs/>
                <w:sz w:val="26"/>
                <w:szCs w:val="26"/>
                <w:lang w:val="vi-VN"/>
              </w:rPr>
            </w:pPr>
            <w:r>
              <w:rPr>
                <w:bCs/>
                <w:sz w:val="26"/>
                <w:szCs w:val="26"/>
                <w:lang w:val="nl-NL"/>
              </w:rPr>
              <w:t>6.1</w:t>
            </w:r>
          </w:p>
        </w:tc>
        <w:tc>
          <w:tcPr>
            <w:tcW w:w="5250" w:type="dxa"/>
            <w:vAlign w:val="center"/>
          </w:tcPr>
          <w:p w14:paraId="5626C60B" w14:textId="77777777" w:rsidR="00340FDE" w:rsidRDefault="00000000">
            <w:pPr>
              <w:spacing w:after="60" w:line="312" w:lineRule="auto"/>
              <w:ind w:firstLine="0"/>
              <w:rPr>
                <w:bCs/>
                <w:iCs/>
                <w:spacing w:val="-4"/>
                <w:sz w:val="26"/>
                <w:lang w:val="pt-BR"/>
              </w:rPr>
            </w:pPr>
            <w:r>
              <w:rPr>
                <w:bCs/>
                <w:iCs/>
                <w:spacing w:val="-4"/>
                <w:sz w:val="26"/>
                <w:lang w:val="pt-BR"/>
              </w:rPr>
              <w:t>Cơ sở lí luận và thực tiễn của việc kết hợp phát triển kinh tế với tăng cường, củng cố quốc phòng, an ninh ở Việt Nam</w:t>
            </w:r>
          </w:p>
        </w:tc>
        <w:tc>
          <w:tcPr>
            <w:tcW w:w="992" w:type="dxa"/>
            <w:vAlign w:val="center"/>
          </w:tcPr>
          <w:p w14:paraId="28888AD6"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942EA5E"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rsidRPr="0055344B" w14:paraId="70B8A333" w14:textId="77777777">
        <w:trPr>
          <w:jc w:val="center"/>
        </w:trPr>
        <w:tc>
          <w:tcPr>
            <w:tcW w:w="1408" w:type="dxa"/>
            <w:vAlign w:val="center"/>
          </w:tcPr>
          <w:p w14:paraId="4265CF40" w14:textId="77777777" w:rsidR="00340FDE" w:rsidRDefault="00000000">
            <w:pPr>
              <w:pStyle w:val="Table"/>
              <w:spacing w:before="60" w:after="60" w:line="312" w:lineRule="auto"/>
              <w:jc w:val="center"/>
              <w:rPr>
                <w:bCs/>
                <w:sz w:val="26"/>
                <w:szCs w:val="26"/>
                <w:lang w:val="vi-VN"/>
              </w:rPr>
            </w:pPr>
            <w:r>
              <w:rPr>
                <w:bCs/>
                <w:sz w:val="26"/>
                <w:szCs w:val="26"/>
                <w:lang w:val="vi-VN"/>
              </w:rPr>
              <w:t>6.1.1</w:t>
            </w:r>
          </w:p>
        </w:tc>
        <w:tc>
          <w:tcPr>
            <w:tcW w:w="5250" w:type="dxa"/>
            <w:vAlign w:val="center"/>
          </w:tcPr>
          <w:p w14:paraId="56CCA836" w14:textId="77777777" w:rsidR="00340FDE" w:rsidRDefault="00000000">
            <w:pPr>
              <w:spacing w:after="60" w:line="312" w:lineRule="auto"/>
              <w:ind w:firstLine="0"/>
              <w:rPr>
                <w:bCs/>
                <w:iCs/>
                <w:spacing w:val="-4"/>
                <w:sz w:val="26"/>
                <w:lang w:val="pt-BR"/>
              </w:rPr>
            </w:pPr>
            <w:r>
              <w:rPr>
                <w:bCs/>
                <w:iCs/>
                <w:spacing w:val="-4"/>
                <w:sz w:val="26"/>
                <w:lang w:val="pt-BR"/>
              </w:rPr>
              <w:t>Cơ sở lí luận của sự kết hợp</w:t>
            </w:r>
          </w:p>
        </w:tc>
        <w:tc>
          <w:tcPr>
            <w:tcW w:w="992" w:type="dxa"/>
            <w:vAlign w:val="center"/>
          </w:tcPr>
          <w:p w14:paraId="045DF0E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2F01DEC" w14:textId="77777777" w:rsidR="00340FDE" w:rsidRDefault="00340FDE">
            <w:pPr>
              <w:pStyle w:val="Table"/>
              <w:spacing w:before="60" w:after="60" w:line="312" w:lineRule="auto"/>
              <w:jc w:val="center"/>
              <w:rPr>
                <w:bCs/>
                <w:sz w:val="26"/>
                <w:szCs w:val="26"/>
                <w:lang w:val="vi-VN"/>
              </w:rPr>
            </w:pPr>
          </w:p>
        </w:tc>
      </w:tr>
      <w:tr w:rsidR="00340FDE" w:rsidRPr="0055344B" w14:paraId="3507A803" w14:textId="77777777">
        <w:trPr>
          <w:jc w:val="center"/>
        </w:trPr>
        <w:tc>
          <w:tcPr>
            <w:tcW w:w="1408" w:type="dxa"/>
            <w:vAlign w:val="center"/>
          </w:tcPr>
          <w:p w14:paraId="7659CBC4" w14:textId="77777777" w:rsidR="00340FDE" w:rsidRDefault="00000000">
            <w:pPr>
              <w:pStyle w:val="Table"/>
              <w:spacing w:before="60" w:after="60" w:line="312" w:lineRule="auto"/>
              <w:jc w:val="center"/>
              <w:rPr>
                <w:bCs/>
                <w:sz w:val="26"/>
                <w:szCs w:val="26"/>
                <w:lang w:val="vi-VN"/>
              </w:rPr>
            </w:pPr>
            <w:r>
              <w:rPr>
                <w:bCs/>
                <w:sz w:val="26"/>
                <w:szCs w:val="26"/>
                <w:lang w:val="vi-VN"/>
              </w:rPr>
              <w:t>6.1.2</w:t>
            </w:r>
          </w:p>
        </w:tc>
        <w:tc>
          <w:tcPr>
            <w:tcW w:w="5250" w:type="dxa"/>
            <w:vAlign w:val="center"/>
          </w:tcPr>
          <w:p w14:paraId="6DEB224D" w14:textId="77777777" w:rsidR="00340FDE" w:rsidRDefault="00000000">
            <w:pPr>
              <w:spacing w:after="60" w:line="312" w:lineRule="auto"/>
              <w:ind w:firstLine="0"/>
              <w:rPr>
                <w:bCs/>
                <w:iCs/>
                <w:spacing w:val="-4"/>
                <w:sz w:val="26"/>
                <w:lang w:val="pt-BR"/>
              </w:rPr>
            </w:pPr>
            <w:r>
              <w:rPr>
                <w:bCs/>
                <w:iCs/>
                <w:spacing w:val="-4"/>
                <w:sz w:val="26"/>
                <w:lang w:val="pt-BR"/>
              </w:rPr>
              <w:t>Cơ sở thực tiễn của sự kết hợp</w:t>
            </w:r>
          </w:p>
        </w:tc>
        <w:tc>
          <w:tcPr>
            <w:tcW w:w="992" w:type="dxa"/>
            <w:vAlign w:val="center"/>
          </w:tcPr>
          <w:p w14:paraId="708FC6C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6CA96CA" w14:textId="77777777" w:rsidR="00340FDE" w:rsidRDefault="00340FDE">
            <w:pPr>
              <w:pStyle w:val="Table"/>
              <w:spacing w:before="60" w:after="60" w:line="312" w:lineRule="auto"/>
              <w:jc w:val="center"/>
              <w:rPr>
                <w:bCs/>
                <w:sz w:val="26"/>
                <w:szCs w:val="26"/>
                <w:lang w:val="vi-VN"/>
              </w:rPr>
            </w:pPr>
          </w:p>
        </w:tc>
      </w:tr>
      <w:tr w:rsidR="00340FDE" w14:paraId="1F941DBD" w14:textId="77777777">
        <w:trPr>
          <w:jc w:val="center"/>
        </w:trPr>
        <w:tc>
          <w:tcPr>
            <w:tcW w:w="1408" w:type="dxa"/>
            <w:vAlign w:val="center"/>
          </w:tcPr>
          <w:p w14:paraId="01C552C3"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250" w:type="dxa"/>
            <w:vAlign w:val="center"/>
          </w:tcPr>
          <w:p w14:paraId="0A04A3E3" w14:textId="77777777" w:rsidR="00340FDE" w:rsidRDefault="00000000">
            <w:pPr>
              <w:spacing w:after="60" w:line="312" w:lineRule="auto"/>
              <w:ind w:firstLine="0"/>
              <w:rPr>
                <w:bCs/>
                <w:iCs/>
                <w:spacing w:val="-4"/>
                <w:sz w:val="26"/>
                <w:lang w:val="pt-BR"/>
              </w:rPr>
            </w:pPr>
            <w:r>
              <w:rPr>
                <w:bCs/>
                <w:iCs/>
                <w:spacing w:val="-4"/>
                <w:sz w:val="26"/>
                <w:lang w:val="pt-BR"/>
              </w:rPr>
              <w:t>Nội dung kết hợp phát triển kinh tế xã hội với tăng cường củng cố quốc phòng, an ninh và đối ngoại ở nước ta hiện nay</w:t>
            </w:r>
          </w:p>
        </w:tc>
        <w:tc>
          <w:tcPr>
            <w:tcW w:w="992" w:type="dxa"/>
            <w:vAlign w:val="center"/>
          </w:tcPr>
          <w:p w14:paraId="6F0FF2E9"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51E6D55C" w14:textId="77777777" w:rsidR="00340FDE" w:rsidRDefault="00000000">
            <w:pPr>
              <w:pStyle w:val="Table"/>
              <w:spacing w:before="60" w:after="60" w:line="312" w:lineRule="auto"/>
              <w:jc w:val="center"/>
              <w:rPr>
                <w:bCs/>
                <w:sz w:val="26"/>
                <w:szCs w:val="26"/>
                <w:lang w:val="vi-VN"/>
              </w:rPr>
            </w:pPr>
            <w:r>
              <w:rPr>
                <w:bCs/>
                <w:sz w:val="26"/>
                <w:szCs w:val="26"/>
                <w:lang w:val="vi-VN"/>
              </w:rPr>
              <w:t>CLO3.1</w:t>
            </w:r>
          </w:p>
        </w:tc>
      </w:tr>
      <w:tr w:rsidR="00340FDE" w:rsidRPr="0055344B" w14:paraId="5CDFF738" w14:textId="77777777">
        <w:trPr>
          <w:jc w:val="center"/>
        </w:trPr>
        <w:tc>
          <w:tcPr>
            <w:tcW w:w="1408" w:type="dxa"/>
            <w:vAlign w:val="center"/>
          </w:tcPr>
          <w:p w14:paraId="1045A40B" w14:textId="77777777" w:rsidR="00340FDE" w:rsidRDefault="00000000">
            <w:pPr>
              <w:pStyle w:val="Table"/>
              <w:spacing w:before="60" w:after="60" w:line="312" w:lineRule="auto"/>
              <w:jc w:val="center"/>
              <w:rPr>
                <w:bCs/>
                <w:sz w:val="26"/>
                <w:szCs w:val="26"/>
                <w:lang w:val="vi-VN"/>
              </w:rPr>
            </w:pPr>
            <w:r>
              <w:rPr>
                <w:bCs/>
                <w:sz w:val="26"/>
                <w:szCs w:val="26"/>
                <w:lang w:val="vi-VN"/>
              </w:rPr>
              <w:t>6.2.1</w:t>
            </w:r>
          </w:p>
        </w:tc>
        <w:tc>
          <w:tcPr>
            <w:tcW w:w="5250" w:type="dxa"/>
            <w:vAlign w:val="center"/>
          </w:tcPr>
          <w:p w14:paraId="5AB2FF4E" w14:textId="77777777" w:rsidR="00340FDE" w:rsidRDefault="00000000">
            <w:pPr>
              <w:spacing w:after="60" w:line="312" w:lineRule="auto"/>
              <w:ind w:firstLine="0"/>
              <w:rPr>
                <w:bCs/>
                <w:iCs/>
                <w:spacing w:val="-4"/>
                <w:sz w:val="26"/>
                <w:lang w:val="pt-BR"/>
              </w:rPr>
            </w:pPr>
            <w:r>
              <w:rPr>
                <w:bCs/>
                <w:iCs/>
                <w:spacing w:val="-4"/>
                <w:sz w:val="26"/>
                <w:lang w:val="pt-BR"/>
              </w:rPr>
              <w:t>Kết hợp trong xác định chiến lược phát triển kinh tế - xã hội</w:t>
            </w:r>
          </w:p>
        </w:tc>
        <w:tc>
          <w:tcPr>
            <w:tcW w:w="992" w:type="dxa"/>
            <w:vAlign w:val="center"/>
          </w:tcPr>
          <w:p w14:paraId="1FF92DD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560C7DB" w14:textId="77777777" w:rsidR="00340FDE" w:rsidRDefault="00340FDE">
            <w:pPr>
              <w:pStyle w:val="Table"/>
              <w:spacing w:before="60" w:after="60" w:line="312" w:lineRule="auto"/>
              <w:jc w:val="center"/>
              <w:rPr>
                <w:bCs/>
                <w:sz w:val="26"/>
                <w:szCs w:val="26"/>
                <w:lang w:val="vi-VN"/>
              </w:rPr>
            </w:pPr>
          </w:p>
        </w:tc>
      </w:tr>
      <w:tr w:rsidR="00340FDE" w:rsidRPr="0055344B" w14:paraId="4D5ED968" w14:textId="77777777">
        <w:trPr>
          <w:jc w:val="center"/>
        </w:trPr>
        <w:tc>
          <w:tcPr>
            <w:tcW w:w="1408" w:type="dxa"/>
            <w:vAlign w:val="center"/>
          </w:tcPr>
          <w:p w14:paraId="171C174F" w14:textId="77777777" w:rsidR="00340FDE" w:rsidRDefault="00000000">
            <w:pPr>
              <w:pStyle w:val="Table"/>
              <w:spacing w:before="60" w:after="60" w:line="312" w:lineRule="auto"/>
              <w:jc w:val="center"/>
              <w:rPr>
                <w:bCs/>
                <w:sz w:val="26"/>
                <w:szCs w:val="26"/>
                <w:lang w:val="vi-VN"/>
              </w:rPr>
            </w:pPr>
            <w:r>
              <w:rPr>
                <w:bCs/>
                <w:sz w:val="26"/>
                <w:szCs w:val="26"/>
                <w:lang w:val="vi-VN"/>
              </w:rPr>
              <w:t>6.2.2</w:t>
            </w:r>
          </w:p>
        </w:tc>
        <w:tc>
          <w:tcPr>
            <w:tcW w:w="5250" w:type="dxa"/>
            <w:vAlign w:val="center"/>
          </w:tcPr>
          <w:p w14:paraId="2BB6DDC2" w14:textId="77777777" w:rsidR="00340FDE" w:rsidRDefault="00000000">
            <w:pPr>
              <w:spacing w:after="60" w:line="312" w:lineRule="auto"/>
              <w:ind w:firstLine="0"/>
              <w:rPr>
                <w:bCs/>
                <w:iCs/>
                <w:spacing w:val="-4"/>
                <w:sz w:val="26"/>
                <w:lang w:val="pt-BR"/>
              </w:rPr>
            </w:pPr>
            <w:r>
              <w:rPr>
                <w:bCs/>
                <w:iCs/>
                <w:spacing w:val="-4"/>
                <w:sz w:val="26"/>
                <w:lang w:val="pt-BR"/>
              </w:rPr>
              <w:t>Kết hợp phát triển kinh tế - xã hội với tăng cường củng cố quốc phòng - an ninh trong phát triển các vùng lãnh thổ</w:t>
            </w:r>
          </w:p>
        </w:tc>
        <w:tc>
          <w:tcPr>
            <w:tcW w:w="992" w:type="dxa"/>
            <w:vAlign w:val="center"/>
          </w:tcPr>
          <w:p w14:paraId="21662DD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7F8C307" w14:textId="77777777" w:rsidR="00340FDE" w:rsidRDefault="00340FDE">
            <w:pPr>
              <w:pStyle w:val="Table"/>
              <w:spacing w:before="60" w:after="60" w:line="312" w:lineRule="auto"/>
              <w:jc w:val="center"/>
              <w:rPr>
                <w:bCs/>
                <w:sz w:val="26"/>
                <w:szCs w:val="26"/>
                <w:lang w:val="vi-VN"/>
              </w:rPr>
            </w:pPr>
          </w:p>
        </w:tc>
      </w:tr>
      <w:tr w:rsidR="00340FDE" w:rsidRPr="0055344B" w14:paraId="7126FFBD" w14:textId="77777777">
        <w:trPr>
          <w:jc w:val="center"/>
        </w:trPr>
        <w:tc>
          <w:tcPr>
            <w:tcW w:w="1408" w:type="dxa"/>
            <w:vAlign w:val="center"/>
          </w:tcPr>
          <w:p w14:paraId="4AC739E8" w14:textId="77777777" w:rsidR="00340FDE" w:rsidRDefault="00000000">
            <w:pPr>
              <w:pStyle w:val="Table"/>
              <w:spacing w:before="60" w:after="60" w:line="312" w:lineRule="auto"/>
              <w:jc w:val="center"/>
              <w:rPr>
                <w:bCs/>
                <w:sz w:val="26"/>
                <w:szCs w:val="26"/>
                <w:lang w:val="vi-VN"/>
              </w:rPr>
            </w:pPr>
            <w:r>
              <w:rPr>
                <w:bCs/>
                <w:sz w:val="26"/>
                <w:szCs w:val="26"/>
                <w:lang w:val="vi-VN"/>
              </w:rPr>
              <w:t>6.2.3</w:t>
            </w:r>
          </w:p>
        </w:tc>
        <w:tc>
          <w:tcPr>
            <w:tcW w:w="5250" w:type="dxa"/>
            <w:vAlign w:val="center"/>
          </w:tcPr>
          <w:p w14:paraId="58054BED" w14:textId="77777777" w:rsidR="00340FDE" w:rsidRDefault="00000000">
            <w:pPr>
              <w:spacing w:after="60" w:line="312" w:lineRule="auto"/>
              <w:ind w:firstLine="0"/>
              <w:rPr>
                <w:bCs/>
                <w:iCs/>
                <w:spacing w:val="-4"/>
                <w:sz w:val="26"/>
                <w:lang w:val="pt-BR"/>
              </w:rPr>
            </w:pPr>
            <w:r>
              <w:rPr>
                <w:bCs/>
                <w:iCs/>
                <w:spacing w:val="-4"/>
                <w:sz w:val="26"/>
                <w:lang w:val="pt-BR"/>
              </w:rPr>
              <w:t>Kết hợp phát triển kinh tế xã hội với tăng cường, củng cố quốc phòng, an ninh trong các ngành, các lĩnh vực kinh tế chủ yếu</w:t>
            </w:r>
          </w:p>
        </w:tc>
        <w:tc>
          <w:tcPr>
            <w:tcW w:w="992" w:type="dxa"/>
            <w:vAlign w:val="center"/>
          </w:tcPr>
          <w:p w14:paraId="5E3EAA5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519FDB6" w14:textId="77777777" w:rsidR="00340FDE" w:rsidRDefault="00340FDE">
            <w:pPr>
              <w:pStyle w:val="Table"/>
              <w:spacing w:before="60" w:after="60" w:line="312" w:lineRule="auto"/>
              <w:jc w:val="center"/>
              <w:rPr>
                <w:bCs/>
                <w:sz w:val="26"/>
                <w:szCs w:val="26"/>
                <w:lang w:val="vi-VN"/>
              </w:rPr>
            </w:pPr>
          </w:p>
        </w:tc>
      </w:tr>
      <w:tr w:rsidR="00340FDE" w:rsidRPr="0055344B" w14:paraId="50EB3DB3" w14:textId="77777777">
        <w:trPr>
          <w:jc w:val="center"/>
        </w:trPr>
        <w:tc>
          <w:tcPr>
            <w:tcW w:w="1408" w:type="dxa"/>
            <w:vAlign w:val="center"/>
          </w:tcPr>
          <w:p w14:paraId="002DE096" w14:textId="77777777" w:rsidR="00340FDE" w:rsidRDefault="00000000">
            <w:pPr>
              <w:pStyle w:val="Table"/>
              <w:spacing w:before="60" w:after="60" w:line="312" w:lineRule="auto"/>
              <w:jc w:val="center"/>
              <w:rPr>
                <w:bCs/>
                <w:sz w:val="26"/>
                <w:szCs w:val="26"/>
                <w:lang w:val="vi-VN"/>
              </w:rPr>
            </w:pPr>
            <w:r>
              <w:rPr>
                <w:bCs/>
                <w:sz w:val="26"/>
                <w:szCs w:val="26"/>
                <w:lang w:val="vi-VN"/>
              </w:rPr>
              <w:t>6.2.4</w:t>
            </w:r>
          </w:p>
        </w:tc>
        <w:tc>
          <w:tcPr>
            <w:tcW w:w="5250" w:type="dxa"/>
            <w:vAlign w:val="center"/>
          </w:tcPr>
          <w:p w14:paraId="7B0D95C2" w14:textId="77777777" w:rsidR="00340FDE" w:rsidRDefault="00000000">
            <w:pPr>
              <w:spacing w:after="60" w:line="312" w:lineRule="auto"/>
              <w:ind w:firstLine="0"/>
              <w:rPr>
                <w:bCs/>
                <w:iCs/>
                <w:spacing w:val="-4"/>
                <w:sz w:val="26"/>
                <w:lang w:val="pt-BR"/>
              </w:rPr>
            </w:pPr>
            <w:r>
              <w:rPr>
                <w:bCs/>
                <w:iCs/>
                <w:spacing w:val="-4"/>
                <w:sz w:val="26"/>
                <w:lang w:val="pt-BR"/>
              </w:rPr>
              <w:t>Kết hợp trong thực hiện nhiệm vụ chiến lược bảo vệ Tổ quốc</w:t>
            </w:r>
          </w:p>
        </w:tc>
        <w:tc>
          <w:tcPr>
            <w:tcW w:w="992" w:type="dxa"/>
            <w:vAlign w:val="center"/>
          </w:tcPr>
          <w:p w14:paraId="5337275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5EC2F9D" w14:textId="77777777" w:rsidR="00340FDE" w:rsidRDefault="00340FDE">
            <w:pPr>
              <w:pStyle w:val="Table"/>
              <w:spacing w:before="60" w:after="60" w:line="312" w:lineRule="auto"/>
              <w:jc w:val="center"/>
              <w:rPr>
                <w:bCs/>
                <w:sz w:val="26"/>
                <w:szCs w:val="26"/>
                <w:lang w:val="vi-VN"/>
              </w:rPr>
            </w:pPr>
          </w:p>
        </w:tc>
      </w:tr>
      <w:tr w:rsidR="00340FDE" w:rsidRPr="0055344B" w14:paraId="366C99CE" w14:textId="77777777">
        <w:trPr>
          <w:jc w:val="center"/>
        </w:trPr>
        <w:tc>
          <w:tcPr>
            <w:tcW w:w="1408" w:type="dxa"/>
            <w:vAlign w:val="center"/>
          </w:tcPr>
          <w:p w14:paraId="6BAAE78C" w14:textId="77777777" w:rsidR="00340FDE" w:rsidRDefault="00000000">
            <w:pPr>
              <w:pStyle w:val="Table"/>
              <w:spacing w:before="60" w:after="60" w:line="312" w:lineRule="auto"/>
              <w:jc w:val="center"/>
              <w:rPr>
                <w:bCs/>
                <w:sz w:val="26"/>
                <w:szCs w:val="26"/>
                <w:lang w:val="vi-VN"/>
              </w:rPr>
            </w:pPr>
            <w:r>
              <w:rPr>
                <w:bCs/>
                <w:sz w:val="26"/>
                <w:szCs w:val="26"/>
                <w:lang w:val="vi-VN"/>
              </w:rPr>
              <w:t>6.2.5</w:t>
            </w:r>
          </w:p>
        </w:tc>
        <w:tc>
          <w:tcPr>
            <w:tcW w:w="5250" w:type="dxa"/>
            <w:vAlign w:val="center"/>
          </w:tcPr>
          <w:p w14:paraId="1681D8CD" w14:textId="77777777" w:rsidR="00340FDE" w:rsidRDefault="00000000">
            <w:pPr>
              <w:tabs>
                <w:tab w:val="left" w:pos="470"/>
              </w:tabs>
              <w:spacing w:after="60" w:line="312" w:lineRule="auto"/>
              <w:ind w:firstLine="0"/>
              <w:rPr>
                <w:bCs/>
                <w:iCs/>
                <w:sz w:val="26"/>
                <w:lang w:val="vi-VN"/>
              </w:rPr>
            </w:pPr>
            <w:r>
              <w:rPr>
                <w:bCs/>
                <w:iCs/>
                <w:sz w:val="26"/>
                <w:lang w:val="vi-VN"/>
              </w:rPr>
              <w:t>Kết hợp trong hoạt động đối ngoại</w:t>
            </w:r>
          </w:p>
        </w:tc>
        <w:tc>
          <w:tcPr>
            <w:tcW w:w="992" w:type="dxa"/>
            <w:vAlign w:val="center"/>
          </w:tcPr>
          <w:p w14:paraId="0E66FC8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FF28888" w14:textId="77777777" w:rsidR="00340FDE" w:rsidRDefault="00340FDE">
            <w:pPr>
              <w:pStyle w:val="Table"/>
              <w:spacing w:before="60" w:after="60" w:line="312" w:lineRule="auto"/>
              <w:jc w:val="center"/>
              <w:rPr>
                <w:bCs/>
                <w:sz w:val="26"/>
                <w:szCs w:val="26"/>
                <w:lang w:val="vi-VN"/>
              </w:rPr>
            </w:pPr>
          </w:p>
        </w:tc>
      </w:tr>
      <w:tr w:rsidR="00340FDE" w14:paraId="33E2E637" w14:textId="77777777">
        <w:trPr>
          <w:jc w:val="center"/>
        </w:trPr>
        <w:tc>
          <w:tcPr>
            <w:tcW w:w="1408" w:type="dxa"/>
            <w:vAlign w:val="center"/>
          </w:tcPr>
          <w:p w14:paraId="7F5549DA"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250" w:type="dxa"/>
            <w:vAlign w:val="center"/>
          </w:tcPr>
          <w:p w14:paraId="05FF1E1E" w14:textId="77777777" w:rsidR="00340FDE" w:rsidRDefault="00000000">
            <w:pPr>
              <w:tabs>
                <w:tab w:val="left" w:pos="470"/>
              </w:tabs>
              <w:spacing w:after="60" w:line="312" w:lineRule="auto"/>
              <w:ind w:firstLine="0"/>
              <w:rPr>
                <w:bCs/>
                <w:sz w:val="26"/>
                <w:lang w:val="nl-NL"/>
              </w:rPr>
            </w:pPr>
            <w:r>
              <w:rPr>
                <w:bCs/>
                <w:spacing w:val="-4"/>
                <w:sz w:val="26"/>
                <w:lang w:val="vi-VN"/>
              </w:rPr>
              <w:t>Một số giải pháp chủ yếu thực hiện kết hợp phát triển kinh tế</w:t>
            </w:r>
            <w:r>
              <w:rPr>
                <w:bCs/>
                <w:sz w:val="26"/>
                <w:lang w:val="vi-VN"/>
              </w:rPr>
              <w:t xml:space="preserve"> </w:t>
            </w:r>
            <w:r>
              <w:rPr>
                <w:bCs/>
                <w:sz w:val="26"/>
                <w:lang w:val="fr-FR"/>
              </w:rPr>
              <w:sym w:font="Symbol" w:char="F02D"/>
            </w:r>
            <w:r>
              <w:rPr>
                <w:bCs/>
                <w:sz w:val="26"/>
                <w:lang w:val="vi-VN"/>
              </w:rPr>
              <w:t xml:space="preserve"> xã hội gắn với tăng cường củng cố quốc phòng - an ninh ở Việt Nam hiện nay</w:t>
            </w:r>
          </w:p>
        </w:tc>
        <w:tc>
          <w:tcPr>
            <w:tcW w:w="992" w:type="dxa"/>
            <w:vAlign w:val="center"/>
          </w:tcPr>
          <w:p w14:paraId="27332A5C"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70ECCD82" w14:textId="77777777" w:rsidR="00340FDE" w:rsidRDefault="00000000">
            <w:pPr>
              <w:pStyle w:val="Table"/>
              <w:spacing w:before="60" w:after="60" w:line="312" w:lineRule="auto"/>
              <w:jc w:val="center"/>
              <w:rPr>
                <w:bCs/>
                <w:sz w:val="26"/>
                <w:szCs w:val="26"/>
                <w:lang w:val="vi-VN"/>
              </w:rPr>
            </w:pPr>
            <w:r>
              <w:rPr>
                <w:bCs/>
                <w:sz w:val="26"/>
                <w:szCs w:val="26"/>
                <w:lang w:val="vi-VN"/>
              </w:rPr>
              <w:t>CLO3.1</w:t>
            </w:r>
          </w:p>
          <w:p w14:paraId="4794D602"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6AA18AEC" w14:textId="77777777">
        <w:trPr>
          <w:jc w:val="center"/>
        </w:trPr>
        <w:tc>
          <w:tcPr>
            <w:tcW w:w="1408" w:type="dxa"/>
            <w:vAlign w:val="center"/>
          </w:tcPr>
          <w:p w14:paraId="22A69D81" w14:textId="77777777" w:rsidR="00340FDE" w:rsidRDefault="00000000">
            <w:pPr>
              <w:pStyle w:val="Table"/>
              <w:spacing w:before="60" w:after="60" w:line="312" w:lineRule="auto"/>
              <w:jc w:val="center"/>
              <w:rPr>
                <w:bCs/>
                <w:sz w:val="26"/>
                <w:szCs w:val="26"/>
                <w:lang w:val="vi-VN"/>
              </w:rPr>
            </w:pPr>
            <w:r>
              <w:rPr>
                <w:bCs/>
                <w:sz w:val="26"/>
                <w:szCs w:val="26"/>
                <w:lang w:val="vi-VN"/>
              </w:rPr>
              <w:t>6.3.1</w:t>
            </w:r>
          </w:p>
        </w:tc>
        <w:tc>
          <w:tcPr>
            <w:tcW w:w="5250" w:type="dxa"/>
            <w:vAlign w:val="center"/>
          </w:tcPr>
          <w:p w14:paraId="6CF52950" w14:textId="77777777" w:rsidR="00340FDE" w:rsidRDefault="00000000">
            <w:pPr>
              <w:tabs>
                <w:tab w:val="left" w:pos="470"/>
              </w:tabs>
              <w:spacing w:after="60" w:line="312" w:lineRule="auto"/>
              <w:ind w:firstLine="0"/>
              <w:rPr>
                <w:bCs/>
                <w:spacing w:val="-4"/>
                <w:sz w:val="26"/>
                <w:lang w:val="vi-VN"/>
              </w:rPr>
            </w:pPr>
            <w:r>
              <w:rPr>
                <w:bCs/>
                <w:iCs/>
                <w:sz w:val="26"/>
                <w:lang w:val="vi-VN"/>
              </w:rPr>
              <w:t>Tăng cường sự lãnh đạo của Đảng và hiệu lực quản lí nhà nước của chính quyền các cấp trong thực hiện kết hợp phát triển kinh tế xã hội với tăng cường củng cố quốc phòng, an ninh</w:t>
            </w:r>
          </w:p>
        </w:tc>
        <w:tc>
          <w:tcPr>
            <w:tcW w:w="992" w:type="dxa"/>
            <w:vAlign w:val="center"/>
          </w:tcPr>
          <w:p w14:paraId="143EDEE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AF9C258" w14:textId="77777777" w:rsidR="00340FDE" w:rsidRDefault="00340FDE">
            <w:pPr>
              <w:pStyle w:val="Table"/>
              <w:spacing w:before="60" w:after="60" w:line="312" w:lineRule="auto"/>
              <w:jc w:val="center"/>
              <w:rPr>
                <w:bCs/>
                <w:sz w:val="26"/>
                <w:szCs w:val="26"/>
                <w:lang w:val="vi-VN"/>
              </w:rPr>
            </w:pPr>
          </w:p>
        </w:tc>
      </w:tr>
      <w:tr w:rsidR="00340FDE" w:rsidRPr="0055344B" w14:paraId="3553D3C1" w14:textId="77777777">
        <w:trPr>
          <w:jc w:val="center"/>
        </w:trPr>
        <w:tc>
          <w:tcPr>
            <w:tcW w:w="1408" w:type="dxa"/>
            <w:vAlign w:val="center"/>
          </w:tcPr>
          <w:p w14:paraId="525B8196"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6.3.2</w:t>
            </w:r>
          </w:p>
        </w:tc>
        <w:tc>
          <w:tcPr>
            <w:tcW w:w="5250" w:type="dxa"/>
            <w:vAlign w:val="center"/>
          </w:tcPr>
          <w:p w14:paraId="1B872904" w14:textId="77777777" w:rsidR="00340FDE" w:rsidRDefault="00000000">
            <w:pPr>
              <w:tabs>
                <w:tab w:val="left" w:pos="470"/>
              </w:tabs>
              <w:spacing w:after="60" w:line="312" w:lineRule="auto"/>
              <w:ind w:firstLine="0"/>
              <w:rPr>
                <w:bCs/>
                <w:spacing w:val="-4"/>
                <w:sz w:val="26"/>
                <w:lang w:val="vi-VN"/>
              </w:rPr>
            </w:pPr>
            <w:r>
              <w:rPr>
                <w:bCs/>
                <w:iCs/>
                <w:sz w:val="26"/>
                <w:lang w:val="vi-VN"/>
              </w:rPr>
              <w:t xml:space="preserve">Bồi dưỡng nâng cao kiến thức, kinh nghiệm kết hợp phát triển </w:t>
            </w:r>
            <w:r>
              <w:rPr>
                <w:bCs/>
                <w:iCs/>
                <w:spacing w:val="-4"/>
                <w:sz w:val="26"/>
                <w:lang w:val="vi-VN"/>
              </w:rPr>
              <w:t>kinh tế – xã hội với tăng cường củng cố quốc phòng - an ninh cho các đối</w:t>
            </w:r>
            <w:r>
              <w:rPr>
                <w:bCs/>
                <w:iCs/>
                <w:sz w:val="26"/>
                <w:lang w:val="vi-VN"/>
              </w:rPr>
              <w:t xml:space="preserve"> tượng</w:t>
            </w:r>
          </w:p>
        </w:tc>
        <w:tc>
          <w:tcPr>
            <w:tcW w:w="992" w:type="dxa"/>
            <w:vAlign w:val="center"/>
          </w:tcPr>
          <w:p w14:paraId="2B3D49E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9491FBF" w14:textId="77777777" w:rsidR="00340FDE" w:rsidRDefault="00340FDE">
            <w:pPr>
              <w:pStyle w:val="Table"/>
              <w:spacing w:before="60" w:after="60" w:line="312" w:lineRule="auto"/>
              <w:jc w:val="center"/>
              <w:rPr>
                <w:bCs/>
                <w:sz w:val="26"/>
                <w:szCs w:val="26"/>
                <w:lang w:val="vi-VN"/>
              </w:rPr>
            </w:pPr>
          </w:p>
        </w:tc>
      </w:tr>
      <w:tr w:rsidR="00340FDE" w:rsidRPr="0055344B" w14:paraId="1F3C4937" w14:textId="77777777">
        <w:trPr>
          <w:jc w:val="center"/>
        </w:trPr>
        <w:tc>
          <w:tcPr>
            <w:tcW w:w="1408" w:type="dxa"/>
            <w:vAlign w:val="center"/>
          </w:tcPr>
          <w:p w14:paraId="6BEF6622" w14:textId="77777777" w:rsidR="00340FDE" w:rsidRDefault="00000000">
            <w:pPr>
              <w:pStyle w:val="Table"/>
              <w:spacing w:before="60" w:after="60" w:line="312" w:lineRule="auto"/>
              <w:jc w:val="center"/>
              <w:rPr>
                <w:bCs/>
                <w:sz w:val="26"/>
                <w:szCs w:val="26"/>
                <w:lang w:val="vi-VN"/>
              </w:rPr>
            </w:pPr>
            <w:r>
              <w:rPr>
                <w:bCs/>
                <w:sz w:val="26"/>
                <w:szCs w:val="26"/>
                <w:lang w:val="vi-VN"/>
              </w:rPr>
              <w:t>6.3.3</w:t>
            </w:r>
          </w:p>
        </w:tc>
        <w:tc>
          <w:tcPr>
            <w:tcW w:w="5250" w:type="dxa"/>
            <w:vAlign w:val="center"/>
          </w:tcPr>
          <w:p w14:paraId="5A2E0A14" w14:textId="77777777" w:rsidR="00340FDE" w:rsidRDefault="00000000">
            <w:pPr>
              <w:tabs>
                <w:tab w:val="left" w:pos="470"/>
              </w:tabs>
              <w:spacing w:after="60" w:line="312" w:lineRule="auto"/>
              <w:ind w:firstLine="0"/>
              <w:rPr>
                <w:bCs/>
                <w:spacing w:val="-4"/>
                <w:sz w:val="26"/>
                <w:lang w:val="vi-VN"/>
              </w:rPr>
            </w:pPr>
            <w:r>
              <w:rPr>
                <w:bCs/>
                <w:iCs/>
                <w:sz w:val="26"/>
                <w:lang w:val="vi-VN"/>
              </w:rPr>
              <w:t>Xây dựng chiến lược tổng thể kết hợp phát triển kinh tế xã hội với tăng cường củng cố quốc phòng, an ninh trong thời kì mới</w:t>
            </w:r>
          </w:p>
        </w:tc>
        <w:tc>
          <w:tcPr>
            <w:tcW w:w="992" w:type="dxa"/>
            <w:vAlign w:val="center"/>
          </w:tcPr>
          <w:p w14:paraId="3345987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FF759CA" w14:textId="77777777" w:rsidR="00340FDE" w:rsidRDefault="00340FDE">
            <w:pPr>
              <w:pStyle w:val="Table"/>
              <w:spacing w:before="60" w:after="60" w:line="312" w:lineRule="auto"/>
              <w:jc w:val="center"/>
              <w:rPr>
                <w:bCs/>
                <w:sz w:val="26"/>
                <w:szCs w:val="26"/>
                <w:lang w:val="vi-VN"/>
              </w:rPr>
            </w:pPr>
          </w:p>
        </w:tc>
      </w:tr>
      <w:tr w:rsidR="00340FDE" w:rsidRPr="0055344B" w14:paraId="5021657A" w14:textId="77777777">
        <w:trPr>
          <w:jc w:val="center"/>
        </w:trPr>
        <w:tc>
          <w:tcPr>
            <w:tcW w:w="1408" w:type="dxa"/>
            <w:vAlign w:val="center"/>
          </w:tcPr>
          <w:p w14:paraId="66D18A9C" w14:textId="77777777" w:rsidR="00340FDE" w:rsidRDefault="00000000">
            <w:pPr>
              <w:pStyle w:val="Table"/>
              <w:spacing w:before="60" w:after="60" w:line="312" w:lineRule="auto"/>
              <w:jc w:val="center"/>
              <w:rPr>
                <w:bCs/>
                <w:sz w:val="26"/>
                <w:szCs w:val="26"/>
                <w:lang w:val="vi-VN"/>
              </w:rPr>
            </w:pPr>
            <w:r>
              <w:rPr>
                <w:bCs/>
                <w:sz w:val="26"/>
                <w:szCs w:val="26"/>
                <w:lang w:val="vi-VN"/>
              </w:rPr>
              <w:t>6.3.4</w:t>
            </w:r>
          </w:p>
        </w:tc>
        <w:tc>
          <w:tcPr>
            <w:tcW w:w="5250" w:type="dxa"/>
            <w:vAlign w:val="center"/>
          </w:tcPr>
          <w:p w14:paraId="0FBF7564" w14:textId="77777777" w:rsidR="00340FDE" w:rsidRDefault="00000000">
            <w:pPr>
              <w:tabs>
                <w:tab w:val="left" w:pos="470"/>
              </w:tabs>
              <w:spacing w:after="60" w:line="312" w:lineRule="auto"/>
              <w:ind w:firstLine="0"/>
              <w:rPr>
                <w:bCs/>
                <w:spacing w:val="-4"/>
                <w:sz w:val="26"/>
                <w:lang w:val="vi-VN"/>
              </w:rPr>
            </w:pPr>
            <w:r>
              <w:rPr>
                <w:bCs/>
                <w:iCs/>
                <w:sz w:val="26"/>
                <w:lang w:val="vi-VN"/>
              </w:rPr>
              <w:t>Hoàn chỉnh hệ thống pháp luật, cơ chế chính sách có liên quan đến thực hiện kết hợp phát triển kinh tế xã hội với tăng cường củng cố quốc phòng - an ninh trong tình hình mới</w:t>
            </w:r>
          </w:p>
        </w:tc>
        <w:tc>
          <w:tcPr>
            <w:tcW w:w="992" w:type="dxa"/>
            <w:vAlign w:val="center"/>
          </w:tcPr>
          <w:p w14:paraId="3F07345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26F3A6F" w14:textId="77777777" w:rsidR="00340FDE" w:rsidRDefault="00340FDE">
            <w:pPr>
              <w:pStyle w:val="Table"/>
              <w:spacing w:before="60" w:after="60" w:line="312" w:lineRule="auto"/>
              <w:jc w:val="center"/>
              <w:rPr>
                <w:bCs/>
                <w:sz w:val="26"/>
                <w:szCs w:val="26"/>
                <w:lang w:val="vi-VN"/>
              </w:rPr>
            </w:pPr>
          </w:p>
        </w:tc>
      </w:tr>
      <w:tr w:rsidR="00340FDE" w:rsidRPr="0055344B" w14:paraId="6A7796B1" w14:textId="77777777">
        <w:trPr>
          <w:jc w:val="center"/>
        </w:trPr>
        <w:tc>
          <w:tcPr>
            <w:tcW w:w="1408" w:type="dxa"/>
            <w:vAlign w:val="center"/>
          </w:tcPr>
          <w:p w14:paraId="2C3ED928" w14:textId="77777777" w:rsidR="00340FDE" w:rsidRDefault="00000000">
            <w:pPr>
              <w:pStyle w:val="Table"/>
              <w:spacing w:before="60" w:after="60" w:line="312" w:lineRule="auto"/>
              <w:jc w:val="center"/>
              <w:rPr>
                <w:bCs/>
                <w:sz w:val="26"/>
                <w:szCs w:val="26"/>
                <w:lang w:val="vi-VN"/>
              </w:rPr>
            </w:pPr>
            <w:r>
              <w:rPr>
                <w:bCs/>
                <w:sz w:val="26"/>
                <w:szCs w:val="26"/>
                <w:lang w:val="vi-VN"/>
              </w:rPr>
              <w:t>6.3.5</w:t>
            </w:r>
          </w:p>
        </w:tc>
        <w:tc>
          <w:tcPr>
            <w:tcW w:w="5250" w:type="dxa"/>
            <w:vAlign w:val="center"/>
          </w:tcPr>
          <w:p w14:paraId="021D9339" w14:textId="77777777" w:rsidR="00340FDE" w:rsidRDefault="00000000">
            <w:pPr>
              <w:tabs>
                <w:tab w:val="left" w:pos="470"/>
              </w:tabs>
              <w:spacing w:after="60" w:line="312" w:lineRule="auto"/>
              <w:ind w:firstLine="0"/>
              <w:rPr>
                <w:bCs/>
                <w:spacing w:val="-4"/>
                <w:sz w:val="26"/>
                <w:lang w:val="vi-VN"/>
              </w:rPr>
            </w:pPr>
            <w:r>
              <w:rPr>
                <w:bCs/>
                <w:iCs/>
                <w:sz w:val="26"/>
                <w:lang w:val="vi-VN"/>
              </w:rPr>
              <w:t>Củng cố kiện toàn và phát huy vai trò tham mưu của cơ quan chuyên trách quốc phòng, an ninh các cấp</w:t>
            </w:r>
          </w:p>
        </w:tc>
        <w:tc>
          <w:tcPr>
            <w:tcW w:w="992" w:type="dxa"/>
            <w:vAlign w:val="center"/>
          </w:tcPr>
          <w:p w14:paraId="43A5B45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70373A0" w14:textId="77777777" w:rsidR="00340FDE" w:rsidRDefault="00340FDE">
            <w:pPr>
              <w:pStyle w:val="Table"/>
              <w:spacing w:before="60" w:after="60" w:line="312" w:lineRule="auto"/>
              <w:jc w:val="center"/>
              <w:rPr>
                <w:bCs/>
                <w:sz w:val="26"/>
                <w:szCs w:val="26"/>
                <w:lang w:val="vi-VN"/>
              </w:rPr>
            </w:pPr>
          </w:p>
        </w:tc>
      </w:tr>
      <w:tr w:rsidR="00340FDE" w14:paraId="3000EA28" w14:textId="77777777">
        <w:trPr>
          <w:jc w:val="center"/>
        </w:trPr>
        <w:tc>
          <w:tcPr>
            <w:tcW w:w="1408" w:type="dxa"/>
            <w:vAlign w:val="center"/>
          </w:tcPr>
          <w:p w14:paraId="08DCEEC7" w14:textId="77777777" w:rsidR="00340FDE" w:rsidRDefault="00000000">
            <w:pPr>
              <w:pStyle w:val="Table"/>
              <w:spacing w:before="60" w:after="60" w:line="312" w:lineRule="auto"/>
              <w:jc w:val="center"/>
              <w:rPr>
                <w:bCs/>
                <w:sz w:val="26"/>
                <w:szCs w:val="26"/>
                <w:lang w:val="vi-VN"/>
              </w:rPr>
            </w:pPr>
            <w:r>
              <w:rPr>
                <w:bCs/>
                <w:sz w:val="26"/>
                <w:szCs w:val="26"/>
                <w:lang w:val="vi-VN"/>
              </w:rPr>
              <w:t>Bài 7</w:t>
            </w:r>
          </w:p>
        </w:tc>
        <w:tc>
          <w:tcPr>
            <w:tcW w:w="5250" w:type="dxa"/>
            <w:vAlign w:val="center"/>
          </w:tcPr>
          <w:p w14:paraId="1EC1000B" w14:textId="77777777" w:rsidR="00340FDE" w:rsidRDefault="00000000">
            <w:pPr>
              <w:tabs>
                <w:tab w:val="left" w:pos="470"/>
              </w:tabs>
              <w:spacing w:after="60" w:line="312" w:lineRule="auto"/>
              <w:ind w:firstLine="0"/>
              <w:rPr>
                <w:bCs/>
                <w:iCs/>
                <w:sz w:val="26"/>
                <w:lang w:val="vi-VN"/>
              </w:rPr>
            </w:pPr>
            <w:r>
              <w:rPr>
                <w:bCs/>
                <w:iCs/>
                <w:sz w:val="26"/>
                <w:lang w:val="vi-VN"/>
              </w:rPr>
              <w:t>Những vấn đề cơ bản về lịch sử nghệ thuật quân sự Việt Nam</w:t>
            </w:r>
          </w:p>
        </w:tc>
        <w:tc>
          <w:tcPr>
            <w:tcW w:w="992" w:type="dxa"/>
            <w:vAlign w:val="center"/>
          </w:tcPr>
          <w:p w14:paraId="6D2B5EDD"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33E33F52" w14:textId="77777777" w:rsidR="00340FDE" w:rsidRDefault="00340FDE">
            <w:pPr>
              <w:pStyle w:val="Table"/>
              <w:spacing w:before="60" w:after="60" w:line="312" w:lineRule="auto"/>
              <w:jc w:val="center"/>
              <w:rPr>
                <w:bCs/>
                <w:sz w:val="26"/>
                <w:szCs w:val="26"/>
              </w:rPr>
            </w:pPr>
          </w:p>
        </w:tc>
      </w:tr>
      <w:tr w:rsidR="00340FDE" w14:paraId="79D0039B" w14:textId="77777777">
        <w:trPr>
          <w:jc w:val="center"/>
        </w:trPr>
        <w:tc>
          <w:tcPr>
            <w:tcW w:w="1408" w:type="dxa"/>
            <w:vAlign w:val="center"/>
          </w:tcPr>
          <w:p w14:paraId="2E23D14E"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250" w:type="dxa"/>
            <w:vAlign w:val="center"/>
          </w:tcPr>
          <w:p w14:paraId="2F216FD5" w14:textId="77777777" w:rsidR="00340FDE" w:rsidRDefault="00000000">
            <w:pPr>
              <w:tabs>
                <w:tab w:val="left" w:pos="470"/>
              </w:tabs>
              <w:spacing w:after="60" w:line="312" w:lineRule="auto"/>
              <w:ind w:firstLine="0"/>
              <w:rPr>
                <w:bCs/>
                <w:iCs/>
                <w:sz w:val="26"/>
                <w:lang w:val="vi-VN"/>
              </w:rPr>
            </w:pPr>
            <w:r>
              <w:rPr>
                <w:bCs/>
                <w:iCs/>
                <w:sz w:val="26"/>
                <w:lang w:val="vi-VN"/>
              </w:rPr>
              <w:t>Truyền thống và nghệ thuật đánh giặc của ông cha ta</w:t>
            </w:r>
          </w:p>
        </w:tc>
        <w:tc>
          <w:tcPr>
            <w:tcW w:w="992" w:type="dxa"/>
            <w:vAlign w:val="center"/>
          </w:tcPr>
          <w:p w14:paraId="30CC17B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20B5CEEC"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rsidRPr="0055344B" w14:paraId="600607BD" w14:textId="77777777">
        <w:trPr>
          <w:jc w:val="center"/>
        </w:trPr>
        <w:tc>
          <w:tcPr>
            <w:tcW w:w="1408" w:type="dxa"/>
            <w:vAlign w:val="center"/>
          </w:tcPr>
          <w:p w14:paraId="3C274346" w14:textId="77777777" w:rsidR="00340FDE" w:rsidRDefault="00000000">
            <w:pPr>
              <w:pStyle w:val="Table"/>
              <w:spacing w:before="60" w:after="60" w:line="312" w:lineRule="auto"/>
              <w:jc w:val="center"/>
              <w:rPr>
                <w:bCs/>
                <w:sz w:val="26"/>
                <w:szCs w:val="26"/>
                <w:lang w:val="vi-VN"/>
              </w:rPr>
            </w:pPr>
            <w:r>
              <w:rPr>
                <w:bCs/>
                <w:sz w:val="26"/>
                <w:szCs w:val="26"/>
                <w:lang w:val="vi-VN"/>
              </w:rPr>
              <w:t>7.1.1</w:t>
            </w:r>
          </w:p>
        </w:tc>
        <w:tc>
          <w:tcPr>
            <w:tcW w:w="5250" w:type="dxa"/>
            <w:vAlign w:val="center"/>
          </w:tcPr>
          <w:p w14:paraId="494CB8E9" w14:textId="77777777" w:rsidR="00340FDE" w:rsidRDefault="00000000">
            <w:pPr>
              <w:tabs>
                <w:tab w:val="left" w:pos="470"/>
              </w:tabs>
              <w:spacing w:after="60" w:line="312" w:lineRule="auto"/>
              <w:ind w:firstLine="0"/>
              <w:rPr>
                <w:bCs/>
                <w:iCs/>
                <w:sz w:val="26"/>
                <w:lang w:val="vi-VN"/>
              </w:rPr>
            </w:pPr>
            <w:r>
              <w:rPr>
                <w:bCs/>
                <w:iCs/>
                <w:sz w:val="26"/>
                <w:lang w:val="vi-VN"/>
              </w:rPr>
              <w:t>Đất nước trong buổi đầu lịch sử</w:t>
            </w:r>
          </w:p>
        </w:tc>
        <w:tc>
          <w:tcPr>
            <w:tcW w:w="992" w:type="dxa"/>
            <w:vAlign w:val="center"/>
          </w:tcPr>
          <w:p w14:paraId="1F5E8C60"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93C0E87" w14:textId="77777777" w:rsidR="00340FDE" w:rsidRDefault="00340FDE">
            <w:pPr>
              <w:pStyle w:val="Table"/>
              <w:spacing w:before="60" w:after="60" w:line="312" w:lineRule="auto"/>
              <w:jc w:val="center"/>
              <w:rPr>
                <w:bCs/>
                <w:sz w:val="26"/>
                <w:szCs w:val="26"/>
                <w:lang w:val="vi-VN"/>
              </w:rPr>
            </w:pPr>
          </w:p>
        </w:tc>
      </w:tr>
      <w:tr w:rsidR="00340FDE" w:rsidRPr="0055344B" w14:paraId="2ED30D43" w14:textId="77777777">
        <w:trPr>
          <w:jc w:val="center"/>
        </w:trPr>
        <w:tc>
          <w:tcPr>
            <w:tcW w:w="1408" w:type="dxa"/>
            <w:vAlign w:val="center"/>
          </w:tcPr>
          <w:p w14:paraId="6263CE6D" w14:textId="77777777" w:rsidR="00340FDE" w:rsidRDefault="00000000">
            <w:pPr>
              <w:pStyle w:val="Table"/>
              <w:spacing w:before="60" w:after="60" w:line="312" w:lineRule="auto"/>
              <w:jc w:val="center"/>
              <w:rPr>
                <w:bCs/>
                <w:sz w:val="26"/>
                <w:szCs w:val="26"/>
                <w:lang w:val="vi-VN"/>
              </w:rPr>
            </w:pPr>
            <w:r>
              <w:rPr>
                <w:bCs/>
                <w:sz w:val="26"/>
                <w:szCs w:val="26"/>
                <w:lang w:val="vi-VN"/>
              </w:rPr>
              <w:t>7.1.2</w:t>
            </w:r>
          </w:p>
        </w:tc>
        <w:tc>
          <w:tcPr>
            <w:tcW w:w="5250" w:type="dxa"/>
            <w:vAlign w:val="center"/>
          </w:tcPr>
          <w:p w14:paraId="29F3139A" w14:textId="77777777" w:rsidR="00340FDE" w:rsidRDefault="00000000">
            <w:pPr>
              <w:tabs>
                <w:tab w:val="left" w:pos="470"/>
              </w:tabs>
              <w:spacing w:after="60" w:line="312" w:lineRule="auto"/>
              <w:ind w:firstLine="0"/>
              <w:rPr>
                <w:bCs/>
                <w:iCs/>
                <w:sz w:val="26"/>
                <w:lang w:val="vi-VN"/>
              </w:rPr>
            </w:pPr>
            <w:r>
              <w:rPr>
                <w:bCs/>
                <w:iCs/>
                <w:sz w:val="26"/>
                <w:lang w:val="vi-VN"/>
              </w:rPr>
              <w:t>Những yếu tố tác động đến việc hình thành nghệ thuật đánh giặc</w:t>
            </w:r>
          </w:p>
        </w:tc>
        <w:tc>
          <w:tcPr>
            <w:tcW w:w="992" w:type="dxa"/>
            <w:vAlign w:val="center"/>
          </w:tcPr>
          <w:p w14:paraId="6D43B2E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933AF25" w14:textId="77777777" w:rsidR="00340FDE" w:rsidRDefault="00340FDE">
            <w:pPr>
              <w:pStyle w:val="Table"/>
              <w:spacing w:before="60" w:after="60" w:line="312" w:lineRule="auto"/>
              <w:jc w:val="center"/>
              <w:rPr>
                <w:bCs/>
                <w:sz w:val="26"/>
                <w:szCs w:val="26"/>
                <w:lang w:val="vi-VN"/>
              </w:rPr>
            </w:pPr>
          </w:p>
        </w:tc>
      </w:tr>
      <w:tr w:rsidR="00340FDE" w:rsidRPr="0055344B" w14:paraId="4C10475B" w14:textId="77777777">
        <w:trPr>
          <w:jc w:val="center"/>
        </w:trPr>
        <w:tc>
          <w:tcPr>
            <w:tcW w:w="1408" w:type="dxa"/>
            <w:vAlign w:val="center"/>
          </w:tcPr>
          <w:p w14:paraId="71B08F9D" w14:textId="77777777" w:rsidR="00340FDE" w:rsidRDefault="00000000">
            <w:pPr>
              <w:pStyle w:val="Table"/>
              <w:spacing w:before="60" w:after="60" w:line="312" w:lineRule="auto"/>
              <w:jc w:val="center"/>
              <w:rPr>
                <w:bCs/>
                <w:sz w:val="26"/>
                <w:szCs w:val="26"/>
                <w:lang w:val="vi-VN"/>
              </w:rPr>
            </w:pPr>
            <w:r>
              <w:rPr>
                <w:bCs/>
                <w:sz w:val="26"/>
                <w:szCs w:val="26"/>
                <w:lang w:val="vi-VN"/>
              </w:rPr>
              <w:t>7.1.3</w:t>
            </w:r>
          </w:p>
        </w:tc>
        <w:tc>
          <w:tcPr>
            <w:tcW w:w="5250" w:type="dxa"/>
            <w:vAlign w:val="center"/>
          </w:tcPr>
          <w:p w14:paraId="1D8276CB" w14:textId="77777777" w:rsidR="00340FDE" w:rsidRDefault="00000000">
            <w:pPr>
              <w:tabs>
                <w:tab w:val="left" w:pos="470"/>
              </w:tabs>
              <w:spacing w:after="60" w:line="312" w:lineRule="auto"/>
              <w:ind w:firstLine="0"/>
              <w:rPr>
                <w:bCs/>
                <w:iCs/>
                <w:sz w:val="26"/>
                <w:lang w:val="vi-VN"/>
              </w:rPr>
            </w:pPr>
            <w:r>
              <w:rPr>
                <w:bCs/>
                <w:iCs/>
                <w:sz w:val="26"/>
                <w:lang w:val="vi-VN"/>
              </w:rPr>
              <w:t>Các cuộc khởi nghĩa và chiến tranh chống xâm lược</w:t>
            </w:r>
          </w:p>
        </w:tc>
        <w:tc>
          <w:tcPr>
            <w:tcW w:w="992" w:type="dxa"/>
            <w:vAlign w:val="center"/>
          </w:tcPr>
          <w:p w14:paraId="31140DD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96468AB" w14:textId="77777777" w:rsidR="00340FDE" w:rsidRDefault="00340FDE">
            <w:pPr>
              <w:pStyle w:val="Table"/>
              <w:spacing w:before="60" w:after="60" w:line="312" w:lineRule="auto"/>
              <w:jc w:val="center"/>
              <w:rPr>
                <w:bCs/>
                <w:sz w:val="26"/>
                <w:szCs w:val="26"/>
                <w:lang w:val="vi-VN"/>
              </w:rPr>
            </w:pPr>
          </w:p>
        </w:tc>
      </w:tr>
      <w:tr w:rsidR="00340FDE" w:rsidRPr="0055344B" w14:paraId="60D07F02" w14:textId="77777777">
        <w:trPr>
          <w:jc w:val="center"/>
        </w:trPr>
        <w:tc>
          <w:tcPr>
            <w:tcW w:w="1408" w:type="dxa"/>
            <w:vAlign w:val="center"/>
          </w:tcPr>
          <w:p w14:paraId="278E42BB" w14:textId="77777777" w:rsidR="00340FDE" w:rsidRDefault="00000000">
            <w:pPr>
              <w:pStyle w:val="Table"/>
              <w:spacing w:before="60" w:after="60" w:line="312" w:lineRule="auto"/>
              <w:jc w:val="center"/>
              <w:rPr>
                <w:bCs/>
                <w:sz w:val="26"/>
                <w:szCs w:val="26"/>
                <w:lang w:val="vi-VN"/>
              </w:rPr>
            </w:pPr>
            <w:r>
              <w:rPr>
                <w:bCs/>
                <w:sz w:val="26"/>
                <w:szCs w:val="26"/>
                <w:lang w:val="vi-VN"/>
              </w:rPr>
              <w:t>7.1.4</w:t>
            </w:r>
          </w:p>
        </w:tc>
        <w:tc>
          <w:tcPr>
            <w:tcW w:w="5250" w:type="dxa"/>
            <w:vAlign w:val="center"/>
          </w:tcPr>
          <w:p w14:paraId="17A2BD27" w14:textId="77777777" w:rsidR="00340FDE" w:rsidRDefault="00000000">
            <w:pPr>
              <w:tabs>
                <w:tab w:val="left" w:pos="470"/>
              </w:tabs>
              <w:spacing w:after="60" w:line="312" w:lineRule="auto"/>
              <w:ind w:firstLine="0"/>
              <w:rPr>
                <w:bCs/>
                <w:iCs/>
                <w:sz w:val="26"/>
                <w:lang w:val="vi-VN"/>
              </w:rPr>
            </w:pPr>
            <w:r>
              <w:rPr>
                <w:bCs/>
                <w:iCs/>
                <w:sz w:val="26"/>
                <w:lang w:val="vi-VN"/>
              </w:rPr>
              <w:t>Nghệ thuật đánh giặc của ông cha ta</w:t>
            </w:r>
          </w:p>
        </w:tc>
        <w:tc>
          <w:tcPr>
            <w:tcW w:w="992" w:type="dxa"/>
            <w:vAlign w:val="center"/>
          </w:tcPr>
          <w:p w14:paraId="593F440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B20B519" w14:textId="77777777" w:rsidR="00340FDE" w:rsidRDefault="00340FDE">
            <w:pPr>
              <w:pStyle w:val="Table"/>
              <w:spacing w:before="60" w:after="60" w:line="312" w:lineRule="auto"/>
              <w:jc w:val="center"/>
              <w:rPr>
                <w:bCs/>
                <w:sz w:val="26"/>
                <w:szCs w:val="26"/>
                <w:lang w:val="vi-VN"/>
              </w:rPr>
            </w:pPr>
          </w:p>
        </w:tc>
      </w:tr>
      <w:tr w:rsidR="00340FDE" w14:paraId="15AD91EB" w14:textId="77777777">
        <w:trPr>
          <w:jc w:val="center"/>
        </w:trPr>
        <w:tc>
          <w:tcPr>
            <w:tcW w:w="1408" w:type="dxa"/>
            <w:vAlign w:val="center"/>
          </w:tcPr>
          <w:p w14:paraId="39A5648A"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250" w:type="dxa"/>
            <w:vAlign w:val="center"/>
          </w:tcPr>
          <w:p w14:paraId="190EE2CB" w14:textId="77777777" w:rsidR="00340FDE" w:rsidRDefault="00000000">
            <w:pPr>
              <w:tabs>
                <w:tab w:val="left" w:pos="470"/>
              </w:tabs>
              <w:spacing w:after="60" w:line="312" w:lineRule="auto"/>
              <w:ind w:firstLine="0"/>
              <w:rPr>
                <w:bCs/>
                <w:iCs/>
                <w:sz w:val="26"/>
                <w:lang w:val="vi-VN"/>
              </w:rPr>
            </w:pPr>
            <w:r>
              <w:rPr>
                <w:bCs/>
                <w:iCs/>
                <w:sz w:val="26"/>
                <w:lang w:val="vi-VN"/>
              </w:rPr>
              <w:t>Nghệ thuật quân sự Việt Nam từ khi có Đảng lãnh đạo</w:t>
            </w:r>
          </w:p>
        </w:tc>
        <w:tc>
          <w:tcPr>
            <w:tcW w:w="992" w:type="dxa"/>
            <w:vAlign w:val="center"/>
          </w:tcPr>
          <w:p w14:paraId="6B1F455C"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29B4BC6E"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0393E3A1" w14:textId="77777777">
        <w:trPr>
          <w:jc w:val="center"/>
        </w:trPr>
        <w:tc>
          <w:tcPr>
            <w:tcW w:w="1408" w:type="dxa"/>
            <w:vAlign w:val="center"/>
          </w:tcPr>
          <w:p w14:paraId="3EC3A290" w14:textId="77777777" w:rsidR="00340FDE" w:rsidRDefault="00000000">
            <w:pPr>
              <w:pStyle w:val="Table"/>
              <w:spacing w:before="60" w:after="60" w:line="312" w:lineRule="auto"/>
              <w:jc w:val="center"/>
              <w:rPr>
                <w:bCs/>
                <w:sz w:val="26"/>
                <w:szCs w:val="26"/>
                <w:lang w:val="vi-VN"/>
              </w:rPr>
            </w:pPr>
            <w:r>
              <w:rPr>
                <w:bCs/>
                <w:sz w:val="26"/>
                <w:szCs w:val="26"/>
                <w:lang w:val="vi-VN"/>
              </w:rPr>
              <w:t>7.2.1</w:t>
            </w:r>
          </w:p>
        </w:tc>
        <w:tc>
          <w:tcPr>
            <w:tcW w:w="5250" w:type="dxa"/>
            <w:vAlign w:val="center"/>
          </w:tcPr>
          <w:p w14:paraId="72403F02" w14:textId="77777777" w:rsidR="00340FDE" w:rsidRDefault="00000000">
            <w:pPr>
              <w:tabs>
                <w:tab w:val="left" w:pos="470"/>
              </w:tabs>
              <w:spacing w:after="60" w:line="312" w:lineRule="auto"/>
              <w:ind w:firstLine="0"/>
              <w:rPr>
                <w:bCs/>
                <w:iCs/>
                <w:sz w:val="26"/>
                <w:lang w:val="vi-VN"/>
              </w:rPr>
            </w:pPr>
            <w:r>
              <w:rPr>
                <w:bCs/>
                <w:iCs/>
                <w:sz w:val="26"/>
                <w:lang w:val="vi-VN"/>
              </w:rPr>
              <w:t>Cơ sở hình thành nghệ thuật quân sự Việt Nam</w:t>
            </w:r>
          </w:p>
        </w:tc>
        <w:tc>
          <w:tcPr>
            <w:tcW w:w="992" w:type="dxa"/>
            <w:vAlign w:val="center"/>
          </w:tcPr>
          <w:p w14:paraId="25BE219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A1C87D6" w14:textId="77777777" w:rsidR="00340FDE" w:rsidRDefault="00340FDE">
            <w:pPr>
              <w:pStyle w:val="Table"/>
              <w:spacing w:before="60" w:after="60" w:line="312" w:lineRule="auto"/>
              <w:jc w:val="center"/>
              <w:rPr>
                <w:bCs/>
                <w:sz w:val="26"/>
                <w:szCs w:val="26"/>
                <w:lang w:val="vi-VN"/>
              </w:rPr>
            </w:pPr>
          </w:p>
        </w:tc>
      </w:tr>
      <w:tr w:rsidR="00340FDE" w:rsidRPr="0055344B" w14:paraId="37A289C4" w14:textId="77777777">
        <w:trPr>
          <w:jc w:val="center"/>
        </w:trPr>
        <w:tc>
          <w:tcPr>
            <w:tcW w:w="1408" w:type="dxa"/>
            <w:vAlign w:val="center"/>
          </w:tcPr>
          <w:p w14:paraId="5B904485" w14:textId="77777777" w:rsidR="00340FDE" w:rsidRDefault="00000000">
            <w:pPr>
              <w:pStyle w:val="Table"/>
              <w:spacing w:before="60" w:after="60" w:line="312" w:lineRule="auto"/>
              <w:jc w:val="center"/>
              <w:rPr>
                <w:bCs/>
                <w:sz w:val="26"/>
                <w:szCs w:val="26"/>
                <w:lang w:val="vi-VN"/>
              </w:rPr>
            </w:pPr>
            <w:r>
              <w:rPr>
                <w:bCs/>
                <w:sz w:val="26"/>
                <w:szCs w:val="26"/>
                <w:lang w:val="vi-VN"/>
              </w:rPr>
              <w:t>7.2.2</w:t>
            </w:r>
          </w:p>
        </w:tc>
        <w:tc>
          <w:tcPr>
            <w:tcW w:w="5250" w:type="dxa"/>
            <w:vAlign w:val="center"/>
          </w:tcPr>
          <w:p w14:paraId="48A18286" w14:textId="77777777" w:rsidR="00340FDE" w:rsidRDefault="00000000">
            <w:pPr>
              <w:tabs>
                <w:tab w:val="left" w:pos="470"/>
              </w:tabs>
              <w:spacing w:after="60" w:line="312" w:lineRule="auto"/>
              <w:ind w:firstLine="0"/>
              <w:rPr>
                <w:bCs/>
                <w:iCs/>
                <w:sz w:val="26"/>
                <w:lang w:val="vi-VN"/>
              </w:rPr>
            </w:pPr>
            <w:r>
              <w:rPr>
                <w:bCs/>
                <w:iCs/>
                <w:sz w:val="26"/>
                <w:lang w:val="vi-VN"/>
              </w:rPr>
              <w:t>Nội dung nghệ thuật quân sự Việt Nam từ khi có Đảng lãnh đạo</w:t>
            </w:r>
          </w:p>
        </w:tc>
        <w:tc>
          <w:tcPr>
            <w:tcW w:w="992" w:type="dxa"/>
            <w:vAlign w:val="center"/>
          </w:tcPr>
          <w:p w14:paraId="7719313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C81B8FD" w14:textId="77777777" w:rsidR="00340FDE" w:rsidRDefault="00340FDE">
            <w:pPr>
              <w:pStyle w:val="Table"/>
              <w:spacing w:before="60" w:after="60" w:line="312" w:lineRule="auto"/>
              <w:jc w:val="center"/>
              <w:rPr>
                <w:bCs/>
                <w:sz w:val="26"/>
                <w:szCs w:val="26"/>
                <w:lang w:val="vi-VN"/>
              </w:rPr>
            </w:pPr>
          </w:p>
        </w:tc>
      </w:tr>
      <w:tr w:rsidR="00340FDE" w14:paraId="43D86921" w14:textId="77777777">
        <w:trPr>
          <w:jc w:val="center"/>
        </w:trPr>
        <w:tc>
          <w:tcPr>
            <w:tcW w:w="1408" w:type="dxa"/>
            <w:vAlign w:val="center"/>
          </w:tcPr>
          <w:p w14:paraId="718C0575" w14:textId="77777777" w:rsidR="00340FDE" w:rsidRDefault="00000000">
            <w:pPr>
              <w:pStyle w:val="Table"/>
              <w:spacing w:before="60" w:after="60" w:line="312" w:lineRule="auto"/>
              <w:jc w:val="center"/>
              <w:rPr>
                <w:bCs/>
                <w:sz w:val="26"/>
                <w:szCs w:val="26"/>
                <w:lang w:val="vi-VN"/>
              </w:rPr>
            </w:pPr>
            <w:r>
              <w:rPr>
                <w:bCs/>
                <w:sz w:val="26"/>
                <w:szCs w:val="26"/>
                <w:lang w:val="vi-VN"/>
              </w:rPr>
              <w:t>7.3</w:t>
            </w:r>
          </w:p>
        </w:tc>
        <w:tc>
          <w:tcPr>
            <w:tcW w:w="5250" w:type="dxa"/>
            <w:vAlign w:val="center"/>
          </w:tcPr>
          <w:p w14:paraId="23BA50DE" w14:textId="77777777" w:rsidR="00340FDE" w:rsidRDefault="00000000">
            <w:pPr>
              <w:tabs>
                <w:tab w:val="left" w:pos="470"/>
              </w:tabs>
              <w:spacing w:after="60" w:line="312" w:lineRule="auto"/>
              <w:ind w:firstLine="0"/>
              <w:rPr>
                <w:bCs/>
                <w:iCs/>
                <w:sz w:val="26"/>
                <w:lang w:val="vi-VN"/>
              </w:rPr>
            </w:pPr>
            <w:r>
              <w:rPr>
                <w:bCs/>
                <w:iCs/>
                <w:sz w:val="26"/>
                <w:lang w:val="vi-VN"/>
              </w:rPr>
              <w:t>Vận dụng một số bài học kinh nghiệm về nghệ thuật quân sự vào sự nghiệp bảo vệ Tổ quốc trong thời kì mới và trách nhiệm của sinh viên</w:t>
            </w:r>
          </w:p>
        </w:tc>
        <w:tc>
          <w:tcPr>
            <w:tcW w:w="992" w:type="dxa"/>
            <w:vAlign w:val="center"/>
          </w:tcPr>
          <w:p w14:paraId="3DBD15C3"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9F8ADC3"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742ED619"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5337CE5D" w14:textId="77777777">
        <w:trPr>
          <w:jc w:val="center"/>
        </w:trPr>
        <w:tc>
          <w:tcPr>
            <w:tcW w:w="1408" w:type="dxa"/>
            <w:vAlign w:val="center"/>
          </w:tcPr>
          <w:p w14:paraId="6045EE21"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7.3.1</w:t>
            </w:r>
          </w:p>
        </w:tc>
        <w:tc>
          <w:tcPr>
            <w:tcW w:w="5250" w:type="dxa"/>
            <w:vAlign w:val="center"/>
          </w:tcPr>
          <w:p w14:paraId="75CD4B57" w14:textId="77777777" w:rsidR="00340FDE" w:rsidRDefault="00000000">
            <w:pPr>
              <w:tabs>
                <w:tab w:val="left" w:pos="470"/>
              </w:tabs>
              <w:spacing w:after="60" w:line="312" w:lineRule="auto"/>
              <w:ind w:firstLine="0"/>
              <w:rPr>
                <w:bCs/>
                <w:iCs/>
                <w:sz w:val="26"/>
                <w:lang w:val="vi-VN"/>
              </w:rPr>
            </w:pPr>
            <w:r>
              <w:rPr>
                <w:bCs/>
                <w:iCs/>
                <w:sz w:val="26"/>
                <w:lang w:val="vi-VN"/>
              </w:rPr>
              <w:t>Quán triệt tư tưởng tích cực tiến công</w:t>
            </w:r>
          </w:p>
        </w:tc>
        <w:tc>
          <w:tcPr>
            <w:tcW w:w="992" w:type="dxa"/>
            <w:vAlign w:val="center"/>
          </w:tcPr>
          <w:p w14:paraId="5FD0434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3B14884" w14:textId="77777777" w:rsidR="00340FDE" w:rsidRDefault="00340FDE">
            <w:pPr>
              <w:pStyle w:val="Table"/>
              <w:spacing w:before="60" w:after="60" w:line="312" w:lineRule="auto"/>
              <w:jc w:val="center"/>
              <w:rPr>
                <w:bCs/>
                <w:sz w:val="26"/>
                <w:szCs w:val="26"/>
                <w:lang w:val="vi-VN"/>
              </w:rPr>
            </w:pPr>
          </w:p>
        </w:tc>
      </w:tr>
      <w:tr w:rsidR="00340FDE" w:rsidRPr="0055344B" w14:paraId="538ACB3B" w14:textId="77777777">
        <w:trPr>
          <w:jc w:val="center"/>
        </w:trPr>
        <w:tc>
          <w:tcPr>
            <w:tcW w:w="1408" w:type="dxa"/>
            <w:vAlign w:val="center"/>
          </w:tcPr>
          <w:p w14:paraId="1EF49A88" w14:textId="77777777" w:rsidR="00340FDE" w:rsidRDefault="00000000">
            <w:pPr>
              <w:pStyle w:val="Table"/>
              <w:spacing w:before="60" w:after="60" w:line="312" w:lineRule="auto"/>
              <w:jc w:val="center"/>
              <w:rPr>
                <w:bCs/>
                <w:sz w:val="26"/>
                <w:szCs w:val="26"/>
                <w:lang w:val="vi-VN"/>
              </w:rPr>
            </w:pPr>
            <w:r>
              <w:rPr>
                <w:bCs/>
                <w:sz w:val="26"/>
                <w:szCs w:val="26"/>
                <w:lang w:val="vi-VN"/>
              </w:rPr>
              <w:t>7.3.2</w:t>
            </w:r>
          </w:p>
        </w:tc>
        <w:tc>
          <w:tcPr>
            <w:tcW w:w="5250" w:type="dxa"/>
            <w:vAlign w:val="center"/>
          </w:tcPr>
          <w:p w14:paraId="28D91798" w14:textId="77777777" w:rsidR="00340FDE" w:rsidRDefault="00000000">
            <w:pPr>
              <w:tabs>
                <w:tab w:val="left" w:pos="470"/>
              </w:tabs>
              <w:spacing w:after="60" w:line="312" w:lineRule="auto"/>
              <w:ind w:firstLine="0"/>
              <w:rPr>
                <w:bCs/>
                <w:iCs/>
                <w:sz w:val="26"/>
                <w:lang w:val="vi-VN"/>
              </w:rPr>
            </w:pPr>
            <w:r>
              <w:rPr>
                <w:bCs/>
                <w:iCs/>
                <w:sz w:val="26"/>
                <w:lang w:val="vi-VN"/>
              </w:rPr>
              <w:t>Nghệ thuật quân sự toàn dân đánh giặc</w:t>
            </w:r>
          </w:p>
        </w:tc>
        <w:tc>
          <w:tcPr>
            <w:tcW w:w="992" w:type="dxa"/>
            <w:vAlign w:val="center"/>
          </w:tcPr>
          <w:p w14:paraId="2B6AE0E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E440BF0" w14:textId="77777777" w:rsidR="00340FDE" w:rsidRDefault="00340FDE">
            <w:pPr>
              <w:pStyle w:val="Table"/>
              <w:spacing w:before="60" w:after="60" w:line="312" w:lineRule="auto"/>
              <w:jc w:val="center"/>
              <w:rPr>
                <w:bCs/>
                <w:sz w:val="26"/>
                <w:szCs w:val="26"/>
                <w:lang w:val="vi-VN"/>
              </w:rPr>
            </w:pPr>
          </w:p>
        </w:tc>
      </w:tr>
      <w:tr w:rsidR="00340FDE" w:rsidRPr="0055344B" w14:paraId="37D4F579" w14:textId="77777777">
        <w:trPr>
          <w:jc w:val="center"/>
        </w:trPr>
        <w:tc>
          <w:tcPr>
            <w:tcW w:w="1408" w:type="dxa"/>
            <w:vAlign w:val="center"/>
          </w:tcPr>
          <w:p w14:paraId="0EA3767F" w14:textId="77777777" w:rsidR="00340FDE" w:rsidRDefault="00000000">
            <w:pPr>
              <w:pStyle w:val="Table"/>
              <w:spacing w:before="60" w:after="60" w:line="312" w:lineRule="auto"/>
              <w:jc w:val="center"/>
              <w:rPr>
                <w:bCs/>
                <w:sz w:val="26"/>
                <w:szCs w:val="26"/>
                <w:lang w:val="vi-VN"/>
              </w:rPr>
            </w:pPr>
            <w:r>
              <w:rPr>
                <w:bCs/>
                <w:sz w:val="26"/>
                <w:szCs w:val="26"/>
                <w:lang w:val="vi-VN"/>
              </w:rPr>
              <w:t>7.3.3</w:t>
            </w:r>
          </w:p>
        </w:tc>
        <w:tc>
          <w:tcPr>
            <w:tcW w:w="5250" w:type="dxa"/>
            <w:vAlign w:val="center"/>
          </w:tcPr>
          <w:p w14:paraId="3005945E" w14:textId="77777777" w:rsidR="00340FDE" w:rsidRDefault="00000000">
            <w:pPr>
              <w:tabs>
                <w:tab w:val="left" w:pos="470"/>
              </w:tabs>
              <w:spacing w:after="60" w:line="312" w:lineRule="auto"/>
              <w:ind w:firstLine="0"/>
              <w:rPr>
                <w:bCs/>
                <w:iCs/>
                <w:sz w:val="26"/>
                <w:lang w:val="vi-VN"/>
              </w:rPr>
            </w:pPr>
            <w:r>
              <w:rPr>
                <w:bCs/>
                <w:iCs/>
                <w:sz w:val="26"/>
                <w:lang w:val="vi-VN"/>
              </w:rPr>
              <w:t>Nghệ thuật tạo sức mạnh tổng hợp bằng lực, thế, thời và mưu kế</w:t>
            </w:r>
          </w:p>
        </w:tc>
        <w:tc>
          <w:tcPr>
            <w:tcW w:w="992" w:type="dxa"/>
            <w:vAlign w:val="center"/>
          </w:tcPr>
          <w:p w14:paraId="6119B6C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2851DCC" w14:textId="77777777" w:rsidR="00340FDE" w:rsidRDefault="00340FDE">
            <w:pPr>
              <w:pStyle w:val="Table"/>
              <w:spacing w:before="60" w:after="60" w:line="312" w:lineRule="auto"/>
              <w:jc w:val="center"/>
              <w:rPr>
                <w:bCs/>
                <w:sz w:val="26"/>
                <w:szCs w:val="26"/>
                <w:lang w:val="vi-VN"/>
              </w:rPr>
            </w:pPr>
          </w:p>
        </w:tc>
      </w:tr>
      <w:tr w:rsidR="00340FDE" w:rsidRPr="0055344B" w14:paraId="1C5B0251" w14:textId="77777777">
        <w:trPr>
          <w:jc w:val="center"/>
        </w:trPr>
        <w:tc>
          <w:tcPr>
            <w:tcW w:w="1408" w:type="dxa"/>
            <w:vAlign w:val="center"/>
          </w:tcPr>
          <w:p w14:paraId="7FD9FF0A" w14:textId="77777777" w:rsidR="00340FDE" w:rsidRDefault="00000000">
            <w:pPr>
              <w:pStyle w:val="Table"/>
              <w:spacing w:before="60" w:after="60" w:line="312" w:lineRule="auto"/>
              <w:jc w:val="center"/>
              <w:rPr>
                <w:bCs/>
                <w:sz w:val="26"/>
                <w:szCs w:val="26"/>
                <w:lang w:val="vi-VN"/>
              </w:rPr>
            </w:pPr>
            <w:r>
              <w:rPr>
                <w:bCs/>
                <w:sz w:val="26"/>
                <w:szCs w:val="26"/>
                <w:lang w:val="vi-VN"/>
              </w:rPr>
              <w:t>7.3.4</w:t>
            </w:r>
          </w:p>
        </w:tc>
        <w:tc>
          <w:tcPr>
            <w:tcW w:w="5250" w:type="dxa"/>
            <w:vAlign w:val="center"/>
          </w:tcPr>
          <w:p w14:paraId="691A2BE6" w14:textId="77777777" w:rsidR="00340FDE" w:rsidRDefault="00000000">
            <w:pPr>
              <w:tabs>
                <w:tab w:val="left" w:pos="470"/>
              </w:tabs>
              <w:spacing w:after="60" w:line="312" w:lineRule="auto"/>
              <w:ind w:firstLine="0"/>
              <w:rPr>
                <w:bCs/>
                <w:iCs/>
                <w:sz w:val="26"/>
                <w:lang w:val="vi-VN"/>
              </w:rPr>
            </w:pPr>
            <w:r>
              <w:rPr>
                <w:bCs/>
                <w:iCs/>
                <w:sz w:val="26"/>
                <w:lang w:val="vi-VN"/>
              </w:rPr>
              <w:t>Quán triệt tư tưởng lấy ít đánh nhiều, biết tập trung ưu thế lực lượng cần thiết để đánh thắng địch</w:t>
            </w:r>
          </w:p>
        </w:tc>
        <w:tc>
          <w:tcPr>
            <w:tcW w:w="992" w:type="dxa"/>
            <w:vAlign w:val="center"/>
          </w:tcPr>
          <w:p w14:paraId="2C130DC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203F1AA" w14:textId="77777777" w:rsidR="00340FDE" w:rsidRDefault="00340FDE">
            <w:pPr>
              <w:pStyle w:val="Table"/>
              <w:spacing w:before="60" w:after="60" w:line="312" w:lineRule="auto"/>
              <w:jc w:val="center"/>
              <w:rPr>
                <w:bCs/>
                <w:sz w:val="26"/>
                <w:szCs w:val="26"/>
                <w:lang w:val="vi-VN"/>
              </w:rPr>
            </w:pPr>
          </w:p>
        </w:tc>
      </w:tr>
      <w:tr w:rsidR="00340FDE" w:rsidRPr="0055344B" w14:paraId="25CEB1EB" w14:textId="77777777">
        <w:trPr>
          <w:jc w:val="center"/>
        </w:trPr>
        <w:tc>
          <w:tcPr>
            <w:tcW w:w="1408" w:type="dxa"/>
            <w:vAlign w:val="center"/>
          </w:tcPr>
          <w:p w14:paraId="6A74A521" w14:textId="77777777" w:rsidR="00340FDE" w:rsidRDefault="00000000">
            <w:pPr>
              <w:pStyle w:val="Table"/>
              <w:spacing w:before="60" w:after="60" w:line="312" w:lineRule="auto"/>
              <w:jc w:val="center"/>
              <w:rPr>
                <w:bCs/>
                <w:sz w:val="26"/>
                <w:szCs w:val="26"/>
                <w:lang w:val="vi-VN"/>
              </w:rPr>
            </w:pPr>
            <w:r>
              <w:rPr>
                <w:bCs/>
                <w:sz w:val="26"/>
                <w:szCs w:val="26"/>
                <w:lang w:val="vi-VN"/>
              </w:rPr>
              <w:t>7.3.5</w:t>
            </w:r>
          </w:p>
        </w:tc>
        <w:tc>
          <w:tcPr>
            <w:tcW w:w="5250" w:type="dxa"/>
            <w:vAlign w:val="center"/>
          </w:tcPr>
          <w:p w14:paraId="17EFDCAD" w14:textId="77777777" w:rsidR="00340FDE" w:rsidRDefault="00000000">
            <w:pPr>
              <w:tabs>
                <w:tab w:val="left" w:pos="470"/>
              </w:tabs>
              <w:spacing w:after="60" w:line="312" w:lineRule="auto"/>
              <w:ind w:firstLine="0"/>
              <w:rPr>
                <w:bCs/>
                <w:iCs/>
                <w:sz w:val="26"/>
                <w:lang w:val="vi-VN"/>
              </w:rPr>
            </w:pPr>
            <w:r>
              <w:rPr>
                <w:bCs/>
                <w:iCs/>
                <w:sz w:val="26"/>
                <w:lang w:val="vi-VN"/>
              </w:rPr>
              <w:t>Kết hợp tiêu hao, tiêu diệt địch với bảo vệ vững chắc các mục tiêu</w:t>
            </w:r>
          </w:p>
        </w:tc>
        <w:tc>
          <w:tcPr>
            <w:tcW w:w="992" w:type="dxa"/>
            <w:vAlign w:val="center"/>
          </w:tcPr>
          <w:p w14:paraId="67F18BB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88A1EDC" w14:textId="77777777" w:rsidR="00340FDE" w:rsidRDefault="00340FDE">
            <w:pPr>
              <w:pStyle w:val="Table"/>
              <w:spacing w:before="60" w:after="60" w:line="312" w:lineRule="auto"/>
              <w:jc w:val="center"/>
              <w:rPr>
                <w:bCs/>
                <w:sz w:val="26"/>
                <w:szCs w:val="26"/>
                <w:lang w:val="vi-VN"/>
              </w:rPr>
            </w:pPr>
          </w:p>
        </w:tc>
      </w:tr>
      <w:tr w:rsidR="00340FDE" w:rsidRPr="0055344B" w14:paraId="0716A593" w14:textId="77777777">
        <w:trPr>
          <w:jc w:val="center"/>
        </w:trPr>
        <w:tc>
          <w:tcPr>
            <w:tcW w:w="1408" w:type="dxa"/>
            <w:vAlign w:val="center"/>
          </w:tcPr>
          <w:p w14:paraId="058C4F9A" w14:textId="77777777" w:rsidR="00340FDE" w:rsidRDefault="00000000">
            <w:pPr>
              <w:pStyle w:val="Table"/>
              <w:spacing w:before="60" w:after="60" w:line="312" w:lineRule="auto"/>
              <w:jc w:val="center"/>
              <w:rPr>
                <w:bCs/>
                <w:sz w:val="26"/>
                <w:szCs w:val="26"/>
                <w:lang w:val="vi-VN"/>
              </w:rPr>
            </w:pPr>
            <w:r>
              <w:rPr>
                <w:bCs/>
                <w:sz w:val="26"/>
                <w:szCs w:val="26"/>
                <w:lang w:val="vi-VN"/>
              </w:rPr>
              <w:t>7.3.6</w:t>
            </w:r>
          </w:p>
        </w:tc>
        <w:tc>
          <w:tcPr>
            <w:tcW w:w="5250" w:type="dxa"/>
            <w:vAlign w:val="center"/>
          </w:tcPr>
          <w:p w14:paraId="72D68881" w14:textId="77777777" w:rsidR="00340FDE" w:rsidRDefault="00000000">
            <w:pPr>
              <w:tabs>
                <w:tab w:val="left" w:pos="470"/>
              </w:tabs>
              <w:spacing w:after="60" w:line="312" w:lineRule="auto"/>
              <w:ind w:firstLine="0"/>
              <w:rPr>
                <w:bCs/>
                <w:iCs/>
                <w:sz w:val="26"/>
                <w:lang w:val="vi-VN"/>
              </w:rPr>
            </w:pPr>
            <w:r>
              <w:rPr>
                <w:bCs/>
                <w:iCs/>
                <w:sz w:val="26"/>
                <w:lang w:val="vi-VN"/>
              </w:rPr>
              <w:t>Trách nhiệm của sinh viên</w:t>
            </w:r>
          </w:p>
        </w:tc>
        <w:tc>
          <w:tcPr>
            <w:tcW w:w="992" w:type="dxa"/>
            <w:vAlign w:val="center"/>
          </w:tcPr>
          <w:p w14:paraId="2B3FBA98"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6E62B44" w14:textId="77777777" w:rsidR="00340FDE" w:rsidRDefault="00340FDE">
            <w:pPr>
              <w:pStyle w:val="Table"/>
              <w:spacing w:before="60" w:after="60" w:line="312" w:lineRule="auto"/>
              <w:jc w:val="center"/>
              <w:rPr>
                <w:bCs/>
                <w:sz w:val="26"/>
                <w:szCs w:val="26"/>
                <w:lang w:val="vi-VN"/>
              </w:rPr>
            </w:pPr>
          </w:p>
        </w:tc>
      </w:tr>
      <w:tr w:rsidR="00340FDE" w14:paraId="1C273BA7" w14:textId="77777777">
        <w:trPr>
          <w:jc w:val="center"/>
        </w:trPr>
        <w:tc>
          <w:tcPr>
            <w:tcW w:w="1408" w:type="dxa"/>
            <w:vAlign w:val="center"/>
          </w:tcPr>
          <w:p w14:paraId="0ADAB207" w14:textId="77777777" w:rsidR="00340FDE" w:rsidRDefault="00000000">
            <w:pPr>
              <w:pStyle w:val="Table"/>
              <w:spacing w:before="60" w:after="60" w:line="312" w:lineRule="auto"/>
              <w:jc w:val="center"/>
              <w:rPr>
                <w:bCs/>
                <w:sz w:val="26"/>
                <w:szCs w:val="26"/>
                <w:lang w:val="vi-VN"/>
              </w:rPr>
            </w:pPr>
            <w:r>
              <w:rPr>
                <w:bCs/>
                <w:sz w:val="26"/>
                <w:szCs w:val="26"/>
                <w:lang w:val="vi-VN"/>
              </w:rPr>
              <w:t>Bài 8</w:t>
            </w:r>
          </w:p>
        </w:tc>
        <w:tc>
          <w:tcPr>
            <w:tcW w:w="5250" w:type="dxa"/>
            <w:vAlign w:val="center"/>
          </w:tcPr>
          <w:p w14:paraId="02EC5DCF" w14:textId="77777777" w:rsidR="00340FDE" w:rsidRDefault="00000000">
            <w:pPr>
              <w:tabs>
                <w:tab w:val="left" w:pos="470"/>
              </w:tabs>
              <w:spacing w:after="60" w:line="312" w:lineRule="auto"/>
              <w:ind w:firstLine="0"/>
              <w:rPr>
                <w:bCs/>
                <w:iCs/>
                <w:sz w:val="26"/>
                <w:lang w:val="vi-VN"/>
              </w:rPr>
            </w:pPr>
            <w:r>
              <w:rPr>
                <w:bCs/>
                <w:iCs/>
                <w:sz w:val="26"/>
                <w:lang w:val="vi-VN"/>
              </w:rPr>
              <w:t>Xây dựng và bảo vệ chủ quyền biển, đảo, biên giới quốc gia trong tình hình mới</w:t>
            </w:r>
          </w:p>
        </w:tc>
        <w:tc>
          <w:tcPr>
            <w:tcW w:w="992" w:type="dxa"/>
            <w:vAlign w:val="center"/>
          </w:tcPr>
          <w:p w14:paraId="40D78892"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279F0FA0" w14:textId="77777777" w:rsidR="00340FDE" w:rsidRDefault="00340FDE">
            <w:pPr>
              <w:pStyle w:val="Table"/>
              <w:spacing w:before="60" w:after="60" w:line="312" w:lineRule="auto"/>
              <w:jc w:val="center"/>
              <w:rPr>
                <w:bCs/>
                <w:sz w:val="26"/>
                <w:szCs w:val="26"/>
              </w:rPr>
            </w:pPr>
          </w:p>
        </w:tc>
      </w:tr>
      <w:tr w:rsidR="00340FDE" w14:paraId="046694CE" w14:textId="77777777">
        <w:trPr>
          <w:jc w:val="center"/>
        </w:trPr>
        <w:tc>
          <w:tcPr>
            <w:tcW w:w="1408" w:type="dxa"/>
            <w:vAlign w:val="center"/>
          </w:tcPr>
          <w:p w14:paraId="282836EF" w14:textId="77777777" w:rsidR="00340FDE" w:rsidRDefault="00000000">
            <w:pPr>
              <w:pStyle w:val="Table"/>
              <w:spacing w:before="60" w:after="60" w:line="312" w:lineRule="auto"/>
              <w:jc w:val="center"/>
              <w:rPr>
                <w:bCs/>
                <w:sz w:val="26"/>
                <w:szCs w:val="26"/>
                <w:lang w:val="vi-VN"/>
              </w:rPr>
            </w:pPr>
            <w:r>
              <w:rPr>
                <w:bCs/>
                <w:sz w:val="26"/>
                <w:szCs w:val="26"/>
                <w:lang w:val="vi-VN"/>
              </w:rPr>
              <w:t>8.1</w:t>
            </w:r>
          </w:p>
        </w:tc>
        <w:tc>
          <w:tcPr>
            <w:tcW w:w="5250" w:type="dxa"/>
            <w:vAlign w:val="center"/>
          </w:tcPr>
          <w:p w14:paraId="29D02A52" w14:textId="77777777" w:rsidR="00340FDE" w:rsidRDefault="00000000">
            <w:pPr>
              <w:tabs>
                <w:tab w:val="left" w:pos="470"/>
              </w:tabs>
              <w:spacing w:after="60" w:line="312" w:lineRule="auto"/>
              <w:ind w:firstLine="0"/>
              <w:rPr>
                <w:bCs/>
                <w:iCs/>
                <w:sz w:val="26"/>
                <w:lang w:val="vi-VN"/>
              </w:rPr>
            </w:pPr>
            <w:r>
              <w:rPr>
                <w:bCs/>
                <w:iCs/>
                <w:sz w:val="26"/>
                <w:lang w:val="vi-VN"/>
              </w:rPr>
              <w:t>Xây dựng và bảo vệ chủ quyền biển, đảo quốc gia</w:t>
            </w:r>
          </w:p>
        </w:tc>
        <w:tc>
          <w:tcPr>
            <w:tcW w:w="992" w:type="dxa"/>
            <w:vAlign w:val="center"/>
          </w:tcPr>
          <w:p w14:paraId="31F447CF"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037396A3"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33C0C51C" w14:textId="77777777">
        <w:trPr>
          <w:jc w:val="center"/>
        </w:trPr>
        <w:tc>
          <w:tcPr>
            <w:tcW w:w="1408" w:type="dxa"/>
            <w:vAlign w:val="center"/>
          </w:tcPr>
          <w:p w14:paraId="6E674F0B" w14:textId="77777777" w:rsidR="00340FDE" w:rsidRDefault="00000000">
            <w:pPr>
              <w:pStyle w:val="Table"/>
              <w:spacing w:before="60" w:after="60" w:line="312" w:lineRule="auto"/>
              <w:jc w:val="center"/>
              <w:rPr>
                <w:bCs/>
                <w:sz w:val="26"/>
                <w:szCs w:val="26"/>
                <w:lang w:val="vi-VN"/>
              </w:rPr>
            </w:pPr>
            <w:r>
              <w:rPr>
                <w:bCs/>
                <w:sz w:val="26"/>
                <w:szCs w:val="26"/>
                <w:lang w:val="vi-VN"/>
              </w:rPr>
              <w:t>8.1.1</w:t>
            </w:r>
          </w:p>
        </w:tc>
        <w:tc>
          <w:tcPr>
            <w:tcW w:w="5250" w:type="dxa"/>
            <w:vAlign w:val="center"/>
          </w:tcPr>
          <w:p w14:paraId="0C503948" w14:textId="77777777" w:rsidR="00340FDE" w:rsidRDefault="00000000">
            <w:pPr>
              <w:tabs>
                <w:tab w:val="left" w:pos="470"/>
              </w:tabs>
              <w:spacing w:after="60" w:line="312" w:lineRule="auto"/>
              <w:ind w:firstLine="0"/>
              <w:rPr>
                <w:bCs/>
                <w:iCs/>
                <w:sz w:val="26"/>
                <w:lang w:val="vi-VN"/>
              </w:rPr>
            </w:pPr>
            <w:r>
              <w:rPr>
                <w:bCs/>
                <w:iCs/>
                <w:sz w:val="26"/>
                <w:lang w:val="vi-VN"/>
              </w:rPr>
              <w:t>Chủ quyền biển đảo quốc gia</w:t>
            </w:r>
          </w:p>
        </w:tc>
        <w:tc>
          <w:tcPr>
            <w:tcW w:w="992" w:type="dxa"/>
            <w:vAlign w:val="center"/>
          </w:tcPr>
          <w:p w14:paraId="7CB2425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DA8E75D" w14:textId="77777777" w:rsidR="00340FDE" w:rsidRDefault="00340FDE">
            <w:pPr>
              <w:pStyle w:val="Table"/>
              <w:spacing w:before="60" w:after="60" w:line="312" w:lineRule="auto"/>
              <w:jc w:val="center"/>
              <w:rPr>
                <w:bCs/>
                <w:sz w:val="26"/>
                <w:szCs w:val="26"/>
                <w:lang w:val="vi-VN"/>
              </w:rPr>
            </w:pPr>
          </w:p>
        </w:tc>
      </w:tr>
      <w:tr w:rsidR="00340FDE" w:rsidRPr="0055344B" w14:paraId="680A2C8B" w14:textId="77777777">
        <w:trPr>
          <w:jc w:val="center"/>
        </w:trPr>
        <w:tc>
          <w:tcPr>
            <w:tcW w:w="1408" w:type="dxa"/>
            <w:vAlign w:val="center"/>
          </w:tcPr>
          <w:p w14:paraId="05569359" w14:textId="77777777" w:rsidR="00340FDE" w:rsidRDefault="00000000">
            <w:pPr>
              <w:pStyle w:val="Table"/>
              <w:spacing w:before="60" w:after="60" w:line="312" w:lineRule="auto"/>
              <w:jc w:val="center"/>
              <w:rPr>
                <w:bCs/>
                <w:sz w:val="26"/>
                <w:szCs w:val="26"/>
                <w:lang w:val="vi-VN"/>
              </w:rPr>
            </w:pPr>
            <w:r>
              <w:rPr>
                <w:bCs/>
                <w:sz w:val="26"/>
                <w:szCs w:val="26"/>
                <w:lang w:val="vi-VN"/>
              </w:rPr>
              <w:t>8.1.2</w:t>
            </w:r>
          </w:p>
        </w:tc>
        <w:tc>
          <w:tcPr>
            <w:tcW w:w="5250" w:type="dxa"/>
            <w:vAlign w:val="center"/>
          </w:tcPr>
          <w:p w14:paraId="655F7E71" w14:textId="77777777" w:rsidR="00340FDE" w:rsidRDefault="00000000">
            <w:pPr>
              <w:tabs>
                <w:tab w:val="left" w:pos="470"/>
              </w:tabs>
              <w:spacing w:after="60" w:line="312" w:lineRule="auto"/>
              <w:ind w:firstLine="0"/>
              <w:rPr>
                <w:bCs/>
                <w:iCs/>
                <w:sz w:val="26"/>
                <w:lang w:val="vi-VN"/>
              </w:rPr>
            </w:pPr>
            <w:r>
              <w:rPr>
                <w:bCs/>
                <w:iCs/>
                <w:sz w:val="26"/>
                <w:lang w:val="vi-VN"/>
              </w:rPr>
              <w:t>Nội dung xây dựng và bảo vệ chủ quyền biển đảo quốc gia</w:t>
            </w:r>
          </w:p>
        </w:tc>
        <w:tc>
          <w:tcPr>
            <w:tcW w:w="992" w:type="dxa"/>
            <w:vAlign w:val="center"/>
          </w:tcPr>
          <w:p w14:paraId="1B82AF5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F8D3A80" w14:textId="77777777" w:rsidR="00340FDE" w:rsidRDefault="00340FDE">
            <w:pPr>
              <w:pStyle w:val="Table"/>
              <w:spacing w:before="60" w:after="60" w:line="312" w:lineRule="auto"/>
              <w:jc w:val="center"/>
              <w:rPr>
                <w:bCs/>
                <w:sz w:val="26"/>
                <w:szCs w:val="26"/>
                <w:lang w:val="vi-VN"/>
              </w:rPr>
            </w:pPr>
          </w:p>
        </w:tc>
      </w:tr>
      <w:tr w:rsidR="00340FDE" w14:paraId="5E83838B" w14:textId="77777777">
        <w:trPr>
          <w:jc w:val="center"/>
        </w:trPr>
        <w:tc>
          <w:tcPr>
            <w:tcW w:w="1408" w:type="dxa"/>
            <w:vAlign w:val="center"/>
          </w:tcPr>
          <w:p w14:paraId="695BCE00" w14:textId="77777777" w:rsidR="00340FDE" w:rsidRDefault="00000000">
            <w:pPr>
              <w:pStyle w:val="Table"/>
              <w:spacing w:before="60" w:after="60" w:line="312" w:lineRule="auto"/>
              <w:jc w:val="center"/>
              <w:rPr>
                <w:bCs/>
                <w:sz w:val="26"/>
                <w:szCs w:val="26"/>
                <w:lang w:val="vi-VN"/>
              </w:rPr>
            </w:pPr>
            <w:r>
              <w:rPr>
                <w:bCs/>
                <w:sz w:val="26"/>
                <w:szCs w:val="26"/>
                <w:lang w:val="vi-VN"/>
              </w:rPr>
              <w:t>8.2</w:t>
            </w:r>
          </w:p>
        </w:tc>
        <w:tc>
          <w:tcPr>
            <w:tcW w:w="5250" w:type="dxa"/>
            <w:vAlign w:val="center"/>
          </w:tcPr>
          <w:p w14:paraId="01FAB95C" w14:textId="77777777" w:rsidR="00340FDE" w:rsidRDefault="00000000">
            <w:pPr>
              <w:tabs>
                <w:tab w:val="left" w:pos="470"/>
              </w:tabs>
              <w:spacing w:after="60" w:line="312" w:lineRule="auto"/>
              <w:ind w:firstLine="0"/>
              <w:rPr>
                <w:bCs/>
                <w:iCs/>
                <w:sz w:val="26"/>
                <w:lang w:val="vi-VN"/>
              </w:rPr>
            </w:pPr>
            <w:r>
              <w:rPr>
                <w:bCs/>
                <w:iCs/>
                <w:sz w:val="26"/>
                <w:lang w:val="vi-VN"/>
              </w:rPr>
              <w:t>Xây dựng và bảo vệ chủ quyền biên giới quốc gia</w:t>
            </w:r>
          </w:p>
        </w:tc>
        <w:tc>
          <w:tcPr>
            <w:tcW w:w="992" w:type="dxa"/>
            <w:vAlign w:val="center"/>
          </w:tcPr>
          <w:p w14:paraId="0AA5AC5B"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10D1DFCD"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14:paraId="1736148F" w14:textId="77777777">
        <w:trPr>
          <w:jc w:val="center"/>
        </w:trPr>
        <w:tc>
          <w:tcPr>
            <w:tcW w:w="1408" w:type="dxa"/>
            <w:vAlign w:val="center"/>
          </w:tcPr>
          <w:p w14:paraId="765A5268" w14:textId="77777777" w:rsidR="00340FDE" w:rsidRDefault="00000000">
            <w:pPr>
              <w:pStyle w:val="Table"/>
              <w:spacing w:before="60" w:after="60" w:line="312" w:lineRule="auto"/>
              <w:jc w:val="center"/>
              <w:rPr>
                <w:bCs/>
                <w:sz w:val="26"/>
                <w:szCs w:val="26"/>
                <w:lang w:val="vi-VN"/>
              </w:rPr>
            </w:pPr>
            <w:r>
              <w:rPr>
                <w:bCs/>
                <w:sz w:val="26"/>
                <w:szCs w:val="26"/>
                <w:lang w:val="vi-VN"/>
              </w:rPr>
              <w:t>8.2.1</w:t>
            </w:r>
          </w:p>
        </w:tc>
        <w:tc>
          <w:tcPr>
            <w:tcW w:w="5250" w:type="dxa"/>
            <w:vAlign w:val="center"/>
          </w:tcPr>
          <w:p w14:paraId="02185F50" w14:textId="77777777" w:rsidR="00340FDE" w:rsidRDefault="00000000">
            <w:pPr>
              <w:tabs>
                <w:tab w:val="left" w:pos="470"/>
              </w:tabs>
              <w:spacing w:after="60" w:line="312" w:lineRule="auto"/>
              <w:ind w:firstLine="0"/>
              <w:rPr>
                <w:bCs/>
                <w:iCs/>
                <w:sz w:val="26"/>
                <w:lang w:val="vi-VN"/>
              </w:rPr>
            </w:pPr>
            <w:r>
              <w:rPr>
                <w:bCs/>
                <w:iCs/>
                <w:sz w:val="26"/>
                <w:lang w:val="vi-VN"/>
              </w:rPr>
              <w:t>Biên giới quốc gia</w:t>
            </w:r>
          </w:p>
        </w:tc>
        <w:tc>
          <w:tcPr>
            <w:tcW w:w="992" w:type="dxa"/>
            <w:vAlign w:val="center"/>
          </w:tcPr>
          <w:p w14:paraId="7C0D398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264FC77" w14:textId="77777777" w:rsidR="00340FDE" w:rsidRDefault="00340FDE">
            <w:pPr>
              <w:pStyle w:val="Table"/>
              <w:spacing w:before="60" w:after="60" w:line="312" w:lineRule="auto"/>
              <w:jc w:val="center"/>
              <w:rPr>
                <w:bCs/>
                <w:sz w:val="26"/>
                <w:szCs w:val="26"/>
                <w:lang w:val="vi-VN"/>
              </w:rPr>
            </w:pPr>
          </w:p>
        </w:tc>
      </w:tr>
      <w:tr w:rsidR="00340FDE" w:rsidRPr="0055344B" w14:paraId="08DB86C3" w14:textId="77777777">
        <w:trPr>
          <w:jc w:val="center"/>
        </w:trPr>
        <w:tc>
          <w:tcPr>
            <w:tcW w:w="1408" w:type="dxa"/>
            <w:vAlign w:val="center"/>
          </w:tcPr>
          <w:p w14:paraId="10BF75B0" w14:textId="77777777" w:rsidR="00340FDE" w:rsidRDefault="00000000">
            <w:pPr>
              <w:pStyle w:val="Table"/>
              <w:spacing w:before="60" w:after="60" w:line="312" w:lineRule="auto"/>
              <w:jc w:val="center"/>
              <w:rPr>
                <w:bCs/>
                <w:sz w:val="26"/>
                <w:szCs w:val="26"/>
                <w:lang w:val="vi-VN"/>
              </w:rPr>
            </w:pPr>
            <w:r>
              <w:rPr>
                <w:bCs/>
                <w:sz w:val="26"/>
                <w:szCs w:val="26"/>
                <w:lang w:val="vi-VN"/>
              </w:rPr>
              <w:t>8.2.2</w:t>
            </w:r>
          </w:p>
        </w:tc>
        <w:tc>
          <w:tcPr>
            <w:tcW w:w="5250" w:type="dxa"/>
            <w:vAlign w:val="center"/>
          </w:tcPr>
          <w:p w14:paraId="1C129C35" w14:textId="77777777" w:rsidR="00340FDE" w:rsidRDefault="00000000">
            <w:pPr>
              <w:tabs>
                <w:tab w:val="left" w:pos="470"/>
              </w:tabs>
              <w:spacing w:after="60" w:line="312" w:lineRule="auto"/>
              <w:ind w:firstLine="0"/>
              <w:rPr>
                <w:bCs/>
                <w:iCs/>
                <w:sz w:val="26"/>
                <w:lang w:val="vi-VN"/>
              </w:rPr>
            </w:pPr>
            <w:r>
              <w:rPr>
                <w:bCs/>
                <w:iCs/>
                <w:sz w:val="26"/>
                <w:lang w:val="vi-VN"/>
              </w:rPr>
              <w:t>Nội dung xây dựng và bảo vệ biên giới quốc gia</w:t>
            </w:r>
          </w:p>
        </w:tc>
        <w:tc>
          <w:tcPr>
            <w:tcW w:w="992" w:type="dxa"/>
            <w:vAlign w:val="center"/>
          </w:tcPr>
          <w:p w14:paraId="10FF6AB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1AE5ABB" w14:textId="77777777" w:rsidR="00340FDE" w:rsidRDefault="00340FDE">
            <w:pPr>
              <w:pStyle w:val="Table"/>
              <w:spacing w:before="60" w:after="60" w:line="312" w:lineRule="auto"/>
              <w:jc w:val="center"/>
              <w:rPr>
                <w:bCs/>
                <w:sz w:val="26"/>
                <w:szCs w:val="26"/>
                <w:lang w:val="vi-VN"/>
              </w:rPr>
            </w:pPr>
          </w:p>
        </w:tc>
      </w:tr>
      <w:tr w:rsidR="00340FDE" w14:paraId="178AE611" w14:textId="77777777">
        <w:trPr>
          <w:jc w:val="center"/>
        </w:trPr>
        <w:tc>
          <w:tcPr>
            <w:tcW w:w="1408" w:type="dxa"/>
            <w:vAlign w:val="center"/>
          </w:tcPr>
          <w:p w14:paraId="68CD9D9C" w14:textId="77777777" w:rsidR="00340FDE" w:rsidRDefault="00000000">
            <w:pPr>
              <w:pStyle w:val="Table"/>
              <w:spacing w:before="60" w:after="60" w:line="312" w:lineRule="auto"/>
              <w:jc w:val="center"/>
              <w:rPr>
                <w:bCs/>
                <w:sz w:val="26"/>
                <w:szCs w:val="26"/>
                <w:lang w:val="vi-VN"/>
              </w:rPr>
            </w:pPr>
            <w:r>
              <w:rPr>
                <w:bCs/>
                <w:sz w:val="26"/>
                <w:szCs w:val="26"/>
                <w:lang w:val="vi-VN"/>
              </w:rPr>
              <w:t>8.3</w:t>
            </w:r>
          </w:p>
        </w:tc>
        <w:tc>
          <w:tcPr>
            <w:tcW w:w="5250" w:type="dxa"/>
            <w:vAlign w:val="center"/>
          </w:tcPr>
          <w:p w14:paraId="33246169" w14:textId="77777777" w:rsidR="00340FDE" w:rsidRDefault="00000000">
            <w:pPr>
              <w:tabs>
                <w:tab w:val="left" w:pos="470"/>
              </w:tabs>
              <w:spacing w:after="60" w:line="312" w:lineRule="auto"/>
              <w:ind w:firstLine="0"/>
              <w:rPr>
                <w:bCs/>
                <w:iCs/>
                <w:sz w:val="26"/>
                <w:lang w:val="vi-VN"/>
              </w:rPr>
            </w:pPr>
            <w:r>
              <w:rPr>
                <w:bCs/>
                <w:iCs/>
                <w:sz w:val="26"/>
                <w:lang w:val="vi-VN"/>
              </w:rPr>
              <w:t>Quan điểm của Đảng và Nhà nước ta về xây dựng và bảo vệ chủ quyền biển, đảo, biên giới quốc gia trong tình hình mới</w:t>
            </w:r>
          </w:p>
        </w:tc>
        <w:tc>
          <w:tcPr>
            <w:tcW w:w="992" w:type="dxa"/>
            <w:vAlign w:val="center"/>
          </w:tcPr>
          <w:p w14:paraId="15B9B6A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0A1501B" w14:textId="77777777" w:rsidR="00340FDE" w:rsidRDefault="00000000">
            <w:pPr>
              <w:pStyle w:val="Table"/>
              <w:spacing w:before="60" w:after="60" w:line="312" w:lineRule="auto"/>
              <w:jc w:val="center"/>
              <w:rPr>
                <w:bCs/>
                <w:sz w:val="26"/>
                <w:szCs w:val="26"/>
              </w:rPr>
            </w:pPr>
            <w:r>
              <w:rPr>
                <w:bCs/>
                <w:sz w:val="26"/>
                <w:szCs w:val="26"/>
                <w:lang w:val="vi-VN"/>
              </w:rPr>
              <w:t>CLO3.1 CLO2.1</w:t>
            </w:r>
          </w:p>
        </w:tc>
      </w:tr>
      <w:tr w:rsidR="00340FDE" w14:paraId="7F24EB37" w14:textId="77777777">
        <w:trPr>
          <w:jc w:val="center"/>
        </w:trPr>
        <w:tc>
          <w:tcPr>
            <w:tcW w:w="1408" w:type="dxa"/>
            <w:vAlign w:val="center"/>
          </w:tcPr>
          <w:p w14:paraId="46A8CDE0" w14:textId="77777777" w:rsidR="00340FDE" w:rsidRDefault="00000000">
            <w:pPr>
              <w:pStyle w:val="Table"/>
              <w:spacing w:before="60" w:after="60" w:line="312" w:lineRule="auto"/>
              <w:jc w:val="center"/>
              <w:rPr>
                <w:bCs/>
                <w:sz w:val="26"/>
                <w:szCs w:val="26"/>
                <w:lang w:val="vi-VN"/>
              </w:rPr>
            </w:pPr>
            <w:r>
              <w:rPr>
                <w:bCs/>
                <w:sz w:val="26"/>
                <w:szCs w:val="26"/>
                <w:lang w:val="vi-VN"/>
              </w:rPr>
              <w:t>8.3.1</w:t>
            </w:r>
          </w:p>
        </w:tc>
        <w:tc>
          <w:tcPr>
            <w:tcW w:w="5250" w:type="dxa"/>
            <w:vAlign w:val="center"/>
          </w:tcPr>
          <w:p w14:paraId="54EEF0F3" w14:textId="77777777" w:rsidR="00340FDE" w:rsidRDefault="00000000">
            <w:pPr>
              <w:tabs>
                <w:tab w:val="left" w:pos="470"/>
              </w:tabs>
              <w:spacing w:after="60" w:line="312" w:lineRule="auto"/>
              <w:ind w:firstLine="0"/>
              <w:rPr>
                <w:bCs/>
                <w:iCs/>
                <w:sz w:val="26"/>
                <w:lang w:val="vi-VN"/>
              </w:rPr>
            </w:pPr>
            <w:r>
              <w:rPr>
                <w:bCs/>
                <w:iCs/>
                <w:sz w:val="26"/>
                <w:lang w:val="vi-VN"/>
              </w:rPr>
              <w:t>Quan điểm</w:t>
            </w:r>
          </w:p>
        </w:tc>
        <w:tc>
          <w:tcPr>
            <w:tcW w:w="992" w:type="dxa"/>
            <w:vAlign w:val="center"/>
          </w:tcPr>
          <w:p w14:paraId="6D9E8DA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6ADA878" w14:textId="77777777" w:rsidR="00340FDE" w:rsidRDefault="00340FDE">
            <w:pPr>
              <w:pStyle w:val="Table"/>
              <w:spacing w:before="60" w:after="60" w:line="312" w:lineRule="auto"/>
              <w:jc w:val="center"/>
              <w:rPr>
                <w:bCs/>
                <w:sz w:val="26"/>
                <w:szCs w:val="26"/>
                <w:lang w:val="vi-VN"/>
              </w:rPr>
            </w:pPr>
          </w:p>
        </w:tc>
      </w:tr>
      <w:tr w:rsidR="00340FDE" w:rsidRPr="0055344B" w14:paraId="68F9B71F" w14:textId="77777777">
        <w:trPr>
          <w:jc w:val="center"/>
        </w:trPr>
        <w:tc>
          <w:tcPr>
            <w:tcW w:w="1408" w:type="dxa"/>
            <w:vAlign w:val="center"/>
          </w:tcPr>
          <w:p w14:paraId="4660A546" w14:textId="77777777" w:rsidR="00340FDE" w:rsidRDefault="00000000">
            <w:pPr>
              <w:pStyle w:val="Table"/>
              <w:spacing w:before="60" w:after="60" w:line="312" w:lineRule="auto"/>
              <w:jc w:val="center"/>
              <w:rPr>
                <w:bCs/>
                <w:sz w:val="26"/>
                <w:szCs w:val="26"/>
                <w:lang w:val="vi-VN"/>
              </w:rPr>
            </w:pPr>
            <w:r>
              <w:rPr>
                <w:bCs/>
                <w:sz w:val="26"/>
                <w:szCs w:val="26"/>
                <w:lang w:val="vi-VN"/>
              </w:rPr>
              <w:t>8.3.2</w:t>
            </w:r>
          </w:p>
        </w:tc>
        <w:tc>
          <w:tcPr>
            <w:tcW w:w="5250" w:type="dxa"/>
            <w:vAlign w:val="center"/>
          </w:tcPr>
          <w:p w14:paraId="04B157DC" w14:textId="77777777" w:rsidR="00340FDE" w:rsidRDefault="00000000">
            <w:pPr>
              <w:tabs>
                <w:tab w:val="left" w:pos="470"/>
              </w:tabs>
              <w:spacing w:after="60" w:line="312" w:lineRule="auto"/>
              <w:ind w:firstLine="0"/>
              <w:rPr>
                <w:bCs/>
                <w:iCs/>
                <w:sz w:val="26"/>
                <w:lang w:val="vi-VN"/>
              </w:rPr>
            </w:pPr>
            <w:r>
              <w:rPr>
                <w:bCs/>
                <w:iCs/>
                <w:sz w:val="26"/>
                <w:lang w:val="vi-VN"/>
              </w:rPr>
              <w:t>Trách nhiệm công dân trong xây dựng và bảo vệ chủ quyền biển, biên giới quốc gia trong tình hình mới</w:t>
            </w:r>
          </w:p>
        </w:tc>
        <w:tc>
          <w:tcPr>
            <w:tcW w:w="992" w:type="dxa"/>
            <w:vAlign w:val="center"/>
          </w:tcPr>
          <w:p w14:paraId="228435D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512454F" w14:textId="77777777" w:rsidR="00340FDE" w:rsidRDefault="00340FDE">
            <w:pPr>
              <w:pStyle w:val="Table"/>
              <w:spacing w:before="60" w:after="60" w:line="312" w:lineRule="auto"/>
              <w:jc w:val="center"/>
              <w:rPr>
                <w:bCs/>
                <w:sz w:val="26"/>
                <w:szCs w:val="26"/>
                <w:lang w:val="vi-VN"/>
              </w:rPr>
            </w:pPr>
          </w:p>
        </w:tc>
      </w:tr>
      <w:tr w:rsidR="00340FDE" w14:paraId="3CFB25C5" w14:textId="77777777">
        <w:trPr>
          <w:jc w:val="center"/>
        </w:trPr>
        <w:tc>
          <w:tcPr>
            <w:tcW w:w="1408" w:type="dxa"/>
            <w:vAlign w:val="center"/>
          </w:tcPr>
          <w:p w14:paraId="4EF30EC8" w14:textId="77777777" w:rsidR="00340FDE" w:rsidRDefault="00000000">
            <w:pPr>
              <w:pStyle w:val="Table"/>
              <w:spacing w:before="60" w:after="60" w:line="312" w:lineRule="auto"/>
              <w:jc w:val="center"/>
              <w:rPr>
                <w:bCs/>
                <w:sz w:val="26"/>
                <w:szCs w:val="26"/>
                <w:lang w:val="vi-VN"/>
              </w:rPr>
            </w:pPr>
            <w:r>
              <w:rPr>
                <w:bCs/>
                <w:sz w:val="26"/>
                <w:szCs w:val="26"/>
                <w:lang w:val="vi-VN"/>
              </w:rPr>
              <w:t>Bài 9</w:t>
            </w:r>
          </w:p>
        </w:tc>
        <w:tc>
          <w:tcPr>
            <w:tcW w:w="5250" w:type="dxa"/>
            <w:vAlign w:val="center"/>
          </w:tcPr>
          <w:p w14:paraId="5D8AE56C" w14:textId="77777777" w:rsidR="00340FDE" w:rsidRDefault="00000000">
            <w:pPr>
              <w:tabs>
                <w:tab w:val="left" w:pos="470"/>
              </w:tabs>
              <w:spacing w:after="60" w:line="312" w:lineRule="auto"/>
              <w:ind w:firstLine="0"/>
              <w:rPr>
                <w:bCs/>
                <w:iCs/>
                <w:sz w:val="26"/>
                <w:lang w:val="vi-VN"/>
              </w:rPr>
            </w:pPr>
            <w:r>
              <w:rPr>
                <w:bCs/>
                <w:iCs/>
                <w:sz w:val="26"/>
                <w:lang w:val="vi-VN"/>
              </w:rPr>
              <w:t>Xây dựng lực lượng dân quân tự vệ, lực lượng dự bị động viên và động viên quốc phòng</w:t>
            </w:r>
          </w:p>
        </w:tc>
        <w:tc>
          <w:tcPr>
            <w:tcW w:w="992" w:type="dxa"/>
            <w:vAlign w:val="center"/>
          </w:tcPr>
          <w:p w14:paraId="3490471D"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1E04E613" w14:textId="77777777" w:rsidR="00340FDE" w:rsidRDefault="00340FDE">
            <w:pPr>
              <w:pStyle w:val="Table"/>
              <w:spacing w:before="60" w:after="60" w:line="312" w:lineRule="auto"/>
              <w:jc w:val="center"/>
              <w:rPr>
                <w:bCs/>
                <w:sz w:val="26"/>
                <w:szCs w:val="26"/>
              </w:rPr>
            </w:pPr>
          </w:p>
        </w:tc>
      </w:tr>
      <w:tr w:rsidR="00340FDE" w14:paraId="44D856A9" w14:textId="77777777">
        <w:trPr>
          <w:jc w:val="center"/>
        </w:trPr>
        <w:tc>
          <w:tcPr>
            <w:tcW w:w="1408" w:type="dxa"/>
            <w:vAlign w:val="center"/>
          </w:tcPr>
          <w:p w14:paraId="09E4B942"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9.1</w:t>
            </w:r>
          </w:p>
        </w:tc>
        <w:tc>
          <w:tcPr>
            <w:tcW w:w="5250" w:type="dxa"/>
            <w:vAlign w:val="center"/>
          </w:tcPr>
          <w:p w14:paraId="26A3BF6B" w14:textId="77777777" w:rsidR="00340FDE" w:rsidRDefault="00000000">
            <w:pPr>
              <w:tabs>
                <w:tab w:val="left" w:pos="470"/>
              </w:tabs>
              <w:spacing w:after="60" w:line="312" w:lineRule="auto"/>
              <w:ind w:firstLine="0"/>
              <w:rPr>
                <w:bCs/>
                <w:iCs/>
                <w:sz w:val="26"/>
                <w:lang w:val="vi-VN"/>
              </w:rPr>
            </w:pPr>
            <w:r>
              <w:rPr>
                <w:bCs/>
                <w:iCs/>
                <w:sz w:val="26"/>
                <w:lang w:val="vi-VN"/>
              </w:rPr>
              <w:t>Xây dựng lực lượng dân quân tự vệ</w:t>
            </w:r>
          </w:p>
        </w:tc>
        <w:tc>
          <w:tcPr>
            <w:tcW w:w="992" w:type="dxa"/>
            <w:vAlign w:val="center"/>
          </w:tcPr>
          <w:p w14:paraId="72F3265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7511BEF9"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4FC722D4" w14:textId="77777777">
        <w:trPr>
          <w:jc w:val="center"/>
        </w:trPr>
        <w:tc>
          <w:tcPr>
            <w:tcW w:w="1408" w:type="dxa"/>
            <w:vAlign w:val="center"/>
          </w:tcPr>
          <w:p w14:paraId="3A816324" w14:textId="77777777" w:rsidR="00340FDE" w:rsidRDefault="00000000">
            <w:pPr>
              <w:pStyle w:val="Table"/>
              <w:spacing w:before="60" w:after="60" w:line="312" w:lineRule="auto"/>
              <w:jc w:val="center"/>
              <w:rPr>
                <w:bCs/>
                <w:sz w:val="26"/>
                <w:szCs w:val="26"/>
                <w:lang w:val="vi-VN"/>
              </w:rPr>
            </w:pPr>
            <w:r>
              <w:rPr>
                <w:bCs/>
                <w:sz w:val="26"/>
                <w:szCs w:val="26"/>
                <w:lang w:val="vi-VN"/>
              </w:rPr>
              <w:t>9.1.1</w:t>
            </w:r>
          </w:p>
        </w:tc>
        <w:tc>
          <w:tcPr>
            <w:tcW w:w="5250" w:type="dxa"/>
            <w:vAlign w:val="center"/>
          </w:tcPr>
          <w:p w14:paraId="10C53C70" w14:textId="77777777" w:rsidR="00340FDE" w:rsidRDefault="00000000">
            <w:pPr>
              <w:tabs>
                <w:tab w:val="left" w:pos="470"/>
              </w:tabs>
              <w:spacing w:after="60" w:line="312" w:lineRule="auto"/>
              <w:ind w:firstLine="0"/>
              <w:rPr>
                <w:bCs/>
                <w:iCs/>
                <w:sz w:val="26"/>
                <w:lang w:val="vi-VN"/>
              </w:rPr>
            </w:pPr>
            <w:r>
              <w:rPr>
                <w:bCs/>
                <w:iCs/>
                <w:sz w:val="26"/>
                <w:lang w:val="vi-VN"/>
              </w:rPr>
              <w:t>Khái niệm, vị trí vai trò và nhiệm vụ của lực lượng dân quân tự vệ</w:t>
            </w:r>
          </w:p>
        </w:tc>
        <w:tc>
          <w:tcPr>
            <w:tcW w:w="992" w:type="dxa"/>
            <w:vAlign w:val="center"/>
          </w:tcPr>
          <w:p w14:paraId="79AC5EC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4BD5DDF" w14:textId="77777777" w:rsidR="00340FDE" w:rsidRDefault="00340FDE">
            <w:pPr>
              <w:pStyle w:val="Table"/>
              <w:spacing w:before="60" w:after="60" w:line="312" w:lineRule="auto"/>
              <w:jc w:val="center"/>
              <w:rPr>
                <w:bCs/>
                <w:sz w:val="26"/>
                <w:szCs w:val="26"/>
                <w:lang w:val="vi-VN"/>
              </w:rPr>
            </w:pPr>
          </w:p>
        </w:tc>
      </w:tr>
      <w:tr w:rsidR="00340FDE" w:rsidRPr="0055344B" w14:paraId="5AD50DA1" w14:textId="77777777">
        <w:trPr>
          <w:jc w:val="center"/>
        </w:trPr>
        <w:tc>
          <w:tcPr>
            <w:tcW w:w="1408" w:type="dxa"/>
            <w:vAlign w:val="center"/>
          </w:tcPr>
          <w:p w14:paraId="259011A8" w14:textId="77777777" w:rsidR="00340FDE" w:rsidRDefault="00000000">
            <w:pPr>
              <w:pStyle w:val="Table"/>
              <w:spacing w:before="60" w:after="60" w:line="312" w:lineRule="auto"/>
              <w:jc w:val="center"/>
              <w:rPr>
                <w:bCs/>
                <w:sz w:val="26"/>
                <w:szCs w:val="26"/>
                <w:lang w:val="vi-VN"/>
              </w:rPr>
            </w:pPr>
            <w:r>
              <w:rPr>
                <w:bCs/>
                <w:sz w:val="26"/>
                <w:szCs w:val="26"/>
                <w:lang w:val="vi-VN"/>
              </w:rPr>
              <w:t>9.1.2</w:t>
            </w:r>
          </w:p>
        </w:tc>
        <w:tc>
          <w:tcPr>
            <w:tcW w:w="5250" w:type="dxa"/>
            <w:vAlign w:val="center"/>
          </w:tcPr>
          <w:p w14:paraId="2302306D" w14:textId="77777777" w:rsidR="00340FDE" w:rsidRDefault="00000000">
            <w:pPr>
              <w:tabs>
                <w:tab w:val="left" w:pos="470"/>
              </w:tabs>
              <w:spacing w:after="60" w:line="312" w:lineRule="auto"/>
              <w:ind w:firstLine="0"/>
              <w:rPr>
                <w:bCs/>
                <w:iCs/>
                <w:sz w:val="26"/>
                <w:lang w:val="vi-VN"/>
              </w:rPr>
            </w:pPr>
            <w:r>
              <w:rPr>
                <w:bCs/>
                <w:iCs/>
                <w:sz w:val="26"/>
                <w:lang w:val="vi-VN"/>
              </w:rPr>
              <w:t>Nội dung xây dựng dân quân tự vệ</w:t>
            </w:r>
          </w:p>
        </w:tc>
        <w:tc>
          <w:tcPr>
            <w:tcW w:w="992" w:type="dxa"/>
            <w:vAlign w:val="center"/>
          </w:tcPr>
          <w:p w14:paraId="260889A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094E2FF" w14:textId="77777777" w:rsidR="00340FDE" w:rsidRDefault="00340FDE">
            <w:pPr>
              <w:pStyle w:val="Table"/>
              <w:spacing w:before="60" w:after="60" w:line="312" w:lineRule="auto"/>
              <w:jc w:val="center"/>
              <w:rPr>
                <w:bCs/>
                <w:sz w:val="26"/>
                <w:szCs w:val="26"/>
                <w:lang w:val="vi-VN"/>
              </w:rPr>
            </w:pPr>
          </w:p>
        </w:tc>
      </w:tr>
      <w:tr w:rsidR="00340FDE" w:rsidRPr="0055344B" w14:paraId="770740F8" w14:textId="77777777">
        <w:trPr>
          <w:jc w:val="center"/>
        </w:trPr>
        <w:tc>
          <w:tcPr>
            <w:tcW w:w="1408" w:type="dxa"/>
            <w:vAlign w:val="center"/>
          </w:tcPr>
          <w:p w14:paraId="3A78ADC9" w14:textId="77777777" w:rsidR="00340FDE" w:rsidRDefault="00000000">
            <w:pPr>
              <w:pStyle w:val="Table"/>
              <w:spacing w:before="60" w:after="60" w:line="312" w:lineRule="auto"/>
              <w:jc w:val="center"/>
              <w:rPr>
                <w:bCs/>
                <w:sz w:val="26"/>
                <w:szCs w:val="26"/>
                <w:lang w:val="vi-VN"/>
              </w:rPr>
            </w:pPr>
            <w:r>
              <w:rPr>
                <w:bCs/>
                <w:sz w:val="26"/>
                <w:szCs w:val="26"/>
                <w:lang w:val="vi-VN"/>
              </w:rPr>
              <w:t>9.1.3</w:t>
            </w:r>
          </w:p>
        </w:tc>
        <w:tc>
          <w:tcPr>
            <w:tcW w:w="5250" w:type="dxa"/>
            <w:vAlign w:val="center"/>
          </w:tcPr>
          <w:p w14:paraId="42AFB8C2" w14:textId="77777777" w:rsidR="00340FDE" w:rsidRDefault="00000000">
            <w:pPr>
              <w:tabs>
                <w:tab w:val="left" w:pos="470"/>
              </w:tabs>
              <w:spacing w:after="60" w:line="312" w:lineRule="auto"/>
              <w:ind w:firstLine="0"/>
              <w:rPr>
                <w:bCs/>
                <w:iCs/>
                <w:sz w:val="26"/>
                <w:lang w:val="vi-VN"/>
              </w:rPr>
            </w:pPr>
            <w:r>
              <w:rPr>
                <w:bCs/>
                <w:iCs/>
                <w:sz w:val="26"/>
                <w:lang w:val="vi-VN"/>
              </w:rPr>
              <w:t>Một số biện pháp xây dựng dân quân tự vệ trong giai đoạn hiện nay</w:t>
            </w:r>
          </w:p>
        </w:tc>
        <w:tc>
          <w:tcPr>
            <w:tcW w:w="992" w:type="dxa"/>
            <w:vAlign w:val="center"/>
          </w:tcPr>
          <w:p w14:paraId="6A4FC1E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0CF2D3D" w14:textId="77777777" w:rsidR="00340FDE" w:rsidRDefault="00340FDE">
            <w:pPr>
              <w:pStyle w:val="Table"/>
              <w:spacing w:before="60" w:after="60" w:line="312" w:lineRule="auto"/>
              <w:jc w:val="center"/>
              <w:rPr>
                <w:bCs/>
                <w:sz w:val="26"/>
                <w:szCs w:val="26"/>
                <w:lang w:val="vi-VN"/>
              </w:rPr>
            </w:pPr>
          </w:p>
        </w:tc>
      </w:tr>
      <w:tr w:rsidR="00340FDE" w14:paraId="5DE3F345" w14:textId="77777777">
        <w:trPr>
          <w:jc w:val="center"/>
        </w:trPr>
        <w:tc>
          <w:tcPr>
            <w:tcW w:w="1408" w:type="dxa"/>
            <w:vAlign w:val="center"/>
          </w:tcPr>
          <w:p w14:paraId="6C5452B1" w14:textId="77777777" w:rsidR="00340FDE" w:rsidRDefault="00000000">
            <w:pPr>
              <w:pStyle w:val="Table"/>
              <w:spacing w:before="60" w:after="60" w:line="312" w:lineRule="auto"/>
              <w:jc w:val="center"/>
              <w:rPr>
                <w:bCs/>
                <w:sz w:val="26"/>
                <w:szCs w:val="26"/>
                <w:lang w:val="vi-VN"/>
              </w:rPr>
            </w:pPr>
            <w:r>
              <w:rPr>
                <w:bCs/>
                <w:sz w:val="26"/>
                <w:szCs w:val="26"/>
                <w:lang w:val="vi-VN"/>
              </w:rPr>
              <w:t>9.2</w:t>
            </w:r>
          </w:p>
        </w:tc>
        <w:tc>
          <w:tcPr>
            <w:tcW w:w="5250" w:type="dxa"/>
            <w:vAlign w:val="center"/>
          </w:tcPr>
          <w:p w14:paraId="79F54004" w14:textId="77777777" w:rsidR="00340FDE" w:rsidRDefault="00000000">
            <w:pPr>
              <w:tabs>
                <w:tab w:val="left" w:pos="470"/>
              </w:tabs>
              <w:spacing w:after="60" w:line="312" w:lineRule="auto"/>
              <w:ind w:firstLine="0"/>
              <w:rPr>
                <w:bCs/>
                <w:iCs/>
                <w:sz w:val="26"/>
                <w:lang w:val="vi-VN"/>
              </w:rPr>
            </w:pPr>
            <w:r>
              <w:rPr>
                <w:bCs/>
                <w:iCs/>
                <w:sz w:val="26"/>
                <w:lang w:val="vi-VN"/>
              </w:rPr>
              <w:t>Xây dựng lực lượng dự bị động viên</w:t>
            </w:r>
          </w:p>
        </w:tc>
        <w:tc>
          <w:tcPr>
            <w:tcW w:w="992" w:type="dxa"/>
            <w:vAlign w:val="center"/>
          </w:tcPr>
          <w:p w14:paraId="50A5D31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049EDF2A"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0F672F1D" w14:textId="77777777">
        <w:trPr>
          <w:jc w:val="center"/>
        </w:trPr>
        <w:tc>
          <w:tcPr>
            <w:tcW w:w="1408" w:type="dxa"/>
            <w:vAlign w:val="center"/>
          </w:tcPr>
          <w:p w14:paraId="0CF893EF" w14:textId="77777777" w:rsidR="00340FDE" w:rsidRDefault="00000000">
            <w:pPr>
              <w:pStyle w:val="Table"/>
              <w:spacing w:before="60" w:after="60" w:line="312" w:lineRule="auto"/>
              <w:jc w:val="center"/>
              <w:rPr>
                <w:bCs/>
                <w:sz w:val="26"/>
                <w:szCs w:val="26"/>
                <w:lang w:val="vi-VN"/>
              </w:rPr>
            </w:pPr>
            <w:r>
              <w:rPr>
                <w:bCs/>
                <w:sz w:val="26"/>
                <w:szCs w:val="26"/>
                <w:lang w:val="vi-VN"/>
              </w:rPr>
              <w:t>9.2.1</w:t>
            </w:r>
          </w:p>
        </w:tc>
        <w:tc>
          <w:tcPr>
            <w:tcW w:w="5250" w:type="dxa"/>
            <w:vAlign w:val="center"/>
          </w:tcPr>
          <w:p w14:paraId="374FE096" w14:textId="77777777" w:rsidR="00340FDE" w:rsidRDefault="00000000">
            <w:pPr>
              <w:tabs>
                <w:tab w:val="left" w:pos="470"/>
              </w:tabs>
              <w:spacing w:after="60" w:line="312" w:lineRule="auto"/>
              <w:ind w:firstLine="0"/>
              <w:rPr>
                <w:bCs/>
                <w:iCs/>
                <w:sz w:val="26"/>
                <w:lang w:val="vi-VN"/>
              </w:rPr>
            </w:pPr>
            <w:r>
              <w:rPr>
                <w:bCs/>
                <w:iCs/>
                <w:sz w:val="26"/>
                <w:lang w:val="vi-VN"/>
              </w:rPr>
              <w:t>Khái niệm, vị trí vai trò, những quan điểm nguyên tắc</w:t>
            </w:r>
          </w:p>
        </w:tc>
        <w:tc>
          <w:tcPr>
            <w:tcW w:w="992" w:type="dxa"/>
            <w:vAlign w:val="center"/>
          </w:tcPr>
          <w:p w14:paraId="0E67AD2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A69FEF7" w14:textId="77777777" w:rsidR="00340FDE" w:rsidRDefault="00340FDE">
            <w:pPr>
              <w:pStyle w:val="Table"/>
              <w:spacing w:before="60" w:after="60" w:line="312" w:lineRule="auto"/>
              <w:jc w:val="center"/>
              <w:rPr>
                <w:bCs/>
                <w:sz w:val="26"/>
                <w:szCs w:val="26"/>
                <w:lang w:val="vi-VN"/>
              </w:rPr>
            </w:pPr>
          </w:p>
        </w:tc>
      </w:tr>
      <w:tr w:rsidR="00340FDE" w:rsidRPr="0055344B" w14:paraId="2AB75AC3" w14:textId="77777777">
        <w:trPr>
          <w:jc w:val="center"/>
        </w:trPr>
        <w:tc>
          <w:tcPr>
            <w:tcW w:w="1408" w:type="dxa"/>
            <w:vAlign w:val="center"/>
          </w:tcPr>
          <w:p w14:paraId="048715CC" w14:textId="77777777" w:rsidR="00340FDE" w:rsidRDefault="00000000">
            <w:pPr>
              <w:pStyle w:val="Table"/>
              <w:spacing w:before="60" w:after="60" w:line="312" w:lineRule="auto"/>
              <w:jc w:val="center"/>
              <w:rPr>
                <w:bCs/>
                <w:sz w:val="26"/>
                <w:szCs w:val="26"/>
                <w:lang w:val="vi-VN"/>
              </w:rPr>
            </w:pPr>
            <w:r>
              <w:rPr>
                <w:bCs/>
                <w:sz w:val="26"/>
                <w:szCs w:val="26"/>
                <w:lang w:val="vi-VN"/>
              </w:rPr>
              <w:t>9.2.2</w:t>
            </w:r>
          </w:p>
        </w:tc>
        <w:tc>
          <w:tcPr>
            <w:tcW w:w="5250" w:type="dxa"/>
            <w:vAlign w:val="center"/>
          </w:tcPr>
          <w:p w14:paraId="4D5BF7AB" w14:textId="77777777" w:rsidR="00340FDE" w:rsidRDefault="00000000">
            <w:pPr>
              <w:tabs>
                <w:tab w:val="left" w:pos="470"/>
              </w:tabs>
              <w:spacing w:after="60" w:line="312" w:lineRule="auto"/>
              <w:ind w:firstLine="0"/>
              <w:rPr>
                <w:bCs/>
                <w:iCs/>
                <w:sz w:val="26"/>
                <w:lang w:val="vi-VN"/>
              </w:rPr>
            </w:pPr>
            <w:r>
              <w:rPr>
                <w:bCs/>
                <w:iCs/>
                <w:sz w:val="26"/>
                <w:lang w:val="vi-VN"/>
              </w:rPr>
              <w:t>Những quan điểm, nguyên tắc xây dựng lực lượng dự bị động viên</w:t>
            </w:r>
          </w:p>
        </w:tc>
        <w:tc>
          <w:tcPr>
            <w:tcW w:w="992" w:type="dxa"/>
            <w:vAlign w:val="center"/>
          </w:tcPr>
          <w:p w14:paraId="5C393CAD"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AD9A5B9" w14:textId="77777777" w:rsidR="00340FDE" w:rsidRDefault="00340FDE">
            <w:pPr>
              <w:pStyle w:val="Table"/>
              <w:spacing w:before="60" w:after="60" w:line="312" w:lineRule="auto"/>
              <w:jc w:val="center"/>
              <w:rPr>
                <w:bCs/>
                <w:sz w:val="26"/>
                <w:szCs w:val="26"/>
                <w:lang w:val="vi-VN"/>
              </w:rPr>
            </w:pPr>
          </w:p>
        </w:tc>
      </w:tr>
      <w:tr w:rsidR="00340FDE" w:rsidRPr="0055344B" w14:paraId="264802AB" w14:textId="77777777">
        <w:trPr>
          <w:jc w:val="center"/>
        </w:trPr>
        <w:tc>
          <w:tcPr>
            <w:tcW w:w="1408" w:type="dxa"/>
            <w:vAlign w:val="center"/>
          </w:tcPr>
          <w:p w14:paraId="5721B94A" w14:textId="77777777" w:rsidR="00340FDE" w:rsidRDefault="00000000">
            <w:pPr>
              <w:pStyle w:val="Table"/>
              <w:spacing w:before="60" w:after="60" w:line="312" w:lineRule="auto"/>
              <w:jc w:val="center"/>
              <w:rPr>
                <w:bCs/>
                <w:sz w:val="26"/>
                <w:szCs w:val="26"/>
                <w:lang w:val="vi-VN"/>
              </w:rPr>
            </w:pPr>
            <w:r>
              <w:rPr>
                <w:bCs/>
                <w:sz w:val="26"/>
                <w:szCs w:val="26"/>
                <w:lang w:val="vi-VN"/>
              </w:rPr>
              <w:t>9.2.3</w:t>
            </w:r>
          </w:p>
        </w:tc>
        <w:tc>
          <w:tcPr>
            <w:tcW w:w="5250" w:type="dxa"/>
            <w:vAlign w:val="center"/>
          </w:tcPr>
          <w:p w14:paraId="43CE2C8A" w14:textId="77777777" w:rsidR="00340FDE" w:rsidRDefault="00000000">
            <w:pPr>
              <w:tabs>
                <w:tab w:val="left" w:pos="470"/>
              </w:tabs>
              <w:spacing w:after="60" w:line="312" w:lineRule="auto"/>
              <w:ind w:firstLine="0"/>
              <w:rPr>
                <w:bCs/>
                <w:iCs/>
                <w:sz w:val="26"/>
                <w:lang w:val="vi-VN"/>
              </w:rPr>
            </w:pPr>
            <w:r>
              <w:rPr>
                <w:bCs/>
                <w:iCs/>
                <w:sz w:val="26"/>
                <w:lang w:val="vi-VN"/>
              </w:rPr>
              <w:t>Nội dung xây dựng lực lư</w:t>
            </w:r>
            <w:r>
              <w:rPr>
                <w:bCs/>
                <w:iCs/>
                <w:sz w:val="26"/>
                <w:lang w:val="vi-VN"/>
              </w:rPr>
              <w:softHyphen/>
              <w:t>ợng dự bị động viên</w:t>
            </w:r>
          </w:p>
        </w:tc>
        <w:tc>
          <w:tcPr>
            <w:tcW w:w="992" w:type="dxa"/>
            <w:vAlign w:val="center"/>
          </w:tcPr>
          <w:p w14:paraId="578F901C"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998642E" w14:textId="77777777" w:rsidR="00340FDE" w:rsidRDefault="00340FDE">
            <w:pPr>
              <w:pStyle w:val="Table"/>
              <w:spacing w:before="60" w:after="60" w:line="312" w:lineRule="auto"/>
              <w:jc w:val="center"/>
              <w:rPr>
                <w:bCs/>
                <w:sz w:val="26"/>
                <w:szCs w:val="26"/>
                <w:lang w:val="vi-VN"/>
              </w:rPr>
            </w:pPr>
          </w:p>
        </w:tc>
      </w:tr>
      <w:tr w:rsidR="00340FDE" w:rsidRPr="0055344B" w14:paraId="2FDB4560" w14:textId="77777777">
        <w:trPr>
          <w:jc w:val="center"/>
        </w:trPr>
        <w:tc>
          <w:tcPr>
            <w:tcW w:w="1408" w:type="dxa"/>
            <w:vAlign w:val="center"/>
          </w:tcPr>
          <w:p w14:paraId="339B1850" w14:textId="77777777" w:rsidR="00340FDE" w:rsidRDefault="00000000">
            <w:pPr>
              <w:pStyle w:val="Table"/>
              <w:spacing w:before="60" w:after="60" w:line="312" w:lineRule="auto"/>
              <w:jc w:val="center"/>
              <w:rPr>
                <w:bCs/>
                <w:sz w:val="26"/>
                <w:szCs w:val="26"/>
                <w:lang w:val="vi-VN"/>
              </w:rPr>
            </w:pPr>
            <w:r>
              <w:rPr>
                <w:bCs/>
                <w:sz w:val="26"/>
                <w:szCs w:val="26"/>
                <w:lang w:val="vi-VN"/>
              </w:rPr>
              <w:t>9.2.4</w:t>
            </w:r>
          </w:p>
        </w:tc>
        <w:tc>
          <w:tcPr>
            <w:tcW w:w="5250" w:type="dxa"/>
            <w:vAlign w:val="center"/>
          </w:tcPr>
          <w:p w14:paraId="600085C2" w14:textId="77777777" w:rsidR="00340FDE" w:rsidRDefault="00000000">
            <w:pPr>
              <w:tabs>
                <w:tab w:val="left" w:pos="470"/>
              </w:tabs>
              <w:spacing w:after="60" w:line="312" w:lineRule="auto"/>
              <w:ind w:firstLine="0"/>
              <w:rPr>
                <w:bCs/>
                <w:iCs/>
                <w:sz w:val="26"/>
                <w:lang w:val="vi-VN"/>
              </w:rPr>
            </w:pPr>
            <w:r>
              <w:rPr>
                <w:bCs/>
                <w:iCs/>
                <w:sz w:val="26"/>
                <w:lang w:val="vi-VN"/>
              </w:rPr>
              <w:t>Một số biện pháp xây dựng lực lư</w:t>
            </w:r>
            <w:r>
              <w:rPr>
                <w:bCs/>
                <w:iCs/>
                <w:sz w:val="26"/>
                <w:lang w:val="vi-VN"/>
              </w:rPr>
              <w:softHyphen/>
              <w:t>ợng dự bị động viên</w:t>
            </w:r>
          </w:p>
        </w:tc>
        <w:tc>
          <w:tcPr>
            <w:tcW w:w="992" w:type="dxa"/>
            <w:vAlign w:val="center"/>
          </w:tcPr>
          <w:p w14:paraId="0F18555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38FD496" w14:textId="77777777" w:rsidR="00340FDE" w:rsidRDefault="00340FDE">
            <w:pPr>
              <w:pStyle w:val="Table"/>
              <w:spacing w:before="60" w:after="60" w:line="312" w:lineRule="auto"/>
              <w:jc w:val="center"/>
              <w:rPr>
                <w:bCs/>
                <w:sz w:val="26"/>
                <w:szCs w:val="26"/>
                <w:lang w:val="vi-VN"/>
              </w:rPr>
            </w:pPr>
          </w:p>
        </w:tc>
      </w:tr>
      <w:tr w:rsidR="00340FDE" w14:paraId="5203E83D" w14:textId="77777777">
        <w:trPr>
          <w:jc w:val="center"/>
        </w:trPr>
        <w:tc>
          <w:tcPr>
            <w:tcW w:w="1408" w:type="dxa"/>
            <w:vAlign w:val="center"/>
          </w:tcPr>
          <w:p w14:paraId="0A014746" w14:textId="77777777" w:rsidR="00340FDE" w:rsidRDefault="00000000">
            <w:pPr>
              <w:pStyle w:val="Table"/>
              <w:spacing w:before="60" w:after="60" w:line="312" w:lineRule="auto"/>
              <w:jc w:val="center"/>
              <w:rPr>
                <w:bCs/>
                <w:sz w:val="26"/>
                <w:szCs w:val="26"/>
                <w:lang w:val="vi-VN"/>
              </w:rPr>
            </w:pPr>
            <w:r>
              <w:rPr>
                <w:bCs/>
                <w:sz w:val="26"/>
                <w:szCs w:val="26"/>
                <w:lang w:val="vi-VN"/>
              </w:rPr>
              <w:t>9.3</w:t>
            </w:r>
          </w:p>
        </w:tc>
        <w:tc>
          <w:tcPr>
            <w:tcW w:w="5250" w:type="dxa"/>
            <w:vAlign w:val="center"/>
          </w:tcPr>
          <w:p w14:paraId="6E180246" w14:textId="77777777" w:rsidR="00340FDE" w:rsidRDefault="00000000">
            <w:pPr>
              <w:tabs>
                <w:tab w:val="left" w:pos="470"/>
              </w:tabs>
              <w:spacing w:after="60" w:line="312" w:lineRule="auto"/>
              <w:ind w:firstLine="0"/>
              <w:rPr>
                <w:bCs/>
                <w:iCs/>
                <w:sz w:val="26"/>
                <w:lang w:val="vi-VN"/>
              </w:rPr>
            </w:pPr>
            <w:r>
              <w:rPr>
                <w:bCs/>
                <w:iCs/>
                <w:sz w:val="26"/>
                <w:lang w:val="vi-VN"/>
              </w:rPr>
              <w:t>Động viên quốc phòng</w:t>
            </w:r>
          </w:p>
        </w:tc>
        <w:tc>
          <w:tcPr>
            <w:tcW w:w="992" w:type="dxa"/>
            <w:vAlign w:val="center"/>
          </w:tcPr>
          <w:p w14:paraId="2A1C19F6"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31CC6D0" w14:textId="77777777" w:rsidR="00340FDE" w:rsidRDefault="00000000">
            <w:pPr>
              <w:pStyle w:val="Table"/>
              <w:spacing w:before="60" w:after="60" w:line="312" w:lineRule="auto"/>
              <w:jc w:val="center"/>
              <w:rPr>
                <w:bCs/>
                <w:sz w:val="26"/>
                <w:szCs w:val="26"/>
              </w:rPr>
            </w:pPr>
            <w:r>
              <w:rPr>
                <w:bCs/>
                <w:sz w:val="26"/>
                <w:szCs w:val="26"/>
                <w:lang w:val="vi-VN"/>
              </w:rPr>
              <w:t>CLO1.1 CLO3.1</w:t>
            </w:r>
          </w:p>
        </w:tc>
      </w:tr>
      <w:tr w:rsidR="00340FDE" w:rsidRPr="0055344B" w14:paraId="2540FE4D" w14:textId="77777777">
        <w:trPr>
          <w:jc w:val="center"/>
        </w:trPr>
        <w:tc>
          <w:tcPr>
            <w:tcW w:w="1408" w:type="dxa"/>
            <w:vAlign w:val="center"/>
          </w:tcPr>
          <w:p w14:paraId="7AF13B5B" w14:textId="77777777" w:rsidR="00340FDE" w:rsidRDefault="00000000">
            <w:pPr>
              <w:pStyle w:val="Table"/>
              <w:spacing w:before="60" w:after="60" w:line="312" w:lineRule="auto"/>
              <w:jc w:val="center"/>
              <w:rPr>
                <w:bCs/>
                <w:sz w:val="26"/>
                <w:szCs w:val="26"/>
                <w:lang w:val="vi-VN"/>
              </w:rPr>
            </w:pPr>
            <w:r>
              <w:rPr>
                <w:bCs/>
                <w:sz w:val="26"/>
                <w:szCs w:val="26"/>
                <w:lang w:val="vi-VN"/>
              </w:rPr>
              <w:t>9.3.1</w:t>
            </w:r>
          </w:p>
        </w:tc>
        <w:tc>
          <w:tcPr>
            <w:tcW w:w="5250" w:type="dxa"/>
            <w:vAlign w:val="center"/>
          </w:tcPr>
          <w:p w14:paraId="137F120A" w14:textId="77777777" w:rsidR="00340FDE" w:rsidRDefault="00000000">
            <w:pPr>
              <w:tabs>
                <w:tab w:val="left" w:pos="470"/>
              </w:tabs>
              <w:spacing w:after="60" w:line="312" w:lineRule="auto"/>
              <w:ind w:firstLine="0"/>
              <w:rPr>
                <w:bCs/>
                <w:iCs/>
                <w:sz w:val="26"/>
                <w:lang w:val="vi-VN"/>
              </w:rPr>
            </w:pPr>
            <w:r>
              <w:rPr>
                <w:bCs/>
                <w:iCs/>
                <w:sz w:val="26"/>
                <w:lang w:val="vi-VN"/>
              </w:rPr>
              <w:t>Khái niệm, nguyên tắc, yêu cầu động viên quốc phòng</w:t>
            </w:r>
          </w:p>
        </w:tc>
        <w:tc>
          <w:tcPr>
            <w:tcW w:w="992" w:type="dxa"/>
            <w:vAlign w:val="center"/>
          </w:tcPr>
          <w:p w14:paraId="0CE3C66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93F1CCF" w14:textId="77777777" w:rsidR="00340FDE" w:rsidRDefault="00340FDE">
            <w:pPr>
              <w:pStyle w:val="Table"/>
              <w:spacing w:before="60" w:after="60" w:line="312" w:lineRule="auto"/>
              <w:jc w:val="center"/>
              <w:rPr>
                <w:bCs/>
                <w:sz w:val="26"/>
                <w:szCs w:val="26"/>
                <w:lang w:val="vi-VN"/>
              </w:rPr>
            </w:pPr>
          </w:p>
        </w:tc>
      </w:tr>
      <w:tr w:rsidR="00340FDE" w:rsidRPr="0055344B" w14:paraId="1592172C" w14:textId="77777777">
        <w:trPr>
          <w:jc w:val="center"/>
        </w:trPr>
        <w:tc>
          <w:tcPr>
            <w:tcW w:w="1408" w:type="dxa"/>
            <w:vAlign w:val="center"/>
          </w:tcPr>
          <w:p w14:paraId="4968A64A" w14:textId="77777777" w:rsidR="00340FDE" w:rsidRDefault="00000000">
            <w:pPr>
              <w:pStyle w:val="Table"/>
              <w:spacing w:before="60" w:after="60" w:line="312" w:lineRule="auto"/>
              <w:jc w:val="center"/>
              <w:rPr>
                <w:bCs/>
                <w:sz w:val="26"/>
                <w:szCs w:val="26"/>
                <w:lang w:val="vi-VN"/>
              </w:rPr>
            </w:pPr>
            <w:r>
              <w:rPr>
                <w:bCs/>
                <w:sz w:val="26"/>
                <w:szCs w:val="26"/>
                <w:lang w:val="vi-VN"/>
              </w:rPr>
              <w:t>9.3.2</w:t>
            </w:r>
          </w:p>
        </w:tc>
        <w:tc>
          <w:tcPr>
            <w:tcW w:w="5250" w:type="dxa"/>
            <w:vAlign w:val="center"/>
          </w:tcPr>
          <w:p w14:paraId="4EC04850" w14:textId="77777777" w:rsidR="00340FDE" w:rsidRDefault="00000000">
            <w:pPr>
              <w:tabs>
                <w:tab w:val="left" w:pos="470"/>
              </w:tabs>
              <w:spacing w:after="60" w:line="312" w:lineRule="auto"/>
              <w:ind w:firstLine="0"/>
              <w:rPr>
                <w:bCs/>
                <w:iCs/>
                <w:sz w:val="26"/>
                <w:lang w:val="vi-VN"/>
              </w:rPr>
            </w:pPr>
            <w:r>
              <w:rPr>
                <w:bCs/>
                <w:iCs/>
                <w:sz w:val="26"/>
                <w:lang w:val="vi-VN"/>
              </w:rPr>
              <w:t>Một số nội dung động viên quốc phòng</w:t>
            </w:r>
          </w:p>
        </w:tc>
        <w:tc>
          <w:tcPr>
            <w:tcW w:w="992" w:type="dxa"/>
            <w:vAlign w:val="center"/>
          </w:tcPr>
          <w:p w14:paraId="41A3005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5505322" w14:textId="77777777" w:rsidR="00340FDE" w:rsidRDefault="00340FDE">
            <w:pPr>
              <w:pStyle w:val="Table"/>
              <w:spacing w:before="60" w:after="60" w:line="312" w:lineRule="auto"/>
              <w:jc w:val="center"/>
              <w:rPr>
                <w:bCs/>
                <w:sz w:val="26"/>
                <w:szCs w:val="26"/>
                <w:lang w:val="vi-VN"/>
              </w:rPr>
            </w:pPr>
          </w:p>
        </w:tc>
      </w:tr>
      <w:tr w:rsidR="00340FDE" w:rsidRPr="0055344B" w14:paraId="0DA234E6" w14:textId="77777777">
        <w:trPr>
          <w:jc w:val="center"/>
        </w:trPr>
        <w:tc>
          <w:tcPr>
            <w:tcW w:w="1408" w:type="dxa"/>
            <w:vAlign w:val="center"/>
          </w:tcPr>
          <w:p w14:paraId="208FA1F7" w14:textId="77777777" w:rsidR="00340FDE" w:rsidRDefault="00000000">
            <w:pPr>
              <w:pStyle w:val="Table"/>
              <w:spacing w:before="60" w:after="60" w:line="312" w:lineRule="auto"/>
              <w:jc w:val="center"/>
              <w:rPr>
                <w:bCs/>
                <w:sz w:val="26"/>
                <w:szCs w:val="26"/>
                <w:lang w:val="vi-VN"/>
              </w:rPr>
            </w:pPr>
            <w:r>
              <w:rPr>
                <w:bCs/>
                <w:sz w:val="26"/>
                <w:szCs w:val="26"/>
                <w:lang w:val="vi-VN"/>
              </w:rPr>
              <w:t>9.3.3</w:t>
            </w:r>
          </w:p>
        </w:tc>
        <w:tc>
          <w:tcPr>
            <w:tcW w:w="5250" w:type="dxa"/>
            <w:vAlign w:val="center"/>
          </w:tcPr>
          <w:p w14:paraId="4145564C" w14:textId="77777777" w:rsidR="00340FDE" w:rsidRDefault="00000000">
            <w:pPr>
              <w:tabs>
                <w:tab w:val="left" w:pos="470"/>
              </w:tabs>
              <w:spacing w:after="60" w:line="312" w:lineRule="auto"/>
              <w:ind w:firstLine="0"/>
              <w:rPr>
                <w:bCs/>
                <w:iCs/>
                <w:sz w:val="26"/>
                <w:lang w:val="vi-VN"/>
              </w:rPr>
            </w:pPr>
            <w:r>
              <w:rPr>
                <w:bCs/>
                <w:iCs/>
                <w:sz w:val="26"/>
                <w:lang w:val="vi-VN"/>
              </w:rPr>
              <w:t>Thực hành động viên quốc phòng</w:t>
            </w:r>
          </w:p>
        </w:tc>
        <w:tc>
          <w:tcPr>
            <w:tcW w:w="992" w:type="dxa"/>
            <w:vAlign w:val="center"/>
          </w:tcPr>
          <w:p w14:paraId="1C0C8C1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866DFBE" w14:textId="77777777" w:rsidR="00340FDE" w:rsidRDefault="00340FDE">
            <w:pPr>
              <w:pStyle w:val="Table"/>
              <w:spacing w:before="60" w:after="60" w:line="312" w:lineRule="auto"/>
              <w:jc w:val="center"/>
              <w:rPr>
                <w:bCs/>
                <w:sz w:val="26"/>
                <w:szCs w:val="26"/>
                <w:lang w:val="vi-VN"/>
              </w:rPr>
            </w:pPr>
          </w:p>
        </w:tc>
      </w:tr>
      <w:tr w:rsidR="00340FDE" w:rsidRPr="0055344B" w14:paraId="3D26BFC5" w14:textId="77777777">
        <w:trPr>
          <w:jc w:val="center"/>
        </w:trPr>
        <w:tc>
          <w:tcPr>
            <w:tcW w:w="1408" w:type="dxa"/>
            <w:vAlign w:val="center"/>
          </w:tcPr>
          <w:p w14:paraId="22D409DD" w14:textId="77777777" w:rsidR="00340FDE" w:rsidRDefault="00000000">
            <w:pPr>
              <w:pStyle w:val="Table"/>
              <w:spacing w:before="60" w:after="60" w:line="312" w:lineRule="auto"/>
              <w:jc w:val="center"/>
              <w:rPr>
                <w:bCs/>
                <w:sz w:val="26"/>
                <w:szCs w:val="26"/>
                <w:lang w:val="vi-VN"/>
              </w:rPr>
            </w:pPr>
            <w:r>
              <w:rPr>
                <w:bCs/>
                <w:sz w:val="26"/>
                <w:szCs w:val="26"/>
                <w:lang w:val="vi-VN"/>
              </w:rPr>
              <w:t>9.3.4</w:t>
            </w:r>
          </w:p>
        </w:tc>
        <w:tc>
          <w:tcPr>
            <w:tcW w:w="5250" w:type="dxa"/>
            <w:vAlign w:val="center"/>
          </w:tcPr>
          <w:p w14:paraId="3B8B2081" w14:textId="77777777" w:rsidR="00340FDE" w:rsidRDefault="00000000">
            <w:pPr>
              <w:tabs>
                <w:tab w:val="left" w:pos="470"/>
              </w:tabs>
              <w:spacing w:after="60" w:line="312" w:lineRule="auto"/>
              <w:ind w:firstLine="0"/>
              <w:rPr>
                <w:bCs/>
                <w:iCs/>
                <w:sz w:val="26"/>
                <w:lang w:val="vi-VN"/>
              </w:rPr>
            </w:pPr>
            <w:r>
              <w:rPr>
                <w:bCs/>
                <w:iCs/>
                <w:sz w:val="26"/>
                <w:lang w:val="vi-VN"/>
              </w:rPr>
              <w:t>Một số biện pháp chính thực hiện động viên quốc phòng</w:t>
            </w:r>
          </w:p>
        </w:tc>
        <w:tc>
          <w:tcPr>
            <w:tcW w:w="992" w:type="dxa"/>
            <w:vAlign w:val="center"/>
          </w:tcPr>
          <w:p w14:paraId="636AB7B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01628C5" w14:textId="77777777" w:rsidR="00340FDE" w:rsidRDefault="00340FDE">
            <w:pPr>
              <w:pStyle w:val="Table"/>
              <w:spacing w:before="60" w:after="60" w:line="312" w:lineRule="auto"/>
              <w:jc w:val="center"/>
              <w:rPr>
                <w:bCs/>
                <w:sz w:val="26"/>
                <w:szCs w:val="26"/>
                <w:lang w:val="vi-VN"/>
              </w:rPr>
            </w:pPr>
          </w:p>
        </w:tc>
      </w:tr>
      <w:tr w:rsidR="00340FDE" w14:paraId="21B04EC8" w14:textId="77777777">
        <w:trPr>
          <w:jc w:val="center"/>
        </w:trPr>
        <w:tc>
          <w:tcPr>
            <w:tcW w:w="1408" w:type="dxa"/>
            <w:vAlign w:val="center"/>
          </w:tcPr>
          <w:p w14:paraId="1297B6DF" w14:textId="77777777" w:rsidR="00340FDE" w:rsidRDefault="00000000">
            <w:pPr>
              <w:pStyle w:val="Table"/>
              <w:spacing w:before="60" w:after="60" w:line="312" w:lineRule="auto"/>
              <w:jc w:val="center"/>
              <w:rPr>
                <w:bCs/>
                <w:sz w:val="26"/>
                <w:szCs w:val="26"/>
                <w:lang w:val="vi-VN"/>
              </w:rPr>
            </w:pPr>
            <w:r>
              <w:rPr>
                <w:bCs/>
                <w:sz w:val="26"/>
                <w:szCs w:val="26"/>
                <w:lang w:val="vi-VN"/>
              </w:rPr>
              <w:t>Bài 10</w:t>
            </w:r>
          </w:p>
        </w:tc>
        <w:tc>
          <w:tcPr>
            <w:tcW w:w="5250" w:type="dxa"/>
            <w:vAlign w:val="center"/>
          </w:tcPr>
          <w:p w14:paraId="614F355E" w14:textId="77777777" w:rsidR="00340FDE" w:rsidRDefault="00000000">
            <w:pPr>
              <w:tabs>
                <w:tab w:val="left" w:pos="470"/>
              </w:tabs>
              <w:spacing w:after="60" w:line="312" w:lineRule="auto"/>
              <w:ind w:firstLine="0"/>
              <w:rPr>
                <w:bCs/>
                <w:iCs/>
                <w:sz w:val="26"/>
                <w:lang w:val="vi-VN"/>
              </w:rPr>
            </w:pPr>
            <w:r>
              <w:rPr>
                <w:bCs/>
                <w:iCs/>
                <w:sz w:val="26"/>
                <w:lang w:val="vi-VN"/>
              </w:rPr>
              <w:t>Xây dựng phong trào toàn dân bảo vệ an ninh tổ quốc</w:t>
            </w:r>
          </w:p>
        </w:tc>
        <w:tc>
          <w:tcPr>
            <w:tcW w:w="992" w:type="dxa"/>
            <w:vAlign w:val="center"/>
          </w:tcPr>
          <w:p w14:paraId="36BF455E"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412" w:type="dxa"/>
            <w:vAlign w:val="center"/>
          </w:tcPr>
          <w:p w14:paraId="62D50867" w14:textId="77777777" w:rsidR="00340FDE" w:rsidRDefault="00340FDE">
            <w:pPr>
              <w:pStyle w:val="Table"/>
              <w:spacing w:before="60" w:after="60" w:line="312" w:lineRule="auto"/>
              <w:jc w:val="center"/>
              <w:rPr>
                <w:bCs/>
                <w:sz w:val="26"/>
                <w:szCs w:val="26"/>
              </w:rPr>
            </w:pPr>
          </w:p>
        </w:tc>
      </w:tr>
      <w:tr w:rsidR="00340FDE" w14:paraId="1BE5003F" w14:textId="77777777">
        <w:trPr>
          <w:jc w:val="center"/>
        </w:trPr>
        <w:tc>
          <w:tcPr>
            <w:tcW w:w="1408" w:type="dxa"/>
            <w:vAlign w:val="center"/>
          </w:tcPr>
          <w:p w14:paraId="03CB0FB3" w14:textId="77777777" w:rsidR="00340FDE" w:rsidRDefault="00000000">
            <w:pPr>
              <w:pStyle w:val="Table"/>
              <w:spacing w:before="60" w:after="60" w:line="312" w:lineRule="auto"/>
              <w:jc w:val="center"/>
              <w:rPr>
                <w:bCs/>
                <w:sz w:val="26"/>
                <w:szCs w:val="26"/>
                <w:lang w:val="vi-VN"/>
              </w:rPr>
            </w:pPr>
            <w:r>
              <w:rPr>
                <w:bCs/>
                <w:sz w:val="26"/>
                <w:szCs w:val="26"/>
                <w:lang w:val="vi-VN"/>
              </w:rPr>
              <w:t>10.1</w:t>
            </w:r>
          </w:p>
        </w:tc>
        <w:tc>
          <w:tcPr>
            <w:tcW w:w="5250" w:type="dxa"/>
            <w:vAlign w:val="center"/>
          </w:tcPr>
          <w:p w14:paraId="2025EC9E" w14:textId="77777777" w:rsidR="00340FDE" w:rsidRDefault="00000000">
            <w:pPr>
              <w:tabs>
                <w:tab w:val="left" w:pos="470"/>
              </w:tabs>
              <w:spacing w:after="60" w:line="312" w:lineRule="auto"/>
              <w:ind w:firstLine="0"/>
              <w:rPr>
                <w:bCs/>
                <w:iCs/>
                <w:sz w:val="26"/>
                <w:lang w:val="vi-VN"/>
              </w:rPr>
            </w:pPr>
            <w:r>
              <w:rPr>
                <w:bCs/>
                <w:iCs/>
                <w:sz w:val="26"/>
                <w:lang w:val="vi-VN"/>
              </w:rPr>
              <w:t>Nhận thức chung về phong trào toàn dân bảo vệ an ninh Tổ quốc</w:t>
            </w:r>
          </w:p>
        </w:tc>
        <w:tc>
          <w:tcPr>
            <w:tcW w:w="992" w:type="dxa"/>
            <w:vAlign w:val="center"/>
          </w:tcPr>
          <w:p w14:paraId="69F331C7"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31C98AF7"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2EE02154" w14:textId="77777777">
        <w:trPr>
          <w:jc w:val="center"/>
        </w:trPr>
        <w:tc>
          <w:tcPr>
            <w:tcW w:w="1408" w:type="dxa"/>
            <w:vAlign w:val="center"/>
          </w:tcPr>
          <w:p w14:paraId="3B47348C" w14:textId="77777777" w:rsidR="00340FDE" w:rsidRDefault="00000000">
            <w:pPr>
              <w:pStyle w:val="Table"/>
              <w:spacing w:before="60" w:after="60" w:line="312" w:lineRule="auto"/>
              <w:jc w:val="center"/>
              <w:rPr>
                <w:bCs/>
                <w:sz w:val="26"/>
                <w:szCs w:val="26"/>
                <w:lang w:val="vi-VN"/>
              </w:rPr>
            </w:pPr>
            <w:r>
              <w:rPr>
                <w:bCs/>
                <w:sz w:val="26"/>
                <w:szCs w:val="26"/>
                <w:lang w:val="vi-VN"/>
              </w:rPr>
              <w:t>10.1.1</w:t>
            </w:r>
          </w:p>
        </w:tc>
        <w:tc>
          <w:tcPr>
            <w:tcW w:w="5250" w:type="dxa"/>
            <w:vAlign w:val="center"/>
          </w:tcPr>
          <w:p w14:paraId="35B7B986" w14:textId="77777777" w:rsidR="00340FDE" w:rsidRDefault="00000000">
            <w:pPr>
              <w:tabs>
                <w:tab w:val="left" w:pos="470"/>
              </w:tabs>
              <w:spacing w:after="60" w:line="312" w:lineRule="auto"/>
              <w:ind w:firstLine="0"/>
              <w:rPr>
                <w:bCs/>
                <w:iCs/>
                <w:sz w:val="26"/>
                <w:lang w:val="vi-VN"/>
              </w:rPr>
            </w:pPr>
            <w:r>
              <w:rPr>
                <w:bCs/>
                <w:iCs/>
                <w:sz w:val="26"/>
                <w:lang w:val="vi-VN"/>
              </w:rPr>
              <w:t>Quan điển về quần chúng nhân dân và vai trò của quần chúng nhân dân trong bảo vệ an ninh Tổ quốc.</w:t>
            </w:r>
          </w:p>
        </w:tc>
        <w:tc>
          <w:tcPr>
            <w:tcW w:w="992" w:type="dxa"/>
            <w:vAlign w:val="center"/>
          </w:tcPr>
          <w:p w14:paraId="64551B4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0044537" w14:textId="77777777" w:rsidR="00340FDE" w:rsidRDefault="00340FDE">
            <w:pPr>
              <w:pStyle w:val="Table"/>
              <w:spacing w:before="60" w:after="60" w:line="312" w:lineRule="auto"/>
              <w:jc w:val="center"/>
              <w:rPr>
                <w:bCs/>
                <w:sz w:val="26"/>
                <w:szCs w:val="26"/>
                <w:lang w:val="vi-VN"/>
              </w:rPr>
            </w:pPr>
          </w:p>
        </w:tc>
      </w:tr>
      <w:tr w:rsidR="00340FDE" w:rsidRPr="0055344B" w14:paraId="29A5D4C7" w14:textId="77777777">
        <w:trPr>
          <w:jc w:val="center"/>
        </w:trPr>
        <w:tc>
          <w:tcPr>
            <w:tcW w:w="1408" w:type="dxa"/>
            <w:vAlign w:val="center"/>
          </w:tcPr>
          <w:p w14:paraId="676B5EE4" w14:textId="77777777" w:rsidR="00340FDE" w:rsidRDefault="00000000">
            <w:pPr>
              <w:pStyle w:val="Table"/>
              <w:spacing w:before="60" w:after="60" w:line="312" w:lineRule="auto"/>
              <w:jc w:val="center"/>
              <w:rPr>
                <w:bCs/>
                <w:sz w:val="26"/>
                <w:szCs w:val="26"/>
                <w:lang w:val="vi-VN"/>
              </w:rPr>
            </w:pPr>
            <w:r>
              <w:rPr>
                <w:bCs/>
                <w:sz w:val="26"/>
                <w:szCs w:val="26"/>
                <w:lang w:val="vi-VN"/>
              </w:rPr>
              <w:t>10.1.2</w:t>
            </w:r>
          </w:p>
        </w:tc>
        <w:tc>
          <w:tcPr>
            <w:tcW w:w="5250" w:type="dxa"/>
            <w:vAlign w:val="center"/>
          </w:tcPr>
          <w:p w14:paraId="1D2446B1" w14:textId="77777777" w:rsidR="00340FDE" w:rsidRDefault="00000000">
            <w:pPr>
              <w:tabs>
                <w:tab w:val="left" w:pos="470"/>
              </w:tabs>
              <w:spacing w:after="60" w:line="312" w:lineRule="auto"/>
              <w:ind w:firstLine="0"/>
              <w:rPr>
                <w:bCs/>
                <w:iCs/>
                <w:sz w:val="26"/>
                <w:lang w:val="vi-VN"/>
              </w:rPr>
            </w:pPr>
            <w:r>
              <w:rPr>
                <w:bCs/>
                <w:iCs/>
                <w:sz w:val="26"/>
                <w:lang w:val="vi-VN"/>
              </w:rPr>
              <w:t>Nhận thức về phong trào toàn dân bảo vệ ANTQ</w:t>
            </w:r>
          </w:p>
        </w:tc>
        <w:tc>
          <w:tcPr>
            <w:tcW w:w="992" w:type="dxa"/>
            <w:vAlign w:val="center"/>
          </w:tcPr>
          <w:p w14:paraId="13B8C36E"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22DFF3F" w14:textId="77777777" w:rsidR="00340FDE" w:rsidRDefault="00340FDE">
            <w:pPr>
              <w:pStyle w:val="Table"/>
              <w:spacing w:before="60" w:after="60" w:line="312" w:lineRule="auto"/>
              <w:jc w:val="center"/>
              <w:rPr>
                <w:bCs/>
                <w:sz w:val="26"/>
                <w:szCs w:val="26"/>
                <w:lang w:val="vi-VN"/>
              </w:rPr>
            </w:pPr>
          </w:p>
        </w:tc>
      </w:tr>
      <w:tr w:rsidR="00340FDE" w14:paraId="67F49A5A" w14:textId="77777777">
        <w:trPr>
          <w:jc w:val="center"/>
        </w:trPr>
        <w:tc>
          <w:tcPr>
            <w:tcW w:w="1408" w:type="dxa"/>
            <w:vAlign w:val="center"/>
          </w:tcPr>
          <w:p w14:paraId="59E0954E"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10.2</w:t>
            </w:r>
          </w:p>
        </w:tc>
        <w:tc>
          <w:tcPr>
            <w:tcW w:w="5250" w:type="dxa"/>
            <w:vAlign w:val="center"/>
          </w:tcPr>
          <w:p w14:paraId="17CCC853" w14:textId="77777777" w:rsidR="00340FDE" w:rsidRDefault="00000000">
            <w:pPr>
              <w:tabs>
                <w:tab w:val="left" w:pos="470"/>
              </w:tabs>
              <w:spacing w:after="60" w:line="312" w:lineRule="auto"/>
              <w:ind w:firstLine="0"/>
              <w:rPr>
                <w:bCs/>
                <w:iCs/>
                <w:sz w:val="26"/>
                <w:lang w:val="vi-VN"/>
              </w:rPr>
            </w:pPr>
            <w:r>
              <w:rPr>
                <w:bCs/>
                <w:iCs/>
                <w:sz w:val="26"/>
                <w:lang w:val="vi-VN"/>
              </w:rPr>
              <w:t>Nội dung, phương pháp xây dựng phong trào toàn dân bảo vệ an ninh tổ quốc</w:t>
            </w:r>
          </w:p>
        </w:tc>
        <w:tc>
          <w:tcPr>
            <w:tcW w:w="992" w:type="dxa"/>
            <w:vAlign w:val="center"/>
          </w:tcPr>
          <w:p w14:paraId="262DDCB7"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412" w:type="dxa"/>
            <w:vAlign w:val="center"/>
          </w:tcPr>
          <w:p w14:paraId="487913AC" w14:textId="77777777" w:rsidR="00340FDE" w:rsidRDefault="00000000">
            <w:pPr>
              <w:pStyle w:val="Table"/>
              <w:spacing w:before="60" w:after="60" w:line="312" w:lineRule="auto"/>
              <w:jc w:val="center"/>
              <w:rPr>
                <w:bCs/>
                <w:sz w:val="26"/>
                <w:szCs w:val="26"/>
              </w:rPr>
            </w:pPr>
            <w:r>
              <w:rPr>
                <w:bCs/>
                <w:sz w:val="26"/>
                <w:szCs w:val="26"/>
                <w:lang w:val="vi-VN"/>
              </w:rPr>
              <w:t>CLO3.1 CLO2.2</w:t>
            </w:r>
          </w:p>
        </w:tc>
      </w:tr>
      <w:tr w:rsidR="00340FDE" w:rsidRPr="0055344B" w14:paraId="110452D3" w14:textId="77777777">
        <w:trPr>
          <w:jc w:val="center"/>
        </w:trPr>
        <w:tc>
          <w:tcPr>
            <w:tcW w:w="1408" w:type="dxa"/>
            <w:vAlign w:val="center"/>
          </w:tcPr>
          <w:p w14:paraId="2DD26BFA" w14:textId="77777777" w:rsidR="00340FDE" w:rsidRDefault="00000000">
            <w:pPr>
              <w:pStyle w:val="Table"/>
              <w:spacing w:before="60" w:after="60" w:line="312" w:lineRule="auto"/>
              <w:jc w:val="center"/>
              <w:rPr>
                <w:bCs/>
                <w:sz w:val="26"/>
                <w:szCs w:val="26"/>
                <w:lang w:val="vi-VN"/>
              </w:rPr>
            </w:pPr>
            <w:r>
              <w:rPr>
                <w:bCs/>
                <w:sz w:val="26"/>
                <w:szCs w:val="26"/>
                <w:lang w:val="vi-VN"/>
              </w:rPr>
              <w:t>10.2.1</w:t>
            </w:r>
          </w:p>
        </w:tc>
        <w:tc>
          <w:tcPr>
            <w:tcW w:w="5250" w:type="dxa"/>
            <w:vAlign w:val="center"/>
          </w:tcPr>
          <w:p w14:paraId="7C852444" w14:textId="77777777" w:rsidR="00340FDE" w:rsidRDefault="00000000">
            <w:pPr>
              <w:tabs>
                <w:tab w:val="left" w:pos="470"/>
              </w:tabs>
              <w:spacing w:after="60" w:line="312" w:lineRule="auto"/>
              <w:ind w:firstLine="0"/>
              <w:rPr>
                <w:bCs/>
                <w:iCs/>
                <w:sz w:val="26"/>
                <w:lang w:val="vi-VN"/>
              </w:rPr>
            </w:pPr>
            <w:r>
              <w:rPr>
                <w:bCs/>
                <w:iCs/>
                <w:sz w:val="26"/>
                <w:lang w:val="vi-VN"/>
              </w:rPr>
              <w:t>Nội dung cơ bản của công tác xây dựng phòng trào toàn dân bảo vệ an ninh Tổ quốc</w:t>
            </w:r>
          </w:p>
        </w:tc>
        <w:tc>
          <w:tcPr>
            <w:tcW w:w="992" w:type="dxa"/>
            <w:vAlign w:val="center"/>
          </w:tcPr>
          <w:p w14:paraId="1ACD4BBA"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0DEDE55" w14:textId="77777777" w:rsidR="00340FDE" w:rsidRDefault="00340FDE">
            <w:pPr>
              <w:pStyle w:val="Table"/>
              <w:spacing w:before="60" w:after="60" w:line="312" w:lineRule="auto"/>
              <w:jc w:val="center"/>
              <w:rPr>
                <w:bCs/>
                <w:sz w:val="26"/>
                <w:szCs w:val="26"/>
                <w:lang w:val="vi-VN"/>
              </w:rPr>
            </w:pPr>
          </w:p>
        </w:tc>
      </w:tr>
      <w:tr w:rsidR="00340FDE" w:rsidRPr="0055344B" w14:paraId="25C664E6" w14:textId="77777777">
        <w:trPr>
          <w:jc w:val="center"/>
        </w:trPr>
        <w:tc>
          <w:tcPr>
            <w:tcW w:w="1408" w:type="dxa"/>
            <w:vAlign w:val="center"/>
          </w:tcPr>
          <w:p w14:paraId="6DEA2A5D" w14:textId="77777777" w:rsidR="00340FDE" w:rsidRDefault="00000000">
            <w:pPr>
              <w:pStyle w:val="Table"/>
              <w:spacing w:before="60" w:after="60" w:line="312" w:lineRule="auto"/>
              <w:jc w:val="center"/>
              <w:rPr>
                <w:bCs/>
                <w:sz w:val="26"/>
                <w:szCs w:val="26"/>
                <w:lang w:val="vi-VN"/>
              </w:rPr>
            </w:pPr>
            <w:r>
              <w:rPr>
                <w:bCs/>
                <w:sz w:val="26"/>
                <w:szCs w:val="26"/>
                <w:lang w:val="vi-VN"/>
              </w:rPr>
              <w:t>10.2.2</w:t>
            </w:r>
          </w:p>
        </w:tc>
        <w:tc>
          <w:tcPr>
            <w:tcW w:w="5250" w:type="dxa"/>
            <w:vAlign w:val="center"/>
          </w:tcPr>
          <w:p w14:paraId="4B681716" w14:textId="77777777" w:rsidR="00340FDE" w:rsidRDefault="00000000">
            <w:pPr>
              <w:tabs>
                <w:tab w:val="left" w:pos="470"/>
              </w:tabs>
              <w:spacing w:after="60" w:line="312" w:lineRule="auto"/>
              <w:ind w:firstLine="0"/>
              <w:rPr>
                <w:bCs/>
                <w:iCs/>
                <w:sz w:val="26"/>
                <w:lang w:val="vi-VN"/>
              </w:rPr>
            </w:pPr>
            <w:r>
              <w:rPr>
                <w:bCs/>
                <w:iCs/>
                <w:sz w:val="26"/>
                <w:lang w:val="vi-VN"/>
              </w:rPr>
              <w:t>Phương pháp xây dựng phong trào toàn dân bảo vệ an ninh Tổ quốc</w:t>
            </w:r>
          </w:p>
        </w:tc>
        <w:tc>
          <w:tcPr>
            <w:tcW w:w="992" w:type="dxa"/>
            <w:vAlign w:val="center"/>
          </w:tcPr>
          <w:p w14:paraId="734A970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F9016C6" w14:textId="77777777" w:rsidR="00340FDE" w:rsidRDefault="00340FDE">
            <w:pPr>
              <w:pStyle w:val="Table"/>
              <w:spacing w:before="60" w:after="60" w:line="312" w:lineRule="auto"/>
              <w:jc w:val="center"/>
              <w:rPr>
                <w:bCs/>
                <w:sz w:val="26"/>
                <w:szCs w:val="26"/>
                <w:lang w:val="vi-VN"/>
              </w:rPr>
            </w:pPr>
          </w:p>
        </w:tc>
      </w:tr>
      <w:tr w:rsidR="00340FDE" w14:paraId="2F3AF0EE" w14:textId="77777777">
        <w:trPr>
          <w:jc w:val="center"/>
        </w:trPr>
        <w:tc>
          <w:tcPr>
            <w:tcW w:w="1408" w:type="dxa"/>
            <w:vAlign w:val="center"/>
          </w:tcPr>
          <w:p w14:paraId="4719A385" w14:textId="77777777" w:rsidR="00340FDE" w:rsidRDefault="00000000">
            <w:pPr>
              <w:pStyle w:val="Table"/>
              <w:spacing w:before="60" w:after="60" w:line="312" w:lineRule="auto"/>
              <w:jc w:val="center"/>
              <w:rPr>
                <w:bCs/>
                <w:sz w:val="26"/>
                <w:szCs w:val="26"/>
                <w:lang w:val="vi-VN"/>
              </w:rPr>
            </w:pPr>
            <w:r>
              <w:rPr>
                <w:bCs/>
                <w:sz w:val="26"/>
                <w:szCs w:val="26"/>
                <w:lang w:val="vi-VN"/>
              </w:rPr>
              <w:t>10.3</w:t>
            </w:r>
          </w:p>
        </w:tc>
        <w:tc>
          <w:tcPr>
            <w:tcW w:w="5250" w:type="dxa"/>
            <w:vAlign w:val="center"/>
          </w:tcPr>
          <w:p w14:paraId="3DA30899" w14:textId="77777777" w:rsidR="00340FDE" w:rsidRDefault="00000000">
            <w:pPr>
              <w:tabs>
                <w:tab w:val="left" w:pos="470"/>
              </w:tabs>
              <w:spacing w:after="60" w:line="312" w:lineRule="auto"/>
              <w:ind w:firstLine="0"/>
              <w:rPr>
                <w:bCs/>
                <w:iCs/>
                <w:sz w:val="26"/>
                <w:lang w:val="vi-VN"/>
              </w:rPr>
            </w:pPr>
            <w:r>
              <w:rPr>
                <w:bCs/>
                <w:iCs/>
                <w:sz w:val="26"/>
                <w:lang w:val="vi-VN"/>
              </w:rPr>
              <w:t>Trách nhiệm của sinh viên trong việc tham gia xây dựng phong trào bảo vệ an ninh tổ quốc</w:t>
            </w:r>
          </w:p>
        </w:tc>
        <w:tc>
          <w:tcPr>
            <w:tcW w:w="992" w:type="dxa"/>
            <w:vAlign w:val="center"/>
          </w:tcPr>
          <w:p w14:paraId="328DA2E9"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7EAF8980" w14:textId="77777777" w:rsidR="00340FDE" w:rsidRDefault="00000000">
            <w:pPr>
              <w:pStyle w:val="Table"/>
              <w:spacing w:before="60" w:after="60" w:line="312" w:lineRule="auto"/>
              <w:jc w:val="center"/>
              <w:rPr>
                <w:bCs/>
                <w:sz w:val="26"/>
                <w:szCs w:val="26"/>
              </w:rPr>
            </w:pPr>
            <w:r>
              <w:rPr>
                <w:bCs/>
                <w:sz w:val="26"/>
                <w:szCs w:val="26"/>
                <w:lang w:val="vi-VN"/>
              </w:rPr>
              <w:t>CLO3.1 CLO2.2</w:t>
            </w:r>
          </w:p>
        </w:tc>
      </w:tr>
      <w:tr w:rsidR="00340FDE" w:rsidRPr="0055344B" w14:paraId="542C3E24" w14:textId="77777777">
        <w:trPr>
          <w:jc w:val="center"/>
        </w:trPr>
        <w:tc>
          <w:tcPr>
            <w:tcW w:w="1408" w:type="dxa"/>
            <w:vAlign w:val="center"/>
          </w:tcPr>
          <w:p w14:paraId="0339B700" w14:textId="77777777" w:rsidR="00340FDE" w:rsidRDefault="00000000">
            <w:pPr>
              <w:pStyle w:val="Table"/>
              <w:spacing w:before="60" w:after="60" w:line="312" w:lineRule="auto"/>
              <w:jc w:val="center"/>
              <w:rPr>
                <w:bCs/>
                <w:sz w:val="26"/>
                <w:szCs w:val="26"/>
                <w:lang w:val="vi-VN"/>
              </w:rPr>
            </w:pPr>
            <w:r>
              <w:rPr>
                <w:bCs/>
                <w:sz w:val="26"/>
                <w:szCs w:val="26"/>
                <w:lang w:val="vi-VN"/>
              </w:rPr>
              <w:t>10.3.1</w:t>
            </w:r>
          </w:p>
        </w:tc>
        <w:tc>
          <w:tcPr>
            <w:tcW w:w="5250" w:type="dxa"/>
            <w:vAlign w:val="center"/>
          </w:tcPr>
          <w:p w14:paraId="582E3AFD" w14:textId="77777777" w:rsidR="00340FDE" w:rsidRDefault="00000000">
            <w:pPr>
              <w:tabs>
                <w:tab w:val="left" w:pos="470"/>
              </w:tabs>
              <w:spacing w:after="60" w:line="312" w:lineRule="auto"/>
              <w:ind w:firstLine="0"/>
              <w:rPr>
                <w:bCs/>
                <w:iCs/>
                <w:sz w:val="26"/>
                <w:lang w:val="vi-VN"/>
              </w:rPr>
            </w:pPr>
            <w:r>
              <w:rPr>
                <w:bCs/>
                <w:iCs/>
                <w:sz w:val="26"/>
                <w:lang w:val="vi-VN"/>
              </w:rPr>
              <w:t>Mọi sinh viên phải có nhận thức đúng đắn đầy đủ về trách nhiệm công dân đối với công cuộc bảo vệ an ninh - trật tự của Tổ quốc. Đây là một nhiệm vụ quan trọng để giữ gìn cuộc sống bình yên cho nhân dân và làm cơ sở nền tảng cho sự phát triển đất nước</w:t>
            </w:r>
          </w:p>
        </w:tc>
        <w:tc>
          <w:tcPr>
            <w:tcW w:w="992" w:type="dxa"/>
            <w:vAlign w:val="center"/>
          </w:tcPr>
          <w:p w14:paraId="0099DA6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95C4769" w14:textId="77777777" w:rsidR="00340FDE" w:rsidRDefault="00340FDE">
            <w:pPr>
              <w:pStyle w:val="Table"/>
              <w:spacing w:before="60" w:after="60" w:line="312" w:lineRule="auto"/>
              <w:jc w:val="center"/>
              <w:rPr>
                <w:bCs/>
                <w:sz w:val="26"/>
                <w:szCs w:val="26"/>
                <w:lang w:val="vi-VN"/>
              </w:rPr>
            </w:pPr>
          </w:p>
        </w:tc>
      </w:tr>
      <w:tr w:rsidR="00340FDE" w:rsidRPr="0055344B" w14:paraId="024A920E" w14:textId="77777777">
        <w:trPr>
          <w:jc w:val="center"/>
        </w:trPr>
        <w:tc>
          <w:tcPr>
            <w:tcW w:w="1408" w:type="dxa"/>
            <w:vAlign w:val="center"/>
          </w:tcPr>
          <w:p w14:paraId="4058DCDB" w14:textId="77777777" w:rsidR="00340FDE" w:rsidRDefault="00000000">
            <w:pPr>
              <w:pStyle w:val="Table"/>
              <w:spacing w:before="60" w:after="60" w:line="312" w:lineRule="auto"/>
              <w:jc w:val="center"/>
              <w:rPr>
                <w:bCs/>
                <w:sz w:val="26"/>
                <w:szCs w:val="26"/>
                <w:lang w:val="vi-VN"/>
              </w:rPr>
            </w:pPr>
            <w:r>
              <w:rPr>
                <w:bCs/>
                <w:sz w:val="26"/>
                <w:szCs w:val="26"/>
                <w:lang w:val="vi-VN"/>
              </w:rPr>
              <w:t>10.3.2</w:t>
            </w:r>
          </w:p>
        </w:tc>
        <w:tc>
          <w:tcPr>
            <w:tcW w:w="5250" w:type="dxa"/>
            <w:vAlign w:val="center"/>
          </w:tcPr>
          <w:p w14:paraId="2C1DA3C3" w14:textId="77777777" w:rsidR="00340FDE" w:rsidRDefault="00000000">
            <w:pPr>
              <w:tabs>
                <w:tab w:val="left" w:pos="470"/>
              </w:tabs>
              <w:spacing w:after="60" w:line="312" w:lineRule="auto"/>
              <w:ind w:firstLine="0"/>
              <w:rPr>
                <w:bCs/>
                <w:iCs/>
                <w:sz w:val="26"/>
                <w:lang w:val="vi-VN"/>
              </w:rPr>
            </w:pPr>
            <w:r>
              <w:rPr>
                <w:bCs/>
                <w:iCs/>
                <w:sz w:val="26"/>
                <w:lang w:val="vi-VN"/>
              </w:rPr>
              <w:t>Mỗi sinh viên tự giác chấp hành các quy định về đảm bảo an ninh trật tự của nhà trư</w:t>
            </w:r>
            <w:r>
              <w:rPr>
                <w:bCs/>
                <w:iCs/>
                <w:sz w:val="26"/>
                <w:lang w:val="vi-VN"/>
              </w:rPr>
              <w:softHyphen/>
            </w:r>
            <w:r>
              <w:rPr>
                <w:bCs/>
                <w:iCs/>
                <w:sz w:val="26"/>
                <w:lang w:val="vi-VN"/>
              </w:rPr>
              <w:softHyphen/>
              <w:t>ờng và của địa phư</w:t>
            </w:r>
            <w:r>
              <w:rPr>
                <w:bCs/>
                <w:iCs/>
                <w:sz w:val="26"/>
                <w:lang w:val="vi-VN"/>
              </w:rPr>
              <w:softHyphen/>
            </w:r>
            <w:r>
              <w:rPr>
                <w:bCs/>
                <w:iCs/>
                <w:sz w:val="26"/>
                <w:lang w:val="vi-VN"/>
              </w:rPr>
              <w:softHyphen/>
              <w:t>ơng nơi cư</w:t>
            </w:r>
            <w:r>
              <w:rPr>
                <w:bCs/>
                <w:iCs/>
                <w:sz w:val="26"/>
                <w:lang w:val="vi-VN"/>
              </w:rPr>
              <w:softHyphen/>
              <w:t xml:space="preserve"> trú.</w:t>
            </w:r>
          </w:p>
        </w:tc>
        <w:tc>
          <w:tcPr>
            <w:tcW w:w="992" w:type="dxa"/>
            <w:vAlign w:val="center"/>
          </w:tcPr>
          <w:p w14:paraId="08204064"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852F9EB" w14:textId="77777777" w:rsidR="00340FDE" w:rsidRDefault="00340FDE">
            <w:pPr>
              <w:pStyle w:val="Table"/>
              <w:spacing w:before="60" w:after="60" w:line="312" w:lineRule="auto"/>
              <w:jc w:val="center"/>
              <w:rPr>
                <w:bCs/>
                <w:sz w:val="26"/>
                <w:szCs w:val="26"/>
                <w:lang w:val="vi-VN"/>
              </w:rPr>
            </w:pPr>
          </w:p>
        </w:tc>
      </w:tr>
      <w:tr w:rsidR="00340FDE" w:rsidRPr="0055344B" w14:paraId="0C47340F" w14:textId="77777777">
        <w:trPr>
          <w:jc w:val="center"/>
        </w:trPr>
        <w:tc>
          <w:tcPr>
            <w:tcW w:w="1408" w:type="dxa"/>
            <w:vAlign w:val="center"/>
          </w:tcPr>
          <w:p w14:paraId="01D1C2DC" w14:textId="77777777" w:rsidR="00340FDE" w:rsidRDefault="00000000">
            <w:pPr>
              <w:pStyle w:val="Table"/>
              <w:spacing w:before="60" w:after="60" w:line="312" w:lineRule="auto"/>
              <w:jc w:val="center"/>
              <w:rPr>
                <w:bCs/>
                <w:sz w:val="26"/>
                <w:szCs w:val="26"/>
                <w:lang w:val="vi-VN"/>
              </w:rPr>
            </w:pPr>
            <w:r>
              <w:rPr>
                <w:bCs/>
                <w:sz w:val="26"/>
                <w:szCs w:val="26"/>
                <w:lang w:val="vi-VN"/>
              </w:rPr>
              <w:t>10.3.3</w:t>
            </w:r>
          </w:p>
        </w:tc>
        <w:tc>
          <w:tcPr>
            <w:tcW w:w="5250" w:type="dxa"/>
            <w:vAlign w:val="center"/>
          </w:tcPr>
          <w:p w14:paraId="672D25FF" w14:textId="77777777" w:rsidR="00340FDE" w:rsidRDefault="00000000">
            <w:pPr>
              <w:tabs>
                <w:tab w:val="left" w:pos="470"/>
              </w:tabs>
              <w:spacing w:after="60" w:line="312" w:lineRule="auto"/>
              <w:ind w:firstLine="0"/>
              <w:rPr>
                <w:bCs/>
                <w:iCs/>
                <w:sz w:val="26"/>
                <w:lang w:val="vi-VN"/>
              </w:rPr>
            </w:pPr>
            <w:r>
              <w:rPr>
                <w:bCs/>
                <w:iCs/>
                <w:sz w:val="26"/>
                <w:lang w:val="vi-VN"/>
              </w:rPr>
              <w:t>Tích cực tham gia vào các phong trào bảo vệ an ninh trật tự của địa phương</w:t>
            </w:r>
          </w:p>
        </w:tc>
        <w:tc>
          <w:tcPr>
            <w:tcW w:w="992" w:type="dxa"/>
            <w:vAlign w:val="center"/>
          </w:tcPr>
          <w:p w14:paraId="4A17A1B1"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7A2D161" w14:textId="77777777" w:rsidR="00340FDE" w:rsidRDefault="00340FDE">
            <w:pPr>
              <w:pStyle w:val="Table"/>
              <w:spacing w:before="60" w:after="60" w:line="312" w:lineRule="auto"/>
              <w:jc w:val="center"/>
              <w:rPr>
                <w:bCs/>
                <w:sz w:val="26"/>
                <w:szCs w:val="26"/>
                <w:lang w:val="vi-VN"/>
              </w:rPr>
            </w:pPr>
          </w:p>
        </w:tc>
      </w:tr>
      <w:tr w:rsidR="00340FDE" w:rsidRPr="0055344B" w14:paraId="56620883" w14:textId="77777777">
        <w:trPr>
          <w:jc w:val="center"/>
        </w:trPr>
        <w:tc>
          <w:tcPr>
            <w:tcW w:w="1408" w:type="dxa"/>
            <w:vAlign w:val="center"/>
          </w:tcPr>
          <w:p w14:paraId="22A4D14F" w14:textId="77777777" w:rsidR="00340FDE" w:rsidRDefault="00000000">
            <w:pPr>
              <w:pStyle w:val="Table"/>
              <w:spacing w:before="60" w:after="60" w:line="312" w:lineRule="auto"/>
              <w:jc w:val="center"/>
              <w:rPr>
                <w:bCs/>
                <w:sz w:val="26"/>
                <w:szCs w:val="26"/>
                <w:lang w:val="vi-VN"/>
              </w:rPr>
            </w:pPr>
            <w:r>
              <w:rPr>
                <w:bCs/>
                <w:sz w:val="26"/>
                <w:szCs w:val="26"/>
                <w:lang w:val="vi-VN"/>
              </w:rPr>
              <w:t>10.3.4</w:t>
            </w:r>
          </w:p>
        </w:tc>
        <w:tc>
          <w:tcPr>
            <w:tcW w:w="5250" w:type="dxa"/>
            <w:vAlign w:val="center"/>
          </w:tcPr>
          <w:p w14:paraId="27FE7D79" w14:textId="77777777" w:rsidR="00340FDE" w:rsidRDefault="00000000">
            <w:pPr>
              <w:tabs>
                <w:tab w:val="left" w:pos="470"/>
              </w:tabs>
              <w:spacing w:after="60" w:line="312" w:lineRule="auto"/>
              <w:ind w:firstLine="0"/>
              <w:rPr>
                <w:bCs/>
                <w:iCs/>
                <w:sz w:val="26"/>
                <w:lang w:val="vi-VN"/>
              </w:rPr>
            </w:pPr>
            <w:r>
              <w:rPr>
                <w:bCs/>
                <w:iCs/>
                <w:sz w:val="26"/>
                <w:lang w:val="vi-VN"/>
              </w:rPr>
              <w:t>Luôn luôn nêu cao ý thức cảnh giác, tích cực tham gia hoạt động phòng chống tội phạm ở địa ph</w:t>
            </w:r>
            <w:r>
              <w:rPr>
                <w:bCs/>
                <w:iCs/>
                <w:sz w:val="26"/>
                <w:lang w:val="vi-VN"/>
              </w:rPr>
              <w:softHyphen/>
            </w:r>
            <w:r>
              <w:rPr>
                <w:bCs/>
                <w:iCs/>
                <w:sz w:val="26"/>
                <w:lang w:val="vi-VN"/>
              </w:rPr>
              <w:softHyphen/>
              <w:t>ương, phát hiện những hiện t</w:t>
            </w:r>
            <w:r>
              <w:rPr>
                <w:bCs/>
                <w:iCs/>
                <w:sz w:val="26"/>
                <w:lang w:val="vi-VN"/>
              </w:rPr>
              <w:softHyphen/>
              <w:t>ượng tiêu cực, những hành vi vi phạm pháp luật xẩy ra trong Học viện và nơi cư</w:t>
            </w:r>
            <w:r>
              <w:rPr>
                <w:bCs/>
                <w:iCs/>
                <w:sz w:val="26"/>
                <w:lang w:val="vi-VN"/>
              </w:rPr>
              <w:softHyphen/>
            </w:r>
            <w:r>
              <w:rPr>
                <w:bCs/>
                <w:iCs/>
                <w:sz w:val="26"/>
                <w:lang w:val="vi-VN"/>
              </w:rPr>
              <w:softHyphen/>
              <w:t xml:space="preserve"> trú kịp thời, cung cấp cho cơ quan công an để có biện pháp ngăn chặn và giải quyết</w:t>
            </w:r>
          </w:p>
        </w:tc>
        <w:tc>
          <w:tcPr>
            <w:tcW w:w="992" w:type="dxa"/>
            <w:vAlign w:val="center"/>
          </w:tcPr>
          <w:p w14:paraId="69204027"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54A1706" w14:textId="77777777" w:rsidR="00340FDE" w:rsidRDefault="00340FDE">
            <w:pPr>
              <w:pStyle w:val="Table"/>
              <w:spacing w:before="60" w:after="60" w:line="312" w:lineRule="auto"/>
              <w:jc w:val="center"/>
              <w:rPr>
                <w:bCs/>
                <w:sz w:val="26"/>
                <w:szCs w:val="26"/>
                <w:lang w:val="vi-VN"/>
              </w:rPr>
            </w:pPr>
          </w:p>
        </w:tc>
      </w:tr>
      <w:tr w:rsidR="00340FDE" w14:paraId="29C4F6B1" w14:textId="77777777">
        <w:trPr>
          <w:jc w:val="center"/>
        </w:trPr>
        <w:tc>
          <w:tcPr>
            <w:tcW w:w="1408" w:type="dxa"/>
            <w:vAlign w:val="center"/>
          </w:tcPr>
          <w:p w14:paraId="09ED606F" w14:textId="77777777" w:rsidR="00340FDE" w:rsidRDefault="00000000">
            <w:pPr>
              <w:pStyle w:val="Table"/>
              <w:spacing w:before="60" w:after="60" w:line="312" w:lineRule="auto"/>
              <w:jc w:val="center"/>
              <w:rPr>
                <w:bCs/>
                <w:sz w:val="26"/>
                <w:szCs w:val="26"/>
                <w:lang w:val="vi-VN"/>
              </w:rPr>
            </w:pPr>
            <w:r>
              <w:rPr>
                <w:bCs/>
                <w:sz w:val="26"/>
                <w:szCs w:val="26"/>
                <w:lang w:val="vi-VN"/>
              </w:rPr>
              <w:t>Bài 11</w:t>
            </w:r>
          </w:p>
        </w:tc>
        <w:tc>
          <w:tcPr>
            <w:tcW w:w="5250" w:type="dxa"/>
            <w:vAlign w:val="center"/>
          </w:tcPr>
          <w:p w14:paraId="729949CE" w14:textId="77777777" w:rsidR="00340FDE" w:rsidRDefault="00000000">
            <w:pPr>
              <w:tabs>
                <w:tab w:val="left" w:pos="470"/>
              </w:tabs>
              <w:spacing w:after="60" w:line="312" w:lineRule="auto"/>
              <w:ind w:firstLine="0"/>
              <w:rPr>
                <w:bCs/>
                <w:iCs/>
                <w:sz w:val="26"/>
                <w:lang w:val="vi-VN"/>
              </w:rPr>
            </w:pPr>
            <w:r>
              <w:rPr>
                <w:bCs/>
                <w:iCs/>
                <w:sz w:val="26"/>
                <w:lang w:val="vi-VN"/>
              </w:rPr>
              <w:t>Những vấn đề cơ bản về bảo vệ an ninh quốc gia và bảo đảm trật tự an toàn xã hội</w:t>
            </w:r>
          </w:p>
        </w:tc>
        <w:tc>
          <w:tcPr>
            <w:tcW w:w="992" w:type="dxa"/>
            <w:vAlign w:val="center"/>
          </w:tcPr>
          <w:p w14:paraId="7DB1489C"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412" w:type="dxa"/>
            <w:vAlign w:val="center"/>
          </w:tcPr>
          <w:p w14:paraId="153B94B7" w14:textId="77777777" w:rsidR="00340FDE" w:rsidRDefault="00340FDE">
            <w:pPr>
              <w:pStyle w:val="Table"/>
              <w:spacing w:before="60" w:after="60" w:line="312" w:lineRule="auto"/>
              <w:jc w:val="center"/>
              <w:rPr>
                <w:bCs/>
                <w:sz w:val="26"/>
                <w:szCs w:val="26"/>
              </w:rPr>
            </w:pPr>
          </w:p>
        </w:tc>
      </w:tr>
      <w:tr w:rsidR="00340FDE" w14:paraId="796E416E" w14:textId="77777777">
        <w:trPr>
          <w:jc w:val="center"/>
        </w:trPr>
        <w:tc>
          <w:tcPr>
            <w:tcW w:w="1408" w:type="dxa"/>
            <w:vAlign w:val="center"/>
          </w:tcPr>
          <w:p w14:paraId="04389F59" w14:textId="77777777" w:rsidR="00340FDE" w:rsidRDefault="00000000">
            <w:pPr>
              <w:pStyle w:val="Table"/>
              <w:spacing w:before="60" w:after="60" w:line="312" w:lineRule="auto"/>
              <w:jc w:val="center"/>
              <w:rPr>
                <w:bCs/>
                <w:sz w:val="26"/>
                <w:szCs w:val="26"/>
                <w:lang w:val="vi-VN"/>
              </w:rPr>
            </w:pPr>
            <w:r>
              <w:rPr>
                <w:bCs/>
                <w:sz w:val="26"/>
                <w:szCs w:val="26"/>
                <w:lang w:val="vi-VN"/>
              </w:rPr>
              <w:t>11.1</w:t>
            </w:r>
          </w:p>
        </w:tc>
        <w:tc>
          <w:tcPr>
            <w:tcW w:w="5250" w:type="dxa"/>
            <w:vAlign w:val="center"/>
          </w:tcPr>
          <w:p w14:paraId="0B45D1E8" w14:textId="77777777" w:rsidR="00340FDE" w:rsidRDefault="00000000">
            <w:pPr>
              <w:tabs>
                <w:tab w:val="left" w:pos="470"/>
              </w:tabs>
              <w:spacing w:after="60" w:line="312" w:lineRule="auto"/>
              <w:ind w:firstLine="0"/>
              <w:rPr>
                <w:bCs/>
                <w:iCs/>
                <w:sz w:val="26"/>
                <w:lang w:val="vi-VN"/>
              </w:rPr>
            </w:pPr>
            <w:r>
              <w:rPr>
                <w:bCs/>
                <w:iCs/>
                <w:sz w:val="26"/>
                <w:lang w:val="vi-VN"/>
              </w:rPr>
              <w:t>Các khái niệm và nội dung cơ bản về bảo vệ an ninh quốc gia, bảo đảm trật tự, an toàn xã hội</w:t>
            </w:r>
          </w:p>
        </w:tc>
        <w:tc>
          <w:tcPr>
            <w:tcW w:w="992" w:type="dxa"/>
            <w:vAlign w:val="center"/>
          </w:tcPr>
          <w:p w14:paraId="10926A15"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5BFC4EF7"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2AAF9511" w14:textId="77777777">
        <w:trPr>
          <w:jc w:val="center"/>
        </w:trPr>
        <w:tc>
          <w:tcPr>
            <w:tcW w:w="1408" w:type="dxa"/>
            <w:vAlign w:val="center"/>
          </w:tcPr>
          <w:p w14:paraId="15D101CA" w14:textId="77777777" w:rsidR="00340FDE" w:rsidRDefault="00000000">
            <w:pPr>
              <w:pStyle w:val="Table"/>
              <w:spacing w:before="60" w:after="60" w:line="312" w:lineRule="auto"/>
              <w:jc w:val="center"/>
              <w:rPr>
                <w:bCs/>
                <w:sz w:val="26"/>
                <w:szCs w:val="26"/>
                <w:lang w:val="vi-VN"/>
              </w:rPr>
            </w:pPr>
            <w:r>
              <w:rPr>
                <w:bCs/>
                <w:sz w:val="26"/>
                <w:szCs w:val="26"/>
                <w:lang w:val="vi-VN"/>
              </w:rPr>
              <w:t>11.1.1</w:t>
            </w:r>
          </w:p>
        </w:tc>
        <w:tc>
          <w:tcPr>
            <w:tcW w:w="5250" w:type="dxa"/>
            <w:vAlign w:val="center"/>
          </w:tcPr>
          <w:p w14:paraId="0E3E5A5C" w14:textId="77777777" w:rsidR="00340FDE" w:rsidRDefault="00000000">
            <w:pPr>
              <w:tabs>
                <w:tab w:val="left" w:pos="470"/>
              </w:tabs>
              <w:spacing w:after="60" w:line="312" w:lineRule="auto"/>
              <w:ind w:firstLine="0"/>
              <w:rPr>
                <w:bCs/>
                <w:iCs/>
                <w:sz w:val="26"/>
                <w:lang w:val="vi-VN"/>
              </w:rPr>
            </w:pPr>
            <w:r>
              <w:rPr>
                <w:bCs/>
                <w:iCs/>
                <w:sz w:val="26"/>
                <w:lang w:val="vi-VN"/>
              </w:rPr>
              <w:t>Các khái niệm cơ bản</w:t>
            </w:r>
          </w:p>
        </w:tc>
        <w:tc>
          <w:tcPr>
            <w:tcW w:w="992" w:type="dxa"/>
            <w:vAlign w:val="center"/>
          </w:tcPr>
          <w:p w14:paraId="091D22D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DCE340C" w14:textId="77777777" w:rsidR="00340FDE" w:rsidRDefault="00340FDE">
            <w:pPr>
              <w:pStyle w:val="Table"/>
              <w:spacing w:before="60" w:after="60" w:line="312" w:lineRule="auto"/>
              <w:jc w:val="center"/>
              <w:rPr>
                <w:bCs/>
                <w:sz w:val="26"/>
                <w:szCs w:val="26"/>
                <w:lang w:val="vi-VN"/>
              </w:rPr>
            </w:pPr>
          </w:p>
        </w:tc>
      </w:tr>
      <w:tr w:rsidR="00340FDE" w:rsidRPr="0055344B" w14:paraId="2EF23FA8" w14:textId="77777777">
        <w:trPr>
          <w:jc w:val="center"/>
        </w:trPr>
        <w:tc>
          <w:tcPr>
            <w:tcW w:w="1408" w:type="dxa"/>
            <w:vAlign w:val="center"/>
          </w:tcPr>
          <w:p w14:paraId="2CF66573"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11.1.2</w:t>
            </w:r>
          </w:p>
        </w:tc>
        <w:tc>
          <w:tcPr>
            <w:tcW w:w="5250" w:type="dxa"/>
            <w:vAlign w:val="center"/>
          </w:tcPr>
          <w:p w14:paraId="039EB011" w14:textId="77777777" w:rsidR="00340FDE" w:rsidRDefault="00000000">
            <w:pPr>
              <w:tabs>
                <w:tab w:val="left" w:pos="470"/>
              </w:tabs>
              <w:spacing w:after="60" w:line="312" w:lineRule="auto"/>
              <w:ind w:firstLine="0"/>
              <w:rPr>
                <w:bCs/>
                <w:iCs/>
                <w:sz w:val="26"/>
                <w:lang w:val="vi-VN"/>
              </w:rPr>
            </w:pPr>
            <w:r>
              <w:rPr>
                <w:bCs/>
                <w:iCs/>
                <w:sz w:val="26"/>
                <w:lang w:val="vi-VN"/>
              </w:rPr>
              <w:t>Nội dung bảo vệ an ninh quốc gia, bảo đảm trật tự, an toàn xã hội</w:t>
            </w:r>
          </w:p>
        </w:tc>
        <w:tc>
          <w:tcPr>
            <w:tcW w:w="992" w:type="dxa"/>
            <w:vAlign w:val="center"/>
          </w:tcPr>
          <w:p w14:paraId="79D533F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338A3D8" w14:textId="77777777" w:rsidR="00340FDE" w:rsidRDefault="00340FDE">
            <w:pPr>
              <w:pStyle w:val="Table"/>
              <w:spacing w:before="60" w:after="60" w:line="312" w:lineRule="auto"/>
              <w:jc w:val="center"/>
              <w:rPr>
                <w:bCs/>
                <w:sz w:val="26"/>
                <w:szCs w:val="26"/>
                <w:lang w:val="vi-VN"/>
              </w:rPr>
            </w:pPr>
          </w:p>
        </w:tc>
      </w:tr>
      <w:tr w:rsidR="00340FDE" w14:paraId="2AB2FB0C" w14:textId="77777777">
        <w:trPr>
          <w:jc w:val="center"/>
        </w:trPr>
        <w:tc>
          <w:tcPr>
            <w:tcW w:w="1408" w:type="dxa"/>
            <w:vAlign w:val="center"/>
          </w:tcPr>
          <w:p w14:paraId="1E80CDA1" w14:textId="77777777" w:rsidR="00340FDE" w:rsidRDefault="00000000">
            <w:pPr>
              <w:pStyle w:val="Table"/>
              <w:spacing w:before="60" w:after="60" w:line="312" w:lineRule="auto"/>
              <w:jc w:val="center"/>
              <w:rPr>
                <w:bCs/>
                <w:sz w:val="26"/>
                <w:szCs w:val="26"/>
                <w:lang w:val="vi-VN"/>
              </w:rPr>
            </w:pPr>
            <w:r>
              <w:rPr>
                <w:bCs/>
                <w:sz w:val="26"/>
                <w:szCs w:val="26"/>
                <w:lang w:val="vi-VN"/>
              </w:rPr>
              <w:t>11.2</w:t>
            </w:r>
          </w:p>
        </w:tc>
        <w:tc>
          <w:tcPr>
            <w:tcW w:w="5250" w:type="dxa"/>
            <w:vAlign w:val="center"/>
          </w:tcPr>
          <w:p w14:paraId="4E5D4971" w14:textId="77777777" w:rsidR="00340FDE" w:rsidRDefault="00000000">
            <w:pPr>
              <w:tabs>
                <w:tab w:val="left" w:pos="470"/>
              </w:tabs>
              <w:spacing w:after="60" w:line="312" w:lineRule="auto"/>
              <w:ind w:firstLine="0"/>
              <w:rPr>
                <w:bCs/>
                <w:iCs/>
                <w:sz w:val="26"/>
                <w:lang w:val="vi-VN"/>
              </w:rPr>
            </w:pPr>
            <w:r>
              <w:rPr>
                <w:bCs/>
                <w:iCs/>
                <w:sz w:val="26"/>
                <w:lang w:val="vi-VN"/>
              </w:rPr>
              <w:t>Tình hình an ninh quốc gia và trật tự, an toàn xã hội</w:t>
            </w:r>
          </w:p>
        </w:tc>
        <w:tc>
          <w:tcPr>
            <w:tcW w:w="992" w:type="dxa"/>
            <w:vAlign w:val="center"/>
          </w:tcPr>
          <w:p w14:paraId="6BD7577A" w14:textId="77777777" w:rsidR="00340FDE" w:rsidRDefault="00000000">
            <w:pPr>
              <w:pStyle w:val="Table"/>
              <w:spacing w:before="60" w:after="60" w:line="312" w:lineRule="auto"/>
              <w:jc w:val="center"/>
              <w:rPr>
                <w:bCs/>
                <w:sz w:val="26"/>
                <w:szCs w:val="26"/>
              </w:rPr>
            </w:pPr>
            <w:r>
              <w:rPr>
                <w:bCs/>
                <w:sz w:val="26"/>
                <w:szCs w:val="26"/>
                <w:lang w:val="vi-VN"/>
              </w:rPr>
              <w:t>0.5</w:t>
            </w:r>
          </w:p>
        </w:tc>
        <w:tc>
          <w:tcPr>
            <w:tcW w:w="1412" w:type="dxa"/>
            <w:vAlign w:val="center"/>
          </w:tcPr>
          <w:p w14:paraId="3F43E4F2"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rsidRPr="0055344B" w14:paraId="3245E915" w14:textId="77777777">
        <w:trPr>
          <w:jc w:val="center"/>
        </w:trPr>
        <w:tc>
          <w:tcPr>
            <w:tcW w:w="1408" w:type="dxa"/>
            <w:vAlign w:val="center"/>
          </w:tcPr>
          <w:p w14:paraId="2F55BAC0" w14:textId="77777777" w:rsidR="00340FDE" w:rsidRDefault="00000000">
            <w:pPr>
              <w:pStyle w:val="Table"/>
              <w:spacing w:before="60" w:after="60" w:line="312" w:lineRule="auto"/>
              <w:jc w:val="center"/>
              <w:rPr>
                <w:bCs/>
                <w:sz w:val="26"/>
                <w:szCs w:val="26"/>
                <w:lang w:val="vi-VN"/>
              </w:rPr>
            </w:pPr>
            <w:r>
              <w:rPr>
                <w:bCs/>
                <w:sz w:val="26"/>
                <w:szCs w:val="26"/>
                <w:lang w:val="vi-VN"/>
              </w:rPr>
              <w:t>11.2.1</w:t>
            </w:r>
          </w:p>
        </w:tc>
        <w:tc>
          <w:tcPr>
            <w:tcW w:w="5250" w:type="dxa"/>
            <w:vAlign w:val="center"/>
          </w:tcPr>
          <w:p w14:paraId="06EA24DB" w14:textId="77777777" w:rsidR="00340FDE" w:rsidRDefault="00000000">
            <w:pPr>
              <w:tabs>
                <w:tab w:val="left" w:pos="470"/>
              </w:tabs>
              <w:spacing w:after="60" w:line="312" w:lineRule="auto"/>
              <w:ind w:firstLine="0"/>
              <w:rPr>
                <w:bCs/>
                <w:iCs/>
                <w:sz w:val="26"/>
                <w:lang w:val="vi-VN"/>
              </w:rPr>
            </w:pPr>
            <w:r>
              <w:rPr>
                <w:bCs/>
                <w:iCs/>
                <w:sz w:val="26"/>
                <w:lang w:val="vi-VN"/>
              </w:rPr>
              <w:t>Một số nét về tình hình an ninh quốc gia</w:t>
            </w:r>
          </w:p>
        </w:tc>
        <w:tc>
          <w:tcPr>
            <w:tcW w:w="992" w:type="dxa"/>
            <w:vAlign w:val="center"/>
          </w:tcPr>
          <w:p w14:paraId="5F94958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238A605" w14:textId="77777777" w:rsidR="00340FDE" w:rsidRDefault="00340FDE">
            <w:pPr>
              <w:pStyle w:val="Table"/>
              <w:spacing w:before="60" w:after="60" w:line="312" w:lineRule="auto"/>
              <w:jc w:val="center"/>
              <w:rPr>
                <w:bCs/>
                <w:sz w:val="26"/>
                <w:szCs w:val="26"/>
                <w:lang w:val="vi-VN"/>
              </w:rPr>
            </w:pPr>
          </w:p>
        </w:tc>
      </w:tr>
      <w:tr w:rsidR="00340FDE" w:rsidRPr="0055344B" w14:paraId="39F9C2E9" w14:textId="77777777">
        <w:trPr>
          <w:jc w:val="center"/>
        </w:trPr>
        <w:tc>
          <w:tcPr>
            <w:tcW w:w="1408" w:type="dxa"/>
            <w:vAlign w:val="center"/>
          </w:tcPr>
          <w:p w14:paraId="3F0B873F" w14:textId="77777777" w:rsidR="00340FDE" w:rsidRDefault="00000000">
            <w:pPr>
              <w:pStyle w:val="Table"/>
              <w:spacing w:before="60" w:after="60" w:line="312" w:lineRule="auto"/>
              <w:jc w:val="center"/>
              <w:rPr>
                <w:bCs/>
                <w:sz w:val="26"/>
                <w:szCs w:val="26"/>
                <w:lang w:val="vi-VN"/>
              </w:rPr>
            </w:pPr>
            <w:r>
              <w:rPr>
                <w:bCs/>
                <w:sz w:val="26"/>
                <w:szCs w:val="26"/>
                <w:lang w:val="vi-VN"/>
              </w:rPr>
              <w:t>11.2.2</w:t>
            </w:r>
          </w:p>
        </w:tc>
        <w:tc>
          <w:tcPr>
            <w:tcW w:w="5250" w:type="dxa"/>
            <w:vAlign w:val="center"/>
          </w:tcPr>
          <w:p w14:paraId="385053B4" w14:textId="77777777" w:rsidR="00340FDE" w:rsidRDefault="00000000">
            <w:pPr>
              <w:tabs>
                <w:tab w:val="left" w:pos="470"/>
              </w:tabs>
              <w:spacing w:after="60" w:line="312" w:lineRule="auto"/>
              <w:ind w:firstLine="0"/>
              <w:rPr>
                <w:bCs/>
                <w:iCs/>
                <w:sz w:val="26"/>
                <w:lang w:val="vi-VN"/>
              </w:rPr>
            </w:pPr>
            <w:r>
              <w:rPr>
                <w:bCs/>
                <w:iCs/>
                <w:sz w:val="26"/>
                <w:lang w:val="vi-VN"/>
              </w:rPr>
              <w:t>Tình hình về trật tự, an toàn xã hội</w:t>
            </w:r>
          </w:p>
        </w:tc>
        <w:tc>
          <w:tcPr>
            <w:tcW w:w="992" w:type="dxa"/>
            <w:vAlign w:val="center"/>
          </w:tcPr>
          <w:p w14:paraId="7CA7F5BB" w14:textId="77777777" w:rsidR="00340FDE" w:rsidRDefault="00340FDE">
            <w:pPr>
              <w:pStyle w:val="Table"/>
              <w:spacing w:before="60" w:after="60" w:line="312" w:lineRule="auto"/>
              <w:jc w:val="center"/>
              <w:rPr>
                <w:bCs/>
                <w:sz w:val="26"/>
                <w:szCs w:val="26"/>
                <w:lang w:val="vi-VN"/>
              </w:rPr>
            </w:pPr>
          </w:p>
        </w:tc>
        <w:tc>
          <w:tcPr>
            <w:tcW w:w="1412" w:type="dxa"/>
            <w:vAlign w:val="center"/>
          </w:tcPr>
          <w:p w14:paraId="528B02DD" w14:textId="77777777" w:rsidR="00340FDE" w:rsidRDefault="00340FDE">
            <w:pPr>
              <w:pStyle w:val="Table"/>
              <w:spacing w:before="60" w:after="60" w:line="312" w:lineRule="auto"/>
              <w:jc w:val="center"/>
              <w:rPr>
                <w:bCs/>
                <w:sz w:val="26"/>
                <w:szCs w:val="26"/>
                <w:lang w:val="vi-VN"/>
              </w:rPr>
            </w:pPr>
          </w:p>
        </w:tc>
      </w:tr>
      <w:tr w:rsidR="00340FDE" w14:paraId="738FE7AB" w14:textId="77777777">
        <w:trPr>
          <w:jc w:val="center"/>
        </w:trPr>
        <w:tc>
          <w:tcPr>
            <w:tcW w:w="1408" w:type="dxa"/>
            <w:vAlign w:val="center"/>
          </w:tcPr>
          <w:p w14:paraId="3DB72A54" w14:textId="77777777" w:rsidR="00340FDE" w:rsidRDefault="00000000">
            <w:pPr>
              <w:pStyle w:val="Table"/>
              <w:spacing w:before="60" w:after="60" w:line="312" w:lineRule="auto"/>
              <w:jc w:val="center"/>
              <w:rPr>
                <w:bCs/>
                <w:sz w:val="26"/>
                <w:szCs w:val="26"/>
                <w:lang w:val="vi-VN"/>
              </w:rPr>
            </w:pPr>
            <w:r>
              <w:rPr>
                <w:bCs/>
                <w:sz w:val="26"/>
                <w:szCs w:val="26"/>
                <w:lang w:val="vi-VN"/>
              </w:rPr>
              <w:t>11.3</w:t>
            </w:r>
          </w:p>
        </w:tc>
        <w:tc>
          <w:tcPr>
            <w:tcW w:w="5250" w:type="dxa"/>
            <w:vAlign w:val="center"/>
          </w:tcPr>
          <w:p w14:paraId="36DFAF82" w14:textId="77777777" w:rsidR="00340FDE" w:rsidRDefault="00000000">
            <w:pPr>
              <w:tabs>
                <w:tab w:val="left" w:pos="470"/>
              </w:tabs>
              <w:spacing w:after="60" w:line="312" w:lineRule="auto"/>
              <w:ind w:firstLine="0"/>
              <w:rPr>
                <w:bCs/>
                <w:iCs/>
                <w:sz w:val="26"/>
                <w:lang w:val="vi-VN"/>
              </w:rPr>
            </w:pPr>
            <w:r>
              <w:rPr>
                <w:bCs/>
                <w:iCs/>
                <w:sz w:val="26"/>
                <w:lang w:val="vi-VN"/>
              </w:rPr>
              <w:t>Dự báo tình hình an ninh quốc gia, trật tự, an toàn xã hội trong thời gian tới</w:t>
            </w:r>
          </w:p>
        </w:tc>
        <w:tc>
          <w:tcPr>
            <w:tcW w:w="992" w:type="dxa"/>
            <w:vAlign w:val="center"/>
          </w:tcPr>
          <w:p w14:paraId="3E5CE3A5" w14:textId="77777777" w:rsidR="00340FDE" w:rsidRDefault="00000000">
            <w:pPr>
              <w:pStyle w:val="Table"/>
              <w:spacing w:before="60" w:after="60" w:line="312" w:lineRule="auto"/>
              <w:jc w:val="center"/>
              <w:rPr>
                <w:bCs/>
                <w:sz w:val="26"/>
                <w:szCs w:val="26"/>
              </w:rPr>
            </w:pPr>
            <w:r>
              <w:rPr>
                <w:bCs/>
                <w:sz w:val="26"/>
                <w:szCs w:val="26"/>
                <w:lang w:val="vi-VN"/>
              </w:rPr>
              <w:t>0.5</w:t>
            </w:r>
          </w:p>
        </w:tc>
        <w:tc>
          <w:tcPr>
            <w:tcW w:w="1412" w:type="dxa"/>
            <w:vAlign w:val="center"/>
          </w:tcPr>
          <w:p w14:paraId="0C960D7B"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09A2556F" w14:textId="77777777">
        <w:trPr>
          <w:jc w:val="center"/>
        </w:trPr>
        <w:tc>
          <w:tcPr>
            <w:tcW w:w="1408" w:type="dxa"/>
            <w:vAlign w:val="center"/>
          </w:tcPr>
          <w:p w14:paraId="72B78FF7" w14:textId="77777777" w:rsidR="00340FDE" w:rsidRDefault="00000000">
            <w:pPr>
              <w:pStyle w:val="Table"/>
              <w:spacing w:before="60" w:after="60" w:line="312" w:lineRule="auto"/>
              <w:jc w:val="center"/>
              <w:rPr>
                <w:bCs/>
                <w:sz w:val="26"/>
                <w:szCs w:val="26"/>
                <w:lang w:val="vi-VN"/>
              </w:rPr>
            </w:pPr>
            <w:r>
              <w:rPr>
                <w:bCs/>
                <w:sz w:val="26"/>
                <w:szCs w:val="26"/>
                <w:lang w:val="vi-VN"/>
              </w:rPr>
              <w:t>11.3.1</w:t>
            </w:r>
          </w:p>
        </w:tc>
        <w:tc>
          <w:tcPr>
            <w:tcW w:w="5250" w:type="dxa"/>
            <w:vAlign w:val="center"/>
          </w:tcPr>
          <w:p w14:paraId="071AF8E2" w14:textId="77777777" w:rsidR="00340FDE" w:rsidRDefault="00000000">
            <w:pPr>
              <w:tabs>
                <w:tab w:val="left" w:pos="470"/>
              </w:tabs>
              <w:spacing w:after="60" w:line="312" w:lineRule="auto"/>
              <w:ind w:firstLine="0"/>
              <w:rPr>
                <w:bCs/>
                <w:iCs/>
                <w:sz w:val="26"/>
                <w:lang w:val="vi-VN"/>
              </w:rPr>
            </w:pPr>
            <w:r>
              <w:rPr>
                <w:bCs/>
                <w:iCs/>
                <w:sz w:val="26"/>
                <w:lang w:val="vi-VN"/>
              </w:rPr>
              <w:t>Tình hình quốc tế trong thời gian tới sẽ diễn biến phức tạp hơn</w:t>
            </w:r>
          </w:p>
        </w:tc>
        <w:tc>
          <w:tcPr>
            <w:tcW w:w="992" w:type="dxa"/>
            <w:vAlign w:val="center"/>
          </w:tcPr>
          <w:p w14:paraId="30CABD3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6CC9828D" w14:textId="77777777" w:rsidR="00340FDE" w:rsidRDefault="00340FDE">
            <w:pPr>
              <w:pStyle w:val="Table"/>
              <w:spacing w:before="60" w:after="60" w:line="312" w:lineRule="auto"/>
              <w:jc w:val="center"/>
              <w:rPr>
                <w:bCs/>
                <w:sz w:val="26"/>
                <w:szCs w:val="26"/>
                <w:lang w:val="vi-VN"/>
              </w:rPr>
            </w:pPr>
          </w:p>
        </w:tc>
      </w:tr>
      <w:tr w:rsidR="00340FDE" w:rsidRPr="0055344B" w14:paraId="3B9093C5" w14:textId="77777777">
        <w:trPr>
          <w:jc w:val="center"/>
        </w:trPr>
        <w:tc>
          <w:tcPr>
            <w:tcW w:w="1408" w:type="dxa"/>
            <w:vAlign w:val="center"/>
          </w:tcPr>
          <w:p w14:paraId="33B440B1" w14:textId="77777777" w:rsidR="00340FDE" w:rsidRDefault="00000000">
            <w:pPr>
              <w:pStyle w:val="Table"/>
              <w:spacing w:before="60" w:after="60" w:line="312" w:lineRule="auto"/>
              <w:jc w:val="center"/>
              <w:rPr>
                <w:bCs/>
                <w:sz w:val="26"/>
                <w:szCs w:val="26"/>
                <w:lang w:val="vi-VN"/>
              </w:rPr>
            </w:pPr>
            <w:r>
              <w:rPr>
                <w:bCs/>
                <w:sz w:val="26"/>
                <w:szCs w:val="26"/>
                <w:lang w:val="vi-VN"/>
              </w:rPr>
              <w:t>11.3.2</w:t>
            </w:r>
          </w:p>
        </w:tc>
        <w:tc>
          <w:tcPr>
            <w:tcW w:w="5250" w:type="dxa"/>
            <w:vAlign w:val="center"/>
          </w:tcPr>
          <w:p w14:paraId="25229713" w14:textId="77777777" w:rsidR="00340FDE" w:rsidRDefault="00000000">
            <w:pPr>
              <w:tabs>
                <w:tab w:val="left" w:pos="470"/>
              </w:tabs>
              <w:spacing w:after="60" w:line="312" w:lineRule="auto"/>
              <w:ind w:firstLine="0"/>
              <w:rPr>
                <w:bCs/>
                <w:iCs/>
                <w:sz w:val="26"/>
                <w:lang w:val="vi-VN"/>
              </w:rPr>
            </w:pPr>
            <w:r>
              <w:rPr>
                <w:bCs/>
                <w:iCs/>
                <w:sz w:val="26"/>
                <w:lang w:val="vi-VN"/>
              </w:rPr>
              <w:t>Tình hình khu vực Đông Nam á vẫn còn tiềm ẩn nhiều nhân tố mất ổn định</w:t>
            </w:r>
          </w:p>
        </w:tc>
        <w:tc>
          <w:tcPr>
            <w:tcW w:w="992" w:type="dxa"/>
            <w:vAlign w:val="center"/>
          </w:tcPr>
          <w:p w14:paraId="3B0A8666"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DD2D05F" w14:textId="77777777" w:rsidR="00340FDE" w:rsidRDefault="00340FDE">
            <w:pPr>
              <w:pStyle w:val="Table"/>
              <w:spacing w:before="60" w:after="60" w:line="312" w:lineRule="auto"/>
              <w:jc w:val="center"/>
              <w:rPr>
                <w:bCs/>
                <w:sz w:val="26"/>
                <w:szCs w:val="26"/>
                <w:lang w:val="vi-VN"/>
              </w:rPr>
            </w:pPr>
          </w:p>
        </w:tc>
      </w:tr>
      <w:tr w:rsidR="00340FDE" w:rsidRPr="0055344B" w14:paraId="048B3D88" w14:textId="77777777">
        <w:trPr>
          <w:jc w:val="center"/>
        </w:trPr>
        <w:tc>
          <w:tcPr>
            <w:tcW w:w="1408" w:type="dxa"/>
            <w:vAlign w:val="center"/>
          </w:tcPr>
          <w:p w14:paraId="3481BC71" w14:textId="77777777" w:rsidR="00340FDE" w:rsidRDefault="00000000">
            <w:pPr>
              <w:pStyle w:val="Table"/>
              <w:spacing w:before="60" w:after="60" w:line="312" w:lineRule="auto"/>
              <w:jc w:val="center"/>
              <w:rPr>
                <w:bCs/>
                <w:sz w:val="26"/>
                <w:szCs w:val="26"/>
                <w:lang w:val="vi-VN"/>
              </w:rPr>
            </w:pPr>
            <w:r>
              <w:rPr>
                <w:bCs/>
                <w:sz w:val="26"/>
                <w:szCs w:val="26"/>
                <w:lang w:val="vi-VN"/>
              </w:rPr>
              <w:t>11.3.3</w:t>
            </w:r>
          </w:p>
        </w:tc>
        <w:tc>
          <w:tcPr>
            <w:tcW w:w="5250" w:type="dxa"/>
            <w:vAlign w:val="center"/>
          </w:tcPr>
          <w:p w14:paraId="702706A7" w14:textId="77777777" w:rsidR="00340FDE" w:rsidRDefault="00000000">
            <w:pPr>
              <w:tabs>
                <w:tab w:val="left" w:pos="470"/>
              </w:tabs>
              <w:spacing w:after="60" w:line="312" w:lineRule="auto"/>
              <w:ind w:firstLine="0"/>
              <w:rPr>
                <w:bCs/>
                <w:iCs/>
                <w:sz w:val="26"/>
                <w:lang w:val="vi-VN"/>
              </w:rPr>
            </w:pPr>
            <w:r>
              <w:rPr>
                <w:bCs/>
                <w:iCs/>
                <w:sz w:val="26"/>
                <w:lang w:val="vi-VN"/>
              </w:rPr>
              <w:t>Những thuận lợi và khó khăn trong công tác bảo vệ an ninh quốc gia, giữ gìn trật tự, an toàn xã hội ở Việt Nam trong những năm tới</w:t>
            </w:r>
          </w:p>
        </w:tc>
        <w:tc>
          <w:tcPr>
            <w:tcW w:w="992" w:type="dxa"/>
            <w:vAlign w:val="center"/>
          </w:tcPr>
          <w:p w14:paraId="2437191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0C9B0A9" w14:textId="77777777" w:rsidR="00340FDE" w:rsidRDefault="00340FDE">
            <w:pPr>
              <w:pStyle w:val="Table"/>
              <w:spacing w:before="60" w:after="60" w:line="312" w:lineRule="auto"/>
              <w:jc w:val="center"/>
              <w:rPr>
                <w:bCs/>
                <w:sz w:val="26"/>
                <w:szCs w:val="26"/>
                <w:lang w:val="vi-VN"/>
              </w:rPr>
            </w:pPr>
          </w:p>
        </w:tc>
      </w:tr>
      <w:tr w:rsidR="00340FDE" w14:paraId="245F3CE6" w14:textId="77777777">
        <w:trPr>
          <w:jc w:val="center"/>
        </w:trPr>
        <w:tc>
          <w:tcPr>
            <w:tcW w:w="1408" w:type="dxa"/>
            <w:vAlign w:val="center"/>
          </w:tcPr>
          <w:p w14:paraId="6CC440E0" w14:textId="77777777" w:rsidR="00340FDE" w:rsidRDefault="00000000">
            <w:pPr>
              <w:pStyle w:val="Table"/>
              <w:spacing w:before="60" w:after="60" w:line="312" w:lineRule="auto"/>
              <w:jc w:val="center"/>
              <w:rPr>
                <w:bCs/>
                <w:sz w:val="26"/>
                <w:szCs w:val="26"/>
                <w:lang w:val="vi-VN"/>
              </w:rPr>
            </w:pPr>
            <w:r>
              <w:rPr>
                <w:bCs/>
                <w:sz w:val="26"/>
                <w:szCs w:val="26"/>
                <w:lang w:val="vi-VN"/>
              </w:rPr>
              <w:t>11.4</w:t>
            </w:r>
          </w:p>
        </w:tc>
        <w:tc>
          <w:tcPr>
            <w:tcW w:w="5250" w:type="dxa"/>
            <w:vAlign w:val="center"/>
          </w:tcPr>
          <w:p w14:paraId="3FF9D39A" w14:textId="77777777" w:rsidR="00340FDE" w:rsidRDefault="00000000">
            <w:pPr>
              <w:tabs>
                <w:tab w:val="left" w:pos="470"/>
              </w:tabs>
              <w:spacing w:after="60" w:line="312" w:lineRule="auto"/>
              <w:ind w:firstLine="0"/>
              <w:rPr>
                <w:bCs/>
                <w:iCs/>
                <w:sz w:val="26"/>
                <w:lang w:val="vi-VN"/>
              </w:rPr>
            </w:pPr>
            <w:r>
              <w:rPr>
                <w:bCs/>
                <w:iCs/>
                <w:sz w:val="26"/>
                <w:lang w:val="vi-VN"/>
              </w:rPr>
              <w:t>Đối tác và đối tượng đấu tranh trong công tác bảo vệ an ninh quốc gia, bảo đảm trật tự, an toàn xã hội</w:t>
            </w:r>
          </w:p>
        </w:tc>
        <w:tc>
          <w:tcPr>
            <w:tcW w:w="992" w:type="dxa"/>
            <w:vAlign w:val="center"/>
          </w:tcPr>
          <w:p w14:paraId="6E378918" w14:textId="77777777" w:rsidR="00340FDE" w:rsidRDefault="00000000">
            <w:pPr>
              <w:pStyle w:val="Table"/>
              <w:spacing w:before="60" w:after="60" w:line="312" w:lineRule="auto"/>
              <w:jc w:val="center"/>
              <w:rPr>
                <w:bCs/>
                <w:sz w:val="26"/>
                <w:szCs w:val="26"/>
              </w:rPr>
            </w:pPr>
            <w:r>
              <w:rPr>
                <w:bCs/>
                <w:sz w:val="26"/>
                <w:szCs w:val="26"/>
                <w:lang w:val="vi-VN"/>
              </w:rPr>
              <w:t>0.5</w:t>
            </w:r>
          </w:p>
        </w:tc>
        <w:tc>
          <w:tcPr>
            <w:tcW w:w="1412" w:type="dxa"/>
            <w:vAlign w:val="center"/>
          </w:tcPr>
          <w:p w14:paraId="639348DD" w14:textId="77777777" w:rsidR="00340FDE" w:rsidRDefault="00000000">
            <w:pPr>
              <w:pStyle w:val="Table"/>
              <w:spacing w:before="60" w:after="60" w:line="312" w:lineRule="auto"/>
              <w:jc w:val="center"/>
              <w:rPr>
                <w:bCs/>
                <w:sz w:val="26"/>
                <w:szCs w:val="26"/>
              </w:rPr>
            </w:pPr>
            <w:r>
              <w:rPr>
                <w:bCs/>
                <w:sz w:val="26"/>
                <w:szCs w:val="26"/>
                <w:lang w:val="vi-VN"/>
              </w:rPr>
              <w:t>CLO2.2</w:t>
            </w:r>
          </w:p>
        </w:tc>
      </w:tr>
      <w:tr w:rsidR="00340FDE" w14:paraId="626EF897" w14:textId="77777777">
        <w:trPr>
          <w:jc w:val="center"/>
        </w:trPr>
        <w:tc>
          <w:tcPr>
            <w:tcW w:w="1408" w:type="dxa"/>
            <w:vAlign w:val="center"/>
          </w:tcPr>
          <w:p w14:paraId="74B00BA2" w14:textId="77777777" w:rsidR="00340FDE" w:rsidRDefault="00000000">
            <w:pPr>
              <w:pStyle w:val="Table"/>
              <w:spacing w:before="60" w:after="60" w:line="312" w:lineRule="auto"/>
              <w:jc w:val="center"/>
              <w:rPr>
                <w:bCs/>
                <w:sz w:val="26"/>
                <w:szCs w:val="26"/>
                <w:lang w:val="vi-VN"/>
              </w:rPr>
            </w:pPr>
            <w:r>
              <w:rPr>
                <w:bCs/>
                <w:sz w:val="26"/>
                <w:szCs w:val="26"/>
                <w:lang w:val="vi-VN"/>
              </w:rPr>
              <w:t>11.4.1</w:t>
            </w:r>
          </w:p>
        </w:tc>
        <w:tc>
          <w:tcPr>
            <w:tcW w:w="5250" w:type="dxa"/>
            <w:vAlign w:val="center"/>
          </w:tcPr>
          <w:p w14:paraId="20BB3C04" w14:textId="77777777" w:rsidR="00340FDE" w:rsidRDefault="00000000">
            <w:pPr>
              <w:tabs>
                <w:tab w:val="left" w:pos="470"/>
              </w:tabs>
              <w:spacing w:after="60" w:line="312" w:lineRule="auto"/>
              <w:ind w:firstLine="0"/>
              <w:rPr>
                <w:bCs/>
                <w:iCs/>
                <w:sz w:val="26"/>
                <w:lang w:val="vi-VN"/>
              </w:rPr>
            </w:pPr>
            <w:r>
              <w:rPr>
                <w:bCs/>
                <w:iCs/>
                <w:sz w:val="26"/>
                <w:lang w:val="vi-VN"/>
              </w:rPr>
              <w:t>Đối tượng xâm phạm an ninh quốc gia</w:t>
            </w:r>
          </w:p>
        </w:tc>
        <w:tc>
          <w:tcPr>
            <w:tcW w:w="992" w:type="dxa"/>
            <w:vAlign w:val="center"/>
          </w:tcPr>
          <w:p w14:paraId="49FA2A29"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D305664" w14:textId="77777777" w:rsidR="00340FDE" w:rsidRDefault="00340FDE">
            <w:pPr>
              <w:pStyle w:val="Table"/>
              <w:spacing w:before="60" w:after="60" w:line="312" w:lineRule="auto"/>
              <w:jc w:val="center"/>
              <w:rPr>
                <w:bCs/>
                <w:sz w:val="26"/>
                <w:szCs w:val="26"/>
                <w:lang w:val="vi-VN"/>
              </w:rPr>
            </w:pPr>
          </w:p>
        </w:tc>
      </w:tr>
      <w:tr w:rsidR="00340FDE" w:rsidRPr="0055344B" w14:paraId="1E3B0752" w14:textId="77777777">
        <w:trPr>
          <w:jc w:val="center"/>
        </w:trPr>
        <w:tc>
          <w:tcPr>
            <w:tcW w:w="1408" w:type="dxa"/>
            <w:vAlign w:val="center"/>
          </w:tcPr>
          <w:p w14:paraId="5643B6E2" w14:textId="77777777" w:rsidR="00340FDE" w:rsidRDefault="00000000">
            <w:pPr>
              <w:pStyle w:val="Table"/>
              <w:spacing w:before="60" w:after="60" w:line="312" w:lineRule="auto"/>
              <w:jc w:val="center"/>
              <w:rPr>
                <w:bCs/>
                <w:sz w:val="26"/>
                <w:szCs w:val="26"/>
                <w:lang w:val="vi-VN"/>
              </w:rPr>
            </w:pPr>
            <w:r>
              <w:rPr>
                <w:bCs/>
                <w:sz w:val="26"/>
                <w:szCs w:val="26"/>
                <w:lang w:val="vi-VN"/>
              </w:rPr>
              <w:t>11.4.2</w:t>
            </w:r>
          </w:p>
        </w:tc>
        <w:tc>
          <w:tcPr>
            <w:tcW w:w="5250" w:type="dxa"/>
            <w:vAlign w:val="center"/>
          </w:tcPr>
          <w:p w14:paraId="7ECBE9DE" w14:textId="77777777" w:rsidR="00340FDE" w:rsidRDefault="00000000">
            <w:pPr>
              <w:tabs>
                <w:tab w:val="left" w:pos="470"/>
              </w:tabs>
              <w:spacing w:after="60" w:line="312" w:lineRule="auto"/>
              <w:ind w:firstLine="0"/>
              <w:rPr>
                <w:bCs/>
                <w:iCs/>
                <w:sz w:val="26"/>
                <w:lang w:val="vi-VN"/>
              </w:rPr>
            </w:pPr>
            <w:r>
              <w:rPr>
                <w:bCs/>
                <w:iCs/>
                <w:sz w:val="26"/>
                <w:lang w:val="vi-VN"/>
              </w:rPr>
              <w:t>Đối tượng xâm phạm về trật tự, an toàn xã hội</w:t>
            </w:r>
          </w:p>
        </w:tc>
        <w:tc>
          <w:tcPr>
            <w:tcW w:w="992" w:type="dxa"/>
            <w:vAlign w:val="center"/>
          </w:tcPr>
          <w:p w14:paraId="6FD7EDD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49CB7B03" w14:textId="77777777" w:rsidR="00340FDE" w:rsidRDefault="00340FDE">
            <w:pPr>
              <w:pStyle w:val="Table"/>
              <w:spacing w:before="60" w:after="60" w:line="312" w:lineRule="auto"/>
              <w:jc w:val="center"/>
              <w:rPr>
                <w:bCs/>
                <w:sz w:val="26"/>
                <w:szCs w:val="26"/>
                <w:lang w:val="vi-VN"/>
              </w:rPr>
            </w:pPr>
          </w:p>
        </w:tc>
      </w:tr>
      <w:tr w:rsidR="00340FDE" w:rsidRPr="0055344B" w14:paraId="5175B21E" w14:textId="77777777">
        <w:trPr>
          <w:jc w:val="center"/>
        </w:trPr>
        <w:tc>
          <w:tcPr>
            <w:tcW w:w="1408" w:type="dxa"/>
            <w:vAlign w:val="center"/>
          </w:tcPr>
          <w:p w14:paraId="59949779" w14:textId="77777777" w:rsidR="00340FDE" w:rsidRDefault="00000000">
            <w:pPr>
              <w:pStyle w:val="Table"/>
              <w:spacing w:before="60" w:after="60" w:line="312" w:lineRule="auto"/>
              <w:jc w:val="center"/>
              <w:rPr>
                <w:bCs/>
                <w:sz w:val="26"/>
                <w:szCs w:val="26"/>
                <w:lang w:val="vi-VN"/>
              </w:rPr>
            </w:pPr>
            <w:r>
              <w:rPr>
                <w:bCs/>
                <w:sz w:val="26"/>
                <w:szCs w:val="26"/>
                <w:lang w:val="vi-VN"/>
              </w:rPr>
              <w:t>11.4.3</w:t>
            </w:r>
          </w:p>
        </w:tc>
        <w:tc>
          <w:tcPr>
            <w:tcW w:w="5250" w:type="dxa"/>
            <w:vAlign w:val="center"/>
          </w:tcPr>
          <w:p w14:paraId="3483F01F" w14:textId="77777777" w:rsidR="00340FDE" w:rsidRDefault="00000000">
            <w:pPr>
              <w:tabs>
                <w:tab w:val="left" w:pos="470"/>
              </w:tabs>
              <w:spacing w:after="60" w:line="312" w:lineRule="auto"/>
              <w:ind w:firstLine="0"/>
              <w:rPr>
                <w:bCs/>
                <w:iCs/>
                <w:sz w:val="26"/>
                <w:lang w:val="vi-VN"/>
              </w:rPr>
            </w:pPr>
            <w:r>
              <w:rPr>
                <w:bCs/>
                <w:iCs/>
                <w:sz w:val="26"/>
                <w:lang w:val="vi-VN"/>
              </w:rPr>
              <w:t>Các tai nạn, tệ nạn xã hội</w:t>
            </w:r>
          </w:p>
        </w:tc>
        <w:tc>
          <w:tcPr>
            <w:tcW w:w="992" w:type="dxa"/>
            <w:vAlign w:val="center"/>
          </w:tcPr>
          <w:p w14:paraId="449FB61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3E189E17" w14:textId="77777777" w:rsidR="00340FDE" w:rsidRDefault="00340FDE">
            <w:pPr>
              <w:pStyle w:val="Table"/>
              <w:spacing w:before="60" w:after="60" w:line="312" w:lineRule="auto"/>
              <w:jc w:val="center"/>
              <w:rPr>
                <w:bCs/>
                <w:sz w:val="26"/>
                <w:szCs w:val="26"/>
                <w:lang w:val="vi-VN"/>
              </w:rPr>
            </w:pPr>
          </w:p>
        </w:tc>
      </w:tr>
      <w:tr w:rsidR="00340FDE" w14:paraId="3DC46263" w14:textId="77777777">
        <w:trPr>
          <w:jc w:val="center"/>
        </w:trPr>
        <w:tc>
          <w:tcPr>
            <w:tcW w:w="1408" w:type="dxa"/>
            <w:vAlign w:val="center"/>
          </w:tcPr>
          <w:p w14:paraId="2B3F19F8" w14:textId="77777777" w:rsidR="00340FDE" w:rsidRDefault="00000000">
            <w:pPr>
              <w:pStyle w:val="Table"/>
              <w:spacing w:before="60" w:after="60" w:line="312" w:lineRule="auto"/>
              <w:jc w:val="center"/>
              <w:rPr>
                <w:bCs/>
                <w:sz w:val="26"/>
                <w:szCs w:val="26"/>
                <w:lang w:val="vi-VN"/>
              </w:rPr>
            </w:pPr>
            <w:r>
              <w:rPr>
                <w:bCs/>
                <w:sz w:val="26"/>
                <w:szCs w:val="26"/>
                <w:lang w:val="vi-VN"/>
              </w:rPr>
              <w:t>11.5</w:t>
            </w:r>
          </w:p>
        </w:tc>
        <w:tc>
          <w:tcPr>
            <w:tcW w:w="5250" w:type="dxa"/>
            <w:vAlign w:val="center"/>
          </w:tcPr>
          <w:p w14:paraId="2ED3F63E" w14:textId="77777777" w:rsidR="00340FDE" w:rsidRDefault="00000000">
            <w:pPr>
              <w:tabs>
                <w:tab w:val="left" w:pos="470"/>
              </w:tabs>
              <w:spacing w:after="60" w:line="312" w:lineRule="auto"/>
              <w:ind w:firstLine="0"/>
              <w:rPr>
                <w:bCs/>
                <w:iCs/>
                <w:sz w:val="26"/>
                <w:lang w:val="vi-VN"/>
              </w:rPr>
            </w:pPr>
            <w:r>
              <w:rPr>
                <w:bCs/>
                <w:iCs/>
                <w:sz w:val="26"/>
                <w:lang w:val="vi-VN"/>
              </w:rPr>
              <w:t>Một số quan điểm của Đảng, Nhà nước trong công tác bảo vệ an ninh quốc gia, trật tự, an toàn xã hội</w:t>
            </w:r>
          </w:p>
        </w:tc>
        <w:tc>
          <w:tcPr>
            <w:tcW w:w="992" w:type="dxa"/>
            <w:vAlign w:val="center"/>
          </w:tcPr>
          <w:p w14:paraId="149A7660" w14:textId="77777777" w:rsidR="00340FDE" w:rsidRDefault="00000000">
            <w:pPr>
              <w:pStyle w:val="Table"/>
              <w:spacing w:before="60" w:after="60" w:line="312" w:lineRule="auto"/>
              <w:jc w:val="center"/>
              <w:rPr>
                <w:bCs/>
                <w:sz w:val="26"/>
                <w:szCs w:val="26"/>
              </w:rPr>
            </w:pPr>
            <w:r>
              <w:rPr>
                <w:bCs/>
                <w:sz w:val="26"/>
                <w:szCs w:val="26"/>
                <w:lang w:val="vi-VN"/>
              </w:rPr>
              <w:t>0.5</w:t>
            </w:r>
          </w:p>
        </w:tc>
        <w:tc>
          <w:tcPr>
            <w:tcW w:w="1412" w:type="dxa"/>
            <w:vAlign w:val="center"/>
          </w:tcPr>
          <w:p w14:paraId="04BC1027" w14:textId="77777777" w:rsidR="00340FDE" w:rsidRDefault="00000000">
            <w:pPr>
              <w:pStyle w:val="Table"/>
              <w:spacing w:before="60" w:after="60" w:line="312" w:lineRule="auto"/>
              <w:jc w:val="center"/>
              <w:rPr>
                <w:bCs/>
                <w:sz w:val="26"/>
                <w:szCs w:val="26"/>
              </w:rPr>
            </w:pPr>
            <w:r>
              <w:rPr>
                <w:bCs/>
                <w:sz w:val="26"/>
                <w:szCs w:val="26"/>
                <w:lang w:val="vi-VN"/>
              </w:rPr>
              <w:t>CLO2.2</w:t>
            </w:r>
          </w:p>
        </w:tc>
      </w:tr>
      <w:tr w:rsidR="00340FDE" w:rsidRPr="0055344B" w14:paraId="628B7E56" w14:textId="77777777">
        <w:trPr>
          <w:jc w:val="center"/>
        </w:trPr>
        <w:tc>
          <w:tcPr>
            <w:tcW w:w="1408" w:type="dxa"/>
            <w:vAlign w:val="center"/>
          </w:tcPr>
          <w:p w14:paraId="31FF4EFA" w14:textId="77777777" w:rsidR="00340FDE" w:rsidRDefault="00000000">
            <w:pPr>
              <w:pStyle w:val="Table"/>
              <w:spacing w:before="60" w:after="60" w:line="312" w:lineRule="auto"/>
              <w:jc w:val="center"/>
              <w:rPr>
                <w:bCs/>
                <w:sz w:val="26"/>
                <w:szCs w:val="26"/>
                <w:lang w:val="vi-VN"/>
              </w:rPr>
            </w:pPr>
            <w:r>
              <w:rPr>
                <w:bCs/>
                <w:sz w:val="26"/>
                <w:szCs w:val="26"/>
                <w:lang w:val="vi-VN"/>
              </w:rPr>
              <w:t>11.5.1</w:t>
            </w:r>
          </w:p>
        </w:tc>
        <w:tc>
          <w:tcPr>
            <w:tcW w:w="5250" w:type="dxa"/>
            <w:vAlign w:val="center"/>
          </w:tcPr>
          <w:p w14:paraId="2A858C96" w14:textId="77777777" w:rsidR="00340FDE" w:rsidRDefault="00000000">
            <w:pPr>
              <w:tabs>
                <w:tab w:val="left" w:pos="470"/>
              </w:tabs>
              <w:spacing w:after="60" w:line="312" w:lineRule="auto"/>
              <w:ind w:firstLine="0"/>
              <w:rPr>
                <w:bCs/>
                <w:iCs/>
                <w:sz w:val="26"/>
                <w:lang w:val="vi-VN"/>
              </w:rPr>
            </w:pPr>
            <w:r>
              <w:rPr>
                <w:bCs/>
                <w:iCs/>
                <w:sz w:val="26"/>
                <w:lang w:val="vi-VN"/>
              </w:rPr>
              <w:t>Phát huy sức mạnh tổng hợp của cả hệ thống chính trị đặt dưới sự lãnh đạo của Đảng, sự quản lí của Nhà nước, nhân dân làm chủ, công an là lực lượng nòng cốt trong sự nghiệp bảo vệ an ninh quốc gia và giữ gìn trật tự, an toàn xã hội</w:t>
            </w:r>
          </w:p>
        </w:tc>
        <w:tc>
          <w:tcPr>
            <w:tcW w:w="992" w:type="dxa"/>
            <w:vAlign w:val="center"/>
          </w:tcPr>
          <w:p w14:paraId="606F201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222E3A9E" w14:textId="77777777" w:rsidR="00340FDE" w:rsidRDefault="00340FDE">
            <w:pPr>
              <w:pStyle w:val="Table"/>
              <w:spacing w:before="60" w:after="60" w:line="312" w:lineRule="auto"/>
              <w:jc w:val="center"/>
              <w:rPr>
                <w:bCs/>
                <w:sz w:val="26"/>
                <w:szCs w:val="26"/>
                <w:lang w:val="vi-VN"/>
              </w:rPr>
            </w:pPr>
          </w:p>
        </w:tc>
      </w:tr>
      <w:tr w:rsidR="00340FDE" w:rsidRPr="0055344B" w14:paraId="3A2FCB11" w14:textId="77777777">
        <w:trPr>
          <w:jc w:val="center"/>
        </w:trPr>
        <w:tc>
          <w:tcPr>
            <w:tcW w:w="1408" w:type="dxa"/>
            <w:vAlign w:val="center"/>
          </w:tcPr>
          <w:p w14:paraId="1C7A9943" w14:textId="77777777" w:rsidR="00340FDE" w:rsidRDefault="00000000">
            <w:pPr>
              <w:pStyle w:val="Table"/>
              <w:spacing w:before="60" w:after="60" w:line="312" w:lineRule="auto"/>
              <w:jc w:val="center"/>
              <w:rPr>
                <w:bCs/>
                <w:sz w:val="26"/>
                <w:szCs w:val="26"/>
                <w:lang w:val="vi-VN"/>
              </w:rPr>
            </w:pPr>
            <w:r>
              <w:rPr>
                <w:bCs/>
                <w:sz w:val="26"/>
                <w:szCs w:val="26"/>
                <w:lang w:val="vi-VN"/>
              </w:rPr>
              <w:t>11.5.2</w:t>
            </w:r>
          </w:p>
        </w:tc>
        <w:tc>
          <w:tcPr>
            <w:tcW w:w="5250" w:type="dxa"/>
            <w:vAlign w:val="center"/>
          </w:tcPr>
          <w:p w14:paraId="26566806" w14:textId="77777777" w:rsidR="00340FDE" w:rsidRDefault="00000000">
            <w:pPr>
              <w:tabs>
                <w:tab w:val="left" w:pos="470"/>
              </w:tabs>
              <w:spacing w:after="60" w:line="312" w:lineRule="auto"/>
              <w:ind w:firstLine="0"/>
              <w:rPr>
                <w:bCs/>
                <w:iCs/>
                <w:sz w:val="26"/>
                <w:lang w:val="vi-VN"/>
              </w:rPr>
            </w:pPr>
            <w:r>
              <w:rPr>
                <w:bCs/>
                <w:iCs/>
                <w:sz w:val="26"/>
                <w:lang w:val="vi-VN"/>
              </w:rPr>
              <w:t>Kết hợp chặt chẽ nhiệm vụ xây dựng với nhiệm vụ bảo vệ Tổ quốc</w:t>
            </w:r>
          </w:p>
        </w:tc>
        <w:tc>
          <w:tcPr>
            <w:tcW w:w="992" w:type="dxa"/>
            <w:vAlign w:val="center"/>
          </w:tcPr>
          <w:p w14:paraId="5BE168FF"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185EF07" w14:textId="77777777" w:rsidR="00340FDE" w:rsidRDefault="00340FDE">
            <w:pPr>
              <w:pStyle w:val="Table"/>
              <w:spacing w:before="60" w:after="60" w:line="312" w:lineRule="auto"/>
              <w:jc w:val="center"/>
              <w:rPr>
                <w:bCs/>
                <w:sz w:val="26"/>
                <w:szCs w:val="26"/>
                <w:lang w:val="vi-VN"/>
              </w:rPr>
            </w:pPr>
          </w:p>
        </w:tc>
      </w:tr>
      <w:tr w:rsidR="00340FDE" w:rsidRPr="0055344B" w14:paraId="6F311205" w14:textId="77777777">
        <w:trPr>
          <w:jc w:val="center"/>
        </w:trPr>
        <w:tc>
          <w:tcPr>
            <w:tcW w:w="1408" w:type="dxa"/>
            <w:vAlign w:val="center"/>
          </w:tcPr>
          <w:p w14:paraId="568E17D4"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11.5.3</w:t>
            </w:r>
          </w:p>
        </w:tc>
        <w:tc>
          <w:tcPr>
            <w:tcW w:w="5250" w:type="dxa"/>
            <w:vAlign w:val="center"/>
          </w:tcPr>
          <w:p w14:paraId="2434F2E3" w14:textId="77777777" w:rsidR="00340FDE" w:rsidRDefault="00000000">
            <w:pPr>
              <w:tabs>
                <w:tab w:val="left" w:pos="470"/>
              </w:tabs>
              <w:spacing w:after="60" w:line="312" w:lineRule="auto"/>
              <w:ind w:firstLine="0"/>
              <w:rPr>
                <w:bCs/>
                <w:iCs/>
                <w:sz w:val="26"/>
                <w:lang w:val="vi-VN"/>
              </w:rPr>
            </w:pPr>
            <w:r>
              <w:rPr>
                <w:bCs/>
                <w:iCs/>
                <w:sz w:val="26"/>
                <w:lang w:val="vi-VN"/>
              </w:rPr>
              <w:t>Bảo vệ an ninh quốc gia phải kết hợp chặt chẽ với giữ gìn trật tự, an toàn xã hội</w:t>
            </w:r>
          </w:p>
        </w:tc>
        <w:tc>
          <w:tcPr>
            <w:tcW w:w="992" w:type="dxa"/>
            <w:vAlign w:val="center"/>
          </w:tcPr>
          <w:p w14:paraId="1E56C443" w14:textId="77777777" w:rsidR="00340FDE" w:rsidRDefault="00340FDE">
            <w:pPr>
              <w:pStyle w:val="Table"/>
              <w:spacing w:before="60" w:after="60" w:line="312" w:lineRule="auto"/>
              <w:jc w:val="center"/>
              <w:rPr>
                <w:bCs/>
                <w:sz w:val="26"/>
                <w:szCs w:val="26"/>
                <w:lang w:val="vi-VN"/>
              </w:rPr>
            </w:pPr>
          </w:p>
        </w:tc>
        <w:tc>
          <w:tcPr>
            <w:tcW w:w="1412" w:type="dxa"/>
            <w:vAlign w:val="center"/>
          </w:tcPr>
          <w:p w14:paraId="01B3F0FF" w14:textId="77777777" w:rsidR="00340FDE" w:rsidRDefault="00340FDE">
            <w:pPr>
              <w:pStyle w:val="Table"/>
              <w:spacing w:before="60" w:after="60" w:line="312" w:lineRule="auto"/>
              <w:jc w:val="center"/>
              <w:rPr>
                <w:bCs/>
                <w:sz w:val="26"/>
                <w:szCs w:val="26"/>
                <w:lang w:val="vi-VN"/>
              </w:rPr>
            </w:pPr>
          </w:p>
        </w:tc>
      </w:tr>
      <w:tr w:rsidR="00340FDE" w14:paraId="6660B268" w14:textId="77777777">
        <w:trPr>
          <w:jc w:val="center"/>
        </w:trPr>
        <w:tc>
          <w:tcPr>
            <w:tcW w:w="1408" w:type="dxa"/>
            <w:vAlign w:val="center"/>
          </w:tcPr>
          <w:p w14:paraId="488D2A2D" w14:textId="77777777" w:rsidR="00340FDE" w:rsidRDefault="00000000">
            <w:pPr>
              <w:pStyle w:val="Table"/>
              <w:spacing w:before="60" w:after="60" w:line="312" w:lineRule="auto"/>
              <w:jc w:val="center"/>
              <w:rPr>
                <w:bCs/>
                <w:sz w:val="26"/>
                <w:szCs w:val="26"/>
                <w:lang w:val="vi-VN"/>
              </w:rPr>
            </w:pPr>
            <w:r>
              <w:rPr>
                <w:bCs/>
                <w:sz w:val="26"/>
                <w:szCs w:val="26"/>
                <w:lang w:val="vi-VN"/>
              </w:rPr>
              <w:t>11.6</w:t>
            </w:r>
          </w:p>
        </w:tc>
        <w:tc>
          <w:tcPr>
            <w:tcW w:w="5250" w:type="dxa"/>
            <w:vAlign w:val="center"/>
          </w:tcPr>
          <w:p w14:paraId="6A97E187" w14:textId="77777777" w:rsidR="00340FDE" w:rsidRDefault="00000000">
            <w:pPr>
              <w:tabs>
                <w:tab w:val="left" w:pos="470"/>
              </w:tabs>
              <w:spacing w:after="60" w:line="312" w:lineRule="auto"/>
              <w:ind w:firstLine="0"/>
              <w:rPr>
                <w:bCs/>
                <w:iCs/>
                <w:sz w:val="26"/>
                <w:lang w:val="vi-VN"/>
              </w:rPr>
            </w:pPr>
            <w:r>
              <w:rPr>
                <w:bCs/>
                <w:iCs/>
                <w:sz w:val="26"/>
                <w:lang w:val="vi-VN"/>
              </w:rPr>
              <w:t>Vai trò, trách nhiệm của sinh viên trong công tác bảo vệ an ninh quốc gia và bảo đảm trật tự, an toàn xã hội</w:t>
            </w:r>
          </w:p>
        </w:tc>
        <w:tc>
          <w:tcPr>
            <w:tcW w:w="992" w:type="dxa"/>
            <w:vAlign w:val="center"/>
          </w:tcPr>
          <w:p w14:paraId="5FB3E86F" w14:textId="77777777" w:rsidR="00340FDE" w:rsidRDefault="00000000">
            <w:pPr>
              <w:pStyle w:val="Table"/>
              <w:spacing w:before="60" w:after="60" w:line="312" w:lineRule="auto"/>
              <w:jc w:val="center"/>
              <w:rPr>
                <w:bCs/>
                <w:sz w:val="26"/>
                <w:szCs w:val="26"/>
              </w:rPr>
            </w:pPr>
            <w:r>
              <w:rPr>
                <w:bCs/>
                <w:sz w:val="26"/>
                <w:szCs w:val="26"/>
                <w:lang w:val="vi-VN"/>
              </w:rPr>
              <w:t>0.5</w:t>
            </w:r>
          </w:p>
        </w:tc>
        <w:tc>
          <w:tcPr>
            <w:tcW w:w="1412" w:type="dxa"/>
            <w:vAlign w:val="center"/>
          </w:tcPr>
          <w:p w14:paraId="13E8D5D9" w14:textId="77777777" w:rsidR="00340FDE" w:rsidRDefault="00000000">
            <w:pPr>
              <w:pStyle w:val="Table"/>
              <w:spacing w:before="60" w:after="60" w:line="312" w:lineRule="auto"/>
              <w:jc w:val="center"/>
              <w:rPr>
                <w:bCs/>
                <w:sz w:val="26"/>
                <w:szCs w:val="26"/>
              </w:rPr>
            </w:pPr>
            <w:r>
              <w:rPr>
                <w:bCs/>
                <w:sz w:val="26"/>
                <w:szCs w:val="26"/>
                <w:lang w:val="vi-VN"/>
              </w:rPr>
              <w:t>CLO2.2</w:t>
            </w:r>
          </w:p>
        </w:tc>
      </w:tr>
      <w:tr w:rsidR="00340FDE" w:rsidRPr="0055344B" w14:paraId="15E374CD" w14:textId="77777777">
        <w:trPr>
          <w:jc w:val="center"/>
        </w:trPr>
        <w:tc>
          <w:tcPr>
            <w:tcW w:w="1408" w:type="dxa"/>
            <w:vAlign w:val="center"/>
          </w:tcPr>
          <w:p w14:paraId="26A9320C" w14:textId="77777777" w:rsidR="00340FDE" w:rsidRDefault="00000000">
            <w:pPr>
              <w:pStyle w:val="Table"/>
              <w:spacing w:before="60" w:after="60" w:line="312" w:lineRule="auto"/>
              <w:jc w:val="center"/>
              <w:rPr>
                <w:bCs/>
                <w:sz w:val="26"/>
                <w:szCs w:val="26"/>
                <w:lang w:val="vi-VN"/>
              </w:rPr>
            </w:pPr>
            <w:r>
              <w:rPr>
                <w:bCs/>
                <w:sz w:val="26"/>
                <w:szCs w:val="26"/>
                <w:lang w:val="vi-VN"/>
              </w:rPr>
              <w:t>11.6.1</w:t>
            </w:r>
          </w:p>
        </w:tc>
        <w:tc>
          <w:tcPr>
            <w:tcW w:w="5250" w:type="dxa"/>
            <w:vAlign w:val="center"/>
          </w:tcPr>
          <w:p w14:paraId="43F1D046" w14:textId="77777777" w:rsidR="00340FDE" w:rsidRDefault="00000000">
            <w:pPr>
              <w:tabs>
                <w:tab w:val="left" w:pos="470"/>
              </w:tabs>
              <w:spacing w:after="60" w:line="312" w:lineRule="auto"/>
              <w:ind w:firstLine="0"/>
              <w:rPr>
                <w:bCs/>
                <w:iCs/>
                <w:sz w:val="26"/>
                <w:lang w:val="vi-VN"/>
              </w:rPr>
            </w:pPr>
            <w:r>
              <w:rPr>
                <w:bCs/>
                <w:iCs/>
                <w:sz w:val="26"/>
                <w:lang w:val="vi-VN"/>
              </w:rPr>
              <w:t>Quy định của pháp luật về quyền và nghĩa vụ của công dân trong bảo vệ an ninh quốc gia, trật tự, an toàn xã hội</w:t>
            </w:r>
          </w:p>
        </w:tc>
        <w:tc>
          <w:tcPr>
            <w:tcW w:w="992" w:type="dxa"/>
            <w:vAlign w:val="center"/>
          </w:tcPr>
          <w:p w14:paraId="2ECFE612" w14:textId="77777777" w:rsidR="00340FDE" w:rsidRDefault="00340FDE">
            <w:pPr>
              <w:pStyle w:val="Table"/>
              <w:spacing w:before="60" w:after="60" w:line="312" w:lineRule="auto"/>
              <w:jc w:val="center"/>
              <w:rPr>
                <w:bCs/>
                <w:sz w:val="26"/>
                <w:szCs w:val="26"/>
                <w:lang w:val="vi-VN"/>
              </w:rPr>
            </w:pPr>
          </w:p>
        </w:tc>
        <w:tc>
          <w:tcPr>
            <w:tcW w:w="1412" w:type="dxa"/>
            <w:vAlign w:val="center"/>
          </w:tcPr>
          <w:p w14:paraId="78BA15CE" w14:textId="77777777" w:rsidR="00340FDE" w:rsidRDefault="00340FDE">
            <w:pPr>
              <w:pStyle w:val="Table"/>
              <w:spacing w:before="60" w:after="60" w:line="312" w:lineRule="auto"/>
              <w:jc w:val="center"/>
              <w:rPr>
                <w:bCs/>
                <w:sz w:val="26"/>
                <w:szCs w:val="26"/>
                <w:lang w:val="vi-VN"/>
              </w:rPr>
            </w:pPr>
          </w:p>
        </w:tc>
      </w:tr>
      <w:tr w:rsidR="00340FDE" w:rsidRPr="0055344B" w14:paraId="5E8279D0" w14:textId="77777777">
        <w:trPr>
          <w:jc w:val="center"/>
        </w:trPr>
        <w:tc>
          <w:tcPr>
            <w:tcW w:w="1408" w:type="dxa"/>
            <w:vAlign w:val="center"/>
          </w:tcPr>
          <w:p w14:paraId="5204A4C7" w14:textId="77777777" w:rsidR="00340FDE" w:rsidRDefault="00000000">
            <w:pPr>
              <w:pStyle w:val="Table"/>
              <w:spacing w:before="60" w:after="60" w:line="312" w:lineRule="auto"/>
              <w:jc w:val="center"/>
              <w:rPr>
                <w:bCs/>
                <w:sz w:val="26"/>
                <w:szCs w:val="26"/>
                <w:lang w:val="vi-VN"/>
              </w:rPr>
            </w:pPr>
            <w:r>
              <w:rPr>
                <w:bCs/>
                <w:sz w:val="26"/>
                <w:szCs w:val="26"/>
                <w:lang w:val="vi-VN"/>
              </w:rPr>
              <w:t>11.6.2</w:t>
            </w:r>
          </w:p>
        </w:tc>
        <w:tc>
          <w:tcPr>
            <w:tcW w:w="5250" w:type="dxa"/>
            <w:vAlign w:val="center"/>
          </w:tcPr>
          <w:p w14:paraId="17324B00" w14:textId="77777777" w:rsidR="00340FDE" w:rsidRDefault="00000000">
            <w:pPr>
              <w:tabs>
                <w:tab w:val="left" w:pos="470"/>
              </w:tabs>
              <w:spacing w:after="60" w:line="312" w:lineRule="auto"/>
              <w:ind w:firstLine="0"/>
              <w:rPr>
                <w:bCs/>
                <w:iCs/>
                <w:sz w:val="26"/>
                <w:lang w:val="vi-VN"/>
              </w:rPr>
            </w:pPr>
            <w:r>
              <w:rPr>
                <w:bCs/>
                <w:iCs/>
                <w:sz w:val="26"/>
                <w:lang w:val="vi-VN"/>
              </w:rPr>
              <w:t>Trách nhiệm của sinh viên trong công tác bảo vệ an ninh quốc gia, giữ gìn trật tự, an toàn xã hội</w:t>
            </w:r>
          </w:p>
        </w:tc>
        <w:tc>
          <w:tcPr>
            <w:tcW w:w="992" w:type="dxa"/>
            <w:vAlign w:val="center"/>
          </w:tcPr>
          <w:p w14:paraId="7F73F745" w14:textId="77777777" w:rsidR="00340FDE" w:rsidRDefault="00340FDE">
            <w:pPr>
              <w:pStyle w:val="Table"/>
              <w:spacing w:before="60" w:after="60" w:line="312" w:lineRule="auto"/>
              <w:jc w:val="center"/>
              <w:rPr>
                <w:bCs/>
                <w:sz w:val="26"/>
                <w:szCs w:val="26"/>
                <w:lang w:val="vi-VN"/>
              </w:rPr>
            </w:pPr>
          </w:p>
        </w:tc>
        <w:tc>
          <w:tcPr>
            <w:tcW w:w="1412" w:type="dxa"/>
            <w:vAlign w:val="center"/>
          </w:tcPr>
          <w:p w14:paraId="1EE1FBB8" w14:textId="77777777" w:rsidR="00340FDE" w:rsidRDefault="00340FDE">
            <w:pPr>
              <w:pStyle w:val="Table"/>
              <w:spacing w:before="60" w:after="60" w:line="312" w:lineRule="auto"/>
              <w:jc w:val="center"/>
              <w:rPr>
                <w:bCs/>
                <w:sz w:val="26"/>
                <w:szCs w:val="26"/>
                <w:lang w:val="vi-VN"/>
              </w:rPr>
            </w:pPr>
          </w:p>
        </w:tc>
      </w:tr>
    </w:tbl>
    <w:p w14:paraId="4E8814B3" w14:textId="77777777" w:rsidR="00340FDE" w:rsidRDefault="00000000">
      <w:pPr>
        <w:pStyle w:val="Heading1"/>
        <w:spacing w:before="60" w:line="312" w:lineRule="auto"/>
        <w:rPr>
          <w:color w:val="auto"/>
          <w:sz w:val="26"/>
          <w:szCs w:val="26"/>
          <w:lang w:val="vi-VN"/>
        </w:rPr>
      </w:pPr>
      <w:r>
        <w:rPr>
          <w:color w:val="auto"/>
          <w:sz w:val="26"/>
          <w:szCs w:val="26"/>
          <w:lang w:val="vi-VN"/>
        </w:rPr>
        <w:t>8. Yêu cầu đối với sinh viên (Trình bày các nhiệm vụ sinh viên phải thực hiện)</w:t>
      </w:r>
    </w:p>
    <w:p w14:paraId="558F05B2"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6ADA625E"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56FC8EC8"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kiểm tra.</w:t>
      </w:r>
    </w:p>
    <w:p w14:paraId="31FE7862"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A5D0665" w14:textId="77777777" w:rsidR="00340FDE" w:rsidRDefault="00000000">
      <w:pPr>
        <w:pStyle w:val="ListParagraph"/>
        <w:spacing w:before="60" w:after="60" w:line="312" w:lineRule="auto"/>
        <w:rPr>
          <w:sz w:val="26"/>
          <w:szCs w:val="26"/>
          <w:lang w:val="vi-VN"/>
        </w:rPr>
      </w:pPr>
      <w:r>
        <w:rPr>
          <w:sz w:val="26"/>
          <w:szCs w:val="26"/>
          <w:lang w:val="vi-VN"/>
        </w:rPr>
        <w:t>Chủ động chuẩn bị các nội dung bài mới trước khi lên lớp.</w:t>
      </w:r>
    </w:p>
    <w:p w14:paraId="2DCB0C69"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1A7E911"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01A5119D"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114"/>
        <w:gridCol w:w="3780"/>
        <w:gridCol w:w="1468"/>
      </w:tblGrid>
      <w:tr w:rsidR="00340FDE" w14:paraId="1A5595BB" w14:textId="77777777">
        <w:trPr>
          <w:jc w:val="center"/>
        </w:trPr>
        <w:tc>
          <w:tcPr>
            <w:tcW w:w="711" w:type="dxa"/>
            <w:tcBorders>
              <w:bottom w:val="single" w:sz="4" w:space="0" w:color="auto"/>
            </w:tcBorders>
            <w:vAlign w:val="center"/>
          </w:tcPr>
          <w:p w14:paraId="34A15EBF"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vAlign w:val="center"/>
          </w:tcPr>
          <w:p w14:paraId="2DBC8D65"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3589300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468" w:type="dxa"/>
            <w:tcBorders>
              <w:bottom w:val="single" w:sz="4" w:space="0" w:color="auto"/>
            </w:tcBorders>
            <w:vAlign w:val="center"/>
          </w:tcPr>
          <w:p w14:paraId="6B042D95"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8E9852A" w14:textId="77777777">
        <w:trPr>
          <w:jc w:val="center"/>
        </w:trPr>
        <w:tc>
          <w:tcPr>
            <w:tcW w:w="711" w:type="dxa"/>
            <w:vAlign w:val="center"/>
          </w:tcPr>
          <w:p w14:paraId="605DF049"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ED81A0E"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36C5664" w14:textId="77777777" w:rsidR="00340FDE" w:rsidRDefault="00000000">
            <w:pPr>
              <w:pStyle w:val="Table"/>
              <w:spacing w:before="60" w:after="60" w:line="312" w:lineRule="auto"/>
              <w:rPr>
                <w:sz w:val="26"/>
                <w:szCs w:val="26"/>
                <w:highlight w:val="yellow"/>
                <w:lang w:val="vi-VN"/>
              </w:rPr>
            </w:pPr>
            <w:r>
              <w:rPr>
                <w:sz w:val="26"/>
                <w:szCs w:val="26"/>
                <w:lang w:val="nl-NL"/>
              </w:rPr>
              <w:t>- Số tiết tham dự học/tổng số tiết</w:t>
            </w:r>
            <w:r>
              <w:rPr>
                <w:sz w:val="26"/>
                <w:szCs w:val="26"/>
                <w:lang w:val="vi-VN"/>
              </w:rPr>
              <w:t>: 36/45</w:t>
            </w:r>
          </w:p>
        </w:tc>
        <w:tc>
          <w:tcPr>
            <w:tcW w:w="1468" w:type="dxa"/>
            <w:tcBorders>
              <w:bottom w:val="single" w:sz="4" w:space="0" w:color="auto"/>
            </w:tcBorders>
            <w:vAlign w:val="center"/>
          </w:tcPr>
          <w:p w14:paraId="3E3B02DC"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0E0941B" w14:textId="77777777">
        <w:trPr>
          <w:jc w:val="center"/>
        </w:trPr>
        <w:tc>
          <w:tcPr>
            <w:tcW w:w="711" w:type="dxa"/>
            <w:tcBorders>
              <w:top w:val="single" w:sz="4" w:space="0" w:color="auto"/>
            </w:tcBorders>
            <w:vAlign w:val="center"/>
          </w:tcPr>
          <w:p w14:paraId="31A694E5"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5EAAD9C0"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B707C4E" w14:textId="77777777" w:rsidR="00340FDE" w:rsidRDefault="00000000">
            <w:pPr>
              <w:pStyle w:val="Table"/>
              <w:spacing w:before="60" w:after="60" w:line="312" w:lineRule="auto"/>
              <w:rPr>
                <w:sz w:val="26"/>
                <w:szCs w:val="26"/>
                <w:lang w:val="nl-NL"/>
              </w:rPr>
            </w:pPr>
            <w:r>
              <w:rPr>
                <w:sz w:val="26"/>
                <w:szCs w:val="26"/>
                <w:lang w:val="nl-NL"/>
              </w:rPr>
              <w:t>- Thi tự luận</w:t>
            </w:r>
          </w:p>
          <w:p w14:paraId="055DA936" w14:textId="77777777" w:rsidR="00340FDE" w:rsidRDefault="00000000">
            <w:pPr>
              <w:pStyle w:val="Table"/>
              <w:spacing w:before="60" w:after="60" w:line="312" w:lineRule="auto"/>
              <w:rPr>
                <w:sz w:val="26"/>
                <w:szCs w:val="26"/>
                <w:lang w:val="vi-VN"/>
              </w:rPr>
            </w:pPr>
            <w:r>
              <w:rPr>
                <w:sz w:val="26"/>
                <w:szCs w:val="26"/>
                <w:lang w:val="vi-VN"/>
              </w:rPr>
              <w:t>CLO1.1</w:t>
            </w:r>
          </w:p>
          <w:p w14:paraId="75312D2B" w14:textId="77777777" w:rsidR="00340FDE" w:rsidRDefault="00000000">
            <w:pPr>
              <w:pStyle w:val="Table"/>
              <w:spacing w:before="60" w:after="60" w:line="312" w:lineRule="auto"/>
              <w:rPr>
                <w:sz w:val="26"/>
                <w:szCs w:val="26"/>
                <w:lang w:val="vi-VN"/>
              </w:rPr>
            </w:pPr>
            <w:r>
              <w:rPr>
                <w:sz w:val="26"/>
                <w:szCs w:val="26"/>
                <w:lang w:val="vi-VN"/>
              </w:rPr>
              <w:t>CLO2.1</w:t>
            </w:r>
          </w:p>
          <w:p w14:paraId="7A9EBF6E" w14:textId="77777777" w:rsidR="00340FDE" w:rsidRDefault="00000000">
            <w:pPr>
              <w:pStyle w:val="Table"/>
              <w:spacing w:before="60" w:after="60" w:line="312" w:lineRule="auto"/>
              <w:rPr>
                <w:sz w:val="26"/>
                <w:szCs w:val="26"/>
                <w:lang w:val="vi-VN"/>
              </w:rPr>
            </w:pPr>
            <w:r>
              <w:rPr>
                <w:sz w:val="26"/>
                <w:szCs w:val="26"/>
                <w:lang w:val="vi-VN"/>
              </w:rPr>
              <w:t>CLO2.2</w:t>
            </w:r>
          </w:p>
        </w:tc>
        <w:tc>
          <w:tcPr>
            <w:tcW w:w="1468" w:type="dxa"/>
            <w:tcBorders>
              <w:top w:val="single" w:sz="4" w:space="0" w:color="auto"/>
              <w:left w:val="single" w:sz="4" w:space="0" w:color="auto"/>
              <w:bottom w:val="single" w:sz="4" w:space="0" w:color="auto"/>
              <w:right w:val="single" w:sz="4" w:space="0" w:color="auto"/>
            </w:tcBorders>
            <w:vAlign w:val="center"/>
          </w:tcPr>
          <w:p w14:paraId="3722E60F"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BA65179" w14:textId="77777777">
        <w:trPr>
          <w:jc w:val="center"/>
        </w:trPr>
        <w:tc>
          <w:tcPr>
            <w:tcW w:w="711" w:type="dxa"/>
            <w:vAlign w:val="center"/>
          </w:tcPr>
          <w:p w14:paraId="529EB4A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2D85A3F8"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7AF01C22" w14:textId="77777777" w:rsidR="00340FDE" w:rsidRDefault="00000000">
            <w:pPr>
              <w:pStyle w:val="Table"/>
              <w:spacing w:before="60" w:after="60" w:line="312" w:lineRule="auto"/>
              <w:rPr>
                <w:sz w:val="26"/>
                <w:szCs w:val="26"/>
                <w:lang w:val="nl-NL"/>
              </w:rPr>
            </w:pPr>
            <w:r>
              <w:rPr>
                <w:sz w:val="26"/>
                <w:szCs w:val="26"/>
                <w:lang w:val="nl-NL"/>
              </w:rPr>
              <w:t>- Thi tự luận</w:t>
            </w:r>
          </w:p>
          <w:p w14:paraId="687449A6" w14:textId="77777777" w:rsidR="00340FDE" w:rsidRDefault="00000000">
            <w:pPr>
              <w:pStyle w:val="Table"/>
              <w:spacing w:before="60" w:after="60" w:line="312" w:lineRule="auto"/>
              <w:rPr>
                <w:sz w:val="26"/>
                <w:szCs w:val="26"/>
                <w:lang w:val="vi-VN"/>
              </w:rPr>
            </w:pPr>
            <w:r>
              <w:rPr>
                <w:sz w:val="26"/>
                <w:szCs w:val="26"/>
                <w:lang w:val="vi-VN"/>
              </w:rPr>
              <w:t>CLO2.1</w:t>
            </w:r>
          </w:p>
          <w:p w14:paraId="503A448A" w14:textId="77777777" w:rsidR="00340FDE" w:rsidRDefault="00000000">
            <w:pPr>
              <w:pStyle w:val="Table"/>
              <w:spacing w:before="60" w:after="60" w:line="312" w:lineRule="auto"/>
              <w:rPr>
                <w:sz w:val="26"/>
                <w:szCs w:val="26"/>
                <w:lang w:val="vi-VN"/>
              </w:rPr>
            </w:pPr>
            <w:r>
              <w:rPr>
                <w:sz w:val="26"/>
                <w:szCs w:val="26"/>
                <w:lang w:val="vi-VN"/>
              </w:rPr>
              <w:t>CLO2.2</w:t>
            </w:r>
          </w:p>
          <w:p w14:paraId="666436CD" w14:textId="77777777" w:rsidR="00340FDE" w:rsidRDefault="00000000">
            <w:pPr>
              <w:pStyle w:val="Table"/>
              <w:spacing w:before="60" w:after="60" w:line="312" w:lineRule="auto"/>
              <w:rPr>
                <w:sz w:val="26"/>
                <w:szCs w:val="26"/>
                <w:lang w:val="vi-VN"/>
              </w:rPr>
            </w:pPr>
            <w:r>
              <w:rPr>
                <w:sz w:val="26"/>
                <w:szCs w:val="26"/>
                <w:lang w:val="vi-VN"/>
              </w:rPr>
              <w:t>CLO3.1</w:t>
            </w:r>
          </w:p>
        </w:tc>
        <w:tc>
          <w:tcPr>
            <w:tcW w:w="1468" w:type="dxa"/>
          </w:tcPr>
          <w:p w14:paraId="2D973A0E" w14:textId="77777777" w:rsidR="00340FDE" w:rsidRDefault="00340FDE">
            <w:pPr>
              <w:pStyle w:val="Table"/>
              <w:spacing w:before="60" w:after="60" w:line="312" w:lineRule="auto"/>
              <w:jc w:val="center"/>
              <w:rPr>
                <w:sz w:val="26"/>
                <w:szCs w:val="26"/>
                <w:lang w:val="vi-VN"/>
              </w:rPr>
            </w:pPr>
          </w:p>
          <w:p w14:paraId="1D9AEDED"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6906786" w14:textId="77777777" w:rsidR="00340FDE" w:rsidRDefault="00000000">
      <w:pPr>
        <w:pStyle w:val="Heading2"/>
        <w:spacing w:after="60" w:line="312" w:lineRule="auto"/>
        <w:ind w:left="0"/>
        <w:rPr>
          <w:color w:val="auto"/>
          <w:sz w:val="26"/>
          <w:szCs w:val="26"/>
        </w:rPr>
      </w:pPr>
      <w:r>
        <w:rPr>
          <w:color w:val="auto"/>
          <w:sz w:val="26"/>
          <w:szCs w:val="26"/>
        </w:rPr>
        <w:lastRenderedPageBreak/>
        <w:t>9.2. Cách tính điểm</w:t>
      </w:r>
    </w:p>
    <w:p w14:paraId="3CE04DFB"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041C68E9"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50F15423"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5535A3F9" w14:textId="77777777" w:rsidR="00340FDE" w:rsidRDefault="00000000">
      <w:pPr>
        <w:spacing w:after="60" w:line="312" w:lineRule="auto"/>
        <w:ind w:firstLine="0"/>
        <w:rPr>
          <w:sz w:val="26"/>
        </w:rPr>
      </w:pPr>
      <w:r>
        <w:rPr>
          <w:b/>
          <w:sz w:val="26"/>
        </w:rPr>
        <w:t>10.1 Tài liệu chính</w:t>
      </w:r>
    </w:p>
    <w:p w14:paraId="05E05875" w14:textId="77777777" w:rsidR="00340FDE" w:rsidRDefault="00000000">
      <w:pPr>
        <w:spacing w:after="60" w:line="312" w:lineRule="auto"/>
        <w:rPr>
          <w:sz w:val="26"/>
        </w:rPr>
      </w:pPr>
      <w:r>
        <w:rPr>
          <w:sz w:val="26"/>
        </w:rPr>
        <w:t xml:space="preserve">[1] </w:t>
      </w:r>
      <w:r>
        <w:rPr>
          <w:sz w:val="26"/>
          <w:lang w:val="vi-VN"/>
        </w:rPr>
        <w:t xml:space="preserve">– </w:t>
      </w:r>
      <w:r>
        <w:rPr>
          <w:sz w:val="26"/>
        </w:rPr>
        <w:t>Bộ Giáo dục và Đào tạo (2015), Giáo trình Giáo dục Quốc phòng - an ninh (dùng cho sinh viên các trường cao đẳng, đại học), tập 1, NXB. Giáo dục Việt Nam.</w:t>
      </w:r>
    </w:p>
    <w:p w14:paraId="0AAE418C"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7C098A28" w14:textId="77777777">
        <w:tc>
          <w:tcPr>
            <w:tcW w:w="5000" w:type="pct"/>
          </w:tcPr>
          <w:p w14:paraId="5A153E72" w14:textId="77777777" w:rsidR="00340FDE" w:rsidRDefault="00000000">
            <w:pPr>
              <w:pStyle w:val="EndnoteText"/>
              <w:spacing w:before="60" w:after="60" w:line="312" w:lineRule="auto"/>
              <w:jc w:val="both"/>
              <w:rPr>
                <w:sz w:val="26"/>
                <w:szCs w:val="26"/>
              </w:rPr>
            </w:pPr>
            <w:r>
              <w:rPr>
                <w:sz w:val="26"/>
                <w:szCs w:val="26"/>
              </w:rPr>
              <w:t>[1] Luật Quốc phòng</w:t>
            </w:r>
            <w:r>
              <w:rPr>
                <w:sz w:val="26"/>
                <w:szCs w:val="26"/>
                <w:lang w:val="vi-VN"/>
              </w:rPr>
              <w:t xml:space="preserve"> Việt Nam</w:t>
            </w:r>
            <w:r>
              <w:rPr>
                <w:sz w:val="26"/>
                <w:szCs w:val="26"/>
              </w:rPr>
              <w:t>, năm 2018.</w:t>
            </w:r>
          </w:p>
        </w:tc>
      </w:tr>
    </w:tbl>
    <w:p w14:paraId="15060C35" w14:textId="77777777" w:rsidR="00340FDE" w:rsidRDefault="00340FDE">
      <w:pPr>
        <w:spacing w:after="60" w:line="312" w:lineRule="auto"/>
        <w:ind w:firstLine="0"/>
        <w:rPr>
          <w:sz w:val="26"/>
          <w:lang w:val="nl-NL"/>
        </w:rPr>
      </w:pPr>
    </w:p>
    <w:p w14:paraId="240F017B"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4CFBA41D" w14:textId="77777777">
        <w:tc>
          <w:tcPr>
            <w:tcW w:w="4219" w:type="dxa"/>
          </w:tcPr>
          <w:p w14:paraId="6EB8964F" w14:textId="77777777" w:rsidR="00340FDE" w:rsidRDefault="00000000">
            <w:pPr>
              <w:spacing w:after="60" w:line="312" w:lineRule="auto"/>
              <w:jc w:val="center"/>
              <w:rPr>
                <w:b/>
                <w:sz w:val="26"/>
                <w:lang w:val="nl-NL"/>
              </w:rPr>
            </w:pPr>
            <w:r>
              <w:rPr>
                <w:b/>
                <w:sz w:val="26"/>
                <w:lang w:val="nl-NL"/>
              </w:rPr>
              <w:br w:type="page"/>
              <w:t>TRƯỞNG KHOA</w:t>
            </w:r>
          </w:p>
          <w:p w14:paraId="3A6B519B" w14:textId="77777777" w:rsidR="00340FDE" w:rsidRDefault="00340FDE">
            <w:pPr>
              <w:spacing w:after="60" w:line="312" w:lineRule="auto"/>
              <w:jc w:val="center"/>
              <w:rPr>
                <w:b/>
                <w:sz w:val="26"/>
                <w:lang w:val="nl-NL"/>
              </w:rPr>
            </w:pPr>
          </w:p>
          <w:p w14:paraId="4226795B" w14:textId="77777777" w:rsidR="00340FDE" w:rsidRDefault="00340FDE">
            <w:pPr>
              <w:spacing w:after="60" w:line="312" w:lineRule="auto"/>
              <w:jc w:val="center"/>
              <w:rPr>
                <w:b/>
                <w:sz w:val="26"/>
                <w:lang w:val="nl-NL"/>
              </w:rPr>
            </w:pPr>
          </w:p>
          <w:p w14:paraId="590A6DED" w14:textId="77777777" w:rsidR="00340FDE" w:rsidRDefault="00000000">
            <w:pPr>
              <w:spacing w:after="60" w:line="312" w:lineRule="auto"/>
              <w:jc w:val="center"/>
              <w:rPr>
                <w:b/>
                <w:sz w:val="26"/>
                <w:lang w:val="nl-NL"/>
              </w:rPr>
            </w:pPr>
            <w:r>
              <w:rPr>
                <w:b/>
                <w:sz w:val="26"/>
                <w:lang w:val="nl-NL"/>
              </w:rPr>
              <w:t>TS. Lê Hồng Sơn</w:t>
            </w:r>
          </w:p>
        </w:tc>
        <w:tc>
          <w:tcPr>
            <w:tcW w:w="5387" w:type="dxa"/>
          </w:tcPr>
          <w:p w14:paraId="0027FD16" w14:textId="77777777" w:rsidR="00340FDE" w:rsidRDefault="00000000">
            <w:pPr>
              <w:spacing w:after="60" w:line="312" w:lineRule="auto"/>
              <w:jc w:val="center"/>
              <w:rPr>
                <w:b/>
                <w:sz w:val="26"/>
                <w:lang w:val="nl-NL"/>
              </w:rPr>
            </w:pPr>
            <w:r>
              <w:rPr>
                <w:b/>
                <w:sz w:val="26"/>
                <w:lang w:val="nl-NL"/>
              </w:rPr>
              <w:t>TRƯỞNG BỘ MÔN</w:t>
            </w:r>
          </w:p>
          <w:p w14:paraId="1924DC42" w14:textId="77777777" w:rsidR="00340FDE" w:rsidRDefault="00340FDE">
            <w:pPr>
              <w:spacing w:after="60" w:line="312" w:lineRule="auto"/>
              <w:jc w:val="center"/>
              <w:rPr>
                <w:b/>
                <w:sz w:val="26"/>
                <w:lang w:val="nl-NL"/>
              </w:rPr>
            </w:pPr>
          </w:p>
          <w:p w14:paraId="36228A59" w14:textId="77777777" w:rsidR="00340FDE" w:rsidRDefault="00340FDE">
            <w:pPr>
              <w:spacing w:after="60" w:line="312" w:lineRule="auto"/>
              <w:jc w:val="center"/>
              <w:rPr>
                <w:b/>
                <w:sz w:val="26"/>
                <w:lang w:val="nl-NL"/>
              </w:rPr>
            </w:pPr>
          </w:p>
          <w:p w14:paraId="66224D48" w14:textId="77777777" w:rsidR="00340FDE" w:rsidRDefault="00000000">
            <w:pPr>
              <w:spacing w:after="60" w:line="312" w:lineRule="auto"/>
              <w:jc w:val="center"/>
              <w:rPr>
                <w:b/>
                <w:sz w:val="26"/>
                <w:lang w:val="nl-NL"/>
              </w:rPr>
            </w:pPr>
            <w:r>
              <w:rPr>
                <w:b/>
                <w:sz w:val="26"/>
                <w:lang w:val="nl-NL"/>
              </w:rPr>
              <w:t>ThS. Nguyễn Văn Luyện</w:t>
            </w:r>
          </w:p>
        </w:tc>
      </w:tr>
      <w:tr w:rsidR="00340FDE" w:rsidRPr="0055344B" w14:paraId="7D3D47D7" w14:textId="77777777">
        <w:tc>
          <w:tcPr>
            <w:tcW w:w="4219" w:type="dxa"/>
          </w:tcPr>
          <w:p w14:paraId="6CD3C805" w14:textId="77777777" w:rsidR="00340FDE" w:rsidRDefault="00340FDE">
            <w:pPr>
              <w:spacing w:after="60" w:line="312" w:lineRule="auto"/>
              <w:ind w:firstLine="0"/>
              <w:rPr>
                <w:b/>
                <w:bCs/>
                <w:sz w:val="26"/>
                <w:lang w:val="nl-NL"/>
              </w:rPr>
            </w:pPr>
          </w:p>
        </w:tc>
        <w:tc>
          <w:tcPr>
            <w:tcW w:w="5387" w:type="dxa"/>
          </w:tcPr>
          <w:p w14:paraId="13AD5FB4" w14:textId="77777777" w:rsidR="00340FDE" w:rsidRDefault="00340FDE">
            <w:pPr>
              <w:tabs>
                <w:tab w:val="left" w:pos="5400"/>
              </w:tabs>
              <w:spacing w:after="60" w:line="312" w:lineRule="auto"/>
              <w:ind w:firstLine="0"/>
              <w:rPr>
                <w:sz w:val="26"/>
                <w:lang w:val="nl-NL"/>
              </w:rPr>
            </w:pPr>
          </w:p>
        </w:tc>
      </w:tr>
    </w:tbl>
    <w:p w14:paraId="32F9FFF0" w14:textId="77777777" w:rsidR="00340FDE" w:rsidRDefault="00340FDE">
      <w:pPr>
        <w:tabs>
          <w:tab w:val="left" w:pos="5400"/>
        </w:tabs>
        <w:spacing w:after="60" w:line="312" w:lineRule="auto"/>
        <w:ind w:firstLine="0"/>
        <w:rPr>
          <w:sz w:val="26"/>
          <w:lang w:val="nl-NL"/>
        </w:rPr>
      </w:pPr>
    </w:p>
    <w:p w14:paraId="3BDC6557" w14:textId="77777777" w:rsidR="00340FDE" w:rsidRDefault="00000000">
      <w:pPr>
        <w:spacing w:after="60" w:line="312" w:lineRule="auto"/>
        <w:rPr>
          <w:b/>
          <w:bCs/>
          <w:sz w:val="26"/>
          <w:lang w:val="vi-VN"/>
        </w:rPr>
      </w:pPr>
      <w:r>
        <w:rPr>
          <w:b/>
          <w:bCs/>
          <w:sz w:val="26"/>
          <w:lang w:val="vi-VN"/>
        </w:rPr>
        <w:br w:type="page"/>
      </w:r>
    </w:p>
    <w:tbl>
      <w:tblPr>
        <w:tblW w:w="10657" w:type="dxa"/>
        <w:jc w:val="center"/>
        <w:tblLook w:val="04A0" w:firstRow="1" w:lastRow="0" w:firstColumn="1" w:lastColumn="0" w:noHBand="0" w:noVBand="1"/>
      </w:tblPr>
      <w:tblGrid>
        <w:gridCol w:w="4214"/>
        <w:gridCol w:w="6443"/>
      </w:tblGrid>
      <w:tr w:rsidR="00340FDE" w14:paraId="631F49D2" w14:textId="77777777">
        <w:trPr>
          <w:trHeight w:val="960"/>
          <w:jc w:val="center"/>
        </w:trPr>
        <w:tc>
          <w:tcPr>
            <w:tcW w:w="4214" w:type="dxa"/>
          </w:tcPr>
          <w:p w14:paraId="11289B91" w14:textId="77777777" w:rsidR="00340FDE" w:rsidRDefault="00000000">
            <w:pPr>
              <w:pStyle w:val="Title"/>
              <w:spacing w:before="60" w:after="60" w:line="312" w:lineRule="auto"/>
              <w:rPr>
                <w:sz w:val="26"/>
                <w:szCs w:val="26"/>
              </w:rPr>
            </w:pPr>
            <w:bookmarkStart w:id="10" w:name="_Hlk98946191"/>
            <w:r>
              <w:rPr>
                <w:sz w:val="26"/>
                <w:szCs w:val="26"/>
              </w:rPr>
              <w:lastRenderedPageBreak/>
              <w:t>TRƯỜNG ĐẠI HỌC SƯ PHẠM KỸ THUẬT VINH</w:t>
            </w:r>
          </w:p>
          <w:p w14:paraId="5DE4BECC"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61824" behindDoc="0" locked="0" layoutInCell="1" allowOverlap="1" wp14:anchorId="05C97A11" wp14:editId="1D5C933A">
                      <wp:simplePos x="0" y="0"/>
                      <wp:positionH relativeFrom="column">
                        <wp:posOffset>794385</wp:posOffset>
                      </wp:positionH>
                      <wp:positionV relativeFrom="paragraph">
                        <wp:posOffset>245110</wp:posOffset>
                      </wp:positionV>
                      <wp:extent cx="952500" cy="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3094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G7pQYvQAQAArwMAAA4AAAAAAAAAAQAgAAAA&#10;JQEAAGRycy9lMm9Eb2MueG1sUEsFBgAAAAAGAAYAWQEAAGcFAAAAAA==&#10;">
                      <v:fill on="f" focussize="0,0"/>
                      <v:stroke weight="1pt" color="#000000" joinstyle="round"/>
                      <v:imagedata o:title=""/>
                      <o:lock v:ext="edit" aspectratio="f"/>
                    </v:line>
                  </w:pict>
                </mc:Fallback>
              </mc:AlternateContent>
            </w:r>
            <w:r>
              <w:rPr>
                <w:b/>
                <w:bCs/>
                <w:sz w:val="26"/>
                <w:lang w:val="vi-VN"/>
              </w:rPr>
              <w:t>KHOA GIÁO DỤC ĐẠI CƯƠNG</w:t>
            </w:r>
          </w:p>
        </w:tc>
        <w:tc>
          <w:tcPr>
            <w:tcW w:w="6443" w:type="dxa"/>
          </w:tcPr>
          <w:p w14:paraId="2B788FFF" w14:textId="77777777" w:rsidR="00340FDE" w:rsidRDefault="00000000">
            <w:pPr>
              <w:pStyle w:val="Title"/>
              <w:spacing w:before="60" w:after="60" w:line="312" w:lineRule="auto"/>
              <w:rPr>
                <w:sz w:val="26"/>
                <w:szCs w:val="26"/>
              </w:rPr>
            </w:pPr>
            <w:r>
              <w:rPr>
                <w:sz w:val="26"/>
                <w:szCs w:val="26"/>
              </w:rPr>
              <w:t>CỘNG HÒA XÃ HỘI CHỦ NGHĨA VIỆT NAM</w:t>
            </w:r>
          </w:p>
          <w:p w14:paraId="4B38F517"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62848" behindDoc="0" locked="0" layoutInCell="1" allowOverlap="1" wp14:anchorId="0388E2A1" wp14:editId="356AE3B3">
                      <wp:simplePos x="0" y="0"/>
                      <wp:positionH relativeFrom="column">
                        <wp:posOffset>1006475</wp:posOffset>
                      </wp:positionH>
                      <wp:positionV relativeFrom="paragraph">
                        <wp:posOffset>205105</wp:posOffset>
                      </wp:positionV>
                      <wp:extent cx="1930400"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3196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FJnxrfk&#10;AQAA2QMAAA4AAAAAAAAAAQAgAAAAJg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425FEEA8" w14:textId="77777777" w:rsidR="00340FDE" w:rsidRDefault="00000000">
      <w:pPr>
        <w:pStyle w:val="Title"/>
        <w:spacing w:before="60" w:after="60" w:line="312" w:lineRule="auto"/>
        <w:rPr>
          <w:sz w:val="26"/>
          <w:szCs w:val="26"/>
        </w:rPr>
      </w:pPr>
      <w:r>
        <w:rPr>
          <w:sz w:val="26"/>
          <w:szCs w:val="26"/>
        </w:rPr>
        <w:t>ĐỀ CƯƠNG CHI TIẾT HỌC PHẦN</w:t>
      </w:r>
    </w:p>
    <w:p w14:paraId="7553760D" w14:textId="77777777" w:rsidR="00340FDE" w:rsidRDefault="00000000">
      <w:pPr>
        <w:pStyle w:val="Heading1"/>
        <w:spacing w:before="60" w:line="312" w:lineRule="auto"/>
        <w:rPr>
          <w:b w:val="0"/>
          <w:sz w:val="26"/>
          <w:szCs w:val="26"/>
          <w:lang w:val="vi-VN"/>
        </w:rPr>
      </w:pPr>
      <w:r>
        <w:rPr>
          <w:sz w:val="26"/>
          <w:szCs w:val="26"/>
          <w:lang w:val="vi-VN"/>
        </w:rPr>
        <w:t xml:space="preserve">1. </w:t>
      </w:r>
      <w:r>
        <w:rPr>
          <w:sz w:val="26"/>
          <w:szCs w:val="26"/>
        </w:rPr>
        <w:t>Thông tin chung</w:t>
      </w:r>
      <w:r>
        <w:rPr>
          <w:sz w:val="26"/>
          <w:szCs w:val="26"/>
          <w:lang w:val="vi-VN"/>
        </w:rPr>
        <w:t xml:space="preserve"> học phần:  </w:t>
      </w:r>
    </w:p>
    <w:p w14:paraId="1DE4B474"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w:t>
      </w:r>
      <w:r>
        <w:rPr>
          <w:sz w:val="26"/>
          <w:szCs w:val="26"/>
        </w:rPr>
        <w:t>Công tác quốc phòng an ninh</w:t>
      </w:r>
    </w:p>
    <w:p w14:paraId="69EB96FC" w14:textId="77777777" w:rsidR="00340FDE" w:rsidRDefault="00000000">
      <w:pPr>
        <w:pStyle w:val="ListParagraph"/>
        <w:spacing w:before="60" w:after="60" w:line="312" w:lineRule="auto"/>
        <w:ind w:left="567" w:hanging="207"/>
        <w:rPr>
          <w:sz w:val="26"/>
          <w:szCs w:val="26"/>
        </w:rPr>
      </w:pPr>
      <w:r>
        <w:rPr>
          <w:sz w:val="26"/>
          <w:szCs w:val="26"/>
        </w:rPr>
        <w:t>Tiếng Anh: Defense and security work</w:t>
      </w:r>
    </w:p>
    <w:p w14:paraId="0E0C4161" w14:textId="77777777" w:rsidR="00340FDE" w:rsidRDefault="00000000">
      <w:pPr>
        <w:spacing w:after="60" w:line="312" w:lineRule="auto"/>
        <w:ind w:firstLine="360"/>
        <w:rPr>
          <w:bCs/>
          <w:color w:val="FF0000"/>
          <w:sz w:val="26"/>
        </w:rPr>
      </w:pPr>
      <w:r>
        <w:rPr>
          <w:bCs/>
          <w:sz w:val="26"/>
          <w:lang w:val="vi-VN"/>
        </w:rPr>
        <w:t>Mã số học phần:</w:t>
      </w:r>
      <w:r>
        <w:rPr>
          <w:bCs/>
          <w:sz w:val="26"/>
        </w:rPr>
        <w:t xml:space="preserve"> 3TQ002DC</w:t>
      </w:r>
    </w:p>
    <w:p w14:paraId="0734D512" w14:textId="77777777" w:rsidR="00340FDE" w:rsidRDefault="00000000">
      <w:pPr>
        <w:spacing w:after="60" w:line="312" w:lineRule="auto"/>
        <w:ind w:firstLine="360"/>
        <w:rPr>
          <w:bCs/>
          <w:color w:val="FF0000"/>
          <w:sz w:val="26"/>
          <w:lang w:val="vi-VN"/>
        </w:rPr>
      </w:pPr>
      <w:r>
        <w:rPr>
          <w:bCs/>
          <w:sz w:val="26"/>
        </w:rPr>
        <w:t xml:space="preserve">Số tín chỉ: </w:t>
      </w:r>
      <w:r>
        <w:rPr>
          <w:bCs/>
          <w:sz w:val="26"/>
          <w:lang w:val="vi-VN"/>
        </w:rPr>
        <w:t>2</w:t>
      </w:r>
    </w:p>
    <w:p w14:paraId="10DEDB2C" w14:textId="77777777" w:rsidR="00340FDE" w:rsidRDefault="00000000">
      <w:pPr>
        <w:spacing w:after="60" w:line="312" w:lineRule="auto"/>
        <w:ind w:firstLine="360"/>
        <w:rPr>
          <w:bCs/>
          <w:color w:val="FF0000"/>
          <w:sz w:val="26"/>
          <w:lang w:val="vi-VN"/>
        </w:rPr>
      </w:pPr>
      <w:r>
        <w:rPr>
          <w:bCs/>
          <w:sz w:val="26"/>
          <w:lang w:val="vi-VN"/>
        </w:rPr>
        <w:t xml:space="preserve">Phân bổ thời gian: </w:t>
      </w:r>
    </w:p>
    <w:p w14:paraId="508AF356" w14:textId="77777777" w:rsidR="00340FDE" w:rsidRDefault="00000000">
      <w:pPr>
        <w:spacing w:after="60" w:line="312" w:lineRule="auto"/>
        <w:rPr>
          <w:color w:val="FF0000"/>
          <w:sz w:val="26"/>
          <w:lang w:val="vi-VN"/>
        </w:rPr>
      </w:pPr>
      <w:r>
        <w:rPr>
          <w:sz w:val="26"/>
          <w:lang w:val="vi-VN"/>
        </w:rPr>
        <w:t xml:space="preserve">Lý thuyết: 22 tiết; bài tập, thảo luận: 08 tiết; </w:t>
      </w:r>
    </w:p>
    <w:p w14:paraId="7DA60799"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657E8538" w14:textId="77777777" w:rsidR="00340FDE" w:rsidRDefault="00000000">
      <w:pPr>
        <w:pStyle w:val="Heading2"/>
        <w:spacing w:after="60" w:line="312" w:lineRule="auto"/>
        <w:ind w:left="0"/>
        <w:rPr>
          <w:sz w:val="26"/>
          <w:szCs w:val="26"/>
          <w:lang w:val="vi-VN"/>
        </w:rPr>
      </w:pPr>
      <w:r>
        <w:rPr>
          <w:sz w:val="26"/>
          <w:szCs w:val="26"/>
          <w:lang w:val="vi-VN"/>
        </w:rPr>
        <w:t>2.1. Giảng viên giảng dạy:</w:t>
      </w:r>
      <w:r>
        <w:rPr>
          <w:sz w:val="26"/>
          <w:szCs w:val="26"/>
          <w:lang w:val="vi-VN"/>
        </w:rPr>
        <w:tab/>
        <w:t xml:space="preserve"> </w:t>
      </w:r>
    </w:p>
    <w:p w14:paraId="41C9B34C"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1: ThS. Nguyễn Đình Tuấn</w:t>
      </w:r>
    </w:p>
    <w:p w14:paraId="71F05169"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6" w:history="1">
        <w:r w:rsidR="00340FDE">
          <w:rPr>
            <w:rStyle w:val="Hyperlink"/>
            <w:sz w:val="26"/>
            <w:szCs w:val="26"/>
            <w:lang w:val="vi-VN"/>
          </w:rPr>
          <w:t>nguyendinhtuan79ktv@gmail.com</w:t>
        </w:r>
      </w:hyperlink>
    </w:p>
    <w:p w14:paraId="2B700B1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0982728288</w:t>
      </w:r>
    </w:p>
    <w:p w14:paraId="0465C155" w14:textId="77777777" w:rsidR="00340FDE" w:rsidRDefault="00000000">
      <w:pPr>
        <w:spacing w:after="60" w:line="312" w:lineRule="auto"/>
        <w:ind w:left="720" w:hanging="360"/>
        <w:rPr>
          <w:sz w:val="26"/>
          <w:lang w:val="vi-VN"/>
        </w:rPr>
      </w:pPr>
      <w:r>
        <w:rPr>
          <w:sz w:val="26"/>
          <w:lang w:val="vi-VN"/>
        </w:rPr>
        <w:t xml:space="preserve">    Địa chỉ liên hệ: Khoa Giáo dục Đại cương, Trường Đại học Sư phạm Kỹ thuật Vinh.</w:t>
      </w:r>
    </w:p>
    <w:p w14:paraId="4EB67CCC" w14:textId="77777777" w:rsidR="00340FDE" w:rsidRDefault="00000000">
      <w:pPr>
        <w:spacing w:after="60" w:line="312" w:lineRule="auto"/>
        <w:ind w:left="720" w:hanging="360"/>
        <w:rPr>
          <w:sz w:val="26"/>
          <w:lang w:val="vi-VN"/>
        </w:rPr>
      </w:pPr>
      <w:r>
        <w:rPr>
          <w:sz w:val="26"/>
          <w:lang w:val="vi-VN"/>
        </w:rPr>
        <w:t xml:space="preserve">    Các hướng nghiên cứu chính: chiến lược “diến biến hòa bình” của thế lực thù địch.</w:t>
      </w:r>
    </w:p>
    <w:p w14:paraId="49DE6A50"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2: ThS. Lê Anh Thơ</w:t>
      </w:r>
    </w:p>
    <w:p w14:paraId="74A14E7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7" w:history="1">
        <w:r w:rsidR="00340FDE">
          <w:rPr>
            <w:rStyle w:val="Hyperlink"/>
            <w:sz w:val="26"/>
            <w:szCs w:val="26"/>
            <w:lang w:val="vi-VN"/>
          </w:rPr>
          <w:t>anhtho8486@gmail.com</w:t>
        </w:r>
      </w:hyperlink>
    </w:p>
    <w:p w14:paraId="6B4CD990"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0965658500</w:t>
      </w:r>
    </w:p>
    <w:p w14:paraId="7E43668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7AC0C3D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an ninh mạng.</w:t>
      </w:r>
    </w:p>
    <w:p w14:paraId="50272DD5" w14:textId="77777777" w:rsidR="00340FDE" w:rsidRDefault="00000000">
      <w:pPr>
        <w:pStyle w:val="Heading2"/>
        <w:spacing w:after="60" w:line="312" w:lineRule="auto"/>
        <w:ind w:left="0"/>
        <w:rPr>
          <w:sz w:val="26"/>
          <w:szCs w:val="26"/>
          <w:lang w:val="vi-VN"/>
        </w:rPr>
      </w:pPr>
      <w:r>
        <w:rPr>
          <w:sz w:val="26"/>
          <w:szCs w:val="26"/>
          <w:lang w:val="vi-VN"/>
        </w:rPr>
        <w:t xml:space="preserve">2.2. Bộ môn: </w:t>
      </w:r>
      <w:r>
        <w:rPr>
          <w:b w:val="0"/>
          <w:sz w:val="26"/>
          <w:szCs w:val="26"/>
          <w:lang w:val="vi-VN"/>
        </w:rPr>
        <w:t>Giáo dục Thể chất – Quốc phòng an ninh</w:t>
      </w:r>
    </w:p>
    <w:p w14:paraId="0A162CE8" w14:textId="77777777" w:rsidR="00340FDE" w:rsidRDefault="00000000">
      <w:pPr>
        <w:pStyle w:val="Heading2"/>
        <w:spacing w:after="60" w:line="312" w:lineRule="auto"/>
        <w:ind w:left="0"/>
        <w:rPr>
          <w:sz w:val="26"/>
          <w:szCs w:val="26"/>
          <w:lang w:val="vi-VN"/>
        </w:rPr>
      </w:pPr>
      <w:r>
        <w:rPr>
          <w:sz w:val="26"/>
          <w:szCs w:val="26"/>
          <w:lang w:val="vi-VN"/>
        </w:rPr>
        <w:t xml:space="preserve">2.3. Khoa: </w:t>
      </w:r>
      <w:r>
        <w:rPr>
          <w:b w:val="0"/>
          <w:sz w:val="26"/>
          <w:szCs w:val="26"/>
          <w:lang w:val="vi-VN"/>
        </w:rPr>
        <w:t>Giáo dục Đại cương</w:t>
      </w:r>
    </w:p>
    <w:p w14:paraId="0FC582AC" w14:textId="77777777" w:rsidR="00340FDE" w:rsidRDefault="00000000">
      <w:pPr>
        <w:pStyle w:val="Heading1"/>
        <w:spacing w:before="60" w:line="312" w:lineRule="auto"/>
        <w:ind w:left="432" w:hanging="432"/>
        <w:rPr>
          <w:b w:val="0"/>
          <w:sz w:val="26"/>
          <w:szCs w:val="26"/>
          <w:lang w:val="vi-VN"/>
        </w:rPr>
      </w:pPr>
      <w:r>
        <w:rPr>
          <w:sz w:val="26"/>
          <w:szCs w:val="26"/>
          <w:lang w:val="vi-VN"/>
        </w:rPr>
        <w:t xml:space="preserve">3. Điều kiện </w:t>
      </w:r>
      <w:r>
        <w:rPr>
          <w:bCs w:val="0"/>
          <w:sz w:val="26"/>
          <w:szCs w:val="26"/>
          <w:lang w:val="vi-VN"/>
        </w:rPr>
        <w:t xml:space="preserve">tiên quyết: </w:t>
      </w:r>
      <w:r>
        <w:rPr>
          <w:b w:val="0"/>
          <w:sz w:val="26"/>
          <w:szCs w:val="26"/>
          <w:lang w:val="vi-VN"/>
        </w:rPr>
        <w:t>2TQ001DC</w:t>
      </w:r>
    </w:p>
    <w:p w14:paraId="2732B16A" w14:textId="77777777" w:rsidR="00340FDE" w:rsidRDefault="00340FDE">
      <w:pPr>
        <w:rPr>
          <w:sz w:val="26"/>
          <w:lang w:val="vi-VN"/>
        </w:rPr>
      </w:pPr>
    </w:p>
    <w:p w14:paraId="5ECCFA6F" w14:textId="77777777" w:rsidR="00340FDE" w:rsidRDefault="00340FDE">
      <w:pPr>
        <w:rPr>
          <w:sz w:val="26"/>
          <w:lang w:val="vi-VN"/>
        </w:rPr>
      </w:pPr>
    </w:p>
    <w:p w14:paraId="78B066BD" w14:textId="77777777" w:rsidR="00340FDE" w:rsidRDefault="00000000">
      <w:pPr>
        <w:pStyle w:val="Heading1"/>
        <w:keepNext/>
        <w:keepLines/>
        <w:numPr>
          <w:ilvl w:val="0"/>
          <w:numId w:val="18"/>
        </w:numPr>
        <w:spacing w:before="60" w:line="312" w:lineRule="auto"/>
        <w:ind w:left="284" w:hanging="284"/>
        <w:jc w:val="left"/>
        <w:rPr>
          <w:sz w:val="26"/>
          <w:szCs w:val="26"/>
        </w:rPr>
      </w:pPr>
      <w:r>
        <w:rPr>
          <w:sz w:val="26"/>
          <w:szCs w:val="26"/>
        </w:rPr>
        <w:lastRenderedPageBreak/>
        <w:t>Mục tiêu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773"/>
      </w:tblGrid>
      <w:tr w:rsidR="00340FDE" w14:paraId="2625839C" w14:textId="77777777">
        <w:trPr>
          <w:jc w:val="center"/>
        </w:trPr>
        <w:tc>
          <w:tcPr>
            <w:tcW w:w="1578" w:type="dxa"/>
            <w:vAlign w:val="center"/>
          </w:tcPr>
          <w:p w14:paraId="22624883"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2F849A24"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773" w:type="dxa"/>
            <w:vAlign w:val="center"/>
          </w:tcPr>
          <w:p w14:paraId="0D1A14AC"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3C97C9CD"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rsidRPr="0055344B" w14:paraId="06A94AD7" w14:textId="77777777">
        <w:trPr>
          <w:jc w:val="center"/>
        </w:trPr>
        <w:tc>
          <w:tcPr>
            <w:tcW w:w="1578" w:type="dxa"/>
            <w:vAlign w:val="center"/>
          </w:tcPr>
          <w:p w14:paraId="0836ABC0" w14:textId="77777777" w:rsidR="00340FDE" w:rsidRDefault="00000000">
            <w:pPr>
              <w:widowControl w:val="0"/>
              <w:spacing w:after="60" w:line="312" w:lineRule="auto"/>
              <w:ind w:firstLine="0"/>
              <w:jc w:val="center"/>
              <w:rPr>
                <w:color w:val="000000"/>
                <w:sz w:val="26"/>
              </w:rPr>
            </w:pPr>
            <w:r>
              <w:rPr>
                <w:color w:val="000000"/>
                <w:sz w:val="26"/>
              </w:rPr>
              <w:t>G1</w:t>
            </w:r>
          </w:p>
        </w:tc>
        <w:tc>
          <w:tcPr>
            <w:tcW w:w="7773" w:type="dxa"/>
          </w:tcPr>
          <w:p w14:paraId="3467A171" w14:textId="77777777" w:rsidR="00340FDE" w:rsidRDefault="00000000">
            <w:pPr>
              <w:spacing w:after="60" w:line="312" w:lineRule="auto"/>
              <w:ind w:firstLine="0"/>
              <w:rPr>
                <w:sz w:val="26"/>
                <w:lang w:val="vi-VN"/>
              </w:rPr>
            </w:pPr>
            <w:r>
              <w:rPr>
                <w:sz w:val="26"/>
                <w:lang w:val="sv-SE"/>
              </w:rPr>
              <w:t>Trang bị kiến thức về</w:t>
            </w:r>
            <w:r>
              <w:rPr>
                <w:sz w:val="26"/>
                <w:lang w:val="vi-VN"/>
              </w:rPr>
              <w:t xml:space="preserve"> chiến lược “Diễn biến hòa bình”, bạo loạn lật đổ. Kiến thức về</w:t>
            </w:r>
            <w:r>
              <w:rPr>
                <w:sz w:val="26"/>
                <w:lang w:val="sv-SE"/>
              </w:rPr>
              <w:t xml:space="preserve"> phòng, chống vi phạm pháp luật về bảo vệ môi trường, </w:t>
            </w:r>
            <w:r>
              <w:rPr>
                <w:color w:val="000000"/>
                <w:sz w:val="26"/>
                <w:lang w:val="sv-SE"/>
              </w:rPr>
              <w:t xml:space="preserve">vi phạm pháp luật về bảo đảm trật tự an toàn giao thông, một số loại tội phạm xâm hại danh dự, nhâm phẩm của người khác, an toàn thông tin và phòng chống vi phạm pháp luật trên không gian mạng, </w:t>
            </w:r>
            <w:r>
              <w:rPr>
                <w:color w:val="000000"/>
                <w:sz w:val="26"/>
                <w:lang w:val="nl-NL"/>
              </w:rPr>
              <w:t>an ninh phi truyền thống và các mối đe dọa an ninh phi truyền thống ở Việt Nam</w:t>
            </w:r>
            <w:r>
              <w:rPr>
                <w:color w:val="000000"/>
                <w:sz w:val="26"/>
                <w:lang w:val="vi-VN"/>
              </w:rPr>
              <w:t>.</w:t>
            </w:r>
          </w:p>
        </w:tc>
      </w:tr>
      <w:tr w:rsidR="00340FDE" w14:paraId="5AAE666F" w14:textId="77777777">
        <w:trPr>
          <w:jc w:val="center"/>
        </w:trPr>
        <w:tc>
          <w:tcPr>
            <w:tcW w:w="1578" w:type="dxa"/>
            <w:vMerge w:val="restart"/>
            <w:vAlign w:val="center"/>
          </w:tcPr>
          <w:p w14:paraId="27A8C4F7" w14:textId="77777777" w:rsidR="00340FDE" w:rsidRDefault="00000000">
            <w:pPr>
              <w:widowControl w:val="0"/>
              <w:spacing w:after="60" w:line="312" w:lineRule="auto"/>
              <w:ind w:firstLine="0"/>
              <w:jc w:val="center"/>
              <w:rPr>
                <w:color w:val="000000"/>
                <w:sz w:val="26"/>
              </w:rPr>
            </w:pPr>
            <w:r>
              <w:rPr>
                <w:color w:val="000000"/>
                <w:sz w:val="26"/>
              </w:rPr>
              <w:t>G2</w:t>
            </w:r>
          </w:p>
        </w:tc>
        <w:tc>
          <w:tcPr>
            <w:tcW w:w="7773" w:type="dxa"/>
          </w:tcPr>
          <w:p w14:paraId="10990DAD" w14:textId="77777777" w:rsidR="00340FDE" w:rsidRDefault="00000000">
            <w:pPr>
              <w:widowControl w:val="0"/>
              <w:spacing w:after="60" w:line="312" w:lineRule="auto"/>
              <w:ind w:firstLine="0"/>
              <w:rPr>
                <w:color w:val="000000"/>
                <w:sz w:val="26"/>
                <w:lang w:val="vi-VN"/>
              </w:rPr>
            </w:pPr>
            <w:r>
              <w:rPr>
                <w:sz w:val="26"/>
                <w:lang w:val="vi-VN"/>
              </w:rPr>
              <w:t>Thực hiện</w:t>
            </w:r>
            <w:r>
              <w:rPr>
                <w:sz w:val="26"/>
                <w:lang w:val="sv-SE"/>
              </w:rPr>
              <w:t xml:space="preserve"> phòng, chống vi phạm pháp luật về bảo vệ môi trường, </w:t>
            </w:r>
            <w:r>
              <w:rPr>
                <w:color w:val="000000"/>
                <w:sz w:val="26"/>
                <w:lang w:val="sv-SE"/>
              </w:rPr>
              <w:t xml:space="preserve">vi phạm pháp luật về bảo đảm trật tự an toàn giao thông, một số loại tội phạm xâm hại danh dự, nhâm phẩm của người khác, an toàn thông tin và phòng chống vi phạm pháp luật trên không gian mạng, </w:t>
            </w:r>
            <w:r>
              <w:rPr>
                <w:color w:val="000000"/>
                <w:sz w:val="26"/>
                <w:lang w:val="nl-NL"/>
              </w:rPr>
              <w:t>an ninh phi truyền thống và các mối đe dọa an ninh phi truyền thống ở Việt Nam</w:t>
            </w:r>
            <w:r>
              <w:rPr>
                <w:color w:val="000000"/>
                <w:sz w:val="26"/>
                <w:lang w:val="vi-VN"/>
              </w:rPr>
              <w:t>.</w:t>
            </w:r>
          </w:p>
        </w:tc>
      </w:tr>
      <w:tr w:rsidR="00340FDE" w:rsidRPr="0055344B" w14:paraId="15F1A5B5" w14:textId="77777777">
        <w:trPr>
          <w:jc w:val="center"/>
        </w:trPr>
        <w:tc>
          <w:tcPr>
            <w:tcW w:w="1578" w:type="dxa"/>
            <w:vMerge/>
            <w:vAlign w:val="center"/>
          </w:tcPr>
          <w:p w14:paraId="6F9CA031" w14:textId="77777777" w:rsidR="00340FDE" w:rsidRDefault="00340FDE">
            <w:pPr>
              <w:widowControl w:val="0"/>
              <w:spacing w:after="60" w:line="312" w:lineRule="auto"/>
              <w:ind w:firstLine="0"/>
              <w:jc w:val="center"/>
              <w:rPr>
                <w:color w:val="000000"/>
                <w:sz w:val="26"/>
              </w:rPr>
            </w:pPr>
          </w:p>
        </w:tc>
        <w:tc>
          <w:tcPr>
            <w:tcW w:w="7773" w:type="dxa"/>
          </w:tcPr>
          <w:p w14:paraId="66BA58E8" w14:textId="77777777" w:rsidR="00340FDE" w:rsidRDefault="00000000">
            <w:pPr>
              <w:shd w:val="clear" w:color="auto" w:fill="FFFFFF"/>
              <w:spacing w:after="60" w:line="312" w:lineRule="auto"/>
              <w:ind w:firstLine="0"/>
              <w:rPr>
                <w:color w:val="000000"/>
                <w:sz w:val="26"/>
                <w:lang w:val="vi-VN"/>
              </w:rPr>
            </w:pPr>
            <w:r>
              <w:rPr>
                <w:sz w:val="26"/>
                <w:lang w:val="vi-VN"/>
              </w:rPr>
              <w:t xml:space="preserve"> </w:t>
            </w:r>
            <w:r>
              <w:rPr>
                <w:sz w:val="26"/>
                <w:lang w:val="sv-SE"/>
              </w:rPr>
              <w:t>Đấu tranh,  phòng chống chiến lược "diễn biến hòa bình", bạo loạn lật đổ của các thế lực thù địch; đấu tranh phòng chống địch lợi dụng vấn đề dân tộc và tôn giáo chống phá cách mạng Việt Nam để giữ gìn an ninh chính trị và bảo vệ toàn vẹn lãnh thổ Việt Nam XHCN</w:t>
            </w:r>
            <w:r>
              <w:rPr>
                <w:sz w:val="26"/>
                <w:lang w:val="vi-VN"/>
              </w:rPr>
              <w:t>.</w:t>
            </w:r>
          </w:p>
        </w:tc>
      </w:tr>
      <w:tr w:rsidR="00340FDE" w14:paraId="5C0833A0" w14:textId="77777777">
        <w:trPr>
          <w:jc w:val="center"/>
        </w:trPr>
        <w:tc>
          <w:tcPr>
            <w:tcW w:w="1578" w:type="dxa"/>
            <w:vAlign w:val="center"/>
          </w:tcPr>
          <w:p w14:paraId="726EDA08" w14:textId="77777777" w:rsidR="00340FDE" w:rsidRDefault="00000000">
            <w:pPr>
              <w:widowControl w:val="0"/>
              <w:spacing w:after="60" w:line="312" w:lineRule="auto"/>
              <w:ind w:firstLine="0"/>
              <w:jc w:val="center"/>
              <w:rPr>
                <w:color w:val="000000"/>
                <w:sz w:val="26"/>
              </w:rPr>
            </w:pPr>
            <w:r>
              <w:rPr>
                <w:color w:val="000000"/>
                <w:sz w:val="26"/>
              </w:rPr>
              <w:t>G3</w:t>
            </w:r>
          </w:p>
        </w:tc>
        <w:tc>
          <w:tcPr>
            <w:tcW w:w="7773" w:type="dxa"/>
          </w:tcPr>
          <w:p w14:paraId="21AF5779" w14:textId="77777777" w:rsidR="00340FDE" w:rsidRDefault="00000000">
            <w:pPr>
              <w:spacing w:after="60" w:line="312" w:lineRule="auto"/>
              <w:ind w:firstLine="0"/>
              <w:rPr>
                <w:sz w:val="26"/>
              </w:rPr>
            </w:pPr>
            <w:r>
              <w:rPr>
                <w:sz w:val="26"/>
                <w:lang w:val="vi-VN"/>
              </w:rPr>
              <w:t xml:space="preserve"> </w:t>
            </w:r>
            <w:r>
              <w:rPr>
                <w:sz w:val="26"/>
              </w:rPr>
              <w:t>Vận dụng những kiến thức cơ bản về công tác quốc phòng, an ninh phân tích được những vấn đề thuộc về lĩnh vực phòng chống tội phạm, bảo vệ an ninh Tổ quốc.</w:t>
            </w:r>
          </w:p>
          <w:p w14:paraId="5EBB8C74" w14:textId="77777777" w:rsidR="00340FDE" w:rsidRDefault="00000000">
            <w:pPr>
              <w:spacing w:after="60" w:line="312" w:lineRule="auto"/>
              <w:ind w:firstLine="0"/>
              <w:rPr>
                <w:sz w:val="26"/>
                <w:lang w:val="vi-VN"/>
              </w:rPr>
            </w:pPr>
            <w:r>
              <w:rPr>
                <w:sz w:val="26"/>
                <w:lang w:val="vi-VN" w:eastAsia="vi-VN"/>
              </w:rPr>
              <w:t>T</w:t>
            </w:r>
            <w:r>
              <w:rPr>
                <w:sz w:val="26"/>
                <w:lang w:eastAsia="vi-VN"/>
              </w:rPr>
              <w:t xml:space="preserve">hường xuyên, tích cực tham gia các hoạt động cộng đồng, </w:t>
            </w:r>
            <w:r>
              <w:rPr>
                <w:sz w:val="26"/>
                <w:lang w:val="vi-VN" w:eastAsia="vi-VN"/>
              </w:rPr>
              <w:t>phòng chống vi phạm pháp luật.</w:t>
            </w:r>
          </w:p>
        </w:tc>
      </w:tr>
    </w:tbl>
    <w:p w14:paraId="41B17A22"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Chuẩn đầu ra học phần</w:t>
      </w:r>
      <w:r>
        <w:rPr>
          <w:sz w:val="26"/>
          <w:szCs w:val="26"/>
        </w:rPr>
        <w:t>, phương pháp giảng dạy và phương pháp đánh giá</w:t>
      </w:r>
    </w:p>
    <w:p w14:paraId="50A7519A"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918"/>
        <w:gridCol w:w="989"/>
        <w:gridCol w:w="1194"/>
        <w:gridCol w:w="3016"/>
        <w:gridCol w:w="1623"/>
        <w:gridCol w:w="1611"/>
      </w:tblGrid>
      <w:tr w:rsidR="00340FDE" w14:paraId="75C3AD20" w14:textId="77777777">
        <w:tc>
          <w:tcPr>
            <w:tcW w:w="918" w:type="dxa"/>
            <w:vAlign w:val="center"/>
          </w:tcPr>
          <w:p w14:paraId="3DF26653" w14:textId="77777777" w:rsidR="00340FDE" w:rsidRDefault="00000000">
            <w:pPr>
              <w:spacing w:after="60" w:line="312" w:lineRule="auto"/>
              <w:ind w:firstLine="0"/>
              <w:jc w:val="center"/>
              <w:rPr>
                <w:b/>
                <w:sz w:val="26"/>
              </w:rPr>
            </w:pPr>
            <w:r>
              <w:rPr>
                <w:b/>
                <w:sz w:val="26"/>
              </w:rPr>
              <w:t>Mục tiêu học phần</w:t>
            </w:r>
          </w:p>
          <w:p w14:paraId="174C4EC7" w14:textId="77777777" w:rsidR="00340FDE" w:rsidRDefault="00000000">
            <w:pPr>
              <w:spacing w:after="60" w:line="312" w:lineRule="auto"/>
              <w:ind w:firstLine="0"/>
              <w:jc w:val="center"/>
              <w:rPr>
                <w:b/>
                <w:sz w:val="26"/>
              </w:rPr>
            </w:pPr>
            <w:r>
              <w:rPr>
                <w:b/>
                <w:sz w:val="26"/>
              </w:rPr>
              <w:t>(G)</w:t>
            </w:r>
          </w:p>
        </w:tc>
        <w:tc>
          <w:tcPr>
            <w:tcW w:w="989" w:type="dxa"/>
            <w:vAlign w:val="center"/>
          </w:tcPr>
          <w:p w14:paraId="6576ECDA" w14:textId="77777777" w:rsidR="00340FDE" w:rsidRDefault="00000000">
            <w:pPr>
              <w:spacing w:after="60" w:line="312" w:lineRule="auto"/>
              <w:ind w:firstLine="0"/>
              <w:jc w:val="center"/>
              <w:rPr>
                <w:b/>
                <w:sz w:val="26"/>
                <w:lang w:val="vi-VN"/>
              </w:rPr>
            </w:pPr>
            <w:r>
              <w:rPr>
                <w:b/>
                <w:sz w:val="26"/>
                <w:lang w:val="vi-VN"/>
              </w:rPr>
              <w:t>CĐR học phần (CLO)</w:t>
            </w:r>
          </w:p>
        </w:tc>
        <w:tc>
          <w:tcPr>
            <w:tcW w:w="1194" w:type="dxa"/>
            <w:vAlign w:val="center"/>
          </w:tcPr>
          <w:p w14:paraId="1E6948C1" w14:textId="77777777" w:rsidR="00340FDE" w:rsidRDefault="00000000">
            <w:pPr>
              <w:spacing w:after="60" w:line="312" w:lineRule="auto"/>
              <w:ind w:firstLine="0"/>
              <w:jc w:val="center"/>
              <w:rPr>
                <w:b/>
                <w:sz w:val="26"/>
                <w:lang w:val="vi-VN"/>
              </w:rPr>
            </w:pPr>
            <w:r>
              <w:rPr>
                <w:b/>
                <w:sz w:val="26"/>
              </w:rPr>
              <w:t>Trình độ năng lực</w:t>
            </w:r>
          </w:p>
        </w:tc>
        <w:tc>
          <w:tcPr>
            <w:tcW w:w="3016" w:type="dxa"/>
            <w:vAlign w:val="center"/>
          </w:tcPr>
          <w:p w14:paraId="4818DA9F"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3" w:type="dxa"/>
            <w:vAlign w:val="center"/>
          </w:tcPr>
          <w:p w14:paraId="7C87DCAD" w14:textId="77777777" w:rsidR="00340FDE" w:rsidRDefault="00000000">
            <w:pPr>
              <w:spacing w:after="60" w:line="312" w:lineRule="auto"/>
              <w:ind w:firstLine="0"/>
              <w:jc w:val="center"/>
              <w:rPr>
                <w:b/>
                <w:sz w:val="26"/>
              </w:rPr>
            </w:pPr>
            <w:r>
              <w:rPr>
                <w:b/>
                <w:sz w:val="26"/>
              </w:rPr>
              <w:t>Phương pháp dạy học</w:t>
            </w:r>
          </w:p>
        </w:tc>
        <w:tc>
          <w:tcPr>
            <w:tcW w:w="1611" w:type="dxa"/>
            <w:vAlign w:val="center"/>
          </w:tcPr>
          <w:p w14:paraId="0329CDAA" w14:textId="77777777" w:rsidR="00340FDE" w:rsidRDefault="00000000">
            <w:pPr>
              <w:spacing w:after="60" w:line="312" w:lineRule="auto"/>
              <w:ind w:firstLine="0"/>
              <w:jc w:val="center"/>
              <w:rPr>
                <w:b/>
                <w:sz w:val="26"/>
              </w:rPr>
            </w:pPr>
            <w:r>
              <w:rPr>
                <w:b/>
                <w:sz w:val="26"/>
              </w:rPr>
              <w:t>Phương pháp đánh giá</w:t>
            </w:r>
          </w:p>
        </w:tc>
      </w:tr>
      <w:tr w:rsidR="00340FDE" w14:paraId="1C77D719" w14:textId="77777777">
        <w:trPr>
          <w:trHeight w:val="265"/>
        </w:trPr>
        <w:tc>
          <w:tcPr>
            <w:tcW w:w="918" w:type="dxa"/>
            <w:vAlign w:val="center"/>
          </w:tcPr>
          <w:p w14:paraId="6ED59192" w14:textId="77777777" w:rsidR="00340FDE" w:rsidRDefault="00000000">
            <w:pPr>
              <w:spacing w:after="60" w:line="312" w:lineRule="auto"/>
              <w:ind w:firstLine="0"/>
              <w:jc w:val="center"/>
              <w:rPr>
                <w:sz w:val="26"/>
              </w:rPr>
            </w:pPr>
            <w:r>
              <w:rPr>
                <w:sz w:val="26"/>
              </w:rPr>
              <w:lastRenderedPageBreak/>
              <w:t>G1</w:t>
            </w:r>
          </w:p>
        </w:tc>
        <w:tc>
          <w:tcPr>
            <w:tcW w:w="989" w:type="dxa"/>
            <w:vAlign w:val="center"/>
          </w:tcPr>
          <w:p w14:paraId="123E8301" w14:textId="77777777" w:rsidR="00340FDE" w:rsidRDefault="00000000">
            <w:pPr>
              <w:spacing w:after="60" w:line="312" w:lineRule="auto"/>
              <w:ind w:firstLine="0"/>
              <w:jc w:val="center"/>
              <w:rPr>
                <w:sz w:val="26"/>
                <w:lang w:val="vi-VN"/>
              </w:rPr>
            </w:pPr>
            <w:r>
              <w:rPr>
                <w:sz w:val="26"/>
                <w:lang w:val="vi-VN"/>
              </w:rPr>
              <w:t>CLO1.1</w:t>
            </w:r>
          </w:p>
        </w:tc>
        <w:tc>
          <w:tcPr>
            <w:tcW w:w="1194" w:type="dxa"/>
            <w:vAlign w:val="center"/>
          </w:tcPr>
          <w:p w14:paraId="033485AC" w14:textId="77777777" w:rsidR="00340FDE" w:rsidRDefault="00000000">
            <w:pPr>
              <w:spacing w:after="60" w:line="312" w:lineRule="auto"/>
              <w:ind w:firstLine="0"/>
              <w:jc w:val="center"/>
              <w:rPr>
                <w:sz w:val="26"/>
                <w:lang w:val="vi-VN"/>
              </w:rPr>
            </w:pPr>
            <w:r>
              <w:rPr>
                <w:sz w:val="26"/>
                <w:lang w:val="vi-VN"/>
              </w:rPr>
              <w:t>K3</w:t>
            </w:r>
          </w:p>
        </w:tc>
        <w:tc>
          <w:tcPr>
            <w:tcW w:w="3016" w:type="dxa"/>
          </w:tcPr>
          <w:p w14:paraId="10F8D5D4" w14:textId="77777777" w:rsidR="00340FDE" w:rsidRDefault="00000000">
            <w:pPr>
              <w:spacing w:after="60" w:line="312" w:lineRule="auto"/>
              <w:ind w:firstLine="0"/>
              <w:contextualSpacing/>
              <w:rPr>
                <w:sz w:val="26"/>
                <w:lang w:val="vi-VN"/>
              </w:rPr>
            </w:pPr>
            <w:r>
              <w:rPr>
                <w:color w:val="000000"/>
                <w:sz w:val="26"/>
                <w:lang w:val="vi-VN"/>
              </w:rPr>
              <w:t>Lựa chọn kiến thức về công tác quốc phòng và an ninh</w:t>
            </w:r>
            <w:r>
              <w:rPr>
                <w:sz w:val="26"/>
                <w:lang w:val="vi-VN"/>
              </w:rPr>
              <w:t xml:space="preserve"> áp dụng trong quá trình giữ gìn trật tự an toàn xã hội, bảo vệ an ninh quốc gia.</w:t>
            </w:r>
          </w:p>
        </w:tc>
        <w:tc>
          <w:tcPr>
            <w:tcW w:w="1623" w:type="dxa"/>
          </w:tcPr>
          <w:p w14:paraId="352FDE4A"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086F972D"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3C07481A"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1" w:type="dxa"/>
          </w:tcPr>
          <w:p w14:paraId="7E65F478" w14:textId="77777777" w:rsidR="00340FDE" w:rsidRDefault="00000000">
            <w:pPr>
              <w:spacing w:after="60" w:line="312" w:lineRule="auto"/>
              <w:ind w:firstLine="0"/>
              <w:rPr>
                <w:sz w:val="26"/>
              </w:rPr>
            </w:pPr>
            <w:r>
              <w:rPr>
                <w:sz w:val="26"/>
              </w:rPr>
              <w:t>Tự luận</w:t>
            </w:r>
          </w:p>
          <w:p w14:paraId="2860966F" w14:textId="77777777" w:rsidR="00340FDE" w:rsidRDefault="00340FDE">
            <w:pPr>
              <w:spacing w:after="60" w:line="312" w:lineRule="auto"/>
              <w:ind w:firstLine="0"/>
              <w:rPr>
                <w:sz w:val="26"/>
              </w:rPr>
            </w:pPr>
          </w:p>
        </w:tc>
      </w:tr>
      <w:tr w:rsidR="00340FDE" w14:paraId="51600D30" w14:textId="77777777">
        <w:trPr>
          <w:trHeight w:val="243"/>
        </w:trPr>
        <w:tc>
          <w:tcPr>
            <w:tcW w:w="918" w:type="dxa"/>
            <w:vMerge w:val="restart"/>
            <w:vAlign w:val="center"/>
          </w:tcPr>
          <w:p w14:paraId="3C83AB74" w14:textId="77777777" w:rsidR="00340FDE" w:rsidRDefault="00000000">
            <w:pPr>
              <w:spacing w:after="60" w:line="312" w:lineRule="auto"/>
              <w:ind w:firstLine="0"/>
              <w:jc w:val="center"/>
              <w:rPr>
                <w:sz w:val="26"/>
                <w:lang w:val="vi-VN"/>
              </w:rPr>
            </w:pPr>
            <w:r>
              <w:rPr>
                <w:sz w:val="26"/>
                <w:lang w:val="vi-VN"/>
              </w:rPr>
              <w:t>G2</w:t>
            </w:r>
          </w:p>
        </w:tc>
        <w:tc>
          <w:tcPr>
            <w:tcW w:w="989" w:type="dxa"/>
            <w:vAlign w:val="center"/>
          </w:tcPr>
          <w:p w14:paraId="22556506" w14:textId="77777777" w:rsidR="00340FDE" w:rsidRDefault="00000000">
            <w:pPr>
              <w:spacing w:after="60" w:line="312" w:lineRule="auto"/>
              <w:ind w:firstLine="0"/>
              <w:jc w:val="center"/>
              <w:rPr>
                <w:sz w:val="26"/>
                <w:lang w:val="vi-VN"/>
              </w:rPr>
            </w:pPr>
            <w:r>
              <w:rPr>
                <w:sz w:val="26"/>
                <w:lang w:val="vi-VN"/>
              </w:rPr>
              <w:t>CLO2.1</w:t>
            </w:r>
          </w:p>
        </w:tc>
        <w:tc>
          <w:tcPr>
            <w:tcW w:w="1194" w:type="dxa"/>
            <w:vAlign w:val="center"/>
          </w:tcPr>
          <w:p w14:paraId="41114F87" w14:textId="77777777" w:rsidR="00340FDE" w:rsidRDefault="00000000">
            <w:pPr>
              <w:spacing w:after="60" w:line="312" w:lineRule="auto"/>
              <w:ind w:firstLine="0"/>
              <w:jc w:val="center"/>
              <w:rPr>
                <w:sz w:val="26"/>
                <w:lang w:val="vi-VN"/>
              </w:rPr>
            </w:pPr>
            <w:r>
              <w:rPr>
                <w:sz w:val="26"/>
                <w:lang w:val="vi-VN"/>
              </w:rPr>
              <w:t>S2</w:t>
            </w:r>
          </w:p>
        </w:tc>
        <w:tc>
          <w:tcPr>
            <w:tcW w:w="3016" w:type="dxa"/>
          </w:tcPr>
          <w:p w14:paraId="5024B84C" w14:textId="77777777" w:rsidR="00340FDE" w:rsidRDefault="00000000">
            <w:pPr>
              <w:spacing w:after="60" w:line="312" w:lineRule="auto"/>
              <w:ind w:firstLine="0"/>
              <w:contextualSpacing/>
              <w:rPr>
                <w:sz w:val="26"/>
                <w:lang w:val="vi-VN"/>
              </w:rPr>
            </w:pPr>
            <w:r>
              <w:rPr>
                <w:sz w:val="26"/>
                <w:lang w:val="vi-VN" w:eastAsia="vi-VN"/>
              </w:rPr>
              <w:t>Thực hiện nghĩa vụ, trách nhiệm của một người công dân với Tổ quốc, lên án và ngăn chặn các hành động vi phạm pháp luật về bảo vệ môi trường, an toàn giao thông, an ninh mạng, an ninh phi truyền thống.</w:t>
            </w:r>
          </w:p>
        </w:tc>
        <w:tc>
          <w:tcPr>
            <w:tcW w:w="1623" w:type="dxa"/>
          </w:tcPr>
          <w:p w14:paraId="2BBF15AD"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CAF4E0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4C5288D7" w14:textId="77777777" w:rsidR="00340FDE" w:rsidRDefault="00340FDE">
            <w:pPr>
              <w:spacing w:after="60" w:line="312" w:lineRule="auto"/>
              <w:rPr>
                <w:sz w:val="26"/>
                <w:lang w:val="vi-VN"/>
              </w:rPr>
            </w:pPr>
          </w:p>
        </w:tc>
        <w:tc>
          <w:tcPr>
            <w:tcW w:w="1611" w:type="dxa"/>
          </w:tcPr>
          <w:p w14:paraId="15586F75" w14:textId="77777777" w:rsidR="00340FDE" w:rsidRDefault="00000000">
            <w:pPr>
              <w:spacing w:after="60" w:line="312" w:lineRule="auto"/>
              <w:ind w:firstLine="0"/>
              <w:rPr>
                <w:sz w:val="26"/>
              </w:rPr>
            </w:pPr>
            <w:r>
              <w:rPr>
                <w:sz w:val="26"/>
              </w:rPr>
              <w:t>Tự luận</w:t>
            </w:r>
          </w:p>
          <w:p w14:paraId="7CB89CB0" w14:textId="77777777" w:rsidR="00340FDE" w:rsidRDefault="00340FDE">
            <w:pPr>
              <w:spacing w:after="60" w:line="312" w:lineRule="auto"/>
              <w:ind w:firstLine="0"/>
              <w:rPr>
                <w:sz w:val="26"/>
              </w:rPr>
            </w:pPr>
          </w:p>
        </w:tc>
      </w:tr>
      <w:tr w:rsidR="00340FDE" w14:paraId="1DADDC52" w14:textId="77777777">
        <w:trPr>
          <w:trHeight w:val="362"/>
        </w:trPr>
        <w:tc>
          <w:tcPr>
            <w:tcW w:w="918" w:type="dxa"/>
            <w:vMerge/>
            <w:vAlign w:val="center"/>
          </w:tcPr>
          <w:p w14:paraId="6CE6D103" w14:textId="77777777" w:rsidR="00340FDE" w:rsidRDefault="00340FDE">
            <w:pPr>
              <w:spacing w:after="60" w:line="312" w:lineRule="auto"/>
              <w:ind w:firstLine="0"/>
              <w:jc w:val="center"/>
              <w:rPr>
                <w:sz w:val="26"/>
              </w:rPr>
            </w:pPr>
          </w:p>
        </w:tc>
        <w:tc>
          <w:tcPr>
            <w:tcW w:w="989" w:type="dxa"/>
            <w:vAlign w:val="center"/>
          </w:tcPr>
          <w:p w14:paraId="6DED537A" w14:textId="77777777" w:rsidR="00340FDE" w:rsidRDefault="00000000">
            <w:pPr>
              <w:spacing w:after="60" w:line="312" w:lineRule="auto"/>
              <w:ind w:firstLine="0"/>
              <w:jc w:val="center"/>
              <w:rPr>
                <w:sz w:val="26"/>
                <w:lang w:val="vi-VN"/>
              </w:rPr>
            </w:pPr>
            <w:r>
              <w:rPr>
                <w:sz w:val="26"/>
                <w:lang w:val="vi-VN"/>
              </w:rPr>
              <w:t>CLO2.2</w:t>
            </w:r>
          </w:p>
        </w:tc>
        <w:tc>
          <w:tcPr>
            <w:tcW w:w="1194" w:type="dxa"/>
            <w:vAlign w:val="center"/>
          </w:tcPr>
          <w:p w14:paraId="44A86508" w14:textId="77777777" w:rsidR="00340FDE" w:rsidRDefault="00000000">
            <w:pPr>
              <w:spacing w:after="60" w:line="312" w:lineRule="auto"/>
              <w:ind w:firstLine="0"/>
              <w:jc w:val="center"/>
              <w:rPr>
                <w:sz w:val="26"/>
                <w:lang w:val="vi-VN"/>
              </w:rPr>
            </w:pPr>
            <w:r>
              <w:rPr>
                <w:sz w:val="26"/>
                <w:lang w:val="vi-VN"/>
              </w:rPr>
              <w:t>S2</w:t>
            </w:r>
          </w:p>
        </w:tc>
        <w:tc>
          <w:tcPr>
            <w:tcW w:w="3016" w:type="dxa"/>
            <w:vAlign w:val="center"/>
          </w:tcPr>
          <w:p w14:paraId="0B38CB89" w14:textId="77777777" w:rsidR="00340FDE" w:rsidRDefault="00000000">
            <w:pPr>
              <w:spacing w:after="60" w:line="312" w:lineRule="auto"/>
              <w:ind w:firstLine="0"/>
              <w:rPr>
                <w:sz w:val="26"/>
                <w:lang w:val="vi-VN"/>
              </w:rPr>
            </w:pPr>
            <w:r>
              <w:rPr>
                <w:sz w:val="26"/>
                <w:lang w:val="vi-VN"/>
              </w:rPr>
              <w:t>Xác định được nguy cơ “diễn biến hòa bình”, bạo loạn của các thế lực thù địch đối với Việt Nam</w:t>
            </w:r>
          </w:p>
        </w:tc>
        <w:tc>
          <w:tcPr>
            <w:tcW w:w="1623" w:type="dxa"/>
          </w:tcPr>
          <w:p w14:paraId="1CE50244"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894A6B9"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19CCCDA4" w14:textId="77777777" w:rsidR="00340FDE" w:rsidRDefault="00340FDE">
            <w:pPr>
              <w:spacing w:after="60" w:line="312" w:lineRule="auto"/>
              <w:rPr>
                <w:sz w:val="26"/>
                <w:lang w:val="vi-VN"/>
              </w:rPr>
            </w:pPr>
          </w:p>
        </w:tc>
        <w:tc>
          <w:tcPr>
            <w:tcW w:w="1611" w:type="dxa"/>
          </w:tcPr>
          <w:p w14:paraId="60F9DC86" w14:textId="77777777" w:rsidR="00340FDE" w:rsidRDefault="00000000">
            <w:pPr>
              <w:spacing w:after="60" w:line="312" w:lineRule="auto"/>
              <w:ind w:firstLine="0"/>
              <w:rPr>
                <w:sz w:val="26"/>
              </w:rPr>
            </w:pPr>
            <w:r>
              <w:rPr>
                <w:sz w:val="26"/>
              </w:rPr>
              <w:t>Tự luận</w:t>
            </w:r>
          </w:p>
          <w:p w14:paraId="6C8DF99D" w14:textId="77777777" w:rsidR="00340FDE" w:rsidRDefault="00340FDE">
            <w:pPr>
              <w:spacing w:after="60" w:line="312" w:lineRule="auto"/>
              <w:ind w:firstLine="0"/>
              <w:rPr>
                <w:sz w:val="26"/>
              </w:rPr>
            </w:pPr>
          </w:p>
        </w:tc>
      </w:tr>
      <w:tr w:rsidR="00340FDE" w14:paraId="7226F6BD" w14:textId="77777777">
        <w:trPr>
          <w:trHeight w:val="362"/>
        </w:trPr>
        <w:tc>
          <w:tcPr>
            <w:tcW w:w="918" w:type="dxa"/>
            <w:vAlign w:val="center"/>
          </w:tcPr>
          <w:p w14:paraId="31E9F900" w14:textId="77777777" w:rsidR="00340FDE" w:rsidRDefault="00000000">
            <w:pPr>
              <w:spacing w:after="60" w:line="312" w:lineRule="auto"/>
              <w:ind w:firstLine="0"/>
              <w:jc w:val="center"/>
              <w:rPr>
                <w:sz w:val="26"/>
                <w:lang w:val="vi-VN"/>
              </w:rPr>
            </w:pPr>
            <w:r>
              <w:rPr>
                <w:sz w:val="26"/>
                <w:lang w:val="vi-VN"/>
              </w:rPr>
              <w:t>G3</w:t>
            </w:r>
          </w:p>
        </w:tc>
        <w:tc>
          <w:tcPr>
            <w:tcW w:w="989" w:type="dxa"/>
            <w:vAlign w:val="center"/>
          </w:tcPr>
          <w:p w14:paraId="78024C37" w14:textId="77777777" w:rsidR="00340FDE" w:rsidRDefault="00000000">
            <w:pPr>
              <w:spacing w:after="60" w:line="312" w:lineRule="auto"/>
              <w:ind w:firstLine="0"/>
              <w:jc w:val="center"/>
              <w:rPr>
                <w:sz w:val="26"/>
                <w:lang w:val="vi-VN"/>
              </w:rPr>
            </w:pPr>
            <w:r>
              <w:rPr>
                <w:sz w:val="26"/>
                <w:lang w:val="vi-VN"/>
              </w:rPr>
              <w:t>CLO3.1</w:t>
            </w:r>
          </w:p>
        </w:tc>
        <w:tc>
          <w:tcPr>
            <w:tcW w:w="1194" w:type="dxa"/>
            <w:vAlign w:val="center"/>
          </w:tcPr>
          <w:p w14:paraId="0B32C44F" w14:textId="77777777" w:rsidR="00340FDE" w:rsidRDefault="00000000">
            <w:pPr>
              <w:spacing w:after="60" w:line="312" w:lineRule="auto"/>
              <w:ind w:firstLine="0"/>
              <w:jc w:val="center"/>
              <w:rPr>
                <w:sz w:val="26"/>
                <w:lang w:val="vi-VN"/>
              </w:rPr>
            </w:pPr>
            <w:r>
              <w:rPr>
                <w:sz w:val="26"/>
                <w:lang w:val="vi-VN"/>
              </w:rPr>
              <w:t>A2</w:t>
            </w:r>
          </w:p>
        </w:tc>
        <w:tc>
          <w:tcPr>
            <w:tcW w:w="3016" w:type="dxa"/>
            <w:vAlign w:val="center"/>
          </w:tcPr>
          <w:p w14:paraId="35A1B496" w14:textId="77777777" w:rsidR="00340FDE" w:rsidRDefault="00000000">
            <w:pPr>
              <w:spacing w:after="60" w:line="312" w:lineRule="auto"/>
              <w:ind w:firstLine="0"/>
              <w:rPr>
                <w:sz w:val="26"/>
                <w:lang w:val="vi-VN"/>
              </w:rPr>
            </w:pPr>
            <w:r>
              <w:rPr>
                <w:sz w:val="26"/>
                <w:lang w:val="vi-VN"/>
              </w:rPr>
              <w:t>Vận dụng kiến thức về quốc phòng và an ninh để phòng ngừa, phát hiện, ngăn chặn, đấu tranh với các hành vi vi phạm pháp luật Việt Nam</w:t>
            </w:r>
          </w:p>
        </w:tc>
        <w:tc>
          <w:tcPr>
            <w:tcW w:w="1623" w:type="dxa"/>
          </w:tcPr>
          <w:p w14:paraId="1799A693"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7C982533"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73D80086" w14:textId="77777777" w:rsidR="00340FDE" w:rsidRDefault="00340FDE">
            <w:pPr>
              <w:spacing w:after="60" w:line="312" w:lineRule="auto"/>
              <w:rPr>
                <w:sz w:val="26"/>
                <w:lang w:val="vi-VN"/>
              </w:rPr>
            </w:pPr>
          </w:p>
        </w:tc>
        <w:tc>
          <w:tcPr>
            <w:tcW w:w="1611" w:type="dxa"/>
          </w:tcPr>
          <w:p w14:paraId="4098FD34" w14:textId="77777777" w:rsidR="00340FDE" w:rsidRDefault="00000000">
            <w:pPr>
              <w:spacing w:after="60" w:line="312" w:lineRule="auto"/>
              <w:ind w:firstLine="0"/>
              <w:rPr>
                <w:sz w:val="26"/>
              </w:rPr>
            </w:pPr>
            <w:r>
              <w:rPr>
                <w:sz w:val="26"/>
              </w:rPr>
              <w:t>Tự luận</w:t>
            </w:r>
          </w:p>
          <w:p w14:paraId="48369CB7" w14:textId="77777777" w:rsidR="00340FDE" w:rsidRDefault="00340FDE">
            <w:pPr>
              <w:spacing w:after="60" w:line="312" w:lineRule="auto"/>
              <w:ind w:firstLine="0"/>
              <w:rPr>
                <w:sz w:val="26"/>
              </w:rPr>
            </w:pPr>
          </w:p>
        </w:tc>
      </w:tr>
    </w:tbl>
    <w:p w14:paraId="5BD49DD4" w14:textId="77777777" w:rsidR="00340FDE" w:rsidRDefault="00340FDE">
      <w:pPr>
        <w:spacing w:after="60" w:line="312" w:lineRule="auto"/>
        <w:ind w:firstLine="0"/>
        <w:rPr>
          <w:b/>
          <w:i/>
          <w:sz w:val="26"/>
        </w:rPr>
      </w:pPr>
    </w:p>
    <w:p w14:paraId="06B7C0E2"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5"/>
        <w:gridCol w:w="1919"/>
        <w:gridCol w:w="1984"/>
        <w:gridCol w:w="2268"/>
        <w:gridCol w:w="1985"/>
      </w:tblGrid>
      <w:tr w:rsidR="00340FDE" w:rsidRPr="0055344B" w14:paraId="5DF83E9A" w14:textId="77777777">
        <w:tc>
          <w:tcPr>
            <w:tcW w:w="1195" w:type="dxa"/>
            <w:vMerge w:val="restart"/>
            <w:vAlign w:val="center"/>
          </w:tcPr>
          <w:p w14:paraId="526F6309"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6" w:type="dxa"/>
            <w:gridSpan w:val="4"/>
            <w:vAlign w:val="center"/>
          </w:tcPr>
          <w:p w14:paraId="16372E4F"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27E31967" w14:textId="77777777">
        <w:tc>
          <w:tcPr>
            <w:tcW w:w="1195" w:type="dxa"/>
            <w:vMerge/>
          </w:tcPr>
          <w:p w14:paraId="178672BD" w14:textId="77777777" w:rsidR="00340FDE" w:rsidRDefault="00340FDE">
            <w:pPr>
              <w:spacing w:after="60" w:line="312" w:lineRule="auto"/>
              <w:ind w:firstLine="0"/>
              <w:jc w:val="center"/>
              <w:rPr>
                <w:rFonts w:eastAsia="Arial"/>
                <w:sz w:val="26"/>
                <w:lang w:val="vi-VN"/>
              </w:rPr>
            </w:pPr>
          </w:p>
        </w:tc>
        <w:tc>
          <w:tcPr>
            <w:tcW w:w="1919" w:type="dxa"/>
          </w:tcPr>
          <w:p w14:paraId="1BEC7981"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4" w:type="dxa"/>
          </w:tcPr>
          <w:p w14:paraId="59FE1038"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268" w:type="dxa"/>
          </w:tcPr>
          <w:p w14:paraId="02C123B1"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1985" w:type="dxa"/>
          </w:tcPr>
          <w:p w14:paraId="4682EDA1"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4F8B343D" w14:textId="77777777">
        <w:tc>
          <w:tcPr>
            <w:tcW w:w="1195" w:type="dxa"/>
            <w:vMerge/>
          </w:tcPr>
          <w:p w14:paraId="4E523BB7" w14:textId="77777777" w:rsidR="00340FDE" w:rsidRDefault="00340FDE">
            <w:pPr>
              <w:spacing w:after="60" w:line="312" w:lineRule="auto"/>
              <w:ind w:firstLine="0"/>
              <w:jc w:val="center"/>
              <w:rPr>
                <w:rFonts w:eastAsia="Arial"/>
                <w:sz w:val="26"/>
                <w:lang w:val="vi-VN"/>
              </w:rPr>
            </w:pPr>
          </w:p>
        </w:tc>
        <w:tc>
          <w:tcPr>
            <w:tcW w:w="1919" w:type="dxa"/>
          </w:tcPr>
          <w:p w14:paraId="43C9B745"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4" w:type="dxa"/>
          </w:tcPr>
          <w:p w14:paraId="2C88991A"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0F66356B"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1985" w:type="dxa"/>
          </w:tcPr>
          <w:p w14:paraId="5F1BFB79"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636289A1" w14:textId="77777777">
        <w:tc>
          <w:tcPr>
            <w:tcW w:w="1195" w:type="dxa"/>
          </w:tcPr>
          <w:p w14:paraId="2A5FD57D"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919" w:type="dxa"/>
          </w:tcPr>
          <w:p w14:paraId="398DE14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1307EB23" w14:textId="77777777" w:rsidR="00340FDE" w:rsidRDefault="00340FDE">
            <w:pPr>
              <w:spacing w:after="60" w:line="312" w:lineRule="auto"/>
              <w:ind w:firstLine="0"/>
              <w:jc w:val="center"/>
              <w:rPr>
                <w:rFonts w:eastAsia="Arial"/>
                <w:sz w:val="26"/>
                <w:lang w:val="vi-VN"/>
              </w:rPr>
            </w:pPr>
          </w:p>
        </w:tc>
        <w:tc>
          <w:tcPr>
            <w:tcW w:w="2268" w:type="dxa"/>
          </w:tcPr>
          <w:p w14:paraId="31D453BD" w14:textId="77777777" w:rsidR="00340FDE" w:rsidRDefault="00340FDE">
            <w:pPr>
              <w:spacing w:after="60" w:line="312" w:lineRule="auto"/>
              <w:ind w:firstLine="0"/>
              <w:jc w:val="center"/>
              <w:rPr>
                <w:rFonts w:eastAsia="Arial"/>
                <w:sz w:val="26"/>
                <w:lang w:val="vi-VN"/>
              </w:rPr>
            </w:pPr>
          </w:p>
        </w:tc>
        <w:tc>
          <w:tcPr>
            <w:tcW w:w="1985" w:type="dxa"/>
          </w:tcPr>
          <w:p w14:paraId="399D5214" w14:textId="77777777" w:rsidR="00340FDE" w:rsidRDefault="00340FDE">
            <w:pPr>
              <w:spacing w:after="60" w:line="312" w:lineRule="auto"/>
              <w:ind w:firstLine="0"/>
              <w:jc w:val="center"/>
              <w:rPr>
                <w:rFonts w:eastAsia="Arial"/>
                <w:sz w:val="26"/>
                <w:lang w:val="vi-VN"/>
              </w:rPr>
            </w:pPr>
          </w:p>
        </w:tc>
      </w:tr>
      <w:tr w:rsidR="00340FDE" w14:paraId="4E72B15E" w14:textId="77777777">
        <w:tc>
          <w:tcPr>
            <w:tcW w:w="1195" w:type="dxa"/>
          </w:tcPr>
          <w:p w14:paraId="5646C073"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919" w:type="dxa"/>
          </w:tcPr>
          <w:p w14:paraId="7351E93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286DFE30" w14:textId="77777777" w:rsidR="00340FDE" w:rsidRDefault="00340FDE">
            <w:pPr>
              <w:spacing w:after="60" w:line="312" w:lineRule="auto"/>
              <w:ind w:firstLine="0"/>
              <w:jc w:val="center"/>
              <w:rPr>
                <w:rFonts w:eastAsia="Arial"/>
                <w:sz w:val="26"/>
                <w:lang w:val="vi-VN"/>
              </w:rPr>
            </w:pPr>
          </w:p>
        </w:tc>
        <w:tc>
          <w:tcPr>
            <w:tcW w:w="2268" w:type="dxa"/>
          </w:tcPr>
          <w:p w14:paraId="1EBD4B4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5EFDECC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D58DA1F" w14:textId="77777777">
        <w:tc>
          <w:tcPr>
            <w:tcW w:w="1195" w:type="dxa"/>
          </w:tcPr>
          <w:p w14:paraId="210B39C5"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919" w:type="dxa"/>
          </w:tcPr>
          <w:p w14:paraId="46B3ED2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7F9D6F37" w14:textId="77777777" w:rsidR="00340FDE" w:rsidRDefault="00340FDE">
            <w:pPr>
              <w:spacing w:after="60" w:line="312" w:lineRule="auto"/>
              <w:ind w:firstLine="0"/>
              <w:jc w:val="center"/>
              <w:rPr>
                <w:rFonts w:eastAsia="Arial"/>
                <w:sz w:val="26"/>
                <w:lang w:val="vi-VN"/>
              </w:rPr>
            </w:pPr>
          </w:p>
        </w:tc>
        <w:tc>
          <w:tcPr>
            <w:tcW w:w="2268" w:type="dxa"/>
          </w:tcPr>
          <w:p w14:paraId="55C09BD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5926B77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DDD2909" w14:textId="77777777">
        <w:tc>
          <w:tcPr>
            <w:tcW w:w="1195" w:type="dxa"/>
          </w:tcPr>
          <w:p w14:paraId="14B4B034"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919" w:type="dxa"/>
          </w:tcPr>
          <w:p w14:paraId="72D885AB"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778CD59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68" w:type="dxa"/>
          </w:tcPr>
          <w:p w14:paraId="70EB3EBF" w14:textId="77777777" w:rsidR="00340FDE" w:rsidRDefault="00340FDE">
            <w:pPr>
              <w:spacing w:after="60" w:line="312" w:lineRule="auto"/>
              <w:ind w:firstLine="0"/>
              <w:jc w:val="center"/>
              <w:rPr>
                <w:rFonts w:eastAsia="Arial"/>
                <w:sz w:val="26"/>
                <w:lang w:val="vi-VN"/>
              </w:rPr>
            </w:pPr>
          </w:p>
        </w:tc>
        <w:tc>
          <w:tcPr>
            <w:tcW w:w="1985" w:type="dxa"/>
          </w:tcPr>
          <w:p w14:paraId="0BD32272" w14:textId="77777777" w:rsidR="00340FDE" w:rsidRDefault="00340FDE">
            <w:pPr>
              <w:spacing w:after="60" w:line="312" w:lineRule="auto"/>
              <w:ind w:firstLine="0"/>
              <w:jc w:val="center"/>
              <w:rPr>
                <w:rFonts w:eastAsia="Arial"/>
                <w:sz w:val="26"/>
                <w:lang w:val="vi-VN"/>
              </w:rPr>
            </w:pPr>
          </w:p>
        </w:tc>
      </w:tr>
    </w:tbl>
    <w:p w14:paraId="687C0BE5" w14:textId="77777777" w:rsidR="00340FDE" w:rsidRDefault="00000000">
      <w:pPr>
        <w:pStyle w:val="Heading1"/>
        <w:spacing w:before="60" w:line="312" w:lineRule="auto"/>
        <w:rPr>
          <w:sz w:val="26"/>
          <w:szCs w:val="26"/>
        </w:rPr>
      </w:pPr>
      <w:r>
        <w:rPr>
          <w:sz w:val="26"/>
          <w:szCs w:val="26"/>
        </w:rPr>
        <w:lastRenderedPageBreak/>
        <w:t>6. Mô tả vắn tắt nội dung học phần</w:t>
      </w:r>
    </w:p>
    <w:p w14:paraId="79E130EC" w14:textId="77777777" w:rsidR="00340FDE" w:rsidRDefault="00000000">
      <w:pPr>
        <w:spacing w:after="60" w:line="312" w:lineRule="auto"/>
        <w:rPr>
          <w:sz w:val="26"/>
          <w:lang w:val="af-ZA"/>
        </w:rPr>
      </w:pPr>
      <w:r>
        <w:rPr>
          <w:bCs/>
          <w:sz w:val="26"/>
          <w:lang w:val="af-ZA"/>
        </w:rPr>
        <w:t xml:space="preserve">Học phần giúp cho sinh viên nắm vững những kiến thức cơ bản về phòng chống chiến lược “diễn biến hòa bình”, bạo loạn lật đổ của các thế lực thù địch đối với cách mạng Việt Nam; phòng chống các thế lực thù địch lợi dụng vấn đề dân tộc và tôn giáo chống phá cách mạng Việt Nam; phòng chống vi phạm pháp luật về bảo vệ môi trường; phòng chống vi phạm pháp luật về bảo đảm trật tự an toàn giao thông; phòng chống một số loại tội phạm xâm hại danh dự, nhân phẩm của người khác; vấn đề an toàn thông tin và phòng chống vi phạm pháp luật trên không gian mạng; an ninh phi truyền thống và các mối đe dọa an ninh phi truyền thống ở Việt Nam. </w:t>
      </w:r>
      <w:r>
        <w:rPr>
          <w:sz w:val="26"/>
          <w:lang w:val="af-ZA"/>
        </w:rPr>
        <w:t>Thông qua đó giúp người học phân tích được những vấn đề cơ bản về công tác quốc phòng, an ninh của Đảng, Nhà nước, sẵn sàng thực hiện nghĩa vụ quân sự, nghĩa vụ công an; tham gia phong trào bảo vệ an ninh Tổ quốc.</w:t>
      </w:r>
    </w:p>
    <w:p w14:paraId="4F1EBAAE" w14:textId="77777777" w:rsidR="00340FDE" w:rsidRDefault="00340FDE">
      <w:pPr>
        <w:pStyle w:val="Heading1"/>
        <w:spacing w:before="60" w:line="312" w:lineRule="auto"/>
        <w:rPr>
          <w:sz w:val="26"/>
          <w:szCs w:val="26"/>
          <w:lang w:val="af-ZA"/>
        </w:rPr>
      </w:pPr>
    </w:p>
    <w:p w14:paraId="68EC833E" w14:textId="77777777" w:rsidR="00340FDE" w:rsidRDefault="00000000">
      <w:pPr>
        <w:pStyle w:val="Heading1"/>
        <w:spacing w:before="60" w:line="312" w:lineRule="auto"/>
        <w:rPr>
          <w:sz w:val="26"/>
          <w:szCs w:val="26"/>
          <w:lang w:val="af-ZA"/>
        </w:rPr>
      </w:pPr>
      <w:r>
        <w:rPr>
          <w:sz w:val="26"/>
          <w:szCs w:val="26"/>
          <w:lang w:val="af-ZA"/>
        </w:rPr>
        <w:t>7. Cấu trúc nội dung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250"/>
        <w:gridCol w:w="992"/>
        <w:gridCol w:w="1549"/>
      </w:tblGrid>
      <w:tr w:rsidR="00340FDE" w14:paraId="2BCFC2CD" w14:textId="77777777">
        <w:trPr>
          <w:jc w:val="center"/>
        </w:trPr>
        <w:tc>
          <w:tcPr>
            <w:tcW w:w="1560" w:type="dxa"/>
            <w:tcBorders>
              <w:top w:val="single" w:sz="4" w:space="0" w:color="auto"/>
            </w:tcBorders>
            <w:vAlign w:val="center"/>
          </w:tcPr>
          <w:p w14:paraId="5473E027"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vAlign w:val="center"/>
          </w:tcPr>
          <w:p w14:paraId="7C6B10F4"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32766A36"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549" w:type="dxa"/>
            <w:tcBorders>
              <w:top w:val="single" w:sz="4" w:space="0" w:color="auto"/>
            </w:tcBorders>
            <w:vAlign w:val="center"/>
          </w:tcPr>
          <w:p w14:paraId="03D55FFB" w14:textId="77777777" w:rsidR="00340FDE" w:rsidRDefault="00000000">
            <w:pPr>
              <w:pStyle w:val="Table"/>
              <w:spacing w:before="60" w:after="60" w:line="312" w:lineRule="auto"/>
              <w:jc w:val="center"/>
              <w:rPr>
                <w:b/>
                <w:sz w:val="26"/>
                <w:szCs w:val="26"/>
                <w:lang w:val="vi-VN"/>
              </w:rPr>
            </w:pPr>
            <w:r>
              <w:rPr>
                <w:b/>
                <w:sz w:val="26"/>
                <w:szCs w:val="26"/>
                <w:lang w:val="vi-VN"/>
              </w:rPr>
              <w:t>CĐR học phần</w:t>
            </w:r>
          </w:p>
        </w:tc>
      </w:tr>
      <w:tr w:rsidR="00340FDE" w14:paraId="30331662" w14:textId="77777777">
        <w:trPr>
          <w:trHeight w:val="548"/>
          <w:jc w:val="center"/>
        </w:trPr>
        <w:tc>
          <w:tcPr>
            <w:tcW w:w="1560" w:type="dxa"/>
            <w:vAlign w:val="center"/>
          </w:tcPr>
          <w:p w14:paraId="5C71092A"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1</w:t>
            </w:r>
          </w:p>
        </w:tc>
        <w:tc>
          <w:tcPr>
            <w:tcW w:w="5250" w:type="dxa"/>
            <w:vAlign w:val="center"/>
          </w:tcPr>
          <w:p w14:paraId="7779702A" w14:textId="77777777" w:rsidR="00340FDE" w:rsidRDefault="00000000">
            <w:pPr>
              <w:pStyle w:val="Table"/>
              <w:spacing w:before="60" w:after="60" w:line="312" w:lineRule="auto"/>
              <w:jc w:val="both"/>
              <w:rPr>
                <w:bCs/>
                <w:sz w:val="26"/>
                <w:szCs w:val="26"/>
              </w:rPr>
            </w:pPr>
            <w:r>
              <w:rPr>
                <w:bCs/>
                <w:sz w:val="26"/>
                <w:szCs w:val="26"/>
              </w:rPr>
              <w:t>Phòng chống chiến lược “diễn biến hòa bình” bạo loạn lật đổ của các  thế lực thù địch chống phá cách mạng Việt Nam</w:t>
            </w:r>
          </w:p>
        </w:tc>
        <w:tc>
          <w:tcPr>
            <w:tcW w:w="992" w:type="dxa"/>
            <w:vAlign w:val="center"/>
          </w:tcPr>
          <w:p w14:paraId="08D0E848"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516BD0B8" w14:textId="77777777" w:rsidR="00340FDE" w:rsidRDefault="00340FDE">
            <w:pPr>
              <w:pStyle w:val="Table"/>
              <w:spacing w:before="60" w:after="60" w:line="312" w:lineRule="auto"/>
              <w:jc w:val="center"/>
              <w:rPr>
                <w:bCs/>
                <w:sz w:val="26"/>
                <w:szCs w:val="26"/>
              </w:rPr>
            </w:pPr>
          </w:p>
        </w:tc>
      </w:tr>
      <w:tr w:rsidR="00340FDE" w14:paraId="1D160BEE" w14:textId="77777777">
        <w:trPr>
          <w:jc w:val="center"/>
        </w:trPr>
        <w:tc>
          <w:tcPr>
            <w:tcW w:w="1560" w:type="dxa"/>
            <w:vAlign w:val="center"/>
          </w:tcPr>
          <w:p w14:paraId="32EE8AE3"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50" w:type="dxa"/>
            <w:vAlign w:val="center"/>
          </w:tcPr>
          <w:p w14:paraId="045305C7" w14:textId="77777777" w:rsidR="00340FDE" w:rsidRDefault="00000000">
            <w:pPr>
              <w:spacing w:after="60" w:line="312" w:lineRule="auto"/>
              <w:ind w:firstLine="0"/>
              <w:jc w:val="left"/>
              <w:rPr>
                <w:bCs/>
                <w:sz w:val="26"/>
              </w:rPr>
            </w:pPr>
            <w:r>
              <w:rPr>
                <w:bCs/>
                <w:color w:val="000000"/>
                <w:sz w:val="26"/>
                <w:lang w:val="pt-BR"/>
              </w:rPr>
              <w:t>Chiến lược "Diễn biến hoà bình", bạo loạn lật đổ của các thế lực thù địch chống phá chủ nghĩa xã hội</w:t>
            </w:r>
          </w:p>
        </w:tc>
        <w:tc>
          <w:tcPr>
            <w:tcW w:w="992" w:type="dxa"/>
            <w:vAlign w:val="center"/>
          </w:tcPr>
          <w:p w14:paraId="0011589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347F9223" w14:textId="77777777" w:rsidR="00340FDE" w:rsidRDefault="00000000">
            <w:pPr>
              <w:pStyle w:val="Table"/>
              <w:spacing w:before="60" w:after="60" w:line="312" w:lineRule="auto"/>
              <w:jc w:val="center"/>
              <w:rPr>
                <w:bCs/>
                <w:sz w:val="26"/>
                <w:szCs w:val="26"/>
                <w:lang w:val="vi-VN"/>
              </w:rPr>
            </w:pPr>
            <w:r>
              <w:rPr>
                <w:bCs/>
                <w:sz w:val="26"/>
                <w:szCs w:val="26"/>
                <w:lang w:val="vi-VN"/>
              </w:rPr>
              <w:t>CLO1.1 CLO2.2</w:t>
            </w:r>
          </w:p>
        </w:tc>
      </w:tr>
      <w:tr w:rsidR="00340FDE" w14:paraId="52BDB3A3" w14:textId="77777777">
        <w:trPr>
          <w:jc w:val="center"/>
        </w:trPr>
        <w:tc>
          <w:tcPr>
            <w:tcW w:w="1560" w:type="dxa"/>
            <w:vAlign w:val="center"/>
          </w:tcPr>
          <w:p w14:paraId="71D467F3" w14:textId="77777777" w:rsidR="00340FDE" w:rsidRDefault="00000000">
            <w:pPr>
              <w:pStyle w:val="Table"/>
              <w:spacing w:before="60" w:after="60" w:line="312" w:lineRule="auto"/>
              <w:jc w:val="center"/>
              <w:rPr>
                <w:bCs/>
                <w:sz w:val="26"/>
                <w:szCs w:val="26"/>
                <w:lang w:val="vi-VN"/>
              </w:rPr>
            </w:pPr>
            <w:r>
              <w:rPr>
                <w:bCs/>
                <w:sz w:val="26"/>
                <w:szCs w:val="26"/>
                <w:lang w:val="vi-VN"/>
              </w:rPr>
              <w:t>1.1.1</w:t>
            </w:r>
          </w:p>
        </w:tc>
        <w:tc>
          <w:tcPr>
            <w:tcW w:w="5250" w:type="dxa"/>
            <w:vAlign w:val="center"/>
          </w:tcPr>
          <w:p w14:paraId="7CA4C1D8" w14:textId="77777777" w:rsidR="00340FDE" w:rsidRDefault="00000000">
            <w:pPr>
              <w:spacing w:after="60" w:line="312" w:lineRule="auto"/>
              <w:ind w:firstLine="0"/>
              <w:jc w:val="left"/>
              <w:rPr>
                <w:bCs/>
                <w:color w:val="000000"/>
                <w:sz w:val="26"/>
                <w:lang w:val="pt-BR"/>
              </w:rPr>
            </w:pPr>
            <w:r>
              <w:rPr>
                <w:bCs/>
                <w:color w:val="000000"/>
                <w:sz w:val="26"/>
                <w:lang w:val="sv-SE"/>
              </w:rPr>
              <w:t>Khái niệm</w:t>
            </w:r>
          </w:p>
        </w:tc>
        <w:tc>
          <w:tcPr>
            <w:tcW w:w="992" w:type="dxa"/>
            <w:vAlign w:val="center"/>
          </w:tcPr>
          <w:p w14:paraId="57AD8350" w14:textId="77777777" w:rsidR="00340FDE" w:rsidRDefault="00340FDE">
            <w:pPr>
              <w:pStyle w:val="Table"/>
              <w:spacing w:before="60" w:after="60" w:line="312" w:lineRule="auto"/>
              <w:jc w:val="center"/>
              <w:rPr>
                <w:bCs/>
                <w:sz w:val="26"/>
                <w:szCs w:val="26"/>
                <w:lang w:val="vi-VN"/>
              </w:rPr>
            </w:pPr>
          </w:p>
        </w:tc>
        <w:tc>
          <w:tcPr>
            <w:tcW w:w="1549" w:type="dxa"/>
            <w:vAlign w:val="center"/>
          </w:tcPr>
          <w:p w14:paraId="36937A0A" w14:textId="77777777" w:rsidR="00340FDE" w:rsidRDefault="00340FDE">
            <w:pPr>
              <w:pStyle w:val="Table"/>
              <w:spacing w:before="60" w:after="60" w:line="312" w:lineRule="auto"/>
              <w:jc w:val="center"/>
              <w:rPr>
                <w:bCs/>
                <w:sz w:val="26"/>
                <w:szCs w:val="26"/>
                <w:lang w:val="vi-VN"/>
              </w:rPr>
            </w:pPr>
          </w:p>
        </w:tc>
      </w:tr>
      <w:tr w:rsidR="00340FDE" w:rsidRPr="0055344B" w14:paraId="59A90CD3" w14:textId="77777777">
        <w:trPr>
          <w:jc w:val="center"/>
        </w:trPr>
        <w:tc>
          <w:tcPr>
            <w:tcW w:w="1560" w:type="dxa"/>
            <w:vAlign w:val="center"/>
          </w:tcPr>
          <w:p w14:paraId="52A16488" w14:textId="77777777" w:rsidR="00340FDE" w:rsidRDefault="00000000">
            <w:pPr>
              <w:pStyle w:val="Table"/>
              <w:spacing w:before="60" w:after="60" w:line="312" w:lineRule="auto"/>
              <w:jc w:val="center"/>
              <w:rPr>
                <w:bCs/>
                <w:sz w:val="26"/>
                <w:szCs w:val="26"/>
                <w:lang w:val="vi-VN"/>
              </w:rPr>
            </w:pPr>
            <w:r>
              <w:rPr>
                <w:bCs/>
                <w:sz w:val="26"/>
                <w:szCs w:val="26"/>
                <w:lang w:val="vi-VN"/>
              </w:rPr>
              <w:t>1.1.2</w:t>
            </w:r>
          </w:p>
        </w:tc>
        <w:tc>
          <w:tcPr>
            <w:tcW w:w="5250" w:type="dxa"/>
            <w:vAlign w:val="center"/>
          </w:tcPr>
          <w:p w14:paraId="149A99F7" w14:textId="77777777" w:rsidR="00340FDE" w:rsidRDefault="00000000">
            <w:pPr>
              <w:spacing w:after="60" w:line="312" w:lineRule="auto"/>
              <w:ind w:firstLine="0"/>
              <w:jc w:val="left"/>
              <w:rPr>
                <w:bCs/>
                <w:color w:val="000000"/>
                <w:sz w:val="26"/>
                <w:lang w:val="pt-BR"/>
              </w:rPr>
            </w:pPr>
            <w:r>
              <w:rPr>
                <w:bCs/>
                <w:iCs/>
                <w:color w:val="000000"/>
                <w:sz w:val="26"/>
                <w:lang w:val="vi-VN"/>
              </w:rPr>
              <w:t>Sự hình thành và phát triển của chiến lược "Diễn biến hoà bình"</w:t>
            </w:r>
          </w:p>
        </w:tc>
        <w:tc>
          <w:tcPr>
            <w:tcW w:w="992" w:type="dxa"/>
            <w:vAlign w:val="center"/>
          </w:tcPr>
          <w:p w14:paraId="0A114312"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346AEB4" w14:textId="77777777" w:rsidR="00340FDE" w:rsidRDefault="00340FDE">
            <w:pPr>
              <w:pStyle w:val="Table"/>
              <w:spacing w:before="60" w:after="60" w:line="312" w:lineRule="auto"/>
              <w:jc w:val="center"/>
              <w:rPr>
                <w:bCs/>
                <w:sz w:val="26"/>
                <w:szCs w:val="26"/>
                <w:lang w:val="vi-VN"/>
              </w:rPr>
            </w:pPr>
          </w:p>
        </w:tc>
      </w:tr>
      <w:tr w:rsidR="00340FDE" w14:paraId="55E76022" w14:textId="77777777">
        <w:trPr>
          <w:jc w:val="center"/>
        </w:trPr>
        <w:tc>
          <w:tcPr>
            <w:tcW w:w="1560" w:type="dxa"/>
            <w:vAlign w:val="center"/>
          </w:tcPr>
          <w:p w14:paraId="455DE7E6" w14:textId="77777777" w:rsidR="00340FDE" w:rsidRDefault="00000000">
            <w:pPr>
              <w:pStyle w:val="Table"/>
              <w:spacing w:before="60" w:after="60" w:line="312" w:lineRule="auto"/>
              <w:jc w:val="center"/>
              <w:rPr>
                <w:bCs/>
                <w:sz w:val="26"/>
                <w:szCs w:val="26"/>
                <w:lang w:val="vi-VN"/>
              </w:rPr>
            </w:pPr>
            <w:r>
              <w:rPr>
                <w:bCs/>
                <w:sz w:val="26"/>
                <w:szCs w:val="26"/>
                <w:lang w:val="vi-VN"/>
              </w:rPr>
              <w:t>1.1.3</w:t>
            </w:r>
          </w:p>
        </w:tc>
        <w:tc>
          <w:tcPr>
            <w:tcW w:w="5250" w:type="dxa"/>
            <w:vAlign w:val="center"/>
          </w:tcPr>
          <w:p w14:paraId="3E9635F3" w14:textId="77777777" w:rsidR="00340FDE" w:rsidRDefault="00000000">
            <w:pPr>
              <w:spacing w:after="60" w:line="312" w:lineRule="auto"/>
              <w:ind w:firstLine="0"/>
              <w:jc w:val="left"/>
              <w:rPr>
                <w:bCs/>
                <w:color w:val="000000"/>
                <w:sz w:val="26"/>
                <w:lang w:val="pt-BR"/>
              </w:rPr>
            </w:pPr>
            <w:r>
              <w:rPr>
                <w:bCs/>
                <w:iCs/>
                <w:color w:val="000000"/>
                <w:sz w:val="26"/>
                <w:lang w:val="vi-VN"/>
              </w:rPr>
              <w:t>Bạo loạn lật đổ</w:t>
            </w:r>
          </w:p>
        </w:tc>
        <w:tc>
          <w:tcPr>
            <w:tcW w:w="992" w:type="dxa"/>
            <w:vAlign w:val="center"/>
          </w:tcPr>
          <w:p w14:paraId="23A08B7D"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113F693" w14:textId="77777777" w:rsidR="00340FDE" w:rsidRDefault="00340FDE">
            <w:pPr>
              <w:pStyle w:val="Table"/>
              <w:spacing w:before="60" w:after="60" w:line="312" w:lineRule="auto"/>
              <w:jc w:val="center"/>
              <w:rPr>
                <w:bCs/>
                <w:sz w:val="26"/>
                <w:szCs w:val="26"/>
                <w:lang w:val="vi-VN"/>
              </w:rPr>
            </w:pPr>
          </w:p>
        </w:tc>
      </w:tr>
      <w:tr w:rsidR="00340FDE" w14:paraId="1863DC56" w14:textId="77777777">
        <w:trPr>
          <w:jc w:val="center"/>
        </w:trPr>
        <w:tc>
          <w:tcPr>
            <w:tcW w:w="1560" w:type="dxa"/>
            <w:vAlign w:val="center"/>
          </w:tcPr>
          <w:p w14:paraId="285FE66C"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0217908F" w14:textId="77777777" w:rsidR="00340FDE" w:rsidRDefault="00000000">
            <w:pPr>
              <w:pStyle w:val="Table"/>
              <w:spacing w:before="60" w:after="60" w:line="312" w:lineRule="auto"/>
              <w:rPr>
                <w:bCs/>
                <w:sz w:val="26"/>
                <w:szCs w:val="26"/>
              </w:rPr>
            </w:pPr>
            <w:r>
              <w:rPr>
                <w:bCs/>
                <w:color w:val="000000"/>
                <w:sz w:val="26"/>
                <w:szCs w:val="26"/>
                <w:lang w:val="vi-VN"/>
              </w:rPr>
              <w:t>Chiến lược "Diễn biến hoà bình", bạo loạn lật đổ của các thế lực thù địch chống phá cách mạng Việt Nam</w:t>
            </w:r>
            <w:r>
              <w:rPr>
                <w:bCs/>
                <w:sz w:val="26"/>
                <w:szCs w:val="26"/>
                <w:lang w:val="vi-VN"/>
              </w:rPr>
              <w:t>.</w:t>
            </w:r>
          </w:p>
        </w:tc>
        <w:tc>
          <w:tcPr>
            <w:tcW w:w="992" w:type="dxa"/>
            <w:vAlign w:val="center"/>
          </w:tcPr>
          <w:p w14:paraId="5D1170D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01223550"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rsidRPr="0055344B" w14:paraId="0722D56C" w14:textId="77777777">
        <w:trPr>
          <w:jc w:val="center"/>
        </w:trPr>
        <w:tc>
          <w:tcPr>
            <w:tcW w:w="1560" w:type="dxa"/>
            <w:vAlign w:val="center"/>
          </w:tcPr>
          <w:p w14:paraId="4A089168" w14:textId="77777777" w:rsidR="00340FDE" w:rsidRDefault="00000000">
            <w:pPr>
              <w:pStyle w:val="Table"/>
              <w:spacing w:before="60" w:after="60" w:line="312" w:lineRule="auto"/>
              <w:jc w:val="center"/>
              <w:rPr>
                <w:bCs/>
                <w:sz w:val="26"/>
                <w:szCs w:val="26"/>
                <w:lang w:val="vi-VN"/>
              </w:rPr>
            </w:pPr>
            <w:r>
              <w:rPr>
                <w:bCs/>
                <w:sz w:val="26"/>
                <w:szCs w:val="26"/>
                <w:lang w:val="vi-VN"/>
              </w:rPr>
              <w:t>1.2.1</w:t>
            </w:r>
          </w:p>
        </w:tc>
        <w:tc>
          <w:tcPr>
            <w:tcW w:w="5250" w:type="dxa"/>
            <w:vAlign w:val="center"/>
          </w:tcPr>
          <w:p w14:paraId="45BF10AB" w14:textId="77777777" w:rsidR="00340FDE" w:rsidRDefault="00000000">
            <w:pPr>
              <w:pStyle w:val="Table"/>
              <w:spacing w:before="60" w:after="60" w:line="312" w:lineRule="auto"/>
              <w:rPr>
                <w:bCs/>
                <w:color w:val="000000"/>
                <w:sz w:val="26"/>
                <w:szCs w:val="26"/>
                <w:lang w:val="vi-VN"/>
              </w:rPr>
            </w:pPr>
            <w:r>
              <w:rPr>
                <w:bCs/>
                <w:iCs/>
                <w:color w:val="000000"/>
                <w:spacing w:val="-8"/>
                <w:sz w:val="26"/>
                <w:szCs w:val="26"/>
                <w:lang w:val="vi-VN"/>
              </w:rPr>
              <w:t>Âm mưu, thủ đoạn của chiến lược "Diễn biến hoà bình" đối với Việt Nam</w:t>
            </w:r>
          </w:p>
        </w:tc>
        <w:tc>
          <w:tcPr>
            <w:tcW w:w="992" w:type="dxa"/>
            <w:vAlign w:val="center"/>
          </w:tcPr>
          <w:p w14:paraId="4DEF5606" w14:textId="77777777" w:rsidR="00340FDE" w:rsidRDefault="00340FDE">
            <w:pPr>
              <w:pStyle w:val="Table"/>
              <w:spacing w:before="60" w:after="60" w:line="312" w:lineRule="auto"/>
              <w:jc w:val="center"/>
              <w:rPr>
                <w:bCs/>
                <w:sz w:val="26"/>
                <w:szCs w:val="26"/>
                <w:lang w:val="vi-VN"/>
              </w:rPr>
            </w:pPr>
          </w:p>
        </w:tc>
        <w:tc>
          <w:tcPr>
            <w:tcW w:w="1549" w:type="dxa"/>
            <w:vAlign w:val="center"/>
          </w:tcPr>
          <w:p w14:paraId="71C3FF37" w14:textId="77777777" w:rsidR="00340FDE" w:rsidRDefault="00340FDE">
            <w:pPr>
              <w:pStyle w:val="Table"/>
              <w:spacing w:before="60" w:after="60" w:line="312" w:lineRule="auto"/>
              <w:jc w:val="center"/>
              <w:rPr>
                <w:bCs/>
                <w:sz w:val="26"/>
                <w:szCs w:val="26"/>
                <w:lang w:val="vi-VN"/>
              </w:rPr>
            </w:pPr>
          </w:p>
        </w:tc>
      </w:tr>
      <w:tr w:rsidR="00340FDE" w:rsidRPr="0055344B" w14:paraId="398477D1" w14:textId="77777777">
        <w:trPr>
          <w:jc w:val="center"/>
        </w:trPr>
        <w:tc>
          <w:tcPr>
            <w:tcW w:w="1560" w:type="dxa"/>
            <w:vAlign w:val="center"/>
          </w:tcPr>
          <w:p w14:paraId="5E624E33"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1.2.2</w:t>
            </w:r>
          </w:p>
        </w:tc>
        <w:tc>
          <w:tcPr>
            <w:tcW w:w="5250" w:type="dxa"/>
            <w:vAlign w:val="center"/>
          </w:tcPr>
          <w:p w14:paraId="7C5EDCAE"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Bạo loạn lật đổ của các thế lực thù địch chống phá cách mạng Việt Nam</w:t>
            </w:r>
          </w:p>
        </w:tc>
        <w:tc>
          <w:tcPr>
            <w:tcW w:w="992" w:type="dxa"/>
            <w:vAlign w:val="center"/>
          </w:tcPr>
          <w:p w14:paraId="5E44FD77" w14:textId="77777777" w:rsidR="00340FDE" w:rsidRDefault="00340FDE">
            <w:pPr>
              <w:pStyle w:val="Table"/>
              <w:spacing w:before="60" w:after="60" w:line="312" w:lineRule="auto"/>
              <w:jc w:val="center"/>
              <w:rPr>
                <w:bCs/>
                <w:sz w:val="26"/>
                <w:szCs w:val="26"/>
                <w:lang w:val="vi-VN"/>
              </w:rPr>
            </w:pPr>
          </w:p>
        </w:tc>
        <w:tc>
          <w:tcPr>
            <w:tcW w:w="1549" w:type="dxa"/>
            <w:vAlign w:val="center"/>
          </w:tcPr>
          <w:p w14:paraId="17BC9A9F" w14:textId="77777777" w:rsidR="00340FDE" w:rsidRDefault="00340FDE">
            <w:pPr>
              <w:pStyle w:val="Table"/>
              <w:spacing w:before="60" w:after="60" w:line="312" w:lineRule="auto"/>
              <w:jc w:val="center"/>
              <w:rPr>
                <w:bCs/>
                <w:sz w:val="26"/>
                <w:szCs w:val="26"/>
                <w:lang w:val="vi-VN"/>
              </w:rPr>
            </w:pPr>
          </w:p>
        </w:tc>
      </w:tr>
      <w:tr w:rsidR="00340FDE" w14:paraId="6AE80741" w14:textId="77777777">
        <w:trPr>
          <w:jc w:val="center"/>
        </w:trPr>
        <w:tc>
          <w:tcPr>
            <w:tcW w:w="1560" w:type="dxa"/>
            <w:vAlign w:val="center"/>
          </w:tcPr>
          <w:p w14:paraId="29F54D4A" w14:textId="77777777" w:rsidR="00340FDE" w:rsidRDefault="00000000">
            <w:pPr>
              <w:pStyle w:val="Table"/>
              <w:spacing w:before="60" w:after="60" w:line="312" w:lineRule="auto"/>
              <w:jc w:val="center"/>
              <w:rPr>
                <w:bCs/>
                <w:sz w:val="26"/>
                <w:szCs w:val="26"/>
              </w:rPr>
            </w:pPr>
            <w:r>
              <w:rPr>
                <w:bCs/>
                <w:sz w:val="26"/>
                <w:szCs w:val="26"/>
              </w:rPr>
              <w:t>1.3</w:t>
            </w:r>
          </w:p>
        </w:tc>
        <w:tc>
          <w:tcPr>
            <w:tcW w:w="5250" w:type="dxa"/>
            <w:vAlign w:val="center"/>
          </w:tcPr>
          <w:p w14:paraId="42A2EAD9" w14:textId="77777777" w:rsidR="00340FDE" w:rsidRDefault="00000000">
            <w:pPr>
              <w:pStyle w:val="Table"/>
              <w:spacing w:before="60" w:after="60" w:line="312" w:lineRule="auto"/>
              <w:rPr>
                <w:bCs/>
                <w:sz w:val="26"/>
                <w:szCs w:val="26"/>
              </w:rPr>
            </w:pPr>
            <w:r>
              <w:rPr>
                <w:bCs/>
                <w:color w:val="000000"/>
                <w:sz w:val="26"/>
                <w:szCs w:val="26"/>
                <w:lang w:val="vi-VN"/>
              </w:rPr>
              <w:t>Mục tiêu, nhiệm vụ, quan điểm và phương châm phòng, chống chiến lược "Diễn biến hoà bình", bạo loạn lật đổ của Đảng, Nhà nước ta</w:t>
            </w:r>
          </w:p>
        </w:tc>
        <w:tc>
          <w:tcPr>
            <w:tcW w:w="992" w:type="dxa"/>
            <w:vAlign w:val="center"/>
          </w:tcPr>
          <w:p w14:paraId="7F184DE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6272D87C"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14:paraId="680EF125" w14:textId="77777777">
        <w:trPr>
          <w:jc w:val="center"/>
        </w:trPr>
        <w:tc>
          <w:tcPr>
            <w:tcW w:w="1560" w:type="dxa"/>
            <w:vAlign w:val="center"/>
          </w:tcPr>
          <w:p w14:paraId="626B2C44" w14:textId="77777777" w:rsidR="00340FDE" w:rsidRDefault="00000000">
            <w:pPr>
              <w:pStyle w:val="Table"/>
              <w:spacing w:before="60" w:after="60" w:line="312" w:lineRule="auto"/>
              <w:jc w:val="center"/>
              <w:rPr>
                <w:bCs/>
                <w:sz w:val="26"/>
                <w:szCs w:val="26"/>
                <w:lang w:val="vi-VN"/>
              </w:rPr>
            </w:pPr>
            <w:r>
              <w:rPr>
                <w:bCs/>
                <w:sz w:val="26"/>
                <w:szCs w:val="26"/>
                <w:lang w:val="vi-VN"/>
              </w:rPr>
              <w:t>1.3.1</w:t>
            </w:r>
          </w:p>
        </w:tc>
        <w:tc>
          <w:tcPr>
            <w:tcW w:w="5250" w:type="dxa"/>
            <w:vAlign w:val="center"/>
          </w:tcPr>
          <w:p w14:paraId="448E1D05"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Mục tiêu</w:t>
            </w:r>
          </w:p>
        </w:tc>
        <w:tc>
          <w:tcPr>
            <w:tcW w:w="992" w:type="dxa"/>
            <w:vAlign w:val="center"/>
          </w:tcPr>
          <w:p w14:paraId="1AFC2D5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7656635" w14:textId="77777777" w:rsidR="00340FDE" w:rsidRDefault="00340FDE">
            <w:pPr>
              <w:pStyle w:val="Table"/>
              <w:spacing w:before="60" w:after="60" w:line="312" w:lineRule="auto"/>
              <w:jc w:val="center"/>
              <w:rPr>
                <w:bCs/>
                <w:sz w:val="26"/>
                <w:szCs w:val="26"/>
                <w:lang w:val="vi-VN"/>
              </w:rPr>
            </w:pPr>
          </w:p>
        </w:tc>
      </w:tr>
      <w:tr w:rsidR="00340FDE" w14:paraId="09127532" w14:textId="77777777">
        <w:trPr>
          <w:jc w:val="center"/>
        </w:trPr>
        <w:tc>
          <w:tcPr>
            <w:tcW w:w="1560" w:type="dxa"/>
            <w:vAlign w:val="center"/>
          </w:tcPr>
          <w:p w14:paraId="2045F5E1" w14:textId="77777777" w:rsidR="00340FDE" w:rsidRDefault="00000000">
            <w:pPr>
              <w:pStyle w:val="Table"/>
              <w:spacing w:before="60" w:after="60" w:line="312" w:lineRule="auto"/>
              <w:jc w:val="center"/>
              <w:rPr>
                <w:bCs/>
                <w:sz w:val="26"/>
                <w:szCs w:val="26"/>
                <w:lang w:val="vi-VN"/>
              </w:rPr>
            </w:pPr>
            <w:r>
              <w:rPr>
                <w:bCs/>
                <w:sz w:val="26"/>
                <w:szCs w:val="26"/>
                <w:lang w:val="vi-VN"/>
              </w:rPr>
              <w:t>1.3.2</w:t>
            </w:r>
          </w:p>
        </w:tc>
        <w:tc>
          <w:tcPr>
            <w:tcW w:w="5250" w:type="dxa"/>
            <w:vAlign w:val="center"/>
          </w:tcPr>
          <w:p w14:paraId="36F67F9F" w14:textId="77777777" w:rsidR="00340FDE" w:rsidRDefault="00000000">
            <w:pPr>
              <w:pStyle w:val="Table"/>
              <w:spacing w:before="60" w:after="60" w:line="312" w:lineRule="auto"/>
              <w:rPr>
                <w:bCs/>
                <w:color w:val="000000"/>
                <w:sz w:val="26"/>
                <w:szCs w:val="26"/>
                <w:lang w:val="vi-VN"/>
              </w:rPr>
            </w:pPr>
            <w:r>
              <w:rPr>
                <w:bCs/>
                <w:color w:val="000000"/>
                <w:sz w:val="26"/>
                <w:szCs w:val="26"/>
                <w:lang w:val="sv-SE"/>
              </w:rPr>
              <w:t>Nhiệm vụ</w:t>
            </w:r>
          </w:p>
        </w:tc>
        <w:tc>
          <w:tcPr>
            <w:tcW w:w="992" w:type="dxa"/>
            <w:vAlign w:val="center"/>
          </w:tcPr>
          <w:p w14:paraId="298ACA2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C7A40BD" w14:textId="77777777" w:rsidR="00340FDE" w:rsidRDefault="00340FDE">
            <w:pPr>
              <w:pStyle w:val="Table"/>
              <w:spacing w:before="60" w:after="60" w:line="312" w:lineRule="auto"/>
              <w:jc w:val="center"/>
              <w:rPr>
                <w:bCs/>
                <w:sz w:val="26"/>
                <w:szCs w:val="26"/>
                <w:lang w:val="vi-VN"/>
              </w:rPr>
            </w:pPr>
          </w:p>
        </w:tc>
      </w:tr>
      <w:tr w:rsidR="00340FDE" w14:paraId="586EB8A7" w14:textId="77777777">
        <w:trPr>
          <w:jc w:val="center"/>
        </w:trPr>
        <w:tc>
          <w:tcPr>
            <w:tcW w:w="1560" w:type="dxa"/>
            <w:vAlign w:val="center"/>
          </w:tcPr>
          <w:p w14:paraId="2426AD2C" w14:textId="77777777" w:rsidR="00340FDE" w:rsidRDefault="00000000">
            <w:pPr>
              <w:pStyle w:val="Table"/>
              <w:spacing w:before="60" w:after="60" w:line="312" w:lineRule="auto"/>
              <w:jc w:val="center"/>
              <w:rPr>
                <w:bCs/>
                <w:sz w:val="26"/>
                <w:szCs w:val="26"/>
                <w:lang w:val="vi-VN"/>
              </w:rPr>
            </w:pPr>
            <w:r>
              <w:rPr>
                <w:bCs/>
                <w:sz w:val="26"/>
                <w:szCs w:val="26"/>
                <w:lang w:val="vi-VN"/>
              </w:rPr>
              <w:t>1.3.3</w:t>
            </w:r>
          </w:p>
        </w:tc>
        <w:tc>
          <w:tcPr>
            <w:tcW w:w="5250" w:type="dxa"/>
            <w:vAlign w:val="center"/>
          </w:tcPr>
          <w:p w14:paraId="7ACE38B0"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Quan điểm chỉ đạo</w:t>
            </w:r>
          </w:p>
        </w:tc>
        <w:tc>
          <w:tcPr>
            <w:tcW w:w="992" w:type="dxa"/>
            <w:vAlign w:val="center"/>
          </w:tcPr>
          <w:p w14:paraId="5461B19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2E7FA00" w14:textId="77777777" w:rsidR="00340FDE" w:rsidRDefault="00340FDE">
            <w:pPr>
              <w:pStyle w:val="Table"/>
              <w:spacing w:before="60" w:after="60" w:line="312" w:lineRule="auto"/>
              <w:jc w:val="center"/>
              <w:rPr>
                <w:bCs/>
                <w:sz w:val="26"/>
                <w:szCs w:val="26"/>
                <w:lang w:val="vi-VN"/>
              </w:rPr>
            </w:pPr>
          </w:p>
        </w:tc>
      </w:tr>
      <w:tr w:rsidR="00340FDE" w14:paraId="4173A033" w14:textId="77777777">
        <w:trPr>
          <w:jc w:val="center"/>
        </w:trPr>
        <w:tc>
          <w:tcPr>
            <w:tcW w:w="1560" w:type="dxa"/>
            <w:vAlign w:val="center"/>
          </w:tcPr>
          <w:p w14:paraId="2AAEB2AA" w14:textId="77777777" w:rsidR="00340FDE" w:rsidRDefault="00000000">
            <w:pPr>
              <w:pStyle w:val="Table"/>
              <w:spacing w:before="60" w:after="60" w:line="312" w:lineRule="auto"/>
              <w:jc w:val="center"/>
              <w:rPr>
                <w:bCs/>
                <w:sz w:val="26"/>
                <w:szCs w:val="26"/>
                <w:lang w:val="vi-VN"/>
              </w:rPr>
            </w:pPr>
            <w:r>
              <w:rPr>
                <w:bCs/>
                <w:sz w:val="26"/>
                <w:szCs w:val="26"/>
                <w:lang w:val="vi-VN"/>
              </w:rPr>
              <w:t>1.3.4</w:t>
            </w:r>
          </w:p>
        </w:tc>
        <w:tc>
          <w:tcPr>
            <w:tcW w:w="5250" w:type="dxa"/>
            <w:vAlign w:val="center"/>
          </w:tcPr>
          <w:p w14:paraId="0B08EEFD"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Phương châm tiến hành</w:t>
            </w:r>
          </w:p>
        </w:tc>
        <w:tc>
          <w:tcPr>
            <w:tcW w:w="992" w:type="dxa"/>
            <w:vAlign w:val="center"/>
          </w:tcPr>
          <w:p w14:paraId="70C5217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5A1F653" w14:textId="77777777" w:rsidR="00340FDE" w:rsidRDefault="00340FDE">
            <w:pPr>
              <w:pStyle w:val="Table"/>
              <w:spacing w:before="60" w:after="60" w:line="312" w:lineRule="auto"/>
              <w:jc w:val="center"/>
              <w:rPr>
                <w:bCs/>
                <w:sz w:val="26"/>
                <w:szCs w:val="26"/>
                <w:lang w:val="vi-VN"/>
              </w:rPr>
            </w:pPr>
          </w:p>
        </w:tc>
      </w:tr>
      <w:tr w:rsidR="00340FDE" w14:paraId="27E5D4E3" w14:textId="77777777">
        <w:trPr>
          <w:jc w:val="center"/>
        </w:trPr>
        <w:tc>
          <w:tcPr>
            <w:tcW w:w="1560" w:type="dxa"/>
            <w:vAlign w:val="center"/>
          </w:tcPr>
          <w:p w14:paraId="0BD59A66" w14:textId="77777777" w:rsidR="00340FDE" w:rsidRDefault="00000000">
            <w:pPr>
              <w:pStyle w:val="Table"/>
              <w:spacing w:before="60" w:after="60" w:line="312" w:lineRule="auto"/>
              <w:jc w:val="center"/>
              <w:rPr>
                <w:bCs/>
                <w:sz w:val="26"/>
                <w:szCs w:val="26"/>
                <w:lang w:val="vi-VN"/>
              </w:rPr>
            </w:pPr>
            <w:r>
              <w:rPr>
                <w:bCs/>
                <w:sz w:val="26"/>
                <w:szCs w:val="26"/>
                <w:lang w:val="vi-VN"/>
              </w:rPr>
              <w:t>1.4</w:t>
            </w:r>
          </w:p>
        </w:tc>
        <w:tc>
          <w:tcPr>
            <w:tcW w:w="5250" w:type="dxa"/>
            <w:vAlign w:val="center"/>
          </w:tcPr>
          <w:p w14:paraId="1C90F4AD" w14:textId="77777777" w:rsidR="00340FDE" w:rsidRDefault="00000000">
            <w:pPr>
              <w:pStyle w:val="Table"/>
              <w:spacing w:before="60" w:after="60" w:line="312" w:lineRule="auto"/>
              <w:rPr>
                <w:bCs/>
                <w:color w:val="000000"/>
                <w:sz w:val="26"/>
                <w:szCs w:val="26"/>
                <w:lang w:val="vi-VN"/>
              </w:rPr>
            </w:pPr>
            <w:r>
              <w:rPr>
                <w:bCs/>
                <w:color w:val="000000"/>
                <w:sz w:val="26"/>
                <w:szCs w:val="26"/>
                <w:lang w:val="vi-VN"/>
              </w:rPr>
              <w:t>Những giải pháp phòng, chống chiến lược "Diễn biến hoà bình", bạo loạn lật đổ ở Việt Nam hiện nay</w:t>
            </w:r>
          </w:p>
        </w:tc>
        <w:tc>
          <w:tcPr>
            <w:tcW w:w="992" w:type="dxa"/>
            <w:vAlign w:val="center"/>
          </w:tcPr>
          <w:p w14:paraId="00075E7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35C028B1"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rsidRPr="0055344B" w14:paraId="17D6408A" w14:textId="77777777">
        <w:trPr>
          <w:jc w:val="center"/>
        </w:trPr>
        <w:tc>
          <w:tcPr>
            <w:tcW w:w="1560" w:type="dxa"/>
            <w:vAlign w:val="center"/>
          </w:tcPr>
          <w:p w14:paraId="3724CDA0" w14:textId="77777777" w:rsidR="00340FDE" w:rsidRDefault="00000000">
            <w:pPr>
              <w:pStyle w:val="Table"/>
              <w:spacing w:before="60" w:after="60" w:line="312" w:lineRule="auto"/>
              <w:jc w:val="center"/>
              <w:rPr>
                <w:bCs/>
                <w:sz w:val="26"/>
                <w:szCs w:val="26"/>
                <w:lang w:val="vi-VN"/>
              </w:rPr>
            </w:pPr>
            <w:r>
              <w:rPr>
                <w:bCs/>
                <w:sz w:val="26"/>
                <w:szCs w:val="26"/>
                <w:lang w:val="vi-VN"/>
              </w:rPr>
              <w:t>1.4.1</w:t>
            </w:r>
          </w:p>
        </w:tc>
        <w:tc>
          <w:tcPr>
            <w:tcW w:w="5250" w:type="dxa"/>
            <w:vAlign w:val="center"/>
          </w:tcPr>
          <w:p w14:paraId="19F13FB4" w14:textId="77777777" w:rsidR="00340FDE" w:rsidRDefault="00000000">
            <w:pPr>
              <w:pStyle w:val="Table"/>
              <w:spacing w:before="60" w:after="60" w:line="312" w:lineRule="auto"/>
              <w:rPr>
                <w:bCs/>
                <w:color w:val="000000"/>
                <w:sz w:val="26"/>
                <w:szCs w:val="26"/>
                <w:lang w:val="vi-VN"/>
              </w:rPr>
            </w:pPr>
            <w:r>
              <w:rPr>
                <w:bCs/>
                <w:iCs/>
                <w:color w:val="000000"/>
                <w:spacing w:val="-6"/>
                <w:sz w:val="26"/>
                <w:szCs w:val="26"/>
                <w:lang w:val="vi-VN"/>
              </w:rPr>
              <w:t xml:space="preserve">Đẩy lùi tệ quan liêu, tham nhũng, tiêu cực trong xã hội, giữ vững </w:t>
            </w:r>
            <w:r>
              <w:rPr>
                <w:bCs/>
                <w:iCs/>
                <w:color w:val="000000"/>
                <w:sz w:val="26"/>
                <w:szCs w:val="26"/>
                <w:lang w:val="vi-VN"/>
              </w:rPr>
              <w:t xml:space="preserve">định </w:t>
            </w:r>
            <w:r>
              <w:rPr>
                <w:bCs/>
                <w:iCs/>
                <w:color w:val="000000"/>
                <w:spacing w:val="-4"/>
                <w:sz w:val="26"/>
                <w:szCs w:val="26"/>
                <w:lang w:val="vi-VN"/>
              </w:rPr>
              <w:t>hướng xã hội chủ nghĩa trên các lĩnh vực, chống nguy cơ tụt hậu về kinh</w:t>
            </w:r>
            <w:r>
              <w:rPr>
                <w:bCs/>
                <w:iCs/>
                <w:color w:val="000000"/>
                <w:sz w:val="26"/>
                <w:szCs w:val="26"/>
                <w:lang w:val="vi-VN"/>
              </w:rPr>
              <w:t xml:space="preserve"> tế</w:t>
            </w:r>
          </w:p>
        </w:tc>
        <w:tc>
          <w:tcPr>
            <w:tcW w:w="992" w:type="dxa"/>
            <w:vAlign w:val="center"/>
          </w:tcPr>
          <w:p w14:paraId="5725A84B"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AB61F29" w14:textId="77777777" w:rsidR="00340FDE" w:rsidRDefault="00340FDE">
            <w:pPr>
              <w:pStyle w:val="Table"/>
              <w:spacing w:before="60" w:after="60" w:line="312" w:lineRule="auto"/>
              <w:jc w:val="center"/>
              <w:rPr>
                <w:bCs/>
                <w:sz w:val="26"/>
                <w:szCs w:val="26"/>
                <w:lang w:val="vi-VN"/>
              </w:rPr>
            </w:pPr>
          </w:p>
        </w:tc>
      </w:tr>
      <w:tr w:rsidR="00340FDE" w:rsidRPr="0055344B" w14:paraId="2A60B1A0" w14:textId="77777777">
        <w:trPr>
          <w:jc w:val="center"/>
        </w:trPr>
        <w:tc>
          <w:tcPr>
            <w:tcW w:w="1560" w:type="dxa"/>
            <w:vAlign w:val="center"/>
          </w:tcPr>
          <w:p w14:paraId="11769D0B" w14:textId="77777777" w:rsidR="00340FDE" w:rsidRDefault="00000000">
            <w:pPr>
              <w:pStyle w:val="Table"/>
              <w:spacing w:before="60" w:after="60" w:line="312" w:lineRule="auto"/>
              <w:jc w:val="center"/>
              <w:rPr>
                <w:bCs/>
                <w:sz w:val="26"/>
                <w:szCs w:val="26"/>
                <w:lang w:val="vi-VN"/>
              </w:rPr>
            </w:pPr>
            <w:r>
              <w:rPr>
                <w:bCs/>
                <w:sz w:val="26"/>
                <w:szCs w:val="26"/>
                <w:lang w:val="vi-VN"/>
              </w:rPr>
              <w:t>1.4.2</w:t>
            </w:r>
          </w:p>
        </w:tc>
        <w:tc>
          <w:tcPr>
            <w:tcW w:w="5250" w:type="dxa"/>
            <w:vAlign w:val="center"/>
          </w:tcPr>
          <w:p w14:paraId="0E73573C"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Nâng cao nhận thức về âm mưu, thủ đoạn của các thế lực thù địch, nắm chắc mọi diễn biến không để bị động và bất ngờ</w:t>
            </w:r>
          </w:p>
        </w:tc>
        <w:tc>
          <w:tcPr>
            <w:tcW w:w="992" w:type="dxa"/>
            <w:vAlign w:val="center"/>
          </w:tcPr>
          <w:p w14:paraId="79E66106" w14:textId="77777777" w:rsidR="00340FDE" w:rsidRDefault="00340FDE">
            <w:pPr>
              <w:pStyle w:val="Table"/>
              <w:spacing w:before="60" w:after="60" w:line="312" w:lineRule="auto"/>
              <w:jc w:val="center"/>
              <w:rPr>
                <w:bCs/>
                <w:sz w:val="26"/>
                <w:szCs w:val="26"/>
                <w:lang w:val="vi-VN"/>
              </w:rPr>
            </w:pPr>
          </w:p>
        </w:tc>
        <w:tc>
          <w:tcPr>
            <w:tcW w:w="1549" w:type="dxa"/>
            <w:vAlign w:val="center"/>
          </w:tcPr>
          <w:p w14:paraId="16252748" w14:textId="77777777" w:rsidR="00340FDE" w:rsidRDefault="00340FDE">
            <w:pPr>
              <w:pStyle w:val="Table"/>
              <w:spacing w:before="60" w:after="60" w:line="312" w:lineRule="auto"/>
              <w:jc w:val="center"/>
              <w:rPr>
                <w:bCs/>
                <w:sz w:val="26"/>
                <w:szCs w:val="26"/>
                <w:lang w:val="vi-VN"/>
              </w:rPr>
            </w:pPr>
          </w:p>
        </w:tc>
      </w:tr>
      <w:tr w:rsidR="00340FDE" w:rsidRPr="0055344B" w14:paraId="44BA67C1" w14:textId="77777777">
        <w:trPr>
          <w:jc w:val="center"/>
        </w:trPr>
        <w:tc>
          <w:tcPr>
            <w:tcW w:w="1560" w:type="dxa"/>
            <w:vAlign w:val="center"/>
          </w:tcPr>
          <w:p w14:paraId="5A8B1101" w14:textId="77777777" w:rsidR="00340FDE" w:rsidRDefault="00000000">
            <w:pPr>
              <w:pStyle w:val="Table"/>
              <w:spacing w:before="60" w:after="60" w:line="312" w:lineRule="auto"/>
              <w:jc w:val="center"/>
              <w:rPr>
                <w:bCs/>
                <w:sz w:val="26"/>
                <w:szCs w:val="26"/>
                <w:lang w:val="vi-VN"/>
              </w:rPr>
            </w:pPr>
            <w:r>
              <w:rPr>
                <w:bCs/>
                <w:sz w:val="26"/>
                <w:szCs w:val="26"/>
                <w:lang w:val="vi-VN"/>
              </w:rPr>
              <w:t>1.4.3</w:t>
            </w:r>
          </w:p>
        </w:tc>
        <w:tc>
          <w:tcPr>
            <w:tcW w:w="5250" w:type="dxa"/>
            <w:vAlign w:val="center"/>
          </w:tcPr>
          <w:p w14:paraId="241830F3"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Xây dựng ý thức bảo vệ Tổ quốc cho toàn dân</w:t>
            </w:r>
          </w:p>
        </w:tc>
        <w:tc>
          <w:tcPr>
            <w:tcW w:w="992" w:type="dxa"/>
            <w:vAlign w:val="center"/>
          </w:tcPr>
          <w:p w14:paraId="4F1AAF1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DBC1D3C" w14:textId="77777777" w:rsidR="00340FDE" w:rsidRDefault="00340FDE">
            <w:pPr>
              <w:pStyle w:val="Table"/>
              <w:spacing w:before="60" w:after="60" w:line="312" w:lineRule="auto"/>
              <w:jc w:val="center"/>
              <w:rPr>
                <w:bCs/>
                <w:sz w:val="26"/>
                <w:szCs w:val="26"/>
                <w:lang w:val="vi-VN"/>
              </w:rPr>
            </w:pPr>
          </w:p>
        </w:tc>
      </w:tr>
      <w:tr w:rsidR="00340FDE" w:rsidRPr="0055344B" w14:paraId="4C9BF405" w14:textId="77777777">
        <w:trPr>
          <w:jc w:val="center"/>
        </w:trPr>
        <w:tc>
          <w:tcPr>
            <w:tcW w:w="1560" w:type="dxa"/>
            <w:vAlign w:val="center"/>
          </w:tcPr>
          <w:p w14:paraId="3E2B329A" w14:textId="77777777" w:rsidR="00340FDE" w:rsidRDefault="00000000">
            <w:pPr>
              <w:pStyle w:val="Table"/>
              <w:spacing w:before="60" w:after="60" w:line="312" w:lineRule="auto"/>
              <w:jc w:val="center"/>
              <w:rPr>
                <w:bCs/>
                <w:sz w:val="26"/>
                <w:szCs w:val="26"/>
                <w:lang w:val="vi-VN"/>
              </w:rPr>
            </w:pPr>
            <w:r>
              <w:rPr>
                <w:bCs/>
                <w:sz w:val="26"/>
                <w:szCs w:val="26"/>
                <w:lang w:val="vi-VN"/>
              </w:rPr>
              <w:t>1.4.4</w:t>
            </w:r>
          </w:p>
        </w:tc>
        <w:tc>
          <w:tcPr>
            <w:tcW w:w="5250" w:type="dxa"/>
            <w:vAlign w:val="center"/>
          </w:tcPr>
          <w:p w14:paraId="1A410F78"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Xây dựng cơ sở chính trị - xã hội vững mạnh về mọi mặt</w:t>
            </w:r>
          </w:p>
        </w:tc>
        <w:tc>
          <w:tcPr>
            <w:tcW w:w="992" w:type="dxa"/>
            <w:vAlign w:val="center"/>
          </w:tcPr>
          <w:p w14:paraId="4CFB3A0C"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CEEB4D3" w14:textId="77777777" w:rsidR="00340FDE" w:rsidRDefault="00340FDE">
            <w:pPr>
              <w:pStyle w:val="Table"/>
              <w:spacing w:before="60" w:after="60" w:line="312" w:lineRule="auto"/>
              <w:jc w:val="center"/>
              <w:rPr>
                <w:bCs/>
                <w:sz w:val="26"/>
                <w:szCs w:val="26"/>
                <w:lang w:val="vi-VN"/>
              </w:rPr>
            </w:pPr>
          </w:p>
        </w:tc>
      </w:tr>
      <w:tr w:rsidR="00340FDE" w:rsidRPr="0055344B" w14:paraId="68A5AE46" w14:textId="77777777">
        <w:trPr>
          <w:jc w:val="center"/>
        </w:trPr>
        <w:tc>
          <w:tcPr>
            <w:tcW w:w="1560" w:type="dxa"/>
            <w:vAlign w:val="center"/>
          </w:tcPr>
          <w:p w14:paraId="15ED36D7" w14:textId="77777777" w:rsidR="00340FDE" w:rsidRDefault="00000000">
            <w:pPr>
              <w:pStyle w:val="Table"/>
              <w:spacing w:before="60" w:after="60" w:line="312" w:lineRule="auto"/>
              <w:jc w:val="center"/>
              <w:rPr>
                <w:bCs/>
                <w:sz w:val="26"/>
                <w:szCs w:val="26"/>
                <w:lang w:val="vi-VN"/>
              </w:rPr>
            </w:pPr>
            <w:r>
              <w:rPr>
                <w:bCs/>
                <w:sz w:val="26"/>
                <w:szCs w:val="26"/>
                <w:lang w:val="vi-VN"/>
              </w:rPr>
              <w:t>1.4.5</w:t>
            </w:r>
          </w:p>
        </w:tc>
        <w:tc>
          <w:tcPr>
            <w:tcW w:w="5250" w:type="dxa"/>
            <w:vAlign w:val="center"/>
          </w:tcPr>
          <w:p w14:paraId="485D9379" w14:textId="77777777" w:rsidR="00340FDE" w:rsidRDefault="00000000">
            <w:pPr>
              <w:pStyle w:val="Table"/>
              <w:spacing w:before="60" w:after="60" w:line="312" w:lineRule="auto"/>
              <w:rPr>
                <w:bCs/>
                <w:color w:val="000000"/>
                <w:sz w:val="26"/>
                <w:szCs w:val="26"/>
                <w:lang w:val="vi-VN"/>
              </w:rPr>
            </w:pPr>
            <w:r>
              <w:rPr>
                <w:bCs/>
                <w:iCs/>
                <w:color w:val="000000"/>
                <w:spacing w:val="-10"/>
                <w:sz w:val="26"/>
                <w:szCs w:val="26"/>
                <w:lang w:val="vi-VN"/>
              </w:rPr>
              <w:t>Chăm lo xây dựng lực lượng vũ trang ở địa phương vững mạnh</w:t>
            </w:r>
          </w:p>
        </w:tc>
        <w:tc>
          <w:tcPr>
            <w:tcW w:w="992" w:type="dxa"/>
            <w:vAlign w:val="center"/>
          </w:tcPr>
          <w:p w14:paraId="48EF59BB"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1522D6F" w14:textId="77777777" w:rsidR="00340FDE" w:rsidRDefault="00340FDE">
            <w:pPr>
              <w:pStyle w:val="Table"/>
              <w:spacing w:before="60" w:after="60" w:line="312" w:lineRule="auto"/>
              <w:jc w:val="center"/>
              <w:rPr>
                <w:bCs/>
                <w:sz w:val="26"/>
                <w:szCs w:val="26"/>
                <w:lang w:val="vi-VN"/>
              </w:rPr>
            </w:pPr>
          </w:p>
        </w:tc>
      </w:tr>
      <w:tr w:rsidR="00340FDE" w:rsidRPr="0055344B" w14:paraId="4CA78072" w14:textId="77777777">
        <w:trPr>
          <w:jc w:val="center"/>
        </w:trPr>
        <w:tc>
          <w:tcPr>
            <w:tcW w:w="1560" w:type="dxa"/>
            <w:vAlign w:val="center"/>
          </w:tcPr>
          <w:p w14:paraId="371BA10D" w14:textId="77777777" w:rsidR="00340FDE" w:rsidRDefault="00000000">
            <w:pPr>
              <w:pStyle w:val="Table"/>
              <w:spacing w:before="60" w:after="60" w:line="312" w:lineRule="auto"/>
              <w:jc w:val="center"/>
              <w:rPr>
                <w:bCs/>
                <w:sz w:val="26"/>
                <w:szCs w:val="26"/>
                <w:lang w:val="vi-VN"/>
              </w:rPr>
            </w:pPr>
            <w:r>
              <w:rPr>
                <w:bCs/>
                <w:sz w:val="26"/>
                <w:szCs w:val="26"/>
                <w:lang w:val="vi-VN"/>
              </w:rPr>
              <w:t>1.4.6</w:t>
            </w:r>
          </w:p>
        </w:tc>
        <w:tc>
          <w:tcPr>
            <w:tcW w:w="5250" w:type="dxa"/>
            <w:vAlign w:val="center"/>
          </w:tcPr>
          <w:p w14:paraId="39FE3F99"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Xây dựng, luyện tập các phương án, các tình huống chống "Diễn biến hoà bình", bạo loạn lật đổ của địch</w:t>
            </w:r>
          </w:p>
        </w:tc>
        <w:tc>
          <w:tcPr>
            <w:tcW w:w="992" w:type="dxa"/>
            <w:vAlign w:val="center"/>
          </w:tcPr>
          <w:p w14:paraId="69DA9C2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2A69B7B" w14:textId="77777777" w:rsidR="00340FDE" w:rsidRDefault="00340FDE">
            <w:pPr>
              <w:pStyle w:val="Table"/>
              <w:spacing w:before="60" w:after="60" w:line="312" w:lineRule="auto"/>
              <w:jc w:val="center"/>
              <w:rPr>
                <w:bCs/>
                <w:sz w:val="26"/>
                <w:szCs w:val="26"/>
                <w:lang w:val="vi-VN"/>
              </w:rPr>
            </w:pPr>
          </w:p>
        </w:tc>
      </w:tr>
      <w:tr w:rsidR="00340FDE" w:rsidRPr="0055344B" w14:paraId="44595346" w14:textId="77777777">
        <w:trPr>
          <w:jc w:val="center"/>
        </w:trPr>
        <w:tc>
          <w:tcPr>
            <w:tcW w:w="1560" w:type="dxa"/>
            <w:vAlign w:val="center"/>
          </w:tcPr>
          <w:p w14:paraId="50F7692F" w14:textId="77777777" w:rsidR="00340FDE" w:rsidRDefault="00000000">
            <w:pPr>
              <w:pStyle w:val="Table"/>
              <w:spacing w:before="60" w:after="60" w:line="312" w:lineRule="auto"/>
              <w:jc w:val="center"/>
              <w:rPr>
                <w:bCs/>
                <w:sz w:val="26"/>
                <w:szCs w:val="26"/>
                <w:lang w:val="vi-VN"/>
              </w:rPr>
            </w:pPr>
            <w:r>
              <w:rPr>
                <w:bCs/>
                <w:sz w:val="26"/>
                <w:szCs w:val="26"/>
                <w:lang w:val="vi-VN"/>
              </w:rPr>
              <w:t>1.4.7</w:t>
            </w:r>
          </w:p>
        </w:tc>
        <w:tc>
          <w:tcPr>
            <w:tcW w:w="5250" w:type="dxa"/>
            <w:vAlign w:val="center"/>
          </w:tcPr>
          <w:p w14:paraId="3E8B23C4" w14:textId="77777777" w:rsidR="00340FDE" w:rsidRDefault="00000000">
            <w:pPr>
              <w:pStyle w:val="Table"/>
              <w:spacing w:before="60" w:after="60" w:line="312" w:lineRule="auto"/>
              <w:rPr>
                <w:bCs/>
                <w:color w:val="000000"/>
                <w:sz w:val="26"/>
                <w:szCs w:val="26"/>
                <w:lang w:val="vi-VN"/>
              </w:rPr>
            </w:pPr>
            <w:r>
              <w:rPr>
                <w:bCs/>
                <w:iCs/>
                <w:color w:val="000000"/>
                <w:sz w:val="26"/>
                <w:szCs w:val="26"/>
                <w:lang w:val="vi-VN"/>
              </w:rPr>
              <w:t>Đẩy mạnh sự nghiệp công nghiệp hoá, hiện đại hoá đất nước và chăm lo nâng cao đời sống vật chất, tinh thần cho nhân dân lao động</w:t>
            </w:r>
          </w:p>
        </w:tc>
        <w:tc>
          <w:tcPr>
            <w:tcW w:w="992" w:type="dxa"/>
            <w:vAlign w:val="center"/>
          </w:tcPr>
          <w:p w14:paraId="7AE7DB0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BCBCBE1" w14:textId="77777777" w:rsidR="00340FDE" w:rsidRDefault="00340FDE">
            <w:pPr>
              <w:pStyle w:val="Table"/>
              <w:spacing w:before="60" w:after="60" w:line="312" w:lineRule="auto"/>
              <w:jc w:val="center"/>
              <w:rPr>
                <w:bCs/>
                <w:sz w:val="26"/>
                <w:szCs w:val="26"/>
                <w:lang w:val="vi-VN"/>
              </w:rPr>
            </w:pPr>
          </w:p>
        </w:tc>
      </w:tr>
      <w:tr w:rsidR="00340FDE" w14:paraId="4231A6A7" w14:textId="77777777">
        <w:trPr>
          <w:jc w:val="center"/>
        </w:trPr>
        <w:tc>
          <w:tcPr>
            <w:tcW w:w="1560" w:type="dxa"/>
            <w:vAlign w:val="center"/>
          </w:tcPr>
          <w:p w14:paraId="31DC8AC8" w14:textId="77777777" w:rsidR="00340FDE" w:rsidRDefault="00000000">
            <w:pPr>
              <w:pStyle w:val="Table"/>
              <w:spacing w:before="60" w:after="60" w:line="312" w:lineRule="auto"/>
              <w:jc w:val="center"/>
              <w:rPr>
                <w:bCs/>
                <w:sz w:val="26"/>
                <w:szCs w:val="26"/>
              </w:rPr>
            </w:pPr>
            <w:r>
              <w:rPr>
                <w:bCs/>
                <w:sz w:val="26"/>
                <w:szCs w:val="26"/>
                <w:lang w:val="vi-VN"/>
              </w:rPr>
              <w:lastRenderedPageBreak/>
              <w:t>Bài</w:t>
            </w:r>
            <w:r>
              <w:rPr>
                <w:bCs/>
                <w:sz w:val="26"/>
                <w:szCs w:val="26"/>
                <w:lang w:val="nl-NL"/>
              </w:rPr>
              <w:t xml:space="preserve"> </w:t>
            </w:r>
            <w:r>
              <w:rPr>
                <w:bCs/>
                <w:sz w:val="26"/>
                <w:szCs w:val="26"/>
                <w:lang w:val="vi-VN"/>
              </w:rPr>
              <w:t>2</w:t>
            </w:r>
          </w:p>
        </w:tc>
        <w:tc>
          <w:tcPr>
            <w:tcW w:w="5250" w:type="dxa"/>
            <w:vAlign w:val="center"/>
          </w:tcPr>
          <w:p w14:paraId="74C4F923" w14:textId="77777777" w:rsidR="00340FDE" w:rsidRDefault="00000000">
            <w:pPr>
              <w:pStyle w:val="Table"/>
              <w:spacing w:before="60" w:after="60" w:line="312" w:lineRule="auto"/>
              <w:jc w:val="both"/>
              <w:rPr>
                <w:bCs/>
                <w:sz w:val="26"/>
                <w:szCs w:val="26"/>
              </w:rPr>
            </w:pPr>
            <w:r>
              <w:rPr>
                <w:bCs/>
                <w:color w:val="000000"/>
                <w:sz w:val="26"/>
                <w:szCs w:val="26"/>
              </w:rPr>
              <w:t>M</w:t>
            </w:r>
            <w:r>
              <w:rPr>
                <w:bCs/>
                <w:color w:val="000000"/>
                <w:sz w:val="26"/>
                <w:szCs w:val="26"/>
                <w:lang w:val="vi-VN"/>
              </w:rPr>
              <w:t xml:space="preserve">ột số nội dung cơ bản về dân tộc, tôn giáo và đấu tranh phòng chống địch lợi dụng vấn đề dân tộc và tôn giáo chống phá cách mạng </w:t>
            </w:r>
            <w:r>
              <w:rPr>
                <w:bCs/>
                <w:color w:val="000000"/>
                <w:sz w:val="26"/>
                <w:szCs w:val="26"/>
              </w:rPr>
              <w:t>V</w:t>
            </w:r>
            <w:r>
              <w:rPr>
                <w:bCs/>
                <w:color w:val="000000"/>
                <w:sz w:val="26"/>
                <w:szCs w:val="26"/>
                <w:lang w:val="vi-VN"/>
              </w:rPr>
              <w:t xml:space="preserve">iệt </w:t>
            </w:r>
            <w:r>
              <w:rPr>
                <w:bCs/>
                <w:color w:val="000000"/>
                <w:sz w:val="26"/>
                <w:szCs w:val="26"/>
              </w:rPr>
              <w:t>N</w:t>
            </w:r>
            <w:r>
              <w:rPr>
                <w:bCs/>
                <w:color w:val="000000"/>
                <w:sz w:val="26"/>
                <w:szCs w:val="26"/>
                <w:lang w:val="vi-VN"/>
              </w:rPr>
              <w:t>am</w:t>
            </w:r>
          </w:p>
        </w:tc>
        <w:tc>
          <w:tcPr>
            <w:tcW w:w="992" w:type="dxa"/>
            <w:vAlign w:val="center"/>
          </w:tcPr>
          <w:p w14:paraId="4396B5CA"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549" w:type="dxa"/>
            <w:vAlign w:val="center"/>
          </w:tcPr>
          <w:p w14:paraId="07C8ECD0" w14:textId="77777777" w:rsidR="00340FDE" w:rsidRDefault="00340FDE">
            <w:pPr>
              <w:pStyle w:val="Table"/>
              <w:spacing w:before="60" w:after="60" w:line="312" w:lineRule="auto"/>
              <w:jc w:val="center"/>
              <w:rPr>
                <w:bCs/>
                <w:sz w:val="26"/>
                <w:szCs w:val="26"/>
              </w:rPr>
            </w:pPr>
          </w:p>
        </w:tc>
      </w:tr>
      <w:tr w:rsidR="00340FDE" w14:paraId="53DA57C3" w14:textId="77777777">
        <w:trPr>
          <w:jc w:val="center"/>
        </w:trPr>
        <w:tc>
          <w:tcPr>
            <w:tcW w:w="1560" w:type="dxa"/>
            <w:vAlign w:val="center"/>
          </w:tcPr>
          <w:p w14:paraId="05D32C43"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1155C6C8" w14:textId="77777777" w:rsidR="00340FDE" w:rsidRDefault="00000000">
            <w:pPr>
              <w:pStyle w:val="Table"/>
              <w:spacing w:before="60" w:after="60" w:line="312" w:lineRule="auto"/>
              <w:jc w:val="both"/>
              <w:rPr>
                <w:bCs/>
                <w:sz w:val="26"/>
                <w:szCs w:val="26"/>
                <w:lang w:val="vi-VN"/>
              </w:rPr>
            </w:pPr>
            <w:r>
              <w:rPr>
                <w:bCs/>
                <w:color w:val="000000"/>
                <w:sz w:val="26"/>
                <w:szCs w:val="26"/>
                <w:lang w:val="vi-VN"/>
              </w:rPr>
              <w:t>Một số vấn đề cơ bản về dân tộc</w:t>
            </w:r>
          </w:p>
        </w:tc>
        <w:tc>
          <w:tcPr>
            <w:tcW w:w="992" w:type="dxa"/>
            <w:vAlign w:val="center"/>
          </w:tcPr>
          <w:p w14:paraId="22B7A23A"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79D74E0E"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0FCE1B43" w14:textId="77777777">
        <w:trPr>
          <w:jc w:val="center"/>
        </w:trPr>
        <w:tc>
          <w:tcPr>
            <w:tcW w:w="1560" w:type="dxa"/>
            <w:vAlign w:val="center"/>
          </w:tcPr>
          <w:p w14:paraId="7A65A43C" w14:textId="77777777" w:rsidR="00340FDE" w:rsidRDefault="00000000">
            <w:pPr>
              <w:pStyle w:val="Table"/>
              <w:spacing w:before="60" w:after="60" w:line="312" w:lineRule="auto"/>
              <w:jc w:val="center"/>
              <w:rPr>
                <w:bCs/>
                <w:sz w:val="26"/>
                <w:szCs w:val="26"/>
                <w:lang w:val="vi-VN"/>
              </w:rPr>
            </w:pPr>
            <w:r>
              <w:rPr>
                <w:bCs/>
                <w:sz w:val="26"/>
                <w:szCs w:val="26"/>
                <w:lang w:val="vi-VN"/>
              </w:rPr>
              <w:t>2.1.1</w:t>
            </w:r>
          </w:p>
        </w:tc>
        <w:tc>
          <w:tcPr>
            <w:tcW w:w="5250" w:type="dxa"/>
            <w:vAlign w:val="center"/>
          </w:tcPr>
          <w:p w14:paraId="285A8E2E" w14:textId="77777777" w:rsidR="00340FDE" w:rsidRDefault="00000000">
            <w:pPr>
              <w:pStyle w:val="Table"/>
              <w:spacing w:before="60" w:after="60" w:line="312" w:lineRule="auto"/>
              <w:jc w:val="both"/>
              <w:rPr>
                <w:bCs/>
                <w:color w:val="000000"/>
                <w:sz w:val="26"/>
                <w:szCs w:val="26"/>
                <w:lang w:val="vi-VN"/>
              </w:rPr>
            </w:pPr>
            <w:r>
              <w:rPr>
                <w:bCs/>
                <w:iCs/>
                <w:color w:val="000000"/>
                <w:sz w:val="26"/>
                <w:szCs w:val="26"/>
                <w:lang w:val="vi-VN"/>
              </w:rPr>
              <w:t>Một số vấn đề chung về dân tộc</w:t>
            </w:r>
          </w:p>
        </w:tc>
        <w:tc>
          <w:tcPr>
            <w:tcW w:w="992" w:type="dxa"/>
            <w:vAlign w:val="center"/>
          </w:tcPr>
          <w:p w14:paraId="350D424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8B41673" w14:textId="77777777" w:rsidR="00340FDE" w:rsidRDefault="00340FDE">
            <w:pPr>
              <w:pStyle w:val="Table"/>
              <w:spacing w:before="60" w:after="60" w:line="312" w:lineRule="auto"/>
              <w:jc w:val="center"/>
              <w:rPr>
                <w:bCs/>
                <w:sz w:val="26"/>
                <w:szCs w:val="26"/>
                <w:lang w:val="vi-VN"/>
              </w:rPr>
            </w:pPr>
          </w:p>
        </w:tc>
      </w:tr>
      <w:tr w:rsidR="00340FDE" w:rsidRPr="0055344B" w14:paraId="0FF538A1" w14:textId="77777777">
        <w:trPr>
          <w:jc w:val="center"/>
        </w:trPr>
        <w:tc>
          <w:tcPr>
            <w:tcW w:w="1560" w:type="dxa"/>
            <w:vAlign w:val="center"/>
          </w:tcPr>
          <w:p w14:paraId="70F898E0" w14:textId="77777777" w:rsidR="00340FDE" w:rsidRDefault="00000000">
            <w:pPr>
              <w:pStyle w:val="Table"/>
              <w:spacing w:before="60" w:after="60" w:line="312" w:lineRule="auto"/>
              <w:jc w:val="center"/>
              <w:rPr>
                <w:bCs/>
                <w:sz w:val="26"/>
                <w:szCs w:val="26"/>
                <w:lang w:val="vi-VN"/>
              </w:rPr>
            </w:pPr>
            <w:r>
              <w:rPr>
                <w:bCs/>
                <w:sz w:val="26"/>
                <w:szCs w:val="26"/>
                <w:lang w:val="vi-VN"/>
              </w:rPr>
              <w:t>2.1.2</w:t>
            </w:r>
          </w:p>
        </w:tc>
        <w:tc>
          <w:tcPr>
            <w:tcW w:w="5250" w:type="dxa"/>
            <w:vAlign w:val="center"/>
          </w:tcPr>
          <w:p w14:paraId="0C0DCAC8" w14:textId="77777777" w:rsidR="00340FDE" w:rsidRDefault="00000000">
            <w:pPr>
              <w:pStyle w:val="Table"/>
              <w:spacing w:before="60" w:after="60" w:line="312" w:lineRule="auto"/>
              <w:jc w:val="both"/>
              <w:rPr>
                <w:bCs/>
                <w:color w:val="000000"/>
                <w:sz w:val="26"/>
                <w:szCs w:val="26"/>
                <w:lang w:val="vi-VN"/>
              </w:rPr>
            </w:pPr>
            <w:r>
              <w:rPr>
                <w:bCs/>
                <w:iCs/>
                <w:color w:val="000000"/>
                <w:sz w:val="26"/>
                <w:szCs w:val="26"/>
                <w:lang w:val="vi-VN"/>
              </w:rPr>
              <w:t>Đặc điểm các dân tộc ở Việt Nam và quan điểm chính sách dân tộc của Đảng Nhà nước ta hiện nay</w:t>
            </w:r>
          </w:p>
        </w:tc>
        <w:tc>
          <w:tcPr>
            <w:tcW w:w="992" w:type="dxa"/>
            <w:vAlign w:val="center"/>
          </w:tcPr>
          <w:p w14:paraId="08290272"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84F9433" w14:textId="77777777" w:rsidR="00340FDE" w:rsidRDefault="00340FDE">
            <w:pPr>
              <w:pStyle w:val="Table"/>
              <w:spacing w:before="60" w:after="60" w:line="312" w:lineRule="auto"/>
              <w:jc w:val="center"/>
              <w:rPr>
                <w:bCs/>
                <w:sz w:val="26"/>
                <w:szCs w:val="26"/>
                <w:lang w:val="vi-VN"/>
              </w:rPr>
            </w:pPr>
          </w:p>
        </w:tc>
      </w:tr>
      <w:tr w:rsidR="00340FDE" w14:paraId="761D7430" w14:textId="77777777">
        <w:trPr>
          <w:trHeight w:val="491"/>
          <w:jc w:val="center"/>
        </w:trPr>
        <w:tc>
          <w:tcPr>
            <w:tcW w:w="1560" w:type="dxa"/>
            <w:vAlign w:val="center"/>
          </w:tcPr>
          <w:p w14:paraId="4D8A32A2"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49C548E4" w14:textId="77777777" w:rsidR="00340FDE" w:rsidRDefault="00000000">
            <w:pPr>
              <w:spacing w:after="60" w:line="312" w:lineRule="auto"/>
              <w:ind w:firstLine="0"/>
              <w:rPr>
                <w:bCs/>
                <w:sz w:val="26"/>
                <w:lang w:val="vi-VN"/>
              </w:rPr>
            </w:pPr>
            <w:r>
              <w:rPr>
                <w:bCs/>
                <w:color w:val="000000"/>
                <w:sz w:val="26"/>
                <w:lang w:val="vi-VN"/>
              </w:rPr>
              <w:t>Một số vấn đề cơ bản về tôn giáo</w:t>
            </w:r>
          </w:p>
        </w:tc>
        <w:tc>
          <w:tcPr>
            <w:tcW w:w="992" w:type="dxa"/>
            <w:vAlign w:val="center"/>
          </w:tcPr>
          <w:p w14:paraId="308A3D14"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4255F179"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6B499A9C" w14:textId="77777777">
        <w:trPr>
          <w:trHeight w:val="369"/>
          <w:jc w:val="center"/>
        </w:trPr>
        <w:tc>
          <w:tcPr>
            <w:tcW w:w="1560" w:type="dxa"/>
            <w:vAlign w:val="center"/>
          </w:tcPr>
          <w:p w14:paraId="62FF4F58" w14:textId="77777777" w:rsidR="00340FDE" w:rsidRDefault="00000000">
            <w:pPr>
              <w:pStyle w:val="Table"/>
              <w:spacing w:before="60" w:after="60" w:line="312" w:lineRule="auto"/>
              <w:jc w:val="center"/>
              <w:rPr>
                <w:bCs/>
                <w:sz w:val="26"/>
                <w:szCs w:val="26"/>
                <w:lang w:val="vi-VN"/>
              </w:rPr>
            </w:pPr>
            <w:r>
              <w:rPr>
                <w:bCs/>
                <w:sz w:val="26"/>
                <w:szCs w:val="26"/>
                <w:lang w:val="vi-VN"/>
              </w:rPr>
              <w:t>2.2.1</w:t>
            </w:r>
          </w:p>
        </w:tc>
        <w:tc>
          <w:tcPr>
            <w:tcW w:w="5250" w:type="dxa"/>
            <w:vAlign w:val="center"/>
          </w:tcPr>
          <w:p w14:paraId="7793D12F" w14:textId="77777777" w:rsidR="00340FDE" w:rsidRDefault="00000000">
            <w:pPr>
              <w:spacing w:after="60" w:line="312" w:lineRule="auto"/>
              <w:ind w:firstLine="0"/>
              <w:rPr>
                <w:bCs/>
                <w:color w:val="000000"/>
                <w:sz w:val="26"/>
                <w:lang w:val="vi-VN"/>
              </w:rPr>
            </w:pPr>
            <w:r>
              <w:rPr>
                <w:bCs/>
                <w:iCs/>
                <w:color w:val="000000"/>
                <w:sz w:val="26"/>
                <w:lang w:val="vi-VN"/>
              </w:rPr>
              <w:t>Một số vấn đề chung về tôn giáo</w:t>
            </w:r>
          </w:p>
        </w:tc>
        <w:tc>
          <w:tcPr>
            <w:tcW w:w="992" w:type="dxa"/>
            <w:vAlign w:val="center"/>
          </w:tcPr>
          <w:p w14:paraId="7CCCFFB1"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F7A20CF" w14:textId="77777777" w:rsidR="00340FDE" w:rsidRDefault="00340FDE">
            <w:pPr>
              <w:pStyle w:val="Table"/>
              <w:spacing w:before="60" w:after="60" w:line="312" w:lineRule="auto"/>
              <w:jc w:val="center"/>
              <w:rPr>
                <w:bCs/>
                <w:sz w:val="26"/>
                <w:szCs w:val="26"/>
                <w:lang w:val="vi-VN"/>
              </w:rPr>
            </w:pPr>
          </w:p>
        </w:tc>
      </w:tr>
      <w:tr w:rsidR="00340FDE" w:rsidRPr="0055344B" w14:paraId="29892F89" w14:textId="77777777">
        <w:trPr>
          <w:trHeight w:val="491"/>
          <w:jc w:val="center"/>
        </w:trPr>
        <w:tc>
          <w:tcPr>
            <w:tcW w:w="1560" w:type="dxa"/>
            <w:vAlign w:val="center"/>
          </w:tcPr>
          <w:p w14:paraId="01BD44B8" w14:textId="77777777" w:rsidR="00340FDE" w:rsidRDefault="00000000">
            <w:pPr>
              <w:pStyle w:val="Table"/>
              <w:spacing w:before="60" w:after="60" w:line="312" w:lineRule="auto"/>
              <w:jc w:val="center"/>
              <w:rPr>
                <w:bCs/>
                <w:sz w:val="26"/>
                <w:szCs w:val="26"/>
                <w:lang w:val="vi-VN"/>
              </w:rPr>
            </w:pPr>
            <w:r>
              <w:rPr>
                <w:bCs/>
                <w:sz w:val="26"/>
                <w:szCs w:val="26"/>
                <w:lang w:val="vi-VN"/>
              </w:rPr>
              <w:t>2.2.2</w:t>
            </w:r>
          </w:p>
        </w:tc>
        <w:tc>
          <w:tcPr>
            <w:tcW w:w="5250" w:type="dxa"/>
            <w:vAlign w:val="center"/>
          </w:tcPr>
          <w:p w14:paraId="5501E5A3" w14:textId="77777777" w:rsidR="00340FDE" w:rsidRDefault="00000000">
            <w:pPr>
              <w:spacing w:after="60" w:line="312" w:lineRule="auto"/>
              <w:ind w:firstLine="0"/>
              <w:rPr>
                <w:bCs/>
                <w:color w:val="000000"/>
                <w:sz w:val="26"/>
                <w:lang w:val="vi-VN"/>
              </w:rPr>
            </w:pPr>
            <w:r>
              <w:rPr>
                <w:bCs/>
                <w:iCs/>
                <w:color w:val="000000"/>
                <w:sz w:val="26"/>
                <w:lang w:val="vi-VN"/>
              </w:rPr>
              <w:t>Nguồn gốc của tôn giáo</w:t>
            </w:r>
          </w:p>
        </w:tc>
        <w:tc>
          <w:tcPr>
            <w:tcW w:w="992" w:type="dxa"/>
            <w:vAlign w:val="center"/>
          </w:tcPr>
          <w:p w14:paraId="44D3912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3748E71" w14:textId="77777777" w:rsidR="00340FDE" w:rsidRDefault="00340FDE">
            <w:pPr>
              <w:pStyle w:val="Table"/>
              <w:spacing w:before="60" w:after="60" w:line="312" w:lineRule="auto"/>
              <w:jc w:val="center"/>
              <w:rPr>
                <w:bCs/>
                <w:sz w:val="26"/>
                <w:szCs w:val="26"/>
                <w:lang w:val="vi-VN"/>
              </w:rPr>
            </w:pPr>
          </w:p>
        </w:tc>
      </w:tr>
      <w:tr w:rsidR="00340FDE" w:rsidRPr="0055344B" w14:paraId="59BB1136" w14:textId="77777777">
        <w:trPr>
          <w:trHeight w:val="491"/>
          <w:jc w:val="center"/>
        </w:trPr>
        <w:tc>
          <w:tcPr>
            <w:tcW w:w="1560" w:type="dxa"/>
            <w:vAlign w:val="center"/>
          </w:tcPr>
          <w:p w14:paraId="0EF1743D" w14:textId="77777777" w:rsidR="00340FDE" w:rsidRDefault="00000000">
            <w:pPr>
              <w:pStyle w:val="Table"/>
              <w:spacing w:before="60" w:after="60" w:line="312" w:lineRule="auto"/>
              <w:jc w:val="center"/>
              <w:rPr>
                <w:bCs/>
                <w:sz w:val="26"/>
                <w:szCs w:val="26"/>
                <w:lang w:val="vi-VN"/>
              </w:rPr>
            </w:pPr>
            <w:r>
              <w:rPr>
                <w:bCs/>
                <w:sz w:val="26"/>
                <w:szCs w:val="26"/>
                <w:lang w:val="vi-VN"/>
              </w:rPr>
              <w:t>2.2.3</w:t>
            </w:r>
          </w:p>
        </w:tc>
        <w:tc>
          <w:tcPr>
            <w:tcW w:w="5250" w:type="dxa"/>
            <w:vAlign w:val="center"/>
          </w:tcPr>
          <w:p w14:paraId="6004F6FD" w14:textId="77777777" w:rsidR="00340FDE" w:rsidRDefault="00000000">
            <w:pPr>
              <w:spacing w:after="60" w:line="312" w:lineRule="auto"/>
              <w:ind w:firstLine="0"/>
              <w:rPr>
                <w:bCs/>
                <w:color w:val="000000"/>
                <w:sz w:val="26"/>
                <w:lang w:val="vi-VN"/>
              </w:rPr>
            </w:pPr>
            <w:r>
              <w:rPr>
                <w:bCs/>
                <w:iCs/>
                <w:color w:val="000000"/>
                <w:spacing w:val="4"/>
                <w:sz w:val="26"/>
                <w:lang w:val="vi-VN"/>
              </w:rPr>
              <w:t>Tình hình tôn giáo trên thế giới và quan điểm chủ nghĩa Mác - Lênin về giải quyết vấn đề tôn giáo trong cách mạng xã hội chủ nghĩa</w:t>
            </w:r>
          </w:p>
        </w:tc>
        <w:tc>
          <w:tcPr>
            <w:tcW w:w="992" w:type="dxa"/>
            <w:vAlign w:val="center"/>
          </w:tcPr>
          <w:p w14:paraId="398435E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014D1A3" w14:textId="77777777" w:rsidR="00340FDE" w:rsidRDefault="00340FDE">
            <w:pPr>
              <w:pStyle w:val="Table"/>
              <w:spacing w:before="60" w:after="60" w:line="312" w:lineRule="auto"/>
              <w:jc w:val="center"/>
              <w:rPr>
                <w:bCs/>
                <w:sz w:val="26"/>
                <w:szCs w:val="26"/>
                <w:lang w:val="vi-VN"/>
              </w:rPr>
            </w:pPr>
          </w:p>
        </w:tc>
      </w:tr>
      <w:tr w:rsidR="00340FDE" w:rsidRPr="0055344B" w14:paraId="57A9E678" w14:textId="77777777">
        <w:trPr>
          <w:trHeight w:val="491"/>
          <w:jc w:val="center"/>
        </w:trPr>
        <w:tc>
          <w:tcPr>
            <w:tcW w:w="1560" w:type="dxa"/>
            <w:vAlign w:val="center"/>
          </w:tcPr>
          <w:p w14:paraId="78902AE4" w14:textId="77777777" w:rsidR="00340FDE" w:rsidRDefault="00000000">
            <w:pPr>
              <w:pStyle w:val="Table"/>
              <w:spacing w:before="60" w:after="60" w:line="312" w:lineRule="auto"/>
              <w:jc w:val="center"/>
              <w:rPr>
                <w:bCs/>
                <w:sz w:val="26"/>
                <w:szCs w:val="26"/>
                <w:lang w:val="vi-VN"/>
              </w:rPr>
            </w:pPr>
            <w:r>
              <w:rPr>
                <w:bCs/>
                <w:sz w:val="26"/>
                <w:szCs w:val="26"/>
                <w:lang w:val="vi-VN"/>
              </w:rPr>
              <w:t>2.2.4</w:t>
            </w:r>
          </w:p>
        </w:tc>
        <w:tc>
          <w:tcPr>
            <w:tcW w:w="5250" w:type="dxa"/>
            <w:vAlign w:val="center"/>
          </w:tcPr>
          <w:p w14:paraId="4DCA6AB5" w14:textId="77777777" w:rsidR="00340FDE" w:rsidRDefault="00000000">
            <w:pPr>
              <w:spacing w:after="60" w:line="312" w:lineRule="auto"/>
              <w:ind w:firstLine="0"/>
              <w:rPr>
                <w:bCs/>
                <w:color w:val="000000"/>
                <w:sz w:val="26"/>
                <w:lang w:val="vi-VN"/>
              </w:rPr>
            </w:pPr>
            <w:r>
              <w:rPr>
                <w:bCs/>
                <w:iCs/>
                <w:color w:val="000000"/>
                <w:sz w:val="26"/>
                <w:lang w:val="vi-VN"/>
              </w:rPr>
              <w:t>Tình hình tôn giáo ở Việt Nam và chính sách tôn giáo của Đảng, Nhà nước ta hiện nay</w:t>
            </w:r>
          </w:p>
        </w:tc>
        <w:tc>
          <w:tcPr>
            <w:tcW w:w="992" w:type="dxa"/>
            <w:vAlign w:val="center"/>
          </w:tcPr>
          <w:p w14:paraId="696C8196"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2B43D8C" w14:textId="77777777" w:rsidR="00340FDE" w:rsidRDefault="00340FDE">
            <w:pPr>
              <w:pStyle w:val="Table"/>
              <w:spacing w:before="60" w:after="60" w:line="312" w:lineRule="auto"/>
              <w:jc w:val="center"/>
              <w:rPr>
                <w:bCs/>
                <w:sz w:val="26"/>
                <w:szCs w:val="26"/>
                <w:lang w:val="vi-VN"/>
              </w:rPr>
            </w:pPr>
          </w:p>
        </w:tc>
      </w:tr>
      <w:tr w:rsidR="00340FDE" w14:paraId="076470FA" w14:textId="77777777">
        <w:trPr>
          <w:jc w:val="center"/>
        </w:trPr>
        <w:tc>
          <w:tcPr>
            <w:tcW w:w="1560" w:type="dxa"/>
            <w:vAlign w:val="center"/>
          </w:tcPr>
          <w:p w14:paraId="2BFB75CB"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250" w:type="dxa"/>
            <w:vAlign w:val="center"/>
          </w:tcPr>
          <w:p w14:paraId="68E2C250" w14:textId="77777777" w:rsidR="00340FDE" w:rsidRDefault="00000000">
            <w:pPr>
              <w:pStyle w:val="Mc"/>
              <w:spacing w:after="60" w:line="312" w:lineRule="auto"/>
              <w:ind w:left="0"/>
              <w:jc w:val="both"/>
              <w:rPr>
                <w:bCs/>
                <w:sz w:val="26"/>
                <w:szCs w:val="26"/>
                <w:lang w:val="vi-VN"/>
              </w:rPr>
            </w:pPr>
            <w:r>
              <w:rPr>
                <w:bCs/>
                <w:color w:val="000000"/>
                <w:sz w:val="26"/>
                <w:szCs w:val="26"/>
                <w:lang w:val="vi-VN"/>
              </w:rPr>
              <w:t>Đấu tranh phòng chống địch lợi dụng vấn đề dân tộc và tôn giáo chống phá cách mạng Việt Nam</w:t>
            </w:r>
          </w:p>
        </w:tc>
        <w:tc>
          <w:tcPr>
            <w:tcW w:w="992" w:type="dxa"/>
            <w:vAlign w:val="center"/>
          </w:tcPr>
          <w:p w14:paraId="5E45618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26BBA2E2"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rsidRPr="0055344B" w14:paraId="03AF0E5D" w14:textId="77777777">
        <w:trPr>
          <w:jc w:val="center"/>
        </w:trPr>
        <w:tc>
          <w:tcPr>
            <w:tcW w:w="1560" w:type="dxa"/>
            <w:vAlign w:val="center"/>
          </w:tcPr>
          <w:p w14:paraId="334ED521" w14:textId="77777777" w:rsidR="00340FDE" w:rsidRDefault="00000000">
            <w:pPr>
              <w:pStyle w:val="Table"/>
              <w:spacing w:before="60" w:after="60" w:line="312" w:lineRule="auto"/>
              <w:jc w:val="center"/>
              <w:rPr>
                <w:bCs/>
                <w:sz w:val="26"/>
                <w:szCs w:val="26"/>
                <w:lang w:val="vi-VN"/>
              </w:rPr>
            </w:pPr>
            <w:r>
              <w:rPr>
                <w:bCs/>
                <w:sz w:val="26"/>
                <w:szCs w:val="26"/>
                <w:lang w:val="vi-VN"/>
              </w:rPr>
              <w:t>2.3.1</w:t>
            </w:r>
          </w:p>
        </w:tc>
        <w:tc>
          <w:tcPr>
            <w:tcW w:w="5250" w:type="dxa"/>
            <w:vAlign w:val="center"/>
          </w:tcPr>
          <w:p w14:paraId="72531034" w14:textId="77777777" w:rsidR="00340FDE" w:rsidRDefault="00000000">
            <w:pPr>
              <w:pStyle w:val="Mc"/>
              <w:spacing w:after="60" w:line="312" w:lineRule="auto"/>
              <w:ind w:left="0"/>
              <w:jc w:val="both"/>
              <w:rPr>
                <w:bCs/>
                <w:color w:val="000000"/>
                <w:sz w:val="26"/>
                <w:szCs w:val="26"/>
                <w:lang w:val="vi-VN"/>
              </w:rPr>
            </w:pPr>
            <w:r>
              <w:rPr>
                <w:bCs/>
                <w:iCs/>
                <w:color w:val="000000"/>
                <w:sz w:val="26"/>
                <w:szCs w:val="26"/>
                <w:lang w:val="vi-VN"/>
              </w:rPr>
              <w:t>Âm mưu lợi dụng vấn đề dân tộc, tôn giáo chống phá cách mạng Việt Nam của các thế lực thù địch</w:t>
            </w:r>
          </w:p>
        </w:tc>
        <w:tc>
          <w:tcPr>
            <w:tcW w:w="992" w:type="dxa"/>
            <w:vAlign w:val="center"/>
          </w:tcPr>
          <w:p w14:paraId="77A18416"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A554119" w14:textId="77777777" w:rsidR="00340FDE" w:rsidRDefault="00340FDE">
            <w:pPr>
              <w:pStyle w:val="Table"/>
              <w:spacing w:before="60" w:after="60" w:line="312" w:lineRule="auto"/>
              <w:jc w:val="center"/>
              <w:rPr>
                <w:bCs/>
                <w:sz w:val="26"/>
                <w:szCs w:val="26"/>
                <w:lang w:val="vi-VN"/>
              </w:rPr>
            </w:pPr>
          </w:p>
        </w:tc>
      </w:tr>
      <w:tr w:rsidR="00340FDE" w:rsidRPr="0055344B" w14:paraId="1FF17BBA" w14:textId="77777777">
        <w:trPr>
          <w:jc w:val="center"/>
        </w:trPr>
        <w:tc>
          <w:tcPr>
            <w:tcW w:w="1560" w:type="dxa"/>
            <w:vAlign w:val="center"/>
          </w:tcPr>
          <w:p w14:paraId="6DC6B4B0" w14:textId="77777777" w:rsidR="00340FDE" w:rsidRDefault="00000000">
            <w:pPr>
              <w:pStyle w:val="Table"/>
              <w:spacing w:before="60" w:after="60" w:line="312" w:lineRule="auto"/>
              <w:jc w:val="center"/>
              <w:rPr>
                <w:bCs/>
                <w:sz w:val="26"/>
                <w:szCs w:val="26"/>
                <w:lang w:val="vi-VN"/>
              </w:rPr>
            </w:pPr>
            <w:r>
              <w:rPr>
                <w:bCs/>
                <w:sz w:val="26"/>
                <w:szCs w:val="26"/>
                <w:lang w:val="vi-VN"/>
              </w:rPr>
              <w:t>2.3.2</w:t>
            </w:r>
          </w:p>
        </w:tc>
        <w:tc>
          <w:tcPr>
            <w:tcW w:w="5250" w:type="dxa"/>
            <w:vAlign w:val="center"/>
          </w:tcPr>
          <w:p w14:paraId="7B0EB8E6" w14:textId="77777777" w:rsidR="00340FDE" w:rsidRDefault="00000000">
            <w:pPr>
              <w:pStyle w:val="Mc"/>
              <w:spacing w:after="60" w:line="312" w:lineRule="auto"/>
              <w:ind w:left="0"/>
              <w:jc w:val="both"/>
              <w:rPr>
                <w:bCs/>
                <w:color w:val="000000"/>
                <w:sz w:val="26"/>
                <w:szCs w:val="26"/>
                <w:lang w:val="vi-VN"/>
              </w:rPr>
            </w:pPr>
            <w:r>
              <w:rPr>
                <w:bCs/>
                <w:iCs/>
                <w:color w:val="000000"/>
                <w:sz w:val="26"/>
                <w:szCs w:val="26"/>
                <w:lang w:val="vi-VN"/>
              </w:rPr>
              <w:t>Thủ đoạn lợi dụng vấn đề dân tộc, tôn giáo chống phá cách mạng Việt Nam của các thế lực thù địch</w:t>
            </w:r>
          </w:p>
        </w:tc>
        <w:tc>
          <w:tcPr>
            <w:tcW w:w="992" w:type="dxa"/>
            <w:vAlign w:val="center"/>
          </w:tcPr>
          <w:p w14:paraId="7ED83E3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8D7F57C" w14:textId="77777777" w:rsidR="00340FDE" w:rsidRDefault="00340FDE">
            <w:pPr>
              <w:pStyle w:val="Table"/>
              <w:spacing w:before="60" w:after="60" w:line="312" w:lineRule="auto"/>
              <w:jc w:val="center"/>
              <w:rPr>
                <w:bCs/>
                <w:sz w:val="26"/>
                <w:szCs w:val="26"/>
                <w:lang w:val="vi-VN"/>
              </w:rPr>
            </w:pPr>
          </w:p>
        </w:tc>
      </w:tr>
      <w:tr w:rsidR="00340FDE" w:rsidRPr="0055344B" w14:paraId="1C728974" w14:textId="77777777">
        <w:trPr>
          <w:jc w:val="center"/>
        </w:trPr>
        <w:tc>
          <w:tcPr>
            <w:tcW w:w="1560" w:type="dxa"/>
            <w:vAlign w:val="center"/>
          </w:tcPr>
          <w:p w14:paraId="0E2454B5" w14:textId="77777777" w:rsidR="00340FDE" w:rsidRDefault="00000000">
            <w:pPr>
              <w:pStyle w:val="Table"/>
              <w:spacing w:before="60" w:after="60" w:line="312" w:lineRule="auto"/>
              <w:jc w:val="center"/>
              <w:rPr>
                <w:bCs/>
                <w:sz w:val="26"/>
                <w:szCs w:val="26"/>
                <w:lang w:val="vi-VN"/>
              </w:rPr>
            </w:pPr>
            <w:r>
              <w:rPr>
                <w:bCs/>
                <w:sz w:val="26"/>
                <w:szCs w:val="26"/>
                <w:lang w:val="vi-VN"/>
              </w:rPr>
              <w:t>2.3.3</w:t>
            </w:r>
          </w:p>
        </w:tc>
        <w:tc>
          <w:tcPr>
            <w:tcW w:w="5250" w:type="dxa"/>
            <w:vAlign w:val="center"/>
          </w:tcPr>
          <w:p w14:paraId="22D257D5" w14:textId="77777777" w:rsidR="00340FDE" w:rsidRDefault="00000000">
            <w:pPr>
              <w:pStyle w:val="Mc"/>
              <w:spacing w:after="60" w:line="312" w:lineRule="auto"/>
              <w:ind w:left="0"/>
              <w:jc w:val="both"/>
              <w:rPr>
                <w:bCs/>
                <w:color w:val="000000"/>
                <w:sz w:val="26"/>
                <w:szCs w:val="26"/>
                <w:lang w:val="vi-VN"/>
              </w:rPr>
            </w:pPr>
            <w:r>
              <w:rPr>
                <w:bCs/>
                <w:iCs/>
                <w:color w:val="000000"/>
                <w:spacing w:val="-6"/>
                <w:sz w:val="26"/>
                <w:szCs w:val="26"/>
                <w:lang w:val="vi-VN"/>
              </w:rPr>
              <w:t>Giải pháp đấu tranh phòng, chống sự lợi dụng vấn đề dân tộc, tôn giáo chống phá cách mạng Việt Nam của các thế lực thù địch</w:t>
            </w:r>
          </w:p>
        </w:tc>
        <w:tc>
          <w:tcPr>
            <w:tcW w:w="992" w:type="dxa"/>
            <w:vAlign w:val="center"/>
          </w:tcPr>
          <w:p w14:paraId="7A804311"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599E853" w14:textId="77777777" w:rsidR="00340FDE" w:rsidRDefault="00340FDE">
            <w:pPr>
              <w:pStyle w:val="Table"/>
              <w:spacing w:before="60" w:after="60" w:line="312" w:lineRule="auto"/>
              <w:jc w:val="center"/>
              <w:rPr>
                <w:bCs/>
                <w:sz w:val="26"/>
                <w:szCs w:val="26"/>
                <w:lang w:val="vi-VN"/>
              </w:rPr>
            </w:pPr>
          </w:p>
        </w:tc>
      </w:tr>
      <w:tr w:rsidR="00340FDE" w14:paraId="400443B6" w14:textId="77777777">
        <w:trPr>
          <w:jc w:val="center"/>
        </w:trPr>
        <w:tc>
          <w:tcPr>
            <w:tcW w:w="1560" w:type="dxa"/>
            <w:vAlign w:val="center"/>
          </w:tcPr>
          <w:p w14:paraId="710FDDB0"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3</w:t>
            </w:r>
          </w:p>
        </w:tc>
        <w:tc>
          <w:tcPr>
            <w:tcW w:w="5250" w:type="dxa"/>
            <w:vAlign w:val="center"/>
          </w:tcPr>
          <w:p w14:paraId="08B88BC6" w14:textId="77777777" w:rsidR="00340FDE" w:rsidRDefault="00000000">
            <w:pPr>
              <w:pStyle w:val="Table"/>
              <w:spacing w:before="60" w:after="60" w:line="312" w:lineRule="auto"/>
              <w:rPr>
                <w:bCs/>
                <w:sz w:val="26"/>
                <w:szCs w:val="26"/>
                <w:lang w:val="vi-VN"/>
              </w:rPr>
            </w:pPr>
            <w:r>
              <w:rPr>
                <w:bCs/>
                <w:color w:val="000000"/>
                <w:sz w:val="26"/>
                <w:szCs w:val="26"/>
                <w:lang w:val="sv-SE"/>
              </w:rPr>
              <w:t>Phòng chống vi phạm pháp luật về bảo vệ môi trường</w:t>
            </w:r>
          </w:p>
        </w:tc>
        <w:tc>
          <w:tcPr>
            <w:tcW w:w="992" w:type="dxa"/>
            <w:vAlign w:val="center"/>
          </w:tcPr>
          <w:p w14:paraId="2AD6CE86"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0DBDA8E0" w14:textId="77777777" w:rsidR="00340FDE" w:rsidRDefault="00340FDE">
            <w:pPr>
              <w:pStyle w:val="Table"/>
              <w:spacing w:before="60" w:after="60" w:line="312" w:lineRule="auto"/>
              <w:jc w:val="center"/>
              <w:rPr>
                <w:bCs/>
                <w:sz w:val="26"/>
                <w:szCs w:val="26"/>
              </w:rPr>
            </w:pPr>
          </w:p>
        </w:tc>
      </w:tr>
      <w:tr w:rsidR="00340FDE" w14:paraId="4D7DBA47" w14:textId="77777777">
        <w:trPr>
          <w:jc w:val="center"/>
        </w:trPr>
        <w:tc>
          <w:tcPr>
            <w:tcW w:w="1560" w:type="dxa"/>
            <w:vAlign w:val="center"/>
          </w:tcPr>
          <w:p w14:paraId="7EA668A4" w14:textId="77777777" w:rsidR="00340FDE" w:rsidRDefault="00000000">
            <w:pPr>
              <w:pStyle w:val="Table"/>
              <w:spacing w:before="60" w:after="60" w:line="312" w:lineRule="auto"/>
              <w:jc w:val="center"/>
              <w:rPr>
                <w:bCs/>
                <w:sz w:val="26"/>
                <w:szCs w:val="26"/>
                <w:lang w:val="vi-VN"/>
              </w:rPr>
            </w:pPr>
            <w:r>
              <w:rPr>
                <w:bCs/>
                <w:sz w:val="26"/>
                <w:szCs w:val="26"/>
                <w:lang w:val="vi-VN"/>
              </w:rPr>
              <w:t>3.1</w:t>
            </w:r>
          </w:p>
        </w:tc>
        <w:tc>
          <w:tcPr>
            <w:tcW w:w="5250" w:type="dxa"/>
            <w:vAlign w:val="center"/>
          </w:tcPr>
          <w:p w14:paraId="51095F60" w14:textId="77777777" w:rsidR="00340FDE" w:rsidRDefault="00000000">
            <w:pPr>
              <w:pStyle w:val="Table"/>
              <w:spacing w:before="60" w:after="60" w:line="312" w:lineRule="auto"/>
              <w:jc w:val="both"/>
              <w:rPr>
                <w:bCs/>
                <w:sz w:val="26"/>
                <w:szCs w:val="26"/>
                <w:lang w:val="vi-VN"/>
              </w:rPr>
            </w:pPr>
            <w:r>
              <w:rPr>
                <w:bCs/>
                <w:spacing w:val="-4"/>
                <w:sz w:val="26"/>
                <w:szCs w:val="26"/>
                <w:lang w:val="vi-VN"/>
              </w:rPr>
              <w:t>Nhận thức chung về vi phạm pháp luật về bảo vệ môi trường</w:t>
            </w:r>
          </w:p>
        </w:tc>
        <w:tc>
          <w:tcPr>
            <w:tcW w:w="992" w:type="dxa"/>
            <w:vAlign w:val="center"/>
          </w:tcPr>
          <w:p w14:paraId="6F9CD331"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6E5EFF86"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rsidRPr="0055344B" w14:paraId="3B5B3163" w14:textId="77777777">
        <w:trPr>
          <w:jc w:val="center"/>
        </w:trPr>
        <w:tc>
          <w:tcPr>
            <w:tcW w:w="1560" w:type="dxa"/>
            <w:vAlign w:val="center"/>
          </w:tcPr>
          <w:p w14:paraId="6B6026B5" w14:textId="77777777" w:rsidR="00340FDE" w:rsidRDefault="00000000">
            <w:pPr>
              <w:pStyle w:val="Table"/>
              <w:spacing w:before="60" w:after="60" w:line="312" w:lineRule="auto"/>
              <w:jc w:val="center"/>
              <w:rPr>
                <w:bCs/>
                <w:sz w:val="26"/>
                <w:szCs w:val="26"/>
                <w:lang w:val="vi-VN"/>
              </w:rPr>
            </w:pPr>
            <w:r>
              <w:rPr>
                <w:bCs/>
                <w:sz w:val="26"/>
                <w:szCs w:val="26"/>
                <w:lang w:val="vi-VN"/>
              </w:rPr>
              <w:t>3.1.1</w:t>
            </w:r>
          </w:p>
        </w:tc>
        <w:tc>
          <w:tcPr>
            <w:tcW w:w="5250" w:type="dxa"/>
            <w:vAlign w:val="center"/>
          </w:tcPr>
          <w:p w14:paraId="62B9E3B0" w14:textId="77777777" w:rsidR="00340FDE" w:rsidRDefault="00000000">
            <w:pPr>
              <w:pStyle w:val="Table"/>
              <w:spacing w:before="60" w:after="60" w:line="312" w:lineRule="auto"/>
              <w:jc w:val="both"/>
              <w:rPr>
                <w:bCs/>
                <w:spacing w:val="-4"/>
                <w:sz w:val="26"/>
                <w:szCs w:val="26"/>
                <w:lang w:val="vi-VN"/>
              </w:rPr>
            </w:pPr>
            <w:r>
              <w:rPr>
                <w:bCs/>
                <w:spacing w:val="-4"/>
                <w:sz w:val="26"/>
                <w:szCs w:val="26"/>
                <w:lang w:val="vi-VN"/>
              </w:rPr>
              <w:t>Khái niệm, vai trò và quy định của pháp luật về bảo vệ môi trường</w:t>
            </w:r>
          </w:p>
        </w:tc>
        <w:tc>
          <w:tcPr>
            <w:tcW w:w="992" w:type="dxa"/>
            <w:vAlign w:val="center"/>
          </w:tcPr>
          <w:p w14:paraId="1060D38C"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DA057F5" w14:textId="77777777" w:rsidR="00340FDE" w:rsidRDefault="00340FDE">
            <w:pPr>
              <w:pStyle w:val="Table"/>
              <w:spacing w:before="60" w:after="60" w:line="312" w:lineRule="auto"/>
              <w:jc w:val="center"/>
              <w:rPr>
                <w:bCs/>
                <w:sz w:val="26"/>
                <w:szCs w:val="26"/>
                <w:lang w:val="vi-VN"/>
              </w:rPr>
            </w:pPr>
          </w:p>
        </w:tc>
      </w:tr>
      <w:tr w:rsidR="00340FDE" w:rsidRPr="0055344B" w14:paraId="5DF65A6B" w14:textId="77777777">
        <w:trPr>
          <w:jc w:val="center"/>
        </w:trPr>
        <w:tc>
          <w:tcPr>
            <w:tcW w:w="1560" w:type="dxa"/>
            <w:vAlign w:val="center"/>
          </w:tcPr>
          <w:p w14:paraId="348285A5"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3.1.2</w:t>
            </w:r>
          </w:p>
        </w:tc>
        <w:tc>
          <w:tcPr>
            <w:tcW w:w="5250" w:type="dxa"/>
            <w:vAlign w:val="center"/>
          </w:tcPr>
          <w:p w14:paraId="0E4DED40" w14:textId="77777777" w:rsidR="00340FDE" w:rsidRDefault="00000000">
            <w:pPr>
              <w:pStyle w:val="Table"/>
              <w:spacing w:before="60" w:after="60" w:line="312" w:lineRule="auto"/>
              <w:jc w:val="both"/>
              <w:rPr>
                <w:bCs/>
                <w:spacing w:val="-4"/>
                <w:sz w:val="26"/>
                <w:szCs w:val="26"/>
                <w:lang w:val="vi-VN"/>
              </w:rPr>
            </w:pPr>
            <w:r>
              <w:rPr>
                <w:bCs/>
                <w:spacing w:val="-4"/>
                <w:sz w:val="26"/>
                <w:szCs w:val="26"/>
                <w:lang w:val="da-DK"/>
              </w:rPr>
              <w:t>Khái niệm, dấu hiệu của vi phạm pháp luật về bảo vệ môi trường</w:t>
            </w:r>
          </w:p>
        </w:tc>
        <w:tc>
          <w:tcPr>
            <w:tcW w:w="992" w:type="dxa"/>
            <w:vAlign w:val="center"/>
          </w:tcPr>
          <w:p w14:paraId="5E936FB6"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931938C" w14:textId="77777777" w:rsidR="00340FDE" w:rsidRDefault="00340FDE">
            <w:pPr>
              <w:pStyle w:val="Table"/>
              <w:spacing w:before="60" w:after="60" w:line="312" w:lineRule="auto"/>
              <w:jc w:val="center"/>
              <w:rPr>
                <w:bCs/>
                <w:sz w:val="26"/>
                <w:szCs w:val="26"/>
                <w:lang w:val="vi-VN"/>
              </w:rPr>
            </w:pPr>
          </w:p>
        </w:tc>
      </w:tr>
      <w:tr w:rsidR="00340FDE" w:rsidRPr="0055344B" w14:paraId="2899D570" w14:textId="77777777">
        <w:trPr>
          <w:jc w:val="center"/>
        </w:trPr>
        <w:tc>
          <w:tcPr>
            <w:tcW w:w="1560" w:type="dxa"/>
            <w:vAlign w:val="center"/>
          </w:tcPr>
          <w:p w14:paraId="4EF79EAD" w14:textId="77777777" w:rsidR="00340FDE" w:rsidRDefault="00000000">
            <w:pPr>
              <w:pStyle w:val="Table"/>
              <w:spacing w:before="60" w:after="60" w:line="312" w:lineRule="auto"/>
              <w:jc w:val="center"/>
              <w:rPr>
                <w:bCs/>
                <w:sz w:val="26"/>
                <w:szCs w:val="26"/>
                <w:lang w:val="vi-VN"/>
              </w:rPr>
            </w:pPr>
            <w:r>
              <w:rPr>
                <w:bCs/>
                <w:sz w:val="26"/>
                <w:szCs w:val="26"/>
                <w:lang w:val="vi-VN"/>
              </w:rPr>
              <w:t>3.1.3</w:t>
            </w:r>
          </w:p>
        </w:tc>
        <w:tc>
          <w:tcPr>
            <w:tcW w:w="5250" w:type="dxa"/>
            <w:vAlign w:val="center"/>
          </w:tcPr>
          <w:p w14:paraId="0C8F2A98" w14:textId="77777777" w:rsidR="00340FDE" w:rsidRDefault="00000000">
            <w:pPr>
              <w:pStyle w:val="Table"/>
              <w:spacing w:before="60" w:after="60" w:line="312" w:lineRule="auto"/>
              <w:jc w:val="both"/>
              <w:rPr>
                <w:bCs/>
                <w:spacing w:val="-4"/>
                <w:sz w:val="26"/>
                <w:szCs w:val="26"/>
                <w:lang w:val="da-DK"/>
              </w:rPr>
            </w:pPr>
            <w:r>
              <w:rPr>
                <w:bCs/>
                <w:spacing w:val="-4"/>
                <w:sz w:val="26"/>
                <w:szCs w:val="26"/>
                <w:lang w:val="da-DK"/>
              </w:rPr>
              <w:t>Nguyên nhân, điều kiện của vi phạm pháp luật về môi trường</w:t>
            </w:r>
          </w:p>
        </w:tc>
        <w:tc>
          <w:tcPr>
            <w:tcW w:w="992" w:type="dxa"/>
            <w:vAlign w:val="center"/>
          </w:tcPr>
          <w:p w14:paraId="6B61B13A" w14:textId="77777777" w:rsidR="00340FDE" w:rsidRDefault="00340FDE">
            <w:pPr>
              <w:pStyle w:val="Table"/>
              <w:spacing w:before="60" w:after="60" w:line="312" w:lineRule="auto"/>
              <w:jc w:val="center"/>
              <w:rPr>
                <w:bCs/>
                <w:sz w:val="26"/>
                <w:szCs w:val="26"/>
                <w:lang w:val="vi-VN"/>
              </w:rPr>
            </w:pPr>
          </w:p>
        </w:tc>
        <w:tc>
          <w:tcPr>
            <w:tcW w:w="1549" w:type="dxa"/>
            <w:vAlign w:val="center"/>
          </w:tcPr>
          <w:p w14:paraId="1DD8FE20" w14:textId="77777777" w:rsidR="00340FDE" w:rsidRDefault="00340FDE">
            <w:pPr>
              <w:pStyle w:val="Table"/>
              <w:spacing w:before="60" w:after="60" w:line="312" w:lineRule="auto"/>
              <w:jc w:val="center"/>
              <w:rPr>
                <w:bCs/>
                <w:sz w:val="26"/>
                <w:szCs w:val="26"/>
                <w:lang w:val="vi-VN"/>
              </w:rPr>
            </w:pPr>
          </w:p>
        </w:tc>
      </w:tr>
      <w:tr w:rsidR="00340FDE" w14:paraId="19377FAF" w14:textId="77777777">
        <w:trPr>
          <w:jc w:val="center"/>
        </w:trPr>
        <w:tc>
          <w:tcPr>
            <w:tcW w:w="1560" w:type="dxa"/>
            <w:vAlign w:val="center"/>
          </w:tcPr>
          <w:p w14:paraId="309DEBED" w14:textId="77777777" w:rsidR="00340FDE" w:rsidRDefault="00000000">
            <w:pPr>
              <w:pStyle w:val="Table"/>
              <w:spacing w:before="60" w:after="60" w:line="312" w:lineRule="auto"/>
              <w:jc w:val="center"/>
              <w:rPr>
                <w:bCs/>
                <w:sz w:val="26"/>
                <w:szCs w:val="26"/>
              </w:rPr>
            </w:pPr>
            <w:r>
              <w:rPr>
                <w:bCs/>
                <w:sz w:val="26"/>
                <w:szCs w:val="26"/>
                <w:lang w:val="vi-VN"/>
              </w:rPr>
              <w:t>3.2</w:t>
            </w:r>
          </w:p>
        </w:tc>
        <w:tc>
          <w:tcPr>
            <w:tcW w:w="5250" w:type="dxa"/>
            <w:vAlign w:val="center"/>
          </w:tcPr>
          <w:p w14:paraId="3570AC74" w14:textId="77777777" w:rsidR="00340FDE" w:rsidRDefault="00000000">
            <w:pPr>
              <w:spacing w:after="60" w:line="312" w:lineRule="auto"/>
              <w:ind w:firstLine="0"/>
              <w:rPr>
                <w:bCs/>
                <w:sz w:val="26"/>
                <w:lang w:val="es-ES"/>
              </w:rPr>
            </w:pPr>
            <w:r>
              <w:rPr>
                <w:bCs/>
                <w:sz w:val="26"/>
                <w:lang w:val="nl-NL"/>
              </w:rPr>
              <w:t>Nhận thức về phòng, chống vi phạm pháp luật về bảo vệ môi trường</w:t>
            </w:r>
          </w:p>
        </w:tc>
        <w:tc>
          <w:tcPr>
            <w:tcW w:w="992" w:type="dxa"/>
            <w:vAlign w:val="center"/>
          </w:tcPr>
          <w:p w14:paraId="3E94B15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6963155D"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14:paraId="7AAE680D" w14:textId="77777777">
        <w:trPr>
          <w:jc w:val="center"/>
        </w:trPr>
        <w:tc>
          <w:tcPr>
            <w:tcW w:w="1560" w:type="dxa"/>
            <w:vAlign w:val="center"/>
          </w:tcPr>
          <w:p w14:paraId="012A0976" w14:textId="77777777" w:rsidR="00340FDE" w:rsidRDefault="00000000">
            <w:pPr>
              <w:pStyle w:val="Table"/>
              <w:spacing w:before="60" w:after="60" w:line="312" w:lineRule="auto"/>
              <w:jc w:val="center"/>
              <w:rPr>
                <w:bCs/>
                <w:sz w:val="26"/>
                <w:szCs w:val="26"/>
                <w:lang w:val="vi-VN"/>
              </w:rPr>
            </w:pPr>
            <w:r>
              <w:rPr>
                <w:bCs/>
                <w:sz w:val="26"/>
                <w:szCs w:val="26"/>
                <w:lang w:val="vi-VN"/>
              </w:rPr>
              <w:t>3.2.1</w:t>
            </w:r>
          </w:p>
        </w:tc>
        <w:tc>
          <w:tcPr>
            <w:tcW w:w="5250" w:type="dxa"/>
            <w:vAlign w:val="center"/>
          </w:tcPr>
          <w:p w14:paraId="44B99FC6" w14:textId="77777777" w:rsidR="00340FDE" w:rsidRDefault="00000000">
            <w:pPr>
              <w:spacing w:after="60" w:line="312" w:lineRule="auto"/>
              <w:ind w:firstLine="0"/>
              <w:rPr>
                <w:bCs/>
                <w:sz w:val="26"/>
                <w:lang w:val="nl-NL"/>
              </w:rPr>
            </w:pPr>
            <w:r>
              <w:rPr>
                <w:bCs/>
                <w:sz w:val="26"/>
                <w:lang w:val="da-DK"/>
              </w:rPr>
              <w:t>Khái niệm, đặc điểm</w:t>
            </w:r>
          </w:p>
        </w:tc>
        <w:tc>
          <w:tcPr>
            <w:tcW w:w="992" w:type="dxa"/>
            <w:vAlign w:val="center"/>
          </w:tcPr>
          <w:p w14:paraId="203359B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D052D79" w14:textId="77777777" w:rsidR="00340FDE" w:rsidRDefault="00340FDE">
            <w:pPr>
              <w:pStyle w:val="Table"/>
              <w:spacing w:before="60" w:after="60" w:line="312" w:lineRule="auto"/>
              <w:jc w:val="center"/>
              <w:rPr>
                <w:bCs/>
                <w:sz w:val="26"/>
                <w:szCs w:val="26"/>
                <w:lang w:val="vi-VN"/>
              </w:rPr>
            </w:pPr>
          </w:p>
        </w:tc>
      </w:tr>
      <w:tr w:rsidR="00340FDE" w:rsidRPr="0055344B" w14:paraId="17A3C106" w14:textId="77777777">
        <w:trPr>
          <w:jc w:val="center"/>
        </w:trPr>
        <w:tc>
          <w:tcPr>
            <w:tcW w:w="1560" w:type="dxa"/>
            <w:vAlign w:val="center"/>
          </w:tcPr>
          <w:p w14:paraId="0FDAA68C" w14:textId="77777777" w:rsidR="00340FDE" w:rsidRDefault="00000000">
            <w:pPr>
              <w:pStyle w:val="Table"/>
              <w:spacing w:before="60" w:after="60" w:line="312" w:lineRule="auto"/>
              <w:jc w:val="center"/>
              <w:rPr>
                <w:bCs/>
                <w:sz w:val="26"/>
                <w:szCs w:val="26"/>
                <w:lang w:val="vi-VN"/>
              </w:rPr>
            </w:pPr>
            <w:r>
              <w:rPr>
                <w:bCs/>
                <w:sz w:val="26"/>
                <w:szCs w:val="26"/>
                <w:lang w:val="vi-VN"/>
              </w:rPr>
              <w:t>3.2.2</w:t>
            </w:r>
          </w:p>
        </w:tc>
        <w:tc>
          <w:tcPr>
            <w:tcW w:w="5250" w:type="dxa"/>
            <w:vAlign w:val="center"/>
          </w:tcPr>
          <w:p w14:paraId="52340B05" w14:textId="77777777" w:rsidR="00340FDE" w:rsidRDefault="00000000">
            <w:pPr>
              <w:spacing w:after="60" w:line="312" w:lineRule="auto"/>
              <w:ind w:firstLine="0"/>
              <w:rPr>
                <w:bCs/>
                <w:sz w:val="26"/>
                <w:lang w:val="da-DK"/>
              </w:rPr>
            </w:pPr>
            <w:r>
              <w:rPr>
                <w:bCs/>
                <w:sz w:val="26"/>
                <w:lang w:val="da-DK"/>
              </w:rPr>
              <w:t>Nội dung, biện pháp phòng, chống vi phạm pháp luật về bảo vệ môi trường</w:t>
            </w:r>
          </w:p>
        </w:tc>
        <w:tc>
          <w:tcPr>
            <w:tcW w:w="992" w:type="dxa"/>
            <w:vAlign w:val="center"/>
          </w:tcPr>
          <w:p w14:paraId="3197A791"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2043CF8" w14:textId="77777777" w:rsidR="00340FDE" w:rsidRDefault="00340FDE">
            <w:pPr>
              <w:pStyle w:val="Table"/>
              <w:spacing w:before="60" w:after="60" w:line="312" w:lineRule="auto"/>
              <w:jc w:val="center"/>
              <w:rPr>
                <w:bCs/>
                <w:sz w:val="26"/>
                <w:szCs w:val="26"/>
                <w:lang w:val="vi-VN"/>
              </w:rPr>
            </w:pPr>
          </w:p>
        </w:tc>
      </w:tr>
      <w:tr w:rsidR="00340FDE" w:rsidRPr="0055344B" w14:paraId="4AD5BDED" w14:textId="77777777">
        <w:trPr>
          <w:jc w:val="center"/>
        </w:trPr>
        <w:tc>
          <w:tcPr>
            <w:tcW w:w="1560" w:type="dxa"/>
            <w:vAlign w:val="center"/>
          </w:tcPr>
          <w:p w14:paraId="0030CF3C" w14:textId="77777777" w:rsidR="00340FDE" w:rsidRDefault="00000000">
            <w:pPr>
              <w:pStyle w:val="Table"/>
              <w:spacing w:before="60" w:after="60" w:line="312" w:lineRule="auto"/>
              <w:jc w:val="center"/>
              <w:rPr>
                <w:bCs/>
                <w:sz w:val="26"/>
                <w:szCs w:val="26"/>
                <w:lang w:val="vi-VN"/>
              </w:rPr>
            </w:pPr>
            <w:r>
              <w:rPr>
                <w:bCs/>
                <w:sz w:val="26"/>
                <w:szCs w:val="26"/>
                <w:lang w:val="vi-VN"/>
              </w:rPr>
              <w:t>3.2.3</w:t>
            </w:r>
          </w:p>
        </w:tc>
        <w:tc>
          <w:tcPr>
            <w:tcW w:w="5250" w:type="dxa"/>
            <w:vAlign w:val="center"/>
          </w:tcPr>
          <w:p w14:paraId="6B8AF248" w14:textId="77777777" w:rsidR="00340FDE" w:rsidRDefault="00000000">
            <w:pPr>
              <w:spacing w:after="60" w:line="312" w:lineRule="auto"/>
              <w:ind w:firstLine="0"/>
              <w:rPr>
                <w:bCs/>
                <w:sz w:val="26"/>
                <w:lang w:val="da-DK"/>
              </w:rPr>
            </w:pPr>
            <w:r>
              <w:rPr>
                <w:bCs/>
                <w:sz w:val="26"/>
                <w:lang w:val="da-DK"/>
              </w:rPr>
              <w:t>Chủ thể và quan hệ phối hợp trong phòng, chống vi phạm pháp luật về bảo vệ môi trường</w:t>
            </w:r>
          </w:p>
        </w:tc>
        <w:tc>
          <w:tcPr>
            <w:tcW w:w="992" w:type="dxa"/>
            <w:vAlign w:val="center"/>
          </w:tcPr>
          <w:p w14:paraId="4C7DAAEB"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C12DDDA" w14:textId="77777777" w:rsidR="00340FDE" w:rsidRDefault="00340FDE">
            <w:pPr>
              <w:pStyle w:val="Table"/>
              <w:spacing w:before="60" w:after="60" w:line="312" w:lineRule="auto"/>
              <w:jc w:val="center"/>
              <w:rPr>
                <w:bCs/>
                <w:sz w:val="26"/>
                <w:szCs w:val="26"/>
                <w:lang w:val="vi-VN"/>
              </w:rPr>
            </w:pPr>
          </w:p>
        </w:tc>
      </w:tr>
      <w:tr w:rsidR="00340FDE" w:rsidRPr="0055344B" w14:paraId="2DD61E74" w14:textId="77777777">
        <w:trPr>
          <w:jc w:val="center"/>
        </w:trPr>
        <w:tc>
          <w:tcPr>
            <w:tcW w:w="1560" w:type="dxa"/>
            <w:vAlign w:val="center"/>
          </w:tcPr>
          <w:p w14:paraId="04E3FCC0" w14:textId="77777777" w:rsidR="00340FDE" w:rsidRDefault="00000000">
            <w:pPr>
              <w:pStyle w:val="Table"/>
              <w:spacing w:before="60" w:after="60" w:line="312" w:lineRule="auto"/>
              <w:jc w:val="center"/>
              <w:rPr>
                <w:bCs/>
                <w:sz w:val="26"/>
                <w:szCs w:val="26"/>
                <w:lang w:val="vi-VN"/>
              </w:rPr>
            </w:pPr>
            <w:r>
              <w:rPr>
                <w:bCs/>
                <w:sz w:val="26"/>
                <w:szCs w:val="26"/>
                <w:lang w:val="vi-VN"/>
              </w:rPr>
              <w:t>3.2.4</w:t>
            </w:r>
          </w:p>
        </w:tc>
        <w:tc>
          <w:tcPr>
            <w:tcW w:w="5250" w:type="dxa"/>
            <w:vAlign w:val="center"/>
          </w:tcPr>
          <w:p w14:paraId="39640873" w14:textId="77777777" w:rsidR="00340FDE" w:rsidRDefault="00000000">
            <w:pPr>
              <w:spacing w:after="60" w:line="312" w:lineRule="auto"/>
              <w:ind w:firstLine="0"/>
              <w:rPr>
                <w:bCs/>
                <w:sz w:val="26"/>
                <w:lang w:val="da-DK"/>
              </w:rPr>
            </w:pPr>
            <w:r>
              <w:rPr>
                <w:bCs/>
                <w:sz w:val="26"/>
                <w:lang w:val="da-DK"/>
              </w:rPr>
              <w:t>Trách nhiệm phòng, chống vi phạm pháp luật về môi trường của các nhà trường</w:t>
            </w:r>
          </w:p>
        </w:tc>
        <w:tc>
          <w:tcPr>
            <w:tcW w:w="992" w:type="dxa"/>
            <w:vAlign w:val="center"/>
          </w:tcPr>
          <w:p w14:paraId="4DA4EE2E"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B5242B6" w14:textId="77777777" w:rsidR="00340FDE" w:rsidRDefault="00340FDE">
            <w:pPr>
              <w:pStyle w:val="Table"/>
              <w:spacing w:before="60" w:after="60" w:line="312" w:lineRule="auto"/>
              <w:jc w:val="center"/>
              <w:rPr>
                <w:bCs/>
                <w:sz w:val="26"/>
                <w:szCs w:val="26"/>
                <w:lang w:val="vi-VN"/>
              </w:rPr>
            </w:pPr>
          </w:p>
        </w:tc>
      </w:tr>
      <w:tr w:rsidR="00340FDE" w14:paraId="591F9735" w14:textId="77777777">
        <w:trPr>
          <w:jc w:val="center"/>
        </w:trPr>
        <w:tc>
          <w:tcPr>
            <w:tcW w:w="1560" w:type="dxa"/>
            <w:vAlign w:val="center"/>
          </w:tcPr>
          <w:p w14:paraId="0A5B15EB"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4</w:t>
            </w:r>
          </w:p>
        </w:tc>
        <w:tc>
          <w:tcPr>
            <w:tcW w:w="5250" w:type="dxa"/>
            <w:vAlign w:val="center"/>
          </w:tcPr>
          <w:p w14:paraId="6364A0AD" w14:textId="77777777" w:rsidR="00340FDE" w:rsidRDefault="00000000">
            <w:pPr>
              <w:pStyle w:val="Table"/>
              <w:spacing w:before="60" w:after="60" w:line="312" w:lineRule="auto"/>
              <w:rPr>
                <w:bCs/>
                <w:sz w:val="26"/>
                <w:szCs w:val="26"/>
                <w:lang w:val="vi-VN"/>
              </w:rPr>
            </w:pPr>
            <w:r>
              <w:rPr>
                <w:bCs/>
                <w:color w:val="000000"/>
                <w:sz w:val="26"/>
                <w:szCs w:val="26"/>
                <w:lang w:val="sv-SE"/>
              </w:rPr>
              <w:t>Phòng, chống vi phạm pháp luật về bảo đảm trật tự an toàn giao thông</w:t>
            </w:r>
          </w:p>
        </w:tc>
        <w:tc>
          <w:tcPr>
            <w:tcW w:w="992" w:type="dxa"/>
            <w:vAlign w:val="center"/>
          </w:tcPr>
          <w:p w14:paraId="2674F18E"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6F638CDB" w14:textId="77777777" w:rsidR="00340FDE" w:rsidRDefault="00340FDE">
            <w:pPr>
              <w:pStyle w:val="Table"/>
              <w:spacing w:before="60" w:after="60" w:line="312" w:lineRule="auto"/>
              <w:jc w:val="center"/>
              <w:rPr>
                <w:bCs/>
                <w:sz w:val="26"/>
                <w:szCs w:val="26"/>
              </w:rPr>
            </w:pPr>
          </w:p>
        </w:tc>
      </w:tr>
      <w:tr w:rsidR="00340FDE" w14:paraId="2DDCEA4E" w14:textId="77777777">
        <w:trPr>
          <w:jc w:val="center"/>
        </w:trPr>
        <w:tc>
          <w:tcPr>
            <w:tcW w:w="1560" w:type="dxa"/>
            <w:vAlign w:val="center"/>
          </w:tcPr>
          <w:p w14:paraId="2BF8AA97"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7DB530A1"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Những vấn đề chung về bảo đảm trật tự an toàn giao thông</w:t>
            </w:r>
          </w:p>
        </w:tc>
        <w:tc>
          <w:tcPr>
            <w:tcW w:w="992" w:type="dxa"/>
            <w:vAlign w:val="center"/>
          </w:tcPr>
          <w:p w14:paraId="2B177F2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3F76064F"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rsidRPr="0055344B" w14:paraId="38C65B13" w14:textId="77777777">
        <w:trPr>
          <w:jc w:val="center"/>
        </w:trPr>
        <w:tc>
          <w:tcPr>
            <w:tcW w:w="1560" w:type="dxa"/>
            <w:vAlign w:val="center"/>
          </w:tcPr>
          <w:p w14:paraId="0F157181" w14:textId="77777777" w:rsidR="00340FDE" w:rsidRDefault="00000000">
            <w:pPr>
              <w:pStyle w:val="Table"/>
              <w:spacing w:before="60" w:after="60" w:line="312" w:lineRule="auto"/>
              <w:jc w:val="center"/>
              <w:rPr>
                <w:bCs/>
                <w:sz w:val="26"/>
                <w:szCs w:val="26"/>
                <w:lang w:val="vi-VN"/>
              </w:rPr>
            </w:pPr>
            <w:r>
              <w:rPr>
                <w:bCs/>
                <w:sz w:val="26"/>
                <w:szCs w:val="26"/>
                <w:lang w:val="vi-VN"/>
              </w:rPr>
              <w:t>4.1.1</w:t>
            </w:r>
          </w:p>
        </w:tc>
        <w:tc>
          <w:tcPr>
            <w:tcW w:w="5250" w:type="dxa"/>
            <w:vAlign w:val="center"/>
          </w:tcPr>
          <w:p w14:paraId="44B01A0F"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Một số khái niệm cơ bản</w:t>
            </w:r>
          </w:p>
        </w:tc>
        <w:tc>
          <w:tcPr>
            <w:tcW w:w="992" w:type="dxa"/>
            <w:vAlign w:val="center"/>
          </w:tcPr>
          <w:p w14:paraId="32E49422"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613984C" w14:textId="77777777" w:rsidR="00340FDE" w:rsidRDefault="00340FDE">
            <w:pPr>
              <w:pStyle w:val="Table"/>
              <w:spacing w:before="60" w:after="60" w:line="312" w:lineRule="auto"/>
              <w:jc w:val="center"/>
              <w:rPr>
                <w:bCs/>
                <w:sz w:val="26"/>
                <w:szCs w:val="26"/>
                <w:lang w:val="vi-VN"/>
              </w:rPr>
            </w:pPr>
          </w:p>
        </w:tc>
      </w:tr>
      <w:tr w:rsidR="00340FDE" w:rsidRPr="0055344B" w14:paraId="25E52567" w14:textId="77777777">
        <w:trPr>
          <w:jc w:val="center"/>
        </w:trPr>
        <w:tc>
          <w:tcPr>
            <w:tcW w:w="1560" w:type="dxa"/>
            <w:vAlign w:val="center"/>
          </w:tcPr>
          <w:p w14:paraId="2CA0BBF9" w14:textId="77777777" w:rsidR="00340FDE" w:rsidRDefault="00000000">
            <w:pPr>
              <w:pStyle w:val="Table"/>
              <w:spacing w:before="60" w:after="60" w:line="312" w:lineRule="auto"/>
              <w:jc w:val="center"/>
              <w:rPr>
                <w:bCs/>
                <w:sz w:val="26"/>
                <w:szCs w:val="26"/>
                <w:lang w:val="vi-VN"/>
              </w:rPr>
            </w:pPr>
            <w:r>
              <w:rPr>
                <w:bCs/>
                <w:sz w:val="26"/>
                <w:szCs w:val="26"/>
                <w:lang w:val="vi-VN"/>
              </w:rPr>
              <w:t>4.1.2</w:t>
            </w:r>
          </w:p>
        </w:tc>
        <w:tc>
          <w:tcPr>
            <w:tcW w:w="5250" w:type="dxa"/>
            <w:vAlign w:val="center"/>
          </w:tcPr>
          <w:p w14:paraId="2D5811A8"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Thực trạng bảo đảm trật tự an toàn giao thông ở Việt Nam gần đây</w:t>
            </w:r>
          </w:p>
        </w:tc>
        <w:tc>
          <w:tcPr>
            <w:tcW w:w="992" w:type="dxa"/>
            <w:vAlign w:val="center"/>
          </w:tcPr>
          <w:p w14:paraId="26AA177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65354B2" w14:textId="77777777" w:rsidR="00340FDE" w:rsidRDefault="00340FDE">
            <w:pPr>
              <w:pStyle w:val="Table"/>
              <w:spacing w:before="60" w:after="60" w:line="312" w:lineRule="auto"/>
              <w:jc w:val="center"/>
              <w:rPr>
                <w:bCs/>
                <w:sz w:val="26"/>
                <w:szCs w:val="26"/>
                <w:lang w:val="vi-VN"/>
              </w:rPr>
            </w:pPr>
          </w:p>
        </w:tc>
      </w:tr>
      <w:tr w:rsidR="00340FDE" w:rsidRPr="0055344B" w14:paraId="12333DD9" w14:textId="77777777">
        <w:trPr>
          <w:jc w:val="center"/>
        </w:trPr>
        <w:tc>
          <w:tcPr>
            <w:tcW w:w="1560" w:type="dxa"/>
            <w:vAlign w:val="center"/>
          </w:tcPr>
          <w:p w14:paraId="62D8BA1B" w14:textId="77777777" w:rsidR="00340FDE" w:rsidRDefault="00000000">
            <w:pPr>
              <w:pStyle w:val="Table"/>
              <w:spacing w:before="60" w:after="60" w:line="312" w:lineRule="auto"/>
              <w:jc w:val="center"/>
              <w:rPr>
                <w:bCs/>
                <w:sz w:val="26"/>
                <w:szCs w:val="26"/>
                <w:lang w:val="vi-VN"/>
              </w:rPr>
            </w:pPr>
            <w:r>
              <w:rPr>
                <w:bCs/>
                <w:sz w:val="26"/>
                <w:szCs w:val="26"/>
                <w:lang w:val="vi-VN"/>
              </w:rPr>
              <w:t>4.1.3</w:t>
            </w:r>
          </w:p>
        </w:tc>
        <w:tc>
          <w:tcPr>
            <w:tcW w:w="5250" w:type="dxa"/>
            <w:vAlign w:val="center"/>
          </w:tcPr>
          <w:p w14:paraId="2F6887E9"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Nguyên nhân vi phạm pháp luật về bảo đảm trật tự an toàn giao thông</w:t>
            </w:r>
          </w:p>
        </w:tc>
        <w:tc>
          <w:tcPr>
            <w:tcW w:w="992" w:type="dxa"/>
            <w:vAlign w:val="center"/>
          </w:tcPr>
          <w:p w14:paraId="5832B0E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BB9CE7C" w14:textId="77777777" w:rsidR="00340FDE" w:rsidRDefault="00340FDE">
            <w:pPr>
              <w:pStyle w:val="Table"/>
              <w:spacing w:before="60" w:after="60" w:line="312" w:lineRule="auto"/>
              <w:jc w:val="center"/>
              <w:rPr>
                <w:bCs/>
                <w:sz w:val="26"/>
                <w:szCs w:val="26"/>
                <w:lang w:val="vi-VN"/>
              </w:rPr>
            </w:pPr>
          </w:p>
        </w:tc>
      </w:tr>
      <w:tr w:rsidR="00340FDE" w14:paraId="3D26DE07" w14:textId="77777777">
        <w:trPr>
          <w:jc w:val="center"/>
        </w:trPr>
        <w:tc>
          <w:tcPr>
            <w:tcW w:w="1560" w:type="dxa"/>
            <w:vAlign w:val="center"/>
          </w:tcPr>
          <w:p w14:paraId="52D8564B"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50735862"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Phòng, chống vi phạm pháp luật về bảo đảm trật tự, an toàn giao thông</w:t>
            </w:r>
          </w:p>
        </w:tc>
        <w:tc>
          <w:tcPr>
            <w:tcW w:w="992" w:type="dxa"/>
            <w:vAlign w:val="center"/>
          </w:tcPr>
          <w:p w14:paraId="741278F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03B7CC57"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rsidRPr="0055344B" w14:paraId="0D619946" w14:textId="77777777">
        <w:trPr>
          <w:jc w:val="center"/>
        </w:trPr>
        <w:tc>
          <w:tcPr>
            <w:tcW w:w="1560" w:type="dxa"/>
            <w:vAlign w:val="center"/>
          </w:tcPr>
          <w:p w14:paraId="172083C5" w14:textId="77777777" w:rsidR="00340FDE" w:rsidRDefault="00000000">
            <w:pPr>
              <w:pStyle w:val="Table"/>
              <w:spacing w:before="60" w:after="60" w:line="312" w:lineRule="auto"/>
              <w:jc w:val="center"/>
              <w:rPr>
                <w:bCs/>
                <w:sz w:val="26"/>
                <w:szCs w:val="26"/>
                <w:lang w:val="vi-VN"/>
              </w:rPr>
            </w:pPr>
            <w:r>
              <w:rPr>
                <w:bCs/>
                <w:sz w:val="26"/>
                <w:szCs w:val="26"/>
                <w:lang w:val="vi-VN"/>
              </w:rPr>
              <w:t>4.2.1</w:t>
            </w:r>
          </w:p>
        </w:tc>
        <w:tc>
          <w:tcPr>
            <w:tcW w:w="5250" w:type="dxa"/>
            <w:vAlign w:val="center"/>
          </w:tcPr>
          <w:p w14:paraId="556BCC25"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Khái niệm phòng, chống vi phạm pháp luật về bảo đảm trật tự, an toàn giao thông</w:t>
            </w:r>
          </w:p>
        </w:tc>
        <w:tc>
          <w:tcPr>
            <w:tcW w:w="992" w:type="dxa"/>
            <w:vAlign w:val="center"/>
          </w:tcPr>
          <w:p w14:paraId="23838E6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08FA8233" w14:textId="77777777" w:rsidR="00340FDE" w:rsidRDefault="00340FDE">
            <w:pPr>
              <w:pStyle w:val="Table"/>
              <w:spacing w:before="60" w:after="60" w:line="312" w:lineRule="auto"/>
              <w:jc w:val="center"/>
              <w:rPr>
                <w:bCs/>
                <w:sz w:val="26"/>
                <w:szCs w:val="26"/>
                <w:lang w:val="vi-VN"/>
              </w:rPr>
            </w:pPr>
          </w:p>
        </w:tc>
      </w:tr>
      <w:tr w:rsidR="00340FDE" w:rsidRPr="0055344B" w14:paraId="30E309CA" w14:textId="77777777">
        <w:trPr>
          <w:jc w:val="center"/>
        </w:trPr>
        <w:tc>
          <w:tcPr>
            <w:tcW w:w="1560" w:type="dxa"/>
            <w:vAlign w:val="center"/>
          </w:tcPr>
          <w:p w14:paraId="7441D57D" w14:textId="77777777" w:rsidR="00340FDE" w:rsidRDefault="00000000">
            <w:pPr>
              <w:pStyle w:val="Table"/>
              <w:spacing w:before="60" w:after="60" w:line="312" w:lineRule="auto"/>
              <w:jc w:val="center"/>
              <w:rPr>
                <w:bCs/>
                <w:sz w:val="26"/>
                <w:szCs w:val="26"/>
                <w:lang w:val="vi-VN"/>
              </w:rPr>
            </w:pPr>
            <w:r>
              <w:rPr>
                <w:bCs/>
                <w:sz w:val="26"/>
                <w:szCs w:val="26"/>
                <w:lang w:val="vi-VN"/>
              </w:rPr>
              <w:t>4.2.2</w:t>
            </w:r>
          </w:p>
        </w:tc>
        <w:tc>
          <w:tcPr>
            <w:tcW w:w="5250" w:type="dxa"/>
            <w:vAlign w:val="center"/>
          </w:tcPr>
          <w:p w14:paraId="1CA80C0E"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Chủ thể phòng, chống vi phạm pháp luật về bảo đảm trật tự, an toàn giao thông</w:t>
            </w:r>
          </w:p>
        </w:tc>
        <w:tc>
          <w:tcPr>
            <w:tcW w:w="992" w:type="dxa"/>
            <w:vAlign w:val="center"/>
          </w:tcPr>
          <w:p w14:paraId="75E3416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A52430D" w14:textId="77777777" w:rsidR="00340FDE" w:rsidRDefault="00340FDE">
            <w:pPr>
              <w:pStyle w:val="Table"/>
              <w:spacing w:before="60" w:after="60" w:line="312" w:lineRule="auto"/>
              <w:jc w:val="center"/>
              <w:rPr>
                <w:bCs/>
                <w:sz w:val="26"/>
                <w:szCs w:val="26"/>
                <w:lang w:val="vi-VN"/>
              </w:rPr>
            </w:pPr>
          </w:p>
        </w:tc>
      </w:tr>
      <w:tr w:rsidR="00340FDE" w:rsidRPr="0055344B" w14:paraId="6037B980" w14:textId="77777777">
        <w:trPr>
          <w:jc w:val="center"/>
        </w:trPr>
        <w:tc>
          <w:tcPr>
            <w:tcW w:w="1560" w:type="dxa"/>
            <w:vAlign w:val="center"/>
          </w:tcPr>
          <w:p w14:paraId="10FB497A" w14:textId="77777777" w:rsidR="00340FDE" w:rsidRDefault="00000000">
            <w:pPr>
              <w:pStyle w:val="Table"/>
              <w:spacing w:before="60" w:after="60" w:line="312" w:lineRule="auto"/>
              <w:jc w:val="center"/>
              <w:rPr>
                <w:bCs/>
                <w:sz w:val="26"/>
                <w:szCs w:val="26"/>
                <w:lang w:val="vi-VN"/>
              </w:rPr>
            </w:pPr>
            <w:r>
              <w:rPr>
                <w:bCs/>
                <w:sz w:val="26"/>
                <w:szCs w:val="26"/>
                <w:lang w:val="vi-VN"/>
              </w:rPr>
              <w:t>4.2.3</w:t>
            </w:r>
          </w:p>
        </w:tc>
        <w:tc>
          <w:tcPr>
            <w:tcW w:w="5250" w:type="dxa"/>
            <w:vAlign w:val="center"/>
          </w:tcPr>
          <w:p w14:paraId="133E7E8D"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Nội dung biện pháp phòng, chống vi phạm pháp luật về bảo đảm trật tự, an toàn giao thông</w:t>
            </w:r>
          </w:p>
        </w:tc>
        <w:tc>
          <w:tcPr>
            <w:tcW w:w="992" w:type="dxa"/>
            <w:vAlign w:val="center"/>
          </w:tcPr>
          <w:p w14:paraId="5F89A7A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3EF1E054" w14:textId="77777777" w:rsidR="00340FDE" w:rsidRDefault="00340FDE">
            <w:pPr>
              <w:pStyle w:val="Table"/>
              <w:spacing w:before="60" w:after="60" w:line="312" w:lineRule="auto"/>
              <w:jc w:val="center"/>
              <w:rPr>
                <w:bCs/>
                <w:sz w:val="26"/>
                <w:szCs w:val="26"/>
                <w:lang w:val="vi-VN"/>
              </w:rPr>
            </w:pPr>
          </w:p>
        </w:tc>
      </w:tr>
      <w:tr w:rsidR="00340FDE" w14:paraId="6511D6A8" w14:textId="77777777">
        <w:trPr>
          <w:jc w:val="center"/>
        </w:trPr>
        <w:tc>
          <w:tcPr>
            <w:tcW w:w="1560" w:type="dxa"/>
            <w:vAlign w:val="center"/>
          </w:tcPr>
          <w:p w14:paraId="54D44C2D"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Bài 5</w:t>
            </w:r>
          </w:p>
        </w:tc>
        <w:tc>
          <w:tcPr>
            <w:tcW w:w="5250" w:type="dxa"/>
            <w:vAlign w:val="center"/>
          </w:tcPr>
          <w:p w14:paraId="6F7B2AAB"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Phòng chống một số loại tội phạm xâm hại danh dự, nhâm phẩm của người khác</w:t>
            </w:r>
          </w:p>
        </w:tc>
        <w:tc>
          <w:tcPr>
            <w:tcW w:w="992" w:type="dxa"/>
            <w:vAlign w:val="center"/>
          </w:tcPr>
          <w:p w14:paraId="6320D788"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7DF96E85" w14:textId="77777777" w:rsidR="00340FDE" w:rsidRDefault="00340FDE">
            <w:pPr>
              <w:pStyle w:val="Table"/>
              <w:spacing w:before="60" w:after="60" w:line="312" w:lineRule="auto"/>
              <w:jc w:val="center"/>
              <w:rPr>
                <w:bCs/>
                <w:sz w:val="26"/>
                <w:szCs w:val="26"/>
              </w:rPr>
            </w:pPr>
          </w:p>
        </w:tc>
      </w:tr>
      <w:tr w:rsidR="00340FDE" w14:paraId="420C58F6" w14:textId="77777777">
        <w:trPr>
          <w:jc w:val="center"/>
        </w:trPr>
        <w:tc>
          <w:tcPr>
            <w:tcW w:w="1560" w:type="dxa"/>
            <w:vAlign w:val="center"/>
          </w:tcPr>
          <w:p w14:paraId="7864CC0F"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50" w:type="dxa"/>
            <w:vAlign w:val="center"/>
          </w:tcPr>
          <w:p w14:paraId="4DF56445"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Nhận thức về tội phạm xâm phạm danh dự, nhân phẩm của người khác</w:t>
            </w:r>
          </w:p>
        </w:tc>
        <w:tc>
          <w:tcPr>
            <w:tcW w:w="992" w:type="dxa"/>
            <w:vAlign w:val="center"/>
          </w:tcPr>
          <w:p w14:paraId="5A14789E"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5E641F29" w14:textId="77777777" w:rsidR="00340FDE" w:rsidRDefault="00000000">
            <w:pPr>
              <w:pStyle w:val="Table"/>
              <w:spacing w:before="60" w:after="60" w:line="312" w:lineRule="auto"/>
              <w:jc w:val="center"/>
              <w:rPr>
                <w:bCs/>
                <w:sz w:val="26"/>
                <w:szCs w:val="26"/>
              </w:rPr>
            </w:pPr>
            <w:r>
              <w:rPr>
                <w:bCs/>
                <w:sz w:val="26"/>
                <w:szCs w:val="26"/>
                <w:lang w:val="vi-VN"/>
              </w:rPr>
              <w:t>CLO1.1 CLO3.1</w:t>
            </w:r>
          </w:p>
        </w:tc>
      </w:tr>
      <w:tr w:rsidR="00340FDE" w:rsidRPr="0055344B" w14:paraId="06E12ED0" w14:textId="77777777">
        <w:trPr>
          <w:jc w:val="center"/>
        </w:trPr>
        <w:tc>
          <w:tcPr>
            <w:tcW w:w="1560" w:type="dxa"/>
            <w:vAlign w:val="center"/>
          </w:tcPr>
          <w:p w14:paraId="6EBDB2E0" w14:textId="77777777" w:rsidR="00340FDE" w:rsidRDefault="00000000">
            <w:pPr>
              <w:pStyle w:val="Table"/>
              <w:spacing w:before="60" w:after="60" w:line="312" w:lineRule="auto"/>
              <w:jc w:val="center"/>
              <w:rPr>
                <w:bCs/>
                <w:sz w:val="26"/>
                <w:szCs w:val="26"/>
                <w:lang w:val="vi-VN"/>
              </w:rPr>
            </w:pPr>
            <w:r>
              <w:rPr>
                <w:bCs/>
                <w:sz w:val="26"/>
                <w:szCs w:val="26"/>
                <w:lang w:val="vi-VN"/>
              </w:rPr>
              <w:t>5.1.1</w:t>
            </w:r>
          </w:p>
        </w:tc>
        <w:tc>
          <w:tcPr>
            <w:tcW w:w="5250" w:type="dxa"/>
            <w:vAlign w:val="center"/>
          </w:tcPr>
          <w:p w14:paraId="7E842F96"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Khái niệm và dấu hiệu pháp lý của các tội phạm xâm phạm danh dự, nhân phẩm của người khác</w:t>
            </w:r>
          </w:p>
        </w:tc>
        <w:tc>
          <w:tcPr>
            <w:tcW w:w="992" w:type="dxa"/>
            <w:vAlign w:val="center"/>
          </w:tcPr>
          <w:p w14:paraId="3022833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37104984" w14:textId="77777777" w:rsidR="00340FDE" w:rsidRDefault="00340FDE">
            <w:pPr>
              <w:pStyle w:val="Table"/>
              <w:spacing w:before="60" w:after="60" w:line="312" w:lineRule="auto"/>
              <w:jc w:val="center"/>
              <w:rPr>
                <w:bCs/>
                <w:sz w:val="26"/>
                <w:szCs w:val="26"/>
                <w:lang w:val="vi-VN"/>
              </w:rPr>
            </w:pPr>
          </w:p>
        </w:tc>
      </w:tr>
      <w:tr w:rsidR="00340FDE" w:rsidRPr="0055344B" w14:paraId="4004C9CC" w14:textId="77777777">
        <w:trPr>
          <w:jc w:val="center"/>
        </w:trPr>
        <w:tc>
          <w:tcPr>
            <w:tcW w:w="1560" w:type="dxa"/>
            <w:vAlign w:val="center"/>
          </w:tcPr>
          <w:p w14:paraId="07CD9D95" w14:textId="77777777" w:rsidR="00340FDE" w:rsidRDefault="00000000">
            <w:pPr>
              <w:pStyle w:val="Table"/>
              <w:spacing w:before="60" w:after="60" w:line="312" w:lineRule="auto"/>
              <w:jc w:val="center"/>
              <w:rPr>
                <w:bCs/>
                <w:sz w:val="26"/>
                <w:szCs w:val="26"/>
                <w:lang w:val="vi-VN"/>
              </w:rPr>
            </w:pPr>
            <w:r>
              <w:rPr>
                <w:bCs/>
                <w:sz w:val="26"/>
                <w:szCs w:val="26"/>
                <w:lang w:val="vi-VN"/>
              </w:rPr>
              <w:t>5.1.2</w:t>
            </w:r>
          </w:p>
        </w:tc>
        <w:tc>
          <w:tcPr>
            <w:tcW w:w="5250" w:type="dxa"/>
            <w:vAlign w:val="center"/>
          </w:tcPr>
          <w:p w14:paraId="7623238F"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Phân loại các tội phạm xâm phạm danh dự, nhân phẩm</w:t>
            </w:r>
          </w:p>
        </w:tc>
        <w:tc>
          <w:tcPr>
            <w:tcW w:w="992" w:type="dxa"/>
            <w:vAlign w:val="center"/>
          </w:tcPr>
          <w:p w14:paraId="3D181B43"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0DAABFC" w14:textId="77777777" w:rsidR="00340FDE" w:rsidRDefault="00340FDE">
            <w:pPr>
              <w:pStyle w:val="Table"/>
              <w:spacing w:before="60" w:after="60" w:line="312" w:lineRule="auto"/>
              <w:jc w:val="center"/>
              <w:rPr>
                <w:bCs/>
                <w:sz w:val="26"/>
                <w:szCs w:val="26"/>
                <w:lang w:val="vi-VN"/>
              </w:rPr>
            </w:pPr>
          </w:p>
        </w:tc>
      </w:tr>
      <w:tr w:rsidR="00340FDE" w:rsidRPr="0055344B" w14:paraId="69E1D8E9" w14:textId="77777777">
        <w:trPr>
          <w:jc w:val="center"/>
        </w:trPr>
        <w:tc>
          <w:tcPr>
            <w:tcW w:w="1560" w:type="dxa"/>
            <w:vAlign w:val="center"/>
          </w:tcPr>
          <w:p w14:paraId="12BE7C7E" w14:textId="77777777" w:rsidR="00340FDE" w:rsidRDefault="00000000">
            <w:pPr>
              <w:pStyle w:val="Table"/>
              <w:spacing w:before="60" w:after="60" w:line="312" w:lineRule="auto"/>
              <w:jc w:val="center"/>
              <w:rPr>
                <w:bCs/>
                <w:sz w:val="26"/>
                <w:szCs w:val="26"/>
                <w:lang w:val="vi-VN"/>
              </w:rPr>
            </w:pPr>
            <w:r>
              <w:rPr>
                <w:bCs/>
                <w:sz w:val="26"/>
                <w:szCs w:val="26"/>
                <w:lang w:val="vi-VN"/>
              </w:rPr>
              <w:t>5.1.3</w:t>
            </w:r>
          </w:p>
        </w:tc>
        <w:tc>
          <w:tcPr>
            <w:tcW w:w="5250" w:type="dxa"/>
            <w:vAlign w:val="center"/>
          </w:tcPr>
          <w:p w14:paraId="30BA9809"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Nguyên nhân, điều kiện của tình trạng phạm tội danh dự, nhân phẩm</w:t>
            </w:r>
          </w:p>
        </w:tc>
        <w:tc>
          <w:tcPr>
            <w:tcW w:w="992" w:type="dxa"/>
            <w:vAlign w:val="center"/>
          </w:tcPr>
          <w:p w14:paraId="016755D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74548792" w14:textId="77777777" w:rsidR="00340FDE" w:rsidRDefault="00340FDE">
            <w:pPr>
              <w:pStyle w:val="Table"/>
              <w:spacing w:before="60" w:after="60" w:line="312" w:lineRule="auto"/>
              <w:jc w:val="center"/>
              <w:rPr>
                <w:bCs/>
                <w:sz w:val="26"/>
                <w:szCs w:val="26"/>
                <w:lang w:val="vi-VN"/>
              </w:rPr>
            </w:pPr>
          </w:p>
        </w:tc>
      </w:tr>
      <w:tr w:rsidR="00340FDE" w14:paraId="29782ABD" w14:textId="77777777">
        <w:trPr>
          <w:jc w:val="center"/>
        </w:trPr>
        <w:tc>
          <w:tcPr>
            <w:tcW w:w="1560" w:type="dxa"/>
            <w:vAlign w:val="center"/>
          </w:tcPr>
          <w:p w14:paraId="184B452E"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50" w:type="dxa"/>
            <w:vAlign w:val="center"/>
          </w:tcPr>
          <w:p w14:paraId="1AA9A3B8"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Nhận thức về công tác phòng, chống tội phạm xâm phạm danh dự, nhân phẩm của người khác</w:t>
            </w:r>
          </w:p>
        </w:tc>
        <w:tc>
          <w:tcPr>
            <w:tcW w:w="992" w:type="dxa"/>
            <w:vAlign w:val="center"/>
          </w:tcPr>
          <w:p w14:paraId="78FA918C"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49" w:type="dxa"/>
            <w:vAlign w:val="center"/>
          </w:tcPr>
          <w:p w14:paraId="3FAEA18B" w14:textId="77777777" w:rsidR="00340FDE" w:rsidRDefault="00000000">
            <w:pPr>
              <w:pStyle w:val="Table"/>
              <w:spacing w:before="60" w:after="60" w:line="312" w:lineRule="auto"/>
              <w:jc w:val="center"/>
              <w:rPr>
                <w:bCs/>
                <w:sz w:val="26"/>
                <w:szCs w:val="26"/>
              </w:rPr>
            </w:pPr>
            <w:r>
              <w:rPr>
                <w:bCs/>
                <w:sz w:val="26"/>
                <w:szCs w:val="26"/>
                <w:lang w:val="vi-VN"/>
              </w:rPr>
              <w:t>CLO1.1 CLO3.1</w:t>
            </w:r>
          </w:p>
        </w:tc>
      </w:tr>
      <w:tr w:rsidR="00340FDE" w:rsidRPr="0055344B" w14:paraId="0C239CAC" w14:textId="77777777">
        <w:trPr>
          <w:jc w:val="center"/>
        </w:trPr>
        <w:tc>
          <w:tcPr>
            <w:tcW w:w="1560" w:type="dxa"/>
            <w:vAlign w:val="center"/>
          </w:tcPr>
          <w:p w14:paraId="020C54F4" w14:textId="77777777" w:rsidR="00340FDE" w:rsidRDefault="00000000">
            <w:pPr>
              <w:pStyle w:val="Table"/>
              <w:spacing w:before="60" w:after="60" w:line="312" w:lineRule="auto"/>
              <w:jc w:val="center"/>
              <w:rPr>
                <w:bCs/>
                <w:sz w:val="26"/>
                <w:szCs w:val="26"/>
                <w:lang w:val="vi-VN"/>
              </w:rPr>
            </w:pPr>
            <w:r>
              <w:rPr>
                <w:bCs/>
                <w:sz w:val="26"/>
                <w:szCs w:val="26"/>
                <w:lang w:val="vi-VN"/>
              </w:rPr>
              <w:t>5.2.1</w:t>
            </w:r>
          </w:p>
        </w:tc>
        <w:tc>
          <w:tcPr>
            <w:tcW w:w="5250" w:type="dxa"/>
            <w:vAlign w:val="center"/>
          </w:tcPr>
          <w:p w14:paraId="2E23C246"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Khái niệm phòng chống tội phạm xâm phạm danh dự, nhân phẩm của người khác</w:t>
            </w:r>
          </w:p>
        </w:tc>
        <w:tc>
          <w:tcPr>
            <w:tcW w:w="992" w:type="dxa"/>
            <w:vAlign w:val="center"/>
          </w:tcPr>
          <w:p w14:paraId="2CE0C2A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598A5F6" w14:textId="77777777" w:rsidR="00340FDE" w:rsidRDefault="00340FDE">
            <w:pPr>
              <w:pStyle w:val="Table"/>
              <w:spacing w:before="60" w:after="60" w:line="312" w:lineRule="auto"/>
              <w:jc w:val="center"/>
              <w:rPr>
                <w:bCs/>
                <w:sz w:val="26"/>
                <w:szCs w:val="26"/>
                <w:lang w:val="vi-VN"/>
              </w:rPr>
            </w:pPr>
          </w:p>
        </w:tc>
      </w:tr>
      <w:tr w:rsidR="00340FDE" w:rsidRPr="0055344B" w14:paraId="05675A7C" w14:textId="77777777">
        <w:trPr>
          <w:jc w:val="center"/>
        </w:trPr>
        <w:tc>
          <w:tcPr>
            <w:tcW w:w="1560" w:type="dxa"/>
            <w:vAlign w:val="center"/>
          </w:tcPr>
          <w:p w14:paraId="4D3E1ED7" w14:textId="77777777" w:rsidR="00340FDE" w:rsidRDefault="00000000">
            <w:pPr>
              <w:pStyle w:val="Table"/>
              <w:spacing w:before="60" w:after="60" w:line="312" w:lineRule="auto"/>
              <w:jc w:val="center"/>
              <w:rPr>
                <w:bCs/>
                <w:sz w:val="26"/>
                <w:szCs w:val="26"/>
                <w:lang w:val="vi-VN"/>
              </w:rPr>
            </w:pPr>
            <w:r>
              <w:rPr>
                <w:bCs/>
                <w:sz w:val="26"/>
                <w:szCs w:val="26"/>
                <w:lang w:val="vi-VN"/>
              </w:rPr>
              <w:t>5.2.2</w:t>
            </w:r>
          </w:p>
        </w:tc>
        <w:tc>
          <w:tcPr>
            <w:tcW w:w="5250" w:type="dxa"/>
            <w:vAlign w:val="center"/>
          </w:tcPr>
          <w:p w14:paraId="63320C53"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Chủ thể và quan hệ phối hợp trong phòng, chống tội phạm xâm phạm danh dự, nhân phẩm của người khác</w:t>
            </w:r>
          </w:p>
        </w:tc>
        <w:tc>
          <w:tcPr>
            <w:tcW w:w="992" w:type="dxa"/>
            <w:vAlign w:val="center"/>
          </w:tcPr>
          <w:p w14:paraId="120FAD6A" w14:textId="77777777" w:rsidR="00340FDE" w:rsidRDefault="00340FDE">
            <w:pPr>
              <w:pStyle w:val="Table"/>
              <w:spacing w:before="60" w:after="60" w:line="312" w:lineRule="auto"/>
              <w:jc w:val="center"/>
              <w:rPr>
                <w:bCs/>
                <w:sz w:val="26"/>
                <w:szCs w:val="26"/>
                <w:lang w:val="vi-VN"/>
              </w:rPr>
            </w:pPr>
          </w:p>
        </w:tc>
        <w:tc>
          <w:tcPr>
            <w:tcW w:w="1549" w:type="dxa"/>
            <w:vAlign w:val="center"/>
          </w:tcPr>
          <w:p w14:paraId="7E7C6623" w14:textId="77777777" w:rsidR="00340FDE" w:rsidRDefault="00340FDE">
            <w:pPr>
              <w:pStyle w:val="Table"/>
              <w:spacing w:before="60" w:after="60" w:line="312" w:lineRule="auto"/>
              <w:jc w:val="center"/>
              <w:rPr>
                <w:bCs/>
                <w:sz w:val="26"/>
                <w:szCs w:val="26"/>
                <w:lang w:val="vi-VN"/>
              </w:rPr>
            </w:pPr>
          </w:p>
        </w:tc>
      </w:tr>
      <w:tr w:rsidR="00340FDE" w:rsidRPr="0055344B" w14:paraId="5D820CA1" w14:textId="77777777">
        <w:trPr>
          <w:jc w:val="center"/>
        </w:trPr>
        <w:tc>
          <w:tcPr>
            <w:tcW w:w="1560" w:type="dxa"/>
            <w:vAlign w:val="center"/>
          </w:tcPr>
          <w:p w14:paraId="6906EDA2" w14:textId="77777777" w:rsidR="00340FDE" w:rsidRDefault="00000000">
            <w:pPr>
              <w:pStyle w:val="Table"/>
              <w:spacing w:before="60" w:after="60" w:line="312" w:lineRule="auto"/>
              <w:jc w:val="center"/>
              <w:rPr>
                <w:bCs/>
                <w:sz w:val="26"/>
                <w:szCs w:val="26"/>
                <w:lang w:val="vi-VN"/>
              </w:rPr>
            </w:pPr>
            <w:r>
              <w:rPr>
                <w:bCs/>
                <w:sz w:val="26"/>
                <w:szCs w:val="26"/>
                <w:lang w:val="vi-VN"/>
              </w:rPr>
              <w:t>5.2.3</w:t>
            </w:r>
          </w:p>
        </w:tc>
        <w:tc>
          <w:tcPr>
            <w:tcW w:w="5250" w:type="dxa"/>
            <w:vAlign w:val="center"/>
          </w:tcPr>
          <w:p w14:paraId="49D74E98"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Nội dung hoạt động phòng chống tội phạm xâm phạm danh dự, nhân phẩm</w:t>
            </w:r>
          </w:p>
        </w:tc>
        <w:tc>
          <w:tcPr>
            <w:tcW w:w="992" w:type="dxa"/>
            <w:vAlign w:val="center"/>
          </w:tcPr>
          <w:p w14:paraId="63EF08E4"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434ED57" w14:textId="77777777" w:rsidR="00340FDE" w:rsidRDefault="00340FDE">
            <w:pPr>
              <w:pStyle w:val="Table"/>
              <w:spacing w:before="60" w:after="60" w:line="312" w:lineRule="auto"/>
              <w:jc w:val="center"/>
              <w:rPr>
                <w:bCs/>
                <w:sz w:val="26"/>
                <w:szCs w:val="26"/>
                <w:lang w:val="vi-VN"/>
              </w:rPr>
            </w:pPr>
          </w:p>
        </w:tc>
      </w:tr>
      <w:tr w:rsidR="00340FDE" w:rsidRPr="0055344B" w14:paraId="01DAD657" w14:textId="77777777">
        <w:trPr>
          <w:jc w:val="center"/>
        </w:trPr>
        <w:tc>
          <w:tcPr>
            <w:tcW w:w="1560" w:type="dxa"/>
            <w:vAlign w:val="center"/>
          </w:tcPr>
          <w:p w14:paraId="612B5726" w14:textId="77777777" w:rsidR="00340FDE" w:rsidRDefault="00000000">
            <w:pPr>
              <w:pStyle w:val="Table"/>
              <w:spacing w:before="60" w:after="60" w:line="312" w:lineRule="auto"/>
              <w:jc w:val="center"/>
              <w:rPr>
                <w:bCs/>
                <w:sz w:val="26"/>
                <w:szCs w:val="26"/>
                <w:lang w:val="vi-VN"/>
              </w:rPr>
            </w:pPr>
            <w:r>
              <w:rPr>
                <w:bCs/>
                <w:sz w:val="26"/>
                <w:szCs w:val="26"/>
                <w:lang w:val="vi-VN"/>
              </w:rPr>
              <w:t>5.2.4</w:t>
            </w:r>
          </w:p>
        </w:tc>
        <w:tc>
          <w:tcPr>
            <w:tcW w:w="5250" w:type="dxa"/>
            <w:vAlign w:val="center"/>
          </w:tcPr>
          <w:p w14:paraId="56BB44C4"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Các biện pháp phòng ngừa tội phạm xâm phạm danh dự, nhân phẩm</w:t>
            </w:r>
          </w:p>
        </w:tc>
        <w:tc>
          <w:tcPr>
            <w:tcW w:w="992" w:type="dxa"/>
            <w:vAlign w:val="center"/>
          </w:tcPr>
          <w:p w14:paraId="6949E59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2FAFD78" w14:textId="77777777" w:rsidR="00340FDE" w:rsidRDefault="00340FDE">
            <w:pPr>
              <w:pStyle w:val="Table"/>
              <w:spacing w:before="60" w:after="60" w:line="312" w:lineRule="auto"/>
              <w:jc w:val="center"/>
              <w:rPr>
                <w:bCs/>
                <w:sz w:val="26"/>
                <w:szCs w:val="26"/>
                <w:lang w:val="vi-VN"/>
              </w:rPr>
            </w:pPr>
          </w:p>
        </w:tc>
      </w:tr>
      <w:tr w:rsidR="00340FDE" w:rsidRPr="0055344B" w14:paraId="4D0DE118" w14:textId="77777777">
        <w:trPr>
          <w:jc w:val="center"/>
        </w:trPr>
        <w:tc>
          <w:tcPr>
            <w:tcW w:w="1560" w:type="dxa"/>
            <w:vAlign w:val="center"/>
          </w:tcPr>
          <w:p w14:paraId="435D70BE" w14:textId="77777777" w:rsidR="00340FDE" w:rsidRDefault="00000000">
            <w:pPr>
              <w:pStyle w:val="Table"/>
              <w:spacing w:before="60" w:after="60" w:line="312" w:lineRule="auto"/>
              <w:jc w:val="center"/>
              <w:rPr>
                <w:bCs/>
                <w:sz w:val="26"/>
                <w:szCs w:val="26"/>
                <w:lang w:val="vi-VN"/>
              </w:rPr>
            </w:pPr>
            <w:r>
              <w:rPr>
                <w:bCs/>
                <w:sz w:val="26"/>
                <w:szCs w:val="26"/>
                <w:lang w:val="vi-VN"/>
              </w:rPr>
              <w:t>5.2.5</w:t>
            </w:r>
          </w:p>
        </w:tc>
        <w:tc>
          <w:tcPr>
            <w:tcW w:w="5250" w:type="dxa"/>
            <w:vAlign w:val="center"/>
          </w:tcPr>
          <w:p w14:paraId="72BAF826"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Phòng chống tội phạm xâm phạm danh dự, nhân phẩm trong nhà trường</w:t>
            </w:r>
          </w:p>
        </w:tc>
        <w:tc>
          <w:tcPr>
            <w:tcW w:w="992" w:type="dxa"/>
            <w:vAlign w:val="center"/>
          </w:tcPr>
          <w:p w14:paraId="09CEB37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9C74779" w14:textId="77777777" w:rsidR="00340FDE" w:rsidRDefault="00340FDE">
            <w:pPr>
              <w:pStyle w:val="Table"/>
              <w:spacing w:before="60" w:after="60" w:line="312" w:lineRule="auto"/>
              <w:jc w:val="center"/>
              <w:rPr>
                <w:bCs/>
                <w:sz w:val="26"/>
                <w:szCs w:val="26"/>
                <w:lang w:val="vi-VN"/>
              </w:rPr>
            </w:pPr>
          </w:p>
        </w:tc>
      </w:tr>
      <w:tr w:rsidR="00340FDE" w14:paraId="7FF8A304" w14:textId="77777777">
        <w:trPr>
          <w:jc w:val="center"/>
        </w:trPr>
        <w:tc>
          <w:tcPr>
            <w:tcW w:w="1560" w:type="dxa"/>
            <w:vAlign w:val="center"/>
          </w:tcPr>
          <w:p w14:paraId="28814464" w14:textId="77777777" w:rsidR="00340FDE" w:rsidRDefault="00000000">
            <w:pPr>
              <w:pStyle w:val="Table"/>
              <w:spacing w:before="60" w:after="60" w:line="312" w:lineRule="auto"/>
              <w:jc w:val="center"/>
              <w:rPr>
                <w:bCs/>
                <w:sz w:val="26"/>
                <w:szCs w:val="26"/>
                <w:lang w:val="vi-VN"/>
              </w:rPr>
            </w:pPr>
            <w:r>
              <w:rPr>
                <w:bCs/>
                <w:sz w:val="26"/>
                <w:szCs w:val="26"/>
                <w:lang w:val="vi-VN"/>
              </w:rPr>
              <w:t>Bài 6</w:t>
            </w:r>
          </w:p>
        </w:tc>
        <w:tc>
          <w:tcPr>
            <w:tcW w:w="5250" w:type="dxa"/>
            <w:vAlign w:val="center"/>
          </w:tcPr>
          <w:p w14:paraId="02296EAC" w14:textId="77777777" w:rsidR="00340FDE" w:rsidRDefault="00000000">
            <w:pPr>
              <w:pStyle w:val="Table"/>
              <w:spacing w:before="60" w:after="60" w:line="312" w:lineRule="auto"/>
              <w:rPr>
                <w:bCs/>
                <w:color w:val="000000"/>
                <w:sz w:val="26"/>
                <w:szCs w:val="26"/>
                <w:lang w:val="sv-SE"/>
              </w:rPr>
            </w:pPr>
            <w:r>
              <w:rPr>
                <w:bCs/>
                <w:color w:val="000000"/>
                <w:sz w:val="26"/>
                <w:szCs w:val="26"/>
                <w:lang w:val="sv-SE"/>
              </w:rPr>
              <w:t>An toàn thông tin và phòng chống vi phạm pháp luật trên không gian mạng</w:t>
            </w:r>
          </w:p>
        </w:tc>
        <w:tc>
          <w:tcPr>
            <w:tcW w:w="992" w:type="dxa"/>
            <w:vAlign w:val="center"/>
          </w:tcPr>
          <w:p w14:paraId="0A8774C2"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0996F9C5" w14:textId="77777777" w:rsidR="00340FDE" w:rsidRDefault="00340FDE">
            <w:pPr>
              <w:pStyle w:val="Table"/>
              <w:spacing w:before="60" w:after="60" w:line="312" w:lineRule="auto"/>
              <w:jc w:val="center"/>
              <w:rPr>
                <w:bCs/>
                <w:sz w:val="26"/>
                <w:szCs w:val="26"/>
              </w:rPr>
            </w:pPr>
          </w:p>
        </w:tc>
      </w:tr>
      <w:tr w:rsidR="00340FDE" w14:paraId="233CBBCB" w14:textId="77777777">
        <w:trPr>
          <w:jc w:val="center"/>
        </w:trPr>
        <w:tc>
          <w:tcPr>
            <w:tcW w:w="1560" w:type="dxa"/>
            <w:vAlign w:val="center"/>
          </w:tcPr>
          <w:p w14:paraId="0092C4B3" w14:textId="77777777" w:rsidR="00340FDE" w:rsidRDefault="00000000">
            <w:pPr>
              <w:pStyle w:val="Table"/>
              <w:spacing w:before="60" w:after="60" w:line="312" w:lineRule="auto"/>
              <w:jc w:val="center"/>
              <w:rPr>
                <w:bCs/>
                <w:sz w:val="26"/>
                <w:szCs w:val="26"/>
                <w:lang w:val="vi-VN"/>
              </w:rPr>
            </w:pPr>
            <w:r>
              <w:rPr>
                <w:bCs/>
                <w:color w:val="000000"/>
                <w:sz w:val="26"/>
                <w:szCs w:val="26"/>
                <w:lang w:val="nl-NL"/>
              </w:rPr>
              <w:t>6.1</w:t>
            </w:r>
          </w:p>
        </w:tc>
        <w:tc>
          <w:tcPr>
            <w:tcW w:w="5250" w:type="dxa"/>
            <w:vAlign w:val="center"/>
          </w:tcPr>
          <w:p w14:paraId="1990B75C" w14:textId="77777777" w:rsidR="00340FDE" w:rsidRDefault="00000000">
            <w:pPr>
              <w:tabs>
                <w:tab w:val="left" w:pos="470"/>
              </w:tabs>
              <w:spacing w:after="60" w:line="312" w:lineRule="auto"/>
              <w:ind w:firstLine="0"/>
              <w:rPr>
                <w:bCs/>
                <w:color w:val="000000"/>
                <w:sz w:val="26"/>
                <w:lang w:val="nl-NL"/>
              </w:rPr>
            </w:pPr>
            <w:r>
              <w:rPr>
                <w:bCs/>
                <w:color w:val="000000"/>
                <w:sz w:val="26"/>
              </w:rPr>
              <w:t>Thực trạng an toàn thông tin hiện nay</w:t>
            </w:r>
          </w:p>
        </w:tc>
        <w:tc>
          <w:tcPr>
            <w:tcW w:w="992" w:type="dxa"/>
            <w:vAlign w:val="center"/>
          </w:tcPr>
          <w:p w14:paraId="5FD6FDF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55D9E540" w14:textId="77777777" w:rsidR="00340FDE" w:rsidRDefault="00000000">
            <w:pPr>
              <w:pStyle w:val="Table"/>
              <w:spacing w:before="60" w:after="60" w:line="312" w:lineRule="auto"/>
              <w:jc w:val="center"/>
              <w:rPr>
                <w:bCs/>
                <w:sz w:val="26"/>
                <w:szCs w:val="26"/>
              </w:rPr>
            </w:pPr>
            <w:r>
              <w:rPr>
                <w:bCs/>
                <w:sz w:val="26"/>
                <w:szCs w:val="26"/>
                <w:lang w:val="vi-VN"/>
              </w:rPr>
              <w:t>CLO2.1</w:t>
            </w:r>
          </w:p>
        </w:tc>
      </w:tr>
      <w:tr w:rsidR="00340FDE" w14:paraId="072C8D5C" w14:textId="77777777">
        <w:trPr>
          <w:jc w:val="center"/>
        </w:trPr>
        <w:tc>
          <w:tcPr>
            <w:tcW w:w="1560" w:type="dxa"/>
            <w:vAlign w:val="center"/>
          </w:tcPr>
          <w:p w14:paraId="6BFD11AB" w14:textId="77777777" w:rsidR="00340FDE" w:rsidRDefault="00000000">
            <w:pPr>
              <w:pStyle w:val="Table"/>
              <w:spacing w:before="60" w:after="60" w:line="312" w:lineRule="auto"/>
              <w:jc w:val="center"/>
              <w:rPr>
                <w:bCs/>
                <w:color w:val="000000"/>
                <w:sz w:val="26"/>
                <w:szCs w:val="26"/>
                <w:lang w:val="vi-VN"/>
              </w:rPr>
            </w:pPr>
            <w:r>
              <w:rPr>
                <w:bCs/>
                <w:color w:val="000000"/>
                <w:sz w:val="26"/>
                <w:szCs w:val="26"/>
                <w:lang w:val="vi-VN"/>
              </w:rPr>
              <w:t>6.1.1</w:t>
            </w:r>
          </w:p>
        </w:tc>
        <w:tc>
          <w:tcPr>
            <w:tcW w:w="5250" w:type="dxa"/>
            <w:vAlign w:val="center"/>
          </w:tcPr>
          <w:p w14:paraId="669BAC6E" w14:textId="77777777" w:rsidR="00340FDE" w:rsidRDefault="00000000">
            <w:pPr>
              <w:tabs>
                <w:tab w:val="left" w:pos="470"/>
              </w:tabs>
              <w:spacing w:after="60" w:line="312" w:lineRule="auto"/>
              <w:ind w:firstLine="0"/>
              <w:rPr>
                <w:bCs/>
                <w:color w:val="000000"/>
                <w:sz w:val="26"/>
              </w:rPr>
            </w:pPr>
            <w:r>
              <w:rPr>
                <w:bCs/>
                <w:color w:val="000000"/>
                <w:sz w:val="26"/>
              </w:rPr>
              <w:t>Khái niệm an toàn thông tin</w:t>
            </w:r>
          </w:p>
        </w:tc>
        <w:tc>
          <w:tcPr>
            <w:tcW w:w="992" w:type="dxa"/>
            <w:vAlign w:val="center"/>
          </w:tcPr>
          <w:p w14:paraId="7D32D398"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1EC740B" w14:textId="77777777" w:rsidR="00340FDE" w:rsidRDefault="00340FDE">
            <w:pPr>
              <w:pStyle w:val="Table"/>
              <w:spacing w:before="60" w:after="60" w:line="312" w:lineRule="auto"/>
              <w:jc w:val="center"/>
              <w:rPr>
                <w:bCs/>
                <w:sz w:val="26"/>
                <w:szCs w:val="26"/>
                <w:lang w:val="vi-VN"/>
              </w:rPr>
            </w:pPr>
          </w:p>
        </w:tc>
      </w:tr>
      <w:tr w:rsidR="00340FDE" w:rsidRPr="0055344B" w14:paraId="239E6231" w14:textId="77777777">
        <w:trPr>
          <w:jc w:val="center"/>
        </w:trPr>
        <w:tc>
          <w:tcPr>
            <w:tcW w:w="1560" w:type="dxa"/>
            <w:vAlign w:val="center"/>
          </w:tcPr>
          <w:p w14:paraId="5337C136" w14:textId="77777777" w:rsidR="00340FDE" w:rsidRDefault="00000000">
            <w:pPr>
              <w:pStyle w:val="Table"/>
              <w:spacing w:before="60" w:after="60" w:line="312" w:lineRule="auto"/>
              <w:jc w:val="center"/>
              <w:rPr>
                <w:bCs/>
                <w:color w:val="000000"/>
                <w:sz w:val="26"/>
                <w:szCs w:val="26"/>
                <w:lang w:val="vi-VN"/>
              </w:rPr>
            </w:pPr>
            <w:r>
              <w:rPr>
                <w:bCs/>
                <w:color w:val="000000"/>
                <w:sz w:val="26"/>
                <w:szCs w:val="26"/>
                <w:lang w:val="vi-VN"/>
              </w:rPr>
              <w:t>6.1.2</w:t>
            </w:r>
          </w:p>
        </w:tc>
        <w:tc>
          <w:tcPr>
            <w:tcW w:w="5250" w:type="dxa"/>
            <w:vAlign w:val="center"/>
          </w:tcPr>
          <w:p w14:paraId="1CFC16B3" w14:textId="77777777" w:rsidR="00340FDE" w:rsidRDefault="00000000">
            <w:pPr>
              <w:tabs>
                <w:tab w:val="left" w:pos="470"/>
              </w:tabs>
              <w:spacing w:after="60" w:line="312" w:lineRule="auto"/>
              <w:ind w:firstLine="0"/>
              <w:rPr>
                <w:bCs/>
                <w:color w:val="000000"/>
                <w:sz w:val="26"/>
                <w:lang w:val="vi-VN"/>
              </w:rPr>
            </w:pPr>
            <w:r>
              <w:rPr>
                <w:bCs/>
                <w:color w:val="000000"/>
                <w:sz w:val="26"/>
                <w:lang w:val="vi-VN"/>
              </w:rPr>
              <w:t>Thực trạng an toàn thông tin trong khu vực và trên thế giới</w:t>
            </w:r>
          </w:p>
        </w:tc>
        <w:tc>
          <w:tcPr>
            <w:tcW w:w="992" w:type="dxa"/>
            <w:vAlign w:val="center"/>
          </w:tcPr>
          <w:p w14:paraId="0DFFA1F4"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2F4C7B6" w14:textId="77777777" w:rsidR="00340FDE" w:rsidRDefault="00340FDE">
            <w:pPr>
              <w:pStyle w:val="Table"/>
              <w:spacing w:before="60" w:after="60" w:line="312" w:lineRule="auto"/>
              <w:jc w:val="center"/>
              <w:rPr>
                <w:bCs/>
                <w:sz w:val="26"/>
                <w:szCs w:val="26"/>
                <w:lang w:val="vi-VN"/>
              </w:rPr>
            </w:pPr>
          </w:p>
        </w:tc>
      </w:tr>
      <w:tr w:rsidR="00340FDE" w14:paraId="7E5D31B6" w14:textId="77777777">
        <w:trPr>
          <w:jc w:val="center"/>
        </w:trPr>
        <w:tc>
          <w:tcPr>
            <w:tcW w:w="1560" w:type="dxa"/>
            <w:vAlign w:val="center"/>
          </w:tcPr>
          <w:p w14:paraId="0E29B9CF" w14:textId="77777777" w:rsidR="00340FDE" w:rsidRDefault="00000000">
            <w:pPr>
              <w:pStyle w:val="Table"/>
              <w:spacing w:before="60" w:after="60" w:line="312" w:lineRule="auto"/>
              <w:jc w:val="center"/>
              <w:rPr>
                <w:bCs/>
                <w:color w:val="000000"/>
                <w:sz w:val="26"/>
                <w:szCs w:val="26"/>
                <w:lang w:val="vi-VN"/>
              </w:rPr>
            </w:pPr>
            <w:r>
              <w:rPr>
                <w:bCs/>
                <w:color w:val="000000"/>
                <w:sz w:val="26"/>
                <w:szCs w:val="26"/>
                <w:lang w:val="vi-VN"/>
              </w:rPr>
              <w:t>6.1.3</w:t>
            </w:r>
          </w:p>
        </w:tc>
        <w:tc>
          <w:tcPr>
            <w:tcW w:w="5250" w:type="dxa"/>
            <w:vAlign w:val="center"/>
          </w:tcPr>
          <w:p w14:paraId="71CA0307" w14:textId="77777777" w:rsidR="00340FDE" w:rsidRDefault="00000000">
            <w:pPr>
              <w:tabs>
                <w:tab w:val="left" w:pos="470"/>
              </w:tabs>
              <w:spacing w:after="60" w:line="312" w:lineRule="auto"/>
              <w:ind w:firstLine="0"/>
              <w:rPr>
                <w:bCs/>
                <w:color w:val="000000"/>
                <w:sz w:val="26"/>
              </w:rPr>
            </w:pPr>
            <w:r>
              <w:rPr>
                <w:bCs/>
                <w:color w:val="000000"/>
                <w:sz w:val="26"/>
              </w:rPr>
              <w:t>Thực trạng an toàn thông tin ở Việt Nam</w:t>
            </w:r>
          </w:p>
        </w:tc>
        <w:tc>
          <w:tcPr>
            <w:tcW w:w="992" w:type="dxa"/>
            <w:vAlign w:val="center"/>
          </w:tcPr>
          <w:p w14:paraId="6DE312A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3B4FC59F" w14:textId="77777777" w:rsidR="00340FDE" w:rsidRDefault="00340FDE">
            <w:pPr>
              <w:pStyle w:val="Table"/>
              <w:spacing w:before="60" w:after="60" w:line="312" w:lineRule="auto"/>
              <w:jc w:val="center"/>
              <w:rPr>
                <w:bCs/>
                <w:sz w:val="26"/>
                <w:szCs w:val="26"/>
                <w:lang w:val="vi-VN"/>
              </w:rPr>
            </w:pPr>
          </w:p>
        </w:tc>
      </w:tr>
      <w:tr w:rsidR="00340FDE" w14:paraId="5C37AE12" w14:textId="77777777">
        <w:trPr>
          <w:jc w:val="center"/>
        </w:trPr>
        <w:tc>
          <w:tcPr>
            <w:tcW w:w="1560" w:type="dxa"/>
            <w:vAlign w:val="center"/>
          </w:tcPr>
          <w:p w14:paraId="584901DC"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6.2</w:t>
            </w:r>
          </w:p>
        </w:tc>
        <w:tc>
          <w:tcPr>
            <w:tcW w:w="5250" w:type="dxa"/>
            <w:vAlign w:val="center"/>
          </w:tcPr>
          <w:p w14:paraId="03D940BF" w14:textId="77777777" w:rsidR="00340FDE" w:rsidRDefault="00000000">
            <w:pPr>
              <w:tabs>
                <w:tab w:val="left" w:pos="470"/>
              </w:tabs>
              <w:spacing w:after="60" w:line="312" w:lineRule="auto"/>
              <w:ind w:firstLine="0"/>
              <w:rPr>
                <w:bCs/>
                <w:color w:val="000000"/>
                <w:sz w:val="26"/>
                <w:lang w:val="nl-NL"/>
              </w:rPr>
            </w:pPr>
            <w:r>
              <w:rPr>
                <w:bCs/>
                <w:color w:val="000000"/>
                <w:spacing w:val="-4"/>
                <w:sz w:val="26"/>
                <w:lang w:val="vi-VN"/>
              </w:rPr>
              <w:t>Các hành vi vi phạm pháp luật trên không gian mạng</w:t>
            </w:r>
          </w:p>
        </w:tc>
        <w:tc>
          <w:tcPr>
            <w:tcW w:w="992" w:type="dxa"/>
            <w:vAlign w:val="center"/>
          </w:tcPr>
          <w:p w14:paraId="4095A179"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476080BD"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rsidRPr="0055344B" w14:paraId="4EF8248A" w14:textId="77777777">
        <w:trPr>
          <w:jc w:val="center"/>
        </w:trPr>
        <w:tc>
          <w:tcPr>
            <w:tcW w:w="1560" w:type="dxa"/>
            <w:vAlign w:val="center"/>
          </w:tcPr>
          <w:p w14:paraId="5F1DD974" w14:textId="77777777" w:rsidR="00340FDE" w:rsidRDefault="00000000">
            <w:pPr>
              <w:pStyle w:val="Table"/>
              <w:spacing w:before="60" w:after="60" w:line="312" w:lineRule="auto"/>
              <w:jc w:val="center"/>
              <w:rPr>
                <w:bCs/>
                <w:sz w:val="26"/>
                <w:szCs w:val="26"/>
                <w:lang w:val="vi-VN"/>
              </w:rPr>
            </w:pPr>
            <w:r>
              <w:rPr>
                <w:bCs/>
                <w:sz w:val="26"/>
                <w:szCs w:val="26"/>
                <w:lang w:val="vi-VN"/>
              </w:rPr>
              <w:t>6.2.1</w:t>
            </w:r>
          </w:p>
        </w:tc>
        <w:tc>
          <w:tcPr>
            <w:tcW w:w="5250" w:type="dxa"/>
            <w:vAlign w:val="center"/>
          </w:tcPr>
          <w:p w14:paraId="172C2D15"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da-DK"/>
              </w:rPr>
              <w:t>Spam, tin giả trên mạng xã hội, thư điện tử</w:t>
            </w:r>
          </w:p>
        </w:tc>
        <w:tc>
          <w:tcPr>
            <w:tcW w:w="992" w:type="dxa"/>
            <w:vAlign w:val="center"/>
          </w:tcPr>
          <w:p w14:paraId="14CA2E5C"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B614DF3" w14:textId="77777777" w:rsidR="00340FDE" w:rsidRDefault="00340FDE">
            <w:pPr>
              <w:pStyle w:val="Table"/>
              <w:spacing w:before="60" w:after="60" w:line="312" w:lineRule="auto"/>
              <w:jc w:val="center"/>
              <w:rPr>
                <w:bCs/>
                <w:sz w:val="26"/>
                <w:szCs w:val="26"/>
                <w:lang w:val="vi-VN"/>
              </w:rPr>
            </w:pPr>
          </w:p>
        </w:tc>
      </w:tr>
      <w:tr w:rsidR="00340FDE" w:rsidRPr="0055344B" w14:paraId="2B6CE3EE" w14:textId="77777777">
        <w:trPr>
          <w:jc w:val="center"/>
        </w:trPr>
        <w:tc>
          <w:tcPr>
            <w:tcW w:w="1560" w:type="dxa"/>
            <w:vAlign w:val="center"/>
          </w:tcPr>
          <w:p w14:paraId="209EA3FE" w14:textId="77777777" w:rsidR="00340FDE" w:rsidRDefault="00000000">
            <w:pPr>
              <w:pStyle w:val="Table"/>
              <w:spacing w:before="60" w:after="60" w:line="312" w:lineRule="auto"/>
              <w:jc w:val="center"/>
              <w:rPr>
                <w:bCs/>
                <w:sz w:val="26"/>
                <w:szCs w:val="26"/>
                <w:lang w:val="vi-VN"/>
              </w:rPr>
            </w:pPr>
            <w:r>
              <w:rPr>
                <w:bCs/>
                <w:sz w:val="26"/>
                <w:szCs w:val="26"/>
                <w:lang w:val="vi-VN"/>
              </w:rPr>
              <w:t>6.2.2</w:t>
            </w:r>
          </w:p>
        </w:tc>
        <w:tc>
          <w:tcPr>
            <w:tcW w:w="5250" w:type="dxa"/>
            <w:vAlign w:val="center"/>
          </w:tcPr>
          <w:p w14:paraId="0106034C"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da-DK"/>
              </w:rPr>
              <w:t xml:space="preserve">Đăng tải các thông tin độc hại vi phạm </w:t>
            </w:r>
            <w:r>
              <w:rPr>
                <w:bCs/>
                <w:color w:val="000000"/>
                <w:spacing w:val="-4"/>
                <w:sz w:val="26"/>
                <w:lang w:val="vi-VN"/>
              </w:rPr>
              <w:t>an ninh quốc gia</w:t>
            </w:r>
            <w:r>
              <w:rPr>
                <w:bCs/>
                <w:color w:val="000000"/>
                <w:spacing w:val="-4"/>
                <w:sz w:val="26"/>
                <w:lang w:val="da-DK"/>
              </w:rPr>
              <w:t>, trật tự an toàn xã hội</w:t>
            </w:r>
          </w:p>
        </w:tc>
        <w:tc>
          <w:tcPr>
            <w:tcW w:w="992" w:type="dxa"/>
            <w:vAlign w:val="center"/>
          </w:tcPr>
          <w:p w14:paraId="5EB91AAD" w14:textId="77777777" w:rsidR="00340FDE" w:rsidRDefault="00340FDE">
            <w:pPr>
              <w:pStyle w:val="Table"/>
              <w:spacing w:before="60" w:after="60" w:line="312" w:lineRule="auto"/>
              <w:jc w:val="center"/>
              <w:rPr>
                <w:bCs/>
                <w:sz w:val="26"/>
                <w:szCs w:val="26"/>
                <w:lang w:val="vi-VN"/>
              </w:rPr>
            </w:pPr>
          </w:p>
        </w:tc>
        <w:tc>
          <w:tcPr>
            <w:tcW w:w="1549" w:type="dxa"/>
            <w:vAlign w:val="center"/>
          </w:tcPr>
          <w:p w14:paraId="7E415528" w14:textId="77777777" w:rsidR="00340FDE" w:rsidRDefault="00340FDE">
            <w:pPr>
              <w:pStyle w:val="Table"/>
              <w:spacing w:before="60" w:after="60" w:line="312" w:lineRule="auto"/>
              <w:jc w:val="center"/>
              <w:rPr>
                <w:bCs/>
                <w:sz w:val="26"/>
                <w:szCs w:val="26"/>
                <w:lang w:val="vi-VN"/>
              </w:rPr>
            </w:pPr>
          </w:p>
        </w:tc>
      </w:tr>
      <w:tr w:rsidR="00340FDE" w:rsidRPr="0055344B" w14:paraId="303CA02F" w14:textId="77777777">
        <w:trPr>
          <w:jc w:val="center"/>
        </w:trPr>
        <w:tc>
          <w:tcPr>
            <w:tcW w:w="1560" w:type="dxa"/>
            <w:vAlign w:val="center"/>
          </w:tcPr>
          <w:p w14:paraId="0B70F9CE" w14:textId="77777777" w:rsidR="00340FDE" w:rsidRDefault="00000000">
            <w:pPr>
              <w:pStyle w:val="Table"/>
              <w:spacing w:before="60" w:after="60" w:line="312" w:lineRule="auto"/>
              <w:jc w:val="center"/>
              <w:rPr>
                <w:bCs/>
                <w:sz w:val="26"/>
                <w:szCs w:val="26"/>
                <w:lang w:val="vi-VN"/>
              </w:rPr>
            </w:pPr>
            <w:r>
              <w:rPr>
                <w:bCs/>
                <w:sz w:val="26"/>
                <w:szCs w:val="26"/>
                <w:lang w:val="vi-VN"/>
              </w:rPr>
              <w:t>6.2.3</w:t>
            </w:r>
          </w:p>
        </w:tc>
        <w:tc>
          <w:tcPr>
            <w:tcW w:w="5250" w:type="dxa"/>
            <w:vAlign w:val="center"/>
          </w:tcPr>
          <w:p w14:paraId="082C0D3C"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Chiếm đoạt tài khoản mạng xã hội</w:t>
            </w:r>
          </w:p>
        </w:tc>
        <w:tc>
          <w:tcPr>
            <w:tcW w:w="992" w:type="dxa"/>
            <w:vAlign w:val="center"/>
          </w:tcPr>
          <w:p w14:paraId="1D046F85" w14:textId="77777777" w:rsidR="00340FDE" w:rsidRDefault="00340FDE">
            <w:pPr>
              <w:pStyle w:val="Table"/>
              <w:spacing w:before="60" w:after="60" w:line="312" w:lineRule="auto"/>
              <w:jc w:val="center"/>
              <w:rPr>
                <w:bCs/>
                <w:sz w:val="26"/>
                <w:szCs w:val="26"/>
                <w:lang w:val="vi-VN"/>
              </w:rPr>
            </w:pPr>
          </w:p>
        </w:tc>
        <w:tc>
          <w:tcPr>
            <w:tcW w:w="1549" w:type="dxa"/>
            <w:vAlign w:val="center"/>
          </w:tcPr>
          <w:p w14:paraId="4E37080C" w14:textId="77777777" w:rsidR="00340FDE" w:rsidRDefault="00340FDE">
            <w:pPr>
              <w:pStyle w:val="Table"/>
              <w:spacing w:before="60" w:after="60" w:line="312" w:lineRule="auto"/>
              <w:jc w:val="center"/>
              <w:rPr>
                <w:bCs/>
                <w:sz w:val="26"/>
                <w:szCs w:val="26"/>
                <w:lang w:val="vi-VN"/>
              </w:rPr>
            </w:pPr>
          </w:p>
        </w:tc>
      </w:tr>
      <w:tr w:rsidR="00340FDE" w14:paraId="7761C7C3" w14:textId="77777777">
        <w:trPr>
          <w:jc w:val="center"/>
        </w:trPr>
        <w:tc>
          <w:tcPr>
            <w:tcW w:w="1560" w:type="dxa"/>
            <w:vAlign w:val="center"/>
          </w:tcPr>
          <w:p w14:paraId="20D9ED2A" w14:textId="77777777" w:rsidR="00340FDE" w:rsidRDefault="00000000">
            <w:pPr>
              <w:pStyle w:val="Table"/>
              <w:spacing w:before="60" w:after="60" w:line="312" w:lineRule="auto"/>
              <w:jc w:val="center"/>
              <w:rPr>
                <w:bCs/>
                <w:sz w:val="26"/>
                <w:szCs w:val="26"/>
                <w:lang w:val="vi-VN"/>
              </w:rPr>
            </w:pPr>
            <w:r>
              <w:rPr>
                <w:bCs/>
                <w:sz w:val="26"/>
                <w:szCs w:val="26"/>
                <w:lang w:val="vi-VN"/>
              </w:rPr>
              <w:t>6.2.4</w:t>
            </w:r>
          </w:p>
        </w:tc>
        <w:tc>
          <w:tcPr>
            <w:tcW w:w="5250" w:type="dxa"/>
            <w:vAlign w:val="center"/>
          </w:tcPr>
          <w:p w14:paraId="636C1FAD"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Chiếm quyền giám sát Camera IP</w:t>
            </w:r>
          </w:p>
        </w:tc>
        <w:tc>
          <w:tcPr>
            <w:tcW w:w="992" w:type="dxa"/>
            <w:vAlign w:val="center"/>
          </w:tcPr>
          <w:p w14:paraId="46080B43" w14:textId="77777777" w:rsidR="00340FDE" w:rsidRDefault="00340FDE">
            <w:pPr>
              <w:pStyle w:val="Table"/>
              <w:spacing w:before="60" w:after="60" w:line="312" w:lineRule="auto"/>
              <w:jc w:val="center"/>
              <w:rPr>
                <w:bCs/>
                <w:sz w:val="26"/>
                <w:szCs w:val="26"/>
                <w:lang w:val="vi-VN"/>
              </w:rPr>
            </w:pPr>
          </w:p>
        </w:tc>
        <w:tc>
          <w:tcPr>
            <w:tcW w:w="1549" w:type="dxa"/>
            <w:vAlign w:val="center"/>
          </w:tcPr>
          <w:p w14:paraId="3DA4D3E5" w14:textId="77777777" w:rsidR="00340FDE" w:rsidRDefault="00340FDE">
            <w:pPr>
              <w:pStyle w:val="Table"/>
              <w:spacing w:before="60" w:after="60" w:line="312" w:lineRule="auto"/>
              <w:jc w:val="center"/>
              <w:rPr>
                <w:bCs/>
                <w:sz w:val="26"/>
                <w:szCs w:val="26"/>
                <w:lang w:val="vi-VN"/>
              </w:rPr>
            </w:pPr>
          </w:p>
        </w:tc>
      </w:tr>
      <w:tr w:rsidR="00340FDE" w:rsidRPr="0055344B" w14:paraId="35723253" w14:textId="77777777">
        <w:trPr>
          <w:jc w:val="center"/>
        </w:trPr>
        <w:tc>
          <w:tcPr>
            <w:tcW w:w="1560" w:type="dxa"/>
            <w:vAlign w:val="center"/>
          </w:tcPr>
          <w:p w14:paraId="7D39804B" w14:textId="77777777" w:rsidR="00340FDE" w:rsidRDefault="00000000">
            <w:pPr>
              <w:pStyle w:val="Table"/>
              <w:spacing w:before="60" w:after="60" w:line="312" w:lineRule="auto"/>
              <w:jc w:val="center"/>
              <w:rPr>
                <w:bCs/>
                <w:sz w:val="26"/>
                <w:szCs w:val="26"/>
                <w:lang w:val="vi-VN"/>
              </w:rPr>
            </w:pPr>
            <w:r>
              <w:rPr>
                <w:bCs/>
                <w:sz w:val="26"/>
                <w:szCs w:val="26"/>
                <w:lang w:val="vi-VN"/>
              </w:rPr>
              <w:t>6.2.5</w:t>
            </w:r>
          </w:p>
        </w:tc>
        <w:tc>
          <w:tcPr>
            <w:tcW w:w="5250" w:type="dxa"/>
            <w:vAlign w:val="center"/>
          </w:tcPr>
          <w:p w14:paraId="21FBB236"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Lừa đảo chiếm đoạt tài sản</w:t>
            </w:r>
          </w:p>
        </w:tc>
        <w:tc>
          <w:tcPr>
            <w:tcW w:w="992" w:type="dxa"/>
            <w:vAlign w:val="center"/>
          </w:tcPr>
          <w:p w14:paraId="4FF089EC"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9E80770" w14:textId="77777777" w:rsidR="00340FDE" w:rsidRDefault="00340FDE">
            <w:pPr>
              <w:pStyle w:val="Table"/>
              <w:spacing w:before="60" w:after="60" w:line="312" w:lineRule="auto"/>
              <w:jc w:val="center"/>
              <w:rPr>
                <w:bCs/>
                <w:sz w:val="26"/>
                <w:szCs w:val="26"/>
                <w:lang w:val="vi-VN"/>
              </w:rPr>
            </w:pPr>
          </w:p>
        </w:tc>
      </w:tr>
      <w:tr w:rsidR="00340FDE" w14:paraId="721862E3" w14:textId="77777777">
        <w:trPr>
          <w:jc w:val="center"/>
        </w:trPr>
        <w:tc>
          <w:tcPr>
            <w:tcW w:w="1560" w:type="dxa"/>
            <w:vAlign w:val="center"/>
          </w:tcPr>
          <w:p w14:paraId="79015D6F" w14:textId="77777777" w:rsidR="00340FDE" w:rsidRDefault="00000000">
            <w:pPr>
              <w:pStyle w:val="Table"/>
              <w:spacing w:before="60" w:after="60" w:line="312" w:lineRule="auto"/>
              <w:jc w:val="center"/>
              <w:rPr>
                <w:bCs/>
                <w:sz w:val="26"/>
                <w:szCs w:val="26"/>
                <w:lang w:val="vi-VN"/>
              </w:rPr>
            </w:pPr>
            <w:r>
              <w:rPr>
                <w:bCs/>
                <w:sz w:val="26"/>
                <w:szCs w:val="26"/>
                <w:lang w:val="vi-VN"/>
              </w:rPr>
              <w:t>6.2.6</w:t>
            </w:r>
          </w:p>
        </w:tc>
        <w:tc>
          <w:tcPr>
            <w:tcW w:w="5250" w:type="dxa"/>
            <w:vAlign w:val="center"/>
          </w:tcPr>
          <w:p w14:paraId="446A6FDF"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Deep web và Dark web</w:t>
            </w:r>
          </w:p>
        </w:tc>
        <w:tc>
          <w:tcPr>
            <w:tcW w:w="992" w:type="dxa"/>
            <w:vAlign w:val="center"/>
          </w:tcPr>
          <w:p w14:paraId="4252A44A" w14:textId="77777777" w:rsidR="00340FDE" w:rsidRDefault="00340FDE">
            <w:pPr>
              <w:pStyle w:val="Table"/>
              <w:spacing w:before="60" w:after="60" w:line="312" w:lineRule="auto"/>
              <w:jc w:val="center"/>
              <w:rPr>
                <w:bCs/>
                <w:sz w:val="26"/>
                <w:szCs w:val="26"/>
                <w:lang w:val="vi-VN"/>
              </w:rPr>
            </w:pPr>
          </w:p>
        </w:tc>
        <w:tc>
          <w:tcPr>
            <w:tcW w:w="1549" w:type="dxa"/>
            <w:vAlign w:val="center"/>
          </w:tcPr>
          <w:p w14:paraId="77758265" w14:textId="77777777" w:rsidR="00340FDE" w:rsidRDefault="00340FDE">
            <w:pPr>
              <w:pStyle w:val="Table"/>
              <w:spacing w:before="60" w:after="60" w:line="312" w:lineRule="auto"/>
              <w:jc w:val="center"/>
              <w:rPr>
                <w:bCs/>
                <w:sz w:val="26"/>
                <w:szCs w:val="26"/>
                <w:lang w:val="vi-VN"/>
              </w:rPr>
            </w:pPr>
          </w:p>
        </w:tc>
      </w:tr>
      <w:tr w:rsidR="00340FDE" w14:paraId="54AA3118" w14:textId="77777777">
        <w:trPr>
          <w:jc w:val="center"/>
        </w:trPr>
        <w:tc>
          <w:tcPr>
            <w:tcW w:w="1560" w:type="dxa"/>
            <w:vAlign w:val="center"/>
          </w:tcPr>
          <w:p w14:paraId="2C968498"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250" w:type="dxa"/>
            <w:vAlign w:val="center"/>
          </w:tcPr>
          <w:p w14:paraId="256984E0" w14:textId="77777777" w:rsidR="00340FDE" w:rsidRDefault="00000000">
            <w:pPr>
              <w:tabs>
                <w:tab w:val="left" w:pos="470"/>
              </w:tabs>
              <w:spacing w:after="60" w:line="312" w:lineRule="auto"/>
              <w:ind w:firstLine="0"/>
              <w:rPr>
                <w:bCs/>
                <w:color w:val="000000"/>
                <w:sz w:val="26"/>
                <w:lang w:val="nl-NL"/>
              </w:rPr>
            </w:pPr>
            <w:r>
              <w:rPr>
                <w:bCs/>
                <w:color w:val="000000"/>
                <w:spacing w:val="-4"/>
                <w:sz w:val="26"/>
                <w:lang w:val="vi-VN"/>
              </w:rPr>
              <w:t>Phòng, chống vi phạm pháp luật trên không gian mạng</w:t>
            </w:r>
          </w:p>
        </w:tc>
        <w:tc>
          <w:tcPr>
            <w:tcW w:w="992" w:type="dxa"/>
            <w:vAlign w:val="center"/>
          </w:tcPr>
          <w:p w14:paraId="5C1B4E0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1E8E5045" w14:textId="77777777" w:rsidR="00340FDE" w:rsidRDefault="00000000">
            <w:pPr>
              <w:pStyle w:val="Table"/>
              <w:spacing w:before="60" w:after="60" w:line="312" w:lineRule="auto"/>
              <w:jc w:val="center"/>
              <w:rPr>
                <w:bCs/>
                <w:sz w:val="26"/>
                <w:szCs w:val="26"/>
              </w:rPr>
            </w:pPr>
            <w:r>
              <w:rPr>
                <w:bCs/>
                <w:sz w:val="26"/>
                <w:szCs w:val="26"/>
                <w:lang w:val="vi-VN"/>
              </w:rPr>
              <w:t>CLO2.2 CLO3.1</w:t>
            </w:r>
          </w:p>
        </w:tc>
      </w:tr>
      <w:tr w:rsidR="00340FDE" w14:paraId="200B4687" w14:textId="77777777">
        <w:trPr>
          <w:jc w:val="center"/>
        </w:trPr>
        <w:tc>
          <w:tcPr>
            <w:tcW w:w="1560" w:type="dxa"/>
            <w:vAlign w:val="center"/>
          </w:tcPr>
          <w:p w14:paraId="202A513E" w14:textId="77777777" w:rsidR="00340FDE" w:rsidRDefault="00000000">
            <w:pPr>
              <w:pStyle w:val="Table"/>
              <w:spacing w:before="60" w:after="60" w:line="312" w:lineRule="auto"/>
              <w:jc w:val="center"/>
              <w:rPr>
                <w:bCs/>
                <w:sz w:val="26"/>
                <w:szCs w:val="26"/>
                <w:lang w:val="vi-VN"/>
              </w:rPr>
            </w:pPr>
            <w:r>
              <w:rPr>
                <w:bCs/>
                <w:sz w:val="26"/>
                <w:szCs w:val="26"/>
                <w:lang w:val="vi-VN"/>
              </w:rPr>
              <w:t>6.3.1</w:t>
            </w:r>
          </w:p>
        </w:tc>
        <w:tc>
          <w:tcPr>
            <w:tcW w:w="5250" w:type="dxa"/>
            <w:vAlign w:val="center"/>
          </w:tcPr>
          <w:p w14:paraId="127B841A"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Cơ sở pháp lý</w:t>
            </w:r>
          </w:p>
        </w:tc>
        <w:tc>
          <w:tcPr>
            <w:tcW w:w="992" w:type="dxa"/>
            <w:vAlign w:val="center"/>
          </w:tcPr>
          <w:p w14:paraId="2787A559" w14:textId="77777777" w:rsidR="00340FDE" w:rsidRDefault="00340FDE">
            <w:pPr>
              <w:pStyle w:val="Table"/>
              <w:spacing w:before="60" w:after="60" w:line="312" w:lineRule="auto"/>
              <w:jc w:val="center"/>
              <w:rPr>
                <w:bCs/>
                <w:sz w:val="26"/>
                <w:szCs w:val="26"/>
                <w:lang w:val="vi-VN"/>
              </w:rPr>
            </w:pPr>
          </w:p>
        </w:tc>
        <w:tc>
          <w:tcPr>
            <w:tcW w:w="1549" w:type="dxa"/>
            <w:vAlign w:val="center"/>
          </w:tcPr>
          <w:p w14:paraId="19DF2140" w14:textId="77777777" w:rsidR="00340FDE" w:rsidRDefault="00340FDE">
            <w:pPr>
              <w:pStyle w:val="Table"/>
              <w:spacing w:before="60" w:after="60" w:line="312" w:lineRule="auto"/>
              <w:jc w:val="center"/>
              <w:rPr>
                <w:bCs/>
                <w:sz w:val="26"/>
                <w:szCs w:val="26"/>
                <w:lang w:val="vi-VN"/>
              </w:rPr>
            </w:pPr>
          </w:p>
        </w:tc>
      </w:tr>
      <w:tr w:rsidR="00340FDE" w14:paraId="32C82F97" w14:textId="77777777">
        <w:trPr>
          <w:jc w:val="center"/>
        </w:trPr>
        <w:tc>
          <w:tcPr>
            <w:tcW w:w="1560" w:type="dxa"/>
            <w:vAlign w:val="center"/>
          </w:tcPr>
          <w:p w14:paraId="6B9D7E4F" w14:textId="77777777" w:rsidR="00340FDE" w:rsidRDefault="00000000">
            <w:pPr>
              <w:pStyle w:val="Table"/>
              <w:spacing w:before="60" w:after="60" w:line="312" w:lineRule="auto"/>
              <w:jc w:val="center"/>
              <w:rPr>
                <w:bCs/>
                <w:sz w:val="26"/>
                <w:szCs w:val="26"/>
                <w:lang w:val="vi-VN"/>
              </w:rPr>
            </w:pPr>
            <w:r>
              <w:rPr>
                <w:bCs/>
                <w:sz w:val="26"/>
                <w:szCs w:val="26"/>
                <w:lang w:val="vi-VN"/>
              </w:rPr>
              <w:t>6.3.2</w:t>
            </w:r>
          </w:p>
        </w:tc>
        <w:tc>
          <w:tcPr>
            <w:tcW w:w="5250" w:type="dxa"/>
            <w:vAlign w:val="center"/>
          </w:tcPr>
          <w:p w14:paraId="140391AA"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Các biện pháp</w:t>
            </w:r>
          </w:p>
        </w:tc>
        <w:tc>
          <w:tcPr>
            <w:tcW w:w="992" w:type="dxa"/>
            <w:vAlign w:val="center"/>
          </w:tcPr>
          <w:p w14:paraId="67F7EF10"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D9B1D84" w14:textId="77777777" w:rsidR="00340FDE" w:rsidRDefault="00340FDE">
            <w:pPr>
              <w:pStyle w:val="Table"/>
              <w:spacing w:before="60" w:after="60" w:line="312" w:lineRule="auto"/>
              <w:jc w:val="center"/>
              <w:rPr>
                <w:bCs/>
                <w:sz w:val="26"/>
                <w:szCs w:val="26"/>
                <w:lang w:val="vi-VN"/>
              </w:rPr>
            </w:pPr>
          </w:p>
        </w:tc>
      </w:tr>
      <w:tr w:rsidR="00340FDE" w14:paraId="1AA360F4" w14:textId="77777777">
        <w:trPr>
          <w:jc w:val="center"/>
        </w:trPr>
        <w:tc>
          <w:tcPr>
            <w:tcW w:w="1560" w:type="dxa"/>
            <w:vAlign w:val="center"/>
          </w:tcPr>
          <w:p w14:paraId="44D67724" w14:textId="77777777" w:rsidR="00340FDE" w:rsidRDefault="00000000">
            <w:pPr>
              <w:pStyle w:val="Table"/>
              <w:spacing w:before="60" w:after="60" w:line="312" w:lineRule="auto"/>
              <w:jc w:val="center"/>
              <w:rPr>
                <w:bCs/>
                <w:sz w:val="26"/>
                <w:szCs w:val="26"/>
                <w:lang w:val="vi-VN"/>
              </w:rPr>
            </w:pPr>
            <w:r>
              <w:rPr>
                <w:bCs/>
                <w:sz w:val="26"/>
                <w:szCs w:val="26"/>
                <w:lang w:val="vi-VN"/>
              </w:rPr>
              <w:t>6.4</w:t>
            </w:r>
          </w:p>
        </w:tc>
        <w:tc>
          <w:tcPr>
            <w:tcW w:w="5250" w:type="dxa"/>
            <w:vAlign w:val="center"/>
          </w:tcPr>
          <w:p w14:paraId="72A57E43"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Đường dây nóng của bộ công an tiếp nhận thông tin tố giác tội phạm</w:t>
            </w:r>
          </w:p>
        </w:tc>
        <w:tc>
          <w:tcPr>
            <w:tcW w:w="992" w:type="dxa"/>
            <w:vAlign w:val="center"/>
          </w:tcPr>
          <w:p w14:paraId="51E9B68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0E0CC30C"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14:paraId="03BCA95E" w14:textId="77777777">
        <w:trPr>
          <w:jc w:val="center"/>
        </w:trPr>
        <w:tc>
          <w:tcPr>
            <w:tcW w:w="1560" w:type="dxa"/>
            <w:vAlign w:val="center"/>
          </w:tcPr>
          <w:p w14:paraId="08CB2FF5" w14:textId="77777777" w:rsidR="00340FDE" w:rsidRDefault="00000000">
            <w:pPr>
              <w:pStyle w:val="Table"/>
              <w:spacing w:before="60" w:after="60" w:line="312" w:lineRule="auto"/>
              <w:jc w:val="center"/>
              <w:rPr>
                <w:bCs/>
                <w:sz w:val="26"/>
                <w:szCs w:val="26"/>
                <w:lang w:val="vi-VN"/>
              </w:rPr>
            </w:pPr>
            <w:r>
              <w:rPr>
                <w:bCs/>
                <w:sz w:val="26"/>
                <w:szCs w:val="26"/>
                <w:lang w:val="vi-VN"/>
              </w:rPr>
              <w:t>Bài 7</w:t>
            </w:r>
          </w:p>
        </w:tc>
        <w:tc>
          <w:tcPr>
            <w:tcW w:w="5250" w:type="dxa"/>
            <w:vAlign w:val="center"/>
          </w:tcPr>
          <w:p w14:paraId="75FB9022"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An ninh phi truyền thống và các mối đe dọa an ninh phi truyền thống ở Việt Nam</w:t>
            </w:r>
          </w:p>
        </w:tc>
        <w:tc>
          <w:tcPr>
            <w:tcW w:w="992" w:type="dxa"/>
            <w:vAlign w:val="center"/>
          </w:tcPr>
          <w:p w14:paraId="4ED56927"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49" w:type="dxa"/>
            <w:vAlign w:val="center"/>
          </w:tcPr>
          <w:p w14:paraId="6C2FE04C" w14:textId="77777777" w:rsidR="00340FDE" w:rsidRDefault="00340FDE">
            <w:pPr>
              <w:pStyle w:val="Table"/>
              <w:spacing w:before="60" w:after="60" w:line="312" w:lineRule="auto"/>
              <w:jc w:val="center"/>
              <w:rPr>
                <w:bCs/>
                <w:sz w:val="26"/>
                <w:szCs w:val="26"/>
              </w:rPr>
            </w:pPr>
          </w:p>
        </w:tc>
      </w:tr>
      <w:tr w:rsidR="00340FDE" w14:paraId="6F163D1C" w14:textId="77777777">
        <w:trPr>
          <w:jc w:val="center"/>
        </w:trPr>
        <w:tc>
          <w:tcPr>
            <w:tcW w:w="1560" w:type="dxa"/>
            <w:vAlign w:val="center"/>
          </w:tcPr>
          <w:p w14:paraId="77BA2208"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250" w:type="dxa"/>
            <w:vAlign w:val="center"/>
          </w:tcPr>
          <w:p w14:paraId="3AB89786"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Các khái niệm cơ bản</w:t>
            </w:r>
          </w:p>
        </w:tc>
        <w:tc>
          <w:tcPr>
            <w:tcW w:w="992" w:type="dxa"/>
            <w:vAlign w:val="center"/>
          </w:tcPr>
          <w:p w14:paraId="5699CB04"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49" w:type="dxa"/>
            <w:vAlign w:val="center"/>
          </w:tcPr>
          <w:p w14:paraId="650E4266"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567742C7" w14:textId="77777777">
        <w:trPr>
          <w:jc w:val="center"/>
        </w:trPr>
        <w:tc>
          <w:tcPr>
            <w:tcW w:w="1560" w:type="dxa"/>
            <w:vAlign w:val="center"/>
          </w:tcPr>
          <w:p w14:paraId="43335741" w14:textId="77777777" w:rsidR="00340FDE" w:rsidRDefault="00000000">
            <w:pPr>
              <w:pStyle w:val="Table"/>
              <w:spacing w:before="60" w:after="60" w:line="312" w:lineRule="auto"/>
              <w:jc w:val="center"/>
              <w:rPr>
                <w:bCs/>
                <w:sz w:val="26"/>
                <w:szCs w:val="26"/>
                <w:lang w:val="vi-VN"/>
              </w:rPr>
            </w:pPr>
            <w:r>
              <w:rPr>
                <w:bCs/>
                <w:sz w:val="26"/>
                <w:szCs w:val="26"/>
                <w:lang w:val="vi-VN"/>
              </w:rPr>
              <w:t>7.1.1</w:t>
            </w:r>
          </w:p>
        </w:tc>
        <w:tc>
          <w:tcPr>
            <w:tcW w:w="5250" w:type="dxa"/>
            <w:vAlign w:val="center"/>
          </w:tcPr>
          <w:p w14:paraId="23A72AA9"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An ninh truyền thống</w:t>
            </w:r>
          </w:p>
        </w:tc>
        <w:tc>
          <w:tcPr>
            <w:tcW w:w="992" w:type="dxa"/>
            <w:vAlign w:val="center"/>
          </w:tcPr>
          <w:p w14:paraId="5F1C6B43"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04BC952" w14:textId="77777777" w:rsidR="00340FDE" w:rsidRDefault="00340FDE">
            <w:pPr>
              <w:pStyle w:val="Table"/>
              <w:spacing w:before="60" w:after="60" w:line="312" w:lineRule="auto"/>
              <w:jc w:val="center"/>
              <w:rPr>
                <w:bCs/>
                <w:sz w:val="26"/>
                <w:szCs w:val="26"/>
                <w:lang w:val="vi-VN"/>
              </w:rPr>
            </w:pPr>
          </w:p>
        </w:tc>
      </w:tr>
      <w:tr w:rsidR="00340FDE" w14:paraId="1D5CE447" w14:textId="77777777">
        <w:trPr>
          <w:jc w:val="center"/>
        </w:trPr>
        <w:tc>
          <w:tcPr>
            <w:tcW w:w="1560" w:type="dxa"/>
            <w:vAlign w:val="center"/>
          </w:tcPr>
          <w:p w14:paraId="3849AD07" w14:textId="77777777" w:rsidR="00340FDE" w:rsidRDefault="00000000">
            <w:pPr>
              <w:pStyle w:val="Table"/>
              <w:spacing w:before="60" w:after="60" w:line="312" w:lineRule="auto"/>
              <w:jc w:val="center"/>
              <w:rPr>
                <w:bCs/>
                <w:sz w:val="26"/>
                <w:szCs w:val="26"/>
                <w:lang w:val="vi-VN"/>
              </w:rPr>
            </w:pPr>
            <w:r>
              <w:rPr>
                <w:bCs/>
                <w:sz w:val="26"/>
                <w:szCs w:val="26"/>
                <w:lang w:val="vi-VN"/>
              </w:rPr>
              <w:t>7.1.2</w:t>
            </w:r>
          </w:p>
        </w:tc>
        <w:tc>
          <w:tcPr>
            <w:tcW w:w="5250" w:type="dxa"/>
            <w:vAlign w:val="center"/>
          </w:tcPr>
          <w:p w14:paraId="7D7FAC1F"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An ninh phi truyền thống</w:t>
            </w:r>
          </w:p>
        </w:tc>
        <w:tc>
          <w:tcPr>
            <w:tcW w:w="992" w:type="dxa"/>
            <w:vAlign w:val="center"/>
          </w:tcPr>
          <w:p w14:paraId="25FB2583" w14:textId="77777777" w:rsidR="00340FDE" w:rsidRDefault="00340FDE">
            <w:pPr>
              <w:pStyle w:val="Table"/>
              <w:spacing w:before="60" w:after="60" w:line="312" w:lineRule="auto"/>
              <w:jc w:val="center"/>
              <w:rPr>
                <w:bCs/>
                <w:sz w:val="26"/>
                <w:szCs w:val="26"/>
                <w:lang w:val="vi-VN"/>
              </w:rPr>
            </w:pPr>
          </w:p>
        </w:tc>
        <w:tc>
          <w:tcPr>
            <w:tcW w:w="1549" w:type="dxa"/>
            <w:vAlign w:val="center"/>
          </w:tcPr>
          <w:p w14:paraId="2EDADCFF" w14:textId="77777777" w:rsidR="00340FDE" w:rsidRDefault="00340FDE">
            <w:pPr>
              <w:pStyle w:val="Table"/>
              <w:spacing w:before="60" w:after="60" w:line="312" w:lineRule="auto"/>
              <w:jc w:val="center"/>
              <w:rPr>
                <w:bCs/>
                <w:sz w:val="26"/>
                <w:szCs w:val="26"/>
                <w:lang w:val="vi-VN"/>
              </w:rPr>
            </w:pPr>
          </w:p>
        </w:tc>
      </w:tr>
      <w:tr w:rsidR="00340FDE" w14:paraId="11C0DF2C" w14:textId="77777777">
        <w:trPr>
          <w:jc w:val="center"/>
        </w:trPr>
        <w:tc>
          <w:tcPr>
            <w:tcW w:w="1560" w:type="dxa"/>
            <w:vAlign w:val="center"/>
          </w:tcPr>
          <w:p w14:paraId="0FAE2FC5" w14:textId="77777777" w:rsidR="00340FDE" w:rsidRDefault="00000000">
            <w:pPr>
              <w:pStyle w:val="Table"/>
              <w:spacing w:before="60" w:after="60" w:line="312" w:lineRule="auto"/>
              <w:jc w:val="center"/>
              <w:rPr>
                <w:bCs/>
                <w:sz w:val="26"/>
                <w:szCs w:val="26"/>
                <w:lang w:val="vi-VN"/>
              </w:rPr>
            </w:pPr>
            <w:r>
              <w:rPr>
                <w:bCs/>
                <w:sz w:val="26"/>
                <w:szCs w:val="26"/>
                <w:lang w:val="vi-VN"/>
              </w:rPr>
              <w:t>7.1.3</w:t>
            </w:r>
          </w:p>
        </w:tc>
        <w:tc>
          <w:tcPr>
            <w:tcW w:w="5250" w:type="dxa"/>
            <w:vAlign w:val="center"/>
          </w:tcPr>
          <w:p w14:paraId="286B3FFB"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Nhận diện An ninh phi truyền thống</w:t>
            </w:r>
          </w:p>
        </w:tc>
        <w:tc>
          <w:tcPr>
            <w:tcW w:w="992" w:type="dxa"/>
            <w:vAlign w:val="center"/>
          </w:tcPr>
          <w:p w14:paraId="3582487E"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223C81D" w14:textId="77777777" w:rsidR="00340FDE" w:rsidRDefault="00340FDE">
            <w:pPr>
              <w:pStyle w:val="Table"/>
              <w:spacing w:before="60" w:after="60" w:line="312" w:lineRule="auto"/>
              <w:jc w:val="center"/>
              <w:rPr>
                <w:bCs/>
                <w:sz w:val="26"/>
                <w:szCs w:val="26"/>
                <w:lang w:val="vi-VN"/>
              </w:rPr>
            </w:pPr>
          </w:p>
        </w:tc>
      </w:tr>
      <w:tr w:rsidR="00340FDE" w14:paraId="541559E4" w14:textId="77777777">
        <w:trPr>
          <w:jc w:val="center"/>
        </w:trPr>
        <w:tc>
          <w:tcPr>
            <w:tcW w:w="1560" w:type="dxa"/>
            <w:vAlign w:val="center"/>
          </w:tcPr>
          <w:p w14:paraId="2F3E5E45"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250" w:type="dxa"/>
            <w:vAlign w:val="center"/>
          </w:tcPr>
          <w:p w14:paraId="06B35B41"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Những thách thức và đe dọa của an ninh phi truyền thống</w:t>
            </w:r>
          </w:p>
        </w:tc>
        <w:tc>
          <w:tcPr>
            <w:tcW w:w="992" w:type="dxa"/>
            <w:vAlign w:val="center"/>
          </w:tcPr>
          <w:p w14:paraId="29C08C74"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549" w:type="dxa"/>
            <w:vAlign w:val="center"/>
          </w:tcPr>
          <w:p w14:paraId="5AD90EB0"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14:paraId="49DC3CC1" w14:textId="77777777">
        <w:trPr>
          <w:jc w:val="center"/>
        </w:trPr>
        <w:tc>
          <w:tcPr>
            <w:tcW w:w="1560" w:type="dxa"/>
            <w:vAlign w:val="center"/>
          </w:tcPr>
          <w:p w14:paraId="52266581" w14:textId="77777777" w:rsidR="00340FDE" w:rsidRDefault="00000000">
            <w:pPr>
              <w:pStyle w:val="Table"/>
              <w:spacing w:before="60" w:after="60" w:line="312" w:lineRule="auto"/>
              <w:jc w:val="center"/>
              <w:rPr>
                <w:bCs/>
                <w:sz w:val="26"/>
                <w:szCs w:val="26"/>
                <w:lang w:val="vi-VN"/>
              </w:rPr>
            </w:pPr>
            <w:r>
              <w:rPr>
                <w:bCs/>
                <w:sz w:val="26"/>
                <w:szCs w:val="26"/>
                <w:lang w:val="vi-VN"/>
              </w:rPr>
              <w:t>7.2.1</w:t>
            </w:r>
          </w:p>
        </w:tc>
        <w:tc>
          <w:tcPr>
            <w:tcW w:w="5250" w:type="dxa"/>
            <w:vAlign w:val="center"/>
          </w:tcPr>
          <w:p w14:paraId="2610F25D"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Những mối nguy của an ninh phi truyền thống</w:t>
            </w:r>
          </w:p>
        </w:tc>
        <w:tc>
          <w:tcPr>
            <w:tcW w:w="992" w:type="dxa"/>
            <w:vAlign w:val="center"/>
          </w:tcPr>
          <w:p w14:paraId="732E8DDC" w14:textId="77777777" w:rsidR="00340FDE" w:rsidRDefault="00340FDE">
            <w:pPr>
              <w:pStyle w:val="Table"/>
              <w:spacing w:before="60" w:after="60" w:line="312" w:lineRule="auto"/>
              <w:jc w:val="center"/>
              <w:rPr>
                <w:bCs/>
                <w:sz w:val="26"/>
                <w:szCs w:val="26"/>
                <w:lang w:val="vi-VN"/>
              </w:rPr>
            </w:pPr>
          </w:p>
        </w:tc>
        <w:tc>
          <w:tcPr>
            <w:tcW w:w="1549" w:type="dxa"/>
            <w:vAlign w:val="center"/>
          </w:tcPr>
          <w:p w14:paraId="5C0513FA" w14:textId="77777777" w:rsidR="00340FDE" w:rsidRDefault="00340FDE">
            <w:pPr>
              <w:pStyle w:val="Table"/>
              <w:spacing w:before="60" w:after="60" w:line="312" w:lineRule="auto"/>
              <w:jc w:val="center"/>
              <w:rPr>
                <w:bCs/>
                <w:sz w:val="26"/>
                <w:szCs w:val="26"/>
                <w:lang w:val="vi-VN"/>
              </w:rPr>
            </w:pPr>
          </w:p>
        </w:tc>
      </w:tr>
      <w:tr w:rsidR="00340FDE" w14:paraId="70235E2C" w14:textId="77777777">
        <w:trPr>
          <w:jc w:val="center"/>
        </w:trPr>
        <w:tc>
          <w:tcPr>
            <w:tcW w:w="1560" w:type="dxa"/>
            <w:vAlign w:val="center"/>
          </w:tcPr>
          <w:p w14:paraId="21139746" w14:textId="77777777" w:rsidR="00340FDE" w:rsidRDefault="00000000">
            <w:pPr>
              <w:pStyle w:val="Table"/>
              <w:spacing w:before="60" w:after="60" w:line="312" w:lineRule="auto"/>
              <w:jc w:val="center"/>
              <w:rPr>
                <w:bCs/>
                <w:sz w:val="26"/>
                <w:szCs w:val="26"/>
                <w:lang w:val="vi-VN"/>
              </w:rPr>
            </w:pPr>
            <w:r>
              <w:rPr>
                <w:bCs/>
                <w:sz w:val="26"/>
                <w:szCs w:val="26"/>
                <w:lang w:val="vi-VN"/>
              </w:rPr>
              <w:t>7.2.2</w:t>
            </w:r>
          </w:p>
        </w:tc>
        <w:tc>
          <w:tcPr>
            <w:tcW w:w="5250" w:type="dxa"/>
            <w:vAlign w:val="center"/>
          </w:tcPr>
          <w:p w14:paraId="079F2622" w14:textId="77777777" w:rsidR="00340FDE" w:rsidRDefault="00000000">
            <w:pPr>
              <w:tabs>
                <w:tab w:val="left" w:pos="470"/>
              </w:tabs>
              <w:spacing w:after="60" w:line="312" w:lineRule="auto"/>
              <w:ind w:firstLine="0"/>
              <w:rPr>
                <w:bCs/>
                <w:color w:val="000000"/>
                <w:spacing w:val="-4"/>
                <w:sz w:val="26"/>
              </w:rPr>
            </w:pPr>
            <w:r>
              <w:rPr>
                <w:bCs/>
                <w:color w:val="000000"/>
                <w:spacing w:val="-4"/>
                <w:sz w:val="26"/>
              </w:rPr>
              <w:t>Tác động của an ninh phi truyền thống</w:t>
            </w:r>
          </w:p>
        </w:tc>
        <w:tc>
          <w:tcPr>
            <w:tcW w:w="992" w:type="dxa"/>
            <w:vAlign w:val="center"/>
          </w:tcPr>
          <w:p w14:paraId="7F86A7AF"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BDBF3C3" w14:textId="77777777" w:rsidR="00340FDE" w:rsidRDefault="00340FDE">
            <w:pPr>
              <w:pStyle w:val="Table"/>
              <w:spacing w:before="60" w:after="60" w:line="312" w:lineRule="auto"/>
              <w:jc w:val="center"/>
              <w:rPr>
                <w:bCs/>
                <w:sz w:val="26"/>
                <w:szCs w:val="26"/>
                <w:lang w:val="vi-VN"/>
              </w:rPr>
            </w:pPr>
          </w:p>
        </w:tc>
      </w:tr>
      <w:tr w:rsidR="00340FDE" w14:paraId="481A9920" w14:textId="77777777">
        <w:trPr>
          <w:jc w:val="center"/>
        </w:trPr>
        <w:tc>
          <w:tcPr>
            <w:tcW w:w="1560" w:type="dxa"/>
            <w:vAlign w:val="center"/>
          </w:tcPr>
          <w:p w14:paraId="17E0B233" w14:textId="77777777" w:rsidR="00340FDE" w:rsidRDefault="00000000">
            <w:pPr>
              <w:pStyle w:val="Table"/>
              <w:spacing w:before="60" w:after="60" w:line="312" w:lineRule="auto"/>
              <w:jc w:val="center"/>
              <w:rPr>
                <w:bCs/>
                <w:sz w:val="26"/>
                <w:szCs w:val="26"/>
                <w:lang w:val="vi-VN"/>
              </w:rPr>
            </w:pPr>
            <w:r>
              <w:rPr>
                <w:bCs/>
                <w:sz w:val="26"/>
                <w:szCs w:val="26"/>
                <w:lang w:val="vi-VN"/>
              </w:rPr>
              <w:t>7.3</w:t>
            </w:r>
          </w:p>
        </w:tc>
        <w:tc>
          <w:tcPr>
            <w:tcW w:w="5250" w:type="dxa"/>
            <w:vAlign w:val="center"/>
          </w:tcPr>
          <w:p w14:paraId="22211DE1"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Quan điểm và giải pháp cơ bản phòng ngừa, ứng phó với các mối đe dọa từ các vấn đề anptt ở việt nam hiện nay</w:t>
            </w:r>
          </w:p>
        </w:tc>
        <w:tc>
          <w:tcPr>
            <w:tcW w:w="992" w:type="dxa"/>
            <w:vAlign w:val="center"/>
          </w:tcPr>
          <w:p w14:paraId="6B8401EC" w14:textId="77777777" w:rsidR="00340FDE" w:rsidRDefault="00000000">
            <w:pPr>
              <w:pStyle w:val="Table"/>
              <w:spacing w:before="60" w:after="60" w:line="312" w:lineRule="auto"/>
              <w:jc w:val="center"/>
              <w:rPr>
                <w:bCs/>
                <w:sz w:val="26"/>
                <w:szCs w:val="26"/>
                <w:lang w:val="vi-VN"/>
              </w:rPr>
            </w:pPr>
            <w:r>
              <w:rPr>
                <w:bCs/>
                <w:sz w:val="26"/>
                <w:szCs w:val="26"/>
                <w:lang w:val="vi-VN"/>
              </w:rPr>
              <w:t>1.5</w:t>
            </w:r>
          </w:p>
        </w:tc>
        <w:tc>
          <w:tcPr>
            <w:tcW w:w="1549" w:type="dxa"/>
            <w:vAlign w:val="center"/>
          </w:tcPr>
          <w:p w14:paraId="424ABBFC"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rsidRPr="0055344B" w14:paraId="3F40CE7E" w14:textId="77777777">
        <w:trPr>
          <w:jc w:val="center"/>
        </w:trPr>
        <w:tc>
          <w:tcPr>
            <w:tcW w:w="1560" w:type="dxa"/>
            <w:vAlign w:val="center"/>
          </w:tcPr>
          <w:p w14:paraId="3F712DA7"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7.3.1</w:t>
            </w:r>
          </w:p>
        </w:tc>
        <w:tc>
          <w:tcPr>
            <w:tcW w:w="5250" w:type="dxa"/>
            <w:vAlign w:val="center"/>
          </w:tcPr>
          <w:p w14:paraId="73F12F04"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Quan điểm của Đảng, Nhà nước ta trong giải quyết các vấn đề về an ninh phi truyền thống</w:t>
            </w:r>
          </w:p>
        </w:tc>
        <w:tc>
          <w:tcPr>
            <w:tcW w:w="992" w:type="dxa"/>
            <w:vAlign w:val="center"/>
          </w:tcPr>
          <w:p w14:paraId="06A59402" w14:textId="77777777" w:rsidR="00340FDE" w:rsidRDefault="00340FDE">
            <w:pPr>
              <w:pStyle w:val="Table"/>
              <w:spacing w:before="60" w:after="60" w:line="312" w:lineRule="auto"/>
              <w:jc w:val="center"/>
              <w:rPr>
                <w:bCs/>
                <w:sz w:val="26"/>
                <w:szCs w:val="26"/>
                <w:lang w:val="vi-VN"/>
              </w:rPr>
            </w:pPr>
          </w:p>
        </w:tc>
        <w:tc>
          <w:tcPr>
            <w:tcW w:w="1549" w:type="dxa"/>
            <w:vAlign w:val="center"/>
          </w:tcPr>
          <w:p w14:paraId="192BC567" w14:textId="77777777" w:rsidR="00340FDE" w:rsidRDefault="00340FDE">
            <w:pPr>
              <w:pStyle w:val="Table"/>
              <w:spacing w:before="60" w:after="60" w:line="312" w:lineRule="auto"/>
              <w:jc w:val="center"/>
              <w:rPr>
                <w:bCs/>
                <w:sz w:val="26"/>
                <w:szCs w:val="26"/>
                <w:lang w:val="vi-VN"/>
              </w:rPr>
            </w:pPr>
          </w:p>
        </w:tc>
      </w:tr>
      <w:tr w:rsidR="00340FDE" w:rsidRPr="0055344B" w14:paraId="40D373CC" w14:textId="77777777">
        <w:trPr>
          <w:jc w:val="center"/>
        </w:trPr>
        <w:tc>
          <w:tcPr>
            <w:tcW w:w="1560" w:type="dxa"/>
            <w:vAlign w:val="center"/>
          </w:tcPr>
          <w:p w14:paraId="343E9BF4" w14:textId="77777777" w:rsidR="00340FDE" w:rsidRDefault="00000000">
            <w:pPr>
              <w:pStyle w:val="Table"/>
              <w:spacing w:before="60" w:after="60" w:line="312" w:lineRule="auto"/>
              <w:jc w:val="center"/>
              <w:rPr>
                <w:bCs/>
                <w:sz w:val="26"/>
                <w:szCs w:val="26"/>
                <w:lang w:val="vi-VN"/>
              </w:rPr>
            </w:pPr>
            <w:r>
              <w:rPr>
                <w:bCs/>
                <w:sz w:val="26"/>
                <w:szCs w:val="26"/>
                <w:lang w:val="vi-VN"/>
              </w:rPr>
              <w:t>7.3.2</w:t>
            </w:r>
          </w:p>
        </w:tc>
        <w:tc>
          <w:tcPr>
            <w:tcW w:w="5250" w:type="dxa"/>
            <w:vAlign w:val="center"/>
          </w:tcPr>
          <w:p w14:paraId="60F1B3DC" w14:textId="77777777" w:rsidR="00340FDE" w:rsidRDefault="00000000">
            <w:pPr>
              <w:tabs>
                <w:tab w:val="left" w:pos="470"/>
              </w:tabs>
              <w:spacing w:after="60" w:line="312" w:lineRule="auto"/>
              <w:ind w:firstLine="0"/>
              <w:rPr>
                <w:bCs/>
                <w:color w:val="000000"/>
                <w:spacing w:val="-4"/>
                <w:sz w:val="26"/>
                <w:lang w:val="vi-VN"/>
              </w:rPr>
            </w:pPr>
            <w:r>
              <w:rPr>
                <w:bCs/>
                <w:color w:val="000000"/>
                <w:spacing w:val="-4"/>
                <w:sz w:val="26"/>
                <w:lang w:val="vi-VN"/>
              </w:rPr>
              <w:t>Giải pháp cơ bản phòng ngừa, ứng phó với các mối đe dọa từ các vấn đề ANPTT ở Việt Nam hiện nay</w:t>
            </w:r>
          </w:p>
        </w:tc>
        <w:tc>
          <w:tcPr>
            <w:tcW w:w="992" w:type="dxa"/>
            <w:vAlign w:val="center"/>
          </w:tcPr>
          <w:p w14:paraId="338DDF0E" w14:textId="77777777" w:rsidR="00340FDE" w:rsidRDefault="00340FDE">
            <w:pPr>
              <w:pStyle w:val="Table"/>
              <w:spacing w:before="60" w:after="60" w:line="312" w:lineRule="auto"/>
              <w:jc w:val="center"/>
              <w:rPr>
                <w:bCs/>
                <w:sz w:val="26"/>
                <w:szCs w:val="26"/>
                <w:lang w:val="vi-VN"/>
              </w:rPr>
            </w:pPr>
          </w:p>
        </w:tc>
        <w:tc>
          <w:tcPr>
            <w:tcW w:w="1549" w:type="dxa"/>
            <w:vAlign w:val="center"/>
          </w:tcPr>
          <w:p w14:paraId="64B2F7A5" w14:textId="77777777" w:rsidR="00340FDE" w:rsidRDefault="00340FDE">
            <w:pPr>
              <w:pStyle w:val="Table"/>
              <w:spacing w:before="60" w:after="60" w:line="312" w:lineRule="auto"/>
              <w:jc w:val="center"/>
              <w:rPr>
                <w:bCs/>
                <w:sz w:val="26"/>
                <w:szCs w:val="26"/>
                <w:lang w:val="vi-VN"/>
              </w:rPr>
            </w:pPr>
          </w:p>
        </w:tc>
      </w:tr>
    </w:tbl>
    <w:p w14:paraId="0B0E2072" w14:textId="77777777" w:rsidR="00340FDE" w:rsidRDefault="00340FDE">
      <w:pPr>
        <w:pStyle w:val="Heading1"/>
        <w:spacing w:before="60" w:line="312" w:lineRule="auto"/>
        <w:rPr>
          <w:sz w:val="26"/>
          <w:szCs w:val="26"/>
          <w:lang w:val="vi-VN"/>
        </w:rPr>
      </w:pPr>
    </w:p>
    <w:p w14:paraId="37FF65E5" w14:textId="77777777" w:rsidR="00340FDE" w:rsidRDefault="00000000">
      <w:pPr>
        <w:pStyle w:val="Heading1"/>
        <w:spacing w:before="60" w:line="312" w:lineRule="auto"/>
        <w:rPr>
          <w:sz w:val="26"/>
          <w:szCs w:val="26"/>
          <w:lang w:val="vi-VN"/>
        </w:rPr>
      </w:pPr>
      <w:r>
        <w:rPr>
          <w:sz w:val="26"/>
          <w:szCs w:val="26"/>
          <w:lang w:val="vi-VN"/>
        </w:rPr>
        <w:t>8. Yêu cầu đối với sinh viên (Trình bày các nhiệm vụ sinh viên phải thực hiện)</w:t>
      </w:r>
    </w:p>
    <w:p w14:paraId="5BF4C9AC" w14:textId="77777777" w:rsidR="00340FDE" w:rsidRDefault="00000000">
      <w:pPr>
        <w:pStyle w:val="BodyText2"/>
        <w:tabs>
          <w:tab w:val="left" w:pos="960"/>
        </w:tabs>
        <w:spacing w:after="60" w:line="312" w:lineRule="auto"/>
        <w:ind w:firstLine="260"/>
        <w:rPr>
          <w:bCs/>
          <w:color w:val="000000"/>
          <w:sz w:val="26"/>
          <w:lang w:val="vi-VN"/>
        </w:rPr>
      </w:pPr>
      <w:r>
        <w:rPr>
          <w:bCs/>
          <w:color w:val="000000"/>
          <w:sz w:val="26"/>
          <w:lang w:val="vi-VN"/>
        </w:rPr>
        <w:t>Sinh viên phải thực hiện các nhiệm vụ sau:</w:t>
      </w:r>
    </w:p>
    <w:p w14:paraId="58E9B043"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181BDFF2"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kiểm tra.</w:t>
      </w:r>
    </w:p>
    <w:p w14:paraId="006B0615"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24D50BD4" w14:textId="77777777" w:rsidR="00340FDE" w:rsidRDefault="00000000">
      <w:pPr>
        <w:pStyle w:val="ListParagraph"/>
        <w:spacing w:before="60" w:after="60" w:line="312" w:lineRule="auto"/>
        <w:rPr>
          <w:sz w:val="26"/>
          <w:szCs w:val="26"/>
          <w:lang w:val="vi-VN"/>
        </w:rPr>
      </w:pPr>
      <w:r>
        <w:rPr>
          <w:sz w:val="26"/>
          <w:szCs w:val="26"/>
          <w:lang w:val="vi-VN"/>
        </w:rPr>
        <w:t>Chủ động chuẩn bị các nội dung bài mới trước khi lên lớp.</w:t>
      </w:r>
    </w:p>
    <w:p w14:paraId="1C338056" w14:textId="77777777" w:rsidR="00340FDE" w:rsidRDefault="00000000">
      <w:pPr>
        <w:pStyle w:val="Heading1"/>
        <w:spacing w:before="60" w:line="312" w:lineRule="auto"/>
        <w:rPr>
          <w:sz w:val="26"/>
          <w:szCs w:val="26"/>
          <w:lang w:val="vi-VN"/>
        </w:rPr>
      </w:pPr>
      <w:r>
        <w:rPr>
          <w:sz w:val="26"/>
          <w:szCs w:val="26"/>
          <w:lang w:val="vi-VN"/>
        </w:rPr>
        <w:t>9. Đánh giá kết quả học tập của sinh viên</w:t>
      </w:r>
    </w:p>
    <w:p w14:paraId="7ECF2AAF"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6CA5700C"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114"/>
        <w:gridCol w:w="3780"/>
        <w:gridCol w:w="1751"/>
      </w:tblGrid>
      <w:tr w:rsidR="00340FDE" w14:paraId="6C715CB5" w14:textId="77777777">
        <w:trPr>
          <w:jc w:val="center"/>
        </w:trPr>
        <w:tc>
          <w:tcPr>
            <w:tcW w:w="711" w:type="dxa"/>
            <w:tcBorders>
              <w:bottom w:val="single" w:sz="4" w:space="0" w:color="auto"/>
            </w:tcBorders>
            <w:vAlign w:val="center"/>
          </w:tcPr>
          <w:p w14:paraId="21C87752"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vAlign w:val="center"/>
          </w:tcPr>
          <w:p w14:paraId="22963B1D"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78669575"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751" w:type="dxa"/>
            <w:tcBorders>
              <w:bottom w:val="single" w:sz="4" w:space="0" w:color="auto"/>
            </w:tcBorders>
            <w:vAlign w:val="center"/>
          </w:tcPr>
          <w:p w14:paraId="1280A61D"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266A86D2" w14:textId="77777777">
        <w:trPr>
          <w:jc w:val="center"/>
        </w:trPr>
        <w:tc>
          <w:tcPr>
            <w:tcW w:w="711" w:type="dxa"/>
            <w:vAlign w:val="center"/>
          </w:tcPr>
          <w:p w14:paraId="53FE721B"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636C5471"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4DF05CB3" w14:textId="77777777" w:rsidR="00340FDE" w:rsidRDefault="00000000">
            <w:pPr>
              <w:pStyle w:val="Table"/>
              <w:spacing w:before="60" w:after="60" w:line="312" w:lineRule="auto"/>
              <w:rPr>
                <w:sz w:val="26"/>
                <w:szCs w:val="26"/>
                <w:lang w:val="vi-VN"/>
              </w:rPr>
            </w:pPr>
            <w:r>
              <w:rPr>
                <w:sz w:val="26"/>
                <w:szCs w:val="26"/>
                <w:lang w:val="nl-NL"/>
              </w:rPr>
              <w:t>- Số tiết tham dự học/tổng số tiết</w:t>
            </w:r>
            <w:r>
              <w:rPr>
                <w:sz w:val="26"/>
                <w:szCs w:val="26"/>
                <w:lang w:val="vi-VN"/>
              </w:rPr>
              <w:t>: 24/30</w:t>
            </w:r>
          </w:p>
        </w:tc>
        <w:tc>
          <w:tcPr>
            <w:tcW w:w="1751" w:type="dxa"/>
            <w:tcBorders>
              <w:bottom w:val="single" w:sz="4" w:space="0" w:color="auto"/>
            </w:tcBorders>
            <w:vAlign w:val="center"/>
          </w:tcPr>
          <w:p w14:paraId="19211D3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FE19CA5" w14:textId="77777777">
        <w:trPr>
          <w:jc w:val="center"/>
        </w:trPr>
        <w:tc>
          <w:tcPr>
            <w:tcW w:w="711" w:type="dxa"/>
            <w:tcBorders>
              <w:top w:val="single" w:sz="4" w:space="0" w:color="auto"/>
            </w:tcBorders>
            <w:vAlign w:val="center"/>
          </w:tcPr>
          <w:p w14:paraId="5FC2F6D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558453B2"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08BB957" w14:textId="77777777" w:rsidR="00340FDE" w:rsidRDefault="00000000">
            <w:pPr>
              <w:pStyle w:val="Table"/>
              <w:spacing w:before="60" w:after="60" w:line="312" w:lineRule="auto"/>
              <w:rPr>
                <w:sz w:val="26"/>
                <w:szCs w:val="26"/>
                <w:lang w:val="vi-VN"/>
              </w:rPr>
            </w:pPr>
            <w:r>
              <w:rPr>
                <w:sz w:val="26"/>
                <w:szCs w:val="26"/>
                <w:lang w:val="nl-NL"/>
              </w:rPr>
              <w:t xml:space="preserve">- Thi </w:t>
            </w:r>
            <w:r>
              <w:rPr>
                <w:sz w:val="26"/>
                <w:szCs w:val="26"/>
                <w:lang w:val="vi-VN"/>
              </w:rPr>
              <w:t>tự luận</w:t>
            </w:r>
          </w:p>
          <w:p w14:paraId="1B522B1B" w14:textId="77777777" w:rsidR="00340FDE" w:rsidRDefault="00000000">
            <w:pPr>
              <w:pStyle w:val="Table"/>
              <w:spacing w:before="60" w:after="60" w:line="312" w:lineRule="auto"/>
              <w:rPr>
                <w:sz w:val="26"/>
                <w:szCs w:val="26"/>
                <w:lang w:val="vi-VN"/>
              </w:rPr>
            </w:pPr>
            <w:r>
              <w:rPr>
                <w:sz w:val="26"/>
                <w:szCs w:val="26"/>
                <w:lang w:val="vi-VN"/>
              </w:rPr>
              <w:t>CLO1.1</w:t>
            </w:r>
          </w:p>
          <w:p w14:paraId="3A4C5EE2" w14:textId="77777777" w:rsidR="00340FDE" w:rsidRDefault="00000000">
            <w:pPr>
              <w:pStyle w:val="Table"/>
              <w:spacing w:before="60" w:after="60" w:line="312" w:lineRule="auto"/>
              <w:rPr>
                <w:sz w:val="26"/>
                <w:szCs w:val="26"/>
                <w:lang w:val="vi-VN"/>
              </w:rPr>
            </w:pPr>
            <w:r>
              <w:rPr>
                <w:sz w:val="26"/>
                <w:szCs w:val="26"/>
                <w:lang w:val="vi-VN"/>
              </w:rPr>
              <w:t>CLO2.1</w:t>
            </w:r>
          </w:p>
          <w:p w14:paraId="1EE0E729" w14:textId="77777777" w:rsidR="00340FDE" w:rsidRDefault="00000000">
            <w:pPr>
              <w:pStyle w:val="Table"/>
              <w:spacing w:before="60" w:after="60" w:line="312" w:lineRule="auto"/>
              <w:rPr>
                <w:sz w:val="26"/>
                <w:szCs w:val="26"/>
                <w:lang w:val="nl-NL"/>
              </w:rPr>
            </w:pPr>
            <w:r>
              <w:rPr>
                <w:sz w:val="26"/>
                <w:szCs w:val="26"/>
                <w:lang w:val="vi-VN"/>
              </w:rPr>
              <w:t>CLO2.2</w:t>
            </w:r>
          </w:p>
        </w:tc>
        <w:tc>
          <w:tcPr>
            <w:tcW w:w="1751" w:type="dxa"/>
            <w:tcBorders>
              <w:top w:val="single" w:sz="4" w:space="0" w:color="auto"/>
              <w:left w:val="single" w:sz="4" w:space="0" w:color="auto"/>
              <w:bottom w:val="single" w:sz="4" w:space="0" w:color="auto"/>
              <w:right w:val="single" w:sz="4" w:space="0" w:color="auto"/>
            </w:tcBorders>
            <w:vAlign w:val="center"/>
          </w:tcPr>
          <w:p w14:paraId="3510C851"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04C50C85" w14:textId="77777777">
        <w:trPr>
          <w:jc w:val="center"/>
        </w:trPr>
        <w:tc>
          <w:tcPr>
            <w:tcW w:w="711" w:type="dxa"/>
            <w:vAlign w:val="center"/>
          </w:tcPr>
          <w:p w14:paraId="6D43623F"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4D1CF1D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A768EC2" w14:textId="77777777" w:rsidR="00340FDE" w:rsidRDefault="00000000">
            <w:pPr>
              <w:pStyle w:val="Table"/>
              <w:spacing w:before="60" w:after="60" w:line="312" w:lineRule="auto"/>
              <w:rPr>
                <w:sz w:val="26"/>
                <w:szCs w:val="26"/>
                <w:lang w:val="nl-NL"/>
              </w:rPr>
            </w:pPr>
            <w:r>
              <w:rPr>
                <w:sz w:val="26"/>
                <w:szCs w:val="26"/>
                <w:lang w:val="nl-NL"/>
              </w:rPr>
              <w:t>- Thi tự luận</w:t>
            </w:r>
          </w:p>
          <w:p w14:paraId="614F9785" w14:textId="77777777" w:rsidR="00340FDE" w:rsidRDefault="00000000">
            <w:pPr>
              <w:pStyle w:val="Table"/>
              <w:spacing w:before="60" w:after="60" w:line="312" w:lineRule="auto"/>
              <w:rPr>
                <w:sz w:val="26"/>
                <w:szCs w:val="26"/>
                <w:lang w:val="vi-VN"/>
              </w:rPr>
            </w:pPr>
            <w:r>
              <w:rPr>
                <w:sz w:val="26"/>
                <w:szCs w:val="26"/>
                <w:lang w:val="vi-VN"/>
              </w:rPr>
              <w:t>CLO2.1</w:t>
            </w:r>
          </w:p>
          <w:p w14:paraId="4574AA80" w14:textId="77777777" w:rsidR="00340FDE" w:rsidRDefault="00000000">
            <w:pPr>
              <w:pStyle w:val="Table"/>
              <w:spacing w:before="60" w:after="60" w:line="312" w:lineRule="auto"/>
              <w:rPr>
                <w:sz w:val="26"/>
                <w:szCs w:val="26"/>
                <w:lang w:val="vi-VN"/>
              </w:rPr>
            </w:pPr>
            <w:r>
              <w:rPr>
                <w:sz w:val="26"/>
                <w:szCs w:val="26"/>
                <w:lang w:val="vi-VN"/>
              </w:rPr>
              <w:t>CLO2.2</w:t>
            </w:r>
          </w:p>
          <w:p w14:paraId="27BDBA88" w14:textId="77777777" w:rsidR="00340FDE" w:rsidRDefault="00000000">
            <w:pPr>
              <w:pStyle w:val="Table"/>
              <w:spacing w:before="60" w:after="60" w:line="312" w:lineRule="auto"/>
              <w:rPr>
                <w:sz w:val="26"/>
                <w:szCs w:val="26"/>
                <w:lang w:val="vi-VN"/>
              </w:rPr>
            </w:pPr>
            <w:r>
              <w:rPr>
                <w:sz w:val="26"/>
                <w:szCs w:val="26"/>
                <w:lang w:val="vi-VN"/>
              </w:rPr>
              <w:t>CLO3.1</w:t>
            </w:r>
          </w:p>
        </w:tc>
        <w:tc>
          <w:tcPr>
            <w:tcW w:w="1751" w:type="dxa"/>
          </w:tcPr>
          <w:p w14:paraId="34A9B891" w14:textId="77777777" w:rsidR="00340FDE" w:rsidRDefault="00340FDE">
            <w:pPr>
              <w:pStyle w:val="Table"/>
              <w:spacing w:before="60" w:after="60" w:line="312" w:lineRule="auto"/>
              <w:jc w:val="center"/>
              <w:rPr>
                <w:sz w:val="26"/>
                <w:szCs w:val="26"/>
                <w:lang w:val="vi-VN"/>
              </w:rPr>
            </w:pPr>
          </w:p>
          <w:p w14:paraId="6E1A5F4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67DFDF2" w14:textId="77777777" w:rsidR="00340FDE" w:rsidRDefault="00000000">
      <w:pPr>
        <w:pStyle w:val="Heading2"/>
        <w:spacing w:after="60" w:line="312" w:lineRule="auto"/>
        <w:ind w:left="0"/>
        <w:rPr>
          <w:sz w:val="26"/>
          <w:szCs w:val="26"/>
        </w:rPr>
      </w:pPr>
      <w:r>
        <w:rPr>
          <w:sz w:val="26"/>
          <w:szCs w:val="26"/>
        </w:rPr>
        <w:t>9.2. Cách tính điểm</w:t>
      </w:r>
    </w:p>
    <w:p w14:paraId="7A83E628"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3121840B" w14:textId="77777777" w:rsidR="00340FDE" w:rsidRDefault="00000000">
      <w:pPr>
        <w:pStyle w:val="ListParagraph"/>
        <w:spacing w:before="60" w:after="60" w:line="312" w:lineRule="auto"/>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w:t>
      </w:r>
      <w:r>
        <w:rPr>
          <w:sz w:val="26"/>
          <w:szCs w:val="26"/>
        </w:rPr>
        <w:lastRenderedPageBreak/>
        <w:t xml:space="preserve">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6DD3690B" w14:textId="77777777" w:rsidR="00340FDE" w:rsidRDefault="00000000">
      <w:pPr>
        <w:pStyle w:val="Heading1"/>
        <w:spacing w:before="60" w:line="312" w:lineRule="auto"/>
        <w:rPr>
          <w:sz w:val="26"/>
          <w:szCs w:val="26"/>
        </w:rPr>
      </w:pPr>
      <w:r>
        <w:rPr>
          <w:sz w:val="26"/>
          <w:szCs w:val="26"/>
        </w:rPr>
        <w:t xml:space="preserve">10. Tài liệu học tập </w:t>
      </w:r>
    </w:p>
    <w:p w14:paraId="6271BD09" w14:textId="77777777" w:rsidR="00340FDE" w:rsidRDefault="00000000">
      <w:pPr>
        <w:spacing w:after="60" w:line="312" w:lineRule="auto"/>
        <w:ind w:firstLine="0"/>
        <w:rPr>
          <w:sz w:val="26"/>
        </w:rPr>
      </w:pPr>
      <w:r>
        <w:rPr>
          <w:b/>
          <w:sz w:val="26"/>
        </w:rPr>
        <w:t>10.1 Tài liệu chính</w:t>
      </w:r>
    </w:p>
    <w:p w14:paraId="406DEDCB" w14:textId="77777777" w:rsidR="00340FDE" w:rsidRDefault="00000000">
      <w:pPr>
        <w:spacing w:after="60" w:line="312" w:lineRule="auto"/>
        <w:ind w:firstLine="0"/>
        <w:rPr>
          <w:sz w:val="26"/>
        </w:rPr>
      </w:pPr>
      <w:r>
        <w:rPr>
          <w:sz w:val="26"/>
        </w:rPr>
        <w:t xml:space="preserve">[1] </w:t>
      </w:r>
      <w:r>
        <w:rPr>
          <w:sz w:val="26"/>
          <w:lang w:val="vi-VN"/>
        </w:rPr>
        <w:t xml:space="preserve">– </w:t>
      </w:r>
      <w:r>
        <w:rPr>
          <w:sz w:val="26"/>
        </w:rPr>
        <w:t>Bộ Giáo dục và Đào tạo (2015), Giáo trình Giáo dục Quốc phòng - an ninh (dùng cho sinh viên các trường cao đẳng, đại học), tập 1, NXB. Giáo dục Việt Nam.</w:t>
      </w:r>
    </w:p>
    <w:p w14:paraId="54485152"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3B5AD0A4" w14:textId="77777777">
        <w:tc>
          <w:tcPr>
            <w:tcW w:w="5000" w:type="pct"/>
          </w:tcPr>
          <w:p w14:paraId="7564A90D" w14:textId="77777777" w:rsidR="00340FDE" w:rsidRDefault="00000000">
            <w:pPr>
              <w:pStyle w:val="EndnoteText"/>
              <w:spacing w:before="60" w:after="60" w:line="312" w:lineRule="auto"/>
              <w:jc w:val="both"/>
              <w:rPr>
                <w:sz w:val="26"/>
                <w:szCs w:val="26"/>
                <w:lang w:val="vi-VN"/>
              </w:rPr>
            </w:pPr>
            <w:r>
              <w:rPr>
                <w:sz w:val="26"/>
                <w:szCs w:val="26"/>
              </w:rPr>
              <w:t>[1]. Luật Quốc phòng</w:t>
            </w:r>
            <w:r>
              <w:rPr>
                <w:sz w:val="26"/>
                <w:szCs w:val="26"/>
                <w:lang w:val="vi-VN"/>
              </w:rPr>
              <w:t xml:space="preserve"> Việt Nam</w:t>
            </w:r>
            <w:r>
              <w:rPr>
                <w:sz w:val="26"/>
                <w:szCs w:val="26"/>
              </w:rPr>
              <w:t xml:space="preserve"> </w:t>
            </w:r>
            <w:r>
              <w:rPr>
                <w:sz w:val="26"/>
                <w:szCs w:val="26"/>
                <w:lang w:val="vi-VN"/>
              </w:rPr>
              <w:t xml:space="preserve">năm </w:t>
            </w:r>
            <w:r>
              <w:rPr>
                <w:sz w:val="26"/>
                <w:szCs w:val="26"/>
              </w:rPr>
              <w:t>2018</w:t>
            </w:r>
            <w:r>
              <w:rPr>
                <w:sz w:val="26"/>
                <w:szCs w:val="26"/>
                <w:lang w:val="vi-VN"/>
              </w:rPr>
              <w:t>.</w:t>
            </w:r>
          </w:p>
          <w:p w14:paraId="31B65800" w14:textId="77777777" w:rsidR="00340FDE" w:rsidRDefault="00340FDE">
            <w:pPr>
              <w:tabs>
                <w:tab w:val="left" w:pos="1021"/>
              </w:tabs>
              <w:spacing w:after="60" w:line="312" w:lineRule="auto"/>
              <w:ind w:firstLine="0"/>
              <w:rPr>
                <w:sz w:val="26"/>
              </w:rPr>
            </w:pPr>
          </w:p>
        </w:tc>
      </w:tr>
    </w:tbl>
    <w:p w14:paraId="2602F8D9"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3F84E0EC" w14:textId="77777777">
        <w:tc>
          <w:tcPr>
            <w:tcW w:w="4219" w:type="dxa"/>
          </w:tcPr>
          <w:p w14:paraId="5B116B6E" w14:textId="77777777" w:rsidR="00340FDE" w:rsidRDefault="00000000">
            <w:pPr>
              <w:spacing w:after="60" w:line="312" w:lineRule="auto"/>
              <w:jc w:val="center"/>
              <w:rPr>
                <w:b/>
                <w:sz w:val="26"/>
                <w:lang w:val="nl-NL"/>
              </w:rPr>
            </w:pPr>
            <w:r>
              <w:rPr>
                <w:b/>
                <w:sz w:val="26"/>
                <w:lang w:val="nl-NL"/>
              </w:rPr>
              <w:br w:type="page"/>
              <w:t>TRƯỞNG KHOA</w:t>
            </w:r>
          </w:p>
          <w:p w14:paraId="4653498E" w14:textId="77777777" w:rsidR="00340FDE" w:rsidRDefault="00340FDE">
            <w:pPr>
              <w:spacing w:after="60" w:line="312" w:lineRule="auto"/>
              <w:jc w:val="center"/>
              <w:rPr>
                <w:b/>
                <w:sz w:val="26"/>
                <w:lang w:val="nl-NL"/>
              </w:rPr>
            </w:pPr>
          </w:p>
          <w:p w14:paraId="0439AA53" w14:textId="77777777" w:rsidR="00340FDE" w:rsidRDefault="00340FDE">
            <w:pPr>
              <w:spacing w:after="60" w:line="312" w:lineRule="auto"/>
              <w:jc w:val="center"/>
              <w:rPr>
                <w:b/>
                <w:sz w:val="26"/>
                <w:lang w:val="nl-NL"/>
              </w:rPr>
            </w:pPr>
          </w:p>
          <w:p w14:paraId="3347EE8C" w14:textId="77777777" w:rsidR="00340FDE" w:rsidRDefault="00000000">
            <w:pPr>
              <w:spacing w:after="60" w:line="312" w:lineRule="auto"/>
              <w:jc w:val="center"/>
              <w:rPr>
                <w:b/>
                <w:sz w:val="26"/>
                <w:lang w:val="nl-NL"/>
              </w:rPr>
            </w:pPr>
            <w:r>
              <w:rPr>
                <w:b/>
                <w:sz w:val="26"/>
                <w:lang w:val="nl-NL"/>
              </w:rPr>
              <w:t>TS. Lê Hồng Sơn</w:t>
            </w:r>
          </w:p>
        </w:tc>
        <w:tc>
          <w:tcPr>
            <w:tcW w:w="5387" w:type="dxa"/>
          </w:tcPr>
          <w:p w14:paraId="699733C5" w14:textId="77777777" w:rsidR="00340FDE" w:rsidRDefault="00000000">
            <w:pPr>
              <w:spacing w:after="60" w:line="312" w:lineRule="auto"/>
              <w:jc w:val="center"/>
              <w:rPr>
                <w:b/>
                <w:sz w:val="26"/>
                <w:lang w:val="nl-NL"/>
              </w:rPr>
            </w:pPr>
            <w:r>
              <w:rPr>
                <w:b/>
                <w:sz w:val="26"/>
                <w:lang w:val="nl-NL"/>
              </w:rPr>
              <w:t>TRƯỞNG BỘ MÔN</w:t>
            </w:r>
          </w:p>
          <w:p w14:paraId="68A9EE45" w14:textId="77777777" w:rsidR="00340FDE" w:rsidRDefault="00340FDE">
            <w:pPr>
              <w:spacing w:after="60" w:line="312" w:lineRule="auto"/>
              <w:jc w:val="center"/>
              <w:rPr>
                <w:b/>
                <w:sz w:val="26"/>
                <w:lang w:val="nl-NL"/>
              </w:rPr>
            </w:pPr>
          </w:p>
          <w:p w14:paraId="5A26C7DF" w14:textId="77777777" w:rsidR="00340FDE" w:rsidRDefault="00340FDE">
            <w:pPr>
              <w:spacing w:after="60" w:line="312" w:lineRule="auto"/>
              <w:jc w:val="center"/>
              <w:rPr>
                <w:b/>
                <w:sz w:val="26"/>
                <w:lang w:val="nl-NL"/>
              </w:rPr>
            </w:pPr>
          </w:p>
          <w:p w14:paraId="1CCEAB0D" w14:textId="77777777" w:rsidR="00340FDE" w:rsidRDefault="00000000">
            <w:pPr>
              <w:spacing w:after="60" w:line="312" w:lineRule="auto"/>
              <w:jc w:val="center"/>
              <w:rPr>
                <w:b/>
                <w:sz w:val="26"/>
                <w:lang w:val="nl-NL"/>
              </w:rPr>
            </w:pPr>
            <w:r>
              <w:rPr>
                <w:b/>
                <w:sz w:val="26"/>
                <w:lang w:val="nl-NL"/>
              </w:rPr>
              <w:t>ThS. Nguyễn Văn Luyện</w:t>
            </w:r>
          </w:p>
        </w:tc>
      </w:tr>
      <w:tr w:rsidR="00340FDE" w:rsidRPr="0055344B" w14:paraId="7F29D89E" w14:textId="77777777">
        <w:tc>
          <w:tcPr>
            <w:tcW w:w="4219" w:type="dxa"/>
          </w:tcPr>
          <w:p w14:paraId="67B59759" w14:textId="77777777" w:rsidR="00340FDE" w:rsidRDefault="00340FDE">
            <w:pPr>
              <w:spacing w:after="60" w:line="312" w:lineRule="auto"/>
              <w:ind w:firstLine="0"/>
              <w:rPr>
                <w:b/>
                <w:bCs/>
                <w:sz w:val="26"/>
                <w:lang w:val="nl-NL"/>
              </w:rPr>
            </w:pPr>
          </w:p>
        </w:tc>
        <w:tc>
          <w:tcPr>
            <w:tcW w:w="5387" w:type="dxa"/>
          </w:tcPr>
          <w:p w14:paraId="3C7C1476" w14:textId="77777777" w:rsidR="00340FDE" w:rsidRDefault="00340FDE">
            <w:pPr>
              <w:tabs>
                <w:tab w:val="left" w:pos="5400"/>
              </w:tabs>
              <w:spacing w:after="60" w:line="312" w:lineRule="auto"/>
              <w:ind w:firstLine="0"/>
              <w:rPr>
                <w:sz w:val="26"/>
                <w:lang w:val="nl-NL"/>
              </w:rPr>
            </w:pPr>
          </w:p>
        </w:tc>
      </w:tr>
    </w:tbl>
    <w:p w14:paraId="036818DE" w14:textId="77777777" w:rsidR="00340FDE" w:rsidRDefault="00000000">
      <w:pPr>
        <w:rPr>
          <w:sz w:val="26"/>
          <w:lang w:val="nl-NL"/>
        </w:rPr>
      </w:pPr>
      <w:r>
        <w:rPr>
          <w:b/>
          <w:bCs/>
          <w:sz w:val="26"/>
          <w:lang w:val="nl-NL"/>
        </w:rPr>
        <w:br w:type="page"/>
      </w:r>
    </w:p>
    <w:tbl>
      <w:tblPr>
        <w:tblW w:w="10515" w:type="dxa"/>
        <w:jc w:val="center"/>
        <w:tblLook w:val="04A0" w:firstRow="1" w:lastRow="0" w:firstColumn="1" w:lastColumn="0" w:noHBand="0" w:noVBand="1"/>
      </w:tblPr>
      <w:tblGrid>
        <w:gridCol w:w="4072"/>
        <w:gridCol w:w="6443"/>
      </w:tblGrid>
      <w:tr w:rsidR="00340FDE" w14:paraId="1BC845DA" w14:textId="77777777">
        <w:trPr>
          <w:trHeight w:val="960"/>
          <w:jc w:val="center"/>
        </w:trPr>
        <w:tc>
          <w:tcPr>
            <w:tcW w:w="4072" w:type="dxa"/>
          </w:tcPr>
          <w:p w14:paraId="4B8EACAD"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3B83533F"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16768" behindDoc="0" locked="0" layoutInCell="1" allowOverlap="1" wp14:anchorId="60AE201E" wp14:editId="131313CA">
                      <wp:simplePos x="0" y="0"/>
                      <wp:positionH relativeFrom="column">
                        <wp:posOffset>794385</wp:posOffset>
                      </wp:positionH>
                      <wp:positionV relativeFrom="paragraph">
                        <wp:posOffset>245110</wp:posOffset>
                      </wp:positionV>
                      <wp:extent cx="952500" cy="0"/>
                      <wp:effectExtent l="0" t="0" r="0" b="0"/>
                      <wp:wrapNone/>
                      <wp:docPr id="1626741652" name="Straight Connector 162674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8691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azoJdYAAAAJAQAADwAAAAAAAAAB&#10;ACAAAAAiAAAAZHJzL2Rvd25yZXYueG1sUEsBAhQAFAAAAAgAh07iQPR3NXzZAQAAvwMAAA4AAAAA&#10;AAAAAQAgAAAAJQEAAGRycy9lMm9Eb2MueG1sUEsFBgAAAAAGAAYAWQEAAHAFAAAAAA==&#10;">
                      <v:fill on="f" focussize="0,0"/>
                      <v:stroke weight="1pt" color="#000000" joinstyle="round"/>
                      <v:imagedata o:title=""/>
                      <o:lock v:ext="edit" aspectratio="f"/>
                    </v:line>
                  </w:pict>
                </mc:Fallback>
              </mc:AlternateContent>
            </w:r>
            <w:r>
              <w:rPr>
                <w:b/>
                <w:bCs/>
                <w:sz w:val="26"/>
                <w:lang w:val="vi-VN"/>
              </w:rPr>
              <w:t>KHOA GIÁO DỤC ĐẠI CƯƠNG</w:t>
            </w:r>
          </w:p>
        </w:tc>
        <w:tc>
          <w:tcPr>
            <w:tcW w:w="6443" w:type="dxa"/>
          </w:tcPr>
          <w:p w14:paraId="381D6F07"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5C3942E6"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17792" behindDoc="0" locked="0" layoutInCell="1" allowOverlap="1" wp14:anchorId="5DEAEDA5" wp14:editId="18ABB4CD">
                      <wp:simplePos x="0" y="0"/>
                      <wp:positionH relativeFrom="column">
                        <wp:posOffset>1006475</wp:posOffset>
                      </wp:positionH>
                      <wp:positionV relativeFrom="paragraph">
                        <wp:posOffset>205105</wp:posOffset>
                      </wp:positionV>
                      <wp:extent cx="1930400" cy="0"/>
                      <wp:effectExtent l="0" t="0" r="0" b="0"/>
                      <wp:wrapNone/>
                      <wp:docPr id="1469675352" name="Straight Connector 146967535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8793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Ue1ctcAAAAJAQAADwAAAAAAAAABACAAAAAiAAAAZHJzL2Rvd25yZXYueG1sUEsBAhQAFAAAAAgA&#10;h07iQGhVb/7tAQAA6QMAAA4AAAAAAAAAAQAgAAAAJgEAAGRycy9lMm9Eb2MueG1sUEsFBgAAAAAG&#10;AAYAWQEAAIUF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D2C7CEE"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5EC1B444" w14:textId="77777777" w:rsidR="00340FDE" w:rsidRDefault="00340FDE">
      <w:pPr>
        <w:pStyle w:val="Heading1"/>
        <w:spacing w:before="60" w:line="312" w:lineRule="auto"/>
        <w:rPr>
          <w:color w:val="auto"/>
          <w:sz w:val="26"/>
          <w:szCs w:val="26"/>
          <w:lang w:val="vi-VN"/>
        </w:rPr>
      </w:pPr>
    </w:p>
    <w:p w14:paraId="482D6DA5"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11D41DB9"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Quân sự chung</w:t>
      </w:r>
    </w:p>
    <w:p w14:paraId="11850053" w14:textId="77777777" w:rsidR="00340FDE" w:rsidRDefault="00000000">
      <w:pPr>
        <w:pStyle w:val="ListParagraph"/>
        <w:spacing w:before="60" w:after="60" w:line="312" w:lineRule="auto"/>
        <w:ind w:left="567" w:hanging="207"/>
        <w:rPr>
          <w:sz w:val="26"/>
          <w:szCs w:val="26"/>
        </w:rPr>
      </w:pPr>
      <w:r>
        <w:rPr>
          <w:sz w:val="26"/>
          <w:szCs w:val="26"/>
        </w:rPr>
        <w:t>Tiếng Anh: G</w:t>
      </w:r>
      <w:r>
        <w:rPr>
          <w:sz w:val="26"/>
          <w:szCs w:val="26"/>
          <w:lang w:val="en"/>
        </w:rPr>
        <w:t xml:space="preserve">eneral </w:t>
      </w:r>
      <w:r>
        <w:rPr>
          <w:sz w:val="26"/>
          <w:szCs w:val="26"/>
        </w:rPr>
        <w:t>Military</w:t>
      </w:r>
    </w:p>
    <w:p w14:paraId="366A39E2" w14:textId="77777777" w:rsidR="00340FDE" w:rsidRDefault="00000000">
      <w:pPr>
        <w:spacing w:after="60" w:line="312" w:lineRule="auto"/>
        <w:ind w:firstLine="360"/>
        <w:rPr>
          <w:bCs/>
          <w:sz w:val="26"/>
        </w:rPr>
      </w:pPr>
      <w:r>
        <w:rPr>
          <w:bCs/>
          <w:sz w:val="26"/>
          <w:lang w:val="vi-VN"/>
        </w:rPr>
        <w:t>Mã số học phần:</w:t>
      </w:r>
      <w:r>
        <w:rPr>
          <w:bCs/>
          <w:sz w:val="26"/>
        </w:rPr>
        <w:t xml:space="preserve"> 3TQ203DC</w:t>
      </w:r>
    </w:p>
    <w:p w14:paraId="243B62C1" w14:textId="77777777" w:rsidR="00340FDE" w:rsidRDefault="00000000">
      <w:pPr>
        <w:spacing w:after="60" w:line="312" w:lineRule="auto"/>
        <w:ind w:firstLine="360"/>
        <w:rPr>
          <w:bCs/>
          <w:sz w:val="26"/>
          <w:lang w:val="vi-VN"/>
        </w:rPr>
      </w:pPr>
      <w:r>
        <w:rPr>
          <w:bCs/>
          <w:sz w:val="26"/>
        </w:rPr>
        <w:t xml:space="preserve">Số tín chỉ: </w:t>
      </w:r>
      <w:r>
        <w:rPr>
          <w:bCs/>
          <w:sz w:val="26"/>
          <w:lang w:val="vi-VN"/>
        </w:rPr>
        <w:t>1</w:t>
      </w:r>
    </w:p>
    <w:p w14:paraId="15483CD0"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0F51C1F8" w14:textId="77777777" w:rsidR="00340FDE" w:rsidRDefault="00000000">
      <w:pPr>
        <w:spacing w:after="60" w:line="312" w:lineRule="auto"/>
        <w:rPr>
          <w:sz w:val="26"/>
        </w:rPr>
      </w:pPr>
      <w:r>
        <w:rPr>
          <w:sz w:val="26"/>
          <w:lang w:val="vi-VN"/>
        </w:rPr>
        <w:t>Lý thuyết:</w:t>
      </w:r>
      <w:r>
        <w:rPr>
          <w:sz w:val="26"/>
        </w:rPr>
        <w:t xml:space="preserve"> </w:t>
      </w:r>
      <w:r>
        <w:rPr>
          <w:sz w:val="26"/>
          <w:lang w:val="vi-VN"/>
        </w:rPr>
        <w:t>14</w:t>
      </w:r>
      <w:r>
        <w:rPr>
          <w:sz w:val="26"/>
        </w:rPr>
        <w:t xml:space="preserve"> tiết</w:t>
      </w:r>
      <w:r>
        <w:rPr>
          <w:sz w:val="26"/>
          <w:lang w:val="vi-VN"/>
        </w:rPr>
        <w:t>; thực hành:</w:t>
      </w:r>
      <w:r>
        <w:rPr>
          <w:sz w:val="26"/>
        </w:rPr>
        <w:t xml:space="preserve"> </w:t>
      </w:r>
      <w:r>
        <w:rPr>
          <w:sz w:val="26"/>
          <w:lang w:val="vi-VN"/>
        </w:rPr>
        <w:t>16</w:t>
      </w:r>
      <w:r>
        <w:rPr>
          <w:sz w:val="26"/>
        </w:rPr>
        <w:t xml:space="preserve"> tiết</w:t>
      </w:r>
      <w:r>
        <w:rPr>
          <w:sz w:val="26"/>
          <w:lang w:val="vi-VN"/>
        </w:rPr>
        <w:t xml:space="preserve">; </w:t>
      </w:r>
    </w:p>
    <w:p w14:paraId="4E8B08BB" w14:textId="77777777" w:rsidR="00340FDE" w:rsidRDefault="00340FDE">
      <w:pPr>
        <w:pStyle w:val="Heading1"/>
        <w:spacing w:before="60" w:line="312" w:lineRule="auto"/>
        <w:rPr>
          <w:color w:val="auto"/>
          <w:sz w:val="26"/>
          <w:szCs w:val="26"/>
          <w:lang w:val="vi-VN"/>
        </w:rPr>
      </w:pPr>
    </w:p>
    <w:p w14:paraId="46DACC45"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52DB40D7"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405366C6"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1: Hoàng Công Minh</w:t>
      </w:r>
    </w:p>
    <w:p w14:paraId="5A9A9EA2"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8" w:history="1">
        <w:r w:rsidR="00340FDE">
          <w:rPr>
            <w:rStyle w:val="Hyperlink"/>
            <w:color w:val="auto"/>
            <w:sz w:val="26"/>
            <w:szCs w:val="26"/>
            <w:lang w:val="vi-VN"/>
          </w:rPr>
          <w:t>hcminhktv@gmail.com</w:t>
        </w:r>
      </w:hyperlink>
    </w:p>
    <w:p w14:paraId="78C48B7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0989695678</w:t>
      </w:r>
    </w:p>
    <w:p w14:paraId="2727FDB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ĐHSP Kỹ thuật Vinh, số 117 Nguyễn Viết Xuân, TP Vinh, Nghệ An</w:t>
      </w:r>
    </w:p>
    <w:p w14:paraId="443C7400" w14:textId="77777777" w:rsidR="00340FDE" w:rsidRDefault="00000000">
      <w:pPr>
        <w:spacing w:after="60" w:line="312" w:lineRule="auto"/>
        <w:rPr>
          <w:sz w:val="26"/>
          <w:lang w:val="vi-VN"/>
        </w:rPr>
      </w:pPr>
      <w:r>
        <w:rPr>
          <w:sz w:val="26"/>
          <w:lang w:val="vi-VN"/>
        </w:rPr>
        <w:t>Các hướng nghiên cứu chính:</w:t>
      </w:r>
      <w:r>
        <w:rPr>
          <w:b/>
          <w:sz w:val="26"/>
          <w:lang w:val="vi-VN"/>
        </w:rPr>
        <w:t xml:space="preserve"> </w:t>
      </w:r>
      <w:r>
        <w:rPr>
          <w:sz w:val="26"/>
          <w:lang w:val="vi-VN"/>
        </w:rPr>
        <w:t>điều lệnh đội ngũ từng người có súng</w:t>
      </w:r>
    </w:p>
    <w:p w14:paraId="5E3AF1C6"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2: Nguyễn Xuân Trường</w:t>
      </w:r>
    </w:p>
    <w:p w14:paraId="165A279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19" w:history="1">
        <w:r w:rsidR="00340FDE">
          <w:rPr>
            <w:rStyle w:val="Hyperlink"/>
            <w:color w:val="auto"/>
            <w:sz w:val="26"/>
            <w:szCs w:val="26"/>
            <w:lang w:val="vi-VN"/>
          </w:rPr>
          <w:t>Truongxuan181089@gmail.com</w:t>
        </w:r>
      </w:hyperlink>
    </w:p>
    <w:p w14:paraId="1BADFD4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0982815015</w:t>
      </w:r>
    </w:p>
    <w:p w14:paraId="7CDAB827"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ĐHSP Kỹ thuật Vinh, số 117 Nguyễn Viết Xuân, TP Vinh, Nghệ An</w:t>
      </w:r>
    </w:p>
    <w:p w14:paraId="6DD799D0" w14:textId="77777777" w:rsidR="00340FDE" w:rsidRDefault="00000000">
      <w:pPr>
        <w:spacing w:after="60" w:line="312" w:lineRule="auto"/>
        <w:rPr>
          <w:b/>
          <w:sz w:val="26"/>
          <w:lang w:val="vi-VN"/>
        </w:rPr>
      </w:pPr>
      <w:r>
        <w:rPr>
          <w:sz w:val="26"/>
          <w:lang w:val="vi-VN"/>
        </w:rPr>
        <w:t>Các hướng nghiên cứu chính</w:t>
      </w:r>
      <w:r>
        <w:rPr>
          <w:b/>
          <w:sz w:val="26"/>
          <w:lang w:val="vi-VN"/>
        </w:rPr>
        <w:t>:</w:t>
      </w:r>
      <w:r>
        <w:rPr>
          <w:rStyle w:val="Heading20"/>
          <w:b w:val="0"/>
          <w:sz w:val="26"/>
          <w:szCs w:val="26"/>
          <w:lang w:val="vi-VN"/>
        </w:rPr>
        <w:t xml:space="preserve"> điều lệnh đội ngũ đơn vị</w:t>
      </w:r>
    </w:p>
    <w:p w14:paraId="0334C544"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Bộ môn giáo dục thể chất – Quốc phòng an ninh</w:t>
      </w:r>
    </w:p>
    <w:p w14:paraId="1A806931"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4B504C14" w14:textId="77777777" w:rsidR="00340FDE" w:rsidRDefault="00000000">
      <w:pPr>
        <w:pStyle w:val="Heading1"/>
        <w:spacing w:before="60" w:line="312" w:lineRule="auto"/>
        <w:ind w:left="432" w:hanging="432"/>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color w:val="auto"/>
          <w:sz w:val="26"/>
          <w:szCs w:val="26"/>
          <w:lang w:val="vi-VN"/>
        </w:rPr>
        <w:t>không</w:t>
      </w:r>
    </w:p>
    <w:p w14:paraId="62836C7C" w14:textId="77777777" w:rsidR="00340FDE" w:rsidRDefault="00000000">
      <w:pPr>
        <w:pStyle w:val="Heading1"/>
        <w:keepNext/>
        <w:keepLines/>
        <w:numPr>
          <w:ilvl w:val="0"/>
          <w:numId w:val="19"/>
        </w:numPr>
        <w:spacing w:before="60" w:line="312" w:lineRule="auto"/>
        <w:ind w:left="426" w:hanging="426"/>
        <w:jc w:val="left"/>
        <w:rPr>
          <w:color w:val="auto"/>
          <w:sz w:val="26"/>
          <w:szCs w:val="26"/>
        </w:rPr>
      </w:pPr>
      <w:r>
        <w:rPr>
          <w:color w:val="auto"/>
          <w:sz w:val="26"/>
          <w:szCs w:val="26"/>
        </w:rPr>
        <w:lastRenderedPageBreak/>
        <w:t>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2A84161F" w14:textId="77777777">
        <w:trPr>
          <w:jc w:val="center"/>
        </w:trPr>
        <w:tc>
          <w:tcPr>
            <w:tcW w:w="1578" w:type="dxa"/>
            <w:vAlign w:val="center"/>
          </w:tcPr>
          <w:p w14:paraId="66E5CD5A" w14:textId="77777777" w:rsidR="00340FDE" w:rsidRDefault="00000000">
            <w:pPr>
              <w:widowControl w:val="0"/>
              <w:spacing w:after="60" w:line="312" w:lineRule="auto"/>
              <w:ind w:firstLine="0"/>
              <w:jc w:val="center"/>
              <w:rPr>
                <w:b/>
                <w:sz w:val="26"/>
              </w:rPr>
            </w:pPr>
            <w:r>
              <w:rPr>
                <w:b/>
                <w:sz w:val="26"/>
              </w:rPr>
              <w:t>Mục tiêu</w:t>
            </w:r>
          </w:p>
          <w:p w14:paraId="1903DCA6" w14:textId="77777777" w:rsidR="00340FDE" w:rsidRDefault="00000000">
            <w:pPr>
              <w:widowControl w:val="0"/>
              <w:spacing w:after="60" w:line="312" w:lineRule="auto"/>
              <w:ind w:firstLine="0"/>
              <w:jc w:val="center"/>
              <w:rPr>
                <w:b/>
                <w:i/>
                <w:sz w:val="26"/>
              </w:rPr>
            </w:pPr>
            <w:r>
              <w:rPr>
                <w:b/>
                <w:i/>
                <w:sz w:val="26"/>
              </w:rPr>
              <w:t>(Goals)</w:t>
            </w:r>
          </w:p>
        </w:tc>
        <w:tc>
          <w:tcPr>
            <w:tcW w:w="6922" w:type="dxa"/>
            <w:vAlign w:val="center"/>
          </w:tcPr>
          <w:p w14:paraId="443495CF" w14:textId="77777777" w:rsidR="00340FDE" w:rsidRDefault="00000000">
            <w:pPr>
              <w:widowControl w:val="0"/>
              <w:spacing w:after="60" w:line="312" w:lineRule="auto"/>
              <w:ind w:firstLine="11"/>
              <w:jc w:val="center"/>
              <w:rPr>
                <w:b/>
                <w:sz w:val="26"/>
              </w:rPr>
            </w:pPr>
            <w:r>
              <w:rPr>
                <w:b/>
                <w:sz w:val="26"/>
              </w:rPr>
              <w:t>Mô tả mục tiêu</w:t>
            </w:r>
          </w:p>
          <w:p w14:paraId="3064074F" w14:textId="77777777" w:rsidR="00340FDE" w:rsidRDefault="00000000">
            <w:pPr>
              <w:widowControl w:val="0"/>
              <w:spacing w:after="60" w:line="312" w:lineRule="auto"/>
              <w:ind w:firstLine="11"/>
              <w:jc w:val="center"/>
              <w:rPr>
                <w:b/>
                <w:i/>
                <w:sz w:val="26"/>
              </w:rPr>
            </w:pPr>
            <w:r>
              <w:rPr>
                <w:b/>
                <w:i/>
                <w:sz w:val="26"/>
              </w:rPr>
              <w:t>(Goal description)</w:t>
            </w:r>
          </w:p>
          <w:p w14:paraId="087924C4" w14:textId="77777777" w:rsidR="00340FDE" w:rsidRDefault="00340FDE">
            <w:pPr>
              <w:widowControl w:val="0"/>
              <w:spacing w:after="60" w:line="312" w:lineRule="auto"/>
              <w:ind w:firstLine="0"/>
              <w:jc w:val="center"/>
              <w:rPr>
                <w:b/>
                <w:i/>
                <w:sz w:val="26"/>
              </w:rPr>
            </w:pPr>
          </w:p>
        </w:tc>
      </w:tr>
      <w:tr w:rsidR="00340FDE" w14:paraId="1982B031" w14:textId="77777777">
        <w:trPr>
          <w:jc w:val="center"/>
        </w:trPr>
        <w:tc>
          <w:tcPr>
            <w:tcW w:w="1578" w:type="dxa"/>
            <w:vAlign w:val="center"/>
          </w:tcPr>
          <w:p w14:paraId="28516F77" w14:textId="77777777" w:rsidR="00340FDE" w:rsidRDefault="00000000">
            <w:pPr>
              <w:widowControl w:val="0"/>
              <w:spacing w:after="60" w:line="312" w:lineRule="auto"/>
              <w:ind w:firstLine="0"/>
              <w:jc w:val="center"/>
              <w:rPr>
                <w:sz w:val="26"/>
              </w:rPr>
            </w:pPr>
            <w:r>
              <w:rPr>
                <w:sz w:val="26"/>
              </w:rPr>
              <w:t>G1</w:t>
            </w:r>
          </w:p>
        </w:tc>
        <w:tc>
          <w:tcPr>
            <w:tcW w:w="6922" w:type="dxa"/>
          </w:tcPr>
          <w:p w14:paraId="572DF7A7" w14:textId="77777777" w:rsidR="00340FDE" w:rsidRDefault="00000000">
            <w:pPr>
              <w:spacing w:after="60" w:line="312" w:lineRule="auto"/>
              <w:rPr>
                <w:b/>
                <w:sz w:val="26"/>
              </w:rPr>
            </w:pPr>
            <w:r>
              <w:rPr>
                <w:sz w:val="26"/>
                <w:lang w:val="vi-VN"/>
              </w:rPr>
              <w:t>Có</w:t>
            </w:r>
            <w:r>
              <w:rPr>
                <w:sz w:val="26"/>
              </w:rPr>
              <w:t xml:space="preserve"> kiến thức</w:t>
            </w:r>
            <w:r>
              <w:rPr>
                <w:sz w:val="26"/>
                <w:lang w:val="vi-VN"/>
              </w:rPr>
              <w:t>:</w:t>
            </w:r>
            <w:r>
              <w:rPr>
                <w:sz w:val="26"/>
              </w:rPr>
              <w:t xml:space="preserve"> chung về quân sự phổ thông,các quân binh chủng trong quân đội,</w:t>
            </w:r>
            <w:r>
              <w:rPr>
                <w:rStyle w:val="apple-converted-space"/>
                <w:rFonts w:eastAsiaTheme="majorEastAsia"/>
                <w:sz w:val="26"/>
              </w:rPr>
              <w:t> </w:t>
            </w:r>
            <w:r>
              <w:rPr>
                <w:sz w:val="26"/>
                <w:lang w:val="sv-SE"/>
              </w:rPr>
              <w:t>các chế độ sinh hoạt</w:t>
            </w:r>
            <w:r>
              <w:rPr>
                <w:sz w:val="26"/>
                <w:lang w:val="vi-VN"/>
              </w:rPr>
              <w:t>, nề nếp trong doanh trại</w:t>
            </w:r>
            <w:r>
              <w:rPr>
                <w:sz w:val="26"/>
                <w:lang w:val="sv-SE"/>
              </w:rPr>
              <w:t>.</w:t>
            </w:r>
            <w:r>
              <w:rPr>
                <w:b/>
                <w:sz w:val="26"/>
                <w:lang w:val="vi-VN"/>
              </w:rPr>
              <w:t xml:space="preserve"> </w:t>
            </w:r>
          </w:p>
        </w:tc>
      </w:tr>
      <w:tr w:rsidR="00340FDE" w:rsidRPr="0055344B" w14:paraId="31A44D1B" w14:textId="77777777">
        <w:trPr>
          <w:jc w:val="center"/>
        </w:trPr>
        <w:tc>
          <w:tcPr>
            <w:tcW w:w="1578" w:type="dxa"/>
            <w:vAlign w:val="center"/>
          </w:tcPr>
          <w:p w14:paraId="45ADF834" w14:textId="77777777" w:rsidR="00340FDE" w:rsidRDefault="00000000">
            <w:pPr>
              <w:widowControl w:val="0"/>
              <w:spacing w:after="60" w:line="312" w:lineRule="auto"/>
              <w:rPr>
                <w:sz w:val="26"/>
                <w:lang w:val="vi-VN"/>
              </w:rPr>
            </w:pPr>
            <w:r>
              <w:rPr>
                <w:sz w:val="26"/>
                <w:lang w:val="vi-VN"/>
              </w:rPr>
              <w:t>G2</w:t>
            </w:r>
          </w:p>
        </w:tc>
        <w:tc>
          <w:tcPr>
            <w:tcW w:w="6922" w:type="dxa"/>
          </w:tcPr>
          <w:p w14:paraId="3E17C9C5" w14:textId="77777777" w:rsidR="00340FDE" w:rsidRDefault="00000000">
            <w:pPr>
              <w:spacing w:after="60" w:line="312" w:lineRule="auto"/>
              <w:rPr>
                <w:sz w:val="26"/>
                <w:shd w:val="clear" w:color="auto" w:fill="FFFFFF"/>
                <w:lang w:val="vi-VN"/>
              </w:rPr>
            </w:pPr>
            <w:r>
              <w:rPr>
                <w:sz w:val="26"/>
                <w:lang w:val="vi-VN"/>
              </w:rPr>
              <w:t>Thực hiện một số kỹ năng, động tác cơ bản của người chiến sĩ bộ binh trong huấn luyện và chiến đấu; Thực hiện thành thạo điều lệnh đội ngũ.</w:t>
            </w:r>
          </w:p>
        </w:tc>
      </w:tr>
      <w:tr w:rsidR="00340FDE" w:rsidRPr="0055344B" w14:paraId="5CD70292" w14:textId="77777777">
        <w:trPr>
          <w:jc w:val="center"/>
        </w:trPr>
        <w:tc>
          <w:tcPr>
            <w:tcW w:w="1578" w:type="dxa"/>
            <w:vAlign w:val="center"/>
          </w:tcPr>
          <w:p w14:paraId="072EC3AD" w14:textId="77777777" w:rsidR="00340FDE" w:rsidRDefault="00000000">
            <w:pPr>
              <w:widowControl w:val="0"/>
              <w:spacing w:after="60" w:line="312" w:lineRule="auto"/>
              <w:ind w:firstLine="0"/>
              <w:jc w:val="center"/>
              <w:rPr>
                <w:sz w:val="26"/>
              </w:rPr>
            </w:pPr>
            <w:r>
              <w:rPr>
                <w:sz w:val="26"/>
              </w:rPr>
              <w:t>G3</w:t>
            </w:r>
          </w:p>
        </w:tc>
        <w:tc>
          <w:tcPr>
            <w:tcW w:w="6922" w:type="dxa"/>
          </w:tcPr>
          <w:p w14:paraId="28158689" w14:textId="77777777" w:rsidR="00340FDE" w:rsidRDefault="00000000">
            <w:pPr>
              <w:spacing w:after="60" w:line="312" w:lineRule="auto"/>
              <w:ind w:firstLine="0"/>
              <w:rPr>
                <w:sz w:val="26"/>
                <w:lang w:val="vi-VN"/>
              </w:rPr>
            </w:pPr>
            <w:r>
              <w:rPr>
                <w:sz w:val="26"/>
                <w:lang w:val="vi-VN"/>
              </w:rPr>
              <w:t xml:space="preserve">        </w:t>
            </w:r>
            <w:r>
              <w:rPr>
                <w:sz w:val="26"/>
                <w:shd w:val="clear" w:color="auto" w:fill="FFFFFF"/>
                <w:lang w:val="vi-VN"/>
              </w:rPr>
              <w:t>Rèn luyện tính kỷ luật</w:t>
            </w:r>
            <w:r>
              <w:rPr>
                <w:sz w:val="26"/>
                <w:shd w:val="clear" w:color="auto" w:fill="FFFFFF"/>
              </w:rPr>
              <w:t xml:space="preserve"> trong sinh hoạt, quá trình học tập và công tác</w:t>
            </w:r>
            <w:r>
              <w:rPr>
                <w:sz w:val="26"/>
                <w:shd w:val="clear" w:color="auto" w:fill="FFFFFF"/>
                <w:lang w:val="vi-VN"/>
              </w:rPr>
              <w:t>. Bổ sung kiến thức về phòng thủ dân sự và kỹ năng quân sự; sẵn sàng thực hiện nghĩa vụ quân sự, nghĩa vụ công an bảo vệ Tổ quốc</w:t>
            </w:r>
          </w:p>
        </w:tc>
      </w:tr>
    </w:tbl>
    <w:p w14:paraId="3F8A7BD9"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3EBE0162"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918"/>
        <w:gridCol w:w="989"/>
        <w:gridCol w:w="1126"/>
        <w:gridCol w:w="3084"/>
        <w:gridCol w:w="1623"/>
        <w:gridCol w:w="1611"/>
      </w:tblGrid>
      <w:tr w:rsidR="00340FDE" w14:paraId="386346C1" w14:textId="77777777">
        <w:tc>
          <w:tcPr>
            <w:tcW w:w="918" w:type="dxa"/>
            <w:vAlign w:val="center"/>
          </w:tcPr>
          <w:p w14:paraId="1A47E65E" w14:textId="77777777" w:rsidR="00340FDE" w:rsidRDefault="00000000">
            <w:pPr>
              <w:spacing w:after="60" w:line="312" w:lineRule="auto"/>
              <w:ind w:firstLine="0"/>
              <w:jc w:val="center"/>
              <w:rPr>
                <w:b/>
                <w:sz w:val="26"/>
                <w:lang w:val="vi-VN"/>
              </w:rPr>
            </w:pPr>
            <w:r>
              <w:rPr>
                <w:b/>
                <w:sz w:val="26"/>
                <w:lang w:val="vi-VN"/>
              </w:rPr>
              <w:t>Mục tiêu học phần</w:t>
            </w:r>
          </w:p>
          <w:p w14:paraId="535D6EDA" w14:textId="77777777" w:rsidR="00340FDE" w:rsidRDefault="00000000">
            <w:pPr>
              <w:spacing w:after="60" w:line="312" w:lineRule="auto"/>
              <w:ind w:firstLine="0"/>
              <w:jc w:val="center"/>
              <w:rPr>
                <w:b/>
                <w:sz w:val="26"/>
                <w:lang w:val="vi-VN"/>
              </w:rPr>
            </w:pPr>
            <w:r>
              <w:rPr>
                <w:b/>
                <w:sz w:val="26"/>
                <w:lang w:val="vi-VN"/>
              </w:rPr>
              <w:t>(G)</w:t>
            </w:r>
          </w:p>
        </w:tc>
        <w:tc>
          <w:tcPr>
            <w:tcW w:w="989" w:type="dxa"/>
            <w:vAlign w:val="center"/>
          </w:tcPr>
          <w:p w14:paraId="42727EB5" w14:textId="77777777" w:rsidR="00340FDE" w:rsidRDefault="00000000">
            <w:pPr>
              <w:spacing w:after="60" w:line="312" w:lineRule="auto"/>
              <w:ind w:firstLine="0"/>
              <w:jc w:val="center"/>
              <w:rPr>
                <w:b/>
                <w:sz w:val="26"/>
                <w:lang w:val="vi-VN"/>
              </w:rPr>
            </w:pPr>
            <w:r>
              <w:rPr>
                <w:b/>
                <w:sz w:val="26"/>
                <w:lang w:val="vi-VN"/>
              </w:rPr>
              <w:t>CĐR học phần (CLO)</w:t>
            </w:r>
          </w:p>
        </w:tc>
        <w:tc>
          <w:tcPr>
            <w:tcW w:w="1126" w:type="dxa"/>
            <w:vAlign w:val="center"/>
          </w:tcPr>
          <w:p w14:paraId="3D73B39B" w14:textId="77777777" w:rsidR="00340FDE" w:rsidRDefault="00000000">
            <w:pPr>
              <w:spacing w:after="60" w:line="312" w:lineRule="auto"/>
              <w:ind w:firstLine="0"/>
              <w:jc w:val="center"/>
              <w:rPr>
                <w:b/>
                <w:sz w:val="26"/>
                <w:lang w:val="vi-VN"/>
              </w:rPr>
            </w:pPr>
            <w:r>
              <w:rPr>
                <w:b/>
                <w:sz w:val="26"/>
              </w:rPr>
              <w:t>Trình độ năng lực</w:t>
            </w:r>
          </w:p>
        </w:tc>
        <w:tc>
          <w:tcPr>
            <w:tcW w:w="3084" w:type="dxa"/>
            <w:vAlign w:val="center"/>
          </w:tcPr>
          <w:p w14:paraId="1ABE1096"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3" w:type="dxa"/>
            <w:vAlign w:val="center"/>
          </w:tcPr>
          <w:p w14:paraId="088F04B7" w14:textId="77777777" w:rsidR="00340FDE" w:rsidRDefault="00000000">
            <w:pPr>
              <w:spacing w:after="60" w:line="312" w:lineRule="auto"/>
              <w:ind w:firstLine="0"/>
              <w:jc w:val="center"/>
              <w:rPr>
                <w:b/>
                <w:sz w:val="26"/>
              </w:rPr>
            </w:pPr>
            <w:r>
              <w:rPr>
                <w:b/>
                <w:sz w:val="26"/>
              </w:rPr>
              <w:t>Phương pháp dạy học</w:t>
            </w:r>
          </w:p>
        </w:tc>
        <w:tc>
          <w:tcPr>
            <w:tcW w:w="1611" w:type="dxa"/>
            <w:vAlign w:val="center"/>
          </w:tcPr>
          <w:p w14:paraId="71B49920" w14:textId="77777777" w:rsidR="00340FDE" w:rsidRDefault="00000000">
            <w:pPr>
              <w:spacing w:after="60" w:line="312" w:lineRule="auto"/>
              <w:ind w:firstLine="0"/>
              <w:jc w:val="center"/>
              <w:rPr>
                <w:b/>
                <w:sz w:val="26"/>
              </w:rPr>
            </w:pPr>
            <w:r>
              <w:rPr>
                <w:b/>
                <w:sz w:val="26"/>
              </w:rPr>
              <w:t>Phương pháp đánh giá</w:t>
            </w:r>
          </w:p>
        </w:tc>
      </w:tr>
      <w:tr w:rsidR="00340FDE" w14:paraId="3155AC27" w14:textId="77777777">
        <w:trPr>
          <w:trHeight w:val="265"/>
        </w:trPr>
        <w:tc>
          <w:tcPr>
            <w:tcW w:w="918" w:type="dxa"/>
            <w:vAlign w:val="center"/>
          </w:tcPr>
          <w:p w14:paraId="539E23C4" w14:textId="77777777" w:rsidR="00340FDE" w:rsidRDefault="00000000">
            <w:pPr>
              <w:spacing w:after="60" w:line="312" w:lineRule="auto"/>
              <w:ind w:firstLine="0"/>
              <w:jc w:val="center"/>
              <w:rPr>
                <w:sz w:val="26"/>
              </w:rPr>
            </w:pPr>
            <w:r>
              <w:rPr>
                <w:sz w:val="26"/>
              </w:rPr>
              <w:t>G1</w:t>
            </w:r>
          </w:p>
        </w:tc>
        <w:tc>
          <w:tcPr>
            <w:tcW w:w="989" w:type="dxa"/>
            <w:vAlign w:val="center"/>
          </w:tcPr>
          <w:p w14:paraId="74CF053E" w14:textId="77777777" w:rsidR="00340FDE" w:rsidRDefault="00000000">
            <w:pPr>
              <w:spacing w:after="60" w:line="312" w:lineRule="auto"/>
              <w:ind w:firstLine="0"/>
              <w:jc w:val="center"/>
              <w:rPr>
                <w:sz w:val="26"/>
                <w:lang w:val="vi-VN"/>
              </w:rPr>
            </w:pPr>
            <w:r>
              <w:rPr>
                <w:sz w:val="26"/>
                <w:lang w:val="vi-VN"/>
              </w:rPr>
              <w:t>CLO1.1</w:t>
            </w:r>
          </w:p>
        </w:tc>
        <w:tc>
          <w:tcPr>
            <w:tcW w:w="1126" w:type="dxa"/>
            <w:vAlign w:val="center"/>
          </w:tcPr>
          <w:p w14:paraId="45092312" w14:textId="77777777" w:rsidR="00340FDE" w:rsidRDefault="00000000">
            <w:pPr>
              <w:spacing w:after="60" w:line="312" w:lineRule="auto"/>
              <w:ind w:firstLine="0"/>
              <w:jc w:val="center"/>
              <w:rPr>
                <w:sz w:val="26"/>
                <w:lang w:val="vi-VN"/>
              </w:rPr>
            </w:pPr>
            <w:r>
              <w:rPr>
                <w:sz w:val="26"/>
                <w:lang w:val="vi-VN"/>
              </w:rPr>
              <w:t>K1</w:t>
            </w:r>
          </w:p>
        </w:tc>
        <w:tc>
          <w:tcPr>
            <w:tcW w:w="3084" w:type="dxa"/>
            <w:vAlign w:val="center"/>
          </w:tcPr>
          <w:p w14:paraId="0A9333A6" w14:textId="77777777" w:rsidR="00340FDE" w:rsidRDefault="00000000">
            <w:pPr>
              <w:spacing w:after="60" w:line="312" w:lineRule="auto"/>
              <w:contextualSpacing/>
              <w:rPr>
                <w:sz w:val="26"/>
                <w:lang w:val="vi-VN"/>
              </w:rPr>
            </w:pPr>
            <w:r>
              <w:rPr>
                <w:sz w:val="26"/>
                <w:lang w:val="vi-VN"/>
              </w:rPr>
              <w:t>Trình bày được kiến thức về các quân, binh chủng. Các chế độ</w:t>
            </w:r>
            <w:r>
              <w:rPr>
                <w:sz w:val="26"/>
                <w:lang w:val="sv-SE"/>
              </w:rPr>
              <w:t xml:space="preserve"> sinh hoạt</w:t>
            </w:r>
            <w:r>
              <w:rPr>
                <w:sz w:val="26"/>
                <w:lang w:val="vi-VN"/>
              </w:rPr>
              <w:t>, học tập trong ngày, trong tuần. Các chế độ nề nếp trong doanh trại</w:t>
            </w:r>
          </w:p>
        </w:tc>
        <w:tc>
          <w:tcPr>
            <w:tcW w:w="1623" w:type="dxa"/>
            <w:vAlign w:val="center"/>
          </w:tcPr>
          <w:p w14:paraId="4C310D11"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0CF33F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Vấn đáp</w:t>
            </w:r>
          </w:p>
          <w:p w14:paraId="780A89E9"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1" w:type="dxa"/>
            <w:vAlign w:val="center"/>
          </w:tcPr>
          <w:p w14:paraId="4759AC66" w14:textId="77777777" w:rsidR="00340FDE" w:rsidRDefault="00000000">
            <w:pPr>
              <w:spacing w:after="60" w:line="312" w:lineRule="auto"/>
              <w:ind w:firstLine="0"/>
              <w:rPr>
                <w:sz w:val="26"/>
              </w:rPr>
            </w:pPr>
            <w:r>
              <w:rPr>
                <w:sz w:val="26"/>
              </w:rPr>
              <w:t>Tự luận</w:t>
            </w:r>
          </w:p>
          <w:p w14:paraId="5637AF87" w14:textId="77777777" w:rsidR="00340FDE" w:rsidRDefault="00340FDE">
            <w:pPr>
              <w:spacing w:after="60" w:line="312" w:lineRule="auto"/>
              <w:ind w:firstLine="0"/>
              <w:rPr>
                <w:sz w:val="26"/>
              </w:rPr>
            </w:pPr>
          </w:p>
        </w:tc>
      </w:tr>
      <w:tr w:rsidR="00340FDE" w14:paraId="64605540" w14:textId="77777777">
        <w:trPr>
          <w:trHeight w:val="243"/>
        </w:trPr>
        <w:tc>
          <w:tcPr>
            <w:tcW w:w="918" w:type="dxa"/>
            <w:vMerge w:val="restart"/>
            <w:vAlign w:val="center"/>
          </w:tcPr>
          <w:p w14:paraId="3EBA3367" w14:textId="77777777" w:rsidR="00340FDE" w:rsidRDefault="00000000">
            <w:pPr>
              <w:spacing w:after="60" w:line="312" w:lineRule="auto"/>
              <w:ind w:firstLine="0"/>
              <w:jc w:val="center"/>
              <w:rPr>
                <w:sz w:val="26"/>
                <w:lang w:val="vi-VN"/>
              </w:rPr>
            </w:pPr>
            <w:r>
              <w:rPr>
                <w:sz w:val="26"/>
                <w:lang w:val="vi-VN"/>
              </w:rPr>
              <w:t>G2</w:t>
            </w:r>
          </w:p>
        </w:tc>
        <w:tc>
          <w:tcPr>
            <w:tcW w:w="989" w:type="dxa"/>
            <w:vAlign w:val="center"/>
          </w:tcPr>
          <w:p w14:paraId="0852CB17" w14:textId="77777777" w:rsidR="00340FDE" w:rsidRDefault="00000000">
            <w:pPr>
              <w:spacing w:after="60" w:line="312" w:lineRule="auto"/>
              <w:ind w:firstLine="0"/>
              <w:jc w:val="center"/>
              <w:rPr>
                <w:sz w:val="26"/>
                <w:lang w:val="vi-VN"/>
              </w:rPr>
            </w:pPr>
            <w:r>
              <w:rPr>
                <w:sz w:val="26"/>
                <w:lang w:val="vi-VN"/>
              </w:rPr>
              <w:t>CLO2.1</w:t>
            </w:r>
          </w:p>
        </w:tc>
        <w:tc>
          <w:tcPr>
            <w:tcW w:w="1126" w:type="dxa"/>
            <w:vAlign w:val="center"/>
          </w:tcPr>
          <w:p w14:paraId="6B45EE92" w14:textId="77777777" w:rsidR="00340FDE" w:rsidRDefault="00000000">
            <w:pPr>
              <w:spacing w:after="60" w:line="312" w:lineRule="auto"/>
              <w:ind w:firstLine="0"/>
              <w:jc w:val="center"/>
              <w:rPr>
                <w:sz w:val="26"/>
                <w:lang w:val="vi-VN"/>
              </w:rPr>
            </w:pPr>
            <w:r>
              <w:rPr>
                <w:sz w:val="26"/>
                <w:lang w:val="vi-VN"/>
              </w:rPr>
              <w:t>S2</w:t>
            </w:r>
          </w:p>
        </w:tc>
        <w:tc>
          <w:tcPr>
            <w:tcW w:w="3084" w:type="dxa"/>
            <w:vAlign w:val="center"/>
          </w:tcPr>
          <w:p w14:paraId="74DE403C" w14:textId="77777777" w:rsidR="00340FDE" w:rsidRDefault="00000000">
            <w:pPr>
              <w:spacing w:after="60" w:line="312" w:lineRule="auto"/>
              <w:ind w:firstLine="0"/>
              <w:contextualSpacing/>
              <w:rPr>
                <w:sz w:val="26"/>
                <w:lang w:val="vi-VN"/>
              </w:rPr>
            </w:pPr>
            <w:r>
              <w:rPr>
                <w:sz w:val="26"/>
                <w:lang w:val="vi-VN" w:eastAsia="vi-VN"/>
              </w:rPr>
              <w:t xml:space="preserve">        Thực hiện được các động tác </w:t>
            </w:r>
            <w:r>
              <w:rPr>
                <w:sz w:val="26"/>
                <w:lang w:val="vi-VN"/>
              </w:rPr>
              <w:t>điều lệnh đội ngũ từng người có súng, điều lệnh đội ngũ đơn vị</w:t>
            </w:r>
          </w:p>
        </w:tc>
        <w:tc>
          <w:tcPr>
            <w:tcW w:w="1623" w:type="dxa"/>
            <w:vAlign w:val="center"/>
          </w:tcPr>
          <w:p w14:paraId="0D533EE7"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4DA0D63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Làm mẫu</w:t>
            </w:r>
          </w:p>
          <w:p w14:paraId="2E46116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Luyện tập</w:t>
            </w:r>
          </w:p>
          <w:p w14:paraId="51179DEC" w14:textId="77777777" w:rsidR="00340FDE" w:rsidRDefault="00340FDE">
            <w:pPr>
              <w:spacing w:after="60" w:line="312" w:lineRule="auto"/>
              <w:rPr>
                <w:sz w:val="26"/>
                <w:lang w:val="vi-VN"/>
              </w:rPr>
            </w:pPr>
          </w:p>
        </w:tc>
        <w:tc>
          <w:tcPr>
            <w:tcW w:w="1611" w:type="dxa"/>
            <w:vAlign w:val="center"/>
          </w:tcPr>
          <w:p w14:paraId="12125555" w14:textId="77777777" w:rsidR="00340FDE" w:rsidRDefault="00000000">
            <w:pPr>
              <w:spacing w:after="60" w:line="312" w:lineRule="auto"/>
              <w:ind w:firstLine="0"/>
              <w:rPr>
                <w:sz w:val="26"/>
                <w:lang w:val="vi-VN"/>
              </w:rPr>
            </w:pPr>
            <w:r>
              <w:rPr>
                <w:sz w:val="26"/>
                <w:lang w:val="vi-VN"/>
              </w:rPr>
              <w:lastRenderedPageBreak/>
              <w:t>Thực hành</w:t>
            </w:r>
          </w:p>
        </w:tc>
      </w:tr>
      <w:tr w:rsidR="00340FDE" w14:paraId="46D41E7B" w14:textId="77777777">
        <w:trPr>
          <w:trHeight w:val="362"/>
        </w:trPr>
        <w:tc>
          <w:tcPr>
            <w:tcW w:w="918" w:type="dxa"/>
            <w:vMerge/>
            <w:vAlign w:val="center"/>
          </w:tcPr>
          <w:p w14:paraId="5EB35B01" w14:textId="77777777" w:rsidR="00340FDE" w:rsidRDefault="00340FDE">
            <w:pPr>
              <w:spacing w:after="60" w:line="312" w:lineRule="auto"/>
              <w:ind w:firstLine="0"/>
              <w:jc w:val="center"/>
              <w:rPr>
                <w:sz w:val="26"/>
              </w:rPr>
            </w:pPr>
          </w:p>
        </w:tc>
        <w:tc>
          <w:tcPr>
            <w:tcW w:w="989" w:type="dxa"/>
            <w:vAlign w:val="center"/>
          </w:tcPr>
          <w:p w14:paraId="21B71EA4" w14:textId="77777777" w:rsidR="00340FDE" w:rsidRDefault="00000000">
            <w:pPr>
              <w:spacing w:after="60" w:line="312" w:lineRule="auto"/>
              <w:ind w:firstLine="0"/>
              <w:jc w:val="center"/>
              <w:rPr>
                <w:sz w:val="26"/>
                <w:lang w:val="vi-VN"/>
              </w:rPr>
            </w:pPr>
            <w:r>
              <w:rPr>
                <w:sz w:val="26"/>
                <w:lang w:val="vi-VN"/>
              </w:rPr>
              <w:t>CLO2.2</w:t>
            </w:r>
          </w:p>
        </w:tc>
        <w:tc>
          <w:tcPr>
            <w:tcW w:w="1126" w:type="dxa"/>
            <w:vAlign w:val="center"/>
          </w:tcPr>
          <w:p w14:paraId="091F34ED" w14:textId="77777777" w:rsidR="00340FDE" w:rsidRDefault="00000000">
            <w:pPr>
              <w:spacing w:after="60" w:line="312" w:lineRule="auto"/>
              <w:ind w:firstLine="0"/>
              <w:jc w:val="center"/>
              <w:rPr>
                <w:sz w:val="26"/>
                <w:lang w:val="vi-VN"/>
              </w:rPr>
            </w:pPr>
            <w:r>
              <w:rPr>
                <w:sz w:val="26"/>
                <w:lang w:val="vi-VN"/>
              </w:rPr>
              <w:t>S3</w:t>
            </w:r>
          </w:p>
        </w:tc>
        <w:tc>
          <w:tcPr>
            <w:tcW w:w="3084" w:type="dxa"/>
            <w:vAlign w:val="center"/>
          </w:tcPr>
          <w:p w14:paraId="0D3E162F" w14:textId="77777777" w:rsidR="00340FDE" w:rsidRDefault="00000000">
            <w:pPr>
              <w:spacing w:after="60" w:line="312" w:lineRule="auto"/>
              <w:ind w:firstLine="0"/>
              <w:rPr>
                <w:sz w:val="26"/>
                <w:lang w:val="vi-VN"/>
              </w:rPr>
            </w:pPr>
            <w:r>
              <w:rPr>
                <w:sz w:val="26"/>
                <w:lang w:val="vi-VN"/>
              </w:rPr>
              <w:t xml:space="preserve">         Sử dụng cơ bản bản đồ. Thực hiện các biện pháp </w:t>
            </w:r>
            <w:r>
              <w:rPr>
                <w:sz w:val="26"/>
                <w:shd w:val="clear" w:color="auto" w:fill="FFFFFF"/>
                <w:lang w:val="vi-VN"/>
              </w:rPr>
              <w:t>phòng tránh địch tiến công hỏa lực bằng vũ khí công nghệ cao</w:t>
            </w:r>
          </w:p>
        </w:tc>
        <w:tc>
          <w:tcPr>
            <w:tcW w:w="1623" w:type="dxa"/>
            <w:vAlign w:val="center"/>
          </w:tcPr>
          <w:p w14:paraId="21E5B163"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03D2F22B"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Làm mẫu</w:t>
            </w:r>
          </w:p>
          <w:p w14:paraId="4EA10ED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Luyện tập</w:t>
            </w:r>
          </w:p>
          <w:p w14:paraId="13C46425" w14:textId="77777777" w:rsidR="00340FDE" w:rsidRDefault="00340FDE">
            <w:pPr>
              <w:spacing w:after="60" w:line="312" w:lineRule="auto"/>
              <w:rPr>
                <w:sz w:val="26"/>
                <w:lang w:val="vi-VN"/>
              </w:rPr>
            </w:pPr>
          </w:p>
        </w:tc>
        <w:tc>
          <w:tcPr>
            <w:tcW w:w="1611" w:type="dxa"/>
            <w:vAlign w:val="center"/>
          </w:tcPr>
          <w:p w14:paraId="70429ED4" w14:textId="77777777" w:rsidR="00340FDE" w:rsidRDefault="00000000">
            <w:pPr>
              <w:spacing w:after="60" w:line="312" w:lineRule="auto"/>
              <w:ind w:firstLine="0"/>
              <w:rPr>
                <w:sz w:val="26"/>
                <w:lang w:val="vi-VN"/>
              </w:rPr>
            </w:pPr>
            <w:r>
              <w:rPr>
                <w:sz w:val="26"/>
                <w:lang w:val="vi-VN"/>
              </w:rPr>
              <w:t>Thực hành</w:t>
            </w:r>
          </w:p>
        </w:tc>
      </w:tr>
      <w:tr w:rsidR="00340FDE" w14:paraId="50717ABC" w14:textId="77777777">
        <w:trPr>
          <w:trHeight w:val="362"/>
        </w:trPr>
        <w:tc>
          <w:tcPr>
            <w:tcW w:w="918" w:type="dxa"/>
            <w:vAlign w:val="center"/>
          </w:tcPr>
          <w:p w14:paraId="52A22B13" w14:textId="77777777" w:rsidR="00340FDE" w:rsidRDefault="00000000">
            <w:pPr>
              <w:spacing w:after="60" w:line="312" w:lineRule="auto"/>
              <w:ind w:firstLine="0"/>
              <w:jc w:val="center"/>
              <w:rPr>
                <w:sz w:val="26"/>
                <w:lang w:val="vi-VN"/>
              </w:rPr>
            </w:pPr>
            <w:r>
              <w:rPr>
                <w:sz w:val="26"/>
                <w:lang w:val="vi-VN"/>
              </w:rPr>
              <w:t>G3</w:t>
            </w:r>
          </w:p>
        </w:tc>
        <w:tc>
          <w:tcPr>
            <w:tcW w:w="989" w:type="dxa"/>
            <w:vAlign w:val="center"/>
          </w:tcPr>
          <w:p w14:paraId="325B624D" w14:textId="77777777" w:rsidR="00340FDE" w:rsidRDefault="00000000">
            <w:pPr>
              <w:spacing w:after="60" w:line="312" w:lineRule="auto"/>
              <w:ind w:firstLine="0"/>
              <w:jc w:val="center"/>
              <w:rPr>
                <w:sz w:val="26"/>
                <w:lang w:val="vi-VN"/>
              </w:rPr>
            </w:pPr>
            <w:r>
              <w:rPr>
                <w:sz w:val="26"/>
                <w:lang w:val="vi-VN"/>
              </w:rPr>
              <w:t>CLO3.1</w:t>
            </w:r>
          </w:p>
        </w:tc>
        <w:tc>
          <w:tcPr>
            <w:tcW w:w="1126" w:type="dxa"/>
            <w:vAlign w:val="center"/>
          </w:tcPr>
          <w:p w14:paraId="76D6FB1C" w14:textId="77777777" w:rsidR="00340FDE" w:rsidRDefault="00000000">
            <w:pPr>
              <w:spacing w:after="60" w:line="312" w:lineRule="auto"/>
              <w:ind w:firstLine="0"/>
              <w:jc w:val="center"/>
              <w:rPr>
                <w:sz w:val="26"/>
                <w:lang w:val="vi-VN"/>
              </w:rPr>
            </w:pPr>
            <w:r>
              <w:rPr>
                <w:sz w:val="26"/>
                <w:lang w:val="vi-VN"/>
              </w:rPr>
              <w:t>A2</w:t>
            </w:r>
          </w:p>
        </w:tc>
        <w:tc>
          <w:tcPr>
            <w:tcW w:w="3084" w:type="dxa"/>
            <w:vAlign w:val="center"/>
          </w:tcPr>
          <w:p w14:paraId="306C6AE4" w14:textId="77777777" w:rsidR="00340FDE" w:rsidRDefault="00000000">
            <w:pPr>
              <w:spacing w:after="60" w:line="312" w:lineRule="auto"/>
              <w:ind w:firstLine="0"/>
              <w:rPr>
                <w:sz w:val="26"/>
                <w:lang w:val="vi-VN"/>
              </w:rPr>
            </w:pPr>
            <w:r>
              <w:rPr>
                <w:sz w:val="26"/>
                <w:lang w:val="vi-VN"/>
              </w:rPr>
              <w:t xml:space="preserve">         Rèn luyện tính kỷ luật, tác phong nghiêm túc trong quá trình học tập, sinh hoạt và trong công tác sau này. Sẵn sàng tham gia xây dựng và bảo vệ tổ quốc.</w:t>
            </w:r>
          </w:p>
        </w:tc>
        <w:tc>
          <w:tcPr>
            <w:tcW w:w="1623" w:type="dxa"/>
            <w:vAlign w:val="center"/>
          </w:tcPr>
          <w:p w14:paraId="4A4D8146"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A65291B"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Luyện tập</w:t>
            </w:r>
          </w:p>
          <w:p w14:paraId="35E6C002" w14:textId="77777777" w:rsidR="00340FDE" w:rsidRDefault="00340FDE">
            <w:pPr>
              <w:spacing w:after="60" w:line="312" w:lineRule="auto"/>
              <w:rPr>
                <w:sz w:val="26"/>
                <w:lang w:val="vi-VN"/>
              </w:rPr>
            </w:pPr>
          </w:p>
        </w:tc>
        <w:tc>
          <w:tcPr>
            <w:tcW w:w="1611" w:type="dxa"/>
            <w:vAlign w:val="center"/>
          </w:tcPr>
          <w:p w14:paraId="7060E657" w14:textId="77777777" w:rsidR="00340FDE" w:rsidRDefault="00000000">
            <w:pPr>
              <w:spacing w:after="60" w:line="312" w:lineRule="auto"/>
              <w:ind w:firstLine="0"/>
              <w:rPr>
                <w:sz w:val="26"/>
                <w:lang w:val="vi-VN"/>
              </w:rPr>
            </w:pPr>
            <w:r>
              <w:rPr>
                <w:sz w:val="26"/>
                <w:lang w:val="vi-VN"/>
              </w:rPr>
              <w:t>Thực hành</w:t>
            </w:r>
          </w:p>
        </w:tc>
      </w:tr>
    </w:tbl>
    <w:p w14:paraId="2C7E6420"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5"/>
        <w:gridCol w:w="1919"/>
        <w:gridCol w:w="1984"/>
        <w:gridCol w:w="2127"/>
        <w:gridCol w:w="2126"/>
      </w:tblGrid>
      <w:tr w:rsidR="00340FDE" w:rsidRPr="0055344B" w14:paraId="420B6CBA" w14:textId="77777777">
        <w:tc>
          <w:tcPr>
            <w:tcW w:w="1195" w:type="dxa"/>
            <w:vMerge w:val="restart"/>
            <w:vAlign w:val="center"/>
          </w:tcPr>
          <w:p w14:paraId="07D3F3B3"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6" w:type="dxa"/>
            <w:gridSpan w:val="4"/>
            <w:vAlign w:val="center"/>
          </w:tcPr>
          <w:p w14:paraId="6938C5DC"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1F185A17" w14:textId="77777777">
        <w:tc>
          <w:tcPr>
            <w:tcW w:w="1195" w:type="dxa"/>
            <w:vMerge/>
          </w:tcPr>
          <w:p w14:paraId="4B56F350" w14:textId="77777777" w:rsidR="00340FDE" w:rsidRDefault="00340FDE">
            <w:pPr>
              <w:spacing w:after="60" w:line="312" w:lineRule="auto"/>
              <w:ind w:firstLine="0"/>
              <w:jc w:val="center"/>
              <w:rPr>
                <w:rFonts w:eastAsia="Arial"/>
                <w:sz w:val="26"/>
                <w:lang w:val="vi-VN"/>
              </w:rPr>
            </w:pPr>
          </w:p>
        </w:tc>
        <w:tc>
          <w:tcPr>
            <w:tcW w:w="1919" w:type="dxa"/>
          </w:tcPr>
          <w:p w14:paraId="61C11270"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4" w:type="dxa"/>
          </w:tcPr>
          <w:p w14:paraId="46ED2C60"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4253" w:type="dxa"/>
            <w:gridSpan w:val="2"/>
          </w:tcPr>
          <w:p w14:paraId="13CC48FA"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r>
      <w:tr w:rsidR="00340FDE" w14:paraId="49FAE1BB" w14:textId="77777777">
        <w:tc>
          <w:tcPr>
            <w:tcW w:w="1195" w:type="dxa"/>
            <w:vMerge/>
          </w:tcPr>
          <w:p w14:paraId="0444F1D6" w14:textId="77777777" w:rsidR="00340FDE" w:rsidRDefault="00340FDE">
            <w:pPr>
              <w:spacing w:after="60" w:line="312" w:lineRule="auto"/>
              <w:ind w:firstLine="0"/>
              <w:jc w:val="center"/>
              <w:rPr>
                <w:rFonts w:eastAsia="Arial"/>
                <w:sz w:val="26"/>
                <w:lang w:val="vi-VN"/>
              </w:rPr>
            </w:pPr>
          </w:p>
        </w:tc>
        <w:tc>
          <w:tcPr>
            <w:tcW w:w="1919" w:type="dxa"/>
          </w:tcPr>
          <w:p w14:paraId="63FE4B2C"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4" w:type="dxa"/>
          </w:tcPr>
          <w:p w14:paraId="2D96CC2C"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27" w:type="dxa"/>
          </w:tcPr>
          <w:p w14:paraId="0D239120"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26" w:type="dxa"/>
          </w:tcPr>
          <w:p w14:paraId="288323A3" w14:textId="77777777" w:rsidR="00340FDE" w:rsidRDefault="00000000">
            <w:pPr>
              <w:spacing w:after="60" w:line="312" w:lineRule="auto"/>
              <w:ind w:firstLine="0"/>
              <w:jc w:val="center"/>
              <w:rPr>
                <w:rFonts w:eastAsia="Arial"/>
                <w:sz w:val="26"/>
                <w:lang w:val="vi-VN"/>
              </w:rPr>
            </w:pPr>
            <w:r>
              <w:rPr>
                <w:rFonts w:eastAsia="Arial"/>
                <w:sz w:val="26"/>
                <w:lang w:val="vi-VN"/>
              </w:rPr>
              <w:t>3.1.3</w:t>
            </w:r>
          </w:p>
        </w:tc>
      </w:tr>
      <w:tr w:rsidR="00340FDE" w14:paraId="3C637D3A" w14:textId="77777777">
        <w:tc>
          <w:tcPr>
            <w:tcW w:w="1195" w:type="dxa"/>
          </w:tcPr>
          <w:p w14:paraId="38B2A1A5"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919" w:type="dxa"/>
          </w:tcPr>
          <w:p w14:paraId="37F0013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0D6AB53B" w14:textId="77777777" w:rsidR="00340FDE" w:rsidRDefault="00340FDE">
            <w:pPr>
              <w:spacing w:after="60" w:line="312" w:lineRule="auto"/>
              <w:ind w:firstLine="0"/>
              <w:jc w:val="center"/>
              <w:rPr>
                <w:rFonts w:eastAsia="Arial"/>
                <w:sz w:val="26"/>
                <w:lang w:val="vi-VN"/>
              </w:rPr>
            </w:pPr>
          </w:p>
        </w:tc>
        <w:tc>
          <w:tcPr>
            <w:tcW w:w="2127" w:type="dxa"/>
          </w:tcPr>
          <w:p w14:paraId="51B758A5" w14:textId="77777777" w:rsidR="00340FDE" w:rsidRDefault="00340FDE">
            <w:pPr>
              <w:spacing w:after="60" w:line="312" w:lineRule="auto"/>
              <w:ind w:firstLine="0"/>
              <w:jc w:val="center"/>
              <w:rPr>
                <w:rFonts w:eastAsia="Arial"/>
                <w:sz w:val="26"/>
                <w:lang w:val="vi-VN"/>
              </w:rPr>
            </w:pPr>
          </w:p>
        </w:tc>
        <w:tc>
          <w:tcPr>
            <w:tcW w:w="2126" w:type="dxa"/>
          </w:tcPr>
          <w:p w14:paraId="01D0A556" w14:textId="77777777" w:rsidR="00340FDE" w:rsidRDefault="00340FDE">
            <w:pPr>
              <w:spacing w:after="60" w:line="312" w:lineRule="auto"/>
              <w:ind w:firstLine="0"/>
              <w:jc w:val="center"/>
              <w:rPr>
                <w:rFonts w:eastAsia="Arial"/>
                <w:sz w:val="26"/>
                <w:lang w:val="vi-VN"/>
              </w:rPr>
            </w:pPr>
          </w:p>
        </w:tc>
      </w:tr>
      <w:tr w:rsidR="00340FDE" w14:paraId="35F7B99D" w14:textId="77777777">
        <w:tc>
          <w:tcPr>
            <w:tcW w:w="1195" w:type="dxa"/>
          </w:tcPr>
          <w:p w14:paraId="4FC8019F"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919" w:type="dxa"/>
          </w:tcPr>
          <w:p w14:paraId="46F322A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78853E1A" w14:textId="77777777" w:rsidR="00340FDE" w:rsidRDefault="00340FDE">
            <w:pPr>
              <w:spacing w:after="60" w:line="312" w:lineRule="auto"/>
              <w:ind w:firstLine="0"/>
              <w:jc w:val="center"/>
              <w:rPr>
                <w:rFonts w:eastAsia="Arial"/>
                <w:sz w:val="26"/>
                <w:lang w:val="vi-VN"/>
              </w:rPr>
            </w:pPr>
          </w:p>
        </w:tc>
        <w:tc>
          <w:tcPr>
            <w:tcW w:w="2127" w:type="dxa"/>
          </w:tcPr>
          <w:p w14:paraId="2AAC58B1" w14:textId="77777777" w:rsidR="00340FDE" w:rsidRDefault="00340FDE">
            <w:pPr>
              <w:spacing w:after="60" w:line="312" w:lineRule="auto"/>
              <w:ind w:firstLine="0"/>
              <w:jc w:val="center"/>
              <w:rPr>
                <w:rFonts w:eastAsia="Arial"/>
                <w:sz w:val="26"/>
                <w:lang w:val="vi-VN"/>
              </w:rPr>
            </w:pPr>
          </w:p>
        </w:tc>
        <w:tc>
          <w:tcPr>
            <w:tcW w:w="2126" w:type="dxa"/>
          </w:tcPr>
          <w:p w14:paraId="30D351D9" w14:textId="77777777" w:rsidR="00340FDE" w:rsidRDefault="00340FDE">
            <w:pPr>
              <w:spacing w:after="60" w:line="312" w:lineRule="auto"/>
              <w:ind w:firstLine="0"/>
              <w:jc w:val="center"/>
              <w:rPr>
                <w:rFonts w:eastAsia="Arial"/>
                <w:sz w:val="26"/>
                <w:lang w:val="vi-VN"/>
              </w:rPr>
            </w:pPr>
          </w:p>
        </w:tc>
      </w:tr>
      <w:tr w:rsidR="00340FDE" w14:paraId="4854C6D1" w14:textId="77777777">
        <w:tc>
          <w:tcPr>
            <w:tcW w:w="1195" w:type="dxa"/>
          </w:tcPr>
          <w:p w14:paraId="7B989652"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919" w:type="dxa"/>
          </w:tcPr>
          <w:p w14:paraId="27CBC34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4F0F1518" w14:textId="77777777" w:rsidR="00340FDE" w:rsidRDefault="00340FDE">
            <w:pPr>
              <w:spacing w:after="60" w:line="312" w:lineRule="auto"/>
              <w:ind w:firstLine="0"/>
              <w:jc w:val="center"/>
              <w:rPr>
                <w:rFonts w:eastAsia="Arial"/>
                <w:sz w:val="26"/>
                <w:lang w:val="vi-VN"/>
              </w:rPr>
            </w:pPr>
          </w:p>
        </w:tc>
        <w:tc>
          <w:tcPr>
            <w:tcW w:w="2127" w:type="dxa"/>
          </w:tcPr>
          <w:p w14:paraId="10A90A32" w14:textId="77777777" w:rsidR="00340FDE" w:rsidRDefault="00340FDE">
            <w:pPr>
              <w:spacing w:after="60" w:line="312" w:lineRule="auto"/>
              <w:ind w:firstLine="0"/>
              <w:jc w:val="center"/>
              <w:rPr>
                <w:rFonts w:eastAsia="Arial"/>
                <w:sz w:val="26"/>
                <w:lang w:val="vi-VN"/>
              </w:rPr>
            </w:pPr>
          </w:p>
        </w:tc>
        <w:tc>
          <w:tcPr>
            <w:tcW w:w="2126" w:type="dxa"/>
          </w:tcPr>
          <w:p w14:paraId="3FF8D6CA" w14:textId="77777777" w:rsidR="00340FDE" w:rsidRDefault="00340FDE">
            <w:pPr>
              <w:spacing w:after="60" w:line="312" w:lineRule="auto"/>
              <w:ind w:firstLine="0"/>
              <w:jc w:val="center"/>
              <w:rPr>
                <w:rFonts w:eastAsia="Arial"/>
                <w:sz w:val="26"/>
                <w:lang w:val="vi-VN"/>
              </w:rPr>
            </w:pPr>
          </w:p>
        </w:tc>
      </w:tr>
      <w:tr w:rsidR="00340FDE" w14:paraId="4FD42509" w14:textId="77777777">
        <w:tc>
          <w:tcPr>
            <w:tcW w:w="1195" w:type="dxa"/>
          </w:tcPr>
          <w:p w14:paraId="775C2C0B"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919" w:type="dxa"/>
          </w:tcPr>
          <w:p w14:paraId="2612A65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3483693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7" w:type="dxa"/>
          </w:tcPr>
          <w:p w14:paraId="30690DA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493D4D8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189DA0D0"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722F1D88" w14:textId="77777777" w:rsidR="00340FDE" w:rsidRDefault="00000000">
      <w:pPr>
        <w:spacing w:after="60" w:line="312" w:lineRule="auto"/>
        <w:rPr>
          <w:sz w:val="26"/>
        </w:rPr>
      </w:pPr>
      <w:r>
        <w:rPr>
          <w:sz w:val="26"/>
          <w:lang w:val="af-ZA"/>
        </w:rPr>
        <w:t xml:space="preserve">Chế độ sinh hoạt, học tập công tác ngày, tuần; thực hiện các chế độ nề nếp chính quy, bố trí trật tự nội vụ trong doanh trại; thực hiện Điều lệnh đội ngũ từng người có súng; </w:t>
      </w:r>
      <w:r>
        <w:rPr>
          <w:sz w:val="26"/>
          <w:lang w:val="vi-VN"/>
        </w:rPr>
        <w:t>Đội ngũ đơn vị và sử dụng bản đồ địa hình quân sự; Phòng chống địch tiến công bằng vũ khí công nghệ cao;</w:t>
      </w:r>
      <w:r>
        <w:rPr>
          <w:sz w:val="26"/>
        </w:rPr>
        <w:t xml:space="preserve"> </w:t>
      </w:r>
      <w:r>
        <w:rPr>
          <w:sz w:val="26"/>
          <w:lang w:val="vi-VN"/>
        </w:rPr>
        <w:t>Ba môn quân sự phối hợp</w:t>
      </w:r>
      <w:r>
        <w:rPr>
          <w:sz w:val="26"/>
        </w:rPr>
        <w:t xml:space="preserve">; </w:t>
      </w:r>
      <w:r>
        <w:rPr>
          <w:sz w:val="26"/>
          <w:lang w:val="vi-VN"/>
        </w:rPr>
        <w:t xml:space="preserve"> </w:t>
      </w:r>
      <w:r>
        <w:rPr>
          <w:sz w:val="26"/>
        </w:rPr>
        <w:t>Hiểu biết chung về các Quân, Binh chủng trong quân đội nhân dân Việt Nam.</w:t>
      </w:r>
    </w:p>
    <w:p w14:paraId="148CDFAC"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2E726675" w14:textId="77777777">
        <w:trPr>
          <w:jc w:val="center"/>
        </w:trPr>
        <w:tc>
          <w:tcPr>
            <w:tcW w:w="1408" w:type="dxa"/>
            <w:tcBorders>
              <w:top w:val="single" w:sz="4" w:space="0" w:color="auto"/>
            </w:tcBorders>
            <w:vAlign w:val="center"/>
          </w:tcPr>
          <w:p w14:paraId="7B6D874C"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vAlign w:val="center"/>
          </w:tcPr>
          <w:p w14:paraId="33EC6931" w14:textId="77777777" w:rsidR="00340FDE" w:rsidRDefault="00000000">
            <w:pPr>
              <w:pStyle w:val="Table"/>
              <w:spacing w:before="60" w:after="60" w:line="312" w:lineRule="auto"/>
              <w:ind w:firstLine="57"/>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0F8C5CF0"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16D61864" w14:textId="77777777" w:rsidR="00340FDE" w:rsidRDefault="00000000">
            <w:pPr>
              <w:pStyle w:val="Table"/>
              <w:spacing w:before="60" w:after="60" w:line="312" w:lineRule="auto"/>
              <w:jc w:val="center"/>
              <w:rPr>
                <w:b/>
                <w:sz w:val="26"/>
                <w:szCs w:val="26"/>
                <w:lang w:val="vi-VN"/>
              </w:rPr>
            </w:pPr>
            <w:r>
              <w:rPr>
                <w:b/>
                <w:sz w:val="26"/>
                <w:szCs w:val="26"/>
                <w:lang w:val="vi-VN"/>
              </w:rPr>
              <w:t>CĐR học phần</w:t>
            </w:r>
          </w:p>
        </w:tc>
      </w:tr>
      <w:tr w:rsidR="00340FDE" w14:paraId="149DEC2A" w14:textId="77777777">
        <w:trPr>
          <w:trHeight w:val="548"/>
          <w:jc w:val="center"/>
        </w:trPr>
        <w:tc>
          <w:tcPr>
            <w:tcW w:w="1408" w:type="dxa"/>
            <w:vAlign w:val="center"/>
          </w:tcPr>
          <w:p w14:paraId="75D15DD5" w14:textId="77777777" w:rsidR="00340FDE" w:rsidRDefault="00000000">
            <w:pPr>
              <w:pStyle w:val="Table"/>
              <w:spacing w:before="60" w:after="60" w:line="312" w:lineRule="auto"/>
              <w:jc w:val="center"/>
              <w:rPr>
                <w:bCs/>
                <w:sz w:val="26"/>
                <w:szCs w:val="26"/>
              </w:rPr>
            </w:pPr>
            <w:r>
              <w:rPr>
                <w:bCs/>
                <w:sz w:val="26"/>
                <w:szCs w:val="26"/>
                <w:lang w:val="vi-VN"/>
              </w:rPr>
              <w:lastRenderedPageBreak/>
              <w:t>Bài</w:t>
            </w:r>
            <w:r>
              <w:rPr>
                <w:bCs/>
                <w:sz w:val="26"/>
                <w:szCs w:val="26"/>
                <w:lang w:val="nl-NL"/>
              </w:rPr>
              <w:t xml:space="preserve"> 1</w:t>
            </w:r>
          </w:p>
        </w:tc>
        <w:tc>
          <w:tcPr>
            <w:tcW w:w="5250" w:type="dxa"/>
            <w:vAlign w:val="center"/>
          </w:tcPr>
          <w:p w14:paraId="7C09B195" w14:textId="77777777" w:rsidR="00340FDE" w:rsidRDefault="00000000">
            <w:pPr>
              <w:pStyle w:val="Table"/>
              <w:spacing w:before="60" w:after="60" w:line="312" w:lineRule="auto"/>
              <w:ind w:firstLine="57"/>
              <w:jc w:val="both"/>
              <w:rPr>
                <w:bCs/>
                <w:sz w:val="26"/>
                <w:szCs w:val="26"/>
              </w:rPr>
            </w:pPr>
            <w:r>
              <w:rPr>
                <w:bCs/>
                <w:sz w:val="26"/>
                <w:szCs w:val="26"/>
                <w:lang w:val="vi-VN"/>
              </w:rPr>
              <w:t>Chế độ sinh hoạt, học tập, công tác trong ngày, trong tuần</w:t>
            </w:r>
          </w:p>
        </w:tc>
        <w:tc>
          <w:tcPr>
            <w:tcW w:w="992" w:type="dxa"/>
            <w:vAlign w:val="center"/>
          </w:tcPr>
          <w:p w14:paraId="1AEE8F0D"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4CF2AB2E" w14:textId="77777777" w:rsidR="00340FDE" w:rsidRDefault="00340FDE">
            <w:pPr>
              <w:pStyle w:val="Table"/>
              <w:spacing w:before="60" w:after="60" w:line="312" w:lineRule="auto"/>
              <w:rPr>
                <w:sz w:val="26"/>
                <w:szCs w:val="26"/>
              </w:rPr>
            </w:pPr>
          </w:p>
        </w:tc>
      </w:tr>
      <w:tr w:rsidR="00340FDE" w14:paraId="6AF0934B" w14:textId="77777777">
        <w:trPr>
          <w:jc w:val="center"/>
        </w:trPr>
        <w:tc>
          <w:tcPr>
            <w:tcW w:w="1408" w:type="dxa"/>
            <w:vAlign w:val="center"/>
          </w:tcPr>
          <w:p w14:paraId="0979C2AE"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50" w:type="dxa"/>
            <w:vAlign w:val="center"/>
          </w:tcPr>
          <w:p w14:paraId="1F2E4243" w14:textId="77777777" w:rsidR="00340FDE" w:rsidRDefault="00000000">
            <w:pPr>
              <w:spacing w:after="60" w:line="312" w:lineRule="auto"/>
              <w:ind w:firstLine="57"/>
              <w:jc w:val="left"/>
              <w:rPr>
                <w:bCs/>
                <w:sz w:val="26"/>
                <w:lang w:val="vi-VN"/>
              </w:rPr>
            </w:pPr>
            <w:r>
              <w:rPr>
                <w:bCs/>
                <w:sz w:val="26"/>
                <w:lang w:val="vi-VN"/>
              </w:rPr>
              <w:t>Phân phối thời gian</w:t>
            </w:r>
          </w:p>
        </w:tc>
        <w:tc>
          <w:tcPr>
            <w:tcW w:w="992" w:type="dxa"/>
            <w:vAlign w:val="center"/>
          </w:tcPr>
          <w:p w14:paraId="4CB0CEE5"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35FDF6C4" w14:textId="77777777" w:rsidR="00340FDE" w:rsidRDefault="00000000">
            <w:pPr>
              <w:pStyle w:val="Table"/>
              <w:spacing w:before="60" w:after="60" w:line="312" w:lineRule="auto"/>
              <w:rPr>
                <w:sz w:val="26"/>
                <w:szCs w:val="26"/>
                <w:lang w:val="vi-VN"/>
              </w:rPr>
            </w:pPr>
            <w:r>
              <w:rPr>
                <w:sz w:val="26"/>
                <w:szCs w:val="26"/>
                <w:lang w:val="vi-VN"/>
              </w:rPr>
              <w:t>CLO1.1</w:t>
            </w:r>
          </w:p>
        </w:tc>
      </w:tr>
      <w:tr w:rsidR="00340FDE" w14:paraId="5D84CCDD" w14:textId="77777777">
        <w:trPr>
          <w:jc w:val="center"/>
        </w:trPr>
        <w:tc>
          <w:tcPr>
            <w:tcW w:w="1408" w:type="dxa"/>
            <w:vAlign w:val="center"/>
          </w:tcPr>
          <w:p w14:paraId="2A4F9923" w14:textId="77777777" w:rsidR="00340FDE" w:rsidRDefault="00000000">
            <w:pPr>
              <w:pStyle w:val="Table"/>
              <w:spacing w:before="60" w:after="60" w:line="312" w:lineRule="auto"/>
              <w:jc w:val="center"/>
              <w:rPr>
                <w:bCs/>
                <w:sz w:val="26"/>
                <w:szCs w:val="26"/>
                <w:lang w:val="vi-VN"/>
              </w:rPr>
            </w:pPr>
            <w:r>
              <w:rPr>
                <w:bCs/>
                <w:sz w:val="26"/>
                <w:szCs w:val="26"/>
                <w:lang w:val="vi-VN"/>
              </w:rPr>
              <w:t>1.1.1</w:t>
            </w:r>
          </w:p>
        </w:tc>
        <w:tc>
          <w:tcPr>
            <w:tcW w:w="5250" w:type="dxa"/>
            <w:vAlign w:val="center"/>
          </w:tcPr>
          <w:p w14:paraId="4AB294FA" w14:textId="77777777" w:rsidR="00340FDE" w:rsidRDefault="00000000">
            <w:pPr>
              <w:spacing w:after="60" w:line="312" w:lineRule="auto"/>
              <w:ind w:firstLine="57"/>
              <w:jc w:val="left"/>
              <w:rPr>
                <w:bCs/>
                <w:sz w:val="26"/>
                <w:lang w:val="vi-VN"/>
              </w:rPr>
            </w:pPr>
            <w:r>
              <w:rPr>
                <w:bCs/>
                <w:sz w:val="26"/>
                <w:lang w:val="vi-VN"/>
              </w:rPr>
              <w:t>Thời gian làm việc trong tuần, trong ngày</w:t>
            </w:r>
          </w:p>
        </w:tc>
        <w:tc>
          <w:tcPr>
            <w:tcW w:w="992" w:type="dxa"/>
            <w:vAlign w:val="center"/>
          </w:tcPr>
          <w:p w14:paraId="400A1CAD" w14:textId="77777777" w:rsidR="00340FDE" w:rsidRDefault="00340FDE">
            <w:pPr>
              <w:pStyle w:val="Table"/>
              <w:spacing w:before="60" w:after="60" w:line="312" w:lineRule="auto"/>
              <w:jc w:val="center"/>
              <w:rPr>
                <w:sz w:val="26"/>
                <w:szCs w:val="26"/>
                <w:lang w:val="vi-VN"/>
              </w:rPr>
            </w:pPr>
          </w:p>
        </w:tc>
        <w:tc>
          <w:tcPr>
            <w:tcW w:w="1412" w:type="dxa"/>
            <w:vAlign w:val="center"/>
          </w:tcPr>
          <w:p w14:paraId="5EFAFB3A" w14:textId="77777777" w:rsidR="00340FDE" w:rsidRDefault="00340FDE">
            <w:pPr>
              <w:pStyle w:val="Table"/>
              <w:spacing w:before="60" w:after="60" w:line="312" w:lineRule="auto"/>
              <w:rPr>
                <w:sz w:val="26"/>
                <w:szCs w:val="26"/>
                <w:lang w:val="vi-VN"/>
              </w:rPr>
            </w:pPr>
          </w:p>
        </w:tc>
      </w:tr>
      <w:tr w:rsidR="00340FDE" w14:paraId="7C342CE9" w14:textId="77777777">
        <w:trPr>
          <w:jc w:val="center"/>
        </w:trPr>
        <w:tc>
          <w:tcPr>
            <w:tcW w:w="1408" w:type="dxa"/>
            <w:vAlign w:val="center"/>
          </w:tcPr>
          <w:p w14:paraId="4AB43099" w14:textId="77777777" w:rsidR="00340FDE" w:rsidRDefault="00000000">
            <w:pPr>
              <w:pStyle w:val="Table"/>
              <w:spacing w:before="60" w:after="60" w:line="312" w:lineRule="auto"/>
              <w:jc w:val="center"/>
              <w:rPr>
                <w:bCs/>
                <w:sz w:val="26"/>
                <w:szCs w:val="26"/>
                <w:lang w:val="vi-VN"/>
              </w:rPr>
            </w:pPr>
            <w:r>
              <w:rPr>
                <w:bCs/>
                <w:sz w:val="26"/>
                <w:szCs w:val="26"/>
                <w:lang w:val="vi-VN"/>
              </w:rPr>
              <w:t>1.1.2</w:t>
            </w:r>
          </w:p>
        </w:tc>
        <w:tc>
          <w:tcPr>
            <w:tcW w:w="5250" w:type="dxa"/>
            <w:vAlign w:val="center"/>
          </w:tcPr>
          <w:p w14:paraId="7DB93026" w14:textId="77777777" w:rsidR="00340FDE" w:rsidRDefault="00000000">
            <w:pPr>
              <w:spacing w:after="60" w:line="312" w:lineRule="auto"/>
              <w:ind w:firstLine="57"/>
              <w:jc w:val="left"/>
              <w:rPr>
                <w:bCs/>
                <w:sz w:val="26"/>
                <w:lang w:val="vi-VN"/>
              </w:rPr>
            </w:pPr>
            <w:r>
              <w:rPr>
                <w:bCs/>
                <w:sz w:val="26"/>
                <w:lang w:val="vi-VN"/>
              </w:rPr>
              <w:t>Sử dụng các buổi tối trong tuần</w:t>
            </w:r>
          </w:p>
        </w:tc>
        <w:tc>
          <w:tcPr>
            <w:tcW w:w="992" w:type="dxa"/>
            <w:vAlign w:val="center"/>
          </w:tcPr>
          <w:p w14:paraId="44792873" w14:textId="77777777" w:rsidR="00340FDE" w:rsidRDefault="00340FDE">
            <w:pPr>
              <w:pStyle w:val="Table"/>
              <w:spacing w:before="60" w:after="60" w:line="312" w:lineRule="auto"/>
              <w:jc w:val="center"/>
              <w:rPr>
                <w:sz w:val="26"/>
                <w:szCs w:val="26"/>
                <w:lang w:val="vi-VN"/>
              </w:rPr>
            </w:pPr>
          </w:p>
        </w:tc>
        <w:tc>
          <w:tcPr>
            <w:tcW w:w="1412" w:type="dxa"/>
            <w:vAlign w:val="center"/>
          </w:tcPr>
          <w:p w14:paraId="7711AD59" w14:textId="77777777" w:rsidR="00340FDE" w:rsidRDefault="00340FDE">
            <w:pPr>
              <w:pStyle w:val="Table"/>
              <w:spacing w:before="60" w:after="60" w:line="312" w:lineRule="auto"/>
              <w:rPr>
                <w:sz w:val="26"/>
                <w:szCs w:val="26"/>
                <w:lang w:val="vi-VN"/>
              </w:rPr>
            </w:pPr>
          </w:p>
        </w:tc>
      </w:tr>
      <w:tr w:rsidR="00340FDE" w:rsidRPr="0055344B" w14:paraId="504D0713" w14:textId="77777777">
        <w:trPr>
          <w:jc w:val="center"/>
        </w:trPr>
        <w:tc>
          <w:tcPr>
            <w:tcW w:w="1408" w:type="dxa"/>
            <w:vAlign w:val="center"/>
          </w:tcPr>
          <w:p w14:paraId="78ABD0F7" w14:textId="77777777" w:rsidR="00340FDE" w:rsidRDefault="00000000">
            <w:pPr>
              <w:pStyle w:val="Table"/>
              <w:spacing w:before="60" w:after="60" w:line="312" w:lineRule="auto"/>
              <w:jc w:val="center"/>
              <w:rPr>
                <w:bCs/>
                <w:sz w:val="26"/>
                <w:szCs w:val="26"/>
                <w:lang w:val="vi-VN"/>
              </w:rPr>
            </w:pPr>
            <w:r>
              <w:rPr>
                <w:bCs/>
                <w:sz w:val="26"/>
                <w:szCs w:val="26"/>
                <w:lang w:val="vi-VN"/>
              </w:rPr>
              <w:t>1.1.3</w:t>
            </w:r>
          </w:p>
        </w:tc>
        <w:tc>
          <w:tcPr>
            <w:tcW w:w="5250" w:type="dxa"/>
            <w:vAlign w:val="center"/>
          </w:tcPr>
          <w:p w14:paraId="727C8A57" w14:textId="77777777" w:rsidR="00340FDE" w:rsidRDefault="00000000">
            <w:pPr>
              <w:spacing w:after="60" w:line="312" w:lineRule="auto"/>
              <w:ind w:firstLine="57"/>
              <w:jc w:val="left"/>
              <w:rPr>
                <w:bCs/>
                <w:sz w:val="26"/>
                <w:lang w:val="vi-VN"/>
              </w:rPr>
            </w:pPr>
            <w:r>
              <w:rPr>
                <w:bCs/>
                <w:sz w:val="26"/>
                <w:lang w:val="vi-VN"/>
              </w:rPr>
              <w:t>Thời gian làm việc của từng mùa</w:t>
            </w:r>
          </w:p>
        </w:tc>
        <w:tc>
          <w:tcPr>
            <w:tcW w:w="992" w:type="dxa"/>
            <w:vAlign w:val="center"/>
          </w:tcPr>
          <w:p w14:paraId="2ED41A20" w14:textId="77777777" w:rsidR="00340FDE" w:rsidRDefault="00340FDE">
            <w:pPr>
              <w:pStyle w:val="Table"/>
              <w:spacing w:before="60" w:after="60" w:line="312" w:lineRule="auto"/>
              <w:jc w:val="center"/>
              <w:rPr>
                <w:sz w:val="26"/>
                <w:szCs w:val="26"/>
                <w:lang w:val="vi-VN"/>
              </w:rPr>
            </w:pPr>
          </w:p>
        </w:tc>
        <w:tc>
          <w:tcPr>
            <w:tcW w:w="1412" w:type="dxa"/>
            <w:vAlign w:val="center"/>
          </w:tcPr>
          <w:p w14:paraId="19FB1478" w14:textId="77777777" w:rsidR="00340FDE" w:rsidRDefault="00340FDE">
            <w:pPr>
              <w:pStyle w:val="Table"/>
              <w:spacing w:before="60" w:after="60" w:line="312" w:lineRule="auto"/>
              <w:rPr>
                <w:sz w:val="26"/>
                <w:szCs w:val="26"/>
                <w:lang w:val="vi-VN"/>
              </w:rPr>
            </w:pPr>
          </w:p>
        </w:tc>
      </w:tr>
      <w:tr w:rsidR="00340FDE" w14:paraId="01FDFCB1" w14:textId="77777777">
        <w:trPr>
          <w:jc w:val="center"/>
        </w:trPr>
        <w:tc>
          <w:tcPr>
            <w:tcW w:w="1408" w:type="dxa"/>
            <w:vAlign w:val="center"/>
          </w:tcPr>
          <w:p w14:paraId="361548AF"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699220D0" w14:textId="77777777" w:rsidR="00340FDE" w:rsidRDefault="00000000">
            <w:pPr>
              <w:pStyle w:val="Table"/>
              <w:spacing w:before="60" w:after="60" w:line="312" w:lineRule="auto"/>
              <w:ind w:firstLine="57"/>
              <w:rPr>
                <w:bCs/>
                <w:sz w:val="26"/>
                <w:szCs w:val="26"/>
              </w:rPr>
            </w:pPr>
            <w:r>
              <w:rPr>
                <w:bCs/>
                <w:sz w:val="26"/>
                <w:szCs w:val="26"/>
                <w:lang w:val="vi-VN"/>
              </w:rPr>
              <w:t>Chế độ sinh hoạt, học tập, công tác trong ngày</w:t>
            </w:r>
          </w:p>
        </w:tc>
        <w:tc>
          <w:tcPr>
            <w:tcW w:w="992" w:type="dxa"/>
            <w:vAlign w:val="center"/>
          </w:tcPr>
          <w:p w14:paraId="2601B118"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29F39DEB" w14:textId="77777777" w:rsidR="00340FDE" w:rsidRDefault="00000000">
            <w:pPr>
              <w:pStyle w:val="Table"/>
              <w:spacing w:before="60" w:after="60" w:line="312" w:lineRule="auto"/>
              <w:rPr>
                <w:sz w:val="26"/>
                <w:szCs w:val="26"/>
              </w:rPr>
            </w:pPr>
            <w:r>
              <w:rPr>
                <w:sz w:val="26"/>
                <w:szCs w:val="26"/>
                <w:lang w:val="vi-VN"/>
              </w:rPr>
              <w:t>CLO1.1 CLO3.1</w:t>
            </w:r>
          </w:p>
        </w:tc>
      </w:tr>
      <w:tr w:rsidR="00340FDE" w14:paraId="1AD2031C" w14:textId="77777777">
        <w:trPr>
          <w:jc w:val="center"/>
        </w:trPr>
        <w:tc>
          <w:tcPr>
            <w:tcW w:w="1408" w:type="dxa"/>
            <w:vAlign w:val="center"/>
          </w:tcPr>
          <w:p w14:paraId="07D3CE3F" w14:textId="77777777" w:rsidR="00340FDE" w:rsidRDefault="00000000">
            <w:pPr>
              <w:pStyle w:val="Table"/>
              <w:spacing w:before="60" w:after="60" w:line="312" w:lineRule="auto"/>
              <w:jc w:val="center"/>
              <w:rPr>
                <w:bCs/>
                <w:sz w:val="26"/>
                <w:szCs w:val="26"/>
              </w:rPr>
            </w:pPr>
            <w:r>
              <w:rPr>
                <w:bCs/>
                <w:sz w:val="26"/>
                <w:szCs w:val="26"/>
              </w:rPr>
              <w:t>1.3</w:t>
            </w:r>
          </w:p>
        </w:tc>
        <w:tc>
          <w:tcPr>
            <w:tcW w:w="5250" w:type="dxa"/>
            <w:vAlign w:val="center"/>
          </w:tcPr>
          <w:p w14:paraId="639C065A" w14:textId="77777777" w:rsidR="00340FDE" w:rsidRDefault="00000000">
            <w:pPr>
              <w:pStyle w:val="Table"/>
              <w:spacing w:before="60" w:after="60" w:line="312" w:lineRule="auto"/>
              <w:ind w:firstLine="57"/>
              <w:rPr>
                <w:bCs/>
                <w:sz w:val="26"/>
                <w:szCs w:val="26"/>
              </w:rPr>
            </w:pPr>
            <w:r>
              <w:rPr>
                <w:bCs/>
                <w:sz w:val="26"/>
                <w:szCs w:val="26"/>
                <w:lang w:val="vi-VN"/>
              </w:rPr>
              <w:t>Chế độ sinh hoạt, học tập, công tác trong tuần</w:t>
            </w:r>
          </w:p>
        </w:tc>
        <w:tc>
          <w:tcPr>
            <w:tcW w:w="992" w:type="dxa"/>
            <w:vAlign w:val="center"/>
          </w:tcPr>
          <w:p w14:paraId="73AC95C1"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3EFA13AF" w14:textId="77777777" w:rsidR="00340FDE" w:rsidRDefault="00000000">
            <w:pPr>
              <w:pStyle w:val="Table"/>
              <w:spacing w:before="60" w:after="60" w:line="312" w:lineRule="auto"/>
              <w:rPr>
                <w:sz w:val="26"/>
                <w:szCs w:val="26"/>
              </w:rPr>
            </w:pPr>
            <w:r>
              <w:rPr>
                <w:sz w:val="26"/>
                <w:szCs w:val="26"/>
                <w:lang w:val="vi-VN"/>
              </w:rPr>
              <w:t>CLO1.1 CLO3.1</w:t>
            </w:r>
          </w:p>
        </w:tc>
      </w:tr>
      <w:tr w:rsidR="00340FDE" w14:paraId="5208F249" w14:textId="77777777">
        <w:trPr>
          <w:jc w:val="center"/>
        </w:trPr>
        <w:tc>
          <w:tcPr>
            <w:tcW w:w="1408" w:type="dxa"/>
            <w:vAlign w:val="center"/>
          </w:tcPr>
          <w:p w14:paraId="05CDF72F"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w:t>
            </w:r>
            <w:r>
              <w:rPr>
                <w:bCs/>
                <w:sz w:val="26"/>
                <w:szCs w:val="26"/>
                <w:lang w:val="vi-VN"/>
              </w:rPr>
              <w:t>2</w:t>
            </w:r>
          </w:p>
        </w:tc>
        <w:tc>
          <w:tcPr>
            <w:tcW w:w="5250" w:type="dxa"/>
            <w:vAlign w:val="center"/>
          </w:tcPr>
          <w:p w14:paraId="4990676B" w14:textId="77777777" w:rsidR="00340FDE" w:rsidRDefault="00000000">
            <w:pPr>
              <w:pStyle w:val="Table"/>
              <w:spacing w:before="60" w:after="60" w:line="312" w:lineRule="auto"/>
              <w:ind w:firstLine="57"/>
              <w:jc w:val="both"/>
              <w:rPr>
                <w:bCs/>
                <w:sz w:val="26"/>
                <w:szCs w:val="26"/>
              </w:rPr>
            </w:pPr>
            <w:r>
              <w:rPr>
                <w:bCs/>
                <w:sz w:val="26"/>
                <w:szCs w:val="26"/>
                <w:lang w:val="vi-VN"/>
              </w:rPr>
              <w:t>Các chế độ nền nếp chính quy, bố trí trật tự nội vụ trong doanh trại</w:t>
            </w:r>
          </w:p>
        </w:tc>
        <w:tc>
          <w:tcPr>
            <w:tcW w:w="992" w:type="dxa"/>
            <w:vAlign w:val="center"/>
          </w:tcPr>
          <w:p w14:paraId="43DC4731"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74A3FC0A" w14:textId="77777777" w:rsidR="00340FDE" w:rsidRDefault="00340FDE">
            <w:pPr>
              <w:pStyle w:val="Table"/>
              <w:spacing w:before="60" w:after="60" w:line="312" w:lineRule="auto"/>
              <w:rPr>
                <w:sz w:val="26"/>
                <w:szCs w:val="26"/>
              </w:rPr>
            </w:pPr>
          </w:p>
        </w:tc>
      </w:tr>
      <w:tr w:rsidR="00340FDE" w14:paraId="72EBA1C3" w14:textId="77777777">
        <w:trPr>
          <w:jc w:val="center"/>
        </w:trPr>
        <w:tc>
          <w:tcPr>
            <w:tcW w:w="1408" w:type="dxa"/>
            <w:vAlign w:val="center"/>
          </w:tcPr>
          <w:p w14:paraId="3C43AEAA"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0B9088ED" w14:textId="77777777" w:rsidR="00340FDE" w:rsidRDefault="00000000">
            <w:pPr>
              <w:pStyle w:val="Table"/>
              <w:spacing w:before="60" w:after="60" w:line="312" w:lineRule="auto"/>
              <w:ind w:firstLine="57"/>
              <w:jc w:val="both"/>
              <w:rPr>
                <w:bCs/>
                <w:sz w:val="26"/>
                <w:szCs w:val="26"/>
                <w:lang w:val="vi-VN"/>
              </w:rPr>
            </w:pPr>
            <w:r>
              <w:rPr>
                <w:bCs/>
                <w:sz w:val="26"/>
                <w:szCs w:val="26"/>
                <w:lang w:val="vi-VN"/>
              </w:rPr>
              <w:t>Các chế độ nền nếp chính quy</w:t>
            </w:r>
          </w:p>
        </w:tc>
        <w:tc>
          <w:tcPr>
            <w:tcW w:w="992" w:type="dxa"/>
            <w:vAlign w:val="center"/>
          </w:tcPr>
          <w:p w14:paraId="42E1A56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593D1FC" w14:textId="77777777" w:rsidR="00340FDE" w:rsidRDefault="00000000">
            <w:pPr>
              <w:pStyle w:val="Table"/>
              <w:spacing w:before="60" w:after="60" w:line="312" w:lineRule="auto"/>
              <w:rPr>
                <w:sz w:val="26"/>
                <w:szCs w:val="26"/>
              </w:rPr>
            </w:pPr>
            <w:r>
              <w:rPr>
                <w:sz w:val="26"/>
                <w:szCs w:val="26"/>
                <w:lang w:val="vi-VN"/>
              </w:rPr>
              <w:t xml:space="preserve">CLO1.1 </w:t>
            </w:r>
          </w:p>
        </w:tc>
      </w:tr>
      <w:tr w:rsidR="00340FDE" w:rsidRPr="0055344B" w14:paraId="308FF1E0" w14:textId="77777777">
        <w:trPr>
          <w:jc w:val="center"/>
        </w:trPr>
        <w:tc>
          <w:tcPr>
            <w:tcW w:w="1408" w:type="dxa"/>
            <w:vAlign w:val="center"/>
          </w:tcPr>
          <w:p w14:paraId="54A9A149" w14:textId="77777777" w:rsidR="00340FDE" w:rsidRDefault="00000000">
            <w:pPr>
              <w:pStyle w:val="Table"/>
              <w:spacing w:before="60" w:after="60" w:line="312" w:lineRule="auto"/>
              <w:jc w:val="center"/>
              <w:rPr>
                <w:bCs/>
                <w:sz w:val="26"/>
                <w:szCs w:val="26"/>
                <w:lang w:val="vi-VN"/>
              </w:rPr>
            </w:pPr>
            <w:r>
              <w:rPr>
                <w:bCs/>
                <w:sz w:val="26"/>
                <w:szCs w:val="26"/>
                <w:lang w:val="vi-VN"/>
              </w:rPr>
              <w:t>2.1.1</w:t>
            </w:r>
          </w:p>
        </w:tc>
        <w:tc>
          <w:tcPr>
            <w:tcW w:w="5250" w:type="dxa"/>
            <w:vAlign w:val="center"/>
          </w:tcPr>
          <w:p w14:paraId="0A9D59A5" w14:textId="77777777" w:rsidR="00340FDE" w:rsidRDefault="00000000">
            <w:pPr>
              <w:pStyle w:val="Table"/>
              <w:spacing w:before="60" w:after="60" w:line="312" w:lineRule="auto"/>
              <w:ind w:firstLine="57"/>
              <w:jc w:val="both"/>
              <w:rPr>
                <w:bCs/>
                <w:sz w:val="26"/>
                <w:szCs w:val="26"/>
                <w:lang w:val="vi-VN"/>
              </w:rPr>
            </w:pPr>
            <w:r>
              <w:rPr>
                <w:bCs/>
                <w:sz w:val="26"/>
                <w:szCs w:val="26"/>
                <w:lang w:val="nl-NL"/>
              </w:rPr>
              <w:t>Chấp hành lễ tiết tác phong quân nhân</w:t>
            </w:r>
          </w:p>
        </w:tc>
        <w:tc>
          <w:tcPr>
            <w:tcW w:w="992" w:type="dxa"/>
            <w:vAlign w:val="center"/>
          </w:tcPr>
          <w:p w14:paraId="5184C68A" w14:textId="77777777" w:rsidR="00340FDE" w:rsidRDefault="00340FDE">
            <w:pPr>
              <w:pStyle w:val="Table"/>
              <w:spacing w:before="60" w:after="60" w:line="312" w:lineRule="auto"/>
              <w:jc w:val="center"/>
              <w:rPr>
                <w:sz w:val="26"/>
                <w:szCs w:val="26"/>
                <w:lang w:val="vi-VN"/>
              </w:rPr>
            </w:pPr>
          </w:p>
        </w:tc>
        <w:tc>
          <w:tcPr>
            <w:tcW w:w="1412" w:type="dxa"/>
            <w:vAlign w:val="center"/>
          </w:tcPr>
          <w:p w14:paraId="6DC16D6D" w14:textId="77777777" w:rsidR="00340FDE" w:rsidRDefault="00340FDE">
            <w:pPr>
              <w:pStyle w:val="Table"/>
              <w:spacing w:before="60" w:after="60" w:line="312" w:lineRule="auto"/>
              <w:rPr>
                <w:sz w:val="26"/>
                <w:szCs w:val="26"/>
                <w:lang w:val="vi-VN"/>
              </w:rPr>
            </w:pPr>
          </w:p>
        </w:tc>
      </w:tr>
      <w:tr w:rsidR="00340FDE" w14:paraId="7AB14BF3" w14:textId="77777777">
        <w:trPr>
          <w:jc w:val="center"/>
        </w:trPr>
        <w:tc>
          <w:tcPr>
            <w:tcW w:w="1408" w:type="dxa"/>
            <w:vAlign w:val="center"/>
          </w:tcPr>
          <w:p w14:paraId="1D3EDAD8" w14:textId="77777777" w:rsidR="00340FDE" w:rsidRDefault="00000000">
            <w:pPr>
              <w:pStyle w:val="Table"/>
              <w:spacing w:before="60" w:after="60" w:line="312" w:lineRule="auto"/>
              <w:jc w:val="center"/>
              <w:rPr>
                <w:bCs/>
                <w:sz w:val="26"/>
                <w:szCs w:val="26"/>
                <w:lang w:val="vi-VN"/>
              </w:rPr>
            </w:pPr>
            <w:r>
              <w:rPr>
                <w:bCs/>
                <w:sz w:val="26"/>
                <w:szCs w:val="26"/>
                <w:lang w:val="vi-VN"/>
              </w:rPr>
              <w:t>2.1.2</w:t>
            </w:r>
          </w:p>
        </w:tc>
        <w:tc>
          <w:tcPr>
            <w:tcW w:w="5250" w:type="dxa"/>
            <w:vAlign w:val="center"/>
          </w:tcPr>
          <w:p w14:paraId="0F5E5A5A" w14:textId="77777777" w:rsidR="00340FDE" w:rsidRDefault="00000000">
            <w:pPr>
              <w:pStyle w:val="Table"/>
              <w:spacing w:before="60" w:after="60" w:line="312" w:lineRule="auto"/>
              <w:ind w:firstLine="57"/>
              <w:jc w:val="both"/>
              <w:rPr>
                <w:bCs/>
                <w:sz w:val="26"/>
                <w:szCs w:val="26"/>
                <w:lang w:val="nl-NL"/>
              </w:rPr>
            </w:pPr>
            <w:r>
              <w:rPr>
                <w:bCs/>
                <w:sz w:val="26"/>
                <w:szCs w:val="26"/>
                <w:lang w:val="vi-VN"/>
              </w:rPr>
              <w:t>Thời gian biểu</w:t>
            </w:r>
          </w:p>
        </w:tc>
        <w:tc>
          <w:tcPr>
            <w:tcW w:w="992" w:type="dxa"/>
            <w:vAlign w:val="center"/>
          </w:tcPr>
          <w:p w14:paraId="31BCE5EB" w14:textId="77777777" w:rsidR="00340FDE" w:rsidRDefault="00340FDE">
            <w:pPr>
              <w:pStyle w:val="Table"/>
              <w:spacing w:before="60" w:after="60" w:line="312" w:lineRule="auto"/>
              <w:jc w:val="center"/>
              <w:rPr>
                <w:sz w:val="26"/>
                <w:szCs w:val="26"/>
                <w:lang w:val="vi-VN"/>
              </w:rPr>
            </w:pPr>
          </w:p>
        </w:tc>
        <w:tc>
          <w:tcPr>
            <w:tcW w:w="1412" w:type="dxa"/>
            <w:vAlign w:val="center"/>
          </w:tcPr>
          <w:p w14:paraId="36CD3D31" w14:textId="77777777" w:rsidR="00340FDE" w:rsidRDefault="00340FDE">
            <w:pPr>
              <w:pStyle w:val="Table"/>
              <w:spacing w:before="60" w:after="60" w:line="312" w:lineRule="auto"/>
              <w:rPr>
                <w:sz w:val="26"/>
                <w:szCs w:val="26"/>
                <w:lang w:val="vi-VN"/>
              </w:rPr>
            </w:pPr>
          </w:p>
        </w:tc>
      </w:tr>
      <w:tr w:rsidR="00340FDE" w:rsidRPr="0055344B" w14:paraId="78292AF7" w14:textId="77777777">
        <w:trPr>
          <w:jc w:val="center"/>
        </w:trPr>
        <w:tc>
          <w:tcPr>
            <w:tcW w:w="1408" w:type="dxa"/>
            <w:vAlign w:val="center"/>
          </w:tcPr>
          <w:p w14:paraId="7EBBB098" w14:textId="77777777" w:rsidR="00340FDE" w:rsidRDefault="00000000">
            <w:pPr>
              <w:pStyle w:val="Table"/>
              <w:spacing w:before="60" w:after="60" w:line="312" w:lineRule="auto"/>
              <w:jc w:val="center"/>
              <w:rPr>
                <w:bCs/>
                <w:sz w:val="26"/>
                <w:szCs w:val="26"/>
                <w:lang w:val="vi-VN"/>
              </w:rPr>
            </w:pPr>
            <w:r>
              <w:rPr>
                <w:bCs/>
                <w:sz w:val="26"/>
                <w:szCs w:val="26"/>
                <w:lang w:val="vi-VN"/>
              </w:rPr>
              <w:t>2.1.3</w:t>
            </w:r>
          </w:p>
        </w:tc>
        <w:tc>
          <w:tcPr>
            <w:tcW w:w="5250" w:type="dxa"/>
            <w:vAlign w:val="center"/>
          </w:tcPr>
          <w:p w14:paraId="0172B939" w14:textId="77777777" w:rsidR="00340FDE" w:rsidRDefault="00000000">
            <w:pPr>
              <w:pStyle w:val="Table"/>
              <w:spacing w:before="60" w:after="60" w:line="312" w:lineRule="auto"/>
              <w:ind w:firstLine="57"/>
              <w:jc w:val="both"/>
              <w:rPr>
                <w:bCs/>
                <w:sz w:val="26"/>
                <w:szCs w:val="26"/>
                <w:lang w:val="vi-VN"/>
              </w:rPr>
            </w:pPr>
            <w:r>
              <w:rPr>
                <w:bCs/>
                <w:sz w:val="26"/>
                <w:szCs w:val="26"/>
                <w:lang w:val="vi-VN"/>
              </w:rPr>
              <w:t>Bố trí hệ thống biển bảng, dây, giá trong doanh trại</w:t>
            </w:r>
          </w:p>
        </w:tc>
        <w:tc>
          <w:tcPr>
            <w:tcW w:w="992" w:type="dxa"/>
            <w:vAlign w:val="center"/>
          </w:tcPr>
          <w:p w14:paraId="293878E1" w14:textId="77777777" w:rsidR="00340FDE" w:rsidRDefault="00340FDE">
            <w:pPr>
              <w:pStyle w:val="Table"/>
              <w:spacing w:before="60" w:after="60" w:line="312" w:lineRule="auto"/>
              <w:jc w:val="center"/>
              <w:rPr>
                <w:sz w:val="26"/>
                <w:szCs w:val="26"/>
                <w:lang w:val="vi-VN"/>
              </w:rPr>
            </w:pPr>
          </w:p>
        </w:tc>
        <w:tc>
          <w:tcPr>
            <w:tcW w:w="1412" w:type="dxa"/>
            <w:vAlign w:val="center"/>
          </w:tcPr>
          <w:p w14:paraId="768219EA" w14:textId="77777777" w:rsidR="00340FDE" w:rsidRDefault="00340FDE">
            <w:pPr>
              <w:pStyle w:val="Table"/>
              <w:spacing w:before="60" w:after="60" w:line="312" w:lineRule="auto"/>
              <w:rPr>
                <w:sz w:val="26"/>
                <w:szCs w:val="26"/>
                <w:lang w:val="vi-VN"/>
              </w:rPr>
            </w:pPr>
          </w:p>
        </w:tc>
      </w:tr>
      <w:tr w:rsidR="00340FDE" w14:paraId="04D328D1" w14:textId="77777777">
        <w:trPr>
          <w:trHeight w:val="491"/>
          <w:jc w:val="center"/>
        </w:trPr>
        <w:tc>
          <w:tcPr>
            <w:tcW w:w="1408" w:type="dxa"/>
            <w:vAlign w:val="center"/>
          </w:tcPr>
          <w:p w14:paraId="5E623F30"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7A1EFF35" w14:textId="77777777" w:rsidR="00340FDE" w:rsidRDefault="00000000">
            <w:pPr>
              <w:spacing w:after="60" w:line="312" w:lineRule="auto"/>
              <w:ind w:firstLine="57"/>
              <w:rPr>
                <w:bCs/>
                <w:sz w:val="26"/>
                <w:lang w:val="vi-VN"/>
              </w:rPr>
            </w:pPr>
            <w:r>
              <w:rPr>
                <w:bCs/>
                <w:sz w:val="26"/>
                <w:lang w:val="vi-VN"/>
              </w:rPr>
              <w:t>Bố trí trật tự nội vụ, vệ sinh trong doanh trại</w:t>
            </w:r>
          </w:p>
        </w:tc>
        <w:tc>
          <w:tcPr>
            <w:tcW w:w="992" w:type="dxa"/>
            <w:vAlign w:val="center"/>
          </w:tcPr>
          <w:p w14:paraId="12318E3E"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122A88EA" w14:textId="77777777" w:rsidR="00340FDE" w:rsidRDefault="00000000">
            <w:pPr>
              <w:pStyle w:val="Table"/>
              <w:spacing w:before="60" w:after="60" w:line="312" w:lineRule="auto"/>
              <w:rPr>
                <w:sz w:val="26"/>
                <w:szCs w:val="26"/>
              </w:rPr>
            </w:pPr>
            <w:r>
              <w:rPr>
                <w:sz w:val="26"/>
                <w:szCs w:val="26"/>
                <w:lang w:val="vi-VN"/>
              </w:rPr>
              <w:t>CLO1.1 CLO3.1</w:t>
            </w:r>
          </w:p>
        </w:tc>
      </w:tr>
      <w:tr w:rsidR="00340FDE" w:rsidRPr="0055344B" w14:paraId="463C6563" w14:textId="77777777">
        <w:trPr>
          <w:trHeight w:val="491"/>
          <w:jc w:val="center"/>
        </w:trPr>
        <w:tc>
          <w:tcPr>
            <w:tcW w:w="1408" w:type="dxa"/>
            <w:vAlign w:val="center"/>
          </w:tcPr>
          <w:p w14:paraId="33D1890F" w14:textId="77777777" w:rsidR="00340FDE" w:rsidRDefault="00000000">
            <w:pPr>
              <w:pStyle w:val="Table"/>
              <w:spacing w:before="60" w:after="60" w:line="312" w:lineRule="auto"/>
              <w:jc w:val="center"/>
              <w:rPr>
                <w:bCs/>
                <w:sz w:val="26"/>
                <w:szCs w:val="26"/>
                <w:lang w:val="vi-VN"/>
              </w:rPr>
            </w:pPr>
            <w:r>
              <w:rPr>
                <w:bCs/>
                <w:sz w:val="26"/>
                <w:szCs w:val="26"/>
                <w:lang w:val="vi-VN"/>
              </w:rPr>
              <w:t>2.2.1</w:t>
            </w:r>
          </w:p>
        </w:tc>
        <w:tc>
          <w:tcPr>
            <w:tcW w:w="5250" w:type="dxa"/>
            <w:vAlign w:val="center"/>
          </w:tcPr>
          <w:p w14:paraId="0883C198" w14:textId="77777777" w:rsidR="00340FDE" w:rsidRDefault="00000000">
            <w:pPr>
              <w:spacing w:after="60" w:line="312" w:lineRule="auto"/>
              <w:ind w:firstLine="57"/>
              <w:rPr>
                <w:bCs/>
                <w:sz w:val="26"/>
                <w:lang w:val="vi-VN"/>
              </w:rPr>
            </w:pPr>
            <w:r>
              <w:rPr>
                <w:bCs/>
                <w:sz w:val="26"/>
                <w:lang w:val="vi-VN"/>
              </w:rPr>
              <w:t>Gấp xếp, đặt chăn, gối, ba lô, mũ</w:t>
            </w:r>
          </w:p>
        </w:tc>
        <w:tc>
          <w:tcPr>
            <w:tcW w:w="992" w:type="dxa"/>
            <w:vAlign w:val="center"/>
          </w:tcPr>
          <w:p w14:paraId="41A6A016" w14:textId="77777777" w:rsidR="00340FDE" w:rsidRDefault="00340FDE">
            <w:pPr>
              <w:pStyle w:val="Table"/>
              <w:spacing w:before="60" w:after="60" w:line="312" w:lineRule="auto"/>
              <w:jc w:val="center"/>
              <w:rPr>
                <w:sz w:val="26"/>
                <w:szCs w:val="26"/>
                <w:lang w:val="vi-VN"/>
              </w:rPr>
            </w:pPr>
          </w:p>
        </w:tc>
        <w:tc>
          <w:tcPr>
            <w:tcW w:w="1412" w:type="dxa"/>
            <w:vAlign w:val="center"/>
          </w:tcPr>
          <w:p w14:paraId="30584ADA" w14:textId="77777777" w:rsidR="00340FDE" w:rsidRDefault="00340FDE">
            <w:pPr>
              <w:pStyle w:val="Table"/>
              <w:spacing w:before="60" w:after="60" w:line="312" w:lineRule="auto"/>
              <w:rPr>
                <w:sz w:val="26"/>
                <w:szCs w:val="26"/>
                <w:lang w:val="vi-VN"/>
              </w:rPr>
            </w:pPr>
          </w:p>
        </w:tc>
      </w:tr>
      <w:tr w:rsidR="00340FDE" w:rsidRPr="0055344B" w14:paraId="57463478" w14:textId="77777777">
        <w:trPr>
          <w:trHeight w:val="491"/>
          <w:jc w:val="center"/>
        </w:trPr>
        <w:tc>
          <w:tcPr>
            <w:tcW w:w="1408" w:type="dxa"/>
            <w:vAlign w:val="center"/>
          </w:tcPr>
          <w:p w14:paraId="160A58CA" w14:textId="77777777" w:rsidR="00340FDE" w:rsidRDefault="00000000">
            <w:pPr>
              <w:pStyle w:val="Table"/>
              <w:spacing w:before="60" w:after="60" w:line="312" w:lineRule="auto"/>
              <w:jc w:val="center"/>
              <w:rPr>
                <w:bCs/>
                <w:sz w:val="26"/>
                <w:szCs w:val="26"/>
                <w:lang w:val="vi-VN"/>
              </w:rPr>
            </w:pPr>
            <w:r>
              <w:rPr>
                <w:bCs/>
                <w:sz w:val="26"/>
                <w:szCs w:val="26"/>
                <w:lang w:val="vi-VN"/>
              </w:rPr>
              <w:t>2.2.2</w:t>
            </w:r>
          </w:p>
        </w:tc>
        <w:tc>
          <w:tcPr>
            <w:tcW w:w="5250" w:type="dxa"/>
            <w:vAlign w:val="center"/>
          </w:tcPr>
          <w:p w14:paraId="25FCFE59" w14:textId="77777777" w:rsidR="00340FDE" w:rsidRDefault="00000000">
            <w:pPr>
              <w:spacing w:after="60" w:line="312" w:lineRule="auto"/>
              <w:ind w:firstLine="57"/>
              <w:rPr>
                <w:bCs/>
                <w:sz w:val="26"/>
                <w:lang w:val="vi-VN"/>
              </w:rPr>
            </w:pPr>
            <w:r>
              <w:rPr>
                <w:bCs/>
                <w:sz w:val="26"/>
                <w:lang w:val="vi-VN"/>
              </w:rPr>
              <w:t>Treo quần áo thường dùng, xếp đặt giá giày, dép</w:t>
            </w:r>
          </w:p>
        </w:tc>
        <w:tc>
          <w:tcPr>
            <w:tcW w:w="992" w:type="dxa"/>
            <w:vAlign w:val="center"/>
          </w:tcPr>
          <w:p w14:paraId="75B66250" w14:textId="77777777" w:rsidR="00340FDE" w:rsidRDefault="00340FDE">
            <w:pPr>
              <w:pStyle w:val="Table"/>
              <w:spacing w:before="60" w:after="60" w:line="312" w:lineRule="auto"/>
              <w:jc w:val="center"/>
              <w:rPr>
                <w:sz w:val="26"/>
                <w:szCs w:val="26"/>
                <w:lang w:val="vi-VN"/>
              </w:rPr>
            </w:pPr>
          </w:p>
        </w:tc>
        <w:tc>
          <w:tcPr>
            <w:tcW w:w="1412" w:type="dxa"/>
            <w:vAlign w:val="center"/>
          </w:tcPr>
          <w:p w14:paraId="70E689ED" w14:textId="77777777" w:rsidR="00340FDE" w:rsidRDefault="00340FDE">
            <w:pPr>
              <w:pStyle w:val="Table"/>
              <w:spacing w:before="60" w:after="60" w:line="312" w:lineRule="auto"/>
              <w:rPr>
                <w:sz w:val="26"/>
                <w:szCs w:val="26"/>
                <w:lang w:val="vi-VN"/>
              </w:rPr>
            </w:pPr>
          </w:p>
        </w:tc>
      </w:tr>
      <w:tr w:rsidR="00340FDE" w:rsidRPr="0055344B" w14:paraId="0E2C8CAC" w14:textId="77777777">
        <w:trPr>
          <w:trHeight w:val="491"/>
          <w:jc w:val="center"/>
        </w:trPr>
        <w:tc>
          <w:tcPr>
            <w:tcW w:w="1408" w:type="dxa"/>
            <w:vAlign w:val="center"/>
          </w:tcPr>
          <w:p w14:paraId="3B57C4AC" w14:textId="77777777" w:rsidR="00340FDE" w:rsidRDefault="00000000">
            <w:pPr>
              <w:pStyle w:val="Table"/>
              <w:spacing w:before="60" w:after="60" w:line="312" w:lineRule="auto"/>
              <w:jc w:val="center"/>
              <w:rPr>
                <w:bCs/>
                <w:sz w:val="26"/>
                <w:szCs w:val="26"/>
                <w:lang w:val="vi-VN"/>
              </w:rPr>
            </w:pPr>
            <w:r>
              <w:rPr>
                <w:bCs/>
                <w:sz w:val="26"/>
                <w:szCs w:val="26"/>
                <w:lang w:val="vi-VN"/>
              </w:rPr>
              <w:t>2.2.3</w:t>
            </w:r>
          </w:p>
        </w:tc>
        <w:tc>
          <w:tcPr>
            <w:tcW w:w="5250" w:type="dxa"/>
            <w:vAlign w:val="center"/>
          </w:tcPr>
          <w:p w14:paraId="3120D599" w14:textId="77777777" w:rsidR="00340FDE" w:rsidRDefault="00000000">
            <w:pPr>
              <w:spacing w:after="60" w:line="312" w:lineRule="auto"/>
              <w:ind w:firstLine="57"/>
              <w:rPr>
                <w:bCs/>
                <w:sz w:val="26"/>
                <w:lang w:val="vi-VN"/>
              </w:rPr>
            </w:pPr>
            <w:r>
              <w:rPr>
                <w:bCs/>
                <w:sz w:val="26"/>
                <w:lang w:val="vi-VN"/>
              </w:rPr>
              <w:t>Sách, vở, tài liệu và các vật chất khác</w:t>
            </w:r>
          </w:p>
        </w:tc>
        <w:tc>
          <w:tcPr>
            <w:tcW w:w="992" w:type="dxa"/>
            <w:vAlign w:val="center"/>
          </w:tcPr>
          <w:p w14:paraId="53AF23A0" w14:textId="77777777" w:rsidR="00340FDE" w:rsidRDefault="00340FDE">
            <w:pPr>
              <w:pStyle w:val="Table"/>
              <w:spacing w:before="60" w:after="60" w:line="312" w:lineRule="auto"/>
              <w:jc w:val="center"/>
              <w:rPr>
                <w:sz w:val="26"/>
                <w:szCs w:val="26"/>
                <w:lang w:val="vi-VN"/>
              </w:rPr>
            </w:pPr>
          </w:p>
        </w:tc>
        <w:tc>
          <w:tcPr>
            <w:tcW w:w="1412" w:type="dxa"/>
            <w:vAlign w:val="center"/>
          </w:tcPr>
          <w:p w14:paraId="00F69130" w14:textId="77777777" w:rsidR="00340FDE" w:rsidRDefault="00340FDE">
            <w:pPr>
              <w:pStyle w:val="Table"/>
              <w:spacing w:before="60" w:after="60" w:line="312" w:lineRule="auto"/>
              <w:rPr>
                <w:sz w:val="26"/>
                <w:szCs w:val="26"/>
                <w:lang w:val="vi-VN"/>
              </w:rPr>
            </w:pPr>
          </w:p>
        </w:tc>
      </w:tr>
      <w:tr w:rsidR="00340FDE" w14:paraId="7441E341" w14:textId="77777777">
        <w:trPr>
          <w:jc w:val="center"/>
        </w:trPr>
        <w:tc>
          <w:tcPr>
            <w:tcW w:w="1408" w:type="dxa"/>
            <w:vAlign w:val="center"/>
          </w:tcPr>
          <w:p w14:paraId="5E1D58BB"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3</w:t>
            </w:r>
          </w:p>
        </w:tc>
        <w:tc>
          <w:tcPr>
            <w:tcW w:w="5250" w:type="dxa"/>
            <w:vAlign w:val="center"/>
          </w:tcPr>
          <w:p w14:paraId="26E1F6C2" w14:textId="77777777" w:rsidR="00340FDE" w:rsidRDefault="00000000">
            <w:pPr>
              <w:pStyle w:val="Table"/>
              <w:spacing w:before="60" w:after="60" w:line="312" w:lineRule="auto"/>
              <w:ind w:firstLine="57"/>
              <w:rPr>
                <w:bCs/>
                <w:sz w:val="26"/>
                <w:szCs w:val="26"/>
                <w:lang w:val="vi-VN"/>
              </w:rPr>
            </w:pPr>
            <w:r>
              <w:rPr>
                <w:bCs/>
                <w:sz w:val="26"/>
                <w:szCs w:val="26"/>
                <w:lang w:val="vi-VN"/>
              </w:rPr>
              <w:t>Hiểu biết chung về các quân, binh chủng trong quân đội</w:t>
            </w:r>
          </w:p>
        </w:tc>
        <w:tc>
          <w:tcPr>
            <w:tcW w:w="992" w:type="dxa"/>
            <w:vAlign w:val="center"/>
          </w:tcPr>
          <w:p w14:paraId="45C4332A"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12EB9F10" w14:textId="77777777" w:rsidR="00340FDE" w:rsidRDefault="00340FDE">
            <w:pPr>
              <w:pStyle w:val="Table"/>
              <w:spacing w:before="60" w:after="60" w:line="312" w:lineRule="auto"/>
              <w:rPr>
                <w:sz w:val="26"/>
                <w:szCs w:val="26"/>
              </w:rPr>
            </w:pPr>
          </w:p>
        </w:tc>
      </w:tr>
      <w:tr w:rsidR="00340FDE" w14:paraId="30D9DC04" w14:textId="77777777">
        <w:trPr>
          <w:jc w:val="center"/>
        </w:trPr>
        <w:tc>
          <w:tcPr>
            <w:tcW w:w="1408" w:type="dxa"/>
            <w:vAlign w:val="center"/>
          </w:tcPr>
          <w:p w14:paraId="1EB82888" w14:textId="77777777" w:rsidR="00340FDE" w:rsidRDefault="00000000">
            <w:pPr>
              <w:pStyle w:val="Table"/>
              <w:spacing w:before="60" w:after="60" w:line="312" w:lineRule="auto"/>
              <w:jc w:val="center"/>
              <w:rPr>
                <w:bCs/>
                <w:sz w:val="26"/>
                <w:szCs w:val="26"/>
                <w:lang w:val="vi-VN"/>
              </w:rPr>
            </w:pPr>
            <w:r>
              <w:rPr>
                <w:bCs/>
                <w:sz w:val="26"/>
                <w:szCs w:val="26"/>
                <w:lang w:val="vi-VN"/>
              </w:rPr>
              <w:t>3.1</w:t>
            </w:r>
          </w:p>
        </w:tc>
        <w:tc>
          <w:tcPr>
            <w:tcW w:w="5250" w:type="dxa"/>
            <w:vAlign w:val="center"/>
          </w:tcPr>
          <w:p w14:paraId="19F79CE2" w14:textId="77777777" w:rsidR="00340FDE" w:rsidRDefault="00000000">
            <w:pPr>
              <w:pStyle w:val="Table"/>
              <w:spacing w:before="60" w:after="60" w:line="312" w:lineRule="auto"/>
              <w:ind w:firstLine="57"/>
              <w:jc w:val="both"/>
              <w:rPr>
                <w:bCs/>
                <w:sz w:val="26"/>
                <w:szCs w:val="26"/>
                <w:lang w:val="vi-VN"/>
              </w:rPr>
            </w:pPr>
            <w:r>
              <w:rPr>
                <w:bCs/>
                <w:spacing w:val="-4"/>
                <w:sz w:val="26"/>
                <w:szCs w:val="26"/>
                <w:lang w:val="vi-VN"/>
              </w:rPr>
              <w:t>Giới thiệu chung về tổ chức lực lượng các quân, binh chủng</w:t>
            </w:r>
          </w:p>
        </w:tc>
        <w:tc>
          <w:tcPr>
            <w:tcW w:w="992" w:type="dxa"/>
            <w:vAlign w:val="center"/>
          </w:tcPr>
          <w:p w14:paraId="4B4A5BC6"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7EAF9451" w14:textId="77777777" w:rsidR="00340FDE" w:rsidRDefault="00000000">
            <w:pPr>
              <w:pStyle w:val="Table"/>
              <w:spacing w:before="60" w:after="60" w:line="312" w:lineRule="auto"/>
              <w:rPr>
                <w:sz w:val="26"/>
                <w:szCs w:val="26"/>
              </w:rPr>
            </w:pPr>
            <w:r>
              <w:rPr>
                <w:sz w:val="26"/>
                <w:szCs w:val="26"/>
                <w:lang w:val="vi-VN"/>
              </w:rPr>
              <w:t xml:space="preserve">CLO1.1 </w:t>
            </w:r>
          </w:p>
        </w:tc>
      </w:tr>
      <w:tr w:rsidR="00340FDE" w:rsidRPr="0055344B" w14:paraId="17B51E8F" w14:textId="77777777">
        <w:trPr>
          <w:jc w:val="center"/>
        </w:trPr>
        <w:tc>
          <w:tcPr>
            <w:tcW w:w="1408" w:type="dxa"/>
            <w:vAlign w:val="center"/>
          </w:tcPr>
          <w:p w14:paraId="30DA5135" w14:textId="77777777" w:rsidR="00340FDE" w:rsidRDefault="00000000">
            <w:pPr>
              <w:pStyle w:val="Table"/>
              <w:spacing w:before="60" w:after="60" w:line="312" w:lineRule="auto"/>
              <w:jc w:val="center"/>
              <w:rPr>
                <w:bCs/>
                <w:sz w:val="26"/>
                <w:szCs w:val="26"/>
                <w:lang w:val="vi-VN"/>
              </w:rPr>
            </w:pPr>
            <w:r>
              <w:rPr>
                <w:bCs/>
                <w:sz w:val="26"/>
                <w:szCs w:val="26"/>
                <w:lang w:val="vi-VN"/>
              </w:rPr>
              <w:t>3.1.1</w:t>
            </w:r>
          </w:p>
        </w:tc>
        <w:tc>
          <w:tcPr>
            <w:tcW w:w="5250" w:type="dxa"/>
            <w:vAlign w:val="center"/>
          </w:tcPr>
          <w:p w14:paraId="426A2A3B" w14:textId="77777777" w:rsidR="00340FDE" w:rsidRDefault="00000000">
            <w:pPr>
              <w:pStyle w:val="Table"/>
              <w:spacing w:before="60" w:after="60" w:line="312" w:lineRule="auto"/>
              <w:ind w:firstLine="57"/>
              <w:jc w:val="both"/>
              <w:rPr>
                <w:bCs/>
                <w:spacing w:val="-4"/>
                <w:sz w:val="26"/>
                <w:szCs w:val="26"/>
                <w:lang w:val="vi-VN"/>
              </w:rPr>
            </w:pPr>
            <w:r>
              <w:rPr>
                <w:bCs/>
                <w:spacing w:val="-4"/>
                <w:sz w:val="26"/>
                <w:szCs w:val="26"/>
                <w:lang w:val="vi-VN"/>
              </w:rPr>
              <w:t>Tổ chức và hệ thống tổ chức trong Quân đội nhân dân Việt Nam</w:t>
            </w:r>
          </w:p>
        </w:tc>
        <w:tc>
          <w:tcPr>
            <w:tcW w:w="992" w:type="dxa"/>
            <w:vAlign w:val="center"/>
          </w:tcPr>
          <w:p w14:paraId="7DE2FA50" w14:textId="77777777" w:rsidR="00340FDE" w:rsidRDefault="00340FDE">
            <w:pPr>
              <w:pStyle w:val="Table"/>
              <w:spacing w:before="60" w:after="60" w:line="312" w:lineRule="auto"/>
              <w:jc w:val="center"/>
              <w:rPr>
                <w:sz w:val="26"/>
                <w:szCs w:val="26"/>
                <w:lang w:val="vi-VN"/>
              </w:rPr>
            </w:pPr>
          </w:p>
        </w:tc>
        <w:tc>
          <w:tcPr>
            <w:tcW w:w="1412" w:type="dxa"/>
            <w:vAlign w:val="center"/>
          </w:tcPr>
          <w:p w14:paraId="07A9C9F3" w14:textId="77777777" w:rsidR="00340FDE" w:rsidRDefault="00340FDE">
            <w:pPr>
              <w:pStyle w:val="Table"/>
              <w:spacing w:before="60" w:after="60" w:line="312" w:lineRule="auto"/>
              <w:rPr>
                <w:sz w:val="26"/>
                <w:szCs w:val="26"/>
                <w:lang w:val="vi-VN"/>
              </w:rPr>
            </w:pPr>
          </w:p>
        </w:tc>
      </w:tr>
      <w:tr w:rsidR="00340FDE" w:rsidRPr="0055344B" w14:paraId="1F623AEC" w14:textId="77777777">
        <w:trPr>
          <w:jc w:val="center"/>
        </w:trPr>
        <w:tc>
          <w:tcPr>
            <w:tcW w:w="1408" w:type="dxa"/>
            <w:vAlign w:val="center"/>
          </w:tcPr>
          <w:p w14:paraId="1A621F0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3.1.2</w:t>
            </w:r>
          </w:p>
        </w:tc>
        <w:tc>
          <w:tcPr>
            <w:tcW w:w="5250" w:type="dxa"/>
            <w:vAlign w:val="center"/>
          </w:tcPr>
          <w:p w14:paraId="414D2988" w14:textId="77777777" w:rsidR="00340FDE" w:rsidRDefault="00000000">
            <w:pPr>
              <w:pStyle w:val="Table"/>
              <w:spacing w:before="60" w:after="60" w:line="312" w:lineRule="auto"/>
              <w:ind w:firstLine="57"/>
              <w:jc w:val="both"/>
              <w:rPr>
                <w:bCs/>
                <w:spacing w:val="-4"/>
                <w:sz w:val="26"/>
                <w:szCs w:val="26"/>
                <w:lang w:val="vi-VN"/>
              </w:rPr>
            </w:pPr>
            <w:r>
              <w:rPr>
                <w:bCs/>
                <w:spacing w:val="-4"/>
                <w:sz w:val="26"/>
                <w:szCs w:val="26"/>
                <w:lang w:val="vi-VN"/>
              </w:rPr>
              <w:t>Chức năng, nhiệm vụ chính của một số cơ quan, đơn vị trong Quân đội nhân dân Việt Nam</w:t>
            </w:r>
          </w:p>
        </w:tc>
        <w:tc>
          <w:tcPr>
            <w:tcW w:w="992" w:type="dxa"/>
            <w:vAlign w:val="center"/>
          </w:tcPr>
          <w:p w14:paraId="483F2604" w14:textId="77777777" w:rsidR="00340FDE" w:rsidRDefault="00340FDE">
            <w:pPr>
              <w:pStyle w:val="Table"/>
              <w:spacing w:before="60" w:after="60" w:line="312" w:lineRule="auto"/>
              <w:jc w:val="center"/>
              <w:rPr>
                <w:sz w:val="26"/>
                <w:szCs w:val="26"/>
                <w:lang w:val="vi-VN"/>
              </w:rPr>
            </w:pPr>
          </w:p>
        </w:tc>
        <w:tc>
          <w:tcPr>
            <w:tcW w:w="1412" w:type="dxa"/>
            <w:vAlign w:val="center"/>
          </w:tcPr>
          <w:p w14:paraId="39A2389A" w14:textId="77777777" w:rsidR="00340FDE" w:rsidRDefault="00340FDE">
            <w:pPr>
              <w:pStyle w:val="Table"/>
              <w:spacing w:before="60" w:after="60" w:line="312" w:lineRule="auto"/>
              <w:rPr>
                <w:sz w:val="26"/>
                <w:szCs w:val="26"/>
                <w:lang w:val="vi-VN"/>
              </w:rPr>
            </w:pPr>
          </w:p>
        </w:tc>
      </w:tr>
      <w:tr w:rsidR="00340FDE" w14:paraId="0C4846A8" w14:textId="77777777">
        <w:trPr>
          <w:jc w:val="center"/>
        </w:trPr>
        <w:tc>
          <w:tcPr>
            <w:tcW w:w="1408" w:type="dxa"/>
            <w:vAlign w:val="center"/>
          </w:tcPr>
          <w:p w14:paraId="167B3472" w14:textId="77777777" w:rsidR="00340FDE" w:rsidRDefault="00000000">
            <w:pPr>
              <w:pStyle w:val="Table"/>
              <w:spacing w:before="60" w:after="60" w:line="312" w:lineRule="auto"/>
              <w:jc w:val="center"/>
              <w:rPr>
                <w:bCs/>
                <w:sz w:val="26"/>
                <w:szCs w:val="26"/>
              </w:rPr>
            </w:pPr>
            <w:r>
              <w:rPr>
                <w:bCs/>
                <w:sz w:val="26"/>
                <w:szCs w:val="26"/>
                <w:lang w:val="vi-VN"/>
              </w:rPr>
              <w:t>3.2</w:t>
            </w:r>
          </w:p>
        </w:tc>
        <w:tc>
          <w:tcPr>
            <w:tcW w:w="5250" w:type="dxa"/>
            <w:vAlign w:val="center"/>
          </w:tcPr>
          <w:p w14:paraId="0F97C28C" w14:textId="77777777" w:rsidR="00340FDE" w:rsidRDefault="00000000">
            <w:pPr>
              <w:spacing w:after="60" w:line="312" w:lineRule="auto"/>
              <w:ind w:firstLine="57"/>
              <w:rPr>
                <w:bCs/>
                <w:sz w:val="26"/>
                <w:lang w:val="es-ES"/>
              </w:rPr>
            </w:pPr>
            <w:r>
              <w:rPr>
                <w:bCs/>
                <w:sz w:val="26"/>
              </w:rPr>
              <w:t>Lịch sử, truyền thống các quân, binh chủng</w:t>
            </w:r>
          </w:p>
        </w:tc>
        <w:tc>
          <w:tcPr>
            <w:tcW w:w="992" w:type="dxa"/>
            <w:vAlign w:val="center"/>
          </w:tcPr>
          <w:p w14:paraId="4C0F3320"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7E292A4A" w14:textId="77777777" w:rsidR="00340FDE" w:rsidRDefault="00000000">
            <w:pPr>
              <w:pStyle w:val="Table"/>
              <w:spacing w:before="60" w:after="60" w:line="312" w:lineRule="auto"/>
              <w:rPr>
                <w:sz w:val="26"/>
                <w:szCs w:val="26"/>
              </w:rPr>
            </w:pPr>
            <w:r>
              <w:rPr>
                <w:sz w:val="26"/>
                <w:szCs w:val="26"/>
                <w:lang w:val="vi-VN"/>
              </w:rPr>
              <w:t>CLO1.1</w:t>
            </w:r>
          </w:p>
        </w:tc>
      </w:tr>
      <w:tr w:rsidR="00340FDE" w14:paraId="751322C1" w14:textId="77777777">
        <w:trPr>
          <w:jc w:val="center"/>
        </w:trPr>
        <w:tc>
          <w:tcPr>
            <w:tcW w:w="1408" w:type="dxa"/>
            <w:vAlign w:val="center"/>
          </w:tcPr>
          <w:p w14:paraId="4BCB528D" w14:textId="77777777" w:rsidR="00340FDE" w:rsidRDefault="00000000">
            <w:pPr>
              <w:pStyle w:val="Table"/>
              <w:spacing w:before="60" w:after="60" w:line="312" w:lineRule="auto"/>
              <w:jc w:val="center"/>
              <w:rPr>
                <w:bCs/>
                <w:sz w:val="26"/>
                <w:szCs w:val="26"/>
                <w:lang w:val="vi-VN"/>
              </w:rPr>
            </w:pPr>
            <w:r>
              <w:rPr>
                <w:bCs/>
                <w:sz w:val="26"/>
                <w:szCs w:val="26"/>
                <w:lang w:val="vi-VN"/>
              </w:rPr>
              <w:t>3.2.1</w:t>
            </w:r>
          </w:p>
        </w:tc>
        <w:tc>
          <w:tcPr>
            <w:tcW w:w="5250" w:type="dxa"/>
            <w:vAlign w:val="center"/>
          </w:tcPr>
          <w:p w14:paraId="522ADBEA" w14:textId="77777777" w:rsidR="00340FDE" w:rsidRDefault="00000000">
            <w:pPr>
              <w:spacing w:after="60" w:line="312" w:lineRule="auto"/>
              <w:ind w:firstLine="57"/>
              <w:rPr>
                <w:bCs/>
                <w:sz w:val="26"/>
              </w:rPr>
            </w:pPr>
            <w:r>
              <w:rPr>
                <w:bCs/>
                <w:sz w:val="26"/>
              </w:rPr>
              <w:t>Quân chủng Lục Quân</w:t>
            </w:r>
          </w:p>
        </w:tc>
        <w:tc>
          <w:tcPr>
            <w:tcW w:w="992" w:type="dxa"/>
            <w:vAlign w:val="center"/>
          </w:tcPr>
          <w:p w14:paraId="5143810A" w14:textId="77777777" w:rsidR="00340FDE" w:rsidRDefault="00340FDE">
            <w:pPr>
              <w:pStyle w:val="Table"/>
              <w:spacing w:before="60" w:after="60" w:line="312" w:lineRule="auto"/>
              <w:jc w:val="center"/>
              <w:rPr>
                <w:sz w:val="26"/>
                <w:szCs w:val="26"/>
                <w:lang w:val="vi-VN"/>
              </w:rPr>
            </w:pPr>
          </w:p>
        </w:tc>
        <w:tc>
          <w:tcPr>
            <w:tcW w:w="1412" w:type="dxa"/>
            <w:vAlign w:val="center"/>
          </w:tcPr>
          <w:p w14:paraId="25BA3F17" w14:textId="77777777" w:rsidR="00340FDE" w:rsidRDefault="00340FDE">
            <w:pPr>
              <w:pStyle w:val="Table"/>
              <w:spacing w:before="60" w:after="60" w:line="312" w:lineRule="auto"/>
              <w:rPr>
                <w:sz w:val="26"/>
                <w:szCs w:val="26"/>
                <w:lang w:val="vi-VN"/>
              </w:rPr>
            </w:pPr>
          </w:p>
        </w:tc>
      </w:tr>
      <w:tr w:rsidR="00340FDE" w14:paraId="18BA65B8" w14:textId="77777777">
        <w:trPr>
          <w:jc w:val="center"/>
        </w:trPr>
        <w:tc>
          <w:tcPr>
            <w:tcW w:w="1408" w:type="dxa"/>
            <w:vAlign w:val="center"/>
          </w:tcPr>
          <w:p w14:paraId="7A29384D" w14:textId="77777777" w:rsidR="00340FDE" w:rsidRDefault="00000000">
            <w:pPr>
              <w:pStyle w:val="Table"/>
              <w:spacing w:before="60" w:after="60" w:line="312" w:lineRule="auto"/>
              <w:jc w:val="center"/>
              <w:rPr>
                <w:bCs/>
                <w:sz w:val="26"/>
                <w:szCs w:val="26"/>
                <w:lang w:val="vi-VN"/>
              </w:rPr>
            </w:pPr>
            <w:r>
              <w:rPr>
                <w:bCs/>
                <w:sz w:val="26"/>
                <w:szCs w:val="26"/>
                <w:lang w:val="vi-VN"/>
              </w:rPr>
              <w:t>3.2.2</w:t>
            </w:r>
          </w:p>
        </w:tc>
        <w:tc>
          <w:tcPr>
            <w:tcW w:w="5250" w:type="dxa"/>
            <w:vAlign w:val="center"/>
          </w:tcPr>
          <w:p w14:paraId="1A61DB49" w14:textId="77777777" w:rsidR="00340FDE" w:rsidRDefault="00000000">
            <w:pPr>
              <w:spacing w:after="60" w:line="312" w:lineRule="auto"/>
              <w:ind w:firstLine="57"/>
              <w:rPr>
                <w:bCs/>
                <w:sz w:val="26"/>
              </w:rPr>
            </w:pPr>
            <w:r>
              <w:rPr>
                <w:bCs/>
                <w:sz w:val="26"/>
              </w:rPr>
              <w:t>Quân chủng Hải quân</w:t>
            </w:r>
          </w:p>
        </w:tc>
        <w:tc>
          <w:tcPr>
            <w:tcW w:w="992" w:type="dxa"/>
            <w:vAlign w:val="center"/>
          </w:tcPr>
          <w:p w14:paraId="372635FE" w14:textId="77777777" w:rsidR="00340FDE" w:rsidRDefault="00340FDE">
            <w:pPr>
              <w:pStyle w:val="Table"/>
              <w:spacing w:before="60" w:after="60" w:line="312" w:lineRule="auto"/>
              <w:jc w:val="center"/>
              <w:rPr>
                <w:sz w:val="26"/>
                <w:szCs w:val="26"/>
                <w:lang w:val="vi-VN"/>
              </w:rPr>
            </w:pPr>
          </w:p>
        </w:tc>
        <w:tc>
          <w:tcPr>
            <w:tcW w:w="1412" w:type="dxa"/>
            <w:vAlign w:val="center"/>
          </w:tcPr>
          <w:p w14:paraId="4FF22D23" w14:textId="77777777" w:rsidR="00340FDE" w:rsidRDefault="00340FDE">
            <w:pPr>
              <w:pStyle w:val="Table"/>
              <w:spacing w:before="60" w:after="60" w:line="312" w:lineRule="auto"/>
              <w:rPr>
                <w:sz w:val="26"/>
                <w:szCs w:val="26"/>
                <w:lang w:val="vi-VN"/>
              </w:rPr>
            </w:pPr>
          </w:p>
        </w:tc>
      </w:tr>
      <w:tr w:rsidR="00340FDE" w:rsidRPr="0055344B" w14:paraId="3AC21240" w14:textId="77777777">
        <w:trPr>
          <w:jc w:val="center"/>
        </w:trPr>
        <w:tc>
          <w:tcPr>
            <w:tcW w:w="1408" w:type="dxa"/>
            <w:vAlign w:val="center"/>
          </w:tcPr>
          <w:p w14:paraId="41DCFAB1" w14:textId="77777777" w:rsidR="00340FDE" w:rsidRDefault="00000000">
            <w:pPr>
              <w:pStyle w:val="Table"/>
              <w:spacing w:before="60" w:after="60" w:line="312" w:lineRule="auto"/>
              <w:jc w:val="center"/>
              <w:rPr>
                <w:bCs/>
                <w:sz w:val="26"/>
                <w:szCs w:val="26"/>
                <w:lang w:val="vi-VN"/>
              </w:rPr>
            </w:pPr>
            <w:r>
              <w:rPr>
                <w:bCs/>
                <w:sz w:val="26"/>
                <w:szCs w:val="26"/>
                <w:lang w:val="vi-VN"/>
              </w:rPr>
              <w:t>3.2.3</w:t>
            </w:r>
          </w:p>
        </w:tc>
        <w:tc>
          <w:tcPr>
            <w:tcW w:w="5250" w:type="dxa"/>
            <w:vAlign w:val="center"/>
          </w:tcPr>
          <w:p w14:paraId="558A30A4" w14:textId="77777777" w:rsidR="00340FDE" w:rsidRDefault="00000000">
            <w:pPr>
              <w:spacing w:after="60" w:line="312" w:lineRule="auto"/>
              <w:ind w:firstLine="57"/>
              <w:rPr>
                <w:bCs/>
                <w:sz w:val="26"/>
                <w:lang w:val="vi-VN"/>
              </w:rPr>
            </w:pPr>
            <w:r>
              <w:rPr>
                <w:bCs/>
                <w:sz w:val="26"/>
                <w:lang w:val="vi-VN"/>
              </w:rPr>
              <w:t>Quân chủng Phòng không - Không quân</w:t>
            </w:r>
          </w:p>
        </w:tc>
        <w:tc>
          <w:tcPr>
            <w:tcW w:w="992" w:type="dxa"/>
            <w:vAlign w:val="center"/>
          </w:tcPr>
          <w:p w14:paraId="3178E356" w14:textId="77777777" w:rsidR="00340FDE" w:rsidRDefault="00340FDE">
            <w:pPr>
              <w:pStyle w:val="Table"/>
              <w:spacing w:before="60" w:after="60" w:line="312" w:lineRule="auto"/>
              <w:jc w:val="center"/>
              <w:rPr>
                <w:sz w:val="26"/>
                <w:szCs w:val="26"/>
                <w:lang w:val="vi-VN"/>
              </w:rPr>
            </w:pPr>
          </w:p>
        </w:tc>
        <w:tc>
          <w:tcPr>
            <w:tcW w:w="1412" w:type="dxa"/>
            <w:vAlign w:val="center"/>
          </w:tcPr>
          <w:p w14:paraId="05B63954" w14:textId="77777777" w:rsidR="00340FDE" w:rsidRDefault="00340FDE">
            <w:pPr>
              <w:pStyle w:val="Table"/>
              <w:spacing w:before="60" w:after="60" w:line="312" w:lineRule="auto"/>
              <w:rPr>
                <w:sz w:val="26"/>
                <w:szCs w:val="26"/>
                <w:lang w:val="vi-VN"/>
              </w:rPr>
            </w:pPr>
          </w:p>
        </w:tc>
      </w:tr>
      <w:tr w:rsidR="00340FDE" w14:paraId="3784B91C" w14:textId="77777777">
        <w:trPr>
          <w:jc w:val="center"/>
        </w:trPr>
        <w:tc>
          <w:tcPr>
            <w:tcW w:w="1408" w:type="dxa"/>
            <w:vAlign w:val="center"/>
          </w:tcPr>
          <w:p w14:paraId="4242E6B5"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4</w:t>
            </w:r>
          </w:p>
        </w:tc>
        <w:tc>
          <w:tcPr>
            <w:tcW w:w="5250" w:type="dxa"/>
            <w:vAlign w:val="center"/>
          </w:tcPr>
          <w:p w14:paraId="1B999635" w14:textId="77777777" w:rsidR="00340FDE" w:rsidRDefault="00000000">
            <w:pPr>
              <w:pStyle w:val="Table"/>
              <w:spacing w:before="60" w:after="60" w:line="312" w:lineRule="auto"/>
              <w:ind w:firstLine="57"/>
              <w:rPr>
                <w:bCs/>
                <w:sz w:val="26"/>
                <w:szCs w:val="26"/>
                <w:lang w:val="vi-VN"/>
              </w:rPr>
            </w:pPr>
            <w:r>
              <w:rPr>
                <w:bCs/>
                <w:sz w:val="26"/>
                <w:szCs w:val="26"/>
                <w:lang w:val="vi-VN"/>
              </w:rPr>
              <w:t>Điều lệnh đội ngũ từng người có súng</w:t>
            </w:r>
          </w:p>
        </w:tc>
        <w:tc>
          <w:tcPr>
            <w:tcW w:w="992" w:type="dxa"/>
            <w:vAlign w:val="center"/>
          </w:tcPr>
          <w:p w14:paraId="6E242AAB"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7C85E3E5" w14:textId="77777777" w:rsidR="00340FDE" w:rsidRDefault="00340FDE">
            <w:pPr>
              <w:pStyle w:val="Table"/>
              <w:spacing w:before="60" w:after="60" w:line="312" w:lineRule="auto"/>
              <w:rPr>
                <w:sz w:val="26"/>
                <w:szCs w:val="26"/>
              </w:rPr>
            </w:pPr>
          </w:p>
        </w:tc>
      </w:tr>
      <w:tr w:rsidR="00340FDE" w14:paraId="4D8B6DE9" w14:textId="77777777">
        <w:trPr>
          <w:jc w:val="center"/>
        </w:trPr>
        <w:tc>
          <w:tcPr>
            <w:tcW w:w="1408" w:type="dxa"/>
            <w:vAlign w:val="center"/>
          </w:tcPr>
          <w:p w14:paraId="79BE36D1"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1149F35A" w14:textId="77777777" w:rsidR="00340FDE" w:rsidRDefault="00000000">
            <w:pPr>
              <w:spacing w:after="60" w:line="312" w:lineRule="auto"/>
              <w:ind w:firstLine="57"/>
              <w:rPr>
                <w:bCs/>
                <w:sz w:val="26"/>
                <w:lang w:val="vi-VN"/>
              </w:rPr>
            </w:pPr>
            <w:r>
              <w:rPr>
                <w:bCs/>
                <w:sz w:val="26"/>
                <w:lang w:val="vi-VN"/>
              </w:rPr>
              <w:t>Động tác khám súng và khám súng xong của súng tiểu liên ak</w:t>
            </w:r>
          </w:p>
        </w:tc>
        <w:tc>
          <w:tcPr>
            <w:tcW w:w="992" w:type="dxa"/>
            <w:vAlign w:val="center"/>
          </w:tcPr>
          <w:p w14:paraId="5D098E3F"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2A2FCD3" w14:textId="77777777" w:rsidR="00340FDE" w:rsidRDefault="00000000">
            <w:pPr>
              <w:pStyle w:val="Table"/>
              <w:spacing w:before="60" w:after="60" w:line="312" w:lineRule="auto"/>
              <w:rPr>
                <w:sz w:val="26"/>
                <w:szCs w:val="26"/>
                <w:lang w:val="vi-VN"/>
              </w:rPr>
            </w:pPr>
            <w:r>
              <w:rPr>
                <w:sz w:val="26"/>
                <w:szCs w:val="26"/>
                <w:lang w:val="vi-VN"/>
              </w:rPr>
              <w:t>CLO2.1</w:t>
            </w:r>
          </w:p>
          <w:p w14:paraId="51CA00BF" w14:textId="77777777" w:rsidR="00340FDE" w:rsidRDefault="00000000">
            <w:pPr>
              <w:pStyle w:val="Table"/>
              <w:spacing w:before="60" w:after="60" w:line="312" w:lineRule="auto"/>
              <w:rPr>
                <w:sz w:val="26"/>
                <w:szCs w:val="26"/>
              </w:rPr>
            </w:pPr>
            <w:r>
              <w:rPr>
                <w:sz w:val="26"/>
                <w:szCs w:val="26"/>
                <w:lang w:val="vi-VN"/>
              </w:rPr>
              <w:t>CLO3.1</w:t>
            </w:r>
          </w:p>
        </w:tc>
      </w:tr>
      <w:tr w:rsidR="00340FDE" w14:paraId="316E5375" w14:textId="77777777">
        <w:trPr>
          <w:jc w:val="center"/>
        </w:trPr>
        <w:tc>
          <w:tcPr>
            <w:tcW w:w="1408" w:type="dxa"/>
            <w:vAlign w:val="center"/>
          </w:tcPr>
          <w:p w14:paraId="79046B44"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399417EC" w14:textId="77777777" w:rsidR="00340FDE" w:rsidRDefault="00000000">
            <w:pPr>
              <w:spacing w:after="60" w:line="312" w:lineRule="auto"/>
              <w:ind w:firstLine="57"/>
              <w:rPr>
                <w:bCs/>
                <w:sz w:val="26"/>
                <w:lang w:val="vi-VN"/>
              </w:rPr>
            </w:pPr>
            <w:r>
              <w:rPr>
                <w:bCs/>
                <w:sz w:val="26"/>
                <w:lang w:val="vi-VN"/>
              </w:rPr>
              <w:t>Nghiêm, nghỉ quay tại chỗ có súng</w:t>
            </w:r>
          </w:p>
        </w:tc>
        <w:tc>
          <w:tcPr>
            <w:tcW w:w="992" w:type="dxa"/>
            <w:vAlign w:val="center"/>
          </w:tcPr>
          <w:p w14:paraId="01669B45"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585F5412" w14:textId="77777777" w:rsidR="00340FDE" w:rsidRDefault="00000000">
            <w:pPr>
              <w:pStyle w:val="Table"/>
              <w:spacing w:before="60" w:after="60" w:line="312" w:lineRule="auto"/>
              <w:rPr>
                <w:sz w:val="26"/>
                <w:szCs w:val="26"/>
                <w:lang w:val="vi-VN"/>
              </w:rPr>
            </w:pPr>
            <w:r>
              <w:rPr>
                <w:sz w:val="26"/>
                <w:szCs w:val="26"/>
                <w:lang w:val="vi-VN"/>
              </w:rPr>
              <w:t>CLO2.1</w:t>
            </w:r>
          </w:p>
          <w:p w14:paraId="5C29249C" w14:textId="77777777" w:rsidR="00340FDE" w:rsidRDefault="00000000">
            <w:pPr>
              <w:pStyle w:val="Table"/>
              <w:spacing w:before="60" w:after="60" w:line="312" w:lineRule="auto"/>
              <w:rPr>
                <w:sz w:val="26"/>
                <w:szCs w:val="26"/>
              </w:rPr>
            </w:pPr>
            <w:r>
              <w:rPr>
                <w:sz w:val="26"/>
                <w:szCs w:val="26"/>
                <w:lang w:val="vi-VN"/>
              </w:rPr>
              <w:t>CLO3.1</w:t>
            </w:r>
          </w:p>
        </w:tc>
      </w:tr>
      <w:tr w:rsidR="00340FDE" w14:paraId="0C17FD84" w14:textId="77777777">
        <w:trPr>
          <w:jc w:val="center"/>
        </w:trPr>
        <w:tc>
          <w:tcPr>
            <w:tcW w:w="1408" w:type="dxa"/>
            <w:vAlign w:val="center"/>
          </w:tcPr>
          <w:p w14:paraId="708480B9"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50" w:type="dxa"/>
            <w:vAlign w:val="center"/>
          </w:tcPr>
          <w:p w14:paraId="264B3584" w14:textId="77777777" w:rsidR="00340FDE" w:rsidRDefault="00000000">
            <w:pPr>
              <w:spacing w:after="60" w:line="312" w:lineRule="auto"/>
              <w:ind w:firstLine="57"/>
              <w:rPr>
                <w:bCs/>
                <w:sz w:val="26"/>
                <w:lang w:val="vi-VN"/>
              </w:rPr>
            </w:pPr>
            <w:r>
              <w:rPr>
                <w:bCs/>
                <w:sz w:val="26"/>
                <w:lang w:val="vi-VN"/>
              </w:rPr>
              <w:t>Sửa dây súng và sửa xong dây súng</w:t>
            </w:r>
          </w:p>
        </w:tc>
        <w:tc>
          <w:tcPr>
            <w:tcW w:w="992" w:type="dxa"/>
            <w:vAlign w:val="center"/>
          </w:tcPr>
          <w:p w14:paraId="2E50C99E"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6C5382DE" w14:textId="77777777" w:rsidR="00340FDE" w:rsidRDefault="00000000">
            <w:pPr>
              <w:pStyle w:val="Table"/>
              <w:spacing w:before="60" w:after="60" w:line="312" w:lineRule="auto"/>
              <w:rPr>
                <w:sz w:val="26"/>
                <w:szCs w:val="26"/>
                <w:lang w:val="vi-VN"/>
              </w:rPr>
            </w:pPr>
            <w:r>
              <w:rPr>
                <w:sz w:val="26"/>
                <w:szCs w:val="26"/>
                <w:lang w:val="vi-VN"/>
              </w:rPr>
              <w:t>CLO2.1</w:t>
            </w:r>
          </w:p>
          <w:p w14:paraId="5AD081FF" w14:textId="77777777" w:rsidR="00340FDE" w:rsidRDefault="00000000">
            <w:pPr>
              <w:pStyle w:val="Table"/>
              <w:spacing w:before="60" w:after="60" w:line="312" w:lineRule="auto"/>
              <w:rPr>
                <w:sz w:val="26"/>
                <w:szCs w:val="26"/>
              </w:rPr>
            </w:pPr>
            <w:r>
              <w:rPr>
                <w:sz w:val="26"/>
                <w:szCs w:val="26"/>
                <w:lang w:val="vi-VN"/>
              </w:rPr>
              <w:t>CLO3.1</w:t>
            </w:r>
          </w:p>
        </w:tc>
      </w:tr>
      <w:tr w:rsidR="00340FDE" w14:paraId="46D9DA16" w14:textId="77777777">
        <w:trPr>
          <w:jc w:val="center"/>
        </w:trPr>
        <w:tc>
          <w:tcPr>
            <w:tcW w:w="1408" w:type="dxa"/>
            <w:vAlign w:val="center"/>
          </w:tcPr>
          <w:p w14:paraId="0F655752"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250" w:type="dxa"/>
            <w:vAlign w:val="center"/>
          </w:tcPr>
          <w:p w14:paraId="3DD39844" w14:textId="77777777" w:rsidR="00340FDE" w:rsidRDefault="00000000">
            <w:pPr>
              <w:spacing w:after="60" w:line="312" w:lineRule="auto"/>
              <w:ind w:firstLine="57"/>
              <w:rPr>
                <w:bCs/>
                <w:sz w:val="26"/>
              </w:rPr>
            </w:pPr>
            <w:r>
              <w:rPr>
                <w:bCs/>
                <w:sz w:val="26"/>
              </w:rPr>
              <w:t>Đặt súng, trao súng</w:t>
            </w:r>
          </w:p>
        </w:tc>
        <w:tc>
          <w:tcPr>
            <w:tcW w:w="992" w:type="dxa"/>
            <w:vAlign w:val="center"/>
          </w:tcPr>
          <w:p w14:paraId="79853A5F"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071D4E45" w14:textId="77777777" w:rsidR="00340FDE" w:rsidRDefault="00000000">
            <w:pPr>
              <w:pStyle w:val="Table"/>
              <w:spacing w:before="60" w:after="60" w:line="312" w:lineRule="auto"/>
              <w:rPr>
                <w:sz w:val="26"/>
                <w:szCs w:val="26"/>
                <w:lang w:val="vi-VN"/>
              </w:rPr>
            </w:pPr>
            <w:r>
              <w:rPr>
                <w:sz w:val="26"/>
                <w:szCs w:val="26"/>
                <w:lang w:val="vi-VN"/>
              </w:rPr>
              <w:t>CLO2.1</w:t>
            </w:r>
          </w:p>
          <w:p w14:paraId="0A505502" w14:textId="77777777" w:rsidR="00340FDE" w:rsidRDefault="00000000">
            <w:pPr>
              <w:pStyle w:val="Table"/>
              <w:spacing w:before="60" w:after="60" w:line="312" w:lineRule="auto"/>
              <w:rPr>
                <w:sz w:val="26"/>
                <w:szCs w:val="26"/>
              </w:rPr>
            </w:pPr>
            <w:r>
              <w:rPr>
                <w:sz w:val="26"/>
                <w:szCs w:val="26"/>
                <w:lang w:val="vi-VN"/>
              </w:rPr>
              <w:t>CLO3.1</w:t>
            </w:r>
          </w:p>
        </w:tc>
      </w:tr>
      <w:tr w:rsidR="00340FDE" w14:paraId="4FAB618A" w14:textId="77777777">
        <w:trPr>
          <w:jc w:val="center"/>
        </w:trPr>
        <w:tc>
          <w:tcPr>
            <w:tcW w:w="1408" w:type="dxa"/>
            <w:vAlign w:val="center"/>
          </w:tcPr>
          <w:p w14:paraId="2E9045DA" w14:textId="77777777" w:rsidR="00340FDE" w:rsidRDefault="00000000">
            <w:pPr>
              <w:pStyle w:val="Table"/>
              <w:spacing w:before="60" w:after="60" w:line="312" w:lineRule="auto"/>
              <w:jc w:val="center"/>
              <w:rPr>
                <w:bCs/>
                <w:sz w:val="26"/>
                <w:szCs w:val="26"/>
                <w:lang w:val="vi-VN"/>
              </w:rPr>
            </w:pPr>
            <w:r>
              <w:rPr>
                <w:bCs/>
                <w:sz w:val="26"/>
                <w:szCs w:val="26"/>
                <w:lang w:val="vi-VN"/>
              </w:rPr>
              <w:t>4.5</w:t>
            </w:r>
          </w:p>
        </w:tc>
        <w:tc>
          <w:tcPr>
            <w:tcW w:w="5250" w:type="dxa"/>
            <w:vAlign w:val="center"/>
          </w:tcPr>
          <w:p w14:paraId="6FD47716" w14:textId="77777777" w:rsidR="00340FDE" w:rsidRDefault="00000000">
            <w:pPr>
              <w:spacing w:after="60" w:line="312" w:lineRule="auto"/>
              <w:ind w:firstLine="57"/>
              <w:rPr>
                <w:bCs/>
                <w:sz w:val="26"/>
                <w:lang w:val="vi-VN"/>
              </w:rPr>
            </w:pPr>
            <w:r>
              <w:rPr>
                <w:bCs/>
                <w:sz w:val="26"/>
                <w:lang w:val="vi-VN"/>
              </w:rPr>
              <w:t>Đeo súng, xuống súng tiểu liên</w:t>
            </w:r>
          </w:p>
        </w:tc>
        <w:tc>
          <w:tcPr>
            <w:tcW w:w="992" w:type="dxa"/>
            <w:vAlign w:val="center"/>
          </w:tcPr>
          <w:p w14:paraId="44E97E5A" w14:textId="77777777" w:rsidR="00340FDE" w:rsidRDefault="00000000">
            <w:pPr>
              <w:pStyle w:val="Table"/>
              <w:spacing w:before="60" w:after="60" w:line="312" w:lineRule="auto"/>
              <w:jc w:val="center"/>
              <w:rPr>
                <w:sz w:val="26"/>
                <w:szCs w:val="26"/>
                <w:lang w:val="vi-VN"/>
              </w:rPr>
            </w:pPr>
            <w:r>
              <w:rPr>
                <w:sz w:val="26"/>
                <w:szCs w:val="26"/>
                <w:lang w:val="vi-VN"/>
              </w:rPr>
              <w:t>0.75</w:t>
            </w:r>
          </w:p>
        </w:tc>
        <w:tc>
          <w:tcPr>
            <w:tcW w:w="1412" w:type="dxa"/>
            <w:vAlign w:val="center"/>
          </w:tcPr>
          <w:p w14:paraId="4CA12A2C" w14:textId="77777777" w:rsidR="00340FDE" w:rsidRDefault="00000000">
            <w:pPr>
              <w:pStyle w:val="Table"/>
              <w:spacing w:before="60" w:after="60" w:line="312" w:lineRule="auto"/>
              <w:rPr>
                <w:sz w:val="26"/>
                <w:szCs w:val="26"/>
                <w:lang w:val="vi-VN"/>
              </w:rPr>
            </w:pPr>
            <w:r>
              <w:rPr>
                <w:sz w:val="26"/>
                <w:szCs w:val="26"/>
                <w:lang w:val="vi-VN"/>
              </w:rPr>
              <w:t>CLO2.1</w:t>
            </w:r>
          </w:p>
          <w:p w14:paraId="5DDBADE7" w14:textId="77777777" w:rsidR="00340FDE" w:rsidRDefault="00000000">
            <w:pPr>
              <w:pStyle w:val="Table"/>
              <w:spacing w:before="60" w:after="60" w:line="312" w:lineRule="auto"/>
              <w:rPr>
                <w:sz w:val="26"/>
                <w:szCs w:val="26"/>
              </w:rPr>
            </w:pPr>
            <w:r>
              <w:rPr>
                <w:sz w:val="26"/>
                <w:szCs w:val="26"/>
                <w:lang w:val="vi-VN"/>
              </w:rPr>
              <w:t>CLO3.1</w:t>
            </w:r>
          </w:p>
        </w:tc>
      </w:tr>
      <w:tr w:rsidR="00340FDE" w14:paraId="5BE1258A" w14:textId="77777777">
        <w:trPr>
          <w:jc w:val="center"/>
        </w:trPr>
        <w:tc>
          <w:tcPr>
            <w:tcW w:w="1408" w:type="dxa"/>
            <w:vAlign w:val="center"/>
          </w:tcPr>
          <w:p w14:paraId="7CC9D72D" w14:textId="77777777" w:rsidR="00340FDE" w:rsidRDefault="00000000">
            <w:pPr>
              <w:pStyle w:val="Table"/>
              <w:spacing w:before="60" w:after="60" w:line="312" w:lineRule="auto"/>
              <w:jc w:val="center"/>
              <w:rPr>
                <w:bCs/>
                <w:sz w:val="26"/>
                <w:szCs w:val="26"/>
                <w:lang w:val="vi-VN"/>
              </w:rPr>
            </w:pPr>
            <w:r>
              <w:rPr>
                <w:bCs/>
                <w:sz w:val="26"/>
                <w:szCs w:val="26"/>
                <w:lang w:val="vi-VN"/>
              </w:rPr>
              <w:t>Bài 5</w:t>
            </w:r>
          </w:p>
        </w:tc>
        <w:tc>
          <w:tcPr>
            <w:tcW w:w="5250" w:type="dxa"/>
            <w:vAlign w:val="center"/>
          </w:tcPr>
          <w:p w14:paraId="6650D6B3" w14:textId="77777777" w:rsidR="00340FDE" w:rsidRDefault="00000000">
            <w:pPr>
              <w:spacing w:after="60" w:line="312" w:lineRule="auto"/>
              <w:ind w:firstLine="57"/>
              <w:rPr>
                <w:bCs/>
                <w:sz w:val="26"/>
                <w:lang w:val="vi-VN"/>
              </w:rPr>
            </w:pPr>
            <w:bookmarkStart w:id="11" w:name="bookmark2"/>
            <w:r>
              <w:rPr>
                <w:bCs/>
                <w:sz w:val="26"/>
                <w:lang w:val="vi-VN"/>
              </w:rPr>
              <w:t>Điều lệnh đội ngũ đơn vị</w:t>
            </w:r>
            <w:bookmarkEnd w:id="11"/>
          </w:p>
        </w:tc>
        <w:tc>
          <w:tcPr>
            <w:tcW w:w="992" w:type="dxa"/>
            <w:vAlign w:val="center"/>
          </w:tcPr>
          <w:p w14:paraId="46498CE2"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0EAE9D9C" w14:textId="77777777" w:rsidR="00340FDE" w:rsidRDefault="00340FDE">
            <w:pPr>
              <w:pStyle w:val="Table"/>
              <w:spacing w:before="60" w:after="60" w:line="312" w:lineRule="auto"/>
              <w:rPr>
                <w:sz w:val="26"/>
                <w:szCs w:val="26"/>
              </w:rPr>
            </w:pPr>
          </w:p>
        </w:tc>
      </w:tr>
      <w:tr w:rsidR="00340FDE" w14:paraId="524FD241" w14:textId="77777777">
        <w:trPr>
          <w:jc w:val="center"/>
        </w:trPr>
        <w:tc>
          <w:tcPr>
            <w:tcW w:w="1408" w:type="dxa"/>
            <w:vAlign w:val="center"/>
          </w:tcPr>
          <w:p w14:paraId="6769FDFD"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50" w:type="dxa"/>
            <w:vAlign w:val="center"/>
          </w:tcPr>
          <w:p w14:paraId="6841D176" w14:textId="77777777" w:rsidR="00340FDE" w:rsidRDefault="00000000">
            <w:pPr>
              <w:spacing w:after="60" w:line="312" w:lineRule="auto"/>
              <w:ind w:firstLine="57"/>
              <w:rPr>
                <w:bCs/>
                <w:sz w:val="26"/>
              </w:rPr>
            </w:pPr>
            <w:bookmarkStart w:id="12" w:name="bookmark5"/>
            <w:r>
              <w:rPr>
                <w:bCs/>
                <w:sz w:val="26"/>
              </w:rPr>
              <w:t>Đội ngũ tiểu đội</w:t>
            </w:r>
            <w:bookmarkEnd w:id="12"/>
          </w:p>
        </w:tc>
        <w:tc>
          <w:tcPr>
            <w:tcW w:w="992" w:type="dxa"/>
            <w:vAlign w:val="center"/>
          </w:tcPr>
          <w:p w14:paraId="400D940D"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63F59E0C" w14:textId="77777777" w:rsidR="00340FDE" w:rsidRDefault="00000000">
            <w:pPr>
              <w:pStyle w:val="Table"/>
              <w:spacing w:before="60" w:after="60" w:line="312" w:lineRule="auto"/>
              <w:rPr>
                <w:sz w:val="26"/>
                <w:szCs w:val="26"/>
                <w:lang w:val="vi-VN"/>
              </w:rPr>
            </w:pPr>
            <w:r>
              <w:rPr>
                <w:sz w:val="26"/>
                <w:szCs w:val="26"/>
                <w:lang w:val="vi-VN"/>
              </w:rPr>
              <w:t>CLO2.1</w:t>
            </w:r>
          </w:p>
          <w:p w14:paraId="60BD1EB4" w14:textId="77777777" w:rsidR="00340FDE" w:rsidRDefault="00000000">
            <w:pPr>
              <w:pStyle w:val="Table"/>
              <w:spacing w:before="60" w:after="60" w:line="312" w:lineRule="auto"/>
              <w:rPr>
                <w:sz w:val="26"/>
                <w:szCs w:val="26"/>
              </w:rPr>
            </w:pPr>
            <w:r>
              <w:rPr>
                <w:sz w:val="26"/>
                <w:szCs w:val="26"/>
                <w:lang w:val="vi-VN"/>
              </w:rPr>
              <w:t>CLO3.1</w:t>
            </w:r>
          </w:p>
        </w:tc>
      </w:tr>
      <w:tr w:rsidR="00340FDE" w:rsidRPr="0055344B" w14:paraId="73B70F73" w14:textId="77777777">
        <w:trPr>
          <w:jc w:val="center"/>
        </w:trPr>
        <w:tc>
          <w:tcPr>
            <w:tcW w:w="1408" w:type="dxa"/>
            <w:vAlign w:val="center"/>
          </w:tcPr>
          <w:p w14:paraId="5B41F2E9" w14:textId="77777777" w:rsidR="00340FDE" w:rsidRDefault="00000000">
            <w:pPr>
              <w:pStyle w:val="Table"/>
              <w:spacing w:before="60" w:after="60" w:line="312" w:lineRule="auto"/>
              <w:jc w:val="center"/>
              <w:rPr>
                <w:bCs/>
                <w:sz w:val="26"/>
                <w:szCs w:val="26"/>
                <w:lang w:val="vi-VN"/>
              </w:rPr>
            </w:pPr>
            <w:r>
              <w:rPr>
                <w:bCs/>
                <w:sz w:val="26"/>
                <w:szCs w:val="26"/>
                <w:lang w:val="vi-VN"/>
              </w:rPr>
              <w:t>5.1.1</w:t>
            </w:r>
          </w:p>
        </w:tc>
        <w:tc>
          <w:tcPr>
            <w:tcW w:w="5250" w:type="dxa"/>
            <w:vAlign w:val="center"/>
          </w:tcPr>
          <w:p w14:paraId="0C10B2AF" w14:textId="77777777" w:rsidR="00340FDE" w:rsidRDefault="00000000">
            <w:pPr>
              <w:spacing w:after="60" w:line="312" w:lineRule="auto"/>
              <w:ind w:firstLine="57"/>
              <w:rPr>
                <w:bCs/>
                <w:sz w:val="26"/>
                <w:lang w:val="vi-VN"/>
              </w:rPr>
            </w:pPr>
            <w:r>
              <w:rPr>
                <w:bCs/>
                <w:sz w:val="26"/>
                <w:lang w:val="vi-VN"/>
              </w:rPr>
              <w:t>Đội ngũ tiểu đội một hàng ngang</w:t>
            </w:r>
          </w:p>
        </w:tc>
        <w:tc>
          <w:tcPr>
            <w:tcW w:w="992" w:type="dxa"/>
            <w:vAlign w:val="center"/>
          </w:tcPr>
          <w:p w14:paraId="77A39579" w14:textId="77777777" w:rsidR="00340FDE" w:rsidRDefault="00340FDE">
            <w:pPr>
              <w:pStyle w:val="Table"/>
              <w:spacing w:before="60" w:after="60" w:line="312" w:lineRule="auto"/>
              <w:jc w:val="center"/>
              <w:rPr>
                <w:sz w:val="26"/>
                <w:szCs w:val="26"/>
                <w:lang w:val="vi-VN"/>
              </w:rPr>
            </w:pPr>
          </w:p>
        </w:tc>
        <w:tc>
          <w:tcPr>
            <w:tcW w:w="1412" w:type="dxa"/>
            <w:vAlign w:val="center"/>
          </w:tcPr>
          <w:p w14:paraId="59AA421C" w14:textId="77777777" w:rsidR="00340FDE" w:rsidRDefault="00340FDE">
            <w:pPr>
              <w:pStyle w:val="Table"/>
              <w:spacing w:before="60" w:after="60" w:line="312" w:lineRule="auto"/>
              <w:rPr>
                <w:sz w:val="26"/>
                <w:szCs w:val="26"/>
                <w:lang w:val="vi-VN"/>
              </w:rPr>
            </w:pPr>
          </w:p>
        </w:tc>
      </w:tr>
      <w:tr w:rsidR="00340FDE" w:rsidRPr="0055344B" w14:paraId="6195A7FE" w14:textId="77777777">
        <w:trPr>
          <w:jc w:val="center"/>
        </w:trPr>
        <w:tc>
          <w:tcPr>
            <w:tcW w:w="1408" w:type="dxa"/>
            <w:vAlign w:val="center"/>
          </w:tcPr>
          <w:p w14:paraId="50D8A277" w14:textId="77777777" w:rsidR="00340FDE" w:rsidRDefault="00000000">
            <w:pPr>
              <w:pStyle w:val="Table"/>
              <w:spacing w:before="60" w:after="60" w:line="312" w:lineRule="auto"/>
              <w:jc w:val="center"/>
              <w:rPr>
                <w:bCs/>
                <w:sz w:val="26"/>
                <w:szCs w:val="26"/>
                <w:lang w:val="vi-VN"/>
              </w:rPr>
            </w:pPr>
            <w:r>
              <w:rPr>
                <w:bCs/>
                <w:sz w:val="26"/>
                <w:szCs w:val="26"/>
                <w:lang w:val="vi-VN"/>
              </w:rPr>
              <w:t>5.1.2</w:t>
            </w:r>
          </w:p>
        </w:tc>
        <w:tc>
          <w:tcPr>
            <w:tcW w:w="5250" w:type="dxa"/>
            <w:vAlign w:val="center"/>
          </w:tcPr>
          <w:p w14:paraId="21DD9A74" w14:textId="77777777" w:rsidR="00340FDE" w:rsidRDefault="00000000">
            <w:pPr>
              <w:spacing w:after="60" w:line="312" w:lineRule="auto"/>
              <w:ind w:firstLine="57"/>
              <w:rPr>
                <w:bCs/>
                <w:sz w:val="26"/>
                <w:lang w:val="vi-VN"/>
              </w:rPr>
            </w:pPr>
            <w:r>
              <w:rPr>
                <w:bCs/>
                <w:sz w:val="26"/>
                <w:lang w:val="vi-VN"/>
              </w:rPr>
              <w:t>Đội ngũ tiểu đội hai hàng ngang</w:t>
            </w:r>
          </w:p>
        </w:tc>
        <w:tc>
          <w:tcPr>
            <w:tcW w:w="992" w:type="dxa"/>
            <w:vAlign w:val="center"/>
          </w:tcPr>
          <w:p w14:paraId="4D7B2B35" w14:textId="77777777" w:rsidR="00340FDE" w:rsidRDefault="00340FDE">
            <w:pPr>
              <w:pStyle w:val="Table"/>
              <w:spacing w:before="60" w:after="60" w:line="312" w:lineRule="auto"/>
              <w:jc w:val="center"/>
              <w:rPr>
                <w:sz w:val="26"/>
                <w:szCs w:val="26"/>
                <w:lang w:val="vi-VN"/>
              </w:rPr>
            </w:pPr>
          </w:p>
        </w:tc>
        <w:tc>
          <w:tcPr>
            <w:tcW w:w="1412" w:type="dxa"/>
            <w:vAlign w:val="center"/>
          </w:tcPr>
          <w:p w14:paraId="09356CA5" w14:textId="77777777" w:rsidR="00340FDE" w:rsidRDefault="00340FDE">
            <w:pPr>
              <w:pStyle w:val="Table"/>
              <w:spacing w:before="60" w:after="60" w:line="312" w:lineRule="auto"/>
              <w:rPr>
                <w:sz w:val="26"/>
                <w:szCs w:val="26"/>
                <w:lang w:val="vi-VN"/>
              </w:rPr>
            </w:pPr>
          </w:p>
        </w:tc>
      </w:tr>
      <w:tr w:rsidR="00340FDE" w:rsidRPr="0055344B" w14:paraId="0F7769D8" w14:textId="77777777">
        <w:trPr>
          <w:jc w:val="center"/>
        </w:trPr>
        <w:tc>
          <w:tcPr>
            <w:tcW w:w="1408" w:type="dxa"/>
            <w:vAlign w:val="center"/>
          </w:tcPr>
          <w:p w14:paraId="455AA200" w14:textId="77777777" w:rsidR="00340FDE" w:rsidRDefault="00000000">
            <w:pPr>
              <w:pStyle w:val="Table"/>
              <w:spacing w:before="60" w:after="60" w:line="312" w:lineRule="auto"/>
              <w:jc w:val="center"/>
              <w:rPr>
                <w:bCs/>
                <w:sz w:val="26"/>
                <w:szCs w:val="26"/>
                <w:lang w:val="vi-VN"/>
              </w:rPr>
            </w:pPr>
            <w:r>
              <w:rPr>
                <w:bCs/>
                <w:sz w:val="26"/>
                <w:szCs w:val="26"/>
                <w:lang w:val="vi-VN"/>
              </w:rPr>
              <w:t>5.1.3</w:t>
            </w:r>
          </w:p>
        </w:tc>
        <w:tc>
          <w:tcPr>
            <w:tcW w:w="5250" w:type="dxa"/>
            <w:vAlign w:val="center"/>
          </w:tcPr>
          <w:p w14:paraId="4105B4F7" w14:textId="77777777" w:rsidR="00340FDE" w:rsidRDefault="00000000">
            <w:pPr>
              <w:spacing w:after="60" w:line="312" w:lineRule="auto"/>
              <w:ind w:firstLine="57"/>
              <w:rPr>
                <w:bCs/>
                <w:sz w:val="26"/>
                <w:lang w:val="vi-VN"/>
              </w:rPr>
            </w:pPr>
            <w:r>
              <w:rPr>
                <w:bCs/>
                <w:sz w:val="26"/>
                <w:lang w:val="vi-VN"/>
              </w:rPr>
              <w:t>Đội ngã tiểu đội một hàng dọc</w:t>
            </w:r>
          </w:p>
        </w:tc>
        <w:tc>
          <w:tcPr>
            <w:tcW w:w="992" w:type="dxa"/>
            <w:vAlign w:val="center"/>
          </w:tcPr>
          <w:p w14:paraId="12FC2ED7" w14:textId="77777777" w:rsidR="00340FDE" w:rsidRDefault="00340FDE">
            <w:pPr>
              <w:pStyle w:val="Table"/>
              <w:spacing w:before="60" w:after="60" w:line="312" w:lineRule="auto"/>
              <w:jc w:val="center"/>
              <w:rPr>
                <w:sz w:val="26"/>
                <w:szCs w:val="26"/>
                <w:lang w:val="vi-VN"/>
              </w:rPr>
            </w:pPr>
          </w:p>
        </w:tc>
        <w:tc>
          <w:tcPr>
            <w:tcW w:w="1412" w:type="dxa"/>
            <w:vAlign w:val="center"/>
          </w:tcPr>
          <w:p w14:paraId="6F9DB00A" w14:textId="77777777" w:rsidR="00340FDE" w:rsidRDefault="00340FDE">
            <w:pPr>
              <w:pStyle w:val="Table"/>
              <w:spacing w:before="60" w:after="60" w:line="312" w:lineRule="auto"/>
              <w:rPr>
                <w:sz w:val="26"/>
                <w:szCs w:val="26"/>
                <w:lang w:val="vi-VN"/>
              </w:rPr>
            </w:pPr>
          </w:p>
        </w:tc>
      </w:tr>
      <w:tr w:rsidR="00340FDE" w:rsidRPr="0055344B" w14:paraId="01BC68C3" w14:textId="77777777">
        <w:trPr>
          <w:jc w:val="center"/>
        </w:trPr>
        <w:tc>
          <w:tcPr>
            <w:tcW w:w="1408" w:type="dxa"/>
            <w:vAlign w:val="center"/>
          </w:tcPr>
          <w:p w14:paraId="732440D5" w14:textId="77777777" w:rsidR="00340FDE" w:rsidRDefault="00000000">
            <w:pPr>
              <w:pStyle w:val="Table"/>
              <w:spacing w:before="60" w:after="60" w:line="312" w:lineRule="auto"/>
              <w:jc w:val="center"/>
              <w:rPr>
                <w:bCs/>
                <w:sz w:val="26"/>
                <w:szCs w:val="26"/>
                <w:lang w:val="vi-VN"/>
              </w:rPr>
            </w:pPr>
            <w:r>
              <w:rPr>
                <w:bCs/>
                <w:sz w:val="26"/>
                <w:szCs w:val="26"/>
                <w:lang w:val="vi-VN"/>
              </w:rPr>
              <w:t>5.1.4</w:t>
            </w:r>
          </w:p>
        </w:tc>
        <w:tc>
          <w:tcPr>
            <w:tcW w:w="5250" w:type="dxa"/>
            <w:vAlign w:val="center"/>
          </w:tcPr>
          <w:p w14:paraId="50D82284" w14:textId="77777777" w:rsidR="00340FDE" w:rsidRDefault="00000000">
            <w:pPr>
              <w:spacing w:after="60" w:line="312" w:lineRule="auto"/>
              <w:ind w:firstLine="57"/>
              <w:rPr>
                <w:bCs/>
                <w:sz w:val="26"/>
                <w:lang w:val="vi-VN"/>
              </w:rPr>
            </w:pPr>
            <w:r>
              <w:rPr>
                <w:bCs/>
                <w:sz w:val="26"/>
                <w:lang w:val="vi-VN"/>
              </w:rPr>
              <w:t>Đội ngũ tiểu đội hai hàng dọc</w:t>
            </w:r>
          </w:p>
        </w:tc>
        <w:tc>
          <w:tcPr>
            <w:tcW w:w="992" w:type="dxa"/>
            <w:vAlign w:val="center"/>
          </w:tcPr>
          <w:p w14:paraId="0EB0F49A" w14:textId="77777777" w:rsidR="00340FDE" w:rsidRDefault="00340FDE">
            <w:pPr>
              <w:pStyle w:val="Table"/>
              <w:spacing w:before="60" w:after="60" w:line="312" w:lineRule="auto"/>
              <w:jc w:val="center"/>
              <w:rPr>
                <w:sz w:val="26"/>
                <w:szCs w:val="26"/>
                <w:lang w:val="vi-VN"/>
              </w:rPr>
            </w:pPr>
          </w:p>
        </w:tc>
        <w:tc>
          <w:tcPr>
            <w:tcW w:w="1412" w:type="dxa"/>
            <w:vAlign w:val="center"/>
          </w:tcPr>
          <w:p w14:paraId="35A478D6" w14:textId="77777777" w:rsidR="00340FDE" w:rsidRDefault="00340FDE">
            <w:pPr>
              <w:pStyle w:val="Table"/>
              <w:spacing w:before="60" w:after="60" w:line="312" w:lineRule="auto"/>
              <w:rPr>
                <w:sz w:val="26"/>
                <w:szCs w:val="26"/>
                <w:lang w:val="vi-VN"/>
              </w:rPr>
            </w:pPr>
          </w:p>
        </w:tc>
      </w:tr>
      <w:tr w:rsidR="00340FDE" w14:paraId="700D68BF" w14:textId="77777777">
        <w:trPr>
          <w:jc w:val="center"/>
        </w:trPr>
        <w:tc>
          <w:tcPr>
            <w:tcW w:w="1408" w:type="dxa"/>
            <w:vAlign w:val="center"/>
          </w:tcPr>
          <w:p w14:paraId="340BAB1A"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50" w:type="dxa"/>
            <w:vAlign w:val="center"/>
          </w:tcPr>
          <w:p w14:paraId="3EAFC902" w14:textId="77777777" w:rsidR="00340FDE" w:rsidRDefault="00000000">
            <w:pPr>
              <w:spacing w:after="60" w:line="312" w:lineRule="auto"/>
              <w:ind w:firstLine="57"/>
              <w:rPr>
                <w:bCs/>
                <w:sz w:val="26"/>
              </w:rPr>
            </w:pPr>
            <w:bookmarkStart w:id="13" w:name="bookmark6"/>
            <w:r>
              <w:rPr>
                <w:bCs/>
                <w:sz w:val="26"/>
              </w:rPr>
              <w:t>Đội ngũ trung đội</w:t>
            </w:r>
            <w:bookmarkEnd w:id="13"/>
          </w:p>
        </w:tc>
        <w:tc>
          <w:tcPr>
            <w:tcW w:w="992" w:type="dxa"/>
            <w:vAlign w:val="center"/>
          </w:tcPr>
          <w:p w14:paraId="78BF23EB"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57D1F88A" w14:textId="77777777" w:rsidR="00340FDE" w:rsidRDefault="00000000">
            <w:pPr>
              <w:pStyle w:val="Table"/>
              <w:spacing w:before="60" w:after="60" w:line="312" w:lineRule="auto"/>
              <w:rPr>
                <w:sz w:val="26"/>
                <w:szCs w:val="26"/>
                <w:lang w:val="vi-VN"/>
              </w:rPr>
            </w:pPr>
            <w:r>
              <w:rPr>
                <w:sz w:val="26"/>
                <w:szCs w:val="26"/>
                <w:lang w:val="vi-VN"/>
              </w:rPr>
              <w:t>CLO2.1</w:t>
            </w:r>
          </w:p>
          <w:p w14:paraId="2D389DE0" w14:textId="77777777" w:rsidR="00340FDE" w:rsidRDefault="00000000">
            <w:pPr>
              <w:pStyle w:val="Table"/>
              <w:spacing w:before="60" w:after="60" w:line="312" w:lineRule="auto"/>
              <w:rPr>
                <w:sz w:val="26"/>
                <w:szCs w:val="26"/>
              </w:rPr>
            </w:pPr>
            <w:r>
              <w:rPr>
                <w:sz w:val="26"/>
                <w:szCs w:val="26"/>
                <w:lang w:val="vi-VN"/>
              </w:rPr>
              <w:t>CLO3.1</w:t>
            </w:r>
          </w:p>
        </w:tc>
      </w:tr>
      <w:tr w:rsidR="00340FDE" w:rsidRPr="0055344B" w14:paraId="2DB94384" w14:textId="77777777">
        <w:trPr>
          <w:jc w:val="center"/>
        </w:trPr>
        <w:tc>
          <w:tcPr>
            <w:tcW w:w="1408" w:type="dxa"/>
            <w:vAlign w:val="center"/>
          </w:tcPr>
          <w:p w14:paraId="4D786770" w14:textId="77777777" w:rsidR="00340FDE" w:rsidRDefault="00000000">
            <w:pPr>
              <w:pStyle w:val="Table"/>
              <w:spacing w:before="60" w:after="60" w:line="312" w:lineRule="auto"/>
              <w:jc w:val="center"/>
              <w:rPr>
                <w:bCs/>
                <w:sz w:val="26"/>
                <w:szCs w:val="26"/>
                <w:lang w:val="vi-VN"/>
              </w:rPr>
            </w:pPr>
            <w:r>
              <w:rPr>
                <w:bCs/>
                <w:sz w:val="26"/>
                <w:szCs w:val="26"/>
                <w:lang w:val="vi-VN"/>
              </w:rPr>
              <w:t>5.2.1</w:t>
            </w:r>
          </w:p>
        </w:tc>
        <w:tc>
          <w:tcPr>
            <w:tcW w:w="5250" w:type="dxa"/>
            <w:vAlign w:val="center"/>
          </w:tcPr>
          <w:p w14:paraId="1F251DDD" w14:textId="77777777" w:rsidR="00340FDE" w:rsidRDefault="00000000">
            <w:pPr>
              <w:spacing w:after="60" w:line="312" w:lineRule="auto"/>
              <w:ind w:firstLine="57"/>
              <w:rPr>
                <w:bCs/>
                <w:sz w:val="26"/>
                <w:lang w:val="vi-VN"/>
              </w:rPr>
            </w:pPr>
            <w:r>
              <w:rPr>
                <w:bCs/>
                <w:sz w:val="26"/>
                <w:lang w:val="vi-VN"/>
              </w:rPr>
              <w:t>Đội ngũ trung đội một hàng ngang</w:t>
            </w:r>
          </w:p>
        </w:tc>
        <w:tc>
          <w:tcPr>
            <w:tcW w:w="992" w:type="dxa"/>
            <w:vAlign w:val="center"/>
          </w:tcPr>
          <w:p w14:paraId="6DF76985" w14:textId="77777777" w:rsidR="00340FDE" w:rsidRDefault="00340FDE">
            <w:pPr>
              <w:pStyle w:val="Table"/>
              <w:spacing w:before="60" w:after="60" w:line="312" w:lineRule="auto"/>
              <w:jc w:val="center"/>
              <w:rPr>
                <w:sz w:val="26"/>
                <w:szCs w:val="26"/>
                <w:lang w:val="vi-VN"/>
              </w:rPr>
            </w:pPr>
          </w:p>
        </w:tc>
        <w:tc>
          <w:tcPr>
            <w:tcW w:w="1412" w:type="dxa"/>
            <w:vAlign w:val="center"/>
          </w:tcPr>
          <w:p w14:paraId="47980309" w14:textId="77777777" w:rsidR="00340FDE" w:rsidRDefault="00340FDE">
            <w:pPr>
              <w:pStyle w:val="Table"/>
              <w:spacing w:before="60" w:after="60" w:line="312" w:lineRule="auto"/>
              <w:rPr>
                <w:sz w:val="26"/>
                <w:szCs w:val="26"/>
                <w:lang w:val="vi-VN"/>
              </w:rPr>
            </w:pPr>
          </w:p>
        </w:tc>
      </w:tr>
      <w:tr w:rsidR="00340FDE" w:rsidRPr="0055344B" w14:paraId="5C332129" w14:textId="77777777">
        <w:trPr>
          <w:jc w:val="center"/>
        </w:trPr>
        <w:tc>
          <w:tcPr>
            <w:tcW w:w="1408" w:type="dxa"/>
            <w:vAlign w:val="center"/>
          </w:tcPr>
          <w:p w14:paraId="375FF13A" w14:textId="77777777" w:rsidR="00340FDE" w:rsidRDefault="00000000">
            <w:pPr>
              <w:pStyle w:val="Table"/>
              <w:spacing w:before="60" w:after="60" w:line="312" w:lineRule="auto"/>
              <w:jc w:val="center"/>
              <w:rPr>
                <w:bCs/>
                <w:sz w:val="26"/>
                <w:szCs w:val="26"/>
                <w:lang w:val="vi-VN"/>
              </w:rPr>
            </w:pPr>
            <w:r>
              <w:rPr>
                <w:bCs/>
                <w:sz w:val="26"/>
                <w:szCs w:val="26"/>
                <w:lang w:val="vi-VN"/>
              </w:rPr>
              <w:t>5.2.2</w:t>
            </w:r>
          </w:p>
        </w:tc>
        <w:tc>
          <w:tcPr>
            <w:tcW w:w="5250" w:type="dxa"/>
            <w:vAlign w:val="center"/>
          </w:tcPr>
          <w:p w14:paraId="76B6027A" w14:textId="77777777" w:rsidR="00340FDE" w:rsidRDefault="00000000">
            <w:pPr>
              <w:spacing w:after="60" w:line="312" w:lineRule="auto"/>
              <w:ind w:firstLine="57"/>
              <w:rPr>
                <w:bCs/>
                <w:sz w:val="26"/>
                <w:lang w:val="vi-VN"/>
              </w:rPr>
            </w:pPr>
            <w:r>
              <w:rPr>
                <w:bCs/>
                <w:sz w:val="26"/>
                <w:lang w:val="vi-VN"/>
              </w:rPr>
              <w:t>Đội ngũ trung đội hai hàng ngang</w:t>
            </w:r>
          </w:p>
        </w:tc>
        <w:tc>
          <w:tcPr>
            <w:tcW w:w="992" w:type="dxa"/>
            <w:vAlign w:val="center"/>
          </w:tcPr>
          <w:p w14:paraId="3F89FC4E" w14:textId="77777777" w:rsidR="00340FDE" w:rsidRDefault="00340FDE">
            <w:pPr>
              <w:pStyle w:val="Table"/>
              <w:spacing w:before="60" w:after="60" w:line="312" w:lineRule="auto"/>
              <w:jc w:val="center"/>
              <w:rPr>
                <w:sz w:val="26"/>
                <w:szCs w:val="26"/>
                <w:lang w:val="vi-VN"/>
              </w:rPr>
            </w:pPr>
          </w:p>
        </w:tc>
        <w:tc>
          <w:tcPr>
            <w:tcW w:w="1412" w:type="dxa"/>
            <w:vAlign w:val="center"/>
          </w:tcPr>
          <w:p w14:paraId="2BA10B16" w14:textId="77777777" w:rsidR="00340FDE" w:rsidRDefault="00340FDE">
            <w:pPr>
              <w:pStyle w:val="Table"/>
              <w:spacing w:before="60" w:after="60" w:line="312" w:lineRule="auto"/>
              <w:rPr>
                <w:sz w:val="26"/>
                <w:szCs w:val="26"/>
                <w:lang w:val="vi-VN"/>
              </w:rPr>
            </w:pPr>
          </w:p>
        </w:tc>
      </w:tr>
      <w:tr w:rsidR="00340FDE" w:rsidRPr="0055344B" w14:paraId="09F4ABC9" w14:textId="77777777">
        <w:trPr>
          <w:jc w:val="center"/>
        </w:trPr>
        <w:tc>
          <w:tcPr>
            <w:tcW w:w="1408" w:type="dxa"/>
            <w:vAlign w:val="center"/>
          </w:tcPr>
          <w:p w14:paraId="308BF764"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5.2.3</w:t>
            </w:r>
          </w:p>
        </w:tc>
        <w:tc>
          <w:tcPr>
            <w:tcW w:w="5250" w:type="dxa"/>
            <w:vAlign w:val="center"/>
          </w:tcPr>
          <w:p w14:paraId="049E7479" w14:textId="77777777" w:rsidR="00340FDE" w:rsidRDefault="00000000">
            <w:pPr>
              <w:spacing w:after="60" w:line="312" w:lineRule="auto"/>
              <w:ind w:firstLine="57"/>
              <w:rPr>
                <w:bCs/>
                <w:sz w:val="26"/>
                <w:lang w:val="vi-VN"/>
              </w:rPr>
            </w:pPr>
            <w:r>
              <w:rPr>
                <w:bCs/>
                <w:sz w:val="26"/>
                <w:lang w:val="vi-VN"/>
              </w:rPr>
              <w:t>Đội ngũ trung đội ba hàng ngang</w:t>
            </w:r>
          </w:p>
        </w:tc>
        <w:tc>
          <w:tcPr>
            <w:tcW w:w="992" w:type="dxa"/>
            <w:vAlign w:val="center"/>
          </w:tcPr>
          <w:p w14:paraId="4DE701D3" w14:textId="77777777" w:rsidR="00340FDE" w:rsidRDefault="00340FDE">
            <w:pPr>
              <w:pStyle w:val="Table"/>
              <w:spacing w:before="60" w:after="60" w:line="312" w:lineRule="auto"/>
              <w:jc w:val="center"/>
              <w:rPr>
                <w:sz w:val="26"/>
                <w:szCs w:val="26"/>
                <w:lang w:val="vi-VN"/>
              </w:rPr>
            </w:pPr>
          </w:p>
        </w:tc>
        <w:tc>
          <w:tcPr>
            <w:tcW w:w="1412" w:type="dxa"/>
            <w:vAlign w:val="center"/>
          </w:tcPr>
          <w:p w14:paraId="323DDA83" w14:textId="77777777" w:rsidR="00340FDE" w:rsidRDefault="00340FDE">
            <w:pPr>
              <w:pStyle w:val="Table"/>
              <w:spacing w:before="60" w:after="60" w:line="312" w:lineRule="auto"/>
              <w:rPr>
                <w:sz w:val="26"/>
                <w:szCs w:val="26"/>
                <w:lang w:val="vi-VN"/>
              </w:rPr>
            </w:pPr>
          </w:p>
        </w:tc>
      </w:tr>
      <w:tr w:rsidR="00340FDE" w:rsidRPr="0055344B" w14:paraId="5A378BE6" w14:textId="77777777">
        <w:trPr>
          <w:jc w:val="center"/>
        </w:trPr>
        <w:tc>
          <w:tcPr>
            <w:tcW w:w="1408" w:type="dxa"/>
            <w:vAlign w:val="center"/>
          </w:tcPr>
          <w:p w14:paraId="0A6EE97B" w14:textId="77777777" w:rsidR="00340FDE" w:rsidRDefault="00000000">
            <w:pPr>
              <w:pStyle w:val="Table"/>
              <w:spacing w:before="60" w:after="60" w:line="312" w:lineRule="auto"/>
              <w:jc w:val="center"/>
              <w:rPr>
                <w:bCs/>
                <w:sz w:val="26"/>
                <w:szCs w:val="26"/>
                <w:lang w:val="vi-VN"/>
              </w:rPr>
            </w:pPr>
            <w:r>
              <w:rPr>
                <w:bCs/>
                <w:sz w:val="26"/>
                <w:szCs w:val="26"/>
                <w:lang w:val="vi-VN"/>
              </w:rPr>
              <w:t>5.2.4</w:t>
            </w:r>
          </w:p>
        </w:tc>
        <w:tc>
          <w:tcPr>
            <w:tcW w:w="5250" w:type="dxa"/>
            <w:vAlign w:val="center"/>
          </w:tcPr>
          <w:p w14:paraId="5BFFD4A5" w14:textId="77777777" w:rsidR="00340FDE" w:rsidRDefault="00000000">
            <w:pPr>
              <w:spacing w:after="60" w:line="312" w:lineRule="auto"/>
              <w:ind w:firstLine="57"/>
              <w:rPr>
                <w:bCs/>
                <w:sz w:val="26"/>
                <w:lang w:val="vi-VN"/>
              </w:rPr>
            </w:pPr>
            <w:r>
              <w:rPr>
                <w:bCs/>
                <w:sz w:val="26"/>
                <w:lang w:val="vi-VN"/>
              </w:rPr>
              <w:t>Đội ngũ trung đội một hàng dọc</w:t>
            </w:r>
          </w:p>
        </w:tc>
        <w:tc>
          <w:tcPr>
            <w:tcW w:w="992" w:type="dxa"/>
            <w:vAlign w:val="center"/>
          </w:tcPr>
          <w:p w14:paraId="008DAA4B" w14:textId="77777777" w:rsidR="00340FDE" w:rsidRDefault="00340FDE">
            <w:pPr>
              <w:pStyle w:val="Table"/>
              <w:spacing w:before="60" w:after="60" w:line="312" w:lineRule="auto"/>
              <w:jc w:val="center"/>
              <w:rPr>
                <w:sz w:val="26"/>
                <w:szCs w:val="26"/>
                <w:lang w:val="vi-VN"/>
              </w:rPr>
            </w:pPr>
          </w:p>
        </w:tc>
        <w:tc>
          <w:tcPr>
            <w:tcW w:w="1412" w:type="dxa"/>
            <w:vAlign w:val="center"/>
          </w:tcPr>
          <w:p w14:paraId="55CAA562" w14:textId="77777777" w:rsidR="00340FDE" w:rsidRDefault="00340FDE">
            <w:pPr>
              <w:pStyle w:val="Table"/>
              <w:spacing w:before="60" w:after="60" w:line="312" w:lineRule="auto"/>
              <w:rPr>
                <w:sz w:val="26"/>
                <w:szCs w:val="26"/>
                <w:lang w:val="vi-VN"/>
              </w:rPr>
            </w:pPr>
          </w:p>
        </w:tc>
      </w:tr>
      <w:tr w:rsidR="00340FDE" w:rsidRPr="0055344B" w14:paraId="65A4E846" w14:textId="77777777">
        <w:trPr>
          <w:jc w:val="center"/>
        </w:trPr>
        <w:tc>
          <w:tcPr>
            <w:tcW w:w="1408" w:type="dxa"/>
            <w:vAlign w:val="center"/>
          </w:tcPr>
          <w:p w14:paraId="1FFEE00E" w14:textId="77777777" w:rsidR="00340FDE" w:rsidRDefault="00000000">
            <w:pPr>
              <w:pStyle w:val="Table"/>
              <w:spacing w:before="60" w:after="60" w:line="312" w:lineRule="auto"/>
              <w:jc w:val="center"/>
              <w:rPr>
                <w:bCs/>
                <w:sz w:val="26"/>
                <w:szCs w:val="26"/>
                <w:lang w:val="vi-VN"/>
              </w:rPr>
            </w:pPr>
            <w:r>
              <w:rPr>
                <w:bCs/>
                <w:sz w:val="26"/>
                <w:szCs w:val="26"/>
                <w:lang w:val="vi-VN"/>
              </w:rPr>
              <w:t>5.2.5</w:t>
            </w:r>
          </w:p>
        </w:tc>
        <w:tc>
          <w:tcPr>
            <w:tcW w:w="5250" w:type="dxa"/>
            <w:vAlign w:val="center"/>
          </w:tcPr>
          <w:p w14:paraId="0FE64956" w14:textId="77777777" w:rsidR="00340FDE" w:rsidRDefault="00000000">
            <w:pPr>
              <w:spacing w:after="60" w:line="312" w:lineRule="auto"/>
              <w:ind w:firstLine="57"/>
              <w:rPr>
                <w:bCs/>
                <w:sz w:val="26"/>
                <w:lang w:val="vi-VN"/>
              </w:rPr>
            </w:pPr>
            <w:r>
              <w:rPr>
                <w:bCs/>
                <w:sz w:val="26"/>
                <w:lang w:val="vi-VN"/>
              </w:rPr>
              <w:t>Đội ngũ trung đội hai hàng dọc</w:t>
            </w:r>
          </w:p>
        </w:tc>
        <w:tc>
          <w:tcPr>
            <w:tcW w:w="992" w:type="dxa"/>
            <w:vAlign w:val="center"/>
          </w:tcPr>
          <w:p w14:paraId="10983054" w14:textId="77777777" w:rsidR="00340FDE" w:rsidRDefault="00340FDE">
            <w:pPr>
              <w:pStyle w:val="Table"/>
              <w:spacing w:before="60" w:after="60" w:line="312" w:lineRule="auto"/>
              <w:jc w:val="center"/>
              <w:rPr>
                <w:sz w:val="26"/>
                <w:szCs w:val="26"/>
                <w:lang w:val="vi-VN"/>
              </w:rPr>
            </w:pPr>
          </w:p>
        </w:tc>
        <w:tc>
          <w:tcPr>
            <w:tcW w:w="1412" w:type="dxa"/>
            <w:vAlign w:val="center"/>
          </w:tcPr>
          <w:p w14:paraId="3982AFF4" w14:textId="77777777" w:rsidR="00340FDE" w:rsidRDefault="00340FDE">
            <w:pPr>
              <w:pStyle w:val="Table"/>
              <w:spacing w:before="60" w:after="60" w:line="312" w:lineRule="auto"/>
              <w:rPr>
                <w:sz w:val="26"/>
                <w:szCs w:val="26"/>
                <w:lang w:val="vi-VN"/>
              </w:rPr>
            </w:pPr>
          </w:p>
        </w:tc>
      </w:tr>
      <w:tr w:rsidR="00340FDE" w:rsidRPr="0055344B" w14:paraId="204175A7" w14:textId="77777777">
        <w:trPr>
          <w:jc w:val="center"/>
        </w:trPr>
        <w:tc>
          <w:tcPr>
            <w:tcW w:w="1408" w:type="dxa"/>
            <w:vAlign w:val="center"/>
          </w:tcPr>
          <w:p w14:paraId="026FADF5" w14:textId="77777777" w:rsidR="00340FDE" w:rsidRDefault="00000000">
            <w:pPr>
              <w:pStyle w:val="Table"/>
              <w:spacing w:before="60" w:after="60" w:line="312" w:lineRule="auto"/>
              <w:jc w:val="center"/>
              <w:rPr>
                <w:bCs/>
                <w:sz w:val="26"/>
                <w:szCs w:val="26"/>
                <w:lang w:val="vi-VN"/>
              </w:rPr>
            </w:pPr>
            <w:r>
              <w:rPr>
                <w:bCs/>
                <w:sz w:val="26"/>
                <w:szCs w:val="26"/>
                <w:lang w:val="vi-VN"/>
              </w:rPr>
              <w:t>5.2.6</w:t>
            </w:r>
          </w:p>
        </w:tc>
        <w:tc>
          <w:tcPr>
            <w:tcW w:w="5250" w:type="dxa"/>
            <w:vAlign w:val="center"/>
          </w:tcPr>
          <w:p w14:paraId="11715265" w14:textId="77777777" w:rsidR="00340FDE" w:rsidRDefault="00000000">
            <w:pPr>
              <w:spacing w:after="60" w:line="312" w:lineRule="auto"/>
              <w:ind w:firstLine="57"/>
              <w:rPr>
                <w:bCs/>
                <w:sz w:val="26"/>
                <w:lang w:val="vi-VN"/>
              </w:rPr>
            </w:pPr>
            <w:r>
              <w:rPr>
                <w:bCs/>
                <w:sz w:val="26"/>
                <w:lang w:val="vi-VN"/>
              </w:rPr>
              <w:t>Đội ngũ trung đội ba hàng dọc</w:t>
            </w:r>
          </w:p>
        </w:tc>
        <w:tc>
          <w:tcPr>
            <w:tcW w:w="992" w:type="dxa"/>
            <w:vAlign w:val="center"/>
          </w:tcPr>
          <w:p w14:paraId="43729D9F" w14:textId="77777777" w:rsidR="00340FDE" w:rsidRDefault="00340FDE">
            <w:pPr>
              <w:pStyle w:val="Table"/>
              <w:spacing w:before="60" w:after="60" w:line="312" w:lineRule="auto"/>
              <w:jc w:val="center"/>
              <w:rPr>
                <w:sz w:val="26"/>
                <w:szCs w:val="26"/>
                <w:lang w:val="vi-VN"/>
              </w:rPr>
            </w:pPr>
          </w:p>
        </w:tc>
        <w:tc>
          <w:tcPr>
            <w:tcW w:w="1412" w:type="dxa"/>
            <w:vAlign w:val="center"/>
          </w:tcPr>
          <w:p w14:paraId="1F15BEB2" w14:textId="77777777" w:rsidR="00340FDE" w:rsidRDefault="00340FDE">
            <w:pPr>
              <w:pStyle w:val="Table"/>
              <w:spacing w:before="60" w:after="60" w:line="312" w:lineRule="auto"/>
              <w:rPr>
                <w:sz w:val="26"/>
                <w:szCs w:val="26"/>
                <w:lang w:val="vi-VN"/>
              </w:rPr>
            </w:pPr>
          </w:p>
        </w:tc>
      </w:tr>
      <w:tr w:rsidR="00340FDE" w14:paraId="5C120DF7" w14:textId="77777777">
        <w:trPr>
          <w:jc w:val="center"/>
        </w:trPr>
        <w:tc>
          <w:tcPr>
            <w:tcW w:w="1408" w:type="dxa"/>
            <w:vAlign w:val="center"/>
          </w:tcPr>
          <w:p w14:paraId="0A4B49FC" w14:textId="77777777" w:rsidR="00340FDE" w:rsidRDefault="00000000">
            <w:pPr>
              <w:pStyle w:val="Table"/>
              <w:spacing w:before="60" w:after="60" w:line="312" w:lineRule="auto"/>
              <w:jc w:val="center"/>
              <w:rPr>
                <w:bCs/>
                <w:sz w:val="26"/>
                <w:szCs w:val="26"/>
                <w:lang w:val="vi-VN"/>
              </w:rPr>
            </w:pPr>
            <w:r>
              <w:rPr>
                <w:bCs/>
                <w:sz w:val="26"/>
                <w:szCs w:val="26"/>
                <w:lang w:val="vi-VN"/>
              </w:rPr>
              <w:t>Bài 6</w:t>
            </w:r>
          </w:p>
        </w:tc>
        <w:tc>
          <w:tcPr>
            <w:tcW w:w="5250" w:type="dxa"/>
            <w:vAlign w:val="center"/>
          </w:tcPr>
          <w:p w14:paraId="0561F283" w14:textId="77777777" w:rsidR="00340FDE" w:rsidRDefault="00000000">
            <w:pPr>
              <w:spacing w:after="60" w:line="312" w:lineRule="auto"/>
              <w:ind w:firstLine="57"/>
              <w:rPr>
                <w:bCs/>
                <w:sz w:val="26"/>
                <w:lang w:val="vi-VN"/>
              </w:rPr>
            </w:pPr>
            <w:r>
              <w:rPr>
                <w:bCs/>
                <w:sz w:val="26"/>
                <w:lang w:val="vi-VN"/>
              </w:rPr>
              <w:t>Hiểu biết chung về bản đồ địa hình quân sự</w:t>
            </w:r>
          </w:p>
        </w:tc>
        <w:tc>
          <w:tcPr>
            <w:tcW w:w="992" w:type="dxa"/>
            <w:vAlign w:val="center"/>
          </w:tcPr>
          <w:p w14:paraId="19A13447"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585F5378" w14:textId="77777777" w:rsidR="00340FDE" w:rsidRDefault="00340FDE">
            <w:pPr>
              <w:pStyle w:val="Table"/>
              <w:spacing w:before="60" w:after="60" w:line="312" w:lineRule="auto"/>
              <w:rPr>
                <w:sz w:val="26"/>
                <w:szCs w:val="26"/>
              </w:rPr>
            </w:pPr>
          </w:p>
        </w:tc>
      </w:tr>
      <w:tr w:rsidR="00340FDE" w14:paraId="61546319" w14:textId="77777777">
        <w:trPr>
          <w:jc w:val="center"/>
        </w:trPr>
        <w:tc>
          <w:tcPr>
            <w:tcW w:w="1408" w:type="dxa"/>
            <w:vAlign w:val="center"/>
          </w:tcPr>
          <w:p w14:paraId="3BAEA1BC" w14:textId="77777777" w:rsidR="00340FDE" w:rsidRDefault="00000000">
            <w:pPr>
              <w:pStyle w:val="Table"/>
              <w:spacing w:before="60" w:after="60" w:line="312" w:lineRule="auto"/>
              <w:jc w:val="center"/>
              <w:rPr>
                <w:bCs/>
                <w:sz w:val="26"/>
                <w:szCs w:val="26"/>
                <w:lang w:val="vi-VN"/>
              </w:rPr>
            </w:pPr>
            <w:r>
              <w:rPr>
                <w:bCs/>
                <w:sz w:val="26"/>
                <w:szCs w:val="26"/>
                <w:lang w:val="nl-NL"/>
              </w:rPr>
              <w:t>6.1</w:t>
            </w:r>
          </w:p>
        </w:tc>
        <w:tc>
          <w:tcPr>
            <w:tcW w:w="5250" w:type="dxa"/>
            <w:vAlign w:val="center"/>
          </w:tcPr>
          <w:p w14:paraId="357F7D71" w14:textId="77777777" w:rsidR="00340FDE" w:rsidRDefault="00000000">
            <w:pPr>
              <w:spacing w:after="60" w:line="312" w:lineRule="auto"/>
              <w:ind w:firstLine="57"/>
              <w:rPr>
                <w:bCs/>
                <w:sz w:val="26"/>
              </w:rPr>
            </w:pPr>
            <w:r>
              <w:rPr>
                <w:bCs/>
                <w:sz w:val="26"/>
              </w:rPr>
              <w:t>Bản đồ</w:t>
            </w:r>
          </w:p>
        </w:tc>
        <w:tc>
          <w:tcPr>
            <w:tcW w:w="992" w:type="dxa"/>
            <w:vAlign w:val="center"/>
          </w:tcPr>
          <w:p w14:paraId="76FC3136"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43F8EAAA" w14:textId="77777777" w:rsidR="00340FDE" w:rsidRDefault="00000000">
            <w:pPr>
              <w:pStyle w:val="Table"/>
              <w:spacing w:before="60" w:after="60" w:line="312" w:lineRule="auto"/>
              <w:rPr>
                <w:sz w:val="26"/>
                <w:szCs w:val="26"/>
                <w:lang w:val="vi-VN"/>
              </w:rPr>
            </w:pPr>
            <w:r>
              <w:rPr>
                <w:sz w:val="26"/>
                <w:szCs w:val="26"/>
                <w:lang w:val="vi-VN"/>
              </w:rPr>
              <w:t>CLO1.1</w:t>
            </w:r>
          </w:p>
          <w:p w14:paraId="3F4F53F3" w14:textId="77777777" w:rsidR="00340FDE" w:rsidRDefault="00000000">
            <w:pPr>
              <w:pStyle w:val="Table"/>
              <w:spacing w:before="60" w:after="60" w:line="312" w:lineRule="auto"/>
              <w:rPr>
                <w:sz w:val="26"/>
                <w:szCs w:val="26"/>
              </w:rPr>
            </w:pPr>
            <w:r>
              <w:rPr>
                <w:sz w:val="26"/>
                <w:szCs w:val="26"/>
                <w:lang w:val="vi-VN"/>
              </w:rPr>
              <w:t>CLO2.2</w:t>
            </w:r>
          </w:p>
        </w:tc>
      </w:tr>
      <w:tr w:rsidR="00340FDE" w14:paraId="7D62E470" w14:textId="77777777">
        <w:trPr>
          <w:jc w:val="center"/>
        </w:trPr>
        <w:tc>
          <w:tcPr>
            <w:tcW w:w="1408" w:type="dxa"/>
            <w:vAlign w:val="center"/>
          </w:tcPr>
          <w:p w14:paraId="7D6A9D68" w14:textId="77777777" w:rsidR="00340FDE" w:rsidRDefault="00000000">
            <w:pPr>
              <w:pStyle w:val="Table"/>
              <w:spacing w:before="60" w:after="60" w:line="312" w:lineRule="auto"/>
              <w:jc w:val="center"/>
              <w:rPr>
                <w:bCs/>
                <w:sz w:val="26"/>
                <w:szCs w:val="26"/>
                <w:lang w:val="vi-VN"/>
              </w:rPr>
            </w:pPr>
            <w:r>
              <w:rPr>
                <w:bCs/>
                <w:sz w:val="26"/>
                <w:szCs w:val="26"/>
                <w:lang w:val="vi-VN"/>
              </w:rPr>
              <w:t>6.1.1</w:t>
            </w:r>
          </w:p>
        </w:tc>
        <w:tc>
          <w:tcPr>
            <w:tcW w:w="5250" w:type="dxa"/>
            <w:vAlign w:val="center"/>
          </w:tcPr>
          <w:p w14:paraId="7E258B20" w14:textId="77777777" w:rsidR="00340FDE" w:rsidRDefault="00000000">
            <w:pPr>
              <w:tabs>
                <w:tab w:val="left" w:pos="470"/>
              </w:tabs>
              <w:spacing w:after="60" w:line="312" w:lineRule="auto"/>
              <w:ind w:firstLine="57"/>
              <w:rPr>
                <w:bCs/>
                <w:sz w:val="26"/>
                <w:lang w:val="da-DK"/>
              </w:rPr>
            </w:pPr>
            <w:r>
              <w:rPr>
                <w:bCs/>
                <w:sz w:val="26"/>
                <w:lang w:val="da-DK"/>
              </w:rPr>
              <w:t>Khái niệm, ý nghĩa</w:t>
            </w:r>
          </w:p>
        </w:tc>
        <w:tc>
          <w:tcPr>
            <w:tcW w:w="992" w:type="dxa"/>
            <w:vAlign w:val="center"/>
          </w:tcPr>
          <w:p w14:paraId="01573DA5" w14:textId="77777777" w:rsidR="00340FDE" w:rsidRDefault="00340FDE">
            <w:pPr>
              <w:pStyle w:val="Table"/>
              <w:spacing w:before="60" w:after="60" w:line="312" w:lineRule="auto"/>
              <w:jc w:val="center"/>
              <w:rPr>
                <w:sz w:val="26"/>
                <w:szCs w:val="26"/>
                <w:lang w:val="vi-VN"/>
              </w:rPr>
            </w:pPr>
          </w:p>
        </w:tc>
        <w:tc>
          <w:tcPr>
            <w:tcW w:w="1412" w:type="dxa"/>
            <w:vAlign w:val="center"/>
          </w:tcPr>
          <w:p w14:paraId="0AE48F87" w14:textId="77777777" w:rsidR="00340FDE" w:rsidRDefault="00340FDE">
            <w:pPr>
              <w:pStyle w:val="Table"/>
              <w:spacing w:before="60" w:after="60" w:line="312" w:lineRule="auto"/>
              <w:rPr>
                <w:sz w:val="26"/>
                <w:szCs w:val="26"/>
                <w:lang w:val="vi-VN"/>
              </w:rPr>
            </w:pPr>
          </w:p>
        </w:tc>
      </w:tr>
      <w:tr w:rsidR="00340FDE" w:rsidRPr="0055344B" w14:paraId="62E235EE" w14:textId="77777777">
        <w:trPr>
          <w:jc w:val="center"/>
        </w:trPr>
        <w:tc>
          <w:tcPr>
            <w:tcW w:w="1408" w:type="dxa"/>
            <w:vAlign w:val="center"/>
          </w:tcPr>
          <w:p w14:paraId="55E2A372" w14:textId="77777777" w:rsidR="00340FDE" w:rsidRDefault="00000000">
            <w:pPr>
              <w:pStyle w:val="Table"/>
              <w:spacing w:before="60" w:after="60" w:line="312" w:lineRule="auto"/>
              <w:jc w:val="center"/>
              <w:rPr>
                <w:bCs/>
                <w:sz w:val="26"/>
                <w:szCs w:val="26"/>
                <w:lang w:val="vi-VN"/>
              </w:rPr>
            </w:pPr>
            <w:r>
              <w:rPr>
                <w:bCs/>
                <w:sz w:val="26"/>
                <w:szCs w:val="26"/>
                <w:lang w:val="vi-VN"/>
              </w:rPr>
              <w:t>6.1.2</w:t>
            </w:r>
          </w:p>
        </w:tc>
        <w:tc>
          <w:tcPr>
            <w:tcW w:w="5250" w:type="dxa"/>
            <w:vAlign w:val="center"/>
          </w:tcPr>
          <w:p w14:paraId="72A52D4B" w14:textId="77777777" w:rsidR="00340FDE" w:rsidRDefault="00000000">
            <w:pPr>
              <w:tabs>
                <w:tab w:val="left" w:pos="470"/>
              </w:tabs>
              <w:spacing w:after="60" w:line="312" w:lineRule="auto"/>
              <w:ind w:firstLine="57"/>
              <w:rPr>
                <w:bCs/>
                <w:sz w:val="26"/>
                <w:lang w:val="da-DK"/>
              </w:rPr>
            </w:pPr>
            <w:r>
              <w:rPr>
                <w:bCs/>
                <w:sz w:val="26"/>
                <w:lang w:val="es-CL"/>
              </w:rPr>
              <w:t>Cơ sở toán học bản đồ địa hình</w:t>
            </w:r>
          </w:p>
        </w:tc>
        <w:tc>
          <w:tcPr>
            <w:tcW w:w="992" w:type="dxa"/>
            <w:vAlign w:val="center"/>
          </w:tcPr>
          <w:p w14:paraId="45C79121" w14:textId="77777777" w:rsidR="00340FDE" w:rsidRDefault="00340FDE">
            <w:pPr>
              <w:pStyle w:val="Table"/>
              <w:spacing w:before="60" w:after="60" w:line="312" w:lineRule="auto"/>
              <w:jc w:val="center"/>
              <w:rPr>
                <w:sz w:val="26"/>
                <w:szCs w:val="26"/>
                <w:lang w:val="vi-VN"/>
              </w:rPr>
            </w:pPr>
          </w:p>
        </w:tc>
        <w:tc>
          <w:tcPr>
            <w:tcW w:w="1412" w:type="dxa"/>
            <w:vAlign w:val="center"/>
          </w:tcPr>
          <w:p w14:paraId="141774A2" w14:textId="77777777" w:rsidR="00340FDE" w:rsidRDefault="00340FDE">
            <w:pPr>
              <w:pStyle w:val="Table"/>
              <w:spacing w:before="60" w:after="60" w:line="312" w:lineRule="auto"/>
              <w:rPr>
                <w:sz w:val="26"/>
                <w:szCs w:val="26"/>
                <w:lang w:val="vi-VN"/>
              </w:rPr>
            </w:pPr>
          </w:p>
        </w:tc>
      </w:tr>
      <w:tr w:rsidR="00340FDE" w:rsidRPr="0055344B" w14:paraId="7DE40C4C" w14:textId="77777777">
        <w:trPr>
          <w:jc w:val="center"/>
        </w:trPr>
        <w:tc>
          <w:tcPr>
            <w:tcW w:w="1408" w:type="dxa"/>
            <w:vAlign w:val="center"/>
          </w:tcPr>
          <w:p w14:paraId="1B3BC574" w14:textId="77777777" w:rsidR="00340FDE" w:rsidRDefault="00000000">
            <w:pPr>
              <w:pStyle w:val="Table"/>
              <w:spacing w:before="60" w:after="60" w:line="312" w:lineRule="auto"/>
              <w:jc w:val="center"/>
              <w:rPr>
                <w:bCs/>
                <w:sz w:val="26"/>
                <w:szCs w:val="26"/>
                <w:lang w:val="vi-VN"/>
              </w:rPr>
            </w:pPr>
            <w:r>
              <w:rPr>
                <w:bCs/>
                <w:sz w:val="26"/>
                <w:szCs w:val="26"/>
                <w:lang w:val="vi-VN"/>
              </w:rPr>
              <w:t>6.1.3</w:t>
            </w:r>
          </w:p>
        </w:tc>
        <w:tc>
          <w:tcPr>
            <w:tcW w:w="5250" w:type="dxa"/>
            <w:vAlign w:val="center"/>
          </w:tcPr>
          <w:p w14:paraId="5F12AC62" w14:textId="77777777" w:rsidR="00340FDE" w:rsidRDefault="00000000">
            <w:pPr>
              <w:tabs>
                <w:tab w:val="left" w:pos="470"/>
              </w:tabs>
              <w:spacing w:after="60" w:line="312" w:lineRule="auto"/>
              <w:ind w:firstLine="57"/>
              <w:rPr>
                <w:bCs/>
                <w:sz w:val="26"/>
                <w:lang w:val="es-CL"/>
              </w:rPr>
            </w:pPr>
            <w:r>
              <w:rPr>
                <w:bCs/>
                <w:sz w:val="26"/>
                <w:lang w:val="es-CL"/>
              </w:rPr>
              <w:t>Phân loại, đặc điểm, công dụng bản đồ địa hình</w:t>
            </w:r>
          </w:p>
        </w:tc>
        <w:tc>
          <w:tcPr>
            <w:tcW w:w="992" w:type="dxa"/>
            <w:vAlign w:val="center"/>
          </w:tcPr>
          <w:p w14:paraId="6A6C231C" w14:textId="77777777" w:rsidR="00340FDE" w:rsidRDefault="00340FDE">
            <w:pPr>
              <w:pStyle w:val="Table"/>
              <w:spacing w:before="60" w:after="60" w:line="312" w:lineRule="auto"/>
              <w:jc w:val="center"/>
              <w:rPr>
                <w:sz w:val="26"/>
                <w:szCs w:val="26"/>
                <w:lang w:val="vi-VN"/>
              </w:rPr>
            </w:pPr>
          </w:p>
        </w:tc>
        <w:tc>
          <w:tcPr>
            <w:tcW w:w="1412" w:type="dxa"/>
            <w:vAlign w:val="center"/>
          </w:tcPr>
          <w:p w14:paraId="518BDE82" w14:textId="77777777" w:rsidR="00340FDE" w:rsidRDefault="00340FDE">
            <w:pPr>
              <w:pStyle w:val="Table"/>
              <w:spacing w:before="60" w:after="60" w:line="312" w:lineRule="auto"/>
              <w:rPr>
                <w:sz w:val="26"/>
                <w:szCs w:val="26"/>
                <w:lang w:val="vi-VN"/>
              </w:rPr>
            </w:pPr>
          </w:p>
        </w:tc>
      </w:tr>
      <w:tr w:rsidR="00340FDE" w:rsidRPr="0055344B" w14:paraId="5839FC39" w14:textId="77777777">
        <w:trPr>
          <w:jc w:val="center"/>
        </w:trPr>
        <w:tc>
          <w:tcPr>
            <w:tcW w:w="1408" w:type="dxa"/>
            <w:vAlign w:val="center"/>
          </w:tcPr>
          <w:p w14:paraId="30B8AF1B" w14:textId="77777777" w:rsidR="00340FDE" w:rsidRDefault="00000000">
            <w:pPr>
              <w:pStyle w:val="Table"/>
              <w:spacing w:before="60" w:after="60" w:line="312" w:lineRule="auto"/>
              <w:jc w:val="center"/>
              <w:rPr>
                <w:bCs/>
                <w:sz w:val="26"/>
                <w:szCs w:val="26"/>
                <w:lang w:val="vi-VN"/>
              </w:rPr>
            </w:pPr>
            <w:r>
              <w:rPr>
                <w:bCs/>
                <w:sz w:val="26"/>
                <w:szCs w:val="26"/>
                <w:lang w:val="vi-VN"/>
              </w:rPr>
              <w:t>6.1.4</w:t>
            </w:r>
          </w:p>
        </w:tc>
        <w:tc>
          <w:tcPr>
            <w:tcW w:w="5250" w:type="dxa"/>
            <w:vAlign w:val="center"/>
          </w:tcPr>
          <w:p w14:paraId="38225D13" w14:textId="77777777" w:rsidR="00340FDE" w:rsidRDefault="00000000">
            <w:pPr>
              <w:tabs>
                <w:tab w:val="left" w:pos="470"/>
              </w:tabs>
              <w:spacing w:after="60" w:line="312" w:lineRule="auto"/>
              <w:ind w:firstLine="57"/>
              <w:rPr>
                <w:bCs/>
                <w:sz w:val="26"/>
                <w:lang w:val="es-CL"/>
              </w:rPr>
            </w:pPr>
            <w:r>
              <w:rPr>
                <w:bCs/>
                <w:sz w:val="26"/>
                <w:lang w:val="es-CL"/>
              </w:rPr>
              <w:t>Cách chia mảnh ghi số hiệu bản đồ</w:t>
            </w:r>
          </w:p>
        </w:tc>
        <w:tc>
          <w:tcPr>
            <w:tcW w:w="992" w:type="dxa"/>
            <w:vAlign w:val="center"/>
          </w:tcPr>
          <w:p w14:paraId="19597992" w14:textId="77777777" w:rsidR="00340FDE" w:rsidRDefault="00340FDE">
            <w:pPr>
              <w:pStyle w:val="Table"/>
              <w:spacing w:before="60" w:after="60" w:line="312" w:lineRule="auto"/>
              <w:jc w:val="center"/>
              <w:rPr>
                <w:sz w:val="26"/>
                <w:szCs w:val="26"/>
                <w:lang w:val="vi-VN"/>
              </w:rPr>
            </w:pPr>
          </w:p>
        </w:tc>
        <w:tc>
          <w:tcPr>
            <w:tcW w:w="1412" w:type="dxa"/>
            <w:vAlign w:val="center"/>
          </w:tcPr>
          <w:p w14:paraId="18999D73" w14:textId="77777777" w:rsidR="00340FDE" w:rsidRDefault="00340FDE">
            <w:pPr>
              <w:pStyle w:val="Table"/>
              <w:spacing w:before="60" w:after="60" w:line="312" w:lineRule="auto"/>
              <w:rPr>
                <w:sz w:val="26"/>
                <w:szCs w:val="26"/>
                <w:lang w:val="vi-VN"/>
              </w:rPr>
            </w:pPr>
          </w:p>
        </w:tc>
      </w:tr>
      <w:tr w:rsidR="00340FDE" w14:paraId="57B05F38" w14:textId="77777777">
        <w:trPr>
          <w:jc w:val="center"/>
        </w:trPr>
        <w:tc>
          <w:tcPr>
            <w:tcW w:w="1408" w:type="dxa"/>
            <w:vAlign w:val="center"/>
          </w:tcPr>
          <w:p w14:paraId="438E006E" w14:textId="77777777" w:rsidR="00340FDE" w:rsidRDefault="00000000">
            <w:pPr>
              <w:pStyle w:val="Table"/>
              <w:spacing w:before="60" w:after="60" w:line="312" w:lineRule="auto"/>
              <w:jc w:val="center"/>
              <w:rPr>
                <w:bCs/>
                <w:sz w:val="26"/>
                <w:szCs w:val="26"/>
                <w:lang w:val="vi-VN"/>
              </w:rPr>
            </w:pPr>
            <w:r>
              <w:rPr>
                <w:bCs/>
                <w:sz w:val="26"/>
                <w:szCs w:val="26"/>
                <w:lang w:val="vi-VN"/>
              </w:rPr>
              <w:t>6.1.5</w:t>
            </w:r>
          </w:p>
        </w:tc>
        <w:tc>
          <w:tcPr>
            <w:tcW w:w="5250" w:type="dxa"/>
            <w:vAlign w:val="center"/>
          </w:tcPr>
          <w:p w14:paraId="39B3611D" w14:textId="77777777" w:rsidR="00340FDE" w:rsidRDefault="00000000">
            <w:pPr>
              <w:tabs>
                <w:tab w:val="left" w:pos="470"/>
              </w:tabs>
              <w:spacing w:after="60" w:line="312" w:lineRule="auto"/>
              <w:ind w:firstLine="57"/>
              <w:rPr>
                <w:bCs/>
                <w:sz w:val="26"/>
                <w:lang w:val="es-CL"/>
              </w:rPr>
            </w:pPr>
            <w:r>
              <w:rPr>
                <w:bCs/>
                <w:sz w:val="26"/>
                <w:lang w:val="es-CL"/>
              </w:rPr>
              <w:t>Nội dung bản đồ</w:t>
            </w:r>
          </w:p>
        </w:tc>
        <w:tc>
          <w:tcPr>
            <w:tcW w:w="992" w:type="dxa"/>
            <w:vAlign w:val="center"/>
          </w:tcPr>
          <w:p w14:paraId="31A1779E" w14:textId="77777777" w:rsidR="00340FDE" w:rsidRDefault="00340FDE">
            <w:pPr>
              <w:pStyle w:val="Table"/>
              <w:spacing w:before="60" w:after="60" w:line="312" w:lineRule="auto"/>
              <w:jc w:val="center"/>
              <w:rPr>
                <w:sz w:val="26"/>
                <w:szCs w:val="26"/>
                <w:lang w:val="vi-VN"/>
              </w:rPr>
            </w:pPr>
          </w:p>
        </w:tc>
        <w:tc>
          <w:tcPr>
            <w:tcW w:w="1412" w:type="dxa"/>
            <w:vAlign w:val="center"/>
          </w:tcPr>
          <w:p w14:paraId="1A76B953" w14:textId="77777777" w:rsidR="00340FDE" w:rsidRDefault="00340FDE">
            <w:pPr>
              <w:pStyle w:val="Table"/>
              <w:spacing w:before="60" w:after="60" w:line="312" w:lineRule="auto"/>
              <w:rPr>
                <w:sz w:val="26"/>
                <w:szCs w:val="26"/>
                <w:lang w:val="vi-VN"/>
              </w:rPr>
            </w:pPr>
          </w:p>
        </w:tc>
      </w:tr>
      <w:tr w:rsidR="00340FDE" w:rsidRPr="0055344B" w14:paraId="0E493DD3" w14:textId="77777777">
        <w:trPr>
          <w:jc w:val="center"/>
        </w:trPr>
        <w:tc>
          <w:tcPr>
            <w:tcW w:w="1408" w:type="dxa"/>
            <w:vAlign w:val="center"/>
          </w:tcPr>
          <w:p w14:paraId="2441DEC8" w14:textId="77777777" w:rsidR="00340FDE" w:rsidRDefault="00000000">
            <w:pPr>
              <w:pStyle w:val="Table"/>
              <w:spacing w:before="60" w:after="60" w:line="312" w:lineRule="auto"/>
              <w:jc w:val="center"/>
              <w:rPr>
                <w:bCs/>
                <w:sz w:val="26"/>
                <w:szCs w:val="26"/>
                <w:lang w:val="vi-VN"/>
              </w:rPr>
            </w:pPr>
            <w:r>
              <w:rPr>
                <w:bCs/>
                <w:sz w:val="26"/>
                <w:szCs w:val="26"/>
                <w:lang w:val="vi-VN"/>
              </w:rPr>
              <w:t>6.1.6</w:t>
            </w:r>
          </w:p>
        </w:tc>
        <w:tc>
          <w:tcPr>
            <w:tcW w:w="5250" w:type="dxa"/>
            <w:vAlign w:val="center"/>
          </w:tcPr>
          <w:p w14:paraId="0E0C66AA" w14:textId="77777777" w:rsidR="00340FDE" w:rsidRDefault="00000000">
            <w:pPr>
              <w:tabs>
                <w:tab w:val="left" w:pos="470"/>
              </w:tabs>
              <w:spacing w:after="60" w:line="312" w:lineRule="auto"/>
              <w:ind w:firstLine="57"/>
              <w:rPr>
                <w:bCs/>
                <w:sz w:val="26"/>
                <w:lang w:val="es-CL"/>
              </w:rPr>
            </w:pPr>
            <w:r>
              <w:rPr>
                <w:bCs/>
                <w:sz w:val="26"/>
                <w:lang w:val="es-CL"/>
              </w:rPr>
              <w:t>Chắp ghép, dán gấp, bảo quản bản đồ</w:t>
            </w:r>
          </w:p>
        </w:tc>
        <w:tc>
          <w:tcPr>
            <w:tcW w:w="992" w:type="dxa"/>
            <w:vAlign w:val="center"/>
          </w:tcPr>
          <w:p w14:paraId="0CCB5097" w14:textId="77777777" w:rsidR="00340FDE" w:rsidRDefault="00340FDE">
            <w:pPr>
              <w:pStyle w:val="Table"/>
              <w:spacing w:before="60" w:after="60" w:line="312" w:lineRule="auto"/>
              <w:jc w:val="center"/>
              <w:rPr>
                <w:sz w:val="26"/>
                <w:szCs w:val="26"/>
                <w:lang w:val="vi-VN"/>
              </w:rPr>
            </w:pPr>
          </w:p>
        </w:tc>
        <w:tc>
          <w:tcPr>
            <w:tcW w:w="1412" w:type="dxa"/>
            <w:vAlign w:val="center"/>
          </w:tcPr>
          <w:p w14:paraId="6EDF799C" w14:textId="77777777" w:rsidR="00340FDE" w:rsidRDefault="00340FDE">
            <w:pPr>
              <w:pStyle w:val="Table"/>
              <w:spacing w:before="60" w:after="60" w:line="312" w:lineRule="auto"/>
              <w:rPr>
                <w:sz w:val="26"/>
                <w:szCs w:val="26"/>
                <w:lang w:val="vi-VN"/>
              </w:rPr>
            </w:pPr>
          </w:p>
        </w:tc>
      </w:tr>
      <w:tr w:rsidR="00340FDE" w14:paraId="7FE9FF59" w14:textId="77777777">
        <w:trPr>
          <w:jc w:val="center"/>
        </w:trPr>
        <w:tc>
          <w:tcPr>
            <w:tcW w:w="1408" w:type="dxa"/>
            <w:vAlign w:val="center"/>
          </w:tcPr>
          <w:p w14:paraId="2AD58DB6"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250" w:type="dxa"/>
            <w:vAlign w:val="center"/>
          </w:tcPr>
          <w:p w14:paraId="5DAA5296" w14:textId="77777777" w:rsidR="00340FDE" w:rsidRDefault="00000000">
            <w:pPr>
              <w:tabs>
                <w:tab w:val="left" w:pos="470"/>
              </w:tabs>
              <w:spacing w:after="60" w:line="312" w:lineRule="auto"/>
              <w:ind w:firstLine="57"/>
              <w:rPr>
                <w:bCs/>
                <w:sz w:val="26"/>
                <w:lang w:val="nl-NL"/>
              </w:rPr>
            </w:pPr>
            <w:r>
              <w:rPr>
                <w:bCs/>
                <w:sz w:val="26"/>
                <w:lang w:val="af-ZA"/>
              </w:rPr>
              <w:t>Sử dụng bản đồ</w:t>
            </w:r>
          </w:p>
        </w:tc>
        <w:tc>
          <w:tcPr>
            <w:tcW w:w="992" w:type="dxa"/>
            <w:vAlign w:val="center"/>
          </w:tcPr>
          <w:p w14:paraId="6A2F2BAB"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2EAB1D88" w14:textId="77777777" w:rsidR="00340FDE" w:rsidRDefault="00000000">
            <w:pPr>
              <w:pStyle w:val="Table"/>
              <w:spacing w:before="60" w:after="60" w:line="312" w:lineRule="auto"/>
              <w:rPr>
                <w:sz w:val="26"/>
                <w:szCs w:val="26"/>
                <w:lang w:val="vi-VN"/>
              </w:rPr>
            </w:pPr>
            <w:r>
              <w:rPr>
                <w:sz w:val="26"/>
                <w:szCs w:val="26"/>
                <w:lang w:val="vi-VN"/>
              </w:rPr>
              <w:t>CLO2.2</w:t>
            </w:r>
          </w:p>
          <w:p w14:paraId="7598BF26" w14:textId="77777777" w:rsidR="00340FDE" w:rsidRDefault="00000000">
            <w:pPr>
              <w:pStyle w:val="Table"/>
              <w:spacing w:before="60" w:after="60" w:line="312" w:lineRule="auto"/>
              <w:rPr>
                <w:sz w:val="26"/>
                <w:szCs w:val="26"/>
              </w:rPr>
            </w:pPr>
            <w:r>
              <w:rPr>
                <w:sz w:val="26"/>
                <w:szCs w:val="26"/>
                <w:lang w:val="vi-VN"/>
              </w:rPr>
              <w:t>CLO3.1</w:t>
            </w:r>
          </w:p>
        </w:tc>
      </w:tr>
      <w:tr w:rsidR="00340FDE" w14:paraId="4EF756D6" w14:textId="77777777">
        <w:trPr>
          <w:jc w:val="center"/>
        </w:trPr>
        <w:tc>
          <w:tcPr>
            <w:tcW w:w="1408" w:type="dxa"/>
            <w:vAlign w:val="center"/>
          </w:tcPr>
          <w:p w14:paraId="4EF604EC" w14:textId="77777777" w:rsidR="00340FDE" w:rsidRDefault="00000000">
            <w:pPr>
              <w:pStyle w:val="Table"/>
              <w:spacing w:before="60" w:after="60" w:line="312" w:lineRule="auto"/>
              <w:jc w:val="center"/>
              <w:rPr>
                <w:bCs/>
                <w:sz w:val="26"/>
                <w:szCs w:val="26"/>
                <w:lang w:val="vi-VN"/>
              </w:rPr>
            </w:pPr>
            <w:r>
              <w:rPr>
                <w:bCs/>
                <w:sz w:val="26"/>
                <w:szCs w:val="26"/>
                <w:lang w:val="vi-VN"/>
              </w:rPr>
              <w:t>Bài 7</w:t>
            </w:r>
          </w:p>
        </w:tc>
        <w:tc>
          <w:tcPr>
            <w:tcW w:w="5250" w:type="dxa"/>
            <w:vAlign w:val="center"/>
          </w:tcPr>
          <w:p w14:paraId="4F27BADC" w14:textId="77777777" w:rsidR="00340FDE" w:rsidRDefault="00000000">
            <w:pPr>
              <w:tabs>
                <w:tab w:val="left" w:pos="470"/>
              </w:tabs>
              <w:spacing w:after="60" w:line="312" w:lineRule="auto"/>
              <w:ind w:firstLine="57"/>
              <w:rPr>
                <w:bCs/>
                <w:sz w:val="26"/>
                <w:lang w:val="af-ZA"/>
              </w:rPr>
            </w:pPr>
            <w:r>
              <w:rPr>
                <w:bCs/>
                <w:sz w:val="26"/>
                <w:lang w:val="af-ZA"/>
              </w:rPr>
              <w:t>Phòng chống địch tiến công hỏa lực bằng vũ khí công nghệ cao</w:t>
            </w:r>
          </w:p>
        </w:tc>
        <w:tc>
          <w:tcPr>
            <w:tcW w:w="992" w:type="dxa"/>
            <w:vAlign w:val="center"/>
          </w:tcPr>
          <w:p w14:paraId="42385DB1"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076F2BFE" w14:textId="77777777" w:rsidR="00340FDE" w:rsidRDefault="00340FDE">
            <w:pPr>
              <w:pStyle w:val="Table"/>
              <w:spacing w:before="60" w:after="60" w:line="312" w:lineRule="auto"/>
              <w:rPr>
                <w:sz w:val="26"/>
                <w:szCs w:val="26"/>
              </w:rPr>
            </w:pPr>
          </w:p>
        </w:tc>
      </w:tr>
      <w:tr w:rsidR="00340FDE" w14:paraId="0F564B01" w14:textId="77777777">
        <w:trPr>
          <w:jc w:val="center"/>
        </w:trPr>
        <w:tc>
          <w:tcPr>
            <w:tcW w:w="1408" w:type="dxa"/>
            <w:vAlign w:val="center"/>
          </w:tcPr>
          <w:p w14:paraId="01CB25FD"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250" w:type="dxa"/>
            <w:vAlign w:val="center"/>
          </w:tcPr>
          <w:p w14:paraId="697D1102" w14:textId="77777777" w:rsidR="00340FDE" w:rsidRDefault="00000000">
            <w:pPr>
              <w:tabs>
                <w:tab w:val="left" w:pos="470"/>
              </w:tabs>
              <w:spacing w:after="60" w:line="312" w:lineRule="auto"/>
              <w:ind w:firstLine="57"/>
              <w:rPr>
                <w:bCs/>
                <w:sz w:val="26"/>
                <w:lang w:val="af-ZA"/>
              </w:rPr>
            </w:pPr>
            <w:r>
              <w:rPr>
                <w:bCs/>
                <w:sz w:val="26"/>
                <w:lang w:val="af-ZA"/>
              </w:rPr>
              <w:t>Khái niệm, đặc điểm, thủ đoạn đánh phá và khả năng sử dụng vũ khí công nghệ cao của địch trong chiến tranh</w:t>
            </w:r>
          </w:p>
        </w:tc>
        <w:tc>
          <w:tcPr>
            <w:tcW w:w="992" w:type="dxa"/>
            <w:vAlign w:val="center"/>
          </w:tcPr>
          <w:p w14:paraId="7E02591C"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3B2180C8" w14:textId="77777777" w:rsidR="00340FDE" w:rsidRDefault="00000000">
            <w:pPr>
              <w:pStyle w:val="Table"/>
              <w:spacing w:before="60" w:after="60" w:line="312" w:lineRule="auto"/>
              <w:rPr>
                <w:sz w:val="26"/>
                <w:szCs w:val="26"/>
              </w:rPr>
            </w:pPr>
            <w:r>
              <w:rPr>
                <w:sz w:val="26"/>
                <w:szCs w:val="26"/>
                <w:lang w:val="vi-VN"/>
              </w:rPr>
              <w:t>CLO1.1</w:t>
            </w:r>
          </w:p>
        </w:tc>
      </w:tr>
      <w:tr w:rsidR="00340FDE" w:rsidRPr="0055344B" w14:paraId="6C81DFD3" w14:textId="77777777">
        <w:trPr>
          <w:jc w:val="center"/>
        </w:trPr>
        <w:tc>
          <w:tcPr>
            <w:tcW w:w="1408" w:type="dxa"/>
            <w:vAlign w:val="center"/>
          </w:tcPr>
          <w:p w14:paraId="7C8830BD" w14:textId="77777777" w:rsidR="00340FDE" w:rsidRDefault="00000000">
            <w:pPr>
              <w:pStyle w:val="Table"/>
              <w:spacing w:before="60" w:after="60" w:line="312" w:lineRule="auto"/>
              <w:jc w:val="center"/>
              <w:rPr>
                <w:bCs/>
                <w:sz w:val="26"/>
                <w:szCs w:val="26"/>
                <w:lang w:val="vi-VN"/>
              </w:rPr>
            </w:pPr>
            <w:r>
              <w:rPr>
                <w:bCs/>
                <w:sz w:val="26"/>
                <w:szCs w:val="26"/>
                <w:lang w:val="vi-VN"/>
              </w:rPr>
              <w:t>7.1.1</w:t>
            </w:r>
          </w:p>
        </w:tc>
        <w:tc>
          <w:tcPr>
            <w:tcW w:w="5250" w:type="dxa"/>
            <w:vAlign w:val="center"/>
          </w:tcPr>
          <w:p w14:paraId="0FC2B887" w14:textId="77777777" w:rsidR="00340FDE" w:rsidRDefault="00000000">
            <w:pPr>
              <w:tabs>
                <w:tab w:val="left" w:pos="470"/>
              </w:tabs>
              <w:spacing w:after="60" w:line="312" w:lineRule="auto"/>
              <w:ind w:firstLine="57"/>
              <w:rPr>
                <w:bCs/>
                <w:sz w:val="26"/>
                <w:lang w:val="af-ZA"/>
              </w:rPr>
            </w:pPr>
            <w:r>
              <w:rPr>
                <w:bCs/>
                <w:sz w:val="26"/>
                <w:lang w:val="af-ZA"/>
              </w:rPr>
              <w:t>Khái niệm về vũ khí công nghệ cao</w:t>
            </w:r>
          </w:p>
        </w:tc>
        <w:tc>
          <w:tcPr>
            <w:tcW w:w="992" w:type="dxa"/>
            <w:vAlign w:val="center"/>
          </w:tcPr>
          <w:p w14:paraId="3C2DBBE1" w14:textId="77777777" w:rsidR="00340FDE" w:rsidRDefault="00340FDE">
            <w:pPr>
              <w:pStyle w:val="Table"/>
              <w:spacing w:before="60" w:after="60" w:line="312" w:lineRule="auto"/>
              <w:jc w:val="center"/>
              <w:rPr>
                <w:sz w:val="26"/>
                <w:szCs w:val="26"/>
                <w:lang w:val="vi-VN"/>
              </w:rPr>
            </w:pPr>
          </w:p>
        </w:tc>
        <w:tc>
          <w:tcPr>
            <w:tcW w:w="1412" w:type="dxa"/>
            <w:vAlign w:val="center"/>
          </w:tcPr>
          <w:p w14:paraId="418D805A" w14:textId="77777777" w:rsidR="00340FDE" w:rsidRDefault="00340FDE">
            <w:pPr>
              <w:pStyle w:val="Table"/>
              <w:spacing w:before="60" w:after="60" w:line="312" w:lineRule="auto"/>
              <w:rPr>
                <w:sz w:val="26"/>
                <w:szCs w:val="26"/>
                <w:lang w:val="vi-VN"/>
              </w:rPr>
            </w:pPr>
          </w:p>
        </w:tc>
      </w:tr>
      <w:tr w:rsidR="00340FDE" w:rsidRPr="0055344B" w14:paraId="5D5B36A4" w14:textId="77777777">
        <w:trPr>
          <w:jc w:val="center"/>
        </w:trPr>
        <w:tc>
          <w:tcPr>
            <w:tcW w:w="1408" w:type="dxa"/>
            <w:vAlign w:val="center"/>
          </w:tcPr>
          <w:p w14:paraId="4D748768" w14:textId="77777777" w:rsidR="00340FDE" w:rsidRDefault="00000000">
            <w:pPr>
              <w:pStyle w:val="Table"/>
              <w:spacing w:before="60" w:after="60" w:line="312" w:lineRule="auto"/>
              <w:jc w:val="center"/>
              <w:rPr>
                <w:bCs/>
                <w:sz w:val="26"/>
                <w:szCs w:val="26"/>
                <w:lang w:val="vi-VN"/>
              </w:rPr>
            </w:pPr>
            <w:r>
              <w:rPr>
                <w:bCs/>
                <w:sz w:val="26"/>
                <w:szCs w:val="26"/>
                <w:lang w:val="vi-VN"/>
              </w:rPr>
              <w:t>7.1.2</w:t>
            </w:r>
          </w:p>
        </w:tc>
        <w:tc>
          <w:tcPr>
            <w:tcW w:w="5250" w:type="dxa"/>
            <w:vAlign w:val="center"/>
          </w:tcPr>
          <w:p w14:paraId="0A7B6E09" w14:textId="77777777" w:rsidR="00340FDE" w:rsidRDefault="00000000">
            <w:pPr>
              <w:tabs>
                <w:tab w:val="left" w:pos="470"/>
              </w:tabs>
              <w:spacing w:after="60" w:line="312" w:lineRule="auto"/>
              <w:ind w:firstLine="57"/>
              <w:rPr>
                <w:bCs/>
                <w:sz w:val="26"/>
                <w:lang w:val="af-ZA"/>
              </w:rPr>
            </w:pPr>
            <w:r>
              <w:rPr>
                <w:bCs/>
                <w:sz w:val="26"/>
                <w:lang w:val="af-ZA"/>
              </w:rPr>
              <w:t>Đặc điểm vũ khí công nghệ cao</w:t>
            </w:r>
          </w:p>
        </w:tc>
        <w:tc>
          <w:tcPr>
            <w:tcW w:w="992" w:type="dxa"/>
            <w:vAlign w:val="center"/>
          </w:tcPr>
          <w:p w14:paraId="3C390D29" w14:textId="77777777" w:rsidR="00340FDE" w:rsidRDefault="00340FDE">
            <w:pPr>
              <w:pStyle w:val="Table"/>
              <w:spacing w:before="60" w:after="60" w:line="312" w:lineRule="auto"/>
              <w:jc w:val="center"/>
              <w:rPr>
                <w:sz w:val="26"/>
                <w:szCs w:val="26"/>
                <w:lang w:val="vi-VN"/>
              </w:rPr>
            </w:pPr>
          </w:p>
        </w:tc>
        <w:tc>
          <w:tcPr>
            <w:tcW w:w="1412" w:type="dxa"/>
            <w:vAlign w:val="center"/>
          </w:tcPr>
          <w:p w14:paraId="73BAB914" w14:textId="77777777" w:rsidR="00340FDE" w:rsidRDefault="00340FDE">
            <w:pPr>
              <w:pStyle w:val="Table"/>
              <w:spacing w:before="60" w:after="60" w:line="312" w:lineRule="auto"/>
              <w:rPr>
                <w:sz w:val="26"/>
                <w:szCs w:val="26"/>
                <w:lang w:val="vi-VN"/>
              </w:rPr>
            </w:pPr>
          </w:p>
        </w:tc>
      </w:tr>
      <w:tr w:rsidR="00340FDE" w:rsidRPr="0055344B" w14:paraId="1A7C1C42" w14:textId="77777777">
        <w:trPr>
          <w:jc w:val="center"/>
        </w:trPr>
        <w:tc>
          <w:tcPr>
            <w:tcW w:w="1408" w:type="dxa"/>
            <w:vAlign w:val="center"/>
          </w:tcPr>
          <w:p w14:paraId="0F4C0D85" w14:textId="77777777" w:rsidR="00340FDE" w:rsidRDefault="00000000">
            <w:pPr>
              <w:pStyle w:val="Table"/>
              <w:spacing w:before="60" w:after="60" w:line="312" w:lineRule="auto"/>
              <w:jc w:val="center"/>
              <w:rPr>
                <w:bCs/>
                <w:sz w:val="26"/>
                <w:szCs w:val="26"/>
                <w:lang w:val="vi-VN"/>
              </w:rPr>
            </w:pPr>
            <w:r>
              <w:rPr>
                <w:bCs/>
                <w:sz w:val="26"/>
                <w:szCs w:val="26"/>
                <w:lang w:val="vi-VN"/>
              </w:rPr>
              <w:t>7.1.3</w:t>
            </w:r>
          </w:p>
        </w:tc>
        <w:tc>
          <w:tcPr>
            <w:tcW w:w="5250" w:type="dxa"/>
            <w:vAlign w:val="center"/>
          </w:tcPr>
          <w:p w14:paraId="73AF55EB" w14:textId="77777777" w:rsidR="00340FDE" w:rsidRDefault="00000000">
            <w:pPr>
              <w:tabs>
                <w:tab w:val="left" w:pos="470"/>
              </w:tabs>
              <w:spacing w:after="60" w:line="312" w:lineRule="auto"/>
              <w:ind w:firstLine="57"/>
              <w:rPr>
                <w:bCs/>
                <w:sz w:val="26"/>
                <w:lang w:val="af-ZA"/>
              </w:rPr>
            </w:pPr>
            <w:r>
              <w:rPr>
                <w:bCs/>
                <w:sz w:val="26"/>
                <w:lang w:val="af-ZA"/>
              </w:rPr>
              <w:t>Thủ đoạn đánh phá và khả năng sử dụng vũ khí công nghệ cao</w:t>
            </w:r>
          </w:p>
        </w:tc>
        <w:tc>
          <w:tcPr>
            <w:tcW w:w="992" w:type="dxa"/>
            <w:vAlign w:val="center"/>
          </w:tcPr>
          <w:p w14:paraId="288017D3" w14:textId="77777777" w:rsidR="00340FDE" w:rsidRDefault="00340FDE">
            <w:pPr>
              <w:pStyle w:val="Table"/>
              <w:spacing w:before="60" w:after="60" w:line="312" w:lineRule="auto"/>
              <w:jc w:val="center"/>
              <w:rPr>
                <w:sz w:val="26"/>
                <w:szCs w:val="26"/>
                <w:lang w:val="vi-VN"/>
              </w:rPr>
            </w:pPr>
          </w:p>
        </w:tc>
        <w:tc>
          <w:tcPr>
            <w:tcW w:w="1412" w:type="dxa"/>
            <w:vAlign w:val="center"/>
          </w:tcPr>
          <w:p w14:paraId="551ED271" w14:textId="77777777" w:rsidR="00340FDE" w:rsidRDefault="00340FDE">
            <w:pPr>
              <w:pStyle w:val="Table"/>
              <w:spacing w:before="60" w:after="60" w:line="312" w:lineRule="auto"/>
              <w:rPr>
                <w:sz w:val="26"/>
                <w:szCs w:val="26"/>
                <w:lang w:val="vi-VN"/>
              </w:rPr>
            </w:pPr>
          </w:p>
        </w:tc>
      </w:tr>
      <w:tr w:rsidR="00340FDE" w14:paraId="14FF8D64" w14:textId="77777777">
        <w:trPr>
          <w:jc w:val="center"/>
        </w:trPr>
        <w:tc>
          <w:tcPr>
            <w:tcW w:w="1408" w:type="dxa"/>
            <w:vAlign w:val="center"/>
          </w:tcPr>
          <w:p w14:paraId="2654D656"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250" w:type="dxa"/>
            <w:vAlign w:val="center"/>
          </w:tcPr>
          <w:p w14:paraId="1FAF6A3A" w14:textId="77777777" w:rsidR="00340FDE" w:rsidRDefault="00000000">
            <w:pPr>
              <w:tabs>
                <w:tab w:val="left" w:pos="470"/>
              </w:tabs>
              <w:spacing w:after="60" w:line="312" w:lineRule="auto"/>
              <w:ind w:firstLine="57"/>
              <w:rPr>
                <w:bCs/>
                <w:sz w:val="26"/>
                <w:lang w:val="af-ZA"/>
              </w:rPr>
            </w:pPr>
            <w:r>
              <w:rPr>
                <w:bCs/>
                <w:sz w:val="26"/>
                <w:lang w:val="af-ZA"/>
              </w:rPr>
              <w:t>Một số biện pháp phòng chống địch tiến công hỏa lực bằng vũ khí công nghệ cao</w:t>
            </w:r>
          </w:p>
        </w:tc>
        <w:tc>
          <w:tcPr>
            <w:tcW w:w="992" w:type="dxa"/>
            <w:vAlign w:val="center"/>
          </w:tcPr>
          <w:p w14:paraId="278AE367"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16429FF7" w14:textId="77777777" w:rsidR="00340FDE" w:rsidRDefault="00000000">
            <w:pPr>
              <w:pStyle w:val="Table"/>
              <w:spacing w:before="60" w:after="60" w:line="312" w:lineRule="auto"/>
              <w:rPr>
                <w:sz w:val="26"/>
                <w:szCs w:val="26"/>
              </w:rPr>
            </w:pPr>
            <w:r>
              <w:rPr>
                <w:sz w:val="26"/>
                <w:szCs w:val="26"/>
                <w:lang w:val="vi-VN"/>
              </w:rPr>
              <w:t>CLO2.2 CLO3.1</w:t>
            </w:r>
          </w:p>
        </w:tc>
      </w:tr>
      <w:tr w:rsidR="00340FDE" w14:paraId="56E7EC1E" w14:textId="77777777">
        <w:trPr>
          <w:jc w:val="center"/>
        </w:trPr>
        <w:tc>
          <w:tcPr>
            <w:tcW w:w="1408" w:type="dxa"/>
            <w:vAlign w:val="center"/>
          </w:tcPr>
          <w:p w14:paraId="2ADFF3D2" w14:textId="77777777" w:rsidR="00340FDE" w:rsidRDefault="00000000">
            <w:pPr>
              <w:pStyle w:val="Table"/>
              <w:spacing w:before="60" w:after="60" w:line="312" w:lineRule="auto"/>
              <w:jc w:val="center"/>
              <w:rPr>
                <w:bCs/>
                <w:sz w:val="26"/>
                <w:szCs w:val="26"/>
                <w:lang w:val="vi-VN"/>
              </w:rPr>
            </w:pPr>
            <w:r>
              <w:rPr>
                <w:bCs/>
                <w:sz w:val="26"/>
                <w:szCs w:val="26"/>
                <w:lang w:val="vi-VN"/>
              </w:rPr>
              <w:t>7.2.1</w:t>
            </w:r>
          </w:p>
        </w:tc>
        <w:tc>
          <w:tcPr>
            <w:tcW w:w="5250" w:type="dxa"/>
            <w:vAlign w:val="center"/>
          </w:tcPr>
          <w:p w14:paraId="6C99857F" w14:textId="77777777" w:rsidR="00340FDE" w:rsidRDefault="00000000">
            <w:pPr>
              <w:tabs>
                <w:tab w:val="left" w:pos="470"/>
              </w:tabs>
              <w:spacing w:after="60" w:line="312" w:lineRule="auto"/>
              <w:ind w:firstLine="57"/>
              <w:rPr>
                <w:bCs/>
                <w:sz w:val="26"/>
                <w:lang w:val="af-ZA"/>
              </w:rPr>
            </w:pPr>
            <w:r>
              <w:rPr>
                <w:bCs/>
                <w:sz w:val="26"/>
                <w:lang w:val="af-ZA"/>
              </w:rPr>
              <w:t>Biện pháp thụ động</w:t>
            </w:r>
          </w:p>
        </w:tc>
        <w:tc>
          <w:tcPr>
            <w:tcW w:w="992" w:type="dxa"/>
            <w:vAlign w:val="center"/>
          </w:tcPr>
          <w:p w14:paraId="58A33A8B" w14:textId="77777777" w:rsidR="00340FDE" w:rsidRDefault="00340FDE">
            <w:pPr>
              <w:pStyle w:val="Table"/>
              <w:spacing w:before="60" w:after="60" w:line="312" w:lineRule="auto"/>
              <w:jc w:val="center"/>
              <w:rPr>
                <w:sz w:val="26"/>
                <w:szCs w:val="26"/>
                <w:lang w:val="vi-VN"/>
              </w:rPr>
            </w:pPr>
          </w:p>
        </w:tc>
        <w:tc>
          <w:tcPr>
            <w:tcW w:w="1412" w:type="dxa"/>
            <w:vAlign w:val="center"/>
          </w:tcPr>
          <w:p w14:paraId="0909C56F" w14:textId="77777777" w:rsidR="00340FDE" w:rsidRDefault="00340FDE">
            <w:pPr>
              <w:pStyle w:val="Table"/>
              <w:spacing w:before="60" w:after="60" w:line="312" w:lineRule="auto"/>
              <w:rPr>
                <w:sz w:val="26"/>
                <w:szCs w:val="26"/>
                <w:lang w:val="vi-VN"/>
              </w:rPr>
            </w:pPr>
          </w:p>
        </w:tc>
      </w:tr>
      <w:tr w:rsidR="00340FDE" w14:paraId="203DBB4D" w14:textId="77777777">
        <w:trPr>
          <w:jc w:val="center"/>
        </w:trPr>
        <w:tc>
          <w:tcPr>
            <w:tcW w:w="1408" w:type="dxa"/>
            <w:vAlign w:val="center"/>
          </w:tcPr>
          <w:p w14:paraId="1A5A2EF7" w14:textId="77777777" w:rsidR="00340FDE" w:rsidRDefault="00000000">
            <w:pPr>
              <w:pStyle w:val="Table"/>
              <w:spacing w:before="60" w:after="60" w:line="312" w:lineRule="auto"/>
              <w:jc w:val="center"/>
              <w:rPr>
                <w:bCs/>
                <w:sz w:val="26"/>
                <w:szCs w:val="26"/>
                <w:lang w:val="vi-VN"/>
              </w:rPr>
            </w:pPr>
            <w:r>
              <w:rPr>
                <w:bCs/>
                <w:sz w:val="26"/>
                <w:szCs w:val="26"/>
                <w:lang w:val="vi-VN"/>
              </w:rPr>
              <w:t>7.2.2</w:t>
            </w:r>
          </w:p>
        </w:tc>
        <w:tc>
          <w:tcPr>
            <w:tcW w:w="5250" w:type="dxa"/>
            <w:vAlign w:val="center"/>
          </w:tcPr>
          <w:p w14:paraId="10C87B12" w14:textId="77777777" w:rsidR="00340FDE" w:rsidRDefault="00000000">
            <w:pPr>
              <w:tabs>
                <w:tab w:val="left" w:pos="470"/>
              </w:tabs>
              <w:spacing w:after="60" w:line="312" w:lineRule="auto"/>
              <w:ind w:firstLine="57"/>
              <w:rPr>
                <w:bCs/>
                <w:sz w:val="26"/>
                <w:lang w:val="af-ZA"/>
              </w:rPr>
            </w:pPr>
            <w:r>
              <w:rPr>
                <w:bCs/>
                <w:sz w:val="26"/>
                <w:lang w:val="af-ZA"/>
              </w:rPr>
              <w:t>Biện pháp chủ động</w:t>
            </w:r>
          </w:p>
        </w:tc>
        <w:tc>
          <w:tcPr>
            <w:tcW w:w="992" w:type="dxa"/>
            <w:vAlign w:val="center"/>
          </w:tcPr>
          <w:p w14:paraId="762623FF" w14:textId="77777777" w:rsidR="00340FDE" w:rsidRDefault="00340FDE">
            <w:pPr>
              <w:pStyle w:val="Table"/>
              <w:spacing w:before="60" w:after="60" w:line="312" w:lineRule="auto"/>
              <w:jc w:val="center"/>
              <w:rPr>
                <w:sz w:val="26"/>
                <w:szCs w:val="26"/>
                <w:lang w:val="vi-VN"/>
              </w:rPr>
            </w:pPr>
          </w:p>
        </w:tc>
        <w:tc>
          <w:tcPr>
            <w:tcW w:w="1412" w:type="dxa"/>
            <w:vAlign w:val="center"/>
          </w:tcPr>
          <w:p w14:paraId="303FF243" w14:textId="77777777" w:rsidR="00340FDE" w:rsidRDefault="00340FDE">
            <w:pPr>
              <w:pStyle w:val="Table"/>
              <w:spacing w:before="60" w:after="60" w:line="312" w:lineRule="auto"/>
              <w:rPr>
                <w:sz w:val="26"/>
                <w:szCs w:val="26"/>
                <w:lang w:val="vi-VN"/>
              </w:rPr>
            </w:pPr>
          </w:p>
        </w:tc>
      </w:tr>
      <w:tr w:rsidR="00340FDE" w14:paraId="14E10AEF" w14:textId="77777777">
        <w:trPr>
          <w:jc w:val="center"/>
        </w:trPr>
        <w:tc>
          <w:tcPr>
            <w:tcW w:w="1408" w:type="dxa"/>
            <w:vAlign w:val="center"/>
          </w:tcPr>
          <w:p w14:paraId="7B472CF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Bài 8</w:t>
            </w:r>
          </w:p>
        </w:tc>
        <w:tc>
          <w:tcPr>
            <w:tcW w:w="5250" w:type="dxa"/>
            <w:vAlign w:val="center"/>
          </w:tcPr>
          <w:p w14:paraId="7495288B" w14:textId="77777777" w:rsidR="00340FDE" w:rsidRDefault="00000000">
            <w:pPr>
              <w:pStyle w:val="Heading21"/>
              <w:keepNext/>
              <w:keepLines/>
              <w:shd w:val="clear" w:color="auto" w:fill="auto"/>
              <w:tabs>
                <w:tab w:val="left" w:pos="0"/>
                <w:tab w:val="left" w:pos="540"/>
                <w:tab w:val="left" w:pos="1080"/>
              </w:tabs>
              <w:spacing w:before="60" w:after="60" w:line="312" w:lineRule="auto"/>
              <w:ind w:firstLine="57"/>
              <w:jc w:val="left"/>
              <w:rPr>
                <w:rFonts w:cs="Times New Roman"/>
                <w:b w:val="0"/>
                <w:spacing w:val="-10"/>
                <w:sz w:val="26"/>
                <w:szCs w:val="26"/>
                <w:shd w:val="clear" w:color="auto" w:fill="FFFFFF"/>
                <w:lang w:val="vi-VN" w:eastAsia="vi-VN"/>
              </w:rPr>
            </w:pPr>
            <w:r>
              <w:rPr>
                <w:rFonts w:cs="Times New Roman"/>
                <w:b w:val="0"/>
                <w:spacing w:val="-10"/>
                <w:sz w:val="26"/>
                <w:szCs w:val="26"/>
                <w:shd w:val="clear" w:color="auto" w:fill="FFFFFF"/>
                <w:lang w:val="vi-VN" w:eastAsia="vi-VN"/>
              </w:rPr>
              <w:t>Ba môn quân sự phối hợp</w:t>
            </w:r>
          </w:p>
        </w:tc>
        <w:tc>
          <w:tcPr>
            <w:tcW w:w="992" w:type="dxa"/>
            <w:vAlign w:val="center"/>
          </w:tcPr>
          <w:p w14:paraId="19413F7B" w14:textId="77777777" w:rsidR="00340FDE" w:rsidRDefault="00000000">
            <w:pPr>
              <w:pStyle w:val="Table"/>
              <w:spacing w:before="60" w:after="60" w:line="312" w:lineRule="auto"/>
              <w:jc w:val="center"/>
              <w:rPr>
                <w:sz w:val="26"/>
                <w:szCs w:val="26"/>
              </w:rPr>
            </w:pPr>
            <w:r>
              <w:rPr>
                <w:sz w:val="26"/>
                <w:szCs w:val="26"/>
                <w:lang w:val="vi-VN"/>
              </w:rPr>
              <w:t>6</w:t>
            </w:r>
          </w:p>
        </w:tc>
        <w:tc>
          <w:tcPr>
            <w:tcW w:w="1412" w:type="dxa"/>
            <w:vAlign w:val="center"/>
          </w:tcPr>
          <w:p w14:paraId="772D0335" w14:textId="77777777" w:rsidR="00340FDE" w:rsidRDefault="00340FDE">
            <w:pPr>
              <w:pStyle w:val="Table"/>
              <w:spacing w:before="60" w:after="60" w:line="312" w:lineRule="auto"/>
              <w:rPr>
                <w:sz w:val="26"/>
                <w:szCs w:val="26"/>
              </w:rPr>
            </w:pPr>
          </w:p>
        </w:tc>
      </w:tr>
      <w:tr w:rsidR="00340FDE" w14:paraId="3D9B553C" w14:textId="77777777">
        <w:trPr>
          <w:jc w:val="center"/>
        </w:trPr>
        <w:tc>
          <w:tcPr>
            <w:tcW w:w="1408" w:type="dxa"/>
            <w:vAlign w:val="center"/>
          </w:tcPr>
          <w:p w14:paraId="186D1DE9" w14:textId="77777777" w:rsidR="00340FDE" w:rsidRDefault="00000000">
            <w:pPr>
              <w:pStyle w:val="Table"/>
              <w:spacing w:before="60" w:after="60" w:line="312" w:lineRule="auto"/>
              <w:jc w:val="center"/>
              <w:rPr>
                <w:bCs/>
                <w:sz w:val="26"/>
                <w:szCs w:val="26"/>
                <w:lang w:val="vi-VN"/>
              </w:rPr>
            </w:pPr>
            <w:r>
              <w:rPr>
                <w:bCs/>
                <w:sz w:val="26"/>
                <w:szCs w:val="26"/>
                <w:lang w:val="vi-VN"/>
              </w:rPr>
              <w:t>8.1</w:t>
            </w:r>
          </w:p>
        </w:tc>
        <w:tc>
          <w:tcPr>
            <w:tcW w:w="5250" w:type="dxa"/>
            <w:vAlign w:val="center"/>
          </w:tcPr>
          <w:p w14:paraId="2D213821" w14:textId="77777777" w:rsidR="00340FDE" w:rsidRDefault="00000000">
            <w:pPr>
              <w:tabs>
                <w:tab w:val="left" w:pos="470"/>
              </w:tabs>
              <w:spacing w:after="60" w:line="312" w:lineRule="auto"/>
              <w:ind w:firstLine="57"/>
              <w:rPr>
                <w:b/>
                <w:bCs/>
                <w:sz w:val="26"/>
              </w:rPr>
            </w:pPr>
            <w:r>
              <w:rPr>
                <w:sz w:val="26"/>
                <w:lang w:val="af-ZA"/>
              </w:rPr>
              <w:t>Điểu lệ</w:t>
            </w:r>
          </w:p>
        </w:tc>
        <w:tc>
          <w:tcPr>
            <w:tcW w:w="992" w:type="dxa"/>
            <w:vAlign w:val="center"/>
          </w:tcPr>
          <w:p w14:paraId="6E732493"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24F0C65" w14:textId="77777777" w:rsidR="00340FDE" w:rsidRDefault="00000000">
            <w:pPr>
              <w:pStyle w:val="Table"/>
              <w:spacing w:before="60" w:after="60" w:line="312" w:lineRule="auto"/>
              <w:rPr>
                <w:sz w:val="26"/>
                <w:szCs w:val="26"/>
              </w:rPr>
            </w:pPr>
            <w:r>
              <w:rPr>
                <w:sz w:val="26"/>
                <w:szCs w:val="26"/>
                <w:lang w:val="vi-VN"/>
              </w:rPr>
              <w:t>CLO3.1</w:t>
            </w:r>
          </w:p>
        </w:tc>
      </w:tr>
      <w:tr w:rsidR="00340FDE" w:rsidRPr="0055344B" w14:paraId="3E0D4B07" w14:textId="77777777">
        <w:trPr>
          <w:jc w:val="center"/>
        </w:trPr>
        <w:tc>
          <w:tcPr>
            <w:tcW w:w="1408" w:type="dxa"/>
            <w:vAlign w:val="center"/>
          </w:tcPr>
          <w:p w14:paraId="0B21B0C6" w14:textId="77777777" w:rsidR="00340FDE" w:rsidRDefault="00000000">
            <w:pPr>
              <w:pStyle w:val="Table"/>
              <w:spacing w:before="60" w:after="60" w:line="312" w:lineRule="auto"/>
              <w:jc w:val="center"/>
              <w:rPr>
                <w:bCs/>
                <w:sz w:val="26"/>
                <w:szCs w:val="26"/>
                <w:lang w:val="vi-VN"/>
              </w:rPr>
            </w:pPr>
            <w:r>
              <w:rPr>
                <w:bCs/>
                <w:sz w:val="26"/>
                <w:szCs w:val="26"/>
                <w:lang w:val="vi-VN"/>
              </w:rPr>
              <w:t>8.1.1</w:t>
            </w:r>
          </w:p>
        </w:tc>
        <w:tc>
          <w:tcPr>
            <w:tcW w:w="5250" w:type="dxa"/>
            <w:vAlign w:val="center"/>
          </w:tcPr>
          <w:p w14:paraId="26874478" w14:textId="77777777" w:rsidR="00340FDE" w:rsidRDefault="00000000">
            <w:pPr>
              <w:tabs>
                <w:tab w:val="left" w:pos="470"/>
              </w:tabs>
              <w:spacing w:after="60" w:line="312" w:lineRule="auto"/>
              <w:ind w:firstLine="57"/>
              <w:rPr>
                <w:sz w:val="26"/>
                <w:lang w:val="af-ZA"/>
              </w:rPr>
            </w:pPr>
            <w:r>
              <w:rPr>
                <w:sz w:val="26"/>
                <w:lang w:val="af-ZA"/>
              </w:rPr>
              <w:t>Đặc điểm và điều kiện thi đấu</w:t>
            </w:r>
          </w:p>
        </w:tc>
        <w:tc>
          <w:tcPr>
            <w:tcW w:w="992" w:type="dxa"/>
            <w:vAlign w:val="center"/>
          </w:tcPr>
          <w:p w14:paraId="2E5A6D56" w14:textId="77777777" w:rsidR="00340FDE" w:rsidRDefault="00340FDE">
            <w:pPr>
              <w:pStyle w:val="Table"/>
              <w:spacing w:before="60" w:after="60" w:line="312" w:lineRule="auto"/>
              <w:jc w:val="center"/>
              <w:rPr>
                <w:sz w:val="26"/>
                <w:szCs w:val="26"/>
                <w:lang w:val="vi-VN"/>
              </w:rPr>
            </w:pPr>
          </w:p>
        </w:tc>
        <w:tc>
          <w:tcPr>
            <w:tcW w:w="1412" w:type="dxa"/>
            <w:vAlign w:val="center"/>
          </w:tcPr>
          <w:p w14:paraId="5E21497E" w14:textId="77777777" w:rsidR="00340FDE" w:rsidRDefault="00340FDE">
            <w:pPr>
              <w:pStyle w:val="Table"/>
              <w:spacing w:before="60" w:after="60" w:line="312" w:lineRule="auto"/>
              <w:rPr>
                <w:sz w:val="26"/>
                <w:szCs w:val="26"/>
                <w:lang w:val="vi-VN"/>
              </w:rPr>
            </w:pPr>
          </w:p>
        </w:tc>
      </w:tr>
      <w:tr w:rsidR="00340FDE" w:rsidRPr="0055344B" w14:paraId="22534638" w14:textId="77777777">
        <w:trPr>
          <w:jc w:val="center"/>
        </w:trPr>
        <w:tc>
          <w:tcPr>
            <w:tcW w:w="1408" w:type="dxa"/>
            <w:vAlign w:val="center"/>
          </w:tcPr>
          <w:p w14:paraId="1F0426BC" w14:textId="77777777" w:rsidR="00340FDE" w:rsidRDefault="00000000">
            <w:pPr>
              <w:pStyle w:val="Table"/>
              <w:spacing w:before="60" w:after="60" w:line="312" w:lineRule="auto"/>
              <w:jc w:val="center"/>
              <w:rPr>
                <w:bCs/>
                <w:sz w:val="26"/>
                <w:szCs w:val="26"/>
                <w:lang w:val="vi-VN"/>
              </w:rPr>
            </w:pPr>
            <w:r>
              <w:rPr>
                <w:bCs/>
                <w:sz w:val="26"/>
                <w:szCs w:val="26"/>
                <w:lang w:val="vi-VN"/>
              </w:rPr>
              <w:t>8.1.2</w:t>
            </w:r>
          </w:p>
        </w:tc>
        <w:tc>
          <w:tcPr>
            <w:tcW w:w="5250" w:type="dxa"/>
            <w:vAlign w:val="center"/>
          </w:tcPr>
          <w:p w14:paraId="7D4EAFF1" w14:textId="77777777" w:rsidR="00340FDE" w:rsidRDefault="00000000">
            <w:pPr>
              <w:tabs>
                <w:tab w:val="left" w:pos="470"/>
              </w:tabs>
              <w:spacing w:after="60" w:line="312" w:lineRule="auto"/>
              <w:ind w:firstLine="57"/>
              <w:rPr>
                <w:sz w:val="26"/>
                <w:lang w:val="af-ZA"/>
              </w:rPr>
            </w:pPr>
            <w:bookmarkStart w:id="14" w:name="bookmark117"/>
            <w:r>
              <w:rPr>
                <w:sz w:val="26"/>
                <w:lang w:val="af-ZA"/>
              </w:rPr>
              <w:t>Trách nhiệm, quyển hạn của người dự thi</w:t>
            </w:r>
            <w:bookmarkEnd w:id="14"/>
          </w:p>
        </w:tc>
        <w:tc>
          <w:tcPr>
            <w:tcW w:w="992" w:type="dxa"/>
            <w:vAlign w:val="center"/>
          </w:tcPr>
          <w:p w14:paraId="4EC0B2DA" w14:textId="77777777" w:rsidR="00340FDE" w:rsidRDefault="00340FDE">
            <w:pPr>
              <w:pStyle w:val="Table"/>
              <w:spacing w:before="60" w:after="60" w:line="312" w:lineRule="auto"/>
              <w:jc w:val="center"/>
              <w:rPr>
                <w:sz w:val="26"/>
                <w:szCs w:val="26"/>
                <w:lang w:val="vi-VN"/>
              </w:rPr>
            </w:pPr>
          </w:p>
        </w:tc>
        <w:tc>
          <w:tcPr>
            <w:tcW w:w="1412" w:type="dxa"/>
            <w:vAlign w:val="center"/>
          </w:tcPr>
          <w:p w14:paraId="519A2A3D" w14:textId="77777777" w:rsidR="00340FDE" w:rsidRDefault="00340FDE">
            <w:pPr>
              <w:pStyle w:val="Table"/>
              <w:spacing w:before="60" w:after="60" w:line="312" w:lineRule="auto"/>
              <w:rPr>
                <w:sz w:val="26"/>
                <w:szCs w:val="26"/>
                <w:lang w:val="vi-VN"/>
              </w:rPr>
            </w:pPr>
          </w:p>
        </w:tc>
      </w:tr>
      <w:tr w:rsidR="00340FDE" w:rsidRPr="0055344B" w14:paraId="4095E63D" w14:textId="77777777">
        <w:trPr>
          <w:jc w:val="center"/>
        </w:trPr>
        <w:tc>
          <w:tcPr>
            <w:tcW w:w="1408" w:type="dxa"/>
            <w:vAlign w:val="center"/>
          </w:tcPr>
          <w:p w14:paraId="6FB9A6EF" w14:textId="77777777" w:rsidR="00340FDE" w:rsidRDefault="00000000">
            <w:pPr>
              <w:pStyle w:val="Table"/>
              <w:spacing w:before="60" w:after="60" w:line="312" w:lineRule="auto"/>
              <w:jc w:val="center"/>
              <w:rPr>
                <w:bCs/>
                <w:sz w:val="26"/>
                <w:szCs w:val="26"/>
                <w:lang w:val="vi-VN"/>
              </w:rPr>
            </w:pPr>
            <w:r>
              <w:rPr>
                <w:bCs/>
                <w:sz w:val="26"/>
                <w:szCs w:val="26"/>
                <w:lang w:val="vi-VN"/>
              </w:rPr>
              <w:t>8.1.3</w:t>
            </w:r>
          </w:p>
        </w:tc>
        <w:tc>
          <w:tcPr>
            <w:tcW w:w="5250" w:type="dxa"/>
            <w:vAlign w:val="center"/>
          </w:tcPr>
          <w:p w14:paraId="404621CD" w14:textId="77777777" w:rsidR="00340FDE" w:rsidRDefault="00000000">
            <w:pPr>
              <w:tabs>
                <w:tab w:val="left" w:pos="470"/>
              </w:tabs>
              <w:spacing w:after="60" w:line="312" w:lineRule="auto"/>
              <w:ind w:firstLine="57"/>
              <w:rPr>
                <w:sz w:val="26"/>
                <w:lang w:val="af-ZA"/>
              </w:rPr>
            </w:pPr>
            <w:bookmarkStart w:id="15" w:name="bookmark118"/>
            <w:r>
              <w:rPr>
                <w:sz w:val="26"/>
                <w:lang w:val="af-ZA"/>
              </w:rPr>
              <w:t>Trách nhiệm, quyển hạn của đoàn trưỏng (đội trưởng)</w:t>
            </w:r>
            <w:bookmarkEnd w:id="15"/>
          </w:p>
        </w:tc>
        <w:tc>
          <w:tcPr>
            <w:tcW w:w="992" w:type="dxa"/>
            <w:vAlign w:val="center"/>
          </w:tcPr>
          <w:p w14:paraId="5D8B7C6E" w14:textId="77777777" w:rsidR="00340FDE" w:rsidRDefault="00340FDE">
            <w:pPr>
              <w:pStyle w:val="Table"/>
              <w:spacing w:before="60" w:after="60" w:line="312" w:lineRule="auto"/>
              <w:jc w:val="center"/>
              <w:rPr>
                <w:sz w:val="26"/>
                <w:szCs w:val="26"/>
                <w:lang w:val="vi-VN"/>
              </w:rPr>
            </w:pPr>
          </w:p>
        </w:tc>
        <w:tc>
          <w:tcPr>
            <w:tcW w:w="1412" w:type="dxa"/>
            <w:vAlign w:val="center"/>
          </w:tcPr>
          <w:p w14:paraId="4B316253" w14:textId="77777777" w:rsidR="00340FDE" w:rsidRDefault="00340FDE">
            <w:pPr>
              <w:pStyle w:val="Table"/>
              <w:spacing w:before="60" w:after="60" w:line="312" w:lineRule="auto"/>
              <w:rPr>
                <w:sz w:val="26"/>
                <w:szCs w:val="26"/>
                <w:lang w:val="vi-VN"/>
              </w:rPr>
            </w:pPr>
          </w:p>
        </w:tc>
      </w:tr>
      <w:tr w:rsidR="00340FDE" w14:paraId="2C2E6659" w14:textId="77777777">
        <w:trPr>
          <w:jc w:val="center"/>
        </w:trPr>
        <w:tc>
          <w:tcPr>
            <w:tcW w:w="1408" w:type="dxa"/>
            <w:vAlign w:val="center"/>
          </w:tcPr>
          <w:p w14:paraId="51AE9511" w14:textId="77777777" w:rsidR="00340FDE" w:rsidRDefault="00000000">
            <w:pPr>
              <w:pStyle w:val="Table"/>
              <w:spacing w:before="60" w:after="60" w:line="312" w:lineRule="auto"/>
              <w:jc w:val="center"/>
              <w:rPr>
                <w:bCs/>
                <w:sz w:val="26"/>
                <w:szCs w:val="26"/>
                <w:lang w:val="vi-VN"/>
              </w:rPr>
            </w:pPr>
            <w:r>
              <w:rPr>
                <w:bCs/>
                <w:sz w:val="26"/>
                <w:szCs w:val="26"/>
                <w:lang w:val="vi-VN"/>
              </w:rPr>
              <w:t>8.1.4</w:t>
            </w:r>
          </w:p>
        </w:tc>
        <w:tc>
          <w:tcPr>
            <w:tcW w:w="5250" w:type="dxa"/>
            <w:vAlign w:val="center"/>
          </w:tcPr>
          <w:p w14:paraId="31997E06" w14:textId="77777777" w:rsidR="00340FDE" w:rsidRDefault="00000000">
            <w:pPr>
              <w:tabs>
                <w:tab w:val="left" w:pos="470"/>
              </w:tabs>
              <w:spacing w:after="60" w:line="312" w:lineRule="auto"/>
              <w:ind w:firstLine="57"/>
              <w:rPr>
                <w:sz w:val="26"/>
                <w:lang w:val="af-ZA"/>
              </w:rPr>
            </w:pPr>
            <w:bookmarkStart w:id="16" w:name="bookmark119"/>
            <w:r>
              <w:rPr>
                <w:sz w:val="26"/>
                <w:lang w:val="af-ZA"/>
              </w:rPr>
              <w:t>Thủ tục khiếu nại</w:t>
            </w:r>
            <w:bookmarkEnd w:id="16"/>
          </w:p>
        </w:tc>
        <w:tc>
          <w:tcPr>
            <w:tcW w:w="992" w:type="dxa"/>
            <w:vAlign w:val="center"/>
          </w:tcPr>
          <w:p w14:paraId="688485A4" w14:textId="77777777" w:rsidR="00340FDE" w:rsidRDefault="00340FDE">
            <w:pPr>
              <w:pStyle w:val="Table"/>
              <w:spacing w:before="60" w:after="60" w:line="312" w:lineRule="auto"/>
              <w:jc w:val="center"/>
              <w:rPr>
                <w:sz w:val="26"/>
                <w:szCs w:val="26"/>
                <w:lang w:val="vi-VN"/>
              </w:rPr>
            </w:pPr>
          </w:p>
        </w:tc>
        <w:tc>
          <w:tcPr>
            <w:tcW w:w="1412" w:type="dxa"/>
            <w:vAlign w:val="center"/>
          </w:tcPr>
          <w:p w14:paraId="3F07E023" w14:textId="77777777" w:rsidR="00340FDE" w:rsidRDefault="00340FDE">
            <w:pPr>
              <w:pStyle w:val="Table"/>
              <w:spacing w:before="60" w:after="60" w:line="312" w:lineRule="auto"/>
              <w:rPr>
                <w:sz w:val="26"/>
                <w:szCs w:val="26"/>
                <w:lang w:val="vi-VN"/>
              </w:rPr>
            </w:pPr>
          </w:p>
        </w:tc>
      </w:tr>
      <w:tr w:rsidR="00340FDE" w:rsidRPr="0055344B" w14:paraId="2A5C5634" w14:textId="77777777">
        <w:trPr>
          <w:jc w:val="center"/>
        </w:trPr>
        <w:tc>
          <w:tcPr>
            <w:tcW w:w="1408" w:type="dxa"/>
            <w:vAlign w:val="center"/>
          </w:tcPr>
          <w:p w14:paraId="0B1930B0" w14:textId="77777777" w:rsidR="00340FDE" w:rsidRDefault="00000000">
            <w:pPr>
              <w:pStyle w:val="Table"/>
              <w:spacing w:before="60" w:after="60" w:line="312" w:lineRule="auto"/>
              <w:jc w:val="center"/>
              <w:rPr>
                <w:bCs/>
                <w:sz w:val="26"/>
                <w:szCs w:val="26"/>
                <w:lang w:val="vi-VN"/>
              </w:rPr>
            </w:pPr>
            <w:r>
              <w:rPr>
                <w:bCs/>
                <w:sz w:val="26"/>
                <w:szCs w:val="26"/>
                <w:lang w:val="vi-VN"/>
              </w:rPr>
              <w:t>8.1.5</w:t>
            </w:r>
          </w:p>
        </w:tc>
        <w:tc>
          <w:tcPr>
            <w:tcW w:w="5250" w:type="dxa"/>
            <w:vAlign w:val="center"/>
          </w:tcPr>
          <w:p w14:paraId="606D86EF" w14:textId="77777777" w:rsidR="00340FDE" w:rsidRDefault="00000000">
            <w:pPr>
              <w:tabs>
                <w:tab w:val="left" w:pos="470"/>
              </w:tabs>
              <w:spacing w:after="60" w:line="312" w:lineRule="auto"/>
              <w:ind w:firstLine="57"/>
              <w:rPr>
                <w:sz w:val="26"/>
                <w:lang w:val="af-ZA"/>
              </w:rPr>
            </w:pPr>
            <w:bookmarkStart w:id="17" w:name="bookmark120"/>
            <w:r>
              <w:rPr>
                <w:sz w:val="26"/>
                <w:lang w:val="af-ZA"/>
              </w:rPr>
              <w:t>Xác định thành tích xếp hạng</w:t>
            </w:r>
            <w:bookmarkEnd w:id="17"/>
          </w:p>
        </w:tc>
        <w:tc>
          <w:tcPr>
            <w:tcW w:w="992" w:type="dxa"/>
            <w:vAlign w:val="center"/>
          </w:tcPr>
          <w:p w14:paraId="64DE6519" w14:textId="77777777" w:rsidR="00340FDE" w:rsidRDefault="00340FDE">
            <w:pPr>
              <w:pStyle w:val="Table"/>
              <w:spacing w:before="60" w:after="60" w:line="312" w:lineRule="auto"/>
              <w:jc w:val="center"/>
              <w:rPr>
                <w:sz w:val="26"/>
                <w:szCs w:val="26"/>
                <w:lang w:val="vi-VN"/>
              </w:rPr>
            </w:pPr>
          </w:p>
        </w:tc>
        <w:tc>
          <w:tcPr>
            <w:tcW w:w="1412" w:type="dxa"/>
            <w:vAlign w:val="center"/>
          </w:tcPr>
          <w:p w14:paraId="42D96DF6" w14:textId="77777777" w:rsidR="00340FDE" w:rsidRDefault="00340FDE">
            <w:pPr>
              <w:pStyle w:val="Table"/>
              <w:spacing w:before="60" w:after="60" w:line="312" w:lineRule="auto"/>
              <w:rPr>
                <w:sz w:val="26"/>
                <w:szCs w:val="26"/>
                <w:lang w:val="vi-VN"/>
              </w:rPr>
            </w:pPr>
          </w:p>
        </w:tc>
      </w:tr>
      <w:tr w:rsidR="00340FDE" w14:paraId="78B40A95" w14:textId="77777777">
        <w:trPr>
          <w:jc w:val="center"/>
        </w:trPr>
        <w:tc>
          <w:tcPr>
            <w:tcW w:w="1408" w:type="dxa"/>
            <w:vAlign w:val="center"/>
          </w:tcPr>
          <w:p w14:paraId="3363C895" w14:textId="77777777" w:rsidR="00340FDE" w:rsidRDefault="00000000">
            <w:pPr>
              <w:pStyle w:val="Table"/>
              <w:spacing w:before="60" w:after="60" w:line="312" w:lineRule="auto"/>
              <w:jc w:val="center"/>
              <w:rPr>
                <w:bCs/>
                <w:sz w:val="26"/>
                <w:szCs w:val="26"/>
                <w:lang w:val="vi-VN"/>
              </w:rPr>
            </w:pPr>
            <w:r>
              <w:rPr>
                <w:bCs/>
                <w:sz w:val="26"/>
                <w:szCs w:val="26"/>
                <w:lang w:val="vi-VN"/>
              </w:rPr>
              <w:t>8.2</w:t>
            </w:r>
          </w:p>
        </w:tc>
        <w:tc>
          <w:tcPr>
            <w:tcW w:w="5250" w:type="dxa"/>
            <w:vAlign w:val="center"/>
          </w:tcPr>
          <w:p w14:paraId="1612BEBE" w14:textId="77777777" w:rsidR="00340FDE" w:rsidRDefault="00000000">
            <w:pPr>
              <w:tabs>
                <w:tab w:val="left" w:pos="470"/>
              </w:tabs>
              <w:spacing w:after="60" w:line="312" w:lineRule="auto"/>
              <w:ind w:firstLine="57"/>
              <w:rPr>
                <w:sz w:val="26"/>
                <w:lang w:val="af-ZA"/>
              </w:rPr>
            </w:pPr>
            <w:r>
              <w:rPr>
                <w:sz w:val="26"/>
                <w:lang w:val="af-ZA"/>
              </w:rPr>
              <w:t>Quy tắc thi đấu</w:t>
            </w:r>
          </w:p>
        </w:tc>
        <w:tc>
          <w:tcPr>
            <w:tcW w:w="992" w:type="dxa"/>
            <w:vAlign w:val="center"/>
          </w:tcPr>
          <w:p w14:paraId="682C44D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55A6A7E" w14:textId="77777777" w:rsidR="00340FDE" w:rsidRDefault="00000000">
            <w:pPr>
              <w:pStyle w:val="Table"/>
              <w:spacing w:before="60" w:after="60" w:line="312" w:lineRule="auto"/>
              <w:rPr>
                <w:sz w:val="26"/>
                <w:szCs w:val="26"/>
              </w:rPr>
            </w:pPr>
            <w:r>
              <w:rPr>
                <w:sz w:val="26"/>
                <w:szCs w:val="26"/>
                <w:lang w:val="vi-VN"/>
              </w:rPr>
              <w:t>CLO3.1</w:t>
            </w:r>
          </w:p>
        </w:tc>
      </w:tr>
      <w:tr w:rsidR="00340FDE" w14:paraId="2272A045" w14:textId="77777777">
        <w:trPr>
          <w:jc w:val="center"/>
        </w:trPr>
        <w:tc>
          <w:tcPr>
            <w:tcW w:w="1408" w:type="dxa"/>
            <w:vAlign w:val="center"/>
          </w:tcPr>
          <w:p w14:paraId="2E06F9C8" w14:textId="77777777" w:rsidR="00340FDE" w:rsidRDefault="00000000">
            <w:pPr>
              <w:pStyle w:val="Table"/>
              <w:spacing w:before="60" w:after="60" w:line="312" w:lineRule="auto"/>
              <w:jc w:val="center"/>
              <w:rPr>
                <w:bCs/>
                <w:sz w:val="26"/>
                <w:szCs w:val="26"/>
                <w:lang w:val="vi-VN"/>
              </w:rPr>
            </w:pPr>
            <w:r>
              <w:rPr>
                <w:bCs/>
                <w:sz w:val="26"/>
                <w:szCs w:val="26"/>
                <w:lang w:val="vi-VN"/>
              </w:rPr>
              <w:t>8.2.1</w:t>
            </w:r>
          </w:p>
        </w:tc>
        <w:tc>
          <w:tcPr>
            <w:tcW w:w="5250" w:type="dxa"/>
            <w:vAlign w:val="center"/>
          </w:tcPr>
          <w:p w14:paraId="5CA926AD" w14:textId="77777777" w:rsidR="00340FDE" w:rsidRDefault="00000000">
            <w:pPr>
              <w:tabs>
                <w:tab w:val="left" w:pos="470"/>
              </w:tabs>
              <w:spacing w:after="60" w:line="312" w:lineRule="auto"/>
              <w:ind w:firstLine="57"/>
              <w:rPr>
                <w:sz w:val="26"/>
                <w:lang w:val="af-ZA"/>
              </w:rPr>
            </w:pPr>
            <w:bookmarkStart w:id="18" w:name="bookmark121"/>
            <w:r>
              <w:rPr>
                <w:sz w:val="26"/>
                <w:lang w:val="af-ZA"/>
              </w:rPr>
              <w:t>Quy tắc chung</w:t>
            </w:r>
            <w:bookmarkEnd w:id="18"/>
          </w:p>
        </w:tc>
        <w:tc>
          <w:tcPr>
            <w:tcW w:w="992" w:type="dxa"/>
            <w:vAlign w:val="center"/>
          </w:tcPr>
          <w:p w14:paraId="603D9D74" w14:textId="77777777" w:rsidR="00340FDE" w:rsidRDefault="00340FDE">
            <w:pPr>
              <w:pStyle w:val="Table"/>
              <w:spacing w:before="60" w:after="60" w:line="312" w:lineRule="auto"/>
              <w:jc w:val="center"/>
              <w:rPr>
                <w:sz w:val="26"/>
                <w:szCs w:val="26"/>
                <w:lang w:val="vi-VN"/>
              </w:rPr>
            </w:pPr>
          </w:p>
        </w:tc>
        <w:tc>
          <w:tcPr>
            <w:tcW w:w="1412" w:type="dxa"/>
            <w:vAlign w:val="center"/>
          </w:tcPr>
          <w:p w14:paraId="36CE467B" w14:textId="77777777" w:rsidR="00340FDE" w:rsidRDefault="00340FDE">
            <w:pPr>
              <w:pStyle w:val="Table"/>
              <w:spacing w:before="60" w:after="60" w:line="312" w:lineRule="auto"/>
              <w:rPr>
                <w:sz w:val="26"/>
                <w:szCs w:val="26"/>
                <w:lang w:val="vi-VN"/>
              </w:rPr>
            </w:pPr>
          </w:p>
        </w:tc>
      </w:tr>
      <w:tr w:rsidR="00340FDE" w:rsidRPr="0055344B" w14:paraId="160C97B8" w14:textId="77777777">
        <w:trPr>
          <w:jc w:val="center"/>
        </w:trPr>
        <w:tc>
          <w:tcPr>
            <w:tcW w:w="1408" w:type="dxa"/>
            <w:vAlign w:val="center"/>
          </w:tcPr>
          <w:p w14:paraId="227B4AC3" w14:textId="77777777" w:rsidR="00340FDE" w:rsidRDefault="00000000">
            <w:pPr>
              <w:pStyle w:val="Table"/>
              <w:spacing w:before="60" w:after="60" w:line="312" w:lineRule="auto"/>
              <w:jc w:val="center"/>
              <w:rPr>
                <w:bCs/>
                <w:sz w:val="26"/>
                <w:szCs w:val="26"/>
                <w:lang w:val="vi-VN"/>
              </w:rPr>
            </w:pPr>
            <w:r>
              <w:rPr>
                <w:bCs/>
                <w:sz w:val="26"/>
                <w:szCs w:val="26"/>
                <w:lang w:val="vi-VN"/>
              </w:rPr>
              <w:t>8.2.2</w:t>
            </w:r>
          </w:p>
        </w:tc>
        <w:tc>
          <w:tcPr>
            <w:tcW w:w="5250" w:type="dxa"/>
            <w:vAlign w:val="center"/>
          </w:tcPr>
          <w:p w14:paraId="6EEFF08E" w14:textId="77777777" w:rsidR="00340FDE" w:rsidRDefault="00000000">
            <w:pPr>
              <w:tabs>
                <w:tab w:val="left" w:pos="470"/>
              </w:tabs>
              <w:spacing w:after="60" w:line="312" w:lineRule="auto"/>
              <w:ind w:firstLine="57"/>
              <w:rPr>
                <w:sz w:val="26"/>
                <w:lang w:val="af-ZA"/>
              </w:rPr>
            </w:pPr>
            <w:bookmarkStart w:id="19" w:name="bookmark122"/>
            <w:r>
              <w:rPr>
                <w:sz w:val="26"/>
                <w:lang w:val="af-ZA"/>
              </w:rPr>
              <w:t>Quy tắc thỉ đâu các môn</w:t>
            </w:r>
            <w:bookmarkEnd w:id="19"/>
          </w:p>
        </w:tc>
        <w:tc>
          <w:tcPr>
            <w:tcW w:w="992" w:type="dxa"/>
            <w:vAlign w:val="center"/>
          </w:tcPr>
          <w:p w14:paraId="05EC7000" w14:textId="77777777" w:rsidR="00340FDE" w:rsidRDefault="00340FDE">
            <w:pPr>
              <w:pStyle w:val="Table"/>
              <w:spacing w:before="60" w:after="60" w:line="312" w:lineRule="auto"/>
              <w:jc w:val="center"/>
              <w:rPr>
                <w:sz w:val="26"/>
                <w:szCs w:val="26"/>
                <w:lang w:val="vi-VN"/>
              </w:rPr>
            </w:pPr>
          </w:p>
        </w:tc>
        <w:tc>
          <w:tcPr>
            <w:tcW w:w="1412" w:type="dxa"/>
            <w:vAlign w:val="center"/>
          </w:tcPr>
          <w:p w14:paraId="5A915F94" w14:textId="77777777" w:rsidR="00340FDE" w:rsidRDefault="00340FDE">
            <w:pPr>
              <w:pStyle w:val="Table"/>
              <w:spacing w:before="60" w:after="60" w:line="312" w:lineRule="auto"/>
              <w:rPr>
                <w:sz w:val="26"/>
                <w:szCs w:val="26"/>
                <w:lang w:val="vi-VN"/>
              </w:rPr>
            </w:pPr>
          </w:p>
        </w:tc>
      </w:tr>
      <w:tr w:rsidR="00340FDE" w14:paraId="0B03D722" w14:textId="77777777">
        <w:trPr>
          <w:jc w:val="center"/>
        </w:trPr>
        <w:tc>
          <w:tcPr>
            <w:tcW w:w="1408" w:type="dxa"/>
            <w:vAlign w:val="center"/>
          </w:tcPr>
          <w:p w14:paraId="7C253758" w14:textId="77777777" w:rsidR="00340FDE" w:rsidRDefault="00000000">
            <w:pPr>
              <w:pStyle w:val="Table"/>
              <w:spacing w:before="60" w:after="60" w:line="312" w:lineRule="auto"/>
              <w:jc w:val="center"/>
              <w:rPr>
                <w:bCs/>
                <w:sz w:val="26"/>
                <w:szCs w:val="26"/>
                <w:lang w:val="vi-VN"/>
              </w:rPr>
            </w:pPr>
            <w:r>
              <w:rPr>
                <w:bCs/>
                <w:sz w:val="26"/>
                <w:szCs w:val="26"/>
                <w:lang w:val="vi-VN"/>
              </w:rPr>
              <w:t>8.2.3</w:t>
            </w:r>
          </w:p>
        </w:tc>
        <w:tc>
          <w:tcPr>
            <w:tcW w:w="5250" w:type="dxa"/>
            <w:vAlign w:val="center"/>
          </w:tcPr>
          <w:p w14:paraId="3AC93271" w14:textId="77777777" w:rsidR="00340FDE" w:rsidRDefault="00000000">
            <w:pPr>
              <w:tabs>
                <w:tab w:val="left" w:pos="470"/>
              </w:tabs>
              <w:spacing w:after="60" w:line="312" w:lineRule="auto"/>
              <w:ind w:firstLine="57"/>
              <w:rPr>
                <w:sz w:val="26"/>
                <w:lang w:val="af-ZA"/>
              </w:rPr>
            </w:pPr>
            <w:bookmarkStart w:id="20" w:name="bookmark123"/>
            <w:r>
              <w:rPr>
                <w:sz w:val="26"/>
                <w:lang w:val="af-ZA"/>
              </w:rPr>
              <w:t>Cách tính thành tích</w:t>
            </w:r>
            <w:bookmarkEnd w:id="20"/>
          </w:p>
        </w:tc>
        <w:tc>
          <w:tcPr>
            <w:tcW w:w="992" w:type="dxa"/>
            <w:vAlign w:val="center"/>
          </w:tcPr>
          <w:p w14:paraId="53A0DC1C" w14:textId="77777777" w:rsidR="00340FDE" w:rsidRDefault="00340FDE">
            <w:pPr>
              <w:pStyle w:val="Table"/>
              <w:spacing w:before="60" w:after="60" w:line="312" w:lineRule="auto"/>
              <w:jc w:val="center"/>
              <w:rPr>
                <w:sz w:val="26"/>
                <w:szCs w:val="26"/>
                <w:lang w:val="vi-VN"/>
              </w:rPr>
            </w:pPr>
          </w:p>
        </w:tc>
        <w:tc>
          <w:tcPr>
            <w:tcW w:w="1412" w:type="dxa"/>
            <w:vAlign w:val="center"/>
          </w:tcPr>
          <w:p w14:paraId="5D290DD0" w14:textId="77777777" w:rsidR="00340FDE" w:rsidRDefault="00340FDE">
            <w:pPr>
              <w:pStyle w:val="Table"/>
              <w:spacing w:before="60" w:after="60" w:line="312" w:lineRule="auto"/>
              <w:rPr>
                <w:sz w:val="26"/>
                <w:szCs w:val="26"/>
                <w:lang w:val="vi-VN"/>
              </w:rPr>
            </w:pPr>
          </w:p>
        </w:tc>
      </w:tr>
      <w:tr w:rsidR="00340FDE" w14:paraId="3480DD4E" w14:textId="77777777">
        <w:trPr>
          <w:jc w:val="center"/>
        </w:trPr>
        <w:tc>
          <w:tcPr>
            <w:tcW w:w="1408" w:type="dxa"/>
            <w:vAlign w:val="center"/>
          </w:tcPr>
          <w:p w14:paraId="2D60DC6A" w14:textId="77777777" w:rsidR="00340FDE" w:rsidRDefault="00000000">
            <w:pPr>
              <w:pStyle w:val="Table"/>
              <w:spacing w:before="60" w:after="60" w:line="312" w:lineRule="auto"/>
              <w:jc w:val="center"/>
              <w:rPr>
                <w:bCs/>
                <w:sz w:val="26"/>
                <w:szCs w:val="26"/>
                <w:lang w:val="vi-VN"/>
              </w:rPr>
            </w:pPr>
            <w:r>
              <w:rPr>
                <w:bCs/>
                <w:sz w:val="26"/>
                <w:szCs w:val="26"/>
                <w:lang w:val="vi-VN"/>
              </w:rPr>
              <w:t>8.3</w:t>
            </w:r>
          </w:p>
        </w:tc>
        <w:tc>
          <w:tcPr>
            <w:tcW w:w="5250" w:type="dxa"/>
            <w:vAlign w:val="center"/>
          </w:tcPr>
          <w:p w14:paraId="77F496A9" w14:textId="77777777" w:rsidR="00340FDE" w:rsidRDefault="00000000">
            <w:pPr>
              <w:tabs>
                <w:tab w:val="left" w:pos="470"/>
              </w:tabs>
              <w:spacing w:after="60" w:line="312" w:lineRule="auto"/>
              <w:ind w:firstLine="57"/>
              <w:rPr>
                <w:sz w:val="26"/>
                <w:lang w:val="af-ZA"/>
              </w:rPr>
            </w:pPr>
            <w:r>
              <w:rPr>
                <w:sz w:val="26"/>
                <w:lang w:val="af-ZA"/>
              </w:rPr>
              <w:t>Tổ chức, phương pháp huấn luyện</w:t>
            </w:r>
          </w:p>
        </w:tc>
        <w:tc>
          <w:tcPr>
            <w:tcW w:w="992" w:type="dxa"/>
            <w:vAlign w:val="center"/>
          </w:tcPr>
          <w:p w14:paraId="7D44CE85"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1412" w:type="dxa"/>
            <w:vAlign w:val="center"/>
          </w:tcPr>
          <w:p w14:paraId="53B3D1B5" w14:textId="77777777" w:rsidR="00340FDE" w:rsidRDefault="00000000">
            <w:pPr>
              <w:pStyle w:val="Table"/>
              <w:spacing w:before="60" w:after="60" w:line="312" w:lineRule="auto"/>
              <w:rPr>
                <w:sz w:val="26"/>
                <w:szCs w:val="26"/>
              </w:rPr>
            </w:pPr>
            <w:r>
              <w:rPr>
                <w:sz w:val="26"/>
                <w:szCs w:val="26"/>
                <w:lang w:val="vi-VN"/>
              </w:rPr>
              <w:t>CLO3.1</w:t>
            </w:r>
          </w:p>
        </w:tc>
      </w:tr>
      <w:tr w:rsidR="00340FDE" w14:paraId="63D0A753" w14:textId="77777777">
        <w:trPr>
          <w:jc w:val="center"/>
        </w:trPr>
        <w:tc>
          <w:tcPr>
            <w:tcW w:w="1408" w:type="dxa"/>
            <w:vAlign w:val="center"/>
          </w:tcPr>
          <w:p w14:paraId="4EB6B6ED" w14:textId="77777777" w:rsidR="00340FDE" w:rsidRDefault="00000000">
            <w:pPr>
              <w:pStyle w:val="Table"/>
              <w:spacing w:before="60" w:after="60" w:line="312" w:lineRule="auto"/>
              <w:jc w:val="center"/>
              <w:rPr>
                <w:bCs/>
                <w:sz w:val="26"/>
                <w:szCs w:val="26"/>
                <w:lang w:val="vi-VN"/>
              </w:rPr>
            </w:pPr>
            <w:r>
              <w:rPr>
                <w:bCs/>
                <w:sz w:val="26"/>
                <w:szCs w:val="26"/>
                <w:lang w:val="vi-VN"/>
              </w:rPr>
              <w:t>8.3.1</w:t>
            </w:r>
          </w:p>
        </w:tc>
        <w:tc>
          <w:tcPr>
            <w:tcW w:w="5250" w:type="dxa"/>
            <w:vAlign w:val="center"/>
          </w:tcPr>
          <w:p w14:paraId="529487C6" w14:textId="77777777" w:rsidR="00340FDE" w:rsidRDefault="00000000">
            <w:pPr>
              <w:tabs>
                <w:tab w:val="left" w:pos="470"/>
              </w:tabs>
              <w:spacing w:after="60" w:line="312" w:lineRule="auto"/>
              <w:ind w:firstLine="57"/>
              <w:rPr>
                <w:sz w:val="26"/>
                <w:lang w:val="af-ZA"/>
              </w:rPr>
            </w:pPr>
            <w:r>
              <w:rPr>
                <w:sz w:val="26"/>
                <w:lang w:val="af-ZA"/>
              </w:rPr>
              <w:t>Tổ chức</w:t>
            </w:r>
          </w:p>
        </w:tc>
        <w:tc>
          <w:tcPr>
            <w:tcW w:w="992" w:type="dxa"/>
            <w:vAlign w:val="center"/>
          </w:tcPr>
          <w:p w14:paraId="2729A36D" w14:textId="77777777" w:rsidR="00340FDE" w:rsidRDefault="00340FDE">
            <w:pPr>
              <w:pStyle w:val="Table"/>
              <w:spacing w:before="60" w:after="60" w:line="312" w:lineRule="auto"/>
              <w:jc w:val="center"/>
              <w:rPr>
                <w:sz w:val="26"/>
                <w:szCs w:val="26"/>
                <w:lang w:val="vi-VN"/>
              </w:rPr>
            </w:pPr>
          </w:p>
        </w:tc>
        <w:tc>
          <w:tcPr>
            <w:tcW w:w="1412" w:type="dxa"/>
            <w:vAlign w:val="center"/>
          </w:tcPr>
          <w:p w14:paraId="036F670A" w14:textId="77777777" w:rsidR="00340FDE" w:rsidRDefault="00340FDE">
            <w:pPr>
              <w:pStyle w:val="Table"/>
              <w:spacing w:before="60" w:after="60" w:line="312" w:lineRule="auto"/>
              <w:rPr>
                <w:sz w:val="26"/>
                <w:szCs w:val="26"/>
                <w:lang w:val="vi-VN"/>
              </w:rPr>
            </w:pPr>
          </w:p>
        </w:tc>
      </w:tr>
      <w:tr w:rsidR="00340FDE" w14:paraId="55C50A91" w14:textId="77777777">
        <w:trPr>
          <w:jc w:val="center"/>
        </w:trPr>
        <w:tc>
          <w:tcPr>
            <w:tcW w:w="1408" w:type="dxa"/>
            <w:vAlign w:val="center"/>
          </w:tcPr>
          <w:p w14:paraId="56AFF9F0" w14:textId="77777777" w:rsidR="00340FDE" w:rsidRDefault="00000000">
            <w:pPr>
              <w:pStyle w:val="Table"/>
              <w:spacing w:before="60" w:after="60" w:line="312" w:lineRule="auto"/>
              <w:jc w:val="center"/>
              <w:rPr>
                <w:bCs/>
                <w:sz w:val="26"/>
                <w:szCs w:val="26"/>
                <w:lang w:val="vi-VN"/>
              </w:rPr>
            </w:pPr>
            <w:r>
              <w:rPr>
                <w:bCs/>
                <w:sz w:val="26"/>
                <w:szCs w:val="26"/>
                <w:lang w:val="vi-VN"/>
              </w:rPr>
              <w:t>8.3.2</w:t>
            </w:r>
          </w:p>
        </w:tc>
        <w:tc>
          <w:tcPr>
            <w:tcW w:w="5250" w:type="dxa"/>
            <w:vAlign w:val="center"/>
          </w:tcPr>
          <w:p w14:paraId="38143D69" w14:textId="77777777" w:rsidR="00340FDE" w:rsidRDefault="00000000">
            <w:pPr>
              <w:tabs>
                <w:tab w:val="left" w:pos="470"/>
              </w:tabs>
              <w:spacing w:after="60" w:line="312" w:lineRule="auto"/>
              <w:ind w:firstLine="57"/>
              <w:rPr>
                <w:sz w:val="26"/>
                <w:lang w:val="af-ZA"/>
              </w:rPr>
            </w:pPr>
            <w:r>
              <w:rPr>
                <w:sz w:val="26"/>
                <w:lang w:val="af-ZA"/>
              </w:rPr>
              <w:t>Phương pháp</w:t>
            </w:r>
          </w:p>
        </w:tc>
        <w:tc>
          <w:tcPr>
            <w:tcW w:w="992" w:type="dxa"/>
            <w:vAlign w:val="center"/>
          </w:tcPr>
          <w:p w14:paraId="7B84BB15" w14:textId="77777777" w:rsidR="00340FDE" w:rsidRDefault="00340FDE">
            <w:pPr>
              <w:pStyle w:val="Table"/>
              <w:spacing w:before="60" w:after="60" w:line="312" w:lineRule="auto"/>
              <w:jc w:val="center"/>
              <w:rPr>
                <w:sz w:val="26"/>
                <w:szCs w:val="26"/>
                <w:lang w:val="vi-VN"/>
              </w:rPr>
            </w:pPr>
          </w:p>
        </w:tc>
        <w:tc>
          <w:tcPr>
            <w:tcW w:w="1412" w:type="dxa"/>
            <w:vAlign w:val="center"/>
          </w:tcPr>
          <w:p w14:paraId="2E0A21F2" w14:textId="77777777" w:rsidR="00340FDE" w:rsidRDefault="00340FDE">
            <w:pPr>
              <w:pStyle w:val="Table"/>
              <w:spacing w:before="60" w:after="60" w:line="312" w:lineRule="auto"/>
              <w:rPr>
                <w:sz w:val="26"/>
                <w:szCs w:val="26"/>
                <w:lang w:val="vi-VN"/>
              </w:rPr>
            </w:pPr>
          </w:p>
        </w:tc>
      </w:tr>
    </w:tbl>
    <w:p w14:paraId="03334BB9"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61ECB306"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509CDD93"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w:t>
      </w:r>
    </w:p>
    <w:p w14:paraId="2CED2C91"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kiểm tra.</w:t>
      </w:r>
    </w:p>
    <w:p w14:paraId="21D37A30"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4903502A" w14:textId="77777777" w:rsidR="00340FDE" w:rsidRDefault="00000000">
      <w:pPr>
        <w:pStyle w:val="ListParagraph"/>
        <w:spacing w:before="60" w:after="60" w:line="312" w:lineRule="auto"/>
        <w:rPr>
          <w:sz w:val="26"/>
          <w:szCs w:val="26"/>
          <w:lang w:val="vi-VN"/>
        </w:rPr>
      </w:pPr>
      <w:r>
        <w:rPr>
          <w:sz w:val="26"/>
          <w:szCs w:val="26"/>
          <w:lang w:val="vi-VN"/>
        </w:rPr>
        <w:t>Chủ động chuẩn bị các nội dung bài mới trước khi lên lớp.</w:t>
      </w:r>
    </w:p>
    <w:p w14:paraId="1F273519"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3E2CD1C1"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5877B280"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914"/>
        <w:gridCol w:w="4252"/>
        <w:gridCol w:w="1310"/>
      </w:tblGrid>
      <w:tr w:rsidR="00340FDE" w14:paraId="127CB7C2" w14:textId="77777777">
        <w:trPr>
          <w:jc w:val="center"/>
        </w:trPr>
        <w:tc>
          <w:tcPr>
            <w:tcW w:w="323" w:type="pct"/>
            <w:tcBorders>
              <w:bottom w:val="single" w:sz="4" w:space="0" w:color="auto"/>
            </w:tcBorders>
          </w:tcPr>
          <w:p w14:paraId="0307CD18"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1608" w:type="pct"/>
            <w:tcBorders>
              <w:bottom w:val="single" w:sz="4" w:space="0" w:color="auto"/>
            </w:tcBorders>
          </w:tcPr>
          <w:p w14:paraId="5D53B71B"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2346" w:type="pct"/>
            <w:tcBorders>
              <w:bottom w:val="single" w:sz="4" w:space="0" w:color="auto"/>
            </w:tcBorders>
          </w:tcPr>
          <w:p w14:paraId="6FA4792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723" w:type="pct"/>
            <w:tcBorders>
              <w:bottom w:val="single" w:sz="4" w:space="0" w:color="auto"/>
            </w:tcBorders>
          </w:tcPr>
          <w:p w14:paraId="13C89EB1"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2027A64C" w14:textId="77777777">
        <w:trPr>
          <w:jc w:val="center"/>
        </w:trPr>
        <w:tc>
          <w:tcPr>
            <w:tcW w:w="323" w:type="pct"/>
            <w:vAlign w:val="center"/>
          </w:tcPr>
          <w:p w14:paraId="55A23D9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608" w:type="pct"/>
            <w:vAlign w:val="center"/>
          </w:tcPr>
          <w:p w14:paraId="4C214822"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2346" w:type="pct"/>
            <w:vAlign w:val="center"/>
          </w:tcPr>
          <w:p w14:paraId="33D91360" w14:textId="77777777" w:rsidR="00340FDE" w:rsidRDefault="00000000">
            <w:pPr>
              <w:pStyle w:val="Table"/>
              <w:spacing w:before="60" w:after="60" w:line="312" w:lineRule="auto"/>
              <w:rPr>
                <w:sz w:val="26"/>
                <w:szCs w:val="26"/>
                <w:lang w:val="vi-VN"/>
              </w:rPr>
            </w:pPr>
            <w:r>
              <w:rPr>
                <w:sz w:val="26"/>
                <w:szCs w:val="26"/>
                <w:lang w:val="nl-NL"/>
              </w:rPr>
              <w:t>- Số tiết tham dự học/tổng số tiết</w:t>
            </w:r>
            <w:r>
              <w:rPr>
                <w:sz w:val="26"/>
                <w:szCs w:val="26"/>
                <w:lang w:val="vi-VN"/>
              </w:rPr>
              <w:t xml:space="preserve"> 24/30</w:t>
            </w:r>
          </w:p>
        </w:tc>
        <w:tc>
          <w:tcPr>
            <w:tcW w:w="723" w:type="pct"/>
            <w:tcBorders>
              <w:bottom w:val="single" w:sz="4" w:space="0" w:color="auto"/>
            </w:tcBorders>
            <w:vAlign w:val="center"/>
          </w:tcPr>
          <w:p w14:paraId="29C9073E"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8B0E5A4" w14:textId="77777777">
        <w:trPr>
          <w:jc w:val="center"/>
        </w:trPr>
        <w:tc>
          <w:tcPr>
            <w:tcW w:w="323" w:type="pct"/>
            <w:tcBorders>
              <w:top w:val="single" w:sz="4" w:space="0" w:color="auto"/>
            </w:tcBorders>
            <w:vAlign w:val="center"/>
          </w:tcPr>
          <w:p w14:paraId="2C23841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1608" w:type="pct"/>
            <w:tcBorders>
              <w:top w:val="single" w:sz="4" w:space="0" w:color="auto"/>
            </w:tcBorders>
            <w:vAlign w:val="center"/>
          </w:tcPr>
          <w:p w14:paraId="698FD91F"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2346" w:type="pct"/>
            <w:tcBorders>
              <w:top w:val="single" w:sz="4" w:space="0" w:color="auto"/>
              <w:right w:val="single" w:sz="4" w:space="0" w:color="auto"/>
            </w:tcBorders>
            <w:vAlign w:val="center"/>
          </w:tcPr>
          <w:p w14:paraId="4E8967E2" w14:textId="77777777" w:rsidR="00340FDE" w:rsidRDefault="00000000">
            <w:pPr>
              <w:pStyle w:val="Table"/>
              <w:spacing w:before="60" w:after="60" w:line="312" w:lineRule="auto"/>
              <w:rPr>
                <w:sz w:val="26"/>
                <w:szCs w:val="26"/>
                <w:lang w:val="nl-NL"/>
              </w:rPr>
            </w:pPr>
            <w:r>
              <w:rPr>
                <w:sz w:val="26"/>
                <w:szCs w:val="26"/>
                <w:lang w:val="nl-NL"/>
              </w:rPr>
              <w:t>- Thi viết</w:t>
            </w:r>
          </w:p>
          <w:p w14:paraId="086318FB" w14:textId="77777777" w:rsidR="00340FDE" w:rsidRDefault="00000000">
            <w:pPr>
              <w:pStyle w:val="Table"/>
              <w:spacing w:before="60" w:after="60" w:line="312" w:lineRule="auto"/>
              <w:rPr>
                <w:sz w:val="26"/>
                <w:szCs w:val="26"/>
                <w:lang w:val="vi-VN"/>
              </w:rPr>
            </w:pPr>
            <w:r>
              <w:rPr>
                <w:sz w:val="26"/>
                <w:szCs w:val="26"/>
                <w:lang w:val="vi-VN"/>
              </w:rPr>
              <w:t>CLO1.1</w:t>
            </w:r>
          </w:p>
        </w:tc>
        <w:tc>
          <w:tcPr>
            <w:tcW w:w="723" w:type="pct"/>
            <w:tcBorders>
              <w:top w:val="single" w:sz="4" w:space="0" w:color="auto"/>
              <w:left w:val="single" w:sz="4" w:space="0" w:color="auto"/>
              <w:bottom w:val="single" w:sz="4" w:space="0" w:color="auto"/>
              <w:right w:val="single" w:sz="4" w:space="0" w:color="auto"/>
            </w:tcBorders>
            <w:vAlign w:val="center"/>
          </w:tcPr>
          <w:p w14:paraId="5CC1FA6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1AD33FC" w14:textId="77777777">
        <w:trPr>
          <w:jc w:val="center"/>
        </w:trPr>
        <w:tc>
          <w:tcPr>
            <w:tcW w:w="323" w:type="pct"/>
            <w:vAlign w:val="center"/>
          </w:tcPr>
          <w:p w14:paraId="55668757"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1608" w:type="pct"/>
            <w:vAlign w:val="center"/>
          </w:tcPr>
          <w:p w14:paraId="5962E86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2346" w:type="pct"/>
            <w:vAlign w:val="center"/>
          </w:tcPr>
          <w:p w14:paraId="42798790" w14:textId="77777777" w:rsidR="00340FDE" w:rsidRDefault="00000000">
            <w:pPr>
              <w:pStyle w:val="Table"/>
              <w:spacing w:before="60" w:after="60" w:line="312" w:lineRule="auto"/>
              <w:rPr>
                <w:sz w:val="26"/>
                <w:szCs w:val="26"/>
                <w:lang w:val="vi-VN"/>
              </w:rPr>
            </w:pPr>
            <w:r>
              <w:rPr>
                <w:sz w:val="26"/>
                <w:szCs w:val="26"/>
                <w:lang w:val="nl-NL"/>
              </w:rPr>
              <w:t xml:space="preserve">- Thi </w:t>
            </w:r>
            <w:r>
              <w:rPr>
                <w:sz w:val="26"/>
                <w:szCs w:val="26"/>
                <w:lang w:val="vi-VN"/>
              </w:rPr>
              <w:t>thực hành</w:t>
            </w:r>
          </w:p>
          <w:p w14:paraId="4B526D3D" w14:textId="77777777" w:rsidR="00340FDE" w:rsidRDefault="00000000">
            <w:pPr>
              <w:pStyle w:val="Table"/>
              <w:spacing w:before="60" w:after="60" w:line="312" w:lineRule="auto"/>
              <w:rPr>
                <w:sz w:val="26"/>
                <w:szCs w:val="26"/>
                <w:lang w:val="vi-VN"/>
              </w:rPr>
            </w:pPr>
            <w:r>
              <w:rPr>
                <w:sz w:val="26"/>
                <w:szCs w:val="26"/>
                <w:lang w:val="vi-VN"/>
              </w:rPr>
              <w:t>CLO2.1</w:t>
            </w:r>
          </w:p>
          <w:p w14:paraId="34359367" w14:textId="77777777" w:rsidR="00340FDE" w:rsidRDefault="00000000">
            <w:pPr>
              <w:pStyle w:val="Table"/>
              <w:spacing w:before="60" w:after="60" w:line="312" w:lineRule="auto"/>
              <w:rPr>
                <w:sz w:val="26"/>
                <w:szCs w:val="26"/>
                <w:lang w:val="vi-VN"/>
              </w:rPr>
            </w:pPr>
            <w:r>
              <w:rPr>
                <w:sz w:val="26"/>
                <w:szCs w:val="26"/>
                <w:lang w:val="vi-VN"/>
              </w:rPr>
              <w:t>CLO2.2</w:t>
            </w:r>
          </w:p>
          <w:p w14:paraId="0664B2E2" w14:textId="77777777" w:rsidR="00340FDE" w:rsidRDefault="00000000">
            <w:pPr>
              <w:pStyle w:val="Table"/>
              <w:spacing w:before="60" w:after="60" w:line="312" w:lineRule="auto"/>
              <w:rPr>
                <w:sz w:val="26"/>
                <w:szCs w:val="26"/>
                <w:lang w:val="vi-VN"/>
              </w:rPr>
            </w:pPr>
            <w:r>
              <w:rPr>
                <w:sz w:val="26"/>
                <w:szCs w:val="26"/>
                <w:lang w:val="vi-VN"/>
              </w:rPr>
              <w:t>CLO3.1</w:t>
            </w:r>
          </w:p>
        </w:tc>
        <w:tc>
          <w:tcPr>
            <w:tcW w:w="723" w:type="pct"/>
          </w:tcPr>
          <w:p w14:paraId="602F411F" w14:textId="77777777" w:rsidR="00340FDE" w:rsidRDefault="00340FDE">
            <w:pPr>
              <w:pStyle w:val="Table"/>
              <w:spacing w:before="60" w:after="60" w:line="312" w:lineRule="auto"/>
              <w:jc w:val="center"/>
              <w:rPr>
                <w:sz w:val="26"/>
                <w:szCs w:val="26"/>
                <w:lang w:val="vi-VN"/>
              </w:rPr>
            </w:pPr>
          </w:p>
          <w:p w14:paraId="0FE224DF"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CB0347F"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2EDABFFC"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1903E3D7"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454878E9"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08535944" w14:textId="77777777" w:rsidR="00340FDE" w:rsidRDefault="00000000">
      <w:pPr>
        <w:spacing w:after="60" w:line="312" w:lineRule="auto"/>
        <w:ind w:firstLine="0"/>
        <w:rPr>
          <w:sz w:val="26"/>
        </w:rPr>
      </w:pPr>
      <w:r>
        <w:rPr>
          <w:b/>
          <w:sz w:val="26"/>
        </w:rPr>
        <w:t>10.1 Tài liệu chính</w:t>
      </w:r>
    </w:p>
    <w:p w14:paraId="00943849" w14:textId="77777777" w:rsidR="00340FDE" w:rsidRDefault="00000000">
      <w:pPr>
        <w:spacing w:after="60" w:line="312" w:lineRule="auto"/>
        <w:rPr>
          <w:sz w:val="26"/>
        </w:rPr>
      </w:pPr>
      <w:r>
        <w:rPr>
          <w:sz w:val="26"/>
        </w:rPr>
        <w:t xml:space="preserve">[1] </w:t>
      </w:r>
      <w:r>
        <w:rPr>
          <w:sz w:val="26"/>
          <w:lang w:val="vi-VN"/>
        </w:rPr>
        <w:t xml:space="preserve">– </w:t>
      </w:r>
      <w:r>
        <w:rPr>
          <w:sz w:val="26"/>
        </w:rPr>
        <w:t>Bộ Giáo dục và Đào tạo (2015), Giáo trình Giáo dục Quốc phòng - an ninh (dùng cho sinh viên các trường cao đẳng, đại học), tập 2, NXB. Giáo dục Việt Nam.</w:t>
      </w:r>
    </w:p>
    <w:p w14:paraId="513FECEF" w14:textId="77777777" w:rsidR="00340FDE" w:rsidRDefault="00000000">
      <w:pPr>
        <w:spacing w:after="60" w:line="312" w:lineRule="auto"/>
        <w:rPr>
          <w:sz w:val="26"/>
          <w:lang w:val="vi-VN"/>
        </w:rPr>
      </w:pPr>
      <w:r>
        <w:rPr>
          <w:sz w:val="26"/>
          <w:lang w:val="vi-VN"/>
        </w:rPr>
        <w:t xml:space="preserve">[2] – </w:t>
      </w:r>
      <w:r>
        <w:rPr>
          <w:sz w:val="26"/>
        </w:rPr>
        <w:t>Bộ Giáo dục và Đào tạo (2015)</w:t>
      </w:r>
      <w:r>
        <w:rPr>
          <w:sz w:val="26"/>
          <w:lang w:val="vi-VN"/>
        </w:rPr>
        <w:t xml:space="preserve">, Giáo trình Điều lệnh quản lý bộ đội và điều lệnh đội ngũ (dùng cho đào tạo giáo viên, giảng viên giáo dục quốc phòng và an ninh), </w:t>
      </w:r>
      <w:r>
        <w:rPr>
          <w:sz w:val="26"/>
        </w:rPr>
        <w:t>NXB. Giáo dục Việt Nam.</w:t>
      </w:r>
    </w:p>
    <w:tbl>
      <w:tblPr>
        <w:tblW w:w="5000" w:type="pct"/>
        <w:tblLook w:val="04A0" w:firstRow="1" w:lastRow="0" w:firstColumn="1" w:lastColumn="0" w:noHBand="0" w:noVBand="1"/>
      </w:tblPr>
      <w:tblGrid>
        <w:gridCol w:w="9072"/>
      </w:tblGrid>
      <w:tr w:rsidR="00340FDE" w14:paraId="65176B3D" w14:textId="77777777">
        <w:tc>
          <w:tcPr>
            <w:tcW w:w="5000" w:type="pct"/>
          </w:tcPr>
          <w:p w14:paraId="1C71714F"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8856"/>
            </w:tblGrid>
            <w:tr w:rsidR="00340FDE" w14:paraId="72512244" w14:textId="77777777">
              <w:tc>
                <w:tcPr>
                  <w:tcW w:w="5000" w:type="pct"/>
                </w:tcPr>
                <w:p w14:paraId="47149288" w14:textId="77777777" w:rsidR="00340FDE" w:rsidRDefault="00000000">
                  <w:pPr>
                    <w:spacing w:after="60" w:line="312" w:lineRule="auto"/>
                    <w:ind w:firstLine="0"/>
                    <w:rPr>
                      <w:sz w:val="26"/>
                    </w:rPr>
                  </w:pPr>
                  <w:r>
                    <w:rPr>
                      <w:sz w:val="26"/>
                    </w:rPr>
                    <w:t>[1] Bộ Tổng Tham mưu, Cục Quân huấn, Huấn luyện điều lệnh đội ngũ, 2011</w:t>
                  </w:r>
                </w:p>
                <w:p w14:paraId="7B463309" w14:textId="77777777" w:rsidR="00340FDE" w:rsidRDefault="00000000">
                  <w:pPr>
                    <w:pStyle w:val="EndnoteText"/>
                    <w:spacing w:before="60" w:after="60" w:line="312" w:lineRule="auto"/>
                    <w:jc w:val="both"/>
                    <w:rPr>
                      <w:sz w:val="26"/>
                      <w:szCs w:val="26"/>
                    </w:rPr>
                  </w:pPr>
                  <w:r>
                    <w:rPr>
                      <w:sz w:val="26"/>
                      <w:szCs w:val="26"/>
                    </w:rPr>
                    <w:t xml:space="preserve">[2] Trung tâm Từ điển Bách khoa quân sự, Từ điển Bách khoa quân sự Việt Nam, NXB Quân đội nhân dân, Hà Nội, 2004, </w:t>
                  </w:r>
                </w:p>
                <w:p w14:paraId="4F20D2FC" w14:textId="77777777" w:rsidR="00340FDE" w:rsidRDefault="00000000">
                  <w:pPr>
                    <w:pStyle w:val="EndnoteText"/>
                    <w:spacing w:before="60" w:after="60" w:line="312" w:lineRule="auto"/>
                    <w:jc w:val="both"/>
                    <w:rPr>
                      <w:sz w:val="26"/>
                      <w:szCs w:val="26"/>
                    </w:rPr>
                  </w:pPr>
                  <w:r>
                    <w:rPr>
                      <w:sz w:val="26"/>
                      <w:szCs w:val="26"/>
                    </w:rPr>
                    <w:t>[3] Luật Quốc phòng, NXB Chính trị Quốc gia, Hà Nội, 2005</w:t>
                  </w:r>
                </w:p>
                <w:p w14:paraId="394AEAFC" w14:textId="77777777" w:rsidR="00340FDE" w:rsidRDefault="00000000">
                  <w:pPr>
                    <w:pStyle w:val="EndnoteText"/>
                    <w:spacing w:before="60" w:after="60" w:line="312" w:lineRule="auto"/>
                    <w:jc w:val="both"/>
                    <w:rPr>
                      <w:sz w:val="26"/>
                      <w:szCs w:val="26"/>
                    </w:rPr>
                  </w:pPr>
                  <w:r>
                    <w:rPr>
                      <w:sz w:val="26"/>
                      <w:szCs w:val="26"/>
                    </w:rPr>
                    <w:t xml:space="preserve">[4] Giáo trình Lịch sử quân sự, NXB Quân đội nhân dân, Hà Nội, 1997, tập 2, </w:t>
                  </w:r>
                </w:p>
                <w:p w14:paraId="0A258C6F" w14:textId="77777777" w:rsidR="00340FDE" w:rsidRDefault="00000000">
                  <w:pPr>
                    <w:pStyle w:val="EndnoteText"/>
                    <w:spacing w:before="60" w:after="60" w:line="312" w:lineRule="auto"/>
                    <w:jc w:val="both"/>
                    <w:rPr>
                      <w:sz w:val="26"/>
                      <w:szCs w:val="26"/>
                    </w:rPr>
                  </w:pPr>
                  <w:r>
                    <w:rPr>
                      <w:sz w:val="26"/>
                      <w:szCs w:val="26"/>
                    </w:rPr>
                    <w:t>[5]  Giáo trình Lịch sử quân sự, NXB Quân đội nhân dân, Hà Nội, 1997</w:t>
                  </w:r>
                </w:p>
                <w:p w14:paraId="5D892B5B" w14:textId="77777777" w:rsidR="00340FDE" w:rsidRDefault="00000000">
                  <w:pPr>
                    <w:pStyle w:val="EndnoteText"/>
                    <w:spacing w:before="60" w:after="60" w:line="312" w:lineRule="auto"/>
                    <w:jc w:val="both"/>
                    <w:rPr>
                      <w:sz w:val="26"/>
                      <w:szCs w:val="26"/>
                    </w:rPr>
                  </w:pPr>
                  <w:r>
                    <w:rPr>
                      <w:sz w:val="26"/>
                      <w:szCs w:val="26"/>
                    </w:rPr>
                    <w:t>[6] Quốc phòng Việt Nam, NXB Thế giới, Hà Nội, 2004</w:t>
                  </w:r>
                </w:p>
              </w:tc>
            </w:tr>
          </w:tbl>
          <w:p w14:paraId="2D9C6D3C" w14:textId="77777777" w:rsidR="00340FDE" w:rsidRDefault="00340FDE">
            <w:pPr>
              <w:tabs>
                <w:tab w:val="left" w:pos="1021"/>
              </w:tabs>
              <w:spacing w:after="60" w:line="312" w:lineRule="auto"/>
              <w:ind w:firstLine="0"/>
              <w:rPr>
                <w:sz w:val="26"/>
              </w:rPr>
            </w:pPr>
          </w:p>
        </w:tc>
      </w:tr>
    </w:tbl>
    <w:p w14:paraId="4E79F833" w14:textId="77777777" w:rsidR="00340FDE" w:rsidRDefault="00340FDE">
      <w:pPr>
        <w:spacing w:after="60" w:line="312" w:lineRule="auto"/>
        <w:ind w:firstLine="0"/>
        <w:rPr>
          <w:sz w:val="26"/>
          <w:lang w:val="nl-NL"/>
        </w:rPr>
      </w:pPr>
    </w:p>
    <w:p w14:paraId="38338BBA"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07352525" w14:textId="77777777">
        <w:tc>
          <w:tcPr>
            <w:tcW w:w="4219" w:type="dxa"/>
          </w:tcPr>
          <w:p w14:paraId="2C843830" w14:textId="77777777" w:rsidR="00340FDE" w:rsidRDefault="00000000">
            <w:pPr>
              <w:spacing w:after="60" w:line="312" w:lineRule="auto"/>
              <w:jc w:val="center"/>
              <w:rPr>
                <w:b/>
                <w:sz w:val="26"/>
                <w:lang w:val="nl-NL"/>
              </w:rPr>
            </w:pPr>
            <w:r>
              <w:rPr>
                <w:b/>
                <w:sz w:val="26"/>
                <w:lang w:val="nl-NL"/>
              </w:rPr>
              <w:br w:type="page"/>
              <w:t>TRƯỞNG KHOA</w:t>
            </w:r>
          </w:p>
          <w:p w14:paraId="676C4634" w14:textId="77777777" w:rsidR="00340FDE" w:rsidRDefault="00340FDE">
            <w:pPr>
              <w:spacing w:after="60" w:line="312" w:lineRule="auto"/>
              <w:jc w:val="center"/>
              <w:rPr>
                <w:b/>
                <w:sz w:val="26"/>
                <w:lang w:val="nl-NL"/>
              </w:rPr>
            </w:pPr>
          </w:p>
          <w:p w14:paraId="3FCE1EA5" w14:textId="77777777" w:rsidR="00340FDE" w:rsidRDefault="00340FDE">
            <w:pPr>
              <w:spacing w:after="60" w:line="312" w:lineRule="auto"/>
              <w:jc w:val="center"/>
              <w:rPr>
                <w:b/>
                <w:sz w:val="26"/>
                <w:lang w:val="nl-NL"/>
              </w:rPr>
            </w:pPr>
          </w:p>
          <w:p w14:paraId="617A6D0A" w14:textId="77777777" w:rsidR="00340FDE" w:rsidRDefault="00000000">
            <w:pPr>
              <w:spacing w:after="60" w:line="312" w:lineRule="auto"/>
              <w:jc w:val="center"/>
              <w:rPr>
                <w:b/>
                <w:sz w:val="26"/>
                <w:lang w:val="nl-NL"/>
              </w:rPr>
            </w:pPr>
            <w:r>
              <w:rPr>
                <w:b/>
                <w:sz w:val="26"/>
                <w:lang w:val="nl-NL"/>
              </w:rPr>
              <w:lastRenderedPageBreak/>
              <w:t>TS. Lê Hồng Sơn</w:t>
            </w:r>
          </w:p>
        </w:tc>
        <w:tc>
          <w:tcPr>
            <w:tcW w:w="5387" w:type="dxa"/>
          </w:tcPr>
          <w:p w14:paraId="30B61551" w14:textId="77777777" w:rsidR="00340FDE" w:rsidRDefault="00000000">
            <w:pPr>
              <w:spacing w:after="60" w:line="312" w:lineRule="auto"/>
              <w:jc w:val="center"/>
              <w:rPr>
                <w:b/>
                <w:sz w:val="26"/>
                <w:lang w:val="nl-NL"/>
              </w:rPr>
            </w:pPr>
            <w:r>
              <w:rPr>
                <w:b/>
                <w:sz w:val="26"/>
                <w:lang w:val="nl-NL"/>
              </w:rPr>
              <w:lastRenderedPageBreak/>
              <w:t>TRƯỞNG BỘ MÔN</w:t>
            </w:r>
          </w:p>
          <w:p w14:paraId="545C817E" w14:textId="77777777" w:rsidR="00340FDE" w:rsidRDefault="00340FDE">
            <w:pPr>
              <w:spacing w:after="60" w:line="312" w:lineRule="auto"/>
              <w:jc w:val="center"/>
              <w:rPr>
                <w:b/>
                <w:sz w:val="26"/>
                <w:lang w:val="nl-NL"/>
              </w:rPr>
            </w:pPr>
          </w:p>
          <w:p w14:paraId="7BE09A08" w14:textId="77777777" w:rsidR="00340FDE" w:rsidRDefault="00340FDE">
            <w:pPr>
              <w:spacing w:after="60" w:line="312" w:lineRule="auto"/>
              <w:jc w:val="center"/>
              <w:rPr>
                <w:b/>
                <w:sz w:val="26"/>
                <w:lang w:val="nl-NL"/>
              </w:rPr>
            </w:pPr>
          </w:p>
          <w:p w14:paraId="72822E3F" w14:textId="77777777" w:rsidR="00340FDE" w:rsidRDefault="00000000">
            <w:pPr>
              <w:spacing w:after="60" w:line="312" w:lineRule="auto"/>
              <w:jc w:val="center"/>
              <w:rPr>
                <w:b/>
                <w:sz w:val="26"/>
                <w:lang w:val="nl-NL"/>
              </w:rPr>
            </w:pPr>
            <w:r>
              <w:rPr>
                <w:b/>
                <w:sz w:val="26"/>
                <w:lang w:val="nl-NL"/>
              </w:rPr>
              <w:lastRenderedPageBreak/>
              <w:t>ThS. Nguyễn Văn Luyện</w:t>
            </w:r>
          </w:p>
        </w:tc>
      </w:tr>
      <w:tr w:rsidR="00340FDE" w:rsidRPr="0055344B" w14:paraId="653C3BAB" w14:textId="77777777">
        <w:tc>
          <w:tcPr>
            <w:tcW w:w="4219" w:type="dxa"/>
          </w:tcPr>
          <w:p w14:paraId="1CDEB278" w14:textId="77777777" w:rsidR="00340FDE" w:rsidRDefault="00340FDE">
            <w:pPr>
              <w:spacing w:after="60" w:line="312" w:lineRule="auto"/>
              <w:ind w:firstLine="0"/>
              <w:rPr>
                <w:b/>
                <w:bCs/>
                <w:sz w:val="26"/>
                <w:lang w:val="nl-NL"/>
              </w:rPr>
            </w:pPr>
          </w:p>
        </w:tc>
        <w:tc>
          <w:tcPr>
            <w:tcW w:w="5387" w:type="dxa"/>
          </w:tcPr>
          <w:p w14:paraId="267157A6" w14:textId="77777777" w:rsidR="00340FDE" w:rsidRDefault="00340FDE">
            <w:pPr>
              <w:tabs>
                <w:tab w:val="left" w:pos="5400"/>
              </w:tabs>
              <w:spacing w:after="60" w:line="312" w:lineRule="auto"/>
              <w:ind w:firstLine="0"/>
              <w:rPr>
                <w:sz w:val="26"/>
                <w:lang w:val="nl-NL"/>
              </w:rPr>
            </w:pPr>
          </w:p>
        </w:tc>
      </w:tr>
      <w:tr w:rsidR="00340FDE" w:rsidRPr="0055344B" w14:paraId="7B044861" w14:textId="77777777">
        <w:tc>
          <w:tcPr>
            <w:tcW w:w="4219" w:type="dxa"/>
          </w:tcPr>
          <w:p w14:paraId="52C9EA15" w14:textId="77777777" w:rsidR="00340FDE" w:rsidRDefault="00340FDE">
            <w:pPr>
              <w:spacing w:after="60" w:line="312" w:lineRule="auto"/>
              <w:ind w:firstLine="0"/>
              <w:rPr>
                <w:b/>
                <w:bCs/>
                <w:sz w:val="26"/>
                <w:lang w:val="nl-NL"/>
              </w:rPr>
            </w:pPr>
          </w:p>
        </w:tc>
        <w:tc>
          <w:tcPr>
            <w:tcW w:w="5387" w:type="dxa"/>
          </w:tcPr>
          <w:p w14:paraId="2726151A" w14:textId="77777777" w:rsidR="00340FDE" w:rsidRDefault="00340FDE">
            <w:pPr>
              <w:tabs>
                <w:tab w:val="left" w:pos="5400"/>
              </w:tabs>
              <w:spacing w:after="60" w:line="312" w:lineRule="auto"/>
              <w:ind w:firstLine="0"/>
              <w:rPr>
                <w:sz w:val="26"/>
                <w:lang w:val="nl-NL"/>
              </w:rPr>
            </w:pPr>
          </w:p>
        </w:tc>
      </w:tr>
    </w:tbl>
    <w:p w14:paraId="6E59AB72" w14:textId="77777777" w:rsidR="00340FDE" w:rsidRDefault="00340FDE">
      <w:pPr>
        <w:tabs>
          <w:tab w:val="left" w:pos="5400"/>
        </w:tabs>
        <w:spacing w:after="60" w:line="312" w:lineRule="auto"/>
        <w:ind w:firstLine="0"/>
        <w:rPr>
          <w:sz w:val="26"/>
          <w:lang w:val="nl-NL"/>
        </w:rPr>
      </w:pPr>
    </w:p>
    <w:p w14:paraId="01131826" w14:textId="77777777" w:rsidR="00340FDE" w:rsidRDefault="00000000">
      <w:pPr>
        <w:spacing w:after="60" w:line="312" w:lineRule="auto"/>
        <w:rPr>
          <w:b/>
          <w:bCs/>
          <w:sz w:val="26"/>
          <w:lang w:val="nl-NL"/>
        </w:rPr>
      </w:pPr>
      <w:r>
        <w:rPr>
          <w:b/>
          <w:bCs/>
          <w:sz w:val="26"/>
          <w:lang w:val="nl-NL"/>
        </w:rPr>
        <w:br w:type="page"/>
      </w:r>
    </w:p>
    <w:tbl>
      <w:tblPr>
        <w:tblW w:w="10515" w:type="dxa"/>
        <w:jc w:val="center"/>
        <w:tblLook w:val="04A0" w:firstRow="1" w:lastRow="0" w:firstColumn="1" w:lastColumn="0" w:noHBand="0" w:noVBand="1"/>
      </w:tblPr>
      <w:tblGrid>
        <w:gridCol w:w="4072"/>
        <w:gridCol w:w="6443"/>
      </w:tblGrid>
      <w:tr w:rsidR="00340FDE" w14:paraId="4F169A79" w14:textId="77777777">
        <w:trPr>
          <w:trHeight w:val="960"/>
          <w:jc w:val="center"/>
        </w:trPr>
        <w:tc>
          <w:tcPr>
            <w:tcW w:w="4072" w:type="dxa"/>
          </w:tcPr>
          <w:p w14:paraId="5492144A"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0321345A"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18816" behindDoc="0" locked="0" layoutInCell="1" allowOverlap="1" wp14:anchorId="0E43D87E" wp14:editId="5BD52034">
                      <wp:simplePos x="0" y="0"/>
                      <wp:positionH relativeFrom="column">
                        <wp:posOffset>622300</wp:posOffset>
                      </wp:positionH>
                      <wp:positionV relativeFrom="paragraph">
                        <wp:posOffset>226060</wp:posOffset>
                      </wp:positionV>
                      <wp:extent cx="952500" cy="0"/>
                      <wp:effectExtent l="0" t="0" r="0" b="0"/>
                      <wp:wrapNone/>
                      <wp:docPr id="1044699546" name="Straight Connector 1044699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49pt;margin-top:17.8pt;height:0pt;width:75pt;z-index:251688960;mso-width-relative:page;mso-height-relative:page;" filled="f" stroked="t" coordsize="21600,21600" o:gfxdata="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0qztfXAAAACAEAAA8AAAAAAAAA&#10;AQAgAAAAIgAAAGRycy9kb3ducmV2LnhtbFBLAQIUABQAAAAIAIdO4kAzImqs2QEAAL8DAAAOAAAA&#10;AAAAAAEAIAAAACYBAABkcnMvZTJvRG9jLnhtbFBLBQYAAAAABgAGAFkBAABxBQAAAAA=&#10;">
                      <v:fill on="f" focussize="0,0"/>
                      <v:stroke weight="1pt" color="#000000" joinstyle="round"/>
                      <v:imagedata o:title=""/>
                      <o:lock v:ext="edit" aspectratio="f"/>
                    </v:line>
                  </w:pict>
                </mc:Fallback>
              </mc:AlternateContent>
            </w:r>
            <w:r>
              <w:rPr>
                <w:b/>
                <w:bCs/>
                <w:sz w:val="26"/>
                <w:lang w:val="vi-VN"/>
              </w:rPr>
              <w:t>KHOA GIÁO DỤC ĐẠI CƯƠNG</w:t>
            </w:r>
          </w:p>
        </w:tc>
        <w:tc>
          <w:tcPr>
            <w:tcW w:w="6443" w:type="dxa"/>
          </w:tcPr>
          <w:p w14:paraId="2BE21AFE"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1C3241E4"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19840" behindDoc="0" locked="0" layoutInCell="1" allowOverlap="1" wp14:anchorId="1A416134" wp14:editId="593ADA76">
                      <wp:simplePos x="0" y="0"/>
                      <wp:positionH relativeFrom="column">
                        <wp:posOffset>1006475</wp:posOffset>
                      </wp:positionH>
                      <wp:positionV relativeFrom="paragraph">
                        <wp:posOffset>205105</wp:posOffset>
                      </wp:positionV>
                      <wp:extent cx="1930400" cy="0"/>
                      <wp:effectExtent l="0" t="0" r="0" b="0"/>
                      <wp:wrapNone/>
                      <wp:docPr id="1082387624" name="Straight Connector 108238762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8998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R7Vy1wAAAAkBAAAPAAAAAAAAAAEAIAAAACIAAABkcnMvZG93bnJldi54bWxQSwECFAAUAAAACACH&#10;TuJA1AYwzOwBAADpAwAADgAAAAAAAAABACAAAAAmAQAAZHJzL2Uyb0RvYy54bWxQSwUGAAAAAAYA&#10;BgBZAQAAhAU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130FB36"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F2205A2" w14:textId="77777777" w:rsidR="00340FDE" w:rsidRDefault="00340FDE">
      <w:pPr>
        <w:pStyle w:val="Heading1"/>
        <w:spacing w:before="60" w:line="312" w:lineRule="auto"/>
        <w:rPr>
          <w:color w:val="auto"/>
          <w:sz w:val="26"/>
          <w:szCs w:val="26"/>
          <w:lang w:val="vi-VN"/>
        </w:rPr>
      </w:pPr>
    </w:p>
    <w:p w14:paraId="173EE87A"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636954E1"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Kỹ thuật bắn súng bộ binh và chiến thuật</w:t>
      </w:r>
    </w:p>
    <w:p w14:paraId="5AEA1D4B"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sz w:val="26"/>
          <w:szCs w:val="26"/>
          <w:lang w:eastAsia="vi-VN"/>
        </w:rPr>
        <w:t>Infantry and technical tactics</w:t>
      </w:r>
    </w:p>
    <w:p w14:paraId="6272B31D" w14:textId="77777777" w:rsidR="00340FDE" w:rsidRDefault="00000000">
      <w:pPr>
        <w:spacing w:after="60" w:line="312" w:lineRule="auto"/>
        <w:ind w:firstLine="360"/>
        <w:rPr>
          <w:bCs/>
          <w:sz w:val="26"/>
        </w:rPr>
      </w:pPr>
      <w:r>
        <w:rPr>
          <w:bCs/>
          <w:sz w:val="26"/>
          <w:lang w:val="vi-VN"/>
        </w:rPr>
        <w:t>Mã số học phần:</w:t>
      </w:r>
      <w:r>
        <w:rPr>
          <w:bCs/>
          <w:sz w:val="26"/>
        </w:rPr>
        <w:t xml:space="preserve"> 3TQ204DC</w:t>
      </w:r>
    </w:p>
    <w:p w14:paraId="654E5CD0" w14:textId="77777777" w:rsidR="00340FDE" w:rsidRDefault="00000000">
      <w:pPr>
        <w:spacing w:after="60" w:line="312" w:lineRule="auto"/>
        <w:ind w:firstLine="360"/>
        <w:rPr>
          <w:bCs/>
          <w:sz w:val="26"/>
          <w:lang w:val="vi-VN"/>
        </w:rPr>
      </w:pPr>
      <w:r>
        <w:rPr>
          <w:bCs/>
          <w:sz w:val="26"/>
        </w:rPr>
        <w:t xml:space="preserve">Số tín chỉ: </w:t>
      </w:r>
      <w:r>
        <w:rPr>
          <w:bCs/>
          <w:sz w:val="26"/>
          <w:lang w:val="vi-VN"/>
        </w:rPr>
        <w:t>2</w:t>
      </w:r>
    </w:p>
    <w:p w14:paraId="0A4B8C61" w14:textId="77777777" w:rsidR="00340FDE" w:rsidRDefault="00000000">
      <w:pPr>
        <w:spacing w:after="60" w:line="312" w:lineRule="auto"/>
        <w:ind w:firstLine="360"/>
        <w:rPr>
          <w:bCs/>
          <w:sz w:val="26"/>
          <w:lang w:val="vi-VN"/>
        </w:rPr>
      </w:pPr>
      <w:r>
        <w:rPr>
          <w:bCs/>
          <w:sz w:val="26"/>
          <w:lang w:val="vi-VN"/>
        </w:rPr>
        <w:t xml:space="preserve">Phân bổ thời gian: </w:t>
      </w:r>
    </w:p>
    <w:p w14:paraId="0F551F89" w14:textId="77777777" w:rsidR="00340FDE" w:rsidRDefault="00000000">
      <w:pPr>
        <w:spacing w:after="60" w:line="312" w:lineRule="auto"/>
        <w:rPr>
          <w:sz w:val="26"/>
          <w:lang w:val="vi-VN"/>
        </w:rPr>
      </w:pPr>
      <w:r>
        <w:rPr>
          <w:sz w:val="26"/>
          <w:lang w:val="vi-VN"/>
        </w:rPr>
        <w:t xml:space="preserve">Lý thuyết: 04 tiết; thực hành: 56 tiết; </w:t>
      </w:r>
    </w:p>
    <w:p w14:paraId="4FA78A62" w14:textId="77777777" w:rsidR="00340FDE" w:rsidRDefault="00340FDE">
      <w:pPr>
        <w:pStyle w:val="Heading1"/>
        <w:spacing w:before="60" w:line="312" w:lineRule="auto"/>
        <w:rPr>
          <w:color w:val="auto"/>
          <w:sz w:val="26"/>
          <w:szCs w:val="26"/>
          <w:lang w:val="vi-VN"/>
        </w:rPr>
      </w:pPr>
    </w:p>
    <w:p w14:paraId="6974B39B"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3D1B31A0"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574BABAD" w14:textId="77777777" w:rsidR="00340FDE" w:rsidRDefault="00000000">
      <w:pPr>
        <w:pStyle w:val="ListParagraph"/>
        <w:spacing w:before="60" w:after="60" w:line="312" w:lineRule="auto"/>
        <w:ind w:left="567" w:hanging="207"/>
        <w:rPr>
          <w:sz w:val="26"/>
          <w:szCs w:val="26"/>
          <w:lang w:val="vi-VN"/>
        </w:rPr>
      </w:pPr>
      <w:r>
        <w:rPr>
          <w:b/>
          <w:sz w:val="26"/>
          <w:szCs w:val="26"/>
          <w:lang w:val="vi-VN"/>
        </w:rPr>
        <w:t>Giảng viên 1:  ThS. Nguyễn Văn Luyện</w:t>
      </w:r>
    </w:p>
    <w:p w14:paraId="0D0602E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20" w:history="1">
        <w:r w:rsidR="00340FDE">
          <w:rPr>
            <w:rStyle w:val="Hyperlink"/>
            <w:color w:val="auto"/>
            <w:sz w:val="26"/>
            <w:szCs w:val="26"/>
            <w:lang w:val="vi-VN"/>
          </w:rPr>
          <w:t>nvluyen76@gmail.com</w:t>
        </w:r>
      </w:hyperlink>
    </w:p>
    <w:p w14:paraId="3AAA702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0976302888</w:t>
      </w:r>
    </w:p>
    <w:p w14:paraId="379E256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490E671E"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kỹ thuật bắn súng tiểu liên AK</w:t>
      </w:r>
    </w:p>
    <w:p w14:paraId="4896BD4B"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2: ThS. Nguyễn Công Thắng</w:t>
      </w:r>
      <w:r>
        <w:rPr>
          <w:b/>
          <w:sz w:val="26"/>
          <w:szCs w:val="26"/>
          <w:lang w:val="vi-VN"/>
        </w:rPr>
        <w:tab/>
      </w:r>
    </w:p>
    <w:p w14:paraId="59E8C67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21" w:history="1">
        <w:r w:rsidR="00340FDE">
          <w:rPr>
            <w:rStyle w:val="Hyperlink"/>
            <w:color w:val="auto"/>
            <w:sz w:val="26"/>
            <w:szCs w:val="26"/>
            <w:lang w:val="vi-VN"/>
          </w:rPr>
          <w:t>thangkjng@gmail.com</w:t>
        </w:r>
      </w:hyperlink>
    </w:p>
    <w:p w14:paraId="521232A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0973890169</w:t>
      </w:r>
    </w:p>
    <w:p w14:paraId="1F2EC4D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6042CD4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kỹ thuật ném lựu đạn</w:t>
      </w:r>
    </w:p>
    <w:p w14:paraId="7DC97D05"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Bộ môn giáo dục thể chất – Quốc phòng an ninh</w:t>
      </w:r>
    </w:p>
    <w:p w14:paraId="35CE286C"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40F17799" w14:textId="77777777" w:rsidR="00340FDE" w:rsidRDefault="00000000">
      <w:pPr>
        <w:pStyle w:val="Heading1"/>
        <w:spacing w:before="60" w:line="312" w:lineRule="auto"/>
        <w:ind w:left="432" w:hanging="432"/>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3TQ203DC</w:t>
      </w:r>
    </w:p>
    <w:p w14:paraId="0A86038C" w14:textId="77777777" w:rsidR="00340FDE" w:rsidRDefault="00000000">
      <w:pPr>
        <w:pStyle w:val="Heading1"/>
        <w:keepNext/>
        <w:keepLines/>
        <w:numPr>
          <w:ilvl w:val="0"/>
          <w:numId w:val="20"/>
        </w:numPr>
        <w:spacing w:before="60" w:line="312" w:lineRule="auto"/>
        <w:ind w:left="284" w:hanging="284"/>
        <w:jc w:val="left"/>
        <w:rPr>
          <w:color w:val="auto"/>
          <w:sz w:val="26"/>
          <w:szCs w:val="26"/>
        </w:rPr>
      </w:pPr>
      <w:r>
        <w:rPr>
          <w:color w:val="auto"/>
          <w:sz w:val="26"/>
          <w:szCs w:val="26"/>
        </w:rPr>
        <w:lastRenderedPageBreak/>
        <w:t>Mục tiêu của học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7631"/>
      </w:tblGrid>
      <w:tr w:rsidR="00340FDE" w14:paraId="54996EBC" w14:textId="77777777">
        <w:trPr>
          <w:jc w:val="center"/>
        </w:trPr>
        <w:tc>
          <w:tcPr>
            <w:tcW w:w="1725" w:type="dxa"/>
            <w:vAlign w:val="center"/>
          </w:tcPr>
          <w:p w14:paraId="5242D8F7" w14:textId="77777777" w:rsidR="00340FDE" w:rsidRDefault="00000000">
            <w:pPr>
              <w:widowControl w:val="0"/>
              <w:spacing w:after="60" w:line="312" w:lineRule="auto"/>
              <w:ind w:firstLine="0"/>
              <w:jc w:val="center"/>
              <w:rPr>
                <w:b/>
                <w:sz w:val="26"/>
              </w:rPr>
            </w:pPr>
            <w:r>
              <w:rPr>
                <w:b/>
                <w:sz w:val="26"/>
              </w:rPr>
              <w:t>Mục tiêu</w:t>
            </w:r>
          </w:p>
          <w:p w14:paraId="698A6407" w14:textId="77777777" w:rsidR="00340FDE" w:rsidRDefault="00000000">
            <w:pPr>
              <w:widowControl w:val="0"/>
              <w:spacing w:after="60" w:line="312" w:lineRule="auto"/>
              <w:ind w:firstLine="0"/>
              <w:jc w:val="center"/>
              <w:rPr>
                <w:b/>
                <w:i/>
                <w:sz w:val="26"/>
              </w:rPr>
            </w:pPr>
            <w:r>
              <w:rPr>
                <w:b/>
                <w:i/>
                <w:sz w:val="26"/>
              </w:rPr>
              <w:t>(Goals)</w:t>
            </w:r>
          </w:p>
        </w:tc>
        <w:tc>
          <w:tcPr>
            <w:tcW w:w="7631" w:type="dxa"/>
            <w:vAlign w:val="center"/>
          </w:tcPr>
          <w:p w14:paraId="7D2C5ABF" w14:textId="77777777" w:rsidR="00340FDE" w:rsidRDefault="00000000">
            <w:pPr>
              <w:widowControl w:val="0"/>
              <w:spacing w:after="60" w:line="312" w:lineRule="auto"/>
              <w:ind w:firstLine="11"/>
              <w:jc w:val="center"/>
              <w:rPr>
                <w:b/>
                <w:sz w:val="26"/>
              </w:rPr>
            </w:pPr>
            <w:r>
              <w:rPr>
                <w:b/>
                <w:sz w:val="26"/>
              </w:rPr>
              <w:t>Mô tả mục tiêu</w:t>
            </w:r>
          </w:p>
          <w:p w14:paraId="29A25B68" w14:textId="77777777" w:rsidR="00340FDE" w:rsidRDefault="00000000">
            <w:pPr>
              <w:widowControl w:val="0"/>
              <w:spacing w:after="60" w:line="312" w:lineRule="auto"/>
              <w:ind w:firstLine="11"/>
              <w:jc w:val="center"/>
              <w:rPr>
                <w:b/>
                <w:i/>
                <w:sz w:val="26"/>
              </w:rPr>
            </w:pPr>
            <w:r>
              <w:rPr>
                <w:b/>
                <w:i/>
                <w:sz w:val="26"/>
              </w:rPr>
              <w:t>(Goal description)</w:t>
            </w:r>
          </w:p>
        </w:tc>
      </w:tr>
      <w:tr w:rsidR="00340FDE" w:rsidRPr="0055344B" w14:paraId="01C44D49" w14:textId="77777777">
        <w:trPr>
          <w:jc w:val="center"/>
        </w:trPr>
        <w:tc>
          <w:tcPr>
            <w:tcW w:w="1725" w:type="dxa"/>
            <w:vAlign w:val="center"/>
          </w:tcPr>
          <w:p w14:paraId="1D3A06DA" w14:textId="77777777" w:rsidR="00340FDE" w:rsidRDefault="00000000">
            <w:pPr>
              <w:widowControl w:val="0"/>
              <w:spacing w:after="60" w:line="312" w:lineRule="auto"/>
              <w:ind w:firstLine="0"/>
              <w:jc w:val="center"/>
              <w:rPr>
                <w:sz w:val="26"/>
              </w:rPr>
            </w:pPr>
            <w:r>
              <w:rPr>
                <w:sz w:val="26"/>
              </w:rPr>
              <w:t>G1</w:t>
            </w:r>
          </w:p>
        </w:tc>
        <w:tc>
          <w:tcPr>
            <w:tcW w:w="7631" w:type="dxa"/>
          </w:tcPr>
          <w:p w14:paraId="5625A9E4" w14:textId="77777777" w:rsidR="00340FDE" w:rsidRDefault="00000000">
            <w:pPr>
              <w:spacing w:after="60" w:line="312" w:lineRule="auto"/>
              <w:rPr>
                <w:sz w:val="26"/>
                <w:shd w:val="clear" w:color="auto" w:fill="FFFFFF"/>
                <w:lang w:val="vi-VN"/>
              </w:rPr>
            </w:pPr>
            <w:r>
              <w:rPr>
                <w:sz w:val="26"/>
                <w:shd w:val="clear" w:color="auto" w:fill="FFFFFF"/>
                <w:lang w:val="vi-VN"/>
              </w:rPr>
              <w:t>Trình bày</w:t>
            </w:r>
            <w:r>
              <w:rPr>
                <w:sz w:val="26"/>
                <w:shd w:val="clear" w:color="auto" w:fill="FFFFFF"/>
              </w:rPr>
              <w:t xml:space="preserve"> được</w:t>
            </w:r>
            <w:r>
              <w:rPr>
                <w:sz w:val="26"/>
                <w:shd w:val="clear" w:color="auto" w:fill="FFFFFF"/>
                <w:lang w:val="vi-VN"/>
              </w:rPr>
              <w:t xml:space="preserve"> </w:t>
            </w:r>
            <w:r>
              <w:rPr>
                <w:sz w:val="26"/>
                <w:shd w:val="clear" w:color="auto" w:fill="FFFFFF"/>
              </w:rPr>
              <w:t>đặc điểm, nguyên lý tác dụng, cấu tạo một số loại vũ khí bộ binh, về khả năng sát thương</w:t>
            </w:r>
            <w:r>
              <w:rPr>
                <w:sz w:val="26"/>
                <w:shd w:val="clear" w:color="auto" w:fill="FFFFFF"/>
                <w:lang w:val="vi-VN"/>
              </w:rPr>
              <w:t xml:space="preserve"> của vũ khí.</w:t>
            </w:r>
          </w:p>
          <w:p w14:paraId="7DF381B7" w14:textId="77777777" w:rsidR="00340FDE" w:rsidRDefault="00000000">
            <w:pPr>
              <w:spacing w:after="60" w:line="312" w:lineRule="auto"/>
              <w:rPr>
                <w:b/>
                <w:sz w:val="26"/>
                <w:lang w:val="vi-VN"/>
              </w:rPr>
            </w:pPr>
            <w:r>
              <w:rPr>
                <w:sz w:val="26"/>
                <w:shd w:val="clear" w:color="auto" w:fill="FFFFFF"/>
                <w:lang w:val="vi-VN"/>
              </w:rPr>
              <w:t>Khái quát được các kỹ thuật đánh chiếm và bảo vệ một số mục tiêu trong chiến đấu tiến công và phòng ngự</w:t>
            </w:r>
          </w:p>
        </w:tc>
      </w:tr>
      <w:tr w:rsidR="00340FDE" w:rsidRPr="0055344B" w14:paraId="3465EEA5" w14:textId="77777777">
        <w:trPr>
          <w:jc w:val="center"/>
        </w:trPr>
        <w:tc>
          <w:tcPr>
            <w:tcW w:w="1725" w:type="dxa"/>
            <w:vAlign w:val="center"/>
          </w:tcPr>
          <w:p w14:paraId="62D58A1D" w14:textId="77777777" w:rsidR="00340FDE" w:rsidRDefault="00000000">
            <w:pPr>
              <w:widowControl w:val="0"/>
              <w:spacing w:after="60" w:line="312" w:lineRule="auto"/>
              <w:ind w:firstLine="0"/>
              <w:jc w:val="center"/>
              <w:rPr>
                <w:sz w:val="26"/>
                <w:lang w:val="vi-VN"/>
              </w:rPr>
            </w:pPr>
            <w:r>
              <w:rPr>
                <w:sz w:val="26"/>
                <w:lang w:val="vi-VN"/>
              </w:rPr>
              <w:t>G2</w:t>
            </w:r>
          </w:p>
        </w:tc>
        <w:tc>
          <w:tcPr>
            <w:tcW w:w="7631" w:type="dxa"/>
          </w:tcPr>
          <w:p w14:paraId="352054E7" w14:textId="77777777" w:rsidR="00340FDE" w:rsidRDefault="00000000">
            <w:pPr>
              <w:spacing w:after="60" w:line="312" w:lineRule="auto"/>
              <w:rPr>
                <w:sz w:val="26"/>
                <w:shd w:val="clear" w:color="auto" w:fill="FFFFFF"/>
                <w:lang w:val="vi-VN"/>
              </w:rPr>
            </w:pPr>
            <w:r>
              <w:rPr>
                <w:sz w:val="26"/>
                <w:shd w:val="clear" w:color="auto" w:fill="FFFFFF"/>
                <w:lang w:val="vi-VN"/>
              </w:rPr>
              <w:t>Thực hành các bài tập sát với thực tế, thành thạo các thao tác kĩ thuật, chiến thuật trong chiến đấu.</w:t>
            </w:r>
          </w:p>
        </w:tc>
      </w:tr>
      <w:tr w:rsidR="00340FDE" w:rsidRPr="0055344B" w14:paraId="6095E2E7" w14:textId="77777777">
        <w:trPr>
          <w:jc w:val="center"/>
        </w:trPr>
        <w:tc>
          <w:tcPr>
            <w:tcW w:w="1725" w:type="dxa"/>
            <w:vAlign w:val="center"/>
          </w:tcPr>
          <w:p w14:paraId="458109C8" w14:textId="77777777" w:rsidR="00340FDE" w:rsidRDefault="00000000">
            <w:pPr>
              <w:widowControl w:val="0"/>
              <w:spacing w:after="60" w:line="312" w:lineRule="auto"/>
              <w:ind w:firstLine="0"/>
              <w:jc w:val="center"/>
              <w:rPr>
                <w:sz w:val="26"/>
                <w:lang w:val="vi-VN"/>
              </w:rPr>
            </w:pPr>
            <w:r>
              <w:rPr>
                <w:sz w:val="26"/>
                <w:lang w:val="vi-VN"/>
              </w:rPr>
              <w:t>G3</w:t>
            </w:r>
          </w:p>
        </w:tc>
        <w:tc>
          <w:tcPr>
            <w:tcW w:w="7631" w:type="dxa"/>
          </w:tcPr>
          <w:p w14:paraId="02610F55" w14:textId="77777777" w:rsidR="00340FDE" w:rsidRDefault="00000000">
            <w:pPr>
              <w:spacing w:after="60" w:line="312" w:lineRule="auto"/>
              <w:rPr>
                <w:sz w:val="26"/>
                <w:lang w:val="vi-VN"/>
              </w:rPr>
            </w:pPr>
            <w:r>
              <w:rPr>
                <w:sz w:val="26"/>
                <w:shd w:val="clear" w:color="auto" w:fill="FFFFFF"/>
                <w:lang w:val="vi-VN"/>
              </w:rPr>
              <w:t>Tích cực, kỷ luật trong học tập và sinh hoạt. Đồng thời có thể ứng dụng các kĩ thuật này khi tham gia dân quân, tự vệ theo quy định của Pháp luật</w:t>
            </w:r>
          </w:p>
        </w:tc>
      </w:tr>
    </w:tbl>
    <w:p w14:paraId="712EAC82" w14:textId="77777777" w:rsidR="00340FDE" w:rsidRDefault="00340FDE">
      <w:pPr>
        <w:pStyle w:val="Heading2"/>
        <w:spacing w:after="60" w:line="312" w:lineRule="auto"/>
        <w:ind w:left="0"/>
        <w:rPr>
          <w:color w:val="auto"/>
          <w:sz w:val="26"/>
          <w:szCs w:val="26"/>
          <w:lang w:val="vi-VN"/>
        </w:rPr>
      </w:pPr>
    </w:p>
    <w:p w14:paraId="269CD9FC"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6A635B9B"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917"/>
        <w:gridCol w:w="989"/>
        <w:gridCol w:w="924"/>
        <w:gridCol w:w="3285"/>
        <w:gridCol w:w="1624"/>
        <w:gridCol w:w="1612"/>
      </w:tblGrid>
      <w:tr w:rsidR="00340FDE" w14:paraId="54814857" w14:textId="77777777">
        <w:tc>
          <w:tcPr>
            <w:tcW w:w="917" w:type="dxa"/>
            <w:vAlign w:val="center"/>
          </w:tcPr>
          <w:p w14:paraId="00BE38F5" w14:textId="77777777" w:rsidR="00340FDE" w:rsidRDefault="00000000">
            <w:pPr>
              <w:spacing w:after="60" w:line="312" w:lineRule="auto"/>
              <w:ind w:firstLine="0"/>
              <w:jc w:val="center"/>
              <w:rPr>
                <w:b/>
                <w:sz w:val="26"/>
                <w:lang w:val="vi-VN"/>
              </w:rPr>
            </w:pPr>
            <w:r>
              <w:rPr>
                <w:b/>
                <w:sz w:val="26"/>
                <w:lang w:val="vi-VN"/>
              </w:rPr>
              <w:t>Mục tiêu học phần</w:t>
            </w:r>
          </w:p>
          <w:p w14:paraId="1C9BB4D8" w14:textId="77777777" w:rsidR="00340FDE" w:rsidRDefault="00000000">
            <w:pPr>
              <w:spacing w:after="60" w:line="312" w:lineRule="auto"/>
              <w:ind w:firstLine="0"/>
              <w:jc w:val="center"/>
              <w:rPr>
                <w:b/>
                <w:sz w:val="26"/>
                <w:lang w:val="vi-VN"/>
              </w:rPr>
            </w:pPr>
            <w:r>
              <w:rPr>
                <w:b/>
                <w:sz w:val="26"/>
                <w:lang w:val="vi-VN"/>
              </w:rPr>
              <w:t>(G)</w:t>
            </w:r>
          </w:p>
        </w:tc>
        <w:tc>
          <w:tcPr>
            <w:tcW w:w="989" w:type="dxa"/>
            <w:vAlign w:val="center"/>
          </w:tcPr>
          <w:p w14:paraId="1C7591E5" w14:textId="77777777" w:rsidR="00340FDE" w:rsidRDefault="00000000">
            <w:pPr>
              <w:spacing w:after="60" w:line="312" w:lineRule="auto"/>
              <w:ind w:firstLine="0"/>
              <w:jc w:val="center"/>
              <w:rPr>
                <w:b/>
                <w:sz w:val="26"/>
                <w:lang w:val="vi-VN"/>
              </w:rPr>
            </w:pPr>
            <w:r>
              <w:rPr>
                <w:b/>
                <w:sz w:val="26"/>
                <w:lang w:val="vi-VN"/>
              </w:rPr>
              <w:t>CĐR học phần (CLO)</w:t>
            </w:r>
          </w:p>
        </w:tc>
        <w:tc>
          <w:tcPr>
            <w:tcW w:w="924" w:type="dxa"/>
            <w:vAlign w:val="center"/>
          </w:tcPr>
          <w:p w14:paraId="656AD1D9" w14:textId="77777777" w:rsidR="00340FDE" w:rsidRDefault="00000000">
            <w:pPr>
              <w:spacing w:after="60" w:line="312" w:lineRule="auto"/>
              <w:ind w:firstLine="0"/>
              <w:jc w:val="center"/>
              <w:rPr>
                <w:b/>
                <w:sz w:val="26"/>
                <w:lang w:val="vi-VN"/>
              </w:rPr>
            </w:pPr>
            <w:r>
              <w:rPr>
                <w:b/>
                <w:sz w:val="26"/>
              </w:rPr>
              <w:t>Trình độ năng lực</w:t>
            </w:r>
          </w:p>
        </w:tc>
        <w:tc>
          <w:tcPr>
            <w:tcW w:w="3285" w:type="dxa"/>
            <w:vAlign w:val="center"/>
          </w:tcPr>
          <w:p w14:paraId="4E01573F"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4" w:type="dxa"/>
            <w:vAlign w:val="center"/>
          </w:tcPr>
          <w:p w14:paraId="247CF324" w14:textId="77777777" w:rsidR="00340FDE" w:rsidRDefault="00000000">
            <w:pPr>
              <w:spacing w:after="60" w:line="312" w:lineRule="auto"/>
              <w:ind w:firstLine="0"/>
              <w:jc w:val="center"/>
              <w:rPr>
                <w:b/>
                <w:sz w:val="26"/>
              </w:rPr>
            </w:pPr>
            <w:r>
              <w:rPr>
                <w:b/>
                <w:sz w:val="26"/>
              </w:rPr>
              <w:t>Phương pháp dạy học</w:t>
            </w:r>
          </w:p>
        </w:tc>
        <w:tc>
          <w:tcPr>
            <w:tcW w:w="1612" w:type="dxa"/>
            <w:vAlign w:val="center"/>
          </w:tcPr>
          <w:p w14:paraId="68886B17" w14:textId="77777777" w:rsidR="00340FDE" w:rsidRDefault="00000000">
            <w:pPr>
              <w:spacing w:after="60" w:line="312" w:lineRule="auto"/>
              <w:ind w:firstLine="0"/>
              <w:jc w:val="center"/>
              <w:rPr>
                <w:b/>
                <w:sz w:val="26"/>
              </w:rPr>
            </w:pPr>
            <w:r>
              <w:rPr>
                <w:b/>
                <w:sz w:val="26"/>
              </w:rPr>
              <w:t>Phương pháp đánh giá</w:t>
            </w:r>
          </w:p>
        </w:tc>
      </w:tr>
      <w:tr w:rsidR="00340FDE" w14:paraId="7BD34396" w14:textId="77777777">
        <w:trPr>
          <w:trHeight w:val="265"/>
        </w:trPr>
        <w:tc>
          <w:tcPr>
            <w:tcW w:w="917" w:type="dxa"/>
            <w:vAlign w:val="center"/>
          </w:tcPr>
          <w:p w14:paraId="7EC11C86" w14:textId="77777777" w:rsidR="00340FDE" w:rsidRDefault="00000000">
            <w:pPr>
              <w:spacing w:after="60" w:line="312" w:lineRule="auto"/>
              <w:ind w:firstLine="0"/>
              <w:jc w:val="center"/>
              <w:rPr>
                <w:sz w:val="26"/>
              </w:rPr>
            </w:pPr>
            <w:r>
              <w:rPr>
                <w:sz w:val="26"/>
              </w:rPr>
              <w:t>G1</w:t>
            </w:r>
          </w:p>
        </w:tc>
        <w:tc>
          <w:tcPr>
            <w:tcW w:w="989" w:type="dxa"/>
            <w:vAlign w:val="center"/>
          </w:tcPr>
          <w:p w14:paraId="51704899" w14:textId="77777777" w:rsidR="00340FDE" w:rsidRDefault="00000000">
            <w:pPr>
              <w:spacing w:after="60" w:line="312" w:lineRule="auto"/>
              <w:ind w:firstLine="0"/>
              <w:jc w:val="center"/>
              <w:rPr>
                <w:sz w:val="26"/>
                <w:lang w:val="vi-VN"/>
              </w:rPr>
            </w:pPr>
            <w:r>
              <w:rPr>
                <w:sz w:val="26"/>
                <w:lang w:val="vi-VN"/>
              </w:rPr>
              <w:t>CLO1.1</w:t>
            </w:r>
          </w:p>
        </w:tc>
        <w:tc>
          <w:tcPr>
            <w:tcW w:w="924" w:type="dxa"/>
            <w:vAlign w:val="center"/>
          </w:tcPr>
          <w:p w14:paraId="5B9E029A" w14:textId="77777777" w:rsidR="00340FDE" w:rsidRDefault="00000000">
            <w:pPr>
              <w:spacing w:after="60" w:line="312" w:lineRule="auto"/>
              <w:ind w:firstLine="0"/>
              <w:jc w:val="center"/>
              <w:rPr>
                <w:sz w:val="26"/>
                <w:lang w:val="vi-VN"/>
              </w:rPr>
            </w:pPr>
            <w:r>
              <w:rPr>
                <w:sz w:val="26"/>
                <w:lang w:val="vi-VN"/>
              </w:rPr>
              <w:t>K2</w:t>
            </w:r>
          </w:p>
        </w:tc>
        <w:tc>
          <w:tcPr>
            <w:tcW w:w="3285" w:type="dxa"/>
          </w:tcPr>
          <w:p w14:paraId="57D6B2CC" w14:textId="77777777" w:rsidR="00340FDE" w:rsidRDefault="00000000">
            <w:pPr>
              <w:spacing w:after="60" w:line="312" w:lineRule="auto"/>
              <w:rPr>
                <w:sz w:val="26"/>
                <w:shd w:val="clear" w:color="auto" w:fill="FFFFFF"/>
                <w:lang w:val="vi-VN"/>
              </w:rPr>
            </w:pPr>
            <w:r>
              <w:rPr>
                <w:sz w:val="26"/>
                <w:shd w:val="clear" w:color="auto" w:fill="FFFFFF"/>
                <w:lang w:val="vi-VN"/>
              </w:rPr>
              <w:t>Trình bày được đặc điểm, nguyên lý tác dụng, cấu tạo của súng tiểu liên AK và lựu đạn</w:t>
            </w:r>
          </w:p>
          <w:p w14:paraId="629628AE" w14:textId="77777777" w:rsidR="00340FDE" w:rsidRDefault="00000000">
            <w:pPr>
              <w:spacing w:after="60" w:line="312" w:lineRule="auto"/>
              <w:contextualSpacing/>
              <w:rPr>
                <w:sz w:val="26"/>
                <w:lang w:val="vi-VN"/>
              </w:rPr>
            </w:pPr>
            <w:r>
              <w:rPr>
                <w:sz w:val="26"/>
                <w:shd w:val="clear" w:color="auto" w:fill="FFFFFF"/>
                <w:lang w:val="vi-VN"/>
              </w:rPr>
              <w:t>Khái quát được các kỹ thuật đánh chiếm và bảo vệ một số mục tiêu trong chiến đấu tiến công và phòng ngự</w:t>
            </w:r>
          </w:p>
        </w:tc>
        <w:tc>
          <w:tcPr>
            <w:tcW w:w="1624" w:type="dxa"/>
          </w:tcPr>
          <w:p w14:paraId="35A37C9E"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BF09855"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w:t>
            </w:r>
            <w:r>
              <w:rPr>
                <w:sz w:val="26"/>
                <w:szCs w:val="26"/>
                <w:lang w:val="vi-VN"/>
              </w:rPr>
              <w:t>Trực quan</w:t>
            </w:r>
          </w:p>
          <w:p w14:paraId="3810D40A"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2" w:type="dxa"/>
          </w:tcPr>
          <w:p w14:paraId="78A35155" w14:textId="77777777" w:rsidR="00340FDE" w:rsidRDefault="00000000">
            <w:pPr>
              <w:spacing w:after="60" w:line="312" w:lineRule="auto"/>
              <w:ind w:firstLine="0"/>
              <w:rPr>
                <w:sz w:val="26"/>
              </w:rPr>
            </w:pPr>
            <w:r>
              <w:rPr>
                <w:sz w:val="26"/>
              </w:rPr>
              <w:t>Tự luận</w:t>
            </w:r>
          </w:p>
          <w:p w14:paraId="2C741195" w14:textId="77777777" w:rsidR="00340FDE" w:rsidRDefault="00340FDE">
            <w:pPr>
              <w:spacing w:after="60" w:line="312" w:lineRule="auto"/>
              <w:ind w:firstLine="0"/>
              <w:rPr>
                <w:sz w:val="26"/>
              </w:rPr>
            </w:pPr>
          </w:p>
        </w:tc>
      </w:tr>
      <w:tr w:rsidR="00340FDE" w14:paraId="1B091578" w14:textId="77777777">
        <w:trPr>
          <w:trHeight w:val="557"/>
        </w:trPr>
        <w:tc>
          <w:tcPr>
            <w:tcW w:w="917" w:type="dxa"/>
            <w:vMerge w:val="restart"/>
            <w:vAlign w:val="center"/>
          </w:tcPr>
          <w:p w14:paraId="72D4D61D" w14:textId="77777777" w:rsidR="00340FDE" w:rsidRDefault="00000000">
            <w:pPr>
              <w:spacing w:after="60" w:line="312" w:lineRule="auto"/>
              <w:ind w:firstLine="0"/>
              <w:jc w:val="center"/>
              <w:rPr>
                <w:sz w:val="26"/>
                <w:lang w:val="vi-VN"/>
              </w:rPr>
            </w:pPr>
            <w:r>
              <w:rPr>
                <w:sz w:val="26"/>
                <w:lang w:val="vi-VN"/>
              </w:rPr>
              <w:t>G2</w:t>
            </w:r>
          </w:p>
        </w:tc>
        <w:tc>
          <w:tcPr>
            <w:tcW w:w="989" w:type="dxa"/>
            <w:vAlign w:val="center"/>
          </w:tcPr>
          <w:p w14:paraId="6A2703DA" w14:textId="77777777" w:rsidR="00340FDE" w:rsidRDefault="00000000">
            <w:pPr>
              <w:spacing w:after="60" w:line="312" w:lineRule="auto"/>
              <w:ind w:firstLine="0"/>
              <w:jc w:val="center"/>
              <w:rPr>
                <w:sz w:val="26"/>
                <w:lang w:val="vi-VN"/>
              </w:rPr>
            </w:pPr>
            <w:r>
              <w:rPr>
                <w:sz w:val="26"/>
                <w:lang w:val="vi-VN"/>
              </w:rPr>
              <w:t>CLO2.1</w:t>
            </w:r>
          </w:p>
        </w:tc>
        <w:tc>
          <w:tcPr>
            <w:tcW w:w="924" w:type="dxa"/>
            <w:vAlign w:val="center"/>
          </w:tcPr>
          <w:p w14:paraId="75CBC2FE" w14:textId="77777777" w:rsidR="00340FDE" w:rsidRDefault="00000000">
            <w:pPr>
              <w:spacing w:after="60" w:line="312" w:lineRule="auto"/>
              <w:ind w:firstLine="0"/>
              <w:jc w:val="center"/>
              <w:rPr>
                <w:sz w:val="26"/>
                <w:lang w:val="vi-VN"/>
              </w:rPr>
            </w:pPr>
            <w:r>
              <w:rPr>
                <w:sz w:val="26"/>
                <w:lang w:val="vi-VN"/>
              </w:rPr>
              <w:t>S2</w:t>
            </w:r>
          </w:p>
        </w:tc>
        <w:tc>
          <w:tcPr>
            <w:tcW w:w="3285" w:type="dxa"/>
          </w:tcPr>
          <w:p w14:paraId="250493B2" w14:textId="77777777" w:rsidR="00340FDE" w:rsidRDefault="00000000">
            <w:pPr>
              <w:spacing w:after="60" w:line="312" w:lineRule="auto"/>
              <w:ind w:firstLine="0"/>
              <w:contextualSpacing/>
              <w:rPr>
                <w:sz w:val="26"/>
                <w:lang w:val="vi-VN"/>
              </w:rPr>
            </w:pPr>
            <w:r>
              <w:rPr>
                <w:sz w:val="26"/>
                <w:lang w:val="vi-VN" w:eastAsia="vi-VN"/>
              </w:rPr>
              <w:t xml:space="preserve">        </w:t>
            </w:r>
            <w:r>
              <w:rPr>
                <w:sz w:val="26"/>
                <w:shd w:val="clear" w:color="auto" w:fill="FFFFFF"/>
                <w:lang w:val="vi-VN"/>
              </w:rPr>
              <w:t xml:space="preserve">Thực hiện thành thạo cách sử dụng và ném các loại lựu </w:t>
            </w:r>
            <w:r>
              <w:rPr>
                <w:sz w:val="26"/>
                <w:shd w:val="clear" w:color="auto" w:fill="FFFFFF"/>
                <w:lang w:val="vi-VN"/>
              </w:rPr>
              <w:lastRenderedPageBreak/>
              <w:t>đạn. Thực hành bắn mục tiêu cố định ban ngày bằng súng AK đạt kết quả cao</w:t>
            </w:r>
          </w:p>
        </w:tc>
        <w:tc>
          <w:tcPr>
            <w:tcW w:w="1624" w:type="dxa"/>
          </w:tcPr>
          <w:p w14:paraId="3BA2CC3C"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lastRenderedPageBreak/>
              <w:t>- Thuyết trình</w:t>
            </w:r>
          </w:p>
          <w:p w14:paraId="6F81F8F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Làm mẫu</w:t>
            </w:r>
          </w:p>
          <w:p w14:paraId="68389CB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lastRenderedPageBreak/>
              <w:t>- Luyện tập</w:t>
            </w:r>
          </w:p>
          <w:p w14:paraId="5EE08D2A" w14:textId="77777777" w:rsidR="00340FDE" w:rsidRDefault="00340FDE">
            <w:pPr>
              <w:spacing w:after="60" w:line="312" w:lineRule="auto"/>
              <w:ind w:left="720" w:hanging="360"/>
              <w:jc w:val="left"/>
              <w:rPr>
                <w:sz w:val="26"/>
                <w:lang w:val="vi-VN"/>
              </w:rPr>
            </w:pPr>
          </w:p>
          <w:p w14:paraId="6794740C" w14:textId="77777777" w:rsidR="00340FDE" w:rsidRDefault="00340FDE">
            <w:pPr>
              <w:spacing w:after="60" w:line="312" w:lineRule="auto"/>
              <w:rPr>
                <w:sz w:val="26"/>
                <w:lang w:val="vi-VN"/>
              </w:rPr>
            </w:pPr>
          </w:p>
        </w:tc>
        <w:tc>
          <w:tcPr>
            <w:tcW w:w="1612" w:type="dxa"/>
          </w:tcPr>
          <w:p w14:paraId="4534F0DD" w14:textId="77777777" w:rsidR="00340FDE" w:rsidRDefault="00000000">
            <w:pPr>
              <w:spacing w:after="60" w:line="312" w:lineRule="auto"/>
              <w:ind w:firstLine="0"/>
              <w:rPr>
                <w:sz w:val="26"/>
                <w:lang w:val="vi-VN"/>
              </w:rPr>
            </w:pPr>
            <w:r>
              <w:rPr>
                <w:sz w:val="26"/>
                <w:lang w:val="vi-VN"/>
              </w:rPr>
              <w:lastRenderedPageBreak/>
              <w:t>Thực hành</w:t>
            </w:r>
          </w:p>
        </w:tc>
      </w:tr>
      <w:tr w:rsidR="00340FDE" w14:paraId="36898D6F" w14:textId="77777777">
        <w:trPr>
          <w:trHeight w:val="362"/>
        </w:trPr>
        <w:tc>
          <w:tcPr>
            <w:tcW w:w="917" w:type="dxa"/>
            <w:vMerge/>
            <w:vAlign w:val="center"/>
          </w:tcPr>
          <w:p w14:paraId="46896580" w14:textId="77777777" w:rsidR="00340FDE" w:rsidRDefault="00340FDE">
            <w:pPr>
              <w:spacing w:after="60" w:line="312" w:lineRule="auto"/>
              <w:ind w:firstLine="0"/>
              <w:jc w:val="center"/>
              <w:rPr>
                <w:sz w:val="26"/>
              </w:rPr>
            </w:pPr>
          </w:p>
        </w:tc>
        <w:tc>
          <w:tcPr>
            <w:tcW w:w="989" w:type="dxa"/>
            <w:vAlign w:val="center"/>
          </w:tcPr>
          <w:p w14:paraId="2007AF3A" w14:textId="77777777" w:rsidR="00340FDE" w:rsidRDefault="00000000">
            <w:pPr>
              <w:spacing w:after="60" w:line="312" w:lineRule="auto"/>
              <w:ind w:firstLine="0"/>
              <w:jc w:val="center"/>
              <w:rPr>
                <w:sz w:val="26"/>
                <w:lang w:val="vi-VN"/>
              </w:rPr>
            </w:pPr>
            <w:r>
              <w:rPr>
                <w:sz w:val="26"/>
                <w:lang w:val="vi-VN"/>
              </w:rPr>
              <w:t>CLO2.2</w:t>
            </w:r>
          </w:p>
        </w:tc>
        <w:tc>
          <w:tcPr>
            <w:tcW w:w="924" w:type="dxa"/>
            <w:vAlign w:val="center"/>
          </w:tcPr>
          <w:p w14:paraId="61DA01BC" w14:textId="77777777" w:rsidR="00340FDE" w:rsidRDefault="00000000">
            <w:pPr>
              <w:spacing w:after="60" w:line="312" w:lineRule="auto"/>
              <w:ind w:firstLine="0"/>
              <w:jc w:val="center"/>
              <w:rPr>
                <w:sz w:val="26"/>
                <w:lang w:val="vi-VN"/>
              </w:rPr>
            </w:pPr>
            <w:r>
              <w:rPr>
                <w:sz w:val="26"/>
                <w:lang w:val="vi-VN"/>
              </w:rPr>
              <w:t>S2</w:t>
            </w:r>
          </w:p>
        </w:tc>
        <w:tc>
          <w:tcPr>
            <w:tcW w:w="3285" w:type="dxa"/>
            <w:vAlign w:val="center"/>
          </w:tcPr>
          <w:p w14:paraId="038175F2" w14:textId="77777777" w:rsidR="00340FDE" w:rsidRDefault="00000000">
            <w:pPr>
              <w:spacing w:after="60" w:line="312" w:lineRule="auto"/>
              <w:ind w:firstLine="0"/>
              <w:rPr>
                <w:sz w:val="26"/>
                <w:lang w:val="vi-VN"/>
              </w:rPr>
            </w:pPr>
            <w:r>
              <w:rPr>
                <w:sz w:val="26"/>
                <w:lang w:val="vi-VN" w:eastAsia="vi-VN"/>
              </w:rPr>
              <w:t xml:space="preserve">    </w:t>
            </w:r>
            <w:r>
              <w:rPr>
                <w:sz w:val="26"/>
                <w:shd w:val="clear" w:color="auto" w:fill="FFFFFF"/>
                <w:lang w:val="vi-VN"/>
              </w:rPr>
              <w:t>Thực hành các bài tập sát với thực tế, thành thạo các thao tác kĩ thuật, chiến thuật trong chiến đấu</w:t>
            </w:r>
          </w:p>
        </w:tc>
        <w:tc>
          <w:tcPr>
            <w:tcW w:w="1624" w:type="dxa"/>
          </w:tcPr>
          <w:p w14:paraId="189686EE"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61C30CE9"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Làm mẫu</w:t>
            </w:r>
          </w:p>
          <w:p w14:paraId="12D3262E"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Luyện tập</w:t>
            </w:r>
          </w:p>
          <w:p w14:paraId="496C7CE4" w14:textId="77777777" w:rsidR="00340FDE" w:rsidRDefault="00340FDE">
            <w:pPr>
              <w:spacing w:after="60" w:line="312" w:lineRule="auto"/>
              <w:rPr>
                <w:sz w:val="26"/>
                <w:lang w:val="vi-VN"/>
              </w:rPr>
            </w:pPr>
          </w:p>
        </w:tc>
        <w:tc>
          <w:tcPr>
            <w:tcW w:w="1612" w:type="dxa"/>
          </w:tcPr>
          <w:p w14:paraId="620009EC" w14:textId="77777777" w:rsidR="00340FDE" w:rsidRDefault="00000000">
            <w:pPr>
              <w:spacing w:after="60" w:line="312" w:lineRule="auto"/>
              <w:ind w:firstLine="0"/>
              <w:rPr>
                <w:sz w:val="26"/>
              </w:rPr>
            </w:pPr>
            <w:r>
              <w:rPr>
                <w:sz w:val="26"/>
                <w:lang w:val="vi-VN"/>
              </w:rPr>
              <w:t>Thực hành</w:t>
            </w:r>
          </w:p>
        </w:tc>
      </w:tr>
      <w:tr w:rsidR="00340FDE" w14:paraId="2FA86726" w14:textId="77777777">
        <w:trPr>
          <w:trHeight w:val="362"/>
        </w:trPr>
        <w:tc>
          <w:tcPr>
            <w:tcW w:w="917" w:type="dxa"/>
            <w:vAlign w:val="center"/>
          </w:tcPr>
          <w:p w14:paraId="5603A7FA" w14:textId="77777777" w:rsidR="00340FDE" w:rsidRDefault="00000000">
            <w:pPr>
              <w:spacing w:after="60" w:line="312" w:lineRule="auto"/>
              <w:ind w:firstLine="0"/>
              <w:jc w:val="center"/>
              <w:rPr>
                <w:sz w:val="26"/>
                <w:lang w:val="vi-VN"/>
              </w:rPr>
            </w:pPr>
            <w:r>
              <w:rPr>
                <w:sz w:val="26"/>
                <w:lang w:val="vi-VN"/>
              </w:rPr>
              <w:t>G3</w:t>
            </w:r>
          </w:p>
        </w:tc>
        <w:tc>
          <w:tcPr>
            <w:tcW w:w="989" w:type="dxa"/>
            <w:vAlign w:val="center"/>
          </w:tcPr>
          <w:p w14:paraId="654FF4B0" w14:textId="77777777" w:rsidR="00340FDE" w:rsidRDefault="00000000">
            <w:pPr>
              <w:spacing w:after="60" w:line="312" w:lineRule="auto"/>
              <w:ind w:firstLine="0"/>
              <w:jc w:val="center"/>
              <w:rPr>
                <w:sz w:val="26"/>
                <w:lang w:val="vi-VN"/>
              </w:rPr>
            </w:pPr>
            <w:r>
              <w:rPr>
                <w:sz w:val="26"/>
                <w:lang w:val="vi-VN"/>
              </w:rPr>
              <w:t>CLO3.1</w:t>
            </w:r>
          </w:p>
        </w:tc>
        <w:tc>
          <w:tcPr>
            <w:tcW w:w="924" w:type="dxa"/>
            <w:vAlign w:val="center"/>
          </w:tcPr>
          <w:p w14:paraId="476B0018" w14:textId="77777777" w:rsidR="00340FDE" w:rsidRDefault="00000000">
            <w:pPr>
              <w:spacing w:after="60" w:line="312" w:lineRule="auto"/>
              <w:ind w:firstLine="0"/>
              <w:jc w:val="center"/>
              <w:rPr>
                <w:sz w:val="26"/>
                <w:lang w:val="vi-VN"/>
              </w:rPr>
            </w:pPr>
            <w:r>
              <w:rPr>
                <w:sz w:val="26"/>
                <w:lang w:val="vi-VN"/>
              </w:rPr>
              <w:t>A2</w:t>
            </w:r>
          </w:p>
        </w:tc>
        <w:tc>
          <w:tcPr>
            <w:tcW w:w="3285" w:type="dxa"/>
            <w:vAlign w:val="center"/>
          </w:tcPr>
          <w:p w14:paraId="6EEF71BB" w14:textId="77777777" w:rsidR="00340FDE" w:rsidRDefault="00000000">
            <w:pPr>
              <w:spacing w:after="60" w:line="312" w:lineRule="auto"/>
              <w:ind w:firstLine="0"/>
              <w:rPr>
                <w:sz w:val="26"/>
                <w:lang w:val="vi-VN"/>
              </w:rPr>
            </w:pPr>
            <w:r>
              <w:rPr>
                <w:rFonts w:eastAsia="Calibri"/>
                <w:sz w:val="26"/>
                <w:lang w:val="vi-VN"/>
              </w:rPr>
              <w:t xml:space="preserve">    </w:t>
            </w:r>
            <w:r>
              <w:rPr>
                <w:sz w:val="26"/>
                <w:lang w:val="vi-VN"/>
              </w:rPr>
              <w:t>Rèn luyện tính kỷ luật, tác phong nghiêm túc trong quá trình học tập. Sẵn sàng tham gia xây dựng và bảo vệ tổ quốc</w:t>
            </w:r>
          </w:p>
        </w:tc>
        <w:tc>
          <w:tcPr>
            <w:tcW w:w="1624" w:type="dxa"/>
          </w:tcPr>
          <w:p w14:paraId="72EB0B0A"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 xml:space="preserve">- </w:t>
            </w:r>
            <w:r>
              <w:rPr>
                <w:sz w:val="26"/>
                <w:szCs w:val="26"/>
                <w:lang w:val="vi-VN"/>
              </w:rPr>
              <w:t>Luyện tập</w:t>
            </w:r>
          </w:p>
          <w:p w14:paraId="3E13856E" w14:textId="77777777" w:rsidR="00340FDE" w:rsidRDefault="00340FDE">
            <w:pPr>
              <w:spacing w:after="60" w:line="312" w:lineRule="auto"/>
              <w:rPr>
                <w:sz w:val="26"/>
                <w:lang w:val="vi-VN"/>
              </w:rPr>
            </w:pPr>
          </w:p>
        </w:tc>
        <w:tc>
          <w:tcPr>
            <w:tcW w:w="1612" w:type="dxa"/>
          </w:tcPr>
          <w:p w14:paraId="0DF29E1D" w14:textId="77777777" w:rsidR="00340FDE" w:rsidRDefault="00000000">
            <w:pPr>
              <w:spacing w:after="60" w:line="312" w:lineRule="auto"/>
              <w:ind w:firstLine="0"/>
              <w:rPr>
                <w:sz w:val="26"/>
              </w:rPr>
            </w:pPr>
            <w:r>
              <w:rPr>
                <w:sz w:val="26"/>
                <w:lang w:val="vi-VN"/>
              </w:rPr>
              <w:t>Thực hành</w:t>
            </w:r>
          </w:p>
        </w:tc>
      </w:tr>
    </w:tbl>
    <w:p w14:paraId="6A89E183"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5"/>
        <w:gridCol w:w="1777"/>
        <w:gridCol w:w="2126"/>
        <w:gridCol w:w="2127"/>
        <w:gridCol w:w="2126"/>
      </w:tblGrid>
      <w:tr w:rsidR="00340FDE" w:rsidRPr="0055344B" w14:paraId="177E9BA5" w14:textId="77777777">
        <w:tc>
          <w:tcPr>
            <w:tcW w:w="1195" w:type="dxa"/>
            <w:vMerge w:val="restart"/>
            <w:vAlign w:val="center"/>
          </w:tcPr>
          <w:p w14:paraId="469D4E15"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6" w:type="dxa"/>
            <w:gridSpan w:val="4"/>
            <w:vAlign w:val="center"/>
          </w:tcPr>
          <w:p w14:paraId="1BC96043"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3AF1F735" w14:textId="77777777">
        <w:tc>
          <w:tcPr>
            <w:tcW w:w="1195" w:type="dxa"/>
            <w:vMerge/>
          </w:tcPr>
          <w:p w14:paraId="6F25D058" w14:textId="77777777" w:rsidR="00340FDE" w:rsidRDefault="00340FDE">
            <w:pPr>
              <w:spacing w:after="60" w:line="312" w:lineRule="auto"/>
              <w:ind w:firstLine="0"/>
              <w:jc w:val="center"/>
              <w:rPr>
                <w:rFonts w:eastAsia="Arial"/>
                <w:sz w:val="26"/>
                <w:lang w:val="vi-VN"/>
              </w:rPr>
            </w:pPr>
          </w:p>
        </w:tc>
        <w:tc>
          <w:tcPr>
            <w:tcW w:w="1777" w:type="dxa"/>
          </w:tcPr>
          <w:p w14:paraId="18B6C425"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126" w:type="dxa"/>
          </w:tcPr>
          <w:p w14:paraId="368F82CE"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4253" w:type="dxa"/>
            <w:gridSpan w:val="2"/>
          </w:tcPr>
          <w:p w14:paraId="3A99D7A0"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r>
      <w:tr w:rsidR="00340FDE" w14:paraId="602BAF60" w14:textId="77777777">
        <w:tc>
          <w:tcPr>
            <w:tcW w:w="1195" w:type="dxa"/>
            <w:vMerge/>
          </w:tcPr>
          <w:p w14:paraId="6FA57D2D" w14:textId="77777777" w:rsidR="00340FDE" w:rsidRDefault="00340FDE">
            <w:pPr>
              <w:spacing w:after="60" w:line="312" w:lineRule="auto"/>
              <w:ind w:firstLine="0"/>
              <w:jc w:val="center"/>
              <w:rPr>
                <w:rFonts w:eastAsia="Arial"/>
                <w:sz w:val="26"/>
                <w:lang w:val="vi-VN"/>
              </w:rPr>
            </w:pPr>
          </w:p>
        </w:tc>
        <w:tc>
          <w:tcPr>
            <w:tcW w:w="1777" w:type="dxa"/>
          </w:tcPr>
          <w:p w14:paraId="3AC007C8"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2126" w:type="dxa"/>
          </w:tcPr>
          <w:p w14:paraId="73F754CD"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27" w:type="dxa"/>
          </w:tcPr>
          <w:p w14:paraId="727D31CF"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26" w:type="dxa"/>
          </w:tcPr>
          <w:p w14:paraId="47ECBD6C" w14:textId="77777777" w:rsidR="00340FDE" w:rsidRDefault="00000000">
            <w:pPr>
              <w:spacing w:after="60" w:line="312" w:lineRule="auto"/>
              <w:ind w:firstLine="0"/>
              <w:jc w:val="center"/>
              <w:rPr>
                <w:rFonts w:eastAsia="Arial"/>
                <w:sz w:val="26"/>
                <w:lang w:val="vi-VN"/>
              </w:rPr>
            </w:pPr>
            <w:r>
              <w:rPr>
                <w:rFonts w:eastAsia="Arial"/>
                <w:sz w:val="26"/>
                <w:lang w:val="vi-VN"/>
              </w:rPr>
              <w:t>3.1.3</w:t>
            </w:r>
          </w:p>
        </w:tc>
      </w:tr>
      <w:tr w:rsidR="00340FDE" w14:paraId="69BAD68A" w14:textId="77777777">
        <w:tc>
          <w:tcPr>
            <w:tcW w:w="1195" w:type="dxa"/>
          </w:tcPr>
          <w:p w14:paraId="06F3D93C"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53E180B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0D1446AD" w14:textId="77777777" w:rsidR="00340FDE" w:rsidRDefault="00340FDE">
            <w:pPr>
              <w:spacing w:after="60" w:line="312" w:lineRule="auto"/>
              <w:ind w:firstLine="0"/>
              <w:jc w:val="center"/>
              <w:rPr>
                <w:rFonts w:eastAsia="Arial"/>
                <w:sz w:val="26"/>
                <w:lang w:val="vi-VN"/>
              </w:rPr>
            </w:pPr>
          </w:p>
        </w:tc>
        <w:tc>
          <w:tcPr>
            <w:tcW w:w="2127" w:type="dxa"/>
          </w:tcPr>
          <w:p w14:paraId="5DE80BED" w14:textId="77777777" w:rsidR="00340FDE" w:rsidRDefault="00340FDE">
            <w:pPr>
              <w:spacing w:after="60" w:line="312" w:lineRule="auto"/>
              <w:ind w:firstLine="0"/>
              <w:jc w:val="center"/>
              <w:rPr>
                <w:rFonts w:eastAsia="Arial"/>
                <w:sz w:val="26"/>
                <w:lang w:val="vi-VN"/>
              </w:rPr>
            </w:pPr>
          </w:p>
        </w:tc>
        <w:tc>
          <w:tcPr>
            <w:tcW w:w="2126" w:type="dxa"/>
          </w:tcPr>
          <w:p w14:paraId="2A1E5BF7" w14:textId="77777777" w:rsidR="00340FDE" w:rsidRDefault="00340FDE">
            <w:pPr>
              <w:spacing w:after="60" w:line="312" w:lineRule="auto"/>
              <w:ind w:firstLine="0"/>
              <w:jc w:val="center"/>
              <w:rPr>
                <w:rFonts w:eastAsia="Arial"/>
                <w:sz w:val="26"/>
                <w:lang w:val="vi-VN"/>
              </w:rPr>
            </w:pPr>
          </w:p>
        </w:tc>
      </w:tr>
      <w:tr w:rsidR="00340FDE" w14:paraId="4552F4F7" w14:textId="77777777">
        <w:tc>
          <w:tcPr>
            <w:tcW w:w="1195" w:type="dxa"/>
          </w:tcPr>
          <w:p w14:paraId="3FC554BC"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105079A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7A57CED6" w14:textId="77777777" w:rsidR="00340FDE" w:rsidRDefault="00340FDE">
            <w:pPr>
              <w:spacing w:after="60" w:line="312" w:lineRule="auto"/>
              <w:ind w:firstLine="0"/>
              <w:jc w:val="center"/>
              <w:rPr>
                <w:rFonts w:eastAsia="Arial"/>
                <w:sz w:val="26"/>
                <w:lang w:val="vi-VN"/>
              </w:rPr>
            </w:pPr>
          </w:p>
        </w:tc>
        <w:tc>
          <w:tcPr>
            <w:tcW w:w="2127" w:type="dxa"/>
          </w:tcPr>
          <w:p w14:paraId="15A6D969" w14:textId="77777777" w:rsidR="00340FDE" w:rsidRDefault="00340FDE">
            <w:pPr>
              <w:spacing w:after="60" w:line="312" w:lineRule="auto"/>
              <w:ind w:firstLine="0"/>
              <w:jc w:val="center"/>
              <w:rPr>
                <w:rFonts w:eastAsia="Arial"/>
                <w:sz w:val="26"/>
                <w:lang w:val="vi-VN"/>
              </w:rPr>
            </w:pPr>
          </w:p>
        </w:tc>
        <w:tc>
          <w:tcPr>
            <w:tcW w:w="2126" w:type="dxa"/>
          </w:tcPr>
          <w:p w14:paraId="3CEF59C0" w14:textId="77777777" w:rsidR="00340FDE" w:rsidRDefault="00340FDE">
            <w:pPr>
              <w:spacing w:after="60" w:line="312" w:lineRule="auto"/>
              <w:ind w:firstLine="0"/>
              <w:jc w:val="center"/>
              <w:rPr>
                <w:rFonts w:eastAsia="Arial"/>
                <w:sz w:val="26"/>
                <w:lang w:val="vi-VN"/>
              </w:rPr>
            </w:pPr>
          </w:p>
        </w:tc>
      </w:tr>
      <w:tr w:rsidR="00340FDE" w14:paraId="25825BC4" w14:textId="77777777">
        <w:tc>
          <w:tcPr>
            <w:tcW w:w="1195" w:type="dxa"/>
          </w:tcPr>
          <w:p w14:paraId="1A8C75E2"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777" w:type="dxa"/>
          </w:tcPr>
          <w:p w14:paraId="199323E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3CD48B90" w14:textId="77777777" w:rsidR="00340FDE" w:rsidRDefault="00340FDE">
            <w:pPr>
              <w:spacing w:after="60" w:line="312" w:lineRule="auto"/>
              <w:ind w:firstLine="0"/>
              <w:jc w:val="center"/>
              <w:rPr>
                <w:rFonts w:eastAsia="Arial"/>
                <w:sz w:val="26"/>
                <w:lang w:val="vi-VN"/>
              </w:rPr>
            </w:pPr>
          </w:p>
        </w:tc>
        <w:tc>
          <w:tcPr>
            <w:tcW w:w="2127" w:type="dxa"/>
          </w:tcPr>
          <w:p w14:paraId="40FAF3D2" w14:textId="77777777" w:rsidR="00340FDE" w:rsidRDefault="00340FDE">
            <w:pPr>
              <w:spacing w:after="60" w:line="312" w:lineRule="auto"/>
              <w:ind w:firstLine="0"/>
              <w:jc w:val="center"/>
              <w:rPr>
                <w:rFonts w:eastAsia="Arial"/>
                <w:sz w:val="26"/>
                <w:lang w:val="vi-VN"/>
              </w:rPr>
            </w:pPr>
          </w:p>
        </w:tc>
        <w:tc>
          <w:tcPr>
            <w:tcW w:w="2126" w:type="dxa"/>
          </w:tcPr>
          <w:p w14:paraId="76689754" w14:textId="77777777" w:rsidR="00340FDE" w:rsidRDefault="00340FDE">
            <w:pPr>
              <w:spacing w:after="60" w:line="312" w:lineRule="auto"/>
              <w:ind w:firstLine="0"/>
              <w:jc w:val="center"/>
              <w:rPr>
                <w:rFonts w:eastAsia="Arial"/>
                <w:sz w:val="26"/>
                <w:lang w:val="vi-VN"/>
              </w:rPr>
            </w:pPr>
          </w:p>
        </w:tc>
      </w:tr>
      <w:tr w:rsidR="00340FDE" w14:paraId="389A3BD9" w14:textId="77777777">
        <w:tc>
          <w:tcPr>
            <w:tcW w:w="1195" w:type="dxa"/>
          </w:tcPr>
          <w:p w14:paraId="15073790"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50EB3C1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6B6E3C9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7" w:type="dxa"/>
          </w:tcPr>
          <w:p w14:paraId="7F164F3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15E97781"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0FF6BF37" w14:textId="77777777" w:rsidR="00340FDE" w:rsidRDefault="00340FDE">
      <w:pPr>
        <w:pStyle w:val="Heading1"/>
        <w:spacing w:before="60" w:line="312" w:lineRule="auto"/>
        <w:rPr>
          <w:color w:val="auto"/>
          <w:sz w:val="26"/>
          <w:szCs w:val="26"/>
        </w:rPr>
      </w:pPr>
    </w:p>
    <w:p w14:paraId="08124A1F"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40B23006" w14:textId="77777777" w:rsidR="00340FDE" w:rsidRDefault="00000000">
      <w:pPr>
        <w:spacing w:after="60" w:line="312" w:lineRule="auto"/>
        <w:rPr>
          <w:sz w:val="26"/>
          <w:lang w:eastAsia="vi-VN"/>
        </w:rPr>
      </w:pPr>
      <w:r>
        <w:rPr>
          <w:sz w:val="26"/>
        </w:rPr>
        <w:t>K</w:t>
      </w:r>
      <w:r>
        <w:rPr>
          <w:sz w:val="26"/>
          <w:lang w:val="af-ZA"/>
        </w:rPr>
        <w:t>ỹ thuật bắn súng tiểu liên AK</w:t>
      </w:r>
      <w:r>
        <w:rPr>
          <w:sz w:val="26"/>
          <w:lang w:eastAsia="vi-VN"/>
        </w:rPr>
        <w:t xml:space="preserve">, </w:t>
      </w:r>
      <w:r>
        <w:rPr>
          <w:bCs/>
          <w:sz w:val="26"/>
        </w:rPr>
        <w:t xml:space="preserve">sử dụng một số loại lựu đạn thông thường; </w:t>
      </w:r>
      <w:r>
        <w:rPr>
          <w:sz w:val="26"/>
          <w:lang w:val="af-ZA"/>
        </w:rPr>
        <w:t xml:space="preserve">thực hiện </w:t>
      </w:r>
      <w:r>
        <w:rPr>
          <w:bCs/>
          <w:sz w:val="26"/>
        </w:rPr>
        <w:t>chiến thuật từng người trong chiến đấu tiến công, từng người trong chiến đấu phòng ngự, từng người làm nhiệm vụ tuần tra, canh gác</w:t>
      </w:r>
      <w:r>
        <w:rPr>
          <w:sz w:val="26"/>
          <w:lang w:eastAsia="vi-VN"/>
        </w:rPr>
        <w:t>.</w:t>
      </w:r>
    </w:p>
    <w:p w14:paraId="0EE928D4" w14:textId="77777777" w:rsidR="00340FDE" w:rsidRDefault="00340FDE">
      <w:pPr>
        <w:pStyle w:val="Heading1"/>
        <w:spacing w:before="60" w:line="312" w:lineRule="auto"/>
        <w:rPr>
          <w:color w:val="auto"/>
          <w:sz w:val="26"/>
          <w:szCs w:val="26"/>
        </w:rPr>
      </w:pPr>
    </w:p>
    <w:p w14:paraId="21D00DE8"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250"/>
        <w:gridCol w:w="992"/>
        <w:gridCol w:w="1554"/>
      </w:tblGrid>
      <w:tr w:rsidR="00340FDE" w14:paraId="5E6DB9E8" w14:textId="77777777">
        <w:trPr>
          <w:jc w:val="center"/>
        </w:trPr>
        <w:tc>
          <w:tcPr>
            <w:tcW w:w="1555" w:type="dxa"/>
            <w:tcBorders>
              <w:top w:val="single" w:sz="4" w:space="0" w:color="auto"/>
            </w:tcBorders>
            <w:vAlign w:val="center"/>
          </w:tcPr>
          <w:p w14:paraId="45B23C4C"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vAlign w:val="center"/>
          </w:tcPr>
          <w:p w14:paraId="61C0003B"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1DD5C25C"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554" w:type="dxa"/>
            <w:tcBorders>
              <w:top w:val="single" w:sz="4" w:space="0" w:color="auto"/>
            </w:tcBorders>
            <w:vAlign w:val="center"/>
          </w:tcPr>
          <w:p w14:paraId="2C8DFE9E" w14:textId="77777777" w:rsidR="00340FDE" w:rsidRDefault="00000000">
            <w:pPr>
              <w:pStyle w:val="Table"/>
              <w:spacing w:before="60" w:after="60" w:line="312" w:lineRule="auto"/>
              <w:jc w:val="center"/>
              <w:rPr>
                <w:b/>
                <w:sz w:val="26"/>
                <w:szCs w:val="26"/>
                <w:lang w:val="vi-VN"/>
              </w:rPr>
            </w:pPr>
            <w:r>
              <w:rPr>
                <w:b/>
                <w:sz w:val="26"/>
                <w:szCs w:val="26"/>
                <w:lang w:val="vi-VN"/>
              </w:rPr>
              <w:t>CĐR học phần</w:t>
            </w:r>
          </w:p>
        </w:tc>
      </w:tr>
      <w:tr w:rsidR="00340FDE" w14:paraId="7122549D" w14:textId="77777777">
        <w:trPr>
          <w:trHeight w:val="548"/>
          <w:jc w:val="center"/>
        </w:trPr>
        <w:tc>
          <w:tcPr>
            <w:tcW w:w="1555" w:type="dxa"/>
            <w:vAlign w:val="center"/>
          </w:tcPr>
          <w:p w14:paraId="3281D033"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1</w:t>
            </w:r>
          </w:p>
        </w:tc>
        <w:tc>
          <w:tcPr>
            <w:tcW w:w="5250" w:type="dxa"/>
            <w:vAlign w:val="center"/>
          </w:tcPr>
          <w:p w14:paraId="391D02FA" w14:textId="77777777" w:rsidR="00340FDE" w:rsidRDefault="00000000">
            <w:pPr>
              <w:pStyle w:val="Table"/>
              <w:spacing w:before="60" w:after="60" w:line="312" w:lineRule="auto"/>
              <w:jc w:val="both"/>
              <w:rPr>
                <w:bCs/>
                <w:sz w:val="26"/>
                <w:szCs w:val="26"/>
              </w:rPr>
            </w:pPr>
            <w:r>
              <w:rPr>
                <w:bCs/>
                <w:sz w:val="26"/>
                <w:szCs w:val="26"/>
              </w:rPr>
              <w:t>Kỹ thuật bắn sung tiểu liên AK</w:t>
            </w:r>
          </w:p>
        </w:tc>
        <w:tc>
          <w:tcPr>
            <w:tcW w:w="992" w:type="dxa"/>
            <w:vAlign w:val="center"/>
          </w:tcPr>
          <w:p w14:paraId="2908117B"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1554" w:type="dxa"/>
            <w:vAlign w:val="center"/>
          </w:tcPr>
          <w:p w14:paraId="35935B4C" w14:textId="77777777" w:rsidR="00340FDE" w:rsidRDefault="00340FDE">
            <w:pPr>
              <w:pStyle w:val="Table"/>
              <w:spacing w:before="60" w:after="60" w:line="312" w:lineRule="auto"/>
              <w:jc w:val="center"/>
              <w:rPr>
                <w:bCs/>
                <w:sz w:val="26"/>
                <w:szCs w:val="26"/>
              </w:rPr>
            </w:pPr>
          </w:p>
        </w:tc>
      </w:tr>
      <w:tr w:rsidR="00340FDE" w14:paraId="4A41FC79" w14:textId="77777777">
        <w:trPr>
          <w:jc w:val="center"/>
        </w:trPr>
        <w:tc>
          <w:tcPr>
            <w:tcW w:w="1555" w:type="dxa"/>
            <w:vAlign w:val="center"/>
          </w:tcPr>
          <w:p w14:paraId="4D14FB5A" w14:textId="77777777" w:rsidR="00340FDE" w:rsidRDefault="00000000">
            <w:pPr>
              <w:pStyle w:val="Table"/>
              <w:spacing w:before="60" w:after="60" w:line="312" w:lineRule="auto"/>
              <w:jc w:val="center"/>
              <w:rPr>
                <w:bCs/>
                <w:sz w:val="26"/>
                <w:szCs w:val="26"/>
              </w:rPr>
            </w:pPr>
            <w:r>
              <w:rPr>
                <w:bCs/>
                <w:sz w:val="26"/>
                <w:szCs w:val="26"/>
                <w:lang w:val="vi-VN"/>
              </w:rPr>
              <w:lastRenderedPageBreak/>
              <w:t>1.1</w:t>
            </w:r>
          </w:p>
        </w:tc>
        <w:tc>
          <w:tcPr>
            <w:tcW w:w="5250" w:type="dxa"/>
            <w:vAlign w:val="center"/>
          </w:tcPr>
          <w:p w14:paraId="38FB9053" w14:textId="77777777" w:rsidR="00340FDE" w:rsidRDefault="00000000">
            <w:pPr>
              <w:spacing w:after="60" w:line="312" w:lineRule="auto"/>
              <w:ind w:firstLine="0"/>
              <w:jc w:val="left"/>
              <w:rPr>
                <w:bCs/>
                <w:sz w:val="26"/>
                <w:lang w:val="vi-VN"/>
              </w:rPr>
            </w:pPr>
            <w:r>
              <w:rPr>
                <w:bCs/>
                <w:sz w:val="26"/>
                <w:lang w:val="nl-NL"/>
              </w:rPr>
              <w:t>Ngắm bắn</w:t>
            </w:r>
          </w:p>
        </w:tc>
        <w:tc>
          <w:tcPr>
            <w:tcW w:w="992" w:type="dxa"/>
            <w:vAlign w:val="center"/>
          </w:tcPr>
          <w:p w14:paraId="25DC97D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54" w:type="dxa"/>
            <w:vAlign w:val="center"/>
          </w:tcPr>
          <w:p w14:paraId="1AB91AB3" w14:textId="77777777" w:rsidR="00340FDE" w:rsidRDefault="00000000">
            <w:pPr>
              <w:pStyle w:val="Table"/>
              <w:spacing w:before="60" w:after="60" w:line="312" w:lineRule="auto"/>
              <w:jc w:val="center"/>
              <w:rPr>
                <w:bCs/>
                <w:sz w:val="26"/>
                <w:szCs w:val="26"/>
                <w:lang w:val="vi-VN"/>
              </w:rPr>
            </w:pPr>
            <w:r>
              <w:rPr>
                <w:bCs/>
                <w:sz w:val="26"/>
                <w:szCs w:val="26"/>
                <w:lang w:val="vi-VN"/>
              </w:rPr>
              <w:t>CLO1.1</w:t>
            </w:r>
          </w:p>
        </w:tc>
      </w:tr>
      <w:tr w:rsidR="00340FDE" w14:paraId="34C79A79" w14:textId="77777777">
        <w:trPr>
          <w:jc w:val="center"/>
        </w:trPr>
        <w:tc>
          <w:tcPr>
            <w:tcW w:w="1555" w:type="dxa"/>
            <w:vAlign w:val="center"/>
          </w:tcPr>
          <w:p w14:paraId="607F97AE"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50" w:type="dxa"/>
            <w:vAlign w:val="center"/>
          </w:tcPr>
          <w:p w14:paraId="19EAD35E" w14:textId="77777777" w:rsidR="00340FDE" w:rsidRDefault="00000000">
            <w:pPr>
              <w:pStyle w:val="Table"/>
              <w:spacing w:before="60" w:after="60" w:line="312" w:lineRule="auto"/>
              <w:rPr>
                <w:bCs/>
                <w:sz w:val="26"/>
                <w:szCs w:val="26"/>
              </w:rPr>
            </w:pPr>
            <w:r>
              <w:rPr>
                <w:rStyle w:val="Heading30"/>
                <w:b w:val="0"/>
                <w:sz w:val="26"/>
                <w:szCs w:val="26"/>
                <w:lang w:eastAsia="vi-VN"/>
              </w:rPr>
              <w:t>Tư thế động tác bắn, bắn và thôi bắn súng tiểu liên AK</w:t>
            </w:r>
          </w:p>
        </w:tc>
        <w:tc>
          <w:tcPr>
            <w:tcW w:w="992" w:type="dxa"/>
            <w:vAlign w:val="center"/>
          </w:tcPr>
          <w:p w14:paraId="60BB78DD"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554" w:type="dxa"/>
            <w:vAlign w:val="center"/>
          </w:tcPr>
          <w:p w14:paraId="1318AD93" w14:textId="77777777" w:rsidR="00340FDE" w:rsidRDefault="00000000">
            <w:pPr>
              <w:pStyle w:val="Table"/>
              <w:spacing w:before="60" w:after="60" w:line="312" w:lineRule="auto"/>
              <w:jc w:val="center"/>
              <w:rPr>
                <w:bCs/>
                <w:sz w:val="26"/>
                <w:szCs w:val="26"/>
                <w:lang w:val="vi-VN"/>
              </w:rPr>
            </w:pPr>
            <w:r>
              <w:rPr>
                <w:bCs/>
                <w:sz w:val="26"/>
                <w:szCs w:val="26"/>
                <w:lang w:val="vi-VN"/>
              </w:rPr>
              <w:t>CLO2.1</w:t>
            </w:r>
          </w:p>
        </w:tc>
      </w:tr>
      <w:tr w:rsidR="00340FDE" w14:paraId="51CE1812" w14:textId="77777777">
        <w:trPr>
          <w:jc w:val="center"/>
        </w:trPr>
        <w:tc>
          <w:tcPr>
            <w:tcW w:w="1555" w:type="dxa"/>
            <w:vAlign w:val="center"/>
          </w:tcPr>
          <w:p w14:paraId="687DE507" w14:textId="77777777" w:rsidR="00340FDE" w:rsidRDefault="00000000">
            <w:pPr>
              <w:pStyle w:val="Table"/>
              <w:spacing w:before="60" w:after="60" w:line="312" w:lineRule="auto"/>
              <w:jc w:val="center"/>
              <w:rPr>
                <w:bCs/>
                <w:sz w:val="26"/>
                <w:szCs w:val="26"/>
              </w:rPr>
            </w:pPr>
            <w:r>
              <w:rPr>
                <w:bCs/>
                <w:sz w:val="26"/>
                <w:szCs w:val="26"/>
              </w:rPr>
              <w:t>1.3</w:t>
            </w:r>
          </w:p>
        </w:tc>
        <w:tc>
          <w:tcPr>
            <w:tcW w:w="5250" w:type="dxa"/>
            <w:vAlign w:val="center"/>
          </w:tcPr>
          <w:p w14:paraId="40C82BEA" w14:textId="77777777" w:rsidR="00340FDE" w:rsidRDefault="00000000">
            <w:pPr>
              <w:pStyle w:val="Table"/>
              <w:spacing w:before="60" w:after="60" w:line="312" w:lineRule="auto"/>
              <w:rPr>
                <w:bCs/>
                <w:sz w:val="26"/>
                <w:szCs w:val="26"/>
              </w:rPr>
            </w:pPr>
            <w:bookmarkStart w:id="21" w:name="bookmark157"/>
            <w:r>
              <w:rPr>
                <w:rStyle w:val="Heading30"/>
                <w:b w:val="0"/>
                <w:sz w:val="26"/>
                <w:szCs w:val="26"/>
                <w:lang w:eastAsia="vi-VN"/>
              </w:rPr>
              <w:t>Tập bắn mục tiêu cố định ban ngày bằng súng tiểu liên AK</w:t>
            </w:r>
            <w:bookmarkEnd w:id="21"/>
          </w:p>
        </w:tc>
        <w:tc>
          <w:tcPr>
            <w:tcW w:w="992" w:type="dxa"/>
            <w:vAlign w:val="center"/>
          </w:tcPr>
          <w:p w14:paraId="5A4978D6" w14:textId="77777777" w:rsidR="00340FDE" w:rsidRDefault="00000000">
            <w:pPr>
              <w:pStyle w:val="Table"/>
              <w:spacing w:before="60" w:after="60" w:line="312" w:lineRule="auto"/>
              <w:jc w:val="center"/>
              <w:rPr>
                <w:bCs/>
                <w:sz w:val="26"/>
                <w:szCs w:val="26"/>
                <w:lang w:val="vi-VN"/>
              </w:rPr>
            </w:pPr>
            <w:r>
              <w:rPr>
                <w:bCs/>
                <w:sz w:val="26"/>
                <w:szCs w:val="26"/>
                <w:lang w:val="vi-VN"/>
              </w:rPr>
              <w:t>17</w:t>
            </w:r>
          </w:p>
        </w:tc>
        <w:tc>
          <w:tcPr>
            <w:tcW w:w="1554" w:type="dxa"/>
            <w:vAlign w:val="center"/>
          </w:tcPr>
          <w:p w14:paraId="4FAD98DC"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14:paraId="121C1DAA" w14:textId="77777777">
        <w:trPr>
          <w:jc w:val="center"/>
        </w:trPr>
        <w:tc>
          <w:tcPr>
            <w:tcW w:w="1555" w:type="dxa"/>
            <w:vAlign w:val="center"/>
          </w:tcPr>
          <w:p w14:paraId="6A7E56CF" w14:textId="77777777" w:rsidR="00340FDE" w:rsidRDefault="00000000">
            <w:pPr>
              <w:pStyle w:val="Table"/>
              <w:spacing w:before="60" w:after="60" w:line="312" w:lineRule="auto"/>
              <w:jc w:val="center"/>
              <w:rPr>
                <w:bCs/>
                <w:sz w:val="26"/>
                <w:szCs w:val="26"/>
              </w:rPr>
            </w:pPr>
            <w:r>
              <w:rPr>
                <w:bCs/>
                <w:sz w:val="26"/>
                <w:szCs w:val="26"/>
                <w:lang w:val="vi-VN"/>
              </w:rPr>
              <w:t>Bài</w:t>
            </w:r>
            <w:r>
              <w:rPr>
                <w:bCs/>
                <w:sz w:val="26"/>
                <w:szCs w:val="26"/>
                <w:lang w:val="nl-NL"/>
              </w:rPr>
              <w:t xml:space="preserve">  </w:t>
            </w:r>
            <w:r>
              <w:rPr>
                <w:bCs/>
                <w:sz w:val="26"/>
                <w:szCs w:val="26"/>
                <w:lang w:val="vi-VN"/>
              </w:rPr>
              <w:t>2</w:t>
            </w:r>
          </w:p>
        </w:tc>
        <w:tc>
          <w:tcPr>
            <w:tcW w:w="5250" w:type="dxa"/>
            <w:vAlign w:val="center"/>
          </w:tcPr>
          <w:p w14:paraId="0BD52F19" w14:textId="77777777" w:rsidR="00340FDE" w:rsidRDefault="00000000">
            <w:pPr>
              <w:pStyle w:val="Table"/>
              <w:spacing w:before="60" w:after="60" w:line="312" w:lineRule="auto"/>
              <w:jc w:val="both"/>
              <w:rPr>
                <w:bCs/>
                <w:sz w:val="26"/>
                <w:szCs w:val="26"/>
              </w:rPr>
            </w:pPr>
            <w:r>
              <w:rPr>
                <w:bCs/>
                <w:sz w:val="26"/>
                <w:szCs w:val="26"/>
                <w:lang w:val="sv-SE"/>
              </w:rPr>
              <w:t>Tính năng, cấu tạo và cách sử dụng một số loại lựu đạn thường dùng. Ném lựu đạn bài 1</w:t>
            </w:r>
          </w:p>
        </w:tc>
        <w:tc>
          <w:tcPr>
            <w:tcW w:w="992" w:type="dxa"/>
            <w:vAlign w:val="center"/>
          </w:tcPr>
          <w:p w14:paraId="0C7C9B24" w14:textId="77777777" w:rsidR="00340FDE" w:rsidRDefault="00000000">
            <w:pPr>
              <w:pStyle w:val="Table"/>
              <w:spacing w:before="60" w:after="60" w:line="312" w:lineRule="auto"/>
              <w:jc w:val="center"/>
              <w:rPr>
                <w:bCs/>
                <w:sz w:val="26"/>
                <w:szCs w:val="26"/>
                <w:lang w:val="vi-VN"/>
              </w:rPr>
            </w:pPr>
            <w:r>
              <w:rPr>
                <w:bCs/>
                <w:sz w:val="26"/>
                <w:szCs w:val="26"/>
                <w:lang w:val="vi-VN"/>
              </w:rPr>
              <w:t>8</w:t>
            </w:r>
          </w:p>
        </w:tc>
        <w:tc>
          <w:tcPr>
            <w:tcW w:w="1554" w:type="dxa"/>
            <w:vAlign w:val="center"/>
          </w:tcPr>
          <w:p w14:paraId="23586B61" w14:textId="77777777" w:rsidR="00340FDE" w:rsidRDefault="00340FDE">
            <w:pPr>
              <w:pStyle w:val="Table"/>
              <w:spacing w:before="60" w:after="60" w:line="312" w:lineRule="auto"/>
              <w:jc w:val="center"/>
              <w:rPr>
                <w:bCs/>
                <w:sz w:val="26"/>
                <w:szCs w:val="26"/>
              </w:rPr>
            </w:pPr>
          </w:p>
        </w:tc>
      </w:tr>
      <w:tr w:rsidR="00340FDE" w14:paraId="6D80CCFD" w14:textId="77777777">
        <w:trPr>
          <w:jc w:val="center"/>
        </w:trPr>
        <w:tc>
          <w:tcPr>
            <w:tcW w:w="1555" w:type="dxa"/>
            <w:vAlign w:val="center"/>
          </w:tcPr>
          <w:p w14:paraId="5BAAC9CA"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50" w:type="dxa"/>
            <w:vAlign w:val="center"/>
          </w:tcPr>
          <w:p w14:paraId="420C2BB7" w14:textId="77777777" w:rsidR="00340FDE" w:rsidRDefault="00000000">
            <w:pPr>
              <w:pStyle w:val="Table"/>
              <w:spacing w:before="60" w:after="60" w:line="312" w:lineRule="auto"/>
              <w:jc w:val="both"/>
              <w:rPr>
                <w:bCs/>
                <w:sz w:val="26"/>
                <w:szCs w:val="26"/>
                <w:lang w:val="vi-VN"/>
              </w:rPr>
            </w:pPr>
            <w:r>
              <w:rPr>
                <w:bCs/>
                <w:sz w:val="26"/>
                <w:szCs w:val="26"/>
                <w:lang w:val="nl-NL"/>
              </w:rPr>
              <w:t>Giới thiệu một số loại lựu đạn Việt Nam</w:t>
            </w:r>
          </w:p>
        </w:tc>
        <w:tc>
          <w:tcPr>
            <w:tcW w:w="992" w:type="dxa"/>
            <w:vAlign w:val="center"/>
          </w:tcPr>
          <w:p w14:paraId="67F5E37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5F236FB1"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3E5C8479" w14:textId="77777777">
        <w:trPr>
          <w:jc w:val="center"/>
        </w:trPr>
        <w:tc>
          <w:tcPr>
            <w:tcW w:w="1555" w:type="dxa"/>
            <w:vAlign w:val="center"/>
          </w:tcPr>
          <w:p w14:paraId="0144F123" w14:textId="77777777" w:rsidR="00340FDE" w:rsidRDefault="00000000">
            <w:pPr>
              <w:pStyle w:val="Table"/>
              <w:spacing w:before="60" w:after="60" w:line="312" w:lineRule="auto"/>
              <w:jc w:val="center"/>
              <w:rPr>
                <w:bCs/>
                <w:sz w:val="26"/>
                <w:szCs w:val="26"/>
                <w:lang w:val="vi-VN"/>
              </w:rPr>
            </w:pPr>
            <w:r>
              <w:rPr>
                <w:bCs/>
                <w:sz w:val="26"/>
                <w:szCs w:val="26"/>
                <w:lang w:val="vi-VN"/>
              </w:rPr>
              <w:t>2.1.1</w:t>
            </w:r>
          </w:p>
        </w:tc>
        <w:tc>
          <w:tcPr>
            <w:tcW w:w="5250" w:type="dxa"/>
            <w:vAlign w:val="center"/>
          </w:tcPr>
          <w:p w14:paraId="4CE37C7E" w14:textId="77777777" w:rsidR="00340FDE" w:rsidRDefault="00000000">
            <w:pPr>
              <w:pStyle w:val="Table"/>
              <w:spacing w:before="60" w:after="60" w:line="312" w:lineRule="auto"/>
              <w:jc w:val="both"/>
              <w:rPr>
                <w:bCs/>
                <w:sz w:val="26"/>
                <w:szCs w:val="26"/>
                <w:lang w:val="vi-VN"/>
              </w:rPr>
            </w:pPr>
            <w:r>
              <w:rPr>
                <w:bCs/>
                <w:sz w:val="26"/>
                <w:szCs w:val="26"/>
                <w:lang w:val="vi-VN"/>
              </w:rPr>
              <w:t>Lựu đạn cần 97</w:t>
            </w:r>
          </w:p>
        </w:tc>
        <w:tc>
          <w:tcPr>
            <w:tcW w:w="992" w:type="dxa"/>
            <w:vAlign w:val="center"/>
          </w:tcPr>
          <w:p w14:paraId="4E2BD121" w14:textId="77777777" w:rsidR="00340FDE" w:rsidRDefault="00340FDE">
            <w:pPr>
              <w:pStyle w:val="Table"/>
              <w:spacing w:before="60" w:after="60" w:line="312" w:lineRule="auto"/>
              <w:jc w:val="center"/>
              <w:rPr>
                <w:bCs/>
                <w:sz w:val="26"/>
                <w:szCs w:val="26"/>
                <w:lang w:val="vi-VN"/>
              </w:rPr>
            </w:pPr>
          </w:p>
        </w:tc>
        <w:tc>
          <w:tcPr>
            <w:tcW w:w="1554" w:type="dxa"/>
            <w:vAlign w:val="center"/>
          </w:tcPr>
          <w:p w14:paraId="0202BEC0" w14:textId="77777777" w:rsidR="00340FDE" w:rsidRDefault="00340FDE">
            <w:pPr>
              <w:pStyle w:val="Table"/>
              <w:spacing w:before="60" w:after="60" w:line="312" w:lineRule="auto"/>
              <w:jc w:val="center"/>
              <w:rPr>
                <w:bCs/>
                <w:sz w:val="26"/>
                <w:szCs w:val="26"/>
                <w:lang w:val="vi-VN"/>
              </w:rPr>
            </w:pPr>
          </w:p>
        </w:tc>
      </w:tr>
      <w:tr w:rsidR="00340FDE" w14:paraId="56DFA32E" w14:textId="77777777">
        <w:trPr>
          <w:jc w:val="center"/>
        </w:trPr>
        <w:tc>
          <w:tcPr>
            <w:tcW w:w="1555" w:type="dxa"/>
            <w:vAlign w:val="center"/>
          </w:tcPr>
          <w:p w14:paraId="7E52DCB0" w14:textId="77777777" w:rsidR="00340FDE" w:rsidRDefault="00000000">
            <w:pPr>
              <w:pStyle w:val="Table"/>
              <w:spacing w:before="60" w:after="60" w:line="312" w:lineRule="auto"/>
              <w:jc w:val="center"/>
              <w:rPr>
                <w:bCs/>
                <w:sz w:val="26"/>
                <w:szCs w:val="26"/>
                <w:lang w:val="vi-VN"/>
              </w:rPr>
            </w:pPr>
            <w:r>
              <w:rPr>
                <w:bCs/>
                <w:sz w:val="26"/>
                <w:szCs w:val="26"/>
                <w:lang w:val="vi-VN"/>
              </w:rPr>
              <w:t>2.1.2</w:t>
            </w:r>
          </w:p>
        </w:tc>
        <w:tc>
          <w:tcPr>
            <w:tcW w:w="5250" w:type="dxa"/>
            <w:vAlign w:val="center"/>
          </w:tcPr>
          <w:p w14:paraId="4BE94EC3" w14:textId="77777777" w:rsidR="00340FDE" w:rsidRDefault="00000000">
            <w:pPr>
              <w:pStyle w:val="Table"/>
              <w:spacing w:before="60" w:after="60" w:line="312" w:lineRule="auto"/>
              <w:jc w:val="both"/>
              <w:rPr>
                <w:bCs/>
                <w:sz w:val="26"/>
                <w:szCs w:val="26"/>
                <w:lang w:val="vi-VN"/>
              </w:rPr>
            </w:pPr>
            <w:r>
              <w:rPr>
                <w:bCs/>
                <w:sz w:val="26"/>
                <w:szCs w:val="26"/>
                <w:lang w:val="pt-BR"/>
              </w:rPr>
              <w:t xml:space="preserve">Lựu đạn </w:t>
            </w:r>
            <w:r>
              <w:rPr>
                <w:bCs/>
                <w:sz w:val="26"/>
                <w:szCs w:val="26"/>
              </w:rPr>
              <w:sym w:font="Symbol" w:char="F046"/>
            </w:r>
            <w:r>
              <w:rPr>
                <w:bCs/>
                <w:sz w:val="26"/>
                <w:szCs w:val="26"/>
                <w:lang w:val="pt-BR"/>
              </w:rPr>
              <w:t>-1</w:t>
            </w:r>
          </w:p>
        </w:tc>
        <w:tc>
          <w:tcPr>
            <w:tcW w:w="992" w:type="dxa"/>
            <w:vAlign w:val="center"/>
          </w:tcPr>
          <w:p w14:paraId="507F6E5F" w14:textId="77777777" w:rsidR="00340FDE" w:rsidRDefault="00340FDE">
            <w:pPr>
              <w:pStyle w:val="Table"/>
              <w:spacing w:before="60" w:after="60" w:line="312" w:lineRule="auto"/>
              <w:jc w:val="center"/>
              <w:rPr>
                <w:bCs/>
                <w:sz w:val="26"/>
                <w:szCs w:val="26"/>
                <w:lang w:val="vi-VN"/>
              </w:rPr>
            </w:pPr>
          </w:p>
        </w:tc>
        <w:tc>
          <w:tcPr>
            <w:tcW w:w="1554" w:type="dxa"/>
            <w:vAlign w:val="center"/>
          </w:tcPr>
          <w:p w14:paraId="43BA230E" w14:textId="77777777" w:rsidR="00340FDE" w:rsidRDefault="00340FDE">
            <w:pPr>
              <w:pStyle w:val="Table"/>
              <w:spacing w:before="60" w:after="60" w:line="312" w:lineRule="auto"/>
              <w:jc w:val="center"/>
              <w:rPr>
                <w:bCs/>
                <w:sz w:val="26"/>
                <w:szCs w:val="26"/>
                <w:lang w:val="vi-VN"/>
              </w:rPr>
            </w:pPr>
          </w:p>
        </w:tc>
      </w:tr>
      <w:tr w:rsidR="00340FDE" w14:paraId="4358CBD6" w14:textId="77777777">
        <w:trPr>
          <w:trHeight w:val="491"/>
          <w:jc w:val="center"/>
        </w:trPr>
        <w:tc>
          <w:tcPr>
            <w:tcW w:w="1555" w:type="dxa"/>
            <w:vAlign w:val="center"/>
          </w:tcPr>
          <w:p w14:paraId="5C840668"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50" w:type="dxa"/>
            <w:vAlign w:val="center"/>
          </w:tcPr>
          <w:p w14:paraId="4FF6B6CC" w14:textId="77777777" w:rsidR="00340FDE" w:rsidRDefault="00000000">
            <w:pPr>
              <w:spacing w:after="60" w:line="312" w:lineRule="auto"/>
              <w:ind w:firstLine="0"/>
              <w:rPr>
                <w:bCs/>
                <w:sz w:val="26"/>
                <w:lang w:val="vi-VN"/>
              </w:rPr>
            </w:pPr>
            <w:r>
              <w:rPr>
                <w:bCs/>
                <w:sz w:val="26"/>
                <w:lang w:val="nl-NL"/>
              </w:rPr>
              <w:t>Quy tắc sử dụng và bảo quản lựu đạn</w:t>
            </w:r>
          </w:p>
        </w:tc>
        <w:tc>
          <w:tcPr>
            <w:tcW w:w="992" w:type="dxa"/>
            <w:vAlign w:val="center"/>
          </w:tcPr>
          <w:p w14:paraId="46CF82F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21E0ACFB"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rsidRPr="0055344B" w14:paraId="5456A97D" w14:textId="77777777">
        <w:trPr>
          <w:trHeight w:val="491"/>
          <w:jc w:val="center"/>
        </w:trPr>
        <w:tc>
          <w:tcPr>
            <w:tcW w:w="1555" w:type="dxa"/>
            <w:vAlign w:val="center"/>
          </w:tcPr>
          <w:p w14:paraId="4090A27D" w14:textId="77777777" w:rsidR="00340FDE" w:rsidRDefault="00000000">
            <w:pPr>
              <w:pStyle w:val="Table"/>
              <w:spacing w:before="60" w:after="60" w:line="312" w:lineRule="auto"/>
              <w:jc w:val="center"/>
              <w:rPr>
                <w:bCs/>
                <w:sz w:val="26"/>
                <w:szCs w:val="26"/>
                <w:lang w:val="vi-VN"/>
              </w:rPr>
            </w:pPr>
            <w:r>
              <w:rPr>
                <w:bCs/>
                <w:sz w:val="26"/>
                <w:szCs w:val="26"/>
                <w:lang w:val="vi-VN"/>
              </w:rPr>
              <w:t>2.2.1</w:t>
            </w:r>
          </w:p>
        </w:tc>
        <w:tc>
          <w:tcPr>
            <w:tcW w:w="5250" w:type="dxa"/>
            <w:vAlign w:val="center"/>
          </w:tcPr>
          <w:p w14:paraId="07B675C6" w14:textId="77777777" w:rsidR="00340FDE" w:rsidRDefault="00000000">
            <w:pPr>
              <w:spacing w:after="60" w:line="312" w:lineRule="auto"/>
              <w:ind w:firstLine="0"/>
              <w:rPr>
                <w:bCs/>
                <w:sz w:val="26"/>
                <w:lang w:val="nl-NL"/>
              </w:rPr>
            </w:pPr>
            <w:r>
              <w:rPr>
                <w:bCs/>
                <w:sz w:val="26"/>
                <w:lang w:val="vi-VN"/>
              </w:rPr>
              <w:t>Sử dụng, giữ gìn lựu đạn thật</w:t>
            </w:r>
          </w:p>
        </w:tc>
        <w:tc>
          <w:tcPr>
            <w:tcW w:w="992" w:type="dxa"/>
            <w:vAlign w:val="center"/>
          </w:tcPr>
          <w:p w14:paraId="7DD0D0AB" w14:textId="77777777" w:rsidR="00340FDE" w:rsidRDefault="00340FDE">
            <w:pPr>
              <w:pStyle w:val="Table"/>
              <w:spacing w:before="60" w:after="60" w:line="312" w:lineRule="auto"/>
              <w:jc w:val="center"/>
              <w:rPr>
                <w:bCs/>
                <w:sz w:val="26"/>
                <w:szCs w:val="26"/>
                <w:lang w:val="vi-VN"/>
              </w:rPr>
            </w:pPr>
          </w:p>
        </w:tc>
        <w:tc>
          <w:tcPr>
            <w:tcW w:w="1554" w:type="dxa"/>
            <w:vAlign w:val="center"/>
          </w:tcPr>
          <w:p w14:paraId="4EE2229C" w14:textId="77777777" w:rsidR="00340FDE" w:rsidRDefault="00340FDE">
            <w:pPr>
              <w:pStyle w:val="Table"/>
              <w:spacing w:before="60" w:after="60" w:line="312" w:lineRule="auto"/>
              <w:jc w:val="center"/>
              <w:rPr>
                <w:bCs/>
                <w:sz w:val="26"/>
                <w:szCs w:val="26"/>
                <w:lang w:val="vi-VN"/>
              </w:rPr>
            </w:pPr>
          </w:p>
        </w:tc>
      </w:tr>
      <w:tr w:rsidR="00340FDE" w:rsidRPr="0055344B" w14:paraId="6A76D415" w14:textId="77777777">
        <w:trPr>
          <w:trHeight w:val="491"/>
          <w:jc w:val="center"/>
        </w:trPr>
        <w:tc>
          <w:tcPr>
            <w:tcW w:w="1555" w:type="dxa"/>
            <w:vAlign w:val="center"/>
          </w:tcPr>
          <w:p w14:paraId="1BB1130E" w14:textId="77777777" w:rsidR="00340FDE" w:rsidRDefault="00000000">
            <w:pPr>
              <w:pStyle w:val="Table"/>
              <w:spacing w:before="60" w:after="60" w:line="312" w:lineRule="auto"/>
              <w:jc w:val="center"/>
              <w:rPr>
                <w:bCs/>
                <w:sz w:val="26"/>
                <w:szCs w:val="26"/>
                <w:lang w:val="vi-VN"/>
              </w:rPr>
            </w:pPr>
            <w:r>
              <w:rPr>
                <w:bCs/>
                <w:sz w:val="26"/>
                <w:szCs w:val="26"/>
                <w:lang w:val="vi-VN"/>
              </w:rPr>
              <w:t>2.2.2</w:t>
            </w:r>
          </w:p>
        </w:tc>
        <w:tc>
          <w:tcPr>
            <w:tcW w:w="5250" w:type="dxa"/>
            <w:vAlign w:val="center"/>
          </w:tcPr>
          <w:p w14:paraId="7334B01D" w14:textId="77777777" w:rsidR="00340FDE" w:rsidRDefault="00000000">
            <w:pPr>
              <w:spacing w:after="60" w:line="312" w:lineRule="auto"/>
              <w:ind w:firstLine="0"/>
              <w:rPr>
                <w:bCs/>
                <w:sz w:val="26"/>
                <w:lang w:val="nl-NL"/>
              </w:rPr>
            </w:pPr>
            <w:r>
              <w:rPr>
                <w:bCs/>
                <w:sz w:val="26"/>
                <w:lang w:val="vi-VN"/>
              </w:rPr>
              <w:t>Sử dụng lựu đạn trong huấn luyện</w:t>
            </w:r>
          </w:p>
        </w:tc>
        <w:tc>
          <w:tcPr>
            <w:tcW w:w="992" w:type="dxa"/>
            <w:vAlign w:val="center"/>
          </w:tcPr>
          <w:p w14:paraId="475532EF" w14:textId="77777777" w:rsidR="00340FDE" w:rsidRDefault="00340FDE">
            <w:pPr>
              <w:pStyle w:val="Table"/>
              <w:spacing w:before="60" w:after="60" w:line="312" w:lineRule="auto"/>
              <w:jc w:val="center"/>
              <w:rPr>
                <w:bCs/>
                <w:sz w:val="26"/>
                <w:szCs w:val="26"/>
                <w:lang w:val="vi-VN"/>
              </w:rPr>
            </w:pPr>
          </w:p>
        </w:tc>
        <w:tc>
          <w:tcPr>
            <w:tcW w:w="1554" w:type="dxa"/>
            <w:vAlign w:val="center"/>
          </w:tcPr>
          <w:p w14:paraId="2A8FD1F8" w14:textId="77777777" w:rsidR="00340FDE" w:rsidRDefault="00340FDE">
            <w:pPr>
              <w:pStyle w:val="Table"/>
              <w:spacing w:before="60" w:after="60" w:line="312" w:lineRule="auto"/>
              <w:jc w:val="center"/>
              <w:rPr>
                <w:bCs/>
                <w:sz w:val="26"/>
                <w:szCs w:val="26"/>
                <w:lang w:val="vi-VN"/>
              </w:rPr>
            </w:pPr>
          </w:p>
        </w:tc>
      </w:tr>
      <w:tr w:rsidR="00340FDE" w14:paraId="560FE749" w14:textId="77777777">
        <w:trPr>
          <w:trHeight w:val="491"/>
          <w:jc w:val="center"/>
        </w:trPr>
        <w:tc>
          <w:tcPr>
            <w:tcW w:w="1555" w:type="dxa"/>
            <w:vAlign w:val="center"/>
          </w:tcPr>
          <w:p w14:paraId="6BB32449"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250" w:type="dxa"/>
            <w:vAlign w:val="center"/>
          </w:tcPr>
          <w:p w14:paraId="5283EB9F" w14:textId="77777777" w:rsidR="00340FDE" w:rsidRDefault="00000000">
            <w:pPr>
              <w:spacing w:after="60" w:line="312" w:lineRule="auto"/>
              <w:ind w:firstLine="0"/>
              <w:rPr>
                <w:bCs/>
                <w:sz w:val="26"/>
                <w:lang w:val="nl-NL"/>
              </w:rPr>
            </w:pPr>
            <w:r>
              <w:rPr>
                <w:bCs/>
                <w:sz w:val="26"/>
                <w:lang w:val="nl-NL"/>
              </w:rPr>
              <w:t>Tư thế, động tác đứng ném lựu đạn</w:t>
            </w:r>
          </w:p>
        </w:tc>
        <w:tc>
          <w:tcPr>
            <w:tcW w:w="992" w:type="dxa"/>
            <w:vAlign w:val="center"/>
          </w:tcPr>
          <w:p w14:paraId="29F30A34"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554" w:type="dxa"/>
            <w:vAlign w:val="center"/>
          </w:tcPr>
          <w:p w14:paraId="6BDB45C1" w14:textId="77777777" w:rsidR="00340FDE" w:rsidRDefault="00000000">
            <w:pPr>
              <w:pStyle w:val="Table"/>
              <w:spacing w:before="60" w:after="60" w:line="312" w:lineRule="auto"/>
              <w:jc w:val="center"/>
              <w:rPr>
                <w:bCs/>
                <w:sz w:val="26"/>
                <w:szCs w:val="26"/>
              </w:rPr>
            </w:pPr>
            <w:r>
              <w:rPr>
                <w:bCs/>
                <w:sz w:val="26"/>
                <w:szCs w:val="26"/>
                <w:lang w:val="vi-VN"/>
              </w:rPr>
              <w:t>CLO2.1 CLO3.1</w:t>
            </w:r>
          </w:p>
        </w:tc>
      </w:tr>
      <w:tr w:rsidR="00340FDE" w14:paraId="676EF5DE" w14:textId="77777777">
        <w:trPr>
          <w:jc w:val="center"/>
        </w:trPr>
        <w:tc>
          <w:tcPr>
            <w:tcW w:w="1555" w:type="dxa"/>
            <w:vAlign w:val="center"/>
          </w:tcPr>
          <w:p w14:paraId="3B28C432"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3</w:t>
            </w:r>
          </w:p>
        </w:tc>
        <w:tc>
          <w:tcPr>
            <w:tcW w:w="5250" w:type="dxa"/>
            <w:vAlign w:val="center"/>
          </w:tcPr>
          <w:p w14:paraId="25FB827D" w14:textId="77777777" w:rsidR="00340FDE" w:rsidRDefault="00000000">
            <w:pPr>
              <w:pStyle w:val="Table"/>
              <w:spacing w:before="60" w:after="60" w:line="312" w:lineRule="auto"/>
              <w:rPr>
                <w:bCs/>
                <w:sz w:val="26"/>
                <w:szCs w:val="26"/>
                <w:lang w:val="vi-VN"/>
              </w:rPr>
            </w:pPr>
            <w:r>
              <w:rPr>
                <w:bCs/>
                <w:sz w:val="26"/>
                <w:szCs w:val="26"/>
                <w:lang w:val="sv-SE"/>
              </w:rPr>
              <w:t>Từng người trong chiến đấu tiến công</w:t>
            </w:r>
          </w:p>
        </w:tc>
        <w:tc>
          <w:tcPr>
            <w:tcW w:w="992" w:type="dxa"/>
            <w:vAlign w:val="center"/>
          </w:tcPr>
          <w:p w14:paraId="3CC9C476" w14:textId="77777777" w:rsidR="00340FDE" w:rsidRDefault="00000000">
            <w:pPr>
              <w:pStyle w:val="Table"/>
              <w:spacing w:before="60" w:after="60" w:line="312" w:lineRule="auto"/>
              <w:jc w:val="center"/>
              <w:rPr>
                <w:bCs/>
                <w:sz w:val="26"/>
                <w:szCs w:val="26"/>
                <w:lang w:val="vi-VN"/>
              </w:rPr>
            </w:pPr>
            <w:r>
              <w:rPr>
                <w:bCs/>
                <w:sz w:val="26"/>
                <w:szCs w:val="26"/>
                <w:lang w:val="vi-VN"/>
              </w:rPr>
              <w:t>16</w:t>
            </w:r>
          </w:p>
        </w:tc>
        <w:tc>
          <w:tcPr>
            <w:tcW w:w="1554" w:type="dxa"/>
            <w:vAlign w:val="center"/>
          </w:tcPr>
          <w:p w14:paraId="2382AE8C" w14:textId="77777777" w:rsidR="00340FDE" w:rsidRDefault="00340FDE">
            <w:pPr>
              <w:pStyle w:val="Table"/>
              <w:spacing w:before="60" w:after="60" w:line="312" w:lineRule="auto"/>
              <w:jc w:val="center"/>
              <w:rPr>
                <w:bCs/>
                <w:sz w:val="26"/>
                <w:szCs w:val="26"/>
              </w:rPr>
            </w:pPr>
          </w:p>
        </w:tc>
      </w:tr>
      <w:tr w:rsidR="00340FDE" w14:paraId="44A1A8BB" w14:textId="77777777">
        <w:trPr>
          <w:jc w:val="center"/>
        </w:trPr>
        <w:tc>
          <w:tcPr>
            <w:tcW w:w="1555" w:type="dxa"/>
            <w:vAlign w:val="center"/>
          </w:tcPr>
          <w:p w14:paraId="26DB2AA7"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250" w:type="dxa"/>
            <w:vAlign w:val="center"/>
          </w:tcPr>
          <w:p w14:paraId="41001CD0" w14:textId="77777777" w:rsidR="00340FDE" w:rsidRDefault="00000000">
            <w:pPr>
              <w:spacing w:after="60" w:line="312" w:lineRule="auto"/>
              <w:ind w:firstLine="0"/>
              <w:rPr>
                <w:bCs/>
                <w:sz w:val="26"/>
                <w:lang w:val="es-ES"/>
              </w:rPr>
            </w:pPr>
            <w:r>
              <w:rPr>
                <w:bCs/>
                <w:sz w:val="26"/>
                <w:lang w:val="nl-NL"/>
              </w:rPr>
              <w:t>Nhiệm vụ, yêu cầu chiến thuật</w:t>
            </w:r>
          </w:p>
        </w:tc>
        <w:tc>
          <w:tcPr>
            <w:tcW w:w="992" w:type="dxa"/>
            <w:vAlign w:val="center"/>
          </w:tcPr>
          <w:p w14:paraId="3C5E30B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04802F42"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14:paraId="6DDBEF8B" w14:textId="77777777">
        <w:trPr>
          <w:jc w:val="center"/>
        </w:trPr>
        <w:tc>
          <w:tcPr>
            <w:tcW w:w="1555" w:type="dxa"/>
            <w:vAlign w:val="center"/>
          </w:tcPr>
          <w:p w14:paraId="08D2D8CA" w14:textId="77777777" w:rsidR="00340FDE" w:rsidRDefault="00340FDE">
            <w:pPr>
              <w:pStyle w:val="Table"/>
              <w:spacing w:before="60" w:after="60" w:line="312" w:lineRule="auto"/>
              <w:jc w:val="center"/>
              <w:rPr>
                <w:bCs/>
                <w:sz w:val="26"/>
                <w:szCs w:val="26"/>
                <w:lang w:val="vi-VN"/>
              </w:rPr>
            </w:pPr>
          </w:p>
        </w:tc>
        <w:tc>
          <w:tcPr>
            <w:tcW w:w="5250" w:type="dxa"/>
            <w:vAlign w:val="center"/>
          </w:tcPr>
          <w:p w14:paraId="1BD38278" w14:textId="77777777" w:rsidR="00340FDE" w:rsidRDefault="00000000">
            <w:pPr>
              <w:spacing w:after="60" w:line="312" w:lineRule="auto"/>
              <w:ind w:firstLine="0"/>
              <w:rPr>
                <w:bCs/>
                <w:sz w:val="26"/>
                <w:lang w:val="nl-NL"/>
              </w:rPr>
            </w:pPr>
            <w:r>
              <w:rPr>
                <w:bCs/>
                <w:sz w:val="26"/>
                <w:lang w:val="nl-NL"/>
              </w:rPr>
              <w:t>Nhiệm vụ</w:t>
            </w:r>
          </w:p>
        </w:tc>
        <w:tc>
          <w:tcPr>
            <w:tcW w:w="992" w:type="dxa"/>
            <w:vAlign w:val="center"/>
          </w:tcPr>
          <w:p w14:paraId="1C40FB34" w14:textId="77777777" w:rsidR="00340FDE" w:rsidRDefault="00340FDE">
            <w:pPr>
              <w:pStyle w:val="Table"/>
              <w:spacing w:before="60" w:after="60" w:line="312" w:lineRule="auto"/>
              <w:jc w:val="center"/>
              <w:rPr>
                <w:bCs/>
                <w:sz w:val="26"/>
                <w:szCs w:val="26"/>
                <w:lang w:val="vi-VN"/>
              </w:rPr>
            </w:pPr>
          </w:p>
        </w:tc>
        <w:tc>
          <w:tcPr>
            <w:tcW w:w="1554" w:type="dxa"/>
            <w:vAlign w:val="center"/>
          </w:tcPr>
          <w:p w14:paraId="03F1C9EB" w14:textId="77777777" w:rsidR="00340FDE" w:rsidRDefault="00340FDE">
            <w:pPr>
              <w:pStyle w:val="Table"/>
              <w:spacing w:before="60" w:after="60" w:line="312" w:lineRule="auto"/>
              <w:jc w:val="center"/>
              <w:rPr>
                <w:bCs/>
                <w:sz w:val="26"/>
                <w:szCs w:val="26"/>
                <w:lang w:val="vi-VN"/>
              </w:rPr>
            </w:pPr>
          </w:p>
        </w:tc>
      </w:tr>
      <w:tr w:rsidR="00340FDE" w14:paraId="199FB16C" w14:textId="77777777">
        <w:trPr>
          <w:jc w:val="center"/>
        </w:trPr>
        <w:tc>
          <w:tcPr>
            <w:tcW w:w="1555" w:type="dxa"/>
            <w:vAlign w:val="center"/>
          </w:tcPr>
          <w:p w14:paraId="2981AA06" w14:textId="77777777" w:rsidR="00340FDE" w:rsidRDefault="00340FDE">
            <w:pPr>
              <w:pStyle w:val="Table"/>
              <w:spacing w:before="60" w:after="60" w:line="312" w:lineRule="auto"/>
              <w:jc w:val="center"/>
              <w:rPr>
                <w:bCs/>
                <w:sz w:val="26"/>
                <w:szCs w:val="26"/>
                <w:lang w:val="vi-VN"/>
              </w:rPr>
            </w:pPr>
          </w:p>
        </w:tc>
        <w:tc>
          <w:tcPr>
            <w:tcW w:w="5250" w:type="dxa"/>
            <w:vAlign w:val="center"/>
          </w:tcPr>
          <w:p w14:paraId="6E646BD6" w14:textId="77777777" w:rsidR="00340FDE" w:rsidRDefault="00000000">
            <w:pPr>
              <w:spacing w:after="60" w:line="312" w:lineRule="auto"/>
              <w:ind w:firstLine="0"/>
              <w:rPr>
                <w:bCs/>
                <w:sz w:val="26"/>
                <w:lang w:val="nl-NL"/>
              </w:rPr>
            </w:pPr>
            <w:r>
              <w:rPr>
                <w:bCs/>
                <w:sz w:val="26"/>
                <w:lang w:val="vi-VN"/>
              </w:rPr>
              <w:t>Y</w:t>
            </w:r>
            <w:r>
              <w:rPr>
                <w:bCs/>
                <w:sz w:val="26"/>
                <w:lang w:val="nl-NL"/>
              </w:rPr>
              <w:t>êu cầu chiến thuật</w:t>
            </w:r>
          </w:p>
        </w:tc>
        <w:tc>
          <w:tcPr>
            <w:tcW w:w="992" w:type="dxa"/>
            <w:vAlign w:val="center"/>
          </w:tcPr>
          <w:p w14:paraId="1D89F1C5"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00CE450" w14:textId="77777777" w:rsidR="00340FDE" w:rsidRDefault="00340FDE">
            <w:pPr>
              <w:pStyle w:val="Table"/>
              <w:spacing w:before="60" w:after="60" w:line="312" w:lineRule="auto"/>
              <w:jc w:val="center"/>
              <w:rPr>
                <w:bCs/>
                <w:sz w:val="26"/>
                <w:szCs w:val="26"/>
                <w:lang w:val="vi-VN"/>
              </w:rPr>
            </w:pPr>
          </w:p>
        </w:tc>
      </w:tr>
      <w:tr w:rsidR="00340FDE" w14:paraId="42718DB8" w14:textId="77777777">
        <w:trPr>
          <w:jc w:val="center"/>
        </w:trPr>
        <w:tc>
          <w:tcPr>
            <w:tcW w:w="1555" w:type="dxa"/>
            <w:vAlign w:val="center"/>
          </w:tcPr>
          <w:p w14:paraId="1E664657"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250" w:type="dxa"/>
            <w:vAlign w:val="center"/>
          </w:tcPr>
          <w:p w14:paraId="54A543BB" w14:textId="77777777" w:rsidR="00340FDE" w:rsidRDefault="00000000">
            <w:pPr>
              <w:spacing w:after="60" w:line="312" w:lineRule="auto"/>
              <w:ind w:firstLine="0"/>
              <w:rPr>
                <w:bCs/>
                <w:sz w:val="26"/>
                <w:lang w:val="nl-NL"/>
              </w:rPr>
            </w:pPr>
            <w:bookmarkStart w:id="22" w:name="bookmark133"/>
            <w:r>
              <w:rPr>
                <w:rStyle w:val="Heading30"/>
                <w:b w:val="0"/>
                <w:sz w:val="26"/>
                <w:lang w:val="vi-VN" w:eastAsia="vi-VN"/>
              </w:rPr>
              <w:t xml:space="preserve">Hành động của chiến sĩ sau khi nhận nhiệm </w:t>
            </w:r>
            <w:bookmarkEnd w:id="22"/>
            <w:r>
              <w:rPr>
                <w:rStyle w:val="Heading30"/>
                <w:b w:val="0"/>
                <w:sz w:val="26"/>
                <w:lang w:val="vi-VN" w:eastAsia="vi-VN"/>
              </w:rPr>
              <w:t>vụ</w:t>
            </w:r>
          </w:p>
        </w:tc>
        <w:tc>
          <w:tcPr>
            <w:tcW w:w="992" w:type="dxa"/>
            <w:vAlign w:val="center"/>
          </w:tcPr>
          <w:p w14:paraId="63244BC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54" w:type="dxa"/>
            <w:vAlign w:val="center"/>
          </w:tcPr>
          <w:p w14:paraId="027AF765"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14:paraId="4F79165E" w14:textId="77777777">
        <w:trPr>
          <w:jc w:val="center"/>
        </w:trPr>
        <w:tc>
          <w:tcPr>
            <w:tcW w:w="1555" w:type="dxa"/>
            <w:vAlign w:val="center"/>
          </w:tcPr>
          <w:p w14:paraId="1956B63F" w14:textId="77777777" w:rsidR="00340FDE" w:rsidRDefault="00340FDE">
            <w:pPr>
              <w:pStyle w:val="Table"/>
              <w:spacing w:before="60" w:after="60" w:line="312" w:lineRule="auto"/>
              <w:jc w:val="center"/>
              <w:rPr>
                <w:bCs/>
                <w:sz w:val="26"/>
                <w:szCs w:val="26"/>
                <w:lang w:val="vi-VN"/>
              </w:rPr>
            </w:pPr>
          </w:p>
        </w:tc>
        <w:tc>
          <w:tcPr>
            <w:tcW w:w="5250" w:type="dxa"/>
            <w:vAlign w:val="center"/>
          </w:tcPr>
          <w:p w14:paraId="2E9A56AB" w14:textId="77777777" w:rsidR="00340FDE" w:rsidRDefault="00000000">
            <w:pPr>
              <w:spacing w:after="60" w:line="312" w:lineRule="auto"/>
              <w:ind w:firstLine="0"/>
              <w:rPr>
                <w:rStyle w:val="Heading30"/>
                <w:b w:val="0"/>
                <w:sz w:val="26"/>
                <w:lang w:eastAsia="vi-VN"/>
              </w:rPr>
            </w:pPr>
            <w:r>
              <w:rPr>
                <w:rStyle w:val="Bodytext11"/>
                <w:rFonts w:ascii="Times New Roman" w:hAnsi="Times New Roman" w:cs="Times New Roman"/>
                <w:bCs/>
                <w:i w:val="0"/>
                <w:iCs w:val="0"/>
                <w:sz w:val="26"/>
                <w:lang w:eastAsia="vi-VN"/>
              </w:rPr>
              <w:t>Hiểu rõ nhiệm vụ</w:t>
            </w:r>
          </w:p>
        </w:tc>
        <w:tc>
          <w:tcPr>
            <w:tcW w:w="992" w:type="dxa"/>
            <w:vAlign w:val="center"/>
          </w:tcPr>
          <w:p w14:paraId="71FBB868" w14:textId="77777777" w:rsidR="00340FDE" w:rsidRDefault="00340FDE">
            <w:pPr>
              <w:pStyle w:val="Table"/>
              <w:spacing w:before="60" w:after="60" w:line="312" w:lineRule="auto"/>
              <w:jc w:val="center"/>
              <w:rPr>
                <w:bCs/>
                <w:sz w:val="26"/>
                <w:szCs w:val="26"/>
                <w:lang w:val="vi-VN"/>
              </w:rPr>
            </w:pPr>
          </w:p>
        </w:tc>
        <w:tc>
          <w:tcPr>
            <w:tcW w:w="1554" w:type="dxa"/>
            <w:vAlign w:val="center"/>
          </w:tcPr>
          <w:p w14:paraId="60DE6943" w14:textId="77777777" w:rsidR="00340FDE" w:rsidRDefault="00340FDE">
            <w:pPr>
              <w:pStyle w:val="Table"/>
              <w:spacing w:before="60" w:after="60" w:line="312" w:lineRule="auto"/>
              <w:jc w:val="center"/>
              <w:rPr>
                <w:bCs/>
                <w:sz w:val="26"/>
                <w:szCs w:val="26"/>
                <w:lang w:val="vi-VN"/>
              </w:rPr>
            </w:pPr>
          </w:p>
        </w:tc>
      </w:tr>
      <w:tr w:rsidR="00340FDE" w:rsidRPr="0055344B" w14:paraId="72FFA603" w14:textId="77777777">
        <w:trPr>
          <w:jc w:val="center"/>
        </w:trPr>
        <w:tc>
          <w:tcPr>
            <w:tcW w:w="1555" w:type="dxa"/>
            <w:vAlign w:val="center"/>
          </w:tcPr>
          <w:p w14:paraId="735BE49E" w14:textId="77777777" w:rsidR="00340FDE" w:rsidRDefault="00340FDE">
            <w:pPr>
              <w:pStyle w:val="Table"/>
              <w:spacing w:before="60" w:after="60" w:line="312" w:lineRule="auto"/>
              <w:jc w:val="center"/>
              <w:rPr>
                <w:bCs/>
                <w:sz w:val="26"/>
                <w:szCs w:val="26"/>
                <w:lang w:val="vi-VN"/>
              </w:rPr>
            </w:pPr>
          </w:p>
        </w:tc>
        <w:tc>
          <w:tcPr>
            <w:tcW w:w="5250" w:type="dxa"/>
            <w:vAlign w:val="center"/>
          </w:tcPr>
          <w:p w14:paraId="275E84C0" w14:textId="77777777" w:rsidR="00340FDE" w:rsidRDefault="00000000">
            <w:pPr>
              <w:spacing w:after="60" w:line="312" w:lineRule="auto"/>
              <w:ind w:firstLine="0"/>
              <w:rPr>
                <w:rStyle w:val="Bodytext11"/>
                <w:rFonts w:ascii="Times New Roman" w:hAnsi="Times New Roman" w:cs="Times New Roman"/>
                <w:bCs/>
                <w:i w:val="0"/>
                <w:iCs w:val="0"/>
                <w:sz w:val="26"/>
                <w:lang w:val="vi-VN" w:eastAsia="vi-VN"/>
              </w:rPr>
            </w:pPr>
            <w:r>
              <w:rPr>
                <w:rStyle w:val="Bodytext11"/>
                <w:rFonts w:ascii="Times New Roman" w:hAnsi="Times New Roman" w:cs="Times New Roman"/>
                <w:bCs/>
                <w:i w:val="0"/>
                <w:iCs w:val="0"/>
                <w:sz w:val="26"/>
                <w:lang w:val="vi-VN" w:eastAsia="vi-VN"/>
              </w:rPr>
              <w:t>Làm công tác chuẩn bị</w:t>
            </w:r>
          </w:p>
        </w:tc>
        <w:tc>
          <w:tcPr>
            <w:tcW w:w="992" w:type="dxa"/>
            <w:vAlign w:val="center"/>
          </w:tcPr>
          <w:p w14:paraId="70177D42"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02D4011" w14:textId="77777777" w:rsidR="00340FDE" w:rsidRDefault="00340FDE">
            <w:pPr>
              <w:pStyle w:val="Table"/>
              <w:spacing w:before="60" w:after="60" w:line="312" w:lineRule="auto"/>
              <w:jc w:val="center"/>
              <w:rPr>
                <w:bCs/>
                <w:sz w:val="26"/>
                <w:szCs w:val="26"/>
                <w:lang w:val="vi-VN"/>
              </w:rPr>
            </w:pPr>
          </w:p>
        </w:tc>
      </w:tr>
      <w:tr w:rsidR="00340FDE" w14:paraId="1B032D60" w14:textId="77777777">
        <w:trPr>
          <w:jc w:val="center"/>
        </w:trPr>
        <w:tc>
          <w:tcPr>
            <w:tcW w:w="1555" w:type="dxa"/>
            <w:vAlign w:val="center"/>
          </w:tcPr>
          <w:p w14:paraId="5490B920"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50" w:type="dxa"/>
            <w:vAlign w:val="center"/>
          </w:tcPr>
          <w:p w14:paraId="4F1ADA2A" w14:textId="77777777" w:rsidR="00340FDE" w:rsidRDefault="00000000">
            <w:pPr>
              <w:spacing w:after="60" w:line="312" w:lineRule="auto"/>
              <w:ind w:firstLine="0"/>
              <w:rPr>
                <w:bCs/>
                <w:sz w:val="26"/>
                <w:lang w:val="nl-NL"/>
              </w:rPr>
            </w:pPr>
            <w:r>
              <w:rPr>
                <w:bCs/>
                <w:sz w:val="26"/>
                <w:lang w:val="nl-NL"/>
              </w:rPr>
              <w:t>Thực hành chiến đấu</w:t>
            </w:r>
          </w:p>
        </w:tc>
        <w:tc>
          <w:tcPr>
            <w:tcW w:w="992" w:type="dxa"/>
            <w:vAlign w:val="center"/>
          </w:tcPr>
          <w:p w14:paraId="5430596B" w14:textId="77777777" w:rsidR="00340FDE" w:rsidRDefault="00000000">
            <w:pPr>
              <w:pStyle w:val="Table"/>
              <w:spacing w:before="60" w:after="60" w:line="312" w:lineRule="auto"/>
              <w:jc w:val="center"/>
              <w:rPr>
                <w:bCs/>
                <w:sz w:val="26"/>
                <w:szCs w:val="26"/>
                <w:lang w:val="vi-VN"/>
              </w:rPr>
            </w:pPr>
            <w:r>
              <w:rPr>
                <w:bCs/>
                <w:sz w:val="26"/>
                <w:szCs w:val="26"/>
                <w:lang w:val="vi-VN"/>
              </w:rPr>
              <w:t>10</w:t>
            </w:r>
          </w:p>
        </w:tc>
        <w:tc>
          <w:tcPr>
            <w:tcW w:w="1554" w:type="dxa"/>
            <w:vAlign w:val="center"/>
          </w:tcPr>
          <w:p w14:paraId="5DE347BE"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7344371C"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72804E3F" w14:textId="77777777">
        <w:trPr>
          <w:jc w:val="center"/>
        </w:trPr>
        <w:tc>
          <w:tcPr>
            <w:tcW w:w="1555" w:type="dxa"/>
            <w:vAlign w:val="center"/>
          </w:tcPr>
          <w:p w14:paraId="63F08D9F" w14:textId="77777777" w:rsidR="00340FDE" w:rsidRDefault="00340FDE">
            <w:pPr>
              <w:pStyle w:val="Table"/>
              <w:spacing w:before="60" w:after="60" w:line="312" w:lineRule="auto"/>
              <w:jc w:val="center"/>
              <w:rPr>
                <w:bCs/>
                <w:sz w:val="26"/>
                <w:szCs w:val="26"/>
                <w:lang w:val="vi-VN"/>
              </w:rPr>
            </w:pPr>
          </w:p>
        </w:tc>
        <w:tc>
          <w:tcPr>
            <w:tcW w:w="5250" w:type="dxa"/>
            <w:vAlign w:val="center"/>
          </w:tcPr>
          <w:p w14:paraId="1E75ED1F" w14:textId="77777777" w:rsidR="00340FDE" w:rsidRDefault="00000000">
            <w:pPr>
              <w:spacing w:after="60" w:line="312" w:lineRule="auto"/>
              <w:ind w:firstLine="0"/>
              <w:rPr>
                <w:bCs/>
                <w:sz w:val="26"/>
                <w:lang w:val="nl-NL"/>
              </w:rPr>
            </w:pPr>
            <w:r>
              <w:rPr>
                <w:rStyle w:val="Bodytext11"/>
                <w:rFonts w:ascii="Times New Roman" w:hAnsi="Times New Roman" w:cs="Times New Roman"/>
                <w:bCs/>
                <w:i w:val="0"/>
                <w:iCs w:val="0"/>
                <w:sz w:val="26"/>
                <w:lang w:val="vi-VN" w:eastAsia="vi-VN"/>
              </w:rPr>
              <w:t>Vận động đến gần địch</w:t>
            </w:r>
          </w:p>
        </w:tc>
        <w:tc>
          <w:tcPr>
            <w:tcW w:w="992" w:type="dxa"/>
            <w:vAlign w:val="center"/>
          </w:tcPr>
          <w:p w14:paraId="2D16885E"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47A4A46" w14:textId="77777777" w:rsidR="00340FDE" w:rsidRDefault="00340FDE">
            <w:pPr>
              <w:pStyle w:val="Table"/>
              <w:spacing w:before="60" w:after="60" w:line="312" w:lineRule="auto"/>
              <w:jc w:val="center"/>
              <w:rPr>
                <w:bCs/>
                <w:sz w:val="26"/>
                <w:szCs w:val="26"/>
                <w:lang w:val="vi-VN"/>
              </w:rPr>
            </w:pPr>
          </w:p>
        </w:tc>
      </w:tr>
      <w:tr w:rsidR="00340FDE" w:rsidRPr="0055344B" w14:paraId="30777418" w14:textId="77777777">
        <w:trPr>
          <w:jc w:val="center"/>
        </w:trPr>
        <w:tc>
          <w:tcPr>
            <w:tcW w:w="1555" w:type="dxa"/>
            <w:vAlign w:val="center"/>
          </w:tcPr>
          <w:p w14:paraId="3F46B987" w14:textId="77777777" w:rsidR="00340FDE" w:rsidRDefault="00340FDE">
            <w:pPr>
              <w:pStyle w:val="Table"/>
              <w:spacing w:before="60" w:after="60" w:line="312" w:lineRule="auto"/>
              <w:jc w:val="center"/>
              <w:rPr>
                <w:bCs/>
                <w:sz w:val="26"/>
                <w:szCs w:val="26"/>
                <w:lang w:val="vi-VN"/>
              </w:rPr>
            </w:pPr>
          </w:p>
        </w:tc>
        <w:tc>
          <w:tcPr>
            <w:tcW w:w="5250" w:type="dxa"/>
            <w:vAlign w:val="center"/>
          </w:tcPr>
          <w:p w14:paraId="17484697" w14:textId="77777777" w:rsidR="00340FDE" w:rsidRDefault="00000000">
            <w:pPr>
              <w:spacing w:after="60" w:line="312" w:lineRule="auto"/>
              <w:ind w:firstLine="0"/>
              <w:rPr>
                <w:bCs/>
                <w:sz w:val="26"/>
                <w:lang w:val="nl-NL"/>
              </w:rPr>
            </w:pPr>
            <w:r>
              <w:rPr>
                <w:rStyle w:val="Bodytext11"/>
                <w:rFonts w:ascii="Times New Roman" w:hAnsi="Times New Roman" w:cs="Times New Roman"/>
                <w:bCs/>
                <w:i w:val="0"/>
                <w:iCs w:val="0"/>
                <w:sz w:val="26"/>
                <w:lang w:val="vi-VN" w:eastAsia="vi-VN"/>
              </w:rPr>
              <w:t>Cách đánh từng loại mục tiêu</w:t>
            </w:r>
          </w:p>
        </w:tc>
        <w:tc>
          <w:tcPr>
            <w:tcW w:w="992" w:type="dxa"/>
            <w:vAlign w:val="center"/>
          </w:tcPr>
          <w:p w14:paraId="4AC8BA77" w14:textId="77777777" w:rsidR="00340FDE" w:rsidRDefault="00340FDE">
            <w:pPr>
              <w:pStyle w:val="Table"/>
              <w:spacing w:before="60" w:after="60" w:line="312" w:lineRule="auto"/>
              <w:jc w:val="center"/>
              <w:rPr>
                <w:bCs/>
                <w:sz w:val="26"/>
                <w:szCs w:val="26"/>
                <w:lang w:val="vi-VN"/>
              </w:rPr>
            </w:pPr>
          </w:p>
        </w:tc>
        <w:tc>
          <w:tcPr>
            <w:tcW w:w="1554" w:type="dxa"/>
            <w:vAlign w:val="center"/>
          </w:tcPr>
          <w:p w14:paraId="11A63622" w14:textId="77777777" w:rsidR="00340FDE" w:rsidRDefault="00340FDE">
            <w:pPr>
              <w:pStyle w:val="Table"/>
              <w:spacing w:before="60" w:after="60" w:line="312" w:lineRule="auto"/>
              <w:jc w:val="center"/>
              <w:rPr>
                <w:bCs/>
                <w:sz w:val="26"/>
                <w:szCs w:val="26"/>
                <w:lang w:val="vi-VN"/>
              </w:rPr>
            </w:pPr>
          </w:p>
        </w:tc>
      </w:tr>
      <w:tr w:rsidR="00340FDE" w14:paraId="3D501EFB" w14:textId="77777777">
        <w:trPr>
          <w:jc w:val="center"/>
        </w:trPr>
        <w:tc>
          <w:tcPr>
            <w:tcW w:w="1555" w:type="dxa"/>
            <w:vAlign w:val="center"/>
          </w:tcPr>
          <w:p w14:paraId="71AD89F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3.4</w:t>
            </w:r>
          </w:p>
        </w:tc>
        <w:tc>
          <w:tcPr>
            <w:tcW w:w="5250" w:type="dxa"/>
            <w:vAlign w:val="center"/>
          </w:tcPr>
          <w:p w14:paraId="2992D359" w14:textId="77777777" w:rsidR="00340FDE" w:rsidRDefault="00000000">
            <w:pPr>
              <w:spacing w:after="60" w:line="312" w:lineRule="auto"/>
              <w:ind w:firstLine="0"/>
              <w:rPr>
                <w:rStyle w:val="Bodytext11"/>
                <w:rFonts w:ascii="Times New Roman" w:hAnsi="Times New Roman" w:cs="Times New Roman"/>
                <w:bCs/>
                <w:i w:val="0"/>
                <w:iCs w:val="0"/>
                <w:sz w:val="26"/>
                <w:lang w:val="vi-VN" w:eastAsia="vi-VN"/>
              </w:rPr>
            </w:pPr>
            <w:bookmarkStart w:id="23" w:name="bookmark135"/>
            <w:r>
              <w:rPr>
                <w:rStyle w:val="Heading33"/>
                <w:bCs/>
                <w:sz w:val="26"/>
                <w:szCs w:val="26"/>
                <w:lang w:val="vi-VN" w:eastAsia="vi-VN"/>
              </w:rPr>
              <w:t>Hành động của từng ngưòi khỉ chiếm được mục tiêu</w:t>
            </w:r>
            <w:bookmarkEnd w:id="23"/>
          </w:p>
        </w:tc>
        <w:tc>
          <w:tcPr>
            <w:tcW w:w="992" w:type="dxa"/>
            <w:vAlign w:val="center"/>
          </w:tcPr>
          <w:p w14:paraId="00C2D8AC"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554" w:type="dxa"/>
            <w:vAlign w:val="center"/>
          </w:tcPr>
          <w:p w14:paraId="4DFF0212"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4AFF403C" w14:textId="77777777" w:rsidR="00340FDE" w:rsidRDefault="00000000">
            <w:pPr>
              <w:pStyle w:val="Table"/>
              <w:spacing w:before="60" w:after="60" w:line="312" w:lineRule="auto"/>
              <w:jc w:val="center"/>
              <w:rPr>
                <w:bCs/>
                <w:sz w:val="26"/>
                <w:szCs w:val="26"/>
                <w:lang w:val="vi-VN"/>
              </w:rPr>
            </w:pPr>
            <w:r>
              <w:rPr>
                <w:bCs/>
                <w:sz w:val="26"/>
                <w:szCs w:val="26"/>
                <w:lang w:val="vi-VN"/>
              </w:rPr>
              <w:t>CLO3.1</w:t>
            </w:r>
          </w:p>
        </w:tc>
      </w:tr>
      <w:tr w:rsidR="00340FDE" w14:paraId="1CCD27D1" w14:textId="77777777">
        <w:trPr>
          <w:jc w:val="center"/>
        </w:trPr>
        <w:tc>
          <w:tcPr>
            <w:tcW w:w="1555" w:type="dxa"/>
            <w:vAlign w:val="center"/>
          </w:tcPr>
          <w:p w14:paraId="45C14D36"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4</w:t>
            </w:r>
          </w:p>
        </w:tc>
        <w:tc>
          <w:tcPr>
            <w:tcW w:w="5250" w:type="dxa"/>
            <w:vAlign w:val="center"/>
          </w:tcPr>
          <w:p w14:paraId="23BBFC24" w14:textId="77777777" w:rsidR="00340FDE" w:rsidRDefault="00000000">
            <w:pPr>
              <w:pStyle w:val="Table"/>
              <w:spacing w:before="60" w:after="60" w:line="312" w:lineRule="auto"/>
              <w:rPr>
                <w:bCs/>
                <w:sz w:val="26"/>
                <w:szCs w:val="26"/>
                <w:lang w:val="vi-VN"/>
              </w:rPr>
            </w:pPr>
            <w:r>
              <w:rPr>
                <w:bCs/>
                <w:sz w:val="26"/>
                <w:szCs w:val="26"/>
                <w:lang w:val="sv-SE"/>
              </w:rPr>
              <w:t>Từng người trong chiến đấu phòng ngự</w:t>
            </w:r>
          </w:p>
        </w:tc>
        <w:tc>
          <w:tcPr>
            <w:tcW w:w="992" w:type="dxa"/>
            <w:vAlign w:val="center"/>
          </w:tcPr>
          <w:p w14:paraId="7DC4BDA7" w14:textId="77777777" w:rsidR="00340FDE" w:rsidRDefault="00000000">
            <w:pPr>
              <w:pStyle w:val="Table"/>
              <w:spacing w:before="60" w:after="60" w:line="312" w:lineRule="auto"/>
              <w:jc w:val="center"/>
              <w:rPr>
                <w:bCs/>
                <w:sz w:val="26"/>
                <w:szCs w:val="26"/>
                <w:lang w:val="vi-VN"/>
              </w:rPr>
            </w:pPr>
            <w:r>
              <w:rPr>
                <w:bCs/>
                <w:sz w:val="26"/>
                <w:szCs w:val="26"/>
                <w:lang w:val="vi-VN"/>
              </w:rPr>
              <w:t>8</w:t>
            </w:r>
          </w:p>
        </w:tc>
        <w:tc>
          <w:tcPr>
            <w:tcW w:w="1554" w:type="dxa"/>
            <w:vAlign w:val="center"/>
          </w:tcPr>
          <w:p w14:paraId="7FACA1EE" w14:textId="77777777" w:rsidR="00340FDE" w:rsidRDefault="00340FDE">
            <w:pPr>
              <w:pStyle w:val="Table"/>
              <w:spacing w:before="60" w:after="60" w:line="312" w:lineRule="auto"/>
              <w:jc w:val="center"/>
              <w:rPr>
                <w:bCs/>
                <w:sz w:val="26"/>
                <w:szCs w:val="26"/>
              </w:rPr>
            </w:pPr>
          </w:p>
        </w:tc>
      </w:tr>
      <w:tr w:rsidR="00340FDE" w14:paraId="6763E291" w14:textId="77777777">
        <w:trPr>
          <w:jc w:val="center"/>
        </w:trPr>
        <w:tc>
          <w:tcPr>
            <w:tcW w:w="1555" w:type="dxa"/>
            <w:vAlign w:val="center"/>
          </w:tcPr>
          <w:p w14:paraId="057D3640"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50" w:type="dxa"/>
            <w:vAlign w:val="center"/>
          </w:tcPr>
          <w:p w14:paraId="2F96E701" w14:textId="77777777" w:rsidR="00340FDE" w:rsidRDefault="00000000">
            <w:pPr>
              <w:pStyle w:val="Table"/>
              <w:spacing w:before="60" w:after="60" w:line="312" w:lineRule="auto"/>
              <w:rPr>
                <w:bCs/>
                <w:sz w:val="26"/>
                <w:szCs w:val="26"/>
                <w:lang w:val="sv-SE"/>
              </w:rPr>
            </w:pPr>
            <w:r>
              <w:rPr>
                <w:bCs/>
                <w:sz w:val="26"/>
                <w:szCs w:val="26"/>
                <w:lang w:val="sv-SE"/>
              </w:rPr>
              <w:t>Đặc điểm tiến công của địch</w:t>
            </w:r>
          </w:p>
        </w:tc>
        <w:tc>
          <w:tcPr>
            <w:tcW w:w="992" w:type="dxa"/>
            <w:vAlign w:val="center"/>
          </w:tcPr>
          <w:p w14:paraId="4B28DC3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7995156D"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14:paraId="75424391" w14:textId="77777777">
        <w:trPr>
          <w:jc w:val="center"/>
        </w:trPr>
        <w:tc>
          <w:tcPr>
            <w:tcW w:w="1555" w:type="dxa"/>
            <w:vAlign w:val="center"/>
          </w:tcPr>
          <w:p w14:paraId="7DF7CB22"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50" w:type="dxa"/>
            <w:vAlign w:val="center"/>
          </w:tcPr>
          <w:p w14:paraId="2638DE39" w14:textId="77777777" w:rsidR="00340FDE" w:rsidRDefault="00000000">
            <w:pPr>
              <w:pStyle w:val="Table"/>
              <w:spacing w:before="60" w:after="60" w:line="312" w:lineRule="auto"/>
              <w:rPr>
                <w:bCs/>
                <w:sz w:val="26"/>
                <w:szCs w:val="26"/>
                <w:lang w:val="sv-SE"/>
              </w:rPr>
            </w:pPr>
            <w:r>
              <w:rPr>
                <w:bCs/>
                <w:sz w:val="26"/>
                <w:szCs w:val="26"/>
                <w:lang w:val="sv-SE"/>
              </w:rPr>
              <w:t>Nhiệm vụ, yêu cầu chiến thuật</w:t>
            </w:r>
          </w:p>
        </w:tc>
        <w:tc>
          <w:tcPr>
            <w:tcW w:w="992" w:type="dxa"/>
            <w:vAlign w:val="center"/>
          </w:tcPr>
          <w:p w14:paraId="6EB208B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3F0671A3" w14:textId="77777777" w:rsidR="00340FDE" w:rsidRDefault="00000000">
            <w:pPr>
              <w:pStyle w:val="Table"/>
              <w:spacing w:before="60" w:after="60" w:line="312" w:lineRule="auto"/>
              <w:jc w:val="center"/>
              <w:rPr>
                <w:bCs/>
                <w:sz w:val="26"/>
                <w:szCs w:val="26"/>
              </w:rPr>
            </w:pPr>
            <w:r>
              <w:rPr>
                <w:bCs/>
                <w:sz w:val="26"/>
                <w:szCs w:val="26"/>
                <w:lang w:val="vi-VN"/>
              </w:rPr>
              <w:t>CLO1.1 CLO2.2</w:t>
            </w:r>
          </w:p>
        </w:tc>
      </w:tr>
      <w:tr w:rsidR="00340FDE" w14:paraId="1FB92EF5" w14:textId="77777777">
        <w:trPr>
          <w:jc w:val="center"/>
        </w:trPr>
        <w:tc>
          <w:tcPr>
            <w:tcW w:w="1555" w:type="dxa"/>
            <w:vAlign w:val="center"/>
          </w:tcPr>
          <w:p w14:paraId="0A270B37" w14:textId="77777777" w:rsidR="00340FDE" w:rsidRDefault="00000000">
            <w:pPr>
              <w:pStyle w:val="Table"/>
              <w:spacing w:before="60" w:after="60" w:line="312" w:lineRule="auto"/>
              <w:jc w:val="center"/>
              <w:rPr>
                <w:bCs/>
                <w:sz w:val="26"/>
                <w:szCs w:val="26"/>
                <w:lang w:val="vi-VN"/>
              </w:rPr>
            </w:pPr>
            <w:r>
              <w:rPr>
                <w:bCs/>
                <w:sz w:val="26"/>
                <w:szCs w:val="26"/>
                <w:lang w:val="vi-VN"/>
              </w:rPr>
              <w:t>4.2.1</w:t>
            </w:r>
          </w:p>
        </w:tc>
        <w:tc>
          <w:tcPr>
            <w:tcW w:w="5250" w:type="dxa"/>
            <w:vAlign w:val="center"/>
          </w:tcPr>
          <w:p w14:paraId="16E5E213" w14:textId="77777777" w:rsidR="00340FDE" w:rsidRDefault="00000000">
            <w:pPr>
              <w:pStyle w:val="Table"/>
              <w:spacing w:before="60" w:after="60" w:line="312" w:lineRule="auto"/>
              <w:rPr>
                <w:bCs/>
                <w:sz w:val="26"/>
                <w:szCs w:val="26"/>
                <w:lang w:val="sv-SE"/>
              </w:rPr>
            </w:pPr>
            <w:r>
              <w:rPr>
                <w:bCs/>
                <w:sz w:val="26"/>
                <w:szCs w:val="26"/>
                <w:lang w:val="sv-SE"/>
              </w:rPr>
              <w:t>Nhiệm vụ</w:t>
            </w:r>
          </w:p>
        </w:tc>
        <w:tc>
          <w:tcPr>
            <w:tcW w:w="992" w:type="dxa"/>
            <w:vAlign w:val="center"/>
          </w:tcPr>
          <w:p w14:paraId="0C1EA303" w14:textId="77777777" w:rsidR="00340FDE" w:rsidRDefault="00340FDE">
            <w:pPr>
              <w:pStyle w:val="Table"/>
              <w:spacing w:before="60" w:after="60" w:line="312" w:lineRule="auto"/>
              <w:jc w:val="center"/>
              <w:rPr>
                <w:bCs/>
                <w:sz w:val="26"/>
                <w:szCs w:val="26"/>
                <w:lang w:val="vi-VN"/>
              </w:rPr>
            </w:pPr>
          </w:p>
        </w:tc>
        <w:tc>
          <w:tcPr>
            <w:tcW w:w="1554" w:type="dxa"/>
            <w:vAlign w:val="center"/>
          </w:tcPr>
          <w:p w14:paraId="0E604EBC" w14:textId="77777777" w:rsidR="00340FDE" w:rsidRDefault="00340FDE">
            <w:pPr>
              <w:pStyle w:val="Table"/>
              <w:spacing w:before="60" w:after="60" w:line="312" w:lineRule="auto"/>
              <w:jc w:val="center"/>
              <w:rPr>
                <w:bCs/>
                <w:sz w:val="26"/>
                <w:szCs w:val="26"/>
                <w:lang w:val="vi-VN"/>
              </w:rPr>
            </w:pPr>
          </w:p>
        </w:tc>
      </w:tr>
      <w:tr w:rsidR="00340FDE" w14:paraId="558A5CD2" w14:textId="77777777">
        <w:trPr>
          <w:jc w:val="center"/>
        </w:trPr>
        <w:tc>
          <w:tcPr>
            <w:tcW w:w="1555" w:type="dxa"/>
            <w:vAlign w:val="center"/>
          </w:tcPr>
          <w:p w14:paraId="1E4B2A5F" w14:textId="77777777" w:rsidR="00340FDE" w:rsidRDefault="00000000">
            <w:pPr>
              <w:pStyle w:val="Table"/>
              <w:spacing w:before="60" w:after="60" w:line="312" w:lineRule="auto"/>
              <w:jc w:val="center"/>
              <w:rPr>
                <w:bCs/>
                <w:sz w:val="26"/>
                <w:szCs w:val="26"/>
                <w:lang w:val="vi-VN"/>
              </w:rPr>
            </w:pPr>
            <w:r>
              <w:rPr>
                <w:bCs/>
                <w:sz w:val="26"/>
                <w:szCs w:val="26"/>
                <w:lang w:val="vi-VN"/>
              </w:rPr>
              <w:t>4.2.2</w:t>
            </w:r>
          </w:p>
        </w:tc>
        <w:tc>
          <w:tcPr>
            <w:tcW w:w="5250" w:type="dxa"/>
            <w:vAlign w:val="center"/>
          </w:tcPr>
          <w:p w14:paraId="44A54F49" w14:textId="77777777" w:rsidR="00340FDE" w:rsidRDefault="00000000">
            <w:pPr>
              <w:pStyle w:val="Table"/>
              <w:spacing w:before="60" w:after="60" w:line="312" w:lineRule="auto"/>
              <w:rPr>
                <w:bCs/>
                <w:sz w:val="26"/>
                <w:szCs w:val="26"/>
                <w:lang w:val="sv-SE"/>
              </w:rPr>
            </w:pPr>
            <w:r>
              <w:rPr>
                <w:bCs/>
                <w:sz w:val="26"/>
                <w:szCs w:val="26"/>
                <w:lang w:val="sv-SE"/>
              </w:rPr>
              <w:t>Yêu cầu chiến thuật</w:t>
            </w:r>
          </w:p>
        </w:tc>
        <w:tc>
          <w:tcPr>
            <w:tcW w:w="992" w:type="dxa"/>
            <w:vAlign w:val="center"/>
          </w:tcPr>
          <w:p w14:paraId="14DF7605"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BBF50C4" w14:textId="77777777" w:rsidR="00340FDE" w:rsidRDefault="00340FDE">
            <w:pPr>
              <w:pStyle w:val="Table"/>
              <w:spacing w:before="60" w:after="60" w:line="312" w:lineRule="auto"/>
              <w:jc w:val="center"/>
              <w:rPr>
                <w:bCs/>
                <w:sz w:val="26"/>
                <w:szCs w:val="26"/>
                <w:lang w:val="vi-VN"/>
              </w:rPr>
            </w:pPr>
          </w:p>
        </w:tc>
      </w:tr>
      <w:tr w:rsidR="00340FDE" w14:paraId="05CA431A" w14:textId="77777777">
        <w:trPr>
          <w:jc w:val="center"/>
        </w:trPr>
        <w:tc>
          <w:tcPr>
            <w:tcW w:w="1555" w:type="dxa"/>
            <w:vAlign w:val="center"/>
          </w:tcPr>
          <w:p w14:paraId="3817DA87"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50" w:type="dxa"/>
            <w:vAlign w:val="center"/>
          </w:tcPr>
          <w:p w14:paraId="062738A6" w14:textId="77777777" w:rsidR="00340FDE" w:rsidRDefault="00000000">
            <w:pPr>
              <w:pStyle w:val="Table"/>
              <w:spacing w:before="60" w:after="60" w:line="312" w:lineRule="auto"/>
              <w:rPr>
                <w:bCs/>
                <w:sz w:val="26"/>
                <w:szCs w:val="26"/>
                <w:lang w:val="sv-SE"/>
              </w:rPr>
            </w:pPr>
            <w:bookmarkStart w:id="24" w:name="bookmark146"/>
            <w:r>
              <w:rPr>
                <w:bCs/>
                <w:sz w:val="26"/>
                <w:szCs w:val="26"/>
                <w:lang w:val="sv-SE"/>
              </w:rPr>
              <w:t>Hành động của từng người sau khi nhận nhiệm vụ</w:t>
            </w:r>
            <w:bookmarkEnd w:id="24"/>
          </w:p>
        </w:tc>
        <w:tc>
          <w:tcPr>
            <w:tcW w:w="992" w:type="dxa"/>
            <w:vAlign w:val="center"/>
          </w:tcPr>
          <w:p w14:paraId="29B4F659"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1E5B7718"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35F4A77D"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14:paraId="6B765EB2" w14:textId="77777777">
        <w:trPr>
          <w:jc w:val="center"/>
        </w:trPr>
        <w:tc>
          <w:tcPr>
            <w:tcW w:w="1555" w:type="dxa"/>
            <w:vAlign w:val="center"/>
          </w:tcPr>
          <w:p w14:paraId="3B7CE402" w14:textId="77777777" w:rsidR="00340FDE" w:rsidRDefault="00000000">
            <w:pPr>
              <w:pStyle w:val="Table"/>
              <w:spacing w:before="60" w:after="60" w:line="312" w:lineRule="auto"/>
              <w:jc w:val="center"/>
              <w:rPr>
                <w:bCs/>
                <w:sz w:val="26"/>
                <w:szCs w:val="26"/>
                <w:lang w:val="vi-VN"/>
              </w:rPr>
            </w:pPr>
            <w:r>
              <w:rPr>
                <w:bCs/>
                <w:sz w:val="26"/>
                <w:szCs w:val="26"/>
                <w:lang w:val="vi-VN"/>
              </w:rPr>
              <w:t>4.3.1</w:t>
            </w:r>
          </w:p>
        </w:tc>
        <w:tc>
          <w:tcPr>
            <w:tcW w:w="5250" w:type="dxa"/>
            <w:vAlign w:val="center"/>
          </w:tcPr>
          <w:p w14:paraId="4143F6F8" w14:textId="77777777" w:rsidR="00340FDE" w:rsidRDefault="00000000">
            <w:pPr>
              <w:pStyle w:val="Table"/>
              <w:spacing w:before="60" w:after="60" w:line="312" w:lineRule="auto"/>
              <w:rPr>
                <w:bCs/>
                <w:sz w:val="26"/>
                <w:szCs w:val="26"/>
                <w:lang w:val="sv-SE"/>
              </w:rPr>
            </w:pPr>
            <w:r>
              <w:rPr>
                <w:bCs/>
                <w:sz w:val="26"/>
                <w:szCs w:val="26"/>
                <w:lang w:val="sv-SE"/>
              </w:rPr>
              <w:t>Hiểu rõ nhiệm vụ</w:t>
            </w:r>
          </w:p>
        </w:tc>
        <w:tc>
          <w:tcPr>
            <w:tcW w:w="992" w:type="dxa"/>
            <w:vAlign w:val="center"/>
          </w:tcPr>
          <w:p w14:paraId="6766648E"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E2C7AF8" w14:textId="77777777" w:rsidR="00340FDE" w:rsidRDefault="00340FDE">
            <w:pPr>
              <w:pStyle w:val="Table"/>
              <w:spacing w:before="60" w:after="60" w:line="312" w:lineRule="auto"/>
              <w:jc w:val="center"/>
              <w:rPr>
                <w:bCs/>
                <w:sz w:val="26"/>
                <w:szCs w:val="26"/>
                <w:lang w:val="vi-VN"/>
              </w:rPr>
            </w:pPr>
          </w:p>
        </w:tc>
      </w:tr>
      <w:tr w:rsidR="00340FDE" w:rsidRPr="0055344B" w14:paraId="727FEB98" w14:textId="77777777">
        <w:trPr>
          <w:jc w:val="center"/>
        </w:trPr>
        <w:tc>
          <w:tcPr>
            <w:tcW w:w="1555" w:type="dxa"/>
            <w:vAlign w:val="center"/>
          </w:tcPr>
          <w:p w14:paraId="371BD45E" w14:textId="77777777" w:rsidR="00340FDE" w:rsidRDefault="00000000">
            <w:pPr>
              <w:pStyle w:val="Table"/>
              <w:spacing w:before="60" w:after="60" w:line="312" w:lineRule="auto"/>
              <w:jc w:val="center"/>
              <w:rPr>
                <w:bCs/>
                <w:sz w:val="26"/>
                <w:szCs w:val="26"/>
                <w:lang w:val="vi-VN"/>
              </w:rPr>
            </w:pPr>
            <w:r>
              <w:rPr>
                <w:bCs/>
                <w:sz w:val="26"/>
                <w:szCs w:val="26"/>
                <w:lang w:val="vi-VN"/>
              </w:rPr>
              <w:t>4.3.2</w:t>
            </w:r>
          </w:p>
        </w:tc>
        <w:tc>
          <w:tcPr>
            <w:tcW w:w="5250" w:type="dxa"/>
            <w:vAlign w:val="center"/>
          </w:tcPr>
          <w:p w14:paraId="41AEDDCF" w14:textId="77777777" w:rsidR="00340FDE" w:rsidRDefault="00000000">
            <w:pPr>
              <w:pStyle w:val="Table"/>
              <w:spacing w:before="60" w:after="60" w:line="312" w:lineRule="auto"/>
              <w:rPr>
                <w:bCs/>
                <w:sz w:val="26"/>
                <w:szCs w:val="26"/>
                <w:lang w:val="sv-SE"/>
              </w:rPr>
            </w:pPr>
            <w:r>
              <w:rPr>
                <w:bCs/>
                <w:sz w:val="26"/>
                <w:szCs w:val="26"/>
                <w:lang w:val="sv-SE"/>
              </w:rPr>
              <w:t>Làm công tác chuẩn bị</w:t>
            </w:r>
          </w:p>
        </w:tc>
        <w:tc>
          <w:tcPr>
            <w:tcW w:w="992" w:type="dxa"/>
            <w:vAlign w:val="center"/>
          </w:tcPr>
          <w:p w14:paraId="6C8028DC" w14:textId="77777777" w:rsidR="00340FDE" w:rsidRDefault="00340FDE">
            <w:pPr>
              <w:pStyle w:val="Table"/>
              <w:spacing w:before="60" w:after="60" w:line="312" w:lineRule="auto"/>
              <w:jc w:val="center"/>
              <w:rPr>
                <w:bCs/>
                <w:sz w:val="26"/>
                <w:szCs w:val="26"/>
                <w:lang w:val="vi-VN"/>
              </w:rPr>
            </w:pPr>
          </w:p>
        </w:tc>
        <w:tc>
          <w:tcPr>
            <w:tcW w:w="1554" w:type="dxa"/>
            <w:vAlign w:val="center"/>
          </w:tcPr>
          <w:p w14:paraId="0BAC77E3" w14:textId="77777777" w:rsidR="00340FDE" w:rsidRDefault="00340FDE">
            <w:pPr>
              <w:pStyle w:val="Table"/>
              <w:spacing w:before="60" w:after="60" w:line="312" w:lineRule="auto"/>
              <w:jc w:val="center"/>
              <w:rPr>
                <w:bCs/>
                <w:sz w:val="26"/>
                <w:szCs w:val="26"/>
                <w:lang w:val="vi-VN"/>
              </w:rPr>
            </w:pPr>
          </w:p>
        </w:tc>
      </w:tr>
      <w:tr w:rsidR="00340FDE" w14:paraId="5185D693" w14:textId="77777777">
        <w:trPr>
          <w:jc w:val="center"/>
        </w:trPr>
        <w:tc>
          <w:tcPr>
            <w:tcW w:w="1555" w:type="dxa"/>
            <w:vAlign w:val="center"/>
          </w:tcPr>
          <w:p w14:paraId="307E25E6"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250" w:type="dxa"/>
            <w:vAlign w:val="center"/>
          </w:tcPr>
          <w:p w14:paraId="7280AFCF" w14:textId="77777777" w:rsidR="00340FDE" w:rsidRDefault="00000000">
            <w:pPr>
              <w:pStyle w:val="Table"/>
              <w:spacing w:before="60" w:after="60" w:line="312" w:lineRule="auto"/>
              <w:rPr>
                <w:bCs/>
                <w:sz w:val="26"/>
                <w:szCs w:val="26"/>
                <w:lang w:val="sv-SE"/>
              </w:rPr>
            </w:pPr>
            <w:bookmarkStart w:id="25" w:name="bookmark147"/>
            <w:r>
              <w:rPr>
                <w:bCs/>
                <w:sz w:val="26"/>
                <w:szCs w:val="26"/>
                <w:lang w:val="sv-SE"/>
              </w:rPr>
              <w:t xml:space="preserve">Hành động của từng người khi thực hành chiến </w:t>
            </w:r>
            <w:bookmarkEnd w:id="25"/>
            <w:r>
              <w:rPr>
                <w:bCs/>
                <w:sz w:val="26"/>
                <w:szCs w:val="26"/>
                <w:lang w:val="sv-SE"/>
              </w:rPr>
              <w:t>đấu</w:t>
            </w:r>
          </w:p>
        </w:tc>
        <w:tc>
          <w:tcPr>
            <w:tcW w:w="992" w:type="dxa"/>
            <w:vAlign w:val="center"/>
          </w:tcPr>
          <w:p w14:paraId="4DE58E70"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554" w:type="dxa"/>
            <w:vAlign w:val="center"/>
          </w:tcPr>
          <w:p w14:paraId="7A962A70"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6DE6FD07" w14:textId="77777777" w:rsidR="00340FDE" w:rsidRDefault="00000000">
            <w:pPr>
              <w:pStyle w:val="Table"/>
              <w:spacing w:before="60" w:after="60" w:line="312" w:lineRule="auto"/>
              <w:jc w:val="center"/>
              <w:rPr>
                <w:bCs/>
                <w:sz w:val="26"/>
                <w:szCs w:val="26"/>
              </w:rPr>
            </w:pPr>
            <w:r>
              <w:rPr>
                <w:bCs/>
                <w:sz w:val="26"/>
                <w:szCs w:val="26"/>
                <w:lang w:val="vi-VN"/>
              </w:rPr>
              <w:t>CLO3.1</w:t>
            </w:r>
          </w:p>
        </w:tc>
      </w:tr>
      <w:tr w:rsidR="00340FDE" w:rsidRPr="0055344B" w14:paraId="1E1ED91F" w14:textId="77777777">
        <w:trPr>
          <w:jc w:val="center"/>
        </w:trPr>
        <w:tc>
          <w:tcPr>
            <w:tcW w:w="1555" w:type="dxa"/>
            <w:vAlign w:val="center"/>
          </w:tcPr>
          <w:p w14:paraId="1685A7F0" w14:textId="77777777" w:rsidR="00340FDE" w:rsidRDefault="00000000">
            <w:pPr>
              <w:pStyle w:val="Table"/>
              <w:spacing w:before="60" w:after="60" w:line="312" w:lineRule="auto"/>
              <w:jc w:val="center"/>
              <w:rPr>
                <w:bCs/>
                <w:sz w:val="26"/>
                <w:szCs w:val="26"/>
                <w:lang w:val="vi-VN"/>
              </w:rPr>
            </w:pPr>
            <w:r>
              <w:rPr>
                <w:bCs/>
                <w:sz w:val="26"/>
                <w:szCs w:val="26"/>
                <w:lang w:val="vi-VN"/>
              </w:rPr>
              <w:t>4.4.1</w:t>
            </w:r>
          </w:p>
        </w:tc>
        <w:tc>
          <w:tcPr>
            <w:tcW w:w="5250" w:type="dxa"/>
            <w:vAlign w:val="center"/>
          </w:tcPr>
          <w:p w14:paraId="20885032" w14:textId="77777777" w:rsidR="00340FDE" w:rsidRDefault="00000000">
            <w:pPr>
              <w:pStyle w:val="Table"/>
              <w:spacing w:before="60" w:after="60" w:line="312" w:lineRule="auto"/>
              <w:rPr>
                <w:bCs/>
                <w:sz w:val="26"/>
                <w:szCs w:val="26"/>
                <w:lang w:val="sv-SE"/>
              </w:rPr>
            </w:pPr>
            <w:r>
              <w:rPr>
                <w:bCs/>
                <w:sz w:val="26"/>
                <w:szCs w:val="26"/>
                <w:lang w:val="sv-SE"/>
              </w:rPr>
              <w:t>Khi địch chuẩn bị tiến công</w:t>
            </w:r>
          </w:p>
        </w:tc>
        <w:tc>
          <w:tcPr>
            <w:tcW w:w="992" w:type="dxa"/>
            <w:vAlign w:val="center"/>
          </w:tcPr>
          <w:p w14:paraId="287955DF" w14:textId="77777777" w:rsidR="00340FDE" w:rsidRDefault="00340FDE">
            <w:pPr>
              <w:pStyle w:val="Table"/>
              <w:spacing w:before="60" w:after="60" w:line="312" w:lineRule="auto"/>
              <w:jc w:val="center"/>
              <w:rPr>
                <w:bCs/>
                <w:sz w:val="26"/>
                <w:szCs w:val="26"/>
                <w:lang w:val="vi-VN"/>
              </w:rPr>
            </w:pPr>
          </w:p>
        </w:tc>
        <w:tc>
          <w:tcPr>
            <w:tcW w:w="1554" w:type="dxa"/>
            <w:vAlign w:val="center"/>
          </w:tcPr>
          <w:p w14:paraId="51E01F55" w14:textId="77777777" w:rsidR="00340FDE" w:rsidRDefault="00340FDE">
            <w:pPr>
              <w:pStyle w:val="Table"/>
              <w:spacing w:before="60" w:after="60" w:line="312" w:lineRule="auto"/>
              <w:jc w:val="center"/>
              <w:rPr>
                <w:bCs/>
                <w:sz w:val="26"/>
                <w:szCs w:val="26"/>
                <w:lang w:val="vi-VN"/>
              </w:rPr>
            </w:pPr>
          </w:p>
        </w:tc>
      </w:tr>
      <w:tr w:rsidR="00340FDE" w14:paraId="57AC8D2C" w14:textId="77777777">
        <w:trPr>
          <w:jc w:val="center"/>
        </w:trPr>
        <w:tc>
          <w:tcPr>
            <w:tcW w:w="1555" w:type="dxa"/>
            <w:vAlign w:val="center"/>
          </w:tcPr>
          <w:p w14:paraId="207C3A8D" w14:textId="77777777" w:rsidR="00340FDE" w:rsidRDefault="00000000">
            <w:pPr>
              <w:pStyle w:val="Table"/>
              <w:spacing w:before="60" w:after="60" w:line="312" w:lineRule="auto"/>
              <w:jc w:val="center"/>
              <w:rPr>
                <w:bCs/>
                <w:sz w:val="26"/>
                <w:szCs w:val="26"/>
                <w:lang w:val="vi-VN"/>
              </w:rPr>
            </w:pPr>
            <w:r>
              <w:rPr>
                <w:bCs/>
                <w:sz w:val="26"/>
                <w:szCs w:val="26"/>
                <w:lang w:val="vi-VN"/>
              </w:rPr>
              <w:t>4.4.2</w:t>
            </w:r>
          </w:p>
        </w:tc>
        <w:tc>
          <w:tcPr>
            <w:tcW w:w="5250" w:type="dxa"/>
            <w:vAlign w:val="center"/>
          </w:tcPr>
          <w:p w14:paraId="58DF0737" w14:textId="77777777" w:rsidR="00340FDE" w:rsidRDefault="00000000">
            <w:pPr>
              <w:pStyle w:val="Table"/>
              <w:spacing w:before="60" w:after="60" w:line="312" w:lineRule="auto"/>
              <w:rPr>
                <w:bCs/>
                <w:sz w:val="26"/>
                <w:szCs w:val="26"/>
                <w:lang w:val="sv-SE"/>
              </w:rPr>
            </w:pPr>
            <w:r>
              <w:rPr>
                <w:bCs/>
                <w:sz w:val="26"/>
                <w:szCs w:val="26"/>
                <w:lang w:val="sv-SE"/>
              </w:rPr>
              <w:t>Khi địch tiến công</w:t>
            </w:r>
          </w:p>
        </w:tc>
        <w:tc>
          <w:tcPr>
            <w:tcW w:w="992" w:type="dxa"/>
            <w:vAlign w:val="center"/>
          </w:tcPr>
          <w:p w14:paraId="7F24BA91" w14:textId="77777777" w:rsidR="00340FDE" w:rsidRDefault="00340FDE">
            <w:pPr>
              <w:pStyle w:val="Table"/>
              <w:spacing w:before="60" w:after="60" w:line="312" w:lineRule="auto"/>
              <w:jc w:val="center"/>
              <w:rPr>
                <w:bCs/>
                <w:sz w:val="26"/>
                <w:szCs w:val="26"/>
                <w:lang w:val="vi-VN"/>
              </w:rPr>
            </w:pPr>
          </w:p>
        </w:tc>
        <w:tc>
          <w:tcPr>
            <w:tcW w:w="1554" w:type="dxa"/>
            <w:vAlign w:val="center"/>
          </w:tcPr>
          <w:p w14:paraId="3F165AF7" w14:textId="77777777" w:rsidR="00340FDE" w:rsidRDefault="00340FDE">
            <w:pPr>
              <w:pStyle w:val="Table"/>
              <w:spacing w:before="60" w:after="60" w:line="312" w:lineRule="auto"/>
              <w:jc w:val="center"/>
              <w:rPr>
                <w:bCs/>
                <w:sz w:val="26"/>
                <w:szCs w:val="26"/>
                <w:lang w:val="vi-VN"/>
              </w:rPr>
            </w:pPr>
          </w:p>
        </w:tc>
      </w:tr>
      <w:tr w:rsidR="00340FDE" w:rsidRPr="0055344B" w14:paraId="5BFFBA29" w14:textId="77777777">
        <w:trPr>
          <w:jc w:val="center"/>
        </w:trPr>
        <w:tc>
          <w:tcPr>
            <w:tcW w:w="1555" w:type="dxa"/>
            <w:vAlign w:val="center"/>
          </w:tcPr>
          <w:p w14:paraId="11B0A9DA" w14:textId="77777777" w:rsidR="00340FDE" w:rsidRDefault="00000000">
            <w:pPr>
              <w:pStyle w:val="Table"/>
              <w:spacing w:before="60" w:after="60" w:line="312" w:lineRule="auto"/>
              <w:jc w:val="center"/>
              <w:rPr>
                <w:bCs/>
                <w:sz w:val="26"/>
                <w:szCs w:val="26"/>
                <w:lang w:val="vi-VN"/>
              </w:rPr>
            </w:pPr>
            <w:r>
              <w:rPr>
                <w:bCs/>
                <w:sz w:val="26"/>
                <w:szCs w:val="26"/>
                <w:lang w:val="vi-VN"/>
              </w:rPr>
              <w:t>4.4.3</w:t>
            </w:r>
          </w:p>
        </w:tc>
        <w:tc>
          <w:tcPr>
            <w:tcW w:w="5250" w:type="dxa"/>
            <w:vAlign w:val="center"/>
          </w:tcPr>
          <w:p w14:paraId="4170D401" w14:textId="77777777" w:rsidR="00340FDE" w:rsidRDefault="00000000">
            <w:pPr>
              <w:pStyle w:val="Table"/>
              <w:spacing w:before="60" w:after="60" w:line="312" w:lineRule="auto"/>
              <w:rPr>
                <w:sz w:val="26"/>
                <w:szCs w:val="26"/>
                <w:lang w:val="sv-SE"/>
              </w:rPr>
            </w:pPr>
            <w:r>
              <w:rPr>
                <w:sz w:val="26"/>
                <w:szCs w:val="26"/>
                <w:lang w:val="sv-SE"/>
              </w:rPr>
              <w:t xml:space="preserve">   Sau mỗi lần đánh bại địch tiến công</w:t>
            </w:r>
          </w:p>
        </w:tc>
        <w:tc>
          <w:tcPr>
            <w:tcW w:w="992" w:type="dxa"/>
            <w:vAlign w:val="center"/>
          </w:tcPr>
          <w:p w14:paraId="208212F7" w14:textId="77777777" w:rsidR="00340FDE" w:rsidRDefault="00340FDE">
            <w:pPr>
              <w:pStyle w:val="Table"/>
              <w:spacing w:before="60" w:after="60" w:line="312" w:lineRule="auto"/>
              <w:jc w:val="center"/>
              <w:rPr>
                <w:bCs/>
                <w:sz w:val="26"/>
                <w:szCs w:val="26"/>
                <w:lang w:val="vi-VN"/>
              </w:rPr>
            </w:pPr>
          </w:p>
        </w:tc>
        <w:tc>
          <w:tcPr>
            <w:tcW w:w="1554" w:type="dxa"/>
            <w:vAlign w:val="center"/>
          </w:tcPr>
          <w:p w14:paraId="391E5716" w14:textId="77777777" w:rsidR="00340FDE" w:rsidRDefault="00340FDE">
            <w:pPr>
              <w:pStyle w:val="Table"/>
              <w:spacing w:before="60" w:after="60" w:line="312" w:lineRule="auto"/>
              <w:jc w:val="center"/>
              <w:rPr>
                <w:bCs/>
                <w:sz w:val="26"/>
                <w:szCs w:val="26"/>
                <w:lang w:val="vi-VN"/>
              </w:rPr>
            </w:pPr>
          </w:p>
        </w:tc>
      </w:tr>
      <w:tr w:rsidR="00340FDE" w14:paraId="54F6A386" w14:textId="77777777">
        <w:trPr>
          <w:jc w:val="center"/>
        </w:trPr>
        <w:tc>
          <w:tcPr>
            <w:tcW w:w="1555" w:type="dxa"/>
            <w:vAlign w:val="center"/>
          </w:tcPr>
          <w:p w14:paraId="7C95A88F" w14:textId="77777777" w:rsidR="00340FDE" w:rsidRDefault="00000000">
            <w:pPr>
              <w:pStyle w:val="Table"/>
              <w:spacing w:before="60" w:after="60" w:line="312" w:lineRule="auto"/>
              <w:jc w:val="center"/>
              <w:rPr>
                <w:bCs/>
                <w:sz w:val="26"/>
                <w:szCs w:val="26"/>
                <w:lang w:val="vi-VN"/>
              </w:rPr>
            </w:pPr>
            <w:r>
              <w:rPr>
                <w:bCs/>
                <w:sz w:val="26"/>
                <w:szCs w:val="26"/>
                <w:lang w:val="vi-VN"/>
              </w:rPr>
              <w:t>Bài</w:t>
            </w:r>
            <w:r>
              <w:rPr>
                <w:bCs/>
                <w:sz w:val="26"/>
                <w:szCs w:val="26"/>
                <w:lang w:val="nl-NL"/>
              </w:rPr>
              <w:t xml:space="preserve"> </w:t>
            </w:r>
            <w:r>
              <w:rPr>
                <w:bCs/>
                <w:sz w:val="26"/>
                <w:szCs w:val="26"/>
                <w:lang w:val="vi-VN"/>
              </w:rPr>
              <w:t xml:space="preserve"> 5</w:t>
            </w:r>
          </w:p>
        </w:tc>
        <w:tc>
          <w:tcPr>
            <w:tcW w:w="5250" w:type="dxa"/>
            <w:vAlign w:val="center"/>
          </w:tcPr>
          <w:p w14:paraId="147064D9" w14:textId="77777777" w:rsidR="00340FDE" w:rsidRDefault="00000000">
            <w:pPr>
              <w:pStyle w:val="Table"/>
              <w:spacing w:before="60" w:after="60" w:line="312" w:lineRule="auto"/>
              <w:rPr>
                <w:bCs/>
                <w:sz w:val="26"/>
                <w:szCs w:val="26"/>
                <w:lang w:val="sv-SE"/>
              </w:rPr>
            </w:pPr>
            <w:r>
              <w:rPr>
                <w:bCs/>
                <w:sz w:val="26"/>
                <w:szCs w:val="26"/>
                <w:lang w:val="sv-SE"/>
              </w:rPr>
              <w:t>Từng người làm nhiệm vụ canh gác (cảnh giới)</w:t>
            </w:r>
          </w:p>
        </w:tc>
        <w:tc>
          <w:tcPr>
            <w:tcW w:w="992" w:type="dxa"/>
            <w:vAlign w:val="center"/>
          </w:tcPr>
          <w:p w14:paraId="36D985B7" w14:textId="77777777" w:rsidR="00340FDE" w:rsidRDefault="00000000">
            <w:pPr>
              <w:pStyle w:val="Table"/>
              <w:spacing w:before="60" w:after="60" w:line="312" w:lineRule="auto"/>
              <w:jc w:val="center"/>
              <w:rPr>
                <w:bCs/>
                <w:sz w:val="26"/>
                <w:szCs w:val="26"/>
                <w:lang w:val="vi-VN"/>
              </w:rPr>
            </w:pPr>
            <w:r>
              <w:rPr>
                <w:bCs/>
                <w:sz w:val="26"/>
                <w:szCs w:val="26"/>
                <w:lang w:val="vi-VN"/>
              </w:rPr>
              <w:t>4</w:t>
            </w:r>
          </w:p>
        </w:tc>
        <w:tc>
          <w:tcPr>
            <w:tcW w:w="1554" w:type="dxa"/>
            <w:vAlign w:val="center"/>
          </w:tcPr>
          <w:p w14:paraId="51EB8FC0" w14:textId="77777777" w:rsidR="00340FDE" w:rsidRDefault="00340FDE">
            <w:pPr>
              <w:pStyle w:val="Table"/>
              <w:spacing w:before="60" w:after="60" w:line="312" w:lineRule="auto"/>
              <w:jc w:val="center"/>
              <w:rPr>
                <w:bCs/>
                <w:sz w:val="26"/>
                <w:szCs w:val="26"/>
              </w:rPr>
            </w:pPr>
          </w:p>
        </w:tc>
      </w:tr>
      <w:tr w:rsidR="00340FDE" w14:paraId="7D319FBA" w14:textId="77777777">
        <w:trPr>
          <w:jc w:val="center"/>
        </w:trPr>
        <w:tc>
          <w:tcPr>
            <w:tcW w:w="1555" w:type="dxa"/>
            <w:vAlign w:val="center"/>
          </w:tcPr>
          <w:p w14:paraId="14EC1F4D"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50" w:type="dxa"/>
            <w:vAlign w:val="center"/>
          </w:tcPr>
          <w:p w14:paraId="41799BB9" w14:textId="77777777" w:rsidR="00340FDE" w:rsidRDefault="00000000">
            <w:pPr>
              <w:pStyle w:val="Table"/>
              <w:spacing w:before="60" w:after="60" w:line="312" w:lineRule="auto"/>
              <w:rPr>
                <w:bCs/>
                <w:sz w:val="26"/>
                <w:szCs w:val="26"/>
                <w:lang w:val="sv-SE"/>
              </w:rPr>
            </w:pPr>
            <w:r>
              <w:rPr>
                <w:bCs/>
                <w:sz w:val="26"/>
                <w:szCs w:val="26"/>
                <w:lang w:val="sv-SE"/>
              </w:rPr>
              <w:t>Vị trí tầm quan trọng, yêu cầu quản lý chế độ canh gác (cảnh giới)</w:t>
            </w:r>
          </w:p>
        </w:tc>
        <w:tc>
          <w:tcPr>
            <w:tcW w:w="992" w:type="dxa"/>
            <w:vAlign w:val="center"/>
          </w:tcPr>
          <w:p w14:paraId="7157DE5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52FADE5E" w14:textId="77777777" w:rsidR="00340FDE" w:rsidRDefault="00000000">
            <w:pPr>
              <w:pStyle w:val="Table"/>
              <w:spacing w:before="60" w:after="60" w:line="312" w:lineRule="auto"/>
              <w:jc w:val="center"/>
              <w:rPr>
                <w:bCs/>
                <w:sz w:val="26"/>
                <w:szCs w:val="26"/>
              </w:rPr>
            </w:pPr>
            <w:r>
              <w:rPr>
                <w:bCs/>
                <w:sz w:val="26"/>
                <w:szCs w:val="26"/>
                <w:lang w:val="vi-VN"/>
              </w:rPr>
              <w:t>CLO1.1</w:t>
            </w:r>
          </w:p>
        </w:tc>
      </w:tr>
      <w:tr w:rsidR="00340FDE" w14:paraId="3BCF223C" w14:textId="77777777">
        <w:trPr>
          <w:jc w:val="center"/>
        </w:trPr>
        <w:tc>
          <w:tcPr>
            <w:tcW w:w="1555" w:type="dxa"/>
            <w:vAlign w:val="center"/>
          </w:tcPr>
          <w:p w14:paraId="73C98BC4"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50" w:type="dxa"/>
            <w:vAlign w:val="center"/>
          </w:tcPr>
          <w:p w14:paraId="1603DF4F" w14:textId="77777777" w:rsidR="00340FDE" w:rsidRDefault="00000000">
            <w:pPr>
              <w:pStyle w:val="Table"/>
              <w:spacing w:before="60" w:after="60" w:line="312" w:lineRule="auto"/>
              <w:rPr>
                <w:bCs/>
                <w:sz w:val="26"/>
                <w:szCs w:val="26"/>
                <w:lang w:val="sv-SE"/>
              </w:rPr>
            </w:pPr>
            <w:r>
              <w:rPr>
                <w:bCs/>
                <w:sz w:val="26"/>
                <w:szCs w:val="26"/>
                <w:lang w:val="sv-SE"/>
              </w:rPr>
              <w:t>Nội dung, cách thực hiện nhiệm vụ canh gác (cảnh giới)</w:t>
            </w:r>
          </w:p>
        </w:tc>
        <w:tc>
          <w:tcPr>
            <w:tcW w:w="992" w:type="dxa"/>
            <w:vAlign w:val="center"/>
          </w:tcPr>
          <w:p w14:paraId="2D9A8BF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554" w:type="dxa"/>
            <w:vAlign w:val="center"/>
          </w:tcPr>
          <w:p w14:paraId="1CF8CB17"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0F93FFF5" w14:textId="77777777" w:rsidR="00340FDE" w:rsidRDefault="00000000">
            <w:pPr>
              <w:pStyle w:val="Table"/>
              <w:spacing w:before="60" w:after="60" w:line="312" w:lineRule="auto"/>
              <w:jc w:val="center"/>
              <w:rPr>
                <w:bCs/>
                <w:sz w:val="26"/>
                <w:szCs w:val="26"/>
              </w:rPr>
            </w:pPr>
            <w:r>
              <w:rPr>
                <w:bCs/>
                <w:sz w:val="26"/>
                <w:szCs w:val="26"/>
                <w:lang w:val="vi-VN"/>
              </w:rPr>
              <w:t>CLO2.2</w:t>
            </w:r>
          </w:p>
        </w:tc>
      </w:tr>
      <w:tr w:rsidR="00340FDE" w14:paraId="52D7A966" w14:textId="77777777">
        <w:trPr>
          <w:jc w:val="center"/>
        </w:trPr>
        <w:tc>
          <w:tcPr>
            <w:tcW w:w="1555" w:type="dxa"/>
            <w:vAlign w:val="center"/>
          </w:tcPr>
          <w:p w14:paraId="14613589"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250" w:type="dxa"/>
            <w:vAlign w:val="center"/>
          </w:tcPr>
          <w:p w14:paraId="704F8529" w14:textId="77777777" w:rsidR="00340FDE" w:rsidRDefault="00000000">
            <w:pPr>
              <w:pStyle w:val="Table"/>
              <w:spacing w:before="60" w:after="60" w:line="312" w:lineRule="auto"/>
              <w:rPr>
                <w:bCs/>
                <w:sz w:val="26"/>
                <w:szCs w:val="26"/>
                <w:lang w:val="sv-SE"/>
              </w:rPr>
            </w:pPr>
            <w:r>
              <w:rPr>
                <w:bCs/>
                <w:sz w:val="26"/>
                <w:szCs w:val="26"/>
                <w:lang w:val="sv-SE"/>
              </w:rPr>
              <w:t>Yêu cầu người chỉ huy phân đội trong công tác quản lý canh gác (cảnh giới)</w:t>
            </w:r>
          </w:p>
        </w:tc>
        <w:tc>
          <w:tcPr>
            <w:tcW w:w="992" w:type="dxa"/>
            <w:vAlign w:val="center"/>
          </w:tcPr>
          <w:p w14:paraId="35B45F2B"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554" w:type="dxa"/>
            <w:vAlign w:val="center"/>
          </w:tcPr>
          <w:p w14:paraId="63B3D667"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053508D6" w14:textId="77777777" w:rsidR="00340FDE" w:rsidRDefault="00000000">
            <w:pPr>
              <w:pStyle w:val="Table"/>
              <w:spacing w:before="60" w:after="60" w:line="312" w:lineRule="auto"/>
              <w:jc w:val="center"/>
              <w:rPr>
                <w:bCs/>
                <w:sz w:val="26"/>
                <w:szCs w:val="26"/>
                <w:lang w:val="vi-VN"/>
              </w:rPr>
            </w:pPr>
            <w:r>
              <w:rPr>
                <w:bCs/>
                <w:sz w:val="26"/>
                <w:szCs w:val="26"/>
                <w:lang w:val="vi-VN"/>
              </w:rPr>
              <w:t>CLO2.2</w:t>
            </w:r>
          </w:p>
          <w:p w14:paraId="5EA09DEE" w14:textId="77777777" w:rsidR="00340FDE" w:rsidRDefault="00000000">
            <w:pPr>
              <w:pStyle w:val="Table"/>
              <w:spacing w:before="60" w:after="60" w:line="312" w:lineRule="auto"/>
              <w:jc w:val="center"/>
              <w:rPr>
                <w:bCs/>
                <w:sz w:val="26"/>
                <w:szCs w:val="26"/>
              </w:rPr>
            </w:pPr>
            <w:r>
              <w:rPr>
                <w:bCs/>
                <w:sz w:val="26"/>
                <w:szCs w:val="26"/>
                <w:lang w:val="vi-VN"/>
              </w:rPr>
              <w:t>CLO3.1</w:t>
            </w:r>
          </w:p>
        </w:tc>
      </w:tr>
    </w:tbl>
    <w:p w14:paraId="368A8426" w14:textId="77777777" w:rsidR="00340FDE" w:rsidRDefault="00340FDE">
      <w:pPr>
        <w:pStyle w:val="Heading1"/>
        <w:spacing w:before="60" w:line="312" w:lineRule="auto"/>
        <w:rPr>
          <w:color w:val="auto"/>
          <w:sz w:val="26"/>
          <w:szCs w:val="26"/>
        </w:rPr>
      </w:pPr>
    </w:p>
    <w:p w14:paraId="7AFC7454"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(Trình bày các nhiệm vụ sinh viên phải thực hiện)</w:t>
      </w:r>
    </w:p>
    <w:p w14:paraId="4207A224"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39E42103" w14:textId="77777777" w:rsidR="00340FDE" w:rsidRDefault="00000000">
      <w:pPr>
        <w:pStyle w:val="ListParagraph"/>
        <w:spacing w:before="60" w:after="60" w:line="312" w:lineRule="auto"/>
        <w:rPr>
          <w:sz w:val="26"/>
          <w:szCs w:val="26"/>
          <w:lang w:val="vi-VN"/>
        </w:rPr>
      </w:pPr>
      <w:r>
        <w:rPr>
          <w:sz w:val="26"/>
          <w:szCs w:val="26"/>
          <w:lang w:val="vi-VN"/>
        </w:rPr>
        <w:lastRenderedPageBreak/>
        <w:t>Có mặt tối thiểu 80% số tiết học.</w:t>
      </w:r>
    </w:p>
    <w:p w14:paraId="7FD33312"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kiểm tra.</w:t>
      </w:r>
    </w:p>
    <w:p w14:paraId="645B4893"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CFC262B" w14:textId="77777777" w:rsidR="00340FDE" w:rsidRDefault="00000000">
      <w:pPr>
        <w:pStyle w:val="ListParagraph"/>
        <w:spacing w:before="60" w:after="60" w:line="312" w:lineRule="auto"/>
        <w:rPr>
          <w:sz w:val="26"/>
          <w:szCs w:val="26"/>
          <w:lang w:val="vi-VN"/>
        </w:rPr>
      </w:pPr>
      <w:r>
        <w:rPr>
          <w:sz w:val="26"/>
          <w:szCs w:val="26"/>
          <w:lang w:val="vi-VN"/>
        </w:rPr>
        <w:t>Chủ động chuẩn bị các nội dung bài mới trước khi lên lớp.</w:t>
      </w:r>
    </w:p>
    <w:p w14:paraId="1050EF47" w14:textId="77777777" w:rsidR="00340FDE" w:rsidRDefault="00340FDE">
      <w:pPr>
        <w:pStyle w:val="Heading1"/>
        <w:spacing w:before="60" w:line="312" w:lineRule="auto"/>
        <w:rPr>
          <w:color w:val="auto"/>
          <w:sz w:val="26"/>
          <w:szCs w:val="26"/>
          <w:lang w:val="vi-VN"/>
        </w:rPr>
      </w:pPr>
    </w:p>
    <w:p w14:paraId="0BF83E5A"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4D7CC814"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471488BF"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53"/>
        <w:gridCol w:w="4820"/>
        <w:gridCol w:w="1414"/>
      </w:tblGrid>
      <w:tr w:rsidR="00340FDE" w14:paraId="1C86615A" w14:textId="77777777">
        <w:trPr>
          <w:jc w:val="center"/>
        </w:trPr>
        <w:tc>
          <w:tcPr>
            <w:tcW w:w="564" w:type="dxa"/>
            <w:tcBorders>
              <w:bottom w:val="single" w:sz="4" w:space="0" w:color="auto"/>
            </w:tcBorders>
            <w:vAlign w:val="center"/>
          </w:tcPr>
          <w:p w14:paraId="79CEED49"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553" w:type="dxa"/>
            <w:tcBorders>
              <w:bottom w:val="single" w:sz="4" w:space="0" w:color="auto"/>
            </w:tcBorders>
            <w:vAlign w:val="center"/>
          </w:tcPr>
          <w:p w14:paraId="12720AEC"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4820" w:type="dxa"/>
            <w:tcBorders>
              <w:bottom w:val="single" w:sz="4" w:space="0" w:color="auto"/>
            </w:tcBorders>
            <w:vAlign w:val="center"/>
          </w:tcPr>
          <w:p w14:paraId="3C19CDE3"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414" w:type="dxa"/>
            <w:tcBorders>
              <w:bottom w:val="single" w:sz="4" w:space="0" w:color="auto"/>
            </w:tcBorders>
            <w:vAlign w:val="center"/>
          </w:tcPr>
          <w:p w14:paraId="44FC4240"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9260376" w14:textId="77777777">
        <w:trPr>
          <w:jc w:val="center"/>
        </w:trPr>
        <w:tc>
          <w:tcPr>
            <w:tcW w:w="564" w:type="dxa"/>
            <w:vAlign w:val="center"/>
          </w:tcPr>
          <w:p w14:paraId="6A5173D6"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553" w:type="dxa"/>
            <w:vAlign w:val="center"/>
          </w:tcPr>
          <w:p w14:paraId="51D5D72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4820" w:type="dxa"/>
            <w:vAlign w:val="center"/>
          </w:tcPr>
          <w:p w14:paraId="13AB90B1" w14:textId="77777777" w:rsidR="00340FDE" w:rsidRDefault="00000000">
            <w:pPr>
              <w:pStyle w:val="Table"/>
              <w:spacing w:before="60" w:after="60" w:line="312" w:lineRule="auto"/>
              <w:rPr>
                <w:sz w:val="26"/>
                <w:szCs w:val="26"/>
                <w:lang w:val="vi-VN"/>
              </w:rPr>
            </w:pPr>
            <w:r>
              <w:rPr>
                <w:sz w:val="26"/>
                <w:szCs w:val="26"/>
                <w:lang w:val="nl-NL"/>
              </w:rPr>
              <w:t xml:space="preserve">- Số tiết tham dự học/tổng số tiết </w:t>
            </w:r>
            <w:r>
              <w:rPr>
                <w:sz w:val="26"/>
                <w:szCs w:val="26"/>
                <w:lang w:val="vi-VN"/>
              </w:rPr>
              <w:t>48/60</w:t>
            </w:r>
          </w:p>
        </w:tc>
        <w:tc>
          <w:tcPr>
            <w:tcW w:w="1414" w:type="dxa"/>
            <w:tcBorders>
              <w:bottom w:val="single" w:sz="4" w:space="0" w:color="auto"/>
            </w:tcBorders>
            <w:vAlign w:val="center"/>
          </w:tcPr>
          <w:p w14:paraId="37DA9F82"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B26A3F3" w14:textId="77777777">
        <w:trPr>
          <w:jc w:val="center"/>
        </w:trPr>
        <w:tc>
          <w:tcPr>
            <w:tcW w:w="564" w:type="dxa"/>
            <w:tcBorders>
              <w:top w:val="single" w:sz="4" w:space="0" w:color="auto"/>
            </w:tcBorders>
            <w:vAlign w:val="center"/>
          </w:tcPr>
          <w:p w14:paraId="225F996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553" w:type="dxa"/>
            <w:tcBorders>
              <w:top w:val="single" w:sz="4" w:space="0" w:color="auto"/>
            </w:tcBorders>
            <w:vAlign w:val="center"/>
          </w:tcPr>
          <w:p w14:paraId="488D3F4A"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4820" w:type="dxa"/>
            <w:tcBorders>
              <w:top w:val="single" w:sz="4" w:space="0" w:color="auto"/>
              <w:right w:val="single" w:sz="4" w:space="0" w:color="auto"/>
            </w:tcBorders>
            <w:vAlign w:val="center"/>
          </w:tcPr>
          <w:p w14:paraId="6DC1D42B" w14:textId="77777777" w:rsidR="00340FDE" w:rsidRDefault="00000000">
            <w:pPr>
              <w:pStyle w:val="Table"/>
              <w:spacing w:before="60" w:after="60" w:line="312" w:lineRule="auto"/>
              <w:rPr>
                <w:sz w:val="26"/>
                <w:szCs w:val="26"/>
                <w:lang w:val="vi-VN"/>
              </w:rPr>
            </w:pPr>
            <w:r>
              <w:rPr>
                <w:sz w:val="26"/>
                <w:szCs w:val="26"/>
                <w:lang w:val="nl-NL"/>
              </w:rPr>
              <w:t xml:space="preserve">- Thi </w:t>
            </w:r>
            <w:r>
              <w:rPr>
                <w:sz w:val="26"/>
                <w:szCs w:val="26"/>
                <w:lang w:val="vi-VN"/>
              </w:rPr>
              <w:t>thực hành</w:t>
            </w:r>
          </w:p>
          <w:p w14:paraId="3FF5711A" w14:textId="77777777" w:rsidR="00340FDE" w:rsidRDefault="00000000">
            <w:pPr>
              <w:pStyle w:val="Table"/>
              <w:spacing w:before="60" w:after="60" w:line="312" w:lineRule="auto"/>
              <w:rPr>
                <w:sz w:val="26"/>
                <w:szCs w:val="26"/>
                <w:lang w:val="vi-VN"/>
              </w:rPr>
            </w:pPr>
            <w:r>
              <w:rPr>
                <w:sz w:val="26"/>
                <w:szCs w:val="26"/>
                <w:lang w:val="vi-VN"/>
              </w:rPr>
              <w:t>- CLO1.1</w:t>
            </w:r>
          </w:p>
          <w:p w14:paraId="4600D979" w14:textId="77777777" w:rsidR="00340FDE" w:rsidRDefault="00000000">
            <w:pPr>
              <w:pStyle w:val="Table"/>
              <w:spacing w:before="60" w:after="60" w:line="312" w:lineRule="auto"/>
              <w:rPr>
                <w:sz w:val="26"/>
                <w:szCs w:val="26"/>
                <w:lang w:val="vi-VN"/>
              </w:rPr>
            </w:pPr>
            <w:r>
              <w:rPr>
                <w:sz w:val="26"/>
                <w:szCs w:val="26"/>
                <w:lang w:val="vi-VN"/>
              </w:rPr>
              <w:t>- CLO2.2</w:t>
            </w:r>
          </w:p>
        </w:tc>
        <w:tc>
          <w:tcPr>
            <w:tcW w:w="1414" w:type="dxa"/>
            <w:tcBorders>
              <w:top w:val="single" w:sz="4" w:space="0" w:color="auto"/>
              <w:left w:val="single" w:sz="4" w:space="0" w:color="auto"/>
              <w:bottom w:val="single" w:sz="4" w:space="0" w:color="auto"/>
              <w:right w:val="single" w:sz="4" w:space="0" w:color="auto"/>
            </w:tcBorders>
            <w:vAlign w:val="center"/>
          </w:tcPr>
          <w:p w14:paraId="29A3C76F"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45D1E110" w14:textId="77777777">
        <w:trPr>
          <w:jc w:val="center"/>
        </w:trPr>
        <w:tc>
          <w:tcPr>
            <w:tcW w:w="564" w:type="dxa"/>
            <w:vAlign w:val="center"/>
          </w:tcPr>
          <w:p w14:paraId="646C64B6"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553" w:type="dxa"/>
            <w:vAlign w:val="center"/>
          </w:tcPr>
          <w:p w14:paraId="2D60863D"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4820" w:type="dxa"/>
            <w:vAlign w:val="center"/>
          </w:tcPr>
          <w:p w14:paraId="6B0AB01E" w14:textId="77777777" w:rsidR="00340FDE" w:rsidRDefault="00000000">
            <w:pPr>
              <w:pStyle w:val="Table"/>
              <w:spacing w:before="60" w:after="60" w:line="312" w:lineRule="auto"/>
              <w:rPr>
                <w:sz w:val="26"/>
                <w:szCs w:val="26"/>
                <w:lang w:val="vi-VN"/>
              </w:rPr>
            </w:pPr>
            <w:r>
              <w:rPr>
                <w:sz w:val="26"/>
                <w:szCs w:val="26"/>
                <w:lang w:val="nl-NL"/>
              </w:rPr>
              <w:t xml:space="preserve">- Thi </w:t>
            </w:r>
            <w:r>
              <w:rPr>
                <w:sz w:val="26"/>
                <w:szCs w:val="26"/>
                <w:lang w:val="vi-VN"/>
              </w:rPr>
              <w:t>thực hành</w:t>
            </w:r>
          </w:p>
          <w:p w14:paraId="14136690" w14:textId="77777777" w:rsidR="00340FDE" w:rsidRDefault="00000000">
            <w:pPr>
              <w:pStyle w:val="Table"/>
              <w:spacing w:before="60" w:after="60" w:line="312" w:lineRule="auto"/>
              <w:rPr>
                <w:sz w:val="26"/>
                <w:szCs w:val="26"/>
                <w:lang w:val="vi-VN"/>
              </w:rPr>
            </w:pPr>
            <w:r>
              <w:rPr>
                <w:sz w:val="26"/>
                <w:szCs w:val="26"/>
                <w:lang w:val="nl-NL"/>
              </w:rPr>
              <w:t xml:space="preserve">- </w:t>
            </w:r>
            <w:r>
              <w:rPr>
                <w:sz w:val="26"/>
                <w:szCs w:val="26"/>
                <w:lang w:val="vi-VN"/>
              </w:rPr>
              <w:t>CLO2.1</w:t>
            </w:r>
          </w:p>
          <w:p w14:paraId="475258EF" w14:textId="77777777" w:rsidR="00340FDE" w:rsidRDefault="00000000">
            <w:pPr>
              <w:pStyle w:val="Table"/>
              <w:spacing w:before="60" w:after="60" w:line="312" w:lineRule="auto"/>
              <w:rPr>
                <w:sz w:val="26"/>
                <w:szCs w:val="26"/>
                <w:lang w:val="vi-VN"/>
              </w:rPr>
            </w:pPr>
            <w:r>
              <w:rPr>
                <w:sz w:val="26"/>
                <w:szCs w:val="26"/>
                <w:lang w:val="vi-VN"/>
              </w:rPr>
              <w:t>- CLO3.1</w:t>
            </w:r>
          </w:p>
        </w:tc>
        <w:tc>
          <w:tcPr>
            <w:tcW w:w="1414" w:type="dxa"/>
          </w:tcPr>
          <w:p w14:paraId="3D2AB2A0" w14:textId="77777777" w:rsidR="00340FDE" w:rsidRDefault="00340FDE">
            <w:pPr>
              <w:pStyle w:val="Table"/>
              <w:spacing w:before="60" w:after="60" w:line="312" w:lineRule="auto"/>
              <w:jc w:val="center"/>
              <w:rPr>
                <w:sz w:val="26"/>
                <w:szCs w:val="26"/>
                <w:lang w:val="vi-VN"/>
              </w:rPr>
            </w:pPr>
          </w:p>
          <w:p w14:paraId="2A1369E3"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FB3F41D"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55A8B315"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43EB0F76"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2BBCEBC0" w14:textId="77777777" w:rsidR="00340FDE" w:rsidRDefault="00340FDE">
      <w:pPr>
        <w:pStyle w:val="Heading1"/>
        <w:spacing w:before="60" w:line="312" w:lineRule="auto"/>
        <w:rPr>
          <w:color w:val="auto"/>
          <w:sz w:val="26"/>
          <w:szCs w:val="26"/>
        </w:rPr>
      </w:pPr>
    </w:p>
    <w:p w14:paraId="09ACDBFA"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477FB447" w14:textId="77777777" w:rsidR="00340FDE" w:rsidRDefault="00000000">
      <w:pPr>
        <w:spacing w:after="60" w:line="312" w:lineRule="auto"/>
        <w:ind w:firstLine="0"/>
        <w:rPr>
          <w:sz w:val="26"/>
        </w:rPr>
      </w:pPr>
      <w:r>
        <w:rPr>
          <w:b/>
          <w:sz w:val="26"/>
        </w:rPr>
        <w:t>10.1 Tài liệu chính</w:t>
      </w:r>
    </w:p>
    <w:p w14:paraId="0933D2F3" w14:textId="77777777" w:rsidR="00340FDE" w:rsidRDefault="00000000">
      <w:pPr>
        <w:spacing w:after="60" w:line="312" w:lineRule="auto"/>
        <w:rPr>
          <w:sz w:val="26"/>
        </w:rPr>
      </w:pPr>
      <w:r>
        <w:rPr>
          <w:sz w:val="26"/>
        </w:rPr>
        <w:t xml:space="preserve">[1] </w:t>
      </w:r>
      <w:r>
        <w:rPr>
          <w:sz w:val="26"/>
          <w:lang w:val="vi-VN"/>
        </w:rPr>
        <w:t xml:space="preserve">– </w:t>
      </w:r>
      <w:r>
        <w:rPr>
          <w:sz w:val="26"/>
        </w:rPr>
        <w:t>Bộ Giáo dục và Đào tạo (2015), Giáo trình Giáo dục Quốc phòng - an ninh (dùng cho sinh viên các trường cao đẳng, đại học), tập 2, NXB. Giáo dục Việt Nam.</w:t>
      </w:r>
    </w:p>
    <w:p w14:paraId="24306EE0" w14:textId="77777777" w:rsidR="00340FDE" w:rsidRDefault="00000000">
      <w:pPr>
        <w:spacing w:after="60" w:line="312" w:lineRule="auto"/>
        <w:rPr>
          <w:sz w:val="26"/>
          <w:lang w:val="vi-VN"/>
        </w:rPr>
      </w:pPr>
      <w:r>
        <w:rPr>
          <w:sz w:val="26"/>
          <w:lang w:val="vi-VN"/>
        </w:rPr>
        <w:t xml:space="preserve">[2] – </w:t>
      </w:r>
      <w:r>
        <w:rPr>
          <w:sz w:val="26"/>
        </w:rPr>
        <w:t>Bộ Giáo dục và Đào tạo (2015)</w:t>
      </w:r>
      <w:r>
        <w:rPr>
          <w:sz w:val="26"/>
          <w:lang w:val="vi-VN"/>
        </w:rPr>
        <w:t xml:space="preserve">, Giáo trình Điều lệnh quản lý bộ đội và điều lệnh đội ngũ (dùng cho đào tạo giáo viên, giảng viên giáo dục quốc phòng và an ninh), </w:t>
      </w:r>
      <w:r>
        <w:rPr>
          <w:sz w:val="26"/>
        </w:rPr>
        <w:t>NXB. Giáo dục Việt Nam.</w:t>
      </w:r>
    </w:p>
    <w:p w14:paraId="711A3C7F" w14:textId="77777777" w:rsidR="00340FDE" w:rsidRDefault="00000000">
      <w:pPr>
        <w:spacing w:after="60" w:line="312" w:lineRule="auto"/>
        <w:ind w:firstLine="0"/>
        <w:rPr>
          <w:sz w:val="26"/>
        </w:rPr>
      </w:pPr>
      <w:r>
        <w:rPr>
          <w:b/>
          <w:sz w:val="26"/>
        </w:rPr>
        <w:t>10.2 Tài liệu tham khảo</w:t>
      </w:r>
    </w:p>
    <w:p w14:paraId="168FCC06" w14:textId="77777777" w:rsidR="00340FDE" w:rsidRDefault="00000000">
      <w:pPr>
        <w:spacing w:after="60" w:line="312" w:lineRule="auto"/>
        <w:ind w:firstLine="0"/>
        <w:rPr>
          <w:sz w:val="26"/>
        </w:rPr>
      </w:pPr>
      <w:r>
        <w:rPr>
          <w:sz w:val="26"/>
        </w:rPr>
        <w:lastRenderedPageBreak/>
        <w:t>[1] Luật quốc phòng Việt Nam năm 2018</w:t>
      </w:r>
    </w:p>
    <w:p w14:paraId="2592CDA2" w14:textId="77777777" w:rsidR="00340FDE" w:rsidRDefault="00340FDE">
      <w:pPr>
        <w:spacing w:after="60" w:line="312" w:lineRule="auto"/>
        <w:ind w:firstLine="0"/>
        <w:jc w:val="right"/>
        <w:rPr>
          <w:i/>
          <w:iCs/>
          <w:sz w:val="26"/>
          <w:lang w:val="nl-NL"/>
        </w:rPr>
      </w:pPr>
    </w:p>
    <w:p w14:paraId="0BE79653"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7C2D86B4" w14:textId="77777777">
        <w:tc>
          <w:tcPr>
            <w:tcW w:w="4219" w:type="dxa"/>
          </w:tcPr>
          <w:p w14:paraId="4E7E92CB" w14:textId="77777777" w:rsidR="00340FDE" w:rsidRDefault="00000000">
            <w:pPr>
              <w:spacing w:after="60" w:line="312" w:lineRule="auto"/>
              <w:jc w:val="center"/>
              <w:rPr>
                <w:b/>
                <w:sz w:val="26"/>
                <w:lang w:val="nl-NL"/>
              </w:rPr>
            </w:pPr>
            <w:r>
              <w:rPr>
                <w:b/>
                <w:sz w:val="26"/>
                <w:lang w:val="nl-NL"/>
              </w:rPr>
              <w:br w:type="page"/>
              <w:t>TRƯỞNG KHOA</w:t>
            </w:r>
          </w:p>
          <w:p w14:paraId="68D248C4" w14:textId="77777777" w:rsidR="00340FDE" w:rsidRDefault="00340FDE">
            <w:pPr>
              <w:spacing w:after="60" w:line="312" w:lineRule="auto"/>
              <w:jc w:val="center"/>
              <w:rPr>
                <w:b/>
                <w:sz w:val="26"/>
                <w:lang w:val="nl-NL"/>
              </w:rPr>
            </w:pPr>
          </w:p>
          <w:p w14:paraId="663E6AEE" w14:textId="77777777" w:rsidR="00340FDE" w:rsidRDefault="00340FDE">
            <w:pPr>
              <w:spacing w:after="60" w:line="312" w:lineRule="auto"/>
              <w:jc w:val="center"/>
              <w:rPr>
                <w:b/>
                <w:sz w:val="26"/>
                <w:lang w:val="nl-NL"/>
              </w:rPr>
            </w:pPr>
          </w:p>
          <w:p w14:paraId="0399239A" w14:textId="77777777" w:rsidR="00340FDE" w:rsidRDefault="00000000">
            <w:pPr>
              <w:spacing w:after="60" w:line="312" w:lineRule="auto"/>
              <w:jc w:val="center"/>
              <w:rPr>
                <w:b/>
                <w:sz w:val="26"/>
                <w:lang w:val="nl-NL"/>
              </w:rPr>
            </w:pPr>
            <w:r>
              <w:rPr>
                <w:b/>
                <w:sz w:val="26"/>
                <w:lang w:val="nl-NL"/>
              </w:rPr>
              <w:t>TS. Lê Hồng Sơn</w:t>
            </w:r>
          </w:p>
        </w:tc>
        <w:tc>
          <w:tcPr>
            <w:tcW w:w="5387" w:type="dxa"/>
          </w:tcPr>
          <w:p w14:paraId="24F77714" w14:textId="77777777" w:rsidR="00340FDE" w:rsidRDefault="00000000">
            <w:pPr>
              <w:spacing w:after="60" w:line="312" w:lineRule="auto"/>
              <w:jc w:val="center"/>
              <w:rPr>
                <w:b/>
                <w:sz w:val="26"/>
                <w:lang w:val="nl-NL"/>
              </w:rPr>
            </w:pPr>
            <w:r>
              <w:rPr>
                <w:b/>
                <w:sz w:val="26"/>
                <w:lang w:val="nl-NL"/>
              </w:rPr>
              <w:t>TRƯỞNG BỘ MÔN</w:t>
            </w:r>
          </w:p>
          <w:p w14:paraId="44A01395" w14:textId="77777777" w:rsidR="00340FDE" w:rsidRDefault="00340FDE">
            <w:pPr>
              <w:spacing w:after="60" w:line="312" w:lineRule="auto"/>
              <w:jc w:val="center"/>
              <w:rPr>
                <w:b/>
                <w:sz w:val="26"/>
                <w:lang w:val="nl-NL"/>
              </w:rPr>
            </w:pPr>
          </w:p>
          <w:p w14:paraId="4C1C0263" w14:textId="77777777" w:rsidR="00340FDE" w:rsidRDefault="00340FDE">
            <w:pPr>
              <w:spacing w:after="60" w:line="312" w:lineRule="auto"/>
              <w:jc w:val="center"/>
              <w:rPr>
                <w:b/>
                <w:sz w:val="26"/>
                <w:lang w:val="nl-NL"/>
              </w:rPr>
            </w:pPr>
          </w:p>
          <w:p w14:paraId="69945FD6" w14:textId="77777777" w:rsidR="00340FDE" w:rsidRDefault="00000000">
            <w:pPr>
              <w:spacing w:after="60" w:line="312" w:lineRule="auto"/>
              <w:jc w:val="center"/>
              <w:rPr>
                <w:b/>
                <w:sz w:val="26"/>
                <w:lang w:val="nl-NL"/>
              </w:rPr>
            </w:pPr>
            <w:r>
              <w:rPr>
                <w:b/>
                <w:sz w:val="26"/>
                <w:lang w:val="nl-NL"/>
              </w:rPr>
              <w:t>ThS. Nguyễn Văn Luyện</w:t>
            </w:r>
          </w:p>
        </w:tc>
      </w:tr>
      <w:tr w:rsidR="00340FDE" w:rsidRPr="0055344B" w14:paraId="0840ADE1" w14:textId="77777777">
        <w:tc>
          <w:tcPr>
            <w:tcW w:w="4219" w:type="dxa"/>
          </w:tcPr>
          <w:p w14:paraId="7995B228" w14:textId="77777777" w:rsidR="00340FDE" w:rsidRDefault="00340FDE">
            <w:pPr>
              <w:spacing w:after="60" w:line="312" w:lineRule="auto"/>
              <w:ind w:firstLine="0"/>
              <w:rPr>
                <w:b/>
                <w:bCs/>
                <w:sz w:val="26"/>
                <w:lang w:val="nl-NL"/>
              </w:rPr>
            </w:pPr>
          </w:p>
        </w:tc>
        <w:tc>
          <w:tcPr>
            <w:tcW w:w="5387" w:type="dxa"/>
          </w:tcPr>
          <w:p w14:paraId="7EE091A7" w14:textId="77777777" w:rsidR="00340FDE" w:rsidRDefault="00340FDE">
            <w:pPr>
              <w:tabs>
                <w:tab w:val="left" w:pos="5400"/>
              </w:tabs>
              <w:spacing w:after="60" w:line="312" w:lineRule="auto"/>
              <w:ind w:firstLine="0"/>
              <w:rPr>
                <w:sz w:val="26"/>
                <w:lang w:val="nl-NL"/>
              </w:rPr>
            </w:pPr>
          </w:p>
        </w:tc>
      </w:tr>
      <w:bookmarkEnd w:id="10"/>
    </w:tbl>
    <w:p w14:paraId="345B4E1B" w14:textId="77777777" w:rsidR="00340FDE" w:rsidRDefault="00000000">
      <w:pPr>
        <w:rPr>
          <w:sz w:val="26"/>
          <w:lang w:val="nl-NL"/>
        </w:rPr>
      </w:pPr>
      <w:r>
        <w:rPr>
          <w:b/>
          <w:bCs/>
          <w:sz w:val="26"/>
          <w:lang w:val="nl-NL"/>
        </w:rPr>
        <w:br w:type="page"/>
      </w:r>
    </w:p>
    <w:tbl>
      <w:tblPr>
        <w:tblW w:w="9845" w:type="dxa"/>
        <w:jc w:val="center"/>
        <w:tblLook w:val="04A0" w:firstRow="1" w:lastRow="0" w:firstColumn="1" w:lastColumn="0" w:noHBand="0" w:noVBand="1"/>
      </w:tblPr>
      <w:tblGrid>
        <w:gridCol w:w="4410"/>
        <w:gridCol w:w="5435"/>
      </w:tblGrid>
      <w:tr w:rsidR="00340FDE" w14:paraId="050EFF94" w14:textId="77777777">
        <w:trPr>
          <w:trHeight w:val="960"/>
          <w:jc w:val="center"/>
        </w:trPr>
        <w:tc>
          <w:tcPr>
            <w:tcW w:w="4410" w:type="dxa"/>
          </w:tcPr>
          <w:p w14:paraId="2DD03295"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273150A0" w14:textId="77777777" w:rsidR="00340FDE" w:rsidRDefault="00000000">
            <w:pPr>
              <w:spacing w:after="60" w:line="312" w:lineRule="auto"/>
              <w:ind w:firstLine="0"/>
              <w:rPr>
                <w:b/>
                <w:bCs/>
                <w:sz w:val="26"/>
                <w:lang w:val="nl-NL"/>
              </w:rPr>
            </w:pPr>
            <w:r>
              <w:rPr>
                <w:b/>
                <w:bCs/>
                <w:noProof/>
                <w:sz w:val="26"/>
              </w:rPr>
              <mc:AlternateContent>
                <mc:Choice Requires="wps">
                  <w:drawing>
                    <wp:anchor distT="0" distB="0" distL="114300" distR="114300" simplePos="0" relativeHeight="251663872" behindDoc="0" locked="0" layoutInCell="1" allowOverlap="1" wp14:anchorId="41DBC126" wp14:editId="268DB84E">
                      <wp:simplePos x="0" y="0"/>
                      <wp:positionH relativeFrom="column">
                        <wp:posOffset>794385</wp:posOffset>
                      </wp:positionH>
                      <wp:positionV relativeFrom="paragraph">
                        <wp:posOffset>245110</wp:posOffset>
                      </wp:positionV>
                      <wp:extent cx="952500" cy="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3299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OGHYSXQAQAArwMAAA4AAAAAAAAAAQAgAAAA&#10;JQEAAGRycy9lMm9Eb2MueG1sUEsFBgAAAAAGAAYAWQEAAGcFAAAAAA==&#10;">
                      <v:fill on="f" focussize="0,0"/>
                      <v:stroke weight="1pt" color="#000000" joinstyle="round"/>
                      <v:imagedata o:title=""/>
                      <o:lock v:ext="edit" aspectratio="f"/>
                    </v:line>
                  </w:pict>
                </mc:Fallback>
              </mc:AlternateContent>
            </w:r>
            <w:r>
              <w:rPr>
                <w:b/>
                <w:bCs/>
                <w:sz w:val="26"/>
                <w:lang w:val="nl-NL"/>
              </w:rPr>
              <w:t xml:space="preserve">      KHOA GIÁO DỤC ĐẠI CƯƠNG</w:t>
            </w:r>
          </w:p>
        </w:tc>
        <w:tc>
          <w:tcPr>
            <w:tcW w:w="5435" w:type="dxa"/>
          </w:tcPr>
          <w:p w14:paraId="29EEE371"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4C982D4F"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64896" behindDoc="0" locked="0" layoutInCell="1" allowOverlap="1" wp14:anchorId="25E45896" wp14:editId="44273A93">
                      <wp:simplePos x="0" y="0"/>
                      <wp:positionH relativeFrom="column">
                        <wp:posOffset>700405</wp:posOffset>
                      </wp:positionH>
                      <wp:positionV relativeFrom="paragraph">
                        <wp:posOffset>205105</wp:posOffset>
                      </wp:positionV>
                      <wp:extent cx="1930400"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34016;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2aDnte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2B6F7602"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E0EE8C4" w14:textId="77777777" w:rsidR="00340FDE" w:rsidRDefault="00340FDE">
      <w:pPr>
        <w:pStyle w:val="Heading1"/>
        <w:spacing w:before="60" w:line="312" w:lineRule="auto"/>
        <w:rPr>
          <w:color w:val="auto"/>
          <w:sz w:val="26"/>
          <w:szCs w:val="26"/>
          <w:lang w:val="vi-VN"/>
        </w:rPr>
      </w:pPr>
    </w:p>
    <w:p w14:paraId="4D049054"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4321BA5C" w14:textId="77777777" w:rsidR="00340FDE" w:rsidRDefault="00000000">
      <w:pPr>
        <w:pStyle w:val="ListParagraph"/>
        <w:spacing w:before="60" w:after="60" w:line="312" w:lineRule="auto"/>
        <w:rPr>
          <w:sz w:val="26"/>
          <w:szCs w:val="26"/>
          <w:lang w:val="vi-VN"/>
        </w:rPr>
      </w:pPr>
      <w:r>
        <w:rPr>
          <w:sz w:val="26"/>
          <w:szCs w:val="26"/>
          <w:lang w:val="vi-VN"/>
        </w:rPr>
        <w:t>Tiếng Việt: Giáo dục Thể chất 1 (Điền kinh 1).</w:t>
      </w:r>
    </w:p>
    <w:p w14:paraId="7FF73F13" w14:textId="77777777" w:rsidR="00340FDE" w:rsidRDefault="00000000">
      <w:pPr>
        <w:pStyle w:val="ListParagraph"/>
        <w:spacing w:before="60" w:after="60" w:line="312" w:lineRule="auto"/>
        <w:rPr>
          <w:sz w:val="26"/>
          <w:szCs w:val="26"/>
        </w:rPr>
      </w:pPr>
      <w:r>
        <w:rPr>
          <w:sz w:val="26"/>
          <w:szCs w:val="26"/>
        </w:rPr>
        <w:t>Tiếng Anh: Physical education 1 (</w:t>
      </w:r>
      <w:r>
        <w:rPr>
          <w:sz w:val="26"/>
          <w:szCs w:val="26"/>
          <w:lang w:val="vi-VN"/>
        </w:rPr>
        <w:t>A</w:t>
      </w:r>
      <w:r>
        <w:rPr>
          <w:sz w:val="26"/>
          <w:szCs w:val="26"/>
        </w:rPr>
        <w:t>thletics 1)</w:t>
      </w:r>
    </w:p>
    <w:p w14:paraId="4B3BAC12" w14:textId="77777777" w:rsidR="00340FDE" w:rsidRDefault="00000000">
      <w:pPr>
        <w:spacing w:after="60" w:line="312" w:lineRule="auto"/>
        <w:ind w:firstLine="360"/>
        <w:rPr>
          <w:bCs/>
          <w:sz w:val="26"/>
        </w:rPr>
      </w:pPr>
      <w:r>
        <w:rPr>
          <w:bCs/>
          <w:sz w:val="26"/>
          <w:lang w:val="vi-VN"/>
        </w:rPr>
        <w:t>Mã số học phần:</w:t>
      </w:r>
      <w:r>
        <w:rPr>
          <w:bCs/>
          <w:sz w:val="26"/>
        </w:rPr>
        <w:t xml:space="preserve"> 4TQ009DC</w:t>
      </w:r>
    </w:p>
    <w:p w14:paraId="4B45053B" w14:textId="77777777" w:rsidR="00340FDE" w:rsidRDefault="00000000">
      <w:pPr>
        <w:spacing w:after="60" w:line="312" w:lineRule="auto"/>
        <w:ind w:firstLine="360"/>
        <w:rPr>
          <w:bCs/>
          <w:sz w:val="26"/>
        </w:rPr>
      </w:pPr>
      <w:r>
        <w:rPr>
          <w:bCs/>
          <w:sz w:val="26"/>
        </w:rPr>
        <w:t>Số tín chỉ học phần: 1</w:t>
      </w:r>
    </w:p>
    <w:p w14:paraId="31E68858" w14:textId="77777777" w:rsidR="00340FDE" w:rsidRDefault="00000000">
      <w:pPr>
        <w:spacing w:after="60" w:line="312" w:lineRule="auto"/>
        <w:ind w:firstLine="360"/>
        <w:rPr>
          <w:bCs/>
          <w:sz w:val="26"/>
        </w:rPr>
      </w:pPr>
      <w:r>
        <w:rPr>
          <w:bCs/>
          <w:sz w:val="26"/>
          <w:lang w:val="vi-VN"/>
        </w:rPr>
        <w:t>Số tiết học phần:</w:t>
      </w:r>
      <w:r>
        <w:rPr>
          <w:bCs/>
          <w:sz w:val="26"/>
        </w:rPr>
        <w:t xml:space="preserve"> </w:t>
      </w:r>
    </w:p>
    <w:p w14:paraId="74095EA0" w14:textId="77777777" w:rsidR="00340FDE" w:rsidRDefault="00000000">
      <w:pPr>
        <w:spacing w:after="60" w:line="312" w:lineRule="auto"/>
        <w:rPr>
          <w:sz w:val="26"/>
        </w:rPr>
      </w:pPr>
      <w:r>
        <w:rPr>
          <w:sz w:val="26"/>
          <w:lang w:val="vi-VN"/>
        </w:rPr>
        <w:t>Lý thuyết:</w:t>
      </w:r>
      <w:r>
        <w:rPr>
          <w:sz w:val="26"/>
        </w:rPr>
        <w:t xml:space="preserve"> 6</w:t>
      </w:r>
      <w:r>
        <w:rPr>
          <w:sz w:val="26"/>
          <w:lang w:val="vi-VN"/>
        </w:rPr>
        <w:t xml:space="preserve"> tiết; thực </w:t>
      </w:r>
      <w:r>
        <w:rPr>
          <w:sz w:val="26"/>
        </w:rPr>
        <w:t>hành</w:t>
      </w:r>
      <w:r>
        <w:rPr>
          <w:sz w:val="26"/>
          <w:lang w:val="vi-VN"/>
        </w:rPr>
        <w:t xml:space="preserve">: </w:t>
      </w:r>
      <w:r>
        <w:rPr>
          <w:sz w:val="26"/>
        </w:rPr>
        <w:t>24</w:t>
      </w:r>
      <w:r>
        <w:rPr>
          <w:sz w:val="26"/>
          <w:lang w:val="vi-VN"/>
        </w:rPr>
        <w:t xml:space="preserve"> tiết; tự học: </w:t>
      </w:r>
      <w:r>
        <w:rPr>
          <w:sz w:val="26"/>
        </w:rPr>
        <w:t>6</w:t>
      </w:r>
      <w:r>
        <w:rPr>
          <w:sz w:val="26"/>
          <w:lang w:val="vi-VN"/>
        </w:rPr>
        <w:t>0 tiết;</w:t>
      </w:r>
    </w:p>
    <w:p w14:paraId="268004FB" w14:textId="77777777" w:rsidR="00340FDE" w:rsidRDefault="00340FDE">
      <w:pPr>
        <w:pStyle w:val="Heading1"/>
        <w:spacing w:before="60" w:line="312" w:lineRule="auto"/>
        <w:rPr>
          <w:color w:val="auto"/>
          <w:sz w:val="26"/>
          <w:szCs w:val="26"/>
          <w:lang w:val="vi-VN"/>
        </w:rPr>
      </w:pPr>
    </w:p>
    <w:p w14:paraId="184BD78B"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3098B87A" w14:textId="77777777" w:rsidR="00340FDE" w:rsidRDefault="00000000">
      <w:pPr>
        <w:pStyle w:val="Heading2"/>
        <w:spacing w:after="60" w:line="312" w:lineRule="auto"/>
        <w:ind w:left="0"/>
        <w:jc w:val="both"/>
        <w:rPr>
          <w:color w:val="auto"/>
          <w:sz w:val="26"/>
          <w:szCs w:val="26"/>
          <w:lang w:val="vi-VN"/>
        </w:rPr>
      </w:pPr>
      <w:r>
        <w:rPr>
          <w:color w:val="auto"/>
          <w:sz w:val="26"/>
          <w:szCs w:val="26"/>
          <w:lang w:val="vi-VN"/>
        </w:rPr>
        <w:t xml:space="preserve">2.1. Giảng viên giảng dạy: </w:t>
      </w:r>
    </w:p>
    <w:p w14:paraId="6DE9F703" w14:textId="77777777" w:rsidR="00340FDE" w:rsidRDefault="00000000">
      <w:pPr>
        <w:pStyle w:val="Heading2"/>
        <w:spacing w:after="60" w:line="312" w:lineRule="auto"/>
        <w:ind w:left="0" w:firstLine="360"/>
        <w:jc w:val="both"/>
        <w:rPr>
          <w:b w:val="0"/>
          <w:color w:val="auto"/>
          <w:sz w:val="26"/>
          <w:szCs w:val="26"/>
          <w:lang w:val="fr-FR"/>
        </w:rPr>
      </w:pPr>
      <w:r>
        <w:rPr>
          <w:color w:val="auto"/>
          <w:sz w:val="26"/>
          <w:szCs w:val="26"/>
          <w:lang w:val="vi-VN"/>
        </w:rPr>
        <w:t xml:space="preserve">-  Giảng viên 1: ThS. </w:t>
      </w:r>
      <w:r>
        <w:rPr>
          <w:color w:val="auto"/>
          <w:sz w:val="26"/>
          <w:szCs w:val="26"/>
          <w:lang w:val="fr-FR"/>
        </w:rPr>
        <w:t>Nguyễn Văn Luyện.</w:t>
      </w:r>
      <w:r>
        <w:rPr>
          <w:color w:val="auto"/>
          <w:sz w:val="26"/>
          <w:szCs w:val="26"/>
          <w:lang w:val="vi-VN"/>
        </w:rPr>
        <w:t xml:space="preserve"> </w:t>
      </w:r>
    </w:p>
    <w:p w14:paraId="43B60E00"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Email: nvluyen76@gmail.com</w:t>
      </w:r>
    </w:p>
    <w:p w14:paraId="3A43DCA8"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Điện thoại: 0912516517</w:t>
      </w:r>
    </w:p>
    <w:p w14:paraId="5874FDE2"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 xml:space="preserve">Địa chỉ liên hệ: Khoa Giáo dục </w:t>
      </w:r>
      <w:r>
        <w:rPr>
          <w:sz w:val="26"/>
          <w:szCs w:val="26"/>
          <w:lang w:val="vi-VN"/>
        </w:rPr>
        <w:t>Đ</w:t>
      </w:r>
      <w:r>
        <w:rPr>
          <w:sz w:val="26"/>
          <w:szCs w:val="26"/>
          <w:lang w:val="fr-FR"/>
        </w:rPr>
        <w:t>ại cương – Trường Đại học Sư phạm Kỹ thuật Vinh</w:t>
      </w:r>
    </w:p>
    <w:p w14:paraId="1B3CB3AD"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Các hướng nghiên cứu chính: Chạy cự ly ngắn 100m</w:t>
      </w:r>
    </w:p>
    <w:p w14:paraId="02C5AEE5"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lang w:val="fr-FR"/>
        </w:rPr>
        <w:t>2</w:t>
      </w:r>
      <w:r>
        <w:rPr>
          <w:b/>
          <w:bCs/>
          <w:sz w:val="26"/>
          <w:szCs w:val="26"/>
          <w:lang w:val="vi-VN"/>
        </w:rPr>
        <w:t>:</w:t>
      </w:r>
      <w:r>
        <w:rPr>
          <w:b/>
          <w:bCs/>
          <w:sz w:val="26"/>
          <w:szCs w:val="26"/>
          <w:lang w:val="fr-FR"/>
        </w:rPr>
        <w:t xml:space="preserve"> ThS. Nguyễn Xuân Trường</w:t>
      </w:r>
    </w:p>
    <w:p w14:paraId="74D33FC2" w14:textId="77777777" w:rsidR="00340FDE" w:rsidRDefault="00000000">
      <w:pPr>
        <w:pStyle w:val="ListParagraph"/>
        <w:numPr>
          <w:ilvl w:val="0"/>
          <w:numId w:val="0"/>
        </w:numPr>
        <w:spacing w:before="60" w:after="60" w:line="312" w:lineRule="auto"/>
        <w:ind w:left="567"/>
        <w:rPr>
          <w:sz w:val="26"/>
          <w:szCs w:val="26"/>
        </w:rPr>
      </w:pPr>
      <w:r>
        <w:rPr>
          <w:sz w:val="26"/>
          <w:szCs w:val="26"/>
        </w:rPr>
        <w:t>Email: truongxuan181089@gmail.com</w:t>
      </w:r>
    </w:p>
    <w:p w14:paraId="6741FB0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0982.815.015</w:t>
      </w:r>
    </w:p>
    <w:p w14:paraId="694713C7"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Khoa Giáo dục </w:t>
      </w:r>
      <w:r>
        <w:rPr>
          <w:sz w:val="26"/>
          <w:szCs w:val="26"/>
          <w:lang w:val="vi-VN"/>
        </w:rPr>
        <w:t>Đ</w:t>
      </w:r>
      <w:r>
        <w:rPr>
          <w:sz w:val="26"/>
          <w:szCs w:val="26"/>
        </w:rPr>
        <w:t>ại cương – Trường Đại học Sư phạm Kỹ thuật Vinh.</w:t>
      </w:r>
    </w:p>
    <w:p w14:paraId="66CE9EE5"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Chạy cự ly trung bình 1500m.</w:t>
      </w:r>
    </w:p>
    <w:p w14:paraId="1FB29CB9" w14:textId="77777777" w:rsidR="00340FDE" w:rsidRDefault="00000000">
      <w:pPr>
        <w:pStyle w:val="Heading2"/>
        <w:spacing w:after="60" w:line="312" w:lineRule="auto"/>
        <w:ind w:left="0"/>
        <w:jc w:val="both"/>
        <w:rPr>
          <w:color w:val="auto"/>
          <w:sz w:val="26"/>
          <w:szCs w:val="26"/>
        </w:rPr>
      </w:pPr>
      <w:r>
        <w:rPr>
          <w:color w:val="auto"/>
          <w:sz w:val="26"/>
          <w:szCs w:val="26"/>
          <w:lang w:val="vi-VN"/>
        </w:rPr>
        <w:t xml:space="preserve">2.2. Bộ môn: </w:t>
      </w:r>
      <w:r>
        <w:rPr>
          <w:b w:val="0"/>
          <w:color w:val="auto"/>
          <w:sz w:val="26"/>
          <w:szCs w:val="26"/>
        </w:rPr>
        <w:t>Giáo dục Thể chất – Quốc phòng an ninh</w:t>
      </w:r>
    </w:p>
    <w:p w14:paraId="22331D68" w14:textId="77777777" w:rsidR="00340FDE" w:rsidRDefault="00000000">
      <w:pPr>
        <w:pStyle w:val="Heading2"/>
        <w:spacing w:after="60" w:line="312" w:lineRule="auto"/>
        <w:ind w:left="0"/>
        <w:jc w:val="both"/>
        <w:rPr>
          <w:color w:val="auto"/>
          <w:sz w:val="26"/>
          <w:szCs w:val="26"/>
        </w:rPr>
      </w:pPr>
      <w:r>
        <w:rPr>
          <w:color w:val="auto"/>
          <w:sz w:val="26"/>
          <w:szCs w:val="26"/>
          <w:lang w:val="vi-VN"/>
        </w:rPr>
        <w:t xml:space="preserve">2.3. Khoa: </w:t>
      </w:r>
      <w:r>
        <w:rPr>
          <w:b w:val="0"/>
          <w:color w:val="auto"/>
          <w:sz w:val="26"/>
          <w:szCs w:val="26"/>
        </w:rPr>
        <w:t>Giáo dục Đại cương.</w:t>
      </w:r>
    </w:p>
    <w:p w14:paraId="1DFBDB1A"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w:t>
      </w:r>
      <w:r>
        <w:rPr>
          <w:color w:val="auto"/>
          <w:sz w:val="26"/>
          <w:szCs w:val="26"/>
        </w:rPr>
        <w:t>tiên quyết</w:t>
      </w:r>
      <w:r>
        <w:rPr>
          <w:color w:val="auto"/>
          <w:sz w:val="26"/>
          <w:szCs w:val="26"/>
          <w:lang w:val="vi-VN"/>
        </w:rPr>
        <w:t xml:space="preserve">: </w:t>
      </w:r>
      <w:r>
        <w:rPr>
          <w:b w:val="0"/>
          <w:color w:val="auto"/>
          <w:sz w:val="26"/>
          <w:szCs w:val="26"/>
          <w:lang w:val="vi-VN"/>
        </w:rPr>
        <w:t>không</w:t>
      </w:r>
    </w:p>
    <w:p w14:paraId="62113063" w14:textId="77777777" w:rsidR="00340FDE" w:rsidRDefault="00340FDE">
      <w:pPr>
        <w:rPr>
          <w:sz w:val="26"/>
          <w:lang w:val="vi-VN"/>
        </w:rPr>
      </w:pPr>
    </w:p>
    <w:p w14:paraId="487A2BCB" w14:textId="77777777" w:rsidR="00340FDE" w:rsidRDefault="00000000">
      <w:pPr>
        <w:pStyle w:val="Heading1"/>
        <w:keepNext/>
        <w:keepLines/>
        <w:numPr>
          <w:ilvl w:val="0"/>
          <w:numId w:val="21"/>
        </w:numPr>
        <w:spacing w:before="60" w:line="312" w:lineRule="auto"/>
        <w:rPr>
          <w:color w:val="auto"/>
          <w:sz w:val="26"/>
          <w:szCs w:val="26"/>
        </w:rPr>
      </w:pPr>
      <w:r>
        <w:rPr>
          <w:color w:val="auto"/>
          <w:sz w:val="26"/>
          <w:szCs w:val="26"/>
        </w:rPr>
        <w:lastRenderedPageBreak/>
        <w:t xml:space="preserve">Mục tiêu của học phần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053"/>
      </w:tblGrid>
      <w:tr w:rsidR="00340FDE" w14:paraId="51B47FBF" w14:textId="77777777">
        <w:trPr>
          <w:jc w:val="center"/>
        </w:trPr>
        <w:tc>
          <w:tcPr>
            <w:tcW w:w="2298" w:type="dxa"/>
            <w:vAlign w:val="center"/>
          </w:tcPr>
          <w:p w14:paraId="11EEDED2" w14:textId="77777777" w:rsidR="00340FDE" w:rsidRDefault="00000000">
            <w:pPr>
              <w:widowControl w:val="0"/>
              <w:spacing w:after="60" w:line="312" w:lineRule="auto"/>
              <w:ind w:firstLine="0"/>
              <w:jc w:val="center"/>
              <w:rPr>
                <w:b/>
                <w:sz w:val="26"/>
              </w:rPr>
            </w:pPr>
            <w:r>
              <w:rPr>
                <w:b/>
                <w:sz w:val="26"/>
              </w:rPr>
              <w:t>Mục tiêu</w:t>
            </w:r>
          </w:p>
          <w:p w14:paraId="13E6CA20" w14:textId="77777777" w:rsidR="00340FDE" w:rsidRDefault="00000000">
            <w:pPr>
              <w:widowControl w:val="0"/>
              <w:spacing w:after="60" w:line="312" w:lineRule="auto"/>
              <w:ind w:firstLine="0"/>
              <w:jc w:val="center"/>
              <w:rPr>
                <w:b/>
                <w:i/>
                <w:sz w:val="26"/>
              </w:rPr>
            </w:pPr>
            <w:r>
              <w:rPr>
                <w:b/>
                <w:i/>
                <w:sz w:val="26"/>
              </w:rPr>
              <w:t>(Goals)</w:t>
            </w:r>
          </w:p>
        </w:tc>
        <w:tc>
          <w:tcPr>
            <w:tcW w:w="7053" w:type="dxa"/>
            <w:vAlign w:val="center"/>
          </w:tcPr>
          <w:p w14:paraId="17E4EB12" w14:textId="77777777" w:rsidR="00340FDE" w:rsidRDefault="00000000">
            <w:pPr>
              <w:widowControl w:val="0"/>
              <w:spacing w:after="60" w:line="312" w:lineRule="auto"/>
              <w:ind w:firstLine="11"/>
              <w:jc w:val="center"/>
              <w:rPr>
                <w:b/>
                <w:sz w:val="26"/>
              </w:rPr>
            </w:pPr>
            <w:r>
              <w:rPr>
                <w:b/>
                <w:sz w:val="26"/>
              </w:rPr>
              <w:t>Mô tả mục tiêu</w:t>
            </w:r>
          </w:p>
          <w:p w14:paraId="441AC2EB"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27528150" w14:textId="77777777">
        <w:trPr>
          <w:jc w:val="center"/>
        </w:trPr>
        <w:tc>
          <w:tcPr>
            <w:tcW w:w="2298" w:type="dxa"/>
          </w:tcPr>
          <w:p w14:paraId="14959C14" w14:textId="77777777" w:rsidR="00340FDE" w:rsidRDefault="00340FDE">
            <w:pPr>
              <w:widowControl w:val="0"/>
              <w:spacing w:after="60" w:line="312" w:lineRule="auto"/>
              <w:ind w:firstLine="0"/>
              <w:jc w:val="center"/>
              <w:rPr>
                <w:sz w:val="26"/>
              </w:rPr>
            </w:pPr>
          </w:p>
          <w:p w14:paraId="4A916F00" w14:textId="77777777" w:rsidR="00340FDE" w:rsidRDefault="00000000">
            <w:pPr>
              <w:widowControl w:val="0"/>
              <w:spacing w:after="60" w:line="312" w:lineRule="auto"/>
              <w:ind w:firstLine="0"/>
              <w:jc w:val="center"/>
              <w:rPr>
                <w:sz w:val="26"/>
              </w:rPr>
            </w:pPr>
            <w:r>
              <w:rPr>
                <w:sz w:val="26"/>
              </w:rPr>
              <w:t>G1</w:t>
            </w:r>
          </w:p>
          <w:p w14:paraId="485C34A2" w14:textId="77777777" w:rsidR="00340FDE" w:rsidRDefault="00340FDE">
            <w:pPr>
              <w:widowControl w:val="0"/>
              <w:spacing w:after="60" w:line="312" w:lineRule="auto"/>
              <w:jc w:val="center"/>
              <w:rPr>
                <w:sz w:val="26"/>
              </w:rPr>
            </w:pPr>
          </w:p>
        </w:tc>
        <w:tc>
          <w:tcPr>
            <w:tcW w:w="7053" w:type="dxa"/>
          </w:tcPr>
          <w:p w14:paraId="145BF855" w14:textId="77777777" w:rsidR="00340FDE" w:rsidRDefault="00000000">
            <w:pPr>
              <w:tabs>
                <w:tab w:val="left" w:pos="591"/>
              </w:tabs>
              <w:spacing w:after="60" w:line="312" w:lineRule="auto"/>
              <w:ind w:right="160"/>
              <w:rPr>
                <w:b/>
                <w:sz w:val="26"/>
              </w:rPr>
            </w:pPr>
            <w:r>
              <w:rPr>
                <w:rFonts w:eastAsia="Arial"/>
                <w:sz w:val="26"/>
              </w:rPr>
              <w:t>Trang bị cho sinh viên có kiến thức cơ bản về tác dụng lợi ích của môn chạy đối với bản thân trong quá trình sống, học tập và làm việc.</w:t>
            </w:r>
          </w:p>
        </w:tc>
      </w:tr>
      <w:tr w:rsidR="00340FDE" w:rsidRPr="0055344B" w14:paraId="4163294E" w14:textId="77777777">
        <w:trPr>
          <w:jc w:val="center"/>
        </w:trPr>
        <w:tc>
          <w:tcPr>
            <w:tcW w:w="2298" w:type="dxa"/>
          </w:tcPr>
          <w:p w14:paraId="2337A8E4" w14:textId="77777777" w:rsidR="00340FDE" w:rsidRDefault="00340FDE">
            <w:pPr>
              <w:widowControl w:val="0"/>
              <w:spacing w:after="60" w:line="312" w:lineRule="auto"/>
              <w:ind w:firstLine="0"/>
              <w:jc w:val="center"/>
              <w:rPr>
                <w:sz w:val="26"/>
                <w:lang w:val="vi-VN"/>
              </w:rPr>
            </w:pPr>
          </w:p>
          <w:p w14:paraId="2956E99A" w14:textId="77777777" w:rsidR="00340FDE" w:rsidRDefault="00000000">
            <w:pPr>
              <w:widowControl w:val="0"/>
              <w:spacing w:after="60" w:line="312" w:lineRule="auto"/>
              <w:ind w:firstLine="0"/>
              <w:jc w:val="center"/>
              <w:rPr>
                <w:sz w:val="26"/>
                <w:lang w:val="vi-VN"/>
              </w:rPr>
            </w:pPr>
            <w:r>
              <w:rPr>
                <w:sz w:val="26"/>
                <w:lang w:val="vi-VN"/>
              </w:rPr>
              <w:t>G2</w:t>
            </w:r>
          </w:p>
        </w:tc>
        <w:tc>
          <w:tcPr>
            <w:tcW w:w="7053" w:type="dxa"/>
          </w:tcPr>
          <w:p w14:paraId="064C8A52" w14:textId="77777777" w:rsidR="00340FDE" w:rsidRDefault="00000000">
            <w:pPr>
              <w:tabs>
                <w:tab w:val="left" w:pos="591"/>
              </w:tabs>
              <w:spacing w:after="60" w:line="312" w:lineRule="auto"/>
              <w:ind w:right="160"/>
              <w:rPr>
                <w:sz w:val="26"/>
                <w:shd w:val="clear" w:color="auto" w:fill="FFFFFF"/>
                <w:lang w:val="vi-VN"/>
              </w:rPr>
            </w:pPr>
            <w:r>
              <w:rPr>
                <w:rFonts w:eastAsia="Arial"/>
                <w:sz w:val="26"/>
                <w:lang w:val="vi-VN"/>
              </w:rPr>
              <w:t>Trang bị cho sinh viên có kiến thức cơ bản về phương pháp, cách thức tập luyện và rèn luyện các loại sức nhanh, sức mạnh, sức bền…trong tập luyện môn chạy.</w:t>
            </w:r>
          </w:p>
        </w:tc>
      </w:tr>
      <w:tr w:rsidR="00340FDE" w:rsidRPr="0055344B" w14:paraId="4685ECA9" w14:textId="77777777">
        <w:trPr>
          <w:jc w:val="center"/>
        </w:trPr>
        <w:tc>
          <w:tcPr>
            <w:tcW w:w="2298" w:type="dxa"/>
          </w:tcPr>
          <w:p w14:paraId="1434740C" w14:textId="77777777" w:rsidR="00340FDE" w:rsidRDefault="00340FDE">
            <w:pPr>
              <w:widowControl w:val="0"/>
              <w:spacing w:after="60" w:line="312" w:lineRule="auto"/>
              <w:ind w:firstLine="0"/>
              <w:jc w:val="center"/>
              <w:rPr>
                <w:sz w:val="26"/>
                <w:lang w:val="vi-VN"/>
              </w:rPr>
            </w:pPr>
          </w:p>
          <w:p w14:paraId="3B54BA9D" w14:textId="77777777" w:rsidR="00340FDE" w:rsidRDefault="00000000">
            <w:pPr>
              <w:widowControl w:val="0"/>
              <w:spacing w:after="60" w:line="312" w:lineRule="auto"/>
              <w:ind w:firstLine="0"/>
              <w:jc w:val="center"/>
              <w:rPr>
                <w:sz w:val="26"/>
                <w:lang w:val="vi-VN"/>
              </w:rPr>
            </w:pPr>
            <w:r>
              <w:rPr>
                <w:sz w:val="26"/>
                <w:lang w:val="vi-VN"/>
              </w:rPr>
              <w:t>G3</w:t>
            </w:r>
          </w:p>
        </w:tc>
        <w:tc>
          <w:tcPr>
            <w:tcW w:w="7053" w:type="dxa"/>
          </w:tcPr>
          <w:p w14:paraId="3C87F319" w14:textId="77777777" w:rsidR="00340FDE" w:rsidRDefault="00000000">
            <w:pPr>
              <w:tabs>
                <w:tab w:val="left" w:pos="603"/>
              </w:tabs>
              <w:spacing w:after="60" w:line="312" w:lineRule="auto"/>
              <w:ind w:right="160"/>
              <w:rPr>
                <w:sz w:val="26"/>
                <w:lang w:val="vi-VN"/>
              </w:rPr>
            </w:pPr>
            <w:r>
              <w:rPr>
                <w:rFonts w:eastAsia="Arial"/>
                <w:sz w:val="26"/>
                <w:lang w:val="vi-VN"/>
              </w:rPr>
              <w:t>Thông qua môn học rèn luyện các phẩm chất ý chí, kiên trì, bền bỉ, quyết đoán, bản lĩnh cá nhân…. cải thiện, nâng cao sức khỏe của sinh viên, đáp ứng tiêu chuẩn rèn luyện thể lực của sinh viên đối với môn học.</w:t>
            </w:r>
          </w:p>
        </w:tc>
      </w:tr>
    </w:tbl>
    <w:p w14:paraId="1AD4DC6C"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7318EA95"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917"/>
        <w:gridCol w:w="989"/>
        <w:gridCol w:w="1194"/>
        <w:gridCol w:w="3019"/>
        <w:gridCol w:w="1622"/>
        <w:gridCol w:w="1610"/>
      </w:tblGrid>
      <w:tr w:rsidR="00340FDE" w14:paraId="037BC1FE" w14:textId="77777777">
        <w:tc>
          <w:tcPr>
            <w:tcW w:w="917" w:type="dxa"/>
            <w:vAlign w:val="center"/>
          </w:tcPr>
          <w:p w14:paraId="1DEC3DAF" w14:textId="77777777" w:rsidR="00340FDE" w:rsidRDefault="00000000">
            <w:pPr>
              <w:spacing w:after="60" w:line="312" w:lineRule="auto"/>
              <w:ind w:firstLine="0"/>
              <w:jc w:val="center"/>
              <w:rPr>
                <w:b/>
                <w:sz w:val="26"/>
                <w:lang w:val="vi-VN"/>
              </w:rPr>
            </w:pPr>
            <w:r>
              <w:rPr>
                <w:b/>
                <w:sz w:val="26"/>
                <w:lang w:val="vi-VN"/>
              </w:rPr>
              <w:t>Mục tiêu học phần</w:t>
            </w:r>
          </w:p>
          <w:p w14:paraId="0B071741" w14:textId="77777777" w:rsidR="00340FDE" w:rsidRDefault="00000000">
            <w:pPr>
              <w:spacing w:after="60" w:line="312" w:lineRule="auto"/>
              <w:ind w:firstLine="0"/>
              <w:jc w:val="center"/>
              <w:rPr>
                <w:b/>
                <w:sz w:val="26"/>
                <w:lang w:val="vi-VN"/>
              </w:rPr>
            </w:pPr>
            <w:r>
              <w:rPr>
                <w:b/>
                <w:sz w:val="26"/>
                <w:lang w:val="vi-VN"/>
              </w:rPr>
              <w:t>(G)</w:t>
            </w:r>
          </w:p>
        </w:tc>
        <w:tc>
          <w:tcPr>
            <w:tcW w:w="989" w:type="dxa"/>
            <w:vAlign w:val="center"/>
          </w:tcPr>
          <w:p w14:paraId="2A13C054" w14:textId="77777777" w:rsidR="00340FDE" w:rsidRDefault="00000000">
            <w:pPr>
              <w:spacing w:after="60" w:line="312" w:lineRule="auto"/>
              <w:ind w:firstLine="0"/>
              <w:jc w:val="center"/>
              <w:rPr>
                <w:b/>
                <w:sz w:val="26"/>
                <w:lang w:val="vi-VN"/>
              </w:rPr>
            </w:pPr>
            <w:r>
              <w:rPr>
                <w:b/>
                <w:sz w:val="26"/>
                <w:lang w:val="vi-VN"/>
              </w:rPr>
              <w:t>CĐR học phần (CLO)</w:t>
            </w:r>
          </w:p>
        </w:tc>
        <w:tc>
          <w:tcPr>
            <w:tcW w:w="1194" w:type="dxa"/>
            <w:vAlign w:val="center"/>
          </w:tcPr>
          <w:p w14:paraId="52C61455" w14:textId="77777777" w:rsidR="00340FDE" w:rsidRDefault="00000000">
            <w:pPr>
              <w:spacing w:after="60" w:line="312" w:lineRule="auto"/>
              <w:ind w:firstLine="0"/>
              <w:jc w:val="center"/>
              <w:rPr>
                <w:b/>
                <w:sz w:val="26"/>
                <w:lang w:val="vi-VN"/>
              </w:rPr>
            </w:pPr>
            <w:r>
              <w:rPr>
                <w:b/>
                <w:sz w:val="26"/>
              </w:rPr>
              <w:t>Trình độ năng lực</w:t>
            </w:r>
          </w:p>
        </w:tc>
        <w:tc>
          <w:tcPr>
            <w:tcW w:w="3019" w:type="dxa"/>
            <w:vAlign w:val="center"/>
          </w:tcPr>
          <w:p w14:paraId="1406D51A"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2" w:type="dxa"/>
            <w:vAlign w:val="center"/>
          </w:tcPr>
          <w:p w14:paraId="652A0037" w14:textId="77777777" w:rsidR="00340FDE" w:rsidRDefault="00000000">
            <w:pPr>
              <w:spacing w:after="60" w:line="312" w:lineRule="auto"/>
              <w:ind w:firstLine="0"/>
              <w:jc w:val="center"/>
              <w:rPr>
                <w:b/>
                <w:sz w:val="26"/>
              </w:rPr>
            </w:pPr>
            <w:r>
              <w:rPr>
                <w:b/>
                <w:sz w:val="26"/>
              </w:rPr>
              <w:t>Phương pháp dạy học</w:t>
            </w:r>
          </w:p>
        </w:tc>
        <w:tc>
          <w:tcPr>
            <w:tcW w:w="1610" w:type="dxa"/>
            <w:vAlign w:val="center"/>
          </w:tcPr>
          <w:p w14:paraId="1757198C" w14:textId="77777777" w:rsidR="00340FDE" w:rsidRDefault="00000000">
            <w:pPr>
              <w:spacing w:after="60" w:line="312" w:lineRule="auto"/>
              <w:ind w:firstLine="0"/>
              <w:jc w:val="center"/>
              <w:rPr>
                <w:b/>
                <w:sz w:val="26"/>
              </w:rPr>
            </w:pPr>
            <w:r>
              <w:rPr>
                <w:b/>
                <w:sz w:val="26"/>
              </w:rPr>
              <w:t>Phương pháp đánh giá</w:t>
            </w:r>
          </w:p>
        </w:tc>
      </w:tr>
      <w:tr w:rsidR="00340FDE" w14:paraId="7A136A87" w14:textId="77777777">
        <w:trPr>
          <w:trHeight w:val="265"/>
        </w:trPr>
        <w:tc>
          <w:tcPr>
            <w:tcW w:w="917" w:type="dxa"/>
            <w:vAlign w:val="center"/>
          </w:tcPr>
          <w:p w14:paraId="3DCDCE3E" w14:textId="77777777" w:rsidR="00340FDE" w:rsidRDefault="00340FDE">
            <w:pPr>
              <w:spacing w:after="60" w:line="312" w:lineRule="auto"/>
              <w:ind w:firstLine="0"/>
              <w:jc w:val="center"/>
              <w:rPr>
                <w:sz w:val="26"/>
              </w:rPr>
            </w:pPr>
          </w:p>
          <w:p w14:paraId="1B6DF75E" w14:textId="77777777" w:rsidR="00340FDE" w:rsidRDefault="00000000">
            <w:pPr>
              <w:spacing w:after="60" w:line="312" w:lineRule="auto"/>
              <w:ind w:firstLine="0"/>
              <w:jc w:val="center"/>
              <w:rPr>
                <w:sz w:val="26"/>
              </w:rPr>
            </w:pPr>
            <w:r>
              <w:rPr>
                <w:sz w:val="26"/>
              </w:rPr>
              <w:t>G1</w:t>
            </w:r>
          </w:p>
          <w:p w14:paraId="64B798A1" w14:textId="77777777" w:rsidR="00340FDE" w:rsidRDefault="00340FDE">
            <w:pPr>
              <w:spacing w:after="60" w:line="312" w:lineRule="auto"/>
              <w:ind w:firstLine="0"/>
              <w:rPr>
                <w:sz w:val="26"/>
              </w:rPr>
            </w:pPr>
          </w:p>
        </w:tc>
        <w:tc>
          <w:tcPr>
            <w:tcW w:w="989" w:type="dxa"/>
            <w:vAlign w:val="center"/>
          </w:tcPr>
          <w:p w14:paraId="72673D44" w14:textId="77777777" w:rsidR="00340FDE" w:rsidRDefault="00000000">
            <w:pPr>
              <w:spacing w:after="60" w:line="312" w:lineRule="auto"/>
              <w:ind w:firstLine="0"/>
              <w:jc w:val="center"/>
              <w:rPr>
                <w:sz w:val="26"/>
                <w:lang w:val="vi-VN"/>
              </w:rPr>
            </w:pPr>
            <w:r>
              <w:rPr>
                <w:sz w:val="26"/>
                <w:lang w:val="vi-VN"/>
              </w:rPr>
              <w:t>CLO1.1</w:t>
            </w:r>
          </w:p>
        </w:tc>
        <w:tc>
          <w:tcPr>
            <w:tcW w:w="1194" w:type="dxa"/>
            <w:vAlign w:val="center"/>
          </w:tcPr>
          <w:p w14:paraId="7DA63F4D" w14:textId="77777777" w:rsidR="00340FDE" w:rsidRDefault="00000000">
            <w:pPr>
              <w:spacing w:after="60" w:line="312" w:lineRule="auto"/>
              <w:ind w:firstLine="0"/>
              <w:jc w:val="center"/>
              <w:rPr>
                <w:sz w:val="26"/>
                <w:lang w:val="vi-VN"/>
              </w:rPr>
            </w:pPr>
            <w:r>
              <w:rPr>
                <w:sz w:val="26"/>
                <w:lang w:val="vi-VN"/>
              </w:rPr>
              <w:t>K2</w:t>
            </w:r>
          </w:p>
        </w:tc>
        <w:tc>
          <w:tcPr>
            <w:tcW w:w="3019" w:type="dxa"/>
            <w:vAlign w:val="center"/>
          </w:tcPr>
          <w:p w14:paraId="6DD778DC" w14:textId="77777777" w:rsidR="00340FDE" w:rsidRDefault="00000000">
            <w:pPr>
              <w:widowControl w:val="0"/>
              <w:autoSpaceDE w:val="0"/>
              <w:autoSpaceDN w:val="0"/>
              <w:spacing w:after="60" w:line="312" w:lineRule="auto"/>
              <w:ind w:firstLine="0"/>
              <w:rPr>
                <w:sz w:val="26"/>
                <w:lang w:val="vi-VN"/>
              </w:rPr>
            </w:pPr>
            <w:r>
              <w:rPr>
                <w:sz w:val="26"/>
                <w:lang w:val="vi-VN"/>
              </w:rPr>
              <w:t xml:space="preserve">       Trình bày được nguồn gốc ra đời, quá trình phát triển, ý nghĩa, tác dụng, vị trí của môn chạy </w:t>
            </w:r>
            <w:r>
              <w:rPr>
                <w:rFonts w:eastAsia="Arial"/>
                <w:sz w:val="26"/>
                <w:lang w:val="vi-VN"/>
              </w:rPr>
              <w:t>trên</w:t>
            </w:r>
            <w:r>
              <w:rPr>
                <w:sz w:val="26"/>
                <w:lang w:val="vi-VN"/>
              </w:rPr>
              <w:t xml:space="preserve"> thế giới, sự hình thành phát triển của môn chạy ở Việt Nam.</w:t>
            </w:r>
          </w:p>
        </w:tc>
        <w:tc>
          <w:tcPr>
            <w:tcW w:w="1622" w:type="dxa"/>
            <w:vAlign w:val="center"/>
          </w:tcPr>
          <w:p w14:paraId="7E4494EB" w14:textId="77777777" w:rsidR="00340FDE" w:rsidRDefault="00340FDE">
            <w:pPr>
              <w:pStyle w:val="ListParagraph"/>
              <w:numPr>
                <w:ilvl w:val="0"/>
                <w:numId w:val="0"/>
              </w:numPr>
              <w:spacing w:before="60" w:after="60" w:line="312" w:lineRule="auto"/>
              <w:rPr>
                <w:sz w:val="26"/>
                <w:szCs w:val="26"/>
                <w:lang w:val="vi-VN"/>
              </w:rPr>
            </w:pPr>
          </w:p>
          <w:p w14:paraId="2811E519"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Thuyết trình</w:t>
            </w:r>
          </w:p>
          <w:p w14:paraId="518EAEF2" w14:textId="77777777" w:rsidR="00340FDE" w:rsidRDefault="00340FDE">
            <w:pPr>
              <w:pStyle w:val="ListParagraph"/>
              <w:numPr>
                <w:ilvl w:val="0"/>
                <w:numId w:val="0"/>
              </w:numPr>
              <w:spacing w:before="60" w:after="60" w:line="312" w:lineRule="auto"/>
              <w:ind w:left="14"/>
              <w:rPr>
                <w:sz w:val="26"/>
                <w:szCs w:val="26"/>
                <w:lang w:val="vi-VN"/>
              </w:rPr>
            </w:pPr>
          </w:p>
        </w:tc>
        <w:tc>
          <w:tcPr>
            <w:tcW w:w="1610" w:type="dxa"/>
            <w:vAlign w:val="center"/>
          </w:tcPr>
          <w:p w14:paraId="69DA62F6" w14:textId="77777777" w:rsidR="00340FDE" w:rsidRDefault="00000000">
            <w:pPr>
              <w:spacing w:after="60" w:line="312" w:lineRule="auto"/>
              <w:ind w:firstLine="0"/>
              <w:rPr>
                <w:sz w:val="26"/>
                <w:lang w:val="vi-VN"/>
              </w:rPr>
            </w:pPr>
            <w:r>
              <w:rPr>
                <w:sz w:val="26"/>
                <w:lang w:val="vi-VN"/>
              </w:rPr>
              <w:t>- Tự luận</w:t>
            </w:r>
          </w:p>
        </w:tc>
      </w:tr>
      <w:tr w:rsidR="00340FDE" w14:paraId="0F9D0C40" w14:textId="77777777">
        <w:trPr>
          <w:trHeight w:val="362"/>
        </w:trPr>
        <w:tc>
          <w:tcPr>
            <w:tcW w:w="917" w:type="dxa"/>
            <w:vAlign w:val="center"/>
          </w:tcPr>
          <w:p w14:paraId="55EAC436" w14:textId="77777777" w:rsidR="00340FDE" w:rsidRDefault="00000000">
            <w:pPr>
              <w:spacing w:after="60" w:line="312" w:lineRule="auto"/>
              <w:ind w:firstLine="0"/>
              <w:rPr>
                <w:sz w:val="26"/>
              </w:rPr>
            </w:pPr>
            <w:r>
              <w:rPr>
                <w:sz w:val="26"/>
              </w:rPr>
              <w:t xml:space="preserve">   G2</w:t>
            </w:r>
          </w:p>
        </w:tc>
        <w:tc>
          <w:tcPr>
            <w:tcW w:w="989" w:type="dxa"/>
            <w:vAlign w:val="center"/>
          </w:tcPr>
          <w:p w14:paraId="2A763F88" w14:textId="77777777" w:rsidR="00340FDE" w:rsidRDefault="00000000">
            <w:pPr>
              <w:spacing w:after="60" w:line="312" w:lineRule="auto"/>
              <w:ind w:firstLine="0"/>
              <w:jc w:val="center"/>
              <w:rPr>
                <w:sz w:val="26"/>
                <w:lang w:val="vi-VN"/>
              </w:rPr>
            </w:pPr>
            <w:r>
              <w:rPr>
                <w:sz w:val="26"/>
                <w:lang w:val="vi-VN"/>
              </w:rPr>
              <w:t>CLO2.1</w:t>
            </w:r>
          </w:p>
        </w:tc>
        <w:tc>
          <w:tcPr>
            <w:tcW w:w="1194" w:type="dxa"/>
            <w:vAlign w:val="center"/>
          </w:tcPr>
          <w:p w14:paraId="15701E2C" w14:textId="77777777" w:rsidR="00340FDE" w:rsidRDefault="00000000">
            <w:pPr>
              <w:spacing w:after="60" w:line="312" w:lineRule="auto"/>
              <w:ind w:firstLine="0"/>
              <w:jc w:val="center"/>
              <w:rPr>
                <w:sz w:val="26"/>
                <w:lang w:val="vi-VN"/>
              </w:rPr>
            </w:pPr>
            <w:r>
              <w:rPr>
                <w:sz w:val="26"/>
              </w:rPr>
              <w:t>S2</w:t>
            </w:r>
          </w:p>
        </w:tc>
        <w:tc>
          <w:tcPr>
            <w:tcW w:w="3019" w:type="dxa"/>
            <w:vAlign w:val="center"/>
          </w:tcPr>
          <w:p w14:paraId="094248B1" w14:textId="77777777" w:rsidR="00340FDE" w:rsidRDefault="00000000">
            <w:pPr>
              <w:widowControl w:val="0"/>
              <w:autoSpaceDE w:val="0"/>
              <w:autoSpaceDN w:val="0"/>
              <w:spacing w:after="60" w:line="312" w:lineRule="auto"/>
              <w:ind w:firstLine="0"/>
              <w:rPr>
                <w:sz w:val="26"/>
                <w:lang w:val="vi-VN"/>
              </w:rPr>
            </w:pPr>
            <w:r>
              <w:rPr>
                <w:sz w:val="26"/>
                <w:lang w:val="vi-VN"/>
              </w:rPr>
              <w:t xml:space="preserve">       Thực hành các động tác kỹ thuật cơ bản: Xuất phát, chạy lao sau xuất phát, chạy giữa quãng, chạy về đích, </w:t>
            </w:r>
            <w:r>
              <w:rPr>
                <w:sz w:val="26"/>
                <w:lang w:val="vi-VN"/>
              </w:rPr>
              <w:lastRenderedPageBreak/>
              <w:t xml:space="preserve">đánh đích trong ác môn chạy.  </w:t>
            </w:r>
          </w:p>
          <w:p w14:paraId="4EEB6573" w14:textId="77777777" w:rsidR="00340FDE" w:rsidRDefault="00000000">
            <w:pPr>
              <w:spacing w:after="60" w:line="312" w:lineRule="auto"/>
              <w:ind w:firstLine="0"/>
              <w:rPr>
                <w:sz w:val="26"/>
                <w:lang w:val="vi-VN"/>
              </w:rPr>
            </w:pPr>
            <w:r>
              <w:rPr>
                <w:sz w:val="26"/>
                <w:lang w:val="vi-VN"/>
              </w:rPr>
              <w:t xml:space="preserve">       Hình thành kỹ năng động tác có thể tự tập hoặc tập luyện theo nhóm</w:t>
            </w:r>
          </w:p>
        </w:tc>
        <w:tc>
          <w:tcPr>
            <w:tcW w:w="1622" w:type="dxa"/>
            <w:vAlign w:val="center"/>
          </w:tcPr>
          <w:p w14:paraId="379FBAA1" w14:textId="77777777" w:rsidR="00340FDE" w:rsidRDefault="00340FDE">
            <w:pPr>
              <w:widowControl w:val="0"/>
              <w:autoSpaceDE w:val="0"/>
              <w:autoSpaceDN w:val="0"/>
              <w:spacing w:after="60" w:line="312" w:lineRule="auto"/>
              <w:ind w:firstLine="0"/>
              <w:rPr>
                <w:sz w:val="26"/>
                <w:lang w:val="vi-VN"/>
              </w:rPr>
            </w:pPr>
          </w:p>
          <w:p w14:paraId="05C781C4" w14:textId="77777777" w:rsidR="00340FDE" w:rsidRDefault="00000000">
            <w:pPr>
              <w:widowControl w:val="0"/>
              <w:autoSpaceDE w:val="0"/>
              <w:autoSpaceDN w:val="0"/>
              <w:spacing w:after="60" w:line="312" w:lineRule="auto"/>
              <w:ind w:firstLine="0"/>
              <w:rPr>
                <w:sz w:val="26"/>
                <w:lang w:val="vi-VN"/>
              </w:rPr>
            </w:pPr>
            <w:r>
              <w:rPr>
                <w:sz w:val="26"/>
                <w:lang w:val="vi-VN"/>
              </w:rPr>
              <w:t>- Phân tích, thị phạm.</w:t>
            </w:r>
          </w:p>
          <w:p w14:paraId="51C9F66C" w14:textId="77777777" w:rsidR="00340FDE" w:rsidRDefault="00000000">
            <w:pPr>
              <w:widowControl w:val="0"/>
              <w:autoSpaceDE w:val="0"/>
              <w:autoSpaceDN w:val="0"/>
              <w:spacing w:after="60" w:line="312" w:lineRule="auto"/>
              <w:ind w:firstLine="0"/>
              <w:rPr>
                <w:sz w:val="26"/>
                <w:lang w:val="vi-VN"/>
              </w:rPr>
            </w:pPr>
            <w:r>
              <w:rPr>
                <w:sz w:val="26"/>
                <w:lang w:val="vi-VN"/>
              </w:rPr>
              <w:t>- Thực hành</w:t>
            </w:r>
          </w:p>
          <w:p w14:paraId="4BFF6C3E" w14:textId="77777777" w:rsidR="00340FDE" w:rsidRDefault="00000000">
            <w:pPr>
              <w:spacing w:after="60" w:line="312" w:lineRule="auto"/>
              <w:ind w:firstLine="0"/>
              <w:rPr>
                <w:sz w:val="26"/>
                <w:lang w:val="vi-VN"/>
              </w:rPr>
            </w:pPr>
            <w:r>
              <w:rPr>
                <w:sz w:val="26"/>
              </w:rPr>
              <w:lastRenderedPageBreak/>
              <w:t>- Trò chơi vận động</w:t>
            </w:r>
          </w:p>
        </w:tc>
        <w:tc>
          <w:tcPr>
            <w:tcW w:w="1610" w:type="dxa"/>
            <w:vAlign w:val="center"/>
          </w:tcPr>
          <w:p w14:paraId="20E86CA7" w14:textId="77777777" w:rsidR="00340FDE" w:rsidRDefault="00000000">
            <w:pPr>
              <w:spacing w:after="60" w:line="312" w:lineRule="auto"/>
              <w:ind w:firstLine="0"/>
              <w:rPr>
                <w:sz w:val="26"/>
              </w:rPr>
            </w:pPr>
            <w:r>
              <w:rPr>
                <w:sz w:val="26"/>
              </w:rPr>
              <w:lastRenderedPageBreak/>
              <w:t>- Thực hành</w:t>
            </w:r>
          </w:p>
        </w:tc>
      </w:tr>
      <w:tr w:rsidR="00340FDE" w14:paraId="33884334" w14:textId="77777777">
        <w:trPr>
          <w:trHeight w:val="362"/>
        </w:trPr>
        <w:tc>
          <w:tcPr>
            <w:tcW w:w="917" w:type="dxa"/>
            <w:vAlign w:val="center"/>
          </w:tcPr>
          <w:p w14:paraId="16EBB4F7" w14:textId="77777777" w:rsidR="00340FDE" w:rsidRDefault="00000000">
            <w:pPr>
              <w:spacing w:after="60" w:line="312" w:lineRule="auto"/>
              <w:ind w:firstLine="0"/>
              <w:jc w:val="center"/>
              <w:rPr>
                <w:sz w:val="26"/>
              </w:rPr>
            </w:pPr>
            <w:r>
              <w:rPr>
                <w:sz w:val="26"/>
              </w:rPr>
              <w:t>G3</w:t>
            </w:r>
          </w:p>
        </w:tc>
        <w:tc>
          <w:tcPr>
            <w:tcW w:w="989" w:type="dxa"/>
            <w:vAlign w:val="center"/>
          </w:tcPr>
          <w:p w14:paraId="6B8A26AB" w14:textId="77777777" w:rsidR="00340FDE" w:rsidRDefault="00000000">
            <w:pPr>
              <w:spacing w:after="60" w:line="312" w:lineRule="auto"/>
              <w:ind w:firstLine="0"/>
              <w:jc w:val="center"/>
              <w:rPr>
                <w:sz w:val="26"/>
                <w:lang w:val="vi-VN"/>
              </w:rPr>
            </w:pPr>
            <w:r>
              <w:rPr>
                <w:sz w:val="26"/>
                <w:lang w:val="vi-VN"/>
              </w:rPr>
              <w:t>CLO3.1</w:t>
            </w:r>
          </w:p>
        </w:tc>
        <w:tc>
          <w:tcPr>
            <w:tcW w:w="1194" w:type="dxa"/>
            <w:vAlign w:val="center"/>
          </w:tcPr>
          <w:p w14:paraId="2DFA5E24" w14:textId="77777777" w:rsidR="00340FDE" w:rsidRDefault="00000000">
            <w:pPr>
              <w:spacing w:after="60" w:line="312" w:lineRule="auto"/>
              <w:ind w:firstLine="0"/>
              <w:jc w:val="center"/>
              <w:rPr>
                <w:sz w:val="26"/>
              </w:rPr>
            </w:pPr>
            <w:r>
              <w:rPr>
                <w:sz w:val="26"/>
                <w:lang w:val="vi-VN"/>
              </w:rPr>
              <w:t>A</w:t>
            </w:r>
            <w:r>
              <w:rPr>
                <w:sz w:val="26"/>
              </w:rPr>
              <w:t>2</w:t>
            </w:r>
          </w:p>
        </w:tc>
        <w:tc>
          <w:tcPr>
            <w:tcW w:w="3019" w:type="dxa"/>
            <w:vAlign w:val="center"/>
          </w:tcPr>
          <w:p w14:paraId="78FA53D5" w14:textId="77777777" w:rsidR="00340FDE" w:rsidRDefault="00000000">
            <w:pPr>
              <w:spacing w:after="60" w:line="312" w:lineRule="auto"/>
              <w:ind w:firstLine="0"/>
              <w:rPr>
                <w:sz w:val="26"/>
                <w:lang w:val="vi-VN"/>
              </w:rPr>
            </w:pPr>
            <w:r>
              <w:rPr>
                <w:sz w:val="26"/>
              </w:rPr>
              <w:t xml:space="preserve">       Xây dựng được lối sống lành mạnh, yêu thích học tập và rèn luyện thể thao, phát triển một cách toàn diện vể thể lực và trí lực.</w:t>
            </w:r>
          </w:p>
        </w:tc>
        <w:tc>
          <w:tcPr>
            <w:tcW w:w="1622" w:type="dxa"/>
            <w:vAlign w:val="center"/>
          </w:tcPr>
          <w:p w14:paraId="366EFA88" w14:textId="77777777" w:rsidR="00340FDE" w:rsidRDefault="00000000">
            <w:pPr>
              <w:spacing w:after="60" w:line="312" w:lineRule="auto"/>
              <w:ind w:firstLine="0"/>
              <w:rPr>
                <w:sz w:val="26"/>
                <w:lang w:val="vi-VN"/>
              </w:rPr>
            </w:pPr>
            <w:r>
              <w:rPr>
                <w:sz w:val="26"/>
                <w:lang w:val="vi-VN"/>
              </w:rPr>
              <w:t>- Thuyết trình, giảng giải, luyện tập</w:t>
            </w:r>
          </w:p>
          <w:p w14:paraId="5A8DF977" w14:textId="77777777" w:rsidR="00340FDE" w:rsidRDefault="00340FDE">
            <w:pPr>
              <w:spacing w:after="60" w:line="312" w:lineRule="auto"/>
              <w:rPr>
                <w:sz w:val="26"/>
                <w:lang w:val="vi-VN"/>
              </w:rPr>
            </w:pPr>
          </w:p>
        </w:tc>
        <w:tc>
          <w:tcPr>
            <w:tcW w:w="1610" w:type="dxa"/>
            <w:vAlign w:val="center"/>
          </w:tcPr>
          <w:p w14:paraId="13A81DB4" w14:textId="77777777" w:rsidR="00340FDE" w:rsidRDefault="00000000">
            <w:pPr>
              <w:spacing w:after="60" w:line="312" w:lineRule="auto"/>
              <w:ind w:firstLine="0"/>
              <w:rPr>
                <w:sz w:val="26"/>
                <w:lang w:val="vi-VN"/>
              </w:rPr>
            </w:pPr>
            <w:r>
              <w:rPr>
                <w:sz w:val="26"/>
              </w:rPr>
              <w:t xml:space="preserve">- </w:t>
            </w:r>
            <w:r>
              <w:rPr>
                <w:sz w:val="26"/>
                <w:lang w:val="vi-VN"/>
              </w:rPr>
              <w:t>Thực hành</w:t>
            </w:r>
          </w:p>
        </w:tc>
      </w:tr>
    </w:tbl>
    <w:p w14:paraId="0D87004E"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4"/>
        <w:gridCol w:w="1777"/>
        <w:gridCol w:w="2126"/>
        <w:gridCol w:w="2127"/>
        <w:gridCol w:w="2127"/>
      </w:tblGrid>
      <w:tr w:rsidR="00340FDE" w:rsidRPr="0055344B" w14:paraId="16CA5AA0" w14:textId="77777777">
        <w:tc>
          <w:tcPr>
            <w:tcW w:w="1195" w:type="dxa"/>
            <w:vMerge w:val="restart"/>
            <w:vAlign w:val="center"/>
          </w:tcPr>
          <w:p w14:paraId="0F235EB8" w14:textId="77777777" w:rsidR="00340FDE" w:rsidRDefault="00000000">
            <w:pPr>
              <w:spacing w:after="60" w:line="312" w:lineRule="auto"/>
              <w:ind w:firstLine="0"/>
              <w:jc w:val="center"/>
              <w:rPr>
                <w:rFonts w:eastAsia="Arial"/>
                <w:b/>
                <w:sz w:val="26"/>
                <w:lang w:val="vi-VN"/>
              </w:rPr>
            </w:pPr>
            <w:bookmarkStart w:id="26" w:name="_Hlk131057107"/>
            <w:r>
              <w:rPr>
                <w:rFonts w:eastAsia="Arial"/>
                <w:b/>
                <w:sz w:val="26"/>
                <w:lang w:val="vi-VN"/>
              </w:rPr>
              <w:t>CĐR học phần</w:t>
            </w:r>
          </w:p>
        </w:tc>
        <w:tc>
          <w:tcPr>
            <w:tcW w:w="8156" w:type="dxa"/>
            <w:gridSpan w:val="4"/>
            <w:vAlign w:val="center"/>
          </w:tcPr>
          <w:p w14:paraId="5AF57D07"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3D735030" w14:textId="77777777">
        <w:tc>
          <w:tcPr>
            <w:tcW w:w="1195" w:type="dxa"/>
            <w:vMerge/>
          </w:tcPr>
          <w:p w14:paraId="6C0360DF" w14:textId="77777777" w:rsidR="00340FDE" w:rsidRDefault="00340FDE">
            <w:pPr>
              <w:spacing w:after="60" w:line="312" w:lineRule="auto"/>
              <w:ind w:firstLine="0"/>
              <w:jc w:val="center"/>
              <w:rPr>
                <w:rFonts w:eastAsia="Arial"/>
                <w:sz w:val="26"/>
                <w:lang w:val="vi-VN"/>
              </w:rPr>
            </w:pPr>
          </w:p>
        </w:tc>
        <w:tc>
          <w:tcPr>
            <w:tcW w:w="1777" w:type="dxa"/>
          </w:tcPr>
          <w:p w14:paraId="58A8466B"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126" w:type="dxa"/>
          </w:tcPr>
          <w:p w14:paraId="4AA25701"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126" w:type="dxa"/>
          </w:tcPr>
          <w:p w14:paraId="50F09CED"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127" w:type="dxa"/>
          </w:tcPr>
          <w:p w14:paraId="39C10897"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38034F5E" w14:textId="77777777">
        <w:tc>
          <w:tcPr>
            <w:tcW w:w="1195" w:type="dxa"/>
            <w:vMerge/>
          </w:tcPr>
          <w:p w14:paraId="0BD81848" w14:textId="77777777" w:rsidR="00340FDE" w:rsidRDefault="00340FDE">
            <w:pPr>
              <w:spacing w:after="60" w:line="312" w:lineRule="auto"/>
              <w:ind w:firstLine="0"/>
              <w:jc w:val="center"/>
              <w:rPr>
                <w:rFonts w:eastAsia="Arial"/>
                <w:sz w:val="26"/>
                <w:lang w:val="vi-VN"/>
              </w:rPr>
            </w:pPr>
          </w:p>
        </w:tc>
        <w:tc>
          <w:tcPr>
            <w:tcW w:w="1777" w:type="dxa"/>
          </w:tcPr>
          <w:p w14:paraId="7C2849A2"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2126" w:type="dxa"/>
          </w:tcPr>
          <w:p w14:paraId="309DD6FF"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27" w:type="dxa"/>
          </w:tcPr>
          <w:p w14:paraId="324DB3F4"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26" w:type="dxa"/>
          </w:tcPr>
          <w:p w14:paraId="69FD5DC5"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18711AED" w14:textId="77777777">
        <w:tc>
          <w:tcPr>
            <w:tcW w:w="1195" w:type="dxa"/>
          </w:tcPr>
          <w:p w14:paraId="7208AC33"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51C325A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46892F25" w14:textId="77777777" w:rsidR="00340FDE" w:rsidRDefault="00340FDE">
            <w:pPr>
              <w:spacing w:after="60" w:line="312" w:lineRule="auto"/>
              <w:ind w:firstLine="0"/>
              <w:jc w:val="center"/>
              <w:rPr>
                <w:rFonts w:eastAsia="Arial"/>
                <w:sz w:val="26"/>
                <w:lang w:val="vi-VN"/>
              </w:rPr>
            </w:pPr>
          </w:p>
        </w:tc>
        <w:tc>
          <w:tcPr>
            <w:tcW w:w="2127" w:type="dxa"/>
          </w:tcPr>
          <w:p w14:paraId="17E27B5B" w14:textId="77777777" w:rsidR="00340FDE" w:rsidRDefault="00340FDE">
            <w:pPr>
              <w:spacing w:after="60" w:line="312" w:lineRule="auto"/>
              <w:ind w:firstLine="0"/>
              <w:jc w:val="center"/>
              <w:rPr>
                <w:rFonts w:eastAsia="Arial"/>
                <w:sz w:val="26"/>
                <w:lang w:val="vi-VN"/>
              </w:rPr>
            </w:pPr>
          </w:p>
        </w:tc>
        <w:tc>
          <w:tcPr>
            <w:tcW w:w="2126" w:type="dxa"/>
          </w:tcPr>
          <w:p w14:paraId="66A30E86" w14:textId="77777777" w:rsidR="00340FDE" w:rsidRDefault="00340FDE">
            <w:pPr>
              <w:spacing w:after="60" w:line="312" w:lineRule="auto"/>
              <w:ind w:firstLine="0"/>
              <w:jc w:val="center"/>
              <w:rPr>
                <w:rFonts w:eastAsia="Arial"/>
                <w:sz w:val="26"/>
                <w:lang w:val="vi-VN"/>
              </w:rPr>
            </w:pPr>
          </w:p>
        </w:tc>
      </w:tr>
      <w:tr w:rsidR="00340FDE" w14:paraId="78E3B728" w14:textId="77777777">
        <w:tc>
          <w:tcPr>
            <w:tcW w:w="1195" w:type="dxa"/>
          </w:tcPr>
          <w:p w14:paraId="4622AD52"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3B5FF79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6BAAE6D3" w14:textId="77777777" w:rsidR="00340FDE" w:rsidRDefault="00340FDE">
            <w:pPr>
              <w:spacing w:after="60" w:line="312" w:lineRule="auto"/>
              <w:ind w:firstLine="0"/>
              <w:jc w:val="center"/>
              <w:rPr>
                <w:rFonts w:eastAsia="Arial"/>
                <w:sz w:val="26"/>
                <w:lang w:val="vi-VN"/>
              </w:rPr>
            </w:pPr>
          </w:p>
        </w:tc>
        <w:tc>
          <w:tcPr>
            <w:tcW w:w="2127" w:type="dxa"/>
          </w:tcPr>
          <w:p w14:paraId="16660D9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6424F54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44B6A1AD" w14:textId="77777777">
        <w:tc>
          <w:tcPr>
            <w:tcW w:w="1195" w:type="dxa"/>
          </w:tcPr>
          <w:p w14:paraId="52F6631B"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5144DA1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596FE25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7" w:type="dxa"/>
          </w:tcPr>
          <w:p w14:paraId="344C48EE" w14:textId="77777777" w:rsidR="00340FDE" w:rsidRDefault="00340FDE">
            <w:pPr>
              <w:spacing w:after="60" w:line="312" w:lineRule="auto"/>
              <w:ind w:firstLine="0"/>
              <w:jc w:val="center"/>
              <w:rPr>
                <w:rFonts w:eastAsia="Arial"/>
                <w:sz w:val="26"/>
                <w:lang w:val="vi-VN"/>
              </w:rPr>
            </w:pPr>
          </w:p>
        </w:tc>
        <w:tc>
          <w:tcPr>
            <w:tcW w:w="2126" w:type="dxa"/>
          </w:tcPr>
          <w:p w14:paraId="6D9693F2" w14:textId="77777777" w:rsidR="00340FDE" w:rsidRDefault="00340FDE">
            <w:pPr>
              <w:spacing w:after="60" w:line="312" w:lineRule="auto"/>
              <w:ind w:firstLine="0"/>
              <w:jc w:val="center"/>
              <w:rPr>
                <w:rFonts w:eastAsia="Arial"/>
                <w:sz w:val="26"/>
                <w:lang w:val="vi-VN"/>
              </w:rPr>
            </w:pPr>
          </w:p>
        </w:tc>
      </w:tr>
    </w:tbl>
    <w:bookmarkEnd w:id="26"/>
    <w:p w14:paraId="2D653FF1" w14:textId="77777777" w:rsidR="00340FDE" w:rsidRDefault="00000000">
      <w:pPr>
        <w:pStyle w:val="Heading1"/>
        <w:spacing w:before="60" w:line="312" w:lineRule="auto"/>
        <w:rPr>
          <w:color w:val="auto"/>
          <w:sz w:val="26"/>
          <w:szCs w:val="26"/>
        </w:rPr>
      </w:pPr>
      <w:r>
        <w:rPr>
          <w:color w:val="auto"/>
          <w:sz w:val="26"/>
          <w:szCs w:val="26"/>
        </w:rPr>
        <w:t>6. Tóm tắt nội dung học phần</w:t>
      </w:r>
    </w:p>
    <w:p w14:paraId="2052CF14" w14:textId="77777777" w:rsidR="00340FDE" w:rsidRDefault="00000000">
      <w:pPr>
        <w:widowControl w:val="0"/>
        <w:autoSpaceDE w:val="0"/>
        <w:autoSpaceDN w:val="0"/>
        <w:spacing w:after="60" w:line="312" w:lineRule="auto"/>
        <w:rPr>
          <w:sz w:val="26"/>
        </w:rPr>
      </w:pPr>
      <w:r>
        <w:rPr>
          <w:spacing w:val="-2"/>
          <w:sz w:val="26"/>
        </w:rPr>
        <w:t>Lịch</w:t>
      </w:r>
      <w:r>
        <w:rPr>
          <w:spacing w:val="11"/>
          <w:sz w:val="26"/>
        </w:rPr>
        <w:t xml:space="preserve"> </w:t>
      </w:r>
      <w:r>
        <w:rPr>
          <w:sz w:val="26"/>
        </w:rPr>
        <w:t>sử</w:t>
      </w:r>
      <w:r>
        <w:rPr>
          <w:spacing w:val="9"/>
          <w:sz w:val="26"/>
        </w:rPr>
        <w:t xml:space="preserve"> </w:t>
      </w:r>
      <w:r>
        <w:rPr>
          <w:sz w:val="26"/>
        </w:rPr>
        <w:t>hình</w:t>
      </w:r>
      <w:r>
        <w:rPr>
          <w:spacing w:val="10"/>
          <w:sz w:val="26"/>
        </w:rPr>
        <w:t xml:space="preserve"> </w:t>
      </w:r>
      <w:r>
        <w:rPr>
          <w:sz w:val="26"/>
        </w:rPr>
        <w:t>thành</w:t>
      </w:r>
      <w:r>
        <w:rPr>
          <w:spacing w:val="9"/>
          <w:sz w:val="26"/>
        </w:rPr>
        <w:t xml:space="preserve"> </w:t>
      </w:r>
      <w:r>
        <w:rPr>
          <w:sz w:val="26"/>
        </w:rPr>
        <w:t>và</w:t>
      </w:r>
      <w:r>
        <w:rPr>
          <w:spacing w:val="8"/>
          <w:sz w:val="26"/>
        </w:rPr>
        <w:t xml:space="preserve"> </w:t>
      </w:r>
      <w:r>
        <w:rPr>
          <w:sz w:val="26"/>
        </w:rPr>
        <w:t>phát</w:t>
      </w:r>
      <w:r>
        <w:rPr>
          <w:spacing w:val="10"/>
          <w:sz w:val="26"/>
        </w:rPr>
        <w:t xml:space="preserve"> </w:t>
      </w:r>
      <w:r>
        <w:rPr>
          <w:sz w:val="26"/>
        </w:rPr>
        <w:t>triển</w:t>
      </w:r>
      <w:r>
        <w:rPr>
          <w:spacing w:val="6"/>
          <w:sz w:val="26"/>
        </w:rPr>
        <w:t xml:space="preserve"> </w:t>
      </w:r>
      <w:r>
        <w:rPr>
          <w:sz w:val="26"/>
        </w:rPr>
        <w:t>môn</w:t>
      </w:r>
      <w:r>
        <w:rPr>
          <w:spacing w:val="7"/>
          <w:sz w:val="26"/>
        </w:rPr>
        <w:t xml:space="preserve"> </w:t>
      </w:r>
      <w:r>
        <w:rPr>
          <w:sz w:val="26"/>
        </w:rPr>
        <w:t>điền</w:t>
      </w:r>
      <w:r>
        <w:rPr>
          <w:spacing w:val="9"/>
          <w:sz w:val="26"/>
        </w:rPr>
        <w:t xml:space="preserve"> </w:t>
      </w:r>
      <w:r>
        <w:rPr>
          <w:sz w:val="26"/>
        </w:rPr>
        <w:t>kinh;</w:t>
      </w:r>
      <w:r>
        <w:rPr>
          <w:spacing w:val="17"/>
          <w:sz w:val="26"/>
        </w:rPr>
        <w:t xml:space="preserve"> </w:t>
      </w:r>
      <w:r>
        <w:rPr>
          <w:sz w:val="26"/>
        </w:rPr>
        <w:t>kiến</w:t>
      </w:r>
      <w:r>
        <w:rPr>
          <w:spacing w:val="16"/>
          <w:sz w:val="26"/>
        </w:rPr>
        <w:t xml:space="preserve"> </w:t>
      </w:r>
      <w:r>
        <w:rPr>
          <w:sz w:val="26"/>
        </w:rPr>
        <w:t>thức</w:t>
      </w:r>
      <w:r>
        <w:rPr>
          <w:spacing w:val="18"/>
          <w:sz w:val="26"/>
        </w:rPr>
        <w:t xml:space="preserve"> </w:t>
      </w:r>
      <w:r>
        <w:rPr>
          <w:spacing w:val="-1"/>
          <w:sz w:val="26"/>
        </w:rPr>
        <w:t>cơ</w:t>
      </w:r>
      <w:r>
        <w:rPr>
          <w:spacing w:val="20"/>
          <w:sz w:val="26"/>
        </w:rPr>
        <w:t xml:space="preserve"> </w:t>
      </w:r>
      <w:r>
        <w:rPr>
          <w:sz w:val="26"/>
        </w:rPr>
        <w:t>bản</w:t>
      </w:r>
      <w:r>
        <w:rPr>
          <w:spacing w:val="17"/>
          <w:sz w:val="26"/>
        </w:rPr>
        <w:t xml:space="preserve"> </w:t>
      </w:r>
      <w:r>
        <w:rPr>
          <w:spacing w:val="2"/>
          <w:sz w:val="26"/>
        </w:rPr>
        <w:t>về</w:t>
      </w:r>
      <w:r>
        <w:rPr>
          <w:spacing w:val="16"/>
          <w:sz w:val="26"/>
        </w:rPr>
        <w:t xml:space="preserve"> </w:t>
      </w:r>
      <w:r>
        <w:rPr>
          <w:sz w:val="26"/>
        </w:rPr>
        <w:t>phòng</w:t>
      </w:r>
      <w:r>
        <w:rPr>
          <w:spacing w:val="17"/>
          <w:sz w:val="26"/>
        </w:rPr>
        <w:t xml:space="preserve"> </w:t>
      </w:r>
      <w:r>
        <w:rPr>
          <w:sz w:val="26"/>
        </w:rPr>
        <w:t>tránh,</w:t>
      </w:r>
      <w:r>
        <w:rPr>
          <w:spacing w:val="19"/>
          <w:sz w:val="26"/>
        </w:rPr>
        <w:t xml:space="preserve"> </w:t>
      </w:r>
      <w:r>
        <w:rPr>
          <w:spacing w:val="2"/>
          <w:sz w:val="26"/>
        </w:rPr>
        <w:t>xử</w:t>
      </w:r>
      <w:r>
        <w:rPr>
          <w:spacing w:val="14"/>
          <w:sz w:val="26"/>
        </w:rPr>
        <w:t xml:space="preserve"> </w:t>
      </w:r>
      <w:r>
        <w:rPr>
          <w:spacing w:val="3"/>
          <w:sz w:val="26"/>
        </w:rPr>
        <w:t>lý</w:t>
      </w:r>
      <w:r>
        <w:rPr>
          <w:spacing w:val="11"/>
          <w:sz w:val="26"/>
        </w:rPr>
        <w:t xml:space="preserve"> </w:t>
      </w:r>
      <w:r>
        <w:rPr>
          <w:spacing w:val="-1"/>
          <w:sz w:val="26"/>
        </w:rPr>
        <w:t>chấn</w:t>
      </w:r>
      <w:r>
        <w:rPr>
          <w:spacing w:val="19"/>
          <w:sz w:val="26"/>
        </w:rPr>
        <w:t xml:space="preserve"> </w:t>
      </w:r>
      <w:r>
        <w:rPr>
          <w:sz w:val="26"/>
        </w:rPr>
        <w:t>thương</w:t>
      </w:r>
      <w:r>
        <w:rPr>
          <w:spacing w:val="17"/>
          <w:sz w:val="26"/>
        </w:rPr>
        <w:t xml:space="preserve"> </w:t>
      </w:r>
      <w:r>
        <w:rPr>
          <w:sz w:val="26"/>
        </w:rPr>
        <w:t>trong</w:t>
      </w:r>
      <w:r>
        <w:rPr>
          <w:spacing w:val="14"/>
          <w:sz w:val="26"/>
        </w:rPr>
        <w:t xml:space="preserve"> </w:t>
      </w:r>
      <w:r>
        <w:rPr>
          <w:sz w:val="26"/>
        </w:rPr>
        <w:t>thể</w:t>
      </w:r>
      <w:r>
        <w:rPr>
          <w:spacing w:val="18"/>
          <w:sz w:val="26"/>
        </w:rPr>
        <w:t xml:space="preserve"> </w:t>
      </w:r>
      <w:r>
        <w:rPr>
          <w:sz w:val="26"/>
        </w:rPr>
        <w:t>thao.</w:t>
      </w:r>
      <w:r>
        <w:rPr>
          <w:spacing w:val="18"/>
          <w:sz w:val="26"/>
        </w:rPr>
        <w:t xml:space="preserve"> </w:t>
      </w:r>
      <w:r>
        <w:rPr>
          <w:spacing w:val="2"/>
          <w:sz w:val="26"/>
        </w:rPr>
        <w:t>Phương</w:t>
      </w:r>
      <w:r>
        <w:rPr>
          <w:spacing w:val="13"/>
          <w:sz w:val="26"/>
        </w:rPr>
        <w:t xml:space="preserve"> </w:t>
      </w:r>
      <w:r>
        <w:rPr>
          <w:sz w:val="26"/>
        </w:rPr>
        <w:t>pháp,</w:t>
      </w:r>
      <w:r>
        <w:rPr>
          <w:spacing w:val="19"/>
          <w:sz w:val="26"/>
        </w:rPr>
        <w:t xml:space="preserve"> </w:t>
      </w:r>
      <w:r>
        <w:rPr>
          <w:sz w:val="26"/>
        </w:rPr>
        <w:t>nguyên tắc</w:t>
      </w:r>
      <w:r>
        <w:rPr>
          <w:spacing w:val="8"/>
          <w:sz w:val="26"/>
        </w:rPr>
        <w:t xml:space="preserve"> </w:t>
      </w:r>
      <w:r>
        <w:rPr>
          <w:sz w:val="26"/>
        </w:rPr>
        <w:t>tập</w:t>
      </w:r>
      <w:r>
        <w:rPr>
          <w:spacing w:val="9"/>
          <w:sz w:val="26"/>
        </w:rPr>
        <w:t xml:space="preserve"> </w:t>
      </w:r>
      <w:r>
        <w:rPr>
          <w:sz w:val="26"/>
        </w:rPr>
        <w:t>luyện</w:t>
      </w:r>
      <w:r>
        <w:rPr>
          <w:spacing w:val="10"/>
          <w:sz w:val="26"/>
        </w:rPr>
        <w:t xml:space="preserve"> </w:t>
      </w:r>
      <w:r>
        <w:rPr>
          <w:sz w:val="26"/>
        </w:rPr>
        <w:t>nội</w:t>
      </w:r>
      <w:r>
        <w:rPr>
          <w:spacing w:val="10"/>
          <w:sz w:val="26"/>
        </w:rPr>
        <w:t xml:space="preserve"> </w:t>
      </w:r>
      <w:r>
        <w:rPr>
          <w:spacing w:val="1"/>
          <w:sz w:val="26"/>
        </w:rPr>
        <w:t>dung</w:t>
      </w:r>
      <w:r>
        <w:rPr>
          <w:spacing w:val="6"/>
          <w:sz w:val="26"/>
        </w:rPr>
        <w:t xml:space="preserve"> </w:t>
      </w:r>
      <w:r>
        <w:rPr>
          <w:spacing w:val="1"/>
          <w:sz w:val="26"/>
        </w:rPr>
        <w:t>chạy</w:t>
      </w:r>
      <w:r>
        <w:rPr>
          <w:spacing w:val="4"/>
          <w:sz w:val="26"/>
        </w:rPr>
        <w:t xml:space="preserve"> </w:t>
      </w:r>
      <w:r>
        <w:rPr>
          <w:sz w:val="26"/>
        </w:rPr>
        <w:t>ngắn, chạy cự ly trung bình.</w:t>
      </w:r>
      <w:r>
        <w:rPr>
          <w:spacing w:val="9"/>
          <w:sz w:val="26"/>
        </w:rPr>
        <w:t xml:space="preserve"> </w:t>
      </w:r>
      <w:r>
        <w:rPr>
          <w:spacing w:val="4"/>
          <w:sz w:val="26"/>
        </w:rPr>
        <w:t>Kỹ</w:t>
      </w:r>
      <w:r>
        <w:rPr>
          <w:spacing w:val="1"/>
          <w:sz w:val="26"/>
        </w:rPr>
        <w:t xml:space="preserve"> năng</w:t>
      </w:r>
      <w:r>
        <w:rPr>
          <w:spacing w:val="6"/>
          <w:sz w:val="26"/>
        </w:rPr>
        <w:t xml:space="preserve"> </w:t>
      </w:r>
      <w:r>
        <w:rPr>
          <w:sz w:val="26"/>
        </w:rPr>
        <w:t>vận</w:t>
      </w:r>
      <w:r>
        <w:rPr>
          <w:spacing w:val="10"/>
          <w:sz w:val="26"/>
        </w:rPr>
        <w:t xml:space="preserve"> </w:t>
      </w:r>
      <w:r>
        <w:rPr>
          <w:spacing w:val="1"/>
          <w:sz w:val="26"/>
        </w:rPr>
        <w:t>động</w:t>
      </w:r>
      <w:r>
        <w:rPr>
          <w:spacing w:val="6"/>
          <w:sz w:val="26"/>
        </w:rPr>
        <w:t xml:space="preserve"> </w:t>
      </w:r>
      <w:r>
        <w:rPr>
          <w:sz w:val="26"/>
        </w:rPr>
        <w:t>môn</w:t>
      </w:r>
      <w:r>
        <w:rPr>
          <w:spacing w:val="10"/>
          <w:sz w:val="26"/>
        </w:rPr>
        <w:t xml:space="preserve"> </w:t>
      </w:r>
      <w:r>
        <w:rPr>
          <w:spacing w:val="2"/>
          <w:sz w:val="26"/>
        </w:rPr>
        <w:t>chạy</w:t>
      </w:r>
      <w:r>
        <w:rPr>
          <w:spacing w:val="3"/>
          <w:sz w:val="26"/>
        </w:rPr>
        <w:t xml:space="preserve"> </w:t>
      </w:r>
      <w:r>
        <w:rPr>
          <w:sz w:val="26"/>
        </w:rPr>
        <w:t>ngắn</w:t>
      </w:r>
      <w:r>
        <w:rPr>
          <w:spacing w:val="12"/>
          <w:sz w:val="26"/>
        </w:rPr>
        <w:t>, chạy cự ly trung bình; Bài tập bổ trợ tiếp thu kỹ thuật chạy ngắn</w:t>
      </w:r>
      <w:r>
        <w:rPr>
          <w:spacing w:val="1"/>
          <w:sz w:val="26"/>
        </w:rPr>
        <w:t>, chạy cự ly trung bình, phát triển thể lực chung và chuyên môn.</w:t>
      </w:r>
    </w:p>
    <w:p w14:paraId="23DEF388"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321244B0" w14:textId="77777777">
        <w:trPr>
          <w:jc w:val="center"/>
        </w:trPr>
        <w:tc>
          <w:tcPr>
            <w:tcW w:w="1271" w:type="dxa"/>
            <w:tcBorders>
              <w:top w:val="single" w:sz="4" w:space="0" w:color="auto"/>
            </w:tcBorders>
            <w:vAlign w:val="center"/>
          </w:tcPr>
          <w:p w14:paraId="3B3163E6"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70D250EF"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F77CD9F"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2181CB6"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24D5145" w14:textId="77777777">
        <w:trPr>
          <w:jc w:val="center"/>
        </w:trPr>
        <w:tc>
          <w:tcPr>
            <w:tcW w:w="1271" w:type="dxa"/>
            <w:vAlign w:val="center"/>
          </w:tcPr>
          <w:p w14:paraId="01E1F439" w14:textId="77777777" w:rsidR="00340FDE" w:rsidRDefault="00000000">
            <w:pPr>
              <w:pStyle w:val="Table"/>
              <w:spacing w:before="60" w:after="60" w:line="312" w:lineRule="auto"/>
              <w:jc w:val="center"/>
              <w:rPr>
                <w:bCs/>
                <w:sz w:val="26"/>
                <w:szCs w:val="26"/>
              </w:rPr>
            </w:pPr>
            <w:r>
              <w:rPr>
                <w:bCs/>
                <w:sz w:val="26"/>
                <w:szCs w:val="26"/>
              </w:rPr>
              <w:t>Bài 1</w:t>
            </w:r>
          </w:p>
        </w:tc>
        <w:tc>
          <w:tcPr>
            <w:tcW w:w="5387" w:type="dxa"/>
            <w:vAlign w:val="center"/>
          </w:tcPr>
          <w:p w14:paraId="5462F1D8" w14:textId="77777777" w:rsidR="00340FDE" w:rsidRDefault="00000000">
            <w:pPr>
              <w:spacing w:after="60" w:line="312" w:lineRule="auto"/>
              <w:ind w:firstLine="0"/>
              <w:jc w:val="left"/>
              <w:rPr>
                <w:bCs/>
                <w:sz w:val="26"/>
              </w:rPr>
            </w:pPr>
            <w:r>
              <w:rPr>
                <w:bCs/>
                <w:sz w:val="26"/>
              </w:rPr>
              <w:t>- Lịch sử ra đời và phát triển các môn chạy</w:t>
            </w:r>
          </w:p>
        </w:tc>
        <w:tc>
          <w:tcPr>
            <w:tcW w:w="992" w:type="dxa"/>
            <w:vAlign w:val="center"/>
          </w:tcPr>
          <w:p w14:paraId="72E4BBB7"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4C0260ED"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0889FA0F" w14:textId="77777777">
        <w:trPr>
          <w:jc w:val="center"/>
        </w:trPr>
        <w:tc>
          <w:tcPr>
            <w:tcW w:w="1271" w:type="dxa"/>
            <w:vAlign w:val="center"/>
          </w:tcPr>
          <w:p w14:paraId="3B33907E"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387" w:type="dxa"/>
            <w:vAlign w:val="center"/>
          </w:tcPr>
          <w:p w14:paraId="443B161A" w14:textId="77777777" w:rsidR="00340FDE" w:rsidRDefault="00000000">
            <w:pPr>
              <w:spacing w:after="60" w:line="312" w:lineRule="auto"/>
              <w:ind w:firstLine="0"/>
              <w:jc w:val="left"/>
              <w:rPr>
                <w:bCs/>
                <w:sz w:val="26"/>
                <w:lang w:val="vi-VN"/>
              </w:rPr>
            </w:pPr>
            <w:r>
              <w:rPr>
                <w:bCs/>
                <w:sz w:val="26"/>
                <w:lang w:val="vi-VN"/>
              </w:rPr>
              <w:t>Nguồn gốc hình thành và phát triển các môn chạy</w:t>
            </w:r>
          </w:p>
        </w:tc>
        <w:tc>
          <w:tcPr>
            <w:tcW w:w="992" w:type="dxa"/>
            <w:vAlign w:val="center"/>
          </w:tcPr>
          <w:p w14:paraId="29CBC59A" w14:textId="77777777" w:rsidR="00340FDE" w:rsidRDefault="00340FDE">
            <w:pPr>
              <w:pStyle w:val="Table"/>
              <w:spacing w:before="60" w:after="60" w:line="312" w:lineRule="auto"/>
              <w:jc w:val="center"/>
              <w:rPr>
                <w:bCs/>
                <w:sz w:val="26"/>
                <w:szCs w:val="26"/>
                <w:lang w:val="vi-VN"/>
              </w:rPr>
            </w:pPr>
          </w:p>
        </w:tc>
        <w:tc>
          <w:tcPr>
            <w:tcW w:w="1412" w:type="dxa"/>
          </w:tcPr>
          <w:p w14:paraId="09687CD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085C35DD" w14:textId="77777777">
        <w:trPr>
          <w:jc w:val="center"/>
        </w:trPr>
        <w:tc>
          <w:tcPr>
            <w:tcW w:w="1271" w:type="dxa"/>
            <w:vAlign w:val="center"/>
          </w:tcPr>
          <w:p w14:paraId="304ABC89"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387" w:type="dxa"/>
            <w:vAlign w:val="center"/>
          </w:tcPr>
          <w:p w14:paraId="3E2F9841" w14:textId="77777777" w:rsidR="00340FDE" w:rsidRDefault="00000000">
            <w:pPr>
              <w:spacing w:after="60" w:line="312" w:lineRule="auto"/>
              <w:ind w:firstLine="0"/>
              <w:jc w:val="left"/>
              <w:rPr>
                <w:bCs/>
                <w:sz w:val="26"/>
                <w:lang w:val="vi-VN"/>
              </w:rPr>
            </w:pPr>
            <w:r>
              <w:rPr>
                <w:bCs/>
                <w:sz w:val="26"/>
                <w:lang w:val="vi-VN"/>
              </w:rPr>
              <w:t>Sự phát triển về kỹ thuật các môn chạy</w:t>
            </w:r>
          </w:p>
        </w:tc>
        <w:tc>
          <w:tcPr>
            <w:tcW w:w="992" w:type="dxa"/>
            <w:vAlign w:val="center"/>
          </w:tcPr>
          <w:p w14:paraId="42F0D034" w14:textId="77777777" w:rsidR="00340FDE" w:rsidRDefault="00340FDE">
            <w:pPr>
              <w:pStyle w:val="Table"/>
              <w:spacing w:before="60" w:after="60" w:line="312" w:lineRule="auto"/>
              <w:jc w:val="center"/>
              <w:rPr>
                <w:bCs/>
                <w:sz w:val="26"/>
                <w:szCs w:val="26"/>
                <w:lang w:val="vi-VN"/>
              </w:rPr>
            </w:pPr>
          </w:p>
        </w:tc>
        <w:tc>
          <w:tcPr>
            <w:tcW w:w="1412" w:type="dxa"/>
          </w:tcPr>
          <w:p w14:paraId="2B702585"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6452BF3A" w14:textId="77777777">
        <w:trPr>
          <w:jc w:val="center"/>
        </w:trPr>
        <w:tc>
          <w:tcPr>
            <w:tcW w:w="1271" w:type="dxa"/>
            <w:vAlign w:val="center"/>
          </w:tcPr>
          <w:p w14:paraId="548B0AE4"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1.3</w:t>
            </w:r>
          </w:p>
        </w:tc>
        <w:tc>
          <w:tcPr>
            <w:tcW w:w="5387" w:type="dxa"/>
            <w:vAlign w:val="center"/>
          </w:tcPr>
          <w:p w14:paraId="752DC217" w14:textId="77777777" w:rsidR="00340FDE" w:rsidRDefault="00000000">
            <w:pPr>
              <w:spacing w:after="60" w:line="312" w:lineRule="auto"/>
              <w:ind w:firstLine="0"/>
              <w:jc w:val="left"/>
              <w:rPr>
                <w:bCs/>
                <w:sz w:val="26"/>
                <w:lang w:val="vi-VN"/>
              </w:rPr>
            </w:pPr>
            <w:r>
              <w:rPr>
                <w:bCs/>
                <w:sz w:val="26"/>
                <w:lang w:val="vi-VN"/>
              </w:rPr>
              <w:t>Sơ lược phát triển các môn chạy ở Việt Nam</w:t>
            </w:r>
          </w:p>
        </w:tc>
        <w:tc>
          <w:tcPr>
            <w:tcW w:w="992" w:type="dxa"/>
            <w:vAlign w:val="center"/>
          </w:tcPr>
          <w:p w14:paraId="777BD075" w14:textId="77777777" w:rsidR="00340FDE" w:rsidRDefault="00340FDE">
            <w:pPr>
              <w:pStyle w:val="Table"/>
              <w:spacing w:before="60" w:after="60" w:line="312" w:lineRule="auto"/>
              <w:jc w:val="center"/>
              <w:rPr>
                <w:bCs/>
                <w:sz w:val="26"/>
                <w:szCs w:val="26"/>
                <w:lang w:val="vi-VN"/>
              </w:rPr>
            </w:pPr>
          </w:p>
        </w:tc>
        <w:tc>
          <w:tcPr>
            <w:tcW w:w="1412" w:type="dxa"/>
          </w:tcPr>
          <w:p w14:paraId="63F90C1E"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7B3A705C" w14:textId="77777777">
        <w:trPr>
          <w:jc w:val="center"/>
        </w:trPr>
        <w:tc>
          <w:tcPr>
            <w:tcW w:w="1271" w:type="dxa"/>
            <w:vAlign w:val="center"/>
          </w:tcPr>
          <w:p w14:paraId="557EF63A" w14:textId="77777777" w:rsidR="00340FDE" w:rsidRDefault="00000000">
            <w:pPr>
              <w:pStyle w:val="Table"/>
              <w:spacing w:before="60" w:after="60" w:line="312" w:lineRule="auto"/>
              <w:jc w:val="center"/>
              <w:rPr>
                <w:bCs/>
                <w:sz w:val="26"/>
                <w:szCs w:val="26"/>
              </w:rPr>
            </w:pPr>
            <w:r>
              <w:rPr>
                <w:bCs/>
                <w:sz w:val="26"/>
                <w:szCs w:val="26"/>
              </w:rPr>
              <w:t>Bài 2</w:t>
            </w:r>
          </w:p>
        </w:tc>
        <w:tc>
          <w:tcPr>
            <w:tcW w:w="5387" w:type="dxa"/>
            <w:vAlign w:val="center"/>
          </w:tcPr>
          <w:p w14:paraId="02B8E6F7" w14:textId="77777777" w:rsidR="00340FDE" w:rsidRDefault="00000000">
            <w:pPr>
              <w:spacing w:after="60" w:line="312" w:lineRule="auto"/>
              <w:ind w:firstLine="0"/>
              <w:jc w:val="left"/>
              <w:rPr>
                <w:bCs/>
                <w:sz w:val="26"/>
              </w:rPr>
            </w:pPr>
            <w:r>
              <w:rPr>
                <w:bCs/>
                <w:sz w:val="26"/>
              </w:rPr>
              <w:t>- Vị trí, ý nghĩa, tác dụng tập luyện các môn chạy</w:t>
            </w:r>
          </w:p>
          <w:p w14:paraId="0A8147AF" w14:textId="77777777" w:rsidR="00340FDE" w:rsidRDefault="00000000">
            <w:pPr>
              <w:spacing w:after="60" w:line="312" w:lineRule="auto"/>
              <w:ind w:firstLine="0"/>
              <w:jc w:val="left"/>
              <w:rPr>
                <w:bCs/>
                <w:sz w:val="26"/>
              </w:rPr>
            </w:pPr>
            <w:r>
              <w:rPr>
                <w:bCs/>
                <w:sz w:val="26"/>
              </w:rPr>
              <w:t>- Nguyên lý kỹ thuật chạy</w:t>
            </w:r>
          </w:p>
        </w:tc>
        <w:tc>
          <w:tcPr>
            <w:tcW w:w="992" w:type="dxa"/>
            <w:vAlign w:val="center"/>
          </w:tcPr>
          <w:p w14:paraId="1CA7AFAA"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680AC1DF"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w:t>
            </w:r>
            <w:r>
              <w:rPr>
                <w:rFonts w:eastAsia="Arial"/>
                <w:bCs/>
                <w:sz w:val="26"/>
                <w:szCs w:val="26"/>
              </w:rPr>
              <w:t>1.1</w:t>
            </w:r>
          </w:p>
          <w:p w14:paraId="7FBC70A5"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CLO2.1</w:t>
            </w:r>
          </w:p>
        </w:tc>
      </w:tr>
      <w:tr w:rsidR="00340FDE" w14:paraId="6C3F156E" w14:textId="77777777">
        <w:trPr>
          <w:jc w:val="center"/>
        </w:trPr>
        <w:tc>
          <w:tcPr>
            <w:tcW w:w="1271" w:type="dxa"/>
            <w:vAlign w:val="center"/>
          </w:tcPr>
          <w:p w14:paraId="0BF57488" w14:textId="77777777" w:rsidR="00340FDE" w:rsidRDefault="00000000">
            <w:pPr>
              <w:pStyle w:val="Table"/>
              <w:spacing w:before="60" w:after="60" w:line="312" w:lineRule="auto"/>
              <w:jc w:val="center"/>
              <w:rPr>
                <w:bCs/>
                <w:sz w:val="26"/>
                <w:szCs w:val="26"/>
              </w:rPr>
            </w:pPr>
            <w:r>
              <w:rPr>
                <w:bCs/>
                <w:sz w:val="26"/>
                <w:szCs w:val="26"/>
              </w:rPr>
              <w:t>Bài 3</w:t>
            </w:r>
          </w:p>
        </w:tc>
        <w:tc>
          <w:tcPr>
            <w:tcW w:w="5387" w:type="dxa"/>
            <w:vAlign w:val="center"/>
          </w:tcPr>
          <w:p w14:paraId="628449AA" w14:textId="77777777" w:rsidR="00340FDE" w:rsidRDefault="00000000">
            <w:pPr>
              <w:spacing w:after="60" w:line="312" w:lineRule="auto"/>
              <w:ind w:firstLine="0"/>
              <w:rPr>
                <w:bCs/>
                <w:sz w:val="26"/>
              </w:rPr>
            </w:pPr>
            <w:r>
              <w:rPr>
                <w:bCs/>
                <w:sz w:val="26"/>
              </w:rPr>
              <w:t>- Học kỹ thuật chạy giữa quãng của các cự ly 100m, 1.500m</w:t>
            </w:r>
          </w:p>
        </w:tc>
        <w:tc>
          <w:tcPr>
            <w:tcW w:w="992" w:type="dxa"/>
            <w:vAlign w:val="center"/>
          </w:tcPr>
          <w:p w14:paraId="080AEAC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25DEB7D4"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E9E0CE4" w14:textId="77777777">
        <w:trPr>
          <w:jc w:val="center"/>
        </w:trPr>
        <w:tc>
          <w:tcPr>
            <w:tcW w:w="1271" w:type="dxa"/>
            <w:vAlign w:val="center"/>
          </w:tcPr>
          <w:p w14:paraId="4B261FDC" w14:textId="77777777" w:rsidR="00340FDE" w:rsidRDefault="00000000">
            <w:pPr>
              <w:pStyle w:val="Table"/>
              <w:spacing w:before="60" w:after="60" w:line="312" w:lineRule="auto"/>
              <w:jc w:val="center"/>
              <w:rPr>
                <w:bCs/>
                <w:sz w:val="26"/>
                <w:szCs w:val="26"/>
              </w:rPr>
            </w:pPr>
            <w:r>
              <w:rPr>
                <w:bCs/>
                <w:sz w:val="26"/>
                <w:szCs w:val="26"/>
              </w:rPr>
              <w:t>Bài 4</w:t>
            </w:r>
          </w:p>
        </w:tc>
        <w:tc>
          <w:tcPr>
            <w:tcW w:w="5387" w:type="dxa"/>
            <w:vAlign w:val="center"/>
          </w:tcPr>
          <w:p w14:paraId="10A1215A" w14:textId="77777777" w:rsidR="00340FDE" w:rsidRDefault="00000000">
            <w:pPr>
              <w:spacing w:after="60" w:line="312" w:lineRule="auto"/>
              <w:ind w:firstLine="0"/>
              <w:rPr>
                <w:bCs/>
                <w:sz w:val="26"/>
              </w:rPr>
            </w:pPr>
            <w:r>
              <w:rPr>
                <w:bCs/>
                <w:sz w:val="26"/>
              </w:rPr>
              <w:t>- Ôn tập các kỹ thuật chạy giữa quãng</w:t>
            </w:r>
          </w:p>
          <w:p w14:paraId="108938CA" w14:textId="77777777" w:rsidR="00340FDE" w:rsidRDefault="00000000">
            <w:pPr>
              <w:spacing w:after="60" w:line="312" w:lineRule="auto"/>
              <w:ind w:firstLine="0"/>
              <w:rPr>
                <w:bCs/>
                <w:sz w:val="26"/>
              </w:rPr>
            </w:pPr>
            <w:r>
              <w:rPr>
                <w:bCs/>
                <w:sz w:val="26"/>
              </w:rPr>
              <w:t>- Học kỹ thuật xuất phát thấp, xuất phát cao</w:t>
            </w:r>
          </w:p>
        </w:tc>
        <w:tc>
          <w:tcPr>
            <w:tcW w:w="992" w:type="dxa"/>
            <w:vAlign w:val="center"/>
          </w:tcPr>
          <w:p w14:paraId="7B544E9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6C589D79"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04A93C1" w14:textId="77777777">
        <w:trPr>
          <w:jc w:val="center"/>
        </w:trPr>
        <w:tc>
          <w:tcPr>
            <w:tcW w:w="1271" w:type="dxa"/>
            <w:vAlign w:val="center"/>
          </w:tcPr>
          <w:p w14:paraId="306149E4" w14:textId="77777777" w:rsidR="00340FDE" w:rsidRDefault="00000000">
            <w:pPr>
              <w:pStyle w:val="Table"/>
              <w:spacing w:before="60" w:after="60" w:line="312" w:lineRule="auto"/>
              <w:jc w:val="center"/>
              <w:rPr>
                <w:bCs/>
                <w:sz w:val="26"/>
                <w:szCs w:val="26"/>
              </w:rPr>
            </w:pPr>
            <w:r>
              <w:rPr>
                <w:bCs/>
                <w:sz w:val="26"/>
                <w:szCs w:val="26"/>
              </w:rPr>
              <w:t>Bài 5</w:t>
            </w:r>
          </w:p>
        </w:tc>
        <w:tc>
          <w:tcPr>
            <w:tcW w:w="5387" w:type="dxa"/>
            <w:vAlign w:val="center"/>
          </w:tcPr>
          <w:p w14:paraId="1F5C791C" w14:textId="77777777" w:rsidR="00340FDE" w:rsidRDefault="00000000">
            <w:pPr>
              <w:spacing w:after="60" w:line="312" w:lineRule="auto"/>
              <w:ind w:firstLine="0"/>
              <w:rPr>
                <w:bCs/>
                <w:sz w:val="26"/>
              </w:rPr>
            </w:pPr>
            <w:r>
              <w:rPr>
                <w:bCs/>
                <w:sz w:val="26"/>
              </w:rPr>
              <w:t>- Ôn tập kỹ thuật xuất phát, giữa quãng.</w:t>
            </w:r>
          </w:p>
          <w:p w14:paraId="399EF360" w14:textId="77777777" w:rsidR="00340FDE" w:rsidRDefault="00000000">
            <w:pPr>
              <w:spacing w:after="60" w:line="312" w:lineRule="auto"/>
              <w:ind w:firstLine="0"/>
              <w:rPr>
                <w:bCs/>
                <w:sz w:val="26"/>
              </w:rPr>
            </w:pPr>
            <w:r>
              <w:rPr>
                <w:bCs/>
                <w:sz w:val="26"/>
              </w:rPr>
              <w:t>- Học kỹ thuật chạy về đích</w:t>
            </w:r>
          </w:p>
        </w:tc>
        <w:tc>
          <w:tcPr>
            <w:tcW w:w="992" w:type="dxa"/>
            <w:vAlign w:val="center"/>
          </w:tcPr>
          <w:p w14:paraId="21EB794D"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6199472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21BFA682" w14:textId="77777777">
        <w:trPr>
          <w:jc w:val="center"/>
        </w:trPr>
        <w:tc>
          <w:tcPr>
            <w:tcW w:w="1271" w:type="dxa"/>
            <w:vAlign w:val="center"/>
          </w:tcPr>
          <w:p w14:paraId="581339FD" w14:textId="77777777" w:rsidR="00340FDE" w:rsidRDefault="00000000">
            <w:pPr>
              <w:pStyle w:val="Table"/>
              <w:spacing w:before="60" w:after="60" w:line="312" w:lineRule="auto"/>
              <w:jc w:val="center"/>
              <w:rPr>
                <w:bCs/>
                <w:sz w:val="26"/>
                <w:szCs w:val="26"/>
              </w:rPr>
            </w:pPr>
            <w:r>
              <w:rPr>
                <w:bCs/>
                <w:sz w:val="26"/>
                <w:szCs w:val="26"/>
              </w:rPr>
              <w:t>Bài 6</w:t>
            </w:r>
          </w:p>
        </w:tc>
        <w:tc>
          <w:tcPr>
            <w:tcW w:w="5387" w:type="dxa"/>
            <w:vAlign w:val="center"/>
          </w:tcPr>
          <w:p w14:paraId="74A487CF" w14:textId="77777777" w:rsidR="00340FDE" w:rsidRDefault="00000000">
            <w:pPr>
              <w:spacing w:after="60" w:line="312" w:lineRule="auto"/>
              <w:ind w:firstLine="0"/>
              <w:rPr>
                <w:bCs/>
                <w:sz w:val="26"/>
              </w:rPr>
            </w:pPr>
            <w:r>
              <w:rPr>
                <w:bCs/>
                <w:sz w:val="26"/>
              </w:rPr>
              <w:t>- Ôn tập kỹ thuật xuất phát, chạy giữa quãng, về đích.</w:t>
            </w:r>
          </w:p>
          <w:p w14:paraId="66FAF56D" w14:textId="77777777" w:rsidR="00340FDE" w:rsidRDefault="00000000">
            <w:pPr>
              <w:spacing w:after="60" w:line="312" w:lineRule="auto"/>
              <w:ind w:firstLine="0"/>
              <w:rPr>
                <w:bCs/>
                <w:sz w:val="26"/>
              </w:rPr>
            </w:pPr>
            <w:r>
              <w:rPr>
                <w:bCs/>
                <w:sz w:val="26"/>
              </w:rPr>
              <w:t>- Học kỹ thuật đánh đích</w:t>
            </w:r>
          </w:p>
        </w:tc>
        <w:tc>
          <w:tcPr>
            <w:tcW w:w="992" w:type="dxa"/>
            <w:vAlign w:val="center"/>
          </w:tcPr>
          <w:p w14:paraId="44A63FB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38E76FFA"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2464D99F" w14:textId="77777777">
        <w:trPr>
          <w:jc w:val="center"/>
        </w:trPr>
        <w:tc>
          <w:tcPr>
            <w:tcW w:w="1271" w:type="dxa"/>
            <w:vAlign w:val="center"/>
          </w:tcPr>
          <w:p w14:paraId="50639727" w14:textId="77777777" w:rsidR="00340FDE" w:rsidRDefault="00000000">
            <w:pPr>
              <w:pStyle w:val="Table"/>
              <w:spacing w:before="60" w:after="60" w:line="312" w:lineRule="auto"/>
              <w:jc w:val="center"/>
              <w:rPr>
                <w:bCs/>
                <w:sz w:val="26"/>
                <w:szCs w:val="26"/>
              </w:rPr>
            </w:pPr>
            <w:r>
              <w:rPr>
                <w:bCs/>
                <w:sz w:val="26"/>
                <w:szCs w:val="26"/>
              </w:rPr>
              <w:t>Bài 7</w:t>
            </w:r>
          </w:p>
        </w:tc>
        <w:tc>
          <w:tcPr>
            <w:tcW w:w="5387" w:type="dxa"/>
            <w:vAlign w:val="center"/>
          </w:tcPr>
          <w:p w14:paraId="17AA896A" w14:textId="77777777" w:rsidR="00340FDE" w:rsidRDefault="00000000">
            <w:pPr>
              <w:spacing w:after="60" w:line="312" w:lineRule="auto"/>
              <w:ind w:firstLine="0"/>
              <w:rPr>
                <w:bCs/>
                <w:sz w:val="26"/>
              </w:rPr>
            </w:pPr>
            <w:r>
              <w:rPr>
                <w:bCs/>
                <w:sz w:val="26"/>
              </w:rPr>
              <w:t>- Ôn tập các kỹ thuật đã học</w:t>
            </w:r>
          </w:p>
          <w:p w14:paraId="04665D9C" w14:textId="77777777" w:rsidR="00340FDE" w:rsidRDefault="00000000">
            <w:pPr>
              <w:spacing w:after="60" w:line="312" w:lineRule="auto"/>
              <w:ind w:firstLine="0"/>
              <w:rPr>
                <w:bCs/>
                <w:sz w:val="26"/>
              </w:rPr>
            </w:pPr>
            <w:r>
              <w:rPr>
                <w:bCs/>
                <w:sz w:val="26"/>
              </w:rPr>
              <w:t>- Hoàn thiện kỹ thuật chạy cự ly ngắn 100m</w:t>
            </w:r>
          </w:p>
        </w:tc>
        <w:tc>
          <w:tcPr>
            <w:tcW w:w="992" w:type="dxa"/>
            <w:vAlign w:val="center"/>
          </w:tcPr>
          <w:p w14:paraId="6621E2B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3D0282E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42FF565D" w14:textId="77777777">
        <w:trPr>
          <w:jc w:val="center"/>
        </w:trPr>
        <w:tc>
          <w:tcPr>
            <w:tcW w:w="1271" w:type="dxa"/>
            <w:vAlign w:val="center"/>
          </w:tcPr>
          <w:p w14:paraId="4BFD6C59" w14:textId="77777777" w:rsidR="00340FDE" w:rsidRDefault="00000000">
            <w:pPr>
              <w:pStyle w:val="Table"/>
              <w:spacing w:before="60" w:after="60" w:line="312" w:lineRule="auto"/>
              <w:jc w:val="center"/>
              <w:rPr>
                <w:bCs/>
                <w:sz w:val="26"/>
                <w:szCs w:val="26"/>
              </w:rPr>
            </w:pPr>
            <w:r>
              <w:rPr>
                <w:bCs/>
                <w:sz w:val="26"/>
                <w:szCs w:val="26"/>
              </w:rPr>
              <w:t>Bài 8</w:t>
            </w:r>
          </w:p>
        </w:tc>
        <w:tc>
          <w:tcPr>
            <w:tcW w:w="5387" w:type="dxa"/>
            <w:vAlign w:val="center"/>
          </w:tcPr>
          <w:p w14:paraId="54326607" w14:textId="77777777" w:rsidR="00340FDE" w:rsidRDefault="00000000">
            <w:pPr>
              <w:spacing w:after="60" w:line="312" w:lineRule="auto"/>
              <w:ind w:firstLine="0"/>
              <w:rPr>
                <w:bCs/>
                <w:sz w:val="26"/>
              </w:rPr>
            </w:pPr>
            <w:r>
              <w:rPr>
                <w:bCs/>
                <w:sz w:val="26"/>
              </w:rPr>
              <w:t>- Ôn tập các kỹ thuật đã học</w:t>
            </w:r>
          </w:p>
          <w:p w14:paraId="2C80F043" w14:textId="77777777" w:rsidR="00340FDE" w:rsidRDefault="00000000">
            <w:pPr>
              <w:spacing w:after="60" w:line="312" w:lineRule="auto"/>
              <w:ind w:firstLine="0"/>
              <w:rPr>
                <w:bCs/>
                <w:sz w:val="26"/>
              </w:rPr>
            </w:pPr>
            <w:r>
              <w:rPr>
                <w:bCs/>
                <w:sz w:val="26"/>
              </w:rPr>
              <w:t>- Hoàn thiện kỹ thuật chạy cự ly trung bình 1.500m</w:t>
            </w:r>
          </w:p>
        </w:tc>
        <w:tc>
          <w:tcPr>
            <w:tcW w:w="992" w:type="dxa"/>
            <w:vAlign w:val="center"/>
          </w:tcPr>
          <w:p w14:paraId="698E0C6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97E07D6"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61ACEA61" w14:textId="77777777">
        <w:trPr>
          <w:jc w:val="center"/>
        </w:trPr>
        <w:tc>
          <w:tcPr>
            <w:tcW w:w="1271" w:type="dxa"/>
            <w:vAlign w:val="center"/>
          </w:tcPr>
          <w:p w14:paraId="58A0FB69" w14:textId="77777777" w:rsidR="00340FDE" w:rsidRDefault="00000000">
            <w:pPr>
              <w:pStyle w:val="Table"/>
              <w:spacing w:before="60" w:after="60" w:line="312" w:lineRule="auto"/>
              <w:jc w:val="center"/>
              <w:rPr>
                <w:bCs/>
                <w:sz w:val="26"/>
                <w:szCs w:val="26"/>
              </w:rPr>
            </w:pPr>
            <w:r>
              <w:rPr>
                <w:bCs/>
                <w:sz w:val="26"/>
                <w:szCs w:val="26"/>
              </w:rPr>
              <w:t>Bài 9</w:t>
            </w:r>
          </w:p>
        </w:tc>
        <w:tc>
          <w:tcPr>
            <w:tcW w:w="5387" w:type="dxa"/>
            <w:vAlign w:val="center"/>
          </w:tcPr>
          <w:p w14:paraId="32D9CBE1" w14:textId="77777777" w:rsidR="00340FDE" w:rsidRDefault="00000000">
            <w:pPr>
              <w:spacing w:after="60" w:line="312" w:lineRule="auto"/>
              <w:ind w:firstLine="0"/>
              <w:rPr>
                <w:bCs/>
                <w:sz w:val="26"/>
              </w:rPr>
            </w:pPr>
            <w:r>
              <w:rPr>
                <w:bCs/>
                <w:sz w:val="26"/>
              </w:rPr>
              <w:t>- Ôn tập các kỹ thuật đã học</w:t>
            </w:r>
          </w:p>
          <w:p w14:paraId="686F3D52" w14:textId="77777777" w:rsidR="00340FDE" w:rsidRDefault="00000000">
            <w:pPr>
              <w:spacing w:after="60" w:line="312" w:lineRule="auto"/>
              <w:ind w:firstLine="0"/>
              <w:rPr>
                <w:bCs/>
                <w:sz w:val="26"/>
              </w:rPr>
            </w:pPr>
            <w:r>
              <w:rPr>
                <w:bCs/>
                <w:sz w:val="26"/>
              </w:rPr>
              <w:t>- Kiểm tra kỹ thuật chạy cự ly ngắn 100m</w:t>
            </w:r>
          </w:p>
        </w:tc>
        <w:tc>
          <w:tcPr>
            <w:tcW w:w="992" w:type="dxa"/>
            <w:vAlign w:val="center"/>
          </w:tcPr>
          <w:p w14:paraId="0E9050AD"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5173C72D"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E0446C3" w14:textId="77777777">
        <w:trPr>
          <w:jc w:val="center"/>
        </w:trPr>
        <w:tc>
          <w:tcPr>
            <w:tcW w:w="1271" w:type="dxa"/>
            <w:vAlign w:val="center"/>
          </w:tcPr>
          <w:p w14:paraId="41A86DB2" w14:textId="77777777" w:rsidR="00340FDE" w:rsidRDefault="00000000">
            <w:pPr>
              <w:pStyle w:val="Table"/>
              <w:spacing w:before="60" w:after="60" w:line="312" w:lineRule="auto"/>
              <w:jc w:val="center"/>
              <w:rPr>
                <w:bCs/>
                <w:sz w:val="26"/>
                <w:szCs w:val="26"/>
              </w:rPr>
            </w:pPr>
            <w:r>
              <w:rPr>
                <w:bCs/>
                <w:sz w:val="26"/>
                <w:szCs w:val="26"/>
              </w:rPr>
              <w:t>Bài 10</w:t>
            </w:r>
          </w:p>
        </w:tc>
        <w:tc>
          <w:tcPr>
            <w:tcW w:w="5387" w:type="dxa"/>
            <w:vAlign w:val="center"/>
          </w:tcPr>
          <w:p w14:paraId="75851310" w14:textId="77777777" w:rsidR="00340FDE" w:rsidRDefault="00000000">
            <w:pPr>
              <w:spacing w:after="60" w:line="312" w:lineRule="auto"/>
              <w:ind w:firstLine="0"/>
              <w:rPr>
                <w:bCs/>
                <w:sz w:val="26"/>
              </w:rPr>
            </w:pPr>
            <w:r>
              <w:rPr>
                <w:bCs/>
                <w:sz w:val="26"/>
              </w:rPr>
              <w:t>- Ôn tập các kỹ thuật đã học</w:t>
            </w:r>
          </w:p>
          <w:p w14:paraId="0D393F02" w14:textId="77777777" w:rsidR="00340FDE" w:rsidRDefault="00000000">
            <w:pPr>
              <w:spacing w:after="60" w:line="312" w:lineRule="auto"/>
              <w:ind w:firstLine="0"/>
              <w:rPr>
                <w:bCs/>
                <w:sz w:val="26"/>
              </w:rPr>
            </w:pPr>
            <w:r>
              <w:rPr>
                <w:bCs/>
                <w:sz w:val="26"/>
              </w:rPr>
              <w:t>- Kiểm tra kỹ thuật chạy cự ly trung bình 1.500m</w:t>
            </w:r>
          </w:p>
        </w:tc>
        <w:tc>
          <w:tcPr>
            <w:tcW w:w="992" w:type="dxa"/>
            <w:vAlign w:val="center"/>
          </w:tcPr>
          <w:p w14:paraId="6832DC4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23A9F7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bl>
    <w:p w14:paraId="251B78F7" w14:textId="77777777" w:rsidR="00340FDE" w:rsidRDefault="00340FDE">
      <w:pPr>
        <w:spacing w:after="60" w:line="312" w:lineRule="auto"/>
        <w:ind w:left="360" w:firstLine="0"/>
        <w:rPr>
          <w:b/>
          <w:sz w:val="26"/>
        </w:rPr>
      </w:pPr>
    </w:p>
    <w:p w14:paraId="29FC6935" w14:textId="77777777" w:rsidR="00340FDE" w:rsidRDefault="00000000">
      <w:pPr>
        <w:spacing w:after="60" w:line="312" w:lineRule="auto"/>
        <w:ind w:left="360" w:firstLine="0"/>
        <w:rPr>
          <w:b/>
          <w:sz w:val="26"/>
          <w:lang w:val="vi-VN"/>
        </w:rPr>
      </w:pPr>
      <w:r>
        <w:rPr>
          <w:b/>
          <w:sz w:val="26"/>
        </w:rPr>
        <w:t xml:space="preserve">8. </w:t>
      </w:r>
      <w:r>
        <w:rPr>
          <w:b/>
          <w:sz w:val="26"/>
          <w:lang w:val="vi-VN"/>
        </w:rPr>
        <w:t>Yêu cầu đối với sinh viên</w:t>
      </w:r>
    </w:p>
    <w:p w14:paraId="535CE90C" w14:textId="77777777" w:rsidR="00340FDE" w:rsidRDefault="00000000">
      <w:pPr>
        <w:widowControl w:val="0"/>
        <w:autoSpaceDE w:val="0"/>
        <w:autoSpaceDN w:val="0"/>
        <w:spacing w:after="60" w:line="312" w:lineRule="auto"/>
        <w:rPr>
          <w:sz w:val="26"/>
          <w:lang w:val="vi-VN"/>
        </w:rPr>
      </w:pPr>
      <w:r>
        <w:rPr>
          <w:sz w:val="26"/>
          <w:lang w:val="vi-VN"/>
        </w:rPr>
        <w:t>Có mặt tối thiểu 80% số tiết học.</w:t>
      </w:r>
    </w:p>
    <w:p w14:paraId="2E65668C" w14:textId="77777777" w:rsidR="00340FDE" w:rsidRDefault="00000000">
      <w:pPr>
        <w:widowControl w:val="0"/>
        <w:autoSpaceDE w:val="0"/>
        <w:autoSpaceDN w:val="0"/>
        <w:spacing w:after="60" w:line="312" w:lineRule="auto"/>
        <w:rPr>
          <w:sz w:val="26"/>
          <w:lang w:val="vi-VN"/>
        </w:rPr>
      </w:pPr>
      <w:r>
        <w:rPr>
          <w:sz w:val="26"/>
          <w:lang w:val="vi-VN"/>
        </w:rPr>
        <w:t>Nghiêm túc chuẩn bị các yêu cầu sinh viên phải làm như: đọc tài liệu, tự tập luyện ngoại khóa,…</w:t>
      </w:r>
    </w:p>
    <w:p w14:paraId="031BE600" w14:textId="77777777" w:rsidR="00340FDE" w:rsidRDefault="00000000">
      <w:pPr>
        <w:widowControl w:val="0"/>
        <w:autoSpaceDE w:val="0"/>
        <w:autoSpaceDN w:val="0"/>
        <w:spacing w:after="60" w:line="312" w:lineRule="auto"/>
        <w:rPr>
          <w:sz w:val="26"/>
          <w:lang w:val="vi-VN"/>
        </w:rPr>
      </w:pPr>
      <w:r>
        <w:rPr>
          <w:sz w:val="26"/>
          <w:lang w:val="vi-VN"/>
        </w:rPr>
        <w:t>Sinh viên mặc đồng phục thể thao theo quy định.</w:t>
      </w:r>
    </w:p>
    <w:p w14:paraId="60533902" w14:textId="77777777" w:rsidR="00340FDE" w:rsidRDefault="00000000">
      <w:pPr>
        <w:widowControl w:val="0"/>
        <w:autoSpaceDE w:val="0"/>
        <w:autoSpaceDN w:val="0"/>
        <w:spacing w:after="60" w:line="312" w:lineRule="auto"/>
        <w:rPr>
          <w:sz w:val="26"/>
          <w:lang w:val="vi-VN"/>
        </w:rPr>
      </w:pPr>
      <w:r>
        <w:rPr>
          <w:sz w:val="26"/>
          <w:lang w:val="vi-VN"/>
        </w:rPr>
        <w:t>Tham dự kiểm tra giữa học kỳ.</w:t>
      </w:r>
    </w:p>
    <w:p w14:paraId="73BEE59B" w14:textId="77777777" w:rsidR="00340FDE" w:rsidRDefault="00000000">
      <w:pPr>
        <w:widowControl w:val="0"/>
        <w:autoSpaceDE w:val="0"/>
        <w:autoSpaceDN w:val="0"/>
        <w:spacing w:after="60" w:line="312" w:lineRule="auto"/>
        <w:rPr>
          <w:sz w:val="26"/>
          <w:lang w:val="vi-VN"/>
        </w:rPr>
      </w:pPr>
      <w:r>
        <w:rPr>
          <w:sz w:val="26"/>
          <w:lang w:val="vi-VN"/>
        </w:rPr>
        <w:t>Tham dự thi kết thúc học phần (bắt buộc).</w:t>
      </w:r>
    </w:p>
    <w:p w14:paraId="7D7B6104" w14:textId="77777777" w:rsidR="00340FDE" w:rsidRDefault="00000000">
      <w:pPr>
        <w:spacing w:after="60" w:line="312" w:lineRule="auto"/>
        <w:ind w:firstLine="0"/>
        <w:rPr>
          <w:b/>
          <w:sz w:val="26"/>
          <w:lang w:val="vi-VN"/>
        </w:rPr>
      </w:pPr>
      <w:r>
        <w:rPr>
          <w:b/>
          <w:sz w:val="26"/>
          <w:lang w:val="vi-VN"/>
        </w:rPr>
        <w:t>9. Tiêu chuẩn đánh giá sinh viên</w:t>
      </w:r>
    </w:p>
    <w:p w14:paraId="0145E472" w14:textId="77777777" w:rsidR="00340FDE" w:rsidRDefault="00000000">
      <w:pPr>
        <w:pStyle w:val="Heading2"/>
        <w:spacing w:after="60" w:line="312" w:lineRule="auto"/>
        <w:ind w:left="0"/>
        <w:rPr>
          <w:color w:val="auto"/>
          <w:sz w:val="26"/>
          <w:szCs w:val="26"/>
          <w:lang w:val="vi-VN"/>
        </w:rPr>
      </w:pPr>
      <w:r>
        <w:rPr>
          <w:color w:val="auto"/>
          <w:sz w:val="26"/>
          <w:szCs w:val="26"/>
          <w:lang w:val="vi-VN"/>
        </w:rPr>
        <w:lastRenderedPageBreak/>
        <w:t>9.1. Cách đánh giá</w:t>
      </w:r>
    </w:p>
    <w:p w14:paraId="7159A4FB"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95"/>
        <w:gridCol w:w="3709"/>
        <w:gridCol w:w="1251"/>
      </w:tblGrid>
      <w:tr w:rsidR="00340FDE" w14:paraId="2A8E1D48" w14:textId="77777777">
        <w:trPr>
          <w:jc w:val="center"/>
        </w:trPr>
        <w:tc>
          <w:tcPr>
            <w:tcW w:w="421" w:type="dxa"/>
            <w:tcBorders>
              <w:bottom w:val="single" w:sz="4" w:space="0" w:color="auto"/>
            </w:tcBorders>
            <w:vAlign w:val="center"/>
          </w:tcPr>
          <w:p w14:paraId="171B1A89"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257" w:type="dxa"/>
            <w:tcBorders>
              <w:bottom w:val="single" w:sz="4" w:space="0" w:color="auto"/>
            </w:tcBorders>
            <w:vAlign w:val="center"/>
          </w:tcPr>
          <w:p w14:paraId="05D5C7A0"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7557EE08"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vAlign w:val="center"/>
          </w:tcPr>
          <w:p w14:paraId="4953AFD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7A31CCB" w14:textId="77777777">
        <w:trPr>
          <w:jc w:val="center"/>
        </w:trPr>
        <w:tc>
          <w:tcPr>
            <w:tcW w:w="421" w:type="dxa"/>
            <w:vAlign w:val="center"/>
          </w:tcPr>
          <w:p w14:paraId="290619E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257" w:type="dxa"/>
            <w:vAlign w:val="center"/>
          </w:tcPr>
          <w:p w14:paraId="6A1C0549"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5003A9F8"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w:t>
            </w:r>
            <w:r>
              <w:rPr>
                <w:sz w:val="26"/>
                <w:szCs w:val="26"/>
                <w:lang w:val="vi-VN"/>
              </w:rPr>
              <w:t>/</w:t>
            </w:r>
            <w:r>
              <w:rPr>
                <w:sz w:val="26"/>
                <w:szCs w:val="26"/>
                <w:lang w:val="nl-NL"/>
              </w:rPr>
              <w:t>30</w:t>
            </w:r>
          </w:p>
        </w:tc>
        <w:tc>
          <w:tcPr>
            <w:tcW w:w="1260" w:type="dxa"/>
            <w:tcBorders>
              <w:bottom w:val="single" w:sz="4" w:space="0" w:color="auto"/>
            </w:tcBorders>
            <w:vAlign w:val="center"/>
          </w:tcPr>
          <w:p w14:paraId="379C70E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280914D" w14:textId="77777777">
        <w:trPr>
          <w:jc w:val="center"/>
        </w:trPr>
        <w:tc>
          <w:tcPr>
            <w:tcW w:w="421" w:type="dxa"/>
            <w:tcBorders>
              <w:top w:val="single" w:sz="4" w:space="0" w:color="auto"/>
            </w:tcBorders>
            <w:vAlign w:val="center"/>
          </w:tcPr>
          <w:p w14:paraId="17943BF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257" w:type="dxa"/>
            <w:tcBorders>
              <w:top w:val="single" w:sz="4" w:space="0" w:color="auto"/>
            </w:tcBorders>
            <w:vAlign w:val="center"/>
          </w:tcPr>
          <w:p w14:paraId="2CCC35C3"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1374FEF" w14:textId="77777777" w:rsidR="00340FDE" w:rsidRDefault="00000000">
            <w:pPr>
              <w:pStyle w:val="Table"/>
              <w:spacing w:before="60" w:after="60" w:line="312" w:lineRule="auto"/>
              <w:rPr>
                <w:sz w:val="26"/>
                <w:szCs w:val="26"/>
                <w:lang w:val="nl-NL"/>
              </w:rPr>
            </w:pPr>
            <w:r>
              <w:rPr>
                <w:sz w:val="26"/>
                <w:szCs w:val="26"/>
                <w:lang w:val="nl-NL"/>
              </w:rPr>
              <w:t>- Thi thực hành</w:t>
            </w:r>
          </w:p>
          <w:p w14:paraId="3202525A" w14:textId="77777777" w:rsidR="00340FDE" w:rsidRDefault="00000000">
            <w:pPr>
              <w:pStyle w:val="Table"/>
              <w:spacing w:before="60" w:after="60" w:line="312" w:lineRule="auto"/>
              <w:rPr>
                <w:sz w:val="26"/>
                <w:szCs w:val="26"/>
                <w:lang w:val="vi-VN"/>
              </w:rPr>
            </w:pPr>
            <w:r>
              <w:rPr>
                <w:sz w:val="26"/>
                <w:szCs w:val="26"/>
                <w:lang w:val="vi-VN"/>
              </w:rPr>
              <w:t>CLO1.1</w:t>
            </w:r>
          </w:p>
          <w:p w14:paraId="1E1E07F6" w14:textId="77777777" w:rsidR="00340FDE" w:rsidRDefault="00000000">
            <w:pPr>
              <w:pStyle w:val="Table"/>
              <w:spacing w:before="60" w:after="60" w:line="312" w:lineRule="auto"/>
              <w:rPr>
                <w:sz w:val="26"/>
                <w:szCs w:val="26"/>
                <w:lang w:val="vi-VN"/>
              </w:rPr>
            </w:pPr>
            <w:r>
              <w:rPr>
                <w:sz w:val="26"/>
                <w:szCs w:val="26"/>
                <w:lang w:val="vi-VN"/>
              </w:rPr>
              <w:t>CLO2.1</w:t>
            </w:r>
          </w:p>
        </w:tc>
        <w:tc>
          <w:tcPr>
            <w:tcW w:w="1260" w:type="dxa"/>
            <w:tcBorders>
              <w:top w:val="single" w:sz="4" w:space="0" w:color="auto"/>
              <w:left w:val="single" w:sz="4" w:space="0" w:color="auto"/>
              <w:bottom w:val="single" w:sz="4" w:space="0" w:color="auto"/>
              <w:right w:val="single" w:sz="4" w:space="0" w:color="auto"/>
            </w:tcBorders>
            <w:vAlign w:val="center"/>
          </w:tcPr>
          <w:p w14:paraId="012423DD"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5D57BB8" w14:textId="77777777">
        <w:trPr>
          <w:jc w:val="center"/>
        </w:trPr>
        <w:tc>
          <w:tcPr>
            <w:tcW w:w="421" w:type="dxa"/>
            <w:vAlign w:val="center"/>
          </w:tcPr>
          <w:p w14:paraId="795323C4"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257" w:type="dxa"/>
            <w:vAlign w:val="center"/>
          </w:tcPr>
          <w:p w14:paraId="059017FC"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03F4C2BE" w14:textId="77777777" w:rsidR="00340FDE" w:rsidRDefault="00000000">
            <w:pPr>
              <w:pStyle w:val="Table"/>
              <w:spacing w:before="60" w:after="60" w:line="312" w:lineRule="auto"/>
              <w:rPr>
                <w:sz w:val="26"/>
                <w:szCs w:val="26"/>
                <w:lang w:val="nl-NL"/>
              </w:rPr>
            </w:pPr>
            <w:r>
              <w:rPr>
                <w:sz w:val="26"/>
                <w:szCs w:val="26"/>
                <w:lang w:val="nl-NL"/>
              </w:rPr>
              <w:t>- Thi thực hành</w:t>
            </w:r>
          </w:p>
          <w:p w14:paraId="5FDF9C3B" w14:textId="77777777" w:rsidR="00340FDE" w:rsidRDefault="00000000">
            <w:pPr>
              <w:pStyle w:val="Table"/>
              <w:spacing w:before="60" w:after="60" w:line="312" w:lineRule="auto"/>
              <w:rPr>
                <w:sz w:val="26"/>
                <w:szCs w:val="26"/>
                <w:lang w:val="vi-VN"/>
              </w:rPr>
            </w:pPr>
            <w:r>
              <w:rPr>
                <w:sz w:val="26"/>
                <w:szCs w:val="26"/>
                <w:lang w:val="vi-VN"/>
              </w:rPr>
              <w:t>CLO2.1</w:t>
            </w:r>
          </w:p>
          <w:p w14:paraId="20797FE4" w14:textId="77777777" w:rsidR="00340FDE" w:rsidRDefault="00000000">
            <w:pPr>
              <w:pStyle w:val="Table"/>
              <w:spacing w:before="60" w:after="60" w:line="312" w:lineRule="auto"/>
              <w:rPr>
                <w:sz w:val="26"/>
                <w:szCs w:val="26"/>
                <w:lang w:val="vi-VN"/>
              </w:rPr>
            </w:pPr>
            <w:r>
              <w:rPr>
                <w:sz w:val="26"/>
                <w:szCs w:val="26"/>
                <w:lang w:val="vi-VN"/>
              </w:rPr>
              <w:t>CLO3.1</w:t>
            </w:r>
          </w:p>
        </w:tc>
        <w:tc>
          <w:tcPr>
            <w:tcW w:w="1260" w:type="dxa"/>
          </w:tcPr>
          <w:p w14:paraId="702C1C5A" w14:textId="77777777" w:rsidR="00340FDE" w:rsidRDefault="00340FDE">
            <w:pPr>
              <w:pStyle w:val="Table"/>
              <w:spacing w:before="60" w:after="60" w:line="312" w:lineRule="auto"/>
              <w:jc w:val="center"/>
              <w:rPr>
                <w:sz w:val="26"/>
                <w:szCs w:val="26"/>
                <w:lang w:val="vi-VN"/>
              </w:rPr>
            </w:pPr>
          </w:p>
          <w:p w14:paraId="67489052"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9F82B31"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509DDF7A" w14:textId="77777777" w:rsidR="00340FDE" w:rsidRDefault="00000000">
      <w:pPr>
        <w:pStyle w:val="ListParagraph"/>
        <w:spacing w:before="60" w:after="60" w:line="312" w:lineRule="auto"/>
        <w:ind w:left="714" w:hanging="357"/>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53931BA4" w14:textId="77777777" w:rsidR="00340FDE" w:rsidRDefault="00000000">
      <w:pPr>
        <w:pStyle w:val="ListParagraph"/>
        <w:spacing w:before="60" w:after="60" w:line="312" w:lineRule="auto"/>
        <w:ind w:left="714" w:hanging="357"/>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4D9857FE" w14:textId="77777777" w:rsidR="00340FDE" w:rsidRDefault="00000000">
      <w:pPr>
        <w:pStyle w:val="Heading1"/>
        <w:spacing w:before="60" w:line="312" w:lineRule="auto"/>
        <w:rPr>
          <w:color w:val="auto"/>
          <w:sz w:val="26"/>
          <w:szCs w:val="26"/>
        </w:rPr>
      </w:pPr>
      <w:r>
        <w:rPr>
          <w:color w:val="auto"/>
          <w:sz w:val="26"/>
          <w:szCs w:val="26"/>
        </w:rPr>
        <w:t>10. Tài liệu học tập</w:t>
      </w:r>
    </w:p>
    <w:p w14:paraId="687476F3" w14:textId="77777777" w:rsidR="00340FDE" w:rsidRDefault="00000000">
      <w:pPr>
        <w:spacing w:after="60" w:line="312" w:lineRule="auto"/>
        <w:ind w:firstLine="0"/>
        <w:rPr>
          <w:sz w:val="26"/>
        </w:rPr>
      </w:pPr>
      <w:r>
        <w:rPr>
          <w:b/>
          <w:sz w:val="26"/>
        </w:rPr>
        <w:t>10.1 Tài liệu chính</w:t>
      </w:r>
    </w:p>
    <w:p w14:paraId="570433A6" w14:textId="77777777" w:rsidR="00340FDE" w:rsidRDefault="00000000">
      <w:pPr>
        <w:spacing w:after="60" w:line="312" w:lineRule="auto"/>
        <w:rPr>
          <w:sz w:val="26"/>
        </w:rPr>
      </w:pPr>
      <w:r>
        <w:rPr>
          <w:sz w:val="26"/>
        </w:rPr>
        <w:t>[1] ThS. Nguyễn Văn Luyện (2020) – Giáo trình Giáo dục Thể chất giảng dạy nội bộ Trường Đại học Sư phạm Kỹ thuật Vinh.</w:t>
      </w:r>
    </w:p>
    <w:p w14:paraId="573E4C4F" w14:textId="77777777" w:rsidR="00340FDE" w:rsidRDefault="00000000">
      <w:pPr>
        <w:spacing w:after="60" w:line="312" w:lineRule="auto"/>
        <w:ind w:firstLine="0"/>
        <w:rPr>
          <w:b/>
          <w:sz w:val="26"/>
        </w:rPr>
      </w:pPr>
      <w:r>
        <w:rPr>
          <w:b/>
          <w:sz w:val="26"/>
        </w:rPr>
        <w:t>10.2 Tài liệu tham khảo</w:t>
      </w:r>
    </w:p>
    <w:p w14:paraId="0C0246D9" w14:textId="77777777" w:rsidR="00340FDE" w:rsidRDefault="00000000">
      <w:pPr>
        <w:autoSpaceDE w:val="0"/>
        <w:autoSpaceDN w:val="0"/>
        <w:adjustRightInd w:val="0"/>
        <w:spacing w:after="60" w:line="312" w:lineRule="auto"/>
        <w:rPr>
          <w:sz w:val="26"/>
        </w:rPr>
      </w:pPr>
      <w:r>
        <w:rPr>
          <w:sz w:val="26"/>
        </w:rPr>
        <w:t xml:space="preserve">1. Bộ GD&amp;ĐT (2008), Quyết định Số: 53/2008/QĐ-BGDĐT ngày 18 tháng 9 năm 2008 </w:t>
      </w:r>
      <w:r>
        <w:rPr>
          <w:i/>
          <w:iCs/>
          <w:sz w:val="26"/>
        </w:rPr>
        <w:t>Ban hành quy định về việc đánh giá, xếp loại thể lực học sinh, sinh viên.</w:t>
      </w:r>
    </w:p>
    <w:p w14:paraId="4E64A5A2" w14:textId="77777777" w:rsidR="00340FDE" w:rsidRDefault="00000000">
      <w:pPr>
        <w:autoSpaceDE w:val="0"/>
        <w:autoSpaceDN w:val="0"/>
        <w:adjustRightInd w:val="0"/>
        <w:spacing w:after="60" w:line="312" w:lineRule="auto"/>
        <w:rPr>
          <w:sz w:val="26"/>
        </w:rPr>
      </w:pPr>
      <w:r>
        <w:rPr>
          <w:sz w:val="26"/>
        </w:rPr>
        <w:t xml:space="preserve">2. Bộ môn Điền kinh (2004), </w:t>
      </w:r>
      <w:r>
        <w:rPr>
          <w:i/>
          <w:iCs/>
          <w:sz w:val="26"/>
        </w:rPr>
        <w:t>Giáo trình giảng dạy phổ tu điền kinh</w:t>
      </w:r>
      <w:r>
        <w:rPr>
          <w:sz w:val="26"/>
        </w:rPr>
        <w:t xml:space="preserve">, Trường Đại học Thể dục thể thao Thành phố Hồ Chí Minh. </w:t>
      </w:r>
    </w:p>
    <w:p w14:paraId="0633178A" w14:textId="77777777" w:rsidR="00340FDE" w:rsidRDefault="00000000">
      <w:pPr>
        <w:pStyle w:val="Heading1"/>
        <w:spacing w:before="60" w:line="312" w:lineRule="auto"/>
        <w:rPr>
          <w:color w:val="auto"/>
          <w:sz w:val="26"/>
          <w:szCs w:val="26"/>
        </w:rPr>
      </w:pPr>
      <w:bookmarkStart w:id="27" w:name="_Hlk131581032"/>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364"/>
        <w:gridCol w:w="1002"/>
        <w:gridCol w:w="750"/>
        <w:gridCol w:w="750"/>
        <w:gridCol w:w="2633"/>
      </w:tblGrid>
      <w:tr w:rsidR="00340FDE" w:rsidRPr="0055344B" w14:paraId="5FF71D56" w14:textId="77777777">
        <w:trPr>
          <w:trHeight w:val="282"/>
          <w:tblHeader/>
        </w:trPr>
        <w:tc>
          <w:tcPr>
            <w:tcW w:w="0" w:type="auto"/>
            <w:vAlign w:val="center"/>
          </w:tcPr>
          <w:p w14:paraId="711ABAE2" w14:textId="77777777" w:rsidR="00340FDE" w:rsidRDefault="00000000">
            <w:pPr>
              <w:spacing w:after="60" w:line="312" w:lineRule="auto"/>
              <w:ind w:firstLine="0"/>
              <w:jc w:val="center"/>
              <w:rPr>
                <w:b/>
                <w:sz w:val="26"/>
                <w:lang w:val="nl-NL"/>
              </w:rPr>
            </w:pPr>
            <w:r>
              <w:rPr>
                <w:b/>
                <w:sz w:val="26"/>
                <w:lang w:val="nl-NL"/>
              </w:rPr>
              <w:t>TT</w:t>
            </w:r>
          </w:p>
        </w:tc>
        <w:tc>
          <w:tcPr>
            <w:tcW w:w="0" w:type="auto"/>
            <w:vAlign w:val="center"/>
          </w:tcPr>
          <w:p w14:paraId="29806152"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3D224BF3"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67C875DA" w14:textId="77777777" w:rsidR="00340FDE" w:rsidRDefault="00000000">
            <w:pPr>
              <w:spacing w:after="60" w:line="312" w:lineRule="auto"/>
              <w:ind w:firstLine="0"/>
              <w:jc w:val="center"/>
              <w:rPr>
                <w:b/>
                <w:sz w:val="26"/>
                <w:lang w:val="nl-NL"/>
              </w:rPr>
            </w:pPr>
            <w:r>
              <w:rPr>
                <w:b/>
                <w:sz w:val="26"/>
                <w:lang w:val="nl-NL"/>
              </w:rPr>
              <w:t>BT</w:t>
            </w:r>
          </w:p>
          <w:p w14:paraId="105E1E77"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05C36EC9" w14:textId="77777777" w:rsidR="00340FDE" w:rsidRDefault="00000000">
            <w:pPr>
              <w:spacing w:after="60" w:line="312" w:lineRule="auto"/>
              <w:ind w:firstLine="0"/>
              <w:jc w:val="center"/>
              <w:rPr>
                <w:b/>
                <w:sz w:val="26"/>
                <w:lang w:val="nl-NL"/>
              </w:rPr>
            </w:pPr>
            <w:r>
              <w:rPr>
                <w:b/>
                <w:sz w:val="26"/>
                <w:lang w:val="nl-NL"/>
              </w:rPr>
              <w:t>TH</w:t>
            </w:r>
          </w:p>
          <w:p w14:paraId="357DC74C"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355383E1"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7EBA3CA1" w14:textId="77777777">
        <w:trPr>
          <w:trHeight w:val="169"/>
        </w:trPr>
        <w:tc>
          <w:tcPr>
            <w:tcW w:w="0" w:type="auto"/>
            <w:vAlign w:val="center"/>
          </w:tcPr>
          <w:p w14:paraId="262D5AD7" w14:textId="77777777" w:rsidR="00340FDE" w:rsidRDefault="00000000">
            <w:pPr>
              <w:spacing w:after="60" w:line="312" w:lineRule="auto"/>
              <w:ind w:firstLine="0"/>
              <w:jc w:val="center"/>
              <w:rPr>
                <w:sz w:val="26"/>
                <w:lang w:val="nl-NL"/>
              </w:rPr>
            </w:pPr>
            <w:r>
              <w:rPr>
                <w:sz w:val="26"/>
                <w:lang w:val="nl-NL"/>
              </w:rPr>
              <w:t>1</w:t>
            </w:r>
          </w:p>
          <w:p w14:paraId="3502A17A" w14:textId="77777777" w:rsidR="00340FDE" w:rsidRDefault="00340FDE">
            <w:pPr>
              <w:spacing w:after="60" w:line="312" w:lineRule="auto"/>
              <w:ind w:firstLine="0"/>
              <w:jc w:val="center"/>
              <w:rPr>
                <w:sz w:val="26"/>
                <w:lang w:val="nl-NL"/>
              </w:rPr>
            </w:pPr>
          </w:p>
        </w:tc>
        <w:tc>
          <w:tcPr>
            <w:tcW w:w="0" w:type="auto"/>
          </w:tcPr>
          <w:p w14:paraId="40F9A813" w14:textId="77777777" w:rsidR="00340FDE" w:rsidRDefault="00000000">
            <w:pPr>
              <w:spacing w:after="60" w:line="312" w:lineRule="auto"/>
              <w:ind w:firstLine="0"/>
              <w:rPr>
                <w:sz w:val="26"/>
                <w:lang w:val="nl-NL"/>
              </w:rPr>
            </w:pPr>
            <w:r>
              <w:rPr>
                <w:sz w:val="26"/>
                <w:lang w:val="nl-NL"/>
              </w:rPr>
              <w:lastRenderedPageBreak/>
              <w:t>- Kỹ thuật các môn chạy.</w:t>
            </w:r>
          </w:p>
          <w:p w14:paraId="44B1CA2D" w14:textId="77777777" w:rsidR="00340FDE" w:rsidRDefault="00000000">
            <w:pPr>
              <w:spacing w:after="60" w:line="312" w:lineRule="auto"/>
              <w:ind w:firstLine="0"/>
              <w:rPr>
                <w:sz w:val="26"/>
                <w:lang w:val="nl-NL"/>
              </w:rPr>
            </w:pPr>
            <w:r>
              <w:rPr>
                <w:sz w:val="26"/>
                <w:lang w:val="nl-NL"/>
              </w:rPr>
              <w:lastRenderedPageBreak/>
              <w:t>+ Kỹ thuật chạy giữa Quãng</w:t>
            </w:r>
          </w:p>
          <w:p w14:paraId="73A6020D" w14:textId="77777777" w:rsidR="00340FDE" w:rsidRDefault="00000000">
            <w:pPr>
              <w:spacing w:after="60" w:line="312" w:lineRule="auto"/>
              <w:ind w:firstLine="0"/>
              <w:rPr>
                <w:sz w:val="26"/>
                <w:lang w:val="nl-NL"/>
              </w:rPr>
            </w:pPr>
            <w:r>
              <w:rPr>
                <w:sz w:val="26"/>
                <w:lang w:val="nl-NL"/>
              </w:rPr>
              <w:t>+ Kỹ thuật xuất phát</w:t>
            </w:r>
          </w:p>
          <w:p w14:paraId="42A9A788" w14:textId="77777777" w:rsidR="00340FDE" w:rsidRDefault="00000000">
            <w:pPr>
              <w:spacing w:after="60" w:line="312" w:lineRule="auto"/>
              <w:ind w:firstLine="0"/>
              <w:rPr>
                <w:sz w:val="26"/>
                <w:lang w:val="nl-NL"/>
              </w:rPr>
            </w:pPr>
            <w:r>
              <w:rPr>
                <w:sz w:val="26"/>
                <w:lang w:val="nl-NL"/>
              </w:rPr>
              <w:t>+ Kỹ thuật chạy lao sau xuất phát</w:t>
            </w:r>
          </w:p>
          <w:p w14:paraId="018CDB29" w14:textId="77777777" w:rsidR="00340FDE" w:rsidRDefault="00000000">
            <w:pPr>
              <w:spacing w:after="60" w:line="312" w:lineRule="auto"/>
              <w:ind w:firstLine="0"/>
              <w:rPr>
                <w:sz w:val="26"/>
                <w:lang w:val="nl-NL"/>
              </w:rPr>
            </w:pPr>
            <w:r>
              <w:rPr>
                <w:sz w:val="26"/>
                <w:lang w:val="nl-NL"/>
              </w:rPr>
              <w:t>+ Kỹ thuật về đích, đánh đích</w:t>
            </w:r>
          </w:p>
          <w:p w14:paraId="13C063B4" w14:textId="77777777" w:rsidR="00340FDE" w:rsidRDefault="00000000">
            <w:pPr>
              <w:spacing w:after="60" w:line="312" w:lineRule="auto"/>
              <w:ind w:firstLine="0"/>
              <w:rPr>
                <w:sz w:val="26"/>
                <w:lang w:val="nl-NL"/>
              </w:rPr>
            </w:pPr>
            <w:r>
              <w:rPr>
                <w:sz w:val="26"/>
                <w:lang w:val="nl-NL"/>
              </w:rPr>
              <w:t>+ Hoàn thiện kỹ thuật chạy 100m và 1.500m</w:t>
            </w:r>
          </w:p>
        </w:tc>
        <w:tc>
          <w:tcPr>
            <w:tcW w:w="0" w:type="auto"/>
          </w:tcPr>
          <w:p w14:paraId="56BD9F85" w14:textId="77777777" w:rsidR="00340FDE" w:rsidRDefault="00340FDE">
            <w:pPr>
              <w:spacing w:after="60" w:line="312" w:lineRule="auto"/>
              <w:ind w:firstLine="0"/>
              <w:jc w:val="center"/>
              <w:rPr>
                <w:sz w:val="26"/>
                <w:lang w:val="nl-NL"/>
              </w:rPr>
            </w:pPr>
          </w:p>
          <w:p w14:paraId="439DA053" w14:textId="77777777" w:rsidR="00340FDE" w:rsidRDefault="00340FDE">
            <w:pPr>
              <w:spacing w:after="60" w:line="312" w:lineRule="auto"/>
              <w:ind w:firstLine="0"/>
              <w:jc w:val="center"/>
              <w:rPr>
                <w:sz w:val="26"/>
                <w:lang w:val="nl-NL"/>
              </w:rPr>
            </w:pPr>
          </w:p>
          <w:p w14:paraId="111C5AA2" w14:textId="77777777" w:rsidR="00340FDE" w:rsidRDefault="00340FDE">
            <w:pPr>
              <w:spacing w:after="60" w:line="312" w:lineRule="auto"/>
              <w:ind w:firstLine="0"/>
              <w:jc w:val="center"/>
              <w:rPr>
                <w:sz w:val="26"/>
                <w:lang w:val="nl-NL"/>
              </w:rPr>
            </w:pPr>
          </w:p>
          <w:p w14:paraId="07CDC176" w14:textId="77777777" w:rsidR="00340FDE" w:rsidRDefault="00340FDE">
            <w:pPr>
              <w:spacing w:after="60" w:line="312" w:lineRule="auto"/>
              <w:ind w:firstLine="0"/>
              <w:jc w:val="center"/>
              <w:rPr>
                <w:sz w:val="26"/>
                <w:lang w:val="nl-NL"/>
              </w:rPr>
            </w:pPr>
          </w:p>
          <w:p w14:paraId="7B837FB7" w14:textId="77777777" w:rsidR="00340FDE" w:rsidRDefault="00340FDE">
            <w:pPr>
              <w:spacing w:after="60" w:line="312" w:lineRule="auto"/>
              <w:ind w:firstLine="0"/>
              <w:jc w:val="center"/>
              <w:rPr>
                <w:sz w:val="26"/>
                <w:lang w:val="nl-NL"/>
              </w:rPr>
            </w:pPr>
          </w:p>
        </w:tc>
        <w:tc>
          <w:tcPr>
            <w:tcW w:w="0" w:type="auto"/>
          </w:tcPr>
          <w:p w14:paraId="7EC783FE" w14:textId="77777777" w:rsidR="00340FDE" w:rsidRDefault="00340FDE">
            <w:pPr>
              <w:spacing w:after="60" w:line="312" w:lineRule="auto"/>
              <w:ind w:firstLine="0"/>
              <w:jc w:val="center"/>
              <w:rPr>
                <w:sz w:val="26"/>
                <w:lang w:val="nl-NL"/>
              </w:rPr>
            </w:pPr>
          </w:p>
        </w:tc>
        <w:tc>
          <w:tcPr>
            <w:tcW w:w="0" w:type="auto"/>
            <w:tcBorders>
              <w:right w:val="single" w:sz="4" w:space="0" w:color="auto"/>
            </w:tcBorders>
          </w:tcPr>
          <w:p w14:paraId="471F927F" w14:textId="77777777" w:rsidR="00340FDE" w:rsidRDefault="00340FDE">
            <w:pPr>
              <w:spacing w:after="60" w:line="312" w:lineRule="auto"/>
              <w:ind w:firstLine="0"/>
              <w:rPr>
                <w:sz w:val="26"/>
                <w:lang w:val="nl-NL"/>
              </w:rPr>
            </w:pPr>
          </w:p>
          <w:p w14:paraId="2143E948" w14:textId="77777777" w:rsidR="00340FDE" w:rsidRDefault="00000000">
            <w:pPr>
              <w:spacing w:after="60" w:line="312" w:lineRule="auto"/>
              <w:ind w:firstLine="0"/>
              <w:jc w:val="center"/>
              <w:rPr>
                <w:sz w:val="26"/>
                <w:lang w:val="nl-NL"/>
              </w:rPr>
            </w:pPr>
            <w:r>
              <w:rPr>
                <w:sz w:val="26"/>
                <w:lang w:val="nl-NL"/>
              </w:rPr>
              <w:lastRenderedPageBreak/>
              <w:t>12</w:t>
            </w:r>
          </w:p>
          <w:p w14:paraId="45592C26" w14:textId="77777777" w:rsidR="00340FDE" w:rsidRDefault="00000000">
            <w:pPr>
              <w:spacing w:after="60" w:line="312" w:lineRule="auto"/>
              <w:ind w:firstLine="0"/>
              <w:jc w:val="center"/>
              <w:rPr>
                <w:sz w:val="26"/>
                <w:lang w:val="nl-NL"/>
              </w:rPr>
            </w:pPr>
            <w:r>
              <w:rPr>
                <w:sz w:val="26"/>
                <w:lang w:val="nl-NL"/>
              </w:rPr>
              <w:t>12</w:t>
            </w:r>
          </w:p>
          <w:p w14:paraId="08FF821A" w14:textId="77777777" w:rsidR="00340FDE" w:rsidRDefault="00000000">
            <w:pPr>
              <w:spacing w:after="60" w:line="312" w:lineRule="auto"/>
              <w:ind w:firstLine="0"/>
              <w:jc w:val="center"/>
              <w:rPr>
                <w:sz w:val="26"/>
                <w:lang w:val="nl-NL"/>
              </w:rPr>
            </w:pPr>
            <w:r>
              <w:rPr>
                <w:sz w:val="26"/>
                <w:lang w:val="nl-NL"/>
              </w:rPr>
              <w:t>12</w:t>
            </w:r>
          </w:p>
          <w:p w14:paraId="4D2EE02F" w14:textId="77777777" w:rsidR="00340FDE" w:rsidRDefault="00000000">
            <w:pPr>
              <w:spacing w:after="60" w:line="312" w:lineRule="auto"/>
              <w:ind w:firstLine="0"/>
              <w:jc w:val="center"/>
              <w:rPr>
                <w:sz w:val="26"/>
                <w:lang w:val="nl-NL"/>
              </w:rPr>
            </w:pPr>
            <w:r>
              <w:rPr>
                <w:sz w:val="26"/>
                <w:lang w:val="nl-NL"/>
              </w:rPr>
              <w:t>12</w:t>
            </w:r>
          </w:p>
          <w:p w14:paraId="1A5B4285" w14:textId="77777777" w:rsidR="00340FDE" w:rsidRDefault="00000000">
            <w:pPr>
              <w:spacing w:after="60" w:line="312" w:lineRule="auto"/>
              <w:ind w:firstLine="0"/>
              <w:jc w:val="center"/>
              <w:rPr>
                <w:sz w:val="26"/>
                <w:lang w:val="nl-NL"/>
              </w:rPr>
            </w:pPr>
            <w:r>
              <w:rPr>
                <w:sz w:val="26"/>
                <w:lang w:val="nl-NL"/>
              </w:rPr>
              <w:t>12</w:t>
            </w:r>
          </w:p>
        </w:tc>
        <w:tc>
          <w:tcPr>
            <w:tcW w:w="0" w:type="auto"/>
            <w:tcBorders>
              <w:top w:val="single" w:sz="4" w:space="0" w:color="auto"/>
              <w:left w:val="single" w:sz="4" w:space="0" w:color="auto"/>
              <w:bottom w:val="single" w:sz="4" w:space="0" w:color="auto"/>
              <w:right w:val="single" w:sz="4" w:space="0" w:color="auto"/>
            </w:tcBorders>
          </w:tcPr>
          <w:p w14:paraId="3A139AD2" w14:textId="77777777" w:rsidR="00340FDE" w:rsidRDefault="00000000">
            <w:pPr>
              <w:spacing w:after="60" w:line="312" w:lineRule="auto"/>
              <w:ind w:firstLine="0"/>
              <w:rPr>
                <w:sz w:val="26"/>
                <w:lang w:val="nl-NL"/>
              </w:rPr>
            </w:pPr>
            <w:r>
              <w:rPr>
                <w:sz w:val="26"/>
                <w:lang w:val="nl-NL"/>
              </w:rPr>
              <w:lastRenderedPageBreak/>
              <w:t>+ Tài liệu [1]......</w:t>
            </w:r>
          </w:p>
          <w:p w14:paraId="1D272E1A" w14:textId="77777777" w:rsidR="00340FDE" w:rsidRDefault="00000000">
            <w:pPr>
              <w:spacing w:after="60" w:line="312" w:lineRule="auto"/>
              <w:ind w:firstLine="0"/>
              <w:rPr>
                <w:sz w:val="26"/>
                <w:lang w:val="nl-NL"/>
              </w:rPr>
            </w:pPr>
            <w:r>
              <w:rPr>
                <w:sz w:val="26"/>
                <w:lang w:val="nl-NL"/>
              </w:rPr>
              <w:lastRenderedPageBreak/>
              <w:t>Đọc trước tài liệu, làm thực hành.</w:t>
            </w:r>
          </w:p>
          <w:p w14:paraId="03205DB0" w14:textId="77777777" w:rsidR="00340FDE" w:rsidRDefault="00340FDE">
            <w:pPr>
              <w:spacing w:after="60" w:line="312" w:lineRule="auto"/>
              <w:ind w:firstLine="0"/>
              <w:rPr>
                <w:sz w:val="26"/>
                <w:lang w:val="nl-NL"/>
              </w:rPr>
            </w:pPr>
          </w:p>
          <w:p w14:paraId="0BB6CBEF" w14:textId="77777777" w:rsidR="00340FDE" w:rsidRDefault="00340FDE">
            <w:pPr>
              <w:spacing w:after="60" w:line="312" w:lineRule="auto"/>
              <w:ind w:firstLine="0"/>
              <w:rPr>
                <w:sz w:val="26"/>
                <w:lang w:val="de-DE"/>
              </w:rPr>
            </w:pPr>
          </w:p>
        </w:tc>
      </w:tr>
      <w:tr w:rsidR="00340FDE" w14:paraId="6B75C594" w14:textId="77777777">
        <w:trPr>
          <w:trHeight w:val="70"/>
        </w:trPr>
        <w:tc>
          <w:tcPr>
            <w:tcW w:w="0" w:type="auto"/>
            <w:vAlign w:val="center"/>
          </w:tcPr>
          <w:p w14:paraId="49B4F526" w14:textId="77777777" w:rsidR="00340FDE" w:rsidRDefault="00340FDE">
            <w:pPr>
              <w:spacing w:after="60" w:line="312" w:lineRule="auto"/>
              <w:ind w:firstLine="0"/>
              <w:jc w:val="center"/>
              <w:rPr>
                <w:sz w:val="26"/>
                <w:lang w:val="nl-NL"/>
              </w:rPr>
            </w:pPr>
          </w:p>
        </w:tc>
        <w:tc>
          <w:tcPr>
            <w:tcW w:w="0" w:type="auto"/>
          </w:tcPr>
          <w:p w14:paraId="3E2D897F" w14:textId="77777777" w:rsidR="00340FDE" w:rsidRDefault="00000000">
            <w:pPr>
              <w:spacing w:after="60" w:line="312" w:lineRule="auto"/>
              <w:ind w:firstLine="0"/>
              <w:rPr>
                <w:b/>
                <w:sz w:val="26"/>
                <w:lang w:val="nl-NL"/>
              </w:rPr>
            </w:pPr>
            <w:r>
              <w:rPr>
                <w:b/>
                <w:sz w:val="26"/>
                <w:lang w:val="nl-NL"/>
              </w:rPr>
              <w:t>Tổng</w:t>
            </w:r>
          </w:p>
        </w:tc>
        <w:tc>
          <w:tcPr>
            <w:tcW w:w="0" w:type="auto"/>
          </w:tcPr>
          <w:p w14:paraId="7400AD0B" w14:textId="77777777" w:rsidR="00340FDE" w:rsidRDefault="00000000">
            <w:pPr>
              <w:spacing w:after="60" w:line="312" w:lineRule="auto"/>
              <w:ind w:firstLine="0"/>
              <w:jc w:val="center"/>
              <w:rPr>
                <w:sz w:val="26"/>
                <w:lang w:val="nl-NL"/>
              </w:rPr>
            </w:pPr>
            <w:r>
              <w:rPr>
                <w:sz w:val="26"/>
                <w:lang w:val="nl-NL"/>
              </w:rPr>
              <w:t xml:space="preserve"> </w:t>
            </w:r>
          </w:p>
        </w:tc>
        <w:tc>
          <w:tcPr>
            <w:tcW w:w="0" w:type="auto"/>
          </w:tcPr>
          <w:p w14:paraId="58FB6C04" w14:textId="77777777" w:rsidR="00340FDE" w:rsidRDefault="00000000">
            <w:pPr>
              <w:spacing w:after="60" w:line="312" w:lineRule="auto"/>
              <w:ind w:firstLine="0"/>
              <w:jc w:val="center"/>
              <w:rPr>
                <w:sz w:val="26"/>
                <w:lang w:val="nl-NL"/>
              </w:rPr>
            </w:pPr>
            <w:r>
              <w:rPr>
                <w:sz w:val="26"/>
                <w:lang w:val="nl-NL"/>
              </w:rPr>
              <w:t xml:space="preserve"> </w:t>
            </w:r>
          </w:p>
        </w:tc>
        <w:tc>
          <w:tcPr>
            <w:tcW w:w="0" w:type="auto"/>
            <w:tcBorders>
              <w:right w:val="single" w:sz="4" w:space="0" w:color="auto"/>
            </w:tcBorders>
          </w:tcPr>
          <w:p w14:paraId="406BBA62" w14:textId="77777777" w:rsidR="00340FDE" w:rsidRDefault="00000000">
            <w:pPr>
              <w:spacing w:after="60" w:line="312" w:lineRule="auto"/>
              <w:ind w:firstLine="0"/>
              <w:jc w:val="center"/>
              <w:rPr>
                <w:sz w:val="26"/>
                <w:lang w:val="nl-NL"/>
              </w:rPr>
            </w:pPr>
            <w:r>
              <w:rPr>
                <w:sz w:val="26"/>
                <w:lang w:val="nl-NL"/>
              </w:rPr>
              <w:t>60</w:t>
            </w:r>
          </w:p>
        </w:tc>
        <w:tc>
          <w:tcPr>
            <w:tcW w:w="0" w:type="auto"/>
            <w:tcBorders>
              <w:top w:val="single" w:sz="4" w:space="0" w:color="auto"/>
              <w:left w:val="single" w:sz="4" w:space="0" w:color="auto"/>
              <w:bottom w:val="single" w:sz="4" w:space="0" w:color="auto"/>
              <w:right w:val="single" w:sz="4" w:space="0" w:color="auto"/>
            </w:tcBorders>
          </w:tcPr>
          <w:p w14:paraId="7FDA0EC6" w14:textId="77777777" w:rsidR="00340FDE" w:rsidRDefault="00340FDE">
            <w:pPr>
              <w:spacing w:after="60" w:line="312" w:lineRule="auto"/>
              <w:ind w:firstLine="0"/>
              <w:rPr>
                <w:sz w:val="26"/>
                <w:lang w:val="nl-NL"/>
              </w:rPr>
            </w:pPr>
          </w:p>
        </w:tc>
      </w:tr>
      <w:bookmarkEnd w:id="27"/>
    </w:tbl>
    <w:p w14:paraId="20299E27" w14:textId="77777777" w:rsidR="00340FDE" w:rsidRDefault="00340FDE">
      <w:pPr>
        <w:autoSpaceDE w:val="0"/>
        <w:autoSpaceDN w:val="0"/>
        <w:adjustRightInd w:val="0"/>
        <w:spacing w:after="60" w:line="312" w:lineRule="auto"/>
        <w:rPr>
          <w:sz w:val="26"/>
        </w:rPr>
      </w:pPr>
    </w:p>
    <w:tbl>
      <w:tblPr>
        <w:tblW w:w="9606" w:type="dxa"/>
        <w:tblLook w:val="04A0" w:firstRow="1" w:lastRow="0" w:firstColumn="1" w:lastColumn="0" w:noHBand="0" w:noVBand="1"/>
      </w:tblPr>
      <w:tblGrid>
        <w:gridCol w:w="4219"/>
        <w:gridCol w:w="5387"/>
      </w:tblGrid>
      <w:tr w:rsidR="00340FDE" w14:paraId="580A09C2" w14:textId="77777777">
        <w:tc>
          <w:tcPr>
            <w:tcW w:w="4219" w:type="dxa"/>
          </w:tcPr>
          <w:p w14:paraId="77A4FA7B" w14:textId="77777777" w:rsidR="00340FDE" w:rsidRDefault="00000000">
            <w:pPr>
              <w:spacing w:after="60" w:line="312" w:lineRule="auto"/>
              <w:rPr>
                <w:sz w:val="26"/>
                <w:lang w:val="nl-NL"/>
              </w:rPr>
            </w:pPr>
            <w:r>
              <w:rPr>
                <w:sz w:val="26"/>
                <w:lang w:val="nl-NL"/>
              </w:rPr>
              <w:br w:type="page"/>
            </w:r>
          </w:p>
          <w:p w14:paraId="0F2A495B" w14:textId="77777777" w:rsidR="00340FDE" w:rsidRDefault="00000000">
            <w:pPr>
              <w:spacing w:after="60" w:line="312" w:lineRule="auto"/>
              <w:rPr>
                <w:b/>
                <w:bCs/>
                <w:sz w:val="26"/>
                <w:lang w:val="nl-NL"/>
              </w:rPr>
            </w:pPr>
            <w:r>
              <w:rPr>
                <w:b/>
                <w:bCs/>
                <w:sz w:val="26"/>
                <w:lang w:val="nl-NL"/>
              </w:rPr>
              <w:t>TRƯỞNG KHOA</w:t>
            </w:r>
          </w:p>
        </w:tc>
        <w:tc>
          <w:tcPr>
            <w:tcW w:w="5387" w:type="dxa"/>
          </w:tcPr>
          <w:p w14:paraId="644CE785" w14:textId="77777777" w:rsidR="00340FDE" w:rsidRDefault="00000000">
            <w:pPr>
              <w:spacing w:after="60" w:line="312" w:lineRule="auto"/>
              <w:ind w:firstLine="0"/>
              <w:jc w:val="center"/>
              <w:rPr>
                <w:i/>
                <w:iCs/>
                <w:sz w:val="26"/>
                <w:lang w:val="nl-NL"/>
              </w:rPr>
            </w:pPr>
            <w:r>
              <w:rPr>
                <w:i/>
                <w:iCs/>
                <w:sz w:val="26"/>
                <w:lang w:val="nl-NL"/>
              </w:rPr>
              <w:t>Nghệ An, ngày ....... tháng ...... năm 2022</w:t>
            </w:r>
          </w:p>
          <w:p w14:paraId="755AD3BF" w14:textId="77777777" w:rsidR="00340FDE" w:rsidRDefault="00000000">
            <w:pPr>
              <w:spacing w:after="60" w:line="312" w:lineRule="auto"/>
              <w:jc w:val="center"/>
              <w:rPr>
                <w:b/>
                <w:bCs/>
                <w:sz w:val="26"/>
                <w:lang w:val="nl-NL"/>
              </w:rPr>
            </w:pPr>
            <w:r>
              <w:rPr>
                <w:b/>
                <w:bCs/>
                <w:sz w:val="26"/>
                <w:lang w:val="nl-NL"/>
              </w:rPr>
              <w:t>TRƯỞNG BỘ MÔN</w:t>
            </w:r>
          </w:p>
          <w:p w14:paraId="387A3EF2" w14:textId="77777777" w:rsidR="00340FDE" w:rsidRDefault="00340FDE">
            <w:pPr>
              <w:spacing w:after="60" w:line="312" w:lineRule="auto"/>
              <w:jc w:val="center"/>
              <w:rPr>
                <w:bCs/>
                <w:sz w:val="26"/>
                <w:lang w:val="nl-NL"/>
              </w:rPr>
            </w:pPr>
          </w:p>
          <w:p w14:paraId="44CDADCB" w14:textId="77777777" w:rsidR="00340FDE" w:rsidRDefault="00340FDE">
            <w:pPr>
              <w:spacing w:after="60" w:line="312" w:lineRule="auto"/>
              <w:jc w:val="center"/>
              <w:rPr>
                <w:bCs/>
                <w:i/>
                <w:sz w:val="26"/>
                <w:lang w:val="nl-NL"/>
              </w:rPr>
            </w:pPr>
          </w:p>
          <w:p w14:paraId="21912375" w14:textId="77777777" w:rsidR="00340FDE" w:rsidRDefault="00340FDE">
            <w:pPr>
              <w:spacing w:after="60" w:line="312" w:lineRule="auto"/>
              <w:jc w:val="center"/>
              <w:rPr>
                <w:bCs/>
                <w:i/>
                <w:sz w:val="26"/>
                <w:lang w:val="nl-NL"/>
              </w:rPr>
            </w:pPr>
          </w:p>
        </w:tc>
      </w:tr>
      <w:tr w:rsidR="00340FDE" w14:paraId="47B35025" w14:textId="77777777">
        <w:tc>
          <w:tcPr>
            <w:tcW w:w="4219" w:type="dxa"/>
          </w:tcPr>
          <w:p w14:paraId="1425318B" w14:textId="77777777" w:rsidR="00340FDE" w:rsidRDefault="00000000">
            <w:pPr>
              <w:spacing w:after="60" w:line="312" w:lineRule="auto"/>
              <w:ind w:firstLine="0"/>
              <w:rPr>
                <w:b/>
                <w:bCs/>
                <w:sz w:val="26"/>
                <w:lang w:val="nl-NL"/>
              </w:rPr>
            </w:pPr>
            <w:r>
              <w:rPr>
                <w:b/>
                <w:bCs/>
                <w:sz w:val="26"/>
                <w:lang w:val="nl-NL"/>
              </w:rPr>
              <w:t xml:space="preserve">             TS. Lê Hồng Sơn</w:t>
            </w:r>
          </w:p>
        </w:tc>
        <w:tc>
          <w:tcPr>
            <w:tcW w:w="5387" w:type="dxa"/>
          </w:tcPr>
          <w:p w14:paraId="71EA61B5" w14:textId="77777777" w:rsidR="00340FDE" w:rsidRDefault="00000000">
            <w:pPr>
              <w:tabs>
                <w:tab w:val="left" w:pos="5400"/>
              </w:tabs>
              <w:spacing w:after="60" w:line="312" w:lineRule="auto"/>
              <w:jc w:val="center"/>
              <w:rPr>
                <w:b/>
                <w:sz w:val="26"/>
              </w:rPr>
            </w:pPr>
            <w:r>
              <w:rPr>
                <w:b/>
                <w:sz w:val="26"/>
              </w:rPr>
              <w:t>ThS. Nguyễn Văn Luyện</w:t>
            </w:r>
          </w:p>
        </w:tc>
      </w:tr>
    </w:tbl>
    <w:p w14:paraId="45166ACA" w14:textId="77777777" w:rsidR="00340FDE" w:rsidRDefault="00000000">
      <w:pPr>
        <w:tabs>
          <w:tab w:val="left" w:pos="5400"/>
        </w:tabs>
        <w:spacing w:after="60" w:line="312" w:lineRule="auto"/>
        <w:rPr>
          <w:sz w:val="26"/>
        </w:rPr>
      </w:pPr>
      <w:r>
        <w:rPr>
          <w:sz w:val="26"/>
          <w:lang w:val="nl-NL"/>
        </w:rPr>
        <w:tab/>
      </w:r>
      <w:r>
        <w:rPr>
          <w:sz w:val="26"/>
          <w:lang w:val="nl-NL"/>
        </w:rPr>
        <w:tab/>
      </w:r>
    </w:p>
    <w:p w14:paraId="080BAEF0" w14:textId="77777777" w:rsidR="00340FDE" w:rsidRDefault="00000000">
      <w:pPr>
        <w:spacing w:after="60" w:line="312" w:lineRule="auto"/>
        <w:rPr>
          <w:sz w:val="26"/>
        </w:rPr>
      </w:pPr>
      <w:r>
        <w:rPr>
          <w:sz w:val="26"/>
        </w:rPr>
        <w:br w:type="page"/>
      </w:r>
    </w:p>
    <w:tbl>
      <w:tblPr>
        <w:tblW w:w="10108" w:type="dxa"/>
        <w:jc w:val="center"/>
        <w:tblLook w:val="04A0" w:firstRow="1" w:lastRow="0" w:firstColumn="1" w:lastColumn="0" w:noHBand="0" w:noVBand="1"/>
      </w:tblPr>
      <w:tblGrid>
        <w:gridCol w:w="4394"/>
        <w:gridCol w:w="5714"/>
      </w:tblGrid>
      <w:tr w:rsidR="00340FDE" w14:paraId="2960C69A" w14:textId="77777777">
        <w:trPr>
          <w:trHeight w:val="960"/>
          <w:jc w:val="center"/>
        </w:trPr>
        <w:tc>
          <w:tcPr>
            <w:tcW w:w="4394" w:type="dxa"/>
          </w:tcPr>
          <w:p w14:paraId="4342E1B6" w14:textId="77777777" w:rsidR="00340FDE" w:rsidRDefault="00000000">
            <w:pPr>
              <w:pStyle w:val="Title"/>
              <w:spacing w:before="60" w:after="60" w:line="312" w:lineRule="auto"/>
              <w:rPr>
                <w:sz w:val="26"/>
                <w:szCs w:val="26"/>
              </w:rPr>
            </w:pPr>
            <w:r>
              <w:rPr>
                <w:sz w:val="26"/>
                <w:szCs w:val="26"/>
              </w:rPr>
              <w:lastRenderedPageBreak/>
              <w:t>TRƯỜNG ĐẠI HỌC SPKT VINH</w:t>
            </w:r>
          </w:p>
          <w:p w14:paraId="77D9E99E" w14:textId="77777777" w:rsidR="00340FDE" w:rsidRDefault="00000000">
            <w:pPr>
              <w:spacing w:after="60" w:line="312" w:lineRule="auto"/>
              <w:ind w:firstLine="0"/>
              <w:rPr>
                <w:b/>
                <w:bCs/>
                <w:sz w:val="26"/>
              </w:rPr>
            </w:pPr>
            <w:r>
              <w:rPr>
                <w:b/>
                <w:bCs/>
                <w:noProof/>
                <w:sz w:val="26"/>
              </w:rPr>
              <mc:AlternateContent>
                <mc:Choice Requires="wps">
                  <w:drawing>
                    <wp:anchor distT="0" distB="0" distL="114300" distR="114300" simplePos="0" relativeHeight="251670016" behindDoc="0" locked="0" layoutInCell="1" allowOverlap="1" wp14:anchorId="2FFEE934" wp14:editId="61453486">
                      <wp:simplePos x="0" y="0"/>
                      <wp:positionH relativeFrom="column">
                        <wp:posOffset>794385</wp:posOffset>
                      </wp:positionH>
                      <wp:positionV relativeFrom="paragraph">
                        <wp:posOffset>245110</wp:posOffset>
                      </wp:positionV>
                      <wp:extent cx="952500" cy="0"/>
                      <wp:effectExtent l="0" t="0" r="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3913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GKSJozQAQAAsQMAAA4AAAAAAAAAAQAgAAAA&#10;JQEAAGRycy9lMm9Eb2MueG1sUEsFBgAAAAAGAAYAWQEAAGcFAAAAAA==&#10;">
                      <v:fill on="f" focussize="0,0"/>
                      <v:stroke weight="1pt" color="#000000" joinstyle="round"/>
                      <v:imagedata o:title=""/>
                      <o:lock v:ext="edit" aspectratio="f"/>
                    </v:line>
                  </w:pict>
                </mc:Fallback>
              </mc:AlternateContent>
            </w:r>
            <w:r>
              <w:rPr>
                <w:b/>
                <w:bCs/>
                <w:sz w:val="26"/>
              </w:rPr>
              <w:t xml:space="preserve">      KHOA GIÁO DỤC ĐẠI CƯƠNG</w:t>
            </w:r>
          </w:p>
        </w:tc>
        <w:tc>
          <w:tcPr>
            <w:tcW w:w="5714" w:type="dxa"/>
          </w:tcPr>
          <w:p w14:paraId="7DE43ED1" w14:textId="77777777" w:rsidR="00340FDE" w:rsidRDefault="00000000">
            <w:pPr>
              <w:pStyle w:val="Title"/>
              <w:spacing w:before="60" w:after="60" w:line="312" w:lineRule="auto"/>
              <w:rPr>
                <w:sz w:val="26"/>
                <w:szCs w:val="26"/>
              </w:rPr>
            </w:pPr>
            <w:r>
              <w:rPr>
                <w:sz w:val="26"/>
                <w:szCs w:val="26"/>
              </w:rPr>
              <w:t>CỘNG HÒA XÃ HỘI CHỦ NGHĨA VIỆT NAM</w:t>
            </w:r>
          </w:p>
          <w:p w14:paraId="384AD1D6"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72064" behindDoc="0" locked="0" layoutInCell="1" allowOverlap="1" wp14:anchorId="36FCE135" wp14:editId="1E5870A5">
                      <wp:simplePos x="0" y="0"/>
                      <wp:positionH relativeFrom="column">
                        <wp:posOffset>700405</wp:posOffset>
                      </wp:positionH>
                      <wp:positionV relativeFrom="paragraph">
                        <wp:posOffset>205105</wp:posOffset>
                      </wp:positionV>
                      <wp:extent cx="1930400"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41184;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b9UjnuQB&#10;AADbAwAADgAAAAAAAAABACAAAAAlAQAAZHJzL2Uyb0RvYy54bWxQSwUGAAAAAAYABgBZAQAAewUA&#10;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00AFBCD8" w14:textId="77777777" w:rsidR="00340FDE" w:rsidRDefault="00340FDE">
      <w:pPr>
        <w:pStyle w:val="Title"/>
        <w:spacing w:before="60" w:after="60" w:line="312" w:lineRule="auto"/>
        <w:rPr>
          <w:sz w:val="26"/>
          <w:szCs w:val="26"/>
          <w:lang w:val="en-US"/>
        </w:rPr>
      </w:pPr>
    </w:p>
    <w:p w14:paraId="70EC551A" w14:textId="77777777" w:rsidR="00340FDE" w:rsidRDefault="00000000">
      <w:pPr>
        <w:pStyle w:val="Title"/>
        <w:spacing w:before="60" w:after="60" w:line="312" w:lineRule="auto"/>
        <w:rPr>
          <w:sz w:val="26"/>
          <w:szCs w:val="26"/>
        </w:rPr>
      </w:pPr>
      <w:r>
        <w:rPr>
          <w:sz w:val="26"/>
          <w:szCs w:val="26"/>
        </w:rPr>
        <w:t>ĐỀ CƯƠNG CHI TIẾT HỌC PHẦN</w:t>
      </w:r>
    </w:p>
    <w:p w14:paraId="3589ADD9" w14:textId="77777777" w:rsidR="00340FDE" w:rsidRDefault="00340FDE">
      <w:pPr>
        <w:pStyle w:val="Heading1"/>
        <w:spacing w:before="60" w:line="312" w:lineRule="auto"/>
        <w:rPr>
          <w:sz w:val="26"/>
          <w:szCs w:val="26"/>
        </w:rPr>
      </w:pPr>
    </w:p>
    <w:p w14:paraId="7DDF3652" w14:textId="77777777" w:rsidR="00340FDE" w:rsidRDefault="00000000">
      <w:pPr>
        <w:pStyle w:val="Heading1"/>
        <w:spacing w:before="60" w:line="312" w:lineRule="auto"/>
        <w:rPr>
          <w:b w:val="0"/>
          <w:sz w:val="26"/>
          <w:szCs w:val="26"/>
          <w:lang w:val="vi-VN"/>
        </w:rPr>
      </w:pPr>
      <w:r>
        <w:rPr>
          <w:sz w:val="26"/>
          <w:szCs w:val="26"/>
          <w:lang w:val="vi-VN"/>
        </w:rPr>
        <w:t xml:space="preserve">1. Thông tin chung học phần: </w:t>
      </w:r>
    </w:p>
    <w:p w14:paraId="7733D57B" w14:textId="77777777" w:rsidR="00340FDE" w:rsidRDefault="00000000">
      <w:pPr>
        <w:pStyle w:val="ListParagraph"/>
        <w:spacing w:before="60" w:after="60" w:line="312" w:lineRule="auto"/>
        <w:rPr>
          <w:sz w:val="26"/>
          <w:szCs w:val="26"/>
          <w:lang w:val="vi-VN"/>
        </w:rPr>
      </w:pPr>
      <w:r>
        <w:rPr>
          <w:sz w:val="26"/>
          <w:szCs w:val="26"/>
          <w:lang w:val="vi-VN"/>
        </w:rPr>
        <w:t>Tiếng Việt: Giáo dục Thể chất 2 (Điền kinh 2).</w:t>
      </w:r>
    </w:p>
    <w:p w14:paraId="1A91CCE4" w14:textId="77777777" w:rsidR="00340FDE" w:rsidRDefault="00000000">
      <w:pPr>
        <w:pStyle w:val="ListParagraph"/>
        <w:spacing w:before="60" w:after="60" w:line="312" w:lineRule="auto"/>
        <w:rPr>
          <w:sz w:val="26"/>
          <w:szCs w:val="26"/>
        </w:rPr>
      </w:pPr>
      <w:r>
        <w:rPr>
          <w:sz w:val="26"/>
          <w:szCs w:val="26"/>
        </w:rPr>
        <w:t>Tiếng Anh: Physical education 2 (Athletics 2)</w:t>
      </w:r>
    </w:p>
    <w:p w14:paraId="666E0E62" w14:textId="77777777" w:rsidR="00340FDE" w:rsidRDefault="00000000">
      <w:pPr>
        <w:spacing w:after="60" w:line="312" w:lineRule="auto"/>
        <w:ind w:firstLine="360"/>
        <w:rPr>
          <w:bCs/>
          <w:color w:val="FF0000"/>
          <w:sz w:val="26"/>
        </w:rPr>
      </w:pPr>
      <w:r>
        <w:rPr>
          <w:bCs/>
          <w:sz w:val="26"/>
          <w:lang w:val="vi-VN"/>
        </w:rPr>
        <w:t>Mã số học phần:</w:t>
      </w:r>
      <w:r>
        <w:rPr>
          <w:bCs/>
          <w:sz w:val="26"/>
        </w:rPr>
        <w:t xml:space="preserve"> 4TQ0010DC</w:t>
      </w:r>
    </w:p>
    <w:p w14:paraId="272AB15A" w14:textId="77777777" w:rsidR="00340FDE" w:rsidRDefault="00000000">
      <w:pPr>
        <w:spacing w:after="60" w:line="312" w:lineRule="auto"/>
        <w:ind w:firstLine="360"/>
        <w:rPr>
          <w:bCs/>
          <w:color w:val="FF0000"/>
          <w:sz w:val="26"/>
        </w:rPr>
      </w:pPr>
      <w:r>
        <w:rPr>
          <w:bCs/>
          <w:sz w:val="26"/>
        </w:rPr>
        <w:t>Số tín chỉ học phần: 1</w:t>
      </w:r>
    </w:p>
    <w:p w14:paraId="2BE284D1" w14:textId="77777777" w:rsidR="00340FDE" w:rsidRDefault="00000000">
      <w:pPr>
        <w:spacing w:after="60" w:line="312" w:lineRule="auto"/>
        <w:ind w:firstLine="360"/>
        <w:rPr>
          <w:bCs/>
          <w:color w:val="FF0000"/>
          <w:sz w:val="26"/>
        </w:rPr>
      </w:pPr>
      <w:r>
        <w:rPr>
          <w:bCs/>
          <w:sz w:val="26"/>
          <w:lang w:val="vi-VN"/>
        </w:rPr>
        <w:t>Số tiết học phần:</w:t>
      </w:r>
      <w:r>
        <w:rPr>
          <w:bCs/>
          <w:sz w:val="26"/>
        </w:rPr>
        <w:t xml:space="preserve"> </w:t>
      </w:r>
    </w:p>
    <w:p w14:paraId="2C0E0577" w14:textId="77777777" w:rsidR="00340FDE" w:rsidRDefault="00000000">
      <w:pPr>
        <w:spacing w:after="60" w:line="312" w:lineRule="auto"/>
        <w:rPr>
          <w:color w:val="FF0000"/>
          <w:sz w:val="26"/>
        </w:rPr>
      </w:pPr>
      <w:r>
        <w:rPr>
          <w:sz w:val="26"/>
          <w:lang w:val="vi-VN"/>
        </w:rPr>
        <w:t>Lý thuyết:</w:t>
      </w:r>
      <w:r>
        <w:rPr>
          <w:sz w:val="26"/>
        </w:rPr>
        <w:t xml:space="preserve"> 6</w:t>
      </w:r>
      <w:r>
        <w:rPr>
          <w:sz w:val="26"/>
          <w:lang w:val="vi-VN"/>
        </w:rPr>
        <w:t xml:space="preserve"> tiết; thực </w:t>
      </w:r>
      <w:r>
        <w:rPr>
          <w:sz w:val="26"/>
        </w:rPr>
        <w:t>hành</w:t>
      </w:r>
      <w:r>
        <w:rPr>
          <w:sz w:val="26"/>
          <w:lang w:val="vi-VN"/>
        </w:rPr>
        <w:t xml:space="preserve">: </w:t>
      </w:r>
      <w:r>
        <w:rPr>
          <w:sz w:val="26"/>
        </w:rPr>
        <w:t>24</w:t>
      </w:r>
      <w:r>
        <w:rPr>
          <w:sz w:val="26"/>
          <w:lang w:val="vi-VN"/>
        </w:rPr>
        <w:t xml:space="preserve"> tiết; tự học: </w:t>
      </w:r>
      <w:r>
        <w:rPr>
          <w:sz w:val="26"/>
        </w:rPr>
        <w:t>6</w:t>
      </w:r>
      <w:r>
        <w:rPr>
          <w:sz w:val="26"/>
          <w:lang w:val="vi-VN"/>
        </w:rPr>
        <w:t>0 tiết;</w:t>
      </w:r>
    </w:p>
    <w:p w14:paraId="30F48145" w14:textId="77777777" w:rsidR="00340FDE" w:rsidRDefault="00340FDE">
      <w:pPr>
        <w:pStyle w:val="Heading1"/>
        <w:spacing w:before="60" w:line="312" w:lineRule="auto"/>
        <w:rPr>
          <w:sz w:val="26"/>
          <w:szCs w:val="26"/>
        </w:rPr>
      </w:pPr>
    </w:p>
    <w:p w14:paraId="2F100225"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142F0343" w14:textId="77777777" w:rsidR="00340FDE" w:rsidRDefault="00000000">
      <w:pPr>
        <w:pStyle w:val="Heading2"/>
        <w:spacing w:after="60" w:line="312" w:lineRule="auto"/>
        <w:ind w:left="0"/>
        <w:jc w:val="both"/>
        <w:rPr>
          <w:sz w:val="26"/>
          <w:szCs w:val="26"/>
          <w:lang w:val="vi-VN"/>
        </w:rPr>
      </w:pPr>
      <w:r>
        <w:rPr>
          <w:sz w:val="26"/>
          <w:szCs w:val="26"/>
          <w:lang w:val="vi-VN"/>
        </w:rPr>
        <w:t xml:space="preserve">2.1. Giảng viên giảng dạy: </w:t>
      </w:r>
    </w:p>
    <w:p w14:paraId="6A9CCF32" w14:textId="77777777" w:rsidR="00340FDE" w:rsidRDefault="00000000">
      <w:pPr>
        <w:pStyle w:val="Heading2"/>
        <w:spacing w:after="60" w:line="312" w:lineRule="auto"/>
        <w:ind w:left="0" w:firstLine="360"/>
        <w:jc w:val="both"/>
        <w:rPr>
          <w:b w:val="0"/>
          <w:sz w:val="26"/>
          <w:szCs w:val="26"/>
          <w:lang w:val="fr-FR"/>
        </w:rPr>
      </w:pPr>
      <w:r>
        <w:rPr>
          <w:sz w:val="26"/>
          <w:szCs w:val="26"/>
          <w:lang w:val="vi-VN"/>
        </w:rPr>
        <w:t xml:space="preserve">-  Giảng viên 1: ThS. </w:t>
      </w:r>
      <w:r>
        <w:rPr>
          <w:sz w:val="26"/>
          <w:szCs w:val="26"/>
          <w:lang w:val="fr-FR"/>
        </w:rPr>
        <w:t>Nguyễn Văn Luyện.</w:t>
      </w:r>
      <w:r>
        <w:rPr>
          <w:sz w:val="26"/>
          <w:szCs w:val="26"/>
          <w:lang w:val="vi-VN"/>
        </w:rPr>
        <w:t xml:space="preserve"> </w:t>
      </w:r>
    </w:p>
    <w:p w14:paraId="1CC5914D"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Email: nvluyen76@gmail.com</w:t>
      </w:r>
    </w:p>
    <w:p w14:paraId="6263EC2C"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Điện thoại: 0912516517</w:t>
      </w:r>
    </w:p>
    <w:p w14:paraId="2E682C7A"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 xml:space="preserve">Địa chỉ liên hệ: Khoa Giáo dục </w:t>
      </w:r>
      <w:r>
        <w:rPr>
          <w:sz w:val="26"/>
          <w:szCs w:val="26"/>
          <w:lang w:val="vi-VN"/>
        </w:rPr>
        <w:t>Đ</w:t>
      </w:r>
      <w:r>
        <w:rPr>
          <w:sz w:val="26"/>
          <w:szCs w:val="26"/>
          <w:lang w:val="fr-FR"/>
        </w:rPr>
        <w:t>ại cương – Trường Đại học Sư phạm Kỹ thuật Vinh.</w:t>
      </w:r>
    </w:p>
    <w:p w14:paraId="6D7F0BA6"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Các hướng nghiên cứu chính: Nhảy xa kiểu ngồi</w:t>
      </w:r>
    </w:p>
    <w:p w14:paraId="3DEEDC83"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2: ThS. Pham Văn Thám</w:t>
      </w:r>
    </w:p>
    <w:p w14:paraId="0F8E5526"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22" w:history="1">
        <w:r w:rsidR="00340FDE">
          <w:rPr>
            <w:rStyle w:val="Hyperlink"/>
            <w:sz w:val="26"/>
            <w:szCs w:val="26"/>
            <w:lang w:val="vi-VN"/>
          </w:rPr>
          <w:t>thamkt3@gmail.com</w:t>
        </w:r>
      </w:hyperlink>
    </w:p>
    <w:p w14:paraId="62655830"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0813127882</w:t>
      </w:r>
    </w:p>
    <w:p w14:paraId="64F50AE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Trường Đại học Sư phạm Kỹ thuật Vinh</w:t>
      </w:r>
    </w:p>
    <w:p w14:paraId="27B0BF46" w14:textId="77777777" w:rsidR="00340FDE" w:rsidRDefault="00000000">
      <w:pPr>
        <w:pStyle w:val="ListParagraph"/>
        <w:numPr>
          <w:ilvl w:val="0"/>
          <w:numId w:val="0"/>
        </w:numPr>
        <w:spacing w:before="60" w:after="60" w:line="312" w:lineRule="auto"/>
        <w:ind w:left="567"/>
        <w:rPr>
          <w:color w:val="FF0000"/>
          <w:sz w:val="26"/>
          <w:szCs w:val="26"/>
          <w:lang w:val="vi-VN"/>
        </w:rPr>
      </w:pPr>
      <w:r>
        <w:rPr>
          <w:sz w:val="26"/>
          <w:szCs w:val="26"/>
          <w:lang w:val="vi-VN"/>
        </w:rPr>
        <w:t>Các hướng nghiên cứu chính: Nhảy xa kiểu ưỡn thân.</w:t>
      </w:r>
    </w:p>
    <w:p w14:paraId="42A6BB78" w14:textId="77777777" w:rsidR="00340FDE" w:rsidRDefault="00000000">
      <w:pPr>
        <w:pStyle w:val="Heading2"/>
        <w:spacing w:after="60" w:line="312" w:lineRule="auto"/>
        <w:ind w:left="0"/>
        <w:jc w:val="both"/>
        <w:rPr>
          <w:sz w:val="26"/>
          <w:szCs w:val="26"/>
          <w:lang w:val="vi-VN"/>
        </w:rPr>
      </w:pPr>
      <w:r>
        <w:rPr>
          <w:sz w:val="26"/>
          <w:szCs w:val="26"/>
          <w:lang w:val="vi-VN"/>
        </w:rPr>
        <w:t xml:space="preserve">2.2. Bộ môn: </w:t>
      </w:r>
      <w:r>
        <w:rPr>
          <w:b w:val="0"/>
          <w:sz w:val="26"/>
          <w:szCs w:val="26"/>
          <w:lang w:val="vi-VN"/>
        </w:rPr>
        <w:t>Giáo dục Thể chất – Quốc phòng an ninh</w:t>
      </w:r>
    </w:p>
    <w:p w14:paraId="1172B8AC" w14:textId="77777777" w:rsidR="00340FDE" w:rsidRDefault="00000000">
      <w:pPr>
        <w:pStyle w:val="Heading2"/>
        <w:spacing w:after="60" w:line="312" w:lineRule="auto"/>
        <w:ind w:left="0"/>
        <w:jc w:val="both"/>
        <w:rPr>
          <w:sz w:val="26"/>
          <w:szCs w:val="26"/>
          <w:lang w:val="vi-VN"/>
        </w:rPr>
      </w:pPr>
      <w:r>
        <w:rPr>
          <w:sz w:val="26"/>
          <w:szCs w:val="26"/>
          <w:lang w:val="vi-VN"/>
        </w:rPr>
        <w:t xml:space="preserve">2.3. Khoa: </w:t>
      </w:r>
      <w:r>
        <w:rPr>
          <w:b w:val="0"/>
          <w:sz w:val="26"/>
          <w:szCs w:val="26"/>
          <w:lang w:val="vi-VN"/>
        </w:rPr>
        <w:t>Giáo dục Đại cương.</w:t>
      </w:r>
    </w:p>
    <w:p w14:paraId="79235C4C" w14:textId="77777777" w:rsidR="00340FDE" w:rsidRDefault="00000000">
      <w:pPr>
        <w:spacing w:after="60" w:line="312" w:lineRule="auto"/>
        <w:ind w:firstLine="0"/>
        <w:rPr>
          <w:color w:val="FF0000"/>
          <w:sz w:val="26"/>
          <w:lang w:val="vi-VN"/>
        </w:rPr>
      </w:pPr>
      <w:r>
        <w:rPr>
          <w:b/>
          <w:sz w:val="26"/>
          <w:lang w:val="vi-VN"/>
        </w:rPr>
        <w:t>3. Điều kiện tiên quyết</w:t>
      </w:r>
      <w:r>
        <w:rPr>
          <w:sz w:val="26"/>
          <w:lang w:val="vi-VN"/>
        </w:rPr>
        <w:t>: 4TQ009DC</w:t>
      </w:r>
    </w:p>
    <w:p w14:paraId="5C98CA31" w14:textId="77777777" w:rsidR="00340FDE" w:rsidRDefault="00340FDE">
      <w:pPr>
        <w:pStyle w:val="Heading1"/>
        <w:spacing w:before="60" w:line="312" w:lineRule="auto"/>
        <w:ind w:left="432" w:hanging="432"/>
        <w:rPr>
          <w:sz w:val="26"/>
          <w:szCs w:val="26"/>
          <w:lang w:val="vi-VN"/>
        </w:rPr>
      </w:pPr>
    </w:p>
    <w:p w14:paraId="6C9199EE" w14:textId="77777777" w:rsidR="00340FDE" w:rsidRDefault="00000000">
      <w:pPr>
        <w:pStyle w:val="Heading1"/>
        <w:spacing w:before="60" w:line="312" w:lineRule="auto"/>
        <w:ind w:left="432" w:hanging="432"/>
        <w:rPr>
          <w:sz w:val="26"/>
          <w:szCs w:val="26"/>
          <w:lang w:val="vi-VN"/>
        </w:rPr>
      </w:pPr>
      <w:r>
        <w:rPr>
          <w:sz w:val="26"/>
          <w:szCs w:val="26"/>
          <w:lang w:val="vi-VN"/>
        </w:rPr>
        <w:lastRenderedPageBreak/>
        <w:t xml:space="preserve">4. Mục tiêu của học phần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053"/>
      </w:tblGrid>
      <w:tr w:rsidR="00340FDE" w14:paraId="0E2CA862" w14:textId="77777777">
        <w:trPr>
          <w:jc w:val="center"/>
        </w:trPr>
        <w:tc>
          <w:tcPr>
            <w:tcW w:w="2161" w:type="dxa"/>
            <w:vAlign w:val="center"/>
          </w:tcPr>
          <w:p w14:paraId="28CB4163"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18984B9C"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053" w:type="dxa"/>
            <w:vAlign w:val="center"/>
          </w:tcPr>
          <w:p w14:paraId="25994E94"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0568525F"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06736517" w14:textId="77777777">
        <w:trPr>
          <w:jc w:val="center"/>
        </w:trPr>
        <w:tc>
          <w:tcPr>
            <w:tcW w:w="2161" w:type="dxa"/>
          </w:tcPr>
          <w:p w14:paraId="62446EF9" w14:textId="77777777" w:rsidR="00340FDE" w:rsidRDefault="00340FDE">
            <w:pPr>
              <w:widowControl w:val="0"/>
              <w:spacing w:after="60" w:line="312" w:lineRule="auto"/>
              <w:ind w:firstLine="0"/>
              <w:jc w:val="center"/>
              <w:rPr>
                <w:color w:val="000000"/>
                <w:sz w:val="26"/>
              </w:rPr>
            </w:pPr>
          </w:p>
          <w:p w14:paraId="76622936" w14:textId="77777777" w:rsidR="00340FDE" w:rsidRDefault="00000000">
            <w:pPr>
              <w:widowControl w:val="0"/>
              <w:spacing w:after="60" w:line="312" w:lineRule="auto"/>
              <w:ind w:firstLine="0"/>
              <w:jc w:val="center"/>
              <w:rPr>
                <w:color w:val="000000"/>
                <w:sz w:val="26"/>
              </w:rPr>
            </w:pPr>
            <w:r>
              <w:rPr>
                <w:color w:val="000000"/>
                <w:sz w:val="26"/>
              </w:rPr>
              <w:t>G1</w:t>
            </w:r>
          </w:p>
          <w:p w14:paraId="2ED3E5E5" w14:textId="77777777" w:rsidR="00340FDE" w:rsidRDefault="00340FDE">
            <w:pPr>
              <w:widowControl w:val="0"/>
              <w:spacing w:after="60" w:line="312" w:lineRule="auto"/>
              <w:jc w:val="center"/>
              <w:rPr>
                <w:color w:val="000000"/>
                <w:sz w:val="26"/>
              </w:rPr>
            </w:pPr>
          </w:p>
        </w:tc>
        <w:tc>
          <w:tcPr>
            <w:tcW w:w="7053" w:type="dxa"/>
          </w:tcPr>
          <w:p w14:paraId="12273D9D" w14:textId="77777777" w:rsidR="00340FDE" w:rsidRDefault="00000000">
            <w:pPr>
              <w:tabs>
                <w:tab w:val="left" w:pos="591"/>
              </w:tabs>
              <w:spacing w:after="60" w:line="312" w:lineRule="auto"/>
              <w:ind w:right="160"/>
              <w:rPr>
                <w:b/>
                <w:sz w:val="26"/>
              </w:rPr>
            </w:pPr>
            <w:r>
              <w:rPr>
                <w:rFonts w:eastAsia="Arial"/>
                <w:sz w:val="26"/>
              </w:rPr>
              <w:t>Trang bị cho sinh viên có kiến thức cơ bản về tác dụng lợi ích của môn nhảy xa đối với bản thân trong quá trình sống, học tập và làm việc.</w:t>
            </w:r>
          </w:p>
        </w:tc>
      </w:tr>
      <w:tr w:rsidR="00340FDE" w:rsidRPr="0055344B" w14:paraId="56A3EC78" w14:textId="77777777">
        <w:trPr>
          <w:jc w:val="center"/>
        </w:trPr>
        <w:tc>
          <w:tcPr>
            <w:tcW w:w="2161" w:type="dxa"/>
          </w:tcPr>
          <w:p w14:paraId="13F9C78D" w14:textId="77777777" w:rsidR="00340FDE" w:rsidRDefault="00340FDE">
            <w:pPr>
              <w:widowControl w:val="0"/>
              <w:spacing w:after="60" w:line="312" w:lineRule="auto"/>
              <w:ind w:firstLine="0"/>
              <w:jc w:val="center"/>
              <w:rPr>
                <w:color w:val="000000"/>
                <w:sz w:val="26"/>
                <w:lang w:val="vi-VN"/>
              </w:rPr>
            </w:pPr>
          </w:p>
          <w:p w14:paraId="7069156E" w14:textId="77777777" w:rsidR="00340FDE" w:rsidRDefault="00000000">
            <w:pPr>
              <w:widowControl w:val="0"/>
              <w:spacing w:after="60" w:line="312" w:lineRule="auto"/>
              <w:ind w:firstLine="0"/>
              <w:jc w:val="center"/>
              <w:rPr>
                <w:color w:val="000000"/>
                <w:sz w:val="26"/>
                <w:lang w:val="vi-VN"/>
              </w:rPr>
            </w:pPr>
            <w:r>
              <w:rPr>
                <w:color w:val="000000"/>
                <w:sz w:val="26"/>
                <w:lang w:val="vi-VN"/>
              </w:rPr>
              <w:t>G2</w:t>
            </w:r>
          </w:p>
        </w:tc>
        <w:tc>
          <w:tcPr>
            <w:tcW w:w="7053" w:type="dxa"/>
          </w:tcPr>
          <w:p w14:paraId="0A68196C" w14:textId="77777777" w:rsidR="00340FDE" w:rsidRDefault="00000000">
            <w:pPr>
              <w:tabs>
                <w:tab w:val="left" w:pos="591"/>
              </w:tabs>
              <w:spacing w:after="60" w:line="312" w:lineRule="auto"/>
              <w:ind w:right="160"/>
              <w:rPr>
                <w:sz w:val="26"/>
                <w:shd w:val="clear" w:color="auto" w:fill="FFFFFF"/>
                <w:lang w:val="vi-VN"/>
              </w:rPr>
            </w:pPr>
            <w:r>
              <w:rPr>
                <w:rFonts w:eastAsia="Arial"/>
                <w:sz w:val="26"/>
                <w:lang w:val="vi-VN"/>
              </w:rPr>
              <w:t>Trang bị cho sinh viên có kiến thức cơ bản về phương pháp, cách thức tập luyện và rèn luyện các loại sức nhanh, sức mạnh, sức bền…trong tập luyện môn nhảy xa.</w:t>
            </w:r>
          </w:p>
        </w:tc>
      </w:tr>
      <w:tr w:rsidR="00340FDE" w:rsidRPr="0055344B" w14:paraId="545D92EF" w14:textId="77777777">
        <w:trPr>
          <w:jc w:val="center"/>
        </w:trPr>
        <w:tc>
          <w:tcPr>
            <w:tcW w:w="2161" w:type="dxa"/>
          </w:tcPr>
          <w:p w14:paraId="69B3A630" w14:textId="77777777" w:rsidR="00340FDE" w:rsidRDefault="00340FDE">
            <w:pPr>
              <w:widowControl w:val="0"/>
              <w:spacing w:after="60" w:line="312" w:lineRule="auto"/>
              <w:ind w:firstLine="0"/>
              <w:jc w:val="center"/>
              <w:rPr>
                <w:color w:val="000000"/>
                <w:sz w:val="26"/>
                <w:lang w:val="vi-VN"/>
              </w:rPr>
            </w:pPr>
          </w:p>
          <w:p w14:paraId="2BFB5D2D" w14:textId="77777777" w:rsidR="00340FDE" w:rsidRDefault="00000000">
            <w:pPr>
              <w:widowControl w:val="0"/>
              <w:spacing w:after="60" w:line="312" w:lineRule="auto"/>
              <w:ind w:firstLine="0"/>
              <w:jc w:val="center"/>
              <w:rPr>
                <w:color w:val="000000"/>
                <w:sz w:val="26"/>
                <w:lang w:val="vi-VN"/>
              </w:rPr>
            </w:pPr>
            <w:r>
              <w:rPr>
                <w:color w:val="000000"/>
                <w:sz w:val="26"/>
                <w:lang w:val="vi-VN"/>
              </w:rPr>
              <w:t>G3</w:t>
            </w:r>
          </w:p>
        </w:tc>
        <w:tc>
          <w:tcPr>
            <w:tcW w:w="7053" w:type="dxa"/>
          </w:tcPr>
          <w:p w14:paraId="653243BD" w14:textId="77777777" w:rsidR="00340FDE" w:rsidRDefault="00000000">
            <w:pPr>
              <w:tabs>
                <w:tab w:val="left" w:pos="603"/>
              </w:tabs>
              <w:spacing w:after="60" w:line="312" w:lineRule="auto"/>
              <w:ind w:right="160"/>
              <w:rPr>
                <w:sz w:val="26"/>
                <w:lang w:val="vi-VN"/>
              </w:rPr>
            </w:pPr>
            <w:r>
              <w:rPr>
                <w:rFonts w:eastAsia="Arial"/>
                <w:sz w:val="26"/>
                <w:lang w:val="vi-VN"/>
              </w:rPr>
              <w:t>Thông qua môn học rèn luyện các phẩm chất ý chí, kiên trì, bền bỉ, quyết đoán, bản lĩnh cá nhân…. cải thiện, nâng cao sức khỏe của sinh viên, đáp ứng tiêu chuẩn rèn luyện thể lực của sinh viên đối với môn học.</w:t>
            </w:r>
          </w:p>
        </w:tc>
      </w:tr>
    </w:tbl>
    <w:p w14:paraId="24DABC88" w14:textId="77777777" w:rsidR="00340FDE" w:rsidRDefault="00000000">
      <w:pPr>
        <w:pStyle w:val="Heading2"/>
        <w:spacing w:after="60" w:line="312" w:lineRule="auto"/>
        <w:ind w:left="0"/>
        <w:rPr>
          <w:sz w:val="26"/>
          <w:szCs w:val="26"/>
          <w:lang w:val="vi-VN"/>
        </w:rPr>
      </w:pPr>
      <w:r>
        <w:rPr>
          <w:sz w:val="26"/>
          <w:szCs w:val="26"/>
          <w:lang w:val="vi-VN"/>
        </w:rPr>
        <w:t>5. Chuẩn đầu ra học phần, phương pháp giảng dạy và phương pháp đánh giá</w:t>
      </w:r>
    </w:p>
    <w:p w14:paraId="767F81D9"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072" w:type="dxa"/>
        <w:tblInd w:w="279" w:type="dxa"/>
        <w:tblCellMar>
          <w:left w:w="28" w:type="dxa"/>
          <w:right w:w="28" w:type="dxa"/>
        </w:tblCellMar>
        <w:tblLook w:val="04A0" w:firstRow="1" w:lastRow="0" w:firstColumn="1" w:lastColumn="0" w:noHBand="0" w:noVBand="1"/>
      </w:tblPr>
      <w:tblGrid>
        <w:gridCol w:w="638"/>
        <w:gridCol w:w="989"/>
        <w:gridCol w:w="1194"/>
        <w:gridCol w:w="3019"/>
        <w:gridCol w:w="1622"/>
        <w:gridCol w:w="1610"/>
      </w:tblGrid>
      <w:tr w:rsidR="00340FDE" w14:paraId="504BD9E9" w14:textId="77777777">
        <w:tc>
          <w:tcPr>
            <w:tcW w:w="638" w:type="dxa"/>
            <w:vAlign w:val="center"/>
          </w:tcPr>
          <w:p w14:paraId="14A556DF" w14:textId="77777777" w:rsidR="00340FDE" w:rsidRDefault="00000000">
            <w:pPr>
              <w:spacing w:after="60" w:line="312" w:lineRule="auto"/>
              <w:ind w:firstLine="0"/>
              <w:jc w:val="center"/>
              <w:rPr>
                <w:b/>
                <w:sz w:val="26"/>
                <w:lang w:val="vi-VN"/>
              </w:rPr>
            </w:pPr>
            <w:r>
              <w:rPr>
                <w:b/>
                <w:sz w:val="26"/>
                <w:lang w:val="vi-VN"/>
              </w:rPr>
              <w:t>Mục tiêu học phần</w:t>
            </w:r>
          </w:p>
          <w:p w14:paraId="2602785D" w14:textId="77777777" w:rsidR="00340FDE" w:rsidRDefault="00000000">
            <w:pPr>
              <w:spacing w:after="60" w:line="312" w:lineRule="auto"/>
              <w:ind w:firstLine="0"/>
              <w:jc w:val="center"/>
              <w:rPr>
                <w:b/>
                <w:sz w:val="26"/>
                <w:lang w:val="vi-VN"/>
              </w:rPr>
            </w:pPr>
            <w:r>
              <w:rPr>
                <w:b/>
                <w:sz w:val="26"/>
                <w:lang w:val="vi-VN"/>
              </w:rPr>
              <w:t>(G)</w:t>
            </w:r>
          </w:p>
        </w:tc>
        <w:tc>
          <w:tcPr>
            <w:tcW w:w="989" w:type="dxa"/>
            <w:vAlign w:val="center"/>
          </w:tcPr>
          <w:p w14:paraId="47D048F9" w14:textId="77777777" w:rsidR="00340FDE" w:rsidRDefault="00000000">
            <w:pPr>
              <w:spacing w:after="60" w:line="312" w:lineRule="auto"/>
              <w:ind w:firstLine="0"/>
              <w:jc w:val="center"/>
              <w:rPr>
                <w:b/>
                <w:sz w:val="26"/>
                <w:lang w:val="vi-VN"/>
              </w:rPr>
            </w:pPr>
            <w:r>
              <w:rPr>
                <w:b/>
                <w:sz w:val="26"/>
                <w:lang w:val="vi-VN"/>
              </w:rPr>
              <w:t>CĐR học phần (CLO)</w:t>
            </w:r>
          </w:p>
        </w:tc>
        <w:tc>
          <w:tcPr>
            <w:tcW w:w="1194" w:type="dxa"/>
            <w:vAlign w:val="center"/>
          </w:tcPr>
          <w:p w14:paraId="1C8C5359" w14:textId="77777777" w:rsidR="00340FDE" w:rsidRDefault="00000000">
            <w:pPr>
              <w:spacing w:after="60" w:line="312" w:lineRule="auto"/>
              <w:ind w:firstLine="0"/>
              <w:jc w:val="center"/>
              <w:rPr>
                <w:b/>
                <w:sz w:val="26"/>
                <w:lang w:val="vi-VN"/>
              </w:rPr>
            </w:pPr>
            <w:r>
              <w:rPr>
                <w:b/>
                <w:sz w:val="26"/>
              </w:rPr>
              <w:t>Trình độ năng lực</w:t>
            </w:r>
          </w:p>
        </w:tc>
        <w:tc>
          <w:tcPr>
            <w:tcW w:w="3019" w:type="dxa"/>
            <w:vAlign w:val="center"/>
          </w:tcPr>
          <w:p w14:paraId="4E663D78"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2" w:type="dxa"/>
            <w:vAlign w:val="center"/>
          </w:tcPr>
          <w:p w14:paraId="43511104" w14:textId="77777777" w:rsidR="00340FDE" w:rsidRDefault="00000000">
            <w:pPr>
              <w:spacing w:after="60" w:line="312" w:lineRule="auto"/>
              <w:ind w:firstLine="0"/>
              <w:jc w:val="center"/>
              <w:rPr>
                <w:b/>
                <w:sz w:val="26"/>
              </w:rPr>
            </w:pPr>
            <w:r>
              <w:rPr>
                <w:b/>
                <w:sz w:val="26"/>
              </w:rPr>
              <w:t>Phương pháp dạy học</w:t>
            </w:r>
          </w:p>
        </w:tc>
        <w:tc>
          <w:tcPr>
            <w:tcW w:w="1610" w:type="dxa"/>
            <w:vAlign w:val="center"/>
          </w:tcPr>
          <w:p w14:paraId="180699ED" w14:textId="77777777" w:rsidR="00340FDE" w:rsidRDefault="00000000">
            <w:pPr>
              <w:spacing w:after="60" w:line="312" w:lineRule="auto"/>
              <w:ind w:firstLine="0"/>
              <w:jc w:val="center"/>
              <w:rPr>
                <w:b/>
                <w:sz w:val="26"/>
              </w:rPr>
            </w:pPr>
            <w:r>
              <w:rPr>
                <w:b/>
                <w:sz w:val="26"/>
              </w:rPr>
              <w:t>Phương pháp đánh giá</w:t>
            </w:r>
          </w:p>
        </w:tc>
      </w:tr>
      <w:tr w:rsidR="00340FDE" w14:paraId="76A22048" w14:textId="77777777">
        <w:trPr>
          <w:trHeight w:val="265"/>
        </w:trPr>
        <w:tc>
          <w:tcPr>
            <w:tcW w:w="638" w:type="dxa"/>
          </w:tcPr>
          <w:p w14:paraId="08F39E0F" w14:textId="77777777" w:rsidR="00340FDE" w:rsidRDefault="00340FDE">
            <w:pPr>
              <w:spacing w:after="60" w:line="312" w:lineRule="auto"/>
              <w:ind w:firstLine="0"/>
              <w:jc w:val="center"/>
              <w:rPr>
                <w:sz w:val="26"/>
              </w:rPr>
            </w:pPr>
          </w:p>
          <w:p w14:paraId="050353D5" w14:textId="77777777" w:rsidR="00340FDE" w:rsidRDefault="00340FDE">
            <w:pPr>
              <w:spacing w:after="60" w:line="312" w:lineRule="auto"/>
              <w:ind w:firstLine="0"/>
              <w:jc w:val="center"/>
              <w:rPr>
                <w:sz w:val="26"/>
              </w:rPr>
            </w:pPr>
          </w:p>
          <w:p w14:paraId="6BB3D690" w14:textId="77777777" w:rsidR="00340FDE" w:rsidRDefault="00000000">
            <w:pPr>
              <w:spacing w:after="60" w:line="312" w:lineRule="auto"/>
              <w:ind w:firstLine="0"/>
              <w:jc w:val="center"/>
              <w:rPr>
                <w:sz w:val="26"/>
              </w:rPr>
            </w:pPr>
            <w:r>
              <w:rPr>
                <w:sz w:val="26"/>
              </w:rPr>
              <w:t>G1</w:t>
            </w:r>
          </w:p>
          <w:p w14:paraId="6D3B3763" w14:textId="77777777" w:rsidR="00340FDE" w:rsidRDefault="00340FDE">
            <w:pPr>
              <w:spacing w:after="60" w:line="312" w:lineRule="auto"/>
              <w:ind w:firstLine="0"/>
              <w:rPr>
                <w:sz w:val="26"/>
              </w:rPr>
            </w:pPr>
          </w:p>
        </w:tc>
        <w:tc>
          <w:tcPr>
            <w:tcW w:w="989" w:type="dxa"/>
            <w:vAlign w:val="center"/>
          </w:tcPr>
          <w:p w14:paraId="13C8D285" w14:textId="77777777" w:rsidR="00340FDE" w:rsidRDefault="00000000">
            <w:pPr>
              <w:spacing w:after="60" w:line="312" w:lineRule="auto"/>
              <w:ind w:firstLine="0"/>
              <w:jc w:val="center"/>
              <w:rPr>
                <w:sz w:val="26"/>
                <w:lang w:val="vi-VN"/>
              </w:rPr>
            </w:pPr>
            <w:r>
              <w:rPr>
                <w:sz w:val="26"/>
                <w:lang w:val="vi-VN"/>
              </w:rPr>
              <w:t>CLO1.1</w:t>
            </w:r>
          </w:p>
        </w:tc>
        <w:tc>
          <w:tcPr>
            <w:tcW w:w="1194" w:type="dxa"/>
          </w:tcPr>
          <w:p w14:paraId="1A40EE0B" w14:textId="77777777" w:rsidR="00340FDE" w:rsidRDefault="00340FDE">
            <w:pPr>
              <w:spacing w:after="60" w:line="312" w:lineRule="auto"/>
              <w:ind w:firstLine="0"/>
              <w:jc w:val="center"/>
              <w:rPr>
                <w:sz w:val="26"/>
                <w:lang w:val="vi-VN"/>
              </w:rPr>
            </w:pPr>
          </w:p>
          <w:p w14:paraId="47F8D88A" w14:textId="77777777" w:rsidR="00340FDE" w:rsidRDefault="00340FDE">
            <w:pPr>
              <w:spacing w:after="60" w:line="312" w:lineRule="auto"/>
              <w:ind w:firstLine="0"/>
              <w:jc w:val="center"/>
              <w:rPr>
                <w:sz w:val="26"/>
                <w:lang w:val="vi-VN"/>
              </w:rPr>
            </w:pPr>
          </w:p>
          <w:p w14:paraId="3097F6FB" w14:textId="77777777" w:rsidR="00340FDE" w:rsidRDefault="00000000">
            <w:pPr>
              <w:spacing w:after="60" w:line="312" w:lineRule="auto"/>
              <w:ind w:firstLine="0"/>
              <w:jc w:val="center"/>
              <w:rPr>
                <w:sz w:val="26"/>
                <w:lang w:val="vi-VN"/>
              </w:rPr>
            </w:pPr>
            <w:r>
              <w:rPr>
                <w:sz w:val="26"/>
                <w:lang w:val="vi-VN"/>
              </w:rPr>
              <w:t>K2</w:t>
            </w:r>
          </w:p>
          <w:p w14:paraId="50EAD4A6" w14:textId="77777777" w:rsidR="00340FDE" w:rsidRDefault="00340FDE">
            <w:pPr>
              <w:spacing w:after="60" w:line="312" w:lineRule="auto"/>
              <w:ind w:firstLine="0"/>
              <w:jc w:val="center"/>
              <w:rPr>
                <w:sz w:val="26"/>
                <w:lang w:val="vi-VN"/>
              </w:rPr>
            </w:pPr>
          </w:p>
        </w:tc>
        <w:tc>
          <w:tcPr>
            <w:tcW w:w="3019" w:type="dxa"/>
          </w:tcPr>
          <w:p w14:paraId="5BECB97F" w14:textId="77777777" w:rsidR="00340FDE" w:rsidRDefault="00000000">
            <w:pPr>
              <w:widowControl w:val="0"/>
              <w:autoSpaceDE w:val="0"/>
              <w:autoSpaceDN w:val="0"/>
              <w:spacing w:after="60" w:line="312" w:lineRule="auto"/>
              <w:ind w:firstLine="0"/>
              <w:rPr>
                <w:sz w:val="26"/>
                <w:lang w:val="vi-VN"/>
              </w:rPr>
            </w:pPr>
            <w:r>
              <w:rPr>
                <w:sz w:val="26"/>
                <w:lang w:val="vi-VN"/>
              </w:rPr>
              <w:t xml:space="preserve">       Trình bày được nguồn gốc ra đời, quá trình phát triển, lợi ích, </w:t>
            </w:r>
            <w:r>
              <w:rPr>
                <w:color w:val="000000"/>
                <w:sz w:val="26"/>
                <w:lang w:val="vi-VN"/>
              </w:rPr>
              <w:t>tác</w:t>
            </w:r>
            <w:r>
              <w:rPr>
                <w:sz w:val="26"/>
                <w:lang w:val="vi-VN"/>
              </w:rPr>
              <w:t xml:space="preserve"> dụng, vị trí của môn nhảy xa </w:t>
            </w:r>
            <w:r>
              <w:rPr>
                <w:rFonts w:eastAsia="Arial"/>
                <w:sz w:val="26"/>
                <w:lang w:val="vi-VN"/>
              </w:rPr>
              <w:t>trên</w:t>
            </w:r>
            <w:r>
              <w:rPr>
                <w:sz w:val="26"/>
                <w:lang w:val="vi-VN"/>
              </w:rPr>
              <w:t xml:space="preserve"> thế giới, sự hình thành phát triển của môn nhảy xa ở Việt Nam.</w:t>
            </w:r>
          </w:p>
        </w:tc>
        <w:tc>
          <w:tcPr>
            <w:tcW w:w="1622" w:type="dxa"/>
          </w:tcPr>
          <w:p w14:paraId="23952B22" w14:textId="77777777" w:rsidR="00340FDE" w:rsidRDefault="00340FDE">
            <w:pPr>
              <w:pStyle w:val="ListParagraph"/>
              <w:numPr>
                <w:ilvl w:val="0"/>
                <w:numId w:val="0"/>
              </w:numPr>
              <w:spacing w:before="60" w:after="60" w:line="312" w:lineRule="auto"/>
              <w:jc w:val="left"/>
              <w:rPr>
                <w:sz w:val="26"/>
                <w:szCs w:val="26"/>
                <w:lang w:val="vi-VN"/>
              </w:rPr>
            </w:pPr>
          </w:p>
          <w:p w14:paraId="2CA483B4"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E5D6DC0"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0" w:type="dxa"/>
          </w:tcPr>
          <w:p w14:paraId="21484508" w14:textId="77777777" w:rsidR="00340FDE" w:rsidRDefault="00340FDE">
            <w:pPr>
              <w:spacing w:after="60" w:line="312" w:lineRule="auto"/>
              <w:ind w:firstLine="0"/>
              <w:rPr>
                <w:sz w:val="26"/>
                <w:lang w:val="vi-VN"/>
              </w:rPr>
            </w:pPr>
          </w:p>
          <w:p w14:paraId="6C8CF50F" w14:textId="77777777" w:rsidR="00340FDE" w:rsidRDefault="00000000">
            <w:pPr>
              <w:spacing w:after="60" w:line="312" w:lineRule="auto"/>
              <w:ind w:firstLine="0"/>
              <w:rPr>
                <w:sz w:val="26"/>
                <w:lang w:val="vi-VN"/>
              </w:rPr>
            </w:pPr>
            <w:r>
              <w:rPr>
                <w:sz w:val="26"/>
                <w:lang w:val="vi-VN"/>
              </w:rPr>
              <w:t>- Tự luận</w:t>
            </w:r>
          </w:p>
        </w:tc>
      </w:tr>
      <w:tr w:rsidR="00340FDE" w14:paraId="2D14153F" w14:textId="77777777">
        <w:trPr>
          <w:trHeight w:val="362"/>
        </w:trPr>
        <w:tc>
          <w:tcPr>
            <w:tcW w:w="638" w:type="dxa"/>
            <w:vAlign w:val="center"/>
          </w:tcPr>
          <w:p w14:paraId="44BD5049" w14:textId="77777777" w:rsidR="00340FDE" w:rsidRDefault="00000000">
            <w:pPr>
              <w:spacing w:after="60" w:line="312" w:lineRule="auto"/>
              <w:ind w:firstLine="0"/>
              <w:jc w:val="center"/>
              <w:rPr>
                <w:sz w:val="26"/>
              </w:rPr>
            </w:pPr>
            <w:r>
              <w:rPr>
                <w:sz w:val="26"/>
              </w:rPr>
              <w:t>G2</w:t>
            </w:r>
          </w:p>
        </w:tc>
        <w:tc>
          <w:tcPr>
            <w:tcW w:w="989" w:type="dxa"/>
            <w:vAlign w:val="center"/>
          </w:tcPr>
          <w:p w14:paraId="2DBDCA2D" w14:textId="77777777" w:rsidR="00340FDE" w:rsidRDefault="00000000">
            <w:pPr>
              <w:spacing w:after="60" w:line="312" w:lineRule="auto"/>
              <w:ind w:firstLine="0"/>
              <w:jc w:val="center"/>
              <w:rPr>
                <w:sz w:val="26"/>
                <w:lang w:val="vi-VN"/>
              </w:rPr>
            </w:pPr>
            <w:r>
              <w:rPr>
                <w:sz w:val="26"/>
                <w:lang w:val="vi-VN"/>
              </w:rPr>
              <w:t>CLO2.1</w:t>
            </w:r>
          </w:p>
        </w:tc>
        <w:tc>
          <w:tcPr>
            <w:tcW w:w="1194" w:type="dxa"/>
            <w:vAlign w:val="center"/>
          </w:tcPr>
          <w:p w14:paraId="6501E907" w14:textId="77777777" w:rsidR="00340FDE" w:rsidRDefault="00000000">
            <w:pPr>
              <w:spacing w:after="60" w:line="312" w:lineRule="auto"/>
              <w:ind w:firstLine="0"/>
              <w:jc w:val="center"/>
              <w:rPr>
                <w:sz w:val="26"/>
                <w:lang w:val="vi-VN"/>
              </w:rPr>
            </w:pPr>
            <w:r>
              <w:rPr>
                <w:sz w:val="26"/>
              </w:rPr>
              <w:t>S2</w:t>
            </w:r>
          </w:p>
        </w:tc>
        <w:tc>
          <w:tcPr>
            <w:tcW w:w="3019" w:type="dxa"/>
          </w:tcPr>
          <w:p w14:paraId="155592BA" w14:textId="77777777" w:rsidR="00340FDE" w:rsidRDefault="00000000">
            <w:pPr>
              <w:widowControl w:val="0"/>
              <w:autoSpaceDE w:val="0"/>
              <w:autoSpaceDN w:val="0"/>
              <w:spacing w:after="60" w:line="312" w:lineRule="auto"/>
              <w:ind w:firstLine="0"/>
              <w:rPr>
                <w:color w:val="333333"/>
                <w:sz w:val="26"/>
                <w:lang w:val="vi-VN"/>
              </w:rPr>
            </w:pPr>
            <w:r>
              <w:rPr>
                <w:sz w:val="26"/>
                <w:lang w:val="vi-VN"/>
              </w:rPr>
              <w:t xml:space="preserve">       Thực hành các động tác kỹ thuật cơ bản: Chạy đà, dậm nhảy, trên không, tiếp </w:t>
            </w:r>
            <w:r>
              <w:rPr>
                <w:sz w:val="26"/>
                <w:lang w:val="vi-VN"/>
              </w:rPr>
              <w:lastRenderedPageBreak/>
              <w:t xml:space="preserve">đất môn nhảy xa.  </w:t>
            </w:r>
          </w:p>
          <w:p w14:paraId="0EEAB39A" w14:textId="77777777" w:rsidR="00340FDE" w:rsidRDefault="00000000">
            <w:pPr>
              <w:spacing w:after="60" w:line="312" w:lineRule="auto"/>
              <w:ind w:firstLine="0"/>
              <w:rPr>
                <w:sz w:val="26"/>
                <w:lang w:val="vi-VN"/>
              </w:rPr>
            </w:pPr>
            <w:r>
              <w:rPr>
                <w:sz w:val="26"/>
                <w:lang w:val="vi-VN"/>
              </w:rPr>
              <w:t xml:space="preserve">       Hình thành kỹ năng động tác có thể tự tập hoặc tập luyện theo nhóm</w:t>
            </w:r>
          </w:p>
        </w:tc>
        <w:tc>
          <w:tcPr>
            <w:tcW w:w="1622" w:type="dxa"/>
          </w:tcPr>
          <w:p w14:paraId="5CF8E01A" w14:textId="77777777" w:rsidR="00340FDE" w:rsidRDefault="00340FDE">
            <w:pPr>
              <w:widowControl w:val="0"/>
              <w:autoSpaceDE w:val="0"/>
              <w:autoSpaceDN w:val="0"/>
              <w:spacing w:after="60" w:line="312" w:lineRule="auto"/>
              <w:ind w:firstLine="0"/>
              <w:jc w:val="left"/>
              <w:rPr>
                <w:sz w:val="26"/>
                <w:lang w:val="vi-VN"/>
              </w:rPr>
            </w:pPr>
          </w:p>
          <w:p w14:paraId="52BA3862" w14:textId="77777777" w:rsidR="00340FDE" w:rsidRDefault="00000000">
            <w:pPr>
              <w:widowControl w:val="0"/>
              <w:autoSpaceDE w:val="0"/>
              <w:autoSpaceDN w:val="0"/>
              <w:spacing w:after="60" w:line="312" w:lineRule="auto"/>
              <w:ind w:firstLine="0"/>
              <w:jc w:val="left"/>
              <w:rPr>
                <w:sz w:val="26"/>
                <w:lang w:val="vi-VN"/>
              </w:rPr>
            </w:pPr>
            <w:r>
              <w:rPr>
                <w:sz w:val="26"/>
                <w:lang w:val="vi-VN"/>
              </w:rPr>
              <w:t>- Phân tích, thị phạm.</w:t>
            </w:r>
          </w:p>
          <w:p w14:paraId="4D11F9DE" w14:textId="77777777" w:rsidR="00340FDE" w:rsidRDefault="00000000">
            <w:pPr>
              <w:widowControl w:val="0"/>
              <w:autoSpaceDE w:val="0"/>
              <w:autoSpaceDN w:val="0"/>
              <w:spacing w:after="60" w:line="312" w:lineRule="auto"/>
              <w:ind w:firstLine="0"/>
              <w:jc w:val="left"/>
              <w:rPr>
                <w:sz w:val="26"/>
                <w:lang w:val="vi-VN"/>
              </w:rPr>
            </w:pPr>
            <w:r>
              <w:rPr>
                <w:sz w:val="26"/>
                <w:lang w:val="vi-VN"/>
              </w:rPr>
              <w:lastRenderedPageBreak/>
              <w:t>- Thực hành</w:t>
            </w:r>
          </w:p>
          <w:p w14:paraId="45AB9390" w14:textId="77777777" w:rsidR="00340FDE" w:rsidRDefault="00000000">
            <w:pPr>
              <w:spacing w:after="60" w:line="312" w:lineRule="auto"/>
              <w:ind w:firstLine="0"/>
              <w:jc w:val="left"/>
              <w:rPr>
                <w:sz w:val="26"/>
                <w:lang w:val="vi-VN"/>
              </w:rPr>
            </w:pPr>
            <w:r>
              <w:rPr>
                <w:sz w:val="26"/>
              </w:rPr>
              <w:t>- Trò chơi vận động</w:t>
            </w:r>
          </w:p>
        </w:tc>
        <w:tc>
          <w:tcPr>
            <w:tcW w:w="1610" w:type="dxa"/>
          </w:tcPr>
          <w:p w14:paraId="6248D3F3" w14:textId="77777777" w:rsidR="00340FDE" w:rsidRDefault="00340FDE">
            <w:pPr>
              <w:spacing w:after="60" w:line="312" w:lineRule="auto"/>
              <w:ind w:firstLine="0"/>
              <w:rPr>
                <w:sz w:val="26"/>
              </w:rPr>
            </w:pPr>
          </w:p>
          <w:p w14:paraId="1EF80CE9" w14:textId="77777777" w:rsidR="00340FDE" w:rsidRDefault="00000000">
            <w:pPr>
              <w:spacing w:after="60" w:line="312" w:lineRule="auto"/>
              <w:ind w:firstLine="0"/>
              <w:rPr>
                <w:sz w:val="26"/>
              </w:rPr>
            </w:pPr>
            <w:r>
              <w:rPr>
                <w:sz w:val="26"/>
              </w:rPr>
              <w:t>- Thực hành</w:t>
            </w:r>
          </w:p>
        </w:tc>
      </w:tr>
      <w:tr w:rsidR="00340FDE" w14:paraId="2AF7B5FE" w14:textId="77777777">
        <w:trPr>
          <w:trHeight w:val="362"/>
        </w:trPr>
        <w:tc>
          <w:tcPr>
            <w:tcW w:w="638" w:type="dxa"/>
          </w:tcPr>
          <w:p w14:paraId="767FDA1D" w14:textId="77777777" w:rsidR="00340FDE" w:rsidRDefault="00340FDE">
            <w:pPr>
              <w:spacing w:after="60" w:line="312" w:lineRule="auto"/>
              <w:ind w:firstLine="0"/>
              <w:jc w:val="center"/>
              <w:rPr>
                <w:sz w:val="26"/>
              </w:rPr>
            </w:pPr>
          </w:p>
          <w:p w14:paraId="21DF8EA3" w14:textId="77777777" w:rsidR="00340FDE" w:rsidRDefault="00000000">
            <w:pPr>
              <w:spacing w:after="60" w:line="312" w:lineRule="auto"/>
              <w:ind w:firstLine="0"/>
              <w:jc w:val="center"/>
              <w:rPr>
                <w:sz w:val="26"/>
              </w:rPr>
            </w:pPr>
            <w:r>
              <w:rPr>
                <w:sz w:val="26"/>
              </w:rPr>
              <w:t>G3</w:t>
            </w:r>
          </w:p>
        </w:tc>
        <w:tc>
          <w:tcPr>
            <w:tcW w:w="989" w:type="dxa"/>
          </w:tcPr>
          <w:p w14:paraId="186FBFAF" w14:textId="77777777" w:rsidR="00340FDE" w:rsidRDefault="00340FDE">
            <w:pPr>
              <w:spacing w:after="60" w:line="312" w:lineRule="auto"/>
              <w:ind w:firstLine="0"/>
              <w:jc w:val="center"/>
              <w:rPr>
                <w:sz w:val="26"/>
                <w:lang w:val="vi-VN"/>
              </w:rPr>
            </w:pPr>
          </w:p>
          <w:p w14:paraId="12196675" w14:textId="77777777" w:rsidR="00340FDE" w:rsidRDefault="00000000">
            <w:pPr>
              <w:spacing w:after="60" w:line="312" w:lineRule="auto"/>
              <w:ind w:firstLine="0"/>
              <w:jc w:val="center"/>
              <w:rPr>
                <w:sz w:val="26"/>
                <w:lang w:val="vi-VN"/>
              </w:rPr>
            </w:pPr>
            <w:r>
              <w:rPr>
                <w:sz w:val="26"/>
                <w:lang w:val="vi-VN"/>
              </w:rPr>
              <w:t>CLO3.1</w:t>
            </w:r>
          </w:p>
        </w:tc>
        <w:tc>
          <w:tcPr>
            <w:tcW w:w="1194" w:type="dxa"/>
          </w:tcPr>
          <w:p w14:paraId="737C4DB9" w14:textId="77777777" w:rsidR="00340FDE" w:rsidRDefault="00340FDE">
            <w:pPr>
              <w:spacing w:after="60" w:line="312" w:lineRule="auto"/>
              <w:rPr>
                <w:sz w:val="26"/>
                <w:lang w:val="vi-VN"/>
              </w:rPr>
            </w:pPr>
          </w:p>
          <w:p w14:paraId="02BEAD65" w14:textId="77777777" w:rsidR="00340FDE" w:rsidRDefault="00000000">
            <w:pPr>
              <w:spacing w:after="60" w:line="312" w:lineRule="auto"/>
              <w:ind w:firstLine="0"/>
              <w:rPr>
                <w:sz w:val="26"/>
              </w:rPr>
            </w:pPr>
            <w:r>
              <w:rPr>
                <w:sz w:val="26"/>
              </w:rPr>
              <w:t xml:space="preserve">     </w:t>
            </w:r>
            <w:r>
              <w:rPr>
                <w:sz w:val="26"/>
                <w:lang w:val="vi-VN"/>
              </w:rPr>
              <w:t>A</w:t>
            </w:r>
            <w:r>
              <w:rPr>
                <w:sz w:val="26"/>
              </w:rPr>
              <w:t>2</w:t>
            </w:r>
          </w:p>
        </w:tc>
        <w:tc>
          <w:tcPr>
            <w:tcW w:w="3019" w:type="dxa"/>
          </w:tcPr>
          <w:p w14:paraId="680EA07B" w14:textId="77777777" w:rsidR="00340FDE" w:rsidRDefault="00000000">
            <w:pPr>
              <w:spacing w:after="60" w:line="312" w:lineRule="auto"/>
              <w:ind w:firstLine="0"/>
              <w:rPr>
                <w:sz w:val="26"/>
                <w:lang w:val="vi-VN"/>
              </w:rPr>
            </w:pPr>
            <w:r>
              <w:rPr>
                <w:sz w:val="26"/>
              </w:rPr>
              <w:t xml:space="preserve">       Xây dựng được lối sống lành mạnh, yêu thích học tập và rèn luyện thể thao, phát triển một cách toàn diện vể thể lực và trí lực.</w:t>
            </w:r>
          </w:p>
        </w:tc>
        <w:tc>
          <w:tcPr>
            <w:tcW w:w="1622" w:type="dxa"/>
          </w:tcPr>
          <w:p w14:paraId="142F6FA5" w14:textId="77777777" w:rsidR="00340FDE" w:rsidRDefault="00000000">
            <w:pPr>
              <w:spacing w:after="60" w:line="312" w:lineRule="auto"/>
              <w:ind w:firstLine="0"/>
              <w:jc w:val="left"/>
              <w:rPr>
                <w:sz w:val="26"/>
                <w:lang w:val="vi-VN"/>
              </w:rPr>
            </w:pPr>
            <w:r>
              <w:rPr>
                <w:sz w:val="26"/>
                <w:lang w:val="vi-VN"/>
              </w:rPr>
              <w:t>- Thuyết trình, giảng giải, luyện tập</w:t>
            </w:r>
          </w:p>
          <w:p w14:paraId="7ADAD911" w14:textId="77777777" w:rsidR="00340FDE" w:rsidRDefault="00340FDE">
            <w:pPr>
              <w:spacing w:after="60" w:line="312" w:lineRule="auto"/>
              <w:jc w:val="left"/>
              <w:rPr>
                <w:sz w:val="26"/>
                <w:lang w:val="vi-VN"/>
              </w:rPr>
            </w:pPr>
          </w:p>
        </w:tc>
        <w:tc>
          <w:tcPr>
            <w:tcW w:w="1610" w:type="dxa"/>
          </w:tcPr>
          <w:p w14:paraId="38C64FFF" w14:textId="77777777" w:rsidR="00340FDE" w:rsidRDefault="00000000">
            <w:pPr>
              <w:spacing w:after="60" w:line="312" w:lineRule="auto"/>
              <w:ind w:firstLine="0"/>
              <w:rPr>
                <w:sz w:val="26"/>
                <w:lang w:val="vi-VN"/>
              </w:rPr>
            </w:pPr>
            <w:r>
              <w:rPr>
                <w:sz w:val="26"/>
              </w:rPr>
              <w:t xml:space="preserve">- </w:t>
            </w:r>
            <w:r>
              <w:rPr>
                <w:sz w:val="26"/>
                <w:lang w:val="vi-VN"/>
              </w:rPr>
              <w:t>Thực hành</w:t>
            </w:r>
          </w:p>
        </w:tc>
      </w:tr>
    </w:tbl>
    <w:p w14:paraId="7C0D8844"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072" w:type="dxa"/>
        <w:tblInd w:w="279" w:type="dxa"/>
        <w:tblLook w:val="04A0" w:firstRow="1" w:lastRow="0" w:firstColumn="1" w:lastColumn="0" w:noHBand="0" w:noVBand="1"/>
      </w:tblPr>
      <w:tblGrid>
        <w:gridCol w:w="1062"/>
        <w:gridCol w:w="1751"/>
        <w:gridCol w:w="2089"/>
        <w:gridCol w:w="2085"/>
        <w:gridCol w:w="2085"/>
      </w:tblGrid>
      <w:tr w:rsidR="00340FDE" w:rsidRPr="0055344B" w14:paraId="576C6CC0" w14:textId="77777777">
        <w:tc>
          <w:tcPr>
            <w:tcW w:w="996" w:type="dxa"/>
            <w:vMerge w:val="restart"/>
            <w:vAlign w:val="center"/>
          </w:tcPr>
          <w:p w14:paraId="2E31A558"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076" w:type="dxa"/>
            <w:gridSpan w:val="4"/>
            <w:vAlign w:val="center"/>
          </w:tcPr>
          <w:p w14:paraId="41A0F88F"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211367FE" w14:textId="77777777">
        <w:tc>
          <w:tcPr>
            <w:tcW w:w="996" w:type="dxa"/>
            <w:vMerge/>
          </w:tcPr>
          <w:p w14:paraId="7594E3AE" w14:textId="77777777" w:rsidR="00340FDE" w:rsidRDefault="00340FDE">
            <w:pPr>
              <w:spacing w:after="60" w:line="312" w:lineRule="auto"/>
              <w:ind w:firstLine="0"/>
              <w:jc w:val="center"/>
              <w:rPr>
                <w:rFonts w:eastAsia="Arial"/>
                <w:sz w:val="26"/>
                <w:lang w:val="vi-VN"/>
              </w:rPr>
            </w:pPr>
          </w:p>
        </w:tc>
        <w:tc>
          <w:tcPr>
            <w:tcW w:w="1763" w:type="dxa"/>
          </w:tcPr>
          <w:p w14:paraId="6BEF738F"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107" w:type="dxa"/>
          </w:tcPr>
          <w:p w14:paraId="5C311DC6"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103" w:type="dxa"/>
          </w:tcPr>
          <w:p w14:paraId="63501343"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103" w:type="dxa"/>
          </w:tcPr>
          <w:p w14:paraId="11FFE57B"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4255A071" w14:textId="77777777">
        <w:tc>
          <w:tcPr>
            <w:tcW w:w="996" w:type="dxa"/>
            <w:vMerge/>
          </w:tcPr>
          <w:p w14:paraId="0089399E" w14:textId="77777777" w:rsidR="00340FDE" w:rsidRDefault="00340FDE">
            <w:pPr>
              <w:spacing w:after="60" w:line="312" w:lineRule="auto"/>
              <w:ind w:firstLine="0"/>
              <w:jc w:val="center"/>
              <w:rPr>
                <w:rFonts w:eastAsia="Arial"/>
                <w:sz w:val="26"/>
                <w:lang w:val="vi-VN"/>
              </w:rPr>
            </w:pPr>
          </w:p>
        </w:tc>
        <w:tc>
          <w:tcPr>
            <w:tcW w:w="1763" w:type="dxa"/>
          </w:tcPr>
          <w:p w14:paraId="2B741AAC"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2107" w:type="dxa"/>
          </w:tcPr>
          <w:p w14:paraId="202FFBC6"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03" w:type="dxa"/>
          </w:tcPr>
          <w:p w14:paraId="6BDA9E40"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03" w:type="dxa"/>
          </w:tcPr>
          <w:p w14:paraId="3CF5F21A"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231B2E05" w14:textId="77777777">
        <w:tc>
          <w:tcPr>
            <w:tcW w:w="996" w:type="dxa"/>
          </w:tcPr>
          <w:p w14:paraId="69F8F673"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63" w:type="dxa"/>
          </w:tcPr>
          <w:p w14:paraId="0F138D1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7C189A19" w14:textId="77777777" w:rsidR="00340FDE" w:rsidRDefault="00340FDE">
            <w:pPr>
              <w:spacing w:after="60" w:line="312" w:lineRule="auto"/>
              <w:ind w:firstLine="0"/>
              <w:jc w:val="center"/>
              <w:rPr>
                <w:rFonts w:eastAsia="Arial"/>
                <w:sz w:val="26"/>
                <w:lang w:val="vi-VN"/>
              </w:rPr>
            </w:pPr>
          </w:p>
        </w:tc>
        <w:tc>
          <w:tcPr>
            <w:tcW w:w="2103" w:type="dxa"/>
          </w:tcPr>
          <w:p w14:paraId="56DC9CC1" w14:textId="77777777" w:rsidR="00340FDE" w:rsidRDefault="00340FDE">
            <w:pPr>
              <w:spacing w:after="60" w:line="312" w:lineRule="auto"/>
              <w:ind w:firstLine="0"/>
              <w:jc w:val="center"/>
              <w:rPr>
                <w:rFonts w:eastAsia="Arial"/>
                <w:sz w:val="26"/>
                <w:lang w:val="vi-VN"/>
              </w:rPr>
            </w:pPr>
          </w:p>
        </w:tc>
        <w:tc>
          <w:tcPr>
            <w:tcW w:w="2103" w:type="dxa"/>
          </w:tcPr>
          <w:p w14:paraId="687672B3" w14:textId="77777777" w:rsidR="00340FDE" w:rsidRDefault="00340FDE">
            <w:pPr>
              <w:spacing w:after="60" w:line="312" w:lineRule="auto"/>
              <w:ind w:firstLine="0"/>
              <w:jc w:val="center"/>
              <w:rPr>
                <w:rFonts w:eastAsia="Arial"/>
                <w:sz w:val="26"/>
                <w:lang w:val="vi-VN"/>
              </w:rPr>
            </w:pPr>
          </w:p>
        </w:tc>
      </w:tr>
      <w:tr w:rsidR="00340FDE" w14:paraId="756E93A6" w14:textId="77777777">
        <w:tc>
          <w:tcPr>
            <w:tcW w:w="996" w:type="dxa"/>
          </w:tcPr>
          <w:p w14:paraId="64C14C5B"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63" w:type="dxa"/>
          </w:tcPr>
          <w:p w14:paraId="669B376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6BA8EC97" w14:textId="77777777" w:rsidR="00340FDE" w:rsidRDefault="00340FDE">
            <w:pPr>
              <w:spacing w:after="60" w:line="312" w:lineRule="auto"/>
              <w:ind w:firstLine="0"/>
              <w:jc w:val="center"/>
              <w:rPr>
                <w:rFonts w:eastAsia="Arial"/>
                <w:sz w:val="26"/>
                <w:lang w:val="vi-VN"/>
              </w:rPr>
            </w:pPr>
          </w:p>
        </w:tc>
        <w:tc>
          <w:tcPr>
            <w:tcW w:w="2103" w:type="dxa"/>
          </w:tcPr>
          <w:p w14:paraId="4A8940F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3" w:type="dxa"/>
          </w:tcPr>
          <w:p w14:paraId="0E8DEA9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6B62C31" w14:textId="77777777">
        <w:tc>
          <w:tcPr>
            <w:tcW w:w="996" w:type="dxa"/>
          </w:tcPr>
          <w:p w14:paraId="2E2348DB"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63" w:type="dxa"/>
          </w:tcPr>
          <w:p w14:paraId="1AAED5A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4046FDD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3" w:type="dxa"/>
          </w:tcPr>
          <w:p w14:paraId="7E853EAD" w14:textId="77777777" w:rsidR="00340FDE" w:rsidRDefault="00340FDE">
            <w:pPr>
              <w:spacing w:after="60" w:line="312" w:lineRule="auto"/>
              <w:ind w:firstLine="0"/>
              <w:jc w:val="center"/>
              <w:rPr>
                <w:rFonts w:eastAsia="Arial"/>
                <w:sz w:val="26"/>
                <w:lang w:val="vi-VN"/>
              </w:rPr>
            </w:pPr>
          </w:p>
        </w:tc>
        <w:tc>
          <w:tcPr>
            <w:tcW w:w="2103" w:type="dxa"/>
          </w:tcPr>
          <w:p w14:paraId="58C272AD" w14:textId="77777777" w:rsidR="00340FDE" w:rsidRDefault="00340FDE">
            <w:pPr>
              <w:spacing w:after="60" w:line="312" w:lineRule="auto"/>
              <w:ind w:firstLine="0"/>
              <w:jc w:val="center"/>
              <w:rPr>
                <w:rFonts w:eastAsia="Arial"/>
                <w:sz w:val="26"/>
                <w:lang w:val="vi-VN"/>
              </w:rPr>
            </w:pPr>
          </w:p>
        </w:tc>
      </w:tr>
    </w:tbl>
    <w:p w14:paraId="05CA295F" w14:textId="77777777" w:rsidR="00340FDE" w:rsidRDefault="00340FDE">
      <w:pPr>
        <w:pStyle w:val="ListParagraph"/>
        <w:numPr>
          <w:ilvl w:val="0"/>
          <w:numId w:val="0"/>
        </w:numPr>
        <w:spacing w:before="60" w:after="60" w:line="312" w:lineRule="auto"/>
        <w:ind w:left="375"/>
        <w:rPr>
          <w:sz w:val="26"/>
          <w:szCs w:val="26"/>
          <w:lang w:val="vi-VN"/>
        </w:rPr>
      </w:pPr>
    </w:p>
    <w:p w14:paraId="37A1E59F" w14:textId="77777777" w:rsidR="00340FDE" w:rsidRDefault="00000000">
      <w:pPr>
        <w:pStyle w:val="Heading1"/>
        <w:spacing w:before="60" w:line="312" w:lineRule="auto"/>
        <w:rPr>
          <w:sz w:val="26"/>
          <w:szCs w:val="26"/>
          <w:lang w:val="vi-VN"/>
        </w:rPr>
      </w:pPr>
      <w:r>
        <w:rPr>
          <w:sz w:val="26"/>
          <w:szCs w:val="26"/>
          <w:lang w:val="vi-VN"/>
        </w:rPr>
        <w:t>6. Tóm tắt nội dung học phần</w:t>
      </w:r>
    </w:p>
    <w:p w14:paraId="58F2E2DF" w14:textId="77777777" w:rsidR="00340FDE" w:rsidRDefault="00000000">
      <w:pPr>
        <w:widowControl w:val="0"/>
        <w:autoSpaceDE w:val="0"/>
        <w:autoSpaceDN w:val="0"/>
        <w:spacing w:after="60" w:line="312" w:lineRule="auto"/>
        <w:rPr>
          <w:color w:val="000000"/>
          <w:sz w:val="26"/>
          <w:lang w:val="vi-VN"/>
        </w:rPr>
      </w:pPr>
      <w:r>
        <w:rPr>
          <w:color w:val="000000"/>
          <w:spacing w:val="-2"/>
          <w:sz w:val="26"/>
          <w:lang w:val="vi-VN"/>
        </w:rPr>
        <w:t>Lịch</w:t>
      </w:r>
      <w:r>
        <w:rPr>
          <w:color w:val="000000"/>
          <w:spacing w:val="11"/>
          <w:sz w:val="26"/>
          <w:lang w:val="vi-VN"/>
        </w:rPr>
        <w:t xml:space="preserve"> </w:t>
      </w:r>
      <w:r>
        <w:rPr>
          <w:color w:val="000000"/>
          <w:sz w:val="26"/>
          <w:lang w:val="vi-VN"/>
        </w:rPr>
        <w:t>sử</w:t>
      </w:r>
      <w:r>
        <w:rPr>
          <w:color w:val="000000"/>
          <w:spacing w:val="9"/>
          <w:sz w:val="26"/>
          <w:lang w:val="vi-VN"/>
        </w:rPr>
        <w:t xml:space="preserve"> </w:t>
      </w:r>
      <w:r>
        <w:rPr>
          <w:color w:val="000000"/>
          <w:sz w:val="26"/>
          <w:lang w:val="vi-VN"/>
        </w:rPr>
        <w:t>hình</w:t>
      </w:r>
      <w:r>
        <w:rPr>
          <w:color w:val="000000"/>
          <w:spacing w:val="10"/>
          <w:sz w:val="26"/>
          <w:lang w:val="vi-VN"/>
        </w:rPr>
        <w:t xml:space="preserve"> </w:t>
      </w:r>
      <w:r>
        <w:rPr>
          <w:color w:val="000000"/>
          <w:sz w:val="26"/>
          <w:lang w:val="vi-VN"/>
        </w:rPr>
        <w:t>thành</w:t>
      </w:r>
      <w:r>
        <w:rPr>
          <w:color w:val="000000"/>
          <w:spacing w:val="9"/>
          <w:sz w:val="26"/>
          <w:lang w:val="vi-VN"/>
        </w:rPr>
        <w:t xml:space="preserve"> </w:t>
      </w:r>
      <w:r>
        <w:rPr>
          <w:color w:val="000000"/>
          <w:sz w:val="26"/>
          <w:lang w:val="vi-VN"/>
        </w:rPr>
        <w:t>và</w:t>
      </w:r>
      <w:r>
        <w:rPr>
          <w:color w:val="000000"/>
          <w:spacing w:val="8"/>
          <w:sz w:val="26"/>
          <w:lang w:val="vi-VN"/>
        </w:rPr>
        <w:t xml:space="preserve"> </w:t>
      </w:r>
      <w:r>
        <w:rPr>
          <w:color w:val="000000"/>
          <w:sz w:val="26"/>
          <w:lang w:val="vi-VN"/>
        </w:rPr>
        <w:t>phát</w:t>
      </w:r>
      <w:r>
        <w:rPr>
          <w:color w:val="000000"/>
          <w:spacing w:val="10"/>
          <w:sz w:val="26"/>
          <w:lang w:val="vi-VN"/>
        </w:rPr>
        <w:t xml:space="preserve"> </w:t>
      </w:r>
      <w:r>
        <w:rPr>
          <w:color w:val="000000"/>
          <w:sz w:val="26"/>
          <w:lang w:val="vi-VN"/>
        </w:rPr>
        <w:t>triển</w:t>
      </w:r>
      <w:r>
        <w:rPr>
          <w:color w:val="000000"/>
          <w:spacing w:val="6"/>
          <w:sz w:val="26"/>
          <w:lang w:val="vi-VN"/>
        </w:rPr>
        <w:t xml:space="preserve"> </w:t>
      </w:r>
      <w:r>
        <w:rPr>
          <w:color w:val="000000"/>
          <w:sz w:val="26"/>
          <w:lang w:val="vi-VN"/>
        </w:rPr>
        <w:t>môn</w:t>
      </w:r>
      <w:r>
        <w:rPr>
          <w:color w:val="000000"/>
          <w:spacing w:val="7"/>
          <w:sz w:val="26"/>
          <w:lang w:val="vi-VN"/>
        </w:rPr>
        <w:t xml:space="preserve"> </w:t>
      </w:r>
      <w:r>
        <w:rPr>
          <w:color w:val="000000"/>
          <w:sz w:val="26"/>
          <w:lang w:val="vi-VN"/>
        </w:rPr>
        <w:t>điền</w:t>
      </w:r>
      <w:r>
        <w:rPr>
          <w:color w:val="000000"/>
          <w:spacing w:val="9"/>
          <w:sz w:val="26"/>
          <w:lang w:val="vi-VN"/>
        </w:rPr>
        <w:t xml:space="preserve"> </w:t>
      </w:r>
      <w:r>
        <w:rPr>
          <w:color w:val="000000"/>
          <w:sz w:val="26"/>
          <w:lang w:val="vi-VN"/>
        </w:rPr>
        <w:t>kinh;</w:t>
      </w:r>
      <w:r>
        <w:rPr>
          <w:color w:val="000000"/>
          <w:spacing w:val="17"/>
          <w:sz w:val="26"/>
          <w:lang w:val="vi-VN"/>
        </w:rPr>
        <w:t xml:space="preserve"> </w:t>
      </w:r>
      <w:r>
        <w:rPr>
          <w:color w:val="000000"/>
          <w:sz w:val="26"/>
          <w:lang w:val="vi-VN"/>
        </w:rPr>
        <w:t>kiến</w:t>
      </w:r>
      <w:r>
        <w:rPr>
          <w:color w:val="000000"/>
          <w:spacing w:val="16"/>
          <w:sz w:val="26"/>
          <w:lang w:val="vi-VN"/>
        </w:rPr>
        <w:t xml:space="preserve"> </w:t>
      </w:r>
      <w:r>
        <w:rPr>
          <w:color w:val="000000"/>
          <w:sz w:val="26"/>
          <w:lang w:val="vi-VN"/>
        </w:rPr>
        <w:t>thức</w:t>
      </w:r>
      <w:r>
        <w:rPr>
          <w:color w:val="000000"/>
          <w:spacing w:val="18"/>
          <w:sz w:val="26"/>
          <w:lang w:val="vi-VN"/>
        </w:rPr>
        <w:t xml:space="preserve"> </w:t>
      </w:r>
      <w:r>
        <w:rPr>
          <w:color w:val="000000"/>
          <w:spacing w:val="-1"/>
          <w:sz w:val="26"/>
          <w:lang w:val="vi-VN"/>
        </w:rPr>
        <w:t>cơ</w:t>
      </w:r>
      <w:r>
        <w:rPr>
          <w:color w:val="000000"/>
          <w:spacing w:val="20"/>
          <w:sz w:val="26"/>
          <w:lang w:val="vi-VN"/>
        </w:rPr>
        <w:t xml:space="preserve"> </w:t>
      </w:r>
      <w:r>
        <w:rPr>
          <w:color w:val="000000"/>
          <w:sz w:val="26"/>
          <w:lang w:val="vi-VN"/>
        </w:rPr>
        <w:t>bản</w:t>
      </w:r>
      <w:r>
        <w:rPr>
          <w:color w:val="000000"/>
          <w:spacing w:val="17"/>
          <w:sz w:val="26"/>
          <w:lang w:val="vi-VN"/>
        </w:rPr>
        <w:t xml:space="preserve"> </w:t>
      </w:r>
      <w:r>
        <w:rPr>
          <w:color w:val="000000"/>
          <w:spacing w:val="2"/>
          <w:sz w:val="26"/>
          <w:lang w:val="vi-VN"/>
        </w:rPr>
        <w:t>về</w:t>
      </w:r>
      <w:r>
        <w:rPr>
          <w:color w:val="000000"/>
          <w:spacing w:val="16"/>
          <w:sz w:val="26"/>
          <w:lang w:val="vi-VN"/>
        </w:rPr>
        <w:t xml:space="preserve"> </w:t>
      </w:r>
      <w:r>
        <w:rPr>
          <w:color w:val="000000"/>
          <w:sz w:val="26"/>
          <w:lang w:val="vi-VN"/>
        </w:rPr>
        <w:t>phòng</w:t>
      </w:r>
      <w:r>
        <w:rPr>
          <w:color w:val="000000"/>
          <w:spacing w:val="17"/>
          <w:sz w:val="26"/>
          <w:lang w:val="vi-VN"/>
        </w:rPr>
        <w:t xml:space="preserve"> </w:t>
      </w:r>
      <w:r>
        <w:rPr>
          <w:color w:val="000000"/>
          <w:sz w:val="26"/>
          <w:lang w:val="vi-VN"/>
        </w:rPr>
        <w:t>tránh,</w:t>
      </w:r>
      <w:r>
        <w:rPr>
          <w:color w:val="000000"/>
          <w:spacing w:val="19"/>
          <w:sz w:val="26"/>
          <w:lang w:val="vi-VN"/>
        </w:rPr>
        <w:t xml:space="preserve"> </w:t>
      </w:r>
      <w:r>
        <w:rPr>
          <w:color w:val="000000"/>
          <w:spacing w:val="2"/>
          <w:sz w:val="26"/>
          <w:lang w:val="vi-VN"/>
        </w:rPr>
        <w:t>xử</w:t>
      </w:r>
      <w:r>
        <w:rPr>
          <w:color w:val="000000"/>
          <w:spacing w:val="14"/>
          <w:sz w:val="26"/>
          <w:lang w:val="vi-VN"/>
        </w:rPr>
        <w:t xml:space="preserve"> </w:t>
      </w:r>
      <w:r>
        <w:rPr>
          <w:color w:val="000000"/>
          <w:spacing w:val="3"/>
          <w:sz w:val="26"/>
          <w:lang w:val="vi-VN"/>
        </w:rPr>
        <w:t>lý</w:t>
      </w:r>
      <w:r>
        <w:rPr>
          <w:color w:val="000000"/>
          <w:spacing w:val="11"/>
          <w:sz w:val="26"/>
          <w:lang w:val="vi-VN"/>
        </w:rPr>
        <w:t xml:space="preserve"> </w:t>
      </w:r>
      <w:r>
        <w:rPr>
          <w:color w:val="000000"/>
          <w:spacing w:val="-1"/>
          <w:sz w:val="26"/>
          <w:lang w:val="vi-VN"/>
        </w:rPr>
        <w:t>chấn</w:t>
      </w:r>
      <w:r>
        <w:rPr>
          <w:color w:val="000000"/>
          <w:spacing w:val="19"/>
          <w:sz w:val="26"/>
          <w:lang w:val="vi-VN"/>
        </w:rPr>
        <w:t xml:space="preserve"> </w:t>
      </w:r>
      <w:r>
        <w:rPr>
          <w:color w:val="000000"/>
          <w:sz w:val="26"/>
          <w:lang w:val="vi-VN"/>
        </w:rPr>
        <w:t>thương</w:t>
      </w:r>
      <w:r>
        <w:rPr>
          <w:color w:val="000000"/>
          <w:spacing w:val="17"/>
          <w:sz w:val="26"/>
          <w:lang w:val="vi-VN"/>
        </w:rPr>
        <w:t xml:space="preserve"> </w:t>
      </w:r>
      <w:r>
        <w:rPr>
          <w:color w:val="000000"/>
          <w:sz w:val="26"/>
          <w:lang w:val="vi-VN"/>
        </w:rPr>
        <w:t>trong</w:t>
      </w:r>
      <w:r>
        <w:rPr>
          <w:color w:val="000000"/>
          <w:spacing w:val="14"/>
          <w:sz w:val="26"/>
          <w:lang w:val="vi-VN"/>
        </w:rPr>
        <w:t xml:space="preserve"> </w:t>
      </w:r>
      <w:r>
        <w:rPr>
          <w:color w:val="000000"/>
          <w:sz w:val="26"/>
          <w:lang w:val="vi-VN"/>
        </w:rPr>
        <w:t>thể</w:t>
      </w:r>
      <w:r>
        <w:rPr>
          <w:color w:val="000000"/>
          <w:spacing w:val="18"/>
          <w:sz w:val="26"/>
          <w:lang w:val="vi-VN"/>
        </w:rPr>
        <w:t xml:space="preserve"> </w:t>
      </w:r>
      <w:r>
        <w:rPr>
          <w:color w:val="000000"/>
          <w:sz w:val="26"/>
          <w:lang w:val="vi-VN"/>
        </w:rPr>
        <w:t>thao.</w:t>
      </w:r>
      <w:r>
        <w:rPr>
          <w:color w:val="000000"/>
          <w:spacing w:val="18"/>
          <w:sz w:val="26"/>
          <w:lang w:val="vi-VN"/>
        </w:rPr>
        <w:t xml:space="preserve"> </w:t>
      </w:r>
      <w:r>
        <w:rPr>
          <w:color w:val="000000"/>
          <w:spacing w:val="2"/>
          <w:sz w:val="26"/>
          <w:lang w:val="vi-VN"/>
        </w:rPr>
        <w:t>Phương</w:t>
      </w:r>
      <w:r>
        <w:rPr>
          <w:color w:val="000000"/>
          <w:spacing w:val="13"/>
          <w:sz w:val="26"/>
          <w:lang w:val="vi-VN"/>
        </w:rPr>
        <w:t xml:space="preserve"> </w:t>
      </w:r>
      <w:r>
        <w:rPr>
          <w:color w:val="000000"/>
          <w:sz w:val="26"/>
          <w:lang w:val="vi-VN"/>
        </w:rPr>
        <w:t>pháp,</w:t>
      </w:r>
      <w:r>
        <w:rPr>
          <w:color w:val="000000"/>
          <w:spacing w:val="19"/>
          <w:sz w:val="26"/>
          <w:lang w:val="vi-VN"/>
        </w:rPr>
        <w:t xml:space="preserve"> </w:t>
      </w:r>
      <w:r>
        <w:rPr>
          <w:color w:val="000000"/>
          <w:sz w:val="26"/>
          <w:lang w:val="vi-VN"/>
        </w:rPr>
        <w:t>nguyên tắc</w:t>
      </w:r>
      <w:r>
        <w:rPr>
          <w:color w:val="000000"/>
          <w:spacing w:val="8"/>
          <w:sz w:val="26"/>
          <w:lang w:val="vi-VN"/>
        </w:rPr>
        <w:t xml:space="preserve"> </w:t>
      </w:r>
      <w:r>
        <w:rPr>
          <w:color w:val="000000"/>
          <w:sz w:val="26"/>
          <w:lang w:val="vi-VN"/>
        </w:rPr>
        <w:t>tập</w:t>
      </w:r>
      <w:r>
        <w:rPr>
          <w:color w:val="000000"/>
          <w:spacing w:val="9"/>
          <w:sz w:val="26"/>
          <w:lang w:val="vi-VN"/>
        </w:rPr>
        <w:t xml:space="preserve"> </w:t>
      </w:r>
      <w:r>
        <w:rPr>
          <w:color w:val="000000"/>
          <w:sz w:val="26"/>
          <w:lang w:val="vi-VN"/>
        </w:rPr>
        <w:t>luyện</w:t>
      </w:r>
      <w:r>
        <w:rPr>
          <w:color w:val="000000"/>
          <w:spacing w:val="10"/>
          <w:sz w:val="26"/>
          <w:lang w:val="vi-VN"/>
        </w:rPr>
        <w:t xml:space="preserve"> </w:t>
      </w:r>
      <w:r>
        <w:rPr>
          <w:color w:val="000000"/>
          <w:sz w:val="26"/>
          <w:lang w:val="vi-VN"/>
        </w:rPr>
        <w:t>nội</w:t>
      </w:r>
      <w:r>
        <w:rPr>
          <w:color w:val="000000"/>
          <w:spacing w:val="10"/>
          <w:sz w:val="26"/>
          <w:lang w:val="vi-VN"/>
        </w:rPr>
        <w:t xml:space="preserve"> </w:t>
      </w:r>
      <w:r>
        <w:rPr>
          <w:color w:val="000000"/>
          <w:spacing w:val="1"/>
          <w:sz w:val="26"/>
          <w:lang w:val="vi-VN"/>
        </w:rPr>
        <w:t>dung</w:t>
      </w:r>
      <w:r>
        <w:rPr>
          <w:color w:val="000000"/>
          <w:spacing w:val="6"/>
          <w:sz w:val="26"/>
          <w:lang w:val="vi-VN"/>
        </w:rPr>
        <w:t xml:space="preserve"> nhảy xa</w:t>
      </w:r>
      <w:r>
        <w:rPr>
          <w:color w:val="000000"/>
          <w:sz w:val="26"/>
          <w:lang w:val="vi-VN"/>
        </w:rPr>
        <w:t>.</w:t>
      </w:r>
      <w:r>
        <w:rPr>
          <w:color w:val="000000"/>
          <w:spacing w:val="9"/>
          <w:sz w:val="26"/>
          <w:lang w:val="vi-VN"/>
        </w:rPr>
        <w:t xml:space="preserve"> </w:t>
      </w:r>
      <w:r>
        <w:rPr>
          <w:color w:val="000000"/>
          <w:spacing w:val="4"/>
          <w:sz w:val="26"/>
          <w:lang w:val="vi-VN"/>
        </w:rPr>
        <w:t>Kỹ</w:t>
      </w:r>
      <w:r>
        <w:rPr>
          <w:color w:val="000000"/>
          <w:spacing w:val="1"/>
          <w:sz w:val="26"/>
          <w:lang w:val="vi-VN"/>
        </w:rPr>
        <w:t xml:space="preserve"> năng</w:t>
      </w:r>
      <w:r>
        <w:rPr>
          <w:color w:val="000000"/>
          <w:spacing w:val="6"/>
          <w:sz w:val="26"/>
          <w:lang w:val="vi-VN"/>
        </w:rPr>
        <w:t xml:space="preserve"> </w:t>
      </w:r>
      <w:r>
        <w:rPr>
          <w:color w:val="000000"/>
          <w:sz w:val="26"/>
          <w:lang w:val="vi-VN"/>
        </w:rPr>
        <w:t>vận</w:t>
      </w:r>
      <w:r>
        <w:rPr>
          <w:color w:val="000000"/>
          <w:spacing w:val="10"/>
          <w:sz w:val="26"/>
          <w:lang w:val="vi-VN"/>
        </w:rPr>
        <w:t xml:space="preserve"> </w:t>
      </w:r>
      <w:r>
        <w:rPr>
          <w:color w:val="000000"/>
          <w:spacing w:val="1"/>
          <w:sz w:val="26"/>
          <w:lang w:val="vi-VN"/>
        </w:rPr>
        <w:t>động</w:t>
      </w:r>
      <w:r>
        <w:rPr>
          <w:color w:val="000000"/>
          <w:spacing w:val="6"/>
          <w:sz w:val="26"/>
          <w:lang w:val="vi-VN"/>
        </w:rPr>
        <w:t xml:space="preserve"> </w:t>
      </w:r>
      <w:r>
        <w:rPr>
          <w:color w:val="000000"/>
          <w:sz w:val="26"/>
          <w:lang w:val="vi-VN"/>
        </w:rPr>
        <w:t>môn</w:t>
      </w:r>
      <w:r>
        <w:rPr>
          <w:color w:val="000000"/>
          <w:spacing w:val="10"/>
          <w:sz w:val="26"/>
          <w:lang w:val="vi-VN"/>
        </w:rPr>
        <w:t xml:space="preserve"> nhảy xa</w:t>
      </w:r>
      <w:r>
        <w:rPr>
          <w:color w:val="000000"/>
          <w:spacing w:val="12"/>
          <w:sz w:val="26"/>
          <w:lang w:val="vi-VN"/>
        </w:rPr>
        <w:t>; Bài tập bổ trợ tiếp thu kỹ thuật nhảy xa</w:t>
      </w:r>
      <w:r>
        <w:rPr>
          <w:color w:val="000000"/>
          <w:spacing w:val="1"/>
          <w:sz w:val="26"/>
          <w:lang w:val="vi-VN"/>
        </w:rPr>
        <w:t>, phát triển thể lực chung và chuyên môn.</w:t>
      </w:r>
    </w:p>
    <w:p w14:paraId="78F6643E" w14:textId="77777777" w:rsidR="00340FDE" w:rsidRDefault="00340FDE">
      <w:pPr>
        <w:pStyle w:val="Heading1"/>
        <w:spacing w:before="60" w:line="312" w:lineRule="auto"/>
        <w:rPr>
          <w:sz w:val="26"/>
          <w:szCs w:val="26"/>
          <w:lang w:val="vi-VN"/>
        </w:rPr>
      </w:pPr>
    </w:p>
    <w:p w14:paraId="1F70998F" w14:textId="77777777" w:rsidR="00340FDE" w:rsidRDefault="00000000">
      <w:pPr>
        <w:pStyle w:val="Heading1"/>
        <w:spacing w:before="60" w:line="312" w:lineRule="auto"/>
        <w:rPr>
          <w:sz w:val="26"/>
          <w:szCs w:val="26"/>
          <w:lang w:val="vi-VN"/>
        </w:rPr>
      </w:pPr>
      <w:r>
        <w:rPr>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387"/>
        <w:gridCol w:w="992"/>
        <w:gridCol w:w="1412"/>
      </w:tblGrid>
      <w:tr w:rsidR="00340FDE" w14:paraId="534D33C7" w14:textId="77777777">
        <w:trPr>
          <w:jc w:val="center"/>
        </w:trPr>
        <w:tc>
          <w:tcPr>
            <w:tcW w:w="1134" w:type="dxa"/>
            <w:tcBorders>
              <w:top w:val="single" w:sz="4" w:space="0" w:color="auto"/>
            </w:tcBorders>
            <w:vAlign w:val="center"/>
          </w:tcPr>
          <w:p w14:paraId="3DBFC051"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0041B434"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73AADB05"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7CA14E7E"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6722940E" w14:textId="77777777">
        <w:trPr>
          <w:jc w:val="center"/>
        </w:trPr>
        <w:tc>
          <w:tcPr>
            <w:tcW w:w="1134" w:type="dxa"/>
            <w:vAlign w:val="center"/>
          </w:tcPr>
          <w:p w14:paraId="53C84ACF" w14:textId="77777777" w:rsidR="00340FDE" w:rsidRDefault="00000000">
            <w:pPr>
              <w:pStyle w:val="Table"/>
              <w:spacing w:before="60" w:after="60" w:line="312" w:lineRule="auto"/>
              <w:jc w:val="center"/>
              <w:rPr>
                <w:bCs/>
                <w:sz w:val="26"/>
                <w:szCs w:val="26"/>
              </w:rPr>
            </w:pPr>
            <w:r>
              <w:rPr>
                <w:bCs/>
                <w:sz w:val="26"/>
                <w:szCs w:val="26"/>
              </w:rPr>
              <w:t>Bài 1</w:t>
            </w:r>
          </w:p>
        </w:tc>
        <w:tc>
          <w:tcPr>
            <w:tcW w:w="5387" w:type="dxa"/>
            <w:vAlign w:val="center"/>
          </w:tcPr>
          <w:p w14:paraId="45EAC828" w14:textId="77777777" w:rsidR="00340FDE" w:rsidRDefault="00000000">
            <w:pPr>
              <w:spacing w:after="60" w:line="312" w:lineRule="auto"/>
              <w:ind w:firstLine="0"/>
              <w:jc w:val="left"/>
              <w:rPr>
                <w:bCs/>
                <w:sz w:val="26"/>
              </w:rPr>
            </w:pPr>
            <w:r>
              <w:rPr>
                <w:bCs/>
                <w:sz w:val="26"/>
              </w:rPr>
              <w:t>- Lịch sử ra đời và phát triển môn nhảy xa</w:t>
            </w:r>
          </w:p>
        </w:tc>
        <w:tc>
          <w:tcPr>
            <w:tcW w:w="992" w:type="dxa"/>
            <w:vAlign w:val="center"/>
          </w:tcPr>
          <w:p w14:paraId="5B0D8204"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3041CB57"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5681E282" w14:textId="77777777">
        <w:trPr>
          <w:jc w:val="center"/>
        </w:trPr>
        <w:tc>
          <w:tcPr>
            <w:tcW w:w="1134" w:type="dxa"/>
            <w:vAlign w:val="center"/>
          </w:tcPr>
          <w:p w14:paraId="3496D9EB"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387" w:type="dxa"/>
            <w:vAlign w:val="center"/>
          </w:tcPr>
          <w:p w14:paraId="1A32D760" w14:textId="77777777" w:rsidR="00340FDE" w:rsidRDefault="00000000">
            <w:pPr>
              <w:spacing w:after="60" w:line="312" w:lineRule="auto"/>
              <w:ind w:firstLine="0"/>
              <w:jc w:val="left"/>
              <w:rPr>
                <w:bCs/>
                <w:sz w:val="26"/>
                <w:lang w:val="vi-VN"/>
              </w:rPr>
            </w:pPr>
            <w:r>
              <w:rPr>
                <w:bCs/>
                <w:sz w:val="26"/>
                <w:lang w:val="vi-VN"/>
              </w:rPr>
              <w:t>Nguồn gốc hình thành và phát triển môn nhảy xa</w:t>
            </w:r>
          </w:p>
        </w:tc>
        <w:tc>
          <w:tcPr>
            <w:tcW w:w="992" w:type="dxa"/>
            <w:vAlign w:val="center"/>
          </w:tcPr>
          <w:p w14:paraId="2B7D50E6" w14:textId="77777777" w:rsidR="00340FDE" w:rsidRDefault="00340FDE">
            <w:pPr>
              <w:pStyle w:val="Table"/>
              <w:spacing w:before="60" w:after="60" w:line="312" w:lineRule="auto"/>
              <w:jc w:val="center"/>
              <w:rPr>
                <w:bCs/>
                <w:sz w:val="26"/>
                <w:szCs w:val="26"/>
                <w:lang w:val="vi-VN"/>
              </w:rPr>
            </w:pPr>
          </w:p>
        </w:tc>
        <w:tc>
          <w:tcPr>
            <w:tcW w:w="1412" w:type="dxa"/>
          </w:tcPr>
          <w:p w14:paraId="019544ED"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0DD34F71" w14:textId="77777777">
        <w:trPr>
          <w:jc w:val="center"/>
        </w:trPr>
        <w:tc>
          <w:tcPr>
            <w:tcW w:w="1134" w:type="dxa"/>
            <w:vAlign w:val="center"/>
          </w:tcPr>
          <w:p w14:paraId="4FDB67B9"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387" w:type="dxa"/>
            <w:vAlign w:val="center"/>
          </w:tcPr>
          <w:p w14:paraId="2F2708FD" w14:textId="77777777" w:rsidR="00340FDE" w:rsidRDefault="00000000">
            <w:pPr>
              <w:spacing w:after="60" w:line="312" w:lineRule="auto"/>
              <w:ind w:firstLine="0"/>
              <w:jc w:val="left"/>
              <w:rPr>
                <w:bCs/>
                <w:sz w:val="26"/>
                <w:lang w:val="vi-VN"/>
              </w:rPr>
            </w:pPr>
            <w:r>
              <w:rPr>
                <w:bCs/>
                <w:sz w:val="26"/>
                <w:lang w:val="vi-VN"/>
              </w:rPr>
              <w:t>Sự phát triển về kỹ thuật môn nhảy xa</w:t>
            </w:r>
          </w:p>
        </w:tc>
        <w:tc>
          <w:tcPr>
            <w:tcW w:w="992" w:type="dxa"/>
            <w:vAlign w:val="center"/>
          </w:tcPr>
          <w:p w14:paraId="07909127" w14:textId="77777777" w:rsidR="00340FDE" w:rsidRDefault="00340FDE">
            <w:pPr>
              <w:pStyle w:val="Table"/>
              <w:spacing w:before="60" w:after="60" w:line="312" w:lineRule="auto"/>
              <w:jc w:val="center"/>
              <w:rPr>
                <w:bCs/>
                <w:sz w:val="26"/>
                <w:szCs w:val="26"/>
                <w:lang w:val="vi-VN"/>
              </w:rPr>
            </w:pPr>
          </w:p>
        </w:tc>
        <w:tc>
          <w:tcPr>
            <w:tcW w:w="1412" w:type="dxa"/>
          </w:tcPr>
          <w:p w14:paraId="501D4455"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2711B875" w14:textId="77777777">
        <w:trPr>
          <w:jc w:val="center"/>
        </w:trPr>
        <w:tc>
          <w:tcPr>
            <w:tcW w:w="1134" w:type="dxa"/>
            <w:vAlign w:val="center"/>
          </w:tcPr>
          <w:p w14:paraId="7E9B5E5D" w14:textId="77777777" w:rsidR="00340FDE" w:rsidRDefault="00000000">
            <w:pPr>
              <w:pStyle w:val="Table"/>
              <w:spacing w:before="60" w:after="60" w:line="312" w:lineRule="auto"/>
              <w:jc w:val="center"/>
              <w:rPr>
                <w:bCs/>
                <w:sz w:val="26"/>
                <w:szCs w:val="26"/>
                <w:lang w:val="vi-VN"/>
              </w:rPr>
            </w:pPr>
            <w:r>
              <w:rPr>
                <w:bCs/>
                <w:sz w:val="26"/>
                <w:szCs w:val="26"/>
                <w:lang w:val="vi-VN"/>
              </w:rPr>
              <w:t>1.3</w:t>
            </w:r>
          </w:p>
        </w:tc>
        <w:tc>
          <w:tcPr>
            <w:tcW w:w="5387" w:type="dxa"/>
            <w:vAlign w:val="center"/>
          </w:tcPr>
          <w:p w14:paraId="29801E75" w14:textId="77777777" w:rsidR="00340FDE" w:rsidRDefault="00000000">
            <w:pPr>
              <w:spacing w:after="60" w:line="312" w:lineRule="auto"/>
              <w:ind w:firstLine="0"/>
              <w:jc w:val="left"/>
              <w:rPr>
                <w:bCs/>
                <w:sz w:val="26"/>
                <w:lang w:val="vi-VN"/>
              </w:rPr>
            </w:pPr>
            <w:r>
              <w:rPr>
                <w:bCs/>
                <w:sz w:val="26"/>
                <w:lang w:val="vi-VN"/>
              </w:rPr>
              <w:t>Sơ lược phát triển môn nhảy xa ở Việt Nam</w:t>
            </w:r>
          </w:p>
        </w:tc>
        <w:tc>
          <w:tcPr>
            <w:tcW w:w="992" w:type="dxa"/>
            <w:vAlign w:val="center"/>
          </w:tcPr>
          <w:p w14:paraId="331D2DF8" w14:textId="77777777" w:rsidR="00340FDE" w:rsidRDefault="00340FDE">
            <w:pPr>
              <w:pStyle w:val="Table"/>
              <w:spacing w:before="60" w:after="60" w:line="312" w:lineRule="auto"/>
              <w:jc w:val="center"/>
              <w:rPr>
                <w:bCs/>
                <w:sz w:val="26"/>
                <w:szCs w:val="26"/>
                <w:lang w:val="vi-VN"/>
              </w:rPr>
            </w:pPr>
          </w:p>
        </w:tc>
        <w:tc>
          <w:tcPr>
            <w:tcW w:w="1412" w:type="dxa"/>
          </w:tcPr>
          <w:p w14:paraId="0179572B"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247C71B3" w14:textId="77777777">
        <w:trPr>
          <w:jc w:val="center"/>
        </w:trPr>
        <w:tc>
          <w:tcPr>
            <w:tcW w:w="1134" w:type="dxa"/>
            <w:vAlign w:val="center"/>
          </w:tcPr>
          <w:p w14:paraId="6DDE1DF2" w14:textId="77777777" w:rsidR="00340FDE" w:rsidRDefault="00000000">
            <w:pPr>
              <w:pStyle w:val="Table"/>
              <w:spacing w:before="60" w:after="60" w:line="312" w:lineRule="auto"/>
              <w:jc w:val="center"/>
              <w:rPr>
                <w:bCs/>
                <w:sz w:val="26"/>
                <w:szCs w:val="26"/>
              </w:rPr>
            </w:pPr>
            <w:r>
              <w:rPr>
                <w:bCs/>
                <w:sz w:val="26"/>
                <w:szCs w:val="26"/>
              </w:rPr>
              <w:lastRenderedPageBreak/>
              <w:t>Bài 2</w:t>
            </w:r>
          </w:p>
        </w:tc>
        <w:tc>
          <w:tcPr>
            <w:tcW w:w="5387" w:type="dxa"/>
            <w:vAlign w:val="center"/>
          </w:tcPr>
          <w:p w14:paraId="7D2FB027" w14:textId="77777777" w:rsidR="00340FDE" w:rsidRDefault="00000000">
            <w:pPr>
              <w:spacing w:after="60" w:line="312" w:lineRule="auto"/>
              <w:ind w:firstLine="0"/>
              <w:jc w:val="left"/>
              <w:rPr>
                <w:bCs/>
                <w:sz w:val="26"/>
              </w:rPr>
            </w:pPr>
            <w:r>
              <w:rPr>
                <w:bCs/>
                <w:sz w:val="26"/>
              </w:rPr>
              <w:t>- Vị trí, lợi ích, tác dụng tập luyện môn nhảy xa</w:t>
            </w:r>
          </w:p>
          <w:p w14:paraId="2985CBAB" w14:textId="77777777" w:rsidR="00340FDE" w:rsidRDefault="00000000">
            <w:pPr>
              <w:spacing w:after="60" w:line="312" w:lineRule="auto"/>
              <w:ind w:firstLine="0"/>
              <w:jc w:val="left"/>
              <w:rPr>
                <w:bCs/>
                <w:sz w:val="26"/>
              </w:rPr>
            </w:pPr>
            <w:r>
              <w:rPr>
                <w:bCs/>
                <w:sz w:val="26"/>
              </w:rPr>
              <w:t>- Nguyên lý kỹ thuật môn nhảy xa.</w:t>
            </w:r>
          </w:p>
        </w:tc>
        <w:tc>
          <w:tcPr>
            <w:tcW w:w="992" w:type="dxa"/>
            <w:vAlign w:val="center"/>
          </w:tcPr>
          <w:p w14:paraId="0CE3309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2CB1587"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w:t>
            </w:r>
            <w:r>
              <w:rPr>
                <w:rFonts w:eastAsia="Arial"/>
                <w:bCs/>
                <w:sz w:val="26"/>
                <w:szCs w:val="26"/>
              </w:rPr>
              <w:t>1.1</w:t>
            </w:r>
          </w:p>
          <w:p w14:paraId="44059045"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CLO2.1</w:t>
            </w:r>
          </w:p>
        </w:tc>
      </w:tr>
      <w:tr w:rsidR="00340FDE" w14:paraId="22C4E410" w14:textId="77777777">
        <w:trPr>
          <w:jc w:val="center"/>
        </w:trPr>
        <w:tc>
          <w:tcPr>
            <w:tcW w:w="1134" w:type="dxa"/>
            <w:vAlign w:val="center"/>
          </w:tcPr>
          <w:p w14:paraId="5522A735" w14:textId="77777777" w:rsidR="00340FDE" w:rsidRDefault="00000000">
            <w:pPr>
              <w:pStyle w:val="Table"/>
              <w:spacing w:before="60" w:after="60" w:line="312" w:lineRule="auto"/>
              <w:jc w:val="center"/>
              <w:rPr>
                <w:bCs/>
                <w:sz w:val="26"/>
                <w:szCs w:val="26"/>
              </w:rPr>
            </w:pPr>
            <w:r>
              <w:rPr>
                <w:bCs/>
                <w:sz w:val="26"/>
                <w:szCs w:val="26"/>
              </w:rPr>
              <w:t>Bài 3</w:t>
            </w:r>
          </w:p>
        </w:tc>
        <w:tc>
          <w:tcPr>
            <w:tcW w:w="5387" w:type="dxa"/>
            <w:vAlign w:val="center"/>
          </w:tcPr>
          <w:p w14:paraId="2D758B86" w14:textId="77777777" w:rsidR="00340FDE" w:rsidRDefault="00000000">
            <w:pPr>
              <w:spacing w:after="60" w:line="312" w:lineRule="auto"/>
              <w:ind w:firstLine="0"/>
              <w:rPr>
                <w:bCs/>
                <w:sz w:val="26"/>
              </w:rPr>
            </w:pPr>
            <w:r>
              <w:rPr>
                <w:bCs/>
                <w:sz w:val="26"/>
              </w:rPr>
              <w:t>- Học kỹ thuật chạy lấy đà và chuẩn bị dậm nhảy</w:t>
            </w:r>
          </w:p>
        </w:tc>
        <w:tc>
          <w:tcPr>
            <w:tcW w:w="992" w:type="dxa"/>
            <w:vAlign w:val="center"/>
          </w:tcPr>
          <w:p w14:paraId="1176636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5D04A73"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9741841" w14:textId="77777777">
        <w:trPr>
          <w:jc w:val="center"/>
        </w:trPr>
        <w:tc>
          <w:tcPr>
            <w:tcW w:w="1134" w:type="dxa"/>
            <w:vAlign w:val="center"/>
          </w:tcPr>
          <w:p w14:paraId="766DFBD2" w14:textId="77777777" w:rsidR="00340FDE" w:rsidRDefault="00000000">
            <w:pPr>
              <w:pStyle w:val="Table"/>
              <w:spacing w:before="60" w:after="60" w:line="312" w:lineRule="auto"/>
              <w:jc w:val="center"/>
              <w:rPr>
                <w:bCs/>
                <w:sz w:val="26"/>
                <w:szCs w:val="26"/>
              </w:rPr>
            </w:pPr>
            <w:r>
              <w:rPr>
                <w:bCs/>
                <w:sz w:val="26"/>
                <w:szCs w:val="26"/>
              </w:rPr>
              <w:t>Bài 4</w:t>
            </w:r>
          </w:p>
        </w:tc>
        <w:tc>
          <w:tcPr>
            <w:tcW w:w="5387" w:type="dxa"/>
            <w:vAlign w:val="center"/>
          </w:tcPr>
          <w:p w14:paraId="7462A876" w14:textId="77777777" w:rsidR="00340FDE" w:rsidRDefault="00000000">
            <w:pPr>
              <w:spacing w:after="60" w:line="312" w:lineRule="auto"/>
              <w:ind w:firstLine="0"/>
              <w:rPr>
                <w:bCs/>
                <w:sz w:val="26"/>
              </w:rPr>
            </w:pPr>
            <w:r>
              <w:rPr>
                <w:bCs/>
                <w:sz w:val="26"/>
              </w:rPr>
              <w:t>- Ôn tập kỹ thuật chạy lấy đà và chuẩn bị dậm nhảy</w:t>
            </w:r>
          </w:p>
          <w:p w14:paraId="07E5BCC5" w14:textId="77777777" w:rsidR="00340FDE" w:rsidRDefault="00000000">
            <w:pPr>
              <w:spacing w:after="60" w:line="312" w:lineRule="auto"/>
              <w:ind w:firstLine="0"/>
              <w:rPr>
                <w:bCs/>
                <w:sz w:val="26"/>
              </w:rPr>
            </w:pPr>
            <w:r>
              <w:rPr>
                <w:bCs/>
                <w:sz w:val="26"/>
              </w:rPr>
              <w:t>- Học kỹ thuật dậm nhảy</w:t>
            </w:r>
          </w:p>
        </w:tc>
        <w:tc>
          <w:tcPr>
            <w:tcW w:w="992" w:type="dxa"/>
            <w:vAlign w:val="center"/>
          </w:tcPr>
          <w:p w14:paraId="1387757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4EB1E391"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8DF0265" w14:textId="77777777">
        <w:trPr>
          <w:jc w:val="center"/>
        </w:trPr>
        <w:tc>
          <w:tcPr>
            <w:tcW w:w="1134" w:type="dxa"/>
            <w:vAlign w:val="center"/>
          </w:tcPr>
          <w:p w14:paraId="15D342A4" w14:textId="77777777" w:rsidR="00340FDE" w:rsidRDefault="00000000">
            <w:pPr>
              <w:pStyle w:val="Table"/>
              <w:spacing w:before="60" w:after="60" w:line="312" w:lineRule="auto"/>
              <w:jc w:val="center"/>
              <w:rPr>
                <w:bCs/>
                <w:sz w:val="26"/>
                <w:szCs w:val="26"/>
              </w:rPr>
            </w:pPr>
            <w:r>
              <w:rPr>
                <w:bCs/>
                <w:sz w:val="26"/>
                <w:szCs w:val="26"/>
              </w:rPr>
              <w:t>Bài 5</w:t>
            </w:r>
          </w:p>
        </w:tc>
        <w:tc>
          <w:tcPr>
            <w:tcW w:w="5387" w:type="dxa"/>
            <w:vAlign w:val="center"/>
          </w:tcPr>
          <w:p w14:paraId="64B05CED" w14:textId="77777777" w:rsidR="00340FDE" w:rsidRDefault="00000000">
            <w:pPr>
              <w:spacing w:after="60" w:line="312" w:lineRule="auto"/>
              <w:ind w:firstLine="0"/>
              <w:rPr>
                <w:bCs/>
                <w:sz w:val="26"/>
              </w:rPr>
            </w:pPr>
            <w:r>
              <w:rPr>
                <w:bCs/>
                <w:sz w:val="26"/>
              </w:rPr>
              <w:t>- Ôn tập kỹ thuật chạy lấy đà, dậm nhảy.</w:t>
            </w:r>
          </w:p>
          <w:p w14:paraId="5CE9D7A6" w14:textId="77777777" w:rsidR="00340FDE" w:rsidRDefault="00000000">
            <w:pPr>
              <w:spacing w:after="60" w:line="312" w:lineRule="auto"/>
              <w:ind w:firstLine="0"/>
              <w:rPr>
                <w:bCs/>
                <w:sz w:val="26"/>
              </w:rPr>
            </w:pPr>
            <w:r>
              <w:rPr>
                <w:bCs/>
                <w:sz w:val="26"/>
              </w:rPr>
              <w:t>- Học kỹ thuật bay trên không</w:t>
            </w:r>
          </w:p>
        </w:tc>
        <w:tc>
          <w:tcPr>
            <w:tcW w:w="992" w:type="dxa"/>
            <w:vAlign w:val="center"/>
          </w:tcPr>
          <w:p w14:paraId="1202D63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1DFFC4E"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2E7EA12" w14:textId="77777777">
        <w:trPr>
          <w:jc w:val="center"/>
        </w:trPr>
        <w:tc>
          <w:tcPr>
            <w:tcW w:w="1134" w:type="dxa"/>
            <w:vAlign w:val="center"/>
          </w:tcPr>
          <w:p w14:paraId="7E6BB028" w14:textId="77777777" w:rsidR="00340FDE" w:rsidRDefault="00000000">
            <w:pPr>
              <w:pStyle w:val="Table"/>
              <w:spacing w:before="60" w:after="60" w:line="312" w:lineRule="auto"/>
              <w:jc w:val="center"/>
              <w:rPr>
                <w:bCs/>
                <w:sz w:val="26"/>
                <w:szCs w:val="26"/>
              </w:rPr>
            </w:pPr>
            <w:r>
              <w:rPr>
                <w:bCs/>
                <w:sz w:val="26"/>
                <w:szCs w:val="26"/>
              </w:rPr>
              <w:t>Bài 6</w:t>
            </w:r>
          </w:p>
        </w:tc>
        <w:tc>
          <w:tcPr>
            <w:tcW w:w="5387" w:type="dxa"/>
            <w:vAlign w:val="center"/>
          </w:tcPr>
          <w:p w14:paraId="0451FC13" w14:textId="77777777" w:rsidR="00340FDE" w:rsidRDefault="00000000">
            <w:pPr>
              <w:spacing w:after="60" w:line="312" w:lineRule="auto"/>
              <w:ind w:firstLine="0"/>
              <w:rPr>
                <w:bCs/>
                <w:sz w:val="26"/>
              </w:rPr>
            </w:pPr>
            <w:r>
              <w:rPr>
                <w:bCs/>
                <w:sz w:val="26"/>
              </w:rPr>
              <w:t>- Ôn tập kỹ thuật chạy lấy đà, dậm nhảy, bay trên không.</w:t>
            </w:r>
          </w:p>
          <w:p w14:paraId="58401D06" w14:textId="77777777" w:rsidR="00340FDE" w:rsidRDefault="00000000">
            <w:pPr>
              <w:spacing w:after="60" w:line="312" w:lineRule="auto"/>
              <w:ind w:firstLine="0"/>
              <w:rPr>
                <w:bCs/>
                <w:sz w:val="26"/>
              </w:rPr>
            </w:pPr>
            <w:r>
              <w:rPr>
                <w:bCs/>
                <w:sz w:val="26"/>
              </w:rPr>
              <w:t>- Học kỹ thuật tiếp đất</w:t>
            </w:r>
          </w:p>
        </w:tc>
        <w:tc>
          <w:tcPr>
            <w:tcW w:w="992" w:type="dxa"/>
            <w:vAlign w:val="center"/>
          </w:tcPr>
          <w:p w14:paraId="2EA64AE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3C93F341"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710A5983" w14:textId="77777777">
        <w:trPr>
          <w:jc w:val="center"/>
        </w:trPr>
        <w:tc>
          <w:tcPr>
            <w:tcW w:w="1134" w:type="dxa"/>
            <w:vAlign w:val="center"/>
          </w:tcPr>
          <w:p w14:paraId="660B65C4" w14:textId="77777777" w:rsidR="00340FDE" w:rsidRDefault="00000000">
            <w:pPr>
              <w:pStyle w:val="Table"/>
              <w:spacing w:before="60" w:after="60" w:line="312" w:lineRule="auto"/>
              <w:jc w:val="center"/>
              <w:rPr>
                <w:bCs/>
                <w:sz w:val="26"/>
                <w:szCs w:val="26"/>
              </w:rPr>
            </w:pPr>
            <w:r>
              <w:rPr>
                <w:bCs/>
                <w:sz w:val="26"/>
                <w:szCs w:val="26"/>
              </w:rPr>
              <w:t>Bài 7</w:t>
            </w:r>
          </w:p>
        </w:tc>
        <w:tc>
          <w:tcPr>
            <w:tcW w:w="5387" w:type="dxa"/>
            <w:vAlign w:val="center"/>
          </w:tcPr>
          <w:p w14:paraId="5E4BF701" w14:textId="77777777" w:rsidR="00340FDE" w:rsidRDefault="00000000">
            <w:pPr>
              <w:spacing w:after="60" w:line="312" w:lineRule="auto"/>
              <w:ind w:firstLine="0"/>
              <w:rPr>
                <w:bCs/>
                <w:sz w:val="26"/>
              </w:rPr>
            </w:pPr>
            <w:r>
              <w:rPr>
                <w:bCs/>
                <w:sz w:val="26"/>
              </w:rPr>
              <w:t>- Ôn tập các kỹ thuật đã học</w:t>
            </w:r>
          </w:p>
          <w:p w14:paraId="234FC34C" w14:textId="77777777" w:rsidR="00340FDE" w:rsidRDefault="00000000">
            <w:pPr>
              <w:spacing w:after="60" w:line="312" w:lineRule="auto"/>
              <w:ind w:firstLine="0"/>
              <w:rPr>
                <w:bCs/>
                <w:sz w:val="26"/>
              </w:rPr>
            </w:pPr>
            <w:r>
              <w:rPr>
                <w:bCs/>
                <w:sz w:val="26"/>
              </w:rPr>
              <w:t>- Hoàn thiện kỹ thuật nhảy xa kiểu ngồi</w:t>
            </w:r>
          </w:p>
        </w:tc>
        <w:tc>
          <w:tcPr>
            <w:tcW w:w="992" w:type="dxa"/>
            <w:vAlign w:val="center"/>
          </w:tcPr>
          <w:p w14:paraId="4603FD9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222498E5"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70CAB7C7" w14:textId="77777777">
        <w:trPr>
          <w:jc w:val="center"/>
        </w:trPr>
        <w:tc>
          <w:tcPr>
            <w:tcW w:w="1134" w:type="dxa"/>
            <w:vAlign w:val="center"/>
          </w:tcPr>
          <w:p w14:paraId="3518EC01" w14:textId="77777777" w:rsidR="00340FDE" w:rsidRDefault="00000000">
            <w:pPr>
              <w:pStyle w:val="Table"/>
              <w:spacing w:before="60" w:after="60" w:line="312" w:lineRule="auto"/>
              <w:jc w:val="center"/>
              <w:rPr>
                <w:bCs/>
                <w:sz w:val="26"/>
                <w:szCs w:val="26"/>
              </w:rPr>
            </w:pPr>
            <w:r>
              <w:rPr>
                <w:bCs/>
                <w:sz w:val="26"/>
                <w:szCs w:val="26"/>
              </w:rPr>
              <w:t>Bài 8</w:t>
            </w:r>
          </w:p>
        </w:tc>
        <w:tc>
          <w:tcPr>
            <w:tcW w:w="5387" w:type="dxa"/>
            <w:vAlign w:val="center"/>
          </w:tcPr>
          <w:p w14:paraId="1822AE1E" w14:textId="77777777" w:rsidR="00340FDE" w:rsidRDefault="00000000">
            <w:pPr>
              <w:spacing w:after="60" w:line="312" w:lineRule="auto"/>
              <w:ind w:firstLine="0"/>
              <w:rPr>
                <w:bCs/>
                <w:sz w:val="26"/>
              </w:rPr>
            </w:pPr>
            <w:r>
              <w:rPr>
                <w:bCs/>
                <w:sz w:val="26"/>
              </w:rPr>
              <w:t>- Ôn tập các kỹ thuật đã học</w:t>
            </w:r>
          </w:p>
          <w:p w14:paraId="057E80E1" w14:textId="77777777" w:rsidR="00340FDE" w:rsidRDefault="00000000">
            <w:pPr>
              <w:spacing w:after="60" w:line="312" w:lineRule="auto"/>
              <w:ind w:firstLine="0"/>
              <w:rPr>
                <w:bCs/>
                <w:sz w:val="26"/>
              </w:rPr>
            </w:pPr>
            <w:r>
              <w:rPr>
                <w:bCs/>
                <w:sz w:val="26"/>
              </w:rPr>
              <w:t>- Hoàn thiện kỹ thuật nhảy xa kiểu ngồi</w:t>
            </w:r>
          </w:p>
        </w:tc>
        <w:tc>
          <w:tcPr>
            <w:tcW w:w="992" w:type="dxa"/>
            <w:vAlign w:val="center"/>
          </w:tcPr>
          <w:p w14:paraId="6122F24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4B4A28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69F429BF" w14:textId="77777777">
        <w:trPr>
          <w:jc w:val="center"/>
        </w:trPr>
        <w:tc>
          <w:tcPr>
            <w:tcW w:w="1134" w:type="dxa"/>
            <w:vAlign w:val="center"/>
          </w:tcPr>
          <w:p w14:paraId="2BF93EBC" w14:textId="77777777" w:rsidR="00340FDE" w:rsidRDefault="00000000">
            <w:pPr>
              <w:pStyle w:val="Table"/>
              <w:spacing w:before="60" w:after="60" w:line="312" w:lineRule="auto"/>
              <w:jc w:val="center"/>
              <w:rPr>
                <w:bCs/>
                <w:sz w:val="26"/>
                <w:szCs w:val="26"/>
              </w:rPr>
            </w:pPr>
            <w:r>
              <w:rPr>
                <w:bCs/>
                <w:sz w:val="26"/>
                <w:szCs w:val="26"/>
              </w:rPr>
              <w:t>Bài 9</w:t>
            </w:r>
          </w:p>
        </w:tc>
        <w:tc>
          <w:tcPr>
            <w:tcW w:w="5387" w:type="dxa"/>
            <w:vAlign w:val="center"/>
          </w:tcPr>
          <w:p w14:paraId="13E88C70" w14:textId="77777777" w:rsidR="00340FDE" w:rsidRDefault="00000000">
            <w:pPr>
              <w:spacing w:after="60" w:line="312" w:lineRule="auto"/>
              <w:ind w:firstLine="0"/>
              <w:rPr>
                <w:bCs/>
                <w:sz w:val="26"/>
              </w:rPr>
            </w:pPr>
            <w:r>
              <w:rPr>
                <w:bCs/>
                <w:sz w:val="26"/>
              </w:rPr>
              <w:t>- Ôn tập các kỹ thuật đã học</w:t>
            </w:r>
          </w:p>
          <w:p w14:paraId="5B606BDE" w14:textId="77777777" w:rsidR="00340FDE" w:rsidRDefault="00000000">
            <w:pPr>
              <w:spacing w:after="60" w:line="312" w:lineRule="auto"/>
              <w:ind w:firstLine="0"/>
              <w:rPr>
                <w:bCs/>
                <w:sz w:val="26"/>
              </w:rPr>
            </w:pPr>
            <w:r>
              <w:rPr>
                <w:bCs/>
                <w:sz w:val="26"/>
              </w:rPr>
              <w:t>- Hoàn thiện kỹ thuật nhảy xa kiểu ngồi</w:t>
            </w:r>
          </w:p>
        </w:tc>
        <w:tc>
          <w:tcPr>
            <w:tcW w:w="992" w:type="dxa"/>
            <w:vAlign w:val="center"/>
          </w:tcPr>
          <w:p w14:paraId="1D1712E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93D9119"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A9F6238" w14:textId="77777777">
        <w:trPr>
          <w:jc w:val="center"/>
        </w:trPr>
        <w:tc>
          <w:tcPr>
            <w:tcW w:w="1134" w:type="dxa"/>
            <w:vAlign w:val="center"/>
          </w:tcPr>
          <w:p w14:paraId="56F27108" w14:textId="77777777" w:rsidR="00340FDE" w:rsidRDefault="00000000">
            <w:pPr>
              <w:pStyle w:val="Table"/>
              <w:spacing w:before="60" w:after="60" w:line="312" w:lineRule="auto"/>
              <w:jc w:val="center"/>
              <w:rPr>
                <w:bCs/>
                <w:sz w:val="26"/>
                <w:szCs w:val="26"/>
              </w:rPr>
            </w:pPr>
            <w:r>
              <w:rPr>
                <w:bCs/>
                <w:sz w:val="26"/>
                <w:szCs w:val="26"/>
              </w:rPr>
              <w:t>Bài 10</w:t>
            </w:r>
          </w:p>
        </w:tc>
        <w:tc>
          <w:tcPr>
            <w:tcW w:w="5387" w:type="dxa"/>
            <w:vAlign w:val="center"/>
          </w:tcPr>
          <w:p w14:paraId="2DE72848" w14:textId="77777777" w:rsidR="00340FDE" w:rsidRDefault="00000000">
            <w:pPr>
              <w:spacing w:after="60" w:line="312" w:lineRule="auto"/>
              <w:ind w:firstLine="0"/>
              <w:rPr>
                <w:bCs/>
                <w:sz w:val="26"/>
              </w:rPr>
            </w:pPr>
            <w:r>
              <w:rPr>
                <w:bCs/>
                <w:sz w:val="26"/>
              </w:rPr>
              <w:t>- Ôn tập các kỹ thuật đã học</w:t>
            </w:r>
          </w:p>
          <w:p w14:paraId="18012CF9" w14:textId="77777777" w:rsidR="00340FDE" w:rsidRDefault="00000000">
            <w:pPr>
              <w:spacing w:after="60" w:line="312" w:lineRule="auto"/>
              <w:ind w:firstLine="0"/>
              <w:rPr>
                <w:bCs/>
                <w:sz w:val="26"/>
              </w:rPr>
            </w:pPr>
            <w:r>
              <w:rPr>
                <w:bCs/>
                <w:sz w:val="26"/>
              </w:rPr>
              <w:t>- Kiểm tra kỹ thuật nhảy xa kiểu ngồi.</w:t>
            </w:r>
          </w:p>
        </w:tc>
        <w:tc>
          <w:tcPr>
            <w:tcW w:w="992" w:type="dxa"/>
            <w:vAlign w:val="center"/>
          </w:tcPr>
          <w:p w14:paraId="002705A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740FBBAA"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bl>
    <w:p w14:paraId="6F87D123" w14:textId="77777777" w:rsidR="00340FDE" w:rsidRDefault="00000000">
      <w:pPr>
        <w:spacing w:after="60" w:line="312" w:lineRule="auto"/>
        <w:ind w:left="360" w:firstLine="0"/>
        <w:rPr>
          <w:b/>
          <w:sz w:val="26"/>
          <w:lang w:val="vi-VN"/>
        </w:rPr>
      </w:pPr>
      <w:r>
        <w:rPr>
          <w:b/>
          <w:sz w:val="26"/>
        </w:rPr>
        <w:t xml:space="preserve">8. </w:t>
      </w:r>
      <w:r>
        <w:rPr>
          <w:b/>
          <w:sz w:val="26"/>
          <w:lang w:val="vi-VN"/>
        </w:rPr>
        <w:t>Yêu cầu đối với sinh viên</w:t>
      </w:r>
    </w:p>
    <w:p w14:paraId="486F20E7" w14:textId="77777777" w:rsidR="00340FDE" w:rsidRDefault="00000000">
      <w:pPr>
        <w:widowControl w:val="0"/>
        <w:autoSpaceDE w:val="0"/>
        <w:autoSpaceDN w:val="0"/>
        <w:spacing w:after="60" w:line="312" w:lineRule="auto"/>
        <w:rPr>
          <w:color w:val="000000"/>
          <w:sz w:val="26"/>
          <w:lang w:val="vi-VN"/>
        </w:rPr>
      </w:pPr>
      <w:r>
        <w:rPr>
          <w:sz w:val="26"/>
          <w:lang w:val="vi-VN"/>
        </w:rPr>
        <w:t xml:space="preserve">Có mặt </w:t>
      </w:r>
      <w:r>
        <w:rPr>
          <w:color w:val="000000"/>
          <w:sz w:val="26"/>
          <w:lang w:val="vi-VN"/>
        </w:rPr>
        <w:t>tối thiểu 80% số tiết học.</w:t>
      </w:r>
    </w:p>
    <w:p w14:paraId="6A4E1B0D" w14:textId="77777777" w:rsidR="00340FDE" w:rsidRDefault="00000000">
      <w:pPr>
        <w:widowControl w:val="0"/>
        <w:autoSpaceDE w:val="0"/>
        <w:autoSpaceDN w:val="0"/>
        <w:spacing w:after="60" w:line="312" w:lineRule="auto"/>
        <w:rPr>
          <w:color w:val="000000"/>
          <w:sz w:val="26"/>
          <w:lang w:val="vi-VN"/>
        </w:rPr>
      </w:pPr>
      <w:r>
        <w:rPr>
          <w:color w:val="000000"/>
          <w:sz w:val="26"/>
          <w:lang w:val="vi-VN"/>
        </w:rPr>
        <w:t>Nghiêm túc chuẩn bị các yêu cầu sinh viên phải làm như: đọc tài liệu, tự tập luyện ngoại khóa,…</w:t>
      </w:r>
    </w:p>
    <w:p w14:paraId="5170B975" w14:textId="77777777" w:rsidR="00340FDE" w:rsidRDefault="00000000">
      <w:pPr>
        <w:widowControl w:val="0"/>
        <w:autoSpaceDE w:val="0"/>
        <w:autoSpaceDN w:val="0"/>
        <w:spacing w:after="60" w:line="312" w:lineRule="auto"/>
        <w:rPr>
          <w:color w:val="000000"/>
          <w:sz w:val="26"/>
          <w:lang w:val="vi-VN"/>
        </w:rPr>
      </w:pPr>
      <w:r>
        <w:rPr>
          <w:color w:val="000000"/>
          <w:sz w:val="26"/>
          <w:lang w:val="vi-VN"/>
        </w:rPr>
        <w:t>Sinh viên mặc đồng phục thể thao theo quy định.</w:t>
      </w:r>
    </w:p>
    <w:p w14:paraId="6C87A162" w14:textId="77777777" w:rsidR="00340FDE" w:rsidRDefault="00000000">
      <w:pPr>
        <w:widowControl w:val="0"/>
        <w:autoSpaceDE w:val="0"/>
        <w:autoSpaceDN w:val="0"/>
        <w:spacing w:after="60" w:line="312" w:lineRule="auto"/>
        <w:rPr>
          <w:color w:val="000000"/>
          <w:sz w:val="26"/>
          <w:lang w:val="vi-VN"/>
        </w:rPr>
      </w:pPr>
      <w:r>
        <w:rPr>
          <w:color w:val="000000"/>
          <w:sz w:val="26"/>
          <w:lang w:val="vi-VN"/>
        </w:rPr>
        <w:t>Tham dự kiểm tra giữa học kỳ.</w:t>
      </w:r>
    </w:p>
    <w:p w14:paraId="2A470B50" w14:textId="77777777" w:rsidR="00340FDE" w:rsidRDefault="00000000">
      <w:pPr>
        <w:widowControl w:val="0"/>
        <w:autoSpaceDE w:val="0"/>
        <w:autoSpaceDN w:val="0"/>
        <w:spacing w:after="60" w:line="312" w:lineRule="auto"/>
        <w:rPr>
          <w:sz w:val="26"/>
          <w:lang w:val="vi-VN"/>
        </w:rPr>
      </w:pPr>
      <w:r>
        <w:rPr>
          <w:color w:val="000000"/>
          <w:sz w:val="26"/>
          <w:lang w:val="vi-VN"/>
        </w:rPr>
        <w:t>Tham dự thi</w:t>
      </w:r>
      <w:r>
        <w:rPr>
          <w:sz w:val="26"/>
          <w:lang w:val="vi-VN"/>
        </w:rPr>
        <w:t xml:space="preserve"> kết thúc học phần (bắt buộc).</w:t>
      </w:r>
    </w:p>
    <w:p w14:paraId="0289C652" w14:textId="77777777" w:rsidR="00340FDE" w:rsidRDefault="00000000">
      <w:pPr>
        <w:spacing w:after="60" w:line="312" w:lineRule="auto"/>
        <w:ind w:firstLine="0"/>
        <w:rPr>
          <w:b/>
          <w:sz w:val="26"/>
          <w:lang w:val="vi-VN"/>
        </w:rPr>
      </w:pPr>
      <w:r>
        <w:rPr>
          <w:b/>
          <w:sz w:val="26"/>
          <w:lang w:val="vi-VN"/>
        </w:rPr>
        <w:t>9. Tiêu chuẩn đánh giá sinh viên</w:t>
      </w:r>
    </w:p>
    <w:p w14:paraId="7A89EB7D"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181C00FE"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00E6C8A3" w14:textId="77777777">
        <w:trPr>
          <w:jc w:val="center"/>
        </w:trPr>
        <w:tc>
          <w:tcPr>
            <w:tcW w:w="564" w:type="dxa"/>
            <w:tcBorders>
              <w:bottom w:val="single" w:sz="4" w:space="0" w:color="auto"/>
            </w:tcBorders>
            <w:vAlign w:val="center"/>
          </w:tcPr>
          <w:p w14:paraId="055ECDF1"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vAlign w:val="center"/>
          </w:tcPr>
          <w:p w14:paraId="210F5CD6"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65693FC1"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vAlign w:val="center"/>
          </w:tcPr>
          <w:p w14:paraId="11BFA9EE"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6D9985D" w14:textId="77777777">
        <w:trPr>
          <w:jc w:val="center"/>
        </w:trPr>
        <w:tc>
          <w:tcPr>
            <w:tcW w:w="564" w:type="dxa"/>
            <w:vAlign w:val="center"/>
          </w:tcPr>
          <w:p w14:paraId="30ABB908" w14:textId="77777777" w:rsidR="00340FDE" w:rsidRDefault="00000000">
            <w:pPr>
              <w:pStyle w:val="Table"/>
              <w:spacing w:before="60" w:after="60" w:line="312" w:lineRule="auto"/>
              <w:jc w:val="center"/>
              <w:rPr>
                <w:sz w:val="26"/>
                <w:szCs w:val="26"/>
                <w:lang w:val="nl-NL"/>
              </w:rPr>
            </w:pPr>
            <w:r>
              <w:rPr>
                <w:sz w:val="26"/>
                <w:szCs w:val="26"/>
                <w:lang w:val="nl-NL"/>
              </w:rPr>
              <w:lastRenderedPageBreak/>
              <w:t>1</w:t>
            </w:r>
          </w:p>
        </w:tc>
        <w:tc>
          <w:tcPr>
            <w:tcW w:w="3114" w:type="dxa"/>
            <w:vAlign w:val="center"/>
          </w:tcPr>
          <w:p w14:paraId="46E63B01"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09726534"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w:t>
            </w:r>
            <w:r>
              <w:rPr>
                <w:sz w:val="26"/>
                <w:szCs w:val="26"/>
                <w:lang w:val="vi-VN"/>
              </w:rPr>
              <w:t>/</w:t>
            </w:r>
            <w:r>
              <w:rPr>
                <w:sz w:val="26"/>
                <w:szCs w:val="26"/>
                <w:lang w:val="nl-NL"/>
              </w:rPr>
              <w:t>30</w:t>
            </w:r>
          </w:p>
        </w:tc>
        <w:tc>
          <w:tcPr>
            <w:tcW w:w="1260" w:type="dxa"/>
            <w:tcBorders>
              <w:bottom w:val="single" w:sz="4" w:space="0" w:color="auto"/>
            </w:tcBorders>
            <w:vAlign w:val="center"/>
          </w:tcPr>
          <w:p w14:paraId="04A130C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FF3ECB2" w14:textId="77777777">
        <w:trPr>
          <w:jc w:val="center"/>
        </w:trPr>
        <w:tc>
          <w:tcPr>
            <w:tcW w:w="564" w:type="dxa"/>
            <w:tcBorders>
              <w:top w:val="single" w:sz="4" w:space="0" w:color="auto"/>
            </w:tcBorders>
            <w:vAlign w:val="center"/>
          </w:tcPr>
          <w:p w14:paraId="54B6FF9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0B788C4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2AAAC874" w14:textId="77777777" w:rsidR="00340FDE" w:rsidRDefault="00000000">
            <w:pPr>
              <w:pStyle w:val="Table"/>
              <w:spacing w:before="60" w:after="60" w:line="312" w:lineRule="auto"/>
              <w:rPr>
                <w:sz w:val="26"/>
                <w:szCs w:val="26"/>
                <w:lang w:val="nl-NL"/>
              </w:rPr>
            </w:pPr>
            <w:r>
              <w:rPr>
                <w:sz w:val="26"/>
                <w:szCs w:val="26"/>
                <w:lang w:val="nl-NL"/>
              </w:rPr>
              <w:t>- Thi thực hành</w:t>
            </w:r>
          </w:p>
          <w:p w14:paraId="74D8CE3F" w14:textId="77777777" w:rsidR="00340FDE" w:rsidRDefault="00000000">
            <w:pPr>
              <w:pStyle w:val="Table"/>
              <w:spacing w:before="60" w:after="60" w:line="312" w:lineRule="auto"/>
              <w:rPr>
                <w:sz w:val="26"/>
                <w:szCs w:val="26"/>
                <w:lang w:val="vi-VN"/>
              </w:rPr>
            </w:pPr>
            <w:r>
              <w:rPr>
                <w:sz w:val="26"/>
                <w:szCs w:val="26"/>
                <w:lang w:val="vi-VN"/>
              </w:rPr>
              <w:t>CLO1.1</w:t>
            </w:r>
          </w:p>
          <w:p w14:paraId="3C6D4B5C" w14:textId="77777777" w:rsidR="00340FDE" w:rsidRDefault="00000000">
            <w:pPr>
              <w:pStyle w:val="Table"/>
              <w:spacing w:before="60" w:after="60" w:line="312" w:lineRule="auto"/>
              <w:rPr>
                <w:sz w:val="26"/>
                <w:szCs w:val="26"/>
                <w:lang w:val="vi-VN"/>
              </w:rPr>
            </w:pPr>
            <w:r>
              <w:rPr>
                <w:sz w:val="26"/>
                <w:szCs w:val="26"/>
                <w:lang w:val="vi-VN"/>
              </w:rPr>
              <w:t>CLO2.1</w:t>
            </w:r>
          </w:p>
        </w:tc>
        <w:tc>
          <w:tcPr>
            <w:tcW w:w="1260" w:type="dxa"/>
            <w:tcBorders>
              <w:top w:val="single" w:sz="4" w:space="0" w:color="auto"/>
              <w:left w:val="single" w:sz="4" w:space="0" w:color="auto"/>
              <w:bottom w:val="single" w:sz="4" w:space="0" w:color="auto"/>
              <w:right w:val="single" w:sz="4" w:space="0" w:color="auto"/>
            </w:tcBorders>
            <w:vAlign w:val="center"/>
          </w:tcPr>
          <w:p w14:paraId="47F0E7A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8AB8D6E" w14:textId="77777777">
        <w:trPr>
          <w:jc w:val="center"/>
        </w:trPr>
        <w:tc>
          <w:tcPr>
            <w:tcW w:w="564" w:type="dxa"/>
            <w:vAlign w:val="center"/>
          </w:tcPr>
          <w:p w14:paraId="4BCC729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D558D94"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6256ED6" w14:textId="77777777" w:rsidR="00340FDE" w:rsidRDefault="00000000">
            <w:pPr>
              <w:pStyle w:val="Table"/>
              <w:spacing w:before="60" w:after="60" w:line="312" w:lineRule="auto"/>
              <w:rPr>
                <w:sz w:val="26"/>
                <w:szCs w:val="26"/>
                <w:lang w:val="nl-NL"/>
              </w:rPr>
            </w:pPr>
            <w:r>
              <w:rPr>
                <w:sz w:val="26"/>
                <w:szCs w:val="26"/>
                <w:lang w:val="nl-NL"/>
              </w:rPr>
              <w:t>- Thi thực hành</w:t>
            </w:r>
          </w:p>
          <w:p w14:paraId="7519DC2F" w14:textId="77777777" w:rsidR="00340FDE" w:rsidRDefault="00000000">
            <w:pPr>
              <w:pStyle w:val="Table"/>
              <w:spacing w:before="60" w:after="60" w:line="312" w:lineRule="auto"/>
              <w:rPr>
                <w:sz w:val="26"/>
                <w:szCs w:val="26"/>
                <w:lang w:val="vi-VN"/>
              </w:rPr>
            </w:pPr>
            <w:r>
              <w:rPr>
                <w:sz w:val="26"/>
                <w:szCs w:val="26"/>
                <w:lang w:val="vi-VN"/>
              </w:rPr>
              <w:t>CLO2.1</w:t>
            </w:r>
          </w:p>
          <w:p w14:paraId="7C20EC1C" w14:textId="77777777" w:rsidR="00340FDE" w:rsidRDefault="00000000">
            <w:pPr>
              <w:pStyle w:val="Table"/>
              <w:spacing w:before="60" w:after="60" w:line="312" w:lineRule="auto"/>
              <w:rPr>
                <w:sz w:val="26"/>
                <w:szCs w:val="26"/>
                <w:lang w:val="vi-VN"/>
              </w:rPr>
            </w:pPr>
            <w:r>
              <w:rPr>
                <w:sz w:val="26"/>
                <w:szCs w:val="26"/>
                <w:lang w:val="vi-VN"/>
              </w:rPr>
              <w:t>CLO3.1</w:t>
            </w:r>
          </w:p>
        </w:tc>
        <w:tc>
          <w:tcPr>
            <w:tcW w:w="1260" w:type="dxa"/>
          </w:tcPr>
          <w:p w14:paraId="160EE3E3" w14:textId="77777777" w:rsidR="00340FDE" w:rsidRDefault="00340FDE">
            <w:pPr>
              <w:pStyle w:val="Table"/>
              <w:spacing w:before="60" w:after="60" w:line="312" w:lineRule="auto"/>
              <w:jc w:val="center"/>
              <w:rPr>
                <w:sz w:val="26"/>
                <w:szCs w:val="26"/>
                <w:lang w:val="vi-VN"/>
              </w:rPr>
            </w:pPr>
          </w:p>
          <w:p w14:paraId="54493CBA"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85D70FB" w14:textId="77777777" w:rsidR="00340FDE" w:rsidRDefault="00340FDE">
      <w:pPr>
        <w:pStyle w:val="Heading2"/>
        <w:spacing w:after="60" w:line="312" w:lineRule="auto"/>
        <w:ind w:left="0"/>
        <w:rPr>
          <w:sz w:val="26"/>
          <w:szCs w:val="26"/>
        </w:rPr>
      </w:pPr>
    </w:p>
    <w:p w14:paraId="03C4139F" w14:textId="77777777" w:rsidR="00340FDE" w:rsidRDefault="00000000">
      <w:pPr>
        <w:pStyle w:val="Heading2"/>
        <w:spacing w:after="60" w:line="312" w:lineRule="auto"/>
        <w:ind w:left="0"/>
        <w:rPr>
          <w:sz w:val="26"/>
          <w:szCs w:val="26"/>
        </w:rPr>
      </w:pPr>
      <w:r>
        <w:rPr>
          <w:sz w:val="26"/>
          <w:szCs w:val="26"/>
        </w:rPr>
        <w:t>9.2. Cách tính điểm</w:t>
      </w:r>
    </w:p>
    <w:p w14:paraId="1431645A" w14:textId="77777777" w:rsidR="00340FDE" w:rsidRDefault="00000000">
      <w:pPr>
        <w:pStyle w:val="ListParagraph"/>
        <w:spacing w:before="60" w:after="60" w:line="312" w:lineRule="auto"/>
        <w:ind w:left="714" w:hanging="357"/>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45E37CE7" w14:textId="77777777" w:rsidR="00340FDE" w:rsidRDefault="00000000">
      <w:pPr>
        <w:pStyle w:val="ListParagraph"/>
        <w:spacing w:before="60" w:after="60" w:line="312" w:lineRule="auto"/>
        <w:ind w:left="714" w:hanging="357"/>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433B8A33" w14:textId="77777777" w:rsidR="00340FDE" w:rsidRDefault="00000000">
      <w:pPr>
        <w:pStyle w:val="Heading1"/>
        <w:spacing w:before="60" w:line="312" w:lineRule="auto"/>
        <w:rPr>
          <w:sz w:val="26"/>
          <w:szCs w:val="26"/>
        </w:rPr>
      </w:pPr>
      <w:r>
        <w:rPr>
          <w:sz w:val="26"/>
          <w:szCs w:val="26"/>
        </w:rPr>
        <w:t>10. Tài liệu học tập</w:t>
      </w:r>
    </w:p>
    <w:p w14:paraId="5E31B006" w14:textId="77777777" w:rsidR="00340FDE" w:rsidRDefault="00000000">
      <w:pPr>
        <w:spacing w:after="60" w:line="312" w:lineRule="auto"/>
        <w:ind w:firstLine="0"/>
        <w:rPr>
          <w:sz w:val="26"/>
        </w:rPr>
      </w:pPr>
      <w:r>
        <w:rPr>
          <w:b/>
          <w:sz w:val="26"/>
        </w:rPr>
        <w:t>10.1 Tài liệu chính</w:t>
      </w:r>
    </w:p>
    <w:p w14:paraId="333ACCCB" w14:textId="77777777" w:rsidR="00340FDE" w:rsidRDefault="00000000">
      <w:pPr>
        <w:spacing w:after="60" w:line="312" w:lineRule="auto"/>
        <w:rPr>
          <w:sz w:val="26"/>
        </w:rPr>
      </w:pPr>
      <w:r>
        <w:rPr>
          <w:sz w:val="26"/>
        </w:rPr>
        <w:t>[1] ThS. Nguyễn Văn Luyện (2020) – Giáo trình Giáo dục Thể chất giảng dạy nội bộ Trường Đại học Sư phạm Kỹ thuật Vinh.</w:t>
      </w:r>
    </w:p>
    <w:p w14:paraId="71CF4FD3" w14:textId="77777777" w:rsidR="00340FDE" w:rsidRDefault="00000000">
      <w:pPr>
        <w:spacing w:after="60" w:line="312" w:lineRule="auto"/>
        <w:ind w:firstLine="0"/>
        <w:rPr>
          <w:b/>
          <w:sz w:val="26"/>
        </w:rPr>
      </w:pPr>
      <w:r>
        <w:rPr>
          <w:b/>
          <w:sz w:val="26"/>
        </w:rPr>
        <w:t>10.2 Tài liệu tham khảo</w:t>
      </w:r>
    </w:p>
    <w:p w14:paraId="393647D1" w14:textId="77777777" w:rsidR="00340FDE" w:rsidRDefault="00000000">
      <w:pPr>
        <w:autoSpaceDE w:val="0"/>
        <w:autoSpaceDN w:val="0"/>
        <w:adjustRightInd w:val="0"/>
        <w:spacing w:after="60" w:line="312" w:lineRule="auto"/>
        <w:rPr>
          <w:sz w:val="26"/>
        </w:rPr>
      </w:pPr>
      <w:r>
        <w:rPr>
          <w:sz w:val="26"/>
        </w:rPr>
        <w:t xml:space="preserve">1. Bộ GD&amp;ĐT (2008), Quyết định Số: 53/2008/QĐ-BGDĐT ngày 18 tháng 9 năm 2008 </w:t>
      </w:r>
      <w:r>
        <w:rPr>
          <w:i/>
          <w:iCs/>
          <w:sz w:val="26"/>
        </w:rPr>
        <w:t>Ban hành quy định về việc đánh giá, xếp loại thể lực học sinh, sinh viên.</w:t>
      </w:r>
    </w:p>
    <w:p w14:paraId="726DE1A2" w14:textId="77777777" w:rsidR="00340FDE" w:rsidRDefault="00000000">
      <w:pPr>
        <w:autoSpaceDE w:val="0"/>
        <w:autoSpaceDN w:val="0"/>
        <w:adjustRightInd w:val="0"/>
        <w:spacing w:after="60" w:line="312" w:lineRule="auto"/>
        <w:rPr>
          <w:sz w:val="26"/>
        </w:rPr>
      </w:pPr>
      <w:r>
        <w:rPr>
          <w:sz w:val="26"/>
        </w:rPr>
        <w:t xml:space="preserve">2. Bộ môn Điền kinh (2004), </w:t>
      </w:r>
      <w:r>
        <w:rPr>
          <w:i/>
          <w:iCs/>
          <w:sz w:val="26"/>
        </w:rPr>
        <w:t>Giáo trình giảng dạy phổ tu điền kinh</w:t>
      </w:r>
      <w:r>
        <w:rPr>
          <w:sz w:val="26"/>
        </w:rPr>
        <w:t xml:space="preserve">, Trường Đại học Thể dục thể thao Thành phố Hồ Chí Minh. </w:t>
      </w:r>
    </w:p>
    <w:p w14:paraId="7C75F357" w14:textId="77777777" w:rsidR="00340FDE" w:rsidRDefault="00000000">
      <w:pPr>
        <w:pStyle w:val="Heading1"/>
        <w:spacing w:before="60" w:line="312" w:lineRule="auto"/>
        <w:rPr>
          <w:sz w:val="26"/>
          <w:szCs w:val="26"/>
        </w:rPr>
      </w:pPr>
      <w:bookmarkStart w:id="28" w:name="_Hlk131581134"/>
      <w:r>
        <w:rPr>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795"/>
        <w:gridCol w:w="1075"/>
        <w:gridCol w:w="750"/>
        <w:gridCol w:w="750"/>
        <w:gridCol w:w="3129"/>
      </w:tblGrid>
      <w:tr w:rsidR="00340FDE" w:rsidRPr="0055344B" w14:paraId="7AA5B43A" w14:textId="77777777">
        <w:trPr>
          <w:trHeight w:val="282"/>
          <w:tblHeader/>
        </w:trPr>
        <w:tc>
          <w:tcPr>
            <w:tcW w:w="0" w:type="auto"/>
            <w:vAlign w:val="center"/>
          </w:tcPr>
          <w:p w14:paraId="54055B99" w14:textId="77777777" w:rsidR="00340FDE" w:rsidRDefault="00000000">
            <w:pPr>
              <w:spacing w:after="60" w:line="312" w:lineRule="auto"/>
              <w:ind w:firstLine="0"/>
              <w:jc w:val="center"/>
              <w:rPr>
                <w:b/>
                <w:sz w:val="26"/>
                <w:lang w:val="nl-NL"/>
              </w:rPr>
            </w:pPr>
            <w:r>
              <w:rPr>
                <w:b/>
                <w:sz w:val="26"/>
                <w:lang w:val="nl-NL"/>
              </w:rPr>
              <w:t>TT</w:t>
            </w:r>
          </w:p>
        </w:tc>
        <w:tc>
          <w:tcPr>
            <w:tcW w:w="0" w:type="auto"/>
            <w:vAlign w:val="center"/>
          </w:tcPr>
          <w:p w14:paraId="6C97D452"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17B94288"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393A0EE2" w14:textId="77777777" w:rsidR="00340FDE" w:rsidRDefault="00000000">
            <w:pPr>
              <w:spacing w:after="60" w:line="312" w:lineRule="auto"/>
              <w:ind w:firstLine="0"/>
              <w:jc w:val="center"/>
              <w:rPr>
                <w:b/>
                <w:sz w:val="26"/>
                <w:lang w:val="nl-NL"/>
              </w:rPr>
            </w:pPr>
            <w:r>
              <w:rPr>
                <w:b/>
                <w:sz w:val="26"/>
                <w:lang w:val="nl-NL"/>
              </w:rPr>
              <w:t>BT</w:t>
            </w:r>
          </w:p>
          <w:p w14:paraId="0359C5C7"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26051652" w14:textId="77777777" w:rsidR="00340FDE" w:rsidRDefault="00000000">
            <w:pPr>
              <w:spacing w:after="60" w:line="312" w:lineRule="auto"/>
              <w:ind w:firstLine="0"/>
              <w:jc w:val="center"/>
              <w:rPr>
                <w:b/>
                <w:sz w:val="26"/>
                <w:lang w:val="nl-NL"/>
              </w:rPr>
            </w:pPr>
            <w:r>
              <w:rPr>
                <w:b/>
                <w:sz w:val="26"/>
                <w:lang w:val="nl-NL"/>
              </w:rPr>
              <w:t>TH</w:t>
            </w:r>
          </w:p>
          <w:p w14:paraId="2C361604"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31F76335"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766E33B1" w14:textId="77777777">
        <w:trPr>
          <w:trHeight w:val="169"/>
        </w:trPr>
        <w:tc>
          <w:tcPr>
            <w:tcW w:w="0" w:type="auto"/>
            <w:vAlign w:val="center"/>
          </w:tcPr>
          <w:p w14:paraId="42001C51" w14:textId="77777777" w:rsidR="00340FDE" w:rsidRDefault="00000000">
            <w:pPr>
              <w:spacing w:after="60" w:line="312" w:lineRule="auto"/>
              <w:ind w:firstLine="0"/>
              <w:jc w:val="center"/>
              <w:rPr>
                <w:sz w:val="26"/>
                <w:lang w:val="nl-NL"/>
              </w:rPr>
            </w:pPr>
            <w:r>
              <w:rPr>
                <w:sz w:val="26"/>
                <w:lang w:val="nl-NL"/>
              </w:rPr>
              <w:t>1</w:t>
            </w:r>
          </w:p>
          <w:p w14:paraId="194B2406" w14:textId="77777777" w:rsidR="00340FDE" w:rsidRDefault="00340FDE">
            <w:pPr>
              <w:spacing w:after="60" w:line="312" w:lineRule="auto"/>
              <w:ind w:firstLine="0"/>
              <w:jc w:val="center"/>
              <w:rPr>
                <w:sz w:val="26"/>
                <w:lang w:val="nl-NL"/>
              </w:rPr>
            </w:pPr>
          </w:p>
        </w:tc>
        <w:tc>
          <w:tcPr>
            <w:tcW w:w="0" w:type="auto"/>
          </w:tcPr>
          <w:p w14:paraId="72B1B06D" w14:textId="77777777" w:rsidR="00340FDE" w:rsidRDefault="00000000">
            <w:pPr>
              <w:spacing w:after="60" w:line="312" w:lineRule="auto"/>
              <w:ind w:firstLine="0"/>
              <w:rPr>
                <w:sz w:val="26"/>
                <w:lang w:val="nl-NL"/>
              </w:rPr>
            </w:pPr>
            <w:r>
              <w:rPr>
                <w:sz w:val="26"/>
                <w:lang w:val="nl-NL"/>
              </w:rPr>
              <w:t>- Kỹ thuật Nhảy xa kiểu ngồi.</w:t>
            </w:r>
          </w:p>
          <w:p w14:paraId="25CA32EC" w14:textId="77777777" w:rsidR="00340FDE" w:rsidRDefault="00000000">
            <w:pPr>
              <w:spacing w:after="60" w:line="312" w:lineRule="auto"/>
              <w:ind w:firstLine="0"/>
              <w:rPr>
                <w:sz w:val="26"/>
                <w:lang w:val="nl-NL"/>
              </w:rPr>
            </w:pPr>
            <w:r>
              <w:rPr>
                <w:sz w:val="26"/>
                <w:lang w:val="nl-NL"/>
              </w:rPr>
              <w:t>+ Kỹ thuật chạy lấy đà</w:t>
            </w:r>
          </w:p>
          <w:p w14:paraId="59103BCF" w14:textId="77777777" w:rsidR="00340FDE" w:rsidRDefault="00000000">
            <w:pPr>
              <w:spacing w:after="60" w:line="312" w:lineRule="auto"/>
              <w:ind w:firstLine="0"/>
              <w:rPr>
                <w:sz w:val="26"/>
                <w:lang w:val="nl-NL"/>
              </w:rPr>
            </w:pPr>
            <w:r>
              <w:rPr>
                <w:sz w:val="26"/>
                <w:lang w:val="nl-NL"/>
              </w:rPr>
              <w:lastRenderedPageBreak/>
              <w:t>+ Kỹ thuật dậm nhảy</w:t>
            </w:r>
          </w:p>
          <w:p w14:paraId="5ED35741" w14:textId="77777777" w:rsidR="00340FDE" w:rsidRDefault="00000000">
            <w:pPr>
              <w:spacing w:after="60" w:line="312" w:lineRule="auto"/>
              <w:ind w:firstLine="0"/>
              <w:rPr>
                <w:sz w:val="26"/>
                <w:lang w:val="nl-NL"/>
              </w:rPr>
            </w:pPr>
            <w:r>
              <w:rPr>
                <w:sz w:val="26"/>
                <w:lang w:val="nl-NL"/>
              </w:rPr>
              <w:t>+ Kỹ thuật bay trên không</w:t>
            </w:r>
          </w:p>
          <w:p w14:paraId="6CC73765" w14:textId="77777777" w:rsidR="00340FDE" w:rsidRDefault="00000000">
            <w:pPr>
              <w:spacing w:after="60" w:line="312" w:lineRule="auto"/>
              <w:ind w:firstLine="0"/>
              <w:rPr>
                <w:sz w:val="26"/>
                <w:lang w:val="nl-NL"/>
              </w:rPr>
            </w:pPr>
            <w:r>
              <w:rPr>
                <w:sz w:val="26"/>
                <w:lang w:val="nl-NL"/>
              </w:rPr>
              <w:t>+ Kỹ thuật tiếp đất.</w:t>
            </w:r>
          </w:p>
          <w:p w14:paraId="31A51547" w14:textId="77777777" w:rsidR="00340FDE" w:rsidRDefault="00000000">
            <w:pPr>
              <w:spacing w:after="60" w:line="312" w:lineRule="auto"/>
              <w:ind w:firstLine="0"/>
              <w:rPr>
                <w:sz w:val="26"/>
                <w:lang w:val="nl-NL"/>
              </w:rPr>
            </w:pPr>
            <w:r>
              <w:rPr>
                <w:sz w:val="26"/>
                <w:lang w:val="nl-NL"/>
              </w:rPr>
              <w:t>+ Hoàn thiện kỹ thuật</w:t>
            </w:r>
          </w:p>
        </w:tc>
        <w:tc>
          <w:tcPr>
            <w:tcW w:w="0" w:type="auto"/>
          </w:tcPr>
          <w:p w14:paraId="252E1ABD" w14:textId="77777777" w:rsidR="00340FDE" w:rsidRDefault="00340FDE">
            <w:pPr>
              <w:spacing w:after="60" w:line="312" w:lineRule="auto"/>
              <w:ind w:firstLine="0"/>
              <w:jc w:val="center"/>
              <w:rPr>
                <w:sz w:val="26"/>
                <w:lang w:val="nl-NL"/>
              </w:rPr>
            </w:pPr>
          </w:p>
          <w:p w14:paraId="74C4853F" w14:textId="77777777" w:rsidR="00340FDE" w:rsidRDefault="00340FDE">
            <w:pPr>
              <w:spacing w:after="60" w:line="312" w:lineRule="auto"/>
              <w:ind w:firstLine="0"/>
              <w:jc w:val="center"/>
              <w:rPr>
                <w:sz w:val="26"/>
                <w:lang w:val="nl-NL"/>
              </w:rPr>
            </w:pPr>
          </w:p>
          <w:p w14:paraId="3238B1C1" w14:textId="77777777" w:rsidR="00340FDE" w:rsidRDefault="00340FDE">
            <w:pPr>
              <w:spacing w:after="60" w:line="312" w:lineRule="auto"/>
              <w:ind w:firstLine="0"/>
              <w:jc w:val="center"/>
              <w:rPr>
                <w:sz w:val="26"/>
                <w:lang w:val="nl-NL"/>
              </w:rPr>
            </w:pPr>
          </w:p>
          <w:p w14:paraId="44081A4C" w14:textId="77777777" w:rsidR="00340FDE" w:rsidRDefault="00340FDE">
            <w:pPr>
              <w:spacing w:after="60" w:line="312" w:lineRule="auto"/>
              <w:ind w:firstLine="0"/>
              <w:jc w:val="center"/>
              <w:rPr>
                <w:sz w:val="26"/>
                <w:lang w:val="nl-NL"/>
              </w:rPr>
            </w:pPr>
          </w:p>
          <w:p w14:paraId="05E59FA4" w14:textId="77777777" w:rsidR="00340FDE" w:rsidRDefault="00340FDE">
            <w:pPr>
              <w:spacing w:after="60" w:line="312" w:lineRule="auto"/>
              <w:ind w:firstLine="0"/>
              <w:jc w:val="center"/>
              <w:rPr>
                <w:sz w:val="26"/>
                <w:lang w:val="nl-NL"/>
              </w:rPr>
            </w:pPr>
          </w:p>
        </w:tc>
        <w:tc>
          <w:tcPr>
            <w:tcW w:w="0" w:type="auto"/>
          </w:tcPr>
          <w:p w14:paraId="552A1BBC" w14:textId="77777777" w:rsidR="00340FDE" w:rsidRDefault="00340FDE">
            <w:pPr>
              <w:spacing w:after="60" w:line="312" w:lineRule="auto"/>
              <w:ind w:firstLine="0"/>
              <w:jc w:val="center"/>
              <w:rPr>
                <w:sz w:val="26"/>
                <w:lang w:val="nl-NL"/>
              </w:rPr>
            </w:pPr>
          </w:p>
        </w:tc>
        <w:tc>
          <w:tcPr>
            <w:tcW w:w="0" w:type="auto"/>
            <w:tcBorders>
              <w:right w:val="single" w:sz="4" w:space="0" w:color="auto"/>
            </w:tcBorders>
          </w:tcPr>
          <w:p w14:paraId="4B76EE3D" w14:textId="77777777" w:rsidR="00340FDE" w:rsidRDefault="00340FDE">
            <w:pPr>
              <w:spacing w:after="60" w:line="312" w:lineRule="auto"/>
              <w:ind w:firstLine="0"/>
              <w:rPr>
                <w:sz w:val="26"/>
                <w:lang w:val="nl-NL"/>
              </w:rPr>
            </w:pPr>
          </w:p>
          <w:p w14:paraId="2C9E6610" w14:textId="77777777" w:rsidR="00340FDE" w:rsidRDefault="00340FDE">
            <w:pPr>
              <w:spacing w:after="60" w:line="312" w:lineRule="auto"/>
              <w:ind w:firstLine="0"/>
              <w:jc w:val="center"/>
              <w:rPr>
                <w:sz w:val="26"/>
                <w:lang w:val="nl-NL"/>
              </w:rPr>
            </w:pPr>
          </w:p>
          <w:p w14:paraId="53BE4DBA" w14:textId="77777777" w:rsidR="00340FDE" w:rsidRDefault="00000000">
            <w:pPr>
              <w:spacing w:after="60" w:line="312" w:lineRule="auto"/>
              <w:ind w:firstLine="0"/>
              <w:jc w:val="center"/>
              <w:rPr>
                <w:sz w:val="26"/>
                <w:lang w:val="nl-NL"/>
              </w:rPr>
            </w:pPr>
            <w:r>
              <w:rPr>
                <w:sz w:val="26"/>
                <w:lang w:val="nl-NL"/>
              </w:rPr>
              <w:t>12</w:t>
            </w:r>
          </w:p>
          <w:p w14:paraId="46B8B136" w14:textId="77777777" w:rsidR="00340FDE" w:rsidRDefault="00000000">
            <w:pPr>
              <w:spacing w:after="60" w:line="312" w:lineRule="auto"/>
              <w:ind w:firstLine="0"/>
              <w:jc w:val="center"/>
              <w:rPr>
                <w:sz w:val="26"/>
                <w:lang w:val="nl-NL"/>
              </w:rPr>
            </w:pPr>
            <w:r>
              <w:rPr>
                <w:sz w:val="26"/>
                <w:lang w:val="nl-NL"/>
              </w:rPr>
              <w:lastRenderedPageBreak/>
              <w:t>12</w:t>
            </w:r>
          </w:p>
          <w:p w14:paraId="367339E3" w14:textId="77777777" w:rsidR="00340FDE" w:rsidRDefault="00000000">
            <w:pPr>
              <w:spacing w:after="60" w:line="312" w:lineRule="auto"/>
              <w:ind w:firstLine="0"/>
              <w:jc w:val="center"/>
              <w:rPr>
                <w:sz w:val="26"/>
                <w:lang w:val="nl-NL"/>
              </w:rPr>
            </w:pPr>
            <w:r>
              <w:rPr>
                <w:sz w:val="26"/>
                <w:lang w:val="nl-NL"/>
              </w:rPr>
              <w:t>12</w:t>
            </w:r>
          </w:p>
          <w:p w14:paraId="7D808810" w14:textId="77777777" w:rsidR="00340FDE" w:rsidRDefault="00000000">
            <w:pPr>
              <w:spacing w:after="60" w:line="312" w:lineRule="auto"/>
              <w:ind w:firstLine="0"/>
              <w:jc w:val="center"/>
              <w:rPr>
                <w:sz w:val="26"/>
                <w:lang w:val="nl-NL"/>
              </w:rPr>
            </w:pPr>
            <w:r>
              <w:rPr>
                <w:sz w:val="26"/>
                <w:lang w:val="nl-NL"/>
              </w:rPr>
              <w:t>12</w:t>
            </w:r>
          </w:p>
          <w:p w14:paraId="46F0BC68" w14:textId="77777777" w:rsidR="00340FDE" w:rsidRDefault="00000000">
            <w:pPr>
              <w:spacing w:after="60" w:line="312" w:lineRule="auto"/>
              <w:ind w:firstLine="0"/>
              <w:jc w:val="center"/>
              <w:rPr>
                <w:sz w:val="26"/>
                <w:lang w:val="nl-NL"/>
              </w:rPr>
            </w:pPr>
            <w:r>
              <w:rPr>
                <w:sz w:val="26"/>
                <w:lang w:val="nl-NL"/>
              </w:rPr>
              <w:t>12</w:t>
            </w:r>
          </w:p>
        </w:tc>
        <w:tc>
          <w:tcPr>
            <w:tcW w:w="0" w:type="auto"/>
            <w:tcBorders>
              <w:top w:val="single" w:sz="4" w:space="0" w:color="auto"/>
              <w:left w:val="single" w:sz="4" w:space="0" w:color="auto"/>
              <w:bottom w:val="single" w:sz="4" w:space="0" w:color="auto"/>
              <w:right w:val="single" w:sz="4" w:space="0" w:color="auto"/>
            </w:tcBorders>
          </w:tcPr>
          <w:p w14:paraId="1C78BF85" w14:textId="77777777" w:rsidR="00340FDE" w:rsidRDefault="00000000">
            <w:pPr>
              <w:spacing w:after="60" w:line="312" w:lineRule="auto"/>
              <w:ind w:firstLine="0"/>
              <w:rPr>
                <w:sz w:val="26"/>
                <w:lang w:val="nl-NL"/>
              </w:rPr>
            </w:pPr>
            <w:r>
              <w:rPr>
                <w:sz w:val="26"/>
                <w:lang w:val="nl-NL"/>
              </w:rPr>
              <w:lastRenderedPageBreak/>
              <w:t>+ Tài liệu [1]......</w:t>
            </w:r>
          </w:p>
          <w:p w14:paraId="5F580DB5" w14:textId="77777777" w:rsidR="00340FDE" w:rsidRDefault="00000000">
            <w:pPr>
              <w:spacing w:after="60" w:line="312" w:lineRule="auto"/>
              <w:ind w:firstLine="0"/>
              <w:rPr>
                <w:sz w:val="26"/>
                <w:lang w:val="nl-NL"/>
              </w:rPr>
            </w:pPr>
            <w:r>
              <w:rPr>
                <w:sz w:val="26"/>
                <w:lang w:val="nl-NL"/>
              </w:rPr>
              <w:t>Đọc trước tài liệu, làm thực hành.</w:t>
            </w:r>
          </w:p>
          <w:p w14:paraId="5012C207" w14:textId="77777777" w:rsidR="00340FDE" w:rsidRDefault="00340FDE">
            <w:pPr>
              <w:spacing w:after="60" w:line="312" w:lineRule="auto"/>
              <w:ind w:firstLine="0"/>
              <w:rPr>
                <w:sz w:val="26"/>
                <w:lang w:val="nl-NL"/>
              </w:rPr>
            </w:pPr>
          </w:p>
          <w:p w14:paraId="7AAA683F" w14:textId="77777777" w:rsidR="00340FDE" w:rsidRDefault="00340FDE">
            <w:pPr>
              <w:spacing w:after="60" w:line="312" w:lineRule="auto"/>
              <w:ind w:firstLine="0"/>
              <w:rPr>
                <w:sz w:val="26"/>
                <w:lang w:val="de-DE"/>
              </w:rPr>
            </w:pPr>
          </w:p>
        </w:tc>
      </w:tr>
      <w:tr w:rsidR="00340FDE" w14:paraId="7CCC2D41" w14:textId="77777777">
        <w:trPr>
          <w:trHeight w:val="70"/>
        </w:trPr>
        <w:tc>
          <w:tcPr>
            <w:tcW w:w="0" w:type="auto"/>
            <w:vAlign w:val="center"/>
          </w:tcPr>
          <w:p w14:paraId="7CC20269" w14:textId="77777777" w:rsidR="00340FDE" w:rsidRDefault="00340FDE">
            <w:pPr>
              <w:spacing w:after="60" w:line="312" w:lineRule="auto"/>
              <w:ind w:firstLine="0"/>
              <w:jc w:val="center"/>
              <w:rPr>
                <w:sz w:val="26"/>
                <w:lang w:val="nl-NL"/>
              </w:rPr>
            </w:pPr>
          </w:p>
        </w:tc>
        <w:tc>
          <w:tcPr>
            <w:tcW w:w="0" w:type="auto"/>
          </w:tcPr>
          <w:p w14:paraId="39E372C0" w14:textId="77777777" w:rsidR="00340FDE" w:rsidRDefault="00000000">
            <w:pPr>
              <w:spacing w:after="60" w:line="312" w:lineRule="auto"/>
              <w:ind w:firstLine="0"/>
              <w:rPr>
                <w:b/>
                <w:sz w:val="26"/>
                <w:lang w:val="nl-NL"/>
              </w:rPr>
            </w:pPr>
            <w:r>
              <w:rPr>
                <w:b/>
                <w:sz w:val="26"/>
                <w:lang w:val="nl-NL"/>
              </w:rPr>
              <w:t>Tổng</w:t>
            </w:r>
          </w:p>
        </w:tc>
        <w:tc>
          <w:tcPr>
            <w:tcW w:w="0" w:type="auto"/>
          </w:tcPr>
          <w:p w14:paraId="65B60C49" w14:textId="77777777" w:rsidR="00340FDE" w:rsidRDefault="00000000">
            <w:pPr>
              <w:spacing w:after="60" w:line="312" w:lineRule="auto"/>
              <w:ind w:firstLine="0"/>
              <w:jc w:val="center"/>
              <w:rPr>
                <w:sz w:val="26"/>
                <w:lang w:val="nl-NL"/>
              </w:rPr>
            </w:pPr>
            <w:r>
              <w:rPr>
                <w:sz w:val="26"/>
                <w:lang w:val="nl-NL"/>
              </w:rPr>
              <w:t xml:space="preserve"> </w:t>
            </w:r>
          </w:p>
        </w:tc>
        <w:tc>
          <w:tcPr>
            <w:tcW w:w="0" w:type="auto"/>
          </w:tcPr>
          <w:p w14:paraId="140232E0" w14:textId="77777777" w:rsidR="00340FDE" w:rsidRDefault="00000000">
            <w:pPr>
              <w:spacing w:after="60" w:line="312" w:lineRule="auto"/>
              <w:ind w:firstLine="0"/>
              <w:jc w:val="center"/>
              <w:rPr>
                <w:sz w:val="26"/>
                <w:lang w:val="nl-NL"/>
              </w:rPr>
            </w:pPr>
            <w:r>
              <w:rPr>
                <w:sz w:val="26"/>
                <w:lang w:val="nl-NL"/>
              </w:rPr>
              <w:t xml:space="preserve"> </w:t>
            </w:r>
          </w:p>
        </w:tc>
        <w:tc>
          <w:tcPr>
            <w:tcW w:w="0" w:type="auto"/>
            <w:tcBorders>
              <w:right w:val="single" w:sz="4" w:space="0" w:color="auto"/>
            </w:tcBorders>
          </w:tcPr>
          <w:p w14:paraId="3366737F" w14:textId="77777777" w:rsidR="00340FDE" w:rsidRDefault="00000000">
            <w:pPr>
              <w:spacing w:after="60" w:line="312" w:lineRule="auto"/>
              <w:ind w:firstLine="0"/>
              <w:jc w:val="center"/>
              <w:rPr>
                <w:sz w:val="26"/>
                <w:lang w:val="nl-NL"/>
              </w:rPr>
            </w:pPr>
            <w:r>
              <w:rPr>
                <w:sz w:val="26"/>
                <w:lang w:val="nl-NL"/>
              </w:rPr>
              <w:t>60</w:t>
            </w:r>
          </w:p>
        </w:tc>
        <w:tc>
          <w:tcPr>
            <w:tcW w:w="0" w:type="auto"/>
            <w:tcBorders>
              <w:top w:val="single" w:sz="4" w:space="0" w:color="auto"/>
              <w:left w:val="single" w:sz="4" w:space="0" w:color="auto"/>
              <w:bottom w:val="single" w:sz="4" w:space="0" w:color="auto"/>
              <w:right w:val="single" w:sz="4" w:space="0" w:color="auto"/>
            </w:tcBorders>
          </w:tcPr>
          <w:p w14:paraId="7C69AAD8" w14:textId="77777777" w:rsidR="00340FDE" w:rsidRDefault="00340FDE">
            <w:pPr>
              <w:spacing w:after="60" w:line="312" w:lineRule="auto"/>
              <w:ind w:firstLine="0"/>
              <w:rPr>
                <w:sz w:val="26"/>
                <w:lang w:val="nl-NL"/>
              </w:rPr>
            </w:pPr>
          </w:p>
        </w:tc>
      </w:tr>
    </w:tbl>
    <w:p w14:paraId="3FF12281" w14:textId="77777777" w:rsidR="00340FDE" w:rsidRDefault="00340FDE">
      <w:pPr>
        <w:autoSpaceDE w:val="0"/>
        <w:autoSpaceDN w:val="0"/>
        <w:adjustRightInd w:val="0"/>
        <w:spacing w:after="60" w:line="312" w:lineRule="auto"/>
        <w:rPr>
          <w:sz w:val="26"/>
        </w:rPr>
      </w:pPr>
    </w:p>
    <w:tbl>
      <w:tblPr>
        <w:tblW w:w="9606" w:type="dxa"/>
        <w:tblLook w:val="04A0" w:firstRow="1" w:lastRow="0" w:firstColumn="1" w:lastColumn="0" w:noHBand="0" w:noVBand="1"/>
      </w:tblPr>
      <w:tblGrid>
        <w:gridCol w:w="4219"/>
        <w:gridCol w:w="5387"/>
      </w:tblGrid>
      <w:tr w:rsidR="00340FDE" w14:paraId="713F2B53" w14:textId="77777777">
        <w:tc>
          <w:tcPr>
            <w:tcW w:w="4219" w:type="dxa"/>
          </w:tcPr>
          <w:p w14:paraId="20C58D80" w14:textId="77777777" w:rsidR="00340FDE" w:rsidRDefault="00000000">
            <w:pPr>
              <w:spacing w:after="60" w:line="312" w:lineRule="auto"/>
              <w:rPr>
                <w:sz w:val="26"/>
                <w:lang w:val="nl-NL"/>
              </w:rPr>
            </w:pPr>
            <w:r>
              <w:rPr>
                <w:sz w:val="26"/>
                <w:lang w:val="nl-NL"/>
              </w:rPr>
              <w:br w:type="page"/>
            </w:r>
          </w:p>
          <w:p w14:paraId="55D22AC9" w14:textId="77777777" w:rsidR="00340FDE" w:rsidRDefault="00000000">
            <w:pPr>
              <w:spacing w:after="60" w:line="312" w:lineRule="auto"/>
              <w:rPr>
                <w:b/>
                <w:bCs/>
                <w:color w:val="000000"/>
                <w:sz w:val="26"/>
                <w:lang w:val="nl-NL"/>
              </w:rPr>
            </w:pPr>
            <w:r>
              <w:rPr>
                <w:b/>
                <w:bCs/>
                <w:color w:val="000000"/>
                <w:sz w:val="26"/>
                <w:lang w:val="nl-NL"/>
              </w:rPr>
              <w:t>TRƯỞNG KHOA</w:t>
            </w:r>
          </w:p>
        </w:tc>
        <w:tc>
          <w:tcPr>
            <w:tcW w:w="5387" w:type="dxa"/>
          </w:tcPr>
          <w:p w14:paraId="7AC03F33" w14:textId="77777777" w:rsidR="00340FDE" w:rsidRDefault="00000000">
            <w:pPr>
              <w:spacing w:after="60" w:line="312" w:lineRule="auto"/>
              <w:ind w:firstLine="0"/>
              <w:jc w:val="center"/>
              <w:rPr>
                <w:i/>
                <w:iCs/>
                <w:sz w:val="26"/>
                <w:lang w:val="nl-NL"/>
              </w:rPr>
            </w:pPr>
            <w:r>
              <w:rPr>
                <w:i/>
                <w:iCs/>
                <w:sz w:val="26"/>
                <w:lang w:val="nl-NL"/>
              </w:rPr>
              <w:t>Nghệ An, ngày ....... tháng ...... năm 2022</w:t>
            </w:r>
          </w:p>
          <w:p w14:paraId="3C459418"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544F2D44" w14:textId="77777777" w:rsidR="00340FDE" w:rsidRDefault="00340FDE">
            <w:pPr>
              <w:spacing w:after="60" w:line="312" w:lineRule="auto"/>
              <w:jc w:val="center"/>
              <w:rPr>
                <w:bCs/>
                <w:color w:val="000000"/>
                <w:sz w:val="26"/>
                <w:lang w:val="nl-NL"/>
              </w:rPr>
            </w:pPr>
          </w:p>
          <w:p w14:paraId="7C886DA7" w14:textId="77777777" w:rsidR="00340FDE" w:rsidRDefault="00340FDE">
            <w:pPr>
              <w:spacing w:after="60" w:line="312" w:lineRule="auto"/>
              <w:jc w:val="center"/>
              <w:rPr>
                <w:bCs/>
                <w:i/>
                <w:color w:val="000000"/>
                <w:sz w:val="26"/>
                <w:lang w:val="nl-NL"/>
              </w:rPr>
            </w:pPr>
          </w:p>
          <w:p w14:paraId="18E3ABB6" w14:textId="77777777" w:rsidR="00340FDE" w:rsidRDefault="00340FDE">
            <w:pPr>
              <w:spacing w:after="60" w:line="312" w:lineRule="auto"/>
              <w:jc w:val="center"/>
              <w:rPr>
                <w:bCs/>
                <w:i/>
                <w:color w:val="000000"/>
                <w:sz w:val="26"/>
                <w:lang w:val="nl-NL"/>
              </w:rPr>
            </w:pPr>
          </w:p>
        </w:tc>
      </w:tr>
      <w:tr w:rsidR="00340FDE" w14:paraId="756DC942" w14:textId="77777777">
        <w:tc>
          <w:tcPr>
            <w:tcW w:w="4219" w:type="dxa"/>
          </w:tcPr>
          <w:p w14:paraId="1F6DF090" w14:textId="77777777" w:rsidR="00340FDE" w:rsidRDefault="00000000">
            <w:pPr>
              <w:spacing w:after="60" w:line="312" w:lineRule="auto"/>
              <w:ind w:firstLine="0"/>
              <w:rPr>
                <w:b/>
                <w:bCs/>
                <w:color w:val="000000"/>
                <w:sz w:val="26"/>
                <w:lang w:val="nl-NL"/>
              </w:rPr>
            </w:pPr>
            <w:r>
              <w:rPr>
                <w:b/>
                <w:bCs/>
                <w:color w:val="000000"/>
                <w:sz w:val="26"/>
                <w:lang w:val="nl-NL"/>
              </w:rPr>
              <w:t xml:space="preserve">             TS. Lê Hồng Sơn</w:t>
            </w:r>
          </w:p>
        </w:tc>
        <w:tc>
          <w:tcPr>
            <w:tcW w:w="5387" w:type="dxa"/>
          </w:tcPr>
          <w:p w14:paraId="57B27CE2" w14:textId="77777777" w:rsidR="00340FDE" w:rsidRDefault="00000000">
            <w:pPr>
              <w:tabs>
                <w:tab w:val="left" w:pos="5400"/>
              </w:tabs>
              <w:spacing w:after="60" w:line="312" w:lineRule="auto"/>
              <w:jc w:val="center"/>
              <w:rPr>
                <w:b/>
                <w:sz w:val="26"/>
              </w:rPr>
            </w:pPr>
            <w:r>
              <w:rPr>
                <w:b/>
                <w:sz w:val="26"/>
              </w:rPr>
              <w:t>ThS. Nguyễn Văn Luyện</w:t>
            </w:r>
          </w:p>
        </w:tc>
      </w:tr>
      <w:bookmarkEnd w:id="28"/>
    </w:tbl>
    <w:p w14:paraId="0FCEDD0B" w14:textId="77777777" w:rsidR="00340FDE" w:rsidRDefault="00340FDE">
      <w:pPr>
        <w:spacing w:after="60" w:line="312" w:lineRule="auto"/>
        <w:rPr>
          <w:sz w:val="26"/>
        </w:rPr>
      </w:pPr>
    </w:p>
    <w:p w14:paraId="0E02B069" w14:textId="77777777" w:rsidR="00340FDE" w:rsidRDefault="00000000">
      <w:pPr>
        <w:spacing w:after="60" w:line="312" w:lineRule="auto"/>
        <w:rPr>
          <w:sz w:val="26"/>
        </w:rPr>
      </w:pPr>
      <w:r>
        <w:rPr>
          <w:b/>
          <w:bCs/>
          <w:sz w:val="26"/>
        </w:rPr>
        <w:br w:type="page"/>
      </w:r>
    </w:p>
    <w:tbl>
      <w:tblPr>
        <w:tblW w:w="10116" w:type="dxa"/>
        <w:jc w:val="center"/>
        <w:tblLook w:val="04A0" w:firstRow="1" w:lastRow="0" w:firstColumn="1" w:lastColumn="0" w:noHBand="0" w:noVBand="1"/>
      </w:tblPr>
      <w:tblGrid>
        <w:gridCol w:w="4410"/>
        <w:gridCol w:w="5706"/>
      </w:tblGrid>
      <w:tr w:rsidR="00340FDE" w14:paraId="06AD975E" w14:textId="77777777">
        <w:trPr>
          <w:trHeight w:val="960"/>
          <w:jc w:val="center"/>
        </w:trPr>
        <w:tc>
          <w:tcPr>
            <w:tcW w:w="4410" w:type="dxa"/>
          </w:tcPr>
          <w:p w14:paraId="18367594" w14:textId="77777777" w:rsidR="00340FDE" w:rsidRDefault="00000000">
            <w:pPr>
              <w:pStyle w:val="Title"/>
              <w:spacing w:before="60" w:after="60" w:line="312" w:lineRule="auto"/>
              <w:rPr>
                <w:sz w:val="26"/>
                <w:szCs w:val="26"/>
              </w:rPr>
            </w:pPr>
            <w:r>
              <w:rPr>
                <w:sz w:val="26"/>
                <w:szCs w:val="26"/>
              </w:rPr>
              <w:lastRenderedPageBreak/>
              <w:t>TRƯỜNG ĐẠI HỌC SPKT VINH</w:t>
            </w:r>
          </w:p>
          <w:p w14:paraId="7C49628A" w14:textId="77777777" w:rsidR="00340FDE" w:rsidRDefault="00000000">
            <w:pPr>
              <w:spacing w:after="60" w:line="312" w:lineRule="auto"/>
              <w:ind w:firstLine="0"/>
              <w:rPr>
                <w:b/>
                <w:bCs/>
                <w:sz w:val="26"/>
              </w:rPr>
            </w:pPr>
            <w:r>
              <w:rPr>
                <w:b/>
                <w:bCs/>
                <w:noProof/>
                <w:sz w:val="26"/>
              </w:rPr>
              <mc:AlternateContent>
                <mc:Choice Requires="wps">
                  <w:drawing>
                    <wp:anchor distT="0" distB="0" distL="114300" distR="114300" simplePos="0" relativeHeight="251673088" behindDoc="0" locked="0" layoutInCell="1" allowOverlap="1" wp14:anchorId="41E61ADF" wp14:editId="33A1A7F1">
                      <wp:simplePos x="0" y="0"/>
                      <wp:positionH relativeFrom="column">
                        <wp:posOffset>794385</wp:posOffset>
                      </wp:positionH>
                      <wp:positionV relativeFrom="paragraph">
                        <wp:posOffset>245110</wp:posOffset>
                      </wp:positionV>
                      <wp:extent cx="952500" cy="0"/>
                      <wp:effectExtent l="0" t="0" r="0" b="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4220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BincAM0QEAALEDAAAOAAAAAAAAAAEAIAAA&#10;ACUBAABkcnMvZTJvRG9jLnhtbFBLBQYAAAAABgAGAFkBAABoBQAAAAA=&#10;">
                      <v:fill on="f" focussize="0,0"/>
                      <v:stroke weight="1pt" color="#000000" joinstyle="round"/>
                      <v:imagedata o:title=""/>
                      <o:lock v:ext="edit" aspectratio="f"/>
                    </v:line>
                  </w:pict>
                </mc:Fallback>
              </mc:AlternateContent>
            </w:r>
            <w:r>
              <w:rPr>
                <w:b/>
                <w:bCs/>
                <w:sz w:val="26"/>
              </w:rPr>
              <w:t xml:space="preserve">      KHOA GIÁO DỤC ĐẠI CƯƠNG</w:t>
            </w:r>
          </w:p>
        </w:tc>
        <w:tc>
          <w:tcPr>
            <w:tcW w:w="5706" w:type="dxa"/>
          </w:tcPr>
          <w:p w14:paraId="265635AE" w14:textId="77777777" w:rsidR="00340FDE" w:rsidRDefault="00000000">
            <w:pPr>
              <w:pStyle w:val="Title"/>
              <w:spacing w:before="60" w:after="60" w:line="312" w:lineRule="auto"/>
              <w:rPr>
                <w:sz w:val="26"/>
                <w:szCs w:val="26"/>
              </w:rPr>
            </w:pPr>
            <w:r>
              <w:rPr>
                <w:sz w:val="26"/>
                <w:szCs w:val="26"/>
              </w:rPr>
              <w:t>CỘNG HÒA XÃ HỘI CHỦ NGHĨA VIỆT NAM</w:t>
            </w:r>
          </w:p>
          <w:p w14:paraId="54561D44"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74112" behindDoc="0" locked="0" layoutInCell="1" allowOverlap="1" wp14:anchorId="5BB4949A" wp14:editId="39B5BFCC">
                      <wp:simplePos x="0" y="0"/>
                      <wp:positionH relativeFrom="column">
                        <wp:posOffset>700405</wp:posOffset>
                      </wp:positionH>
                      <wp:positionV relativeFrom="paragraph">
                        <wp:posOffset>205105</wp:posOffset>
                      </wp:positionV>
                      <wp:extent cx="1930400"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43232;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7V3/dYAAAAJ&#10;AQAADwAAAAAAAAABACAAAAAiAAAAZHJzL2Rvd25yZXYueG1sUEsBAhQAFAAAAAgAh07iQBWrLsjl&#10;AQAA2wMAAA4AAAAAAAAAAQAgAAAAJQEAAGRycy9lMm9Eb2MueG1sUEsFBgAAAAAGAAYAWQEAAHwF&#10;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4C94A692" w14:textId="77777777" w:rsidR="00340FDE" w:rsidRDefault="00000000">
      <w:pPr>
        <w:pStyle w:val="Title"/>
        <w:spacing w:before="60" w:after="60" w:line="312" w:lineRule="auto"/>
        <w:rPr>
          <w:sz w:val="26"/>
          <w:szCs w:val="26"/>
        </w:rPr>
      </w:pPr>
      <w:r>
        <w:rPr>
          <w:sz w:val="26"/>
          <w:szCs w:val="26"/>
        </w:rPr>
        <w:t>ĐỀ CƯƠNG CHI TIẾT HỌC PHẦN</w:t>
      </w:r>
    </w:p>
    <w:p w14:paraId="7DC71C6E" w14:textId="77777777" w:rsidR="00340FDE" w:rsidRDefault="00000000">
      <w:pPr>
        <w:pStyle w:val="Heading1"/>
        <w:spacing w:before="60" w:line="312" w:lineRule="auto"/>
        <w:rPr>
          <w:b w:val="0"/>
          <w:sz w:val="26"/>
          <w:szCs w:val="26"/>
          <w:lang w:val="vi-VN"/>
        </w:rPr>
      </w:pPr>
      <w:r>
        <w:rPr>
          <w:sz w:val="26"/>
          <w:szCs w:val="26"/>
          <w:lang w:val="vi-VN"/>
        </w:rPr>
        <w:t xml:space="preserve">1. Thông tin chung học phần: </w:t>
      </w:r>
    </w:p>
    <w:p w14:paraId="5A9AAFA8" w14:textId="77777777" w:rsidR="00340FDE" w:rsidRDefault="00000000">
      <w:pPr>
        <w:pStyle w:val="ListParagraph"/>
        <w:spacing w:before="60" w:after="60" w:line="312" w:lineRule="auto"/>
        <w:rPr>
          <w:sz w:val="26"/>
          <w:szCs w:val="26"/>
          <w:lang w:val="vi-VN"/>
        </w:rPr>
      </w:pPr>
      <w:r>
        <w:rPr>
          <w:sz w:val="26"/>
          <w:szCs w:val="26"/>
          <w:lang w:val="vi-VN"/>
        </w:rPr>
        <w:t>Tiếng Việt: Giáo dục Thể chất 3 (Điền kinh 3).</w:t>
      </w:r>
    </w:p>
    <w:p w14:paraId="7B519812" w14:textId="77777777" w:rsidR="00340FDE" w:rsidRDefault="00000000">
      <w:pPr>
        <w:pStyle w:val="ListParagraph"/>
        <w:spacing w:before="60" w:after="60" w:line="312" w:lineRule="auto"/>
        <w:rPr>
          <w:sz w:val="26"/>
          <w:szCs w:val="26"/>
        </w:rPr>
      </w:pPr>
      <w:r>
        <w:rPr>
          <w:sz w:val="26"/>
          <w:szCs w:val="26"/>
        </w:rPr>
        <w:t>Tiếng Anh: Physical education 3 (</w:t>
      </w:r>
      <w:r>
        <w:rPr>
          <w:sz w:val="26"/>
          <w:szCs w:val="26"/>
          <w:lang w:val="vi-VN"/>
        </w:rPr>
        <w:t>A</w:t>
      </w:r>
      <w:r>
        <w:rPr>
          <w:sz w:val="26"/>
          <w:szCs w:val="26"/>
        </w:rPr>
        <w:t>thletics 3)</w:t>
      </w:r>
    </w:p>
    <w:p w14:paraId="0443D4CB" w14:textId="77777777" w:rsidR="00340FDE" w:rsidRDefault="00000000">
      <w:pPr>
        <w:spacing w:after="60" w:line="312" w:lineRule="auto"/>
        <w:ind w:firstLine="360"/>
        <w:rPr>
          <w:bCs/>
          <w:color w:val="FF0000"/>
          <w:sz w:val="26"/>
        </w:rPr>
      </w:pPr>
      <w:r>
        <w:rPr>
          <w:bCs/>
          <w:sz w:val="26"/>
          <w:lang w:val="vi-VN"/>
        </w:rPr>
        <w:t>Mã số học phần:</w:t>
      </w:r>
      <w:r>
        <w:rPr>
          <w:bCs/>
          <w:sz w:val="26"/>
        </w:rPr>
        <w:t xml:space="preserve"> 4TQ0011DC</w:t>
      </w:r>
    </w:p>
    <w:p w14:paraId="394712BD" w14:textId="77777777" w:rsidR="00340FDE" w:rsidRDefault="00000000">
      <w:pPr>
        <w:spacing w:after="60" w:line="312" w:lineRule="auto"/>
        <w:ind w:firstLine="360"/>
        <w:rPr>
          <w:bCs/>
          <w:color w:val="FF0000"/>
          <w:sz w:val="26"/>
        </w:rPr>
      </w:pPr>
      <w:r>
        <w:rPr>
          <w:bCs/>
          <w:sz w:val="26"/>
        </w:rPr>
        <w:t>Số tín chỉ học phần: 1</w:t>
      </w:r>
    </w:p>
    <w:p w14:paraId="76A6AFD4" w14:textId="77777777" w:rsidR="00340FDE" w:rsidRDefault="00000000">
      <w:pPr>
        <w:spacing w:after="60" w:line="312" w:lineRule="auto"/>
        <w:ind w:firstLine="360"/>
        <w:rPr>
          <w:bCs/>
          <w:color w:val="FF0000"/>
          <w:sz w:val="26"/>
        </w:rPr>
      </w:pPr>
      <w:r>
        <w:rPr>
          <w:bCs/>
          <w:sz w:val="26"/>
          <w:lang w:val="vi-VN"/>
        </w:rPr>
        <w:t>Số tiết học phần:</w:t>
      </w:r>
      <w:r>
        <w:rPr>
          <w:bCs/>
          <w:sz w:val="26"/>
        </w:rPr>
        <w:t xml:space="preserve"> </w:t>
      </w:r>
    </w:p>
    <w:p w14:paraId="73B449AE" w14:textId="77777777" w:rsidR="00340FDE" w:rsidRDefault="00000000">
      <w:pPr>
        <w:spacing w:after="60" w:line="312" w:lineRule="auto"/>
        <w:rPr>
          <w:color w:val="FF0000"/>
          <w:sz w:val="26"/>
        </w:rPr>
      </w:pPr>
      <w:r>
        <w:rPr>
          <w:sz w:val="26"/>
          <w:lang w:val="vi-VN"/>
        </w:rPr>
        <w:t>Lý thuyết:</w:t>
      </w:r>
      <w:r>
        <w:rPr>
          <w:sz w:val="26"/>
        </w:rPr>
        <w:t xml:space="preserve"> 6</w:t>
      </w:r>
      <w:r>
        <w:rPr>
          <w:sz w:val="26"/>
          <w:lang w:val="vi-VN"/>
        </w:rPr>
        <w:t xml:space="preserve"> tiết; thực </w:t>
      </w:r>
      <w:r>
        <w:rPr>
          <w:sz w:val="26"/>
        </w:rPr>
        <w:t>hành</w:t>
      </w:r>
      <w:r>
        <w:rPr>
          <w:sz w:val="26"/>
          <w:lang w:val="vi-VN"/>
        </w:rPr>
        <w:t xml:space="preserve">: </w:t>
      </w:r>
      <w:r>
        <w:rPr>
          <w:sz w:val="26"/>
        </w:rPr>
        <w:t>24</w:t>
      </w:r>
      <w:r>
        <w:rPr>
          <w:sz w:val="26"/>
          <w:lang w:val="vi-VN"/>
        </w:rPr>
        <w:t xml:space="preserve"> tiết; tự học: </w:t>
      </w:r>
      <w:r>
        <w:rPr>
          <w:sz w:val="26"/>
        </w:rPr>
        <w:t>6</w:t>
      </w:r>
      <w:r>
        <w:rPr>
          <w:sz w:val="26"/>
          <w:lang w:val="vi-VN"/>
        </w:rPr>
        <w:t>0 tiết;</w:t>
      </w:r>
    </w:p>
    <w:p w14:paraId="667B872D" w14:textId="77777777" w:rsidR="00340FDE" w:rsidRDefault="00000000">
      <w:pPr>
        <w:pStyle w:val="Heading1"/>
        <w:spacing w:before="60" w:line="312" w:lineRule="auto"/>
        <w:rPr>
          <w:sz w:val="26"/>
          <w:szCs w:val="26"/>
          <w:lang w:val="vi-VN"/>
        </w:rPr>
      </w:pPr>
      <w:r>
        <w:rPr>
          <w:sz w:val="26"/>
          <w:szCs w:val="26"/>
          <w:lang w:val="vi-VN"/>
        </w:rPr>
        <w:t>2. Đơn vị quản lý học phần</w:t>
      </w:r>
    </w:p>
    <w:p w14:paraId="2BFDCA00" w14:textId="77777777" w:rsidR="00340FDE" w:rsidRDefault="00000000">
      <w:pPr>
        <w:pStyle w:val="Heading2"/>
        <w:spacing w:after="60" w:line="312" w:lineRule="auto"/>
        <w:ind w:left="0"/>
        <w:jc w:val="both"/>
        <w:rPr>
          <w:sz w:val="26"/>
          <w:szCs w:val="26"/>
          <w:lang w:val="vi-VN"/>
        </w:rPr>
      </w:pPr>
      <w:r>
        <w:rPr>
          <w:sz w:val="26"/>
          <w:szCs w:val="26"/>
          <w:lang w:val="vi-VN"/>
        </w:rPr>
        <w:t xml:space="preserve">2.1. Giảng viên giảng dạy: </w:t>
      </w:r>
    </w:p>
    <w:p w14:paraId="423B371E" w14:textId="77777777" w:rsidR="00340FDE" w:rsidRDefault="00000000">
      <w:pPr>
        <w:pStyle w:val="Heading2"/>
        <w:spacing w:after="60" w:line="312" w:lineRule="auto"/>
        <w:ind w:left="0" w:firstLine="360"/>
        <w:jc w:val="both"/>
        <w:rPr>
          <w:b w:val="0"/>
          <w:sz w:val="26"/>
          <w:szCs w:val="26"/>
          <w:lang w:val="fr-FR"/>
        </w:rPr>
      </w:pPr>
      <w:r>
        <w:rPr>
          <w:sz w:val="26"/>
          <w:szCs w:val="26"/>
          <w:lang w:val="vi-VN"/>
        </w:rPr>
        <w:t xml:space="preserve">-  Giảng viên 1: ThS. </w:t>
      </w:r>
      <w:r>
        <w:rPr>
          <w:sz w:val="26"/>
          <w:szCs w:val="26"/>
          <w:lang w:val="fr-FR"/>
        </w:rPr>
        <w:t>Nguyễn Văn Luyện.</w:t>
      </w:r>
      <w:r>
        <w:rPr>
          <w:sz w:val="26"/>
          <w:szCs w:val="26"/>
          <w:lang w:val="vi-VN"/>
        </w:rPr>
        <w:t xml:space="preserve"> </w:t>
      </w:r>
    </w:p>
    <w:p w14:paraId="74BE60EC"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Email: nvluyen76@gmail.com</w:t>
      </w:r>
    </w:p>
    <w:p w14:paraId="46993492"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Điện thoại: 0912516517</w:t>
      </w:r>
    </w:p>
    <w:p w14:paraId="7E82A22C"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 xml:space="preserve">Địa chỉ liên hệ: Khoa Giáo dục </w:t>
      </w:r>
      <w:r>
        <w:rPr>
          <w:sz w:val="26"/>
          <w:szCs w:val="26"/>
          <w:lang w:val="vi-VN"/>
        </w:rPr>
        <w:t>Đ</w:t>
      </w:r>
      <w:r>
        <w:rPr>
          <w:sz w:val="26"/>
          <w:szCs w:val="26"/>
          <w:lang w:val="fr-FR"/>
        </w:rPr>
        <w:t>ại cương – Trường Đại học Sư phạm Kỹ thuật Vinh.</w:t>
      </w:r>
    </w:p>
    <w:p w14:paraId="749469B8" w14:textId="77777777" w:rsidR="00340FDE" w:rsidRDefault="00000000">
      <w:pPr>
        <w:pStyle w:val="ListParagraph"/>
        <w:numPr>
          <w:ilvl w:val="0"/>
          <w:numId w:val="0"/>
        </w:numPr>
        <w:spacing w:before="60" w:after="60" w:line="312" w:lineRule="auto"/>
        <w:ind w:left="567"/>
        <w:rPr>
          <w:sz w:val="26"/>
          <w:szCs w:val="26"/>
          <w:lang w:val="fr-FR"/>
        </w:rPr>
      </w:pPr>
      <w:r>
        <w:rPr>
          <w:sz w:val="26"/>
          <w:szCs w:val="26"/>
          <w:lang w:val="fr-FR"/>
        </w:rPr>
        <w:t>Các hướng nghiên cứu chính: Nhảy cao kiểu bước qua</w:t>
      </w:r>
    </w:p>
    <w:p w14:paraId="7CA89BDF" w14:textId="77777777" w:rsidR="00340FDE" w:rsidRDefault="00000000">
      <w:pPr>
        <w:pStyle w:val="ListParagraph"/>
        <w:spacing w:before="60" w:after="60" w:line="312" w:lineRule="auto"/>
        <w:ind w:left="567" w:hanging="207"/>
        <w:rPr>
          <w:b/>
          <w:sz w:val="26"/>
          <w:szCs w:val="26"/>
          <w:lang w:val="vi-VN"/>
        </w:rPr>
      </w:pPr>
      <w:r>
        <w:rPr>
          <w:b/>
          <w:sz w:val="26"/>
          <w:szCs w:val="26"/>
          <w:lang w:val="vi-VN"/>
        </w:rPr>
        <w:t>Giảng viên 1: ThS. Nguyễn Đình Tuấn</w:t>
      </w:r>
    </w:p>
    <w:p w14:paraId="6B70A6B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hyperlink r:id="rId23" w:history="1">
        <w:r w:rsidR="00340FDE">
          <w:rPr>
            <w:rStyle w:val="Hyperlink"/>
            <w:sz w:val="26"/>
            <w:szCs w:val="26"/>
            <w:lang w:val="vi-VN"/>
          </w:rPr>
          <w:t>nguyendinhtuan79ktv@gmail.com</w:t>
        </w:r>
      </w:hyperlink>
    </w:p>
    <w:p w14:paraId="5BB9435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Sdt: 0982728288</w:t>
      </w:r>
    </w:p>
    <w:p w14:paraId="6D59B16E" w14:textId="77777777" w:rsidR="00340FDE" w:rsidRDefault="00000000">
      <w:pPr>
        <w:spacing w:after="60" w:line="312" w:lineRule="auto"/>
        <w:ind w:left="720" w:hanging="360"/>
        <w:rPr>
          <w:sz w:val="26"/>
          <w:lang w:val="vi-VN"/>
        </w:rPr>
      </w:pPr>
      <w:r>
        <w:rPr>
          <w:sz w:val="26"/>
          <w:lang w:val="vi-VN"/>
        </w:rPr>
        <w:t xml:space="preserve">    Địa chỉ liên hệ: Khoa Giáo dục Đại cương, Trường Đại học Sư phạm Kỹ thuật Vinh.</w:t>
      </w:r>
    </w:p>
    <w:p w14:paraId="24F8ABB8" w14:textId="77777777" w:rsidR="00340FDE" w:rsidRDefault="00000000">
      <w:pPr>
        <w:spacing w:after="60" w:line="312" w:lineRule="auto"/>
        <w:ind w:left="720" w:hanging="360"/>
        <w:rPr>
          <w:sz w:val="26"/>
          <w:lang w:val="vi-VN"/>
        </w:rPr>
      </w:pPr>
      <w:r>
        <w:rPr>
          <w:sz w:val="26"/>
          <w:lang w:val="vi-VN"/>
        </w:rPr>
        <w:t xml:space="preserve">    Các hướng nghiên cứu chính: Nhảy cao kiểu nằm nghiêng.</w:t>
      </w:r>
    </w:p>
    <w:p w14:paraId="72E074E7" w14:textId="77777777" w:rsidR="00340FDE" w:rsidRDefault="00000000">
      <w:pPr>
        <w:pStyle w:val="Heading2"/>
        <w:spacing w:after="60" w:line="312" w:lineRule="auto"/>
        <w:ind w:left="0"/>
        <w:jc w:val="both"/>
        <w:rPr>
          <w:sz w:val="26"/>
          <w:szCs w:val="26"/>
          <w:lang w:val="vi-VN"/>
        </w:rPr>
      </w:pPr>
      <w:r>
        <w:rPr>
          <w:sz w:val="26"/>
          <w:szCs w:val="26"/>
          <w:lang w:val="vi-VN"/>
        </w:rPr>
        <w:t xml:space="preserve">2.2. Bộ môn: </w:t>
      </w:r>
      <w:r>
        <w:rPr>
          <w:b w:val="0"/>
          <w:sz w:val="26"/>
          <w:szCs w:val="26"/>
          <w:lang w:val="vi-VN"/>
        </w:rPr>
        <w:t>Giáo dục Thể chất – Quốc phòng an ninh</w:t>
      </w:r>
    </w:p>
    <w:p w14:paraId="27F1B190" w14:textId="77777777" w:rsidR="00340FDE" w:rsidRDefault="00000000">
      <w:pPr>
        <w:pStyle w:val="Heading2"/>
        <w:spacing w:after="60" w:line="312" w:lineRule="auto"/>
        <w:ind w:left="0"/>
        <w:jc w:val="both"/>
        <w:rPr>
          <w:sz w:val="26"/>
          <w:szCs w:val="26"/>
          <w:lang w:val="vi-VN"/>
        </w:rPr>
      </w:pPr>
      <w:r>
        <w:rPr>
          <w:sz w:val="26"/>
          <w:szCs w:val="26"/>
          <w:lang w:val="vi-VN"/>
        </w:rPr>
        <w:t xml:space="preserve">2.3. Khoa: </w:t>
      </w:r>
      <w:r>
        <w:rPr>
          <w:b w:val="0"/>
          <w:sz w:val="26"/>
          <w:szCs w:val="26"/>
          <w:lang w:val="vi-VN"/>
        </w:rPr>
        <w:t>Giáo dục Đại cương.</w:t>
      </w:r>
    </w:p>
    <w:p w14:paraId="7E35ADA9" w14:textId="77777777" w:rsidR="00340FDE" w:rsidRDefault="00000000">
      <w:pPr>
        <w:spacing w:after="60" w:line="312" w:lineRule="auto"/>
        <w:ind w:firstLine="0"/>
        <w:rPr>
          <w:color w:val="FF0000"/>
          <w:sz w:val="26"/>
          <w:lang w:val="vi-VN"/>
        </w:rPr>
      </w:pPr>
      <w:r>
        <w:rPr>
          <w:b/>
          <w:sz w:val="26"/>
          <w:lang w:val="vi-VN"/>
        </w:rPr>
        <w:t>3. Điều kiện tiên quyết</w:t>
      </w:r>
      <w:r>
        <w:rPr>
          <w:sz w:val="26"/>
          <w:lang w:val="vi-VN"/>
        </w:rPr>
        <w:t>: 4TQ0010DC</w:t>
      </w:r>
    </w:p>
    <w:p w14:paraId="6C54301E" w14:textId="77777777" w:rsidR="00340FDE" w:rsidRDefault="00000000">
      <w:pPr>
        <w:pStyle w:val="Heading1"/>
        <w:spacing w:before="60" w:line="312" w:lineRule="auto"/>
        <w:ind w:left="432" w:hanging="432"/>
        <w:rPr>
          <w:sz w:val="26"/>
          <w:szCs w:val="26"/>
          <w:lang w:val="vi-VN"/>
        </w:rPr>
      </w:pPr>
      <w:r>
        <w:rPr>
          <w:sz w:val="26"/>
          <w:szCs w:val="26"/>
          <w:lang w:val="vi-VN"/>
        </w:rPr>
        <w:t xml:space="preserve">4. Mục tiêu của học phần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053"/>
      </w:tblGrid>
      <w:tr w:rsidR="00340FDE" w14:paraId="6AA24C15" w14:textId="77777777">
        <w:trPr>
          <w:jc w:val="center"/>
        </w:trPr>
        <w:tc>
          <w:tcPr>
            <w:tcW w:w="2161" w:type="dxa"/>
            <w:vAlign w:val="center"/>
          </w:tcPr>
          <w:p w14:paraId="74C6D553"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0AF2B6AF"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053" w:type="dxa"/>
            <w:vAlign w:val="center"/>
          </w:tcPr>
          <w:p w14:paraId="1C570FD9"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5307BB1E"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572EBD97" w14:textId="77777777">
        <w:trPr>
          <w:jc w:val="center"/>
        </w:trPr>
        <w:tc>
          <w:tcPr>
            <w:tcW w:w="2161" w:type="dxa"/>
          </w:tcPr>
          <w:p w14:paraId="6F4DA7D4" w14:textId="77777777" w:rsidR="00340FDE" w:rsidRDefault="00340FDE">
            <w:pPr>
              <w:widowControl w:val="0"/>
              <w:spacing w:after="60" w:line="312" w:lineRule="auto"/>
              <w:ind w:firstLine="0"/>
              <w:jc w:val="center"/>
              <w:rPr>
                <w:color w:val="000000"/>
                <w:sz w:val="26"/>
              </w:rPr>
            </w:pPr>
          </w:p>
          <w:p w14:paraId="112C66EE" w14:textId="77777777" w:rsidR="00340FDE" w:rsidRDefault="00000000">
            <w:pPr>
              <w:widowControl w:val="0"/>
              <w:spacing w:after="60" w:line="312" w:lineRule="auto"/>
              <w:ind w:firstLine="0"/>
              <w:jc w:val="center"/>
              <w:rPr>
                <w:color w:val="000000"/>
                <w:sz w:val="26"/>
              </w:rPr>
            </w:pPr>
            <w:r>
              <w:rPr>
                <w:color w:val="000000"/>
                <w:sz w:val="26"/>
              </w:rPr>
              <w:t>G1</w:t>
            </w:r>
          </w:p>
          <w:p w14:paraId="6F757620" w14:textId="77777777" w:rsidR="00340FDE" w:rsidRDefault="00340FDE">
            <w:pPr>
              <w:widowControl w:val="0"/>
              <w:spacing w:after="60" w:line="312" w:lineRule="auto"/>
              <w:jc w:val="center"/>
              <w:rPr>
                <w:color w:val="000000"/>
                <w:sz w:val="26"/>
              </w:rPr>
            </w:pPr>
          </w:p>
        </w:tc>
        <w:tc>
          <w:tcPr>
            <w:tcW w:w="7053" w:type="dxa"/>
          </w:tcPr>
          <w:p w14:paraId="08419646" w14:textId="77777777" w:rsidR="00340FDE" w:rsidRDefault="00000000">
            <w:pPr>
              <w:tabs>
                <w:tab w:val="left" w:pos="591"/>
              </w:tabs>
              <w:spacing w:after="60" w:line="312" w:lineRule="auto"/>
              <w:ind w:right="160"/>
              <w:rPr>
                <w:b/>
                <w:sz w:val="26"/>
              </w:rPr>
            </w:pPr>
            <w:r>
              <w:rPr>
                <w:rFonts w:eastAsia="Arial"/>
                <w:sz w:val="26"/>
              </w:rPr>
              <w:t>Trang bị cho sinh viên có kiến thức cơ bản về tác dụng lợi ích của môn nhảy cao đối với bản thân trong quá trình sống, học tập và làm việc.</w:t>
            </w:r>
          </w:p>
        </w:tc>
      </w:tr>
      <w:tr w:rsidR="00340FDE" w:rsidRPr="0055344B" w14:paraId="39F5566E" w14:textId="77777777">
        <w:trPr>
          <w:jc w:val="center"/>
        </w:trPr>
        <w:tc>
          <w:tcPr>
            <w:tcW w:w="2161" w:type="dxa"/>
          </w:tcPr>
          <w:p w14:paraId="372C329B" w14:textId="77777777" w:rsidR="00340FDE" w:rsidRDefault="00340FDE">
            <w:pPr>
              <w:widowControl w:val="0"/>
              <w:spacing w:after="60" w:line="312" w:lineRule="auto"/>
              <w:ind w:firstLine="0"/>
              <w:jc w:val="center"/>
              <w:rPr>
                <w:color w:val="000000"/>
                <w:sz w:val="26"/>
                <w:lang w:val="vi-VN"/>
              </w:rPr>
            </w:pPr>
          </w:p>
          <w:p w14:paraId="359E3B9A" w14:textId="77777777" w:rsidR="00340FDE" w:rsidRDefault="00000000">
            <w:pPr>
              <w:widowControl w:val="0"/>
              <w:spacing w:after="60" w:line="312" w:lineRule="auto"/>
              <w:ind w:firstLine="0"/>
              <w:jc w:val="center"/>
              <w:rPr>
                <w:color w:val="000000"/>
                <w:sz w:val="26"/>
                <w:lang w:val="vi-VN"/>
              </w:rPr>
            </w:pPr>
            <w:r>
              <w:rPr>
                <w:color w:val="000000"/>
                <w:sz w:val="26"/>
                <w:lang w:val="vi-VN"/>
              </w:rPr>
              <w:t>G2</w:t>
            </w:r>
          </w:p>
        </w:tc>
        <w:tc>
          <w:tcPr>
            <w:tcW w:w="7053" w:type="dxa"/>
          </w:tcPr>
          <w:p w14:paraId="12614DE0" w14:textId="77777777" w:rsidR="00340FDE" w:rsidRDefault="00000000">
            <w:pPr>
              <w:tabs>
                <w:tab w:val="left" w:pos="591"/>
              </w:tabs>
              <w:spacing w:after="60" w:line="312" w:lineRule="auto"/>
              <w:ind w:right="160"/>
              <w:rPr>
                <w:sz w:val="26"/>
                <w:shd w:val="clear" w:color="auto" w:fill="FFFFFF"/>
                <w:lang w:val="vi-VN"/>
              </w:rPr>
            </w:pPr>
            <w:r>
              <w:rPr>
                <w:rFonts w:eastAsia="Arial"/>
                <w:sz w:val="26"/>
                <w:lang w:val="vi-VN"/>
              </w:rPr>
              <w:t>Trang bị cho sinh viên có kiến thức cơ bản về phương pháp, cách thức tập luyện và rèn luyện các loại sức nhanh, sức mạnh, sức bền…trong tập luyện môn nhảy cao.</w:t>
            </w:r>
          </w:p>
        </w:tc>
      </w:tr>
      <w:tr w:rsidR="00340FDE" w:rsidRPr="0055344B" w14:paraId="33C274B5" w14:textId="77777777">
        <w:trPr>
          <w:jc w:val="center"/>
        </w:trPr>
        <w:tc>
          <w:tcPr>
            <w:tcW w:w="2161" w:type="dxa"/>
          </w:tcPr>
          <w:p w14:paraId="14017B74" w14:textId="77777777" w:rsidR="00340FDE" w:rsidRDefault="00340FDE">
            <w:pPr>
              <w:widowControl w:val="0"/>
              <w:spacing w:after="60" w:line="312" w:lineRule="auto"/>
              <w:ind w:firstLine="0"/>
              <w:jc w:val="center"/>
              <w:rPr>
                <w:color w:val="000000"/>
                <w:sz w:val="26"/>
                <w:lang w:val="vi-VN"/>
              </w:rPr>
            </w:pPr>
          </w:p>
          <w:p w14:paraId="17E9BB2E" w14:textId="77777777" w:rsidR="00340FDE" w:rsidRDefault="00000000">
            <w:pPr>
              <w:widowControl w:val="0"/>
              <w:spacing w:after="60" w:line="312" w:lineRule="auto"/>
              <w:ind w:firstLine="0"/>
              <w:jc w:val="center"/>
              <w:rPr>
                <w:color w:val="000000"/>
                <w:sz w:val="26"/>
                <w:lang w:val="vi-VN"/>
              </w:rPr>
            </w:pPr>
            <w:r>
              <w:rPr>
                <w:color w:val="000000"/>
                <w:sz w:val="26"/>
                <w:lang w:val="vi-VN"/>
              </w:rPr>
              <w:t>G3</w:t>
            </w:r>
          </w:p>
        </w:tc>
        <w:tc>
          <w:tcPr>
            <w:tcW w:w="7053" w:type="dxa"/>
          </w:tcPr>
          <w:p w14:paraId="7CBE835D" w14:textId="77777777" w:rsidR="00340FDE" w:rsidRDefault="00000000">
            <w:pPr>
              <w:tabs>
                <w:tab w:val="left" w:pos="603"/>
              </w:tabs>
              <w:spacing w:after="60" w:line="312" w:lineRule="auto"/>
              <w:ind w:right="160"/>
              <w:rPr>
                <w:sz w:val="26"/>
                <w:lang w:val="vi-VN"/>
              </w:rPr>
            </w:pPr>
            <w:r>
              <w:rPr>
                <w:rFonts w:eastAsia="Arial"/>
                <w:sz w:val="26"/>
                <w:lang w:val="vi-VN"/>
              </w:rPr>
              <w:t>Thông qua môn học rèn luyện các phẩm chất ý chí, kiên trì, bền bỉ, quyết đoán, bản lĩnh cá nhân…. cải thiện, nâng cao sức khỏe của sinh viên, đáp ứng tiêu chuẩn rèn luyện thể lực của sinh viên đối với môn học.</w:t>
            </w:r>
          </w:p>
        </w:tc>
      </w:tr>
    </w:tbl>
    <w:p w14:paraId="46040936" w14:textId="77777777" w:rsidR="00340FDE" w:rsidRDefault="00340FDE">
      <w:pPr>
        <w:spacing w:after="60" w:line="312" w:lineRule="auto"/>
        <w:rPr>
          <w:sz w:val="26"/>
          <w:lang w:val="vi-VN"/>
        </w:rPr>
      </w:pPr>
    </w:p>
    <w:p w14:paraId="23E24512" w14:textId="77777777" w:rsidR="00340FDE" w:rsidRDefault="00000000">
      <w:pPr>
        <w:pStyle w:val="Heading2"/>
        <w:spacing w:after="60" w:line="312" w:lineRule="auto"/>
        <w:ind w:left="0"/>
        <w:rPr>
          <w:sz w:val="26"/>
          <w:szCs w:val="26"/>
          <w:lang w:val="vi-VN"/>
        </w:rPr>
      </w:pPr>
      <w:r>
        <w:rPr>
          <w:sz w:val="26"/>
          <w:szCs w:val="26"/>
          <w:lang w:val="vi-VN"/>
        </w:rPr>
        <w:t>5. Chuẩn đầu ra học phần, phương pháp giảng dạy và phương pháp đánh giá</w:t>
      </w:r>
    </w:p>
    <w:p w14:paraId="3A807EF5"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072" w:type="dxa"/>
        <w:tblInd w:w="279" w:type="dxa"/>
        <w:tblCellMar>
          <w:left w:w="28" w:type="dxa"/>
          <w:right w:w="28" w:type="dxa"/>
        </w:tblCellMar>
        <w:tblLook w:val="04A0" w:firstRow="1" w:lastRow="0" w:firstColumn="1" w:lastColumn="0" w:noHBand="0" w:noVBand="1"/>
      </w:tblPr>
      <w:tblGrid>
        <w:gridCol w:w="638"/>
        <w:gridCol w:w="989"/>
        <w:gridCol w:w="1194"/>
        <w:gridCol w:w="3019"/>
        <w:gridCol w:w="1622"/>
        <w:gridCol w:w="1610"/>
      </w:tblGrid>
      <w:tr w:rsidR="00340FDE" w14:paraId="5F1B07D2" w14:textId="77777777">
        <w:tc>
          <w:tcPr>
            <w:tcW w:w="638" w:type="dxa"/>
            <w:vAlign w:val="center"/>
          </w:tcPr>
          <w:p w14:paraId="6E93586A" w14:textId="77777777" w:rsidR="00340FDE" w:rsidRDefault="00000000">
            <w:pPr>
              <w:spacing w:after="60" w:line="312" w:lineRule="auto"/>
              <w:ind w:firstLine="0"/>
              <w:jc w:val="center"/>
              <w:rPr>
                <w:b/>
                <w:sz w:val="26"/>
                <w:lang w:val="vi-VN"/>
              </w:rPr>
            </w:pPr>
            <w:r>
              <w:rPr>
                <w:b/>
                <w:sz w:val="26"/>
                <w:lang w:val="vi-VN"/>
              </w:rPr>
              <w:t>Mục tiêu học phần</w:t>
            </w:r>
          </w:p>
          <w:p w14:paraId="25B3CB6D" w14:textId="77777777" w:rsidR="00340FDE" w:rsidRDefault="00000000">
            <w:pPr>
              <w:spacing w:after="60" w:line="312" w:lineRule="auto"/>
              <w:ind w:firstLine="0"/>
              <w:jc w:val="center"/>
              <w:rPr>
                <w:b/>
                <w:sz w:val="26"/>
                <w:lang w:val="vi-VN"/>
              </w:rPr>
            </w:pPr>
            <w:r>
              <w:rPr>
                <w:b/>
                <w:sz w:val="26"/>
                <w:lang w:val="vi-VN"/>
              </w:rPr>
              <w:t>(G)</w:t>
            </w:r>
          </w:p>
        </w:tc>
        <w:tc>
          <w:tcPr>
            <w:tcW w:w="989" w:type="dxa"/>
            <w:vAlign w:val="center"/>
          </w:tcPr>
          <w:p w14:paraId="7D8FE43E" w14:textId="77777777" w:rsidR="00340FDE" w:rsidRDefault="00000000">
            <w:pPr>
              <w:spacing w:after="60" w:line="312" w:lineRule="auto"/>
              <w:ind w:firstLine="0"/>
              <w:jc w:val="center"/>
              <w:rPr>
                <w:b/>
                <w:sz w:val="26"/>
                <w:lang w:val="vi-VN"/>
              </w:rPr>
            </w:pPr>
            <w:r>
              <w:rPr>
                <w:b/>
                <w:sz w:val="26"/>
                <w:lang w:val="vi-VN"/>
              </w:rPr>
              <w:t>CĐR học phần (CLO)</w:t>
            </w:r>
          </w:p>
        </w:tc>
        <w:tc>
          <w:tcPr>
            <w:tcW w:w="1194" w:type="dxa"/>
            <w:vAlign w:val="center"/>
          </w:tcPr>
          <w:p w14:paraId="143421F3" w14:textId="77777777" w:rsidR="00340FDE" w:rsidRDefault="00000000">
            <w:pPr>
              <w:spacing w:after="60" w:line="312" w:lineRule="auto"/>
              <w:ind w:firstLine="0"/>
              <w:jc w:val="center"/>
              <w:rPr>
                <w:b/>
                <w:sz w:val="26"/>
                <w:lang w:val="vi-VN"/>
              </w:rPr>
            </w:pPr>
            <w:r>
              <w:rPr>
                <w:b/>
                <w:sz w:val="26"/>
              </w:rPr>
              <w:t>Trình độ năng lực</w:t>
            </w:r>
          </w:p>
        </w:tc>
        <w:tc>
          <w:tcPr>
            <w:tcW w:w="3019" w:type="dxa"/>
            <w:vAlign w:val="center"/>
          </w:tcPr>
          <w:p w14:paraId="2F0731D5"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22" w:type="dxa"/>
            <w:vAlign w:val="center"/>
          </w:tcPr>
          <w:p w14:paraId="420F87F4" w14:textId="77777777" w:rsidR="00340FDE" w:rsidRDefault="00000000">
            <w:pPr>
              <w:spacing w:after="60" w:line="312" w:lineRule="auto"/>
              <w:ind w:firstLine="0"/>
              <w:jc w:val="center"/>
              <w:rPr>
                <w:b/>
                <w:sz w:val="26"/>
              </w:rPr>
            </w:pPr>
            <w:r>
              <w:rPr>
                <w:b/>
                <w:sz w:val="26"/>
              </w:rPr>
              <w:t>Phương pháp dạy học</w:t>
            </w:r>
          </w:p>
        </w:tc>
        <w:tc>
          <w:tcPr>
            <w:tcW w:w="1610" w:type="dxa"/>
            <w:vAlign w:val="center"/>
          </w:tcPr>
          <w:p w14:paraId="68DF71BB" w14:textId="77777777" w:rsidR="00340FDE" w:rsidRDefault="00000000">
            <w:pPr>
              <w:spacing w:after="60" w:line="312" w:lineRule="auto"/>
              <w:ind w:firstLine="0"/>
              <w:jc w:val="center"/>
              <w:rPr>
                <w:b/>
                <w:sz w:val="26"/>
              </w:rPr>
            </w:pPr>
            <w:r>
              <w:rPr>
                <w:b/>
                <w:sz w:val="26"/>
              </w:rPr>
              <w:t>Phương pháp đánh giá</w:t>
            </w:r>
          </w:p>
        </w:tc>
      </w:tr>
      <w:tr w:rsidR="00340FDE" w14:paraId="5E5404D6" w14:textId="77777777">
        <w:trPr>
          <w:trHeight w:val="265"/>
        </w:trPr>
        <w:tc>
          <w:tcPr>
            <w:tcW w:w="638" w:type="dxa"/>
            <w:vAlign w:val="center"/>
          </w:tcPr>
          <w:p w14:paraId="2B07EAEB" w14:textId="77777777" w:rsidR="00340FDE" w:rsidRDefault="00000000">
            <w:pPr>
              <w:spacing w:after="60" w:line="312" w:lineRule="auto"/>
              <w:ind w:firstLine="0"/>
              <w:jc w:val="center"/>
              <w:rPr>
                <w:sz w:val="26"/>
              </w:rPr>
            </w:pPr>
            <w:r>
              <w:rPr>
                <w:sz w:val="26"/>
              </w:rPr>
              <w:t>G1</w:t>
            </w:r>
          </w:p>
        </w:tc>
        <w:tc>
          <w:tcPr>
            <w:tcW w:w="989" w:type="dxa"/>
            <w:vAlign w:val="center"/>
          </w:tcPr>
          <w:p w14:paraId="69CBF4DD" w14:textId="77777777" w:rsidR="00340FDE" w:rsidRDefault="00000000">
            <w:pPr>
              <w:spacing w:after="60" w:line="312" w:lineRule="auto"/>
              <w:ind w:firstLine="0"/>
              <w:jc w:val="center"/>
              <w:rPr>
                <w:sz w:val="26"/>
                <w:lang w:val="vi-VN"/>
              </w:rPr>
            </w:pPr>
            <w:r>
              <w:rPr>
                <w:sz w:val="26"/>
                <w:lang w:val="vi-VN"/>
              </w:rPr>
              <w:t>CLO1.1</w:t>
            </w:r>
          </w:p>
        </w:tc>
        <w:tc>
          <w:tcPr>
            <w:tcW w:w="1194" w:type="dxa"/>
            <w:vAlign w:val="center"/>
          </w:tcPr>
          <w:p w14:paraId="507DA4AA" w14:textId="77777777" w:rsidR="00340FDE" w:rsidRDefault="00000000">
            <w:pPr>
              <w:spacing w:after="60" w:line="312" w:lineRule="auto"/>
              <w:ind w:firstLine="0"/>
              <w:jc w:val="center"/>
              <w:rPr>
                <w:sz w:val="26"/>
                <w:lang w:val="vi-VN"/>
              </w:rPr>
            </w:pPr>
            <w:r>
              <w:rPr>
                <w:sz w:val="26"/>
                <w:lang w:val="vi-VN"/>
              </w:rPr>
              <w:t>K3</w:t>
            </w:r>
          </w:p>
        </w:tc>
        <w:tc>
          <w:tcPr>
            <w:tcW w:w="3019" w:type="dxa"/>
          </w:tcPr>
          <w:p w14:paraId="7F22FA8D" w14:textId="77777777" w:rsidR="00340FDE" w:rsidRDefault="00000000">
            <w:pPr>
              <w:widowControl w:val="0"/>
              <w:autoSpaceDE w:val="0"/>
              <w:autoSpaceDN w:val="0"/>
              <w:spacing w:after="60" w:line="312" w:lineRule="auto"/>
              <w:ind w:firstLine="0"/>
              <w:rPr>
                <w:sz w:val="26"/>
                <w:lang w:val="vi-VN"/>
              </w:rPr>
            </w:pPr>
            <w:r>
              <w:rPr>
                <w:sz w:val="26"/>
                <w:lang w:val="vi-VN"/>
              </w:rPr>
              <w:t xml:space="preserve">       Thảo luận các nội dung từ môn Điền kinh để áp dụng vào trong đời sống nhằm nâng cao sức khỏe, thể chất cho người học</w:t>
            </w:r>
          </w:p>
        </w:tc>
        <w:tc>
          <w:tcPr>
            <w:tcW w:w="1622" w:type="dxa"/>
          </w:tcPr>
          <w:p w14:paraId="7BF2E988" w14:textId="77777777" w:rsidR="00340FDE" w:rsidRDefault="00340FDE">
            <w:pPr>
              <w:pStyle w:val="ListParagraph"/>
              <w:numPr>
                <w:ilvl w:val="0"/>
                <w:numId w:val="0"/>
              </w:numPr>
              <w:spacing w:before="60" w:after="60" w:line="312" w:lineRule="auto"/>
              <w:jc w:val="left"/>
              <w:rPr>
                <w:sz w:val="26"/>
                <w:szCs w:val="26"/>
                <w:lang w:val="vi-VN"/>
              </w:rPr>
            </w:pPr>
          </w:p>
          <w:p w14:paraId="30F5FF6B"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68546CD5"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10" w:type="dxa"/>
          </w:tcPr>
          <w:p w14:paraId="09E013BB" w14:textId="77777777" w:rsidR="00340FDE" w:rsidRDefault="00340FDE">
            <w:pPr>
              <w:spacing w:after="60" w:line="312" w:lineRule="auto"/>
              <w:ind w:firstLine="0"/>
              <w:rPr>
                <w:sz w:val="26"/>
                <w:lang w:val="vi-VN"/>
              </w:rPr>
            </w:pPr>
          </w:p>
          <w:p w14:paraId="74619312" w14:textId="77777777" w:rsidR="00340FDE" w:rsidRDefault="00000000">
            <w:pPr>
              <w:spacing w:after="60" w:line="312" w:lineRule="auto"/>
              <w:ind w:firstLine="0"/>
              <w:rPr>
                <w:sz w:val="26"/>
                <w:lang w:val="vi-VN"/>
              </w:rPr>
            </w:pPr>
            <w:r>
              <w:rPr>
                <w:sz w:val="26"/>
                <w:lang w:val="vi-VN"/>
              </w:rPr>
              <w:t>- Tự luận</w:t>
            </w:r>
          </w:p>
        </w:tc>
      </w:tr>
      <w:tr w:rsidR="00340FDE" w14:paraId="456B2CA7" w14:textId="77777777">
        <w:trPr>
          <w:trHeight w:val="362"/>
        </w:trPr>
        <w:tc>
          <w:tcPr>
            <w:tcW w:w="638" w:type="dxa"/>
            <w:vAlign w:val="center"/>
          </w:tcPr>
          <w:p w14:paraId="584A63C7" w14:textId="77777777" w:rsidR="00340FDE" w:rsidRDefault="00000000">
            <w:pPr>
              <w:spacing w:after="60" w:line="312" w:lineRule="auto"/>
              <w:ind w:firstLine="0"/>
              <w:jc w:val="center"/>
              <w:rPr>
                <w:sz w:val="26"/>
              </w:rPr>
            </w:pPr>
            <w:r>
              <w:rPr>
                <w:sz w:val="26"/>
              </w:rPr>
              <w:t>G2</w:t>
            </w:r>
          </w:p>
        </w:tc>
        <w:tc>
          <w:tcPr>
            <w:tcW w:w="989" w:type="dxa"/>
            <w:vAlign w:val="center"/>
          </w:tcPr>
          <w:p w14:paraId="38E2A18F" w14:textId="77777777" w:rsidR="00340FDE" w:rsidRDefault="00000000">
            <w:pPr>
              <w:spacing w:after="60" w:line="312" w:lineRule="auto"/>
              <w:ind w:firstLine="0"/>
              <w:jc w:val="center"/>
              <w:rPr>
                <w:sz w:val="26"/>
                <w:lang w:val="vi-VN"/>
              </w:rPr>
            </w:pPr>
            <w:r>
              <w:rPr>
                <w:sz w:val="26"/>
                <w:lang w:val="vi-VN"/>
              </w:rPr>
              <w:t>CLO2.1</w:t>
            </w:r>
          </w:p>
        </w:tc>
        <w:tc>
          <w:tcPr>
            <w:tcW w:w="1194" w:type="dxa"/>
            <w:vAlign w:val="center"/>
          </w:tcPr>
          <w:p w14:paraId="695CC3BD" w14:textId="77777777" w:rsidR="00340FDE" w:rsidRDefault="00000000">
            <w:pPr>
              <w:spacing w:after="60" w:line="312" w:lineRule="auto"/>
              <w:ind w:firstLine="0"/>
              <w:jc w:val="center"/>
              <w:rPr>
                <w:sz w:val="26"/>
                <w:lang w:val="vi-VN"/>
              </w:rPr>
            </w:pPr>
            <w:r>
              <w:rPr>
                <w:sz w:val="26"/>
              </w:rPr>
              <w:t>S2</w:t>
            </w:r>
          </w:p>
        </w:tc>
        <w:tc>
          <w:tcPr>
            <w:tcW w:w="3019" w:type="dxa"/>
          </w:tcPr>
          <w:p w14:paraId="26CE0CDE" w14:textId="77777777" w:rsidR="00340FDE" w:rsidRDefault="00000000">
            <w:pPr>
              <w:widowControl w:val="0"/>
              <w:autoSpaceDE w:val="0"/>
              <w:autoSpaceDN w:val="0"/>
              <w:spacing w:after="60" w:line="312" w:lineRule="auto"/>
              <w:ind w:firstLine="0"/>
              <w:rPr>
                <w:color w:val="333333"/>
                <w:sz w:val="26"/>
                <w:lang w:val="vi-VN"/>
              </w:rPr>
            </w:pPr>
            <w:r>
              <w:rPr>
                <w:sz w:val="26"/>
                <w:lang w:val="vi-VN"/>
              </w:rPr>
              <w:t xml:space="preserve">       Thực hành thành thạo các động tác kỹ thuật cơ bản: Chạy đà, dậm nhảy, trên không, tiếp đất môn nhảy cao.  </w:t>
            </w:r>
          </w:p>
          <w:p w14:paraId="49D06701" w14:textId="77777777" w:rsidR="00340FDE" w:rsidRDefault="00000000">
            <w:pPr>
              <w:spacing w:after="60" w:line="312" w:lineRule="auto"/>
              <w:ind w:firstLine="0"/>
              <w:rPr>
                <w:sz w:val="26"/>
                <w:lang w:val="vi-VN"/>
              </w:rPr>
            </w:pPr>
            <w:r>
              <w:rPr>
                <w:sz w:val="26"/>
                <w:lang w:val="vi-VN"/>
              </w:rPr>
              <w:t xml:space="preserve">       Hình thành kỹ năng động tác có thể tự tập hoặc tập luyện theo nhóm</w:t>
            </w:r>
          </w:p>
        </w:tc>
        <w:tc>
          <w:tcPr>
            <w:tcW w:w="1622" w:type="dxa"/>
          </w:tcPr>
          <w:p w14:paraId="5B0C80B5" w14:textId="77777777" w:rsidR="00340FDE" w:rsidRDefault="00340FDE">
            <w:pPr>
              <w:widowControl w:val="0"/>
              <w:autoSpaceDE w:val="0"/>
              <w:autoSpaceDN w:val="0"/>
              <w:spacing w:after="60" w:line="312" w:lineRule="auto"/>
              <w:ind w:firstLine="0"/>
              <w:jc w:val="left"/>
              <w:rPr>
                <w:sz w:val="26"/>
                <w:lang w:val="vi-VN"/>
              </w:rPr>
            </w:pPr>
          </w:p>
          <w:p w14:paraId="09B27673" w14:textId="77777777" w:rsidR="00340FDE" w:rsidRDefault="00000000">
            <w:pPr>
              <w:widowControl w:val="0"/>
              <w:autoSpaceDE w:val="0"/>
              <w:autoSpaceDN w:val="0"/>
              <w:spacing w:after="60" w:line="312" w:lineRule="auto"/>
              <w:ind w:firstLine="0"/>
              <w:jc w:val="left"/>
              <w:rPr>
                <w:sz w:val="26"/>
                <w:lang w:val="vi-VN"/>
              </w:rPr>
            </w:pPr>
            <w:r>
              <w:rPr>
                <w:sz w:val="26"/>
                <w:lang w:val="vi-VN"/>
              </w:rPr>
              <w:t>- Phân tích, thị phạm.</w:t>
            </w:r>
          </w:p>
          <w:p w14:paraId="1E76D353" w14:textId="77777777" w:rsidR="00340FDE" w:rsidRDefault="00000000">
            <w:pPr>
              <w:widowControl w:val="0"/>
              <w:autoSpaceDE w:val="0"/>
              <w:autoSpaceDN w:val="0"/>
              <w:spacing w:after="60" w:line="312" w:lineRule="auto"/>
              <w:ind w:firstLine="0"/>
              <w:jc w:val="left"/>
              <w:rPr>
                <w:sz w:val="26"/>
                <w:lang w:val="vi-VN"/>
              </w:rPr>
            </w:pPr>
            <w:r>
              <w:rPr>
                <w:sz w:val="26"/>
                <w:lang w:val="vi-VN"/>
              </w:rPr>
              <w:t>- Thực hành</w:t>
            </w:r>
          </w:p>
          <w:p w14:paraId="4F95DDCF" w14:textId="77777777" w:rsidR="00340FDE" w:rsidRDefault="00000000">
            <w:pPr>
              <w:spacing w:after="60" w:line="312" w:lineRule="auto"/>
              <w:ind w:firstLine="0"/>
              <w:jc w:val="left"/>
              <w:rPr>
                <w:sz w:val="26"/>
                <w:lang w:val="vi-VN"/>
              </w:rPr>
            </w:pPr>
            <w:r>
              <w:rPr>
                <w:sz w:val="26"/>
              </w:rPr>
              <w:t>- Trò chơi vận động</w:t>
            </w:r>
          </w:p>
        </w:tc>
        <w:tc>
          <w:tcPr>
            <w:tcW w:w="1610" w:type="dxa"/>
          </w:tcPr>
          <w:p w14:paraId="436B330E" w14:textId="77777777" w:rsidR="00340FDE" w:rsidRDefault="00340FDE">
            <w:pPr>
              <w:spacing w:after="60" w:line="312" w:lineRule="auto"/>
              <w:ind w:firstLine="0"/>
              <w:rPr>
                <w:sz w:val="26"/>
              </w:rPr>
            </w:pPr>
          </w:p>
          <w:p w14:paraId="0292664C" w14:textId="77777777" w:rsidR="00340FDE" w:rsidRDefault="00000000">
            <w:pPr>
              <w:spacing w:after="60" w:line="312" w:lineRule="auto"/>
              <w:ind w:firstLine="0"/>
              <w:rPr>
                <w:sz w:val="26"/>
              </w:rPr>
            </w:pPr>
            <w:r>
              <w:rPr>
                <w:sz w:val="26"/>
              </w:rPr>
              <w:t>- Thực hành</w:t>
            </w:r>
          </w:p>
        </w:tc>
      </w:tr>
      <w:tr w:rsidR="00340FDE" w14:paraId="6D9542CE" w14:textId="77777777">
        <w:trPr>
          <w:trHeight w:val="362"/>
        </w:trPr>
        <w:tc>
          <w:tcPr>
            <w:tcW w:w="638" w:type="dxa"/>
          </w:tcPr>
          <w:p w14:paraId="3B9CE19B" w14:textId="77777777" w:rsidR="00340FDE" w:rsidRDefault="00340FDE">
            <w:pPr>
              <w:spacing w:after="60" w:line="312" w:lineRule="auto"/>
              <w:ind w:firstLine="0"/>
              <w:jc w:val="center"/>
              <w:rPr>
                <w:sz w:val="26"/>
              </w:rPr>
            </w:pPr>
          </w:p>
          <w:p w14:paraId="0C87C71C" w14:textId="77777777" w:rsidR="00340FDE" w:rsidRDefault="00000000">
            <w:pPr>
              <w:spacing w:after="60" w:line="312" w:lineRule="auto"/>
              <w:ind w:firstLine="0"/>
              <w:jc w:val="center"/>
              <w:rPr>
                <w:sz w:val="26"/>
              </w:rPr>
            </w:pPr>
            <w:r>
              <w:rPr>
                <w:sz w:val="26"/>
              </w:rPr>
              <w:t>G3</w:t>
            </w:r>
          </w:p>
        </w:tc>
        <w:tc>
          <w:tcPr>
            <w:tcW w:w="989" w:type="dxa"/>
          </w:tcPr>
          <w:p w14:paraId="4FEE41CE" w14:textId="77777777" w:rsidR="00340FDE" w:rsidRDefault="00340FDE">
            <w:pPr>
              <w:spacing w:after="60" w:line="312" w:lineRule="auto"/>
              <w:ind w:firstLine="0"/>
              <w:jc w:val="center"/>
              <w:rPr>
                <w:sz w:val="26"/>
                <w:lang w:val="vi-VN"/>
              </w:rPr>
            </w:pPr>
          </w:p>
          <w:p w14:paraId="025F645D" w14:textId="77777777" w:rsidR="00340FDE" w:rsidRDefault="00000000">
            <w:pPr>
              <w:spacing w:after="60" w:line="312" w:lineRule="auto"/>
              <w:ind w:firstLine="0"/>
              <w:jc w:val="center"/>
              <w:rPr>
                <w:sz w:val="26"/>
                <w:lang w:val="vi-VN"/>
              </w:rPr>
            </w:pPr>
            <w:r>
              <w:rPr>
                <w:sz w:val="26"/>
                <w:lang w:val="vi-VN"/>
              </w:rPr>
              <w:t>CLO3.1</w:t>
            </w:r>
          </w:p>
        </w:tc>
        <w:tc>
          <w:tcPr>
            <w:tcW w:w="1194" w:type="dxa"/>
          </w:tcPr>
          <w:p w14:paraId="209A062D" w14:textId="77777777" w:rsidR="00340FDE" w:rsidRDefault="00340FDE">
            <w:pPr>
              <w:spacing w:after="60" w:line="312" w:lineRule="auto"/>
              <w:rPr>
                <w:sz w:val="26"/>
                <w:lang w:val="vi-VN"/>
              </w:rPr>
            </w:pPr>
          </w:p>
          <w:p w14:paraId="4FEB9D47" w14:textId="77777777" w:rsidR="00340FDE" w:rsidRDefault="00000000">
            <w:pPr>
              <w:spacing w:after="60" w:line="312" w:lineRule="auto"/>
              <w:ind w:firstLine="0"/>
              <w:rPr>
                <w:sz w:val="26"/>
              </w:rPr>
            </w:pPr>
            <w:r>
              <w:rPr>
                <w:sz w:val="26"/>
              </w:rPr>
              <w:t xml:space="preserve">     </w:t>
            </w:r>
            <w:r>
              <w:rPr>
                <w:sz w:val="26"/>
                <w:lang w:val="vi-VN"/>
              </w:rPr>
              <w:t>A</w:t>
            </w:r>
            <w:r>
              <w:rPr>
                <w:sz w:val="26"/>
              </w:rPr>
              <w:t>2</w:t>
            </w:r>
          </w:p>
        </w:tc>
        <w:tc>
          <w:tcPr>
            <w:tcW w:w="3019" w:type="dxa"/>
          </w:tcPr>
          <w:p w14:paraId="1CFD8EBA" w14:textId="77777777" w:rsidR="00340FDE" w:rsidRDefault="00000000">
            <w:pPr>
              <w:spacing w:after="60" w:line="312" w:lineRule="auto"/>
              <w:ind w:firstLine="0"/>
              <w:rPr>
                <w:sz w:val="26"/>
                <w:lang w:val="vi-VN"/>
              </w:rPr>
            </w:pPr>
            <w:r>
              <w:rPr>
                <w:sz w:val="26"/>
              </w:rPr>
              <w:t xml:space="preserve">       Xây dựng được lối sống lành mạnh, yêu thích học tập và rèn luyện thể thao, phát triển một cách toàn diện vể thể lực và trí lực.</w:t>
            </w:r>
          </w:p>
        </w:tc>
        <w:tc>
          <w:tcPr>
            <w:tcW w:w="1622" w:type="dxa"/>
          </w:tcPr>
          <w:p w14:paraId="4659388E" w14:textId="77777777" w:rsidR="00340FDE" w:rsidRDefault="00000000">
            <w:pPr>
              <w:spacing w:after="60" w:line="312" w:lineRule="auto"/>
              <w:ind w:firstLine="0"/>
              <w:jc w:val="left"/>
              <w:rPr>
                <w:sz w:val="26"/>
                <w:lang w:val="vi-VN"/>
              </w:rPr>
            </w:pPr>
            <w:r>
              <w:rPr>
                <w:sz w:val="26"/>
                <w:lang w:val="vi-VN"/>
              </w:rPr>
              <w:t>- Thuyết trình, giảng giải, luyện tập</w:t>
            </w:r>
          </w:p>
          <w:p w14:paraId="67DB8842" w14:textId="77777777" w:rsidR="00340FDE" w:rsidRDefault="00340FDE">
            <w:pPr>
              <w:spacing w:after="60" w:line="312" w:lineRule="auto"/>
              <w:jc w:val="left"/>
              <w:rPr>
                <w:sz w:val="26"/>
                <w:lang w:val="vi-VN"/>
              </w:rPr>
            </w:pPr>
          </w:p>
        </w:tc>
        <w:tc>
          <w:tcPr>
            <w:tcW w:w="1610" w:type="dxa"/>
          </w:tcPr>
          <w:p w14:paraId="6C0742A9" w14:textId="77777777" w:rsidR="00340FDE" w:rsidRDefault="00000000">
            <w:pPr>
              <w:spacing w:after="60" w:line="312" w:lineRule="auto"/>
              <w:ind w:firstLine="0"/>
              <w:rPr>
                <w:sz w:val="26"/>
                <w:lang w:val="vi-VN"/>
              </w:rPr>
            </w:pPr>
            <w:r>
              <w:rPr>
                <w:sz w:val="26"/>
              </w:rPr>
              <w:t xml:space="preserve">- </w:t>
            </w:r>
            <w:r>
              <w:rPr>
                <w:sz w:val="26"/>
                <w:lang w:val="vi-VN"/>
              </w:rPr>
              <w:t>Thực hành</w:t>
            </w:r>
          </w:p>
        </w:tc>
      </w:tr>
    </w:tbl>
    <w:p w14:paraId="1230CAF4" w14:textId="77777777" w:rsidR="00340FDE" w:rsidRDefault="00340FDE">
      <w:pPr>
        <w:spacing w:after="60" w:line="312" w:lineRule="auto"/>
        <w:ind w:firstLine="0"/>
        <w:rPr>
          <w:sz w:val="26"/>
        </w:rPr>
      </w:pPr>
    </w:p>
    <w:p w14:paraId="74E6BEB1"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072" w:type="dxa"/>
        <w:tblInd w:w="279" w:type="dxa"/>
        <w:tblLook w:val="04A0" w:firstRow="1" w:lastRow="0" w:firstColumn="1" w:lastColumn="0" w:noHBand="0" w:noVBand="1"/>
      </w:tblPr>
      <w:tblGrid>
        <w:gridCol w:w="1061"/>
        <w:gridCol w:w="1752"/>
        <w:gridCol w:w="2089"/>
        <w:gridCol w:w="2085"/>
        <w:gridCol w:w="2085"/>
      </w:tblGrid>
      <w:tr w:rsidR="00340FDE" w:rsidRPr="0055344B" w14:paraId="5CFC6C6F" w14:textId="77777777">
        <w:tc>
          <w:tcPr>
            <w:tcW w:w="996" w:type="dxa"/>
            <w:vMerge w:val="restart"/>
            <w:vAlign w:val="center"/>
          </w:tcPr>
          <w:p w14:paraId="532E7427"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076" w:type="dxa"/>
            <w:gridSpan w:val="4"/>
            <w:vAlign w:val="center"/>
          </w:tcPr>
          <w:p w14:paraId="382ACCB7"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24EC56D9" w14:textId="77777777">
        <w:tc>
          <w:tcPr>
            <w:tcW w:w="996" w:type="dxa"/>
            <w:vMerge/>
          </w:tcPr>
          <w:p w14:paraId="5AD8C400" w14:textId="77777777" w:rsidR="00340FDE" w:rsidRDefault="00340FDE">
            <w:pPr>
              <w:spacing w:after="60" w:line="312" w:lineRule="auto"/>
              <w:ind w:firstLine="0"/>
              <w:jc w:val="center"/>
              <w:rPr>
                <w:rFonts w:eastAsia="Arial"/>
                <w:sz w:val="26"/>
                <w:lang w:val="vi-VN"/>
              </w:rPr>
            </w:pPr>
          </w:p>
        </w:tc>
        <w:tc>
          <w:tcPr>
            <w:tcW w:w="1764" w:type="dxa"/>
          </w:tcPr>
          <w:p w14:paraId="48E4207F"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107" w:type="dxa"/>
          </w:tcPr>
          <w:p w14:paraId="72BF8293"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102" w:type="dxa"/>
          </w:tcPr>
          <w:p w14:paraId="38012475"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103" w:type="dxa"/>
          </w:tcPr>
          <w:p w14:paraId="1EE07B71"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5B08F965" w14:textId="77777777">
        <w:tc>
          <w:tcPr>
            <w:tcW w:w="996" w:type="dxa"/>
            <w:vMerge/>
          </w:tcPr>
          <w:p w14:paraId="19CC9089" w14:textId="77777777" w:rsidR="00340FDE" w:rsidRDefault="00340FDE">
            <w:pPr>
              <w:spacing w:after="60" w:line="312" w:lineRule="auto"/>
              <w:ind w:firstLine="0"/>
              <w:jc w:val="center"/>
              <w:rPr>
                <w:rFonts w:eastAsia="Arial"/>
                <w:sz w:val="26"/>
                <w:lang w:val="vi-VN"/>
              </w:rPr>
            </w:pPr>
          </w:p>
        </w:tc>
        <w:tc>
          <w:tcPr>
            <w:tcW w:w="1764" w:type="dxa"/>
          </w:tcPr>
          <w:p w14:paraId="57D1991B"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2107" w:type="dxa"/>
          </w:tcPr>
          <w:p w14:paraId="1EEB89A3"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03" w:type="dxa"/>
          </w:tcPr>
          <w:p w14:paraId="4D0BEA1C"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02" w:type="dxa"/>
          </w:tcPr>
          <w:p w14:paraId="5D212157"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11B68340" w14:textId="77777777">
        <w:tc>
          <w:tcPr>
            <w:tcW w:w="996" w:type="dxa"/>
          </w:tcPr>
          <w:p w14:paraId="02547C06"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64" w:type="dxa"/>
          </w:tcPr>
          <w:p w14:paraId="7E26ADF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2CED015A" w14:textId="77777777" w:rsidR="00340FDE" w:rsidRDefault="00340FDE">
            <w:pPr>
              <w:spacing w:after="60" w:line="312" w:lineRule="auto"/>
              <w:ind w:firstLine="0"/>
              <w:jc w:val="center"/>
              <w:rPr>
                <w:rFonts w:eastAsia="Arial"/>
                <w:sz w:val="26"/>
                <w:lang w:val="vi-VN"/>
              </w:rPr>
            </w:pPr>
          </w:p>
        </w:tc>
        <w:tc>
          <w:tcPr>
            <w:tcW w:w="2103" w:type="dxa"/>
          </w:tcPr>
          <w:p w14:paraId="1B59A6A6" w14:textId="77777777" w:rsidR="00340FDE" w:rsidRDefault="00340FDE">
            <w:pPr>
              <w:spacing w:after="60" w:line="312" w:lineRule="auto"/>
              <w:ind w:firstLine="0"/>
              <w:jc w:val="center"/>
              <w:rPr>
                <w:rFonts w:eastAsia="Arial"/>
                <w:sz w:val="26"/>
                <w:lang w:val="vi-VN"/>
              </w:rPr>
            </w:pPr>
          </w:p>
        </w:tc>
        <w:tc>
          <w:tcPr>
            <w:tcW w:w="2102" w:type="dxa"/>
          </w:tcPr>
          <w:p w14:paraId="595AF6AF" w14:textId="77777777" w:rsidR="00340FDE" w:rsidRDefault="00340FDE">
            <w:pPr>
              <w:spacing w:after="60" w:line="312" w:lineRule="auto"/>
              <w:ind w:firstLine="0"/>
              <w:jc w:val="center"/>
              <w:rPr>
                <w:rFonts w:eastAsia="Arial"/>
                <w:sz w:val="26"/>
                <w:lang w:val="vi-VN"/>
              </w:rPr>
            </w:pPr>
          </w:p>
        </w:tc>
      </w:tr>
      <w:tr w:rsidR="00340FDE" w14:paraId="7426E05B" w14:textId="77777777">
        <w:tc>
          <w:tcPr>
            <w:tcW w:w="996" w:type="dxa"/>
          </w:tcPr>
          <w:p w14:paraId="21D5E267"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64" w:type="dxa"/>
          </w:tcPr>
          <w:p w14:paraId="255B4D1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3AA8D2EE" w14:textId="77777777" w:rsidR="00340FDE" w:rsidRDefault="00340FDE">
            <w:pPr>
              <w:spacing w:after="60" w:line="312" w:lineRule="auto"/>
              <w:ind w:firstLine="0"/>
              <w:jc w:val="center"/>
              <w:rPr>
                <w:rFonts w:eastAsia="Arial"/>
                <w:sz w:val="26"/>
                <w:lang w:val="vi-VN"/>
              </w:rPr>
            </w:pPr>
          </w:p>
        </w:tc>
        <w:tc>
          <w:tcPr>
            <w:tcW w:w="2103" w:type="dxa"/>
          </w:tcPr>
          <w:p w14:paraId="79B0C60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2" w:type="dxa"/>
          </w:tcPr>
          <w:p w14:paraId="0DAAFFE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21F63F9C" w14:textId="77777777">
        <w:tc>
          <w:tcPr>
            <w:tcW w:w="996" w:type="dxa"/>
          </w:tcPr>
          <w:p w14:paraId="1279F4CE"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64" w:type="dxa"/>
          </w:tcPr>
          <w:p w14:paraId="6BB12C1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7" w:type="dxa"/>
          </w:tcPr>
          <w:p w14:paraId="06F67E5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3" w:type="dxa"/>
          </w:tcPr>
          <w:p w14:paraId="395900B5" w14:textId="77777777" w:rsidR="00340FDE" w:rsidRDefault="00340FDE">
            <w:pPr>
              <w:spacing w:after="60" w:line="312" w:lineRule="auto"/>
              <w:ind w:firstLine="0"/>
              <w:jc w:val="center"/>
              <w:rPr>
                <w:rFonts w:eastAsia="Arial"/>
                <w:sz w:val="26"/>
                <w:lang w:val="vi-VN"/>
              </w:rPr>
            </w:pPr>
          </w:p>
        </w:tc>
        <w:tc>
          <w:tcPr>
            <w:tcW w:w="2102" w:type="dxa"/>
          </w:tcPr>
          <w:p w14:paraId="267CEF54" w14:textId="77777777" w:rsidR="00340FDE" w:rsidRDefault="00340FDE">
            <w:pPr>
              <w:spacing w:after="60" w:line="312" w:lineRule="auto"/>
              <w:ind w:firstLine="0"/>
              <w:jc w:val="center"/>
              <w:rPr>
                <w:rFonts w:eastAsia="Arial"/>
                <w:sz w:val="26"/>
                <w:lang w:val="vi-VN"/>
              </w:rPr>
            </w:pPr>
          </w:p>
        </w:tc>
      </w:tr>
    </w:tbl>
    <w:p w14:paraId="7EF31231" w14:textId="77777777" w:rsidR="00340FDE" w:rsidRDefault="00340FDE">
      <w:pPr>
        <w:pStyle w:val="ListParagraph"/>
        <w:numPr>
          <w:ilvl w:val="0"/>
          <w:numId w:val="0"/>
        </w:numPr>
        <w:spacing w:before="60" w:after="60" w:line="312" w:lineRule="auto"/>
        <w:ind w:left="375"/>
        <w:rPr>
          <w:sz w:val="26"/>
          <w:szCs w:val="26"/>
          <w:lang w:val="vi-VN"/>
        </w:rPr>
      </w:pPr>
    </w:p>
    <w:p w14:paraId="4E0DEFCA" w14:textId="77777777" w:rsidR="00340FDE" w:rsidRDefault="00000000">
      <w:pPr>
        <w:pStyle w:val="Heading1"/>
        <w:spacing w:before="60" w:line="312" w:lineRule="auto"/>
        <w:rPr>
          <w:sz w:val="26"/>
          <w:szCs w:val="26"/>
          <w:lang w:val="vi-VN"/>
        </w:rPr>
      </w:pPr>
      <w:r>
        <w:rPr>
          <w:sz w:val="26"/>
          <w:szCs w:val="26"/>
          <w:lang w:val="vi-VN"/>
        </w:rPr>
        <w:t>6. Tóm tắt nội dung học phần</w:t>
      </w:r>
    </w:p>
    <w:p w14:paraId="07B4FA51" w14:textId="77777777" w:rsidR="00340FDE" w:rsidRDefault="00000000">
      <w:pPr>
        <w:widowControl w:val="0"/>
        <w:autoSpaceDE w:val="0"/>
        <w:autoSpaceDN w:val="0"/>
        <w:spacing w:after="60" w:line="312" w:lineRule="auto"/>
        <w:rPr>
          <w:color w:val="000000"/>
          <w:sz w:val="26"/>
          <w:lang w:val="vi-VN"/>
        </w:rPr>
      </w:pPr>
      <w:r>
        <w:rPr>
          <w:color w:val="000000"/>
          <w:spacing w:val="-2"/>
          <w:sz w:val="26"/>
          <w:lang w:val="vi-VN"/>
        </w:rPr>
        <w:t>Lịch</w:t>
      </w:r>
      <w:r>
        <w:rPr>
          <w:color w:val="000000"/>
          <w:spacing w:val="11"/>
          <w:sz w:val="26"/>
          <w:lang w:val="vi-VN"/>
        </w:rPr>
        <w:t xml:space="preserve"> </w:t>
      </w:r>
      <w:r>
        <w:rPr>
          <w:color w:val="000000"/>
          <w:sz w:val="26"/>
          <w:lang w:val="vi-VN"/>
        </w:rPr>
        <w:t>sử</w:t>
      </w:r>
      <w:r>
        <w:rPr>
          <w:color w:val="000000"/>
          <w:spacing w:val="9"/>
          <w:sz w:val="26"/>
          <w:lang w:val="vi-VN"/>
        </w:rPr>
        <w:t xml:space="preserve"> </w:t>
      </w:r>
      <w:r>
        <w:rPr>
          <w:color w:val="000000"/>
          <w:sz w:val="26"/>
          <w:lang w:val="vi-VN"/>
        </w:rPr>
        <w:t>hình</w:t>
      </w:r>
      <w:r>
        <w:rPr>
          <w:color w:val="000000"/>
          <w:spacing w:val="10"/>
          <w:sz w:val="26"/>
          <w:lang w:val="vi-VN"/>
        </w:rPr>
        <w:t xml:space="preserve"> </w:t>
      </w:r>
      <w:r>
        <w:rPr>
          <w:color w:val="000000"/>
          <w:sz w:val="26"/>
          <w:lang w:val="vi-VN"/>
        </w:rPr>
        <w:t>thành</w:t>
      </w:r>
      <w:r>
        <w:rPr>
          <w:color w:val="000000"/>
          <w:spacing w:val="9"/>
          <w:sz w:val="26"/>
          <w:lang w:val="vi-VN"/>
        </w:rPr>
        <w:t xml:space="preserve"> </w:t>
      </w:r>
      <w:r>
        <w:rPr>
          <w:color w:val="000000"/>
          <w:sz w:val="26"/>
          <w:lang w:val="vi-VN"/>
        </w:rPr>
        <w:t>và</w:t>
      </w:r>
      <w:r>
        <w:rPr>
          <w:color w:val="000000"/>
          <w:spacing w:val="8"/>
          <w:sz w:val="26"/>
          <w:lang w:val="vi-VN"/>
        </w:rPr>
        <w:t xml:space="preserve"> </w:t>
      </w:r>
      <w:r>
        <w:rPr>
          <w:color w:val="000000"/>
          <w:sz w:val="26"/>
          <w:lang w:val="vi-VN"/>
        </w:rPr>
        <w:t>phát</w:t>
      </w:r>
      <w:r>
        <w:rPr>
          <w:color w:val="000000"/>
          <w:spacing w:val="10"/>
          <w:sz w:val="26"/>
          <w:lang w:val="vi-VN"/>
        </w:rPr>
        <w:t xml:space="preserve"> </w:t>
      </w:r>
      <w:r>
        <w:rPr>
          <w:color w:val="000000"/>
          <w:sz w:val="26"/>
          <w:lang w:val="vi-VN"/>
        </w:rPr>
        <w:t>triển</w:t>
      </w:r>
      <w:r>
        <w:rPr>
          <w:color w:val="000000"/>
          <w:spacing w:val="6"/>
          <w:sz w:val="26"/>
          <w:lang w:val="vi-VN"/>
        </w:rPr>
        <w:t xml:space="preserve"> </w:t>
      </w:r>
      <w:r>
        <w:rPr>
          <w:color w:val="000000"/>
          <w:sz w:val="26"/>
          <w:lang w:val="vi-VN"/>
        </w:rPr>
        <w:t>môn</w:t>
      </w:r>
      <w:r>
        <w:rPr>
          <w:color w:val="000000"/>
          <w:spacing w:val="7"/>
          <w:sz w:val="26"/>
          <w:lang w:val="vi-VN"/>
        </w:rPr>
        <w:t xml:space="preserve"> </w:t>
      </w:r>
      <w:r>
        <w:rPr>
          <w:color w:val="000000"/>
          <w:sz w:val="26"/>
          <w:lang w:val="vi-VN"/>
        </w:rPr>
        <w:t>điền</w:t>
      </w:r>
      <w:r>
        <w:rPr>
          <w:color w:val="000000"/>
          <w:spacing w:val="9"/>
          <w:sz w:val="26"/>
          <w:lang w:val="vi-VN"/>
        </w:rPr>
        <w:t xml:space="preserve"> </w:t>
      </w:r>
      <w:r>
        <w:rPr>
          <w:color w:val="000000"/>
          <w:sz w:val="26"/>
          <w:lang w:val="vi-VN"/>
        </w:rPr>
        <w:t>kinh;</w:t>
      </w:r>
      <w:r>
        <w:rPr>
          <w:color w:val="000000"/>
          <w:spacing w:val="17"/>
          <w:sz w:val="26"/>
          <w:lang w:val="vi-VN"/>
        </w:rPr>
        <w:t xml:space="preserve"> </w:t>
      </w:r>
      <w:r>
        <w:rPr>
          <w:color w:val="000000"/>
          <w:sz w:val="26"/>
          <w:lang w:val="vi-VN"/>
        </w:rPr>
        <w:t>kiến</w:t>
      </w:r>
      <w:r>
        <w:rPr>
          <w:color w:val="000000"/>
          <w:spacing w:val="16"/>
          <w:sz w:val="26"/>
          <w:lang w:val="vi-VN"/>
        </w:rPr>
        <w:t xml:space="preserve"> </w:t>
      </w:r>
      <w:r>
        <w:rPr>
          <w:color w:val="000000"/>
          <w:sz w:val="26"/>
          <w:lang w:val="vi-VN"/>
        </w:rPr>
        <w:t>thức</w:t>
      </w:r>
      <w:r>
        <w:rPr>
          <w:color w:val="000000"/>
          <w:spacing w:val="18"/>
          <w:sz w:val="26"/>
          <w:lang w:val="vi-VN"/>
        </w:rPr>
        <w:t xml:space="preserve"> </w:t>
      </w:r>
      <w:r>
        <w:rPr>
          <w:color w:val="000000"/>
          <w:spacing w:val="-1"/>
          <w:sz w:val="26"/>
          <w:lang w:val="vi-VN"/>
        </w:rPr>
        <w:t>cơ</w:t>
      </w:r>
      <w:r>
        <w:rPr>
          <w:color w:val="000000"/>
          <w:spacing w:val="20"/>
          <w:sz w:val="26"/>
          <w:lang w:val="vi-VN"/>
        </w:rPr>
        <w:t xml:space="preserve"> </w:t>
      </w:r>
      <w:r>
        <w:rPr>
          <w:color w:val="000000"/>
          <w:sz w:val="26"/>
          <w:lang w:val="vi-VN"/>
        </w:rPr>
        <w:t>bản</w:t>
      </w:r>
      <w:r>
        <w:rPr>
          <w:color w:val="000000"/>
          <w:spacing w:val="17"/>
          <w:sz w:val="26"/>
          <w:lang w:val="vi-VN"/>
        </w:rPr>
        <w:t xml:space="preserve"> </w:t>
      </w:r>
      <w:r>
        <w:rPr>
          <w:color w:val="000000"/>
          <w:spacing w:val="2"/>
          <w:sz w:val="26"/>
          <w:lang w:val="vi-VN"/>
        </w:rPr>
        <w:t>về</w:t>
      </w:r>
      <w:r>
        <w:rPr>
          <w:color w:val="000000"/>
          <w:spacing w:val="16"/>
          <w:sz w:val="26"/>
          <w:lang w:val="vi-VN"/>
        </w:rPr>
        <w:t xml:space="preserve"> </w:t>
      </w:r>
      <w:r>
        <w:rPr>
          <w:color w:val="000000"/>
          <w:sz w:val="26"/>
          <w:lang w:val="vi-VN"/>
        </w:rPr>
        <w:t>phòng</w:t>
      </w:r>
      <w:r>
        <w:rPr>
          <w:color w:val="000000"/>
          <w:spacing w:val="17"/>
          <w:sz w:val="26"/>
          <w:lang w:val="vi-VN"/>
        </w:rPr>
        <w:t xml:space="preserve"> </w:t>
      </w:r>
      <w:r>
        <w:rPr>
          <w:color w:val="000000"/>
          <w:sz w:val="26"/>
          <w:lang w:val="vi-VN"/>
        </w:rPr>
        <w:t>tránh,</w:t>
      </w:r>
      <w:r>
        <w:rPr>
          <w:color w:val="000000"/>
          <w:spacing w:val="19"/>
          <w:sz w:val="26"/>
          <w:lang w:val="vi-VN"/>
        </w:rPr>
        <w:t xml:space="preserve"> </w:t>
      </w:r>
      <w:r>
        <w:rPr>
          <w:color w:val="000000"/>
          <w:spacing w:val="2"/>
          <w:sz w:val="26"/>
          <w:lang w:val="vi-VN"/>
        </w:rPr>
        <w:t>xử</w:t>
      </w:r>
      <w:r>
        <w:rPr>
          <w:color w:val="000000"/>
          <w:spacing w:val="14"/>
          <w:sz w:val="26"/>
          <w:lang w:val="vi-VN"/>
        </w:rPr>
        <w:t xml:space="preserve"> </w:t>
      </w:r>
      <w:r>
        <w:rPr>
          <w:color w:val="000000"/>
          <w:spacing w:val="3"/>
          <w:sz w:val="26"/>
          <w:lang w:val="vi-VN"/>
        </w:rPr>
        <w:t>lý</w:t>
      </w:r>
      <w:r>
        <w:rPr>
          <w:color w:val="000000"/>
          <w:spacing w:val="11"/>
          <w:sz w:val="26"/>
          <w:lang w:val="vi-VN"/>
        </w:rPr>
        <w:t xml:space="preserve"> </w:t>
      </w:r>
      <w:r>
        <w:rPr>
          <w:color w:val="000000"/>
          <w:spacing w:val="-1"/>
          <w:sz w:val="26"/>
          <w:lang w:val="vi-VN"/>
        </w:rPr>
        <w:t>chấn</w:t>
      </w:r>
      <w:r>
        <w:rPr>
          <w:color w:val="000000"/>
          <w:spacing w:val="19"/>
          <w:sz w:val="26"/>
          <w:lang w:val="vi-VN"/>
        </w:rPr>
        <w:t xml:space="preserve"> </w:t>
      </w:r>
      <w:r>
        <w:rPr>
          <w:color w:val="000000"/>
          <w:sz w:val="26"/>
          <w:lang w:val="vi-VN"/>
        </w:rPr>
        <w:t>thương</w:t>
      </w:r>
      <w:r>
        <w:rPr>
          <w:color w:val="000000"/>
          <w:spacing w:val="17"/>
          <w:sz w:val="26"/>
          <w:lang w:val="vi-VN"/>
        </w:rPr>
        <w:t xml:space="preserve"> </w:t>
      </w:r>
      <w:r>
        <w:rPr>
          <w:color w:val="000000"/>
          <w:sz w:val="26"/>
          <w:lang w:val="vi-VN"/>
        </w:rPr>
        <w:t>trong</w:t>
      </w:r>
      <w:r>
        <w:rPr>
          <w:color w:val="000000"/>
          <w:spacing w:val="14"/>
          <w:sz w:val="26"/>
          <w:lang w:val="vi-VN"/>
        </w:rPr>
        <w:t xml:space="preserve"> </w:t>
      </w:r>
      <w:r>
        <w:rPr>
          <w:color w:val="000000"/>
          <w:sz w:val="26"/>
          <w:lang w:val="vi-VN"/>
        </w:rPr>
        <w:t>thể</w:t>
      </w:r>
      <w:r>
        <w:rPr>
          <w:color w:val="000000"/>
          <w:spacing w:val="18"/>
          <w:sz w:val="26"/>
          <w:lang w:val="vi-VN"/>
        </w:rPr>
        <w:t xml:space="preserve"> </w:t>
      </w:r>
      <w:r>
        <w:rPr>
          <w:color w:val="000000"/>
          <w:sz w:val="26"/>
          <w:lang w:val="vi-VN"/>
        </w:rPr>
        <w:t>thao.</w:t>
      </w:r>
      <w:r>
        <w:rPr>
          <w:color w:val="000000"/>
          <w:spacing w:val="18"/>
          <w:sz w:val="26"/>
          <w:lang w:val="vi-VN"/>
        </w:rPr>
        <w:t xml:space="preserve"> </w:t>
      </w:r>
      <w:r>
        <w:rPr>
          <w:color w:val="000000"/>
          <w:spacing w:val="2"/>
          <w:sz w:val="26"/>
          <w:lang w:val="vi-VN"/>
        </w:rPr>
        <w:t>Phương</w:t>
      </w:r>
      <w:r>
        <w:rPr>
          <w:color w:val="000000"/>
          <w:spacing w:val="13"/>
          <w:sz w:val="26"/>
          <w:lang w:val="vi-VN"/>
        </w:rPr>
        <w:t xml:space="preserve"> </w:t>
      </w:r>
      <w:r>
        <w:rPr>
          <w:color w:val="000000"/>
          <w:sz w:val="26"/>
          <w:lang w:val="vi-VN"/>
        </w:rPr>
        <w:t>pháp,</w:t>
      </w:r>
      <w:r>
        <w:rPr>
          <w:color w:val="000000"/>
          <w:spacing w:val="19"/>
          <w:sz w:val="26"/>
          <w:lang w:val="vi-VN"/>
        </w:rPr>
        <w:t xml:space="preserve"> </w:t>
      </w:r>
      <w:r>
        <w:rPr>
          <w:color w:val="000000"/>
          <w:sz w:val="26"/>
          <w:lang w:val="vi-VN"/>
        </w:rPr>
        <w:t>nguyên tắc</w:t>
      </w:r>
      <w:r>
        <w:rPr>
          <w:color w:val="000000"/>
          <w:spacing w:val="8"/>
          <w:sz w:val="26"/>
          <w:lang w:val="vi-VN"/>
        </w:rPr>
        <w:t xml:space="preserve"> </w:t>
      </w:r>
      <w:r>
        <w:rPr>
          <w:color w:val="000000"/>
          <w:sz w:val="26"/>
          <w:lang w:val="vi-VN"/>
        </w:rPr>
        <w:t>tập</w:t>
      </w:r>
      <w:r>
        <w:rPr>
          <w:color w:val="000000"/>
          <w:spacing w:val="9"/>
          <w:sz w:val="26"/>
          <w:lang w:val="vi-VN"/>
        </w:rPr>
        <w:t xml:space="preserve"> </w:t>
      </w:r>
      <w:r>
        <w:rPr>
          <w:color w:val="000000"/>
          <w:sz w:val="26"/>
          <w:lang w:val="vi-VN"/>
        </w:rPr>
        <w:t>luyện</w:t>
      </w:r>
      <w:r>
        <w:rPr>
          <w:color w:val="000000"/>
          <w:spacing w:val="10"/>
          <w:sz w:val="26"/>
          <w:lang w:val="vi-VN"/>
        </w:rPr>
        <w:t xml:space="preserve"> </w:t>
      </w:r>
      <w:r>
        <w:rPr>
          <w:color w:val="000000"/>
          <w:sz w:val="26"/>
          <w:lang w:val="vi-VN"/>
        </w:rPr>
        <w:t>nội</w:t>
      </w:r>
      <w:r>
        <w:rPr>
          <w:color w:val="000000"/>
          <w:spacing w:val="10"/>
          <w:sz w:val="26"/>
          <w:lang w:val="vi-VN"/>
        </w:rPr>
        <w:t xml:space="preserve"> </w:t>
      </w:r>
      <w:r>
        <w:rPr>
          <w:color w:val="000000"/>
          <w:spacing w:val="1"/>
          <w:sz w:val="26"/>
          <w:lang w:val="vi-VN"/>
        </w:rPr>
        <w:t>dung</w:t>
      </w:r>
      <w:r>
        <w:rPr>
          <w:color w:val="000000"/>
          <w:spacing w:val="6"/>
          <w:sz w:val="26"/>
          <w:lang w:val="vi-VN"/>
        </w:rPr>
        <w:t xml:space="preserve"> nhảy cao</w:t>
      </w:r>
      <w:r>
        <w:rPr>
          <w:color w:val="000000"/>
          <w:sz w:val="26"/>
          <w:lang w:val="vi-VN"/>
        </w:rPr>
        <w:t>.</w:t>
      </w:r>
      <w:r>
        <w:rPr>
          <w:color w:val="000000"/>
          <w:spacing w:val="9"/>
          <w:sz w:val="26"/>
          <w:lang w:val="vi-VN"/>
        </w:rPr>
        <w:t xml:space="preserve"> </w:t>
      </w:r>
      <w:r>
        <w:rPr>
          <w:color w:val="000000"/>
          <w:spacing w:val="4"/>
          <w:sz w:val="26"/>
          <w:lang w:val="vi-VN"/>
        </w:rPr>
        <w:t>Kỹ</w:t>
      </w:r>
      <w:r>
        <w:rPr>
          <w:color w:val="000000"/>
          <w:spacing w:val="1"/>
          <w:sz w:val="26"/>
          <w:lang w:val="vi-VN"/>
        </w:rPr>
        <w:t xml:space="preserve"> năng</w:t>
      </w:r>
      <w:r>
        <w:rPr>
          <w:color w:val="000000"/>
          <w:spacing w:val="6"/>
          <w:sz w:val="26"/>
          <w:lang w:val="vi-VN"/>
        </w:rPr>
        <w:t xml:space="preserve"> </w:t>
      </w:r>
      <w:r>
        <w:rPr>
          <w:color w:val="000000"/>
          <w:sz w:val="26"/>
          <w:lang w:val="vi-VN"/>
        </w:rPr>
        <w:t>vận</w:t>
      </w:r>
      <w:r>
        <w:rPr>
          <w:color w:val="000000"/>
          <w:spacing w:val="10"/>
          <w:sz w:val="26"/>
          <w:lang w:val="vi-VN"/>
        </w:rPr>
        <w:t xml:space="preserve"> </w:t>
      </w:r>
      <w:r>
        <w:rPr>
          <w:color w:val="000000"/>
          <w:spacing w:val="1"/>
          <w:sz w:val="26"/>
          <w:lang w:val="vi-VN"/>
        </w:rPr>
        <w:t>động</w:t>
      </w:r>
      <w:r>
        <w:rPr>
          <w:color w:val="000000"/>
          <w:spacing w:val="6"/>
          <w:sz w:val="26"/>
          <w:lang w:val="vi-VN"/>
        </w:rPr>
        <w:t xml:space="preserve"> </w:t>
      </w:r>
      <w:r>
        <w:rPr>
          <w:color w:val="000000"/>
          <w:sz w:val="26"/>
          <w:lang w:val="vi-VN"/>
        </w:rPr>
        <w:t>môn</w:t>
      </w:r>
      <w:r>
        <w:rPr>
          <w:color w:val="000000"/>
          <w:spacing w:val="10"/>
          <w:sz w:val="26"/>
          <w:lang w:val="vi-VN"/>
        </w:rPr>
        <w:t xml:space="preserve"> nhảy cao</w:t>
      </w:r>
      <w:r>
        <w:rPr>
          <w:color w:val="000000"/>
          <w:spacing w:val="12"/>
          <w:sz w:val="26"/>
          <w:lang w:val="vi-VN"/>
        </w:rPr>
        <w:t>; Bài tập bổ trợ tiếp thu kỹ thuật nhảy cao</w:t>
      </w:r>
      <w:r>
        <w:rPr>
          <w:color w:val="000000"/>
          <w:spacing w:val="1"/>
          <w:sz w:val="26"/>
          <w:lang w:val="vi-VN"/>
        </w:rPr>
        <w:t>, phát triển thể lực chung và chuyên môn.</w:t>
      </w:r>
    </w:p>
    <w:p w14:paraId="44F3B869" w14:textId="77777777" w:rsidR="00340FDE" w:rsidRDefault="00340FDE">
      <w:pPr>
        <w:pStyle w:val="Heading1"/>
        <w:spacing w:before="60" w:line="312" w:lineRule="auto"/>
        <w:rPr>
          <w:sz w:val="26"/>
          <w:szCs w:val="26"/>
          <w:lang w:val="vi-VN"/>
        </w:rPr>
      </w:pPr>
    </w:p>
    <w:p w14:paraId="54F67CD2" w14:textId="77777777" w:rsidR="00340FDE" w:rsidRDefault="00000000">
      <w:pPr>
        <w:pStyle w:val="Heading1"/>
        <w:spacing w:before="60" w:line="312" w:lineRule="auto"/>
        <w:rPr>
          <w:sz w:val="26"/>
          <w:szCs w:val="26"/>
          <w:lang w:val="vi-VN"/>
        </w:rPr>
      </w:pPr>
      <w:r>
        <w:rPr>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387"/>
        <w:gridCol w:w="992"/>
        <w:gridCol w:w="1412"/>
      </w:tblGrid>
      <w:tr w:rsidR="00340FDE" w14:paraId="3AA496C7" w14:textId="77777777">
        <w:trPr>
          <w:jc w:val="center"/>
        </w:trPr>
        <w:tc>
          <w:tcPr>
            <w:tcW w:w="1134" w:type="dxa"/>
            <w:tcBorders>
              <w:top w:val="single" w:sz="4" w:space="0" w:color="auto"/>
            </w:tcBorders>
            <w:vAlign w:val="center"/>
          </w:tcPr>
          <w:p w14:paraId="0F1F549E"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3FFDDA16"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08A449AC"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21AB107F"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63737269" w14:textId="77777777">
        <w:trPr>
          <w:jc w:val="center"/>
        </w:trPr>
        <w:tc>
          <w:tcPr>
            <w:tcW w:w="1134" w:type="dxa"/>
            <w:vAlign w:val="center"/>
          </w:tcPr>
          <w:p w14:paraId="57392470" w14:textId="77777777" w:rsidR="00340FDE" w:rsidRDefault="00000000">
            <w:pPr>
              <w:pStyle w:val="Table"/>
              <w:spacing w:before="60" w:after="60" w:line="312" w:lineRule="auto"/>
              <w:jc w:val="center"/>
              <w:rPr>
                <w:bCs/>
                <w:sz w:val="26"/>
                <w:szCs w:val="26"/>
              </w:rPr>
            </w:pPr>
            <w:r>
              <w:rPr>
                <w:bCs/>
                <w:sz w:val="26"/>
                <w:szCs w:val="26"/>
              </w:rPr>
              <w:t>Bài 1</w:t>
            </w:r>
          </w:p>
        </w:tc>
        <w:tc>
          <w:tcPr>
            <w:tcW w:w="5387" w:type="dxa"/>
            <w:vAlign w:val="center"/>
          </w:tcPr>
          <w:p w14:paraId="4637B5DA" w14:textId="77777777" w:rsidR="00340FDE" w:rsidRDefault="00000000">
            <w:pPr>
              <w:spacing w:after="60" w:line="312" w:lineRule="auto"/>
              <w:ind w:firstLine="0"/>
              <w:jc w:val="left"/>
              <w:rPr>
                <w:bCs/>
                <w:sz w:val="26"/>
              </w:rPr>
            </w:pPr>
            <w:r>
              <w:rPr>
                <w:bCs/>
                <w:sz w:val="26"/>
              </w:rPr>
              <w:t>- Lịch sử ra đời và phát triển môn nhảy cao</w:t>
            </w:r>
          </w:p>
        </w:tc>
        <w:tc>
          <w:tcPr>
            <w:tcW w:w="992" w:type="dxa"/>
            <w:vAlign w:val="center"/>
          </w:tcPr>
          <w:p w14:paraId="62484BE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A93CEDC"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0BC16326" w14:textId="77777777">
        <w:trPr>
          <w:jc w:val="center"/>
        </w:trPr>
        <w:tc>
          <w:tcPr>
            <w:tcW w:w="1134" w:type="dxa"/>
            <w:vAlign w:val="center"/>
          </w:tcPr>
          <w:p w14:paraId="5EF91197"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387" w:type="dxa"/>
            <w:vAlign w:val="center"/>
          </w:tcPr>
          <w:p w14:paraId="1424B9D5" w14:textId="77777777" w:rsidR="00340FDE" w:rsidRDefault="00000000">
            <w:pPr>
              <w:spacing w:after="60" w:line="312" w:lineRule="auto"/>
              <w:ind w:firstLine="0"/>
              <w:jc w:val="left"/>
              <w:rPr>
                <w:bCs/>
                <w:sz w:val="26"/>
                <w:lang w:val="vi-VN"/>
              </w:rPr>
            </w:pPr>
            <w:r>
              <w:rPr>
                <w:bCs/>
                <w:sz w:val="26"/>
                <w:lang w:val="vi-VN"/>
              </w:rPr>
              <w:t>Nguồn gốc hình thành và phát triển môn nhảy cao</w:t>
            </w:r>
          </w:p>
        </w:tc>
        <w:tc>
          <w:tcPr>
            <w:tcW w:w="992" w:type="dxa"/>
            <w:vAlign w:val="center"/>
          </w:tcPr>
          <w:p w14:paraId="5FF9CA0A" w14:textId="77777777" w:rsidR="00340FDE" w:rsidRDefault="00340FDE">
            <w:pPr>
              <w:pStyle w:val="Table"/>
              <w:spacing w:before="60" w:after="60" w:line="312" w:lineRule="auto"/>
              <w:jc w:val="center"/>
              <w:rPr>
                <w:bCs/>
                <w:sz w:val="26"/>
                <w:szCs w:val="26"/>
                <w:lang w:val="vi-VN"/>
              </w:rPr>
            </w:pPr>
          </w:p>
        </w:tc>
        <w:tc>
          <w:tcPr>
            <w:tcW w:w="1412" w:type="dxa"/>
          </w:tcPr>
          <w:p w14:paraId="0CC8BB2D"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6949A671" w14:textId="77777777">
        <w:trPr>
          <w:jc w:val="center"/>
        </w:trPr>
        <w:tc>
          <w:tcPr>
            <w:tcW w:w="1134" w:type="dxa"/>
            <w:vAlign w:val="center"/>
          </w:tcPr>
          <w:p w14:paraId="15056C51"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387" w:type="dxa"/>
            <w:vAlign w:val="center"/>
          </w:tcPr>
          <w:p w14:paraId="0C192C28" w14:textId="77777777" w:rsidR="00340FDE" w:rsidRDefault="00000000">
            <w:pPr>
              <w:spacing w:after="60" w:line="312" w:lineRule="auto"/>
              <w:ind w:firstLine="0"/>
              <w:jc w:val="left"/>
              <w:rPr>
                <w:bCs/>
                <w:sz w:val="26"/>
                <w:lang w:val="vi-VN"/>
              </w:rPr>
            </w:pPr>
            <w:r>
              <w:rPr>
                <w:bCs/>
                <w:sz w:val="26"/>
                <w:lang w:val="vi-VN"/>
              </w:rPr>
              <w:t>Sự phát triển về kỹ thuật môn nhảy cao</w:t>
            </w:r>
          </w:p>
        </w:tc>
        <w:tc>
          <w:tcPr>
            <w:tcW w:w="992" w:type="dxa"/>
            <w:vAlign w:val="center"/>
          </w:tcPr>
          <w:p w14:paraId="3CBFAE02" w14:textId="77777777" w:rsidR="00340FDE" w:rsidRDefault="00340FDE">
            <w:pPr>
              <w:pStyle w:val="Table"/>
              <w:spacing w:before="60" w:after="60" w:line="312" w:lineRule="auto"/>
              <w:jc w:val="center"/>
              <w:rPr>
                <w:bCs/>
                <w:sz w:val="26"/>
                <w:szCs w:val="26"/>
                <w:lang w:val="vi-VN"/>
              </w:rPr>
            </w:pPr>
          </w:p>
        </w:tc>
        <w:tc>
          <w:tcPr>
            <w:tcW w:w="1412" w:type="dxa"/>
          </w:tcPr>
          <w:p w14:paraId="2083546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4F5C1192" w14:textId="77777777">
        <w:trPr>
          <w:jc w:val="center"/>
        </w:trPr>
        <w:tc>
          <w:tcPr>
            <w:tcW w:w="1134" w:type="dxa"/>
            <w:vAlign w:val="center"/>
          </w:tcPr>
          <w:p w14:paraId="498331A4" w14:textId="77777777" w:rsidR="00340FDE" w:rsidRDefault="00000000">
            <w:pPr>
              <w:pStyle w:val="Table"/>
              <w:spacing w:before="60" w:after="60" w:line="312" w:lineRule="auto"/>
              <w:jc w:val="center"/>
              <w:rPr>
                <w:bCs/>
                <w:sz w:val="26"/>
                <w:szCs w:val="26"/>
                <w:lang w:val="vi-VN"/>
              </w:rPr>
            </w:pPr>
            <w:r>
              <w:rPr>
                <w:bCs/>
                <w:sz w:val="26"/>
                <w:szCs w:val="26"/>
                <w:lang w:val="vi-VN"/>
              </w:rPr>
              <w:t>1.3</w:t>
            </w:r>
          </w:p>
        </w:tc>
        <w:tc>
          <w:tcPr>
            <w:tcW w:w="5387" w:type="dxa"/>
            <w:vAlign w:val="center"/>
          </w:tcPr>
          <w:p w14:paraId="49142C55" w14:textId="77777777" w:rsidR="00340FDE" w:rsidRDefault="00000000">
            <w:pPr>
              <w:spacing w:after="60" w:line="312" w:lineRule="auto"/>
              <w:ind w:firstLine="0"/>
              <w:jc w:val="left"/>
              <w:rPr>
                <w:bCs/>
                <w:sz w:val="26"/>
                <w:lang w:val="vi-VN"/>
              </w:rPr>
            </w:pPr>
            <w:r>
              <w:rPr>
                <w:bCs/>
                <w:sz w:val="26"/>
                <w:lang w:val="vi-VN"/>
              </w:rPr>
              <w:t>Sơ lược phát triển môn nhảy cao ở Việt Nam</w:t>
            </w:r>
          </w:p>
        </w:tc>
        <w:tc>
          <w:tcPr>
            <w:tcW w:w="992" w:type="dxa"/>
            <w:vAlign w:val="center"/>
          </w:tcPr>
          <w:p w14:paraId="25F584DC" w14:textId="77777777" w:rsidR="00340FDE" w:rsidRDefault="00340FDE">
            <w:pPr>
              <w:pStyle w:val="Table"/>
              <w:spacing w:before="60" w:after="60" w:line="312" w:lineRule="auto"/>
              <w:jc w:val="center"/>
              <w:rPr>
                <w:bCs/>
                <w:sz w:val="26"/>
                <w:szCs w:val="26"/>
                <w:lang w:val="vi-VN"/>
              </w:rPr>
            </w:pPr>
          </w:p>
        </w:tc>
        <w:tc>
          <w:tcPr>
            <w:tcW w:w="1412" w:type="dxa"/>
          </w:tcPr>
          <w:p w14:paraId="56F6A671"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6C357491" w14:textId="77777777">
        <w:trPr>
          <w:jc w:val="center"/>
        </w:trPr>
        <w:tc>
          <w:tcPr>
            <w:tcW w:w="1134" w:type="dxa"/>
            <w:vAlign w:val="center"/>
          </w:tcPr>
          <w:p w14:paraId="1A1AE3AF" w14:textId="77777777" w:rsidR="00340FDE" w:rsidRDefault="00000000">
            <w:pPr>
              <w:pStyle w:val="Table"/>
              <w:spacing w:before="60" w:after="60" w:line="312" w:lineRule="auto"/>
              <w:jc w:val="center"/>
              <w:rPr>
                <w:bCs/>
                <w:sz w:val="26"/>
                <w:szCs w:val="26"/>
              </w:rPr>
            </w:pPr>
            <w:r>
              <w:rPr>
                <w:bCs/>
                <w:sz w:val="26"/>
                <w:szCs w:val="26"/>
              </w:rPr>
              <w:t>Bài 2</w:t>
            </w:r>
          </w:p>
        </w:tc>
        <w:tc>
          <w:tcPr>
            <w:tcW w:w="5387" w:type="dxa"/>
            <w:vAlign w:val="center"/>
          </w:tcPr>
          <w:p w14:paraId="149D7BA8" w14:textId="77777777" w:rsidR="00340FDE" w:rsidRDefault="00000000">
            <w:pPr>
              <w:spacing w:after="60" w:line="312" w:lineRule="auto"/>
              <w:ind w:firstLine="0"/>
              <w:jc w:val="left"/>
              <w:rPr>
                <w:bCs/>
                <w:sz w:val="26"/>
              </w:rPr>
            </w:pPr>
            <w:r>
              <w:rPr>
                <w:bCs/>
                <w:sz w:val="26"/>
              </w:rPr>
              <w:t>- Vị trí, lợi ích, tác dụng tập luyện môn nhảy cao</w:t>
            </w:r>
          </w:p>
          <w:p w14:paraId="789D8FA7" w14:textId="77777777" w:rsidR="00340FDE" w:rsidRDefault="00000000">
            <w:pPr>
              <w:spacing w:after="60" w:line="312" w:lineRule="auto"/>
              <w:ind w:firstLine="0"/>
              <w:jc w:val="left"/>
              <w:rPr>
                <w:bCs/>
                <w:sz w:val="26"/>
              </w:rPr>
            </w:pPr>
            <w:r>
              <w:rPr>
                <w:bCs/>
                <w:sz w:val="26"/>
              </w:rPr>
              <w:t>- Nguyên lý kỹ thuật môn nhảy cao.</w:t>
            </w:r>
          </w:p>
        </w:tc>
        <w:tc>
          <w:tcPr>
            <w:tcW w:w="992" w:type="dxa"/>
            <w:vAlign w:val="center"/>
          </w:tcPr>
          <w:p w14:paraId="4F9CFFA4"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550807B9"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w:t>
            </w:r>
            <w:r>
              <w:rPr>
                <w:rFonts w:eastAsia="Arial"/>
                <w:bCs/>
                <w:sz w:val="26"/>
                <w:szCs w:val="26"/>
              </w:rPr>
              <w:t>1.1</w:t>
            </w:r>
          </w:p>
          <w:p w14:paraId="301D398C"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CLO2.1</w:t>
            </w:r>
          </w:p>
        </w:tc>
      </w:tr>
      <w:tr w:rsidR="00340FDE" w14:paraId="2610301B" w14:textId="77777777">
        <w:trPr>
          <w:jc w:val="center"/>
        </w:trPr>
        <w:tc>
          <w:tcPr>
            <w:tcW w:w="1134" w:type="dxa"/>
            <w:vAlign w:val="center"/>
          </w:tcPr>
          <w:p w14:paraId="59C5CE2B" w14:textId="77777777" w:rsidR="00340FDE" w:rsidRDefault="00000000">
            <w:pPr>
              <w:pStyle w:val="Table"/>
              <w:spacing w:before="60" w:after="60" w:line="312" w:lineRule="auto"/>
              <w:jc w:val="center"/>
              <w:rPr>
                <w:bCs/>
                <w:sz w:val="26"/>
                <w:szCs w:val="26"/>
              </w:rPr>
            </w:pPr>
            <w:r>
              <w:rPr>
                <w:bCs/>
                <w:sz w:val="26"/>
                <w:szCs w:val="26"/>
              </w:rPr>
              <w:lastRenderedPageBreak/>
              <w:t>Bài 3</w:t>
            </w:r>
          </w:p>
        </w:tc>
        <w:tc>
          <w:tcPr>
            <w:tcW w:w="5387" w:type="dxa"/>
            <w:vAlign w:val="center"/>
          </w:tcPr>
          <w:p w14:paraId="14832C41" w14:textId="77777777" w:rsidR="00340FDE" w:rsidRDefault="00000000">
            <w:pPr>
              <w:spacing w:after="60" w:line="312" w:lineRule="auto"/>
              <w:ind w:firstLine="0"/>
              <w:rPr>
                <w:bCs/>
                <w:sz w:val="26"/>
              </w:rPr>
            </w:pPr>
            <w:r>
              <w:rPr>
                <w:bCs/>
                <w:sz w:val="26"/>
              </w:rPr>
              <w:t>- Học kỹ thuật chạy đà</w:t>
            </w:r>
          </w:p>
        </w:tc>
        <w:tc>
          <w:tcPr>
            <w:tcW w:w="992" w:type="dxa"/>
            <w:vAlign w:val="center"/>
          </w:tcPr>
          <w:p w14:paraId="07456AE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0D2380C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0838BFC1" w14:textId="77777777">
        <w:trPr>
          <w:jc w:val="center"/>
        </w:trPr>
        <w:tc>
          <w:tcPr>
            <w:tcW w:w="1134" w:type="dxa"/>
            <w:vAlign w:val="center"/>
          </w:tcPr>
          <w:p w14:paraId="56123F2B" w14:textId="77777777" w:rsidR="00340FDE" w:rsidRDefault="00000000">
            <w:pPr>
              <w:pStyle w:val="Table"/>
              <w:spacing w:before="60" w:after="60" w:line="312" w:lineRule="auto"/>
              <w:jc w:val="center"/>
              <w:rPr>
                <w:bCs/>
                <w:sz w:val="26"/>
                <w:szCs w:val="26"/>
              </w:rPr>
            </w:pPr>
            <w:r>
              <w:rPr>
                <w:bCs/>
                <w:sz w:val="26"/>
                <w:szCs w:val="26"/>
              </w:rPr>
              <w:t>Bài 4</w:t>
            </w:r>
          </w:p>
        </w:tc>
        <w:tc>
          <w:tcPr>
            <w:tcW w:w="5387" w:type="dxa"/>
            <w:vAlign w:val="center"/>
          </w:tcPr>
          <w:p w14:paraId="150E39C7" w14:textId="77777777" w:rsidR="00340FDE" w:rsidRDefault="00000000">
            <w:pPr>
              <w:spacing w:after="60" w:line="312" w:lineRule="auto"/>
              <w:ind w:firstLine="0"/>
              <w:rPr>
                <w:bCs/>
                <w:sz w:val="26"/>
              </w:rPr>
            </w:pPr>
            <w:r>
              <w:rPr>
                <w:bCs/>
                <w:sz w:val="26"/>
              </w:rPr>
              <w:t xml:space="preserve">- Ôn tập kỹ thuật chạy đà </w:t>
            </w:r>
          </w:p>
          <w:p w14:paraId="5DCB4302" w14:textId="77777777" w:rsidR="00340FDE" w:rsidRDefault="00000000">
            <w:pPr>
              <w:spacing w:after="60" w:line="312" w:lineRule="auto"/>
              <w:ind w:firstLine="0"/>
              <w:rPr>
                <w:bCs/>
                <w:sz w:val="26"/>
              </w:rPr>
            </w:pPr>
            <w:r>
              <w:rPr>
                <w:bCs/>
                <w:sz w:val="26"/>
              </w:rPr>
              <w:t>- Học kỹ thuật dậm nhảy</w:t>
            </w:r>
          </w:p>
        </w:tc>
        <w:tc>
          <w:tcPr>
            <w:tcW w:w="992" w:type="dxa"/>
            <w:vAlign w:val="center"/>
          </w:tcPr>
          <w:p w14:paraId="59D69B03"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905A286"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04E7DB3E" w14:textId="77777777">
        <w:trPr>
          <w:jc w:val="center"/>
        </w:trPr>
        <w:tc>
          <w:tcPr>
            <w:tcW w:w="1134" w:type="dxa"/>
            <w:vAlign w:val="center"/>
          </w:tcPr>
          <w:p w14:paraId="04211720" w14:textId="77777777" w:rsidR="00340FDE" w:rsidRDefault="00000000">
            <w:pPr>
              <w:pStyle w:val="Table"/>
              <w:spacing w:before="60" w:after="60" w:line="312" w:lineRule="auto"/>
              <w:jc w:val="center"/>
              <w:rPr>
                <w:bCs/>
                <w:sz w:val="26"/>
                <w:szCs w:val="26"/>
              </w:rPr>
            </w:pPr>
            <w:r>
              <w:rPr>
                <w:bCs/>
                <w:sz w:val="26"/>
                <w:szCs w:val="26"/>
              </w:rPr>
              <w:t>Bài 5</w:t>
            </w:r>
          </w:p>
        </w:tc>
        <w:tc>
          <w:tcPr>
            <w:tcW w:w="5387" w:type="dxa"/>
            <w:vAlign w:val="center"/>
          </w:tcPr>
          <w:p w14:paraId="0480C919" w14:textId="77777777" w:rsidR="00340FDE" w:rsidRDefault="00000000">
            <w:pPr>
              <w:spacing w:after="60" w:line="312" w:lineRule="auto"/>
              <w:ind w:firstLine="0"/>
              <w:rPr>
                <w:bCs/>
                <w:sz w:val="26"/>
              </w:rPr>
            </w:pPr>
            <w:r>
              <w:rPr>
                <w:bCs/>
                <w:sz w:val="26"/>
              </w:rPr>
              <w:t>- Ôn tập kỹ thuật chạy đà, dậm nhảy.</w:t>
            </w:r>
          </w:p>
          <w:p w14:paraId="5BAF6679" w14:textId="77777777" w:rsidR="00340FDE" w:rsidRDefault="00000000">
            <w:pPr>
              <w:spacing w:after="60" w:line="312" w:lineRule="auto"/>
              <w:ind w:firstLine="0"/>
              <w:rPr>
                <w:bCs/>
                <w:sz w:val="26"/>
              </w:rPr>
            </w:pPr>
            <w:r>
              <w:rPr>
                <w:bCs/>
                <w:sz w:val="26"/>
              </w:rPr>
              <w:t>- Học kỹ thuật bay trên không</w:t>
            </w:r>
          </w:p>
        </w:tc>
        <w:tc>
          <w:tcPr>
            <w:tcW w:w="992" w:type="dxa"/>
            <w:vAlign w:val="center"/>
          </w:tcPr>
          <w:p w14:paraId="72FB181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25D8B015"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2804143" w14:textId="77777777">
        <w:trPr>
          <w:jc w:val="center"/>
        </w:trPr>
        <w:tc>
          <w:tcPr>
            <w:tcW w:w="1134" w:type="dxa"/>
            <w:vAlign w:val="center"/>
          </w:tcPr>
          <w:p w14:paraId="4DD2832F" w14:textId="77777777" w:rsidR="00340FDE" w:rsidRDefault="00000000">
            <w:pPr>
              <w:pStyle w:val="Table"/>
              <w:spacing w:before="60" w:after="60" w:line="312" w:lineRule="auto"/>
              <w:jc w:val="center"/>
              <w:rPr>
                <w:bCs/>
                <w:sz w:val="26"/>
                <w:szCs w:val="26"/>
              </w:rPr>
            </w:pPr>
            <w:r>
              <w:rPr>
                <w:bCs/>
                <w:sz w:val="26"/>
                <w:szCs w:val="26"/>
              </w:rPr>
              <w:t>Bài 6</w:t>
            </w:r>
          </w:p>
        </w:tc>
        <w:tc>
          <w:tcPr>
            <w:tcW w:w="5387" w:type="dxa"/>
            <w:vAlign w:val="center"/>
          </w:tcPr>
          <w:p w14:paraId="1FFF7B9E" w14:textId="77777777" w:rsidR="00340FDE" w:rsidRDefault="00000000">
            <w:pPr>
              <w:spacing w:after="60" w:line="312" w:lineRule="auto"/>
              <w:ind w:firstLine="0"/>
              <w:rPr>
                <w:bCs/>
                <w:sz w:val="26"/>
              </w:rPr>
            </w:pPr>
            <w:r>
              <w:rPr>
                <w:bCs/>
                <w:sz w:val="26"/>
              </w:rPr>
              <w:t>- Ôn tập kỹ thuật chạy đà, dậm nhảy, bay trên không.</w:t>
            </w:r>
          </w:p>
          <w:p w14:paraId="27361233" w14:textId="77777777" w:rsidR="00340FDE" w:rsidRDefault="00000000">
            <w:pPr>
              <w:spacing w:after="60" w:line="312" w:lineRule="auto"/>
              <w:ind w:firstLine="0"/>
              <w:rPr>
                <w:bCs/>
                <w:sz w:val="26"/>
              </w:rPr>
            </w:pPr>
            <w:r>
              <w:rPr>
                <w:bCs/>
                <w:sz w:val="26"/>
              </w:rPr>
              <w:t>- Học kỹ thuật tiếp đất</w:t>
            </w:r>
          </w:p>
        </w:tc>
        <w:tc>
          <w:tcPr>
            <w:tcW w:w="992" w:type="dxa"/>
            <w:vAlign w:val="center"/>
          </w:tcPr>
          <w:p w14:paraId="6064F20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1BA6365D"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B2ED7CA" w14:textId="77777777">
        <w:trPr>
          <w:jc w:val="center"/>
        </w:trPr>
        <w:tc>
          <w:tcPr>
            <w:tcW w:w="1134" w:type="dxa"/>
            <w:vAlign w:val="center"/>
          </w:tcPr>
          <w:p w14:paraId="1D547904" w14:textId="77777777" w:rsidR="00340FDE" w:rsidRDefault="00000000">
            <w:pPr>
              <w:pStyle w:val="Table"/>
              <w:spacing w:before="60" w:after="60" w:line="312" w:lineRule="auto"/>
              <w:jc w:val="center"/>
              <w:rPr>
                <w:bCs/>
                <w:sz w:val="26"/>
                <w:szCs w:val="26"/>
              </w:rPr>
            </w:pPr>
            <w:r>
              <w:rPr>
                <w:bCs/>
                <w:sz w:val="26"/>
                <w:szCs w:val="26"/>
              </w:rPr>
              <w:t>Bài 7</w:t>
            </w:r>
          </w:p>
        </w:tc>
        <w:tc>
          <w:tcPr>
            <w:tcW w:w="5387" w:type="dxa"/>
            <w:vAlign w:val="center"/>
          </w:tcPr>
          <w:p w14:paraId="4CB3417B" w14:textId="77777777" w:rsidR="00340FDE" w:rsidRDefault="00000000">
            <w:pPr>
              <w:spacing w:after="60" w:line="312" w:lineRule="auto"/>
              <w:ind w:firstLine="0"/>
              <w:rPr>
                <w:bCs/>
                <w:sz w:val="26"/>
              </w:rPr>
            </w:pPr>
            <w:r>
              <w:rPr>
                <w:bCs/>
                <w:sz w:val="26"/>
              </w:rPr>
              <w:t>- Ôn tập các kỹ thuật đã học</w:t>
            </w:r>
          </w:p>
          <w:p w14:paraId="13E3D9E9" w14:textId="77777777" w:rsidR="00340FDE" w:rsidRDefault="00000000">
            <w:pPr>
              <w:spacing w:after="60" w:line="312" w:lineRule="auto"/>
              <w:ind w:firstLine="0"/>
              <w:rPr>
                <w:bCs/>
                <w:sz w:val="26"/>
              </w:rPr>
            </w:pPr>
            <w:r>
              <w:rPr>
                <w:bCs/>
                <w:sz w:val="26"/>
              </w:rPr>
              <w:t>- Hoàn thiện kỹ thuật nhảy cao kiểu bước qua</w:t>
            </w:r>
          </w:p>
        </w:tc>
        <w:tc>
          <w:tcPr>
            <w:tcW w:w="992" w:type="dxa"/>
            <w:vAlign w:val="center"/>
          </w:tcPr>
          <w:p w14:paraId="272B8B6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4C8F940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5DA296A" w14:textId="77777777">
        <w:trPr>
          <w:jc w:val="center"/>
        </w:trPr>
        <w:tc>
          <w:tcPr>
            <w:tcW w:w="1134" w:type="dxa"/>
            <w:vAlign w:val="center"/>
          </w:tcPr>
          <w:p w14:paraId="0F1934E8" w14:textId="77777777" w:rsidR="00340FDE" w:rsidRDefault="00000000">
            <w:pPr>
              <w:pStyle w:val="Table"/>
              <w:spacing w:before="60" w:after="60" w:line="312" w:lineRule="auto"/>
              <w:jc w:val="center"/>
              <w:rPr>
                <w:bCs/>
                <w:sz w:val="26"/>
                <w:szCs w:val="26"/>
              </w:rPr>
            </w:pPr>
            <w:r>
              <w:rPr>
                <w:bCs/>
                <w:sz w:val="26"/>
                <w:szCs w:val="26"/>
              </w:rPr>
              <w:t>Bài 8</w:t>
            </w:r>
          </w:p>
        </w:tc>
        <w:tc>
          <w:tcPr>
            <w:tcW w:w="5387" w:type="dxa"/>
            <w:vAlign w:val="center"/>
          </w:tcPr>
          <w:p w14:paraId="550F578F" w14:textId="77777777" w:rsidR="00340FDE" w:rsidRDefault="00000000">
            <w:pPr>
              <w:spacing w:after="60" w:line="312" w:lineRule="auto"/>
              <w:ind w:firstLine="0"/>
              <w:rPr>
                <w:bCs/>
                <w:sz w:val="26"/>
              </w:rPr>
            </w:pPr>
            <w:r>
              <w:rPr>
                <w:bCs/>
                <w:sz w:val="26"/>
              </w:rPr>
              <w:t>- Ôn tập các kỹ thuật đã học</w:t>
            </w:r>
          </w:p>
          <w:p w14:paraId="489EFA64" w14:textId="77777777" w:rsidR="00340FDE" w:rsidRDefault="00000000">
            <w:pPr>
              <w:spacing w:after="60" w:line="312" w:lineRule="auto"/>
              <w:ind w:firstLine="0"/>
              <w:rPr>
                <w:bCs/>
                <w:sz w:val="26"/>
              </w:rPr>
            </w:pPr>
            <w:r>
              <w:rPr>
                <w:bCs/>
                <w:sz w:val="26"/>
              </w:rPr>
              <w:t>- Hoàn thiện kỹ thuật nhảy cao kiểu bước qua</w:t>
            </w:r>
          </w:p>
        </w:tc>
        <w:tc>
          <w:tcPr>
            <w:tcW w:w="992" w:type="dxa"/>
            <w:vAlign w:val="center"/>
          </w:tcPr>
          <w:p w14:paraId="15F8A85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7F5E0B0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263DE0C" w14:textId="77777777">
        <w:trPr>
          <w:jc w:val="center"/>
        </w:trPr>
        <w:tc>
          <w:tcPr>
            <w:tcW w:w="1134" w:type="dxa"/>
            <w:vAlign w:val="center"/>
          </w:tcPr>
          <w:p w14:paraId="2D73BCEC" w14:textId="77777777" w:rsidR="00340FDE" w:rsidRDefault="00000000">
            <w:pPr>
              <w:pStyle w:val="Table"/>
              <w:spacing w:before="60" w:after="60" w:line="312" w:lineRule="auto"/>
              <w:jc w:val="center"/>
              <w:rPr>
                <w:bCs/>
                <w:sz w:val="26"/>
                <w:szCs w:val="26"/>
              </w:rPr>
            </w:pPr>
            <w:r>
              <w:rPr>
                <w:bCs/>
                <w:sz w:val="26"/>
                <w:szCs w:val="26"/>
              </w:rPr>
              <w:t>Bài 9</w:t>
            </w:r>
          </w:p>
        </w:tc>
        <w:tc>
          <w:tcPr>
            <w:tcW w:w="5387" w:type="dxa"/>
            <w:vAlign w:val="center"/>
          </w:tcPr>
          <w:p w14:paraId="4C237569" w14:textId="77777777" w:rsidR="00340FDE" w:rsidRDefault="00000000">
            <w:pPr>
              <w:spacing w:after="60" w:line="312" w:lineRule="auto"/>
              <w:ind w:firstLine="0"/>
              <w:rPr>
                <w:bCs/>
                <w:sz w:val="26"/>
              </w:rPr>
            </w:pPr>
            <w:r>
              <w:rPr>
                <w:bCs/>
                <w:sz w:val="26"/>
              </w:rPr>
              <w:t>- Ôn tập các kỹ thuật đã học</w:t>
            </w:r>
          </w:p>
          <w:p w14:paraId="075C2885" w14:textId="77777777" w:rsidR="00340FDE" w:rsidRDefault="00000000">
            <w:pPr>
              <w:spacing w:after="60" w:line="312" w:lineRule="auto"/>
              <w:ind w:firstLine="0"/>
              <w:rPr>
                <w:bCs/>
                <w:sz w:val="26"/>
              </w:rPr>
            </w:pPr>
            <w:r>
              <w:rPr>
                <w:bCs/>
                <w:sz w:val="26"/>
              </w:rPr>
              <w:t>- Hoàn thiện kỹ thuật nhảy cao kiểu bước qua</w:t>
            </w:r>
          </w:p>
        </w:tc>
        <w:tc>
          <w:tcPr>
            <w:tcW w:w="992" w:type="dxa"/>
            <w:vAlign w:val="center"/>
          </w:tcPr>
          <w:p w14:paraId="758B34F4"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787B6F25"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3F31807" w14:textId="77777777">
        <w:trPr>
          <w:jc w:val="center"/>
        </w:trPr>
        <w:tc>
          <w:tcPr>
            <w:tcW w:w="1134" w:type="dxa"/>
            <w:vAlign w:val="center"/>
          </w:tcPr>
          <w:p w14:paraId="3C4A32B9" w14:textId="77777777" w:rsidR="00340FDE" w:rsidRDefault="00000000">
            <w:pPr>
              <w:pStyle w:val="Table"/>
              <w:spacing w:before="60" w:after="60" w:line="312" w:lineRule="auto"/>
              <w:jc w:val="center"/>
              <w:rPr>
                <w:bCs/>
                <w:sz w:val="26"/>
                <w:szCs w:val="26"/>
              </w:rPr>
            </w:pPr>
            <w:r>
              <w:rPr>
                <w:bCs/>
                <w:sz w:val="26"/>
                <w:szCs w:val="26"/>
              </w:rPr>
              <w:t>Bài 10</w:t>
            </w:r>
          </w:p>
        </w:tc>
        <w:tc>
          <w:tcPr>
            <w:tcW w:w="5387" w:type="dxa"/>
            <w:vAlign w:val="center"/>
          </w:tcPr>
          <w:p w14:paraId="0588BE2D" w14:textId="77777777" w:rsidR="00340FDE" w:rsidRDefault="00000000">
            <w:pPr>
              <w:spacing w:after="60" w:line="312" w:lineRule="auto"/>
              <w:ind w:firstLine="0"/>
              <w:rPr>
                <w:bCs/>
                <w:sz w:val="26"/>
              </w:rPr>
            </w:pPr>
            <w:r>
              <w:rPr>
                <w:bCs/>
                <w:sz w:val="26"/>
              </w:rPr>
              <w:t>- Ôn tập các kỹ thuật đã học</w:t>
            </w:r>
          </w:p>
          <w:p w14:paraId="69F46517" w14:textId="77777777" w:rsidR="00340FDE" w:rsidRDefault="00000000">
            <w:pPr>
              <w:spacing w:after="60" w:line="312" w:lineRule="auto"/>
              <w:ind w:firstLine="0"/>
              <w:rPr>
                <w:bCs/>
                <w:sz w:val="26"/>
              </w:rPr>
            </w:pPr>
            <w:r>
              <w:rPr>
                <w:bCs/>
                <w:sz w:val="26"/>
              </w:rPr>
              <w:t>- Kiểm tra kỹ thuật nhảy cao kiểu bước qua.</w:t>
            </w:r>
          </w:p>
        </w:tc>
        <w:tc>
          <w:tcPr>
            <w:tcW w:w="992" w:type="dxa"/>
            <w:vAlign w:val="center"/>
          </w:tcPr>
          <w:p w14:paraId="5FD70BA7"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Pr>
          <w:p w14:paraId="57E6FFE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bl>
    <w:p w14:paraId="2FEDB4B6" w14:textId="77777777" w:rsidR="00340FDE" w:rsidRDefault="00000000">
      <w:pPr>
        <w:spacing w:after="60" w:line="312" w:lineRule="auto"/>
        <w:ind w:left="360" w:firstLine="0"/>
        <w:rPr>
          <w:b/>
          <w:sz w:val="26"/>
          <w:lang w:val="vi-VN"/>
        </w:rPr>
      </w:pPr>
      <w:r>
        <w:rPr>
          <w:b/>
          <w:sz w:val="26"/>
        </w:rPr>
        <w:t xml:space="preserve">8. </w:t>
      </w:r>
      <w:r>
        <w:rPr>
          <w:b/>
          <w:sz w:val="26"/>
          <w:lang w:val="vi-VN"/>
        </w:rPr>
        <w:t>Yêu cầu đối với sinh viên</w:t>
      </w:r>
    </w:p>
    <w:p w14:paraId="4D3A80BC" w14:textId="77777777" w:rsidR="00340FDE" w:rsidRDefault="00000000">
      <w:pPr>
        <w:widowControl w:val="0"/>
        <w:autoSpaceDE w:val="0"/>
        <w:autoSpaceDN w:val="0"/>
        <w:spacing w:after="60" w:line="312" w:lineRule="auto"/>
        <w:rPr>
          <w:color w:val="000000"/>
          <w:sz w:val="26"/>
          <w:lang w:val="vi-VN"/>
        </w:rPr>
      </w:pPr>
      <w:r>
        <w:rPr>
          <w:sz w:val="26"/>
          <w:lang w:val="vi-VN"/>
        </w:rPr>
        <w:t xml:space="preserve">Có mặt </w:t>
      </w:r>
      <w:r>
        <w:rPr>
          <w:color w:val="000000"/>
          <w:sz w:val="26"/>
          <w:lang w:val="vi-VN"/>
        </w:rPr>
        <w:t>tối thiểu 80% số tiết học.</w:t>
      </w:r>
    </w:p>
    <w:p w14:paraId="5869853C" w14:textId="77777777" w:rsidR="00340FDE" w:rsidRDefault="00000000">
      <w:pPr>
        <w:widowControl w:val="0"/>
        <w:autoSpaceDE w:val="0"/>
        <w:autoSpaceDN w:val="0"/>
        <w:spacing w:after="60" w:line="312" w:lineRule="auto"/>
        <w:rPr>
          <w:color w:val="000000"/>
          <w:sz w:val="26"/>
          <w:lang w:val="vi-VN"/>
        </w:rPr>
      </w:pPr>
      <w:r>
        <w:rPr>
          <w:color w:val="000000"/>
          <w:sz w:val="26"/>
          <w:lang w:val="vi-VN"/>
        </w:rPr>
        <w:t>Nghiêm túc chuẩn bị các yêu cầu sinh viên phải làm như: đọc tài liệu, tự tập luyện ngoại khóa,…</w:t>
      </w:r>
    </w:p>
    <w:p w14:paraId="63293FF0" w14:textId="77777777" w:rsidR="00340FDE" w:rsidRDefault="00000000">
      <w:pPr>
        <w:widowControl w:val="0"/>
        <w:autoSpaceDE w:val="0"/>
        <w:autoSpaceDN w:val="0"/>
        <w:spacing w:after="60" w:line="312" w:lineRule="auto"/>
        <w:rPr>
          <w:color w:val="000000"/>
          <w:sz w:val="26"/>
          <w:lang w:val="vi-VN"/>
        </w:rPr>
      </w:pPr>
      <w:r>
        <w:rPr>
          <w:color w:val="000000"/>
          <w:sz w:val="26"/>
          <w:lang w:val="vi-VN"/>
        </w:rPr>
        <w:t>Sinh viên mặc đồng phục thể thao theo quy định.</w:t>
      </w:r>
    </w:p>
    <w:p w14:paraId="4086BEAB" w14:textId="77777777" w:rsidR="00340FDE" w:rsidRDefault="00000000">
      <w:pPr>
        <w:widowControl w:val="0"/>
        <w:autoSpaceDE w:val="0"/>
        <w:autoSpaceDN w:val="0"/>
        <w:spacing w:after="60" w:line="312" w:lineRule="auto"/>
        <w:rPr>
          <w:color w:val="000000"/>
          <w:sz w:val="26"/>
          <w:lang w:val="vi-VN"/>
        </w:rPr>
      </w:pPr>
      <w:r>
        <w:rPr>
          <w:color w:val="000000"/>
          <w:sz w:val="26"/>
          <w:lang w:val="vi-VN"/>
        </w:rPr>
        <w:t>Tham dự kiểm tra giữa học kỳ.</w:t>
      </w:r>
    </w:p>
    <w:p w14:paraId="0C4D6FDB" w14:textId="77777777" w:rsidR="00340FDE" w:rsidRDefault="00000000">
      <w:pPr>
        <w:widowControl w:val="0"/>
        <w:autoSpaceDE w:val="0"/>
        <w:autoSpaceDN w:val="0"/>
        <w:spacing w:after="60" w:line="312" w:lineRule="auto"/>
        <w:rPr>
          <w:sz w:val="26"/>
          <w:lang w:val="vi-VN"/>
        </w:rPr>
      </w:pPr>
      <w:r>
        <w:rPr>
          <w:color w:val="000000"/>
          <w:sz w:val="26"/>
          <w:lang w:val="vi-VN"/>
        </w:rPr>
        <w:t>Tham dự thi</w:t>
      </w:r>
      <w:r>
        <w:rPr>
          <w:sz w:val="26"/>
          <w:lang w:val="vi-VN"/>
        </w:rPr>
        <w:t xml:space="preserve"> kết thúc học phần (bắt buộc).</w:t>
      </w:r>
    </w:p>
    <w:p w14:paraId="11C8CDD9" w14:textId="77777777" w:rsidR="00340FDE" w:rsidRDefault="00000000">
      <w:pPr>
        <w:spacing w:after="60" w:line="312" w:lineRule="auto"/>
        <w:ind w:firstLine="0"/>
        <w:rPr>
          <w:b/>
          <w:sz w:val="26"/>
          <w:lang w:val="vi-VN"/>
        </w:rPr>
      </w:pPr>
      <w:r>
        <w:rPr>
          <w:b/>
          <w:sz w:val="26"/>
          <w:lang w:val="vi-VN"/>
        </w:rPr>
        <w:t>9. Tiêu chuẩn đánh giá sinh viên</w:t>
      </w:r>
    </w:p>
    <w:p w14:paraId="5F8DB487" w14:textId="77777777" w:rsidR="00340FDE" w:rsidRDefault="00000000">
      <w:pPr>
        <w:pStyle w:val="Heading2"/>
        <w:spacing w:after="60" w:line="312" w:lineRule="auto"/>
        <w:ind w:left="0"/>
        <w:rPr>
          <w:sz w:val="26"/>
          <w:szCs w:val="26"/>
          <w:lang w:val="vi-VN"/>
        </w:rPr>
      </w:pPr>
      <w:r>
        <w:rPr>
          <w:sz w:val="26"/>
          <w:szCs w:val="26"/>
          <w:lang w:val="vi-VN"/>
        </w:rPr>
        <w:t>9.1. Cách đánh giá</w:t>
      </w:r>
    </w:p>
    <w:p w14:paraId="5A538FCF" w14:textId="77777777" w:rsidR="00340FDE" w:rsidRDefault="00000000">
      <w:pPr>
        <w:pStyle w:val="BodyText2"/>
        <w:tabs>
          <w:tab w:val="left" w:pos="960"/>
        </w:tabs>
        <w:spacing w:after="60" w:line="312" w:lineRule="auto"/>
        <w:ind w:firstLine="259"/>
        <w:rPr>
          <w:bCs/>
          <w:color w:val="000000"/>
          <w:sz w:val="26"/>
          <w:lang w:val="vi-VN"/>
        </w:rPr>
      </w:pPr>
      <w:r>
        <w:rPr>
          <w:bCs/>
          <w:color w:val="000000"/>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5F40CFAD" w14:textId="77777777">
        <w:trPr>
          <w:jc w:val="center"/>
        </w:trPr>
        <w:tc>
          <w:tcPr>
            <w:tcW w:w="564" w:type="dxa"/>
            <w:tcBorders>
              <w:bottom w:val="single" w:sz="4" w:space="0" w:color="auto"/>
            </w:tcBorders>
            <w:vAlign w:val="center"/>
          </w:tcPr>
          <w:p w14:paraId="52C0E033"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vAlign w:val="center"/>
          </w:tcPr>
          <w:p w14:paraId="4C65E2DD"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7BBD060F"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vAlign w:val="center"/>
          </w:tcPr>
          <w:p w14:paraId="1D9E5C1F"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C950C52" w14:textId="77777777">
        <w:trPr>
          <w:jc w:val="center"/>
        </w:trPr>
        <w:tc>
          <w:tcPr>
            <w:tcW w:w="564" w:type="dxa"/>
            <w:vAlign w:val="center"/>
          </w:tcPr>
          <w:p w14:paraId="546C0573"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4F19F24E"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317178E6"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w:t>
            </w:r>
            <w:r>
              <w:rPr>
                <w:sz w:val="26"/>
                <w:szCs w:val="26"/>
                <w:lang w:val="vi-VN"/>
              </w:rPr>
              <w:t>/</w:t>
            </w:r>
            <w:r>
              <w:rPr>
                <w:sz w:val="26"/>
                <w:szCs w:val="26"/>
                <w:lang w:val="nl-NL"/>
              </w:rPr>
              <w:t>30</w:t>
            </w:r>
          </w:p>
        </w:tc>
        <w:tc>
          <w:tcPr>
            <w:tcW w:w="1260" w:type="dxa"/>
            <w:tcBorders>
              <w:bottom w:val="single" w:sz="4" w:space="0" w:color="auto"/>
            </w:tcBorders>
            <w:vAlign w:val="center"/>
          </w:tcPr>
          <w:p w14:paraId="6937CBDF"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745189A" w14:textId="77777777">
        <w:trPr>
          <w:jc w:val="center"/>
        </w:trPr>
        <w:tc>
          <w:tcPr>
            <w:tcW w:w="564" w:type="dxa"/>
            <w:tcBorders>
              <w:top w:val="single" w:sz="4" w:space="0" w:color="auto"/>
            </w:tcBorders>
            <w:vAlign w:val="center"/>
          </w:tcPr>
          <w:p w14:paraId="1D066541"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3114" w:type="dxa"/>
            <w:tcBorders>
              <w:top w:val="single" w:sz="4" w:space="0" w:color="auto"/>
            </w:tcBorders>
            <w:vAlign w:val="center"/>
          </w:tcPr>
          <w:p w14:paraId="196742AF"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297605C6" w14:textId="77777777" w:rsidR="00340FDE" w:rsidRDefault="00000000">
            <w:pPr>
              <w:pStyle w:val="Table"/>
              <w:spacing w:before="60" w:after="60" w:line="312" w:lineRule="auto"/>
              <w:rPr>
                <w:sz w:val="26"/>
                <w:szCs w:val="26"/>
                <w:lang w:val="nl-NL"/>
              </w:rPr>
            </w:pPr>
            <w:r>
              <w:rPr>
                <w:sz w:val="26"/>
                <w:szCs w:val="26"/>
                <w:lang w:val="nl-NL"/>
              </w:rPr>
              <w:t>- Thi thực hành</w:t>
            </w:r>
          </w:p>
          <w:p w14:paraId="2FC83A5F" w14:textId="77777777" w:rsidR="00340FDE" w:rsidRDefault="00000000">
            <w:pPr>
              <w:pStyle w:val="Table"/>
              <w:spacing w:before="60" w:after="60" w:line="312" w:lineRule="auto"/>
              <w:rPr>
                <w:sz w:val="26"/>
                <w:szCs w:val="26"/>
                <w:lang w:val="vi-VN"/>
              </w:rPr>
            </w:pPr>
            <w:r>
              <w:rPr>
                <w:sz w:val="26"/>
                <w:szCs w:val="26"/>
                <w:lang w:val="vi-VN"/>
              </w:rPr>
              <w:t>CLO1.1</w:t>
            </w:r>
          </w:p>
          <w:p w14:paraId="2F742641" w14:textId="77777777" w:rsidR="00340FDE" w:rsidRDefault="00000000">
            <w:pPr>
              <w:pStyle w:val="Table"/>
              <w:spacing w:before="60" w:after="60" w:line="312" w:lineRule="auto"/>
              <w:rPr>
                <w:sz w:val="26"/>
                <w:szCs w:val="26"/>
                <w:lang w:val="vi-VN"/>
              </w:rPr>
            </w:pPr>
            <w:r>
              <w:rPr>
                <w:sz w:val="26"/>
                <w:szCs w:val="26"/>
                <w:lang w:val="vi-VN"/>
              </w:rPr>
              <w:t>CLO2.1</w:t>
            </w:r>
          </w:p>
        </w:tc>
        <w:tc>
          <w:tcPr>
            <w:tcW w:w="1260" w:type="dxa"/>
            <w:tcBorders>
              <w:top w:val="single" w:sz="4" w:space="0" w:color="auto"/>
              <w:left w:val="single" w:sz="4" w:space="0" w:color="auto"/>
              <w:bottom w:val="single" w:sz="4" w:space="0" w:color="auto"/>
              <w:right w:val="single" w:sz="4" w:space="0" w:color="auto"/>
            </w:tcBorders>
            <w:vAlign w:val="center"/>
          </w:tcPr>
          <w:p w14:paraId="15EC59FE"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AB3D9C9" w14:textId="77777777">
        <w:trPr>
          <w:jc w:val="center"/>
        </w:trPr>
        <w:tc>
          <w:tcPr>
            <w:tcW w:w="564" w:type="dxa"/>
            <w:vAlign w:val="center"/>
          </w:tcPr>
          <w:p w14:paraId="20CD8FAF"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090DE7D9"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758416F1" w14:textId="77777777" w:rsidR="00340FDE" w:rsidRDefault="00000000">
            <w:pPr>
              <w:pStyle w:val="Table"/>
              <w:spacing w:before="60" w:after="60" w:line="312" w:lineRule="auto"/>
              <w:rPr>
                <w:sz w:val="26"/>
                <w:szCs w:val="26"/>
                <w:lang w:val="nl-NL"/>
              </w:rPr>
            </w:pPr>
            <w:r>
              <w:rPr>
                <w:sz w:val="26"/>
                <w:szCs w:val="26"/>
                <w:lang w:val="nl-NL"/>
              </w:rPr>
              <w:t>- Thi thực hành</w:t>
            </w:r>
          </w:p>
          <w:p w14:paraId="677114B5" w14:textId="77777777" w:rsidR="00340FDE" w:rsidRDefault="00000000">
            <w:pPr>
              <w:pStyle w:val="Table"/>
              <w:spacing w:before="60" w:after="60" w:line="312" w:lineRule="auto"/>
              <w:rPr>
                <w:sz w:val="26"/>
                <w:szCs w:val="26"/>
                <w:lang w:val="vi-VN"/>
              </w:rPr>
            </w:pPr>
            <w:r>
              <w:rPr>
                <w:sz w:val="26"/>
                <w:szCs w:val="26"/>
                <w:lang w:val="vi-VN"/>
              </w:rPr>
              <w:t>CLO2.1</w:t>
            </w:r>
          </w:p>
          <w:p w14:paraId="78345903" w14:textId="77777777" w:rsidR="00340FDE" w:rsidRDefault="00000000">
            <w:pPr>
              <w:pStyle w:val="Table"/>
              <w:spacing w:before="60" w:after="60" w:line="312" w:lineRule="auto"/>
              <w:rPr>
                <w:sz w:val="26"/>
                <w:szCs w:val="26"/>
                <w:lang w:val="vi-VN"/>
              </w:rPr>
            </w:pPr>
            <w:r>
              <w:rPr>
                <w:sz w:val="26"/>
                <w:szCs w:val="26"/>
                <w:lang w:val="vi-VN"/>
              </w:rPr>
              <w:t>CLO3.1</w:t>
            </w:r>
          </w:p>
        </w:tc>
        <w:tc>
          <w:tcPr>
            <w:tcW w:w="1260" w:type="dxa"/>
          </w:tcPr>
          <w:p w14:paraId="0B47D290" w14:textId="77777777" w:rsidR="00340FDE" w:rsidRDefault="00340FDE">
            <w:pPr>
              <w:pStyle w:val="Table"/>
              <w:spacing w:before="60" w:after="60" w:line="312" w:lineRule="auto"/>
              <w:jc w:val="center"/>
              <w:rPr>
                <w:sz w:val="26"/>
                <w:szCs w:val="26"/>
                <w:lang w:val="vi-VN"/>
              </w:rPr>
            </w:pPr>
          </w:p>
          <w:p w14:paraId="5D658533"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0B6A8D9" w14:textId="77777777" w:rsidR="00340FDE" w:rsidRDefault="00340FDE">
      <w:pPr>
        <w:pStyle w:val="Heading2"/>
        <w:spacing w:after="60" w:line="312" w:lineRule="auto"/>
        <w:ind w:left="0"/>
        <w:rPr>
          <w:sz w:val="26"/>
          <w:szCs w:val="26"/>
        </w:rPr>
      </w:pPr>
    </w:p>
    <w:p w14:paraId="7A78427A" w14:textId="77777777" w:rsidR="00340FDE" w:rsidRDefault="00000000">
      <w:pPr>
        <w:pStyle w:val="Heading2"/>
        <w:spacing w:after="60" w:line="312" w:lineRule="auto"/>
        <w:ind w:left="0"/>
        <w:rPr>
          <w:sz w:val="26"/>
          <w:szCs w:val="26"/>
        </w:rPr>
      </w:pPr>
      <w:r>
        <w:rPr>
          <w:sz w:val="26"/>
          <w:szCs w:val="26"/>
        </w:rPr>
        <w:t>9.2. Cách tính điểm</w:t>
      </w:r>
    </w:p>
    <w:p w14:paraId="729B449E" w14:textId="77777777" w:rsidR="00340FDE" w:rsidRDefault="00000000">
      <w:pPr>
        <w:pStyle w:val="ListParagraph"/>
        <w:spacing w:before="60" w:after="60" w:line="312" w:lineRule="auto"/>
        <w:ind w:left="714" w:hanging="357"/>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49A46858" w14:textId="77777777" w:rsidR="00340FDE" w:rsidRDefault="00000000">
      <w:pPr>
        <w:pStyle w:val="ListParagraph"/>
        <w:spacing w:before="60" w:after="60" w:line="312" w:lineRule="auto"/>
        <w:ind w:left="714" w:hanging="357"/>
        <w:rPr>
          <w:color w:val="0000FF"/>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4343D70E" w14:textId="77777777" w:rsidR="00340FDE" w:rsidRDefault="00000000">
      <w:pPr>
        <w:pStyle w:val="Heading1"/>
        <w:spacing w:before="60" w:line="312" w:lineRule="auto"/>
        <w:rPr>
          <w:sz w:val="26"/>
          <w:szCs w:val="26"/>
        </w:rPr>
      </w:pPr>
      <w:r>
        <w:rPr>
          <w:sz w:val="26"/>
          <w:szCs w:val="26"/>
        </w:rPr>
        <w:t>10. Tài liệu học tập</w:t>
      </w:r>
    </w:p>
    <w:p w14:paraId="1C9DFAD2" w14:textId="77777777" w:rsidR="00340FDE" w:rsidRDefault="00000000">
      <w:pPr>
        <w:spacing w:after="60" w:line="312" w:lineRule="auto"/>
        <w:ind w:firstLine="0"/>
        <w:rPr>
          <w:sz w:val="26"/>
        </w:rPr>
      </w:pPr>
      <w:r>
        <w:rPr>
          <w:b/>
          <w:sz w:val="26"/>
        </w:rPr>
        <w:t>10.1 Tài liệu chính</w:t>
      </w:r>
    </w:p>
    <w:p w14:paraId="73AC0FBF" w14:textId="77777777" w:rsidR="00340FDE" w:rsidRDefault="00000000">
      <w:pPr>
        <w:spacing w:after="60" w:line="312" w:lineRule="auto"/>
        <w:rPr>
          <w:sz w:val="26"/>
        </w:rPr>
      </w:pPr>
      <w:r>
        <w:rPr>
          <w:sz w:val="26"/>
        </w:rPr>
        <w:t>[1] ThS. Nguyễn Văn Luyện (2020) – Giáo trình Giáo dục Thể chất giảng dạy nội bộ Trường Đại học Sư phạm Kỹ thuật Vinh.</w:t>
      </w:r>
    </w:p>
    <w:p w14:paraId="2AE4FAD7" w14:textId="77777777" w:rsidR="00340FDE" w:rsidRDefault="00000000">
      <w:pPr>
        <w:spacing w:after="60" w:line="312" w:lineRule="auto"/>
        <w:ind w:firstLine="0"/>
        <w:rPr>
          <w:b/>
          <w:sz w:val="26"/>
        </w:rPr>
      </w:pPr>
      <w:r>
        <w:rPr>
          <w:b/>
          <w:sz w:val="26"/>
        </w:rPr>
        <w:t>10.2 Tài liệu tham khảo</w:t>
      </w:r>
    </w:p>
    <w:p w14:paraId="2D77C5AD" w14:textId="77777777" w:rsidR="00340FDE" w:rsidRDefault="00000000">
      <w:pPr>
        <w:autoSpaceDE w:val="0"/>
        <w:autoSpaceDN w:val="0"/>
        <w:adjustRightInd w:val="0"/>
        <w:spacing w:after="60" w:line="312" w:lineRule="auto"/>
        <w:rPr>
          <w:sz w:val="26"/>
        </w:rPr>
      </w:pPr>
      <w:r>
        <w:rPr>
          <w:sz w:val="26"/>
        </w:rPr>
        <w:t xml:space="preserve">1. Bộ GD&amp;ĐT (2008), Quyết định Số: 53/2008/QĐ-BGDĐT ngày 18 tháng 9 năm 2008 </w:t>
      </w:r>
      <w:r>
        <w:rPr>
          <w:i/>
          <w:iCs/>
          <w:sz w:val="26"/>
        </w:rPr>
        <w:t>Ban hành quy định về việc đánh giá, xếp loại thể lực học sinh, sinh viên.</w:t>
      </w:r>
    </w:p>
    <w:p w14:paraId="66E740D5" w14:textId="77777777" w:rsidR="00340FDE" w:rsidRDefault="00000000">
      <w:pPr>
        <w:autoSpaceDE w:val="0"/>
        <w:autoSpaceDN w:val="0"/>
        <w:adjustRightInd w:val="0"/>
        <w:spacing w:after="60" w:line="312" w:lineRule="auto"/>
        <w:rPr>
          <w:sz w:val="26"/>
        </w:rPr>
      </w:pPr>
      <w:r>
        <w:rPr>
          <w:sz w:val="26"/>
        </w:rPr>
        <w:t xml:space="preserve">2. Bộ môn Điền kinh (2004), </w:t>
      </w:r>
      <w:r>
        <w:rPr>
          <w:i/>
          <w:iCs/>
          <w:sz w:val="26"/>
        </w:rPr>
        <w:t>Giáo trình giảng dạy phổ tu điền kinh</w:t>
      </w:r>
      <w:r>
        <w:rPr>
          <w:sz w:val="26"/>
        </w:rPr>
        <w:t xml:space="preserve">, Trường Đại học Thể dục thể thao Thành phố Hồ Chí Minh. </w:t>
      </w:r>
    </w:p>
    <w:p w14:paraId="50AF140E" w14:textId="77777777" w:rsidR="00340FDE" w:rsidRDefault="00000000">
      <w:pPr>
        <w:pStyle w:val="Heading1"/>
        <w:spacing w:before="60" w:line="312" w:lineRule="auto"/>
        <w:rPr>
          <w:sz w:val="26"/>
          <w:szCs w:val="26"/>
        </w:rPr>
      </w:pPr>
      <w:r>
        <w:rPr>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45"/>
        <w:gridCol w:w="1043"/>
        <w:gridCol w:w="750"/>
        <w:gridCol w:w="750"/>
        <w:gridCol w:w="2911"/>
      </w:tblGrid>
      <w:tr w:rsidR="00340FDE" w:rsidRPr="0055344B" w14:paraId="56154726" w14:textId="77777777">
        <w:trPr>
          <w:trHeight w:val="282"/>
          <w:tblHeader/>
        </w:trPr>
        <w:tc>
          <w:tcPr>
            <w:tcW w:w="0" w:type="auto"/>
            <w:vAlign w:val="center"/>
          </w:tcPr>
          <w:p w14:paraId="67A12D68" w14:textId="77777777" w:rsidR="00340FDE" w:rsidRDefault="00000000">
            <w:pPr>
              <w:spacing w:after="60" w:line="312" w:lineRule="auto"/>
              <w:ind w:firstLine="0"/>
              <w:jc w:val="center"/>
              <w:rPr>
                <w:b/>
                <w:sz w:val="26"/>
                <w:lang w:val="nl-NL"/>
              </w:rPr>
            </w:pPr>
            <w:r>
              <w:rPr>
                <w:b/>
                <w:sz w:val="26"/>
                <w:lang w:val="nl-NL"/>
              </w:rPr>
              <w:t>TT</w:t>
            </w:r>
          </w:p>
        </w:tc>
        <w:tc>
          <w:tcPr>
            <w:tcW w:w="0" w:type="auto"/>
            <w:vAlign w:val="center"/>
          </w:tcPr>
          <w:p w14:paraId="2D57E432"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1FDA1DD8"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0DB7AC7B" w14:textId="77777777" w:rsidR="00340FDE" w:rsidRDefault="00000000">
            <w:pPr>
              <w:spacing w:after="60" w:line="312" w:lineRule="auto"/>
              <w:ind w:firstLine="0"/>
              <w:jc w:val="center"/>
              <w:rPr>
                <w:b/>
                <w:sz w:val="26"/>
                <w:lang w:val="nl-NL"/>
              </w:rPr>
            </w:pPr>
            <w:r>
              <w:rPr>
                <w:b/>
                <w:sz w:val="26"/>
                <w:lang w:val="nl-NL"/>
              </w:rPr>
              <w:t>BT</w:t>
            </w:r>
          </w:p>
          <w:p w14:paraId="5A60A953"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494CA94C" w14:textId="77777777" w:rsidR="00340FDE" w:rsidRDefault="00000000">
            <w:pPr>
              <w:spacing w:after="60" w:line="312" w:lineRule="auto"/>
              <w:ind w:firstLine="0"/>
              <w:jc w:val="center"/>
              <w:rPr>
                <w:b/>
                <w:sz w:val="26"/>
                <w:lang w:val="nl-NL"/>
              </w:rPr>
            </w:pPr>
            <w:r>
              <w:rPr>
                <w:b/>
                <w:sz w:val="26"/>
                <w:lang w:val="nl-NL"/>
              </w:rPr>
              <w:t>TH</w:t>
            </w:r>
          </w:p>
          <w:p w14:paraId="1D07A1C7"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48D6089D"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38B03CC3" w14:textId="77777777">
        <w:trPr>
          <w:trHeight w:val="169"/>
        </w:trPr>
        <w:tc>
          <w:tcPr>
            <w:tcW w:w="0" w:type="auto"/>
            <w:vAlign w:val="center"/>
          </w:tcPr>
          <w:p w14:paraId="09576E06" w14:textId="77777777" w:rsidR="00340FDE" w:rsidRDefault="00000000">
            <w:pPr>
              <w:spacing w:after="60" w:line="312" w:lineRule="auto"/>
              <w:ind w:firstLine="0"/>
              <w:jc w:val="center"/>
              <w:rPr>
                <w:sz w:val="26"/>
                <w:lang w:val="nl-NL"/>
              </w:rPr>
            </w:pPr>
            <w:r>
              <w:rPr>
                <w:sz w:val="26"/>
                <w:lang w:val="nl-NL"/>
              </w:rPr>
              <w:t>1</w:t>
            </w:r>
          </w:p>
          <w:p w14:paraId="7A24A143" w14:textId="77777777" w:rsidR="00340FDE" w:rsidRDefault="00340FDE">
            <w:pPr>
              <w:spacing w:after="60" w:line="312" w:lineRule="auto"/>
              <w:ind w:firstLine="0"/>
              <w:jc w:val="center"/>
              <w:rPr>
                <w:sz w:val="26"/>
                <w:lang w:val="nl-NL"/>
              </w:rPr>
            </w:pPr>
          </w:p>
        </w:tc>
        <w:tc>
          <w:tcPr>
            <w:tcW w:w="0" w:type="auto"/>
          </w:tcPr>
          <w:p w14:paraId="6A4B734F" w14:textId="77777777" w:rsidR="00340FDE" w:rsidRDefault="00000000">
            <w:pPr>
              <w:spacing w:after="60" w:line="312" w:lineRule="auto"/>
              <w:ind w:firstLine="0"/>
              <w:rPr>
                <w:sz w:val="26"/>
                <w:lang w:val="nl-NL"/>
              </w:rPr>
            </w:pPr>
            <w:r>
              <w:rPr>
                <w:sz w:val="26"/>
                <w:lang w:val="nl-NL"/>
              </w:rPr>
              <w:t>- Kỹ thuật Nhảy cao kiểu bước qua.</w:t>
            </w:r>
          </w:p>
          <w:p w14:paraId="6B939429" w14:textId="77777777" w:rsidR="00340FDE" w:rsidRDefault="00000000">
            <w:pPr>
              <w:spacing w:after="60" w:line="312" w:lineRule="auto"/>
              <w:ind w:firstLine="0"/>
              <w:rPr>
                <w:sz w:val="26"/>
                <w:lang w:val="nl-NL"/>
              </w:rPr>
            </w:pPr>
            <w:r>
              <w:rPr>
                <w:sz w:val="26"/>
                <w:lang w:val="nl-NL"/>
              </w:rPr>
              <w:t>+ Kỹ thuật chạy lấy đà</w:t>
            </w:r>
          </w:p>
          <w:p w14:paraId="17A7C968" w14:textId="77777777" w:rsidR="00340FDE" w:rsidRDefault="00000000">
            <w:pPr>
              <w:spacing w:after="60" w:line="312" w:lineRule="auto"/>
              <w:ind w:firstLine="0"/>
              <w:rPr>
                <w:sz w:val="26"/>
                <w:lang w:val="nl-NL"/>
              </w:rPr>
            </w:pPr>
            <w:r>
              <w:rPr>
                <w:sz w:val="26"/>
                <w:lang w:val="nl-NL"/>
              </w:rPr>
              <w:t>+ Kỹ thuật dậm nhảy</w:t>
            </w:r>
          </w:p>
          <w:p w14:paraId="1AE64C76" w14:textId="77777777" w:rsidR="00340FDE" w:rsidRDefault="00000000">
            <w:pPr>
              <w:spacing w:after="60" w:line="312" w:lineRule="auto"/>
              <w:ind w:firstLine="0"/>
              <w:rPr>
                <w:sz w:val="26"/>
                <w:lang w:val="nl-NL"/>
              </w:rPr>
            </w:pPr>
            <w:r>
              <w:rPr>
                <w:sz w:val="26"/>
                <w:lang w:val="nl-NL"/>
              </w:rPr>
              <w:t>+ Kỹ thuật bay trên không</w:t>
            </w:r>
          </w:p>
          <w:p w14:paraId="10100EC1" w14:textId="77777777" w:rsidR="00340FDE" w:rsidRDefault="00000000">
            <w:pPr>
              <w:spacing w:after="60" w:line="312" w:lineRule="auto"/>
              <w:ind w:firstLine="0"/>
              <w:rPr>
                <w:sz w:val="26"/>
                <w:lang w:val="nl-NL"/>
              </w:rPr>
            </w:pPr>
            <w:r>
              <w:rPr>
                <w:sz w:val="26"/>
                <w:lang w:val="nl-NL"/>
              </w:rPr>
              <w:lastRenderedPageBreak/>
              <w:t>+ Kỹ thuật tiếp đất.</w:t>
            </w:r>
          </w:p>
          <w:p w14:paraId="5312CB51" w14:textId="77777777" w:rsidR="00340FDE" w:rsidRDefault="00000000">
            <w:pPr>
              <w:spacing w:after="60" w:line="312" w:lineRule="auto"/>
              <w:ind w:firstLine="0"/>
              <w:rPr>
                <w:sz w:val="26"/>
                <w:lang w:val="nl-NL"/>
              </w:rPr>
            </w:pPr>
            <w:r>
              <w:rPr>
                <w:sz w:val="26"/>
                <w:lang w:val="nl-NL"/>
              </w:rPr>
              <w:t>+ Hoàn thiện kỹ thuật</w:t>
            </w:r>
          </w:p>
        </w:tc>
        <w:tc>
          <w:tcPr>
            <w:tcW w:w="0" w:type="auto"/>
          </w:tcPr>
          <w:p w14:paraId="130ECE07" w14:textId="77777777" w:rsidR="00340FDE" w:rsidRDefault="00340FDE">
            <w:pPr>
              <w:spacing w:after="60" w:line="312" w:lineRule="auto"/>
              <w:ind w:firstLine="0"/>
              <w:jc w:val="center"/>
              <w:rPr>
                <w:sz w:val="26"/>
                <w:lang w:val="nl-NL"/>
              </w:rPr>
            </w:pPr>
          </w:p>
          <w:p w14:paraId="3A028FBA" w14:textId="77777777" w:rsidR="00340FDE" w:rsidRDefault="00340FDE">
            <w:pPr>
              <w:spacing w:after="60" w:line="312" w:lineRule="auto"/>
              <w:ind w:firstLine="0"/>
              <w:jc w:val="center"/>
              <w:rPr>
                <w:sz w:val="26"/>
                <w:lang w:val="nl-NL"/>
              </w:rPr>
            </w:pPr>
          </w:p>
          <w:p w14:paraId="0F509A5B" w14:textId="77777777" w:rsidR="00340FDE" w:rsidRDefault="00340FDE">
            <w:pPr>
              <w:spacing w:after="60" w:line="312" w:lineRule="auto"/>
              <w:ind w:firstLine="0"/>
              <w:jc w:val="center"/>
              <w:rPr>
                <w:sz w:val="26"/>
                <w:lang w:val="nl-NL"/>
              </w:rPr>
            </w:pPr>
          </w:p>
          <w:p w14:paraId="223E48FC" w14:textId="77777777" w:rsidR="00340FDE" w:rsidRDefault="00340FDE">
            <w:pPr>
              <w:spacing w:after="60" w:line="312" w:lineRule="auto"/>
              <w:ind w:firstLine="0"/>
              <w:jc w:val="center"/>
              <w:rPr>
                <w:sz w:val="26"/>
                <w:lang w:val="nl-NL"/>
              </w:rPr>
            </w:pPr>
          </w:p>
          <w:p w14:paraId="4A82C0AA" w14:textId="77777777" w:rsidR="00340FDE" w:rsidRDefault="00340FDE">
            <w:pPr>
              <w:spacing w:after="60" w:line="312" w:lineRule="auto"/>
              <w:ind w:firstLine="0"/>
              <w:jc w:val="center"/>
              <w:rPr>
                <w:sz w:val="26"/>
                <w:lang w:val="nl-NL"/>
              </w:rPr>
            </w:pPr>
          </w:p>
        </w:tc>
        <w:tc>
          <w:tcPr>
            <w:tcW w:w="0" w:type="auto"/>
          </w:tcPr>
          <w:p w14:paraId="152620CA" w14:textId="77777777" w:rsidR="00340FDE" w:rsidRDefault="00340FDE">
            <w:pPr>
              <w:spacing w:after="60" w:line="312" w:lineRule="auto"/>
              <w:ind w:firstLine="0"/>
              <w:jc w:val="center"/>
              <w:rPr>
                <w:sz w:val="26"/>
                <w:lang w:val="nl-NL"/>
              </w:rPr>
            </w:pPr>
          </w:p>
        </w:tc>
        <w:tc>
          <w:tcPr>
            <w:tcW w:w="0" w:type="auto"/>
            <w:tcBorders>
              <w:right w:val="single" w:sz="4" w:space="0" w:color="auto"/>
            </w:tcBorders>
          </w:tcPr>
          <w:p w14:paraId="72C48F7D" w14:textId="77777777" w:rsidR="00340FDE" w:rsidRDefault="00340FDE">
            <w:pPr>
              <w:spacing w:after="60" w:line="312" w:lineRule="auto"/>
              <w:ind w:firstLine="0"/>
              <w:rPr>
                <w:sz w:val="26"/>
                <w:lang w:val="nl-NL"/>
              </w:rPr>
            </w:pPr>
          </w:p>
          <w:p w14:paraId="79C1B1C2" w14:textId="77777777" w:rsidR="00340FDE" w:rsidRDefault="00340FDE">
            <w:pPr>
              <w:spacing w:after="60" w:line="312" w:lineRule="auto"/>
              <w:ind w:firstLine="0"/>
              <w:jc w:val="center"/>
              <w:rPr>
                <w:sz w:val="26"/>
                <w:lang w:val="nl-NL"/>
              </w:rPr>
            </w:pPr>
          </w:p>
          <w:p w14:paraId="16CD495A" w14:textId="77777777" w:rsidR="00340FDE" w:rsidRDefault="00000000">
            <w:pPr>
              <w:spacing w:after="60" w:line="312" w:lineRule="auto"/>
              <w:ind w:firstLine="0"/>
              <w:jc w:val="center"/>
              <w:rPr>
                <w:sz w:val="26"/>
                <w:lang w:val="nl-NL"/>
              </w:rPr>
            </w:pPr>
            <w:r>
              <w:rPr>
                <w:sz w:val="26"/>
                <w:lang w:val="nl-NL"/>
              </w:rPr>
              <w:t>12</w:t>
            </w:r>
          </w:p>
          <w:p w14:paraId="5C83CE7F" w14:textId="77777777" w:rsidR="00340FDE" w:rsidRDefault="00000000">
            <w:pPr>
              <w:spacing w:after="60" w:line="312" w:lineRule="auto"/>
              <w:ind w:firstLine="0"/>
              <w:jc w:val="center"/>
              <w:rPr>
                <w:sz w:val="26"/>
                <w:lang w:val="nl-NL"/>
              </w:rPr>
            </w:pPr>
            <w:r>
              <w:rPr>
                <w:sz w:val="26"/>
                <w:lang w:val="nl-NL"/>
              </w:rPr>
              <w:t>12</w:t>
            </w:r>
          </w:p>
          <w:p w14:paraId="4795BEF2" w14:textId="77777777" w:rsidR="00340FDE" w:rsidRDefault="00000000">
            <w:pPr>
              <w:spacing w:after="60" w:line="312" w:lineRule="auto"/>
              <w:ind w:firstLine="0"/>
              <w:jc w:val="center"/>
              <w:rPr>
                <w:sz w:val="26"/>
                <w:lang w:val="nl-NL"/>
              </w:rPr>
            </w:pPr>
            <w:r>
              <w:rPr>
                <w:sz w:val="26"/>
                <w:lang w:val="nl-NL"/>
              </w:rPr>
              <w:t>12</w:t>
            </w:r>
          </w:p>
          <w:p w14:paraId="56CB1777" w14:textId="77777777" w:rsidR="00340FDE" w:rsidRDefault="00000000">
            <w:pPr>
              <w:spacing w:after="60" w:line="312" w:lineRule="auto"/>
              <w:ind w:firstLine="0"/>
              <w:jc w:val="center"/>
              <w:rPr>
                <w:sz w:val="26"/>
                <w:lang w:val="nl-NL"/>
              </w:rPr>
            </w:pPr>
            <w:r>
              <w:rPr>
                <w:sz w:val="26"/>
                <w:lang w:val="nl-NL"/>
              </w:rPr>
              <w:lastRenderedPageBreak/>
              <w:t>12</w:t>
            </w:r>
          </w:p>
          <w:p w14:paraId="485009FF" w14:textId="77777777" w:rsidR="00340FDE" w:rsidRDefault="00000000">
            <w:pPr>
              <w:spacing w:after="60" w:line="312" w:lineRule="auto"/>
              <w:ind w:firstLine="0"/>
              <w:jc w:val="center"/>
              <w:rPr>
                <w:sz w:val="26"/>
                <w:lang w:val="nl-NL"/>
              </w:rPr>
            </w:pPr>
            <w:r>
              <w:rPr>
                <w:sz w:val="26"/>
                <w:lang w:val="nl-NL"/>
              </w:rPr>
              <w:t>12</w:t>
            </w:r>
          </w:p>
        </w:tc>
        <w:tc>
          <w:tcPr>
            <w:tcW w:w="0" w:type="auto"/>
            <w:tcBorders>
              <w:top w:val="single" w:sz="4" w:space="0" w:color="auto"/>
              <w:left w:val="single" w:sz="4" w:space="0" w:color="auto"/>
              <w:bottom w:val="single" w:sz="4" w:space="0" w:color="auto"/>
              <w:right w:val="single" w:sz="4" w:space="0" w:color="auto"/>
            </w:tcBorders>
          </w:tcPr>
          <w:p w14:paraId="419C4657" w14:textId="77777777" w:rsidR="00340FDE" w:rsidRDefault="00000000">
            <w:pPr>
              <w:spacing w:after="60" w:line="312" w:lineRule="auto"/>
              <w:ind w:firstLine="0"/>
              <w:rPr>
                <w:sz w:val="26"/>
                <w:lang w:val="nl-NL"/>
              </w:rPr>
            </w:pPr>
            <w:r>
              <w:rPr>
                <w:sz w:val="26"/>
                <w:lang w:val="nl-NL"/>
              </w:rPr>
              <w:lastRenderedPageBreak/>
              <w:t>+ Tài liệu [1]......</w:t>
            </w:r>
          </w:p>
          <w:p w14:paraId="2343551E" w14:textId="77777777" w:rsidR="00340FDE" w:rsidRDefault="00000000">
            <w:pPr>
              <w:spacing w:after="60" w:line="312" w:lineRule="auto"/>
              <w:ind w:firstLine="0"/>
              <w:rPr>
                <w:sz w:val="26"/>
                <w:lang w:val="nl-NL"/>
              </w:rPr>
            </w:pPr>
            <w:r>
              <w:rPr>
                <w:sz w:val="26"/>
                <w:lang w:val="nl-NL"/>
              </w:rPr>
              <w:t>Đọc trước tài liệu, làm thực hành.</w:t>
            </w:r>
          </w:p>
          <w:p w14:paraId="69252DBF" w14:textId="77777777" w:rsidR="00340FDE" w:rsidRDefault="00340FDE">
            <w:pPr>
              <w:spacing w:after="60" w:line="312" w:lineRule="auto"/>
              <w:ind w:firstLine="0"/>
              <w:rPr>
                <w:sz w:val="26"/>
                <w:lang w:val="nl-NL"/>
              </w:rPr>
            </w:pPr>
          </w:p>
          <w:p w14:paraId="5258EE06" w14:textId="77777777" w:rsidR="00340FDE" w:rsidRDefault="00340FDE">
            <w:pPr>
              <w:spacing w:after="60" w:line="312" w:lineRule="auto"/>
              <w:ind w:firstLine="0"/>
              <w:rPr>
                <w:sz w:val="26"/>
                <w:lang w:val="de-DE"/>
              </w:rPr>
            </w:pPr>
          </w:p>
        </w:tc>
      </w:tr>
      <w:tr w:rsidR="00340FDE" w14:paraId="1412F1E6" w14:textId="77777777">
        <w:trPr>
          <w:trHeight w:val="70"/>
        </w:trPr>
        <w:tc>
          <w:tcPr>
            <w:tcW w:w="0" w:type="auto"/>
            <w:vAlign w:val="center"/>
          </w:tcPr>
          <w:p w14:paraId="5C17E3D9" w14:textId="77777777" w:rsidR="00340FDE" w:rsidRDefault="00340FDE">
            <w:pPr>
              <w:spacing w:after="60" w:line="312" w:lineRule="auto"/>
              <w:ind w:firstLine="0"/>
              <w:jc w:val="center"/>
              <w:rPr>
                <w:sz w:val="26"/>
                <w:lang w:val="nl-NL"/>
              </w:rPr>
            </w:pPr>
          </w:p>
        </w:tc>
        <w:tc>
          <w:tcPr>
            <w:tcW w:w="0" w:type="auto"/>
          </w:tcPr>
          <w:p w14:paraId="1B8CE1F6" w14:textId="77777777" w:rsidR="00340FDE" w:rsidRDefault="00000000">
            <w:pPr>
              <w:spacing w:after="60" w:line="312" w:lineRule="auto"/>
              <w:ind w:firstLine="0"/>
              <w:rPr>
                <w:b/>
                <w:sz w:val="26"/>
                <w:lang w:val="nl-NL"/>
              </w:rPr>
            </w:pPr>
            <w:r>
              <w:rPr>
                <w:b/>
                <w:sz w:val="26"/>
                <w:lang w:val="nl-NL"/>
              </w:rPr>
              <w:t>Tổng</w:t>
            </w:r>
          </w:p>
        </w:tc>
        <w:tc>
          <w:tcPr>
            <w:tcW w:w="0" w:type="auto"/>
          </w:tcPr>
          <w:p w14:paraId="06C563F3" w14:textId="77777777" w:rsidR="00340FDE" w:rsidRDefault="00000000">
            <w:pPr>
              <w:spacing w:after="60" w:line="312" w:lineRule="auto"/>
              <w:ind w:firstLine="0"/>
              <w:jc w:val="center"/>
              <w:rPr>
                <w:sz w:val="26"/>
                <w:lang w:val="nl-NL"/>
              </w:rPr>
            </w:pPr>
            <w:r>
              <w:rPr>
                <w:sz w:val="26"/>
                <w:lang w:val="nl-NL"/>
              </w:rPr>
              <w:t xml:space="preserve"> </w:t>
            </w:r>
          </w:p>
        </w:tc>
        <w:tc>
          <w:tcPr>
            <w:tcW w:w="0" w:type="auto"/>
          </w:tcPr>
          <w:p w14:paraId="5D9822FD" w14:textId="77777777" w:rsidR="00340FDE" w:rsidRDefault="00000000">
            <w:pPr>
              <w:spacing w:after="60" w:line="312" w:lineRule="auto"/>
              <w:ind w:firstLine="0"/>
              <w:jc w:val="center"/>
              <w:rPr>
                <w:sz w:val="26"/>
                <w:lang w:val="nl-NL"/>
              </w:rPr>
            </w:pPr>
            <w:r>
              <w:rPr>
                <w:sz w:val="26"/>
                <w:lang w:val="nl-NL"/>
              </w:rPr>
              <w:t xml:space="preserve"> </w:t>
            </w:r>
          </w:p>
        </w:tc>
        <w:tc>
          <w:tcPr>
            <w:tcW w:w="0" w:type="auto"/>
            <w:tcBorders>
              <w:right w:val="single" w:sz="4" w:space="0" w:color="auto"/>
            </w:tcBorders>
          </w:tcPr>
          <w:p w14:paraId="30832937" w14:textId="77777777" w:rsidR="00340FDE" w:rsidRDefault="00000000">
            <w:pPr>
              <w:spacing w:after="60" w:line="312" w:lineRule="auto"/>
              <w:ind w:firstLine="0"/>
              <w:jc w:val="center"/>
              <w:rPr>
                <w:sz w:val="26"/>
                <w:lang w:val="nl-NL"/>
              </w:rPr>
            </w:pPr>
            <w:r>
              <w:rPr>
                <w:sz w:val="26"/>
                <w:lang w:val="nl-NL"/>
              </w:rPr>
              <w:t>60</w:t>
            </w:r>
          </w:p>
        </w:tc>
        <w:tc>
          <w:tcPr>
            <w:tcW w:w="0" w:type="auto"/>
            <w:tcBorders>
              <w:top w:val="single" w:sz="4" w:space="0" w:color="auto"/>
              <w:left w:val="single" w:sz="4" w:space="0" w:color="auto"/>
              <w:bottom w:val="single" w:sz="4" w:space="0" w:color="auto"/>
              <w:right w:val="single" w:sz="4" w:space="0" w:color="auto"/>
            </w:tcBorders>
          </w:tcPr>
          <w:p w14:paraId="32D0ECA3" w14:textId="77777777" w:rsidR="00340FDE" w:rsidRDefault="00340FDE">
            <w:pPr>
              <w:spacing w:after="60" w:line="312" w:lineRule="auto"/>
              <w:ind w:firstLine="0"/>
              <w:rPr>
                <w:sz w:val="26"/>
                <w:lang w:val="nl-NL"/>
              </w:rPr>
            </w:pPr>
          </w:p>
        </w:tc>
      </w:tr>
    </w:tbl>
    <w:p w14:paraId="35D6BF60" w14:textId="77777777" w:rsidR="00340FDE" w:rsidRDefault="00340FDE">
      <w:pPr>
        <w:autoSpaceDE w:val="0"/>
        <w:autoSpaceDN w:val="0"/>
        <w:adjustRightInd w:val="0"/>
        <w:spacing w:after="60" w:line="312" w:lineRule="auto"/>
        <w:rPr>
          <w:sz w:val="26"/>
        </w:rPr>
      </w:pPr>
    </w:p>
    <w:tbl>
      <w:tblPr>
        <w:tblW w:w="9606" w:type="dxa"/>
        <w:tblLook w:val="04A0" w:firstRow="1" w:lastRow="0" w:firstColumn="1" w:lastColumn="0" w:noHBand="0" w:noVBand="1"/>
      </w:tblPr>
      <w:tblGrid>
        <w:gridCol w:w="4219"/>
        <w:gridCol w:w="5387"/>
      </w:tblGrid>
      <w:tr w:rsidR="00340FDE" w14:paraId="3EFF89EC" w14:textId="77777777">
        <w:tc>
          <w:tcPr>
            <w:tcW w:w="4219" w:type="dxa"/>
          </w:tcPr>
          <w:p w14:paraId="0A788FE8" w14:textId="77777777" w:rsidR="00340FDE" w:rsidRDefault="00000000">
            <w:pPr>
              <w:spacing w:after="60" w:line="312" w:lineRule="auto"/>
              <w:rPr>
                <w:sz w:val="26"/>
                <w:lang w:val="nl-NL"/>
              </w:rPr>
            </w:pPr>
            <w:r>
              <w:rPr>
                <w:sz w:val="26"/>
                <w:lang w:val="nl-NL"/>
              </w:rPr>
              <w:br w:type="page"/>
            </w:r>
          </w:p>
          <w:p w14:paraId="4E357C71" w14:textId="77777777" w:rsidR="00340FDE" w:rsidRDefault="00000000">
            <w:pPr>
              <w:spacing w:after="60" w:line="312" w:lineRule="auto"/>
              <w:rPr>
                <w:b/>
                <w:bCs/>
                <w:color w:val="000000"/>
                <w:sz w:val="26"/>
                <w:lang w:val="nl-NL"/>
              </w:rPr>
            </w:pPr>
            <w:r>
              <w:rPr>
                <w:b/>
                <w:bCs/>
                <w:color w:val="000000"/>
                <w:sz w:val="26"/>
                <w:lang w:val="nl-NL"/>
              </w:rPr>
              <w:t>TRƯỞNG KHOA</w:t>
            </w:r>
          </w:p>
        </w:tc>
        <w:tc>
          <w:tcPr>
            <w:tcW w:w="5387" w:type="dxa"/>
          </w:tcPr>
          <w:p w14:paraId="74F3C7A0" w14:textId="77777777" w:rsidR="00340FDE" w:rsidRDefault="00000000">
            <w:pPr>
              <w:spacing w:after="60" w:line="312" w:lineRule="auto"/>
              <w:ind w:firstLine="0"/>
              <w:jc w:val="center"/>
              <w:rPr>
                <w:i/>
                <w:iCs/>
                <w:sz w:val="26"/>
                <w:lang w:val="nl-NL"/>
              </w:rPr>
            </w:pPr>
            <w:r>
              <w:rPr>
                <w:i/>
                <w:iCs/>
                <w:sz w:val="26"/>
                <w:lang w:val="nl-NL"/>
              </w:rPr>
              <w:t>Nghệ An, ngày ....... tháng ...... năm 2022</w:t>
            </w:r>
          </w:p>
          <w:p w14:paraId="473E3764"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38DFD151" w14:textId="77777777" w:rsidR="00340FDE" w:rsidRDefault="00340FDE">
            <w:pPr>
              <w:spacing w:after="60" w:line="312" w:lineRule="auto"/>
              <w:jc w:val="center"/>
              <w:rPr>
                <w:bCs/>
                <w:color w:val="000000"/>
                <w:sz w:val="26"/>
                <w:lang w:val="nl-NL"/>
              </w:rPr>
            </w:pPr>
          </w:p>
          <w:p w14:paraId="7D6DF008" w14:textId="77777777" w:rsidR="00340FDE" w:rsidRDefault="00340FDE">
            <w:pPr>
              <w:spacing w:after="60" w:line="312" w:lineRule="auto"/>
              <w:jc w:val="center"/>
              <w:rPr>
                <w:bCs/>
                <w:i/>
                <w:color w:val="000000"/>
                <w:sz w:val="26"/>
                <w:lang w:val="nl-NL"/>
              </w:rPr>
            </w:pPr>
          </w:p>
          <w:p w14:paraId="7D9E5A6A" w14:textId="77777777" w:rsidR="00340FDE" w:rsidRDefault="00340FDE">
            <w:pPr>
              <w:spacing w:after="60" w:line="312" w:lineRule="auto"/>
              <w:jc w:val="center"/>
              <w:rPr>
                <w:bCs/>
                <w:i/>
                <w:color w:val="000000"/>
                <w:sz w:val="26"/>
                <w:lang w:val="nl-NL"/>
              </w:rPr>
            </w:pPr>
          </w:p>
        </w:tc>
      </w:tr>
      <w:tr w:rsidR="00340FDE" w14:paraId="6AB49FFF" w14:textId="77777777">
        <w:tc>
          <w:tcPr>
            <w:tcW w:w="4219" w:type="dxa"/>
          </w:tcPr>
          <w:p w14:paraId="6C5AEE7C" w14:textId="77777777" w:rsidR="00340FDE" w:rsidRDefault="00000000">
            <w:pPr>
              <w:spacing w:after="60" w:line="312" w:lineRule="auto"/>
              <w:ind w:firstLine="0"/>
              <w:rPr>
                <w:b/>
                <w:bCs/>
                <w:color w:val="000000"/>
                <w:sz w:val="26"/>
                <w:lang w:val="nl-NL"/>
              </w:rPr>
            </w:pPr>
            <w:r>
              <w:rPr>
                <w:b/>
                <w:bCs/>
                <w:color w:val="000000"/>
                <w:sz w:val="26"/>
                <w:lang w:val="nl-NL"/>
              </w:rPr>
              <w:t xml:space="preserve">             TS. Lê Hồng Sơn</w:t>
            </w:r>
          </w:p>
        </w:tc>
        <w:tc>
          <w:tcPr>
            <w:tcW w:w="5387" w:type="dxa"/>
          </w:tcPr>
          <w:p w14:paraId="777BFD62" w14:textId="77777777" w:rsidR="00340FDE" w:rsidRDefault="00000000">
            <w:pPr>
              <w:tabs>
                <w:tab w:val="left" w:pos="5400"/>
              </w:tabs>
              <w:spacing w:after="60" w:line="312" w:lineRule="auto"/>
              <w:jc w:val="center"/>
              <w:rPr>
                <w:b/>
                <w:sz w:val="26"/>
              </w:rPr>
            </w:pPr>
            <w:r>
              <w:rPr>
                <w:b/>
                <w:sz w:val="26"/>
              </w:rPr>
              <w:t>ThS. Nguyễn Văn Luyện</w:t>
            </w:r>
          </w:p>
        </w:tc>
      </w:tr>
    </w:tbl>
    <w:p w14:paraId="2E6ADC2B" w14:textId="77777777" w:rsidR="00340FDE" w:rsidRDefault="00340FDE">
      <w:pPr>
        <w:autoSpaceDE w:val="0"/>
        <w:autoSpaceDN w:val="0"/>
        <w:adjustRightInd w:val="0"/>
        <w:spacing w:after="60" w:line="312" w:lineRule="auto"/>
        <w:rPr>
          <w:sz w:val="26"/>
        </w:rPr>
      </w:pPr>
    </w:p>
    <w:p w14:paraId="548D31FD" w14:textId="77777777" w:rsidR="00340FDE" w:rsidRDefault="00340FDE">
      <w:pPr>
        <w:spacing w:after="60" w:line="312" w:lineRule="auto"/>
        <w:rPr>
          <w:sz w:val="26"/>
        </w:rPr>
      </w:pPr>
    </w:p>
    <w:p w14:paraId="47C3A4FB" w14:textId="77777777" w:rsidR="00340FDE" w:rsidRDefault="00000000">
      <w:pPr>
        <w:spacing w:after="60" w:line="312" w:lineRule="auto"/>
        <w:rPr>
          <w:sz w:val="26"/>
        </w:rPr>
      </w:pPr>
      <w:r>
        <w:rPr>
          <w:b/>
          <w:bCs/>
          <w:sz w:val="26"/>
        </w:rPr>
        <w:br w:type="page"/>
      </w:r>
    </w:p>
    <w:tbl>
      <w:tblPr>
        <w:tblW w:w="10126" w:type="dxa"/>
        <w:jc w:val="center"/>
        <w:tblLook w:val="04A0" w:firstRow="1" w:lastRow="0" w:firstColumn="1" w:lastColumn="0" w:noHBand="0" w:noVBand="1"/>
      </w:tblPr>
      <w:tblGrid>
        <w:gridCol w:w="4410"/>
        <w:gridCol w:w="5716"/>
      </w:tblGrid>
      <w:tr w:rsidR="00340FDE" w14:paraId="6A10877E" w14:textId="77777777">
        <w:trPr>
          <w:trHeight w:val="960"/>
          <w:jc w:val="center"/>
        </w:trPr>
        <w:tc>
          <w:tcPr>
            <w:tcW w:w="4410" w:type="dxa"/>
          </w:tcPr>
          <w:p w14:paraId="379D0481"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1DC2A21B" w14:textId="77777777" w:rsidR="00340FDE" w:rsidRDefault="00000000">
            <w:pPr>
              <w:spacing w:after="60" w:line="312" w:lineRule="auto"/>
              <w:ind w:firstLine="0"/>
              <w:rPr>
                <w:b/>
                <w:bCs/>
                <w:sz w:val="26"/>
              </w:rPr>
            </w:pPr>
            <w:r>
              <w:rPr>
                <w:b/>
                <w:bCs/>
                <w:noProof/>
                <w:sz w:val="26"/>
              </w:rPr>
              <mc:AlternateContent>
                <mc:Choice Requires="wps">
                  <w:drawing>
                    <wp:anchor distT="0" distB="0" distL="114300" distR="114300" simplePos="0" relativeHeight="251665920" behindDoc="0" locked="0" layoutInCell="1" allowOverlap="1" wp14:anchorId="0C8BC583" wp14:editId="6924E23E">
                      <wp:simplePos x="0" y="0"/>
                      <wp:positionH relativeFrom="column">
                        <wp:posOffset>794385</wp:posOffset>
                      </wp:positionH>
                      <wp:positionV relativeFrom="paragraph">
                        <wp:posOffset>245110</wp:posOffset>
                      </wp:positionV>
                      <wp:extent cx="952500"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3504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&#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AxMnAM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 xml:space="preserve">      KHOA GIÁO DỤC ĐẠI CƯƠNG</w:t>
            </w:r>
          </w:p>
        </w:tc>
        <w:tc>
          <w:tcPr>
            <w:tcW w:w="5716" w:type="dxa"/>
          </w:tcPr>
          <w:p w14:paraId="4ED1A619"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5BDDE113"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66944" behindDoc="0" locked="0" layoutInCell="1" allowOverlap="1" wp14:anchorId="47085271" wp14:editId="254FA4CD">
                      <wp:simplePos x="0" y="0"/>
                      <wp:positionH relativeFrom="column">
                        <wp:posOffset>700405</wp:posOffset>
                      </wp:positionH>
                      <wp:positionV relativeFrom="paragraph">
                        <wp:posOffset>205105</wp:posOffset>
                      </wp:positionV>
                      <wp:extent cx="1930400"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36064;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ROiFs+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172AD4B4"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12EAE64"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56E52A96" w14:textId="77777777" w:rsidR="00340FDE" w:rsidRDefault="00000000">
      <w:pPr>
        <w:pStyle w:val="ListParagraph"/>
        <w:spacing w:before="60" w:after="60" w:line="312" w:lineRule="auto"/>
        <w:rPr>
          <w:sz w:val="26"/>
          <w:szCs w:val="26"/>
          <w:lang w:val="vi-VN"/>
        </w:rPr>
      </w:pPr>
      <w:r>
        <w:rPr>
          <w:sz w:val="26"/>
          <w:szCs w:val="26"/>
          <w:lang w:val="vi-VN"/>
        </w:rPr>
        <w:t>Tiếng Việt:  Giáo dục thể chất 2 (Bóng chuyền 1)</w:t>
      </w:r>
    </w:p>
    <w:p w14:paraId="309FAACA" w14:textId="77777777" w:rsidR="00340FDE" w:rsidRDefault="00000000">
      <w:pPr>
        <w:pStyle w:val="ListParagraph"/>
        <w:spacing w:before="60" w:after="60" w:line="312" w:lineRule="auto"/>
        <w:rPr>
          <w:sz w:val="26"/>
          <w:szCs w:val="26"/>
        </w:rPr>
      </w:pPr>
      <w:r>
        <w:rPr>
          <w:sz w:val="26"/>
          <w:szCs w:val="26"/>
        </w:rPr>
        <w:t>Tiếng Anh: Physical Education 2</w:t>
      </w:r>
      <w:r>
        <w:rPr>
          <w:spacing w:val="-1"/>
          <w:sz w:val="26"/>
          <w:szCs w:val="26"/>
        </w:rPr>
        <w:t xml:space="preserve"> (</w:t>
      </w:r>
      <w:r>
        <w:rPr>
          <w:sz w:val="26"/>
          <w:szCs w:val="26"/>
        </w:rPr>
        <w:t>Volleyball 1)</w:t>
      </w:r>
    </w:p>
    <w:p w14:paraId="7867C93E"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iCs/>
          <w:sz w:val="26"/>
        </w:rPr>
        <w:t>4TQ012DC</w:t>
      </w:r>
    </w:p>
    <w:p w14:paraId="40A042C3" w14:textId="77777777" w:rsidR="00340FDE" w:rsidRDefault="00000000">
      <w:pPr>
        <w:spacing w:after="60" w:line="312" w:lineRule="auto"/>
        <w:ind w:firstLine="360"/>
        <w:rPr>
          <w:bCs/>
          <w:sz w:val="26"/>
        </w:rPr>
      </w:pPr>
      <w:r>
        <w:rPr>
          <w:bCs/>
          <w:sz w:val="26"/>
        </w:rPr>
        <w:t>Số tín chỉ học phần: 1 (30 tiết)</w:t>
      </w:r>
    </w:p>
    <w:p w14:paraId="5F2E1AC4" w14:textId="77777777" w:rsidR="00340FDE" w:rsidRDefault="00000000">
      <w:pPr>
        <w:spacing w:after="60" w:line="312" w:lineRule="auto"/>
        <w:ind w:firstLine="360"/>
        <w:rPr>
          <w:bCs/>
          <w:sz w:val="26"/>
        </w:rPr>
      </w:pPr>
      <w:r>
        <w:rPr>
          <w:bCs/>
          <w:sz w:val="26"/>
          <w:lang w:val="vi-VN"/>
        </w:rPr>
        <w:t>Số tiết học phần:</w:t>
      </w:r>
      <w:r>
        <w:rPr>
          <w:bCs/>
          <w:sz w:val="26"/>
        </w:rPr>
        <w:t xml:space="preserve"> </w:t>
      </w:r>
    </w:p>
    <w:p w14:paraId="06C5A893" w14:textId="77777777" w:rsidR="00340FDE" w:rsidRDefault="00000000">
      <w:pPr>
        <w:spacing w:after="60" w:line="312" w:lineRule="auto"/>
        <w:rPr>
          <w:sz w:val="26"/>
          <w:lang w:val="vi-VN"/>
        </w:rPr>
      </w:pPr>
      <w:r>
        <w:rPr>
          <w:sz w:val="26"/>
          <w:lang w:val="vi-VN"/>
        </w:rPr>
        <w:t>Lý thuyết:</w:t>
      </w:r>
      <w:r>
        <w:rPr>
          <w:sz w:val="26"/>
        </w:rPr>
        <w:t xml:space="preserve">  6</w:t>
      </w:r>
      <w:r>
        <w:rPr>
          <w:sz w:val="26"/>
          <w:lang w:val="vi-VN"/>
        </w:rPr>
        <w:t xml:space="preserve"> tiết</w:t>
      </w:r>
    </w:p>
    <w:p w14:paraId="67E0BAEF" w14:textId="77777777" w:rsidR="00340FDE" w:rsidRDefault="00000000">
      <w:pPr>
        <w:spacing w:after="60" w:line="312" w:lineRule="auto"/>
        <w:rPr>
          <w:sz w:val="26"/>
          <w:lang w:val="vi-VN"/>
        </w:rPr>
      </w:pPr>
      <w:r>
        <w:rPr>
          <w:sz w:val="26"/>
          <w:lang w:val="vi-VN"/>
        </w:rPr>
        <w:t>Thực hành: 24 tiết</w:t>
      </w:r>
    </w:p>
    <w:p w14:paraId="3370511F"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76E4D41F"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2.1. Giảng viên giảng dạy: </w:t>
      </w:r>
    </w:p>
    <w:p w14:paraId="43AA9C80" w14:textId="77777777" w:rsidR="00340FDE" w:rsidRDefault="00000000">
      <w:pPr>
        <w:pStyle w:val="Heading2"/>
        <w:spacing w:after="60" w:line="312" w:lineRule="auto"/>
        <w:ind w:left="0" w:firstLine="567"/>
        <w:rPr>
          <w:b w:val="0"/>
          <w:bCs w:val="0"/>
          <w:color w:val="auto"/>
          <w:sz w:val="26"/>
          <w:szCs w:val="26"/>
          <w:lang w:val="vi-VN"/>
        </w:rPr>
      </w:pPr>
      <w:r>
        <w:rPr>
          <w:color w:val="auto"/>
          <w:sz w:val="26"/>
          <w:szCs w:val="26"/>
          <w:lang w:val="vi-VN"/>
        </w:rPr>
        <w:t>Giảng viên 1: ThS. Nguyễn Văn Luyện</w:t>
      </w:r>
    </w:p>
    <w:p w14:paraId="0342C26E"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Email: nvluyen76@gmail.com</w:t>
      </w:r>
    </w:p>
    <w:p w14:paraId="3329A6F7"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0912516517</w:t>
      </w:r>
    </w:p>
    <w:p w14:paraId="5FF723A1"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271EB66D"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Kỹ thuật cơ bản Bóng chuyền</w:t>
      </w:r>
    </w:p>
    <w:p w14:paraId="60492C64"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2: ThS. Nguyễn Xuân Trường</w:t>
      </w:r>
    </w:p>
    <w:p w14:paraId="7238EC6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Email: truongxuan181089@gmail.com</w:t>
      </w:r>
    </w:p>
    <w:p w14:paraId="0CD1A008"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0982815015</w:t>
      </w:r>
    </w:p>
    <w:p w14:paraId="60F5155E"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35419569"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Lịch sử phát triển môn Bóng chuyền</w:t>
      </w:r>
    </w:p>
    <w:p w14:paraId="300DA3F4"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Giáo dục Thể chất - Quốc phòng an ninh</w:t>
      </w:r>
    </w:p>
    <w:p w14:paraId="16579412"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38D83481"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tiên quyết: </w:t>
      </w:r>
      <w:r>
        <w:rPr>
          <w:b w:val="0"/>
          <w:color w:val="auto"/>
          <w:sz w:val="26"/>
          <w:szCs w:val="26"/>
          <w:lang w:val="vi-VN"/>
        </w:rPr>
        <w:t>4TQ009DC</w:t>
      </w:r>
    </w:p>
    <w:p w14:paraId="59631B05" w14:textId="77777777" w:rsidR="00340FDE" w:rsidRDefault="00340FDE">
      <w:pPr>
        <w:rPr>
          <w:sz w:val="26"/>
          <w:lang w:val="vi-VN"/>
        </w:rPr>
      </w:pPr>
    </w:p>
    <w:p w14:paraId="4A1066B5" w14:textId="77777777" w:rsidR="00340FDE" w:rsidRDefault="00340FDE">
      <w:pPr>
        <w:rPr>
          <w:sz w:val="26"/>
          <w:lang w:val="vi-VN"/>
        </w:rPr>
      </w:pPr>
    </w:p>
    <w:p w14:paraId="72410A10" w14:textId="77777777" w:rsidR="00340FDE" w:rsidRDefault="00000000">
      <w:pPr>
        <w:pStyle w:val="Heading1"/>
        <w:keepNext/>
        <w:keepLines/>
        <w:numPr>
          <w:ilvl w:val="0"/>
          <w:numId w:val="22"/>
        </w:numPr>
        <w:spacing w:before="60" w:line="312" w:lineRule="auto"/>
        <w:ind w:left="284" w:hanging="284"/>
        <w:jc w:val="left"/>
        <w:rPr>
          <w:color w:val="auto"/>
          <w:sz w:val="26"/>
          <w:szCs w:val="26"/>
        </w:rPr>
      </w:pPr>
      <w:r>
        <w:rPr>
          <w:color w:val="auto"/>
          <w:sz w:val="26"/>
          <w:szCs w:val="26"/>
          <w:lang w:val="vi-VN"/>
        </w:rPr>
        <w:lastRenderedPageBreak/>
        <w:t xml:space="preserve">Mục tiêu của học phần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920"/>
      </w:tblGrid>
      <w:tr w:rsidR="00340FDE" w14:paraId="7EEE8CD6" w14:textId="77777777">
        <w:trPr>
          <w:jc w:val="center"/>
        </w:trPr>
        <w:tc>
          <w:tcPr>
            <w:tcW w:w="1578" w:type="dxa"/>
            <w:vAlign w:val="center"/>
          </w:tcPr>
          <w:p w14:paraId="442BFF9F" w14:textId="77777777" w:rsidR="00340FDE" w:rsidRDefault="00000000">
            <w:pPr>
              <w:widowControl w:val="0"/>
              <w:spacing w:after="60" w:line="312" w:lineRule="auto"/>
              <w:ind w:firstLine="0"/>
              <w:jc w:val="center"/>
              <w:rPr>
                <w:b/>
                <w:sz w:val="26"/>
              </w:rPr>
            </w:pPr>
            <w:r>
              <w:rPr>
                <w:b/>
                <w:sz w:val="26"/>
              </w:rPr>
              <w:t>Mục tiêu</w:t>
            </w:r>
          </w:p>
          <w:p w14:paraId="66FA61AF" w14:textId="77777777" w:rsidR="00340FDE" w:rsidRDefault="00000000">
            <w:pPr>
              <w:widowControl w:val="0"/>
              <w:spacing w:after="60" w:line="312" w:lineRule="auto"/>
              <w:ind w:firstLine="0"/>
              <w:jc w:val="center"/>
              <w:rPr>
                <w:b/>
                <w:i/>
                <w:sz w:val="26"/>
              </w:rPr>
            </w:pPr>
            <w:r>
              <w:rPr>
                <w:b/>
                <w:i/>
                <w:sz w:val="26"/>
              </w:rPr>
              <w:t>(Goals)</w:t>
            </w:r>
          </w:p>
        </w:tc>
        <w:tc>
          <w:tcPr>
            <w:tcW w:w="7920" w:type="dxa"/>
            <w:vAlign w:val="center"/>
          </w:tcPr>
          <w:p w14:paraId="2E825822" w14:textId="77777777" w:rsidR="00340FDE" w:rsidRDefault="00000000">
            <w:pPr>
              <w:widowControl w:val="0"/>
              <w:spacing w:after="60" w:line="312" w:lineRule="auto"/>
              <w:ind w:firstLine="11"/>
              <w:jc w:val="center"/>
              <w:rPr>
                <w:b/>
                <w:sz w:val="26"/>
              </w:rPr>
            </w:pPr>
            <w:r>
              <w:rPr>
                <w:b/>
                <w:sz w:val="26"/>
              </w:rPr>
              <w:t>Mô tả mục tiêu</w:t>
            </w:r>
          </w:p>
          <w:p w14:paraId="597BD6DC"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52420A5F" w14:textId="77777777">
        <w:trPr>
          <w:jc w:val="center"/>
        </w:trPr>
        <w:tc>
          <w:tcPr>
            <w:tcW w:w="1578" w:type="dxa"/>
            <w:vAlign w:val="center"/>
          </w:tcPr>
          <w:p w14:paraId="209DE28F" w14:textId="77777777" w:rsidR="00340FDE" w:rsidRDefault="00000000">
            <w:pPr>
              <w:widowControl w:val="0"/>
              <w:spacing w:after="60" w:line="312" w:lineRule="auto"/>
              <w:ind w:firstLine="0"/>
              <w:jc w:val="center"/>
              <w:rPr>
                <w:sz w:val="26"/>
              </w:rPr>
            </w:pPr>
            <w:r>
              <w:rPr>
                <w:sz w:val="26"/>
              </w:rPr>
              <w:t>G1</w:t>
            </w:r>
          </w:p>
        </w:tc>
        <w:tc>
          <w:tcPr>
            <w:tcW w:w="7920" w:type="dxa"/>
          </w:tcPr>
          <w:p w14:paraId="64094251" w14:textId="77777777" w:rsidR="00340FDE" w:rsidRDefault="00000000">
            <w:pPr>
              <w:shd w:val="clear" w:color="auto" w:fill="FFFFFF"/>
              <w:spacing w:after="60" w:line="312" w:lineRule="auto"/>
              <w:ind w:firstLine="0"/>
              <w:rPr>
                <w:sz w:val="26"/>
              </w:rPr>
            </w:pPr>
            <w:r>
              <w:rPr>
                <w:sz w:val="26"/>
              </w:rPr>
              <w:t>Biết được nguồn gốc ra đời, quá trình phát triển, tác dụng, vị trí của môn Bóng chuyền trên thế giới, sự hình thành phát triển của môn Bóng chuyền ở Việt Nam. Nắm được các quy định về kích thước sân bãi, bóng, lưới, các phụ kiện kèm theo.</w:t>
            </w:r>
          </w:p>
        </w:tc>
      </w:tr>
      <w:tr w:rsidR="00340FDE" w14:paraId="5762104E" w14:textId="77777777">
        <w:trPr>
          <w:jc w:val="center"/>
        </w:trPr>
        <w:tc>
          <w:tcPr>
            <w:tcW w:w="1578" w:type="dxa"/>
            <w:vAlign w:val="center"/>
          </w:tcPr>
          <w:p w14:paraId="4A94BC66" w14:textId="77777777" w:rsidR="00340FDE" w:rsidRDefault="00000000">
            <w:pPr>
              <w:widowControl w:val="0"/>
              <w:spacing w:after="60" w:line="312" w:lineRule="auto"/>
              <w:ind w:firstLine="0"/>
              <w:jc w:val="center"/>
              <w:rPr>
                <w:sz w:val="26"/>
              </w:rPr>
            </w:pPr>
            <w:r>
              <w:rPr>
                <w:sz w:val="26"/>
              </w:rPr>
              <w:t>G2</w:t>
            </w:r>
          </w:p>
        </w:tc>
        <w:tc>
          <w:tcPr>
            <w:tcW w:w="7920" w:type="dxa"/>
          </w:tcPr>
          <w:p w14:paraId="470C5F62" w14:textId="77777777" w:rsidR="00340FDE" w:rsidRDefault="00000000">
            <w:pPr>
              <w:widowControl w:val="0"/>
              <w:spacing w:after="60" w:line="312" w:lineRule="auto"/>
              <w:ind w:firstLine="0"/>
              <w:rPr>
                <w:sz w:val="26"/>
              </w:rPr>
            </w:pPr>
            <w:r>
              <w:rPr>
                <w:sz w:val="26"/>
              </w:rPr>
              <w:t>Thực hiện được kỹ thuật chuyền bóng thấp tay, phát bóng thấp tay, các động tác di chuyển cơ bản.</w:t>
            </w:r>
          </w:p>
          <w:p w14:paraId="40B413A2" w14:textId="77777777" w:rsidR="00340FDE" w:rsidRDefault="00000000">
            <w:pPr>
              <w:widowControl w:val="0"/>
              <w:spacing w:after="60" w:line="312" w:lineRule="auto"/>
              <w:ind w:firstLine="0"/>
              <w:rPr>
                <w:sz w:val="26"/>
              </w:rPr>
            </w:pPr>
            <w:r>
              <w:rPr>
                <w:sz w:val="26"/>
              </w:rPr>
              <w:t>Hình thành kỹ năng động tác để tự tập luyện hoặc tập theo nhóm.</w:t>
            </w:r>
          </w:p>
        </w:tc>
      </w:tr>
      <w:tr w:rsidR="00340FDE" w14:paraId="3F44B160" w14:textId="77777777">
        <w:trPr>
          <w:jc w:val="center"/>
        </w:trPr>
        <w:tc>
          <w:tcPr>
            <w:tcW w:w="1578" w:type="dxa"/>
            <w:vAlign w:val="center"/>
          </w:tcPr>
          <w:p w14:paraId="68187419" w14:textId="77777777" w:rsidR="00340FDE" w:rsidRDefault="00000000">
            <w:pPr>
              <w:widowControl w:val="0"/>
              <w:spacing w:after="60" w:line="312" w:lineRule="auto"/>
              <w:ind w:firstLine="0"/>
              <w:jc w:val="center"/>
              <w:rPr>
                <w:sz w:val="26"/>
              </w:rPr>
            </w:pPr>
            <w:r>
              <w:rPr>
                <w:sz w:val="26"/>
              </w:rPr>
              <w:t>G3</w:t>
            </w:r>
          </w:p>
        </w:tc>
        <w:tc>
          <w:tcPr>
            <w:tcW w:w="7920" w:type="dxa"/>
          </w:tcPr>
          <w:p w14:paraId="0D2AD547" w14:textId="77777777" w:rsidR="00340FDE" w:rsidRDefault="00000000">
            <w:pPr>
              <w:widowControl w:val="0"/>
              <w:spacing w:after="60" w:line="312" w:lineRule="auto"/>
              <w:ind w:firstLine="0"/>
              <w:rPr>
                <w:sz w:val="26"/>
              </w:rPr>
            </w:pPr>
            <w:r>
              <w:rPr>
                <w:sz w:val="26"/>
              </w:rPr>
              <w:t>Xây dựng ý thức, thái độ học tập đúng đắn, đảm bảo tính kỷ luật trong học tập và rèn luyện.</w:t>
            </w:r>
          </w:p>
        </w:tc>
      </w:tr>
    </w:tbl>
    <w:p w14:paraId="49558CA3" w14:textId="77777777" w:rsidR="00340FDE" w:rsidRDefault="00340FDE">
      <w:pPr>
        <w:pStyle w:val="Heading2"/>
        <w:spacing w:after="60" w:line="312" w:lineRule="auto"/>
        <w:ind w:left="0"/>
        <w:rPr>
          <w:color w:val="auto"/>
          <w:sz w:val="26"/>
          <w:szCs w:val="26"/>
        </w:rPr>
      </w:pPr>
    </w:p>
    <w:p w14:paraId="72011E1B"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2FECEA4B"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992"/>
        <w:gridCol w:w="3261"/>
        <w:gridCol w:w="1636"/>
        <w:gridCol w:w="1624"/>
      </w:tblGrid>
      <w:tr w:rsidR="00340FDE" w14:paraId="1F32752D" w14:textId="77777777">
        <w:tc>
          <w:tcPr>
            <w:tcW w:w="846" w:type="dxa"/>
            <w:vAlign w:val="center"/>
          </w:tcPr>
          <w:p w14:paraId="2EE51C15" w14:textId="77777777" w:rsidR="00340FDE" w:rsidRDefault="00000000">
            <w:pPr>
              <w:spacing w:after="60" w:line="312" w:lineRule="auto"/>
              <w:ind w:firstLine="0"/>
              <w:jc w:val="center"/>
              <w:rPr>
                <w:b/>
                <w:sz w:val="26"/>
                <w:lang w:val="vi-VN"/>
              </w:rPr>
            </w:pPr>
            <w:r>
              <w:rPr>
                <w:b/>
                <w:sz w:val="26"/>
                <w:lang w:val="vi-VN"/>
              </w:rPr>
              <w:t>Mục tiêu học phần</w:t>
            </w:r>
          </w:p>
          <w:p w14:paraId="26732D7E" w14:textId="77777777" w:rsidR="00340FDE" w:rsidRDefault="00000000">
            <w:pPr>
              <w:spacing w:after="60" w:line="312" w:lineRule="auto"/>
              <w:ind w:firstLine="0"/>
              <w:jc w:val="center"/>
              <w:rPr>
                <w:b/>
                <w:sz w:val="26"/>
                <w:lang w:val="vi-VN"/>
              </w:rPr>
            </w:pPr>
            <w:r>
              <w:rPr>
                <w:b/>
                <w:sz w:val="26"/>
                <w:lang w:val="vi-VN"/>
              </w:rPr>
              <w:t>(G)</w:t>
            </w:r>
          </w:p>
        </w:tc>
        <w:tc>
          <w:tcPr>
            <w:tcW w:w="992" w:type="dxa"/>
            <w:vAlign w:val="center"/>
          </w:tcPr>
          <w:p w14:paraId="2BA508C6" w14:textId="77777777" w:rsidR="00340FDE" w:rsidRDefault="00000000">
            <w:pPr>
              <w:spacing w:after="60" w:line="312" w:lineRule="auto"/>
              <w:ind w:firstLine="0"/>
              <w:jc w:val="center"/>
              <w:rPr>
                <w:b/>
                <w:sz w:val="26"/>
                <w:lang w:val="vi-VN"/>
              </w:rPr>
            </w:pPr>
            <w:r>
              <w:rPr>
                <w:b/>
                <w:sz w:val="26"/>
                <w:lang w:val="vi-VN"/>
              </w:rPr>
              <w:t>CĐR học phần (CLO)</w:t>
            </w:r>
          </w:p>
        </w:tc>
        <w:tc>
          <w:tcPr>
            <w:tcW w:w="992" w:type="dxa"/>
            <w:vAlign w:val="center"/>
          </w:tcPr>
          <w:p w14:paraId="754E7123" w14:textId="77777777" w:rsidR="00340FDE" w:rsidRDefault="00000000">
            <w:pPr>
              <w:spacing w:after="60" w:line="312" w:lineRule="auto"/>
              <w:ind w:firstLine="0"/>
              <w:jc w:val="center"/>
              <w:rPr>
                <w:b/>
                <w:sz w:val="26"/>
                <w:lang w:val="vi-VN"/>
              </w:rPr>
            </w:pPr>
            <w:r>
              <w:rPr>
                <w:b/>
                <w:sz w:val="26"/>
              </w:rPr>
              <w:t>Trình độ năng lực</w:t>
            </w:r>
          </w:p>
        </w:tc>
        <w:tc>
          <w:tcPr>
            <w:tcW w:w="3261" w:type="dxa"/>
            <w:vAlign w:val="center"/>
          </w:tcPr>
          <w:p w14:paraId="5D574A6B"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6" w:type="dxa"/>
            <w:vAlign w:val="center"/>
          </w:tcPr>
          <w:p w14:paraId="78CECAB4"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30434172" w14:textId="77777777" w:rsidR="00340FDE" w:rsidRDefault="00000000">
            <w:pPr>
              <w:spacing w:after="60" w:line="312" w:lineRule="auto"/>
              <w:ind w:firstLine="0"/>
              <w:jc w:val="center"/>
              <w:rPr>
                <w:b/>
                <w:sz w:val="26"/>
              </w:rPr>
            </w:pPr>
            <w:r>
              <w:rPr>
                <w:b/>
                <w:sz w:val="26"/>
              </w:rPr>
              <w:t>Phương pháp đánh giá</w:t>
            </w:r>
          </w:p>
        </w:tc>
      </w:tr>
      <w:tr w:rsidR="00340FDE" w14:paraId="4D669A7A" w14:textId="77777777">
        <w:trPr>
          <w:trHeight w:val="265"/>
        </w:trPr>
        <w:tc>
          <w:tcPr>
            <w:tcW w:w="846" w:type="dxa"/>
            <w:vAlign w:val="center"/>
          </w:tcPr>
          <w:p w14:paraId="6DC6131D" w14:textId="77777777" w:rsidR="00340FDE" w:rsidRDefault="00000000">
            <w:pPr>
              <w:spacing w:after="60" w:line="312" w:lineRule="auto"/>
              <w:ind w:firstLine="0"/>
              <w:jc w:val="center"/>
              <w:rPr>
                <w:sz w:val="26"/>
              </w:rPr>
            </w:pPr>
            <w:r>
              <w:rPr>
                <w:sz w:val="26"/>
              </w:rPr>
              <w:t>G1</w:t>
            </w:r>
          </w:p>
        </w:tc>
        <w:tc>
          <w:tcPr>
            <w:tcW w:w="992" w:type="dxa"/>
            <w:tcBorders>
              <w:bottom w:val="single" w:sz="4" w:space="0" w:color="auto"/>
            </w:tcBorders>
            <w:vAlign w:val="center"/>
          </w:tcPr>
          <w:p w14:paraId="62D84295" w14:textId="77777777" w:rsidR="00340FDE" w:rsidRDefault="00000000">
            <w:pPr>
              <w:spacing w:after="60" w:line="312" w:lineRule="auto"/>
              <w:ind w:firstLine="0"/>
              <w:jc w:val="center"/>
              <w:rPr>
                <w:sz w:val="26"/>
                <w:lang w:val="vi-VN"/>
              </w:rPr>
            </w:pPr>
            <w:r>
              <w:rPr>
                <w:sz w:val="26"/>
                <w:lang w:val="vi-VN"/>
              </w:rPr>
              <w:t>CLO1.1</w:t>
            </w:r>
          </w:p>
        </w:tc>
        <w:tc>
          <w:tcPr>
            <w:tcW w:w="992" w:type="dxa"/>
            <w:tcBorders>
              <w:bottom w:val="single" w:sz="4" w:space="0" w:color="auto"/>
            </w:tcBorders>
            <w:vAlign w:val="center"/>
          </w:tcPr>
          <w:p w14:paraId="1D7F427F" w14:textId="77777777" w:rsidR="00340FDE" w:rsidRDefault="00000000">
            <w:pPr>
              <w:spacing w:after="60" w:line="312" w:lineRule="auto"/>
              <w:ind w:firstLine="0"/>
              <w:jc w:val="center"/>
              <w:rPr>
                <w:sz w:val="26"/>
              </w:rPr>
            </w:pPr>
            <w:r>
              <w:rPr>
                <w:sz w:val="26"/>
              </w:rPr>
              <w:t>K2</w:t>
            </w:r>
          </w:p>
        </w:tc>
        <w:tc>
          <w:tcPr>
            <w:tcW w:w="3261" w:type="dxa"/>
            <w:tcBorders>
              <w:bottom w:val="single" w:sz="4" w:space="0" w:color="auto"/>
            </w:tcBorders>
          </w:tcPr>
          <w:p w14:paraId="3626B8FC" w14:textId="77777777" w:rsidR="00340FDE" w:rsidRDefault="00000000">
            <w:pPr>
              <w:spacing w:after="60" w:line="312" w:lineRule="auto"/>
              <w:ind w:left="45" w:right="121" w:firstLine="0"/>
              <w:rPr>
                <w:sz w:val="26"/>
              </w:rPr>
            </w:pPr>
            <w:r>
              <w:rPr>
                <w:sz w:val="26"/>
              </w:rPr>
              <w:t xml:space="preserve">Trình bày được </w:t>
            </w:r>
            <w:r>
              <w:rPr>
                <w:sz w:val="26"/>
                <w:lang w:val="vi-VN"/>
              </w:rPr>
              <w:t>nguồn gốc ra đời, quá trình phát triển</w:t>
            </w:r>
            <w:r>
              <w:rPr>
                <w:sz w:val="26"/>
              </w:rPr>
              <w:t xml:space="preserve">, tác dụng, </w:t>
            </w:r>
            <w:r>
              <w:rPr>
                <w:sz w:val="26"/>
                <w:lang w:val="vi-VN"/>
              </w:rPr>
              <w:t>vị trí của môn Bóng chuyền trên thế giới, sự hình thành phát triển của môn Bóng chuyền ở Việt Nam.</w:t>
            </w:r>
          </w:p>
        </w:tc>
        <w:tc>
          <w:tcPr>
            <w:tcW w:w="1636" w:type="dxa"/>
            <w:tcBorders>
              <w:bottom w:val="single" w:sz="4" w:space="0" w:color="auto"/>
            </w:tcBorders>
          </w:tcPr>
          <w:p w14:paraId="069373E4"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 giảng giải</w:t>
            </w:r>
          </w:p>
          <w:p w14:paraId="61D1AB39" w14:textId="77777777" w:rsidR="00340FDE" w:rsidRDefault="00340FDE">
            <w:pPr>
              <w:spacing w:after="60" w:line="312" w:lineRule="auto"/>
              <w:jc w:val="left"/>
              <w:rPr>
                <w:sz w:val="26"/>
              </w:rPr>
            </w:pPr>
          </w:p>
        </w:tc>
        <w:tc>
          <w:tcPr>
            <w:tcW w:w="1624" w:type="dxa"/>
            <w:tcBorders>
              <w:bottom w:val="single" w:sz="4" w:space="0" w:color="auto"/>
            </w:tcBorders>
          </w:tcPr>
          <w:p w14:paraId="43A288CB" w14:textId="77777777" w:rsidR="00340FDE" w:rsidRDefault="00000000">
            <w:pPr>
              <w:spacing w:after="60" w:line="312" w:lineRule="auto"/>
              <w:ind w:firstLine="0"/>
              <w:rPr>
                <w:sz w:val="26"/>
              </w:rPr>
            </w:pPr>
            <w:r>
              <w:rPr>
                <w:sz w:val="26"/>
              </w:rPr>
              <w:t>Vấn đáp</w:t>
            </w:r>
          </w:p>
        </w:tc>
      </w:tr>
      <w:tr w:rsidR="00340FDE" w14:paraId="3A31CCEC" w14:textId="77777777">
        <w:trPr>
          <w:trHeight w:val="243"/>
        </w:trPr>
        <w:tc>
          <w:tcPr>
            <w:tcW w:w="846" w:type="dxa"/>
            <w:vAlign w:val="center"/>
          </w:tcPr>
          <w:p w14:paraId="74412624" w14:textId="77777777" w:rsidR="00340FDE" w:rsidRDefault="00000000">
            <w:pPr>
              <w:spacing w:after="60" w:line="312" w:lineRule="auto"/>
              <w:ind w:firstLine="0"/>
              <w:jc w:val="center"/>
              <w:rPr>
                <w:sz w:val="26"/>
              </w:rPr>
            </w:pPr>
            <w:r>
              <w:rPr>
                <w:sz w:val="26"/>
              </w:rPr>
              <w:t>G2</w:t>
            </w:r>
          </w:p>
        </w:tc>
        <w:tc>
          <w:tcPr>
            <w:tcW w:w="992" w:type="dxa"/>
            <w:vAlign w:val="center"/>
          </w:tcPr>
          <w:p w14:paraId="02611B88" w14:textId="77777777" w:rsidR="00340FDE" w:rsidRDefault="00000000">
            <w:pPr>
              <w:spacing w:after="60" w:line="312" w:lineRule="auto"/>
              <w:ind w:firstLine="0"/>
              <w:jc w:val="center"/>
              <w:rPr>
                <w:sz w:val="26"/>
                <w:lang w:val="vi-VN"/>
              </w:rPr>
            </w:pPr>
            <w:r>
              <w:rPr>
                <w:sz w:val="26"/>
                <w:lang w:val="vi-VN"/>
              </w:rPr>
              <w:t>CLO2.1</w:t>
            </w:r>
          </w:p>
        </w:tc>
        <w:tc>
          <w:tcPr>
            <w:tcW w:w="992" w:type="dxa"/>
            <w:vAlign w:val="center"/>
          </w:tcPr>
          <w:p w14:paraId="6269EBF9" w14:textId="77777777" w:rsidR="00340FDE" w:rsidRDefault="00000000">
            <w:pPr>
              <w:spacing w:after="60" w:line="312" w:lineRule="auto"/>
              <w:ind w:firstLine="0"/>
              <w:jc w:val="center"/>
              <w:rPr>
                <w:sz w:val="26"/>
              </w:rPr>
            </w:pPr>
            <w:r>
              <w:rPr>
                <w:sz w:val="26"/>
              </w:rPr>
              <w:t>S2</w:t>
            </w:r>
          </w:p>
        </w:tc>
        <w:tc>
          <w:tcPr>
            <w:tcW w:w="3261" w:type="dxa"/>
          </w:tcPr>
          <w:p w14:paraId="148E98D0" w14:textId="77777777" w:rsidR="00340FDE" w:rsidRDefault="00000000">
            <w:pPr>
              <w:spacing w:after="60" w:line="312" w:lineRule="auto"/>
              <w:ind w:firstLine="0"/>
              <w:rPr>
                <w:sz w:val="26"/>
              </w:rPr>
            </w:pPr>
            <w:r>
              <w:rPr>
                <w:sz w:val="26"/>
                <w:lang w:val="vi-VN"/>
              </w:rPr>
              <w:t xml:space="preserve"> </w:t>
            </w:r>
            <w:r>
              <w:rPr>
                <w:sz w:val="26"/>
              </w:rPr>
              <w:t>T</w:t>
            </w:r>
            <w:r>
              <w:rPr>
                <w:sz w:val="26"/>
                <w:lang w:val="vi-VN"/>
              </w:rPr>
              <w:t xml:space="preserve">hực hành các động tác kỹ thuật cơ bản: di chuyển, kỹ thuật đệm bóng- phát bóng thấp tay.  </w:t>
            </w:r>
          </w:p>
          <w:p w14:paraId="3D891684" w14:textId="77777777" w:rsidR="00340FDE" w:rsidRDefault="00000000">
            <w:pPr>
              <w:spacing w:after="60" w:line="312" w:lineRule="auto"/>
              <w:ind w:firstLine="0"/>
              <w:rPr>
                <w:sz w:val="26"/>
              </w:rPr>
            </w:pPr>
            <w:r>
              <w:rPr>
                <w:sz w:val="26"/>
                <w:lang w:val="vi-VN"/>
              </w:rPr>
              <w:lastRenderedPageBreak/>
              <w:t>Hình thành kỹ năng động tác có thể tự tập hoặc tập luyện theo nhóm</w:t>
            </w:r>
          </w:p>
        </w:tc>
        <w:tc>
          <w:tcPr>
            <w:tcW w:w="1636" w:type="dxa"/>
          </w:tcPr>
          <w:p w14:paraId="4F318D36" w14:textId="77777777" w:rsidR="00340FDE" w:rsidRDefault="00000000">
            <w:pPr>
              <w:spacing w:after="60" w:line="312" w:lineRule="auto"/>
              <w:ind w:firstLine="0"/>
              <w:rPr>
                <w:sz w:val="26"/>
                <w:lang w:val="vi-VN"/>
              </w:rPr>
            </w:pPr>
            <w:r>
              <w:rPr>
                <w:sz w:val="26"/>
                <w:lang w:val="vi-VN"/>
              </w:rPr>
              <w:lastRenderedPageBreak/>
              <w:t>- Phân tích, thị phạm.</w:t>
            </w:r>
          </w:p>
          <w:p w14:paraId="3B03207E" w14:textId="77777777" w:rsidR="00340FDE" w:rsidRDefault="00000000">
            <w:pPr>
              <w:spacing w:after="60" w:line="312" w:lineRule="auto"/>
              <w:ind w:firstLine="0"/>
              <w:rPr>
                <w:sz w:val="26"/>
                <w:lang w:val="vi-VN"/>
              </w:rPr>
            </w:pPr>
            <w:r>
              <w:rPr>
                <w:sz w:val="26"/>
                <w:lang w:val="vi-VN"/>
              </w:rPr>
              <w:t>- Thực hành</w:t>
            </w:r>
          </w:p>
          <w:p w14:paraId="02024D61" w14:textId="77777777" w:rsidR="00340FDE" w:rsidRDefault="00000000">
            <w:pPr>
              <w:spacing w:after="60" w:line="312" w:lineRule="auto"/>
              <w:ind w:firstLine="0"/>
              <w:rPr>
                <w:sz w:val="26"/>
              </w:rPr>
            </w:pPr>
            <w:r>
              <w:rPr>
                <w:sz w:val="26"/>
              </w:rPr>
              <w:lastRenderedPageBreak/>
              <w:t>- Trò chơi vận động</w:t>
            </w:r>
          </w:p>
        </w:tc>
        <w:tc>
          <w:tcPr>
            <w:tcW w:w="1624" w:type="dxa"/>
          </w:tcPr>
          <w:p w14:paraId="2D5F4048" w14:textId="77777777" w:rsidR="00340FDE" w:rsidRDefault="00000000">
            <w:pPr>
              <w:spacing w:after="60" w:line="312" w:lineRule="auto"/>
              <w:ind w:firstLine="0"/>
              <w:rPr>
                <w:sz w:val="26"/>
              </w:rPr>
            </w:pPr>
            <w:r>
              <w:rPr>
                <w:sz w:val="26"/>
              </w:rPr>
              <w:lastRenderedPageBreak/>
              <w:t>- Thực hành</w:t>
            </w:r>
          </w:p>
        </w:tc>
      </w:tr>
      <w:tr w:rsidR="00340FDE" w14:paraId="78793574" w14:textId="77777777">
        <w:trPr>
          <w:trHeight w:val="362"/>
        </w:trPr>
        <w:tc>
          <w:tcPr>
            <w:tcW w:w="846" w:type="dxa"/>
            <w:vAlign w:val="center"/>
          </w:tcPr>
          <w:p w14:paraId="238F3E25" w14:textId="77777777" w:rsidR="00340FDE" w:rsidRDefault="00000000">
            <w:pPr>
              <w:spacing w:after="60" w:line="312" w:lineRule="auto"/>
              <w:ind w:firstLine="0"/>
              <w:jc w:val="center"/>
              <w:rPr>
                <w:sz w:val="26"/>
              </w:rPr>
            </w:pPr>
            <w:r>
              <w:rPr>
                <w:sz w:val="26"/>
              </w:rPr>
              <w:t>G3</w:t>
            </w:r>
          </w:p>
        </w:tc>
        <w:tc>
          <w:tcPr>
            <w:tcW w:w="992" w:type="dxa"/>
            <w:vAlign w:val="center"/>
          </w:tcPr>
          <w:p w14:paraId="494FE510" w14:textId="77777777" w:rsidR="00340FDE" w:rsidRDefault="00000000">
            <w:pPr>
              <w:spacing w:after="60" w:line="312" w:lineRule="auto"/>
              <w:ind w:firstLine="0"/>
              <w:jc w:val="center"/>
              <w:rPr>
                <w:sz w:val="26"/>
                <w:lang w:val="vi-VN"/>
              </w:rPr>
            </w:pPr>
            <w:r>
              <w:rPr>
                <w:sz w:val="26"/>
                <w:lang w:val="vi-VN"/>
              </w:rPr>
              <w:t>CLO3.1</w:t>
            </w:r>
          </w:p>
        </w:tc>
        <w:tc>
          <w:tcPr>
            <w:tcW w:w="992" w:type="dxa"/>
            <w:vAlign w:val="center"/>
          </w:tcPr>
          <w:p w14:paraId="19136591" w14:textId="77777777" w:rsidR="00340FDE" w:rsidRDefault="00000000">
            <w:pPr>
              <w:spacing w:after="60" w:line="312" w:lineRule="auto"/>
              <w:ind w:firstLine="0"/>
              <w:jc w:val="center"/>
              <w:rPr>
                <w:sz w:val="26"/>
              </w:rPr>
            </w:pPr>
            <w:r>
              <w:rPr>
                <w:sz w:val="26"/>
              </w:rPr>
              <w:t>A2</w:t>
            </w:r>
          </w:p>
        </w:tc>
        <w:tc>
          <w:tcPr>
            <w:tcW w:w="3261" w:type="dxa"/>
          </w:tcPr>
          <w:p w14:paraId="182C1B7C" w14:textId="77777777" w:rsidR="00340FDE" w:rsidRDefault="00000000">
            <w:pPr>
              <w:spacing w:after="60" w:line="312" w:lineRule="auto"/>
              <w:ind w:firstLine="0"/>
              <w:rPr>
                <w:spacing w:val="-10"/>
                <w:sz w:val="26"/>
                <w:lang w:val="vi-VN"/>
              </w:rPr>
            </w:pPr>
            <w:r>
              <w:rPr>
                <w:spacing w:val="-10"/>
                <w:sz w:val="26"/>
              </w:rPr>
              <w:t>Xây dựng được lối sống lành mạnh, yêu thích học tập và rèn luyện thể thao, phát triển một cách toàn diện vể thể lực và trí lực.</w:t>
            </w:r>
          </w:p>
        </w:tc>
        <w:tc>
          <w:tcPr>
            <w:tcW w:w="1636" w:type="dxa"/>
          </w:tcPr>
          <w:p w14:paraId="6F27132D" w14:textId="77777777" w:rsidR="00340FDE" w:rsidRDefault="00000000">
            <w:pPr>
              <w:spacing w:after="60" w:line="312" w:lineRule="auto"/>
              <w:ind w:firstLine="0"/>
              <w:rPr>
                <w:sz w:val="26"/>
                <w:lang w:val="vi-VN"/>
              </w:rPr>
            </w:pPr>
            <w:r>
              <w:rPr>
                <w:sz w:val="26"/>
                <w:lang w:val="vi-VN"/>
              </w:rPr>
              <w:t>- Thuyết trình, giảng giải</w:t>
            </w:r>
          </w:p>
          <w:p w14:paraId="491788DA" w14:textId="77777777" w:rsidR="00340FDE" w:rsidRDefault="00340FDE">
            <w:pPr>
              <w:spacing w:after="60" w:line="312" w:lineRule="auto"/>
              <w:ind w:firstLine="0"/>
              <w:rPr>
                <w:sz w:val="26"/>
              </w:rPr>
            </w:pPr>
          </w:p>
        </w:tc>
        <w:tc>
          <w:tcPr>
            <w:tcW w:w="1624" w:type="dxa"/>
          </w:tcPr>
          <w:p w14:paraId="26E9F56E" w14:textId="77777777" w:rsidR="00340FDE" w:rsidRDefault="00000000">
            <w:pPr>
              <w:spacing w:after="60" w:line="312" w:lineRule="auto"/>
              <w:ind w:firstLine="0"/>
              <w:rPr>
                <w:sz w:val="26"/>
              </w:rPr>
            </w:pPr>
            <w:r>
              <w:rPr>
                <w:sz w:val="26"/>
              </w:rPr>
              <w:t>- Vấn đáp</w:t>
            </w:r>
          </w:p>
        </w:tc>
      </w:tr>
    </w:tbl>
    <w:p w14:paraId="5D04A1B1" w14:textId="77777777" w:rsidR="00340FDE" w:rsidRDefault="00340FDE">
      <w:pPr>
        <w:spacing w:after="60" w:line="312" w:lineRule="auto"/>
        <w:ind w:firstLine="0"/>
        <w:rPr>
          <w:b/>
          <w:i/>
          <w:sz w:val="26"/>
        </w:rPr>
      </w:pPr>
    </w:p>
    <w:p w14:paraId="15BBFB90"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464" w:type="dxa"/>
        <w:tblLook w:val="04A0" w:firstRow="1" w:lastRow="0" w:firstColumn="1" w:lastColumn="0" w:noHBand="0" w:noVBand="1"/>
      </w:tblPr>
      <w:tblGrid>
        <w:gridCol w:w="1195"/>
        <w:gridCol w:w="1777"/>
        <w:gridCol w:w="1985"/>
        <w:gridCol w:w="2268"/>
        <w:gridCol w:w="2239"/>
      </w:tblGrid>
      <w:tr w:rsidR="00340FDE" w:rsidRPr="0055344B" w14:paraId="374FDFA1" w14:textId="77777777">
        <w:tc>
          <w:tcPr>
            <w:tcW w:w="1195" w:type="dxa"/>
            <w:vMerge w:val="restart"/>
            <w:vAlign w:val="center"/>
          </w:tcPr>
          <w:p w14:paraId="67AE8B3E"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269" w:type="dxa"/>
            <w:gridSpan w:val="4"/>
            <w:vAlign w:val="center"/>
          </w:tcPr>
          <w:p w14:paraId="2E20B1C0"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1448F859" w14:textId="77777777">
        <w:tc>
          <w:tcPr>
            <w:tcW w:w="1195" w:type="dxa"/>
            <w:vMerge/>
          </w:tcPr>
          <w:p w14:paraId="0E42E4E7" w14:textId="77777777" w:rsidR="00340FDE" w:rsidRDefault="00340FDE">
            <w:pPr>
              <w:spacing w:after="60" w:line="312" w:lineRule="auto"/>
              <w:ind w:firstLine="0"/>
              <w:jc w:val="center"/>
              <w:rPr>
                <w:rFonts w:eastAsia="Arial"/>
                <w:sz w:val="26"/>
                <w:lang w:val="vi-VN"/>
              </w:rPr>
            </w:pPr>
          </w:p>
        </w:tc>
        <w:tc>
          <w:tcPr>
            <w:tcW w:w="1777" w:type="dxa"/>
          </w:tcPr>
          <w:p w14:paraId="37543B59"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5" w:type="dxa"/>
          </w:tcPr>
          <w:p w14:paraId="35759F79"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268" w:type="dxa"/>
          </w:tcPr>
          <w:p w14:paraId="7C73AC23"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239" w:type="dxa"/>
          </w:tcPr>
          <w:p w14:paraId="7C9FA9FB"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75DD621F" w14:textId="77777777">
        <w:tc>
          <w:tcPr>
            <w:tcW w:w="1195" w:type="dxa"/>
            <w:vMerge/>
          </w:tcPr>
          <w:p w14:paraId="4E6C330A" w14:textId="77777777" w:rsidR="00340FDE" w:rsidRDefault="00340FDE">
            <w:pPr>
              <w:spacing w:after="60" w:line="312" w:lineRule="auto"/>
              <w:ind w:firstLine="0"/>
              <w:jc w:val="center"/>
              <w:rPr>
                <w:rFonts w:eastAsia="Arial"/>
                <w:sz w:val="26"/>
                <w:lang w:val="vi-VN"/>
              </w:rPr>
            </w:pPr>
          </w:p>
        </w:tc>
        <w:tc>
          <w:tcPr>
            <w:tcW w:w="1777" w:type="dxa"/>
          </w:tcPr>
          <w:p w14:paraId="27EEF621"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5" w:type="dxa"/>
          </w:tcPr>
          <w:p w14:paraId="15650E42"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60E0AB47"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239" w:type="dxa"/>
          </w:tcPr>
          <w:p w14:paraId="2617B091"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0B20899D" w14:textId="77777777">
        <w:tc>
          <w:tcPr>
            <w:tcW w:w="1195" w:type="dxa"/>
          </w:tcPr>
          <w:p w14:paraId="490A28FC"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25D330C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320304FB" w14:textId="77777777" w:rsidR="00340FDE" w:rsidRDefault="00340FDE">
            <w:pPr>
              <w:spacing w:after="60" w:line="312" w:lineRule="auto"/>
              <w:ind w:firstLine="0"/>
              <w:jc w:val="center"/>
              <w:rPr>
                <w:rFonts w:eastAsia="Arial"/>
                <w:sz w:val="26"/>
                <w:lang w:val="vi-VN"/>
              </w:rPr>
            </w:pPr>
          </w:p>
        </w:tc>
        <w:tc>
          <w:tcPr>
            <w:tcW w:w="2268" w:type="dxa"/>
          </w:tcPr>
          <w:p w14:paraId="38E2DDFC" w14:textId="77777777" w:rsidR="00340FDE" w:rsidRDefault="00340FDE">
            <w:pPr>
              <w:spacing w:after="60" w:line="312" w:lineRule="auto"/>
              <w:ind w:firstLine="0"/>
              <w:jc w:val="center"/>
              <w:rPr>
                <w:rFonts w:eastAsia="Arial"/>
                <w:sz w:val="26"/>
                <w:lang w:val="vi-VN"/>
              </w:rPr>
            </w:pPr>
          </w:p>
        </w:tc>
        <w:tc>
          <w:tcPr>
            <w:tcW w:w="2239" w:type="dxa"/>
          </w:tcPr>
          <w:p w14:paraId="726AED5A" w14:textId="77777777" w:rsidR="00340FDE" w:rsidRDefault="00340FDE">
            <w:pPr>
              <w:spacing w:after="60" w:line="312" w:lineRule="auto"/>
              <w:ind w:firstLine="0"/>
              <w:jc w:val="center"/>
              <w:rPr>
                <w:rFonts w:eastAsia="Arial"/>
                <w:sz w:val="26"/>
                <w:lang w:val="vi-VN"/>
              </w:rPr>
            </w:pPr>
          </w:p>
        </w:tc>
      </w:tr>
      <w:tr w:rsidR="00340FDE" w14:paraId="59FE55B0" w14:textId="77777777">
        <w:tc>
          <w:tcPr>
            <w:tcW w:w="1195" w:type="dxa"/>
          </w:tcPr>
          <w:p w14:paraId="7A4BFF82"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5096164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28E0E1E2" w14:textId="77777777" w:rsidR="00340FDE" w:rsidRDefault="00340FDE">
            <w:pPr>
              <w:spacing w:after="60" w:line="312" w:lineRule="auto"/>
              <w:ind w:firstLine="0"/>
              <w:jc w:val="center"/>
              <w:rPr>
                <w:rFonts w:eastAsia="Arial"/>
                <w:sz w:val="26"/>
              </w:rPr>
            </w:pPr>
          </w:p>
        </w:tc>
        <w:tc>
          <w:tcPr>
            <w:tcW w:w="2268" w:type="dxa"/>
          </w:tcPr>
          <w:p w14:paraId="564650E6"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2239" w:type="dxa"/>
          </w:tcPr>
          <w:p w14:paraId="629A716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342E33C" w14:textId="77777777">
        <w:tc>
          <w:tcPr>
            <w:tcW w:w="1195" w:type="dxa"/>
          </w:tcPr>
          <w:p w14:paraId="0D2A1AC8"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235215F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1F217E1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68" w:type="dxa"/>
          </w:tcPr>
          <w:p w14:paraId="62F0397C" w14:textId="77777777" w:rsidR="00340FDE" w:rsidRDefault="00340FDE">
            <w:pPr>
              <w:spacing w:after="60" w:line="312" w:lineRule="auto"/>
              <w:ind w:firstLine="0"/>
              <w:jc w:val="center"/>
              <w:rPr>
                <w:rFonts w:eastAsia="Arial"/>
                <w:sz w:val="26"/>
                <w:lang w:val="vi-VN"/>
              </w:rPr>
            </w:pPr>
          </w:p>
        </w:tc>
        <w:tc>
          <w:tcPr>
            <w:tcW w:w="2239" w:type="dxa"/>
          </w:tcPr>
          <w:p w14:paraId="34DA3C2A" w14:textId="77777777" w:rsidR="00340FDE" w:rsidRDefault="00340FDE">
            <w:pPr>
              <w:spacing w:after="60" w:line="312" w:lineRule="auto"/>
              <w:ind w:firstLine="0"/>
              <w:jc w:val="center"/>
              <w:rPr>
                <w:rFonts w:eastAsia="Arial"/>
                <w:sz w:val="26"/>
                <w:lang w:val="vi-VN"/>
              </w:rPr>
            </w:pPr>
          </w:p>
        </w:tc>
      </w:tr>
    </w:tbl>
    <w:p w14:paraId="281455AE" w14:textId="77777777" w:rsidR="00340FDE" w:rsidRDefault="00340FDE">
      <w:pPr>
        <w:pStyle w:val="Heading1"/>
        <w:spacing w:before="60" w:line="312" w:lineRule="auto"/>
        <w:ind w:left="284"/>
        <w:rPr>
          <w:color w:val="auto"/>
          <w:sz w:val="26"/>
          <w:szCs w:val="26"/>
        </w:rPr>
      </w:pPr>
    </w:p>
    <w:p w14:paraId="2F27C8BB" w14:textId="77777777" w:rsidR="00340FDE" w:rsidRDefault="00000000">
      <w:pPr>
        <w:pStyle w:val="Heading1"/>
        <w:numPr>
          <w:ilvl w:val="0"/>
          <w:numId w:val="23"/>
        </w:numPr>
        <w:spacing w:before="60" w:line="312" w:lineRule="auto"/>
        <w:ind w:left="284" w:hanging="284"/>
        <w:rPr>
          <w:color w:val="auto"/>
          <w:sz w:val="26"/>
          <w:szCs w:val="26"/>
        </w:rPr>
      </w:pPr>
      <w:r>
        <w:rPr>
          <w:color w:val="auto"/>
          <w:sz w:val="26"/>
          <w:szCs w:val="26"/>
        </w:rPr>
        <w:t xml:space="preserve">Mô tả vắn tắt nội dung học phần: </w:t>
      </w:r>
    </w:p>
    <w:p w14:paraId="244C8394" w14:textId="77777777" w:rsidR="00340FDE" w:rsidRDefault="00000000">
      <w:pPr>
        <w:pStyle w:val="Heading1"/>
        <w:spacing w:before="60" w:line="312" w:lineRule="auto"/>
        <w:ind w:firstLine="426"/>
        <w:rPr>
          <w:b w:val="0"/>
          <w:color w:val="auto"/>
          <w:sz w:val="26"/>
          <w:szCs w:val="26"/>
        </w:rPr>
      </w:pPr>
      <w:r>
        <w:rPr>
          <w:b w:val="0"/>
          <w:color w:val="auto"/>
          <w:sz w:val="26"/>
          <w:szCs w:val="26"/>
        </w:rPr>
        <w:t>L</w:t>
      </w:r>
      <w:r>
        <w:rPr>
          <w:b w:val="0"/>
          <w:color w:val="auto"/>
          <w:sz w:val="26"/>
          <w:szCs w:val="26"/>
          <w:lang w:val="vi-VN"/>
        </w:rPr>
        <w:t>ịch sử phát triển môn Bóng chuyền trên Thế giới và Việt Nam</w:t>
      </w:r>
      <w:r>
        <w:rPr>
          <w:b w:val="0"/>
          <w:color w:val="auto"/>
          <w:sz w:val="26"/>
          <w:szCs w:val="26"/>
        </w:rPr>
        <w:t>. Vị trí, tác dụng tập luyện môn Bóng chuyền. K</w:t>
      </w:r>
      <w:r>
        <w:rPr>
          <w:b w:val="0"/>
          <w:color w:val="auto"/>
          <w:sz w:val="26"/>
          <w:szCs w:val="26"/>
          <w:lang w:val="vi-VN"/>
        </w:rPr>
        <w:t>ích thước sân bãi,</w:t>
      </w:r>
      <w:r>
        <w:rPr>
          <w:b w:val="0"/>
          <w:color w:val="auto"/>
          <w:sz w:val="26"/>
          <w:szCs w:val="26"/>
        </w:rPr>
        <w:t xml:space="preserve"> dụng cụ học tập môn Bóng </w:t>
      </w:r>
      <w:r>
        <w:rPr>
          <w:b w:val="0"/>
          <w:color w:val="auto"/>
          <w:sz w:val="26"/>
          <w:szCs w:val="26"/>
          <w:lang w:val="vi-VN"/>
        </w:rPr>
        <w:t>c</w:t>
      </w:r>
      <w:r>
        <w:rPr>
          <w:b w:val="0"/>
          <w:color w:val="auto"/>
          <w:sz w:val="26"/>
          <w:szCs w:val="26"/>
        </w:rPr>
        <w:t xml:space="preserve">huyền. </w:t>
      </w:r>
      <w:r>
        <w:rPr>
          <w:b w:val="0"/>
          <w:color w:val="auto"/>
          <w:sz w:val="26"/>
          <w:szCs w:val="26"/>
          <w:lang w:val="vi-VN"/>
        </w:rPr>
        <w:t>Hình thành kỹ thuật</w:t>
      </w:r>
      <w:r>
        <w:rPr>
          <w:b w:val="0"/>
          <w:color w:val="auto"/>
          <w:sz w:val="26"/>
          <w:szCs w:val="26"/>
        </w:rPr>
        <w:t xml:space="preserve"> c</w:t>
      </w:r>
      <w:r>
        <w:rPr>
          <w:b w:val="0"/>
          <w:color w:val="auto"/>
          <w:sz w:val="26"/>
          <w:szCs w:val="26"/>
          <w:lang w:val="vi-VN"/>
        </w:rPr>
        <w:t xml:space="preserve">huyền bóng thấp tay, </w:t>
      </w:r>
      <w:r>
        <w:rPr>
          <w:b w:val="0"/>
          <w:color w:val="auto"/>
          <w:sz w:val="26"/>
          <w:szCs w:val="26"/>
        </w:rPr>
        <w:t>p</w:t>
      </w:r>
      <w:r>
        <w:rPr>
          <w:b w:val="0"/>
          <w:color w:val="auto"/>
          <w:sz w:val="26"/>
          <w:szCs w:val="26"/>
          <w:lang w:val="vi-VN"/>
        </w:rPr>
        <w:t>hát bóng thấp tay, các kỹ thuật di chuyển</w:t>
      </w:r>
      <w:r>
        <w:rPr>
          <w:b w:val="0"/>
          <w:color w:val="auto"/>
          <w:sz w:val="26"/>
          <w:szCs w:val="26"/>
        </w:rPr>
        <w:t xml:space="preserve">. </w:t>
      </w:r>
    </w:p>
    <w:p w14:paraId="26608FD8" w14:textId="77777777" w:rsidR="00340FDE" w:rsidRDefault="00340FDE"/>
    <w:p w14:paraId="617B2B75"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745"/>
        <w:gridCol w:w="993"/>
        <w:gridCol w:w="1559"/>
      </w:tblGrid>
      <w:tr w:rsidR="00340FDE" w14:paraId="1FAF96F5" w14:textId="77777777">
        <w:trPr>
          <w:jc w:val="center"/>
        </w:trPr>
        <w:tc>
          <w:tcPr>
            <w:tcW w:w="1271" w:type="dxa"/>
            <w:tcBorders>
              <w:top w:val="single" w:sz="4" w:space="0" w:color="auto"/>
            </w:tcBorders>
            <w:vAlign w:val="center"/>
          </w:tcPr>
          <w:p w14:paraId="4D3F071D" w14:textId="77777777" w:rsidR="00340FDE" w:rsidRDefault="00000000">
            <w:pPr>
              <w:pStyle w:val="Table"/>
              <w:spacing w:before="60" w:after="60" w:line="312" w:lineRule="auto"/>
              <w:jc w:val="center"/>
              <w:rPr>
                <w:b/>
                <w:sz w:val="26"/>
                <w:szCs w:val="26"/>
              </w:rPr>
            </w:pPr>
            <w:r>
              <w:rPr>
                <w:b/>
                <w:sz w:val="26"/>
                <w:szCs w:val="26"/>
              </w:rPr>
              <w:t>Đề mục</w:t>
            </w:r>
          </w:p>
        </w:tc>
        <w:tc>
          <w:tcPr>
            <w:tcW w:w="5745" w:type="dxa"/>
            <w:tcBorders>
              <w:top w:val="single" w:sz="4" w:space="0" w:color="auto"/>
            </w:tcBorders>
            <w:vAlign w:val="center"/>
          </w:tcPr>
          <w:p w14:paraId="0600B4B0"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3" w:type="dxa"/>
            <w:tcBorders>
              <w:top w:val="single" w:sz="4" w:space="0" w:color="auto"/>
            </w:tcBorders>
            <w:vAlign w:val="center"/>
          </w:tcPr>
          <w:p w14:paraId="64206C8C"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559" w:type="dxa"/>
            <w:tcBorders>
              <w:top w:val="single" w:sz="4" w:space="0" w:color="auto"/>
            </w:tcBorders>
            <w:vAlign w:val="center"/>
          </w:tcPr>
          <w:p w14:paraId="4AF121EE"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F55FB34" w14:textId="77777777">
        <w:trPr>
          <w:trHeight w:val="548"/>
          <w:jc w:val="center"/>
        </w:trPr>
        <w:tc>
          <w:tcPr>
            <w:tcW w:w="7016" w:type="dxa"/>
            <w:gridSpan w:val="2"/>
            <w:vAlign w:val="center"/>
          </w:tcPr>
          <w:p w14:paraId="2E3EF345" w14:textId="77777777" w:rsidR="00340FDE" w:rsidRDefault="00000000">
            <w:pPr>
              <w:pStyle w:val="Table"/>
              <w:spacing w:before="60" w:after="60" w:line="312" w:lineRule="auto"/>
              <w:rPr>
                <w:bCs/>
                <w:sz w:val="26"/>
                <w:szCs w:val="26"/>
              </w:rPr>
            </w:pPr>
            <w:r>
              <w:rPr>
                <w:bCs/>
                <w:sz w:val="26"/>
                <w:szCs w:val="26"/>
              </w:rPr>
              <w:t>Lý thuyết</w:t>
            </w:r>
          </w:p>
        </w:tc>
        <w:tc>
          <w:tcPr>
            <w:tcW w:w="993" w:type="dxa"/>
            <w:vAlign w:val="center"/>
          </w:tcPr>
          <w:p w14:paraId="400775BC" w14:textId="77777777" w:rsidR="00340FDE" w:rsidRDefault="00000000">
            <w:pPr>
              <w:pStyle w:val="Table"/>
              <w:spacing w:before="60" w:after="60" w:line="312" w:lineRule="auto"/>
              <w:jc w:val="center"/>
              <w:rPr>
                <w:bCs/>
                <w:sz w:val="26"/>
                <w:szCs w:val="26"/>
              </w:rPr>
            </w:pPr>
            <w:r>
              <w:rPr>
                <w:bCs/>
                <w:sz w:val="26"/>
                <w:szCs w:val="26"/>
              </w:rPr>
              <w:t>6</w:t>
            </w:r>
          </w:p>
        </w:tc>
        <w:tc>
          <w:tcPr>
            <w:tcW w:w="1559" w:type="dxa"/>
            <w:vAlign w:val="center"/>
          </w:tcPr>
          <w:p w14:paraId="793C74B3" w14:textId="77777777" w:rsidR="00340FDE" w:rsidRDefault="00340FDE">
            <w:pPr>
              <w:pStyle w:val="Table"/>
              <w:spacing w:before="60" w:after="60" w:line="312" w:lineRule="auto"/>
              <w:rPr>
                <w:bCs/>
                <w:sz w:val="26"/>
                <w:szCs w:val="26"/>
              </w:rPr>
            </w:pPr>
          </w:p>
        </w:tc>
      </w:tr>
      <w:tr w:rsidR="00340FDE" w14:paraId="03C704AC" w14:textId="77777777">
        <w:trPr>
          <w:jc w:val="center"/>
        </w:trPr>
        <w:tc>
          <w:tcPr>
            <w:tcW w:w="1271" w:type="dxa"/>
            <w:vAlign w:val="center"/>
          </w:tcPr>
          <w:p w14:paraId="4092BD40" w14:textId="77777777" w:rsidR="00340FDE" w:rsidRDefault="00000000">
            <w:pPr>
              <w:pStyle w:val="Table"/>
              <w:spacing w:before="60" w:after="60" w:line="312" w:lineRule="auto"/>
              <w:jc w:val="center"/>
              <w:rPr>
                <w:bCs/>
                <w:sz w:val="26"/>
                <w:szCs w:val="26"/>
              </w:rPr>
            </w:pPr>
            <w:r>
              <w:rPr>
                <w:bCs/>
                <w:sz w:val="26"/>
                <w:szCs w:val="26"/>
              </w:rPr>
              <w:t>Bài 1</w:t>
            </w:r>
          </w:p>
        </w:tc>
        <w:tc>
          <w:tcPr>
            <w:tcW w:w="5745" w:type="dxa"/>
            <w:vAlign w:val="center"/>
          </w:tcPr>
          <w:p w14:paraId="58732567" w14:textId="77777777" w:rsidR="00340FDE" w:rsidRDefault="00000000">
            <w:pPr>
              <w:spacing w:after="60" w:line="312" w:lineRule="auto"/>
              <w:ind w:firstLine="0"/>
              <w:jc w:val="left"/>
              <w:rPr>
                <w:bCs/>
                <w:sz w:val="26"/>
              </w:rPr>
            </w:pPr>
            <w:r>
              <w:rPr>
                <w:bCs/>
                <w:sz w:val="26"/>
              </w:rPr>
              <w:t>- Lịch sử ra đời và phát triển môn Bóng chuyền.</w:t>
            </w:r>
          </w:p>
        </w:tc>
        <w:tc>
          <w:tcPr>
            <w:tcW w:w="993" w:type="dxa"/>
            <w:vAlign w:val="center"/>
          </w:tcPr>
          <w:p w14:paraId="546EC280"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3828796C"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2BB255B2" w14:textId="77777777">
        <w:trPr>
          <w:jc w:val="center"/>
        </w:trPr>
        <w:tc>
          <w:tcPr>
            <w:tcW w:w="1271" w:type="dxa"/>
            <w:vAlign w:val="center"/>
          </w:tcPr>
          <w:p w14:paraId="050AE533" w14:textId="77777777" w:rsidR="00340FDE" w:rsidRDefault="00000000">
            <w:pPr>
              <w:pStyle w:val="Table"/>
              <w:spacing w:before="60" w:after="60" w:line="312" w:lineRule="auto"/>
              <w:jc w:val="center"/>
              <w:rPr>
                <w:bCs/>
                <w:sz w:val="26"/>
                <w:szCs w:val="26"/>
              </w:rPr>
            </w:pPr>
            <w:r>
              <w:rPr>
                <w:bCs/>
                <w:sz w:val="26"/>
                <w:szCs w:val="26"/>
              </w:rPr>
              <w:t>Bài 2</w:t>
            </w:r>
          </w:p>
        </w:tc>
        <w:tc>
          <w:tcPr>
            <w:tcW w:w="5745" w:type="dxa"/>
            <w:vAlign w:val="center"/>
          </w:tcPr>
          <w:p w14:paraId="0E07772C" w14:textId="77777777" w:rsidR="00340FDE" w:rsidRDefault="00000000">
            <w:pPr>
              <w:spacing w:after="60" w:line="312" w:lineRule="auto"/>
              <w:ind w:firstLine="0"/>
              <w:jc w:val="left"/>
              <w:rPr>
                <w:bCs/>
                <w:sz w:val="26"/>
              </w:rPr>
            </w:pPr>
            <w:r>
              <w:rPr>
                <w:bCs/>
                <w:sz w:val="26"/>
              </w:rPr>
              <w:t>- Vị trí, tác dụng tập luyện môn Bóng chuyền</w:t>
            </w:r>
          </w:p>
          <w:p w14:paraId="4F739BD0" w14:textId="77777777" w:rsidR="00340FDE" w:rsidRDefault="00000000">
            <w:pPr>
              <w:spacing w:after="60" w:line="312" w:lineRule="auto"/>
              <w:ind w:firstLine="0"/>
              <w:jc w:val="left"/>
              <w:rPr>
                <w:bCs/>
                <w:sz w:val="26"/>
              </w:rPr>
            </w:pPr>
            <w:r>
              <w:rPr>
                <w:bCs/>
                <w:sz w:val="26"/>
              </w:rPr>
              <w:t>- Kích thước sân bãi, bóng, các phụ kiện kèm theo.</w:t>
            </w:r>
          </w:p>
        </w:tc>
        <w:tc>
          <w:tcPr>
            <w:tcW w:w="993" w:type="dxa"/>
            <w:vAlign w:val="center"/>
          </w:tcPr>
          <w:p w14:paraId="212D69AF"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663C205C"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1.1</w:t>
            </w:r>
          </w:p>
        </w:tc>
      </w:tr>
      <w:tr w:rsidR="00340FDE" w14:paraId="365F020B" w14:textId="77777777">
        <w:trPr>
          <w:jc w:val="center"/>
        </w:trPr>
        <w:tc>
          <w:tcPr>
            <w:tcW w:w="7016" w:type="dxa"/>
            <w:gridSpan w:val="2"/>
            <w:vAlign w:val="center"/>
          </w:tcPr>
          <w:p w14:paraId="738E5332" w14:textId="77777777" w:rsidR="00340FDE" w:rsidRDefault="00000000">
            <w:pPr>
              <w:spacing w:after="60" w:line="312" w:lineRule="auto"/>
              <w:ind w:firstLine="0"/>
              <w:jc w:val="left"/>
              <w:rPr>
                <w:bCs/>
                <w:sz w:val="26"/>
              </w:rPr>
            </w:pPr>
            <w:r>
              <w:rPr>
                <w:bCs/>
                <w:sz w:val="26"/>
              </w:rPr>
              <w:t>Thực hành</w:t>
            </w:r>
          </w:p>
        </w:tc>
        <w:tc>
          <w:tcPr>
            <w:tcW w:w="993" w:type="dxa"/>
            <w:vAlign w:val="center"/>
          </w:tcPr>
          <w:p w14:paraId="361A9495" w14:textId="77777777" w:rsidR="00340FDE" w:rsidRDefault="00000000">
            <w:pPr>
              <w:pStyle w:val="Table"/>
              <w:spacing w:before="60" w:after="60" w:line="312" w:lineRule="auto"/>
              <w:jc w:val="center"/>
              <w:rPr>
                <w:bCs/>
                <w:sz w:val="26"/>
                <w:szCs w:val="26"/>
              </w:rPr>
            </w:pPr>
            <w:r>
              <w:rPr>
                <w:bCs/>
                <w:sz w:val="26"/>
                <w:szCs w:val="26"/>
              </w:rPr>
              <w:t>24</w:t>
            </w:r>
          </w:p>
        </w:tc>
        <w:tc>
          <w:tcPr>
            <w:tcW w:w="1559" w:type="dxa"/>
          </w:tcPr>
          <w:p w14:paraId="34C2F5DD" w14:textId="77777777" w:rsidR="00340FDE" w:rsidRDefault="00340FDE">
            <w:pPr>
              <w:pStyle w:val="Table"/>
              <w:spacing w:before="60" w:after="60" w:line="312" w:lineRule="auto"/>
              <w:rPr>
                <w:rFonts w:eastAsia="Arial"/>
                <w:bCs/>
                <w:sz w:val="26"/>
                <w:szCs w:val="26"/>
                <w:lang w:val="vi-VN"/>
              </w:rPr>
            </w:pPr>
          </w:p>
        </w:tc>
      </w:tr>
      <w:tr w:rsidR="00340FDE" w14:paraId="49CE6E7F" w14:textId="77777777">
        <w:trPr>
          <w:jc w:val="center"/>
        </w:trPr>
        <w:tc>
          <w:tcPr>
            <w:tcW w:w="1271" w:type="dxa"/>
            <w:vAlign w:val="center"/>
          </w:tcPr>
          <w:p w14:paraId="75DE22E7" w14:textId="77777777" w:rsidR="00340FDE" w:rsidRDefault="00000000">
            <w:pPr>
              <w:pStyle w:val="Table"/>
              <w:spacing w:before="60" w:after="60" w:line="312" w:lineRule="auto"/>
              <w:jc w:val="center"/>
              <w:rPr>
                <w:bCs/>
                <w:sz w:val="26"/>
                <w:szCs w:val="26"/>
              </w:rPr>
            </w:pPr>
            <w:r>
              <w:rPr>
                <w:bCs/>
                <w:sz w:val="26"/>
                <w:szCs w:val="26"/>
              </w:rPr>
              <w:lastRenderedPageBreak/>
              <w:t>Bài 3</w:t>
            </w:r>
          </w:p>
        </w:tc>
        <w:tc>
          <w:tcPr>
            <w:tcW w:w="5745" w:type="dxa"/>
            <w:vAlign w:val="center"/>
          </w:tcPr>
          <w:p w14:paraId="65EDFFFC" w14:textId="77777777" w:rsidR="00340FDE" w:rsidRDefault="00000000">
            <w:pPr>
              <w:spacing w:after="60" w:line="312" w:lineRule="auto"/>
              <w:ind w:firstLine="0"/>
              <w:rPr>
                <w:bCs/>
                <w:sz w:val="26"/>
              </w:rPr>
            </w:pPr>
            <w:r>
              <w:rPr>
                <w:bCs/>
                <w:sz w:val="26"/>
              </w:rPr>
              <w:t xml:space="preserve">- Học kỹ các kỹ thuật di chuyển: tiến, lùi , qua phải qua trái, chạy, lăn, ngã đỡ bóng </w:t>
            </w:r>
          </w:p>
          <w:p w14:paraId="7682615A" w14:textId="77777777" w:rsidR="00340FDE" w:rsidRDefault="00000000">
            <w:pPr>
              <w:spacing w:after="60" w:line="312" w:lineRule="auto"/>
              <w:ind w:firstLine="0"/>
              <w:rPr>
                <w:bCs/>
                <w:sz w:val="26"/>
              </w:rPr>
            </w:pPr>
            <w:r>
              <w:rPr>
                <w:bCs/>
                <w:sz w:val="26"/>
              </w:rPr>
              <w:t>- Học kỹ thuật di chuyển 9-3-6-3-9</w:t>
            </w:r>
          </w:p>
        </w:tc>
        <w:tc>
          <w:tcPr>
            <w:tcW w:w="993" w:type="dxa"/>
            <w:vAlign w:val="center"/>
          </w:tcPr>
          <w:p w14:paraId="02DDAEBD"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0D8531A6"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45D2E229" w14:textId="77777777">
        <w:trPr>
          <w:jc w:val="center"/>
        </w:trPr>
        <w:tc>
          <w:tcPr>
            <w:tcW w:w="1271" w:type="dxa"/>
            <w:vAlign w:val="center"/>
          </w:tcPr>
          <w:p w14:paraId="0F71C9AB" w14:textId="77777777" w:rsidR="00340FDE" w:rsidRDefault="00000000">
            <w:pPr>
              <w:pStyle w:val="Table"/>
              <w:spacing w:before="60" w:after="60" w:line="312" w:lineRule="auto"/>
              <w:jc w:val="center"/>
              <w:rPr>
                <w:bCs/>
                <w:sz w:val="26"/>
                <w:szCs w:val="26"/>
              </w:rPr>
            </w:pPr>
            <w:r>
              <w:rPr>
                <w:bCs/>
                <w:sz w:val="26"/>
                <w:szCs w:val="26"/>
              </w:rPr>
              <w:t>Bài 4</w:t>
            </w:r>
          </w:p>
        </w:tc>
        <w:tc>
          <w:tcPr>
            <w:tcW w:w="5745" w:type="dxa"/>
            <w:vAlign w:val="center"/>
          </w:tcPr>
          <w:p w14:paraId="1B525C32" w14:textId="77777777" w:rsidR="00340FDE" w:rsidRDefault="00000000">
            <w:pPr>
              <w:spacing w:after="60" w:line="312" w:lineRule="auto"/>
              <w:ind w:firstLine="0"/>
              <w:rPr>
                <w:bCs/>
                <w:sz w:val="26"/>
              </w:rPr>
            </w:pPr>
            <w:r>
              <w:rPr>
                <w:bCs/>
                <w:sz w:val="26"/>
              </w:rPr>
              <w:t>- Ôn tập các kỹ thuật di chuyển: tiến, lùi , qua phải qua trái, chạy, lăn, ngã đỡ bóng</w:t>
            </w:r>
          </w:p>
          <w:p w14:paraId="41A7B10C" w14:textId="77777777" w:rsidR="00340FDE" w:rsidRDefault="00000000">
            <w:pPr>
              <w:spacing w:after="60" w:line="312" w:lineRule="auto"/>
              <w:ind w:firstLine="0"/>
              <w:rPr>
                <w:bCs/>
                <w:sz w:val="26"/>
              </w:rPr>
            </w:pPr>
            <w:r>
              <w:rPr>
                <w:bCs/>
                <w:sz w:val="26"/>
              </w:rPr>
              <w:t>- Ôn tập kỹ thuật di chuyển 9-3-6-3-9</w:t>
            </w:r>
          </w:p>
          <w:p w14:paraId="593FECC1" w14:textId="77777777" w:rsidR="00340FDE" w:rsidRDefault="00000000">
            <w:pPr>
              <w:spacing w:after="60" w:line="312" w:lineRule="auto"/>
              <w:ind w:firstLine="0"/>
              <w:rPr>
                <w:bCs/>
                <w:sz w:val="26"/>
              </w:rPr>
            </w:pPr>
            <w:r>
              <w:rPr>
                <w:bCs/>
                <w:sz w:val="26"/>
              </w:rPr>
              <w:t>- Học kỹ thuật Phát bóng Thấp tay.</w:t>
            </w:r>
          </w:p>
        </w:tc>
        <w:tc>
          <w:tcPr>
            <w:tcW w:w="993" w:type="dxa"/>
            <w:vAlign w:val="center"/>
          </w:tcPr>
          <w:p w14:paraId="046A8853"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05FC9453"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84F40E1" w14:textId="77777777">
        <w:trPr>
          <w:jc w:val="center"/>
        </w:trPr>
        <w:tc>
          <w:tcPr>
            <w:tcW w:w="1271" w:type="dxa"/>
            <w:vAlign w:val="center"/>
          </w:tcPr>
          <w:p w14:paraId="463B069A" w14:textId="77777777" w:rsidR="00340FDE" w:rsidRDefault="00000000">
            <w:pPr>
              <w:pStyle w:val="Table"/>
              <w:spacing w:before="60" w:after="60" w:line="312" w:lineRule="auto"/>
              <w:jc w:val="center"/>
              <w:rPr>
                <w:bCs/>
                <w:sz w:val="26"/>
                <w:szCs w:val="26"/>
              </w:rPr>
            </w:pPr>
            <w:r>
              <w:rPr>
                <w:bCs/>
                <w:sz w:val="26"/>
                <w:szCs w:val="26"/>
              </w:rPr>
              <w:t>Bài 5</w:t>
            </w:r>
          </w:p>
        </w:tc>
        <w:tc>
          <w:tcPr>
            <w:tcW w:w="5745" w:type="dxa"/>
            <w:vAlign w:val="center"/>
          </w:tcPr>
          <w:p w14:paraId="61791544" w14:textId="77777777" w:rsidR="00340FDE" w:rsidRDefault="00000000">
            <w:pPr>
              <w:spacing w:after="60" w:line="312" w:lineRule="auto"/>
              <w:ind w:firstLine="0"/>
              <w:rPr>
                <w:bCs/>
                <w:sz w:val="26"/>
              </w:rPr>
            </w:pPr>
            <w:r>
              <w:rPr>
                <w:bCs/>
                <w:sz w:val="26"/>
              </w:rPr>
              <w:t>- Ôn tập kỹ thuật Phát bóng Thấp tay.</w:t>
            </w:r>
          </w:p>
          <w:p w14:paraId="7D31AAF0" w14:textId="77777777" w:rsidR="00340FDE" w:rsidRDefault="00000000">
            <w:pPr>
              <w:spacing w:after="60" w:line="312" w:lineRule="auto"/>
              <w:ind w:firstLine="0"/>
              <w:rPr>
                <w:bCs/>
                <w:sz w:val="26"/>
              </w:rPr>
            </w:pPr>
            <w:r>
              <w:rPr>
                <w:bCs/>
                <w:sz w:val="26"/>
              </w:rPr>
              <w:t>- Học kỹ thuật Chuyền bóng Thấp tay.</w:t>
            </w:r>
          </w:p>
          <w:p w14:paraId="7577C633" w14:textId="77777777" w:rsidR="00340FDE" w:rsidRDefault="00000000">
            <w:pPr>
              <w:spacing w:after="60" w:line="312" w:lineRule="auto"/>
              <w:ind w:firstLine="0"/>
              <w:rPr>
                <w:bCs/>
                <w:sz w:val="26"/>
              </w:rPr>
            </w:pPr>
            <w:r>
              <w:rPr>
                <w:bCs/>
                <w:sz w:val="26"/>
              </w:rPr>
              <w:t>- Ôn kỹ thuật di chuyển 9-3-6-3-9</w:t>
            </w:r>
          </w:p>
        </w:tc>
        <w:tc>
          <w:tcPr>
            <w:tcW w:w="993" w:type="dxa"/>
            <w:vAlign w:val="center"/>
          </w:tcPr>
          <w:p w14:paraId="0EFB8D0A"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635E6B82"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558E4851" w14:textId="77777777">
        <w:trPr>
          <w:jc w:val="center"/>
        </w:trPr>
        <w:tc>
          <w:tcPr>
            <w:tcW w:w="1271" w:type="dxa"/>
            <w:vAlign w:val="center"/>
          </w:tcPr>
          <w:p w14:paraId="5378CBBB" w14:textId="77777777" w:rsidR="00340FDE" w:rsidRDefault="00000000">
            <w:pPr>
              <w:pStyle w:val="Table"/>
              <w:spacing w:before="60" w:after="60" w:line="312" w:lineRule="auto"/>
              <w:jc w:val="center"/>
              <w:rPr>
                <w:bCs/>
                <w:sz w:val="26"/>
                <w:szCs w:val="26"/>
              </w:rPr>
            </w:pPr>
            <w:r>
              <w:rPr>
                <w:bCs/>
                <w:sz w:val="26"/>
                <w:szCs w:val="26"/>
              </w:rPr>
              <w:t>Bài 6</w:t>
            </w:r>
          </w:p>
        </w:tc>
        <w:tc>
          <w:tcPr>
            <w:tcW w:w="5745" w:type="dxa"/>
            <w:vAlign w:val="center"/>
          </w:tcPr>
          <w:p w14:paraId="5C2CB686" w14:textId="77777777" w:rsidR="00340FDE" w:rsidRDefault="00000000">
            <w:pPr>
              <w:spacing w:after="60" w:line="312" w:lineRule="auto"/>
              <w:ind w:firstLine="0"/>
              <w:rPr>
                <w:bCs/>
                <w:sz w:val="26"/>
              </w:rPr>
            </w:pPr>
            <w:r>
              <w:rPr>
                <w:bCs/>
                <w:sz w:val="26"/>
              </w:rPr>
              <w:t>- Ôn tập kỹ thuật Chuyền bóng Thấp tay.</w:t>
            </w:r>
          </w:p>
          <w:p w14:paraId="3A631A9B" w14:textId="77777777" w:rsidR="00340FDE" w:rsidRDefault="00000000">
            <w:pPr>
              <w:spacing w:after="60" w:line="312" w:lineRule="auto"/>
              <w:ind w:firstLine="0"/>
              <w:rPr>
                <w:bCs/>
                <w:sz w:val="26"/>
              </w:rPr>
            </w:pPr>
            <w:r>
              <w:rPr>
                <w:bCs/>
                <w:sz w:val="26"/>
              </w:rPr>
              <w:t>- Trò chơi vận động với bóng</w:t>
            </w:r>
          </w:p>
        </w:tc>
        <w:tc>
          <w:tcPr>
            <w:tcW w:w="993" w:type="dxa"/>
            <w:vAlign w:val="center"/>
          </w:tcPr>
          <w:p w14:paraId="070083AE"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39C855BF"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1FD3098B" w14:textId="77777777">
        <w:trPr>
          <w:jc w:val="center"/>
        </w:trPr>
        <w:tc>
          <w:tcPr>
            <w:tcW w:w="1271" w:type="dxa"/>
            <w:vAlign w:val="center"/>
          </w:tcPr>
          <w:p w14:paraId="4E7933A7" w14:textId="77777777" w:rsidR="00340FDE" w:rsidRDefault="00000000">
            <w:pPr>
              <w:pStyle w:val="Table"/>
              <w:spacing w:before="60" w:after="60" w:line="312" w:lineRule="auto"/>
              <w:jc w:val="center"/>
              <w:rPr>
                <w:bCs/>
                <w:sz w:val="26"/>
                <w:szCs w:val="26"/>
              </w:rPr>
            </w:pPr>
            <w:r>
              <w:rPr>
                <w:bCs/>
                <w:sz w:val="26"/>
                <w:szCs w:val="26"/>
              </w:rPr>
              <w:t>Bài 7</w:t>
            </w:r>
          </w:p>
        </w:tc>
        <w:tc>
          <w:tcPr>
            <w:tcW w:w="5745" w:type="dxa"/>
            <w:vAlign w:val="center"/>
          </w:tcPr>
          <w:p w14:paraId="1ABF5A8C" w14:textId="77777777" w:rsidR="00340FDE" w:rsidRDefault="00000000">
            <w:pPr>
              <w:spacing w:after="60" w:line="312" w:lineRule="auto"/>
              <w:ind w:firstLine="0"/>
              <w:rPr>
                <w:bCs/>
                <w:sz w:val="26"/>
              </w:rPr>
            </w:pPr>
            <w:r>
              <w:rPr>
                <w:bCs/>
                <w:sz w:val="26"/>
              </w:rPr>
              <w:t>- Ôn tập kỹ thuật di chuyển</w:t>
            </w:r>
          </w:p>
          <w:p w14:paraId="3A016E46" w14:textId="77777777" w:rsidR="00340FDE" w:rsidRDefault="00000000">
            <w:pPr>
              <w:spacing w:after="60" w:line="312" w:lineRule="auto"/>
              <w:ind w:firstLine="0"/>
              <w:rPr>
                <w:bCs/>
                <w:sz w:val="26"/>
              </w:rPr>
            </w:pPr>
            <w:r>
              <w:rPr>
                <w:bCs/>
                <w:sz w:val="26"/>
              </w:rPr>
              <w:t>- Ôn tập kỹ thuật Chuyền bóng Thấp tay</w:t>
            </w:r>
          </w:p>
          <w:p w14:paraId="63F03CDC" w14:textId="77777777" w:rsidR="00340FDE" w:rsidRDefault="00000000">
            <w:pPr>
              <w:spacing w:after="60" w:line="312" w:lineRule="auto"/>
              <w:ind w:firstLine="0"/>
              <w:rPr>
                <w:bCs/>
                <w:sz w:val="26"/>
              </w:rPr>
            </w:pPr>
            <w:r>
              <w:rPr>
                <w:bCs/>
                <w:sz w:val="26"/>
              </w:rPr>
              <w:t>- Ôn tập kỹ thuật Phát bóng Thấp tay.</w:t>
            </w:r>
          </w:p>
        </w:tc>
        <w:tc>
          <w:tcPr>
            <w:tcW w:w="993" w:type="dxa"/>
            <w:vAlign w:val="center"/>
          </w:tcPr>
          <w:p w14:paraId="125B9E10"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5FCB92FE"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2BF5F6AA" w14:textId="77777777">
        <w:trPr>
          <w:jc w:val="center"/>
        </w:trPr>
        <w:tc>
          <w:tcPr>
            <w:tcW w:w="1271" w:type="dxa"/>
            <w:vAlign w:val="center"/>
          </w:tcPr>
          <w:p w14:paraId="7E21E937" w14:textId="77777777" w:rsidR="00340FDE" w:rsidRDefault="00000000">
            <w:pPr>
              <w:pStyle w:val="Table"/>
              <w:spacing w:before="60" w:after="60" w:line="312" w:lineRule="auto"/>
              <w:jc w:val="center"/>
              <w:rPr>
                <w:bCs/>
                <w:sz w:val="26"/>
                <w:szCs w:val="26"/>
              </w:rPr>
            </w:pPr>
            <w:r>
              <w:rPr>
                <w:bCs/>
                <w:sz w:val="26"/>
                <w:szCs w:val="26"/>
              </w:rPr>
              <w:t>Bài 8</w:t>
            </w:r>
          </w:p>
        </w:tc>
        <w:tc>
          <w:tcPr>
            <w:tcW w:w="5745" w:type="dxa"/>
            <w:vAlign w:val="center"/>
          </w:tcPr>
          <w:p w14:paraId="75FCED5F" w14:textId="77777777" w:rsidR="00340FDE" w:rsidRDefault="00000000">
            <w:pPr>
              <w:spacing w:after="60" w:line="312" w:lineRule="auto"/>
              <w:ind w:firstLine="0"/>
              <w:rPr>
                <w:bCs/>
                <w:sz w:val="26"/>
              </w:rPr>
            </w:pPr>
            <w:r>
              <w:rPr>
                <w:bCs/>
                <w:sz w:val="26"/>
              </w:rPr>
              <w:t>- Ôn tập kỹ thuật di chuyển</w:t>
            </w:r>
          </w:p>
          <w:p w14:paraId="032B423D" w14:textId="77777777" w:rsidR="00340FDE" w:rsidRDefault="00000000">
            <w:pPr>
              <w:spacing w:after="60" w:line="312" w:lineRule="auto"/>
              <w:ind w:firstLine="0"/>
              <w:rPr>
                <w:bCs/>
                <w:sz w:val="26"/>
              </w:rPr>
            </w:pPr>
            <w:r>
              <w:rPr>
                <w:bCs/>
                <w:sz w:val="26"/>
              </w:rPr>
              <w:t>- Ôn tập kỹ thuật Chuyền bóng Thấp tay</w:t>
            </w:r>
          </w:p>
          <w:p w14:paraId="2D98C0DA" w14:textId="77777777" w:rsidR="00340FDE" w:rsidRDefault="00000000">
            <w:pPr>
              <w:spacing w:after="60" w:line="312" w:lineRule="auto"/>
              <w:ind w:firstLine="0"/>
              <w:rPr>
                <w:bCs/>
                <w:sz w:val="26"/>
              </w:rPr>
            </w:pPr>
            <w:r>
              <w:rPr>
                <w:bCs/>
                <w:sz w:val="26"/>
              </w:rPr>
              <w:t>- Ôn tập kỹ thuật Phát bóng Thấp tay.</w:t>
            </w:r>
          </w:p>
        </w:tc>
        <w:tc>
          <w:tcPr>
            <w:tcW w:w="993" w:type="dxa"/>
            <w:vAlign w:val="center"/>
          </w:tcPr>
          <w:p w14:paraId="582B48DB"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0F96EC5A"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0790B254" w14:textId="77777777">
        <w:trPr>
          <w:jc w:val="center"/>
        </w:trPr>
        <w:tc>
          <w:tcPr>
            <w:tcW w:w="1271" w:type="dxa"/>
            <w:vAlign w:val="center"/>
          </w:tcPr>
          <w:p w14:paraId="1604938E" w14:textId="77777777" w:rsidR="00340FDE" w:rsidRDefault="00000000">
            <w:pPr>
              <w:pStyle w:val="Table"/>
              <w:spacing w:before="60" w:after="60" w:line="312" w:lineRule="auto"/>
              <w:jc w:val="center"/>
              <w:rPr>
                <w:bCs/>
                <w:sz w:val="26"/>
                <w:szCs w:val="26"/>
              </w:rPr>
            </w:pPr>
            <w:r>
              <w:rPr>
                <w:bCs/>
                <w:sz w:val="26"/>
                <w:szCs w:val="26"/>
              </w:rPr>
              <w:t>Bài 9</w:t>
            </w:r>
          </w:p>
        </w:tc>
        <w:tc>
          <w:tcPr>
            <w:tcW w:w="5745" w:type="dxa"/>
            <w:vAlign w:val="center"/>
          </w:tcPr>
          <w:p w14:paraId="489D601D" w14:textId="77777777" w:rsidR="00340FDE" w:rsidRDefault="00000000">
            <w:pPr>
              <w:spacing w:after="60" w:line="312" w:lineRule="auto"/>
              <w:ind w:firstLine="0"/>
              <w:rPr>
                <w:bCs/>
                <w:sz w:val="26"/>
              </w:rPr>
            </w:pPr>
            <w:r>
              <w:rPr>
                <w:bCs/>
                <w:sz w:val="26"/>
              </w:rPr>
              <w:t>- Ôn tập kỹ thuật di chuyển</w:t>
            </w:r>
          </w:p>
          <w:p w14:paraId="587D14D8" w14:textId="77777777" w:rsidR="00340FDE" w:rsidRDefault="00000000">
            <w:pPr>
              <w:spacing w:after="60" w:line="312" w:lineRule="auto"/>
              <w:ind w:firstLine="0"/>
              <w:rPr>
                <w:bCs/>
                <w:sz w:val="26"/>
              </w:rPr>
            </w:pPr>
            <w:r>
              <w:rPr>
                <w:bCs/>
                <w:sz w:val="26"/>
              </w:rPr>
              <w:t>- Ôn tập kỹ thuật Chuyền bóng Thấp tay</w:t>
            </w:r>
          </w:p>
          <w:p w14:paraId="51959A47" w14:textId="77777777" w:rsidR="00340FDE" w:rsidRDefault="00000000">
            <w:pPr>
              <w:spacing w:after="60" w:line="312" w:lineRule="auto"/>
              <w:ind w:firstLine="0"/>
              <w:rPr>
                <w:bCs/>
                <w:sz w:val="26"/>
              </w:rPr>
            </w:pPr>
            <w:r>
              <w:rPr>
                <w:bCs/>
                <w:sz w:val="26"/>
              </w:rPr>
              <w:t>- Ôn tập kỹ thuật Phát bóng Thấp tay.</w:t>
            </w:r>
          </w:p>
        </w:tc>
        <w:tc>
          <w:tcPr>
            <w:tcW w:w="993" w:type="dxa"/>
            <w:vAlign w:val="center"/>
          </w:tcPr>
          <w:p w14:paraId="734C80A3"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58EFEE2A"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7FF4EC38" w14:textId="77777777">
        <w:trPr>
          <w:jc w:val="center"/>
        </w:trPr>
        <w:tc>
          <w:tcPr>
            <w:tcW w:w="1271" w:type="dxa"/>
            <w:vAlign w:val="center"/>
          </w:tcPr>
          <w:p w14:paraId="5515F7A9" w14:textId="77777777" w:rsidR="00340FDE" w:rsidRDefault="00000000">
            <w:pPr>
              <w:pStyle w:val="Table"/>
              <w:spacing w:before="60" w:after="60" w:line="312" w:lineRule="auto"/>
              <w:jc w:val="center"/>
              <w:rPr>
                <w:bCs/>
                <w:sz w:val="26"/>
                <w:szCs w:val="26"/>
              </w:rPr>
            </w:pPr>
            <w:r>
              <w:rPr>
                <w:bCs/>
                <w:sz w:val="26"/>
                <w:szCs w:val="26"/>
              </w:rPr>
              <w:t>Bài 10</w:t>
            </w:r>
          </w:p>
        </w:tc>
        <w:tc>
          <w:tcPr>
            <w:tcW w:w="5745" w:type="dxa"/>
            <w:vAlign w:val="center"/>
          </w:tcPr>
          <w:p w14:paraId="46CB029C" w14:textId="77777777" w:rsidR="00340FDE" w:rsidRDefault="00000000">
            <w:pPr>
              <w:spacing w:after="60" w:line="312" w:lineRule="auto"/>
              <w:ind w:firstLine="0"/>
              <w:rPr>
                <w:bCs/>
                <w:sz w:val="26"/>
              </w:rPr>
            </w:pPr>
            <w:r>
              <w:rPr>
                <w:bCs/>
                <w:sz w:val="26"/>
              </w:rPr>
              <w:t>Kiểm tra kỹ thuật di chuyển 9-3-6-3-9</w:t>
            </w:r>
          </w:p>
        </w:tc>
        <w:tc>
          <w:tcPr>
            <w:tcW w:w="993" w:type="dxa"/>
            <w:vAlign w:val="center"/>
          </w:tcPr>
          <w:p w14:paraId="752FE9F1" w14:textId="77777777" w:rsidR="00340FDE" w:rsidRDefault="00000000">
            <w:pPr>
              <w:pStyle w:val="Table"/>
              <w:spacing w:before="60" w:after="60" w:line="312" w:lineRule="auto"/>
              <w:jc w:val="center"/>
              <w:rPr>
                <w:bCs/>
                <w:sz w:val="26"/>
                <w:szCs w:val="26"/>
              </w:rPr>
            </w:pPr>
            <w:r>
              <w:rPr>
                <w:bCs/>
                <w:sz w:val="26"/>
                <w:szCs w:val="26"/>
              </w:rPr>
              <w:t>3</w:t>
            </w:r>
          </w:p>
        </w:tc>
        <w:tc>
          <w:tcPr>
            <w:tcW w:w="1559" w:type="dxa"/>
          </w:tcPr>
          <w:p w14:paraId="4A2EC97F"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bl>
    <w:p w14:paraId="72170D70" w14:textId="77777777" w:rsidR="00340FDE" w:rsidRDefault="00000000">
      <w:pPr>
        <w:pStyle w:val="ListParagraph"/>
        <w:numPr>
          <w:ilvl w:val="0"/>
          <w:numId w:val="24"/>
        </w:numPr>
        <w:spacing w:before="60" w:after="60" w:line="312" w:lineRule="auto"/>
        <w:rPr>
          <w:b/>
          <w:sz w:val="26"/>
          <w:szCs w:val="26"/>
          <w:lang w:val="vi-VN"/>
        </w:rPr>
      </w:pPr>
      <w:r>
        <w:rPr>
          <w:b/>
          <w:sz w:val="26"/>
          <w:szCs w:val="26"/>
          <w:lang w:val="vi-VN"/>
        </w:rPr>
        <w:t>Yêu cầu đối với sinh viên</w:t>
      </w:r>
    </w:p>
    <w:p w14:paraId="796B6D82"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w:t>
      </w:r>
    </w:p>
    <w:p w14:paraId="2954FCC1" w14:textId="77777777" w:rsidR="00340FDE" w:rsidRDefault="00000000">
      <w:pPr>
        <w:pStyle w:val="ListParagraph"/>
        <w:spacing w:before="60" w:after="60" w:line="312" w:lineRule="auto"/>
        <w:rPr>
          <w:sz w:val="26"/>
          <w:szCs w:val="26"/>
          <w:lang w:val="vi-VN"/>
        </w:rPr>
      </w:pPr>
      <w:r>
        <w:rPr>
          <w:sz w:val="26"/>
          <w:szCs w:val="26"/>
          <w:lang w:val="vi-VN"/>
        </w:rPr>
        <w:t>Nghiêm túc chuẩn bị các yêu cầu sinh viên phải làm như: đọc tài liệu, tự tập luyện ngoại khóa,…</w:t>
      </w:r>
    </w:p>
    <w:p w14:paraId="3C713A93" w14:textId="77777777" w:rsidR="00340FDE" w:rsidRDefault="00000000">
      <w:pPr>
        <w:pStyle w:val="ListParagraph"/>
        <w:spacing w:before="60" w:after="60" w:line="312" w:lineRule="auto"/>
        <w:rPr>
          <w:sz w:val="26"/>
          <w:szCs w:val="26"/>
          <w:lang w:val="vi-VN"/>
        </w:rPr>
      </w:pPr>
      <w:r>
        <w:rPr>
          <w:sz w:val="26"/>
          <w:szCs w:val="26"/>
          <w:lang w:val="vi-VN"/>
        </w:rPr>
        <w:t>Sinh viên mặc đồng phục thể thao theo quy định.</w:t>
      </w:r>
    </w:p>
    <w:p w14:paraId="5EE0F7A9"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7789FB90"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384B61B" w14:textId="77777777" w:rsidR="00340FDE" w:rsidRPr="00B252C3" w:rsidRDefault="00340FDE">
      <w:pPr>
        <w:spacing w:after="60" w:line="312" w:lineRule="auto"/>
        <w:rPr>
          <w:sz w:val="26"/>
          <w:lang w:val="vi-VN"/>
        </w:rPr>
      </w:pPr>
    </w:p>
    <w:p w14:paraId="154AE7C7" w14:textId="77777777" w:rsidR="00340FDE" w:rsidRPr="00B252C3" w:rsidRDefault="00340FDE">
      <w:pPr>
        <w:spacing w:after="60" w:line="312" w:lineRule="auto"/>
        <w:rPr>
          <w:sz w:val="26"/>
          <w:lang w:val="vi-VN"/>
        </w:rPr>
      </w:pPr>
    </w:p>
    <w:p w14:paraId="75AA7915" w14:textId="77777777" w:rsidR="00340FDE" w:rsidRDefault="00000000">
      <w:pPr>
        <w:spacing w:after="60" w:line="312" w:lineRule="auto"/>
        <w:ind w:firstLine="0"/>
        <w:rPr>
          <w:b/>
          <w:sz w:val="26"/>
          <w:lang w:val="vi-VN"/>
        </w:rPr>
      </w:pPr>
      <w:r>
        <w:rPr>
          <w:b/>
          <w:sz w:val="26"/>
          <w:lang w:val="vi-VN"/>
        </w:rPr>
        <w:t>9. Tiêu chuẩn đánh giá sinh viên</w:t>
      </w:r>
    </w:p>
    <w:p w14:paraId="27F418E3"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29"/>
        <w:gridCol w:w="4065"/>
        <w:gridCol w:w="2001"/>
      </w:tblGrid>
      <w:tr w:rsidR="00340FDE" w14:paraId="1C114400" w14:textId="77777777">
        <w:trPr>
          <w:jc w:val="center"/>
        </w:trPr>
        <w:tc>
          <w:tcPr>
            <w:tcW w:w="564" w:type="dxa"/>
            <w:tcBorders>
              <w:bottom w:val="single" w:sz="4" w:space="0" w:color="auto"/>
            </w:tcBorders>
            <w:vAlign w:val="center"/>
          </w:tcPr>
          <w:p w14:paraId="5A6B727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829" w:type="dxa"/>
            <w:tcBorders>
              <w:bottom w:val="single" w:sz="4" w:space="0" w:color="auto"/>
            </w:tcBorders>
            <w:vAlign w:val="center"/>
          </w:tcPr>
          <w:p w14:paraId="6713FDD3"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4065" w:type="dxa"/>
            <w:tcBorders>
              <w:bottom w:val="single" w:sz="4" w:space="0" w:color="auto"/>
            </w:tcBorders>
            <w:vAlign w:val="center"/>
          </w:tcPr>
          <w:p w14:paraId="04FD6E62"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2001" w:type="dxa"/>
            <w:tcBorders>
              <w:bottom w:val="single" w:sz="4" w:space="0" w:color="auto"/>
            </w:tcBorders>
            <w:vAlign w:val="center"/>
          </w:tcPr>
          <w:p w14:paraId="09805A34"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4F573D97" w14:textId="77777777">
        <w:trPr>
          <w:jc w:val="center"/>
        </w:trPr>
        <w:tc>
          <w:tcPr>
            <w:tcW w:w="564" w:type="dxa"/>
            <w:vAlign w:val="center"/>
          </w:tcPr>
          <w:p w14:paraId="5D6A75E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829" w:type="dxa"/>
            <w:vAlign w:val="center"/>
          </w:tcPr>
          <w:p w14:paraId="583B4C08"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4065" w:type="dxa"/>
            <w:vAlign w:val="center"/>
          </w:tcPr>
          <w:p w14:paraId="75E0B28F"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24/30</w:t>
            </w:r>
          </w:p>
        </w:tc>
        <w:tc>
          <w:tcPr>
            <w:tcW w:w="2001" w:type="dxa"/>
            <w:tcBorders>
              <w:bottom w:val="single" w:sz="4" w:space="0" w:color="auto"/>
            </w:tcBorders>
            <w:vAlign w:val="center"/>
          </w:tcPr>
          <w:p w14:paraId="482F081E"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299118C" w14:textId="77777777">
        <w:trPr>
          <w:jc w:val="center"/>
        </w:trPr>
        <w:tc>
          <w:tcPr>
            <w:tcW w:w="564" w:type="dxa"/>
            <w:tcBorders>
              <w:top w:val="single" w:sz="4" w:space="0" w:color="auto"/>
            </w:tcBorders>
            <w:vAlign w:val="center"/>
          </w:tcPr>
          <w:p w14:paraId="60E2A9C3"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829" w:type="dxa"/>
            <w:tcBorders>
              <w:top w:val="single" w:sz="4" w:space="0" w:color="auto"/>
            </w:tcBorders>
            <w:vAlign w:val="center"/>
          </w:tcPr>
          <w:p w14:paraId="72978ADC"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4065" w:type="dxa"/>
            <w:tcBorders>
              <w:top w:val="single" w:sz="4" w:space="0" w:color="auto"/>
              <w:right w:val="single" w:sz="4" w:space="0" w:color="auto"/>
            </w:tcBorders>
            <w:vAlign w:val="center"/>
          </w:tcPr>
          <w:p w14:paraId="3AB6FEC7" w14:textId="77777777" w:rsidR="00340FDE" w:rsidRDefault="00000000">
            <w:pPr>
              <w:pStyle w:val="Table"/>
              <w:spacing w:before="60" w:after="60" w:line="312" w:lineRule="auto"/>
              <w:rPr>
                <w:sz w:val="26"/>
                <w:szCs w:val="26"/>
                <w:lang w:val="nl-NL"/>
              </w:rPr>
            </w:pPr>
            <w:r>
              <w:rPr>
                <w:sz w:val="26"/>
                <w:szCs w:val="26"/>
                <w:lang w:val="nl-NL"/>
              </w:rPr>
              <w:t>- Thực hành</w:t>
            </w:r>
          </w:p>
          <w:p w14:paraId="1958DEA7" w14:textId="77777777" w:rsidR="00340FDE" w:rsidRDefault="00000000">
            <w:pPr>
              <w:pStyle w:val="Table"/>
              <w:spacing w:before="60" w:after="60" w:line="312" w:lineRule="auto"/>
              <w:rPr>
                <w:sz w:val="26"/>
                <w:szCs w:val="26"/>
                <w:lang w:val="vi-VN"/>
              </w:rPr>
            </w:pPr>
            <w:r>
              <w:rPr>
                <w:sz w:val="26"/>
                <w:szCs w:val="26"/>
                <w:lang w:val="vi-VN"/>
              </w:rPr>
              <w:t>CLO1.1</w:t>
            </w:r>
          </w:p>
          <w:p w14:paraId="016275A7" w14:textId="77777777" w:rsidR="00340FDE" w:rsidRDefault="00000000">
            <w:pPr>
              <w:pStyle w:val="Table"/>
              <w:spacing w:before="60" w:after="60" w:line="312" w:lineRule="auto"/>
              <w:rPr>
                <w:sz w:val="26"/>
                <w:szCs w:val="26"/>
              </w:rPr>
            </w:pPr>
            <w:r>
              <w:rPr>
                <w:sz w:val="26"/>
                <w:szCs w:val="26"/>
                <w:lang w:val="vi-VN"/>
              </w:rPr>
              <w:t>CLO2.1</w:t>
            </w:r>
          </w:p>
        </w:tc>
        <w:tc>
          <w:tcPr>
            <w:tcW w:w="2001" w:type="dxa"/>
            <w:tcBorders>
              <w:top w:val="single" w:sz="4" w:space="0" w:color="auto"/>
              <w:left w:val="single" w:sz="4" w:space="0" w:color="auto"/>
              <w:bottom w:val="single" w:sz="4" w:space="0" w:color="auto"/>
              <w:right w:val="single" w:sz="4" w:space="0" w:color="auto"/>
            </w:tcBorders>
            <w:vAlign w:val="center"/>
          </w:tcPr>
          <w:p w14:paraId="394837FF"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2729DAE2" w14:textId="77777777">
        <w:trPr>
          <w:jc w:val="center"/>
        </w:trPr>
        <w:tc>
          <w:tcPr>
            <w:tcW w:w="564" w:type="dxa"/>
            <w:vAlign w:val="center"/>
          </w:tcPr>
          <w:p w14:paraId="6542F9F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829" w:type="dxa"/>
            <w:vAlign w:val="center"/>
          </w:tcPr>
          <w:p w14:paraId="557CEF05"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4065" w:type="dxa"/>
            <w:vAlign w:val="center"/>
          </w:tcPr>
          <w:p w14:paraId="34EA6EAE" w14:textId="77777777" w:rsidR="00340FDE" w:rsidRDefault="00000000">
            <w:pPr>
              <w:pStyle w:val="Table"/>
              <w:spacing w:before="60" w:after="60" w:line="312" w:lineRule="auto"/>
              <w:rPr>
                <w:sz w:val="26"/>
                <w:szCs w:val="26"/>
                <w:lang w:val="nl-NL"/>
              </w:rPr>
            </w:pPr>
            <w:r>
              <w:rPr>
                <w:sz w:val="26"/>
                <w:szCs w:val="26"/>
                <w:lang w:val="nl-NL"/>
              </w:rPr>
              <w:t>- Thực hành</w:t>
            </w:r>
          </w:p>
          <w:p w14:paraId="20A4D737" w14:textId="77777777" w:rsidR="00340FDE" w:rsidRDefault="00000000">
            <w:pPr>
              <w:pStyle w:val="Table"/>
              <w:spacing w:before="60" w:after="60" w:line="312" w:lineRule="auto"/>
              <w:rPr>
                <w:sz w:val="26"/>
                <w:szCs w:val="26"/>
              </w:rPr>
            </w:pPr>
            <w:r>
              <w:rPr>
                <w:sz w:val="26"/>
                <w:szCs w:val="26"/>
                <w:lang w:val="vi-VN"/>
              </w:rPr>
              <w:t>CLO2.1</w:t>
            </w:r>
          </w:p>
          <w:p w14:paraId="6EE10FD3" w14:textId="77777777" w:rsidR="00340FDE" w:rsidRDefault="00000000">
            <w:pPr>
              <w:pStyle w:val="Table"/>
              <w:spacing w:before="60" w:after="60" w:line="312" w:lineRule="auto"/>
              <w:rPr>
                <w:sz w:val="26"/>
                <w:szCs w:val="26"/>
                <w:lang w:val="vi-VN"/>
              </w:rPr>
            </w:pPr>
            <w:r>
              <w:rPr>
                <w:sz w:val="26"/>
                <w:szCs w:val="26"/>
                <w:lang w:val="vi-VN"/>
              </w:rPr>
              <w:t>CLO3.1</w:t>
            </w:r>
          </w:p>
        </w:tc>
        <w:tc>
          <w:tcPr>
            <w:tcW w:w="2001" w:type="dxa"/>
          </w:tcPr>
          <w:p w14:paraId="4B29105B" w14:textId="77777777" w:rsidR="00340FDE" w:rsidRDefault="00340FDE">
            <w:pPr>
              <w:pStyle w:val="Table"/>
              <w:spacing w:before="60" w:after="60" w:line="312" w:lineRule="auto"/>
              <w:jc w:val="center"/>
              <w:rPr>
                <w:sz w:val="26"/>
                <w:szCs w:val="26"/>
                <w:lang w:val="vi-VN"/>
              </w:rPr>
            </w:pPr>
          </w:p>
          <w:p w14:paraId="016552E5"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BBED2B8" w14:textId="77777777" w:rsidR="00340FDE" w:rsidRDefault="00000000">
      <w:pPr>
        <w:spacing w:after="60" w:line="312" w:lineRule="auto"/>
        <w:ind w:firstLine="0"/>
        <w:rPr>
          <w:b/>
          <w:sz w:val="26"/>
          <w:lang w:val="nl-NL"/>
        </w:rPr>
      </w:pPr>
      <w:r>
        <w:rPr>
          <w:b/>
          <w:sz w:val="26"/>
          <w:lang w:val="nl-NL"/>
        </w:rPr>
        <w:t>9. 2. Cách tính điểm:</w:t>
      </w:r>
    </w:p>
    <w:p w14:paraId="32A687D1" w14:textId="77777777" w:rsidR="00340FDE" w:rsidRDefault="00000000">
      <w:pPr>
        <w:shd w:val="clear" w:color="auto" w:fill="FFFFFF"/>
        <w:spacing w:after="60" w:line="312" w:lineRule="auto"/>
        <w:jc w:val="left"/>
        <w:rPr>
          <w:sz w:val="26"/>
          <w:lang w:val="nl-NL"/>
        </w:rPr>
      </w:pPr>
      <w:r>
        <w:rPr>
          <w:b/>
          <w:bCs/>
          <w:iCs/>
          <w:sz w:val="26"/>
          <w:lang w:val="nl-NL"/>
        </w:rPr>
        <w:t>9.2.1. Điểm chuyên cần:</w:t>
      </w:r>
      <w:r>
        <w:rPr>
          <w:sz w:val="26"/>
          <w:lang w:val="nl-NL"/>
        </w:rPr>
        <w:t> 10%</w:t>
      </w:r>
    </w:p>
    <w:p w14:paraId="39B52A24" w14:textId="77777777" w:rsidR="00340FDE" w:rsidRDefault="00000000">
      <w:pPr>
        <w:shd w:val="clear" w:color="auto" w:fill="FFFFFF"/>
        <w:spacing w:after="60" w:line="312" w:lineRule="auto"/>
        <w:jc w:val="left"/>
        <w:rPr>
          <w:sz w:val="26"/>
          <w:lang w:val="nl-NL"/>
        </w:rPr>
      </w:pPr>
      <w:r>
        <w:rPr>
          <w:sz w:val="26"/>
          <w:lang w:val="nl-NL"/>
        </w:rPr>
        <w:t>- Tham gia đầy đủ các buổi học chính khóa</w:t>
      </w:r>
    </w:p>
    <w:p w14:paraId="761E74AA" w14:textId="77777777" w:rsidR="00340FDE" w:rsidRDefault="00000000">
      <w:pPr>
        <w:shd w:val="clear" w:color="auto" w:fill="FFFFFF"/>
        <w:spacing w:after="60" w:line="312" w:lineRule="auto"/>
        <w:jc w:val="left"/>
        <w:rPr>
          <w:sz w:val="26"/>
          <w:lang w:val="nl-NL"/>
        </w:rPr>
      </w:pPr>
      <w:r>
        <w:rPr>
          <w:sz w:val="26"/>
          <w:lang w:val="nl-NL"/>
        </w:rPr>
        <w:t>- Đầy đủ trang phục tập luyện</w:t>
      </w:r>
    </w:p>
    <w:p w14:paraId="096E8E27" w14:textId="77777777" w:rsidR="00340FDE" w:rsidRDefault="00000000">
      <w:pPr>
        <w:shd w:val="clear" w:color="auto" w:fill="FFFFFF"/>
        <w:spacing w:after="60" w:line="312" w:lineRule="auto"/>
        <w:jc w:val="left"/>
        <w:rPr>
          <w:sz w:val="26"/>
          <w:lang w:val="nl-NL"/>
        </w:rPr>
      </w:pPr>
      <w:r>
        <w:rPr>
          <w:sz w:val="26"/>
          <w:lang w:val="nl-NL"/>
        </w:rPr>
        <w:t>- Nghiêm túc, tích cực luyện tập trong giờ học chính khóa.</w:t>
      </w:r>
    </w:p>
    <w:p w14:paraId="71503353" w14:textId="77777777" w:rsidR="00340FDE" w:rsidRDefault="00000000">
      <w:pPr>
        <w:shd w:val="clear" w:color="auto" w:fill="FFFFFF"/>
        <w:spacing w:after="60" w:line="312" w:lineRule="auto"/>
        <w:jc w:val="left"/>
        <w:rPr>
          <w:b/>
          <w:sz w:val="26"/>
          <w:lang w:val="nl-NL"/>
        </w:rPr>
      </w:pPr>
      <w:r>
        <w:rPr>
          <w:b/>
          <w:bCs/>
          <w:iCs/>
          <w:sz w:val="26"/>
          <w:lang w:val="nl-NL"/>
        </w:rPr>
        <w:t>9.2.2. Kiểm tra định kỳ: </w:t>
      </w:r>
      <w:r>
        <w:rPr>
          <w:b/>
          <w:sz w:val="26"/>
          <w:lang w:val="nl-NL"/>
        </w:rPr>
        <w:t>30%</w:t>
      </w:r>
    </w:p>
    <w:p w14:paraId="2CCDEA18" w14:textId="77777777" w:rsidR="00340FDE" w:rsidRDefault="00000000">
      <w:pPr>
        <w:shd w:val="clear" w:color="auto" w:fill="FFFFFF"/>
        <w:spacing w:after="60" w:line="312" w:lineRule="auto"/>
        <w:jc w:val="left"/>
        <w:rPr>
          <w:sz w:val="26"/>
          <w:lang w:val="nl-NL"/>
        </w:rPr>
      </w:pPr>
      <w:r>
        <w:rPr>
          <w:sz w:val="26"/>
          <w:lang w:val="nl-NL"/>
        </w:rPr>
        <w:t>- Nội dung: kiểm tra kỹ thuật di chuyển 9-3-6-3-9(giây).</w:t>
      </w:r>
    </w:p>
    <w:p w14:paraId="729A66C5" w14:textId="77777777" w:rsidR="00340FDE" w:rsidRDefault="00000000">
      <w:pPr>
        <w:shd w:val="clear" w:color="auto" w:fill="FFFFFF"/>
        <w:spacing w:after="60" w:line="312" w:lineRule="auto"/>
        <w:jc w:val="left"/>
        <w:rPr>
          <w:sz w:val="26"/>
          <w:lang w:val="nl-NL"/>
        </w:rPr>
      </w:pPr>
      <w:r>
        <w:rPr>
          <w:sz w:val="26"/>
          <w:lang w:val="nl-NL"/>
        </w:rPr>
        <w:t>- Hình thức kiểm tra: Thực hành.</w:t>
      </w:r>
    </w:p>
    <w:p w14:paraId="28657B6B" w14:textId="77777777" w:rsidR="00340FDE" w:rsidRDefault="00000000">
      <w:pPr>
        <w:shd w:val="clear" w:color="auto" w:fill="FFFFFF"/>
        <w:spacing w:after="60" w:line="312" w:lineRule="auto"/>
        <w:jc w:val="left"/>
        <w:rPr>
          <w:b/>
          <w:sz w:val="26"/>
          <w:lang w:val="nl-NL"/>
        </w:rPr>
      </w:pPr>
      <w:r>
        <w:rPr>
          <w:b/>
          <w:bCs/>
          <w:iCs/>
          <w:sz w:val="26"/>
          <w:lang w:val="nl-NL"/>
        </w:rPr>
        <w:t>9.2.3. Thi kết thúc môn: </w:t>
      </w:r>
      <w:r>
        <w:rPr>
          <w:b/>
          <w:sz w:val="26"/>
          <w:lang w:val="nl-NL"/>
        </w:rPr>
        <w:t>60%</w:t>
      </w:r>
    </w:p>
    <w:p w14:paraId="583C886B" w14:textId="77777777" w:rsidR="00340FDE" w:rsidRDefault="00000000">
      <w:pPr>
        <w:shd w:val="clear" w:color="auto" w:fill="FFFFFF"/>
        <w:spacing w:after="60" w:line="312" w:lineRule="auto"/>
        <w:jc w:val="left"/>
        <w:rPr>
          <w:sz w:val="26"/>
          <w:lang w:val="nl-NL"/>
        </w:rPr>
      </w:pPr>
      <w:r>
        <w:rPr>
          <w:sz w:val="26"/>
          <w:lang w:val="nl-NL"/>
        </w:rPr>
        <w:t>- Hình thức thi: Thực hành</w:t>
      </w:r>
    </w:p>
    <w:p w14:paraId="254A54D4" w14:textId="77777777" w:rsidR="00340FDE" w:rsidRDefault="00000000">
      <w:pPr>
        <w:shd w:val="clear" w:color="auto" w:fill="FFFFFF"/>
        <w:spacing w:after="60" w:line="312" w:lineRule="auto"/>
        <w:jc w:val="left"/>
        <w:rPr>
          <w:sz w:val="26"/>
          <w:lang w:val="nl-NL"/>
        </w:rPr>
      </w:pPr>
      <w:r>
        <w:rPr>
          <w:sz w:val="26"/>
          <w:lang w:val="nl-NL"/>
        </w:rPr>
        <w:t>- Nội dung: Kỹ thuật cơ bản .</w:t>
      </w:r>
    </w:p>
    <w:p w14:paraId="2FA50855" w14:textId="77777777" w:rsidR="00340FDE" w:rsidRDefault="00000000">
      <w:pPr>
        <w:shd w:val="clear" w:color="auto" w:fill="FFFFFF"/>
        <w:spacing w:after="60" w:line="312" w:lineRule="auto"/>
        <w:jc w:val="left"/>
        <w:rPr>
          <w:sz w:val="26"/>
          <w:lang w:val="nl-NL"/>
        </w:rPr>
      </w:pPr>
      <w:r>
        <w:rPr>
          <w:iCs/>
          <w:sz w:val="26"/>
          <w:lang w:val="nl-NL"/>
        </w:rPr>
        <w:t xml:space="preserve">* Kỹ thuật phát bóng thấp tay , Chuyền bóng thấp tay, </w:t>
      </w:r>
      <w:r>
        <w:rPr>
          <w:sz w:val="26"/>
          <w:lang w:val="nl-NL"/>
        </w:rPr>
        <w:t>thực hiện 10 quả : (5 quả phát; 5 quả chuyền bóng).</w:t>
      </w:r>
    </w:p>
    <w:tbl>
      <w:tblPr>
        <w:tblW w:w="9219"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8"/>
        <w:gridCol w:w="2975"/>
        <w:gridCol w:w="4536"/>
      </w:tblGrid>
      <w:tr w:rsidR="00340FDE" w14:paraId="1DA21005" w14:textId="77777777">
        <w:tc>
          <w:tcPr>
            <w:tcW w:w="1708" w:type="dxa"/>
            <w:tcBorders>
              <w:top w:val="single" w:sz="4" w:space="0" w:color="auto"/>
              <w:bottom w:val="single" w:sz="4" w:space="0" w:color="auto"/>
            </w:tcBorders>
            <w:shd w:val="clear" w:color="auto" w:fill="FFFFFF"/>
            <w:vAlign w:val="center"/>
          </w:tcPr>
          <w:p w14:paraId="693D6B02" w14:textId="77777777" w:rsidR="00340FDE" w:rsidRDefault="00000000">
            <w:pPr>
              <w:spacing w:after="60" w:line="312" w:lineRule="auto"/>
              <w:ind w:firstLine="0"/>
              <w:jc w:val="center"/>
              <w:rPr>
                <w:sz w:val="26"/>
              </w:rPr>
            </w:pPr>
            <w:r>
              <w:rPr>
                <w:b/>
                <w:bCs/>
                <w:sz w:val="26"/>
              </w:rPr>
              <w:t>MỨC ĐIỂM</w:t>
            </w:r>
          </w:p>
        </w:tc>
        <w:tc>
          <w:tcPr>
            <w:tcW w:w="2975" w:type="dxa"/>
            <w:tcBorders>
              <w:top w:val="single" w:sz="4" w:space="0" w:color="auto"/>
              <w:bottom w:val="single" w:sz="4" w:space="0" w:color="auto"/>
            </w:tcBorders>
            <w:shd w:val="clear" w:color="auto" w:fill="FFFFFF"/>
            <w:vAlign w:val="center"/>
          </w:tcPr>
          <w:p w14:paraId="743F2C87" w14:textId="77777777" w:rsidR="00340FDE" w:rsidRDefault="00000000">
            <w:pPr>
              <w:spacing w:after="60" w:line="312" w:lineRule="auto"/>
              <w:ind w:firstLine="0"/>
              <w:jc w:val="center"/>
              <w:rPr>
                <w:sz w:val="26"/>
              </w:rPr>
            </w:pPr>
            <w:r>
              <w:rPr>
                <w:b/>
                <w:bCs/>
                <w:sz w:val="26"/>
              </w:rPr>
              <w:t>KẾT QUẢ THỰC HIỆN</w:t>
            </w:r>
          </w:p>
        </w:tc>
        <w:tc>
          <w:tcPr>
            <w:tcW w:w="4536" w:type="dxa"/>
            <w:tcBorders>
              <w:top w:val="single" w:sz="4" w:space="0" w:color="auto"/>
              <w:bottom w:val="single" w:sz="4" w:space="0" w:color="auto"/>
            </w:tcBorders>
            <w:shd w:val="clear" w:color="auto" w:fill="FFFFFF"/>
            <w:vAlign w:val="center"/>
          </w:tcPr>
          <w:p w14:paraId="369C1A19" w14:textId="77777777" w:rsidR="00340FDE" w:rsidRDefault="00000000">
            <w:pPr>
              <w:spacing w:after="60" w:line="312" w:lineRule="auto"/>
              <w:ind w:firstLine="0"/>
              <w:jc w:val="center"/>
              <w:rPr>
                <w:sz w:val="26"/>
              </w:rPr>
            </w:pPr>
            <w:r>
              <w:rPr>
                <w:b/>
                <w:bCs/>
                <w:sz w:val="26"/>
              </w:rPr>
              <w:t>GHI CHÚ</w:t>
            </w:r>
          </w:p>
        </w:tc>
      </w:tr>
      <w:tr w:rsidR="00340FDE" w14:paraId="0264ACE9" w14:textId="77777777">
        <w:tc>
          <w:tcPr>
            <w:tcW w:w="1708" w:type="dxa"/>
            <w:tcBorders>
              <w:top w:val="single" w:sz="4" w:space="0" w:color="auto"/>
              <w:bottom w:val="single" w:sz="4" w:space="0" w:color="auto"/>
            </w:tcBorders>
            <w:shd w:val="clear" w:color="auto" w:fill="FFFFFF"/>
            <w:vAlign w:val="center"/>
          </w:tcPr>
          <w:p w14:paraId="6D4D489C" w14:textId="77777777" w:rsidR="00340FDE" w:rsidRDefault="00000000">
            <w:pPr>
              <w:spacing w:after="60" w:line="312" w:lineRule="auto"/>
              <w:ind w:firstLine="0"/>
              <w:jc w:val="center"/>
              <w:rPr>
                <w:sz w:val="26"/>
              </w:rPr>
            </w:pPr>
            <w:r>
              <w:rPr>
                <w:sz w:val="26"/>
              </w:rPr>
              <w:t>1</w:t>
            </w:r>
          </w:p>
        </w:tc>
        <w:tc>
          <w:tcPr>
            <w:tcW w:w="2975" w:type="dxa"/>
            <w:tcBorders>
              <w:top w:val="single" w:sz="4" w:space="0" w:color="auto"/>
              <w:bottom w:val="single" w:sz="4" w:space="0" w:color="auto"/>
            </w:tcBorders>
            <w:shd w:val="clear" w:color="auto" w:fill="FFFFFF"/>
            <w:vAlign w:val="center"/>
          </w:tcPr>
          <w:p w14:paraId="48E77CBC" w14:textId="77777777" w:rsidR="00340FDE" w:rsidRDefault="00000000">
            <w:pPr>
              <w:spacing w:after="60" w:line="312" w:lineRule="auto"/>
              <w:ind w:firstLine="0"/>
              <w:jc w:val="center"/>
              <w:rPr>
                <w:sz w:val="26"/>
              </w:rPr>
            </w:pPr>
            <w:r>
              <w:rPr>
                <w:sz w:val="26"/>
              </w:rPr>
              <w:t>Thực hiện được 1 quả</w:t>
            </w:r>
          </w:p>
        </w:tc>
        <w:tc>
          <w:tcPr>
            <w:tcW w:w="4536" w:type="dxa"/>
            <w:vMerge w:val="restart"/>
            <w:tcBorders>
              <w:top w:val="single" w:sz="4" w:space="0" w:color="auto"/>
            </w:tcBorders>
            <w:shd w:val="clear" w:color="auto" w:fill="FFFFFF"/>
            <w:vAlign w:val="center"/>
          </w:tcPr>
          <w:p w14:paraId="73A92012" w14:textId="77777777" w:rsidR="00340FDE" w:rsidRDefault="00000000">
            <w:pPr>
              <w:spacing w:after="60" w:line="312" w:lineRule="auto"/>
              <w:ind w:firstLine="0"/>
              <w:jc w:val="left"/>
              <w:rPr>
                <w:sz w:val="26"/>
              </w:rPr>
            </w:pPr>
            <w:r>
              <w:rPr>
                <w:sz w:val="26"/>
              </w:rPr>
              <w:t xml:space="preserve"> Mỗi quả thực hiện đúng luật, đúng kỹ thuật được tính 1 điểm.</w:t>
            </w:r>
          </w:p>
          <w:p w14:paraId="3A404255" w14:textId="77777777" w:rsidR="00340FDE" w:rsidRDefault="00000000">
            <w:pPr>
              <w:spacing w:after="60" w:line="312" w:lineRule="auto"/>
              <w:ind w:firstLine="0"/>
              <w:jc w:val="left"/>
              <w:rPr>
                <w:sz w:val="26"/>
              </w:rPr>
            </w:pPr>
            <w:r>
              <w:rPr>
                <w:sz w:val="26"/>
              </w:rPr>
              <w:t>Thực hiện sai luật (phạm lỗi) không được tính điểm.</w:t>
            </w:r>
          </w:p>
          <w:p w14:paraId="4E3D9104" w14:textId="77777777" w:rsidR="00340FDE" w:rsidRDefault="00000000">
            <w:pPr>
              <w:spacing w:after="60" w:line="312" w:lineRule="auto"/>
              <w:ind w:firstLine="0"/>
              <w:jc w:val="left"/>
              <w:rPr>
                <w:sz w:val="26"/>
              </w:rPr>
            </w:pPr>
            <w:r>
              <w:rPr>
                <w:sz w:val="26"/>
              </w:rPr>
              <w:lastRenderedPageBreak/>
              <w:t>- Tư thế chuẩn bị sai trừ 0,25 điểm, tiếp xúc bóng sai trừ 0,25 điểm,</w:t>
            </w:r>
          </w:p>
          <w:p w14:paraId="2AF13400" w14:textId="77777777" w:rsidR="00340FDE" w:rsidRDefault="00000000">
            <w:pPr>
              <w:spacing w:after="60" w:line="312" w:lineRule="auto"/>
              <w:ind w:firstLine="0"/>
              <w:jc w:val="left"/>
              <w:rPr>
                <w:sz w:val="26"/>
              </w:rPr>
            </w:pPr>
            <w:r>
              <w:rPr>
                <w:sz w:val="26"/>
              </w:rPr>
              <w:t>- Đường bóng thấp, điểm rơi gần (dưới 3m), không đến đúng vị trí người tung bóng trừ 0,5 điểm.</w:t>
            </w:r>
          </w:p>
        </w:tc>
      </w:tr>
      <w:tr w:rsidR="00340FDE" w14:paraId="14C92322" w14:textId="77777777">
        <w:tc>
          <w:tcPr>
            <w:tcW w:w="1708" w:type="dxa"/>
            <w:tcBorders>
              <w:top w:val="single" w:sz="4" w:space="0" w:color="auto"/>
              <w:bottom w:val="single" w:sz="4" w:space="0" w:color="auto"/>
            </w:tcBorders>
            <w:shd w:val="clear" w:color="auto" w:fill="FFFFFF"/>
            <w:vAlign w:val="center"/>
          </w:tcPr>
          <w:p w14:paraId="6B4A1001" w14:textId="77777777" w:rsidR="00340FDE" w:rsidRDefault="00000000">
            <w:pPr>
              <w:spacing w:after="60" w:line="312" w:lineRule="auto"/>
              <w:ind w:firstLine="0"/>
              <w:jc w:val="center"/>
              <w:rPr>
                <w:sz w:val="26"/>
              </w:rPr>
            </w:pPr>
            <w:r>
              <w:rPr>
                <w:sz w:val="26"/>
              </w:rPr>
              <w:t>2</w:t>
            </w:r>
          </w:p>
        </w:tc>
        <w:tc>
          <w:tcPr>
            <w:tcW w:w="2975" w:type="dxa"/>
            <w:tcBorders>
              <w:top w:val="single" w:sz="4" w:space="0" w:color="auto"/>
              <w:bottom w:val="single" w:sz="4" w:space="0" w:color="auto"/>
            </w:tcBorders>
            <w:shd w:val="clear" w:color="auto" w:fill="FFFFFF"/>
            <w:vAlign w:val="center"/>
          </w:tcPr>
          <w:p w14:paraId="1354DA66" w14:textId="77777777" w:rsidR="00340FDE" w:rsidRDefault="00000000">
            <w:pPr>
              <w:spacing w:after="60" w:line="312" w:lineRule="auto"/>
              <w:ind w:firstLine="0"/>
              <w:jc w:val="center"/>
              <w:rPr>
                <w:sz w:val="26"/>
              </w:rPr>
            </w:pPr>
            <w:r>
              <w:rPr>
                <w:sz w:val="26"/>
              </w:rPr>
              <w:t>Thực hiện được 2 quả</w:t>
            </w:r>
          </w:p>
        </w:tc>
        <w:tc>
          <w:tcPr>
            <w:tcW w:w="4536" w:type="dxa"/>
            <w:vMerge/>
            <w:shd w:val="clear" w:color="auto" w:fill="FFFFFF"/>
            <w:vAlign w:val="center"/>
          </w:tcPr>
          <w:p w14:paraId="394B31FA" w14:textId="77777777" w:rsidR="00340FDE" w:rsidRDefault="00340FDE">
            <w:pPr>
              <w:spacing w:after="60" w:line="312" w:lineRule="auto"/>
              <w:ind w:firstLine="0"/>
              <w:jc w:val="left"/>
              <w:rPr>
                <w:sz w:val="26"/>
              </w:rPr>
            </w:pPr>
          </w:p>
        </w:tc>
      </w:tr>
      <w:tr w:rsidR="00340FDE" w14:paraId="48F1EE9C" w14:textId="77777777">
        <w:tc>
          <w:tcPr>
            <w:tcW w:w="1708" w:type="dxa"/>
            <w:tcBorders>
              <w:top w:val="single" w:sz="4" w:space="0" w:color="auto"/>
              <w:bottom w:val="single" w:sz="4" w:space="0" w:color="auto"/>
            </w:tcBorders>
            <w:shd w:val="clear" w:color="auto" w:fill="FFFFFF"/>
            <w:vAlign w:val="center"/>
          </w:tcPr>
          <w:p w14:paraId="035584A1" w14:textId="77777777" w:rsidR="00340FDE" w:rsidRDefault="00000000">
            <w:pPr>
              <w:spacing w:after="60" w:line="312" w:lineRule="auto"/>
              <w:ind w:firstLine="0"/>
              <w:jc w:val="center"/>
              <w:rPr>
                <w:sz w:val="26"/>
              </w:rPr>
            </w:pPr>
            <w:r>
              <w:rPr>
                <w:sz w:val="26"/>
              </w:rPr>
              <w:t>3</w:t>
            </w:r>
          </w:p>
        </w:tc>
        <w:tc>
          <w:tcPr>
            <w:tcW w:w="2975" w:type="dxa"/>
            <w:tcBorders>
              <w:top w:val="single" w:sz="4" w:space="0" w:color="auto"/>
              <w:bottom w:val="single" w:sz="4" w:space="0" w:color="auto"/>
            </w:tcBorders>
            <w:shd w:val="clear" w:color="auto" w:fill="FFFFFF"/>
            <w:vAlign w:val="center"/>
          </w:tcPr>
          <w:p w14:paraId="02CDCD96" w14:textId="77777777" w:rsidR="00340FDE" w:rsidRDefault="00000000">
            <w:pPr>
              <w:spacing w:after="60" w:line="312" w:lineRule="auto"/>
              <w:ind w:firstLine="0"/>
              <w:jc w:val="center"/>
              <w:rPr>
                <w:sz w:val="26"/>
              </w:rPr>
            </w:pPr>
            <w:r>
              <w:rPr>
                <w:sz w:val="26"/>
              </w:rPr>
              <w:t>Thực hiện được 3 quả</w:t>
            </w:r>
          </w:p>
        </w:tc>
        <w:tc>
          <w:tcPr>
            <w:tcW w:w="4536" w:type="dxa"/>
            <w:vMerge/>
            <w:shd w:val="clear" w:color="auto" w:fill="FFFFFF"/>
            <w:vAlign w:val="center"/>
          </w:tcPr>
          <w:p w14:paraId="2C54B6B4" w14:textId="77777777" w:rsidR="00340FDE" w:rsidRDefault="00340FDE">
            <w:pPr>
              <w:spacing w:after="60" w:line="312" w:lineRule="auto"/>
              <w:ind w:firstLine="0"/>
              <w:jc w:val="left"/>
              <w:rPr>
                <w:sz w:val="26"/>
              </w:rPr>
            </w:pPr>
          </w:p>
        </w:tc>
      </w:tr>
      <w:tr w:rsidR="00340FDE" w14:paraId="5F4FB933" w14:textId="77777777">
        <w:tc>
          <w:tcPr>
            <w:tcW w:w="1708" w:type="dxa"/>
            <w:tcBorders>
              <w:top w:val="single" w:sz="4" w:space="0" w:color="auto"/>
              <w:bottom w:val="single" w:sz="4" w:space="0" w:color="auto"/>
            </w:tcBorders>
            <w:shd w:val="clear" w:color="auto" w:fill="FFFFFF"/>
            <w:vAlign w:val="center"/>
          </w:tcPr>
          <w:p w14:paraId="045BB1A4" w14:textId="77777777" w:rsidR="00340FDE" w:rsidRDefault="00000000">
            <w:pPr>
              <w:spacing w:after="60" w:line="312" w:lineRule="auto"/>
              <w:ind w:firstLine="0"/>
              <w:jc w:val="center"/>
              <w:rPr>
                <w:sz w:val="26"/>
              </w:rPr>
            </w:pPr>
            <w:r>
              <w:rPr>
                <w:sz w:val="26"/>
              </w:rPr>
              <w:t>4</w:t>
            </w:r>
          </w:p>
        </w:tc>
        <w:tc>
          <w:tcPr>
            <w:tcW w:w="2975" w:type="dxa"/>
            <w:tcBorders>
              <w:top w:val="single" w:sz="4" w:space="0" w:color="auto"/>
              <w:bottom w:val="single" w:sz="4" w:space="0" w:color="auto"/>
            </w:tcBorders>
            <w:shd w:val="clear" w:color="auto" w:fill="FFFFFF"/>
            <w:vAlign w:val="center"/>
          </w:tcPr>
          <w:p w14:paraId="4CBA8152" w14:textId="77777777" w:rsidR="00340FDE" w:rsidRDefault="00000000">
            <w:pPr>
              <w:spacing w:after="60" w:line="312" w:lineRule="auto"/>
              <w:ind w:firstLine="0"/>
              <w:jc w:val="center"/>
              <w:rPr>
                <w:sz w:val="26"/>
              </w:rPr>
            </w:pPr>
            <w:r>
              <w:rPr>
                <w:sz w:val="26"/>
              </w:rPr>
              <w:t>Thực hiện được 4 quả</w:t>
            </w:r>
          </w:p>
        </w:tc>
        <w:tc>
          <w:tcPr>
            <w:tcW w:w="4536" w:type="dxa"/>
            <w:vMerge/>
            <w:shd w:val="clear" w:color="auto" w:fill="FFFFFF"/>
            <w:vAlign w:val="center"/>
          </w:tcPr>
          <w:p w14:paraId="2A000F17" w14:textId="77777777" w:rsidR="00340FDE" w:rsidRDefault="00340FDE">
            <w:pPr>
              <w:spacing w:after="60" w:line="312" w:lineRule="auto"/>
              <w:ind w:firstLine="0"/>
              <w:jc w:val="left"/>
              <w:rPr>
                <w:sz w:val="26"/>
              </w:rPr>
            </w:pPr>
          </w:p>
        </w:tc>
      </w:tr>
      <w:tr w:rsidR="00340FDE" w14:paraId="23593700" w14:textId="77777777">
        <w:tc>
          <w:tcPr>
            <w:tcW w:w="1708" w:type="dxa"/>
            <w:tcBorders>
              <w:top w:val="single" w:sz="4" w:space="0" w:color="auto"/>
              <w:bottom w:val="single" w:sz="4" w:space="0" w:color="auto"/>
            </w:tcBorders>
            <w:shd w:val="clear" w:color="auto" w:fill="FFFFFF"/>
            <w:vAlign w:val="center"/>
          </w:tcPr>
          <w:p w14:paraId="1080BD2F" w14:textId="77777777" w:rsidR="00340FDE" w:rsidRDefault="00000000">
            <w:pPr>
              <w:spacing w:after="60" w:line="312" w:lineRule="auto"/>
              <w:ind w:firstLine="0"/>
              <w:jc w:val="center"/>
              <w:rPr>
                <w:sz w:val="26"/>
              </w:rPr>
            </w:pPr>
            <w:r>
              <w:rPr>
                <w:sz w:val="26"/>
              </w:rPr>
              <w:lastRenderedPageBreak/>
              <w:t>5</w:t>
            </w:r>
          </w:p>
        </w:tc>
        <w:tc>
          <w:tcPr>
            <w:tcW w:w="2975" w:type="dxa"/>
            <w:tcBorders>
              <w:top w:val="single" w:sz="4" w:space="0" w:color="auto"/>
              <w:bottom w:val="single" w:sz="4" w:space="0" w:color="auto"/>
            </w:tcBorders>
            <w:shd w:val="clear" w:color="auto" w:fill="FFFFFF"/>
            <w:vAlign w:val="center"/>
          </w:tcPr>
          <w:p w14:paraId="35E67DE1" w14:textId="77777777" w:rsidR="00340FDE" w:rsidRDefault="00000000">
            <w:pPr>
              <w:spacing w:after="60" w:line="312" w:lineRule="auto"/>
              <w:ind w:firstLine="0"/>
              <w:jc w:val="center"/>
              <w:rPr>
                <w:sz w:val="26"/>
              </w:rPr>
            </w:pPr>
            <w:r>
              <w:rPr>
                <w:sz w:val="26"/>
              </w:rPr>
              <w:t>Thực hiện được 5 quả</w:t>
            </w:r>
          </w:p>
        </w:tc>
        <w:tc>
          <w:tcPr>
            <w:tcW w:w="4536" w:type="dxa"/>
            <w:vMerge/>
            <w:shd w:val="clear" w:color="auto" w:fill="FFFFFF"/>
            <w:vAlign w:val="center"/>
          </w:tcPr>
          <w:p w14:paraId="6677F75A" w14:textId="77777777" w:rsidR="00340FDE" w:rsidRDefault="00340FDE">
            <w:pPr>
              <w:spacing w:after="60" w:line="312" w:lineRule="auto"/>
              <w:ind w:firstLine="0"/>
              <w:jc w:val="left"/>
              <w:rPr>
                <w:sz w:val="26"/>
              </w:rPr>
            </w:pPr>
          </w:p>
        </w:tc>
      </w:tr>
      <w:tr w:rsidR="00340FDE" w14:paraId="11DE630C" w14:textId="77777777">
        <w:tc>
          <w:tcPr>
            <w:tcW w:w="1708" w:type="dxa"/>
            <w:tcBorders>
              <w:top w:val="single" w:sz="4" w:space="0" w:color="auto"/>
              <w:bottom w:val="single" w:sz="4" w:space="0" w:color="auto"/>
            </w:tcBorders>
            <w:shd w:val="clear" w:color="auto" w:fill="FFFFFF"/>
            <w:vAlign w:val="center"/>
          </w:tcPr>
          <w:p w14:paraId="309FC5C8" w14:textId="77777777" w:rsidR="00340FDE" w:rsidRDefault="00000000">
            <w:pPr>
              <w:spacing w:after="60" w:line="312" w:lineRule="auto"/>
              <w:ind w:firstLine="0"/>
              <w:jc w:val="center"/>
              <w:rPr>
                <w:sz w:val="26"/>
              </w:rPr>
            </w:pPr>
            <w:r>
              <w:rPr>
                <w:sz w:val="26"/>
              </w:rPr>
              <w:t>6</w:t>
            </w:r>
          </w:p>
        </w:tc>
        <w:tc>
          <w:tcPr>
            <w:tcW w:w="2975" w:type="dxa"/>
            <w:tcBorders>
              <w:top w:val="single" w:sz="4" w:space="0" w:color="auto"/>
              <w:bottom w:val="single" w:sz="4" w:space="0" w:color="auto"/>
            </w:tcBorders>
            <w:shd w:val="clear" w:color="auto" w:fill="FFFFFF"/>
            <w:vAlign w:val="center"/>
          </w:tcPr>
          <w:p w14:paraId="7C7347C5" w14:textId="77777777" w:rsidR="00340FDE" w:rsidRDefault="00000000">
            <w:pPr>
              <w:spacing w:after="60" w:line="312" w:lineRule="auto"/>
              <w:ind w:firstLine="0"/>
              <w:jc w:val="center"/>
              <w:rPr>
                <w:sz w:val="26"/>
              </w:rPr>
            </w:pPr>
            <w:r>
              <w:rPr>
                <w:sz w:val="26"/>
              </w:rPr>
              <w:t>Thực hiện được 6 quả</w:t>
            </w:r>
          </w:p>
        </w:tc>
        <w:tc>
          <w:tcPr>
            <w:tcW w:w="4536" w:type="dxa"/>
            <w:vMerge/>
            <w:shd w:val="clear" w:color="auto" w:fill="FFFFFF"/>
            <w:vAlign w:val="center"/>
          </w:tcPr>
          <w:p w14:paraId="6D9540A8" w14:textId="77777777" w:rsidR="00340FDE" w:rsidRDefault="00340FDE">
            <w:pPr>
              <w:spacing w:after="60" w:line="312" w:lineRule="auto"/>
              <w:ind w:firstLine="0"/>
              <w:jc w:val="left"/>
              <w:rPr>
                <w:sz w:val="26"/>
              </w:rPr>
            </w:pPr>
          </w:p>
        </w:tc>
      </w:tr>
      <w:tr w:rsidR="00340FDE" w14:paraId="183886B4" w14:textId="77777777">
        <w:tc>
          <w:tcPr>
            <w:tcW w:w="1708" w:type="dxa"/>
            <w:tcBorders>
              <w:top w:val="single" w:sz="4" w:space="0" w:color="auto"/>
              <w:bottom w:val="single" w:sz="4" w:space="0" w:color="auto"/>
            </w:tcBorders>
            <w:shd w:val="clear" w:color="auto" w:fill="FFFFFF"/>
            <w:vAlign w:val="center"/>
          </w:tcPr>
          <w:p w14:paraId="1B8A7A22" w14:textId="77777777" w:rsidR="00340FDE" w:rsidRDefault="00000000">
            <w:pPr>
              <w:spacing w:after="60" w:line="312" w:lineRule="auto"/>
              <w:ind w:firstLine="0"/>
              <w:jc w:val="center"/>
              <w:rPr>
                <w:sz w:val="26"/>
              </w:rPr>
            </w:pPr>
            <w:r>
              <w:rPr>
                <w:sz w:val="26"/>
              </w:rPr>
              <w:t>7</w:t>
            </w:r>
          </w:p>
        </w:tc>
        <w:tc>
          <w:tcPr>
            <w:tcW w:w="2975" w:type="dxa"/>
            <w:tcBorders>
              <w:top w:val="single" w:sz="4" w:space="0" w:color="auto"/>
              <w:bottom w:val="single" w:sz="4" w:space="0" w:color="auto"/>
            </w:tcBorders>
            <w:shd w:val="clear" w:color="auto" w:fill="FFFFFF"/>
            <w:vAlign w:val="center"/>
          </w:tcPr>
          <w:p w14:paraId="2A7C3BBA" w14:textId="77777777" w:rsidR="00340FDE" w:rsidRDefault="00000000">
            <w:pPr>
              <w:spacing w:after="60" w:line="312" w:lineRule="auto"/>
              <w:ind w:firstLine="0"/>
              <w:jc w:val="center"/>
              <w:rPr>
                <w:sz w:val="26"/>
              </w:rPr>
            </w:pPr>
            <w:r>
              <w:rPr>
                <w:sz w:val="26"/>
              </w:rPr>
              <w:t>Thực hiện được 7 quả</w:t>
            </w:r>
          </w:p>
        </w:tc>
        <w:tc>
          <w:tcPr>
            <w:tcW w:w="4536" w:type="dxa"/>
            <w:vMerge/>
            <w:shd w:val="clear" w:color="auto" w:fill="FFFFFF"/>
            <w:vAlign w:val="center"/>
          </w:tcPr>
          <w:p w14:paraId="7B0C0C15" w14:textId="77777777" w:rsidR="00340FDE" w:rsidRDefault="00340FDE">
            <w:pPr>
              <w:spacing w:after="60" w:line="312" w:lineRule="auto"/>
              <w:ind w:firstLine="0"/>
              <w:jc w:val="left"/>
              <w:rPr>
                <w:sz w:val="26"/>
              </w:rPr>
            </w:pPr>
          </w:p>
        </w:tc>
      </w:tr>
      <w:tr w:rsidR="00340FDE" w14:paraId="6EA9AF93" w14:textId="77777777">
        <w:tc>
          <w:tcPr>
            <w:tcW w:w="1708" w:type="dxa"/>
            <w:tcBorders>
              <w:top w:val="single" w:sz="4" w:space="0" w:color="auto"/>
              <w:bottom w:val="single" w:sz="4" w:space="0" w:color="auto"/>
            </w:tcBorders>
            <w:shd w:val="clear" w:color="auto" w:fill="FFFFFF"/>
            <w:vAlign w:val="center"/>
          </w:tcPr>
          <w:p w14:paraId="4B9471A5" w14:textId="77777777" w:rsidR="00340FDE" w:rsidRDefault="00000000">
            <w:pPr>
              <w:spacing w:after="60" w:line="312" w:lineRule="auto"/>
              <w:ind w:firstLine="0"/>
              <w:jc w:val="center"/>
              <w:rPr>
                <w:sz w:val="26"/>
              </w:rPr>
            </w:pPr>
            <w:r>
              <w:rPr>
                <w:sz w:val="26"/>
              </w:rPr>
              <w:t>8</w:t>
            </w:r>
          </w:p>
        </w:tc>
        <w:tc>
          <w:tcPr>
            <w:tcW w:w="2975" w:type="dxa"/>
            <w:tcBorders>
              <w:top w:val="single" w:sz="4" w:space="0" w:color="auto"/>
              <w:bottom w:val="single" w:sz="4" w:space="0" w:color="auto"/>
            </w:tcBorders>
            <w:shd w:val="clear" w:color="auto" w:fill="FFFFFF"/>
            <w:vAlign w:val="center"/>
          </w:tcPr>
          <w:p w14:paraId="18D8A102" w14:textId="77777777" w:rsidR="00340FDE" w:rsidRDefault="00000000">
            <w:pPr>
              <w:spacing w:after="60" w:line="312" w:lineRule="auto"/>
              <w:ind w:firstLine="0"/>
              <w:jc w:val="center"/>
              <w:rPr>
                <w:sz w:val="26"/>
              </w:rPr>
            </w:pPr>
            <w:r>
              <w:rPr>
                <w:sz w:val="26"/>
              </w:rPr>
              <w:t>Thực hiện được 8 quả</w:t>
            </w:r>
          </w:p>
        </w:tc>
        <w:tc>
          <w:tcPr>
            <w:tcW w:w="4536" w:type="dxa"/>
            <w:vMerge/>
            <w:shd w:val="clear" w:color="auto" w:fill="FFFFFF"/>
            <w:vAlign w:val="center"/>
          </w:tcPr>
          <w:p w14:paraId="49A589F1" w14:textId="77777777" w:rsidR="00340FDE" w:rsidRDefault="00340FDE">
            <w:pPr>
              <w:spacing w:after="60" w:line="312" w:lineRule="auto"/>
              <w:ind w:firstLine="0"/>
              <w:jc w:val="left"/>
              <w:rPr>
                <w:sz w:val="26"/>
              </w:rPr>
            </w:pPr>
          </w:p>
        </w:tc>
      </w:tr>
      <w:tr w:rsidR="00340FDE" w14:paraId="630CC600" w14:textId="77777777">
        <w:tc>
          <w:tcPr>
            <w:tcW w:w="1708" w:type="dxa"/>
            <w:tcBorders>
              <w:top w:val="single" w:sz="4" w:space="0" w:color="auto"/>
              <w:bottom w:val="single" w:sz="4" w:space="0" w:color="auto"/>
            </w:tcBorders>
            <w:shd w:val="clear" w:color="auto" w:fill="FFFFFF"/>
            <w:vAlign w:val="center"/>
          </w:tcPr>
          <w:p w14:paraId="7EC1901C" w14:textId="77777777" w:rsidR="00340FDE" w:rsidRDefault="00000000">
            <w:pPr>
              <w:spacing w:after="60" w:line="312" w:lineRule="auto"/>
              <w:ind w:firstLine="0"/>
              <w:jc w:val="center"/>
              <w:rPr>
                <w:sz w:val="26"/>
              </w:rPr>
            </w:pPr>
            <w:r>
              <w:rPr>
                <w:sz w:val="26"/>
              </w:rPr>
              <w:t>9</w:t>
            </w:r>
          </w:p>
        </w:tc>
        <w:tc>
          <w:tcPr>
            <w:tcW w:w="2975" w:type="dxa"/>
            <w:tcBorders>
              <w:top w:val="single" w:sz="4" w:space="0" w:color="auto"/>
              <w:bottom w:val="single" w:sz="4" w:space="0" w:color="auto"/>
            </w:tcBorders>
            <w:shd w:val="clear" w:color="auto" w:fill="FFFFFF"/>
            <w:vAlign w:val="center"/>
          </w:tcPr>
          <w:p w14:paraId="62C29029" w14:textId="77777777" w:rsidR="00340FDE" w:rsidRDefault="00000000">
            <w:pPr>
              <w:spacing w:after="60" w:line="312" w:lineRule="auto"/>
              <w:ind w:firstLine="0"/>
              <w:jc w:val="center"/>
              <w:rPr>
                <w:sz w:val="26"/>
              </w:rPr>
            </w:pPr>
            <w:r>
              <w:rPr>
                <w:sz w:val="26"/>
              </w:rPr>
              <w:t>Thực hiện được 9 quả</w:t>
            </w:r>
          </w:p>
        </w:tc>
        <w:tc>
          <w:tcPr>
            <w:tcW w:w="4536" w:type="dxa"/>
            <w:vMerge/>
            <w:shd w:val="clear" w:color="auto" w:fill="FFFFFF"/>
            <w:vAlign w:val="center"/>
          </w:tcPr>
          <w:p w14:paraId="5D2156D3" w14:textId="77777777" w:rsidR="00340FDE" w:rsidRDefault="00340FDE">
            <w:pPr>
              <w:spacing w:after="60" w:line="312" w:lineRule="auto"/>
              <w:ind w:firstLine="0"/>
              <w:jc w:val="left"/>
              <w:rPr>
                <w:sz w:val="26"/>
              </w:rPr>
            </w:pPr>
          </w:p>
        </w:tc>
      </w:tr>
      <w:tr w:rsidR="00340FDE" w14:paraId="55F022F2" w14:textId="77777777">
        <w:tc>
          <w:tcPr>
            <w:tcW w:w="1708" w:type="dxa"/>
            <w:tcBorders>
              <w:top w:val="single" w:sz="4" w:space="0" w:color="auto"/>
              <w:bottom w:val="single" w:sz="4" w:space="0" w:color="auto"/>
            </w:tcBorders>
            <w:shd w:val="clear" w:color="auto" w:fill="FFFFFF"/>
            <w:vAlign w:val="center"/>
          </w:tcPr>
          <w:p w14:paraId="7C14D6AC" w14:textId="77777777" w:rsidR="00340FDE" w:rsidRDefault="00000000">
            <w:pPr>
              <w:spacing w:after="60" w:line="312" w:lineRule="auto"/>
              <w:ind w:firstLine="0"/>
              <w:jc w:val="center"/>
              <w:rPr>
                <w:sz w:val="26"/>
              </w:rPr>
            </w:pPr>
            <w:r>
              <w:rPr>
                <w:sz w:val="26"/>
              </w:rPr>
              <w:t>10</w:t>
            </w:r>
          </w:p>
        </w:tc>
        <w:tc>
          <w:tcPr>
            <w:tcW w:w="2975" w:type="dxa"/>
            <w:tcBorders>
              <w:top w:val="single" w:sz="4" w:space="0" w:color="auto"/>
              <w:bottom w:val="single" w:sz="4" w:space="0" w:color="auto"/>
            </w:tcBorders>
            <w:shd w:val="clear" w:color="auto" w:fill="FFFFFF"/>
            <w:vAlign w:val="center"/>
          </w:tcPr>
          <w:p w14:paraId="467C7B2C" w14:textId="77777777" w:rsidR="00340FDE" w:rsidRDefault="00000000">
            <w:pPr>
              <w:spacing w:after="60" w:line="312" w:lineRule="auto"/>
              <w:ind w:firstLine="0"/>
              <w:jc w:val="center"/>
              <w:rPr>
                <w:sz w:val="26"/>
              </w:rPr>
            </w:pPr>
            <w:r>
              <w:rPr>
                <w:sz w:val="26"/>
              </w:rPr>
              <w:t>Thực hiện được 10 quả</w:t>
            </w:r>
          </w:p>
        </w:tc>
        <w:tc>
          <w:tcPr>
            <w:tcW w:w="4536" w:type="dxa"/>
            <w:vMerge/>
            <w:shd w:val="clear" w:color="auto" w:fill="FFFFFF"/>
            <w:vAlign w:val="center"/>
          </w:tcPr>
          <w:p w14:paraId="308E1609" w14:textId="77777777" w:rsidR="00340FDE" w:rsidRDefault="00340FDE">
            <w:pPr>
              <w:spacing w:after="60" w:line="312" w:lineRule="auto"/>
              <w:ind w:firstLine="0"/>
              <w:jc w:val="left"/>
              <w:rPr>
                <w:sz w:val="26"/>
              </w:rPr>
            </w:pPr>
          </w:p>
        </w:tc>
      </w:tr>
    </w:tbl>
    <w:p w14:paraId="78798948" w14:textId="77777777" w:rsidR="00340FDE" w:rsidRDefault="00000000">
      <w:pPr>
        <w:spacing w:after="60" w:line="312" w:lineRule="auto"/>
        <w:ind w:firstLine="0"/>
        <w:rPr>
          <w:b/>
          <w:sz w:val="26"/>
        </w:rPr>
      </w:pPr>
      <w:r>
        <w:rPr>
          <w:b/>
          <w:sz w:val="26"/>
        </w:rPr>
        <w:t>10.Tài liệu học tập</w:t>
      </w:r>
    </w:p>
    <w:p w14:paraId="69949A85" w14:textId="77777777" w:rsidR="00340FDE" w:rsidRDefault="00000000">
      <w:pPr>
        <w:spacing w:after="60" w:line="312" w:lineRule="auto"/>
        <w:ind w:firstLine="0"/>
        <w:rPr>
          <w:b/>
          <w:sz w:val="26"/>
        </w:rPr>
      </w:pPr>
      <w:r>
        <w:rPr>
          <w:b/>
          <w:sz w:val="26"/>
        </w:rPr>
        <w:t>10.1. Tài liệu chính</w:t>
      </w:r>
    </w:p>
    <w:p w14:paraId="04F8DAD4" w14:textId="77777777" w:rsidR="00340FDE" w:rsidRDefault="00000000">
      <w:pPr>
        <w:spacing w:after="60" w:line="312" w:lineRule="auto"/>
        <w:ind w:firstLine="0"/>
        <w:rPr>
          <w:b/>
          <w:sz w:val="26"/>
        </w:rPr>
      </w:pPr>
      <w:r>
        <w:rPr>
          <w:sz w:val="26"/>
        </w:rPr>
        <w:t xml:space="preserve"> [1]. ThS. Nguyễn Văn Luyện (2020). Giáo trình Giáo dục Thể chất giảng dạy nội bộ Trường Đại học Sư phạm Kỹ thuật Vinh.</w:t>
      </w:r>
    </w:p>
    <w:p w14:paraId="59EFA9D1" w14:textId="77777777" w:rsidR="00340FDE" w:rsidRDefault="00000000">
      <w:pPr>
        <w:spacing w:after="60" w:line="312" w:lineRule="auto"/>
        <w:ind w:firstLine="0"/>
        <w:rPr>
          <w:b/>
          <w:sz w:val="26"/>
        </w:rPr>
      </w:pPr>
      <w:r>
        <w:rPr>
          <w:b/>
          <w:sz w:val="26"/>
        </w:rPr>
        <w:t>10.2.Tài liệu tham khảo</w:t>
      </w:r>
    </w:p>
    <w:p w14:paraId="5A52969C" w14:textId="77777777" w:rsidR="00340FDE" w:rsidRDefault="00000000">
      <w:pPr>
        <w:widowControl w:val="0"/>
        <w:tabs>
          <w:tab w:val="left" w:pos="1237"/>
        </w:tabs>
        <w:autoSpaceDE w:val="0"/>
        <w:autoSpaceDN w:val="0"/>
        <w:spacing w:after="60" w:line="312" w:lineRule="auto"/>
        <w:ind w:firstLine="0"/>
        <w:rPr>
          <w:sz w:val="26"/>
        </w:rPr>
      </w:pPr>
      <w:r>
        <w:rPr>
          <w:sz w:val="26"/>
        </w:rPr>
        <w:t>[2]. Giáo trình Bóng chuyền, Nguyễn Viết Minh, NXB Đại học Sư phạm TPHCM</w:t>
      </w:r>
      <w:r>
        <w:rPr>
          <w:spacing w:val="-13"/>
          <w:sz w:val="26"/>
        </w:rPr>
        <w:t xml:space="preserve"> </w:t>
      </w:r>
      <w:r>
        <w:rPr>
          <w:sz w:val="26"/>
        </w:rPr>
        <w:t>2010.</w:t>
      </w:r>
    </w:p>
    <w:p w14:paraId="2D68B6CA"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546"/>
        <w:gridCol w:w="939"/>
        <w:gridCol w:w="750"/>
        <w:gridCol w:w="750"/>
        <w:gridCol w:w="1739"/>
      </w:tblGrid>
      <w:tr w:rsidR="00340FDE" w:rsidRPr="0055344B" w14:paraId="267CA97D" w14:textId="77777777">
        <w:trPr>
          <w:trHeight w:val="282"/>
          <w:tblHeader/>
        </w:trPr>
        <w:tc>
          <w:tcPr>
            <w:tcW w:w="0" w:type="auto"/>
            <w:vAlign w:val="center"/>
          </w:tcPr>
          <w:p w14:paraId="25392E3D" w14:textId="77777777" w:rsidR="00340FDE" w:rsidRDefault="00000000">
            <w:pPr>
              <w:spacing w:after="60" w:line="312" w:lineRule="auto"/>
              <w:ind w:firstLine="0"/>
              <w:jc w:val="center"/>
              <w:rPr>
                <w:b/>
                <w:sz w:val="26"/>
                <w:lang w:val="nl-NL"/>
              </w:rPr>
            </w:pPr>
            <w:r>
              <w:rPr>
                <w:b/>
                <w:sz w:val="26"/>
                <w:lang w:val="nl-NL"/>
              </w:rPr>
              <w:t>TT</w:t>
            </w:r>
          </w:p>
        </w:tc>
        <w:tc>
          <w:tcPr>
            <w:tcW w:w="0" w:type="auto"/>
            <w:vAlign w:val="center"/>
          </w:tcPr>
          <w:p w14:paraId="1DAF9F3F"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757CF97E"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567C4D29" w14:textId="77777777" w:rsidR="00340FDE" w:rsidRDefault="00000000">
            <w:pPr>
              <w:spacing w:after="60" w:line="312" w:lineRule="auto"/>
              <w:ind w:firstLine="0"/>
              <w:jc w:val="center"/>
              <w:rPr>
                <w:b/>
                <w:sz w:val="26"/>
                <w:lang w:val="nl-NL"/>
              </w:rPr>
            </w:pPr>
            <w:r>
              <w:rPr>
                <w:b/>
                <w:sz w:val="26"/>
                <w:lang w:val="nl-NL"/>
              </w:rPr>
              <w:t>BT</w:t>
            </w:r>
          </w:p>
          <w:p w14:paraId="79A8F76E"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6229397C" w14:textId="77777777" w:rsidR="00340FDE" w:rsidRDefault="00000000">
            <w:pPr>
              <w:spacing w:after="60" w:line="312" w:lineRule="auto"/>
              <w:ind w:firstLine="0"/>
              <w:jc w:val="center"/>
              <w:rPr>
                <w:b/>
                <w:sz w:val="26"/>
                <w:lang w:val="nl-NL"/>
              </w:rPr>
            </w:pPr>
            <w:r>
              <w:rPr>
                <w:b/>
                <w:sz w:val="26"/>
                <w:lang w:val="nl-NL"/>
              </w:rPr>
              <w:t>TH</w:t>
            </w:r>
          </w:p>
          <w:p w14:paraId="628F3412"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2ACD7134"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53A9FD84" w14:textId="77777777">
        <w:trPr>
          <w:trHeight w:val="169"/>
        </w:trPr>
        <w:tc>
          <w:tcPr>
            <w:tcW w:w="0" w:type="auto"/>
            <w:vAlign w:val="center"/>
          </w:tcPr>
          <w:p w14:paraId="177EF2D6" w14:textId="77777777" w:rsidR="00340FDE" w:rsidRDefault="00000000">
            <w:pPr>
              <w:spacing w:after="60" w:line="312" w:lineRule="auto"/>
              <w:ind w:firstLine="0"/>
              <w:jc w:val="center"/>
              <w:rPr>
                <w:sz w:val="26"/>
                <w:lang w:val="nl-NL"/>
              </w:rPr>
            </w:pPr>
            <w:r>
              <w:rPr>
                <w:sz w:val="26"/>
                <w:lang w:val="nl-NL"/>
              </w:rPr>
              <w:t>1</w:t>
            </w:r>
          </w:p>
          <w:p w14:paraId="7C36A7B9" w14:textId="77777777" w:rsidR="00340FDE" w:rsidRDefault="00340FDE">
            <w:pPr>
              <w:spacing w:after="60" w:line="312" w:lineRule="auto"/>
              <w:ind w:firstLine="0"/>
              <w:jc w:val="center"/>
              <w:rPr>
                <w:sz w:val="26"/>
                <w:lang w:val="nl-NL"/>
              </w:rPr>
            </w:pPr>
          </w:p>
        </w:tc>
        <w:tc>
          <w:tcPr>
            <w:tcW w:w="0" w:type="auto"/>
          </w:tcPr>
          <w:p w14:paraId="57CD55F2" w14:textId="77777777" w:rsidR="00340FDE" w:rsidRDefault="00000000">
            <w:pPr>
              <w:spacing w:after="60" w:line="312" w:lineRule="auto"/>
              <w:ind w:firstLine="0"/>
              <w:rPr>
                <w:sz w:val="26"/>
                <w:lang w:val="nl-NL"/>
              </w:rPr>
            </w:pPr>
            <w:r>
              <w:rPr>
                <w:sz w:val="26"/>
                <w:lang w:val="nl-NL"/>
              </w:rPr>
              <w:t>- Tập luyện các động tác di chuyển: tiến, lùi, qua phải, qua trái, ngã, lăn đỡ bóng:</w:t>
            </w:r>
          </w:p>
          <w:p w14:paraId="7B671AEC" w14:textId="77777777" w:rsidR="00340FDE" w:rsidRDefault="00000000">
            <w:pPr>
              <w:spacing w:after="60" w:line="312" w:lineRule="auto"/>
              <w:ind w:firstLine="0"/>
              <w:rPr>
                <w:sz w:val="26"/>
                <w:lang w:val="nl-NL"/>
              </w:rPr>
            </w:pPr>
            <w:r>
              <w:rPr>
                <w:sz w:val="26"/>
                <w:lang w:val="nl-NL"/>
              </w:rPr>
              <w:t>+ Luyện tập không có bóng.</w:t>
            </w:r>
          </w:p>
          <w:p w14:paraId="3D80D329" w14:textId="77777777" w:rsidR="00340FDE" w:rsidRDefault="00000000">
            <w:pPr>
              <w:spacing w:after="60" w:line="312" w:lineRule="auto"/>
              <w:ind w:firstLine="0"/>
              <w:rPr>
                <w:sz w:val="26"/>
                <w:lang w:val="nl-NL"/>
              </w:rPr>
            </w:pPr>
            <w:r>
              <w:rPr>
                <w:sz w:val="26"/>
                <w:lang w:val="nl-NL"/>
              </w:rPr>
              <w:t>+ Luyện tập theo nhóm có bóng.</w:t>
            </w:r>
          </w:p>
        </w:tc>
        <w:tc>
          <w:tcPr>
            <w:tcW w:w="0" w:type="auto"/>
          </w:tcPr>
          <w:p w14:paraId="12319674" w14:textId="77777777" w:rsidR="00340FDE" w:rsidRDefault="00340FDE">
            <w:pPr>
              <w:spacing w:after="60" w:line="312" w:lineRule="auto"/>
              <w:ind w:firstLine="0"/>
              <w:jc w:val="center"/>
              <w:rPr>
                <w:sz w:val="26"/>
                <w:lang w:val="nl-NL"/>
              </w:rPr>
            </w:pPr>
          </w:p>
          <w:p w14:paraId="1365895B" w14:textId="77777777" w:rsidR="00340FDE" w:rsidRDefault="00000000">
            <w:pPr>
              <w:spacing w:after="60" w:line="312" w:lineRule="auto"/>
              <w:ind w:firstLine="0"/>
              <w:jc w:val="center"/>
              <w:rPr>
                <w:sz w:val="26"/>
                <w:lang w:val="nl-NL"/>
              </w:rPr>
            </w:pPr>
            <w:r>
              <w:rPr>
                <w:sz w:val="26"/>
                <w:lang w:val="nl-NL"/>
              </w:rPr>
              <w:t>1</w:t>
            </w:r>
          </w:p>
        </w:tc>
        <w:tc>
          <w:tcPr>
            <w:tcW w:w="0" w:type="auto"/>
          </w:tcPr>
          <w:p w14:paraId="395317CA" w14:textId="77777777" w:rsidR="00340FDE" w:rsidRDefault="00340FDE">
            <w:pPr>
              <w:spacing w:after="60" w:line="312" w:lineRule="auto"/>
              <w:ind w:firstLine="0"/>
              <w:jc w:val="center"/>
              <w:rPr>
                <w:sz w:val="26"/>
                <w:lang w:val="nl-NL"/>
              </w:rPr>
            </w:pPr>
          </w:p>
          <w:p w14:paraId="43C46EE8"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61DFA1E8" w14:textId="77777777" w:rsidR="00340FDE" w:rsidRDefault="00340FDE">
            <w:pPr>
              <w:spacing w:after="60" w:line="312" w:lineRule="auto"/>
              <w:ind w:firstLine="0"/>
              <w:rPr>
                <w:sz w:val="26"/>
                <w:lang w:val="nl-NL"/>
              </w:rPr>
            </w:pPr>
          </w:p>
          <w:p w14:paraId="5B532323"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1F77D819" w14:textId="77777777" w:rsidR="00340FDE" w:rsidRDefault="00000000">
            <w:pPr>
              <w:spacing w:after="60" w:line="312" w:lineRule="auto"/>
              <w:ind w:firstLine="0"/>
              <w:rPr>
                <w:sz w:val="26"/>
                <w:lang w:val="de-DE"/>
              </w:rPr>
            </w:pPr>
            <w:r>
              <w:rPr>
                <w:sz w:val="26"/>
                <w:lang w:val="nl-NL"/>
              </w:rPr>
              <w:t>+ Tài liệu [1]:</w:t>
            </w:r>
          </w:p>
        </w:tc>
      </w:tr>
      <w:tr w:rsidR="00340FDE" w14:paraId="25837954" w14:textId="77777777">
        <w:trPr>
          <w:trHeight w:val="70"/>
        </w:trPr>
        <w:tc>
          <w:tcPr>
            <w:tcW w:w="0" w:type="auto"/>
            <w:vAlign w:val="center"/>
          </w:tcPr>
          <w:p w14:paraId="3B6F80E7" w14:textId="77777777" w:rsidR="00340FDE" w:rsidRDefault="00000000">
            <w:pPr>
              <w:spacing w:after="60" w:line="312" w:lineRule="auto"/>
              <w:ind w:firstLine="0"/>
              <w:jc w:val="center"/>
              <w:rPr>
                <w:sz w:val="26"/>
                <w:lang w:val="nl-NL"/>
              </w:rPr>
            </w:pPr>
            <w:r>
              <w:rPr>
                <w:sz w:val="26"/>
                <w:lang w:val="nl-NL"/>
              </w:rPr>
              <w:t>2</w:t>
            </w:r>
          </w:p>
        </w:tc>
        <w:tc>
          <w:tcPr>
            <w:tcW w:w="0" w:type="auto"/>
          </w:tcPr>
          <w:p w14:paraId="3FB0F07D" w14:textId="77777777" w:rsidR="00340FDE" w:rsidRDefault="00000000">
            <w:pPr>
              <w:spacing w:after="60" w:line="312" w:lineRule="auto"/>
              <w:ind w:firstLine="0"/>
              <w:rPr>
                <w:sz w:val="26"/>
                <w:lang w:val="nl-NL"/>
              </w:rPr>
            </w:pPr>
            <w:r>
              <w:rPr>
                <w:sz w:val="26"/>
                <w:lang w:val="nl-NL"/>
              </w:rPr>
              <w:t>- Tập luyện phát bóng Thấp tay</w:t>
            </w:r>
          </w:p>
          <w:p w14:paraId="0206CBB2" w14:textId="77777777" w:rsidR="00340FDE" w:rsidRDefault="00000000">
            <w:pPr>
              <w:spacing w:after="60" w:line="312" w:lineRule="auto"/>
              <w:ind w:firstLine="0"/>
              <w:rPr>
                <w:sz w:val="26"/>
                <w:lang w:val="nl-NL"/>
              </w:rPr>
            </w:pPr>
            <w:r>
              <w:rPr>
                <w:sz w:val="26"/>
                <w:lang w:val="nl-NL"/>
              </w:rPr>
              <w:t>+ Luyện tập không có bóng.</w:t>
            </w:r>
          </w:p>
          <w:p w14:paraId="59C12ECC" w14:textId="77777777" w:rsidR="00340FDE" w:rsidRDefault="00000000">
            <w:pPr>
              <w:spacing w:after="60" w:line="312" w:lineRule="auto"/>
              <w:ind w:firstLine="0"/>
              <w:rPr>
                <w:sz w:val="26"/>
                <w:lang w:val="nl-NL"/>
              </w:rPr>
            </w:pPr>
            <w:r>
              <w:rPr>
                <w:sz w:val="26"/>
                <w:lang w:val="nl-NL"/>
              </w:rPr>
              <w:t>+ Luyện tập theo nhóm có bóng.</w:t>
            </w:r>
          </w:p>
          <w:p w14:paraId="632D3EB9" w14:textId="77777777" w:rsidR="00340FDE" w:rsidRDefault="00000000">
            <w:pPr>
              <w:spacing w:after="60" w:line="312" w:lineRule="auto"/>
              <w:ind w:firstLine="0"/>
              <w:rPr>
                <w:sz w:val="26"/>
                <w:lang w:val="nl-NL"/>
              </w:rPr>
            </w:pPr>
            <w:r>
              <w:rPr>
                <w:sz w:val="26"/>
                <w:lang w:val="nl-NL"/>
              </w:rPr>
              <w:t>+ Phát bóng vào tường hoặc các vật chuẩn xác định trước.</w:t>
            </w:r>
          </w:p>
        </w:tc>
        <w:tc>
          <w:tcPr>
            <w:tcW w:w="0" w:type="auto"/>
          </w:tcPr>
          <w:p w14:paraId="59CC1E4A" w14:textId="77777777" w:rsidR="00340FDE" w:rsidRDefault="00000000">
            <w:pPr>
              <w:spacing w:after="60" w:line="312" w:lineRule="auto"/>
              <w:ind w:firstLine="0"/>
              <w:jc w:val="center"/>
              <w:rPr>
                <w:sz w:val="26"/>
                <w:lang w:val="nl-NL"/>
              </w:rPr>
            </w:pPr>
            <w:r>
              <w:rPr>
                <w:sz w:val="26"/>
                <w:lang w:val="nl-NL"/>
              </w:rPr>
              <w:t>1</w:t>
            </w:r>
          </w:p>
        </w:tc>
        <w:tc>
          <w:tcPr>
            <w:tcW w:w="0" w:type="auto"/>
          </w:tcPr>
          <w:p w14:paraId="06B2E9FB"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18C707A5"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267D0708" w14:textId="77777777" w:rsidR="00340FDE" w:rsidRDefault="00000000">
            <w:pPr>
              <w:spacing w:after="60" w:line="312" w:lineRule="auto"/>
              <w:ind w:firstLine="0"/>
              <w:rPr>
                <w:sz w:val="26"/>
                <w:lang w:val="nl-NL"/>
              </w:rPr>
            </w:pPr>
            <w:r>
              <w:rPr>
                <w:sz w:val="26"/>
                <w:lang w:val="nl-NL"/>
              </w:rPr>
              <w:t>+ Tài liệu [1]:</w:t>
            </w:r>
          </w:p>
        </w:tc>
      </w:tr>
      <w:tr w:rsidR="00340FDE" w14:paraId="574707D8" w14:textId="77777777">
        <w:trPr>
          <w:trHeight w:val="70"/>
        </w:trPr>
        <w:tc>
          <w:tcPr>
            <w:tcW w:w="0" w:type="auto"/>
            <w:vAlign w:val="center"/>
          </w:tcPr>
          <w:p w14:paraId="3FD24091" w14:textId="77777777" w:rsidR="00340FDE" w:rsidRDefault="00000000">
            <w:pPr>
              <w:spacing w:after="60" w:line="312" w:lineRule="auto"/>
              <w:ind w:firstLine="0"/>
              <w:jc w:val="center"/>
              <w:rPr>
                <w:sz w:val="26"/>
                <w:lang w:val="nl-NL"/>
              </w:rPr>
            </w:pPr>
            <w:r>
              <w:rPr>
                <w:sz w:val="26"/>
                <w:lang w:val="nl-NL"/>
              </w:rPr>
              <w:t>3</w:t>
            </w:r>
          </w:p>
        </w:tc>
        <w:tc>
          <w:tcPr>
            <w:tcW w:w="0" w:type="auto"/>
          </w:tcPr>
          <w:p w14:paraId="0003C53C" w14:textId="77777777" w:rsidR="00340FDE" w:rsidRDefault="00000000">
            <w:pPr>
              <w:spacing w:after="60" w:line="312" w:lineRule="auto"/>
              <w:ind w:firstLine="0"/>
              <w:rPr>
                <w:sz w:val="26"/>
                <w:lang w:val="nl-NL"/>
              </w:rPr>
            </w:pPr>
            <w:r>
              <w:rPr>
                <w:sz w:val="26"/>
                <w:lang w:val="nl-NL"/>
              </w:rPr>
              <w:t>- Tập luyện chuyền bóng Thấp tay</w:t>
            </w:r>
          </w:p>
          <w:p w14:paraId="2BB23802" w14:textId="77777777" w:rsidR="00340FDE" w:rsidRDefault="00000000">
            <w:pPr>
              <w:spacing w:after="60" w:line="312" w:lineRule="auto"/>
              <w:ind w:firstLine="0"/>
              <w:rPr>
                <w:sz w:val="26"/>
                <w:lang w:val="nl-NL"/>
              </w:rPr>
            </w:pPr>
            <w:r>
              <w:rPr>
                <w:sz w:val="26"/>
                <w:lang w:val="nl-NL"/>
              </w:rPr>
              <w:t>+ Luyện tập không có bóng.</w:t>
            </w:r>
          </w:p>
          <w:p w14:paraId="6F1B7AD1" w14:textId="77777777" w:rsidR="00340FDE" w:rsidRDefault="00000000">
            <w:pPr>
              <w:spacing w:after="60" w:line="312" w:lineRule="auto"/>
              <w:ind w:firstLine="0"/>
              <w:rPr>
                <w:sz w:val="26"/>
                <w:lang w:val="nl-NL"/>
              </w:rPr>
            </w:pPr>
            <w:r>
              <w:rPr>
                <w:sz w:val="26"/>
                <w:lang w:val="nl-NL"/>
              </w:rPr>
              <w:t>+ Luyện tập theo nhóm có bóng.</w:t>
            </w:r>
          </w:p>
          <w:p w14:paraId="0C43A6A4" w14:textId="77777777" w:rsidR="00340FDE" w:rsidRDefault="00000000">
            <w:pPr>
              <w:spacing w:after="60" w:line="312" w:lineRule="auto"/>
              <w:ind w:firstLine="0"/>
              <w:rPr>
                <w:sz w:val="26"/>
                <w:lang w:val="nl-NL"/>
              </w:rPr>
            </w:pPr>
            <w:r>
              <w:rPr>
                <w:sz w:val="26"/>
                <w:lang w:val="nl-NL"/>
              </w:rPr>
              <w:t>+ Chuyền bóng vào tường.</w:t>
            </w:r>
          </w:p>
        </w:tc>
        <w:tc>
          <w:tcPr>
            <w:tcW w:w="0" w:type="auto"/>
          </w:tcPr>
          <w:p w14:paraId="1A5CA371" w14:textId="77777777" w:rsidR="00340FDE" w:rsidRDefault="00000000">
            <w:pPr>
              <w:spacing w:after="60" w:line="312" w:lineRule="auto"/>
              <w:ind w:firstLine="0"/>
              <w:jc w:val="center"/>
              <w:rPr>
                <w:sz w:val="26"/>
                <w:lang w:val="nl-NL"/>
              </w:rPr>
            </w:pPr>
            <w:r>
              <w:rPr>
                <w:sz w:val="26"/>
                <w:lang w:val="nl-NL"/>
              </w:rPr>
              <w:t>1</w:t>
            </w:r>
          </w:p>
        </w:tc>
        <w:tc>
          <w:tcPr>
            <w:tcW w:w="0" w:type="auto"/>
          </w:tcPr>
          <w:p w14:paraId="6EF6F2ED"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12D255E0"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2A353BE2" w14:textId="77777777" w:rsidR="00340FDE" w:rsidRDefault="00000000">
            <w:pPr>
              <w:spacing w:after="60" w:line="312" w:lineRule="auto"/>
              <w:ind w:firstLine="0"/>
              <w:rPr>
                <w:sz w:val="26"/>
                <w:lang w:val="nl-NL"/>
              </w:rPr>
            </w:pPr>
            <w:r>
              <w:rPr>
                <w:sz w:val="26"/>
                <w:lang w:val="nl-NL"/>
              </w:rPr>
              <w:t>+ Tài liệu [1]:</w:t>
            </w:r>
          </w:p>
        </w:tc>
      </w:tr>
      <w:tr w:rsidR="00340FDE" w14:paraId="5AE16B16" w14:textId="77777777">
        <w:trPr>
          <w:trHeight w:val="70"/>
        </w:trPr>
        <w:tc>
          <w:tcPr>
            <w:tcW w:w="0" w:type="auto"/>
            <w:vAlign w:val="center"/>
          </w:tcPr>
          <w:p w14:paraId="5B04D2E4" w14:textId="77777777" w:rsidR="00340FDE" w:rsidRDefault="00340FDE">
            <w:pPr>
              <w:spacing w:after="60" w:line="312" w:lineRule="auto"/>
              <w:ind w:firstLine="0"/>
              <w:jc w:val="center"/>
              <w:rPr>
                <w:sz w:val="26"/>
                <w:lang w:val="nl-NL"/>
              </w:rPr>
            </w:pPr>
          </w:p>
        </w:tc>
        <w:tc>
          <w:tcPr>
            <w:tcW w:w="0" w:type="auto"/>
          </w:tcPr>
          <w:p w14:paraId="631B6478" w14:textId="77777777" w:rsidR="00340FDE" w:rsidRDefault="00000000">
            <w:pPr>
              <w:spacing w:after="60" w:line="312" w:lineRule="auto"/>
              <w:ind w:firstLine="0"/>
              <w:rPr>
                <w:sz w:val="26"/>
                <w:lang w:val="nl-NL"/>
              </w:rPr>
            </w:pPr>
            <w:r>
              <w:rPr>
                <w:sz w:val="26"/>
                <w:lang w:val="nl-NL"/>
              </w:rPr>
              <w:t>Tổng</w:t>
            </w:r>
          </w:p>
        </w:tc>
        <w:tc>
          <w:tcPr>
            <w:tcW w:w="0" w:type="auto"/>
          </w:tcPr>
          <w:p w14:paraId="2CEA4229" w14:textId="77777777" w:rsidR="00340FDE" w:rsidRDefault="00000000">
            <w:pPr>
              <w:spacing w:after="60" w:line="312" w:lineRule="auto"/>
              <w:ind w:firstLine="0"/>
              <w:jc w:val="center"/>
              <w:rPr>
                <w:sz w:val="26"/>
                <w:lang w:val="nl-NL"/>
              </w:rPr>
            </w:pPr>
            <w:r>
              <w:rPr>
                <w:sz w:val="26"/>
                <w:lang w:val="nl-NL"/>
              </w:rPr>
              <w:t>3</w:t>
            </w:r>
          </w:p>
        </w:tc>
        <w:tc>
          <w:tcPr>
            <w:tcW w:w="0" w:type="auto"/>
          </w:tcPr>
          <w:p w14:paraId="31F8EE52"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35DB87F2" w14:textId="77777777" w:rsidR="00340FDE" w:rsidRDefault="00000000">
            <w:pPr>
              <w:spacing w:after="60" w:line="312" w:lineRule="auto"/>
              <w:ind w:firstLine="0"/>
              <w:jc w:val="center"/>
              <w:rPr>
                <w:sz w:val="26"/>
                <w:lang w:val="nl-NL"/>
              </w:rPr>
            </w:pPr>
            <w:r>
              <w:rPr>
                <w:sz w:val="26"/>
                <w:lang w:val="nl-NL"/>
              </w:rPr>
              <w:t>57</w:t>
            </w:r>
          </w:p>
        </w:tc>
        <w:tc>
          <w:tcPr>
            <w:tcW w:w="0" w:type="auto"/>
            <w:tcBorders>
              <w:top w:val="single" w:sz="4" w:space="0" w:color="auto"/>
              <w:left w:val="single" w:sz="4" w:space="0" w:color="auto"/>
              <w:bottom w:val="single" w:sz="4" w:space="0" w:color="auto"/>
              <w:right w:val="single" w:sz="4" w:space="0" w:color="auto"/>
            </w:tcBorders>
          </w:tcPr>
          <w:p w14:paraId="41FB25AE" w14:textId="77777777" w:rsidR="00340FDE" w:rsidRDefault="00340FDE">
            <w:pPr>
              <w:spacing w:after="60" w:line="312" w:lineRule="auto"/>
              <w:ind w:firstLine="0"/>
              <w:rPr>
                <w:sz w:val="26"/>
                <w:lang w:val="nl-NL"/>
              </w:rPr>
            </w:pPr>
          </w:p>
        </w:tc>
      </w:tr>
    </w:tbl>
    <w:p w14:paraId="14D613E5" w14:textId="77777777" w:rsidR="00340FDE" w:rsidRDefault="00340FDE">
      <w:pPr>
        <w:spacing w:after="60" w:line="312" w:lineRule="auto"/>
        <w:rPr>
          <w:sz w:val="26"/>
          <w:lang w:val="nl-NL"/>
        </w:rPr>
      </w:pPr>
    </w:p>
    <w:tbl>
      <w:tblPr>
        <w:tblW w:w="9606" w:type="dxa"/>
        <w:tblLook w:val="04A0" w:firstRow="1" w:lastRow="0" w:firstColumn="1" w:lastColumn="0" w:noHBand="0" w:noVBand="1"/>
      </w:tblPr>
      <w:tblGrid>
        <w:gridCol w:w="2944"/>
        <w:gridCol w:w="6662"/>
      </w:tblGrid>
      <w:tr w:rsidR="00340FDE" w:rsidRPr="0055344B" w14:paraId="4E65EA41" w14:textId="77777777">
        <w:tc>
          <w:tcPr>
            <w:tcW w:w="2944" w:type="dxa"/>
          </w:tcPr>
          <w:p w14:paraId="73C5F70E" w14:textId="77777777" w:rsidR="00340FDE" w:rsidRDefault="00000000">
            <w:pPr>
              <w:spacing w:after="60" w:line="312" w:lineRule="auto"/>
              <w:jc w:val="center"/>
              <w:rPr>
                <w:sz w:val="26"/>
                <w:lang w:val="nl-NL"/>
              </w:rPr>
            </w:pPr>
            <w:r>
              <w:rPr>
                <w:sz w:val="26"/>
                <w:lang w:val="nl-NL"/>
              </w:rPr>
              <w:lastRenderedPageBreak/>
              <w:br w:type="page"/>
            </w:r>
          </w:p>
          <w:p w14:paraId="0CA3BD24" w14:textId="77777777" w:rsidR="00340FDE" w:rsidRDefault="00000000">
            <w:pPr>
              <w:spacing w:after="60" w:line="312" w:lineRule="auto"/>
              <w:jc w:val="center"/>
              <w:rPr>
                <w:b/>
                <w:bCs/>
                <w:color w:val="000000"/>
                <w:sz w:val="26"/>
                <w:lang w:val="nl-NL"/>
              </w:rPr>
            </w:pPr>
            <w:r>
              <w:rPr>
                <w:b/>
                <w:bCs/>
                <w:color w:val="000000"/>
                <w:sz w:val="26"/>
                <w:lang w:val="nl-NL"/>
              </w:rPr>
              <w:t>TRƯỞNG KHOA</w:t>
            </w:r>
          </w:p>
          <w:p w14:paraId="009BB4AC" w14:textId="77777777" w:rsidR="00340FDE" w:rsidRDefault="00340FDE">
            <w:pPr>
              <w:spacing w:after="60" w:line="312" w:lineRule="auto"/>
              <w:jc w:val="center"/>
              <w:rPr>
                <w:b/>
                <w:bCs/>
                <w:color w:val="000000"/>
                <w:sz w:val="26"/>
                <w:lang w:val="nl-NL"/>
              </w:rPr>
            </w:pPr>
          </w:p>
          <w:p w14:paraId="706ECC80" w14:textId="77777777" w:rsidR="00340FDE" w:rsidRDefault="00340FDE">
            <w:pPr>
              <w:spacing w:after="60" w:line="312" w:lineRule="auto"/>
              <w:jc w:val="center"/>
              <w:rPr>
                <w:b/>
                <w:bCs/>
                <w:color w:val="000000"/>
                <w:sz w:val="26"/>
                <w:lang w:val="nl-NL"/>
              </w:rPr>
            </w:pPr>
          </w:p>
          <w:p w14:paraId="65A8362C" w14:textId="77777777" w:rsidR="00340FDE" w:rsidRDefault="00000000">
            <w:pPr>
              <w:spacing w:after="60" w:line="312" w:lineRule="auto"/>
              <w:ind w:firstLine="0"/>
              <w:jc w:val="center"/>
              <w:rPr>
                <w:b/>
                <w:bCs/>
                <w:color w:val="000000"/>
                <w:sz w:val="26"/>
                <w:lang w:val="nl-NL"/>
              </w:rPr>
            </w:pPr>
            <w:r>
              <w:rPr>
                <w:b/>
                <w:bCs/>
                <w:color w:val="000000"/>
                <w:sz w:val="26"/>
                <w:lang w:val="nl-NL"/>
              </w:rPr>
              <w:t xml:space="preserve">         TS. Lê Hồng Sơn</w:t>
            </w:r>
          </w:p>
        </w:tc>
        <w:tc>
          <w:tcPr>
            <w:tcW w:w="6662" w:type="dxa"/>
          </w:tcPr>
          <w:p w14:paraId="01331C1E" w14:textId="77777777" w:rsidR="00340FDE" w:rsidRDefault="00000000">
            <w:pPr>
              <w:spacing w:after="60" w:line="312" w:lineRule="auto"/>
              <w:ind w:firstLine="0"/>
              <w:jc w:val="center"/>
              <w:rPr>
                <w:i/>
                <w:iCs/>
                <w:sz w:val="26"/>
                <w:lang w:val="nl-NL"/>
              </w:rPr>
            </w:pPr>
            <w:r>
              <w:rPr>
                <w:i/>
                <w:iCs/>
                <w:sz w:val="26"/>
                <w:lang w:val="nl-NL"/>
              </w:rPr>
              <w:t>Nghệ An, ngày ....... tháng ...... năm 2022</w:t>
            </w:r>
          </w:p>
          <w:p w14:paraId="20CA4E1E" w14:textId="77777777" w:rsidR="00340FDE" w:rsidRDefault="00000000">
            <w:pPr>
              <w:spacing w:after="60" w:line="312" w:lineRule="auto"/>
              <w:jc w:val="center"/>
              <w:rPr>
                <w:b/>
                <w:bCs/>
                <w:color w:val="000000"/>
                <w:sz w:val="26"/>
                <w:lang w:val="nl-NL"/>
              </w:rPr>
            </w:pPr>
            <w:r>
              <w:rPr>
                <w:b/>
                <w:bCs/>
                <w:color w:val="000000"/>
                <w:sz w:val="26"/>
                <w:lang w:val="nl-NL"/>
              </w:rPr>
              <w:t>TRƯỞNG BỘ MÔN</w:t>
            </w:r>
          </w:p>
          <w:p w14:paraId="0C23969D" w14:textId="77777777" w:rsidR="00340FDE" w:rsidRDefault="00340FDE">
            <w:pPr>
              <w:spacing w:after="60" w:line="312" w:lineRule="auto"/>
              <w:jc w:val="center"/>
              <w:rPr>
                <w:bCs/>
                <w:color w:val="000000"/>
                <w:sz w:val="26"/>
                <w:lang w:val="nl-NL"/>
              </w:rPr>
            </w:pPr>
          </w:p>
          <w:p w14:paraId="4C55CF7A" w14:textId="77777777" w:rsidR="00340FDE" w:rsidRDefault="00340FDE">
            <w:pPr>
              <w:spacing w:after="60" w:line="312" w:lineRule="auto"/>
              <w:jc w:val="center"/>
              <w:rPr>
                <w:bCs/>
                <w:color w:val="000000"/>
                <w:sz w:val="26"/>
                <w:lang w:val="nl-NL"/>
              </w:rPr>
            </w:pPr>
          </w:p>
          <w:p w14:paraId="130553A0" w14:textId="77777777" w:rsidR="00340FDE" w:rsidRDefault="00000000">
            <w:pPr>
              <w:spacing w:after="60" w:line="312" w:lineRule="auto"/>
              <w:jc w:val="center"/>
              <w:rPr>
                <w:bCs/>
                <w:i/>
                <w:color w:val="000000"/>
                <w:sz w:val="26"/>
                <w:lang w:val="nl-NL"/>
              </w:rPr>
            </w:pPr>
            <w:r>
              <w:rPr>
                <w:b/>
                <w:sz w:val="26"/>
                <w:lang w:val="nl-NL"/>
              </w:rPr>
              <w:t>ThS. Nguyễn Văn Luyện</w:t>
            </w:r>
          </w:p>
        </w:tc>
      </w:tr>
    </w:tbl>
    <w:p w14:paraId="36D8A43E" w14:textId="77777777" w:rsidR="00340FDE" w:rsidRDefault="00340FDE">
      <w:pPr>
        <w:spacing w:after="60" w:line="312" w:lineRule="auto"/>
        <w:rPr>
          <w:sz w:val="26"/>
          <w:lang w:val="nl-NL"/>
        </w:rPr>
      </w:pPr>
    </w:p>
    <w:p w14:paraId="3021B631" w14:textId="77777777" w:rsidR="00340FDE" w:rsidRPr="00B252C3" w:rsidRDefault="00000000">
      <w:pPr>
        <w:rPr>
          <w:lang w:val="nl-NL"/>
        </w:rPr>
      </w:pPr>
      <w:r w:rsidRPr="00B252C3">
        <w:rPr>
          <w:b/>
          <w:bCs/>
          <w:lang w:val="nl-NL"/>
        </w:rPr>
        <w:br w:type="page"/>
      </w:r>
    </w:p>
    <w:tbl>
      <w:tblPr>
        <w:tblW w:w="10116" w:type="dxa"/>
        <w:jc w:val="center"/>
        <w:tblLook w:val="04A0" w:firstRow="1" w:lastRow="0" w:firstColumn="1" w:lastColumn="0" w:noHBand="0" w:noVBand="1"/>
      </w:tblPr>
      <w:tblGrid>
        <w:gridCol w:w="4410"/>
        <w:gridCol w:w="5706"/>
      </w:tblGrid>
      <w:tr w:rsidR="00340FDE" w14:paraId="68985AD0" w14:textId="77777777">
        <w:trPr>
          <w:trHeight w:val="960"/>
          <w:jc w:val="center"/>
        </w:trPr>
        <w:tc>
          <w:tcPr>
            <w:tcW w:w="4410" w:type="dxa"/>
          </w:tcPr>
          <w:p w14:paraId="18573D36"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65D3F810" w14:textId="77777777" w:rsidR="00340FDE" w:rsidRDefault="00000000">
            <w:pPr>
              <w:spacing w:after="60" w:line="312" w:lineRule="auto"/>
              <w:ind w:firstLine="0"/>
              <w:rPr>
                <w:b/>
                <w:bCs/>
                <w:sz w:val="26"/>
                <w:lang w:val="nl-NL"/>
              </w:rPr>
            </w:pPr>
            <w:r>
              <w:rPr>
                <w:b/>
                <w:bCs/>
                <w:noProof/>
                <w:sz w:val="26"/>
              </w:rPr>
              <mc:AlternateContent>
                <mc:Choice Requires="wps">
                  <w:drawing>
                    <wp:anchor distT="0" distB="0" distL="114300" distR="114300" simplePos="0" relativeHeight="251667968" behindDoc="0" locked="0" layoutInCell="1" allowOverlap="1" wp14:anchorId="7B720796" wp14:editId="609A11C2">
                      <wp:simplePos x="0" y="0"/>
                      <wp:positionH relativeFrom="column">
                        <wp:posOffset>794385</wp:posOffset>
                      </wp:positionH>
                      <wp:positionV relativeFrom="paragraph">
                        <wp:posOffset>245110</wp:posOffset>
                      </wp:positionV>
                      <wp:extent cx="952500" cy="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3708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C+XFCi0QEAAK8DAAAOAAAAAAAAAAEAIAAA&#10;ACUBAABkcnMvZTJvRG9jLnhtbFBLBQYAAAAABgAGAFkBAABoBQAAAAA=&#10;">
                      <v:fill on="f" focussize="0,0"/>
                      <v:stroke weight="1pt" color="#000000" joinstyle="round"/>
                      <v:imagedata o:title=""/>
                      <o:lock v:ext="edit" aspectratio="f"/>
                    </v:line>
                  </w:pict>
                </mc:Fallback>
              </mc:AlternateContent>
            </w:r>
            <w:r>
              <w:rPr>
                <w:b/>
                <w:bCs/>
                <w:sz w:val="26"/>
                <w:lang w:val="nl-NL"/>
              </w:rPr>
              <w:t xml:space="preserve">      KHOA GIÁO DỤC ĐẠI CƯƠNG</w:t>
            </w:r>
          </w:p>
        </w:tc>
        <w:tc>
          <w:tcPr>
            <w:tcW w:w="5706" w:type="dxa"/>
          </w:tcPr>
          <w:p w14:paraId="0FE0678A"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EF0D7ED"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68992" behindDoc="0" locked="0" layoutInCell="1" allowOverlap="1" wp14:anchorId="11A81A85" wp14:editId="790E0806">
                      <wp:simplePos x="0" y="0"/>
                      <wp:positionH relativeFrom="column">
                        <wp:posOffset>700405</wp:posOffset>
                      </wp:positionH>
                      <wp:positionV relativeFrom="paragraph">
                        <wp:posOffset>205105</wp:posOffset>
                      </wp:positionV>
                      <wp:extent cx="193040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38112;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zy+kse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7E0D4D9"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7526944"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3F9D26C7" w14:textId="77777777" w:rsidR="00340FDE" w:rsidRDefault="00000000">
      <w:pPr>
        <w:pStyle w:val="ListParagraph"/>
        <w:spacing w:before="60" w:after="60" w:line="312" w:lineRule="auto"/>
        <w:rPr>
          <w:sz w:val="26"/>
          <w:szCs w:val="26"/>
          <w:lang w:val="vi-VN"/>
        </w:rPr>
      </w:pPr>
      <w:r>
        <w:rPr>
          <w:sz w:val="26"/>
          <w:szCs w:val="26"/>
          <w:lang w:val="vi-VN"/>
        </w:rPr>
        <w:t>Tiếng Việt:  Giáo dục thể chất 3 (Bóng chuyền 2)</w:t>
      </w:r>
    </w:p>
    <w:p w14:paraId="0AE5684D" w14:textId="77777777" w:rsidR="00340FDE" w:rsidRDefault="00000000">
      <w:pPr>
        <w:pStyle w:val="ListParagraph"/>
        <w:spacing w:before="60" w:after="60" w:line="312" w:lineRule="auto"/>
        <w:rPr>
          <w:sz w:val="26"/>
          <w:szCs w:val="26"/>
        </w:rPr>
      </w:pPr>
      <w:r>
        <w:rPr>
          <w:sz w:val="26"/>
          <w:szCs w:val="26"/>
        </w:rPr>
        <w:t>Tiếng Anh: Physical Education 3</w:t>
      </w:r>
      <w:r>
        <w:rPr>
          <w:spacing w:val="-1"/>
          <w:sz w:val="26"/>
          <w:szCs w:val="26"/>
        </w:rPr>
        <w:t xml:space="preserve"> (</w:t>
      </w:r>
      <w:r>
        <w:rPr>
          <w:sz w:val="26"/>
          <w:szCs w:val="26"/>
        </w:rPr>
        <w:t>Volleyball 2)</w:t>
      </w:r>
    </w:p>
    <w:p w14:paraId="1DDF1ACE"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iCs/>
          <w:sz w:val="26"/>
        </w:rPr>
        <w:t>4TQ013DC</w:t>
      </w:r>
    </w:p>
    <w:p w14:paraId="13141998" w14:textId="77777777" w:rsidR="00340FDE" w:rsidRDefault="00000000">
      <w:pPr>
        <w:spacing w:after="60" w:line="312" w:lineRule="auto"/>
        <w:ind w:firstLine="360"/>
        <w:rPr>
          <w:bCs/>
          <w:sz w:val="26"/>
        </w:rPr>
      </w:pPr>
      <w:r>
        <w:rPr>
          <w:bCs/>
          <w:sz w:val="26"/>
        </w:rPr>
        <w:t>Số tín chỉ học phần: 1 (30 tiết)</w:t>
      </w:r>
    </w:p>
    <w:p w14:paraId="05269E02" w14:textId="77777777" w:rsidR="00340FDE" w:rsidRDefault="00000000">
      <w:pPr>
        <w:spacing w:after="60" w:line="312" w:lineRule="auto"/>
        <w:ind w:firstLine="360"/>
        <w:rPr>
          <w:bCs/>
          <w:sz w:val="26"/>
        </w:rPr>
      </w:pPr>
      <w:r>
        <w:rPr>
          <w:bCs/>
          <w:sz w:val="26"/>
          <w:lang w:val="vi-VN"/>
        </w:rPr>
        <w:t>Số tiết học phần:</w:t>
      </w:r>
      <w:r>
        <w:rPr>
          <w:bCs/>
          <w:sz w:val="26"/>
        </w:rPr>
        <w:t xml:space="preserve"> </w:t>
      </w:r>
    </w:p>
    <w:p w14:paraId="358878A3" w14:textId="77777777" w:rsidR="00340FDE" w:rsidRDefault="00000000">
      <w:pPr>
        <w:spacing w:after="60" w:line="312" w:lineRule="auto"/>
        <w:rPr>
          <w:sz w:val="26"/>
          <w:lang w:val="vi-VN"/>
        </w:rPr>
      </w:pPr>
      <w:r>
        <w:rPr>
          <w:sz w:val="26"/>
          <w:lang w:val="vi-VN"/>
        </w:rPr>
        <w:t>Lý thuyết:</w:t>
      </w:r>
      <w:r>
        <w:rPr>
          <w:sz w:val="26"/>
        </w:rPr>
        <w:t xml:space="preserve">  6</w:t>
      </w:r>
      <w:r>
        <w:rPr>
          <w:sz w:val="26"/>
          <w:lang w:val="vi-VN"/>
        </w:rPr>
        <w:t xml:space="preserve"> tiết</w:t>
      </w:r>
    </w:p>
    <w:p w14:paraId="4F88CABF" w14:textId="77777777" w:rsidR="00340FDE" w:rsidRDefault="00000000">
      <w:pPr>
        <w:spacing w:after="60" w:line="312" w:lineRule="auto"/>
        <w:rPr>
          <w:sz w:val="26"/>
          <w:lang w:val="vi-VN"/>
        </w:rPr>
      </w:pPr>
      <w:r>
        <w:rPr>
          <w:sz w:val="26"/>
          <w:lang w:val="vi-VN"/>
        </w:rPr>
        <w:t>Thực hành: 24 tiết</w:t>
      </w:r>
    </w:p>
    <w:p w14:paraId="4DD6F0CE"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49E0EC7F"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2.1. Giảng viên giảng dạy: </w:t>
      </w:r>
    </w:p>
    <w:p w14:paraId="54DD9FEC"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Nguyễn Đình Tuấn</w:t>
      </w:r>
    </w:p>
    <w:p w14:paraId="554D0E21"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Email: Nguyendinhtuan79ktv@gmail.com</w:t>
      </w:r>
    </w:p>
    <w:p w14:paraId="0823E95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098 27 28 288</w:t>
      </w:r>
    </w:p>
    <w:p w14:paraId="64BAC6C1"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6C67BD6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Kỹ thuật tấn công môn Bóng chuyền</w:t>
      </w:r>
    </w:p>
    <w:p w14:paraId="62D99904"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2: ThS. Nguyễn Xuân Trường</w:t>
      </w:r>
    </w:p>
    <w:p w14:paraId="50D019AD"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Email: truongxuan181089@gmail.com</w:t>
      </w:r>
    </w:p>
    <w:p w14:paraId="5A75D8EA" w14:textId="77777777" w:rsidR="00340FDE" w:rsidRDefault="00000000">
      <w:pPr>
        <w:pStyle w:val="ListParagraph"/>
        <w:numPr>
          <w:ilvl w:val="0"/>
          <w:numId w:val="0"/>
        </w:numPr>
        <w:spacing w:before="60" w:after="60" w:line="312" w:lineRule="auto"/>
        <w:ind w:left="567"/>
        <w:rPr>
          <w:sz w:val="26"/>
          <w:szCs w:val="26"/>
        </w:rPr>
      </w:pPr>
      <w:r>
        <w:rPr>
          <w:sz w:val="26"/>
          <w:szCs w:val="26"/>
          <w:lang w:val="vi-VN"/>
        </w:rPr>
        <w:t>Điện thoại: 0982 815 015</w:t>
      </w:r>
    </w:p>
    <w:p w14:paraId="760F656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47B1AC1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Phương pháp tổ chức thi đấu môn Bóng chuyền</w:t>
      </w:r>
    </w:p>
    <w:p w14:paraId="06246E8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Giáo dục Thể chất - Quốc phòng an ninh</w:t>
      </w:r>
    </w:p>
    <w:p w14:paraId="3EB158BC"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34A5EB68" w14:textId="77777777" w:rsidR="00340FDE" w:rsidRDefault="00000000">
      <w:pPr>
        <w:pStyle w:val="Heading1"/>
        <w:spacing w:before="60" w:line="312" w:lineRule="auto"/>
        <w:ind w:left="432" w:hanging="432"/>
        <w:rPr>
          <w:b w:val="0"/>
          <w:iCs/>
          <w:color w:val="auto"/>
          <w:sz w:val="26"/>
          <w:szCs w:val="26"/>
          <w:lang w:val="vi-VN"/>
        </w:rPr>
      </w:pPr>
      <w:r>
        <w:rPr>
          <w:color w:val="auto"/>
          <w:sz w:val="26"/>
          <w:szCs w:val="26"/>
          <w:lang w:val="vi-VN"/>
        </w:rPr>
        <w:t xml:space="preserve">3. Điều kiện tiên quyết học phần: </w:t>
      </w:r>
      <w:r>
        <w:rPr>
          <w:b w:val="0"/>
          <w:iCs/>
          <w:color w:val="auto"/>
          <w:sz w:val="26"/>
          <w:szCs w:val="26"/>
          <w:lang w:val="vi-VN"/>
        </w:rPr>
        <w:t>4TQ012DC</w:t>
      </w:r>
    </w:p>
    <w:p w14:paraId="5C44B6B7" w14:textId="77777777" w:rsidR="00340FDE" w:rsidRDefault="00340FDE">
      <w:pPr>
        <w:rPr>
          <w:sz w:val="26"/>
          <w:lang w:val="vi-VN"/>
        </w:rPr>
      </w:pPr>
    </w:p>
    <w:p w14:paraId="532284B0" w14:textId="77777777" w:rsidR="00340FDE" w:rsidRDefault="00340FDE">
      <w:pPr>
        <w:rPr>
          <w:sz w:val="26"/>
          <w:lang w:val="vi-VN"/>
        </w:rPr>
      </w:pPr>
    </w:p>
    <w:p w14:paraId="6E493797" w14:textId="77777777" w:rsidR="00340FDE" w:rsidRDefault="00000000">
      <w:pPr>
        <w:pStyle w:val="Heading1"/>
        <w:keepNext/>
        <w:keepLines/>
        <w:numPr>
          <w:ilvl w:val="0"/>
          <w:numId w:val="25"/>
        </w:numPr>
        <w:spacing w:before="60" w:line="312" w:lineRule="auto"/>
        <w:ind w:left="426" w:hanging="426"/>
        <w:jc w:val="left"/>
        <w:rPr>
          <w:color w:val="auto"/>
          <w:sz w:val="26"/>
          <w:szCs w:val="26"/>
        </w:rPr>
      </w:pPr>
      <w:r>
        <w:rPr>
          <w:color w:val="auto"/>
          <w:sz w:val="26"/>
          <w:szCs w:val="26"/>
          <w:lang w:val="vi-VN"/>
        </w:rPr>
        <w:lastRenderedPageBreak/>
        <w:t xml:space="preserve">Mục tiêu của học phần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920"/>
      </w:tblGrid>
      <w:tr w:rsidR="00340FDE" w14:paraId="689C072E" w14:textId="77777777">
        <w:trPr>
          <w:jc w:val="center"/>
        </w:trPr>
        <w:tc>
          <w:tcPr>
            <w:tcW w:w="1578" w:type="dxa"/>
            <w:vAlign w:val="center"/>
          </w:tcPr>
          <w:p w14:paraId="09E68C07" w14:textId="77777777" w:rsidR="00340FDE" w:rsidRDefault="00000000">
            <w:pPr>
              <w:widowControl w:val="0"/>
              <w:spacing w:after="60" w:line="312" w:lineRule="auto"/>
              <w:ind w:firstLine="0"/>
              <w:jc w:val="center"/>
              <w:rPr>
                <w:b/>
                <w:sz w:val="26"/>
              </w:rPr>
            </w:pPr>
            <w:r>
              <w:rPr>
                <w:b/>
                <w:sz w:val="26"/>
              </w:rPr>
              <w:t>Mục tiêu</w:t>
            </w:r>
          </w:p>
          <w:p w14:paraId="6C9698DF" w14:textId="77777777" w:rsidR="00340FDE" w:rsidRDefault="00000000">
            <w:pPr>
              <w:widowControl w:val="0"/>
              <w:spacing w:after="60" w:line="312" w:lineRule="auto"/>
              <w:ind w:firstLine="0"/>
              <w:jc w:val="center"/>
              <w:rPr>
                <w:b/>
                <w:i/>
                <w:sz w:val="26"/>
              </w:rPr>
            </w:pPr>
            <w:r>
              <w:rPr>
                <w:b/>
                <w:i/>
                <w:sz w:val="26"/>
              </w:rPr>
              <w:t>(Goals)</w:t>
            </w:r>
          </w:p>
        </w:tc>
        <w:tc>
          <w:tcPr>
            <w:tcW w:w="7920" w:type="dxa"/>
            <w:vAlign w:val="center"/>
          </w:tcPr>
          <w:p w14:paraId="687382EB" w14:textId="77777777" w:rsidR="00340FDE" w:rsidRDefault="00000000">
            <w:pPr>
              <w:widowControl w:val="0"/>
              <w:spacing w:after="60" w:line="312" w:lineRule="auto"/>
              <w:ind w:firstLine="11"/>
              <w:jc w:val="center"/>
              <w:rPr>
                <w:b/>
                <w:sz w:val="26"/>
              </w:rPr>
            </w:pPr>
            <w:r>
              <w:rPr>
                <w:b/>
                <w:sz w:val="26"/>
              </w:rPr>
              <w:t>Mô tả mục tiêu</w:t>
            </w:r>
          </w:p>
          <w:p w14:paraId="32725E65"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7E7DCE3E" w14:textId="77777777">
        <w:trPr>
          <w:jc w:val="center"/>
        </w:trPr>
        <w:tc>
          <w:tcPr>
            <w:tcW w:w="1578" w:type="dxa"/>
            <w:vAlign w:val="center"/>
          </w:tcPr>
          <w:p w14:paraId="44CC5C48" w14:textId="77777777" w:rsidR="00340FDE" w:rsidRDefault="00000000">
            <w:pPr>
              <w:widowControl w:val="0"/>
              <w:spacing w:after="60" w:line="312" w:lineRule="auto"/>
              <w:ind w:firstLine="0"/>
              <w:jc w:val="center"/>
              <w:rPr>
                <w:sz w:val="26"/>
              </w:rPr>
            </w:pPr>
            <w:r>
              <w:rPr>
                <w:sz w:val="26"/>
              </w:rPr>
              <w:t>G1</w:t>
            </w:r>
          </w:p>
        </w:tc>
        <w:tc>
          <w:tcPr>
            <w:tcW w:w="7920" w:type="dxa"/>
          </w:tcPr>
          <w:p w14:paraId="6EFD178F" w14:textId="77777777" w:rsidR="00340FDE" w:rsidRDefault="00000000">
            <w:pPr>
              <w:spacing w:after="60" w:line="312" w:lineRule="auto"/>
              <w:ind w:firstLine="0"/>
              <w:rPr>
                <w:sz w:val="26"/>
              </w:rPr>
            </w:pPr>
            <w:r>
              <w:rPr>
                <w:sz w:val="26"/>
              </w:rPr>
              <w:t xml:space="preserve"> Trình bày được luật bóng </w:t>
            </w:r>
            <w:r>
              <w:rPr>
                <w:sz w:val="26"/>
                <w:lang w:val="vi-VN"/>
              </w:rPr>
              <w:t>c</w:t>
            </w:r>
            <w:r>
              <w:rPr>
                <w:sz w:val="26"/>
              </w:rPr>
              <w:t>huyền, phương pháp tổ chức thi đấu và trọng tài.</w:t>
            </w:r>
          </w:p>
        </w:tc>
      </w:tr>
      <w:tr w:rsidR="00340FDE" w14:paraId="017C38EA" w14:textId="77777777">
        <w:trPr>
          <w:jc w:val="center"/>
        </w:trPr>
        <w:tc>
          <w:tcPr>
            <w:tcW w:w="1578" w:type="dxa"/>
            <w:vAlign w:val="center"/>
          </w:tcPr>
          <w:p w14:paraId="3B5E261F" w14:textId="77777777" w:rsidR="00340FDE" w:rsidRDefault="00000000">
            <w:pPr>
              <w:widowControl w:val="0"/>
              <w:spacing w:after="60" w:line="312" w:lineRule="auto"/>
              <w:ind w:firstLine="0"/>
              <w:jc w:val="center"/>
              <w:rPr>
                <w:sz w:val="26"/>
              </w:rPr>
            </w:pPr>
            <w:r>
              <w:rPr>
                <w:sz w:val="26"/>
              </w:rPr>
              <w:t>G2</w:t>
            </w:r>
          </w:p>
        </w:tc>
        <w:tc>
          <w:tcPr>
            <w:tcW w:w="7920" w:type="dxa"/>
          </w:tcPr>
          <w:p w14:paraId="25E94802" w14:textId="77777777" w:rsidR="00340FDE" w:rsidRDefault="00000000">
            <w:pPr>
              <w:spacing w:after="60" w:line="312" w:lineRule="auto"/>
              <w:ind w:firstLine="0"/>
              <w:rPr>
                <w:sz w:val="26"/>
              </w:rPr>
            </w:pPr>
            <w:r>
              <w:rPr>
                <w:sz w:val="26"/>
              </w:rPr>
              <w:t>Kỹ năng thực hành các kỹ thuật cơ bản: di chuyển, kỹ thuật chuyền, kỹ thuật phát bóng, chắn bóng, đập bóng. Khả năng áp dụng kỹ, chiến thuật cơ bản vào thi đấu.</w:t>
            </w:r>
          </w:p>
        </w:tc>
      </w:tr>
      <w:tr w:rsidR="00340FDE" w14:paraId="4F588D55" w14:textId="77777777">
        <w:trPr>
          <w:jc w:val="center"/>
        </w:trPr>
        <w:tc>
          <w:tcPr>
            <w:tcW w:w="1578" w:type="dxa"/>
            <w:vAlign w:val="center"/>
          </w:tcPr>
          <w:p w14:paraId="15A027BA" w14:textId="77777777" w:rsidR="00340FDE" w:rsidRDefault="00000000">
            <w:pPr>
              <w:widowControl w:val="0"/>
              <w:spacing w:after="60" w:line="312" w:lineRule="auto"/>
              <w:ind w:firstLine="0"/>
              <w:jc w:val="center"/>
              <w:rPr>
                <w:sz w:val="26"/>
              </w:rPr>
            </w:pPr>
            <w:r>
              <w:rPr>
                <w:sz w:val="26"/>
              </w:rPr>
              <w:t>G3</w:t>
            </w:r>
          </w:p>
        </w:tc>
        <w:tc>
          <w:tcPr>
            <w:tcW w:w="7920" w:type="dxa"/>
          </w:tcPr>
          <w:p w14:paraId="3C20BF52" w14:textId="77777777" w:rsidR="00340FDE" w:rsidRDefault="00000000">
            <w:pPr>
              <w:spacing w:after="60" w:line="312" w:lineRule="auto"/>
              <w:ind w:firstLine="0"/>
              <w:rPr>
                <w:spacing w:val="-6"/>
                <w:sz w:val="26"/>
              </w:rPr>
            </w:pPr>
            <w:r>
              <w:rPr>
                <w:spacing w:val="-6"/>
                <w:sz w:val="26"/>
              </w:rPr>
              <w:t xml:space="preserve">Xây dựng lối sống lành mạnh, tích cực tham gia các hoạt động Thể dục thể thao nói chung, môn Bóng </w:t>
            </w:r>
            <w:r>
              <w:rPr>
                <w:spacing w:val="-6"/>
                <w:sz w:val="26"/>
                <w:lang w:val="vi-VN"/>
              </w:rPr>
              <w:t>c</w:t>
            </w:r>
            <w:r>
              <w:rPr>
                <w:spacing w:val="-6"/>
                <w:sz w:val="26"/>
              </w:rPr>
              <w:t>huyền nói riêng nhằm phát triển một cách toàn diện về thể lực và trí lực. Rèn luyện tính tự giác và khả năng tự học, tự rèn luyện..</w:t>
            </w:r>
          </w:p>
        </w:tc>
      </w:tr>
    </w:tbl>
    <w:p w14:paraId="1332E4A0" w14:textId="77777777" w:rsidR="00340FDE" w:rsidRDefault="00340FDE">
      <w:pPr>
        <w:pStyle w:val="Heading2"/>
        <w:spacing w:after="60" w:line="312" w:lineRule="auto"/>
        <w:ind w:left="0"/>
        <w:rPr>
          <w:color w:val="auto"/>
          <w:sz w:val="26"/>
          <w:szCs w:val="26"/>
        </w:rPr>
      </w:pPr>
    </w:p>
    <w:p w14:paraId="22799370" w14:textId="77777777" w:rsidR="00340FDE" w:rsidRDefault="00000000">
      <w:pPr>
        <w:pStyle w:val="Heading2"/>
        <w:spacing w:after="60" w:line="312" w:lineRule="auto"/>
        <w:ind w:left="0"/>
        <w:rPr>
          <w:color w:val="auto"/>
          <w:sz w:val="26"/>
          <w:szCs w:val="26"/>
          <w:lang w:val="vi-VN"/>
        </w:rPr>
      </w:pPr>
      <w:r>
        <w:rPr>
          <w:color w:val="auto"/>
          <w:sz w:val="26"/>
          <w:szCs w:val="26"/>
          <w:lang w:val="vi-VN"/>
        </w:rPr>
        <w:t>5. Chuẩn đầu ra học phần, phương pháp giảng dạy và phương pháp đánh giá</w:t>
      </w:r>
    </w:p>
    <w:p w14:paraId="2D19E3D7" w14:textId="77777777" w:rsidR="00340FDE" w:rsidRDefault="00000000">
      <w:pPr>
        <w:spacing w:after="60" w:line="312" w:lineRule="auto"/>
        <w:ind w:firstLine="0"/>
        <w:rPr>
          <w:b/>
          <w:i/>
          <w:sz w:val="26"/>
          <w:lang w:val="vi-VN"/>
        </w:rPr>
      </w:pPr>
      <w:r>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114E9E52" w14:textId="77777777">
        <w:tc>
          <w:tcPr>
            <w:tcW w:w="846" w:type="dxa"/>
            <w:vAlign w:val="center"/>
          </w:tcPr>
          <w:p w14:paraId="554672C4" w14:textId="77777777" w:rsidR="00340FDE" w:rsidRDefault="00000000">
            <w:pPr>
              <w:spacing w:after="60" w:line="312" w:lineRule="auto"/>
              <w:ind w:firstLine="0"/>
              <w:jc w:val="center"/>
              <w:rPr>
                <w:b/>
                <w:sz w:val="26"/>
                <w:lang w:val="vi-VN"/>
              </w:rPr>
            </w:pPr>
            <w:r>
              <w:rPr>
                <w:b/>
                <w:sz w:val="26"/>
                <w:lang w:val="vi-VN"/>
              </w:rPr>
              <w:t>Mục tiêu học phần</w:t>
            </w:r>
          </w:p>
          <w:p w14:paraId="0AADA3DF" w14:textId="77777777" w:rsidR="00340FDE" w:rsidRDefault="00000000">
            <w:pPr>
              <w:spacing w:after="60" w:line="312" w:lineRule="auto"/>
              <w:ind w:firstLine="0"/>
              <w:jc w:val="center"/>
              <w:rPr>
                <w:b/>
                <w:sz w:val="26"/>
                <w:lang w:val="vi-VN"/>
              </w:rPr>
            </w:pPr>
            <w:r>
              <w:rPr>
                <w:b/>
                <w:sz w:val="26"/>
                <w:lang w:val="vi-VN"/>
              </w:rPr>
              <w:t>(G)</w:t>
            </w:r>
          </w:p>
        </w:tc>
        <w:tc>
          <w:tcPr>
            <w:tcW w:w="992" w:type="dxa"/>
            <w:vAlign w:val="center"/>
          </w:tcPr>
          <w:p w14:paraId="42744D3F"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02C43C50"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3D4A750C"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6" w:type="dxa"/>
            <w:vAlign w:val="center"/>
          </w:tcPr>
          <w:p w14:paraId="6C7918BD"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7CB6F129" w14:textId="77777777" w:rsidR="00340FDE" w:rsidRDefault="00000000">
            <w:pPr>
              <w:spacing w:after="60" w:line="312" w:lineRule="auto"/>
              <w:ind w:firstLine="0"/>
              <w:jc w:val="center"/>
              <w:rPr>
                <w:b/>
                <w:sz w:val="26"/>
              </w:rPr>
            </w:pPr>
            <w:r>
              <w:rPr>
                <w:b/>
                <w:sz w:val="26"/>
              </w:rPr>
              <w:t>Phương pháp đánh giá</w:t>
            </w:r>
          </w:p>
        </w:tc>
      </w:tr>
      <w:tr w:rsidR="00340FDE" w14:paraId="53C7502F" w14:textId="77777777">
        <w:trPr>
          <w:trHeight w:val="265"/>
        </w:trPr>
        <w:tc>
          <w:tcPr>
            <w:tcW w:w="846" w:type="dxa"/>
            <w:vAlign w:val="center"/>
          </w:tcPr>
          <w:p w14:paraId="101C5CF9" w14:textId="77777777" w:rsidR="00340FDE" w:rsidRDefault="00000000">
            <w:pPr>
              <w:spacing w:after="60" w:line="312" w:lineRule="auto"/>
              <w:ind w:firstLine="0"/>
              <w:jc w:val="center"/>
              <w:rPr>
                <w:sz w:val="26"/>
              </w:rPr>
            </w:pPr>
            <w:r>
              <w:rPr>
                <w:sz w:val="26"/>
              </w:rPr>
              <w:t>G1</w:t>
            </w:r>
          </w:p>
        </w:tc>
        <w:tc>
          <w:tcPr>
            <w:tcW w:w="992" w:type="dxa"/>
            <w:tcBorders>
              <w:bottom w:val="single" w:sz="4" w:space="0" w:color="auto"/>
            </w:tcBorders>
            <w:vAlign w:val="center"/>
          </w:tcPr>
          <w:p w14:paraId="2B27843D" w14:textId="77777777" w:rsidR="00340FDE" w:rsidRDefault="00000000">
            <w:pPr>
              <w:spacing w:after="60" w:line="312" w:lineRule="auto"/>
              <w:ind w:firstLine="0"/>
              <w:jc w:val="center"/>
              <w:rPr>
                <w:sz w:val="26"/>
                <w:lang w:val="vi-VN"/>
              </w:rPr>
            </w:pPr>
            <w:r>
              <w:rPr>
                <w:sz w:val="26"/>
                <w:lang w:val="vi-VN"/>
              </w:rPr>
              <w:t>CLO1.1</w:t>
            </w:r>
          </w:p>
        </w:tc>
        <w:tc>
          <w:tcPr>
            <w:tcW w:w="1199" w:type="dxa"/>
            <w:tcBorders>
              <w:bottom w:val="single" w:sz="4" w:space="0" w:color="auto"/>
            </w:tcBorders>
            <w:vAlign w:val="center"/>
          </w:tcPr>
          <w:p w14:paraId="2608F273" w14:textId="77777777" w:rsidR="00340FDE" w:rsidRDefault="00000000">
            <w:pPr>
              <w:spacing w:after="60" w:line="312" w:lineRule="auto"/>
              <w:ind w:firstLine="0"/>
              <w:jc w:val="center"/>
              <w:rPr>
                <w:sz w:val="26"/>
              </w:rPr>
            </w:pPr>
            <w:r>
              <w:rPr>
                <w:sz w:val="26"/>
              </w:rPr>
              <w:t>K3</w:t>
            </w:r>
          </w:p>
        </w:tc>
        <w:tc>
          <w:tcPr>
            <w:tcW w:w="3054" w:type="dxa"/>
            <w:tcBorders>
              <w:bottom w:val="single" w:sz="4" w:space="0" w:color="auto"/>
            </w:tcBorders>
          </w:tcPr>
          <w:p w14:paraId="4049FAE5" w14:textId="77777777" w:rsidR="00340FDE" w:rsidRDefault="00000000">
            <w:pPr>
              <w:spacing w:after="60" w:line="312" w:lineRule="auto"/>
              <w:ind w:firstLine="0"/>
              <w:contextualSpacing/>
              <w:rPr>
                <w:sz w:val="26"/>
                <w:lang w:val="vi-VN"/>
              </w:rPr>
            </w:pPr>
            <w:r>
              <w:rPr>
                <w:sz w:val="26"/>
              </w:rPr>
              <w:t xml:space="preserve"> Trình bày được </w:t>
            </w:r>
            <w:r>
              <w:rPr>
                <w:sz w:val="26"/>
                <w:lang w:val="vi-VN"/>
              </w:rPr>
              <w:t xml:space="preserve">luật </w:t>
            </w:r>
            <w:r>
              <w:rPr>
                <w:sz w:val="26"/>
              </w:rPr>
              <w:t>B</w:t>
            </w:r>
            <w:r>
              <w:rPr>
                <w:sz w:val="26"/>
                <w:lang w:val="vi-VN"/>
              </w:rPr>
              <w:t>óng chuyền, phương pháp tổ chức thi đấu và trọng tài.</w:t>
            </w:r>
          </w:p>
        </w:tc>
        <w:tc>
          <w:tcPr>
            <w:tcW w:w="1636" w:type="dxa"/>
            <w:tcBorders>
              <w:bottom w:val="single" w:sz="4" w:space="0" w:color="auto"/>
            </w:tcBorders>
          </w:tcPr>
          <w:p w14:paraId="712B0A37"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 giảng giải</w:t>
            </w:r>
          </w:p>
          <w:p w14:paraId="1B33D6D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xml:space="preserve">- Thực hành </w:t>
            </w:r>
          </w:p>
        </w:tc>
        <w:tc>
          <w:tcPr>
            <w:tcW w:w="1624" w:type="dxa"/>
            <w:tcBorders>
              <w:bottom w:val="single" w:sz="4" w:space="0" w:color="auto"/>
            </w:tcBorders>
          </w:tcPr>
          <w:p w14:paraId="2EC4ED10" w14:textId="77777777" w:rsidR="00340FDE" w:rsidRDefault="00000000">
            <w:pPr>
              <w:spacing w:after="60" w:line="312" w:lineRule="auto"/>
              <w:ind w:firstLine="0"/>
              <w:rPr>
                <w:sz w:val="26"/>
              </w:rPr>
            </w:pPr>
            <w:r>
              <w:rPr>
                <w:sz w:val="26"/>
              </w:rPr>
              <w:t>Vấn đáp</w:t>
            </w:r>
          </w:p>
        </w:tc>
      </w:tr>
      <w:tr w:rsidR="00340FDE" w14:paraId="1A7F8480" w14:textId="77777777">
        <w:trPr>
          <w:trHeight w:val="243"/>
        </w:trPr>
        <w:tc>
          <w:tcPr>
            <w:tcW w:w="846" w:type="dxa"/>
            <w:vAlign w:val="center"/>
          </w:tcPr>
          <w:p w14:paraId="205BFEF5" w14:textId="77777777" w:rsidR="00340FDE" w:rsidRDefault="00000000">
            <w:pPr>
              <w:spacing w:after="60" w:line="312" w:lineRule="auto"/>
              <w:ind w:firstLine="0"/>
              <w:jc w:val="center"/>
              <w:rPr>
                <w:sz w:val="26"/>
              </w:rPr>
            </w:pPr>
            <w:r>
              <w:rPr>
                <w:sz w:val="26"/>
              </w:rPr>
              <w:t>G2</w:t>
            </w:r>
          </w:p>
        </w:tc>
        <w:tc>
          <w:tcPr>
            <w:tcW w:w="992" w:type="dxa"/>
            <w:vAlign w:val="center"/>
          </w:tcPr>
          <w:p w14:paraId="0450B55B"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274A07F3" w14:textId="77777777" w:rsidR="00340FDE" w:rsidRDefault="00000000">
            <w:pPr>
              <w:spacing w:after="60" w:line="312" w:lineRule="auto"/>
              <w:ind w:firstLine="0"/>
              <w:jc w:val="center"/>
              <w:rPr>
                <w:sz w:val="26"/>
              </w:rPr>
            </w:pPr>
            <w:r>
              <w:rPr>
                <w:sz w:val="26"/>
              </w:rPr>
              <w:t>S2</w:t>
            </w:r>
          </w:p>
        </w:tc>
        <w:tc>
          <w:tcPr>
            <w:tcW w:w="3054" w:type="dxa"/>
          </w:tcPr>
          <w:p w14:paraId="5E1FCF57" w14:textId="77777777" w:rsidR="00340FDE" w:rsidRDefault="00000000">
            <w:pPr>
              <w:spacing w:after="60" w:line="312" w:lineRule="auto"/>
              <w:ind w:firstLine="0"/>
              <w:rPr>
                <w:sz w:val="26"/>
              </w:rPr>
            </w:pPr>
            <w:r>
              <w:rPr>
                <w:sz w:val="26"/>
                <w:lang w:val="vi-VN"/>
              </w:rPr>
              <w:t xml:space="preserve"> </w:t>
            </w:r>
            <w:r>
              <w:rPr>
                <w:sz w:val="26"/>
              </w:rPr>
              <w:t>K</w:t>
            </w:r>
            <w:r>
              <w:rPr>
                <w:sz w:val="26"/>
                <w:lang w:val="vi-VN"/>
              </w:rPr>
              <w:t>ỹ năng thực hành các động tác kỹ thuật cơ bản: di chuyển,  kỹ thuật chuyền</w:t>
            </w:r>
            <w:r>
              <w:rPr>
                <w:sz w:val="26"/>
              </w:rPr>
              <w:t xml:space="preserve"> bóng</w:t>
            </w:r>
            <w:r>
              <w:rPr>
                <w:sz w:val="26"/>
                <w:lang w:val="vi-VN"/>
              </w:rPr>
              <w:t>- đệm</w:t>
            </w:r>
            <w:r>
              <w:rPr>
                <w:sz w:val="26"/>
              </w:rPr>
              <w:t xml:space="preserve"> bóng</w:t>
            </w:r>
            <w:r>
              <w:rPr>
                <w:sz w:val="26"/>
                <w:lang w:val="vi-VN"/>
              </w:rPr>
              <w:t>- phát bóng</w:t>
            </w:r>
            <w:r>
              <w:rPr>
                <w:sz w:val="26"/>
              </w:rPr>
              <w:t>, chắn bóng, đập bóng</w:t>
            </w:r>
            <w:r>
              <w:rPr>
                <w:sz w:val="26"/>
                <w:lang w:val="vi-VN"/>
              </w:rPr>
              <w:t>.</w:t>
            </w:r>
            <w:r>
              <w:rPr>
                <w:sz w:val="26"/>
              </w:rPr>
              <w:t xml:space="preserve"> </w:t>
            </w:r>
            <w:r>
              <w:rPr>
                <w:sz w:val="26"/>
                <w:lang w:val="vi-VN"/>
              </w:rPr>
              <w:t>Có khả năng áp dụng kỹ, chiến thuật cơ bản vào thi đấu.</w:t>
            </w:r>
          </w:p>
        </w:tc>
        <w:tc>
          <w:tcPr>
            <w:tcW w:w="1636" w:type="dxa"/>
          </w:tcPr>
          <w:p w14:paraId="05622330" w14:textId="77777777" w:rsidR="00340FDE" w:rsidRDefault="00000000">
            <w:pPr>
              <w:spacing w:after="60" w:line="312" w:lineRule="auto"/>
              <w:ind w:firstLine="0"/>
              <w:rPr>
                <w:sz w:val="26"/>
                <w:lang w:val="vi-VN"/>
              </w:rPr>
            </w:pPr>
            <w:r>
              <w:rPr>
                <w:sz w:val="26"/>
                <w:lang w:val="vi-VN"/>
              </w:rPr>
              <w:t xml:space="preserve">- </w:t>
            </w:r>
            <w:r>
              <w:rPr>
                <w:sz w:val="26"/>
              </w:rPr>
              <w:t>P</w:t>
            </w:r>
            <w:r>
              <w:rPr>
                <w:sz w:val="26"/>
                <w:lang w:val="vi-VN"/>
              </w:rPr>
              <w:t>hân tích, thị phạm.</w:t>
            </w:r>
          </w:p>
          <w:p w14:paraId="20EC8F1A" w14:textId="77777777" w:rsidR="00340FDE" w:rsidRDefault="00000000">
            <w:pPr>
              <w:spacing w:after="60" w:line="312" w:lineRule="auto"/>
              <w:ind w:firstLine="0"/>
              <w:rPr>
                <w:sz w:val="26"/>
                <w:lang w:val="vi-VN"/>
              </w:rPr>
            </w:pPr>
            <w:r>
              <w:rPr>
                <w:sz w:val="26"/>
                <w:lang w:val="vi-VN"/>
              </w:rPr>
              <w:t>- Thực hành</w:t>
            </w:r>
          </w:p>
          <w:p w14:paraId="2E3AA7CC" w14:textId="77777777" w:rsidR="00340FDE" w:rsidRDefault="00000000">
            <w:pPr>
              <w:spacing w:after="60" w:line="312" w:lineRule="auto"/>
              <w:ind w:firstLine="0"/>
              <w:rPr>
                <w:sz w:val="26"/>
              </w:rPr>
            </w:pPr>
            <w:r>
              <w:rPr>
                <w:sz w:val="26"/>
              </w:rPr>
              <w:t>- Trò chơi vận động</w:t>
            </w:r>
          </w:p>
        </w:tc>
        <w:tc>
          <w:tcPr>
            <w:tcW w:w="1624" w:type="dxa"/>
          </w:tcPr>
          <w:p w14:paraId="1B43FE4D" w14:textId="77777777" w:rsidR="00340FDE" w:rsidRDefault="00000000">
            <w:pPr>
              <w:spacing w:after="60" w:line="312" w:lineRule="auto"/>
              <w:ind w:firstLine="0"/>
              <w:rPr>
                <w:sz w:val="26"/>
              </w:rPr>
            </w:pPr>
            <w:r>
              <w:rPr>
                <w:sz w:val="26"/>
              </w:rPr>
              <w:t>- Thực hành</w:t>
            </w:r>
          </w:p>
        </w:tc>
      </w:tr>
      <w:tr w:rsidR="00340FDE" w14:paraId="2ACD3C18" w14:textId="77777777">
        <w:trPr>
          <w:trHeight w:val="362"/>
        </w:trPr>
        <w:tc>
          <w:tcPr>
            <w:tcW w:w="846" w:type="dxa"/>
            <w:vAlign w:val="center"/>
          </w:tcPr>
          <w:p w14:paraId="290AE2A4" w14:textId="77777777" w:rsidR="00340FDE" w:rsidRDefault="00000000">
            <w:pPr>
              <w:spacing w:after="60" w:line="312" w:lineRule="auto"/>
              <w:ind w:firstLine="0"/>
              <w:jc w:val="center"/>
              <w:rPr>
                <w:sz w:val="26"/>
              </w:rPr>
            </w:pPr>
            <w:r>
              <w:rPr>
                <w:sz w:val="26"/>
              </w:rPr>
              <w:lastRenderedPageBreak/>
              <w:t>G3</w:t>
            </w:r>
          </w:p>
        </w:tc>
        <w:tc>
          <w:tcPr>
            <w:tcW w:w="992" w:type="dxa"/>
            <w:vAlign w:val="center"/>
          </w:tcPr>
          <w:p w14:paraId="21A573A3" w14:textId="77777777" w:rsidR="00340FDE" w:rsidRDefault="00000000">
            <w:pPr>
              <w:spacing w:after="60" w:line="312" w:lineRule="auto"/>
              <w:ind w:firstLine="0"/>
              <w:jc w:val="center"/>
              <w:rPr>
                <w:sz w:val="26"/>
                <w:lang w:val="vi-VN"/>
              </w:rPr>
            </w:pPr>
            <w:r>
              <w:rPr>
                <w:sz w:val="26"/>
                <w:lang w:val="vi-VN"/>
              </w:rPr>
              <w:t>CLO3.1</w:t>
            </w:r>
          </w:p>
        </w:tc>
        <w:tc>
          <w:tcPr>
            <w:tcW w:w="1199" w:type="dxa"/>
            <w:vAlign w:val="center"/>
          </w:tcPr>
          <w:p w14:paraId="635207AF" w14:textId="77777777" w:rsidR="00340FDE" w:rsidRDefault="00000000">
            <w:pPr>
              <w:spacing w:after="60" w:line="312" w:lineRule="auto"/>
              <w:ind w:firstLine="0"/>
              <w:jc w:val="center"/>
              <w:rPr>
                <w:sz w:val="26"/>
              </w:rPr>
            </w:pPr>
            <w:r>
              <w:rPr>
                <w:sz w:val="26"/>
              </w:rPr>
              <w:t>A2</w:t>
            </w:r>
          </w:p>
        </w:tc>
        <w:tc>
          <w:tcPr>
            <w:tcW w:w="3054" w:type="dxa"/>
          </w:tcPr>
          <w:p w14:paraId="5CFDABC0" w14:textId="77777777" w:rsidR="00340FDE" w:rsidRDefault="00000000">
            <w:pPr>
              <w:spacing w:after="60" w:line="312" w:lineRule="auto"/>
              <w:ind w:firstLine="0"/>
              <w:rPr>
                <w:sz w:val="26"/>
              </w:rPr>
            </w:pPr>
            <w:r>
              <w:rPr>
                <w:sz w:val="26"/>
              </w:rPr>
              <w:t>- Xây dựng tính tự giác và khả năng tự học, tự rèn luyện. Xây dựng lối sống lành mạnh, tích cực tham gia các hoạt động thể dục thể thao nói chung, môn Bóng chuyền nói riêng nhằm phát triển một cách toàn diện về thể lực và trí lực.</w:t>
            </w:r>
          </w:p>
        </w:tc>
        <w:tc>
          <w:tcPr>
            <w:tcW w:w="1636" w:type="dxa"/>
          </w:tcPr>
          <w:p w14:paraId="0AB2C32A" w14:textId="77777777" w:rsidR="00340FDE" w:rsidRDefault="00000000">
            <w:pPr>
              <w:spacing w:after="60" w:line="312" w:lineRule="auto"/>
              <w:ind w:firstLine="0"/>
              <w:rPr>
                <w:sz w:val="26"/>
                <w:lang w:val="vi-VN"/>
              </w:rPr>
            </w:pPr>
            <w:r>
              <w:rPr>
                <w:sz w:val="26"/>
                <w:lang w:val="vi-VN"/>
              </w:rPr>
              <w:t xml:space="preserve">- </w:t>
            </w:r>
            <w:r>
              <w:rPr>
                <w:sz w:val="26"/>
              </w:rPr>
              <w:t xml:space="preserve"> </w:t>
            </w:r>
            <w:r>
              <w:rPr>
                <w:sz w:val="26"/>
                <w:lang w:val="vi-VN"/>
              </w:rPr>
              <w:t>Thực hành</w:t>
            </w:r>
          </w:p>
          <w:p w14:paraId="06F5D0A4" w14:textId="77777777" w:rsidR="00340FDE" w:rsidRDefault="00000000">
            <w:pPr>
              <w:spacing w:after="60" w:line="312" w:lineRule="auto"/>
              <w:ind w:firstLine="0"/>
              <w:rPr>
                <w:sz w:val="26"/>
                <w:lang w:val="vi-VN"/>
              </w:rPr>
            </w:pPr>
            <w:r>
              <w:rPr>
                <w:sz w:val="26"/>
                <w:lang w:val="vi-VN"/>
              </w:rPr>
              <w:t>-</w:t>
            </w:r>
            <w:r>
              <w:rPr>
                <w:sz w:val="26"/>
              </w:rPr>
              <w:t xml:space="preserve"> </w:t>
            </w:r>
            <w:r>
              <w:rPr>
                <w:sz w:val="26"/>
                <w:lang w:val="vi-VN"/>
              </w:rPr>
              <w:t>Thuyết trình, giảng giải</w:t>
            </w:r>
          </w:p>
          <w:p w14:paraId="1F51E7C4" w14:textId="77777777" w:rsidR="00340FDE" w:rsidRDefault="00340FDE">
            <w:pPr>
              <w:spacing w:after="60" w:line="312" w:lineRule="auto"/>
              <w:ind w:firstLine="0"/>
              <w:rPr>
                <w:sz w:val="26"/>
                <w:lang w:val="vi-VN"/>
              </w:rPr>
            </w:pPr>
          </w:p>
        </w:tc>
        <w:tc>
          <w:tcPr>
            <w:tcW w:w="1624" w:type="dxa"/>
          </w:tcPr>
          <w:p w14:paraId="243508EC" w14:textId="77777777" w:rsidR="00340FDE" w:rsidRDefault="00000000">
            <w:pPr>
              <w:spacing w:after="60" w:line="312" w:lineRule="auto"/>
              <w:ind w:firstLine="0"/>
              <w:rPr>
                <w:sz w:val="26"/>
              </w:rPr>
            </w:pPr>
            <w:r>
              <w:rPr>
                <w:sz w:val="26"/>
              </w:rPr>
              <w:t>- Thực hành</w:t>
            </w:r>
          </w:p>
          <w:p w14:paraId="21A3FA7C" w14:textId="77777777" w:rsidR="00340FDE" w:rsidRDefault="00000000">
            <w:pPr>
              <w:spacing w:after="60" w:line="312" w:lineRule="auto"/>
              <w:ind w:firstLine="0"/>
              <w:rPr>
                <w:sz w:val="26"/>
              </w:rPr>
            </w:pPr>
            <w:r>
              <w:rPr>
                <w:sz w:val="26"/>
              </w:rPr>
              <w:t>- Vấn đáp</w:t>
            </w:r>
          </w:p>
        </w:tc>
      </w:tr>
    </w:tbl>
    <w:p w14:paraId="1E871E6A"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464" w:type="dxa"/>
        <w:tblLook w:val="04A0" w:firstRow="1" w:lastRow="0" w:firstColumn="1" w:lastColumn="0" w:noHBand="0" w:noVBand="1"/>
      </w:tblPr>
      <w:tblGrid>
        <w:gridCol w:w="1195"/>
        <w:gridCol w:w="1777"/>
        <w:gridCol w:w="1985"/>
        <w:gridCol w:w="2268"/>
        <w:gridCol w:w="2239"/>
      </w:tblGrid>
      <w:tr w:rsidR="00340FDE" w:rsidRPr="0055344B" w14:paraId="54ABC568" w14:textId="77777777">
        <w:tc>
          <w:tcPr>
            <w:tcW w:w="1195" w:type="dxa"/>
            <w:vMerge w:val="restart"/>
            <w:vAlign w:val="center"/>
          </w:tcPr>
          <w:p w14:paraId="40A69D1A"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269" w:type="dxa"/>
            <w:gridSpan w:val="4"/>
            <w:vAlign w:val="center"/>
          </w:tcPr>
          <w:p w14:paraId="52E5CB0E"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3E5C20B3" w14:textId="77777777">
        <w:tc>
          <w:tcPr>
            <w:tcW w:w="1195" w:type="dxa"/>
            <w:vMerge/>
          </w:tcPr>
          <w:p w14:paraId="5CC10125" w14:textId="77777777" w:rsidR="00340FDE" w:rsidRDefault="00340FDE">
            <w:pPr>
              <w:spacing w:after="60" w:line="312" w:lineRule="auto"/>
              <w:ind w:firstLine="0"/>
              <w:jc w:val="center"/>
              <w:rPr>
                <w:rFonts w:eastAsia="Arial"/>
                <w:sz w:val="26"/>
                <w:lang w:val="vi-VN"/>
              </w:rPr>
            </w:pPr>
          </w:p>
        </w:tc>
        <w:tc>
          <w:tcPr>
            <w:tcW w:w="1777" w:type="dxa"/>
          </w:tcPr>
          <w:p w14:paraId="7355C487"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5" w:type="dxa"/>
          </w:tcPr>
          <w:p w14:paraId="3C6151F3"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268" w:type="dxa"/>
          </w:tcPr>
          <w:p w14:paraId="7C91A81F"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239" w:type="dxa"/>
          </w:tcPr>
          <w:p w14:paraId="7AEBAD16"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4227242D" w14:textId="77777777">
        <w:tc>
          <w:tcPr>
            <w:tcW w:w="1195" w:type="dxa"/>
            <w:vMerge/>
          </w:tcPr>
          <w:p w14:paraId="6F5F48AB" w14:textId="77777777" w:rsidR="00340FDE" w:rsidRDefault="00340FDE">
            <w:pPr>
              <w:spacing w:after="60" w:line="312" w:lineRule="auto"/>
              <w:ind w:firstLine="0"/>
              <w:jc w:val="center"/>
              <w:rPr>
                <w:rFonts w:eastAsia="Arial"/>
                <w:sz w:val="26"/>
                <w:lang w:val="vi-VN"/>
              </w:rPr>
            </w:pPr>
          </w:p>
        </w:tc>
        <w:tc>
          <w:tcPr>
            <w:tcW w:w="1777" w:type="dxa"/>
          </w:tcPr>
          <w:p w14:paraId="3573B990"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5" w:type="dxa"/>
          </w:tcPr>
          <w:p w14:paraId="33A2A374"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01656054"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239" w:type="dxa"/>
          </w:tcPr>
          <w:p w14:paraId="292D190F"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06FD82DA" w14:textId="77777777">
        <w:tc>
          <w:tcPr>
            <w:tcW w:w="1195" w:type="dxa"/>
          </w:tcPr>
          <w:p w14:paraId="72A39B83"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0991EBE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3E1495F9" w14:textId="77777777" w:rsidR="00340FDE" w:rsidRDefault="00340FDE">
            <w:pPr>
              <w:spacing w:after="60" w:line="312" w:lineRule="auto"/>
              <w:ind w:firstLine="0"/>
              <w:jc w:val="center"/>
              <w:rPr>
                <w:rFonts w:eastAsia="Arial"/>
                <w:sz w:val="26"/>
                <w:lang w:val="vi-VN"/>
              </w:rPr>
            </w:pPr>
          </w:p>
        </w:tc>
        <w:tc>
          <w:tcPr>
            <w:tcW w:w="2268" w:type="dxa"/>
          </w:tcPr>
          <w:p w14:paraId="36CA581C" w14:textId="77777777" w:rsidR="00340FDE" w:rsidRDefault="00340FDE">
            <w:pPr>
              <w:spacing w:after="60" w:line="312" w:lineRule="auto"/>
              <w:ind w:firstLine="0"/>
              <w:jc w:val="center"/>
              <w:rPr>
                <w:rFonts w:eastAsia="Arial"/>
                <w:sz w:val="26"/>
                <w:lang w:val="vi-VN"/>
              </w:rPr>
            </w:pPr>
          </w:p>
        </w:tc>
        <w:tc>
          <w:tcPr>
            <w:tcW w:w="2239" w:type="dxa"/>
          </w:tcPr>
          <w:p w14:paraId="0BA2FE2C" w14:textId="77777777" w:rsidR="00340FDE" w:rsidRDefault="00340FDE">
            <w:pPr>
              <w:spacing w:after="60" w:line="312" w:lineRule="auto"/>
              <w:ind w:firstLine="0"/>
              <w:jc w:val="center"/>
              <w:rPr>
                <w:rFonts w:eastAsia="Arial"/>
                <w:sz w:val="26"/>
                <w:lang w:val="vi-VN"/>
              </w:rPr>
            </w:pPr>
          </w:p>
        </w:tc>
      </w:tr>
      <w:tr w:rsidR="00340FDE" w14:paraId="3A45BEA7" w14:textId="77777777">
        <w:tc>
          <w:tcPr>
            <w:tcW w:w="1195" w:type="dxa"/>
          </w:tcPr>
          <w:p w14:paraId="4691A6C2"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5CB737D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7BE62B5D" w14:textId="77777777" w:rsidR="00340FDE" w:rsidRDefault="00340FDE">
            <w:pPr>
              <w:spacing w:after="60" w:line="312" w:lineRule="auto"/>
              <w:ind w:firstLine="0"/>
              <w:jc w:val="center"/>
              <w:rPr>
                <w:rFonts w:eastAsia="Arial"/>
                <w:sz w:val="26"/>
                <w:lang w:val="vi-VN"/>
              </w:rPr>
            </w:pPr>
          </w:p>
        </w:tc>
        <w:tc>
          <w:tcPr>
            <w:tcW w:w="2268" w:type="dxa"/>
          </w:tcPr>
          <w:p w14:paraId="481A7D1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39" w:type="dxa"/>
          </w:tcPr>
          <w:p w14:paraId="3B3D507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49A45F99" w14:textId="77777777">
        <w:tc>
          <w:tcPr>
            <w:tcW w:w="1195" w:type="dxa"/>
          </w:tcPr>
          <w:p w14:paraId="20AFCE15"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1381C51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7471AA9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68" w:type="dxa"/>
          </w:tcPr>
          <w:p w14:paraId="47AA2A0A" w14:textId="77777777" w:rsidR="00340FDE" w:rsidRDefault="00340FDE">
            <w:pPr>
              <w:spacing w:after="60" w:line="312" w:lineRule="auto"/>
              <w:ind w:firstLine="0"/>
              <w:jc w:val="center"/>
              <w:rPr>
                <w:rFonts w:eastAsia="Arial"/>
                <w:sz w:val="26"/>
                <w:lang w:val="vi-VN"/>
              </w:rPr>
            </w:pPr>
          </w:p>
        </w:tc>
        <w:tc>
          <w:tcPr>
            <w:tcW w:w="2239" w:type="dxa"/>
          </w:tcPr>
          <w:p w14:paraId="661B8AB0" w14:textId="77777777" w:rsidR="00340FDE" w:rsidRDefault="00340FDE">
            <w:pPr>
              <w:spacing w:after="60" w:line="312" w:lineRule="auto"/>
              <w:ind w:firstLine="0"/>
              <w:jc w:val="center"/>
              <w:rPr>
                <w:rFonts w:eastAsia="Arial"/>
                <w:sz w:val="26"/>
              </w:rPr>
            </w:pPr>
          </w:p>
        </w:tc>
      </w:tr>
    </w:tbl>
    <w:p w14:paraId="41F44C5F" w14:textId="77777777" w:rsidR="00340FDE" w:rsidRDefault="00000000">
      <w:pPr>
        <w:pStyle w:val="Heading1"/>
        <w:numPr>
          <w:ilvl w:val="0"/>
          <w:numId w:val="26"/>
        </w:numPr>
        <w:spacing w:before="60" w:line="312" w:lineRule="auto"/>
        <w:rPr>
          <w:color w:val="auto"/>
          <w:sz w:val="26"/>
          <w:szCs w:val="26"/>
        </w:rPr>
      </w:pPr>
      <w:r>
        <w:rPr>
          <w:color w:val="auto"/>
          <w:sz w:val="26"/>
          <w:szCs w:val="26"/>
        </w:rPr>
        <w:t>Mô tả vắn tắt nội dung học phần</w:t>
      </w:r>
    </w:p>
    <w:p w14:paraId="54229F8B" w14:textId="77777777" w:rsidR="00340FDE" w:rsidRDefault="00000000">
      <w:pPr>
        <w:spacing w:after="60" w:line="312" w:lineRule="auto"/>
        <w:contextualSpacing/>
        <w:rPr>
          <w:sz w:val="26"/>
          <w:lang w:val="vi-VN"/>
        </w:rPr>
      </w:pPr>
      <w:r>
        <w:rPr>
          <w:sz w:val="26"/>
          <w:lang w:val="vi-VN"/>
        </w:rPr>
        <w:t xml:space="preserve">Luật </w:t>
      </w:r>
      <w:r>
        <w:rPr>
          <w:sz w:val="26"/>
        </w:rPr>
        <w:t>B</w:t>
      </w:r>
      <w:r>
        <w:rPr>
          <w:sz w:val="26"/>
          <w:lang w:val="vi-VN"/>
        </w:rPr>
        <w:t>óng chuyền, phương pháp tổ chức thi đấu và trọng tài.</w:t>
      </w:r>
      <w:r>
        <w:rPr>
          <w:sz w:val="26"/>
        </w:rPr>
        <w:t xml:space="preserve"> </w:t>
      </w:r>
      <w:r>
        <w:rPr>
          <w:sz w:val="26"/>
          <w:lang w:val="vi-VN"/>
        </w:rPr>
        <w:t xml:space="preserve">Kỹ thuật </w:t>
      </w:r>
      <w:r>
        <w:rPr>
          <w:sz w:val="26"/>
        </w:rPr>
        <w:t>C</w:t>
      </w:r>
      <w:r>
        <w:rPr>
          <w:sz w:val="26"/>
          <w:lang w:val="vi-VN"/>
        </w:rPr>
        <w:t xml:space="preserve">huyền bóng cao tay, kỹ thuật Phát bóng cao tay, kỹ thuật </w:t>
      </w:r>
      <w:r>
        <w:rPr>
          <w:sz w:val="26"/>
        </w:rPr>
        <w:t>C</w:t>
      </w:r>
      <w:r>
        <w:rPr>
          <w:sz w:val="26"/>
          <w:lang w:val="vi-VN"/>
        </w:rPr>
        <w:t xml:space="preserve">hắn bóng, kỹ thuật </w:t>
      </w:r>
      <w:r>
        <w:rPr>
          <w:sz w:val="26"/>
        </w:rPr>
        <w:t>Đ</w:t>
      </w:r>
      <w:r>
        <w:rPr>
          <w:sz w:val="26"/>
          <w:lang w:val="vi-VN"/>
        </w:rPr>
        <w:t>ập bóng.</w:t>
      </w:r>
      <w:r>
        <w:rPr>
          <w:sz w:val="26"/>
        </w:rPr>
        <w:t xml:space="preserve"> </w:t>
      </w:r>
    </w:p>
    <w:p w14:paraId="4F4F78D4"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745"/>
        <w:gridCol w:w="1134"/>
        <w:gridCol w:w="1346"/>
      </w:tblGrid>
      <w:tr w:rsidR="00340FDE" w14:paraId="47892C4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6DB34FB" w14:textId="77777777" w:rsidR="00340FDE" w:rsidRDefault="00000000">
            <w:pPr>
              <w:pStyle w:val="Table"/>
              <w:spacing w:before="60" w:after="60" w:line="312" w:lineRule="auto"/>
              <w:jc w:val="center"/>
              <w:rPr>
                <w:b/>
                <w:sz w:val="26"/>
                <w:szCs w:val="26"/>
              </w:rPr>
            </w:pPr>
            <w:r>
              <w:rPr>
                <w:b/>
                <w:sz w:val="26"/>
                <w:szCs w:val="26"/>
              </w:rPr>
              <w:t>Đề mục</w:t>
            </w:r>
          </w:p>
        </w:tc>
        <w:tc>
          <w:tcPr>
            <w:tcW w:w="5745" w:type="dxa"/>
            <w:tcBorders>
              <w:top w:val="single" w:sz="4" w:space="0" w:color="auto"/>
              <w:left w:val="single" w:sz="4" w:space="0" w:color="auto"/>
              <w:bottom w:val="single" w:sz="4" w:space="0" w:color="auto"/>
              <w:right w:val="single" w:sz="4" w:space="0" w:color="auto"/>
            </w:tcBorders>
            <w:vAlign w:val="center"/>
          </w:tcPr>
          <w:p w14:paraId="128C6477"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1134" w:type="dxa"/>
            <w:tcBorders>
              <w:top w:val="single" w:sz="4" w:space="0" w:color="auto"/>
              <w:left w:val="single" w:sz="4" w:space="0" w:color="auto"/>
              <w:bottom w:val="single" w:sz="4" w:space="0" w:color="auto"/>
              <w:right w:val="single" w:sz="4" w:space="0" w:color="auto"/>
            </w:tcBorders>
            <w:vAlign w:val="center"/>
          </w:tcPr>
          <w:p w14:paraId="2EF6F68F"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346" w:type="dxa"/>
            <w:tcBorders>
              <w:top w:val="single" w:sz="4" w:space="0" w:color="auto"/>
              <w:left w:val="single" w:sz="4" w:space="0" w:color="auto"/>
              <w:bottom w:val="single" w:sz="4" w:space="0" w:color="auto"/>
              <w:right w:val="single" w:sz="4" w:space="0" w:color="auto"/>
            </w:tcBorders>
            <w:vAlign w:val="center"/>
          </w:tcPr>
          <w:p w14:paraId="535D90CF" w14:textId="77777777" w:rsidR="00340FDE" w:rsidRDefault="00000000">
            <w:pPr>
              <w:pStyle w:val="Table"/>
              <w:spacing w:before="60" w:after="60" w:line="312" w:lineRule="auto"/>
              <w:jc w:val="center"/>
              <w:rPr>
                <w:rFonts w:eastAsia="Arial"/>
                <w:b/>
                <w:sz w:val="26"/>
                <w:szCs w:val="26"/>
                <w:lang w:val="vi-VN"/>
              </w:rPr>
            </w:pPr>
            <w:r>
              <w:rPr>
                <w:rFonts w:eastAsia="Arial"/>
                <w:b/>
                <w:sz w:val="26"/>
                <w:szCs w:val="26"/>
                <w:lang w:val="vi-VN"/>
              </w:rPr>
              <w:t>CĐR học phần</w:t>
            </w:r>
          </w:p>
        </w:tc>
      </w:tr>
      <w:tr w:rsidR="00340FDE" w14:paraId="1A419B36" w14:textId="77777777">
        <w:trPr>
          <w:trHeight w:val="548"/>
          <w:jc w:val="center"/>
        </w:trPr>
        <w:tc>
          <w:tcPr>
            <w:tcW w:w="7016" w:type="dxa"/>
            <w:gridSpan w:val="2"/>
            <w:tcBorders>
              <w:top w:val="single" w:sz="4" w:space="0" w:color="auto"/>
              <w:left w:val="single" w:sz="4" w:space="0" w:color="auto"/>
              <w:bottom w:val="single" w:sz="4" w:space="0" w:color="auto"/>
              <w:right w:val="single" w:sz="4" w:space="0" w:color="auto"/>
            </w:tcBorders>
            <w:vAlign w:val="center"/>
          </w:tcPr>
          <w:p w14:paraId="74740916" w14:textId="77777777" w:rsidR="00340FDE" w:rsidRDefault="00000000">
            <w:pPr>
              <w:pStyle w:val="Table"/>
              <w:spacing w:before="60" w:after="60" w:line="312" w:lineRule="auto"/>
              <w:rPr>
                <w:bCs/>
                <w:sz w:val="26"/>
                <w:szCs w:val="26"/>
              </w:rPr>
            </w:pPr>
            <w:r>
              <w:rPr>
                <w:bCs/>
                <w:sz w:val="26"/>
                <w:szCs w:val="26"/>
              </w:rPr>
              <w:t>Lý thuyết</w:t>
            </w:r>
          </w:p>
        </w:tc>
        <w:tc>
          <w:tcPr>
            <w:tcW w:w="1134" w:type="dxa"/>
            <w:tcBorders>
              <w:top w:val="single" w:sz="4" w:space="0" w:color="auto"/>
              <w:left w:val="single" w:sz="4" w:space="0" w:color="auto"/>
              <w:bottom w:val="single" w:sz="4" w:space="0" w:color="auto"/>
              <w:right w:val="single" w:sz="4" w:space="0" w:color="auto"/>
            </w:tcBorders>
            <w:vAlign w:val="center"/>
          </w:tcPr>
          <w:p w14:paraId="228D8FC6" w14:textId="77777777" w:rsidR="00340FDE" w:rsidRDefault="00000000">
            <w:pPr>
              <w:pStyle w:val="Table"/>
              <w:spacing w:before="60" w:after="60" w:line="312" w:lineRule="auto"/>
              <w:jc w:val="center"/>
              <w:rPr>
                <w:bCs/>
                <w:sz w:val="26"/>
                <w:szCs w:val="26"/>
              </w:rPr>
            </w:pPr>
            <w:r>
              <w:rPr>
                <w:bCs/>
                <w:sz w:val="26"/>
                <w:szCs w:val="26"/>
              </w:rPr>
              <w:t>6</w:t>
            </w:r>
          </w:p>
        </w:tc>
        <w:tc>
          <w:tcPr>
            <w:tcW w:w="1346" w:type="dxa"/>
            <w:tcBorders>
              <w:top w:val="single" w:sz="4" w:space="0" w:color="auto"/>
              <w:left w:val="single" w:sz="4" w:space="0" w:color="auto"/>
              <w:bottom w:val="single" w:sz="4" w:space="0" w:color="auto"/>
              <w:right w:val="single" w:sz="4" w:space="0" w:color="auto"/>
            </w:tcBorders>
            <w:vAlign w:val="center"/>
          </w:tcPr>
          <w:p w14:paraId="2BD15F4B" w14:textId="77777777" w:rsidR="00340FDE" w:rsidRDefault="00340FDE">
            <w:pPr>
              <w:pStyle w:val="Table"/>
              <w:spacing w:before="60" w:after="60" w:line="312" w:lineRule="auto"/>
              <w:jc w:val="center"/>
              <w:rPr>
                <w:bCs/>
                <w:sz w:val="26"/>
                <w:szCs w:val="26"/>
              </w:rPr>
            </w:pPr>
          </w:p>
        </w:tc>
      </w:tr>
      <w:tr w:rsidR="00340FDE" w14:paraId="6831AEF7"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1EC2DB9" w14:textId="77777777" w:rsidR="00340FDE" w:rsidRDefault="00000000">
            <w:pPr>
              <w:pStyle w:val="Table"/>
              <w:spacing w:before="60" w:after="60" w:line="312" w:lineRule="auto"/>
              <w:jc w:val="center"/>
              <w:rPr>
                <w:bCs/>
                <w:sz w:val="26"/>
                <w:szCs w:val="26"/>
              </w:rPr>
            </w:pPr>
            <w:r>
              <w:rPr>
                <w:bCs/>
                <w:sz w:val="26"/>
                <w:szCs w:val="26"/>
              </w:rPr>
              <w:t>Bài 1</w:t>
            </w:r>
          </w:p>
        </w:tc>
        <w:tc>
          <w:tcPr>
            <w:tcW w:w="5745" w:type="dxa"/>
            <w:tcBorders>
              <w:top w:val="single" w:sz="4" w:space="0" w:color="auto"/>
              <w:left w:val="single" w:sz="4" w:space="0" w:color="auto"/>
              <w:bottom w:val="single" w:sz="4" w:space="0" w:color="auto"/>
              <w:right w:val="single" w:sz="4" w:space="0" w:color="auto"/>
            </w:tcBorders>
            <w:vAlign w:val="center"/>
          </w:tcPr>
          <w:p w14:paraId="3CA2FA82" w14:textId="77777777" w:rsidR="00340FDE" w:rsidRDefault="00000000">
            <w:pPr>
              <w:spacing w:after="60" w:line="312" w:lineRule="auto"/>
              <w:ind w:firstLine="0"/>
              <w:rPr>
                <w:bCs/>
                <w:sz w:val="26"/>
              </w:rPr>
            </w:pPr>
            <w:r>
              <w:rPr>
                <w:bCs/>
                <w:sz w:val="26"/>
                <w:lang w:val="vi-VN"/>
              </w:rPr>
              <w:t>- Luật bóng Chuyền</w:t>
            </w:r>
          </w:p>
        </w:tc>
        <w:tc>
          <w:tcPr>
            <w:tcW w:w="1134" w:type="dxa"/>
            <w:tcBorders>
              <w:top w:val="single" w:sz="4" w:space="0" w:color="auto"/>
              <w:left w:val="single" w:sz="4" w:space="0" w:color="auto"/>
              <w:bottom w:val="single" w:sz="4" w:space="0" w:color="auto"/>
              <w:right w:val="single" w:sz="4" w:space="0" w:color="auto"/>
            </w:tcBorders>
            <w:vAlign w:val="center"/>
          </w:tcPr>
          <w:p w14:paraId="53712112"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360E9332"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69E09706"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51236B6" w14:textId="77777777" w:rsidR="00340FDE" w:rsidRDefault="00000000">
            <w:pPr>
              <w:pStyle w:val="Table"/>
              <w:spacing w:before="60" w:after="60" w:line="312" w:lineRule="auto"/>
              <w:jc w:val="center"/>
              <w:rPr>
                <w:bCs/>
                <w:sz w:val="26"/>
                <w:szCs w:val="26"/>
              </w:rPr>
            </w:pPr>
            <w:r>
              <w:rPr>
                <w:bCs/>
                <w:sz w:val="26"/>
                <w:szCs w:val="26"/>
              </w:rPr>
              <w:t>Bài 2</w:t>
            </w:r>
          </w:p>
        </w:tc>
        <w:tc>
          <w:tcPr>
            <w:tcW w:w="5745" w:type="dxa"/>
            <w:tcBorders>
              <w:top w:val="single" w:sz="4" w:space="0" w:color="auto"/>
              <w:left w:val="single" w:sz="4" w:space="0" w:color="auto"/>
              <w:bottom w:val="single" w:sz="4" w:space="0" w:color="auto"/>
              <w:right w:val="single" w:sz="4" w:space="0" w:color="auto"/>
            </w:tcBorders>
            <w:vAlign w:val="center"/>
          </w:tcPr>
          <w:p w14:paraId="36C9BD0F" w14:textId="77777777" w:rsidR="00340FDE" w:rsidRDefault="00000000">
            <w:pPr>
              <w:spacing w:after="60" w:line="312" w:lineRule="auto"/>
              <w:ind w:firstLine="0"/>
              <w:rPr>
                <w:bCs/>
                <w:sz w:val="26"/>
              </w:rPr>
            </w:pPr>
            <w:r>
              <w:rPr>
                <w:bCs/>
                <w:sz w:val="26"/>
              </w:rPr>
              <w:t>- P</w:t>
            </w:r>
            <w:r>
              <w:rPr>
                <w:bCs/>
                <w:sz w:val="26"/>
                <w:lang w:val="vi-VN"/>
              </w:rPr>
              <w:t>hương pháp tổ chức thi đấu và trọng tài.</w:t>
            </w:r>
          </w:p>
        </w:tc>
        <w:tc>
          <w:tcPr>
            <w:tcW w:w="1134" w:type="dxa"/>
            <w:tcBorders>
              <w:top w:val="single" w:sz="4" w:space="0" w:color="auto"/>
              <w:left w:val="single" w:sz="4" w:space="0" w:color="auto"/>
              <w:bottom w:val="single" w:sz="4" w:space="0" w:color="auto"/>
              <w:right w:val="single" w:sz="4" w:space="0" w:color="auto"/>
            </w:tcBorders>
            <w:vAlign w:val="center"/>
          </w:tcPr>
          <w:p w14:paraId="7466B33A"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22F69C8D"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1.1</w:t>
            </w:r>
          </w:p>
        </w:tc>
      </w:tr>
      <w:tr w:rsidR="00340FDE" w14:paraId="538019CB" w14:textId="77777777">
        <w:trPr>
          <w:jc w:val="center"/>
        </w:trPr>
        <w:tc>
          <w:tcPr>
            <w:tcW w:w="7016" w:type="dxa"/>
            <w:gridSpan w:val="2"/>
            <w:tcBorders>
              <w:top w:val="single" w:sz="4" w:space="0" w:color="auto"/>
              <w:left w:val="single" w:sz="4" w:space="0" w:color="auto"/>
              <w:bottom w:val="single" w:sz="4" w:space="0" w:color="auto"/>
              <w:right w:val="single" w:sz="4" w:space="0" w:color="auto"/>
            </w:tcBorders>
            <w:vAlign w:val="center"/>
          </w:tcPr>
          <w:p w14:paraId="680EBE28" w14:textId="77777777" w:rsidR="00340FDE" w:rsidRDefault="00000000">
            <w:pPr>
              <w:spacing w:after="60" w:line="312" w:lineRule="auto"/>
              <w:ind w:firstLine="0"/>
              <w:rPr>
                <w:bCs/>
                <w:sz w:val="26"/>
              </w:rPr>
            </w:pPr>
            <w:r>
              <w:rPr>
                <w:bCs/>
                <w:sz w:val="26"/>
              </w:rPr>
              <w:t>Thực hành</w:t>
            </w:r>
          </w:p>
        </w:tc>
        <w:tc>
          <w:tcPr>
            <w:tcW w:w="1134" w:type="dxa"/>
            <w:tcBorders>
              <w:top w:val="single" w:sz="4" w:space="0" w:color="auto"/>
              <w:left w:val="single" w:sz="4" w:space="0" w:color="auto"/>
              <w:bottom w:val="single" w:sz="4" w:space="0" w:color="auto"/>
              <w:right w:val="single" w:sz="4" w:space="0" w:color="auto"/>
            </w:tcBorders>
            <w:vAlign w:val="center"/>
          </w:tcPr>
          <w:p w14:paraId="18A203D6" w14:textId="77777777" w:rsidR="00340FDE" w:rsidRDefault="00000000">
            <w:pPr>
              <w:pStyle w:val="Table"/>
              <w:spacing w:before="60" w:after="60" w:line="312" w:lineRule="auto"/>
              <w:jc w:val="center"/>
              <w:rPr>
                <w:bCs/>
                <w:sz w:val="26"/>
                <w:szCs w:val="26"/>
              </w:rPr>
            </w:pPr>
            <w:r>
              <w:rPr>
                <w:bCs/>
                <w:sz w:val="26"/>
                <w:szCs w:val="26"/>
              </w:rPr>
              <w:t>24</w:t>
            </w:r>
          </w:p>
        </w:tc>
        <w:tc>
          <w:tcPr>
            <w:tcW w:w="1346" w:type="dxa"/>
            <w:tcBorders>
              <w:top w:val="single" w:sz="4" w:space="0" w:color="auto"/>
              <w:left w:val="single" w:sz="4" w:space="0" w:color="auto"/>
              <w:bottom w:val="single" w:sz="4" w:space="0" w:color="auto"/>
              <w:right w:val="single" w:sz="4" w:space="0" w:color="auto"/>
            </w:tcBorders>
            <w:vAlign w:val="center"/>
          </w:tcPr>
          <w:p w14:paraId="1A79F386" w14:textId="77777777" w:rsidR="00340FDE" w:rsidRDefault="00340FDE">
            <w:pPr>
              <w:pStyle w:val="Table"/>
              <w:spacing w:before="60" w:after="60" w:line="312" w:lineRule="auto"/>
              <w:jc w:val="center"/>
              <w:rPr>
                <w:rFonts w:eastAsia="Arial"/>
                <w:bCs/>
                <w:sz w:val="26"/>
                <w:szCs w:val="26"/>
                <w:lang w:val="vi-VN"/>
              </w:rPr>
            </w:pPr>
          </w:p>
        </w:tc>
      </w:tr>
      <w:tr w:rsidR="00340FDE" w14:paraId="683BE949"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46A70D6" w14:textId="77777777" w:rsidR="00340FDE" w:rsidRDefault="00000000">
            <w:pPr>
              <w:pStyle w:val="Table"/>
              <w:spacing w:before="60" w:after="60" w:line="312" w:lineRule="auto"/>
              <w:jc w:val="center"/>
              <w:rPr>
                <w:bCs/>
                <w:sz w:val="26"/>
                <w:szCs w:val="26"/>
              </w:rPr>
            </w:pPr>
            <w:r>
              <w:rPr>
                <w:bCs/>
                <w:sz w:val="26"/>
                <w:szCs w:val="26"/>
              </w:rPr>
              <w:t>Bài 3</w:t>
            </w:r>
          </w:p>
        </w:tc>
        <w:tc>
          <w:tcPr>
            <w:tcW w:w="5745" w:type="dxa"/>
            <w:tcBorders>
              <w:top w:val="single" w:sz="4" w:space="0" w:color="auto"/>
              <w:left w:val="single" w:sz="4" w:space="0" w:color="auto"/>
              <w:bottom w:val="single" w:sz="4" w:space="0" w:color="auto"/>
              <w:right w:val="single" w:sz="4" w:space="0" w:color="auto"/>
            </w:tcBorders>
            <w:vAlign w:val="center"/>
          </w:tcPr>
          <w:p w14:paraId="3277B7C1" w14:textId="77777777" w:rsidR="00340FDE" w:rsidRDefault="00000000">
            <w:pPr>
              <w:spacing w:after="60" w:line="312" w:lineRule="auto"/>
              <w:ind w:firstLine="0"/>
              <w:rPr>
                <w:bCs/>
                <w:sz w:val="26"/>
              </w:rPr>
            </w:pPr>
            <w:r>
              <w:rPr>
                <w:bCs/>
                <w:sz w:val="26"/>
              </w:rPr>
              <w:t>- Ôn tập các kỹ thuật di chuyển, Đệm bóng, Phát bóng</w:t>
            </w:r>
          </w:p>
          <w:p w14:paraId="35D14440" w14:textId="77777777" w:rsidR="00340FDE" w:rsidRDefault="00000000">
            <w:pPr>
              <w:spacing w:after="60" w:line="312" w:lineRule="auto"/>
              <w:ind w:firstLine="0"/>
              <w:rPr>
                <w:bCs/>
                <w:sz w:val="26"/>
              </w:rPr>
            </w:pPr>
            <w:r>
              <w:rPr>
                <w:bCs/>
                <w:sz w:val="26"/>
              </w:rPr>
              <w:t>- Học kỹ thuật chuyền bóng Cao tay</w:t>
            </w:r>
          </w:p>
        </w:tc>
        <w:tc>
          <w:tcPr>
            <w:tcW w:w="1134" w:type="dxa"/>
            <w:tcBorders>
              <w:top w:val="single" w:sz="4" w:space="0" w:color="auto"/>
              <w:left w:val="single" w:sz="4" w:space="0" w:color="auto"/>
              <w:bottom w:val="single" w:sz="4" w:space="0" w:color="auto"/>
              <w:right w:val="single" w:sz="4" w:space="0" w:color="auto"/>
            </w:tcBorders>
            <w:vAlign w:val="center"/>
          </w:tcPr>
          <w:p w14:paraId="38341C9F"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423AE3A4"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31F10BC"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D718623" w14:textId="77777777" w:rsidR="00340FDE" w:rsidRDefault="00000000">
            <w:pPr>
              <w:pStyle w:val="Table"/>
              <w:spacing w:before="60" w:after="60" w:line="312" w:lineRule="auto"/>
              <w:jc w:val="center"/>
              <w:rPr>
                <w:bCs/>
                <w:sz w:val="26"/>
                <w:szCs w:val="26"/>
              </w:rPr>
            </w:pPr>
            <w:r>
              <w:rPr>
                <w:bCs/>
                <w:sz w:val="26"/>
                <w:szCs w:val="26"/>
              </w:rPr>
              <w:lastRenderedPageBreak/>
              <w:t>Bài 4</w:t>
            </w:r>
          </w:p>
        </w:tc>
        <w:tc>
          <w:tcPr>
            <w:tcW w:w="5745" w:type="dxa"/>
            <w:tcBorders>
              <w:top w:val="single" w:sz="4" w:space="0" w:color="auto"/>
              <w:left w:val="single" w:sz="4" w:space="0" w:color="auto"/>
              <w:bottom w:val="single" w:sz="4" w:space="0" w:color="auto"/>
              <w:right w:val="single" w:sz="4" w:space="0" w:color="auto"/>
            </w:tcBorders>
            <w:vAlign w:val="center"/>
          </w:tcPr>
          <w:p w14:paraId="6733C6C7" w14:textId="77777777" w:rsidR="00340FDE" w:rsidRDefault="00000000">
            <w:pPr>
              <w:spacing w:after="60" w:line="312" w:lineRule="auto"/>
              <w:ind w:firstLine="0"/>
              <w:rPr>
                <w:bCs/>
                <w:sz w:val="26"/>
              </w:rPr>
            </w:pPr>
            <w:r>
              <w:rPr>
                <w:bCs/>
                <w:sz w:val="26"/>
              </w:rPr>
              <w:t>- Ôn tập kỹ thuật phát bóng Cao tay</w:t>
            </w:r>
          </w:p>
          <w:p w14:paraId="485DA6DF" w14:textId="77777777" w:rsidR="00340FDE" w:rsidRDefault="00000000">
            <w:pPr>
              <w:spacing w:after="60" w:line="312" w:lineRule="auto"/>
              <w:ind w:firstLine="0"/>
              <w:rPr>
                <w:bCs/>
                <w:sz w:val="26"/>
              </w:rPr>
            </w:pPr>
            <w:r>
              <w:rPr>
                <w:bCs/>
                <w:sz w:val="26"/>
              </w:rPr>
              <w:t>- Học kỹ thuật bật xa tại chỗ</w:t>
            </w:r>
          </w:p>
        </w:tc>
        <w:tc>
          <w:tcPr>
            <w:tcW w:w="1134" w:type="dxa"/>
            <w:tcBorders>
              <w:top w:val="single" w:sz="4" w:space="0" w:color="auto"/>
              <w:left w:val="single" w:sz="4" w:space="0" w:color="auto"/>
              <w:bottom w:val="single" w:sz="4" w:space="0" w:color="auto"/>
              <w:right w:val="single" w:sz="4" w:space="0" w:color="auto"/>
            </w:tcBorders>
            <w:vAlign w:val="center"/>
          </w:tcPr>
          <w:p w14:paraId="4BD7860A"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263DFCFC"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E9EE3D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9D1D72F" w14:textId="77777777" w:rsidR="00340FDE" w:rsidRDefault="00000000">
            <w:pPr>
              <w:pStyle w:val="Table"/>
              <w:spacing w:before="60" w:after="60" w:line="312" w:lineRule="auto"/>
              <w:jc w:val="center"/>
              <w:rPr>
                <w:bCs/>
                <w:sz w:val="26"/>
                <w:szCs w:val="26"/>
              </w:rPr>
            </w:pPr>
            <w:r>
              <w:rPr>
                <w:bCs/>
                <w:sz w:val="26"/>
                <w:szCs w:val="26"/>
              </w:rPr>
              <w:t>Bài 5</w:t>
            </w:r>
          </w:p>
        </w:tc>
        <w:tc>
          <w:tcPr>
            <w:tcW w:w="5745" w:type="dxa"/>
            <w:tcBorders>
              <w:top w:val="single" w:sz="4" w:space="0" w:color="auto"/>
              <w:left w:val="single" w:sz="4" w:space="0" w:color="auto"/>
              <w:bottom w:val="single" w:sz="4" w:space="0" w:color="auto"/>
              <w:right w:val="single" w:sz="4" w:space="0" w:color="auto"/>
            </w:tcBorders>
            <w:vAlign w:val="center"/>
          </w:tcPr>
          <w:p w14:paraId="12390C94" w14:textId="77777777" w:rsidR="00340FDE" w:rsidRDefault="00000000">
            <w:pPr>
              <w:spacing w:after="60" w:line="312" w:lineRule="auto"/>
              <w:ind w:firstLine="0"/>
              <w:rPr>
                <w:bCs/>
                <w:sz w:val="26"/>
              </w:rPr>
            </w:pPr>
            <w:r>
              <w:rPr>
                <w:bCs/>
                <w:sz w:val="26"/>
              </w:rPr>
              <w:t>- Ôn tập kỹ thuật chuyền bóng Cao tay, phát bóng Cao tay</w:t>
            </w:r>
          </w:p>
          <w:p w14:paraId="31A44FD3" w14:textId="77777777" w:rsidR="00340FDE" w:rsidRDefault="00000000">
            <w:pPr>
              <w:spacing w:after="60" w:line="312" w:lineRule="auto"/>
              <w:ind w:firstLine="0"/>
              <w:rPr>
                <w:bCs/>
                <w:sz w:val="26"/>
              </w:rPr>
            </w:pPr>
            <w:r>
              <w:rPr>
                <w:bCs/>
                <w:sz w:val="26"/>
              </w:rPr>
              <w:t>- Học kỹ thuật Chắn bóng</w:t>
            </w:r>
          </w:p>
          <w:p w14:paraId="07972520" w14:textId="77777777" w:rsidR="00340FDE" w:rsidRDefault="00000000">
            <w:pPr>
              <w:spacing w:after="60" w:line="312" w:lineRule="auto"/>
              <w:ind w:firstLine="0"/>
              <w:rPr>
                <w:bCs/>
                <w:sz w:val="26"/>
              </w:rPr>
            </w:pPr>
            <w:r>
              <w:rPr>
                <w:bCs/>
                <w:sz w:val="26"/>
              </w:rPr>
              <w:t>- Luyện tập bật xa tại chỗ</w:t>
            </w:r>
          </w:p>
        </w:tc>
        <w:tc>
          <w:tcPr>
            <w:tcW w:w="1134" w:type="dxa"/>
            <w:tcBorders>
              <w:top w:val="single" w:sz="4" w:space="0" w:color="auto"/>
              <w:left w:val="single" w:sz="4" w:space="0" w:color="auto"/>
              <w:bottom w:val="single" w:sz="4" w:space="0" w:color="auto"/>
              <w:right w:val="single" w:sz="4" w:space="0" w:color="auto"/>
            </w:tcBorders>
            <w:vAlign w:val="center"/>
          </w:tcPr>
          <w:p w14:paraId="4C77FD70"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32429019"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629D55A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970033" w14:textId="77777777" w:rsidR="00340FDE" w:rsidRDefault="00000000">
            <w:pPr>
              <w:pStyle w:val="Table"/>
              <w:spacing w:before="60" w:after="60" w:line="312" w:lineRule="auto"/>
              <w:jc w:val="center"/>
              <w:rPr>
                <w:bCs/>
                <w:sz w:val="26"/>
                <w:szCs w:val="26"/>
              </w:rPr>
            </w:pPr>
            <w:r>
              <w:rPr>
                <w:bCs/>
                <w:sz w:val="26"/>
                <w:szCs w:val="26"/>
              </w:rPr>
              <w:t>Bài 6</w:t>
            </w:r>
          </w:p>
        </w:tc>
        <w:tc>
          <w:tcPr>
            <w:tcW w:w="5745" w:type="dxa"/>
            <w:tcBorders>
              <w:top w:val="single" w:sz="4" w:space="0" w:color="auto"/>
              <w:left w:val="single" w:sz="4" w:space="0" w:color="auto"/>
              <w:bottom w:val="single" w:sz="4" w:space="0" w:color="auto"/>
              <w:right w:val="single" w:sz="4" w:space="0" w:color="auto"/>
            </w:tcBorders>
            <w:vAlign w:val="center"/>
          </w:tcPr>
          <w:p w14:paraId="6BEF899A" w14:textId="77777777" w:rsidR="00340FDE" w:rsidRDefault="00000000">
            <w:pPr>
              <w:spacing w:after="60" w:line="312" w:lineRule="auto"/>
              <w:ind w:firstLine="0"/>
              <w:rPr>
                <w:bCs/>
                <w:sz w:val="26"/>
              </w:rPr>
            </w:pPr>
            <w:r>
              <w:rPr>
                <w:bCs/>
                <w:sz w:val="26"/>
              </w:rPr>
              <w:t>- Ôn tập kỹ thuật chuyền bóng Cao tay, phát bóng Cao tay, Chắn bóng.</w:t>
            </w:r>
          </w:p>
          <w:p w14:paraId="5F7EDA7F" w14:textId="77777777" w:rsidR="00340FDE" w:rsidRDefault="00000000">
            <w:pPr>
              <w:spacing w:after="60" w:line="312" w:lineRule="auto"/>
              <w:ind w:firstLine="0"/>
              <w:rPr>
                <w:bCs/>
                <w:sz w:val="26"/>
              </w:rPr>
            </w:pPr>
            <w:r>
              <w:rPr>
                <w:bCs/>
                <w:sz w:val="26"/>
              </w:rPr>
              <w:t>- Học kỹ thuật đập bóng</w:t>
            </w:r>
          </w:p>
          <w:p w14:paraId="2091163A" w14:textId="77777777" w:rsidR="00340FDE" w:rsidRDefault="00000000">
            <w:pPr>
              <w:spacing w:after="60" w:line="312" w:lineRule="auto"/>
              <w:ind w:firstLine="0"/>
              <w:rPr>
                <w:bCs/>
                <w:sz w:val="26"/>
              </w:rPr>
            </w:pPr>
            <w:r>
              <w:rPr>
                <w:bCs/>
                <w:sz w:val="26"/>
              </w:rPr>
              <w:t>- Luyện tập bật xa tại chỗ</w:t>
            </w:r>
          </w:p>
        </w:tc>
        <w:tc>
          <w:tcPr>
            <w:tcW w:w="1134" w:type="dxa"/>
            <w:tcBorders>
              <w:top w:val="single" w:sz="4" w:space="0" w:color="auto"/>
              <w:left w:val="single" w:sz="4" w:space="0" w:color="auto"/>
              <w:bottom w:val="single" w:sz="4" w:space="0" w:color="auto"/>
              <w:right w:val="single" w:sz="4" w:space="0" w:color="auto"/>
            </w:tcBorders>
            <w:vAlign w:val="center"/>
          </w:tcPr>
          <w:p w14:paraId="790E6B9C"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394336E2"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68E63C29"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8EB50BD" w14:textId="77777777" w:rsidR="00340FDE" w:rsidRDefault="00000000">
            <w:pPr>
              <w:pStyle w:val="Table"/>
              <w:spacing w:before="60" w:after="60" w:line="312" w:lineRule="auto"/>
              <w:jc w:val="center"/>
              <w:rPr>
                <w:bCs/>
                <w:sz w:val="26"/>
                <w:szCs w:val="26"/>
              </w:rPr>
            </w:pPr>
            <w:r>
              <w:rPr>
                <w:bCs/>
                <w:sz w:val="26"/>
                <w:szCs w:val="26"/>
              </w:rPr>
              <w:t>Bài 7</w:t>
            </w:r>
          </w:p>
        </w:tc>
        <w:tc>
          <w:tcPr>
            <w:tcW w:w="5745" w:type="dxa"/>
            <w:tcBorders>
              <w:top w:val="single" w:sz="4" w:space="0" w:color="auto"/>
              <w:left w:val="single" w:sz="4" w:space="0" w:color="auto"/>
              <w:bottom w:val="single" w:sz="4" w:space="0" w:color="auto"/>
              <w:right w:val="single" w:sz="4" w:space="0" w:color="auto"/>
            </w:tcBorders>
            <w:vAlign w:val="center"/>
          </w:tcPr>
          <w:p w14:paraId="06854C8A" w14:textId="77777777" w:rsidR="00340FDE" w:rsidRDefault="00000000">
            <w:pPr>
              <w:spacing w:after="60" w:line="312" w:lineRule="auto"/>
              <w:ind w:firstLine="0"/>
              <w:rPr>
                <w:bCs/>
                <w:sz w:val="26"/>
              </w:rPr>
            </w:pPr>
            <w:r>
              <w:rPr>
                <w:bCs/>
                <w:sz w:val="26"/>
              </w:rPr>
              <w:t>- Ôn tập kỹ thuật chuyền bóng Cao tay, phát bóng Cao tay, Chắn bóng, Đập bóng.</w:t>
            </w:r>
          </w:p>
          <w:p w14:paraId="42D5F07F" w14:textId="77777777" w:rsidR="00340FDE" w:rsidRDefault="00000000">
            <w:pPr>
              <w:spacing w:after="60" w:line="312" w:lineRule="auto"/>
              <w:ind w:firstLine="0"/>
              <w:rPr>
                <w:bCs/>
                <w:sz w:val="26"/>
              </w:rPr>
            </w:pPr>
            <w:r>
              <w:rPr>
                <w:bCs/>
                <w:sz w:val="26"/>
              </w:rPr>
              <w:t>- Các bài tập phối hợp di chuyển chuyền bóng</w:t>
            </w:r>
          </w:p>
        </w:tc>
        <w:tc>
          <w:tcPr>
            <w:tcW w:w="1134" w:type="dxa"/>
            <w:tcBorders>
              <w:top w:val="single" w:sz="4" w:space="0" w:color="auto"/>
              <w:left w:val="single" w:sz="4" w:space="0" w:color="auto"/>
              <w:bottom w:val="single" w:sz="4" w:space="0" w:color="auto"/>
              <w:right w:val="single" w:sz="4" w:space="0" w:color="auto"/>
            </w:tcBorders>
            <w:vAlign w:val="center"/>
          </w:tcPr>
          <w:p w14:paraId="247811FA"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2D56757E"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32A5E286"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39EE57B" w14:textId="77777777" w:rsidR="00340FDE" w:rsidRDefault="00000000">
            <w:pPr>
              <w:pStyle w:val="Table"/>
              <w:spacing w:before="60" w:after="60" w:line="312" w:lineRule="auto"/>
              <w:jc w:val="center"/>
              <w:rPr>
                <w:bCs/>
                <w:sz w:val="26"/>
                <w:szCs w:val="26"/>
              </w:rPr>
            </w:pPr>
            <w:r>
              <w:rPr>
                <w:bCs/>
                <w:sz w:val="26"/>
                <w:szCs w:val="26"/>
              </w:rPr>
              <w:t>Bài 8</w:t>
            </w:r>
          </w:p>
        </w:tc>
        <w:tc>
          <w:tcPr>
            <w:tcW w:w="5745" w:type="dxa"/>
            <w:tcBorders>
              <w:top w:val="single" w:sz="4" w:space="0" w:color="auto"/>
              <w:left w:val="single" w:sz="4" w:space="0" w:color="auto"/>
              <w:bottom w:val="single" w:sz="4" w:space="0" w:color="auto"/>
              <w:right w:val="single" w:sz="4" w:space="0" w:color="auto"/>
            </w:tcBorders>
            <w:vAlign w:val="center"/>
          </w:tcPr>
          <w:p w14:paraId="61D691CC" w14:textId="77777777" w:rsidR="00340FDE" w:rsidRDefault="00000000">
            <w:pPr>
              <w:spacing w:after="60" w:line="312" w:lineRule="auto"/>
              <w:ind w:firstLine="0"/>
              <w:rPr>
                <w:bCs/>
                <w:sz w:val="26"/>
              </w:rPr>
            </w:pPr>
            <w:r>
              <w:rPr>
                <w:bCs/>
                <w:sz w:val="26"/>
              </w:rPr>
              <w:t>- Ôn tập kỹ thuật chuyền bóng Cao tay, phát bóng Cao tay, Chắn bóng, Đập bóng.</w:t>
            </w:r>
          </w:p>
          <w:p w14:paraId="7FA43172" w14:textId="77777777" w:rsidR="00340FDE" w:rsidRDefault="00000000">
            <w:pPr>
              <w:spacing w:after="60" w:line="312" w:lineRule="auto"/>
              <w:ind w:firstLine="0"/>
              <w:rPr>
                <w:bCs/>
                <w:sz w:val="26"/>
              </w:rPr>
            </w:pPr>
            <w:r>
              <w:rPr>
                <w:bCs/>
                <w:sz w:val="26"/>
              </w:rPr>
              <w:t xml:space="preserve">- Bài tập chống đẩy. </w:t>
            </w:r>
          </w:p>
        </w:tc>
        <w:tc>
          <w:tcPr>
            <w:tcW w:w="1134" w:type="dxa"/>
            <w:tcBorders>
              <w:top w:val="single" w:sz="4" w:space="0" w:color="auto"/>
              <w:left w:val="single" w:sz="4" w:space="0" w:color="auto"/>
              <w:bottom w:val="single" w:sz="4" w:space="0" w:color="auto"/>
              <w:right w:val="single" w:sz="4" w:space="0" w:color="auto"/>
            </w:tcBorders>
            <w:vAlign w:val="center"/>
          </w:tcPr>
          <w:p w14:paraId="5909E9A9"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6C55CCFC"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6C91A7B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0EFF5A4" w14:textId="77777777" w:rsidR="00340FDE" w:rsidRDefault="00000000">
            <w:pPr>
              <w:pStyle w:val="Table"/>
              <w:spacing w:before="60" w:after="60" w:line="312" w:lineRule="auto"/>
              <w:jc w:val="center"/>
              <w:rPr>
                <w:bCs/>
                <w:sz w:val="26"/>
                <w:szCs w:val="26"/>
              </w:rPr>
            </w:pPr>
            <w:r>
              <w:rPr>
                <w:bCs/>
                <w:sz w:val="26"/>
                <w:szCs w:val="26"/>
              </w:rPr>
              <w:t>Bài 9</w:t>
            </w:r>
          </w:p>
        </w:tc>
        <w:tc>
          <w:tcPr>
            <w:tcW w:w="5745" w:type="dxa"/>
            <w:tcBorders>
              <w:top w:val="single" w:sz="4" w:space="0" w:color="auto"/>
              <w:left w:val="single" w:sz="4" w:space="0" w:color="auto"/>
              <w:bottom w:val="single" w:sz="4" w:space="0" w:color="auto"/>
              <w:right w:val="single" w:sz="4" w:space="0" w:color="auto"/>
            </w:tcBorders>
            <w:vAlign w:val="center"/>
          </w:tcPr>
          <w:p w14:paraId="30AF4894" w14:textId="77777777" w:rsidR="00340FDE" w:rsidRDefault="00000000">
            <w:pPr>
              <w:spacing w:after="60" w:line="312" w:lineRule="auto"/>
              <w:ind w:firstLine="0"/>
              <w:rPr>
                <w:bCs/>
                <w:sz w:val="26"/>
              </w:rPr>
            </w:pPr>
            <w:r>
              <w:rPr>
                <w:bCs/>
                <w:sz w:val="26"/>
              </w:rPr>
              <w:t>- Kỹ chiến thuật thi đấu</w:t>
            </w:r>
          </w:p>
          <w:p w14:paraId="4F8031DA" w14:textId="77777777" w:rsidR="00340FDE" w:rsidRDefault="00000000">
            <w:pPr>
              <w:spacing w:after="60" w:line="312" w:lineRule="auto"/>
              <w:ind w:firstLine="0"/>
              <w:rPr>
                <w:bCs/>
                <w:sz w:val="26"/>
              </w:rPr>
            </w:pPr>
            <w:r>
              <w:rPr>
                <w:bCs/>
                <w:sz w:val="26"/>
              </w:rPr>
              <w:t>- Tổ chức thi đấu và trọng tài</w:t>
            </w:r>
          </w:p>
        </w:tc>
        <w:tc>
          <w:tcPr>
            <w:tcW w:w="1134" w:type="dxa"/>
            <w:tcBorders>
              <w:top w:val="single" w:sz="4" w:space="0" w:color="auto"/>
              <w:left w:val="single" w:sz="4" w:space="0" w:color="auto"/>
              <w:bottom w:val="single" w:sz="4" w:space="0" w:color="auto"/>
              <w:right w:val="single" w:sz="4" w:space="0" w:color="auto"/>
            </w:tcBorders>
            <w:vAlign w:val="center"/>
          </w:tcPr>
          <w:p w14:paraId="04055B1B"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5C84C54B"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r w:rsidR="00340FDE" w14:paraId="45E5BB0B"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ADBC650" w14:textId="77777777" w:rsidR="00340FDE" w:rsidRDefault="00000000">
            <w:pPr>
              <w:pStyle w:val="Table"/>
              <w:spacing w:before="60" w:after="60" w:line="312" w:lineRule="auto"/>
              <w:jc w:val="center"/>
              <w:rPr>
                <w:bCs/>
                <w:sz w:val="26"/>
                <w:szCs w:val="26"/>
              </w:rPr>
            </w:pPr>
            <w:r>
              <w:rPr>
                <w:bCs/>
                <w:sz w:val="26"/>
                <w:szCs w:val="26"/>
              </w:rPr>
              <w:t>Bài 10</w:t>
            </w:r>
          </w:p>
        </w:tc>
        <w:tc>
          <w:tcPr>
            <w:tcW w:w="5745" w:type="dxa"/>
            <w:tcBorders>
              <w:top w:val="single" w:sz="4" w:space="0" w:color="auto"/>
              <w:left w:val="single" w:sz="4" w:space="0" w:color="auto"/>
              <w:bottom w:val="single" w:sz="4" w:space="0" w:color="auto"/>
              <w:right w:val="single" w:sz="4" w:space="0" w:color="auto"/>
            </w:tcBorders>
            <w:vAlign w:val="center"/>
          </w:tcPr>
          <w:p w14:paraId="4C53B2C5" w14:textId="77777777" w:rsidR="00340FDE" w:rsidRDefault="00000000">
            <w:pPr>
              <w:spacing w:after="60" w:line="312" w:lineRule="auto"/>
              <w:ind w:firstLine="0"/>
              <w:rPr>
                <w:bCs/>
                <w:sz w:val="26"/>
              </w:rPr>
            </w:pPr>
            <w:r>
              <w:rPr>
                <w:bCs/>
                <w:sz w:val="26"/>
              </w:rPr>
              <w:t>- Kiểm tra Bật xa tại chỗ (cm)</w:t>
            </w:r>
          </w:p>
        </w:tc>
        <w:tc>
          <w:tcPr>
            <w:tcW w:w="1134" w:type="dxa"/>
            <w:tcBorders>
              <w:top w:val="single" w:sz="4" w:space="0" w:color="auto"/>
              <w:left w:val="single" w:sz="4" w:space="0" w:color="auto"/>
              <w:bottom w:val="single" w:sz="4" w:space="0" w:color="auto"/>
              <w:right w:val="single" w:sz="4" w:space="0" w:color="auto"/>
            </w:tcBorders>
            <w:vAlign w:val="center"/>
          </w:tcPr>
          <w:p w14:paraId="41FE02E3" w14:textId="77777777" w:rsidR="00340FDE" w:rsidRDefault="00000000">
            <w:pPr>
              <w:pStyle w:val="Table"/>
              <w:spacing w:before="60" w:after="60" w:line="312" w:lineRule="auto"/>
              <w:jc w:val="center"/>
              <w:rPr>
                <w:bCs/>
                <w:sz w:val="26"/>
                <w:szCs w:val="26"/>
              </w:rPr>
            </w:pPr>
            <w:r>
              <w:rPr>
                <w:bCs/>
                <w:sz w:val="26"/>
                <w:szCs w:val="26"/>
              </w:rPr>
              <w:t>3</w:t>
            </w:r>
          </w:p>
        </w:tc>
        <w:tc>
          <w:tcPr>
            <w:tcW w:w="1346" w:type="dxa"/>
            <w:tcBorders>
              <w:top w:val="single" w:sz="4" w:space="0" w:color="auto"/>
              <w:left w:val="single" w:sz="4" w:space="0" w:color="auto"/>
              <w:bottom w:val="single" w:sz="4" w:space="0" w:color="auto"/>
              <w:right w:val="single" w:sz="4" w:space="0" w:color="auto"/>
            </w:tcBorders>
            <w:vAlign w:val="center"/>
          </w:tcPr>
          <w:p w14:paraId="48C197B4"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w:t>
            </w:r>
            <w:r>
              <w:rPr>
                <w:rFonts w:eastAsia="Arial"/>
                <w:bCs/>
                <w:sz w:val="26"/>
                <w:szCs w:val="26"/>
              </w:rPr>
              <w:t xml:space="preserve">2.1; </w:t>
            </w:r>
            <w:r>
              <w:rPr>
                <w:rFonts w:eastAsia="Arial"/>
                <w:bCs/>
                <w:sz w:val="26"/>
                <w:szCs w:val="26"/>
                <w:lang w:val="vi-VN"/>
              </w:rPr>
              <w:t>CLO</w:t>
            </w:r>
            <w:r>
              <w:rPr>
                <w:rFonts w:eastAsia="Arial"/>
                <w:bCs/>
                <w:sz w:val="26"/>
                <w:szCs w:val="26"/>
              </w:rPr>
              <w:t>3.1</w:t>
            </w:r>
          </w:p>
        </w:tc>
      </w:tr>
    </w:tbl>
    <w:p w14:paraId="194568FE" w14:textId="77777777" w:rsidR="00340FDE" w:rsidRDefault="00000000">
      <w:pPr>
        <w:spacing w:after="60" w:line="312" w:lineRule="auto"/>
        <w:ind w:left="360" w:firstLine="0"/>
        <w:rPr>
          <w:b/>
          <w:sz w:val="26"/>
        </w:rPr>
      </w:pPr>
      <w:r>
        <w:rPr>
          <w:b/>
          <w:sz w:val="26"/>
        </w:rPr>
        <w:t>8.Yêu cầu đối với</w:t>
      </w:r>
      <w:r>
        <w:rPr>
          <w:b/>
          <w:sz w:val="26"/>
          <w:lang w:val="vi-VN"/>
        </w:rPr>
        <w:t xml:space="preserve"> sinh viên</w:t>
      </w:r>
    </w:p>
    <w:p w14:paraId="16D9A381"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w:t>
      </w:r>
      <w:r>
        <w:rPr>
          <w:sz w:val="26"/>
          <w:szCs w:val="26"/>
        </w:rPr>
        <w:t>.</w:t>
      </w:r>
    </w:p>
    <w:p w14:paraId="36624D6D" w14:textId="77777777" w:rsidR="00340FDE" w:rsidRDefault="00000000">
      <w:pPr>
        <w:pStyle w:val="ListParagraph"/>
        <w:spacing w:before="60" w:after="60" w:line="312" w:lineRule="auto"/>
        <w:rPr>
          <w:sz w:val="26"/>
          <w:szCs w:val="26"/>
          <w:lang w:val="vi-VN"/>
        </w:rPr>
      </w:pPr>
      <w:r>
        <w:rPr>
          <w:sz w:val="26"/>
          <w:szCs w:val="26"/>
          <w:lang w:val="vi-VN"/>
        </w:rPr>
        <w:t>Nghiêm túc chuẩn bị các yêu cầu sinh viên phải làm như: đọc tài liệu, tự tập luyện ngoại khóa,…</w:t>
      </w:r>
    </w:p>
    <w:p w14:paraId="744125F6" w14:textId="77777777" w:rsidR="00340FDE" w:rsidRDefault="00000000">
      <w:pPr>
        <w:pStyle w:val="ListParagraph"/>
        <w:spacing w:before="60" w:after="60" w:line="312" w:lineRule="auto"/>
        <w:rPr>
          <w:sz w:val="26"/>
          <w:szCs w:val="26"/>
          <w:lang w:val="vi-VN"/>
        </w:rPr>
      </w:pPr>
      <w:r>
        <w:rPr>
          <w:sz w:val="26"/>
          <w:szCs w:val="26"/>
          <w:lang w:val="vi-VN"/>
        </w:rPr>
        <w:t>Sinh viên mặc đồng phục thể thao theo quy định.</w:t>
      </w:r>
    </w:p>
    <w:p w14:paraId="025A46A2"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5C54567E"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2A870EF9" w14:textId="77777777" w:rsidR="00340FDE" w:rsidRDefault="00340FDE">
      <w:pPr>
        <w:pStyle w:val="ListParagraph"/>
        <w:numPr>
          <w:ilvl w:val="0"/>
          <w:numId w:val="0"/>
        </w:numPr>
        <w:spacing w:before="60" w:after="60" w:line="312" w:lineRule="auto"/>
        <w:ind w:left="720"/>
        <w:rPr>
          <w:sz w:val="26"/>
          <w:szCs w:val="26"/>
          <w:lang w:val="vi-VN"/>
        </w:rPr>
      </w:pPr>
    </w:p>
    <w:p w14:paraId="1A561FDB" w14:textId="77777777" w:rsidR="00340FDE" w:rsidRDefault="00000000">
      <w:pPr>
        <w:spacing w:after="60" w:line="312" w:lineRule="auto"/>
        <w:ind w:firstLine="0"/>
        <w:rPr>
          <w:b/>
          <w:sz w:val="26"/>
          <w:lang w:val="vi-VN"/>
        </w:rPr>
      </w:pPr>
      <w:r>
        <w:rPr>
          <w:b/>
          <w:sz w:val="26"/>
          <w:lang w:val="vi-VN"/>
        </w:rPr>
        <w:t>9. Tiêu chuẩn đánh giá sinh viên</w:t>
      </w:r>
    </w:p>
    <w:p w14:paraId="7510CD47" w14:textId="77777777" w:rsidR="00340FDE" w:rsidRDefault="00000000">
      <w:pPr>
        <w:pStyle w:val="Heading2"/>
        <w:spacing w:after="60" w:line="312" w:lineRule="auto"/>
        <w:ind w:left="0"/>
        <w:rPr>
          <w:color w:val="auto"/>
          <w:sz w:val="26"/>
          <w:szCs w:val="26"/>
          <w:lang w:val="vi-VN"/>
        </w:rPr>
      </w:pPr>
      <w:r>
        <w:rPr>
          <w:color w:val="auto"/>
          <w:sz w:val="26"/>
          <w:szCs w:val="26"/>
          <w:lang w:val="vi-VN"/>
        </w:rPr>
        <w:lastRenderedPageBreak/>
        <w:t>9.1. Cách đánh giá</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2829"/>
        <w:gridCol w:w="4065"/>
        <w:gridCol w:w="1491"/>
      </w:tblGrid>
      <w:tr w:rsidR="00340FDE" w14:paraId="1BE00CDD" w14:textId="77777777">
        <w:trPr>
          <w:jc w:val="center"/>
        </w:trPr>
        <w:tc>
          <w:tcPr>
            <w:tcW w:w="1025" w:type="dxa"/>
            <w:tcBorders>
              <w:bottom w:val="single" w:sz="4" w:space="0" w:color="auto"/>
            </w:tcBorders>
            <w:vAlign w:val="center"/>
          </w:tcPr>
          <w:p w14:paraId="20A009E4"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829" w:type="dxa"/>
            <w:tcBorders>
              <w:bottom w:val="single" w:sz="4" w:space="0" w:color="auto"/>
            </w:tcBorders>
            <w:vAlign w:val="center"/>
          </w:tcPr>
          <w:p w14:paraId="36A8354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4065" w:type="dxa"/>
            <w:tcBorders>
              <w:bottom w:val="single" w:sz="4" w:space="0" w:color="auto"/>
            </w:tcBorders>
            <w:vAlign w:val="center"/>
          </w:tcPr>
          <w:p w14:paraId="6E1119F8"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491" w:type="dxa"/>
            <w:tcBorders>
              <w:bottom w:val="single" w:sz="4" w:space="0" w:color="auto"/>
            </w:tcBorders>
            <w:vAlign w:val="center"/>
          </w:tcPr>
          <w:p w14:paraId="211E20E1"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174E4C1" w14:textId="77777777">
        <w:trPr>
          <w:jc w:val="center"/>
        </w:trPr>
        <w:tc>
          <w:tcPr>
            <w:tcW w:w="1025" w:type="dxa"/>
            <w:vAlign w:val="center"/>
          </w:tcPr>
          <w:p w14:paraId="7D5A4BC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829" w:type="dxa"/>
            <w:vAlign w:val="center"/>
          </w:tcPr>
          <w:p w14:paraId="0C1B0FA8"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4065" w:type="dxa"/>
            <w:vAlign w:val="center"/>
          </w:tcPr>
          <w:p w14:paraId="05345037"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24/30</w:t>
            </w:r>
          </w:p>
        </w:tc>
        <w:tc>
          <w:tcPr>
            <w:tcW w:w="1491" w:type="dxa"/>
            <w:tcBorders>
              <w:bottom w:val="single" w:sz="4" w:space="0" w:color="auto"/>
            </w:tcBorders>
            <w:vAlign w:val="center"/>
          </w:tcPr>
          <w:p w14:paraId="42F5F99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8D59020" w14:textId="77777777">
        <w:trPr>
          <w:jc w:val="center"/>
        </w:trPr>
        <w:tc>
          <w:tcPr>
            <w:tcW w:w="1025" w:type="dxa"/>
            <w:tcBorders>
              <w:top w:val="single" w:sz="4" w:space="0" w:color="auto"/>
            </w:tcBorders>
            <w:vAlign w:val="center"/>
          </w:tcPr>
          <w:p w14:paraId="2C78A43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829" w:type="dxa"/>
            <w:tcBorders>
              <w:top w:val="single" w:sz="4" w:space="0" w:color="auto"/>
            </w:tcBorders>
            <w:vAlign w:val="center"/>
          </w:tcPr>
          <w:p w14:paraId="2B40C59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4065" w:type="dxa"/>
            <w:tcBorders>
              <w:top w:val="single" w:sz="4" w:space="0" w:color="auto"/>
              <w:right w:val="single" w:sz="4" w:space="0" w:color="auto"/>
            </w:tcBorders>
            <w:vAlign w:val="center"/>
          </w:tcPr>
          <w:p w14:paraId="6EE93C78" w14:textId="77777777" w:rsidR="00340FDE" w:rsidRDefault="00000000">
            <w:pPr>
              <w:pStyle w:val="Table"/>
              <w:spacing w:before="60" w:after="60" w:line="312" w:lineRule="auto"/>
              <w:rPr>
                <w:sz w:val="26"/>
                <w:szCs w:val="26"/>
                <w:lang w:val="nl-NL"/>
              </w:rPr>
            </w:pPr>
            <w:r>
              <w:rPr>
                <w:sz w:val="26"/>
                <w:szCs w:val="26"/>
                <w:lang w:val="nl-NL"/>
              </w:rPr>
              <w:t>- Thực hành</w:t>
            </w:r>
          </w:p>
          <w:p w14:paraId="04C1C926" w14:textId="77777777" w:rsidR="00340FDE" w:rsidRDefault="00000000">
            <w:pPr>
              <w:pStyle w:val="Table"/>
              <w:spacing w:before="60" w:after="60" w:line="312" w:lineRule="auto"/>
              <w:rPr>
                <w:sz w:val="26"/>
                <w:szCs w:val="26"/>
                <w:lang w:val="vi-VN"/>
              </w:rPr>
            </w:pPr>
            <w:r>
              <w:rPr>
                <w:sz w:val="26"/>
                <w:szCs w:val="26"/>
                <w:lang w:val="vi-VN"/>
              </w:rPr>
              <w:t>CLO1.1</w:t>
            </w:r>
          </w:p>
          <w:p w14:paraId="194E6C88" w14:textId="77777777" w:rsidR="00340FDE" w:rsidRDefault="00000000">
            <w:pPr>
              <w:pStyle w:val="Table"/>
              <w:spacing w:before="60" w:after="60" w:line="312" w:lineRule="auto"/>
              <w:rPr>
                <w:sz w:val="26"/>
                <w:szCs w:val="26"/>
              </w:rPr>
            </w:pPr>
            <w:r>
              <w:rPr>
                <w:sz w:val="26"/>
                <w:szCs w:val="26"/>
                <w:lang w:val="vi-VN"/>
              </w:rPr>
              <w:t>CLO2.1</w:t>
            </w:r>
          </w:p>
        </w:tc>
        <w:tc>
          <w:tcPr>
            <w:tcW w:w="1491" w:type="dxa"/>
            <w:tcBorders>
              <w:top w:val="single" w:sz="4" w:space="0" w:color="auto"/>
              <w:left w:val="single" w:sz="4" w:space="0" w:color="auto"/>
              <w:bottom w:val="single" w:sz="4" w:space="0" w:color="auto"/>
              <w:right w:val="single" w:sz="4" w:space="0" w:color="auto"/>
            </w:tcBorders>
            <w:vAlign w:val="center"/>
          </w:tcPr>
          <w:p w14:paraId="70A659F2"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34FDB4A" w14:textId="77777777">
        <w:trPr>
          <w:jc w:val="center"/>
        </w:trPr>
        <w:tc>
          <w:tcPr>
            <w:tcW w:w="1025" w:type="dxa"/>
            <w:vAlign w:val="center"/>
          </w:tcPr>
          <w:p w14:paraId="7406F52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829" w:type="dxa"/>
            <w:vAlign w:val="center"/>
          </w:tcPr>
          <w:p w14:paraId="49F8286B"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4065" w:type="dxa"/>
            <w:vAlign w:val="center"/>
          </w:tcPr>
          <w:p w14:paraId="50337AE5" w14:textId="77777777" w:rsidR="00340FDE" w:rsidRDefault="00000000">
            <w:pPr>
              <w:pStyle w:val="Table"/>
              <w:spacing w:before="60" w:after="60" w:line="312" w:lineRule="auto"/>
              <w:rPr>
                <w:sz w:val="26"/>
                <w:szCs w:val="26"/>
                <w:lang w:val="nl-NL"/>
              </w:rPr>
            </w:pPr>
            <w:r>
              <w:rPr>
                <w:sz w:val="26"/>
                <w:szCs w:val="26"/>
                <w:lang w:val="nl-NL"/>
              </w:rPr>
              <w:t>- Thực hành</w:t>
            </w:r>
          </w:p>
          <w:p w14:paraId="61FE7DDA" w14:textId="77777777" w:rsidR="00340FDE" w:rsidRDefault="00000000">
            <w:pPr>
              <w:pStyle w:val="Table"/>
              <w:spacing w:before="60" w:after="60" w:line="312" w:lineRule="auto"/>
              <w:rPr>
                <w:sz w:val="26"/>
                <w:szCs w:val="26"/>
              </w:rPr>
            </w:pPr>
            <w:r>
              <w:rPr>
                <w:sz w:val="26"/>
                <w:szCs w:val="26"/>
                <w:lang w:val="vi-VN"/>
              </w:rPr>
              <w:t>CLO2.1</w:t>
            </w:r>
          </w:p>
          <w:p w14:paraId="7B2F0C27" w14:textId="77777777" w:rsidR="00340FDE" w:rsidRDefault="00000000">
            <w:pPr>
              <w:pStyle w:val="Table"/>
              <w:spacing w:before="60" w:after="60" w:line="312" w:lineRule="auto"/>
              <w:rPr>
                <w:sz w:val="26"/>
                <w:szCs w:val="26"/>
                <w:lang w:val="vi-VN"/>
              </w:rPr>
            </w:pPr>
            <w:r>
              <w:rPr>
                <w:sz w:val="26"/>
                <w:szCs w:val="26"/>
                <w:lang w:val="vi-VN"/>
              </w:rPr>
              <w:t>CLO3.1</w:t>
            </w:r>
          </w:p>
        </w:tc>
        <w:tc>
          <w:tcPr>
            <w:tcW w:w="1491" w:type="dxa"/>
          </w:tcPr>
          <w:p w14:paraId="56F22CF4" w14:textId="77777777" w:rsidR="00340FDE" w:rsidRDefault="00340FDE">
            <w:pPr>
              <w:pStyle w:val="Table"/>
              <w:spacing w:before="60" w:after="60" w:line="312" w:lineRule="auto"/>
              <w:jc w:val="center"/>
              <w:rPr>
                <w:sz w:val="26"/>
                <w:szCs w:val="26"/>
                <w:lang w:val="vi-VN"/>
              </w:rPr>
            </w:pPr>
          </w:p>
          <w:p w14:paraId="23B35EFD"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99C7562" w14:textId="77777777" w:rsidR="00340FDE" w:rsidRDefault="00340FDE">
      <w:pPr>
        <w:spacing w:after="60" w:line="312" w:lineRule="auto"/>
        <w:ind w:firstLine="0"/>
        <w:rPr>
          <w:b/>
          <w:sz w:val="26"/>
        </w:rPr>
      </w:pPr>
    </w:p>
    <w:p w14:paraId="224FFFBA" w14:textId="77777777" w:rsidR="00340FDE" w:rsidRDefault="00000000">
      <w:pPr>
        <w:spacing w:after="60" w:line="312" w:lineRule="auto"/>
        <w:ind w:firstLine="0"/>
        <w:rPr>
          <w:b/>
          <w:sz w:val="26"/>
        </w:rPr>
      </w:pPr>
      <w:r>
        <w:rPr>
          <w:b/>
          <w:sz w:val="26"/>
        </w:rPr>
        <w:t>9. 2. Cách tính điểm:</w:t>
      </w:r>
    </w:p>
    <w:p w14:paraId="72125537" w14:textId="77777777" w:rsidR="00340FDE" w:rsidRDefault="00000000">
      <w:pPr>
        <w:shd w:val="clear" w:color="auto" w:fill="FFFFFF"/>
        <w:spacing w:after="60" w:line="312" w:lineRule="auto"/>
        <w:jc w:val="left"/>
        <w:rPr>
          <w:sz w:val="26"/>
        </w:rPr>
      </w:pPr>
      <w:r>
        <w:rPr>
          <w:b/>
          <w:bCs/>
          <w:iCs/>
          <w:sz w:val="26"/>
        </w:rPr>
        <w:t>9.2.1. Điểm chuyên cần:</w:t>
      </w:r>
      <w:r>
        <w:rPr>
          <w:sz w:val="26"/>
        </w:rPr>
        <w:t> 10%</w:t>
      </w:r>
    </w:p>
    <w:p w14:paraId="445C063B" w14:textId="77777777" w:rsidR="00340FDE" w:rsidRDefault="00000000">
      <w:pPr>
        <w:shd w:val="clear" w:color="auto" w:fill="FFFFFF"/>
        <w:spacing w:after="60" w:line="312" w:lineRule="auto"/>
        <w:jc w:val="left"/>
        <w:rPr>
          <w:sz w:val="26"/>
        </w:rPr>
      </w:pPr>
      <w:r>
        <w:rPr>
          <w:sz w:val="26"/>
        </w:rPr>
        <w:t>- Tham gia đầy đủ các buổi học chính khóa</w:t>
      </w:r>
    </w:p>
    <w:p w14:paraId="1967EAF7" w14:textId="77777777" w:rsidR="00340FDE" w:rsidRDefault="00000000">
      <w:pPr>
        <w:shd w:val="clear" w:color="auto" w:fill="FFFFFF"/>
        <w:spacing w:after="60" w:line="312" w:lineRule="auto"/>
        <w:jc w:val="left"/>
        <w:rPr>
          <w:sz w:val="26"/>
        </w:rPr>
      </w:pPr>
      <w:r>
        <w:rPr>
          <w:sz w:val="26"/>
        </w:rPr>
        <w:t>- Đầy đủ trang phục tập luyện</w:t>
      </w:r>
    </w:p>
    <w:p w14:paraId="42ADBDED" w14:textId="77777777" w:rsidR="00340FDE" w:rsidRDefault="00000000">
      <w:pPr>
        <w:shd w:val="clear" w:color="auto" w:fill="FFFFFF"/>
        <w:spacing w:after="60" w:line="312" w:lineRule="auto"/>
        <w:jc w:val="left"/>
        <w:rPr>
          <w:sz w:val="26"/>
        </w:rPr>
      </w:pPr>
      <w:r>
        <w:rPr>
          <w:sz w:val="26"/>
        </w:rPr>
        <w:t>- Nghiêm túc, tích cực luyện tập trong giờ học chính khóa.</w:t>
      </w:r>
    </w:p>
    <w:p w14:paraId="1E5C0FC8" w14:textId="77777777" w:rsidR="00340FDE" w:rsidRDefault="00000000">
      <w:pPr>
        <w:shd w:val="clear" w:color="auto" w:fill="FFFFFF"/>
        <w:spacing w:after="60" w:line="312" w:lineRule="auto"/>
        <w:jc w:val="left"/>
        <w:rPr>
          <w:b/>
          <w:sz w:val="26"/>
        </w:rPr>
      </w:pPr>
      <w:r>
        <w:rPr>
          <w:b/>
          <w:bCs/>
          <w:iCs/>
          <w:sz w:val="26"/>
        </w:rPr>
        <w:t>9.2.2. Kiểm tra định kỳ: </w:t>
      </w:r>
      <w:r>
        <w:rPr>
          <w:b/>
          <w:sz w:val="26"/>
        </w:rPr>
        <w:t>30%</w:t>
      </w:r>
    </w:p>
    <w:p w14:paraId="4CD62799" w14:textId="77777777" w:rsidR="00340FDE" w:rsidRDefault="00000000">
      <w:pPr>
        <w:shd w:val="clear" w:color="auto" w:fill="FFFFFF"/>
        <w:spacing w:after="60" w:line="312" w:lineRule="auto"/>
        <w:jc w:val="left"/>
        <w:rPr>
          <w:sz w:val="26"/>
        </w:rPr>
      </w:pPr>
      <w:r>
        <w:rPr>
          <w:sz w:val="26"/>
        </w:rPr>
        <w:t>- Nội dung: Bật xa tại chỗ (cm)</w:t>
      </w:r>
    </w:p>
    <w:p w14:paraId="4EB9FE69" w14:textId="77777777" w:rsidR="00340FDE" w:rsidRDefault="00000000">
      <w:pPr>
        <w:shd w:val="clear" w:color="auto" w:fill="FFFFFF"/>
        <w:spacing w:after="60" w:line="312" w:lineRule="auto"/>
        <w:jc w:val="left"/>
        <w:rPr>
          <w:sz w:val="26"/>
        </w:rPr>
      </w:pPr>
      <w:r>
        <w:rPr>
          <w:sz w:val="26"/>
        </w:rPr>
        <w:t>- Hình thức kiểm tra: Thực hành.</w:t>
      </w:r>
    </w:p>
    <w:p w14:paraId="5061D637" w14:textId="77777777" w:rsidR="00340FDE" w:rsidRDefault="00000000">
      <w:pPr>
        <w:shd w:val="clear" w:color="auto" w:fill="FFFFFF"/>
        <w:spacing w:after="60" w:line="312" w:lineRule="auto"/>
        <w:jc w:val="left"/>
        <w:rPr>
          <w:b/>
          <w:sz w:val="26"/>
        </w:rPr>
      </w:pPr>
      <w:r>
        <w:rPr>
          <w:b/>
          <w:bCs/>
          <w:iCs/>
          <w:sz w:val="26"/>
        </w:rPr>
        <w:t>9.2.3. Thi kết thúc môn: </w:t>
      </w:r>
      <w:r>
        <w:rPr>
          <w:b/>
          <w:sz w:val="26"/>
        </w:rPr>
        <w:t>60%</w:t>
      </w:r>
    </w:p>
    <w:p w14:paraId="5463CE2D" w14:textId="77777777" w:rsidR="00340FDE" w:rsidRDefault="00000000">
      <w:pPr>
        <w:shd w:val="clear" w:color="auto" w:fill="FFFFFF"/>
        <w:spacing w:after="60" w:line="312" w:lineRule="auto"/>
        <w:jc w:val="left"/>
        <w:rPr>
          <w:sz w:val="26"/>
        </w:rPr>
      </w:pPr>
      <w:r>
        <w:rPr>
          <w:sz w:val="26"/>
        </w:rPr>
        <w:t>- Hình thức thi: Thực hành</w:t>
      </w:r>
    </w:p>
    <w:p w14:paraId="13E97828" w14:textId="77777777" w:rsidR="00340FDE" w:rsidRDefault="00000000">
      <w:pPr>
        <w:shd w:val="clear" w:color="auto" w:fill="FFFFFF"/>
        <w:spacing w:after="60" w:line="312" w:lineRule="auto"/>
        <w:jc w:val="left"/>
        <w:rPr>
          <w:sz w:val="26"/>
        </w:rPr>
      </w:pPr>
      <w:r>
        <w:rPr>
          <w:sz w:val="26"/>
        </w:rPr>
        <w:t>- Nội dung: Kỹ thuật cơ bản .</w:t>
      </w:r>
    </w:p>
    <w:p w14:paraId="7EB347E8" w14:textId="77777777" w:rsidR="00340FDE" w:rsidRDefault="00000000">
      <w:pPr>
        <w:shd w:val="clear" w:color="auto" w:fill="FFFFFF"/>
        <w:spacing w:after="60" w:line="312" w:lineRule="auto"/>
        <w:jc w:val="left"/>
        <w:rPr>
          <w:sz w:val="26"/>
        </w:rPr>
      </w:pPr>
      <w:r>
        <w:rPr>
          <w:iCs/>
          <w:sz w:val="26"/>
        </w:rPr>
        <w:t>* Kỹ thuật phát bóng Cao tay- chuyền bóng Cao tay:</w:t>
      </w:r>
      <w:r>
        <w:rPr>
          <w:sz w:val="26"/>
        </w:rPr>
        <w:t> Thực hiện 10 quả (5 quả phát; 5 quả chuyền).</w:t>
      </w:r>
    </w:p>
    <w:tbl>
      <w:tblPr>
        <w:tblW w:w="9356" w:type="dxa"/>
        <w:tblInd w:w="-137"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45"/>
        <w:gridCol w:w="2975"/>
        <w:gridCol w:w="4536"/>
      </w:tblGrid>
      <w:tr w:rsidR="00340FDE" w14:paraId="47AFCDC8" w14:textId="77777777">
        <w:tc>
          <w:tcPr>
            <w:tcW w:w="1845" w:type="dxa"/>
            <w:tcBorders>
              <w:top w:val="single" w:sz="4" w:space="0" w:color="auto"/>
              <w:bottom w:val="single" w:sz="4" w:space="0" w:color="auto"/>
            </w:tcBorders>
            <w:shd w:val="clear" w:color="auto" w:fill="FFFFFF"/>
            <w:vAlign w:val="center"/>
          </w:tcPr>
          <w:p w14:paraId="3EDA8405" w14:textId="77777777" w:rsidR="00340FDE" w:rsidRDefault="00000000">
            <w:pPr>
              <w:spacing w:after="60" w:line="312" w:lineRule="auto"/>
              <w:ind w:firstLine="0"/>
              <w:jc w:val="center"/>
              <w:rPr>
                <w:sz w:val="26"/>
              </w:rPr>
            </w:pPr>
            <w:r>
              <w:rPr>
                <w:b/>
                <w:bCs/>
                <w:sz w:val="26"/>
              </w:rPr>
              <w:t>MỨC ĐIỂM</w:t>
            </w:r>
          </w:p>
        </w:tc>
        <w:tc>
          <w:tcPr>
            <w:tcW w:w="2975" w:type="dxa"/>
            <w:tcBorders>
              <w:top w:val="single" w:sz="4" w:space="0" w:color="auto"/>
              <w:bottom w:val="single" w:sz="4" w:space="0" w:color="auto"/>
            </w:tcBorders>
            <w:shd w:val="clear" w:color="auto" w:fill="FFFFFF"/>
            <w:vAlign w:val="center"/>
          </w:tcPr>
          <w:p w14:paraId="60078DA7" w14:textId="77777777" w:rsidR="00340FDE" w:rsidRDefault="00000000">
            <w:pPr>
              <w:spacing w:after="60" w:line="312" w:lineRule="auto"/>
              <w:ind w:firstLine="0"/>
              <w:jc w:val="center"/>
              <w:rPr>
                <w:sz w:val="26"/>
              </w:rPr>
            </w:pPr>
            <w:r>
              <w:rPr>
                <w:b/>
                <w:bCs/>
                <w:sz w:val="26"/>
              </w:rPr>
              <w:t>KẾT QUẢ THỰC HIỆN</w:t>
            </w:r>
          </w:p>
        </w:tc>
        <w:tc>
          <w:tcPr>
            <w:tcW w:w="4536" w:type="dxa"/>
            <w:tcBorders>
              <w:top w:val="single" w:sz="4" w:space="0" w:color="auto"/>
              <w:bottom w:val="single" w:sz="4" w:space="0" w:color="auto"/>
            </w:tcBorders>
            <w:shd w:val="clear" w:color="auto" w:fill="FFFFFF"/>
            <w:vAlign w:val="center"/>
          </w:tcPr>
          <w:p w14:paraId="1CD237B5" w14:textId="77777777" w:rsidR="00340FDE" w:rsidRDefault="00000000">
            <w:pPr>
              <w:spacing w:after="60" w:line="312" w:lineRule="auto"/>
              <w:jc w:val="center"/>
              <w:rPr>
                <w:sz w:val="26"/>
              </w:rPr>
            </w:pPr>
            <w:r>
              <w:rPr>
                <w:b/>
                <w:bCs/>
                <w:sz w:val="26"/>
              </w:rPr>
              <w:t>GHI CHÚ</w:t>
            </w:r>
          </w:p>
        </w:tc>
      </w:tr>
      <w:tr w:rsidR="00340FDE" w14:paraId="4A223FB5" w14:textId="77777777">
        <w:tc>
          <w:tcPr>
            <w:tcW w:w="1845" w:type="dxa"/>
            <w:tcBorders>
              <w:top w:val="single" w:sz="4" w:space="0" w:color="auto"/>
              <w:bottom w:val="single" w:sz="4" w:space="0" w:color="auto"/>
            </w:tcBorders>
            <w:shd w:val="clear" w:color="auto" w:fill="FFFFFF"/>
            <w:vAlign w:val="center"/>
          </w:tcPr>
          <w:p w14:paraId="3E763FE2" w14:textId="77777777" w:rsidR="00340FDE" w:rsidRDefault="00000000">
            <w:pPr>
              <w:spacing w:after="60" w:line="312" w:lineRule="auto"/>
              <w:ind w:firstLine="0"/>
              <w:jc w:val="center"/>
              <w:rPr>
                <w:sz w:val="26"/>
              </w:rPr>
            </w:pPr>
            <w:r>
              <w:rPr>
                <w:sz w:val="26"/>
              </w:rPr>
              <w:t>1</w:t>
            </w:r>
          </w:p>
        </w:tc>
        <w:tc>
          <w:tcPr>
            <w:tcW w:w="2975" w:type="dxa"/>
            <w:tcBorders>
              <w:top w:val="single" w:sz="4" w:space="0" w:color="auto"/>
              <w:bottom w:val="single" w:sz="4" w:space="0" w:color="auto"/>
            </w:tcBorders>
            <w:shd w:val="clear" w:color="auto" w:fill="FFFFFF"/>
            <w:vAlign w:val="center"/>
          </w:tcPr>
          <w:p w14:paraId="597D8CDA" w14:textId="77777777" w:rsidR="00340FDE" w:rsidRDefault="00000000">
            <w:pPr>
              <w:spacing w:after="60" w:line="312" w:lineRule="auto"/>
              <w:ind w:firstLine="0"/>
              <w:jc w:val="center"/>
              <w:rPr>
                <w:sz w:val="26"/>
              </w:rPr>
            </w:pPr>
            <w:r>
              <w:rPr>
                <w:sz w:val="26"/>
              </w:rPr>
              <w:t>Thực hiện được 1 quả</w:t>
            </w:r>
          </w:p>
        </w:tc>
        <w:tc>
          <w:tcPr>
            <w:tcW w:w="4536" w:type="dxa"/>
            <w:vMerge w:val="restart"/>
            <w:tcBorders>
              <w:top w:val="single" w:sz="4" w:space="0" w:color="auto"/>
            </w:tcBorders>
            <w:shd w:val="clear" w:color="auto" w:fill="FFFFFF"/>
            <w:vAlign w:val="center"/>
          </w:tcPr>
          <w:p w14:paraId="40917989" w14:textId="77777777" w:rsidR="00340FDE" w:rsidRDefault="00000000">
            <w:pPr>
              <w:spacing w:after="60" w:line="312" w:lineRule="auto"/>
              <w:ind w:firstLine="0"/>
              <w:jc w:val="left"/>
              <w:rPr>
                <w:sz w:val="26"/>
              </w:rPr>
            </w:pPr>
            <w:r>
              <w:rPr>
                <w:sz w:val="26"/>
              </w:rPr>
              <w:t xml:space="preserve"> Mỗi quả thực hiện đúng luật, đúng kỹ thuật được tính 1 điểm.</w:t>
            </w:r>
          </w:p>
          <w:p w14:paraId="27F05DA7" w14:textId="77777777" w:rsidR="00340FDE" w:rsidRDefault="00000000">
            <w:pPr>
              <w:spacing w:after="60" w:line="312" w:lineRule="auto"/>
              <w:ind w:firstLine="284"/>
              <w:jc w:val="left"/>
              <w:rPr>
                <w:sz w:val="26"/>
              </w:rPr>
            </w:pPr>
            <w:r>
              <w:rPr>
                <w:sz w:val="26"/>
              </w:rPr>
              <w:t>Thực hiện sai luật (phạm lỗi) không được tính điểm.</w:t>
            </w:r>
          </w:p>
          <w:p w14:paraId="4B45A430" w14:textId="77777777" w:rsidR="00340FDE" w:rsidRDefault="00000000">
            <w:pPr>
              <w:spacing w:after="60" w:line="312" w:lineRule="auto"/>
              <w:ind w:firstLine="284"/>
              <w:jc w:val="left"/>
              <w:rPr>
                <w:sz w:val="26"/>
              </w:rPr>
            </w:pPr>
            <w:r>
              <w:rPr>
                <w:sz w:val="26"/>
              </w:rPr>
              <w:t>- Tư thế chuẩn bị sai trừ 0,25 điểm, tiếp xúc bóng sai trừ 0,25 điểm,</w:t>
            </w:r>
          </w:p>
          <w:p w14:paraId="49B89B15" w14:textId="77777777" w:rsidR="00340FDE" w:rsidRDefault="00000000">
            <w:pPr>
              <w:spacing w:after="60" w:line="312" w:lineRule="auto"/>
              <w:ind w:firstLine="284"/>
              <w:jc w:val="left"/>
              <w:rPr>
                <w:sz w:val="26"/>
              </w:rPr>
            </w:pPr>
            <w:r>
              <w:rPr>
                <w:sz w:val="26"/>
              </w:rPr>
              <w:lastRenderedPageBreak/>
              <w:t>- Đường bóng thấp, điểm rơi gần (dưới 3m), không đến đúng vị trí người tung bóng trừ 0,5 điểm.</w:t>
            </w:r>
          </w:p>
        </w:tc>
      </w:tr>
      <w:tr w:rsidR="00340FDE" w14:paraId="2522EAFA" w14:textId="77777777">
        <w:trPr>
          <w:trHeight w:val="469"/>
        </w:trPr>
        <w:tc>
          <w:tcPr>
            <w:tcW w:w="1845" w:type="dxa"/>
            <w:tcBorders>
              <w:top w:val="single" w:sz="4" w:space="0" w:color="auto"/>
              <w:bottom w:val="single" w:sz="4" w:space="0" w:color="auto"/>
            </w:tcBorders>
            <w:shd w:val="clear" w:color="auto" w:fill="FFFFFF"/>
            <w:vAlign w:val="center"/>
          </w:tcPr>
          <w:p w14:paraId="1EF2DCBF" w14:textId="77777777" w:rsidR="00340FDE" w:rsidRDefault="00000000">
            <w:pPr>
              <w:spacing w:after="60" w:line="312" w:lineRule="auto"/>
              <w:ind w:firstLine="0"/>
              <w:jc w:val="center"/>
              <w:rPr>
                <w:sz w:val="26"/>
              </w:rPr>
            </w:pPr>
            <w:r>
              <w:rPr>
                <w:sz w:val="26"/>
              </w:rPr>
              <w:t>2</w:t>
            </w:r>
          </w:p>
        </w:tc>
        <w:tc>
          <w:tcPr>
            <w:tcW w:w="2975" w:type="dxa"/>
            <w:tcBorders>
              <w:top w:val="single" w:sz="4" w:space="0" w:color="auto"/>
              <w:bottom w:val="single" w:sz="4" w:space="0" w:color="auto"/>
            </w:tcBorders>
            <w:shd w:val="clear" w:color="auto" w:fill="FFFFFF"/>
            <w:vAlign w:val="center"/>
          </w:tcPr>
          <w:p w14:paraId="660B44A1" w14:textId="77777777" w:rsidR="00340FDE" w:rsidRDefault="00000000">
            <w:pPr>
              <w:spacing w:after="60" w:line="312" w:lineRule="auto"/>
              <w:ind w:firstLine="0"/>
              <w:jc w:val="center"/>
              <w:rPr>
                <w:sz w:val="26"/>
              </w:rPr>
            </w:pPr>
            <w:r>
              <w:rPr>
                <w:sz w:val="26"/>
              </w:rPr>
              <w:t>Thực hiện được 2 quả</w:t>
            </w:r>
          </w:p>
        </w:tc>
        <w:tc>
          <w:tcPr>
            <w:tcW w:w="4536" w:type="dxa"/>
            <w:vMerge/>
            <w:shd w:val="clear" w:color="auto" w:fill="FFFFFF"/>
            <w:vAlign w:val="center"/>
          </w:tcPr>
          <w:p w14:paraId="5954CBFF" w14:textId="77777777" w:rsidR="00340FDE" w:rsidRDefault="00340FDE">
            <w:pPr>
              <w:spacing w:after="60" w:line="312" w:lineRule="auto"/>
              <w:jc w:val="left"/>
              <w:rPr>
                <w:sz w:val="26"/>
              </w:rPr>
            </w:pPr>
          </w:p>
        </w:tc>
      </w:tr>
      <w:tr w:rsidR="00340FDE" w14:paraId="100E87CD" w14:textId="77777777">
        <w:tc>
          <w:tcPr>
            <w:tcW w:w="1845" w:type="dxa"/>
            <w:tcBorders>
              <w:top w:val="single" w:sz="4" w:space="0" w:color="auto"/>
              <w:bottom w:val="single" w:sz="4" w:space="0" w:color="auto"/>
            </w:tcBorders>
            <w:shd w:val="clear" w:color="auto" w:fill="FFFFFF"/>
            <w:vAlign w:val="center"/>
          </w:tcPr>
          <w:p w14:paraId="479D3D88" w14:textId="77777777" w:rsidR="00340FDE" w:rsidRDefault="00000000">
            <w:pPr>
              <w:spacing w:after="60" w:line="312" w:lineRule="auto"/>
              <w:ind w:firstLine="0"/>
              <w:jc w:val="center"/>
              <w:rPr>
                <w:sz w:val="26"/>
              </w:rPr>
            </w:pPr>
            <w:r>
              <w:rPr>
                <w:sz w:val="26"/>
              </w:rPr>
              <w:t>3</w:t>
            </w:r>
          </w:p>
        </w:tc>
        <w:tc>
          <w:tcPr>
            <w:tcW w:w="2975" w:type="dxa"/>
            <w:tcBorders>
              <w:top w:val="single" w:sz="4" w:space="0" w:color="auto"/>
              <w:bottom w:val="single" w:sz="4" w:space="0" w:color="auto"/>
            </w:tcBorders>
            <w:shd w:val="clear" w:color="auto" w:fill="FFFFFF"/>
            <w:vAlign w:val="center"/>
          </w:tcPr>
          <w:p w14:paraId="764E5389" w14:textId="77777777" w:rsidR="00340FDE" w:rsidRDefault="00000000">
            <w:pPr>
              <w:spacing w:after="60" w:line="312" w:lineRule="auto"/>
              <w:ind w:firstLine="0"/>
              <w:jc w:val="center"/>
              <w:rPr>
                <w:sz w:val="26"/>
              </w:rPr>
            </w:pPr>
            <w:r>
              <w:rPr>
                <w:sz w:val="26"/>
              </w:rPr>
              <w:t>Thực hiện được 3 quả</w:t>
            </w:r>
          </w:p>
        </w:tc>
        <w:tc>
          <w:tcPr>
            <w:tcW w:w="4536" w:type="dxa"/>
            <w:vMerge/>
            <w:shd w:val="clear" w:color="auto" w:fill="FFFFFF"/>
            <w:vAlign w:val="center"/>
          </w:tcPr>
          <w:p w14:paraId="35E79366" w14:textId="77777777" w:rsidR="00340FDE" w:rsidRDefault="00340FDE">
            <w:pPr>
              <w:spacing w:after="60" w:line="312" w:lineRule="auto"/>
              <w:jc w:val="left"/>
              <w:rPr>
                <w:sz w:val="26"/>
              </w:rPr>
            </w:pPr>
          </w:p>
        </w:tc>
      </w:tr>
      <w:tr w:rsidR="00340FDE" w14:paraId="03367754" w14:textId="77777777">
        <w:tc>
          <w:tcPr>
            <w:tcW w:w="1845" w:type="dxa"/>
            <w:tcBorders>
              <w:top w:val="single" w:sz="4" w:space="0" w:color="auto"/>
              <w:bottom w:val="single" w:sz="4" w:space="0" w:color="auto"/>
            </w:tcBorders>
            <w:shd w:val="clear" w:color="auto" w:fill="FFFFFF"/>
            <w:vAlign w:val="center"/>
          </w:tcPr>
          <w:p w14:paraId="187C6B7D" w14:textId="77777777" w:rsidR="00340FDE" w:rsidRDefault="00000000">
            <w:pPr>
              <w:spacing w:after="60" w:line="312" w:lineRule="auto"/>
              <w:ind w:firstLine="0"/>
              <w:jc w:val="center"/>
              <w:rPr>
                <w:sz w:val="26"/>
              </w:rPr>
            </w:pPr>
            <w:r>
              <w:rPr>
                <w:sz w:val="26"/>
              </w:rPr>
              <w:t>4</w:t>
            </w:r>
          </w:p>
        </w:tc>
        <w:tc>
          <w:tcPr>
            <w:tcW w:w="2975" w:type="dxa"/>
            <w:tcBorders>
              <w:top w:val="single" w:sz="4" w:space="0" w:color="auto"/>
              <w:bottom w:val="single" w:sz="4" w:space="0" w:color="auto"/>
            </w:tcBorders>
            <w:shd w:val="clear" w:color="auto" w:fill="FFFFFF"/>
            <w:vAlign w:val="center"/>
          </w:tcPr>
          <w:p w14:paraId="78344DBC" w14:textId="77777777" w:rsidR="00340FDE" w:rsidRDefault="00000000">
            <w:pPr>
              <w:spacing w:after="60" w:line="312" w:lineRule="auto"/>
              <w:ind w:firstLine="0"/>
              <w:jc w:val="center"/>
              <w:rPr>
                <w:sz w:val="26"/>
              </w:rPr>
            </w:pPr>
            <w:r>
              <w:rPr>
                <w:sz w:val="26"/>
              </w:rPr>
              <w:t>Thực hiện được 4 quả</w:t>
            </w:r>
          </w:p>
        </w:tc>
        <w:tc>
          <w:tcPr>
            <w:tcW w:w="4536" w:type="dxa"/>
            <w:vMerge/>
            <w:shd w:val="clear" w:color="auto" w:fill="FFFFFF"/>
            <w:vAlign w:val="center"/>
          </w:tcPr>
          <w:p w14:paraId="09970F66" w14:textId="77777777" w:rsidR="00340FDE" w:rsidRDefault="00340FDE">
            <w:pPr>
              <w:spacing w:after="60" w:line="312" w:lineRule="auto"/>
              <w:jc w:val="left"/>
              <w:rPr>
                <w:sz w:val="26"/>
              </w:rPr>
            </w:pPr>
          </w:p>
        </w:tc>
      </w:tr>
      <w:tr w:rsidR="00340FDE" w14:paraId="506F0B67" w14:textId="77777777">
        <w:tc>
          <w:tcPr>
            <w:tcW w:w="1845" w:type="dxa"/>
            <w:tcBorders>
              <w:top w:val="single" w:sz="4" w:space="0" w:color="auto"/>
              <w:bottom w:val="single" w:sz="4" w:space="0" w:color="auto"/>
            </w:tcBorders>
            <w:shd w:val="clear" w:color="auto" w:fill="FFFFFF"/>
            <w:vAlign w:val="center"/>
          </w:tcPr>
          <w:p w14:paraId="5B8C78A0" w14:textId="77777777" w:rsidR="00340FDE" w:rsidRDefault="00000000">
            <w:pPr>
              <w:spacing w:after="60" w:line="312" w:lineRule="auto"/>
              <w:ind w:firstLine="0"/>
              <w:jc w:val="center"/>
              <w:rPr>
                <w:sz w:val="26"/>
              </w:rPr>
            </w:pPr>
            <w:r>
              <w:rPr>
                <w:sz w:val="26"/>
              </w:rPr>
              <w:t>5</w:t>
            </w:r>
          </w:p>
        </w:tc>
        <w:tc>
          <w:tcPr>
            <w:tcW w:w="2975" w:type="dxa"/>
            <w:tcBorders>
              <w:top w:val="single" w:sz="4" w:space="0" w:color="auto"/>
              <w:bottom w:val="single" w:sz="4" w:space="0" w:color="auto"/>
            </w:tcBorders>
            <w:shd w:val="clear" w:color="auto" w:fill="FFFFFF"/>
            <w:vAlign w:val="center"/>
          </w:tcPr>
          <w:p w14:paraId="36FC8B4A" w14:textId="77777777" w:rsidR="00340FDE" w:rsidRDefault="00000000">
            <w:pPr>
              <w:spacing w:after="60" w:line="312" w:lineRule="auto"/>
              <w:ind w:firstLine="0"/>
              <w:jc w:val="center"/>
              <w:rPr>
                <w:sz w:val="26"/>
              </w:rPr>
            </w:pPr>
            <w:r>
              <w:rPr>
                <w:sz w:val="26"/>
              </w:rPr>
              <w:t>Thực hiện được 5 quả</w:t>
            </w:r>
          </w:p>
        </w:tc>
        <w:tc>
          <w:tcPr>
            <w:tcW w:w="4536" w:type="dxa"/>
            <w:vMerge/>
            <w:shd w:val="clear" w:color="auto" w:fill="FFFFFF"/>
            <w:vAlign w:val="center"/>
          </w:tcPr>
          <w:p w14:paraId="1178555A" w14:textId="77777777" w:rsidR="00340FDE" w:rsidRDefault="00340FDE">
            <w:pPr>
              <w:spacing w:after="60" w:line="312" w:lineRule="auto"/>
              <w:jc w:val="left"/>
              <w:rPr>
                <w:sz w:val="26"/>
              </w:rPr>
            </w:pPr>
          </w:p>
        </w:tc>
      </w:tr>
      <w:tr w:rsidR="00340FDE" w14:paraId="58094048" w14:textId="77777777">
        <w:tc>
          <w:tcPr>
            <w:tcW w:w="1845" w:type="dxa"/>
            <w:tcBorders>
              <w:top w:val="single" w:sz="4" w:space="0" w:color="auto"/>
              <w:bottom w:val="single" w:sz="4" w:space="0" w:color="auto"/>
            </w:tcBorders>
            <w:shd w:val="clear" w:color="auto" w:fill="FFFFFF"/>
            <w:vAlign w:val="center"/>
          </w:tcPr>
          <w:p w14:paraId="4F15409D" w14:textId="77777777" w:rsidR="00340FDE" w:rsidRDefault="00000000">
            <w:pPr>
              <w:spacing w:after="60" w:line="312" w:lineRule="auto"/>
              <w:ind w:firstLine="0"/>
              <w:jc w:val="center"/>
              <w:rPr>
                <w:sz w:val="26"/>
              </w:rPr>
            </w:pPr>
            <w:r>
              <w:rPr>
                <w:sz w:val="26"/>
              </w:rPr>
              <w:lastRenderedPageBreak/>
              <w:t>6</w:t>
            </w:r>
          </w:p>
        </w:tc>
        <w:tc>
          <w:tcPr>
            <w:tcW w:w="2975" w:type="dxa"/>
            <w:tcBorders>
              <w:top w:val="single" w:sz="4" w:space="0" w:color="auto"/>
              <w:bottom w:val="single" w:sz="4" w:space="0" w:color="auto"/>
            </w:tcBorders>
            <w:shd w:val="clear" w:color="auto" w:fill="FFFFFF"/>
            <w:vAlign w:val="center"/>
          </w:tcPr>
          <w:p w14:paraId="7D5CAAD6" w14:textId="77777777" w:rsidR="00340FDE" w:rsidRDefault="00000000">
            <w:pPr>
              <w:spacing w:after="60" w:line="312" w:lineRule="auto"/>
              <w:ind w:firstLine="0"/>
              <w:jc w:val="center"/>
              <w:rPr>
                <w:sz w:val="26"/>
              </w:rPr>
            </w:pPr>
            <w:r>
              <w:rPr>
                <w:sz w:val="26"/>
              </w:rPr>
              <w:t>Thực hiện được 6 quả</w:t>
            </w:r>
          </w:p>
        </w:tc>
        <w:tc>
          <w:tcPr>
            <w:tcW w:w="4536" w:type="dxa"/>
            <w:vMerge/>
            <w:shd w:val="clear" w:color="auto" w:fill="FFFFFF"/>
            <w:vAlign w:val="center"/>
          </w:tcPr>
          <w:p w14:paraId="6712D1D8" w14:textId="77777777" w:rsidR="00340FDE" w:rsidRDefault="00340FDE">
            <w:pPr>
              <w:spacing w:after="60" w:line="312" w:lineRule="auto"/>
              <w:jc w:val="left"/>
              <w:rPr>
                <w:sz w:val="26"/>
              </w:rPr>
            </w:pPr>
          </w:p>
        </w:tc>
      </w:tr>
      <w:tr w:rsidR="00340FDE" w14:paraId="396049E7" w14:textId="77777777">
        <w:tc>
          <w:tcPr>
            <w:tcW w:w="1845" w:type="dxa"/>
            <w:tcBorders>
              <w:top w:val="single" w:sz="4" w:space="0" w:color="auto"/>
              <w:bottom w:val="single" w:sz="4" w:space="0" w:color="auto"/>
            </w:tcBorders>
            <w:shd w:val="clear" w:color="auto" w:fill="FFFFFF"/>
            <w:vAlign w:val="center"/>
          </w:tcPr>
          <w:p w14:paraId="75F3EAD0" w14:textId="77777777" w:rsidR="00340FDE" w:rsidRDefault="00000000">
            <w:pPr>
              <w:spacing w:after="60" w:line="312" w:lineRule="auto"/>
              <w:ind w:firstLine="0"/>
              <w:jc w:val="center"/>
              <w:rPr>
                <w:sz w:val="26"/>
              </w:rPr>
            </w:pPr>
            <w:r>
              <w:rPr>
                <w:sz w:val="26"/>
              </w:rPr>
              <w:t>7</w:t>
            </w:r>
          </w:p>
        </w:tc>
        <w:tc>
          <w:tcPr>
            <w:tcW w:w="2975" w:type="dxa"/>
            <w:tcBorders>
              <w:top w:val="single" w:sz="4" w:space="0" w:color="auto"/>
              <w:bottom w:val="single" w:sz="4" w:space="0" w:color="auto"/>
            </w:tcBorders>
            <w:shd w:val="clear" w:color="auto" w:fill="FFFFFF"/>
            <w:vAlign w:val="center"/>
          </w:tcPr>
          <w:p w14:paraId="2984138B" w14:textId="77777777" w:rsidR="00340FDE" w:rsidRDefault="00000000">
            <w:pPr>
              <w:spacing w:after="60" w:line="312" w:lineRule="auto"/>
              <w:ind w:firstLine="0"/>
              <w:jc w:val="center"/>
              <w:rPr>
                <w:sz w:val="26"/>
              </w:rPr>
            </w:pPr>
            <w:r>
              <w:rPr>
                <w:sz w:val="26"/>
              </w:rPr>
              <w:t>Thực hiện được 7 quả</w:t>
            </w:r>
          </w:p>
        </w:tc>
        <w:tc>
          <w:tcPr>
            <w:tcW w:w="4536" w:type="dxa"/>
            <w:vMerge/>
            <w:shd w:val="clear" w:color="auto" w:fill="FFFFFF"/>
            <w:vAlign w:val="center"/>
          </w:tcPr>
          <w:p w14:paraId="4AEE7737" w14:textId="77777777" w:rsidR="00340FDE" w:rsidRDefault="00340FDE">
            <w:pPr>
              <w:spacing w:after="60" w:line="312" w:lineRule="auto"/>
              <w:jc w:val="left"/>
              <w:rPr>
                <w:sz w:val="26"/>
              </w:rPr>
            </w:pPr>
          </w:p>
        </w:tc>
      </w:tr>
      <w:tr w:rsidR="00340FDE" w14:paraId="17C64D3C" w14:textId="77777777">
        <w:tc>
          <w:tcPr>
            <w:tcW w:w="1845" w:type="dxa"/>
            <w:tcBorders>
              <w:top w:val="single" w:sz="4" w:space="0" w:color="auto"/>
              <w:bottom w:val="single" w:sz="4" w:space="0" w:color="auto"/>
            </w:tcBorders>
            <w:shd w:val="clear" w:color="auto" w:fill="FFFFFF"/>
            <w:vAlign w:val="center"/>
          </w:tcPr>
          <w:p w14:paraId="3E00035A" w14:textId="77777777" w:rsidR="00340FDE" w:rsidRDefault="00000000">
            <w:pPr>
              <w:spacing w:after="60" w:line="312" w:lineRule="auto"/>
              <w:ind w:firstLine="0"/>
              <w:jc w:val="center"/>
              <w:rPr>
                <w:sz w:val="26"/>
              </w:rPr>
            </w:pPr>
            <w:r>
              <w:rPr>
                <w:sz w:val="26"/>
              </w:rPr>
              <w:t>8</w:t>
            </w:r>
          </w:p>
        </w:tc>
        <w:tc>
          <w:tcPr>
            <w:tcW w:w="2975" w:type="dxa"/>
            <w:tcBorders>
              <w:top w:val="single" w:sz="4" w:space="0" w:color="auto"/>
              <w:bottom w:val="single" w:sz="4" w:space="0" w:color="auto"/>
            </w:tcBorders>
            <w:shd w:val="clear" w:color="auto" w:fill="FFFFFF"/>
            <w:vAlign w:val="center"/>
          </w:tcPr>
          <w:p w14:paraId="218D64C5" w14:textId="77777777" w:rsidR="00340FDE" w:rsidRDefault="00000000">
            <w:pPr>
              <w:spacing w:after="60" w:line="312" w:lineRule="auto"/>
              <w:ind w:firstLine="0"/>
              <w:jc w:val="center"/>
              <w:rPr>
                <w:sz w:val="26"/>
              </w:rPr>
            </w:pPr>
            <w:r>
              <w:rPr>
                <w:sz w:val="26"/>
              </w:rPr>
              <w:t>Thực hiện được 8 quả</w:t>
            </w:r>
          </w:p>
        </w:tc>
        <w:tc>
          <w:tcPr>
            <w:tcW w:w="4536" w:type="dxa"/>
            <w:vMerge/>
            <w:shd w:val="clear" w:color="auto" w:fill="FFFFFF"/>
            <w:vAlign w:val="center"/>
          </w:tcPr>
          <w:p w14:paraId="485FA193" w14:textId="77777777" w:rsidR="00340FDE" w:rsidRDefault="00340FDE">
            <w:pPr>
              <w:spacing w:after="60" w:line="312" w:lineRule="auto"/>
              <w:jc w:val="left"/>
              <w:rPr>
                <w:sz w:val="26"/>
              </w:rPr>
            </w:pPr>
          </w:p>
        </w:tc>
      </w:tr>
      <w:tr w:rsidR="00340FDE" w14:paraId="2F53388E" w14:textId="77777777">
        <w:tc>
          <w:tcPr>
            <w:tcW w:w="1845" w:type="dxa"/>
            <w:tcBorders>
              <w:top w:val="single" w:sz="4" w:space="0" w:color="auto"/>
              <w:bottom w:val="single" w:sz="4" w:space="0" w:color="auto"/>
            </w:tcBorders>
            <w:shd w:val="clear" w:color="auto" w:fill="FFFFFF"/>
            <w:vAlign w:val="center"/>
          </w:tcPr>
          <w:p w14:paraId="2D8DBF8E" w14:textId="77777777" w:rsidR="00340FDE" w:rsidRDefault="00000000">
            <w:pPr>
              <w:spacing w:after="60" w:line="312" w:lineRule="auto"/>
              <w:ind w:firstLine="0"/>
              <w:jc w:val="center"/>
              <w:rPr>
                <w:sz w:val="26"/>
              </w:rPr>
            </w:pPr>
            <w:r>
              <w:rPr>
                <w:sz w:val="26"/>
              </w:rPr>
              <w:t>9</w:t>
            </w:r>
          </w:p>
        </w:tc>
        <w:tc>
          <w:tcPr>
            <w:tcW w:w="2975" w:type="dxa"/>
            <w:tcBorders>
              <w:top w:val="single" w:sz="4" w:space="0" w:color="auto"/>
              <w:bottom w:val="single" w:sz="4" w:space="0" w:color="auto"/>
            </w:tcBorders>
            <w:shd w:val="clear" w:color="auto" w:fill="FFFFFF"/>
            <w:vAlign w:val="center"/>
          </w:tcPr>
          <w:p w14:paraId="31FA6C60" w14:textId="77777777" w:rsidR="00340FDE" w:rsidRDefault="00000000">
            <w:pPr>
              <w:spacing w:after="60" w:line="312" w:lineRule="auto"/>
              <w:ind w:firstLine="0"/>
              <w:jc w:val="center"/>
              <w:rPr>
                <w:sz w:val="26"/>
              </w:rPr>
            </w:pPr>
            <w:r>
              <w:rPr>
                <w:sz w:val="26"/>
              </w:rPr>
              <w:t>Thực hiện được 9 quả</w:t>
            </w:r>
          </w:p>
        </w:tc>
        <w:tc>
          <w:tcPr>
            <w:tcW w:w="4536" w:type="dxa"/>
            <w:vMerge/>
            <w:shd w:val="clear" w:color="auto" w:fill="FFFFFF"/>
            <w:vAlign w:val="center"/>
          </w:tcPr>
          <w:p w14:paraId="6F1C64C8" w14:textId="77777777" w:rsidR="00340FDE" w:rsidRDefault="00340FDE">
            <w:pPr>
              <w:spacing w:after="60" w:line="312" w:lineRule="auto"/>
              <w:jc w:val="left"/>
              <w:rPr>
                <w:sz w:val="26"/>
              </w:rPr>
            </w:pPr>
          </w:p>
        </w:tc>
      </w:tr>
      <w:tr w:rsidR="00340FDE" w14:paraId="6C7E954F" w14:textId="77777777">
        <w:tc>
          <w:tcPr>
            <w:tcW w:w="1845" w:type="dxa"/>
            <w:tcBorders>
              <w:top w:val="single" w:sz="4" w:space="0" w:color="auto"/>
              <w:bottom w:val="single" w:sz="4" w:space="0" w:color="auto"/>
            </w:tcBorders>
            <w:shd w:val="clear" w:color="auto" w:fill="FFFFFF"/>
            <w:vAlign w:val="center"/>
          </w:tcPr>
          <w:p w14:paraId="26AD68A5" w14:textId="77777777" w:rsidR="00340FDE" w:rsidRDefault="00000000">
            <w:pPr>
              <w:spacing w:after="60" w:line="312" w:lineRule="auto"/>
              <w:ind w:firstLine="0"/>
              <w:jc w:val="center"/>
              <w:rPr>
                <w:sz w:val="26"/>
              </w:rPr>
            </w:pPr>
            <w:r>
              <w:rPr>
                <w:sz w:val="26"/>
              </w:rPr>
              <w:t>10</w:t>
            </w:r>
          </w:p>
        </w:tc>
        <w:tc>
          <w:tcPr>
            <w:tcW w:w="2975" w:type="dxa"/>
            <w:tcBorders>
              <w:top w:val="single" w:sz="4" w:space="0" w:color="auto"/>
              <w:bottom w:val="single" w:sz="4" w:space="0" w:color="auto"/>
            </w:tcBorders>
            <w:shd w:val="clear" w:color="auto" w:fill="FFFFFF"/>
            <w:vAlign w:val="center"/>
          </w:tcPr>
          <w:p w14:paraId="6594393D" w14:textId="77777777" w:rsidR="00340FDE" w:rsidRDefault="00000000">
            <w:pPr>
              <w:spacing w:after="60" w:line="312" w:lineRule="auto"/>
              <w:ind w:firstLine="0"/>
              <w:jc w:val="center"/>
              <w:rPr>
                <w:sz w:val="26"/>
              </w:rPr>
            </w:pPr>
            <w:r>
              <w:rPr>
                <w:sz w:val="26"/>
              </w:rPr>
              <w:t>Thực hiện được 10 quả</w:t>
            </w:r>
          </w:p>
        </w:tc>
        <w:tc>
          <w:tcPr>
            <w:tcW w:w="4536" w:type="dxa"/>
            <w:vMerge/>
            <w:shd w:val="clear" w:color="auto" w:fill="FFFFFF"/>
            <w:vAlign w:val="center"/>
          </w:tcPr>
          <w:p w14:paraId="0264B4F4" w14:textId="77777777" w:rsidR="00340FDE" w:rsidRDefault="00340FDE">
            <w:pPr>
              <w:spacing w:after="60" w:line="312" w:lineRule="auto"/>
              <w:jc w:val="left"/>
              <w:rPr>
                <w:sz w:val="26"/>
              </w:rPr>
            </w:pPr>
          </w:p>
        </w:tc>
      </w:tr>
    </w:tbl>
    <w:p w14:paraId="4F32D908" w14:textId="77777777" w:rsidR="00340FDE" w:rsidRDefault="00000000">
      <w:pPr>
        <w:spacing w:after="60" w:line="312" w:lineRule="auto"/>
        <w:ind w:firstLine="0"/>
        <w:rPr>
          <w:b/>
          <w:sz w:val="26"/>
        </w:rPr>
      </w:pPr>
      <w:r>
        <w:rPr>
          <w:b/>
          <w:sz w:val="26"/>
        </w:rPr>
        <w:t>10.Tài liệu học tập</w:t>
      </w:r>
    </w:p>
    <w:p w14:paraId="6CBCF6DF" w14:textId="77777777" w:rsidR="00340FDE" w:rsidRDefault="00000000">
      <w:pPr>
        <w:spacing w:after="60" w:line="312" w:lineRule="auto"/>
        <w:ind w:firstLine="0"/>
        <w:rPr>
          <w:b/>
          <w:sz w:val="26"/>
        </w:rPr>
      </w:pPr>
      <w:r>
        <w:rPr>
          <w:b/>
          <w:sz w:val="26"/>
        </w:rPr>
        <w:t>10.1. Tài liệu chính</w:t>
      </w:r>
    </w:p>
    <w:p w14:paraId="2857C997" w14:textId="77777777" w:rsidR="00340FDE" w:rsidRDefault="00000000">
      <w:pPr>
        <w:spacing w:after="60" w:line="312" w:lineRule="auto"/>
        <w:ind w:firstLine="0"/>
        <w:rPr>
          <w:b/>
          <w:sz w:val="26"/>
        </w:rPr>
      </w:pPr>
      <w:r>
        <w:rPr>
          <w:sz w:val="26"/>
        </w:rPr>
        <w:t xml:space="preserve">  [1]. ThS. Nguyễn Văn Luyện (2020). Giáo trình Giáo dục Thể chất giảng dạy nội bộ Trường Đại học Sư phạm Kỹ thuật Vinh.</w:t>
      </w:r>
    </w:p>
    <w:p w14:paraId="4ADD7401" w14:textId="77777777" w:rsidR="00340FDE" w:rsidRDefault="00000000">
      <w:pPr>
        <w:spacing w:after="60" w:line="312" w:lineRule="auto"/>
        <w:ind w:firstLine="0"/>
        <w:rPr>
          <w:b/>
          <w:sz w:val="26"/>
        </w:rPr>
      </w:pPr>
      <w:r>
        <w:rPr>
          <w:b/>
          <w:sz w:val="26"/>
        </w:rPr>
        <w:t>10.2.Tài liệu tham khảo</w:t>
      </w:r>
    </w:p>
    <w:p w14:paraId="2CB83583" w14:textId="77777777" w:rsidR="00340FDE" w:rsidRDefault="00000000">
      <w:pPr>
        <w:widowControl w:val="0"/>
        <w:tabs>
          <w:tab w:val="left" w:pos="1237"/>
        </w:tabs>
        <w:autoSpaceDE w:val="0"/>
        <w:autoSpaceDN w:val="0"/>
        <w:spacing w:after="60" w:line="312" w:lineRule="auto"/>
        <w:ind w:firstLine="0"/>
        <w:rPr>
          <w:sz w:val="26"/>
        </w:rPr>
      </w:pPr>
      <w:r>
        <w:rPr>
          <w:sz w:val="26"/>
        </w:rPr>
        <w:t>[2]. Giáo trình Bóng chuyền, Nguyễn Viết Minh, NXB Đại học Sư phạm TPHCM</w:t>
      </w:r>
      <w:r>
        <w:rPr>
          <w:spacing w:val="-13"/>
          <w:sz w:val="26"/>
        </w:rPr>
        <w:t xml:space="preserve"> </w:t>
      </w:r>
      <w:r>
        <w:rPr>
          <w:sz w:val="26"/>
        </w:rPr>
        <w:t>2010.</w:t>
      </w:r>
    </w:p>
    <w:p w14:paraId="31E9B2B0"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30"/>
        <w:gridCol w:w="956"/>
        <w:gridCol w:w="750"/>
        <w:gridCol w:w="750"/>
        <w:gridCol w:w="1813"/>
      </w:tblGrid>
      <w:tr w:rsidR="00340FDE" w:rsidRPr="0055344B" w14:paraId="03D190BE" w14:textId="77777777">
        <w:trPr>
          <w:trHeight w:val="282"/>
          <w:tblHeader/>
        </w:trPr>
        <w:tc>
          <w:tcPr>
            <w:tcW w:w="0" w:type="auto"/>
            <w:tcBorders>
              <w:top w:val="single" w:sz="4" w:space="0" w:color="auto"/>
              <w:left w:val="single" w:sz="4" w:space="0" w:color="auto"/>
              <w:bottom w:val="single" w:sz="4" w:space="0" w:color="auto"/>
              <w:right w:val="single" w:sz="4" w:space="0" w:color="auto"/>
            </w:tcBorders>
            <w:vAlign w:val="center"/>
          </w:tcPr>
          <w:p w14:paraId="6D78EA71" w14:textId="77777777" w:rsidR="00340FDE" w:rsidRDefault="00000000">
            <w:pPr>
              <w:spacing w:after="60" w:line="312" w:lineRule="auto"/>
              <w:ind w:firstLine="0"/>
              <w:jc w:val="center"/>
              <w:rPr>
                <w:b/>
                <w:sz w:val="26"/>
                <w:lang w:val="nl-NL"/>
              </w:rPr>
            </w:pPr>
            <w:r>
              <w:rPr>
                <w:b/>
                <w:sz w:val="26"/>
                <w:lang w:val="nl-NL"/>
              </w:rPr>
              <w:t>TT</w:t>
            </w:r>
          </w:p>
        </w:tc>
        <w:tc>
          <w:tcPr>
            <w:tcW w:w="0" w:type="auto"/>
            <w:tcBorders>
              <w:top w:val="single" w:sz="4" w:space="0" w:color="auto"/>
              <w:left w:val="single" w:sz="4" w:space="0" w:color="auto"/>
              <w:bottom w:val="single" w:sz="4" w:space="0" w:color="auto"/>
              <w:right w:val="single" w:sz="4" w:space="0" w:color="auto"/>
            </w:tcBorders>
            <w:vAlign w:val="center"/>
          </w:tcPr>
          <w:p w14:paraId="52C6EF74"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tcBorders>
              <w:top w:val="single" w:sz="4" w:space="0" w:color="auto"/>
              <w:left w:val="single" w:sz="4" w:space="0" w:color="auto"/>
              <w:bottom w:val="single" w:sz="4" w:space="0" w:color="auto"/>
              <w:right w:val="single" w:sz="4" w:space="0" w:color="auto"/>
            </w:tcBorders>
            <w:vAlign w:val="center"/>
          </w:tcPr>
          <w:p w14:paraId="34DD1F77" w14:textId="77777777" w:rsidR="00340FDE" w:rsidRDefault="00000000">
            <w:pPr>
              <w:spacing w:after="60" w:line="312" w:lineRule="auto"/>
              <w:ind w:firstLine="0"/>
              <w:jc w:val="center"/>
              <w:rPr>
                <w:b/>
                <w:sz w:val="26"/>
                <w:lang w:val="nl-NL"/>
              </w:rPr>
            </w:pPr>
            <w:r>
              <w:rPr>
                <w:b/>
                <w:sz w:val="26"/>
                <w:lang w:val="nl-NL"/>
              </w:rPr>
              <w:t>LT (tiết)</w:t>
            </w:r>
          </w:p>
        </w:tc>
        <w:tc>
          <w:tcPr>
            <w:tcW w:w="0" w:type="auto"/>
            <w:tcBorders>
              <w:top w:val="single" w:sz="4" w:space="0" w:color="auto"/>
              <w:left w:val="single" w:sz="4" w:space="0" w:color="auto"/>
              <w:bottom w:val="single" w:sz="4" w:space="0" w:color="auto"/>
              <w:right w:val="single" w:sz="4" w:space="0" w:color="auto"/>
            </w:tcBorders>
            <w:vAlign w:val="center"/>
          </w:tcPr>
          <w:p w14:paraId="220CE868" w14:textId="77777777" w:rsidR="00340FDE" w:rsidRDefault="00000000">
            <w:pPr>
              <w:spacing w:after="60" w:line="312" w:lineRule="auto"/>
              <w:ind w:firstLine="0"/>
              <w:jc w:val="center"/>
              <w:rPr>
                <w:b/>
                <w:sz w:val="26"/>
                <w:lang w:val="nl-NL"/>
              </w:rPr>
            </w:pPr>
            <w:r>
              <w:rPr>
                <w:b/>
                <w:sz w:val="26"/>
                <w:lang w:val="nl-NL"/>
              </w:rPr>
              <w:t>BT</w:t>
            </w:r>
          </w:p>
          <w:p w14:paraId="643C9EE4"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top w:val="single" w:sz="4" w:space="0" w:color="auto"/>
              <w:left w:val="single" w:sz="4" w:space="0" w:color="auto"/>
              <w:bottom w:val="single" w:sz="4" w:space="0" w:color="auto"/>
              <w:right w:val="single" w:sz="4" w:space="0" w:color="auto"/>
            </w:tcBorders>
            <w:vAlign w:val="center"/>
          </w:tcPr>
          <w:p w14:paraId="04A88B1D" w14:textId="77777777" w:rsidR="00340FDE" w:rsidRDefault="00000000">
            <w:pPr>
              <w:spacing w:after="60" w:line="312" w:lineRule="auto"/>
              <w:ind w:firstLine="0"/>
              <w:jc w:val="center"/>
              <w:rPr>
                <w:b/>
                <w:sz w:val="26"/>
                <w:lang w:val="nl-NL"/>
              </w:rPr>
            </w:pPr>
            <w:r>
              <w:rPr>
                <w:b/>
                <w:sz w:val="26"/>
                <w:lang w:val="nl-NL"/>
              </w:rPr>
              <w:t>TH</w:t>
            </w:r>
          </w:p>
          <w:p w14:paraId="50ED9BCB"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top w:val="single" w:sz="4" w:space="0" w:color="auto"/>
              <w:left w:val="single" w:sz="4" w:space="0" w:color="auto"/>
              <w:bottom w:val="single" w:sz="4" w:space="0" w:color="auto"/>
              <w:right w:val="single" w:sz="4" w:space="0" w:color="auto"/>
            </w:tcBorders>
            <w:vAlign w:val="center"/>
          </w:tcPr>
          <w:p w14:paraId="467EA6CB"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020C5549" w14:textId="77777777">
        <w:trPr>
          <w:trHeight w:val="169"/>
        </w:trPr>
        <w:tc>
          <w:tcPr>
            <w:tcW w:w="0" w:type="auto"/>
            <w:tcBorders>
              <w:top w:val="single" w:sz="4" w:space="0" w:color="auto"/>
              <w:left w:val="single" w:sz="4" w:space="0" w:color="auto"/>
              <w:bottom w:val="single" w:sz="4" w:space="0" w:color="auto"/>
              <w:right w:val="single" w:sz="4" w:space="0" w:color="auto"/>
            </w:tcBorders>
            <w:vAlign w:val="center"/>
          </w:tcPr>
          <w:p w14:paraId="19AA7815" w14:textId="77777777" w:rsidR="00340FDE" w:rsidRDefault="00000000">
            <w:pPr>
              <w:spacing w:after="60" w:line="312" w:lineRule="auto"/>
              <w:ind w:firstLine="0"/>
              <w:jc w:val="center"/>
              <w:rPr>
                <w:sz w:val="26"/>
                <w:lang w:val="nl-NL"/>
              </w:rPr>
            </w:pPr>
            <w:r>
              <w:rPr>
                <w:sz w:val="26"/>
                <w:lang w:val="nl-NL"/>
              </w:rPr>
              <w:t>1</w:t>
            </w:r>
          </w:p>
          <w:p w14:paraId="3BCD73CD" w14:textId="77777777" w:rsidR="00340FDE" w:rsidRDefault="00340FDE">
            <w:pPr>
              <w:spacing w:after="60" w:line="312" w:lineRule="auto"/>
              <w:ind w:firstLine="0"/>
              <w:jc w:val="center"/>
              <w:rPr>
                <w:sz w:val="26"/>
                <w:lang w:val="nl-NL"/>
              </w:rPr>
            </w:pPr>
          </w:p>
        </w:tc>
        <w:tc>
          <w:tcPr>
            <w:tcW w:w="0" w:type="auto"/>
            <w:tcBorders>
              <w:top w:val="single" w:sz="4" w:space="0" w:color="auto"/>
              <w:left w:val="single" w:sz="4" w:space="0" w:color="auto"/>
              <w:bottom w:val="single" w:sz="4" w:space="0" w:color="auto"/>
              <w:right w:val="single" w:sz="4" w:space="0" w:color="auto"/>
            </w:tcBorders>
          </w:tcPr>
          <w:p w14:paraId="53E065D3" w14:textId="77777777" w:rsidR="00340FDE" w:rsidRDefault="00000000">
            <w:pPr>
              <w:spacing w:after="60" w:line="312" w:lineRule="auto"/>
              <w:ind w:firstLine="0"/>
              <w:rPr>
                <w:sz w:val="26"/>
                <w:lang w:val="nl-NL"/>
              </w:rPr>
            </w:pPr>
            <w:r>
              <w:rPr>
                <w:sz w:val="26"/>
                <w:lang w:val="nl-NL"/>
              </w:rPr>
              <w:t>- Tập luyện động tác phát bóng Cao Tay</w:t>
            </w:r>
          </w:p>
          <w:p w14:paraId="62AF2E23" w14:textId="77777777" w:rsidR="00340FDE" w:rsidRDefault="00000000">
            <w:pPr>
              <w:spacing w:after="60" w:line="312" w:lineRule="auto"/>
              <w:ind w:firstLine="0"/>
              <w:rPr>
                <w:sz w:val="26"/>
                <w:lang w:val="nl-NL"/>
              </w:rPr>
            </w:pPr>
            <w:r>
              <w:rPr>
                <w:sz w:val="26"/>
                <w:lang w:val="nl-NL"/>
              </w:rPr>
              <w:t>+ Luyện tập không có bóng.</w:t>
            </w:r>
          </w:p>
          <w:p w14:paraId="7589D06D" w14:textId="77777777" w:rsidR="00340FDE" w:rsidRDefault="00000000">
            <w:pPr>
              <w:spacing w:after="60" w:line="312" w:lineRule="auto"/>
              <w:ind w:firstLine="0"/>
              <w:rPr>
                <w:sz w:val="26"/>
                <w:lang w:val="nl-NL"/>
              </w:rPr>
            </w:pPr>
            <w:r>
              <w:rPr>
                <w:sz w:val="26"/>
                <w:lang w:val="nl-NL"/>
              </w:rPr>
              <w:t>+ Phát bóng vào tường hoặc các vật chuẩn xác định trước.</w:t>
            </w:r>
          </w:p>
        </w:tc>
        <w:tc>
          <w:tcPr>
            <w:tcW w:w="0" w:type="auto"/>
            <w:tcBorders>
              <w:top w:val="single" w:sz="4" w:space="0" w:color="auto"/>
              <w:left w:val="single" w:sz="4" w:space="0" w:color="auto"/>
              <w:bottom w:val="single" w:sz="4" w:space="0" w:color="auto"/>
              <w:right w:val="single" w:sz="4" w:space="0" w:color="auto"/>
            </w:tcBorders>
          </w:tcPr>
          <w:p w14:paraId="430DCC06" w14:textId="77777777" w:rsidR="00340FDE" w:rsidRDefault="00340FDE">
            <w:pPr>
              <w:spacing w:after="60" w:line="312" w:lineRule="auto"/>
              <w:ind w:firstLine="0"/>
              <w:jc w:val="center"/>
              <w:rPr>
                <w:sz w:val="26"/>
                <w:lang w:val="nl-NL"/>
              </w:rPr>
            </w:pPr>
          </w:p>
          <w:p w14:paraId="0358E7B6" w14:textId="77777777" w:rsidR="00340FDE" w:rsidRDefault="00340FDE">
            <w:pPr>
              <w:spacing w:after="60" w:line="312" w:lineRule="auto"/>
              <w:ind w:firstLine="0"/>
              <w:jc w:val="center"/>
              <w:rPr>
                <w:sz w:val="26"/>
                <w:lang w:val="nl-NL"/>
              </w:rPr>
            </w:pPr>
          </w:p>
          <w:p w14:paraId="04BDE951" w14:textId="77777777" w:rsidR="00340FDE" w:rsidRDefault="00000000">
            <w:pPr>
              <w:spacing w:after="60" w:line="312" w:lineRule="auto"/>
              <w:ind w:firstLine="0"/>
              <w:jc w:val="center"/>
              <w:rPr>
                <w:sz w:val="26"/>
                <w:lang w:val="nl-NL"/>
              </w:rPr>
            </w:pPr>
            <w:r>
              <w:rPr>
                <w:sz w:val="26"/>
                <w:lang w:val="nl-NL"/>
              </w:rPr>
              <w:t>1</w:t>
            </w:r>
          </w:p>
        </w:tc>
        <w:tc>
          <w:tcPr>
            <w:tcW w:w="0" w:type="auto"/>
            <w:tcBorders>
              <w:top w:val="single" w:sz="4" w:space="0" w:color="auto"/>
              <w:left w:val="single" w:sz="4" w:space="0" w:color="auto"/>
              <w:bottom w:val="single" w:sz="4" w:space="0" w:color="auto"/>
              <w:right w:val="single" w:sz="4" w:space="0" w:color="auto"/>
            </w:tcBorders>
          </w:tcPr>
          <w:p w14:paraId="04AC84BF" w14:textId="77777777" w:rsidR="00340FDE" w:rsidRDefault="00340FDE">
            <w:pPr>
              <w:spacing w:after="60" w:line="312" w:lineRule="auto"/>
              <w:ind w:firstLine="0"/>
              <w:jc w:val="center"/>
              <w:rPr>
                <w:sz w:val="26"/>
                <w:lang w:val="nl-NL"/>
              </w:rPr>
            </w:pPr>
          </w:p>
          <w:p w14:paraId="696D4F54" w14:textId="77777777" w:rsidR="00340FDE" w:rsidRDefault="00340FDE">
            <w:pPr>
              <w:spacing w:after="60" w:line="312" w:lineRule="auto"/>
              <w:ind w:firstLine="0"/>
              <w:jc w:val="center"/>
              <w:rPr>
                <w:sz w:val="26"/>
                <w:lang w:val="nl-NL"/>
              </w:rPr>
            </w:pPr>
          </w:p>
          <w:p w14:paraId="21892F58" w14:textId="77777777" w:rsidR="00340FDE" w:rsidRDefault="00000000">
            <w:pPr>
              <w:spacing w:after="60" w:line="312" w:lineRule="auto"/>
              <w:ind w:firstLine="0"/>
              <w:jc w:val="center"/>
              <w:rPr>
                <w:sz w:val="26"/>
                <w:lang w:val="nl-NL"/>
              </w:rPr>
            </w:pPr>
            <w:r>
              <w:rPr>
                <w:sz w:val="26"/>
                <w:lang w:val="nl-NL"/>
              </w:rPr>
              <w:t>0</w:t>
            </w:r>
          </w:p>
        </w:tc>
        <w:tc>
          <w:tcPr>
            <w:tcW w:w="0" w:type="auto"/>
            <w:tcBorders>
              <w:top w:val="single" w:sz="4" w:space="0" w:color="auto"/>
              <w:left w:val="single" w:sz="4" w:space="0" w:color="auto"/>
              <w:bottom w:val="single" w:sz="4" w:space="0" w:color="auto"/>
              <w:right w:val="single" w:sz="4" w:space="0" w:color="auto"/>
            </w:tcBorders>
          </w:tcPr>
          <w:p w14:paraId="26EA170A" w14:textId="77777777" w:rsidR="00340FDE" w:rsidRDefault="00340FDE">
            <w:pPr>
              <w:spacing w:after="60" w:line="312" w:lineRule="auto"/>
              <w:ind w:firstLine="0"/>
              <w:rPr>
                <w:sz w:val="26"/>
                <w:lang w:val="nl-NL"/>
              </w:rPr>
            </w:pPr>
          </w:p>
          <w:p w14:paraId="7D82ACD3" w14:textId="77777777" w:rsidR="00340FDE" w:rsidRDefault="00340FDE">
            <w:pPr>
              <w:spacing w:after="60" w:line="312" w:lineRule="auto"/>
              <w:ind w:firstLine="0"/>
              <w:jc w:val="center"/>
              <w:rPr>
                <w:sz w:val="26"/>
                <w:lang w:val="nl-NL"/>
              </w:rPr>
            </w:pPr>
          </w:p>
          <w:p w14:paraId="192D24D3" w14:textId="77777777" w:rsidR="00340FDE" w:rsidRDefault="00000000">
            <w:pPr>
              <w:spacing w:after="60" w:line="312" w:lineRule="auto"/>
              <w:ind w:firstLine="0"/>
              <w:jc w:val="center"/>
              <w:rPr>
                <w:sz w:val="26"/>
                <w:lang w:val="nl-NL"/>
              </w:rPr>
            </w:pPr>
            <w:r>
              <w:rPr>
                <w:sz w:val="26"/>
                <w:lang w:val="nl-NL"/>
              </w:rPr>
              <w:t>14</w:t>
            </w:r>
          </w:p>
        </w:tc>
        <w:tc>
          <w:tcPr>
            <w:tcW w:w="0" w:type="auto"/>
            <w:tcBorders>
              <w:top w:val="single" w:sz="4" w:space="0" w:color="auto"/>
              <w:left w:val="single" w:sz="4" w:space="0" w:color="auto"/>
              <w:bottom w:val="single" w:sz="4" w:space="0" w:color="auto"/>
              <w:right w:val="single" w:sz="4" w:space="0" w:color="auto"/>
            </w:tcBorders>
          </w:tcPr>
          <w:p w14:paraId="73EA6407" w14:textId="77777777" w:rsidR="00340FDE" w:rsidRDefault="00000000">
            <w:pPr>
              <w:spacing w:after="60" w:line="312" w:lineRule="auto"/>
              <w:ind w:firstLine="0"/>
              <w:rPr>
                <w:sz w:val="26"/>
                <w:lang w:val="de-DE"/>
              </w:rPr>
            </w:pPr>
            <w:r>
              <w:rPr>
                <w:sz w:val="26"/>
                <w:lang w:val="nl-NL"/>
              </w:rPr>
              <w:t>+ Tài liệu [1]:</w:t>
            </w:r>
          </w:p>
        </w:tc>
      </w:tr>
      <w:tr w:rsidR="00340FDE" w14:paraId="3FA96496" w14:textId="77777777">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2E3084FF" w14:textId="77777777" w:rsidR="00340FDE" w:rsidRDefault="00000000">
            <w:pPr>
              <w:spacing w:after="60" w:line="312" w:lineRule="auto"/>
              <w:ind w:firstLine="0"/>
              <w:jc w:val="center"/>
              <w:rPr>
                <w:sz w:val="26"/>
                <w:lang w:val="nl-NL"/>
              </w:rPr>
            </w:pPr>
            <w:r>
              <w:rPr>
                <w:sz w:val="26"/>
                <w:lang w:val="nl-NL"/>
              </w:rPr>
              <w:t>2</w:t>
            </w:r>
          </w:p>
        </w:tc>
        <w:tc>
          <w:tcPr>
            <w:tcW w:w="0" w:type="auto"/>
            <w:tcBorders>
              <w:top w:val="single" w:sz="4" w:space="0" w:color="auto"/>
              <w:left w:val="single" w:sz="4" w:space="0" w:color="auto"/>
              <w:bottom w:val="single" w:sz="4" w:space="0" w:color="auto"/>
              <w:right w:val="single" w:sz="4" w:space="0" w:color="auto"/>
            </w:tcBorders>
          </w:tcPr>
          <w:p w14:paraId="166AFC50" w14:textId="77777777" w:rsidR="00340FDE" w:rsidRDefault="00000000">
            <w:pPr>
              <w:spacing w:after="60" w:line="312" w:lineRule="auto"/>
              <w:ind w:firstLine="0"/>
              <w:rPr>
                <w:sz w:val="26"/>
                <w:lang w:val="nl-NL"/>
              </w:rPr>
            </w:pPr>
            <w:r>
              <w:rPr>
                <w:sz w:val="26"/>
                <w:lang w:val="nl-NL"/>
              </w:rPr>
              <w:t>- Tập luyện chuyền bóng Cao tay</w:t>
            </w:r>
          </w:p>
          <w:p w14:paraId="215E5318" w14:textId="77777777" w:rsidR="00340FDE" w:rsidRDefault="00000000">
            <w:pPr>
              <w:spacing w:after="60" w:line="312" w:lineRule="auto"/>
              <w:ind w:firstLine="0"/>
              <w:rPr>
                <w:sz w:val="26"/>
                <w:lang w:val="nl-NL"/>
              </w:rPr>
            </w:pPr>
            <w:r>
              <w:rPr>
                <w:sz w:val="26"/>
                <w:lang w:val="nl-NL"/>
              </w:rPr>
              <w:t>+ Luyện tập không có bóng.</w:t>
            </w:r>
          </w:p>
          <w:p w14:paraId="3AA684E1" w14:textId="77777777" w:rsidR="00340FDE" w:rsidRDefault="00000000">
            <w:pPr>
              <w:spacing w:after="60" w:line="312" w:lineRule="auto"/>
              <w:ind w:firstLine="0"/>
              <w:rPr>
                <w:sz w:val="26"/>
                <w:lang w:val="nl-NL"/>
              </w:rPr>
            </w:pPr>
            <w:r>
              <w:rPr>
                <w:sz w:val="26"/>
                <w:lang w:val="nl-NL"/>
              </w:rPr>
              <w:t>+ Luyện tập theo nhóm có bóng.</w:t>
            </w:r>
          </w:p>
          <w:p w14:paraId="21447851" w14:textId="77777777" w:rsidR="00340FDE" w:rsidRDefault="00000000">
            <w:pPr>
              <w:spacing w:after="60" w:line="312" w:lineRule="auto"/>
              <w:ind w:firstLine="0"/>
              <w:rPr>
                <w:sz w:val="26"/>
                <w:lang w:val="nl-NL"/>
              </w:rPr>
            </w:pPr>
            <w:r>
              <w:rPr>
                <w:sz w:val="26"/>
                <w:lang w:val="nl-NL"/>
              </w:rPr>
              <w:t>+ Chuyền bóng vào tường.</w:t>
            </w:r>
          </w:p>
        </w:tc>
        <w:tc>
          <w:tcPr>
            <w:tcW w:w="0" w:type="auto"/>
            <w:tcBorders>
              <w:top w:val="single" w:sz="4" w:space="0" w:color="auto"/>
              <w:left w:val="single" w:sz="4" w:space="0" w:color="auto"/>
              <w:bottom w:val="single" w:sz="4" w:space="0" w:color="auto"/>
              <w:right w:val="single" w:sz="4" w:space="0" w:color="auto"/>
            </w:tcBorders>
          </w:tcPr>
          <w:p w14:paraId="5AC88754" w14:textId="77777777" w:rsidR="00340FDE" w:rsidRDefault="00340FDE">
            <w:pPr>
              <w:spacing w:after="60" w:line="312" w:lineRule="auto"/>
              <w:ind w:firstLine="0"/>
              <w:jc w:val="center"/>
              <w:rPr>
                <w:sz w:val="26"/>
                <w:lang w:val="nl-NL"/>
              </w:rPr>
            </w:pPr>
          </w:p>
          <w:p w14:paraId="59FC7B6E" w14:textId="77777777" w:rsidR="00340FDE" w:rsidRDefault="00340FDE">
            <w:pPr>
              <w:spacing w:after="60" w:line="312" w:lineRule="auto"/>
              <w:ind w:firstLine="0"/>
              <w:jc w:val="center"/>
              <w:rPr>
                <w:sz w:val="26"/>
                <w:lang w:val="nl-NL"/>
              </w:rPr>
            </w:pPr>
          </w:p>
          <w:p w14:paraId="4618039A" w14:textId="77777777" w:rsidR="00340FDE" w:rsidRDefault="00000000">
            <w:pPr>
              <w:spacing w:after="60" w:line="312" w:lineRule="auto"/>
              <w:ind w:firstLine="0"/>
              <w:jc w:val="center"/>
              <w:rPr>
                <w:sz w:val="26"/>
                <w:lang w:val="nl-NL"/>
              </w:rPr>
            </w:pPr>
            <w:r>
              <w:rPr>
                <w:sz w:val="26"/>
                <w:lang w:val="nl-NL"/>
              </w:rPr>
              <w:t>1</w:t>
            </w:r>
          </w:p>
        </w:tc>
        <w:tc>
          <w:tcPr>
            <w:tcW w:w="0" w:type="auto"/>
            <w:tcBorders>
              <w:top w:val="single" w:sz="4" w:space="0" w:color="auto"/>
              <w:left w:val="single" w:sz="4" w:space="0" w:color="auto"/>
              <w:bottom w:val="single" w:sz="4" w:space="0" w:color="auto"/>
              <w:right w:val="single" w:sz="4" w:space="0" w:color="auto"/>
            </w:tcBorders>
          </w:tcPr>
          <w:p w14:paraId="224F0037" w14:textId="77777777" w:rsidR="00340FDE" w:rsidRDefault="00340FDE">
            <w:pPr>
              <w:spacing w:after="60" w:line="312" w:lineRule="auto"/>
              <w:ind w:firstLine="0"/>
              <w:jc w:val="center"/>
              <w:rPr>
                <w:sz w:val="26"/>
                <w:lang w:val="nl-NL"/>
              </w:rPr>
            </w:pPr>
          </w:p>
          <w:p w14:paraId="4BC80C94" w14:textId="77777777" w:rsidR="00340FDE" w:rsidRDefault="00340FDE">
            <w:pPr>
              <w:spacing w:after="60" w:line="312" w:lineRule="auto"/>
              <w:ind w:firstLine="0"/>
              <w:jc w:val="center"/>
              <w:rPr>
                <w:sz w:val="26"/>
                <w:lang w:val="nl-NL"/>
              </w:rPr>
            </w:pPr>
          </w:p>
          <w:p w14:paraId="5497785C" w14:textId="77777777" w:rsidR="00340FDE" w:rsidRDefault="00000000">
            <w:pPr>
              <w:spacing w:after="60" w:line="312" w:lineRule="auto"/>
              <w:ind w:firstLine="0"/>
              <w:jc w:val="center"/>
              <w:rPr>
                <w:sz w:val="26"/>
                <w:lang w:val="nl-NL"/>
              </w:rPr>
            </w:pPr>
            <w:r>
              <w:rPr>
                <w:sz w:val="26"/>
                <w:lang w:val="nl-NL"/>
              </w:rPr>
              <w:t>0</w:t>
            </w:r>
          </w:p>
        </w:tc>
        <w:tc>
          <w:tcPr>
            <w:tcW w:w="0" w:type="auto"/>
            <w:tcBorders>
              <w:top w:val="single" w:sz="4" w:space="0" w:color="auto"/>
              <w:left w:val="single" w:sz="4" w:space="0" w:color="auto"/>
              <w:bottom w:val="single" w:sz="4" w:space="0" w:color="auto"/>
              <w:right w:val="single" w:sz="4" w:space="0" w:color="auto"/>
            </w:tcBorders>
          </w:tcPr>
          <w:p w14:paraId="51F13F28" w14:textId="77777777" w:rsidR="00340FDE" w:rsidRDefault="00340FDE">
            <w:pPr>
              <w:spacing w:after="60" w:line="312" w:lineRule="auto"/>
              <w:ind w:firstLine="0"/>
              <w:jc w:val="center"/>
              <w:rPr>
                <w:sz w:val="26"/>
                <w:lang w:val="nl-NL"/>
              </w:rPr>
            </w:pPr>
          </w:p>
          <w:p w14:paraId="2F10C44A" w14:textId="77777777" w:rsidR="00340FDE" w:rsidRDefault="00340FDE">
            <w:pPr>
              <w:spacing w:after="60" w:line="312" w:lineRule="auto"/>
              <w:ind w:firstLine="0"/>
              <w:jc w:val="center"/>
              <w:rPr>
                <w:sz w:val="26"/>
                <w:lang w:val="nl-NL"/>
              </w:rPr>
            </w:pPr>
          </w:p>
          <w:p w14:paraId="31470DCC" w14:textId="77777777" w:rsidR="00340FDE" w:rsidRDefault="00000000">
            <w:pPr>
              <w:spacing w:after="60" w:line="312" w:lineRule="auto"/>
              <w:ind w:firstLine="0"/>
              <w:jc w:val="center"/>
              <w:rPr>
                <w:sz w:val="26"/>
                <w:lang w:val="nl-NL"/>
              </w:rPr>
            </w:pPr>
            <w:r>
              <w:rPr>
                <w:sz w:val="26"/>
                <w:lang w:val="nl-NL"/>
              </w:rPr>
              <w:t>14</w:t>
            </w:r>
          </w:p>
        </w:tc>
        <w:tc>
          <w:tcPr>
            <w:tcW w:w="0" w:type="auto"/>
            <w:tcBorders>
              <w:top w:val="single" w:sz="4" w:space="0" w:color="auto"/>
              <w:left w:val="single" w:sz="4" w:space="0" w:color="auto"/>
              <w:bottom w:val="single" w:sz="4" w:space="0" w:color="auto"/>
              <w:right w:val="single" w:sz="4" w:space="0" w:color="auto"/>
            </w:tcBorders>
          </w:tcPr>
          <w:p w14:paraId="0DE90675" w14:textId="77777777" w:rsidR="00340FDE" w:rsidRDefault="00000000">
            <w:pPr>
              <w:spacing w:after="60" w:line="312" w:lineRule="auto"/>
              <w:ind w:firstLine="0"/>
              <w:rPr>
                <w:sz w:val="26"/>
                <w:lang w:val="nl-NL"/>
              </w:rPr>
            </w:pPr>
            <w:r>
              <w:rPr>
                <w:sz w:val="26"/>
                <w:lang w:val="nl-NL"/>
              </w:rPr>
              <w:t>+ Tài liệu [1]:</w:t>
            </w:r>
          </w:p>
        </w:tc>
      </w:tr>
      <w:tr w:rsidR="00340FDE" w14:paraId="186601E4" w14:textId="77777777">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60849D2A" w14:textId="77777777" w:rsidR="00340FDE" w:rsidRDefault="00000000">
            <w:pPr>
              <w:spacing w:after="60" w:line="312" w:lineRule="auto"/>
              <w:ind w:firstLine="0"/>
              <w:jc w:val="center"/>
              <w:rPr>
                <w:sz w:val="26"/>
                <w:lang w:val="nl-NL"/>
              </w:rPr>
            </w:pPr>
            <w:r>
              <w:rPr>
                <w:sz w:val="26"/>
                <w:lang w:val="nl-NL"/>
              </w:rPr>
              <w:t>3</w:t>
            </w:r>
          </w:p>
        </w:tc>
        <w:tc>
          <w:tcPr>
            <w:tcW w:w="0" w:type="auto"/>
            <w:tcBorders>
              <w:top w:val="single" w:sz="4" w:space="0" w:color="auto"/>
              <w:left w:val="single" w:sz="4" w:space="0" w:color="auto"/>
              <w:bottom w:val="single" w:sz="4" w:space="0" w:color="auto"/>
              <w:right w:val="single" w:sz="4" w:space="0" w:color="auto"/>
            </w:tcBorders>
          </w:tcPr>
          <w:p w14:paraId="5A8E49D2" w14:textId="77777777" w:rsidR="00340FDE" w:rsidRDefault="00000000">
            <w:pPr>
              <w:spacing w:after="60" w:line="312" w:lineRule="auto"/>
              <w:ind w:firstLine="0"/>
              <w:rPr>
                <w:sz w:val="26"/>
                <w:lang w:val="nl-NL"/>
              </w:rPr>
            </w:pPr>
            <w:r>
              <w:rPr>
                <w:sz w:val="26"/>
                <w:lang w:val="nl-NL"/>
              </w:rPr>
              <w:t>- Tập Luyện Chắn bóng</w:t>
            </w:r>
          </w:p>
          <w:p w14:paraId="1FB2D6E8" w14:textId="77777777" w:rsidR="00340FDE" w:rsidRDefault="00000000">
            <w:pPr>
              <w:spacing w:after="60" w:line="312" w:lineRule="auto"/>
              <w:ind w:firstLine="0"/>
              <w:rPr>
                <w:sz w:val="26"/>
                <w:lang w:val="nl-NL"/>
              </w:rPr>
            </w:pPr>
            <w:r>
              <w:rPr>
                <w:sz w:val="26"/>
                <w:lang w:val="nl-NL"/>
              </w:rPr>
              <w:t>+ Tại chỗ thực hiện bật nhảy làm động tác chắn bóng.</w:t>
            </w:r>
          </w:p>
          <w:p w14:paraId="2AEB3F0D" w14:textId="77777777" w:rsidR="00340FDE" w:rsidRDefault="00000000">
            <w:pPr>
              <w:spacing w:after="60" w:line="312" w:lineRule="auto"/>
              <w:ind w:firstLine="0"/>
              <w:rPr>
                <w:sz w:val="26"/>
                <w:lang w:val="nl-NL"/>
              </w:rPr>
            </w:pPr>
            <w:r>
              <w:rPr>
                <w:sz w:val="26"/>
                <w:lang w:val="nl-NL"/>
              </w:rPr>
              <w:t>+ Bật chắn bóng với vật chuẩn xác định tương đương chiều cao  lưới.</w:t>
            </w:r>
          </w:p>
        </w:tc>
        <w:tc>
          <w:tcPr>
            <w:tcW w:w="0" w:type="auto"/>
            <w:tcBorders>
              <w:top w:val="single" w:sz="4" w:space="0" w:color="auto"/>
              <w:left w:val="single" w:sz="4" w:space="0" w:color="auto"/>
              <w:bottom w:val="single" w:sz="4" w:space="0" w:color="auto"/>
              <w:right w:val="single" w:sz="4" w:space="0" w:color="auto"/>
            </w:tcBorders>
          </w:tcPr>
          <w:p w14:paraId="1DDE951D" w14:textId="77777777" w:rsidR="00340FDE" w:rsidRDefault="00340FDE">
            <w:pPr>
              <w:spacing w:after="60" w:line="312" w:lineRule="auto"/>
              <w:ind w:firstLine="0"/>
              <w:jc w:val="center"/>
              <w:rPr>
                <w:sz w:val="26"/>
                <w:lang w:val="nl-NL"/>
              </w:rPr>
            </w:pPr>
          </w:p>
          <w:p w14:paraId="7F0B46A2" w14:textId="77777777" w:rsidR="00340FDE" w:rsidRDefault="00340FDE">
            <w:pPr>
              <w:spacing w:after="60" w:line="312" w:lineRule="auto"/>
              <w:ind w:firstLine="0"/>
              <w:jc w:val="center"/>
              <w:rPr>
                <w:sz w:val="26"/>
                <w:lang w:val="nl-NL"/>
              </w:rPr>
            </w:pPr>
          </w:p>
          <w:p w14:paraId="6EA1B188" w14:textId="77777777" w:rsidR="00340FDE" w:rsidRDefault="00000000">
            <w:pPr>
              <w:spacing w:after="60" w:line="312" w:lineRule="auto"/>
              <w:ind w:firstLine="0"/>
              <w:jc w:val="center"/>
              <w:rPr>
                <w:sz w:val="26"/>
                <w:lang w:val="nl-NL"/>
              </w:rPr>
            </w:pPr>
            <w:r>
              <w:rPr>
                <w:sz w:val="26"/>
                <w:lang w:val="nl-NL"/>
              </w:rPr>
              <w:t>1</w:t>
            </w:r>
          </w:p>
        </w:tc>
        <w:tc>
          <w:tcPr>
            <w:tcW w:w="0" w:type="auto"/>
            <w:tcBorders>
              <w:top w:val="single" w:sz="4" w:space="0" w:color="auto"/>
              <w:left w:val="single" w:sz="4" w:space="0" w:color="auto"/>
              <w:bottom w:val="single" w:sz="4" w:space="0" w:color="auto"/>
              <w:right w:val="single" w:sz="4" w:space="0" w:color="auto"/>
            </w:tcBorders>
          </w:tcPr>
          <w:p w14:paraId="4C2491D6" w14:textId="77777777" w:rsidR="00340FDE" w:rsidRDefault="00340FDE">
            <w:pPr>
              <w:spacing w:after="60" w:line="312" w:lineRule="auto"/>
              <w:ind w:firstLine="0"/>
              <w:jc w:val="center"/>
              <w:rPr>
                <w:sz w:val="26"/>
                <w:lang w:val="nl-NL"/>
              </w:rPr>
            </w:pPr>
          </w:p>
          <w:p w14:paraId="31FB9A15" w14:textId="77777777" w:rsidR="00340FDE" w:rsidRDefault="00340FDE">
            <w:pPr>
              <w:spacing w:after="60" w:line="312" w:lineRule="auto"/>
              <w:ind w:firstLine="0"/>
              <w:jc w:val="center"/>
              <w:rPr>
                <w:sz w:val="26"/>
                <w:lang w:val="nl-NL"/>
              </w:rPr>
            </w:pPr>
          </w:p>
          <w:p w14:paraId="1C52DB37" w14:textId="77777777" w:rsidR="00340FDE" w:rsidRDefault="00000000">
            <w:pPr>
              <w:spacing w:after="60" w:line="312" w:lineRule="auto"/>
              <w:ind w:firstLine="0"/>
              <w:jc w:val="center"/>
              <w:rPr>
                <w:sz w:val="26"/>
                <w:lang w:val="nl-NL"/>
              </w:rPr>
            </w:pPr>
            <w:r>
              <w:rPr>
                <w:sz w:val="26"/>
                <w:lang w:val="nl-NL"/>
              </w:rPr>
              <w:t>0</w:t>
            </w:r>
          </w:p>
        </w:tc>
        <w:tc>
          <w:tcPr>
            <w:tcW w:w="0" w:type="auto"/>
            <w:tcBorders>
              <w:top w:val="single" w:sz="4" w:space="0" w:color="auto"/>
              <w:left w:val="single" w:sz="4" w:space="0" w:color="auto"/>
              <w:bottom w:val="single" w:sz="4" w:space="0" w:color="auto"/>
              <w:right w:val="single" w:sz="4" w:space="0" w:color="auto"/>
            </w:tcBorders>
          </w:tcPr>
          <w:p w14:paraId="31B0A0AD" w14:textId="77777777" w:rsidR="00340FDE" w:rsidRDefault="00340FDE">
            <w:pPr>
              <w:spacing w:after="60" w:line="312" w:lineRule="auto"/>
              <w:ind w:firstLine="0"/>
              <w:jc w:val="center"/>
              <w:rPr>
                <w:sz w:val="26"/>
                <w:lang w:val="nl-NL"/>
              </w:rPr>
            </w:pPr>
          </w:p>
          <w:p w14:paraId="6010E290" w14:textId="77777777" w:rsidR="00340FDE" w:rsidRDefault="00340FDE">
            <w:pPr>
              <w:spacing w:after="60" w:line="312" w:lineRule="auto"/>
              <w:ind w:firstLine="0"/>
              <w:jc w:val="center"/>
              <w:rPr>
                <w:sz w:val="26"/>
                <w:lang w:val="nl-NL"/>
              </w:rPr>
            </w:pPr>
          </w:p>
          <w:p w14:paraId="02D0A6BA" w14:textId="77777777" w:rsidR="00340FDE" w:rsidRDefault="00000000">
            <w:pPr>
              <w:spacing w:after="60" w:line="312" w:lineRule="auto"/>
              <w:ind w:firstLine="0"/>
              <w:jc w:val="center"/>
              <w:rPr>
                <w:sz w:val="26"/>
                <w:lang w:val="nl-NL"/>
              </w:rPr>
            </w:pPr>
            <w:r>
              <w:rPr>
                <w:sz w:val="26"/>
                <w:lang w:val="nl-NL"/>
              </w:rPr>
              <w:t>14</w:t>
            </w:r>
          </w:p>
        </w:tc>
        <w:tc>
          <w:tcPr>
            <w:tcW w:w="0" w:type="auto"/>
            <w:tcBorders>
              <w:top w:val="single" w:sz="4" w:space="0" w:color="auto"/>
              <w:left w:val="single" w:sz="4" w:space="0" w:color="auto"/>
              <w:bottom w:val="single" w:sz="4" w:space="0" w:color="auto"/>
              <w:right w:val="single" w:sz="4" w:space="0" w:color="auto"/>
            </w:tcBorders>
          </w:tcPr>
          <w:p w14:paraId="1998DD14" w14:textId="77777777" w:rsidR="00340FDE" w:rsidRDefault="00000000">
            <w:pPr>
              <w:spacing w:after="60" w:line="312" w:lineRule="auto"/>
              <w:ind w:firstLine="0"/>
              <w:rPr>
                <w:sz w:val="26"/>
                <w:lang w:val="nl-NL"/>
              </w:rPr>
            </w:pPr>
            <w:r>
              <w:rPr>
                <w:sz w:val="26"/>
                <w:lang w:val="nl-NL"/>
              </w:rPr>
              <w:t>+ Tài liệu [1]:</w:t>
            </w:r>
          </w:p>
        </w:tc>
      </w:tr>
      <w:tr w:rsidR="00340FDE" w14:paraId="7D4314E1" w14:textId="77777777">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1C634619" w14:textId="77777777" w:rsidR="00340FDE" w:rsidRDefault="00000000">
            <w:pPr>
              <w:spacing w:after="60" w:line="312" w:lineRule="auto"/>
              <w:ind w:firstLine="0"/>
              <w:jc w:val="center"/>
              <w:rPr>
                <w:sz w:val="26"/>
                <w:lang w:val="nl-NL"/>
              </w:rPr>
            </w:pPr>
            <w:r>
              <w:rPr>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2784DE63" w14:textId="77777777" w:rsidR="00340FDE" w:rsidRDefault="00000000">
            <w:pPr>
              <w:spacing w:after="60" w:line="312" w:lineRule="auto"/>
              <w:ind w:firstLine="0"/>
              <w:rPr>
                <w:sz w:val="26"/>
                <w:lang w:val="nl-NL"/>
              </w:rPr>
            </w:pPr>
            <w:r>
              <w:rPr>
                <w:sz w:val="26"/>
                <w:lang w:val="nl-NL"/>
              </w:rPr>
              <w:t>- Tập luyện Đập bóng</w:t>
            </w:r>
          </w:p>
          <w:p w14:paraId="2F54435F" w14:textId="77777777" w:rsidR="00340FDE" w:rsidRDefault="00000000">
            <w:pPr>
              <w:spacing w:after="60" w:line="312" w:lineRule="auto"/>
              <w:ind w:firstLine="0"/>
              <w:rPr>
                <w:sz w:val="26"/>
                <w:lang w:val="nl-NL"/>
              </w:rPr>
            </w:pPr>
            <w:r>
              <w:rPr>
                <w:sz w:val="26"/>
                <w:lang w:val="nl-NL"/>
              </w:rPr>
              <w:t xml:space="preserve">+ Bật với vật chuẩn xác định trước </w:t>
            </w:r>
          </w:p>
          <w:p w14:paraId="4EA97152" w14:textId="77777777" w:rsidR="00340FDE" w:rsidRDefault="00000000">
            <w:pPr>
              <w:spacing w:after="60" w:line="312" w:lineRule="auto"/>
              <w:ind w:firstLine="0"/>
              <w:rPr>
                <w:sz w:val="26"/>
                <w:lang w:val="nl-NL"/>
              </w:rPr>
            </w:pPr>
            <w:r>
              <w:rPr>
                <w:sz w:val="26"/>
                <w:lang w:val="nl-NL"/>
              </w:rPr>
              <w:lastRenderedPageBreak/>
              <w:t>+ Chạy đà 3 bước bật nhảy không có bóng</w:t>
            </w:r>
          </w:p>
          <w:p w14:paraId="556D4083" w14:textId="77777777" w:rsidR="00340FDE" w:rsidRDefault="00000000">
            <w:pPr>
              <w:spacing w:after="60" w:line="312" w:lineRule="auto"/>
              <w:ind w:firstLine="0"/>
              <w:rPr>
                <w:sz w:val="26"/>
                <w:lang w:val="nl-NL"/>
              </w:rPr>
            </w:pPr>
            <w:r>
              <w:rPr>
                <w:sz w:val="26"/>
                <w:lang w:val="nl-NL"/>
              </w:rPr>
              <w:t>+ Chạy đà 3 bước bật nhảy có bóng.</w:t>
            </w:r>
          </w:p>
        </w:tc>
        <w:tc>
          <w:tcPr>
            <w:tcW w:w="0" w:type="auto"/>
            <w:tcBorders>
              <w:top w:val="single" w:sz="4" w:space="0" w:color="auto"/>
              <w:left w:val="single" w:sz="4" w:space="0" w:color="auto"/>
              <w:bottom w:val="single" w:sz="4" w:space="0" w:color="auto"/>
              <w:right w:val="single" w:sz="4" w:space="0" w:color="auto"/>
            </w:tcBorders>
          </w:tcPr>
          <w:p w14:paraId="5B50C6BE" w14:textId="77777777" w:rsidR="00340FDE" w:rsidRDefault="00340FDE">
            <w:pPr>
              <w:spacing w:after="60" w:line="312" w:lineRule="auto"/>
              <w:ind w:firstLine="0"/>
              <w:jc w:val="center"/>
              <w:rPr>
                <w:sz w:val="26"/>
                <w:lang w:val="nl-NL"/>
              </w:rPr>
            </w:pPr>
          </w:p>
          <w:p w14:paraId="44E5491B" w14:textId="77777777" w:rsidR="00340FDE" w:rsidRDefault="00340FDE">
            <w:pPr>
              <w:spacing w:after="60" w:line="312" w:lineRule="auto"/>
              <w:ind w:firstLine="0"/>
              <w:jc w:val="center"/>
              <w:rPr>
                <w:sz w:val="26"/>
                <w:lang w:val="nl-NL"/>
              </w:rPr>
            </w:pPr>
          </w:p>
          <w:p w14:paraId="2B3261BC" w14:textId="77777777" w:rsidR="00340FDE" w:rsidRDefault="00000000">
            <w:pPr>
              <w:spacing w:after="60" w:line="312" w:lineRule="auto"/>
              <w:ind w:firstLine="0"/>
              <w:jc w:val="center"/>
              <w:rPr>
                <w:sz w:val="26"/>
                <w:lang w:val="nl-NL"/>
              </w:rPr>
            </w:pPr>
            <w:r>
              <w:rPr>
                <w:sz w:val="26"/>
                <w:lang w:val="nl-NL"/>
              </w:rPr>
              <w:lastRenderedPageBreak/>
              <w:t>1</w:t>
            </w:r>
          </w:p>
        </w:tc>
        <w:tc>
          <w:tcPr>
            <w:tcW w:w="0" w:type="auto"/>
            <w:tcBorders>
              <w:top w:val="single" w:sz="4" w:space="0" w:color="auto"/>
              <w:left w:val="single" w:sz="4" w:space="0" w:color="auto"/>
              <w:bottom w:val="single" w:sz="4" w:space="0" w:color="auto"/>
              <w:right w:val="single" w:sz="4" w:space="0" w:color="auto"/>
            </w:tcBorders>
          </w:tcPr>
          <w:p w14:paraId="46DC235E" w14:textId="77777777" w:rsidR="00340FDE" w:rsidRDefault="00340FDE">
            <w:pPr>
              <w:spacing w:after="60" w:line="312" w:lineRule="auto"/>
              <w:ind w:firstLine="0"/>
              <w:jc w:val="center"/>
              <w:rPr>
                <w:sz w:val="26"/>
                <w:lang w:val="nl-NL"/>
              </w:rPr>
            </w:pPr>
          </w:p>
          <w:p w14:paraId="06459E3A" w14:textId="77777777" w:rsidR="00340FDE" w:rsidRDefault="00340FDE">
            <w:pPr>
              <w:spacing w:after="60" w:line="312" w:lineRule="auto"/>
              <w:ind w:firstLine="0"/>
              <w:jc w:val="center"/>
              <w:rPr>
                <w:sz w:val="26"/>
                <w:lang w:val="nl-NL"/>
              </w:rPr>
            </w:pPr>
          </w:p>
          <w:p w14:paraId="37D3B8B7" w14:textId="77777777" w:rsidR="00340FDE" w:rsidRDefault="00000000">
            <w:pPr>
              <w:spacing w:after="60" w:line="312" w:lineRule="auto"/>
              <w:ind w:firstLine="0"/>
              <w:jc w:val="center"/>
              <w:rPr>
                <w:sz w:val="26"/>
                <w:lang w:val="nl-NL"/>
              </w:rPr>
            </w:pPr>
            <w:r>
              <w:rPr>
                <w:sz w:val="26"/>
                <w:lang w:val="nl-NL"/>
              </w:rPr>
              <w:lastRenderedPageBreak/>
              <w:t>0</w:t>
            </w:r>
          </w:p>
        </w:tc>
        <w:tc>
          <w:tcPr>
            <w:tcW w:w="0" w:type="auto"/>
            <w:tcBorders>
              <w:top w:val="single" w:sz="4" w:space="0" w:color="auto"/>
              <w:left w:val="single" w:sz="4" w:space="0" w:color="auto"/>
              <w:bottom w:val="single" w:sz="4" w:space="0" w:color="auto"/>
              <w:right w:val="single" w:sz="4" w:space="0" w:color="auto"/>
            </w:tcBorders>
          </w:tcPr>
          <w:p w14:paraId="50620D4F" w14:textId="77777777" w:rsidR="00340FDE" w:rsidRDefault="00340FDE">
            <w:pPr>
              <w:spacing w:after="60" w:line="312" w:lineRule="auto"/>
              <w:ind w:firstLine="0"/>
              <w:jc w:val="center"/>
              <w:rPr>
                <w:sz w:val="26"/>
                <w:lang w:val="nl-NL"/>
              </w:rPr>
            </w:pPr>
          </w:p>
          <w:p w14:paraId="5CA57ED1" w14:textId="77777777" w:rsidR="00340FDE" w:rsidRDefault="00340FDE">
            <w:pPr>
              <w:spacing w:after="60" w:line="312" w:lineRule="auto"/>
              <w:ind w:firstLine="0"/>
              <w:jc w:val="center"/>
              <w:rPr>
                <w:sz w:val="26"/>
                <w:lang w:val="nl-NL"/>
              </w:rPr>
            </w:pPr>
          </w:p>
          <w:p w14:paraId="53FF0013" w14:textId="77777777" w:rsidR="00340FDE" w:rsidRDefault="00000000">
            <w:pPr>
              <w:spacing w:after="60" w:line="312" w:lineRule="auto"/>
              <w:ind w:firstLine="0"/>
              <w:jc w:val="center"/>
              <w:rPr>
                <w:sz w:val="26"/>
                <w:lang w:val="nl-NL"/>
              </w:rPr>
            </w:pPr>
            <w:r>
              <w:rPr>
                <w:sz w:val="26"/>
                <w:lang w:val="nl-NL"/>
              </w:rPr>
              <w:lastRenderedPageBreak/>
              <w:t>14</w:t>
            </w:r>
          </w:p>
        </w:tc>
        <w:tc>
          <w:tcPr>
            <w:tcW w:w="0" w:type="auto"/>
            <w:tcBorders>
              <w:top w:val="single" w:sz="4" w:space="0" w:color="auto"/>
              <w:left w:val="single" w:sz="4" w:space="0" w:color="auto"/>
              <w:bottom w:val="single" w:sz="4" w:space="0" w:color="auto"/>
              <w:right w:val="single" w:sz="4" w:space="0" w:color="auto"/>
            </w:tcBorders>
          </w:tcPr>
          <w:p w14:paraId="78B2C52C" w14:textId="77777777" w:rsidR="00340FDE" w:rsidRDefault="00000000">
            <w:pPr>
              <w:spacing w:after="60" w:line="312" w:lineRule="auto"/>
              <w:ind w:firstLine="0"/>
              <w:rPr>
                <w:sz w:val="26"/>
                <w:lang w:val="nl-NL"/>
              </w:rPr>
            </w:pPr>
            <w:r>
              <w:rPr>
                <w:sz w:val="26"/>
                <w:lang w:val="nl-NL"/>
              </w:rPr>
              <w:lastRenderedPageBreak/>
              <w:t>+ Tài liệu [1]:</w:t>
            </w:r>
          </w:p>
        </w:tc>
      </w:tr>
      <w:tr w:rsidR="00340FDE" w14:paraId="633CFCFA" w14:textId="77777777">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1184EB29" w14:textId="77777777" w:rsidR="00340FDE" w:rsidRDefault="00340FDE">
            <w:pPr>
              <w:spacing w:after="60" w:line="312" w:lineRule="auto"/>
              <w:ind w:firstLine="0"/>
              <w:jc w:val="center"/>
              <w:rPr>
                <w:sz w:val="26"/>
                <w:lang w:val="nl-NL"/>
              </w:rPr>
            </w:pPr>
          </w:p>
        </w:tc>
        <w:tc>
          <w:tcPr>
            <w:tcW w:w="0" w:type="auto"/>
            <w:tcBorders>
              <w:top w:val="single" w:sz="4" w:space="0" w:color="auto"/>
              <w:left w:val="single" w:sz="4" w:space="0" w:color="auto"/>
              <w:bottom w:val="single" w:sz="4" w:space="0" w:color="auto"/>
              <w:right w:val="single" w:sz="4" w:space="0" w:color="auto"/>
            </w:tcBorders>
          </w:tcPr>
          <w:p w14:paraId="333E3B45" w14:textId="77777777" w:rsidR="00340FDE" w:rsidRDefault="00000000">
            <w:pPr>
              <w:spacing w:after="60" w:line="312" w:lineRule="auto"/>
              <w:ind w:firstLine="0"/>
              <w:rPr>
                <w:sz w:val="26"/>
                <w:lang w:val="nl-NL"/>
              </w:rPr>
            </w:pPr>
            <w:r>
              <w:rPr>
                <w:sz w:val="26"/>
                <w:lang w:val="nl-NL"/>
              </w:rPr>
              <w:t>Tổng</w:t>
            </w:r>
          </w:p>
        </w:tc>
        <w:tc>
          <w:tcPr>
            <w:tcW w:w="0" w:type="auto"/>
            <w:tcBorders>
              <w:top w:val="single" w:sz="4" w:space="0" w:color="auto"/>
              <w:left w:val="single" w:sz="4" w:space="0" w:color="auto"/>
              <w:bottom w:val="single" w:sz="4" w:space="0" w:color="auto"/>
              <w:right w:val="single" w:sz="4" w:space="0" w:color="auto"/>
            </w:tcBorders>
          </w:tcPr>
          <w:p w14:paraId="75748275" w14:textId="77777777" w:rsidR="00340FDE" w:rsidRDefault="00000000">
            <w:pPr>
              <w:spacing w:after="60" w:line="312" w:lineRule="auto"/>
              <w:ind w:firstLine="0"/>
              <w:jc w:val="center"/>
              <w:rPr>
                <w:sz w:val="26"/>
                <w:lang w:val="nl-NL"/>
              </w:rPr>
            </w:pPr>
            <w:r>
              <w:rPr>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11BDABC8" w14:textId="77777777" w:rsidR="00340FDE" w:rsidRDefault="00000000">
            <w:pPr>
              <w:spacing w:after="60" w:line="312" w:lineRule="auto"/>
              <w:ind w:firstLine="0"/>
              <w:jc w:val="center"/>
              <w:rPr>
                <w:sz w:val="26"/>
                <w:lang w:val="nl-NL"/>
              </w:rPr>
            </w:pPr>
            <w:r>
              <w:rPr>
                <w:sz w:val="26"/>
                <w:lang w:val="nl-NL"/>
              </w:rPr>
              <w:t>0</w:t>
            </w:r>
          </w:p>
        </w:tc>
        <w:tc>
          <w:tcPr>
            <w:tcW w:w="0" w:type="auto"/>
            <w:tcBorders>
              <w:top w:val="single" w:sz="4" w:space="0" w:color="auto"/>
              <w:left w:val="single" w:sz="4" w:space="0" w:color="auto"/>
              <w:bottom w:val="single" w:sz="4" w:space="0" w:color="auto"/>
              <w:right w:val="single" w:sz="4" w:space="0" w:color="auto"/>
            </w:tcBorders>
          </w:tcPr>
          <w:p w14:paraId="3473D313" w14:textId="77777777" w:rsidR="00340FDE" w:rsidRDefault="00000000">
            <w:pPr>
              <w:spacing w:after="60" w:line="312" w:lineRule="auto"/>
              <w:ind w:firstLine="0"/>
              <w:jc w:val="center"/>
              <w:rPr>
                <w:sz w:val="26"/>
                <w:lang w:val="nl-NL"/>
              </w:rPr>
            </w:pPr>
            <w:r>
              <w:rPr>
                <w:sz w:val="26"/>
                <w:lang w:val="nl-NL"/>
              </w:rPr>
              <w:t>56</w:t>
            </w:r>
          </w:p>
        </w:tc>
        <w:tc>
          <w:tcPr>
            <w:tcW w:w="0" w:type="auto"/>
            <w:tcBorders>
              <w:top w:val="single" w:sz="4" w:space="0" w:color="auto"/>
              <w:left w:val="single" w:sz="4" w:space="0" w:color="auto"/>
              <w:bottom w:val="single" w:sz="4" w:space="0" w:color="auto"/>
              <w:right w:val="single" w:sz="4" w:space="0" w:color="auto"/>
            </w:tcBorders>
          </w:tcPr>
          <w:p w14:paraId="5A755B50" w14:textId="77777777" w:rsidR="00340FDE" w:rsidRDefault="00340FDE">
            <w:pPr>
              <w:spacing w:after="60" w:line="312" w:lineRule="auto"/>
              <w:ind w:firstLine="0"/>
              <w:rPr>
                <w:sz w:val="26"/>
                <w:lang w:val="nl-NL"/>
              </w:rPr>
            </w:pPr>
          </w:p>
        </w:tc>
      </w:tr>
    </w:tbl>
    <w:p w14:paraId="35C1F8C2" w14:textId="77777777" w:rsidR="00340FDE" w:rsidRDefault="00340FDE">
      <w:pPr>
        <w:spacing w:after="60" w:line="312" w:lineRule="auto"/>
        <w:ind w:firstLine="0"/>
        <w:rPr>
          <w:sz w:val="26"/>
          <w:lang w:val="nl-NL"/>
        </w:rPr>
      </w:pPr>
    </w:p>
    <w:tbl>
      <w:tblPr>
        <w:tblW w:w="9606" w:type="dxa"/>
        <w:tblLook w:val="04A0" w:firstRow="1" w:lastRow="0" w:firstColumn="1" w:lastColumn="0" w:noHBand="0" w:noVBand="1"/>
      </w:tblPr>
      <w:tblGrid>
        <w:gridCol w:w="9822"/>
        <w:gridCol w:w="222"/>
      </w:tblGrid>
      <w:tr w:rsidR="00340FDE" w:rsidRPr="0055344B" w14:paraId="56F66D98" w14:textId="77777777">
        <w:tc>
          <w:tcPr>
            <w:tcW w:w="4219" w:type="dxa"/>
          </w:tcPr>
          <w:p w14:paraId="6D710091" w14:textId="77777777" w:rsidR="00340FDE" w:rsidRDefault="00000000">
            <w:pPr>
              <w:spacing w:after="60" w:line="312" w:lineRule="auto"/>
              <w:ind w:firstLine="0"/>
              <w:jc w:val="center"/>
              <w:rPr>
                <w:i/>
                <w:iCs/>
                <w:sz w:val="26"/>
                <w:lang w:val="nl-NL"/>
              </w:rPr>
            </w:pPr>
            <w:r>
              <w:rPr>
                <w:i/>
                <w:iCs/>
                <w:sz w:val="26"/>
                <w:lang w:val="nl-NL"/>
              </w:rPr>
              <w:t xml:space="preserve">                                                                                 Nghệ An, ngày ....... tháng ...... năm 2022</w:t>
            </w:r>
          </w:p>
          <w:tbl>
            <w:tblPr>
              <w:tblW w:w="9606" w:type="dxa"/>
              <w:tblLook w:val="04A0" w:firstRow="1" w:lastRow="0" w:firstColumn="1" w:lastColumn="0" w:noHBand="0" w:noVBand="1"/>
            </w:tblPr>
            <w:tblGrid>
              <w:gridCol w:w="4219"/>
              <w:gridCol w:w="5387"/>
            </w:tblGrid>
            <w:tr w:rsidR="00340FDE" w:rsidRPr="0055344B" w14:paraId="4BF57029" w14:textId="77777777">
              <w:tc>
                <w:tcPr>
                  <w:tcW w:w="4219" w:type="dxa"/>
                </w:tcPr>
                <w:p w14:paraId="232FAF91"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776F0EEF" w14:textId="77777777" w:rsidR="00340FDE" w:rsidRDefault="00000000">
                  <w:pPr>
                    <w:spacing w:after="60" w:line="312" w:lineRule="auto"/>
                    <w:jc w:val="center"/>
                    <w:rPr>
                      <w:bCs/>
                      <w:i/>
                      <w:sz w:val="26"/>
                      <w:lang w:val="nl-NL"/>
                    </w:rPr>
                  </w:pPr>
                  <w:r>
                    <w:rPr>
                      <w:bCs/>
                      <w:i/>
                      <w:sz w:val="26"/>
                      <w:lang w:val="nl-NL"/>
                    </w:rPr>
                    <w:t>(Ký và ghi rõ họ tên)</w:t>
                  </w:r>
                </w:p>
              </w:tc>
              <w:tc>
                <w:tcPr>
                  <w:tcW w:w="5387" w:type="dxa"/>
                </w:tcPr>
                <w:p w14:paraId="7A9CEF0A" w14:textId="77777777" w:rsidR="00340FDE" w:rsidRDefault="00000000">
                  <w:pPr>
                    <w:spacing w:after="60" w:line="312" w:lineRule="auto"/>
                    <w:jc w:val="center"/>
                    <w:rPr>
                      <w:b/>
                      <w:bCs/>
                      <w:sz w:val="26"/>
                      <w:lang w:val="nl-NL"/>
                    </w:rPr>
                  </w:pPr>
                  <w:r>
                    <w:rPr>
                      <w:b/>
                      <w:bCs/>
                      <w:sz w:val="26"/>
                      <w:lang w:val="nl-NL"/>
                    </w:rPr>
                    <w:t xml:space="preserve">            TRƯỞNG BỘ MÔN</w:t>
                  </w:r>
                </w:p>
                <w:p w14:paraId="718B5B86" w14:textId="77777777" w:rsidR="00340FDE" w:rsidRDefault="00000000">
                  <w:pPr>
                    <w:spacing w:after="60" w:line="312" w:lineRule="auto"/>
                    <w:jc w:val="center"/>
                    <w:rPr>
                      <w:bCs/>
                      <w:i/>
                      <w:sz w:val="26"/>
                      <w:lang w:val="nl-NL"/>
                    </w:rPr>
                  </w:pPr>
                  <w:r>
                    <w:rPr>
                      <w:bCs/>
                      <w:i/>
                      <w:sz w:val="26"/>
                      <w:lang w:val="nl-NL"/>
                    </w:rPr>
                    <w:t xml:space="preserve">            (Ký và ghi rõ họ tên)</w:t>
                  </w:r>
                </w:p>
                <w:p w14:paraId="0A431E7E" w14:textId="77777777" w:rsidR="00340FDE" w:rsidRDefault="00340FDE">
                  <w:pPr>
                    <w:spacing w:after="60" w:line="312" w:lineRule="auto"/>
                    <w:ind w:firstLine="0"/>
                    <w:rPr>
                      <w:bCs/>
                      <w:i/>
                      <w:sz w:val="26"/>
                      <w:lang w:val="nl-NL"/>
                    </w:rPr>
                  </w:pPr>
                </w:p>
              </w:tc>
            </w:tr>
            <w:tr w:rsidR="00340FDE" w:rsidRPr="0055344B" w14:paraId="1B582B57" w14:textId="77777777">
              <w:tc>
                <w:tcPr>
                  <w:tcW w:w="4219" w:type="dxa"/>
                </w:tcPr>
                <w:p w14:paraId="21DCAB10" w14:textId="77777777" w:rsidR="00340FDE" w:rsidRDefault="00340FDE">
                  <w:pPr>
                    <w:spacing w:after="60" w:line="312" w:lineRule="auto"/>
                    <w:jc w:val="center"/>
                    <w:rPr>
                      <w:b/>
                      <w:bCs/>
                      <w:sz w:val="26"/>
                      <w:lang w:val="nl-NL"/>
                    </w:rPr>
                  </w:pPr>
                </w:p>
                <w:p w14:paraId="299B5A4F" w14:textId="77777777" w:rsidR="00340FDE" w:rsidRDefault="00340FDE">
                  <w:pPr>
                    <w:spacing w:after="60" w:line="312" w:lineRule="auto"/>
                    <w:jc w:val="center"/>
                    <w:rPr>
                      <w:b/>
                      <w:bCs/>
                      <w:sz w:val="26"/>
                      <w:lang w:val="nl-NL"/>
                    </w:rPr>
                  </w:pPr>
                </w:p>
              </w:tc>
              <w:tc>
                <w:tcPr>
                  <w:tcW w:w="5387" w:type="dxa"/>
                </w:tcPr>
                <w:p w14:paraId="47E445D7" w14:textId="77777777" w:rsidR="00340FDE" w:rsidRDefault="00340FDE">
                  <w:pPr>
                    <w:tabs>
                      <w:tab w:val="left" w:pos="5400"/>
                    </w:tabs>
                    <w:spacing w:after="60" w:line="312" w:lineRule="auto"/>
                    <w:rPr>
                      <w:sz w:val="26"/>
                      <w:lang w:val="nl-NL"/>
                    </w:rPr>
                  </w:pPr>
                </w:p>
              </w:tc>
            </w:tr>
          </w:tbl>
          <w:p w14:paraId="2083611B" w14:textId="77777777" w:rsidR="00340FDE" w:rsidRDefault="00000000">
            <w:pPr>
              <w:tabs>
                <w:tab w:val="left" w:pos="5400"/>
              </w:tabs>
              <w:spacing w:after="60" w:line="312" w:lineRule="auto"/>
              <w:ind w:firstLine="0"/>
              <w:rPr>
                <w:b/>
                <w:sz w:val="26"/>
                <w:lang w:val="nl-NL"/>
              </w:rPr>
            </w:pPr>
            <w:r>
              <w:rPr>
                <w:b/>
                <w:sz w:val="26"/>
                <w:lang w:val="nl-NL"/>
              </w:rPr>
              <w:t xml:space="preserve">                         Lê  Hồng Sơn                                                    ThS. Nguyễn Văn Luyện</w:t>
            </w:r>
          </w:p>
          <w:p w14:paraId="6B30FAA2" w14:textId="77777777" w:rsidR="00340FDE" w:rsidRDefault="00340FDE">
            <w:pPr>
              <w:spacing w:after="60" w:line="312" w:lineRule="auto"/>
              <w:ind w:firstLine="0"/>
              <w:jc w:val="left"/>
              <w:rPr>
                <w:b/>
                <w:bCs/>
                <w:sz w:val="26"/>
                <w:lang w:val="nl-NL"/>
              </w:rPr>
            </w:pPr>
          </w:p>
        </w:tc>
        <w:tc>
          <w:tcPr>
            <w:tcW w:w="5387" w:type="dxa"/>
          </w:tcPr>
          <w:p w14:paraId="510C1109" w14:textId="77777777" w:rsidR="00340FDE" w:rsidRDefault="00340FDE">
            <w:pPr>
              <w:tabs>
                <w:tab w:val="left" w:pos="5400"/>
              </w:tabs>
              <w:spacing w:after="60" w:line="312" w:lineRule="auto"/>
              <w:rPr>
                <w:sz w:val="26"/>
                <w:lang w:val="nl-NL"/>
              </w:rPr>
            </w:pPr>
          </w:p>
        </w:tc>
      </w:tr>
    </w:tbl>
    <w:p w14:paraId="46D74C91" w14:textId="77777777" w:rsidR="00340FDE" w:rsidRDefault="00340FDE">
      <w:pPr>
        <w:spacing w:after="60" w:line="312" w:lineRule="auto"/>
        <w:rPr>
          <w:sz w:val="26"/>
          <w:lang w:val="nl-NL"/>
        </w:rPr>
      </w:pPr>
    </w:p>
    <w:p w14:paraId="4CA1232D" w14:textId="77777777" w:rsidR="00340FDE" w:rsidRDefault="00000000">
      <w:pPr>
        <w:spacing w:after="60" w:line="312" w:lineRule="auto"/>
        <w:rPr>
          <w:sz w:val="26"/>
          <w:lang w:val="nl-NL"/>
        </w:rPr>
      </w:pPr>
      <w:r>
        <w:rPr>
          <w:b/>
          <w:bCs/>
          <w:sz w:val="26"/>
          <w:lang w:val="nl-NL"/>
        </w:rPr>
        <w:br w:type="page"/>
      </w:r>
    </w:p>
    <w:tbl>
      <w:tblPr>
        <w:tblW w:w="10768" w:type="dxa"/>
        <w:jc w:val="center"/>
        <w:tblLook w:val="04A0" w:firstRow="1" w:lastRow="0" w:firstColumn="1" w:lastColumn="0" w:noHBand="0" w:noVBand="1"/>
      </w:tblPr>
      <w:tblGrid>
        <w:gridCol w:w="4749"/>
        <w:gridCol w:w="6019"/>
      </w:tblGrid>
      <w:tr w:rsidR="00340FDE" w14:paraId="54D449DC" w14:textId="77777777">
        <w:trPr>
          <w:trHeight w:val="960"/>
          <w:jc w:val="center"/>
        </w:trPr>
        <w:tc>
          <w:tcPr>
            <w:tcW w:w="4749" w:type="dxa"/>
          </w:tcPr>
          <w:p w14:paraId="5CCF60A5" w14:textId="77777777" w:rsidR="00340FDE" w:rsidRDefault="00000000">
            <w:pPr>
              <w:pStyle w:val="Title"/>
              <w:spacing w:before="60" w:after="60" w:line="312" w:lineRule="auto"/>
              <w:rPr>
                <w:color w:val="auto"/>
                <w:sz w:val="26"/>
                <w:szCs w:val="26"/>
              </w:rPr>
            </w:pPr>
            <w:r>
              <w:rPr>
                <w:color w:val="auto"/>
                <w:sz w:val="26"/>
                <w:szCs w:val="26"/>
              </w:rPr>
              <w:lastRenderedPageBreak/>
              <w:t xml:space="preserve">TRƯỜNG ĐẠI HỌC </w:t>
            </w:r>
            <w:r>
              <w:rPr>
                <w:color w:val="auto"/>
                <w:sz w:val="26"/>
                <w:szCs w:val="26"/>
                <w:lang w:val="nl-NL"/>
              </w:rPr>
              <w:t xml:space="preserve">SPKT </w:t>
            </w:r>
            <w:r>
              <w:rPr>
                <w:color w:val="auto"/>
                <w:sz w:val="26"/>
                <w:szCs w:val="26"/>
              </w:rPr>
              <w:t>VINH</w:t>
            </w:r>
          </w:p>
          <w:p w14:paraId="1ABB77FB" w14:textId="77777777" w:rsidR="00340FDE" w:rsidRDefault="00000000">
            <w:pPr>
              <w:spacing w:after="60" w:line="312" w:lineRule="auto"/>
              <w:jc w:val="center"/>
              <w:rPr>
                <w:b/>
                <w:bCs/>
                <w:sz w:val="26"/>
                <w:lang w:val="vi-VN"/>
              </w:rPr>
            </w:pPr>
            <w:r>
              <w:rPr>
                <w:b/>
                <w:bCs/>
                <w:noProof/>
                <w:sz w:val="26"/>
              </w:rPr>
              <mc:AlternateContent>
                <mc:Choice Requires="wps">
                  <w:drawing>
                    <wp:anchor distT="0" distB="0" distL="114300" distR="114300" simplePos="0" relativeHeight="251686400" behindDoc="0" locked="0" layoutInCell="1" allowOverlap="1" wp14:anchorId="2A56D8B9" wp14:editId="60C50580">
                      <wp:simplePos x="0" y="0"/>
                      <wp:positionH relativeFrom="column">
                        <wp:posOffset>794385</wp:posOffset>
                      </wp:positionH>
                      <wp:positionV relativeFrom="paragraph">
                        <wp:posOffset>245110</wp:posOffset>
                      </wp:positionV>
                      <wp:extent cx="952500" cy="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5552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&#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JFZU17QAQAArwMAAA4AAAAAAAAAAQAgAAAA&#10;JQEAAGRycy9lMm9Eb2MueG1sUEsFBgAAAAAGAAYAWQEAAGcFAAAAAA==&#10;">
                      <v:fill on="f" focussize="0,0"/>
                      <v:stroke weight="1pt" color="#000000" joinstyle="round"/>
                      <v:imagedata o:title=""/>
                      <o:lock v:ext="edit" aspectratio="f"/>
                    </v:line>
                  </w:pict>
                </mc:Fallback>
              </mc:AlternateContent>
            </w:r>
            <w:r>
              <w:rPr>
                <w:b/>
                <w:bCs/>
                <w:sz w:val="26"/>
                <w:lang w:val="vi-VN"/>
              </w:rPr>
              <w:t>KHOA: GIÁO DỤC ĐẠI CƯƠNG</w:t>
            </w:r>
          </w:p>
        </w:tc>
        <w:tc>
          <w:tcPr>
            <w:tcW w:w="6019" w:type="dxa"/>
          </w:tcPr>
          <w:p w14:paraId="24F68A16"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11C46C9"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87424" behindDoc="0" locked="0" layoutInCell="1" allowOverlap="1" wp14:anchorId="0170E69B" wp14:editId="634B7963">
                      <wp:simplePos x="0" y="0"/>
                      <wp:positionH relativeFrom="column">
                        <wp:posOffset>1006475</wp:posOffset>
                      </wp:positionH>
                      <wp:positionV relativeFrom="paragraph">
                        <wp:posOffset>205105</wp:posOffset>
                      </wp:positionV>
                      <wp:extent cx="193040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5654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8IGbt4wEAANs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7ISaNfHg+MofUwQzjEls0XuWEKPI&#10;UdZqCtRwytbv43lFYR8z8WMfXf4zJXEs+p4u+upjEoo3l19v60+5jHqNVX8SQ6T0TaMTedJKa3ym&#10;Dg0cvlPiYnz09Uje9vhgrC3XZ72YGHz1pUADe7JnL3AVF5gX+UEKsAObXaVYIAmt6XJ6BqITbW0U&#10;B2CHsE07nJ64XyksUOIAkyhfZs8t/JWa+9kBjXNyCc2GcibxG7HGtfLuOtv6XFEXX55ZZUVnDfPs&#10;GbtTkbbKK77zUvTsz2yq6zXPr9/k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CBm7eMB&#10;AADb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F2269A4"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163BA7ED" w14:textId="77777777" w:rsidR="00340FDE" w:rsidRDefault="00340FDE">
      <w:pPr>
        <w:pStyle w:val="Heading1"/>
        <w:spacing w:before="60" w:line="312" w:lineRule="auto"/>
        <w:rPr>
          <w:color w:val="auto"/>
          <w:sz w:val="26"/>
          <w:szCs w:val="26"/>
        </w:rPr>
      </w:pPr>
    </w:p>
    <w:p w14:paraId="09A5DF94"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B7EF83F" w14:textId="77777777" w:rsidR="00340FDE" w:rsidRDefault="00000000">
      <w:pPr>
        <w:pStyle w:val="ListParagraph"/>
        <w:spacing w:before="60" w:after="60" w:line="312" w:lineRule="auto"/>
        <w:ind w:left="714" w:hanging="357"/>
        <w:rPr>
          <w:sz w:val="26"/>
          <w:szCs w:val="26"/>
          <w:lang w:val="vi-VN"/>
        </w:rPr>
      </w:pPr>
      <w:r>
        <w:rPr>
          <w:sz w:val="26"/>
          <w:szCs w:val="26"/>
          <w:lang w:val="vi-VN"/>
        </w:rPr>
        <w:t>Tiếng Việt: Giáo dục thể chất 2 (Bóng đá 1)</w:t>
      </w:r>
    </w:p>
    <w:p w14:paraId="11066DAB" w14:textId="77777777" w:rsidR="00340FDE" w:rsidRDefault="00000000">
      <w:pPr>
        <w:pStyle w:val="ListParagraph"/>
        <w:spacing w:before="60" w:after="60" w:line="312" w:lineRule="auto"/>
        <w:ind w:left="714" w:hanging="357"/>
        <w:rPr>
          <w:sz w:val="26"/>
          <w:szCs w:val="26"/>
          <w:lang w:val="vi-VN"/>
        </w:rPr>
      </w:pPr>
      <w:r>
        <w:rPr>
          <w:sz w:val="26"/>
          <w:szCs w:val="26"/>
        </w:rPr>
        <w:t>Tiếng Anh: Physical Education 2 (</w:t>
      </w:r>
      <w:r>
        <w:rPr>
          <w:sz w:val="26"/>
          <w:szCs w:val="26"/>
          <w:lang w:val="en"/>
        </w:rPr>
        <w:t>Foolball 1)</w:t>
      </w:r>
    </w:p>
    <w:p w14:paraId="3EA9F85C" w14:textId="77777777" w:rsidR="00340FDE" w:rsidRDefault="00000000">
      <w:pPr>
        <w:spacing w:after="60" w:line="312" w:lineRule="auto"/>
        <w:ind w:firstLine="360"/>
        <w:rPr>
          <w:bCs/>
          <w:sz w:val="26"/>
          <w:lang w:val="vi-VN"/>
        </w:rPr>
      </w:pPr>
      <w:r>
        <w:rPr>
          <w:bCs/>
          <w:sz w:val="26"/>
          <w:lang w:val="vi-VN"/>
        </w:rPr>
        <w:t xml:space="preserve">Mã số học phần: </w:t>
      </w:r>
      <w:r>
        <w:rPr>
          <w:bCs/>
          <w:iCs/>
          <w:sz w:val="26"/>
          <w:lang w:val="vi-VN"/>
        </w:rPr>
        <w:t>4TQ014DC</w:t>
      </w:r>
    </w:p>
    <w:p w14:paraId="19A9C6F4" w14:textId="77777777" w:rsidR="00340FDE" w:rsidRDefault="00000000">
      <w:pPr>
        <w:spacing w:after="60" w:line="312" w:lineRule="auto"/>
        <w:ind w:firstLine="360"/>
        <w:rPr>
          <w:bCs/>
          <w:sz w:val="26"/>
          <w:lang w:val="vi-VN"/>
        </w:rPr>
      </w:pPr>
      <w:r>
        <w:rPr>
          <w:bCs/>
          <w:sz w:val="26"/>
          <w:lang w:val="vi-VN"/>
        </w:rPr>
        <w:t>Số tín chỉ học phần: 01</w:t>
      </w:r>
    </w:p>
    <w:p w14:paraId="214236D7" w14:textId="77777777" w:rsidR="00340FDE" w:rsidRDefault="00000000">
      <w:pPr>
        <w:spacing w:after="60" w:line="312" w:lineRule="auto"/>
        <w:ind w:firstLine="360"/>
        <w:rPr>
          <w:bCs/>
          <w:sz w:val="26"/>
          <w:lang w:val="vi-VN"/>
        </w:rPr>
      </w:pPr>
      <w:r>
        <w:rPr>
          <w:bCs/>
          <w:sz w:val="26"/>
          <w:lang w:val="vi-VN"/>
        </w:rPr>
        <w:t>Phân bổ thời gian: 30 tiết</w:t>
      </w:r>
    </w:p>
    <w:p w14:paraId="043E926D" w14:textId="77777777" w:rsidR="00340FDE" w:rsidRDefault="00000000">
      <w:pPr>
        <w:spacing w:after="60" w:line="312" w:lineRule="auto"/>
        <w:rPr>
          <w:bCs/>
          <w:sz w:val="26"/>
          <w:lang w:val="vi-VN"/>
        </w:rPr>
      </w:pPr>
      <w:r>
        <w:rPr>
          <w:bCs/>
          <w:sz w:val="26"/>
          <w:lang w:val="vi-VN"/>
        </w:rPr>
        <w:t>- Lý thuyết: 06 tiết</w:t>
      </w:r>
    </w:p>
    <w:p w14:paraId="6F841B8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Thực hành: 24 tiết</w:t>
      </w:r>
    </w:p>
    <w:p w14:paraId="3A2162F6" w14:textId="77777777" w:rsidR="00340FDE" w:rsidRDefault="00340FDE">
      <w:pPr>
        <w:pStyle w:val="Heading1"/>
        <w:spacing w:before="60" w:line="312" w:lineRule="auto"/>
        <w:rPr>
          <w:color w:val="auto"/>
          <w:sz w:val="26"/>
          <w:szCs w:val="26"/>
          <w:lang w:val="vi-VN"/>
        </w:rPr>
      </w:pPr>
    </w:p>
    <w:p w14:paraId="2DDE4B83"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4403B9C1"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5DFA00CC"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Lê Anh Thơ</w:t>
      </w:r>
    </w:p>
    <w:p w14:paraId="5AFD6A39"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Email: anhtho8486@gmail.com</w:t>
      </w:r>
    </w:p>
    <w:p w14:paraId="46E0FDE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0984 821113</w:t>
      </w:r>
    </w:p>
    <w:p w14:paraId="407A322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2AE3FAA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Lịch sử phát triển môn bóng đá</w:t>
      </w:r>
      <w:r>
        <w:rPr>
          <w:b/>
          <w:bCs/>
          <w:sz w:val="26"/>
          <w:szCs w:val="26"/>
          <w:lang w:val="vi-VN"/>
        </w:rPr>
        <w:t xml:space="preserve"> </w:t>
      </w:r>
      <w:r>
        <w:rPr>
          <w:spacing w:val="-6"/>
          <w:sz w:val="26"/>
          <w:szCs w:val="26"/>
          <w:lang w:val="vi-VN"/>
        </w:rPr>
        <w:t>và Luật thi đấu</w:t>
      </w:r>
    </w:p>
    <w:p w14:paraId="0714DB9A" w14:textId="77777777" w:rsidR="00340FDE" w:rsidRDefault="00000000">
      <w:pPr>
        <w:pStyle w:val="ListParagraph"/>
        <w:numPr>
          <w:ilvl w:val="0"/>
          <w:numId w:val="0"/>
        </w:numPr>
        <w:spacing w:before="60" w:after="60" w:line="312" w:lineRule="auto"/>
        <w:ind w:left="567"/>
        <w:rPr>
          <w:b/>
          <w:bCs/>
          <w:sz w:val="26"/>
          <w:szCs w:val="26"/>
          <w:lang w:val="vi-VN"/>
        </w:rPr>
      </w:pPr>
      <w:r>
        <w:rPr>
          <w:b/>
          <w:bCs/>
          <w:sz w:val="26"/>
          <w:szCs w:val="26"/>
          <w:lang w:val="vi-VN"/>
        </w:rPr>
        <w:t xml:space="preserve">Giảng viên 2: </w:t>
      </w:r>
      <w:r>
        <w:rPr>
          <w:b/>
          <w:sz w:val="26"/>
          <w:szCs w:val="26"/>
          <w:lang w:val="vi-VN"/>
        </w:rPr>
        <w:t>Ths. Phan Văn Thám</w:t>
      </w:r>
      <w:r>
        <w:rPr>
          <w:sz w:val="26"/>
          <w:szCs w:val="26"/>
          <w:lang w:val="vi-VN"/>
        </w:rPr>
        <w:t xml:space="preserve">  </w:t>
      </w:r>
    </w:p>
    <w:p w14:paraId="4639561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w:t>
      </w:r>
      <w:r>
        <w:rPr>
          <w:sz w:val="26"/>
          <w:szCs w:val="26"/>
        </w:rPr>
        <w:t>thamktv3</w:t>
      </w:r>
      <w:r>
        <w:rPr>
          <w:sz w:val="26"/>
          <w:szCs w:val="26"/>
          <w:lang w:val="vi-VN"/>
        </w:rPr>
        <w:t>@gmail.com</w:t>
      </w:r>
    </w:p>
    <w:p w14:paraId="20A9BF6D"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0913127882</w:t>
      </w:r>
    </w:p>
    <w:p w14:paraId="2B217C1C"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Giáo dục Đại cương – Trường Đại học Sư phạm Kỹ thuật Vinh</w:t>
      </w:r>
    </w:p>
    <w:p w14:paraId="3EA30AE6"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Các hướng nghiên cứu chính: </w:t>
      </w:r>
      <w:r>
        <w:rPr>
          <w:spacing w:val="-6"/>
          <w:sz w:val="26"/>
          <w:szCs w:val="26"/>
          <w:lang w:val="vi-VN"/>
        </w:rPr>
        <w:t xml:space="preserve">Kỹ thuật cơ bản trong Bóng đá </w:t>
      </w:r>
    </w:p>
    <w:p w14:paraId="0FE5F366"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Giáo dục Thể chất – Quốc phòng an ninh</w:t>
      </w:r>
    </w:p>
    <w:p w14:paraId="03B73B5E"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276D382D" w14:textId="77777777" w:rsidR="00340FDE" w:rsidRDefault="00000000">
      <w:pPr>
        <w:spacing w:after="60" w:line="312" w:lineRule="auto"/>
        <w:ind w:firstLine="0"/>
        <w:rPr>
          <w:i/>
          <w:iCs/>
          <w:sz w:val="26"/>
          <w:lang w:val="vi-VN" w:eastAsia="vi-VN"/>
        </w:rPr>
      </w:pPr>
      <w:r>
        <w:rPr>
          <w:b/>
          <w:bCs/>
          <w:sz w:val="26"/>
          <w:lang w:val="vi-VN"/>
        </w:rPr>
        <w:t>3. Điều kiện tiên quyết</w:t>
      </w:r>
      <w:r>
        <w:rPr>
          <w:sz w:val="26"/>
          <w:lang w:val="vi-VN"/>
        </w:rPr>
        <w:t xml:space="preserve">: </w:t>
      </w:r>
      <w:r>
        <w:rPr>
          <w:iCs/>
          <w:sz w:val="26"/>
          <w:lang w:val="vi-VN" w:eastAsia="vi-VN"/>
        </w:rPr>
        <w:t>4TQ009DC</w:t>
      </w:r>
    </w:p>
    <w:p w14:paraId="2410E493" w14:textId="77777777" w:rsidR="00340FDE" w:rsidRDefault="00000000">
      <w:pPr>
        <w:pStyle w:val="Heading1"/>
        <w:keepNext/>
        <w:keepLines/>
        <w:numPr>
          <w:ilvl w:val="0"/>
          <w:numId w:val="27"/>
        </w:numPr>
        <w:spacing w:before="60" w:line="312" w:lineRule="auto"/>
        <w:ind w:left="284" w:hanging="284"/>
        <w:jc w:val="left"/>
        <w:rPr>
          <w:color w:val="auto"/>
          <w:sz w:val="26"/>
          <w:szCs w:val="26"/>
          <w:lang w:val="vi-VN"/>
        </w:rPr>
      </w:pPr>
      <w:r>
        <w:rPr>
          <w:color w:val="auto"/>
          <w:sz w:val="26"/>
          <w:szCs w:val="26"/>
          <w:lang w:val="vi-VN"/>
        </w:rPr>
        <w:lastRenderedPageBreak/>
        <w:t>Mục tiêu của học phần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744"/>
      </w:tblGrid>
      <w:tr w:rsidR="00340FDE" w14:paraId="4C230EF2" w14:textId="77777777">
        <w:tc>
          <w:tcPr>
            <w:tcW w:w="1578" w:type="dxa"/>
            <w:vAlign w:val="center"/>
          </w:tcPr>
          <w:p w14:paraId="371DA728" w14:textId="77777777" w:rsidR="00340FDE" w:rsidRDefault="00000000">
            <w:pPr>
              <w:widowControl w:val="0"/>
              <w:spacing w:after="60" w:line="312" w:lineRule="auto"/>
              <w:ind w:firstLine="0"/>
              <w:jc w:val="center"/>
              <w:rPr>
                <w:b/>
                <w:sz w:val="26"/>
              </w:rPr>
            </w:pPr>
            <w:r>
              <w:rPr>
                <w:b/>
                <w:sz w:val="26"/>
              </w:rPr>
              <w:t>Mục tiêu</w:t>
            </w:r>
          </w:p>
          <w:p w14:paraId="07A27583" w14:textId="77777777" w:rsidR="00340FDE" w:rsidRDefault="00000000">
            <w:pPr>
              <w:widowControl w:val="0"/>
              <w:spacing w:after="60" w:line="312" w:lineRule="auto"/>
              <w:ind w:firstLine="0"/>
              <w:jc w:val="center"/>
              <w:rPr>
                <w:b/>
                <w:i/>
                <w:sz w:val="26"/>
              </w:rPr>
            </w:pPr>
            <w:r>
              <w:rPr>
                <w:b/>
                <w:i/>
                <w:sz w:val="26"/>
              </w:rPr>
              <w:t>(Goals)</w:t>
            </w:r>
          </w:p>
        </w:tc>
        <w:tc>
          <w:tcPr>
            <w:tcW w:w="7744" w:type="dxa"/>
            <w:vAlign w:val="center"/>
          </w:tcPr>
          <w:p w14:paraId="7E82DD1B" w14:textId="77777777" w:rsidR="00340FDE" w:rsidRDefault="00000000">
            <w:pPr>
              <w:widowControl w:val="0"/>
              <w:spacing w:after="60" w:line="312" w:lineRule="auto"/>
              <w:ind w:firstLine="11"/>
              <w:jc w:val="center"/>
              <w:rPr>
                <w:b/>
                <w:sz w:val="26"/>
              </w:rPr>
            </w:pPr>
            <w:r>
              <w:rPr>
                <w:b/>
                <w:sz w:val="26"/>
              </w:rPr>
              <w:t>Mô tả mục tiêu</w:t>
            </w:r>
          </w:p>
          <w:p w14:paraId="7D694FB0"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661199FD" w14:textId="77777777">
        <w:tc>
          <w:tcPr>
            <w:tcW w:w="1578" w:type="dxa"/>
            <w:vAlign w:val="center"/>
          </w:tcPr>
          <w:p w14:paraId="78012510" w14:textId="77777777" w:rsidR="00340FDE" w:rsidRDefault="00000000">
            <w:pPr>
              <w:widowControl w:val="0"/>
              <w:spacing w:after="60" w:line="312" w:lineRule="auto"/>
              <w:ind w:firstLine="0"/>
              <w:jc w:val="center"/>
              <w:rPr>
                <w:sz w:val="26"/>
              </w:rPr>
            </w:pPr>
            <w:r>
              <w:rPr>
                <w:sz w:val="26"/>
              </w:rPr>
              <w:t>G1</w:t>
            </w:r>
          </w:p>
        </w:tc>
        <w:tc>
          <w:tcPr>
            <w:tcW w:w="7744" w:type="dxa"/>
          </w:tcPr>
          <w:p w14:paraId="5EF7DE22" w14:textId="77777777" w:rsidR="00340FDE" w:rsidRDefault="00000000">
            <w:pPr>
              <w:pStyle w:val="TableParagraph"/>
              <w:spacing w:before="60" w:after="60" w:line="312" w:lineRule="auto"/>
              <w:ind w:left="107" w:right="98"/>
              <w:jc w:val="both"/>
              <w:rPr>
                <w:rFonts w:ascii="Times New Roman" w:hAnsi="Times New Roman"/>
                <w:sz w:val="26"/>
                <w:szCs w:val="26"/>
              </w:rPr>
            </w:pPr>
            <w:r>
              <w:rPr>
                <w:rFonts w:ascii="Times New Roman" w:hAnsi="Times New Roman"/>
                <w:sz w:val="26"/>
                <w:szCs w:val="26"/>
              </w:rPr>
              <w:t xml:space="preserve">Có kiến thức khái quát lịch sử phát triển môn bóng đá, đặc điểm, tác dụng của tập luyện bóng đá. </w:t>
            </w:r>
            <w:r>
              <w:rPr>
                <w:rFonts w:ascii="Times New Roman" w:hAnsi="Times New Roman"/>
                <w:sz w:val="26"/>
                <w:szCs w:val="26"/>
                <w:lang w:val="vi-VN"/>
              </w:rPr>
              <w:t>L</w:t>
            </w:r>
            <w:r>
              <w:rPr>
                <w:rFonts w:ascii="Times New Roman" w:hAnsi="Times New Roman"/>
                <w:sz w:val="26"/>
                <w:szCs w:val="26"/>
              </w:rPr>
              <w:t xml:space="preserve">uật thi đấu môn bóng đá, </w:t>
            </w:r>
            <w:r>
              <w:rPr>
                <w:rFonts w:ascii="Times New Roman" w:hAnsi="Times New Roman"/>
                <w:spacing w:val="-3"/>
                <w:sz w:val="26"/>
                <w:szCs w:val="26"/>
              </w:rPr>
              <w:t xml:space="preserve">công </w:t>
            </w:r>
            <w:r>
              <w:rPr>
                <w:rFonts w:ascii="Times New Roman" w:hAnsi="Times New Roman"/>
                <w:sz w:val="26"/>
                <w:szCs w:val="26"/>
              </w:rPr>
              <w:t>tác tổ chức thi đấu, trọng</w:t>
            </w:r>
            <w:r>
              <w:rPr>
                <w:rFonts w:ascii="Times New Roman" w:hAnsi="Times New Roman"/>
                <w:spacing w:val="-7"/>
                <w:sz w:val="26"/>
                <w:szCs w:val="26"/>
              </w:rPr>
              <w:t xml:space="preserve"> </w:t>
            </w:r>
            <w:r>
              <w:rPr>
                <w:rFonts w:ascii="Times New Roman" w:hAnsi="Times New Roman"/>
                <w:sz w:val="26"/>
                <w:szCs w:val="26"/>
              </w:rPr>
              <w:t>tài</w:t>
            </w:r>
          </w:p>
        </w:tc>
      </w:tr>
      <w:tr w:rsidR="00340FDE" w14:paraId="1EF6016D" w14:textId="77777777">
        <w:tc>
          <w:tcPr>
            <w:tcW w:w="1578" w:type="dxa"/>
            <w:vAlign w:val="center"/>
          </w:tcPr>
          <w:p w14:paraId="4C4D5E5E" w14:textId="77777777" w:rsidR="00340FDE" w:rsidRDefault="00000000">
            <w:pPr>
              <w:widowControl w:val="0"/>
              <w:spacing w:after="60" w:line="312" w:lineRule="auto"/>
              <w:ind w:firstLine="0"/>
              <w:jc w:val="center"/>
              <w:rPr>
                <w:sz w:val="26"/>
              </w:rPr>
            </w:pPr>
            <w:r>
              <w:rPr>
                <w:sz w:val="26"/>
              </w:rPr>
              <w:t>G2</w:t>
            </w:r>
          </w:p>
        </w:tc>
        <w:tc>
          <w:tcPr>
            <w:tcW w:w="7744" w:type="dxa"/>
          </w:tcPr>
          <w:p w14:paraId="4F2A25B9" w14:textId="77777777" w:rsidR="00340FDE" w:rsidRDefault="00000000">
            <w:pPr>
              <w:pStyle w:val="TableParagraph"/>
              <w:spacing w:before="60" w:after="60" w:line="312" w:lineRule="auto"/>
              <w:ind w:left="107" w:right="61"/>
              <w:rPr>
                <w:rFonts w:ascii="Times New Roman" w:hAnsi="Times New Roman"/>
                <w:sz w:val="26"/>
                <w:szCs w:val="26"/>
              </w:rPr>
            </w:pPr>
            <w:r>
              <w:rPr>
                <w:rFonts w:ascii="Times New Roman" w:hAnsi="Times New Roman"/>
                <w:sz w:val="26"/>
                <w:szCs w:val="26"/>
              </w:rPr>
              <w:t>Thực hiện được các kỹ thuật cơ bản: Kỹ thuật giữ bóng, kỹ thuật tâng bóng, kỹ thuật đá bóng, kỹ thuật ném biên</w:t>
            </w:r>
          </w:p>
        </w:tc>
      </w:tr>
      <w:tr w:rsidR="00340FDE" w14:paraId="1699B8BE" w14:textId="77777777">
        <w:tc>
          <w:tcPr>
            <w:tcW w:w="1578" w:type="dxa"/>
            <w:vAlign w:val="center"/>
          </w:tcPr>
          <w:p w14:paraId="5EA1768E" w14:textId="77777777" w:rsidR="00340FDE" w:rsidRDefault="00000000">
            <w:pPr>
              <w:widowControl w:val="0"/>
              <w:spacing w:after="60" w:line="312" w:lineRule="auto"/>
              <w:ind w:firstLine="0"/>
              <w:jc w:val="center"/>
              <w:rPr>
                <w:sz w:val="26"/>
              </w:rPr>
            </w:pPr>
            <w:r>
              <w:rPr>
                <w:sz w:val="26"/>
              </w:rPr>
              <w:t>G3</w:t>
            </w:r>
          </w:p>
        </w:tc>
        <w:tc>
          <w:tcPr>
            <w:tcW w:w="7744" w:type="dxa"/>
          </w:tcPr>
          <w:p w14:paraId="734E1C1F" w14:textId="77777777" w:rsidR="00340FDE" w:rsidRDefault="00000000">
            <w:pPr>
              <w:pStyle w:val="TableParagraph"/>
              <w:spacing w:before="60" w:after="60" w:line="312" w:lineRule="auto"/>
              <w:ind w:left="107"/>
              <w:rPr>
                <w:rFonts w:ascii="Times New Roman" w:hAnsi="Times New Roman"/>
                <w:sz w:val="26"/>
                <w:szCs w:val="26"/>
              </w:rPr>
            </w:pPr>
            <w:r>
              <w:rPr>
                <w:rFonts w:ascii="Times New Roman" w:hAnsi="Times New Roman"/>
                <w:sz w:val="26"/>
                <w:szCs w:val="26"/>
              </w:rPr>
              <w:t>Xây dựng lối sống lành mạnh, ý thức, thái độ học tập đúng đắn, đảm bảo tính</w:t>
            </w:r>
            <w:r>
              <w:rPr>
                <w:rFonts w:ascii="Times New Roman" w:hAnsi="Times New Roman"/>
                <w:spacing w:val="59"/>
                <w:sz w:val="26"/>
                <w:szCs w:val="26"/>
              </w:rPr>
              <w:t xml:space="preserve"> </w:t>
            </w:r>
            <w:r>
              <w:rPr>
                <w:rFonts w:ascii="Times New Roman" w:hAnsi="Times New Roman"/>
                <w:spacing w:val="3"/>
                <w:sz w:val="26"/>
                <w:szCs w:val="26"/>
              </w:rPr>
              <w:t xml:space="preserve">kỹ </w:t>
            </w:r>
            <w:r>
              <w:rPr>
                <w:rFonts w:ascii="Times New Roman" w:hAnsi="Times New Roman"/>
                <w:sz w:val="26"/>
                <w:szCs w:val="26"/>
              </w:rPr>
              <w:t>luật trong tập luyện và thi đấu</w:t>
            </w:r>
            <w:r>
              <w:rPr>
                <w:rFonts w:ascii="Times New Roman" w:hAnsi="Times New Roman"/>
                <w:b/>
                <w:sz w:val="26"/>
                <w:szCs w:val="26"/>
              </w:rPr>
              <w:t xml:space="preserve">, </w:t>
            </w:r>
            <w:r>
              <w:rPr>
                <w:rFonts w:ascii="Times New Roman" w:hAnsi="Times New Roman"/>
                <w:sz w:val="26"/>
                <w:szCs w:val="26"/>
                <w:lang w:val="vi-VN"/>
              </w:rPr>
              <w:t>yêu thích học tập môn</w:t>
            </w:r>
            <w:r>
              <w:rPr>
                <w:rFonts w:ascii="Times New Roman" w:hAnsi="Times New Roman"/>
                <w:sz w:val="26"/>
                <w:szCs w:val="26"/>
              </w:rPr>
              <w:t xml:space="preserve"> </w:t>
            </w:r>
            <w:r>
              <w:rPr>
                <w:rFonts w:ascii="Times New Roman" w:hAnsi="Times New Roman"/>
                <w:sz w:val="26"/>
                <w:szCs w:val="26"/>
                <w:lang w:val="vi-VN"/>
              </w:rPr>
              <w:t>bóng đá, phát triển một cách toàn diện về thể lực và trí lực</w:t>
            </w:r>
          </w:p>
        </w:tc>
      </w:tr>
    </w:tbl>
    <w:p w14:paraId="2250FEA8" w14:textId="77777777" w:rsidR="00340FDE" w:rsidRDefault="00340FDE">
      <w:pPr>
        <w:spacing w:after="60" w:line="312" w:lineRule="auto"/>
        <w:ind w:firstLine="0"/>
        <w:rPr>
          <w:sz w:val="26"/>
        </w:rPr>
      </w:pPr>
    </w:p>
    <w:p w14:paraId="18463E43"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9CF51E7"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242" w:type="dxa"/>
        <w:tblInd w:w="33" w:type="dxa"/>
        <w:tblCellMar>
          <w:left w:w="28" w:type="dxa"/>
          <w:right w:w="28" w:type="dxa"/>
        </w:tblCellMar>
        <w:tblLook w:val="04A0" w:firstRow="1" w:lastRow="0" w:firstColumn="1" w:lastColumn="0" w:noHBand="0" w:noVBand="1"/>
      </w:tblPr>
      <w:tblGrid>
        <w:gridCol w:w="846"/>
        <w:gridCol w:w="992"/>
        <w:gridCol w:w="1025"/>
        <w:gridCol w:w="3054"/>
        <w:gridCol w:w="1636"/>
        <w:gridCol w:w="1689"/>
      </w:tblGrid>
      <w:tr w:rsidR="00340FDE" w14:paraId="0AEFA800" w14:textId="77777777">
        <w:tc>
          <w:tcPr>
            <w:tcW w:w="846" w:type="dxa"/>
            <w:vAlign w:val="center"/>
          </w:tcPr>
          <w:p w14:paraId="0185E24A" w14:textId="77777777" w:rsidR="00340FDE" w:rsidRDefault="00000000">
            <w:pPr>
              <w:spacing w:after="60" w:line="312" w:lineRule="auto"/>
              <w:ind w:firstLine="0"/>
              <w:jc w:val="center"/>
              <w:rPr>
                <w:b/>
                <w:sz w:val="26"/>
              </w:rPr>
            </w:pPr>
            <w:r>
              <w:rPr>
                <w:b/>
                <w:sz w:val="26"/>
              </w:rPr>
              <w:t>Mục tiêu học phần</w:t>
            </w:r>
          </w:p>
          <w:p w14:paraId="0846DC6B" w14:textId="77777777" w:rsidR="00340FDE" w:rsidRDefault="00000000">
            <w:pPr>
              <w:spacing w:after="60" w:line="312" w:lineRule="auto"/>
              <w:ind w:firstLine="0"/>
              <w:jc w:val="center"/>
              <w:rPr>
                <w:b/>
                <w:sz w:val="26"/>
              </w:rPr>
            </w:pPr>
            <w:r>
              <w:rPr>
                <w:b/>
                <w:sz w:val="26"/>
              </w:rPr>
              <w:t>(G)</w:t>
            </w:r>
          </w:p>
        </w:tc>
        <w:tc>
          <w:tcPr>
            <w:tcW w:w="992" w:type="dxa"/>
            <w:vAlign w:val="center"/>
          </w:tcPr>
          <w:p w14:paraId="2182BCCE" w14:textId="77777777" w:rsidR="00340FDE" w:rsidRDefault="00000000">
            <w:pPr>
              <w:spacing w:after="60" w:line="312" w:lineRule="auto"/>
              <w:ind w:firstLine="0"/>
              <w:jc w:val="center"/>
              <w:rPr>
                <w:b/>
                <w:sz w:val="26"/>
                <w:lang w:val="vi-VN"/>
              </w:rPr>
            </w:pPr>
            <w:r>
              <w:rPr>
                <w:b/>
                <w:sz w:val="26"/>
                <w:lang w:val="vi-VN"/>
              </w:rPr>
              <w:t>CĐR học phần (CLO)</w:t>
            </w:r>
          </w:p>
        </w:tc>
        <w:tc>
          <w:tcPr>
            <w:tcW w:w="1025" w:type="dxa"/>
            <w:vAlign w:val="center"/>
          </w:tcPr>
          <w:p w14:paraId="2F91F833"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0DEB980E"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6" w:type="dxa"/>
            <w:vAlign w:val="center"/>
          </w:tcPr>
          <w:p w14:paraId="223512EA" w14:textId="77777777" w:rsidR="00340FDE" w:rsidRDefault="00000000">
            <w:pPr>
              <w:spacing w:after="60" w:line="312" w:lineRule="auto"/>
              <w:ind w:firstLine="0"/>
              <w:jc w:val="center"/>
              <w:rPr>
                <w:b/>
                <w:sz w:val="26"/>
              </w:rPr>
            </w:pPr>
            <w:r>
              <w:rPr>
                <w:b/>
                <w:sz w:val="26"/>
              </w:rPr>
              <w:t>Phương pháp dạy học</w:t>
            </w:r>
          </w:p>
        </w:tc>
        <w:tc>
          <w:tcPr>
            <w:tcW w:w="1689" w:type="dxa"/>
            <w:vAlign w:val="center"/>
          </w:tcPr>
          <w:p w14:paraId="69235137" w14:textId="77777777" w:rsidR="00340FDE" w:rsidRDefault="00000000">
            <w:pPr>
              <w:spacing w:after="60" w:line="312" w:lineRule="auto"/>
              <w:ind w:firstLine="0"/>
              <w:jc w:val="center"/>
              <w:rPr>
                <w:b/>
                <w:sz w:val="26"/>
              </w:rPr>
            </w:pPr>
            <w:r>
              <w:rPr>
                <w:b/>
                <w:sz w:val="26"/>
              </w:rPr>
              <w:t>Phương pháp đánh giá</w:t>
            </w:r>
          </w:p>
        </w:tc>
      </w:tr>
      <w:tr w:rsidR="00340FDE" w14:paraId="205508D6" w14:textId="77777777">
        <w:trPr>
          <w:trHeight w:val="265"/>
        </w:trPr>
        <w:tc>
          <w:tcPr>
            <w:tcW w:w="846" w:type="dxa"/>
            <w:vAlign w:val="center"/>
          </w:tcPr>
          <w:p w14:paraId="270CD148" w14:textId="77777777" w:rsidR="00340FDE" w:rsidRDefault="00000000">
            <w:pPr>
              <w:spacing w:after="60" w:line="312" w:lineRule="auto"/>
              <w:ind w:firstLine="0"/>
              <w:jc w:val="center"/>
              <w:rPr>
                <w:sz w:val="26"/>
              </w:rPr>
            </w:pPr>
            <w:r>
              <w:rPr>
                <w:sz w:val="26"/>
              </w:rPr>
              <w:t>G1</w:t>
            </w:r>
          </w:p>
        </w:tc>
        <w:tc>
          <w:tcPr>
            <w:tcW w:w="992" w:type="dxa"/>
            <w:vAlign w:val="center"/>
          </w:tcPr>
          <w:p w14:paraId="31C5835C" w14:textId="77777777" w:rsidR="00340FDE" w:rsidRDefault="00000000">
            <w:pPr>
              <w:spacing w:after="60" w:line="312" w:lineRule="auto"/>
              <w:ind w:firstLine="0"/>
              <w:jc w:val="center"/>
              <w:rPr>
                <w:sz w:val="26"/>
              </w:rPr>
            </w:pPr>
            <w:r>
              <w:rPr>
                <w:sz w:val="26"/>
                <w:lang w:val="vi-VN"/>
              </w:rPr>
              <w:t>CLO1</w:t>
            </w:r>
            <w:r>
              <w:rPr>
                <w:sz w:val="26"/>
              </w:rPr>
              <w:t>.1</w:t>
            </w:r>
          </w:p>
        </w:tc>
        <w:tc>
          <w:tcPr>
            <w:tcW w:w="1025" w:type="dxa"/>
          </w:tcPr>
          <w:p w14:paraId="014D2FDA" w14:textId="77777777" w:rsidR="00340FDE" w:rsidRDefault="00340FDE">
            <w:pPr>
              <w:spacing w:after="60" w:line="312" w:lineRule="auto"/>
              <w:ind w:firstLine="0"/>
              <w:jc w:val="center"/>
              <w:rPr>
                <w:sz w:val="26"/>
              </w:rPr>
            </w:pPr>
          </w:p>
          <w:p w14:paraId="09315FFE" w14:textId="77777777" w:rsidR="00340FDE" w:rsidRDefault="00340FDE">
            <w:pPr>
              <w:spacing w:after="60" w:line="312" w:lineRule="auto"/>
              <w:ind w:firstLine="0"/>
              <w:jc w:val="center"/>
              <w:rPr>
                <w:sz w:val="26"/>
              </w:rPr>
            </w:pPr>
          </w:p>
          <w:p w14:paraId="463C43AE" w14:textId="77777777" w:rsidR="00340FDE" w:rsidRDefault="00000000">
            <w:pPr>
              <w:spacing w:after="60" w:line="312" w:lineRule="auto"/>
              <w:ind w:firstLine="0"/>
              <w:jc w:val="center"/>
              <w:rPr>
                <w:sz w:val="26"/>
              </w:rPr>
            </w:pPr>
            <w:r>
              <w:rPr>
                <w:sz w:val="26"/>
              </w:rPr>
              <w:t>K2</w:t>
            </w:r>
          </w:p>
        </w:tc>
        <w:tc>
          <w:tcPr>
            <w:tcW w:w="3054" w:type="dxa"/>
          </w:tcPr>
          <w:p w14:paraId="10FD363B" w14:textId="77777777" w:rsidR="00340FDE" w:rsidRDefault="00000000">
            <w:pPr>
              <w:spacing w:after="60" w:line="312" w:lineRule="auto"/>
              <w:ind w:firstLine="0"/>
              <w:rPr>
                <w:sz w:val="26"/>
                <w:lang w:val="vi-VN"/>
              </w:rPr>
            </w:pPr>
            <w:r>
              <w:rPr>
                <w:sz w:val="26"/>
              </w:rPr>
              <w:t>-  Trình bày</w:t>
            </w:r>
            <w:r>
              <w:rPr>
                <w:sz w:val="26"/>
                <w:lang w:val="vi-VN"/>
              </w:rPr>
              <w:t xml:space="preserve"> được nguồn gốc ra đời, quá trình phát triển và vị trí của môn bóng đá trên thế giới, sự hình thành phát triển của môn </w:t>
            </w:r>
            <w:r>
              <w:rPr>
                <w:sz w:val="26"/>
              </w:rPr>
              <w:t>b</w:t>
            </w:r>
            <w:r>
              <w:rPr>
                <w:sz w:val="26"/>
                <w:lang w:val="vi-VN"/>
              </w:rPr>
              <w:t>óng đá ở Việt Nam.</w:t>
            </w:r>
          </w:p>
        </w:tc>
        <w:tc>
          <w:tcPr>
            <w:tcW w:w="1636" w:type="dxa"/>
            <w:vAlign w:val="center"/>
          </w:tcPr>
          <w:p w14:paraId="5D16204B"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4E1B331"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89" w:type="dxa"/>
            <w:vAlign w:val="center"/>
          </w:tcPr>
          <w:p w14:paraId="51A41F63" w14:textId="77777777" w:rsidR="00340FDE" w:rsidRDefault="00000000">
            <w:pPr>
              <w:spacing w:after="60" w:line="312" w:lineRule="auto"/>
              <w:ind w:firstLine="0"/>
              <w:jc w:val="left"/>
              <w:rPr>
                <w:sz w:val="26"/>
              </w:rPr>
            </w:pPr>
            <w:r>
              <w:rPr>
                <w:sz w:val="26"/>
              </w:rPr>
              <w:t>Vấn đáp</w:t>
            </w:r>
          </w:p>
        </w:tc>
      </w:tr>
      <w:tr w:rsidR="00340FDE" w14:paraId="789EC72F" w14:textId="77777777">
        <w:trPr>
          <w:trHeight w:val="243"/>
        </w:trPr>
        <w:tc>
          <w:tcPr>
            <w:tcW w:w="846" w:type="dxa"/>
            <w:vMerge w:val="restart"/>
            <w:vAlign w:val="center"/>
          </w:tcPr>
          <w:p w14:paraId="7940B47C" w14:textId="77777777" w:rsidR="00340FDE" w:rsidRDefault="00000000">
            <w:pPr>
              <w:spacing w:after="60" w:line="312" w:lineRule="auto"/>
              <w:ind w:firstLine="0"/>
              <w:jc w:val="center"/>
              <w:rPr>
                <w:sz w:val="26"/>
              </w:rPr>
            </w:pPr>
            <w:r>
              <w:rPr>
                <w:sz w:val="26"/>
              </w:rPr>
              <w:t>G2</w:t>
            </w:r>
          </w:p>
        </w:tc>
        <w:tc>
          <w:tcPr>
            <w:tcW w:w="992" w:type="dxa"/>
            <w:vAlign w:val="center"/>
          </w:tcPr>
          <w:p w14:paraId="4258E279" w14:textId="77777777" w:rsidR="00340FDE" w:rsidRDefault="00000000">
            <w:pPr>
              <w:spacing w:after="60" w:line="312" w:lineRule="auto"/>
              <w:ind w:firstLine="0"/>
              <w:jc w:val="center"/>
              <w:rPr>
                <w:sz w:val="26"/>
              </w:rPr>
            </w:pPr>
            <w:r>
              <w:rPr>
                <w:sz w:val="26"/>
                <w:lang w:val="vi-VN"/>
              </w:rPr>
              <w:t>CLO2</w:t>
            </w:r>
            <w:r>
              <w:rPr>
                <w:sz w:val="26"/>
              </w:rPr>
              <w:t>.1</w:t>
            </w:r>
          </w:p>
        </w:tc>
        <w:tc>
          <w:tcPr>
            <w:tcW w:w="1025" w:type="dxa"/>
            <w:vAlign w:val="center"/>
          </w:tcPr>
          <w:p w14:paraId="66F5054F" w14:textId="77777777" w:rsidR="00340FDE" w:rsidRDefault="00000000">
            <w:pPr>
              <w:spacing w:after="60" w:line="312" w:lineRule="auto"/>
              <w:ind w:firstLine="0"/>
              <w:jc w:val="center"/>
              <w:rPr>
                <w:sz w:val="26"/>
              </w:rPr>
            </w:pPr>
            <w:r>
              <w:rPr>
                <w:sz w:val="26"/>
              </w:rPr>
              <w:t>S2</w:t>
            </w:r>
          </w:p>
        </w:tc>
        <w:tc>
          <w:tcPr>
            <w:tcW w:w="3054" w:type="dxa"/>
          </w:tcPr>
          <w:p w14:paraId="60D9A13B" w14:textId="77777777" w:rsidR="00340FDE" w:rsidRDefault="00000000">
            <w:pPr>
              <w:spacing w:after="60" w:line="312" w:lineRule="auto"/>
              <w:ind w:firstLine="0"/>
              <w:rPr>
                <w:sz w:val="26"/>
                <w:lang w:val="vi-VN"/>
              </w:rPr>
            </w:pPr>
            <w:r>
              <w:rPr>
                <w:sz w:val="26"/>
              </w:rPr>
              <w:t>T</w:t>
            </w:r>
            <w:r>
              <w:rPr>
                <w:sz w:val="26"/>
                <w:lang w:val="vi-VN"/>
              </w:rPr>
              <w:t>hực hiện</w:t>
            </w:r>
            <w:r>
              <w:rPr>
                <w:sz w:val="26"/>
              </w:rPr>
              <w:t xml:space="preserve"> </w:t>
            </w:r>
            <w:r>
              <w:rPr>
                <w:sz w:val="26"/>
                <w:lang w:val="vi-VN"/>
              </w:rPr>
              <w:t xml:space="preserve">các động tác kỹ thuật cơ bản: Kỹ thuật giữ bóng, kỹ thuật tâng bóng, kỹ thuật ném biên- kỹ thuật đá bóng.  </w:t>
            </w:r>
          </w:p>
        </w:tc>
        <w:tc>
          <w:tcPr>
            <w:tcW w:w="1636" w:type="dxa"/>
            <w:vAlign w:val="center"/>
          </w:tcPr>
          <w:p w14:paraId="180B461A"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038D1BFB"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57771911" w14:textId="77777777" w:rsidR="00340FDE" w:rsidRDefault="00000000">
            <w:pPr>
              <w:spacing w:after="60" w:line="312" w:lineRule="auto"/>
              <w:ind w:firstLine="0"/>
              <w:jc w:val="left"/>
              <w:rPr>
                <w:sz w:val="26"/>
                <w:lang w:val="vi-VN"/>
              </w:rPr>
            </w:pPr>
            <w:r>
              <w:rPr>
                <w:sz w:val="26"/>
                <w:lang w:val="vi-VN"/>
              </w:rPr>
              <w:t>- Luyện tập</w:t>
            </w:r>
          </w:p>
        </w:tc>
        <w:tc>
          <w:tcPr>
            <w:tcW w:w="1689" w:type="dxa"/>
            <w:vAlign w:val="center"/>
          </w:tcPr>
          <w:p w14:paraId="0F097373" w14:textId="77777777" w:rsidR="00340FDE" w:rsidRDefault="00000000">
            <w:pPr>
              <w:spacing w:after="60" w:line="312" w:lineRule="auto"/>
              <w:ind w:firstLine="0"/>
              <w:rPr>
                <w:sz w:val="26"/>
              </w:rPr>
            </w:pPr>
            <w:r>
              <w:rPr>
                <w:sz w:val="26"/>
                <w:lang w:val="vi-VN"/>
              </w:rPr>
              <w:t xml:space="preserve"> </w:t>
            </w:r>
            <w:r>
              <w:rPr>
                <w:sz w:val="26"/>
              </w:rPr>
              <w:t>- Thực hành</w:t>
            </w:r>
          </w:p>
        </w:tc>
      </w:tr>
      <w:tr w:rsidR="00340FDE" w14:paraId="717E2E02" w14:textId="77777777">
        <w:trPr>
          <w:trHeight w:val="243"/>
        </w:trPr>
        <w:tc>
          <w:tcPr>
            <w:tcW w:w="846" w:type="dxa"/>
            <w:vMerge/>
            <w:vAlign w:val="center"/>
          </w:tcPr>
          <w:p w14:paraId="7E4C500E" w14:textId="77777777" w:rsidR="00340FDE" w:rsidRDefault="00340FDE">
            <w:pPr>
              <w:spacing w:after="60" w:line="312" w:lineRule="auto"/>
              <w:ind w:firstLine="0"/>
              <w:jc w:val="center"/>
              <w:rPr>
                <w:sz w:val="26"/>
              </w:rPr>
            </w:pPr>
          </w:p>
        </w:tc>
        <w:tc>
          <w:tcPr>
            <w:tcW w:w="992" w:type="dxa"/>
            <w:vAlign w:val="center"/>
          </w:tcPr>
          <w:p w14:paraId="50A81E33" w14:textId="77777777" w:rsidR="00340FDE" w:rsidRDefault="00000000">
            <w:pPr>
              <w:spacing w:after="60" w:line="312" w:lineRule="auto"/>
              <w:ind w:firstLine="0"/>
              <w:jc w:val="center"/>
              <w:rPr>
                <w:sz w:val="26"/>
                <w:lang w:val="vi-VN"/>
              </w:rPr>
            </w:pPr>
            <w:r>
              <w:rPr>
                <w:sz w:val="26"/>
                <w:lang w:val="vi-VN"/>
              </w:rPr>
              <w:t>CLO2</w:t>
            </w:r>
            <w:r>
              <w:rPr>
                <w:sz w:val="26"/>
              </w:rPr>
              <w:t>.2</w:t>
            </w:r>
          </w:p>
        </w:tc>
        <w:tc>
          <w:tcPr>
            <w:tcW w:w="1025" w:type="dxa"/>
            <w:vAlign w:val="center"/>
          </w:tcPr>
          <w:p w14:paraId="5C9B60C5" w14:textId="77777777" w:rsidR="00340FDE" w:rsidRDefault="00000000">
            <w:pPr>
              <w:spacing w:after="60" w:line="312" w:lineRule="auto"/>
              <w:ind w:firstLine="0"/>
              <w:jc w:val="center"/>
              <w:rPr>
                <w:sz w:val="26"/>
              </w:rPr>
            </w:pPr>
            <w:r>
              <w:rPr>
                <w:sz w:val="26"/>
              </w:rPr>
              <w:t>S2</w:t>
            </w:r>
          </w:p>
        </w:tc>
        <w:tc>
          <w:tcPr>
            <w:tcW w:w="3054" w:type="dxa"/>
          </w:tcPr>
          <w:p w14:paraId="4FDC4207" w14:textId="77777777" w:rsidR="00340FDE" w:rsidRDefault="00000000">
            <w:pPr>
              <w:spacing w:after="60" w:line="312" w:lineRule="auto"/>
              <w:ind w:firstLine="0"/>
              <w:rPr>
                <w:sz w:val="26"/>
              </w:rPr>
            </w:pPr>
            <w:r>
              <w:rPr>
                <w:sz w:val="26"/>
              </w:rPr>
              <w:t xml:space="preserve">Phối hợp làm </w:t>
            </w:r>
            <w:r>
              <w:rPr>
                <w:sz w:val="26"/>
                <w:lang w:val="vi-VN"/>
              </w:rPr>
              <w:t xml:space="preserve">việc nhóm, giao tiếp và </w:t>
            </w:r>
            <w:r>
              <w:rPr>
                <w:sz w:val="26"/>
              </w:rPr>
              <w:t>hướng dẫn mọi người luyện tập</w:t>
            </w:r>
          </w:p>
        </w:tc>
        <w:tc>
          <w:tcPr>
            <w:tcW w:w="1636" w:type="dxa"/>
            <w:vAlign w:val="center"/>
          </w:tcPr>
          <w:p w14:paraId="4FDDE5ED"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0ECA97B5"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0D2AAFBB" w14:textId="77777777" w:rsidR="00340FDE" w:rsidRDefault="00000000">
            <w:pPr>
              <w:spacing w:after="60" w:line="312" w:lineRule="auto"/>
              <w:ind w:firstLine="0"/>
              <w:jc w:val="left"/>
              <w:rPr>
                <w:sz w:val="26"/>
                <w:lang w:val="vi-VN"/>
              </w:rPr>
            </w:pPr>
            <w:r>
              <w:rPr>
                <w:sz w:val="26"/>
                <w:lang w:val="vi-VN"/>
              </w:rPr>
              <w:t>- Luyện tập</w:t>
            </w:r>
          </w:p>
        </w:tc>
        <w:tc>
          <w:tcPr>
            <w:tcW w:w="1689" w:type="dxa"/>
            <w:vAlign w:val="center"/>
          </w:tcPr>
          <w:p w14:paraId="39A45C85" w14:textId="77777777" w:rsidR="00340FDE" w:rsidRDefault="00000000">
            <w:pPr>
              <w:spacing w:after="60" w:line="312" w:lineRule="auto"/>
              <w:ind w:firstLine="0"/>
              <w:rPr>
                <w:sz w:val="26"/>
                <w:lang w:val="vi-VN"/>
              </w:rPr>
            </w:pPr>
            <w:r>
              <w:rPr>
                <w:sz w:val="26"/>
              </w:rPr>
              <w:t>- Thực hành</w:t>
            </w:r>
          </w:p>
        </w:tc>
      </w:tr>
      <w:tr w:rsidR="00340FDE" w:rsidRPr="0055344B" w14:paraId="74C5F374" w14:textId="77777777">
        <w:trPr>
          <w:trHeight w:val="362"/>
        </w:trPr>
        <w:tc>
          <w:tcPr>
            <w:tcW w:w="846" w:type="dxa"/>
            <w:vAlign w:val="center"/>
          </w:tcPr>
          <w:p w14:paraId="10B7FED0" w14:textId="77777777" w:rsidR="00340FDE" w:rsidRDefault="00000000">
            <w:pPr>
              <w:spacing w:after="60" w:line="312" w:lineRule="auto"/>
              <w:ind w:firstLine="0"/>
              <w:jc w:val="center"/>
              <w:rPr>
                <w:sz w:val="26"/>
              </w:rPr>
            </w:pPr>
            <w:r>
              <w:rPr>
                <w:sz w:val="26"/>
              </w:rPr>
              <w:t>G3</w:t>
            </w:r>
          </w:p>
        </w:tc>
        <w:tc>
          <w:tcPr>
            <w:tcW w:w="992" w:type="dxa"/>
            <w:vAlign w:val="center"/>
          </w:tcPr>
          <w:p w14:paraId="7DB71D3E" w14:textId="77777777" w:rsidR="00340FDE" w:rsidRDefault="00000000">
            <w:pPr>
              <w:spacing w:after="60" w:line="312" w:lineRule="auto"/>
              <w:ind w:firstLine="0"/>
              <w:jc w:val="center"/>
              <w:rPr>
                <w:sz w:val="26"/>
              </w:rPr>
            </w:pPr>
            <w:r>
              <w:rPr>
                <w:sz w:val="26"/>
                <w:lang w:val="vi-VN"/>
              </w:rPr>
              <w:t>CLO3</w:t>
            </w:r>
            <w:r>
              <w:rPr>
                <w:sz w:val="26"/>
              </w:rPr>
              <w:t>.1</w:t>
            </w:r>
          </w:p>
        </w:tc>
        <w:tc>
          <w:tcPr>
            <w:tcW w:w="1025" w:type="dxa"/>
            <w:vAlign w:val="center"/>
          </w:tcPr>
          <w:p w14:paraId="74E9CFC0" w14:textId="77777777" w:rsidR="00340FDE" w:rsidRDefault="00000000">
            <w:pPr>
              <w:spacing w:after="60" w:line="312" w:lineRule="auto"/>
              <w:ind w:firstLine="0"/>
              <w:jc w:val="center"/>
              <w:rPr>
                <w:sz w:val="26"/>
              </w:rPr>
            </w:pPr>
            <w:r>
              <w:rPr>
                <w:sz w:val="26"/>
              </w:rPr>
              <w:t>A2</w:t>
            </w:r>
          </w:p>
        </w:tc>
        <w:tc>
          <w:tcPr>
            <w:tcW w:w="3054" w:type="dxa"/>
          </w:tcPr>
          <w:p w14:paraId="48D3FF3F" w14:textId="77777777" w:rsidR="00340FDE" w:rsidRDefault="00000000">
            <w:pPr>
              <w:spacing w:after="60" w:line="312" w:lineRule="auto"/>
              <w:ind w:firstLine="0"/>
              <w:rPr>
                <w:sz w:val="26"/>
                <w:lang w:val="vi-VN"/>
              </w:rPr>
            </w:pPr>
            <w:r>
              <w:rPr>
                <w:sz w:val="26"/>
              </w:rPr>
              <w:t>X</w:t>
            </w:r>
            <w:r>
              <w:rPr>
                <w:sz w:val="26"/>
                <w:lang w:val="vi-VN"/>
              </w:rPr>
              <w:t>ây dựng được lối sống lành mạnh, yêu thích học tập môn</w:t>
            </w:r>
            <w:r>
              <w:rPr>
                <w:sz w:val="26"/>
              </w:rPr>
              <w:t xml:space="preserve"> </w:t>
            </w:r>
            <w:r>
              <w:rPr>
                <w:sz w:val="26"/>
                <w:lang w:val="vi-VN"/>
              </w:rPr>
              <w:t>bóng đá, phát triển một cách toàn diện về thể lực và trí lực.</w:t>
            </w:r>
          </w:p>
        </w:tc>
        <w:tc>
          <w:tcPr>
            <w:tcW w:w="1636" w:type="dxa"/>
            <w:vAlign w:val="center"/>
          </w:tcPr>
          <w:p w14:paraId="07F3EF87"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438C72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Thảo luận nhóm</w:t>
            </w:r>
          </w:p>
          <w:p w14:paraId="013C734B" w14:textId="77777777" w:rsidR="00340FDE" w:rsidRDefault="00000000">
            <w:pPr>
              <w:spacing w:after="60" w:line="312" w:lineRule="auto"/>
              <w:ind w:firstLine="0"/>
              <w:jc w:val="left"/>
              <w:rPr>
                <w:sz w:val="26"/>
                <w:lang w:val="vi-VN"/>
              </w:rPr>
            </w:pPr>
            <w:r>
              <w:rPr>
                <w:sz w:val="26"/>
                <w:lang w:val="vi-VN"/>
              </w:rPr>
              <w:t xml:space="preserve">- Luyện tập </w:t>
            </w:r>
          </w:p>
        </w:tc>
        <w:tc>
          <w:tcPr>
            <w:tcW w:w="1689" w:type="dxa"/>
            <w:vAlign w:val="center"/>
          </w:tcPr>
          <w:p w14:paraId="071FB51A" w14:textId="77777777" w:rsidR="00340FDE" w:rsidRDefault="00000000">
            <w:pPr>
              <w:spacing w:after="60" w:line="312" w:lineRule="auto"/>
              <w:ind w:firstLine="0"/>
              <w:rPr>
                <w:sz w:val="26"/>
                <w:lang w:val="vi-VN"/>
              </w:rPr>
            </w:pPr>
            <w:r>
              <w:rPr>
                <w:sz w:val="26"/>
                <w:lang w:val="vi-VN"/>
              </w:rPr>
              <w:t>- Vấn đáp</w:t>
            </w:r>
          </w:p>
          <w:p w14:paraId="66736A68" w14:textId="77777777" w:rsidR="00340FDE" w:rsidRDefault="00000000">
            <w:pPr>
              <w:spacing w:after="60" w:line="312" w:lineRule="auto"/>
              <w:ind w:firstLine="0"/>
              <w:rPr>
                <w:sz w:val="26"/>
                <w:lang w:val="vi-VN"/>
              </w:rPr>
            </w:pPr>
            <w:r>
              <w:rPr>
                <w:sz w:val="26"/>
                <w:lang w:val="vi-VN"/>
              </w:rPr>
              <w:t>- Bài tập cá nhân và nhóm</w:t>
            </w:r>
          </w:p>
        </w:tc>
      </w:tr>
    </w:tbl>
    <w:p w14:paraId="69199F3A" w14:textId="77777777" w:rsidR="00340FDE" w:rsidRDefault="00340FDE">
      <w:pPr>
        <w:spacing w:after="60" w:line="312" w:lineRule="auto"/>
        <w:ind w:firstLine="0"/>
        <w:rPr>
          <w:sz w:val="26"/>
          <w:lang w:val="vi-VN"/>
        </w:rPr>
      </w:pPr>
    </w:p>
    <w:p w14:paraId="16FE581A"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
        <w:tblW w:w="9322" w:type="dxa"/>
        <w:tblInd w:w="113" w:type="dxa"/>
        <w:tblLayout w:type="fixed"/>
        <w:tblLook w:val="04A0" w:firstRow="1" w:lastRow="0" w:firstColumn="1" w:lastColumn="0" w:noHBand="0" w:noVBand="1"/>
      </w:tblPr>
      <w:tblGrid>
        <w:gridCol w:w="1515"/>
        <w:gridCol w:w="1712"/>
        <w:gridCol w:w="2268"/>
        <w:gridCol w:w="2155"/>
        <w:gridCol w:w="1672"/>
      </w:tblGrid>
      <w:tr w:rsidR="00340FDE" w:rsidRPr="0055344B" w14:paraId="465D131B" w14:textId="77777777">
        <w:trPr>
          <w:trHeight w:val="509"/>
        </w:trPr>
        <w:tc>
          <w:tcPr>
            <w:tcW w:w="1515" w:type="dxa"/>
            <w:vMerge w:val="restart"/>
            <w:vAlign w:val="center"/>
          </w:tcPr>
          <w:p w14:paraId="3686A3BB" w14:textId="77777777" w:rsidR="00340FDE" w:rsidRDefault="00000000">
            <w:pPr>
              <w:pStyle w:val="Heading1"/>
              <w:spacing w:before="60" w:line="312" w:lineRule="auto"/>
              <w:jc w:val="center"/>
              <w:rPr>
                <w:rFonts w:eastAsia="Arial"/>
                <w:color w:val="auto"/>
                <w:sz w:val="26"/>
                <w:szCs w:val="26"/>
                <w:lang w:val="vi-VN"/>
              </w:rPr>
            </w:pPr>
            <w:r>
              <w:rPr>
                <w:rFonts w:eastAsia="Arial"/>
                <w:color w:val="auto"/>
                <w:sz w:val="26"/>
                <w:szCs w:val="26"/>
                <w:lang w:val="vi-VN"/>
              </w:rPr>
              <w:t>CĐR</w:t>
            </w:r>
          </w:p>
          <w:p w14:paraId="6643FEF2" w14:textId="77777777" w:rsidR="00340FDE" w:rsidRDefault="00000000">
            <w:pPr>
              <w:pStyle w:val="Heading1"/>
              <w:spacing w:before="60" w:line="312" w:lineRule="auto"/>
              <w:jc w:val="center"/>
              <w:rPr>
                <w:rFonts w:eastAsia="Arial"/>
                <w:color w:val="auto"/>
                <w:sz w:val="26"/>
                <w:szCs w:val="26"/>
                <w:lang w:val="vi-VN"/>
              </w:rPr>
            </w:pPr>
            <w:r>
              <w:rPr>
                <w:rFonts w:eastAsia="Arial"/>
                <w:color w:val="auto"/>
                <w:sz w:val="26"/>
                <w:szCs w:val="26"/>
                <w:lang w:val="vi-VN"/>
              </w:rPr>
              <w:t>học phần</w:t>
            </w:r>
          </w:p>
        </w:tc>
        <w:tc>
          <w:tcPr>
            <w:tcW w:w="7807" w:type="dxa"/>
            <w:gridSpan w:val="4"/>
            <w:vAlign w:val="center"/>
          </w:tcPr>
          <w:p w14:paraId="599864BA" w14:textId="77777777" w:rsidR="00340FDE" w:rsidRDefault="00000000">
            <w:pPr>
              <w:pStyle w:val="Heading1"/>
              <w:spacing w:before="60" w:line="312" w:lineRule="auto"/>
              <w:jc w:val="center"/>
              <w:rPr>
                <w:rFonts w:eastAsia="Arial"/>
                <w:color w:val="auto"/>
                <w:sz w:val="26"/>
                <w:szCs w:val="26"/>
                <w:lang w:val="vi-VN"/>
              </w:rPr>
            </w:pPr>
            <w:r>
              <w:rPr>
                <w:rFonts w:eastAsia="Arial"/>
                <w:color w:val="auto"/>
                <w:sz w:val="26"/>
                <w:szCs w:val="26"/>
                <w:lang w:val="vi-VN"/>
              </w:rPr>
              <w:t>Chuẩn đầu ra chương trình đào tạo</w:t>
            </w:r>
          </w:p>
        </w:tc>
      </w:tr>
      <w:tr w:rsidR="00340FDE" w14:paraId="56D10371" w14:textId="77777777">
        <w:trPr>
          <w:trHeight w:val="391"/>
        </w:trPr>
        <w:tc>
          <w:tcPr>
            <w:tcW w:w="1515" w:type="dxa"/>
            <w:vMerge/>
          </w:tcPr>
          <w:p w14:paraId="7BB2BCFC" w14:textId="77777777" w:rsidR="00340FDE" w:rsidRDefault="00340FDE">
            <w:pPr>
              <w:pStyle w:val="Heading1"/>
              <w:spacing w:before="60" w:line="312" w:lineRule="auto"/>
              <w:rPr>
                <w:color w:val="auto"/>
                <w:sz w:val="26"/>
                <w:szCs w:val="26"/>
                <w:lang w:val="vi-VN"/>
              </w:rPr>
            </w:pPr>
          </w:p>
        </w:tc>
        <w:tc>
          <w:tcPr>
            <w:tcW w:w="1712" w:type="dxa"/>
          </w:tcPr>
          <w:p w14:paraId="13090902"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t>PLO1.</w:t>
            </w:r>
            <w:r>
              <w:rPr>
                <w:rFonts w:eastAsia="Arial"/>
                <w:b w:val="0"/>
                <w:color w:val="auto"/>
                <w:sz w:val="26"/>
                <w:szCs w:val="26"/>
              </w:rPr>
              <w:t>1</w:t>
            </w:r>
          </w:p>
        </w:tc>
        <w:tc>
          <w:tcPr>
            <w:tcW w:w="2268" w:type="dxa"/>
          </w:tcPr>
          <w:p w14:paraId="5CAB5622" w14:textId="77777777" w:rsidR="00340FDE" w:rsidRDefault="00000000">
            <w:pPr>
              <w:pStyle w:val="Heading1"/>
              <w:spacing w:before="60" w:line="312" w:lineRule="auto"/>
              <w:jc w:val="center"/>
              <w:rPr>
                <w:b w:val="0"/>
                <w:color w:val="auto"/>
                <w:sz w:val="26"/>
                <w:szCs w:val="26"/>
              </w:rPr>
            </w:pPr>
            <w:r>
              <w:rPr>
                <w:b w:val="0"/>
                <w:color w:val="auto"/>
                <w:sz w:val="26"/>
                <w:szCs w:val="26"/>
              </w:rPr>
              <w:t>PLO2.1</w:t>
            </w:r>
          </w:p>
        </w:tc>
        <w:tc>
          <w:tcPr>
            <w:tcW w:w="2155" w:type="dxa"/>
          </w:tcPr>
          <w:p w14:paraId="34145056" w14:textId="77777777" w:rsidR="00340FDE" w:rsidRDefault="00000000">
            <w:pPr>
              <w:pStyle w:val="Heading1"/>
              <w:spacing w:before="60" w:line="312" w:lineRule="auto"/>
              <w:jc w:val="center"/>
              <w:rPr>
                <w:b w:val="0"/>
                <w:color w:val="auto"/>
                <w:sz w:val="26"/>
                <w:szCs w:val="26"/>
              </w:rPr>
            </w:pPr>
            <w:r>
              <w:rPr>
                <w:b w:val="0"/>
                <w:color w:val="auto"/>
                <w:sz w:val="26"/>
                <w:szCs w:val="26"/>
              </w:rPr>
              <w:t xml:space="preserve">PLO3.1 </w:t>
            </w:r>
          </w:p>
        </w:tc>
        <w:tc>
          <w:tcPr>
            <w:tcW w:w="1672" w:type="dxa"/>
          </w:tcPr>
          <w:p w14:paraId="0A5AC1FF" w14:textId="77777777" w:rsidR="00340FDE" w:rsidRDefault="00000000">
            <w:pPr>
              <w:pStyle w:val="Heading1"/>
              <w:spacing w:before="60" w:line="312" w:lineRule="auto"/>
              <w:jc w:val="center"/>
              <w:rPr>
                <w:b w:val="0"/>
                <w:color w:val="auto"/>
                <w:sz w:val="26"/>
                <w:szCs w:val="26"/>
              </w:rPr>
            </w:pPr>
            <w:r>
              <w:rPr>
                <w:b w:val="0"/>
                <w:color w:val="auto"/>
                <w:sz w:val="26"/>
                <w:szCs w:val="26"/>
              </w:rPr>
              <w:t>PLO3.3</w:t>
            </w:r>
          </w:p>
        </w:tc>
      </w:tr>
      <w:tr w:rsidR="00340FDE" w14:paraId="3B224241" w14:textId="77777777">
        <w:trPr>
          <w:trHeight w:val="310"/>
        </w:trPr>
        <w:tc>
          <w:tcPr>
            <w:tcW w:w="1515" w:type="dxa"/>
            <w:vMerge/>
          </w:tcPr>
          <w:p w14:paraId="2B7DDB8C" w14:textId="77777777" w:rsidR="00340FDE" w:rsidRDefault="00340FDE">
            <w:pPr>
              <w:pStyle w:val="Heading1"/>
              <w:spacing w:before="60" w:line="312" w:lineRule="auto"/>
              <w:rPr>
                <w:color w:val="auto"/>
                <w:sz w:val="26"/>
                <w:szCs w:val="26"/>
              </w:rPr>
            </w:pPr>
          </w:p>
        </w:tc>
        <w:tc>
          <w:tcPr>
            <w:tcW w:w="1712" w:type="dxa"/>
          </w:tcPr>
          <w:p w14:paraId="165C4701"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t>1.1.3</w:t>
            </w:r>
          </w:p>
        </w:tc>
        <w:tc>
          <w:tcPr>
            <w:tcW w:w="2268" w:type="dxa"/>
          </w:tcPr>
          <w:p w14:paraId="6D1CAD3B"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t>2.1.1</w:t>
            </w:r>
          </w:p>
        </w:tc>
        <w:tc>
          <w:tcPr>
            <w:tcW w:w="2155" w:type="dxa"/>
          </w:tcPr>
          <w:p w14:paraId="002E8F4C"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t>3.1.1</w:t>
            </w:r>
          </w:p>
        </w:tc>
        <w:tc>
          <w:tcPr>
            <w:tcW w:w="1672" w:type="dxa"/>
          </w:tcPr>
          <w:p w14:paraId="153C0897" w14:textId="77777777" w:rsidR="00340FDE" w:rsidRDefault="00000000">
            <w:pPr>
              <w:pStyle w:val="Heading1"/>
              <w:spacing w:before="60" w:line="312" w:lineRule="auto"/>
              <w:jc w:val="center"/>
              <w:rPr>
                <w:rFonts w:eastAsia="Arial"/>
                <w:b w:val="0"/>
                <w:color w:val="auto"/>
                <w:sz w:val="26"/>
                <w:szCs w:val="26"/>
              </w:rPr>
            </w:pPr>
            <w:r>
              <w:rPr>
                <w:rFonts w:eastAsia="Arial"/>
                <w:b w:val="0"/>
                <w:color w:val="auto"/>
                <w:sz w:val="26"/>
                <w:szCs w:val="26"/>
              </w:rPr>
              <w:t>3.3.3</w:t>
            </w:r>
          </w:p>
        </w:tc>
      </w:tr>
      <w:tr w:rsidR="00340FDE" w14:paraId="0F011BE7" w14:textId="77777777">
        <w:trPr>
          <w:trHeight w:val="295"/>
        </w:trPr>
        <w:tc>
          <w:tcPr>
            <w:tcW w:w="1515" w:type="dxa"/>
          </w:tcPr>
          <w:p w14:paraId="2C547EB4" w14:textId="77777777" w:rsidR="00340FDE" w:rsidRDefault="00000000">
            <w:pPr>
              <w:pStyle w:val="Heading1"/>
              <w:spacing w:before="60" w:line="312" w:lineRule="auto"/>
              <w:rPr>
                <w:b w:val="0"/>
                <w:color w:val="auto"/>
                <w:sz w:val="26"/>
                <w:szCs w:val="26"/>
              </w:rPr>
            </w:pPr>
            <w:r>
              <w:rPr>
                <w:rFonts w:eastAsia="Arial"/>
                <w:b w:val="0"/>
                <w:color w:val="auto"/>
                <w:sz w:val="26"/>
                <w:szCs w:val="26"/>
                <w:lang w:val="vi-VN"/>
              </w:rPr>
              <w:t>CLO1.1</w:t>
            </w:r>
          </w:p>
        </w:tc>
        <w:tc>
          <w:tcPr>
            <w:tcW w:w="1712" w:type="dxa"/>
          </w:tcPr>
          <w:p w14:paraId="408D8932"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2268" w:type="dxa"/>
          </w:tcPr>
          <w:p w14:paraId="10D519C9" w14:textId="77777777" w:rsidR="00340FDE" w:rsidRDefault="00000000">
            <w:pPr>
              <w:pStyle w:val="Heading1"/>
              <w:spacing w:before="60" w:line="312" w:lineRule="auto"/>
              <w:jc w:val="center"/>
              <w:rPr>
                <w:b w:val="0"/>
                <w:color w:val="auto"/>
                <w:sz w:val="26"/>
                <w:szCs w:val="26"/>
              </w:rPr>
            </w:pPr>
            <w:r>
              <w:rPr>
                <w:b w:val="0"/>
                <w:color w:val="auto"/>
                <w:sz w:val="26"/>
                <w:szCs w:val="26"/>
              </w:rPr>
              <w:t xml:space="preserve"> </w:t>
            </w:r>
          </w:p>
        </w:tc>
        <w:tc>
          <w:tcPr>
            <w:tcW w:w="2155" w:type="dxa"/>
          </w:tcPr>
          <w:p w14:paraId="5A4AE698" w14:textId="77777777" w:rsidR="00340FDE" w:rsidRDefault="00340FDE">
            <w:pPr>
              <w:pStyle w:val="Heading1"/>
              <w:spacing w:before="60" w:line="312" w:lineRule="auto"/>
              <w:jc w:val="center"/>
              <w:rPr>
                <w:b w:val="0"/>
                <w:color w:val="auto"/>
                <w:sz w:val="26"/>
                <w:szCs w:val="26"/>
              </w:rPr>
            </w:pPr>
          </w:p>
        </w:tc>
        <w:tc>
          <w:tcPr>
            <w:tcW w:w="1672" w:type="dxa"/>
          </w:tcPr>
          <w:p w14:paraId="067D465D" w14:textId="77777777" w:rsidR="00340FDE" w:rsidRDefault="00340FDE">
            <w:pPr>
              <w:pStyle w:val="Heading1"/>
              <w:spacing w:before="60" w:line="312" w:lineRule="auto"/>
              <w:jc w:val="center"/>
              <w:rPr>
                <w:b w:val="0"/>
                <w:color w:val="auto"/>
                <w:sz w:val="26"/>
                <w:szCs w:val="26"/>
              </w:rPr>
            </w:pPr>
          </w:p>
        </w:tc>
      </w:tr>
      <w:tr w:rsidR="00340FDE" w14:paraId="2245BDB9" w14:textId="77777777">
        <w:trPr>
          <w:trHeight w:val="295"/>
        </w:trPr>
        <w:tc>
          <w:tcPr>
            <w:tcW w:w="1515" w:type="dxa"/>
          </w:tcPr>
          <w:p w14:paraId="389836A6" w14:textId="77777777" w:rsidR="00340FDE" w:rsidRDefault="00000000">
            <w:pPr>
              <w:pStyle w:val="Heading1"/>
              <w:spacing w:before="60" w:line="312" w:lineRule="auto"/>
              <w:rPr>
                <w:b w:val="0"/>
                <w:color w:val="auto"/>
                <w:sz w:val="26"/>
                <w:szCs w:val="26"/>
              </w:rPr>
            </w:pPr>
            <w:r>
              <w:rPr>
                <w:rFonts w:eastAsia="Arial"/>
                <w:b w:val="0"/>
                <w:color w:val="auto"/>
                <w:sz w:val="26"/>
                <w:szCs w:val="26"/>
                <w:lang w:val="vi-VN"/>
              </w:rPr>
              <w:t>CLO</w:t>
            </w:r>
            <w:r>
              <w:rPr>
                <w:rFonts w:eastAsia="Arial"/>
                <w:b w:val="0"/>
                <w:color w:val="auto"/>
                <w:sz w:val="26"/>
                <w:szCs w:val="26"/>
              </w:rPr>
              <w:t>2.1</w:t>
            </w:r>
          </w:p>
        </w:tc>
        <w:tc>
          <w:tcPr>
            <w:tcW w:w="1712" w:type="dxa"/>
          </w:tcPr>
          <w:p w14:paraId="42754DF4"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2268" w:type="dxa"/>
          </w:tcPr>
          <w:p w14:paraId="293C66B4" w14:textId="77777777" w:rsidR="00340FDE" w:rsidRDefault="00340FDE">
            <w:pPr>
              <w:pStyle w:val="Heading1"/>
              <w:spacing w:before="60" w:line="312" w:lineRule="auto"/>
              <w:jc w:val="center"/>
              <w:rPr>
                <w:b w:val="0"/>
                <w:color w:val="auto"/>
                <w:sz w:val="26"/>
                <w:szCs w:val="26"/>
              </w:rPr>
            </w:pPr>
          </w:p>
        </w:tc>
        <w:tc>
          <w:tcPr>
            <w:tcW w:w="2155" w:type="dxa"/>
          </w:tcPr>
          <w:p w14:paraId="0D3CD1CC"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1672" w:type="dxa"/>
          </w:tcPr>
          <w:p w14:paraId="714940BE"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r>
      <w:tr w:rsidR="00340FDE" w14:paraId="3F868B29" w14:textId="77777777">
        <w:trPr>
          <w:trHeight w:val="295"/>
        </w:trPr>
        <w:tc>
          <w:tcPr>
            <w:tcW w:w="1515" w:type="dxa"/>
          </w:tcPr>
          <w:p w14:paraId="688C300E" w14:textId="77777777" w:rsidR="00340FDE" w:rsidRDefault="00000000">
            <w:pPr>
              <w:pStyle w:val="Heading1"/>
              <w:spacing w:before="60" w:line="312" w:lineRule="auto"/>
              <w:rPr>
                <w:rFonts w:eastAsia="Arial"/>
                <w:b w:val="0"/>
                <w:color w:val="auto"/>
                <w:sz w:val="26"/>
                <w:szCs w:val="26"/>
                <w:lang w:val="vi-VN"/>
              </w:rPr>
            </w:pPr>
            <w:r>
              <w:rPr>
                <w:rFonts w:eastAsia="Arial"/>
                <w:b w:val="0"/>
                <w:color w:val="auto"/>
                <w:sz w:val="26"/>
                <w:szCs w:val="26"/>
                <w:lang w:val="vi-VN"/>
              </w:rPr>
              <w:t>CLO</w:t>
            </w:r>
            <w:r>
              <w:rPr>
                <w:rFonts w:eastAsia="Arial"/>
                <w:b w:val="0"/>
                <w:color w:val="auto"/>
                <w:sz w:val="26"/>
                <w:szCs w:val="26"/>
              </w:rPr>
              <w:t>2.2</w:t>
            </w:r>
          </w:p>
        </w:tc>
        <w:tc>
          <w:tcPr>
            <w:tcW w:w="1712" w:type="dxa"/>
          </w:tcPr>
          <w:p w14:paraId="651C7EB9"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2268" w:type="dxa"/>
          </w:tcPr>
          <w:p w14:paraId="11365FCB" w14:textId="77777777" w:rsidR="00340FDE" w:rsidRDefault="00340FDE">
            <w:pPr>
              <w:pStyle w:val="Heading1"/>
              <w:spacing w:before="60" w:line="312" w:lineRule="auto"/>
              <w:jc w:val="center"/>
              <w:rPr>
                <w:b w:val="0"/>
                <w:color w:val="auto"/>
                <w:sz w:val="26"/>
                <w:szCs w:val="26"/>
              </w:rPr>
            </w:pPr>
          </w:p>
        </w:tc>
        <w:tc>
          <w:tcPr>
            <w:tcW w:w="2155" w:type="dxa"/>
          </w:tcPr>
          <w:p w14:paraId="6E05A764"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1672" w:type="dxa"/>
          </w:tcPr>
          <w:p w14:paraId="69F38D74"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r>
      <w:tr w:rsidR="00340FDE" w14:paraId="3965927A" w14:textId="77777777">
        <w:trPr>
          <w:trHeight w:val="305"/>
        </w:trPr>
        <w:tc>
          <w:tcPr>
            <w:tcW w:w="1515" w:type="dxa"/>
          </w:tcPr>
          <w:p w14:paraId="27956C94" w14:textId="77777777" w:rsidR="00340FDE" w:rsidRDefault="00000000">
            <w:pPr>
              <w:pStyle w:val="Heading1"/>
              <w:spacing w:before="60" w:line="312" w:lineRule="auto"/>
              <w:rPr>
                <w:b w:val="0"/>
                <w:color w:val="auto"/>
                <w:sz w:val="26"/>
                <w:szCs w:val="26"/>
              </w:rPr>
            </w:pPr>
            <w:r>
              <w:rPr>
                <w:rFonts w:eastAsia="Arial"/>
                <w:b w:val="0"/>
                <w:color w:val="auto"/>
                <w:sz w:val="26"/>
                <w:szCs w:val="26"/>
                <w:lang w:val="vi-VN"/>
              </w:rPr>
              <w:t>CLO</w:t>
            </w:r>
            <w:r>
              <w:rPr>
                <w:rFonts w:eastAsia="Arial"/>
                <w:b w:val="0"/>
                <w:color w:val="auto"/>
                <w:sz w:val="26"/>
                <w:szCs w:val="26"/>
              </w:rPr>
              <w:t>3.1</w:t>
            </w:r>
          </w:p>
        </w:tc>
        <w:tc>
          <w:tcPr>
            <w:tcW w:w="1712" w:type="dxa"/>
          </w:tcPr>
          <w:p w14:paraId="2A732496"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2268" w:type="dxa"/>
          </w:tcPr>
          <w:p w14:paraId="1E4F5886" w14:textId="77777777" w:rsidR="00340FDE" w:rsidRDefault="00000000">
            <w:pPr>
              <w:pStyle w:val="Heading1"/>
              <w:spacing w:before="60" w:line="312" w:lineRule="auto"/>
              <w:jc w:val="center"/>
              <w:rPr>
                <w:b w:val="0"/>
                <w:color w:val="auto"/>
                <w:sz w:val="26"/>
                <w:szCs w:val="26"/>
              </w:rPr>
            </w:pPr>
            <w:r>
              <w:rPr>
                <w:rFonts w:eastAsia="Arial"/>
                <w:b w:val="0"/>
                <w:color w:val="auto"/>
                <w:sz w:val="26"/>
                <w:szCs w:val="26"/>
                <w:lang w:val="vi-VN"/>
              </w:rPr>
              <w:sym w:font="Wingdings" w:char="F0FC"/>
            </w:r>
          </w:p>
        </w:tc>
        <w:tc>
          <w:tcPr>
            <w:tcW w:w="2155" w:type="dxa"/>
          </w:tcPr>
          <w:p w14:paraId="6503D1D6" w14:textId="77777777" w:rsidR="00340FDE" w:rsidRDefault="00340FDE">
            <w:pPr>
              <w:pStyle w:val="Heading1"/>
              <w:spacing w:before="60" w:line="312" w:lineRule="auto"/>
              <w:jc w:val="center"/>
              <w:rPr>
                <w:b w:val="0"/>
                <w:color w:val="auto"/>
                <w:sz w:val="26"/>
                <w:szCs w:val="26"/>
              </w:rPr>
            </w:pPr>
          </w:p>
        </w:tc>
        <w:tc>
          <w:tcPr>
            <w:tcW w:w="1672" w:type="dxa"/>
          </w:tcPr>
          <w:p w14:paraId="5E95F1AE" w14:textId="77777777" w:rsidR="00340FDE" w:rsidRDefault="00340FDE">
            <w:pPr>
              <w:pStyle w:val="Heading1"/>
              <w:spacing w:before="60" w:line="312" w:lineRule="auto"/>
              <w:jc w:val="center"/>
              <w:rPr>
                <w:b w:val="0"/>
                <w:color w:val="auto"/>
                <w:sz w:val="26"/>
                <w:szCs w:val="26"/>
              </w:rPr>
            </w:pPr>
          </w:p>
        </w:tc>
      </w:tr>
    </w:tbl>
    <w:p w14:paraId="08B12C3D"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0FFAD271" w14:textId="77777777" w:rsidR="00340FDE" w:rsidRDefault="00000000">
      <w:pPr>
        <w:shd w:val="clear" w:color="auto" w:fill="FFFFFF"/>
        <w:spacing w:after="60" w:line="312" w:lineRule="auto"/>
        <w:rPr>
          <w:sz w:val="26"/>
        </w:rPr>
      </w:pPr>
      <w:r>
        <w:rPr>
          <w:sz w:val="26"/>
        </w:rPr>
        <w:t>Bóng đá là một môn thể thao hoạt động phát triển toàn diện nâng cao các tố chất của cơ thể, vì vậy hiện nay người ta tập luyện Bóng đá để làm cơ sở phát triển con người toàn diện.</w:t>
      </w:r>
    </w:p>
    <w:p w14:paraId="2467E7F5" w14:textId="77777777" w:rsidR="00340FDE" w:rsidRDefault="00000000">
      <w:pPr>
        <w:shd w:val="clear" w:color="auto" w:fill="FFFFFF"/>
        <w:spacing w:after="60" w:line="312" w:lineRule="auto"/>
        <w:rPr>
          <w:sz w:val="26"/>
        </w:rPr>
      </w:pPr>
      <w:r>
        <w:rPr>
          <w:sz w:val="26"/>
        </w:rPr>
        <w:t xml:space="preserve">Học phần này trình bày những kiến thức cơ bản về: </w:t>
      </w:r>
      <w:r>
        <w:rPr>
          <w:sz w:val="26"/>
          <w:lang w:val="vi-VN"/>
        </w:rPr>
        <w:t xml:space="preserve">Lịch sử phát triển môn </w:t>
      </w:r>
      <w:r>
        <w:rPr>
          <w:sz w:val="26"/>
        </w:rPr>
        <w:t>b</w:t>
      </w:r>
      <w:r>
        <w:rPr>
          <w:sz w:val="26"/>
          <w:lang w:val="vi-VN"/>
        </w:rPr>
        <w:t xml:space="preserve">óng </w:t>
      </w:r>
      <w:r>
        <w:rPr>
          <w:sz w:val="26"/>
        </w:rPr>
        <w:t xml:space="preserve">rổ </w:t>
      </w:r>
      <w:r>
        <w:rPr>
          <w:sz w:val="26"/>
          <w:lang w:val="vi-VN"/>
        </w:rPr>
        <w:t xml:space="preserve">trên </w:t>
      </w:r>
      <w:r>
        <w:rPr>
          <w:sz w:val="26"/>
        </w:rPr>
        <w:t>t</w:t>
      </w:r>
      <w:r>
        <w:rPr>
          <w:sz w:val="26"/>
          <w:lang w:val="vi-VN"/>
        </w:rPr>
        <w:t>hế giới và Việt Nam</w:t>
      </w:r>
      <w:r>
        <w:rPr>
          <w:sz w:val="26"/>
        </w:rPr>
        <w:t xml:space="preserve">. </w:t>
      </w:r>
      <w:r>
        <w:rPr>
          <w:spacing w:val="-6"/>
          <w:sz w:val="26"/>
        </w:rPr>
        <w:t>N</w:t>
      </w:r>
      <w:r>
        <w:rPr>
          <w:spacing w:val="-6"/>
          <w:sz w:val="26"/>
          <w:lang w:val="vi-VN"/>
        </w:rPr>
        <w:t>hững vấn đề cơ bản về</w:t>
      </w:r>
      <w:r>
        <w:rPr>
          <w:spacing w:val="-6"/>
          <w:sz w:val="26"/>
        </w:rPr>
        <w:t xml:space="preserve"> kỹ thuật bóng đá, ném biên, luật thi đấu, </w:t>
      </w:r>
      <w:r>
        <w:rPr>
          <w:sz w:val="26"/>
        </w:rPr>
        <w:t>công tác tổ chức thi đấu, trọng tài</w:t>
      </w:r>
      <w:r>
        <w:rPr>
          <w:b/>
          <w:bCs/>
          <w:sz w:val="26"/>
        </w:rPr>
        <w:t>.</w:t>
      </w:r>
    </w:p>
    <w:p w14:paraId="413A709B"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560"/>
      </w:tblGrid>
      <w:tr w:rsidR="00340FDE" w14:paraId="3A9E71E6" w14:textId="77777777">
        <w:trPr>
          <w:jc w:val="center"/>
        </w:trPr>
        <w:tc>
          <w:tcPr>
            <w:tcW w:w="1271" w:type="dxa"/>
            <w:tcBorders>
              <w:top w:val="single" w:sz="4" w:space="0" w:color="auto"/>
            </w:tcBorders>
            <w:vAlign w:val="center"/>
          </w:tcPr>
          <w:p w14:paraId="79FEB289"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3B1435D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1163687B"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560" w:type="dxa"/>
            <w:tcBorders>
              <w:top w:val="single" w:sz="4" w:space="0" w:color="auto"/>
            </w:tcBorders>
            <w:vAlign w:val="center"/>
          </w:tcPr>
          <w:p w14:paraId="2DAC0090"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5CADDDD" w14:textId="77777777">
        <w:trPr>
          <w:trHeight w:val="548"/>
          <w:jc w:val="center"/>
        </w:trPr>
        <w:tc>
          <w:tcPr>
            <w:tcW w:w="6658" w:type="dxa"/>
            <w:gridSpan w:val="2"/>
            <w:vAlign w:val="center"/>
          </w:tcPr>
          <w:p w14:paraId="6B84595F" w14:textId="77777777" w:rsidR="00340FDE" w:rsidRDefault="00000000">
            <w:pPr>
              <w:pStyle w:val="Table"/>
              <w:spacing w:before="60" w:after="60" w:line="312" w:lineRule="auto"/>
              <w:rPr>
                <w:bCs/>
                <w:sz w:val="26"/>
                <w:szCs w:val="26"/>
                <w:lang w:val="nl-NL"/>
              </w:rPr>
            </w:pPr>
            <w:r>
              <w:rPr>
                <w:bCs/>
                <w:sz w:val="26"/>
                <w:szCs w:val="26"/>
                <w:lang w:val="nl-NL"/>
              </w:rPr>
              <w:t xml:space="preserve">                                            Kỹ thuật Bóng đá cơ bản</w:t>
            </w:r>
          </w:p>
        </w:tc>
        <w:tc>
          <w:tcPr>
            <w:tcW w:w="992" w:type="dxa"/>
            <w:vAlign w:val="center"/>
          </w:tcPr>
          <w:p w14:paraId="4F658307" w14:textId="77777777" w:rsidR="00340FDE" w:rsidRDefault="00000000">
            <w:pPr>
              <w:pStyle w:val="Table"/>
              <w:spacing w:before="60" w:after="60" w:line="312" w:lineRule="auto"/>
              <w:jc w:val="center"/>
              <w:rPr>
                <w:bCs/>
                <w:sz w:val="26"/>
                <w:szCs w:val="26"/>
                <w:lang w:val="nl-NL"/>
              </w:rPr>
            </w:pPr>
            <w:r>
              <w:rPr>
                <w:bCs/>
                <w:sz w:val="26"/>
                <w:szCs w:val="26"/>
                <w:lang w:val="nl-NL"/>
              </w:rPr>
              <w:t>30</w:t>
            </w:r>
          </w:p>
        </w:tc>
        <w:tc>
          <w:tcPr>
            <w:tcW w:w="1560" w:type="dxa"/>
            <w:vAlign w:val="center"/>
          </w:tcPr>
          <w:p w14:paraId="04608494" w14:textId="77777777" w:rsidR="00340FDE" w:rsidRDefault="00340FDE">
            <w:pPr>
              <w:pStyle w:val="Table"/>
              <w:spacing w:before="60" w:after="60" w:line="312" w:lineRule="auto"/>
              <w:rPr>
                <w:bCs/>
                <w:sz w:val="26"/>
                <w:szCs w:val="26"/>
                <w:lang w:val="vi-VN"/>
              </w:rPr>
            </w:pPr>
          </w:p>
        </w:tc>
      </w:tr>
      <w:tr w:rsidR="00340FDE" w14:paraId="33B8CBDA" w14:textId="77777777">
        <w:trPr>
          <w:trHeight w:val="548"/>
          <w:jc w:val="center"/>
        </w:trPr>
        <w:tc>
          <w:tcPr>
            <w:tcW w:w="1271" w:type="dxa"/>
            <w:vAlign w:val="center"/>
          </w:tcPr>
          <w:p w14:paraId="52AE0E52" w14:textId="77777777" w:rsidR="00340FDE" w:rsidRDefault="00000000">
            <w:pPr>
              <w:pStyle w:val="Table"/>
              <w:spacing w:before="60" w:after="60" w:line="312" w:lineRule="auto"/>
              <w:jc w:val="center"/>
              <w:rPr>
                <w:bCs/>
                <w:sz w:val="26"/>
                <w:szCs w:val="26"/>
              </w:rPr>
            </w:pPr>
            <w:r>
              <w:rPr>
                <w:bCs/>
                <w:sz w:val="26"/>
                <w:szCs w:val="26"/>
                <w:lang w:val="nl-NL"/>
              </w:rPr>
              <w:lastRenderedPageBreak/>
              <w:t>Bài 1</w:t>
            </w:r>
          </w:p>
        </w:tc>
        <w:tc>
          <w:tcPr>
            <w:tcW w:w="5387" w:type="dxa"/>
            <w:vAlign w:val="center"/>
          </w:tcPr>
          <w:p w14:paraId="7A6851FA" w14:textId="77777777" w:rsidR="00340FDE" w:rsidRDefault="00000000">
            <w:pPr>
              <w:spacing w:after="60" w:line="312" w:lineRule="auto"/>
              <w:ind w:firstLine="0"/>
              <w:rPr>
                <w:bCs/>
                <w:sz w:val="26"/>
              </w:rPr>
            </w:pPr>
            <w:r>
              <w:rPr>
                <w:bCs/>
                <w:sz w:val="26"/>
                <w:lang w:val="nl-NL"/>
              </w:rPr>
              <w:t>Kỹ thuật Bóng đá cơ bản:</w:t>
            </w:r>
          </w:p>
          <w:p w14:paraId="0F1DDD22" w14:textId="77777777" w:rsidR="00340FDE" w:rsidRDefault="00000000">
            <w:pPr>
              <w:spacing w:after="60" w:line="312" w:lineRule="auto"/>
              <w:ind w:firstLine="0"/>
              <w:rPr>
                <w:bCs/>
                <w:sz w:val="26"/>
              </w:rPr>
            </w:pPr>
            <w:r>
              <w:rPr>
                <w:bCs/>
                <w:sz w:val="26"/>
              </w:rPr>
              <w:t>+. Giới thiệu môn học: Mục tiêu, yêu cầu, nội dung môn</w:t>
            </w:r>
            <w:r>
              <w:rPr>
                <w:bCs/>
                <w:spacing w:val="-1"/>
                <w:sz w:val="26"/>
              </w:rPr>
              <w:t xml:space="preserve"> </w:t>
            </w:r>
            <w:r>
              <w:rPr>
                <w:bCs/>
                <w:sz w:val="26"/>
              </w:rPr>
              <w:t>học</w:t>
            </w:r>
          </w:p>
          <w:p w14:paraId="07B917D4" w14:textId="77777777" w:rsidR="00340FDE" w:rsidRDefault="00000000">
            <w:pPr>
              <w:spacing w:after="60" w:line="312" w:lineRule="auto"/>
              <w:ind w:firstLine="0"/>
              <w:rPr>
                <w:bCs/>
                <w:sz w:val="26"/>
              </w:rPr>
            </w:pPr>
            <w:r>
              <w:rPr>
                <w:bCs/>
                <w:sz w:val="26"/>
              </w:rPr>
              <w:t>+. Khái quát về nguồn gốc, sự hình thành và phát triển của bóng đá thế giới và Việt</w:t>
            </w:r>
            <w:r>
              <w:rPr>
                <w:bCs/>
                <w:spacing w:val="-4"/>
                <w:sz w:val="26"/>
              </w:rPr>
              <w:t xml:space="preserve"> </w:t>
            </w:r>
            <w:r>
              <w:rPr>
                <w:bCs/>
                <w:sz w:val="26"/>
              </w:rPr>
              <w:t>Nam</w:t>
            </w:r>
          </w:p>
        </w:tc>
        <w:tc>
          <w:tcPr>
            <w:tcW w:w="992" w:type="dxa"/>
            <w:vAlign w:val="center"/>
          </w:tcPr>
          <w:p w14:paraId="62D3D583" w14:textId="77777777" w:rsidR="00340FDE" w:rsidRDefault="00000000">
            <w:pPr>
              <w:pStyle w:val="Table"/>
              <w:spacing w:before="60" w:after="60" w:line="312" w:lineRule="auto"/>
              <w:jc w:val="center"/>
              <w:rPr>
                <w:bCs/>
                <w:sz w:val="26"/>
                <w:szCs w:val="26"/>
              </w:rPr>
            </w:pPr>
            <w:r>
              <w:rPr>
                <w:bCs/>
                <w:sz w:val="26"/>
                <w:szCs w:val="26"/>
                <w:lang w:val="nl-NL"/>
              </w:rPr>
              <w:t>3</w:t>
            </w:r>
          </w:p>
        </w:tc>
        <w:tc>
          <w:tcPr>
            <w:tcW w:w="1560" w:type="dxa"/>
            <w:vAlign w:val="center"/>
          </w:tcPr>
          <w:p w14:paraId="73B2F6F3" w14:textId="77777777" w:rsidR="00340FDE" w:rsidRDefault="00000000">
            <w:pPr>
              <w:pStyle w:val="Table"/>
              <w:spacing w:before="60" w:after="60" w:line="312" w:lineRule="auto"/>
              <w:rPr>
                <w:bCs/>
                <w:sz w:val="26"/>
                <w:szCs w:val="26"/>
              </w:rPr>
            </w:pPr>
            <w:r>
              <w:rPr>
                <w:bCs/>
                <w:sz w:val="26"/>
                <w:szCs w:val="26"/>
                <w:lang w:val="vi-VN"/>
              </w:rPr>
              <w:t>CLO1</w:t>
            </w:r>
            <w:r>
              <w:rPr>
                <w:bCs/>
                <w:sz w:val="26"/>
                <w:szCs w:val="26"/>
              </w:rPr>
              <w:t>.1</w:t>
            </w:r>
          </w:p>
        </w:tc>
      </w:tr>
      <w:tr w:rsidR="00340FDE" w14:paraId="508D3221" w14:textId="77777777">
        <w:trPr>
          <w:jc w:val="center"/>
        </w:trPr>
        <w:tc>
          <w:tcPr>
            <w:tcW w:w="1271" w:type="dxa"/>
            <w:vAlign w:val="center"/>
          </w:tcPr>
          <w:p w14:paraId="53714289" w14:textId="77777777" w:rsidR="00340FDE" w:rsidRDefault="00000000">
            <w:pPr>
              <w:pStyle w:val="Table"/>
              <w:spacing w:before="60" w:after="60" w:line="312" w:lineRule="auto"/>
              <w:jc w:val="center"/>
              <w:rPr>
                <w:bCs/>
                <w:sz w:val="26"/>
                <w:szCs w:val="26"/>
              </w:rPr>
            </w:pPr>
            <w:r>
              <w:rPr>
                <w:bCs/>
                <w:sz w:val="26"/>
                <w:szCs w:val="26"/>
                <w:lang w:val="nl-NL"/>
              </w:rPr>
              <w:t>Bài 2</w:t>
            </w:r>
          </w:p>
        </w:tc>
        <w:tc>
          <w:tcPr>
            <w:tcW w:w="5387" w:type="dxa"/>
            <w:vAlign w:val="center"/>
          </w:tcPr>
          <w:p w14:paraId="3B126187" w14:textId="77777777" w:rsidR="00340FDE" w:rsidRDefault="00000000">
            <w:pPr>
              <w:spacing w:after="60" w:line="312" w:lineRule="auto"/>
              <w:ind w:firstLine="0"/>
              <w:rPr>
                <w:bCs/>
                <w:sz w:val="26"/>
              </w:rPr>
            </w:pPr>
            <w:r>
              <w:rPr>
                <w:bCs/>
                <w:sz w:val="26"/>
                <w:lang w:val="nl-NL"/>
              </w:rPr>
              <w:t>Kỹ thuật Bóng đá cơ bản:</w:t>
            </w:r>
          </w:p>
          <w:p w14:paraId="4B345720" w14:textId="77777777" w:rsidR="00340FDE" w:rsidRDefault="00000000">
            <w:pPr>
              <w:pStyle w:val="TableParagraph"/>
              <w:tabs>
                <w:tab w:val="left" w:pos="970"/>
              </w:tabs>
              <w:autoSpaceDE w:val="0"/>
              <w:autoSpaceDN w:val="0"/>
              <w:spacing w:before="60" w:after="60" w:line="312" w:lineRule="auto"/>
              <w:ind w:right="107"/>
              <w:rPr>
                <w:rFonts w:ascii="Times New Roman" w:hAnsi="Times New Roman"/>
                <w:bCs/>
                <w:sz w:val="26"/>
                <w:szCs w:val="26"/>
              </w:rPr>
            </w:pPr>
            <w:r>
              <w:rPr>
                <w:rFonts w:ascii="Times New Roman" w:hAnsi="Times New Roman"/>
                <w:bCs/>
                <w:sz w:val="26"/>
                <w:szCs w:val="26"/>
              </w:rPr>
              <w:t xml:space="preserve"> +. Giới thiệu các điều luật cơ bản của bóng</w:t>
            </w:r>
            <w:r>
              <w:rPr>
                <w:rFonts w:ascii="Times New Roman" w:hAnsi="Times New Roman"/>
                <w:bCs/>
                <w:spacing w:val="-3"/>
                <w:sz w:val="26"/>
                <w:szCs w:val="26"/>
              </w:rPr>
              <w:t xml:space="preserve"> </w:t>
            </w:r>
            <w:r>
              <w:rPr>
                <w:rFonts w:ascii="Times New Roman" w:hAnsi="Times New Roman"/>
                <w:bCs/>
                <w:sz w:val="26"/>
                <w:szCs w:val="26"/>
              </w:rPr>
              <w:t>đá.</w:t>
            </w:r>
          </w:p>
          <w:p w14:paraId="31FF53B9" w14:textId="77777777" w:rsidR="00340FDE" w:rsidRDefault="00000000">
            <w:pPr>
              <w:pStyle w:val="TableParagraph"/>
              <w:tabs>
                <w:tab w:val="left" w:pos="970"/>
              </w:tabs>
              <w:autoSpaceDE w:val="0"/>
              <w:autoSpaceDN w:val="0"/>
              <w:spacing w:before="60" w:after="60" w:line="312" w:lineRule="auto"/>
              <w:ind w:right="107"/>
              <w:rPr>
                <w:rFonts w:ascii="Times New Roman" w:hAnsi="Times New Roman"/>
                <w:bCs/>
                <w:sz w:val="26"/>
                <w:szCs w:val="26"/>
              </w:rPr>
            </w:pPr>
            <w:r>
              <w:rPr>
                <w:rFonts w:ascii="Times New Roman" w:hAnsi="Times New Roman"/>
                <w:bCs/>
                <w:sz w:val="26"/>
                <w:szCs w:val="26"/>
              </w:rPr>
              <w:t xml:space="preserve"> +. Giới thiệu và phân tích kỹ thuật giữ bóng </w:t>
            </w:r>
            <w:r>
              <w:rPr>
                <w:rFonts w:ascii="Times New Roman" w:eastAsia="Arial" w:hAnsi="Times New Roman"/>
                <w:bCs/>
                <w:spacing w:val="-6"/>
                <w:sz w:val="26"/>
                <w:szCs w:val="26"/>
                <w:lang w:val="vi-VN"/>
              </w:rPr>
              <w:t>bằng lòng bàn chân, má trong bàn chân, bằng đùi,</w:t>
            </w:r>
            <w:r>
              <w:rPr>
                <w:rFonts w:ascii="Times New Roman" w:hAnsi="Times New Roman"/>
                <w:bCs/>
                <w:sz w:val="26"/>
                <w:szCs w:val="26"/>
              </w:rPr>
              <w:t xml:space="preserve"> tâng bóng bằng mu giữa, lòng bàn</w:t>
            </w:r>
            <w:r>
              <w:rPr>
                <w:rFonts w:ascii="Times New Roman" w:hAnsi="Times New Roman"/>
                <w:bCs/>
                <w:spacing w:val="-3"/>
                <w:sz w:val="26"/>
                <w:szCs w:val="26"/>
              </w:rPr>
              <w:t xml:space="preserve"> </w:t>
            </w:r>
            <w:r>
              <w:rPr>
                <w:rFonts w:ascii="Times New Roman" w:hAnsi="Times New Roman"/>
                <w:bCs/>
                <w:sz w:val="26"/>
                <w:szCs w:val="26"/>
              </w:rPr>
              <w:t>chân, bằng đùi, kỹ thuật đá bóng bằng lòng bàn chân, má trong bàn chân.</w:t>
            </w:r>
          </w:p>
          <w:p w14:paraId="2B3BA5AB" w14:textId="77777777" w:rsidR="00340FDE" w:rsidRDefault="00000000">
            <w:pPr>
              <w:pStyle w:val="Table"/>
              <w:spacing w:before="60" w:after="60" w:line="312" w:lineRule="auto"/>
              <w:rPr>
                <w:bCs/>
                <w:sz w:val="26"/>
                <w:szCs w:val="26"/>
              </w:rPr>
            </w:pPr>
            <w:r>
              <w:rPr>
                <w:bCs/>
                <w:sz w:val="26"/>
                <w:szCs w:val="26"/>
                <w:lang w:val="nl-NL"/>
              </w:rPr>
              <w:t>+.  Phương pháp trọng tài, thi đấu.</w:t>
            </w:r>
          </w:p>
        </w:tc>
        <w:tc>
          <w:tcPr>
            <w:tcW w:w="992" w:type="dxa"/>
            <w:vAlign w:val="center"/>
          </w:tcPr>
          <w:p w14:paraId="2A4F5336" w14:textId="77777777" w:rsidR="00340FDE" w:rsidRDefault="00000000">
            <w:pPr>
              <w:pStyle w:val="Table"/>
              <w:spacing w:before="60" w:after="60" w:line="312" w:lineRule="auto"/>
              <w:jc w:val="center"/>
              <w:rPr>
                <w:bCs/>
                <w:sz w:val="26"/>
                <w:szCs w:val="26"/>
              </w:rPr>
            </w:pPr>
            <w:r>
              <w:rPr>
                <w:bCs/>
                <w:sz w:val="26"/>
                <w:szCs w:val="26"/>
                <w:lang w:val="nl-NL"/>
              </w:rPr>
              <w:t>3</w:t>
            </w:r>
          </w:p>
        </w:tc>
        <w:tc>
          <w:tcPr>
            <w:tcW w:w="1560" w:type="dxa"/>
            <w:vAlign w:val="center"/>
          </w:tcPr>
          <w:p w14:paraId="4037FA09" w14:textId="77777777" w:rsidR="00340FDE" w:rsidRDefault="00000000">
            <w:pPr>
              <w:pStyle w:val="Table"/>
              <w:spacing w:before="60" w:after="60" w:line="312" w:lineRule="auto"/>
              <w:rPr>
                <w:bCs/>
                <w:sz w:val="26"/>
                <w:szCs w:val="26"/>
              </w:rPr>
            </w:pPr>
            <w:r>
              <w:rPr>
                <w:bCs/>
                <w:sz w:val="26"/>
                <w:szCs w:val="26"/>
                <w:lang w:val="vi-VN"/>
              </w:rPr>
              <w:t>CLO1</w:t>
            </w:r>
            <w:r>
              <w:rPr>
                <w:bCs/>
                <w:sz w:val="26"/>
                <w:szCs w:val="26"/>
              </w:rPr>
              <w:t>.1</w:t>
            </w:r>
          </w:p>
          <w:p w14:paraId="3E8006AF"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tc>
      </w:tr>
      <w:tr w:rsidR="00340FDE" w14:paraId="5BB2B001" w14:textId="77777777">
        <w:trPr>
          <w:jc w:val="center"/>
        </w:trPr>
        <w:tc>
          <w:tcPr>
            <w:tcW w:w="1271" w:type="dxa"/>
            <w:vAlign w:val="center"/>
          </w:tcPr>
          <w:p w14:paraId="53C8EB90" w14:textId="77777777" w:rsidR="00340FDE" w:rsidRDefault="00000000">
            <w:pPr>
              <w:pStyle w:val="Table"/>
              <w:spacing w:before="60" w:after="60" w:line="312" w:lineRule="auto"/>
              <w:jc w:val="center"/>
              <w:rPr>
                <w:bCs/>
                <w:sz w:val="26"/>
                <w:szCs w:val="26"/>
              </w:rPr>
            </w:pPr>
            <w:r>
              <w:rPr>
                <w:bCs/>
                <w:sz w:val="26"/>
                <w:szCs w:val="26"/>
                <w:lang w:val="nl-NL"/>
              </w:rPr>
              <w:t>Bài 3</w:t>
            </w:r>
          </w:p>
        </w:tc>
        <w:tc>
          <w:tcPr>
            <w:tcW w:w="5387" w:type="dxa"/>
            <w:vAlign w:val="center"/>
          </w:tcPr>
          <w:p w14:paraId="5E01C967" w14:textId="77777777" w:rsidR="00340FDE" w:rsidRDefault="00000000">
            <w:pPr>
              <w:spacing w:after="60" w:line="312" w:lineRule="auto"/>
              <w:ind w:firstLine="0"/>
              <w:rPr>
                <w:bCs/>
                <w:sz w:val="26"/>
              </w:rPr>
            </w:pPr>
            <w:r>
              <w:rPr>
                <w:bCs/>
                <w:sz w:val="26"/>
                <w:lang w:val="nl-NL"/>
              </w:rPr>
              <w:t>Kỹ thuật Bóng đá cơ bản:</w:t>
            </w:r>
          </w:p>
          <w:p w14:paraId="0598694F" w14:textId="77777777" w:rsidR="00340FDE" w:rsidRDefault="00000000">
            <w:pPr>
              <w:pStyle w:val="Table"/>
              <w:spacing w:before="60" w:after="60" w:line="312" w:lineRule="auto"/>
              <w:jc w:val="both"/>
              <w:rPr>
                <w:rFonts w:eastAsia="Arial"/>
                <w:bCs/>
                <w:spacing w:val="-6"/>
                <w:sz w:val="26"/>
                <w:szCs w:val="26"/>
                <w:lang w:val="nl-NL"/>
              </w:rPr>
            </w:pPr>
            <w:r>
              <w:rPr>
                <w:rFonts w:eastAsia="Arial"/>
                <w:bCs/>
                <w:spacing w:val="-6"/>
                <w:sz w:val="26"/>
                <w:szCs w:val="26"/>
                <w:lang w:val="nl-NL"/>
              </w:rPr>
              <w:t xml:space="preserve">+. </w:t>
            </w:r>
            <w:r>
              <w:rPr>
                <w:bCs/>
                <w:sz w:val="26"/>
                <w:szCs w:val="26"/>
                <w:lang w:val="vi-VN"/>
              </w:rPr>
              <w:t>Học kỹ thuật đá</w:t>
            </w:r>
            <w:r>
              <w:rPr>
                <w:rFonts w:eastAsia="Arial"/>
                <w:bCs/>
                <w:sz w:val="26"/>
                <w:szCs w:val="26"/>
                <w:lang w:val="vi-VN"/>
              </w:rPr>
              <w:t xml:space="preserve"> bóng bằng lòng bàn chân</w:t>
            </w:r>
            <w:r>
              <w:rPr>
                <w:rFonts w:eastAsia="Arial"/>
                <w:bCs/>
                <w:spacing w:val="-6"/>
                <w:sz w:val="26"/>
                <w:szCs w:val="26"/>
                <w:lang w:val="nl-NL"/>
              </w:rPr>
              <w:t xml:space="preserve">  </w:t>
            </w:r>
          </w:p>
          <w:p w14:paraId="430CBCF6" w14:textId="77777777" w:rsidR="00340FDE" w:rsidRDefault="00000000">
            <w:pPr>
              <w:pStyle w:val="Table"/>
              <w:spacing w:before="60" w:after="60" w:line="312" w:lineRule="auto"/>
              <w:jc w:val="both"/>
              <w:rPr>
                <w:rFonts w:eastAsia="Arial"/>
                <w:bCs/>
                <w:spacing w:val="-6"/>
                <w:sz w:val="26"/>
                <w:szCs w:val="26"/>
                <w:lang w:val="nl-NL"/>
              </w:rPr>
            </w:pPr>
            <w:r>
              <w:rPr>
                <w:rFonts w:eastAsia="Arial"/>
                <w:bCs/>
                <w:spacing w:val="-6"/>
                <w:sz w:val="26"/>
                <w:szCs w:val="26"/>
                <w:lang w:val="nl-NL"/>
              </w:rPr>
              <w:t>+. Học kỹ thuật giữ bóng bằng</w:t>
            </w:r>
            <w:r>
              <w:rPr>
                <w:rFonts w:eastAsia="Arial"/>
                <w:bCs/>
                <w:spacing w:val="-6"/>
                <w:sz w:val="26"/>
                <w:szCs w:val="26"/>
                <w:lang w:val="vi-VN"/>
              </w:rPr>
              <w:t xml:space="preserve"> lòng bàn chân.</w:t>
            </w:r>
          </w:p>
          <w:p w14:paraId="5ABA0B39" w14:textId="77777777" w:rsidR="00340FDE" w:rsidRDefault="00000000">
            <w:pPr>
              <w:pStyle w:val="Table"/>
              <w:spacing w:before="60" w:after="60" w:line="312" w:lineRule="auto"/>
              <w:jc w:val="both"/>
              <w:rPr>
                <w:rFonts w:eastAsia="Arial"/>
                <w:bCs/>
                <w:spacing w:val="-6"/>
                <w:sz w:val="26"/>
                <w:szCs w:val="26"/>
                <w:lang w:val="vi-VN"/>
              </w:rPr>
            </w:pPr>
            <w:r>
              <w:rPr>
                <w:rFonts w:eastAsia="Arial"/>
                <w:bCs/>
                <w:spacing w:val="-6"/>
                <w:sz w:val="26"/>
                <w:szCs w:val="26"/>
                <w:lang w:val="nl-NL"/>
              </w:rPr>
              <w:t>+. Luyện t</w:t>
            </w:r>
            <w:r>
              <w:rPr>
                <w:bCs/>
                <w:sz w:val="26"/>
                <w:szCs w:val="26"/>
                <w:lang w:val="nl-NL"/>
              </w:rPr>
              <w:t xml:space="preserve">ập </w:t>
            </w:r>
            <w:r>
              <w:rPr>
                <w:rFonts w:eastAsia="Arial"/>
                <w:bCs/>
                <w:spacing w:val="-6"/>
                <w:sz w:val="26"/>
                <w:szCs w:val="26"/>
                <w:lang w:val="nl-NL"/>
              </w:rPr>
              <w:t xml:space="preserve">kỹ thuật </w:t>
            </w:r>
            <w:r>
              <w:rPr>
                <w:bCs/>
                <w:sz w:val="26"/>
                <w:szCs w:val="26"/>
                <w:lang w:val="vi-VN"/>
              </w:rPr>
              <w:t>đá</w:t>
            </w:r>
            <w:r>
              <w:rPr>
                <w:rFonts w:eastAsia="Arial"/>
                <w:bCs/>
                <w:sz w:val="26"/>
                <w:szCs w:val="26"/>
                <w:lang w:val="vi-VN"/>
              </w:rPr>
              <w:t xml:space="preserve"> bóng bằng lòng bàn chân</w:t>
            </w:r>
            <w:r>
              <w:rPr>
                <w:rFonts w:eastAsia="Arial"/>
                <w:bCs/>
                <w:spacing w:val="-6"/>
                <w:sz w:val="26"/>
                <w:szCs w:val="26"/>
                <w:lang w:val="nl-NL"/>
              </w:rPr>
              <w:t xml:space="preserve">  kết hợp kỹ thuật giữ bóng bằng</w:t>
            </w:r>
            <w:r>
              <w:rPr>
                <w:rFonts w:eastAsia="Arial"/>
                <w:bCs/>
                <w:spacing w:val="-6"/>
                <w:sz w:val="26"/>
                <w:szCs w:val="26"/>
                <w:lang w:val="vi-VN"/>
              </w:rPr>
              <w:t xml:space="preserve"> lòng bàn chân.</w:t>
            </w:r>
          </w:p>
          <w:p w14:paraId="2E4D6C17" w14:textId="77777777" w:rsidR="00340FDE" w:rsidRDefault="00000000">
            <w:pPr>
              <w:pStyle w:val="Table"/>
              <w:spacing w:before="60" w:after="60" w:line="312" w:lineRule="auto"/>
              <w:jc w:val="both"/>
              <w:rPr>
                <w:bCs/>
                <w:sz w:val="26"/>
                <w:szCs w:val="26"/>
                <w:lang w:val="vi-VN"/>
              </w:rPr>
            </w:pPr>
            <w:r>
              <w:rPr>
                <w:bCs/>
                <w:sz w:val="26"/>
                <w:szCs w:val="26"/>
                <w:lang w:val="nl-NL"/>
              </w:rPr>
              <w:t xml:space="preserve">+. </w:t>
            </w:r>
            <w:r>
              <w:rPr>
                <w:bCs/>
                <w:sz w:val="26"/>
                <w:szCs w:val="26"/>
                <w:lang w:val="vi-VN"/>
              </w:rPr>
              <w:t>Trò chơi vận động với bóng.</w:t>
            </w:r>
          </w:p>
        </w:tc>
        <w:tc>
          <w:tcPr>
            <w:tcW w:w="992" w:type="dxa"/>
            <w:vAlign w:val="center"/>
          </w:tcPr>
          <w:p w14:paraId="6B3874C9" w14:textId="77777777" w:rsidR="00340FDE" w:rsidRDefault="00000000">
            <w:pPr>
              <w:pStyle w:val="Table"/>
              <w:spacing w:before="60" w:after="60" w:line="312" w:lineRule="auto"/>
              <w:jc w:val="center"/>
              <w:rPr>
                <w:bCs/>
                <w:sz w:val="26"/>
                <w:szCs w:val="26"/>
                <w:lang w:val="vi-VN"/>
              </w:rPr>
            </w:pPr>
            <w:r>
              <w:rPr>
                <w:bCs/>
                <w:sz w:val="26"/>
                <w:szCs w:val="26"/>
              </w:rPr>
              <w:t>3</w:t>
            </w:r>
            <w:r>
              <w:rPr>
                <w:bCs/>
                <w:sz w:val="26"/>
                <w:szCs w:val="26"/>
                <w:lang w:val="vi-VN"/>
              </w:rPr>
              <w:t xml:space="preserve"> </w:t>
            </w:r>
          </w:p>
        </w:tc>
        <w:tc>
          <w:tcPr>
            <w:tcW w:w="1560" w:type="dxa"/>
            <w:vAlign w:val="center"/>
          </w:tcPr>
          <w:p w14:paraId="6FE53954"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 xml:space="preserve">2.1, </w:t>
            </w:r>
            <w:r>
              <w:rPr>
                <w:bCs/>
                <w:sz w:val="26"/>
                <w:szCs w:val="26"/>
                <w:lang w:val="vi-VN"/>
              </w:rPr>
              <w:t>CLO</w:t>
            </w:r>
            <w:r>
              <w:rPr>
                <w:bCs/>
                <w:sz w:val="26"/>
                <w:szCs w:val="26"/>
              </w:rPr>
              <w:t>2.2,</w:t>
            </w:r>
          </w:p>
          <w:p w14:paraId="47D54486"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3.1</w:t>
            </w:r>
          </w:p>
        </w:tc>
      </w:tr>
      <w:tr w:rsidR="00340FDE" w14:paraId="34BF70DA" w14:textId="77777777">
        <w:trPr>
          <w:jc w:val="center"/>
        </w:trPr>
        <w:tc>
          <w:tcPr>
            <w:tcW w:w="1271" w:type="dxa"/>
            <w:vAlign w:val="center"/>
          </w:tcPr>
          <w:p w14:paraId="711702B5" w14:textId="77777777" w:rsidR="00340FDE" w:rsidRDefault="00000000">
            <w:pPr>
              <w:pStyle w:val="Table"/>
              <w:spacing w:before="60" w:after="60" w:line="312" w:lineRule="auto"/>
              <w:jc w:val="center"/>
              <w:rPr>
                <w:bCs/>
                <w:sz w:val="26"/>
                <w:szCs w:val="26"/>
              </w:rPr>
            </w:pPr>
            <w:r>
              <w:rPr>
                <w:bCs/>
                <w:sz w:val="26"/>
                <w:szCs w:val="26"/>
                <w:lang w:val="nl-NL"/>
              </w:rPr>
              <w:t>Bài 4</w:t>
            </w:r>
          </w:p>
        </w:tc>
        <w:tc>
          <w:tcPr>
            <w:tcW w:w="5387" w:type="dxa"/>
            <w:vAlign w:val="center"/>
          </w:tcPr>
          <w:p w14:paraId="1ACFCC9F" w14:textId="77777777" w:rsidR="00340FDE" w:rsidRDefault="00000000">
            <w:pPr>
              <w:spacing w:after="60" w:line="312" w:lineRule="auto"/>
              <w:ind w:firstLine="0"/>
              <w:rPr>
                <w:bCs/>
                <w:sz w:val="26"/>
              </w:rPr>
            </w:pPr>
            <w:r>
              <w:rPr>
                <w:bCs/>
                <w:sz w:val="26"/>
                <w:lang w:val="nl-NL"/>
              </w:rPr>
              <w:t>Kỹ thuật Bóng đá cơ bản:</w:t>
            </w:r>
          </w:p>
          <w:p w14:paraId="30E9B4C6" w14:textId="77777777" w:rsidR="00340FDE" w:rsidRDefault="00000000">
            <w:pPr>
              <w:pStyle w:val="Table"/>
              <w:spacing w:before="60" w:after="60" w:line="312" w:lineRule="auto"/>
              <w:jc w:val="both"/>
              <w:rPr>
                <w:rFonts w:eastAsia="Arial"/>
                <w:bCs/>
                <w:spacing w:val="-6"/>
                <w:sz w:val="26"/>
                <w:szCs w:val="26"/>
                <w:lang w:val="nl-NL"/>
              </w:rPr>
            </w:pPr>
            <w:r>
              <w:rPr>
                <w:bCs/>
                <w:sz w:val="26"/>
                <w:szCs w:val="26"/>
              </w:rPr>
              <w:t>+.</w:t>
            </w:r>
            <w:r>
              <w:rPr>
                <w:bCs/>
                <w:sz w:val="26"/>
                <w:szCs w:val="26"/>
                <w:lang w:val="nl-NL"/>
              </w:rPr>
              <w:t xml:space="preserve"> Luyện tập </w:t>
            </w:r>
            <w:r>
              <w:rPr>
                <w:rFonts w:eastAsia="Arial"/>
                <w:bCs/>
                <w:spacing w:val="-6"/>
                <w:sz w:val="26"/>
                <w:szCs w:val="26"/>
                <w:lang w:val="nl-NL"/>
              </w:rPr>
              <w:t xml:space="preserve">kỹ thuật </w:t>
            </w:r>
            <w:r>
              <w:rPr>
                <w:bCs/>
                <w:sz w:val="26"/>
                <w:szCs w:val="26"/>
                <w:lang w:val="vi-VN"/>
              </w:rPr>
              <w:t>đá</w:t>
            </w:r>
            <w:r>
              <w:rPr>
                <w:rFonts w:eastAsia="Arial"/>
                <w:bCs/>
                <w:sz w:val="26"/>
                <w:szCs w:val="26"/>
                <w:lang w:val="vi-VN"/>
              </w:rPr>
              <w:t xml:space="preserve"> bóng bằng lòng bàn chân</w:t>
            </w:r>
            <w:r>
              <w:rPr>
                <w:rFonts w:eastAsia="Arial"/>
                <w:bCs/>
                <w:spacing w:val="-6"/>
                <w:sz w:val="26"/>
                <w:szCs w:val="26"/>
                <w:lang w:val="nl-NL"/>
              </w:rPr>
              <w:t xml:space="preserve">  kết hợp kỹ thuật giữ bóng bằng</w:t>
            </w:r>
            <w:r>
              <w:rPr>
                <w:rFonts w:eastAsia="Arial"/>
                <w:bCs/>
                <w:spacing w:val="-6"/>
                <w:sz w:val="26"/>
                <w:szCs w:val="26"/>
                <w:lang w:val="vi-VN"/>
              </w:rPr>
              <w:t xml:space="preserve"> lòng bàn chân</w:t>
            </w:r>
            <w:r>
              <w:rPr>
                <w:rFonts w:eastAsia="Arial"/>
                <w:bCs/>
                <w:spacing w:val="-6"/>
                <w:sz w:val="26"/>
                <w:szCs w:val="26"/>
                <w:lang w:val="nl-NL"/>
              </w:rPr>
              <w:t>.</w:t>
            </w:r>
          </w:p>
          <w:p w14:paraId="10C8CE93" w14:textId="77777777" w:rsidR="00340FDE" w:rsidRDefault="00000000">
            <w:pPr>
              <w:pStyle w:val="Table"/>
              <w:spacing w:before="60" w:after="60" w:line="312" w:lineRule="auto"/>
              <w:rPr>
                <w:rFonts w:eastAsia="Arial"/>
                <w:bCs/>
                <w:sz w:val="26"/>
                <w:szCs w:val="26"/>
                <w:lang w:val="nl-NL"/>
              </w:rPr>
            </w:pPr>
            <w:r>
              <w:rPr>
                <w:bCs/>
                <w:sz w:val="26"/>
                <w:szCs w:val="26"/>
                <w:lang w:val="nl-NL"/>
              </w:rPr>
              <w:t>+. Học kỹ thuật đá</w:t>
            </w:r>
            <w:r>
              <w:rPr>
                <w:rFonts w:eastAsia="Arial"/>
                <w:bCs/>
                <w:sz w:val="26"/>
                <w:szCs w:val="26"/>
                <w:lang w:val="nl-NL"/>
              </w:rPr>
              <w:t xml:space="preserve"> bóng bằng má trong bàn chân </w:t>
            </w:r>
          </w:p>
          <w:p w14:paraId="02A98B30" w14:textId="77777777" w:rsidR="00340FDE" w:rsidRDefault="00000000">
            <w:pPr>
              <w:pStyle w:val="Table"/>
              <w:spacing w:before="60" w:after="60" w:line="312" w:lineRule="auto"/>
              <w:rPr>
                <w:bCs/>
                <w:sz w:val="26"/>
                <w:szCs w:val="26"/>
                <w:lang w:val="nl-NL"/>
              </w:rPr>
            </w:pPr>
            <w:r>
              <w:rPr>
                <w:rFonts w:eastAsia="Arial"/>
                <w:bCs/>
                <w:sz w:val="26"/>
                <w:szCs w:val="26"/>
                <w:lang w:val="nl-NL"/>
              </w:rPr>
              <w:t xml:space="preserve"> +. Học kỹ thuật giữ bóng bằng má trong bàn chân.</w:t>
            </w:r>
          </w:p>
        </w:tc>
        <w:tc>
          <w:tcPr>
            <w:tcW w:w="992" w:type="dxa"/>
            <w:vAlign w:val="center"/>
          </w:tcPr>
          <w:p w14:paraId="3D4D633D" w14:textId="77777777" w:rsidR="00340FDE" w:rsidRDefault="00000000">
            <w:pPr>
              <w:pStyle w:val="Table"/>
              <w:spacing w:before="60" w:after="60" w:line="312" w:lineRule="auto"/>
              <w:jc w:val="center"/>
              <w:rPr>
                <w:bCs/>
                <w:sz w:val="26"/>
                <w:szCs w:val="26"/>
                <w:lang w:val="nl-NL"/>
              </w:rPr>
            </w:pPr>
            <w:r>
              <w:rPr>
                <w:bCs/>
                <w:sz w:val="26"/>
                <w:szCs w:val="26"/>
              </w:rPr>
              <w:t>3</w:t>
            </w:r>
          </w:p>
        </w:tc>
        <w:tc>
          <w:tcPr>
            <w:tcW w:w="1560" w:type="dxa"/>
            <w:vAlign w:val="center"/>
          </w:tcPr>
          <w:p w14:paraId="5CE4FAD8" w14:textId="77777777" w:rsidR="00340FDE" w:rsidRDefault="00000000">
            <w:pPr>
              <w:pStyle w:val="Table"/>
              <w:spacing w:before="60" w:after="60" w:line="312" w:lineRule="auto"/>
              <w:rPr>
                <w:bCs/>
                <w:sz w:val="26"/>
                <w:szCs w:val="26"/>
              </w:rPr>
            </w:pPr>
            <w:r>
              <w:rPr>
                <w:bCs/>
                <w:sz w:val="26"/>
                <w:szCs w:val="26"/>
              </w:rPr>
              <w:t xml:space="preserve"> </w:t>
            </w:r>
          </w:p>
          <w:p w14:paraId="57781F96"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 xml:space="preserve">2.1, </w:t>
            </w:r>
            <w:r>
              <w:rPr>
                <w:bCs/>
                <w:sz w:val="26"/>
                <w:szCs w:val="26"/>
                <w:lang w:val="vi-VN"/>
              </w:rPr>
              <w:t>CLO</w:t>
            </w:r>
            <w:r>
              <w:rPr>
                <w:bCs/>
                <w:sz w:val="26"/>
                <w:szCs w:val="26"/>
              </w:rPr>
              <w:t>2.2,</w:t>
            </w:r>
          </w:p>
          <w:p w14:paraId="3660A5A5"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3.1</w:t>
            </w:r>
          </w:p>
        </w:tc>
      </w:tr>
      <w:tr w:rsidR="00340FDE" w14:paraId="5DA01D3C" w14:textId="77777777">
        <w:trPr>
          <w:jc w:val="center"/>
        </w:trPr>
        <w:tc>
          <w:tcPr>
            <w:tcW w:w="1271" w:type="dxa"/>
            <w:vAlign w:val="center"/>
          </w:tcPr>
          <w:p w14:paraId="2F5920BB" w14:textId="77777777" w:rsidR="00340FDE" w:rsidRDefault="00000000">
            <w:pPr>
              <w:pStyle w:val="Table"/>
              <w:spacing w:before="60" w:after="60" w:line="312" w:lineRule="auto"/>
              <w:jc w:val="center"/>
              <w:rPr>
                <w:bCs/>
                <w:sz w:val="26"/>
                <w:szCs w:val="26"/>
              </w:rPr>
            </w:pPr>
            <w:r>
              <w:rPr>
                <w:bCs/>
                <w:sz w:val="26"/>
                <w:szCs w:val="26"/>
                <w:lang w:val="nl-NL"/>
              </w:rPr>
              <w:t>Bài 5</w:t>
            </w:r>
          </w:p>
        </w:tc>
        <w:tc>
          <w:tcPr>
            <w:tcW w:w="5387" w:type="dxa"/>
            <w:vAlign w:val="center"/>
          </w:tcPr>
          <w:p w14:paraId="09496EFE" w14:textId="77777777" w:rsidR="00340FDE" w:rsidRDefault="00000000">
            <w:pPr>
              <w:spacing w:after="60" w:line="312" w:lineRule="auto"/>
              <w:ind w:firstLine="0"/>
              <w:rPr>
                <w:bCs/>
                <w:sz w:val="26"/>
                <w:lang w:val="nl-NL"/>
              </w:rPr>
            </w:pPr>
            <w:r>
              <w:rPr>
                <w:bCs/>
                <w:sz w:val="26"/>
                <w:lang w:val="nl-NL"/>
              </w:rPr>
              <w:t>Kỹ thuật Bóng đá cơ bản:</w:t>
            </w:r>
          </w:p>
          <w:p w14:paraId="6133BD92" w14:textId="77777777" w:rsidR="00340FDE" w:rsidRDefault="00000000">
            <w:pPr>
              <w:spacing w:after="60" w:line="312" w:lineRule="auto"/>
              <w:ind w:firstLine="0"/>
              <w:rPr>
                <w:rFonts w:eastAsia="Arial"/>
                <w:bCs/>
                <w:spacing w:val="-6"/>
                <w:sz w:val="26"/>
                <w:lang w:val="nl-NL"/>
              </w:rPr>
            </w:pPr>
            <w:r>
              <w:rPr>
                <w:bCs/>
                <w:sz w:val="26"/>
                <w:lang w:val="nl-NL"/>
              </w:rPr>
              <w:t xml:space="preserve">+. Ôn tập </w:t>
            </w:r>
            <w:r>
              <w:rPr>
                <w:rFonts w:eastAsia="Arial"/>
                <w:bCs/>
                <w:spacing w:val="-6"/>
                <w:sz w:val="26"/>
                <w:lang w:val="nl-NL"/>
              </w:rPr>
              <w:t xml:space="preserve">kỹ </w:t>
            </w:r>
            <w:r>
              <w:rPr>
                <w:bCs/>
                <w:sz w:val="26"/>
                <w:lang w:val="vi-VN"/>
              </w:rPr>
              <w:t>đá</w:t>
            </w:r>
            <w:r>
              <w:rPr>
                <w:rFonts w:eastAsia="Arial"/>
                <w:bCs/>
                <w:sz w:val="26"/>
                <w:lang w:val="vi-VN"/>
              </w:rPr>
              <w:t xml:space="preserve"> bóng bằng lòng bàn chân</w:t>
            </w:r>
            <w:r>
              <w:rPr>
                <w:rFonts w:eastAsia="Arial"/>
                <w:bCs/>
                <w:spacing w:val="-6"/>
                <w:sz w:val="26"/>
                <w:lang w:val="nl-NL"/>
              </w:rPr>
              <w:t xml:space="preserve"> kết hợp kỹ thuật giữ bóng bằng</w:t>
            </w:r>
            <w:r>
              <w:rPr>
                <w:rFonts w:eastAsia="Arial"/>
                <w:bCs/>
                <w:spacing w:val="-6"/>
                <w:sz w:val="26"/>
                <w:lang w:val="vi-VN"/>
              </w:rPr>
              <w:t xml:space="preserve"> lòng bàn chân</w:t>
            </w:r>
            <w:r>
              <w:rPr>
                <w:rFonts w:eastAsia="Arial"/>
                <w:bCs/>
                <w:spacing w:val="-6"/>
                <w:sz w:val="26"/>
                <w:lang w:val="nl-NL"/>
              </w:rPr>
              <w:t>.</w:t>
            </w:r>
          </w:p>
          <w:p w14:paraId="18FC65D4" w14:textId="77777777" w:rsidR="00340FDE" w:rsidRDefault="00000000">
            <w:pPr>
              <w:spacing w:after="60" w:line="312" w:lineRule="auto"/>
              <w:ind w:firstLine="0"/>
              <w:rPr>
                <w:rFonts w:eastAsia="Arial"/>
                <w:bCs/>
                <w:sz w:val="26"/>
                <w:lang w:val="nl-NL"/>
              </w:rPr>
            </w:pPr>
            <w:r>
              <w:rPr>
                <w:bCs/>
                <w:sz w:val="26"/>
                <w:lang w:val="nl-NL"/>
              </w:rPr>
              <w:t>+. Luyện tập kỹ thuật đá</w:t>
            </w:r>
            <w:r>
              <w:rPr>
                <w:rFonts w:eastAsia="Arial"/>
                <w:bCs/>
                <w:sz w:val="26"/>
                <w:lang w:val="nl-NL"/>
              </w:rPr>
              <w:t xml:space="preserve"> bóng bằng má trong bàn chân kết hợp giữ bóng bằng má trong bàn chân.</w:t>
            </w:r>
          </w:p>
          <w:p w14:paraId="25DB3D0D" w14:textId="77777777" w:rsidR="00340FDE" w:rsidRDefault="00000000">
            <w:pPr>
              <w:pStyle w:val="Table"/>
              <w:spacing w:before="60" w:after="60" w:line="312" w:lineRule="auto"/>
              <w:rPr>
                <w:bCs/>
                <w:sz w:val="26"/>
                <w:szCs w:val="26"/>
                <w:lang w:val="nl-NL"/>
              </w:rPr>
            </w:pPr>
            <w:r>
              <w:rPr>
                <w:bCs/>
                <w:sz w:val="26"/>
                <w:szCs w:val="26"/>
                <w:lang w:val="nl-NL"/>
              </w:rPr>
              <w:t xml:space="preserve">+. </w:t>
            </w:r>
            <w:r>
              <w:rPr>
                <w:bCs/>
                <w:sz w:val="26"/>
                <w:szCs w:val="26"/>
                <w:lang w:val="vi-VN"/>
              </w:rPr>
              <w:t>Trò chơi vận động với bóng</w:t>
            </w:r>
            <w:r>
              <w:rPr>
                <w:bCs/>
                <w:sz w:val="26"/>
                <w:szCs w:val="26"/>
                <w:lang w:val="nl-NL"/>
              </w:rPr>
              <w:t>.</w:t>
            </w:r>
          </w:p>
        </w:tc>
        <w:tc>
          <w:tcPr>
            <w:tcW w:w="992" w:type="dxa"/>
            <w:vAlign w:val="center"/>
          </w:tcPr>
          <w:p w14:paraId="66C1D6B0"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35561C44" w14:textId="77777777" w:rsidR="00340FDE" w:rsidRDefault="00000000">
            <w:pPr>
              <w:pStyle w:val="Table"/>
              <w:spacing w:before="60" w:after="60" w:line="312" w:lineRule="auto"/>
              <w:rPr>
                <w:bCs/>
                <w:sz w:val="26"/>
                <w:szCs w:val="26"/>
              </w:rPr>
            </w:pPr>
            <w:r>
              <w:rPr>
                <w:bCs/>
                <w:sz w:val="26"/>
                <w:szCs w:val="26"/>
              </w:rPr>
              <w:t xml:space="preserve"> </w:t>
            </w:r>
          </w:p>
          <w:p w14:paraId="43873FFC"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 xml:space="preserve">2.1, </w:t>
            </w:r>
            <w:r>
              <w:rPr>
                <w:bCs/>
                <w:sz w:val="26"/>
                <w:szCs w:val="26"/>
                <w:lang w:val="vi-VN"/>
              </w:rPr>
              <w:t>CLO</w:t>
            </w:r>
            <w:r>
              <w:rPr>
                <w:bCs/>
                <w:sz w:val="26"/>
                <w:szCs w:val="26"/>
              </w:rPr>
              <w:t>2.2,</w:t>
            </w:r>
          </w:p>
          <w:p w14:paraId="36AE73E0"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1480BED4" w14:textId="77777777">
        <w:trPr>
          <w:jc w:val="center"/>
        </w:trPr>
        <w:tc>
          <w:tcPr>
            <w:tcW w:w="1271" w:type="dxa"/>
            <w:vAlign w:val="center"/>
          </w:tcPr>
          <w:p w14:paraId="628E5DDD" w14:textId="77777777" w:rsidR="00340FDE" w:rsidRDefault="00000000">
            <w:pPr>
              <w:pStyle w:val="Table"/>
              <w:spacing w:before="60" w:after="60" w:line="312" w:lineRule="auto"/>
              <w:jc w:val="center"/>
              <w:rPr>
                <w:bCs/>
                <w:sz w:val="26"/>
                <w:szCs w:val="26"/>
              </w:rPr>
            </w:pPr>
            <w:r>
              <w:rPr>
                <w:bCs/>
                <w:sz w:val="26"/>
                <w:szCs w:val="26"/>
                <w:lang w:val="nl-NL"/>
              </w:rPr>
              <w:t>Bài 6</w:t>
            </w:r>
          </w:p>
        </w:tc>
        <w:tc>
          <w:tcPr>
            <w:tcW w:w="5387" w:type="dxa"/>
            <w:vAlign w:val="center"/>
          </w:tcPr>
          <w:p w14:paraId="0AB3C3AD" w14:textId="77777777" w:rsidR="00340FDE" w:rsidRDefault="00000000">
            <w:pPr>
              <w:tabs>
                <w:tab w:val="left" w:pos="540"/>
                <w:tab w:val="left" w:pos="709"/>
              </w:tabs>
              <w:spacing w:after="60" w:line="312" w:lineRule="auto"/>
              <w:ind w:firstLine="0"/>
              <w:rPr>
                <w:bCs/>
                <w:sz w:val="26"/>
              </w:rPr>
            </w:pPr>
            <w:r>
              <w:rPr>
                <w:bCs/>
                <w:sz w:val="26"/>
              </w:rPr>
              <w:t>+.</w:t>
            </w:r>
            <w:r>
              <w:rPr>
                <w:bCs/>
                <w:sz w:val="26"/>
                <w:lang w:val="vi-VN"/>
              </w:rPr>
              <w:t xml:space="preserve"> Học kỹ thuật </w:t>
            </w:r>
            <w:r>
              <w:rPr>
                <w:bCs/>
                <w:sz w:val="26"/>
              </w:rPr>
              <w:t>ném biên</w:t>
            </w:r>
          </w:p>
          <w:p w14:paraId="2D6675E7" w14:textId="77777777" w:rsidR="00340FDE" w:rsidRDefault="00000000">
            <w:pPr>
              <w:tabs>
                <w:tab w:val="left" w:pos="540"/>
                <w:tab w:val="left" w:pos="709"/>
              </w:tabs>
              <w:spacing w:after="60" w:line="312" w:lineRule="auto"/>
              <w:ind w:firstLine="0"/>
              <w:rPr>
                <w:rFonts w:eastAsia="Arial"/>
                <w:bCs/>
                <w:sz w:val="26"/>
              </w:rPr>
            </w:pPr>
            <w:r>
              <w:rPr>
                <w:bCs/>
                <w:sz w:val="26"/>
              </w:rPr>
              <w:lastRenderedPageBreak/>
              <w:t>+. Học kỹ thuật giữ bóng bằng đùi.</w:t>
            </w:r>
          </w:p>
          <w:p w14:paraId="4EC5DF48" w14:textId="77777777" w:rsidR="00340FDE" w:rsidRDefault="00000000">
            <w:pPr>
              <w:pStyle w:val="Table"/>
              <w:spacing w:before="60" w:after="60" w:line="312" w:lineRule="auto"/>
              <w:rPr>
                <w:rFonts w:eastAsia="Arial"/>
                <w:bCs/>
                <w:sz w:val="26"/>
                <w:szCs w:val="26"/>
                <w:lang w:val="vi-VN"/>
              </w:rPr>
            </w:pPr>
            <w:r>
              <w:rPr>
                <w:bCs/>
                <w:sz w:val="26"/>
                <w:szCs w:val="26"/>
              </w:rPr>
              <w:t>+.</w:t>
            </w:r>
            <w:r>
              <w:rPr>
                <w:bCs/>
                <w:sz w:val="26"/>
                <w:szCs w:val="26"/>
                <w:lang w:val="vi-VN"/>
              </w:rPr>
              <w:t xml:space="preserve"> Ôn tập </w:t>
            </w:r>
            <w:r>
              <w:rPr>
                <w:bCs/>
                <w:sz w:val="26"/>
                <w:szCs w:val="26"/>
                <w:lang w:val="nl-NL"/>
              </w:rPr>
              <w:t>kỹ thuật đá</w:t>
            </w:r>
            <w:r>
              <w:rPr>
                <w:rFonts w:eastAsia="Arial"/>
                <w:bCs/>
                <w:sz w:val="26"/>
                <w:szCs w:val="26"/>
                <w:lang w:val="nl-NL"/>
              </w:rPr>
              <w:t xml:space="preserve"> bóng bằng má trong bàn chân kết hợp giữ bóng bằng má trong bàn chân.</w:t>
            </w:r>
          </w:p>
          <w:p w14:paraId="1813A81F" w14:textId="77777777" w:rsidR="00340FDE" w:rsidRDefault="00000000">
            <w:pPr>
              <w:pStyle w:val="Table"/>
              <w:spacing w:before="60" w:after="60" w:line="312" w:lineRule="auto"/>
              <w:rPr>
                <w:bCs/>
                <w:sz w:val="26"/>
                <w:szCs w:val="26"/>
                <w:lang w:val="vi-VN"/>
              </w:rPr>
            </w:pPr>
            <w:r>
              <w:rPr>
                <w:bCs/>
                <w:sz w:val="26"/>
                <w:szCs w:val="26"/>
                <w:lang w:val="vi-VN"/>
              </w:rPr>
              <w:t>+.</w:t>
            </w:r>
            <w:r>
              <w:rPr>
                <w:bCs/>
                <w:sz w:val="26"/>
                <w:szCs w:val="26"/>
                <w:lang w:val="es-ES"/>
              </w:rPr>
              <w:t xml:space="preserve"> Bài tập thi đấu bóng đá.</w:t>
            </w:r>
          </w:p>
        </w:tc>
        <w:tc>
          <w:tcPr>
            <w:tcW w:w="992" w:type="dxa"/>
            <w:vAlign w:val="center"/>
          </w:tcPr>
          <w:p w14:paraId="4525745E" w14:textId="77777777" w:rsidR="00340FDE" w:rsidRDefault="00000000">
            <w:pPr>
              <w:pStyle w:val="Table"/>
              <w:spacing w:before="60" w:after="60" w:line="312" w:lineRule="auto"/>
              <w:jc w:val="center"/>
              <w:rPr>
                <w:bCs/>
                <w:sz w:val="26"/>
                <w:szCs w:val="26"/>
                <w:lang w:val="vi-VN"/>
              </w:rPr>
            </w:pPr>
            <w:r>
              <w:rPr>
                <w:bCs/>
                <w:sz w:val="26"/>
                <w:szCs w:val="26"/>
              </w:rPr>
              <w:lastRenderedPageBreak/>
              <w:t>3</w:t>
            </w:r>
          </w:p>
        </w:tc>
        <w:tc>
          <w:tcPr>
            <w:tcW w:w="1560" w:type="dxa"/>
            <w:vAlign w:val="center"/>
          </w:tcPr>
          <w:p w14:paraId="48EE2273" w14:textId="77777777" w:rsidR="00340FDE" w:rsidRDefault="00000000">
            <w:pPr>
              <w:pStyle w:val="Table"/>
              <w:spacing w:before="60" w:after="60" w:line="312" w:lineRule="auto"/>
              <w:rPr>
                <w:bCs/>
                <w:sz w:val="26"/>
                <w:szCs w:val="26"/>
              </w:rPr>
            </w:pPr>
            <w:r>
              <w:rPr>
                <w:bCs/>
                <w:sz w:val="26"/>
                <w:szCs w:val="26"/>
              </w:rPr>
              <w:t xml:space="preserve"> </w:t>
            </w:r>
          </w:p>
          <w:p w14:paraId="72AC699F" w14:textId="77777777" w:rsidR="00340FDE" w:rsidRDefault="00000000">
            <w:pPr>
              <w:pStyle w:val="Table"/>
              <w:spacing w:before="60" w:after="60" w:line="312" w:lineRule="auto"/>
              <w:rPr>
                <w:bCs/>
                <w:sz w:val="26"/>
                <w:szCs w:val="26"/>
              </w:rPr>
            </w:pPr>
            <w:r>
              <w:rPr>
                <w:bCs/>
                <w:sz w:val="26"/>
                <w:szCs w:val="26"/>
                <w:lang w:val="vi-VN"/>
              </w:rPr>
              <w:lastRenderedPageBreak/>
              <w:t>CLO</w:t>
            </w:r>
            <w:r>
              <w:rPr>
                <w:bCs/>
                <w:sz w:val="26"/>
                <w:szCs w:val="26"/>
              </w:rPr>
              <w:t xml:space="preserve">2.1, </w:t>
            </w:r>
            <w:r>
              <w:rPr>
                <w:bCs/>
                <w:sz w:val="26"/>
                <w:szCs w:val="26"/>
                <w:lang w:val="vi-VN"/>
              </w:rPr>
              <w:t>CLO</w:t>
            </w:r>
            <w:r>
              <w:rPr>
                <w:bCs/>
                <w:sz w:val="26"/>
                <w:szCs w:val="26"/>
              </w:rPr>
              <w:t>2.2,</w:t>
            </w:r>
          </w:p>
          <w:p w14:paraId="5B5CDC6A"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3.1</w:t>
            </w:r>
          </w:p>
        </w:tc>
      </w:tr>
      <w:tr w:rsidR="00340FDE" w14:paraId="60610448" w14:textId="77777777">
        <w:trPr>
          <w:jc w:val="center"/>
        </w:trPr>
        <w:tc>
          <w:tcPr>
            <w:tcW w:w="1271" w:type="dxa"/>
            <w:vAlign w:val="center"/>
          </w:tcPr>
          <w:p w14:paraId="2A258935" w14:textId="77777777" w:rsidR="00340FDE" w:rsidRDefault="00000000">
            <w:pPr>
              <w:pStyle w:val="Table"/>
              <w:spacing w:before="60" w:after="60" w:line="312" w:lineRule="auto"/>
              <w:jc w:val="center"/>
              <w:rPr>
                <w:bCs/>
                <w:sz w:val="26"/>
                <w:szCs w:val="26"/>
                <w:lang w:val="vi-VN"/>
              </w:rPr>
            </w:pPr>
            <w:r>
              <w:rPr>
                <w:bCs/>
                <w:sz w:val="26"/>
                <w:szCs w:val="26"/>
                <w:lang w:val="nl-NL"/>
              </w:rPr>
              <w:lastRenderedPageBreak/>
              <w:t xml:space="preserve">Bài 7 </w:t>
            </w:r>
          </w:p>
        </w:tc>
        <w:tc>
          <w:tcPr>
            <w:tcW w:w="5387" w:type="dxa"/>
            <w:vAlign w:val="center"/>
          </w:tcPr>
          <w:p w14:paraId="7D0D86F3" w14:textId="77777777" w:rsidR="00340FDE" w:rsidRDefault="00000000">
            <w:pPr>
              <w:spacing w:after="60" w:line="312" w:lineRule="auto"/>
              <w:ind w:firstLine="0"/>
              <w:rPr>
                <w:bCs/>
                <w:sz w:val="26"/>
                <w:lang w:val="vi-VN"/>
              </w:rPr>
            </w:pPr>
            <w:r>
              <w:rPr>
                <w:bCs/>
                <w:sz w:val="26"/>
                <w:lang w:val="nl-NL"/>
              </w:rPr>
              <w:t>Kỹ thuật Bóng đá cơ bản:</w:t>
            </w:r>
          </w:p>
          <w:p w14:paraId="0AFF0A2C" w14:textId="77777777" w:rsidR="00340FDE" w:rsidRDefault="00000000">
            <w:pPr>
              <w:pStyle w:val="Table"/>
              <w:spacing w:before="60" w:after="60" w:line="312" w:lineRule="auto"/>
              <w:rPr>
                <w:bCs/>
                <w:sz w:val="26"/>
                <w:szCs w:val="26"/>
                <w:lang w:val="vi-VN"/>
              </w:rPr>
            </w:pPr>
            <w:r>
              <w:rPr>
                <w:bCs/>
                <w:sz w:val="26"/>
                <w:szCs w:val="26"/>
                <w:lang w:val="vi-VN"/>
              </w:rPr>
              <w:t>+. Học kỹ thuật tâng bóng bằng mu giữa bàn chân.</w:t>
            </w:r>
          </w:p>
          <w:p w14:paraId="7535F10E" w14:textId="77777777" w:rsidR="00340FDE" w:rsidRDefault="00000000">
            <w:pPr>
              <w:pStyle w:val="Table"/>
              <w:spacing w:before="60" w:after="60" w:line="312" w:lineRule="auto"/>
              <w:rPr>
                <w:bCs/>
                <w:sz w:val="26"/>
                <w:szCs w:val="26"/>
                <w:lang w:val="vi-VN"/>
              </w:rPr>
            </w:pPr>
            <w:r>
              <w:rPr>
                <w:bCs/>
                <w:sz w:val="26"/>
                <w:szCs w:val="26"/>
                <w:lang w:val="vi-VN"/>
              </w:rPr>
              <w:t>+. Học kỹ thuật tâng bóng bằng đùi.</w:t>
            </w:r>
          </w:p>
          <w:p w14:paraId="316D9355" w14:textId="77777777" w:rsidR="00340FDE" w:rsidRDefault="00000000">
            <w:pPr>
              <w:pStyle w:val="Table"/>
              <w:spacing w:before="60" w:after="60" w:line="312" w:lineRule="auto"/>
              <w:rPr>
                <w:bCs/>
                <w:sz w:val="26"/>
                <w:szCs w:val="26"/>
                <w:lang w:val="vi-VN"/>
              </w:rPr>
            </w:pPr>
            <w:r>
              <w:rPr>
                <w:bCs/>
                <w:sz w:val="26"/>
                <w:szCs w:val="26"/>
                <w:lang w:val="vi-VN"/>
              </w:rPr>
              <w:t>+. Luyện tập kỹ thuật ném biên kết hợp giữ bóng bằng đùi.</w:t>
            </w:r>
          </w:p>
          <w:p w14:paraId="53B9F76C" w14:textId="77777777" w:rsidR="00340FDE" w:rsidRDefault="00000000">
            <w:pPr>
              <w:pStyle w:val="Table"/>
              <w:spacing w:before="60" w:after="60" w:line="312" w:lineRule="auto"/>
              <w:rPr>
                <w:bCs/>
                <w:sz w:val="26"/>
                <w:szCs w:val="26"/>
                <w:lang w:val="vi-VN"/>
              </w:rPr>
            </w:pPr>
            <w:r>
              <w:rPr>
                <w:bCs/>
                <w:sz w:val="26"/>
                <w:szCs w:val="26"/>
                <w:lang w:val="es-ES"/>
              </w:rPr>
              <w:t>+. Bài tập thi đấu bóng đá.</w:t>
            </w:r>
          </w:p>
        </w:tc>
        <w:tc>
          <w:tcPr>
            <w:tcW w:w="992" w:type="dxa"/>
            <w:vAlign w:val="center"/>
          </w:tcPr>
          <w:p w14:paraId="2055D862"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185ADB88" w14:textId="77777777" w:rsidR="00340FDE" w:rsidRDefault="00000000">
            <w:pPr>
              <w:pStyle w:val="Table"/>
              <w:spacing w:before="60" w:after="60" w:line="312" w:lineRule="auto"/>
              <w:rPr>
                <w:bCs/>
                <w:sz w:val="26"/>
                <w:szCs w:val="26"/>
              </w:rPr>
            </w:pPr>
            <w:r>
              <w:rPr>
                <w:bCs/>
                <w:sz w:val="26"/>
                <w:szCs w:val="26"/>
              </w:rPr>
              <w:t xml:space="preserve"> </w:t>
            </w:r>
          </w:p>
          <w:p w14:paraId="70A49F29"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 xml:space="preserve">2.1, </w:t>
            </w:r>
            <w:r>
              <w:rPr>
                <w:bCs/>
                <w:sz w:val="26"/>
                <w:szCs w:val="26"/>
                <w:lang w:val="vi-VN"/>
              </w:rPr>
              <w:t>CLO</w:t>
            </w:r>
            <w:r>
              <w:rPr>
                <w:bCs/>
                <w:sz w:val="26"/>
                <w:szCs w:val="26"/>
              </w:rPr>
              <w:t>2.2,</w:t>
            </w:r>
          </w:p>
          <w:p w14:paraId="767ACEEB"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5639EC36" w14:textId="77777777">
        <w:trPr>
          <w:jc w:val="center"/>
        </w:trPr>
        <w:tc>
          <w:tcPr>
            <w:tcW w:w="1271" w:type="dxa"/>
            <w:vAlign w:val="center"/>
          </w:tcPr>
          <w:p w14:paraId="04EE2230" w14:textId="77777777" w:rsidR="00340FDE" w:rsidRDefault="00000000">
            <w:pPr>
              <w:pStyle w:val="Table"/>
              <w:spacing w:before="60" w:after="60" w:line="312" w:lineRule="auto"/>
              <w:jc w:val="center"/>
              <w:rPr>
                <w:bCs/>
                <w:sz w:val="26"/>
                <w:szCs w:val="26"/>
              </w:rPr>
            </w:pPr>
            <w:r>
              <w:rPr>
                <w:bCs/>
                <w:sz w:val="26"/>
                <w:szCs w:val="26"/>
                <w:lang w:val="nl-NL"/>
              </w:rPr>
              <w:t>Bài 8</w:t>
            </w:r>
          </w:p>
        </w:tc>
        <w:tc>
          <w:tcPr>
            <w:tcW w:w="5387" w:type="dxa"/>
            <w:vAlign w:val="center"/>
          </w:tcPr>
          <w:p w14:paraId="3EA251B8" w14:textId="77777777" w:rsidR="00340FDE" w:rsidRDefault="00000000">
            <w:pPr>
              <w:spacing w:after="60" w:line="312" w:lineRule="auto"/>
              <w:ind w:firstLine="0"/>
              <w:rPr>
                <w:bCs/>
                <w:sz w:val="26"/>
              </w:rPr>
            </w:pPr>
            <w:r>
              <w:rPr>
                <w:bCs/>
                <w:sz w:val="26"/>
                <w:lang w:val="nl-NL"/>
              </w:rPr>
              <w:t>Kỹ thuật Bóng đá cơ bản:</w:t>
            </w:r>
          </w:p>
          <w:p w14:paraId="7425E837" w14:textId="77777777" w:rsidR="00340FDE" w:rsidRDefault="00000000">
            <w:pPr>
              <w:pStyle w:val="Table"/>
              <w:spacing w:before="60" w:after="60" w:line="312" w:lineRule="auto"/>
              <w:rPr>
                <w:bCs/>
                <w:sz w:val="26"/>
                <w:szCs w:val="26"/>
                <w:lang w:val="vi-VN"/>
              </w:rPr>
            </w:pPr>
            <w:r>
              <w:rPr>
                <w:bCs/>
                <w:sz w:val="26"/>
                <w:szCs w:val="26"/>
              </w:rPr>
              <w:t xml:space="preserve">+. </w:t>
            </w:r>
            <w:r>
              <w:rPr>
                <w:bCs/>
                <w:sz w:val="26"/>
                <w:szCs w:val="26"/>
                <w:lang w:val="vi-VN"/>
              </w:rPr>
              <w:t>Học kỹ thuật tâng bóng bằng lòng bàn chân.</w:t>
            </w:r>
          </w:p>
          <w:p w14:paraId="6D4A8728" w14:textId="77777777" w:rsidR="00340FDE" w:rsidRDefault="00000000">
            <w:pPr>
              <w:pStyle w:val="Table"/>
              <w:spacing w:before="60" w:after="60" w:line="312" w:lineRule="auto"/>
              <w:rPr>
                <w:bCs/>
                <w:sz w:val="26"/>
                <w:szCs w:val="26"/>
                <w:lang w:val="nl-NL"/>
              </w:rPr>
            </w:pPr>
            <w:r>
              <w:rPr>
                <w:bCs/>
                <w:sz w:val="26"/>
                <w:szCs w:val="26"/>
                <w:lang w:val="vi-VN"/>
              </w:rPr>
              <w:t>+. Luyện tập kỹ thuật tâng bóng bằng mu giữa bàn chân, bằng đùi, kỹ thuật tâng bóng bằng lòng bàn chân.</w:t>
            </w:r>
          </w:p>
          <w:p w14:paraId="5F2FE910" w14:textId="77777777" w:rsidR="00340FDE" w:rsidRDefault="00000000">
            <w:pPr>
              <w:pStyle w:val="Table"/>
              <w:spacing w:before="60" w:after="60" w:line="312" w:lineRule="auto"/>
              <w:rPr>
                <w:bCs/>
                <w:sz w:val="26"/>
                <w:szCs w:val="26"/>
                <w:lang w:val="vi-VN"/>
              </w:rPr>
            </w:pPr>
            <w:r>
              <w:rPr>
                <w:bCs/>
                <w:sz w:val="26"/>
                <w:szCs w:val="26"/>
                <w:lang w:val="nl-NL"/>
              </w:rPr>
              <w:t xml:space="preserve">+. </w:t>
            </w:r>
            <w:r>
              <w:rPr>
                <w:bCs/>
                <w:sz w:val="26"/>
                <w:szCs w:val="26"/>
                <w:lang w:val="vi-VN"/>
              </w:rPr>
              <w:t>Ôn tập kỹ thuật ném biên kết hợp giữ bóng bằng đùi</w:t>
            </w:r>
          </w:p>
        </w:tc>
        <w:tc>
          <w:tcPr>
            <w:tcW w:w="992" w:type="dxa"/>
            <w:vAlign w:val="center"/>
          </w:tcPr>
          <w:p w14:paraId="4C0CFB6E"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29168507" w14:textId="77777777" w:rsidR="00340FDE" w:rsidRDefault="00000000">
            <w:pPr>
              <w:pStyle w:val="Table"/>
              <w:spacing w:before="60" w:after="60" w:line="312" w:lineRule="auto"/>
              <w:rPr>
                <w:bCs/>
                <w:sz w:val="26"/>
                <w:szCs w:val="26"/>
              </w:rPr>
            </w:pPr>
            <w:r>
              <w:rPr>
                <w:bCs/>
                <w:sz w:val="26"/>
                <w:szCs w:val="26"/>
              </w:rPr>
              <w:t xml:space="preserve"> </w:t>
            </w:r>
          </w:p>
          <w:p w14:paraId="5FFA1DC1"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 xml:space="preserve">2.1, </w:t>
            </w:r>
            <w:r>
              <w:rPr>
                <w:bCs/>
                <w:sz w:val="26"/>
                <w:szCs w:val="26"/>
                <w:lang w:val="vi-VN"/>
              </w:rPr>
              <w:t>CLO</w:t>
            </w:r>
            <w:r>
              <w:rPr>
                <w:bCs/>
                <w:sz w:val="26"/>
                <w:szCs w:val="26"/>
              </w:rPr>
              <w:t>2.2,</w:t>
            </w:r>
          </w:p>
          <w:p w14:paraId="19546881"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4E6D1FEE" w14:textId="77777777">
        <w:trPr>
          <w:jc w:val="center"/>
        </w:trPr>
        <w:tc>
          <w:tcPr>
            <w:tcW w:w="1271" w:type="dxa"/>
            <w:vAlign w:val="center"/>
          </w:tcPr>
          <w:p w14:paraId="0727BB2C" w14:textId="77777777" w:rsidR="00340FDE" w:rsidRDefault="00000000">
            <w:pPr>
              <w:pStyle w:val="Table"/>
              <w:spacing w:before="60" w:after="60" w:line="312" w:lineRule="auto"/>
              <w:jc w:val="center"/>
              <w:rPr>
                <w:bCs/>
                <w:sz w:val="26"/>
                <w:szCs w:val="26"/>
              </w:rPr>
            </w:pPr>
            <w:r>
              <w:rPr>
                <w:bCs/>
                <w:sz w:val="26"/>
                <w:szCs w:val="26"/>
                <w:lang w:val="nl-NL"/>
              </w:rPr>
              <w:t>Bài 9</w:t>
            </w:r>
          </w:p>
        </w:tc>
        <w:tc>
          <w:tcPr>
            <w:tcW w:w="5387" w:type="dxa"/>
            <w:vAlign w:val="center"/>
          </w:tcPr>
          <w:p w14:paraId="1A443B83" w14:textId="77777777" w:rsidR="00340FDE" w:rsidRDefault="00000000">
            <w:pPr>
              <w:spacing w:after="60" w:line="312" w:lineRule="auto"/>
              <w:ind w:firstLine="0"/>
              <w:rPr>
                <w:bCs/>
                <w:sz w:val="26"/>
              </w:rPr>
            </w:pPr>
            <w:r>
              <w:rPr>
                <w:bCs/>
                <w:sz w:val="26"/>
                <w:lang w:val="nl-NL"/>
              </w:rPr>
              <w:t>Kỹ thuật Bóng đá cơ bản:</w:t>
            </w:r>
          </w:p>
          <w:p w14:paraId="46ABD0BA" w14:textId="77777777" w:rsidR="00340FDE" w:rsidRDefault="00000000">
            <w:pPr>
              <w:pStyle w:val="Table"/>
              <w:spacing w:before="60" w:after="60" w:line="312" w:lineRule="auto"/>
              <w:rPr>
                <w:bCs/>
                <w:sz w:val="26"/>
                <w:szCs w:val="26"/>
                <w:lang w:val="nl-NL"/>
              </w:rPr>
            </w:pPr>
            <w:r>
              <w:rPr>
                <w:bCs/>
                <w:sz w:val="26"/>
                <w:szCs w:val="26"/>
              </w:rPr>
              <w:t xml:space="preserve">+. </w:t>
            </w:r>
            <w:r>
              <w:rPr>
                <w:bCs/>
                <w:sz w:val="26"/>
                <w:szCs w:val="26"/>
                <w:lang w:val="nl-NL"/>
              </w:rPr>
              <w:t xml:space="preserve"> </w:t>
            </w:r>
            <w:r>
              <w:rPr>
                <w:bCs/>
                <w:sz w:val="26"/>
                <w:szCs w:val="26"/>
                <w:lang w:val="vi-VN"/>
              </w:rPr>
              <w:t>Ôn tập kỹ thuật đá bóng</w:t>
            </w:r>
            <w:r>
              <w:rPr>
                <w:bCs/>
                <w:sz w:val="26"/>
                <w:szCs w:val="26"/>
                <w:lang w:val="nl-NL"/>
              </w:rPr>
              <w:t>, giữ bóng, tâng bóng và ném biên.</w:t>
            </w:r>
          </w:p>
          <w:p w14:paraId="48735BFE" w14:textId="77777777" w:rsidR="00340FDE" w:rsidRDefault="00000000">
            <w:pPr>
              <w:pStyle w:val="Table"/>
              <w:spacing w:before="60" w:after="60" w:line="312" w:lineRule="auto"/>
              <w:rPr>
                <w:bCs/>
                <w:sz w:val="26"/>
                <w:szCs w:val="26"/>
                <w:lang w:val="vi-VN"/>
              </w:rPr>
            </w:pPr>
            <w:r>
              <w:rPr>
                <w:bCs/>
                <w:sz w:val="26"/>
                <w:szCs w:val="26"/>
                <w:lang w:val="nl-NL"/>
              </w:rPr>
              <w:t xml:space="preserve">+. </w:t>
            </w:r>
            <w:r>
              <w:rPr>
                <w:bCs/>
                <w:sz w:val="26"/>
                <w:szCs w:val="26"/>
                <w:lang w:val="es-ES"/>
              </w:rPr>
              <w:t xml:space="preserve"> Bài tập thi đấu bóng đá.</w:t>
            </w:r>
          </w:p>
        </w:tc>
        <w:tc>
          <w:tcPr>
            <w:tcW w:w="992" w:type="dxa"/>
            <w:vAlign w:val="center"/>
          </w:tcPr>
          <w:p w14:paraId="0C9CF2BF"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1560" w:type="dxa"/>
            <w:vAlign w:val="center"/>
          </w:tcPr>
          <w:p w14:paraId="7C194A32" w14:textId="77777777" w:rsidR="00340FDE" w:rsidRDefault="00000000">
            <w:pPr>
              <w:pStyle w:val="Table"/>
              <w:spacing w:before="60" w:after="60" w:line="312" w:lineRule="auto"/>
              <w:rPr>
                <w:bCs/>
                <w:sz w:val="26"/>
                <w:szCs w:val="26"/>
                <w:lang w:val="nl-NL"/>
              </w:rPr>
            </w:pPr>
            <w:r>
              <w:rPr>
                <w:bCs/>
                <w:sz w:val="26"/>
                <w:szCs w:val="26"/>
                <w:lang w:val="vi-VN"/>
              </w:rPr>
              <w:t>CLO</w:t>
            </w:r>
            <w:r>
              <w:rPr>
                <w:bCs/>
                <w:sz w:val="26"/>
                <w:szCs w:val="26"/>
                <w:lang w:val="nl-NL"/>
              </w:rPr>
              <w:t xml:space="preserve">2.1, </w:t>
            </w:r>
            <w:r>
              <w:rPr>
                <w:bCs/>
                <w:sz w:val="26"/>
                <w:szCs w:val="26"/>
                <w:lang w:val="vi-VN"/>
              </w:rPr>
              <w:t>CLO</w:t>
            </w:r>
            <w:r>
              <w:rPr>
                <w:bCs/>
                <w:sz w:val="26"/>
                <w:szCs w:val="26"/>
                <w:lang w:val="nl-NL"/>
              </w:rPr>
              <w:t>2.2,</w:t>
            </w:r>
          </w:p>
          <w:p w14:paraId="714064EF" w14:textId="77777777" w:rsidR="00340FDE" w:rsidRDefault="00000000">
            <w:pPr>
              <w:pStyle w:val="Table"/>
              <w:spacing w:before="60" w:after="60" w:line="312" w:lineRule="auto"/>
              <w:rPr>
                <w:bCs/>
                <w:sz w:val="26"/>
                <w:szCs w:val="26"/>
                <w:lang w:val="nl-NL"/>
              </w:rPr>
            </w:pPr>
            <w:r>
              <w:rPr>
                <w:bCs/>
                <w:sz w:val="26"/>
                <w:szCs w:val="26"/>
                <w:lang w:val="vi-VN"/>
              </w:rPr>
              <w:t>CLO</w:t>
            </w:r>
            <w:r>
              <w:rPr>
                <w:bCs/>
                <w:sz w:val="26"/>
                <w:szCs w:val="26"/>
                <w:lang w:val="nl-NL"/>
              </w:rPr>
              <w:t>3.1</w:t>
            </w:r>
          </w:p>
        </w:tc>
      </w:tr>
      <w:tr w:rsidR="00340FDE" w14:paraId="0D536979" w14:textId="77777777">
        <w:trPr>
          <w:trHeight w:val="491"/>
          <w:jc w:val="center"/>
        </w:trPr>
        <w:tc>
          <w:tcPr>
            <w:tcW w:w="1271" w:type="dxa"/>
            <w:vAlign w:val="center"/>
          </w:tcPr>
          <w:p w14:paraId="4B6ED815" w14:textId="77777777" w:rsidR="00340FDE" w:rsidRDefault="00000000">
            <w:pPr>
              <w:pStyle w:val="Table"/>
              <w:spacing w:before="60" w:after="60" w:line="312" w:lineRule="auto"/>
              <w:jc w:val="center"/>
              <w:rPr>
                <w:bCs/>
                <w:sz w:val="26"/>
                <w:szCs w:val="26"/>
                <w:lang w:val="nl-NL"/>
              </w:rPr>
            </w:pPr>
            <w:r>
              <w:rPr>
                <w:bCs/>
                <w:sz w:val="26"/>
                <w:szCs w:val="26"/>
                <w:lang w:val="nl-NL"/>
              </w:rPr>
              <w:t>Bài 10</w:t>
            </w:r>
          </w:p>
        </w:tc>
        <w:tc>
          <w:tcPr>
            <w:tcW w:w="5387" w:type="dxa"/>
            <w:vAlign w:val="center"/>
          </w:tcPr>
          <w:p w14:paraId="766489AC" w14:textId="77777777" w:rsidR="00340FDE" w:rsidRDefault="00000000">
            <w:pPr>
              <w:spacing w:after="60" w:line="312" w:lineRule="auto"/>
              <w:ind w:firstLine="0"/>
              <w:rPr>
                <w:bCs/>
                <w:sz w:val="26"/>
                <w:lang w:val="nl-NL"/>
              </w:rPr>
            </w:pPr>
            <w:r>
              <w:rPr>
                <w:bCs/>
                <w:sz w:val="26"/>
                <w:lang w:val="nl-NL"/>
              </w:rPr>
              <w:t>Kỹ thuật Bóng đá cơ bản:</w:t>
            </w:r>
          </w:p>
          <w:p w14:paraId="0A0288D8" w14:textId="77777777" w:rsidR="00340FDE" w:rsidRDefault="00000000">
            <w:pPr>
              <w:spacing w:after="60" w:line="312" w:lineRule="auto"/>
              <w:ind w:firstLine="0"/>
              <w:jc w:val="left"/>
              <w:rPr>
                <w:bCs/>
                <w:sz w:val="26"/>
                <w:lang w:val="nl-NL"/>
              </w:rPr>
            </w:pPr>
            <w:r>
              <w:rPr>
                <w:bCs/>
                <w:sz w:val="26"/>
                <w:lang w:val="vi-VN"/>
              </w:rPr>
              <w:t>Kiểm tra</w:t>
            </w:r>
            <w:r>
              <w:rPr>
                <w:bCs/>
                <w:sz w:val="26"/>
                <w:lang w:val="nl-NL"/>
              </w:rPr>
              <w:t>:</w:t>
            </w:r>
          </w:p>
          <w:p w14:paraId="1E48759A" w14:textId="77777777" w:rsidR="00340FDE" w:rsidRDefault="00000000">
            <w:pPr>
              <w:spacing w:after="60" w:line="312" w:lineRule="auto"/>
              <w:ind w:firstLine="0"/>
              <w:jc w:val="left"/>
              <w:rPr>
                <w:bCs/>
                <w:sz w:val="26"/>
                <w:lang w:val="vi-VN"/>
              </w:rPr>
            </w:pPr>
            <w:r>
              <w:rPr>
                <w:bCs/>
                <w:sz w:val="26"/>
                <w:lang w:val="nl-NL"/>
              </w:rPr>
              <w:t>+. K</w:t>
            </w:r>
            <w:r>
              <w:rPr>
                <w:bCs/>
                <w:sz w:val="26"/>
                <w:lang w:val="vi-VN"/>
              </w:rPr>
              <w:t>ỹ thuật đá bóng bằng lòng bàn chân.</w:t>
            </w:r>
          </w:p>
          <w:p w14:paraId="5CD45216" w14:textId="77777777" w:rsidR="00340FDE" w:rsidRDefault="00000000">
            <w:pPr>
              <w:spacing w:after="60" w:line="312" w:lineRule="auto"/>
              <w:ind w:firstLine="0"/>
              <w:jc w:val="left"/>
              <w:rPr>
                <w:bCs/>
                <w:sz w:val="26"/>
                <w:lang w:val="nl-NL"/>
              </w:rPr>
            </w:pPr>
            <w:r>
              <w:rPr>
                <w:bCs/>
                <w:sz w:val="26"/>
                <w:lang w:val="vi-VN"/>
              </w:rPr>
              <w:t xml:space="preserve">+. Kỹ thuật </w:t>
            </w:r>
            <w:r>
              <w:rPr>
                <w:bCs/>
                <w:sz w:val="26"/>
                <w:lang w:val="nl-NL"/>
              </w:rPr>
              <w:t>đá bóng bằng má trong bàn chân</w:t>
            </w:r>
            <w:r>
              <w:rPr>
                <w:bCs/>
                <w:sz w:val="26"/>
                <w:lang w:val="vi-VN"/>
              </w:rPr>
              <w:t xml:space="preserve"> </w:t>
            </w:r>
          </w:p>
        </w:tc>
        <w:tc>
          <w:tcPr>
            <w:tcW w:w="992" w:type="dxa"/>
            <w:vAlign w:val="center"/>
          </w:tcPr>
          <w:p w14:paraId="585DF839" w14:textId="77777777" w:rsidR="00340FDE" w:rsidRDefault="00000000">
            <w:pPr>
              <w:pStyle w:val="Table"/>
              <w:spacing w:before="60" w:after="60" w:line="312" w:lineRule="auto"/>
              <w:jc w:val="center"/>
              <w:rPr>
                <w:bCs/>
                <w:sz w:val="26"/>
                <w:szCs w:val="26"/>
                <w:lang w:val="nl-NL"/>
              </w:rPr>
            </w:pPr>
            <w:r>
              <w:rPr>
                <w:bCs/>
                <w:sz w:val="26"/>
                <w:szCs w:val="26"/>
                <w:lang w:val="nl-NL"/>
              </w:rPr>
              <w:t xml:space="preserve">3 </w:t>
            </w:r>
          </w:p>
        </w:tc>
        <w:tc>
          <w:tcPr>
            <w:tcW w:w="1560" w:type="dxa"/>
            <w:vAlign w:val="center"/>
          </w:tcPr>
          <w:p w14:paraId="28088191" w14:textId="77777777" w:rsidR="00340FDE" w:rsidRDefault="00000000">
            <w:pPr>
              <w:pStyle w:val="Table"/>
              <w:spacing w:before="60" w:after="60" w:line="312" w:lineRule="auto"/>
              <w:rPr>
                <w:bCs/>
                <w:sz w:val="26"/>
                <w:szCs w:val="26"/>
                <w:lang w:val="nl-NL"/>
              </w:rPr>
            </w:pPr>
            <w:r>
              <w:rPr>
                <w:bCs/>
                <w:sz w:val="26"/>
                <w:szCs w:val="26"/>
                <w:lang w:val="vi-VN"/>
              </w:rPr>
              <w:t>CLO</w:t>
            </w:r>
            <w:r>
              <w:rPr>
                <w:bCs/>
                <w:sz w:val="26"/>
                <w:szCs w:val="26"/>
                <w:lang w:val="nl-NL"/>
              </w:rPr>
              <w:t xml:space="preserve">2.1, </w:t>
            </w:r>
            <w:r>
              <w:rPr>
                <w:bCs/>
                <w:sz w:val="26"/>
                <w:szCs w:val="26"/>
                <w:lang w:val="vi-VN"/>
              </w:rPr>
              <w:t>CLO</w:t>
            </w:r>
            <w:r>
              <w:rPr>
                <w:bCs/>
                <w:sz w:val="26"/>
                <w:szCs w:val="26"/>
                <w:lang w:val="nl-NL"/>
              </w:rPr>
              <w:t>2.2,</w:t>
            </w:r>
          </w:p>
          <w:p w14:paraId="695F6FDD" w14:textId="77777777" w:rsidR="00340FDE" w:rsidRDefault="00000000">
            <w:pPr>
              <w:pStyle w:val="Table"/>
              <w:spacing w:before="60" w:after="60" w:line="312" w:lineRule="auto"/>
              <w:rPr>
                <w:bCs/>
                <w:sz w:val="26"/>
                <w:szCs w:val="26"/>
                <w:lang w:val="nl-NL"/>
              </w:rPr>
            </w:pPr>
            <w:r>
              <w:rPr>
                <w:bCs/>
                <w:sz w:val="26"/>
                <w:szCs w:val="26"/>
                <w:lang w:val="vi-VN"/>
              </w:rPr>
              <w:t>CLO</w:t>
            </w:r>
            <w:r>
              <w:rPr>
                <w:bCs/>
                <w:sz w:val="26"/>
                <w:szCs w:val="26"/>
                <w:lang w:val="nl-NL"/>
              </w:rPr>
              <w:t>3.1</w:t>
            </w:r>
          </w:p>
        </w:tc>
      </w:tr>
    </w:tbl>
    <w:p w14:paraId="540207EB" w14:textId="77777777" w:rsidR="00340FDE" w:rsidRDefault="00000000">
      <w:pPr>
        <w:pStyle w:val="Heading1"/>
        <w:spacing w:before="60" w:line="312" w:lineRule="auto"/>
        <w:rPr>
          <w:color w:val="auto"/>
          <w:sz w:val="26"/>
          <w:szCs w:val="26"/>
          <w:lang w:val="vi-VN"/>
        </w:rPr>
      </w:pPr>
      <w:r>
        <w:rPr>
          <w:color w:val="auto"/>
          <w:sz w:val="26"/>
          <w:szCs w:val="26"/>
          <w:lang w:val="nl-NL"/>
        </w:rPr>
        <w:t>8</w:t>
      </w:r>
      <w:r>
        <w:rPr>
          <w:color w:val="auto"/>
          <w:sz w:val="26"/>
          <w:szCs w:val="26"/>
          <w:lang w:val="vi-VN"/>
        </w:rPr>
        <w:t xml:space="preserve">. </w:t>
      </w:r>
      <w:r>
        <w:rPr>
          <w:color w:val="auto"/>
          <w:sz w:val="26"/>
          <w:szCs w:val="26"/>
          <w:lang w:val="nl-NL"/>
        </w:rPr>
        <w:t>Yêu cầu đối với</w:t>
      </w:r>
      <w:r>
        <w:rPr>
          <w:color w:val="auto"/>
          <w:sz w:val="26"/>
          <w:szCs w:val="26"/>
          <w:lang w:val="vi-VN"/>
        </w:rPr>
        <w:t xml:space="preserve"> sinh viên (Trình bày các nhiệm vụ sinh viên phải thực hiện)</w:t>
      </w:r>
    </w:p>
    <w:p w14:paraId="6CF6AEB7"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4E999558"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 và thực hành.</w:t>
      </w:r>
    </w:p>
    <w:p w14:paraId="75033C57"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đơn.</w:t>
      </w:r>
    </w:p>
    <w:p w14:paraId="182EBA9D"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53B9C6D1"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90D1918" w14:textId="77777777" w:rsidR="00340FDE" w:rsidRDefault="00000000">
      <w:pPr>
        <w:pStyle w:val="ListParagraph"/>
        <w:spacing w:before="60" w:after="60" w:line="312" w:lineRule="auto"/>
        <w:rPr>
          <w:sz w:val="26"/>
          <w:szCs w:val="26"/>
          <w:lang w:val="vi-VN"/>
        </w:rPr>
      </w:pPr>
      <w:r>
        <w:rPr>
          <w:sz w:val="26"/>
          <w:szCs w:val="26"/>
          <w:lang w:val="vi-VN"/>
        </w:rPr>
        <w:lastRenderedPageBreak/>
        <w:t>Sinh viên mặc đồng phục thể thao theo quy định.</w:t>
      </w:r>
    </w:p>
    <w:p w14:paraId="2688670A" w14:textId="77777777" w:rsidR="00340FDE" w:rsidRDefault="00000000">
      <w:pPr>
        <w:pStyle w:val="ListParagraph"/>
        <w:spacing w:before="60" w:after="60" w:line="312" w:lineRule="auto"/>
        <w:rPr>
          <w:sz w:val="26"/>
          <w:szCs w:val="26"/>
          <w:lang w:val="vi-VN"/>
        </w:rPr>
      </w:pPr>
      <w:r>
        <w:rPr>
          <w:sz w:val="26"/>
          <w:szCs w:val="26"/>
          <w:lang w:val="vi-VN"/>
        </w:rPr>
        <w:t>Chuẩn bị dụng cụ phục vụ tập luyện.</w:t>
      </w:r>
    </w:p>
    <w:p w14:paraId="59E5C2BF"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5E6D0A9A"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183CA165"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52"/>
        <w:gridCol w:w="3997"/>
        <w:gridCol w:w="1260"/>
      </w:tblGrid>
      <w:tr w:rsidR="00340FDE" w14:paraId="0082301B" w14:textId="77777777">
        <w:trPr>
          <w:jc w:val="center"/>
        </w:trPr>
        <w:tc>
          <w:tcPr>
            <w:tcW w:w="564" w:type="dxa"/>
            <w:tcBorders>
              <w:bottom w:val="single" w:sz="4" w:space="0" w:color="auto"/>
            </w:tcBorders>
          </w:tcPr>
          <w:p w14:paraId="6908654C"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952" w:type="dxa"/>
            <w:tcBorders>
              <w:bottom w:val="single" w:sz="4" w:space="0" w:color="auto"/>
            </w:tcBorders>
          </w:tcPr>
          <w:p w14:paraId="02230B00"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997" w:type="dxa"/>
            <w:tcBorders>
              <w:bottom w:val="single" w:sz="4" w:space="0" w:color="auto"/>
            </w:tcBorders>
          </w:tcPr>
          <w:p w14:paraId="1569B22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12E54484"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464CEE27" w14:textId="77777777">
        <w:trPr>
          <w:jc w:val="center"/>
        </w:trPr>
        <w:tc>
          <w:tcPr>
            <w:tcW w:w="564" w:type="dxa"/>
            <w:vAlign w:val="center"/>
          </w:tcPr>
          <w:p w14:paraId="1D7C3F79"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952" w:type="dxa"/>
            <w:vAlign w:val="center"/>
          </w:tcPr>
          <w:p w14:paraId="429BB942"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997" w:type="dxa"/>
            <w:vAlign w:val="center"/>
          </w:tcPr>
          <w:p w14:paraId="6B1EF613" w14:textId="77777777" w:rsidR="00340FDE" w:rsidRDefault="00000000">
            <w:pPr>
              <w:pStyle w:val="Table"/>
              <w:spacing w:before="60" w:after="60" w:line="312" w:lineRule="auto"/>
              <w:rPr>
                <w:sz w:val="26"/>
                <w:szCs w:val="26"/>
                <w:lang w:val="nl-NL"/>
              </w:rPr>
            </w:pPr>
            <w:r>
              <w:rPr>
                <w:sz w:val="26"/>
                <w:szCs w:val="26"/>
                <w:lang w:val="nl-NL"/>
              </w:rPr>
              <w:t>Số tiết tham dự học/tổng số tiết: 24/30</w:t>
            </w:r>
          </w:p>
        </w:tc>
        <w:tc>
          <w:tcPr>
            <w:tcW w:w="1260" w:type="dxa"/>
            <w:tcBorders>
              <w:bottom w:val="single" w:sz="4" w:space="0" w:color="auto"/>
            </w:tcBorders>
            <w:vAlign w:val="center"/>
          </w:tcPr>
          <w:p w14:paraId="1DD31803"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C5BB489" w14:textId="77777777">
        <w:trPr>
          <w:jc w:val="center"/>
        </w:trPr>
        <w:tc>
          <w:tcPr>
            <w:tcW w:w="564" w:type="dxa"/>
            <w:tcBorders>
              <w:top w:val="single" w:sz="4" w:space="0" w:color="auto"/>
            </w:tcBorders>
            <w:vAlign w:val="center"/>
          </w:tcPr>
          <w:p w14:paraId="10591773"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952" w:type="dxa"/>
            <w:tcBorders>
              <w:top w:val="single" w:sz="4" w:space="0" w:color="auto"/>
            </w:tcBorders>
            <w:vAlign w:val="center"/>
          </w:tcPr>
          <w:p w14:paraId="44E562F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997" w:type="dxa"/>
            <w:tcBorders>
              <w:top w:val="single" w:sz="4" w:space="0" w:color="auto"/>
              <w:right w:val="single" w:sz="4" w:space="0" w:color="auto"/>
            </w:tcBorders>
            <w:vAlign w:val="center"/>
          </w:tcPr>
          <w:p w14:paraId="2F13069C" w14:textId="77777777" w:rsidR="00340FDE" w:rsidRDefault="00000000">
            <w:pPr>
              <w:pStyle w:val="Table"/>
              <w:spacing w:before="60" w:after="60" w:line="312" w:lineRule="auto"/>
              <w:jc w:val="both"/>
              <w:rPr>
                <w:sz w:val="26"/>
                <w:szCs w:val="26"/>
                <w:lang w:val="nl-NL"/>
              </w:rPr>
            </w:pPr>
            <w:r>
              <w:rPr>
                <w:sz w:val="26"/>
                <w:szCs w:val="26"/>
                <w:lang w:val="nl-NL"/>
              </w:rPr>
              <w:t xml:space="preserve">Kiểm tra giữa kỳ: </w:t>
            </w:r>
          </w:p>
          <w:p w14:paraId="07F156D5" w14:textId="77777777" w:rsidR="00340FDE" w:rsidRDefault="00000000">
            <w:pPr>
              <w:pStyle w:val="Table"/>
              <w:spacing w:before="60" w:after="60" w:line="312" w:lineRule="auto"/>
              <w:jc w:val="both"/>
              <w:rPr>
                <w:sz w:val="26"/>
                <w:szCs w:val="26"/>
                <w:lang w:val="nl-NL"/>
              </w:rPr>
            </w:pPr>
            <w:r>
              <w:rPr>
                <w:sz w:val="26"/>
                <w:szCs w:val="26"/>
                <w:lang w:val="vi-VN"/>
              </w:rPr>
              <w:t>CLO</w:t>
            </w:r>
            <w:r>
              <w:rPr>
                <w:sz w:val="26"/>
                <w:szCs w:val="26"/>
                <w:lang w:val="nl-NL"/>
              </w:rPr>
              <w:t xml:space="preserve">1.1, </w:t>
            </w:r>
            <w:r>
              <w:rPr>
                <w:sz w:val="26"/>
                <w:szCs w:val="26"/>
                <w:lang w:val="vi-VN"/>
              </w:rPr>
              <w:t>CLO</w:t>
            </w:r>
            <w:r>
              <w:rPr>
                <w:sz w:val="26"/>
                <w:szCs w:val="26"/>
                <w:lang w:val="nl-NL"/>
              </w:rPr>
              <w:t xml:space="preserve">2.1, </w:t>
            </w:r>
            <w:r>
              <w:rPr>
                <w:sz w:val="26"/>
                <w:szCs w:val="26"/>
                <w:lang w:val="vi-VN"/>
              </w:rPr>
              <w:t>CLO</w:t>
            </w:r>
            <w:r>
              <w:rPr>
                <w:sz w:val="26"/>
                <w:szCs w:val="26"/>
                <w:lang w:val="nl-NL"/>
              </w:rPr>
              <w:t xml:space="preserve">2.2, </w:t>
            </w:r>
            <w:r>
              <w:rPr>
                <w:sz w:val="26"/>
                <w:szCs w:val="26"/>
                <w:lang w:val="vi-VN"/>
              </w:rPr>
              <w:t>CLO</w:t>
            </w:r>
            <w:r>
              <w:rPr>
                <w:sz w:val="26"/>
                <w:szCs w:val="26"/>
                <w:lang w:val="nl-NL"/>
              </w:rPr>
              <w:t>3.1</w:t>
            </w:r>
          </w:p>
        </w:tc>
        <w:tc>
          <w:tcPr>
            <w:tcW w:w="1260" w:type="dxa"/>
            <w:tcBorders>
              <w:top w:val="single" w:sz="4" w:space="0" w:color="auto"/>
              <w:left w:val="single" w:sz="4" w:space="0" w:color="auto"/>
              <w:bottom w:val="single" w:sz="4" w:space="0" w:color="auto"/>
              <w:right w:val="single" w:sz="4" w:space="0" w:color="auto"/>
            </w:tcBorders>
            <w:vAlign w:val="center"/>
          </w:tcPr>
          <w:p w14:paraId="509CD9C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9F32E86" w14:textId="77777777">
        <w:trPr>
          <w:jc w:val="center"/>
        </w:trPr>
        <w:tc>
          <w:tcPr>
            <w:tcW w:w="564" w:type="dxa"/>
            <w:vAlign w:val="center"/>
          </w:tcPr>
          <w:p w14:paraId="5529AE4E"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952" w:type="dxa"/>
            <w:vAlign w:val="center"/>
          </w:tcPr>
          <w:p w14:paraId="3B10CB91" w14:textId="77777777" w:rsidR="00340FDE" w:rsidRDefault="00000000">
            <w:pPr>
              <w:pStyle w:val="Table"/>
              <w:spacing w:before="60" w:after="60" w:line="312" w:lineRule="auto"/>
              <w:jc w:val="center"/>
              <w:rPr>
                <w:sz w:val="26"/>
                <w:szCs w:val="26"/>
                <w:lang w:val="nl-NL"/>
              </w:rPr>
            </w:pPr>
            <w:r>
              <w:rPr>
                <w:sz w:val="26"/>
                <w:szCs w:val="26"/>
                <w:lang w:val="nl-NL"/>
              </w:rPr>
              <w:t>Điểm thi kết thúc học phần</w:t>
            </w:r>
          </w:p>
        </w:tc>
        <w:tc>
          <w:tcPr>
            <w:tcW w:w="3997" w:type="dxa"/>
            <w:vAlign w:val="center"/>
          </w:tcPr>
          <w:p w14:paraId="0E5E3C5E" w14:textId="77777777" w:rsidR="00340FDE" w:rsidRDefault="00000000">
            <w:pPr>
              <w:pStyle w:val="Table"/>
              <w:spacing w:before="60" w:after="60" w:line="312" w:lineRule="auto"/>
              <w:jc w:val="both"/>
              <w:rPr>
                <w:sz w:val="26"/>
                <w:szCs w:val="26"/>
                <w:lang w:val="nl-NL"/>
              </w:rPr>
            </w:pPr>
            <w:r>
              <w:rPr>
                <w:sz w:val="26"/>
                <w:szCs w:val="26"/>
                <w:lang w:val="nl-NL"/>
              </w:rPr>
              <w:t xml:space="preserve">Thi kết thúc học phần: </w:t>
            </w:r>
          </w:p>
          <w:p w14:paraId="503E8896" w14:textId="77777777" w:rsidR="00340FDE" w:rsidRDefault="00000000">
            <w:pPr>
              <w:pStyle w:val="Table"/>
              <w:spacing w:before="60" w:after="60" w:line="312" w:lineRule="auto"/>
              <w:jc w:val="both"/>
              <w:rPr>
                <w:sz w:val="26"/>
                <w:szCs w:val="26"/>
                <w:lang w:val="nl-NL"/>
              </w:rPr>
            </w:pPr>
            <w:r>
              <w:rPr>
                <w:sz w:val="26"/>
                <w:szCs w:val="26"/>
                <w:lang w:val="vi-VN"/>
              </w:rPr>
              <w:t>CLO</w:t>
            </w:r>
            <w:r>
              <w:rPr>
                <w:sz w:val="26"/>
                <w:szCs w:val="26"/>
                <w:lang w:val="nl-NL"/>
              </w:rPr>
              <w:t xml:space="preserve">2.1, </w:t>
            </w:r>
            <w:r>
              <w:rPr>
                <w:sz w:val="26"/>
                <w:szCs w:val="26"/>
                <w:lang w:val="vi-VN"/>
              </w:rPr>
              <w:t>CLO</w:t>
            </w:r>
            <w:r>
              <w:rPr>
                <w:sz w:val="26"/>
                <w:szCs w:val="26"/>
                <w:lang w:val="nl-NL"/>
              </w:rPr>
              <w:t xml:space="preserve">2.2, </w:t>
            </w:r>
            <w:r>
              <w:rPr>
                <w:sz w:val="26"/>
                <w:szCs w:val="26"/>
                <w:lang w:val="vi-VN"/>
              </w:rPr>
              <w:t>CLO</w:t>
            </w:r>
            <w:r>
              <w:rPr>
                <w:sz w:val="26"/>
                <w:szCs w:val="26"/>
                <w:lang w:val="nl-NL"/>
              </w:rPr>
              <w:t>3.1</w:t>
            </w:r>
          </w:p>
        </w:tc>
        <w:tc>
          <w:tcPr>
            <w:tcW w:w="1260" w:type="dxa"/>
            <w:vAlign w:val="center"/>
          </w:tcPr>
          <w:p w14:paraId="0A0AC34E" w14:textId="77777777" w:rsidR="00340FDE" w:rsidRDefault="00000000">
            <w:pPr>
              <w:pStyle w:val="Table"/>
              <w:spacing w:before="60" w:after="60" w:line="312" w:lineRule="auto"/>
              <w:rPr>
                <w:sz w:val="26"/>
                <w:szCs w:val="26"/>
                <w:lang w:val="nl-NL"/>
              </w:rPr>
            </w:pPr>
            <w:r>
              <w:rPr>
                <w:sz w:val="26"/>
                <w:szCs w:val="26"/>
              </w:rPr>
              <w:t xml:space="preserve">      </w:t>
            </w:r>
            <w:r>
              <w:rPr>
                <w:sz w:val="26"/>
                <w:szCs w:val="26"/>
                <w:lang w:val="nl-NL"/>
              </w:rPr>
              <w:t>60%</w:t>
            </w:r>
          </w:p>
        </w:tc>
      </w:tr>
    </w:tbl>
    <w:p w14:paraId="614CA471" w14:textId="77777777" w:rsidR="00340FDE" w:rsidRDefault="00340FDE">
      <w:pPr>
        <w:pStyle w:val="Heading2"/>
        <w:spacing w:after="60" w:line="312" w:lineRule="auto"/>
        <w:ind w:left="0"/>
        <w:rPr>
          <w:color w:val="auto"/>
          <w:sz w:val="26"/>
          <w:szCs w:val="26"/>
          <w:lang w:val="nl-NL"/>
        </w:rPr>
      </w:pPr>
    </w:p>
    <w:p w14:paraId="544D741E" w14:textId="77777777" w:rsidR="00340FDE" w:rsidRDefault="00000000">
      <w:pPr>
        <w:pStyle w:val="Heading2"/>
        <w:spacing w:after="60" w:line="312" w:lineRule="auto"/>
        <w:ind w:left="0"/>
        <w:rPr>
          <w:color w:val="auto"/>
          <w:sz w:val="26"/>
          <w:szCs w:val="26"/>
          <w:lang w:val="nl-NL"/>
        </w:rPr>
      </w:pPr>
      <w:r>
        <w:rPr>
          <w:color w:val="auto"/>
          <w:sz w:val="26"/>
          <w:szCs w:val="26"/>
          <w:lang w:val="nl-NL"/>
        </w:rPr>
        <w:t>9.2. Cách tính điểm</w:t>
      </w:r>
    </w:p>
    <w:p w14:paraId="3A6C8069" w14:textId="77777777" w:rsidR="00340FDE" w:rsidRDefault="00000000">
      <w:pPr>
        <w:shd w:val="clear" w:color="auto" w:fill="FFFFFF"/>
        <w:spacing w:after="60" w:line="312" w:lineRule="auto"/>
        <w:jc w:val="left"/>
        <w:rPr>
          <w:sz w:val="26"/>
          <w:lang w:val="nl-NL"/>
        </w:rPr>
      </w:pPr>
      <w:r>
        <w:rPr>
          <w:b/>
          <w:bCs/>
          <w:iCs/>
          <w:sz w:val="26"/>
          <w:lang w:val="nl-NL"/>
        </w:rPr>
        <w:t>9.2.1. Điểm chuyên cần:</w:t>
      </w:r>
      <w:r>
        <w:rPr>
          <w:sz w:val="26"/>
          <w:lang w:val="nl-NL"/>
        </w:rPr>
        <w:t> 10%</w:t>
      </w:r>
    </w:p>
    <w:p w14:paraId="6F8709FE"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Tham gia đầy đủ các buổi học chính khóa</w:t>
      </w:r>
    </w:p>
    <w:p w14:paraId="2A974AEA"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Đầy đủ trang phục tập luyện</w:t>
      </w:r>
    </w:p>
    <w:p w14:paraId="0921AD61"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Nghiêm túc, tích cực luyện tập trong giờ học chính khóa.</w:t>
      </w:r>
    </w:p>
    <w:p w14:paraId="6C0528D2" w14:textId="77777777" w:rsidR="00340FDE" w:rsidRDefault="00000000">
      <w:pPr>
        <w:shd w:val="clear" w:color="auto" w:fill="FFFFFF"/>
        <w:spacing w:after="60" w:line="312" w:lineRule="auto"/>
        <w:jc w:val="left"/>
        <w:rPr>
          <w:b/>
          <w:sz w:val="26"/>
          <w:lang w:val="nl-NL"/>
        </w:rPr>
      </w:pPr>
      <w:r>
        <w:rPr>
          <w:b/>
          <w:bCs/>
          <w:iCs/>
          <w:sz w:val="26"/>
          <w:lang w:val="nl-NL"/>
        </w:rPr>
        <w:t>9.2.2. Kiểm tra định kỳ: </w:t>
      </w:r>
      <w:r>
        <w:rPr>
          <w:b/>
          <w:sz w:val="26"/>
          <w:lang w:val="nl-NL"/>
        </w:rPr>
        <w:t>30%</w:t>
      </w:r>
    </w:p>
    <w:p w14:paraId="1CFBDE2D"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Hình thức: Thực hành</w:t>
      </w:r>
    </w:p>
    <w:p w14:paraId="05872EC1"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xml:space="preserve">Nội dung kiểm tra: </w:t>
      </w:r>
    </w:p>
    <w:p w14:paraId="2E1963C0"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Kỹ thuật ném biên.</w:t>
      </w:r>
    </w:p>
    <w:p w14:paraId="1F149B16"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 Kỹ thuật tâng bóng kết hợp bằng lòng bàn chân, mu giữa bàn chân, bằng đùi.</w:t>
      </w:r>
    </w:p>
    <w:p w14:paraId="748E68C4" w14:textId="77777777" w:rsidR="00340FDE" w:rsidRDefault="00000000">
      <w:pPr>
        <w:pStyle w:val="ListParagraph"/>
        <w:numPr>
          <w:ilvl w:val="0"/>
          <w:numId w:val="0"/>
        </w:numPr>
        <w:spacing w:before="60" w:after="60" w:line="312" w:lineRule="auto"/>
        <w:ind w:left="720"/>
        <w:rPr>
          <w:b/>
          <w:sz w:val="26"/>
          <w:szCs w:val="26"/>
          <w:lang w:val="nl-NL"/>
        </w:rPr>
      </w:pPr>
      <w:r>
        <w:rPr>
          <w:b/>
          <w:bCs/>
          <w:iCs/>
          <w:sz w:val="26"/>
          <w:szCs w:val="26"/>
          <w:lang w:val="nl-NL"/>
        </w:rPr>
        <w:t>9.2.3. Thi kết thúc môn: </w:t>
      </w:r>
      <w:r>
        <w:rPr>
          <w:b/>
          <w:sz w:val="26"/>
          <w:szCs w:val="26"/>
          <w:lang w:val="nl-NL"/>
        </w:rPr>
        <w:t>60%</w:t>
      </w:r>
    </w:p>
    <w:p w14:paraId="165615E0"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Hình thức: Thực hành</w:t>
      </w:r>
    </w:p>
    <w:p w14:paraId="7F91F0C9" w14:textId="77777777" w:rsidR="00340FDE" w:rsidRDefault="00000000">
      <w:pPr>
        <w:pStyle w:val="ListParagraph"/>
        <w:numPr>
          <w:ilvl w:val="0"/>
          <w:numId w:val="0"/>
        </w:numPr>
        <w:spacing w:before="60" w:after="60" w:line="312" w:lineRule="auto"/>
        <w:ind w:left="720"/>
        <w:rPr>
          <w:sz w:val="26"/>
          <w:szCs w:val="26"/>
          <w:lang w:val="nl-NL"/>
        </w:rPr>
      </w:pPr>
      <w:r>
        <w:rPr>
          <w:sz w:val="26"/>
          <w:szCs w:val="26"/>
          <w:lang w:val="nl-NL"/>
        </w:rPr>
        <w:t>Nội dung thi:</w:t>
      </w:r>
    </w:p>
    <w:p w14:paraId="1CCF5AFD" w14:textId="77777777" w:rsidR="00340FDE" w:rsidRDefault="00000000">
      <w:pPr>
        <w:pStyle w:val="Table"/>
        <w:spacing w:before="60" w:after="60" w:line="312" w:lineRule="auto"/>
        <w:ind w:firstLine="196"/>
        <w:jc w:val="both"/>
        <w:rPr>
          <w:rFonts w:eastAsia="Arial"/>
          <w:sz w:val="26"/>
          <w:szCs w:val="26"/>
          <w:lang w:val="nl-NL"/>
        </w:rPr>
      </w:pPr>
      <w:r>
        <w:rPr>
          <w:sz w:val="26"/>
          <w:szCs w:val="26"/>
          <w:lang w:val="nl-NL"/>
        </w:rPr>
        <w:t xml:space="preserve">         - Kỹ thuật đá bóng bằng lòng bàn chân </w:t>
      </w:r>
      <w:r>
        <w:rPr>
          <w:rFonts w:eastAsia="Arial"/>
          <w:sz w:val="26"/>
          <w:szCs w:val="26"/>
          <w:lang w:val="nl-NL"/>
        </w:rPr>
        <w:t>vào khung thành bóng đá sân 5 người.</w:t>
      </w:r>
    </w:p>
    <w:p w14:paraId="59E25B13" w14:textId="77777777" w:rsidR="00340FDE" w:rsidRDefault="00000000">
      <w:pPr>
        <w:pStyle w:val="Table"/>
        <w:spacing w:before="60" w:after="60" w:line="312" w:lineRule="auto"/>
        <w:ind w:firstLine="196"/>
        <w:jc w:val="both"/>
        <w:rPr>
          <w:sz w:val="26"/>
          <w:szCs w:val="26"/>
          <w:lang w:val="nl-NL"/>
        </w:rPr>
      </w:pPr>
      <w:r>
        <w:rPr>
          <w:rFonts w:eastAsia="Arial"/>
          <w:sz w:val="26"/>
          <w:szCs w:val="26"/>
          <w:lang w:val="nl-NL"/>
        </w:rPr>
        <w:t xml:space="preserve">                            (Thực hiện đá 5 quả; khoảng cách: Nam 20m, Nữ 15m)</w:t>
      </w:r>
      <w:r>
        <w:rPr>
          <w:sz w:val="26"/>
          <w:szCs w:val="26"/>
          <w:lang w:val="nl-NL"/>
        </w:rPr>
        <w:t>.</w:t>
      </w:r>
    </w:p>
    <w:p w14:paraId="5BCCC676" w14:textId="77777777" w:rsidR="00340FDE" w:rsidRDefault="00000000">
      <w:pPr>
        <w:pStyle w:val="Table"/>
        <w:spacing w:before="60" w:after="60" w:line="312" w:lineRule="auto"/>
        <w:ind w:firstLine="196"/>
        <w:jc w:val="both"/>
        <w:rPr>
          <w:rFonts w:eastAsia="Arial"/>
          <w:sz w:val="26"/>
          <w:szCs w:val="26"/>
          <w:lang w:val="nl-NL"/>
        </w:rPr>
      </w:pPr>
      <w:r>
        <w:rPr>
          <w:sz w:val="26"/>
          <w:szCs w:val="26"/>
          <w:lang w:val="nl-NL"/>
        </w:rPr>
        <w:t xml:space="preserve">         - Kỹ thuật đá bóng </w:t>
      </w:r>
      <w:r>
        <w:rPr>
          <w:rFonts w:eastAsia="Arial"/>
          <w:sz w:val="26"/>
          <w:szCs w:val="26"/>
          <w:lang w:val="nl-NL"/>
        </w:rPr>
        <w:t>má trong bàn chân</w:t>
      </w:r>
      <w:r>
        <w:rPr>
          <w:sz w:val="26"/>
          <w:szCs w:val="26"/>
          <w:lang w:val="nl-NL"/>
        </w:rPr>
        <w:t xml:space="preserve"> </w:t>
      </w:r>
      <w:r>
        <w:rPr>
          <w:rFonts w:eastAsia="Arial"/>
          <w:sz w:val="26"/>
          <w:szCs w:val="26"/>
          <w:lang w:val="nl-NL"/>
        </w:rPr>
        <w:t xml:space="preserve">vào khung thành bóng đá sân 5 người. </w:t>
      </w:r>
    </w:p>
    <w:p w14:paraId="59E67F8C" w14:textId="77777777" w:rsidR="00340FDE" w:rsidRDefault="00000000">
      <w:pPr>
        <w:pStyle w:val="Table"/>
        <w:spacing w:before="60" w:after="60" w:line="312" w:lineRule="auto"/>
        <w:ind w:firstLine="196"/>
        <w:jc w:val="both"/>
        <w:rPr>
          <w:sz w:val="26"/>
          <w:szCs w:val="26"/>
          <w:lang w:val="nl-NL"/>
        </w:rPr>
      </w:pPr>
      <w:r>
        <w:rPr>
          <w:rFonts w:eastAsia="Arial"/>
          <w:sz w:val="26"/>
          <w:szCs w:val="26"/>
          <w:lang w:val="nl-NL"/>
        </w:rPr>
        <w:t xml:space="preserve">                            (Thực hiện đá 5 quả; khoảng cách: Nam 20m, Nữ 15m)</w:t>
      </w:r>
      <w:r>
        <w:rPr>
          <w:sz w:val="26"/>
          <w:szCs w:val="26"/>
          <w:lang w:val="nl-NL"/>
        </w:rPr>
        <w:t>.</w:t>
      </w:r>
    </w:p>
    <w:p w14:paraId="7AB80029" w14:textId="77777777" w:rsidR="00340FDE" w:rsidRDefault="00340FDE">
      <w:pPr>
        <w:pStyle w:val="Table"/>
        <w:spacing w:before="60" w:after="60" w:line="312" w:lineRule="auto"/>
        <w:ind w:firstLine="196"/>
        <w:jc w:val="both"/>
        <w:rPr>
          <w:sz w:val="26"/>
          <w:szCs w:val="26"/>
          <w:lang w:val="nl-NL"/>
        </w:rPr>
      </w:pPr>
    </w:p>
    <w:tbl>
      <w:tblPr>
        <w:tblW w:w="9645"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8"/>
        <w:gridCol w:w="3961"/>
        <w:gridCol w:w="3976"/>
      </w:tblGrid>
      <w:tr w:rsidR="00340FDE" w14:paraId="4856E75E" w14:textId="77777777">
        <w:tc>
          <w:tcPr>
            <w:tcW w:w="1708" w:type="dxa"/>
            <w:tcBorders>
              <w:top w:val="single" w:sz="4" w:space="0" w:color="auto"/>
              <w:bottom w:val="single" w:sz="4" w:space="0" w:color="auto"/>
            </w:tcBorders>
            <w:shd w:val="clear" w:color="auto" w:fill="FFFFFF"/>
            <w:vAlign w:val="center"/>
          </w:tcPr>
          <w:p w14:paraId="7FEB3115" w14:textId="77777777" w:rsidR="00340FDE" w:rsidRDefault="00000000">
            <w:pPr>
              <w:spacing w:after="60" w:line="312" w:lineRule="auto"/>
              <w:ind w:firstLine="0"/>
              <w:jc w:val="center"/>
              <w:rPr>
                <w:sz w:val="26"/>
              </w:rPr>
            </w:pPr>
            <w:r>
              <w:rPr>
                <w:b/>
                <w:bCs/>
                <w:sz w:val="26"/>
              </w:rPr>
              <w:lastRenderedPageBreak/>
              <w:t>MỨC ĐIỂM</w:t>
            </w:r>
          </w:p>
        </w:tc>
        <w:tc>
          <w:tcPr>
            <w:tcW w:w="3961" w:type="dxa"/>
            <w:tcBorders>
              <w:top w:val="single" w:sz="4" w:space="0" w:color="auto"/>
              <w:bottom w:val="single" w:sz="4" w:space="0" w:color="auto"/>
            </w:tcBorders>
            <w:shd w:val="clear" w:color="auto" w:fill="FFFFFF"/>
            <w:vAlign w:val="center"/>
          </w:tcPr>
          <w:p w14:paraId="7CC6ED22" w14:textId="77777777" w:rsidR="00340FDE" w:rsidRDefault="00000000">
            <w:pPr>
              <w:spacing w:after="60" w:line="312" w:lineRule="auto"/>
              <w:jc w:val="center"/>
              <w:rPr>
                <w:sz w:val="26"/>
              </w:rPr>
            </w:pPr>
            <w:r>
              <w:rPr>
                <w:b/>
                <w:bCs/>
                <w:sz w:val="26"/>
              </w:rPr>
              <w:t>KẾT QUẢ THỰC HIỆN</w:t>
            </w:r>
          </w:p>
        </w:tc>
        <w:tc>
          <w:tcPr>
            <w:tcW w:w="3976" w:type="dxa"/>
            <w:tcBorders>
              <w:top w:val="single" w:sz="4" w:space="0" w:color="auto"/>
              <w:bottom w:val="single" w:sz="4" w:space="0" w:color="auto"/>
            </w:tcBorders>
            <w:shd w:val="clear" w:color="auto" w:fill="FFFFFF"/>
            <w:vAlign w:val="center"/>
          </w:tcPr>
          <w:p w14:paraId="768430F4" w14:textId="77777777" w:rsidR="00340FDE" w:rsidRDefault="00000000">
            <w:pPr>
              <w:spacing w:after="60" w:line="312" w:lineRule="auto"/>
              <w:jc w:val="center"/>
              <w:rPr>
                <w:sz w:val="26"/>
              </w:rPr>
            </w:pPr>
            <w:r>
              <w:rPr>
                <w:b/>
                <w:bCs/>
                <w:sz w:val="26"/>
              </w:rPr>
              <w:t>GHI CHÚ</w:t>
            </w:r>
          </w:p>
        </w:tc>
      </w:tr>
      <w:tr w:rsidR="00340FDE" w14:paraId="7098FD6C" w14:textId="77777777">
        <w:trPr>
          <w:trHeight w:val="697"/>
        </w:trPr>
        <w:tc>
          <w:tcPr>
            <w:tcW w:w="1708" w:type="dxa"/>
            <w:tcBorders>
              <w:top w:val="single" w:sz="4" w:space="0" w:color="auto"/>
              <w:bottom w:val="single" w:sz="4" w:space="0" w:color="auto"/>
            </w:tcBorders>
            <w:shd w:val="clear" w:color="auto" w:fill="FFFFFF"/>
            <w:vAlign w:val="center"/>
          </w:tcPr>
          <w:p w14:paraId="48F6DC30" w14:textId="77777777" w:rsidR="00340FDE" w:rsidRDefault="00000000">
            <w:pPr>
              <w:spacing w:after="60" w:line="312" w:lineRule="auto"/>
              <w:ind w:firstLine="0"/>
              <w:rPr>
                <w:sz w:val="26"/>
              </w:rPr>
            </w:pPr>
            <w:r>
              <w:rPr>
                <w:sz w:val="26"/>
              </w:rPr>
              <w:t xml:space="preserve">         1</w:t>
            </w:r>
          </w:p>
        </w:tc>
        <w:tc>
          <w:tcPr>
            <w:tcW w:w="3961" w:type="dxa"/>
            <w:tcBorders>
              <w:top w:val="single" w:sz="4" w:space="0" w:color="auto"/>
              <w:bottom w:val="single" w:sz="4" w:space="0" w:color="auto"/>
            </w:tcBorders>
            <w:shd w:val="clear" w:color="auto" w:fill="FFFFFF"/>
            <w:vAlign w:val="center"/>
          </w:tcPr>
          <w:p w14:paraId="4169EB83" w14:textId="77777777" w:rsidR="00340FDE" w:rsidRDefault="00000000">
            <w:pPr>
              <w:spacing w:after="60" w:line="312" w:lineRule="auto"/>
              <w:ind w:firstLine="0"/>
              <w:jc w:val="left"/>
              <w:rPr>
                <w:sz w:val="26"/>
              </w:rPr>
            </w:pPr>
            <w:r>
              <w:rPr>
                <w:sz w:val="26"/>
              </w:rPr>
              <w:t xml:space="preserve">          Thực hiện được 1 quả</w:t>
            </w:r>
          </w:p>
        </w:tc>
        <w:tc>
          <w:tcPr>
            <w:tcW w:w="3976" w:type="dxa"/>
            <w:vMerge w:val="restart"/>
            <w:tcBorders>
              <w:top w:val="single" w:sz="4" w:space="0" w:color="auto"/>
            </w:tcBorders>
            <w:shd w:val="clear" w:color="auto" w:fill="FFFFFF"/>
            <w:vAlign w:val="center"/>
          </w:tcPr>
          <w:p w14:paraId="177CE4C6" w14:textId="77777777" w:rsidR="00340FDE" w:rsidRDefault="00000000">
            <w:pPr>
              <w:spacing w:after="60" w:line="312" w:lineRule="auto"/>
              <w:ind w:firstLine="0"/>
              <w:jc w:val="left"/>
              <w:rPr>
                <w:sz w:val="26"/>
              </w:rPr>
            </w:pPr>
            <w:r>
              <w:rPr>
                <w:sz w:val="26"/>
              </w:rPr>
              <w:t xml:space="preserve">- </w:t>
            </w:r>
            <w:r>
              <w:rPr>
                <w:rFonts w:eastAsia="Arial"/>
                <w:sz w:val="26"/>
                <w:lang w:val="nl-NL"/>
              </w:rPr>
              <w:t>M</w:t>
            </w:r>
            <w:r>
              <w:rPr>
                <w:sz w:val="26"/>
                <w:lang w:val="nl-NL"/>
              </w:rPr>
              <w:t>ỗi lần thực hiện đúng luật, đúng kỹ thuật vào khung thành được tính bằng 1 điểm</w:t>
            </w:r>
          </w:p>
          <w:p w14:paraId="2D612DCA" w14:textId="77777777" w:rsidR="00340FDE" w:rsidRDefault="00000000">
            <w:pPr>
              <w:spacing w:after="60" w:line="312" w:lineRule="auto"/>
              <w:ind w:firstLine="0"/>
              <w:jc w:val="left"/>
              <w:rPr>
                <w:sz w:val="26"/>
              </w:rPr>
            </w:pPr>
            <w:r>
              <w:rPr>
                <w:sz w:val="26"/>
              </w:rPr>
              <w:t>- Thực hiện sai luật (phạm lỗi) không được tính điểm.</w:t>
            </w:r>
          </w:p>
          <w:p w14:paraId="04265828" w14:textId="77777777" w:rsidR="00340FDE" w:rsidRDefault="00000000">
            <w:pPr>
              <w:spacing w:after="60" w:line="312" w:lineRule="auto"/>
              <w:ind w:firstLine="0"/>
              <w:jc w:val="left"/>
              <w:rPr>
                <w:sz w:val="26"/>
              </w:rPr>
            </w:pPr>
            <w:r>
              <w:rPr>
                <w:sz w:val="26"/>
              </w:rPr>
              <w:t>- Tư thế chuẩn bị sai trừ 0,25 điểm, tiếp xúc bóng sai trừ 0,25 điểm,</w:t>
            </w:r>
          </w:p>
          <w:p w14:paraId="4E10ABBB" w14:textId="77777777" w:rsidR="00340FDE" w:rsidRDefault="00000000">
            <w:pPr>
              <w:spacing w:after="60" w:line="312" w:lineRule="auto"/>
              <w:jc w:val="left"/>
              <w:rPr>
                <w:sz w:val="26"/>
              </w:rPr>
            </w:pPr>
            <w:r>
              <w:rPr>
                <w:sz w:val="26"/>
              </w:rPr>
              <w:t xml:space="preserve"> </w:t>
            </w:r>
          </w:p>
        </w:tc>
      </w:tr>
      <w:tr w:rsidR="00340FDE" w14:paraId="702ED3B4" w14:textId="77777777">
        <w:tc>
          <w:tcPr>
            <w:tcW w:w="1708" w:type="dxa"/>
            <w:tcBorders>
              <w:top w:val="single" w:sz="4" w:space="0" w:color="auto"/>
              <w:bottom w:val="single" w:sz="4" w:space="0" w:color="auto"/>
            </w:tcBorders>
            <w:shd w:val="clear" w:color="auto" w:fill="FFFFFF"/>
            <w:vAlign w:val="center"/>
          </w:tcPr>
          <w:p w14:paraId="383F05EE" w14:textId="77777777" w:rsidR="00340FDE" w:rsidRDefault="00000000">
            <w:pPr>
              <w:spacing w:after="60" w:line="312" w:lineRule="auto"/>
              <w:rPr>
                <w:sz w:val="26"/>
              </w:rPr>
            </w:pPr>
            <w:r>
              <w:rPr>
                <w:sz w:val="26"/>
              </w:rPr>
              <w:t>2</w:t>
            </w:r>
          </w:p>
        </w:tc>
        <w:tc>
          <w:tcPr>
            <w:tcW w:w="3961" w:type="dxa"/>
            <w:tcBorders>
              <w:top w:val="single" w:sz="4" w:space="0" w:color="auto"/>
              <w:bottom w:val="single" w:sz="4" w:space="0" w:color="auto"/>
            </w:tcBorders>
            <w:shd w:val="clear" w:color="auto" w:fill="FFFFFF"/>
            <w:vAlign w:val="center"/>
          </w:tcPr>
          <w:p w14:paraId="64D3524D" w14:textId="77777777" w:rsidR="00340FDE" w:rsidRDefault="00000000">
            <w:pPr>
              <w:spacing w:after="60" w:line="312" w:lineRule="auto"/>
              <w:jc w:val="left"/>
              <w:rPr>
                <w:sz w:val="26"/>
              </w:rPr>
            </w:pPr>
            <w:r>
              <w:rPr>
                <w:sz w:val="26"/>
              </w:rPr>
              <w:t>Thực hiện được 2 quả</w:t>
            </w:r>
          </w:p>
        </w:tc>
        <w:tc>
          <w:tcPr>
            <w:tcW w:w="0" w:type="auto"/>
            <w:vMerge/>
            <w:shd w:val="clear" w:color="auto" w:fill="FFFFFF"/>
            <w:vAlign w:val="center"/>
          </w:tcPr>
          <w:p w14:paraId="1A0941D2" w14:textId="77777777" w:rsidR="00340FDE" w:rsidRDefault="00340FDE">
            <w:pPr>
              <w:spacing w:after="60" w:line="312" w:lineRule="auto"/>
              <w:jc w:val="left"/>
              <w:rPr>
                <w:sz w:val="26"/>
              </w:rPr>
            </w:pPr>
          </w:p>
        </w:tc>
      </w:tr>
      <w:tr w:rsidR="00340FDE" w14:paraId="2B87E6BD" w14:textId="77777777">
        <w:tc>
          <w:tcPr>
            <w:tcW w:w="1708" w:type="dxa"/>
            <w:tcBorders>
              <w:top w:val="single" w:sz="4" w:space="0" w:color="auto"/>
              <w:bottom w:val="single" w:sz="4" w:space="0" w:color="auto"/>
            </w:tcBorders>
            <w:shd w:val="clear" w:color="auto" w:fill="FFFFFF"/>
            <w:vAlign w:val="center"/>
          </w:tcPr>
          <w:p w14:paraId="4F7C85FE" w14:textId="77777777" w:rsidR="00340FDE" w:rsidRDefault="00000000">
            <w:pPr>
              <w:spacing w:after="60" w:line="312" w:lineRule="auto"/>
              <w:rPr>
                <w:sz w:val="26"/>
              </w:rPr>
            </w:pPr>
            <w:r>
              <w:rPr>
                <w:sz w:val="26"/>
              </w:rPr>
              <w:t>3</w:t>
            </w:r>
          </w:p>
        </w:tc>
        <w:tc>
          <w:tcPr>
            <w:tcW w:w="3961" w:type="dxa"/>
            <w:tcBorders>
              <w:top w:val="single" w:sz="4" w:space="0" w:color="auto"/>
              <w:bottom w:val="single" w:sz="4" w:space="0" w:color="auto"/>
            </w:tcBorders>
            <w:shd w:val="clear" w:color="auto" w:fill="FFFFFF"/>
            <w:vAlign w:val="center"/>
          </w:tcPr>
          <w:p w14:paraId="772D46CC" w14:textId="77777777" w:rsidR="00340FDE" w:rsidRDefault="00000000">
            <w:pPr>
              <w:spacing w:after="60" w:line="312" w:lineRule="auto"/>
              <w:jc w:val="left"/>
              <w:rPr>
                <w:sz w:val="26"/>
              </w:rPr>
            </w:pPr>
            <w:r>
              <w:rPr>
                <w:sz w:val="26"/>
              </w:rPr>
              <w:t>Thực hiện được 3 quả</w:t>
            </w:r>
          </w:p>
        </w:tc>
        <w:tc>
          <w:tcPr>
            <w:tcW w:w="0" w:type="auto"/>
            <w:vMerge/>
            <w:shd w:val="clear" w:color="auto" w:fill="FFFFFF"/>
            <w:vAlign w:val="center"/>
          </w:tcPr>
          <w:p w14:paraId="1F020509" w14:textId="77777777" w:rsidR="00340FDE" w:rsidRDefault="00340FDE">
            <w:pPr>
              <w:spacing w:after="60" w:line="312" w:lineRule="auto"/>
              <w:jc w:val="left"/>
              <w:rPr>
                <w:sz w:val="26"/>
              </w:rPr>
            </w:pPr>
          </w:p>
        </w:tc>
      </w:tr>
      <w:tr w:rsidR="00340FDE" w14:paraId="6F3D24E9" w14:textId="77777777">
        <w:tc>
          <w:tcPr>
            <w:tcW w:w="1708" w:type="dxa"/>
            <w:tcBorders>
              <w:top w:val="single" w:sz="4" w:space="0" w:color="auto"/>
              <w:bottom w:val="single" w:sz="4" w:space="0" w:color="auto"/>
            </w:tcBorders>
            <w:shd w:val="clear" w:color="auto" w:fill="FFFFFF"/>
            <w:vAlign w:val="center"/>
          </w:tcPr>
          <w:p w14:paraId="17ABAA8B" w14:textId="77777777" w:rsidR="00340FDE" w:rsidRDefault="00000000">
            <w:pPr>
              <w:spacing w:after="60" w:line="312" w:lineRule="auto"/>
              <w:rPr>
                <w:sz w:val="26"/>
              </w:rPr>
            </w:pPr>
            <w:r>
              <w:rPr>
                <w:sz w:val="26"/>
              </w:rPr>
              <w:t>4</w:t>
            </w:r>
          </w:p>
        </w:tc>
        <w:tc>
          <w:tcPr>
            <w:tcW w:w="3961" w:type="dxa"/>
            <w:tcBorders>
              <w:top w:val="single" w:sz="4" w:space="0" w:color="auto"/>
              <w:bottom w:val="single" w:sz="4" w:space="0" w:color="auto"/>
            </w:tcBorders>
            <w:shd w:val="clear" w:color="auto" w:fill="FFFFFF"/>
            <w:vAlign w:val="center"/>
          </w:tcPr>
          <w:p w14:paraId="2FBA4DB8" w14:textId="77777777" w:rsidR="00340FDE" w:rsidRDefault="00000000">
            <w:pPr>
              <w:spacing w:after="60" w:line="312" w:lineRule="auto"/>
              <w:jc w:val="left"/>
              <w:rPr>
                <w:sz w:val="26"/>
              </w:rPr>
            </w:pPr>
            <w:r>
              <w:rPr>
                <w:sz w:val="26"/>
              </w:rPr>
              <w:t>Thực hiện được 4 quả</w:t>
            </w:r>
          </w:p>
        </w:tc>
        <w:tc>
          <w:tcPr>
            <w:tcW w:w="0" w:type="auto"/>
            <w:vMerge/>
            <w:shd w:val="clear" w:color="auto" w:fill="FFFFFF"/>
            <w:vAlign w:val="center"/>
          </w:tcPr>
          <w:p w14:paraId="194460AA" w14:textId="77777777" w:rsidR="00340FDE" w:rsidRDefault="00340FDE">
            <w:pPr>
              <w:spacing w:after="60" w:line="312" w:lineRule="auto"/>
              <w:jc w:val="left"/>
              <w:rPr>
                <w:sz w:val="26"/>
              </w:rPr>
            </w:pPr>
          </w:p>
        </w:tc>
      </w:tr>
      <w:tr w:rsidR="00340FDE" w14:paraId="7215ED10" w14:textId="77777777">
        <w:tc>
          <w:tcPr>
            <w:tcW w:w="1708" w:type="dxa"/>
            <w:tcBorders>
              <w:top w:val="single" w:sz="4" w:space="0" w:color="auto"/>
              <w:bottom w:val="single" w:sz="4" w:space="0" w:color="auto"/>
            </w:tcBorders>
            <w:shd w:val="clear" w:color="auto" w:fill="FFFFFF"/>
            <w:vAlign w:val="center"/>
          </w:tcPr>
          <w:p w14:paraId="17BDDF9B" w14:textId="77777777" w:rsidR="00340FDE" w:rsidRDefault="00000000">
            <w:pPr>
              <w:spacing w:after="60" w:line="312" w:lineRule="auto"/>
              <w:rPr>
                <w:sz w:val="26"/>
              </w:rPr>
            </w:pPr>
            <w:r>
              <w:rPr>
                <w:sz w:val="26"/>
              </w:rPr>
              <w:t>5</w:t>
            </w:r>
          </w:p>
        </w:tc>
        <w:tc>
          <w:tcPr>
            <w:tcW w:w="3961" w:type="dxa"/>
            <w:tcBorders>
              <w:top w:val="single" w:sz="4" w:space="0" w:color="auto"/>
              <w:bottom w:val="single" w:sz="4" w:space="0" w:color="auto"/>
            </w:tcBorders>
            <w:shd w:val="clear" w:color="auto" w:fill="FFFFFF"/>
            <w:vAlign w:val="center"/>
          </w:tcPr>
          <w:p w14:paraId="6A37F295" w14:textId="77777777" w:rsidR="00340FDE" w:rsidRDefault="00000000">
            <w:pPr>
              <w:spacing w:after="60" w:line="312" w:lineRule="auto"/>
              <w:jc w:val="left"/>
              <w:rPr>
                <w:sz w:val="26"/>
              </w:rPr>
            </w:pPr>
            <w:r>
              <w:rPr>
                <w:sz w:val="26"/>
              </w:rPr>
              <w:t>Thực hiện được 5 quả</w:t>
            </w:r>
          </w:p>
        </w:tc>
        <w:tc>
          <w:tcPr>
            <w:tcW w:w="0" w:type="auto"/>
            <w:vMerge/>
            <w:shd w:val="clear" w:color="auto" w:fill="FFFFFF"/>
            <w:vAlign w:val="center"/>
          </w:tcPr>
          <w:p w14:paraId="7F621D96" w14:textId="77777777" w:rsidR="00340FDE" w:rsidRDefault="00340FDE">
            <w:pPr>
              <w:spacing w:after="60" w:line="312" w:lineRule="auto"/>
              <w:jc w:val="left"/>
              <w:rPr>
                <w:sz w:val="26"/>
              </w:rPr>
            </w:pPr>
          </w:p>
        </w:tc>
      </w:tr>
      <w:tr w:rsidR="00340FDE" w14:paraId="3EDE99AD" w14:textId="77777777">
        <w:tc>
          <w:tcPr>
            <w:tcW w:w="1708" w:type="dxa"/>
            <w:tcBorders>
              <w:top w:val="single" w:sz="4" w:space="0" w:color="auto"/>
              <w:bottom w:val="single" w:sz="4" w:space="0" w:color="auto"/>
            </w:tcBorders>
            <w:shd w:val="clear" w:color="auto" w:fill="FFFFFF"/>
            <w:vAlign w:val="center"/>
          </w:tcPr>
          <w:p w14:paraId="4E347C77" w14:textId="77777777" w:rsidR="00340FDE" w:rsidRDefault="00000000">
            <w:pPr>
              <w:spacing w:after="60" w:line="312" w:lineRule="auto"/>
              <w:rPr>
                <w:sz w:val="26"/>
              </w:rPr>
            </w:pPr>
            <w:r>
              <w:rPr>
                <w:sz w:val="26"/>
              </w:rPr>
              <w:t>6</w:t>
            </w:r>
          </w:p>
        </w:tc>
        <w:tc>
          <w:tcPr>
            <w:tcW w:w="3961" w:type="dxa"/>
            <w:tcBorders>
              <w:top w:val="single" w:sz="4" w:space="0" w:color="auto"/>
              <w:bottom w:val="single" w:sz="4" w:space="0" w:color="auto"/>
            </w:tcBorders>
            <w:shd w:val="clear" w:color="auto" w:fill="FFFFFF"/>
            <w:vAlign w:val="center"/>
          </w:tcPr>
          <w:p w14:paraId="4E97D299" w14:textId="77777777" w:rsidR="00340FDE" w:rsidRDefault="00000000">
            <w:pPr>
              <w:spacing w:after="60" w:line="312" w:lineRule="auto"/>
              <w:jc w:val="left"/>
              <w:rPr>
                <w:sz w:val="26"/>
              </w:rPr>
            </w:pPr>
            <w:r>
              <w:rPr>
                <w:sz w:val="26"/>
              </w:rPr>
              <w:t>Thực hiện được 6 quả</w:t>
            </w:r>
          </w:p>
        </w:tc>
        <w:tc>
          <w:tcPr>
            <w:tcW w:w="0" w:type="auto"/>
            <w:vMerge/>
            <w:shd w:val="clear" w:color="auto" w:fill="FFFFFF"/>
            <w:vAlign w:val="center"/>
          </w:tcPr>
          <w:p w14:paraId="31770A9B" w14:textId="77777777" w:rsidR="00340FDE" w:rsidRDefault="00340FDE">
            <w:pPr>
              <w:spacing w:after="60" w:line="312" w:lineRule="auto"/>
              <w:jc w:val="left"/>
              <w:rPr>
                <w:sz w:val="26"/>
              </w:rPr>
            </w:pPr>
          </w:p>
        </w:tc>
      </w:tr>
      <w:tr w:rsidR="00340FDE" w14:paraId="20737D60" w14:textId="77777777">
        <w:tc>
          <w:tcPr>
            <w:tcW w:w="1708" w:type="dxa"/>
            <w:tcBorders>
              <w:top w:val="single" w:sz="4" w:space="0" w:color="auto"/>
              <w:bottom w:val="single" w:sz="4" w:space="0" w:color="auto"/>
            </w:tcBorders>
            <w:shd w:val="clear" w:color="auto" w:fill="FFFFFF"/>
            <w:vAlign w:val="center"/>
          </w:tcPr>
          <w:p w14:paraId="7CBA529E" w14:textId="77777777" w:rsidR="00340FDE" w:rsidRDefault="00000000">
            <w:pPr>
              <w:spacing w:after="60" w:line="312" w:lineRule="auto"/>
              <w:rPr>
                <w:sz w:val="26"/>
              </w:rPr>
            </w:pPr>
            <w:r>
              <w:rPr>
                <w:sz w:val="26"/>
              </w:rPr>
              <w:t>7</w:t>
            </w:r>
          </w:p>
        </w:tc>
        <w:tc>
          <w:tcPr>
            <w:tcW w:w="3961" w:type="dxa"/>
            <w:tcBorders>
              <w:top w:val="single" w:sz="4" w:space="0" w:color="auto"/>
              <w:bottom w:val="single" w:sz="4" w:space="0" w:color="auto"/>
            </w:tcBorders>
            <w:shd w:val="clear" w:color="auto" w:fill="FFFFFF"/>
            <w:vAlign w:val="center"/>
          </w:tcPr>
          <w:p w14:paraId="13007043" w14:textId="77777777" w:rsidR="00340FDE" w:rsidRDefault="00000000">
            <w:pPr>
              <w:spacing w:after="60" w:line="312" w:lineRule="auto"/>
              <w:jc w:val="left"/>
              <w:rPr>
                <w:sz w:val="26"/>
              </w:rPr>
            </w:pPr>
            <w:r>
              <w:rPr>
                <w:sz w:val="26"/>
              </w:rPr>
              <w:t>Thực hiện được 7 quả</w:t>
            </w:r>
          </w:p>
        </w:tc>
        <w:tc>
          <w:tcPr>
            <w:tcW w:w="0" w:type="auto"/>
            <w:vMerge/>
            <w:shd w:val="clear" w:color="auto" w:fill="FFFFFF"/>
            <w:vAlign w:val="center"/>
          </w:tcPr>
          <w:p w14:paraId="12DF6D5E" w14:textId="77777777" w:rsidR="00340FDE" w:rsidRDefault="00340FDE">
            <w:pPr>
              <w:spacing w:after="60" w:line="312" w:lineRule="auto"/>
              <w:jc w:val="left"/>
              <w:rPr>
                <w:sz w:val="26"/>
              </w:rPr>
            </w:pPr>
          </w:p>
        </w:tc>
      </w:tr>
      <w:tr w:rsidR="00340FDE" w14:paraId="6D828A20" w14:textId="77777777">
        <w:tc>
          <w:tcPr>
            <w:tcW w:w="1708" w:type="dxa"/>
            <w:tcBorders>
              <w:top w:val="single" w:sz="4" w:space="0" w:color="auto"/>
              <w:bottom w:val="single" w:sz="4" w:space="0" w:color="auto"/>
            </w:tcBorders>
            <w:shd w:val="clear" w:color="auto" w:fill="FFFFFF"/>
            <w:vAlign w:val="center"/>
          </w:tcPr>
          <w:p w14:paraId="099D97A2" w14:textId="77777777" w:rsidR="00340FDE" w:rsidRDefault="00000000">
            <w:pPr>
              <w:spacing w:after="60" w:line="312" w:lineRule="auto"/>
              <w:rPr>
                <w:sz w:val="26"/>
              </w:rPr>
            </w:pPr>
            <w:r>
              <w:rPr>
                <w:sz w:val="26"/>
              </w:rPr>
              <w:t>8</w:t>
            </w:r>
          </w:p>
        </w:tc>
        <w:tc>
          <w:tcPr>
            <w:tcW w:w="3961" w:type="dxa"/>
            <w:tcBorders>
              <w:top w:val="single" w:sz="4" w:space="0" w:color="auto"/>
              <w:bottom w:val="single" w:sz="4" w:space="0" w:color="auto"/>
            </w:tcBorders>
            <w:shd w:val="clear" w:color="auto" w:fill="FFFFFF"/>
            <w:vAlign w:val="center"/>
          </w:tcPr>
          <w:p w14:paraId="7DCEC776" w14:textId="77777777" w:rsidR="00340FDE" w:rsidRDefault="00000000">
            <w:pPr>
              <w:spacing w:after="60" w:line="312" w:lineRule="auto"/>
              <w:jc w:val="left"/>
              <w:rPr>
                <w:sz w:val="26"/>
              </w:rPr>
            </w:pPr>
            <w:r>
              <w:rPr>
                <w:sz w:val="26"/>
              </w:rPr>
              <w:t>Thực hiện được 8 quả</w:t>
            </w:r>
          </w:p>
        </w:tc>
        <w:tc>
          <w:tcPr>
            <w:tcW w:w="0" w:type="auto"/>
            <w:vMerge/>
            <w:shd w:val="clear" w:color="auto" w:fill="FFFFFF"/>
            <w:vAlign w:val="center"/>
          </w:tcPr>
          <w:p w14:paraId="00C7011E" w14:textId="77777777" w:rsidR="00340FDE" w:rsidRDefault="00340FDE">
            <w:pPr>
              <w:spacing w:after="60" w:line="312" w:lineRule="auto"/>
              <w:jc w:val="left"/>
              <w:rPr>
                <w:sz w:val="26"/>
              </w:rPr>
            </w:pPr>
          </w:p>
        </w:tc>
      </w:tr>
      <w:tr w:rsidR="00340FDE" w14:paraId="31FBCB68" w14:textId="77777777">
        <w:tc>
          <w:tcPr>
            <w:tcW w:w="1708" w:type="dxa"/>
            <w:tcBorders>
              <w:top w:val="single" w:sz="4" w:space="0" w:color="auto"/>
              <w:bottom w:val="single" w:sz="4" w:space="0" w:color="auto"/>
            </w:tcBorders>
            <w:shd w:val="clear" w:color="auto" w:fill="FFFFFF"/>
            <w:vAlign w:val="center"/>
          </w:tcPr>
          <w:p w14:paraId="43F9F09A" w14:textId="77777777" w:rsidR="00340FDE" w:rsidRDefault="00000000">
            <w:pPr>
              <w:spacing w:after="60" w:line="312" w:lineRule="auto"/>
              <w:rPr>
                <w:sz w:val="26"/>
              </w:rPr>
            </w:pPr>
            <w:r>
              <w:rPr>
                <w:sz w:val="26"/>
              </w:rPr>
              <w:t>9</w:t>
            </w:r>
          </w:p>
        </w:tc>
        <w:tc>
          <w:tcPr>
            <w:tcW w:w="3961" w:type="dxa"/>
            <w:tcBorders>
              <w:top w:val="single" w:sz="4" w:space="0" w:color="auto"/>
              <w:bottom w:val="single" w:sz="4" w:space="0" w:color="auto"/>
            </w:tcBorders>
            <w:shd w:val="clear" w:color="auto" w:fill="FFFFFF"/>
            <w:vAlign w:val="center"/>
          </w:tcPr>
          <w:p w14:paraId="66901670" w14:textId="77777777" w:rsidR="00340FDE" w:rsidRDefault="00000000">
            <w:pPr>
              <w:spacing w:after="60" w:line="312" w:lineRule="auto"/>
              <w:jc w:val="left"/>
              <w:rPr>
                <w:sz w:val="26"/>
              </w:rPr>
            </w:pPr>
            <w:r>
              <w:rPr>
                <w:sz w:val="26"/>
              </w:rPr>
              <w:t>Thực hiện được 9 quả</w:t>
            </w:r>
          </w:p>
        </w:tc>
        <w:tc>
          <w:tcPr>
            <w:tcW w:w="0" w:type="auto"/>
            <w:vMerge/>
            <w:shd w:val="clear" w:color="auto" w:fill="FFFFFF"/>
            <w:vAlign w:val="center"/>
          </w:tcPr>
          <w:p w14:paraId="40B9C65E" w14:textId="77777777" w:rsidR="00340FDE" w:rsidRDefault="00340FDE">
            <w:pPr>
              <w:spacing w:after="60" w:line="312" w:lineRule="auto"/>
              <w:jc w:val="left"/>
              <w:rPr>
                <w:sz w:val="26"/>
              </w:rPr>
            </w:pPr>
          </w:p>
        </w:tc>
      </w:tr>
      <w:tr w:rsidR="00340FDE" w14:paraId="4F94B1BD" w14:textId="77777777">
        <w:tc>
          <w:tcPr>
            <w:tcW w:w="1708" w:type="dxa"/>
            <w:tcBorders>
              <w:top w:val="single" w:sz="4" w:space="0" w:color="auto"/>
              <w:bottom w:val="single" w:sz="4" w:space="0" w:color="auto"/>
            </w:tcBorders>
            <w:shd w:val="clear" w:color="auto" w:fill="FFFFFF"/>
            <w:vAlign w:val="center"/>
          </w:tcPr>
          <w:p w14:paraId="23B724A8" w14:textId="77777777" w:rsidR="00340FDE" w:rsidRDefault="00000000">
            <w:pPr>
              <w:spacing w:after="60" w:line="312" w:lineRule="auto"/>
              <w:rPr>
                <w:sz w:val="26"/>
              </w:rPr>
            </w:pPr>
            <w:r>
              <w:rPr>
                <w:sz w:val="26"/>
              </w:rPr>
              <w:t>10</w:t>
            </w:r>
          </w:p>
        </w:tc>
        <w:tc>
          <w:tcPr>
            <w:tcW w:w="3961" w:type="dxa"/>
            <w:tcBorders>
              <w:top w:val="single" w:sz="4" w:space="0" w:color="auto"/>
              <w:bottom w:val="single" w:sz="4" w:space="0" w:color="auto"/>
            </w:tcBorders>
            <w:shd w:val="clear" w:color="auto" w:fill="FFFFFF"/>
            <w:vAlign w:val="center"/>
          </w:tcPr>
          <w:p w14:paraId="44060CA2" w14:textId="77777777" w:rsidR="00340FDE" w:rsidRDefault="00000000">
            <w:pPr>
              <w:spacing w:after="60" w:line="312" w:lineRule="auto"/>
              <w:jc w:val="left"/>
              <w:rPr>
                <w:sz w:val="26"/>
              </w:rPr>
            </w:pPr>
            <w:r>
              <w:rPr>
                <w:sz w:val="26"/>
              </w:rPr>
              <w:t>Thực hiện được 10 quả</w:t>
            </w:r>
          </w:p>
        </w:tc>
        <w:tc>
          <w:tcPr>
            <w:tcW w:w="0" w:type="auto"/>
            <w:vMerge/>
            <w:shd w:val="clear" w:color="auto" w:fill="FFFFFF"/>
            <w:vAlign w:val="center"/>
          </w:tcPr>
          <w:p w14:paraId="371F8742" w14:textId="77777777" w:rsidR="00340FDE" w:rsidRDefault="00340FDE">
            <w:pPr>
              <w:spacing w:after="60" w:line="312" w:lineRule="auto"/>
              <w:jc w:val="left"/>
              <w:rPr>
                <w:sz w:val="26"/>
              </w:rPr>
            </w:pPr>
          </w:p>
        </w:tc>
      </w:tr>
    </w:tbl>
    <w:p w14:paraId="1673736F" w14:textId="77777777" w:rsidR="00340FDE" w:rsidRDefault="00340FDE">
      <w:pPr>
        <w:pStyle w:val="ListParagraph"/>
        <w:numPr>
          <w:ilvl w:val="0"/>
          <w:numId w:val="0"/>
        </w:numPr>
        <w:spacing w:before="60" w:after="60" w:line="312" w:lineRule="auto"/>
        <w:ind w:left="720"/>
        <w:rPr>
          <w:sz w:val="26"/>
          <w:szCs w:val="26"/>
          <w:lang w:val="nl-NL"/>
        </w:rPr>
      </w:pPr>
    </w:p>
    <w:p w14:paraId="66201FA5"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796AF13A" w14:textId="77777777" w:rsidR="00340FDE" w:rsidRDefault="00000000">
      <w:pPr>
        <w:spacing w:after="60" w:line="312" w:lineRule="auto"/>
        <w:ind w:firstLine="0"/>
        <w:rPr>
          <w:sz w:val="26"/>
        </w:rPr>
      </w:pPr>
      <w:r>
        <w:rPr>
          <w:b/>
          <w:sz w:val="26"/>
        </w:rPr>
        <w:t>10.1 Tài liệu chính</w:t>
      </w:r>
    </w:p>
    <w:p w14:paraId="16B53AAE" w14:textId="77777777" w:rsidR="00340FDE" w:rsidRDefault="00000000">
      <w:pPr>
        <w:spacing w:after="60" w:line="312" w:lineRule="auto"/>
        <w:ind w:firstLine="720"/>
        <w:rPr>
          <w:sz w:val="26"/>
        </w:rPr>
      </w:pPr>
      <w:r>
        <w:rPr>
          <w:sz w:val="26"/>
          <w:lang w:val="nl-NL"/>
        </w:rPr>
        <w:t xml:space="preserve">[1] </w:t>
      </w:r>
      <w:r>
        <w:rPr>
          <w:sz w:val="26"/>
        </w:rPr>
        <w:t>ThS. Phan Văn Thám – Lê Anh Thơ Đề cương chi tiết bài giảng Giáo dục thể chất 2 (Bóng đá 1). Trường Đại học Sư phạm Kỹ thuật Vinh năm 2023</w:t>
      </w:r>
    </w:p>
    <w:p w14:paraId="4198DB62" w14:textId="77777777" w:rsidR="00340FDE" w:rsidRDefault="00000000">
      <w:pPr>
        <w:spacing w:after="60" w:line="312" w:lineRule="auto"/>
        <w:ind w:firstLine="0"/>
        <w:rPr>
          <w:b/>
          <w:sz w:val="26"/>
        </w:rPr>
      </w:pPr>
      <w:r>
        <w:rPr>
          <w:b/>
          <w:sz w:val="26"/>
        </w:rPr>
        <w:t>10.2 Tài liệu tham khảo</w:t>
      </w:r>
    </w:p>
    <w:tbl>
      <w:tblPr>
        <w:tblW w:w="5000" w:type="pct"/>
        <w:tblLook w:val="04A0" w:firstRow="1" w:lastRow="0" w:firstColumn="1" w:lastColumn="0" w:noHBand="0" w:noVBand="1"/>
      </w:tblPr>
      <w:tblGrid>
        <w:gridCol w:w="9072"/>
      </w:tblGrid>
      <w:tr w:rsidR="00340FDE" w14:paraId="573E3E56" w14:textId="77777777">
        <w:tc>
          <w:tcPr>
            <w:tcW w:w="5000" w:type="pct"/>
          </w:tcPr>
          <w:p w14:paraId="202524F5" w14:textId="77777777" w:rsidR="00340FDE" w:rsidRDefault="00000000">
            <w:pPr>
              <w:tabs>
                <w:tab w:val="left" w:pos="1021"/>
              </w:tabs>
              <w:spacing w:after="60" w:line="312" w:lineRule="auto"/>
              <w:ind w:firstLine="284"/>
              <w:rPr>
                <w:sz w:val="26"/>
              </w:rPr>
            </w:pPr>
            <w:r>
              <w:rPr>
                <w:sz w:val="26"/>
              </w:rPr>
              <w:t xml:space="preserve">. </w:t>
            </w:r>
            <w:r>
              <w:rPr>
                <w:sz w:val="26"/>
                <w:lang w:val="nl-NL"/>
              </w:rPr>
              <w:t xml:space="preserve">[2] </w:t>
            </w:r>
            <w:r>
              <w:rPr>
                <w:sz w:val="26"/>
              </w:rPr>
              <w:t xml:space="preserve"> Luật bóng đá – NXB Thể dục thể thao Hà Nội 2013</w:t>
            </w:r>
          </w:p>
          <w:p w14:paraId="4C078320" w14:textId="77777777" w:rsidR="00340FDE" w:rsidRDefault="00000000">
            <w:pPr>
              <w:tabs>
                <w:tab w:val="left" w:pos="1021"/>
              </w:tabs>
              <w:spacing w:after="60" w:line="312" w:lineRule="auto"/>
              <w:ind w:firstLine="284"/>
              <w:rPr>
                <w:sz w:val="26"/>
              </w:rPr>
            </w:pPr>
            <w:r>
              <w:rPr>
                <w:sz w:val="26"/>
              </w:rPr>
              <w:t xml:space="preserve">. </w:t>
            </w:r>
            <w:r>
              <w:rPr>
                <w:sz w:val="26"/>
                <w:lang w:val="nl-NL"/>
              </w:rPr>
              <w:t xml:space="preserve">[3] </w:t>
            </w:r>
            <w:r>
              <w:rPr>
                <w:sz w:val="26"/>
              </w:rPr>
              <w:t xml:space="preserve"> Nguyễn Thiệt Tình (1997), Huấn luyện và giảng dạy bóng đá, Nxb.TDTT.</w:t>
            </w:r>
          </w:p>
        </w:tc>
      </w:tr>
    </w:tbl>
    <w:p w14:paraId="09EA4FAC"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424"/>
        <w:gridCol w:w="920"/>
        <w:gridCol w:w="750"/>
        <w:gridCol w:w="750"/>
        <w:gridCol w:w="1655"/>
      </w:tblGrid>
      <w:tr w:rsidR="00340FDE" w:rsidRPr="0055344B" w14:paraId="5BDC51BC" w14:textId="77777777">
        <w:trPr>
          <w:trHeight w:val="282"/>
          <w:tblHeader/>
        </w:trPr>
        <w:tc>
          <w:tcPr>
            <w:tcW w:w="0" w:type="auto"/>
            <w:vAlign w:val="center"/>
          </w:tcPr>
          <w:p w14:paraId="7CFF3892" w14:textId="77777777" w:rsidR="00340FDE" w:rsidRDefault="00000000">
            <w:pPr>
              <w:spacing w:after="60" w:line="312" w:lineRule="auto"/>
              <w:ind w:firstLine="0"/>
              <w:jc w:val="center"/>
              <w:rPr>
                <w:b/>
                <w:sz w:val="26"/>
                <w:lang w:val="nl-NL"/>
              </w:rPr>
            </w:pPr>
            <w:r>
              <w:rPr>
                <w:b/>
                <w:sz w:val="26"/>
                <w:lang w:val="nl-NL"/>
              </w:rPr>
              <w:t>TT</w:t>
            </w:r>
          </w:p>
        </w:tc>
        <w:tc>
          <w:tcPr>
            <w:tcW w:w="0" w:type="auto"/>
            <w:vAlign w:val="center"/>
          </w:tcPr>
          <w:p w14:paraId="662A36FE"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7C8C9526"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3842BBB5" w14:textId="77777777" w:rsidR="00340FDE" w:rsidRDefault="00000000">
            <w:pPr>
              <w:spacing w:after="60" w:line="312" w:lineRule="auto"/>
              <w:ind w:firstLine="0"/>
              <w:jc w:val="center"/>
              <w:rPr>
                <w:b/>
                <w:sz w:val="26"/>
                <w:lang w:val="nl-NL"/>
              </w:rPr>
            </w:pPr>
            <w:r>
              <w:rPr>
                <w:b/>
                <w:sz w:val="26"/>
                <w:lang w:val="nl-NL"/>
              </w:rPr>
              <w:t>BT</w:t>
            </w:r>
          </w:p>
          <w:p w14:paraId="7327CD9E"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59080F72" w14:textId="77777777" w:rsidR="00340FDE" w:rsidRDefault="00000000">
            <w:pPr>
              <w:spacing w:after="60" w:line="312" w:lineRule="auto"/>
              <w:ind w:firstLine="0"/>
              <w:jc w:val="center"/>
              <w:rPr>
                <w:b/>
                <w:sz w:val="26"/>
                <w:lang w:val="nl-NL"/>
              </w:rPr>
            </w:pPr>
            <w:r>
              <w:rPr>
                <w:b/>
                <w:sz w:val="26"/>
                <w:lang w:val="nl-NL"/>
              </w:rPr>
              <w:t>TH</w:t>
            </w:r>
          </w:p>
          <w:p w14:paraId="25457BBB"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75A87D50"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4A9CC9DC" w14:textId="77777777">
        <w:trPr>
          <w:trHeight w:val="169"/>
        </w:trPr>
        <w:tc>
          <w:tcPr>
            <w:tcW w:w="0" w:type="auto"/>
            <w:vAlign w:val="center"/>
          </w:tcPr>
          <w:p w14:paraId="2E3873E3" w14:textId="77777777" w:rsidR="00340FDE" w:rsidRDefault="00000000">
            <w:pPr>
              <w:spacing w:after="60" w:line="312" w:lineRule="auto"/>
              <w:ind w:firstLine="0"/>
              <w:jc w:val="center"/>
              <w:rPr>
                <w:sz w:val="26"/>
                <w:lang w:val="nl-NL"/>
              </w:rPr>
            </w:pPr>
            <w:r>
              <w:rPr>
                <w:sz w:val="26"/>
                <w:lang w:val="nl-NL"/>
              </w:rPr>
              <w:t>1</w:t>
            </w:r>
          </w:p>
          <w:p w14:paraId="46C29618" w14:textId="77777777" w:rsidR="00340FDE" w:rsidRDefault="00340FDE">
            <w:pPr>
              <w:spacing w:after="60" w:line="312" w:lineRule="auto"/>
              <w:ind w:firstLine="0"/>
              <w:jc w:val="center"/>
              <w:rPr>
                <w:sz w:val="26"/>
                <w:lang w:val="nl-NL"/>
              </w:rPr>
            </w:pPr>
          </w:p>
        </w:tc>
        <w:tc>
          <w:tcPr>
            <w:tcW w:w="0" w:type="auto"/>
          </w:tcPr>
          <w:p w14:paraId="3204ED43" w14:textId="77777777" w:rsidR="00340FDE" w:rsidRDefault="00000000">
            <w:pPr>
              <w:spacing w:after="60" w:line="312" w:lineRule="auto"/>
              <w:ind w:firstLine="0"/>
              <w:rPr>
                <w:sz w:val="26"/>
                <w:lang w:val="nl-NL"/>
              </w:rPr>
            </w:pPr>
            <w:r>
              <w:rPr>
                <w:sz w:val="26"/>
                <w:lang w:val="nl-NL"/>
              </w:rPr>
              <w:t>+ Luyện tập không có bóng.</w:t>
            </w:r>
          </w:p>
          <w:p w14:paraId="020EF551" w14:textId="77777777" w:rsidR="00340FDE" w:rsidRDefault="00000000">
            <w:pPr>
              <w:spacing w:after="60" w:line="312" w:lineRule="auto"/>
              <w:ind w:firstLine="0"/>
              <w:rPr>
                <w:sz w:val="26"/>
                <w:lang w:val="nl-NL"/>
              </w:rPr>
            </w:pPr>
            <w:r>
              <w:rPr>
                <w:sz w:val="26"/>
                <w:lang w:val="nl-NL"/>
              </w:rPr>
              <w:t xml:space="preserve">+ Luyện tập theo nhóm có bóng. </w:t>
            </w:r>
          </w:p>
        </w:tc>
        <w:tc>
          <w:tcPr>
            <w:tcW w:w="0" w:type="auto"/>
          </w:tcPr>
          <w:p w14:paraId="12E5CCF7" w14:textId="77777777" w:rsidR="00340FDE" w:rsidRDefault="00340FDE">
            <w:pPr>
              <w:spacing w:after="60" w:line="312" w:lineRule="auto"/>
              <w:ind w:firstLine="0"/>
              <w:jc w:val="center"/>
              <w:rPr>
                <w:sz w:val="26"/>
                <w:lang w:val="nl-NL"/>
              </w:rPr>
            </w:pPr>
          </w:p>
          <w:p w14:paraId="14F4DD7A" w14:textId="77777777" w:rsidR="00340FDE" w:rsidRDefault="00000000">
            <w:pPr>
              <w:spacing w:after="60" w:line="312" w:lineRule="auto"/>
              <w:ind w:firstLine="0"/>
              <w:jc w:val="center"/>
              <w:rPr>
                <w:sz w:val="26"/>
                <w:lang w:val="nl-NL"/>
              </w:rPr>
            </w:pPr>
            <w:r>
              <w:rPr>
                <w:sz w:val="26"/>
                <w:lang w:val="nl-NL"/>
              </w:rPr>
              <w:t>1</w:t>
            </w:r>
          </w:p>
        </w:tc>
        <w:tc>
          <w:tcPr>
            <w:tcW w:w="0" w:type="auto"/>
          </w:tcPr>
          <w:p w14:paraId="10E14F37" w14:textId="77777777" w:rsidR="00340FDE" w:rsidRDefault="00340FDE">
            <w:pPr>
              <w:spacing w:after="60" w:line="312" w:lineRule="auto"/>
              <w:ind w:firstLine="0"/>
              <w:jc w:val="center"/>
              <w:rPr>
                <w:sz w:val="26"/>
                <w:lang w:val="nl-NL"/>
              </w:rPr>
            </w:pPr>
          </w:p>
          <w:p w14:paraId="2EA8A5CE"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16EDABDA" w14:textId="77777777" w:rsidR="00340FDE" w:rsidRDefault="00340FDE">
            <w:pPr>
              <w:spacing w:after="60" w:line="312" w:lineRule="auto"/>
              <w:ind w:firstLine="0"/>
              <w:rPr>
                <w:sz w:val="26"/>
                <w:lang w:val="nl-NL"/>
              </w:rPr>
            </w:pPr>
          </w:p>
          <w:p w14:paraId="36E67FC5"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43C07D89" w14:textId="77777777" w:rsidR="00340FDE" w:rsidRDefault="00000000">
            <w:pPr>
              <w:spacing w:after="60" w:line="312" w:lineRule="auto"/>
              <w:ind w:firstLine="0"/>
              <w:rPr>
                <w:sz w:val="26"/>
                <w:lang w:val="de-DE"/>
              </w:rPr>
            </w:pPr>
            <w:r>
              <w:rPr>
                <w:sz w:val="26"/>
                <w:lang w:val="nl-NL"/>
              </w:rPr>
              <w:t>+ Tài liệu [1]:</w:t>
            </w:r>
          </w:p>
        </w:tc>
      </w:tr>
      <w:tr w:rsidR="00340FDE" w14:paraId="5533C55E" w14:textId="77777777">
        <w:trPr>
          <w:trHeight w:val="70"/>
        </w:trPr>
        <w:tc>
          <w:tcPr>
            <w:tcW w:w="0" w:type="auto"/>
            <w:vAlign w:val="center"/>
          </w:tcPr>
          <w:p w14:paraId="7BF8D5A2" w14:textId="77777777" w:rsidR="00340FDE" w:rsidRDefault="00000000">
            <w:pPr>
              <w:spacing w:after="60" w:line="312" w:lineRule="auto"/>
              <w:ind w:firstLine="0"/>
              <w:jc w:val="center"/>
              <w:rPr>
                <w:sz w:val="26"/>
                <w:lang w:val="nl-NL"/>
              </w:rPr>
            </w:pPr>
            <w:r>
              <w:rPr>
                <w:sz w:val="26"/>
                <w:lang w:val="nl-NL"/>
              </w:rPr>
              <w:t>2</w:t>
            </w:r>
          </w:p>
        </w:tc>
        <w:tc>
          <w:tcPr>
            <w:tcW w:w="0" w:type="auto"/>
          </w:tcPr>
          <w:p w14:paraId="1428AA74" w14:textId="77777777" w:rsidR="00340FDE" w:rsidRDefault="00000000">
            <w:pPr>
              <w:spacing w:after="60" w:line="312" w:lineRule="auto"/>
              <w:ind w:firstLine="0"/>
              <w:rPr>
                <w:rFonts w:eastAsia="Arial"/>
                <w:spacing w:val="-6"/>
                <w:sz w:val="26"/>
                <w:lang w:val="vi-VN"/>
              </w:rPr>
            </w:pPr>
            <w:r>
              <w:rPr>
                <w:rFonts w:eastAsia="Arial"/>
                <w:spacing w:val="-6"/>
                <w:sz w:val="26"/>
                <w:lang w:val="nl-NL"/>
              </w:rPr>
              <w:t>+ T</w:t>
            </w:r>
            <w:r>
              <w:rPr>
                <w:sz w:val="26"/>
                <w:lang w:val="nl-NL"/>
              </w:rPr>
              <w:t xml:space="preserve">ập luyện </w:t>
            </w:r>
            <w:r>
              <w:rPr>
                <w:sz w:val="26"/>
                <w:lang w:val="vi-VN"/>
              </w:rPr>
              <w:t>đá</w:t>
            </w:r>
            <w:r>
              <w:rPr>
                <w:rFonts w:eastAsia="Arial"/>
                <w:sz w:val="26"/>
                <w:lang w:val="vi-VN"/>
              </w:rPr>
              <w:t xml:space="preserve"> bóng bằng lòng bàn chân</w:t>
            </w:r>
            <w:r>
              <w:rPr>
                <w:rFonts w:eastAsia="Arial"/>
                <w:spacing w:val="-6"/>
                <w:sz w:val="26"/>
                <w:lang w:val="nl-NL"/>
              </w:rPr>
              <w:t xml:space="preserve"> kết hợp kỹ thuật giữ bóng bằng</w:t>
            </w:r>
            <w:r>
              <w:rPr>
                <w:rFonts w:eastAsia="Arial"/>
                <w:spacing w:val="-6"/>
                <w:sz w:val="26"/>
                <w:lang w:val="vi-VN"/>
              </w:rPr>
              <w:t xml:space="preserve"> lòng bàn chân.</w:t>
            </w:r>
          </w:p>
          <w:p w14:paraId="771FEEB1" w14:textId="77777777" w:rsidR="00340FDE" w:rsidRDefault="00000000">
            <w:pPr>
              <w:spacing w:after="60" w:line="312" w:lineRule="auto"/>
              <w:ind w:firstLine="0"/>
              <w:rPr>
                <w:rFonts w:eastAsia="Arial"/>
                <w:spacing w:val="-6"/>
                <w:sz w:val="26"/>
                <w:lang w:val="vi-VN"/>
              </w:rPr>
            </w:pPr>
            <w:r>
              <w:rPr>
                <w:rFonts w:eastAsia="Arial"/>
                <w:spacing w:val="-6"/>
                <w:sz w:val="26"/>
                <w:lang w:val="vi-VN"/>
              </w:rPr>
              <w:t>+ Tập động tác ném biên, đông tác giữ bóng bằng đùi.</w:t>
            </w:r>
          </w:p>
        </w:tc>
        <w:tc>
          <w:tcPr>
            <w:tcW w:w="0" w:type="auto"/>
          </w:tcPr>
          <w:p w14:paraId="1F14F23E" w14:textId="77777777" w:rsidR="00340FDE" w:rsidRDefault="00000000">
            <w:pPr>
              <w:spacing w:after="60" w:line="312" w:lineRule="auto"/>
              <w:ind w:firstLine="0"/>
              <w:jc w:val="center"/>
              <w:rPr>
                <w:sz w:val="26"/>
                <w:lang w:val="nl-NL"/>
              </w:rPr>
            </w:pPr>
            <w:r>
              <w:rPr>
                <w:sz w:val="26"/>
                <w:lang w:val="nl-NL"/>
              </w:rPr>
              <w:t>1</w:t>
            </w:r>
          </w:p>
        </w:tc>
        <w:tc>
          <w:tcPr>
            <w:tcW w:w="0" w:type="auto"/>
          </w:tcPr>
          <w:p w14:paraId="019DE468"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21501FE2"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19E3DA20" w14:textId="77777777" w:rsidR="00340FDE" w:rsidRDefault="00000000">
            <w:pPr>
              <w:spacing w:after="60" w:line="312" w:lineRule="auto"/>
              <w:ind w:firstLine="0"/>
              <w:rPr>
                <w:sz w:val="26"/>
                <w:lang w:val="nl-NL"/>
              </w:rPr>
            </w:pPr>
            <w:r>
              <w:rPr>
                <w:sz w:val="26"/>
                <w:lang w:val="nl-NL"/>
              </w:rPr>
              <w:t>+ Tài liệu [1]:</w:t>
            </w:r>
          </w:p>
        </w:tc>
      </w:tr>
      <w:tr w:rsidR="00340FDE" w14:paraId="54B8462A" w14:textId="77777777">
        <w:trPr>
          <w:trHeight w:val="70"/>
        </w:trPr>
        <w:tc>
          <w:tcPr>
            <w:tcW w:w="0" w:type="auto"/>
            <w:vAlign w:val="center"/>
          </w:tcPr>
          <w:p w14:paraId="3E279123" w14:textId="77777777" w:rsidR="00340FDE" w:rsidRDefault="00000000">
            <w:pPr>
              <w:spacing w:after="60" w:line="312" w:lineRule="auto"/>
              <w:ind w:firstLine="0"/>
              <w:jc w:val="center"/>
              <w:rPr>
                <w:sz w:val="26"/>
                <w:lang w:val="nl-NL"/>
              </w:rPr>
            </w:pPr>
            <w:r>
              <w:rPr>
                <w:sz w:val="26"/>
                <w:lang w:val="nl-NL"/>
              </w:rPr>
              <w:lastRenderedPageBreak/>
              <w:t>3</w:t>
            </w:r>
          </w:p>
        </w:tc>
        <w:tc>
          <w:tcPr>
            <w:tcW w:w="0" w:type="auto"/>
          </w:tcPr>
          <w:p w14:paraId="0EF7AFC1" w14:textId="77777777" w:rsidR="00340FDE" w:rsidRDefault="00000000">
            <w:pPr>
              <w:spacing w:after="60" w:line="312" w:lineRule="auto"/>
              <w:ind w:firstLine="0"/>
              <w:rPr>
                <w:rFonts w:eastAsia="Arial"/>
                <w:spacing w:val="-6"/>
                <w:sz w:val="26"/>
                <w:lang w:val="vi-VN"/>
              </w:rPr>
            </w:pPr>
            <w:r>
              <w:rPr>
                <w:rFonts w:eastAsia="Arial"/>
                <w:spacing w:val="-6"/>
                <w:sz w:val="26"/>
                <w:lang w:val="nl-NL"/>
              </w:rPr>
              <w:t>+ Luyện t</w:t>
            </w:r>
            <w:r>
              <w:rPr>
                <w:sz w:val="26"/>
                <w:lang w:val="nl-NL"/>
              </w:rPr>
              <w:t xml:space="preserve">ập </w:t>
            </w:r>
            <w:r>
              <w:rPr>
                <w:sz w:val="26"/>
                <w:lang w:val="vi-VN"/>
              </w:rPr>
              <w:t>đá</w:t>
            </w:r>
            <w:r>
              <w:rPr>
                <w:rFonts w:eastAsia="Arial"/>
                <w:sz w:val="26"/>
                <w:lang w:val="vi-VN"/>
              </w:rPr>
              <w:t xml:space="preserve"> bóng bằng má trong bàn chân</w:t>
            </w:r>
            <w:r>
              <w:rPr>
                <w:rFonts w:eastAsia="Arial"/>
                <w:spacing w:val="-6"/>
                <w:sz w:val="26"/>
                <w:lang w:val="nl-NL"/>
              </w:rPr>
              <w:t xml:space="preserve">  kết hợp kỹ thuật giữ bóng bằng</w:t>
            </w:r>
            <w:r>
              <w:rPr>
                <w:rFonts w:eastAsia="Arial"/>
                <w:spacing w:val="-6"/>
                <w:sz w:val="26"/>
                <w:lang w:val="vi-VN"/>
              </w:rPr>
              <w:t xml:space="preserve"> mu bàn chân.</w:t>
            </w:r>
          </w:p>
          <w:p w14:paraId="4F1E2FE4" w14:textId="77777777" w:rsidR="00340FDE" w:rsidRDefault="00000000">
            <w:pPr>
              <w:spacing w:after="60" w:line="312" w:lineRule="auto"/>
              <w:ind w:firstLine="0"/>
              <w:rPr>
                <w:sz w:val="26"/>
                <w:lang w:val="vi-VN"/>
              </w:rPr>
            </w:pPr>
            <w:r>
              <w:rPr>
                <w:rFonts w:eastAsia="Arial"/>
                <w:spacing w:val="-6"/>
                <w:sz w:val="26"/>
                <w:lang w:val="vi-VN"/>
              </w:rPr>
              <w:t>+ Tập tâng bóng kết hợp các vị trí bằng mu bàn chân, bằng đùi, bằng má trong bàn chân.</w:t>
            </w:r>
          </w:p>
        </w:tc>
        <w:tc>
          <w:tcPr>
            <w:tcW w:w="0" w:type="auto"/>
          </w:tcPr>
          <w:p w14:paraId="5420212F" w14:textId="77777777" w:rsidR="00340FDE" w:rsidRDefault="00000000">
            <w:pPr>
              <w:spacing w:after="60" w:line="312" w:lineRule="auto"/>
              <w:ind w:firstLine="0"/>
              <w:jc w:val="center"/>
              <w:rPr>
                <w:sz w:val="26"/>
                <w:lang w:val="nl-NL"/>
              </w:rPr>
            </w:pPr>
            <w:r>
              <w:rPr>
                <w:sz w:val="26"/>
                <w:lang w:val="nl-NL"/>
              </w:rPr>
              <w:t>1</w:t>
            </w:r>
          </w:p>
        </w:tc>
        <w:tc>
          <w:tcPr>
            <w:tcW w:w="0" w:type="auto"/>
          </w:tcPr>
          <w:p w14:paraId="6FA5DC5E"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4903E940"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361813B1" w14:textId="77777777" w:rsidR="00340FDE" w:rsidRDefault="00000000">
            <w:pPr>
              <w:spacing w:after="60" w:line="312" w:lineRule="auto"/>
              <w:ind w:firstLine="0"/>
              <w:rPr>
                <w:sz w:val="26"/>
                <w:lang w:val="nl-NL"/>
              </w:rPr>
            </w:pPr>
            <w:r>
              <w:rPr>
                <w:sz w:val="26"/>
                <w:lang w:val="nl-NL"/>
              </w:rPr>
              <w:t>+ Tài liệu [1]:</w:t>
            </w:r>
          </w:p>
        </w:tc>
      </w:tr>
      <w:tr w:rsidR="00340FDE" w14:paraId="3139374E" w14:textId="77777777">
        <w:trPr>
          <w:trHeight w:val="70"/>
        </w:trPr>
        <w:tc>
          <w:tcPr>
            <w:tcW w:w="0" w:type="auto"/>
            <w:vAlign w:val="center"/>
          </w:tcPr>
          <w:p w14:paraId="3C68A36F" w14:textId="77777777" w:rsidR="00340FDE" w:rsidRDefault="00340FDE">
            <w:pPr>
              <w:spacing w:after="60" w:line="312" w:lineRule="auto"/>
              <w:ind w:firstLine="0"/>
              <w:jc w:val="center"/>
              <w:rPr>
                <w:sz w:val="26"/>
                <w:lang w:val="nl-NL"/>
              </w:rPr>
            </w:pPr>
          </w:p>
        </w:tc>
        <w:tc>
          <w:tcPr>
            <w:tcW w:w="0" w:type="auto"/>
          </w:tcPr>
          <w:p w14:paraId="15529B90" w14:textId="77777777" w:rsidR="00340FDE" w:rsidRDefault="00000000">
            <w:pPr>
              <w:spacing w:after="60" w:line="312" w:lineRule="auto"/>
              <w:ind w:firstLine="0"/>
              <w:rPr>
                <w:sz w:val="26"/>
                <w:lang w:val="nl-NL"/>
              </w:rPr>
            </w:pPr>
            <w:r>
              <w:rPr>
                <w:sz w:val="26"/>
                <w:lang w:val="nl-NL"/>
              </w:rPr>
              <w:t>Tổng</w:t>
            </w:r>
          </w:p>
        </w:tc>
        <w:tc>
          <w:tcPr>
            <w:tcW w:w="0" w:type="auto"/>
          </w:tcPr>
          <w:p w14:paraId="1D26ACAB" w14:textId="77777777" w:rsidR="00340FDE" w:rsidRDefault="00000000">
            <w:pPr>
              <w:spacing w:after="60" w:line="312" w:lineRule="auto"/>
              <w:ind w:firstLine="0"/>
              <w:jc w:val="center"/>
              <w:rPr>
                <w:sz w:val="26"/>
                <w:lang w:val="nl-NL"/>
              </w:rPr>
            </w:pPr>
            <w:r>
              <w:rPr>
                <w:sz w:val="26"/>
                <w:lang w:val="nl-NL"/>
              </w:rPr>
              <w:t>3</w:t>
            </w:r>
          </w:p>
        </w:tc>
        <w:tc>
          <w:tcPr>
            <w:tcW w:w="0" w:type="auto"/>
          </w:tcPr>
          <w:p w14:paraId="6FBAEF4A"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717ADB8C" w14:textId="77777777" w:rsidR="00340FDE" w:rsidRDefault="00000000">
            <w:pPr>
              <w:spacing w:after="60" w:line="312" w:lineRule="auto"/>
              <w:ind w:firstLine="0"/>
              <w:jc w:val="center"/>
              <w:rPr>
                <w:sz w:val="26"/>
                <w:lang w:val="nl-NL"/>
              </w:rPr>
            </w:pPr>
            <w:r>
              <w:rPr>
                <w:sz w:val="26"/>
                <w:lang w:val="nl-NL"/>
              </w:rPr>
              <w:t>57</w:t>
            </w:r>
          </w:p>
        </w:tc>
        <w:tc>
          <w:tcPr>
            <w:tcW w:w="0" w:type="auto"/>
            <w:tcBorders>
              <w:top w:val="single" w:sz="4" w:space="0" w:color="auto"/>
              <w:left w:val="single" w:sz="4" w:space="0" w:color="auto"/>
              <w:bottom w:val="single" w:sz="4" w:space="0" w:color="auto"/>
              <w:right w:val="single" w:sz="4" w:space="0" w:color="auto"/>
            </w:tcBorders>
          </w:tcPr>
          <w:p w14:paraId="114578D5" w14:textId="77777777" w:rsidR="00340FDE" w:rsidRDefault="00340FDE">
            <w:pPr>
              <w:spacing w:after="60" w:line="312" w:lineRule="auto"/>
              <w:ind w:firstLine="0"/>
              <w:rPr>
                <w:sz w:val="26"/>
                <w:lang w:val="nl-NL"/>
              </w:rPr>
            </w:pPr>
          </w:p>
        </w:tc>
      </w:tr>
    </w:tbl>
    <w:p w14:paraId="7B0B8074" w14:textId="77777777" w:rsidR="00340FDE" w:rsidRDefault="00000000">
      <w:pPr>
        <w:spacing w:after="60" w:line="312" w:lineRule="auto"/>
        <w:ind w:firstLine="0"/>
        <w:jc w:val="right"/>
        <w:rPr>
          <w:i/>
          <w:iCs/>
          <w:sz w:val="26"/>
          <w:lang w:val="nl-NL"/>
        </w:rPr>
      </w:pPr>
      <w:r>
        <w:rPr>
          <w:i/>
          <w:iCs/>
          <w:sz w:val="26"/>
          <w:lang w:val="nl-NL"/>
        </w:rPr>
        <w:t>Nghệ An, ngày    tháng   năm 2022</w:t>
      </w:r>
    </w:p>
    <w:tbl>
      <w:tblPr>
        <w:tblW w:w="9606" w:type="dxa"/>
        <w:tblLook w:val="04A0" w:firstRow="1" w:lastRow="0" w:firstColumn="1" w:lastColumn="0" w:noHBand="0" w:noVBand="1"/>
      </w:tblPr>
      <w:tblGrid>
        <w:gridCol w:w="4219"/>
        <w:gridCol w:w="5387"/>
      </w:tblGrid>
      <w:tr w:rsidR="00340FDE" w14:paraId="63FD9D0F" w14:textId="77777777">
        <w:tc>
          <w:tcPr>
            <w:tcW w:w="4219" w:type="dxa"/>
          </w:tcPr>
          <w:p w14:paraId="034BC92C"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D71472C" w14:textId="77777777" w:rsidR="00340FDE" w:rsidRDefault="00340FDE">
            <w:pPr>
              <w:spacing w:after="60" w:line="312" w:lineRule="auto"/>
              <w:jc w:val="center"/>
              <w:rPr>
                <w:bCs/>
                <w:i/>
                <w:sz w:val="26"/>
                <w:lang w:val="nl-NL"/>
              </w:rPr>
            </w:pPr>
          </w:p>
        </w:tc>
        <w:tc>
          <w:tcPr>
            <w:tcW w:w="5387" w:type="dxa"/>
          </w:tcPr>
          <w:p w14:paraId="4DC42094" w14:textId="77777777" w:rsidR="00340FDE" w:rsidRDefault="00000000">
            <w:pPr>
              <w:spacing w:after="60" w:line="312" w:lineRule="auto"/>
              <w:ind w:firstLine="0"/>
              <w:jc w:val="center"/>
              <w:rPr>
                <w:b/>
                <w:bCs/>
                <w:sz w:val="26"/>
                <w:lang w:val="nl-NL"/>
              </w:rPr>
            </w:pPr>
            <w:r>
              <w:rPr>
                <w:b/>
                <w:bCs/>
                <w:sz w:val="26"/>
                <w:lang w:val="nl-NL"/>
              </w:rPr>
              <w:t>TRƯỞNG BỘ MÔN</w:t>
            </w:r>
          </w:p>
          <w:p w14:paraId="7822A414" w14:textId="77777777" w:rsidR="00340FDE" w:rsidRDefault="00340FDE">
            <w:pPr>
              <w:spacing w:after="60" w:line="312" w:lineRule="auto"/>
              <w:jc w:val="center"/>
              <w:rPr>
                <w:bCs/>
                <w:i/>
                <w:sz w:val="26"/>
                <w:lang w:val="nl-NL"/>
              </w:rPr>
            </w:pPr>
          </w:p>
        </w:tc>
      </w:tr>
      <w:tr w:rsidR="00340FDE" w14:paraId="25AD60CA" w14:textId="77777777">
        <w:tc>
          <w:tcPr>
            <w:tcW w:w="4219" w:type="dxa"/>
          </w:tcPr>
          <w:p w14:paraId="137F23CA" w14:textId="77777777" w:rsidR="00340FDE" w:rsidRDefault="00340FDE">
            <w:pPr>
              <w:spacing w:after="60" w:line="312" w:lineRule="auto"/>
              <w:ind w:firstLine="0"/>
              <w:rPr>
                <w:b/>
                <w:bCs/>
                <w:sz w:val="26"/>
                <w:lang w:val="nl-NL"/>
              </w:rPr>
            </w:pPr>
          </w:p>
        </w:tc>
        <w:tc>
          <w:tcPr>
            <w:tcW w:w="5387" w:type="dxa"/>
          </w:tcPr>
          <w:p w14:paraId="0F8CBFF9" w14:textId="77777777" w:rsidR="00340FDE" w:rsidRDefault="00340FDE">
            <w:pPr>
              <w:tabs>
                <w:tab w:val="left" w:pos="5400"/>
              </w:tabs>
              <w:spacing w:after="60" w:line="312" w:lineRule="auto"/>
              <w:rPr>
                <w:sz w:val="26"/>
                <w:lang w:val="nl-NL"/>
              </w:rPr>
            </w:pPr>
          </w:p>
        </w:tc>
      </w:tr>
    </w:tbl>
    <w:p w14:paraId="0766FB1B" w14:textId="77777777" w:rsidR="00340FDE" w:rsidRDefault="00000000">
      <w:pPr>
        <w:tabs>
          <w:tab w:val="left" w:pos="5400"/>
        </w:tabs>
        <w:spacing w:after="60" w:line="312" w:lineRule="auto"/>
        <w:ind w:firstLine="0"/>
        <w:rPr>
          <w:b/>
          <w:sz w:val="26"/>
          <w:lang w:val="nl-NL"/>
        </w:rPr>
      </w:pPr>
      <w:r>
        <w:rPr>
          <w:b/>
          <w:sz w:val="26"/>
          <w:lang w:val="nl-NL"/>
        </w:rPr>
        <w:t xml:space="preserve">                      Lê  Hồng Sơn                                       ThS. Nguyễn Văn Luyện</w:t>
      </w:r>
    </w:p>
    <w:p w14:paraId="14BBE67F" w14:textId="77777777" w:rsidR="00340FDE" w:rsidRDefault="00340FDE">
      <w:pPr>
        <w:tabs>
          <w:tab w:val="left" w:pos="5400"/>
        </w:tabs>
        <w:spacing w:after="60" w:line="312" w:lineRule="auto"/>
        <w:ind w:firstLine="0"/>
        <w:rPr>
          <w:b/>
          <w:sz w:val="26"/>
          <w:lang w:val="nl-NL"/>
        </w:rPr>
      </w:pPr>
    </w:p>
    <w:p w14:paraId="078645A5" w14:textId="77777777" w:rsidR="00340FDE" w:rsidRDefault="00340FDE">
      <w:pPr>
        <w:tabs>
          <w:tab w:val="left" w:pos="5400"/>
        </w:tabs>
        <w:spacing w:after="60" w:line="312" w:lineRule="auto"/>
        <w:ind w:firstLine="0"/>
        <w:rPr>
          <w:b/>
          <w:sz w:val="26"/>
          <w:lang w:val="nl-NL"/>
        </w:rPr>
      </w:pPr>
    </w:p>
    <w:p w14:paraId="452A8490" w14:textId="77777777" w:rsidR="00340FDE" w:rsidRDefault="00340FDE">
      <w:pPr>
        <w:tabs>
          <w:tab w:val="left" w:pos="5400"/>
        </w:tabs>
        <w:spacing w:after="60" w:line="312" w:lineRule="auto"/>
        <w:ind w:firstLine="0"/>
        <w:rPr>
          <w:b/>
          <w:sz w:val="26"/>
          <w:lang w:val="nl-NL"/>
        </w:rPr>
      </w:pPr>
    </w:p>
    <w:p w14:paraId="0B2C55F1" w14:textId="77777777" w:rsidR="00340FDE" w:rsidRDefault="00000000">
      <w:pPr>
        <w:spacing w:after="60" w:line="312" w:lineRule="auto"/>
        <w:rPr>
          <w:sz w:val="26"/>
        </w:rPr>
      </w:pPr>
      <w:r>
        <w:rPr>
          <w:b/>
          <w:bCs/>
          <w:sz w:val="26"/>
        </w:rPr>
        <w:br w:type="page"/>
      </w:r>
    </w:p>
    <w:tbl>
      <w:tblPr>
        <w:tblW w:w="10766" w:type="dxa"/>
        <w:jc w:val="center"/>
        <w:tblLook w:val="04A0" w:firstRow="1" w:lastRow="0" w:firstColumn="1" w:lastColumn="0" w:noHBand="0" w:noVBand="1"/>
      </w:tblPr>
      <w:tblGrid>
        <w:gridCol w:w="4747"/>
        <w:gridCol w:w="6019"/>
      </w:tblGrid>
      <w:tr w:rsidR="00340FDE" w14:paraId="51ECDD5C" w14:textId="77777777">
        <w:trPr>
          <w:trHeight w:val="960"/>
          <w:jc w:val="center"/>
        </w:trPr>
        <w:tc>
          <w:tcPr>
            <w:tcW w:w="4747" w:type="dxa"/>
          </w:tcPr>
          <w:p w14:paraId="3EE9B8EC"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2767FC52" w14:textId="77777777" w:rsidR="00340FDE" w:rsidRDefault="00000000">
            <w:pPr>
              <w:spacing w:after="60" w:line="312" w:lineRule="auto"/>
              <w:jc w:val="center"/>
              <w:rPr>
                <w:b/>
                <w:bCs/>
                <w:sz w:val="26"/>
                <w:lang w:val="vi-VN"/>
              </w:rPr>
            </w:pPr>
            <w:r>
              <w:rPr>
                <w:b/>
                <w:bCs/>
                <w:noProof/>
                <w:sz w:val="26"/>
              </w:rPr>
              <mc:AlternateContent>
                <mc:Choice Requires="wps">
                  <w:drawing>
                    <wp:anchor distT="0" distB="0" distL="114300" distR="114300" simplePos="0" relativeHeight="251688448" behindDoc="0" locked="0" layoutInCell="1" allowOverlap="1" wp14:anchorId="617CA3D4" wp14:editId="05A5F1A8">
                      <wp:simplePos x="0" y="0"/>
                      <wp:positionH relativeFrom="column">
                        <wp:posOffset>794385</wp:posOffset>
                      </wp:positionH>
                      <wp:positionV relativeFrom="paragraph">
                        <wp:posOffset>245110</wp:posOffset>
                      </wp:positionV>
                      <wp:extent cx="952500" cy="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5756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rOgl1gAAAAkBAAAPAAAAAAAAAAEAIAAAACIA&#10;AABkcnMvZG93bnJldi54bWxQSwECFAAUAAAACACHTuJAxWWtIdIBAACxAwAADgAAAAAAAAABACAA&#10;AAAlAQAAZHJzL2Uyb0RvYy54bWxQSwUGAAAAAAYABgBZAQAAaQUAAAAA&#10;">
                      <v:fill on="f" focussize="0,0"/>
                      <v:stroke weight="1pt" color="#000000" joinstyle="round"/>
                      <v:imagedata o:title=""/>
                      <o:lock v:ext="edit" aspectratio="f"/>
                    </v:line>
                  </w:pict>
                </mc:Fallback>
              </mc:AlternateContent>
            </w:r>
            <w:r>
              <w:rPr>
                <w:b/>
                <w:bCs/>
                <w:sz w:val="26"/>
                <w:lang w:val="vi-VN"/>
              </w:rPr>
              <w:t>KHOA: GIÁO DỤC ĐẠI CƯƠNG</w:t>
            </w:r>
          </w:p>
        </w:tc>
        <w:tc>
          <w:tcPr>
            <w:tcW w:w="6019" w:type="dxa"/>
          </w:tcPr>
          <w:p w14:paraId="5B478D4F"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3050064"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89472" behindDoc="0" locked="0" layoutInCell="1" allowOverlap="1" wp14:anchorId="4A347440" wp14:editId="595C9A42">
                      <wp:simplePos x="0" y="0"/>
                      <wp:positionH relativeFrom="column">
                        <wp:posOffset>1006475</wp:posOffset>
                      </wp:positionH>
                      <wp:positionV relativeFrom="paragraph">
                        <wp:posOffset>205105</wp:posOffset>
                      </wp:positionV>
                      <wp:extent cx="193040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5859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GXmu75AEAANs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7IR6JYUHx1f+mCKYYUxii96zhBhF&#10;jrJWU6CGU7Z+H88rCvuYiR/76PKfKYlj0fd00Vcfk1C8ufx6W3+qWXr1Gqv+JIZI6ZtGJ/Kkldb4&#10;TB0aOHynxMX46OuRvO3xwVhbrs96MTH46kuBBvZkz17gKi4wL/KDFGAHNrtKsUASWtPl9AxEJ9ra&#10;KA7ADmGbdjg9cb9SWKDEASZRvsyeW/grNfezAxrn5BKaDeVM4jdijWvl3XW29bmiLr48s8qKzhrm&#10;2TN2pyJtlVd856Xo2Z/ZVNdrnl+/y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IZea7v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06F4F4E2"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7E632923" w14:textId="77777777" w:rsidR="00340FDE" w:rsidRDefault="00340FDE">
      <w:pPr>
        <w:pStyle w:val="Heading1"/>
        <w:spacing w:before="60" w:line="312" w:lineRule="auto"/>
        <w:rPr>
          <w:color w:val="auto"/>
          <w:sz w:val="26"/>
          <w:szCs w:val="26"/>
        </w:rPr>
      </w:pPr>
    </w:p>
    <w:p w14:paraId="3D2E15E8"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C0B383A" w14:textId="77777777" w:rsidR="00340FDE" w:rsidRDefault="00000000">
      <w:pPr>
        <w:pStyle w:val="ListParagraph"/>
        <w:spacing w:before="60" w:after="60" w:line="312" w:lineRule="auto"/>
        <w:ind w:left="714" w:hanging="357"/>
        <w:rPr>
          <w:sz w:val="26"/>
          <w:szCs w:val="26"/>
          <w:lang w:val="vi-VN"/>
        </w:rPr>
      </w:pPr>
      <w:r>
        <w:rPr>
          <w:sz w:val="26"/>
          <w:szCs w:val="26"/>
          <w:lang w:val="vi-VN"/>
        </w:rPr>
        <w:t>Tiếng Việt:  Bóng đá 2</w:t>
      </w:r>
    </w:p>
    <w:p w14:paraId="4578E5D5" w14:textId="77777777" w:rsidR="00340FDE" w:rsidRDefault="00000000">
      <w:pPr>
        <w:pStyle w:val="ListParagraph"/>
        <w:spacing w:before="60" w:after="60" w:line="312" w:lineRule="auto"/>
        <w:ind w:left="714" w:hanging="357"/>
        <w:rPr>
          <w:sz w:val="26"/>
          <w:szCs w:val="26"/>
          <w:lang w:val="vi-VN"/>
        </w:rPr>
      </w:pPr>
      <w:r>
        <w:rPr>
          <w:sz w:val="26"/>
          <w:szCs w:val="26"/>
        </w:rPr>
        <w:t xml:space="preserve">Tiếng Anh: </w:t>
      </w:r>
      <w:r>
        <w:rPr>
          <w:sz w:val="26"/>
          <w:szCs w:val="26"/>
          <w:lang w:val="en"/>
        </w:rPr>
        <w:t>Foolball 2</w:t>
      </w:r>
    </w:p>
    <w:p w14:paraId="4A15F146" w14:textId="77777777" w:rsidR="00340FDE" w:rsidRDefault="00000000">
      <w:pPr>
        <w:spacing w:after="60" w:line="312" w:lineRule="auto"/>
        <w:ind w:firstLine="360"/>
        <w:rPr>
          <w:bCs/>
          <w:sz w:val="26"/>
          <w:lang w:val="vi-VN"/>
        </w:rPr>
      </w:pPr>
      <w:r>
        <w:rPr>
          <w:bCs/>
          <w:sz w:val="26"/>
          <w:lang w:val="vi-VN"/>
        </w:rPr>
        <w:t xml:space="preserve">Mã số học phần: </w:t>
      </w:r>
      <w:r>
        <w:rPr>
          <w:bCs/>
          <w:iCs/>
          <w:sz w:val="26"/>
          <w:lang w:val="vi-VN"/>
        </w:rPr>
        <w:t>4TQ015DC</w:t>
      </w:r>
    </w:p>
    <w:p w14:paraId="46D5DC8D" w14:textId="77777777" w:rsidR="00340FDE" w:rsidRDefault="00000000">
      <w:pPr>
        <w:spacing w:after="60" w:line="312" w:lineRule="auto"/>
        <w:ind w:firstLine="360"/>
        <w:rPr>
          <w:bCs/>
          <w:sz w:val="26"/>
          <w:lang w:val="vi-VN"/>
        </w:rPr>
      </w:pPr>
      <w:r>
        <w:rPr>
          <w:bCs/>
          <w:sz w:val="26"/>
          <w:lang w:val="vi-VN"/>
        </w:rPr>
        <w:t>Số tín chỉ học phần: 01</w:t>
      </w:r>
    </w:p>
    <w:p w14:paraId="157AEA10" w14:textId="77777777" w:rsidR="00340FDE" w:rsidRDefault="00000000">
      <w:pPr>
        <w:spacing w:after="60" w:line="312" w:lineRule="auto"/>
        <w:ind w:firstLine="360"/>
        <w:rPr>
          <w:sz w:val="26"/>
          <w:lang w:val="vi-VN"/>
        </w:rPr>
      </w:pPr>
      <w:r>
        <w:rPr>
          <w:bCs/>
          <w:sz w:val="26"/>
          <w:lang w:val="vi-VN"/>
        </w:rPr>
        <w:t>Phân bổ thời gian: 30</w:t>
      </w:r>
      <w:r>
        <w:rPr>
          <w:sz w:val="26"/>
          <w:lang w:val="vi-VN"/>
        </w:rPr>
        <w:t xml:space="preserve"> tiết</w:t>
      </w:r>
    </w:p>
    <w:p w14:paraId="27721D50" w14:textId="77777777" w:rsidR="00340FDE" w:rsidRDefault="00000000">
      <w:pPr>
        <w:spacing w:after="60" w:line="312" w:lineRule="auto"/>
        <w:rPr>
          <w:sz w:val="26"/>
          <w:lang w:val="vi-VN"/>
        </w:rPr>
      </w:pPr>
      <w:r>
        <w:rPr>
          <w:sz w:val="26"/>
          <w:lang w:val="vi-VN"/>
        </w:rPr>
        <w:t>- Lý thuyết: 06 tiết</w:t>
      </w:r>
    </w:p>
    <w:p w14:paraId="5FDB5410"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Thực hành: 24 tiết</w:t>
      </w:r>
    </w:p>
    <w:p w14:paraId="7C34C705"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0FC40986"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r>
    </w:p>
    <w:p w14:paraId="6EAE1326"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1</w:t>
      </w:r>
      <w:r>
        <w:rPr>
          <w:b/>
          <w:bCs/>
          <w:sz w:val="26"/>
          <w:szCs w:val="26"/>
          <w:lang w:val="vi-VN"/>
        </w:rPr>
        <w:t>:</w:t>
      </w:r>
      <w:r>
        <w:rPr>
          <w:b/>
          <w:bCs/>
          <w:sz w:val="26"/>
          <w:szCs w:val="26"/>
        </w:rPr>
        <w:t xml:space="preserve"> Nguyễn Đình Tuấn</w:t>
      </w:r>
    </w:p>
    <w:p w14:paraId="27217EDC" w14:textId="77777777" w:rsidR="00340FDE" w:rsidRDefault="00000000">
      <w:pPr>
        <w:pStyle w:val="ListParagraph"/>
        <w:numPr>
          <w:ilvl w:val="0"/>
          <w:numId w:val="0"/>
        </w:numPr>
        <w:spacing w:before="60" w:after="60" w:line="312" w:lineRule="auto"/>
        <w:ind w:left="567"/>
        <w:rPr>
          <w:sz w:val="26"/>
          <w:szCs w:val="26"/>
        </w:rPr>
      </w:pPr>
      <w:r>
        <w:rPr>
          <w:sz w:val="26"/>
          <w:szCs w:val="26"/>
        </w:rPr>
        <w:t>Email: Nguyendinhtuan79ktv@gmail.com</w:t>
      </w:r>
    </w:p>
    <w:p w14:paraId="4B0C80AF"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 27 28 288</w:t>
      </w:r>
    </w:p>
    <w:p w14:paraId="39B18D58"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Khoa Giáo dục </w:t>
      </w:r>
      <w:r>
        <w:rPr>
          <w:sz w:val="26"/>
          <w:szCs w:val="26"/>
          <w:lang w:val="vi-VN"/>
        </w:rPr>
        <w:t>Đ</w:t>
      </w:r>
      <w:r>
        <w:rPr>
          <w:sz w:val="26"/>
          <w:szCs w:val="26"/>
        </w:rPr>
        <w:t>ại cương – Trường Đại học Sư phạm Kỹ thuật Vinh</w:t>
      </w:r>
    </w:p>
    <w:p w14:paraId="6B8845A7"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w:t>
      </w:r>
    </w:p>
    <w:p w14:paraId="65E50BF4" w14:textId="77777777" w:rsidR="00340FDE" w:rsidRDefault="00000000">
      <w:pPr>
        <w:pStyle w:val="ListParagraph"/>
        <w:numPr>
          <w:ilvl w:val="0"/>
          <w:numId w:val="0"/>
        </w:numPr>
        <w:spacing w:before="60" w:after="60" w:line="312" w:lineRule="auto"/>
        <w:ind w:left="567"/>
        <w:rPr>
          <w:spacing w:val="-6"/>
          <w:sz w:val="26"/>
          <w:szCs w:val="26"/>
        </w:rPr>
      </w:pPr>
      <w:r>
        <w:rPr>
          <w:sz w:val="26"/>
          <w:szCs w:val="26"/>
        </w:rPr>
        <w:t xml:space="preserve">- </w:t>
      </w:r>
      <w:r>
        <w:rPr>
          <w:spacing w:val="-6"/>
          <w:sz w:val="26"/>
          <w:szCs w:val="26"/>
        </w:rPr>
        <w:t>N</w:t>
      </w:r>
      <w:r>
        <w:rPr>
          <w:spacing w:val="-6"/>
          <w:sz w:val="26"/>
          <w:szCs w:val="26"/>
          <w:lang w:val="vi-VN"/>
        </w:rPr>
        <w:t>hững vấn đề cơ bản về chiến thuật, trọng tài và tổ chức thi đấu.</w:t>
      </w:r>
    </w:p>
    <w:p w14:paraId="1F088C40" w14:textId="77777777" w:rsidR="00340FDE" w:rsidRDefault="00000000">
      <w:pPr>
        <w:pStyle w:val="ListParagraph"/>
        <w:numPr>
          <w:ilvl w:val="0"/>
          <w:numId w:val="0"/>
        </w:numPr>
        <w:spacing w:before="60" w:after="60" w:line="312" w:lineRule="auto"/>
        <w:ind w:left="567"/>
        <w:rPr>
          <w:sz w:val="26"/>
          <w:szCs w:val="26"/>
        </w:rPr>
      </w:pPr>
      <w:r>
        <w:rPr>
          <w:spacing w:val="-6"/>
          <w:sz w:val="26"/>
          <w:szCs w:val="26"/>
        </w:rPr>
        <w:t xml:space="preserve">- </w:t>
      </w:r>
      <w:r>
        <w:rPr>
          <w:spacing w:val="-6"/>
          <w:sz w:val="26"/>
          <w:szCs w:val="26"/>
          <w:lang w:val="vi-VN"/>
        </w:rPr>
        <w:t xml:space="preserve">Kỹ thuật đá bóng và Luật thi đấu </w:t>
      </w:r>
    </w:p>
    <w:p w14:paraId="25F9295A"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Lê Anh Thơ</w:t>
      </w:r>
    </w:p>
    <w:p w14:paraId="62B41AB7" w14:textId="77777777" w:rsidR="00340FDE" w:rsidRDefault="00000000">
      <w:pPr>
        <w:pStyle w:val="ListParagraph"/>
        <w:numPr>
          <w:ilvl w:val="0"/>
          <w:numId w:val="0"/>
        </w:numPr>
        <w:spacing w:before="60" w:after="60" w:line="312" w:lineRule="auto"/>
        <w:ind w:left="567"/>
        <w:rPr>
          <w:sz w:val="26"/>
          <w:szCs w:val="26"/>
        </w:rPr>
      </w:pPr>
      <w:r>
        <w:rPr>
          <w:sz w:val="26"/>
          <w:szCs w:val="26"/>
        </w:rPr>
        <w:t>Email: anhtho8486@gmail.com</w:t>
      </w:r>
    </w:p>
    <w:p w14:paraId="3271C116"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0984 821113</w:t>
      </w:r>
    </w:p>
    <w:p w14:paraId="51094454"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Khoa Giáo dục </w:t>
      </w:r>
      <w:r>
        <w:rPr>
          <w:sz w:val="26"/>
          <w:szCs w:val="26"/>
          <w:lang w:val="vi-VN"/>
        </w:rPr>
        <w:t>Đ</w:t>
      </w:r>
      <w:r>
        <w:rPr>
          <w:sz w:val="26"/>
          <w:szCs w:val="26"/>
        </w:rPr>
        <w:t>ại cương – Trường Đại học Sư phạm Kỹ thuật Vinh</w:t>
      </w:r>
    </w:p>
    <w:p w14:paraId="6B8F3476"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w:t>
      </w:r>
    </w:p>
    <w:p w14:paraId="6FDC8CEC" w14:textId="77777777" w:rsidR="00340FDE" w:rsidRDefault="00000000">
      <w:pPr>
        <w:pStyle w:val="ListParagraph"/>
        <w:numPr>
          <w:ilvl w:val="0"/>
          <w:numId w:val="0"/>
        </w:numPr>
        <w:spacing w:before="60" w:after="60" w:line="312" w:lineRule="auto"/>
        <w:ind w:left="567"/>
        <w:rPr>
          <w:spacing w:val="-6"/>
          <w:sz w:val="26"/>
          <w:szCs w:val="26"/>
        </w:rPr>
      </w:pPr>
      <w:r>
        <w:rPr>
          <w:sz w:val="26"/>
          <w:szCs w:val="26"/>
        </w:rPr>
        <w:t xml:space="preserve">- </w:t>
      </w:r>
      <w:r>
        <w:rPr>
          <w:spacing w:val="-6"/>
          <w:sz w:val="26"/>
          <w:szCs w:val="26"/>
        </w:rPr>
        <w:t>N</w:t>
      </w:r>
      <w:r>
        <w:rPr>
          <w:spacing w:val="-6"/>
          <w:sz w:val="26"/>
          <w:szCs w:val="26"/>
          <w:lang w:val="vi-VN"/>
        </w:rPr>
        <w:t>hững vấn đề cơ bản về chiến thuật, trọng tài và tổ chức thi đấu.</w:t>
      </w:r>
    </w:p>
    <w:p w14:paraId="7B1735E3" w14:textId="77777777" w:rsidR="00340FDE" w:rsidRDefault="00000000">
      <w:pPr>
        <w:pStyle w:val="ListParagraph"/>
        <w:numPr>
          <w:ilvl w:val="0"/>
          <w:numId w:val="0"/>
        </w:numPr>
        <w:spacing w:before="60" w:after="60" w:line="312" w:lineRule="auto"/>
        <w:ind w:left="567"/>
        <w:rPr>
          <w:sz w:val="26"/>
          <w:szCs w:val="26"/>
        </w:rPr>
      </w:pPr>
      <w:r>
        <w:rPr>
          <w:spacing w:val="-6"/>
          <w:sz w:val="26"/>
          <w:szCs w:val="26"/>
        </w:rPr>
        <w:t xml:space="preserve">- </w:t>
      </w:r>
      <w:r>
        <w:rPr>
          <w:spacing w:val="-6"/>
          <w:sz w:val="26"/>
          <w:szCs w:val="26"/>
          <w:lang w:val="vi-VN"/>
        </w:rPr>
        <w:t xml:space="preserve">Kỹ thuật đá bóng và Luật thi đấu </w:t>
      </w:r>
    </w:p>
    <w:p w14:paraId="447B44EB" w14:textId="77777777" w:rsidR="00340FDE" w:rsidRDefault="00000000">
      <w:pPr>
        <w:pStyle w:val="Heading2"/>
        <w:spacing w:after="60" w:line="312" w:lineRule="auto"/>
        <w:ind w:left="0"/>
        <w:rPr>
          <w:color w:val="auto"/>
          <w:sz w:val="26"/>
          <w:szCs w:val="26"/>
          <w:lang w:val="vi-VN"/>
        </w:rPr>
      </w:pPr>
      <w:r>
        <w:rPr>
          <w:color w:val="auto"/>
          <w:sz w:val="26"/>
          <w:szCs w:val="26"/>
          <w:lang w:val="vi-VN"/>
        </w:rPr>
        <w:lastRenderedPageBreak/>
        <w:t xml:space="preserve">2.2. Bộ môn: </w:t>
      </w:r>
      <w:r>
        <w:rPr>
          <w:b w:val="0"/>
          <w:color w:val="auto"/>
          <w:sz w:val="26"/>
          <w:szCs w:val="26"/>
          <w:lang w:val="vi-VN"/>
        </w:rPr>
        <w:t>Giáo dục Thể chất – Quốc phòng an ninh</w:t>
      </w:r>
    </w:p>
    <w:p w14:paraId="480FC429"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1FE53C1A" w14:textId="77777777" w:rsidR="00340FDE" w:rsidRDefault="00000000">
      <w:pPr>
        <w:pStyle w:val="Heading1"/>
        <w:spacing w:before="60" w:line="312" w:lineRule="auto"/>
        <w:ind w:left="432" w:hanging="432"/>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iCs/>
          <w:color w:val="auto"/>
          <w:sz w:val="26"/>
          <w:szCs w:val="26"/>
          <w:lang w:val="vi-VN"/>
        </w:rPr>
        <w:t>4TQ014DC</w:t>
      </w:r>
      <w:r>
        <w:rPr>
          <w:b w:val="0"/>
          <w:color w:val="auto"/>
          <w:sz w:val="26"/>
          <w:szCs w:val="26"/>
          <w:lang w:val="vi-VN"/>
        </w:rPr>
        <w:t xml:space="preserve"> </w:t>
      </w:r>
    </w:p>
    <w:p w14:paraId="383F77CE" w14:textId="77777777" w:rsidR="00340FDE" w:rsidRDefault="00000000">
      <w:pPr>
        <w:pStyle w:val="Heading1"/>
        <w:keepNext/>
        <w:keepLines/>
        <w:numPr>
          <w:ilvl w:val="0"/>
          <w:numId w:val="28"/>
        </w:numPr>
        <w:spacing w:before="60" w:line="312" w:lineRule="auto"/>
        <w:ind w:left="284" w:hanging="284"/>
        <w:jc w:val="left"/>
        <w:rPr>
          <w:color w:val="auto"/>
          <w:sz w:val="26"/>
          <w:szCs w:val="26"/>
          <w:lang w:val="vi-VN"/>
        </w:rPr>
      </w:pPr>
      <w:r>
        <w:rPr>
          <w:color w:val="auto"/>
          <w:sz w:val="26"/>
          <w:szCs w:val="26"/>
          <w:lang w:val="vi-VN"/>
        </w:rPr>
        <w:t>Mục tiêu của học phần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744"/>
      </w:tblGrid>
      <w:tr w:rsidR="00340FDE" w14:paraId="3581F9CE" w14:textId="77777777">
        <w:tc>
          <w:tcPr>
            <w:tcW w:w="1578" w:type="dxa"/>
            <w:vAlign w:val="center"/>
          </w:tcPr>
          <w:p w14:paraId="75E3E2D0" w14:textId="77777777" w:rsidR="00340FDE" w:rsidRDefault="00000000">
            <w:pPr>
              <w:widowControl w:val="0"/>
              <w:spacing w:after="60" w:line="312" w:lineRule="auto"/>
              <w:ind w:firstLine="0"/>
              <w:jc w:val="center"/>
              <w:rPr>
                <w:b/>
                <w:sz w:val="26"/>
              </w:rPr>
            </w:pPr>
            <w:r>
              <w:rPr>
                <w:b/>
                <w:sz w:val="26"/>
              </w:rPr>
              <w:t>Mục tiêu</w:t>
            </w:r>
          </w:p>
          <w:p w14:paraId="4281429E" w14:textId="77777777" w:rsidR="00340FDE" w:rsidRDefault="00000000">
            <w:pPr>
              <w:widowControl w:val="0"/>
              <w:spacing w:after="60" w:line="312" w:lineRule="auto"/>
              <w:ind w:firstLine="0"/>
              <w:jc w:val="center"/>
              <w:rPr>
                <w:b/>
                <w:i/>
                <w:sz w:val="26"/>
              </w:rPr>
            </w:pPr>
            <w:r>
              <w:rPr>
                <w:b/>
                <w:i/>
                <w:sz w:val="26"/>
              </w:rPr>
              <w:t>(Goals)</w:t>
            </w:r>
          </w:p>
        </w:tc>
        <w:tc>
          <w:tcPr>
            <w:tcW w:w="7744" w:type="dxa"/>
            <w:vAlign w:val="center"/>
          </w:tcPr>
          <w:p w14:paraId="73E58761" w14:textId="77777777" w:rsidR="00340FDE" w:rsidRDefault="00000000">
            <w:pPr>
              <w:widowControl w:val="0"/>
              <w:spacing w:after="60" w:line="312" w:lineRule="auto"/>
              <w:ind w:firstLine="11"/>
              <w:jc w:val="center"/>
              <w:rPr>
                <w:b/>
                <w:sz w:val="26"/>
              </w:rPr>
            </w:pPr>
            <w:r>
              <w:rPr>
                <w:b/>
                <w:sz w:val="26"/>
              </w:rPr>
              <w:t>Mô tả mục tiêu</w:t>
            </w:r>
          </w:p>
          <w:p w14:paraId="4787883A"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38F4D4CE" w14:textId="77777777">
        <w:tc>
          <w:tcPr>
            <w:tcW w:w="1578" w:type="dxa"/>
            <w:vAlign w:val="center"/>
          </w:tcPr>
          <w:p w14:paraId="56591A6B" w14:textId="77777777" w:rsidR="00340FDE" w:rsidRDefault="00000000">
            <w:pPr>
              <w:widowControl w:val="0"/>
              <w:spacing w:after="60" w:line="312" w:lineRule="auto"/>
              <w:ind w:firstLine="0"/>
              <w:jc w:val="center"/>
              <w:rPr>
                <w:sz w:val="26"/>
              </w:rPr>
            </w:pPr>
            <w:r>
              <w:rPr>
                <w:sz w:val="26"/>
              </w:rPr>
              <w:t>G1</w:t>
            </w:r>
          </w:p>
        </w:tc>
        <w:tc>
          <w:tcPr>
            <w:tcW w:w="7744" w:type="dxa"/>
          </w:tcPr>
          <w:p w14:paraId="335758C2" w14:textId="77777777" w:rsidR="00340FDE" w:rsidRDefault="00000000">
            <w:pPr>
              <w:spacing w:after="60" w:line="312" w:lineRule="auto"/>
              <w:ind w:firstLine="0"/>
              <w:rPr>
                <w:sz w:val="26"/>
                <w:lang w:val="nl-NL"/>
              </w:rPr>
            </w:pPr>
            <w:r>
              <w:rPr>
                <w:spacing w:val="-4"/>
                <w:sz w:val="26"/>
              </w:rPr>
              <w:t>-</w:t>
            </w:r>
            <w:r>
              <w:rPr>
                <w:spacing w:val="-4"/>
                <w:sz w:val="26"/>
                <w:lang w:val="vi-VN"/>
              </w:rPr>
              <w:t xml:space="preserve"> Nắm được kiến thức cơ bản của đội hình chiến thuật</w:t>
            </w:r>
            <w:r>
              <w:rPr>
                <w:spacing w:val="-4"/>
                <w:sz w:val="26"/>
              </w:rPr>
              <w:t xml:space="preserve"> </w:t>
            </w:r>
            <w:r>
              <w:rPr>
                <w:rFonts w:eastAsia="Arial"/>
                <w:spacing w:val="-4"/>
                <w:sz w:val="26"/>
                <w:lang w:val="vi-VN"/>
              </w:rPr>
              <w:t>thi đấu</w:t>
            </w:r>
            <w:r>
              <w:rPr>
                <w:spacing w:val="-4"/>
                <w:sz w:val="26"/>
                <w:lang w:val="vi-VN"/>
              </w:rPr>
              <w:t>,</w:t>
            </w:r>
            <w:r>
              <w:rPr>
                <w:spacing w:val="-4"/>
                <w:sz w:val="26"/>
              </w:rPr>
              <w:t xml:space="preserve"> </w:t>
            </w:r>
            <w:r>
              <w:rPr>
                <w:spacing w:val="-3"/>
                <w:sz w:val="26"/>
              </w:rPr>
              <w:t xml:space="preserve">công </w:t>
            </w:r>
            <w:r>
              <w:rPr>
                <w:sz w:val="26"/>
              </w:rPr>
              <w:t>tác tổ chức thi đấu, trọng</w:t>
            </w:r>
            <w:r>
              <w:rPr>
                <w:spacing w:val="-7"/>
                <w:sz w:val="26"/>
              </w:rPr>
              <w:t xml:space="preserve"> </w:t>
            </w:r>
            <w:r>
              <w:rPr>
                <w:sz w:val="26"/>
              </w:rPr>
              <w:t>tài.</w:t>
            </w:r>
            <w:r>
              <w:rPr>
                <w:sz w:val="26"/>
                <w:lang w:val="nl-NL"/>
              </w:rPr>
              <w:t xml:space="preserve"> </w:t>
            </w:r>
          </w:p>
        </w:tc>
      </w:tr>
      <w:tr w:rsidR="00340FDE" w14:paraId="15631F36" w14:textId="77777777">
        <w:tc>
          <w:tcPr>
            <w:tcW w:w="1578" w:type="dxa"/>
            <w:vAlign w:val="center"/>
          </w:tcPr>
          <w:p w14:paraId="2394C3DF" w14:textId="77777777" w:rsidR="00340FDE" w:rsidRDefault="00000000">
            <w:pPr>
              <w:widowControl w:val="0"/>
              <w:spacing w:after="60" w:line="312" w:lineRule="auto"/>
              <w:ind w:firstLine="0"/>
              <w:jc w:val="center"/>
              <w:rPr>
                <w:sz w:val="26"/>
              </w:rPr>
            </w:pPr>
            <w:r>
              <w:rPr>
                <w:sz w:val="26"/>
              </w:rPr>
              <w:t>G2</w:t>
            </w:r>
          </w:p>
        </w:tc>
        <w:tc>
          <w:tcPr>
            <w:tcW w:w="7744" w:type="dxa"/>
          </w:tcPr>
          <w:p w14:paraId="1D2AFE1B" w14:textId="77777777" w:rsidR="00340FDE" w:rsidRDefault="00000000">
            <w:pPr>
              <w:spacing w:after="60" w:line="312" w:lineRule="auto"/>
              <w:ind w:firstLine="0"/>
              <w:rPr>
                <w:rFonts w:eastAsia="Arial"/>
                <w:sz w:val="26"/>
                <w:lang w:val="nl-NL"/>
              </w:rPr>
            </w:pPr>
            <w:r>
              <w:rPr>
                <w:sz w:val="26"/>
                <w:lang w:val="vi-VN"/>
              </w:rPr>
              <w:t xml:space="preserve">- Thực hiện được các kỹ thuật ném biên, </w:t>
            </w:r>
            <w:r>
              <w:rPr>
                <w:rFonts w:eastAsia="Arial"/>
                <w:spacing w:val="-6"/>
                <w:sz w:val="26"/>
                <w:lang w:val="vi-VN"/>
              </w:rPr>
              <w:t xml:space="preserve">giữ bóng bằng lòng bàn chân, </w:t>
            </w:r>
            <w:r>
              <w:rPr>
                <w:sz w:val="26"/>
                <w:lang w:val="vi-VN"/>
              </w:rPr>
              <w:t>đá</w:t>
            </w:r>
            <w:r>
              <w:rPr>
                <w:rFonts w:eastAsia="Arial"/>
                <w:sz w:val="26"/>
                <w:lang w:val="vi-VN"/>
              </w:rPr>
              <w:t xml:space="preserve"> bóng bằng mu trong bàn chân, mu giữa bàn chân.</w:t>
            </w:r>
          </w:p>
        </w:tc>
      </w:tr>
      <w:tr w:rsidR="00340FDE" w14:paraId="598CC42F" w14:textId="77777777">
        <w:tc>
          <w:tcPr>
            <w:tcW w:w="1578" w:type="dxa"/>
            <w:vAlign w:val="center"/>
          </w:tcPr>
          <w:p w14:paraId="16B12673" w14:textId="77777777" w:rsidR="00340FDE" w:rsidRDefault="00000000">
            <w:pPr>
              <w:widowControl w:val="0"/>
              <w:spacing w:after="60" w:line="312" w:lineRule="auto"/>
              <w:ind w:firstLine="0"/>
              <w:jc w:val="center"/>
              <w:rPr>
                <w:sz w:val="26"/>
              </w:rPr>
            </w:pPr>
            <w:r>
              <w:rPr>
                <w:sz w:val="26"/>
              </w:rPr>
              <w:t>G3</w:t>
            </w:r>
          </w:p>
        </w:tc>
        <w:tc>
          <w:tcPr>
            <w:tcW w:w="7744" w:type="dxa"/>
          </w:tcPr>
          <w:p w14:paraId="251CB65D" w14:textId="77777777" w:rsidR="00340FDE" w:rsidRDefault="00000000">
            <w:pPr>
              <w:pStyle w:val="TableParagraph"/>
              <w:spacing w:before="60" w:after="60" w:line="312" w:lineRule="auto"/>
              <w:rPr>
                <w:rFonts w:ascii="Times New Roman" w:hAnsi="Times New Roman"/>
                <w:sz w:val="26"/>
                <w:szCs w:val="26"/>
              </w:rPr>
            </w:pPr>
            <w:r>
              <w:rPr>
                <w:rFonts w:ascii="Times New Roman" w:hAnsi="Times New Roman"/>
                <w:sz w:val="26"/>
                <w:szCs w:val="26"/>
              </w:rPr>
              <w:t>- Xây dựng tính tự giác, thái độ học tập đúng đắn, đảm bảo tính</w:t>
            </w:r>
            <w:r>
              <w:rPr>
                <w:rFonts w:ascii="Times New Roman" w:hAnsi="Times New Roman"/>
                <w:spacing w:val="59"/>
                <w:sz w:val="26"/>
                <w:szCs w:val="26"/>
              </w:rPr>
              <w:t xml:space="preserve"> </w:t>
            </w:r>
            <w:r>
              <w:rPr>
                <w:rFonts w:ascii="Times New Roman" w:hAnsi="Times New Roman"/>
                <w:spacing w:val="3"/>
                <w:sz w:val="26"/>
                <w:szCs w:val="26"/>
              </w:rPr>
              <w:t xml:space="preserve">kỷ </w:t>
            </w:r>
            <w:r>
              <w:rPr>
                <w:rFonts w:ascii="Times New Roman" w:hAnsi="Times New Roman"/>
                <w:sz w:val="26"/>
                <w:szCs w:val="26"/>
              </w:rPr>
              <w:t>luật trong tập luyện, thi đấu và khả năng tự học, tự rèn luyện bản thân.</w:t>
            </w:r>
          </w:p>
        </w:tc>
      </w:tr>
    </w:tbl>
    <w:p w14:paraId="084F13F9" w14:textId="77777777" w:rsidR="00340FDE" w:rsidRDefault="00340FDE">
      <w:pPr>
        <w:spacing w:after="60" w:line="312" w:lineRule="auto"/>
        <w:ind w:firstLine="0"/>
        <w:rPr>
          <w:sz w:val="26"/>
        </w:rPr>
      </w:pPr>
    </w:p>
    <w:p w14:paraId="5CBDE337"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7BC291D0"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242" w:type="dxa"/>
        <w:tblInd w:w="33" w:type="dxa"/>
        <w:tblCellMar>
          <w:left w:w="28" w:type="dxa"/>
          <w:right w:w="28" w:type="dxa"/>
        </w:tblCellMar>
        <w:tblLook w:val="04A0" w:firstRow="1" w:lastRow="0" w:firstColumn="1" w:lastColumn="0" w:noHBand="0" w:noVBand="1"/>
      </w:tblPr>
      <w:tblGrid>
        <w:gridCol w:w="846"/>
        <w:gridCol w:w="992"/>
        <w:gridCol w:w="1025"/>
        <w:gridCol w:w="3054"/>
        <w:gridCol w:w="1636"/>
        <w:gridCol w:w="1689"/>
      </w:tblGrid>
      <w:tr w:rsidR="00340FDE" w14:paraId="0DFD71A0" w14:textId="77777777">
        <w:tc>
          <w:tcPr>
            <w:tcW w:w="846" w:type="dxa"/>
            <w:vAlign w:val="center"/>
          </w:tcPr>
          <w:p w14:paraId="7260DAC9" w14:textId="77777777" w:rsidR="00340FDE" w:rsidRDefault="00000000">
            <w:pPr>
              <w:spacing w:after="60" w:line="312" w:lineRule="auto"/>
              <w:ind w:firstLine="0"/>
              <w:jc w:val="center"/>
              <w:rPr>
                <w:b/>
                <w:sz w:val="26"/>
              </w:rPr>
            </w:pPr>
            <w:r>
              <w:rPr>
                <w:b/>
                <w:sz w:val="26"/>
              </w:rPr>
              <w:t>Mục tiêu học phần</w:t>
            </w:r>
          </w:p>
          <w:p w14:paraId="08B64589" w14:textId="77777777" w:rsidR="00340FDE" w:rsidRDefault="00000000">
            <w:pPr>
              <w:spacing w:after="60" w:line="312" w:lineRule="auto"/>
              <w:ind w:firstLine="0"/>
              <w:jc w:val="center"/>
              <w:rPr>
                <w:b/>
                <w:sz w:val="26"/>
              </w:rPr>
            </w:pPr>
            <w:r>
              <w:rPr>
                <w:b/>
                <w:sz w:val="26"/>
              </w:rPr>
              <w:t>(G)</w:t>
            </w:r>
          </w:p>
        </w:tc>
        <w:tc>
          <w:tcPr>
            <w:tcW w:w="992" w:type="dxa"/>
            <w:vAlign w:val="center"/>
          </w:tcPr>
          <w:p w14:paraId="53965DA1" w14:textId="77777777" w:rsidR="00340FDE" w:rsidRDefault="00000000">
            <w:pPr>
              <w:spacing w:after="60" w:line="312" w:lineRule="auto"/>
              <w:ind w:firstLine="0"/>
              <w:jc w:val="center"/>
              <w:rPr>
                <w:b/>
                <w:sz w:val="26"/>
                <w:lang w:val="vi-VN"/>
              </w:rPr>
            </w:pPr>
            <w:r>
              <w:rPr>
                <w:b/>
                <w:sz w:val="26"/>
                <w:lang w:val="vi-VN"/>
              </w:rPr>
              <w:t>CĐR học phần (CLO)</w:t>
            </w:r>
          </w:p>
        </w:tc>
        <w:tc>
          <w:tcPr>
            <w:tcW w:w="1025" w:type="dxa"/>
            <w:vAlign w:val="center"/>
          </w:tcPr>
          <w:p w14:paraId="4A92C08E"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7AF1E3F8"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6" w:type="dxa"/>
            <w:vAlign w:val="center"/>
          </w:tcPr>
          <w:p w14:paraId="2CC39FE0" w14:textId="77777777" w:rsidR="00340FDE" w:rsidRDefault="00000000">
            <w:pPr>
              <w:spacing w:after="60" w:line="312" w:lineRule="auto"/>
              <w:ind w:firstLine="0"/>
              <w:jc w:val="center"/>
              <w:rPr>
                <w:b/>
                <w:sz w:val="26"/>
              </w:rPr>
            </w:pPr>
            <w:r>
              <w:rPr>
                <w:b/>
                <w:sz w:val="26"/>
              </w:rPr>
              <w:t>Phương pháp dạy học</w:t>
            </w:r>
          </w:p>
        </w:tc>
        <w:tc>
          <w:tcPr>
            <w:tcW w:w="1689" w:type="dxa"/>
            <w:vAlign w:val="center"/>
          </w:tcPr>
          <w:p w14:paraId="67D914BC" w14:textId="77777777" w:rsidR="00340FDE" w:rsidRDefault="00000000">
            <w:pPr>
              <w:spacing w:after="60" w:line="312" w:lineRule="auto"/>
              <w:ind w:firstLine="0"/>
              <w:jc w:val="center"/>
              <w:rPr>
                <w:b/>
                <w:sz w:val="26"/>
              </w:rPr>
            </w:pPr>
            <w:r>
              <w:rPr>
                <w:b/>
                <w:sz w:val="26"/>
              </w:rPr>
              <w:t>Phương pháp đánh giá</w:t>
            </w:r>
          </w:p>
        </w:tc>
      </w:tr>
      <w:tr w:rsidR="00340FDE" w14:paraId="1B4BFBE5" w14:textId="77777777">
        <w:trPr>
          <w:trHeight w:val="265"/>
        </w:trPr>
        <w:tc>
          <w:tcPr>
            <w:tcW w:w="846" w:type="dxa"/>
            <w:vAlign w:val="center"/>
          </w:tcPr>
          <w:p w14:paraId="4EFCCE3B" w14:textId="77777777" w:rsidR="00340FDE" w:rsidRDefault="00000000">
            <w:pPr>
              <w:spacing w:after="60" w:line="312" w:lineRule="auto"/>
              <w:ind w:firstLine="0"/>
              <w:jc w:val="center"/>
              <w:rPr>
                <w:sz w:val="26"/>
              </w:rPr>
            </w:pPr>
            <w:r>
              <w:rPr>
                <w:sz w:val="26"/>
              </w:rPr>
              <w:t>G1</w:t>
            </w:r>
          </w:p>
        </w:tc>
        <w:tc>
          <w:tcPr>
            <w:tcW w:w="992" w:type="dxa"/>
            <w:vAlign w:val="center"/>
          </w:tcPr>
          <w:p w14:paraId="538095BC" w14:textId="77777777" w:rsidR="00340FDE" w:rsidRDefault="00000000">
            <w:pPr>
              <w:spacing w:after="60" w:line="312" w:lineRule="auto"/>
              <w:ind w:firstLine="0"/>
              <w:jc w:val="center"/>
              <w:rPr>
                <w:sz w:val="26"/>
              </w:rPr>
            </w:pPr>
            <w:r>
              <w:rPr>
                <w:sz w:val="26"/>
                <w:lang w:val="vi-VN"/>
              </w:rPr>
              <w:t>CLO1</w:t>
            </w:r>
            <w:r>
              <w:rPr>
                <w:sz w:val="26"/>
              </w:rPr>
              <w:t>.1</w:t>
            </w:r>
          </w:p>
        </w:tc>
        <w:tc>
          <w:tcPr>
            <w:tcW w:w="1025" w:type="dxa"/>
            <w:vAlign w:val="center"/>
          </w:tcPr>
          <w:p w14:paraId="06FD2125" w14:textId="77777777" w:rsidR="00340FDE" w:rsidRDefault="00000000">
            <w:pPr>
              <w:spacing w:after="60" w:line="312" w:lineRule="auto"/>
              <w:ind w:firstLine="0"/>
              <w:jc w:val="center"/>
              <w:rPr>
                <w:sz w:val="26"/>
              </w:rPr>
            </w:pPr>
            <w:r>
              <w:rPr>
                <w:sz w:val="26"/>
              </w:rPr>
              <w:t>K3</w:t>
            </w:r>
          </w:p>
        </w:tc>
        <w:tc>
          <w:tcPr>
            <w:tcW w:w="3054" w:type="dxa"/>
          </w:tcPr>
          <w:p w14:paraId="37ED45BC" w14:textId="77777777" w:rsidR="00340FDE" w:rsidRDefault="00000000">
            <w:pPr>
              <w:tabs>
                <w:tab w:val="left" w:pos="540"/>
                <w:tab w:val="left" w:pos="709"/>
              </w:tabs>
              <w:spacing w:after="60" w:line="312" w:lineRule="auto"/>
              <w:ind w:firstLine="0"/>
              <w:rPr>
                <w:sz w:val="26"/>
                <w:lang w:val="vi-VN"/>
              </w:rPr>
            </w:pPr>
            <w:r>
              <w:rPr>
                <w:spacing w:val="-6"/>
                <w:sz w:val="26"/>
              </w:rPr>
              <w:t xml:space="preserve">- </w:t>
            </w:r>
            <w:r>
              <w:rPr>
                <w:spacing w:val="-6"/>
                <w:sz w:val="26"/>
                <w:lang w:val="vi-VN"/>
              </w:rPr>
              <w:t>Trình bày được những vấn đề cơ bản về chiến thuật, trọng tài và tổ chức thi đấu.</w:t>
            </w:r>
          </w:p>
        </w:tc>
        <w:tc>
          <w:tcPr>
            <w:tcW w:w="1636" w:type="dxa"/>
            <w:vAlign w:val="center"/>
          </w:tcPr>
          <w:p w14:paraId="2499071A"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1DB24711"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89" w:type="dxa"/>
            <w:vAlign w:val="center"/>
          </w:tcPr>
          <w:p w14:paraId="5B5D09C0" w14:textId="77777777" w:rsidR="00340FDE" w:rsidRDefault="00000000">
            <w:pPr>
              <w:spacing w:after="60" w:line="312" w:lineRule="auto"/>
              <w:ind w:firstLine="0"/>
              <w:jc w:val="left"/>
              <w:rPr>
                <w:sz w:val="26"/>
              </w:rPr>
            </w:pPr>
            <w:r>
              <w:rPr>
                <w:sz w:val="26"/>
              </w:rPr>
              <w:t>Vấn đáp</w:t>
            </w:r>
          </w:p>
        </w:tc>
      </w:tr>
      <w:tr w:rsidR="00340FDE" w14:paraId="04A90243" w14:textId="77777777">
        <w:trPr>
          <w:trHeight w:val="243"/>
        </w:trPr>
        <w:tc>
          <w:tcPr>
            <w:tcW w:w="846" w:type="dxa"/>
            <w:vAlign w:val="center"/>
          </w:tcPr>
          <w:p w14:paraId="4D0B3E4E" w14:textId="77777777" w:rsidR="00340FDE" w:rsidRDefault="00000000">
            <w:pPr>
              <w:spacing w:after="60" w:line="312" w:lineRule="auto"/>
              <w:ind w:firstLine="0"/>
              <w:jc w:val="center"/>
              <w:rPr>
                <w:sz w:val="26"/>
              </w:rPr>
            </w:pPr>
            <w:r>
              <w:rPr>
                <w:sz w:val="26"/>
              </w:rPr>
              <w:t>G2</w:t>
            </w:r>
          </w:p>
        </w:tc>
        <w:tc>
          <w:tcPr>
            <w:tcW w:w="992" w:type="dxa"/>
            <w:vAlign w:val="center"/>
          </w:tcPr>
          <w:p w14:paraId="4362266E" w14:textId="77777777" w:rsidR="00340FDE" w:rsidRDefault="00000000">
            <w:pPr>
              <w:spacing w:after="60" w:line="312" w:lineRule="auto"/>
              <w:ind w:firstLine="0"/>
              <w:jc w:val="center"/>
              <w:rPr>
                <w:sz w:val="26"/>
              </w:rPr>
            </w:pPr>
            <w:r>
              <w:rPr>
                <w:sz w:val="26"/>
                <w:lang w:val="vi-VN"/>
              </w:rPr>
              <w:t>CLO2</w:t>
            </w:r>
            <w:r>
              <w:rPr>
                <w:sz w:val="26"/>
              </w:rPr>
              <w:t>.1</w:t>
            </w:r>
          </w:p>
        </w:tc>
        <w:tc>
          <w:tcPr>
            <w:tcW w:w="1025" w:type="dxa"/>
            <w:vAlign w:val="center"/>
          </w:tcPr>
          <w:p w14:paraId="2769199D" w14:textId="77777777" w:rsidR="00340FDE" w:rsidRDefault="00000000">
            <w:pPr>
              <w:spacing w:after="60" w:line="312" w:lineRule="auto"/>
              <w:ind w:firstLine="0"/>
              <w:jc w:val="center"/>
              <w:rPr>
                <w:sz w:val="26"/>
              </w:rPr>
            </w:pPr>
            <w:r>
              <w:rPr>
                <w:sz w:val="26"/>
              </w:rPr>
              <w:t>S2</w:t>
            </w:r>
          </w:p>
        </w:tc>
        <w:tc>
          <w:tcPr>
            <w:tcW w:w="3054" w:type="dxa"/>
          </w:tcPr>
          <w:p w14:paraId="060852BD" w14:textId="77777777" w:rsidR="00340FDE" w:rsidRDefault="00000000">
            <w:pPr>
              <w:tabs>
                <w:tab w:val="left" w:pos="0"/>
                <w:tab w:val="left" w:pos="709"/>
              </w:tabs>
              <w:spacing w:after="60" w:line="312" w:lineRule="auto"/>
              <w:ind w:firstLine="0"/>
              <w:rPr>
                <w:sz w:val="26"/>
                <w:lang w:val="vi-VN"/>
              </w:rPr>
            </w:pPr>
            <w:r>
              <w:rPr>
                <w:sz w:val="26"/>
                <w:lang w:val="vi-VN"/>
              </w:rPr>
              <w:t xml:space="preserve">- Thực hiện được các kỹ thuật ném biên, </w:t>
            </w:r>
            <w:r>
              <w:rPr>
                <w:rFonts w:eastAsia="Arial"/>
                <w:spacing w:val="-6"/>
                <w:sz w:val="26"/>
                <w:lang w:val="vi-VN"/>
              </w:rPr>
              <w:t xml:space="preserve">giữ bóng bằng lòng bàn chân, </w:t>
            </w:r>
            <w:r>
              <w:rPr>
                <w:sz w:val="26"/>
                <w:lang w:val="vi-VN"/>
              </w:rPr>
              <w:t>đá</w:t>
            </w:r>
            <w:r>
              <w:rPr>
                <w:rFonts w:eastAsia="Arial"/>
                <w:sz w:val="26"/>
                <w:lang w:val="vi-VN"/>
              </w:rPr>
              <w:t xml:space="preserve"> bóng bằng mu trong bàn chân, mu giữa bàn chân.</w:t>
            </w:r>
          </w:p>
        </w:tc>
        <w:tc>
          <w:tcPr>
            <w:tcW w:w="1636" w:type="dxa"/>
            <w:vAlign w:val="center"/>
          </w:tcPr>
          <w:p w14:paraId="085AC0B4" w14:textId="77777777" w:rsidR="00340FDE" w:rsidRDefault="00000000">
            <w:pPr>
              <w:spacing w:after="60" w:line="312" w:lineRule="auto"/>
              <w:ind w:firstLine="0"/>
              <w:jc w:val="left"/>
              <w:rPr>
                <w:sz w:val="26"/>
                <w:lang w:val="vi-VN"/>
              </w:rPr>
            </w:pPr>
            <w:r>
              <w:rPr>
                <w:sz w:val="26"/>
                <w:lang w:val="vi-VN"/>
              </w:rPr>
              <w:t xml:space="preserve">- Làm mẫu, phân tích, giảng giải  </w:t>
            </w:r>
          </w:p>
          <w:p w14:paraId="1C9F7B08" w14:textId="77777777" w:rsidR="00340FDE" w:rsidRDefault="00000000">
            <w:pPr>
              <w:spacing w:after="60" w:line="312" w:lineRule="auto"/>
              <w:ind w:firstLine="0"/>
              <w:jc w:val="left"/>
              <w:rPr>
                <w:sz w:val="26"/>
                <w:lang w:val="vi-VN"/>
              </w:rPr>
            </w:pPr>
            <w:r>
              <w:rPr>
                <w:sz w:val="26"/>
              </w:rPr>
              <w:t xml:space="preserve">- </w:t>
            </w:r>
            <w:r>
              <w:rPr>
                <w:sz w:val="26"/>
                <w:lang w:val="vi-VN"/>
              </w:rPr>
              <w:t>Thực hành</w:t>
            </w:r>
          </w:p>
        </w:tc>
        <w:tc>
          <w:tcPr>
            <w:tcW w:w="1689" w:type="dxa"/>
            <w:vAlign w:val="center"/>
          </w:tcPr>
          <w:p w14:paraId="2D3F99E1" w14:textId="77777777" w:rsidR="00340FDE" w:rsidRDefault="00000000">
            <w:pPr>
              <w:spacing w:after="60" w:line="312" w:lineRule="auto"/>
              <w:ind w:firstLine="0"/>
              <w:rPr>
                <w:sz w:val="26"/>
                <w:lang w:val="vi-VN"/>
              </w:rPr>
            </w:pPr>
            <w:r>
              <w:rPr>
                <w:sz w:val="26"/>
                <w:lang w:val="vi-VN"/>
              </w:rPr>
              <w:t>- Quan sát cá nhân thực hiện kỹ thuật</w:t>
            </w:r>
          </w:p>
          <w:p w14:paraId="7BFF1A83" w14:textId="77777777" w:rsidR="00340FDE" w:rsidRDefault="00000000">
            <w:pPr>
              <w:spacing w:after="60" w:line="312" w:lineRule="auto"/>
              <w:ind w:firstLine="0"/>
              <w:rPr>
                <w:sz w:val="26"/>
              </w:rPr>
            </w:pPr>
            <w:r>
              <w:rPr>
                <w:sz w:val="26"/>
              </w:rPr>
              <w:t>- Thực hành</w:t>
            </w:r>
          </w:p>
        </w:tc>
      </w:tr>
      <w:tr w:rsidR="00340FDE" w14:paraId="0EDA855A" w14:textId="77777777">
        <w:trPr>
          <w:trHeight w:val="362"/>
        </w:trPr>
        <w:tc>
          <w:tcPr>
            <w:tcW w:w="846" w:type="dxa"/>
            <w:vAlign w:val="center"/>
          </w:tcPr>
          <w:p w14:paraId="62C882C1" w14:textId="77777777" w:rsidR="00340FDE" w:rsidRDefault="00000000">
            <w:pPr>
              <w:spacing w:after="60" w:line="312" w:lineRule="auto"/>
              <w:ind w:firstLine="0"/>
              <w:jc w:val="center"/>
              <w:rPr>
                <w:sz w:val="26"/>
              </w:rPr>
            </w:pPr>
            <w:r>
              <w:rPr>
                <w:sz w:val="26"/>
              </w:rPr>
              <w:t>G3</w:t>
            </w:r>
          </w:p>
        </w:tc>
        <w:tc>
          <w:tcPr>
            <w:tcW w:w="992" w:type="dxa"/>
            <w:vAlign w:val="center"/>
          </w:tcPr>
          <w:p w14:paraId="414D0BB7" w14:textId="77777777" w:rsidR="00340FDE" w:rsidRDefault="00000000">
            <w:pPr>
              <w:spacing w:after="60" w:line="312" w:lineRule="auto"/>
              <w:ind w:firstLine="0"/>
              <w:jc w:val="center"/>
              <w:rPr>
                <w:sz w:val="26"/>
              </w:rPr>
            </w:pPr>
            <w:r>
              <w:rPr>
                <w:sz w:val="26"/>
                <w:lang w:val="vi-VN"/>
              </w:rPr>
              <w:t>CLO3</w:t>
            </w:r>
            <w:r>
              <w:rPr>
                <w:sz w:val="26"/>
              </w:rPr>
              <w:t>.1</w:t>
            </w:r>
          </w:p>
        </w:tc>
        <w:tc>
          <w:tcPr>
            <w:tcW w:w="1025" w:type="dxa"/>
            <w:vAlign w:val="center"/>
          </w:tcPr>
          <w:p w14:paraId="43C75102" w14:textId="77777777" w:rsidR="00340FDE" w:rsidRDefault="00000000">
            <w:pPr>
              <w:spacing w:after="60" w:line="312" w:lineRule="auto"/>
              <w:ind w:firstLine="0"/>
              <w:jc w:val="center"/>
              <w:rPr>
                <w:sz w:val="26"/>
              </w:rPr>
            </w:pPr>
            <w:r>
              <w:rPr>
                <w:sz w:val="26"/>
              </w:rPr>
              <w:t>A2</w:t>
            </w:r>
          </w:p>
        </w:tc>
        <w:tc>
          <w:tcPr>
            <w:tcW w:w="3054" w:type="dxa"/>
          </w:tcPr>
          <w:p w14:paraId="507B9849" w14:textId="77777777" w:rsidR="00340FDE" w:rsidRDefault="00000000">
            <w:pPr>
              <w:tabs>
                <w:tab w:val="left" w:pos="0"/>
                <w:tab w:val="left" w:pos="567"/>
              </w:tabs>
              <w:spacing w:after="60" w:line="312" w:lineRule="auto"/>
              <w:ind w:firstLine="0"/>
              <w:rPr>
                <w:sz w:val="26"/>
                <w:lang w:val="vi-VN"/>
              </w:rPr>
            </w:pPr>
            <w:r>
              <w:rPr>
                <w:sz w:val="26"/>
                <w:lang w:val="vi-VN"/>
              </w:rPr>
              <w:t xml:space="preserve">- </w:t>
            </w:r>
            <w:r>
              <w:rPr>
                <w:sz w:val="26"/>
              </w:rPr>
              <w:t>T</w:t>
            </w:r>
            <w:r>
              <w:rPr>
                <w:sz w:val="26"/>
                <w:lang w:val="vi-VN"/>
              </w:rPr>
              <w:t xml:space="preserve">hái độ tích cực, ý thức tổ chức kỷ luật tốt, ý chí và </w:t>
            </w:r>
            <w:r>
              <w:rPr>
                <w:sz w:val="26"/>
                <w:lang w:val="vi-VN"/>
              </w:rPr>
              <w:lastRenderedPageBreak/>
              <w:t>đoàn kết tập thể, tích cực tập luyện ngoại khóa, phát triển toàn diện về thể lực và trí lực.</w:t>
            </w:r>
          </w:p>
        </w:tc>
        <w:tc>
          <w:tcPr>
            <w:tcW w:w="1636" w:type="dxa"/>
            <w:vAlign w:val="center"/>
          </w:tcPr>
          <w:p w14:paraId="308E0B34"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lastRenderedPageBreak/>
              <w:t>- Thuyết trình</w:t>
            </w:r>
          </w:p>
          <w:p w14:paraId="545085D5" w14:textId="77777777" w:rsidR="00340FDE" w:rsidRDefault="00000000">
            <w:pPr>
              <w:pStyle w:val="ListParagraph"/>
              <w:numPr>
                <w:ilvl w:val="0"/>
                <w:numId w:val="0"/>
              </w:numPr>
              <w:spacing w:before="60" w:after="60" w:line="312" w:lineRule="auto"/>
              <w:ind w:left="14"/>
              <w:jc w:val="left"/>
              <w:rPr>
                <w:spacing w:val="-8"/>
                <w:sz w:val="26"/>
                <w:szCs w:val="26"/>
                <w:lang w:val="vi-VN"/>
              </w:rPr>
            </w:pPr>
            <w:r>
              <w:rPr>
                <w:spacing w:val="-8"/>
                <w:sz w:val="26"/>
                <w:szCs w:val="26"/>
                <w:lang w:val="vi-VN"/>
              </w:rPr>
              <w:lastRenderedPageBreak/>
              <w:t>- Thảo luận nhóm</w:t>
            </w:r>
          </w:p>
          <w:p w14:paraId="302B2235" w14:textId="77777777" w:rsidR="00340FDE" w:rsidRDefault="00340FDE">
            <w:pPr>
              <w:spacing w:after="60" w:line="312" w:lineRule="auto"/>
              <w:ind w:firstLine="0"/>
              <w:jc w:val="center"/>
              <w:rPr>
                <w:sz w:val="26"/>
                <w:lang w:val="vi-VN"/>
              </w:rPr>
            </w:pPr>
          </w:p>
        </w:tc>
        <w:tc>
          <w:tcPr>
            <w:tcW w:w="1689" w:type="dxa"/>
            <w:vAlign w:val="center"/>
          </w:tcPr>
          <w:p w14:paraId="01CC1F54" w14:textId="77777777" w:rsidR="00340FDE" w:rsidRDefault="00000000">
            <w:pPr>
              <w:spacing w:after="60" w:line="312" w:lineRule="auto"/>
              <w:ind w:firstLine="0"/>
              <w:rPr>
                <w:sz w:val="26"/>
              </w:rPr>
            </w:pPr>
            <w:r>
              <w:rPr>
                <w:sz w:val="26"/>
              </w:rPr>
              <w:lastRenderedPageBreak/>
              <w:t>- Vấn đáp</w:t>
            </w:r>
          </w:p>
        </w:tc>
      </w:tr>
    </w:tbl>
    <w:p w14:paraId="703A8B23"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1" w:type="dxa"/>
        <w:tblInd w:w="113" w:type="dxa"/>
        <w:tblLook w:val="04A0" w:firstRow="1" w:lastRow="0" w:firstColumn="1" w:lastColumn="0" w:noHBand="0" w:noVBand="1"/>
      </w:tblPr>
      <w:tblGrid>
        <w:gridCol w:w="1194"/>
        <w:gridCol w:w="1777"/>
        <w:gridCol w:w="2126"/>
        <w:gridCol w:w="2127"/>
        <w:gridCol w:w="2127"/>
      </w:tblGrid>
      <w:tr w:rsidR="00340FDE" w:rsidRPr="0055344B" w14:paraId="389C889A" w14:textId="77777777">
        <w:tc>
          <w:tcPr>
            <w:tcW w:w="1194" w:type="dxa"/>
            <w:vMerge w:val="restart"/>
            <w:vAlign w:val="center"/>
          </w:tcPr>
          <w:p w14:paraId="10F8AC76"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7" w:type="dxa"/>
            <w:gridSpan w:val="4"/>
            <w:vAlign w:val="center"/>
          </w:tcPr>
          <w:p w14:paraId="2EFCF054"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5FFDB02B" w14:textId="77777777">
        <w:tc>
          <w:tcPr>
            <w:tcW w:w="1194" w:type="dxa"/>
            <w:vMerge/>
          </w:tcPr>
          <w:p w14:paraId="68315DB9" w14:textId="77777777" w:rsidR="00340FDE" w:rsidRDefault="00340FDE">
            <w:pPr>
              <w:spacing w:after="60" w:line="312" w:lineRule="auto"/>
              <w:ind w:firstLine="0"/>
              <w:jc w:val="center"/>
              <w:rPr>
                <w:rFonts w:eastAsia="Arial"/>
                <w:sz w:val="26"/>
                <w:lang w:val="vi-VN"/>
              </w:rPr>
            </w:pPr>
          </w:p>
        </w:tc>
        <w:tc>
          <w:tcPr>
            <w:tcW w:w="1777" w:type="dxa"/>
          </w:tcPr>
          <w:p w14:paraId="48E583FC"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2126" w:type="dxa"/>
          </w:tcPr>
          <w:p w14:paraId="2805251A"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127" w:type="dxa"/>
          </w:tcPr>
          <w:p w14:paraId="686D2604"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127" w:type="dxa"/>
          </w:tcPr>
          <w:p w14:paraId="3E5863E9"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521DC01B" w14:textId="77777777">
        <w:tc>
          <w:tcPr>
            <w:tcW w:w="1194" w:type="dxa"/>
            <w:vMerge/>
          </w:tcPr>
          <w:p w14:paraId="225C4940" w14:textId="77777777" w:rsidR="00340FDE" w:rsidRDefault="00340FDE">
            <w:pPr>
              <w:spacing w:after="60" w:line="312" w:lineRule="auto"/>
              <w:ind w:firstLine="0"/>
              <w:jc w:val="center"/>
              <w:rPr>
                <w:rFonts w:eastAsia="Arial"/>
                <w:sz w:val="26"/>
                <w:lang w:val="vi-VN"/>
              </w:rPr>
            </w:pPr>
          </w:p>
        </w:tc>
        <w:tc>
          <w:tcPr>
            <w:tcW w:w="1777" w:type="dxa"/>
          </w:tcPr>
          <w:p w14:paraId="4972D7BE"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2126" w:type="dxa"/>
          </w:tcPr>
          <w:p w14:paraId="55CB7667"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127" w:type="dxa"/>
          </w:tcPr>
          <w:p w14:paraId="798A3A36"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27" w:type="dxa"/>
          </w:tcPr>
          <w:p w14:paraId="46E81FEE"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21E30017" w14:textId="77777777">
        <w:tc>
          <w:tcPr>
            <w:tcW w:w="1194" w:type="dxa"/>
          </w:tcPr>
          <w:p w14:paraId="5A5FB30F"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777" w:type="dxa"/>
          </w:tcPr>
          <w:p w14:paraId="24652BD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584F34A3" w14:textId="77777777" w:rsidR="00340FDE" w:rsidRDefault="00340FDE">
            <w:pPr>
              <w:spacing w:after="60" w:line="312" w:lineRule="auto"/>
              <w:ind w:firstLine="0"/>
              <w:jc w:val="center"/>
              <w:rPr>
                <w:rFonts w:eastAsia="Arial"/>
                <w:sz w:val="26"/>
                <w:lang w:val="vi-VN"/>
              </w:rPr>
            </w:pPr>
          </w:p>
        </w:tc>
        <w:tc>
          <w:tcPr>
            <w:tcW w:w="2127" w:type="dxa"/>
          </w:tcPr>
          <w:p w14:paraId="71A33C23" w14:textId="77777777" w:rsidR="00340FDE" w:rsidRDefault="00340FDE">
            <w:pPr>
              <w:spacing w:after="60" w:line="312" w:lineRule="auto"/>
              <w:ind w:firstLine="0"/>
              <w:jc w:val="center"/>
              <w:rPr>
                <w:rFonts w:eastAsia="Arial"/>
                <w:sz w:val="26"/>
                <w:lang w:val="vi-VN"/>
              </w:rPr>
            </w:pPr>
          </w:p>
        </w:tc>
        <w:tc>
          <w:tcPr>
            <w:tcW w:w="2127" w:type="dxa"/>
          </w:tcPr>
          <w:p w14:paraId="1E46EC46" w14:textId="77777777" w:rsidR="00340FDE" w:rsidRDefault="00340FDE">
            <w:pPr>
              <w:spacing w:after="60" w:line="312" w:lineRule="auto"/>
              <w:ind w:firstLine="0"/>
              <w:jc w:val="center"/>
              <w:rPr>
                <w:rFonts w:eastAsia="Arial"/>
                <w:sz w:val="26"/>
                <w:lang w:val="vi-VN"/>
              </w:rPr>
            </w:pPr>
          </w:p>
        </w:tc>
      </w:tr>
      <w:tr w:rsidR="00340FDE" w14:paraId="64C0D271" w14:textId="77777777">
        <w:tc>
          <w:tcPr>
            <w:tcW w:w="1194" w:type="dxa"/>
          </w:tcPr>
          <w:p w14:paraId="1C8730D9"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777" w:type="dxa"/>
          </w:tcPr>
          <w:p w14:paraId="0969BB0B"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3839500A" w14:textId="77777777" w:rsidR="00340FDE" w:rsidRDefault="00340FDE">
            <w:pPr>
              <w:spacing w:after="60" w:line="312" w:lineRule="auto"/>
              <w:ind w:firstLine="0"/>
              <w:jc w:val="center"/>
              <w:rPr>
                <w:rFonts w:eastAsia="Arial"/>
                <w:sz w:val="26"/>
                <w:lang w:val="vi-VN"/>
              </w:rPr>
            </w:pPr>
          </w:p>
        </w:tc>
        <w:tc>
          <w:tcPr>
            <w:tcW w:w="2127" w:type="dxa"/>
          </w:tcPr>
          <w:p w14:paraId="09C06E9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7" w:type="dxa"/>
          </w:tcPr>
          <w:p w14:paraId="365E8FD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3C93BC6" w14:textId="77777777">
        <w:tc>
          <w:tcPr>
            <w:tcW w:w="1194" w:type="dxa"/>
          </w:tcPr>
          <w:p w14:paraId="545620C0"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777" w:type="dxa"/>
          </w:tcPr>
          <w:p w14:paraId="07334E9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6" w:type="dxa"/>
          </w:tcPr>
          <w:p w14:paraId="565A3BA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27" w:type="dxa"/>
          </w:tcPr>
          <w:p w14:paraId="5EAFAF90" w14:textId="77777777" w:rsidR="00340FDE" w:rsidRDefault="00340FDE">
            <w:pPr>
              <w:spacing w:after="60" w:line="312" w:lineRule="auto"/>
              <w:ind w:firstLine="0"/>
              <w:jc w:val="center"/>
              <w:rPr>
                <w:rFonts w:eastAsia="Arial"/>
                <w:sz w:val="26"/>
                <w:lang w:val="vi-VN"/>
              </w:rPr>
            </w:pPr>
          </w:p>
        </w:tc>
        <w:tc>
          <w:tcPr>
            <w:tcW w:w="2127" w:type="dxa"/>
          </w:tcPr>
          <w:p w14:paraId="14EF1A1B" w14:textId="77777777" w:rsidR="00340FDE" w:rsidRDefault="00340FDE">
            <w:pPr>
              <w:spacing w:after="60" w:line="312" w:lineRule="auto"/>
              <w:ind w:firstLine="0"/>
              <w:jc w:val="center"/>
              <w:rPr>
                <w:rFonts w:eastAsia="Arial"/>
                <w:sz w:val="26"/>
                <w:lang w:val="vi-VN"/>
              </w:rPr>
            </w:pPr>
          </w:p>
        </w:tc>
      </w:tr>
    </w:tbl>
    <w:p w14:paraId="4A06FD16"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09280CE3" w14:textId="77777777" w:rsidR="00340FDE" w:rsidRDefault="00000000">
      <w:pPr>
        <w:spacing w:after="60" w:line="312" w:lineRule="auto"/>
        <w:rPr>
          <w:rStyle w:val="fontstyle01"/>
          <w:sz w:val="26"/>
          <w:szCs w:val="26"/>
        </w:rPr>
      </w:pPr>
      <w:r>
        <w:rPr>
          <w:rStyle w:val="fontstyle01"/>
          <w:sz w:val="26"/>
          <w:szCs w:val="26"/>
        </w:rPr>
        <w:t xml:space="preserve">Những điều luật cơ bản, phương pháp tổ chức thi đấu, trọng tài và các nguyên lý kỹ thuật của môn bóng đá, thực hiện những kỹ thuật cơ bản </w:t>
      </w:r>
      <w:r>
        <w:rPr>
          <w:rFonts w:eastAsia="Arial"/>
          <w:sz w:val="26"/>
          <w:lang w:val="vi-VN"/>
        </w:rPr>
        <w:t>như kỹ thuật ném biên, đ</w:t>
      </w:r>
      <w:r>
        <w:rPr>
          <w:rFonts w:eastAsia="Arial"/>
          <w:spacing w:val="-6"/>
          <w:sz w:val="26"/>
          <w:lang w:val="vi-VN"/>
        </w:rPr>
        <w:t>á lòng bàn chân kết hợp kỹ thuật giữ bóng bằng lòng bàn chân, đ</w:t>
      </w:r>
      <w:r>
        <w:rPr>
          <w:sz w:val="26"/>
          <w:lang w:val="vi-VN"/>
        </w:rPr>
        <w:t>á</w:t>
      </w:r>
      <w:r>
        <w:rPr>
          <w:rFonts w:eastAsia="Arial"/>
          <w:sz w:val="26"/>
          <w:lang w:val="vi-VN"/>
        </w:rPr>
        <w:t xml:space="preserve"> bóng bằng mu trong bàn chân, mu giữa bàn chân, đánh đầu trán giữa</w:t>
      </w:r>
      <w:r>
        <w:rPr>
          <w:rStyle w:val="fontstyle01"/>
          <w:sz w:val="26"/>
          <w:szCs w:val="26"/>
        </w:rPr>
        <w:t xml:space="preserve"> và kỹ năng vận động của môn bóng đá.</w:t>
      </w:r>
    </w:p>
    <w:p w14:paraId="60831669" w14:textId="77777777" w:rsidR="00340FDE" w:rsidRDefault="00000000">
      <w:pPr>
        <w:pStyle w:val="Heading1"/>
        <w:spacing w:before="60" w:line="312" w:lineRule="auto"/>
        <w:rPr>
          <w:color w:val="auto"/>
          <w:sz w:val="26"/>
          <w:szCs w:val="26"/>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560"/>
      </w:tblGrid>
      <w:tr w:rsidR="00340FDE" w14:paraId="0D570709" w14:textId="77777777">
        <w:trPr>
          <w:jc w:val="center"/>
        </w:trPr>
        <w:tc>
          <w:tcPr>
            <w:tcW w:w="1271" w:type="dxa"/>
            <w:tcBorders>
              <w:top w:val="single" w:sz="4" w:space="0" w:color="auto"/>
            </w:tcBorders>
            <w:vAlign w:val="center"/>
          </w:tcPr>
          <w:p w14:paraId="1FFFB1F5"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2F5AC87D"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8CA3E00"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560" w:type="dxa"/>
            <w:tcBorders>
              <w:top w:val="single" w:sz="4" w:space="0" w:color="auto"/>
            </w:tcBorders>
            <w:vAlign w:val="center"/>
          </w:tcPr>
          <w:p w14:paraId="11B950A2"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A0AB4F7" w14:textId="77777777">
        <w:trPr>
          <w:trHeight w:val="548"/>
          <w:jc w:val="center"/>
        </w:trPr>
        <w:tc>
          <w:tcPr>
            <w:tcW w:w="1271" w:type="dxa"/>
            <w:vAlign w:val="center"/>
          </w:tcPr>
          <w:p w14:paraId="5EB58FE0" w14:textId="77777777" w:rsidR="00340FDE" w:rsidRDefault="00000000">
            <w:pPr>
              <w:pStyle w:val="Table"/>
              <w:spacing w:before="60" w:after="60" w:line="312" w:lineRule="auto"/>
              <w:jc w:val="center"/>
              <w:rPr>
                <w:bCs/>
                <w:sz w:val="26"/>
                <w:szCs w:val="26"/>
              </w:rPr>
            </w:pPr>
            <w:r>
              <w:rPr>
                <w:bCs/>
                <w:sz w:val="26"/>
                <w:szCs w:val="26"/>
                <w:lang w:val="nl-NL"/>
              </w:rPr>
              <w:t>Bài 1</w:t>
            </w:r>
          </w:p>
        </w:tc>
        <w:tc>
          <w:tcPr>
            <w:tcW w:w="5387" w:type="dxa"/>
            <w:vAlign w:val="center"/>
          </w:tcPr>
          <w:p w14:paraId="765D79A3" w14:textId="77777777" w:rsidR="00340FDE" w:rsidRDefault="00000000">
            <w:pPr>
              <w:pStyle w:val="Table"/>
              <w:spacing w:before="60" w:after="60" w:line="312" w:lineRule="auto"/>
              <w:rPr>
                <w:bCs/>
                <w:sz w:val="26"/>
                <w:szCs w:val="26"/>
              </w:rPr>
            </w:pPr>
            <w:r>
              <w:rPr>
                <w:bCs/>
                <w:sz w:val="26"/>
                <w:szCs w:val="26"/>
                <w:lang w:val="nl-NL"/>
              </w:rPr>
              <w:t>Chiến thuật bóng đá</w:t>
            </w:r>
          </w:p>
        </w:tc>
        <w:tc>
          <w:tcPr>
            <w:tcW w:w="992" w:type="dxa"/>
            <w:vAlign w:val="center"/>
          </w:tcPr>
          <w:p w14:paraId="7B104651" w14:textId="77777777" w:rsidR="00340FDE" w:rsidRDefault="00000000">
            <w:pPr>
              <w:pStyle w:val="Table"/>
              <w:spacing w:before="60" w:after="60" w:line="312" w:lineRule="auto"/>
              <w:jc w:val="center"/>
              <w:rPr>
                <w:bCs/>
                <w:sz w:val="26"/>
                <w:szCs w:val="26"/>
              </w:rPr>
            </w:pPr>
            <w:r>
              <w:rPr>
                <w:bCs/>
                <w:sz w:val="26"/>
                <w:szCs w:val="26"/>
                <w:lang w:val="nl-NL"/>
              </w:rPr>
              <w:t>3</w:t>
            </w:r>
          </w:p>
        </w:tc>
        <w:tc>
          <w:tcPr>
            <w:tcW w:w="1560" w:type="dxa"/>
            <w:vAlign w:val="center"/>
          </w:tcPr>
          <w:p w14:paraId="3A66850A" w14:textId="77777777" w:rsidR="00340FDE" w:rsidRDefault="00000000">
            <w:pPr>
              <w:pStyle w:val="Table"/>
              <w:spacing w:before="60" w:after="60" w:line="312" w:lineRule="auto"/>
              <w:rPr>
                <w:bCs/>
                <w:sz w:val="26"/>
                <w:szCs w:val="26"/>
              </w:rPr>
            </w:pPr>
            <w:r>
              <w:rPr>
                <w:bCs/>
                <w:sz w:val="26"/>
                <w:szCs w:val="26"/>
                <w:lang w:val="vi-VN"/>
              </w:rPr>
              <w:t>CLO1</w:t>
            </w:r>
            <w:r>
              <w:rPr>
                <w:bCs/>
                <w:sz w:val="26"/>
                <w:szCs w:val="26"/>
              </w:rPr>
              <w:t>.1</w:t>
            </w:r>
          </w:p>
        </w:tc>
      </w:tr>
      <w:tr w:rsidR="00340FDE" w14:paraId="2D9739ED" w14:textId="77777777">
        <w:trPr>
          <w:jc w:val="center"/>
        </w:trPr>
        <w:tc>
          <w:tcPr>
            <w:tcW w:w="1271" w:type="dxa"/>
            <w:vAlign w:val="center"/>
          </w:tcPr>
          <w:p w14:paraId="57CD2386" w14:textId="77777777" w:rsidR="00340FDE" w:rsidRDefault="00000000">
            <w:pPr>
              <w:pStyle w:val="Table"/>
              <w:spacing w:before="60" w:after="60" w:line="312" w:lineRule="auto"/>
              <w:jc w:val="center"/>
              <w:rPr>
                <w:bCs/>
                <w:sz w:val="26"/>
                <w:szCs w:val="26"/>
              </w:rPr>
            </w:pPr>
            <w:r>
              <w:rPr>
                <w:bCs/>
                <w:sz w:val="26"/>
                <w:szCs w:val="26"/>
                <w:lang w:val="nl-NL"/>
              </w:rPr>
              <w:t>Bài 2</w:t>
            </w:r>
          </w:p>
        </w:tc>
        <w:tc>
          <w:tcPr>
            <w:tcW w:w="5387" w:type="dxa"/>
            <w:vAlign w:val="center"/>
          </w:tcPr>
          <w:p w14:paraId="73D8A391" w14:textId="77777777" w:rsidR="00340FDE" w:rsidRDefault="00000000">
            <w:pPr>
              <w:pStyle w:val="Table"/>
              <w:spacing w:before="60" w:after="60" w:line="312" w:lineRule="auto"/>
              <w:rPr>
                <w:bCs/>
                <w:sz w:val="26"/>
                <w:szCs w:val="26"/>
              </w:rPr>
            </w:pPr>
            <w:r>
              <w:rPr>
                <w:bCs/>
                <w:sz w:val="26"/>
                <w:szCs w:val="26"/>
                <w:lang w:val="nl-NL"/>
              </w:rPr>
              <w:t>Phương pháp trọng tài, thi đấu</w:t>
            </w:r>
          </w:p>
        </w:tc>
        <w:tc>
          <w:tcPr>
            <w:tcW w:w="992" w:type="dxa"/>
            <w:vAlign w:val="center"/>
          </w:tcPr>
          <w:p w14:paraId="5907F459" w14:textId="77777777" w:rsidR="00340FDE" w:rsidRDefault="00000000">
            <w:pPr>
              <w:pStyle w:val="Table"/>
              <w:spacing w:before="60" w:after="60" w:line="312" w:lineRule="auto"/>
              <w:jc w:val="center"/>
              <w:rPr>
                <w:bCs/>
                <w:sz w:val="26"/>
                <w:szCs w:val="26"/>
              </w:rPr>
            </w:pPr>
            <w:r>
              <w:rPr>
                <w:bCs/>
                <w:sz w:val="26"/>
                <w:szCs w:val="26"/>
                <w:lang w:val="nl-NL"/>
              </w:rPr>
              <w:t>3</w:t>
            </w:r>
          </w:p>
        </w:tc>
        <w:tc>
          <w:tcPr>
            <w:tcW w:w="1560" w:type="dxa"/>
            <w:vAlign w:val="center"/>
          </w:tcPr>
          <w:p w14:paraId="2135F225" w14:textId="77777777" w:rsidR="00340FDE" w:rsidRDefault="00000000">
            <w:pPr>
              <w:pStyle w:val="Table"/>
              <w:spacing w:before="60" w:after="60" w:line="312" w:lineRule="auto"/>
              <w:rPr>
                <w:bCs/>
                <w:sz w:val="26"/>
                <w:szCs w:val="26"/>
              </w:rPr>
            </w:pPr>
            <w:r>
              <w:rPr>
                <w:bCs/>
                <w:sz w:val="26"/>
                <w:szCs w:val="26"/>
                <w:lang w:val="vi-VN"/>
              </w:rPr>
              <w:t>CLO1</w:t>
            </w:r>
            <w:r>
              <w:rPr>
                <w:bCs/>
                <w:sz w:val="26"/>
                <w:szCs w:val="26"/>
              </w:rPr>
              <w:t>.1</w:t>
            </w:r>
          </w:p>
        </w:tc>
      </w:tr>
      <w:tr w:rsidR="00340FDE" w14:paraId="40EA3702" w14:textId="77777777">
        <w:trPr>
          <w:jc w:val="center"/>
        </w:trPr>
        <w:tc>
          <w:tcPr>
            <w:tcW w:w="1271" w:type="dxa"/>
            <w:vAlign w:val="center"/>
          </w:tcPr>
          <w:p w14:paraId="1D9613B0" w14:textId="77777777" w:rsidR="00340FDE" w:rsidRDefault="00000000">
            <w:pPr>
              <w:pStyle w:val="Table"/>
              <w:spacing w:before="60" w:after="60" w:line="312" w:lineRule="auto"/>
              <w:jc w:val="center"/>
              <w:rPr>
                <w:bCs/>
                <w:sz w:val="26"/>
                <w:szCs w:val="26"/>
              </w:rPr>
            </w:pPr>
            <w:r>
              <w:rPr>
                <w:bCs/>
                <w:sz w:val="26"/>
                <w:szCs w:val="26"/>
                <w:lang w:val="nl-NL"/>
              </w:rPr>
              <w:t>Bài 3</w:t>
            </w:r>
          </w:p>
        </w:tc>
        <w:tc>
          <w:tcPr>
            <w:tcW w:w="5387" w:type="dxa"/>
            <w:vAlign w:val="center"/>
          </w:tcPr>
          <w:p w14:paraId="217E1191" w14:textId="77777777" w:rsidR="00340FDE" w:rsidRDefault="00000000">
            <w:pPr>
              <w:pStyle w:val="Table"/>
              <w:spacing w:before="60" w:after="60" w:line="312" w:lineRule="auto"/>
              <w:jc w:val="both"/>
              <w:rPr>
                <w:rFonts w:eastAsia="Arial"/>
                <w:bCs/>
                <w:spacing w:val="-6"/>
                <w:sz w:val="26"/>
                <w:szCs w:val="26"/>
                <w:lang w:val="nl-NL"/>
              </w:rPr>
            </w:pPr>
            <w:r>
              <w:rPr>
                <w:rFonts w:eastAsia="Arial"/>
                <w:bCs/>
                <w:spacing w:val="-6"/>
                <w:sz w:val="26"/>
                <w:szCs w:val="26"/>
                <w:lang w:val="nl-NL"/>
              </w:rPr>
              <w:t>- Học kỹ thuật đ</w:t>
            </w:r>
            <w:r>
              <w:rPr>
                <w:rFonts w:eastAsia="Arial"/>
                <w:bCs/>
                <w:spacing w:val="-6"/>
                <w:sz w:val="26"/>
                <w:szCs w:val="26"/>
                <w:lang w:val="vi-VN"/>
              </w:rPr>
              <w:t>á lòng bàn chân kết hợp kỹ thuật giữ bóng bằng lòng bàn chân</w:t>
            </w:r>
          </w:p>
          <w:p w14:paraId="7C74BE37" w14:textId="77777777" w:rsidR="00340FDE" w:rsidRDefault="00000000">
            <w:pPr>
              <w:pStyle w:val="Table"/>
              <w:spacing w:before="60" w:after="60" w:line="312" w:lineRule="auto"/>
              <w:rPr>
                <w:bCs/>
                <w:sz w:val="26"/>
                <w:szCs w:val="26"/>
                <w:lang w:val="nl-NL"/>
              </w:rPr>
            </w:pPr>
            <w:r>
              <w:rPr>
                <w:rFonts w:eastAsia="Arial"/>
                <w:bCs/>
                <w:spacing w:val="-6"/>
                <w:sz w:val="26"/>
                <w:szCs w:val="26"/>
                <w:lang w:val="nl-NL"/>
              </w:rPr>
              <w:t>- Ôn t</w:t>
            </w:r>
            <w:r>
              <w:rPr>
                <w:bCs/>
                <w:sz w:val="26"/>
                <w:szCs w:val="26"/>
                <w:lang w:val="nl-NL"/>
              </w:rPr>
              <w:t>ập kỹ thuật ném biên, ôn động tác di chuyển trong môn bóng đá</w:t>
            </w:r>
          </w:p>
        </w:tc>
        <w:tc>
          <w:tcPr>
            <w:tcW w:w="992" w:type="dxa"/>
            <w:vAlign w:val="center"/>
          </w:tcPr>
          <w:p w14:paraId="25B23C51"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41C0BE7A"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1A581A00"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58AACDCA" w14:textId="77777777">
        <w:trPr>
          <w:jc w:val="center"/>
        </w:trPr>
        <w:tc>
          <w:tcPr>
            <w:tcW w:w="1271" w:type="dxa"/>
            <w:vAlign w:val="center"/>
          </w:tcPr>
          <w:p w14:paraId="744D2CBA" w14:textId="77777777" w:rsidR="00340FDE" w:rsidRDefault="00000000">
            <w:pPr>
              <w:pStyle w:val="Table"/>
              <w:spacing w:before="60" w:after="60" w:line="312" w:lineRule="auto"/>
              <w:jc w:val="center"/>
              <w:rPr>
                <w:bCs/>
                <w:sz w:val="26"/>
                <w:szCs w:val="26"/>
              </w:rPr>
            </w:pPr>
            <w:r>
              <w:rPr>
                <w:bCs/>
                <w:sz w:val="26"/>
                <w:szCs w:val="26"/>
                <w:lang w:val="nl-NL"/>
              </w:rPr>
              <w:t>Bài 4</w:t>
            </w:r>
          </w:p>
        </w:tc>
        <w:tc>
          <w:tcPr>
            <w:tcW w:w="5387" w:type="dxa"/>
            <w:vAlign w:val="center"/>
          </w:tcPr>
          <w:p w14:paraId="4FB9D614" w14:textId="77777777" w:rsidR="00340FDE" w:rsidRDefault="00000000">
            <w:pPr>
              <w:pStyle w:val="Table"/>
              <w:spacing w:before="60" w:after="60" w:line="312" w:lineRule="auto"/>
              <w:jc w:val="both"/>
              <w:rPr>
                <w:rFonts w:eastAsia="Arial"/>
                <w:bCs/>
                <w:spacing w:val="-6"/>
                <w:sz w:val="26"/>
                <w:szCs w:val="26"/>
                <w:lang w:val="nl-NL"/>
              </w:rPr>
            </w:pPr>
            <w:r>
              <w:rPr>
                <w:bCs/>
                <w:sz w:val="26"/>
                <w:szCs w:val="26"/>
                <w:lang w:val="nl-NL"/>
              </w:rPr>
              <w:t xml:space="preserve">- Ôn tập kỹ thuật </w:t>
            </w:r>
            <w:r>
              <w:rPr>
                <w:rFonts w:eastAsia="Arial"/>
                <w:bCs/>
                <w:spacing w:val="-6"/>
                <w:sz w:val="26"/>
                <w:szCs w:val="26"/>
                <w:lang w:val="nl-NL"/>
              </w:rPr>
              <w:t>đ</w:t>
            </w:r>
            <w:r>
              <w:rPr>
                <w:rFonts w:eastAsia="Arial"/>
                <w:bCs/>
                <w:spacing w:val="-6"/>
                <w:sz w:val="26"/>
                <w:szCs w:val="26"/>
                <w:lang w:val="vi-VN"/>
              </w:rPr>
              <w:t>á lòng bàn chân kết hợp kỹ thuật giữ bóng bằng lòng bàn chân</w:t>
            </w:r>
          </w:p>
          <w:p w14:paraId="27569682" w14:textId="77777777" w:rsidR="00340FDE" w:rsidRDefault="00000000">
            <w:pPr>
              <w:pStyle w:val="Table"/>
              <w:spacing w:before="60" w:after="60" w:line="312" w:lineRule="auto"/>
              <w:rPr>
                <w:bCs/>
                <w:sz w:val="26"/>
                <w:szCs w:val="26"/>
                <w:lang w:val="nl-NL"/>
              </w:rPr>
            </w:pPr>
            <w:r>
              <w:rPr>
                <w:bCs/>
                <w:sz w:val="26"/>
                <w:szCs w:val="26"/>
                <w:lang w:val="nl-NL"/>
              </w:rPr>
              <w:t>- Học kỹ thuật đá</w:t>
            </w:r>
            <w:r>
              <w:rPr>
                <w:rFonts w:eastAsia="Arial"/>
                <w:bCs/>
                <w:sz w:val="26"/>
                <w:szCs w:val="26"/>
                <w:lang w:val="nl-NL"/>
              </w:rPr>
              <w:t xml:space="preserve"> bóng bằng mu trong bàn chân</w:t>
            </w:r>
          </w:p>
        </w:tc>
        <w:tc>
          <w:tcPr>
            <w:tcW w:w="992" w:type="dxa"/>
            <w:vAlign w:val="center"/>
          </w:tcPr>
          <w:p w14:paraId="3FD8B984"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7851D0F2"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75C9C581"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3.1</w:t>
            </w:r>
          </w:p>
        </w:tc>
      </w:tr>
      <w:tr w:rsidR="00340FDE" w14:paraId="19B230DF" w14:textId="77777777">
        <w:trPr>
          <w:jc w:val="center"/>
        </w:trPr>
        <w:tc>
          <w:tcPr>
            <w:tcW w:w="1271" w:type="dxa"/>
            <w:vAlign w:val="center"/>
          </w:tcPr>
          <w:p w14:paraId="2BA595D3" w14:textId="77777777" w:rsidR="00340FDE" w:rsidRDefault="00000000">
            <w:pPr>
              <w:pStyle w:val="Table"/>
              <w:spacing w:before="60" w:after="60" w:line="312" w:lineRule="auto"/>
              <w:jc w:val="center"/>
              <w:rPr>
                <w:bCs/>
                <w:sz w:val="26"/>
                <w:szCs w:val="26"/>
              </w:rPr>
            </w:pPr>
            <w:r>
              <w:rPr>
                <w:bCs/>
                <w:sz w:val="26"/>
                <w:szCs w:val="26"/>
                <w:lang w:val="nl-NL"/>
              </w:rPr>
              <w:t>Bài 5</w:t>
            </w:r>
          </w:p>
        </w:tc>
        <w:tc>
          <w:tcPr>
            <w:tcW w:w="5387" w:type="dxa"/>
            <w:vAlign w:val="center"/>
          </w:tcPr>
          <w:p w14:paraId="0A719885" w14:textId="77777777" w:rsidR="00340FDE" w:rsidRDefault="00000000">
            <w:pPr>
              <w:spacing w:after="60" w:line="312" w:lineRule="auto"/>
              <w:ind w:firstLine="0"/>
              <w:rPr>
                <w:rFonts w:eastAsia="Arial"/>
                <w:bCs/>
                <w:sz w:val="26"/>
                <w:lang w:val="nl-NL"/>
              </w:rPr>
            </w:pPr>
            <w:r>
              <w:rPr>
                <w:bCs/>
                <w:sz w:val="26"/>
                <w:lang w:val="nl-NL"/>
              </w:rPr>
              <w:t>- Ôn kỹ thuật đá</w:t>
            </w:r>
            <w:r>
              <w:rPr>
                <w:rFonts w:eastAsia="Arial"/>
                <w:bCs/>
                <w:sz w:val="26"/>
                <w:lang w:val="nl-NL"/>
              </w:rPr>
              <w:t xml:space="preserve"> bóng bằng mu trong bàn chân</w:t>
            </w:r>
          </w:p>
          <w:p w14:paraId="42F4EA20" w14:textId="77777777" w:rsidR="00340FDE" w:rsidRDefault="00000000">
            <w:pPr>
              <w:pStyle w:val="Table"/>
              <w:spacing w:before="60" w:after="60" w:line="312" w:lineRule="auto"/>
              <w:rPr>
                <w:bCs/>
                <w:sz w:val="26"/>
                <w:szCs w:val="26"/>
                <w:lang w:val="nl-NL"/>
              </w:rPr>
            </w:pPr>
            <w:r>
              <w:rPr>
                <w:bCs/>
                <w:sz w:val="26"/>
                <w:szCs w:val="26"/>
                <w:lang w:val="nl-NL"/>
              </w:rPr>
              <w:t xml:space="preserve">- </w:t>
            </w:r>
            <w:r>
              <w:rPr>
                <w:bCs/>
                <w:sz w:val="26"/>
                <w:szCs w:val="26"/>
                <w:lang w:val="vi-VN"/>
              </w:rPr>
              <w:t>Trò chơi vận động với bóng</w:t>
            </w:r>
          </w:p>
        </w:tc>
        <w:tc>
          <w:tcPr>
            <w:tcW w:w="992" w:type="dxa"/>
            <w:vAlign w:val="center"/>
          </w:tcPr>
          <w:p w14:paraId="48C6B63A"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0A49986E"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446960C5"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713F6DDA" w14:textId="77777777">
        <w:trPr>
          <w:jc w:val="center"/>
        </w:trPr>
        <w:tc>
          <w:tcPr>
            <w:tcW w:w="1271" w:type="dxa"/>
            <w:vAlign w:val="center"/>
          </w:tcPr>
          <w:p w14:paraId="6409A38A" w14:textId="77777777" w:rsidR="00340FDE" w:rsidRDefault="00000000">
            <w:pPr>
              <w:pStyle w:val="Table"/>
              <w:spacing w:before="60" w:after="60" w:line="312" w:lineRule="auto"/>
              <w:jc w:val="center"/>
              <w:rPr>
                <w:bCs/>
                <w:sz w:val="26"/>
                <w:szCs w:val="26"/>
              </w:rPr>
            </w:pPr>
            <w:r>
              <w:rPr>
                <w:bCs/>
                <w:sz w:val="26"/>
                <w:szCs w:val="26"/>
                <w:lang w:val="nl-NL"/>
              </w:rPr>
              <w:lastRenderedPageBreak/>
              <w:t>Bài 6</w:t>
            </w:r>
          </w:p>
        </w:tc>
        <w:tc>
          <w:tcPr>
            <w:tcW w:w="5387" w:type="dxa"/>
            <w:vAlign w:val="center"/>
          </w:tcPr>
          <w:p w14:paraId="60D3DEBD" w14:textId="77777777" w:rsidR="00340FDE" w:rsidRDefault="00000000">
            <w:pPr>
              <w:tabs>
                <w:tab w:val="left" w:pos="540"/>
                <w:tab w:val="left" w:pos="709"/>
              </w:tabs>
              <w:spacing w:after="60" w:line="312" w:lineRule="auto"/>
              <w:ind w:firstLine="0"/>
              <w:rPr>
                <w:rFonts w:eastAsia="Arial"/>
                <w:bCs/>
                <w:sz w:val="26"/>
                <w:lang w:val="vi-VN"/>
              </w:rPr>
            </w:pPr>
            <w:r>
              <w:rPr>
                <w:bCs/>
                <w:sz w:val="26"/>
                <w:lang w:val="vi-VN"/>
              </w:rPr>
              <w:t>- Học kỹ thuật đá</w:t>
            </w:r>
            <w:r>
              <w:rPr>
                <w:rFonts w:eastAsia="Arial"/>
                <w:bCs/>
                <w:sz w:val="26"/>
                <w:lang w:val="vi-VN"/>
              </w:rPr>
              <w:t xml:space="preserve"> bóng bằng mu giữa bàn chân</w:t>
            </w:r>
          </w:p>
          <w:p w14:paraId="3B14F14C" w14:textId="77777777" w:rsidR="00340FDE" w:rsidRDefault="00000000">
            <w:pPr>
              <w:pStyle w:val="Table"/>
              <w:spacing w:before="60" w:after="60" w:line="312" w:lineRule="auto"/>
              <w:rPr>
                <w:bCs/>
                <w:sz w:val="26"/>
                <w:szCs w:val="26"/>
                <w:lang w:val="vi-VN"/>
              </w:rPr>
            </w:pPr>
            <w:r>
              <w:rPr>
                <w:bCs/>
                <w:sz w:val="26"/>
                <w:szCs w:val="26"/>
                <w:lang w:val="vi-VN"/>
              </w:rPr>
              <w:t>- Ôn kỹ thuật đá</w:t>
            </w:r>
            <w:r>
              <w:rPr>
                <w:rFonts w:eastAsia="Arial"/>
                <w:bCs/>
                <w:sz w:val="26"/>
                <w:szCs w:val="26"/>
                <w:lang w:val="vi-VN"/>
              </w:rPr>
              <w:t xml:space="preserve"> bóng bằng mu trong bàn chân</w:t>
            </w:r>
          </w:p>
        </w:tc>
        <w:tc>
          <w:tcPr>
            <w:tcW w:w="992" w:type="dxa"/>
            <w:vAlign w:val="center"/>
          </w:tcPr>
          <w:p w14:paraId="2D79B505"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31225470"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0D0E1B71"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05135029" w14:textId="77777777">
        <w:trPr>
          <w:jc w:val="center"/>
        </w:trPr>
        <w:tc>
          <w:tcPr>
            <w:tcW w:w="1271" w:type="dxa"/>
            <w:vAlign w:val="center"/>
          </w:tcPr>
          <w:p w14:paraId="2966400E" w14:textId="77777777" w:rsidR="00340FDE" w:rsidRDefault="00000000">
            <w:pPr>
              <w:pStyle w:val="Table"/>
              <w:spacing w:before="60" w:after="60" w:line="312" w:lineRule="auto"/>
              <w:jc w:val="center"/>
              <w:rPr>
                <w:bCs/>
                <w:sz w:val="26"/>
                <w:szCs w:val="26"/>
              </w:rPr>
            </w:pPr>
            <w:r>
              <w:rPr>
                <w:bCs/>
                <w:sz w:val="26"/>
                <w:szCs w:val="26"/>
                <w:lang w:val="nl-NL"/>
              </w:rPr>
              <w:t>Bài 7</w:t>
            </w:r>
          </w:p>
        </w:tc>
        <w:tc>
          <w:tcPr>
            <w:tcW w:w="5387" w:type="dxa"/>
            <w:vAlign w:val="center"/>
          </w:tcPr>
          <w:p w14:paraId="52B4164D" w14:textId="77777777" w:rsidR="00340FDE" w:rsidRDefault="00000000">
            <w:pPr>
              <w:tabs>
                <w:tab w:val="left" w:pos="540"/>
                <w:tab w:val="left" w:pos="709"/>
              </w:tabs>
              <w:spacing w:after="60" w:line="312" w:lineRule="auto"/>
              <w:ind w:firstLine="0"/>
              <w:rPr>
                <w:rFonts w:eastAsia="Arial"/>
                <w:bCs/>
                <w:sz w:val="26"/>
                <w:lang w:val="vi-VN"/>
              </w:rPr>
            </w:pPr>
            <w:r>
              <w:rPr>
                <w:bCs/>
                <w:sz w:val="26"/>
                <w:lang w:val="vi-VN"/>
              </w:rPr>
              <w:t>- Học kỹ thuật đ</w:t>
            </w:r>
            <w:r>
              <w:rPr>
                <w:rFonts w:eastAsia="Arial"/>
                <w:bCs/>
                <w:sz w:val="26"/>
                <w:lang w:val="vi-VN"/>
              </w:rPr>
              <w:t>ánh đầu trán giữa</w:t>
            </w:r>
          </w:p>
          <w:p w14:paraId="61C8712C" w14:textId="77777777" w:rsidR="00340FDE" w:rsidRDefault="00000000">
            <w:pPr>
              <w:pStyle w:val="Table"/>
              <w:spacing w:before="60" w:after="60" w:line="312" w:lineRule="auto"/>
              <w:rPr>
                <w:bCs/>
                <w:sz w:val="26"/>
                <w:szCs w:val="26"/>
                <w:lang w:val="vi-VN"/>
              </w:rPr>
            </w:pPr>
            <w:r>
              <w:rPr>
                <w:bCs/>
                <w:sz w:val="26"/>
                <w:szCs w:val="26"/>
                <w:lang w:val="es-ES"/>
              </w:rPr>
              <w:t>- Bài tập thi đấu bóng đá</w:t>
            </w:r>
          </w:p>
        </w:tc>
        <w:tc>
          <w:tcPr>
            <w:tcW w:w="992" w:type="dxa"/>
            <w:vAlign w:val="center"/>
          </w:tcPr>
          <w:p w14:paraId="61AA7FB9"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64F2B4C5"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4E0DDE3B"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544A1F68" w14:textId="77777777">
        <w:trPr>
          <w:jc w:val="center"/>
        </w:trPr>
        <w:tc>
          <w:tcPr>
            <w:tcW w:w="1271" w:type="dxa"/>
            <w:vAlign w:val="center"/>
          </w:tcPr>
          <w:p w14:paraId="50F6D663" w14:textId="77777777" w:rsidR="00340FDE" w:rsidRDefault="00000000">
            <w:pPr>
              <w:pStyle w:val="Table"/>
              <w:spacing w:before="60" w:after="60" w:line="312" w:lineRule="auto"/>
              <w:jc w:val="center"/>
              <w:rPr>
                <w:bCs/>
                <w:sz w:val="26"/>
                <w:szCs w:val="26"/>
              </w:rPr>
            </w:pPr>
            <w:r>
              <w:rPr>
                <w:bCs/>
                <w:sz w:val="26"/>
                <w:szCs w:val="26"/>
                <w:lang w:val="nl-NL"/>
              </w:rPr>
              <w:t>Bài 8</w:t>
            </w:r>
          </w:p>
        </w:tc>
        <w:tc>
          <w:tcPr>
            <w:tcW w:w="5387" w:type="dxa"/>
            <w:vAlign w:val="center"/>
          </w:tcPr>
          <w:p w14:paraId="288B7539" w14:textId="77777777" w:rsidR="00340FDE" w:rsidRDefault="00000000">
            <w:pPr>
              <w:pStyle w:val="Table"/>
              <w:spacing w:before="60" w:after="60" w:line="312" w:lineRule="auto"/>
              <w:rPr>
                <w:bCs/>
                <w:sz w:val="26"/>
                <w:szCs w:val="26"/>
              </w:rPr>
            </w:pPr>
            <w:r>
              <w:rPr>
                <w:bCs/>
                <w:sz w:val="26"/>
                <w:szCs w:val="26"/>
                <w:lang w:val="nl-NL"/>
              </w:rPr>
              <w:t xml:space="preserve">- </w:t>
            </w:r>
            <w:r>
              <w:rPr>
                <w:bCs/>
                <w:sz w:val="26"/>
                <w:szCs w:val="26"/>
                <w:lang w:val="vi-VN"/>
              </w:rPr>
              <w:t>Ôn tập kỹ thuật đá bóng bằng lòng bàn chân</w:t>
            </w:r>
            <w:r>
              <w:rPr>
                <w:bCs/>
                <w:sz w:val="26"/>
                <w:szCs w:val="26"/>
                <w:lang w:val="nl-NL"/>
              </w:rPr>
              <w:t xml:space="preserve">, </w:t>
            </w:r>
            <w:r>
              <w:rPr>
                <w:rFonts w:eastAsia="Arial"/>
                <w:bCs/>
                <w:sz w:val="26"/>
                <w:szCs w:val="26"/>
                <w:lang w:val="nl-NL"/>
              </w:rPr>
              <w:t xml:space="preserve">mu trong bàn chân, </w:t>
            </w:r>
            <w:r>
              <w:rPr>
                <w:rFonts w:eastAsia="Arial"/>
                <w:bCs/>
                <w:sz w:val="26"/>
                <w:szCs w:val="26"/>
                <w:lang w:val="vi-VN"/>
              </w:rPr>
              <w:t>mu giữa bàn chân</w:t>
            </w:r>
            <w:r>
              <w:rPr>
                <w:rFonts w:eastAsia="Arial"/>
                <w:bCs/>
                <w:sz w:val="26"/>
                <w:szCs w:val="26"/>
                <w:lang w:val="nl-NL"/>
              </w:rPr>
              <w:t xml:space="preserve">, </w:t>
            </w:r>
            <w:r>
              <w:rPr>
                <w:bCs/>
                <w:sz w:val="26"/>
                <w:szCs w:val="26"/>
                <w:lang w:val="vi-VN"/>
              </w:rPr>
              <w:t>đ</w:t>
            </w:r>
            <w:r>
              <w:rPr>
                <w:rFonts w:eastAsia="Arial"/>
                <w:bCs/>
                <w:sz w:val="26"/>
                <w:szCs w:val="26"/>
                <w:lang w:val="vi-VN"/>
              </w:rPr>
              <w:t>ánh đầu trán giữa</w:t>
            </w:r>
          </w:p>
        </w:tc>
        <w:tc>
          <w:tcPr>
            <w:tcW w:w="992" w:type="dxa"/>
            <w:vAlign w:val="center"/>
          </w:tcPr>
          <w:p w14:paraId="091CDCB5"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334BCCCB"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7DFC54B2"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0505CFC1" w14:textId="77777777">
        <w:trPr>
          <w:jc w:val="center"/>
        </w:trPr>
        <w:tc>
          <w:tcPr>
            <w:tcW w:w="1271" w:type="dxa"/>
            <w:vAlign w:val="center"/>
          </w:tcPr>
          <w:p w14:paraId="3AA3C49B" w14:textId="77777777" w:rsidR="00340FDE" w:rsidRDefault="00000000">
            <w:pPr>
              <w:pStyle w:val="Table"/>
              <w:spacing w:before="60" w:after="60" w:line="312" w:lineRule="auto"/>
              <w:jc w:val="center"/>
              <w:rPr>
                <w:bCs/>
                <w:sz w:val="26"/>
                <w:szCs w:val="26"/>
              </w:rPr>
            </w:pPr>
            <w:r>
              <w:rPr>
                <w:bCs/>
                <w:sz w:val="26"/>
                <w:szCs w:val="26"/>
                <w:lang w:val="nl-NL"/>
              </w:rPr>
              <w:t>Bài 9</w:t>
            </w:r>
          </w:p>
        </w:tc>
        <w:tc>
          <w:tcPr>
            <w:tcW w:w="5387" w:type="dxa"/>
            <w:vAlign w:val="center"/>
          </w:tcPr>
          <w:p w14:paraId="37BA3065" w14:textId="77777777" w:rsidR="00340FDE" w:rsidRDefault="00000000">
            <w:pPr>
              <w:pStyle w:val="Table"/>
              <w:spacing w:before="60" w:after="60" w:line="312" w:lineRule="auto"/>
              <w:rPr>
                <w:bCs/>
                <w:sz w:val="26"/>
                <w:szCs w:val="26"/>
                <w:lang w:val="vi-VN"/>
              </w:rPr>
            </w:pPr>
            <w:r>
              <w:rPr>
                <w:bCs/>
                <w:sz w:val="26"/>
                <w:szCs w:val="26"/>
                <w:lang w:val="nl-NL"/>
              </w:rPr>
              <w:t xml:space="preserve">- </w:t>
            </w:r>
            <w:r>
              <w:rPr>
                <w:bCs/>
                <w:sz w:val="26"/>
                <w:szCs w:val="26"/>
                <w:lang w:val="vi-VN"/>
              </w:rPr>
              <w:t>Ôn tập kỹ thuật đá bóng bằng lòng bàn chân</w:t>
            </w:r>
            <w:r>
              <w:rPr>
                <w:bCs/>
                <w:sz w:val="26"/>
                <w:szCs w:val="26"/>
                <w:lang w:val="nl-NL"/>
              </w:rPr>
              <w:t xml:space="preserve">, </w:t>
            </w:r>
            <w:r>
              <w:rPr>
                <w:rFonts w:eastAsia="Arial"/>
                <w:bCs/>
                <w:sz w:val="26"/>
                <w:szCs w:val="26"/>
                <w:lang w:val="nl-NL"/>
              </w:rPr>
              <w:t xml:space="preserve">mu trong bàn chân, </w:t>
            </w:r>
            <w:r>
              <w:rPr>
                <w:rFonts w:eastAsia="Arial"/>
                <w:bCs/>
                <w:sz w:val="26"/>
                <w:szCs w:val="26"/>
                <w:lang w:val="vi-VN"/>
              </w:rPr>
              <w:t>mu giữa bàn chân</w:t>
            </w:r>
            <w:r>
              <w:rPr>
                <w:rFonts w:eastAsia="Arial"/>
                <w:bCs/>
                <w:sz w:val="26"/>
                <w:szCs w:val="26"/>
                <w:lang w:val="nl-NL"/>
              </w:rPr>
              <w:t xml:space="preserve">, </w:t>
            </w:r>
            <w:r>
              <w:rPr>
                <w:bCs/>
                <w:sz w:val="26"/>
                <w:szCs w:val="26"/>
                <w:lang w:val="vi-VN"/>
              </w:rPr>
              <w:t>đ</w:t>
            </w:r>
            <w:r>
              <w:rPr>
                <w:rFonts w:eastAsia="Arial"/>
                <w:bCs/>
                <w:sz w:val="26"/>
                <w:szCs w:val="26"/>
                <w:lang w:val="vi-VN"/>
              </w:rPr>
              <w:t>ánh đầu trán giữa</w:t>
            </w:r>
          </w:p>
        </w:tc>
        <w:tc>
          <w:tcPr>
            <w:tcW w:w="992" w:type="dxa"/>
            <w:vAlign w:val="center"/>
          </w:tcPr>
          <w:p w14:paraId="7CDF7478"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2384215F"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1F010411"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r w:rsidR="00340FDE" w14:paraId="0081BD7B" w14:textId="77777777">
        <w:trPr>
          <w:trHeight w:val="491"/>
          <w:jc w:val="center"/>
        </w:trPr>
        <w:tc>
          <w:tcPr>
            <w:tcW w:w="1271" w:type="dxa"/>
            <w:vAlign w:val="center"/>
          </w:tcPr>
          <w:p w14:paraId="4AFFCED8" w14:textId="77777777" w:rsidR="00340FDE" w:rsidRDefault="00000000">
            <w:pPr>
              <w:pStyle w:val="Table"/>
              <w:spacing w:before="60" w:after="60" w:line="312" w:lineRule="auto"/>
              <w:jc w:val="center"/>
              <w:rPr>
                <w:bCs/>
                <w:sz w:val="26"/>
                <w:szCs w:val="26"/>
              </w:rPr>
            </w:pPr>
            <w:r>
              <w:rPr>
                <w:bCs/>
                <w:sz w:val="26"/>
                <w:szCs w:val="26"/>
                <w:lang w:val="nl-NL"/>
              </w:rPr>
              <w:t>Bài 10</w:t>
            </w:r>
          </w:p>
        </w:tc>
        <w:tc>
          <w:tcPr>
            <w:tcW w:w="5387" w:type="dxa"/>
            <w:vAlign w:val="center"/>
          </w:tcPr>
          <w:p w14:paraId="52AF02FE" w14:textId="77777777" w:rsidR="00340FDE" w:rsidRDefault="00000000">
            <w:pPr>
              <w:spacing w:after="60" w:line="312" w:lineRule="auto"/>
              <w:ind w:firstLine="0"/>
              <w:jc w:val="left"/>
              <w:rPr>
                <w:bCs/>
                <w:sz w:val="26"/>
              </w:rPr>
            </w:pPr>
            <w:r>
              <w:rPr>
                <w:bCs/>
                <w:sz w:val="26"/>
                <w:lang w:val="vi-VN"/>
              </w:rPr>
              <w:t xml:space="preserve">Kiểm tra kỹ thuật đá bóng bằng lòng bàn chân, </w:t>
            </w:r>
            <w:r>
              <w:rPr>
                <w:rFonts w:eastAsia="Arial"/>
                <w:bCs/>
                <w:sz w:val="26"/>
                <w:lang w:val="vi-VN"/>
              </w:rPr>
              <w:t>mu trong bàn chân, mu giữa bàn chân.</w:t>
            </w:r>
          </w:p>
        </w:tc>
        <w:tc>
          <w:tcPr>
            <w:tcW w:w="992" w:type="dxa"/>
            <w:vAlign w:val="center"/>
          </w:tcPr>
          <w:p w14:paraId="1F12B1E7" w14:textId="77777777" w:rsidR="00340FDE" w:rsidRDefault="00000000">
            <w:pPr>
              <w:pStyle w:val="Table"/>
              <w:spacing w:before="60" w:after="60" w:line="312" w:lineRule="auto"/>
              <w:jc w:val="center"/>
              <w:rPr>
                <w:bCs/>
                <w:sz w:val="26"/>
                <w:szCs w:val="26"/>
              </w:rPr>
            </w:pPr>
            <w:r>
              <w:rPr>
                <w:bCs/>
                <w:sz w:val="26"/>
                <w:szCs w:val="26"/>
              </w:rPr>
              <w:t>3</w:t>
            </w:r>
          </w:p>
        </w:tc>
        <w:tc>
          <w:tcPr>
            <w:tcW w:w="1560" w:type="dxa"/>
            <w:vAlign w:val="center"/>
          </w:tcPr>
          <w:p w14:paraId="2B3FA66A"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43DFEC87"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3.1</w:t>
            </w:r>
          </w:p>
        </w:tc>
      </w:tr>
    </w:tbl>
    <w:p w14:paraId="0C4EC146"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445946A3"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FF7C700"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 và thực hành.</w:t>
      </w:r>
    </w:p>
    <w:p w14:paraId="4F9A1CD2"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đơn.</w:t>
      </w:r>
    </w:p>
    <w:p w14:paraId="66508B9D"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3B08F262"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147661A" w14:textId="77777777" w:rsidR="00340FDE" w:rsidRDefault="00000000">
      <w:pPr>
        <w:pStyle w:val="ListParagraph"/>
        <w:spacing w:before="60" w:after="60" w:line="312" w:lineRule="auto"/>
        <w:rPr>
          <w:sz w:val="26"/>
          <w:szCs w:val="26"/>
          <w:lang w:val="vi-VN"/>
        </w:rPr>
      </w:pPr>
      <w:r>
        <w:rPr>
          <w:sz w:val="26"/>
          <w:szCs w:val="26"/>
          <w:lang w:val="vi-VN"/>
        </w:rPr>
        <w:t>Sinh viên mặc đồng phục thể thao theo quy định.</w:t>
      </w:r>
    </w:p>
    <w:p w14:paraId="0B24DEBF" w14:textId="77777777" w:rsidR="00340FDE" w:rsidRDefault="00000000">
      <w:pPr>
        <w:pStyle w:val="ListParagraph"/>
        <w:spacing w:before="60" w:after="60" w:line="312" w:lineRule="auto"/>
        <w:rPr>
          <w:sz w:val="26"/>
          <w:szCs w:val="26"/>
          <w:lang w:val="vi-VN"/>
        </w:rPr>
      </w:pPr>
      <w:r>
        <w:rPr>
          <w:sz w:val="26"/>
          <w:szCs w:val="26"/>
          <w:lang w:val="vi-VN"/>
        </w:rPr>
        <w:t>Chuẩn bị dụng cụ phục vụ tập luyện.</w:t>
      </w:r>
    </w:p>
    <w:p w14:paraId="2081FD10"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35D600B7"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6DE64545"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740"/>
      </w:tblGrid>
      <w:tr w:rsidR="00340FDE" w14:paraId="5F539E3B" w14:textId="77777777">
        <w:trPr>
          <w:trHeight w:val="615"/>
          <w:jc w:val="center"/>
        </w:trPr>
        <w:tc>
          <w:tcPr>
            <w:tcW w:w="564" w:type="dxa"/>
            <w:tcBorders>
              <w:bottom w:val="single" w:sz="4" w:space="0" w:color="auto"/>
            </w:tcBorders>
            <w:vAlign w:val="center"/>
          </w:tcPr>
          <w:p w14:paraId="35FC4B46"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vAlign w:val="center"/>
          </w:tcPr>
          <w:p w14:paraId="2AE082C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vAlign w:val="center"/>
          </w:tcPr>
          <w:p w14:paraId="0206485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740" w:type="dxa"/>
            <w:tcBorders>
              <w:bottom w:val="single" w:sz="4" w:space="0" w:color="auto"/>
            </w:tcBorders>
            <w:vAlign w:val="center"/>
          </w:tcPr>
          <w:p w14:paraId="4612EE7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19960AB" w14:textId="77777777">
        <w:trPr>
          <w:jc w:val="center"/>
        </w:trPr>
        <w:tc>
          <w:tcPr>
            <w:tcW w:w="564" w:type="dxa"/>
            <w:vAlign w:val="center"/>
          </w:tcPr>
          <w:p w14:paraId="25EA1B19"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211E4382"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1109943" w14:textId="77777777" w:rsidR="00340FDE" w:rsidRDefault="00000000">
            <w:pPr>
              <w:pStyle w:val="Table"/>
              <w:spacing w:before="60" w:after="60" w:line="312" w:lineRule="auto"/>
              <w:rPr>
                <w:sz w:val="26"/>
                <w:szCs w:val="26"/>
                <w:highlight w:val="yellow"/>
                <w:lang w:val="nl-NL"/>
              </w:rPr>
            </w:pPr>
            <w:r>
              <w:rPr>
                <w:sz w:val="26"/>
                <w:szCs w:val="26"/>
                <w:lang w:val="nl-NL"/>
              </w:rPr>
              <w:t>- Số tiết tham dự học/tổng số tiết</w:t>
            </w:r>
            <w:r>
              <w:rPr>
                <w:sz w:val="26"/>
                <w:szCs w:val="26"/>
                <w:lang w:val="vi-VN"/>
              </w:rPr>
              <w:t xml:space="preserve">: </w:t>
            </w:r>
            <w:r>
              <w:rPr>
                <w:sz w:val="26"/>
                <w:szCs w:val="26"/>
                <w:lang w:val="nl-NL"/>
              </w:rPr>
              <w:t>24</w:t>
            </w:r>
            <w:r>
              <w:rPr>
                <w:sz w:val="26"/>
                <w:szCs w:val="26"/>
                <w:lang w:val="vi-VN"/>
              </w:rPr>
              <w:t>/</w:t>
            </w:r>
            <w:r>
              <w:rPr>
                <w:sz w:val="26"/>
                <w:szCs w:val="26"/>
                <w:lang w:val="nl-NL"/>
              </w:rPr>
              <w:t>30</w:t>
            </w:r>
          </w:p>
        </w:tc>
        <w:tc>
          <w:tcPr>
            <w:tcW w:w="1740" w:type="dxa"/>
            <w:tcBorders>
              <w:bottom w:val="single" w:sz="4" w:space="0" w:color="auto"/>
            </w:tcBorders>
            <w:vAlign w:val="center"/>
          </w:tcPr>
          <w:p w14:paraId="14D45A5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6CF7937" w14:textId="77777777">
        <w:trPr>
          <w:jc w:val="center"/>
        </w:trPr>
        <w:tc>
          <w:tcPr>
            <w:tcW w:w="564" w:type="dxa"/>
            <w:tcBorders>
              <w:top w:val="single" w:sz="4" w:space="0" w:color="auto"/>
            </w:tcBorders>
            <w:vAlign w:val="center"/>
          </w:tcPr>
          <w:p w14:paraId="641E3D0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tcBorders>
              <w:top w:val="single" w:sz="4" w:space="0" w:color="auto"/>
            </w:tcBorders>
            <w:vAlign w:val="center"/>
          </w:tcPr>
          <w:p w14:paraId="771875F5"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0072233B" w14:textId="77777777" w:rsidR="00340FDE" w:rsidRDefault="00000000">
            <w:pPr>
              <w:pStyle w:val="Table"/>
              <w:spacing w:before="60" w:after="60" w:line="312" w:lineRule="auto"/>
              <w:rPr>
                <w:sz w:val="26"/>
                <w:szCs w:val="26"/>
                <w:lang w:val="nl-NL"/>
              </w:rPr>
            </w:pPr>
            <w:r>
              <w:rPr>
                <w:sz w:val="26"/>
                <w:szCs w:val="26"/>
                <w:lang w:val="nl-NL"/>
              </w:rPr>
              <w:t>- Thi thực hành</w:t>
            </w:r>
          </w:p>
          <w:p w14:paraId="35BE3F36" w14:textId="77777777" w:rsidR="00340FDE" w:rsidRDefault="00000000">
            <w:pPr>
              <w:pStyle w:val="Table"/>
              <w:spacing w:before="60" w:after="60" w:line="312" w:lineRule="auto"/>
              <w:rPr>
                <w:sz w:val="26"/>
                <w:szCs w:val="26"/>
                <w:lang w:val="vi-VN"/>
              </w:rPr>
            </w:pPr>
            <w:r>
              <w:rPr>
                <w:sz w:val="26"/>
                <w:szCs w:val="26"/>
                <w:lang w:val="vi-VN"/>
              </w:rPr>
              <w:t>CLO1.1</w:t>
            </w:r>
            <w:r>
              <w:rPr>
                <w:sz w:val="26"/>
                <w:szCs w:val="26"/>
              </w:rPr>
              <w:t xml:space="preserve">; </w:t>
            </w:r>
            <w:r>
              <w:rPr>
                <w:sz w:val="26"/>
                <w:szCs w:val="26"/>
                <w:lang w:val="vi-VN"/>
              </w:rPr>
              <w:t>CLO2.1.</w:t>
            </w:r>
          </w:p>
        </w:tc>
        <w:tc>
          <w:tcPr>
            <w:tcW w:w="1740" w:type="dxa"/>
            <w:tcBorders>
              <w:top w:val="single" w:sz="4" w:space="0" w:color="auto"/>
              <w:left w:val="single" w:sz="4" w:space="0" w:color="auto"/>
              <w:bottom w:val="single" w:sz="4" w:space="0" w:color="auto"/>
              <w:right w:val="single" w:sz="4" w:space="0" w:color="auto"/>
            </w:tcBorders>
            <w:vAlign w:val="center"/>
          </w:tcPr>
          <w:p w14:paraId="5E8BDDF9"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95F7390" w14:textId="77777777">
        <w:trPr>
          <w:jc w:val="center"/>
        </w:trPr>
        <w:tc>
          <w:tcPr>
            <w:tcW w:w="564" w:type="dxa"/>
            <w:vAlign w:val="center"/>
          </w:tcPr>
          <w:p w14:paraId="506A121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114" w:type="dxa"/>
            <w:vAlign w:val="center"/>
          </w:tcPr>
          <w:p w14:paraId="1043DCE9"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167E9C1B" w14:textId="77777777" w:rsidR="00340FDE" w:rsidRDefault="00000000">
            <w:pPr>
              <w:pStyle w:val="Table"/>
              <w:spacing w:before="60" w:after="60" w:line="312" w:lineRule="auto"/>
              <w:rPr>
                <w:sz w:val="26"/>
                <w:szCs w:val="26"/>
                <w:lang w:val="nl-NL"/>
              </w:rPr>
            </w:pPr>
            <w:r>
              <w:rPr>
                <w:sz w:val="26"/>
                <w:szCs w:val="26"/>
                <w:lang w:val="nl-NL"/>
              </w:rPr>
              <w:t>- Thi thực hành</w:t>
            </w:r>
          </w:p>
          <w:p w14:paraId="123779E6" w14:textId="77777777" w:rsidR="00340FDE" w:rsidRDefault="00000000">
            <w:pPr>
              <w:pStyle w:val="Table"/>
              <w:spacing w:before="60" w:after="60" w:line="312" w:lineRule="auto"/>
              <w:rPr>
                <w:sz w:val="26"/>
                <w:szCs w:val="26"/>
                <w:lang w:val="vi-VN"/>
              </w:rPr>
            </w:pPr>
            <w:r>
              <w:rPr>
                <w:sz w:val="26"/>
                <w:szCs w:val="26"/>
                <w:lang w:val="vi-VN"/>
              </w:rPr>
              <w:t>CLO2.1</w:t>
            </w:r>
            <w:r>
              <w:rPr>
                <w:sz w:val="26"/>
                <w:szCs w:val="26"/>
              </w:rPr>
              <w:t xml:space="preserve">; </w:t>
            </w:r>
            <w:r>
              <w:rPr>
                <w:sz w:val="26"/>
                <w:szCs w:val="26"/>
                <w:lang w:val="vi-VN"/>
              </w:rPr>
              <w:t>CLO3.1.</w:t>
            </w:r>
          </w:p>
        </w:tc>
        <w:tc>
          <w:tcPr>
            <w:tcW w:w="1740" w:type="dxa"/>
          </w:tcPr>
          <w:p w14:paraId="754C27F8" w14:textId="77777777" w:rsidR="00340FDE" w:rsidRDefault="00340FDE">
            <w:pPr>
              <w:pStyle w:val="Table"/>
              <w:spacing w:before="60" w:after="60" w:line="312" w:lineRule="auto"/>
              <w:jc w:val="center"/>
              <w:rPr>
                <w:sz w:val="26"/>
                <w:szCs w:val="26"/>
                <w:lang w:val="vi-VN"/>
              </w:rPr>
            </w:pPr>
          </w:p>
          <w:p w14:paraId="05A656E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3DE15140" w14:textId="77777777" w:rsidR="00340FDE" w:rsidRDefault="00000000">
      <w:pPr>
        <w:pStyle w:val="Heading2"/>
        <w:spacing w:after="60" w:line="312" w:lineRule="auto"/>
        <w:ind w:left="0"/>
        <w:rPr>
          <w:color w:val="auto"/>
          <w:sz w:val="26"/>
          <w:szCs w:val="26"/>
        </w:rPr>
      </w:pPr>
      <w:r>
        <w:rPr>
          <w:color w:val="auto"/>
          <w:sz w:val="26"/>
          <w:szCs w:val="26"/>
        </w:rPr>
        <w:lastRenderedPageBreak/>
        <w:t>9.2. Cách tính điểm</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52"/>
        <w:gridCol w:w="4415"/>
        <w:gridCol w:w="1260"/>
      </w:tblGrid>
      <w:tr w:rsidR="00340FDE" w14:paraId="1F30D02D" w14:textId="77777777">
        <w:trPr>
          <w:jc w:val="center"/>
        </w:trPr>
        <w:tc>
          <w:tcPr>
            <w:tcW w:w="564" w:type="dxa"/>
            <w:tcBorders>
              <w:bottom w:val="single" w:sz="4" w:space="0" w:color="auto"/>
            </w:tcBorders>
            <w:vAlign w:val="center"/>
          </w:tcPr>
          <w:p w14:paraId="07F6DA59"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952" w:type="dxa"/>
            <w:tcBorders>
              <w:bottom w:val="single" w:sz="4" w:space="0" w:color="auto"/>
            </w:tcBorders>
            <w:vAlign w:val="center"/>
          </w:tcPr>
          <w:p w14:paraId="2423307F"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4415" w:type="dxa"/>
            <w:tcBorders>
              <w:bottom w:val="single" w:sz="4" w:space="0" w:color="auto"/>
            </w:tcBorders>
            <w:vAlign w:val="center"/>
          </w:tcPr>
          <w:p w14:paraId="75083965"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vAlign w:val="center"/>
          </w:tcPr>
          <w:p w14:paraId="578EDFE9"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0A203F2" w14:textId="77777777">
        <w:trPr>
          <w:jc w:val="center"/>
        </w:trPr>
        <w:tc>
          <w:tcPr>
            <w:tcW w:w="564" w:type="dxa"/>
            <w:vAlign w:val="center"/>
          </w:tcPr>
          <w:p w14:paraId="2EAF22B8"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952" w:type="dxa"/>
            <w:vAlign w:val="center"/>
          </w:tcPr>
          <w:p w14:paraId="0FD3B48E"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4415" w:type="dxa"/>
            <w:vAlign w:val="center"/>
          </w:tcPr>
          <w:p w14:paraId="47C2588B" w14:textId="77777777" w:rsidR="00340FDE" w:rsidRDefault="00000000">
            <w:pPr>
              <w:pStyle w:val="Table"/>
              <w:spacing w:before="60" w:after="60" w:line="312" w:lineRule="auto"/>
              <w:rPr>
                <w:sz w:val="26"/>
                <w:szCs w:val="26"/>
                <w:lang w:val="nl-NL"/>
              </w:rPr>
            </w:pPr>
            <w:r>
              <w:rPr>
                <w:sz w:val="26"/>
                <w:szCs w:val="26"/>
                <w:lang w:val="nl-NL"/>
              </w:rPr>
              <w:t>Số tiết tham dự học/tổng số tiết</w:t>
            </w:r>
          </w:p>
        </w:tc>
        <w:tc>
          <w:tcPr>
            <w:tcW w:w="1260" w:type="dxa"/>
            <w:tcBorders>
              <w:bottom w:val="single" w:sz="4" w:space="0" w:color="auto"/>
            </w:tcBorders>
            <w:vAlign w:val="center"/>
          </w:tcPr>
          <w:p w14:paraId="05CBA5BD"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5B9F905" w14:textId="77777777">
        <w:trPr>
          <w:jc w:val="center"/>
        </w:trPr>
        <w:tc>
          <w:tcPr>
            <w:tcW w:w="564" w:type="dxa"/>
            <w:tcBorders>
              <w:top w:val="single" w:sz="4" w:space="0" w:color="auto"/>
            </w:tcBorders>
            <w:vAlign w:val="center"/>
          </w:tcPr>
          <w:p w14:paraId="127E554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952" w:type="dxa"/>
            <w:tcBorders>
              <w:top w:val="single" w:sz="4" w:space="0" w:color="auto"/>
            </w:tcBorders>
            <w:vAlign w:val="center"/>
          </w:tcPr>
          <w:p w14:paraId="139A29BC"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4415" w:type="dxa"/>
            <w:tcBorders>
              <w:top w:val="single" w:sz="4" w:space="0" w:color="auto"/>
              <w:right w:val="single" w:sz="4" w:space="0" w:color="auto"/>
            </w:tcBorders>
            <w:vAlign w:val="center"/>
          </w:tcPr>
          <w:p w14:paraId="1C3FD9D4" w14:textId="77777777" w:rsidR="00340FDE" w:rsidRDefault="00000000">
            <w:pPr>
              <w:pStyle w:val="Table"/>
              <w:spacing w:before="60" w:after="60" w:line="312" w:lineRule="auto"/>
              <w:jc w:val="both"/>
              <w:rPr>
                <w:sz w:val="26"/>
                <w:szCs w:val="26"/>
                <w:lang w:val="nl-NL"/>
              </w:rPr>
            </w:pPr>
            <w:r>
              <w:rPr>
                <w:sz w:val="26"/>
                <w:szCs w:val="26"/>
                <w:lang w:val="nl-NL"/>
              </w:rPr>
              <w:t>Kiểm tra giữa kỳ:</w:t>
            </w:r>
          </w:p>
          <w:p w14:paraId="58946D43" w14:textId="77777777" w:rsidR="00340FDE" w:rsidRDefault="00000000">
            <w:pPr>
              <w:pStyle w:val="Table"/>
              <w:spacing w:before="60" w:after="60" w:line="312" w:lineRule="auto"/>
              <w:ind w:firstLine="196"/>
              <w:jc w:val="both"/>
              <w:rPr>
                <w:sz w:val="26"/>
                <w:szCs w:val="26"/>
                <w:lang w:val="nl-NL"/>
              </w:rPr>
            </w:pPr>
            <w:r>
              <w:rPr>
                <w:sz w:val="26"/>
                <w:szCs w:val="26"/>
                <w:lang w:val="nl-NL"/>
              </w:rPr>
              <w:t xml:space="preserve">- Thực hành kỹ thuật ném biên (5 lần) (Nam 15m, Nữ 8m). </w:t>
            </w:r>
          </w:p>
          <w:p w14:paraId="5130759C" w14:textId="77777777" w:rsidR="00340FDE" w:rsidRDefault="00000000">
            <w:pPr>
              <w:pStyle w:val="Table"/>
              <w:spacing w:before="60" w:after="60" w:line="312" w:lineRule="auto"/>
              <w:ind w:firstLine="196"/>
              <w:jc w:val="both"/>
              <w:rPr>
                <w:sz w:val="26"/>
                <w:szCs w:val="26"/>
                <w:lang w:val="nl-NL"/>
              </w:rPr>
            </w:pPr>
            <w:r>
              <w:rPr>
                <w:sz w:val="26"/>
                <w:szCs w:val="26"/>
                <w:lang w:val="nl-NL"/>
              </w:rPr>
              <w:t xml:space="preserve">- Thực hành đá bóng bằng lòng bàn chân (5 lần) </w:t>
            </w:r>
            <w:r>
              <w:rPr>
                <w:rFonts w:eastAsia="Arial"/>
                <w:sz w:val="26"/>
                <w:szCs w:val="26"/>
                <w:lang w:val="nl-NL"/>
              </w:rPr>
              <w:t>vào khung thành 1m</w:t>
            </w:r>
            <w:r>
              <w:rPr>
                <w:rFonts w:eastAsia="Arial"/>
                <w:sz w:val="26"/>
                <w:szCs w:val="26"/>
                <w:vertAlign w:val="superscript"/>
                <w:lang w:val="nl-NL"/>
              </w:rPr>
              <w:t xml:space="preserve">2 </w:t>
            </w:r>
            <w:r>
              <w:rPr>
                <w:rFonts w:eastAsia="Arial"/>
                <w:sz w:val="26"/>
                <w:szCs w:val="26"/>
                <w:lang w:val="nl-NL"/>
              </w:rPr>
              <w:t>(Nam 11m, Nữ 9m)</w:t>
            </w:r>
            <w:r>
              <w:rPr>
                <w:sz w:val="26"/>
                <w:szCs w:val="26"/>
                <w:lang w:val="nl-NL"/>
              </w:rPr>
              <w:t>.</w:t>
            </w:r>
          </w:p>
          <w:p w14:paraId="4B1CCC72" w14:textId="77777777" w:rsidR="00340FDE" w:rsidRDefault="00000000">
            <w:pPr>
              <w:pStyle w:val="Table"/>
              <w:spacing w:before="60" w:after="60" w:line="312" w:lineRule="auto"/>
              <w:jc w:val="center"/>
              <w:rPr>
                <w:i/>
                <w:sz w:val="26"/>
                <w:szCs w:val="26"/>
                <w:lang w:val="nl-NL"/>
              </w:rPr>
            </w:pPr>
            <w:r>
              <w:rPr>
                <w:i/>
                <w:sz w:val="26"/>
                <w:szCs w:val="26"/>
                <w:lang w:val="nl-NL"/>
              </w:rPr>
              <w:t>(</w:t>
            </w:r>
            <w:r>
              <w:rPr>
                <w:rFonts w:eastAsia="Arial"/>
                <w:i/>
                <w:sz w:val="26"/>
                <w:szCs w:val="26"/>
                <w:lang w:val="nl-NL"/>
              </w:rPr>
              <w:t>Tổng 10 lần, m</w:t>
            </w:r>
            <w:r>
              <w:rPr>
                <w:i/>
                <w:sz w:val="26"/>
                <w:szCs w:val="26"/>
                <w:lang w:val="nl-NL"/>
              </w:rPr>
              <w:t>ỗi lần được tính bằng 1 điểm, theo thang điểm 10)</w:t>
            </w:r>
          </w:p>
        </w:tc>
        <w:tc>
          <w:tcPr>
            <w:tcW w:w="1260" w:type="dxa"/>
            <w:tcBorders>
              <w:top w:val="single" w:sz="4" w:space="0" w:color="auto"/>
              <w:left w:val="single" w:sz="4" w:space="0" w:color="auto"/>
              <w:bottom w:val="single" w:sz="4" w:space="0" w:color="auto"/>
              <w:right w:val="single" w:sz="4" w:space="0" w:color="auto"/>
            </w:tcBorders>
            <w:vAlign w:val="center"/>
          </w:tcPr>
          <w:p w14:paraId="2ADC0509"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3102655" w14:textId="77777777">
        <w:trPr>
          <w:jc w:val="center"/>
        </w:trPr>
        <w:tc>
          <w:tcPr>
            <w:tcW w:w="564" w:type="dxa"/>
            <w:vAlign w:val="center"/>
          </w:tcPr>
          <w:p w14:paraId="5A930AF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952" w:type="dxa"/>
            <w:vAlign w:val="center"/>
          </w:tcPr>
          <w:p w14:paraId="56193B0A" w14:textId="77777777" w:rsidR="00340FDE" w:rsidRDefault="00000000">
            <w:pPr>
              <w:pStyle w:val="Table"/>
              <w:spacing w:before="60" w:after="60" w:line="312" w:lineRule="auto"/>
              <w:jc w:val="center"/>
              <w:rPr>
                <w:sz w:val="26"/>
                <w:szCs w:val="26"/>
                <w:lang w:val="nl-NL"/>
              </w:rPr>
            </w:pPr>
            <w:r>
              <w:rPr>
                <w:sz w:val="26"/>
                <w:szCs w:val="26"/>
                <w:lang w:val="nl-NL"/>
              </w:rPr>
              <w:t>Điểm thi kết thúc học phần</w:t>
            </w:r>
          </w:p>
        </w:tc>
        <w:tc>
          <w:tcPr>
            <w:tcW w:w="4415" w:type="dxa"/>
            <w:vAlign w:val="center"/>
          </w:tcPr>
          <w:p w14:paraId="20FAD224" w14:textId="77777777" w:rsidR="00340FDE" w:rsidRDefault="00000000">
            <w:pPr>
              <w:pStyle w:val="Table"/>
              <w:spacing w:before="60" w:after="60" w:line="312" w:lineRule="auto"/>
              <w:jc w:val="both"/>
              <w:rPr>
                <w:sz w:val="26"/>
                <w:szCs w:val="26"/>
                <w:lang w:val="nl-NL"/>
              </w:rPr>
            </w:pPr>
            <w:r>
              <w:rPr>
                <w:sz w:val="26"/>
                <w:szCs w:val="26"/>
                <w:lang w:val="nl-NL"/>
              </w:rPr>
              <w:t>Thi kết thúc học phần:</w:t>
            </w:r>
          </w:p>
          <w:p w14:paraId="515C6AF2" w14:textId="77777777" w:rsidR="00340FDE" w:rsidRDefault="00000000">
            <w:pPr>
              <w:pStyle w:val="Table"/>
              <w:spacing w:before="60" w:after="60" w:line="312" w:lineRule="auto"/>
              <w:ind w:firstLine="196"/>
              <w:jc w:val="both"/>
              <w:rPr>
                <w:sz w:val="26"/>
                <w:szCs w:val="26"/>
                <w:lang w:val="nl-NL"/>
              </w:rPr>
            </w:pPr>
            <w:r>
              <w:rPr>
                <w:sz w:val="26"/>
                <w:szCs w:val="26"/>
                <w:lang w:val="nl-NL"/>
              </w:rPr>
              <w:t xml:space="preserve">- Thực hành đá bóng bằng lòng bàn chân (3 lần), </w:t>
            </w:r>
            <w:r>
              <w:rPr>
                <w:rFonts w:eastAsia="Arial"/>
                <w:sz w:val="26"/>
                <w:szCs w:val="26"/>
                <w:lang w:val="nl-NL"/>
              </w:rPr>
              <w:t>vào khung thành 1m</w:t>
            </w:r>
            <w:r>
              <w:rPr>
                <w:rFonts w:eastAsia="Arial"/>
                <w:sz w:val="26"/>
                <w:szCs w:val="26"/>
                <w:vertAlign w:val="superscript"/>
                <w:lang w:val="nl-NL"/>
              </w:rPr>
              <w:t>2</w:t>
            </w:r>
            <w:r>
              <w:rPr>
                <w:rFonts w:eastAsia="Arial"/>
                <w:sz w:val="26"/>
                <w:szCs w:val="26"/>
                <w:lang w:val="nl-NL"/>
              </w:rPr>
              <w:t xml:space="preserve"> . (Nam 11m, Nữ 9m)</w:t>
            </w:r>
            <w:r>
              <w:rPr>
                <w:sz w:val="26"/>
                <w:szCs w:val="26"/>
                <w:lang w:val="nl-NL"/>
              </w:rPr>
              <w:t>.</w:t>
            </w:r>
          </w:p>
          <w:p w14:paraId="617FA4C6" w14:textId="77777777" w:rsidR="00340FDE" w:rsidRDefault="00000000">
            <w:pPr>
              <w:pStyle w:val="Table"/>
              <w:spacing w:before="60" w:after="60" w:line="312" w:lineRule="auto"/>
              <w:ind w:firstLine="196"/>
              <w:jc w:val="both"/>
              <w:rPr>
                <w:sz w:val="26"/>
                <w:szCs w:val="26"/>
                <w:lang w:val="nl-NL"/>
              </w:rPr>
            </w:pPr>
            <w:r>
              <w:rPr>
                <w:sz w:val="26"/>
                <w:szCs w:val="26"/>
                <w:lang w:val="nl-NL"/>
              </w:rPr>
              <w:t xml:space="preserve">- Thực hành đá bóng </w:t>
            </w:r>
            <w:r>
              <w:rPr>
                <w:rFonts w:eastAsia="Arial"/>
                <w:sz w:val="26"/>
                <w:szCs w:val="26"/>
                <w:lang w:val="nl-NL"/>
              </w:rPr>
              <w:t xml:space="preserve">mu trong bàn chân </w:t>
            </w:r>
            <w:r>
              <w:rPr>
                <w:sz w:val="26"/>
                <w:szCs w:val="26"/>
                <w:lang w:val="nl-NL"/>
              </w:rPr>
              <w:t xml:space="preserve">(3 lần), </w:t>
            </w:r>
            <w:r>
              <w:rPr>
                <w:rFonts w:eastAsia="Arial"/>
                <w:sz w:val="26"/>
                <w:szCs w:val="26"/>
                <w:lang w:val="nl-NL"/>
              </w:rPr>
              <w:t>vào khung thành 1m</w:t>
            </w:r>
            <w:r>
              <w:rPr>
                <w:rFonts w:eastAsia="Arial"/>
                <w:sz w:val="26"/>
                <w:szCs w:val="26"/>
                <w:vertAlign w:val="superscript"/>
                <w:lang w:val="nl-NL"/>
              </w:rPr>
              <w:t>2</w:t>
            </w:r>
            <w:r>
              <w:rPr>
                <w:rFonts w:eastAsia="Arial"/>
                <w:sz w:val="26"/>
                <w:szCs w:val="26"/>
                <w:lang w:val="nl-NL"/>
              </w:rPr>
              <w:t xml:space="preserve"> . (Nam 11m, Nữ 9m)</w:t>
            </w:r>
            <w:r>
              <w:rPr>
                <w:sz w:val="26"/>
                <w:szCs w:val="26"/>
                <w:lang w:val="nl-NL"/>
              </w:rPr>
              <w:t>.</w:t>
            </w:r>
          </w:p>
          <w:p w14:paraId="78E1181E" w14:textId="77777777" w:rsidR="00340FDE" w:rsidRDefault="00000000">
            <w:pPr>
              <w:pStyle w:val="Table"/>
              <w:spacing w:before="60" w:after="60" w:line="312" w:lineRule="auto"/>
              <w:ind w:firstLine="196"/>
              <w:jc w:val="both"/>
              <w:rPr>
                <w:sz w:val="26"/>
                <w:szCs w:val="26"/>
                <w:lang w:val="nl-NL"/>
              </w:rPr>
            </w:pPr>
            <w:r>
              <w:rPr>
                <w:sz w:val="26"/>
                <w:szCs w:val="26"/>
                <w:lang w:val="nl-NL"/>
              </w:rPr>
              <w:t xml:space="preserve">- Thực hành đá bóng </w:t>
            </w:r>
            <w:r>
              <w:rPr>
                <w:rFonts w:eastAsia="Arial"/>
                <w:sz w:val="26"/>
                <w:szCs w:val="26"/>
                <w:lang w:val="vi-VN"/>
              </w:rPr>
              <w:t>mu giữa bàn chân</w:t>
            </w:r>
            <w:r>
              <w:rPr>
                <w:rFonts w:eastAsia="Arial"/>
                <w:sz w:val="26"/>
                <w:szCs w:val="26"/>
                <w:lang w:val="nl-NL"/>
              </w:rPr>
              <w:t xml:space="preserve"> </w:t>
            </w:r>
            <w:r>
              <w:rPr>
                <w:sz w:val="26"/>
                <w:szCs w:val="26"/>
                <w:lang w:val="nl-NL"/>
              </w:rPr>
              <w:t xml:space="preserve">(4 lần), </w:t>
            </w:r>
            <w:r>
              <w:rPr>
                <w:rFonts w:eastAsia="Arial"/>
                <w:sz w:val="26"/>
                <w:szCs w:val="26"/>
                <w:lang w:val="nl-NL"/>
              </w:rPr>
              <w:t>vào khung thành 1m</w:t>
            </w:r>
            <w:r>
              <w:rPr>
                <w:rFonts w:eastAsia="Arial"/>
                <w:sz w:val="26"/>
                <w:szCs w:val="26"/>
                <w:vertAlign w:val="superscript"/>
                <w:lang w:val="nl-NL"/>
              </w:rPr>
              <w:t>2</w:t>
            </w:r>
            <w:r>
              <w:rPr>
                <w:rFonts w:eastAsia="Arial"/>
                <w:sz w:val="26"/>
                <w:szCs w:val="26"/>
                <w:lang w:val="nl-NL"/>
              </w:rPr>
              <w:t xml:space="preserve"> . (Nam 11m, Nữ 9m)</w:t>
            </w:r>
            <w:r>
              <w:rPr>
                <w:sz w:val="26"/>
                <w:szCs w:val="26"/>
                <w:lang w:val="nl-NL"/>
              </w:rPr>
              <w:t>.</w:t>
            </w:r>
          </w:p>
          <w:p w14:paraId="6E672F15" w14:textId="77777777" w:rsidR="00340FDE" w:rsidRDefault="00000000">
            <w:pPr>
              <w:pStyle w:val="Table"/>
              <w:spacing w:before="60" w:after="60" w:line="312" w:lineRule="auto"/>
              <w:jc w:val="center"/>
              <w:rPr>
                <w:i/>
                <w:sz w:val="26"/>
                <w:szCs w:val="26"/>
                <w:lang w:val="vi-VN"/>
              </w:rPr>
            </w:pPr>
            <w:r>
              <w:rPr>
                <w:i/>
                <w:sz w:val="26"/>
                <w:szCs w:val="26"/>
                <w:lang w:val="nl-NL"/>
              </w:rPr>
              <w:t>(</w:t>
            </w:r>
            <w:r>
              <w:rPr>
                <w:rFonts w:eastAsia="Arial"/>
                <w:i/>
                <w:sz w:val="26"/>
                <w:szCs w:val="26"/>
                <w:lang w:val="nl-NL"/>
              </w:rPr>
              <w:t>Tổng 10 lần, m</w:t>
            </w:r>
            <w:r>
              <w:rPr>
                <w:i/>
                <w:sz w:val="26"/>
                <w:szCs w:val="26"/>
                <w:lang w:val="nl-NL"/>
              </w:rPr>
              <w:t>ỗi lần được tính bằng 1 điểm, theo thang điểm 10)</w:t>
            </w:r>
          </w:p>
        </w:tc>
        <w:tc>
          <w:tcPr>
            <w:tcW w:w="1260" w:type="dxa"/>
            <w:vAlign w:val="center"/>
          </w:tcPr>
          <w:p w14:paraId="07861FF5" w14:textId="77777777" w:rsidR="00340FDE" w:rsidRDefault="00340FDE">
            <w:pPr>
              <w:pStyle w:val="Table"/>
              <w:spacing w:before="60" w:after="60" w:line="312" w:lineRule="auto"/>
              <w:jc w:val="center"/>
              <w:rPr>
                <w:sz w:val="26"/>
                <w:szCs w:val="26"/>
                <w:lang w:val="vi-VN"/>
              </w:rPr>
            </w:pPr>
          </w:p>
          <w:p w14:paraId="3F84C010" w14:textId="77777777" w:rsidR="00340FDE" w:rsidRDefault="00340FDE">
            <w:pPr>
              <w:pStyle w:val="Table"/>
              <w:spacing w:before="60" w:after="60" w:line="312" w:lineRule="auto"/>
              <w:jc w:val="center"/>
              <w:rPr>
                <w:sz w:val="26"/>
                <w:szCs w:val="26"/>
                <w:lang w:val="vi-VN"/>
              </w:rPr>
            </w:pPr>
          </w:p>
          <w:p w14:paraId="62C8F948" w14:textId="77777777" w:rsidR="00340FDE" w:rsidRDefault="00000000">
            <w:pPr>
              <w:pStyle w:val="Table"/>
              <w:spacing w:before="60" w:after="60" w:line="312" w:lineRule="auto"/>
              <w:jc w:val="center"/>
              <w:rPr>
                <w:sz w:val="26"/>
                <w:szCs w:val="26"/>
                <w:lang w:val="nl-NL"/>
              </w:rPr>
            </w:pPr>
            <w:r>
              <w:rPr>
                <w:sz w:val="26"/>
                <w:szCs w:val="26"/>
                <w:lang w:val="nl-NL"/>
              </w:rPr>
              <w:t>60%</w:t>
            </w:r>
          </w:p>
        </w:tc>
      </w:tr>
    </w:tbl>
    <w:p w14:paraId="2D9B694A"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3E2310A1" w14:textId="77777777" w:rsidR="00340FDE" w:rsidRDefault="00000000">
      <w:pPr>
        <w:spacing w:after="60" w:line="312" w:lineRule="auto"/>
        <w:ind w:firstLine="0"/>
        <w:rPr>
          <w:sz w:val="26"/>
        </w:rPr>
      </w:pPr>
      <w:r>
        <w:rPr>
          <w:b/>
          <w:sz w:val="26"/>
        </w:rPr>
        <w:t>10.1 Tài liệu chính</w:t>
      </w:r>
    </w:p>
    <w:p w14:paraId="6241B4AC" w14:textId="77777777" w:rsidR="00340FDE" w:rsidRDefault="00000000">
      <w:pPr>
        <w:spacing w:after="60" w:line="312" w:lineRule="auto"/>
        <w:ind w:firstLine="0"/>
        <w:jc w:val="left"/>
        <w:rPr>
          <w:sz w:val="26"/>
        </w:rPr>
      </w:pPr>
      <w:r>
        <w:rPr>
          <w:sz w:val="26"/>
        </w:rPr>
        <w:t xml:space="preserve">[1] Ma Tuyết Điền (2003), </w:t>
      </w:r>
      <w:r>
        <w:rPr>
          <w:i/>
          <w:iCs/>
          <w:sz w:val="26"/>
        </w:rPr>
        <w:t xml:space="preserve">Bóng đá kỹ chiến thuật và phương pháp tập luyện, </w:t>
      </w:r>
      <w:r>
        <w:rPr>
          <w:sz w:val="26"/>
        </w:rPr>
        <w:t>Nxb.TDTT.</w:t>
      </w:r>
      <w:r>
        <w:rPr>
          <w:sz w:val="26"/>
        </w:rPr>
        <w:br/>
      </w:r>
      <w:r>
        <w:rPr>
          <w:b/>
          <w:sz w:val="26"/>
        </w:rPr>
        <w:t>10.2 Tài liệu tham khảo</w:t>
      </w:r>
    </w:p>
    <w:p w14:paraId="0DBD0F91" w14:textId="77777777" w:rsidR="00340FDE" w:rsidRDefault="00000000">
      <w:pPr>
        <w:spacing w:after="60" w:line="312" w:lineRule="auto"/>
        <w:ind w:firstLine="0"/>
        <w:jc w:val="left"/>
        <w:rPr>
          <w:b/>
          <w:sz w:val="26"/>
        </w:rPr>
      </w:pPr>
      <w:r>
        <w:rPr>
          <w:sz w:val="26"/>
        </w:rPr>
        <w:t xml:space="preserve"> [2] Mạnh Dương (2007), </w:t>
      </w:r>
      <w:r>
        <w:rPr>
          <w:i/>
          <w:iCs/>
          <w:sz w:val="26"/>
        </w:rPr>
        <w:t>Kỹ chiến thuật và phương pháp giảng dạy bóng đá</w:t>
      </w:r>
      <w:r>
        <w:rPr>
          <w:sz w:val="26"/>
        </w:rPr>
        <w:t>, Nxb.TDTT.</w:t>
      </w:r>
      <w:r>
        <w:rPr>
          <w:sz w:val="26"/>
        </w:rPr>
        <w:br/>
        <w:t xml:space="preserve">[3] Nguyễn Thiệt Tình (1997), </w:t>
      </w:r>
      <w:r>
        <w:rPr>
          <w:i/>
          <w:iCs/>
          <w:sz w:val="26"/>
        </w:rPr>
        <w:t>Huấn luyện và giảng dạy bóng đá</w:t>
      </w:r>
      <w:r>
        <w:rPr>
          <w:sz w:val="26"/>
        </w:rPr>
        <w:t>, Nxb.TDTT.</w:t>
      </w:r>
      <w:r>
        <w:rPr>
          <w:sz w:val="26"/>
        </w:rPr>
        <w:br/>
      </w:r>
    </w:p>
    <w:p w14:paraId="290AE26D" w14:textId="77777777" w:rsidR="00340FDE" w:rsidRDefault="00000000">
      <w:pPr>
        <w:spacing w:after="60" w:line="312" w:lineRule="auto"/>
        <w:ind w:firstLine="0"/>
        <w:jc w:val="left"/>
        <w:rPr>
          <w:sz w:val="26"/>
        </w:rPr>
      </w:pPr>
      <w:r>
        <w:rPr>
          <w:b/>
          <w:sz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97"/>
        <w:gridCol w:w="750"/>
        <w:gridCol w:w="750"/>
        <w:gridCol w:w="750"/>
        <w:gridCol w:w="1552"/>
      </w:tblGrid>
      <w:tr w:rsidR="00340FDE" w:rsidRPr="0055344B" w14:paraId="48A300CD" w14:textId="77777777">
        <w:trPr>
          <w:trHeight w:val="282"/>
          <w:tblHeader/>
        </w:trPr>
        <w:tc>
          <w:tcPr>
            <w:tcW w:w="0" w:type="auto"/>
            <w:vAlign w:val="center"/>
          </w:tcPr>
          <w:p w14:paraId="219D44A5" w14:textId="77777777" w:rsidR="00340FDE" w:rsidRDefault="00000000">
            <w:pPr>
              <w:spacing w:after="60" w:line="312" w:lineRule="auto"/>
              <w:ind w:firstLine="0"/>
              <w:jc w:val="center"/>
              <w:rPr>
                <w:b/>
                <w:sz w:val="26"/>
                <w:lang w:val="nl-NL"/>
              </w:rPr>
            </w:pPr>
            <w:r>
              <w:rPr>
                <w:b/>
                <w:sz w:val="26"/>
                <w:lang w:val="nl-NL"/>
              </w:rPr>
              <w:lastRenderedPageBreak/>
              <w:t>TT</w:t>
            </w:r>
          </w:p>
        </w:tc>
        <w:tc>
          <w:tcPr>
            <w:tcW w:w="0" w:type="auto"/>
            <w:vAlign w:val="center"/>
          </w:tcPr>
          <w:p w14:paraId="295F27A3" w14:textId="77777777" w:rsidR="00340FDE" w:rsidRDefault="00000000">
            <w:pPr>
              <w:spacing w:after="60" w:line="312" w:lineRule="auto"/>
              <w:ind w:firstLine="0"/>
              <w:jc w:val="center"/>
              <w:rPr>
                <w:b/>
                <w:sz w:val="26"/>
                <w:lang w:val="nl-NL"/>
              </w:rPr>
            </w:pPr>
            <w:r>
              <w:rPr>
                <w:b/>
                <w:sz w:val="26"/>
                <w:lang w:val="nl-NL"/>
              </w:rPr>
              <w:t>Nội dung tự học</w:t>
            </w:r>
          </w:p>
        </w:tc>
        <w:tc>
          <w:tcPr>
            <w:tcW w:w="732" w:type="dxa"/>
            <w:vAlign w:val="center"/>
          </w:tcPr>
          <w:p w14:paraId="42806CCF"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53DB1DCF" w14:textId="77777777" w:rsidR="00340FDE" w:rsidRDefault="00000000">
            <w:pPr>
              <w:spacing w:after="60" w:line="312" w:lineRule="auto"/>
              <w:ind w:firstLine="0"/>
              <w:jc w:val="center"/>
              <w:rPr>
                <w:b/>
                <w:sz w:val="26"/>
                <w:lang w:val="nl-NL"/>
              </w:rPr>
            </w:pPr>
            <w:r>
              <w:rPr>
                <w:b/>
                <w:sz w:val="26"/>
                <w:lang w:val="nl-NL"/>
              </w:rPr>
              <w:t>BT</w:t>
            </w:r>
          </w:p>
          <w:p w14:paraId="18137B86"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3E7677AE" w14:textId="77777777" w:rsidR="00340FDE" w:rsidRDefault="00000000">
            <w:pPr>
              <w:spacing w:after="60" w:line="312" w:lineRule="auto"/>
              <w:ind w:firstLine="0"/>
              <w:jc w:val="center"/>
              <w:rPr>
                <w:b/>
                <w:sz w:val="26"/>
                <w:lang w:val="nl-NL"/>
              </w:rPr>
            </w:pPr>
            <w:r>
              <w:rPr>
                <w:b/>
                <w:sz w:val="26"/>
                <w:lang w:val="nl-NL"/>
              </w:rPr>
              <w:t>TH</w:t>
            </w:r>
          </w:p>
          <w:p w14:paraId="61DA2A4C"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09958885"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40CF7CBD" w14:textId="77777777">
        <w:trPr>
          <w:trHeight w:val="169"/>
        </w:trPr>
        <w:tc>
          <w:tcPr>
            <w:tcW w:w="0" w:type="auto"/>
            <w:vAlign w:val="center"/>
          </w:tcPr>
          <w:p w14:paraId="306291F0" w14:textId="77777777" w:rsidR="00340FDE" w:rsidRDefault="00000000">
            <w:pPr>
              <w:spacing w:after="60" w:line="312" w:lineRule="auto"/>
              <w:ind w:firstLine="0"/>
              <w:rPr>
                <w:sz w:val="26"/>
                <w:lang w:val="nl-NL"/>
              </w:rPr>
            </w:pPr>
            <w:r>
              <w:rPr>
                <w:sz w:val="26"/>
                <w:lang w:val="nl-NL"/>
              </w:rPr>
              <w:t>1</w:t>
            </w:r>
          </w:p>
          <w:p w14:paraId="50857961" w14:textId="77777777" w:rsidR="00340FDE" w:rsidRDefault="00340FDE">
            <w:pPr>
              <w:spacing w:after="60" w:line="312" w:lineRule="auto"/>
              <w:ind w:firstLine="0"/>
              <w:rPr>
                <w:sz w:val="26"/>
                <w:lang w:val="nl-NL"/>
              </w:rPr>
            </w:pPr>
          </w:p>
        </w:tc>
        <w:tc>
          <w:tcPr>
            <w:tcW w:w="0" w:type="auto"/>
            <w:vAlign w:val="center"/>
          </w:tcPr>
          <w:p w14:paraId="2B8E6C3C" w14:textId="77777777" w:rsidR="00340FDE" w:rsidRDefault="00000000">
            <w:pPr>
              <w:spacing w:after="60" w:line="312" w:lineRule="auto"/>
              <w:ind w:firstLine="0"/>
              <w:rPr>
                <w:sz w:val="26"/>
                <w:lang w:val="nl-NL"/>
              </w:rPr>
            </w:pPr>
            <w:r>
              <w:rPr>
                <w:rFonts w:eastAsia="Arial"/>
                <w:spacing w:val="-6"/>
                <w:sz w:val="26"/>
                <w:lang w:val="nl-NL"/>
              </w:rPr>
              <w:t xml:space="preserve">- </w:t>
            </w:r>
            <w:r>
              <w:rPr>
                <w:sz w:val="26"/>
                <w:lang w:val="nl-NL"/>
              </w:rPr>
              <w:t>Luyện tập kỹ thuật ném biên, ôn động tác di chuyển trong môn bóng đá</w:t>
            </w:r>
          </w:p>
          <w:p w14:paraId="11DB0627" w14:textId="77777777" w:rsidR="00340FDE" w:rsidRDefault="00000000">
            <w:pPr>
              <w:spacing w:after="60" w:line="312" w:lineRule="auto"/>
              <w:ind w:firstLine="0"/>
              <w:rPr>
                <w:rFonts w:eastAsia="Arial"/>
                <w:spacing w:val="-6"/>
                <w:sz w:val="26"/>
                <w:lang w:val="vi-VN"/>
              </w:rPr>
            </w:pPr>
            <w:r>
              <w:rPr>
                <w:sz w:val="26"/>
                <w:lang w:val="nl-NL"/>
              </w:rPr>
              <w:t xml:space="preserve">- Luyện tập kỹ thuật </w:t>
            </w:r>
            <w:r>
              <w:rPr>
                <w:rFonts w:eastAsia="Arial"/>
                <w:spacing w:val="-6"/>
                <w:sz w:val="26"/>
                <w:lang w:val="nl-NL"/>
              </w:rPr>
              <w:t>đ</w:t>
            </w:r>
            <w:r>
              <w:rPr>
                <w:rFonts w:eastAsia="Arial"/>
                <w:spacing w:val="-6"/>
                <w:sz w:val="26"/>
                <w:lang w:val="vi-VN"/>
              </w:rPr>
              <w:t>á lòng bàn chân kết hợp kỹ thuật giữ bóng bằng lòng bàn chân</w:t>
            </w:r>
          </w:p>
        </w:tc>
        <w:tc>
          <w:tcPr>
            <w:tcW w:w="732" w:type="dxa"/>
            <w:vAlign w:val="center"/>
          </w:tcPr>
          <w:p w14:paraId="1A87BD2B" w14:textId="77777777" w:rsidR="00340FDE" w:rsidRDefault="00340FDE">
            <w:pPr>
              <w:spacing w:after="60" w:line="312" w:lineRule="auto"/>
              <w:ind w:firstLine="0"/>
              <w:jc w:val="center"/>
              <w:rPr>
                <w:sz w:val="26"/>
                <w:lang w:val="nl-NL"/>
              </w:rPr>
            </w:pPr>
          </w:p>
          <w:p w14:paraId="6470DA88" w14:textId="77777777" w:rsidR="00340FDE" w:rsidRDefault="00000000">
            <w:pPr>
              <w:spacing w:after="60" w:line="312" w:lineRule="auto"/>
              <w:ind w:firstLine="0"/>
              <w:jc w:val="center"/>
              <w:rPr>
                <w:sz w:val="26"/>
                <w:lang w:val="nl-NL"/>
              </w:rPr>
            </w:pPr>
            <w:r>
              <w:rPr>
                <w:sz w:val="26"/>
                <w:lang w:val="nl-NL"/>
              </w:rPr>
              <w:t>1</w:t>
            </w:r>
          </w:p>
        </w:tc>
        <w:tc>
          <w:tcPr>
            <w:tcW w:w="0" w:type="auto"/>
            <w:vAlign w:val="center"/>
          </w:tcPr>
          <w:p w14:paraId="587C9149" w14:textId="77777777" w:rsidR="00340FDE" w:rsidRDefault="00340FDE">
            <w:pPr>
              <w:spacing w:after="60" w:line="312" w:lineRule="auto"/>
              <w:ind w:firstLine="0"/>
              <w:jc w:val="center"/>
              <w:rPr>
                <w:sz w:val="26"/>
                <w:lang w:val="nl-NL"/>
              </w:rPr>
            </w:pPr>
          </w:p>
          <w:p w14:paraId="3DDE7D5A"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vAlign w:val="center"/>
          </w:tcPr>
          <w:p w14:paraId="1B7BCBC0" w14:textId="77777777" w:rsidR="00340FDE" w:rsidRDefault="00340FDE">
            <w:pPr>
              <w:spacing w:after="60" w:line="312" w:lineRule="auto"/>
              <w:ind w:firstLine="0"/>
              <w:jc w:val="center"/>
              <w:rPr>
                <w:sz w:val="26"/>
                <w:lang w:val="nl-NL"/>
              </w:rPr>
            </w:pPr>
          </w:p>
          <w:p w14:paraId="7744475C"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vAlign w:val="center"/>
          </w:tcPr>
          <w:p w14:paraId="1172809F" w14:textId="77777777" w:rsidR="00340FDE" w:rsidRDefault="00000000">
            <w:pPr>
              <w:spacing w:after="60" w:line="312" w:lineRule="auto"/>
              <w:ind w:firstLine="0"/>
              <w:rPr>
                <w:spacing w:val="-6"/>
                <w:sz w:val="26"/>
                <w:lang w:val="nl-NL"/>
              </w:rPr>
            </w:pPr>
            <w:r>
              <w:rPr>
                <w:spacing w:val="-6"/>
                <w:sz w:val="26"/>
                <w:lang w:val="nl-NL"/>
              </w:rPr>
              <w:t>+ Tài liệu [1]:</w:t>
            </w:r>
          </w:p>
          <w:p w14:paraId="70BD1253" w14:textId="77777777" w:rsidR="00340FDE" w:rsidRDefault="00000000">
            <w:pPr>
              <w:spacing w:after="60" w:line="312" w:lineRule="auto"/>
              <w:ind w:firstLine="0"/>
              <w:rPr>
                <w:sz w:val="26"/>
                <w:lang w:val="nl-NL"/>
              </w:rPr>
            </w:pPr>
            <w:r>
              <w:rPr>
                <w:sz w:val="26"/>
                <w:lang w:val="nl-NL"/>
              </w:rPr>
              <w:t>- Đọc tài liệu trước.</w:t>
            </w:r>
          </w:p>
          <w:p w14:paraId="2074EDB2" w14:textId="77777777" w:rsidR="00340FDE" w:rsidRDefault="00000000">
            <w:pPr>
              <w:spacing w:after="60" w:line="312" w:lineRule="auto"/>
              <w:ind w:firstLine="0"/>
              <w:rPr>
                <w:spacing w:val="-6"/>
                <w:sz w:val="26"/>
                <w:lang w:val="de-DE"/>
              </w:rPr>
            </w:pPr>
            <w:r>
              <w:rPr>
                <w:spacing w:val="-6"/>
                <w:sz w:val="26"/>
                <w:lang w:val="nl-NL"/>
              </w:rPr>
              <w:t>- Luyện tập thực hành.</w:t>
            </w:r>
          </w:p>
        </w:tc>
      </w:tr>
      <w:tr w:rsidR="00340FDE" w14:paraId="2FC983D2" w14:textId="77777777">
        <w:trPr>
          <w:trHeight w:val="70"/>
        </w:trPr>
        <w:tc>
          <w:tcPr>
            <w:tcW w:w="0" w:type="auto"/>
            <w:vAlign w:val="center"/>
          </w:tcPr>
          <w:p w14:paraId="72F1258A" w14:textId="77777777" w:rsidR="00340FDE" w:rsidRDefault="00000000">
            <w:pPr>
              <w:spacing w:after="60" w:line="312" w:lineRule="auto"/>
              <w:ind w:firstLine="0"/>
              <w:rPr>
                <w:sz w:val="26"/>
                <w:lang w:val="nl-NL"/>
              </w:rPr>
            </w:pPr>
            <w:r>
              <w:rPr>
                <w:sz w:val="26"/>
                <w:lang w:val="nl-NL"/>
              </w:rPr>
              <w:t>2</w:t>
            </w:r>
          </w:p>
        </w:tc>
        <w:tc>
          <w:tcPr>
            <w:tcW w:w="0" w:type="auto"/>
            <w:vAlign w:val="center"/>
          </w:tcPr>
          <w:p w14:paraId="283A18E5" w14:textId="77777777" w:rsidR="00340FDE" w:rsidRDefault="00000000">
            <w:pPr>
              <w:spacing w:after="60" w:line="312" w:lineRule="auto"/>
              <w:ind w:firstLine="0"/>
              <w:rPr>
                <w:sz w:val="26"/>
                <w:lang w:val="nl-NL"/>
              </w:rPr>
            </w:pPr>
            <w:r>
              <w:rPr>
                <w:rFonts w:eastAsia="Arial"/>
                <w:spacing w:val="-6"/>
                <w:sz w:val="26"/>
                <w:lang w:val="nl-NL"/>
              </w:rPr>
              <w:t>- T</w:t>
            </w:r>
            <w:r>
              <w:rPr>
                <w:sz w:val="26"/>
                <w:lang w:val="nl-NL"/>
              </w:rPr>
              <w:t>ập luyện</w:t>
            </w:r>
            <w:r>
              <w:rPr>
                <w:sz w:val="26"/>
                <w:lang w:val="vi-VN"/>
              </w:rPr>
              <w:t xml:space="preserve"> kỹ thuật đá</w:t>
            </w:r>
            <w:r>
              <w:rPr>
                <w:rFonts w:eastAsia="Arial"/>
                <w:sz w:val="26"/>
                <w:lang w:val="vi-VN"/>
              </w:rPr>
              <w:t xml:space="preserve"> bóng bằng mu giữa bàn chân</w:t>
            </w:r>
          </w:p>
          <w:p w14:paraId="57D9C31C" w14:textId="77777777" w:rsidR="00340FDE" w:rsidRDefault="00000000">
            <w:pPr>
              <w:spacing w:after="60" w:line="312" w:lineRule="auto"/>
              <w:ind w:firstLine="0"/>
              <w:rPr>
                <w:rFonts w:eastAsia="Arial"/>
                <w:spacing w:val="-6"/>
                <w:sz w:val="26"/>
                <w:lang w:val="vi-VN"/>
              </w:rPr>
            </w:pPr>
            <w:r>
              <w:rPr>
                <w:rFonts w:eastAsia="Arial"/>
                <w:spacing w:val="-6"/>
                <w:sz w:val="26"/>
                <w:lang w:val="nl-NL"/>
              </w:rPr>
              <w:t>- T</w:t>
            </w:r>
            <w:r>
              <w:rPr>
                <w:sz w:val="26"/>
                <w:lang w:val="nl-NL"/>
              </w:rPr>
              <w:t xml:space="preserve">ập luyện </w:t>
            </w:r>
            <w:r>
              <w:rPr>
                <w:sz w:val="26"/>
                <w:lang w:val="vi-VN"/>
              </w:rPr>
              <w:t>kỹ thuật đ</w:t>
            </w:r>
            <w:r>
              <w:rPr>
                <w:rFonts w:eastAsia="Arial"/>
                <w:sz w:val="26"/>
                <w:lang w:val="vi-VN"/>
              </w:rPr>
              <w:t>ánh đầu trán giữa</w:t>
            </w:r>
          </w:p>
        </w:tc>
        <w:tc>
          <w:tcPr>
            <w:tcW w:w="732" w:type="dxa"/>
            <w:vAlign w:val="center"/>
          </w:tcPr>
          <w:p w14:paraId="581EF2AB" w14:textId="77777777" w:rsidR="00340FDE" w:rsidRDefault="00000000">
            <w:pPr>
              <w:spacing w:after="60" w:line="312" w:lineRule="auto"/>
              <w:ind w:firstLine="0"/>
              <w:jc w:val="center"/>
              <w:rPr>
                <w:sz w:val="26"/>
                <w:lang w:val="nl-NL"/>
              </w:rPr>
            </w:pPr>
            <w:r>
              <w:rPr>
                <w:sz w:val="26"/>
                <w:lang w:val="nl-NL"/>
              </w:rPr>
              <w:t>1</w:t>
            </w:r>
          </w:p>
        </w:tc>
        <w:tc>
          <w:tcPr>
            <w:tcW w:w="0" w:type="auto"/>
            <w:vAlign w:val="center"/>
          </w:tcPr>
          <w:p w14:paraId="365080BC"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vAlign w:val="center"/>
          </w:tcPr>
          <w:p w14:paraId="49677461"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vAlign w:val="center"/>
          </w:tcPr>
          <w:p w14:paraId="20E87D0A" w14:textId="77777777" w:rsidR="00340FDE" w:rsidRDefault="00000000">
            <w:pPr>
              <w:spacing w:after="60" w:line="312" w:lineRule="auto"/>
              <w:ind w:firstLine="0"/>
              <w:rPr>
                <w:spacing w:val="-6"/>
                <w:sz w:val="26"/>
                <w:lang w:val="nl-NL"/>
              </w:rPr>
            </w:pPr>
            <w:r>
              <w:rPr>
                <w:spacing w:val="-6"/>
                <w:sz w:val="26"/>
                <w:lang w:val="nl-NL"/>
              </w:rPr>
              <w:t>+ Tài liệu [1]:</w:t>
            </w:r>
          </w:p>
          <w:p w14:paraId="1211AD45" w14:textId="77777777" w:rsidR="00340FDE" w:rsidRDefault="00000000">
            <w:pPr>
              <w:spacing w:after="60" w:line="312" w:lineRule="auto"/>
              <w:ind w:firstLine="0"/>
              <w:rPr>
                <w:sz w:val="26"/>
                <w:lang w:val="nl-NL"/>
              </w:rPr>
            </w:pPr>
            <w:r>
              <w:rPr>
                <w:sz w:val="26"/>
                <w:lang w:val="nl-NL"/>
              </w:rPr>
              <w:t>- Đọc tài liệu trước.</w:t>
            </w:r>
          </w:p>
          <w:p w14:paraId="4B30F23A" w14:textId="77777777" w:rsidR="00340FDE" w:rsidRDefault="00000000">
            <w:pPr>
              <w:spacing w:after="60" w:line="312" w:lineRule="auto"/>
              <w:ind w:firstLine="0"/>
              <w:rPr>
                <w:sz w:val="26"/>
                <w:lang w:val="nl-NL"/>
              </w:rPr>
            </w:pPr>
            <w:r>
              <w:rPr>
                <w:spacing w:val="-6"/>
                <w:sz w:val="26"/>
                <w:lang w:val="nl-NL"/>
              </w:rPr>
              <w:t>- Luyện tập thực hành.</w:t>
            </w:r>
          </w:p>
        </w:tc>
      </w:tr>
      <w:tr w:rsidR="00340FDE" w14:paraId="7D680DF6" w14:textId="77777777">
        <w:trPr>
          <w:trHeight w:val="70"/>
        </w:trPr>
        <w:tc>
          <w:tcPr>
            <w:tcW w:w="0" w:type="auto"/>
            <w:vAlign w:val="center"/>
          </w:tcPr>
          <w:p w14:paraId="60D2E694" w14:textId="77777777" w:rsidR="00340FDE" w:rsidRDefault="00000000">
            <w:pPr>
              <w:spacing w:after="60" w:line="312" w:lineRule="auto"/>
              <w:ind w:firstLine="0"/>
              <w:rPr>
                <w:sz w:val="26"/>
                <w:lang w:val="nl-NL"/>
              </w:rPr>
            </w:pPr>
            <w:r>
              <w:rPr>
                <w:sz w:val="26"/>
                <w:lang w:val="nl-NL"/>
              </w:rPr>
              <w:t>3</w:t>
            </w:r>
          </w:p>
        </w:tc>
        <w:tc>
          <w:tcPr>
            <w:tcW w:w="0" w:type="auto"/>
            <w:vAlign w:val="center"/>
          </w:tcPr>
          <w:p w14:paraId="15E4AD0F" w14:textId="77777777" w:rsidR="00340FDE" w:rsidRDefault="00000000">
            <w:pPr>
              <w:spacing w:after="60" w:line="312" w:lineRule="auto"/>
              <w:ind w:firstLine="0"/>
              <w:rPr>
                <w:sz w:val="26"/>
                <w:lang w:val="vi-VN"/>
              </w:rPr>
            </w:pPr>
            <w:r>
              <w:rPr>
                <w:sz w:val="26"/>
                <w:lang w:val="nl-NL"/>
              </w:rPr>
              <w:t xml:space="preserve">- </w:t>
            </w:r>
            <w:r>
              <w:rPr>
                <w:rFonts w:eastAsia="Arial"/>
                <w:spacing w:val="-6"/>
                <w:sz w:val="26"/>
                <w:lang w:val="nl-NL"/>
              </w:rPr>
              <w:t>Luyện t</w:t>
            </w:r>
            <w:r>
              <w:rPr>
                <w:sz w:val="26"/>
                <w:lang w:val="nl-NL"/>
              </w:rPr>
              <w:t xml:space="preserve">ập </w:t>
            </w:r>
            <w:r>
              <w:rPr>
                <w:sz w:val="26"/>
                <w:lang w:val="vi-VN"/>
              </w:rPr>
              <w:t>kỹ thuật đá bóng bằng lòng bàn chân</w:t>
            </w:r>
            <w:r>
              <w:rPr>
                <w:sz w:val="26"/>
                <w:lang w:val="nl-NL"/>
              </w:rPr>
              <w:t xml:space="preserve">, </w:t>
            </w:r>
            <w:r>
              <w:rPr>
                <w:rFonts w:eastAsia="Arial"/>
                <w:sz w:val="26"/>
                <w:lang w:val="nl-NL"/>
              </w:rPr>
              <w:t xml:space="preserve">mu trong bàn chân, </w:t>
            </w:r>
            <w:r>
              <w:rPr>
                <w:rFonts w:eastAsia="Arial"/>
                <w:sz w:val="26"/>
                <w:lang w:val="vi-VN"/>
              </w:rPr>
              <w:t>mu giữa bàn chân</w:t>
            </w:r>
            <w:r>
              <w:rPr>
                <w:rFonts w:eastAsia="Arial"/>
                <w:sz w:val="26"/>
                <w:lang w:val="nl-NL"/>
              </w:rPr>
              <w:t xml:space="preserve">, </w:t>
            </w:r>
            <w:r>
              <w:rPr>
                <w:sz w:val="26"/>
                <w:lang w:val="vi-VN"/>
              </w:rPr>
              <w:t>đ</w:t>
            </w:r>
            <w:r>
              <w:rPr>
                <w:rFonts w:eastAsia="Arial"/>
                <w:sz w:val="26"/>
                <w:lang w:val="vi-VN"/>
              </w:rPr>
              <w:t>ánh đầu trán giữa</w:t>
            </w:r>
          </w:p>
        </w:tc>
        <w:tc>
          <w:tcPr>
            <w:tcW w:w="732" w:type="dxa"/>
            <w:vAlign w:val="center"/>
          </w:tcPr>
          <w:p w14:paraId="00CFE481" w14:textId="77777777" w:rsidR="00340FDE" w:rsidRDefault="00000000">
            <w:pPr>
              <w:spacing w:after="60" w:line="312" w:lineRule="auto"/>
              <w:ind w:firstLine="0"/>
              <w:jc w:val="center"/>
              <w:rPr>
                <w:sz w:val="26"/>
                <w:lang w:val="nl-NL"/>
              </w:rPr>
            </w:pPr>
            <w:r>
              <w:rPr>
                <w:sz w:val="26"/>
                <w:lang w:val="nl-NL"/>
              </w:rPr>
              <w:t>1</w:t>
            </w:r>
          </w:p>
        </w:tc>
        <w:tc>
          <w:tcPr>
            <w:tcW w:w="0" w:type="auto"/>
            <w:vAlign w:val="center"/>
          </w:tcPr>
          <w:p w14:paraId="427DEA5A"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vAlign w:val="center"/>
          </w:tcPr>
          <w:p w14:paraId="73944F17"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vAlign w:val="center"/>
          </w:tcPr>
          <w:p w14:paraId="1BAB2D34" w14:textId="77777777" w:rsidR="00340FDE" w:rsidRDefault="00000000">
            <w:pPr>
              <w:spacing w:after="60" w:line="312" w:lineRule="auto"/>
              <w:ind w:firstLine="0"/>
              <w:rPr>
                <w:spacing w:val="-6"/>
                <w:sz w:val="26"/>
                <w:lang w:val="nl-NL"/>
              </w:rPr>
            </w:pPr>
            <w:r>
              <w:rPr>
                <w:spacing w:val="-6"/>
                <w:sz w:val="26"/>
                <w:lang w:val="nl-NL"/>
              </w:rPr>
              <w:t>+ Tài liệu [1]:</w:t>
            </w:r>
          </w:p>
          <w:p w14:paraId="10F1E382" w14:textId="77777777" w:rsidR="00340FDE" w:rsidRDefault="00000000">
            <w:pPr>
              <w:spacing w:after="60" w:line="312" w:lineRule="auto"/>
              <w:ind w:firstLine="0"/>
              <w:rPr>
                <w:sz w:val="26"/>
                <w:lang w:val="nl-NL"/>
              </w:rPr>
            </w:pPr>
            <w:r>
              <w:rPr>
                <w:sz w:val="26"/>
                <w:lang w:val="nl-NL"/>
              </w:rPr>
              <w:t>- Đọc tài liệu trước.</w:t>
            </w:r>
          </w:p>
          <w:p w14:paraId="2AB1ADDF" w14:textId="77777777" w:rsidR="00340FDE" w:rsidRDefault="00000000">
            <w:pPr>
              <w:spacing w:after="60" w:line="312" w:lineRule="auto"/>
              <w:ind w:firstLine="0"/>
              <w:rPr>
                <w:sz w:val="26"/>
                <w:lang w:val="nl-NL"/>
              </w:rPr>
            </w:pPr>
            <w:r>
              <w:rPr>
                <w:spacing w:val="-6"/>
                <w:sz w:val="26"/>
                <w:lang w:val="nl-NL"/>
              </w:rPr>
              <w:t>- Luyện tập thực hành.</w:t>
            </w:r>
          </w:p>
        </w:tc>
      </w:tr>
      <w:tr w:rsidR="00340FDE" w14:paraId="03823868" w14:textId="77777777">
        <w:trPr>
          <w:trHeight w:val="70"/>
        </w:trPr>
        <w:tc>
          <w:tcPr>
            <w:tcW w:w="0" w:type="auto"/>
            <w:vAlign w:val="center"/>
          </w:tcPr>
          <w:p w14:paraId="1BECA149" w14:textId="77777777" w:rsidR="00340FDE" w:rsidRDefault="00340FDE">
            <w:pPr>
              <w:spacing w:after="60" w:line="312" w:lineRule="auto"/>
              <w:ind w:firstLine="0"/>
              <w:jc w:val="center"/>
              <w:rPr>
                <w:sz w:val="26"/>
                <w:lang w:val="nl-NL"/>
              </w:rPr>
            </w:pPr>
          </w:p>
        </w:tc>
        <w:tc>
          <w:tcPr>
            <w:tcW w:w="0" w:type="auto"/>
            <w:vAlign w:val="center"/>
          </w:tcPr>
          <w:p w14:paraId="5FF43E5E" w14:textId="77777777" w:rsidR="00340FDE" w:rsidRDefault="00000000">
            <w:pPr>
              <w:spacing w:after="60" w:line="312" w:lineRule="auto"/>
              <w:ind w:firstLine="0"/>
              <w:jc w:val="center"/>
              <w:rPr>
                <w:b/>
                <w:sz w:val="26"/>
                <w:lang w:val="nl-NL"/>
              </w:rPr>
            </w:pPr>
            <w:r>
              <w:rPr>
                <w:b/>
                <w:sz w:val="26"/>
                <w:lang w:val="nl-NL"/>
              </w:rPr>
              <w:t>Tổng</w:t>
            </w:r>
          </w:p>
        </w:tc>
        <w:tc>
          <w:tcPr>
            <w:tcW w:w="732" w:type="dxa"/>
            <w:vAlign w:val="center"/>
          </w:tcPr>
          <w:p w14:paraId="3809759D" w14:textId="77777777" w:rsidR="00340FDE" w:rsidRDefault="00000000">
            <w:pPr>
              <w:spacing w:after="60" w:line="312" w:lineRule="auto"/>
              <w:ind w:firstLine="0"/>
              <w:jc w:val="center"/>
              <w:rPr>
                <w:b/>
                <w:sz w:val="26"/>
                <w:lang w:val="nl-NL"/>
              </w:rPr>
            </w:pPr>
            <w:r>
              <w:rPr>
                <w:b/>
                <w:sz w:val="26"/>
                <w:lang w:val="nl-NL"/>
              </w:rPr>
              <w:t>3</w:t>
            </w:r>
          </w:p>
        </w:tc>
        <w:tc>
          <w:tcPr>
            <w:tcW w:w="0" w:type="auto"/>
            <w:vAlign w:val="center"/>
          </w:tcPr>
          <w:p w14:paraId="5DF1DD3A" w14:textId="77777777" w:rsidR="00340FDE" w:rsidRDefault="00000000">
            <w:pPr>
              <w:spacing w:after="60" w:line="312" w:lineRule="auto"/>
              <w:ind w:firstLine="0"/>
              <w:jc w:val="center"/>
              <w:rPr>
                <w:b/>
                <w:sz w:val="26"/>
                <w:lang w:val="nl-NL"/>
              </w:rPr>
            </w:pPr>
            <w:r>
              <w:rPr>
                <w:b/>
                <w:sz w:val="26"/>
                <w:lang w:val="nl-NL"/>
              </w:rPr>
              <w:t>0</w:t>
            </w:r>
          </w:p>
        </w:tc>
        <w:tc>
          <w:tcPr>
            <w:tcW w:w="0" w:type="auto"/>
            <w:tcBorders>
              <w:right w:val="single" w:sz="4" w:space="0" w:color="auto"/>
            </w:tcBorders>
            <w:vAlign w:val="center"/>
          </w:tcPr>
          <w:p w14:paraId="22C0E811" w14:textId="77777777" w:rsidR="00340FDE" w:rsidRDefault="00000000">
            <w:pPr>
              <w:spacing w:after="60" w:line="312" w:lineRule="auto"/>
              <w:ind w:firstLine="0"/>
              <w:jc w:val="center"/>
              <w:rPr>
                <w:b/>
                <w:sz w:val="26"/>
                <w:lang w:val="nl-NL"/>
              </w:rPr>
            </w:pPr>
            <w:r>
              <w:rPr>
                <w:b/>
                <w:sz w:val="26"/>
                <w:lang w:val="nl-NL"/>
              </w:rPr>
              <w:t>57</w:t>
            </w:r>
          </w:p>
        </w:tc>
        <w:tc>
          <w:tcPr>
            <w:tcW w:w="0" w:type="auto"/>
            <w:tcBorders>
              <w:top w:val="single" w:sz="4" w:space="0" w:color="auto"/>
              <w:left w:val="single" w:sz="4" w:space="0" w:color="auto"/>
              <w:bottom w:val="single" w:sz="4" w:space="0" w:color="auto"/>
              <w:right w:val="single" w:sz="4" w:space="0" w:color="auto"/>
            </w:tcBorders>
            <w:vAlign w:val="center"/>
          </w:tcPr>
          <w:p w14:paraId="5D93A087" w14:textId="77777777" w:rsidR="00340FDE" w:rsidRDefault="00340FDE">
            <w:pPr>
              <w:spacing w:after="60" w:line="312" w:lineRule="auto"/>
              <w:ind w:firstLine="0"/>
              <w:jc w:val="center"/>
              <w:rPr>
                <w:b/>
                <w:sz w:val="26"/>
                <w:lang w:val="nl-NL"/>
              </w:rPr>
            </w:pPr>
          </w:p>
        </w:tc>
      </w:tr>
    </w:tbl>
    <w:p w14:paraId="35BAADB2" w14:textId="77777777" w:rsidR="00340FDE" w:rsidRDefault="00340FDE">
      <w:pPr>
        <w:spacing w:after="60" w:line="312" w:lineRule="auto"/>
        <w:ind w:firstLine="0"/>
        <w:jc w:val="right"/>
        <w:rPr>
          <w:i/>
          <w:iCs/>
          <w:sz w:val="26"/>
          <w:lang w:val="nl-NL"/>
        </w:rPr>
      </w:pPr>
    </w:p>
    <w:tbl>
      <w:tblPr>
        <w:tblW w:w="9606" w:type="dxa"/>
        <w:jc w:val="center"/>
        <w:tblLook w:val="04A0" w:firstRow="1" w:lastRow="0" w:firstColumn="1" w:lastColumn="0" w:noHBand="0" w:noVBand="1"/>
      </w:tblPr>
      <w:tblGrid>
        <w:gridCol w:w="4219"/>
        <w:gridCol w:w="5387"/>
      </w:tblGrid>
      <w:tr w:rsidR="00340FDE" w:rsidRPr="0055344B" w14:paraId="2AE8CE11" w14:textId="77777777">
        <w:trPr>
          <w:jc w:val="center"/>
        </w:trPr>
        <w:tc>
          <w:tcPr>
            <w:tcW w:w="4219" w:type="dxa"/>
          </w:tcPr>
          <w:p w14:paraId="55A65D2E" w14:textId="77777777" w:rsidR="00340FDE" w:rsidRDefault="00000000">
            <w:pPr>
              <w:spacing w:after="60" w:line="312" w:lineRule="auto"/>
              <w:ind w:firstLine="23"/>
              <w:jc w:val="center"/>
              <w:rPr>
                <w:sz w:val="26"/>
                <w:lang w:val="nl-NL"/>
              </w:rPr>
            </w:pPr>
            <w:r>
              <w:rPr>
                <w:sz w:val="26"/>
                <w:lang w:val="nl-NL"/>
              </w:rPr>
              <w:br w:type="page"/>
            </w:r>
          </w:p>
          <w:p w14:paraId="6A518D8B" w14:textId="77777777" w:rsidR="00340FDE" w:rsidRDefault="00000000">
            <w:pPr>
              <w:spacing w:after="60" w:line="312" w:lineRule="auto"/>
              <w:ind w:firstLine="23"/>
              <w:jc w:val="center"/>
              <w:rPr>
                <w:b/>
                <w:bCs/>
                <w:sz w:val="26"/>
                <w:lang w:val="nl-NL"/>
              </w:rPr>
            </w:pPr>
            <w:r>
              <w:rPr>
                <w:b/>
                <w:bCs/>
                <w:sz w:val="26"/>
                <w:lang w:val="nl-NL"/>
              </w:rPr>
              <w:t>TRƯỞNG KHOA</w:t>
            </w:r>
          </w:p>
          <w:p w14:paraId="55AFF38C" w14:textId="77777777" w:rsidR="00340FDE" w:rsidRDefault="00340FDE">
            <w:pPr>
              <w:spacing w:after="60" w:line="312" w:lineRule="auto"/>
              <w:ind w:firstLine="23"/>
              <w:jc w:val="center"/>
              <w:rPr>
                <w:b/>
                <w:bCs/>
                <w:sz w:val="26"/>
                <w:lang w:val="nl-NL"/>
              </w:rPr>
            </w:pPr>
          </w:p>
          <w:p w14:paraId="5A1F2AD5" w14:textId="77777777" w:rsidR="00340FDE" w:rsidRDefault="00340FDE">
            <w:pPr>
              <w:spacing w:after="60" w:line="312" w:lineRule="auto"/>
              <w:ind w:firstLine="23"/>
              <w:jc w:val="center"/>
              <w:rPr>
                <w:b/>
                <w:bCs/>
                <w:sz w:val="26"/>
                <w:lang w:val="nl-NL"/>
              </w:rPr>
            </w:pPr>
          </w:p>
          <w:p w14:paraId="78BB1992" w14:textId="77777777" w:rsidR="00340FDE" w:rsidRDefault="00000000">
            <w:pPr>
              <w:spacing w:after="60" w:line="312" w:lineRule="auto"/>
              <w:ind w:firstLine="23"/>
              <w:jc w:val="center"/>
              <w:rPr>
                <w:b/>
                <w:bCs/>
                <w:sz w:val="26"/>
                <w:lang w:val="nl-NL"/>
              </w:rPr>
            </w:pPr>
            <w:r>
              <w:rPr>
                <w:b/>
                <w:sz w:val="26"/>
                <w:lang w:val="nl-NL"/>
              </w:rPr>
              <w:t xml:space="preserve">Lê  Hồng Sơn                                                    </w:t>
            </w:r>
          </w:p>
          <w:p w14:paraId="3CD10155" w14:textId="77777777" w:rsidR="00340FDE" w:rsidRDefault="00340FDE">
            <w:pPr>
              <w:spacing w:after="60" w:line="312" w:lineRule="auto"/>
              <w:ind w:firstLine="23"/>
              <w:jc w:val="center"/>
              <w:rPr>
                <w:bCs/>
                <w:i/>
                <w:sz w:val="26"/>
                <w:lang w:val="nl-NL"/>
              </w:rPr>
            </w:pPr>
          </w:p>
        </w:tc>
        <w:tc>
          <w:tcPr>
            <w:tcW w:w="5387" w:type="dxa"/>
          </w:tcPr>
          <w:p w14:paraId="392CE721" w14:textId="77777777" w:rsidR="00340FDE" w:rsidRDefault="00000000">
            <w:pPr>
              <w:spacing w:after="60" w:line="312" w:lineRule="auto"/>
              <w:ind w:firstLine="0"/>
              <w:jc w:val="center"/>
              <w:rPr>
                <w:b/>
                <w:bCs/>
                <w:sz w:val="26"/>
                <w:lang w:val="nl-NL"/>
              </w:rPr>
            </w:pPr>
            <w:r>
              <w:rPr>
                <w:i/>
                <w:iCs/>
                <w:sz w:val="26"/>
                <w:lang w:val="nl-NL"/>
              </w:rPr>
              <w:t>Nghệ An, ngày    tháng    năm 2022</w:t>
            </w:r>
            <w:r>
              <w:rPr>
                <w:b/>
                <w:bCs/>
                <w:sz w:val="26"/>
                <w:lang w:val="nl-NL"/>
              </w:rPr>
              <w:t xml:space="preserve"> </w:t>
            </w:r>
          </w:p>
          <w:p w14:paraId="0AABC13F" w14:textId="77777777" w:rsidR="00340FDE" w:rsidRDefault="00000000">
            <w:pPr>
              <w:spacing w:after="60" w:line="312" w:lineRule="auto"/>
              <w:ind w:firstLine="0"/>
              <w:jc w:val="center"/>
              <w:rPr>
                <w:b/>
                <w:bCs/>
                <w:sz w:val="26"/>
                <w:lang w:val="nl-NL"/>
              </w:rPr>
            </w:pPr>
            <w:r>
              <w:rPr>
                <w:b/>
                <w:bCs/>
                <w:sz w:val="26"/>
                <w:lang w:val="nl-NL"/>
              </w:rPr>
              <w:t>TRƯỞNG BỘ MÔN</w:t>
            </w:r>
          </w:p>
          <w:p w14:paraId="7A2142B5" w14:textId="77777777" w:rsidR="00340FDE" w:rsidRDefault="00340FDE">
            <w:pPr>
              <w:spacing w:after="60" w:line="312" w:lineRule="auto"/>
              <w:ind w:firstLine="0"/>
              <w:jc w:val="center"/>
              <w:rPr>
                <w:bCs/>
                <w:i/>
                <w:sz w:val="26"/>
                <w:lang w:val="nl-NL"/>
              </w:rPr>
            </w:pPr>
          </w:p>
          <w:p w14:paraId="69091C20" w14:textId="77777777" w:rsidR="00340FDE" w:rsidRDefault="00340FDE">
            <w:pPr>
              <w:spacing w:after="60" w:line="312" w:lineRule="auto"/>
              <w:ind w:firstLine="0"/>
              <w:jc w:val="center"/>
              <w:rPr>
                <w:bCs/>
                <w:i/>
                <w:sz w:val="26"/>
                <w:lang w:val="nl-NL"/>
              </w:rPr>
            </w:pPr>
          </w:p>
          <w:p w14:paraId="1D88F9ED" w14:textId="77777777" w:rsidR="00340FDE" w:rsidRDefault="00000000">
            <w:pPr>
              <w:spacing w:after="60" w:line="312" w:lineRule="auto"/>
              <w:ind w:firstLine="0"/>
              <w:jc w:val="center"/>
              <w:rPr>
                <w:bCs/>
                <w:i/>
                <w:sz w:val="26"/>
                <w:lang w:val="nl-NL"/>
              </w:rPr>
            </w:pPr>
            <w:r>
              <w:rPr>
                <w:b/>
                <w:sz w:val="26"/>
                <w:lang w:val="nl-NL"/>
              </w:rPr>
              <w:t>ThS. Nguyễn Văn Luyện</w:t>
            </w:r>
          </w:p>
        </w:tc>
      </w:tr>
    </w:tbl>
    <w:p w14:paraId="40363B44" w14:textId="77777777" w:rsidR="00340FDE" w:rsidRDefault="00000000">
      <w:pPr>
        <w:tabs>
          <w:tab w:val="left" w:pos="5400"/>
        </w:tabs>
        <w:spacing w:after="60" w:line="312" w:lineRule="auto"/>
        <w:ind w:firstLine="0"/>
        <w:rPr>
          <w:b/>
          <w:sz w:val="26"/>
          <w:lang w:val="nl-NL"/>
        </w:rPr>
      </w:pPr>
      <w:r>
        <w:rPr>
          <w:b/>
          <w:sz w:val="26"/>
          <w:lang w:val="nl-NL"/>
        </w:rPr>
        <w:t xml:space="preserve">                  </w:t>
      </w:r>
    </w:p>
    <w:p w14:paraId="7B8C786A" w14:textId="77777777" w:rsidR="00340FDE" w:rsidRDefault="00000000">
      <w:pPr>
        <w:spacing w:after="60" w:line="312" w:lineRule="auto"/>
        <w:rPr>
          <w:sz w:val="26"/>
          <w:lang w:val="nl-NL"/>
        </w:rPr>
      </w:pPr>
      <w:r>
        <w:rPr>
          <w:b/>
          <w:bCs/>
          <w:sz w:val="26"/>
          <w:lang w:val="nl-NL"/>
        </w:rPr>
        <w:br w:type="page"/>
      </w:r>
    </w:p>
    <w:tbl>
      <w:tblPr>
        <w:tblW w:w="10459" w:type="dxa"/>
        <w:jc w:val="center"/>
        <w:tblLook w:val="04A0" w:firstRow="1" w:lastRow="0" w:firstColumn="1" w:lastColumn="0" w:noHBand="0" w:noVBand="1"/>
      </w:tblPr>
      <w:tblGrid>
        <w:gridCol w:w="4356"/>
        <w:gridCol w:w="6103"/>
      </w:tblGrid>
      <w:tr w:rsidR="00340FDE" w14:paraId="1478B31D" w14:textId="77777777">
        <w:trPr>
          <w:trHeight w:val="960"/>
          <w:jc w:val="center"/>
        </w:trPr>
        <w:tc>
          <w:tcPr>
            <w:tcW w:w="4356" w:type="dxa"/>
          </w:tcPr>
          <w:p w14:paraId="56F47D1B"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7C7065B9" w14:textId="77777777" w:rsidR="00340FDE" w:rsidRDefault="00000000">
            <w:pPr>
              <w:spacing w:after="60" w:line="312" w:lineRule="auto"/>
              <w:ind w:firstLine="0"/>
              <w:jc w:val="center"/>
              <w:rPr>
                <w:b/>
                <w:bCs/>
                <w:sz w:val="26"/>
                <w:u w:val="single"/>
                <w:lang w:val="vi-VN"/>
              </w:rPr>
            </w:pPr>
            <w:r>
              <w:rPr>
                <w:b/>
                <w:sz w:val="26"/>
                <w:u w:val="single"/>
                <w:lang w:val="vi-VN"/>
              </w:rPr>
              <w:t>KHOA GIÁO DỤC ĐẠI CƯƠNG</w:t>
            </w:r>
          </w:p>
        </w:tc>
        <w:tc>
          <w:tcPr>
            <w:tcW w:w="6103" w:type="dxa"/>
          </w:tcPr>
          <w:p w14:paraId="7EFB6024"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0CA441B0"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90496" behindDoc="0" locked="0" layoutInCell="1" allowOverlap="1" wp14:anchorId="5096BC1A" wp14:editId="41BB2163">
                      <wp:simplePos x="0" y="0"/>
                      <wp:positionH relativeFrom="column">
                        <wp:posOffset>892175</wp:posOffset>
                      </wp:positionH>
                      <wp:positionV relativeFrom="paragraph">
                        <wp:posOffset>205105</wp:posOffset>
                      </wp:positionV>
                      <wp:extent cx="1930400" cy="0"/>
                      <wp:effectExtent l="0" t="0" r="12700" b="19050"/>
                      <wp:wrapNone/>
                      <wp:docPr id="105" name="Straight Connector 10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0.25pt;margin-top:16.15pt;height:0pt;width:152pt;z-index:251759616;mso-width-relative:page;mso-height-relative:page;" filled="f" stroked="t" coordsize="21600,21600" o:gfxdata="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zEp0tcAAAAJ&#10;AQAADwAAAAAAAAABACAAAAAiAAAAZHJzL2Rvd25yZXYueG1sUEsBAhQAFAAAAAgAh07iQDVjemr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57C1F85" w14:textId="77777777" w:rsidR="00340FDE" w:rsidRDefault="00340FDE">
      <w:pPr>
        <w:pStyle w:val="Title"/>
        <w:spacing w:before="60" w:after="60" w:line="312" w:lineRule="auto"/>
        <w:rPr>
          <w:color w:val="auto"/>
          <w:sz w:val="26"/>
          <w:szCs w:val="26"/>
          <w:lang w:val="en-US"/>
        </w:rPr>
      </w:pPr>
    </w:p>
    <w:p w14:paraId="35D2362A"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5C74C50B"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06B82465" w14:textId="77777777" w:rsidR="00340FDE" w:rsidRDefault="00000000">
      <w:pPr>
        <w:spacing w:after="60" w:line="312" w:lineRule="auto"/>
        <w:ind w:left="720" w:hanging="360"/>
        <w:contextualSpacing/>
        <w:rPr>
          <w:sz w:val="26"/>
          <w:lang w:val="vi-VN"/>
        </w:rPr>
      </w:pPr>
      <w:r>
        <w:rPr>
          <w:sz w:val="26"/>
          <w:lang w:val="vi-VN"/>
        </w:rPr>
        <w:t>- Tiếng Việt:  Giáo dục thể chất 2 (Bóng rổ 1)</w:t>
      </w:r>
    </w:p>
    <w:p w14:paraId="6158F1A9" w14:textId="77777777" w:rsidR="00340FDE" w:rsidRDefault="00000000">
      <w:pPr>
        <w:spacing w:after="60" w:line="312" w:lineRule="auto"/>
        <w:ind w:firstLine="360"/>
        <w:rPr>
          <w:sz w:val="26"/>
        </w:rPr>
      </w:pPr>
      <w:r>
        <w:rPr>
          <w:sz w:val="26"/>
        </w:rPr>
        <w:t>- Tiếng Anh: Physique education 2 (Basketball 1)</w:t>
      </w:r>
    </w:p>
    <w:p w14:paraId="2C3BB85D" w14:textId="77777777" w:rsidR="00340FDE" w:rsidRDefault="00000000">
      <w:pPr>
        <w:spacing w:after="60" w:line="312" w:lineRule="auto"/>
        <w:ind w:firstLine="426"/>
        <w:rPr>
          <w:bCs/>
          <w:sz w:val="26"/>
        </w:rPr>
      </w:pPr>
      <w:r>
        <w:rPr>
          <w:bCs/>
          <w:sz w:val="26"/>
          <w:lang w:val="vi-VN"/>
        </w:rPr>
        <w:t>Mã số học phần:</w:t>
      </w:r>
      <w:r>
        <w:rPr>
          <w:bCs/>
          <w:sz w:val="26"/>
        </w:rPr>
        <w:t xml:space="preserve"> </w:t>
      </w:r>
      <w:r>
        <w:rPr>
          <w:bCs/>
          <w:iCs/>
          <w:sz w:val="26"/>
        </w:rPr>
        <w:t>4TQ016DC</w:t>
      </w:r>
    </w:p>
    <w:p w14:paraId="0A1C84B5" w14:textId="77777777" w:rsidR="00340FDE" w:rsidRDefault="00000000">
      <w:pPr>
        <w:spacing w:after="60" w:line="312" w:lineRule="auto"/>
        <w:ind w:firstLine="426"/>
        <w:contextualSpacing/>
        <w:rPr>
          <w:bCs/>
          <w:sz w:val="26"/>
        </w:rPr>
      </w:pPr>
      <w:r>
        <w:rPr>
          <w:bCs/>
          <w:sz w:val="26"/>
        </w:rPr>
        <w:t xml:space="preserve">Số tín chỉ: 01 </w:t>
      </w:r>
    </w:p>
    <w:p w14:paraId="031BBAB8" w14:textId="77777777" w:rsidR="00340FDE" w:rsidRDefault="00000000">
      <w:pPr>
        <w:spacing w:after="60" w:line="312" w:lineRule="auto"/>
        <w:ind w:firstLine="426"/>
        <w:rPr>
          <w:bCs/>
          <w:sz w:val="26"/>
        </w:rPr>
      </w:pPr>
      <w:r>
        <w:rPr>
          <w:bCs/>
          <w:sz w:val="26"/>
        </w:rPr>
        <w:t>Phân bổ thời gian</w:t>
      </w:r>
      <w:r>
        <w:rPr>
          <w:bCs/>
          <w:sz w:val="26"/>
          <w:lang w:val="vi-VN"/>
        </w:rPr>
        <w:t>:</w:t>
      </w:r>
      <w:r>
        <w:rPr>
          <w:bCs/>
          <w:sz w:val="26"/>
        </w:rPr>
        <w:t xml:space="preserve"> 30 tiết</w:t>
      </w:r>
    </w:p>
    <w:p w14:paraId="59D6E9B4" w14:textId="77777777" w:rsidR="00340FDE" w:rsidRDefault="00000000">
      <w:pPr>
        <w:spacing w:after="60" w:line="312" w:lineRule="auto"/>
        <w:ind w:firstLine="284"/>
        <w:rPr>
          <w:sz w:val="26"/>
          <w:lang w:val="vi-VN"/>
        </w:rPr>
      </w:pPr>
      <w:r>
        <w:rPr>
          <w:sz w:val="26"/>
          <w:lang w:val="vi-VN"/>
        </w:rPr>
        <w:t>- Lý thuyết: 06 tiết</w:t>
      </w:r>
    </w:p>
    <w:p w14:paraId="24D07576" w14:textId="77777777" w:rsidR="00340FDE" w:rsidRDefault="00000000">
      <w:pPr>
        <w:spacing w:after="60" w:line="312" w:lineRule="auto"/>
        <w:ind w:left="720" w:hanging="436"/>
        <w:rPr>
          <w:sz w:val="26"/>
          <w:lang w:val="vi-VN"/>
        </w:rPr>
      </w:pPr>
      <w:r>
        <w:rPr>
          <w:sz w:val="26"/>
          <w:lang w:val="vi-VN"/>
        </w:rPr>
        <w:t>- Thực hành: 24 tiết</w:t>
      </w:r>
    </w:p>
    <w:p w14:paraId="6C36FCE4"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1490AC8B"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0D3811C3" w14:textId="77777777" w:rsidR="00340FDE" w:rsidRDefault="00000000">
      <w:pPr>
        <w:pStyle w:val="Heading2"/>
        <w:spacing w:after="60" w:line="312" w:lineRule="auto"/>
        <w:ind w:left="0"/>
        <w:contextualSpacing/>
        <w:rPr>
          <w:color w:val="auto"/>
          <w:sz w:val="26"/>
          <w:szCs w:val="26"/>
        </w:rPr>
      </w:pPr>
      <w:r>
        <w:rPr>
          <w:color w:val="auto"/>
          <w:sz w:val="26"/>
          <w:szCs w:val="26"/>
          <w:lang w:val="vi-VN"/>
        </w:rPr>
        <w:t>Giảng viên 1:</w:t>
      </w:r>
      <w:r>
        <w:rPr>
          <w:b w:val="0"/>
          <w:bCs w:val="0"/>
          <w:color w:val="auto"/>
          <w:sz w:val="26"/>
          <w:szCs w:val="26"/>
          <w:lang w:val="vi-VN"/>
        </w:rPr>
        <w:t xml:space="preserve"> </w:t>
      </w:r>
      <w:r>
        <w:rPr>
          <w:bCs w:val="0"/>
          <w:color w:val="auto"/>
          <w:sz w:val="26"/>
          <w:szCs w:val="26"/>
          <w:lang w:val="vi-VN"/>
        </w:rPr>
        <w:t>ThS.</w:t>
      </w:r>
      <w:r>
        <w:rPr>
          <w:b w:val="0"/>
          <w:bCs w:val="0"/>
          <w:color w:val="auto"/>
          <w:sz w:val="26"/>
          <w:szCs w:val="26"/>
          <w:lang w:val="vi-VN"/>
        </w:rPr>
        <w:t xml:space="preserve"> </w:t>
      </w:r>
      <w:r>
        <w:rPr>
          <w:color w:val="auto"/>
          <w:sz w:val="26"/>
          <w:szCs w:val="26"/>
          <w:lang w:val="vi-VN"/>
        </w:rPr>
        <w:t xml:space="preserve">Hoàng Công Minh.  </w:t>
      </w:r>
    </w:p>
    <w:p w14:paraId="3B0E2155" w14:textId="77777777" w:rsidR="00340FDE" w:rsidRDefault="00000000">
      <w:pPr>
        <w:pStyle w:val="ListParagraph"/>
        <w:numPr>
          <w:ilvl w:val="0"/>
          <w:numId w:val="0"/>
        </w:numPr>
        <w:spacing w:before="60" w:after="60" w:line="312" w:lineRule="auto"/>
        <w:ind w:left="567"/>
        <w:rPr>
          <w:sz w:val="26"/>
          <w:szCs w:val="26"/>
        </w:rPr>
      </w:pPr>
      <w:r>
        <w:rPr>
          <w:sz w:val="26"/>
          <w:szCs w:val="26"/>
        </w:rPr>
        <w:t>Email: hcminhktv@gmai.com</w:t>
      </w:r>
    </w:p>
    <w:p w14:paraId="28219C43"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098 969 5678</w:t>
      </w:r>
    </w:p>
    <w:p w14:paraId="2C747CC6"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Khoa Giáo dục </w:t>
      </w:r>
      <w:r>
        <w:rPr>
          <w:sz w:val="26"/>
          <w:szCs w:val="26"/>
          <w:lang w:val="vi-VN"/>
        </w:rPr>
        <w:t>Đ</w:t>
      </w:r>
      <w:r>
        <w:rPr>
          <w:sz w:val="26"/>
          <w:szCs w:val="26"/>
        </w:rPr>
        <w:t>ại cương – Trường Đại học Sư phạm Kỹ thuật Vinh;</w:t>
      </w:r>
    </w:p>
    <w:p w14:paraId="0BE387E2" w14:textId="77777777" w:rsidR="00340FDE" w:rsidRDefault="00000000">
      <w:pPr>
        <w:pStyle w:val="ListParagraph"/>
        <w:numPr>
          <w:ilvl w:val="0"/>
          <w:numId w:val="0"/>
        </w:numPr>
        <w:spacing w:before="60" w:after="60" w:line="312" w:lineRule="auto"/>
        <w:ind w:left="567"/>
        <w:rPr>
          <w:b/>
          <w:bCs/>
          <w:sz w:val="26"/>
          <w:szCs w:val="26"/>
        </w:rPr>
      </w:pPr>
      <w:r>
        <w:rPr>
          <w:sz w:val="26"/>
          <w:szCs w:val="26"/>
        </w:rPr>
        <w:t xml:space="preserve">Các hướng nghiên cứu chính: </w:t>
      </w:r>
      <w:r>
        <w:rPr>
          <w:spacing w:val="-6"/>
          <w:sz w:val="26"/>
          <w:szCs w:val="26"/>
        </w:rPr>
        <w:t>N</w:t>
      </w:r>
      <w:r>
        <w:rPr>
          <w:spacing w:val="-6"/>
          <w:sz w:val="26"/>
          <w:szCs w:val="26"/>
          <w:lang w:val="vi-VN"/>
        </w:rPr>
        <w:t>hững vấn đề cơ bản về chiến thuật,</w:t>
      </w:r>
      <w:r>
        <w:rPr>
          <w:spacing w:val="-6"/>
          <w:sz w:val="26"/>
          <w:szCs w:val="26"/>
        </w:rPr>
        <w:t xml:space="preserve"> luật thi đấu,</w:t>
      </w:r>
      <w:r>
        <w:rPr>
          <w:spacing w:val="-6"/>
          <w:sz w:val="26"/>
          <w:szCs w:val="26"/>
          <w:lang w:val="vi-VN"/>
        </w:rPr>
        <w:t xml:space="preserve"> </w:t>
      </w:r>
      <w:r>
        <w:rPr>
          <w:sz w:val="26"/>
          <w:szCs w:val="26"/>
        </w:rPr>
        <w:t>công tác tổ chức thi thi đấu, trọng tài</w:t>
      </w:r>
      <w:r>
        <w:rPr>
          <w:b/>
          <w:bCs/>
          <w:sz w:val="26"/>
          <w:szCs w:val="26"/>
        </w:rPr>
        <w:t>.</w:t>
      </w:r>
    </w:p>
    <w:p w14:paraId="32E0954F" w14:textId="77777777" w:rsidR="00340FDE" w:rsidRDefault="00000000">
      <w:pPr>
        <w:spacing w:after="60" w:line="312" w:lineRule="auto"/>
        <w:ind w:firstLine="0"/>
        <w:rPr>
          <w:b/>
          <w:bCs/>
          <w:sz w:val="26"/>
        </w:rPr>
      </w:pPr>
      <w:r>
        <w:rPr>
          <w:b/>
          <w:bCs/>
          <w:sz w:val="26"/>
          <w:lang w:val="vi-VN"/>
        </w:rPr>
        <w:t xml:space="preserve">Giảng viên 2: </w:t>
      </w:r>
      <w:r>
        <w:rPr>
          <w:b/>
          <w:bCs/>
          <w:sz w:val="26"/>
        </w:rPr>
        <w:t>ThS. Lê Anh Thơ</w:t>
      </w:r>
    </w:p>
    <w:p w14:paraId="6CCCD7FB" w14:textId="77777777" w:rsidR="00340FDE" w:rsidRDefault="00000000">
      <w:pPr>
        <w:pStyle w:val="ListParagraph"/>
        <w:numPr>
          <w:ilvl w:val="0"/>
          <w:numId w:val="0"/>
        </w:numPr>
        <w:spacing w:before="60" w:after="60" w:line="312" w:lineRule="auto"/>
        <w:ind w:left="567"/>
        <w:rPr>
          <w:sz w:val="26"/>
          <w:szCs w:val="26"/>
        </w:rPr>
      </w:pPr>
      <w:r>
        <w:rPr>
          <w:sz w:val="26"/>
          <w:szCs w:val="26"/>
        </w:rPr>
        <w:t>Email: anhtho8486@gmail.com</w:t>
      </w:r>
    </w:p>
    <w:p w14:paraId="0986A1B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0984 821113</w:t>
      </w:r>
    </w:p>
    <w:p w14:paraId="0CF586D3"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Khoa Giáo dục </w:t>
      </w:r>
      <w:r>
        <w:rPr>
          <w:sz w:val="26"/>
          <w:szCs w:val="26"/>
          <w:lang w:val="vi-VN"/>
        </w:rPr>
        <w:t>Đ</w:t>
      </w:r>
      <w:r>
        <w:rPr>
          <w:sz w:val="26"/>
          <w:szCs w:val="26"/>
        </w:rPr>
        <w:t>ại cương – Trường Đại học Sư phạm Kỹ thuật Vinh;</w:t>
      </w:r>
    </w:p>
    <w:p w14:paraId="424214BC" w14:textId="77777777" w:rsidR="00340FDE" w:rsidRDefault="00000000">
      <w:pPr>
        <w:spacing w:after="60" w:line="312" w:lineRule="auto"/>
        <w:rPr>
          <w:sz w:val="26"/>
        </w:rPr>
      </w:pPr>
      <w:r>
        <w:rPr>
          <w:sz w:val="26"/>
        </w:rPr>
        <w:t>Các hướng nghiên cứu chính: Các kỹ thuật cơ bản nhồi bóng, di chuyển, chuyền bóng, bắt bóng, dẫn bóng, ném rổ.</w:t>
      </w:r>
      <w:r>
        <w:rPr>
          <w:sz w:val="26"/>
          <w:lang w:val="vi-VN"/>
        </w:rPr>
        <w:t xml:space="preserve">   </w:t>
      </w:r>
      <w:r>
        <w:rPr>
          <w:sz w:val="26"/>
          <w:lang w:val="vi-VN"/>
        </w:rPr>
        <w:tab/>
      </w:r>
    </w:p>
    <w:p w14:paraId="7C224018"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Giáo dục Thể chất – Quốc phòng an ninh</w:t>
      </w:r>
    </w:p>
    <w:p w14:paraId="4901C3B7"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Giáo dục Đại cương</w:t>
      </w:r>
    </w:p>
    <w:p w14:paraId="63BE2C01" w14:textId="77777777" w:rsidR="00340FDE" w:rsidRDefault="00000000">
      <w:pPr>
        <w:pStyle w:val="Heading1"/>
        <w:spacing w:before="60" w:line="312" w:lineRule="auto"/>
        <w:ind w:left="432" w:hanging="432"/>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4TQ009DC</w:t>
      </w:r>
    </w:p>
    <w:p w14:paraId="11AB0B1E" w14:textId="77777777" w:rsidR="00340FDE" w:rsidRDefault="00000000">
      <w:pPr>
        <w:pStyle w:val="Heading1"/>
        <w:keepNext/>
        <w:keepLines/>
        <w:spacing w:before="60" w:line="312" w:lineRule="auto"/>
        <w:jc w:val="left"/>
        <w:rPr>
          <w:color w:val="auto"/>
          <w:sz w:val="26"/>
          <w:szCs w:val="26"/>
        </w:rPr>
      </w:pPr>
      <w:r>
        <w:rPr>
          <w:color w:val="auto"/>
          <w:sz w:val="26"/>
          <w:szCs w:val="26"/>
        </w:rPr>
        <w:lastRenderedPageBreak/>
        <w:t>4. Mục tiêu của học phần</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7522"/>
      </w:tblGrid>
      <w:tr w:rsidR="00340FDE" w14:paraId="30B3A387" w14:textId="77777777">
        <w:trPr>
          <w:trHeight w:val="115"/>
          <w:jc w:val="center"/>
        </w:trPr>
        <w:tc>
          <w:tcPr>
            <w:tcW w:w="1714" w:type="dxa"/>
            <w:vAlign w:val="center"/>
          </w:tcPr>
          <w:p w14:paraId="69D62ED3" w14:textId="77777777" w:rsidR="00340FDE" w:rsidRDefault="00000000">
            <w:pPr>
              <w:widowControl w:val="0"/>
              <w:spacing w:after="60" w:line="312" w:lineRule="auto"/>
              <w:ind w:firstLine="0"/>
              <w:jc w:val="center"/>
              <w:rPr>
                <w:b/>
                <w:sz w:val="26"/>
              </w:rPr>
            </w:pPr>
            <w:r>
              <w:rPr>
                <w:b/>
                <w:sz w:val="26"/>
              </w:rPr>
              <w:t>Mục tiêu</w:t>
            </w:r>
          </w:p>
          <w:p w14:paraId="58CF45F1" w14:textId="77777777" w:rsidR="00340FDE" w:rsidRDefault="00000000">
            <w:pPr>
              <w:widowControl w:val="0"/>
              <w:spacing w:after="60" w:line="312" w:lineRule="auto"/>
              <w:ind w:firstLine="0"/>
              <w:jc w:val="center"/>
              <w:rPr>
                <w:b/>
                <w:i/>
                <w:sz w:val="26"/>
              </w:rPr>
            </w:pPr>
            <w:r>
              <w:rPr>
                <w:b/>
                <w:i/>
                <w:sz w:val="26"/>
              </w:rPr>
              <w:t>(Goals)</w:t>
            </w:r>
          </w:p>
        </w:tc>
        <w:tc>
          <w:tcPr>
            <w:tcW w:w="7522" w:type="dxa"/>
            <w:vAlign w:val="center"/>
          </w:tcPr>
          <w:p w14:paraId="22BB20F8" w14:textId="77777777" w:rsidR="00340FDE" w:rsidRDefault="00000000">
            <w:pPr>
              <w:widowControl w:val="0"/>
              <w:spacing w:after="60" w:line="312" w:lineRule="auto"/>
              <w:ind w:firstLine="0"/>
              <w:jc w:val="center"/>
              <w:rPr>
                <w:b/>
                <w:sz w:val="26"/>
              </w:rPr>
            </w:pPr>
            <w:r>
              <w:rPr>
                <w:b/>
                <w:sz w:val="26"/>
              </w:rPr>
              <w:t>Mô tả mục tiêu</w:t>
            </w:r>
          </w:p>
          <w:p w14:paraId="7FEC8B94"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27F04CCA" w14:textId="77777777">
        <w:trPr>
          <w:trHeight w:val="115"/>
          <w:jc w:val="center"/>
        </w:trPr>
        <w:tc>
          <w:tcPr>
            <w:tcW w:w="1714" w:type="dxa"/>
            <w:vAlign w:val="center"/>
          </w:tcPr>
          <w:p w14:paraId="76954822" w14:textId="77777777" w:rsidR="00340FDE" w:rsidRDefault="00000000">
            <w:pPr>
              <w:widowControl w:val="0"/>
              <w:spacing w:after="60" w:line="312" w:lineRule="auto"/>
              <w:ind w:firstLine="0"/>
              <w:jc w:val="center"/>
              <w:rPr>
                <w:sz w:val="26"/>
              </w:rPr>
            </w:pPr>
            <w:r>
              <w:rPr>
                <w:sz w:val="26"/>
              </w:rPr>
              <w:t>G1</w:t>
            </w:r>
          </w:p>
        </w:tc>
        <w:tc>
          <w:tcPr>
            <w:tcW w:w="7522" w:type="dxa"/>
          </w:tcPr>
          <w:p w14:paraId="57FD353D" w14:textId="77777777" w:rsidR="00340FDE" w:rsidRDefault="00000000">
            <w:pPr>
              <w:spacing w:after="60" w:line="312" w:lineRule="auto"/>
              <w:ind w:firstLine="0"/>
              <w:contextualSpacing/>
              <w:rPr>
                <w:sz w:val="26"/>
              </w:rPr>
            </w:pPr>
            <w:r>
              <w:rPr>
                <w:sz w:val="26"/>
              </w:rPr>
              <w:t>Khái quát lịch sử phát triển môn bóng rổ, đặc điểm, tác dụng của tập luyện môn bóng rổ, luật thi đấu, công tác tổ chức thi thi đấu, trọng tài. Các nguyên lý kỹ thuật cơ bản và chiến thuật.</w:t>
            </w:r>
          </w:p>
        </w:tc>
      </w:tr>
      <w:tr w:rsidR="00340FDE" w14:paraId="1AF01BE9" w14:textId="77777777">
        <w:trPr>
          <w:trHeight w:val="115"/>
          <w:jc w:val="center"/>
        </w:trPr>
        <w:tc>
          <w:tcPr>
            <w:tcW w:w="1714" w:type="dxa"/>
            <w:vAlign w:val="center"/>
          </w:tcPr>
          <w:p w14:paraId="48BE9CE0" w14:textId="77777777" w:rsidR="00340FDE" w:rsidRDefault="00000000">
            <w:pPr>
              <w:widowControl w:val="0"/>
              <w:spacing w:after="60" w:line="312" w:lineRule="auto"/>
              <w:ind w:firstLine="0"/>
              <w:jc w:val="center"/>
              <w:rPr>
                <w:sz w:val="26"/>
              </w:rPr>
            </w:pPr>
            <w:r>
              <w:rPr>
                <w:sz w:val="26"/>
              </w:rPr>
              <w:t>G2</w:t>
            </w:r>
          </w:p>
        </w:tc>
        <w:tc>
          <w:tcPr>
            <w:tcW w:w="7522" w:type="dxa"/>
          </w:tcPr>
          <w:p w14:paraId="53951FC1" w14:textId="77777777" w:rsidR="00340FDE" w:rsidRDefault="00000000">
            <w:pPr>
              <w:spacing w:after="60" w:line="312" w:lineRule="auto"/>
              <w:ind w:firstLine="0"/>
              <w:contextualSpacing/>
              <w:rPr>
                <w:sz w:val="26"/>
              </w:rPr>
            </w:pPr>
            <w:r>
              <w:rPr>
                <w:sz w:val="26"/>
              </w:rPr>
              <w:t>Các kỹ thuật cơ bản: Kỹ thuật nhồi bóng, di chuyển, chuyền bóng, bắt bóng, dẫn bóng, ném rổ.</w:t>
            </w:r>
          </w:p>
        </w:tc>
      </w:tr>
      <w:tr w:rsidR="00340FDE" w14:paraId="77634BAA" w14:textId="77777777">
        <w:trPr>
          <w:trHeight w:val="115"/>
          <w:jc w:val="center"/>
        </w:trPr>
        <w:tc>
          <w:tcPr>
            <w:tcW w:w="1714" w:type="dxa"/>
            <w:vAlign w:val="center"/>
          </w:tcPr>
          <w:p w14:paraId="086B8999" w14:textId="77777777" w:rsidR="00340FDE" w:rsidRDefault="00000000">
            <w:pPr>
              <w:widowControl w:val="0"/>
              <w:spacing w:after="60" w:line="312" w:lineRule="auto"/>
              <w:ind w:firstLine="0"/>
              <w:jc w:val="center"/>
              <w:rPr>
                <w:sz w:val="26"/>
              </w:rPr>
            </w:pPr>
            <w:r>
              <w:rPr>
                <w:sz w:val="26"/>
              </w:rPr>
              <w:t>G3</w:t>
            </w:r>
          </w:p>
        </w:tc>
        <w:tc>
          <w:tcPr>
            <w:tcW w:w="7522" w:type="dxa"/>
          </w:tcPr>
          <w:p w14:paraId="208A5ECB" w14:textId="77777777" w:rsidR="00340FDE" w:rsidRDefault="00000000">
            <w:pPr>
              <w:widowControl w:val="0"/>
              <w:spacing w:after="60" w:line="312" w:lineRule="auto"/>
              <w:ind w:firstLine="0"/>
              <w:rPr>
                <w:sz w:val="26"/>
              </w:rPr>
            </w:pPr>
            <w:r>
              <w:rPr>
                <w:sz w:val="26"/>
              </w:rPr>
              <w:t>Xây dựng được lối sống lành mạnh, yêu thích học tập và rèn luyện thể thao, phát triển một cách toàn diện về thể lực và trí lực.</w:t>
            </w:r>
          </w:p>
        </w:tc>
      </w:tr>
    </w:tbl>
    <w:p w14:paraId="375AA242" w14:textId="77777777" w:rsidR="00340FDE" w:rsidRDefault="00340FDE">
      <w:pPr>
        <w:pStyle w:val="Heading2"/>
        <w:spacing w:after="60" w:line="312" w:lineRule="auto"/>
        <w:ind w:left="0"/>
        <w:rPr>
          <w:color w:val="auto"/>
          <w:sz w:val="26"/>
          <w:szCs w:val="26"/>
        </w:rPr>
      </w:pPr>
    </w:p>
    <w:p w14:paraId="2B0F8E3A"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0ED00F28"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456" w:type="dxa"/>
        <w:tblInd w:w="33" w:type="dxa"/>
        <w:tblCellMar>
          <w:left w:w="28" w:type="dxa"/>
          <w:right w:w="28" w:type="dxa"/>
        </w:tblCellMar>
        <w:tblLook w:val="04A0" w:firstRow="1" w:lastRow="0" w:firstColumn="1" w:lastColumn="0" w:noHBand="0" w:noVBand="1"/>
      </w:tblPr>
      <w:tblGrid>
        <w:gridCol w:w="856"/>
        <w:gridCol w:w="902"/>
        <w:gridCol w:w="1001"/>
        <w:gridCol w:w="3401"/>
        <w:gridCol w:w="1654"/>
        <w:gridCol w:w="1642"/>
      </w:tblGrid>
      <w:tr w:rsidR="00340FDE" w14:paraId="74B450DF" w14:textId="77777777">
        <w:trPr>
          <w:trHeight w:val="1726"/>
        </w:trPr>
        <w:tc>
          <w:tcPr>
            <w:tcW w:w="856" w:type="dxa"/>
            <w:vAlign w:val="center"/>
          </w:tcPr>
          <w:p w14:paraId="5EE21AF7" w14:textId="77777777" w:rsidR="00340FDE" w:rsidRDefault="00000000">
            <w:pPr>
              <w:spacing w:after="60" w:line="312" w:lineRule="auto"/>
              <w:ind w:firstLine="0"/>
              <w:jc w:val="center"/>
              <w:rPr>
                <w:b/>
                <w:sz w:val="26"/>
              </w:rPr>
            </w:pPr>
            <w:r>
              <w:rPr>
                <w:b/>
                <w:sz w:val="26"/>
              </w:rPr>
              <w:t>Mục tiêu học phần</w:t>
            </w:r>
          </w:p>
          <w:p w14:paraId="233160BB" w14:textId="77777777" w:rsidR="00340FDE" w:rsidRDefault="00000000">
            <w:pPr>
              <w:spacing w:after="60" w:line="312" w:lineRule="auto"/>
              <w:ind w:firstLine="0"/>
              <w:jc w:val="center"/>
              <w:rPr>
                <w:b/>
                <w:sz w:val="26"/>
              </w:rPr>
            </w:pPr>
            <w:r>
              <w:rPr>
                <w:b/>
                <w:sz w:val="26"/>
              </w:rPr>
              <w:t>(G)</w:t>
            </w:r>
          </w:p>
        </w:tc>
        <w:tc>
          <w:tcPr>
            <w:tcW w:w="902" w:type="dxa"/>
            <w:vAlign w:val="center"/>
          </w:tcPr>
          <w:p w14:paraId="3858A819" w14:textId="77777777" w:rsidR="00340FDE" w:rsidRDefault="00000000">
            <w:pPr>
              <w:spacing w:after="60" w:line="312" w:lineRule="auto"/>
              <w:ind w:firstLine="0"/>
              <w:jc w:val="center"/>
              <w:rPr>
                <w:b/>
                <w:sz w:val="26"/>
                <w:lang w:val="vi-VN"/>
              </w:rPr>
            </w:pPr>
            <w:r>
              <w:rPr>
                <w:b/>
                <w:sz w:val="26"/>
                <w:lang w:val="vi-VN"/>
              </w:rPr>
              <w:t>CĐR học phần (CLO)</w:t>
            </w:r>
          </w:p>
        </w:tc>
        <w:tc>
          <w:tcPr>
            <w:tcW w:w="1001" w:type="dxa"/>
            <w:vAlign w:val="center"/>
          </w:tcPr>
          <w:p w14:paraId="3C358978" w14:textId="77777777" w:rsidR="00340FDE" w:rsidRDefault="00000000">
            <w:pPr>
              <w:spacing w:after="60" w:line="312" w:lineRule="auto"/>
              <w:ind w:firstLine="0"/>
              <w:jc w:val="center"/>
              <w:rPr>
                <w:b/>
                <w:sz w:val="26"/>
                <w:lang w:val="vi-VN"/>
              </w:rPr>
            </w:pPr>
            <w:r>
              <w:rPr>
                <w:b/>
                <w:sz w:val="26"/>
              </w:rPr>
              <w:t>Trình độ năng lực</w:t>
            </w:r>
          </w:p>
        </w:tc>
        <w:tc>
          <w:tcPr>
            <w:tcW w:w="3401" w:type="dxa"/>
            <w:vAlign w:val="center"/>
          </w:tcPr>
          <w:p w14:paraId="6CE797E2"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54" w:type="dxa"/>
            <w:vAlign w:val="center"/>
          </w:tcPr>
          <w:p w14:paraId="0BBAAA66" w14:textId="77777777" w:rsidR="00340FDE" w:rsidRDefault="00000000">
            <w:pPr>
              <w:spacing w:after="60" w:line="312" w:lineRule="auto"/>
              <w:ind w:firstLine="0"/>
              <w:jc w:val="center"/>
              <w:rPr>
                <w:b/>
                <w:sz w:val="26"/>
              </w:rPr>
            </w:pPr>
            <w:r>
              <w:rPr>
                <w:b/>
                <w:sz w:val="26"/>
              </w:rPr>
              <w:t>Phương pháp dạy học</w:t>
            </w:r>
          </w:p>
        </w:tc>
        <w:tc>
          <w:tcPr>
            <w:tcW w:w="1642" w:type="dxa"/>
            <w:vAlign w:val="center"/>
          </w:tcPr>
          <w:p w14:paraId="1327B0BF" w14:textId="77777777" w:rsidR="00340FDE" w:rsidRDefault="00000000">
            <w:pPr>
              <w:spacing w:after="60" w:line="312" w:lineRule="auto"/>
              <w:ind w:firstLine="0"/>
              <w:jc w:val="center"/>
              <w:rPr>
                <w:b/>
                <w:sz w:val="26"/>
              </w:rPr>
            </w:pPr>
            <w:r>
              <w:rPr>
                <w:b/>
                <w:sz w:val="26"/>
              </w:rPr>
              <w:t>Phương pháp đánh giá</w:t>
            </w:r>
          </w:p>
        </w:tc>
      </w:tr>
      <w:tr w:rsidR="00340FDE" w14:paraId="3498E5C3" w14:textId="77777777">
        <w:trPr>
          <w:trHeight w:val="829"/>
        </w:trPr>
        <w:tc>
          <w:tcPr>
            <w:tcW w:w="856" w:type="dxa"/>
            <w:vMerge w:val="restart"/>
            <w:vAlign w:val="center"/>
          </w:tcPr>
          <w:p w14:paraId="448F71C6" w14:textId="77777777" w:rsidR="00340FDE" w:rsidRDefault="00000000">
            <w:pPr>
              <w:spacing w:after="60" w:line="312" w:lineRule="auto"/>
              <w:ind w:firstLine="0"/>
              <w:jc w:val="center"/>
              <w:rPr>
                <w:sz w:val="26"/>
              </w:rPr>
            </w:pPr>
            <w:r>
              <w:rPr>
                <w:sz w:val="26"/>
              </w:rPr>
              <w:t>G1</w:t>
            </w:r>
          </w:p>
        </w:tc>
        <w:tc>
          <w:tcPr>
            <w:tcW w:w="902" w:type="dxa"/>
            <w:vAlign w:val="center"/>
          </w:tcPr>
          <w:p w14:paraId="4E0C8F06" w14:textId="77777777" w:rsidR="00340FDE" w:rsidRDefault="00000000">
            <w:pPr>
              <w:spacing w:after="60" w:line="312" w:lineRule="auto"/>
              <w:ind w:firstLine="0"/>
              <w:jc w:val="center"/>
              <w:rPr>
                <w:sz w:val="26"/>
              </w:rPr>
            </w:pPr>
            <w:r>
              <w:rPr>
                <w:sz w:val="26"/>
                <w:lang w:val="vi-VN"/>
              </w:rPr>
              <w:t>CLO1.1</w:t>
            </w:r>
          </w:p>
        </w:tc>
        <w:tc>
          <w:tcPr>
            <w:tcW w:w="1001" w:type="dxa"/>
            <w:vAlign w:val="center"/>
          </w:tcPr>
          <w:p w14:paraId="52D7A7B4" w14:textId="77777777" w:rsidR="00340FDE" w:rsidRDefault="00000000">
            <w:pPr>
              <w:spacing w:after="60" w:line="312" w:lineRule="auto"/>
              <w:ind w:firstLine="0"/>
              <w:jc w:val="center"/>
              <w:rPr>
                <w:sz w:val="26"/>
              </w:rPr>
            </w:pPr>
            <w:r>
              <w:rPr>
                <w:sz w:val="26"/>
              </w:rPr>
              <w:t>K2</w:t>
            </w:r>
          </w:p>
        </w:tc>
        <w:tc>
          <w:tcPr>
            <w:tcW w:w="3401" w:type="dxa"/>
          </w:tcPr>
          <w:p w14:paraId="36498C04" w14:textId="77777777" w:rsidR="00340FDE" w:rsidRDefault="00000000">
            <w:pPr>
              <w:spacing w:after="60" w:line="312" w:lineRule="auto"/>
              <w:ind w:firstLine="0"/>
              <w:rPr>
                <w:sz w:val="26"/>
              </w:rPr>
            </w:pPr>
            <w:r>
              <w:rPr>
                <w:sz w:val="26"/>
              </w:rPr>
              <w:t>Khái quát lịch sử phát triển môn bóng rổ, đặc điểm, tác dụng  của tập luyện môn bóng rổ đối với người</w:t>
            </w:r>
            <w:r>
              <w:rPr>
                <w:spacing w:val="-1"/>
                <w:sz w:val="26"/>
              </w:rPr>
              <w:t xml:space="preserve"> </w:t>
            </w:r>
            <w:r>
              <w:rPr>
                <w:sz w:val="26"/>
              </w:rPr>
              <w:t>tập.</w:t>
            </w:r>
          </w:p>
        </w:tc>
        <w:tc>
          <w:tcPr>
            <w:tcW w:w="1654" w:type="dxa"/>
          </w:tcPr>
          <w:p w14:paraId="3E8D574F"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 giảng giải</w:t>
            </w:r>
          </w:p>
          <w:p w14:paraId="4F5B5414" w14:textId="77777777" w:rsidR="00340FDE" w:rsidRDefault="00340FDE">
            <w:pPr>
              <w:pStyle w:val="ListParagraph"/>
              <w:numPr>
                <w:ilvl w:val="0"/>
                <w:numId w:val="0"/>
              </w:numPr>
              <w:spacing w:before="60" w:after="60" w:line="312" w:lineRule="auto"/>
              <w:ind w:left="14"/>
              <w:jc w:val="left"/>
              <w:rPr>
                <w:sz w:val="26"/>
                <w:szCs w:val="26"/>
              </w:rPr>
            </w:pPr>
          </w:p>
        </w:tc>
        <w:tc>
          <w:tcPr>
            <w:tcW w:w="1642" w:type="dxa"/>
          </w:tcPr>
          <w:p w14:paraId="7DB5700F" w14:textId="77777777" w:rsidR="00340FDE" w:rsidRDefault="00000000">
            <w:pPr>
              <w:spacing w:after="60" w:line="312" w:lineRule="auto"/>
              <w:ind w:firstLine="0"/>
              <w:jc w:val="center"/>
              <w:rPr>
                <w:sz w:val="26"/>
              </w:rPr>
            </w:pPr>
            <w:r>
              <w:rPr>
                <w:sz w:val="26"/>
              </w:rPr>
              <w:t>Vấn đáp</w:t>
            </w:r>
          </w:p>
        </w:tc>
      </w:tr>
      <w:tr w:rsidR="00340FDE" w14:paraId="7E8DD821" w14:textId="77777777">
        <w:trPr>
          <w:trHeight w:val="829"/>
        </w:trPr>
        <w:tc>
          <w:tcPr>
            <w:tcW w:w="856" w:type="dxa"/>
            <w:vMerge/>
            <w:vAlign w:val="center"/>
          </w:tcPr>
          <w:p w14:paraId="68B33C7C" w14:textId="77777777" w:rsidR="00340FDE" w:rsidRDefault="00340FDE">
            <w:pPr>
              <w:spacing w:after="60" w:line="312" w:lineRule="auto"/>
              <w:ind w:firstLine="0"/>
              <w:jc w:val="center"/>
              <w:rPr>
                <w:sz w:val="26"/>
              </w:rPr>
            </w:pPr>
          </w:p>
        </w:tc>
        <w:tc>
          <w:tcPr>
            <w:tcW w:w="902" w:type="dxa"/>
            <w:vAlign w:val="center"/>
          </w:tcPr>
          <w:p w14:paraId="3F24484C" w14:textId="77777777" w:rsidR="00340FDE" w:rsidRDefault="00000000">
            <w:pPr>
              <w:spacing w:after="60" w:line="312" w:lineRule="auto"/>
              <w:ind w:firstLine="0"/>
              <w:jc w:val="center"/>
              <w:rPr>
                <w:sz w:val="26"/>
              </w:rPr>
            </w:pPr>
            <w:r>
              <w:rPr>
                <w:sz w:val="26"/>
                <w:lang w:val="vi-VN"/>
              </w:rPr>
              <w:t>CLO1.</w:t>
            </w:r>
            <w:r>
              <w:rPr>
                <w:sz w:val="26"/>
              </w:rPr>
              <w:t>2</w:t>
            </w:r>
          </w:p>
        </w:tc>
        <w:tc>
          <w:tcPr>
            <w:tcW w:w="1001" w:type="dxa"/>
            <w:vAlign w:val="center"/>
          </w:tcPr>
          <w:p w14:paraId="6DF670FC" w14:textId="77777777" w:rsidR="00340FDE" w:rsidRDefault="00000000">
            <w:pPr>
              <w:spacing w:after="60" w:line="312" w:lineRule="auto"/>
              <w:ind w:firstLine="0"/>
              <w:jc w:val="center"/>
              <w:rPr>
                <w:sz w:val="26"/>
              </w:rPr>
            </w:pPr>
            <w:r>
              <w:rPr>
                <w:sz w:val="26"/>
              </w:rPr>
              <w:t>K2</w:t>
            </w:r>
          </w:p>
        </w:tc>
        <w:tc>
          <w:tcPr>
            <w:tcW w:w="3401" w:type="dxa"/>
          </w:tcPr>
          <w:p w14:paraId="22596A89" w14:textId="77777777" w:rsidR="00340FDE" w:rsidRDefault="00000000">
            <w:pPr>
              <w:spacing w:after="60" w:line="312" w:lineRule="auto"/>
              <w:ind w:firstLine="0"/>
              <w:rPr>
                <w:sz w:val="26"/>
              </w:rPr>
            </w:pPr>
            <w:r>
              <w:rPr>
                <w:sz w:val="26"/>
                <w:lang w:val="vi-VN"/>
              </w:rPr>
              <w:t xml:space="preserve">Trình bày được các </w:t>
            </w:r>
            <w:r>
              <w:rPr>
                <w:sz w:val="26"/>
              </w:rPr>
              <w:t>nguyên lý kỹ thuật cơ bản, phương pháp tổ chức tập luyện và thi đấu, các điều luật cơ bản trong thi đấu bóng rổ.</w:t>
            </w:r>
          </w:p>
        </w:tc>
        <w:tc>
          <w:tcPr>
            <w:tcW w:w="1654" w:type="dxa"/>
          </w:tcPr>
          <w:p w14:paraId="5B58CE54"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78F04E12" w14:textId="77777777" w:rsidR="00340FDE" w:rsidRDefault="00000000">
            <w:pPr>
              <w:pStyle w:val="ListParagraph"/>
              <w:numPr>
                <w:ilvl w:val="0"/>
                <w:numId w:val="0"/>
              </w:numPr>
              <w:spacing w:before="60" w:after="60" w:line="312" w:lineRule="auto"/>
              <w:jc w:val="left"/>
              <w:rPr>
                <w:sz w:val="26"/>
                <w:szCs w:val="26"/>
              </w:rPr>
            </w:pPr>
            <w:r>
              <w:rPr>
                <w:sz w:val="26"/>
                <w:szCs w:val="26"/>
                <w:lang w:val="vi-VN"/>
              </w:rPr>
              <w:t xml:space="preserve">giảng giải </w:t>
            </w:r>
          </w:p>
          <w:p w14:paraId="35EFF569" w14:textId="77777777" w:rsidR="00340FDE" w:rsidRDefault="00000000">
            <w:pPr>
              <w:pStyle w:val="ListParagraph"/>
              <w:numPr>
                <w:ilvl w:val="0"/>
                <w:numId w:val="0"/>
              </w:numPr>
              <w:spacing w:before="60" w:after="60" w:line="312" w:lineRule="auto"/>
              <w:jc w:val="left"/>
              <w:rPr>
                <w:sz w:val="26"/>
                <w:szCs w:val="26"/>
              </w:rPr>
            </w:pPr>
            <w:r>
              <w:rPr>
                <w:sz w:val="26"/>
                <w:szCs w:val="26"/>
                <w:lang w:val="vi-VN"/>
              </w:rPr>
              <w:t>- Thảo luận nhóm</w:t>
            </w:r>
          </w:p>
        </w:tc>
        <w:tc>
          <w:tcPr>
            <w:tcW w:w="1642" w:type="dxa"/>
          </w:tcPr>
          <w:p w14:paraId="51A69423" w14:textId="77777777" w:rsidR="00340FDE" w:rsidRDefault="00000000">
            <w:pPr>
              <w:spacing w:after="60" w:line="312" w:lineRule="auto"/>
              <w:ind w:firstLine="0"/>
              <w:jc w:val="center"/>
              <w:rPr>
                <w:sz w:val="26"/>
              </w:rPr>
            </w:pPr>
            <w:r>
              <w:rPr>
                <w:sz w:val="26"/>
              </w:rPr>
              <w:t>Vấn đáp</w:t>
            </w:r>
          </w:p>
        </w:tc>
      </w:tr>
      <w:tr w:rsidR="00340FDE" w14:paraId="2C9F4CC7" w14:textId="77777777">
        <w:trPr>
          <w:trHeight w:val="1403"/>
        </w:trPr>
        <w:tc>
          <w:tcPr>
            <w:tcW w:w="856" w:type="dxa"/>
            <w:vMerge w:val="restart"/>
            <w:vAlign w:val="center"/>
          </w:tcPr>
          <w:p w14:paraId="22A96CE4" w14:textId="77777777" w:rsidR="00340FDE" w:rsidRDefault="00000000">
            <w:pPr>
              <w:spacing w:after="60" w:line="312" w:lineRule="auto"/>
              <w:ind w:firstLine="0"/>
              <w:jc w:val="center"/>
              <w:rPr>
                <w:sz w:val="26"/>
              </w:rPr>
            </w:pPr>
            <w:r>
              <w:rPr>
                <w:sz w:val="26"/>
              </w:rPr>
              <w:t>G2</w:t>
            </w:r>
          </w:p>
        </w:tc>
        <w:tc>
          <w:tcPr>
            <w:tcW w:w="902" w:type="dxa"/>
            <w:vAlign w:val="center"/>
          </w:tcPr>
          <w:p w14:paraId="58C326E4" w14:textId="77777777" w:rsidR="00340FDE" w:rsidRDefault="00000000">
            <w:pPr>
              <w:spacing w:after="60" w:line="312" w:lineRule="auto"/>
              <w:ind w:firstLine="0"/>
              <w:jc w:val="center"/>
              <w:rPr>
                <w:sz w:val="26"/>
              </w:rPr>
            </w:pPr>
            <w:r>
              <w:rPr>
                <w:sz w:val="26"/>
                <w:lang w:val="vi-VN"/>
              </w:rPr>
              <w:t>CLO2.1</w:t>
            </w:r>
          </w:p>
        </w:tc>
        <w:tc>
          <w:tcPr>
            <w:tcW w:w="1001" w:type="dxa"/>
            <w:vAlign w:val="center"/>
          </w:tcPr>
          <w:p w14:paraId="51B7DE48" w14:textId="77777777" w:rsidR="00340FDE" w:rsidRDefault="00000000">
            <w:pPr>
              <w:spacing w:after="60" w:line="312" w:lineRule="auto"/>
              <w:ind w:firstLine="0"/>
              <w:jc w:val="center"/>
              <w:rPr>
                <w:sz w:val="26"/>
                <w:lang w:val="vi-VN"/>
              </w:rPr>
            </w:pPr>
            <w:r>
              <w:rPr>
                <w:sz w:val="26"/>
              </w:rPr>
              <w:t>S2</w:t>
            </w:r>
          </w:p>
        </w:tc>
        <w:tc>
          <w:tcPr>
            <w:tcW w:w="3401" w:type="dxa"/>
            <w:vAlign w:val="center"/>
          </w:tcPr>
          <w:p w14:paraId="15D747C0" w14:textId="77777777" w:rsidR="00340FDE" w:rsidRDefault="00000000">
            <w:pPr>
              <w:spacing w:after="60" w:line="312" w:lineRule="auto"/>
              <w:ind w:firstLine="0"/>
              <w:rPr>
                <w:sz w:val="26"/>
                <w:lang w:val="vi-VN"/>
              </w:rPr>
            </w:pPr>
            <w:r>
              <w:rPr>
                <w:sz w:val="26"/>
                <w:lang w:val="vi-VN"/>
              </w:rPr>
              <w:t>Thực hiện các kỹ thuật cơ bản: Kỹ thuật nhồi bóng, di chuyển, chuyền bóng, bắt bóng, dẫn bóng, ném rổ.</w:t>
            </w:r>
          </w:p>
        </w:tc>
        <w:tc>
          <w:tcPr>
            <w:tcW w:w="1654" w:type="dxa"/>
          </w:tcPr>
          <w:p w14:paraId="7EE8512F"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17F805F"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Thảo luận nhóm</w:t>
            </w:r>
          </w:p>
          <w:p w14:paraId="036C7F94" w14:textId="77777777" w:rsidR="00340FDE" w:rsidRDefault="00000000">
            <w:pPr>
              <w:spacing w:after="60" w:line="312" w:lineRule="auto"/>
              <w:ind w:firstLine="0"/>
              <w:rPr>
                <w:sz w:val="26"/>
                <w:lang w:val="vi-VN"/>
              </w:rPr>
            </w:pPr>
            <w:r>
              <w:rPr>
                <w:sz w:val="26"/>
                <w:lang w:val="vi-VN"/>
              </w:rPr>
              <w:lastRenderedPageBreak/>
              <w:t>- Thực hành</w:t>
            </w:r>
          </w:p>
        </w:tc>
        <w:tc>
          <w:tcPr>
            <w:tcW w:w="1642" w:type="dxa"/>
          </w:tcPr>
          <w:p w14:paraId="7466F3AE" w14:textId="77777777" w:rsidR="00340FDE" w:rsidRDefault="00000000">
            <w:pPr>
              <w:spacing w:after="60" w:line="312" w:lineRule="auto"/>
              <w:ind w:firstLine="0"/>
              <w:jc w:val="center"/>
              <w:rPr>
                <w:sz w:val="26"/>
              </w:rPr>
            </w:pPr>
            <w:r>
              <w:rPr>
                <w:sz w:val="26"/>
              </w:rPr>
              <w:lastRenderedPageBreak/>
              <w:t>- Thực hành</w:t>
            </w:r>
          </w:p>
        </w:tc>
      </w:tr>
      <w:tr w:rsidR="00340FDE" w14:paraId="7F1041FB" w14:textId="77777777">
        <w:trPr>
          <w:trHeight w:val="2150"/>
        </w:trPr>
        <w:tc>
          <w:tcPr>
            <w:tcW w:w="856" w:type="dxa"/>
            <w:vMerge/>
            <w:vAlign w:val="center"/>
          </w:tcPr>
          <w:p w14:paraId="76513DCA" w14:textId="77777777" w:rsidR="00340FDE" w:rsidRDefault="00340FDE">
            <w:pPr>
              <w:spacing w:after="60" w:line="312" w:lineRule="auto"/>
              <w:ind w:firstLine="0"/>
              <w:jc w:val="center"/>
              <w:rPr>
                <w:sz w:val="26"/>
              </w:rPr>
            </w:pPr>
          </w:p>
        </w:tc>
        <w:tc>
          <w:tcPr>
            <w:tcW w:w="902" w:type="dxa"/>
            <w:vAlign w:val="center"/>
          </w:tcPr>
          <w:p w14:paraId="25BC63DF" w14:textId="77777777" w:rsidR="00340FDE" w:rsidRDefault="00000000">
            <w:pPr>
              <w:spacing w:after="60" w:line="312" w:lineRule="auto"/>
              <w:ind w:firstLine="0"/>
              <w:jc w:val="center"/>
              <w:rPr>
                <w:sz w:val="26"/>
              </w:rPr>
            </w:pPr>
            <w:r>
              <w:rPr>
                <w:sz w:val="26"/>
                <w:lang w:val="vi-VN"/>
              </w:rPr>
              <w:t>CLO2.</w:t>
            </w:r>
            <w:r>
              <w:rPr>
                <w:sz w:val="26"/>
              </w:rPr>
              <w:t>2</w:t>
            </w:r>
          </w:p>
        </w:tc>
        <w:tc>
          <w:tcPr>
            <w:tcW w:w="1001" w:type="dxa"/>
            <w:vAlign w:val="center"/>
          </w:tcPr>
          <w:p w14:paraId="475034A8" w14:textId="77777777" w:rsidR="00340FDE" w:rsidRDefault="00000000">
            <w:pPr>
              <w:spacing w:after="60" w:line="312" w:lineRule="auto"/>
              <w:ind w:firstLine="0"/>
              <w:jc w:val="center"/>
              <w:rPr>
                <w:sz w:val="26"/>
                <w:lang w:val="vi-VN"/>
              </w:rPr>
            </w:pPr>
            <w:r>
              <w:rPr>
                <w:sz w:val="26"/>
              </w:rPr>
              <w:t>S2</w:t>
            </w:r>
          </w:p>
        </w:tc>
        <w:tc>
          <w:tcPr>
            <w:tcW w:w="3401" w:type="dxa"/>
            <w:vAlign w:val="center"/>
          </w:tcPr>
          <w:p w14:paraId="6B00F848" w14:textId="77777777" w:rsidR="00340FDE" w:rsidRDefault="00000000">
            <w:pPr>
              <w:spacing w:after="60" w:line="312" w:lineRule="auto"/>
              <w:ind w:firstLine="0"/>
              <w:rPr>
                <w:sz w:val="26"/>
                <w:lang w:val="vi-VN"/>
              </w:rPr>
            </w:pPr>
            <w:r>
              <w:rPr>
                <w:sz w:val="26"/>
                <w:lang w:val="vi-VN"/>
              </w:rPr>
              <w:t>Xây dựng khả năng làm việc nhóm để thảo luận và tập luyện các vấn đề liên quan đến môn học. khả năng tự tìm kiếm tài liệu liên quan đến môn học và thực hiện được nội dung của các tài liệu.</w:t>
            </w:r>
          </w:p>
        </w:tc>
        <w:tc>
          <w:tcPr>
            <w:tcW w:w="1654" w:type="dxa"/>
          </w:tcPr>
          <w:p w14:paraId="1F41C789"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990A378"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Thảo luận nhóm</w:t>
            </w:r>
          </w:p>
          <w:p w14:paraId="7CDBFE1E" w14:textId="77777777" w:rsidR="00340FDE" w:rsidRDefault="00000000">
            <w:pPr>
              <w:spacing w:after="60" w:line="312" w:lineRule="auto"/>
              <w:ind w:firstLine="0"/>
              <w:rPr>
                <w:sz w:val="26"/>
                <w:lang w:val="vi-VN"/>
              </w:rPr>
            </w:pPr>
            <w:r>
              <w:rPr>
                <w:sz w:val="26"/>
                <w:lang w:val="vi-VN"/>
              </w:rPr>
              <w:t>- Thực hành</w:t>
            </w:r>
          </w:p>
        </w:tc>
        <w:tc>
          <w:tcPr>
            <w:tcW w:w="1642" w:type="dxa"/>
          </w:tcPr>
          <w:p w14:paraId="1EB0C8B3" w14:textId="77777777" w:rsidR="00340FDE" w:rsidRDefault="00000000">
            <w:pPr>
              <w:spacing w:after="60" w:line="312" w:lineRule="auto"/>
              <w:ind w:firstLine="0"/>
              <w:jc w:val="center"/>
              <w:rPr>
                <w:sz w:val="26"/>
              </w:rPr>
            </w:pPr>
            <w:r>
              <w:rPr>
                <w:sz w:val="26"/>
              </w:rPr>
              <w:t>- Thực hành</w:t>
            </w:r>
          </w:p>
        </w:tc>
      </w:tr>
      <w:tr w:rsidR="00340FDE" w14:paraId="6F47A730" w14:textId="77777777">
        <w:trPr>
          <w:trHeight w:val="344"/>
        </w:trPr>
        <w:tc>
          <w:tcPr>
            <w:tcW w:w="856" w:type="dxa"/>
            <w:vAlign w:val="center"/>
          </w:tcPr>
          <w:p w14:paraId="2DC03AE9" w14:textId="77777777" w:rsidR="00340FDE" w:rsidRDefault="00000000">
            <w:pPr>
              <w:spacing w:after="60" w:line="312" w:lineRule="auto"/>
              <w:ind w:firstLine="0"/>
              <w:jc w:val="center"/>
              <w:rPr>
                <w:sz w:val="26"/>
              </w:rPr>
            </w:pPr>
            <w:r>
              <w:rPr>
                <w:sz w:val="26"/>
              </w:rPr>
              <w:t>G3</w:t>
            </w:r>
          </w:p>
        </w:tc>
        <w:tc>
          <w:tcPr>
            <w:tcW w:w="902" w:type="dxa"/>
            <w:vAlign w:val="center"/>
          </w:tcPr>
          <w:p w14:paraId="42A0D8E2" w14:textId="77777777" w:rsidR="00340FDE" w:rsidRDefault="00000000">
            <w:pPr>
              <w:spacing w:after="60" w:line="312" w:lineRule="auto"/>
              <w:ind w:firstLine="0"/>
              <w:jc w:val="center"/>
              <w:rPr>
                <w:sz w:val="26"/>
              </w:rPr>
            </w:pPr>
            <w:r>
              <w:rPr>
                <w:sz w:val="26"/>
                <w:lang w:val="vi-VN"/>
              </w:rPr>
              <w:t>CLO3.1</w:t>
            </w:r>
          </w:p>
        </w:tc>
        <w:tc>
          <w:tcPr>
            <w:tcW w:w="1001" w:type="dxa"/>
            <w:vAlign w:val="center"/>
          </w:tcPr>
          <w:p w14:paraId="2FAD2095" w14:textId="77777777" w:rsidR="00340FDE" w:rsidRDefault="00000000">
            <w:pPr>
              <w:spacing w:after="60" w:line="312" w:lineRule="auto"/>
              <w:ind w:firstLine="0"/>
              <w:jc w:val="center"/>
              <w:rPr>
                <w:sz w:val="26"/>
                <w:lang w:val="vi-VN"/>
              </w:rPr>
            </w:pPr>
            <w:r>
              <w:rPr>
                <w:sz w:val="26"/>
              </w:rPr>
              <w:t>A</w:t>
            </w:r>
            <w:r>
              <w:rPr>
                <w:sz w:val="26"/>
                <w:lang w:val="vi-VN"/>
              </w:rPr>
              <w:t>2</w:t>
            </w:r>
          </w:p>
        </w:tc>
        <w:tc>
          <w:tcPr>
            <w:tcW w:w="3401" w:type="dxa"/>
          </w:tcPr>
          <w:p w14:paraId="1FC7BCBD" w14:textId="77777777" w:rsidR="00340FDE" w:rsidRDefault="00000000">
            <w:pPr>
              <w:spacing w:after="60" w:line="312" w:lineRule="auto"/>
              <w:ind w:firstLine="0"/>
              <w:rPr>
                <w:sz w:val="26"/>
                <w:lang w:val="vi-VN"/>
              </w:rPr>
            </w:pPr>
            <w:r>
              <w:rPr>
                <w:sz w:val="26"/>
                <w:lang w:val="vi-VN"/>
              </w:rPr>
              <w:t>Nhận biết được lối sống lành mạnh, yêu thích học tập và rèn luyện thể thao, phát triển một cách toàn diện về thể lực và trí</w:t>
            </w:r>
            <w:r>
              <w:rPr>
                <w:spacing w:val="-14"/>
                <w:sz w:val="26"/>
                <w:lang w:val="vi-VN"/>
              </w:rPr>
              <w:t xml:space="preserve"> </w:t>
            </w:r>
            <w:r>
              <w:rPr>
                <w:sz w:val="26"/>
                <w:lang w:val="vi-VN"/>
              </w:rPr>
              <w:t>lực.</w:t>
            </w:r>
          </w:p>
        </w:tc>
        <w:tc>
          <w:tcPr>
            <w:tcW w:w="1654" w:type="dxa"/>
          </w:tcPr>
          <w:p w14:paraId="4CA05283"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D8A39BE"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Thảo luận nhóm</w:t>
            </w:r>
          </w:p>
          <w:p w14:paraId="7AD5F2CE" w14:textId="77777777" w:rsidR="00340FDE" w:rsidRDefault="00000000">
            <w:pPr>
              <w:spacing w:after="60" w:line="312" w:lineRule="auto"/>
              <w:ind w:firstLine="0"/>
              <w:rPr>
                <w:sz w:val="26"/>
                <w:lang w:val="vi-VN"/>
              </w:rPr>
            </w:pPr>
            <w:r>
              <w:rPr>
                <w:sz w:val="26"/>
                <w:lang w:val="vi-VN"/>
              </w:rPr>
              <w:t>- Thực hành</w:t>
            </w:r>
          </w:p>
        </w:tc>
        <w:tc>
          <w:tcPr>
            <w:tcW w:w="1642" w:type="dxa"/>
          </w:tcPr>
          <w:p w14:paraId="7CD0BF4B" w14:textId="77777777" w:rsidR="00340FDE" w:rsidRDefault="00000000">
            <w:pPr>
              <w:spacing w:after="60" w:line="312" w:lineRule="auto"/>
              <w:ind w:firstLine="0"/>
              <w:rPr>
                <w:sz w:val="26"/>
              </w:rPr>
            </w:pPr>
            <w:r>
              <w:rPr>
                <w:sz w:val="26"/>
              </w:rPr>
              <w:t>- Thực hành</w:t>
            </w:r>
          </w:p>
        </w:tc>
      </w:tr>
    </w:tbl>
    <w:p w14:paraId="2AE5E1E3" w14:textId="77777777" w:rsidR="00340FDE" w:rsidRDefault="00340FDE">
      <w:pPr>
        <w:spacing w:after="60" w:line="312" w:lineRule="auto"/>
        <w:ind w:firstLine="0"/>
        <w:rPr>
          <w:b/>
          <w:i/>
          <w:sz w:val="26"/>
        </w:rPr>
      </w:pPr>
    </w:p>
    <w:p w14:paraId="50178845"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450" w:type="dxa"/>
        <w:tblInd w:w="18" w:type="dxa"/>
        <w:tblLook w:val="04A0" w:firstRow="1" w:lastRow="0" w:firstColumn="1" w:lastColumn="0" w:noHBand="0" w:noVBand="1"/>
      </w:tblPr>
      <w:tblGrid>
        <w:gridCol w:w="1177"/>
        <w:gridCol w:w="1919"/>
        <w:gridCol w:w="1984"/>
        <w:gridCol w:w="2268"/>
        <w:gridCol w:w="2102"/>
      </w:tblGrid>
      <w:tr w:rsidR="00340FDE" w:rsidRPr="0055344B" w14:paraId="3B8AA09F" w14:textId="77777777">
        <w:tc>
          <w:tcPr>
            <w:tcW w:w="1177" w:type="dxa"/>
            <w:vMerge w:val="restart"/>
            <w:vAlign w:val="center"/>
          </w:tcPr>
          <w:p w14:paraId="31D3B1DC"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273" w:type="dxa"/>
            <w:gridSpan w:val="4"/>
            <w:vAlign w:val="center"/>
          </w:tcPr>
          <w:p w14:paraId="215B02E4"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3EA09902" w14:textId="77777777">
        <w:tc>
          <w:tcPr>
            <w:tcW w:w="1177" w:type="dxa"/>
            <w:vMerge/>
          </w:tcPr>
          <w:p w14:paraId="5040CBA7" w14:textId="77777777" w:rsidR="00340FDE" w:rsidRDefault="00340FDE">
            <w:pPr>
              <w:spacing w:after="60" w:line="312" w:lineRule="auto"/>
              <w:ind w:firstLine="0"/>
              <w:jc w:val="center"/>
              <w:rPr>
                <w:rFonts w:eastAsia="Arial"/>
                <w:sz w:val="26"/>
                <w:lang w:val="vi-VN"/>
              </w:rPr>
            </w:pPr>
          </w:p>
        </w:tc>
        <w:tc>
          <w:tcPr>
            <w:tcW w:w="1919" w:type="dxa"/>
          </w:tcPr>
          <w:p w14:paraId="60D1A1FA"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4" w:type="dxa"/>
          </w:tcPr>
          <w:p w14:paraId="653FEBA1"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268" w:type="dxa"/>
          </w:tcPr>
          <w:p w14:paraId="603F6A56"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2102" w:type="dxa"/>
          </w:tcPr>
          <w:p w14:paraId="7BDF3FD4"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3DD4965C" w14:textId="77777777">
        <w:tc>
          <w:tcPr>
            <w:tcW w:w="1177" w:type="dxa"/>
            <w:vMerge/>
          </w:tcPr>
          <w:p w14:paraId="321AB845" w14:textId="77777777" w:rsidR="00340FDE" w:rsidRDefault="00340FDE">
            <w:pPr>
              <w:spacing w:after="60" w:line="312" w:lineRule="auto"/>
              <w:ind w:firstLine="0"/>
              <w:jc w:val="center"/>
              <w:rPr>
                <w:rFonts w:eastAsia="Arial"/>
                <w:sz w:val="26"/>
                <w:lang w:val="vi-VN"/>
              </w:rPr>
            </w:pPr>
          </w:p>
        </w:tc>
        <w:tc>
          <w:tcPr>
            <w:tcW w:w="1919" w:type="dxa"/>
          </w:tcPr>
          <w:p w14:paraId="461C010A"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4" w:type="dxa"/>
          </w:tcPr>
          <w:p w14:paraId="3B60AB88"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06A16484"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2102" w:type="dxa"/>
          </w:tcPr>
          <w:p w14:paraId="7899C2D6"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59142E29" w14:textId="77777777">
        <w:tc>
          <w:tcPr>
            <w:tcW w:w="1177" w:type="dxa"/>
          </w:tcPr>
          <w:p w14:paraId="1F9922C3"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919" w:type="dxa"/>
          </w:tcPr>
          <w:p w14:paraId="50D7566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701B674A" w14:textId="77777777" w:rsidR="00340FDE" w:rsidRDefault="00340FDE">
            <w:pPr>
              <w:spacing w:after="60" w:line="312" w:lineRule="auto"/>
              <w:ind w:firstLine="0"/>
              <w:jc w:val="center"/>
              <w:rPr>
                <w:rFonts w:eastAsia="Arial"/>
                <w:sz w:val="26"/>
                <w:lang w:val="vi-VN"/>
              </w:rPr>
            </w:pPr>
          </w:p>
        </w:tc>
        <w:tc>
          <w:tcPr>
            <w:tcW w:w="2268" w:type="dxa"/>
          </w:tcPr>
          <w:p w14:paraId="66567DF6" w14:textId="77777777" w:rsidR="00340FDE" w:rsidRDefault="00340FDE">
            <w:pPr>
              <w:spacing w:after="60" w:line="312" w:lineRule="auto"/>
              <w:ind w:firstLine="0"/>
              <w:jc w:val="center"/>
              <w:rPr>
                <w:rFonts w:eastAsia="Arial"/>
                <w:sz w:val="26"/>
                <w:lang w:val="vi-VN"/>
              </w:rPr>
            </w:pPr>
          </w:p>
        </w:tc>
        <w:tc>
          <w:tcPr>
            <w:tcW w:w="2102" w:type="dxa"/>
          </w:tcPr>
          <w:p w14:paraId="1F2B3EC7" w14:textId="77777777" w:rsidR="00340FDE" w:rsidRDefault="00340FDE">
            <w:pPr>
              <w:spacing w:after="60" w:line="312" w:lineRule="auto"/>
              <w:ind w:firstLine="0"/>
              <w:jc w:val="center"/>
              <w:rPr>
                <w:rFonts w:eastAsia="Arial"/>
                <w:sz w:val="26"/>
                <w:lang w:val="vi-VN"/>
              </w:rPr>
            </w:pPr>
          </w:p>
        </w:tc>
      </w:tr>
      <w:tr w:rsidR="00340FDE" w14:paraId="5E2C2F45" w14:textId="77777777">
        <w:tc>
          <w:tcPr>
            <w:tcW w:w="1177" w:type="dxa"/>
          </w:tcPr>
          <w:p w14:paraId="763BBAE0" w14:textId="77777777" w:rsidR="00340FDE" w:rsidRDefault="00000000">
            <w:pPr>
              <w:spacing w:after="60" w:line="312" w:lineRule="auto"/>
              <w:ind w:firstLine="0"/>
              <w:jc w:val="left"/>
              <w:rPr>
                <w:rFonts w:eastAsia="Arial"/>
                <w:sz w:val="26"/>
              </w:rPr>
            </w:pPr>
            <w:r>
              <w:rPr>
                <w:rFonts w:eastAsia="Arial"/>
                <w:sz w:val="26"/>
                <w:lang w:val="vi-VN"/>
              </w:rPr>
              <w:t>CLO1.</w:t>
            </w:r>
            <w:r>
              <w:rPr>
                <w:rFonts w:eastAsia="Arial"/>
                <w:sz w:val="26"/>
              </w:rPr>
              <w:t>2</w:t>
            </w:r>
          </w:p>
        </w:tc>
        <w:tc>
          <w:tcPr>
            <w:tcW w:w="1919" w:type="dxa"/>
          </w:tcPr>
          <w:p w14:paraId="6C7D175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15F62B85" w14:textId="77777777" w:rsidR="00340FDE" w:rsidRDefault="00340FDE">
            <w:pPr>
              <w:spacing w:after="60" w:line="312" w:lineRule="auto"/>
              <w:ind w:firstLine="0"/>
              <w:jc w:val="center"/>
              <w:rPr>
                <w:rFonts w:eastAsia="Arial"/>
                <w:sz w:val="26"/>
                <w:lang w:val="vi-VN"/>
              </w:rPr>
            </w:pPr>
          </w:p>
        </w:tc>
        <w:tc>
          <w:tcPr>
            <w:tcW w:w="2268" w:type="dxa"/>
          </w:tcPr>
          <w:p w14:paraId="1FF053FA" w14:textId="77777777" w:rsidR="00340FDE" w:rsidRDefault="00340FDE">
            <w:pPr>
              <w:spacing w:after="60" w:line="312" w:lineRule="auto"/>
              <w:ind w:firstLine="0"/>
              <w:jc w:val="center"/>
              <w:rPr>
                <w:rFonts w:eastAsia="Arial"/>
                <w:sz w:val="26"/>
                <w:lang w:val="vi-VN"/>
              </w:rPr>
            </w:pPr>
          </w:p>
        </w:tc>
        <w:tc>
          <w:tcPr>
            <w:tcW w:w="2102" w:type="dxa"/>
          </w:tcPr>
          <w:p w14:paraId="61D25C4F" w14:textId="77777777" w:rsidR="00340FDE" w:rsidRDefault="00340FDE">
            <w:pPr>
              <w:spacing w:after="60" w:line="312" w:lineRule="auto"/>
              <w:ind w:firstLine="0"/>
              <w:jc w:val="center"/>
              <w:rPr>
                <w:rFonts w:eastAsia="Arial"/>
                <w:sz w:val="26"/>
                <w:lang w:val="vi-VN"/>
              </w:rPr>
            </w:pPr>
          </w:p>
        </w:tc>
      </w:tr>
      <w:tr w:rsidR="00340FDE" w14:paraId="33479857" w14:textId="77777777">
        <w:tc>
          <w:tcPr>
            <w:tcW w:w="1177" w:type="dxa"/>
          </w:tcPr>
          <w:p w14:paraId="601E4B79"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919" w:type="dxa"/>
          </w:tcPr>
          <w:p w14:paraId="05423FE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5999ECFC" w14:textId="77777777" w:rsidR="00340FDE" w:rsidRDefault="00340FDE">
            <w:pPr>
              <w:spacing w:after="60" w:line="312" w:lineRule="auto"/>
              <w:ind w:firstLine="0"/>
              <w:jc w:val="center"/>
              <w:rPr>
                <w:rFonts w:eastAsia="Arial"/>
                <w:sz w:val="26"/>
                <w:lang w:val="vi-VN"/>
              </w:rPr>
            </w:pPr>
          </w:p>
        </w:tc>
        <w:tc>
          <w:tcPr>
            <w:tcW w:w="2268" w:type="dxa"/>
          </w:tcPr>
          <w:p w14:paraId="0125739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2" w:type="dxa"/>
          </w:tcPr>
          <w:p w14:paraId="14D10F6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457F72B" w14:textId="77777777">
        <w:tc>
          <w:tcPr>
            <w:tcW w:w="1177" w:type="dxa"/>
          </w:tcPr>
          <w:p w14:paraId="5CAC0501"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919" w:type="dxa"/>
          </w:tcPr>
          <w:p w14:paraId="4E48CCD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59E6612A" w14:textId="77777777" w:rsidR="00340FDE" w:rsidRDefault="00340FDE">
            <w:pPr>
              <w:spacing w:after="60" w:line="312" w:lineRule="auto"/>
              <w:ind w:firstLine="0"/>
              <w:jc w:val="center"/>
              <w:rPr>
                <w:rFonts w:eastAsia="Arial"/>
                <w:sz w:val="26"/>
                <w:lang w:val="vi-VN"/>
              </w:rPr>
            </w:pPr>
          </w:p>
        </w:tc>
        <w:tc>
          <w:tcPr>
            <w:tcW w:w="2268" w:type="dxa"/>
          </w:tcPr>
          <w:p w14:paraId="762A7008"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102" w:type="dxa"/>
          </w:tcPr>
          <w:p w14:paraId="5518D2B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56A79B9F" w14:textId="77777777">
        <w:tc>
          <w:tcPr>
            <w:tcW w:w="1177" w:type="dxa"/>
          </w:tcPr>
          <w:p w14:paraId="2DB1F3CE"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919" w:type="dxa"/>
          </w:tcPr>
          <w:p w14:paraId="1EE2EEBE"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4" w:type="dxa"/>
          </w:tcPr>
          <w:p w14:paraId="02EDBEC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268" w:type="dxa"/>
          </w:tcPr>
          <w:p w14:paraId="75BB896A" w14:textId="77777777" w:rsidR="00340FDE" w:rsidRDefault="00340FDE">
            <w:pPr>
              <w:spacing w:after="60" w:line="312" w:lineRule="auto"/>
              <w:ind w:firstLine="0"/>
              <w:jc w:val="center"/>
              <w:rPr>
                <w:rFonts w:eastAsia="Arial"/>
                <w:sz w:val="26"/>
                <w:lang w:val="vi-VN"/>
              </w:rPr>
            </w:pPr>
          </w:p>
        </w:tc>
        <w:tc>
          <w:tcPr>
            <w:tcW w:w="2102" w:type="dxa"/>
          </w:tcPr>
          <w:p w14:paraId="36939428" w14:textId="77777777" w:rsidR="00340FDE" w:rsidRDefault="00340FDE">
            <w:pPr>
              <w:spacing w:after="60" w:line="312" w:lineRule="auto"/>
              <w:ind w:firstLine="0"/>
              <w:jc w:val="center"/>
              <w:rPr>
                <w:rFonts w:eastAsia="Arial"/>
                <w:sz w:val="26"/>
                <w:lang w:val="vi-VN"/>
              </w:rPr>
            </w:pPr>
          </w:p>
        </w:tc>
      </w:tr>
    </w:tbl>
    <w:p w14:paraId="7709FB79"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5501538E" w14:textId="77777777" w:rsidR="00340FDE" w:rsidRDefault="00000000">
      <w:pPr>
        <w:shd w:val="clear" w:color="auto" w:fill="FFFFFF"/>
        <w:spacing w:after="60" w:line="312" w:lineRule="auto"/>
        <w:rPr>
          <w:sz w:val="26"/>
        </w:rPr>
      </w:pPr>
      <w:r>
        <w:rPr>
          <w:sz w:val="26"/>
          <w:lang w:val="vi-VN"/>
        </w:rPr>
        <w:t xml:space="preserve">Lịch sử phát triển môn </w:t>
      </w:r>
      <w:r>
        <w:rPr>
          <w:sz w:val="26"/>
        </w:rPr>
        <w:t>b</w:t>
      </w:r>
      <w:r>
        <w:rPr>
          <w:sz w:val="26"/>
          <w:lang w:val="vi-VN"/>
        </w:rPr>
        <w:t xml:space="preserve">óng </w:t>
      </w:r>
      <w:r>
        <w:rPr>
          <w:sz w:val="26"/>
        </w:rPr>
        <w:t xml:space="preserve">rổ </w:t>
      </w:r>
      <w:r>
        <w:rPr>
          <w:sz w:val="26"/>
          <w:lang w:val="vi-VN"/>
        </w:rPr>
        <w:t xml:space="preserve">trên </w:t>
      </w:r>
      <w:r>
        <w:rPr>
          <w:sz w:val="26"/>
        </w:rPr>
        <w:t>t</w:t>
      </w:r>
      <w:r>
        <w:rPr>
          <w:sz w:val="26"/>
          <w:lang w:val="vi-VN"/>
        </w:rPr>
        <w:t>hế giới và Việt Nam</w:t>
      </w:r>
      <w:r>
        <w:rPr>
          <w:sz w:val="26"/>
        </w:rPr>
        <w:t xml:space="preserve">. </w:t>
      </w:r>
      <w:r>
        <w:rPr>
          <w:spacing w:val="-6"/>
          <w:sz w:val="26"/>
        </w:rPr>
        <w:t>N</w:t>
      </w:r>
      <w:r>
        <w:rPr>
          <w:spacing w:val="-6"/>
          <w:sz w:val="26"/>
          <w:lang w:val="vi-VN"/>
        </w:rPr>
        <w:t>hững vấn đề cơ bản về</w:t>
      </w:r>
      <w:r>
        <w:rPr>
          <w:spacing w:val="-6"/>
          <w:sz w:val="26"/>
        </w:rPr>
        <w:t xml:space="preserve"> kỹ thuật,</w:t>
      </w:r>
      <w:r>
        <w:rPr>
          <w:spacing w:val="-6"/>
          <w:sz w:val="26"/>
          <w:lang w:val="vi-VN"/>
        </w:rPr>
        <w:t xml:space="preserve"> chiến thuật,</w:t>
      </w:r>
      <w:r>
        <w:rPr>
          <w:spacing w:val="-6"/>
          <w:sz w:val="26"/>
        </w:rPr>
        <w:t xml:space="preserve"> luật thi đấu, sân bãi,</w:t>
      </w:r>
      <w:r>
        <w:rPr>
          <w:spacing w:val="-6"/>
          <w:sz w:val="26"/>
          <w:lang w:val="vi-VN"/>
        </w:rPr>
        <w:t xml:space="preserve"> </w:t>
      </w:r>
      <w:r>
        <w:rPr>
          <w:sz w:val="26"/>
        </w:rPr>
        <w:t>công tác tổ chức thi đấu, trọng tài</w:t>
      </w:r>
      <w:r>
        <w:rPr>
          <w:b/>
          <w:bCs/>
          <w:sz w:val="26"/>
        </w:rPr>
        <w:t>.</w:t>
      </w:r>
    </w:p>
    <w:p w14:paraId="2EEF5F81"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5322"/>
        <w:gridCol w:w="709"/>
        <w:gridCol w:w="2235"/>
      </w:tblGrid>
      <w:tr w:rsidR="00340FDE" w14:paraId="0C308D2D" w14:textId="77777777">
        <w:trPr>
          <w:trHeight w:val="422"/>
          <w:jc w:val="center"/>
        </w:trPr>
        <w:tc>
          <w:tcPr>
            <w:tcW w:w="1024" w:type="dxa"/>
            <w:tcBorders>
              <w:top w:val="single" w:sz="4" w:space="0" w:color="auto"/>
            </w:tcBorders>
            <w:vAlign w:val="center"/>
          </w:tcPr>
          <w:p w14:paraId="302FA770" w14:textId="77777777" w:rsidR="00340FDE" w:rsidRDefault="00000000">
            <w:pPr>
              <w:pStyle w:val="Table"/>
              <w:spacing w:before="60" w:after="60" w:line="312" w:lineRule="auto"/>
              <w:contextualSpacing/>
              <w:jc w:val="center"/>
              <w:rPr>
                <w:b/>
                <w:sz w:val="26"/>
                <w:szCs w:val="26"/>
              </w:rPr>
            </w:pPr>
            <w:r>
              <w:rPr>
                <w:b/>
                <w:sz w:val="26"/>
                <w:szCs w:val="26"/>
              </w:rPr>
              <w:lastRenderedPageBreak/>
              <w:t>Đề mục</w:t>
            </w:r>
          </w:p>
        </w:tc>
        <w:tc>
          <w:tcPr>
            <w:tcW w:w="5322" w:type="dxa"/>
            <w:tcBorders>
              <w:top w:val="single" w:sz="4" w:space="0" w:color="auto"/>
            </w:tcBorders>
            <w:vAlign w:val="center"/>
          </w:tcPr>
          <w:p w14:paraId="2F3749C8" w14:textId="77777777" w:rsidR="00340FDE" w:rsidRDefault="00000000">
            <w:pPr>
              <w:pStyle w:val="Table"/>
              <w:spacing w:before="60" w:after="60" w:line="312" w:lineRule="auto"/>
              <w:contextualSpacing/>
              <w:jc w:val="center"/>
              <w:rPr>
                <w:b/>
                <w:sz w:val="26"/>
                <w:szCs w:val="26"/>
              </w:rPr>
            </w:pPr>
            <w:r>
              <w:rPr>
                <w:b/>
                <w:sz w:val="26"/>
                <w:szCs w:val="26"/>
                <w:lang w:val="vi-VN"/>
              </w:rPr>
              <w:t>Nội dung</w:t>
            </w:r>
          </w:p>
        </w:tc>
        <w:tc>
          <w:tcPr>
            <w:tcW w:w="709" w:type="dxa"/>
            <w:tcBorders>
              <w:top w:val="single" w:sz="4" w:space="0" w:color="auto"/>
            </w:tcBorders>
            <w:vAlign w:val="center"/>
          </w:tcPr>
          <w:p w14:paraId="77164C2E" w14:textId="77777777" w:rsidR="00340FDE" w:rsidRDefault="00000000">
            <w:pPr>
              <w:pStyle w:val="Table"/>
              <w:spacing w:before="60" w:after="60" w:line="312" w:lineRule="auto"/>
              <w:contextualSpacing/>
              <w:jc w:val="center"/>
              <w:rPr>
                <w:b/>
                <w:sz w:val="26"/>
                <w:szCs w:val="26"/>
                <w:lang w:val="vi-VN"/>
              </w:rPr>
            </w:pPr>
            <w:r>
              <w:rPr>
                <w:b/>
                <w:sz w:val="26"/>
                <w:szCs w:val="26"/>
                <w:lang w:val="vi-VN"/>
              </w:rPr>
              <w:t>Số tiết</w:t>
            </w:r>
          </w:p>
        </w:tc>
        <w:tc>
          <w:tcPr>
            <w:tcW w:w="2235" w:type="dxa"/>
            <w:tcBorders>
              <w:top w:val="single" w:sz="4" w:space="0" w:color="auto"/>
            </w:tcBorders>
            <w:vAlign w:val="center"/>
          </w:tcPr>
          <w:p w14:paraId="2D756857" w14:textId="77777777" w:rsidR="00340FDE" w:rsidRDefault="00000000">
            <w:pPr>
              <w:pStyle w:val="Table"/>
              <w:spacing w:before="60" w:after="60" w:line="312" w:lineRule="auto"/>
              <w:contextualSpacing/>
              <w:jc w:val="center"/>
              <w:rPr>
                <w:b/>
                <w:sz w:val="26"/>
                <w:szCs w:val="26"/>
                <w:lang w:val="vi-VN"/>
              </w:rPr>
            </w:pPr>
            <w:r>
              <w:rPr>
                <w:rFonts w:eastAsia="Arial"/>
                <w:b/>
                <w:sz w:val="26"/>
                <w:szCs w:val="26"/>
                <w:lang w:val="vi-VN"/>
              </w:rPr>
              <w:t>CĐR học phần</w:t>
            </w:r>
          </w:p>
        </w:tc>
      </w:tr>
      <w:tr w:rsidR="00340FDE" w14:paraId="1C6CCF58" w14:textId="77777777">
        <w:trPr>
          <w:trHeight w:val="548"/>
          <w:jc w:val="center"/>
        </w:trPr>
        <w:tc>
          <w:tcPr>
            <w:tcW w:w="1024" w:type="dxa"/>
            <w:vMerge w:val="restart"/>
            <w:vAlign w:val="center"/>
          </w:tcPr>
          <w:p w14:paraId="3DA4BA56" w14:textId="77777777" w:rsidR="00340FDE" w:rsidRDefault="00000000">
            <w:pPr>
              <w:spacing w:after="60" w:line="312" w:lineRule="auto"/>
              <w:ind w:firstLine="0"/>
              <w:contextualSpacing/>
              <w:jc w:val="center"/>
              <w:rPr>
                <w:bCs/>
                <w:sz w:val="26"/>
              </w:rPr>
            </w:pPr>
            <w:r>
              <w:rPr>
                <w:bCs/>
                <w:sz w:val="26"/>
              </w:rPr>
              <w:t>Bài 1</w:t>
            </w:r>
          </w:p>
        </w:tc>
        <w:tc>
          <w:tcPr>
            <w:tcW w:w="5322" w:type="dxa"/>
            <w:vAlign w:val="center"/>
          </w:tcPr>
          <w:p w14:paraId="738D378D" w14:textId="77777777" w:rsidR="00340FDE" w:rsidRDefault="00000000">
            <w:pPr>
              <w:spacing w:after="60" w:line="312" w:lineRule="auto"/>
              <w:ind w:firstLine="0"/>
              <w:contextualSpacing/>
              <w:rPr>
                <w:bCs/>
                <w:sz w:val="26"/>
              </w:rPr>
            </w:pPr>
            <w:r>
              <w:rPr>
                <w:bCs/>
                <w:sz w:val="26"/>
              </w:rPr>
              <w:t>Lịch sử phát triển và đặc điểm tác dụng môn bóng rổ</w:t>
            </w:r>
          </w:p>
        </w:tc>
        <w:tc>
          <w:tcPr>
            <w:tcW w:w="709" w:type="dxa"/>
            <w:vAlign w:val="center"/>
          </w:tcPr>
          <w:p w14:paraId="0B9912EA" w14:textId="77777777" w:rsidR="00340FDE" w:rsidRDefault="00000000">
            <w:pPr>
              <w:spacing w:after="60" w:line="312" w:lineRule="auto"/>
              <w:ind w:firstLine="0"/>
              <w:contextualSpacing/>
              <w:jc w:val="center"/>
              <w:rPr>
                <w:bCs/>
                <w:sz w:val="26"/>
                <w:lang w:val="vi-VN"/>
              </w:rPr>
            </w:pPr>
            <w:r>
              <w:rPr>
                <w:bCs/>
                <w:sz w:val="26"/>
                <w:lang w:val="vi-VN"/>
              </w:rPr>
              <w:t>3</w:t>
            </w:r>
          </w:p>
        </w:tc>
        <w:tc>
          <w:tcPr>
            <w:tcW w:w="2235" w:type="dxa"/>
            <w:vAlign w:val="center"/>
          </w:tcPr>
          <w:p w14:paraId="0A7743B3" w14:textId="77777777" w:rsidR="00340FDE" w:rsidRDefault="00340FDE">
            <w:pPr>
              <w:spacing w:after="60" w:line="312" w:lineRule="auto"/>
              <w:ind w:firstLine="0"/>
              <w:contextualSpacing/>
              <w:jc w:val="center"/>
              <w:rPr>
                <w:bCs/>
                <w:sz w:val="26"/>
              </w:rPr>
            </w:pPr>
          </w:p>
        </w:tc>
      </w:tr>
      <w:tr w:rsidR="00340FDE" w14:paraId="7BFE5C1C" w14:textId="77777777">
        <w:trPr>
          <w:trHeight w:val="341"/>
          <w:jc w:val="center"/>
        </w:trPr>
        <w:tc>
          <w:tcPr>
            <w:tcW w:w="1024" w:type="dxa"/>
            <w:vMerge/>
            <w:vAlign w:val="center"/>
          </w:tcPr>
          <w:p w14:paraId="155B27FB" w14:textId="77777777" w:rsidR="00340FDE" w:rsidRDefault="00340FDE">
            <w:pPr>
              <w:spacing w:after="60" w:line="312" w:lineRule="auto"/>
              <w:ind w:firstLine="0"/>
              <w:contextualSpacing/>
              <w:jc w:val="center"/>
              <w:rPr>
                <w:bCs/>
                <w:sz w:val="26"/>
              </w:rPr>
            </w:pPr>
          </w:p>
        </w:tc>
        <w:tc>
          <w:tcPr>
            <w:tcW w:w="5322" w:type="dxa"/>
            <w:vAlign w:val="center"/>
          </w:tcPr>
          <w:p w14:paraId="651986D2" w14:textId="77777777" w:rsidR="00340FDE" w:rsidRDefault="00000000">
            <w:pPr>
              <w:spacing w:after="60" w:line="312" w:lineRule="auto"/>
              <w:ind w:firstLine="0"/>
              <w:contextualSpacing/>
              <w:rPr>
                <w:bCs/>
                <w:sz w:val="26"/>
              </w:rPr>
            </w:pPr>
            <w:r>
              <w:rPr>
                <w:bCs/>
                <w:sz w:val="26"/>
              </w:rPr>
              <w:t>1.1. Sơ lược lịch sử phát triển bóng rổ.</w:t>
            </w:r>
          </w:p>
        </w:tc>
        <w:tc>
          <w:tcPr>
            <w:tcW w:w="709" w:type="dxa"/>
            <w:vAlign w:val="center"/>
          </w:tcPr>
          <w:p w14:paraId="1F5620CD" w14:textId="77777777" w:rsidR="00340FDE" w:rsidRDefault="00340FDE">
            <w:pPr>
              <w:spacing w:after="60" w:line="312" w:lineRule="auto"/>
              <w:ind w:firstLine="0"/>
              <w:contextualSpacing/>
              <w:jc w:val="center"/>
              <w:rPr>
                <w:bCs/>
                <w:sz w:val="26"/>
              </w:rPr>
            </w:pPr>
          </w:p>
        </w:tc>
        <w:tc>
          <w:tcPr>
            <w:tcW w:w="2235" w:type="dxa"/>
          </w:tcPr>
          <w:p w14:paraId="46350B46" w14:textId="77777777" w:rsidR="00340FDE" w:rsidRDefault="00000000">
            <w:pPr>
              <w:spacing w:after="60" w:line="312" w:lineRule="auto"/>
              <w:ind w:firstLine="0"/>
              <w:contextualSpacing/>
              <w:jc w:val="center"/>
              <w:rPr>
                <w:bCs/>
                <w:sz w:val="26"/>
                <w:lang w:val="vi-VN"/>
              </w:rPr>
            </w:pPr>
            <w:r>
              <w:rPr>
                <w:bCs/>
                <w:sz w:val="26"/>
                <w:lang w:val="vi-VN"/>
              </w:rPr>
              <w:t>CLO1</w:t>
            </w:r>
            <w:r>
              <w:rPr>
                <w:bCs/>
                <w:sz w:val="26"/>
              </w:rPr>
              <w:t>.1</w:t>
            </w:r>
          </w:p>
        </w:tc>
      </w:tr>
      <w:tr w:rsidR="00340FDE" w14:paraId="263AE196" w14:textId="77777777">
        <w:trPr>
          <w:trHeight w:val="341"/>
          <w:jc w:val="center"/>
        </w:trPr>
        <w:tc>
          <w:tcPr>
            <w:tcW w:w="1024" w:type="dxa"/>
            <w:vMerge/>
            <w:vAlign w:val="center"/>
          </w:tcPr>
          <w:p w14:paraId="68209CA6" w14:textId="77777777" w:rsidR="00340FDE" w:rsidRDefault="00340FDE">
            <w:pPr>
              <w:spacing w:after="60" w:line="312" w:lineRule="auto"/>
              <w:ind w:firstLine="0"/>
              <w:contextualSpacing/>
              <w:jc w:val="center"/>
              <w:rPr>
                <w:bCs/>
                <w:sz w:val="26"/>
              </w:rPr>
            </w:pPr>
          </w:p>
        </w:tc>
        <w:tc>
          <w:tcPr>
            <w:tcW w:w="5322" w:type="dxa"/>
            <w:vAlign w:val="center"/>
          </w:tcPr>
          <w:p w14:paraId="46267D85" w14:textId="77777777" w:rsidR="00340FDE" w:rsidRDefault="00000000">
            <w:pPr>
              <w:spacing w:after="60" w:line="312" w:lineRule="auto"/>
              <w:ind w:firstLine="0"/>
              <w:contextualSpacing/>
              <w:rPr>
                <w:bCs/>
                <w:sz w:val="26"/>
              </w:rPr>
            </w:pPr>
            <w:r>
              <w:rPr>
                <w:bCs/>
                <w:sz w:val="26"/>
              </w:rPr>
              <w:t>1.2. Sự phát triển bóng rổ ở Việt Nam.</w:t>
            </w:r>
          </w:p>
        </w:tc>
        <w:tc>
          <w:tcPr>
            <w:tcW w:w="709" w:type="dxa"/>
            <w:vAlign w:val="center"/>
          </w:tcPr>
          <w:p w14:paraId="4DAA42C3" w14:textId="77777777" w:rsidR="00340FDE" w:rsidRDefault="00340FDE">
            <w:pPr>
              <w:spacing w:after="60" w:line="312" w:lineRule="auto"/>
              <w:ind w:firstLine="0"/>
              <w:contextualSpacing/>
              <w:jc w:val="center"/>
              <w:rPr>
                <w:bCs/>
                <w:sz w:val="26"/>
              </w:rPr>
            </w:pPr>
          </w:p>
        </w:tc>
        <w:tc>
          <w:tcPr>
            <w:tcW w:w="2235" w:type="dxa"/>
          </w:tcPr>
          <w:p w14:paraId="17D01ED0" w14:textId="77777777" w:rsidR="00340FDE" w:rsidRDefault="00000000">
            <w:pPr>
              <w:spacing w:after="60" w:line="312" w:lineRule="auto"/>
              <w:ind w:firstLine="0"/>
              <w:contextualSpacing/>
              <w:jc w:val="center"/>
              <w:rPr>
                <w:bCs/>
                <w:sz w:val="26"/>
                <w:lang w:val="vi-VN"/>
              </w:rPr>
            </w:pPr>
            <w:r>
              <w:rPr>
                <w:bCs/>
                <w:sz w:val="26"/>
                <w:lang w:val="vi-VN"/>
              </w:rPr>
              <w:t>CLO1</w:t>
            </w:r>
            <w:r>
              <w:rPr>
                <w:bCs/>
                <w:sz w:val="26"/>
              </w:rPr>
              <w:t>.1</w:t>
            </w:r>
          </w:p>
        </w:tc>
      </w:tr>
      <w:tr w:rsidR="00340FDE" w14:paraId="21754A9E" w14:textId="77777777">
        <w:trPr>
          <w:trHeight w:val="350"/>
          <w:jc w:val="center"/>
        </w:trPr>
        <w:tc>
          <w:tcPr>
            <w:tcW w:w="1024" w:type="dxa"/>
            <w:vMerge/>
            <w:vAlign w:val="center"/>
          </w:tcPr>
          <w:p w14:paraId="3BED1108" w14:textId="77777777" w:rsidR="00340FDE" w:rsidRDefault="00340FDE">
            <w:pPr>
              <w:spacing w:after="60" w:line="312" w:lineRule="auto"/>
              <w:ind w:firstLine="0"/>
              <w:contextualSpacing/>
              <w:jc w:val="center"/>
              <w:rPr>
                <w:bCs/>
                <w:sz w:val="26"/>
              </w:rPr>
            </w:pPr>
          </w:p>
        </w:tc>
        <w:tc>
          <w:tcPr>
            <w:tcW w:w="5322" w:type="dxa"/>
            <w:vAlign w:val="center"/>
          </w:tcPr>
          <w:p w14:paraId="10B33C12" w14:textId="77777777" w:rsidR="00340FDE" w:rsidRDefault="00000000">
            <w:pPr>
              <w:spacing w:after="60" w:line="312" w:lineRule="auto"/>
              <w:ind w:firstLine="0"/>
              <w:contextualSpacing/>
              <w:rPr>
                <w:bCs/>
                <w:sz w:val="26"/>
              </w:rPr>
            </w:pPr>
            <w:r>
              <w:rPr>
                <w:bCs/>
                <w:sz w:val="26"/>
              </w:rPr>
              <w:t>1.3. Đặc điểm và tác dụng bóng rổ.</w:t>
            </w:r>
          </w:p>
        </w:tc>
        <w:tc>
          <w:tcPr>
            <w:tcW w:w="709" w:type="dxa"/>
            <w:vAlign w:val="center"/>
          </w:tcPr>
          <w:p w14:paraId="4714420D" w14:textId="77777777" w:rsidR="00340FDE" w:rsidRDefault="00340FDE">
            <w:pPr>
              <w:spacing w:after="60" w:line="312" w:lineRule="auto"/>
              <w:ind w:firstLine="0"/>
              <w:contextualSpacing/>
              <w:jc w:val="center"/>
              <w:rPr>
                <w:bCs/>
                <w:sz w:val="26"/>
              </w:rPr>
            </w:pPr>
          </w:p>
        </w:tc>
        <w:tc>
          <w:tcPr>
            <w:tcW w:w="2235" w:type="dxa"/>
          </w:tcPr>
          <w:p w14:paraId="6F36B972" w14:textId="77777777" w:rsidR="00340FDE" w:rsidRDefault="00000000">
            <w:pPr>
              <w:spacing w:after="60" w:line="312" w:lineRule="auto"/>
              <w:ind w:firstLine="0"/>
              <w:contextualSpacing/>
              <w:jc w:val="center"/>
              <w:rPr>
                <w:bCs/>
                <w:sz w:val="26"/>
                <w:lang w:val="vi-VN"/>
              </w:rPr>
            </w:pPr>
            <w:r>
              <w:rPr>
                <w:bCs/>
                <w:sz w:val="26"/>
                <w:lang w:val="vi-VN"/>
              </w:rPr>
              <w:t>CLO1</w:t>
            </w:r>
            <w:r>
              <w:rPr>
                <w:bCs/>
                <w:sz w:val="26"/>
              </w:rPr>
              <w:t>.1</w:t>
            </w:r>
          </w:p>
        </w:tc>
      </w:tr>
      <w:tr w:rsidR="00340FDE" w14:paraId="55C5C897" w14:textId="77777777">
        <w:trPr>
          <w:jc w:val="center"/>
        </w:trPr>
        <w:tc>
          <w:tcPr>
            <w:tcW w:w="1024" w:type="dxa"/>
            <w:vMerge w:val="restart"/>
            <w:vAlign w:val="center"/>
          </w:tcPr>
          <w:p w14:paraId="2BBC6126" w14:textId="77777777" w:rsidR="00340FDE" w:rsidRDefault="00000000">
            <w:pPr>
              <w:spacing w:after="60" w:line="312" w:lineRule="auto"/>
              <w:ind w:firstLine="0"/>
              <w:contextualSpacing/>
              <w:jc w:val="center"/>
              <w:rPr>
                <w:bCs/>
                <w:sz w:val="26"/>
              </w:rPr>
            </w:pPr>
            <w:r>
              <w:rPr>
                <w:bCs/>
                <w:sz w:val="26"/>
              </w:rPr>
              <w:t>Bài 2</w:t>
            </w:r>
          </w:p>
        </w:tc>
        <w:tc>
          <w:tcPr>
            <w:tcW w:w="5322" w:type="dxa"/>
            <w:vAlign w:val="center"/>
          </w:tcPr>
          <w:p w14:paraId="74E7A8CC" w14:textId="77777777" w:rsidR="00340FDE" w:rsidRDefault="00000000">
            <w:pPr>
              <w:spacing w:after="60" w:line="312" w:lineRule="auto"/>
              <w:ind w:firstLine="0"/>
              <w:contextualSpacing/>
              <w:rPr>
                <w:bCs/>
                <w:sz w:val="26"/>
              </w:rPr>
            </w:pPr>
            <w:r>
              <w:rPr>
                <w:bCs/>
                <w:sz w:val="26"/>
              </w:rPr>
              <w:t>Giới thiệu luật thi đấu bóng rổ, phương pháp tổ chức thi đấu, trọng tài môn bóng rổ</w:t>
            </w:r>
          </w:p>
        </w:tc>
        <w:tc>
          <w:tcPr>
            <w:tcW w:w="709" w:type="dxa"/>
            <w:vAlign w:val="center"/>
          </w:tcPr>
          <w:p w14:paraId="76438A93"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18281BF8" w14:textId="77777777" w:rsidR="00340FDE" w:rsidRDefault="00340FDE">
            <w:pPr>
              <w:spacing w:after="60" w:line="312" w:lineRule="auto"/>
              <w:ind w:firstLine="0"/>
              <w:contextualSpacing/>
              <w:jc w:val="center"/>
              <w:rPr>
                <w:bCs/>
                <w:sz w:val="26"/>
              </w:rPr>
            </w:pPr>
          </w:p>
        </w:tc>
      </w:tr>
      <w:tr w:rsidR="00340FDE" w14:paraId="12B9AF2E" w14:textId="77777777">
        <w:trPr>
          <w:jc w:val="center"/>
        </w:trPr>
        <w:tc>
          <w:tcPr>
            <w:tcW w:w="1024" w:type="dxa"/>
            <w:vMerge/>
            <w:vAlign w:val="center"/>
          </w:tcPr>
          <w:p w14:paraId="1FAD3E58" w14:textId="77777777" w:rsidR="00340FDE" w:rsidRDefault="00340FDE">
            <w:pPr>
              <w:spacing w:after="60" w:line="312" w:lineRule="auto"/>
              <w:ind w:firstLine="0"/>
              <w:contextualSpacing/>
              <w:jc w:val="center"/>
              <w:rPr>
                <w:bCs/>
                <w:sz w:val="26"/>
              </w:rPr>
            </w:pPr>
          </w:p>
        </w:tc>
        <w:tc>
          <w:tcPr>
            <w:tcW w:w="5322" w:type="dxa"/>
            <w:vAlign w:val="center"/>
          </w:tcPr>
          <w:p w14:paraId="543D889D" w14:textId="77777777" w:rsidR="00340FDE" w:rsidRDefault="00000000">
            <w:pPr>
              <w:spacing w:after="60" w:line="312" w:lineRule="auto"/>
              <w:ind w:firstLine="0"/>
              <w:contextualSpacing/>
              <w:rPr>
                <w:bCs/>
                <w:sz w:val="26"/>
              </w:rPr>
            </w:pPr>
            <w:r>
              <w:rPr>
                <w:bCs/>
                <w:sz w:val="26"/>
              </w:rPr>
              <w:t>2.1. Luật thi đấu bóng rổ</w:t>
            </w:r>
          </w:p>
        </w:tc>
        <w:tc>
          <w:tcPr>
            <w:tcW w:w="709" w:type="dxa"/>
            <w:vAlign w:val="center"/>
          </w:tcPr>
          <w:p w14:paraId="57AED649" w14:textId="77777777" w:rsidR="00340FDE" w:rsidRDefault="00340FDE">
            <w:pPr>
              <w:spacing w:after="60" w:line="312" w:lineRule="auto"/>
              <w:ind w:firstLine="0"/>
              <w:contextualSpacing/>
              <w:jc w:val="center"/>
              <w:rPr>
                <w:bCs/>
                <w:sz w:val="26"/>
              </w:rPr>
            </w:pPr>
          </w:p>
        </w:tc>
        <w:tc>
          <w:tcPr>
            <w:tcW w:w="2235" w:type="dxa"/>
          </w:tcPr>
          <w:p w14:paraId="695F93E5" w14:textId="77777777" w:rsidR="00340FDE" w:rsidRDefault="00000000">
            <w:pPr>
              <w:spacing w:after="60" w:line="312" w:lineRule="auto"/>
              <w:ind w:firstLine="0"/>
              <w:contextualSpacing/>
              <w:jc w:val="center"/>
              <w:rPr>
                <w:bCs/>
                <w:sz w:val="26"/>
                <w:lang w:val="vi-VN"/>
              </w:rPr>
            </w:pPr>
            <w:r>
              <w:rPr>
                <w:bCs/>
                <w:sz w:val="26"/>
                <w:lang w:val="vi-VN"/>
              </w:rPr>
              <w:t>CLO1</w:t>
            </w:r>
            <w:r>
              <w:rPr>
                <w:bCs/>
                <w:sz w:val="26"/>
              </w:rPr>
              <w:t xml:space="preserve">.1; </w:t>
            </w:r>
            <w:r>
              <w:rPr>
                <w:bCs/>
                <w:sz w:val="26"/>
                <w:lang w:val="vi-VN"/>
              </w:rPr>
              <w:t>CLO</w:t>
            </w:r>
            <w:r>
              <w:rPr>
                <w:bCs/>
                <w:sz w:val="26"/>
              </w:rPr>
              <w:t>1.2</w:t>
            </w:r>
          </w:p>
        </w:tc>
      </w:tr>
      <w:tr w:rsidR="00340FDE" w14:paraId="23C684F3" w14:textId="77777777">
        <w:trPr>
          <w:jc w:val="center"/>
        </w:trPr>
        <w:tc>
          <w:tcPr>
            <w:tcW w:w="1024" w:type="dxa"/>
            <w:vMerge/>
            <w:vAlign w:val="center"/>
          </w:tcPr>
          <w:p w14:paraId="78823C44" w14:textId="77777777" w:rsidR="00340FDE" w:rsidRDefault="00340FDE">
            <w:pPr>
              <w:spacing w:after="60" w:line="312" w:lineRule="auto"/>
              <w:ind w:firstLine="0"/>
              <w:contextualSpacing/>
              <w:jc w:val="center"/>
              <w:rPr>
                <w:bCs/>
                <w:sz w:val="26"/>
              </w:rPr>
            </w:pPr>
          </w:p>
        </w:tc>
        <w:tc>
          <w:tcPr>
            <w:tcW w:w="5322" w:type="dxa"/>
            <w:vAlign w:val="center"/>
          </w:tcPr>
          <w:p w14:paraId="374F04A0" w14:textId="77777777" w:rsidR="00340FDE" w:rsidRDefault="00000000">
            <w:pPr>
              <w:spacing w:after="60" w:line="312" w:lineRule="auto"/>
              <w:ind w:firstLine="0"/>
              <w:contextualSpacing/>
              <w:rPr>
                <w:bCs/>
                <w:sz w:val="26"/>
              </w:rPr>
            </w:pPr>
            <w:r>
              <w:rPr>
                <w:bCs/>
                <w:sz w:val="26"/>
              </w:rPr>
              <w:t>2.2. Phương pháp tổ chức thi đấu, trọng tài môn bóng rổ</w:t>
            </w:r>
          </w:p>
        </w:tc>
        <w:tc>
          <w:tcPr>
            <w:tcW w:w="709" w:type="dxa"/>
            <w:vAlign w:val="center"/>
          </w:tcPr>
          <w:p w14:paraId="6D7134C8" w14:textId="77777777" w:rsidR="00340FDE" w:rsidRDefault="00340FDE">
            <w:pPr>
              <w:spacing w:after="60" w:line="312" w:lineRule="auto"/>
              <w:ind w:firstLine="0"/>
              <w:contextualSpacing/>
              <w:jc w:val="center"/>
              <w:rPr>
                <w:bCs/>
                <w:sz w:val="26"/>
              </w:rPr>
            </w:pPr>
          </w:p>
        </w:tc>
        <w:tc>
          <w:tcPr>
            <w:tcW w:w="2235" w:type="dxa"/>
          </w:tcPr>
          <w:p w14:paraId="2B02C183" w14:textId="77777777" w:rsidR="00340FDE" w:rsidRDefault="00000000">
            <w:pPr>
              <w:spacing w:after="60" w:line="312" w:lineRule="auto"/>
              <w:ind w:firstLine="0"/>
              <w:contextualSpacing/>
              <w:jc w:val="center"/>
              <w:rPr>
                <w:bCs/>
                <w:sz w:val="26"/>
                <w:lang w:val="vi-VN"/>
              </w:rPr>
            </w:pPr>
            <w:r>
              <w:rPr>
                <w:bCs/>
                <w:sz w:val="26"/>
                <w:lang w:val="vi-VN"/>
              </w:rPr>
              <w:t>CLO1</w:t>
            </w:r>
            <w:r>
              <w:rPr>
                <w:bCs/>
                <w:sz w:val="26"/>
              </w:rPr>
              <w:t xml:space="preserve">.1; </w:t>
            </w:r>
            <w:r>
              <w:rPr>
                <w:bCs/>
                <w:sz w:val="26"/>
                <w:lang w:val="vi-VN"/>
              </w:rPr>
              <w:t>CLO</w:t>
            </w:r>
            <w:r>
              <w:rPr>
                <w:bCs/>
                <w:sz w:val="26"/>
              </w:rPr>
              <w:t>1.2</w:t>
            </w:r>
          </w:p>
        </w:tc>
      </w:tr>
      <w:tr w:rsidR="00340FDE" w14:paraId="550FE72A" w14:textId="77777777">
        <w:trPr>
          <w:jc w:val="center"/>
        </w:trPr>
        <w:tc>
          <w:tcPr>
            <w:tcW w:w="1024" w:type="dxa"/>
            <w:vMerge w:val="restart"/>
            <w:vAlign w:val="center"/>
          </w:tcPr>
          <w:p w14:paraId="11E72743" w14:textId="77777777" w:rsidR="00340FDE" w:rsidRDefault="00000000">
            <w:pPr>
              <w:spacing w:after="60" w:line="312" w:lineRule="auto"/>
              <w:ind w:firstLine="0"/>
              <w:contextualSpacing/>
              <w:jc w:val="center"/>
              <w:rPr>
                <w:bCs/>
                <w:sz w:val="26"/>
              </w:rPr>
            </w:pPr>
            <w:r>
              <w:rPr>
                <w:bCs/>
                <w:sz w:val="26"/>
              </w:rPr>
              <w:t>Bài 3</w:t>
            </w:r>
          </w:p>
        </w:tc>
        <w:tc>
          <w:tcPr>
            <w:tcW w:w="5322" w:type="dxa"/>
            <w:vAlign w:val="center"/>
          </w:tcPr>
          <w:p w14:paraId="6BD9E5AB" w14:textId="77777777" w:rsidR="00340FDE" w:rsidRDefault="00000000">
            <w:pPr>
              <w:spacing w:after="60" w:line="312" w:lineRule="auto"/>
              <w:ind w:firstLine="0"/>
              <w:contextualSpacing/>
              <w:rPr>
                <w:bCs/>
                <w:sz w:val="26"/>
              </w:rPr>
            </w:pPr>
            <w:r>
              <w:rPr>
                <w:bCs/>
                <w:sz w:val="26"/>
              </w:rPr>
              <w:t>Kỹ thuật nhồi bóng rổ cơ bản đến nâng cao</w:t>
            </w:r>
          </w:p>
        </w:tc>
        <w:tc>
          <w:tcPr>
            <w:tcW w:w="709" w:type="dxa"/>
            <w:vAlign w:val="center"/>
          </w:tcPr>
          <w:p w14:paraId="214CB108"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16304691" w14:textId="77777777" w:rsidR="00340FDE" w:rsidRDefault="00340FDE">
            <w:pPr>
              <w:spacing w:after="60" w:line="312" w:lineRule="auto"/>
              <w:ind w:firstLine="0"/>
              <w:contextualSpacing/>
              <w:jc w:val="center"/>
              <w:rPr>
                <w:bCs/>
                <w:sz w:val="26"/>
                <w:lang w:val="vi-VN"/>
              </w:rPr>
            </w:pPr>
          </w:p>
        </w:tc>
      </w:tr>
      <w:tr w:rsidR="00340FDE" w14:paraId="5EF1D45B" w14:textId="77777777">
        <w:trPr>
          <w:jc w:val="center"/>
        </w:trPr>
        <w:tc>
          <w:tcPr>
            <w:tcW w:w="1024" w:type="dxa"/>
            <w:vMerge/>
            <w:vAlign w:val="center"/>
          </w:tcPr>
          <w:p w14:paraId="5E2422D4" w14:textId="77777777" w:rsidR="00340FDE" w:rsidRDefault="00340FDE">
            <w:pPr>
              <w:spacing w:after="60" w:line="312" w:lineRule="auto"/>
              <w:ind w:firstLine="0"/>
              <w:contextualSpacing/>
              <w:jc w:val="center"/>
              <w:rPr>
                <w:bCs/>
                <w:sz w:val="26"/>
              </w:rPr>
            </w:pPr>
          </w:p>
        </w:tc>
        <w:tc>
          <w:tcPr>
            <w:tcW w:w="5322" w:type="dxa"/>
            <w:vAlign w:val="center"/>
          </w:tcPr>
          <w:p w14:paraId="2B59006D" w14:textId="77777777" w:rsidR="00340FDE" w:rsidRDefault="00000000">
            <w:pPr>
              <w:spacing w:after="60" w:line="312" w:lineRule="auto"/>
              <w:ind w:firstLine="0"/>
              <w:contextualSpacing/>
              <w:rPr>
                <w:bCs/>
                <w:sz w:val="26"/>
              </w:rPr>
            </w:pPr>
            <w:r>
              <w:rPr>
                <w:bCs/>
                <w:sz w:val="26"/>
              </w:rPr>
              <w:t>3.1. Khái niệm, nguyên tắc nhồi bóng rổ</w:t>
            </w:r>
          </w:p>
        </w:tc>
        <w:tc>
          <w:tcPr>
            <w:tcW w:w="709" w:type="dxa"/>
            <w:vAlign w:val="center"/>
          </w:tcPr>
          <w:p w14:paraId="10720E2C" w14:textId="77777777" w:rsidR="00340FDE" w:rsidRDefault="00340FDE">
            <w:pPr>
              <w:spacing w:after="60" w:line="312" w:lineRule="auto"/>
              <w:ind w:firstLine="0"/>
              <w:contextualSpacing/>
              <w:jc w:val="center"/>
              <w:rPr>
                <w:bCs/>
                <w:sz w:val="26"/>
                <w:lang w:val="vi-VN"/>
              </w:rPr>
            </w:pPr>
          </w:p>
        </w:tc>
        <w:tc>
          <w:tcPr>
            <w:tcW w:w="2235" w:type="dxa"/>
            <w:vAlign w:val="center"/>
          </w:tcPr>
          <w:p w14:paraId="029666C9"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39D2B9C4" w14:textId="77777777">
        <w:trPr>
          <w:jc w:val="center"/>
        </w:trPr>
        <w:tc>
          <w:tcPr>
            <w:tcW w:w="1024" w:type="dxa"/>
            <w:vMerge/>
            <w:vAlign w:val="center"/>
          </w:tcPr>
          <w:p w14:paraId="7E6C8EC2" w14:textId="77777777" w:rsidR="00340FDE" w:rsidRDefault="00340FDE">
            <w:pPr>
              <w:spacing w:after="60" w:line="312" w:lineRule="auto"/>
              <w:ind w:firstLine="0"/>
              <w:contextualSpacing/>
              <w:jc w:val="center"/>
              <w:rPr>
                <w:bCs/>
                <w:sz w:val="26"/>
              </w:rPr>
            </w:pPr>
          </w:p>
        </w:tc>
        <w:tc>
          <w:tcPr>
            <w:tcW w:w="5322" w:type="dxa"/>
            <w:vAlign w:val="center"/>
          </w:tcPr>
          <w:p w14:paraId="25ADA84E" w14:textId="77777777" w:rsidR="00340FDE" w:rsidRDefault="00000000">
            <w:pPr>
              <w:spacing w:after="60" w:line="312" w:lineRule="auto"/>
              <w:ind w:firstLine="0"/>
              <w:contextualSpacing/>
              <w:rPr>
                <w:bCs/>
                <w:sz w:val="26"/>
              </w:rPr>
            </w:pPr>
            <w:r>
              <w:rPr>
                <w:bCs/>
                <w:sz w:val="26"/>
              </w:rPr>
              <w:t>3.2. Hướng dẫn kỹ thuật nhồi bóng cơ bản</w:t>
            </w:r>
          </w:p>
        </w:tc>
        <w:tc>
          <w:tcPr>
            <w:tcW w:w="709" w:type="dxa"/>
            <w:vAlign w:val="center"/>
          </w:tcPr>
          <w:p w14:paraId="121E8DAF" w14:textId="77777777" w:rsidR="00340FDE" w:rsidRDefault="00340FDE">
            <w:pPr>
              <w:spacing w:after="60" w:line="312" w:lineRule="auto"/>
              <w:ind w:firstLine="0"/>
              <w:contextualSpacing/>
              <w:jc w:val="center"/>
              <w:rPr>
                <w:bCs/>
                <w:sz w:val="26"/>
                <w:lang w:val="vi-VN"/>
              </w:rPr>
            </w:pPr>
          </w:p>
        </w:tc>
        <w:tc>
          <w:tcPr>
            <w:tcW w:w="2235" w:type="dxa"/>
            <w:vAlign w:val="center"/>
          </w:tcPr>
          <w:p w14:paraId="392E21C8"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796186B5" w14:textId="77777777">
        <w:trPr>
          <w:trHeight w:val="341"/>
          <w:jc w:val="center"/>
        </w:trPr>
        <w:tc>
          <w:tcPr>
            <w:tcW w:w="1024" w:type="dxa"/>
            <w:vMerge/>
            <w:vAlign w:val="center"/>
          </w:tcPr>
          <w:p w14:paraId="642D7250" w14:textId="77777777" w:rsidR="00340FDE" w:rsidRDefault="00340FDE">
            <w:pPr>
              <w:spacing w:after="60" w:line="312" w:lineRule="auto"/>
              <w:ind w:firstLine="0"/>
              <w:contextualSpacing/>
              <w:jc w:val="center"/>
              <w:rPr>
                <w:bCs/>
                <w:sz w:val="26"/>
              </w:rPr>
            </w:pPr>
          </w:p>
        </w:tc>
        <w:tc>
          <w:tcPr>
            <w:tcW w:w="5322" w:type="dxa"/>
            <w:vAlign w:val="center"/>
          </w:tcPr>
          <w:p w14:paraId="3E87464C" w14:textId="77777777" w:rsidR="00340FDE" w:rsidRDefault="00000000">
            <w:pPr>
              <w:spacing w:after="60" w:line="312" w:lineRule="auto"/>
              <w:ind w:firstLine="0"/>
              <w:contextualSpacing/>
              <w:rPr>
                <w:bCs/>
                <w:sz w:val="26"/>
              </w:rPr>
            </w:pPr>
            <w:r>
              <w:rPr>
                <w:bCs/>
                <w:sz w:val="26"/>
              </w:rPr>
              <w:t>3.3. Hướng dẫn kỹ thuật nhồi bóng nâng cao</w:t>
            </w:r>
          </w:p>
        </w:tc>
        <w:tc>
          <w:tcPr>
            <w:tcW w:w="709" w:type="dxa"/>
            <w:vAlign w:val="center"/>
          </w:tcPr>
          <w:p w14:paraId="66A0A647" w14:textId="77777777" w:rsidR="00340FDE" w:rsidRDefault="00340FDE">
            <w:pPr>
              <w:spacing w:after="60" w:line="312" w:lineRule="auto"/>
              <w:ind w:firstLine="0"/>
              <w:contextualSpacing/>
              <w:jc w:val="center"/>
              <w:rPr>
                <w:bCs/>
                <w:sz w:val="26"/>
                <w:lang w:val="vi-VN"/>
              </w:rPr>
            </w:pPr>
          </w:p>
        </w:tc>
        <w:tc>
          <w:tcPr>
            <w:tcW w:w="2235" w:type="dxa"/>
            <w:vAlign w:val="center"/>
          </w:tcPr>
          <w:p w14:paraId="3C17D560"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46996F59" w14:textId="77777777">
        <w:trPr>
          <w:trHeight w:val="350"/>
          <w:jc w:val="center"/>
        </w:trPr>
        <w:tc>
          <w:tcPr>
            <w:tcW w:w="1024" w:type="dxa"/>
            <w:vMerge/>
            <w:vAlign w:val="center"/>
          </w:tcPr>
          <w:p w14:paraId="2D79CEDB" w14:textId="77777777" w:rsidR="00340FDE" w:rsidRDefault="00340FDE">
            <w:pPr>
              <w:spacing w:after="60" w:line="312" w:lineRule="auto"/>
              <w:ind w:firstLine="0"/>
              <w:contextualSpacing/>
              <w:jc w:val="center"/>
              <w:rPr>
                <w:bCs/>
                <w:sz w:val="26"/>
              </w:rPr>
            </w:pPr>
          </w:p>
        </w:tc>
        <w:tc>
          <w:tcPr>
            <w:tcW w:w="5322" w:type="dxa"/>
            <w:vAlign w:val="center"/>
          </w:tcPr>
          <w:p w14:paraId="35018033" w14:textId="77777777" w:rsidR="00340FDE" w:rsidRDefault="00000000">
            <w:pPr>
              <w:spacing w:after="60" w:line="312" w:lineRule="auto"/>
              <w:ind w:firstLine="0"/>
              <w:contextualSpacing/>
              <w:rPr>
                <w:bCs/>
                <w:sz w:val="26"/>
              </w:rPr>
            </w:pPr>
            <w:r>
              <w:rPr>
                <w:bCs/>
                <w:sz w:val="26"/>
              </w:rPr>
              <w:t>3.4. Lỗi nhồi bóng và luật nhồi bóng</w:t>
            </w:r>
          </w:p>
        </w:tc>
        <w:tc>
          <w:tcPr>
            <w:tcW w:w="709" w:type="dxa"/>
            <w:vAlign w:val="center"/>
          </w:tcPr>
          <w:p w14:paraId="159FF9CC" w14:textId="77777777" w:rsidR="00340FDE" w:rsidRDefault="00340FDE">
            <w:pPr>
              <w:spacing w:after="60" w:line="312" w:lineRule="auto"/>
              <w:ind w:firstLine="0"/>
              <w:contextualSpacing/>
              <w:jc w:val="center"/>
              <w:rPr>
                <w:bCs/>
                <w:sz w:val="26"/>
                <w:lang w:val="vi-VN"/>
              </w:rPr>
            </w:pPr>
          </w:p>
        </w:tc>
        <w:tc>
          <w:tcPr>
            <w:tcW w:w="2235" w:type="dxa"/>
            <w:vAlign w:val="center"/>
          </w:tcPr>
          <w:p w14:paraId="353ED5B6"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59D2D8CE" w14:textId="77777777">
        <w:trPr>
          <w:jc w:val="center"/>
        </w:trPr>
        <w:tc>
          <w:tcPr>
            <w:tcW w:w="1024" w:type="dxa"/>
            <w:vMerge w:val="restart"/>
            <w:vAlign w:val="center"/>
          </w:tcPr>
          <w:p w14:paraId="07518712" w14:textId="77777777" w:rsidR="00340FDE" w:rsidRDefault="00000000">
            <w:pPr>
              <w:spacing w:after="60" w:line="312" w:lineRule="auto"/>
              <w:ind w:firstLine="0"/>
              <w:contextualSpacing/>
              <w:jc w:val="center"/>
              <w:rPr>
                <w:bCs/>
                <w:sz w:val="26"/>
              </w:rPr>
            </w:pPr>
            <w:r>
              <w:rPr>
                <w:bCs/>
                <w:sz w:val="26"/>
              </w:rPr>
              <w:t>Bài 4</w:t>
            </w:r>
          </w:p>
        </w:tc>
        <w:tc>
          <w:tcPr>
            <w:tcW w:w="5322" w:type="dxa"/>
            <w:vAlign w:val="center"/>
          </w:tcPr>
          <w:p w14:paraId="5DB779EE" w14:textId="77777777" w:rsidR="00340FDE" w:rsidRDefault="00000000">
            <w:pPr>
              <w:spacing w:after="60" w:line="312" w:lineRule="auto"/>
              <w:ind w:firstLine="0"/>
              <w:contextualSpacing/>
              <w:rPr>
                <w:bCs/>
                <w:sz w:val="26"/>
              </w:rPr>
            </w:pPr>
            <w:r>
              <w:rPr>
                <w:bCs/>
                <w:sz w:val="26"/>
              </w:rPr>
              <w:t>Kỹ thuật di chuyển trong bóng rổ</w:t>
            </w:r>
          </w:p>
        </w:tc>
        <w:tc>
          <w:tcPr>
            <w:tcW w:w="709" w:type="dxa"/>
            <w:vAlign w:val="center"/>
          </w:tcPr>
          <w:p w14:paraId="62CD88BC"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02037602" w14:textId="77777777" w:rsidR="00340FDE" w:rsidRDefault="00340FDE">
            <w:pPr>
              <w:spacing w:after="60" w:line="312" w:lineRule="auto"/>
              <w:ind w:firstLine="0"/>
              <w:contextualSpacing/>
              <w:jc w:val="center"/>
              <w:rPr>
                <w:bCs/>
                <w:sz w:val="26"/>
                <w:lang w:val="vi-VN"/>
              </w:rPr>
            </w:pPr>
          </w:p>
        </w:tc>
      </w:tr>
      <w:tr w:rsidR="00340FDE" w14:paraId="33DB3848" w14:textId="77777777">
        <w:trPr>
          <w:jc w:val="center"/>
        </w:trPr>
        <w:tc>
          <w:tcPr>
            <w:tcW w:w="1024" w:type="dxa"/>
            <w:vMerge/>
            <w:vAlign w:val="center"/>
          </w:tcPr>
          <w:p w14:paraId="08D44BE1" w14:textId="77777777" w:rsidR="00340FDE" w:rsidRDefault="00340FDE">
            <w:pPr>
              <w:spacing w:after="60" w:line="312" w:lineRule="auto"/>
              <w:contextualSpacing/>
              <w:jc w:val="center"/>
              <w:rPr>
                <w:bCs/>
                <w:sz w:val="26"/>
              </w:rPr>
            </w:pPr>
          </w:p>
        </w:tc>
        <w:tc>
          <w:tcPr>
            <w:tcW w:w="5322" w:type="dxa"/>
            <w:vAlign w:val="center"/>
          </w:tcPr>
          <w:p w14:paraId="536FB694" w14:textId="77777777" w:rsidR="00340FDE" w:rsidRDefault="00000000">
            <w:pPr>
              <w:spacing w:after="60" w:line="312" w:lineRule="auto"/>
              <w:ind w:firstLine="0"/>
              <w:contextualSpacing/>
              <w:rPr>
                <w:bCs/>
                <w:sz w:val="26"/>
              </w:rPr>
            </w:pPr>
            <w:r>
              <w:rPr>
                <w:bCs/>
                <w:sz w:val="26"/>
              </w:rPr>
              <w:t>4.1. Kỹ thuật di chuyển đi</w:t>
            </w:r>
          </w:p>
        </w:tc>
        <w:tc>
          <w:tcPr>
            <w:tcW w:w="709" w:type="dxa"/>
            <w:vAlign w:val="center"/>
          </w:tcPr>
          <w:p w14:paraId="7FBC1C4F" w14:textId="77777777" w:rsidR="00340FDE" w:rsidRDefault="00340FDE">
            <w:pPr>
              <w:spacing w:after="60" w:line="312" w:lineRule="auto"/>
              <w:ind w:firstLine="0"/>
              <w:contextualSpacing/>
              <w:jc w:val="center"/>
              <w:rPr>
                <w:bCs/>
                <w:sz w:val="26"/>
              </w:rPr>
            </w:pPr>
          </w:p>
        </w:tc>
        <w:tc>
          <w:tcPr>
            <w:tcW w:w="2235" w:type="dxa"/>
            <w:vAlign w:val="center"/>
          </w:tcPr>
          <w:p w14:paraId="6E970D04"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1CDC869F" w14:textId="77777777">
        <w:trPr>
          <w:jc w:val="center"/>
        </w:trPr>
        <w:tc>
          <w:tcPr>
            <w:tcW w:w="1024" w:type="dxa"/>
            <w:vMerge/>
            <w:vAlign w:val="center"/>
          </w:tcPr>
          <w:p w14:paraId="7C0AF64C" w14:textId="77777777" w:rsidR="00340FDE" w:rsidRDefault="00340FDE">
            <w:pPr>
              <w:spacing w:after="60" w:line="312" w:lineRule="auto"/>
              <w:contextualSpacing/>
              <w:jc w:val="center"/>
              <w:rPr>
                <w:bCs/>
                <w:sz w:val="26"/>
              </w:rPr>
            </w:pPr>
          </w:p>
        </w:tc>
        <w:tc>
          <w:tcPr>
            <w:tcW w:w="5322" w:type="dxa"/>
            <w:vAlign w:val="center"/>
          </w:tcPr>
          <w:p w14:paraId="4B97C123" w14:textId="77777777" w:rsidR="00340FDE" w:rsidRDefault="00000000">
            <w:pPr>
              <w:spacing w:after="60" w:line="312" w:lineRule="auto"/>
              <w:ind w:firstLine="0"/>
              <w:contextualSpacing/>
              <w:rPr>
                <w:bCs/>
                <w:sz w:val="26"/>
              </w:rPr>
            </w:pPr>
            <w:r>
              <w:rPr>
                <w:bCs/>
                <w:sz w:val="26"/>
              </w:rPr>
              <w:t>4.2. Kỹ thuật di chuyển chạy</w:t>
            </w:r>
          </w:p>
        </w:tc>
        <w:tc>
          <w:tcPr>
            <w:tcW w:w="709" w:type="dxa"/>
            <w:vAlign w:val="center"/>
          </w:tcPr>
          <w:p w14:paraId="17D93B8D" w14:textId="77777777" w:rsidR="00340FDE" w:rsidRDefault="00340FDE">
            <w:pPr>
              <w:spacing w:after="60" w:line="312" w:lineRule="auto"/>
              <w:ind w:firstLine="0"/>
              <w:contextualSpacing/>
              <w:jc w:val="center"/>
              <w:rPr>
                <w:bCs/>
                <w:sz w:val="26"/>
              </w:rPr>
            </w:pPr>
          </w:p>
        </w:tc>
        <w:tc>
          <w:tcPr>
            <w:tcW w:w="2235" w:type="dxa"/>
            <w:vAlign w:val="center"/>
          </w:tcPr>
          <w:p w14:paraId="03CE4FEA"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502E6DE7" w14:textId="77777777">
        <w:trPr>
          <w:jc w:val="center"/>
        </w:trPr>
        <w:tc>
          <w:tcPr>
            <w:tcW w:w="1024" w:type="dxa"/>
            <w:vMerge/>
            <w:vAlign w:val="center"/>
          </w:tcPr>
          <w:p w14:paraId="53254798" w14:textId="77777777" w:rsidR="00340FDE" w:rsidRDefault="00340FDE">
            <w:pPr>
              <w:spacing w:after="60" w:line="312" w:lineRule="auto"/>
              <w:contextualSpacing/>
              <w:jc w:val="center"/>
              <w:rPr>
                <w:bCs/>
                <w:sz w:val="26"/>
              </w:rPr>
            </w:pPr>
          </w:p>
        </w:tc>
        <w:tc>
          <w:tcPr>
            <w:tcW w:w="5322" w:type="dxa"/>
            <w:vAlign w:val="center"/>
          </w:tcPr>
          <w:p w14:paraId="58387725" w14:textId="77777777" w:rsidR="00340FDE" w:rsidRDefault="00000000">
            <w:pPr>
              <w:spacing w:after="60" w:line="312" w:lineRule="auto"/>
              <w:ind w:firstLine="0"/>
              <w:contextualSpacing/>
              <w:rPr>
                <w:bCs/>
                <w:sz w:val="26"/>
              </w:rPr>
            </w:pPr>
            <w:r>
              <w:rPr>
                <w:bCs/>
                <w:sz w:val="26"/>
              </w:rPr>
              <w:t>4.3. Kỹ thuật di chuyển nhảy</w:t>
            </w:r>
          </w:p>
        </w:tc>
        <w:tc>
          <w:tcPr>
            <w:tcW w:w="709" w:type="dxa"/>
            <w:vAlign w:val="center"/>
          </w:tcPr>
          <w:p w14:paraId="093FB9FC" w14:textId="77777777" w:rsidR="00340FDE" w:rsidRDefault="00340FDE">
            <w:pPr>
              <w:spacing w:after="60" w:line="312" w:lineRule="auto"/>
              <w:ind w:firstLine="0"/>
              <w:contextualSpacing/>
              <w:jc w:val="center"/>
              <w:rPr>
                <w:bCs/>
                <w:sz w:val="26"/>
              </w:rPr>
            </w:pPr>
          </w:p>
        </w:tc>
        <w:tc>
          <w:tcPr>
            <w:tcW w:w="2235" w:type="dxa"/>
            <w:vAlign w:val="center"/>
          </w:tcPr>
          <w:p w14:paraId="6CCEAF78"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7C9F3BEF" w14:textId="77777777">
        <w:trPr>
          <w:jc w:val="center"/>
        </w:trPr>
        <w:tc>
          <w:tcPr>
            <w:tcW w:w="1024" w:type="dxa"/>
            <w:vMerge/>
            <w:vAlign w:val="center"/>
          </w:tcPr>
          <w:p w14:paraId="203B128F" w14:textId="77777777" w:rsidR="00340FDE" w:rsidRDefault="00340FDE">
            <w:pPr>
              <w:spacing w:after="60" w:line="312" w:lineRule="auto"/>
              <w:contextualSpacing/>
              <w:jc w:val="center"/>
              <w:rPr>
                <w:bCs/>
                <w:sz w:val="26"/>
              </w:rPr>
            </w:pPr>
          </w:p>
        </w:tc>
        <w:tc>
          <w:tcPr>
            <w:tcW w:w="5322" w:type="dxa"/>
            <w:vAlign w:val="center"/>
          </w:tcPr>
          <w:p w14:paraId="1543B10C" w14:textId="77777777" w:rsidR="00340FDE" w:rsidRDefault="00000000">
            <w:pPr>
              <w:spacing w:after="60" w:line="312" w:lineRule="auto"/>
              <w:ind w:firstLine="0"/>
              <w:contextualSpacing/>
              <w:rPr>
                <w:bCs/>
                <w:sz w:val="26"/>
              </w:rPr>
            </w:pPr>
            <w:r>
              <w:rPr>
                <w:bCs/>
                <w:sz w:val="26"/>
              </w:rPr>
              <w:t>4.4. Kỹ thuật di chuyển dừng</w:t>
            </w:r>
          </w:p>
        </w:tc>
        <w:tc>
          <w:tcPr>
            <w:tcW w:w="709" w:type="dxa"/>
            <w:vAlign w:val="center"/>
          </w:tcPr>
          <w:p w14:paraId="60EBDC92" w14:textId="77777777" w:rsidR="00340FDE" w:rsidRDefault="00340FDE">
            <w:pPr>
              <w:spacing w:after="60" w:line="312" w:lineRule="auto"/>
              <w:ind w:firstLine="0"/>
              <w:contextualSpacing/>
              <w:jc w:val="center"/>
              <w:rPr>
                <w:bCs/>
                <w:sz w:val="26"/>
              </w:rPr>
            </w:pPr>
          </w:p>
        </w:tc>
        <w:tc>
          <w:tcPr>
            <w:tcW w:w="2235" w:type="dxa"/>
            <w:vAlign w:val="center"/>
          </w:tcPr>
          <w:p w14:paraId="5379A441"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5BF27F37" w14:textId="77777777">
        <w:trPr>
          <w:jc w:val="center"/>
        </w:trPr>
        <w:tc>
          <w:tcPr>
            <w:tcW w:w="1024" w:type="dxa"/>
            <w:vMerge/>
            <w:vAlign w:val="center"/>
          </w:tcPr>
          <w:p w14:paraId="03CB365D" w14:textId="77777777" w:rsidR="00340FDE" w:rsidRDefault="00340FDE">
            <w:pPr>
              <w:spacing w:after="60" w:line="312" w:lineRule="auto"/>
              <w:ind w:firstLine="0"/>
              <w:contextualSpacing/>
              <w:jc w:val="center"/>
              <w:rPr>
                <w:bCs/>
                <w:sz w:val="26"/>
              </w:rPr>
            </w:pPr>
          </w:p>
        </w:tc>
        <w:tc>
          <w:tcPr>
            <w:tcW w:w="5322" w:type="dxa"/>
            <w:vAlign w:val="center"/>
          </w:tcPr>
          <w:p w14:paraId="25F14F0D" w14:textId="77777777" w:rsidR="00340FDE" w:rsidRDefault="00000000">
            <w:pPr>
              <w:spacing w:after="60" w:line="312" w:lineRule="auto"/>
              <w:ind w:firstLine="0"/>
              <w:contextualSpacing/>
              <w:rPr>
                <w:bCs/>
                <w:sz w:val="26"/>
              </w:rPr>
            </w:pPr>
            <w:r>
              <w:rPr>
                <w:bCs/>
                <w:sz w:val="26"/>
              </w:rPr>
              <w:t>4.5. Kỹ thuật di chuyển quay người</w:t>
            </w:r>
          </w:p>
        </w:tc>
        <w:tc>
          <w:tcPr>
            <w:tcW w:w="709" w:type="dxa"/>
            <w:vAlign w:val="center"/>
          </w:tcPr>
          <w:p w14:paraId="35726137" w14:textId="77777777" w:rsidR="00340FDE" w:rsidRDefault="00340FDE">
            <w:pPr>
              <w:spacing w:after="60" w:line="312" w:lineRule="auto"/>
              <w:ind w:firstLine="0"/>
              <w:contextualSpacing/>
              <w:jc w:val="center"/>
              <w:rPr>
                <w:bCs/>
                <w:sz w:val="26"/>
              </w:rPr>
            </w:pPr>
          </w:p>
        </w:tc>
        <w:tc>
          <w:tcPr>
            <w:tcW w:w="2235" w:type="dxa"/>
            <w:vAlign w:val="center"/>
          </w:tcPr>
          <w:p w14:paraId="00085D5E"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03DFC36B" w14:textId="77777777">
        <w:trPr>
          <w:jc w:val="center"/>
        </w:trPr>
        <w:tc>
          <w:tcPr>
            <w:tcW w:w="1024" w:type="dxa"/>
            <w:vAlign w:val="center"/>
          </w:tcPr>
          <w:p w14:paraId="0107574C" w14:textId="77777777" w:rsidR="00340FDE" w:rsidRDefault="00000000">
            <w:pPr>
              <w:spacing w:after="60" w:line="312" w:lineRule="auto"/>
              <w:ind w:firstLine="0"/>
              <w:contextualSpacing/>
              <w:jc w:val="center"/>
              <w:rPr>
                <w:bCs/>
                <w:sz w:val="26"/>
              </w:rPr>
            </w:pPr>
            <w:r>
              <w:rPr>
                <w:bCs/>
                <w:sz w:val="26"/>
              </w:rPr>
              <w:t>Bài 5</w:t>
            </w:r>
          </w:p>
        </w:tc>
        <w:tc>
          <w:tcPr>
            <w:tcW w:w="5322" w:type="dxa"/>
            <w:vAlign w:val="center"/>
          </w:tcPr>
          <w:p w14:paraId="11ACB875" w14:textId="77777777" w:rsidR="00340FDE" w:rsidRDefault="00000000">
            <w:pPr>
              <w:spacing w:after="60" w:line="312" w:lineRule="auto"/>
              <w:ind w:firstLine="0"/>
              <w:contextualSpacing/>
              <w:rPr>
                <w:bCs/>
                <w:sz w:val="26"/>
              </w:rPr>
            </w:pPr>
            <w:r>
              <w:rPr>
                <w:bCs/>
                <w:sz w:val="26"/>
              </w:rPr>
              <w:t>Kỹ thuật dẫn bóng rổ</w:t>
            </w:r>
          </w:p>
        </w:tc>
        <w:tc>
          <w:tcPr>
            <w:tcW w:w="709" w:type="dxa"/>
            <w:vAlign w:val="center"/>
          </w:tcPr>
          <w:p w14:paraId="2A2D1CAD" w14:textId="77777777" w:rsidR="00340FDE" w:rsidRDefault="00000000">
            <w:pPr>
              <w:spacing w:after="60" w:line="312" w:lineRule="auto"/>
              <w:ind w:firstLine="0"/>
              <w:contextualSpacing/>
              <w:jc w:val="center"/>
              <w:rPr>
                <w:bCs/>
                <w:sz w:val="26"/>
                <w:lang w:val="vi-VN"/>
              </w:rPr>
            </w:pPr>
            <w:r>
              <w:rPr>
                <w:bCs/>
                <w:sz w:val="26"/>
              </w:rPr>
              <w:t>3</w:t>
            </w:r>
          </w:p>
        </w:tc>
        <w:tc>
          <w:tcPr>
            <w:tcW w:w="2235" w:type="dxa"/>
            <w:vAlign w:val="center"/>
          </w:tcPr>
          <w:p w14:paraId="1FB1D25B" w14:textId="77777777" w:rsidR="00340FDE" w:rsidRDefault="00340FDE">
            <w:pPr>
              <w:spacing w:after="60" w:line="312" w:lineRule="auto"/>
              <w:ind w:firstLine="0"/>
              <w:contextualSpacing/>
              <w:jc w:val="center"/>
              <w:rPr>
                <w:bCs/>
                <w:sz w:val="26"/>
                <w:lang w:val="vi-VN"/>
              </w:rPr>
            </w:pPr>
          </w:p>
        </w:tc>
      </w:tr>
      <w:tr w:rsidR="00340FDE" w14:paraId="707C0DBA" w14:textId="77777777">
        <w:trPr>
          <w:jc w:val="center"/>
        </w:trPr>
        <w:tc>
          <w:tcPr>
            <w:tcW w:w="1024" w:type="dxa"/>
            <w:vAlign w:val="center"/>
          </w:tcPr>
          <w:p w14:paraId="3A588D3E" w14:textId="77777777" w:rsidR="00340FDE" w:rsidRDefault="00340FDE">
            <w:pPr>
              <w:spacing w:after="60" w:line="312" w:lineRule="auto"/>
              <w:ind w:firstLine="0"/>
              <w:contextualSpacing/>
              <w:jc w:val="center"/>
              <w:rPr>
                <w:bCs/>
                <w:sz w:val="26"/>
              </w:rPr>
            </w:pPr>
          </w:p>
        </w:tc>
        <w:tc>
          <w:tcPr>
            <w:tcW w:w="5322" w:type="dxa"/>
            <w:vAlign w:val="center"/>
          </w:tcPr>
          <w:p w14:paraId="722F498B" w14:textId="77777777" w:rsidR="00340FDE" w:rsidRDefault="00000000">
            <w:pPr>
              <w:spacing w:after="60" w:line="312" w:lineRule="auto"/>
              <w:ind w:firstLine="0"/>
              <w:contextualSpacing/>
              <w:rPr>
                <w:bCs/>
                <w:sz w:val="26"/>
              </w:rPr>
            </w:pPr>
            <w:r>
              <w:rPr>
                <w:bCs/>
                <w:sz w:val="26"/>
              </w:rPr>
              <w:t>5.1. Kỹ thuật dẫn bóng thấp tay nhìn bóng, không nhìn bóng</w:t>
            </w:r>
          </w:p>
        </w:tc>
        <w:tc>
          <w:tcPr>
            <w:tcW w:w="709" w:type="dxa"/>
            <w:vAlign w:val="center"/>
          </w:tcPr>
          <w:p w14:paraId="1B253CB4" w14:textId="77777777" w:rsidR="00340FDE" w:rsidRDefault="00340FDE">
            <w:pPr>
              <w:spacing w:after="60" w:line="312" w:lineRule="auto"/>
              <w:ind w:firstLine="0"/>
              <w:contextualSpacing/>
              <w:jc w:val="center"/>
              <w:rPr>
                <w:bCs/>
                <w:sz w:val="26"/>
                <w:lang w:val="vi-VN"/>
              </w:rPr>
            </w:pPr>
          </w:p>
        </w:tc>
        <w:tc>
          <w:tcPr>
            <w:tcW w:w="2235" w:type="dxa"/>
            <w:vAlign w:val="center"/>
          </w:tcPr>
          <w:p w14:paraId="7E968BBF"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370A5BCA" w14:textId="77777777">
        <w:trPr>
          <w:jc w:val="center"/>
        </w:trPr>
        <w:tc>
          <w:tcPr>
            <w:tcW w:w="1024" w:type="dxa"/>
            <w:vAlign w:val="center"/>
          </w:tcPr>
          <w:p w14:paraId="622795C6" w14:textId="77777777" w:rsidR="00340FDE" w:rsidRDefault="00340FDE">
            <w:pPr>
              <w:spacing w:after="60" w:line="312" w:lineRule="auto"/>
              <w:ind w:firstLine="0"/>
              <w:contextualSpacing/>
              <w:jc w:val="center"/>
              <w:rPr>
                <w:bCs/>
                <w:sz w:val="26"/>
              </w:rPr>
            </w:pPr>
          </w:p>
        </w:tc>
        <w:tc>
          <w:tcPr>
            <w:tcW w:w="5322" w:type="dxa"/>
            <w:vAlign w:val="center"/>
          </w:tcPr>
          <w:p w14:paraId="23A9BADA" w14:textId="77777777" w:rsidR="00340FDE" w:rsidRDefault="00000000">
            <w:pPr>
              <w:spacing w:after="60" w:line="312" w:lineRule="auto"/>
              <w:ind w:firstLine="0"/>
              <w:contextualSpacing/>
              <w:rPr>
                <w:bCs/>
                <w:sz w:val="26"/>
              </w:rPr>
            </w:pPr>
            <w:r>
              <w:rPr>
                <w:bCs/>
                <w:sz w:val="26"/>
              </w:rPr>
              <w:t>5.2. Kỹ thuật dẫn bóng cao tay nhìn bóng, không nhìn bóng.</w:t>
            </w:r>
          </w:p>
        </w:tc>
        <w:tc>
          <w:tcPr>
            <w:tcW w:w="709" w:type="dxa"/>
            <w:vAlign w:val="center"/>
          </w:tcPr>
          <w:p w14:paraId="41720294" w14:textId="77777777" w:rsidR="00340FDE" w:rsidRDefault="00340FDE">
            <w:pPr>
              <w:spacing w:after="60" w:line="312" w:lineRule="auto"/>
              <w:ind w:firstLine="0"/>
              <w:contextualSpacing/>
              <w:jc w:val="center"/>
              <w:rPr>
                <w:bCs/>
                <w:sz w:val="26"/>
                <w:lang w:val="vi-VN"/>
              </w:rPr>
            </w:pPr>
          </w:p>
        </w:tc>
        <w:tc>
          <w:tcPr>
            <w:tcW w:w="2235" w:type="dxa"/>
            <w:vAlign w:val="center"/>
          </w:tcPr>
          <w:p w14:paraId="4DD9C93F"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57307023" w14:textId="77777777">
        <w:trPr>
          <w:jc w:val="center"/>
        </w:trPr>
        <w:tc>
          <w:tcPr>
            <w:tcW w:w="1024" w:type="dxa"/>
            <w:vMerge w:val="restart"/>
            <w:vAlign w:val="center"/>
          </w:tcPr>
          <w:p w14:paraId="23702F6C" w14:textId="77777777" w:rsidR="00340FDE" w:rsidRDefault="00000000">
            <w:pPr>
              <w:spacing w:after="60" w:line="312" w:lineRule="auto"/>
              <w:ind w:firstLine="0"/>
              <w:contextualSpacing/>
              <w:jc w:val="center"/>
              <w:rPr>
                <w:bCs/>
                <w:sz w:val="26"/>
              </w:rPr>
            </w:pPr>
            <w:r>
              <w:rPr>
                <w:bCs/>
                <w:sz w:val="26"/>
              </w:rPr>
              <w:t>Bài 6</w:t>
            </w:r>
          </w:p>
        </w:tc>
        <w:tc>
          <w:tcPr>
            <w:tcW w:w="5322" w:type="dxa"/>
            <w:vAlign w:val="center"/>
          </w:tcPr>
          <w:p w14:paraId="21D81050" w14:textId="77777777" w:rsidR="00340FDE" w:rsidRDefault="00000000">
            <w:pPr>
              <w:spacing w:after="60" w:line="312" w:lineRule="auto"/>
              <w:ind w:firstLine="0"/>
              <w:contextualSpacing/>
              <w:rPr>
                <w:bCs/>
                <w:sz w:val="26"/>
              </w:rPr>
            </w:pPr>
            <w:r>
              <w:rPr>
                <w:bCs/>
                <w:sz w:val="26"/>
              </w:rPr>
              <w:t>Kỹ thuật chuyền bóng rổ</w:t>
            </w:r>
          </w:p>
        </w:tc>
        <w:tc>
          <w:tcPr>
            <w:tcW w:w="709" w:type="dxa"/>
            <w:vAlign w:val="center"/>
          </w:tcPr>
          <w:p w14:paraId="78F68AE0" w14:textId="77777777" w:rsidR="00340FDE" w:rsidRDefault="00000000">
            <w:pPr>
              <w:spacing w:after="60" w:line="312" w:lineRule="auto"/>
              <w:ind w:firstLine="0"/>
              <w:contextualSpacing/>
              <w:jc w:val="center"/>
              <w:rPr>
                <w:bCs/>
                <w:sz w:val="26"/>
                <w:lang w:val="vi-VN"/>
              </w:rPr>
            </w:pPr>
            <w:r>
              <w:rPr>
                <w:bCs/>
                <w:sz w:val="26"/>
              </w:rPr>
              <w:t>3</w:t>
            </w:r>
          </w:p>
        </w:tc>
        <w:tc>
          <w:tcPr>
            <w:tcW w:w="2235" w:type="dxa"/>
            <w:vAlign w:val="center"/>
          </w:tcPr>
          <w:p w14:paraId="253AADF6" w14:textId="77777777" w:rsidR="00340FDE" w:rsidRDefault="00340FDE">
            <w:pPr>
              <w:spacing w:after="60" w:line="312" w:lineRule="auto"/>
              <w:ind w:firstLine="0"/>
              <w:contextualSpacing/>
              <w:jc w:val="center"/>
              <w:rPr>
                <w:bCs/>
                <w:sz w:val="26"/>
                <w:lang w:val="vi-VN"/>
              </w:rPr>
            </w:pPr>
          </w:p>
        </w:tc>
      </w:tr>
      <w:tr w:rsidR="00340FDE" w14:paraId="1B8CF002" w14:textId="77777777">
        <w:trPr>
          <w:trHeight w:val="566"/>
          <w:jc w:val="center"/>
        </w:trPr>
        <w:tc>
          <w:tcPr>
            <w:tcW w:w="1024" w:type="dxa"/>
            <w:vMerge/>
            <w:vAlign w:val="center"/>
          </w:tcPr>
          <w:p w14:paraId="784ACA46" w14:textId="77777777" w:rsidR="00340FDE" w:rsidRDefault="00340FDE">
            <w:pPr>
              <w:spacing w:after="60" w:line="312" w:lineRule="auto"/>
              <w:contextualSpacing/>
              <w:jc w:val="center"/>
              <w:rPr>
                <w:bCs/>
                <w:sz w:val="26"/>
              </w:rPr>
            </w:pPr>
          </w:p>
        </w:tc>
        <w:tc>
          <w:tcPr>
            <w:tcW w:w="5322" w:type="dxa"/>
            <w:vAlign w:val="center"/>
          </w:tcPr>
          <w:p w14:paraId="683EDE48" w14:textId="77777777" w:rsidR="00340FDE" w:rsidRDefault="00000000">
            <w:pPr>
              <w:spacing w:after="60" w:line="312" w:lineRule="auto"/>
              <w:ind w:firstLine="0"/>
              <w:contextualSpacing/>
              <w:rPr>
                <w:bCs/>
                <w:sz w:val="26"/>
              </w:rPr>
            </w:pPr>
            <w:r>
              <w:rPr>
                <w:bCs/>
                <w:sz w:val="26"/>
              </w:rPr>
              <w:t>6.1. Kỹ thuật chuyền bóng bằng hai tay trên cao, ngang vai, trước ngực, dưới thấp</w:t>
            </w:r>
          </w:p>
        </w:tc>
        <w:tc>
          <w:tcPr>
            <w:tcW w:w="709" w:type="dxa"/>
            <w:vAlign w:val="center"/>
          </w:tcPr>
          <w:p w14:paraId="4EE25DED" w14:textId="77777777" w:rsidR="00340FDE" w:rsidRDefault="00340FDE">
            <w:pPr>
              <w:spacing w:after="60" w:line="312" w:lineRule="auto"/>
              <w:ind w:firstLine="0"/>
              <w:contextualSpacing/>
              <w:jc w:val="center"/>
              <w:rPr>
                <w:bCs/>
                <w:sz w:val="26"/>
                <w:lang w:val="vi-VN"/>
              </w:rPr>
            </w:pPr>
          </w:p>
        </w:tc>
        <w:tc>
          <w:tcPr>
            <w:tcW w:w="2235" w:type="dxa"/>
            <w:vAlign w:val="center"/>
          </w:tcPr>
          <w:p w14:paraId="5D3A2AE8"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7C1F9DDE" w14:textId="77777777">
        <w:trPr>
          <w:jc w:val="center"/>
        </w:trPr>
        <w:tc>
          <w:tcPr>
            <w:tcW w:w="1024" w:type="dxa"/>
            <w:vMerge/>
            <w:vAlign w:val="center"/>
          </w:tcPr>
          <w:p w14:paraId="08E03B85" w14:textId="77777777" w:rsidR="00340FDE" w:rsidRDefault="00340FDE">
            <w:pPr>
              <w:spacing w:after="60" w:line="312" w:lineRule="auto"/>
              <w:ind w:firstLine="0"/>
              <w:contextualSpacing/>
              <w:jc w:val="center"/>
              <w:rPr>
                <w:bCs/>
                <w:sz w:val="26"/>
              </w:rPr>
            </w:pPr>
          </w:p>
        </w:tc>
        <w:tc>
          <w:tcPr>
            <w:tcW w:w="5322" w:type="dxa"/>
            <w:vAlign w:val="center"/>
          </w:tcPr>
          <w:p w14:paraId="1D581909" w14:textId="77777777" w:rsidR="00340FDE" w:rsidRDefault="00000000">
            <w:pPr>
              <w:spacing w:after="60" w:line="312" w:lineRule="auto"/>
              <w:ind w:firstLine="0"/>
              <w:contextualSpacing/>
              <w:rPr>
                <w:bCs/>
                <w:sz w:val="26"/>
              </w:rPr>
            </w:pPr>
            <w:r>
              <w:rPr>
                <w:bCs/>
                <w:sz w:val="26"/>
              </w:rPr>
              <w:t xml:space="preserve">6.2. Kỹ thuật chuyền bóng rổ bằng một tay trên cao, </w:t>
            </w:r>
            <w:r>
              <w:rPr>
                <w:bCs/>
                <w:spacing w:val="-10"/>
                <w:sz w:val="26"/>
              </w:rPr>
              <w:t>ngang đầu, ngang vai, bên mình, dưới thấp,  sau lưng.</w:t>
            </w:r>
          </w:p>
        </w:tc>
        <w:tc>
          <w:tcPr>
            <w:tcW w:w="709" w:type="dxa"/>
            <w:vAlign w:val="center"/>
          </w:tcPr>
          <w:p w14:paraId="57C53F31" w14:textId="77777777" w:rsidR="00340FDE" w:rsidRDefault="00340FDE">
            <w:pPr>
              <w:spacing w:after="60" w:line="312" w:lineRule="auto"/>
              <w:ind w:firstLine="0"/>
              <w:contextualSpacing/>
              <w:jc w:val="center"/>
              <w:rPr>
                <w:bCs/>
                <w:sz w:val="26"/>
              </w:rPr>
            </w:pPr>
          </w:p>
        </w:tc>
        <w:tc>
          <w:tcPr>
            <w:tcW w:w="2235" w:type="dxa"/>
            <w:vAlign w:val="center"/>
          </w:tcPr>
          <w:p w14:paraId="45161B3C"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1762AA22" w14:textId="77777777">
        <w:trPr>
          <w:jc w:val="center"/>
        </w:trPr>
        <w:tc>
          <w:tcPr>
            <w:tcW w:w="1024" w:type="dxa"/>
            <w:vMerge w:val="restart"/>
            <w:vAlign w:val="center"/>
          </w:tcPr>
          <w:p w14:paraId="63F83C04" w14:textId="77777777" w:rsidR="00340FDE" w:rsidRDefault="00000000">
            <w:pPr>
              <w:spacing w:after="60" w:line="312" w:lineRule="auto"/>
              <w:ind w:firstLine="0"/>
              <w:contextualSpacing/>
              <w:jc w:val="center"/>
              <w:rPr>
                <w:bCs/>
                <w:sz w:val="26"/>
              </w:rPr>
            </w:pPr>
            <w:r>
              <w:rPr>
                <w:bCs/>
                <w:sz w:val="26"/>
              </w:rPr>
              <w:t>Bài 7</w:t>
            </w:r>
          </w:p>
        </w:tc>
        <w:tc>
          <w:tcPr>
            <w:tcW w:w="5322" w:type="dxa"/>
            <w:vAlign w:val="center"/>
          </w:tcPr>
          <w:p w14:paraId="452354B9" w14:textId="77777777" w:rsidR="00340FDE" w:rsidRDefault="00000000">
            <w:pPr>
              <w:spacing w:after="60" w:line="312" w:lineRule="auto"/>
              <w:ind w:firstLine="0"/>
              <w:contextualSpacing/>
              <w:rPr>
                <w:bCs/>
                <w:sz w:val="26"/>
              </w:rPr>
            </w:pPr>
            <w:r>
              <w:rPr>
                <w:bCs/>
                <w:sz w:val="26"/>
              </w:rPr>
              <w:t>Kỹ thuật bắt bóng rổ</w:t>
            </w:r>
          </w:p>
        </w:tc>
        <w:tc>
          <w:tcPr>
            <w:tcW w:w="709" w:type="dxa"/>
            <w:vAlign w:val="center"/>
          </w:tcPr>
          <w:p w14:paraId="77760CED"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06DAEA7E" w14:textId="77777777" w:rsidR="00340FDE" w:rsidRDefault="00340FDE">
            <w:pPr>
              <w:spacing w:after="60" w:line="312" w:lineRule="auto"/>
              <w:ind w:firstLine="0"/>
              <w:contextualSpacing/>
              <w:jc w:val="center"/>
              <w:rPr>
                <w:bCs/>
                <w:sz w:val="26"/>
                <w:lang w:val="vi-VN"/>
              </w:rPr>
            </w:pPr>
          </w:p>
        </w:tc>
      </w:tr>
      <w:tr w:rsidR="00340FDE" w14:paraId="3CDED7AE" w14:textId="77777777">
        <w:trPr>
          <w:jc w:val="center"/>
        </w:trPr>
        <w:tc>
          <w:tcPr>
            <w:tcW w:w="1024" w:type="dxa"/>
            <w:vMerge/>
            <w:vAlign w:val="center"/>
          </w:tcPr>
          <w:p w14:paraId="3F25A355" w14:textId="77777777" w:rsidR="00340FDE" w:rsidRDefault="00340FDE">
            <w:pPr>
              <w:spacing w:after="60" w:line="312" w:lineRule="auto"/>
              <w:contextualSpacing/>
              <w:jc w:val="center"/>
              <w:rPr>
                <w:bCs/>
                <w:sz w:val="26"/>
              </w:rPr>
            </w:pPr>
          </w:p>
        </w:tc>
        <w:tc>
          <w:tcPr>
            <w:tcW w:w="5322" w:type="dxa"/>
            <w:vAlign w:val="center"/>
          </w:tcPr>
          <w:p w14:paraId="21F7CA93" w14:textId="77777777" w:rsidR="00340FDE" w:rsidRDefault="00000000">
            <w:pPr>
              <w:spacing w:after="60" w:line="312" w:lineRule="auto"/>
              <w:ind w:firstLine="0"/>
              <w:contextualSpacing/>
              <w:rPr>
                <w:bCs/>
                <w:sz w:val="26"/>
              </w:rPr>
            </w:pPr>
            <w:r>
              <w:rPr>
                <w:bCs/>
                <w:sz w:val="26"/>
              </w:rPr>
              <w:t>7.1. Kỹ thuật bắt bóng bằng 2 tay trước ngực, dưới thấp, đang lăn, bóng bật đất.</w:t>
            </w:r>
          </w:p>
        </w:tc>
        <w:tc>
          <w:tcPr>
            <w:tcW w:w="709" w:type="dxa"/>
            <w:vAlign w:val="center"/>
          </w:tcPr>
          <w:p w14:paraId="3A2322F3" w14:textId="77777777" w:rsidR="00340FDE" w:rsidRDefault="00340FDE">
            <w:pPr>
              <w:spacing w:after="60" w:line="312" w:lineRule="auto"/>
              <w:ind w:firstLine="0"/>
              <w:contextualSpacing/>
              <w:jc w:val="center"/>
              <w:rPr>
                <w:bCs/>
                <w:sz w:val="26"/>
              </w:rPr>
            </w:pPr>
          </w:p>
        </w:tc>
        <w:tc>
          <w:tcPr>
            <w:tcW w:w="2235" w:type="dxa"/>
            <w:vAlign w:val="center"/>
          </w:tcPr>
          <w:p w14:paraId="71008AEF"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3B754052" w14:textId="77777777">
        <w:trPr>
          <w:jc w:val="center"/>
        </w:trPr>
        <w:tc>
          <w:tcPr>
            <w:tcW w:w="1024" w:type="dxa"/>
            <w:vMerge/>
            <w:vAlign w:val="center"/>
          </w:tcPr>
          <w:p w14:paraId="4C04F491" w14:textId="77777777" w:rsidR="00340FDE" w:rsidRDefault="00340FDE">
            <w:pPr>
              <w:spacing w:after="60" w:line="312" w:lineRule="auto"/>
              <w:ind w:firstLine="0"/>
              <w:contextualSpacing/>
              <w:jc w:val="center"/>
              <w:rPr>
                <w:bCs/>
                <w:sz w:val="26"/>
              </w:rPr>
            </w:pPr>
          </w:p>
        </w:tc>
        <w:tc>
          <w:tcPr>
            <w:tcW w:w="5322" w:type="dxa"/>
            <w:vAlign w:val="center"/>
          </w:tcPr>
          <w:p w14:paraId="75274E04" w14:textId="77777777" w:rsidR="00340FDE" w:rsidRDefault="00000000">
            <w:pPr>
              <w:spacing w:after="60" w:line="312" w:lineRule="auto"/>
              <w:ind w:firstLine="0"/>
              <w:contextualSpacing/>
              <w:rPr>
                <w:bCs/>
                <w:sz w:val="26"/>
              </w:rPr>
            </w:pPr>
            <w:r>
              <w:rPr>
                <w:bCs/>
                <w:sz w:val="26"/>
              </w:rPr>
              <w:t>7.2. Kỹ thuật bắt bóng bằng 1 tay trên cao, trước ngực, dưới thấp, đang lăn, bóng bật đất.</w:t>
            </w:r>
          </w:p>
        </w:tc>
        <w:tc>
          <w:tcPr>
            <w:tcW w:w="709" w:type="dxa"/>
            <w:vAlign w:val="center"/>
          </w:tcPr>
          <w:p w14:paraId="7FE8EC81" w14:textId="77777777" w:rsidR="00340FDE" w:rsidRDefault="00340FDE">
            <w:pPr>
              <w:spacing w:after="60" w:line="312" w:lineRule="auto"/>
              <w:ind w:firstLine="0"/>
              <w:contextualSpacing/>
              <w:jc w:val="center"/>
              <w:rPr>
                <w:bCs/>
                <w:sz w:val="26"/>
              </w:rPr>
            </w:pPr>
          </w:p>
        </w:tc>
        <w:tc>
          <w:tcPr>
            <w:tcW w:w="2235" w:type="dxa"/>
            <w:vAlign w:val="center"/>
          </w:tcPr>
          <w:p w14:paraId="25C61736"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68E9527A" w14:textId="77777777">
        <w:trPr>
          <w:trHeight w:val="491"/>
          <w:jc w:val="center"/>
        </w:trPr>
        <w:tc>
          <w:tcPr>
            <w:tcW w:w="1024" w:type="dxa"/>
            <w:vMerge w:val="restart"/>
            <w:vAlign w:val="center"/>
          </w:tcPr>
          <w:p w14:paraId="1C314B21" w14:textId="77777777" w:rsidR="00340FDE" w:rsidRDefault="00000000">
            <w:pPr>
              <w:spacing w:after="60" w:line="312" w:lineRule="auto"/>
              <w:ind w:firstLine="0"/>
              <w:contextualSpacing/>
              <w:jc w:val="center"/>
              <w:rPr>
                <w:bCs/>
                <w:sz w:val="26"/>
              </w:rPr>
            </w:pPr>
            <w:r>
              <w:rPr>
                <w:bCs/>
                <w:sz w:val="26"/>
              </w:rPr>
              <w:t>Bài 8</w:t>
            </w:r>
          </w:p>
        </w:tc>
        <w:tc>
          <w:tcPr>
            <w:tcW w:w="5322" w:type="dxa"/>
            <w:vAlign w:val="center"/>
          </w:tcPr>
          <w:p w14:paraId="2A1BF374" w14:textId="77777777" w:rsidR="00340FDE" w:rsidRDefault="00000000">
            <w:pPr>
              <w:spacing w:after="60" w:line="312" w:lineRule="auto"/>
              <w:ind w:firstLine="0"/>
              <w:contextualSpacing/>
              <w:rPr>
                <w:bCs/>
                <w:sz w:val="26"/>
              </w:rPr>
            </w:pPr>
            <w:r>
              <w:rPr>
                <w:bCs/>
                <w:sz w:val="26"/>
              </w:rPr>
              <w:t>Kỹ thuật ném rổ</w:t>
            </w:r>
          </w:p>
        </w:tc>
        <w:tc>
          <w:tcPr>
            <w:tcW w:w="709" w:type="dxa"/>
            <w:vAlign w:val="center"/>
          </w:tcPr>
          <w:p w14:paraId="0D57610A"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6C328370" w14:textId="77777777" w:rsidR="00340FDE" w:rsidRDefault="00340FDE">
            <w:pPr>
              <w:spacing w:after="60" w:line="312" w:lineRule="auto"/>
              <w:ind w:firstLine="0"/>
              <w:contextualSpacing/>
              <w:jc w:val="center"/>
              <w:rPr>
                <w:bCs/>
                <w:sz w:val="26"/>
                <w:lang w:val="vi-VN"/>
              </w:rPr>
            </w:pPr>
          </w:p>
        </w:tc>
      </w:tr>
      <w:tr w:rsidR="00340FDE" w14:paraId="514C62D4" w14:textId="77777777">
        <w:trPr>
          <w:trHeight w:val="491"/>
          <w:jc w:val="center"/>
        </w:trPr>
        <w:tc>
          <w:tcPr>
            <w:tcW w:w="1024" w:type="dxa"/>
            <w:vMerge/>
            <w:vAlign w:val="center"/>
          </w:tcPr>
          <w:p w14:paraId="5A0DF6A6" w14:textId="77777777" w:rsidR="00340FDE" w:rsidRDefault="00340FDE">
            <w:pPr>
              <w:spacing w:after="60" w:line="312" w:lineRule="auto"/>
              <w:contextualSpacing/>
              <w:jc w:val="center"/>
              <w:rPr>
                <w:bCs/>
                <w:sz w:val="26"/>
              </w:rPr>
            </w:pPr>
          </w:p>
        </w:tc>
        <w:tc>
          <w:tcPr>
            <w:tcW w:w="5322" w:type="dxa"/>
            <w:vAlign w:val="center"/>
          </w:tcPr>
          <w:p w14:paraId="64BC2075" w14:textId="77777777" w:rsidR="00340FDE" w:rsidRDefault="00000000">
            <w:pPr>
              <w:spacing w:after="60" w:line="312" w:lineRule="auto"/>
              <w:ind w:firstLine="0"/>
              <w:contextualSpacing/>
              <w:rPr>
                <w:bCs/>
                <w:sz w:val="26"/>
              </w:rPr>
            </w:pPr>
            <w:r>
              <w:rPr>
                <w:bCs/>
                <w:sz w:val="26"/>
              </w:rPr>
              <w:t>8.1. Kỹ thuật ném rổ bằng hai tay trên cao, trước ngực, dưới thấp.</w:t>
            </w:r>
          </w:p>
        </w:tc>
        <w:tc>
          <w:tcPr>
            <w:tcW w:w="709" w:type="dxa"/>
            <w:vAlign w:val="center"/>
          </w:tcPr>
          <w:p w14:paraId="203626C3" w14:textId="77777777" w:rsidR="00340FDE" w:rsidRDefault="00340FDE">
            <w:pPr>
              <w:spacing w:after="60" w:line="312" w:lineRule="auto"/>
              <w:ind w:firstLine="0"/>
              <w:contextualSpacing/>
              <w:jc w:val="center"/>
              <w:rPr>
                <w:bCs/>
                <w:sz w:val="26"/>
              </w:rPr>
            </w:pPr>
          </w:p>
        </w:tc>
        <w:tc>
          <w:tcPr>
            <w:tcW w:w="2235" w:type="dxa"/>
            <w:vAlign w:val="center"/>
          </w:tcPr>
          <w:p w14:paraId="5879BCC9"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5B231903" w14:textId="77777777">
        <w:trPr>
          <w:trHeight w:val="491"/>
          <w:jc w:val="center"/>
        </w:trPr>
        <w:tc>
          <w:tcPr>
            <w:tcW w:w="1024" w:type="dxa"/>
            <w:vMerge/>
            <w:vAlign w:val="center"/>
          </w:tcPr>
          <w:p w14:paraId="7A7849DC" w14:textId="77777777" w:rsidR="00340FDE" w:rsidRDefault="00340FDE">
            <w:pPr>
              <w:spacing w:after="60" w:line="312" w:lineRule="auto"/>
              <w:ind w:firstLine="0"/>
              <w:contextualSpacing/>
              <w:jc w:val="center"/>
              <w:rPr>
                <w:bCs/>
                <w:sz w:val="26"/>
              </w:rPr>
            </w:pPr>
          </w:p>
        </w:tc>
        <w:tc>
          <w:tcPr>
            <w:tcW w:w="5322" w:type="dxa"/>
            <w:vAlign w:val="center"/>
          </w:tcPr>
          <w:p w14:paraId="73B67DDF" w14:textId="77777777" w:rsidR="00340FDE" w:rsidRDefault="00000000">
            <w:pPr>
              <w:spacing w:after="60" w:line="312" w:lineRule="auto"/>
              <w:ind w:firstLine="0"/>
              <w:contextualSpacing/>
              <w:rPr>
                <w:bCs/>
                <w:sz w:val="26"/>
              </w:rPr>
            </w:pPr>
            <w:r>
              <w:rPr>
                <w:bCs/>
                <w:sz w:val="26"/>
              </w:rPr>
              <w:t>8.2. Kỹ thuật ném rổ bằng một tay trên cao, trước ngực, dưới thấp..</w:t>
            </w:r>
          </w:p>
        </w:tc>
        <w:tc>
          <w:tcPr>
            <w:tcW w:w="709" w:type="dxa"/>
            <w:vAlign w:val="center"/>
          </w:tcPr>
          <w:p w14:paraId="3B07C514" w14:textId="77777777" w:rsidR="00340FDE" w:rsidRDefault="00340FDE">
            <w:pPr>
              <w:spacing w:after="60" w:line="312" w:lineRule="auto"/>
              <w:ind w:firstLine="0"/>
              <w:contextualSpacing/>
              <w:jc w:val="center"/>
              <w:rPr>
                <w:bCs/>
                <w:sz w:val="26"/>
              </w:rPr>
            </w:pPr>
          </w:p>
        </w:tc>
        <w:tc>
          <w:tcPr>
            <w:tcW w:w="2235" w:type="dxa"/>
            <w:vAlign w:val="center"/>
          </w:tcPr>
          <w:p w14:paraId="34206DDA"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23D4B063" w14:textId="77777777">
        <w:trPr>
          <w:jc w:val="center"/>
        </w:trPr>
        <w:tc>
          <w:tcPr>
            <w:tcW w:w="1024" w:type="dxa"/>
            <w:vMerge w:val="restart"/>
            <w:vAlign w:val="center"/>
          </w:tcPr>
          <w:p w14:paraId="6C83799B" w14:textId="77777777" w:rsidR="00340FDE" w:rsidRDefault="00000000">
            <w:pPr>
              <w:spacing w:after="60" w:line="312" w:lineRule="auto"/>
              <w:ind w:firstLine="0"/>
              <w:contextualSpacing/>
              <w:jc w:val="center"/>
              <w:rPr>
                <w:bCs/>
                <w:sz w:val="26"/>
              </w:rPr>
            </w:pPr>
            <w:r>
              <w:rPr>
                <w:bCs/>
                <w:sz w:val="26"/>
              </w:rPr>
              <w:t>Bài 9</w:t>
            </w:r>
          </w:p>
        </w:tc>
        <w:tc>
          <w:tcPr>
            <w:tcW w:w="5322" w:type="dxa"/>
            <w:vAlign w:val="center"/>
          </w:tcPr>
          <w:p w14:paraId="0ADD1045" w14:textId="77777777" w:rsidR="00340FDE" w:rsidRDefault="00000000">
            <w:pPr>
              <w:spacing w:after="60" w:line="312" w:lineRule="auto"/>
              <w:ind w:firstLine="0"/>
              <w:contextualSpacing/>
              <w:jc w:val="left"/>
              <w:rPr>
                <w:bCs/>
                <w:sz w:val="26"/>
              </w:rPr>
            </w:pPr>
            <w:r>
              <w:rPr>
                <w:bCs/>
                <w:sz w:val="26"/>
              </w:rPr>
              <w:t>Kỹ thuật, chiến thuật tấn công, phòng thủ trong bóng rổ</w:t>
            </w:r>
          </w:p>
        </w:tc>
        <w:tc>
          <w:tcPr>
            <w:tcW w:w="709" w:type="dxa"/>
            <w:vAlign w:val="center"/>
          </w:tcPr>
          <w:p w14:paraId="5DC5DC57" w14:textId="77777777" w:rsidR="00340FDE" w:rsidRDefault="00000000">
            <w:pPr>
              <w:spacing w:after="60" w:line="312" w:lineRule="auto"/>
              <w:ind w:firstLine="0"/>
              <w:contextualSpacing/>
              <w:jc w:val="center"/>
              <w:rPr>
                <w:bCs/>
                <w:i/>
                <w:sz w:val="26"/>
                <w:lang w:val="vi-VN"/>
              </w:rPr>
            </w:pPr>
            <w:r>
              <w:rPr>
                <w:bCs/>
                <w:sz w:val="26"/>
                <w:lang w:val="vi-VN"/>
              </w:rPr>
              <w:t>3</w:t>
            </w:r>
          </w:p>
        </w:tc>
        <w:tc>
          <w:tcPr>
            <w:tcW w:w="2235" w:type="dxa"/>
            <w:vAlign w:val="center"/>
          </w:tcPr>
          <w:p w14:paraId="0AA2D511" w14:textId="77777777" w:rsidR="00340FDE" w:rsidRDefault="00340FDE">
            <w:pPr>
              <w:spacing w:after="60" w:line="312" w:lineRule="auto"/>
              <w:ind w:firstLine="0"/>
              <w:contextualSpacing/>
              <w:jc w:val="center"/>
              <w:rPr>
                <w:bCs/>
                <w:i/>
                <w:sz w:val="26"/>
              </w:rPr>
            </w:pPr>
          </w:p>
        </w:tc>
      </w:tr>
      <w:tr w:rsidR="00340FDE" w14:paraId="2B9435F7" w14:textId="77777777">
        <w:trPr>
          <w:jc w:val="center"/>
        </w:trPr>
        <w:tc>
          <w:tcPr>
            <w:tcW w:w="1024" w:type="dxa"/>
            <w:vMerge/>
            <w:vAlign w:val="center"/>
          </w:tcPr>
          <w:p w14:paraId="317F9D2F" w14:textId="77777777" w:rsidR="00340FDE" w:rsidRDefault="00340FDE">
            <w:pPr>
              <w:spacing w:after="60" w:line="312" w:lineRule="auto"/>
              <w:ind w:firstLine="0"/>
              <w:contextualSpacing/>
              <w:jc w:val="center"/>
              <w:rPr>
                <w:bCs/>
                <w:sz w:val="26"/>
              </w:rPr>
            </w:pPr>
          </w:p>
        </w:tc>
        <w:tc>
          <w:tcPr>
            <w:tcW w:w="5322" w:type="dxa"/>
            <w:vAlign w:val="center"/>
          </w:tcPr>
          <w:p w14:paraId="07BDD80A" w14:textId="77777777" w:rsidR="00340FDE" w:rsidRDefault="00000000">
            <w:pPr>
              <w:spacing w:after="60" w:line="312" w:lineRule="auto"/>
              <w:ind w:firstLine="0"/>
              <w:contextualSpacing/>
              <w:jc w:val="left"/>
              <w:rPr>
                <w:bCs/>
                <w:sz w:val="26"/>
              </w:rPr>
            </w:pPr>
            <w:r>
              <w:rPr>
                <w:bCs/>
                <w:sz w:val="26"/>
              </w:rPr>
              <w:t>9.1. Kỹ thuật tấn công trong bóng rổ</w:t>
            </w:r>
          </w:p>
        </w:tc>
        <w:tc>
          <w:tcPr>
            <w:tcW w:w="709" w:type="dxa"/>
            <w:vAlign w:val="center"/>
          </w:tcPr>
          <w:p w14:paraId="1915A172" w14:textId="77777777" w:rsidR="00340FDE" w:rsidRDefault="00340FDE">
            <w:pPr>
              <w:spacing w:after="60" w:line="312" w:lineRule="auto"/>
              <w:ind w:firstLine="0"/>
              <w:contextualSpacing/>
              <w:jc w:val="center"/>
              <w:rPr>
                <w:bCs/>
                <w:sz w:val="26"/>
                <w:lang w:val="vi-VN"/>
              </w:rPr>
            </w:pPr>
          </w:p>
        </w:tc>
        <w:tc>
          <w:tcPr>
            <w:tcW w:w="2235" w:type="dxa"/>
            <w:vAlign w:val="center"/>
          </w:tcPr>
          <w:p w14:paraId="6DDF5386"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2C2B8B8E" w14:textId="77777777">
        <w:trPr>
          <w:jc w:val="center"/>
        </w:trPr>
        <w:tc>
          <w:tcPr>
            <w:tcW w:w="1024" w:type="dxa"/>
            <w:vMerge/>
            <w:vAlign w:val="center"/>
          </w:tcPr>
          <w:p w14:paraId="6FE708FD" w14:textId="77777777" w:rsidR="00340FDE" w:rsidRDefault="00340FDE">
            <w:pPr>
              <w:spacing w:after="60" w:line="312" w:lineRule="auto"/>
              <w:ind w:firstLine="0"/>
              <w:contextualSpacing/>
              <w:jc w:val="center"/>
              <w:rPr>
                <w:bCs/>
                <w:sz w:val="26"/>
              </w:rPr>
            </w:pPr>
          </w:p>
        </w:tc>
        <w:tc>
          <w:tcPr>
            <w:tcW w:w="5322" w:type="dxa"/>
            <w:vAlign w:val="center"/>
          </w:tcPr>
          <w:p w14:paraId="0D50BDF6" w14:textId="77777777" w:rsidR="00340FDE" w:rsidRDefault="00000000">
            <w:pPr>
              <w:spacing w:after="60" w:line="312" w:lineRule="auto"/>
              <w:ind w:firstLine="0"/>
              <w:contextualSpacing/>
              <w:jc w:val="left"/>
              <w:rPr>
                <w:bCs/>
                <w:sz w:val="26"/>
              </w:rPr>
            </w:pPr>
            <w:r>
              <w:rPr>
                <w:bCs/>
                <w:sz w:val="26"/>
              </w:rPr>
              <w:t>9.2. Kỹ thuật phòng thủ trong bóng rổ</w:t>
            </w:r>
          </w:p>
        </w:tc>
        <w:tc>
          <w:tcPr>
            <w:tcW w:w="709" w:type="dxa"/>
            <w:vAlign w:val="center"/>
          </w:tcPr>
          <w:p w14:paraId="6D943725" w14:textId="77777777" w:rsidR="00340FDE" w:rsidRDefault="00340FDE">
            <w:pPr>
              <w:spacing w:after="60" w:line="312" w:lineRule="auto"/>
              <w:ind w:firstLine="0"/>
              <w:contextualSpacing/>
              <w:jc w:val="center"/>
              <w:rPr>
                <w:bCs/>
                <w:sz w:val="26"/>
                <w:lang w:val="vi-VN"/>
              </w:rPr>
            </w:pPr>
          </w:p>
        </w:tc>
        <w:tc>
          <w:tcPr>
            <w:tcW w:w="2235" w:type="dxa"/>
            <w:vAlign w:val="center"/>
          </w:tcPr>
          <w:p w14:paraId="6A1469CB"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1B8AC8B5" w14:textId="77777777">
        <w:trPr>
          <w:jc w:val="center"/>
        </w:trPr>
        <w:tc>
          <w:tcPr>
            <w:tcW w:w="1024" w:type="dxa"/>
            <w:vMerge/>
            <w:vAlign w:val="center"/>
          </w:tcPr>
          <w:p w14:paraId="1D959543" w14:textId="77777777" w:rsidR="00340FDE" w:rsidRDefault="00340FDE">
            <w:pPr>
              <w:spacing w:after="60" w:line="312" w:lineRule="auto"/>
              <w:ind w:firstLine="0"/>
              <w:contextualSpacing/>
              <w:jc w:val="center"/>
              <w:rPr>
                <w:bCs/>
                <w:sz w:val="26"/>
              </w:rPr>
            </w:pPr>
          </w:p>
        </w:tc>
        <w:tc>
          <w:tcPr>
            <w:tcW w:w="5322" w:type="dxa"/>
            <w:vAlign w:val="center"/>
          </w:tcPr>
          <w:p w14:paraId="0E8BFA8B" w14:textId="77777777" w:rsidR="00340FDE" w:rsidRDefault="00000000">
            <w:pPr>
              <w:spacing w:after="60" w:line="312" w:lineRule="auto"/>
              <w:ind w:firstLine="0"/>
              <w:contextualSpacing/>
              <w:jc w:val="left"/>
              <w:rPr>
                <w:bCs/>
                <w:sz w:val="26"/>
              </w:rPr>
            </w:pPr>
            <w:r>
              <w:rPr>
                <w:bCs/>
                <w:sz w:val="26"/>
              </w:rPr>
              <w:t>9.3. Chiến thuật tấn công trong bóng rổ</w:t>
            </w:r>
          </w:p>
        </w:tc>
        <w:tc>
          <w:tcPr>
            <w:tcW w:w="709" w:type="dxa"/>
            <w:vAlign w:val="center"/>
          </w:tcPr>
          <w:p w14:paraId="2B1759C0" w14:textId="77777777" w:rsidR="00340FDE" w:rsidRDefault="00340FDE">
            <w:pPr>
              <w:spacing w:after="60" w:line="312" w:lineRule="auto"/>
              <w:ind w:firstLine="0"/>
              <w:contextualSpacing/>
              <w:jc w:val="center"/>
              <w:rPr>
                <w:bCs/>
                <w:sz w:val="26"/>
                <w:lang w:val="vi-VN"/>
              </w:rPr>
            </w:pPr>
          </w:p>
        </w:tc>
        <w:tc>
          <w:tcPr>
            <w:tcW w:w="2235" w:type="dxa"/>
            <w:vAlign w:val="center"/>
          </w:tcPr>
          <w:p w14:paraId="39DAD784"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13EF5F37" w14:textId="77777777">
        <w:trPr>
          <w:jc w:val="center"/>
        </w:trPr>
        <w:tc>
          <w:tcPr>
            <w:tcW w:w="1024" w:type="dxa"/>
            <w:vMerge/>
            <w:vAlign w:val="center"/>
          </w:tcPr>
          <w:p w14:paraId="364294DB" w14:textId="77777777" w:rsidR="00340FDE" w:rsidRDefault="00340FDE">
            <w:pPr>
              <w:spacing w:after="60" w:line="312" w:lineRule="auto"/>
              <w:ind w:firstLine="0"/>
              <w:contextualSpacing/>
              <w:jc w:val="center"/>
              <w:rPr>
                <w:bCs/>
                <w:sz w:val="26"/>
              </w:rPr>
            </w:pPr>
          </w:p>
        </w:tc>
        <w:tc>
          <w:tcPr>
            <w:tcW w:w="5322" w:type="dxa"/>
            <w:vAlign w:val="center"/>
          </w:tcPr>
          <w:p w14:paraId="33556BE1" w14:textId="77777777" w:rsidR="00340FDE" w:rsidRDefault="00000000">
            <w:pPr>
              <w:spacing w:after="60" w:line="312" w:lineRule="auto"/>
              <w:ind w:firstLine="0"/>
              <w:contextualSpacing/>
              <w:jc w:val="left"/>
              <w:rPr>
                <w:bCs/>
                <w:sz w:val="26"/>
              </w:rPr>
            </w:pPr>
            <w:r>
              <w:rPr>
                <w:bCs/>
                <w:sz w:val="26"/>
              </w:rPr>
              <w:t>9.4. Chiến thuật phòng thủ trong bóng rổ</w:t>
            </w:r>
          </w:p>
        </w:tc>
        <w:tc>
          <w:tcPr>
            <w:tcW w:w="709" w:type="dxa"/>
            <w:vAlign w:val="center"/>
          </w:tcPr>
          <w:p w14:paraId="6F1853CD" w14:textId="77777777" w:rsidR="00340FDE" w:rsidRDefault="00340FDE">
            <w:pPr>
              <w:spacing w:after="60" w:line="312" w:lineRule="auto"/>
              <w:ind w:firstLine="0"/>
              <w:contextualSpacing/>
              <w:jc w:val="center"/>
              <w:rPr>
                <w:bCs/>
                <w:sz w:val="26"/>
                <w:lang w:val="vi-VN"/>
              </w:rPr>
            </w:pPr>
          </w:p>
        </w:tc>
        <w:tc>
          <w:tcPr>
            <w:tcW w:w="2235" w:type="dxa"/>
            <w:vAlign w:val="center"/>
          </w:tcPr>
          <w:p w14:paraId="1353E11A" w14:textId="77777777" w:rsidR="00340FDE" w:rsidRDefault="00000000">
            <w:pPr>
              <w:spacing w:after="60" w:line="312" w:lineRule="auto"/>
              <w:ind w:firstLine="0"/>
              <w:contextualSpacing/>
              <w:jc w:val="center"/>
              <w:rPr>
                <w:bCs/>
                <w:sz w:val="26"/>
                <w:lang w:val="vi-VN"/>
              </w:rPr>
            </w:pPr>
            <w:r>
              <w:rPr>
                <w:bCs/>
                <w:sz w:val="26"/>
                <w:lang w:val="vi-VN"/>
              </w:rPr>
              <w:t>CLO</w:t>
            </w:r>
            <w:r>
              <w:rPr>
                <w:bCs/>
                <w:sz w:val="26"/>
              </w:rPr>
              <w:t xml:space="preserve">1.2; </w:t>
            </w:r>
            <w:r>
              <w:rPr>
                <w:bCs/>
                <w:sz w:val="26"/>
                <w:lang w:val="vi-VN"/>
              </w:rPr>
              <w:t>CLO</w:t>
            </w:r>
            <w:r>
              <w:rPr>
                <w:bCs/>
                <w:sz w:val="26"/>
              </w:rPr>
              <w:t xml:space="preserve">2.1; </w:t>
            </w:r>
            <w:r>
              <w:rPr>
                <w:bCs/>
                <w:sz w:val="26"/>
                <w:lang w:val="vi-VN"/>
              </w:rPr>
              <w:t>CLO</w:t>
            </w:r>
            <w:r>
              <w:rPr>
                <w:bCs/>
                <w:sz w:val="26"/>
              </w:rPr>
              <w:t>2.2</w:t>
            </w:r>
          </w:p>
        </w:tc>
      </w:tr>
      <w:tr w:rsidR="00340FDE" w14:paraId="65AB3F71" w14:textId="77777777">
        <w:trPr>
          <w:jc w:val="center"/>
        </w:trPr>
        <w:tc>
          <w:tcPr>
            <w:tcW w:w="1024" w:type="dxa"/>
            <w:vAlign w:val="center"/>
          </w:tcPr>
          <w:p w14:paraId="6124805E" w14:textId="77777777" w:rsidR="00340FDE" w:rsidRDefault="00000000">
            <w:pPr>
              <w:spacing w:after="60" w:line="312" w:lineRule="auto"/>
              <w:ind w:firstLine="0"/>
              <w:contextualSpacing/>
              <w:jc w:val="center"/>
              <w:rPr>
                <w:bCs/>
                <w:sz w:val="26"/>
              </w:rPr>
            </w:pPr>
            <w:r>
              <w:rPr>
                <w:bCs/>
                <w:sz w:val="26"/>
              </w:rPr>
              <w:t>Bài 10</w:t>
            </w:r>
          </w:p>
        </w:tc>
        <w:tc>
          <w:tcPr>
            <w:tcW w:w="5322" w:type="dxa"/>
            <w:vAlign w:val="center"/>
          </w:tcPr>
          <w:p w14:paraId="505D899D" w14:textId="77777777" w:rsidR="00340FDE" w:rsidRDefault="00000000">
            <w:pPr>
              <w:spacing w:after="60" w:line="312" w:lineRule="auto"/>
              <w:ind w:firstLine="0"/>
              <w:contextualSpacing/>
              <w:rPr>
                <w:bCs/>
                <w:sz w:val="26"/>
              </w:rPr>
            </w:pPr>
            <w:r>
              <w:rPr>
                <w:bCs/>
                <w:sz w:val="26"/>
              </w:rPr>
              <w:t>Kiểm tra kỹ thuật ném rổ.</w:t>
            </w:r>
          </w:p>
        </w:tc>
        <w:tc>
          <w:tcPr>
            <w:tcW w:w="709" w:type="dxa"/>
            <w:vAlign w:val="center"/>
          </w:tcPr>
          <w:p w14:paraId="2F75225B" w14:textId="77777777" w:rsidR="00340FDE" w:rsidRDefault="00000000">
            <w:pPr>
              <w:spacing w:after="60" w:line="312" w:lineRule="auto"/>
              <w:ind w:firstLine="0"/>
              <w:contextualSpacing/>
              <w:jc w:val="center"/>
              <w:rPr>
                <w:bCs/>
                <w:sz w:val="26"/>
              </w:rPr>
            </w:pPr>
            <w:r>
              <w:rPr>
                <w:bCs/>
                <w:sz w:val="26"/>
              </w:rPr>
              <w:t>3</w:t>
            </w:r>
          </w:p>
        </w:tc>
        <w:tc>
          <w:tcPr>
            <w:tcW w:w="2235" w:type="dxa"/>
            <w:vAlign w:val="center"/>
          </w:tcPr>
          <w:p w14:paraId="3BB3BA20" w14:textId="77777777" w:rsidR="00340FDE" w:rsidRDefault="00000000">
            <w:pPr>
              <w:spacing w:after="60" w:line="312" w:lineRule="auto"/>
              <w:ind w:firstLine="0"/>
              <w:contextualSpacing/>
              <w:jc w:val="center"/>
              <w:rPr>
                <w:bCs/>
                <w:sz w:val="26"/>
              </w:rPr>
            </w:pPr>
            <w:r>
              <w:rPr>
                <w:bCs/>
                <w:sz w:val="26"/>
                <w:lang w:val="vi-VN"/>
              </w:rPr>
              <w:t>CLO</w:t>
            </w:r>
            <w:r>
              <w:rPr>
                <w:bCs/>
                <w:sz w:val="26"/>
              </w:rPr>
              <w:t xml:space="preserve">1.2; </w:t>
            </w:r>
            <w:r>
              <w:rPr>
                <w:bCs/>
                <w:sz w:val="26"/>
                <w:lang w:val="vi-VN"/>
              </w:rPr>
              <w:t>CLO</w:t>
            </w:r>
            <w:r>
              <w:rPr>
                <w:bCs/>
                <w:sz w:val="26"/>
              </w:rPr>
              <w:t xml:space="preserve">2.1; </w:t>
            </w:r>
          </w:p>
          <w:p w14:paraId="78F838E2" w14:textId="77777777" w:rsidR="00340FDE" w:rsidRDefault="00000000">
            <w:pPr>
              <w:spacing w:after="60" w:line="312" w:lineRule="auto"/>
              <w:ind w:firstLine="0"/>
              <w:contextualSpacing/>
              <w:jc w:val="center"/>
              <w:rPr>
                <w:bCs/>
                <w:sz w:val="26"/>
              </w:rPr>
            </w:pPr>
            <w:r>
              <w:rPr>
                <w:bCs/>
                <w:sz w:val="26"/>
                <w:lang w:val="vi-VN"/>
              </w:rPr>
              <w:t>CLO</w:t>
            </w:r>
            <w:r>
              <w:rPr>
                <w:bCs/>
                <w:sz w:val="26"/>
              </w:rPr>
              <w:t>2.2;</w:t>
            </w:r>
            <w:r>
              <w:rPr>
                <w:bCs/>
                <w:sz w:val="26"/>
                <w:lang w:val="vi-VN"/>
              </w:rPr>
              <w:t xml:space="preserve"> CLO</w:t>
            </w:r>
            <w:r>
              <w:rPr>
                <w:bCs/>
                <w:sz w:val="26"/>
              </w:rPr>
              <w:t>3.1</w:t>
            </w:r>
          </w:p>
        </w:tc>
      </w:tr>
    </w:tbl>
    <w:p w14:paraId="75ADD04D" w14:textId="77777777" w:rsidR="00340FDE" w:rsidRDefault="00340FDE">
      <w:pPr>
        <w:pStyle w:val="Heading1"/>
        <w:spacing w:before="60" w:line="312" w:lineRule="auto"/>
        <w:rPr>
          <w:color w:val="auto"/>
          <w:sz w:val="26"/>
          <w:szCs w:val="26"/>
        </w:rPr>
      </w:pPr>
    </w:p>
    <w:p w14:paraId="281D1CA6"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7FE0DDC0"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70A7F998"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 và thực hành.</w:t>
      </w:r>
    </w:p>
    <w:p w14:paraId="771F3D51"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đơn.</w:t>
      </w:r>
    </w:p>
    <w:p w14:paraId="04804B6F" w14:textId="77777777" w:rsidR="00340FDE" w:rsidRDefault="00000000">
      <w:pPr>
        <w:pStyle w:val="ListParagraph"/>
        <w:spacing w:before="60" w:after="60" w:line="312" w:lineRule="auto"/>
        <w:rPr>
          <w:sz w:val="26"/>
          <w:szCs w:val="26"/>
          <w:lang w:val="vi-VN"/>
        </w:rPr>
      </w:pPr>
      <w:r>
        <w:rPr>
          <w:sz w:val="26"/>
          <w:szCs w:val="26"/>
          <w:lang w:val="vi-VN"/>
        </w:rPr>
        <w:lastRenderedPageBreak/>
        <w:t>Tham dự kiểm tra giữa học kỳ.</w:t>
      </w:r>
    </w:p>
    <w:p w14:paraId="48DA904E"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3DED5E8" w14:textId="77777777" w:rsidR="00340FDE" w:rsidRDefault="00000000">
      <w:pPr>
        <w:pStyle w:val="ListParagraph"/>
        <w:spacing w:before="60" w:after="60" w:line="312" w:lineRule="auto"/>
        <w:rPr>
          <w:sz w:val="26"/>
          <w:szCs w:val="26"/>
          <w:lang w:val="vi-VN"/>
        </w:rPr>
      </w:pPr>
      <w:r>
        <w:rPr>
          <w:sz w:val="26"/>
          <w:szCs w:val="26"/>
          <w:lang w:val="vi-VN"/>
        </w:rPr>
        <w:t>Sinh viên mặc đồng phục thể thao theo quy định.</w:t>
      </w:r>
    </w:p>
    <w:p w14:paraId="16C0E965" w14:textId="77777777" w:rsidR="00340FDE" w:rsidRDefault="00000000">
      <w:pPr>
        <w:pStyle w:val="ListParagraph"/>
        <w:spacing w:before="60" w:after="60" w:line="312" w:lineRule="auto"/>
        <w:rPr>
          <w:sz w:val="26"/>
          <w:szCs w:val="26"/>
          <w:lang w:val="vi-VN"/>
        </w:rPr>
      </w:pPr>
      <w:r>
        <w:rPr>
          <w:sz w:val="26"/>
          <w:szCs w:val="26"/>
          <w:lang w:val="vi-VN"/>
        </w:rPr>
        <w:t>Chuẩn bị dụng cụ phục vụ tập luyện.</w:t>
      </w:r>
    </w:p>
    <w:p w14:paraId="01C67F71" w14:textId="77777777" w:rsidR="00340FDE" w:rsidRDefault="00340FDE">
      <w:pPr>
        <w:pStyle w:val="Heading1"/>
        <w:spacing w:before="60" w:line="312" w:lineRule="auto"/>
        <w:rPr>
          <w:color w:val="auto"/>
          <w:sz w:val="26"/>
          <w:szCs w:val="26"/>
          <w:lang w:val="vi-VN"/>
        </w:rPr>
      </w:pPr>
    </w:p>
    <w:p w14:paraId="3713CAEC"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0D5C9469"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33B62E00"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69BBD01" w14:textId="77777777">
        <w:trPr>
          <w:jc w:val="center"/>
        </w:trPr>
        <w:tc>
          <w:tcPr>
            <w:tcW w:w="564" w:type="dxa"/>
            <w:tcBorders>
              <w:bottom w:val="single" w:sz="4" w:space="0" w:color="auto"/>
            </w:tcBorders>
          </w:tcPr>
          <w:p w14:paraId="6F0F9621"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3FF71E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39C1F6A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1201392"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EDAAA6F" w14:textId="77777777">
        <w:trPr>
          <w:jc w:val="center"/>
        </w:trPr>
        <w:tc>
          <w:tcPr>
            <w:tcW w:w="564" w:type="dxa"/>
            <w:vAlign w:val="center"/>
          </w:tcPr>
          <w:p w14:paraId="3FAE9798"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27FA7FF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500B9665" w14:textId="77777777" w:rsidR="00340FDE" w:rsidRDefault="00000000">
            <w:pPr>
              <w:pStyle w:val="Table"/>
              <w:spacing w:before="60" w:after="60" w:line="312" w:lineRule="auto"/>
              <w:rPr>
                <w:sz w:val="26"/>
                <w:szCs w:val="26"/>
                <w:lang w:val="vi-VN"/>
              </w:rPr>
            </w:pPr>
            <w:r>
              <w:rPr>
                <w:sz w:val="26"/>
                <w:szCs w:val="26"/>
                <w:lang w:val="nl-NL"/>
              </w:rPr>
              <w:t>- Số tiết tham dự học/tổng số tiết</w:t>
            </w:r>
            <w:r>
              <w:rPr>
                <w:sz w:val="26"/>
                <w:szCs w:val="26"/>
                <w:lang w:val="vi-VN"/>
              </w:rPr>
              <w:t>: 24/30</w:t>
            </w:r>
          </w:p>
        </w:tc>
        <w:tc>
          <w:tcPr>
            <w:tcW w:w="1260" w:type="dxa"/>
            <w:tcBorders>
              <w:bottom w:val="single" w:sz="4" w:space="0" w:color="auto"/>
            </w:tcBorders>
            <w:vAlign w:val="center"/>
          </w:tcPr>
          <w:p w14:paraId="679589F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9064C60" w14:textId="77777777">
        <w:trPr>
          <w:jc w:val="center"/>
        </w:trPr>
        <w:tc>
          <w:tcPr>
            <w:tcW w:w="564" w:type="dxa"/>
            <w:tcBorders>
              <w:top w:val="single" w:sz="4" w:space="0" w:color="auto"/>
            </w:tcBorders>
            <w:vAlign w:val="center"/>
          </w:tcPr>
          <w:p w14:paraId="55C95F2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29536A1A"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001A3D9E" w14:textId="77777777" w:rsidR="00340FDE" w:rsidRDefault="00000000">
            <w:pPr>
              <w:pStyle w:val="Table"/>
              <w:spacing w:before="60" w:after="60" w:line="312" w:lineRule="auto"/>
              <w:rPr>
                <w:sz w:val="26"/>
                <w:szCs w:val="26"/>
                <w:lang w:val="nl-NL"/>
              </w:rPr>
            </w:pPr>
            <w:r>
              <w:rPr>
                <w:sz w:val="26"/>
                <w:szCs w:val="26"/>
                <w:lang w:val="nl-NL"/>
              </w:rPr>
              <w:t>- Kiểm tra thực hành</w:t>
            </w:r>
          </w:p>
          <w:p w14:paraId="09BA8588" w14:textId="77777777" w:rsidR="00340FDE" w:rsidRDefault="00000000">
            <w:pPr>
              <w:pStyle w:val="Table"/>
              <w:spacing w:before="60" w:after="60" w:line="312" w:lineRule="auto"/>
              <w:rPr>
                <w:rFonts w:eastAsia="Arial"/>
                <w:sz w:val="26"/>
                <w:szCs w:val="26"/>
                <w:lang w:val="nl-NL"/>
              </w:rPr>
            </w:pPr>
            <w:r>
              <w:rPr>
                <w:sz w:val="26"/>
                <w:szCs w:val="26"/>
                <w:lang w:val="nl-NL"/>
              </w:rPr>
              <w:t xml:space="preserve">- Thực hiện các nhiệm vụ do giảng viên quy định </w:t>
            </w:r>
            <w:r>
              <w:rPr>
                <w:rFonts w:eastAsia="Arial"/>
                <w:sz w:val="26"/>
                <w:szCs w:val="26"/>
                <w:lang w:val="vi-VN"/>
              </w:rPr>
              <w:t xml:space="preserve"> </w:t>
            </w:r>
          </w:p>
          <w:p w14:paraId="53A16F8C" w14:textId="77777777" w:rsidR="00340FDE" w:rsidRDefault="00000000">
            <w:pPr>
              <w:pStyle w:val="Table"/>
              <w:spacing w:before="60" w:after="60" w:line="312" w:lineRule="auto"/>
              <w:rPr>
                <w:sz w:val="26"/>
                <w:szCs w:val="26"/>
                <w:lang w:val="vi-VN"/>
              </w:rPr>
            </w:pPr>
            <w:r>
              <w:rPr>
                <w:rFonts w:eastAsia="Arial"/>
                <w:sz w:val="26"/>
                <w:szCs w:val="26"/>
                <w:lang w:val="vi-VN"/>
              </w:rPr>
              <w:t>CLO1.</w:t>
            </w:r>
            <w:r>
              <w:rPr>
                <w:rFonts w:eastAsia="Arial"/>
                <w:sz w:val="26"/>
                <w:szCs w:val="26"/>
              </w:rPr>
              <w:t xml:space="preserve">1; </w:t>
            </w:r>
            <w:r>
              <w:rPr>
                <w:rFonts w:eastAsia="Arial"/>
                <w:sz w:val="26"/>
                <w:szCs w:val="26"/>
                <w:lang w:val="vi-VN"/>
              </w:rPr>
              <w:t>CLO1.</w:t>
            </w:r>
            <w:r>
              <w:rPr>
                <w:rFonts w:eastAsia="Arial"/>
                <w:sz w:val="26"/>
                <w:szCs w:val="26"/>
              </w:rPr>
              <w:t>2; CLO2.1; CLO2.2</w:t>
            </w:r>
            <w:r>
              <w:rPr>
                <w:rFonts w:eastAsia="Arial"/>
                <w:sz w:val="26"/>
                <w:szCs w:val="26"/>
                <w:lang w:val="vi-VN"/>
              </w:rPr>
              <w:t>; CLO3.1</w:t>
            </w:r>
          </w:p>
        </w:tc>
        <w:tc>
          <w:tcPr>
            <w:tcW w:w="1260" w:type="dxa"/>
            <w:tcBorders>
              <w:top w:val="single" w:sz="4" w:space="0" w:color="auto"/>
              <w:left w:val="single" w:sz="4" w:space="0" w:color="auto"/>
              <w:bottom w:val="single" w:sz="4" w:space="0" w:color="auto"/>
              <w:right w:val="single" w:sz="4" w:space="0" w:color="auto"/>
            </w:tcBorders>
            <w:vAlign w:val="center"/>
          </w:tcPr>
          <w:p w14:paraId="73413E77"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CD62BCC" w14:textId="77777777">
        <w:trPr>
          <w:jc w:val="center"/>
        </w:trPr>
        <w:tc>
          <w:tcPr>
            <w:tcW w:w="564" w:type="dxa"/>
            <w:vAlign w:val="center"/>
          </w:tcPr>
          <w:p w14:paraId="71ACBD23"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0AE0E5BF"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70DA97F1" w14:textId="77777777" w:rsidR="00340FDE" w:rsidRDefault="00000000">
            <w:pPr>
              <w:spacing w:after="60" w:line="312" w:lineRule="auto"/>
              <w:ind w:firstLine="0"/>
              <w:rPr>
                <w:sz w:val="26"/>
              </w:rPr>
            </w:pPr>
            <w:r>
              <w:rPr>
                <w:sz w:val="26"/>
              </w:rPr>
              <w:t>- Thi thực hành</w:t>
            </w:r>
          </w:p>
          <w:p w14:paraId="0D03E44D" w14:textId="77777777" w:rsidR="00340FDE" w:rsidRDefault="00000000">
            <w:pPr>
              <w:pStyle w:val="Table"/>
              <w:spacing w:before="60" w:after="60" w:line="312" w:lineRule="auto"/>
              <w:rPr>
                <w:sz w:val="26"/>
                <w:szCs w:val="26"/>
                <w:lang w:val="vi-VN"/>
              </w:rPr>
            </w:pPr>
            <w:r>
              <w:rPr>
                <w:rFonts w:eastAsia="Arial"/>
                <w:sz w:val="26"/>
                <w:szCs w:val="26"/>
                <w:lang w:val="vi-VN"/>
              </w:rPr>
              <w:t>CLO1.</w:t>
            </w:r>
            <w:r>
              <w:rPr>
                <w:rFonts w:eastAsia="Arial"/>
                <w:sz w:val="26"/>
                <w:szCs w:val="26"/>
              </w:rPr>
              <w:t>2; CLO2.1; CLO2.2.</w:t>
            </w:r>
          </w:p>
        </w:tc>
        <w:tc>
          <w:tcPr>
            <w:tcW w:w="1260" w:type="dxa"/>
          </w:tcPr>
          <w:p w14:paraId="695A193D" w14:textId="77777777" w:rsidR="00340FDE" w:rsidRDefault="00340FDE">
            <w:pPr>
              <w:pStyle w:val="Table"/>
              <w:spacing w:before="60" w:after="60" w:line="312" w:lineRule="auto"/>
              <w:jc w:val="center"/>
              <w:rPr>
                <w:sz w:val="26"/>
                <w:szCs w:val="26"/>
                <w:lang w:val="vi-VN"/>
              </w:rPr>
            </w:pPr>
          </w:p>
          <w:p w14:paraId="40872D0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F5AFFEF" w14:textId="77777777" w:rsidR="00340FDE" w:rsidRDefault="00000000">
      <w:pPr>
        <w:spacing w:after="60" w:line="312" w:lineRule="auto"/>
        <w:ind w:firstLine="0"/>
        <w:rPr>
          <w:b/>
          <w:sz w:val="26"/>
        </w:rPr>
      </w:pPr>
      <w:r>
        <w:rPr>
          <w:b/>
          <w:sz w:val="26"/>
        </w:rPr>
        <w:t>9. 2. Cách tính điểm:</w:t>
      </w:r>
    </w:p>
    <w:p w14:paraId="411950F6" w14:textId="77777777" w:rsidR="00340FDE" w:rsidRDefault="00000000">
      <w:pPr>
        <w:shd w:val="clear" w:color="auto" w:fill="FFFFFF"/>
        <w:spacing w:after="60" w:line="312" w:lineRule="auto"/>
        <w:jc w:val="left"/>
        <w:rPr>
          <w:sz w:val="26"/>
        </w:rPr>
      </w:pPr>
      <w:r>
        <w:rPr>
          <w:b/>
          <w:bCs/>
          <w:iCs/>
          <w:sz w:val="26"/>
        </w:rPr>
        <w:t>9.2.1. Điểm chuyên cần:</w:t>
      </w:r>
      <w:r>
        <w:rPr>
          <w:sz w:val="26"/>
        </w:rPr>
        <w:t> </w:t>
      </w:r>
      <w:r>
        <w:rPr>
          <w:b/>
          <w:sz w:val="26"/>
        </w:rPr>
        <w:t>10 %</w:t>
      </w:r>
    </w:p>
    <w:p w14:paraId="0343BEBE" w14:textId="77777777" w:rsidR="00340FDE" w:rsidRDefault="00000000">
      <w:pPr>
        <w:shd w:val="clear" w:color="auto" w:fill="FFFFFF"/>
        <w:spacing w:after="60" w:line="312" w:lineRule="auto"/>
        <w:jc w:val="left"/>
        <w:rPr>
          <w:sz w:val="26"/>
        </w:rPr>
      </w:pPr>
      <w:r>
        <w:rPr>
          <w:sz w:val="26"/>
        </w:rPr>
        <w:t>- Tham gia đầy đủ các buổi học chính khóa</w:t>
      </w:r>
    </w:p>
    <w:p w14:paraId="58F93C8A" w14:textId="77777777" w:rsidR="00340FDE" w:rsidRDefault="00000000">
      <w:pPr>
        <w:shd w:val="clear" w:color="auto" w:fill="FFFFFF"/>
        <w:spacing w:after="60" w:line="312" w:lineRule="auto"/>
        <w:jc w:val="left"/>
        <w:rPr>
          <w:sz w:val="26"/>
        </w:rPr>
      </w:pPr>
      <w:r>
        <w:rPr>
          <w:sz w:val="26"/>
        </w:rPr>
        <w:t>- Đầy đủ trang phục tập luyện</w:t>
      </w:r>
    </w:p>
    <w:p w14:paraId="6C9458D8" w14:textId="77777777" w:rsidR="00340FDE" w:rsidRDefault="00000000">
      <w:pPr>
        <w:shd w:val="clear" w:color="auto" w:fill="FFFFFF"/>
        <w:spacing w:after="60" w:line="312" w:lineRule="auto"/>
        <w:jc w:val="left"/>
        <w:rPr>
          <w:sz w:val="26"/>
        </w:rPr>
      </w:pPr>
      <w:r>
        <w:rPr>
          <w:sz w:val="26"/>
        </w:rPr>
        <w:t>- Nghiêm túc, tích cực luyện tập trong giờ học chính khóa.</w:t>
      </w:r>
    </w:p>
    <w:p w14:paraId="122137BB" w14:textId="77777777" w:rsidR="00340FDE" w:rsidRDefault="00000000">
      <w:pPr>
        <w:shd w:val="clear" w:color="auto" w:fill="FFFFFF"/>
        <w:spacing w:after="60" w:line="312" w:lineRule="auto"/>
        <w:jc w:val="left"/>
        <w:rPr>
          <w:b/>
          <w:sz w:val="26"/>
        </w:rPr>
      </w:pPr>
      <w:r>
        <w:rPr>
          <w:b/>
          <w:bCs/>
          <w:iCs/>
          <w:sz w:val="26"/>
        </w:rPr>
        <w:t>9.2.2. Kiểm tra định kỳ: </w:t>
      </w:r>
      <w:r>
        <w:rPr>
          <w:b/>
          <w:sz w:val="26"/>
        </w:rPr>
        <w:t>30%</w:t>
      </w:r>
    </w:p>
    <w:p w14:paraId="1F63ABB8" w14:textId="77777777" w:rsidR="00340FDE" w:rsidRDefault="00000000">
      <w:pPr>
        <w:shd w:val="clear" w:color="auto" w:fill="FFFFFF"/>
        <w:spacing w:after="60" w:line="312" w:lineRule="auto"/>
        <w:jc w:val="left"/>
        <w:rPr>
          <w:sz w:val="26"/>
        </w:rPr>
      </w:pPr>
      <w:r>
        <w:rPr>
          <w:sz w:val="26"/>
        </w:rPr>
        <w:t>- Nội dung: Kiểm tra kỹ thuật dẫn bóng qua cọc lên rổ, ném rổ 5 lần.</w:t>
      </w:r>
    </w:p>
    <w:p w14:paraId="4DBF80D1" w14:textId="77777777" w:rsidR="00340FDE" w:rsidRDefault="00000000">
      <w:pPr>
        <w:shd w:val="clear" w:color="auto" w:fill="FFFFFF"/>
        <w:spacing w:after="60" w:line="312" w:lineRule="auto"/>
        <w:jc w:val="left"/>
        <w:rPr>
          <w:sz w:val="26"/>
        </w:rPr>
      </w:pPr>
      <w:r>
        <w:rPr>
          <w:sz w:val="26"/>
        </w:rPr>
        <w:t>- Hình thức: Kiểm tra thực hành.</w:t>
      </w:r>
    </w:p>
    <w:p w14:paraId="46BDBD00" w14:textId="77777777" w:rsidR="00340FDE" w:rsidRDefault="00000000">
      <w:pPr>
        <w:shd w:val="clear" w:color="auto" w:fill="FFFFFF"/>
        <w:spacing w:after="60" w:line="312" w:lineRule="auto"/>
        <w:jc w:val="left"/>
        <w:rPr>
          <w:b/>
          <w:sz w:val="26"/>
        </w:rPr>
      </w:pPr>
      <w:r>
        <w:rPr>
          <w:b/>
          <w:bCs/>
          <w:iCs/>
          <w:sz w:val="26"/>
        </w:rPr>
        <w:t>9.2.3. Thi kết thúc môn: </w:t>
      </w:r>
      <w:r>
        <w:rPr>
          <w:b/>
          <w:sz w:val="26"/>
        </w:rPr>
        <w:t>60%</w:t>
      </w:r>
    </w:p>
    <w:p w14:paraId="78087220" w14:textId="77777777" w:rsidR="00340FDE" w:rsidRDefault="00000000">
      <w:pPr>
        <w:shd w:val="clear" w:color="auto" w:fill="FFFFFF"/>
        <w:spacing w:after="60" w:line="312" w:lineRule="auto"/>
        <w:jc w:val="left"/>
        <w:rPr>
          <w:sz w:val="26"/>
        </w:rPr>
      </w:pPr>
      <w:r>
        <w:rPr>
          <w:sz w:val="26"/>
        </w:rPr>
        <w:t>- Nội dung: Thực hiện kỹ thuật tại chỗ ném rổ (5 lần)</w:t>
      </w:r>
    </w:p>
    <w:p w14:paraId="770F409D" w14:textId="77777777" w:rsidR="00340FDE" w:rsidRDefault="00000000">
      <w:pPr>
        <w:shd w:val="clear" w:color="auto" w:fill="FFFFFF"/>
        <w:spacing w:after="60" w:line="312" w:lineRule="auto"/>
        <w:jc w:val="left"/>
        <w:rPr>
          <w:sz w:val="26"/>
        </w:rPr>
      </w:pPr>
      <w:r>
        <w:rPr>
          <w:sz w:val="26"/>
        </w:rPr>
        <w:t>- Hình thức thi: Thực hành</w:t>
      </w:r>
    </w:p>
    <w:tbl>
      <w:tblPr>
        <w:tblW w:w="9449"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73"/>
        <w:gridCol w:w="3462"/>
        <w:gridCol w:w="4314"/>
      </w:tblGrid>
      <w:tr w:rsidR="00340FDE" w14:paraId="22F36C02" w14:textId="77777777">
        <w:trPr>
          <w:trHeight w:val="296"/>
        </w:trPr>
        <w:tc>
          <w:tcPr>
            <w:tcW w:w="1673" w:type="dxa"/>
            <w:tcBorders>
              <w:top w:val="single" w:sz="4" w:space="0" w:color="auto"/>
              <w:bottom w:val="single" w:sz="4" w:space="0" w:color="auto"/>
            </w:tcBorders>
            <w:shd w:val="clear" w:color="auto" w:fill="FFFFFF"/>
            <w:vAlign w:val="center"/>
          </w:tcPr>
          <w:p w14:paraId="1F2EC524" w14:textId="77777777" w:rsidR="00340FDE" w:rsidRDefault="00000000">
            <w:pPr>
              <w:spacing w:after="60" w:line="312" w:lineRule="auto"/>
              <w:ind w:firstLine="0"/>
              <w:jc w:val="center"/>
              <w:rPr>
                <w:sz w:val="26"/>
              </w:rPr>
            </w:pPr>
            <w:r>
              <w:rPr>
                <w:b/>
                <w:bCs/>
                <w:sz w:val="26"/>
              </w:rPr>
              <w:t>MỨC ĐIỂM</w:t>
            </w:r>
          </w:p>
        </w:tc>
        <w:tc>
          <w:tcPr>
            <w:tcW w:w="3462" w:type="dxa"/>
            <w:tcBorders>
              <w:top w:val="single" w:sz="4" w:space="0" w:color="auto"/>
              <w:bottom w:val="single" w:sz="4" w:space="0" w:color="auto"/>
            </w:tcBorders>
            <w:shd w:val="clear" w:color="auto" w:fill="FFFFFF"/>
            <w:vAlign w:val="center"/>
          </w:tcPr>
          <w:p w14:paraId="604DC487" w14:textId="77777777" w:rsidR="00340FDE" w:rsidRDefault="00000000">
            <w:pPr>
              <w:spacing w:after="60" w:line="312" w:lineRule="auto"/>
              <w:rPr>
                <w:sz w:val="26"/>
              </w:rPr>
            </w:pPr>
            <w:r>
              <w:rPr>
                <w:b/>
                <w:bCs/>
                <w:sz w:val="26"/>
              </w:rPr>
              <w:t>KẾT QUẢ THỰC HIỆN</w:t>
            </w:r>
          </w:p>
        </w:tc>
        <w:tc>
          <w:tcPr>
            <w:tcW w:w="4314" w:type="dxa"/>
            <w:tcBorders>
              <w:top w:val="single" w:sz="4" w:space="0" w:color="auto"/>
              <w:bottom w:val="single" w:sz="4" w:space="0" w:color="auto"/>
            </w:tcBorders>
            <w:shd w:val="clear" w:color="auto" w:fill="FFFFFF"/>
            <w:vAlign w:val="center"/>
          </w:tcPr>
          <w:p w14:paraId="22794FB4" w14:textId="77777777" w:rsidR="00340FDE" w:rsidRDefault="00000000">
            <w:pPr>
              <w:spacing w:after="60" w:line="312" w:lineRule="auto"/>
              <w:jc w:val="center"/>
              <w:rPr>
                <w:sz w:val="26"/>
              </w:rPr>
            </w:pPr>
            <w:r>
              <w:rPr>
                <w:b/>
                <w:bCs/>
                <w:sz w:val="26"/>
              </w:rPr>
              <w:t>GHI CHÚ</w:t>
            </w:r>
          </w:p>
        </w:tc>
      </w:tr>
      <w:tr w:rsidR="00340FDE" w14:paraId="703FAE26" w14:textId="77777777">
        <w:trPr>
          <w:trHeight w:val="413"/>
        </w:trPr>
        <w:tc>
          <w:tcPr>
            <w:tcW w:w="1673" w:type="dxa"/>
            <w:tcBorders>
              <w:top w:val="single" w:sz="4" w:space="0" w:color="auto"/>
              <w:bottom w:val="single" w:sz="4" w:space="0" w:color="auto"/>
            </w:tcBorders>
            <w:shd w:val="clear" w:color="auto" w:fill="FFFFFF"/>
          </w:tcPr>
          <w:p w14:paraId="6F83445E" w14:textId="77777777" w:rsidR="00340FDE" w:rsidRDefault="00000000">
            <w:pPr>
              <w:spacing w:after="60" w:line="312" w:lineRule="auto"/>
              <w:ind w:firstLine="0"/>
              <w:rPr>
                <w:sz w:val="26"/>
              </w:rPr>
            </w:pPr>
            <w:r>
              <w:rPr>
                <w:sz w:val="26"/>
              </w:rPr>
              <w:lastRenderedPageBreak/>
              <w:t xml:space="preserve">             2</w:t>
            </w:r>
          </w:p>
        </w:tc>
        <w:tc>
          <w:tcPr>
            <w:tcW w:w="3462" w:type="dxa"/>
            <w:tcBorders>
              <w:top w:val="single" w:sz="4" w:space="0" w:color="auto"/>
              <w:bottom w:val="single" w:sz="4" w:space="0" w:color="auto"/>
            </w:tcBorders>
            <w:shd w:val="clear" w:color="auto" w:fill="FFFFFF"/>
            <w:vAlign w:val="center"/>
          </w:tcPr>
          <w:p w14:paraId="19E2BA78" w14:textId="77777777" w:rsidR="00340FDE" w:rsidRDefault="00000000">
            <w:pPr>
              <w:spacing w:after="60" w:line="312" w:lineRule="auto"/>
              <w:ind w:firstLine="0"/>
              <w:jc w:val="left"/>
              <w:rPr>
                <w:sz w:val="26"/>
              </w:rPr>
            </w:pPr>
            <w:r>
              <w:rPr>
                <w:sz w:val="26"/>
              </w:rPr>
              <w:t xml:space="preserve">          Thực hiện được 1 quả</w:t>
            </w:r>
          </w:p>
        </w:tc>
        <w:tc>
          <w:tcPr>
            <w:tcW w:w="4314" w:type="dxa"/>
            <w:vMerge w:val="restart"/>
            <w:tcBorders>
              <w:top w:val="single" w:sz="4" w:space="0" w:color="auto"/>
            </w:tcBorders>
            <w:shd w:val="clear" w:color="auto" w:fill="FFFFFF"/>
            <w:vAlign w:val="center"/>
          </w:tcPr>
          <w:p w14:paraId="2A184BDC" w14:textId="77777777" w:rsidR="00340FDE" w:rsidRDefault="00000000">
            <w:pPr>
              <w:spacing w:after="60" w:line="312" w:lineRule="auto"/>
              <w:ind w:firstLine="0"/>
              <w:jc w:val="left"/>
              <w:rPr>
                <w:sz w:val="26"/>
              </w:rPr>
            </w:pPr>
            <w:r>
              <w:rPr>
                <w:sz w:val="26"/>
              </w:rPr>
              <w:t xml:space="preserve"> - Mỗi quả thực hiện đúng luật, đúng kỹ thuật vào rổ được tính 2 điểm.</w:t>
            </w:r>
          </w:p>
          <w:p w14:paraId="01230E98" w14:textId="77777777" w:rsidR="00340FDE" w:rsidRDefault="00000000">
            <w:pPr>
              <w:spacing w:after="60" w:line="312" w:lineRule="auto"/>
              <w:ind w:firstLine="0"/>
              <w:jc w:val="left"/>
              <w:rPr>
                <w:sz w:val="26"/>
              </w:rPr>
            </w:pPr>
            <w:r>
              <w:rPr>
                <w:sz w:val="26"/>
              </w:rPr>
              <w:t xml:space="preserve"> - Thực hiện sai luật (phạm lỗi), không vào rổ không được tính điểm.</w:t>
            </w:r>
          </w:p>
          <w:p w14:paraId="38F37E43" w14:textId="77777777" w:rsidR="00340FDE" w:rsidRDefault="00000000">
            <w:pPr>
              <w:spacing w:after="60" w:line="312" w:lineRule="auto"/>
              <w:ind w:firstLine="0"/>
              <w:jc w:val="left"/>
              <w:rPr>
                <w:sz w:val="26"/>
              </w:rPr>
            </w:pPr>
            <w:r>
              <w:rPr>
                <w:sz w:val="26"/>
              </w:rPr>
              <w:t xml:space="preserve"> - Tư thế chuẩn bị sai trừ 0,5 điểm, tiếp xúc bóng sai trừ 0,5 điểm,</w:t>
            </w:r>
          </w:p>
        </w:tc>
      </w:tr>
      <w:tr w:rsidR="00340FDE" w14:paraId="666F45D5" w14:textId="77777777">
        <w:trPr>
          <w:trHeight w:val="390"/>
        </w:trPr>
        <w:tc>
          <w:tcPr>
            <w:tcW w:w="1673" w:type="dxa"/>
            <w:tcBorders>
              <w:top w:val="single" w:sz="4" w:space="0" w:color="auto"/>
              <w:bottom w:val="single" w:sz="4" w:space="0" w:color="auto"/>
            </w:tcBorders>
            <w:shd w:val="clear" w:color="auto" w:fill="FFFFFF"/>
          </w:tcPr>
          <w:p w14:paraId="5608DCFE" w14:textId="77777777" w:rsidR="00340FDE" w:rsidRDefault="00000000">
            <w:pPr>
              <w:spacing w:after="60" w:line="312" w:lineRule="auto"/>
              <w:jc w:val="left"/>
              <w:rPr>
                <w:sz w:val="26"/>
              </w:rPr>
            </w:pPr>
            <w:r>
              <w:rPr>
                <w:sz w:val="26"/>
              </w:rPr>
              <w:t xml:space="preserve">   4</w:t>
            </w:r>
          </w:p>
        </w:tc>
        <w:tc>
          <w:tcPr>
            <w:tcW w:w="3462" w:type="dxa"/>
            <w:tcBorders>
              <w:top w:val="single" w:sz="4" w:space="0" w:color="auto"/>
              <w:bottom w:val="single" w:sz="4" w:space="0" w:color="auto"/>
            </w:tcBorders>
            <w:shd w:val="clear" w:color="auto" w:fill="FFFFFF"/>
            <w:vAlign w:val="center"/>
          </w:tcPr>
          <w:p w14:paraId="2D12D969" w14:textId="77777777" w:rsidR="00340FDE" w:rsidRDefault="00000000">
            <w:pPr>
              <w:spacing w:after="60" w:line="312" w:lineRule="auto"/>
              <w:jc w:val="left"/>
              <w:rPr>
                <w:sz w:val="26"/>
              </w:rPr>
            </w:pPr>
            <w:r>
              <w:rPr>
                <w:sz w:val="26"/>
              </w:rPr>
              <w:t>Thực hiện được 2 quả</w:t>
            </w:r>
          </w:p>
        </w:tc>
        <w:tc>
          <w:tcPr>
            <w:tcW w:w="4314" w:type="dxa"/>
            <w:vMerge/>
            <w:shd w:val="clear" w:color="auto" w:fill="FFFFFF"/>
            <w:vAlign w:val="center"/>
          </w:tcPr>
          <w:p w14:paraId="472B6284" w14:textId="77777777" w:rsidR="00340FDE" w:rsidRDefault="00340FDE">
            <w:pPr>
              <w:spacing w:after="60" w:line="312" w:lineRule="auto"/>
              <w:jc w:val="left"/>
              <w:rPr>
                <w:sz w:val="26"/>
              </w:rPr>
            </w:pPr>
          </w:p>
        </w:tc>
      </w:tr>
      <w:tr w:rsidR="00340FDE" w14:paraId="614387DF" w14:textId="77777777">
        <w:trPr>
          <w:trHeight w:val="358"/>
        </w:trPr>
        <w:tc>
          <w:tcPr>
            <w:tcW w:w="1673" w:type="dxa"/>
            <w:tcBorders>
              <w:top w:val="single" w:sz="4" w:space="0" w:color="auto"/>
              <w:bottom w:val="single" w:sz="4" w:space="0" w:color="auto"/>
            </w:tcBorders>
            <w:shd w:val="clear" w:color="auto" w:fill="FFFFFF"/>
          </w:tcPr>
          <w:p w14:paraId="55D6DB16" w14:textId="77777777" w:rsidR="00340FDE" w:rsidRDefault="00000000">
            <w:pPr>
              <w:spacing w:after="60" w:line="312" w:lineRule="auto"/>
              <w:jc w:val="left"/>
              <w:rPr>
                <w:sz w:val="26"/>
              </w:rPr>
            </w:pPr>
            <w:r>
              <w:rPr>
                <w:sz w:val="26"/>
              </w:rPr>
              <w:t xml:space="preserve">   6</w:t>
            </w:r>
          </w:p>
        </w:tc>
        <w:tc>
          <w:tcPr>
            <w:tcW w:w="3462" w:type="dxa"/>
            <w:tcBorders>
              <w:top w:val="single" w:sz="4" w:space="0" w:color="auto"/>
              <w:bottom w:val="single" w:sz="4" w:space="0" w:color="auto"/>
            </w:tcBorders>
            <w:shd w:val="clear" w:color="auto" w:fill="FFFFFF"/>
            <w:vAlign w:val="center"/>
          </w:tcPr>
          <w:p w14:paraId="2E9FCB9C" w14:textId="77777777" w:rsidR="00340FDE" w:rsidRDefault="00000000">
            <w:pPr>
              <w:spacing w:after="60" w:line="312" w:lineRule="auto"/>
              <w:jc w:val="left"/>
              <w:rPr>
                <w:sz w:val="26"/>
              </w:rPr>
            </w:pPr>
            <w:r>
              <w:rPr>
                <w:sz w:val="26"/>
              </w:rPr>
              <w:t>Thực hiện được 3 quả</w:t>
            </w:r>
          </w:p>
        </w:tc>
        <w:tc>
          <w:tcPr>
            <w:tcW w:w="4314" w:type="dxa"/>
            <w:vMerge/>
            <w:shd w:val="clear" w:color="auto" w:fill="FFFFFF"/>
            <w:vAlign w:val="center"/>
          </w:tcPr>
          <w:p w14:paraId="4352F9BC" w14:textId="77777777" w:rsidR="00340FDE" w:rsidRDefault="00340FDE">
            <w:pPr>
              <w:spacing w:after="60" w:line="312" w:lineRule="auto"/>
              <w:jc w:val="left"/>
              <w:rPr>
                <w:sz w:val="26"/>
              </w:rPr>
            </w:pPr>
          </w:p>
        </w:tc>
      </w:tr>
      <w:tr w:rsidR="00340FDE" w14:paraId="53A8CFDF" w14:textId="77777777">
        <w:trPr>
          <w:trHeight w:val="398"/>
        </w:trPr>
        <w:tc>
          <w:tcPr>
            <w:tcW w:w="1673" w:type="dxa"/>
            <w:tcBorders>
              <w:top w:val="single" w:sz="4" w:space="0" w:color="auto"/>
              <w:bottom w:val="single" w:sz="4" w:space="0" w:color="auto"/>
            </w:tcBorders>
            <w:shd w:val="clear" w:color="auto" w:fill="FFFFFF"/>
          </w:tcPr>
          <w:p w14:paraId="76C06966" w14:textId="77777777" w:rsidR="00340FDE" w:rsidRDefault="00000000">
            <w:pPr>
              <w:spacing w:after="60" w:line="312" w:lineRule="auto"/>
              <w:jc w:val="left"/>
              <w:rPr>
                <w:sz w:val="26"/>
              </w:rPr>
            </w:pPr>
            <w:r>
              <w:rPr>
                <w:sz w:val="26"/>
              </w:rPr>
              <w:t xml:space="preserve">   8</w:t>
            </w:r>
          </w:p>
        </w:tc>
        <w:tc>
          <w:tcPr>
            <w:tcW w:w="3462" w:type="dxa"/>
            <w:tcBorders>
              <w:top w:val="single" w:sz="4" w:space="0" w:color="auto"/>
              <w:bottom w:val="single" w:sz="4" w:space="0" w:color="auto"/>
            </w:tcBorders>
            <w:shd w:val="clear" w:color="auto" w:fill="FFFFFF"/>
            <w:vAlign w:val="center"/>
          </w:tcPr>
          <w:p w14:paraId="4E9863C4" w14:textId="77777777" w:rsidR="00340FDE" w:rsidRDefault="00000000">
            <w:pPr>
              <w:spacing w:after="60" w:line="312" w:lineRule="auto"/>
              <w:jc w:val="left"/>
              <w:rPr>
                <w:sz w:val="26"/>
              </w:rPr>
            </w:pPr>
            <w:r>
              <w:rPr>
                <w:sz w:val="26"/>
              </w:rPr>
              <w:t>Thực hiện được 4 quả</w:t>
            </w:r>
          </w:p>
        </w:tc>
        <w:tc>
          <w:tcPr>
            <w:tcW w:w="4314" w:type="dxa"/>
            <w:vMerge/>
            <w:shd w:val="clear" w:color="auto" w:fill="FFFFFF"/>
            <w:vAlign w:val="center"/>
          </w:tcPr>
          <w:p w14:paraId="47383DD4" w14:textId="77777777" w:rsidR="00340FDE" w:rsidRDefault="00340FDE">
            <w:pPr>
              <w:spacing w:after="60" w:line="312" w:lineRule="auto"/>
              <w:jc w:val="left"/>
              <w:rPr>
                <w:sz w:val="26"/>
              </w:rPr>
            </w:pPr>
          </w:p>
        </w:tc>
      </w:tr>
      <w:tr w:rsidR="00340FDE" w14:paraId="0BA299FA" w14:textId="77777777">
        <w:trPr>
          <w:trHeight w:val="390"/>
        </w:trPr>
        <w:tc>
          <w:tcPr>
            <w:tcW w:w="1673" w:type="dxa"/>
            <w:tcBorders>
              <w:top w:val="single" w:sz="4" w:space="0" w:color="auto"/>
            </w:tcBorders>
            <w:shd w:val="clear" w:color="auto" w:fill="FFFFFF"/>
          </w:tcPr>
          <w:p w14:paraId="0E3B8065" w14:textId="77777777" w:rsidR="00340FDE" w:rsidRDefault="00000000">
            <w:pPr>
              <w:spacing w:after="60" w:line="312" w:lineRule="auto"/>
              <w:jc w:val="left"/>
              <w:rPr>
                <w:sz w:val="26"/>
              </w:rPr>
            </w:pPr>
            <w:r>
              <w:rPr>
                <w:sz w:val="26"/>
              </w:rPr>
              <w:t xml:space="preserve">   10</w:t>
            </w:r>
          </w:p>
        </w:tc>
        <w:tc>
          <w:tcPr>
            <w:tcW w:w="3462" w:type="dxa"/>
            <w:tcBorders>
              <w:top w:val="single" w:sz="4" w:space="0" w:color="auto"/>
            </w:tcBorders>
            <w:shd w:val="clear" w:color="auto" w:fill="FFFFFF"/>
            <w:vAlign w:val="center"/>
          </w:tcPr>
          <w:p w14:paraId="1BB96920" w14:textId="77777777" w:rsidR="00340FDE" w:rsidRDefault="00000000">
            <w:pPr>
              <w:spacing w:after="60" w:line="312" w:lineRule="auto"/>
              <w:jc w:val="left"/>
              <w:rPr>
                <w:sz w:val="26"/>
              </w:rPr>
            </w:pPr>
            <w:r>
              <w:rPr>
                <w:sz w:val="26"/>
              </w:rPr>
              <w:t>Thực hiện được 5 quả</w:t>
            </w:r>
          </w:p>
        </w:tc>
        <w:tc>
          <w:tcPr>
            <w:tcW w:w="4314" w:type="dxa"/>
            <w:vMerge/>
            <w:shd w:val="clear" w:color="auto" w:fill="FFFFFF"/>
            <w:vAlign w:val="center"/>
          </w:tcPr>
          <w:p w14:paraId="3302C093" w14:textId="77777777" w:rsidR="00340FDE" w:rsidRDefault="00340FDE">
            <w:pPr>
              <w:spacing w:after="60" w:line="312" w:lineRule="auto"/>
              <w:jc w:val="left"/>
              <w:rPr>
                <w:sz w:val="26"/>
              </w:rPr>
            </w:pPr>
          </w:p>
        </w:tc>
      </w:tr>
    </w:tbl>
    <w:p w14:paraId="77F9C5BD" w14:textId="77777777" w:rsidR="00340FDE" w:rsidRDefault="00340FDE">
      <w:pPr>
        <w:pStyle w:val="Heading1"/>
        <w:spacing w:before="60" w:line="312" w:lineRule="auto"/>
        <w:contextualSpacing/>
        <w:rPr>
          <w:color w:val="auto"/>
          <w:sz w:val="26"/>
          <w:szCs w:val="26"/>
        </w:rPr>
      </w:pPr>
    </w:p>
    <w:p w14:paraId="4423CD29" w14:textId="77777777" w:rsidR="00340FDE" w:rsidRDefault="00000000">
      <w:pPr>
        <w:pStyle w:val="Heading1"/>
        <w:spacing w:before="60" w:line="312" w:lineRule="auto"/>
        <w:contextualSpacing/>
        <w:rPr>
          <w:color w:val="auto"/>
          <w:sz w:val="26"/>
          <w:szCs w:val="26"/>
        </w:rPr>
      </w:pPr>
      <w:r>
        <w:rPr>
          <w:color w:val="auto"/>
          <w:sz w:val="26"/>
          <w:szCs w:val="26"/>
        </w:rPr>
        <w:t>10. Tài liệu học tập</w:t>
      </w:r>
    </w:p>
    <w:p w14:paraId="2C826E25" w14:textId="77777777" w:rsidR="00340FDE" w:rsidRDefault="00000000">
      <w:pPr>
        <w:spacing w:after="60" w:line="312" w:lineRule="auto"/>
        <w:ind w:firstLine="0"/>
        <w:contextualSpacing/>
        <w:rPr>
          <w:sz w:val="26"/>
        </w:rPr>
      </w:pPr>
      <w:r>
        <w:rPr>
          <w:b/>
          <w:sz w:val="26"/>
        </w:rPr>
        <w:t>10.1 Tài liệu chính</w:t>
      </w:r>
    </w:p>
    <w:p w14:paraId="22C84986" w14:textId="77777777" w:rsidR="00340FDE" w:rsidRDefault="00000000">
      <w:pPr>
        <w:spacing w:after="60" w:line="312" w:lineRule="auto"/>
        <w:ind w:firstLine="0"/>
        <w:rPr>
          <w:sz w:val="26"/>
        </w:rPr>
      </w:pPr>
      <w:r>
        <w:rPr>
          <w:sz w:val="26"/>
        </w:rPr>
        <w:t>[1] ThS. Hoàng Công Minh; ThS. Lê Anh Thơ. Đề cương chi tiết bài giảng môn Giáo dục thể chất 2 (Bóng rổ 1), Trường Đại học Sư phạm Kỹ thuật Vinh năm 2023.</w:t>
      </w:r>
    </w:p>
    <w:p w14:paraId="78B9697A" w14:textId="77777777" w:rsidR="00340FDE" w:rsidRDefault="00000000">
      <w:pPr>
        <w:spacing w:after="60" w:line="312" w:lineRule="auto"/>
        <w:ind w:firstLine="0"/>
        <w:contextualSpacing/>
        <w:rPr>
          <w:sz w:val="26"/>
        </w:rPr>
      </w:pPr>
      <w:r>
        <w:rPr>
          <w:b/>
          <w:sz w:val="26"/>
        </w:rPr>
        <w:t>10.2 Tài liệu tham khảo</w:t>
      </w:r>
    </w:p>
    <w:tbl>
      <w:tblPr>
        <w:tblW w:w="5000" w:type="pct"/>
        <w:tblLook w:val="04A0" w:firstRow="1" w:lastRow="0" w:firstColumn="1" w:lastColumn="0" w:noHBand="0" w:noVBand="1"/>
      </w:tblPr>
      <w:tblGrid>
        <w:gridCol w:w="3984"/>
        <w:gridCol w:w="4785"/>
        <w:gridCol w:w="303"/>
      </w:tblGrid>
      <w:tr w:rsidR="00340FDE" w14:paraId="0FB8727D" w14:textId="77777777">
        <w:trPr>
          <w:gridAfter w:val="1"/>
          <w:wAfter w:w="167" w:type="pct"/>
        </w:trPr>
        <w:tc>
          <w:tcPr>
            <w:tcW w:w="4833" w:type="pct"/>
            <w:gridSpan w:val="2"/>
          </w:tcPr>
          <w:p w14:paraId="7C105851" w14:textId="77777777" w:rsidR="00340FDE" w:rsidRDefault="00000000">
            <w:pPr>
              <w:widowControl w:val="0"/>
              <w:tabs>
                <w:tab w:val="left" w:pos="1237"/>
              </w:tabs>
              <w:autoSpaceDE w:val="0"/>
              <w:autoSpaceDN w:val="0"/>
              <w:spacing w:after="60" w:line="312" w:lineRule="auto"/>
              <w:ind w:firstLine="0"/>
              <w:rPr>
                <w:sz w:val="26"/>
              </w:rPr>
            </w:pPr>
            <w:r>
              <w:rPr>
                <w:sz w:val="26"/>
              </w:rPr>
              <w:t>[2]. TS Nguyễn Ngọc Hải; Giáo trình bóng rổ, NXB Đại học Quốc gia Thành Phố Hồ Chí Minh, năm 2016.</w:t>
            </w:r>
          </w:p>
          <w:p w14:paraId="1A1903F4"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074"/>
              <w:gridCol w:w="750"/>
              <w:gridCol w:w="750"/>
              <w:gridCol w:w="750"/>
              <w:gridCol w:w="1656"/>
            </w:tblGrid>
            <w:tr w:rsidR="00340FDE" w:rsidRPr="0055344B" w14:paraId="642170B4" w14:textId="77777777">
              <w:trPr>
                <w:trHeight w:val="282"/>
                <w:tblHeader/>
              </w:trPr>
              <w:tc>
                <w:tcPr>
                  <w:tcW w:w="0" w:type="auto"/>
                  <w:vAlign w:val="center"/>
                </w:tcPr>
                <w:p w14:paraId="4CB96A1A" w14:textId="77777777" w:rsidR="00340FDE" w:rsidRDefault="00000000">
                  <w:pPr>
                    <w:spacing w:after="60" w:line="312" w:lineRule="auto"/>
                    <w:ind w:firstLine="0"/>
                    <w:jc w:val="center"/>
                    <w:rPr>
                      <w:b/>
                      <w:sz w:val="26"/>
                      <w:lang w:val="nl-NL"/>
                    </w:rPr>
                  </w:pPr>
                  <w:r>
                    <w:rPr>
                      <w:b/>
                      <w:sz w:val="26"/>
                      <w:lang w:val="nl-NL"/>
                    </w:rPr>
                    <w:t>TT</w:t>
                  </w:r>
                </w:p>
              </w:tc>
              <w:tc>
                <w:tcPr>
                  <w:tcW w:w="4252" w:type="dxa"/>
                  <w:vAlign w:val="center"/>
                </w:tcPr>
                <w:p w14:paraId="002845B6" w14:textId="77777777" w:rsidR="00340FDE" w:rsidRDefault="00000000">
                  <w:pPr>
                    <w:spacing w:after="60" w:line="312" w:lineRule="auto"/>
                    <w:ind w:firstLine="0"/>
                    <w:jc w:val="center"/>
                    <w:rPr>
                      <w:b/>
                      <w:sz w:val="26"/>
                      <w:lang w:val="nl-NL"/>
                    </w:rPr>
                  </w:pPr>
                  <w:r>
                    <w:rPr>
                      <w:b/>
                      <w:sz w:val="26"/>
                      <w:lang w:val="nl-NL"/>
                    </w:rPr>
                    <w:t>Nội dung tự học</w:t>
                  </w:r>
                </w:p>
              </w:tc>
              <w:tc>
                <w:tcPr>
                  <w:tcW w:w="737" w:type="dxa"/>
                  <w:vAlign w:val="center"/>
                </w:tcPr>
                <w:p w14:paraId="2406F790" w14:textId="77777777" w:rsidR="00340FDE" w:rsidRDefault="00000000">
                  <w:pPr>
                    <w:spacing w:after="60" w:line="312" w:lineRule="auto"/>
                    <w:ind w:firstLine="0"/>
                    <w:jc w:val="center"/>
                    <w:rPr>
                      <w:b/>
                      <w:sz w:val="26"/>
                      <w:lang w:val="nl-NL"/>
                    </w:rPr>
                  </w:pPr>
                  <w:r>
                    <w:rPr>
                      <w:b/>
                      <w:sz w:val="26"/>
                      <w:lang w:val="nl-NL"/>
                    </w:rPr>
                    <w:t>LT (tiết)</w:t>
                  </w:r>
                </w:p>
              </w:tc>
              <w:tc>
                <w:tcPr>
                  <w:tcW w:w="750" w:type="dxa"/>
                  <w:vAlign w:val="center"/>
                </w:tcPr>
                <w:p w14:paraId="3A541BBE" w14:textId="77777777" w:rsidR="00340FDE" w:rsidRDefault="00000000">
                  <w:pPr>
                    <w:spacing w:after="60" w:line="312" w:lineRule="auto"/>
                    <w:ind w:firstLine="0"/>
                    <w:jc w:val="center"/>
                    <w:rPr>
                      <w:b/>
                      <w:sz w:val="26"/>
                      <w:lang w:val="nl-NL"/>
                    </w:rPr>
                  </w:pPr>
                  <w:r>
                    <w:rPr>
                      <w:b/>
                      <w:sz w:val="26"/>
                      <w:lang w:val="nl-NL"/>
                    </w:rPr>
                    <w:t>BT</w:t>
                  </w:r>
                </w:p>
                <w:p w14:paraId="47B91460" w14:textId="77777777" w:rsidR="00340FDE" w:rsidRDefault="00000000">
                  <w:pPr>
                    <w:spacing w:after="60" w:line="312" w:lineRule="auto"/>
                    <w:ind w:firstLine="0"/>
                    <w:jc w:val="center"/>
                    <w:rPr>
                      <w:b/>
                      <w:sz w:val="26"/>
                      <w:lang w:val="nl-NL"/>
                    </w:rPr>
                  </w:pPr>
                  <w:r>
                    <w:rPr>
                      <w:b/>
                      <w:sz w:val="26"/>
                      <w:lang w:val="nl-NL"/>
                    </w:rPr>
                    <w:t>(tiết)</w:t>
                  </w:r>
                </w:p>
              </w:tc>
              <w:tc>
                <w:tcPr>
                  <w:tcW w:w="750" w:type="dxa"/>
                  <w:vAlign w:val="center"/>
                </w:tcPr>
                <w:p w14:paraId="224F843D" w14:textId="77777777" w:rsidR="00340FDE" w:rsidRDefault="00000000">
                  <w:pPr>
                    <w:spacing w:after="60" w:line="312" w:lineRule="auto"/>
                    <w:ind w:firstLine="0"/>
                    <w:jc w:val="center"/>
                    <w:rPr>
                      <w:b/>
                      <w:sz w:val="26"/>
                      <w:lang w:val="nl-NL"/>
                    </w:rPr>
                  </w:pPr>
                  <w:r>
                    <w:rPr>
                      <w:b/>
                      <w:sz w:val="26"/>
                      <w:lang w:val="nl-NL"/>
                    </w:rPr>
                    <w:t>TH</w:t>
                  </w:r>
                </w:p>
                <w:p w14:paraId="5F90D813" w14:textId="77777777" w:rsidR="00340FDE" w:rsidRDefault="00000000">
                  <w:pPr>
                    <w:spacing w:after="60" w:line="312" w:lineRule="auto"/>
                    <w:ind w:firstLine="0"/>
                    <w:jc w:val="center"/>
                    <w:rPr>
                      <w:b/>
                      <w:sz w:val="26"/>
                      <w:lang w:val="nl-NL"/>
                    </w:rPr>
                  </w:pPr>
                  <w:r>
                    <w:rPr>
                      <w:b/>
                      <w:sz w:val="26"/>
                      <w:lang w:val="nl-NL"/>
                    </w:rPr>
                    <w:t>(tiết)</w:t>
                  </w:r>
                </w:p>
              </w:tc>
              <w:tc>
                <w:tcPr>
                  <w:tcW w:w="1700" w:type="dxa"/>
                  <w:tcBorders>
                    <w:bottom w:val="single" w:sz="4" w:space="0" w:color="auto"/>
                  </w:tcBorders>
                  <w:vAlign w:val="center"/>
                </w:tcPr>
                <w:p w14:paraId="52BE286B"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550DAA66" w14:textId="77777777">
              <w:trPr>
                <w:trHeight w:val="169"/>
              </w:trPr>
              <w:tc>
                <w:tcPr>
                  <w:tcW w:w="0" w:type="auto"/>
                  <w:vAlign w:val="center"/>
                </w:tcPr>
                <w:p w14:paraId="71ED8F71" w14:textId="77777777" w:rsidR="00340FDE" w:rsidRDefault="00000000">
                  <w:pPr>
                    <w:spacing w:after="60" w:line="312" w:lineRule="auto"/>
                    <w:ind w:firstLine="0"/>
                    <w:jc w:val="center"/>
                    <w:rPr>
                      <w:sz w:val="26"/>
                      <w:lang w:val="nl-NL"/>
                    </w:rPr>
                  </w:pPr>
                  <w:r>
                    <w:rPr>
                      <w:sz w:val="26"/>
                      <w:lang w:val="nl-NL"/>
                    </w:rPr>
                    <w:t>1</w:t>
                  </w:r>
                </w:p>
                <w:p w14:paraId="41A4CB07" w14:textId="77777777" w:rsidR="00340FDE" w:rsidRDefault="00340FDE">
                  <w:pPr>
                    <w:spacing w:after="60" w:line="312" w:lineRule="auto"/>
                    <w:ind w:firstLine="0"/>
                    <w:jc w:val="center"/>
                    <w:rPr>
                      <w:sz w:val="26"/>
                      <w:lang w:val="nl-NL"/>
                    </w:rPr>
                  </w:pPr>
                </w:p>
              </w:tc>
              <w:tc>
                <w:tcPr>
                  <w:tcW w:w="4252" w:type="dxa"/>
                </w:tcPr>
                <w:p w14:paraId="6A0D9173" w14:textId="77777777" w:rsidR="00340FDE" w:rsidRDefault="00000000">
                  <w:pPr>
                    <w:spacing w:after="60" w:line="312" w:lineRule="auto"/>
                    <w:ind w:firstLine="0"/>
                    <w:rPr>
                      <w:sz w:val="26"/>
                      <w:lang w:val="nl-NL"/>
                    </w:rPr>
                  </w:pPr>
                  <w:r>
                    <w:rPr>
                      <w:sz w:val="26"/>
                      <w:lang w:val="nl-NL"/>
                    </w:rPr>
                    <w:t>- Tập luyện các kỹ thuật cơ bản: Kỹ thuật nhồi bóng, di chuyển, chuyền bóng, bắt bóng, dẫn bóng, ném rổ.</w:t>
                  </w:r>
                </w:p>
                <w:p w14:paraId="2591D4AD" w14:textId="77777777" w:rsidR="00340FDE" w:rsidRDefault="00000000">
                  <w:pPr>
                    <w:spacing w:after="60" w:line="312" w:lineRule="auto"/>
                    <w:ind w:firstLine="0"/>
                    <w:rPr>
                      <w:sz w:val="26"/>
                      <w:lang w:val="nl-NL"/>
                    </w:rPr>
                  </w:pPr>
                  <w:r>
                    <w:rPr>
                      <w:sz w:val="26"/>
                      <w:lang w:val="nl-NL"/>
                    </w:rPr>
                    <w:t>+ Luyện tập không có bóng.</w:t>
                  </w:r>
                </w:p>
                <w:p w14:paraId="6698B9E7" w14:textId="77777777" w:rsidR="00340FDE" w:rsidRDefault="00000000">
                  <w:pPr>
                    <w:spacing w:after="60" w:line="312" w:lineRule="auto"/>
                    <w:ind w:firstLine="0"/>
                    <w:rPr>
                      <w:sz w:val="26"/>
                      <w:lang w:val="nl-NL"/>
                    </w:rPr>
                  </w:pPr>
                  <w:r>
                    <w:rPr>
                      <w:sz w:val="26"/>
                      <w:lang w:val="nl-NL"/>
                    </w:rPr>
                    <w:t>+ Luyện tập theo nhóm có bóng.</w:t>
                  </w:r>
                </w:p>
              </w:tc>
              <w:tc>
                <w:tcPr>
                  <w:tcW w:w="737" w:type="dxa"/>
                </w:tcPr>
                <w:p w14:paraId="0C20B095" w14:textId="77777777" w:rsidR="00340FDE" w:rsidRDefault="00340FDE">
                  <w:pPr>
                    <w:spacing w:after="60" w:line="312" w:lineRule="auto"/>
                    <w:ind w:firstLine="0"/>
                    <w:jc w:val="center"/>
                    <w:rPr>
                      <w:sz w:val="26"/>
                      <w:lang w:val="nl-NL"/>
                    </w:rPr>
                  </w:pPr>
                </w:p>
                <w:p w14:paraId="5D22F98D" w14:textId="77777777" w:rsidR="00340FDE" w:rsidRDefault="00000000">
                  <w:pPr>
                    <w:spacing w:after="60" w:line="312" w:lineRule="auto"/>
                    <w:ind w:firstLine="0"/>
                    <w:jc w:val="center"/>
                    <w:rPr>
                      <w:sz w:val="26"/>
                      <w:lang w:val="nl-NL"/>
                    </w:rPr>
                  </w:pPr>
                  <w:r>
                    <w:rPr>
                      <w:sz w:val="26"/>
                      <w:lang w:val="nl-NL"/>
                    </w:rPr>
                    <w:t>1</w:t>
                  </w:r>
                </w:p>
              </w:tc>
              <w:tc>
                <w:tcPr>
                  <w:tcW w:w="750" w:type="dxa"/>
                </w:tcPr>
                <w:p w14:paraId="21CC839F" w14:textId="77777777" w:rsidR="00340FDE" w:rsidRDefault="00340FDE">
                  <w:pPr>
                    <w:spacing w:after="60" w:line="312" w:lineRule="auto"/>
                    <w:ind w:firstLine="0"/>
                    <w:jc w:val="center"/>
                    <w:rPr>
                      <w:sz w:val="26"/>
                      <w:lang w:val="nl-NL"/>
                    </w:rPr>
                  </w:pPr>
                </w:p>
                <w:p w14:paraId="3DE225BB" w14:textId="77777777" w:rsidR="00340FDE" w:rsidRDefault="00000000">
                  <w:pPr>
                    <w:spacing w:after="60" w:line="312" w:lineRule="auto"/>
                    <w:ind w:firstLine="0"/>
                    <w:jc w:val="center"/>
                    <w:rPr>
                      <w:sz w:val="26"/>
                      <w:lang w:val="nl-NL"/>
                    </w:rPr>
                  </w:pPr>
                  <w:r>
                    <w:rPr>
                      <w:sz w:val="26"/>
                      <w:lang w:val="nl-NL"/>
                    </w:rPr>
                    <w:t>0</w:t>
                  </w:r>
                </w:p>
              </w:tc>
              <w:tc>
                <w:tcPr>
                  <w:tcW w:w="750" w:type="dxa"/>
                  <w:tcBorders>
                    <w:right w:val="single" w:sz="4" w:space="0" w:color="auto"/>
                  </w:tcBorders>
                </w:tcPr>
                <w:p w14:paraId="27CE4EE7" w14:textId="77777777" w:rsidR="00340FDE" w:rsidRDefault="00340FDE">
                  <w:pPr>
                    <w:spacing w:after="60" w:line="312" w:lineRule="auto"/>
                    <w:ind w:firstLine="0"/>
                    <w:rPr>
                      <w:sz w:val="26"/>
                      <w:lang w:val="nl-NL"/>
                    </w:rPr>
                  </w:pPr>
                </w:p>
                <w:p w14:paraId="30B5B0D6" w14:textId="77777777" w:rsidR="00340FDE" w:rsidRDefault="00000000">
                  <w:pPr>
                    <w:spacing w:after="60" w:line="312" w:lineRule="auto"/>
                    <w:ind w:firstLine="0"/>
                    <w:jc w:val="center"/>
                    <w:rPr>
                      <w:sz w:val="26"/>
                      <w:lang w:val="nl-NL"/>
                    </w:rPr>
                  </w:pPr>
                  <w:r>
                    <w:rPr>
                      <w:sz w:val="26"/>
                      <w:lang w:val="nl-NL"/>
                    </w:rPr>
                    <w:t>19</w:t>
                  </w:r>
                </w:p>
              </w:tc>
              <w:tc>
                <w:tcPr>
                  <w:tcW w:w="1700" w:type="dxa"/>
                  <w:tcBorders>
                    <w:top w:val="single" w:sz="4" w:space="0" w:color="auto"/>
                    <w:left w:val="single" w:sz="4" w:space="0" w:color="auto"/>
                    <w:bottom w:val="single" w:sz="4" w:space="0" w:color="auto"/>
                    <w:right w:val="single" w:sz="4" w:space="0" w:color="auto"/>
                  </w:tcBorders>
                </w:tcPr>
                <w:p w14:paraId="454DCF11" w14:textId="77777777" w:rsidR="00340FDE" w:rsidRDefault="00000000">
                  <w:pPr>
                    <w:spacing w:after="60" w:line="312" w:lineRule="auto"/>
                    <w:ind w:firstLine="0"/>
                    <w:rPr>
                      <w:sz w:val="26"/>
                      <w:lang w:val="de-DE"/>
                    </w:rPr>
                  </w:pPr>
                  <w:r>
                    <w:rPr>
                      <w:sz w:val="26"/>
                      <w:lang w:val="nl-NL"/>
                    </w:rPr>
                    <w:t>+ Tài liệu [1]:</w:t>
                  </w:r>
                </w:p>
              </w:tc>
            </w:tr>
            <w:tr w:rsidR="00340FDE" w14:paraId="18C4ADB7" w14:textId="77777777">
              <w:trPr>
                <w:trHeight w:val="70"/>
              </w:trPr>
              <w:tc>
                <w:tcPr>
                  <w:tcW w:w="0" w:type="auto"/>
                  <w:vAlign w:val="center"/>
                </w:tcPr>
                <w:p w14:paraId="084EE220" w14:textId="77777777" w:rsidR="00340FDE" w:rsidRDefault="00000000">
                  <w:pPr>
                    <w:spacing w:after="60" w:line="312" w:lineRule="auto"/>
                    <w:ind w:firstLine="0"/>
                    <w:jc w:val="center"/>
                    <w:rPr>
                      <w:sz w:val="26"/>
                      <w:lang w:val="nl-NL"/>
                    </w:rPr>
                  </w:pPr>
                  <w:r>
                    <w:rPr>
                      <w:sz w:val="26"/>
                      <w:lang w:val="nl-NL"/>
                    </w:rPr>
                    <w:t>2</w:t>
                  </w:r>
                </w:p>
              </w:tc>
              <w:tc>
                <w:tcPr>
                  <w:tcW w:w="4252" w:type="dxa"/>
                </w:tcPr>
                <w:p w14:paraId="55459BA6" w14:textId="77777777" w:rsidR="00340FDE" w:rsidRDefault="00000000">
                  <w:pPr>
                    <w:spacing w:after="60" w:line="312" w:lineRule="auto"/>
                    <w:ind w:firstLine="0"/>
                    <w:rPr>
                      <w:sz w:val="26"/>
                      <w:lang w:val="nl-NL"/>
                    </w:rPr>
                  </w:pPr>
                  <w:r>
                    <w:rPr>
                      <w:sz w:val="26"/>
                      <w:lang w:val="nl-NL"/>
                    </w:rPr>
                    <w:t>- Tập luyện các bài chuyên môn để phát triển các tố chất thể lực:</w:t>
                  </w:r>
                </w:p>
                <w:p w14:paraId="6A7107B8" w14:textId="77777777" w:rsidR="00340FDE" w:rsidRDefault="00000000">
                  <w:pPr>
                    <w:spacing w:after="60" w:line="312" w:lineRule="auto"/>
                    <w:ind w:firstLine="0"/>
                    <w:rPr>
                      <w:sz w:val="26"/>
                      <w:lang w:val="nl-NL"/>
                    </w:rPr>
                  </w:pPr>
                  <w:r>
                    <w:rPr>
                      <w:sz w:val="26"/>
                      <w:lang w:val="nl-NL"/>
                    </w:rPr>
                    <w:t>+ Sức nhanh</w:t>
                  </w:r>
                </w:p>
                <w:p w14:paraId="0D420493" w14:textId="77777777" w:rsidR="00340FDE" w:rsidRDefault="00000000">
                  <w:pPr>
                    <w:spacing w:after="60" w:line="312" w:lineRule="auto"/>
                    <w:ind w:firstLine="0"/>
                    <w:rPr>
                      <w:sz w:val="26"/>
                      <w:lang w:val="nl-NL"/>
                    </w:rPr>
                  </w:pPr>
                  <w:r>
                    <w:rPr>
                      <w:sz w:val="26"/>
                      <w:lang w:val="nl-NL"/>
                    </w:rPr>
                    <w:t xml:space="preserve">+ Sức mạnh </w:t>
                  </w:r>
                </w:p>
                <w:p w14:paraId="38B63001" w14:textId="77777777" w:rsidR="00340FDE" w:rsidRDefault="00000000">
                  <w:pPr>
                    <w:spacing w:after="60" w:line="312" w:lineRule="auto"/>
                    <w:ind w:firstLine="0"/>
                    <w:rPr>
                      <w:sz w:val="26"/>
                      <w:lang w:val="nl-NL"/>
                    </w:rPr>
                  </w:pPr>
                  <w:r>
                    <w:rPr>
                      <w:sz w:val="26"/>
                      <w:lang w:val="nl-NL"/>
                    </w:rPr>
                    <w:t>+ Sức bền</w:t>
                  </w:r>
                </w:p>
                <w:p w14:paraId="405C5D78" w14:textId="77777777" w:rsidR="00340FDE" w:rsidRDefault="00000000">
                  <w:pPr>
                    <w:spacing w:after="60" w:line="312" w:lineRule="auto"/>
                    <w:ind w:firstLine="0"/>
                    <w:rPr>
                      <w:sz w:val="26"/>
                    </w:rPr>
                  </w:pPr>
                  <w:r>
                    <w:rPr>
                      <w:sz w:val="26"/>
                    </w:rPr>
                    <w:t>+ Mềm dẻo</w:t>
                  </w:r>
                </w:p>
                <w:p w14:paraId="327AACE5" w14:textId="77777777" w:rsidR="00340FDE" w:rsidRDefault="00000000">
                  <w:pPr>
                    <w:spacing w:after="60" w:line="312" w:lineRule="auto"/>
                    <w:ind w:firstLine="0"/>
                    <w:rPr>
                      <w:sz w:val="26"/>
                      <w:lang w:val="nl-NL"/>
                    </w:rPr>
                  </w:pPr>
                  <w:r>
                    <w:rPr>
                      <w:sz w:val="26"/>
                    </w:rPr>
                    <w:t xml:space="preserve">+ Khéo léo  </w:t>
                  </w:r>
                </w:p>
              </w:tc>
              <w:tc>
                <w:tcPr>
                  <w:tcW w:w="737" w:type="dxa"/>
                </w:tcPr>
                <w:p w14:paraId="2747A10A" w14:textId="77777777" w:rsidR="00340FDE" w:rsidRDefault="00000000">
                  <w:pPr>
                    <w:spacing w:after="60" w:line="312" w:lineRule="auto"/>
                    <w:ind w:firstLine="0"/>
                    <w:jc w:val="center"/>
                    <w:rPr>
                      <w:sz w:val="26"/>
                      <w:lang w:val="nl-NL"/>
                    </w:rPr>
                  </w:pPr>
                  <w:r>
                    <w:rPr>
                      <w:sz w:val="26"/>
                      <w:lang w:val="nl-NL"/>
                    </w:rPr>
                    <w:t>1</w:t>
                  </w:r>
                </w:p>
              </w:tc>
              <w:tc>
                <w:tcPr>
                  <w:tcW w:w="750" w:type="dxa"/>
                </w:tcPr>
                <w:p w14:paraId="01F9B9EE" w14:textId="77777777" w:rsidR="00340FDE" w:rsidRDefault="00000000">
                  <w:pPr>
                    <w:spacing w:after="60" w:line="312" w:lineRule="auto"/>
                    <w:ind w:firstLine="0"/>
                    <w:jc w:val="center"/>
                    <w:rPr>
                      <w:sz w:val="26"/>
                      <w:lang w:val="nl-NL"/>
                    </w:rPr>
                  </w:pPr>
                  <w:r>
                    <w:rPr>
                      <w:sz w:val="26"/>
                      <w:lang w:val="nl-NL"/>
                    </w:rPr>
                    <w:t>0</w:t>
                  </w:r>
                </w:p>
              </w:tc>
              <w:tc>
                <w:tcPr>
                  <w:tcW w:w="750" w:type="dxa"/>
                  <w:tcBorders>
                    <w:right w:val="single" w:sz="4" w:space="0" w:color="auto"/>
                  </w:tcBorders>
                </w:tcPr>
                <w:p w14:paraId="645E82E6" w14:textId="77777777" w:rsidR="00340FDE" w:rsidRDefault="00000000">
                  <w:pPr>
                    <w:spacing w:after="60" w:line="312" w:lineRule="auto"/>
                    <w:ind w:firstLine="0"/>
                    <w:jc w:val="center"/>
                    <w:rPr>
                      <w:sz w:val="26"/>
                      <w:lang w:val="nl-NL"/>
                    </w:rPr>
                  </w:pPr>
                  <w:r>
                    <w:rPr>
                      <w:sz w:val="26"/>
                      <w:lang w:val="nl-NL"/>
                    </w:rPr>
                    <w:t>19</w:t>
                  </w:r>
                </w:p>
              </w:tc>
              <w:tc>
                <w:tcPr>
                  <w:tcW w:w="1700" w:type="dxa"/>
                  <w:tcBorders>
                    <w:top w:val="single" w:sz="4" w:space="0" w:color="auto"/>
                    <w:left w:val="single" w:sz="4" w:space="0" w:color="auto"/>
                    <w:bottom w:val="single" w:sz="4" w:space="0" w:color="auto"/>
                    <w:right w:val="single" w:sz="4" w:space="0" w:color="auto"/>
                  </w:tcBorders>
                </w:tcPr>
                <w:p w14:paraId="18D0AE8A" w14:textId="77777777" w:rsidR="00340FDE" w:rsidRDefault="00000000">
                  <w:pPr>
                    <w:spacing w:after="60" w:line="312" w:lineRule="auto"/>
                    <w:ind w:firstLine="0"/>
                    <w:jc w:val="left"/>
                    <w:rPr>
                      <w:sz w:val="26"/>
                      <w:lang w:val="nl-NL"/>
                    </w:rPr>
                  </w:pPr>
                  <w:r>
                    <w:rPr>
                      <w:sz w:val="26"/>
                      <w:lang w:val="nl-NL"/>
                    </w:rPr>
                    <w:t>+ Tài liệu [1;2]</w:t>
                  </w:r>
                </w:p>
              </w:tc>
            </w:tr>
            <w:tr w:rsidR="00340FDE" w14:paraId="02C19632" w14:textId="77777777">
              <w:trPr>
                <w:trHeight w:val="70"/>
              </w:trPr>
              <w:tc>
                <w:tcPr>
                  <w:tcW w:w="0" w:type="auto"/>
                  <w:vAlign w:val="center"/>
                </w:tcPr>
                <w:p w14:paraId="4C490731" w14:textId="77777777" w:rsidR="00340FDE" w:rsidRDefault="00000000">
                  <w:pPr>
                    <w:spacing w:after="60" w:line="312" w:lineRule="auto"/>
                    <w:ind w:firstLine="0"/>
                    <w:jc w:val="center"/>
                    <w:rPr>
                      <w:sz w:val="26"/>
                      <w:lang w:val="nl-NL"/>
                    </w:rPr>
                  </w:pPr>
                  <w:r>
                    <w:rPr>
                      <w:sz w:val="26"/>
                      <w:lang w:val="nl-NL"/>
                    </w:rPr>
                    <w:t>3</w:t>
                  </w:r>
                </w:p>
              </w:tc>
              <w:tc>
                <w:tcPr>
                  <w:tcW w:w="4252" w:type="dxa"/>
                </w:tcPr>
                <w:p w14:paraId="28A5C81B" w14:textId="77777777" w:rsidR="00340FDE" w:rsidRDefault="00000000">
                  <w:pPr>
                    <w:spacing w:after="60" w:line="312" w:lineRule="auto"/>
                    <w:ind w:firstLine="0"/>
                    <w:rPr>
                      <w:sz w:val="26"/>
                      <w:lang w:val="nl-NL"/>
                    </w:rPr>
                  </w:pPr>
                  <w:r>
                    <w:rPr>
                      <w:sz w:val="26"/>
                      <w:lang w:val="nl-NL"/>
                    </w:rPr>
                    <w:t xml:space="preserve">- Tập luyện các bài tập nâng cao: </w:t>
                  </w:r>
                </w:p>
                <w:p w14:paraId="7AFA7D76" w14:textId="77777777" w:rsidR="00340FDE" w:rsidRDefault="00000000">
                  <w:pPr>
                    <w:spacing w:after="60" w:line="312" w:lineRule="auto"/>
                    <w:ind w:firstLine="0"/>
                    <w:rPr>
                      <w:sz w:val="26"/>
                      <w:lang w:val="nl-NL"/>
                    </w:rPr>
                  </w:pPr>
                  <w:r>
                    <w:rPr>
                      <w:sz w:val="26"/>
                      <w:lang w:val="nl-NL"/>
                    </w:rPr>
                    <w:lastRenderedPageBreak/>
                    <w:t>Tổ chức thi đấu để thực hiện thuần thục các kỹ thuật cơ bản và nắm vững luật thi đấu bóng rổ.</w:t>
                  </w:r>
                </w:p>
              </w:tc>
              <w:tc>
                <w:tcPr>
                  <w:tcW w:w="737" w:type="dxa"/>
                </w:tcPr>
                <w:p w14:paraId="76AC06E8" w14:textId="77777777" w:rsidR="00340FDE" w:rsidRDefault="00000000">
                  <w:pPr>
                    <w:spacing w:after="60" w:line="312" w:lineRule="auto"/>
                    <w:ind w:firstLine="0"/>
                    <w:jc w:val="center"/>
                    <w:rPr>
                      <w:sz w:val="26"/>
                      <w:lang w:val="nl-NL"/>
                    </w:rPr>
                  </w:pPr>
                  <w:r>
                    <w:rPr>
                      <w:sz w:val="26"/>
                      <w:lang w:val="nl-NL"/>
                    </w:rPr>
                    <w:lastRenderedPageBreak/>
                    <w:t>1</w:t>
                  </w:r>
                </w:p>
              </w:tc>
              <w:tc>
                <w:tcPr>
                  <w:tcW w:w="750" w:type="dxa"/>
                </w:tcPr>
                <w:p w14:paraId="4091F9FA" w14:textId="77777777" w:rsidR="00340FDE" w:rsidRDefault="00000000">
                  <w:pPr>
                    <w:spacing w:after="60" w:line="312" w:lineRule="auto"/>
                    <w:ind w:firstLine="0"/>
                    <w:jc w:val="center"/>
                    <w:rPr>
                      <w:sz w:val="26"/>
                      <w:lang w:val="nl-NL"/>
                    </w:rPr>
                  </w:pPr>
                  <w:r>
                    <w:rPr>
                      <w:sz w:val="26"/>
                      <w:lang w:val="nl-NL"/>
                    </w:rPr>
                    <w:t>0</w:t>
                  </w:r>
                </w:p>
              </w:tc>
              <w:tc>
                <w:tcPr>
                  <w:tcW w:w="750" w:type="dxa"/>
                  <w:tcBorders>
                    <w:right w:val="single" w:sz="4" w:space="0" w:color="auto"/>
                  </w:tcBorders>
                </w:tcPr>
                <w:p w14:paraId="3B2FC3DD" w14:textId="77777777" w:rsidR="00340FDE" w:rsidRDefault="00000000">
                  <w:pPr>
                    <w:spacing w:after="60" w:line="312" w:lineRule="auto"/>
                    <w:ind w:firstLine="0"/>
                    <w:jc w:val="center"/>
                    <w:rPr>
                      <w:sz w:val="26"/>
                      <w:lang w:val="nl-NL"/>
                    </w:rPr>
                  </w:pPr>
                  <w:r>
                    <w:rPr>
                      <w:sz w:val="26"/>
                      <w:lang w:val="nl-NL"/>
                    </w:rPr>
                    <w:t>19</w:t>
                  </w:r>
                </w:p>
              </w:tc>
              <w:tc>
                <w:tcPr>
                  <w:tcW w:w="1700" w:type="dxa"/>
                  <w:tcBorders>
                    <w:top w:val="single" w:sz="4" w:space="0" w:color="auto"/>
                    <w:left w:val="single" w:sz="4" w:space="0" w:color="auto"/>
                    <w:bottom w:val="single" w:sz="4" w:space="0" w:color="auto"/>
                    <w:right w:val="single" w:sz="4" w:space="0" w:color="auto"/>
                  </w:tcBorders>
                </w:tcPr>
                <w:p w14:paraId="3279B92C" w14:textId="77777777" w:rsidR="00340FDE" w:rsidRDefault="00000000">
                  <w:pPr>
                    <w:spacing w:after="60" w:line="312" w:lineRule="auto"/>
                    <w:ind w:firstLine="0"/>
                    <w:rPr>
                      <w:sz w:val="26"/>
                      <w:lang w:val="nl-NL"/>
                    </w:rPr>
                  </w:pPr>
                  <w:r>
                    <w:rPr>
                      <w:sz w:val="26"/>
                      <w:lang w:val="nl-NL"/>
                    </w:rPr>
                    <w:t>+ Tài liệu [1]:</w:t>
                  </w:r>
                </w:p>
              </w:tc>
            </w:tr>
            <w:tr w:rsidR="00340FDE" w14:paraId="69649B45" w14:textId="77777777">
              <w:trPr>
                <w:trHeight w:val="70"/>
              </w:trPr>
              <w:tc>
                <w:tcPr>
                  <w:tcW w:w="0" w:type="auto"/>
                  <w:vAlign w:val="center"/>
                </w:tcPr>
                <w:p w14:paraId="57AB9B09" w14:textId="77777777" w:rsidR="00340FDE" w:rsidRDefault="00000000">
                  <w:pPr>
                    <w:spacing w:after="60" w:line="312" w:lineRule="auto"/>
                    <w:ind w:firstLine="0"/>
                    <w:jc w:val="center"/>
                    <w:rPr>
                      <w:sz w:val="26"/>
                      <w:lang w:val="nl-NL"/>
                    </w:rPr>
                  </w:pPr>
                  <w:r>
                    <w:rPr>
                      <w:sz w:val="26"/>
                      <w:lang w:val="nl-NL"/>
                    </w:rPr>
                    <w:t>4</w:t>
                  </w:r>
                </w:p>
              </w:tc>
              <w:tc>
                <w:tcPr>
                  <w:tcW w:w="4252" w:type="dxa"/>
                </w:tcPr>
                <w:p w14:paraId="6D677BD1" w14:textId="77777777" w:rsidR="00340FDE" w:rsidRDefault="00000000">
                  <w:pPr>
                    <w:spacing w:after="60" w:line="312" w:lineRule="auto"/>
                    <w:ind w:firstLine="0"/>
                    <w:rPr>
                      <w:sz w:val="26"/>
                      <w:lang w:val="nl-NL"/>
                    </w:rPr>
                  </w:pPr>
                  <w:r>
                    <w:rPr>
                      <w:sz w:val="26"/>
                      <w:lang w:val="nl-NL"/>
                    </w:rPr>
                    <w:t>Tổng</w:t>
                  </w:r>
                </w:p>
              </w:tc>
              <w:tc>
                <w:tcPr>
                  <w:tcW w:w="737" w:type="dxa"/>
                </w:tcPr>
                <w:p w14:paraId="3605DFB6" w14:textId="77777777" w:rsidR="00340FDE" w:rsidRDefault="00000000">
                  <w:pPr>
                    <w:spacing w:after="60" w:line="312" w:lineRule="auto"/>
                    <w:ind w:firstLine="0"/>
                    <w:jc w:val="center"/>
                    <w:rPr>
                      <w:sz w:val="26"/>
                      <w:lang w:val="nl-NL"/>
                    </w:rPr>
                  </w:pPr>
                  <w:r>
                    <w:rPr>
                      <w:sz w:val="26"/>
                      <w:lang w:val="nl-NL"/>
                    </w:rPr>
                    <w:t>3</w:t>
                  </w:r>
                </w:p>
              </w:tc>
              <w:tc>
                <w:tcPr>
                  <w:tcW w:w="750" w:type="dxa"/>
                </w:tcPr>
                <w:p w14:paraId="1A641A6B" w14:textId="77777777" w:rsidR="00340FDE" w:rsidRDefault="00000000">
                  <w:pPr>
                    <w:spacing w:after="60" w:line="312" w:lineRule="auto"/>
                    <w:ind w:firstLine="0"/>
                    <w:jc w:val="center"/>
                    <w:rPr>
                      <w:sz w:val="26"/>
                      <w:lang w:val="nl-NL"/>
                    </w:rPr>
                  </w:pPr>
                  <w:r>
                    <w:rPr>
                      <w:sz w:val="26"/>
                      <w:lang w:val="nl-NL"/>
                    </w:rPr>
                    <w:t>0</w:t>
                  </w:r>
                </w:p>
              </w:tc>
              <w:tc>
                <w:tcPr>
                  <w:tcW w:w="750" w:type="dxa"/>
                  <w:tcBorders>
                    <w:right w:val="single" w:sz="4" w:space="0" w:color="auto"/>
                  </w:tcBorders>
                </w:tcPr>
                <w:p w14:paraId="0D56316C" w14:textId="77777777" w:rsidR="00340FDE" w:rsidRDefault="00000000">
                  <w:pPr>
                    <w:spacing w:after="60" w:line="312" w:lineRule="auto"/>
                    <w:ind w:firstLine="0"/>
                    <w:jc w:val="center"/>
                    <w:rPr>
                      <w:sz w:val="26"/>
                      <w:lang w:val="nl-NL"/>
                    </w:rPr>
                  </w:pPr>
                  <w:r>
                    <w:rPr>
                      <w:sz w:val="26"/>
                      <w:lang w:val="nl-NL"/>
                    </w:rPr>
                    <w:t>57</w:t>
                  </w:r>
                </w:p>
              </w:tc>
              <w:tc>
                <w:tcPr>
                  <w:tcW w:w="1700" w:type="dxa"/>
                  <w:tcBorders>
                    <w:top w:val="single" w:sz="4" w:space="0" w:color="auto"/>
                    <w:left w:val="single" w:sz="4" w:space="0" w:color="auto"/>
                    <w:bottom w:val="single" w:sz="4" w:space="0" w:color="auto"/>
                    <w:right w:val="single" w:sz="4" w:space="0" w:color="auto"/>
                  </w:tcBorders>
                </w:tcPr>
                <w:p w14:paraId="3EB2B8B4" w14:textId="77777777" w:rsidR="00340FDE" w:rsidRDefault="00340FDE">
                  <w:pPr>
                    <w:spacing w:after="60" w:line="312" w:lineRule="auto"/>
                    <w:ind w:firstLine="0"/>
                    <w:rPr>
                      <w:sz w:val="26"/>
                      <w:lang w:val="nl-NL"/>
                    </w:rPr>
                  </w:pPr>
                </w:p>
              </w:tc>
            </w:tr>
          </w:tbl>
          <w:p w14:paraId="53A583A7" w14:textId="77777777" w:rsidR="00340FDE" w:rsidRDefault="00340FDE">
            <w:pPr>
              <w:spacing w:after="60" w:line="312" w:lineRule="auto"/>
              <w:ind w:firstLine="0"/>
              <w:rPr>
                <w:sz w:val="26"/>
              </w:rPr>
            </w:pPr>
          </w:p>
        </w:tc>
      </w:tr>
      <w:tr w:rsidR="00340FDE" w:rsidRPr="0055344B" w14:paraId="6F846BDE" w14:textId="77777777">
        <w:tblPrEx>
          <w:jc w:val="center"/>
        </w:tblPrEx>
        <w:trPr>
          <w:trHeight w:val="1769"/>
          <w:jc w:val="center"/>
        </w:trPr>
        <w:tc>
          <w:tcPr>
            <w:tcW w:w="2196" w:type="pct"/>
          </w:tcPr>
          <w:p w14:paraId="320CF090" w14:textId="77777777" w:rsidR="00340FDE" w:rsidRDefault="00000000">
            <w:pPr>
              <w:spacing w:after="60" w:line="312" w:lineRule="auto"/>
              <w:ind w:firstLine="23"/>
              <w:jc w:val="center"/>
              <w:rPr>
                <w:sz w:val="26"/>
                <w:lang w:val="nl-NL"/>
              </w:rPr>
            </w:pPr>
            <w:r>
              <w:rPr>
                <w:sz w:val="26"/>
                <w:lang w:val="nl-NL"/>
              </w:rPr>
              <w:lastRenderedPageBreak/>
              <w:br w:type="page"/>
            </w:r>
          </w:p>
          <w:p w14:paraId="3575A545" w14:textId="77777777" w:rsidR="00340FDE" w:rsidRDefault="00340FDE">
            <w:pPr>
              <w:spacing w:after="60" w:line="312" w:lineRule="auto"/>
              <w:ind w:firstLine="23"/>
              <w:jc w:val="center"/>
              <w:rPr>
                <w:b/>
                <w:bCs/>
                <w:sz w:val="26"/>
                <w:lang w:val="nl-NL"/>
              </w:rPr>
            </w:pPr>
          </w:p>
          <w:p w14:paraId="7D52238D" w14:textId="77777777" w:rsidR="00340FDE" w:rsidRDefault="00000000">
            <w:pPr>
              <w:spacing w:after="60" w:line="312" w:lineRule="auto"/>
              <w:ind w:firstLine="23"/>
              <w:jc w:val="center"/>
              <w:rPr>
                <w:b/>
                <w:bCs/>
                <w:sz w:val="26"/>
                <w:lang w:val="nl-NL"/>
              </w:rPr>
            </w:pPr>
            <w:r>
              <w:rPr>
                <w:b/>
                <w:bCs/>
                <w:sz w:val="26"/>
                <w:lang w:val="nl-NL"/>
              </w:rPr>
              <w:t>TRƯỞNG KHOA</w:t>
            </w:r>
          </w:p>
          <w:p w14:paraId="532AD01B" w14:textId="77777777" w:rsidR="00340FDE" w:rsidRDefault="00340FDE">
            <w:pPr>
              <w:spacing w:after="60" w:line="312" w:lineRule="auto"/>
              <w:ind w:firstLine="23"/>
              <w:jc w:val="center"/>
              <w:rPr>
                <w:b/>
                <w:bCs/>
                <w:sz w:val="26"/>
                <w:lang w:val="nl-NL"/>
              </w:rPr>
            </w:pPr>
          </w:p>
          <w:p w14:paraId="2C7E8DA0" w14:textId="77777777" w:rsidR="00340FDE" w:rsidRDefault="00340FDE">
            <w:pPr>
              <w:spacing w:after="60" w:line="312" w:lineRule="auto"/>
              <w:ind w:firstLine="23"/>
              <w:jc w:val="center"/>
              <w:rPr>
                <w:b/>
                <w:bCs/>
                <w:sz w:val="26"/>
                <w:lang w:val="nl-NL"/>
              </w:rPr>
            </w:pPr>
          </w:p>
          <w:p w14:paraId="0E0C0998" w14:textId="77777777" w:rsidR="00340FDE" w:rsidRDefault="00340FDE">
            <w:pPr>
              <w:spacing w:after="60" w:line="312" w:lineRule="auto"/>
              <w:ind w:firstLine="23"/>
              <w:jc w:val="center"/>
              <w:rPr>
                <w:b/>
                <w:bCs/>
                <w:sz w:val="26"/>
                <w:lang w:val="nl-NL"/>
              </w:rPr>
            </w:pPr>
          </w:p>
          <w:p w14:paraId="7ED8D738" w14:textId="77777777" w:rsidR="00340FDE" w:rsidRDefault="00000000">
            <w:pPr>
              <w:spacing w:after="60" w:line="312" w:lineRule="auto"/>
              <w:ind w:firstLine="23"/>
              <w:jc w:val="center"/>
              <w:rPr>
                <w:b/>
                <w:bCs/>
                <w:sz w:val="26"/>
                <w:lang w:val="nl-NL"/>
              </w:rPr>
            </w:pPr>
            <w:r>
              <w:rPr>
                <w:b/>
                <w:sz w:val="26"/>
                <w:lang w:val="nl-NL"/>
              </w:rPr>
              <w:t xml:space="preserve">Lê  Hồng Sơn                                                </w:t>
            </w:r>
          </w:p>
          <w:p w14:paraId="5FC578BA" w14:textId="77777777" w:rsidR="00340FDE" w:rsidRDefault="00340FDE">
            <w:pPr>
              <w:spacing w:after="60" w:line="312" w:lineRule="auto"/>
              <w:ind w:firstLine="23"/>
              <w:jc w:val="center"/>
              <w:rPr>
                <w:bCs/>
                <w:i/>
                <w:sz w:val="26"/>
                <w:lang w:val="nl-NL"/>
              </w:rPr>
            </w:pPr>
          </w:p>
        </w:tc>
        <w:tc>
          <w:tcPr>
            <w:tcW w:w="2804" w:type="pct"/>
            <w:gridSpan w:val="2"/>
          </w:tcPr>
          <w:p w14:paraId="35B55B4D" w14:textId="77777777" w:rsidR="00340FDE" w:rsidRDefault="00340FDE">
            <w:pPr>
              <w:spacing w:after="60" w:line="312" w:lineRule="auto"/>
              <w:ind w:firstLine="0"/>
              <w:jc w:val="center"/>
              <w:rPr>
                <w:i/>
                <w:iCs/>
                <w:sz w:val="26"/>
                <w:lang w:val="nl-NL"/>
              </w:rPr>
            </w:pPr>
          </w:p>
          <w:p w14:paraId="097C69C0" w14:textId="77777777" w:rsidR="00340FDE" w:rsidRDefault="00000000">
            <w:pPr>
              <w:spacing w:after="60" w:line="312" w:lineRule="auto"/>
              <w:ind w:firstLine="0"/>
              <w:jc w:val="center"/>
              <w:rPr>
                <w:b/>
                <w:bCs/>
                <w:sz w:val="26"/>
                <w:lang w:val="nl-NL"/>
              </w:rPr>
            </w:pPr>
            <w:r>
              <w:rPr>
                <w:i/>
                <w:iCs/>
                <w:sz w:val="26"/>
                <w:lang w:val="nl-NL"/>
              </w:rPr>
              <w:t>Nghệ An, ngày    tháng    năm 2022</w:t>
            </w:r>
            <w:r>
              <w:rPr>
                <w:b/>
                <w:bCs/>
                <w:sz w:val="26"/>
                <w:lang w:val="nl-NL"/>
              </w:rPr>
              <w:t xml:space="preserve"> </w:t>
            </w:r>
          </w:p>
          <w:p w14:paraId="04F196E3" w14:textId="77777777" w:rsidR="00340FDE" w:rsidRDefault="00000000">
            <w:pPr>
              <w:spacing w:after="60" w:line="312" w:lineRule="auto"/>
              <w:ind w:firstLine="0"/>
              <w:jc w:val="center"/>
              <w:rPr>
                <w:b/>
                <w:bCs/>
                <w:sz w:val="26"/>
                <w:lang w:val="nl-NL"/>
              </w:rPr>
            </w:pPr>
            <w:r>
              <w:rPr>
                <w:b/>
                <w:bCs/>
                <w:sz w:val="26"/>
                <w:lang w:val="nl-NL"/>
              </w:rPr>
              <w:t>TRƯỞNG BỘ MÔN</w:t>
            </w:r>
          </w:p>
          <w:p w14:paraId="4336356B" w14:textId="77777777" w:rsidR="00340FDE" w:rsidRDefault="00340FDE">
            <w:pPr>
              <w:spacing w:after="60" w:line="312" w:lineRule="auto"/>
              <w:ind w:firstLine="0"/>
              <w:jc w:val="center"/>
              <w:rPr>
                <w:bCs/>
                <w:i/>
                <w:sz w:val="26"/>
                <w:lang w:val="nl-NL"/>
              </w:rPr>
            </w:pPr>
          </w:p>
          <w:p w14:paraId="11AC1122" w14:textId="77777777" w:rsidR="00340FDE" w:rsidRDefault="00340FDE">
            <w:pPr>
              <w:spacing w:after="60" w:line="312" w:lineRule="auto"/>
              <w:ind w:firstLine="0"/>
              <w:jc w:val="center"/>
              <w:rPr>
                <w:bCs/>
                <w:i/>
                <w:sz w:val="26"/>
                <w:lang w:val="nl-NL"/>
              </w:rPr>
            </w:pPr>
          </w:p>
          <w:p w14:paraId="1119EEDD" w14:textId="77777777" w:rsidR="00340FDE" w:rsidRDefault="00340FDE">
            <w:pPr>
              <w:spacing w:after="60" w:line="312" w:lineRule="auto"/>
              <w:ind w:firstLine="0"/>
              <w:jc w:val="center"/>
              <w:rPr>
                <w:bCs/>
                <w:i/>
                <w:sz w:val="26"/>
                <w:lang w:val="nl-NL"/>
              </w:rPr>
            </w:pPr>
          </w:p>
          <w:p w14:paraId="2AED5FE4" w14:textId="77777777" w:rsidR="00340FDE" w:rsidRDefault="00000000">
            <w:pPr>
              <w:spacing w:after="60" w:line="312" w:lineRule="auto"/>
              <w:ind w:firstLine="0"/>
              <w:jc w:val="center"/>
              <w:rPr>
                <w:bCs/>
                <w:i/>
                <w:sz w:val="26"/>
                <w:lang w:val="nl-NL"/>
              </w:rPr>
            </w:pPr>
            <w:r>
              <w:rPr>
                <w:b/>
                <w:sz w:val="26"/>
                <w:lang w:val="nl-NL"/>
              </w:rPr>
              <w:t>ThS. Nguyễn Văn Luyện</w:t>
            </w:r>
          </w:p>
        </w:tc>
      </w:tr>
    </w:tbl>
    <w:p w14:paraId="462B0CC6" w14:textId="77777777" w:rsidR="00340FDE" w:rsidRDefault="00000000">
      <w:pPr>
        <w:rPr>
          <w:sz w:val="26"/>
          <w:lang w:val="nl-NL"/>
        </w:rPr>
      </w:pPr>
      <w:r>
        <w:rPr>
          <w:b/>
          <w:bCs/>
          <w:sz w:val="26"/>
          <w:lang w:val="nl-NL"/>
        </w:rPr>
        <w:br w:type="page"/>
      </w:r>
    </w:p>
    <w:tbl>
      <w:tblPr>
        <w:tblW w:w="5673" w:type="pct"/>
        <w:jc w:val="center"/>
        <w:tblLook w:val="04A0" w:firstRow="1" w:lastRow="0" w:firstColumn="1" w:lastColumn="0" w:noHBand="0" w:noVBand="1"/>
      </w:tblPr>
      <w:tblGrid>
        <w:gridCol w:w="4572"/>
        <w:gridCol w:w="5721"/>
      </w:tblGrid>
      <w:tr w:rsidR="00340FDE" w14:paraId="01F169CC" w14:textId="77777777">
        <w:trPr>
          <w:trHeight w:val="960"/>
          <w:jc w:val="center"/>
        </w:trPr>
        <w:tc>
          <w:tcPr>
            <w:tcW w:w="2221" w:type="pct"/>
          </w:tcPr>
          <w:p w14:paraId="7C95DBC5"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1C1D1E96" w14:textId="77777777" w:rsidR="00340FDE" w:rsidRDefault="00000000">
            <w:pPr>
              <w:spacing w:after="60" w:line="312" w:lineRule="auto"/>
              <w:jc w:val="center"/>
              <w:rPr>
                <w:b/>
                <w:bCs/>
                <w:sz w:val="26"/>
                <w:lang w:val="nl-NL"/>
              </w:rPr>
            </w:pPr>
            <w:r>
              <w:rPr>
                <w:b/>
                <w:bCs/>
                <w:noProof/>
                <w:sz w:val="26"/>
              </w:rPr>
              <mc:AlternateContent>
                <mc:Choice Requires="wps">
                  <w:drawing>
                    <wp:anchor distT="0" distB="0" distL="114300" distR="114300" simplePos="0" relativeHeight="251691520" behindDoc="0" locked="0" layoutInCell="1" allowOverlap="1" wp14:anchorId="42FCBB0A" wp14:editId="74A053EF">
                      <wp:simplePos x="0" y="0"/>
                      <wp:positionH relativeFrom="column">
                        <wp:posOffset>794385</wp:posOffset>
                      </wp:positionH>
                      <wp:positionV relativeFrom="paragraph">
                        <wp:posOffset>245110</wp:posOffset>
                      </wp:positionV>
                      <wp:extent cx="952500" cy="0"/>
                      <wp:effectExtent l="0" t="0" r="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6064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AEdYU70QEAALEDAAAOAAAAAAAAAAEAIAAA&#10;ACUBAABkcnMvZTJvRG9jLnhtbFBLBQYAAAAABgAGAFkBAABoBQAAAAA=&#10;">
                      <v:fill on="f" focussize="0,0"/>
                      <v:stroke weight="1pt" color="#000000" joinstyle="round"/>
                      <v:imagedata o:title=""/>
                      <o:lock v:ext="edit" aspectratio="f"/>
                    </v:line>
                  </w:pict>
                </mc:Fallback>
              </mc:AlternateContent>
            </w:r>
            <w:r>
              <w:rPr>
                <w:b/>
                <w:bCs/>
                <w:sz w:val="26"/>
                <w:lang w:val="nl-NL"/>
              </w:rPr>
              <w:t>KHOA: GIÁO DỤC ĐẠI CƯƠNG</w:t>
            </w:r>
          </w:p>
        </w:tc>
        <w:tc>
          <w:tcPr>
            <w:tcW w:w="2779" w:type="pct"/>
          </w:tcPr>
          <w:p w14:paraId="242B2A73"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7083BF8"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692544" behindDoc="0" locked="0" layoutInCell="1" allowOverlap="1" wp14:anchorId="45C0E7D8" wp14:editId="148B123A">
                      <wp:simplePos x="0" y="0"/>
                      <wp:positionH relativeFrom="column">
                        <wp:posOffset>700405</wp:posOffset>
                      </wp:positionH>
                      <wp:positionV relativeFrom="paragraph">
                        <wp:posOffset>205105</wp:posOffset>
                      </wp:positionV>
                      <wp:extent cx="1930400"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61664;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aGAkReQB&#10;AADb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25745C47" w14:textId="77777777" w:rsidR="00340FDE" w:rsidRDefault="00000000">
      <w:pPr>
        <w:pStyle w:val="Title"/>
        <w:spacing w:before="60" w:after="60" w:line="312" w:lineRule="auto"/>
        <w:rPr>
          <w:color w:val="auto"/>
          <w:sz w:val="26"/>
          <w:szCs w:val="26"/>
          <w:lang w:val="en-US"/>
        </w:rPr>
      </w:pPr>
      <w:r>
        <w:rPr>
          <w:color w:val="auto"/>
          <w:sz w:val="26"/>
          <w:szCs w:val="26"/>
        </w:rPr>
        <w:t>ĐỀ CƯƠNG CHI TIẾT HỌC PHẦN</w:t>
      </w:r>
    </w:p>
    <w:p w14:paraId="7C04C6DD" w14:textId="77777777" w:rsidR="00340FDE" w:rsidRDefault="00340FDE">
      <w:pPr>
        <w:pStyle w:val="Heading1"/>
        <w:spacing w:before="60" w:line="312" w:lineRule="auto"/>
        <w:rPr>
          <w:color w:val="auto"/>
          <w:sz w:val="26"/>
          <w:szCs w:val="26"/>
          <w:lang w:val="vi-VN"/>
        </w:rPr>
      </w:pPr>
    </w:p>
    <w:p w14:paraId="5E4E1088"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Thông tin chung học phần:  </w:t>
      </w:r>
    </w:p>
    <w:p w14:paraId="73DD222C" w14:textId="77777777" w:rsidR="00340FDE" w:rsidRDefault="00000000">
      <w:pPr>
        <w:spacing w:after="60" w:line="312" w:lineRule="auto"/>
        <w:ind w:firstLine="0"/>
        <w:rPr>
          <w:sz w:val="26"/>
          <w:lang w:val="vi-VN"/>
        </w:rPr>
      </w:pPr>
      <w:r>
        <w:rPr>
          <w:sz w:val="26"/>
          <w:lang w:val="vi-VN"/>
        </w:rPr>
        <w:t>- Tiếng Việt:  Giáo dục thể chất 2 (Bóng rổ 2)</w:t>
      </w:r>
    </w:p>
    <w:p w14:paraId="0574D9FD" w14:textId="77777777" w:rsidR="00340FDE" w:rsidRDefault="00000000">
      <w:pPr>
        <w:spacing w:after="60" w:line="312" w:lineRule="auto"/>
        <w:ind w:firstLine="0"/>
        <w:rPr>
          <w:sz w:val="26"/>
        </w:rPr>
      </w:pPr>
      <w:r>
        <w:rPr>
          <w:sz w:val="26"/>
        </w:rPr>
        <w:t>- Tiếng Anh: Physical Education 2</w:t>
      </w:r>
      <w:r>
        <w:rPr>
          <w:spacing w:val="-1"/>
          <w:sz w:val="26"/>
        </w:rPr>
        <w:t xml:space="preserve"> (</w:t>
      </w:r>
      <w:r>
        <w:rPr>
          <w:sz w:val="26"/>
          <w:lang w:val="en"/>
        </w:rPr>
        <w:t>Basketball 2</w:t>
      </w:r>
      <w:r>
        <w:rPr>
          <w:sz w:val="26"/>
        </w:rPr>
        <w:t>)</w:t>
      </w:r>
    </w:p>
    <w:p w14:paraId="6EDB76E1" w14:textId="77777777" w:rsidR="00340FDE" w:rsidRDefault="00000000">
      <w:pPr>
        <w:spacing w:after="60" w:line="312" w:lineRule="auto"/>
        <w:ind w:firstLine="0"/>
        <w:rPr>
          <w:bCs/>
          <w:sz w:val="26"/>
        </w:rPr>
      </w:pPr>
      <w:r>
        <w:rPr>
          <w:bCs/>
          <w:sz w:val="26"/>
          <w:lang w:val="vi-VN"/>
        </w:rPr>
        <w:t>Mã số học phần:</w:t>
      </w:r>
      <w:r>
        <w:rPr>
          <w:bCs/>
          <w:sz w:val="26"/>
        </w:rPr>
        <w:t xml:space="preserve"> </w:t>
      </w:r>
      <w:r>
        <w:rPr>
          <w:bCs/>
          <w:iCs/>
          <w:sz w:val="26"/>
        </w:rPr>
        <w:t>4TQ017DC</w:t>
      </w:r>
    </w:p>
    <w:p w14:paraId="746C89E0" w14:textId="77777777" w:rsidR="00340FDE" w:rsidRDefault="00000000">
      <w:pPr>
        <w:spacing w:after="60" w:line="312" w:lineRule="auto"/>
        <w:ind w:firstLine="0"/>
        <w:rPr>
          <w:bCs/>
          <w:sz w:val="26"/>
        </w:rPr>
      </w:pPr>
      <w:r>
        <w:rPr>
          <w:bCs/>
          <w:sz w:val="26"/>
        </w:rPr>
        <w:t xml:space="preserve">Số tín chỉ học phần: 1 </w:t>
      </w:r>
    </w:p>
    <w:p w14:paraId="02F24533" w14:textId="77777777" w:rsidR="00340FDE" w:rsidRDefault="00000000">
      <w:pPr>
        <w:spacing w:after="60" w:line="312" w:lineRule="auto"/>
        <w:ind w:firstLine="0"/>
        <w:rPr>
          <w:bCs/>
          <w:sz w:val="26"/>
        </w:rPr>
      </w:pPr>
      <w:r>
        <w:rPr>
          <w:bCs/>
          <w:sz w:val="26"/>
          <w:lang w:val="vi-VN"/>
        </w:rPr>
        <w:t>Số tiết học phần:</w:t>
      </w:r>
      <w:r>
        <w:rPr>
          <w:bCs/>
          <w:sz w:val="26"/>
        </w:rPr>
        <w:t xml:space="preserve"> </w:t>
      </w:r>
    </w:p>
    <w:p w14:paraId="23555B85" w14:textId="77777777" w:rsidR="00340FDE" w:rsidRDefault="00000000">
      <w:pPr>
        <w:spacing w:after="60" w:line="312" w:lineRule="auto"/>
        <w:ind w:firstLine="0"/>
        <w:rPr>
          <w:sz w:val="26"/>
          <w:lang w:val="vi-VN"/>
        </w:rPr>
      </w:pPr>
      <w:r>
        <w:rPr>
          <w:sz w:val="26"/>
        </w:rPr>
        <w:t xml:space="preserve"> </w:t>
      </w:r>
      <w:r>
        <w:rPr>
          <w:sz w:val="26"/>
          <w:lang w:val="vi-VN"/>
        </w:rPr>
        <w:t>Lý thuyết:</w:t>
      </w:r>
      <w:r>
        <w:rPr>
          <w:sz w:val="26"/>
        </w:rPr>
        <w:t xml:space="preserve"> 06</w:t>
      </w:r>
      <w:r>
        <w:rPr>
          <w:sz w:val="26"/>
          <w:lang w:val="vi-VN"/>
        </w:rPr>
        <w:t xml:space="preserve"> tiết</w:t>
      </w:r>
      <w:r>
        <w:rPr>
          <w:sz w:val="26"/>
        </w:rPr>
        <w:t>;     Thực hành: 24</w:t>
      </w:r>
      <w:r>
        <w:rPr>
          <w:sz w:val="26"/>
          <w:lang w:val="vi-VN"/>
        </w:rPr>
        <w:t xml:space="preserve"> tiết</w:t>
      </w:r>
    </w:p>
    <w:p w14:paraId="1CA4B452" w14:textId="77777777" w:rsidR="00340FDE" w:rsidRDefault="00340FDE">
      <w:pPr>
        <w:pStyle w:val="Heading1"/>
        <w:spacing w:before="60" w:line="312" w:lineRule="auto"/>
        <w:rPr>
          <w:color w:val="auto"/>
          <w:sz w:val="26"/>
          <w:szCs w:val="26"/>
          <w:lang w:val="vi-VN"/>
        </w:rPr>
      </w:pPr>
    </w:p>
    <w:p w14:paraId="75A65E57"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0A7E246C"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p>
    <w:p w14:paraId="2447FD9B"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 Giảng viên 1:  Ths. </w:t>
      </w:r>
      <w:r>
        <w:rPr>
          <w:color w:val="auto"/>
          <w:sz w:val="26"/>
          <w:szCs w:val="26"/>
        </w:rPr>
        <w:t>Lê Anh Thơ</w:t>
      </w:r>
    </w:p>
    <w:p w14:paraId="78D8E9E3" w14:textId="77777777" w:rsidR="00340FDE" w:rsidRDefault="00000000">
      <w:pPr>
        <w:spacing w:after="60" w:line="312" w:lineRule="auto"/>
        <w:ind w:firstLine="0"/>
        <w:rPr>
          <w:sz w:val="26"/>
        </w:rPr>
      </w:pPr>
      <w:r>
        <w:rPr>
          <w:sz w:val="26"/>
        </w:rPr>
        <w:t>Email: anhtho8486@gmail.com</w:t>
      </w:r>
    </w:p>
    <w:p w14:paraId="3491ADB7" w14:textId="77777777" w:rsidR="00340FDE" w:rsidRDefault="00000000">
      <w:pPr>
        <w:spacing w:after="60" w:line="312" w:lineRule="auto"/>
        <w:ind w:firstLine="0"/>
        <w:rPr>
          <w:sz w:val="26"/>
        </w:rPr>
      </w:pPr>
      <w:r>
        <w:rPr>
          <w:sz w:val="26"/>
        </w:rPr>
        <w:t>Điện thoại: 0984821113</w:t>
      </w:r>
    </w:p>
    <w:p w14:paraId="53C20FE2" w14:textId="77777777" w:rsidR="00340FDE" w:rsidRDefault="00000000">
      <w:pPr>
        <w:spacing w:after="60" w:line="312" w:lineRule="auto"/>
        <w:ind w:firstLine="0"/>
        <w:rPr>
          <w:sz w:val="26"/>
        </w:rPr>
      </w:pPr>
      <w:r>
        <w:rPr>
          <w:sz w:val="26"/>
        </w:rPr>
        <w:t xml:space="preserve">Địa chỉ liên hệ: Khoa Giáo </w:t>
      </w:r>
      <w:r>
        <w:rPr>
          <w:sz w:val="26"/>
          <w:lang w:val="vi-VN"/>
        </w:rPr>
        <w:t>d</w:t>
      </w:r>
      <w:r>
        <w:rPr>
          <w:sz w:val="26"/>
        </w:rPr>
        <w:t xml:space="preserve">ục Đại cương </w:t>
      </w:r>
      <w:r>
        <w:rPr>
          <w:sz w:val="26"/>
          <w:lang w:val="vi-VN"/>
        </w:rPr>
        <w:t xml:space="preserve">- </w:t>
      </w:r>
      <w:r>
        <w:rPr>
          <w:sz w:val="26"/>
        </w:rPr>
        <w:t>Trường Đại học Sư phạm Kỹ thuật Vinh</w:t>
      </w:r>
    </w:p>
    <w:p w14:paraId="56E8391A" w14:textId="77777777" w:rsidR="00340FDE" w:rsidRDefault="00000000">
      <w:pPr>
        <w:spacing w:after="60" w:line="312" w:lineRule="auto"/>
        <w:ind w:firstLine="0"/>
        <w:rPr>
          <w:sz w:val="26"/>
        </w:rPr>
      </w:pPr>
      <w:r>
        <w:rPr>
          <w:sz w:val="26"/>
        </w:rPr>
        <w:t>Các hướng nghiên cứu chính:</w:t>
      </w:r>
    </w:p>
    <w:p w14:paraId="25E378C8" w14:textId="77777777" w:rsidR="00340FDE" w:rsidRDefault="00000000">
      <w:pPr>
        <w:spacing w:after="60" w:line="312" w:lineRule="auto"/>
        <w:ind w:firstLine="0"/>
        <w:rPr>
          <w:spacing w:val="-6"/>
          <w:sz w:val="26"/>
        </w:rPr>
      </w:pPr>
      <w:r>
        <w:rPr>
          <w:sz w:val="26"/>
        </w:rPr>
        <w:t xml:space="preserve">- </w:t>
      </w:r>
      <w:r>
        <w:rPr>
          <w:spacing w:val="-6"/>
          <w:sz w:val="26"/>
        </w:rPr>
        <w:t>N</w:t>
      </w:r>
      <w:r>
        <w:rPr>
          <w:spacing w:val="-6"/>
          <w:sz w:val="26"/>
          <w:lang w:val="vi-VN"/>
        </w:rPr>
        <w:t>hững vấn đề cơ bản về</w:t>
      </w:r>
      <w:r>
        <w:rPr>
          <w:spacing w:val="-6"/>
          <w:sz w:val="26"/>
        </w:rPr>
        <w:t xml:space="preserve"> các</w:t>
      </w:r>
      <w:r>
        <w:rPr>
          <w:spacing w:val="-6"/>
          <w:sz w:val="26"/>
          <w:lang w:val="vi-VN"/>
        </w:rPr>
        <w:t xml:space="preserve"> </w:t>
      </w:r>
      <w:r>
        <w:rPr>
          <w:spacing w:val="-6"/>
          <w:sz w:val="26"/>
        </w:rPr>
        <w:t xml:space="preserve">kỹ </w:t>
      </w:r>
      <w:r>
        <w:rPr>
          <w:spacing w:val="-6"/>
          <w:sz w:val="26"/>
          <w:lang w:val="vi-VN"/>
        </w:rPr>
        <w:t>thuật</w:t>
      </w:r>
      <w:r>
        <w:rPr>
          <w:spacing w:val="-6"/>
          <w:sz w:val="26"/>
        </w:rPr>
        <w:t xml:space="preserve"> di chuyển,chuyền, bắt và ném bóng</w:t>
      </w:r>
    </w:p>
    <w:p w14:paraId="229D5E6F" w14:textId="77777777" w:rsidR="00340FDE" w:rsidRDefault="00000000">
      <w:pPr>
        <w:spacing w:after="60" w:line="312" w:lineRule="auto"/>
        <w:ind w:firstLine="0"/>
        <w:rPr>
          <w:spacing w:val="-6"/>
          <w:sz w:val="26"/>
          <w:lang w:val="vi-VN"/>
        </w:rPr>
      </w:pPr>
      <w:r>
        <w:rPr>
          <w:spacing w:val="-6"/>
          <w:sz w:val="26"/>
          <w:lang w:val="vi-VN"/>
        </w:rPr>
        <w:t xml:space="preserve">- </w:t>
      </w:r>
      <w:r>
        <w:rPr>
          <w:spacing w:val="-6"/>
          <w:sz w:val="26"/>
        </w:rPr>
        <w:t>T</w:t>
      </w:r>
      <w:r>
        <w:rPr>
          <w:spacing w:val="-6"/>
          <w:sz w:val="26"/>
          <w:lang w:val="vi-VN"/>
        </w:rPr>
        <w:t>ổ chức thi đấu</w:t>
      </w:r>
      <w:r>
        <w:rPr>
          <w:spacing w:val="-6"/>
          <w:sz w:val="26"/>
        </w:rPr>
        <w:t>, trọng tài, luật thi đấu</w:t>
      </w:r>
      <w:r>
        <w:rPr>
          <w:spacing w:val="-6"/>
          <w:sz w:val="26"/>
          <w:lang w:val="vi-VN"/>
        </w:rPr>
        <w:t>.</w:t>
      </w:r>
    </w:p>
    <w:p w14:paraId="0A3C90A2" w14:textId="77777777" w:rsidR="00340FDE" w:rsidRDefault="00000000">
      <w:pPr>
        <w:spacing w:after="60" w:line="312" w:lineRule="auto"/>
        <w:ind w:firstLine="0"/>
        <w:rPr>
          <w:b/>
          <w:spacing w:val="-6"/>
          <w:sz w:val="26"/>
        </w:rPr>
      </w:pPr>
      <w:r>
        <w:rPr>
          <w:b/>
          <w:sz w:val="26"/>
        </w:rPr>
        <w:t>Giảng viên 2: Ths. Hoàng Công Minh</w:t>
      </w:r>
    </w:p>
    <w:p w14:paraId="50855531" w14:textId="77777777" w:rsidR="00340FDE" w:rsidRDefault="00000000">
      <w:pPr>
        <w:spacing w:after="60" w:line="312" w:lineRule="auto"/>
        <w:ind w:firstLine="0"/>
        <w:rPr>
          <w:sz w:val="26"/>
        </w:rPr>
      </w:pPr>
      <w:r>
        <w:rPr>
          <w:sz w:val="26"/>
        </w:rPr>
        <w:t>Email: hcminhktv@gmail.com</w:t>
      </w:r>
    </w:p>
    <w:p w14:paraId="26221770" w14:textId="77777777" w:rsidR="00340FDE" w:rsidRDefault="00000000">
      <w:pPr>
        <w:spacing w:after="60" w:line="312" w:lineRule="auto"/>
        <w:ind w:firstLine="0"/>
        <w:rPr>
          <w:sz w:val="26"/>
        </w:rPr>
      </w:pPr>
      <w:r>
        <w:rPr>
          <w:sz w:val="26"/>
        </w:rPr>
        <w:t>Điện thoại: 0989695678</w:t>
      </w:r>
    </w:p>
    <w:p w14:paraId="04E9E6FA" w14:textId="77777777" w:rsidR="00340FDE" w:rsidRDefault="00000000">
      <w:pPr>
        <w:spacing w:after="60" w:line="312" w:lineRule="auto"/>
        <w:ind w:firstLine="0"/>
        <w:rPr>
          <w:sz w:val="26"/>
        </w:rPr>
      </w:pPr>
      <w:r>
        <w:rPr>
          <w:sz w:val="26"/>
        </w:rPr>
        <w:t xml:space="preserve">Địa chỉ liên hệ: : Khoa Giáo dục Đại cương </w:t>
      </w:r>
      <w:r>
        <w:rPr>
          <w:sz w:val="26"/>
          <w:lang w:val="vi-VN"/>
        </w:rPr>
        <w:t xml:space="preserve">- </w:t>
      </w:r>
      <w:r>
        <w:rPr>
          <w:sz w:val="26"/>
        </w:rPr>
        <w:t>Trường Đại học Sư phạm Kỹ thuật Vinh</w:t>
      </w:r>
    </w:p>
    <w:p w14:paraId="1C4EBCA5" w14:textId="77777777" w:rsidR="00340FDE" w:rsidRDefault="00000000">
      <w:pPr>
        <w:spacing w:after="60" w:line="312" w:lineRule="auto"/>
        <w:ind w:firstLine="0"/>
        <w:rPr>
          <w:sz w:val="26"/>
        </w:rPr>
      </w:pPr>
      <w:r>
        <w:rPr>
          <w:sz w:val="26"/>
        </w:rPr>
        <w:t xml:space="preserve">Các hướng nghiên cứu chính: </w:t>
      </w:r>
    </w:p>
    <w:p w14:paraId="13A7C5C9" w14:textId="77777777" w:rsidR="00340FDE" w:rsidRDefault="00000000">
      <w:pPr>
        <w:spacing w:after="60" w:line="312" w:lineRule="auto"/>
        <w:ind w:firstLine="0"/>
        <w:rPr>
          <w:spacing w:val="-6"/>
          <w:sz w:val="26"/>
        </w:rPr>
      </w:pPr>
      <w:r>
        <w:rPr>
          <w:sz w:val="26"/>
        </w:rPr>
        <w:t xml:space="preserve">- </w:t>
      </w:r>
      <w:r>
        <w:rPr>
          <w:spacing w:val="-6"/>
          <w:sz w:val="26"/>
        </w:rPr>
        <w:t>N</w:t>
      </w:r>
      <w:r>
        <w:rPr>
          <w:spacing w:val="-6"/>
          <w:sz w:val="26"/>
          <w:lang w:val="vi-VN"/>
        </w:rPr>
        <w:t>hững vấn đề cơ bản về</w:t>
      </w:r>
      <w:r>
        <w:rPr>
          <w:spacing w:val="-6"/>
          <w:sz w:val="26"/>
        </w:rPr>
        <w:t xml:space="preserve"> các</w:t>
      </w:r>
      <w:r>
        <w:rPr>
          <w:spacing w:val="-6"/>
          <w:sz w:val="26"/>
          <w:lang w:val="vi-VN"/>
        </w:rPr>
        <w:t xml:space="preserve"> </w:t>
      </w:r>
      <w:r>
        <w:rPr>
          <w:spacing w:val="-6"/>
          <w:sz w:val="26"/>
        </w:rPr>
        <w:t xml:space="preserve">kỹ </w:t>
      </w:r>
      <w:r>
        <w:rPr>
          <w:spacing w:val="-6"/>
          <w:sz w:val="26"/>
          <w:lang w:val="vi-VN"/>
        </w:rPr>
        <w:t>thuật</w:t>
      </w:r>
      <w:r>
        <w:rPr>
          <w:spacing w:val="-6"/>
          <w:sz w:val="26"/>
        </w:rPr>
        <w:t xml:space="preserve"> di chuyển,chuyền, bắt và ném bóng</w:t>
      </w:r>
    </w:p>
    <w:p w14:paraId="265B5A35" w14:textId="77777777" w:rsidR="00340FDE" w:rsidRDefault="00000000">
      <w:pPr>
        <w:spacing w:after="60" w:line="312" w:lineRule="auto"/>
        <w:ind w:firstLine="0"/>
        <w:rPr>
          <w:spacing w:val="-6"/>
          <w:sz w:val="26"/>
        </w:rPr>
      </w:pPr>
      <w:r>
        <w:rPr>
          <w:spacing w:val="-6"/>
          <w:sz w:val="26"/>
          <w:lang w:val="vi-VN"/>
        </w:rPr>
        <w:t xml:space="preserve">- </w:t>
      </w:r>
      <w:r>
        <w:rPr>
          <w:spacing w:val="-6"/>
          <w:sz w:val="26"/>
        </w:rPr>
        <w:t>T</w:t>
      </w:r>
      <w:r>
        <w:rPr>
          <w:spacing w:val="-6"/>
          <w:sz w:val="26"/>
          <w:lang w:val="vi-VN"/>
        </w:rPr>
        <w:t>ổ chức thi đấu</w:t>
      </w:r>
      <w:r>
        <w:rPr>
          <w:spacing w:val="-6"/>
          <w:sz w:val="26"/>
        </w:rPr>
        <w:t>, trọng tài, luật thi đấu</w:t>
      </w:r>
      <w:r>
        <w:rPr>
          <w:spacing w:val="-6"/>
          <w:sz w:val="26"/>
          <w:lang w:val="vi-VN"/>
        </w:rPr>
        <w:t>.</w:t>
      </w:r>
    </w:p>
    <w:p w14:paraId="19A060D9" w14:textId="77777777" w:rsidR="00340FDE" w:rsidRDefault="00000000">
      <w:pPr>
        <w:pStyle w:val="Heading2"/>
        <w:spacing w:after="60" w:line="312" w:lineRule="auto"/>
        <w:ind w:left="0"/>
        <w:rPr>
          <w:color w:val="auto"/>
          <w:sz w:val="26"/>
          <w:szCs w:val="26"/>
        </w:rPr>
      </w:pPr>
      <w:r>
        <w:rPr>
          <w:color w:val="auto"/>
          <w:sz w:val="26"/>
          <w:szCs w:val="26"/>
          <w:lang w:val="vi-VN"/>
        </w:rPr>
        <w:lastRenderedPageBreak/>
        <w:t xml:space="preserve">2.2. Bộ môn: </w:t>
      </w:r>
      <w:r>
        <w:rPr>
          <w:b w:val="0"/>
          <w:color w:val="auto"/>
          <w:sz w:val="26"/>
          <w:szCs w:val="26"/>
        </w:rPr>
        <w:t>Giáo dục Thể chất - Quốc phòng an ninh</w:t>
      </w:r>
    </w:p>
    <w:p w14:paraId="38B02426" w14:textId="77777777" w:rsidR="00340FDE" w:rsidRDefault="00000000">
      <w:pPr>
        <w:pStyle w:val="Heading2"/>
        <w:spacing w:after="60" w:line="312" w:lineRule="auto"/>
        <w:ind w:left="0"/>
        <w:rPr>
          <w:b w:val="0"/>
          <w:color w:val="auto"/>
          <w:sz w:val="26"/>
          <w:szCs w:val="26"/>
        </w:rPr>
      </w:pPr>
      <w:r>
        <w:rPr>
          <w:color w:val="auto"/>
          <w:sz w:val="26"/>
          <w:szCs w:val="26"/>
          <w:lang w:val="vi-VN"/>
        </w:rPr>
        <w:t xml:space="preserve">2.3. Khoa: </w:t>
      </w:r>
      <w:r>
        <w:rPr>
          <w:b w:val="0"/>
          <w:color w:val="auto"/>
          <w:sz w:val="26"/>
          <w:szCs w:val="26"/>
        </w:rPr>
        <w:t xml:space="preserve">Giáo </w:t>
      </w:r>
      <w:r>
        <w:rPr>
          <w:b w:val="0"/>
          <w:color w:val="auto"/>
          <w:sz w:val="26"/>
          <w:szCs w:val="26"/>
          <w:lang w:val="vi-VN"/>
        </w:rPr>
        <w:t>d</w:t>
      </w:r>
      <w:r>
        <w:rPr>
          <w:b w:val="0"/>
          <w:color w:val="auto"/>
          <w:sz w:val="26"/>
          <w:szCs w:val="26"/>
        </w:rPr>
        <w:t xml:space="preserve">ục Đại </w:t>
      </w:r>
      <w:r>
        <w:rPr>
          <w:b w:val="0"/>
          <w:color w:val="auto"/>
          <w:sz w:val="26"/>
          <w:szCs w:val="26"/>
          <w:lang w:val="vi-VN"/>
        </w:rPr>
        <w:t>c</w:t>
      </w:r>
      <w:r>
        <w:rPr>
          <w:b w:val="0"/>
          <w:color w:val="auto"/>
          <w:sz w:val="26"/>
          <w:szCs w:val="26"/>
        </w:rPr>
        <w:t>ương</w:t>
      </w:r>
    </w:p>
    <w:p w14:paraId="58678BF0" w14:textId="77777777" w:rsidR="00340FDE" w:rsidRDefault="00000000">
      <w:pPr>
        <w:pStyle w:val="Heading1"/>
        <w:spacing w:before="60" w:line="312" w:lineRule="auto"/>
        <w:ind w:left="432" w:hanging="432"/>
        <w:rPr>
          <w:color w:val="auto"/>
          <w:sz w:val="26"/>
          <w:szCs w:val="26"/>
        </w:rPr>
      </w:pPr>
      <w:r>
        <w:rPr>
          <w:color w:val="auto"/>
          <w:sz w:val="26"/>
          <w:szCs w:val="26"/>
          <w:lang w:val="vi-VN"/>
        </w:rPr>
        <w:t xml:space="preserve">3. 3. Điều kiện </w:t>
      </w:r>
      <w:r>
        <w:rPr>
          <w:bCs w:val="0"/>
          <w:color w:val="auto"/>
          <w:sz w:val="26"/>
          <w:szCs w:val="26"/>
          <w:lang w:val="vi-VN"/>
        </w:rPr>
        <w:t>tiên quyết:</w:t>
      </w:r>
      <w:r>
        <w:rPr>
          <w:b w:val="0"/>
          <w:bCs w:val="0"/>
          <w:color w:val="auto"/>
          <w:sz w:val="26"/>
          <w:szCs w:val="26"/>
          <w:lang w:val="vi-VN"/>
        </w:rPr>
        <w:t xml:space="preserve"> </w:t>
      </w:r>
      <w:r>
        <w:rPr>
          <w:b w:val="0"/>
          <w:iCs/>
          <w:color w:val="auto"/>
          <w:sz w:val="26"/>
          <w:szCs w:val="26"/>
        </w:rPr>
        <w:t>4TQ016DC</w:t>
      </w:r>
    </w:p>
    <w:p w14:paraId="177050A1" w14:textId="77777777" w:rsidR="00340FDE" w:rsidRDefault="00000000">
      <w:pPr>
        <w:pStyle w:val="Heading1"/>
        <w:keepNext/>
        <w:keepLines/>
        <w:numPr>
          <w:ilvl w:val="0"/>
          <w:numId w:val="29"/>
        </w:numPr>
        <w:spacing w:before="60" w:line="312" w:lineRule="auto"/>
        <w:ind w:left="270" w:hanging="270"/>
        <w:jc w:val="left"/>
        <w:rPr>
          <w:color w:val="auto"/>
          <w:sz w:val="26"/>
          <w:szCs w:val="26"/>
        </w:rPr>
      </w:pPr>
      <w:r>
        <w:rPr>
          <w:color w:val="auto"/>
          <w:sz w:val="26"/>
          <w:szCs w:val="26"/>
        </w:rPr>
        <w:t xml:space="preserve">Mục tiêu của học phần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083"/>
      </w:tblGrid>
      <w:tr w:rsidR="00340FDE" w14:paraId="6E0BC55B" w14:textId="77777777">
        <w:trPr>
          <w:jc w:val="center"/>
        </w:trPr>
        <w:tc>
          <w:tcPr>
            <w:tcW w:w="1268" w:type="dxa"/>
            <w:vAlign w:val="center"/>
          </w:tcPr>
          <w:p w14:paraId="4AD1ED2E" w14:textId="77777777" w:rsidR="00340FDE" w:rsidRDefault="00000000">
            <w:pPr>
              <w:widowControl w:val="0"/>
              <w:spacing w:after="60" w:line="312" w:lineRule="auto"/>
              <w:ind w:firstLine="0"/>
              <w:jc w:val="center"/>
              <w:rPr>
                <w:b/>
                <w:sz w:val="26"/>
              </w:rPr>
            </w:pPr>
            <w:r>
              <w:rPr>
                <w:b/>
                <w:sz w:val="26"/>
              </w:rPr>
              <w:t>Mục tiêu</w:t>
            </w:r>
          </w:p>
        </w:tc>
        <w:tc>
          <w:tcPr>
            <w:tcW w:w="8083" w:type="dxa"/>
            <w:vAlign w:val="center"/>
          </w:tcPr>
          <w:p w14:paraId="7284DC7E" w14:textId="77777777" w:rsidR="00340FDE" w:rsidRDefault="00000000">
            <w:pPr>
              <w:widowControl w:val="0"/>
              <w:spacing w:after="60" w:line="312" w:lineRule="auto"/>
              <w:ind w:firstLine="11"/>
              <w:jc w:val="center"/>
              <w:rPr>
                <w:b/>
                <w:sz w:val="26"/>
              </w:rPr>
            </w:pPr>
            <w:r>
              <w:rPr>
                <w:b/>
                <w:sz w:val="26"/>
              </w:rPr>
              <w:t>Mô tả mục tiêu</w:t>
            </w:r>
          </w:p>
        </w:tc>
      </w:tr>
      <w:tr w:rsidR="00340FDE" w14:paraId="60DB3F27" w14:textId="77777777">
        <w:trPr>
          <w:jc w:val="center"/>
        </w:trPr>
        <w:tc>
          <w:tcPr>
            <w:tcW w:w="1268" w:type="dxa"/>
            <w:vAlign w:val="center"/>
          </w:tcPr>
          <w:p w14:paraId="549F305D" w14:textId="77777777" w:rsidR="00340FDE" w:rsidRDefault="00000000">
            <w:pPr>
              <w:widowControl w:val="0"/>
              <w:spacing w:after="60" w:line="312" w:lineRule="auto"/>
              <w:ind w:firstLine="0"/>
              <w:jc w:val="center"/>
              <w:rPr>
                <w:sz w:val="26"/>
              </w:rPr>
            </w:pPr>
            <w:r>
              <w:rPr>
                <w:sz w:val="26"/>
              </w:rPr>
              <w:t>G1</w:t>
            </w:r>
          </w:p>
        </w:tc>
        <w:tc>
          <w:tcPr>
            <w:tcW w:w="8083" w:type="dxa"/>
          </w:tcPr>
          <w:p w14:paraId="7A0F46CF" w14:textId="77777777" w:rsidR="00340FDE" w:rsidRDefault="00000000">
            <w:pPr>
              <w:shd w:val="clear" w:color="auto" w:fill="FFFFFF"/>
              <w:spacing w:after="60" w:line="312" w:lineRule="auto"/>
              <w:ind w:firstLine="0"/>
              <w:jc w:val="left"/>
              <w:rPr>
                <w:b/>
                <w:sz w:val="26"/>
              </w:rPr>
            </w:pPr>
            <w:r>
              <w:rPr>
                <w:sz w:val="26"/>
              </w:rPr>
              <w:t>Có kiến thức</w:t>
            </w:r>
            <w:r>
              <w:rPr>
                <w:b/>
                <w:sz w:val="26"/>
              </w:rPr>
              <w:t>:</w:t>
            </w:r>
          </w:p>
          <w:p w14:paraId="371C6A09" w14:textId="77777777" w:rsidR="00340FDE" w:rsidRDefault="00000000">
            <w:pPr>
              <w:pStyle w:val="ListParagraph"/>
              <w:numPr>
                <w:ilvl w:val="0"/>
                <w:numId w:val="0"/>
              </w:numPr>
              <w:shd w:val="clear" w:color="auto" w:fill="FFFFFF"/>
              <w:spacing w:before="60" w:after="60" w:line="312" w:lineRule="auto"/>
              <w:ind w:hanging="38"/>
              <w:rPr>
                <w:sz w:val="26"/>
                <w:szCs w:val="26"/>
              </w:rPr>
            </w:pPr>
            <w:r>
              <w:rPr>
                <w:sz w:val="26"/>
                <w:szCs w:val="26"/>
              </w:rPr>
              <w:t xml:space="preserve">- </w:t>
            </w:r>
            <w:r>
              <w:rPr>
                <w:sz w:val="26"/>
                <w:szCs w:val="26"/>
                <w:lang w:val="vi-VN"/>
              </w:rPr>
              <w:t xml:space="preserve">Trình bày được kiến thức cơ bản </w:t>
            </w:r>
            <w:r>
              <w:rPr>
                <w:sz w:val="26"/>
                <w:szCs w:val="26"/>
              </w:rPr>
              <w:t>về: quá trình hình thành và phát triển</w:t>
            </w:r>
            <w:r>
              <w:rPr>
                <w:sz w:val="26"/>
                <w:szCs w:val="26"/>
                <w:lang w:val="vi-VN"/>
              </w:rPr>
              <w:t xml:space="preserve"> </w:t>
            </w:r>
            <w:r>
              <w:rPr>
                <w:sz w:val="26"/>
                <w:szCs w:val="26"/>
              </w:rPr>
              <w:t>môn Bóng rổ, kỹ  thuật di chuyển, chuyền bóng, dẫn bóng, bắt bóng, ném</w:t>
            </w:r>
            <w:r>
              <w:rPr>
                <w:sz w:val="26"/>
                <w:szCs w:val="26"/>
                <w:lang w:val="vi-VN"/>
              </w:rPr>
              <w:t xml:space="preserve"> </w:t>
            </w:r>
            <w:r>
              <w:rPr>
                <w:sz w:val="26"/>
                <w:szCs w:val="26"/>
              </w:rPr>
              <w:t>bóng tại chỗ, hai bước ném bóng và các điều luật trong bóng rổ</w:t>
            </w:r>
          </w:p>
          <w:p w14:paraId="581CB867" w14:textId="77777777" w:rsidR="00340FDE" w:rsidRDefault="00000000">
            <w:pPr>
              <w:pStyle w:val="ListParagraph"/>
              <w:numPr>
                <w:ilvl w:val="0"/>
                <w:numId w:val="0"/>
              </w:numPr>
              <w:shd w:val="clear" w:color="auto" w:fill="FFFFFF"/>
              <w:spacing w:before="60" w:after="60" w:line="312" w:lineRule="auto"/>
              <w:jc w:val="left"/>
              <w:rPr>
                <w:sz w:val="26"/>
                <w:szCs w:val="26"/>
              </w:rPr>
            </w:pPr>
            <w:r>
              <w:rPr>
                <w:sz w:val="26"/>
                <w:szCs w:val="26"/>
              </w:rPr>
              <w:t>- Thảo luận các nội dung từ môn Bóng rổ để áp dụng vào trong đời sống</w:t>
            </w:r>
            <w:r>
              <w:rPr>
                <w:sz w:val="26"/>
                <w:szCs w:val="26"/>
                <w:lang w:val="vi-VN"/>
              </w:rPr>
              <w:t xml:space="preserve"> </w:t>
            </w:r>
            <w:r>
              <w:rPr>
                <w:sz w:val="26"/>
                <w:szCs w:val="26"/>
              </w:rPr>
              <w:t>nhằm nâng cao sức khỏe, thể chất cho người học</w:t>
            </w:r>
          </w:p>
        </w:tc>
      </w:tr>
      <w:tr w:rsidR="00340FDE" w14:paraId="28E47EC7" w14:textId="77777777">
        <w:trPr>
          <w:jc w:val="center"/>
        </w:trPr>
        <w:tc>
          <w:tcPr>
            <w:tcW w:w="1268" w:type="dxa"/>
            <w:vAlign w:val="center"/>
          </w:tcPr>
          <w:p w14:paraId="56129F0C" w14:textId="77777777" w:rsidR="00340FDE" w:rsidRDefault="00000000">
            <w:pPr>
              <w:widowControl w:val="0"/>
              <w:spacing w:after="60" w:line="312" w:lineRule="auto"/>
              <w:ind w:firstLine="0"/>
              <w:jc w:val="center"/>
              <w:rPr>
                <w:sz w:val="26"/>
              </w:rPr>
            </w:pPr>
            <w:r>
              <w:rPr>
                <w:sz w:val="26"/>
              </w:rPr>
              <w:t>G2</w:t>
            </w:r>
          </w:p>
        </w:tc>
        <w:tc>
          <w:tcPr>
            <w:tcW w:w="8083" w:type="dxa"/>
          </w:tcPr>
          <w:p w14:paraId="236C6E12" w14:textId="77777777" w:rsidR="00340FDE" w:rsidRDefault="00000000">
            <w:pPr>
              <w:spacing w:after="60" w:line="312" w:lineRule="auto"/>
              <w:ind w:firstLine="0"/>
              <w:rPr>
                <w:sz w:val="26"/>
              </w:rPr>
            </w:pPr>
            <w:r>
              <w:rPr>
                <w:sz w:val="26"/>
              </w:rPr>
              <w:t xml:space="preserve">Kỹ năng tự học; </w:t>
            </w:r>
          </w:p>
          <w:p w14:paraId="11C772CC" w14:textId="77777777" w:rsidR="00340FDE" w:rsidRDefault="00000000">
            <w:pPr>
              <w:spacing w:after="60" w:line="312" w:lineRule="auto"/>
              <w:ind w:firstLine="0"/>
              <w:rPr>
                <w:sz w:val="26"/>
              </w:rPr>
            </w:pPr>
            <w:r>
              <w:rPr>
                <w:sz w:val="26"/>
              </w:rPr>
              <w:t xml:space="preserve">- Thực hiện thuần thục các kỹ thuật </w:t>
            </w:r>
          </w:p>
          <w:p w14:paraId="2B8BAFD0" w14:textId="77777777" w:rsidR="00340FDE" w:rsidRDefault="00000000">
            <w:pPr>
              <w:spacing w:after="60" w:line="312" w:lineRule="auto"/>
              <w:ind w:right="-103" w:firstLine="0"/>
              <w:rPr>
                <w:sz w:val="26"/>
              </w:rPr>
            </w:pPr>
            <w:r>
              <w:rPr>
                <w:sz w:val="26"/>
              </w:rPr>
              <w:t xml:space="preserve">- Phối hợp làm </w:t>
            </w:r>
            <w:r>
              <w:rPr>
                <w:sz w:val="26"/>
                <w:lang w:val="vi-VN"/>
              </w:rPr>
              <w:t xml:space="preserve">việc nhóm và </w:t>
            </w:r>
            <w:r>
              <w:rPr>
                <w:sz w:val="26"/>
              </w:rPr>
              <w:t>hướng dẫn mọi người luyện tập</w:t>
            </w:r>
          </w:p>
        </w:tc>
      </w:tr>
      <w:tr w:rsidR="00340FDE" w14:paraId="42A68844" w14:textId="77777777">
        <w:trPr>
          <w:jc w:val="center"/>
        </w:trPr>
        <w:tc>
          <w:tcPr>
            <w:tcW w:w="1268" w:type="dxa"/>
            <w:vAlign w:val="center"/>
          </w:tcPr>
          <w:p w14:paraId="60E06551" w14:textId="77777777" w:rsidR="00340FDE" w:rsidRDefault="00000000">
            <w:pPr>
              <w:widowControl w:val="0"/>
              <w:spacing w:after="60" w:line="312" w:lineRule="auto"/>
              <w:ind w:firstLine="0"/>
              <w:jc w:val="center"/>
              <w:rPr>
                <w:sz w:val="26"/>
              </w:rPr>
            </w:pPr>
            <w:r>
              <w:rPr>
                <w:sz w:val="26"/>
              </w:rPr>
              <w:t>G3</w:t>
            </w:r>
          </w:p>
        </w:tc>
        <w:tc>
          <w:tcPr>
            <w:tcW w:w="8083" w:type="dxa"/>
          </w:tcPr>
          <w:p w14:paraId="1B9BCA24" w14:textId="77777777" w:rsidR="00340FDE" w:rsidRDefault="00000000">
            <w:pPr>
              <w:widowControl w:val="0"/>
              <w:spacing w:after="60" w:line="312" w:lineRule="auto"/>
              <w:ind w:firstLine="0"/>
              <w:rPr>
                <w:sz w:val="26"/>
              </w:rPr>
            </w:pPr>
            <w:r>
              <w:rPr>
                <w:sz w:val="26"/>
              </w:rPr>
              <w:t>Thảo luận xây dựng lối sống lành mạnh, yêu thích học tập môn bóng rổ, phát triển nhân cách toàn diện về thể lực và trí lực</w:t>
            </w:r>
          </w:p>
        </w:tc>
      </w:tr>
    </w:tbl>
    <w:p w14:paraId="09C67398" w14:textId="77777777" w:rsidR="00340FDE" w:rsidRDefault="00340FDE">
      <w:pPr>
        <w:spacing w:after="60" w:line="312" w:lineRule="auto"/>
        <w:rPr>
          <w:sz w:val="26"/>
        </w:rPr>
      </w:pPr>
    </w:p>
    <w:p w14:paraId="1D4D4E5C" w14:textId="77777777" w:rsidR="00340FDE" w:rsidRDefault="00000000">
      <w:pPr>
        <w:pStyle w:val="Heading2"/>
        <w:spacing w:after="60" w:line="312" w:lineRule="auto"/>
        <w:ind w:left="0"/>
        <w:rPr>
          <w:color w:val="auto"/>
          <w:sz w:val="26"/>
          <w:szCs w:val="26"/>
        </w:rPr>
      </w:pPr>
      <w:r>
        <w:rPr>
          <w:color w:val="auto"/>
          <w:sz w:val="26"/>
          <w:szCs w:val="26"/>
        </w:rPr>
        <w:t xml:space="preserve"> 5. </w:t>
      </w:r>
      <w:r>
        <w:rPr>
          <w:color w:val="auto"/>
          <w:sz w:val="26"/>
          <w:szCs w:val="26"/>
          <w:lang w:val="vi-VN"/>
        </w:rPr>
        <w:t>Chuẩn đầu ra học phần</w:t>
      </w:r>
      <w:r>
        <w:rPr>
          <w:color w:val="auto"/>
          <w:sz w:val="26"/>
          <w:szCs w:val="26"/>
        </w:rPr>
        <w:t>, phương pháp giảng dạy và phương pháp đánh giá</w:t>
      </w:r>
    </w:p>
    <w:p w14:paraId="39C3E57B"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788"/>
        <w:gridCol w:w="894"/>
        <w:gridCol w:w="797"/>
        <w:gridCol w:w="4746"/>
        <w:gridCol w:w="1196"/>
        <w:gridCol w:w="930"/>
      </w:tblGrid>
      <w:tr w:rsidR="00340FDE" w14:paraId="421914F0" w14:textId="77777777">
        <w:trPr>
          <w:trHeight w:val="1439"/>
        </w:trPr>
        <w:tc>
          <w:tcPr>
            <w:tcW w:w="789" w:type="dxa"/>
            <w:vAlign w:val="center"/>
          </w:tcPr>
          <w:p w14:paraId="2B477328" w14:textId="77777777" w:rsidR="00340FDE" w:rsidRDefault="00000000">
            <w:pPr>
              <w:spacing w:after="60" w:line="312" w:lineRule="auto"/>
              <w:ind w:firstLine="0"/>
              <w:jc w:val="center"/>
              <w:rPr>
                <w:b/>
                <w:sz w:val="26"/>
                <w:lang w:val="vi-VN"/>
              </w:rPr>
            </w:pPr>
            <w:r>
              <w:rPr>
                <w:b/>
                <w:sz w:val="26"/>
                <w:lang w:val="vi-VN"/>
              </w:rPr>
              <w:t>Mục tiêu học phần</w:t>
            </w:r>
          </w:p>
          <w:p w14:paraId="6F198657" w14:textId="77777777" w:rsidR="00340FDE" w:rsidRDefault="00000000">
            <w:pPr>
              <w:spacing w:after="60" w:line="312" w:lineRule="auto"/>
              <w:ind w:firstLine="0"/>
              <w:jc w:val="center"/>
              <w:rPr>
                <w:b/>
                <w:sz w:val="26"/>
                <w:lang w:val="vi-VN"/>
              </w:rPr>
            </w:pPr>
            <w:r>
              <w:rPr>
                <w:b/>
                <w:sz w:val="26"/>
                <w:lang w:val="vi-VN"/>
              </w:rPr>
              <w:t>(G)</w:t>
            </w:r>
          </w:p>
        </w:tc>
        <w:tc>
          <w:tcPr>
            <w:tcW w:w="895" w:type="dxa"/>
            <w:vAlign w:val="center"/>
          </w:tcPr>
          <w:p w14:paraId="4143BC61" w14:textId="77777777" w:rsidR="00340FDE" w:rsidRDefault="00000000">
            <w:pPr>
              <w:spacing w:after="60" w:line="312" w:lineRule="auto"/>
              <w:ind w:firstLine="0"/>
              <w:jc w:val="center"/>
              <w:rPr>
                <w:b/>
                <w:sz w:val="26"/>
                <w:lang w:val="vi-VN"/>
              </w:rPr>
            </w:pPr>
            <w:r>
              <w:rPr>
                <w:b/>
                <w:sz w:val="26"/>
                <w:lang w:val="vi-VN"/>
              </w:rPr>
              <w:t>CĐR học phần (CLO)</w:t>
            </w:r>
          </w:p>
        </w:tc>
        <w:tc>
          <w:tcPr>
            <w:tcW w:w="798" w:type="dxa"/>
            <w:vAlign w:val="center"/>
          </w:tcPr>
          <w:p w14:paraId="5E9EA9FB" w14:textId="77777777" w:rsidR="00340FDE" w:rsidRDefault="00000000">
            <w:pPr>
              <w:spacing w:after="60" w:line="312" w:lineRule="auto"/>
              <w:ind w:firstLine="0"/>
              <w:jc w:val="center"/>
              <w:rPr>
                <w:b/>
                <w:sz w:val="26"/>
                <w:lang w:val="vi-VN"/>
              </w:rPr>
            </w:pPr>
            <w:r>
              <w:rPr>
                <w:b/>
                <w:sz w:val="26"/>
              </w:rPr>
              <w:t>Trình độ năng lực</w:t>
            </w:r>
          </w:p>
        </w:tc>
        <w:tc>
          <w:tcPr>
            <w:tcW w:w="4775" w:type="dxa"/>
            <w:vAlign w:val="center"/>
          </w:tcPr>
          <w:p w14:paraId="07EBECBC" w14:textId="77777777" w:rsidR="00340FDE" w:rsidRDefault="00000000">
            <w:pPr>
              <w:spacing w:after="60" w:line="312" w:lineRule="auto"/>
              <w:ind w:firstLine="0"/>
              <w:jc w:val="center"/>
              <w:rPr>
                <w:b/>
                <w:sz w:val="26"/>
                <w:lang w:val="vi-VN"/>
              </w:rPr>
            </w:pPr>
            <w:r>
              <w:rPr>
                <w:b/>
                <w:sz w:val="26"/>
                <w:lang w:val="vi-VN"/>
              </w:rPr>
              <w:t>Mô tả CĐR học phần</w:t>
            </w:r>
          </w:p>
        </w:tc>
        <w:tc>
          <w:tcPr>
            <w:tcW w:w="1198" w:type="dxa"/>
            <w:vAlign w:val="center"/>
          </w:tcPr>
          <w:p w14:paraId="00E5A704" w14:textId="77777777" w:rsidR="00340FDE" w:rsidRDefault="00000000">
            <w:pPr>
              <w:spacing w:after="60" w:line="312" w:lineRule="auto"/>
              <w:ind w:firstLine="0"/>
              <w:jc w:val="center"/>
              <w:rPr>
                <w:b/>
                <w:sz w:val="26"/>
              </w:rPr>
            </w:pPr>
            <w:r>
              <w:rPr>
                <w:b/>
                <w:sz w:val="26"/>
              </w:rPr>
              <w:t>Phương pháp dạy học</w:t>
            </w:r>
          </w:p>
        </w:tc>
        <w:tc>
          <w:tcPr>
            <w:tcW w:w="896" w:type="dxa"/>
            <w:vAlign w:val="center"/>
          </w:tcPr>
          <w:p w14:paraId="0544F935" w14:textId="77777777" w:rsidR="00340FDE" w:rsidRDefault="00000000">
            <w:pPr>
              <w:spacing w:after="60" w:line="312" w:lineRule="auto"/>
              <w:ind w:firstLine="0"/>
              <w:jc w:val="center"/>
              <w:rPr>
                <w:b/>
                <w:sz w:val="26"/>
              </w:rPr>
            </w:pPr>
            <w:r>
              <w:rPr>
                <w:b/>
                <w:sz w:val="26"/>
              </w:rPr>
              <w:t>Phương pháp đánh giá</w:t>
            </w:r>
          </w:p>
        </w:tc>
      </w:tr>
      <w:tr w:rsidR="00340FDE" w14:paraId="199DC222" w14:textId="77777777">
        <w:trPr>
          <w:trHeight w:val="265"/>
        </w:trPr>
        <w:tc>
          <w:tcPr>
            <w:tcW w:w="789" w:type="dxa"/>
            <w:vMerge w:val="restart"/>
            <w:vAlign w:val="center"/>
          </w:tcPr>
          <w:p w14:paraId="57450061" w14:textId="77777777" w:rsidR="00340FDE" w:rsidRDefault="00000000">
            <w:pPr>
              <w:spacing w:after="60" w:line="312" w:lineRule="auto"/>
              <w:ind w:firstLine="0"/>
              <w:jc w:val="center"/>
              <w:rPr>
                <w:sz w:val="26"/>
              </w:rPr>
            </w:pPr>
            <w:r>
              <w:rPr>
                <w:sz w:val="26"/>
              </w:rPr>
              <w:t>G1</w:t>
            </w:r>
          </w:p>
        </w:tc>
        <w:tc>
          <w:tcPr>
            <w:tcW w:w="895" w:type="dxa"/>
            <w:vAlign w:val="center"/>
          </w:tcPr>
          <w:p w14:paraId="0D2C64E1" w14:textId="77777777" w:rsidR="00340FDE" w:rsidRDefault="00000000">
            <w:pPr>
              <w:spacing w:after="60" w:line="312" w:lineRule="auto"/>
              <w:ind w:firstLine="0"/>
              <w:jc w:val="center"/>
              <w:rPr>
                <w:sz w:val="26"/>
                <w:lang w:val="vi-VN"/>
              </w:rPr>
            </w:pPr>
            <w:r>
              <w:rPr>
                <w:sz w:val="26"/>
                <w:lang w:val="vi-VN"/>
              </w:rPr>
              <w:t>CLO1.1</w:t>
            </w:r>
          </w:p>
        </w:tc>
        <w:tc>
          <w:tcPr>
            <w:tcW w:w="798" w:type="dxa"/>
            <w:vAlign w:val="center"/>
          </w:tcPr>
          <w:p w14:paraId="7B26C4D5" w14:textId="77777777" w:rsidR="00340FDE" w:rsidRDefault="00000000">
            <w:pPr>
              <w:spacing w:after="60" w:line="312" w:lineRule="auto"/>
              <w:ind w:firstLine="0"/>
              <w:jc w:val="center"/>
              <w:rPr>
                <w:sz w:val="26"/>
                <w:lang w:val="vi-VN"/>
              </w:rPr>
            </w:pPr>
            <w:r>
              <w:rPr>
                <w:sz w:val="26"/>
              </w:rPr>
              <w:t>K</w:t>
            </w:r>
            <w:r>
              <w:rPr>
                <w:sz w:val="26"/>
                <w:lang w:val="vi-VN"/>
              </w:rPr>
              <w:t>1</w:t>
            </w:r>
          </w:p>
        </w:tc>
        <w:tc>
          <w:tcPr>
            <w:tcW w:w="4775" w:type="dxa"/>
          </w:tcPr>
          <w:p w14:paraId="195A08F5" w14:textId="77777777" w:rsidR="00340FDE" w:rsidRDefault="00000000">
            <w:pPr>
              <w:shd w:val="clear" w:color="auto" w:fill="FFFFFF"/>
              <w:spacing w:after="60" w:line="312" w:lineRule="auto"/>
              <w:ind w:firstLine="0"/>
              <w:rPr>
                <w:sz w:val="26"/>
                <w:lang w:val="vi-VN"/>
              </w:rPr>
            </w:pPr>
            <w:r>
              <w:rPr>
                <w:sz w:val="26"/>
                <w:lang w:val="vi-VN"/>
              </w:rPr>
              <w:t>Trình bày được kiến thức cơ bản về  Quá trình hình thành và phát triển môn Bóng rổ, kỹ  thuật di chuyển, chuyền bóng, dẫn bóng, bắt bóng, ném bóng tại chỗ, hai bước ném bóng và các điều luật trong bóng rổ</w:t>
            </w:r>
          </w:p>
        </w:tc>
        <w:tc>
          <w:tcPr>
            <w:tcW w:w="1198" w:type="dxa"/>
          </w:tcPr>
          <w:p w14:paraId="2E164FEF" w14:textId="77777777" w:rsidR="00340FDE" w:rsidRDefault="00000000">
            <w:pPr>
              <w:pStyle w:val="ListParagraph"/>
              <w:numPr>
                <w:ilvl w:val="0"/>
                <w:numId w:val="0"/>
              </w:numPr>
              <w:spacing w:before="60" w:after="60" w:line="312" w:lineRule="auto"/>
              <w:jc w:val="left"/>
              <w:rPr>
                <w:sz w:val="26"/>
                <w:szCs w:val="26"/>
              </w:rPr>
            </w:pPr>
            <w:r>
              <w:rPr>
                <w:sz w:val="26"/>
                <w:szCs w:val="26"/>
                <w:lang w:val="vi-VN"/>
              </w:rPr>
              <w:t xml:space="preserve"> Thuyết trình</w:t>
            </w:r>
            <w:r>
              <w:rPr>
                <w:sz w:val="26"/>
                <w:szCs w:val="26"/>
              </w:rPr>
              <w:t>, giảng giải</w:t>
            </w:r>
          </w:p>
          <w:p w14:paraId="29054EC1" w14:textId="77777777" w:rsidR="00340FDE" w:rsidRDefault="00340FDE">
            <w:pPr>
              <w:pStyle w:val="ListParagraph"/>
              <w:numPr>
                <w:ilvl w:val="0"/>
                <w:numId w:val="0"/>
              </w:numPr>
              <w:spacing w:before="60" w:after="60" w:line="312" w:lineRule="auto"/>
              <w:ind w:left="14"/>
              <w:jc w:val="left"/>
              <w:rPr>
                <w:sz w:val="26"/>
                <w:szCs w:val="26"/>
              </w:rPr>
            </w:pPr>
          </w:p>
        </w:tc>
        <w:tc>
          <w:tcPr>
            <w:tcW w:w="896" w:type="dxa"/>
            <w:vAlign w:val="center"/>
          </w:tcPr>
          <w:p w14:paraId="4BAB0E2A" w14:textId="77777777" w:rsidR="00340FDE" w:rsidRDefault="00000000">
            <w:pPr>
              <w:spacing w:after="60" w:line="312" w:lineRule="auto"/>
              <w:ind w:firstLine="0"/>
              <w:jc w:val="center"/>
              <w:rPr>
                <w:sz w:val="26"/>
              </w:rPr>
            </w:pPr>
            <w:r>
              <w:rPr>
                <w:sz w:val="26"/>
              </w:rPr>
              <w:t>Vấn đáp</w:t>
            </w:r>
          </w:p>
          <w:p w14:paraId="7C4B491B" w14:textId="77777777" w:rsidR="00340FDE" w:rsidRDefault="00340FDE">
            <w:pPr>
              <w:spacing w:after="60" w:line="312" w:lineRule="auto"/>
              <w:ind w:firstLine="0"/>
              <w:jc w:val="center"/>
              <w:rPr>
                <w:sz w:val="26"/>
              </w:rPr>
            </w:pPr>
          </w:p>
          <w:p w14:paraId="6F408791" w14:textId="77777777" w:rsidR="00340FDE" w:rsidRDefault="00340FDE">
            <w:pPr>
              <w:spacing w:after="60" w:line="312" w:lineRule="auto"/>
              <w:ind w:firstLine="0"/>
              <w:jc w:val="center"/>
              <w:rPr>
                <w:sz w:val="26"/>
              </w:rPr>
            </w:pPr>
          </w:p>
        </w:tc>
      </w:tr>
      <w:tr w:rsidR="00340FDE" w14:paraId="0487E1AE" w14:textId="77777777">
        <w:trPr>
          <w:trHeight w:val="265"/>
        </w:trPr>
        <w:tc>
          <w:tcPr>
            <w:tcW w:w="789" w:type="dxa"/>
            <w:vMerge/>
            <w:vAlign w:val="center"/>
          </w:tcPr>
          <w:p w14:paraId="542D60F3" w14:textId="77777777" w:rsidR="00340FDE" w:rsidRDefault="00340FDE">
            <w:pPr>
              <w:spacing w:after="60" w:line="312" w:lineRule="auto"/>
              <w:ind w:firstLine="0"/>
              <w:jc w:val="center"/>
              <w:rPr>
                <w:sz w:val="26"/>
              </w:rPr>
            </w:pPr>
          </w:p>
        </w:tc>
        <w:tc>
          <w:tcPr>
            <w:tcW w:w="895" w:type="dxa"/>
            <w:vAlign w:val="center"/>
          </w:tcPr>
          <w:p w14:paraId="6BED38DF" w14:textId="77777777" w:rsidR="00340FDE" w:rsidRDefault="00000000">
            <w:pPr>
              <w:spacing w:after="60" w:line="312" w:lineRule="auto"/>
              <w:ind w:firstLine="0"/>
              <w:jc w:val="center"/>
              <w:rPr>
                <w:sz w:val="26"/>
              </w:rPr>
            </w:pPr>
            <w:r>
              <w:rPr>
                <w:sz w:val="26"/>
                <w:lang w:val="vi-VN"/>
              </w:rPr>
              <w:t>CLO1.</w:t>
            </w:r>
            <w:r>
              <w:rPr>
                <w:sz w:val="26"/>
              </w:rPr>
              <w:t>2</w:t>
            </w:r>
          </w:p>
        </w:tc>
        <w:tc>
          <w:tcPr>
            <w:tcW w:w="798" w:type="dxa"/>
            <w:vAlign w:val="center"/>
          </w:tcPr>
          <w:p w14:paraId="06ABA0C0" w14:textId="77777777" w:rsidR="00340FDE" w:rsidRDefault="00000000">
            <w:pPr>
              <w:spacing w:after="60" w:line="312" w:lineRule="auto"/>
              <w:ind w:firstLine="0"/>
              <w:jc w:val="center"/>
              <w:rPr>
                <w:sz w:val="26"/>
                <w:lang w:val="vi-VN"/>
              </w:rPr>
            </w:pPr>
            <w:r>
              <w:rPr>
                <w:sz w:val="26"/>
              </w:rPr>
              <w:t>K</w:t>
            </w:r>
            <w:r>
              <w:rPr>
                <w:sz w:val="26"/>
                <w:lang w:val="vi-VN"/>
              </w:rPr>
              <w:t>3</w:t>
            </w:r>
          </w:p>
        </w:tc>
        <w:tc>
          <w:tcPr>
            <w:tcW w:w="4775" w:type="dxa"/>
          </w:tcPr>
          <w:p w14:paraId="0142A239" w14:textId="77777777" w:rsidR="00340FDE" w:rsidRDefault="00000000">
            <w:pPr>
              <w:spacing w:after="60" w:line="312" w:lineRule="auto"/>
              <w:ind w:firstLine="0"/>
              <w:rPr>
                <w:sz w:val="26"/>
                <w:highlight w:val="yellow"/>
                <w:lang w:val="vi-VN"/>
              </w:rPr>
            </w:pPr>
            <w:r>
              <w:rPr>
                <w:sz w:val="26"/>
                <w:lang w:val="vi-VN"/>
              </w:rPr>
              <w:t xml:space="preserve"> Thảo luận các nội dung từ môn Bóng rổ để áp dụng vào trong đời sống nhằm nâng cao sức khỏe, thể chất cho người học</w:t>
            </w:r>
          </w:p>
        </w:tc>
        <w:tc>
          <w:tcPr>
            <w:tcW w:w="1198" w:type="dxa"/>
          </w:tcPr>
          <w:p w14:paraId="74560838"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lang w:val="vi-VN"/>
              </w:rPr>
              <w:t xml:space="preserve"> Thảo luận nhóm</w:t>
            </w:r>
          </w:p>
          <w:p w14:paraId="2386504C"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896" w:type="dxa"/>
            <w:vAlign w:val="center"/>
          </w:tcPr>
          <w:p w14:paraId="72C32DAD" w14:textId="77777777" w:rsidR="00340FDE" w:rsidRDefault="00000000">
            <w:pPr>
              <w:spacing w:after="60" w:line="312" w:lineRule="auto"/>
              <w:ind w:firstLine="0"/>
              <w:jc w:val="center"/>
              <w:rPr>
                <w:sz w:val="26"/>
              </w:rPr>
            </w:pPr>
            <w:r>
              <w:rPr>
                <w:sz w:val="26"/>
              </w:rPr>
              <w:t>Vấn đáp</w:t>
            </w:r>
          </w:p>
          <w:p w14:paraId="44BC3D49" w14:textId="77777777" w:rsidR="00340FDE" w:rsidRDefault="00340FDE">
            <w:pPr>
              <w:spacing w:after="60" w:line="312" w:lineRule="auto"/>
              <w:ind w:firstLine="0"/>
              <w:jc w:val="center"/>
              <w:rPr>
                <w:sz w:val="26"/>
                <w:lang w:val="vi-VN"/>
              </w:rPr>
            </w:pPr>
          </w:p>
        </w:tc>
      </w:tr>
      <w:tr w:rsidR="00340FDE" w14:paraId="5F326FA5" w14:textId="77777777">
        <w:trPr>
          <w:trHeight w:val="1535"/>
        </w:trPr>
        <w:tc>
          <w:tcPr>
            <w:tcW w:w="789" w:type="dxa"/>
            <w:vMerge w:val="restart"/>
            <w:vAlign w:val="center"/>
          </w:tcPr>
          <w:p w14:paraId="6BE9809D" w14:textId="77777777" w:rsidR="00340FDE" w:rsidRDefault="00340FDE">
            <w:pPr>
              <w:spacing w:after="60" w:line="312" w:lineRule="auto"/>
              <w:ind w:firstLine="0"/>
              <w:jc w:val="center"/>
              <w:rPr>
                <w:sz w:val="26"/>
                <w:lang w:val="vi-VN"/>
              </w:rPr>
            </w:pPr>
          </w:p>
          <w:p w14:paraId="77F7EDE9" w14:textId="77777777" w:rsidR="00340FDE" w:rsidRDefault="00000000">
            <w:pPr>
              <w:spacing w:after="60" w:line="312" w:lineRule="auto"/>
              <w:ind w:firstLine="0"/>
              <w:jc w:val="center"/>
              <w:rPr>
                <w:sz w:val="26"/>
              </w:rPr>
            </w:pPr>
            <w:r>
              <w:rPr>
                <w:sz w:val="26"/>
              </w:rPr>
              <w:t>G2</w:t>
            </w:r>
          </w:p>
        </w:tc>
        <w:tc>
          <w:tcPr>
            <w:tcW w:w="895" w:type="dxa"/>
            <w:vAlign w:val="center"/>
          </w:tcPr>
          <w:p w14:paraId="7D6EEC9E" w14:textId="77777777" w:rsidR="00340FDE" w:rsidRDefault="00000000">
            <w:pPr>
              <w:spacing w:after="60" w:line="312" w:lineRule="auto"/>
              <w:ind w:firstLine="0"/>
              <w:jc w:val="center"/>
              <w:rPr>
                <w:sz w:val="26"/>
                <w:lang w:val="vi-VN"/>
              </w:rPr>
            </w:pPr>
            <w:r>
              <w:rPr>
                <w:sz w:val="26"/>
                <w:lang w:val="vi-VN"/>
              </w:rPr>
              <w:t>CLO2.1</w:t>
            </w:r>
          </w:p>
        </w:tc>
        <w:tc>
          <w:tcPr>
            <w:tcW w:w="798" w:type="dxa"/>
            <w:vAlign w:val="center"/>
          </w:tcPr>
          <w:p w14:paraId="237855AC" w14:textId="77777777" w:rsidR="00340FDE" w:rsidRDefault="00000000">
            <w:pPr>
              <w:spacing w:after="60" w:line="312" w:lineRule="auto"/>
              <w:ind w:firstLine="0"/>
              <w:jc w:val="center"/>
              <w:rPr>
                <w:sz w:val="26"/>
                <w:highlight w:val="yellow"/>
                <w:lang w:val="vi-VN"/>
              </w:rPr>
            </w:pPr>
            <w:r>
              <w:rPr>
                <w:sz w:val="26"/>
              </w:rPr>
              <w:t>S</w:t>
            </w:r>
            <w:r>
              <w:rPr>
                <w:sz w:val="26"/>
                <w:lang w:val="vi-VN"/>
              </w:rPr>
              <w:t>2</w:t>
            </w:r>
          </w:p>
        </w:tc>
        <w:tc>
          <w:tcPr>
            <w:tcW w:w="4775" w:type="dxa"/>
          </w:tcPr>
          <w:p w14:paraId="5A7B6D17" w14:textId="77777777" w:rsidR="00340FDE" w:rsidRDefault="00340FDE">
            <w:pPr>
              <w:spacing w:after="60" w:line="312" w:lineRule="auto"/>
              <w:ind w:firstLine="0"/>
              <w:rPr>
                <w:sz w:val="26"/>
                <w:lang w:val="vi-VN"/>
              </w:rPr>
            </w:pPr>
          </w:p>
          <w:p w14:paraId="4C1501BE" w14:textId="77777777" w:rsidR="00340FDE" w:rsidRDefault="00000000">
            <w:pPr>
              <w:spacing w:after="60" w:line="312" w:lineRule="auto"/>
              <w:ind w:firstLine="0"/>
              <w:rPr>
                <w:sz w:val="26"/>
                <w:lang w:val="vi-VN"/>
              </w:rPr>
            </w:pPr>
            <w:r>
              <w:rPr>
                <w:sz w:val="26"/>
                <w:lang w:val="vi-VN"/>
              </w:rPr>
              <w:t xml:space="preserve"> Thực hiện các kỹ thuật </w:t>
            </w:r>
          </w:p>
        </w:tc>
        <w:tc>
          <w:tcPr>
            <w:tcW w:w="1198" w:type="dxa"/>
          </w:tcPr>
          <w:p w14:paraId="5CF0AF90" w14:textId="77777777" w:rsidR="00340FDE" w:rsidRDefault="00000000">
            <w:pPr>
              <w:spacing w:after="60" w:line="312" w:lineRule="auto"/>
              <w:ind w:firstLine="0"/>
              <w:rPr>
                <w:sz w:val="26"/>
                <w:lang w:val="vi-VN"/>
              </w:rPr>
            </w:pPr>
            <w:r>
              <w:rPr>
                <w:sz w:val="26"/>
                <w:lang w:val="vi-VN"/>
              </w:rPr>
              <w:t>- Phân tích, thị phạm.</w:t>
            </w:r>
          </w:p>
          <w:p w14:paraId="188C037A" w14:textId="77777777" w:rsidR="00340FDE" w:rsidRDefault="00000000">
            <w:pPr>
              <w:spacing w:after="60" w:line="312" w:lineRule="auto"/>
              <w:ind w:firstLine="0"/>
              <w:rPr>
                <w:sz w:val="26"/>
                <w:lang w:val="vi-VN"/>
              </w:rPr>
            </w:pPr>
            <w:r>
              <w:rPr>
                <w:sz w:val="26"/>
                <w:lang w:val="vi-VN"/>
              </w:rPr>
              <w:t>- Thực hành</w:t>
            </w:r>
          </w:p>
        </w:tc>
        <w:tc>
          <w:tcPr>
            <w:tcW w:w="896" w:type="dxa"/>
            <w:vAlign w:val="center"/>
          </w:tcPr>
          <w:p w14:paraId="4E6E22D5" w14:textId="77777777" w:rsidR="00340FDE" w:rsidRDefault="00000000">
            <w:pPr>
              <w:spacing w:after="60" w:line="312" w:lineRule="auto"/>
              <w:ind w:firstLine="0"/>
              <w:jc w:val="center"/>
              <w:rPr>
                <w:sz w:val="26"/>
              </w:rPr>
            </w:pPr>
            <w:r>
              <w:rPr>
                <w:sz w:val="26"/>
              </w:rPr>
              <w:t>Thực hành</w:t>
            </w:r>
          </w:p>
          <w:p w14:paraId="723B121A" w14:textId="77777777" w:rsidR="00340FDE" w:rsidRDefault="00340FDE">
            <w:pPr>
              <w:spacing w:after="60" w:line="312" w:lineRule="auto"/>
              <w:ind w:firstLine="0"/>
              <w:jc w:val="center"/>
              <w:rPr>
                <w:sz w:val="26"/>
              </w:rPr>
            </w:pPr>
          </w:p>
        </w:tc>
      </w:tr>
      <w:tr w:rsidR="00340FDE" w14:paraId="1D9F300D" w14:textId="77777777">
        <w:trPr>
          <w:trHeight w:val="243"/>
        </w:trPr>
        <w:tc>
          <w:tcPr>
            <w:tcW w:w="789" w:type="dxa"/>
            <w:vMerge/>
          </w:tcPr>
          <w:p w14:paraId="2CF2050E" w14:textId="77777777" w:rsidR="00340FDE" w:rsidRDefault="00340FDE">
            <w:pPr>
              <w:spacing w:after="60" w:line="312" w:lineRule="auto"/>
              <w:ind w:firstLine="0"/>
              <w:jc w:val="center"/>
              <w:rPr>
                <w:sz w:val="26"/>
                <w:lang w:val="vi-VN"/>
              </w:rPr>
            </w:pPr>
          </w:p>
        </w:tc>
        <w:tc>
          <w:tcPr>
            <w:tcW w:w="895" w:type="dxa"/>
            <w:vAlign w:val="center"/>
          </w:tcPr>
          <w:p w14:paraId="5BB8A414" w14:textId="77777777" w:rsidR="00340FDE" w:rsidRDefault="00000000">
            <w:pPr>
              <w:spacing w:after="60" w:line="312" w:lineRule="auto"/>
              <w:ind w:firstLine="0"/>
              <w:jc w:val="center"/>
              <w:rPr>
                <w:sz w:val="26"/>
              </w:rPr>
            </w:pPr>
            <w:r>
              <w:rPr>
                <w:sz w:val="26"/>
                <w:lang w:val="vi-VN"/>
              </w:rPr>
              <w:t>CLO2.</w:t>
            </w:r>
            <w:r>
              <w:rPr>
                <w:sz w:val="26"/>
              </w:rPr>
              <w:t>2</w:t>
            </w:r>
          </w:p>
        </w:tc>
        <w:tc>
          <w:tcPr>
            <w:tcW w:w="798" w:type="dxa"/>
            <w:vAlign w:val="center"/>
          </w:tcPr>
          <w:p w14:paraId="557B83BB" w14:textId="77777777" w:rsidR="00340FDE" w:rsidRDefault="00000000">
            <w:pPr>
              <w:spacing w:after="60" w:line="312" w:lineRule="auto"/>
              <w:ind w:firstLine="0"/>
              <w:jc w:val="center"/>
              <w:rPr>
                <w:sz w:val="26"/>
                <w:lang w:val="vi-VN"/>
              </w:rPr>
            </w:pPr>
            <w:r>
              <w:rPr>
                <w:sz w:val="26"/>
              </w:rPr>
              <w:t>S</w:t>
            </w:r>
            <w:r>
              <w:rPr>
                <w:sz w:val="26"/>
                <w:lang w:val="vi-VN"/>
              </w:rPr>
              <w:t>2</w:t>
            </w:r>
          </w:p>
        </w:tc>
        <w:tc>
          <w:tcPr>
            <w:tcW w:w="4775" w:type="dxa"/>
          </w:tcPr>
          <w:p w14:paraId="7E798F6C" w14:textId="77777777" w:rsidR="00340FDE" w:rsidRDefault="00000000">
            <w:pPr>
              <w:spacing w:after="60" w:line="312" w:lineRule="auto"/>
              <w:ind w:firstLine="0"/>
              <w:rPr>
                <w:sz w:val="26"/>
                <w:lang w:val="vi-VN"/>
              </w:rPr>
            </w:pPr>
            <w:r>
              <w:rPr>
                <w:sz w:val="26"/>
                <w:lang w:val="vi-VN"/>
              </w:rPr>
              <w:t>Phối hợp làm việc nhóm và hướng dẫn mọi người luyện tập</w:t>
            </w:r>
          </w:p>
        </w:tc>
        <w:tc>
          <w:tcPr>
            <w:tcW w:w="1198" w:type="dxa"/>
          </w:tcPr>
          <w:p w14:paraId="1880110E"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xml:space="preserve">  </w:t>
            </w:r>
            <w:r>
              <w:rPr>
                <w:sz w:val="26"/>
                <w:szCs w:val="26"/>
              </w:rPr>
              <w:t>Trò chơi vận động</w:t>
            </w:r>
          </w:p>
        </w:tc>
        <w:tc>
          <w:tcPr>
            <w:tcW w:w="896" w:type="dxa"/>
            <w:vAlign w:val="center"/>
          </w:tcPr>
          <w:p w14:paraId="041B1271" w14:textId="77777777" w:rsidR="00340FDE" w:rsidRDefault="00000000">
            <w:pPr>
              <w:spacing w:after="60" w:line="312" w:lineRule="auto"/>
              <w:ind w:firstLine="0"/>
              <w:jc w:val="center"/>
              <w:rPr>
                <w:sz w:val="26"/>
              </w:rPr>
            </w:pPr>
            <w:r>
              <w:rPr>
                <w:sz w:val="26"/>
              </w:rPr>
              <w:t>Thực hành</w:t>
            </w:r>
          </w:p>
        </w:tc>
      </w:tr>
      <w:tr w:rsidR="00340FDE" w14:paraId="5D51DC63" w14:textId="77777777">
        <w:trPr>
          <w:trHeight w:val="362"/>
        </w:trPr>
        <w:tc>
          <w:tcPr>
            <w:tcW w:w="789" w:type="dxa"/>
          </w:tcPr>
          <w:p w14:paraId="7F0322A2" w14:textId="77777777" w:rsidR="00340FDE" w:rsidRDefault="00340FDE">
            <w:pPr>
              <w:spacing w:after="60" w:line="312" w:lineRule="auto"/>
              <w:ind w:firstLine="0"/>
              <w:jc w:val="center"/>
              <w:rPr>
                <w:sz w:val="26"/>
                <w:lang w:val="vi-VN"/>
              </w:rPr>
            </w:pPr>
          </w:p>
          <w:p w14:paraId="36549EBB" w14:textId="77777777" w:rsidR="00340FDE" w:rsidRDefault="00000000">
            <w:pPr>
              <w:spacing w:after="60" w:line="312" w:lineRule="auto"/>
              <w:ind w:firstLine="0"/>
              <w:jc w:val="center"/>
              <w:rPr>
                <w:sz w:val="26"/>
              </w:rPr>
            </w:pPr>
            <w:r>
              <w:rPr>
                <w:sz w:val="26"/>
              </w:rPr>
              <w:t>G3</w:t>
            </w:r>
          </w:p>
        </w:tc>
        <w:tc>
          <w:tcPr>
            <w:tcW w:w="895" w:type="dxa"/>
          </w:tcPr>
          <w:p w14:paraId="675A4BC4" w14:textId="77777777" w:rsidR="00340FDE" w:rsidRDefault="00340FDE">
            <w:pPr>
              <w:spacing w:after="60" w:line="312" w:lineRule="auto"/>
              <w:ind w:firstLine="0"/>
              <w:jc w:val="center"/>
              <w:rPr>
                <w:sz w:val="26"/>
                <w:lang w:val="vi-VN"/>
              </w:rPr>
            </w:pPr>
          </w:p>
          <w:p w14:paraId="0E198442" w14:textId="77777777" w:rsidR="00340FDE" w:rsidRDefault="00000000">
            <w:pPr>
              <w:spacing w:after="60" w:line="312" w:lineRule="auto"/>
              <w:ind w:firstLine="0"/>
              <w:jc w:val="center"/>
              <w:rPr>
                <w:sz w:val="26"/>
                <w:lang w:val="vi-VN"/>
              </w:rPr>
            </w:pPr>
            <w:r>
              <w:rPr>
                <w:sz w:val="26"/>
                <w:lang w:val="vi-VN"/>
              </w:rPr>
              <w:t>CLO3.1</w:t>
            </w:r>
          </w:p>
        </w:tc>
        <w:tc>
          <w:tcPr>
            <w:tcW w:w="798" w:type="dxa"/>
            <w:vAlign w:val="center"/>
          </w:tcPr>
          <w:p w14:paraId="03F39A98" w14:textId="77777777" w:rsidR="00340FDE" w:rsidRDefault="00340FDE">
            <w:pPr>
              <w:spacing w:after="60" w:line="312" w:lineRule="auto"/>
              <w:ind w:firstLine="0"/>
              <w:rPr>
                <w:sz w:val="26"/>
              </w:rPr>
            </w:pPr>
          </w:p>
          <w:p w14:paraId="337E58B1" w14:textId="77777777" w:rsidR="00340FDE" w:rsidRDefault="00000000">
            <w:pPr>
              <w:spacing w:after="60" w:line="312" w:lineRule="auto"/>
              <w:ind w:firstLine="0"/>
              <w:jc w:val="center"/>
              <w:rPr>
                <w:sz w:val="26"/>
                <w:lang w:val="vi-VN"/>
              </w:rPr>
            </w:pPr>
            <w:r>
              <w:rPr>
                <w:sz w:val="26"/>
              </w:rPr>
              <w:t>A</w:t>
            </w:r>
            <w:r>
              <w:rPr>
                <w:sz w:val="26"/>
                <w:lang w:val="vi-VN"/>
              </w:rPr>
              <w:t>2</w:t>
            </w:r>
          </w:p>
        </w:tc>
        <w:tc>
          <w:tcPr>
            <w:tcW w:w="4775" w:type="dxa"/>
          </w:tcPr>
          <w:p w14:paraId="111D3CDE" w14:textId="77777777" w:rsidR="00340FDE" w:rsidRDefault="00000000">
            <w:pPr>
              <w:spacing w:after="60" w:line="312" w:lineRule="auto"/>
              <w:ind w:firstLine="0"/>
              <w:rPr>
                <w:sz w:val="26"/>
                <w:lang w:val="vi-VN"/>
              </w:rPr>
            </w:pPr>
            <w:r>
              <w:rPr>
                <w:sz w:val="26"/>
                <w:lang w:val="vi-VN"/>
              </w:rPr>
              <w:t>Thảo luận xây dựng lối sống lành mạnh, yêu thích học tập môn bóng rổ, phát triển nhân cách toàn diện về thể lực và trí lực</w:t>
            </w:r>
          </w:p>
        </w:tc>
        <w:tc>
          <w:tcPr>
            <w:tcW w:w="1198" w:type="dxa"/>
          </w:tcPr>
          <w:p w14:paraId="29B4DDD4" w14:textId="77777777" w:rsidR="00340FDE" w:rsidRDefault="00000000">
            <w:pPr>
              <w:spacing w:after="60" w:line="312" w:lineRule="auto"/>
              <w:ind w:firstLine="0"/>
              <w:rPr>
                <w:sz w:val="26"/>
                <w:lang w:val="vi-VN"/>
              </w:rPr>
            </w:pPr>
            <w:r>
              <w:rPr>
                <w:sz w:val="26"/>
                <w:lang w:val="vi-VN"/>
              </w:rPr>
              <w:t>- Thảo luận nhóm</w:t>
            </w:r>
          </w:p>
          <w:p w14:paraId="1AAEC4F1" w14:textId="77777777" w:rsidR="00340FDE" w:rsidRDefault="00000000">
            <w:pPr>
              <w:spacing w:after="60" w:line="312" w:lineRule="auto"/>
              <w:ind w:firstLine="0"/>
              <w:rPr>
                <w:sz w:val="26"/>
                <w:lang w:val="vi-VN"/>
              </w:rPr>
            </w:pPr>
            <w:r>
              <w:rPr>
                <w:sz w:val="26"/>
                <w:lang w:val="vi-VN"/>
              </w:rPr>
              <w:t xml:space="preserve"> - Dạy học giải quyết vấn đề</w:t>
            </w:r>
          </w:p>
        </w:tc>
        <w:tc>
          <w:tcPr>
            <w:tcW w:w="896" w:type="dxa"/>
            <w:vAlign w:val="center"/>
          </w:tcPr>
          <w:p w14:paraId="3DC60A7F" w14:textId="77777777" w:rsidR="00340FDE" w:rsidRDefault="00000000">
            <w:pPr>
              <w:spacing w:after="60" w:line="312" w:lineRule="auto"/>
              <w:ind w:firstLine="0"/>
              <w:jc w:val="center"/>
              <w:rPr>
                <w:sz w:val="26"/>
                <w:lang w:val="vi-VN"/>
              </w:rPr>
            </w:pPr>
            <w:r>
              <w:rPr>
                <w:sz w:val="26"/>
                <w:lang w:val="vi-VN"/>
              </w:rPr>
              <w:t xml:space="preserve"> Vấn đáp</w:t>
            </w:r>
          </w:p>
          <w:p w14:paraId="718D85C5" w14:textId="77777777" w:rsidR="00340FDE" w:rsidRDefault="00340FDE">
            <w:pPr>
              <w:spacing w:after="60" w:line="312" w:lineRule="auto"/>
              <w:ind w:firstLine="0"/>
              <w:jc w:val="center"/>
              <w:rPr>
                <w:sz w:val="26"/>
                <w:lang w:val="vi-VN"/>
              </w:rPr>
            </w:pPr>
          </w:p>
        </w:tc>
      </w:tr>
    </w:tbl>
    <w:p w14:paraId="2880ABB1"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1"/>
        <w:tblW w:w="9351" w:type="dxa"/>
        <w:tblLook w:val="04A0" w:firstRow="1" w:lastRow="0" w:firstColumn="1" w:lastColumn="0" w:noHBand="0" w:noVBand="1"/>
      </w:tblPr>
      <w:tblGrid>
        <w:gridCol w:w="1195"/>
        <w:gridCol w:w="1919"/>
        <w:gridCol w:w="1984"/>
        <w:gridCol w:w="2268"/>
        <w:gridCol w:w="1985"/>
      </w:tblGrid>
      <w:tr w:rsidR="00340FDE" w:rsidRPr="0055344B" w14:paraId="6865A1AF" w14:textId="77777777">
        <w:tc>
          <w:tcPr>
            <w:tcW w:w="1195" w:type="dxa"/>
            <w:vMerge w:val="restart"/>
            <w:vAlign w:val="center"/>
          </w:tcPr>
          <w:p w14:paraId="6B476417" w14:textId="77777777" w:rsidR="00340FDE" w:rsidRDefault="00000000">
            <w:pPr>
              <w:spacing w:after="60" w:line="312" w:lineRule="auto"/>
              <w:ind w:firstLine="0"/>
              <w:jc w:val="center"/>
              <w:rPr>
                <w:rFonts w:eastAsia="Arial"/>
                <w:b/>
                <w:sz w:val="26"/>
                <w:lang w:val="vi-VN"/>
              </w:rPr>
            </w:pPr>
            <w:r>
              <w:rPr>
                <w:rFonts w:eastAsia="Arial"/>
                <w:b/>
                <w:sz w:val="26"/>
                <w:lang w:val="vi-VN"/>
              </w:rPr>
              <w:t>CĐR học phần</w:t>
            </w:r>
          </w:p>
        </w:tc>
        <w:tc>
          <w:tcPr>
            <w:tcW w:w="8156" w:type="dxa"/>
            <w:gridSpan w:val="4"/>
            <w:vAlign w:val="center"/>
          </w:tcPr>
          <w:p w14:paraId="2CD7A870" w14:textId="77777777" w:rsidR="00340FDE" w:rsidRDefault="00000000">
            <w:pPr>
              <w:spacing w:after="60" w:line="312" w:lineRule="auto"/>
              <w:ind w:firstLine="0"/>
              <w:jc w:val="center"/>
              <w:rPr>
                <w:rFonts w:eastAsia="Arial"/>
                <w:b/>
                <w:sz w:val="26"/>
                <w:lang w:val="vi-VN"/>
              </w:rPr>
            </w:pPr>
            <w:r>
              <w:rPr>
                <w:rFonts w:eastAsia="Arial"/>
                <w:b/>
                <w:sz w:val="26"/>
                <w:lang w:val="vi-VN"/>
              </w:rPr>
              <w:t>Chuẩn đầu ra chương trình đào tạo</w:t>
            </w:r>
          </w:p>
        </w:tc>
      </w:tr>
      <w:tr w:rsidR="00340FDE" w14:paraId="68E0CD33" w14:textId="77777777">
        <w:tc>
          <w:tcPr>
            <w:tcW w:w="1195" w:type="dxa"/>
            <w:vMerge/>
          </w:tcPr>
          <w:p w14:paraId="1DF89DFA" w14:textId="77777777" w:rsidR="00340FDE" w:rsidRDefault="00340FDE">
            <w:pPr>
              <w:spacing w:after="60" w:line="312" w:lineRule="auto"/>
              <w:ind w:firstLine="0"/>
              <w:jc w:val="center"/>
              <w:rPr>
                <w:rFonts w:eastAsia="Arial"/>
                <w:sz w:val="26"/>
                <w:lang w:val="vi-VN"/>
              </w:rPr>
            </w:pPr>
          </w:p>
        </w:tc>
        <w:tc>
          <w:tcPr>
            <w:tcW w:w="1919" w:type="dxa"/>
          </w:tcPr>
          <w:p w14:paraId="65D14CC5" w14:textId="77777777" w:rsidR="00340FDE" w:rsidRDefault="00000000">
            <w:pPr>
              <w:spacing w:after="60" w:line="312" w:lineRule="auto"/>
              <w:ind w:firstLine="0"/>
              <w:jc w:val="center"/>
              <w:rPr>
                <w:rFonts w:eastAsia="Arial"/>
                <w:sz w:val="26"/>
                <w:lang w:val="vi-VN"/>
              </w:rPr>
            </w:pPr>
            <w:r>
              <w:rPr>
                <w:rFonts w:eastAsia="Arial"/>
                <w:sz w:val="26"/>
                <w:lang w:val="vi-VN"/>
              </w:rPr>
              <w:t>PLO1.1</w:t>
            </w:r>
          </w:p>
        </w:tc>
        <w:tc>
          <w:tcPr>
            <w:tcW w:w="1984" w:type="dxa"/>
          </w:tcPr>
          <w:p w14:paraId="297B1050" w14:textId="77777777" w:rsidR="00340FDE" w:rsidRDefault="00000000">
            <w:pPr>
              <w:spacing w:after="60" w:line="312" w:lineRule="auto"/>
              <w:ind w:firstLine="0"/>
              <w:jc w:val="center"/>
              <w:rPr>
                <w:rFonts w:eastAsia="Arial"/>
                <w:sz w:val="26"/>
                <w:lang w:val="vi-VN"/>
              </w:rPr>
            </w:pPr>
            <w:r>
              <w:rPr>
                <w:rFonts w:eastAsia="Arial"/>
                <w:sz w:val="26"/>
                <w:lang w:val="vi-VN"/>
              </w:rPr>
              <w:t>PLO2.1</w:t>
            </w:r>
          </w:p>
        </w:tc>
        <w:tc>
          <w:tcPr>
            <w:tcW w:w="2268" w:type="dxa"/>
          </w:tcPr>
          <w:p w14:paraId="712D925E" w14:textId="77777777" w:rsidR="00340FDE" w:rsidRDefault="00000000">
            <w:pPr>
              <w:spacing w:after="60" w:line="312" w:lineRule="auto"/>
              <w:ind w:firstLine="0"/>
              <w:jc w:val="center"/>
              <w:rPr>
                <w:rFonts w:eastAsia="Arial"/>
                <w:sz w:val="26"/>
                <w:lang w:val="vi-VN"/>
              </w:rPr>
            </w:pPr>
            <w:r>
              <w:rPr>
                <w:rFonts w:eastAsia="Arial"/>
                <w:sz w:val="26"/>
                <w:lang w:val="vi-VN"/>
              </w:rPr>
              <w:t>PLO3.1</w:t>
            </w:r>
          </w:p>
        </w:tc>
        <w:tc>
          <w:tcPr>
            <w:tcW w:w="1985" w:type="dxa"/>
          </w:tcPr>
          <w:p w14:paraId="7C552106" w14:textId="77777777" w:rsidR="00340FDE" w:rsidRDefault="00000000">
            <w:pPr>
              <w:spacing w:after="60" w:line="312" w:lineRule="auto"/>
              <w:ind w:firstLine="0"/>
              <w:jc w:val="center"/>
              <w:rPr>
                <w:rFonts w:eastAsia="Arial"/>
                <w:sz w:val="26"/>
                <w:lang w:val="vi-VN"/>
              </w:rPr>
            </w:pPr>
            <w:r>
              <w:rPr>
                <w:rFonts w:eastAsia="Arial"/>
                <w:sz w:val="26"/>
                <w:lang w:val="vi-VN"/>
              </w:rPr>
              <w:t>PLO3.3</w:t>
            </w:r>
          </w:p>
        </w:tc>
      </w:tr>
      <w:tr w:rsidR="00340FDE" w14:paraId="54DAF201" w14:textId="77777777">
        <w:tc>
          <w:tcPr>
            <w:tcW w:w="1195" w:type="dxa"/>
            <w:vMerge/>
          </w:tcPr>
          <w:p w14:paraId="132D1EA2" w14:textId="77777777" w:rsidR="00340FDE" w:rsidRDefault="00340FDE">
            <w:pPr>
              <w:spacing w:after="60" w:line="312" w:lineRule="auto"/>
              <w:ind w:firstLine="0"/>
              <w:jc w:val="center"/>
              <w:rPr>
                <w:rFonts w:eastAsia="Arial"/>
                <w:sz w:val="26"/>
                <w:lang w:val="vi-VN"/>
              </w:rPr>
            </w:pPr>
          </w:p>
        </w:tc>
        <w:tc>
          <w:tcPr>
            <w:tcW w:w="1919" w:type="dxa"/>
          </w:tcPr>
          <w:p w14:paraId="44FCDF0E" w14:textId="77777777" w:rsidR="00340FDE" w:rsidRDefault="00000000">
            <w:pPr>
              <w:spacing w:after="60" w:line="312" w:lineRule="auto"/>
              <w:ind w:firstLine="0"/>
              <w:jc w:val="center"/>
              <w:rPr>
                <w:rFonts w:eastAsia="Arial"/>
                <w:sz w:val="26"/>
                <w:lang w:val="vi-VN"/>
              </w:rPr>
            </w:pPr>
            <w:r>
              <w:rPr>
                <w:rFonts w:eastAsia="Arial"/>
                <w:sz w:val="26"/>
                <w:lang w:val="vi-VN"/>
              </w:rPr>
              <w:t>1.1.3</w:t>
            </w:r>
          </w:p>
        </w:tc>
        <w:tc>
          <w:tcPr>
            <w:tcW w:w="1984" w:type="dxa"/>
          </w:tcPr>
          <w:p w14:paraId="3405EA63"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268" w:type="dxa"/>
          </w:tcPr>
          <w:p w14:paraId="61FDAAAF" w14:textId="77777777" w:rsidR="00340FDE" w:rsidRDefault="00000000">
            <w:pPr>
              <w:spacing w:after="60" w:line="312" w:lineRule="auto"/>
              <w:ind w:firstLine="0"/>
              <w:jc w:val="center"/>
              <w:rPr>
                <w:rFonts w:eastAsia="Arial"/>
                <w:sz w:val="26"/>
                <w:lang w:val="vi-VN"/>
              </w:rPr>
            </w:pPr>
            <w:r>
              <w:rPr>
                <w:rFonts w:eastAsia="Arial"/>
                <w:sz w:val="26"/>
                <w:lang w:val="vi-VN"/>
              </w:rPr>
              <w:t>3.1.1</w:t>
            </w:r>
          </w:p>
        </w:tc>
        <w:tc>
          <w:tcPr>
            <w:tcW w:w="1985" w:type="dxa"/>
          </w:tcPr>
          <w:p w14:paraId="5B89E9CB" w14:textId="77777777" w:rsidR="00340FDE" w:rsidRDefault="00000000">
            <w:pPr>
              <w:spacing w:after="60" w:line="312" w:lineRule="auto"/>
              <w:ind w:firstLine="0"/>
              <w:jc w:val="center"/>
              <w:rPr>
                <w:rFonts w:eastAsia="Arial"/>
                <w:sz w:val="26"/>
                <w:lang w:val="vi-VN"/>
              </w:rPr>
            </w:pPr>
            <w:r>
              <w:rPr>
                <w:rFonts w:eastAsia="Arial"/>
                <w:sz w:val="26"/>
                <w:lang w:val="vi-VN"/>
              </w:rPr>
              <w:t>3.3.3</w:t>
            </w:r>
          </w:p>
        </w:tc>
      </w:tr>
      <w:tr w:rsidR="00340FDE" w14:paraId="54C2202F" w14:textId="77777777">
        <w:tc>
          <w:tcPr>
            <w:tcW w:w="1195" w:type="dxa"/>
          </w:tcPr>
          <w:p w14:paraId="6E82E15C" w14:textId="77777777" w:rsidR="00340FDE" w:rsidRDefault="00000000">
            <w:pPr>
              <w:spacing w:after="60" w:line="312" w:lineRule="auto"/>
              <w:ind w:firstLine="0"/>
              <w:jc w:val="left"/>
              <w:rPr>
                <w:rFonts w:eastAsia="Arial"/>
                <w:sz w:val="26"/>
                <w:lang w:val="vi-VN"/>
              </w:rPr>
            </w:pPr>
            <w:r>
              <w:rPr>
                <w:rFonts w:eastAsia="Arial"/>
                <w:sz w:val="26"/>
                <w:lang w:val="vi-VN"/>
              </w:rPr>
              <w:t>CLO1.1</w:t>
            </w:r>
          </w:p>
        </w:tc>
        <w:tc>
          <w:tcPr>
            <w:tcW w:w="1919" w:type="dxa"/>
          </w:tcPr>
          <w:p w14:paraId="2E0C6DD3"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84" w:type="dxa"/>
          </w:tcPr>
          <w:p w14:paraId="2DDE049B" w14:textId="77777777" w:rsidR="00340FDE" w:rsidRDefault="00340FDE">
            <w:pPr>
              <w:spacing w:after="60" w:line="312" w:lineRule="auto"/>
              <w:ind w:firstLine="0"/>
              <w:jc w:val="center"/>
              <w:rPr>
                <w:rFonts w:eastAsia="Arial"/>
                <w:sz w:val="26"/>
                <w:lang w:val="vi-VN"/>
              </w:rPr>
            </w:pPr>
          </w:p>
        </w:tc>
        <w:tc>
          <w:tcPr>
            <w:tcW w:w="2268" w:type="dxa"/>
          </w:tcPr>
          <w:p w14:paraId="396376B1" w14:textId="77777777" w:rsidR="00340FDE" w:rsidRDefault="00340FDE">
            <w:pPr>
              <w:spacing w:after="60" w:line="312" w:lineRule="auto"/>
              <w:ind w:firstLine="0"/>
              <w:jc w:val="center"/>
              <w:rPr>
                <w:rFonts w:eastAsia="Arial"/>
                <w:sz w:val="26"/>
                <w:lang w:val="vi-VN"/>
              </w:rPr>
            </w:pPr>
          </w:p>
        </w:tc>
        <w:tc>
          <w:tcPr>
            <w:tcW w:w="1985" w:type="dxa"/>
          </w:tcPr>
          <w:p w14:paraId="37CD299C" w14:textId="77777777" w:rsidR="00340FDE" w:rsidRDefault="00340FDE">
            <w:pPr>
              <w:spacing w:after="60" w:line="312" w:lineRule="auto"/>
              <w:ind w:firstLine="0"/>
              <w:jc w:val="center"/>
              <w:rPr>
                <w:rFonts w:eastAsia="Arial"/>
                <w:sz w:val="26"/>
                <w:lang w:val="vi-VN"/>
              </w:rPr>
            </w:pPr>
          </w:p>
        </w:tc>
      </w:tr>
      <w:tr w:rsidR="00340FDE" w14:paraId="432C4D6E" w14:textId="77777777">
        <w:tc>
          <w:tcPr>
            <w:tcW w:w="1195" w:type="dxa"/>
          </w:tcPr>
          <w:p w14:paraId="36599519" w14:textId="77777777" w:rsidR="00340FDE" w:rsidRDefault="00000000">
            <w:pPr>
              <w:spacing w:after="60" w:line="312" w:lineRule="auto"/>
              <w:ind w:firstLine="0"/>
              <w:jc w:val="left"/>
              <w:rPr>
                <w:rFonts w:eastAsia="Arial"/>
                <w:sz w:val="26"/>
                <w:lang w:val="vi-VN"/>
              </w:rPr>
            </w:pPr>
            <w:r>
              <w:rPr>
                <w:rFonts w:eastAsia="Arial"/>
                <w:sz w:val="26"/>
                <w:lang w:val="vi-VN"/>
              </w:rPr>
              <w:t>CLO1.2</w:t>
            </w:r>
          </w:p>
        </w:tc>
        <w:tc>
          <w:tcPr>
            <w:tcW w:w="1919" w:type="dxa"/>
          </w:tcPr>
          <w:p w14:paraId="25B9BABF"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84" w:type="dxa"/>
          </w:tcPr>
          <w:p w14:paraId="613E02FB" w14:textId="77777777" w:rsidR="00340FDE" w:rsidRDefault="00340FDE">
            <w:pPr>
              <w:spacing w:after="60" w:line="312" w:lineRule="auto"/>
              <w:ind w:firstLine="0"/>
              <w:jc w:val="center"/>
              <w:rPr>
                <w:rFonts w:eastAsia="Arial"/>
                <w:sz w:val="26"/>
                <w:lang w:val="vi-VN"/>
              </w:rPr>
            </w:pPr>
          </w:p>
        </w:tc>
        <w:tc>
          <w:tcPr>
            <w:tcW w:w="2268" w:type="dxa"/>
          </w:tcPr>
          <w:p w14:paraId="23054FF8" w14:textId="77777777" w:rsidR="00340FDE" w:rsidRDefault="00340FDE">
            <w:pPr>
              <w:spacing w:after="60" w:line="312" w:lineRule="auto"/>
              <w:ind w:firstLine="0"/>
              <w:jc w:val="center"/>
              <w:rPr>
                <w:rFonts w:eastAsia="Arial"/>
                <w:sz w:val="26"/>
                <w:lang w:val="vi-VN"/>
              </w:rPr>
            </w:pPr>
          </w:p>
        </w:tc>
        <w:tc>
          <w:tcPr>
            <w:tcW w:w="1985" w:type="dxa"/>
          </w:tcPr>
          <w:p w14:paraId="1DD9AF71" w14:textId="77777777" w:rsidR="00340FDE" w:rsidRDefault="00340FDE">
            <w:pPr>
              <w:spacing w:after="60" w:line="312" w:lineRule="auto"/>
              <w:ind w:firstLine="0"/>
              <w:jc w:val="center"/>
              <w:rPr>
                <w:rFonts w:eastAsia="Arial"/>
                <w:sz w:val="26"/>
                <w:lang w:val="vi-VN"/>
              </w:rPr>
            </w:pPr>
          </w:p>
        </w:tc>
      </w:tr>
      <w:tr w:rsidR="00340FDE" w14:paraId="68A063B3" w14:textId="77777777">
        <w:tc>
          <w:tcPr>
            <w:tcW w:w="1195" w:type="dxa"/>
          </w:tcPr>
          <w:p w14:paraId="15A34476" w14:textId="77777777" w:rsidR="00340FDE" w:rsidRDefault="00000000">
            <w:pPr>
              <w:spacing w:after="60" w:line="312" w:lineRule="auto"/>
              <w:ind w:firstLine="0"/>
              <w:jc w:val="left"/>
              <w:rPr>
                <w:rFonts w:eastAsia="Arial"/>
                <w:sz w:val="26"/>
                <w:lang w:val="vi-VN"/>
              </w:rPr>
            </w:pPr>
            <w:r>
              <w:rPr>
                <w:rFonts w:eastAsia="Arial"/>
                <w:sz w:val="26"/>
                <w:lang w:val="vi-VN"/>
              </w:rPr>
              <w:t>CLO2.1</w:t>
            </w:r>
          </w:p>
        </w:tc>
        <w:tc>
          <w:tcPr>
            <w:tcW w:w="1919" w:type="dxa"/>
          </w:tcPr>
          <w:p w14:paraId="338631FE"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84" w:type="dxa"/>
          </w:tcPr>
          <w:p w14:paraId="3E38AFEB" w14:textId="77777777" w:rsidR="00340FDE" w:rsidRDefault="00340FDE">
            <w:pPr>
              <w:spacing w:after="60" w:line="312" w:lineRule="auto"/>
              <w:ind w:firstLine="0"/>
              <w:jc w:val="center"/>
              <w:rPr>
                <w:rFonts w:eastAsia="Arial"/>
                <w:sz w:val="26"/>
                <w:lang w:val="vi-VN"/>
              </w:rPr>
            </w:pPr>
          </w:p>
        </w:tc>
        <w:tc>
          <w:tcPr>
            <w:tcW w:w="2268" w:type="dxa"/>
          </w:tcPr>
          <w:p w14:paraId="1FC1B1A0"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64C8062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79B3E89A" w14:textId="77777777">
        <w:tc>
          <w:tcPr>
            <w:tcW w:w="1195" w:type="dxa"/>
          </w:tcPr>
          <w:p w14:paraId="6C1DB4F3" w14:textId="77777777" w:rsidR="00340FDE" w:rsidRDefault="00000000">
            <w:pPr>
              <w:spacing w:after="60" w:line="312" w:lineRule="auto"/>
              <w:ind w:firstLine="0"/>
              <w:jc w:val="left"/>
              <w:rPr>
                <w:rFonts w:eastAsia="Arial"/>
                <w:sz w:val="26"/>
                <w:lang w:val="vi-VN"/>
              </w:rPr>
            </w:pPr>
            <w:r>
              <w:rPr>
                <w:rFonts w:eastAsia="Arial"/>
                <w:sz w:val="26"/>
                <w:lang w:val="vi-VN"/>
              </w:rPr>
              <w:t>CLO2.2</w:t>
            </w:r>
          </w:p>
        </w:tc>
        <w:tc>
          <w:tcPr>
            <w:tcW w:w="1919" w:type="dxa"/>
          </w:tcPr>
          <w:p w14:paraId="4AB3AFD5"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84" w:type="dxa"/>
          </w:tcPr>
          <w:p w14:paraId="6A6D6B66" w14:textId="77777777" w:rsidR="00340FDE" w:rsidRDefault="00340FDE">
            <w:pPr>
              <w:spacing w:after="60" w:line="312" w:lineRule="auto"/>
              <w:ind w:firstLine="0"/>
              <w:jc w:val="center"/>
              <w:rPr>
                <w:rFonts w:eastAsia="Arial"/>
                <w:sz w:val="26"/>
                <w:lang w:val="vi-VN"/>
              </w:rPr>
            </w:pPr>
          </w:p>
        </w:tc>
        <w:tc>
          <w:tcPr>
            <w:tcW w:w="2268" w:type="dxa"/>
          </w:tcPr>
          <w:p w14:paraId="02BE0CE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985" w:type="dxa"/>
          </w:tcPr>
          <w:p w14:paraId="50020CD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r w:rsidR="00340FDE" w14:paraId="39FC0CBE" w14:textId="77777777">
        <w:tc>
          <w:tcPr>
            <w:tcW w:w="1195" w:type="dxa"/>
          </w:tcPr>
          <w:p w14:paraId="05EF51E3" w14:textId="77777777" w:rsidR="00340FDE" w:rsidRDefault="00000000">
            <w:pPr>
              <w:spacing w:after="60" w:line="312" w:lineRule="auto"/>
              <w:ind w:firstLine="0"/>
              <w:jc w:val="left"/>
              <w:rPr>
                <w:rFonts w:eastAsia="Arial"/>
                <w:sz w:val="26"/>
                <w:lang w:val="vi-VN"/>
              </w:rPr>
            </w:pPr>
            <w:r>
              <w:rPr>
                <w:rFonts w:eastAsia="Arial"/>
                <w:sz w:val="26"/>
                <w:lang w:val="vi-VN"/>
              </w:rPr>
              <w:t>CLO3.1</w:t>
            </w:r>
          </w:p>
        </w:tc>
        <w:tc>
          <w:tcPr>
            <w:tcW w:w="1919" w:type="dxa"/>
          </w:tcPr>
          <w:p w14:paraId="49252158"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84" w:type="dxa"/>
          </w:tcPr>
          <w:p w14:paraId="307D096E"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2268" w:type="dxa"/>
          </w:tcPr>
          <w:p w14:paraId="47DFA058" w14:textId="77777777" w:rsidR="00340FDE" w:rsidRDefault="00340FDE">
            <w:pPr>
              <w:spacing w:after="60" w:line="312" w:lineRule="auto"/>
              <w:ind w:firstLine="0"/>
              <w:jc w:val="center"/>
              <w:rPr>
                <w:rFonts w:eastAsia="Arial"/>
                <w:sz w:val="26"/>
              </w:rPr>
            </w:pPr>
          </w:p>
        </w:tc>
        <w:tc>
          <w:tcPr>
            <w:tcW w:w="1985" w:type="dxa"/>
          </w:tcPr>
          <w:p w14:paraId="69173292" w14:textId="77777777" w:rsidR="00340FDE" w:rsidRDefault="00340FDE">
            <w:pPr>
              <w:spacing w:after="60" w:line="312" w:lineRule="auto"/>
              <w:ind w:firstLine="0"/>
              <w:jc w:val="center"/>
              <w:rPr>
                <w:rFonts w:eastAsia="Arial"/>
                <w:sz w:val="26"/>
              </w:rPr>
            </w:pPr>
          </w:p>
        </w:tc>
      </w:tr>
    </w:tbl>
    <w:p w14:paraId="1581989D" w14:textId="77777777" w:rsidR="00340FDE" w:rsidRDefault="00000000">
      <w:pPr>
        <w:pStyle w:val="ListParagraph"/>
        <w:numPr>
          <w:ilvl w:val="0"/>
          <w:numId w:val="0"/>
        </w:numPr>
        <w:shd w:val="clear" w:color="auto" w:fill="FFFFFF"/>
        <w:spacing w:after="60" w:line="312" w:lineRule="auto"/>
        <w:ind w:left="142" w:hanging="142"/>
        <w:rPr>
          <w:b/>
          <w:sz w:val="26"/>
          <w:szCs w:val="26"/>
        </w:rPr>
      </w:pPr>
      <w:r>
        <w:rPr>
          <w:b/>
          <w:sz w:val="26"/>
          <w:szCs w:val="26"/>
        </w:rPr>
        <w:t>6.Tóm tắt nội dung học phần</w:t>
      </w:r>
    </w:p>
    <w:p w14:paraId="27C86C5E" w14:textId="77777777" w:rsidR="00340FDE" w:rsidRDefault="00000000">
      <w:pPr>
        <w:shd w:val="clear" w:color="auto" w:fill="FFFFFF"/>
        <w:spacing w:after="60" w:line="312" w:lineRule="auto"/>
        <w:rPr>
          <w:sz w:val="26"/>
        </w:rPr>
      </w:pPr>
      <w:r>
        <w:rPr>
          <w:sz w:val="26"/>
        </w:rPr>
        <w:t>Lịch sử phát triển môn Bóng rổ trên Thế giới và Việt Nam; Một số điều luật cơ bản bóng rổ; Hình thành kỹ thuật và chiến thuật cơ bản của môn bóng rổ; Tác dụng của môn Bóng rổ đối với cơ thể người tập.</w:t>
      </w:r>
    </w:p>
    <w:p w14:paraId="4EF227DE" w14:textId="77777777" w:rsidR="00340FDE" w:rsidRDefault="00000000">
      <w:pPr>
        <w:pStyle w:val="Heading1"/>
        <w:spacing w:before="60" w:line="312" w:lineRule="auto"/>
        <w:ind w:left="142" w:hanging="142"/>
        <w:rPr>
          <w:color w:val="auto"/>
          <w:sz w:val="26"/>
          <w:szCs w:val="26"/>
        </w:rPr>
      </w:pPr>
      <w:r>
        <w:rPr>
          <w:color w:val="auto"/>
          <w:sz w:val="26"/>
          <w:szCs w:val="26"/>
        </w:rPr>
        <w:t>7.Cấu trúc nội dung học phần</w:t>
      </w:r>
    </w:p>
    <w:tbl>
      <w:tblPr>
        <w:tblW w:w="11316" w:type="dxa"/>
        <w:tblInd w:w="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4542"/>
        <w:gridCol w:w="728"/>
        <w:gridCol w:w="3396"/>
        <w:gridCol w:w="1930"/>
      </w:tblGrid>
      <w:tr w:rsidR="00340FDE" w14:paraId="4D4EBDF4" w14:textId="77777777">
        <w:trPr>
          <w:gridAfter w:val="1"/>
          <w:wAfter w:w="1930" w:type="dxa"/>
          <w:trHeight w:val="552"/>
        </w:trPr>
        <w:tc>
          <w:tcPr>
            <w:tcW w:w="720" w:type="dxa"/>
            <w:tcBorders>
              <w:top w:val="outset" w:sz="6" w:space="0" w:color="auto"/>
              <w:left w:val="outset" w:sz="6" w:space="0" w:color="auto"/>
              <w:bottom w:val="outset" w:sz="6" w:space="0" w:color="auto"/>
              <w:right w:val="outset" w:sz="6" w:space="0" w:color="auto"/>
            </w:tcBorders>
            <w:shd w:val="clear" w:color="auto" w:fill="FFFFFF"/>
            <w:vAlign w:val="center"/>
          </w:tcPr>
          <w:p w14:paraId="3AF041B2" w14:textId="77777777" w:rsidR="00340FDE" w:rsidRDefault="00000000">
            <w:pPr>
              <w:spacing w:after="60" w:line="312" w:lineRule="auto"/>
              <w:ind w:firstLine="0"/>
              <w:rPr>
                <w:b/>
                <w:bCs/>
                <w:sz w:val="26"/>
              </w:rPr>
            </w:pPr>
            <w:r>
              <w:rPr>
                <w:b/>
                <w:bCs/>
                <w:sz w:val="26"/>
              </w:rPr>
              <w:lastRenderedPageBreak/>
              <w:t xml:space="preserve">   TT</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2E151F89" w14:textId="77777777" w:rsidR="00340FDE" w:rsidRDefault="00000000">
            <w:pPr>
              <w:spacing w:after="60" w:line="312" w:lineRule="auto"/>
              <w:jc w:val="center"/>
              <w:rPr>
                <w:b/>
                <w:bCs/>
                <w:sz w:val="26"/>
              </w:rPr>
            </w:pPr>
            <w:r>
              <w:rPr>
                <w:b/>
                <w:bCs/>
                <w:sz w:val="26"/>
              </w:rPr>
              <w:t>NỘI DUNG</w:t>
            </w:r>
          </w:p>
        </w:tc>
        <w:tc>
          <w:tcPr>
            <w:tcW w:w="4124"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B678463" w14:textId="77777777" w:rsidR="00340FDE" w:rsidRDefault="00000000">
            <w:pPr>
              <w:spacing w:after="60" w:line="312" w:lineRule="auto"/>
              <w:ind w:firstLine="0"/>
              <w:jc w:val="center"/>
              <w:rPr>
                <w:b/>
                <w:bCs/>
                <w:sz w:val="26"/>
              </w:rPr>
            </w:pPr>
            <w:r>
              <w:rPr>
                <w:b/>
                <w:bCs/>
                <w:sz w:val="26"/>
              </w:rPr>
              <w:t>Số Tiết ( 30 tiết)</w:t>
            </w:r>
          </w:p>
        </w:tc>
      </w:tr>
      <w:tr w:rsidR="00340FDE" w14:paraId="06E21911" w14:textId="77777777">
        <w:trPr>
          <w:gridAfter w:val="1"/>
          <w:wAfter w:w="1930" w:type="dxa"/>
        </w:trPr>
        <w:tc>
          <w:tcPr>
            <w:tcW w:w="720" w:type="dxa"/>
            <w:tcBorders>
              <w:top w:val="outset" w:sz="6" w:space="0" w:color="auto"/>
              <w:left w:val="outset" w:sz="6" w:space="0" w:color="auto"/>
              <w:bottom w:val="outset" w:sz="6" w:space="0" w:color="auto"/>
              <w:right w:val="outset" w:sz="6" w:space="0" w:color="auto"/>
            </w:tcBorders>
            <w:shd w:val="clear" w:color="auto" w:fill="FFFFFF"/>
            <w:vAlign w:val="center"/>
          </w:tcPr>
          <w:p w14:paraId="60DA1A5F" w14:textId="77777777" w:rsidR="00340FDE" w:rsidRDefault="00340FDE">
            <w:pPr>
              <w:spacing w:after="60" w:line="312" w:lineRule="auto"/>
              <w:jc w:val="left"/>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2A329B76" w14:textId="77777777" w:rsidR="00340FDE" w:rsidRDefault="00000000">
            <w:pPr>
              <w:spacing w:after="60" w:line="312" w:lineRule="auto"/>
              <w:ind w:firstLine="0"/>
              <w:jc w:val="center"/>
              <w:rPr>
                <w:sz w:val="26"/>
              </w:rPr>
            </w:pPr>
            <w:r>
              <w:rPr>
                <w:sz w:val="26"/>
              </w:rPr>
              <w:t>Bóng rổ cơ bản</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7282B563" w14:textId="77777777" w:rsidR="00340FDE" w:rsidRDefault="00000000">
            <w:pPr>
              <w:spacing w:after="60" w:line="312" w:lineRule="auto"/>
              <w:ind w:firstLine="0"/>
              <w:jc w:val="center"/>
              <w:rPr>
                <w:sz w:val="26"/>
              </w:rPr>
            </w:pPr>
            <w:r>
              <w:rPr>
                <w:sz w:val="26"/>
              </w:rPr>
              <w:t>Tiết</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1B7587A9" w14:textId="77777777" w:rsidR="00340FDE" w:rsidRDefault="00000000">
            <w:pPr>
              <w:spacing w:after="60" w:line="312" w:lineRule="auto"/>
              <w:ind w:firstLine="0"/>
              <w:jc w:val="center"/>
              <w:rPr>
                <w:sz w:val="26"/>
              </w:rPr>
            </w:pPr>
            <w:r>
              <w:rPr>
                <w:sz w:val="26"/>
              </w:rPr>
              <w:t>CĐR học phần</w:t>
            </w:r>
          </w:p>
        </w:tc>
      </w:tr>
      <w:tr w:rsidR="00340FDE" w14:paraId="2CB15B7A" w14:textId="77777777">
        <w:trPr>
          <w:gridAfter w:val="1"/>
          <w:wAfter w:w="1930" w:type="dxa"/>
          <w:trHeight w:val="440"/>
        </w:trPr>
        <w:tc>
          <w:tcPr>
            <w:tcW w:w="720" w:type="dxa"/>
            <w:tcBorders>
              <w:top w:val="outset" w:sz="6" w:space="0" w:color="auto"/>
              <w:left w:val="outset" w:sz="6" w:space="0" w:color="auto"/>
              <w:bottom w:val="single" w:sz="4" w:space="0" w:color="auto"/>
              <w:right w:val="outset" w:sz="6" w:space="0" w:color="auto"/>
            </w:tcBorders>
            <w:shd w:val="clear" w:color="auto" w:fill="FFFFFF"/>
            <w:vAlign w:val="center"/>
          </w:tcPr>
          <w:p w14:paraId="2AE85D45" w14:textId="77777777" w:rsidR="00340FDE" w:rsidRDefault="00000000">
            <w:pPr>
              <w:spacing w:after="60" w:line="312" w:lineRule="auto"/>
              <w:ind w:firstLine="0"/>
              <w:jc w:val="center"/>
              <w:rPr>
                <w:sz w:val="26"/>
              </w:rPr>
            </w:pPr>
            <w:r>
              <w:rPr>
                <w:sz w:val="26"/>
              </w:rPr>
              <w:t>1</w:t>
            </w:r>
          </w:p>
        </w:tc>
        <w:tc>
          <w:tcPr>
            <w:tcW w:w="4542" w:type="dxa"/>
            <w:tcBorders>
              <w:top w:val="outset" w:sz="6" w:space="0" w:color="auto"/>
              <w:left w:val="outset" w:sz="6" w:space="0" w:color="auto"/>
              <w:bottom w:val="single" w:sz="4" w:space="0" w:color="auto"/>
              <w:right w:val="outset" w:sz="6" w:space="0" w:color="auto"/>
            </w:tcBorders>
            <w:shd w:val="clear" w:color="auto" w:fill="FFFFFF"/>
            <w:vAlign w:val="center"/>
          </w:tcPr>
          <w:p w14:paraId="2F4EED78" w14:textId="77777777" w:rsidR="00340FDE" w:rsidRDefault="00000000">
            <w:pPr>
              <w:spacing w:after="60" w:line="312" w:lineRule="auto"/>
              <w:ind w:firstLine="0"/>
              <w:rPr>
                <w:sz w:val="26"/>
              </w:rPr>
            </w:pPr>
            <w:r>
              <w:rPr>
                <w:sz w:val="26"/>
              </w:rPr>
              <w:t>Lý thuyết môn học</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01F8E06D" w14:textId="77777777" w:rsidR="00340FDE" w:rsidRDefault="00000000">
            <w:pPr>
              <w:spacing w:after="60" w:line="312" w:lineRule="auto"/>
              <w:ind w:firstLine="0"/>
              <w:jc w:val="center"/>
              <w:rPr>
                <w:sz w:val="26"/>
              </w:rPr>
            </w:pPr>
            <w:r>
              <w:rPr>
                <w:sz w:val="26"/>
              </w:rPr>
              <w:t>6</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43C6622E" w14:textId="77777777" w:rsidR="00340FDE" w:rsidRDefault="00340FDE">
            <w:pPr>
              <w:spacing w:after="60" w:line="312" w:lineRule="auto"/>
              <w:ind w:firstLine="0"/>
              <w:rPr>
                <w:sz w:val="26"/>
              </w:rPr>
            </w:pPr>
          </w:p>
        </w:tc>
      </w:tr>
      <w:tr w:rsidR="00340FDE" w14:paraId="6DB0943F" w14:textId="77777777">
        <w:trPr>
          <w:gridAfter w:val="1"/>
          <w:wAfter w:w="1930" w:type="dxa"/>
          <w:trHeight w:val="610"/>
        </w:trPr>
        <w:tc>
          <w:tcPr>
            <w:tcW w:w="720" w:type="dxa"/>
            <w:tcBorders>
              <w:top w:val="single" w:sz="4" w:space="0" w:color="auto"/>
              <w:left w:val="outset" w:sz="6" w:space="0" w:color="auto"/>
              <w:bottom w:val="single" w:sz="4" w:space="0" w:color="auto"/>
              <w:right w:val="outset" w:sz="6" w:space="0" w:color="auto"/>
            </w:tcBorders>
            <w:shd w:val="clear" w:color="auto" w:fill="FFFFFF"/>
            <w:vAlign w:val="center"/>
          </w:tcPr>
          <w:p w14:paraId="2B0F1CDB" w14:textId="77777777" w:rsidR="00340FDE" w:rsidRDefault="00000000">
            <w:pPr>
              <w:spacing w:after="60" w:line="312" w:lineRule="auto"/>
              <w:ind w:firstLine="0"/>
              <w:jc w:val="center"/>
              <w:rPr>
                <w:sz w:val="26"/>
              </w:rPr>
            </w:pPr>
            <w:r>
              <w:rPr>
                <w:sz w:val="26"/>
              </w:rPr>
              <w:t>Bài 1</w:t>
            </w:r>
          </w:p>
        </w:tc>
        <w:tc>
          <w:tcPr>
            <w:tcW w:w="4542" w:type="dxa"/>
            <w:tcBorders>
              <w:top w:val="single" w:sz="4" w:space="0" w:color="auto"/>
              <w:left w:val="outset" w:sz="6" w:space="0" w:color="auto"/>
              <w:bottom w:val="single" w:sz="4" w:space="0" w:color="auto"/>
              <w:right w:val="outset" w:sz="6" w:space="0" w:color="auto"/>
            </w:tcBorders>
            <w:shd w:val="clear" w:color="auto" w:fill="FFFFFF"/>
            <w:vAlign w:val="bottom"/>
          </w:tcPr>
          <w:p w14:paraId="7DD2C69C" w14:textId="77777777" w:rsidR="00340FDE" w:rsidRDefault="00000000">
            <w:pPr>
              <w:pStyle w:val="ListParagraph"/>
              <w:numPr>
                <w:ilvl w:val="1"/>
                <w:numId w:val="30"/>
              </w:numPr>
              <w:spacing w:before="60" w:after="60" w:line="312" w:lineRule="auto"/>
              <w:rPr>
                <w:sz w:val="26"/>
                <w:szCs w:val="26"/>
              </w:rPr>
            </w:pPr>
            <w:r>
              <w:rPr>
                <w:sz w:val="26"/>
                <w:szCs w:val="26"/>
              </w:rPr>
              <w:t>Lịch sử ra đời và phát triển môn Bóng rổ.</w:t>
            </w:r>
          </w:p>
          <w:p w14:paraId="1A1A52B3" w14:textId="77777777" w:rsidR="00340FDE" w:rsidRDefault="00000000">
            <w:pPr>
              <w:pStyle w:val="ListParagraph"/>
              <w:numPr>
                <w:ilvl w:val="1"/>
                <w:numId w:val="30"/>
              </w:numPr>
              <w:spacing w:before="60" w:after="60" w:line="312" w:lineRule="auto"/>
              <w:rPr>
                <w:sz w:val="26"/>
                <w:szCs w:val="26"/>
              </w:rPr>
            </w:pPr>
            <w:r>
              <w:rPr>
                <w:sz w:val="26"/>
                <w:szCs w:val="26"/>
              </w:rPr>
              <w:t>Luật thi đấu bóng rổ</w:t>
            </w:r>
          </w:p>
        </w:tc>
        <w:tc>
          <w:tcPr>
            <w:tcW w:w="728" w:type="dxa"/>
            <w:tcBorders>
              <w:top w:val="outset" w:sz="6" w:space="0" w:color="auto"/>
              <w:left w:val="outset" w:sz="6" w:space="0" w:color="auto"/>
              <w:bottom w:val="single" w:sz="4" w:space="0" w:color="auto"/>
              <w:right w:val="outset" w:sz="6" w:space="0" w:color="auto"/>
            </w:tcBorders>
            <w:shd w:val="clear" w:color="auto" w:fill="FFFFFF"/>
            <w:vAlign w:val="center"/>
          </w:tcPr>
          <w:p w14:paraId="7EE35299" w14:textId="77777777" w:rsidR="00340FDE" w:rsidRDefault="00000000">
            <w:pPr>
              <w:spacing w:after="60" w:line="312" w:lineRule="auto"/>
              <w:ind w:firstLine="0"/>
              <w:jc w:val="center"/>
              <w:rPr>
                <w:sz w:val="26"/>
              </w:rPr>
            </w:pPr>
            <w:r>
              <w:rPr>
                <w:sz w:val="26"/>
              </w:rPr>
              <w:t>3</w:t>
            </w:r>
          </w:p>
        </w:tc>
        <w:tc>
          <w:tcPr>
            <w:tcW w:w="3396" w:type="dxa"/>
            <w:tcBorders>
              <w:top w:val="outset" w:sz="6" w:space="0" w:color="auto"/>
              <w:left w:val="outset" w:sz="6" w:space="0" w:color="auto"/>
              <w:bottom w:val="single" w:sz="4" w:space="0" w:color="auto"/>
              <w:right w:val="outset" w:sz="6" w:space="0" w:color="auto"/>
            </w:tcBorders>
            <w:shd w:val="clear" w:color="auto" w:fill="FFFFFF"/>
          </w:tcPr>
          <w:p w14:paraId="71E4B2E9" w14:textId="77777777" w:rsidR="00340FDE" w:rsidRDefault="00000000">
            <w:pPr>
              <w:spacing w:after="60" w:line="312" w:lineRule="auto"/>
              <w:ind w:firstLine="0"/>
              <w:jc w:val="left"/>
              <w:rPr>
                <w:rFonts w:eastAsia="Arial"/>
                <w:sz w:val="26"/>
              </w:rPr>
            </w:pPr>
            <w:r>
              <w:rPr>
                <w:rFonts w:eastAsia="Arial"/>
                <w:sz w:val="26"/>
                <w:lang w:val="vi-VN"/>
              </w:rPr>
              <w:t>CLO1.1</w:t>
            </w:r>
          </w:p>
        </w:tc>
      </w:tr>
      <w:tr w:rsidR="00340FDE" w14:paraId="225E2E39" w14:textId="77777777">
        <w:trPr>
          <w:gridAfter w:val="1"/>
          <w:wAfter w:w="1930" w:type="dxa"/>
          <w:trHeight w:val="310"/>
        </w:trPr>
        <w:tc>
          <w:tcPr>
            <w:tcW w:w="720" w:type="dxa"/>
            <w:tcBorders>
              <w:top w:val="single" w:sz="4" w:space="0" w:color="auto"/>
              <w:left w:val="outset" w:sz="6" w:space="0" w:color="auto"/>
              <w:right w:val="outset" w:sz="6" w:space="0" w:color="auto"/>
            </w:tcBorders>
            <w:shd w:val="clear" w:color="auto" w:fill="FFFFFF"/>
            <w:vAlign w:val="center"/>
          </w:tcPr>
          <w:p w14:paraId="2A341B9D" w14:textId="77777777" w:rsidR="00340FDE" w:rsidRDefault="00000000">
            <w:pPr>
              <w:spacing w:after="60" w:line="312" w:lineRule="auto"/>
              <w:ind w:firstLine="0"/>
              <w:jc w:val="center"/>
              <w:rPr>
                <w:sz w:val="26"/>
              </w:rPr>
            </w:pPr>
            <w:r>
              <w:rPr>
                <w:sz w:val="26"/>
              </w:rPr>
              <w:t>Bài 2</w:t>
            </w:r>
          </w:p>
        </w:tc>
        <w:tc>
          <w:tcPr>
            <w:tcW w:w="4542" w:type="dxa"/>
            <w:tcBorders>
              <w:top w:val="single" w:sz="4" w:space="0" w:color="auto"/>
              <w:left w:val="outset" w:sz="6" w:space="0" w:color="auto"/>
              <w:bottom w:val="outset" w:sz="6" w:space="0" w:color="auto"/>
              <w:right w:val="outset" w:sz="6" w:space="0" w:color="auto"/>
            </w:tcBorders>
            <w:shd w:val="clear" w:color="auto" w:fill="FFFFFF"/>
            <w:vAlign w:val="center"/>
          </w:tcPr>
          <w:p w14:paraId="2C143113" w14:textId="77777777" w:rsidR="00340FDE" w:rsidRDefault="00000000">
            <w:pPr>
              <w:spacing w:after="60" w:line="312" w:lineRule="auto"/>
              <w:ind w:firstLine="0"/>
              <w:rPr>
                <w:sz w:val="26"/>
              </w:rPr>
            </w:pPr>
            <w:r>
              <w:rPr>
                <w:sz w:val="26"/>
              </w:rPr>
              <w:t>Kỹ - chiến thuật cơ bản Bóng rổ</w:t>
            </w:r>
          </w:p>
        </w:tc>
        <w:tc>
          <w:tcPr>
            <w:tcW w:w="728" w:type="dxa"/>
            <w:tcBorders>
              <w:top w:val="single" w:sz="4" w:space="0" w:color="auto"/>
              <w:left w:val="outset" w:sz="6" w:space="0" w:color="auto"/>
              <w:bottom w:val="outset" w:sz="6" w:space="0" w:color="auto"/>
              <w:right w:val="outset" w:sz="6" w:space="0" w:color="auto"/>
            </w:tcBorders>
            <w:shd w:val="clear" w:color="auto" w:fill="FFFFFF"/>
            <w:vAlign w:val="center"/>
          </w:tcPr>
          <w:p w14:paraId="1DAB73FB" w14:textId="77777777" w:rsidR="00340FDE" w:rsidRDefault="00000000">
            <w:pPr>
              <w:spacing w:after="60" w:line="312" w:lineRule="auto"/>
              <w:ind w:firstLine="0"/>
              <w:jc w:val="center"/>
              <w:rPr>
                <w:sz w:val="26"/>
              </w:rPr>
            </w:pPr>
            <w:r>
              <w:rPr>
                <w:sz w:val="26"/>
              </w:rPr>
              <w:t>3</w:t>
            </w:r>
          </w:p>
        </w:tc>
        <w:tc>
          <w:tcPr>
            <w:tcW w:w="3396" w:type="dxa"/>
            <w:tcBorders>
              <w:top w:val="single" w:sz="4" w:space="0" w:color="auto"/>
              <w:left w:val="outset" w:sz="6" w:space="0" w:color="auto"/>
              <w:bottom w:val="outset" w:sz="6" w:space="0" w:color="auto"/>
              <w:right w:val="outset" w:sz="6" w:space="0" w:color="auto"/>
            </w:tcBorders>
            <w:shd w:val="clear" w:color="auto" w:fill="FFFFFF"/>
          </w:tcPr>
          <w:p w14:paraId="558D2200" w14:textId="77777777" w:rsidR="00340FDE" w:rsidRDefault="00000000">
            <w:pPr>
              <w:spacing w:after="60" w:line="312" w:lineRule="auto"/>
              <w:ind w:firstLine="0"/>
              <w:jc w:val="left"/>
              <w:rPr>
                <w:rFonts w:eastAsia="Arial"/>
                <w:sz w:val="26"/>
              </w:rPr>
            </w:pPr>
            <w:r>
              <w:rPr>
                <w:rFonts w:eastAsia="Arial"/>
                <w:sz w:val="26"/>
              </w:rPr>
              <w:t xml:space="preserve">CLO1.1; </w:t>
            </w:r>
            <w:r>
              <w:rPr>
                <w:rFonts w:eastAsia="Arial"/>
                <w:sz w:val="26"/>
                <w:lang w:val="vi-VN"/>
              </w:rPr>
              <w:t>CLO1.</w:t>
            </w:r>
            <w:r>
              <w:rPr>
                <w:rFonts w:eastAsia="Arial"/>
                <w:sz w:val="26"/>
              </w:rPr>
              <w:t>2; CLO2.2</w:t>
            </w:r>
          </w:p>
        </w:tc>
      </w:tr>
      <w:tr w:rsidR="00340FDE" w14:paraId="0C24D7E8" w14:textId="77777777">
        <w:trPr>
          <w:gridAfter w:val="1"/>
          <w:wAfter w:w="1930" w:type="dxa"/>
          <w:trHeight w:val="352"/>
        </w:trPr>
        <w:tc>
          <w:tcPr>
            <w:tcW w:w="720" w:type="dxa"/>
            <w:tcBorders>
              <w:top w:val="outset" w:sz="6" w:space="0" w:color="auto"/>
              <w:left w:val="outset" w:sz="6" w:space="0" w:color="auto"/>
              <w:bottom w:val="single" w:sz="4" w:space="0" w:color="auto"/>
              <w:right w:val="outset" w:sz="6" w:space="0" w:color="auto"/>
            </w:tcBorders>
            <w:shd w:val="clear" w:color="auto" w:fill="FFFFFF"/>
          </w:tcPr>
          <w:p w14:paraId="121FFA7B" w14:textId="77777777" w:rsidR="00340FDE" w:rsidRDefault="00000000">
            <w:pPr>
              <w:spacing w:after="60" w:line="312" w:lineRule="auto"/>
              <w:ind w:firstLine="0"/>
              <w:jc w:val="center"/>
              <w:rPr>
                <w:sz w:val="26"/>
              </w:rPr>
            </w:pPr>
            <w:r>
              <w:rPr>
                <w:sz w:val="26"/>
              </w:rPr>
              <w:t>2</w:t>
            </w:r>
          </w:p>
          <w:p w14:paraId="6FD8F5E1"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715DB797" w14:textId="77777777" w:rsidR="00340FDE" w:rsidRDefault="00000000">
            <w:pPr>
              <w:spacing w:after="60" w:line="312" w:lineRule="auto"/>
              <w:ind w:firstLine="0"/>
              <w:rPr>
                <w:sz w:val="26"/>
              </w:rPr>
            </w:pPr>
            <w:r>
              <w:rPr>
                <w:sz w:val="26"/>
              </w:rPr>
              <w:t>Thực hành môn học</w:t>
            </w:r>
          </w:p>
          <w:p w14:paraId="335909A0" w14:textId="77777777" w:rsidR="00340FDE" w:rsidRDefault="00340FDE">
            <w:pPr>
              <w:spacing w:after="60" w:line="312" w:lineRule="auto"/>
              <w:ind w:firstLine="0"/>
              <w:jc w:val="left"/>
              <w:rPr>
                <w:sz w:val="26"/>
              </w:rPr>
            </w:pP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79D31D02" w14:textId="77777777" w:rsidR="00340FDE" w:rsidRDefault="00000000">
            <w:pPr>
              <w:spacing w:after="60" w:line="312" w:lineRule="auto"/>
              <w:ind w:firstLine="0"/>
              <w:jc w:val="center"/>
              <w:rPr>
                <w:sz w:val="26"/>
              </w:rPr>
            </w:pPr>
            <w:r>
              <w:rPr>
                <w:sz w:val="26"/>
              </w:rPr>
              <w:t>24</w:t>
            </w:r>
          </w:p>
        </w:tc>
        <w:tc>
          <w:tcPr>
            <w:tcW w:w="3396" w:type="dxa"/>
            <w:tcBorders>
              <w:top w:val="outset" w:sz="6" w:space="0" w:color="auto"/>
              <w:left w:val="outset" w:sz="6" w:space="0" w:color="auto"/>
              <w:bottom w:val="outset" w:sz="6" w:space="0" w:color="auto"/>
              <w:right w:val="outset" w:sz="6" w:space="0" w:color="auto"/>
            </w:tcBorders>
            <w:shd w:val="clear" w:color="auto" w:fill="FFFFFF"/>
            <w:vAlign w:val="center"/>
          </w:tcPr>
          <w:p w14:paraId="330CC66B" w14:textId="77777777" w:rsidR="00340FDE" w:rsidRDefault="00340FDE">
            <w:pPr>
              <w:spacing w:after="60" w:line="312" w:lineRule="auto"/>
              <w:ind w:firstLine="0"/>
              <w:rPr>
                <w:sz w:val="26"/>
              </w:rPr>
            </w:pPr>
          </w:p>
        </w:tc>
      </w:tr>
      <w:tr w:rsidR="00340FDE" w14:paraId="66A1A90C" w14:textId="77777777">
        <w:trPr>
          <w:gridAfter w:val="1"/>
          <w:wAfter w:w="1930" w:type="dxa"/>
          <w:trHeight w:val="710"/>
        </w:trPr>
        <w:tc>
          <w:tcPr>
            <w:tcW w:w="720" w:type="dxa"/>
            <w:tcBorders>
              <w:top w:val="single" w:sz="4" w:space="0" w:color="auto"/>
              <w:left w:val="outset" w:sz="6" w:space="0" w:color="auto"/>
              <w:bottom w:val="single" w:sz="4" w:space="0" w:color="auto"/>
              <w:right w:val="outset" w:sz="6" w:space="0" w:color="auto"/>
            </w:tcBorders>
            <w:shd w:val="clear" w:color="auto" w:fill="FFFFFF"/>
            <w:vAlign w:val="center"/>
          </w:tcPr>
          <w:p w14:paraId="7C7B9B5F" w14:textId="77777777" w:rsidR="00340FDE" w:rsidRDefault="00000000">
            <w:pPr>
              <w:spacing w:after="60" w:line="312" w:lineRule="auto"/>
              <w:ind w:firstLine="0"/>
              <w:jc w:val="center"/>
              <w:rPr>
                <w:sz w:val="26"/>
              </w:rPr>
            </w:pPr>
            <w:r>
              <w:rPr>
                <w:sz w:val="26"/>
              </w:rPr>
              <w:t>Bài 3</w:t>
            </w:r>
          </w:p>
        </w:tc>
        <w:tc>
          <w:tcPr>
            <w:tcW w:w="4542" w:type="dxa"/>
            <w:tcBorders>
              <w:top w:val="outset" w:sz="6" w:space="0" w:color="auto"/>
              <w:left w:val="outset" w:sz="6" w:space="0" w:color="auto"/>
              <w:bottom w:val="single" w:sz="4" w:space="0" w:color="auto"/>
              <w:right w:val="outset" w:sz="6" w:space="0" w:color="auto"/>
            </w:tcBorders>
            <w:shd w:val="clear" w:color="auto" w:fill="FFFFFF"/>
            <w:vAlign w:val="bottom"/>
          </w:tcPr>
          <w:p w14:paraId="2D047F47" w14:textId="77777777" w:rsidR="00340FDE" w:rsidRDefault="00000000">
            <w:pPr>
              <w:spacing w:after="60" w:line="312" w:lineRule="auto"/>
              <w:ind w:firstLine="0"/>
              <w:rPr>
                <w:sz w:val="26"/>
              </w:rPr>
            </w:pPr>
            <w:r>
              <w:rPr>
                <w:sz w:val="26"/>
              </w:rPr>
              <w:t>Kỹ thuật di chuyển không bóng:</w:t>
            </w:r>
          </w:p>
          <w:p w14:paraId="209392B3" w14:textId="77777777" w:rsidR="00340FDE" w:rsidRDefault="00340FDE">
            <w:pPr>
              <w:spacing w:after="60" w:line="312" w:lineRule="auto"/>
              <w:ind w:firstLine="0"/>
              <w:jc w:val="center"/>
              <w:rPr>
                <w:sz w:val="26"/>
              </w:rPr>
            </w:pPr>
          </w:p>
        </w:tc>
        <w:tc>
          <w:tcPr>
            <w:tcW w:w="728" w:type="dxa"/>
            <w:tcBorders>
              <w:top w:val="outset" w:sz="6" w:space="0" w:color="auto"/>
              <w:left w:val="outset" w:sz="6" w:space="0" w:color="auto"/>
              <w:bottom w:val="single" w:sz="4" w:space="0" w:color="auto"/>
              <w:right w:val="outset" w:sz="6" w:space="0" w:color="auto"/>
            </w:tcBorders>
            <w:shd w:val="clear" w:color="auto" w:fill="FFFFFF"/>
            <w:vAlign w:val="center"/>
          </w:tcPr>
          <w:p w14:paraId="586F9094" w14:textId="77777777" w:rsidR="00340FDE" w:rsidRDefault="00000000">
            <w:pPr>
              <w:spacing w:after="60" w:line="312" w:lineRule="auto"/>
              <w:ind w:firstLine="0"/>
              <w:jc w:val="center"/>
              <w:rPr>
                <w:sz w:val="26"/>
              </w:rPr>
            </w:pPr>
            <w:r>
              <w:rPr>
                <w:sz w:val="26"/>
              </w:rPr>
              <w:t>3</w:t>
            </w:r>
          </w:p>
        </w:tc>
        <w:tc>
          <w:tcPr>
            <w:tcW w:w="3396" w:type="dxa"/>
            <w:vMerge w:val="restart"/>
            <w:tcBorders>
              <w:top w:val="outset" w:sz="6" w:space="0" w:color="auto"/>
              <w:left w:val="outset" w:sz="6" w:space="0" w:color="auto"/>
              <w:right w:val="outset" w:sz="6" w:space="0" w:color="auto"/>
            </w:tcBorders>
            <w:shd w:val="clear" w:color="auto" w:fill="FFFFFF"/>
            <w:vAlign w:val="center"/>
          </w:tcPr>
          <w:p w14:paraId="4B0A5668" w14:textId="77777777" w:rsidR="00340FDE" w:rsidRDefault="00000000">
            <w:pPr>
              <w:spacing w:after="60" w:line="312" w:lineRule="auto"/>
              <w:ind w:firstLine="0"/>
              <w:jc w:val="left"/>
              <w:rPr>
                <w:rFonts w:eastAsia="Arial"/>
                <w:sz w:val="26"/>
              </w:rPr>
            </w:pPr>
            <w:r>
              <w:rPr>
                <w:rFonts w:eastAsia="Arial"/>
                <w:sz w:val="26"/>
                <w:lang w:val="vi-VN"/>
              </w:rPr>
              <w:t>CLO1.</w:t>
            </w:r>
            <w:r>
              <w:rPr>
                <w:rFonts w:eastAsia="Arial"/>
                <w:sz w:val="26"/>
              </w:rPr>
              <w:t>2; CLO2.1; CLO2.2</w:t>
            </w:r>
          </w:p>
        </w:tc>
      </w:tr>
      <w:tr w:rsidR="00340FDE" w14:paraId="225D2318" w14:textId="77777777">
        <w:trPr>
          <w:trHeight w:val="474"/>
        </w:trPr>
        <w:tc>
          <w:tcPr>
            <w:tcW w:w="720" w:type="dxa"/>
            <w:vMerge w:val="restart"/>
            <w:tcBorders>
              <w:top w:val="single" w:sz="4" w:space="0" w:color="auto"/>
              <w:left w:val="outset" w:sz="6" w:space="0" w:color="auto"/>
              <w:right w:val="outset" w:sz="6" w:space="0" w:color="auto"/>
            </w:tcBorders>
            <w:shd w:val="clear" w:color="auto" w:fill="FFFFFF"/>
          </w:tcPr>
          <w:p w14:paraId="62DF2652" w14:textId="77777777" w:rsidR="00340FDE" w:rsidRDefault="00340FDE">
            <w:pPr>
              <w:spacing w:after="60" w:line="312" w:lineRule="auto"/>
              <w:jc w:val="center"/>
              <w:rPr>
                <w:sz w:val="26"/>
              </w:rPr>
            </w:pPr>
          </w:p>
        </w:tc>
        <w:tc>
          <w:tcPr>
            <w:tcW w:w="4542" w:type="dxa"/>
            <w:tcBorders>
              <w:top w:val="single" w:sz="4" w:space="0" w:color="auto"/>
              <w:left w:val="outset" w:sz="6" w:space="0" w:color="auto"/>
              <w:bottom w:val="outset" w:sz="6" w:space="0" w:color="auto"/>
              <w:right w:val="outset" w:sz="6" w:space="0" w:color="auto"/>
            </w:tcBorders>
            <w:shd w:val="clear" w:color="auto" w:fill="FFFFFF"/>
            <w:vAlign w:val="center"/>
          </w:tcPr>
          <w:p w14:paraId="25CE0663" w14:textId="77777777" w:rsidR="00340FDE" w:rsidRDefault="00000000">
            <w:pPr>
              <w:spacing w:after="60" w:line="312" w:lineRule="auto"/>
              <w:ind w:firstLine="0"/>
              <w:jc w:val="left"/>
              <w:rPr>
                <w:sz w:val="26"/>
              </w:rPr>
            </w:pPr>
            <w:r>
              <w:rPr>
                <w:sz w:val="26"/>
              </w:rPr>
              <w:t>3.1. Xuất phát nhanh, dừng nhanh, quay người</w:t>
            </w:r>
          </w:p>
        </w:tc>
        <w:tc>
          <w:tcPr>
            <w:tcW w:w="728" w:type="dxa"/>
            <w:tcBorders>
              <w:top w:val="single" w:sz="4" w:space="0" w:color="auto"/>
              <w:left w:val="outset" w:sz="6" w:space="0" w:color="auto"/>
              <w:bottom w:val="outset" w:sz="6" w:space="0" w:color="auto"/>
              <w:right w:val="outset" w:sz="6" w:space="0" w:color="auto"/>
            </w:tcBorders>
            <w:shd w:val="clear" w:color="auto" w:fill="FFFFFF"/>
            <w:vAlign w:val="center"/>
          </w:tcPr>
          <w:p w14:paraId="6BD7BB56"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vAlign w:val="center"/>
          </w:tcPr>
          <w:p w14:paraId="4E3AB4FF" w14:textId="77777777" w:rsidR="00340FDE" w:rsidRDefault="00340FDE">
            <w:pPr>
              <w:spacing w:after="60" w:line="312" w:lineRule="auto"/>
              <w:ind w:firstLine="0"/>
              <w:rPr>
                <w:sz w:val="26"/>
              </w:rPr>
            </w:pPr>
          </w:p>
        </w:tc>
        <w:tc>
          <w:tcPr>
            <w:tcW w:w="1930" w:type="dxa"/>
            <w:shd w:val="clear" w:color="auto" w:fill="FFFFFF"/>
            <w:vAlign w:val="center"/>
          </w:tcPr>
          <w:p w14:paraId="3D3E8410" w14:textId="77777777" w:rsidR="00340FDE" w:rsidRDefault="00340FDE">
            <w:pPr>
              <w:spacing w:after="60" w:line="312" w:lineRule="auto"/>
              <w:ind w:firstLine="0"/>
              <w:jc w:val="left"/>
              <w:rPr>
                <w:sz w:val="26"/>
              </w:rPr>
            </w:pPr>
          </w:p>
        </w:tc>
      </w:tr>
      <w:tr w:rsidR="00340FDE" w14:paraId="21CDA84A" w14:textId="77777777">
        <w:trPr>
          <w:gridAfter w:val="1"/>
          <w:wAfter w:w="1930" w:type="dxa"/>
          <w:trHeight w:val="392"/>
        </w:trPr>
        <w:tc>
          <w:tcPr>
            <w:tcW w:w="720" w:type="dxa"/>
            <w:vMerge/>
            <w:tcBorders>
              <w:left w:val="outset" w:sz="6" w:space="0" w:color="auto"/>
              <w:right w:val="outset" w:sz="6" w:space="0" w:color="auto"/>
            </w:tcBorders>
            <w:shd w:val="clear" w:color="auto" w:fill="FFFFFF"/>
          </w:tcPr>
          <w:p w14:paraId="6A181BEB"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39F3FC29" w14:textId="77777777" w:rsidR="00340FDE" w:rsidRDefault="00000000">
            <w:pPr>
              <w:spacing w:after="60" w:line="312" w:lineRule="auto"/>
              <w:ind w:firstLine="0"/>
              <w:jc w:val="left"/>
              <w:rPr>
                <w:sz w:val="26"/>
              </w:rPr>
            </w:pPr>
            <w:r>
              <w:rPr>
                <w:sz w:val="26"/>
              </w:rPr>
              <w:t>3.2. Trượt ngang, tiến, lùi</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601D790D"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vAlign w:val="center"/>
          </w:tcPr>
          <w:p w14:paraId="65B9BE7D" w14:textId="77777777" w:rsidR="00340FDE" w:rsidRDefault="00340FDE">
            <w:pPr>
              <w:spacing w:after="60" w:line="312" w:lineRule="auto"/>
              <w:ind w:firstLine="0"/>
              <w:rPr>
                <w:sz w:val="26"/>
              </w:rPr>
            </w:pPr>
          </w:p>
        </w:tc>
      </w:tr>
      <w:tr w:rsidR="00340FDE" w14:paraId="21B928FA" w14:textId="77777777">
        <w:trPr>
          <w:gridAfter w:val="1"/>
          <w:wAfter w:w="1930" w:type="dxa"/>
          <w:trHeight w:val="412"/>
        </w:trPr>
        <w:tc>
          <w:tcPr>
            <w:tcW w:w="720" w:type="dxa"/>
            <w:vMerge/>
            <w:tcBorders>
              <w:left w:val="outset" w:sz="6" w:space="0" w:color="auto"/>
              <w:bottom w:val="outset" w:sz="6" w:space="0" w:color="auto"/>
              <w:right w:val="outset" w:sz="6" w:space="0" w:color="auto"/>
            </w:tcBorders>
            <w:shd w:val="clear" w:color="auto" w:fill="FFFFFF"/>
          </w:tcPr>
          <w:p w14:paraId="69BDE16B"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347DAB1A" w14:textId="77777777" w:rsidR="00340FDE" w:rsidRDefault="00000000">
            <w:pPr>
              <w:spacing w:after="60" w:line="312" w:lineRule="auto"/>
              <w:ind w:firstLine="0"/>
              <w:jc w:val="left"/>
              <w:rPr>
                <w:sz w:val="26"/>
              </w:rPr>
            </w:pPr>
            <w:r>
              <w:rPr>
                <w:sz w:val="26"/>
              </w:rPr>
              <w:t>3.3. Chạy nghiêng, chạy biến hướng.</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5419C721" w14:textId="77777777" w:rsidR="00340FDE" w:rsidRDefault="00340FDE">
            <w:pPr>
              <w:spacing w:after="60" w:line="312" w:lineRule="auto"/>
              <w:ind w:firstLine="0"/>
              <w:jc w:val="center"/>
              <w:rPr>
                <w:sz w:val="26"/>
              </w:rPr>
            </w:pPr>
          </w:p>
        </w:tc>
        <w:tc>
          <w:tcPr>
            <w:tcW w:w="3396" w:type="dxa"/>
            <w:vMerge/>
            <w:tcBorders>
              <w:left w:val="outset" w:sz="6" w:space="0" w:color="auto"/>
              <w:bottom w:val="outset" w:sz="6" w:space="0" w:color="auto"/>
              <w:right w:val="outset" w:sz="6" w:space="0" w:color="auto"/>
            </w:tcBorders>
            <w:shd w:val="clear" w:color="auto" w:fill="FFFFFF"/>
            <w:vAlign w:val="center"/>
          </w:tcPr>
          <w:p w14:paraId="7BF93026" w14:textId="77777777" w:rsidR="00340FDE" w:rsidRDefault="00340FDE">
            <w:pPr>
              <w:spacing w:after="60" w:line="312" w:lineRule="auto"/>
              <w:ind w:firstLine="0"/>
              <w:rPr>
                <w:sz w:val="26"/>
              </w:rPr>
            </w:pPr>
          </w:p>
        </w:tc>
      </w:tr>
      <w:tr w:rsidR="00340FDE" w14:paraId="773F1719" w14:textId="77777777">
        <w:trPr>
          <w:gridAfter w:val="1"/>
          <w:wAfter w:w="1930" w:type="dxa"/>
          <w:trHeight w:val="460"/>
        </w:trPr>
        <w:tc>
          <w:tcPr>
            <w:tcW w:w="720" w:type="dxa"/>
            <w:tcBorders>
              <w:top w:val="outset" w:sz="6" w:space="0" w:color="auto"/>
              <w:left w:val="outset" w:sz="6" w:space="0" w:color="auto"/>
              <w:bottom w:val="single" w:sz="4" w:space="0" w:color="auto"/>
              <w:right w:val="outset" w:sz="6" w:space="0" w:color="auto"/>
            </w:tcBorders>
            <w:shd w:val="clear" w:color="auto" w:fill="FFFFFF"/>
            <w:vAlign w:val="center"/>
          </w:tcPr>
          <w:p w14:paraId="5765CC5F" w14:textId="77777777" w:rsidR="00340FDE" w:rsidRDefault="00000000">
            <w:pPr>
              <w:spacing w:after="60" w:line="312" w:lineRule="auto"/>
              <w:ind w:firstLine="0"/>
              <w:jc w:val="center"/>
              <w:rPr>
                <w:sz w:val="26"/>
              </w:rPr>
            </w:pPr>
            <w:r>
              <w:rPr>
                <w:sz w:val="26"/>
              </w:rPr>
              <w:t>Bài 4</w:t>
            </w:r>
          </w:p>
        </w:tc>
        <w:tc>
          <w:tcPr>
            <w:tcW w:w="4542" w:type="dxa"/>
            <w:tcBorders>
              <w:top w:val="outset" w:sz="6" w:space="0" w:color="auto"/>
              <w:left w:val="outset" w:sz="6" w:space="0" w:color="auto"/>
              <w:bottom w:val="single" w:sz="4" w:space="0" w:color="auto"/>
              <w:right w:val="outset" w:sz="6" w:space="0" w:color="auto"/>
            </w:tcBorders>
            <w:shd w:val="clear" w:color="auto" w:fill="FFFFFF"/>
            <w:vAlign w:val="center"/>
          </w:tcPr>
          <w:p w14:paraId="775E3246" w14:textId="77777777" w:rsidR="00340FDE" w:rsidRDefault="00000000">
            <w:pPr>
              <w:spacing w:after="60" w:line="312" w:lineRule="auto"/>
              <w:ind w:firstLine="0"/>
              <w:rPr>
                <w:sz w:val="26"/>
              </w:rPr>
            </w:pPr>
            <w:r>
              <w:rPr>
                <w:sz w:val="26"/>
              </w:rPr>
              <w:t>Kỹ thuật dẫn bóng:</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73BB987E" w14:textId="77777777" w:rsidR="00340FDE" w:rsidRDefault="00000000">
            <w:pPr>
              <w:spacing w:after="60" w:line="312" w:lineRule="auto"/>
              <w:ind w:firstLine="0"/>
              <w:jc w:val="center"/>
              <w:rPr>
                <w:sz w:val="26"/>
              </w:rPr>
            </w:pPr>
            <w:r>
              <w:rPr>
                <w:sz w:val="26"/>
              </w:rPr>
              <w:t>3</w:t>
            </w:r>
          </w:p>
        </w:tc>
        <w:tc>
          <w:tcPr>
            <w:tcW w:w="3396" w:type="dxa"/>
            <w:vMerge w:val="restart"/>
            <w:tcBorders>
              <w:top w:val="outset" w:sz="6" w:space="0" w:color="auto"/>
              <w:left w:val="outset" w:sz="6" w:space="0" w:color="auto"/>
              <w:right w:val="outset" w:sz="6" w:space="0" w:color="auto"/>
            </w:tcBorders>
            <w:shd w:val="clear" w:color="auto" w:fill="FFFFFF"/>
            <w:vAlign w:val="center"/>
          </w:tcPr>
          <w:p w14:paraId="7ED61DB8" w14:textId="77777777" w:rsidR="00340FDE" w:rsidRDefault="00000000">
            <w:pPr>
              <w:spacing w:after="60" w:line="312" w:lineRule="auto"/>
              <w:ind w:firstLine="0"/>
              <w:jc w:val="center"/>
              <w:rPr>
                <w:rFonts w:eastAsia="Arial"/>
                <w:sz w:val="26"/>
              </w:rPr>
            </w:pPr>
            <w:r>
              <w:rPr>
                <w:rFonts w:eastAsia="Arial"/>
                <w:sz w:val="26"/>
                <w:lang w:val="vi-VN"/>
              </w:rPr>
              <w:t>CLO1.</w:t>
            </w:r>
            <w:r>
              <w:rPr>
                <w:rFonts w:eastAsia="Arial"/>
                <w:sz w:val="26"/>
              </w:rPr>
              <w:t>2; CLO2.1; CLO2.2</w:t>
            </w:r>
          </w:p>
        </w:tc>
      </w:tr>
      <w:tr w:rsidR="00340FDE" w14:paraId="1719A3DD" w14:textId="77777777">
        <w:trPr>
          <w:gridAfter w:val="1"/>
          <w:wAfter w:w="1930" w:type="dxa"/>
          <w:trHeight w:val="368"/>
        </w:trPr>
        <w:tc>
          <w:tcPr>
            <w:tcW w:w="720" w:type="dxa"/>
            <w:vMerge w:val="restart"/>
            <w:tcBorders>
              <w:top w:val="single" w:sz="4" w:space="0" w:color="auto"/>
              <w:left w:val="outset" w:sz="6" w:space="0" w:color="auto"/>
              <w:right w:val="outset" w:sz="6" w:space="0" w:color="auto"/>
            </w:tcBorders>
            <w:shd w:val="clear" w:color="auto" w:fill="FFFFFF"/>
          </w:tcPr>
          <w:p w14:paraId="4A6612A4" w14:textId="77777777" w:rsidR="00340FDE" w:rsidRDefault="00340FDE">
            <w:pPr>
              <w:spacing w:after="60" w:line="312" w:lineRule="auto"/>
              <w:jc w:val="center"/>
              <w:rPr>
                <w:sz w:val="26"/>
              </w:rPr>
            </w:pPr>
          </w:p>
        </w:tc>
        <w:tc>
          <w:tcPr>
            <w:tcW w:w="4542" w:type="dxa"/>
            <w:tcBorders>
              <w:top w:val="single" w:sz="4" w:space="0" w:color="auto"/>
              <w:left w:val="outset" w:sz="6" w:space="0" w:color="auto"/>
              <w:bottom w:val="outset" w:sz="6" w:space="0" w:color="auto"/>
              <w:right w:val="outset" w:sz="6" w:space="0" w:color="auto"/>
            </w:tcBorders>
            <w:shd w:val="clear" w:color="auto" w:fill="FFFFFF"/>
            <w:vAlign w:val="center"/>
          </w:tcPr>
          <w:p w14:paraId="48E60175" w14:textId="77777777" w:rsidR="00340FDE" w:rsidRDefault="00000000">
            <w:pPr>
              <w:spacing w:after="60" w:line="312" w:lineRule="auto"/>
              <w:ind w:firstLine="0"/>
              <w:jc w:val="left"/>
              <w:rPr>
                <w:sz w:val="26"/>
              </w:rPr>
            </w:pPr>
            <w:r>
              <w:rPr>
                <w:sz w:val="26"/>
              </w:rPr>
              <w:t>4.1. Dẫn bóng tại chỗ cao tay và  thấp tay</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3AD2C437"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tcPr>
          <w:p w14:paraId="42BE3C3C" w14:textId="77777777" w:rsidR="00340FDE" w:rsidRDefault="00340FDE">
            <w:pPr>
              <w:spacing w:after="60" w:line="312" w:lineRule="auto"/>
              <w:ind w:firstLine="0"/>
              <w:rPr>
                <w:sz w:val="26"/>
              </w:rPr>
            </w:pPr>
          </w:p>
        </w:tc>
      </w:tr>
      <w:tr w:rsidR="00340FDE" w14:paraId="0943CF80" w14:textId="77777777">
        <w:trPr>
          <w:gridAfter w:val="1"/>
          <w:wAfter w:w="1930" w:type="dxa"/>
          <w:trHeight w:val="401"/>
        </w:trPr>
        <w:tc>
          <w:tcPr>
            <w:tcW w:w="720" w:type="dxa"/>
            <w:vMerge/>
            <w:tcBorders>
              <w:left w:val="outset" w:sz="6" w:space="0" w:color="auto"/>
              <w:right w:val="outset" w:sz="6" w:space="0" w:color="auto"/>
            </w:tcBorders>
            <w:shd w:val="clear" w:color="auto" w:fill="FFFFFF"/>
          </w:tcPr>
          <w:p w14:paraId="4DB01580"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77359C86" w14:textId="77777777" w:rsidR="00340FDE" w:rsidRDefault="00000000">
            <w:pPr>
              <w:spacing w:after="60" w:line="312" w:lineRule="auto"/>
              <w:ind w:firstLine="0"/>
              <w:jc w:val="left"/>
              <w:rPr>
                <w:sz w:val="26"/>
              </w:rPr>
            </w:pPr>
            <w:r>
              <w:rPr>
                <w:sz w:val="26"/>
              </w:rPr>
              <w:t>4.2. Dẫn bóng di chuyển</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5EC2B664"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tcPr>
          <w:p w14:paraId="6EDC01F4" w14:textId="77777777" w:rsidR="00340FDE" w:rsidRDefault="00340FDE">
            <w:pPr>
              <w:spacing w:after="60" w:line="312" w:lineRule="auto"/>
              <w:ind w:firstLine="0"/>
              <w:rPr>
                <w:sz w:val="26"/>
              </w:rPr>
            </w:pPr>
          </w:p>
        </w:tc>
      </w:tr>
      <w:tr w:rsidR="00340FDE" w14:paraId="58367B79" w14:textId="77777777">
        <w:trPr>
          <w:gridAfter w:val="1"/>
          <w:wAfter w:w="1930" w:type="dxa"/>
          <w:trHeight w:val="525"/>
        </w:trPr>
        <w:tc>
          <w:tcPr>
            <w:tcW w:w="720" w:type="dxa"/>
            <w:vMerge/>
            <w:tcBorders>
              <w:left w:val="outset" w:sz="6" w:space="0" w:color="auto"/>
              <w:bottom w:val="outset" w:sz="6" w:space="0" w:color="auto"/>
              <w:right w:val="outset" w:sz="6" w:space="0" w:color="auto"/>
            </w:tcBorders>
            <w:shd w:val="clear" w:color="auto" w:fill="FFFFFF"/>
          </w:tcPr>
          <w:p w14:paraId="097C1DAC"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798AFD7D" w14:textId="77777777" w:rsidR="00340FDE" w:rsidRDefault="00000000">
            <w:pPr>
              <w:spacing w:after="60" w:line="312" w:lineRule="auto"/>
              <w:ind w:firstLine="0"/>
              <w:jc w:val="left"/>
              <w:rPr>
                <w:sz w:val="26"/>
              </w:rPr>
            </w:pPr>
            <w:r>
              <w:rPr>
                <w:sz w:val="26"/>
              </w:rPr>
              <w:t>4.3. Dẫn bóng  biến hướng, vượt chướng ngại vật.</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642B927A" w14:textId="77777777" w:rsidR="00340FDE" w:rsidRDefault="00340FDE">
            <w:pPr>
              <w:spacing w:after="60" w:line="312" w:lineRule="auto"/>
              <w:ind w:firstLine="0"/>
              <w:jc w:val="center"/>
              <w:rPr>
                <w:sz w:val="26"/>
              </w:rPr>
            </w:pPr>
          </w:p>
        </w:tc>
        <w:tc>
          <w:tcPr>
            <w:tcW w:w="3396" w:type="dxa"/>
            <w:vMerge/>
            <w:tcBorders>
              <w:left w:val="outset" w:sz="6" w:space="0" w:color="auto"/>
              <w:bottom w:val="outset" w:sz="6" w:space="0" w:color="auto"/>
              <w:right w:val="outset" w:sz="6" w:space="0" w:color="auto"/>
            </w:tcBorders>
            <w:shd w:val="clear" w:color="auto" w:fill="FFFFFF"/>
          </w:tcPr>
          <w:p w14:paraId="769F4C13" w14:textId="77777777" w:rsidR="00340FDE" w:rsidRDefault="00340FDE">
            <w:pPr>
              <w:spacing w:after="60" w:line="312" w:lineRule="auto"/>
              <w:ind w:firstLine="0"/>
              <w:rPr>
                <w:sz w:val="26"/>
              </w:rPr>
            </w:pPr>
          </w:p>
        </w:tc>
      </w:tr>
      <w:tr w:rsidR="00340FDE" w14:paraId="03146A0D" w14:textId="77777777">
        <w:trPr>
          <w:gridAfter w:val="1"/>
          <w:wAfter w:w="1930" w:type="dxa"/>
          <w:trHeight w:val="400"/>
        </w:trPr>
        <w:tc>
          <w:tcPr>
            <w:tcW w:w="720" w:type="dxa"/>
            <w:tcBorders>
              <w:top w:val="outset" w:sz="6" w:space="0" w:color="auto"/>
              <w:left w:val="outset" w:sz="6" w:space="0" w:color="auto"/>
              <w:bottom w:val="single" w:sz="4" w:space="0" w:color="auto"/>
              <w:right w:val="outset" w:sz="6" w:space="0" w:color="auto"/>
            </w:tcBorders>
            <w:shd w:val="clear" w:color="auto" w:fill="FFFFFF"/>
            <w:vAlign w:val="center"/>
          </w:tcPr>
          <w:p w14:paraId="3D2BB37D" w14:textId="77777777" w:rsidR="00340FDE" w:rsidRDefault="00000000">
            <w:pPr>
              <w:spacing w:after="60" w:line="312" w:lineRule="auto"/>
              <w:ind w:firstLine="0"/>
              <w:jc w:val="center"/>
              <w:rPr>
                <w:sz w:val="26"/>
              </w:rPr>
            </w:pPr>
            <w:r>
              <w:rPr>
                <w:sz w:val="26"/>
              </w:rPr>
              <w:t>Bài 5</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509196C7" w14:textId="77777777" w:rsidR="00340FDE" w:rsidRDefault="00000000">
            <w:pPr>
              <w:spacing w:after="60" w:line="312" w:lineRule="auto"/>
              <w:ind w:firstLine="0"/>
              <w:rPr>
                <w:sz w:val="26"/>
              </w:rPr>
            </w:pPr>
            <w:r>
              <w:rPr>
                <w:sz w:val="26"/>
              </w:rPr>
              <w:t>Kỹ thuật chuyền và bắt bóng:</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7C523E5C" w14:textId="77777777" w:rsidR="00340FDE" w:rsidRDefault="00000000">
            <w:pPr>
              <w:spacing w:after="60" w:line="312" w:lineRule="auto"/>
              <w:ind w:firstLine="0"/>
              <w:jc w:val="center"/>
              <w:rPr>
                <w:sz w:val="26"/>
              </w:rPr>
            </w:pPr>
            <w:r>
              <w:rPr>
                <w:sz w:val="26"/>
              </w:rPr>
              <w:t>3</w:t>
            </w:r>
          </w:p>
        </w:tc>
        <w:tc>
          <w:tcPr>
            <w:tcW w:w="3396" w:type="dxa"/>
            <w:vMerge w:val="restart"/>
            <w:tcBorders>
              <w:top w:val="outset" w:sz="6" w:space="0" w:color="auto"/>
              <w:left w:val="outset" w:sz="6" w:space="0" w:color="auto"/>
              <w:right w:val="outset" w:sz="6" w:space="0" w:color="auto"/>
            </w:tcBorders>
            <w:shd w:val="clear" w:color="auto" w:fill="FFFFFF"/>
            <w:vAlign w:val="center"/>
          </w:tcPr>
          <w:p w14:paraId="7A2F491A" w14:textId="77777777" w:rsidR="00340FDE" w:rsidRDefault="00000000">
            <w:pPr>
              <w:spacing w:after="60" w:line="312" w:lineRule="auto"/>
              <w:ind w:firstLine="0"/>
              <w:jc w:val="center"/>
              <w:rPr>
                <w:rFonts w:eastAsia="Arial"/>
                <w:sz w:val="26"/>
              </w:rPr>
            </w:pPr>
            <w:r>
              <w:rPr>
                <w:rFonts w:eastAsia="Arial"/>
                <w:sz w:val="26"/>
                <w:lang w:val="vi-VN"/>
              </w:rPr>
              <w:t>CLO1.</w:t>
            </w:r>
            <w:r>
              <w:rPr>
                <w:rFonts w:eastAsia="Arial"/>
                <w:sz w:val="26"/>
              </w:rPr>
              <w:t>2; CLO2.1; CLO2.2.</w:t>
            </w:r>
          </w:p>
        </w:tc>
      </w:tr>
      <w:tr w:rsidR="00340FDE" w14:paraId="5A48553C" w14:textId="77777777">
        <w:trPr>
          <w:gridAfter w:val="1"/>
          <w:wAfter w:w="1930" w:type="dxa"/>
          <w:trHeight w:val="561"/>
        </w:trPr>
        <w:tc>
          <w:tcPr>
            <w:tcW w:w="720" w:type="dxa"/>
            <w:vMerge w:val="restart"/>
            <w:tcBorders>
              <w:top w:val="single" w:sz="4" w:space="0" w:color="auto"/>
              <w:left w:val="outset" w:sz="6" w:space="0" w:color="auto"/>
              <w:right w:val="outset" w:sz="6" w:space="0" w:color="auto"/>
            </w:tcBorders>
            <w:shd w:val="clear" w:color="auto" w:fill="FFFFFF"/>
          </w:tcPr>
          <w:p w14:paraId="41353516" w14:textId="77777777" w:rsidR="00340FDE" w:rsidRDefault="00340FDE">
            <w:pPr>
              <w:spacing w:after="60" w:line="312" w:lineRule="auto"/>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314267F5" w14:textId="77777777" w:rsidR="00340FDE" w:rsidRDefault="00000000">
            <w:pPr>
              <w:spacing w:after="60" w:line="312" w:lineRule="auto"/>
              <w:ind w:firstLine="0"/>
              <w:jc w:val="left"/>
              <w:rPr>
                <w:sz w:val="26"/>
              </w:rPr>
            </w:pPr>
            <w:r>
              <w:rPr>
                <w:sz w:val="26"/>
              </w:rPr>
              <w:t>5.1. Kỹ thuật chuyền, bắt bóng bằng 2 tay tại chỗ và di chuyển.</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5B9B001D"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tcPr>
          <w:p w14:paraId="646037C4" w14:textId="77777777" w:rsidR="00340FDE" w:rsidRDefault="00340FDE">
            <w:pPr>
              <w:spacing w:after="60" w:line="312" w:lineRule="auto"/>
              <w:ind w:firstLine="0"/>
              <w:rPr>
                <w:sz w:val="26"/>
              </w:rPr>
            </w:pPr>
          </w:p>
        </w:tc>
      </w:tr>
      <w:tr w:rsidR="00340FDE" w14:paraId="71C891BE" w14:textId="77777777">
        <w:trPr>
          <w:gridAfter w:val="1"/>
          <w:wAfter w:w="1930" w:type="dxa"/>
          <w:trHeight w:val="412"/>
        </w:trPr>
        <w:tc>
          <w:tcPr>
            <w:tcW w:w="720" w:type="dxa"/>
            <w:vMerge/>
            <w:tcBorders>
              <w:left w:val="outset" w:sz="6" w:space="0" w:color="auto"/>
              <w:bottom w:val="outset" w:sz="6" w:space="0" w:color="auto"/>
              <w:right w:val="outset" w:sz="6" w:space="0" w:color="auto"/>
            </w:tcBorders>
            <w:shd w:val="clear" w:color="auto" w:fill="FFFFFF"/>
          </w:tcPr>
          <w:p w14:paraId="23FAC261"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tcPr>
          <w:p w14:paraId="65FFC613" w14:textId="77777777" w:rsidR="00340FDE" w:rsidRDefault="00000000">
            <w:pPr>
              <w:spacing w:after="60" w:line="312" w:lineRule="auto"/>
              <w:ind w:firstLine="0"/>
              <w:rPr>
                <w:sz w:val="26"/>
              </w:rPr>
            </w:pPr>
            <w:r>
              <w:rPr>
                <w:sz w:val="26"/>
              </w:rPr>
              <w:t>5.2. Kỹ thuật chuyền, bắt bóng bằng 1 tay tại</w:t>
            </w:r>
          </w:p>
          <w:p w14:paraId="205EA1A5" w14:textId="77777777" w:rsidR="00340FDE" w:rsidRDefault="00000000">
            <w:pPr>
              <w:spacing w:after="60" w:line="312" w:lineRule="auto"/>
              <w:ind w:firstLine="0"/>
              <w:jc w:val="center"/>
              <w:rPr>
                <w:sz w:val="26"/>
              </w:rPr>
            </w:pPr>
            <w:r>
              <w:rPr>
                <w:sz w:val="26"/>
              </w:rPr>
              <w:t>chỗ và di chuyển</w:t>
            </w:r>
          </w:p>
        </w:tc>
        <w:tc>
          <w:tcPr>
            <w:tcW w:w="728" w:type="dxa"/>
            <w:tcBorders>
              <w:top w:val="outset" w:sz="6" w:space="0" w:color="auto"/>
              <w:left w:val="outset" w:sz="6" w:space="0" w:color="auto"/>
              <w:bottom w:val="outset" w:sz="6" w:space="0" w:color="auto"/>
              <w:right w:val="outset" w:sz="6" w:space="0" w:color="auto"/>
            </w:tcBorders>
            <w:shd w:val="clear" w:color="auto" w:fill="FFFFFF"/>
          </w:tcPr>
          <w:p w14:paraId="696BE924" w14:textId="77777777" w:rsidR="00340FDE" w:rsidRDefault="00340FDE">
            <w:pPr>
              <w:spacing w:after="60" w:line="312" w:lineRule="auto"/>
              <w:ind w:firstLine="0"/>
              <w:jc w:val="center"/>
              <w:rPr>
                <w:sz w:val="26"/>
              </w:rPr>
            </w:pPr>
          </w:p>
        </w:tc>
        <w:tc>
          <w:tcPr>
            <w:tcW w:w="3396" w:type="dxa"/>
            <w:vMerge/>
            <w:tcBorders>
              <w:left w:val="outset" w:sz="6" w:space="0" w:color="auto"/>
              <w:bottom w:val="outset" w:sz="6" w:space="0" w:color="auto"/>
              <w:right w:val="outset" w:sz="6" w:space="0" w:color="auto"/>
            </w:tcBorders>
            <w:shd w:val="clear" w:color="auto" w:fill="FFFFFF"/>
          </w:tcPr>
          <w:p w14:paraId="6BDBFEBD" w14:textId="77777777" w:rsidR="00340FDE" w:rsidRDefault="00340FDE">
            <w:pPr>
              <w:spacing w:after="60" w:line="312" w:lineRule="auto"/>
              <w:ind w:firstLine="0"/>
              <w:jc w:val="center"/>
              <w:rPr>
                <w:sz w:val="26"/>
              </w:rPr>
            </w:pPr>
          </w:p>
        </w:tc>
      </w:tr>
      <w:tr w:rsidR="00340FDE" w14:paraId="2CE341B2" w14:textId="77777777">
        <w:trPr>
          <w:gridAfter w:val="1"/>
          <w:wAfter w:w="1930" w:type="dxa"/>
          <w:trHeight w:val="450"/>
        </w:trPr>
        <w:tc>
          <w:tcPr>
            <w:tcW w:w="720" w:type="dxa"/>
            <w:tcBorders>
              <w:top w:val="outset" w:sz="6" w:space="0" w:color="auto"/>
              <w:left w:val="outset" w:sz="6" w:space="0" w:color="auto"/>
              <w:bottom w:val="single" w:sz="4" w:space="0" w:color="auto"/>
              <w:right w:val="outset" w:sz="6" w:space="0" w:color="auto"/>
            </w:tcBorders>
            <w:shd w:val="clear" w:color="auto" w:fill="FFFFFF"/>
            <w:vAlign w:val="center"/>
          </w:tcPr>
          <w:p w14:paraId="368C143E" w14:textId="77777777" w:rsidR="00340FDE" w:rsidRDefault="00000000">
            <w:pPr>
              <w:spacing w:after="60" w:line="312" w:lineRule="auto"/>
              <w:ind w:firstLine="0"/>
              <w:jc w:val="center"/>
              <w:rPr>
                <w:sz w:val="26"/>
              </w:rPr>
            </w:pPr>
            <w:r>
              <w:rPr>
                <w:sz w:val="26"/>
              </w:rPr>
              <w:t>Bài 6</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36F16FDB" w14:textId="77777777" w:rsidR="00340FDE" w:rsidRDefault="00000000">
            <w:pPr>
              <w:spacing w:after="60" w:line="312" w:lineRule="auto"/>
              <w:ind w:firstLine="0"/>
              <w:jc w:val="left"/>
              <w:rPr>
                <w:sz w:val="26"/>
              </w:rPr>
            </w:pPr>
            <w:r>
              <w:rPr>
                <w:sz w:val="26"/>
              </w:rPr>
              <w:t>Kỹ thuật tại chỗ ném rổ:</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675CFC86" w14:textId="77777777" w:rsidR="00340FDE" w:rsidRDefault="00000000">
            <w:pPr>
              <w:spacing w:after="60" w:line="312" w:lineRule="auto"/>
              <w:ind w:firstLine="0"/>
              <w:jc w:val="center"/>
              <w:rPr>
                <w:sz w:val="26"/>
              </w:rPr>
            </w:pPr>
            <w:r>
              <w:rPr>
                <w:sz w:val="26"/>
              </w:rPr>
              <w:t>3</w:t>
            </w:r>
          </w:p>
        </w:tc>
        <w:tc>
          <w:tcPr>
            <w:tcW w:w="3396" w:type="dxa"/>
            <w:vMerge w:val="restart"/>
            <w:tcBorders>
              <w:top w:val="outset" w:sz="6" w:space="0" w:color="auto"/>
              <w:left w:val="outset" w:sz="6" w:space="0" w:color="auto"/>
              <w:right w:val="outset" w:sz="6" w:space="0" w:color="auto"/>
            </w:tcBorders>
            <w:shd w:val="clear" w:color="auto" w:fill="FFFFFF"/>
            <w:vAlign w:val="center"/>
          </w:tcPr>
          <w:p w14:paraId="755083F5" w14:textId="77777777" w:rsidR="00340FDE" w:rsidRDefault="00000000">
            <w:pPr>
              <w:spacing w:after="60" w:line="312" w:lineRule="auto"/>
              <w:ind w:firstLine="0"/>
              <w:jc w:val="center"/>
              <w:rPr>
                <w:rFonts w:eastAsia="Arial"/>
                <w:sz w:val="26"/>
              </w:rPr>
            </w:pPr>
            <w:r>
              <w:rPr>
                <w:rFonts w:eastAsia="Arial"/>
                <w:sz w:val="26"/>
                <w:lang w:val="vi-VN"/>
              </w:rPr>
              <w:t>CLO1.</w:t>
            </w:r>
            <w:r>
              <w:rPr>
                <w:rFonts w:eastAsia="Arial"/>
                <w:sz w:val="26"/>
              </w:rPr>
              <w:t>2; CLO2.1; CLO2.2.</w:t>
            </w:r>
          </w:p>
        </w:tc>
      </w:tr>
      <w:tr w:rsidR="00340FDE" w14:paraId="3B8AA2B2" w14:textId="77777777">
        <w:trPr>
          <w:gridAfter w:val="1"/>
          <w:wAfter w:w="1930" w:type="dxa"/>
          <w:trHeight w:val="370"/>
        </w:trPr>
        <w:tc>
          <w:tcPr>
            <w:tcW w:w="720" w:type="dxa"/>
            <w:vMerge w:val="restart"/>
            <w:tcBorders>
              <w:top w:val="single" w:sz="4" w:space="0" w:color="auto"/>
              <w:left w:val="outset" w:sz="6" w:space="0" w:color="auto"/>
              <w:right w:val="outset" w:sz="6" w:space="0" w:color="auto"/>
            </w:tcBorders>
            <w:shd w:val="clear" w:color="auto" w:fill="FFFFFF"/>
          </w:tcPr>
          <w:p w14:paraId="255C0E86" w14:textId="77777777" w:rsidR="00340FDE" w:rsidRDefault="00340FDE">
            <w:pPr>
              <w:spacing w:after="60" w:line="312" w:lineRule="auto"/>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57A601BF" w14:textId="77777777" w:rsidR="00340FDE" w:rsidRDefault="00000000">
            <w:pPr>
              <w:spacing w:after="60" w:line="312" w:lineRule="auto"/>
              <w:ind w:firstLine="0"/>
              <w:jc w:val="left"/>
              <w:rPr>
                <w:sz w:val="26"/>
              </w:rPr>
            </w:pPr>
            <w:r>
              <w:rPr>
                <w:sz w:val="26"/>
              </w:rPr>
              <w:t>6.1.  Bằng 1 tay trên vai</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169DD8C7" w14:textId="77777777" w:rsidR="00340FDE" w:rsidRDefault="00340FDE">
            <w:pPr>
              <w:spacing w:after="60" w:line="312" w:lineRule="auto"/>
              <w:ind w:firstLine="0"/>
              <w:jc w:val="center"/>
              <w:rPr>
                <w:sz w:val="26"/>
              </w:rPr>
            </w:pPr>
          </w:p>
        </w:tc>
        <w:tc>
          <w:tcPr>
            <w:tcW w:w="3396" w:type="dxa"/>
            <w:vMerge/>
            <w:tcBorders>
              <w:left w:val="outset" w:sz="6" w:space="0" w:color="auto"/>
              <w:right w:val="outset" w:sz="6" w:space="0" w:color="auto"/>
            </w:tcBorders>
            <w:shd w:val="clear" w:color="auto" w:fill="FFFFFF"/>
          </w:tcPr>
          <w:p w14:paraId="4091FC58" w14:textId="77777777" w:rsidR="00340FDE" w:rsidRDefault="00340FDE">
            <w:pPr>
              <w:spacing w:after="60" w:line="312" w:lineRule="auto"/>
              <w:ind w:firstLine="0"/>
              <w:rPr>
                <w:sz w:val="26"/>
              </w:rPr>
            </w:pPr>
          </w:p>
        </w:tc>
      </w:tr>
      <w:tr w:rsidR="00340FDE" w14:paraId="49139D8D" w14:textId="77777777">
        <w:trPr>
          <w:gridAfter w:val="1"/>
          <w:wAfter w:w="1930" w:type="dxa"/>
          <w:trHeight w:val="403"/>
        </w:trPr>
        <w:tc>
          <w:tcPr>
            <w:tcW w:w="720" w:type="dxa"/>
            <w:vMerge/>
            <w:tcBorders>
              <w:left w:val="outset" w:sz="6" w:space="0" w:color="auto"/>
              <w:bottom w:val="outset" w:sz="6" w:space="0" w:color="auto"/>
              <w:right w:val="outset" w:sz="6" w:space="0" w:color="auto"/>
            </w:tcBorders>
            <w:shd w:val="clear" w:color="auto" w:fill="FFFFFF"/>
          </w:tcPr>
          <w:p w14:paraId="509061A0" w14:textId="77777777" w:rsidR="00340FDE" w:rsidRDefault="00340FDE">
            <w:pPr>
              <w:spacing w:after="60" w:line="312" w:lineRule="auto"/>
              <w:ind w:firstLine="0"/>
              <w:jc w:val="center"/>
              <w:rPr>
                <w:sz w:val="26"/>
              </w:rPr>
            </w:pP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4DFE2498" w14:textId="77777777" w:rsidR="00340FDE" w:rsidRDefault="00000000">
            <w:pPr>
              <w:spacing w:after="60" w:line="312" w:lineRule="auto"/>
              <w:ind w:firstLine="0"/>
              <w:jc w:val="left"/>
              <w:rPr>
                <w:sz w:val="26"/>
              </w:rPr>
            </w:pPr>
            <w:r>
              <w:rPr>
                <w:sz w:val="26"/>
              </w:rPr>
              <w:t>6.2. Bằng 2 tay trước ngực</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29CEC385" w14:textId="77777777" w:rsidR="00340FDE" w:rsidRDefault="00340FDE">
            <w:pPr>
              <w:spacing w:after="60" w:line="312" w:lineRule="auto"/>
              <w:ind w:firstLine="0"/>
              <w:jc w:val="center"/>
              <w:rPr>
                <w:sz w:val="26"/>
              </w:rPr>
            </w:pPr>
          </w:p>
        </w:tc>
        <w:tc>
          <w:tcPr>
            <w:tcW w:w="3396" w:type="dxa"/>
            <w:vMerge/>
            <w:tcBorders>
              <w:left w:val="outset" w:sz="6" w:space="0" w:color="auto"/>
              <w:bottom w:val="outset" w:sz="6" w:space="0" w:color="auto"/>
              <w:right w:val="outset" w:sz="6" w:space="0" w:color="auto"/>
            </w:tcBorders>
            <w:shd w:val="clear" w:color="auto" w:fill="FFFFFF"/>
          </w:tcPr>
          <w:p w14:paraId="7C2F9928" w14:textId="77777777" w:rsidR="00340FDE" w:rsidRDefault="00340FDE">
            <w:pPr>
              <w:spacing w:after="60" w:line="312" w:lineRule="auto"/>
              <w:ind w:firstLine="0"/>
              <w:rPr>
                <w:sz w:val="26"/>
              </w:rPr>
            </w:pPr>
          </w:p>
        </w:tc>
      </w:tr>
      <w:tr w:rsidR="00340FDE" w14:paraId="245A9568" w14:textId="77777777">
        <w:trPr>
          <w:gridAfter w:val="1"/>
          <w:wAfter w:w="1930" w:type="dxa"/>
        </w:trPr>
        <w:tc>
          <w:tcPr>
            <w:tcW w:w="720" w:type="dxa"/>
            <w:tcBorders>
              <w:top w:val="outset" w:sz="6" w:space="0" w:color="auto"/>
              <w:left w:val="outset" w:sz="6" w:space="0" w:color="auto"/>
              <w:bottom w:val="outset" w:sz="6" w:space="0" w:color="auto"/>
              <w:right w:val="outset" w:sz="6" w:space="0" w:color="auto"/>
            </w:tcBorders>
            <w:shd w:val="clear" w:color="auto" w:fill="FFFFFF"/>
          </w:tcPr>
          <w:p w14:paraId="108FF42E" w14:textId="77777777" w:rsidR="00340FDE" w:rsidRDefault="00000000">
            <w:pPr>
              <w:spacing w:after="60" w:line="312" w:lineRule="auto"/>
              <w:ind w:firstLine="0"/>
              <w:jc w:val="center"/>
              <w:rPr>
                <w:sz w:val="26"/>
              </w:rPr>
            </w:pPr>
            <w:r>
              <w:rPr>
                <w:sz w:val="26"/>
              </w:rPr>
              <w:t>Bài 7</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7D9746E6" w14:textId="77777777" w:rsidR="00340FDE" w:rsidRDefault="00000000">
            <w:pPr>
              <w:spacing w:after="60" w:line="312" w:lineRule="auto"/>
              <w:ind w:firstLine="0"/>
              <w:jc w:val="left"/>
              <w:rPr>
                <w:sz w:val="26"/>
              </w:rPr>
            </w:pPr>
            <w:r>
              <w:rPr>
                <w:sz w:val="26"/>
              </w:rPr>
              <w:t>Kỹ thuật di chuyển 2 bước ném rổ 1 tay trên vai</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2F87DC9E" w14:textId="77777777" w:rsidR="00340FDE" w:rsidRDefault="00000000">
            <w:pPr>
              <w:spacing w:after="60" w:line="312" w:lineRule="auto"/>
              <w:ind w:firstLine="0"/>
              <w:jc w:val="center"/>
              <w:rPr>
                <w:sz w:val="26"/>
              </w:rPr>
            </w:pPr>
            <w:r>
              <w:rPr>
                <w:sz w:val="26"/>
              </w:rPr>
              <w:t>3</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0A276501" w14:textId="77777777" w:rsidR="00340FDE" w:rsidRDefault="00000000">
            <w:pPr>
              <w:spacing w:after="60" w:line="312" w:lineRule="auto"/>
              <w:ind w:firstLine="0"/>
              <w:jc w:val="left"/>
              <w:rPr>
                <w:rFonts w:eastAsia="Arial"/>
                <w:sz w:val="26"/>
              </w:rPr>
            </w:pPr>
            <w:r>
              <w:rPr>
                <w:rFonts w:eastAsia="Arial"/>
                <w:sz w:val="26"/>
                <w:lang w:val="vi-VN"/>
              </w:rPr>
              <w:t>CLO1.</w:t>
            </w:r>
            <w:r>
              <w:rPr>
                <w:rFonts w:eastAsia="Arial"/>
                <w:sz w:val="26"/>
              </w:rPr>
              <w:t>2; CLO2.1; CLO2.2.</w:t>
            </w:r>
          </w:p>
        </w:tc>
      </w:tr>
      <w:tr w:rsidR="00340FDE" w14:paraId="58993BDB" w14:textId="77777777">
        <w:trPr>
          <w:gridAfter w:val="1"/>
          <w:wAfter w:w="1930" w:type="dxa"/>
        </w:trPr>
        <w:tc>
          <w:tcPr>
            <w:tcW w:w="720" w:type="dxa"/>
            <w:tcBorders>
              <w:top w:val="outset" w:sz="6" w:space="0" w:color="auto"/>
              <w:left w:val="outset" w:sz="6" w:space="0" w:color="auto"/>
              <w:bottom w:val="outset" w:sz="6" w:space="0" w:color="auto"/>
              <w:right w:val="outset" w:sz="6" w:space="0" w:color="auto"/>
            </w:tcBorders>
            <w:shd w:val="clear" w:color="auto" w:fill="FFFFFF"/>
          </w:tcPr>
          <w:p w14:paraId="4222798B" w14:textId="77777777" w:rsidR="00340FDE" w:rsidRDefault="00000000">
            <w:pPr>
              <w:spacing w:after="60" w:line="312" w:lineRule="auto"/>
              <w:ind w:firstLine="0"/>
              <w:jc w:val="center"/>
              <w:rPr>
                <w:sz w:val="26"/>
              </w:rPr>
            </w:pPr>
            <w:r>
              <w:rPr>
                <w:sz w:val="26"/>
              </w:rPr>
              <w:t>Bài 8</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3F9D9D44" w14:textId="77777777" w:rsidR="00340FDE" w:rsidRDefault="00000000">
            <w:pPr>
              <w:spacing w:after="60" w:line="312" w:lineRule="auto"/>
              <w:ind w:firstLine="0"/>
              <w:jc w:val="left"/>
              <w:rPr>
                <w:sz w:val="26"/>
              </w:rPr>
            </w:pPr>
            <w:r>
              <w:rPr>
                <w:sz w:val="26"/>
              </w:rPr>
              <w:t>Chiến thuật phòng thủ khu vực</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1CA71664" w14:textId="77777777" w:rsidR="00340FDE" w:rsidRDefault="00000000">
            <w:pPr>
              <w:spacing w:after="60" w:line="312" w:lineRule="auto"/>
              <w:ind w:firstLine="0"/>
              <w:jc w:val="center"/>
              <w:rPr>
                <w:sz w:val="26"/>
              </w:rPr>
            </w:pPr>
            <w:r>
              <w:rPr>
                <w:sz w:val="26"/>
              </w:rPr>
              <w:t>3</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5112C841" w14:textId="77777777" w:rsidR="00340FDE" w:rsidRDefault="00000000">
            <w:pPr>
              <w:spacing w:after="60" w:line="312" w:lineRule="auto"/>
              <w:ind w:firstLine="0"/>
              <w:jc w:val="left"/>
              <w:rPr>
                <w:rFonts w:eastAsia="Arial"/>
                <w:sz w:val="26"/>
              </w:rPr>
            </w:pPr>
            <w:r>
              <w:rPr>
                <w:rFonts w:eastAsia="Arial"/>
                <w:sz w:val="26"/>
              </w:rPr>
              <w:t>CLO2.1; CLO2.2</w:t>
            </w:r>
          </w:p>
        </w:tc>
      </w:tr>
      <w:tr w:rsidR="00340FDE" w14:paraId="6F8057E2" w14:textId="77777777">
        <w:trPr>
          <w:gridAfter w:val="1"/>
          <w:wAfter w:w="1930" w:type="dxa"/>
        </w:trPr>
        <w:tc>
          <w:tcPr>
            <w:tcW w:w="720" w:type="dxa"/>
            <w:tcBorders>
              <w:top w:val="outset" w:sz="6" w:space="0" w:color="auto"/>
              <w:left w:val="outset" w:sz="6" w:space="0" w:color="auto"/>
              <w:bottom w:val="outset" w:sz="6" w:space="0" w:color="auto"/>
              <w:right w:val="outset" w:sz="6" w:space="0" w:color="auto"/>
            </w:tcBorders>
            <w:shd w:val="clear" w:color="auto" w:fill="FFFFFF"/>
          </w:tcPr>
          <w:p w14:paraId="099A1D06" w14:textId="77777777" w:rsidR="00340FDE" w:rsidRDefault="00000000">
            <w:pPr>
              <w:spacing w:after="60" w:line="312" w:lineRule="auto"/>
              <w:ind w:firstLine="0"/>
              <w:jc w:val="center"/>
              <w:rPr>
                <w:sz w:val="26"/>
              </w:rPr>
            </w:pPr>
            <w:r>
              <w:rPr>
                <w:sz w:val="26"/>
              </w:rPr>
              <w:t>Bài 9</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78582832" w14:textId="77777777" w:rsidR="00340FDE" w:rsidRDefault="00000000">
            <w:pPr>
              <w:spacing w:after="60" w:line="312" w:lineRule="auto"/>
              <w:ind w:firstLine="0"/>
              <w:jc w:val="left"/>
              <w:rPr>
                <w:sz w:val="26"/>
              </w:rPr>
            </w:pPr>
            <w:r>
              <w:rPr>
                <w:sz w:val="26"/>
              </w:rPr>
              <w:t>Thể lực chuyên môn</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690B0F21" w14:textId="77777777" w:rsidR="00340FDE" w:rsidRDefault="00000000">
            <w:pPr>
              <w:spacing w:after="60" w:line="312" w:lineRule="auto"/>
              <w:ind w:firstLine="0"/>
              <w:jc w:val="center"/>
              <w:rPr>
                <w:sz w:val="26"/>
              </w:rPr>
            </w:pPr>
            <w:r>
              <w:rPr>
                <w:sz w:val="26"/>
              </w:rPr>
              <w:t>3</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685066B0" w14:textId="77777777" w:rsidR="00340FDE" w:rsidRDefault="00000000">
            <w:pPr>
              <w:spacing w:after="60" w:line="312" w:lineRule="auto"/>
              <w:ind w:firstLine="0"/>
              <w:jc w:val="left"/>
              <w:rPr>
                <w:rFonts w:eastAsia="Arial"/>
                <w:sz w:val="26"/>
              </w:rPr>
            </w:pPr>
            <w:r>
              <w:rPr>
                <w:rFonts w:eastAsia="Arial"/>
                <w:sz w:val="26"/>
              </w:rPr>
              <w:t>CLO2.2; CLO3.1.</w:t>
            </w:r>
          </w:p>
        </w:tc>
      </w:tr>
      <w:tr w:rsidR="00340FDE" w14:paraId="6D450D65" w14:textId="77777777">
        <w:trPr>
          <w:gridAfter w:val="1"/>
          <w:wAfter w:w="1930" w:type="dxa"/>
        </w:trPr>
        <w:tc>
          <w:tcPr>
            <w:tcW w:w="720" w:type="dxa"/>
            <w:tcBorders>
              <w:top w:val="outset" w:sz="6" w:space="0" w:color="auto"/>
              <w:left w:val="outset" w:sz="6" w:space="0" w:color="auto"/>
              <w:bottom w:val="outset" w:sz="6" w:space="0" w:color="auto"/>
              <w:right w:val="outset" w:sz="6" w:space="0" w:color="auto"/>
            </w:tcBorders>
            <w:shd w:val="clear" w:color="auto" w:fill="FFFFFF"/>
          </w:tcPr>
          <w:p w14:paraId="29B87329" w14:textId="77777777" w:rsidR="00340FDE" w:rsidRDefault="00000000">
            <w:pPr>
              <w:spacing w:after="60" w:line="312" w:lineRule="auto"/>
              <w:ind w:firstLine="0"/>
              <w:jc w:val="center"/>
              <w:rPr>
                <w:sz w:val="26"/>
              </w:rPr>
            </w:pPr>
            <w:r>
              <w:rPr>
                <w:sz w:val="26"/>
              </w:rPr>
              <w:t>Bài 10</w:t>
            </w:r>
          </w:p>
        </w:tc>
        <w:tc>
          <w:tcPr>
            <w:tcW w:w="4542" w:type="dxa"/>
            <w:tcBorders>
              <w:top w:val="outset" w:sz="6" w:space="0" w:color="auto"/>
              <w:left w:val="outset" w:sz="6" w:space="0" w:color="auto"/>
              <w:bottom w:val="outset" w:sz="6" w:space="0" w:color="auto"/>
              <w:right w:val="outset" w:sz="6" w:space="0" w:color="auto"/>
            </w:tcBorders>
            <w:shd w:val="clear" w:color="auto" w:fill="FFFFFF"/>
            <w:vAlign w:val="center"/>
          </w:tcPr>
          <w:p w14:paraId="2426C1B0" w14:textId="77777777" w:rsidR="00340FDE" w:rsidRDefault="00000000">
            <w:pPr>
              <w:spacing w:after="60" w:line="312" w:lineRule="auto"/>
              <w:ind w:firstLine="0"/>
              <w:jc w:val="left"/>
              <w:rPr>
                <w:sz w:val="26"/>
              </w:rPr>
            </w:pPr>
            <w:r>
              <w:rPr>
                <w:sz w:val="26"/>
              </w:rPr>
              <w:t>Thi đấu ứng dụng</w:t>
            </w:r>
          </w:p>
        </w:tc>
        <w:tc>
          <w:tcPr>
            <w:tcW w:w="728" w:type="dxa"/>
            <w:tcBorders>
              <w:top w:val="outset" w:sz="6" w:space="0" w:color="auto"/>
              <w:left w:val="outset" w:sz="6" w:space="0" w:color="auto"/>
              <w:bottom w:val="outset" w:sz="6" w:space="0" w:color="auto"/>
              <w:right w:val="outset" w:sz="6" w:space="0" w:color="auto"/>
            </w:tcBorders>
            <w:shd w:val="clear" w:color="auto" w:fill="FFFFFF"/>
            <w:vAlign w:val="center"/>
          </w:tcPr>
          <w:p w14:paraId="7DE155F3" w14:textId="77777777" w:rsidR="00340FDE" w:rsidRDefault="00000000">
            <w:pPr>
              <w:spacing w:after="60" w:line="312" w:lineRule="auto"/>
              <w:ind w:firstLine="0"/>
              <w:jc w:val="center"/>
              <w:rPr>
                <w:sz w:val="26"/>
              </w:rPr>
            </w:pPr>
            <w:r>
              <w:rPr>
                <w:sz w:val="26"/>
              </w:rPr>
              <w:t>3</w:t>
            </w:r>
          </w:p>
        </w:tc>
        <w:tc>
          <w:tcPr>
            <w:tcW w:w="3396" w:type="dxa"/>
            <w:tcBorders>
              <w:top w:val="outset" w:sz="6" w:space="0" w:color="auto"/>
              <w:left w:val="outset" w:sz="6" w:space="0" w:color="auto"/>
              <w:bottom w:val="outset" w:sz="6" w:space="0" w:color="auto"/>
              <w:right w:val="outset" w:sz="6" w:space="0" w:color="auto"/>
            </w:tcBorders>
            <w:shd w:val="clear" w:color="auto" w:fill="FFFFFF"/>
          </w:tcPr>
          <w:p w14:paraId="48AB4363" w14:textId="77777777" w:rsidR="00340FDE" w:rsidRDefault="00000000">
            <w:pPr>
              <w:spacing w:after="60" w:line="312" w:lineRule="auto"/>
              <w:ind w:firstLine="0"/>
              <w:jc w:val="left"/>
              <w:rPr>
                <w:sz w:val="26"/>
              </w:rPr>
            </w:pPr>
            <w:r>
              <w:rPr>
                <w:rFonts w:eastAsia="Arial"/>
                <w:sz w:val="26"/>
              </w:rPr>
              <w:t xml:space="preserve">CLO1.2; </w:t>
            </w:r>
            <w:r>
              <w:rPr>
                <w:rFonts w:eastAsia="Arial"/>
                <w:sz w:val="26"/>
                <w:lang w:val="vi-VN"/>
              </w:rPr>
              <w:t>CLO</w:t>
            </w:r>
            <w:r>
              <w:rPr>
                <w:rFonts w:eastAsia="Arial"/>
                <w:sz w:val="26"/>
              </w:rPr>
              <w:t>2.1; CLO2.2; CLO3.1.</w:t>
            </w:r>
          </w:p>
        </w:tc>
      </w:tr>
    </w:tbl>
    <w:p w14:paraId="0D1FD321" w14:textId="77777777" w:rsidR="00340FDE" w:rsidRDefault="00000000">
      <w:pPr>
        <w:pStyle w:val="ListParagraph"/>
        <w:numPr>
          <w:ilvl w:val="0"/>
          <w:numId w:val="0"/>
        </w:numPr>
        <w:spacing w:after="60" w:line="312" w:lineRule="auto"/>
        <w:ind w:left="720" w:hanging="720"/>
        <w:rPr>
          <w:b/>
          <w:sz w:val="26"/>
          <w:szCs w:val="26"/>
          <w:lang w:val="vi-VN"/>
        </w:rPr>
      </w:pPr>
      <w:r>
        <w:rPr>
          <w:b/>
          <w:sz w:val="26"/>
          <w:szCs w:val="26"/>
        </w:rPr>
        <w:t>8.</w:t>
      </w:r>
      <w:r>
        <w:rPr>
          <w:b/>
          <w:sz w:val="26"/>
          <w:szCs w:val="26"/>
          <w:lang w:val="vi-VN"/>
        </w:rPr>
        <w:t>Yêu cầu đối với sinh viên</w:t>
      </w:r>
    </w:p>
    <w:p w14:paraId="18F36126"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w:t>
      </w:r>
    </w:p>
    <w:p w14:paraId="4BE29F35" w14:textId="77777777" w:rsidR="00340FDE" w:rsidRDefault="00000000">
      <w:pPr>
        <w:pStyle w:val="ListParagraph"/>
        <w:spacing w:before="60" w:after="60" w:line="312" w:lineRule="auto"/>
        <w:rPr>
          <w:sz w:val="26"/>
          <w:szCs w:val="26"/>
          <w:lang w:val="vi-VN"/>
        </w:rPr>
      </w:pPr>
      <w:r>
        <w:rPr>
          <w:sz w:val="26"/>
          <w:szCs w:val="26"/>
          <w:lang w:val="vi-VN"/>
        </w:rPr>
        <w:t>Nghiêm túc chuẩn bị các yêu cầu sinh viên phải làm như: đọc tài liệu, tự tập luyện ngoại khóa,…</w:t>
      </w:r>
    </w:p>
    <w:p w14:paraId="50029B21" w14:textId="77777777" w:rsidR="00340FDE" w:rsidRDefault="00000000">
      <w:pPr>
        <w:pStyle w:val="ListParagraph"/>
        <w:spacing w:before="60" w:after="60" w:line="312" w:lineRule="auto"/>
        <w:rPr>
          <w:sz w:val="26"/>
          <w:szCs w:val="26"/>
          <w:lang w:val="vi-VN"/>
        </w:rPr>
      </w:pPr>
      <w:r>
        <w:rPr>
          <w:sz w:val="26"/>
          <w:szCs w:val="26"/>
          <w:lang w:val="vi-VN"/>
        </w:rPr>
        <w:t>Sinh viên mặc đồng phục thể thao theo quy định.</w:t>
      </w:r>
    </w:p>
    <w:p w14:paraId="0F0629E4"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7A81CEB1"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0E34559"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09E85AA6"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31EA5AB0"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551"/>
        <w:gridCol w:w="4395"/>
        <w:gridCol w:w="1701"/>
      </w:tblGrid>
      <w:tr w:rsidR="00340FDE" w14:paraId="3BE05A0F" w14:textId="77777777">
        <w:trPr>
          <w:jc w:val="center"/>
        </w:trPr>
        <w:tc>
          <w:tcPr>
            <w:tcW w:w="846" w:type="dxa"/>
            <w:tcBorders>
              <w:bottom w:val="single" w:sz="4" w:space="0" w:color="auto"/>
            </w:tcBorders>
          </w:tcPr>
          <w:p w14:paraId="06A5D740"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2551" w:type="dxa"/>
            <w:tcBorders>
              <w:bottom w:val="single" w:sz="4" w:space="0" w:color="auto"/>
            </w:tcBorders>
          </w:tcPr>
          <w:p w14:paraId="233F6667"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4395" w:type="dxa"/>
            <w:tcBorders>
              <w:bottom w:val="single" w:sz="4" w:space="0" w:color="auto"/>
            </w:tcBorders>
          </w:tcPr>
          <w:p w14:paraId="52484114"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701" w:type="dxa"/>
            <w:tcBorders>
              <w:bottom w:val="single" w:sz="4" w:space="0" w:color="auto"/>
            </w:tcBorders>
          </w:tcPr>
          <w:p w14:paraId="38F576EE"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5B28252" w14:textId="77777777">
        <w:trPr>
          <w:jc w:val="center"/>
        </w:trPr>
        <w:tc>
          <w:tcPr>
            <w:tcW w:w="846" w:type="dxa"/>
            <w:vAlign w:val="center"/>
          </w:tcPr>
          <w:p w14:paraId="28EBC3D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2551" w:type="dxa"/>
            <w:vAlign w:val="center"/>
          </w:tcPr>
          <w:p w14:paraId="77C6145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4395" w:type="dxa"/>
            <w:vAlign w:val="center"/>
          </w:tcPr>
          <w:p w14:paraId="0507D8CE" w14:textId="77777777" w:rsidR="00340FDE" w:rsidRDefault="00000000">
            <w:pPr>
              <w:pStyle w:val="Table"/>
              <w:spacing w:before="60" w:after="60" w:line="312" w:lineRule="auto"/>
              <w:rPr>
                <w:sz w:val="26"/>
                <w:szCs w:val="26"/>
                <w:lang w:val="nl-NL"/>
              </w:rPr>
            </w:pPr>
            <w:r>
              <w:rPr>
                <w:sz w:val="26"/>
                <w:szCs w:val="26"/>
                <w:lang w:val="nl-NL"/>
              </w:rPr>
              <w:t>Số tiết tham dự học/tổng số tiết: 24/30</w:t>
            </w:r>
          </w:p>
        </w:tc>
        <w:tc>
          <w:tcPr>
            <w:tcW w:w="1701" w:type="dxa"/>
            <w:tcBorders>
              <w:bottom w:val="single" w:sz="4" w:space="0" w:color="auto"/>
            </w:tcBorders>
            <w:vAlign w:val="center"/>
          </w:tcPr>
          <w:p w14:paraId="1915002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5188F35" w14:textId="77777777">
        <w:trPr>
          <w:jc w:val="center"/>
        </w:trPr>
        <w:tc>
          <w:tcPr>
            <w:tcW w:w="846" w:type="dxa"/>
            <w:tcBorders>
              <w:top w:val="single" w:sz="4" w:space="0" w:color="auto"/>
            </w:tcBorders>
            <w:vAlign w:val="center"/>
          </w:tcPr>
          <w:p w14:paraId="3C3E748F"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551" w:type="dxa"/>
            <w:tcBorders>
              <w:top w:val="single" w:sz="4" w:space="0" w:color="auto"/>
            </w:tcBorders>
            <w:vAlign w:val="center"/>
          </w:tcPr>
          <w:p w14:paraId="430A5396"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4395" w:type="dxa"/>
            <w:tcBorders>
              <w:top w:val="single" w:sz="4" w:space="0" w:color="auto"/>
              <w:right w:val="single" w:sz="4" w:space="0" w:color="auto"/>
            </w:tcBorders>
            <w:vAlign w:val="center"/>
          </w:tcPr>
          <w:p w14:paraId="7E357FD3" w14:textId="77777777" w:rsidR="00340FDE" w:rsidRDefault="00000000">
            <w:pPr>
              <w:spacing w:after="60" w:line="312" w:lineRule="auto"/>
              <w:ind w:firstLine="0"/>
              <w:jc w:val="left"/>
              <w:rPr>
                <w:sz w:val="26"/>
                <w:lang w:val="nl-NL"/>
              </w:rPr>
            </w:pPr>
            <w:r>
              <w:rPr>
                <w:sz w:val="26"/>
                <w:lang w:val="nl-NL"/>
              </w:rPr>
              <w:t xml:space="preserve">Thực hành: </w:t>
            </w:r>
          </w:p>
          <w:p w14:paraId="6575B5CA" w14:textId="77777777" w:rsidR="00340FDE" w:rsidRDefault="00000000">
            <w:pPr>
              <w:spacing w:after="60" w:line="312" w:lineRule="auto"/>
              <w:ind w:firstLine="0"/>
              <w:jc w:val="left"/>
              <w:rPr>
                <w:sz w:val="26"/>
                <w:lang w:val="nl-NL"/>
              </w:rPr>
            </w:pPr>
            <w:r>
              <w:rPr>
                <w:sz w:val="26"/>
                <w:lang w:val="nl-NL"/>
              </w:rPr>
              <w:t>- Tại chỗ chuyền và bắt bóng:</w:t>
            </w:r>
          </w:p>
          <w:p w14:paraId="6FCBF533" w14:textId="77777777" w:rsidR="00340FDE" w:rsidRDefault="00000000">
            <w:pPr>
              <w:spacing w:after="60" w:line="312" w:lineRule="auto"/>
              <w:ind w:firstLine="0"/>
              <w:jc w:val="left"/>
              <w:rPr>
                <w:sz w:val="26"/>
                <w:lang w:val="vi-VN"/>
              </w:rPr>
            </w:pPr>
            <w:r>
              <w:rPr>
                <w:rFonts w:eastAsia="Arial"/>
                <w:sz w:val="26"/>
                <w:lang w:val="vi-VN"/>
              </w:rPr>
              <w:t xml:space="preserve"> CLO1.</w:t>
            </w:r>
            <w:r>
              <w:rPr>
                <w:rFonts w:eastAsia="Arial"/>
                <w:sz w:val="26"/>
                <w:lang w:val="nl-NL"/>
              </w:rPr>
              <w:t>1</w:t>
            </w:r>
            <w:r>
              <w:rPr>
                <w:rFonts w:eastAsia="Arial"/>
                <w:sz w:val="26"/>
                <w:lang w:val="vi-VN"/>
              </w:rPr>
              <w:t>; CLO1.</w:t>
            </w:r>
            <w:r>
              <w:rPr>
                <w:rFonts w:eastAsia="Arial"/>
                <w:sz w:val="26"/>
                <w:lang w:val="nl-NL"/>
              </w:rPr>
              <w:t xml:space="preserve">2; CLO2.1; </w:t>
            </w:r>
            <w:r>
              <w:rPr>
                <w:rFonts w:eastAsia="Arial"/>
                <w:sz w:val="26"/>
                <w:lang w:val="vi-VN"/>
              </w:rPr>
              <w:t>C</w:t>
            </w:r>
            <w:r>
              <w:rPr>
                <w:rFonts w:eastAsia="Arial"/>
                <w:sz w:val="26"/>
                <w:lang w:val="nl-NL"/>
              </w:rPr>
              <w:t>LO2.2</w:t>
            </w:r>
            <w:r>
              <w:rPr>
                <w:rFonts w:eastAsia="Arial"/>
                <w:sz w:val="26"/>
                <w:lang w:val="vi-VN"/>
              </w:rPr>
              <w:t>; CLO3.1.</w:t>
            </w:r>
          </w:p>
          <w:p w14:paraId="7E8A982A" w14:textId="77777777" w:rsidR="00340FDE" w:rsidRDefault="00000000">
            <w:pPr>
              <w:spacing w:after="60" w:line="312" w:lineRule="auto"/>
              <w:ind w:firstLine="0"/>
              <w:jc w:val="left"/>
              <w:rPr>
                <w:sz w:val="26"/>
                <w:lang w:val="nl-NL"/>
              </w:rPr>
            </w:pPr>
            <w:r>
              <w:rPr>
                <w:sz w:val="26"/>
                <w:lang w:val="nl-NL"/>
              </w:rPr>
              <w:t>- Tại chỗ ném rổ 1 tay trên vai :</w:t>
            </w:r>
          </w:p>
          <w:p w14:paraId="25FC802A" w14:textId="77777777" w:rsidR="00340FDE" w:rsidRDefault="00000000">
            <w:pPr>
              <w:spacing w:after="60" w:line="312" w:lineRule="auto"/>
              <w:ind w:firstLine="0"/>
              <w:jc w:val="left"/>
              <w:rPr>
                <w:sz w:val="26"/>
              </w:rPr>
            </w:pPr>
            <w:r>
              <w:rPr>
                <w:rFonts w:eastAsia="Arial"/>
                <w:sz w:val="26"/>
                <w:lang w:val="vi-VN"/>
              </w:rPr>
              <w:t>CLO1.</w:t>
            </w:r>
            <w:r>
              <w:rPr>
                <w:rFonts w:eastAsia="Arial"/>
                <w:sz w:val="26"/>
                <w:lang w:val="nl-NL"/>
              </w:rPr>
              <w:t>1</w:t>
            </w:r>
            <w:r>
              <w:rPr>
                <w:rFonts w:eastAsia="Arial"/>
                <w:sz w:val="26"/>
                <w:lang w:val="vi-VN"/>
              </w:rPr>
              <w:t>; CLO1.</w:t>
            </w:r>
            <w:r>
              <w:rPr>
                <w:rFonts w:eastAsia="Arial"/>
                <w:sz w:val="26"/>
              </w:rPr>
              <w:t>2; CLO2.1; CLO2.2</w:t>
            </w:r>
            <w:r>
              <w:rPr>
                <w:rFonts w:eastAsia="Arial"/>
                <w:sz w:val="26"/>
                <w:lang w:val="vi-VN"/>
              </w:rPr>
              <w:t>; CLO3.1.</w:t>
            </w:r>
          </w:p>
        </w:tc>
        <w:tc>
          <w:tcPr>
            <w:tcW w:w="1701" w:type="dxa"/>
            <w:tcBorders>
              <w:top w:val="single" w:sz="4" w:space="0" w:color="auto"/>
              <w:left w:val="single" w:sz="4" w:space="0" w:color="auto"/>
              <w:bottom w:val="single" w:sz="4" w:space="0" w:color="auto"/>
              <w:right w:val="single" w:sz="4" w:space="0" w:color="auto"/>
            </w:tcBorders>
            <w:vAlign w:val="center"/>
          </w:tcPr>
          <w:p w14:paraId="62CD9D4D"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BA061AD" w14:textId="77777777">
        <w:trPr>
          <w:jc w:val="center"/>
        </w:trPr>
        <w:tc>
          <w:tcPr>
            <w:tcW w:w="846" w:type="dxa"/>
            <w:vAlign w:val="center"/>
          </w:tcPr>
          <w:p w14:paraId="1A3A9DE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551" w:type="dxa"/>
            <w:vAlign w:val="center"/>
          </w:tcPr>
          <w:p w14:paraId="55C7680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4395" w:type="dxa"/>
            <w:vAlign w:val="center"/>
          </w:tcPr>
          <w:p w14:paraId="5DEDA8BB" w14:textId="77777777" w:rsidR="00340FDE" w:rsidRDefault="00000000">
            <w:pPr>
              <w:spacing w:after="60" w:line="312" w:lineRule="auto"/>
              <w:ind w:firstLine="0"/>
              <w:rPr>
                <w:sz w:val="26"/>
                <w:lang w:val="nl-NL"/>
              </w:rPr>
            </w:pPr>
            <w:r>
              <w:rPr>
                <w:sz w:val="26"/>
                <w:lang w:val="nl-NL"/>
              </w:rPr>
              <w:t>Thực hành:</w:t>
            </w:r>
          </w:p>
          <w:p w14:paraId="016EFAE2" w14:textId="77777777" w:rsidR="00340FDE" w:rsidRDefault="00000000">
            <w:pPr>
              <w:spacing w:after="60" w:line="312" w:lineRule="auto"/>
              <w:ind w:firstLine="0"/>
              <w:rPr>
                <w:sz w:val="26"/>
                <w:lang w:val="nl-NL"/>
              </w:rPr>
            </w:pPr>
            <w:r>
              <w:rPr>
                <w:sz w:val="26"/>
                <w:lang w:val="nl-NL"/>
              </w:rPr>
              <w:t>2 bước ném rổ bẳng 1 tay trên vai:</w:t>
            </w:r>
          </w:p>
          <w:p w14:paraId="199B67A0" w14:textId="77777777" w:rsidR="00340FDE" w:rsidRDefault="00000000">
            <w:pPr>
              <w:spacing w:after="60" w:line="312" w:lineRule="auto"/>
              <w:ind w:firstLine="0"/>
              <w:rPr>
                <w:sz w:val="26"/>
              </w:rPr>
            </w:pPr>
            <w:r>
              <w:rPr>
                <w:rFonts w:eastAsia="Arial"/>
                <w:sz w:val="26"/>
                <w:lang w:val="vi-VN"/>
              </w:rPr>
              <w:t>CLO1.</w:t>
            </w:r>
            <w:r>
              <w:rPr>
                <w:rFonts w:eastAsia="Arial"/>
                <w:sz w:val="26"/>
              </w:rPr>
              <w:t>2; CLO2.1; CLO2.2.</w:t>
            </w:r>
          </w:p>
        </w:tc>
        <w:tc>
          <w:tcPr>
            <w:tcW w:w="1701" w:type="dxa"/>
          </w:tcPr>
          <w:p w14:paraId="79E32F74" w14:textId="77777777" w:rsidR="00340FDE" w:rsidRDefault="00000000">
            <w:pPr>
              <w:pStyle w:val="Table"/>
              <w:spacing w:before="60" w:after="60" w:line="312" w:lineRule="auto"/>
              <w:jc w:val="center"/>
              <w:rPr>
                <w:sz w:val="26"/>
                <w:szCs w:val="26"/>
                <w:lang w:val="nl-NL"/>
              </w:rPr>
            </w:pPr>
            <w:r>
              <w:rPr>
                <w:sz w:val="26"/>
                <w:szCs w:val="26"/>
                <w:lang w:val="nl-NL"/>
              </w:rPr>
              <w:t>60%</w:t>
            </w:r>
          </w:p>
        </w:tc>
      </w:tr>
    </w:tbl>
    <w:p w14:paraId="72CFF4B3" w14:textId="77777777" w:rsidR="00340FDE" w:rsidRDefault="00000000">
      <w:pPr>
        <w:pStyle w:val="Heading2"/>
        <w:spacing w:after="60" w:line="312" w:lineRule="auto"/>
        <w:ind w:left="0"/>
        <w:rPr>
          <w:color w:val="auto"/>
          <w:sz w:val="26"/>
          <w:szCs w:val="26"/>
        </w:rPr>
      </w:pPr>
      <w:r>
        <w:rPr>
          <w:color w:val="auto"/>
          <w:sz w:val="26"/>
          <w:szCs w:val="26"/>
        </w:rPr>
        <w:lastRenderedPageBreak/>
        <w:t>9.2. Cách tính điểm</w:t>
      </w:r>
    </w:p>
    <w:p w14:paraId="2EEB627A" w14:textId="77777777" w:rsidR="00340FDE" w:rsidRDefault="00000000">
      <w:pPr>
        <w:spacing w:after="60" w:line="312" w:lineRule="auto"/>
        <w:ind w:firstLine="0"/>
        <w:rPr>
          <w:b/>
          <w:sz w:val="26"/>
        </w:rPr>
      </w:pPr>
      <w:r>
        <w:rPr>
          <w:b/>
          <w:sz w:val="26"/>
        </w:rPr>
        <w:t>9.2.1. Điểm chuyên cần: 10%</w:t>
      </w:r>
    </w:p>
    <w:p w14:paraId="172DA815" w14:textId="77777777" w:rsidR="00340FDE" w:rsidRDefault="00000000">
      <w:pPr>
        <w:pStyle w:val="ListParagraph"/>
        <w:numPr>
          <w:ilvl w:val="0"/>
          <w:numId w:val="0"/>
        </w:numPr>
        <w:spacing w:before="60" w:after="60" w:line="312" w:lineRule="auto"/>
        <w:ind w:left="720"/>
        <w:rPr>
          <w:sz w:val="26"/>
          <w:szCs w:val="26"/>
        </w:rPr>
      </w:pPr>
      <w:r>
        <w:rPr>
          <w:sz w:val="26"/>
          <w:szCs w:val="26"/>
        </w:rPr>
        <w:t>- Tham gia đầy đủ các buổi học chính khóa</w:t>
      </w:r>
    </w:p>
    <w:p w14:paraId="4D95E53A" w14:textId="77777777" w:rsidR="00340FDE" w:rsidRDefault="00000000">
      <w:pPr>
        <w:pStyle w:val="ListParagraph"/>
        <w:numPr>
          <w:ilvl w:val="0"/>
          <w:numId w:val="0"/>
        </w:numPr>
        <w:spacing w:before="60" w:after="60" w:line="312" w:lineRule="auto"/>
        <w:ind w:left="720"/>
        <w:rPr>
          <w:sz w:val="26"/>
          <w:szCs w:val="26"/>
        </w:rPr>
      </w:pPr>
      <w:r>
        <w:rPr>
          <w:sz w:val="26"/>
          <w:szCs w:val="26"/>
        </w:rPr>
        <w:t>- Đầy đủ trang phục tập luyện</w:t>
      </w:r>
    </w:p>
    <w:p w14:paraId="0A87B35F" w14:textId="77777777" w:rsidR="00340FDE" w:rsidRDefault="00000000">
      <w:pPr>
        <w:pStyle w:val="ListParagraph"/>
        <w:numPr>
          <w:ilvl w:val="0"/>
          <w:numId w:val="0"/>
        </w:numPr>
        <w:spacing w:before="60" w:after="60" w:line="312" w:lineRule="auto"/>
        <w:ind w:left="720"/>
        <w:rPr>
          <w:sz w:val="26"/>
          <w:szCs w:val="26"/>
        </w:rPr>
      </w:pPr>
      <w:r>
        <w:rPr>
          <w:sz w:val="26"/>
          <w:szCs w:val="26"/>
        </w:rPr>
        <w:t>- Nghiêm túc, tích cực luyện tập trong giờ học chính khóa.</w:t>
      </w:r>
    </w:p>
    <w:p w14:paraId="12F8FA10" w14:textId="77777777" w:rsidR="00340FDE" w:rsidRDefault="00000000">
      <w:pPr>
        <w:spacing w:after="60" w:line="312" w:lineRule="auto"/>
        <w:ind w:firstLine="0"/>
        <w:rPr>
          <w:b/>
          <w:sz w:val="26"/>
        </w:rPr>
      </w:pPr>
      <w:r>
        <w:rPr>
          <w:b/>
          <w:sz w:val="26"/>
        </w:rPr>
        <w:t>9.2.2. Kiểm tra định kỳ: 30%</w:t>
      </w:r>
    </w:p>
    <w:p w14:paraId="749DF447" w14:textId="77777777" w:rsidR="00340FDE" w:rsidRDefault="00000000">
      <w:pPr>
        <w:spacing w:after="60" w:line="312" w:lineRule="auto"/>
        <w:ind w:firstLine="0"/>
        <w:rPr>
          <w:sz w:val="26"/>
        </w:rPr>
      </w:pPr>
      <w:r>
        <w:rPr>
          <w:sz w:val="26"/>
        </w:rPr>
        <w:t xml:space="preserve">     - Nội dung: Kiểm tra kỹ thuật </w:t>
      </w:r>
    </w:p>
    <w:p w14:paraId="6AB13809" w14:textId="77777777" w:rsidR="00340FDE" w:rsidRDefault="00000000">
      <w:pPr>
        <w:spacing w:after="60" w:line="312" w:lineRule="auto"/>
        <w:ind w:firstLine="720"/>
        <w:rPr>
          <w:sz w:val="26"/>
        </w:rPr>
      </w:pPr>
      <w:r>
        <w:rPr>
          <w:sz w:val="26"/>
        </w:rPr>
        <w:t>+ Tại chỗ chuyền và bắt bóng (5 quả)</w:t>
      </w:r>
    </w:p>
    <w:p w14:paraId="2BBF8F02" w14:textId="77777777" w:rsidR="00340FDE" w:rsidRDefault="00000000">
      <w:pPr>
        <w:spacing w:after="60" w:line="312" w:lineRule="auto"/>
        <w:ind w:firstLine="720"/>
        <w:rPr>
          <w:sz w:val="26"/>
        </w:rPr>
      </w:pPr>
      <w:r>
        <w:rPr>
          <w:sz w:val="26"/>
        </w:rPr>
        <w:t>+ Tại chỗ ném rổ bằng 1 tay trên vai ( 5 quả)</w:t>
      </w:r>
    </w:p>
    <w:p w14:paraId="6EDDFC1E" w14:textId="77777777" w:rsidR="00340FDE" w:rsidRDefault="00000000">
      <w:pPr>
        <w:spacing w:after="60" w:line="312" w:lineRule="auto"/>
        <w:ind w:left="720" w:hanging="360"/>
        <w:rPr>
          <w:sz w:val="26"/>
        </w:rPr>
      </w:pPr>
      <w:r>
        <w:rPr>
          <w:sz w:val="26"/>
        </w:rPr>
        <w:t>- Hình thức kiểm tra: Thực hành.</w:t>
      </w:r>
    </w:p>
    <w:p w14:paraId="551DF42C" w14:textId="77777777" w:rsidR="00340FDE" w:rsidRDefault="00000000">
      <w:pPr>
        <w:spacing w:after="60" w:line="312" w:lineRule="auto"/>
        <w:ind w:firstLine="0"/>
        <w:rPr>
          <w:b/>
          <w:sz w:val="26"/>
        </w:rPr>
      </w:pPr>
      <w:r>
        <w:rPr>
          <w:b/>
          <w:sz w:val="26"/>
        </w:rPr>
        <w:t>9.2.3. Thi kết thúc môn: 60%</w:t>
      </w:r>
    </w:p>
    <w:p w14:paraId="792D1DC3" w14:textId="77777777" w:rsidR="00340FDE" w:rsidRDefault="00000000">
      <w:pPr>
        <w:spacing w:after="60" w:line="312" w:lineRule="auto"/>
        <w:ind w:left="720" w:hanging="360"/>
        <w:rPr>
          <w:sz w:val="26"/>
        </w:rPr>
      </w:pPr>
      <w:r>
        <w:rPr>
          <w:sz w:val="26"/>
        </w:rPr>
        <w:t>- Nội dung:  Kỹ thuật 2 bước ném rổ 1 tay trên vai (5 quả.)</w:t>
      </w:r>
    </w:p>
    <w:p w14:paraId="52DBC39D" w14:textId="77777777" w:rsidR="00340FDE" w:rsidRDefault="00000000">
      <w:pPr>
        <w:spacing w:after="60" w:line="312" w:lineRule="auto"/>
        <w:ind w:left="720" w:hanging="360"/>
        <w:rPr>
          <w:sz w:val="26"/>
        </w:rPr>
      </w:pPr>
      <w:r>
        <w:rPr>
          <w:sz w:val="26"/>
        </w:rPr>
        <w:t>- Hình thức thi: Thực hành</w:t>
      </w:r>
    </w:p>
    <w:tbl>
      <w:tblPr>
        <w:tblW w:w="9645" w:type="dxa"/>
        <w:tblBorders>
          <w:top w:val="single" w:sz="4" w:space="0" w:color="auto"/>
          <w:left w:val="single" w:sz="4" w:space="0" w:color="auto"/>
          <w:bottom w:val="single" w:sz="4" w:space="0" w:color="auto"/>
          <w:right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8"/>
        <w:gridCol w:w="3961"/>
        <w:gridCol w:w="3976"/>
      </w:tblGrid>
      <w:tr w:rsidR="00340FDE" w14:paraId="0AE1D16E" w14:textId="77777777">
        <w:tc>
          <w:tcPr>
            <w:tcW w:w="1708" w:type="dxa"/>
            <w:tcBorders>
              <w:top w:val="single" w:sz="4" w:space="0" w:color="auto"/>
              <w:bottom w:val="single" w:sz="4" w:space="0" w:color="auto"/>
            </w:tcBorders>
            <w:shd w:val="clear" w:color="auto" w:fill="FFFFFF"/>
            <w:vAlign w:val="center"/>
          </w:tcPr>
          <w:p w14:paraId="53EC4EF4" w14:textId="77777777" w:rsidR="00340FDE" w:rsidRDefault="00000000">
            <w:pPr>
              <w:spacing w:after="60" w:line="312" w:lineRule="auto"/>
              <w:ind w:firstLine="0"/>
              <w:jc w:val="center"/>
              <w:rPr>
                <w:sz w:val="26"/>
              </w:rPr>
            </w:pPr>
            <w:r>
              <w:rPr>
                <w:b/>
                <w:bCs/>
                <w:sz w:val="26"/>
              </w:rPr>
              <w:t>MỨC ĐIỂM</w:t>
            </w:r>
          </w:p>
        </w:tc>
        <w:tc>
          <w:tcPr>
            <w:tcW w:w="3961" w:type="dxa"/>
            <w:tcBorders>
              <w:top w:val="single" w:sz="4" w:space="0" w:color="auto"/>
              <w:bottom w:val="single" w:sz="4" w:space="0" w:color="auto"/>
            </w:tcBorders>
            <w:shd w:val="clear" w:color="auto" w:fill="FFFFFF"/>
            <w:vAlign w:val="center"/>
          </w:tcPr>
          <w:p w14:paraId="2B9DB637" w14:textId="77777777" w:rsidR="00340FDE" w:rsidRDefault="00000000">
            <w:pPr>
              <w:spacing w:after="60" w:line="312" w:lineRule="auto"/>
              <w:jc w:val="center"/>
              <w:rPr>
                <w:sz w:val="26"/>
              </w:rPr>
            </w:pPr>
            <w:r>
              <w:rPr>
                <w:b/>
                <w:bCs/>
                <w:sz w:val="26"/>
              </w:rPr>
              <w:t>KẾT QUẢ THỰC HIỆN</w:t>
            </w:r>
          </w:p>
        </w:tc>
        <w:tc>
          <w:tcPr>
            <w:tcW w:w="3976" w:type="dxa"/>
            <w:tcBorders>
              <w:top w:val="single" w:sz="4" w:space="0" w:color="auto"/>
              <w:bottom w:val="single" w:sz="4" w:space="0" w:color="auto"/>
            </w:tcBorders>
            <w:shd w:val="clear" w:color="auto" w:fill="FFFFFF"/>
            <w:vAlign w:val="center"/>
          </w:tcPr>
          <w:p w14:paraId="5C643212" w14:textId="77777777" w:rsidR="00340FDE" w:rsidRDefault="00000000">
            <w:pPr>
              <w:spacing w:after="60" w:line="312" w:lineRule="auto"/>
              <w:jc w:val="center"/>
              <w:rPr>
                <w:sz w:val="26"/>
              </w:rPr>
            </w:pPr>
            <w:r>
              <w:rPr>
                <w:b/>
                <w:bCs/>
                <w:sz w:val="26"/>
              </w:rPr>
              <w:t>GHI CHÚ</w:t>
            </w:r>
          </w:p>
        </w:tc>
      </w:tr>
      <w:tr w:rsidR="00340FDE" w14:paraId="2AFB095F" w14:textId="77777777">
        <w:trPr>
          <w:trHeight w:val="467"/>
        </w:trPr>
        <w:tc>
          <w:tcPr>
            <w:tcW w:w="1708" w:type="dxa"/>
            <w:tcBorders>
              <w:top w:val="single" w:sz="4" w:space="0" w:color="auto"/>
              <w:bottom w:val="single" w:sz="4" w:space="0" w:color="auto"/>
            </w:tcBorders>
            <w:shd w:val="clear" w:color="auto" w:fill="FFFFFF"/>
            <w:vAlign w:val="center"/>
          </w:tcPr>
          <w:p w14:paraId="142C2A3A" w14:textId="77777777" w:rsidR="00340FDE" w:rsidRDefault="00000000">
            <w:pPr>
              <w:spacing w:after="60" w:line="312" w:lineRule="auto"/>
              <w:ind w:firstLine="0"/>
              <w:rPr>
                <w:sz w:val="26"/>
              </w:rPr>
            </w:pPr>
            <w:r>
              <w:rPr>
                <w:sz w:val="26"/>
              </w:rPr>
              <w:t xml:space="preserve">          2</w:t>
            </w:r>
          </w:p>
        </w:tc>
        <w:tc>
          <w:tcPr>
            <w:tcW w:w="3961" w:type="dxa"/>
            <w:tcBorders>
              <w:top w:val="single" w:sz="4" w:space="0" w:color="auto"/>
              <w:bottom w:val="single" w:sz="4" w:space="0" w:color="auto"/>
            </w:tcBorders>
            <w:shd w:val="clear" w:color="auto" w:fill="FFFFFF"/>
            <w:vAlign w:val="center"/>
          </w:tcPr>
          <w:p w14:paraId="7D5CAE8F" w14:textId="77777777" w:rsidR="00340FDE" w:rsidRDefault="00000000">
            <w:pPr>
              <w:spacing w:after="60" w:line="312" w:lineRule="auto"/>
              <w:ind w:firstLine="0"/>
              <w:rPr>
                <w:sz w:val="26"/>
              </w:rPr>
            </w:pPr>
            <w:r>
              <w:rPr>
                <w:sz w:val="26"/>
              </w:rPr>
              <w:t xml:space="preserve">         Thực hiện được 1 quả</w:t>
            </w:r>
          </w:p>
        </w:tc>
        <w:tc>
          <w:tcPr>
            <w:tcW w:w="3976" w:type="dxa"/>
            <w:vMerge w:val="restart"/>
            <w:tcBorders>
              <w:top w:val="single" w:sz="4" w:space="0" w:color="auto"/>
            </w:tcBorders>
            <w:shd w:val="clear" w:color="auto" w:fill="FFFFFF"/>
            <w:vAlign w:val="center"/>
          </w:tcPr>
          <w:p w14:paraId="67A1ACB1" w14:textId="77777777" w:rsidR="00340FDE" w:rsidRDefault="00000000">
            <w:pPr>
              <w:spacing w:after="60" w:line="312" w:lineRule="auto"/>
              <w:ind w:firstLine="0"/>
              <w:jc w:val="left"/>
              <w:rPr>
                <w:sz w:val="26"/>
              </w:rPr>
            </w:pPr>
            <w:r>
              <w:rPr>
                <w:sz w:val="26"/>
              </w:rPr>
              <w:t xml:space="preserve"> - Mỗi quả thực hiện đúng luật, đúng kỹ thuật vào rổ được tính 2 điểm.</w:t>
            </w:r>
          </w:p>
          <w:p w14:paraId="406AEF2C" w14:textId="77777777" w:rsidR="00340FDE" w:rsidRDefault="00000000">
            <w:pPr>
              <w:spacing w:after="60" w:line="312" w:lineRule="auto"/>
              <w:ind w:firstLine="0"/>
              <w:jc w:val="left"/>
              <w:rPr>
                <w:sz w:val="26"/>
              </w:rPr>
            </w:pPr>
            <w:r>
              <w:rPr>
                <w:sz w:val="26"/>
              </w:rPr>
              <w:t xml:space="preserve"> -Thực hiện sai luật (phạm lỗi), không vào rổ không được tính điểm.</w:t>
            </w:r>
          </w:p>
          <w:p w14:paraId="616641E6" w14:textId="77777777" w:rsidR="00340FDE" w:rsidRDefault="00000000">
            <w:pPr>
              <w:spacing w:after="60" w:line="312" w:lineRule="auto"/>
              <w:ind w:firstLine="0"/>
              <w:jc w:val="left"/>
              <w:rPr>
                <w:sz w:val="26"/>
              </w:rPr>
            </w:pPr>
            <w:r>
              <w:rPr>
                <w:sz w:val="26"/>
              </w:rPr>
              <w:t xml:space="preserve"> - Tư thế chuẩn bị sai trừ 0,5 điểm, tiếp xúc bóng sai trừ 0,5 điểm,</w:t>
            </w:r>
          </w:p>
        </w:tc>
      </w:tr>
      <w:tr w:rsidR="00340FDE" w14:paraId="766D4EDC" w14:textId="77777777">
        <w:trPr>
          <w:trHeight w:val="521"/>
        </w:trPr>
        <w:tc>
          <w:tcPr>
            <w:tcW w:w="1708" w:type="dxa"/>
            <w:tcBorders>
              <w:top w:val="single" w:sz="4" w:space="0" w:color="auto"/>
              <w:bottom w:val="single" w:sz="4" w:space="0" w:color="auto"/>
            </w:tcBorders>
            <w:shd w:val="clear" w:color="auto" w:fill="FFFFFF"/>
            <w:vAlign w:val="center"/>
          </w:tcPr>
          <w:p w14:paraId="7BA33BCD" w14:textId="77777777" w:rsidR="00340FDE" w:rsidRDefault="00000000">
            <w:pPr>
              <w:spacing w:after="60" w:line="312" w:lineRule="auto"/>
              <w:rPr>
                <w:sz w:val="26"/>
              </w:rPr>
            </w:pPr>
            <w:r>
              <w:rPr>
                <w:sz w:val="26"/>
              </w:rPr>
              <w:t>4</w:t>
            </w:r>
          </w:p>
        </w:tc>
        <w:tc>
          <w:tcPr>
            <w:tcW w:w="3961" w:type="dxa"/>
            <w:tcBorders>
              <w:top w:val="single" w:sz="4" w:space="0" w:color="auto"/>
              <w:bottom w:val="single" w:sz="4" w:space="0" w:color="auto"/>
            </w:tcBorders>
            <w:shd w:val="clear" w:color="auto" w:fill="FFFFFF"/>
            <w:vAlign w:val="center"/>
          </w:tcPr>
          <w:p w14:paraId="403A33D0" w14:textId="77777777" w:rsidR="00340FDE" w:rsidRDefault="00000000">
            <w:pPr>
              <w:spacing w:after="60" w:line="312" w:lineRule="auto"/>
              <w:jc w:val="left"/>
              <w:rPr>
                <w:sz w:val="26"/>
              </w:rPr>
            </w:pPr>
            <w:r>
              <w:rPr>
                <w:sz w:val="26"/>
              </w:rPr>
              <w:t>Thực hiện được 2 quả</w:t>
            </w:r>
          </w:p>
        </w:tc>
        <w:tc>
          <w:tcPr>
            <w:tcW w:w="0" w:type="auto"/>
            <w:vMerge/>
            <w:shd w:val="clear" w:color="auto" w:fill="FFFFFF"/>
            <w:vAlign w:val="center"/>
          </w:tcPr>
          <w:p w14:paraId="13E294A6" w14:textId="77777777" w:rsidR="00340FDE" w:rsidRDefault="00340FDE">
            <w:pPr>
              <w:spacing w:after="60" w:line="312" w:lineRule="auto"/>
              <w:jc w:val="left"/>
              <w:rPr>
                <w:sz w:val="26"/>
              </w:rPr>
            </w:pPr>
          </w:p>
        </w:tc>
      </w:tr>
      <w:tr w:rsidR="00340FDE" w14:paraId="446CBDF6" w14:textId="77777777">
        <w:trPr>
          <w:trHeight w:val="620"/>
        </w:trPr>
        <w:tc>
          <w:tcPr>
            <w:tcW w:w="1708" w:type="dxa"/>
            <w:tcBorders>
              <w:top w:val="single" w:sz="4" w:space="0" w:color="auto"/>
              <w:bottom w:val="single" w:sz="4" w:space="0" w:color="auto"/>
            </w:tcBorders>
            <w:shd w:val="clear" w:color="auto" w:fill="FFFFFF"/>
            <w:vAlign w:val="center"/>
          </w:tcPr>
          <w:p w14:paraId="5A7754B7" w14:textId="77777777" w:rsidR="00340FDE" w:rsidRDefault="00000000">
            <w:pPr>
              <w:spacing w:after="60" w:line="312" w:lineRule="auto"/>
              <w:rPr>
                <w:sz w:val="26"/>
              </w:rPr>
            </w:pPr>
            <w:r>
              <w:rPr>
                <w:sz w:val="26"/>
              </w:rPr>
              <w:t>6</w:t>
            </w:r>
          </w:p>
        </w:tc>
        <w:tc>
          <w:tcPr>
            <w:tcW w:w="3961" w:type="dxa"/>
            <w:tcBorders>
              <w:top w:val="single" w:sz="4" w:space="0" w:color="auto"/>
              <w:bottom w:val="single" w:sz="4" w:space="0" w:color="auto"/>
            </w:tcBorders>
            <w:shd w:val="clear" w:color="auto" w:fill="FFFFFF"/>
            <w:vAlign w:val="center"/>
          </w:tcPr>
          <w:p w14:paraId="2EF9E7FE" w14:textId="77777777" w:rsidR="00340FDE" w:rsidRDefault="00000000">
            <w:pPr>
              <w:spacing w:after="60" w:line="312" w:lineRule="auto"/>
              <w:jc w:val="left"/>
              <w:rPr>
                <w:sz w:val="26"/>
              </w:rPr>
            </w:pPr>
            <w:r>
              <w:rPr>
                <w:sz w:val="26"/>
              </w:rPr>
              <w:t>Thực hiện được 3 quả</w:t>
            </w:r>
          </w:p>
        </w:tc>
        <w:tc>
          <w:tcPr>
            <w:tcW w:w="0" w:type="auto"/>
            <w:vMerge/>
            <w:shd w:val="clear" w:color="auto" w:fill="FFFFFF"/>
            <w:vAlign w:val="center"/>
          </w:tcPr>
          <w:p w14:paraId="4445CA3F" w14:textId="77777777" w:rsidR="00340FDE" w:rsidRDefault="00340FDE">
            <w:pPr>
              <w:spacing w:after="60" w:line="312" w:lineRule="auto"/>
              <w:jc w:val="left"/>
              <w:rPr>
                <w:sz w:val="26"/>
              </w:rPr>
            </w:pPr>
          </w:p>
        </w:tc>
      </w:tr>
      <w:tr w:rsidR="00340FDE" w14:paraId="311C91AF" w14:textId="77777777">
        <w:trPr>
          <w:trHeight w:val="539"/>
        </w:trPr>
        <w:tc>
          <w:tcPr>
            <w:tcW w:w="1708" w:type="dxa"/>
            <w:tcBorders>
              <w:top w:val="single" w:sz="4" w:space="0" w:color="auto"/>
              <w:bottom w:val="single" w:sz="4" w:space="0" w:color="auto"/>
            </w:tcBorders>
            <w:shd w:val="clear" w:color="auto" w:fill="FFFFFF"/>
            <w:vAlign w:val="center"/>
          </w:tcPr>
          <w:p w14:paraId="1AC04F80" w14:textId="77777777" w:rsidR="00340FDE" w:rsidRDefault="00000000">
            <w:pPr>
              <w:spacing w:after="60" w:line="312" w:lineRule="auto"/>
              <w:rPr>
                <w:sz w:val="26"/>
              </w:rPr>
            </w:pPr>
            <w:r>
              <w:rPr>
                <w:sz w:val="26"/>
              </w:rPr>
              <w:t>8</w:t>
            </w:r>
          </w:p>
        </w:tc>
        <w:tc>
          <w:tcPr>
            <w:tcW w:w="3961" w:type="dxa"/>
            <w:tcBorders>
              <w:top w:val="single" w:sz="4" w:space="0" w:color="auto"/>
              <w:bottom w:val="single" w:sz="4" w:space="0" w:color="auto"/>
            </w:tcBorders>
            <w:shd w:val="clear" w:color="auto" w:fill="FFFFFF"/>
            <w:vAlign w:val="center"/>
          </w:tcPr>
          <w:p w14:paraId="5EB69FC4" w14:textId="77777777" w:rsidR="00340FDE" w:rsidRDefault="00000000">
            <w:pPr>
              <w:spacing w:after="60" w:line="312" w:lineRule="auto"/>
              <w:jc w:val="left"/>
              <w:rPr>
                <w:sz w:val="26"/>
              </w:rPr>
            </w:pPr>
            <w:r>
              <w:rPr>
                <w:sz w:val="26"/>
              </w:rPr>
              <w:t>Thực hiện được 4 quả</w:t>
            </w:r>
          </w:p>
          <w:p w14:paraId="1F1BF9DF" w14:textId="77777777" w:rsidR="00340FDE" w:rsidRDefault="00340FDE">
            <w:pPr>
              <w:spacing w:after="60" w:line="312" w:lineRule="auto"/>
              <w:jc w:val="left"/>
              <w:rPr>
                <w:sz w:val="26"/>
              </w:rPr>
            </w:pPr>
          </w:p>
        </w:tc>
        <w:tc>
          <w:tcPr>
            <w:tcW w:w="0" w:type="auto"/>
            <w:vMerge/>
            <w:shd w:val="clear" w:color="auto" w:fill="FFFFFF"/>
            <w:vAlign w:val="center"/>
          </w:tcPr>
          <w:p w14:paraId="0F4DA76C" w14:textId="77777777" w:rsidR="00340FDE" w:rsidRDefault="00340FDE">
            <w:pPr>
              <w:spacing w:after="60" w:line="312" w:lineRule="auto"/>
              <w:jc w:val="left"/>
              <w:rPr>
                <w:sz w:val="26"/>
              </w:rPr>
            </w:pPr>
          </w:p>
        </w:tc>
      </w:tr>
      <w:tr w:rsidR="00340FDE" w14:paraId="51BCA88A" w14:textId="77777777">
        <w:trPr>
          <w:trHeight w:val="404"/>
        </w:trPr>
        <w:tc>
          <w:tcPr>
            <w:tcW w:w="1708" w:type="dxa"/>
            <w:tcBorders>
              <w:top w:val="single" w:sz="4" w:space="0" w:color="auto"/>
              <w:bottom w:val="single" w:sz="4" w:space="0" w:color="auto"/>
            </w:tcBorders>
            <w:shd w:val="clear" w:color="auto" w:fill="FFFFFF"/>
            <w:vAlign w:val="center"/>
          </w:tcPr>
          <w:p w14:paraId="300DA9F0" w14:textId="77777777" w:rsidR="00340FDE" w:rsidRDefault="00000000">
            <w:pPr>
              <w:spacing w:after="60" w:line="312" w:lineRule="auto"/>
              <w:rPr>
                <w:sz w:val="26"/>
              </w:rPr>
            </w:pPr>
            <w:r>
              <w:rPr>
                <w:sz w:val="26"/>
              </w:rPr>
              <w:t>10</w:t>
            </w:r>
          </w:p>
        </w:tc>
        <w:tc>
          <w:tcPr>
            <w:tcW w:w="3961" w:type="dxa"/>
            <w:tcBorders>
              <w:top w:val="single" w:sz="4" w:space="0" w:color="auto"/>
              <w:bottom w:val="single" w:sz="4" w:space="0" w:color="auto"/>
            </w:tcBorders>
            <w:shd w:val="clear" w:color="auto" w:fill="FFFFFF"/>
            <w:vAlign w:val="center"/>
          </w:tcPr>
          <w:p w14:paraId="173D1AFB" w14:textId="77777777" w:rsidR="00340FDE" w:rsidRDefault="00000000">
            <w:pPr>
              <w:spacing w:after="60" w:line="312" w:lineRule="auto"/>
              <w:jc w:val="left"/>
              <w:rPr>
                <w:sz w:val="26"/>
              </w:rPr>
            </w:pPr>
            <w:r>
              <w:rPr>
                <w:sz w:val="26"/>
              </w:rPr>
              <w:t>Thực hiện được 5 quả</w:t>
            </w:r>
          </w:p>
          <w:p w14:paraId="1E40CAE7" w14:textId="77777777" w:rsidR="00340FDE" w:rsidRDefault="00340FDE">
            <w:pPr>
              <w:spacing w:after="60" w:line="312" w:lineRule="auto"/>
              <w:jc w:val="left"/>
              <w:rPr>
                <w:sz w:val="26"/>
              </w:rPr>
            </w:pPr>
          </w:p>
        </w:tc>
        <w:tc>
          <w:tcPr>
            <w:tcW w:w="0" w:type="auto"/>
            <w:vMerge/>
            <w:tcBorders>
              <w:bottom w:val="single" w:sz="4" w:space="0" w:color="auto"/>
            </w:tcBorders>
            <w:shd w:val="clear" w:color="auto" w:fill="FFFFFF"/>
            <w:vAlign w:val="center"/>
          </w:tcPr>
          <w:p w14:paraId="36B4D0D7" w14:textId="77777777" w:rsidR="00340FDE" w:rsidRDefault="00340FDE">
            <w:pPr>
              <w:spacing w:after="60" w:line="312" w:lineRule="auto"/>
              <w:jc w:val="left"/>
              <w:rPr>
                <w:sz w:val="26"/>
              </w:rPr>
            </w:pPr>
          </w:p>
        </w:tc>
      </w:tr>
    </w:tbl>
    <w:p w14:paraId="4D9A8734" w14:textId="77777777" w:rsidR="00340FDE" w:rsidRDefault="00000000">
      <w:pPr>
        <w:spacing w:after="60" w:line="312" w:lineRule="auto"/>
        <w:ind w:firstLine="0"/>
        <w:rPr>
          <w:b/>
          <w:sz w:val="26"/>
        </w:rPr>
      </w:pPr>
      <w:r>
        <w:rPr>
          <w:b/>
          <w:sz w:val="26"/>
        </w:rPr>
        <w:t>10.Tài liệu học tập</w:t>
      </w:r>
    </w:p>
    <w:p w14:paraId="3C41C443" w14:textId="77777777" w:rsidR="00340FDE" w:rsidRDefault="00000000">
      <w:pPr>
        <w:spacing w:after="60" w:line="312" w:lineRule="auto"/>
        <w:ind w:firstLine="284"/>
        <w:rPr>
          <w:sz w:val="26"/>
        </w:rPr>
      </w:pPr>
      <w:r>
        <w:rPr>
          <w:b/>
          <w:sz w:val="26"/>
        </w:rPr>
        <w:t>10.1 Tài liệu chính</w:t>
      </w:r>
    </w:p>
    <w:p w14:paraId="4213072C" w14:textId="77777777" w:rsidR="00340FDE" w:rsidRDefault="00000000">
      <w:pPr>
        <w:spacing w:after="60" w:line="312" w:lineRule="auto"/>
        <w:ind w:left="720" w:hanging="360"/>
        <w:rPr>
          <w:sz w:val="26"/>
        </w:rPr>
      </w:pPr>
      <w:r>
        <w:rPr>
          <w:sz w:val="26"/>
        </w:rPr>
        <w:t>[1] - Ths. Lê Anh Thơ – Đề cương chi tiết học phần môn Giáo dục Thể chất 2 (Bóng rổ 2)</w:t>
      </w:r>
    </w:p>
    <w:p w14:paraId="6F06EBBD" w14:textId="77777777" w:rsidR="00340FDE" w:rsidRDefault="00000000">
      <w:pPr>
        <w:spacing w:after="60" w:line="312" w:lineRule="auto"/>
        <w:ind w:firstLine="284"/>
        <w:rPr>
          <w:sz w:val="26"/>
        </w:rPr>
      </w:pPr>
      <w:r>
        <w:rPr>
          <w:sz w:val="26"/>
        </w:rPr>
        <w:t xml:space="preserve"> [2] -  Giáo trình Bóng Rổ nội bộ</w:t>
      </w:r>
    </w:p>
    <w:p w14:paraId="778E99CF" w14:textId="77777777" w:rsidR="00340FDE" w:rsidRDefault="00000000">
      <w:pPr>
        <w:spacing w:after="60" w:line="312" w:lineRule="auto"/>
        <w:ind w:firstLine="284"/>
        <w:rPr>
          <w:sz w:val="26"/>
        </w:rPr>
      </w:pPr>
      <w:r>
        <w:rPr>
          <w:b/>
          <w:sz w:val="26"/>
        </w:rPr>
        <w:t>10.2 Tài liệu tham khảo</w:t>
      </w:r>
    </w:p>
    <w:p w14:paraId="34AF869F" w14:textId="77777777" w:rsidR="00340FDE" w:rsidRDefault="00000000">
      <w:pPr>
        <w:spacing w:after="60" w:line="312" w:lineRule="auto"/>
        <w:ind w:left="720" w:hanging="360"/>
        <w:rPr>
          <w:sz w:val="26"/>
        </w:rPr>
      </w:pPr>
      <w:r>
        <w:rPr>
          <w:sz w:val="26"/>
        </w:rPr>
        <w:t>[3] - Tài liệu học tập môn Bóng rổ - HVNH, NXB Thể dục thể thao, năm 2019</w:t>
      </w:r>
    </w:p>
    <w:p w14:paraId="4CCC554E" w14:textId="77777777" w:rsidR="00340FDE" w:rsidRDefault="00000000">
      <w:pPr>
        <w:spacing w:after="60" w:line="312" w:lineRule="auto"/>
        <w:ind w:left="720" w:hanging="360"/>
        <w:rPr>
          <w:b/>
          <w:sz w:val="26"/>
        </w:rPr>
      </w:pPr>
      <w:r>
        <w:rPr>
          <w:b/>
          <w:sz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338"/>
        <w:gridCol w:w="933"/>
        <w:gridCol w:w="750"/>
        <w:gridCol w:w="750"/>
        <w:gridCol w:w="1728"/>
      </w:tblGrid>
      <w:tr w:rsidR="00340FDE" w:rsidRPr="0055344B" w14:paraId="2D4966F0" w14:textId="77777777">
        <w:trPr>
          <w:trHeight w:val="282"/>
          <w:tblHeader/>
        </w:trPr>
        <w:tc>
          <w:tcPr>
            <w:tcW w:w="0" w:type="auto"/>
            <w:vAlign w:val="center"/>
          </w:tcPr>
          <w:p w14:paraId="55F17F7B" w14:textId="77777777" w:rsidR="00340FDE" w:rsidRDefault="00000000">
            <w:pPr>
              <w:spacing w:after="60" w:line="312" w:lineRule="auto"/>
              <w:ind w:firstLine="0"/>
              <w:jc w:val="center"/>
              <w:rPr>
                <w:b/>
                <w:sz w:val="26"/>
                <w:lang w:val="nl-NL"/>
              </w:rPr>
            </w:pPr>
            <w:r>
              <w:rPr>
                <w:b/>
                <w:sz w:val="26"/>
                <w:lang w:val="nl-NL"/>
              </w:rPr>
              <w:lastRenderedPageBreak/>
              <w:t>TT</w:t>
            </w:r>
          </w:p>
        </w:tc>
        <w:tc>
          <w:tcPr>
            <w:tcW w:w="0" w:type="auto"/>
            <w:vAlign w:val="center"/>
          </w:tcPr>
          <w:p w14:paraId="2CB46BF9"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209F0494"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0F7F626F" w14:textId="77777777" w:rsidR="00340FDE" w:rsidRDefault="00000000">
            <w:pPr>
              <w:spacing w:after="60" w:line="312" w:lineRule="auto"/>
              <w:ind w:firstLine="0"/>
              <w:jc w:val="center"/>
              <w:rPr>
                <w:b/>
                <w:sz w:val="26"/>
                <w:lang w:val="nl-NL"/>
              </w:rPr>
            </w:pPr>
            <w:r>
              <w:rPr>
                <w:b/>
                <w:sz w:val="26"/>
                <w:lang w:val="nl-NL"/>
              </w:rPr>
              <w:t>BT</w:t>
            </w:r>
          </w:p>
          <w:p w14:paraId="24EFE670" w14:textId="77777777" w:rsidR="00340FDE" w:rsidRDefault="00000000">
            <w:pPr>
              <w:spacing w:after="60" w:line="312" w:lineRule="auto"/>
              <w:ind w:firstLine="0"/>
              <w:jc w:val="center"/>
              <w:rPr>
                <w:b/>
                <w:sz w:val="26"/>
                <w:lang w:val="nl-NL"/>
              </w:rPr>
            </w:pPr>
            <w:r>
              <w:rPr>
                <w:b/>
                <w:sz w:val="26"/>
                <w:lang w:val="nl-NL"/>
              </w:rPr>
              <w:t>(tiết)</w:t>
            </w:r>
          </w:p>
        </w:tc>
        <w:tc>
          <w:tcPr>
            <w:tcW w:w="0" w:type="auto"/>
            <w:vAlign w:val="center"/>
          </w:tcPr>
          <w:p w14:paraId="22680D50" w14:textId="77777777" w:rsidR="00340FDE" w:rsidRDefault="00000000">
            <w:pPr>
              <w:spacing w:after="60" w:line="312" w:lineRule="auto"/>
              <w:ind w:firstLine="0"/>
              <w:jc w:val="center"/>
              <w:rPr>
                <w:b/>
                <w:sz w:val="26"/>
                <w:lang w:val="nl-NL"/>
              </w:rPr>
            </w:pPr>
            <w:r>
              <w:rPr>
                <w:b/>
                <w:sz w:val="26"/>
                <w:lang w:val="nl-NL"/>
              </w:rPr>
              <w:t>TH</w:t>
            </w:r>
          </w:p>
          <w:p w14:paraId="0CD37980" w14:textId="77777777" w:rsidR="00340FDE" w:rsidRDefault="00000000">
            <w:pPr>
              <w:spacing w:after="60" w:line="312" w:lineRule="auto"/>
              <w:ind w:firstLine="0"/>
              <w:jc w:val="center"/>
              <w:rPr>
                <w:b/>
                <w:sz w:val="26"/>
                <w:lang w:val="nl-NL"/>
              </w:rPr>
            </w:pPr>
            <w:r>
              <w:rPr>
                <w:b/>
                <w:sz w:val="26"/>
                <w:lang w:val="nl-NL"/>
              </w:rPr>
              <w:t>(tiết)</w:t>
            </w:r>
          </w:p>
        </w:tc>
        <w:tc>
          <w:tcPr>
            <w:tcW w:w="0" w:type="auto"/>
            <w:tcBorders>
              <w:bottom w:val="single" w:sz="4" w:space="0" w:color="auto"/>
            </w:tcBorders>
            <w:vAlign w:val="center"/>
          </w:tcPr>
          <w:p w14:paraId="27E8E943"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0C3F3FB5" w14:textId="77777777">
        <w:trPr>
          <w:trHeight w:val="169"/>
        </w:trPr>
        <w:tc>
          <w:tcPr>
            <w:tcW w:w="0" w:type="auto"/>
            <w:vAlign w:val="center"/>
          </w:tcPr>
          <w:p w14:paraId="73FED67B" w14:textId="77777777" w:rsidR="00340FDE" w:rsidRDefault="00000000">
            <w:pPr>
              <w:spacing w:after="60" w:line="312" w:lineRule="auto"/>
              <w:ind w:firstLine="0"/>
              <w:jc w:val="center"/>
              <w:rPr>
                <w:sz w:val="26"/>
                <w:lang w:val="nl-NL"/>
              </w:rPr>
            </w:pPr>
            <w:r>
              <w:rPr>
                <w:sz w:val="26"/>
                <w:lang w:val="nl-NL"/>
              </w:rPr>
              <w:t>1</w:t>
            </w:r>
          </w:p>
          <w:p w14:paraId="12772FF6" w14:textId="77777777" w:rsidR="00340FDE" w:rsidRDefault="00340FDE">
            <w:pPr>
              <w:spacing w:after="60" w:line="312" w:lineRule="auto"/>
              <w:ind w:firstLine="0"/>
              <w:jc w:val="center"/>
              <w:rPr>
                <w:sz w:val="26"/>
                <w:lang w:val="nl-NL"/>
              </w:rPr>
            </w:pPr>
          </w:p>
        </w:tc>
        <w:tc>
          <w:tcPr>
            <w:tcW w:w="0" w:type="auto"/>
          </w:tcPr>
          <w:p w14:paraId="0177ACD7" w14:textId="77777777" w:rsidR="00340FDE" w:rsidRDefault="00000000">
            <w:pPr>
              <w:spacing w:after="60" w:line="312" w:lineRule="auto"/>
              <w:ind w:firstLine="0"/>
              <w:rPr>
                <w:sz w:val="26"/>
                <w:lang w:val="nl-NL"/>
              </w:rPr>
            </w:pPr>
            <w:r>
              <w:rPr>
                <w:sz w:val="26"/>
                <w:lang w:val="nl-NL"/>
              </w:rPr>
              <w:t xml:space="preserve">Tập luyện các kỹ thuật: </w:t>
            </w:r>
          </w:p>
          <w:p w14:paraId="672E579F" w14:textId="77777777" w:rsidR="00340FDE" w:rsidRDefault="00000000">
            <w:pPr>
              <w:spacing w:after="60" w:line="312" w:lineRule="auto"/>
              <w:ind w:firstLine="0"/>
              <w:rPr>
                <w:sz w:val="26"/>
                <w:lang w:val="nl-NL"/>
              </w:rPr>
            </w:pPr>
            <w:r>
              <w:rPr>
                <w:sz w:val="26"/>
                <w:lang w:val="nl-NL"/>
              </w:rPr>
              <w:t xml:space="preserve"> + Di chuyển</w:t>
            </w:r>
          </w:p>
          <w:p w14:paraId="77E44C58" w14:textId="77777777" w:rsidR="00340FDE" w:rsidRDefault="00000000">
            <w:pPr>
              <w:spacing w:after="60" w:line="312" w:lineRule="auto"/>
              <w:ind w:firstLine="0"/>
              <w:rPr>
                <w:sz w:val="26"/>
                <w:lang w:val="nl-NL"/>
              </w:rPr>
            </w:pPr>
            <w:r>
              <w:rPr>
                <w:sz w:val="26"/>
                <w:lang w:val="nl-NL"/>
              </w:rPr>
              <w:t xml:space="preserve"> + Chuyền bóng </w:t>
            </w:r>
          </w:p>
          <w:p w14:paraId="0C51D29E" w14:textId="77777777" w:rsidR="00340FDE" w:rsidRDefault="00000000">
            <w:pPr>
              <w:spacing w:after="60" w:line="312" w:lineRule="auto"/>
              <w:ind w:firstLine="0"/>
              <w:rPr>
                <w:sz w:val="26"/>
                <w:lang w:val="nl-NL"/>
              </w:rPr>
            </w:pPr>
            <w:r>
              <w:rPr>
                <w:sz w:val="26"/>
                <w:lang w:val="nl-NL"/>
              </w:rPr>
              <w:t xml:space="preserve"> + Bắt bóng</w:t>
            </w:r>
          </w:p>
          <w:p w14:paraId="3A09BA9C" w14:textId="77777777" w:rsidR="00340FDE" w:rsidRDefault="00000000">
            <w:pPr>
              <w:spacing w:after="60" w:line="312" w:lineRule="auto"/>
              <w:ind w:firstLine="0"/>
              <w:rPr>
                <w:sz w:val="26"/>
              </w:rPr>
            </w:pPr>
            <w:r>
              <w:rPr>
                <w:sz w:val="26"/>
                <w:lang w:val="nl-NL"/>
              </w:rPr>
              <w:t xml:space="preserve"> </w:t>
            </w:r>
            <w:r>
              <w:rPr>
                <w:sz w:val="26"/>
              </w:rPr>
              <w:t>+ Dẫn bóng</w:t>
            </w:r>
          </w:p>
          <w:p w14:paraId="2248C9E4" w14:textId="77777777" w:rsidR="00340FDE" w:rsidRDefault="00000000">
            <w:pPr>
              <w:spacing w:after="60" w:line="312" w:lineRule="auto"/>
              <w:ind w:firstLine="0"/>
              <w:rPr>
                <w:sz w:val="26"/>
              </w:rPr>
            </w:pPr>
            <w:r>
              <w:rPr>
                <w:sz w:val="26"/>
              </w:rPr>
              <w:t xml:space="preserve"> + Ném rổ</w:t>
            </w:r>
          </w:p>
        </w:tc>
        <w:tc>
          <w:tcPr>
            <w:tcW w:w="0" w:type="auto"/>
          </w:tcPr>
          <w:p w14:paraId="5D75F3C9" w14:textId="77777777" w:rsidR="00340FDE" w:rsidRDefault="00340FDE">
            <w:pPr>
              <w:spacing w:after="60" w:line="312" w:lineRule="auto"/>
              <w:ind w:firstLine="0"/>
              <w:jc w:val="center"/>
              <w:rPr>
                <w:sz w:val="26"/>
                <w:lang w:val="nl-NL"/>
              </w:rPr>
            </w:pPr>
          </w:p>
          <w:p w14:paraId="11165C8F" w14:textId="77777777" w:rsidR="00340FDE" w:rsidRDefault="00000000">
            <w:pPr>
              <w:spacing w:after="60" w:line="312" w:lineRule="auto"/>
              <w:ind w:firstLine="0"/>
              <w:jc w:val="center"/>
              <w:rPr>
                <w:sz w:val="26"/>
                <w:lang w:val="nl-NL"/>
              </w:rPr>
            </w:pPr>
            <w:r>
              <w:rPr>
                <w:sz w:val="26"/>
                <w:lang w:val="nl-NL"/>
              </w:rPr>
              <w:t>1</w:t>
            </w:r>
          </w:p>
        </w:tc>
        <w:tc>
          <w:tcPr>
            <w:tcW w:w="0" w:type="auto"/>
          </w:tcPr>
          <w:p w14:paraId="21E99B10" w14:textId="77777777" w:rsidR="00340FDE" w:rsidRDefault="00340FDE">
            <w:pPr>
              <w:spacing w:after="60" w:line="312" w:lineRule="auto"/>
              <w:ind w:firstLine="0"/>
              <w:jc w:val="center"/>
              <w:rPr>
                <w:sz w:val="26"/>
                <w:lang w:val="nl-NL"/>
              </w:rPr>
            </w:pPr>
          </w:p>
          <w:p w14:paraId="19EE88BC"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6F00588E" w14:textId="77777777" w:rsidR="00340FDE" w:rsidRDefault="00340FDE">
            <w:pPr>
              <w:spacing w:after="60" w:line="312" w:lineRule="auto"/>
              <w:ind w:firstLine="0"/>
              <w:rPr>
                <w:sz w:val="26"/>
                <w:lang w:val="nl-NL"/>
              </w:rPr>
            </w:pPr>
          </w:p>
          <w:p w14:paraId="7B522BA1"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1A60BCFF" w14:textId="77777777" w:rsidR="00340FDE" w:rsidRDefault="00000000">
            <w:pPr>
              <w:spacing w:after="60" w:line="312" w:lineRule="auto"/>
              <w:ind w:firstLine="0"/>
              <w:rPr>
                <w:sz w:val="26"/>
                <w:lang w:val="de-DE"/>
              </w:rPr>
            </w:pPr>
            <w:r>
              <w:rPr>
                <w:sz w:val="26"/>
                <w:lang w:val="nl-NL"/>
              </w:rPr>
              <w:t>Tài liệu [1;2]</w:t>
            </w:r>
          </w:p>
        </w:tc>
      </w:tr>
      <w:tr w:rsidR="00340FDE" w14:paraId="0A3D7C32" w14:textId="77777777">
        <w:trPr>
          <w:trHeight w:val="70"/>
        </w:trPr>
        <w:tc>
          <w:tcPr>
            <w:tcW w:w="0" w:type="auto"/>
            <w:vAlign w:val="center"/>
          </w:tcPr>
          <w:p w14:paraId="717BB7A7" w14:textId="77777777" w:rsidR="00340FDE" w:rsidRDefault="00000000">
            <w:pPr>
              <w:spacing w:after="60" w:line="312" w:lineRule="auto"/>
              <w:ind w:firstLine="0"/>
              <w:jc w:val="center"/>
              <w:rPr>
                <w:sz w:val="26"/>
                <w:lang w:val="nl-NL"/>
              </w:rPr>
            </w:pPr>
            <w:r>
              <w:rPr>
                <w:sz w:val="26"/>
                <w:lang w:val="nl-NL"/>
              </w:rPr>
              <w:t>2</w:t>
            </w:r>
          </w:p>
        </w:tc>
        <w:tc>
          <w:tcPr>
            <w:tcW w:w="0" w:type="auto"/>
          </w:tcPr>
          <w:p w14:paraId="324164A6" w14:textId="77777777" w:rsidR="00340FDE" w:rsidRDefault="00000000">
            <w:pPr>
              <w:spacing w:after="60" w:line="312" w:lineRule="auto"/>
              <w:ind w:firstLine="0"/>
              <w:rPr>
                <w:sz w:val="26"/>
                <w:lang w:val="nl-NL"/>
              </w:rPr>
            </w:pPr>
            <w:r>
              <w:rPr>
                <w:sz w:val="26"/>
                <w:lang w:val="nl-NL"/>
              </w:rPr>
              <w:t xml:space="preserve"> Tập các bài tập phát triển :</w:t>
            </w:r>
          </w:p>
          <w:p w14:paraId="11BF0C33" w14:textId="77777777" w:rsidR="00340FDE" w:rsidRDefault="00000000">
            <w:pPr>
              <w:spacing w:after="60" w:line="312" w:lineRule="auto"/>
              <w:ind w:firstLine="0"/>
              <w:rPr>
                <w:sz w:val="26"/>
                <w:lang w:val="nl-NL"/>
              </w:rPr>
            </w:pPr>
            <w:r>
              <w:rPr>
                <w:sz w:val="26"/>
                <w:lang w:val="nl-NL"/>
              </w:rPr>
              <w:t>+ Sức bật</w:t>
            </w:r>
          </w:p>
          <w:p w14:paraId="6943B679" w14:textId="77777777" w:rsidR="00340FDE" w:rsidRDefault="00000000">
            <w:pPr>
              <w:spacing w:after="60" w:line="312" w:lineRule="auto"/>
              <w:ind w:firstLine="0"/>
              <w:rPr>
                <w:sz w:val="26"/>
                <w:lang w:val="nl-NL"/>
              </w:rPr>
            </w:pPr>
            <w:r>
              <w:rPr>
                <w:sz w:val="26"/>
                <w:lang w:val="nl-NL"/>
              </w:rPr>
              <w:t>+ Sức nhanh</w:t>
            </w:r>
          </w:p>
          <w:p w14:paraId="65BC37C4" w14:textId="77777777" w:rsidR="00340FDE" w:rsidRDefault="00000000">
            <w:pPr>
              <w:spacing w:after="60" w:line="312" w:lineRule="auto"/>
              <w:ind w:firstLine="0"/>
              <w:rPr>
                <w:sz w:val="26"/>
                <w:lang w:val="nl-NL"/>
              </w:rPr>
            </w:pPr>
            <w:r>
              <w:rPr>
                <w:sz w:val="26"/>
                <w:lang w:val="nl-NL"/>
              </w:rPr>
              <w:t xml:space="preserve">+ Sức mạnh </w:t>
            </w:r>
          </w:p>
          <w:p w14:paraId="00B4450E" w14:textId="77777777" w:rsidR="00340FDE" w:rsidRDefault="00000000">
            <w:pPr>
              <w:spacing w:after="60" w:line="312" w:lineRule="auto"/>
              <w:ind w:firstLine="0"/>
              <w:rPr>
                <w:sz w:val="26"/>
              </w:rPr>
            </w:pPr>
            <w:r>
              <w:rPr>
                <w:sz w:val="26"/>
              </w:rPr>
              <w:t>+ Sức bền</w:t>
            </w:r>
          </w:p>
          <w:p w14:paraId="1EC9DE50" w14:textId="77777777" w:rsidR="00340FDE" w:rsidRDefault="00000000">
            <w:pPr>
              <w:spacing w:after="60" w:line="312" w:lineRule="auto"/>
              <w:ind w:firstLine="0"/>
              <w:rPr>
                <w:sz w:val="26"/>
                <w:lang w:val="nl-NL"/>
              </w:rPr>
            </w:pPr>
            <w:r>
              <w:rPr>
                <w:sz w:val="26"/>
              </w:rPr>
              <w:t xml:space="preserve"> + Khéo léo  </w:t>
            </w:r>
          </w:p>
        </w:tc>
        <w:tc>
          <w:tcPr>
            <w:tcW w:w="0" w:type="auto"/>
          </w:tcPr>
          <w:p w14:paraId="41626DB1" w14:textId="77777777" w:rsidR="00340FDE" w:rsidRDefault="00000000">
            <w:pPr>
              <w:spacing w:after="60" w:line="312" w:lineRule="auto"/>
              <w:ind w:firstLine="0"/>
              <w:jc w:val="center"/>
              <w:rPr>
                <w:sz w:val="26"/>
                <w:lang w:val="nl-NL"/>
              </w:rPr>
            </w:pPr>
            <w:r>
              <w:rPr>
                <w:sz w:val="26"/>
                <w:lang w:val="nl-NL"/>
              </w:rPr>
              <w:t>1</w:t>
            </w:r>
          </w:p>
        </w:tc>
        <w:tc>
          <w:tcPr>
            <w:tcW w:w="0" w:type="auto"/>
          </w:tcPr>
          <w:p w14:paraId="78170157"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259B6DA1"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56C97940" w14:textId="77777777" w:rsidR="00340FDE" w:rsidRDefault="00000000">
            <w:pPr>
              <w:spacing w:after="60" w:line="312" w:lineRule="auto"/>
              <w:ind w:firstLine="0"/>
              <w:rPr>
                <w:sz w:val="26"/>
                <w:lang w:val="nl-NL"/>
              </w:rPr>
            </w:pPr>
            <w:r>
              <w:rPr>
                <w:sz w:val="26"/>
                <w:lang w:val="nl-NL"/>
              </w:rPr>
              <w:t xml:space="preserve"> Tài liệu [1;2;3]</w:t>
            </w:r>
          </w:p>
        </w:tc>
      </w:tr>
      <w:tr w:rsidR="00340FDE" w14:paraId="5D0AEA9B" w14:textId="77777777">
        <w:trPr>
          <w:trHeight w:val="70"/>
        </w:trPr>
        <w:tc>
          <w:tcPr>
            <w:tcW w:w="0" w:type="auto"/>
            <w:vAlign w:val="center"/>
          </w:tcPr>
          <w:p w14:paraId="73D24BE0" w14:textId="77777777" w:rsidR="00340FDE" w:rsidRDefault="00000000">
            <w:pPr>
              <w:spacing w:after="60" w:line="312" w:lineRule="auto"/>
              <w:ind w:firstLine="0"/>
              <w:jc w:val="center"/>
              <w:rPr>
                <w:sz w:val="26"/>
                <w:lang w:val="nl-NL"/>
              </w:rPr>
            </w:pPr>
            <w:r>
              <w:rPr>
                <w:sz w:val="26"/>
                <w:lang w:val="nl-NL"/>
              </w:rPr>
              <w:t>3</w:t>
            </w:r>
          </w:p>
        </w:tc>
        <w:tc>
          <w:tcPr>
            <w:tcW w:w="0" w:type="auto"/>
          </w:tcPr>
          <w:p w14:paraId="65B5B5AD" w14:textId="77777777" w:rsidR="00340FDE" w:rsidRDefault="00000000">
            <w:pPr>
              <w:spacing w:after="60" w:line="312" w:lineRule="auto"/>
              <w:ind w:firstLine="0"/>
              <w:rPr>
                <w:sz w:val="26"/>
                <w:lang w:val="nl-NL"/>
              </w:rPr>
            </w:pPr>
            <w:r>
              <w:rPr>
                <w:sz w:val="26"/>
                <w:lang w:val="nl-NL"/>
              </w:rPr>
              <w:t xml:space="preserve"> Tổ chức thi đấu áp dụng các kỹ thuật đã học để nắm vững luật thi đấu bóng rổ.</w:t>
            </w:r>
          </w:p>
        </w:tc>
        <w:tc>
          <w:tcPr>
            <w:tcW w:w="0" w:type="auto"/>
          </w:tcPr>
          <w:p w14:paraId="07079DDF" w14:textId="77777777" w:rsidR="00340FDE" w:rsidRDefault="00000000">
            <w:pPr>
              <w:spacing w:after="60" w:line="312" w:lineRule="auto"/>
              <w:ind w:firstLine="0"/>
              <w:jc w:val="center"/>
              <w:rPr>
                <w:sz w:val="26"/>
                <w:lang w:val="nl-NL"/>
              </w:rPr>
            </w:pPr>
            <w:r>
              <w:rPr>
                <w:sz w:val="26"/>
                <w:lang w:val="nl-NL"/>
              </w:rPr>
              <w:t>1</w:t>
            </w:r>
          </w:p>
        </w:tc>
        <w:tc>
          <w:tcPr>
            <w:tcW w:w="0" w:type="auto"/>
          </w:tcPr>
          <w:p w14:paraId="4A401654"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17A575B3" w14:textId="77777777" w:rsidR="00340FDE" w:rsidRDefault="00000000">
            <w:pPr>
              <w:spacing w:after="60" w:line="312" w:lineRule="auto"/>
              <w:ind w:firstLine="0"/>
              <w:jc w:val="center"/>
              <w:rPr>
                <w:sz w:val="26"/>
                <w:lang w:val="nl-NL"/>
              </w:rPr>
            </w:pPr>
            <w:r>
              <w:rPr>
                <w:sz w:val="26"/>
                <w:lang w:val="nl-NL"/>
              </w:rPr>
              <w:t>19</w:t>
            </w:r>
          </w:p>
        </w:tc>
        <w:tc>
          <w:tcPr>
            <w:tcW w:w="0" w:type="auto"/>
            <w:tcBorders>
              <w:top w:val="single" w:sz="4" w:space="0" w:color="auto"/>
              <w:left w:val="single" w:sz="4" w:space="0" w:color="auto"/>
              <w:bottom w:val="single" w:sz="4" w:space="0" w:color="auto"/>
              <w:right w:val="single" w:sz="4" w:space="0" w:color="auto"/>
            </w:tcBorders>
          </w:tcPr>
          <w:p w14:paraId="41A11E0F" w14:textId="77777777" w:rsidR="00340FDE" w:rsidRDefault="00000000">
            <w:pPr>
              <w:spacing w:after="60" w:line="312" w:lineRule="auto"/>
              <w:ind w:firstLine="0"/>
              <w:rPr>
                <w:sz w:val="26"/>
                <w:lang w:val="nl-NL"/>
              </w:rPr>
            </w:pPr>
            <w:r>
              <w:rPr>
                <w:sz w:val="26"/>
                <w:lang w:val="nl-NL"/>
              </w:rPr>
              <w:t>Tài liệu [1;2;3]</w:t>
            </w:r>
          </w:p>
        </w:tc>
      </w:tr>
      <w:tr w:rsidR="00340FDE" w14:paraId="72B885B2" w14:textId="77777777">
        <w:trPr>
          <w:trHeight w:val="70"/>
        </w:trPr>
        <w:tc>
          <w:tcPr>
            <w:tcW w:w="0" w:type="auto"/>
            <w:vAlign w:val="center"/>
          </w:tcPr>
          <w:p w14:paraId="06D72F41" w14:textId="77777777" w:rsidR="00340FDE" w:rsidRDefault="00340FDE">
            <w:pPr>
              <w:spacing w:after="60" w:line="312" w:lineRule="auto"/>
              <w:ind w:firstLine="0"/>
              <w:jc w:val="center"/>
              <w:rPr>
                <w:sz w:val="26"/>
                <w:lang w:val="nl-NL"/>
              </w:rPr>
            </w:pPr>
          </w:p>
        </w:tc>
        <w:tc>
          <w:tcPr>
            <w:tcW w:w="0" w:type="auto"/>
          </w:tcPr>
          <w:p w14:paraId="083C7628" w14:textId="77777777" w:rsidR="00340FDE" w:rsidRDefault="00000000">
            <w:pPr>
              <w:spacing w:after="60" w:line="312" w:lineRule="auto"/>
              <w:ind w:firstLine="0"/>
              <w:rPr>
                <w:sz w:val="26"/>
                <w:lang w:val="nl-NL"/>
              </w:rPr>
            </w:pPr>
            <w:r>
              <w:rPr>
                <w:sz w:val="26"/>
                <w:lang w:val="nl-NL"/>
              </w:rPr>
              <w:t>Tổng</w:t>
            </w:r>
          </w:p>
        </w:tc>
        <w:tc>
          <w:tcPr>
            <w:tcW w:w="0" w:type="auto"/>
          </w:tcPr>
          <w:p w14:paraId="128D9016" w14:textId="77777777" w:rsidR="00340FDE" w:rsidRDefault="00000000">
            <w:pPr>
              <w:spacing w:after="60" w:line="312" w:lineRule="auto"/>
              <w:ind w:firstLine="0"/>
              <w:jc w:val="center"/>
              <w:rPr>
                <w:sz w:val="26"/>
                <w:lang w:val="nl-NL"/>
              </w:rPr>
            </w:pPr>
            <w:r>
              <w:rPr>
                <w:sz w:val="26"/>
                <w:lang w:val="nl-NL"/>
              </w:rPr>
              <w:t>3</w:t>
            </w:r>
          </w:p>
        </w:tc>
        <w:tc>
          <w:tcPr>
            <w:tcW w:w="0" w:type="auto"/>
          </w:tcPr>
          <w:p w14:paraId="5BDD4E45" w14:textId="77777777" w:rsidR="00340FDE" w:rsidRDefault="00000000">
            <w:pPr>
              <w:spacing w:after="60" w:line="312" w:lineRule="auto"/>
              <w:ind w:firstLine="0"/>
              <w:jc w:val="center"/>
              <w:rPr>
                <w:sz w:val="26"/>
                <w:lang w:val="nl-NL"/>
              </w:rPr>
            </w:pPr>
            <w:r>
              <w:rPr>
                <w:sz w:val="26"/>
                <w:lang w:val="nl-NL"/>
              </w:rPr>
              <w:t>0</w:t>
            </w:r>
          </w:p>
        </w:tc>
        <w:tc>
          <w:tcPr>
            <w:tcW w:w="0" w:type="auto"/>
            <w:tcBorders>
              <w:right w:val="single" w:sz="4" w:space="0" w:color="auto"/>
            </w:tcBorders>
          </w:tcPr>
          <w:p w14:paraId="54108255" w14:textId="77777777" w:rsidR="00340FDE" w:rsidRDefault="00000000">
            <w:pPr>
              <w:spacing w:after="60" w:line="312" w:lineRule="auto"/>
              <w:ind w:firstLine="0"/>
              <w:jc w:val="center"/>
              <w:rPr>
                <w:sz w:val="26"/>
                <w:lang w:val="nl-NL"/>
              </w:rPr>
            </w:pPr>
            <w:r>
              <w:rPr>
                <w:sz w:val="26"/>
                <w:lang w:val="nl-NL"/>
              </w:rPr>
              <w:t>57</w:t>
            </w:r>
          </w:p>
        </w:tc>
        <w:tc>
          <w:tcPr>
            <w:tcW w:w="0" w:type="auto"/>
            <w:tcBorders>
              <w:top w:val="single" w:sz="4" w:space="0" w:color="auto"/>
              <w:left w:val="single" w:sz="4" w:space="0" w:color="auto"/>
              <w:bottom w:val="single" w:sz="4" w:space="0" w:color="auto"/>
              <w:right w:val="single" w:sz="4" w:space="0" w:color="auto"/>
            </w:tcBorders>
          </w:tcPr>
          <w:p w14:paraId="1864EBD8" w14:textId="77777777" w:rsidR="00340FDE" w:rsidRDefault="00340FDE">
            <w:pPr>
              <w:spacing w:after="60" w:line="312" w:lineRule="auto"/>
              <w:ind w:firstLine="0"/>
              <w:rPr>
                <w:sz w:val="26"/>
                <w:lang w:val="nl-NL"/>
              </w:rPr>
            </w:pPr>
          </w:p>
        </w:tc>
      </w:tr>
    </w:tbl>
    <w:p w14:paraId="2BEE01C4" w14:textId="77777777" w:rsidR="00340FDE" w:rsidRDefault="00340FDE">
      <w:pPr>
        <w:spacing w:after="60" w:line="312" w:lineRule="auto"/>
        <w:ind w:firstLine="0"/>
        <w:rPr>
          <w:b/>
          <w:sz w:val="26"/>
        </w:rPr>
      </w:pPr>
    </w:p>
    <w:tbl>
      <w:tblPr>
        <w:tblW w:w="5000" w:type="pct"/>
        <w:jc w:val="center"/>
        <w:tblLook w:val="04A0" w:firstRow="1" w:lastRow="0" w:firstColumn="1" w:lastColumn="0" w:noHBand="0" w:noVBand="1"/>
      </w:tblPr>
      <w:tblGrid>
        <w:gridCol w:w="3984"/>
        <w:gridCol w:w="5088"/>
      </w:tblGrid>
      <w:tr w:rsidR="00340FDE" w:rsidRPr="0055344B" w14:paraId="52CE3B42" w14:textId="77777777">
        <w:trPr>
          <w:trHeight w:val="1769"/>
          <w:jc w:val="center"/>
        </w:trPr>
        <w:tc>
          <w:tcPr>
            <w:tcW w:w="2196" w:type="pct"/>
          </w:tcPr>
          <w:p w14:paraId="64C678AB" w14:textId="77777777" w:rsidR="00340FDE" w:rsidRDefault="00000000">
            <w:pPr>
              <w:spacing w:after="60" w:line="312" w:lineRule="auto"/>
              <w:ind w:firstLine="23"/>
              <w:jc w:val="center"/>
              <w:rPr>
                <w:sz w:val="26"/>
                <w:lang w:val="nl-NL"/>
              </w:rPr>
            </w:pPr>
            <w:r>
              <w:rPr>
                <w:sz w:val="26"/>
                <w:lang w:val="nl-NL"/>
              </w:rPr>
              <w:br w:type="page"/>
            </w:r>
          </w:p>
          <w:p w14:paraId="2D10285D" w14:textId="77777777" w:rsidR="00340FDE" w:rsidRDefault="00000000">
            <w:pPr>
              <w:spacing w:after="60" w:line="312" w:lineRule="auto"/>
              <w:ind w:firstLine="23"/>
              <w:jc w:val="center"/>
              <w:rPr>
                <w:b/>
                <w:bCs/>
                <w:sz w:val="26"/>
                <w:lang w:val="nl-NL"/>
              </w:rPr>
            </w:pPr>
            <w:r>
              <w:rPr>
                <w:b/>
                <w:bCs/>
                <w:sz w:val="26"/>
                <w:lang w:val="nl-NL"/>
              </w:rPr>
              <w:t>TRƯỞNG KHOA</w:t>
            </w:r>
          </w:p>
          <w:p w14:paraId="5FE9555E" w14:textId="77777777" w:rsidR="00340FDE" w:rsidRDefault="00340FDE">
            <w:pPr>
              <w:spacing w:after="60" w:line="312" w:lineRule="auto"/>
              <w:ind w:firstLine="23"/>
              <w:jc w:val="center"/>
              <w:rPr>
                <w:b/>
                <w:bCs/>
                <w:sz w:val="26"/>
                <w:lang w:val="nl-NL"/>
              </w:rPr>
            </w:pPr>
          </w:p>
          <w:p w14:paraId="157CF255" w14:textId="77777777" w:rsidR="00340FDE" w:rsidRDefault="00340FDE">
            <w:pPr>
              <w:spacing w:after="60" w:line="312" w:lineRule="auto"/>
              <w:ind w:firstLine="23"/>
              <w:jc w:val="center"/>
              <w:rPr>
                <w:b/>
                <w:bCs/>
                <w:sz w:val="26"/>
                <w:lang w:val="nl-NL"/>
              </w:rPr>
            </w:pPr>
          </w:p>
          <w:p w14:paraId="75697207" w14:textId="77777777" w:rsidR="00340FDE" w:rsidRDefault="00340FDE">
            <w:pPr>
              <w:spacing w:after="60" w:line="312" w:lineRule="auto"/>
              <w:ind w:firstLine="23"/>
              <w:jc w:val="center"/>
              <w:rPr>
                <w:b/>
                <w:bCs/>
                <w:sz w:val="26"/>
                <w:lang w:val="nl-NL"/>
              </w:rPr>
            </w:pPr>
          </w:p>
          <w:p w14:paraId="69487DDC" w14:textId="77777777" w:rsidR="00340FDE" w:rsidRDefault="00000000">
            <w:pPr>
              <w:spacing w:after="60" w:line="312" w:lineRule="auto"/>
              <w:ind w:firstLine="23"/>
              <w:jc w:val="center"/>
              <w:rPr>
                <w:b/>
                <w:bCs/>
                <w:sz w:val="26"/>
                <w:lang w:val="nl-NL"/>
              </w:rPr>
            </w:pPr>
            <w:r>
              <w:rPr>
                <w:b/>
                <w:sz w:val="26"/>
                <w:lang w:val="nl-NL"/>
              </w:rPr>
              <w:t xml:space="preserve">Lê  Hồng Sơn                                                </w:t>
            </w:r>
          </w:p>
          <w:p w14:paraId="1D1162ED" w14:textId="77777777" w:rsidR="00340FDE" w:rsidRDefault="00340FDE">
            <w:pPr>
              <w:spacing w:after="60" w:line="312" w:lineRule="auto"/>
              <w:ind w:firstLine="23"/>
              <w:jc w:val="center"/>
              <w:rPr>
                <w:bCs/>
                <w:i/>
                <w:sz w:val="26"/>
                <w:lang w:val="nl-NL"/>
              </w:rPr>
            </w:pPr>
          </w:p>
        </w:tc>
        <w:tc>
          <w:tcPr>
            <w:tcW w:w="2804" w:type="pct"/>
          </w:tcPr>
          <w:p w14:paraId="3F0CD732" w14:textId="77777777" w:rsidR="00340FDE" w:rsidRDefault="00000000">
            <w:pPr>
              <w:spacing w:after="60" w:line="312" w:lineRule="auto"/>
              <w:ind w:firstLine="0"/>
              <w:jc w:val="center"/>
              <w:rPr>
                <w:b/>
                <w:bCs/>
                <w:sz w:val="26"/>
                <w:lang w:val="nl-NL"/>
              </w:rPr>
            </w:pPr>
            <w:r>
              <w:rPr>
                <w:i/>
                <w:iCs/>
                <w:sz w:val="26"/>
                <w:lang w:val="nl-NL"/>
              </w:rPr>
              <w:t>Nghệ An, ngày    tháng    năm 2022</w:t>
            </w:r>
            <w:r>
              <w:rPr>
                <w:b/>
                <w:bCs/>
                <w:sz w:val="26"/>
                <w:lang w:val="nl-NL"/>
              </w:rPr>
              <w:t xml:space="preserve"> </w:t>
            </w:r>
          </w:p>
          <w:p w14:paraId="6AA85C5F" w14:textId="77777777" w:rsidR="00340FDE" w:rsidRDefault="00000000">
            <w:pPr>
              <w:spacing w:after="60" w:line="312" w:lineRule="auto"/>
              <w:ind w:firstLine="0"/>
              <w:jc w:val="center"/>
              <w:rPr>
                <w:b/>
                <w:bCs/>
                <w:sz w:val="26"/>
                <w:lang w:val="nl-NL"/>
              </w:rPr>
            </w:pPr>
            <w:r>
              <w:rPr>
                <w:b/>
                <w:bCs/>
                <w:sz w:val="26"/>
                <w:lang w:val="nl-NL"/>
              </w:rPr>
              <w:t>TRƯỞNG BỘ MÔN</w:t>
            </w:r>
          </w:p>
          <w:p w14:paraId="57ECA617" w14:textId="77777777" w:rsidR="00340FDE" w:rsidRDefault="00340FDE">
            <w:pPr>
              <w:spacing w:after="60" w:line="312" w:lineRule="auto"/>
              <w:ind w:firstLine="0"/>
              <w:jc w:val="center"/>
              <w:rPr>
                <w:bCs/>
                <w:i/>
                <w:sz w:val="26"/>
                <w:lang w:val="nl-NL"/>
              </w:rPr>
            </w:pPr>
          </w:p>
          <w:p w14:paraId="2CACAAAE" w14:textId="77777777" w:rsidR="00340FDE" w:rsidRDefault="00340FDE">
            <w:pPr>
              <w:spacing w:after="60" w:line="312" w:lineRule="auto"/>
              <w:ind w:firstLine="0"/>
              <w:jc w:val="center"/>
              <w:rPr>
                <w:bCs/>
                <w:i/>
                <w:sz w:val="26"/>
                <w:lang w:val="nl-NL"/>
              </w:rPr>
            </w:pPr>
          </w:p>
          <w:p w14:paraId="771CA562" w14:textId="77777777" w:rsidR="00340FDE" w:rsidRDefault="00340FDE">
            <w:pPr>
              <w:spacing w:after="60" w:line="312" w:lineRule="auto"/>
              <w:ind w:firstLine="0"/>
              <w:jc w:val="center"/>
              <w:rPr>
                <w:bCs/>
                <w:i/>
                <w:sz w:val="26"/>
                <w:lang w:val="nl-NL"/>
              </w:rPr>
            </w:pPr>
          </w:p>
          <w:p w14:paraId="21018814" w14:textId="77777777" w:rsidR="00340FDE" w:rsidRDefault="00000000">
            <w:pPr>
              <w:spacing w:after="60" w:line="312" w:lineRule="auto"/>
              <w:ind w:firstLine="0"/>
              <w:jc w:val="center"/>
              <w:rPr>
                <w:bCs/>
                <w:i/>
                <w:sz w:val="26"/>
                <w:lang w:val="nl-NL"/>
              </w:rPr>
            </w:pPr>
            <w:r>
              <w:rPr>
                <w:b/>
                <w:sz w:val="26"/>
                <w:lang w:val="nl-NL"/>
              </w:rPr>
              <w:t>ThS. Nguyễn Văn Luyện</w:t>
            </w:r>
          </w:p>
        </w:tc>
      </w:tr>
    </w:tbl>
    <w:p w14:paraId="4CC44491" w14:textId="77777777" w:rsidR="00340FDE" w:rsidRDefault="00340FDE">
      <w:pPr>
        <w:tabs>
          <w:tab w:val="left" w:pos="5400"/>
        </w:tabs>
        <w:spacing w:after="60" w:line="312" w:lineRule="auto"/>
        <w:ind w:firstLine="0"/>
        <w:rPr>
          <w:sz w:val="26"/>
          <w:lang w:val="nl-NL"/>
        </w:rPr>
      </w:pPr>
    </w:p>
    <w:p w14:paraId="2087569B" w14:textId="77777777" w:rsidR="00340FDE" w:rsidRDefault="00000000">
      <w:pPr>
        <w:spacing w:after="60" w:line="312" w:lineRule="auto"/>
        <w:rPr>
          <w:sz w:val="26"/>
          <w:lang w:val="nl-NL"/>
        </w:rPr>
      </w:pPr>
      <w:r>
        <w:rPr>
          <w:b/>
          <w:bCs/>
          <w:sz w:val="26"/>
          <w:lang w:val="nl-NL"/>
        </w:rPr>
        <w:br w:type="page"/>
      </w:r>
    </w:p>
    <w:tbl>
      <w:tblPr>
        <w:tblW w:w="10412" w:type="dxa"/>
        <w:jc w:val="center"/>
        <w:tblLook w:val="04A0" w:firstRow="1" w:lastRow="0" w:firstColumn="1" w:lastColumn="0" w:noHBand="0" w:noVBand="1"/>
      </w:tblPr>
      <w:tblGrid>
        <w:gridCol w:w="3969"/>
        <w:gridCol w:w="6443"/>
      </w:tblGrid>
      <w:tr w:rsidR="00340FDE" w14:paraId="502181C9" w14:textId="77777777">
        <w:trPr>
          <w:trHeight w:val="960"/>
          <w:jc w:val="center"/>
        </w:trPr>
        <w:tc>
          <w:tcPr>
            <w:tcW w:w="3969" w:type="dxa"/>
          </w:tcPr>
          <w:p w14:paraId="03122951" w14:textId="77777777" w:rsidR="00340FDE" w:rsidRDefault="00000000">
            <w:pPr>
              <w:pStyle w:val="Title"/>
              <w:spacing w:before="60" w:after="60" w:line="312" w:lineRule="auto"/>
              <w:rPr>
                <w:color w:val="auto"/>
                <w:sz w:val="26"/>
                <w:szCs w:val="26"/>
              </w:rPr>
            </w:pPr>
            <w:r>
              <w:rPr>
                <w:color w:val="auto"/>
                <w:sz w:val="26"/>
                <w:szCs w:val="26"/>
              </w:rPr>
              <w:lastRenderedPageBreak/>
              <w:br w:type="page"/>
            </w:r>
            <w:r>
              <w:rPr>
                <w:color w:val="auto"/>
                <w:sz w:val="26"/>
                <w:szCs w:val="26"/>
              </w:rPr>
              <w:br w:type="page"/>
              <w:t>TRƯỜNG ĐẠI HỌC SƯ PHẠM KỸ THUẬT VINH</w:t>
            </w:r>
          </w:p>
          <w:p w14:paraId="6AC7B3F5" w14:textId="77777777" w:rsidR="00340FDE" w:rsidRDefault="00000000">
            <w:pPr>
              <w:spacing w:after="60" w:line="312" w:lineRule="auto"/>
              <w:ind w:firstLine="0"/>
              <w:rPr>
                <w:b/>
                <w:bCs/>
                <w:sz w:val="26"/>
                <w:u w:val="single"/>
                <w:lang w:val="vi-VN"/>
              </w:rPr>
            </w:pPr>
            <w:r>
              <w:rPr>
                <w:b/>
                <w:bCs/>
                <w:sz w:val="26"/>
                <w:u w:val="single"/>
                <w:lang w:val="vi-VN"/>
              </w:rPr>
              <w:t>KHOA SƯ PHẠM KỸ THUẬT</w:t>
            </w:r>
          </w:p>
        </w:tc>
        <w:tc>
          <w:tcPr>
            <w:tcW w:w="6443" w:type="dxa"/>
          </w:tcPr>
          <w:p w14:paraId="0A4FAC4E"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D91DEEA"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591168" behindDoc="0" locked="0" layoutInCell="1" allowOverlap="1" wp14:anchorId="3646FCDC" wp14:editId="5C5F49D4">
                      <wp:simplePos x="0" y="0"/>
                      <wp:positionH relativeFrom="column">
                        <wp:posOffset>1006475</wp:posOffset>
                      </wp:positionH>
                      <wp:positionV relativeFrom="paragraph">
                        <wp:posOffset>205105</wp:posOffset>
                      </wp:positionV>
                      <wp:extent cx="1930400"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6131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ndOsg5AEAANsDAAAOAAAAZHJzL2Uyb0RvYy54bWytU8Fu&#10;2zAMvQ/YPwi6L3bSYe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7ITVjRQeHF/5Q4pghjGJLXrPEmIU&#10;OcpaTYEaTtn6fTyvKOxjJn7so8t/piSORd/TRV99TELx5vLbTf25ZunVa6z6kxgipe8anciTVlrj&#10;M3Vo4PCDEhfjo69H8rbHe2NtuT7rxZT7/1qggT3Zsxe4igvMi/wgBdiBza5SLJCE1nQ5PQPRibY2&#10;igOwQ9imHU6P3K8UFihxgEmUL7PnFv5Kzf3sgMY5uYRmQzmT+I1Y41p5e51tfa6oiy/PrLKis4Z5&#10;9ozdqUhb5RXfeSl69mc21fWa59dv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Od06yD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07CE080"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1BD583B"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17EE9F16"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Tiếng Việt:  Tiếng Việt nâng cao 1</w:t>
      </w:r>
    </w:p>
    <w:p w14:paraId="3859C5B1" w14:textId="77777777" w:rsidR="00340FDE" w:rsidRDefault="00000000">
      <w:pPr>
        <w:pStyle w:val="ListParagraph"/>
        <w:tabs>
          <w:tab w:val="left" w:pos="567"/>
        </w:tabs>
        <w:spacing w:before="60" w:after="60" w:line="312" w:lineRule="auto"/>
        <w:ind w:left="0" w:firstLine="567"/>
        <w:rPr>
          <w:sz w:val="26"/>
          <w:szCs w:val="26"/>
        </w:rPr>
      </w:pPr>
      <w:r>
        <w:rPr>
          <w:sz w:val="26"/>
          <w:szCs w:val="26"/>
        </w:rPr>
        <w:t>Tiếng Anh: Advanced Vietnamese 1</w:t>
      </w:r>
    </w:p>
    <w:p w14:paraId="6701E1B4" w14:textId="77777777" w:rsidR="00340FDE" w:rsidRDefault="00000000">
      <w:pPr>
        <w:tabs>
          <w:tab w:val="left" w:pos="567"/>
        </w:tabs>
        <w:spacing w:after="60" w:line="312" w:lineRule="auto"/>
        <w:rPr>
          <w:bCs/>
          <w:sz w:val="26"/>
        </w:rPr>
      </w:pPr>
      <w:r>
        <w:rPr>
          <w:bCs/>
          <w:sz w:val="26"/>
          <w:lang w:val="vi-VN"/>
        </w:rPr>
        <w:t>Mã số học phần:</w:t>
      </w:r>
      <w:r>
        <w:rPr>
          <w:bCs/>
          <w:sz w:val="26"/>
        </w:rPr>
        <w:t xml:space="preserve"> 4SP001DC</w:t>
      </w:r>
    </w:p>
    <w:p w14:paraId="4E3C9E64" w14:textId="77777777" w:rsidR="00340FDE" w:rsidRDefault="00000000">
      <w:pPr>
        <w:tabs>
          <w:tab w:val="left" w:pos="567"/>
        </w:tabs>
        <w:spacing w:after="60" w:line="312" w:lineRule="auto"/>
        <w:rPr>
          <w:bCs/>
          <w:sz w:val="26"/>
        </w:rPr>
      </w:pPr>
      <w:r>
        <w:rPr>
          <w:bCs/>
          <w:sz w:val="26"/>
        </w:rPr>
        <w:t>Số tín chỉ: 3</w:t>
      </w:r>
    </w:p>
    <w:p w14:paraId="069540AB" w14:textId="77777777" w:rsidR="00340FDE" w:rsidRDefault="00000000">
      <w:pPr>
        <w:tabs>
          <w:tab w:val="left" w:pos="567"/>
        </w:tabs>
        <w:spacing w:after="60" w:line="312" w:lineRule="auto"/>
        <w:rPr>
          <w:bCs/>
          <w:sz w:val="26"/>
        </w:rPr>
      </w:pPr>
      <w:r>
        <w:rPr>
          <w:bCs/>
          <w:sz w:val="26"/>
        </w:rPr>
        <w:t>Phân bổ thời gian</w:t>
      </w:r>
      <w:r>
        <w:rPr>
          <w:bCs/>
          <w:sz w:val="26"/>
          <w:lang w:val="vi-VN"/>
        </w:rPr>
        <w:t>:</w:t>
      </w:r>
      <w:r>
        <w:rPr>
          <w:bCs/>
          <w:sz w:val="26"/>
        </w:rPr>
        <w:t xml:space="preserve"> </w:t>
      </w:r>
    </w:p>
    <w:p w14:paraId="26DE8789" w14:textId="77777777" w:rsidR="00340FDE" w:rsidRDefault="00000000">
      <w:pPr>
        <w:tabs>
          <w:tab w:val="left" w:pos="567"/>
        </w:tabs>
        <w:spacing w:after="60" w:line="312" w:lineRule="auto"/>
        <w:rPr>
          <w:sz w:val="26"/>
          <w:lang w:val="vi-VN"/>
        </w:rPr>
      </w:pPr>
      <w:r>
        <w:rPr>
          <w:sz w:val="26"/>
          <w:lang w:val="vi-VN"/>
        </w:rPr>
        <w:t>Lý thuyết:</w:t>
      </w:r>
      <w:r>
        <w:rPr>
          <w:sz w:val="26"/>
        </w:rPr>
        <w:t xml:space="preserve"> 39  tiết</w:t>
      </w:r>
      <w:r>
        <w:rPr>
          <w:sz w:val="26"/>
          <w:lang w:val="vi-VN"/>
        </w:rPr>
        <w:t>; Bài tập</w:t>
      </w:r>
      <w:r>
        <w:rPr>
          <w:sz w:val="26"/>
        </w:rPr>
        <w:t>, thảo luận</w:t>
      </w:r>
      <w:r>
        <w:rPr>
          <w:sz w:val="26"/>
          <w:lang w:val="vi-VN"/>
        </w:rPr>
        <w:t>:</w:t>
      </w:r>
      <w:r>
        <w:rPr>
          <w:sz w:val="26"/>
        </w:rPr>
        <w:t xml:space="preserve"> 6 tiết</w:t>
      </w:r>
      <w:r>
        <w:rPr>
          <w:sz w:val="26"/>
          <w:lang w:val="vi-VN"/>
        </w:rPr>
        <w:t xml:space="preserve">; </w:t>
      </w:r>
    </w:p>
    <w:p w14:paraId="42025B13" w14:textId="77777777" w:rsidR="00340FDE" w:rsidRDefault="00000000">
      <w:pPr>
        <w:tabs>
          <w:tab w:val="left" w:pos="567"/>
        </w:tabs>
        <w:spacing w:after="60" w:line="312" w:lineRule="auto"/>
        <w:rPr>
          <w:sz w:val="26"/>
          <w:lang w:val="vi-VN"/>
        </w:rPr>
      </w:pPr>
      <w:r>
        <w:rPr>
          <w:sz w:val="26"/>
          <w:lang w:val="vi-VN"/>
        </w:rPr>
        <w:t>Tự học: 90;</w:t>
      </w:r>
    </w:p>
    <w:p w14:paraId="6F6CCC9A"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2. Đơn vị quản lý học phần</w:t>
      </w:r>
    </w:p>
    <w:p w14:paraId="3BF234F2"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55E5EB46" w14:textId="77777777" w:rsidR="00340FDE" w:rsidRDefault="00000000">
      <w:pPr>
        <w:tabs>
          <w:tab w:val="left" w:pos="567"/>
        </w:tabs>
        <w:spacing w:after="60" w:line="312" w:lineRule="auto"/>
        <w:ind w:left="360" w:firstLine="0"/>
        <w:rPr>
          <w:b/>
          <w:bCs/>
          <w:sz w:val="26"/>
          <w:lang w:val="vi-VN"/>
        </w:rPr>
      </w:pPr>
      <w:r>
        <w:rPr>
          <w:b/>
          <w:bCs/>
          <w:sz w:val="26"/>
          <w:lang w:val="vi-VN"/>
        </w:rPr>
        <w:tab/>
        <w:t>- Giảng viên 1: ThS. Võ An Hải</w:t>
      </w:r>
    </w:p>
    <w:p w14:paraId="707FC195"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anhaiktv@gmail.com</w:t>
      </w:r>
    </w:p>
    <w:p w14:paraId="70325335"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091</w:t>
      </w:r>
      <w:r>
        <w:rPr>
          <w:sz w:val="26"/>
          <w:szCs w:val="26"/>
          <w:lang w:val="vi-VN"/>
        </w:rPr>
        <w:t>5675558</w:t>
      </w:r>
    </w:p>
    <w:p w14:paraId="55AF0F9D"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 xml:space="preserve">Địa chỉ liên hệ: </w:t>
      </w:r>
      <w:bookmarkStart w:id="29" w:name="_Hlk130823039"/>
      <w:r>
        <w:rPr>
          <w:sz w:val="26"/>
          <w:szCs w:val="26"/>
        </w:rPr>
        <w:t>Khoa Sư phạm Kỹ thuật, Trường Đại học Sư phạm Kỹ thuật Vinh</w:t>
      </w:r>
      <w:bookmarkEnd w:id="29"/>
    </w:p>
    <w:p w14:paraId="37F6E183" w14:textId="77777777" w:rsidR="00340FDE" w:rsidRDefault="00000000">
      <w:pPr>
        <w:pStyle w:val="ListParagraph"/>
        <w:numPr>
          <w:ilvl w:val="0"/>
          <w:numId w:val="0"/>
        </w:numPr>
        <w:tabs>
          <w:tab w:val="left" w:pos="567"/>
        </w:tabs>
        <w:spacing w:before="60" w:after="60" w:line="312" w:lineRule="auto"/>
        <w:ind w:firstLine="567"/>
        <w:rPr>
          <w:b/>
          <w:bCs/>
          <w:sz w:val="26"/>
          <w:szCs w:val="26"/>
          <w:lang w:val="vi-VN"/>
        </w:rPr>
      </w:pPr>
      <w:r>
        <w:rPr>
          <w:sz w:val="26"/>
          <w:szCs w:val="26"/>
        </w:rPr>
        <w:t>Các hướng nghiên cứu chính:</w:t>
      </w:r>
      <w:r>
        <w:rPr>
          <w:sz w:val="26"/>
          <w:szCs w:val="26"/>
          <w:lang w:val="vi-VN"/>
        </w:rPr>
        <w:t xml:space="preserve"> </w:t>
      </w:r>
      <w:r>
        <w:rPr>
          <w:sz w:val="26"/>
          <w:szCs w:val="26"/>
        </w:rPr>
        <w:t>Kỹ năng dạy học</w:t>
      </w:r>
      <w:r>
        <w:rPr>
          <w:b/>
          <w:bCs/>
          <w:sz w:val="26"/>
          <w:szCs w:val="26"/>
          <w:lang w:val="vi-VN"/>
        </w:rPr>
        <w:tab/>
      </w:r>
    </w:p>
    <w:p w14:paraId="15363283" w14:textId="77777777" w:rsidR="00340FDE" w:rsidRDefault="00000000">
      <w:pPr>
        <w:pStyle w:val="ListParagraph"/>
        <w:numPr>
          <w:ilvl w:val="0"/>
          <w:numId w:val="0"/>
        </w:numPr>
        <w:tabs>
          <w:tab w:val="left" w:pos="567"/>
        </w:tabs>
        <w:spacing w:before="60" w:after="60" w:line="312" w:lineRule="auto"/>
        <w:ind w:firstLine="567"/>
        <w:rPr>
          <w:b/>
          <w:bCs/>
          <w:sz w:val="26"/>
          <w:szCs w:val="26"/>
          <w:lang w:val="vi-VN"/>
        </w:rPr>
      </w:pPr>
      <w:r>
        <w:rPr>
          <w:b/>
          <w:bCs/>
          <w:sz w:val="26"/>
          <w:szCs w:val="26"/>
          <w:lang w:val="vi-VN"/>
        </w:rPr>
        <w:t>- Giảng viên 2: ThS. Nguyễn Thị Thu Hiền</w:t>
      </w:r>
    </w:p>
    <w:p w14:paraId="5B3C8FD9"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 xml:space="preserve">Email: </w:t>
      </w:r>
      <w:r>
        <w:rPr>
          <w:sz w:val="26"/>
          <w:szCs w:val="26"/>
          <w:lang w:val="vi-VN"/>
        </w:rPr>
        <w:t>thuhien75</w:t>
      </w:r>
      <w:r>
        <w:rPr>
          <w:sz w:val="26"/>
          <w:szCs w:val="26"/>
        </w:rPr>
        <w:t>ktv@gmail.com</w:t>
      </w:r>
    </w:p>
    <w:p w14:paraId="3D6763E1"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w:t>
      </w:r>
      <w:r>
        <w:rPr>
          <w:sz w:val="26"/>
          <w:szCs w:val="26"/>
          <w:lang w:val="vi-VN"/>
        </w:rPr>
        <w:t>919371777</w:t>
      </w:r>
    </w:p>
    <w:p w14:paraId="426F85BB"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Địa chỉ liên hệ: Khoa Sư phạm Kỹ thuật, Trường Đại học Sư phạm Kỹ thuật Vinh</w:t>
      </w:r>
    </w:p>
    <w:p w14:paraId="4B6A2C5A"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Các hướng nghiên cứu chính: Kỹ năng dạy học, phương pháp dạy học Tiếng Việt</w:t>
      </w:r>
    </w:p>
    <w:p w14:paraId="4334553B"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Sư phạm kỹ thuật – Công nghệ</w:t>
      </w:r>
    </w:p>
    <w:p w14:paraId="49B69EC9"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Sư phạm kỹ thuật</w:t>
      </w:r>
    </w:p>
    <w:p w14:paraId="7DF66380" w14:textId="77777777" w:rsidR="00340FDE" w:rsidRDefault="00000000">
      <w:pPr>
        <w:pStyle w:val="Heading1"/>
        <w:tabs>
          <w:tab w:val="left" w:pos="567"/>
        </w:tabs>
        <w:spacing w:before="60" w:line="312" w:lineRule="auto"/>
        <w:rPr>
          <w:b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Không</w:t>
      </w:r>
    </w:p>
    <w:p w14:paraId="70542793" w14:textId="77777777" w:rsidR="00340FDE" w:rsidRDefault="00000000">
      <w:pPr>
        <w:pStyle w:val="Heading1"/>
        <w:keepNext/>
        <w:keepLines/>
        <w:tabs>
          <w:tab w:val="left" w:pos="567"/>
        </w:tabs>
        <w:spacing w:before="60" w:line="312" w:lineRule="auto"/>
        <w:jc w:val="left"/>
        <w:rPr>
          <w:color w:val="auto"/>
          <w:sz w:val="26"/>
          <w:szCs w:val="26"/>
        </w:rPr>
      </w:pPr>
      <w:r>
        <w:rPr>
          <w:color w:val="auto"/>
          <w:sz w:val="26"/>
          <w:szCs w:val="26"/>
        </w:rPr>
        <w:t>4. 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1093E583" w14:textId="77777777">
        <w:trPr>
          <w:jc w:val="center"/>
        </w:trPr>
        <w:tc>
          <w:tcPr>
            <w:tcW w:w="1578" w:type="dxa"/>
            <w:vAlign w:val="center"/>
          </w:tcPr>
          <w:p w14:paraId="677F18D4" w14:textId="77777777" w:rsidR="00340FDE" w:rsidRDefault="00000000">
            <w:pPr>
              <w:widowControl w:val="0"/>
              <w:spacing w:after="60" w:line="312" w:lineRule="auto"/>
              <w:ind w:firstLine="0"/>
              <w:jc w:val="center"/>
              <w:rPr>
                <w:b/>
                <w:sz w:val="26"/>
              </w:rPr>
            </w:pPr>
            <w:r>
              <w:rPr>
                <w:b/>
                <w:sz w:val="26"/>
              </w:rPr>
              <w:t>Mục tiêu</w:t>
            </w:r>
          </w:p>
          <w:p w14:paraId="11E8628C" w14:textId="77777777" w:rsidR="00340FDE" w:rsidRDefault="00000000">
            <w:pPr>
              <w:widowControl w:val="0"/>
              <w:spacing w:after="60" w:line="312" w:lineRule="auto"/>
              <w:ind w:firstLine="0"/>
              <w:jc w:val="center"/>
              <w:rPr>
                <w:b/>
                <w:i/>
                <w:sz w:val="26"/>
              </w:rPr>
            </w:pPr>
            <w:r>
              <w:rPr>
                <w:b/>
                <w:i/>
                <w:sz w:val="26"/>
              </w:rPr>
              <w:t>(Goals)</w:t>
            </w:r>
          </w:p>
        </w:tc>
        <w:tc>
          <w:tcPr>
            <w:tcW w:w="6922" w:type="dxa"/>
            <w:vAlign w:val="center"/>
          </w:tcPr>
          <w:p w14:paraId="1B194D0F" w14:textId="77777777" w:rsidR="00340FDE" w:rsidRDefault="00000000">
            <w:pPr>
              <w:widowControl w:val="0"/>
              <w:spacing w:after="60" w:line="312" w:lineRule="auto"/>
              <w:ind w:firstLine="11"/>
              <w:jc w:val="center"/>
              <w:rPr>
                <w:b/>
                <w:sz w:val="26"/>
              </w:rPr>
            </w:pPr>
            <w:r>
              <w:rPr>
                <w:b/>
                <w:sz w:val="26"/>
              </w:rPr>
              <w:t>Mô tả mục tiêu</w:t>
            </w:r>
          </w:p>
          <w:p w14:paraId="34ADF4C4"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56818BBA" w14:textId="77777777">
        <w:trPr>
          <w:jc w:val="center"/>
        </w:trPr>
        <w:tc>
          <w:tcPr>
            <w:tcW w:w="1578" w:type="dxa"/>
          </w:tcPr>
          <w:p w14:paraId="14D8920F" w14:textId="77777777" w:rsidR="00340FDE" w:rsidRDefault="00000000">
            <w:pPr>
              <w:widowControl w:val="0"/>
              <w:spacing w:after="60" w:line="312" w:lineRule="auto"/>
              <w:ind w:firstLine="0"/>
              <w:jc w:val="center"/>
              <w:rPr>
                <w:sz w:val="26"/>
              </w:rPr>
            </w:pPr>
            <w:r>
              <w:rPr>
                <w:sz w:val="26"/>
              </w:rPr>
              <w:lastRenderedPageBreak/>
              <w:t>G1</w:t>
            </w:r>
          </w:p>
        </w:tc>
        <w:tc>
          <w:tcPr>
            <w:tcW w:w="6922" w:type="dxa"/>
          </w:tcPr>
          <w:p w14:paraId="5367F728" w14:textId="77777777" w:rsidR="00340FDE" w:rsidRDefault="00000000">
            <w:pPr>
              <w:spacing w:after="60" w:line="312" w:lineRule="auto"/>
              <w:ind w:firstLine="0"/>
              <w:rPr>
                <w:sz w:val="26"/>
              </w:rPr>
            </w:pPr>
            <w:r>
              <w:rPr>
                <w:sz w:val="26"/>
              </w:rPr>
              <w:t>Liệt kê được các từ vựng, các cấu trúc ngữ pháp cơ bản trong giao tiếp, l</w:t>
            </w:r>
            <w:r>
              <w:rPr>
                <w:sz w:val="26"/>
                <w:lang w:val="nl-NL"/>
              </w:rPr>
              <w:t>àm quen với cuộc sống ở Việt Nam; làm thủ tục nhập học và đăng ký học; thuê nhà và các dịch vụ khác; thiết lập tình bạn.</w:t>
            </w:r>
          </w:p>
        </w:tc>
      </w:tr>
      <w:tr w:rsidR="00340FDE" w14:paraId="5CBC5FC6" w14:textId="77777777">
        <w:trPr>
          <w:jc w:val="center"/>
        </w:trPr>
        <w:tc>
          <w:tcPr>
            <w:tcW w:w="1578" w:type="dxa"/>
          </w:tcPr>
          <w:p w14:paraId="42DA4260" w14:textId="77777777" w:rsidR="00340FDE" w:rsidRDefault="00000000">
            <w:pPr>
              <w:widowControl w:val="0"/>
              <w:spacing w:after="60" w:line="312" w:lineRule="auto"/>
              <w:ind w:firstLine="0"/>
              <w:jc w:val="center"/>
              <w:rPr>
                <w:sz w:val="26"/>
              </w:rPr>
            </w:pPr>
            <w:r>
              <w:rPr>
                <w:sz w:val="26"/>
              </w:rPr>
              <w:t>G2</w:t>
            </w:r>
          </w:p>
        </w:tc>
        <w:tc>
          <w:tcPr>
            <w:tcW w:w="6922" w:type="dxa"/>
          </w:tcPr>
          <w:p w14:paraId="4A31349E" w14:textId="77777777" w:rsidR="00340FDE" w:rsidRDefault="00000000">
            <w:pPr>
              <w:pStyle w:val="ListParagraph"/>
              <w:numPr>
                <w:ilvl w:val="0"/>
                <w:numId w:val="0"/>
              </w:numPr>
              <w:tabs>
                <w:tab w:val="left" w:pos="567"/>
              </w:tabs>
              <w:spacing w:before="60" w:after="60" w:line="312" w:lineRule="auto"/>
              <w:ind w:left="7"/>
              <w:rPr>
                <w:sz w:val="26"/>
                <w:szCs w:val="26"/>
              </w:rPr>
            </w:pPr>
            <w:r>
              <w:rPr>
                <w:sz w:val="26"/>
                <w:szCs w:val="26"/>
              </w:rPr>
              <w:t>Vận dụng các các tình huống vào quá trình sống và học tập tại Việt Nam. vận dụng các cấu trúc ngữ pháp vào giao tiếp và học tập tích cực mở rộng vốn từ. Hiểu được một số nét văn hóa trong sinh hoạt của người Việt Nam.</w:t>
            </w:r>
          </w:p>
        </w:tc>
      </w:tr>
      <w:tr w:rsidR="00340FDE" w14:paraId="204E0CC5" w14:textId="77777777">
        <w:trPr>
          <w:jc w:val="center"/>
        </w:trPr>
        <w:tc>
          <w:tcPr>
            <w:tcW w:w="1578" w:type="dxa"/>
          </w:tcPr>
          <w:p w14:paraId="41B3089E" w14:textId="77777777" w:rsidR="00340FDE" w:rsidRDefault="00000000">
            <w:pPr>
              <w:widowControl w:val="0"/>
              <w:spacing w:after="60" w:line="312" w:lineRule="auto"/>
              <w:ind w:firstLine="0"/>
              <w:jc w:val="center"/>
              <w:rPr>
                <w:sz w:val="26"/>
              </w:rPr>
            </w:pPr>
            <w:r>
              <w:rPr>
                <w:sz w:val="26"/>
              </w:rPr>
              <w:t>G3</w:t>
            </w:r>
          </w:p>
        </w:tc>
        <w:tc>
          <w:tcPr>
            <w:tcW w:w="6922" w:type="dxa"/>
          </w:tcPr>
          <w:p w14:paraId="0C5E7F80" w14:textId="77777777" w:rsidR="00340FDE" w:rsidRDefault="00000000">
            <w:pPr>
              <w:widowControl w:val="0"/>
              <w:spacing w:after="60" w:line="312" w:lineRule="auto"/>
              <w:ind w:firstLine="0"/>
              <w:rPr>
                <w:sz w:val="26"/>
              </w:rPr>
            </w:pPr>
            <w:r>
              <w:rPr>
                <w:sz w:val="26"/>
              </w:rPr>
              <w:t>Khả năng khả năng phản xạ ngôn ngữ và sự tương tác tích cực trong các hoạt động học tập và giao tiếp.</w:t>
            </w:r>
          </w:p>
        </w:tc>
      </w:tr>
      <w:tr w:rsidR="00340FDE" w14:paraId="14A539A6" w14:textId="77777777">
        <w:trPr>
          <w:jc w:val="center"/>
        </w:trPr>
        <w:tc>
          <w:tcPr>
            <w:tcW w:w="1578" w:type="dxa"/>
          </w:tcPr>
          <w:p w14:paraId="6D4CAF0A" w14:textId="77777777" w:rsidR="00340FDE" w:rsidRDefault="00000000">
            <w:pPr>
              <w:widowControl w:val="0"/>
              <w:spacing w:after="60" w:line="312" w:lineRule="auto"/>
              <w:ind w:firstLine="0"/>
              <w:jc w:val="center"/>
              <w:rPr>
                <w:sz w:val="26"/>
              </w:rPr>
            </w:pPr>
            <w:r>
              <w:rPr>
                <w:sz w:val="26"/>
              </w:rPr>
              <w:t>G4</w:t>
            </w:r>
          </w:p>
        </w:tc>
        <w:tc>
          <w:tcPr>
            <w:tcW w:w="6922" w:type="dxa"/>
          </w:tcPr>
          <w:p w14:paraId="31E40BCB" w14:textId="77777777" w:rsidR="00340FDE" w:rsidRDefault="00000000">
            <w:pPr>
              <w:widowControl w:val="0"/>
              <w:spacing w:after="60" w:line="312" w:lineRule="auto"/>
              <w:ind w:firstLine="0"/>
              <w:rPr>
                <w:sz w:val="26"/>
              </w:rPr>
            </w:pPr>
            <w:r>
              <w:rPr>
                <w:sz w:val="26"/>
              </w:rPr>
              <w:t>Phát triển khả năng thích ứng và hòa nhập với văn hóa người Việt Nam.</w:t>
            </w:r>
          </w:p>
        </w:tc>
      </w:tr>
    </w:tbl>
    <w:p w14:paraId="21A1530C" w14:textId="77777777" w:rsidR="00340FDE" w:rsidRDefault="00340FDE">
      <w:pPr>
        <w:spacing w:after="60" w:line="312" w:lineRule="auto"/>
        <w:ind w:firstLine="0"/>
        <w:rPr>
          <w:sz w:val="26"/>
        </w:rPr>
      </w:pPr>
    </w:p>
    <w:p w14:paraId="44FBC09C"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091904EE"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10BADDB8" w14:textId="77777777">
        <w:tc>
          <w:tcPr>
            <w:tcW w:w="846" w:type="dxa"/>
            <w:vAlign w:val="center"/>
          </w:tcPr>
          <w:p w14:paraId="1FDED34A" w14:textId="77777777" w:rsidR="00340FDE" w:rsidRDefault="00000000">
            <w:pPr>
              <w:spacing w:after="60" w:line="312" w:lineRule="auto"/>
              <w:ind w:firstLine="0"/>
              <w:rPr>
                <w:b/>
                <w:sz w:val="26"/>
              </w:rPr>
            </w:pPr>
            <w:r>
              <w:rPr>
                <w:b/>
                <w:sz w:val="26"/>
              </w:rPr>
              <w:t>Mục tiêu học phần</w:t>
            </w:r>
          </w:p>
          <w:p w14:paraId="425C7388" w14:textId="77777777" w:rsidR="00340FDE" w:rsidRDefault="00000000">
            <w:pPr>
              <w:spacing w:after="60" w:line="312" w:lineRule="auto"/>
              <w:ind w:firstLine="0"/>
              <w:rPr>
                <w:b/>
                <w:sz w:val="26"/>
              </w:rPr>
            </w:pPr>
            <w:r>
              <w:rPr>
                <w:b/>
                <w:sz w:val="26"/>
              </w:rPr>
              <w:t>(G)</w:t>
            </w:r>
          </w:p>
        </w:tc>
        <w:tc>
          <w:tcPr>
            <w:tcW w:w="992" w:type="dxa"/>
            <w:vAlign w:val="center"/>
          </w:tcPr>
          <w:p w14:paraId="6FC90457"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0DB878F1" w14:textId="77777777" w:rsidR="00340FDE" w:rsidRDefault="00340FDE">
            <w:pPr>
              <w:spacing w:after="60" w:line="312" w:lineRule="auto"/>
              <w:ind w:firstLine="0"/>
              <w:jc w:val="center"/>
              <w:rPr>
                <w:b/>
                <w:sz w:val="26"/>
              </w:rPr>
            </w:pPr>
          </w:p>
          <w:p w14:paraId="7904686D"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39270440" w14:textId="77777777" w:rsidR="00340FDE" w:rsidRDefault="00000000">
            <w:pPr>
              <w:spacing w:after="60" w:line="312" w:lineRule="auto"/>
              <w:ind w:firstLine="0"/>
              <w:jc w:val="center"/>
              <w:rPr>
                <w:b/>
                <w:sz w:val="26"/>
                <w:lang w:val="vi-VN"/>
              </w:rPr>
            </w:pPr>
            <w:r>
              <w:rPr>
                <w:b/>
                <w:sz w:val="26"/>
                <w:lang w:val="vi-VN"/>
              </w:rPr>
              <w:t>Mô tả CĐR học phần</w:t>
            </w:r>
          </w:p>
          <w:p w14:paraId="28DADF65" w14:textId="77777777" w:rsidR="00340FDE" w:rsidRDefault="00340FDE">
            <w:pPr>
              <w:spacing w:after="60" w:line="312" w:lineRule="auto"/>
              <w:ind w:firstLine="0"/>
              <w:jc w:val="center"/>
              <w:rPr>
                <w:b/>
                <w:sz w:val="26"/>
                <w:lang w:val="vi-VN"/>
              </w:rPr>
            </w:pPr>
          </w:p>
        </w:tc>
        <w:tc>
          <w:tcPr>
            <w:tcW w:w="1636" w:type="dxa"/>
            <w:vAlign w:val="center"/>
          </w:tcPr>
          <w:p w14:paraId="6FB8FEDA"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2715F73E" w14:textId="77777777" w:rsidR="00340FDE" w:rsidRDefault="00000000">
            <w:pPr>
              <w:spacing w:after="60" w:line="312" w:lineRule="auto"/>
              <w:ind w:firstLine="0"/>
              <w:jc w:val="center"/>
              <w:rPr>
                <w:b/>
                <w:sz w:val="26"/>
              </w:rPr>
            </w:pPr>
            <w:r>
              <w:rPr>
                <w:b/>
                <w:sz w:val="26"/>
              </w:rPr>
              <w:t>Phương pháp đánh giá</w:t>
            </w:r>
          </w:p>
        </w:tc>
      </w:tr>
      <w:tr w:rsidR="00340FDE" w14:paraId="1EA79A01" w14:textId="77777777">
        <w:trPr>
          <w:trHeight w:val="243"/>
        </w:trPr>
        <w:tc>
          <w:tcPr>
            <w:tcW w:w="846" w:type="dxa"/>
            <w:vMerge w:val="restart"/>
            <w:vAlign w:val="center"/>
          </w:tcPr>
          <w:p w14:paraId="6BD8874D" w14:textId="77777777" w:rsidR="00340FDE" w:rsidRDefault="00340FDE">
            <w:pPr>
              <w:spacing w:after="60" w:line="312" w:lineRule="auto"/>
              <w:ind w:firstLine="0"/>
              <w:jc w:val="center"/>
              <w:rPr>
                <w:sz w:val="26"/>
              </w:rPr>
            </w:pPr>
          </w:p>
          <w:p w14:paraId="6CCB7C4C" w14:textId="77777777" w:rsidR="00340FDE" w:rsidRDefault="00340FDE">
            <w:pPr>
              <w:spacing w:after="60" w:line="312" w:lineRule="auto"/>
              <w:ind w:firstLine="0"/>
              <w:jc w:val="center"/>
              <w:rPr>
                <w:sz w:val="26"/>
              </w:rPr>
            </w:pPr>
          </w:p>
          <w:p w14:paraId="556C5C08" w14:textId="77777777" w:rsidR="00340FDE" w:rsidRDefault="00340FDE">
            <w:pPr>
              <w:spacing w:after="60" w:line="312" w:lineRule="auto"/>
              <w:ind w:firstLine="0"/>
              <w:jc w:val="center"/>
              <w:rPr>
                <w:sz w:val="26"/>
              </w:rPr>
            </w:pPr>
          </w:p>
          <w:p w14:paraId="39137274" w14:textId="77777777" w:rsidR="00340FDE" w:rsidRDefault="00000000">
            <w:pPr>
              <w:spacing w:after="60" w:line="312" w:lineRule="auto"/>
              <w:ind w:firstLine="0"/>
              <w:jc w:val="center"/>
              <w:rPr>
                <w:sz w:val="26"/>
              </w:rPr>
            </w:pPr>
            <w:r>
              <w:rPr>
                <w:sz w:val="26"/>
              </w:rPr>
              <w:t>G1</w:t>
            </w:r>
          </w:p>
        </w:tc>
        <w:tc>
          <w:tcPr>
            <w:tcW w:w="992" w:type="dxa"/>
            <w:vAlign w:val="center"/>
          </w:tcPr>
          <w:p w14:paraId="3A1A93EC" w14:textId="77777777" w:rsidR="00340FDE" w:rsidRDefault="00000000">
            <w:pPr>
              <w:spacing w:after="60" w:line="312" w:lineRule="auto"/>
              <w:ind w:firstLine="0"/>
              <w:jc w:val="center"/>
              <w:rPr>
                <w:sz w:val="26"/>
              </w:rPr>
            </w:pPr>
            <w:r>
              <w:rPr>
                <w:sz w:val="26"/>
                <w:lang w:val="vi-VN"/>
              </w:rPr>
              <w:t>CLO1.</w:t>
            </w:r>
            <w:r>
              <w:rPr>
                <w:sz w:val="26"/>
              </w:rPr>
              <w:t>1</w:t>
            </w:r>
          </w:p>
        </w:tc>
        <w:tc>
          <w:tcPr>
            <w:tcW w:w="1199" w:type="dxa"/>
            <w:vAlign w:val="center"/>
          </w:tcPr>
          <w:p w14:paraId="28A99F06" w14:textId="77777777" w:rsidR="00340FDE" w:rsidRDefault="00000000">
            <w:pPr>
              <w:spacing w:after="60" w:line="312" w:lineRule="auto"/>
              <w:ind w:firstLine="0"/>
              <w:jc w:val="center"/>
              <w:rPr>
                <w:sz w:val="26"/>
              </w:rPr>
            </w:pPr>
            <w:r>
              <w:rPr>
                <w:sz w:val="26"/>
                <w:lang w:val="vi-VN"/>
              </w:rPr>
              <w:t>K</w:t>
            </w:r>
            <w:r>
              <w:rPr>
                <w:sz w:val="26"/>
              </w:rPr>
              <w:t>1</w:t>
            </w:r>
          </w:p>
        </w:tc>
        <w:tc>
          <w:tcPr>
            <w:tcW w:w="3054" w:type="dxa"/>
            <w:vAlign w:val="center"/>
          </w:tcPr>
          <w:p w14:paraId="0E467E4D" w14:textId="77777777" w:rsidR="00340FDE" w:rsidRDefault="00000000">
            <w:pPr>
              <w:spacing w:after="60" w:line="312" w:lineRule="auto"/>
              <w:ind w:left="46" w:right="109" w:firstLine="0"/>
              <w:rPr>
                <w:sz w:val="26"/>
              </w:rPr>
            </w:pPr>
            <w:r>
              <w:rPr>
                <w:sz w:val="26"/>
                <w:lang w:val="nl-NL"/>
              </w:rPr>
              <w:t>Trình bày được việc làm thủ tục nhập học và đăng ký học; thuê nhà và các dịch vụ khác.</w:t>
            </w:r>
          </w:p>
        </w:tc>
        <w:tc>
          <w:tcPr>
            <w:tcW w:w="1636" w:type="dxa"/>
            <w:vAlign w:val="center"/>
          </w:tcPr>
          <w:p w14:paraId="416810A3"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0530DB0"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p w14:paraId="1D40F5ED" w14:textId="77777777" w:rsidR="00340FDE" w:rsidRDefault="00000000">
            <w:pPr>
              <w:spacing w:after="60" w:line="312" w:lineRule="auto"/>
              <w:ind w:firstLine="0"/>
              <w:rPr>
                <w:sz w:val="26"/>
                <w:lang w:val="vi-VN"/>
              </w:rPr>
            </w:pPr>
            <w:r>
              <w:rPr>
                <w:sz w:val="26"/>
              </w:rPr>
              <w:t xml:space="preserve">- Thực hành </w:t>
            </w:r>
          </w:p>
        </w:tc>
        <w:tc>
          <w:tcPr>
            <w:tcW w:w="1624" w:type="dxa"/>
            <w:vAlign w:val="center"/>
          </w:tcPr>
          <w:p w14:paraId="60274888" w14:textId="77777777" w:rsidR="00340FDE" w:rsidRDefault="00000000">
            <w:pPr>
              <w:spacing w:after="60" w:line="312" w:lineRule="auto"/>
              <w:ind w:firstLine="0"/>
              <w:rPr>
                <w:sz w:val="26"/>
              </w:rPr>
            </w:pPr>
            <w:r>
              <w:rPr>
                <w:sz w:val="26"/>
              </w:rPr>
              <w:t>Tự luận</w:t>
            </w:r>
          </w:p>
          <w:p w14:paraId="5E167587" w14:textId="77777777" w:rsidR="00340FDE" w:rsidRDefault="00340FDE">
            <w:pPr>
              <w:spacing w:after="60" w:line="312" w:lineRule="auto"/>
              <w:ind w:firstLine="0"/>
              <w:rPr>
                <w:sz w:val="26"/>
              </w:rPr>
            </w:pPr>
          </w:p>
        </w:tc>
      </w:tr>
      <w:tr w:rsidR="00340FDE" w14:paraId="1B335B78" w14:textId="77777777">
        <w:trPr>
          <w:trHeight w:val="243"/>
        </w:trPr>
        <w:tc>
          <w:tcPr>
            <w:tcW w:w="846" w:type="dxa"/>
            <w:vMerge/>
            <w:vAlign w:val="center"/>
          </w:tcPr>
          <w:p w14:paraId="1ECBE9AA" w14:textId="77777777" w:rsidR="00340FDE" w:rsidRDefault="00340FDE">
            <w:pPr>
              <w:spacing w:after="60" w:line="312" w:lineRule="auto"/>
              <w:ind w:firstLine="0"/>
              <w:jc w:val="center"/>
              <w:rPr>
                <w:sz w:val="26"/>
                <w:lang w:val="vi-VN"/>
              </w:rPr>
            </w:pPr>
          </w:p>
        </w:tc>
        <w:tc>
          <w:tcPr>
            <w:tcW w:w="992" w:type="dxa"/>
            <w:vAlign w:val="center"/>
          </w:tcPr>
          <w:p w14:paraId="0FCFD54F" w14:textId="77777777" w:rsidR="00340FDE" w:rsidRDefault="00000000">
            <w:pPr>
              <w:spacing w:after="60" w:line="312" w:lineRule="auto"/>
              <w:ind w:firstLine="0"/>
              <w:jc w:val="center"/>
              <w:rPr>
                <w:sz w:val="26"/>
              </w:rPr>
            </w:pPr>
            <w:r>
              <w:rPr>
                <w:sz w:val="26"/>
              </w:rPr>
              <w:t>CL01.2</w:t>
            </w:r>
          </w:p>
        </w:tc>
        <w:tc>
          <w:tcPr>
            <w:tcW w:w="1199" w:type="dxa"/>
            <w:vAlign w:val="center"/>
          </w:tcPr>
          <w:p w14:paraId="3336F42B" w14:textId="77777777" w:rsidR="00340FDE" w:rsidRDefault="00000000">
            <w:pPr>
              <w:spacing w:after="60" w:line="312" w:lineRule="auto"/>
              <w:ind w:firstLine="0"/>
              <w:jc w:val="center"/>
              <w:rPr>
                <w:sz w:val="26"/>
                <w:highlight w:val="yellow"/>
              </w:rPr>
            </w:pPr>
            <w:r>
              <w:rPr>
                <w:sz w:val="26"/>
                <w:lang w:val="vi-VN"/>
              </w:rPr>
              <w:t>K</w:t>
            </w:r>
            <w:r>
              <w:rPr>
                <w:sz w:val="26"/>
              </w:rPr>
              <w:t>2</w:t>
            </w:r>
          </w:p>
        </w:tc>
        <w:tc>
          <w:tcPr>
            <w:tcW w:w="3054" w:type="dxa"/>
            <w:vAlign w:val="center"/>
          </w:tcPr>
          <w:p w14:paraId="5E41DF80" w14:textId="77777777" w:rsidR="00340FDE" w:rsidRDefault="00000000">
            <w:pPr>
              <w:spacing w:after="60" w:line="312" w:lineRule="auto"/>
              <w:ind w:left="46" w:right="109" w:firstLine="0"/>
              <w:rPr>
                <w:sz w:val="26"/>
              </w:rPr>
            </w:pPr>
            <w:r>
              <w:rPr>
                <w:sz w:val="26"/>
              </w:rPr>
              <w:t>Giải thích được cách làm quen kết bạn ở Việt Nam.</w:t>
            </w:r>
          </w:p>
          <w:p w14:paraId="20280F16" w14:textId="77777777" w:rsidR="00340FDE" w:rsidRDefault="00340FDE">
            <w:pPr>
              <w:spacing w:after="60" w:line="312" w:lineRule="auto"/>
              <w:ind w:left="46" w:right="109" w:firstLine="0"/>
              <w:rPr>
                <w:sz w:val="26"/>
              </w:rPr>
            </w:pPr>
          </w:p>
        </w:tc>
        <w:tc>
          <w:tcPr>
            <w:tcW w:w="1636" w:type="dxa"/>
            <w:vAlign w:val="center"/>
          </w:tcPr>
          <w:p w14:paraId="3BD793D0"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84E5DB7"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p w14:paraId="516E1670" w14:textId="77777777" w:rsidR="00340FDE" w:rsidRDefault="00000000">
            <w:pPr>
              <w:pStyle w:val="ListParagraph"/>
              <w:numPr>
                <w:ilvl w:val="0"/>
                <w:numId w:val="0"/>
              </w:numPr>
              <w:spacing w:before="60" w:after="60" w:line="312" w:lineRule="auto"/>
              <w:jc w:val="left"/>
              <w:rPr>
                <w:sz w:val="26"/>
                <w:szCs w:val="26"/>
              </w:rPr>
            </w:pPr>
            <w:r>
              <w:rPr>
                <w:sz w:val="26"/>
                <w:szCs w:val="26"/>
              </w:rPr>
              <w:t>- Thực hành</w:t>
            </w:r>
          </w:p>
        </w:tc>
        <w:tc>
          <w:tcPr>
            <w:tcW w:w="1624" w:type="dxa"/>
            <w:vAlign w:val="center"/>
          </w:tcPr>
          <w:p w14:paraId="075FA22E" w14:textId="77777777" w:rsidR="00340FDE" w:rsidRDefault="00000000">
            <w:pPr>
              <w:spacing w:after="60" w:line="312" w:lineRule="auto"/>
              <w:ind w:firstLine="0"/>
              <w:rPr>
                <w:sz w:val="26"/>
              </w:rPr>
            </w:pPr>
            <w:r>
              <w:rPr>
                <w:sz w:val="26"/>
              </w:rPr>
              <w:t>Tự luận</w:t>
            </w:r>
          </w:p>
          <w:p w14:paraId="7ADD69DE" w14:textId="77777777" w:rsidR="00340FDE" w:rsidRDefault="00340FDE">
            <w:pPr>
              <w:spacing w:after="60" w:line="312" w:lineRule="auto"/>
              <w:ind w:firstLine="0"/>
              <w:rPr>
                <w:sz w:val="26"/>
              </w:rPr>
            </w:pPr>
          </w:p>
        </w:tc>
      </w:tr>
      <w:tr w:rsidR="00340FDE" w14:paraId="4EA787FE" w14:textId="77777777">
        <w:trPr>
          <w:trHeight w:val="243"/>
        </w:trPr>
        <w:tc>
          <w:tcPr>
            <w:tcW w:w="846" w:type="dxa"/>
            <w:vAlign w:val="center"/>
          </w:tcPr>
          <w:p w14:paraId="1C48BAC6" w14:textId="77777777" w:rsidR="00340FDE" w:rsidRDefault="00340FDE">
            <w:pPr>
              <w:spacing w:after="60" w:line="312" w:lineRule="auto"/>
              <w:ind w:firstLine="0"/>
              <w:jc w:val="center"/>
              <w:rPr>
                <w:sz w:val="26"/>
              </w:rPr>
            </w:pPr>
          </w:p>
          <w:p w14:paraId="2D320FE7" w14:textId="77777777" w:rsidR="00340FDE" w:rsidRDefault="00000000">
            <w:pPr>
              <w:spacing w:after="60" w:line="312" w:lineRule="auto"/>
              <w:ind w:firstLine="0"/>
              <w:jc w:val="center"/>
              <w:rPr>
                <w:sz w:val="26"/>
              </w:rPr>
            </w:pPr>
            <w:r>
              <w:rPr>
                <w:sz w:val="26"/>
              </w:rPr>
              <w:t>G2</w:t>
            </w:r>
          </w:p>
        </w:tc>
        <w:tc>
          <w:tcPr>
            <w:tcW w:w="992" w:type="dxa"/>
            <w:vAlign w:val="center"/>
          </w:tcPr>
          <w:p w14:paraId="7498DFD1" w14:textId="77777777" w:rsidR="00340FDE" w:rsidRDefault="00340FDE">
            <w:pPr>
              <w:spacing w:after="60" w:line="312" w:lineRule="auto"/>
              <w:ind w:firstLine="0"/>
              <w:jc w:val="center"/>
              <w:rPr>
                <w:sz w:val="26"/>
                <w:lang w:val="vi-VN"/>
              </w:rPr>
            </w:pPr>
          </w:p>
          <w:p w14:paraId="27CF3908" w14:textId="77777777" w:rsidR="00340FDE" w:rsidRDefault="00000000">
            <w:pPr>
              <w:spacing w:after="60" w:line="312" w:lineRule="auto"/>
              <w:ind w:firstLine="0"/>
              <w:jc w:val="center"/>
              <w:rPr>
                <w:sz w:val="26"/>
              </w:rPr>
            </w:pPr>
            <w:r>
              <w:rPr>
                <w:sz w:val="26"/>
                <w:lang w:val="vi-VN"/>
              </w:rPr>
              <w:t>CLO2.</w:t>
            </w:r>
            <w:r>
              <w:rPr>
                <w:sz w:val="26"/>
              </w:rPr>
              <w:t>1</w:t>
            </w:r>
          </w:p>
        </w:tc>
        <w:tc>
          <w:tcPr>
            <w:tcW w:w="1199" w:type="dxa"/>
            <w:vAlign w:val="center"/>
          </w:tcPr>
          <w:p w14:paraId="53CBB528" w14:textId="77777777" w:rsidR="00340FDE" w:rsidRDefault="00000000">
            <w:pPr>
              <w:spacing w:after="60" w:line="312" w:lineRule="auto"/>
              <w:rPr>
                <w:sz w:val="26"/>
              </w:rPr>
            </w:pPr>
            <w:r>
              <w:rPr>
                <w:sz w:val="26"/>
                <w:lang w:val="vi-VN"/>
              </w:rPr>
              <w:t>S</w:t>
            </w:r>
            <w:r>
              <w:rPr>
                <w:sz w:val="26"/>
              </w:rPr>
              <w:t>2</w:t>
            </w:r>
          </w:p>
        </w:tc>
        <w:tc>
          <w:tcPr>
            <w:tcW w:w="3054" w:type="dxa"/>
            <w:vAlign w:val="center"/>
          </w:tcPr>
          <w:p w14:paraId="48F1A3C9" w14:textId="77777777" w:rsidR="00340FDE" w:rsidRDefault="00000000">
            <w:pPr>
              <w:spacing w:after="60" w:line="312" w:lineRule="auto"/>
              <w:ind w:left="46" w:right="109" w:firstLine="0"/>
              <w:rPr>
                <w:sz w:val="26"/>
              </w:rPr>
            </w:pPr>
            <w:r>
              <w:rPr>
                <w:sz w:val="26"/>
              </w:rPr>
              <w:t xml:space="preserve">Vận dụng các cấu trúc ngữ pháp vào giao tiếp học tập </w:t>
            </w:r>
            <w:r>
              <w:rPr>
                <w:sz w:val="26"/>
              </w:rPr>
              <w:lastRenderedPageBreak/>
              <w:t>tích cực mở rộng vốn từ trong quá trình làm việc, giao tiếp.</w:t>
            </w:r>
          </w:p>
        </w:tc>
        <w:tc>
          <w:tcPr>
            <w:tcW w:w="1636" w:type="dxa"/>
            <w:vAlign w:val="center"/>
          </w:tcPr>
          <w:p w14:paraId="79253134" w14:textId="77777777" w:rsidR="00340FDE" w:rsidRDefault="00000000">
            <w:pPr>
              <w:pStyle w:val="ListParagraph"/>
              <w:numPr>
                <w:ilvl w:val="0"/>
                <w:numId w:val="0"/>
              </w:numPr>
              <w:spacing w:before="60" w:after="60" w:line="312" w:lineRule="auto"/>
              <w:jc w:val="left"/>
              <w:rPr>
                <w:sz w:val="26"/>
                <w:szCs w:val="26"/>
              </w:rPr>
            </w:pPr>
            <w:r>
              <w:rPr>
                <w:sz w:val="26"/>
                <w:szCs w:val="26"/>
              </w:rPr>
              <w:lastRenderedPageBreak/>
              <w:t>- Thuyết trình</w:t>
            </w:r>
          </w:p>
          <w:p w14:paraId="22DD9A45"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lastRenderedPageBreak/>
              <w:t>- Thảo luận nhóm</w:t>
            </w:r>
          </w:p>
          <w:p w14:paraId="2A73FEA4" w14:textId="77777777" w:rsidR="00340FDE" w:rsidRDefault="00340FDE">
            <w:pPr>
              <w:spacing w:after="60" w:line="312" w:lineRule="auto"/>
              <w:ind w:firstLine="0"/>
              <w:rPr>
                <w:sz w:val="26"/>
                <w:lang w:val="vi-VN"/>
              </w:rPr>
            </w:pPr>
          </w:p>
        </w:tc>
        <w:tc>
          <w:tcPr>
            <w:tcW w:w="1624" w:type="dxa"/>
            <w:vAlign w:val="center"/>
          </w:tcPr>
          <w:p w14:paraId="3EFCAE8C" w14:textId="77777777" w:rsidR="00340FDE" w:rsidRDefault="00000000">
            <w:pPr>
              <w:spacing w:after="60" w:line="312" w:lineRule="auto"/>
              <w:ind w:firstLine="0"/>
              <w:jc w:val="left"/>
              <w:rPr>
                <w:sz w:val="26"/>
              </w:rPr>
            </w:pPr>
            <w:r>
              <w:rPr>
                <w:sz w:val="26"/>
              </w:rPr>
              <w:lastRenderedPageBreak/>
              <w:t>Tự luận</w:t>
            </w:r>
          </w:p>
          <w:p w14:paraId="7EC109F2" w14:textId="77777777" w:rsidR="00340FDE" w:rsidRDefault="00340FDE">
            <w:pPr>
              <w:spacing w:after="60" w:line="312" w:lineRule="auto"/>
              <w:ind w:firstLine="0"/>
              <w:jc w:val="left"/>
              <w:rPr>
                <w:sz w:val="26"/>
              </w:rPr>
            </w:pPr>
          </w:p>
        </w:tc>
      </w:tr>
    </w:tbl>
    <w:p w14:paraId="0C18F783"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
        <w:tblW w:w="9355" w:type="dxa"/>
        <w:tblLayout w:type="fixed"/>
        <w:tblLook w:val="04A0" w:firstRow="1" w:lastRow="0" w:firstColumn="1" w:lastColumn="0" w:noHBand="0" w:noVBand="1"/>
      </w:tblPr>
      <w:tblGrid>
        <w:gridCol w:w="1238"/>
        <w:gridCol w:w="1367"/>
        <w:gridCol w:w="1710"/>
        <w:gridCol w:w="2790"/>
        <w:gridCol w:w="2250"/>
      </w:tblGrid>
      <w:tr w:rsidR="00340FDE" w:rsidRPr="0055344B" w14:paraId="5E99B3A7" w14:textId="77777777">
        <w:trPr>
          <w:trHeight w:val="562"/>
        </w:trPr>
        <w:tc>
          <w:tcPr>
            <w:tcW w:w="1238" w:type="dxa"/>
            <w:vMerge w:val="restart"/>
          </w:tcPr>
          <w:p w14:paraId="34DC2712" w14:textId="77777777" w:rsidR="00340FDE" w:rsidRDefault="00000000">
            <w:pPr>
              <w:spacing w:after="60" w:line="312" w:lineRule="auto"/>
              <w:ind w:firstLine="0"/>
              <w:rPr>
                <w:rFonts w:eastAsia="Arial"/>
                <w:sz w:val="26"/>
                <w:lang w:val="vi-VN"/>
              </w:rPr>
            </w:pPr>
            <w:r>
              <w:rPr>
                <w:rFonts w:eastAsia="Arial"/>
                <w:b/>
                <w:sz w:val="26"/>
                <w:lang w:val="vi-VN"/>
              </w:rPr>
              <w:t>CĐR học phần</w:t>
            </w:r>
          </w:p>
        </w:tc>
        <w:tc>
          <w:tcPr>
            <w:tcW w:w="8117" w:type="dxa"/>
            <w:gridSpan w:val="4"/>
          </w:tcPr>
          <w:p w14:paraId="7CD3A624" w14:textId="77777777" w:rsidR="00340FDE" w:rsidRDefault="00000000">
            <w:pPr>
              <w:spacing w:after="60" w:line="312" w:lineRule="auto"/>
              <w:ind w:firstLine="0"/>
              <w:jc w:val="left"/>
              <w:rPr>
                <w:rFonts w:eastAsia="Arial"/>
                <w:sz w:val="26"/>
                <w:lang w:val="vi-VN"/>
              </w:rPr>
            </w:pPr>
            <w:r>
              <w:rPr>
                <w:rFonts w:eastAsia="Arial"/>
                <w:b/>
                <w:sz w:val="26"/>
                <w:lang w:val="vi-VN"/>
              </w:rPr>
              <w:t>Chuẩn đầu ra chương trình đào tạo</w:t>
            </w:r>
          </w:p>
        </w:tc>
      </w:tr>
      <w:tr w:rsidR="00340FDE" w14:paraId="5E3F1D31" w14:textId="77777777">
        <w:trPr>
          <w:trHeight w:val="203"/>
        </w:trPr>
        <w:tc>
          <w:tcPr>
            <w:tcW w:w="1238" w:type="dxa"/>
            <w:vMerge/>
          </w:tcPr>
          <w:p w14:paraId="498E022E" w14:textId="77777777" w:rsidR="00340FDE" w:rsidRDefault="00340FDE">
            <w:pPr>
              <w:spacing w:after="60" w:line="312" w:lineRule="auto"/>
              <w:ind w:firstLine="0"/>
              <w:jc w:val="center"/>
              <w:rPr>
                <w:rFonts w:eastAsia="Arial"/>
                <w:sz w:val="26"/>
                <w:lang w:val="vi-VN"/>
              </w:rPr>
            </w:pPr>
          </w:p>
        </w:tc>
        <w:tc>
          <w:tcPr>
            <w:tcW w:w="1367" w:type="dxa"/>
          </w:tcPr>
          <w:p w14:paraId="67F689DB" w14:textId="77777777" w:rsidR="00340FDE" w:rsidRDefault="00000000">
            <w:pPr>
              <w:spacing w:after="60" w:line="312" w:lineRule="auto"/>
              <w:ind w:firstLine="0"/>
              <w:jc w:val="center"/>
              <w:rPr>
                <w:rFonts w:eastAsia="Arial"/>
                <w:b/>
                <w:sz w:val="26"/>
              </w:rPr>
            </w:pPr>
            <w:r>
              <w:rPr>
                <w:rFonts w:eastAsia="Arial"/>
                <w:b/>
                <w:sz w:val="26"/>
              </w:rPr>
              <w:t>PLO 1.2</w:t>
            </w:r>
          </w:p>
        </w:tc>
        <w:tc>
          <w:tcPr>
            <w:tcW w:w="1710" w:type="dxa"/>
          </w:tcPr>
          <w:p w14:paraId="78138D04" w14:textId="77777777" w:rsidR="00340FDE" w:rsidRDefault="00000000">
            <w:pPr>
              <w:spacing w:after="60" w:line="312" w:lineRule="auto"/>
              <w:ind w:firstLine="0"/>
              <w:jc w:val="center"/>
              <w:rPr>
                <w:rFonts w:eastAsia="Arial"/>
                <w:b/>
                <w:sz w:val="26"/>
                <w:lang w:val="vi-VN"/>
              </w:rPr>
            </w:pPr>
            <w:r>
              <w:rPr>
                <w:rFonts w:eastAsia="Arial"/>
                <w:b/>
                <w:sz w:val="26"/>
              </w:rPr>
              <w:t>PLO 2,1</w:t>
            </w:r>
          </w:p>
        </w:tc>
        <w:tc>
          <w:tcPr>
            <w:tcW w:w="5040" w:type="dxa"/>
            <w:gridSpan w:val="2"/>
          </w:tcPr>
          <w:p w14:paraId="2115D954" w14:textId="77777777" w:rsidR="00340FDE" w:rsidRDefault="00000000">
            <w:pPr>
              <w:spacing w:after="60" w:line="312" w:lineRule="auto"/>
              <w:ind w:firstLine="0"/>
              <w:jc w:val="center"/>
              <w:rPr>
                <w:rFonts w:eastAsia="Arial"/>
                <w:b/>
                <w:sz w:val="26"/>
              </w:rPr>
            </w:pPr>
            <w:r>
              <w:rPr>
                <w:rFonts w:eastAsia="Arial"/>
                <w:b/>
                <w:sz w:val="26"/>
              </w:rPr>
              <w:t>PLO 3.1</w:t>
            </w:r>
          </w:p>
        </w:tc>
      </w:tr>
      <w:tr w:rsidR="00340FDE" w14:paraId="212F6B58" w14:textId="77777777">
        <w:trPr>
          <w:trHeight w:val="203"/>
        </w:trPr>
        <w:tc>
          <w:tcPr>
            <w:tcW w:w="1238" w:type="dxa"/>
            <w:vMerge/>
          </w:tcPr>
          <w:p w14:paraId="364FCB0D" w14:textId="77777777" w:rsidR="00340FDE" w:rsidRDefault="00340FDE">
            <w:pPr>
              <w:spacing w:after="60" w:line="312" w:lineRule="auto"/>
              <w:ind w:firstLine="0"/>
              <w:jc w:val="center"/>
              <w:rPr>
                <w:rFonts w:eastAsia="Arial"/>
                <w:sz w:val="26"/>
                <w:lang w:val="vi-VN"/>
              </w:rPr>
            </w:pPr>
          </w:p>
        </w:tc>
        <w:tc>
          <w:tcPr>
            <w:tcW w:w="1367" w:type="dxa"/>
          </w:tcPr>
          <w:p w14:paraId="2E2D7AEE" w14:textId="77777777" w:rsidR="00340FDE" w:rsidRDefault="00000000">
            <w:pPr>
              <w:spacing w:after="60" w:line="312" w:lineRule="auto"/>
              <w:ind w:firstLine="0"/>
              <w:jc w:val="center"/>
              <w:rPr>
                <w:rFonts w:eastAsia="Arial"/>
                <w:sz w:val="26"/>
                <w:lang w:val="vi-VN"/>
              </w:rPr>
            </w:pPr>
            <w:r>
              <w:rPr>
                <w:rFonts w:eastAsia="Arial"/>
                <w:sz w:val="26"/>
                <w:lang w:val="vi-VN"/>
              </w:rPr>
              <w:t>1.2.1</w:t>
            </w:r>
          </w:p>
        </w:tc>
        <w:tc>
          <w:tcPr>
            <w:tcW w:w="1710" w:type="dxa"/>
          </w:tcPr>
          <w:p w14:paraId="21D1C1B2"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790" w:type="dxa"/>
          </w:tcPr>
          <w:p w14:paraId="07009D37" w14:textId="77777777" w:rsidR="00340FDE" w:rsidRDefault="00000000">
            <w:pPr>
              <w:spacing w:after="60" w:line="312" w:lineRule="auto"/>
              <w:ind w:firstLine="0"/>
              <w:jc w:val="center"/>
              <w:rPr>
                <w:rFonts w:eastAsia="Arial"/>
                <w:sz w:val="26"/>
              </w:rPr>
            </w:pPr>
            <w:r>
              <w:rPr>
                <w:rFonts w:eastAsia="Arial"/>
                <w:sz w:val="26"/>
              </w:rPr>
              <w:t>3.1.1</w:t>
            </w:r>
          </w:p>
        </w:tc>
        <w:tc>
          <w:tcPr>
            <w:tcW w:w="2250" w:type="dxa"/>
          </w:tcPr>
          <w:p w14:paraId="3D9BE866" w14:textId="77777777" w:rsidR="00340FDE" w:rsidRDefault="00000000">
            <w:pPr>
              <w:spacing w:after="60" w:line="312" w:lineRule="auto"/>
              <w:ind w:firstLine="0"/>
              <w:jc w:val="left"/>
              <w:rPr>
                <w:rFonts w:eastAsia="Arial"/>
                <w:sz w:val="26"/>
              </w:rPr>
            </w:pPr>
            <w:r>
              <w:rPr>
                <w:rFonts w:eastAsia="Arial"/>
                <w:sz w:val="26"/>
              </w:rPr>
              <w:t>3.1.2</w:t>
            </w:r>
          </w:p>
        </w:tc>
      </w:tr>
      <w:tr w:rsidR="00340FDE" w14:paraId="57C6E968" w14:textId="77777777">
        <w:trPr>
          <w:trHeight w:val="299"/>
        </w:trPr>
        <w:tc>
          <w:tcPr>
            <w:tcW w:w="1238" w:type="dxa"/>
          </w:tcPr>
          <w:p w14:paraId="3335E417" w14:textId="77777777" w:rsidR="00340FDE" w:rsidRDefault="00000000">
            <w:pPr>
              <w:spacing w:after="60" w:line="312" w:lineRule="auto"/>
              <w:ind w:firstLine="0"/>
              <w:jc w:val="center"/>
              <w:rPr>
                <w:rFonts w:eastAsia="Arial"/>
                <w:sz w:val="26"/>
                <w:lang w:val="vi-VN"/>
              </w:rPr>
            </w:pPr>
            <w:r>
              <w:rPr>
                <w:rFonts w:eastAsia="Arial"/>
                <w:sz w:val="26"/>
                <w:lang w:val="vi-VN"/>
              </w:rPr>
              <w:t>CLO1.1</w:t>
            </w:r>
          </w:p>
        </w:tc>
        <w:tc>
          <w:tcPr>
            <w:tcW w:w="1367" w:type="dxa"/>
          </w:tcPr>
          <w:p w14:paraId="357C0705"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10" w:type="dxa"/>
            <w:vAlign w:val="center"/>
          </w:tcPr>
          <w:p w14:paraId="72261B49" w14:textId="77777777" w:rsidR="00340FDE" w:rsidRDefault="00000000">
            <w:pPr>
              <w:spacing w:after="60" w:line="312" w:lineRule="auto"/>
              <w:ind w:firstLine="0"/>
              <w:jc w:val="center"/>
              <w:rPr>
                <w:rFonts w:eastAsia="Arial"/>
                <w:sz w:val="26"/>
              </w:rPr>
            </w:pPr>
            <w:r>
              <w:rPr>
                <w:rFonts w:eastAsia="Arial"/>
                <w:sz w:val="26"/>
              </w:rPr>
              <w:t>-</w:t>
            </w:r>
          </w:p>
        </w:tc>
        <w:tc>
          <w:tcPr>
            <w:tcW w:w="2790" w:type="dxa"/>
          </w:tcPr>
          <w:p w14:paraId="3AF1C2DF" w14:textId="77777777" w:rsidR="00340FDE" w:rsidRDefault="00000000">
            <w:pPr>
              <w:spacing w:after="60" w:line="312" w:lineRule="auto"/>
              <w:ind w:firstLine="0"/>
              <w:jc w:val="center"/>
              <w:rPr>
                <w:rFonts w:eastAsia="Arial"/>
                <w:sz w:val="26"/>
              </w:rPr>
            </w:pPr>
            <w:r>
              <w:rPr>
                <w:rFonts w:eastAsia="Arial"/>
                <w:sz w:val="26"/>
              </w:rPr>
              <w:t>-</w:t>
            </w:r>
          </w:p>
        </w:tc>
        <w:tc>
          <w:tcPr>
            <w:tcW w:w="2250" w:type="dxa"/>
          </w:tcPr>
          <w:p w14:paraId="67CDA885" w14:textId="77777777" w:rsidR="00340FDE" w:rsidRDefault="00000000">
            <w:pPr>
              <w:spacing w:after="60" w:line="312" w:lineRule="auto"/>
              <w:ind w:firstLine="0"/>
              <w:jc w:val="center"/>
              <w:rPr>
                <w:rFonts w:eastAsia="Arial"/>
                <w:sz w:val="26"/>
              </w:rPr>
            </w:pPr>
            <w:r>
              <w:rPr>
                <w:rFonts w:eastAsia="Arial"/>
                <w:sz w:val="26"/>
              </w:rPr>
              <w:t>-</w:t>
            </w:r>
          </w:p>
        </w:tc>
      </w:tr>
      <w:tr w:rsidR="00340FDE" w14:paraId="5276D034" w14:textId="77777777">
        <w:trPr>
          <w:trHeight w:val="299"/>
        </w:trPr>
        <w:tc>
          <w:tcPr>
            <w:tcW w:w="1238" w:type="dxa"/>
          </w:tcPr>
          <w:p w14:paraId="04F514A0"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1</w:t>
            </w:r>
            <w:r>
              <w:rPr>
                <w:rFonts w:eastAsia="Arial"/>
                <w:sz w:val="26"/>
                <w:lang w:val="vi-VN"/>
              </w:rPr>
              <w:t>.</w:t>
            </w:r>
            <w:r>
              <w:rPr>
                <w:rFonts w:eastAsia="Arial"/>
                <w:sz w:val="26"/>
              </w:rPr>
              <w:t>2</w:t>
            </w:r>
          </w:p>
        </w:tc>
        <w:tc>
          <w:tcPr>
            <w:tcW w:w="1367" w:type="dxa"/>
          </w:tcPr>
          <w:p w14:paraId="4924E96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10" w:type="dxa"/>
            <w:vAlign w:val="center"/>
          </w:tcPr>
          <w:p w14:paraId="281C20B7" w14:textId="77777777" w:rsidR="00340FDE" w:rsidRDefault="00000000">
            <w:pPr>
              <w:spacing w:after="60" w:line="312" w:lineRule="auto"/>
              <w:ind w:firstLine="0"/>
              <w:jc w:val="center"/>
              <w:rPr>
                <w:rFonts w:eastAsia="Arial"/>
                <w:sz w:val="26"/>
              </w:rPr>
            </w:pPr>
            <w:r>
              <w:rPr>
                <w:rFonts w:eastAsia="Arial"/>
                <w:sz w:val="26"/>
              </w:rPr>
              <w:t>-</w:t>
            </w:r>
          </w:p>
        </w:tc>
        <w:tc>
          <w:tcPr>
            <w:tcW w:w="2790" w:type="dxa"/>
          </w:tcPr>
          <w:p w14:paraId="5A1FDAB4"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2250" w:type="dxa"/>
          </w:tcPr>
          <w:p w14:paraId="13161D82"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r>
      <w:tr w:rsidR="00340FDE" w14:paraId="46B2AB55" w14:textId="77777777">
        <w:trPr>
          <w:trHeight w:val="299"/>
        </w:trPr>
        <w:tc>
          <w:tcPr>
            <w:tcW w:w="1238" w:type="dxa"/>
          </w:tcPr>
          <w:p w14:paraId="331E3BC6"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1367" w:type="dxa"/>
          </w:tcPr>
          <w:p w14:paraId="29E7EF73" w14:textId="77777777" w:rsidR="00340FDE" w:rsidRDefault="00000000">
            <w:pPr>
              <w:spacing w:after="60" w:line="312" w:lineRule="auto"/>
              <w:ind w:firstLine="0"/>
              <w:jc w:val="center"/>
              <w:rPr>
                <w:rFonts w:eastAsia="Arial"/>
                <w:sz w:val="26"/>
              </w:rPr>
            </w:pPr>
            <w:r>
              <w:rPr>
                <w:rFonts w:eastAsia="Arial"/>
                <w:sz w:val="26"/>
              </w:rPr>
              <w:t>-</w:t>
            </w:r>
          </w:p>
        </w:tc>
        <w:tc>
          <w:tcPr>
            <w:tcW w:w="1710" w:type="dxa"/>
            <w:vAlign w:val="center"/>
          </w:tcPr>
          <w:p w14:paraId="41D9E46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790" w:type="dxa"/>
          </w:tcPr>
          <w:p w14:paraId="5F1CCE50" w14:textId="77777777" w:rsidR="00340FDE" w:rsidRDefault="00000000">
            <w:pPr>
              <w:spacing w:after="60" w:line="312" w:lineRule="auto"/>
              <w:ind w:firstLine="0"/>
              <w:jc w:val="center"/>
              <w:rPr>
                <w:rFonts w:eastAsia="Arial"/>
                <w:sz w:val="26"/>
              </w:rPr>
            </w:pPr>
            <w:r>
              <w:rPr>
                <w:rFonts w:eastAsia="Arial"/>
                <w:sz w:val="26"/>
              </w:rPr>
              <w:t>-</w:t>
            </w:r>
          </w:p>
        </w:tc>
        <w:tc>
          <w:tcPr>
            <w:tcW w:w="2250" w:type="dxa"/>
          </w:tcPr>
          <w:p w14:paraId="6F23AD0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4F63AD07"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3DF1B485" w14:textId="77777777" w:rsidR="00340FDE" w:rsidRDefault="00000000">
      <w:pPr>
        <w:spacing w:after="60" w:line="312" w:lineRule="auto"/>
        <w:rPr>
          <w:sz w:val="26"/>
        </w:rPr>
      </w:pPr>
      <w:r>
        <w:rPr>
          <w:sz w:val="26"/>
          <w:lang w:val="nl-NL"/>
        </w:rPr>
        <w:t>Các tình huống, từ vựng, ngữ pháp và thực hành về các chủ đề: Làm quen với cuộc sống ở Việt Nam; Làm thủ tục nhập học và đăng ký học; Thuê nhà và các dịch vụ khác; Sử dụng các dịch vụ Thiết lập tình bạn.</w:t>
      </w:r>
    </w:p>
    <w:p w14:paraId="7CA71706"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4399"/>
        <w:gridCol w:w="709"/>
        <w:gridCol w:w="2977"/>
      </w:tblGrid>
      <w:tr w:rsidR="00340FDE" w14:paraId="7317826B" w14:textId="77777777">
        <w:trPr>
          <w:jc w:val="center"/>
        </w:trPr>
        <w:tc>
          <w:tcPr>
            <w:tcW w:w="1408" w:type="dxa"/>
            <w:tcBorders>
              <w:top w:val="single" w:sz="4" w:space="0" w:color="auto"/>
            </w:tcBorders>
          </w:tcPr>
          <w:p w14:paraId="312B30AD" w14:textId="77777777" w:rsidR="00340FDE" w:rsidRDefault="00000000">
            <w:pPr>
              <w:pStyle w:val="Table"/>
              <w:spacing w:before="60" w:after="60" w:line="312" w:lineRule="auto"/>
              <w:jc w:val="center"/>
              <w:rPr>
                <w:b/>
                <w:sz w:val="26"/>
                <w:szCs w:val="26"/>
              </w:rPr>
            </w:pPr>
            <w:r>
              <w:rPr>
                <w:b/>
                <w:sz w:val="26"/>
                <w:szCs w:val="26"/>
              </w:rPr>
              <w:t>Đề mục</w:t>
            </w:r>
          </w:p>
        </w:tc>
        <w:tc>
          <w:tcPr>
            <w:tcW w:w="4399" w:type="dxa"/>
            <w:tcBorders>
              <w:top w:val="single" w:sz="4" w:space="0" w:color="auto"/>
            </w:tcBorders>
          </w:tcPr>
          <w:p w14:paraId="60F71B1D"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709" w:type="dxa"/>
            <w:tcBorders>
              <w:top w:val="single" w:sz="4" w:space="0" w:color="auto"/>
            </w:tcBorders>
          </w:tcPr>
          <w:p w14:paraId="02D7FF35"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2977" w:type="dxa"/>
            <w:tcBorders>
              <w:top w:val="single" w:sz="4" w:space="0" w:color="auto"/>
            </w:tcBorders>
          </w:tcPr>
          <w:p w14:paraId="3366354C"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46CEFA04" w14:textId="77777777">
        <w:trPr>
          <w:jc w:val="center"/>
        </w:trPr>
        <w:tc>
          <w:tcPr>
            <w:tcW w:w="1408" w:type="dxa"/>
            <w:tcBorders>
              <w:top w:val="single" w:sz="4" w:space="0" w:color="auto"/>
            </w:tcBorders>
          </w:tcPr>
          <w:p w14:paraId="67F34399" w14:textId="77777777" w:rsidR="00340FDE" w:rsidRDefault="00000000">
            <w:pPr>
              <w:pStyle w:val="Table"/>
              <w:spacing w:before="60" w:after="60" w:line="312" w:lineRule="auto"/>
              <w:jc w:val="center"/>
              <w:rPr>
                <w:bCs/>
                <w:sz w:val="26"/>
                <w:szCs w:val="26"/>
              </w:rPr>
            </w:pPr>
            <w:r>
              <w:rPr>
                <w:bCs/>
                <w:sz w:val="26"/>
                <w:szCs w:val="26"/>
              </w:rPr>
              <w:t>Bài 1</w:t>
            </w:r>
          </w:p>
        </w:tc>
        <w:tc>
          <w:tcPr>
            <w:tcW w:w="4399" w:type="dxa"/>
            <w:tcBorders>
              <w:top w:val="single" w:sz="4" w:space="0" w:color="auto"/>
            </w:tcBorders>
          </w:tcPr>
          <w:p w14:paraId="7A7520D1" w14:textId="77777777" w:rsidR="00340FDE" w:rsidRDefault="00000000">
            <w:pPr>
              <w:pStyle w:val="Table"/>
              <w:spacing w:before="60" w:after="60" w:line="312" w:lineRule="auto"/>
              <w:rPr>
                <w:bCs/>
                <w:sz w:val="26"/>
                <w:szCs w:val="26"/>
              </w:rPr>
            </w:pPr>
            <w:r>
              <w:rPr>
                <w:bCs/>
                <w:sz w:val="26"/>
                <w:szCs w:val="26"/>
                <w:lang w:val="nl-NL"/>
              </w:rPr>
              <w:t xml:space="preserve">  Làm quen với cuộc sống ở Việt Nam</w:t>
            </w:r>
          </w:p>
        </w:tc>
        <w:tc>
          <w:tcPr>
            <w:tcW w:w="709" w:type="dxa"/>
            <w:tcBorders>
              <w:top w:val="single" w:sz="4" w:space="0" w:color="auto"/>
            </w:tcBorders>
          </w:tcPr>
          <w:p w14:paraId="7A78E2C4" w14:textId="77777777" w:rsidR="00340FDE" w:rsidRDefault="00000000">
            <w:pPr>
              <w:pStyle w:val="Table"/>
              <w:spacing w:before="60" w:after="60" w:line="312" w:lineRule="auto"/>
              <w:jc w:val="center"/>
              <w:rPr>
                <w:bCs/>
                <w:sz w:val="26"/>
                <w:szCs w:val="26"/>
              </w:rPr>
            </w:pPr>
            <w:r>
              <w:rPr>
                <w:bCs/>
                <w:sz w:val="26"/>
                <w:szCs w:val="26"/>
              </w:rPr>
              <w:t>9</w:t>
            </w:r>
          </w:p>
        </w:tc>
        <w:tc>
          <w:tcPr>
            <w:tcW w:w="2977" w:type="dxa"/>
            <w:tcBorders>
              <w:top w:val="single" w:sz="4" w:space="0" w:color="auto"/>
            </w:tcBorders>
          </w:tcPr>
          <w:p w14:paraId="0AA06853" w14:textId="77777777" w:rsidR="00340FDE" w:rsidRDefault="00340FDE">
            <w:pPr>
              <w:pStyle w:val="Table"/>
              <w:spacing w:before="60" w:after="60" w:line="312" w:lineRule="auto"/>
              <w:jc w:val="center"/>
              <w:rPr>
                <w:bCs/>
                <w:sz w:val="26"/>
                <w:szCs w:val="26"/>
                <w:lang w:val="vi-VN"/>
              </w:rPr>
            </w:pPr>
          </w:p>
        </w:tc>
      </w:tr>
      <w:tr w:rsidR="00340FDE" w14:paraId="35168318" w14:textId="77777777">
        <w:trPr>
          <w:jc w:val="center"/>
        </w:trPr>
        <w:tc>
          <w:tcPr>
            <w:tcW w:w="1408" w:type="dxa"/>
            <w:tcBorders>
              <w:top w:val="single" w:sz="4" w:space="0" w:color="auto"/>
            </w:tcBorders>
            <w:vAlign w:val="center"/>
          </w:tcPr>
          <w:p w14:paraId="0D5A3855"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4399" w:type="dxa"/>
            <w:tcBorders>
              <w:top w:val="single" w:sz="4" w:space="0" w:color="auto"/>
            </w:tcBorders>
          </w:tcPr>
          <w:p w14:paraId="592FD64A"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709" w:type="dxa"/>
            <w:tcBorders>
              <w:top w:val="single" w:sz="4" w:space="0" w:color="auto"/>
            </w:tcBorders>
          </w:tcPr>
          <w:p w14:paraId="1B3CC4AE"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0551FAFE" w14:textId="77777777" w:rsidR="00340FDE" w:rsidRDefault="00000000">
            <w:pPr>
              <w:pStyle w:val="Table"/>
              <w:spacing w:before="60" w:after="60" w:line="312" w:lineRule="auto"/>
              <w:rPr>
                <w:bCs/>
                <w:sz w:val="26"/>
                <w:szCs w:val="26"/>
              </w:rPr>
            </w:pPr>
            <w:r>
              <w:rPr>
                <w:bCs/>
                <w:sz w:val="26"/>
                <w:szCs w:val="26"/>
              </w:rPr>
              <w:t>CLO1.1;</w:t>
            </w:r>
          </w:p>
        </w:tc>
      </w:tr>
      <w:tr w:rsidR="00340FDE" w14:paraId="3646840D" w14:textId="77777777">
        <w:trPr>
          <w:jc w:val="center"/>
        </w:trPr>
        <w:tc>
          <w:tcPr>
            <w:tcW w:w="1408" w:type="dxa"/>
            <w:tcBorders>
              <w:top w:val="single" w:sz="4" w:space="0" w:color="auto"/>
            </w:tcBorders>
            <w:vAlign w:val="center"/>
          </w:tcPr>
          <w:p w14:paraId="3BAFF8A0" w14:textId="77777777" w:rsidR="00340FDE" w:rsidRDefault="00000000">
            <w:pPr>
              <w:pStyle w:val="Table"/>
              <w:spacing w:before="60" w:after="60" w:line="312" w:lineRule="auto"/>
              <w:jc w:val="center"/>
              <w:rPr>
                <w:bCs/>
                <w:sz w:val="26"/>
                <w:szCs w:val="26"/>
              </w:rPr>
            </w:pPr>
            <w:r>
              <w:rPr>
                <w:bCs/>
                <w:sz w:val="26"/>
                <w:szCs w:val="26"/>
              </w:rPr>
              <w:t>1.2</w:t>
            </w:r>
          </w:p>
        </w:tc>
        <w:tc>
          <w:tcPr>
            <w:tcW w:w="4399" w:type="dxa"/>
            <w:tcBorders>
              <w:top w:val="single" w:sz="4" w:space="0" w:color="auto"/>
            </w:tcBorders>
          </w:tcPr>
          <w:p w14:paraId="68E1E1D9" w14:textId="77777777" w:rsidR="00340FDE" w:rsidRDefault="00000000">
            <w:pPr>
              <w:pStyle w:val="Table"/>
              <w:spacing w:before="60" w:after="60" w:line="312" w:lineRule="auto"/>
              <w:rPr>
                <w:bCs/>
                <w:sz w:val="26"/>
                <w:szCs w:val="26"/>
              </w:rPr>
            </w:pPr>
            <w:r>
              <w:rPr>
                <w:bCs/>
                <w:sz w:val="26"/>
                <w:szCs w:val="26"/>
              </w:rPr>
              <w:t>Từ vựng</w:t>
            </w:r>
          </w:p>
        </w:tc>
        <w:tc>
          <w:tcPr>
            <w:tcW w:w="709" w:type="dxa"/>
            <w:tcBorders>
              <w:top w:val="single" w:sz="4" w:space="0" w:color="auto"/>
            </w:tcBorders>
          </w:tcPr>
          <w:p w14:paraId="3CA225DD" w14:textId="77777777" w:rsidR="00340FDE" w:rsidRDefault="00000000">
            <w:pPr>
              <w:pStyle w:val="Table"/>
              <w:spacing w:before="60" w:after="60" w:line="312" w:lineRule="auto"/>
              <w:jc w:val="center"/>
              <w:rPr>
                <w:bCs/>
                <w:sz w:val="26"/>
                <w:szCs w:val="26"/>
              </w:rPr>
            </w:pPr>
            <w:r>
              <w:rPr>
                <w:bCs/>
                <w:sz w:val="26"/>
                <w:szCs w:val="26"/>
              </w:rPr>
              <w:t>1</w:t>
            </w:r>
          </w:p>
        </w:tc>
        <w:tc>
          <w:tcPr>
            <w:tcW w:w="2977" w:type="dxa"/>
            <w:tcBorders>
              <w:top w:val="single" w:sz="4" w:space="0" w:color="auto"/>
            </w:tcBorders>
          </w:tcPr>
          <w:p w14:paraId="33935592" w14:textId="77777777" w:rsidR="00340FDE" w:rsidRDefault="00000000">
            <w:pPr>
              <w:pStyle w:val="Table"/>
              <w:spacing w:before="60" w:after="60" w:line="312" w:lineRule="auto"/>
              <w:rPr>
                <w:bCs/>
                <w:sz w:val="26"/>
                <w:szCs w:val="26"/>
              </w:rPr>
            </w:pPr>
            <w:r>
              <w:rPr>
                <w:bCs/>
                <w:sz w:val="26"/>
                <w:szCs w:val="26"/>
              </w:rPr>
              <w:t>CLO1.1;</w:t>
            </w:r>
          </w:p>
        </w:tc>
      </w:tr>
      <w:tr w:rsidR="00340FDE" w14:paraId="1C1A6422" w14:textId="77777777">
        <w:trPr>
          <w:jc w:val="center"/>
        </w:trPr>
        <w:tc>
          <w:tcPr>
            <w:tcW w:w="1408" w:type="dxa"/>
            <w:tcBorders>
              <w:top w:val="single" w:sz="4" w:space="0" w:color="auto"/>
            </w:tcBorders>
            <w:vAlign w:val="center"/>
          </w:tcPr>
          <w:p w14:paraId="4A44C189" w14:textId="77777777" w:rsidR="00340FDE" w:rsidRDefault="00000000">
            <w:pPr>
              <w:pStyle w:val="Table"/>
              <w:spacing w:before="60" w:after="60" w:line="312" w:lineRule="auto"/>
              <w:jc w:val="center"/>
              <w:rPr>
                <w:bCs/>
                <w:sz w:val="26"/>
                <w:szCs w:val="26"/>
              </w:rPr>
            </w:pPr>
            <w:r>
              <w:rPr>
                <w:bCs/>
                <w:sz w:val="26"/>
                <w:szCs w:val="26"/>
              </w:rPr>
              <w:t>1.3</w:t>
            </w:r>
          </w:p>
        </w:tc>
        <w:tc>
          <w:tcPr>
            <w:tcW w:w="4399" w:type="dxa"/>
            <w:tcBorders>
              <w:top w:val="single" w:sz="4" w:space="0" w:color="auto"/>
            </w:tcBorders>
          </w:tcPr>
          <w:p w14:paraId="4AC1844E" w14:textId="77777777" w:rsidR="00340FDE" w:rsidRDefault="00000000">
            <w:pPr>
              <w:pStyle w:val="Table"/>
              <w:spacing w:before="60" w:after="60" w:line="312" w:lineRule="auto"/>
              <w:rPr>
                <w:bCs/>
                <w:sz w:val="26"/>
                <w:szCs w:val="26"/>
              </w:rPr>
            </w:pPr>
            <w:r>
              <w:rPr>
                <w:bCs/>
                <w:sz w:val="26"/>
                <w:szCs w:val="26"/>
              </w:rPr>
              <w:t>Ngữ pháp</w:t>
            </w:r>
          </w:p>
        </w:tc>
        <w:tc>
          <w:tcPr>
            <w:tcW w:w="709" w:type="dxa"/>
            <w:tcBorders>
              <w:top w:val="single" w:sz="4" w:space="0" w:color="auto"/>
            </w:tcBorders>
          </w:tcPr>
          <w:p w14:paraId="7CFD6E83" w14:textId="77777777" w:rsidR="00340FDE" w:rsidRDefault="00000000">
            <w:pPr>
              <w:pStyle w:val="Table"/>
              <w:spacing w:before="60" w:after="60" w:line="312" w:lineRule="auto"/>
              <w:jc w:val="center"/>
              <w:rPr>
                <w:bCs/>
                <w:sz w:val="26"/>
                <w:szCs w:val="26"/>
              </w:rPr>
            </w:pPr>
            <w:r>
              <w:rPr>
                <w:bCs/>
                <w:sz w:val="26"/>
                <w:szCs w:val="26"/>
              </w:rPr>
              <w:t>2</w:t>
            </w:r>
          </w:p>
        </w:tc>
        <w:tc>
          <w:tcPr>
            <w:tcW w:w="2977" w:type="dxa"/>
            <w:tcBorders>
              <w:top w:val="single" w:sz="4" w:space="0" w:color="auto"/>
            </w:tcBorders>
          </w:tcPr>
          <w:p w14:paraId="2185910D" w14:textId="77777777" w:rsidR="00340FDE" w:rsidRDefault="00000000">
            <w:pPr>
              <w:pStyle w:val="Table"/>
              <w:spacing w:before="60" w:after="60" w:line="312" w:lineRule="auto"/>
              <w:rPr>
                <w:bCs/>
                <w:sz w:val="26"/>
                <w:szCs w:val="26"/>
              </w:rPr>
            </w:pPr>
            <w:r>
              <w:rPr>
                <w:bCs/>
                <w:sz w:val="26"/>
                <w:szCs w:val="26"/>
              </w:rPr>
              <w:t>CLO1.1;</w:t>
            </w:r>
          </w:p>
        </w:tc>
      </w:tr>
      <w:tr w:rsidR="00340FDE" w14:paraId="20C58014" w14:textId="77777777">
        <w:trPr>
          <w:jc w:val="center"/>
        </w:trPr>
        <w:tc>
          <w:tcPr>
            <w:tcW w:w="1408" w:type="dxa"/>
            <w:tcBorders>
              <w:top w:val="single" w:sz="4" w:space="0" w:color="auto"/>
            </w:tcBorders>
            <w:vAlign w:val="center"/>
          </w:tcPr>
          <w:p w14:paraId="3B803FF9" w14:textId="77777777" w:rsidR="00340FDE" w:rsidRDefault="00000000">
            <w:pPr>
              <w:pStyle w:val="Table"/>
              <w:spacing w:before="60" w:after="60" w:line="312" w:lineRule="auto"/>
              <w:jc w:val="center"/>
              <w:rPr>
                <w:bCs/>
                <w:sz w:val="26"/>
                <w:szCs w:val="26"/>
              </w:rPr>
            </w:pPr>
            <w:r>
              <w:rPr>
                <w:bCs/>
                <w:sz w:val="26"/>
                <w:szCs w:val="26"/>
              </w:rPr>
              <w:t>1.4</w:t>
            </w:r>
          </w:p>
        </w:tc>
        <w:tc>
          <w:tcPr>
            <w:tcW w:w="4399" w:type="dxa"/>
            <w:tcBorders>
              <w:top w:val="single" w:sz="4" w:space="0" w:color="auto"/>
            </w:tcBorders>
          </w:tcPr>
          <w:p w14:paraId="42230235" w14:textId="77777777" w:rsidR="00340FDE" w:rsidRDefault="00000000">
            <w:pPr>
              <w:pStyle w:val="Table"/>
              <w:spacing w:before="60" w:after="60" w:line="312" w:lineRule="auto"/>
              <w:rPr>
                <w:bCs/>
                <w:sz w:val="26"/>
                <w:szCs w:val="26"/>
              </w:rPr>
            </w:pPr>
            <w:r>
              <w:rPr>
                <w:bCs/>
                <w:sz w:val="26"/>
                <w:szCs w:val="26"/>
                <w:lang w:val="nl-NL"/>
              </w:rPr>
              <w:t>Luyện tập</w:t>
            </w:r>
          </w:p>
        </w:tc>
        <w:tc>
          <w:tcPr>
            <w:tcW w:w="709" w:type="dxa"/>
            <w:tcBorders>
              <w:top w:val="single" w:sz="4" w:space="0" w:color="auto"/>
            </w:tcBorders>
          </w:tcPr>
          <w:p w14:paraId="5418816C"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4B29E1BA" w14:textId="77777777" w:rsidR="00340FDE" w:rsidRDefault="00000000">
            <w:pPr>
              <w:pStyle w:val="Table"/>
              <w:spacing w:before="60" w:after="60" w:line="312" w:lineRule="auto"/>
              <w:ind w:left="-250" w:firstLine="250"/>
              <w:rPr>
                <w:bCs/>
                <w:sz w:val="26"/>
                <w:szCs w:val="26"/>
              </w:rPr>
            </w:pPr>
            <w:r>
              <w:rPr>
                <w:bCs/>
                <w:sz w:val="26"/>
                <w:szCs w:val="26"/>
              </w:rPr>
              <w:t>CLO1.1;</w:t>
            </w:r>
          </w:p>
        </w:tc>
      </w:tr>
      <w:tr w:rsidR="00340FDE" w14:paraId="57056724" w14:textId="77777777">
        <w:trPr>
          <w:trHeight w:val="548"/>
          <w:jc w:val="center"/>
        </w:trPr>
        <w:tc>
          <w:tcPr>
            <w:tcW w:w="1408" w:type="dxa"/>
            <w:vAlign w:val="center"/>
          </w:tcPr>
          <w:p w14:paraId="53CF3B22" w14:textId="77777777" w:rsidR="00340FDE" w:rsidRDefault="00000000">
            <w:pPr>
              <w:pStyle w:val="Table"/>
              <w:spacing w:before="60" w:after="60" w:line="312" w:lineRule="auto"/>
              <w:jc w:val="center"/>
              <w:rPr>
                <w:bCs/>
                <w:sz w:val="26"/>
                <w:szCs w:val="26"/>
              </w:rPr>
            </w:pPr>
            <w:r>
              <w:rPr>
                <w:bCs/>
                <w:sz w:val="26"/>
                <w:szCs w:val="26"/>
              </w:rPr>
              <w:t>Bài 2</w:t>
            </w:r>
          </w:p>
        </w:tc>
        <w:tc>
          <w:tcPr>
            <w:tcW w:w="4399" w:type="dxa"/>
            <w:vAlign w:val="center"/>
          </w:tcPr>
          <w:p w14:paraId="501C6636" w14:textId="77777777" w:rsidR="00340FDE" w:rsidRDefault="00000000">
            <w:pPr>
              <w:pStyle w:val="Table"/>
              <w:spacing w:before="60" w:after="60" w:line="312" w:lineRule="auto"/>
              <w:rPr>
                <w:bCs/>
                <w:sz w:val="26"/>
                <w:szCs w:val="26"/>
              </w:rPr>
            </w:pPr>
            <w:r>
              <w:rPr>
                <w:bCs/>
                <w:sz w:val="26"/>
                <w:szCs w:val="26"/>
                <w:lang w:val="nl-NL"/>
              </w:rPr>
              <w:t>Làm thủ tục nhập học và đăng ký học.</w:t>
            </w:r>
          </w:p>
        </w:tc>
        <w:tc>
          <w:tcPr>
            <w:tcW w:w="709" w:type="dxa"/>
            <w:vAlign w:val="center"/>
          </w:tcPr>
          <w:p w14:paraId="6C89FDCE" w14:textId="77777777" w:rsidR="00340FDE" w:rsidRDefault="00000000">
            <w:pPr>
              <w:pStyle w:val="Table"/>
              <w:spacing w:before="60" w:after="60" w:line="312" w:lineRule="auto"/>
              <w:jc w:val="center"/>
              <w:rPr>
                <w:bCs/>
                <w:sz w:val="26"/>
                <w:szCs w:val="26"/>
              </w:rPr>
            </w:pPr>
            <w:r>
              <w:rPr>
                <w:bCs/>
                <w:sz w:val="26"/>
                <w:szCs w:val="26"/>
              </w:rPr>
              <w:t>9</w:t>
            </w:r>
          </w:p>
        </w:tc>
        <w:tc>
          <w:tcPr>
            <w:tcW w:w="2977" w:type="dxa"/>
            <w:vAlign w:val="center"/>
          </w:tcPr>
          <w:p w14:paraId="04DAC006" w14:textId="77777777" w:rsidR="00340FDE" w:rsidRDefault="00340FDE">
            <w:pPr>
              <w:pStyle w:val="Table"/>
              <w:spacing w:before="60" w:after="60" w:line="312" w:lineRule="auto"/>
              <w:jc w:val="center"/>
              <w:rPr>
                <w:bCs/>
                <w:sz w:val="26"/>
                <w:szCs w:val="26"/>
                <w:lang w:val="vi-VN"/>
              </w:rPr>
            </w:pPr>
          </w:p>
        </w:tc>
      </w:tr>
      <w:tr w:rsidR="00340FDE" w14:paraId="5B3E60B2" w14:textId="77777777">
        <w:trPr>
          <w:jc w:val="center"/>
        </w:trPr>
        <w:tc>
          <w:tcPr>
            <w:tcW w:w="1408" w:type="dxa"/>
            <w:vAlign w:val="center"/>
          </w:tcPr>
          <w:p w14:paraId="0552BC6E"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.1</w:t>
            </w:r>
          </w:p>
        </w:tc>
        <w:tc>
          <w:tcPr>
            <w:tcW w:w="4399" w:type="dxa"/>
            <w:tcBorders>
              <w:top w:val="single" w:sz="4" w:space="0" w:color="auto"/>
            </w:tcBorders>
          </w:tcPr>
          <w:p w14:paraId="52136E19"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709" w:type="dxa"/>
            <w:vAlign w:val="center"/>
          </w:tcPr>
          <w:p w14:paraId="4E73A061"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44DC8746"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093C9626" w14:textId="77777777">
        <w:trPr>
          <w:jc w:val="center"/>
        </w:trPr>
        <w:tc>
          <w:tcPr>
            <w:tcW w:w="1408" w:type="dxa"/>
            <w:vAlign w:val="center"/>
          </w:tcPr>
          <w:p w14:paraId="03106575" w14:textId="77777777" w:rsidR="00340FDE" w:rsidRDefault="00000000">
            <w:pPr>
              <w:pStyle w:val="Table"/>
              <w:spacing w:before="60" w:after="60" w:line="312" w:lineRule="auto"/>
              <w:jc w:val="center"/>
              <w:rPr>
                <w:bCs/>
                <w:sz w:val="26"/>
                <w:szCs w:val="26"/>
              </w:rPr>
            </w:pPr>
            <w:r>
              <w:rPr>
                <w:bCs/>
                <w:sz w:val="26"/>
                <w:szCs w:val="26"/>
              </w:rPr>
              <w:t>2.2</w:t>
            </w:r>
          </w:p>
        </w:tc>
        <w:tc>
          <w:tcPr>
            <w:tcW w:w="4399" w:type="dxa"/>
            <w:tcBorders>
              <w:top w:val="single" w:sz="4" w:space="0" w:color="auto"/>
            </w:tcBorders>
          </w:tcPr>
          <w:p w14:paraId="2710F659" w14:textId="77777777" w:rsidR="00340FDE" w:rsidRDefault="00000000">
            <w:pPr>
              <w:pStyle w:val="Table"/>
              <w:spacing w:before="60" w:after="60" w:line="312" w:lineRule="auto"/>
              <w:rPr>
                <w:bCs/>
                <w:sz w:val="26"/>
                <w:szCs w:val="26"/>
              </w:rPr>
            </w:pPr>
            <w:r>
              <w:rPr>
                <w:bCs/>
                <w:sz w:val="26"/>
                <w:szCs w:val="26"/>
              </w:rPr>
              <w:t>Từ vựng</w:t>
            </w:r>
          </w:p>
        </w:tc>
        <w:tc>
          <w:tcPr>
            <w:tcW w:w="709" w:type="dxa"/>
            <w:vAlign w:val="center"/>
          </w:tcPr>
          <w:p w14:paraId="50C77AB1" w14:textId="77777777" w:rsidR="00340FDE" w:rsidRDefault="00000000">
            <w:pPr>
              <w:pStyle w:val="Table"/>
              <w:spacing w:before="60" w:after="60" w:line="312" w:lineRule="auto"/>
              <w:jc w:val="center"/>
              <w:rPr>
                <w:bCs/>
                <w:sz w:val="26"/>
                <w:szCs w:val="26"/>
              </w:rPr>
            </w:pPr>
            <w:r>
              <w:rPr>
                <w:bCs/>
                <w:sz w:val="26"/>
                <w:szCs w:val="26"/>
              </w:rPr>
              <w:t>1</w:t>
            </w:r>
          </w:p>
        </w:tc>
        <w:tc>
          <w:tcPr>
            <w:tcW w:w="2977" w:type="dxa"/>
            <w:tcBorders>
              <w:top w:val="single" w:sz="4" w:space="0" w:color="auto"/>
            </w:tcBorders>
          </w:tcPr>
          <w:p w14:paraId="0FBAB84A" w14:textId="77777777" w:rsidR="00340FDE" w:rsidRDefault="00000000">
            <w:pPr>
              <w:pStyle w:val="Table"/>
              <w:spacing w:before="60" w:after="60" w:line="312" w:lineRule="auto"/>
              <w:rPr>
                <w:bCs/>
                <w:sz w:val="26"/>
                <w:szCs w:val="26"/>
              </w:rPr>
            </w:pPr>
            <w:r>
              <w:rPr>
                <w:rFonts w:eastAsia="Arial"/>
                <w:bCs/>
                <w:sz w:val="26"/>
                <w:szCs w:val="26"/>
                <w:lang w:val="vi-VN"/>
              </w:rPr>
              <w:t>CLO1.</w:t>
            </w:r>
            <w:r>
              <w:rPr>
                <w:rFonts w:eastAsia="Arial"/>
                <w:bCs/>
                <w:sz w:val="26"/>
                <w:szCs w:val="26"/>
              </w:rPr>
              <w:t>2;</w:t>
            </w:r>
          </w:p>
        </w:tc>
      </w:tr>
      <w:tr w:rsidR="00340FDE" w14:paraId="6BB20E5B" w14:textId="77777777">
        <w:trPr>
          <w:jc w:val="center"/>
        </w:trPr>
        <w:tc>
          <w:tcPr>
            <w:tcW w:w="1408" w:type="dxa"/>
            <w:vAlign w:val="center"/>
          </w:tcPr>
          <w:p w14:paraId="7458EA2C" w14:textId="77777777" w:rsidR="00340FDE" w:rsidRDefault="00000000">
            <w:pPr>
              <w:pStyle w:val="Table"/>
              <w:spacing w:before="60" w:after="60" w:line="312" w:lineRule="auto"/>
              <w:jc w:val="center"/>
              <w:rPr>
                <w:bCs/>
                <w:sz w:val="26"/>
                <w:szCs w:val="26"/>
              </w:rPr>
            </w:pPr>
            <w:r>
              <w:rPr>
                <w:bCs/>
                <w:sz w:val="26"/>
                <w:szCs w:val="26"/>
              </w:rPr>
              <w:t>2.3</w:t>
            </w:r>
          </w:p>
        </w:tc>
        <w:tc>
          <w:tcPr>
            <w:tcW w:w="4399" w:type="dxa"/>
            <w:tcBorders>
              <w:top w:val="single" w:sz="4" w:space="0" w:color="auto"/>
            </w:tcBorders>
          </w:tcPr>
          <w:p w14:paraId="121C86EF" w14:textId="77777777" w:rsidR="00340FDE" w:rsidRDefault="00000000">
            <w:pPr>
              <w:pStyle w:val="Table"/>
              <w:spacing w:before="60" w:after="60" w:line="312" w:lineRule="auto"/>
              <w:rPr>
                <w:bCs/>
                <w:sz w:val="26"/>
                <w:szCs w:val="26"/>
              </w:rPr>
            </w:pPr>
            <w:r>
              <w:rPr>
                <w:bCs/>
                <w:sz w:val="26"/>
                <w:szCs w:val="26"/>
              </w:rPr>
              <w:t>Ngữ pháp</w:t>
            </w:r>
          </w:p>
        </w:tc>
        <w:tc>
          <w:tcPr>
            <w:tcW w:w="709" w:type="dxa"/>
            <w:vAlign w:val="center"/>
          </w:tcPr>
          <w:p w14:paraId="6B71367E" w14:textId="77777777" w:rsidR="00340FDE" w:rsidRDefault="00000000">
            <w:pPr>
              <w:pStyle w:val="Table"/>
              <w:spacing w:before="60" w:after="60" w:line="312" w:lineRule="auto"/>
              <w:jc w:val="center"/>
              <w:rPr>
                <w:bCs/>
                <w:sz w:val="26"/>
                <w:szCs w:val="26"/>
              </w:rPr>
            </w:pPr>
            <w:r>
              <w:rPr>
                <w:bCs/>
                <w:sz w:val="26"/>
                <w:szCs w:val="26"/>
              </w:rPr>
              <w:t>2</w:t>
            </w:r>
          </w:p>
        </w:tc>
        <w:tc>
          <w:tcPr>
            <w:tcW w:w="2977" w:type="dxa"/>
            <w:tcBorders>
              <w:top w:val="single" w:sz="4" w:space="0" w:color="auto"/>
            </w:tcBorders>
          </w:tcPr>
          <w:p w14:paraId="71447E66" w14:textId="77777777" w:rsidR="00340FDE" w:rsidRDefault="00000000">
            <w:pPr>
              <w:pStyle w:val="Table"/>
              <w:spacing w:before="60" w:after="60" w:line="312" w:lineRule="auto"/>
              <w:rPr>
                <w:bCs/>
                <w:sz w:val="26"/>
                <w:szCs w:val="26"/>
                <w:lang w:val="vi-VN"/>
              </w:rPr>
            </w:pPr>
            <w:r>
              <w:rPr>
                <w:rFonts w:eastAsia="Arial"/>
                <w:bCs/>
                <w:sz w:val="26"/>
                <w:szCs w:val="26"/>
                <w:lang w:val="vi-VN"/>
              </w:rPr>
              <w:t>CLO</w:t>
            </w:r>
            <w:r>
              <w:rPr>
                <w:rFonts w:eastAsia="Arial"/>
                <w:bCs/>
                <w:sz w:val="26"/>
                <w:szCs w:val="26"/>
              </w:rPr>
              <w:t>2.1;</w:t>
            </w:r>
          </w:p>
        </w:tc>
      </w:tr>
      <w:tr w:rsidR="00340FDE" w14:paraId="1A6691E1" w14:textId="77777777">
        <w:trPr>
          <w:jc w:val="center"/>
        </w:trPr>
        <w:tc>
          <w:tcPr>
            <w:tcW w:w="1408" w:type="dxa"/>
            <w:vAlign w:val="center"/>
          </w:tcPr>
          <w:p w14:paraId="28DDAA47" w14:textId="77777777" w:rsidR="00340FDE" w:rsidRDefault="00000000">
            <w:pPr>
              <w:pStyle w:val="Table"/>
              <w:spacing w:before="60" w:after="60" w:line="312" w:lineRule="auto"/>
              <w:jc w:val="center"/>
              <w:rPr>
                <w:bCs/>
                <w:sz w:val="26"/>
                <w:szCs w:val="26"/>
              </w:rPr>
            </w:pPr>
            <w:r>
              <w:rPr>
                <w:bCs/>
                <w:sz w:val="26"/>
                <w:szCs w:val="26"/>
              </w:rPr>
              <w:t>2.4</w:t>
            </w:r>
          </w:p>
        </w:tc>
        <w:tc>
          <w:tcPr>
            <w:tcW w:w="4399" w:type="dxa"/>
            <w:tcBorders>
              <w:top w:val="single" w:sz="4" w:space="0" w:color="auto"/>
            </w:tcBorders>
          </w:tcPr>
          <w:p w14:paraId="5ADA2AF3" w14:textId="77777777" w:rsidR="00340FDE" w:rsidRDefault="00000000">
            <w:pPr>
              <w:pStyle w:val="Table"/>
              <w:spacing w:before="60" w:after="60" w:line="312" w:lineRule="auto"/>
              <w:rPr>
                <w:bCs/>
                <w:sz w:val="26"/>
                <w:szCs w:val="26"/>
              </w:rPr>
            </w:pPr>
            <w:r>
              <w:rPr>
                <w:bCs/>
                <w:sz w:val="26"/>
                <w:szCs w:val="26"/>
                <w:lang w:val="nl-NL"/>
              </w:rPr>
              <w:t>Luyện tập</w:t>
            </w:r>
          </w:p>
        </w:tc>
        <w:tc>
          <w:tcPr>
            <w:tcW w:w="709" w:type="dxa"/>
            <w:vAlign w:val="center"/>
          </w:tcPr>
          <w:p w14:paraId="7EAE9F37"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0C1EF340"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66D47CE8" w14:textId="77777777">
        <w:trPr>
          <w:trHeight w:val="491"/>
          <w:jc w:val="center"/>
        </w:trPr>
        <w:tc>
          <w:tcPr>
            <w:tcW w:w="1408" w:type="dxa"/>
            <w:vAlign w:val="center"/>
          </w:tcPr>
          <w:p w14:paraId="6BF71DFB" w14:textId="77777777" w:rsidR="00340FDE" w:rsidRDefault="00000000">
            <w:pPr>
              <w:pStyle w:val="Table"/>
              <w:spacing w:before="60" w:after="60" w:line="312" w:lineRule="auto"/>
              <w:jc w:val="center"/>
              <w:rPr>
                <w:bCs/>
                <w:sz w:val="26"/>
                <w:szCs w:val="26"/>
              </w:rPr>
            </w:pPr>
            <w:r>
              <w:rPr>
                <w:bCs/>
                <w:sz w:val="26"/>
                <w:szCs w:val="26"/>
                <w:lang w:val="nl-NL"/>
              </w:rPr>
              <w:t>Bài 3</w:t>
            </w:r>
          </w:p>
        </w:tc>
        <w:tc>
          <w:tcPr>
            <w:tcW w:w="4399" w:type="dxa"/>
            <w:vAlign w:val="center"/>
          </w:tcPr>
          <w:p w14:paraId="02461DB3" w14:textId="77777777" w:rsidR="00340FDE" w:rsidRDefault="00000000">
            <w:pPr>
              <w:pStyle w:val="Table"/>
              <w:spacing w:before="60" w:after="60" w:line="312" w:lineRule="auto"/>
              <w:rPr>
                <w:bCs/>
                <w:sz w:val="26"/>
                <w:szCs w:val="26"/>
                <w:lang w:val="nl-NL"/>
              </w:rPr>
            </w:pPr>
            <w:r>
              <w:rPr>
                <w:bCs/>
                <w:sz w:val="26"/>
                <w:szCs w:val="26"/>
                <w:lang w:val="nl-NL"/>
              </w:rPr>
              <w:t>Thuê nhà và các dịch vụ khác</w:t>
            </w:r>
          </w:p>
        </w:tc>
        <w:tc>
          <w:tcPr>
            <w:tcW w:w="709" w:type="dxa"/>
            <w:vAlign w:val="center"/>
          </w:tcPr>
          <w:p w14:paraId="56EE04B6" w14:textId="77777777" w:rsidR="00340FDE" w:rsidRDefault="00000000">
            <w:pPr>
              <w:pStyle w:val="Table"/>
              <w:spacing w:before="60" w:after="60" w:line="312" w:lineRule="auto"/>
              <w:jc w:val="center"/>
              <w:rPr>
                <w:bCs/>
                <w:sz w:val="26"/>
                <w:szCs w:val="26"/>
              </w:rPr>
            </w:pPr>
            <w:r>
              <w:rPr>
                <w:bCs/>
                <w:sz w:val="26"/>
                <w:szCs w:val="26"/>
              </w:rPr>
              <w:t>9</w:t>
            </w:r>
          </w:p>
        </w:tc>
        <w:tc>
          <w:tcPr>
            <w:tcW w:w="2977" w:type="dxa"/>
            <w:vAlign w:val="center"/>
          </w:tcPr>
          <w:p w14:paraId="0437AC2A" w14:textId="77777777" w:rsidR="00340FDE" w:rsidRDefault="00340FDE">
            <w:pPr>
              <w:pStyle w:val="Table"/>
              <w:spacing w:before="60" w:after="60" w:line="312" w:lineRule="auto"/>
              <w:rPr>
                <w:bCs/>
                <w:sz w:val="26"/>
                <w:szCs w:val="26"/>
              </w:rPr>
            </w:pPr>
          </w:p>
        </w:tc>
      </w:tr>
      <w:tr w:rsidR="00340FDE" w14:paraId="774A757C" w14:textId="77777777">
        <w:trPr>
          <w:jc w:val="center"/>
        </w:trPr>
        <w:tc>
          <w:tcPr>
            <w:tcW w:w="1408" w:type="dxa"/>
            <w:vAlign w:val="center"/>
          </w:tcPr>
          <w:p w14:paraId="00C8AC39" w14:textId="77777777" w:rsidR="00340FDE" w:rsidRDefault="00000000">
            <w:pPr>
              <w:pStyle w:val="Table"/>
              <w:spacing w:before="60" w:after="60" w:line="312" w:lineRule="auto"/>
              <w:jc w:val="center"/>
              <w:rPr>
                <w:bCs/>
                <w:sz w:val="26"/>
                <w:szCs w:val="26"/>
              </w:rPr>
            </w:pPr>
            <w:r>
              <w:rPr>
                <w:bCs/>
                <w:sz w:val="26"/>
                <w:szCs w:val="26"/>
              </w:rPr>
              <w:lastRenderedPageBreak/>
              <w:t>3.1</w:t>
            </w:r>
          </w:p>
        </w:tc>
        <w:tc>
          <w:tcPr>
            <w:tcW w:w="4399" w:type="dxa"/>
            <w:tcBorders>
              <w:top w:val="single" w:sz="4" w:space="0" w:color="auto"/>
            </w:tcBorders>
          </w:tcPr>
          <w:p w14:paraId="2D83B550"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709" w:type="dxa"/>
            <w:vAlign w:val="center"/>
          </w:tcPr>
          <w:p w14:paraId="30CF9728"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26E69763" w14:textId="77777777" w:rsidR="00340FDE" w:rsidRDefault="00000000">
            <w:pPr>
              <w:pStyle w:val="Table"/>
              <w:spacing w:before="60" w:after="60" w:line="312" w:lineRule="auto"/>
              <w:rPr>
                <w:bCs/>
                <w:sz w:val="26"/>
                <w:szCs w:val="26"/>
              </w:rPr>
            </w:pPr>
            <w:r>
              <w:rPr>
                <w:rFonts w:eastAsia="Arial"/>
                <w:bCs/>
                <w:sz w:val="26"/>
                <w:szCs w:val="26"/>
              </w:rPr>
              <w:t>CLO1.1;</w:t>
            </w:r>
          </w:p>
        </w:tc>
      </w:tr>
      <w:tr w:rsidR="00340FDE" w14:paraId="6B98F4D3" w14:textId="77777777">
        <w:trPr>
          <w:jc w:val="center"/>
        </w:trPr>
        <w:tc>
          <w:tcPr>
            <w:tcW w:w="1408" w:type="dxa"/>
            <w:vAlign w:val="center"/>
          </w:tcPr>
          <w:p w14:paraId="7E8A074C" w14:textId="77777777" w:rsidR="00340FDE" w:rsidRDefault="00000000">
            <w:pPr>
              <w:pStyle w:val="Table"/>
              <w:spacing w:before="60" w:after="60" w:line="312" w:lineRule="auto"/>
              <w:jc w:val="center"/>
              <w:rPr>
                <w:bCs/>
                <w:sz w:val="26"/>
                <w:szCs w:val="26"/>
              </w:rPr>
            </w:pPr>
            <w:r>
              <w:rPr>
                <w:bCs/>
                <w:sz w:val="26"/>
                <w:szCs w:val="26"/>
              </w:rPr>
              <w:t>3.2</w:t>
            </w:r>
          </w:p>
        </w:tc>
        <w:tc>
          <w:tcPr>
            <w:tcW w:w="4399" w:type="dxa"/>
            <w:tcBorders>
              <w:top w:val="single" w:sz="4" w:space="0" w:color="auto"/>
            </w:tcBorders>
          </w:tcPr>
          <w:p w14:paraId="1046F0C3" w14:textId="77777777" w:rsidR="00340FDE" w:rsidRDefault="00000000">
            <w:pPr>
              <w:pStyle w:val="Table"/>
              <w:spacing w:before="60" w:after="60" w:line="312" w:lineRule="auto"/>
              <w:rPr>
                <w:bCs/>
                <w:sz w:val="26"/>
                <w:szCs w:val="26"/>
              </w:rPr>
            </w:pPr>
            <w:r>
              <w:rPr>
                <w:bCs/>
                <w:sz w:val="26"/>
                <w:szCs w:val="26"/>
              </w:rPr>
              <w:t>Từ vựng</w:t>
            </w:r>
          </w:p>
        </w:tc>
        <w:tc>
          <w:tcPr>
            <w:tcW w:w="709" w:type="dxa"/>
            <w:vAlign w:val="center"/>
          </w:tcPr>
          <w:p w14:paraId="0C8F2FF3" w14:textId="77777777" w:rsidR="00340FDE" w:rsidRDefault="00000000">
            <w:pPr>
              <w:pStyle w:val="Table"/>
              <w:spacing w:before="60" w:after="60" w:line="312" w:lineRule="auto"/>
              <w:jc w:val="center"/>
              <w:rPr>
                <w:bCs/>
                <w:sz w:val="26"/>
                <w:szCs w:val="26"/>
              </w:rPr>
            </w:pPr>
            <w:r>
              <w:rPr>
                <w:bCs/>
                <w:sz w:val="26"/>
                <w:szCs w:val="26"/>
              </w:rPr>
              <w:t>1</w:t>
            </w:r>
          </w:p>
        </w:tc>
        <w:tc>
          <w:tcPr>
            <w:tcW w:w="2977" w:type="dxa"/>
            <w:tcBorders>
              <w:top w:val="single" w:sz="4" w:space="0" w:color="auto"/>
            </w:tcBorders>
          </w:tcPr>
          <w:p w14:paraId="6C2F3F36" w14:textId="77777777" w:rsidR="00340FDE" w:rsidRDefault="00000000">
            <w:pPr>
              <w:pStyle w:val="Table"/>
              <w:spacing w:before="60" w:after="60" w:line="312" w:lineRule="auto"/>
              <w:rPr>
                <w:bCs/>
                <w:sz w:val="26"/>
                <w:szCs w:val="26"/>
              </w:rPr>
            </w:pPr>
            <w:r>
              <w:rPr>
                <w:rFonts w:eastAsia="Arial"/>
                <w:bCs/>
                <w:sz w:val="26"/>
                <w:szCs w:val="26"/>
                <w:lang w:val="vi-VN"/>
              </w:rPr>
              <w:t>CLO1.</w:t>
            </w:r>
            <w:r>
              <w:rPr>
                <w:rFonts w:eastAsia="Arial"/>
                <w:bCs/>
                <w:sz w:val="26"/>
                <w:szCs w:val="26"/>
              </w:rPr>
              <w:t>2;</w:t>
            </w:r>
          </w:p>
        </w:tc>
      </w:tr>
      <w:tr w:rsidR="00340FDE" w14:paraId="08E2A08E" w14:textId="77777777">
        <w:trPr>
          <w:jc w:val="center"/>
        </w:trPr>
        <w:tc>
          <w:tcPr>
            <w:tcW w:w="1408" w:type="dxa"/>
            <w:vAlign w:val="center"/>
          </w:tcPr>
          <w:p w14:paraId="65F52661" w14:textId="77777777" w:rsidR="00340FDE" w:rsidRDefault="00000000">
            <w:pPr>
              <w:pStyle w:val="Table"/>
              <w:spacing w:before="60" w:after="60" w:line="312" w:lineRule="auto"/>
              <w:jc w:val="center"/>
              <w:rPr>
                <w:bCs/>
                <w:sz w:val="26"/>
                <w:szCs w:val="26"/>
              </w:rPr>
            </w:pPr>
            <w:r>
              <w:rPr>
                <w:bCs/>
                <w:sz w:val="26"/>
                <w:szCs w:val="26"/>
              </w:rPr>
              <w:t>3.3</w:t>
            </w:r>
          </w:p>
        </w:tc>
        <w:tc>
          <w:tcPr>
            <w:tcW w:w="4399" w:type="dxa"/>
            <w:tcBorders>
              <w:top w:val="single" w:sz="4" w:space="0" w:color="auto"/>
            </w:tcBorders>
          </w:tcPr>
          <w:p w14:paraId="08CE4E74" w14:textId="77777777" w:rsidR="00340FDE" w:rsidRDefault="00000000">
            <w:pPr>
              <w:pStyle w:val="Table"/>
              <w:spacing w:before="60" w:after="60" w:line="312" w:lineRule="auto"/>
              <w:rPr>
                <w:bCs/>
                <w:sz w:val="26"/>
                <w:szCs w:val="26"/>
              </w:rPr>
            </w:pPr>
            <w:r>
              <w:rPr>
                <w:bCs/>
                <w:sz w:val="26"/>
                <w:szCs w:val="26"/>
              </w:rPr>
              <w:t>Ngữ pháp</w:t>
            </w:r>
          </w:p>
        </w:tc>
        <w:tc>
          <w:tcPr>
            <w:tcW w:w="709" w:type="dxa"/>
            <w:vAlign w:val="center"/>
          </w:tcPr>
          <w:p w14:paraId="6DA46B3D" w14:textId="77777777" w:rsidR="00340FDE" w:rsidRDefault="00000000">
            <w:pPr>
              <w:pStyle w:val="Table"/>
              <w:spacing w:before="60" w:after="60" w:line="312" w:lineRule="auto"/>
              <w:jc w:val="center"/>
              <w:rPr>
                <w:bCs/>
                <w:sz w:val="26"/>
                <w:szCs w:val="26"/>
              </w:rPr>
            </w:pPr>
            <w:r>
              <w:rPr>
                <w:bCs/>
                <w:sz w:val="26"/>
                <w:szCs w:val="26"/>
              </w:rPr>
              <w:t>2</w:t>
            </w:r>
          </w:p>
        </w:tc>
        <w:tc>
          <w:tcPr>
            <w:tcW w:w="2977" w:type="dxa"/>
            <w:tcBorders>
              <w:top w:val="single" w:sz="4" w:space="0" w:color="auto"/>
            </w:tcBorders>
          </w:tcPr>
          <w:p w14:paraId="57B2FEB7" w14:textId="77777777" w:rsidR="00340FDE" w:rsidRDefault="00000000">
            <w:pPr>
              <w:pStyle w:val="Table"/>
              <w:spacing w:before="60" w:after="60" w:line="312" w:lineRule="auto"/>
              <w:rPr>
                <w:bCs/>
                <w:sz w:val="26"/>
                <w:szCs w:val="26"/>
              </w:rPr>
            </w:pPr>
            <w:r>
              <w:rPr>
                <w:rFonts w:eastAsia="Arial"/>
                <w:bCs/>
                <w:sz w:val="26"/>
                <w:szCs w:val="26"/>
                <w:lang w:val="vi-VN"/>
              </w:rPr>
              <w:t>CLO</w:t>
            </w:r>
            <w:r>
              <w:rPr>
                <w:rFonts w:eastAsia="Arial"/>
                <w:bCs/>
                <w:sz w:val="26"/>
                <w:szCs w:val="26"/>
              </w:rPr>
              <w:t>2.1;</w:t>
            </w:r>
          </w:p>
        </w:tc>
      </w:tr>
      <w:tr w:rsidR="00340FDE" w14:paraId="72010FB2" w14:textId="77777777">
        <w:trPr>
          <w:jc w:val="center"/>
        </w:trPr>
        <w:tc>
          <w:tcPr>
            <w:tcW w:w="1408" w:type="dxa"/>
            <w:vAlign w:val="center"/>
          </w:tcPr>
          <w:p w14:paraId="7936148A" w14:textId="77777777" w:rsidR="00340FDE" w:rsidRDefault="00000000">
            <w:pPr>
              <w:pStyle w:val="Table"/>
              <w:spacing w:before="60" w:after="60" w:line="312" w:lineRule="auto"/>
              <w:jc w:val="center"/>
              <w:rPr>
                <w:bCs/>
                <w:sz w:val="26"/>
                <w:szCs w:val="26"/>
              </w:rPr>
            </w:pPr>
            <w:r>
              <w:rPr>
                <w:bCs/>
                <w:sz w:val="26"/>
                <w:szCs w:val="26"/>
              </w:rPr>
              <w:t>3.4</w:t>
            </w:r>
          </w:p>
        </w:tc>
        <w:tc>
          <w:tcPr>
            <w:tcW w:w="4399" w:type="dxa"/>
            <w:tcBorders>
              <w:top w:val="single" w:sz="4" w:space="0" w:color="auto"/>
            </w:tcBorders>
          </w:tcPr>
          <w:p w14:paraId="2ABEF1BD" w14:textId="77777777" w:rsidR="00340FDE" w:rsidRDefault="00000000">
            <w:pPr>
              <w:pStyle w:val="Table"/>
              <w:spacing w:before="60" w:after="60" w:line="312" w:lineRule="auto"/>
              <w:rPr>
                <w:bCs/>
                <w:sz w:val="26"/>
                <w:szCs w:val="26"/>
              </w:rPr>
            </w:pPr>
            <w:r>
              <w:rPr>
                <w:bCs/>
                <w:sz w:val="26"/>
                <w:szCs w:val="26"/>
                <w:lang w:val="nl-NL"/>
              </w:rPr>
              <w:t>Luyện tập</w:t>
            </w:r>
          </w:p>
        </w:tc>
        <w:tc>
          <w:tcPr>
            <w:tcW w:w="709" w:type="dxa"/>
            <w:vAlign w:val="center"/>
          </w:tcPr>
          <w:p w14:paraId="7A4CA005"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68A3E124"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p>
        </w:tc>
      </w:tr>
      <w:tr w:rsidR="00340FDE" w14:paraId="360D6145" w14:textId="77777777">
        <w:trPr>
          <w:jc w:val="center"/>
        </w:trPr>
        <w:tc>
          <w:tcPr>
            <w:tcW w:w="1408" w:type="dxa"/>
            <w:vAlign w:val="center"/>
          </w:tcPr>
          <w:p w14:paraId="2DC415E7" w14:textId="77777777" w:rsidR="00340FDE" w:rsidRDefault="00000000">
            <w:pPr>
              <w:pStyle w:val="Table"/>
              <w:spacing w:before="60" w:after="60" w:line="312" w:lineRule="auto"/>
              <w:jc w:val="center"/>
              <w:rPr>
                <w:bCs/>
                <w:sz w:val="26"/>
                <w:szCs w:val="26"/>
              </w:rPr>
            </w:pPr>
            <w:r>
              <w:rPr>
                <w:bCs/>
                <w:sz w:val="26"/>
                <w:szCs w:val="26"/>
                <w:lang w:val="nl-NL"/>
              </w:rPr>
              <w:t>Bài 4</w:t>
            </w:r>
          </w:p>
        </w:tc>
        <w:tc>
          <w:tcPr>
            <w:tcW w:w="4399" w:type="dxa"/>
            <w:vAlign w:val="center"/>
          </w:tcPr>
          <w:p w14:paraId="56890AAB" w14:textId="77777777" w:rsidR="00340FDE" w:rsidRDefault="00000000">
            <w:pPr>
              <w:spacing w:after="60" w:line="312" w:lineRule="auto"/>
              <w:ind w:firstLine="0"/>
              <w:rPr>
                <w:bCs/>
                <w:sz w:val="26"/>
                <w:lang w:val="es-ES"/>
              </w:rPr>
            </w:pPr>
            <w:r>
              <w:rPr>
                <w:bCs/>
                <w:sz w:val="26"/>
                <w:lang w:val="nl-NL"/>
              </w:rPr>
              <w:t>Sử dụng các dịch vụ</w:t>
            </w:r>
          </w:p>
        </w:tc>
        <w:tc>
          <w:tcPr>
            <w:tcW w:w="709" w:type="dxa"/>
            <w:vAlign w:val="center"/>
          </w:tcPr>
          <w:p w14:paraId="626B3476" w14:textId="77777777" w:rsidR="00340FDE" w:rsidRDefault="00000000">
            <w:pPr>
              <w:pStyle w:val="Table"/>
              <w:spacing w:before="60" w:after="60" w:line="312" w:lineRule="auto"/>
              <w:jc w:val="center"/>
              <w:rPr>
                <w:bCs/>
                <w:sz w:val="26"/>
                <w:szCs w:val="26"/>
              </w:rPr>
            </w:pPr>
            <w:r>
              <w:rPr>
                <w:bCs/>
                <w:sz w:val="26"/>
                <w:szCs w:val="26"/>
              </w:rPr>
              <w:t>9</w:t>
            </w:r>
          </w:p>
        </w:tc>
        <w:tc>
          <w:tcPr>
            <w:tcW w:w="2977" w:type="dxa"/>
            <w:vAlign w:val="center"/>
          </w:tcPr>
          <w:p w14:paraId="45C873C0" w14:textId="77777777" w:rsidR="00340FDE" w:rsidRDefault="00340FDE">
            <w:pPr>
              <w:pStyle w:val="Table"/>
              <w:spacing w:before="60" w:after="60" w:line="312" w:lineRule="auto"/>
              <w:rPr>
                <w:bCs/>
                <w:sz w:val="26"/>
                <w:szCs w:val="26"/>
              </w:rPr>
            </w:pPr>
          </w:p>
        </w:tc>
      </w:tr>
      <w:tr w:rsidR="00340FDE" w14:paraId="3C604471" w14:textId="77777777">
        <w:trPr>
          <w:trHeight w:val="358"/>
          <w:jc w:val="center"/>
        </w:trPr>
        <w:tc>
          <w:tcPr>
            <w:tcW w:w="1408" w:type="dxa"/>
            <w:vAlign w:val="center"/>
          </w:tcPr>
          <w:p w14:paraId="3A5969B6" w14:textId="77777777" w:rsidR="00340FDE" w:rsidRDefault="00000000">
            <w:pPr>
              <w:pStyle w:val="Table"/>
              <w:spacing w:before="60" w:after="60" w:line="312" w:lineRule="auto"/>
              <w:jc w:val="center"/>
              <w:rPr>
                <w:bCs/>
                <w:sz w:val="26"/>
                <w:szCs w:val="26"/>
              </w:rPr>
            </w:pPr>
            <w:r>
              <w:rPr>
                <w:bCs/>
                <w:sz w:val="26"/>
                <w:szCs w:val="26"/>
              </w:rPr>
              <w:t>4</w:t>
            </w:r>
            <w:r>
              <w:rPr>
                <w:bCs/>
                <w:sz w:val="26"/>
                <w:szCs w:val="26"/>
                <w:lang w:val="vi-VN"/>
              </w:rPr>
              <w:t>.1</w:t>
            </w:r>
          </w:p>
        </w:tc>
        <w:tc>
          <w:tcPr>
            <w:tcW w:w="4399" w:type="dxa"/>
            <w:tcBorders>
              <w:top w:val="single" w:sz="4" w:space="0" w:color="auto"/>
            </w:tcBorders>
          </w:tcPr>
          <w:p w14:paraId="13393633" w14:textId="77777777" w:rsidR="00340FDE" w:rsidRDefault="00000000">
            <w:pPr>
              <w:spacing w:after="60" w:line="312" w:lineRule="auto"/>
              <w:ind w:firstLine="0"/>
              <w:rPr>
                <w:sz w:val="26"/>
                <w:lang w:val="es-ES"/>
              </w:rPr>
            </w:pPr>
            <w:r>
              <w:rPr>
                <w:bCs/>
                <w:sz w:val="26"/>
                <w:lang w:val="nl-NL"/>
              </w:rPr>
              <w:t>Các tình huống hội thoại</w:t>
            </w:r>
          </w:p>
        </w:tc>
        <w:tc>
          <w:tcPr>
            <w:tcW w:w="709" w:type="dxa"/>
            <w:vAlign w:val="center"/>
          </w:tcPr>
          <w:p w14:paraId="14E0F628"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155015C8" w14:textId="77777777" w:rsidR="00340FDE" w:rsidRDefault="00000000">
            <w:pPr>
              <w:pStyle w:val="Table"/>
              <w:spacing w:before="60" w:after="60" w:line="312" w:lineRule="auto"/>
              <w:rPr>
                <w:bCs/>
                <w:sz w:val="26"/>
                <w:szCs w:val="26"/>
              </w:rPr>
            </w:pPr>
            <w:r>
              <w:rPr>
                <w:bCs/>
                <w:sz w:val="26"/>
                <w:szCs w:val="26"/>
              </w:rPr>
              <w:t>CLO1.1;</w:t>
            </w:r>
          </w:p>
        </w:tc>
      </w:tr>
      <w:tr w:rsidR="00340FDE" w14:paraId="3BEE0469" w14:textId="77777777">
        <w:trPr>
          <w:jc w:val="center"/>
        </w:trPr>
        <w:tc>
          <w:tcPr>
            <w:tcW w:w="1408" w:type="dxa"/>
            <w:vAlign w:val="center"/>
          </w:tcPr>
          <w:p w14:paraId="542E7206"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.2</w:t>
            </w:r>
          </w:p>
        </w:tc>
        <w:tc>
          <w:tcPr>
            <w:tcW w:w="4399" w:type="dxa"/>
            <w:tcBorders>
              <w:top w:val="single" w:sz="4" w:space="0" w:color="auto"/>
            </w:tcBorders>
          </w:tcPr>
          <w:p w14:paraId="14D93B41" w14:textId="77777777" w:rsidR="00340FDE" w:rsidRDefault="00000000">
            <w:pPr>
              <w:pStyle w:val="Table"/>
              <w:spacing w:before="60" w:after="60" w:line="312" w:lineRule="auto"/>
              <w:rPr>
                <w:bCs/>
                <w:sz w:val="26"/>
                <w:szCs w:val="26"/>
                <w:lang w:val="vi-VN"/>
              </w:rPr>
            </w:pPr>
            <w:r>
              <w:rPr>
                <w:bCs/>
                <w:sz w:val="26"/>
                <w:szCs w:val="26"/>
              </w:rPr>
              <w:t>Từ vựng</w:t>
            </w:r>
          </w:p>
        </w:tc>
        <w:tc>
          <w:tcPr>
            <w:tcW w:w="709" w:type="dxa"/>
            <w:vAlign w:val="center"/>
          </w:tcPr>
          <w:p w14:paraId="6CC2F5BE" w14:textId="77777777" w:rsidR="00340FDE" w:rsidRDefault="00000000">
            <w:pPr>
              <w:pStyle w:val="Table"/>
              <w:spacing w:before="60" w:after="60" w:line="312" w:lineRule="auto"/>
              <w:jc w:val="center"/>
              <w:rPr>
                <w:bCs/>
                <w:sz w:val="26"/>
                <w:szCs w:val="26"/>
              </w:rPr>
            </w:pPr>
            <w:r>
              <w:rPr>
                <w:bCs/>
                <w:sz w:val="26"/>
                <w:szCs w:val="26"/>
              </w:rPr>
              <w:t>1</w:t>
            </w:r>
          </w:p>
        </w:tc>
        <w:tc>
          <w:tcPr>
            <w:tcW w:w="2977" w:type="dxa"/>
            <w:tcBorders>
              <w:top w:val="single" w:sz="4" w:space="0" w:color="auto"/>
            </w:tcBorders>
          </w:tcPr>
          <w:p w14:paraId="0E5A5EA8" w14:textId="77777777" w:rsidR="00340FDE" w:rsidRDefault="00000000">
            <w:pPr>
              <w:pStyle w:val="Table"/>
              <w:spacing w:before="60" w:after="60" w:line="312" w:lineRule="auto"/>
              <w:rPr>
                <w:bCs/>
                <w:sz w:val="26"/>
                <w:szCs w:val="26"/>
              </w:rPr>
            </w:pPr>
            <w:r>
              <w:rPr>
                <w:bCs/>
                <w:sz w:val="26"/>
                <w:szCs w:val="26"/>
              </w:rPr>
              <w:t>CLO1.2;</w:t>
            </w:r>
          </w:p>
        </w:tc>
      </w:tr>
      <w:tr w:rsidR="00340FDE" w14:paraId="28AC21FA" w14:textId="77777777">
        <w:trPr>
          <w:jc w:val="center"/>
        </w:trPr>
        <w:tc>
          <w:tcPr>
            <w:tcW w:w="1408" w:type="dxa"/>
            <w:vAlign w:val="center"/>
          </w:tcPr>
          <w:p w14:paraId="352BFE85"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.3</w:t>
            </w:r>
          </w:p>
        </w:tc>
        <w:tc>
          <w:tcPr>
            <w:tcW w:w="4399" w:type="dxa"/>
            <w:tcBorders>
              <w:top w:val="single" w:sz="4" w:space="0" w:color="auto"/>
            </w:tcBorders>
          </w:tcPr>
          <w:p w14:paraId="73D00E01" w14:textId="77777777" w:rsidR="00340FDE" w:rsidRDefault="00000000">
            <w:pPr>
              <w:pStyle w:val="Table"/>
              <w:spacing w:before="60" w:after="60" w:line="312" w:lineRule="auto"/>
              <w:rPr>
                <w:bCs/>
                <w:sz w:val="26"/>
                <w:szCs w:val="26"/>
                <w:lang w:val="nl-NL"/>
              </w:rPr>
            </w:pPr>
            <w:r>
              <w:rPr>
                <w:bCs/>
                <w:sz w:val="26"/>
                <w:szCs w:val="26"/>
              </w:rPr>
              <w:t>Ngữ pháp</w:t>
            </w:r>
          </w:p>
        </w:tc>
        <w:tc>
          <w:tcPr>
            <w:tcW w:w="709" w:type="dxa"/>
            <w:vAlign w:val="center"/>
          </w:tcPr>
          <w:p w14:paraId="0FB62677" w14:textId="77777777" w:rsidR="00340FDE" w:rsidRDefault="00000000">
            <w:pPr>
              <w:pStyle w:val="Table"/>
              <w:spacing w:before="60" w:after="60" w:line="312" w:lineRule="auto"/>
              <w:jc w:val="center"/>
              <w:rPr>
                <w:bCs/>
                <w:sz w:val="26"/>
                <w:szCs w:val="26"/>
              </w:rPr>
            </w:pPr>
            <w:r>
              <w:rPr>
                <w:bCs/>
                <w:sz w:val="26"/>
                <w:szCs w:val="26"/>
              </w:rPr>
              <w:t>2</w:t>
            </w:r>
          </w:p>
        </w:tc>
        <w:tc>
          <w:tcPr>
            <w:tcW w:w="2977" w:type="dxa"/>
            <w:tcBorders>
              <w:top w:val="single" w:sz="4" w:space="0" w:color="auto"/>
            </w:tcBorders>
          </w:tcPr>
          <w:p w14:paraId="59EE5E7F" w14:textId="77777777" w:rsidR="00340FDE" w:rsidRDefault="00000000">
            <w:pPr>
              <w:pStyle w:val="Table"/>
              <w:spacing w:before="60" w:after="60" w:line="312" w:lineRule="auto"/>
              <w:rPr>
                <w:bCs/>
                <w:sz w:val="26"/>
                <w:szCs w:val="26"/>
              </w:rPr>
            </w:pPr>
            <w:r>
              <w:rPr>
                <w:bCs/>
                <w:sz w:val="26"/>
                <w:szCs w:val="26"/>
              </w:rPr>
              <w:t>CLO2.1;</w:t>
            </w:r>
          </w:p>
        </w:tc>
      </w:tr>
      <w:tr w:rsidR="00340FDE" w14:paraId="63039FFC" w14:textId="77777777">
        <w:trPr>
          <w:jc w:val="center"/>
        </w:trPr>
        <w:tc>
          <w:tcPr>
            <w:tcW w:w="1408" w:type="dxa"/>
            <w:vAlign w:val="center"/>
          </w:tcPr>
          <w:p w14:paraId="6EA0469D" w14:textId="77777777" w:rsidR="00340FDE" w:rsidRDefault="00000000">
            <w:pPr>
              <w:pStyle w:val="Table"/>
              <w:spacing w:before="60" w:after="60" w:line="312" w:lineRule="auto"/>
              <w:jc w:val="center"/>
              <w:rPr>
                <w:bCs/>
                <w:sz w:val="26"/>
                <w:szCs w:val="26"/>
              </w:rPr>
            </w:pPr>
            <w:r>
              <w:rPr>
                <w:bCs/>
                <w:sz w:val="26"/>
                <w:szCs w:val="26"/>
              </w:rPr>
              <w:t>4.4</w:t>
            </w:r>
          </w:p>
        </w:tc>
        <w:tc>
          <w:tcPr>
            <w:tcW w:w="4399" w:type="dxa"/>
            <w:tcBorders>
              <w:top w:val="single" w:sz="4" w:space="0" w:color="auto"/>
              <w:bottom w:val="single" w:sz="4" w:space="0" w:color="auto"/>
            </w:tcBorders>
          </w:tcPr>
          <w:p w14:paraId="15C1EA3A"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709" w:type="dxa"/>
            <w:vAlign w:val="center"/>
          </w:tcPr>
          <w:p w14:paraId="4B4369D8"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744054D7" w14:textId="77777777" w:rsidR="00340FDE" w:rsidRDefault="00000000">
            <w:pPr>
              <w:pStyle w:val="Table"/>
              <w:spacing w:before="60" w:after="60" w:line="312" w:lineRule="auto"/>
              <w:rPr>
                <w:bCs/>
                <w:sz w:val="26"/>
                <w:szCs w:val="26"/>
              </w:rPr>
            </w:pPr>
            <w:r>
              <w:rPr>
                <w:bCs/>
                <w:sz w:val="26"/>
                <w:szCs w:val="26"/>
              </w:rPr>
              <w:t>CLO1.1;</w:t>
            </w:r>
          </w:p>
        </w:tc>
      </w:tr>
      <w:tr w:rsidR="00340FDE" w14:paraId="726F5ADF" w14:textId="77777777">
        <w:trPr>
          <w:jc w:val="center"/>
        </w:trPr>
        <w:tc>
          <w:tcPr>
            <w:tcW w:w="1408" w:type="dxa"/>
            <w:vAlign w:val="center"/>
          </w:tcPr>
          <w:p w14:paraId="1D1D6555" w14:textId="77777777" w:rsidR="00340FDE" w:rsidRDefault="00000000">
            <w:pPr>
              <w:pStyle w:val="Table"/>
              <w:spacing w:before="60" w:after="60" w:line="312" w:lineRule="auto"/>
              <w:jc w:val="center"/>
              <w:rPr>
                <w:bCs/>
                <w:sz w:val="26"/>
                <w:szCs w:val="26"/>
              </w:rPr>
            </w:pPr>
            <w:r>
              <w:rPr>
                <w:bCs/>
                <w:sz w:val="26"/>
                <w:szCs w:val="26"/>
              </w:rPr>
              <w:t>Bài 5</w:t>
            </w:r>
          </w:p>
        </w:tc>
        <w:tc>
          <w:tcPr>
            <w:tcW w:w="4399" w:type="dxa"/>
            <w:tcBorders>
              <w:top w:val="single" w:sz="4" w:space="0" w:color="auto"/>
              <w:bottom w:val="single" w:sz="4" w:space="0" w:color="auto"/>
            </w:tcBorders>
          </w:tcPr>
          <w:p w14:paraId="0BC53F1B" w14:textId="77777777" w:rsidR="00340FDE" w:rsidRDefault="00000000">
            <w:pPr>
              <w:pStyle w:val="Table"/>
              <w:spacing w:before="60" w:after="60" w:line="312" w:lineRule="auto"/>
              <w:rPr>
                <w:bCs/>
                <w:sz w:val="26"/>
                <w:szCs w:val="26"/>
                <w:lang w:val="nl-NL"/>
              </w:rPr>
            </w:pPr>
            <w:r>
              <w:rPr>
                <w:bCs/>
                <w:sz w:val="26"/>
                <w:szCs w:val="26"/>
                <w:lang w:val="nl-NL"/>
              </w:rPr>
              <w:t>Thiết lập tình bạn</w:t>
            </w:r>
          </w:p>
        </w:tc>
        <w:tc>
          <w:tcPr>
            <w:tcW w:w="709" w:type="dxa"/>
            <w:vAlign w:val="center"/>
          </w:tcPr>
          <w:p w14:paraId="29129E64" w14:textId="77777777" w:rsidR="00340FDE" w:rsidRDefault="00000000">
            <w:pPr>
              <w:pStyle w:val="Table"/>
              <w:spacing w:before="60" w:after="60" w:line="312" w:lineRule="auto"/>
              <w:jc w:val="center"/>
              <w:rPr>
                <w:bCs/>
                <w:sz w:val="26"/>
                <w:szCs w:val="26"/>
              </w:rPr>
            </w:pPr>
            <w:r>
              <w:rPr>
                <w:bCs/>
                <w:sz w:val="26"/>
                <w:szCs w:val="26"/>
              </w:rPr>
              <w:t>9</w:t>
            </w:r>
          </w:p>
        </w:tc>
        <w:tc>
          <w:tcPr>
            <w:tcW w:w="2977" w:type="dxa"/>
            <w:vAlign w:val="center"/>
          </w:tcPr>
          <w:p w14:paraId="4A5322EA" w14:textId="77777777" w:rsidR="00340FDE" w:rsidRDefault="00340FDE">
            <w:pPr>
              <w:pStyle w:val="Table"/>
              <w:spacing w:before="60" w:after="60" w:line="312" w:lineRule="auto"/>
              <w:rPr>
                <w:bCs/>
                <w:sz w:val="26"/>
                <w:szCs w:val="26"/>
              </w:rPr>
            </w:pPr>
          </w:p>
        </w:tc>
      </w:tr>
      <w:tr w:rsidR="00340FDE" w14:paraId="0EDCE465" w14:textId="77777777">
        <w:trPr>
          <w:jc w:val="center"/>
        </w:trPr>
        <w:tc>
          <w:tcPr>
            <w:tcW w:w="1408" w:type="dxa"/>
            <w:vAlign w:val="center"/>
          </w:tcPr>
          <w:p w14:paraId="34FE247C" w14:textId="77777777" w:rsidR="00340FDE" w:rsidRDefault="00000000">
            <w:pPr>
              <w:pStyle w:val="Table"/>
              <w:spacing w:before="60" w:after="60" w:line="312" w:lineRule="auto"/>
              <w:jc w:val="center"/>
              <w:rPr>
                <w:bCs/>
                <w:sz w:val="26"/>
                <w:szCs w:val="26"/>
              </w:rPr>
            </w:pPr>
            <w:r>
              <w:rPr>
                <w:bCs/>
                <w:sz w:val="26"/>
                <w:szCs w:val="26"/>
              </w:rPr>
              <w:t>5.1</w:t>
            </w:r>
          </w:p>
        </w:tc>
        <w:tc>
          <w:tcPr>
            <w:tcW w:w="4399" w:type="dxa"/>
            <w:tcBorders>
              <w:top w:val="single" w:sz="4" w:space="0" w:color="auto"/>
            </w:tcBorders>
          </w:tcPr>
          <w:p w14:paraId="14CA6C1C" w14:textId="77777777" w:rsidR="00340FDE" w:rsidRDefault="00000000">
            <w:pPr>
              <w:pStyle w:val="Table"/>
              <w:spacing w:before="60" w:after="60" w:line="312" w:lineRule="auto"/>
              <w:rPr>
                <w:bCs/>
                <w:sz w:val="26"/>
                <w:szCs w:val="26"/>
                <w:lang w:val="nl-NL"/>
              </w:rPr>
            </w:pPr>
            <w:r>
              <w:rPr>
                <w:bCs/>
                <w:sz w:val="26"/>
                <w:szCs w:val="26"/>
                <w:lang w:val="nl-NL"/>
              </w:rPr>
              <w:t>Các tình huống hội thoại</w:t>
            </w:r>
          </w:p>
        </w:tc>
        <w:tc>
          <w:tcPr>
            <w:tcW w:w="709" w:type="dxa"/>
            <w:vAlign w:val="center"/>
          </w:tcPr>
          <w:p w14:paraId="34A23774"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4E362958" w14:textId="77777777" w:rsidR="00340FDE" w:rsidRDefault="00000000">
            <w:pPr>
              <w:pStyle w:val="Table"/>
              <w:spacing w:before="60" w:after="60" w:line="312" w:lineRule="auto"/>
              <w:rPr>
                <w:bCs/>
                <w:sz w:val="26"/>
                <w:szCs w:val="26"/>
              </w:rPr>
            </w:pPr>
            <w:r>
              <w:rPr>
                <w:bCs/>
                <w:sz w:val="26"/>
                <w:szCs w:val="26"/>
              </w:rPr>
              <w:t>CLO1.1;</w:t>
            </w:r>
          </w:p>
        </w:tc>
      </w:tr>
      <w:tr w:rsidR="00340FDE" w14:paraId="6F739A97" w14:textId="77777777">
        <w:trPr>
          <w:jc w:val="center"/>
        </w:trPr>
        <w:tc>
          <w:tcPr>
            <w:tcW w:w="1408" w:type="dxa"/>
            <w:vAlign w:val="center"/>
          </w:tcPr>
          <w:p w14:paraId="4B32BED9" w14:textId="77777777" w:rsidR="00340FDE" w:rsidRDefault="00000000">
            <w:pPr>
              <w:pStyle w:val="Table"/>
              <w:spacing w:before="60" w:after="60" w:line="312" w:lineRule="auto"/>
              <w:jc w:val="center"/>
              <w:rPr>
                <w:bCs/>
                <w:sz w:val="26"/>
                <w:szCs w:val="26"/>
              </w:rPr>
            </w:pPr>
            <w:r>
              <w:rPr>
                <w:bCs/>
                <w:sz w:val="26"/>
                <w:szCs w:val="26"/>
              </w:rPr>
              <w:t>5.2</w:t>
            </w:r>
          </w:p>
        </w:tc>
        <w:tc>
          <w:tcPr>
            <w:tcW w:w="4399" w:type="dxa"/>
            <w:tcBorders>
              <w:top w:val="single" w:sz="4" w:space="0" w:color="auto"/>
            </w:tcBorders>
          </w:tcPr>
          <w:p w14:paraId="74D06199" w14:textId="77777777" w:rsidR="00340FDE" w:rsidRDefault="00000000">
            <w:pPr>
              <w:pStyle w:val="Table"/>
              <w:spacing w:before="60" w:after="60" w:line="312" w:lineRule="auto"/>
              <w:rPr>
                <w:bCs/>
                <w:sz w:val="26"/>
                <w:szCs w:val="26"/>
                <w:lang w:val="nl-NL"/>
              </w:rPr>
            </w:pPr>
            <w:r>
              <w:rPr>
                <w:bCs/>
                <w:sz w:val="26"/>
                <w:szCs w:val="26"/>
              </w:rPr>
              <w:t>Từ vựng</w:t>
            </w:r>
          </w:p>
        </w:tc>
        <w:tc>
          <w:tcPr>
            <w:tcW w:w="709" w:type="dxa"/>
            <w:vAlign w:val="center"/>
          </w:tcPr>
          <w:p w14:paraId="793D1175" w14:textId="77777777" w:rsidR="00340FDE" w:rsidRDefault="00000000">
            <w:pPr>
              <w:pStyle w:val="Table"/>
              <w:spacing w:before="60" w:after="60" w:line="312" w:lineRule="auto"/>
              <w:jc w:val="center"/>
              <w:rPr>
                <w:bCs/>
                <w:sz w:val="26"/>
                <w:szCs w:val="26"/>
              </w:rPr>
            </w:pPr>
            <w:r>
              <w:rPr>
                <w:bCs/>
                <w:sz w:val="26"/>
                <w:szCs w:val="26"/>
              </w:rPr>
              <w:t>1</w:t>
            </w:r>
          </w:p>
        </w:tc>
        <w:tc>
          <w:tcPr>
            <w:tcW w:w="2977" w:type="dxa"/>
            <w:tcBorders>
              <w:top w:val="single" w:sz="4" w:space="0" w:color="auto"/>
            </w:tcBorders>
          </w:tcPr>
          <w:p w14:paraId="36D39E7B" w14:textId="77777777" w:rsidR="00340FDE" w:rsidRDefault="00000000">
            <w:pPr>
              <w:pStyle w:val="Table"/>
              <w:spacing w:before="60" w:after="60" w:line="312" w:lineRule="auto"/>
              <w:rPr>
                <w:bCs/>
                <w:sz w:val="26"/>
                <w:szCs w:val="26"/>
              </w:rPr>
            </w:pPr>
            <w:r>
              <w:rPr>
                <w:bCs/>
                <w:sz w:val="26"/>
                <w:szCs w:val="26"/>
              </w:rPr>
              <w:t>CLO1.2;</w:t>
            </w:r>
          </w:p>
        </w:tc>
      </w:tr>
      <w:tr w:rsidR="00340FDE" w14:paraId="6A7729AF" w14:textId="77777777">
        <w:trPr>
          <w:jc w:val="center"/>
        </w:trPr>
        <w:tc>
          <w:tcPr>
            <w:tcW w:w="1408" w:type="dxa"/>
            <w:vAlign w:val="center"/>
          </w:tcPr>
          <w:p w14:paraId="40FE7EC1" w14:textId="77777777" w:rsidR="00340FDE" w:rsidRDefault="00000000">
            <w:pPr>
              <w:pStyle w:val="Table"/>
              <w:spacing w:before="60" w:after="60" w:line="312" w:lineRule="auto"/>
              <w:jc w:val="center"/>
              <w:rPr>
                <w:bCs/>
                <w:sz w:val="26"/>
                <w:szCs w:val="26"/>
              </w:rPr>
            </w:pPr>
            <w:r>
              <w:rPr>
                <w:bCs/>
                <w:sz w:val="26"/>
                <w:szCs w:val="26"/>
              </w:rPr>
              <w:t>5.3</w:t>
            </w:r>
          </w:p>
        </w:tc>
        <w:tc>
          <w:tcPr>
            <w:tcW w:w="4399" w:type="dxa"/>
            <w:tcBorders>
              <w:top w:val="single" w:sz="4" w:space="0" w:color="auto"/>
            </w:tcBorders>
          </w:tcPr>
          <w:p w14:paraId="7E517B2A" w14:textId="77777777" w:rsidR="00340FDE" w:rsidRDefault="00000000">
            <w:pPr>
              <w:pStyle w:val="Table"/>
              <w:spacing w:before="60" w:after="60" w:line="312" w:lineRule="auto"/>
              <w:rPr>
                <w:bCs/>
                <w:sz w:val="26"/>
                <w:szCs w:val="26"/>
                <w:lang w:val="nl-NL"/>
              </w:rPr>
            </w:pPr>
            <w:r>
              <w:rPr>
                <w:bCs/>
                <w:sz w:val="26"/>
                <w:szCs w:val="26"/>
              </w:rPr>
              <w:t>Ngữ pháp</w:t>
            </w:r>
          </w:p>
        </w:tc>
        <w:tc>
          <w:tcPr>
            <w:tcW w:w="709" w:type="dxa"/>
            <w:vAlign w:val="center"/>
          </w:tcPr>
          <w:p w14:paraId="16EEFE49" w14:textId="77777777" w:rsidR="00340FDE" w:rsidRDefault="00000000">
            <w:pPr>
              <w:pStyle w:val="Table"/>
              <w:spacing w:before="60" w:after="60" w:line="312" w:lineRule="auto"/>
              <w:jc w:val="center"/>
              <w:rPr>
                <w:bCs/>
                <w:sz w:val="26"/>
                <w:szCs w:val="26"/>
              </w:rPr>
            </w:pPr>
            <w:r>
              <w:rPr>
                <w:bCs/>
                <w:sz w:val="26"/>
                <w:szCs w:val="26"/>
              </w:rPr>
              <w:t>2</w:t>
            </w:r>
          </w:p>
        </w:tc>
        <w:tc>
          <w:tcPr>
            <w:tcW w:w="2977" w:type="dxa"/>
            <w:tcBorders>
              <w:top w:val="single" w:sz="4" w:space="0" w:color="auto"/>
            </w:tcBorders>
          </w:tcPr>
          <w:p w14:paraId="699DEC17" w14:textId="77777777" w:rsidR="00340FDE" w:rsidRDefault="00000000">
            <w:pPr>
              <w:pStyle w:val="Table"/>
              <w:spacing w:before="60" w:after="60" w:line="312" w:lineRule="auto"/>
              <w:rPr>
                <w:bCs/>
                <w:sz w:val="26"/>
                <w:szCs w:val="26"/>
              </w:rPr>
            </w:pPr>
            <w:r>
              <w:rPr>
                <w:bCs/>
                <w:sz w:val="26"/>
                <w:szCs w:val="26"/>
              </w:rPr>
              <w:t>CLO2.1;</w:t>
            </w:r>
          </w:p>
        </w:tc>
      </w:tr>
      <w:tr w:rsidR="00340FDE" w14:paraId="0620F659" w14:textId="77777777">
        <w:trPr>
          <w:jc w:val="center"/>
        </w:trPr>
        <w:tc>
          <w:tcPr>
            <w:tcW w:w="1408" w:type="dxa"/>
            <w:vAlign w:val="center"/>
          </w:tcPr>
          <w:p w14:paraId="78871E06" w14:textId="77777777" w:rsidR="00340FDE" w:rsidRDefault="00000000">
            <w:pPr>
              <w:pStyle w:val="Table"/>
              <w:spacing w:before="60" w:after="60" w:line="312" w:lineRule="auto"/>
              <w:jc w:val="center"/>
              <w:rPr>
                <w:bCs/>
                <w:sz w:val="26"/>
                <w:szCs w:val="26"/>
              </w:rPr>
            </w:pPr>
            <w:r>
              <w:rPr>
                <w:bCs/>
                <w:sz w:val="26"/>
                <w:szCs w:val="26"/>
              </w:rPr>
              <w:t>5.4</w:t>
            </w:r>
          </w:p>
        </w:tc>
        <w:tc>
          <w:tcPr>
            <w:tcW w:w="4399" w:type="dxa"/>
            <w:tcBorders>
              <w:top w:val="single" w:sz="4" w:space="0" w:color="auto"/>
            </w:tcBorders>
          </w:tcPr>
          <w:p w14:paraId="7297CB41"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709" w:type="dxa"/>
            <w:vAlign w:val="center"/>
          </w:tcPr>
          <w:p w14:paraId="445D7F37" w14:textId="77777777" w:rsidR="00340FDE" w:rsidRDefault="00000000">
            <w:pPr>
              <w:pStyle w:val="Table"/>
              <w:spacing w:before="60" w:after="60" w:line="312" w:lineRule="auto"/>
              <w:jc w:val="center"/>
              <w:rPr>
                <w:bCs/>
                <w:sz w:val="26"/>
                <w:szCs w:val="26"/>
              </w:rPr>
            </w:pPr>
            <w:r>
              <w:rPr>
                <w:bCs/>
                <w:sz w:val="26"/>
                <w:szCs w:val="26"/>
              </w:rPr>
              <w:t>3</w:t>
            </w:r>
          </w:p>
        </w:tc>
        <w:tc>
          <w:tcPr>
            <w:tcW w:w="2977" w:type="dxa"/>
            <w:tcBorders>
              <w:top w:val="single" w:sz="4" w:space="0" w:color="auto"/>
            </w:tcBorders>
          </w:tcPr>
          <w:p w14:paraId="51E62B89" w14:textId="77777777" w:rsidR="00340FDE" w:rsidRDefault="00000000">
            <w:pPr>
              <w:pStyle w:val="Table"/>
              <w:spacing w:before="60" w:after="60" w:line="312" w:lineRule="auto"/>
              <w:rPr>
                <w:bCs/>
                <w:sz w:val="26"/>
                <w:szCs w:val="26"/>
              </w:rPr>
            </w:pPr>
            <w:r>
              <w:rPr>
                <w:bCs/>
                <w:sz w:val="26"/>
                <w:szCs w:val="26"/>
              </w:rPr>
              <w:t>CLO1.1;</w:t>
            </w:r>
          </w:p>
        </w:tc>
      </w:tr>
    </w:tbl>
    <w:p w14:paraId="39976410" w14:textId="77777777" w:rsidR="00340FDE" w:rsidRDefault="00000000">
      <w:pPr>
        <w:pStyle w:val="Heading1"/>
        <w:tabs>
          <w:tab w:val="left" w:pos="567"/>
        </w:tabs>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(Trình bày các nhiệm vụ sinh viên phải thực hiện)</w:t>
      </w:r>
    </w:p>
    <w:p w14:paraId="7FE68855" w14:textId="77777777" w:rsidR="00340FDE" w:rsidRDefault="00000000">
      <w:pPr>
        <w:pStyle w:val="BodyText2"/>
        <w:tabs>
          <w:tab w:val="left" w:pos="567"/>
        </w:tabs>
        <w:spacing w:after="60" w:line="312" w:lineRule="auto"/>
        <w:rPr>
          <w:bCs/>
          <w:sz w:val="26"/>
          <w:lang w:val="vi-VN"/>
        </w:rPr>
      </w:pPr>
      <w:r>
        <w:rPr>
          <w:bCs/>
          <w:sz w:val="26"/>
          <w:lang w:val="vi-VN"/>
        </w:rPr>
        <w:t>Sinh viên phải thực hiện các nhiệm vụ sau:</w:t>
      </w:r>
    </w:p>
    <w:p w14:paraId="4A0932DE"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Có mặt tối thiểu 80% số tiết học lý thuyết.</w:t>
      </w:r>
    </w:p>
    <w:p w14:paraId="5DF15094"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Hoàn thành đầy đủ 100% giờ bài tập và có báo cáo kết quả.</w:t>
      </w:r>
    </w:p>
    <w:p w14:paraId="0DAD271E"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Hoàn thành đầy đủ các bài tập nhóm/ bài tập và được đánh giá kết quả thực hiện.</w:t>
      </w:r>
    </w:p>
    <w:p w14:paraId="46C26C36"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Tham dự kiểm tra giữa học kỳ.</w:t>
      </w:r>
    </w:p>
    <w:p w14:paraId="2BBE23F1"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Tham dự thi kết thúc học phần (bắt buộc).</w:t>
      </w:r>
    </w:p>
    <w:p w14:paraId="3875A39A"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9. Đánh giá kết quả học tập của sinh viên</w:t>
      </w:r>
    </w:p>
    <w:p w14:paraId="141216A0"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9.1. Cách đánh giá</w:t>
      </w:r>
    </w:p>
    <w:p w14:paraId="14FABD23" w14:textId="77777777" w:rsidR="00340FDE" w:rsidRDefault="00000000">
      <w:pPr>
        <w:pStyle w:val="BodyText2"/>
        <w:tabs>
          <w:tab w:val="left" w:pos="567"/>
          <w:tab w:val="left" w:pos="709"/>
        </w:tabs>
        <w:spacing w:after="60" w:line="312" w:lineRule="auto"/>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7DD7C93" w14:textId="77777777">
        <w:trPr>
          <w:jc w:val="center"/>
        </w:trPr>
        <w:tc>
          <w:tcPr>
            <w:tcW w:w="564" w:type="dxa"/>
            <w:tcBorders>
              <w:bottom w:val="single" w:sz="4" w:space="0" w:color="auto"/>
            </w:tcBorders>
          </w:tcPr>
          <w:p w14:paraId="7236A65A"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3598C534"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40D23521"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5B4D19A4"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1C5E371" w14:textId="77777777">
        <w:trPr>
          <w:jc w:val="center"/>
        </w:trPr>
        <w:tc>
          <w:tcPr>
            <w:tcW w:w="564" w:type="dxa"/>
            <w:vAlign w:val="center"/>
          </w:tcPr>
          <w:p w14:paraId="4700DEA1"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769AE6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7C54EFDF"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36  tiết/45 tiết</w:t>
            </w:r>
          </w:p>
        </w:tc>
        <w:tc>
          <w:tcPr>
            <w:tcW w:w="1260" w:type="dxa"/>
            <w:tcBorders>
              <w:bottom w:val="single" w:sz="4" w:space="0" w:color="auto"/>
            </w:tcBorders>
            <w:vAlign w:val="center"/>
          </w:tcPr>
          <w:p w14:paraId="61833645"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F82957A" w14:textId="77777777">
        <w:trPr>
          <w:jc w:val="center"/>
        </w:trPr>
        <w:tc>
          <w:tcPr>
            <w:tcW w:w="564" w:type="dxa"/>
            <w:tcBorders>
              <w:top w:val="single" w:sz="4" w:space="0" w:color="auto"/>
            </w:tcBorders>
            <w:vAlign w:val="center"/>
          </w:tcPr>
          <w:p w14:paraId="1FB30885"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325A9F13"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99574B1" w14:textId="77777777" w:rsidR="00340FDE" w:rsidRDefault="00000000">
            <w:pPr>
              <w:pStyle w:val="Table"/>
              <w:spacing w:before="60" w:after="60" w:line="312" w:lineRule="auto"/>
              <w:rPr>
                <w:sz w:val="26"/>
                <w:szCs w:val="26"/>
                <w:lang w:val="nl-NL"/>
              </w:rPr>
            </w:pPr>
            <w:r>
              <w:rPr>
                <w:sz w:val="26"/>
                <w:szCs w:val="26"/>
                <w:lang w:val="nl-NL"/>
              </w:rPr>
              <w:t>- Kiểm tra viết (45 phút)</w:t>
            </w:r>
          </w:p>
          <w:p w14:paraId="55AA8D81" w14:textId="77777777" w:rsidR="00340FDE" w:rsidRDefault="00000000">
            <w:pPr>
              <w:pStyle w:val="Table"/>
              <w:spacing w:before="60" w:after="60" w:line="312" w:lineRule="auto"/>
              <w:rPr>
                <w:sz w:val="26"/>
                <w:szCs w:val="26"/>
                <w:lang w:val="nl-NL"/>
              </w:rPr>
            </w:pPr>
            <w:r>
              <w:rPr>
                <w:sz w:val="26"/>
                <w:szCs w:val="26"/>
                <w:lang w:val="nl-NL"/>
              </w:rPr>
              <w:lastRenderedPageBreak/>
              <w:t>CLO1.1 đánh giá bằng PP tự luận</w:t>
            </w:r>
          </w:p>
        </w:tc>
        <w:tc>
          <w:tcPr>
            <w:tcW w:w="1260" w:type="dxa"/>
            <w:tcBorders>
              <w:top w:val="single" w:sz="4" w:space="0" w:color="auto"/>
              <w:left w:val="single" w:sz="4" w:space="0" w:color="auto"/>
              <w:bottom w:val="single" w:sz="4" w:space="0" w:color="auto"/>
              <w:right w:val="single" w:sz="4" w:space="0" w:color="auto"/>
            </w:tcBorders>
            <w:vAlign w:val="center"/>
          </w:tcPr>
          <w:p w14:paraId="0B037A96" w14:textId="77777777" w:rsidR="00340FDE" w:rsidRDefault="00000000">
            <w:pPr>
              <w:pStyle w:val="Table"/>
              <w:spacing w:before="60" w:after="60" w:line="312" w:lineRule="auto"/>
              <w:jc w:val="center"/>
              <w:rPr>
                <w:sz w:val="26"/>
                <w:szCs w:val="26"/>
                <w:lang w:val="nl-NL"/>
              </w:rPr>
            </w:pPr>
            <w:r>
              <w:rPr>
                <w:sz w:val="26"/>
                <w:szCs w:val="26"/>
                <w:lang w:val="nl-NL"/>
              </w:rPr>
              <w:lastRenderedPageBreak/>
              <w:t>30%</w:t>
            </w:r>
          </w:p>
        </w:tc>
      </w:tr>
      <w:tr w:rsidR="00340FDE" w14:paraId="71E44D36" w14:textId="77777777">
        <w:trPr>
          <w:jc w:val="center"/>
        </w:trPr>
        <w:tc>
          <w:tcPr>
            <w:tcW w:w="564" w:type="dxa"/>
            <w:vAlign w:val="center"/>
          </w:tcPr>
          <w:p w14:paraId="6FAD19A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5EBDD53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33A965A4" w14:textId="77777777" w:rsidR="00340FDE" w:rsidRDefault="00000000">
            <w:pPr>
              <w:pStyle w:val="Table"/>
              <w:spacing w:before="60" w:after="60" w:line="312" w:lineRule="auto"/>
              <w:rPr>
                <w:sz w:val="26"/>
                <w:szCs w:val="26"/>
                <w:lang w:val="vi-VN"/>
              </w:rPr>
            </w:pPr>
            <w:r>
              <w:rPr>
                <w:sz w:val="26"/>
                <w:szCs w:val="26"/>
                <w:lang w:val="nl-NL"/>
              </w:rPr>
              <w:t>- Thi viết  (90 phút)</w:t>
            </w:r>
            <w:r>
              <w:rPr>
                <w:sz w:val="26"/>
                <w:szCs w:val="26"/>
                <w:lang w:val="vi-VN"/>
              </w:rPr>
              <w:t>.</w:t>
            </w:r>
          </w:p>
          <w:p w14:paraId="04AD0313" w14:textId="77777777" w:rsidR="00340FDE" w:rsidRDefault="00000000">
            <w:pPr>
              <w:pStyle w:val="Table"/>
              <w:spacing w:before="60" w:after="60" w:line="312" w:lineRule="auto"/>
              <w:rPr>
                <w:sz w:val="26"/>
                <w:szCs w:val="26"/>
                <w:lang w:val="nl-NL"/>
              </w:rPr>
            </w:pPr>
            <w:r>
              <w:rPr>
                <w:sz w:val="26"/>
                <w:szCs w:val="26"/>
                <w:lang w:val="nl-NL"/>
              </w:rPr>
              <w:t xml:space="preserve">CLO1.2 đánh giá bằng PP tự luận  </w:t>
            </w:r>
          </w:p>
          <w:p w14:paraId="7C5B8FBE" w14:textId="77777777" w:rsidR="00340FDE" w:rsidRDefault="00000000">
            <w:pPr>
              <w:pStyle w:val="Table"/>
              <w:spacing w:before="60" w:after="60" w:line="312" w:lineRule="auto"/>
              <w:rPr>
                <w:sz w:val="26"/>
                <w:szCs w:val="26"/>
                <w:lang w:val="nl-NL"/>
              </w:rPr>
            </w:pPr>
            <w:r>
              <w:rPr>
                <w:sz w:val="26"/>
                <w:szCs w:val="26"/>
                <w:lang w:val="nl-NL"/>
              </w:rPr>
              <w:t xml:space="preserve">CLO2.1 đánh giá bằng PP tự luận  </w:t>
            </w:r>
          </w:p>
          <w:p w14:paraId="5FA673CB" w14:textId="77777777" w:rsidR="00340FDE" w:rsidRDefault="00000000">
            <w:pPr>
              <w:pStyle w:val="Table"/>
              <w:spacing w:before="60" w:after="60" w:line="312" w:lineRule="auto"/>
              <w:rPr>
                <w:sz w:val="26"/>
                <w:szCs w:val="26"/>
                <w:lang w:val="vi-VN"/>
              </w:rPr>
            </w:pPr>
            <w:r>
              <w:rPr>
                <w:sz w:val="26"/>
                <w:szCs w:val="26"/>
                <w:lang w:val="nl-NL"/>
              </w:rPr>
              <w:t xml:space="preserve">Tham dự đủ 80% tiết lý thuyết </w:t>
            </w:r>
          </w:p>
        </w:tc>
        <w:tc>
          <w:tcPr>
            <w:tcW w:w="1260" w:type="dxa"/>
          </w:tcPr>
          <w:p w14:paraId="0FB511AF" w14:textId="77777777" w:rsidR="00340FDE" w:rsidRDefault="00340FDE">
            <w:pPr>
              <w:pStyle w:val="Table"/>
              <w:spacing w:before="60" w:after="60" w:line="312" w:lineRule="auto"/>
              <w:jc w:val="center"/>
              <w:rPr>
                <w:sz w:val="26"/>
                <w:szCs w:val="26"/>
                <w:lang w:val="vi-VN"/>
              </w:rPr>
            </w:pPr>
          </w:p>
          <w:p w14:paraId="30741F5F"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E72F851" w14:textId="77777777" w:rsidR="00340FDE" w:rsidRDefault="00000000">
      <w:pPr>
        <w:pStyle w:val="Heading2"/>
        <w:tabs>
          <w:tab w:val="left" w:pos="567"/>
        </w:tabs>
        <w:spacing w:after="60" w:line="312" w:lineRule="auto"/>
        <w:ind w:left="0"/>
        <w:rPr>
          <w:color w:val="auto"/>
          <w:sz w:val="26"/>
          <w:szCs w:val="26"/>
        </w:rPr>
      </w:pPr>
      <w:r>
        <w:rPr>
          <w:color w:val="auto"/>
          <w:sz w:val="26"/>
          <w:szCs w:val="26"/>
        </w:rPr>
        <w:t>9.2. Cách tính điểm</w:t>
      </w:r>
    </w:p>
    <w:p w14:paraId="7BAD243F" w14:textId="77777777" w:rsidR="00340FDE" w:rsidRDefault="00000000">
      <w:pPr>
        <w:tabs>
          <w:tab w:val="left" w:pos="567"/>
        </w:tabs>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C548983" w14:textId="77777777" w:rsidR="00340FDE" w:rsidRDefault="00000000">
      <w:pPr>
        <w:tabs>
          <w:tab w:val="left" w:pos="567"/>
        </w:tabs>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122C2D8D" w14:textId="77777777" w:rsidR="00340FDE" w:rsidRDefault="00000000">
      <w:pPr>
        <w:pStyle w:val="Heading1"/>
        <w:tabs>
          <w:tab w:val="left" w:pos="567"/>
        </w:tabs>
        <w:spacing w:before="60" w:line="312" w:lineRule="auto"/>
        <w:rPr>
          <w:color w:val="auto"/>
          <w:sz w:val="26"/>
          <w:szCs w:val="26"/>
        </w:rPr>
      </w:pPr>
      <w:r>
        <w:rPr>
          <w:color w:val="auto"/>
          <w:sz w:val="26"/>
          <w:szCs w:val="26"/>
        </w:rPr>
        <w:t>10. Tài liệu học tập</w:t>
      </w:r>
    </w:p>
    <w:p w14:paraId="43DC2E39" w14:textId="77777777" w:rsidR="00340FDE" w:rsidRDefault="00000000">
      <w:pPr>
        <w:tabs>
          <w:tab w:val="left" w:pos="567"/>
        </w:tabs>
        <w:spacing w:after="60" w:line="312" w:lineRule="auto"/>
        <w:ind w:firstLine="0"/>
        <w:rPr>
          <w:sz w:val="26"/>
        </w:rPr>
      </w:pPr>
      <w:r>
        <w:rPr>
          <w:b/>
          <w:sz w:val="26"/>
        </w:rPr>
        <w:t>10.1 Tài liệu chính</w:t>
      </w:r>
    </w:p>
    <w:p w14:paraId="70E61CCB" w14:textId="77777777" w:rsidR="00340FDE" w:rsidRDefault="00000000">
      <w:pPr>
        <w:tabs>
          <w:tab w:val="left" w:pos="567"/>
        </w:tabs>
        <w:spacing w:after="60" w:line="312" w:lineRule="auto"/>
        <w:rPr>
          <w:sz w:val="26"/>
          <w:lang w:val="nl-NL"/>
        </w:rPr>
      </w:pPr>
      <w:r>
        <w:rPr>
          <w:sz w:val="26"/>
          <w:lang w:val="nl-NL"/>
        </w:rPr>
        <w:t xml:space="preserve">[1]. Nguyễn Việt Hương ( 2010))- Tiếng Việt nâng cao 1 - NXB ĐHQG Hà Nội </w:t>
      </w:r>
    </w:p>
    <w:p w14:paraId="46EB7AA7" w14:textId="77777777" w:rsidR="00340FDE" w:rsidRDefault="00000000">
      <w:pPr>
        <w:tabs>
          <w:tab w:val="left" w:pos="567"/>
        </w:tabs>
        <w:spacing w:after="60" w:line="312" w:lineRule="auto"/>
        <w:ind w:firstLine="0"/>
        <w:rPr>
          <w:b/>
          <w:sz w:val="26"/>
          <w:lang w:val="nl-NL"/>
        </w:rPr>
      </w:pPr>
      <w:r>
        <w:rPr>
          <w:b/>
          <w:sz w:val="26"/>
          <w:lang w:val="nl-NL"/>
        </w:rPr>
        <w:t>10.2 Tài liệu tham khảo</w:t>
      </w:r>
    </w:p>
    <w:p w14:paraId="52CD2984" w14:textId="77777777" w:rsidR="00340FDE" w:rsidRDefault="00000000">
      <w:pPr>
        <w:tabs>
          <w:tab w:val="left" w:pos="567"/>
        </w:tabs>
        <w:spacing w:after="60" w:line="312" w:lineRule="auto"/>
        <w:jc w:val="left"/>
        <w:rPr>
          <w:sz w:val="26"/>
          <w:lang w:val="nl-NL"/>
        </w:rPr>
      </w:pPr>
      <w:r>
        <w:rPr>
          <w:sz w:val="26"/>
          <w:lang w:val="nl-NL"/>
        </w:rPr>
        <w:t xml:space="preserve">[1]. Đoàn Thiện Thuật( 2010)- Tiếng Việt 1- Viện Việt Nam học và Khoa học phát triển, ĐHQG Hà Nội </w:t>
      </w:r>
    </w:p>
    <w:p w14:paraId="23BE866B" w14:textId="77777777" w:rsidR="00340FDE" w:rsidRDefault="00000000">
      <w:pPr>
        <w:pStyle w:val="Heading1"/>
        <w:tabs>
          <w:tab w:val="left" w:pos="567"/>
        </w:tabs>
        <w:spacing w:before="60" w:line="312" w:lineRule="auto"/>
        <w:rPr>
          <w:color w:val="auto"/>
          <w:sz w:val="26"/>
          <w:szCs w:val="26"/>
          <w:lang w:val="nl-NL"/>
        </w:rPr>
      </w:pPr>
      <w:r>
        <w:rPr>
          <w:color w:val="auto"/>
          <w:sz w:val="26"/>
          <w:szCs w:val="26"/>
          <w:lang w:val="nl-NL"/>
        </w:rPr>
        <w:t>11. Hướng dẫn tự học của học phần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578"/>
        <w:gridCol w:w="750"/>
        <w:gridCol w:w="750"/>
        <w:gridCol w:w="750"/>
        <w:gridCol w:w="2833"/>
      </w:tblGrid>
      <w:tr w:rsidR="00340FDE" w:rsidRPr="0055344B" w14:paraId="73E3C9B1" w14:textId="77777777">
        <w:trPr>
          <w:trHeight w:val="282"/>
          <w:tblHeader/>
        </w:trPr>
        <w:tc>
          <w:tcPr>
            <w:tcW w:w="0" w:type="auto"/>
            <w:vAlign w:val="center"/>
          </w:tcPr>
          <w:p w14:paraId="5F378C10"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2650" w:type="dxa"/>
            <w:vAlign w:val="center"/>
          </w:tcPr>
          <w:p w14:paraId="71052FCE"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6F07E48C"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1CD7D2A9"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1EB9645B"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494BAB0F"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76EE3A88"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899" w:type="dxa"/>
            <w:tcBorders>
              <w:bottom w:val="single" w:sz="4" w:space="0" w:color="auto"/>
            </w:tcBorders>
            <w:vAlign w:val="center"/>
          </w:tcPr>
          <w:p w14:paraId="2C487CAD"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7E215A71" w14:textId="77777777">
        <w:trPr>
          <w:trHeight w:val="2330"/>
        </w:trPr>
        <w:tc>
          <w:tcPr>
            <w:tcW w:w="0" w:type="auto"/>
            <w:vAlign w:val="center"/>
          </w:tcPr>
          <w:p w14:paraId="04BD8B22" w14:textId="77777777" w:rsidR="00340FDE" w:rsidRDefault="00000000">
            <w:pPr>
              <w:pStyle w:val="Table"/>
              <w:spacing w:before="60" w:after="60" w:line="312" w:lineRule="auto"/>
              <w:jc w:val="center"/>
              <w:rPr>
                <w:sz w:val="26"/>
                <w:szCs w:val="26"/>
                <w:lang w:val="nl-NL"/>
              </w:rPr>
            </w:pPr>
            <w:r>
              <w:rPr>
                <w:sz w:val="26"/>
                <w:szCs w:val="26"/>
                <w:lang w:val="nl-NL"/>
              </w:rPr>
              <w:t>1</w:t>
            </w:r>
          </w:p>
          <w:p w14:paraId="768F4654" w14:textId="77777777" w:rsidR="00340FDE" w:rsidRDefault="00340FDE">
            <w:pPr>
              <w:pStyle w:val="Table"/>
              <w:spacing w:before="60" w:after="60" w:line="312" w:lineRule="auto"/>
              <w:jc w:val="center"/>
              <w:rPr>
                <w:sz w:val="26"/>
                <w:szCs w:val="26"/>
                <w:lang w:val="nl-NL"/>
              </w:rPr>
            </w:pPr>
          </w:p>
        </w:tc>
        <w:tc>
          <w:tcPr>
            <w:tcW w:w="2650" w:type="dxa"/>
          </w:tcPr>
          <w:p w14:paraId="718A0072" w14:textId="77777777" w:rsidR="00340FDE" w:rsidRDefault="00000000">
            <w:pPr>
              <w:spacing w:after="60" w:line="312" w:lineRule="auto"/>
              <w:ind w:firstLine="0"/>
              <w:rPr>
                <w:sz w:val="26"/>
                <w:lang w:val="nl-NL"/>
              </w:rPr>
            </w:pPr>
            <w:r>
              <w:rPr>
                <w:sz w:val="26"/>
                <w:lang w:val="nl-NL"/>
              </w:rPr>
              <w:t xml:space="preserve">Bài 1: Làm quen với cuộc sống ở Việt Nam </w:t>
            </w:r>
          </w:p>
          <w:p w14:paraId="56400009" w14:textId="77777777" w:rsidR="00340FDE" w:rsidRDefault="00000000">
            <w:pPr>
              <w:spacing w:after="60" w:line="312" w:lineRule="auto"/>
              <w:ind w:firstLine="0"/>
              <w:rPr>
                <w:sz w:val="26"/>
                <w:lang w:val="nl-NL"/>
              </w:rPr>
            </w:pPr>
            <w:r>
              <w:rPr>
                <w:sz w:val="26"/>
                <w:lang w:val="nl-NL"/>
              </w:rPr>
              <w:t xml:space="preserve">  1.1. Các tình huống hội thoại</w:t>
            </w:r>
          </w:p>
          <w:p w14:paraId="704E4563" w14:textId="77777777" w:rsidR="00340FDE" w:rsidRDefault="00000000">
            <w:pPr>
              <w:spacing w:after="60" w:line="312" w:lineRule="auto"/>
              <w:ind w:firstLine="0"/>
              <w:rPr>
                <w:sz w:val="26"/>
                <w:lang w:val="nl-NL"/>
              </w:rPr>
            </w:pPr>
            <w:r>
              <w:rPr>
                <w:sz w:val="26"/>
                <w:lang w:val="nl-NL"/>
              </w:rPr>
              <w:t xml:space="preserve">  1.2. Từ vựng</w:t>
            </w:r>
          </w:p>
          <w:p w14:paraId="05C8EB4B" w14:textId="77777777" w:rsidR="00340FDE" w:rsidRDefault="00000000">
            <w:pPr>
              <w:spacing w:after="60" w:line="312" w:lineRule="auto"/>
              <w:ind w:firstLine="0"/>
              <w:rPr>
                <w:sz w:val="26"/>
                <w:lang w:val="nl-NL"/>
              </w:rPr>
            </w:pPr>
            <w:r>
              <w:rPr>
                <w:sz w:val="26"/>
                <w:lang w:val="nl-NL"/>
              </w:rPr>
              <w:t xml:space="preserve">  1.3. Ngữ pháp</w:t>
            </w:r>
          </w:p>
          <w:p w14:paraId="07F74755" w14:textId="77777777" w:rsidR="00340FDE" w:rsidRDefault="00000000">
            <w:pPr>
              <w:spacing w:after="60" w:line="312" w:lineRule="auto"/>
              <w:ind w:firstLine="0"/>
              <w:rPr>
                <w:sz w:val="26"/>
                <w:lang w:val="nl-NL"/>
              </w:rPr>
            </w:pPr>
            <w:r>
              <w:rPr>
                <w:sz w:val="26"/>
                <w:lang w:val="nl-NL"/>
              </w:rPr>
              <w:t xml:space="preserve">  1.4. Luyện tập</w:t>
            </w:r>
          </w:p>
          <w:p w14:paraId="34784C5D" w14:textId="77777777" w:rsidR="00340FDE" w:rsidRDefault="00000000">
            <w:pPr>
              <w:spacing w:after="60" w:line="312" w:lineRule="auto"/>
              <w:ind w:firstLine="0"/>
              <w:rPr>
                <w:sz w:val="26"/>
                <w:lang w:val="nl-NL"/>
              </w:rPr>
            </w:pPr>
            <w:r>
              <w:rPr>
                <w:sz w:val="26"/>
                <w:lang w:val="nl-NL"/>
              </w:rPr>
              <w:t xml:space="preserve">  </w:t>
            </w:r>
          </w:p>
        </w:tc>
        <w:tc>
          <w:tcPr>
            <w:tcW w:w="0" w:type="auto"/>
          </w:tcPr>
          <w:p w14:paraId="06166661" w14:textId="77777777" w:rsidR="00340FDE" w:rsidRDefault="00000000">
            <w:pPr>
              <w:pStyle w:val="Table"/>
              <w:spacing w:before="60" w:after="60" w:line="312" w:lineRule="auto"/>
              <w:jc w:val="center"/>
              <w:rPr>
                <w:sz w:val="26"/>
                <w:szCs w:val="26"/>
                <w:lang w:val="nl-NL"/>
              </w:rPr>
            </w:pPr>
            <w:r>
              <w:rPr>
                <w:sz w:val="26"/>
                <w:szCs w:val="26"/>
                <w:lang w:val="nl-NL"/>
              </w:rPr>
              <w:t>8</w:t>
            </w:r>
          </w:p>
          <w:p w14:paraId="24623B81" w14:textId="77777777" w:rsidR="00340FDE" w:rsidRDefault="00340FDE">
            <w:pPr>
              <w:pStyle w:val="Table"/>
              <w:spacing w:before="60" w:after="60" w:line="312" w:lineRule="auto"/>
              <w:jc w:val="center"/>
              <w:rPr>
                <w:sz w:val="26"/>
                <w:szCs w:val="26"/>
                <w:lang w:val="nl-NL"/>
              </w:rPr>
            </w:pPr>
          </w:p>
        </w:tc>
        <w:tc>
          <w:tcPr>
            <w:tcW w:w="0" w:type="auto"/>
          </w:tcPr>
          <w:p w14:paraId="67919A67"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57DD59C0" w14:textId="77777777" w:rsidR="00340FDE" w:rsidRDefault="00000000">
            <w:pPr>
              <w:pStyle w:val="Table"/>
              <w:spacing w:before="60" w:after="60" w:line="312" w:lineRule="auto"/>
              <w:jc w:val="center"/>
              <w:rPr>
                <w:sz w:val="26"/>
                <w:szCs w:val="26"/>
                <w:lang w:val="nl-NL"/>
              </w:rPr>
            </w:pPr>
            <w:r>
              <w:rPr>
                <w:sz w:val="26"/>
                <w:szCs w:val="26"/>
                <w:lang w:val="nl-NL"/>
              </w:rPr>
              <w:t>0</w:t>
            </w:r>
          </w:p>
          <w:p w14:paraId="61C91003" w14:textId="77777777" w:rsidR="00340FDE" w:rsidRDefault="00340FDE">
            <w:pPr>
              <w:pStyle w:val="Table"/>
              <w:spacing w:before="60" w:after="60" w:line="312" w:lineRule="auto"/>
              <w:jc w:val="center"/>
              <w:rPr>
                <w:sz w:val="26"/>
                <w:szCs w:val="26"/>
                <w:lang w:val="nl-NL"/>
              </w:rPr>
            </w:pPr>
          </w:p>
        </w:tc>
        <w:tc>
          <w:tcPr>
            <w:tcW w:w="2899" w:type="dxa"/>
            <w:tcBorders>
              <w:top w:val="single" w:sz="4" w:space="0" w:color="auto"/>
              <w:left w:val="single" w:sz="4" w:space="0" w:color="auto"/>
              <w:bottom w:val="single" w:sz="4" w:space="0" w:color="auto"/>
              <w:right w:val="single" w:sz="4" w:space="0" w:color="auto"/>
            </w:tcBorders>
          </w:tcPr>
          <w:p w14:paraId="79782731" w14:textId="77777777" w:rsidR="00340FDE" w:rsidRDefault="00000000">
            <w:pPr>
              <w:pStyle w:val="Table"/>
              <w:spacing w:before="60" w:after="60" w:line="312" w:lineRule="auto"/>
              <w:jc w:val="both"/>
              <w:rPr>
                <w:sz w:val="26"/>
                <w:szCs w:val="26"/>
                <w:lang w:val="nl-NL"/>
              </w:rPr>
            </w:pPr>
            <w:r>
              <w:rPr>
                <w:sz w:val="26"/>
                <w:szCs w:val="26"/>
                <w:lang w:val="nl-NL"/>
              </w:rPr>
              <w:t>+ Tài liệu [1]: B8, B10</w:t>
            </w:r>
          </w:p>
          <w:p w14:paraId="1184766B" w14:textId="77777777" w:rsidR="00340FDE" w:rsidRDefault="00000000">
            <w:pPr>
              <w:spacing w:after="60" w:line="312" w:lineRule="auto"/>
              <w:ind w:left="72" w:firstLine="0"/>
              <w:rPr>
                <w:sz w:val="26"/>
                <w:lang w:val="nl-NL"/>
              </w:rPr>
            </w:pPr>
            <w:r>
              <w:rPr>
                <w:sz w:val="26"/>
                <w:lang w:val="nl-NL"/>
              </w:rPr>
              <w:t>+ Dịch bài khóa và giải nghĩa các từ mới bằng từ điển.</w:t>
            </w:r>
          </w:p>
          <w:p w14:paraId="21BFA4D7" w14:textId="77777777" w:rsidR="00340FDE" w:rsidRDefault="00000000">
            <w:pPr>
              <w:spacing w:after="60" w:line="312" w:lineRule="auto"/>
              <w:ind w:firstLine="0"/>
              <w:rPr>
                <w:sz w:val="26"/>
                <w:lang w:val="nl-NL"/>
              </w:rPr>
            </w:pPr>
            <w:r>
              <w:rPr>
                <w:sz w:val="26"/>
                <w:lang w:val="nl-NL"/>
              </w:rPr>
              <w:t>+ Tìm hiểu về văn hóa cuộc sống hằng ngày của Việt Nam</w:t>
            </w:r>
          </w:p>
          <w:p w14:paraId="502387E6" w14:textId="77777777" w:rsidR="00340FDE" w:rsidRDefault="00340FDE">
            <w:pPr>
              <w:pStyle w:val="Table"/>
              <w:spacing w:before="60" w:after="60" w:line="312" w:lineRule="auto"/>
              <w:jc w:val="both"/>
              <w:rPr>
                <w:sz w:val="26"/>
                <w:szCs w:val="26"/>
                <w:lang w:val="de-DE"/>
              </w:rPr>
            </w:pPr>
          </w:p>
        </w:tc>
      </w:tr>
      <w:tr w:rsidR="00340FDE" w:rsidRPr="0055344B" w14:paraId="58D76996" w14:textId="77777777">
        <w:trPr>
          <w:trHeight w:val="70"/>
        </w:trPr>
        <w:tc>
          <w:tcPr>
            <w:tcW w:w="0" w:type="auto"/>
            <w:vAlign w:val="center"/>
          </w:tcPr>
          <w:p w14:paraId="6097A3B9"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2650" w:type="dxa"/>
          </w:tcPr>
          <w:p w14:paraId="3470E805" w14:textId="77777777" w:rsidR="00340FDE" w:rsidRDefault="00000000">
            <w:pPr>
              <w:spacing w:after="60" w:line="312" w:lineRule="auto"/>
              <w:ind w:firstLine="0"/>
              <w:rPr>
                <w:sz w:val="26"/>
                <w:lang w:val="nl-NL"/>
              </w:rPr>
            </w:pPr>
            <w:r>
              <w:rPr>
                <w:sz w:val="26"/>
                <w:lang w:val="nl-NL"/>
              </w:rPr>
              <w:t>Bài 2: Làm thủ tục nhập học và đăng ký học</w:t>
            </w:r>
          </w:p>
          <w:p w14:paraId="6A81CC4C" w14:textId="77777777" w:rsidR="00340FDE" w:rsidRDefault="00000000">
            <w:pPr>
              <w:spacing w:after="60" w:line="312" w:lineRule="auto"/>
              <w:ind w:firstLine="0"/>
              <w:rPr>
                <w:sz w:val="26"/>
                <w:lang w:val="nl-NL"/>
              </w:rPr>
            </w:pPr>
            <w:r>
              <w:rPr>
                <w:sz w:val="26"/>
                <w:lang w:val="nl-NL"/>
              </w:rPr>
              <w:t>2.1. Các tình huống hội thoại</w:t>
            </w:r>
          </w:p>
          <w:p w14:paraId="10878090" w14:textId="77777777" w:rsidR="00340FDE" w:rsidRDefault="00000000">
            <w:pPr>
              <w:spacing w:after="60" w:line="312" w:lineRule="auto"/>
              <w:ind w:firstLine="0"/>
              <w:rPr>
                <w:sz w:val="26"/>
                <w:lang w:val="nl-NL"/>
              </w:rPr>
            </w:pPr>
            <w:r>
              <w:rPr>
                <w:sz w:val="26"/>
                <w:lang w:val="nl-NL"/>
              </w:rPr>
              <w:t xml:space="preserve">  2.2. Từ vựng</w:t>
            </w:r>
          </w:p>
          <w:p w14:paraId="395BDEF1" w14:textId="77777777" w:rsidR="00340FDE" w:rsidRDefault="00000000">
            <w:pPr>
              <w:spacing w:after="60" w:line="312" w:lineRule="auto"/>
              <w:ind w:firstLine="0"/>
              <w:rPr>
                <w:sz w:val="26"/>
                <w:lang w:val="nl-NL"/>
              </w:rPr>
            </w:pPr>
            <w:r>
              <w:rPr>
                <w:sz w:val="26"/>
                <w:lang w:val="nl-NL"/>
              </w:rPr>
              <w:t xml:space="preserve">  2.3. Ngữ pháp</w:t>
            </w:r>
          </w:p>
          <w:p w14:paraId="14849A19" w14:textId="77777777" w:rsidR="00340FDE" w:rsidRDefault="00000000">
            <w:pPr>
              <w:spacing w:after="60" w:line="312" w:lineRule="auto"/>
              <w:ind w:firstLine="0"/>
              <w:rPr>
                <w:sz w:val="26"/>
                <w:lang w:val="nl-NL"/>
              </w:rPr>
            </w:pPr>
            <w:r>
              <w:rPr>
                <w:sz w:val="26"/>
                <w:lang w:val="nl-NL"/>
              </w:rPr>
              <w:t xml:space="preserve">  2.4. Luyện tập</w:t>
            </w:r>
          </w:p>
          <w:p w14:paraId="3E185CB1" w14:textId="77777777" w:rsidR="00340FDE" w:rsidRDefault="00340FDE">
            <w:pPr>
              <w:spacing w:after="60" w:line="312" w:lineRule="auto"/>
              <w:ind w:firstLine="0"/>
              <w:rPr>
                <w:sz w:val="26"/>
                <w:lang w:val="nl-NL"/>
              </w:rPr>
            </w:pPr>
          </w:p>
        </w:tc>
        <w:tc>
          <w:tcPr>
            <w:tcW w:w="0" w:type="auto"/>
          </w:tcPr>
          <w:p w14:paraId="47A8C13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3008A5A2"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56C7051A"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99" w:type="dxa"/>
            <w:tcBorders>
              <w:top w:val="single" w:sz="4" w:space="0" w:color="auto"/>
              <w:left w:val="single" w:sz="4" w:space="0" w:color="auto"/>
              <w:bottom w:val="single" w:sz="4" w:space="0" w:color="auto"/>
              <w:right w:val="single" w:sz="4" w:space="0" w:color="auto"/>
            </w:tcBorders>
          </w:tcPr>
          <w:p w14:paraId="2C1B9AB3" w14:textId="77777777" w:rsidR="00340FDE" w:rsidRDefault="00000000">
            <w:pPr>
              <w:pStyle w:val="Table"/>
              <w:spacing w:before="60" w:after="60" w:line="312" w:lineRule="auto"/>
              <w:ind w:left="30"/>
              <w:jc w:val="both"/>
              <w:rPr>
                <w:sz w:val="26"/>
                <w:szCs w:val="26"/>
                <w:lang w:val="nl-NL"/>
              </w:rPr>
            </w:pPr>
            <w:r>
              <w:rPr>
                <w:sz w:val="26"/>
                <w:szCs w:val="26"/>
                <w:lang w:val="nl-NL"/>
              </w:rPr>
              <w:t>+ Tài liệu [1]: B7,B9</w:t>
            </w:r>
          </w:p>
          <w:p w14:paraId="3A0AA037" w14:textId="77777777" w:rsidR="00340FDE" w:rsidRDefault="00000000">
            <w:pPr>
              <w:spacing w:after="60" w:line="312" w:lineRule="auto"/>
              <w:ind w:hanging="18"/>
              <w:rPr>
                <w:sz w:val="26"/>
                <w:lang w:val="nl-NL"/>
              </w:rPr>
            </w:pPr>
            <w:r>
              <w:rPr>
                <w:sz w:val="26"/>
                <w:lang w:val="nl-NL"/>
              </w:rPr>
              <w:t>+ Tìm hiểu các mẫu đơn đăng ký học</w:t>
            </w:r>
          </w:p>
          <w:p w14:paraId="44B139FE" w14:textId="77777777" w:rsidR="00340FDE" w:rsidRDefault="00000000">
            <w:pPr>
              <w:spacing w:after="60" w:line="312" w:lineRule="auto"/>
              <w:ind w:hanging="18"/>
              <w:rPr>
                <w:sz w:val="26"/>
                <w:lang w:val="nl-NL"/>
              </w:rPr>
            </w:pPr>
            <w:r>
              <w:rPr>
                <w:sz w:val="26"/>
                <w:lang w:val="nl-NL"/>
              </w:rPr>
              <w:t>+ Tìm hiểu thủ tục các bước nhập học</w:t>
            </w:r>
          </w:p>
          <w:p w14:paraId="5E0AA135" w14:textId="77777777" w:rsidR="00340FDE" w:rsidRDefault="00340FDE">
            <w:pPr>
              <w:spacing w:after="60" w:line="312" w:lineRule="auto"/>
              <w:ind w:left="30" w:firstLine="0"/>
              <w:rPr>
                <w:sz w:val="26"/>
                <w:lang w:val="nl-NL"/>
              </w:rPr>
            </w:pPr>
          </w:p>
        </w:tc>
      </w:tr>
      <w:tr w:rsidR="00340FDE" w:rsidRPr="0055344B" w14:paraId="49AD65B9" w14:textId="77777777">
        <w:trPr>
          <w:trHeight w:val="70"/>
        </w:trPr>
        <w:tc>
          <w:tcPr>
            <w:tcW w:w="0" w:type="auto"/>
            <w:vAlign w:val="center"/>
          </w:tcPr>
          <w:p w14:paraId="5AFA789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650" w:type="dxa"/>
          </w:tcPr>
          <w:p w14:paraId="55F0C4D8" w14:textId="77777777" w:rsidR="00340FDE" w:rsidRDefault="00000000">
            <w:pPr>
              <w:spacing w:after="60" w:line="312" w:lineRule="auto"/>
              <w:ind w:firstLine="0"/>
              <w:rPr>
                <w:sz w:val="26"/>
                <w:lang w:val="nl-NL"/>
              </w:rPr>
            </w:pPr>
            <w:r>
              <w:rPr>
                <w:sz w:val="26"/>
                <w:lang w:val="nl-NL"/>
              </w:rPr>
              <w:t xml:space="preserve">Bài 3: Thuê nhà và các dịch vụ khác </w:t>
            </w:r>
          </w:p>
          <w:p w14:paraId="10BC6EB5" w14:textId="77777777" w:rsidR="00340FDE" w:rsidRDefault="00000000">
            <w:pPr>
              <w:spacing w:after="60" w:line="312" w:lineRule="auto"/>
              <w:ind w:firstLine="0"/>
              <w:rPr>
                <w:sz w:val="26"/>
                <w:lang w:val="nl-NL"/>
              </w:rPr>
            </w:pPr>
            <w:r>
              <w:rPr>
                <w:sz w:val="26"/>
                <w:lang w:val="nl-NL"/>
              </w:rPr>
              <w:t>3.1. Các tình huống hội thoại</w:t>
            </w:r>
          </w:p>
          <w:p w14:paraId="27EFE03C" w14:textId="77777777" w:rsidR="00340FDE" w:rsidRDefault="00000000">
            <w:pPr>
              <w:spacing w:after="60" w:line="312" w:lineRule="auto"/>
              <w:ind w:firstLine="0"/>
              <w:rPr>
                <w:sz w:val="26"/>
                <w:lang w:val="nl-NL"/>
              </w:rPr>
            </w:pPr>
            <w:r>
              <w:rPr>
                <w:sz w:val="26"/>
                <w:lang w:val="nl-NL"/>
              </w:rPr>
              <w:t xml:space="preserve">  3.2. Từ vựng</w:t>
            </w:r>
          </w:p>
          <w:p w14:paraId="387A2667" w14:textId="77777777" w:rsidR="00340FDE" w:rsidRDefault="00000000">
            <w:pPr>
              <w:spacing w:after="60" w:line="312" w:lineRule="auto"/>
              <w:ind w:firstLine="0"/>
              <w:rPr>
                <w:sz w:val="26"/>
                <w:lang w:val="nl-NL"/>
              </w:rPr>
            </w:pPr>
            <w:r>
              <w:rPr>
                <w:sz w:val="26"/>
                <w:lang w:val="nl-NL"/>
              </w:rPr>
              <w:t xml:space="preserve">  3.3. Ngữ pháp</w:t>
            </w:r>
          </w:p>
          <w:p w14:paraId="412017A2" w14:textId="77777777" w:rsidR="00340FDE" w:rsidRDefault="00000000">
            <w:pPr>
              <w:spacing w:after="60" w:line="312" w:lineRule="auto"/>
              <w:ind w:firstLine="0"/>
              <w:rPr>
                <w:sz w:val="26"/>
                <w:lang w:val="nl-NL"/>
              </w:rPr>
            </w:pPr>
            <w:r>
              <w:rPr>
                <w:sz w:val="26"/>
                <w:lang w:val="nl-NL"/>
              </w:rPr>
              <w:t xml:space="preserve">  3.4. Luyện tập</w:t>
            </w:r>
          </w:p>
          <w:p w14:paraId="07377001" w14:textId="77777777" w:rsidR="00340FDE" w:rsidRDefault="00340FDE">
            <w:pPr>
              <w:spacing w:after="60" w:line="312" w:lineRule="auto"/>
              <w:ind w:firstLine="0"/>
              <w:rPr>
                <w:sz w:val="26"/>
                <w:lang w:val="nl-NL"/>
              </w:rPr>
            </w:pPr>
          </w:p>
        </w:tc>
        <w:tc>
          <w:tcPr>
            <w:tcW w:w="0" w:type="auto"/>
          </w:tcPr>
          <w:p w14:paraId="74D09B25"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01DCD0E8"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0F470E81"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99" w:type="dxa"/>
            <w:tcBorders>
              <w:top w:val="single" w:sz="4" w:space="0" w:color="auto"/>
              <w:left w:val="single" w:sz="4" w:space="0" w:color="auto"/>
              <w:bottom w:val="single" w:sz="4" w:space="0" w:color="auto"/>
              <w:right w:val="single" w:sz="4" w:space="0" w:color="auto"/>
            </w:tcBorders>
          </w:tcPr>
          <w:p w14:paraId="34042383" w14:textId="77777777" w:rsidR="00340FDE" w:rsidRDefault="00000000">
            <w:pPr>
              <w:pStyle w:val="Table"/>
              <w:spacing w:before="60" w:after="60" w:line="312" w:lineRule="auto"/>
              <w:ind w:left="30"/>
              <w:rPr>
                <w:sz w:val="26"/>
                <w:szCs w:val="26"/>
                <w:lang w:val="nl-NL"/>
              </w:rPr>
            </w:pPr>
            <w:r>
              <w:rPr>
                <w:sz w:val="26"/>
                <w:szCs w:val="26"/>
                <w:lang w:val="nl-NL"/>
              </w:rPr>
              <w:t>+ Tài liệu [1,2]: B3,B4,B5</w:t>
            </w:r>
          </w:p>
          <w:p w14:paraId="1DD32F5C" w14:textId="77777777" w:rsidR="00340FDE" w:rsidRDefault="00000000">
            <w:pPr>
              <w:pStyle w:val="Table"/>
              <w:spacing w:before="60" w:after="60" w:line="312" w:lineRule="auto"/>
              <w:jc w:val="both"/>
              <w:rPr>
                <w:sz w:val="26"/>
                <w:szCs w:val="26"/>
                <w:lang w:val="nl-NL"/>
              </w:rPr>
            </w:pPr>
            <w:r>
              <w:rPr>
                <w:sz w:val="26"/>
                <w:szCs w:val="26"/>
                <w:lang w:val="nl-NL"/>
              </w:rPr>
              <w:t>+ Tìm hiểu về thủ tục và giá cả thuê nhà ở Việt Nam</w:t>
            </w:r>
          </w:p>
          <w:p w14:paraId="49CC9CEF" w14:textId="77777777" w:rsidR="00340FDE" w:rsidRDefault="00000000">
            <w:pPr>
              <w:pStyle w:val="Table"/>
              <w:spacing w:before="60" w:after="60" w:line="312" w:lineRule="auto"/>
              <w:jc w:val="both"/>
              <w:rPr>
                <w:sz w:val="26"/>
                <w:szCs w:val="26"/>
                <w:lang w:val="nl-NL"/>
              </w:rPr>
            </w:pPr>
            <w:r>
              <w:rPr>
                <w:sz w:val="26"/>
                <w:szCs w:val="26"/>
                <w:lang w:val="nl-NL"/>
              </w:rPr>
              <w:t>+ Tìm hiểu nét văn hóa của Việt nam thể hiện qua các dịch vụ khác</w:t>
            </w:r>
          </w:p>
        </w:tc>
      </w:tr>
      <w:tr w:rsidR="00340FDE" w:rsidRPr="0055344B" w14:paraId="5C1D5DD3" w14:textId="77777777">
        <w:trPr>
          <w:trHeight w:val="70"/>
        </w:trPr>
        <w:tc>
          <w:tcPr>
            <w:tcW w:w="0" w:type="auto"/>
            <w:vAlign w:val="center"/>
          </w:tcPr>
          <w:p w14:paraId="1C244F7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50" w:type="dxa"/>
          </w:tcPr>
          <w:p w14:paraId="38083E60" w14:textId="77777777" w:rsidR="00340FDE" w:rsidRDefault="00000000">
            <w:pPr>
              <w:spacing w:after="60" w:line="312" w:lineRule="auto"/>
              <w:ind w:firstLine="0"/>
              <w:rPr>
                <w:bCs/>
                <w:sz w:val="26"/>
                <w:lang w:val="es-ES"/>
              </w:rPr>
            </w:pPr>
            <w:r>
              <w:rPr>
                <w:sz w:val="26"/>
                <w:lang w:val="nl-NL"/>
              </w:rPr>
              <w:t xml:space="preserve">Bài 4: </w:t>
            </w:r>
            <w:r>
              <w:rPr>
                <w:bCs/>
                <w:sz w:val="26"/>
                <w:lang w:val="es-ES"/>
              </w:rPr>
              <w:t>Sử dụng các dịch vụ</w:t>
            </w:r>
          </w:p>
          <w:p w14:paraId="2F4DB5AE" w14:textId="77777777" w:rsidR="00340FDE" w:rsidRDefault="00000000">
            <w:pPr>
              <w:spacing w:after="60" w:line="312" w:lineRule="auto"/>
              <w:ind w:firstLine="0"/>
              <w:rPr>
                <w:bCs/>
                <w:sz w:val="26"/>
                <w:lang w:val="es-ES"/>
              </w:rPr>
            </w:pPr>
            <w:r>
              <w:rPr>
                <w:bCs/>
                <w:sz w:val="26"/>
                <w:lang w:val="es-ES"/>
              </w:rPr>
              <w:t>4.1. Các tình huống hội thoại</w:t>
            </w:r>
          </w:p>
          <w:p w14:paraId="533F8EA7" w14:textId="77777777" w:rsidR="00340FDE" w:rsidRDefault="00000000">
            <w:pPr>
              <w:spacing w:after="60" w:line="312" w:lineRule="auto"/>
              <w:ind w:firstLine="0"/>
              <w:rPr>
                <w:bCs/>
                <w:sz w:val="26"/>
                <w:lang w:val="es-ES"/>
              </w:rPr>
            </w:pPr>
            <w:r>
              <w:rPr>
                <w:bCs/>
                <w:sz w:val="26"/>
                <w:lang w:val="es-ES"/>
              </w:rPr>
              <w:t xml:space="preserve">  4.2. Từ vựng</w:t>
            </w:r>
          </w:p>
          <w:p w14:paraId="48509095" w14:textId="77777777" w:rsidR="00340FDE" w:rsidRDefault="00000000">
            <w:pPr>
              <w:spacing w:after="60" w:line="312" w:lineRule="auto"/>
              <w:ind w:firstLine="0"/>
              <w:rPr>
                <w:bCs/>
                <w:sz w:val="26"/>
                <w:lang w:val="es-ES"/>
              </w:rPr>
            </w:pPr>
            <w:r>
              <w:rPr>
                <w:bCs/>
                <w:sz w:val="26"/>
                <w:lang w:val="es-ES"/>
              </w:rPr>
              <w:t xml:space="preserve">  4.3. Ngữ pháp</w:t>
            </w:r>
          </w:p>
          <w:p w14:paraId="55C77DE4" w14:textId="77777777" w:rsidR="00340FDE" w:rsidRDefault="00000000">
            <w:pPr>
              <w:spacing w:after="60" w:line="312" w:lineRule="auto"/>
              <w:ind w:firstLine="0"/>
              <w:rPr>
                <w:sz w:val="26"/>
                <w:lang w:val="nl-NL"/>
              </w:rPr>
            </w:pPr>
            <w:r>
              <w:rPr>
                <w:bCs/>
                <w:sz w:val="26"/>
                <w:lang w:val="es-ES"/>
              </w:rPr>
              <w:t xml:space="preserve">  4.4. Luyện tập</w:t>
            </w:r>
          </w:p>
          <w:p w14:paraId="613584E5" w14:textId="77777777" w:rsidR="00340FDE" w:rsidRDefault="00340FDE">
            <w:pPr>
              <w:spacing w:after="60" w:line="312" w:lineRule="auto"/>
              <w:rPr>
                <w:sz w:val="26"/>
                <w:lang w:val="nl-NL"/>
              </w:rPr>
            </w:pPr>
          </w:p>
        </w:tc>
        <w:tc>
          <w:tcPr>
            <w:tcW w:w="0" w:type="auto"/>
          </w:tcPr>
          <w:p w14:paraId="5D3822B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4D98213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604016CC"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99" w:type="dxa"/>
            <w:tcBorders>
              <w:top w:val="single" w:sz="4" w:space="0" w:color="auto"/>
              <w:left w:val="single" w:sz="4" w:space="0" w:color="auto"/>
              <w:bottom w:val="single" w:sz="4" w:space="0" w:color="auto"/>
              <w:right w:val="single" w:sz="4" w:space="0" w:color="auto"/>
            </w:tcBorders>
          </w:tcPr>
          <w:p w14:paraId="15B770B2" w14:textId="77777777" w:rsidR="00340FDE" w:rsidRDefault="00000000">
            <w:pPr>
              <w:pStyle w:val="Table"/>
              <w:spacing w:before="60" w:after="60" w:line="312" w:lineRule="auto"/>
              <w:jc w:val="both"/>
              <w:rPr>
                <w:sz w:val="26"/>
                <w:szCs w:val="26"/>
                <w:lang w:val="nl-NL"/>
              </w:rPr>
            </w:pPr>
            <w:r>
              <w:rPr>
                <w:sz w:val="26"/>
                <w:szCs w:val="26"/>
                <w:lang w:val="nl-NL"/>
              </w:rPr>
              <w:t>+ Tài liệu [1,]: B4,B9</w:t>
            </w:r>
          </w:p>
          <w:p w14:paraId="396B1550" w14:textId="77777777" w:rsidR="00340FDE" w:rsidRDefault="00000000">
            <w:pPr>
              <w:spacing w:after="60" w:line="312" w:lineRule="auto"/>
              <w:ind w:firstLine="0"/>
              <w:rPr>
                <w:sz w:val="26"/>
                <w:lang w:val="nl-NL"/>
              </w:rPr>
            </w:pPr>
            <w:r>
              <w:rPr>
                <w:sz w:val="26"/>
                <w:lang w:val="nl-NL"/>
              </w:rPr>
              <w:t>+ Tìm hiểu các sử dụng các dịch vụ ở Việt Nam: sửa chữa, kinh doanh, du lịch</w:t>
            </w:r>
          </w:p>
        </w:tc>
      </w:tr>
      <w:tr w:rsidR="00340FDE" w:rsidRPr="0055344B" w14:paraId="681194A7" w14:textId="77777777">
        <w:trPr>
          <w:trHeight w:val="70"/>
        </w:trPr>
        <w:tc>
          <w:tcPr>
            <w:tcW w:w="0" w:type="auto"/>
            <w:vAlign w:val="center"/>
          </w:tcPr>
          <w:p w14:paraId="6DA55798"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2650" w:type="dxa"/>
          </w:tcPr>
          <w:p w14:paraId="7B1E4A4A" w14:textId="77777777" w:rsidR="00340FDE" w:rsidRDefault="00000000">
            <w:pPr>
              <w:spacing w:after="60" w:line="312" w:lineRule="auto"/>
              <w:ind w:firstLine="0"/>
              <w:rPr>
                <w:sz w:val="26"/>
                <w:lang w:val="nl-NL"/>
              </w:rPr>
            </w:pPr>
            <w:r>
              <w:rPr>
                <w:sz w:val="26"/>
                <w:lang w:val="nl-NL"/>
              </w:rPr>
              <w:t>Bài 5: Thiết lập tình bạn</w:t>
            </w:r>
          </w:p>
          <w:p w14:paraId="541504A0" w14:textId="77777777" w:rsidR="00340FDE" w:rsidRDefault="00000000">
            <w:pPr>
              <w:spacing w:after="60" w:line="312" w:lineRule="auto"/>
              <w:ind w:firstLine="0"/>
              <w:rPr>
                <w:bCs/>
                <w:sz w:val="26"/>
                <w:lang w:val="es-ES"/>
              </w:rPr>
            </w:pPr>
            <w:r>
              <w:rPr>
                <w:bCs/>
                <w:sz w:val="26"/>
                <w:lang w:val="es-ES"/>
              </w:rPr>
              <w:t>5.1. Các tình huống hội thoại</w:t>
            </w:r>
          </w:p>
          <w:p w14:paraId="455F3ED3" w14:textId="77777777" w:rsidR="00340FDE" w:rsidRDefault="00000000">
            <w:pPr>
              <w:spacing w:after="60" w:line="312" w:lineRule="auto"/>
              <w:ind w:firstLine="0"/>
              <w:rPr>
                <w:bCs/>
                <w:sz w:val="26"/>
                <w:lang w:val="es-ES"/>
              </w:rPr>
            </w:pPr>
            <w:r>
              <w:rPr>
                <w:bCs/>
                <w:sz w:val="26"/>
                <w:lang w:val="es-ES"/>
              </w:rPr>
              <w:lastRenderedPageBreak/>
              <w:t xml:space="preserve">  5.2. Từ vựng</w:t>
            </w:r>
          </w:p>
          <w:p w14:paraId="71F9F02D" w14:textId="77777777" w:rsidR="00340FDE" w:rsidRDefault="00000000">
            <w:pPr>
              <w:spacing w:after="60" w:line="312" w:lineRule="auto"/>
              <w:ind w:firstLine="0"/>
              <w:rPr>
                <w:bCs/>
                <w:sz w:val="26"/>
                <w:lang w:val="es-ES"/>
              </w:rPr>
            </w:pPr>
            <w:r>
              <w:rPr>
                <w:bCs/>
                <w:sz w:val="26"/>
                <w:lang w:val="es-ES"/>
              </w:rPr>
              <w:t xml:space="preserve">  5.3. Ngữ pháp</w:t>
            </w:r>
          </w:p>
          <w:p w14:paraId="1C7FF226" w14:textId="77777777" w:rsidR="00340FDE" w:rsidRDefault="00000000">
            <w:pPr>
              <w:spacing w:after="60" w:line="312" w:lineRule="auto"/>
              <w:ind w:firstLine="0"/>
              <w:rPr>
                <w:sz w:val="26"/>
                <w:lang w:val="nl-NL"/>
              </w:rPr>
            </w:pPr>
            <w:r>
              <w:rPr>
                <w:bCs/>
                <w:sz w:val="26"/>
                <w:lang w:val="es-ES"/>
              </w:rPr>
              <w:t xml:space="preserve">  5.4. Luyện tập</w:t>
            </w:r>
          </w:p>
          <w:p w14:paraId="737962C2" w14:textId="77777777" w:rsidR="00340FDE" w:rsidRDefault="00340FDE">
            <w:pPr>
              <w:spacing w:after="60" w:line="312" w:lineRule="auto"/>
              <w:ind w:firstLine="0"/>
              <w:rPr>
                <w:sz w:val="26"/>
                <w:lang w:val="nl-NL"/>
              </w:rPr>
            </w:pPr>
          </w:p>
        </w:tc>
        <w:tc>
          <w:tcPr>
            <w:tcW w:w="0" w:type="auto"/>
          </w:tcPr>
          <w:p w14:paraId="12CEAD35" w14:textId="77777777" w:rsidR="00340FDE" w:rsidRDefault="00000000">
            <w:pPr>
              <w:pStyle w:val="Table"/>
              <w:spacing w:before="60" w:after="60" w:line="312" w:lineRule="auto"/>
              <w:jc w:val="center"/>
              <w:rPr>
                <w:sz w:val="26"/>
                <w:szCs w:val="26"/>
                <w:lang w:val="nl-NL"/>
              </w:rPr>
            </w:pPr>
            <w:r>
              <w:rPr>
                <w:sz w:val="26"/>
                <w:szCs w:val="26"/>
                <w:lang w:val="nl-NL"/>
              </w:rPr>
              <w:lastRenderedPageBreak/>
              <w:t>7</w:t>
            </w:r>
          </w:p>
        </w:tc>
        <w:tc>
          <w:tcPr>
            <w:tcW w:w="0" w:type="auto"/>
          </w:tcPr>
          <w:p w14:paraId="1DD7802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6F5B3C77"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99" w:type="dxa"/>
            <w:tcBorders>
              <w:top w:val="single" w:sz="4" w:space="0" w:color="auto"/>
              <w:left w:val="single" w:sz="4" w:space="0" w:color="auto"/>
              <w:bottom w:val="single" w:sz="4" w:space="0" w:color="auto"/>
              <w:right w:val="single" w:sz="4" w:space="0" w:color="auto"/>
            </w:tcBorders>
          </w:tcPr>
          <w:p w14:paraId="1A2B9034" w14:textId="77777777" w:rsidR="00340FDE" w:rsidRDefault="00000000">
            <w:pPr>
              <w:pStyle w:val="Table"/>
              <w:spacing w:before="60" w:after="60" w:line="312" w:lineRule="auto"/>
              <w:jc w:val="both"/>
              <w:rPr>
                <w:sz w:val="26"/>
                <w:szCs w:val="26"/>
                <w:lang w:val="nl-NL"/>
              </w:rPr>
            </w:pPr>
            <w:r>
              <w:rPr>
                <w:sz w:val="26"/>
                <w:szCs w:val="26"/>
                <w:lang w:val="nl-NL"/>
              </w:rPr>
              <w:t>+ Tài liệu [1]: B10</w:t>
            </w:r>
          </w:p>
          <w:p w14:paraId="1447CED2" w14:textId="77777777" w:rsidR="00340FDE" w:rsidRDefault="00000000">
            <w:pPr>
              <w:pStyle w:val="Table"/>
              <w:spacing w:before="60" w:after="60" w:line="312" w:lineRule="auto"/>
              <w:jc w:val="both"/>
              <w:rPr>
                <w:sz w:val="26"/>
                <w:szCs w:val="26"/>
                <w:lang w:val="nl-NL"/>
              </w:rPr>
            </w:pPr>
            <w:r>
              <w:rPr>
                <w:sz w:val="26"/>
                <w:szCs w:val="26"/>
                <w:lang w:val="nl-NL"/>
              </w:rPr>
              <w:t>+ Tài liệu [2]: B9</w:t>
            </w:r>
          </w:p>
          <w:p w14:paraId="21D5FD0C" w14:textId="77777777" w:rsidR="00340FDE" w:rsidRDefault="00000000">
            <w:pPr>
              <w:pStyle w:val="Table"/>
              <w:spacing w:before="60" w:after="60" w:line="312" w:lineRule="auto"/>
              <w:jc w:val="both"/>
              <w:rPr>
                <w:sz w:val="26"/>
                <w:szCs w:val="26"/>
                <w:lang w:val="nl-NL"/>
              </w:rPr>
            </w:pPr>
            <w:r>
              <w:rPr>
                <w:sz w:val="26"/>
                <w:szCs w:val="26"/>
                <w:lang w:val="nl-NL"/>
              </w:rPr>
              <w:lastRenderedPageBreak/>
              <w:t>+ Tìm hiểu nét đặc trưng văn hóa ứng xử ở Việt Nam</w:t>
            </w:r>
          </w:p>
          <w:p w14:paraId="29597606" w14:textId="77777777" w:rsidR="00340FDE" w:rsidRDefault="00000000">
            <w:pPr>
              <w:pStyle w:val="Table"/>
              <w:spacing w:before="60" w:after="60" w:line="312" w:lineRule="auto"/>
              <w:jc w:val="both"/>
              <w:rPr>
                <w:sz w:val="26"/>
                <w:szCs w:val="26"/>
                <w:lang w:val="nl-NL"/>
              </w:rPr>
            </w:pPr>
            <w:r>
              <w:rPr>
                <w:sz w:val="26"/>
                <w:szCs w:val="26"/>
                <w:lang w:val="nl-NL"/>
              </w:rPr>
              <w:t>+ Đóng vai giả định là sinh viên Việt nam để nói chuyện với sinh viên nước ngoài</w:t>
            </w:r>
          </w:p>
        </w:tc>
      </w:tr>
    </w:tbl>
    <w:p w14:paraId="0580A7A8" w14:textId="77777777" w:rsidR="00340FDE" w:rsidRDefault="00340FDE">
      <w:pPr>
        <w:spacing w:after="60" w:line="312" w:lineRule="auto"/>
        <w:ind w:firstLine="0"/>
        <w:rPr>
          <w:sz w:val="26"/>
          <w:lang w:val="nl-NL"/>
        </w:rPr>
      </w:pPr>
    </w:p>
    <w:p w14:paraId="33AC9B78" w14:textId="77777777" w:rsidR="00340FDE" w:rsidRDefault="00000000">
      <w:pPr>
        <w:spacing w:after="60" w:line="312" w:lineRule="auto"/>
        <w:ind w:firstLine="0"/>
        <w:jc w:val="center"/>
        <w:rPr>
          <w:i/>
          <w:iCs/>
          <w:sz w:val="26"/>
          <w:lang w:val="nl-NL"/>
        </w:rPr>
      </w:pPr>
      <w:r>
        <w:rPr>
          <w:i/>
          <w:iCs/>
          <w:sz w:val="26"/>
          <w:lang w:val="nl-NL"/>
        </w:rPr>
        <w:t xml:space="preserve">                                                                    Nghệ An, ngày ....... tháng ...... năm </w:t>
      </w:r>
    </w:p>
    <w:tbl>
      <w:tblPr>
        <w:tblW w:w="9606" w:type="dxa"/>
        <w:tblLook w:val="04A0" w:firstRow="1" w:lastRow="0" w:firstColumn="1" w:lastColumn="0" w:noHBand="0" w:noVBand="1"/>
      </w:tblPr>
      <w:tblGrid>
        <w:gridCol w:w="4219"/>
        <w:gridCol w:w="5387"/>
      </w:tblGrid>
      <w:tr w:rsidR="00340FDE" w:rsidRPr="0055344B" w14:paraId="34AEB7A0" w14:textId="77777777">
        <w:tc>
          <w:tcPr>
            <w:tcW w:w="4219" w:type="dxa"/>
          </w:tcPr>
          <w:p w14:paraId="7FD51059" w14:textId="77777777" w:rsidR="00340FDE" w:rsidRDefault="00000000">
            <w:pPr>
              <w:spacing w:after="60" w:line="312" w:lineRule="auto"/>
              <w:rPr>
                <w:b/>
                <w:bCs/>
                <w:sz w:val="26"/>
                <w:lang w:val="nl-NL"/>
              </w:rPr>
            </w:pPr>
            <w:r>
              <w:rPr>
                <w:sz w:val="26"/>
                <w:lang w:val="nl-NL"/>
              </w:rPr>
              <w:br w:type="page"/>
            </w:r>
            <w:r>
              <w:rPr>
                <w:b/>
                <w:bCs/>
                <w:sz w:val="26"/>
                <w:lang w:val="nl-NL"/>
              </w:rPr>
              <w:t>TRƯỞNG KHOA</w:t>
            </w:r>
          </w:p>
          <w:p w14:paraId="2BE12AA8" w14:textId="77777777" w:rsidR="00340FDE" w:rsidRDefault="00340FDE">
            <w:pPr>
              <w:spacing w:after="60" w:line="312" w:lineRule="auto"/>
              <w:jc w:val="center"/>
              <w:rPr>
                <w:bCs/>
                <w:i/>
                <w:sz w:val="26"/>
                <w:lang w:val="nl-NL"/>
              </w:rPr>
            </w:pPr>
          </w:p>
          <w:p w14:paraId="782E407A" w14:textId="77777777" w:rsidR="00340FDE" w:rsidRDefault="00340FDE">
            <w:pPr>
              <w:spacing w:after="60" w:line="312" w:lineRule="auto"/>
              <w:jc w:val="center"/>
              <w:rPr>
                <w:bCs/>
                <w:i/>
                <w:sz w:val="26"/>
                <w:lang w:val="nl-NL"/>
              </w:rPr>
            </w:pPr>
          </w:p>
          <w:p w14:paraId="216C732C" w14:textId="77777777" w:rsidR="00340FDE" w:rsidRDefault="00340FDE">
            <w:pPr>
              <w:spacing w:after="60" w:line="312" w:lineRule="auto"/>
              <w:jc w:val="center"/>
              <w:rPr>
                <w:bCs/>
                <w:i/>
                <w:sz w:val="26"/>
                <w:lang w:val="nl-NL"/>
              </w:rPr>
            </w:pPr>
          </w:p>
          <w:p w14:paraId="588B135C" w14:textId="77777777" w:rsidR="00340FDE" w:rsidRDefault="00000000">
            <w:pPr>
              <w:spacing w:after="60" w:line="312" w:lineRule="auto"/>
              <w:rPr>
                <w:b/>
                <w:bCs/>
                <w:sz w:val="26"/>
                <w:lang w:val="nl-NL"/>
              </w:rPr>
            </w:pPr>
            <w:r>
              <w:rPr>
                <w:b/>
                <w:bCs/>
                <w:sz w:val="26"/>
                <w:lang w:val="nl-NL"/>
              </w:rPr>
              <w:t>TS. Phan Thị Tâm</w:t>
            </w:r>
          </w:p>
        </w:tc>
        <w:tc>
          <w:tcPr>
            <w:tcW w:w="5387" w:type="dxa"/>
          </w:tcPr>
          <w:p w14:paraId="6A7288FC" w14:textId="77777777" w:rsidR="00340FDE" w:rsidRDefault="00000000">
            <w:pPr>
              <w:spacing w:after="60" w:line="312" w:lineRule="auto"/>
              <w:jc w:val="center"/>
              <w:rPr>
                <w:b/>
                <w:bCs/>
                <w:sz w:val="26"/>
                <w:lang w:val="nl-NL"/>
              </w:rPr>
            </w:pPr>
            <w:r>
              <w:rPr>
                <w:b/>
                <w:bCs/>
                <w:sz w:val="26"/>
                <w:lang w:val="nl-NL"/>
              </w:rPr>
              <w:t>TRƯỞNG BỘ MÔN</w:t>
            </w:r>
          </w:p>
          <w:p w14:paraId="46FE2036" w14:textId="77777777" w:rsidR="00340FDE" w:rsidRDefault="00340FDE">
            <w:pPr>
              <w:spacing w:after="60" w:line="312" w:lineRule="auto"/>
              <w:jc w:val="center"/>
              <w:rPr>
                <w:bCs/>
                <w:i/>
                <w:sz w:val="26"/>
                <w:lang w:val="nl-NL"/>
              </w:rPr>
            </w:pPr>
          </w:p>
          <w:p w14:paraId="1E268A57" w14:textId="77777777" w:rsidR="00340FDE" w:rsidRDefault="00340FDE">
            <w:pPr>
              <w:spacing w:after="60" w:line="312" w:lineRule="auto"/>
              <w:jc w:val="center"/>
              <w:rPr>
                <w:bCs/>
                <w:i/>
                <w:sz w:val="26"/>
                <w:lang w:val="nl-NL"/>
              </w:rPr>
            </w:pPr>
          </w:p>
          <w:p w14:paraId="4795F376" w14:textId="77777777" w:rsidR="00340FDE" w:rsidRDefault="00340FDE">
            <w:pPr>
              <w:spacing w:after="60" w:line="312" w:lineRule="auto"/>
              <w:jc w:val="center"/>
              <w:rPr>
                <w:bCs/>
                <w:i/>
                <w:sz w:val="26"/>
                <w:lang w:val="nl-NL"/>
              </w:rPr>
            </w:pPr>
          </w:p>
          <w:p w14:paraId="5EA9D71F" w14:textId="77777777" w:rsidR="00340FDE" w:rsidRDefault="00000000">
            <w:pPr>
              <w:spacing w:after="60" w:line="312" w:lineRule="auto"/>
              <w:jc w:val="center"/>
              <w:rPr>
                <w:b/>
                <w:bCs/>
                <w:sz w:val="26"/>
                <w:lang w:val="nl-NL"/>
              </w:rPr>
            </w:pPr>
            <w:r>
              <w:rPr>
                <w:b/>
                <w:bCs/>
                <w:sz w:val="26"/>
                <w:lang w:val="nl-NL"/>
              </w:rPr>
              <w:t xml:space="preserve">TS. Phan Thị Tâm </w:t>
            </w:r>
          </w:p>
        </w:tc>
      </w:tr>
    </w:tbl>
    <w:p w14:paraId="2DC7362A" w14:textId="77777777" w:rsidR="00340FDE" w:rsidRDefault="00000000">
      <w:pPr>
        <w:spacing w:after="60" w:line="312" w:lineRule="auto"/>
        <w:rPr>
          <w:sz w:val="26"/>
          <w:lang w:val="nl-NL"/>
        </w:rPr>
      </w:pPr>
      <w:r>
        <w:rPr>
          <w:sz w:val="26"/>
          <w:lang w:val="nl-NL"/>
        </w:rPr>
        <w:br w:type="page"/>
      </w:r>
    </w:p>
    <w:tbl>
      <w:tblPr>
        <w:tblW w:w="10412" w:type="dxa"/>
        <w:jc w:val="center"/>
        <w:tblLook w:val="04A0" w:firstRow="1" w:lastRow="0" w:firstColumn="1" w:lastColumn="0" w:noHBand="0" w:noVBand="1"/>
      </w:tblPr>
      <w:tblGrid>
        <w:gridCol w:w="3969"/>
        <w:gridCol w:w="6443"/>
      </w:tblGrid>
      <w:tr w:rsidR="00340FDE" w14:paraId="6386F1A4" w14:textId="77777777">
        <w:trPr>
          <w:trHeight w:val="960"/>
          <w:jc w:val="center"/>
        </w:trPr>
        <w:tc>
          <w:tcPr>
            <w:tcW w:w="3969" w:type="dxa"/>
          </w:tcPr>
          <w:p w14:paraId="4E75B635"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14DBFE00" w14:textId="77777777" w:rsidR="00340FDE" w:rsidRDefault="00000000">
            <w:pPr>
              <w:spacing w:after="60" w:line="312" w:lineRule="auto"/>
              <w:ind w:firstLine="3"/>
              <w:rPr>
                <w:b/>
                <w:bCs/>
                <w:sz w:val="26"/>
                <w:u w:val="single"/>
                <w:lang w:val="vi-VN"/>
              </w:rPr>
            </w:pPr>
            <w:r>
              <w:rPr>
                <w:b/>
                <w:bCs/>
                <w:sz w:val="26"/>
                <w:u w:val="single"/>
                <w:lang w:val="vi-VN"/>
              </w:rPr>
              <w:t>KHOA SƯ PHẠM KỸ THUẬT</w:t>
            </w:r>
          </w:p>
        </w:tc>
        <w:tc>
          <w:tcPr>
            <w:tcW w:w="6443" w:type="dxa"/>
          </w:tcPr>
          <w:p w14:paraId="56AC0B4F"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13AB037"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592192" behindDoc="0" locked="0" layoutInCell="1" allowOverlap="1" wp14:anchorId="4EA035E9" wp14:editId="73411B0F">
                      <wp:simplePos x="0" y="0"/>
                      <wp:positionH relativeFrom="column">
                        <wp:posOffset>1006475</wp:posOffset>
                      </wp:positionH>
                      <wp:positionV relativeFrom="paragraph">
                        <wp:posOffset>205105</wp:posOffset>
                      </wp:positionV>
                      <wp:extent cx="1930400"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6233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USfrx5AEAANsDAAAOAAAAZHJzL2Uyb0RvYy54bWytU8Fu&#10;2zAMvQ/YPwi6L3ayYu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7ITVjRQeHF/5Q4pghjGJLXrPEmIU&#10;OcpaTYEaTtn6fTyvKOxjJn7so8t/piSORd/TRV99TELx5vLb5/qmZunVa6z6kxgipe8anciTVlrj&#10;M3Vo4PCDEhfjo69H8rbHe2NtuT7rxZT7/1qggT3Zsxe4igvMi/wgBdiBza5SLJCE1nQ5PQPRibY2&#10;igOwQ9imHU6P3K8UFihxgEmUL7PnFv5Kzf3sgMY5uYRmQzmT+I1Y41p5e51tfa6oiy/PrLKis4Z5&#10;9ozdqUhb5RXfeSl69mc21fWa59dv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FRJ+vH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4AF0FB3E"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19E34B1F" w14:textId="77777777" w:rsidR="00340FDE" w:rsidRDefault="00340FDE">
      <w:pPr>
        <w:pStyle w:val="Heading1"/>
        <w:spacing w:before="60" w:line="312" w:lineRule="auto"/>
        <w:rPr>
          <w:color w:val="auto"/>
          <w:sz w:val="26"/>
          <w:szCs w:val="26"/>
          <w:lang w:val="vi-VN"/>
        </w:rPr>
      </w:pPr>
    </w:p>
    <w:p w14:paraId="3FC5B6AF"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1EFE29EC"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Tiếng Việt:  Tiếng Việt nâng cao 2</w:t>
      </w:r>
    </w:p>
    <w:p w14:paraId="179B0E1D" w14:textId="77777777" w:rsidR="00340FDE" w:rsidRDefault="00000000">
      <w:pPr>
        <w:pStyle w:val="ListParagraph"/>
        <w:tabs>
          <w:tab w:val="left" w:pos="567"/>
        </w:tabs>
        <w:spacing w:before="60" w:after="60" w:line="312" w:lineRule="auto"/>
        <w:ind w:left="0" w:firstLine="567"/>
        <w:jc w:val="left"/>
        <w:rPr>
          <w:sz w:val="26"/>
          <w:szCs w:val="26"/>
        </w:rPr>
      </w:pPr>
      <w:r>
        <w:rPr>
          <w:sz w:val="26"/>
          <w:szCs w:val="26"/>
        </w:rPr>
        <w:t>Tiếng Anh: Advanced Vietnamese 2</w:t>
      </w:r>
    </w:p>
    <w:p w14:paraId="32793E09" w14:textId="77777777" w:rsidR="00340FDE" w:rsidRDefault="00000000">
      <w:pPr>
        <w:tabs>
          <w:tab w:val="left" w:pos="567"/>
        </w:tabs>
        <w:spacing w:after="60" w:line="312" w:lineRule="auto"/>
        <w:rPr>
          <w:bCs/>
          <w:sz w:val="26"/>
        </w:rPr>
      </w:pPr>
      <w:r>
        <w:rPr>
          <w:bCs/>
          <w:sz w:val="26"/>
          <w:lang w:val="vi-VN"/>
        </w:rPr>
        <w:t>Mã số học phần:</w:t>
      </w:r>
      <w:r>
        <w:rPr>
          <w:bCs/>
          <w:sz w:val="26"/>
        </w:rPr>
        <w:t xml:space="preserve"> 4SP002DC</w:t>
      </w:r>
    </w:p>
    <w:p w14:paraId="704DAE64" w14:textId="77777777" w:rsidR="00340FDE" w:rsidRDefault="00000000">
      <w:pPr>
        <w:tabs>
          <w:tab w:val="left" w:pos="567"/>
        </w:tabs>
        <w:spacing w:after="60" w:line="312" w:lineRule="auto"/>
        <w:rPr>
          <w:bCs/>
          <w:sz w:val="26"/>
        </w:rPr>
      </w:pPr>
      <w:r>
        <w:rPr>
          <w:bCs/>
          <w:sz w:val="26"/>
        </w:rPr>
        <w:t>Số tín chỉ: 3</w:t>
      </w:r>
    </w:p>
    <w:p w14:paraId="6F282B56" w14:textId="77777777" w:rsidR="00340FDE" w:rsidRDefault="00000000">
      <w:pPr>
        <w:tabs>
          <w:tab w:val="left" w:pos="567"/>
        </w:tabs>
        <w:spacing w:after="60" w:line="312" w:lineRule="auto"/>
        <w:rPr>
          <w:bCs/>
          <w:sz w:val="26"/>
        </w:rPr>
      </w:pPr>
      <w:r>
        <w:rPr>
          <w:bCs/>
          <w:sz w:val="26"/>
        </w:rPr>
        <w:t>Phân bổ thời gian</w:t>
      </w:r>
      <w:r>
        <w:rPr>
          <w:bCs/>
          <w:sz w:val="26"/>
          <w:lang w:val="vi-VN"/>
        </w:rPr>
        <w:t>:</w:t>
      </w:r>
      <w:r>
        <w:rPr>
          <w:bCs/>
          <w:sz w:val="26"/>
        </w:rPr>
        <w:t xml:space="preserve"> </w:t>
      </w:r>
    </w:p>
    <w:p w14:paraId="73136991" w14:textId="77777777" w:rsidR="00340FDE" w:rsidRDefault="00000000">
      <w:pPr>
        <w:tabs>
          <w:tab w:val="left" w:pos="567"/>
        </w:tabs>
        <w:spacing w:after="60" w:line="312" w:lineRule="auto"/>
        <w:rPr>
          <w:sz w:val="26"/>
          <w:lang w:val="vi-VN"/>
        </w:rPr>
      </w:pPr>
      <w:r>
        <w:rPr>
          <w:sz w:val="26"/>
          <w:lang w:val="vi-VN"/>
        </w:rPr>
        <w:t>Lý thuyết:</w:t>
      </w:r>
      <w:r>
        <w:rPr>
          <w:sz w:val="26"/>
        </w:rPr>
        <w:t xml:space="preserve"> 39 tiết</w:t>
      </w:r>
      <w:r>
        <w:rPr>
          <w:sz w:val="26"/>
          <w:lang w:val="vi-VN"/>
        </w:rPr>
        <w:t>; Bài tập</w:t>
      </w:r>
      <w:r>
        <w:rPr>
          <w:sz w:val="26"/>
        </w:rPr>
        <w:t>, thảo luận</w:t>
      </w:r>
      <w:r>
        <w:rPr>
          <w:sz w:val="26"/>
          <w:lang w:val="vi-VN"/>
        </w:rPr>
        <w:t>:</w:t>
      </w:r>
      <w:r>
        <w:rPr>
          <w:sz w:val="26"/>
        </w:rPr>
        <w:t xml:space="preserve"> 6 tiết</w:t>
      </w:r>
      <w:r>
        <w:rPr>
          <w:sz w:val="26"/>
          <w:lang w:val="vi-VN"/>
        </w:rPr>
        <w:t xml:space="preserve">; </w:t>
      </w:r>
    </w:p>
    <w:p w14:paraId="4AC5CC19" w14:textId="77777777" w:rsidR="00340FDE" w:rsidRDefault="00000000">
      <w:pPr>
        <w:tabs>
          <w:tab w:val="left" w:pos="567"/>
        </w:tabs>
        <w:spacing w:after="60" w:line="312" w:lineRule="auto"/>
        <w:rPr>
          <w:sz w:val="26"/>
          <w:lang w:val="vi-VN"/>
        </w:rPr>
      </w:pPr>
      <w:r>
        <w:rPr>
          <w:sz w:val="26"/>
          <w:lang w:val="vi-VN"/>
        </w:rPr>
        <w:t>Tự học: 90;</w:t>
      </w:r>
    </w:p>
    <w:p w14:paraId="2133AEA1" w14:textId="77777777" w:rsidR="00340FDE" w:rsidRDefault="00340FDE">
      <w:pPr>
        <w:pStyle w:val="Heading1"/>
        <w:spacing w:before="60" w:line="312" w:lineRule="auto"/>
        <w:rPr>
          <w:color w:val="auto"/>
          <w:sz w:val="26"/>
          <w:szCs w:val="26"/>
          <w:lang w:val="vi-VN"/>
        </w:rPr>
      </w:pPr>
    </w:p>
    <w:p w14:paraId="56BF1E45"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7CF9175A"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7B01D32D" w14:textId="77777777" w:rsidR="00340FDE" w:rsidRDefault="00000000">
      <w:pPr>
        <w:pStyle w:val="ListParagraph"/>
        <w:tabs>
          <w:tab w:val="left" w:pos="567"/>
        </w:tabs>
        <w:spacing w:before="60" w:after="60" w:line="312" w:lineRule="auto"/>
        <w:ind w:left="0" w:firstLine="567"/>
        <w:jc w:val="left"/>
        <w:rPr>
          <w:b/>
          <w:bCs/>
          <w:sz w:val="26"/>
          <w:szCs w:val="26"/>
          <w:lang w:val="vi-VN"/>
        </w:rPr>
      </w:pPr>
      <w:r>
        <w:rPr>
          <w:b/>
          <w:bCs/>
          <w:sz w:val="26"/>
          <w:szCs w:val="26"/>
          <w:lang w:val="vi-VN"/>
        </w:rPr>
        <w:t>Giảng viên 1:</w:t>
      </w:r>
      <w:r>
        <w:rPr>
          <w:b/>
          <w:bCs/>
          <w:sz w:val="26"/>
          <w:szCs w:val="26"/>
        </w:rPr>
        <w:t xml:space="preserve"> T</w:t>
      </w:r>
      <w:r>
        <w:rPr>
          <w:b/>
          <w:bCs/>
          <w:sz w:val="26"/>
          <w:szCs w:val="26"/>
          <w:lang w:val="vi-VN"/>
        </w:rPr>
        <w:t>h</w:t>
      </w:r>
      <w:r>
        <w:rPr>
          <w:b/>
          <w:bCs/>
          <w:sz w:val="26"/>
          <w:szCs w:val="26"/>
        </w:rPr>
        <w:t>S.</w:t>
      </w:r>
      <w:r>
        <w:rPr>
          <w:b/>
          <w:bCs/>
          <w:sz w:val="26"/>
          <w:szCs w:val="26"/>
          <w:lang w:val="vi-VN"/>
        </w:rPr>
        <w:t xml:space="preserve"> Võ An Hải</w:t>
      </w:r>
    </w:p>
    <w:p w14:paraId="100F4C61"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anhaiktv@gmail.com</w:t>
      </w:r>
    </w:p>
    <w:p w14:paraId="35F1CF6D"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091</w:t>
      </w:r>
      <w:r>
        <w:rPr>
          <w:sz w:val="26"/>
          <w:szCs w:val="26"/>
          <w:lang w:val="vi-VN"/>
        </w:rPr>
        <w:t>5675558</w:t>
      </w:r>
    </w:p>
    <w:p w14:paraId="18AF4631"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Địa chỉ liên hệ: Khoa Sư phạm, Trường Đại học Sư phạm Kỹ thuật Vinh</w:t>
      </w:r>
    </w:p>
    <w:p w14:paraId="1724851E"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Các hướng nghiên cứu chính: Tâm lý học;  Kỹ năng dạy học</w:t>
      </w:r>
    </w:p>
    <w:p w14:paraId="6F139607" w14:textId="77777777" w:rsidR="00340FDE" w:rsidRDefault="00000000">
      <w:pPr>
        <w:pStyle w:val="ListParagraph"/>
        <w:tabs>
          <w:tab w:val="left" w:pos="567"/>
        </w:tabs>
        <w:spacing w:before="60" w:after="60" w:line="312" w:lineRule="auto"/>
        <w:ind w:left="0" w:firstLine="567"/>
        <w:jc w:val="left"/>
        <w:rPr>
          <w:b/>
          <w:bCs/>
          <w:sz w:val="26"/>
          <w:szCs w:val="26"/>
          <w:lang w:val="vi-VN"/>
        </w:rPr>
      </w:pPr>
      <w:r>
        <w:rPr>
          <w:b/>
          <w:bCs/>
          <w:sz w:val="26"/>
          <w:szCs w:val="26"/>
          <w:lang w:val="vi-VN"/>
        </w:rPr>
        <w:t>Giảng viên 2: ThS. Nguyễn Thị Thu Hiền</w:t>
      </w:r>
    </w:p>
    <w:p w14:paraId="5D6F8B58"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 xml:space="preserve">Email: </w:t>
      </w:r>
      <w:r>
        <w:rPr>
          <w:sz w:val="26"/>
          <w:szCs w:val="26"/>
          <w:lang w:val="vi-VN"/>
        </w:rPr>
        <w:t>thuhien75</w:t>
      </w:r>
      <w:r>
        <w:rPr>
          <w:sz w:val="26"/>
          <w:szCs w:val="26"/>
        </w:rPr>
        <w:t>ktv@gmail.com</w:t>
      </w:r>
    </w:p>
    <w:p w14:paraId="1B41921A"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w:t>
      </w:r>
      <w:r>
        <w:rPr>
          <w:sz w:val="26"/>
          <w:szCs w:val="26"/>
          <w:lang w:val="vi-VN"/>
        </w:rPr>
        <w:t>919371777</w:t>
      </w:r>
    </w:p>
    <w:p w14:paraId="3D8EAED6"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Địa chỉ liên hệ: Khoa sư phạm, Trường Đại học Sư phạm Kỹ thuật Vinh</w:t>
      </w:r>
    </w:p>
    <w:p w14:paraId="25D614D8"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Các hướng nghiên cứu chính: Tâm lý học; Kỹ năng dạy học, phương pháp giảng dạy Tiếng Viêt</w:t>
      </w:r>
      <w:r>
        <w:rPr>
          <w:sz w:val="26"/>
          <w:szCs w:val="26"/>
          <w:lang w:val="vi-VN"/>
        </w:rPr>
        <w:tab/>
      </w:r>
    </w:p>
    <w:p w14:paraId="20EA78C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Pr>
          <w:b w:val="0"/>
          <w:color w:val="auto"/>
          <w:sz w:val="26"/>
          <w:szCs w:val="26"/>
          <w:lang w:val="vi-VN"/>
        </w:rPr>
        <w:t>Sư phạm kỹ thuật – Công nghệ</w:t>
      </w:r>
    </w:p>
    <w:p w14:paraId="5E289A73"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Sư phạm kỹ thuật</w:t>
      </w:r>
    </w:p>
    <w:p w14:paraId="56BA090A"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Không</w:t>
      </w:r>
    </w:p>
    <w:p w14:paraId="39F9A79D" w14:textId="77777777" w:rsidR="00340FDE" w:rsidRDefault="00000000">
      <w:pPr>
        <w:pStyle w:val="Heading1"/>
        <w:keepNext/>
        <w:keepLines/>
        <w:spacing w:before="60" w:line="312" w:lineRule="auto"/>
        <w:rPr>
          <w:color w:val="auto"/>
          <w:sz w:val="26"/>
          <w:szCs w:val="26"/>
        </w:rPr>
      </w:pPr>
      <w:r>
        <w:rPr>
          <w:color w:val="auto"/>
          <w:sz w:val="26"/>
          <w:szCs w:val="26"/>
        </w:rPr>
        <w:lastRenderedPageBreak/>
        <w:t>4. 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49CE699C" w14:textId="77777777">
        <w:trPr>
          <w:jc w:val="center"/>
        </w:trPr>
        <w:tc>
          <w:tcPr>
            <w:tcW w:w="1578" w:type="dxa"/>
            <w:vAlign w:val="center"/>
          </w:tcPr>
          <w:p w14:paraId="39A009DA" w14:textId="77777777" w:rsidR="00340FDE" w:rsidRDefault="00000000">
            <w:pPr>
              <w:widowControl w:val="0"/>
              <w:spacing w:after="60" w:line="312" w:lineRule="auto"/>
              <w:ind w:firstLine="36"/>
              <w:jc w:val="center"/>
              <w:rPr>
                <w:b/>
                <w:sz w:val="26"/>
              </w:rPr>
            </w:pPr>
            <w:r>
              <w:rPr>
                <w:b/>
                <w:sz w:val="26"/>
              </w:rPr>
              <w:t>Mục tiêu</w:t>
            </w:r>
          </w:p>
          <w:p w14:paraId="4BA6C58A" w14:textId="77777777" w:rsidR="00340FDE" w:rsidRDefault="00000000">
            <w:pPr>
              <w:widowControl w:val="0"/>
              <w:spacing w:after="60" w:line="312" w:lineRule="auto"/>
              <w:ind w:firstLine="36"/>
              <w:jc w:val="center"/>
              <w:rPr>
                <w:b/>
                <w:i/>
                <w:sz w:val="26"/>
              </w:rPr>
            </w:pPr>
            <w:r>
              <w:rPr>
                <w:b/>
                <w:i/>
                <w:sz w:val="26"/>
              </w:rPr>
              <w:t>(Goals)</w:t>
            </w:r>
          </w:p>
        </w:tc>
        <w:tc>
          <w:tcPr>
            <w:tcW w:w="6922" w:type="dxa"/>
            <w:vAlign w:val="center"/>
          </w:tcPr>
          <w:p w14:paraId="57F514B3" w14:textId="77777777" w:rsidR="00340FDE" w:rsidRDefault="00000000">
            <w:pPr>
              <w:widowControl w:val="0"/>
              <w:spacing w:after="60" w:line="312" w:lineRule="auto"/>
              <w:ind w:firstLine="36"/>
              <w:jc w:val="center"/>
              <w:rPr>
                <w:b/>
                <w:sz w:val="26"/>
              </w:rPr>
            </w:pPr>
            <w:r>
              <w:rPr>
                <w:b/>
                <w:sz w:val="26"/>
              </w:rPr>
              <w:t>Mô tả mục tiêu</w:t>
            </w:r>
          </w:p>
          <w:p w14:paraId="7028017F" w14:textId="77777777" w:rsidR="00340FDE" w:rsidRDefault="00000000">
            <w:pPr>
              <w:widowControl w:val="0"/>
              <w:spacing w:after="60" w:line="312" w:lineRule="auto"/>
              <w:ind w:firstLine="36"/>
              <w:jc w:val="center"/>
              <w:rPr>
                <w:b/>
                <w:i/>
                <w:sz w:val="26"/>
              </w:rPr>
            </w:pPr>
            <w:r>
              <w:rPr>
                <w:b/>
                <w:i/>
                <w:sz w:val="26"/>
              </w:rPr>
              <w:t>(Goal description)</w:t>
            </w:r>
          </w:p>
        </w:tc>
      </w:tr>
      <w:tr w:rsidR="00340FDE" w14:paraId="5D1409DB" w14:textId="77777777">
        <w:trPr>
          <w:jc w:val="center"/>
        </w:trPr>
        <w:tc>
          <w:tcPr>
            <w:tcW w:w="1578" w:type="dxa"/>
          </w:tcPr>
          <w:p w14:paraId="0EB664E9" w14:textId="77777777" w:rsidR="00340FDE" w:rsidRDefault="00000000">
            <w:pPr>
              <w:widowControl w:val="0"/>
              <w:spacing w:after="60" w:line="312" w:lineRule="auto"/>
              <w:ind w:firstLine="36"/>
              <w:jc w:val="center"/>
              <w:rPr>
                <w:sz w:val="26"/>
              </w:rPr>
            </w:pPr>
            <w:r>
              <w:rPr>
                <w:sz w:val="26"/>
              </w:rPr>
              <w:t>G1</w:t>
            </w:r>
          </w:p>
        </w:tc>
        <w:tc>
          <w:tcPr>
            <w:tcW w:w="6922" w:type="dxa"/>
          </w:tcPr>
          <w:p w14:paraId="0649ECF4" w14:textId="77777777" w:rsidR="00340FDE" w:rsidRDefault="00000000">
            <w:pPr>
              <w:tabs>
                <w:tab w:val="left" w:pos="567"/>
              </w:tabs>
              <w:spacing w:after="60" w:line="312" w:lineRule="auto"/>
              <w:ind w:firstLine="36"/>
              <w:rPr>
                <w:sz w:val="26"/>
              </w:rPr>
            </w:pPr>
            <w:r>
              <w:rPr>
                <w:sz w:val="26"/>
              </w:rPr>
              <w:t>Nêu được các từ vựng, các cấu trúc ngữ pháp thường sử dụng trong các tình huống và nội dung  bài thuyết trình. Mở rộng vốn từ để chuẩn bị được1 bài thuyết trình về vấn đề sinh viên quan tâm với bố cục nội dung bài thuyết trình chính xác chặt chẽ</w:t>
            </w:r>
          </w:p>
        </w:tc>
      </w:tr>
      <w:tr w:rsidR="00340FDE" w14:paraId="7523668B" w14:textId="77777777">
        <w:trPr>
          <w:jc w:val="center"/>
        </w:trPr>
        <w:tc>
          <w:tcPr>
            <w:tcW w:w="1578" w:type="dxa"/>
          </w:tcPr>
          <w:p w14:paraId="64CAFFC2" w14:textId="77777777" w:rsidR="00340FDE" w:rsidRDefault="00000000">
            <w:pPr>
              <w:widowControl w:val="0"/>
              <w:spacing w:after="60" w:line="312" w:lineRule="auto"/>
              <w:ind w:firstLine="36"/>
              <w:jc w:val="center"/>
              <w:rPr>
                <w:sz w:val="26"/>
              </w:rPr>
            </w:pPr>
            <w:r>
              <w:rPr>
                <w:sz w:val="26"/>
              </w:rPr>
              <w:t>G2</w:t>
            </w:r>
          </w:p>
        </w:tc>
        <w:tc>
          <w:tcPr>
            <w:tcW w:w="6922" w:type="dxa"/>
          </w:tcPr>
          <w:p w14:paraId="5AC29037" w14:textId="77777777" w:rsidR="00340FDE" w:rsidRDefault="00000000">
            <w:pPr>
              <w:tabs>
                <w:tab w:val="left" w:pos="567"/>
              </w:tabs>
              <w:spacing w:after="60" w:line="312" w:lineRule="auto"/>
              <w:ind w:firstLine="36"/>
              <w:rPr>
                <w:sz w:val="26"/>
              </w:rPr>
            </w:pPr>
            <w:r>
              <w:rPr>
                <w:sz w:val="26"/>
              </w:rPr>
              <w:t xml:space="preserve">Vận dụng các tình huống vào trong ứng xử giao tiếp và trong học tập Thuyết trình được nội dung 1 bài thuyết trình về vấn đề sinh viên quan tâm </w:t>
            </w:r>
          </w:p>
        </w:tc>
      </w:tr>
      <w:tr w:rsidR="00340FDE" w14:paraId="7B01DF1F" w14:textId="77777777">
        <w:trPr>
          <w:jc w:val="center"/>
        </w:trPr>
        <w:tc>
          <w:tcPr>
            <w:tcW w:w="1578" w:type="dxa"/>
          </w:tcPr>
          <w:p w14:paraId="6A21D728" w14:textId="77777777" w:rsidR="00340FDE" w:rsidRDefault="00000000">
            <w:pPr>
              <w:widowControl w:val="0"/>
              <w:spacing w:after="60" w:line="312" w:lineRule="auto"/>
              <w:ind w:firstLine="36"/>
              <w:jc w:val="center"/>
              <w:rPr>
                <w:sz w:val="26"/>
              </w:rPr>
            </w:pPr>
            <w:r>
              <w:rPr>
                <w:sz w:val="26"/>
              </w:rPr>
              <w:t>G3</w:t>
            </w:r>
          </w:p>
        </w:tc>
        <w:tc>
          <w:tcPr>
            <w:tcW w:w="6922" w:type="dxa"/>
          </w:tcPr>
          <w:p w14:paraId="2F4812B1" w14:textId="77777777" w:rsidR="00340FDE" w:rsidRDefault="00000000">
            <w:pPr>
              <w:widowControl w:val="0"/>
              <w:spacing w:after="60" w:line="312" w:lineRule="auto"/>
              <w:ind w:firstLine="36"/>
              <w:rPr>
                <w:sz w:val="26"/>
              </w:rPr>
            </w:pPr>
            <w:r>
              <w:rPr>
                <w:sz w:val="26"/>
              </w:rPr>
              <w:t>Khả năng phản xạ ngôn ngữ thuần thục, và sự tương tác tích cực trong các hoạt động học tập và giao tiếp</w:t>
            </w:r>
          </w:p>
        </w:tc>
      </w:tr>
      <w:tr w:rsidR="00340FDE" w14:paraId="02FFC05F" w14:textId="77777777">
        <w:trPr>
          <w:jc w:val="center"/>
        </w:trPr>
        <w:tc>
          <w:tcPr>
            <w:tcW w:w="1578" w:type="dxa"/>
          </w:tcPr>
          <w:p w14:paraId="11D9ABC4" w14:textId="77777777" w:rsidR="00340FDE" w:rsidRDefault="00000000">
            <w:pPr>
              <w:widowControl w:val="0"/>
              <w:spacing w:after="60" w:line="312" w:lineRule="auto"/>
              <w:ind w:firstLine="36"/>
              <w:jc w:val="center"/>
              <w:rPr>
                <w:sz w:val="26"/>
              </w:rPr>
            </w:pPr>
            <w:r>
              <w:rPr>
                <w:sz w:val="26"/>
              </w:rPr>
              <w:t>G4</w:t>
            </w:r>
          </w:p>
        </w:tc>
        <w:tc>
          <w:tcPr>
            <w:tcW w:w="6922" w:type="dxa"/>
          </w:tcPr>
          <w:p w14:paraId="669F2949" w14:textId="77777777" w:rsidR="00340FDE" w:rsidRDefault="00000000">
            <w:pPr>
              <w:widowControl w:val="0"/>
              <w:spacing w:after="60" w:line="312" w:lineRule="auto"/>
              <w:ind w:firstLine="36"/>
              <w:rPr>
                <w:sz w:val="26"/>
              </w:rPr>
            </w:pPr>
            <w:r>
              <w:rPr>
                <w:sz w:val="26"/>
              </w:rPr>
              <w:t>Phát triển tư duy sử dụng từ ngữ logic để trình bày một vấn đề hay 1 chủ đề</w:t>
            </w:r>
          </w:p>
        </w:tc>
      </w:tr>
    </w:tbl>
    <w:p w14:paraId="2883B0BD" w14:textId="77777777" w:rsidR="00340FDE" w:rsidRDefault="00340FDE">
      <w:pPr>
        <w:spacing w:after="60" w:line="312" w:lineRule="auto"/>
        <w:rPr>
          <w:sz w:val="26"/>
        </w:rPr>
      </w:pPr>
    </w:p>
    <w:p w14:paraId="5F200D4A"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6BAABD6D" w14:textId="77777777" w:rsidR="00340FDE" w:rsidRDefault="00000000">
      <w:pPr>
        <w:spacing w:after="60" w:line="312" w:lineRule="auto"/>
        <w:rPr>
          <w:b/>
          <w:i/>
          <w:sz w:val="26"/>
        </w:rPr>
      </w:pPr>
      <w:r>
        <w:rPr>
          <w:b/>
          <w:i/>
          <w:sz w:val="26"/>
        </w:rPr>
        <w:t xml:space="preserve">5.1. Nội dung chuẩn đầu ra, phương pháp dạy học và phương pháp đánh giá học phần </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53409D14" w14:textId="77777777">
        <w:tc>
          <w:tcPr>
            <w:tcW w:w="846" w:type="dxa"/>
            <w:vAlign w:val="center"/>
          </w:tcPr>
          <w:p w14:paraId="1031EDDF" w14:textId="77777777" w:rsidR="00340FDE" w:rsidRDefault="00000000">
            <w:pPr>
              <w:spacing w:after="60" w:line="312" w:lineRule="auto"/>
              <w:ind w:firstLine="0"/>
              <w:rPr>
                <w:b/>
                <w:sz w:val="26"/>
              </w:rPr>
            </w:pPr>
            <w:r>
              <w:rPr>
                <w:b/>
                <w:sz w:val="26"/>
              </w:rPr>
              <w:t>Mục tiêu học phần</w:t>
            </w:r>
          </w:p>
          <w:p w14:paraId="667F2D72" w14:textId="77777777" w:rsidR="00340FDE" w:rsidRDefault="00000000">
            <w:pPr>
              <w:spacing w:after="60" w:line="312" w:lineRule="auto"/>
              <w:ind w:firstLine="0"/>
              <w:rPr>
                <w:b/>
                <w:sz w:val="26"/>
              </w:rPr>
            </w:pPr>
            <w:r>
              <w:rPr>
                <w:b/>
                <w:sz w:val="26"/>
              </w:rPr>
              <w:t>(G)</w:t>
            </w:r>
          </w:p>
        </w:tc>
        <w:tc>
          <w:tcPr>
            <w:tcW w:w="992" w:type="dxa"/>
            <w:vAlign w:val="center"/>
          </w:tcPr>
          <w:p w14:paraId="37FF596A"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5A15F9AB" w14:textId="77777777" w:rsidR="00340FDE" w:rsidRDefault="00340FDE">
            <w:pPr>
              <w:spacing w:after="60" w:line="312" w:lineRule="auto"/>
              <w:ind w:firstLine="0"/>
              <w:jc w:val="center"/>
              <w:rPr>
                <w:b/>
                <w:sz w:val="26"/>
              </w:rPr>
            </w:pPr>
          </w:p>
          <w:p w14:paraId="1817FDE0"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6B732B4D" w14:textId="77777777" w:rsidR="00340FDE" w:rsidRDefault="00000000">
            <w:pPr>
              <w:spacing w:after="60" w:line="312" w:lineRule="auto"/>
              <w:ind w:firstLine="0"/>
              <w:jc w:val="center"/>
              <w:rPr>
                <w:b/>
                <w:sz w:val="26"/>
                <w:lang w:val="vi-VN"/>
              </w:rPr>
            </w:pPr>
            <w:r>
              <w:rPr>
                <w:b/>
                <w:sz w:val="26"/>
                <w:lang w:val="vi-VN"/>
              </w:rPr>
              <w:t>Mô tả CĐR học phần</w:t>
            </w:r>
          </w:p>
          <w:p w14:paraId="3C511A44" w14:textId="77777777" w:rsidR="00340FDE" w:rsidRDefault="00340FDE">
            <w:pPr>
              <w:spacing w:after="60" w:line="312" w:lineRule="auto"/>
              <w:ind w:firstLine="0"/>
              <w:jc w:val="center"/>
              <w:rPr>
                <w:b/>
                <w:sz w:val="26"/>
                <w:lang w:val="vi-VN"/>
              </w:rPr>
            </w:pPr>
          </w:p>
        </w:tc>
        <w:tc>
          <w:tcPr>
            <w:tcW w:w="1636" w:type="dxa"/>
            <w:vAlign w:val="center"/>
          </w:tcPr>
          <w:p w14:paraId="0E696EC2"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7DCAC9F6" w14:textId="77777777" w:rsidR="00340FDE" w:rsidRDefault="00340FDE">
            <w:pPr>
              <w:spacing w:after="60" w:line="312" w:lineRule="auto"/>
              <w:ind w:firstLine="0"/>
              <w:jc w:val="center"/>
              <w:rPr>
                <w:b/>
                <w:sz w:val="26"/>
              </w:rPr>
            </w:pPr>
          </w:p>
          <w:p w14:paraId="67B2D920" w14:textId="77777777" w:rsidR="00340FDE" w:rsidRDefault="00000000">
            <w:pPr>
              <w:spacing w:after="60" w:line="312" w:lineRule="auto"/>
              <w:ind w:firstLine="0"/>
              <w:jc w:val="center"/>
              <w:rPr>
                <w:b/>
                <w:sz w:val="26"/>
              </w:rPr>
            </w:pPr>
            <w:r>
              <w:rPr>
                <w:b/>
                <w:sz w:val="26"/>
              </w:rPr>
              <w:t>Phương pháp đánh giá</w:t>
            </w:r>
          </w:p>
        </w:tc>
      </w:tr>
      <w:tr w:rsidR="00340FDE" w14:paraId="659C503F" w14:textId="77777777">
        <w:trPr>
          <w:trHeight w:val="243"/>
        </w:trPr>
        <w:tc>
          <w:tcPr>
            <w:tcW w:w="846" w:type="dxa"/>
            <w:vMerge w:val="restart"/>
            <w:vAlign w:val="center"/>
          </w:tcPr>
          <w:p w14:paraId="70D6FD27" w14:textId="77777777" w:rsidR="00340FDE" w:rsidRDefault="00340FDE">
            <w:pPr>
              <w:spacing w:after="60" w:line="312" w:lineRule="auto"/>
              <w:ind w:firstLine="0"/>
              <w:jc w:val="center"/>
              <w:rPr>
                <w:sz w:val="26"/>
              </w:rPr>
            </w:pPr>
          </w:p>
          <w:p w14:paraId="02BAA8CC" w14:textId="77777777" w:rsidR="00340FDE" w:rsidRDefault="00340FDE">
            <w:pPr>
              <w:spacing w:after="60" w:line="312" w:lineRule="auto"/>
              <w:ind w:firstLine="0"/>
              <w:jc w:val="center"/>
              <w:rPr>
                <w:sz w:val="26"/>
              </w:rPr>
            </w:pPr>
          </w:p>
          <w:p w14:paraId="4DEA55AD" w14:textId="77777777" w:rsidR="00340FDE" w:rsidRDefault="00340FDE">
            <w:pPr>
              <w:spacing w:after="60" w:line="312" w:lineRule="auto"/>
              <w:ind w:firstLine="0"/>
              <w:jc w:val="center"/>
              <w:rPr>
                <w:sz w:val="26"/>
              </w:rPr>
            </w:pPr>
          </w:p>
          <w:p w14:paraId="31E5B733" w14:textId="77777777" w:rsidR="00340FDE" w:rsidRDefault="00000000">
            <w:pPr>
              <w:spacing w:after="60" w:line="312" w:lineRule="auto"/>
              <w:ind w:firstLine="0"/>
              <w:jc w:val="center"/>
              <w:rPr>
                <w:sz w:val="26"/>
              </w:rPr>
            </w:pPr>
            <w:r>
              <w:rPr>
                <w:sz w:val="26"/>
              </w:rPr>
              <w:t>G1</w:t>
            </w:r>
          </w:p>
        </w:tc>
        <w:tc>
          <w:tcPr>
            <w:tcW w:w="992" w:type="dxa"/>
            <w:vAlign w:val="center"/>
          </w:tcPr>
          <w:p w14:paraId="54B1F8D7" w14:textId="77777777" w:rsidR="00340FDE" w:rsidRDefault="00000000">
            <w:pPr>
              <w:spacing w:after="60" w:line="312" w:lineRule="auto"/>
              <w:ind w:firstLine="0"/>
              <w:jc w:val="center"/>
              <w:rPr>
                <w:sz w:val="26"/>
              </w:rPr>
            </w:pPr>
            <w:r>
              <w:rPr>
                <w:sz w:val="26"/>
                <w:lang w:val="vi-VN"/>
              </w:rPr>
              <w:t>CLO1.</w:t>
            </w:r>
            <w:r>
              <w:rPr>
                <w:sz w:val="26"/>
              </w:rPr>
              <w:t>1</w:t>
            </w:r>
          </w:p>
        </w:tc>
        <w:tc>
          <w:tcPr>
            <w:tcW w:w="1199" w:type="dxa"/>
            <w:vAlign w:val="center"/>
          </w:tcPr>
          <w:p w14:paraId="4AA43DBA" w14:textId="77777777" w:rsidR="00340FDE" w:rsidRDefault="00000000">
            <w:pPr>
              <w:spacing w:after="60" w:line="312" w:lineRule="auto"/>
              <w:ind w:firstLine="0"/>
              <w:jc w:val="center"/>
              <w:rPr>
                <w:sz w:val="26"/>
                <w:lang w:val="vi-VN"/>
              </w:rPr>
            </w:pPr>
            <w:r>
              <w:rPr>
                <w:sz w:val="26"/>
              </w:rPr>
              <w:t>K1</w:t>
            </w:r>
          </w:p>
        </w:tc>
        <w:tc>
          <w:tcPr>
            <w:tcW w:w="3054" w:type="dxa"/>
          </w:tcPr>
          <w:p w14:paraId="19E0D872" w14:textId="77777777" w:rsidR="00340FDE" w:rsidRDefault="00000000">
            <w:pPr>
              <w:tabs>
                <w:tab w:val="left" w:pos="567"/>
              </w:tabs>
              <w:spacing w:after="60" w:line="312" w:lineRule="auto"/>
              <w:ind w:firstLine="0"/>
              <w:rPr>
                <w:sz w:val="26"/>
                <w:lang w:val="vi-VN"/>
              </w:rPr>
            </w:pPr>
            <w:r>
              <w:rPr>
                <w:sz w:val="26"/>
                <w:lang w:val="vi-VN"/>
              </w:rPr>
              <w:t xml:space="preserve">Nêu các tình huống giao tiếp và trong học tập . </w:t>
            </w:r>
          </w:p>
          <w:p w14:paraId="61DC5904" w14:textId="77777777" w:rsidR="00340FDE" w:rsidRDefault="00340FDE">
            <w:pPr>
              <w:tabs>
                <w:tab w:val="left" w:pos="567"/>
              </w:tabs>
              <w:spacing w:after="60" w:line="312" w:lineRule="auto"/>
              <w:ind w:firstLine="0"/>
              <w:rPr>
                <w:sz w:val="26"/>
                <w:lang w:val="vi-VN"/>
              </w:rPr>
            </w:pPr>
          </w:p>
        </w:tc>
        <w:tc>
          <w:tcPr>
            <w:tcW w:w="1636" w:type="dxa"/>
          </w:tcPr>
          <w:p w14:paraId="5D4FD2DB"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Thuyết trình</w:t>
            </w:r>
          </w:p>
          <w:p w14:paraId="5A5904AF" w14:textId="77777777" w:rsidR="00340FDE" w:rsidRDefault="00000000">
            <w:pPr>
              <w:pStyle w:val="ListParagraph"/>
              <w:numPr>
                <w:ilvl w:val="0"/>
                <w:numId w:val="0"/>
              </w:numPr>
              <w:spacing w:before="60" w:after="60" w:line="312" w:lineRule="auto"/>
              <w:ind w:left="14"/>
              <w:rPr>
                <w:sz w:val="26"/>
                <w:szCs w:val="26"/>
                <w:lang w:val="vi-VN"/>
              </w:rPr>
            </w:pPr>
            <w:r>
              <w:rPr>
                <w:sz w:val="26"/>
                <w:szCs w:val="26"/>
                <w:lang w:val="vi-VN"/>
              </w:rPr>
              <w:t>- Thảo luận nhóm</w:t>
            </w:r>
          </w:p>
          <w:p w14:paraId="24158159" w14:textId="77777777" w:rsidR="00340FDE" w:rsidRDefault="00000000">
            <w:pPr>
              <w:spacing w:after="60" w:line="312" w:lineRule="auto"/>
              <w:ind w:firstLine="0"/>
              <w:rPr>
                <w:sz w:val="26"/>
                <w:lang w:val="vi-VN"/>
              </w:rPr>
            </w:pPr>
            <w:r>
              <w:rPr>
                <w:sz w:val="26"/>
                <w:lang w:val="vi-VN"/>
              </w:rPr>
              <w:t xml:space="preserve">- Thực hành </w:t>
            </w:r>
          </w:p>
        </w:tc>
        <w:tc>
          <w:tcPr>
            <w:tcW w:w="1624" w:type="dxa"/>
          </w:tcPr>
          <w:p w14:paraId="680FE9A7" w14:textId="77777777" w:rsidR="00340FDE" w:rsidRDefault="00000000">
            <w:pPr>
              <w:spacing w:after="60" w:line="312" w:lineRule="auto"/>
              <w:ind w:firstLine="0"/>
              <w:rPr>
                <w:sz w:val="26"/>
              </w:rPr>
            </w:pPr>
            <w:r>
              <w:rPr>
                <w:sz w:val="26"/>
              </w:rPr>
              <w:t>Tự luận</w:t>
            </w:r>
          </w:p>
          <w:p w14:paraId="45839FF5" w14:textId="77777777" w:rsidR="00340FDE" w:rsidRDefault="00340FDE">
            <w:pPr>
              <w:spacing w:after="60" w:line="312" w:lineRule="auto"/>
              <w:ind w:firstLine="0"/>
              <w:rPr>
                <w:sz w:val="26"/>
              </w:rPr>
            </w:pPr>
          </w:p>
        </w:tc>
      </w:tr>
      <w:tr w:rsidR="00340FDE" w14:paraId="7D56F194" w14:textId="77777777">
        <w:trPr>
          <w:trHeight w:val="243"/>
        </w:trPr>
        <w:tc>
          <w:tcPr>
            <w:tcW w:w="846" w:type="dxa"/>
            <w:vMerge/>
            <w:vAlign w:val="center"/>
          </w:tcPr>
          <w:p w14:paraId="38BF5D59" w14:textId="77777777" w:rsidR="00340FDE" w:rsidRDefault="00340FDE">
            <w:pPr>
              <w:spacing w:after="60" w:line="312" w:lineRule="auto"/>
              <w:ind w:firstLine="0"/>
              <w:jc w:val="center"/>
              <w:rPr>
                <w:sz w:val="26"/>
                <w:lang w:val="vi-VN"/>
              </w:rPr>
            </w:pPr>
          </w:p>
        </w:tc>
        <w:tc>
          <w:tcPr>
            <w:tcW w:w="992" w:type="dxa"/>
            <w:vAlign w:val="center"/>
          </w:tcPr>
          <w:p w14:paraId="206CFEB8" w14:textId="77777777" w:rsidR="00340FDE" w:rsidRDefault="00000000">
            <w:pPr>
              <w:spacing w:after="60" w:line="312" w:lineRule="auto"/>
              <w:ind w:firstLine="0"/>
              <w:jc w:val="center"/>
              <w:rPr>
                <w:sz w:val="26"/>
              </w:rPr>
            </w:pPr>
            <w:r>
              <w:rPr>
                <w:sz w:val="26"/>
              </w:rPr>
              <w:t>CL01.2</w:t>
            </w:r>
          </w:p>
        </w:tc>
        <w:tc>
          <w:tcPr>
            <w:tcW w:w="1199" w:type="dxa"/>
            <w:vAlign w:val="center"/>
          </w:tcPr>
          <w:p w14:paraId="10749517" w14:textId="77777777" w:rsidR="00340FDE" w:rsidRDefault="00000000">
            <w:pPr>
              <w:spacing w:after="60" w:line="312" w:lineRule="auto"/>
              <w:ind w:firstLine="0"/>
              <w:jc w:val="center"/>
              <w:rPr>
                <w:sz w:val="26"/>
              </w:rPr>
            </w:pPr>
            <w:r>
              <w:rPr>
                <w:sz w:val="26"/>
                <w:lang w:val="vi-VN"/>
              </w:rPr>
              <w:t>K</w:t>
            </w:r>
            <w:r>
              <w:rPr>
                <w:sz w:val="26"/>
              </w:rPr>
              <w:t>2</w:t>
            </w:r>
          </w:p>
        </w:tc>
        <w:tc>
          <w:tcPr>
            <w:tcW w:w="3054" w:type="dxa"/>
          </w:tcPr>
          <w:p w14:paraId="63884854" w14:textId="77777777" w:rsidR="00340FDE" w:rsidRDefault="00000000">
            <w:pPr>
              <w:tabs>
                <w:tab w:val="left" w:pos="567"/>
              </w:tabs>
              <w:spacing w:after="60" w:line="312" w:lineRule="auto"/>
              <w:ind w:firstLine="0"/>
              <w:rPr>
                <w:sz w:val="26"/>
              </w:rPr>
            </w:pPr>
            <w:r>
              <w:rPr>
                <w:sz w:val="26"/>
              </w:rPr>
              <w:t>Phân tích  bố cục nội dung phù hợp bài thuyết trình về chủ đề quan tâm</w:t>
            </w:r>
          </w:p>
          <w:p w14:paraId="7E4BA876" w14:textId="77777777" w:rsidR="00340FDE" w:rsidRDefault="00340FDE">
            <w:pPr>
              <w:spacing w:after="60" w:line="312" w:lineRule="auto"/>
              <w:ind w:left="46" w:right="109" w:firstLine="0"/>
              <w:rPr>
                <w:sz w:val="26"/>
              </w:rPr>
            </w:pPr>
          </w:p>
        </w:tc>
        <w:tc>
          <w:tcPr>
            <w:tcW w:w="1636" w:type="dxa"/>
          </w:tcPr>
          <w:p w14:paraId="378AB0ED" w14:textId="77777777" w:rsidR="00340FDE" w:rsidRDefault="00000000">
            <w:pPr>
              <w:pStyle w:val="ListParagraph"/>
              <w:numPr>
                <w:ilvl w:val="0"/>
                <w:numId w:val="0"/>
              </w:numPr>
              <w:spacing w:before="60" w:after="60" w:line="312" w:lineRule="auto"/>
              <w:rPr>
                <w:sz w:val="26"/>
                <w:szCs w:val="26"/>
              </w:rPr>
            </w:pPr>
            <w:r>
              <w:rPr>
                <w:sz w:val="26"/>
                <w:szCs w:val="26"/>
              </w:rPr>
              <w:t>- Thuyết trình</w:t>
            </w:r>
          </w:p>
          <w:p w14:paraId="5EB249E4"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p w14:paraId="78C988D7" w14:textId="77777777" w:rsidR="00340FDE" w:rsidRDefault="00000000">
            <w:pPr>
              <w:pStyle w:val="ListParagraph"/>
              <w:numPr>
                <w:ilvl w:val="0"/>
                <w:numId w:val="0"/>
              </w:numPr>
              <w:spacing w:before="60" w:after="60" w:line="312" w:lineRule="auto"/>
              <w:rPr>
                <w:sz w:val="26"/>
                <w:szCs w:val="26"/>
              </w:rPr>
            </w:pPr>
            <w:r>
              <w:rPr>
                <w:sz w:val="26"/>
                <w:szCs w:val="26"/>
              </w:rPr>
              <w:t>- Thực hành</w:t>
            </w:r>
          </w:p>
        </w:tc>
        <w:tc>
          <w:tcPr>
            <w:tcW w:w="1624" w:type="dxa"/>
          </w:tcPr>
          <w:p w14:paraId="66939837" w14:textId="77777777" w:rsidR="00340FDE" w:rsidRDefault="00000000">
            <w:pPr>
              <w:spacing w:after="60" w:line="312" w:lineRule="auto"/>
              <w:ind w:firstLine="0"/>
              <w:rPr>
                <w:sz w:val="26"/>
              </w:rPr>
            </w:pPr>
            <w:r>
              <w:rPr>
                <w:sz w:val="26"/>
              </w:rPr>
              <w:t>Tự luận</w:t>
            </w:r>
          </w:p>
          <w:p w14:paraId="4743566A" w14:textId="77777777" w:rsidR="00340FDE" w:rsidRDefault="00340FDE">
            <w:pPr>
              <w:spacing w:after="60" w:line="312" w:lineRule="auto"/>
              <w:ind w:firstLine="0"/>
              <w:rPr>
                <w:sz w:val="26"/>
              </w:rPr>
            </w:pPr>
          </w:p>
        </w:tc>
      </w:tr>
      <w:tr w:rsidR="00340FDE" w14:paraId="49FBFC9F" w14:textId="77777777">
        <w:trPr>
          <w:trHeight w:val="243"/>
        </w:trPr>
        <w:tc>
          <w:tcPr>
            <w:tcW w:w="846" w:type="dxa"/>
            <w:vAlign w:val="center"/>
          </w:tcPr>
          <w:p w14:paraId="0B7EA923" w14:textId="77777777" w:rsidR="00340FDE" w:rsidRDefault="00000000">
            <w:pPr>
              <w:spacing w:after="60" w:line="312" w:lineRule="auto"/>
              <w:ind w:firstLine="0"/>
              <w:jc w:val="center"/>
              <w:rPr>
                <w:sz w:val="26"/>
              </w:rPr>
            </w:pPr>
            <w:r>
              <w:rPr>
                <w:sz w:val="26"/>
              </w:rPr>
              <w:lastRenderedPageBreak/>
              <w:t>G2</w:t>
            </w:r>
          </w:p>
        </w:tc>
        <w:tc>
          <w:tcPr>
            <w:tcW w:w="992" w:type="dxa"/>
            <w:vAlign w:val="center"/>
          </w:tcPr>
          <w:p w14:paraId="152B6C9F" w14:textId="77777777" w:rsidR="00340FDE" w:rsidRDefault="00000000">
            <w:pPr>
              <w:spacing w:after="60" w:line="312" w:lineRule="auto"/>
              <w:ind w:firstLine="0"/>
              <w:jc w:val="center"/>
              <w:rPr>
                <w:sz w:val="26"/>
              </w:rPr>
            </w:pPr>
            <w:r>
              <w:rPr>
                <w:sz w:val="26"/>
                <w:lang w:val="vi-VN"/>
              </w:rPr>
              <w:t>CLO2.</w:t>
            </w:r>
            <w:r>
              <w:rPr>
                <w:sz w:val="26"/>
              </w:rPr>
              <w:t>1</w:t>
            </w:r>
          </w:p>
        </w:tc>
        <w:tc>
          <w:tcPr>
            <w:tcW w:w="1199" w:type="dxa"/>
            <w:vAlign w:val="center"/>
          </w:tcPr>
          <w:p w14:paraId="3DF2DF7C" w14:textId="77777777" w:rsidR="00340FDE" w:rsidRDefault="00000000">
            <w:pPr>
              <w:spacing w:after="60" w:line="312" w:lineRule="auto"/>
              <w:ind w:firstLine="0"/>
              <w:jc w:val="center"/>
              <w:rPr>
                <w:sz w:val="26"/>
                <w:lang w:val="vi-VN"/>
              </w:rPr>
            </w:pPr>
            <w:r>
              <w:rPr>
                <w:sz w:val="26"/>
                <w:lang w:val="vi-VN"/>
              </w:rPr>
              <w:t>S2</w:t>
            </w:r>
          </w:p>
        </w:tc>
        <w:tc>
          <w:tcPr>
            <w:tcW w:w="3054" w:type="dxa"/>
          </w:tcPr>
          <w:p w14:paraId="29747C14" w14:textId="77777777" w:rsidR="00340FDE" w:rsidRDefault="00000000">
            <w:pPr>
              <w:spacing w:after="60" w:line="312" w:lineRule="auto"/>
              <w:ind w:left="46" w:right="109" w:firstLine="0"/>
              <w:rPr>
                <w:sz w:val="26"/>
                <w:lang w:val="vi-VN"/>
              </w:rPr>
            </w:pPr>
            <w:r>
              <w:rPr>
                <w:sz w:val="26"/>
                <w:lang w:val="vi-VN"/>
              </w:rPr>
              <w:t>Vận dụng các cấu trúc ngữ pháp và mở rộng vốn từ để chuẩn bị được1 bài thuyết trình từ vựng vào giao tiếp, học tập</w:t>
            </w:r>
          </w:p>
        </w:tc>
        <w:tc>
          <w:tcPr>
            <w:tcW w:w="1636" w:type="dxa"/>
          </w:tcPr>
          <w:p w14:paraId="74C8D18C" w14:textId="77777777" w:rsidR="00340FDE" w:rsidRDefault="00000000">
            <w:pPr>
              <w:pStyle w:val="ListParagraph"/>
              <w:numPr>
                <w:ilvl w:val="0"/>
                <w:numId w:val="0"/>
              </w:numPr>
              <w:spacing w:before="60" w:after="60" w:line="312" w:lineRule="auto"/>
              <w:rPr>
                <w:sz w:val="26"/>
                <w:szCs w:val="26"/>
              </w:rPr>
            </w:pPr>
            <w:r>
              <w:rPr>
                <w:sz w:val="26"/>
                <w:szCs w:val="26"/>
              </w:rPr>
              <w:t>- Thuyết trình</w:t>
            </w:r>
          </w:p>
          <w:p w14:paraId="571BD03C"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p w14:paraId="611068AF" w14:textId="77777777" w:rsidR="00340FDE" w:rsidRDefault="00340FDE">
            <w:pPr>
              <w:spacing w:after="60" w:line="312" w:lineRule="auto"/>
              <w:ind w:firstLine="0"/>
              <w:rPr>
                <w:sz w:val="26"/>
                <w:lang w:val="vi-VN"/>
              </w:rPr>
            </w:pPr>
          </w:p>
        </w:tc>
        <w:tc>
          <w:tcPr>
            <w:tcW w:w="1624" w:type="dxa"/>
          </w:tcPr>
          <w:p w14:paraId="4D8CE813" w14:textId="77777777" w:rsidR="00340FDE" w:rsidRDefault="00000000">
            <w:pPr>
              <w:spacing w:after="60" w:line="312" w:lineRule="auto"/>
              <w:ind w:firstLine="0"/>
              <w:rPr>
                <w:sz w:val="26"/>
              </w:rPr>
            </w:pPr>
            <w:r>
              <w:rPr>
                <w:sz w:val="26"/>
              </w:rPr>
              <w:t>Tự luận</w:t>
            </w:r>
          </w:p>
          <w:p w14:paraId="31B00D53" w14:textId="77777777" w:rsidR="00340FDE" w:rsidRDefault="00340FDE">
            <w:pPr>
              <w:spacing w:after="60" w:line="312" w:lineRule="auto"/>
              <w:ind w:firstLine="0"/>
              <w:rPr>
                <w:sz w:val="26"/>
              </w:rPr>
            </w:pPr>
          </w:p>
        </w:tc>
      </w:tr>
    </w:tbl>
    <w:p w14:paraId="631746F0" w14:textId="77777777" w:rsidR="00340FDE" w:rsidRDefault="00000000">
      <w:pPr>
        <w:spacing w:after="60" w:line="312" w:lineRule="auto"/>
        <w:rPr>
          <w:b/>
          <w:i/>
          <w:sz w:val="26"/>
        </w:rPr>
      </w:pPr>
      <w:r>
        <w:rPr>
          <w:b/>
          <w:i/>
          <w:sz w:val="26"/>
        </w:rPr>
        <w:t xml:space="preserve">5.2. Ánh xạ chuẩn đầu ra học phần với chuẩn đầu ra chương trình đào tạo </w:t>
      </w:r>
    </w:p>
    <w:tbl>
      <w:tblPr>
        <w:tblStyle w:val="TableGrid1"/>
        <w:tblW w:w="9039" w:type="dxa"/>
        <w:tblLayout w:type="fixed"/>
        <w:tblLook w:val="04A0" w:firstRow="1" w:lastRow="0" w:firstColumn="1" w:lastColumn="0" w:noHBand="0" w:noVBand="1"/>
      </w:tblPr>
      <w:tblGrid>
        <w:gridCol w:w="1238"/>
        <w:gridCol w:w="1847"/>
        <w:gridCol w:w="1701"/>
        <w:gridCol w:w="2319"/>
        <w:gridCol w:w="1934"/>
      </w:tblGrid>
      <w:tr w:rsidR="00340FDE" w:rsidRPr="0055344B" w14:paraId="679F6FB3" w14:textId="77777777">
        <w:trPr>
          <w:trHeight w:val="562"/>
        </w:trPr>
        <w:tc>
          <w:tcPr>
            <w:tcW w:w="1238" w:type="dxa"/>
            <w:vMerge w:val="restart"/>
          </w:tcPr>
          <w:p w14:paraId="0F09439A" w14:textId="77777777" w:rsidR="00340FDE" w:rsidRDefault="00000000">
            <w:pPr>
              <w:spacing w:after="60" w:line="312" w:lineRule="auto"/>
              <w:ind w:firstLine="0"/>
              <w:jc w:val="center"/>
              <w:rPr>
                <w:rFonts w:eastAsia="Arial"/>
                <w:sz w:val="26"/>
                <w:lang w:val="vi-VN"/>
              </w:rPr>
            </w:pPr>
            <w:r>
              <w:rPr>
                <w:rFonts w:eastAsia="Arial"/>
                <w:b/>
                <w:sz w:val="26"/>
                <w:lang w:val="vi-VN"/>
              </w:rPr>
              <w:t>CĐR học phần</w:t>
            </w:r>
          </w:p>
        </w:tc>
        <w:tc>
          <w:tcPr>
            <w:tcW w:w="7801" w:type="dxa"/>
            <w:gridSpan w:val="4"/>
          </w:tcPr>
          <w:p w14:paraId="71731953" w14:textId="77777777" w:rsidR="00340FDE" w:rsidRDefault="00000000">
            <w:pPr>
              <w:spacing w:after="60" w:line="312" w:lineRule="auto"/>
              <w:ind w:firstLine="0"/>
              <w:jc w:val="center"/>
              <w:rPr>
                <w:rFonts w:eastAsia="Arial"/>
                <w:sz w:val="26"/>
                <w:lang w:val="vi-VN"/>
              </w:rPr>
            </w:pPr>
            <w:r>
              <w:rPr>
                <w:rFonts w:eastAsia="Arial"/>
                <w:b/>
                <w:sz w:val="26"/>
                <w:lang w:val="vi-VN"/>
              </w:rPr>
              <w:t>Chuẩn đầu ra chương trình đào tạo</w:t>
            </w:r>
          </w:p>
        </w:tc>
      </w:tr>
      <w:tr w:rsidR="00340FDE" w14:paraId="02A36508" w14:textId="77777777">
        <w:trPr>
          <w:trHeight w:val="203"/>
        </w:trPr>
        <w:tc>
          <w:tcPr>
            <w:tcW w:w="1238" w:type="dxa"/>
            <w:vMerge/>
          </w:tcPr>
          <w:p w14:paraId="6A8D0B41" w14:textId="77777777" w:rsidR="00340FDE" w:rsidRDefault="00340FDE">
            <w:pPr>
              <w:spacing w:after="60" w:line="312" w:lineRule="auto"/>
              <w:ind w:firstLine="0"/>
              <w:jc w:val="center"/>
              <w:rPr>
                <w:rFonts w:eastAsia="Arial"/>
                <w:sz w:val="26"/>
                <w:lang w:val="vi-VN"/>
              </w:rPr>
            </w:pPr>
          </w:p>
        </w:tc>
        <w:tc>
          <w:tcPr>
            <w:tcW w:w="1847" w:type="dxa"/>
          </w:tcPr>
          <w:p w14:paraId="3FF5A5AA" w14:textId="77777777" w:rsidR="00340FDE" w:rsidRDefault="00000000">
            <w:pPr>
              <w:spacing w:after="60" w:line="312" w:lineRule="auto"/>
              <w:ind w:firstLine="0"/>
              <w:jc w:val="center"/>
              <w:rPr>
                <w:rFonts w:eastAsia="Arial"/>
                <w:b/>
                <w:sz w:val="26"/>
              </w:rPr>
            </w:pPr>
            <w:r>
              <w:rPr>
                <w:rFonts w:eastAsia="Arial"/>
                <w:b/>
                <w:sz w:val="26"/>
              </w:rPr>
              <w:t>PLO 1.2</w:t>
            </w:r>
          </w:p>
        </w:tc>
        <w:tc>
          <w:tcPr>
            <w:tcW w:w="1701" w:type="dxa"/>
          </w:tcPr>
          <w:p w14:paraId="4DE1378F" w14:textId="77777777" w:rsidR="00340FDE" w:rsidRDefault="00000000">
            <w:pPr>
              <w:spacing w:after="60" w:line="312" w:lineRule="auto"/>
              <w:ind w:firstLine="0"/>
              <w:jc w:val="center"/>
              <w:rPr>
                <w:rFonts w:eastAsia="Arial"/>
                <w:b/>
                <w:sz w:val="26"/>
                <w:lang w:val="vi-VN"/>
              </w:rPr>
            </w:pPr>
            <w:r>
              <w:rPr>
                <w:rFonts w:eastAsia="Arial"/>
                <w:b/>
                <w:sz w:val="26"/>
              </w:rPr>
              <w:t>PLO 2.1</w:t>
            </w:r>
          </w:p>
        </w:tc>
        <w:tc>
          <w:tcPr>
            <w:tcW w:w="4253" w:type="dxa"/>
            <w:gridSpan w:val="2"/>
          </w:tcPr>
          <w:p w14:paraId="541D49C1" w14:textId="77777777" w:rsidR="00340FDE" w:rsidRDefault="00000000">
            <w:pPr>
              <w:spacing w:after="60" w:line="312" w:lineRule="auto"/>
              <w:ind w:firstLine="0"/>
              <w:jc w:val="center"/>
              <w:rPr>
                <w:rFonts w:eastAsia="Arial"/>
                <w:b/>
                <w:sz w:val="26"/>
              </w:rPr>
            </w:pPr>
            <w:r>
              <w:rPr>
                <w:rFonts w:eastAsia="Arial"/>
                <w:b/>
                <w:sz w:val="26"/>
              </w:rPr>
              <w:t>PLO 3.1</w:t>
            </w:r>
          </w:p>
        </w:tc>
      </w:tr>
      <w:tr w:rsidR="00340FDE" w14:paraId="4028FE13" w14:textId="77777777">
        <w:trPr>
          <w:trHeight w:val="203"/>
        </w:trPr>
        <w:tc>
          <w:tcPr>
            <w:tcW w:w="1238" w:type="dxa"/>
            <w:vMerge/>
          </w:tcPr>
          <w:p w14:paraId="5167974E" w14:textId="77777777" w:rsidR="00340FDE" w:rsidRDefault="00340FDE">
            <w:pPr>
              <w:spacing w:after="60" w:line="312" w:lineRule="auto"/>
              <w:ind w:firstLine="0"/>
              <w:jc w:val="center"/>
              <w:rPr>
                <w:rFonts w:eastAsia="Arial"/>
                <w:sz w:val="26"/>
                <w:lang w:val="vi-VN"/>
              </w:rPr>
            </w:pPr>
          </w:p>
        </w:tc>
        <w:tc>
          <w:tcPr>
            <w:tcW w:w="1847" w:type="dxa"/>
          </w:tcPr>
          <w:p w14:paraId="0E247C69" w14:textId="77777777" w:rsidR="00340FDE" w:rsidRDefault="00000000">
            <w:pPr>
              <w:spacing w:after="60" w:line="312" w:lineRule="auto"/>
              <w:ind w:firstLine="0"/>
              <w:jc w:val="center"/>
              <w:rPr>
                <w:rFonts w:eastAsia="Arial"/>
                <w:sz w:val="26"/>
                <w:lang w:val="vi-VN"/>
              </w:rPr>
            </w:pPr>
            <w:r>
              <w:rPr>
                <w:rFonts w:eastAsia="Arial"/>
                <w:sz w:val="26"/>
                <w:lang w:val="vi-VN"/>
              </w:rPr>
              <w:t>1.2.1</w:t>
            </w:r>
          </w:p>
        </w:tc>
        <w:tc>
          <w:tcPr>
            <w:tcW w:w="1701" w:type="dxa"/>
          </w:tcPr>
          <w:p w14:paraId="28C56FEF"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319" w:type="dxa"/>
          </w:tcPr>
          <w:p w14:paraId="3963E89C" w14:textId="77777777" w:rsidR="00340FDE" w:rsidRDefault="00000000">
            <w:pPr>
              <w:spacing w:after="60" w:line="312" w:lineRule="auto"/>
              <w:ind w:firstLine="0"/>
              <w:jc w:val="center"/>
              <w:rPr>
                <w:rFonts w:eastAsia="Arial"/>
                <w:sz w:val="26"/>
              </w:rPr>
            </w:pPr>
            <w:r>
              <w:rPr>
                <w:rFonts w:eastAsia="Arial"/>
                <w:sz w:val="26"/>
              </w:rPr>
              <w:t>3.1.1</w:t>
            </w:r>
          </w:p>
        </w:tc>
        <w:tc>
          <w:tcPr>
            <w:tcW w:w="1934" w:type="dxa"/>
          </w:tcPr>
          <w:p w14:paraId="48DF78C5" w14:textId="77777777" w:rsidR="00340FDE" w:rsidRDefault="00000000">
            <w:pPr>
              <w:spacing w:after="60" w:line="312" w:lineRule="auto"/>
              <w:ind w:firstLine="0"/>
              <w:jc w:val="center"/>
              <w:rPr>
                <w:rFonts w:eastAsia="Arial"/>
                <w:sz w:val="26"/>
              </w:rPr>
            </w:pPr>
            <w:r>
              <w:rPr>
                <w:rFonts w:eastAsia="Arial"/>
                <w:sz w:val="26"/>
              </w:rPr>
              <w:t>3.1.2</w:t>
            </w:r>
          </w:p>
        </w:tc>
      </w:tr>
      <w:tr w:rsidR="00340FDE" w14:paraId="72AF1F8D" w14:textId="77777777">
        <w:trPr>
          <w:trHeight w:val="299"/>
        </w:trPr>
        <w:tc>
          <w:tcPr>
            <w:tcW w:w="1238" w:type="dxa"/>
          </w:tcPr>
          <w:p w14:paraId="7FA7F6F1" w14:textId="77777777" w:rsidR="00340FDE" w:rsidRDefault="00000000">
            <w:pPr>
              <w:spacing w:after="60" w:line="312" w:lineRule="auto"/>
              <w:ind w:firstLine="0"/>
              <w:jc w:val="center"/>
              <w:rPr>
                <w:rFonts w:eastAsia="Arial"/>
                <w:sz w:val="26"/>
                <w:lang w:val="vi-VN"/>
              </w:rPr>
            </w:pPr>
            <w:r>
              <w:rPr>
                <w:rFonts w:eastAsia="Arial"/>
                <w:sz w:val="26"/>
                <w:lang w:val="vi-VN"/>
              </w:rPr>
              <w:t>CLO1.1</w:t>
            </w:r>
          </w:p>
        </w:tc>
        <w:tc>
          <w:tcPr>
            <w:tcW w:w="1847" w:type="dxa"/>
          </w:tcPr>
          <w:p w14:paraId="69B965C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01" w:type="dxa"/>
            <w:vAlign w:val="center"/>
          </w:tcPr>
          <w:p w14:paraId="088332D5" w14:textId="77777777" w:rsidR="00340FDE" w:rsidRDefault="00000000">
            <w:pPr>
              <w:spacing w:after="60" w:line="312" w:lineRule="auto"/>
              <w:ind w:firstLine="0"/>
              <w:jc w:val="center"/>
              <w:rPr>
                <w:rFonts w:eastAsia="Arial"/>
                <w:sz w:val="26"/>
              </w:rPr>
            </w:pPr>
            <w:r>
              <w:rPr>
                <w:rFonts w:eastAsia="Arial"/>
                <w:sz w:val="26"/>
              </w:rPr>
              <w:t>-</w:t>
            </w:r>
          </w:p>
        </w:tc>
        <w:tc>
          <w:tcPr>
            <w:tcW w:w="2319" w:type="dxa"/>
          </w:tcPr>
          <w:p w14:paraId="2C41C230" w14:textId="77777777" w:rsidR="00340FDE" w:rsidRDefault="00000000">
            <w:pPr>
              <w:spacing w:after="60" w:line="312" w:lineRule="auto"/>
              <w:ind w:firstLine="0"/>
              <w:jc w:val="center"/>
              <w:rPr>
                <w:rFonts w:eastAsia="Arial"/>
                <w:sz w:val="26"/>
              </w:rPr>
            </w:pPr>
            <w:r>
              <w:rPr>
                <w:rFonts w:eastAsia="Arial"/>
                <w:sz w:val="26"/>
              </w:rPr>
              <w:t>-</w:t>
            </w:r>
          </w:p>
        </w:tc>
        <w:tc>
          <w:tcPr>
            <w:tcW w:w="1934" w:type="dxa"/>
          </w:tcPr>
          <w:p w14:paraId="71C376BD" w14:textId="77777777" w:rsidR="00340FDE" w:rsidRDefault="00000000">
            <w:pPr>
              <w:spacing w:after="60" w:line="312" w:lineRule="auto"/>
              <w:ind w:firstLine="0"/>
              <w:jc w:val="center"/>
              <w:rPr>
                <w:rFonts w:eastAsia="Arial"/>
                <w:sz w:val="26"/>
              </w:rPr>
            </w:pPr>
            <w:r>
              <w:rPr>
                <w:rFonts w:eastAsia="Arial"/>
                <w:sz w:val="26"/>
              </w:rPr>
              <w:t>-</w:t>
            </w:r>
          </w:p>
        </w:tc>
      </w:tr>
      <w:tr w:rsidR="00340FDE" w14:paraId="08E7A574" w14:textId="77777777">
        <w:trPr>
          <w:trHeight w:val="299"/>
        </w:trPr>
        <w:tc>
          <w:tcPr>
            <w:tcW w:w="1238" w:type="dxa"/>
          </w:tcPr>
          <w:p w14:paraId="435A5DD5"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1</w:t>
            </w:r>
            <w:r>
              <w:rPr>
                <w:rFonts w:eastAsia="Arial"/>
                <w:sz w:val="26"/>
                <w:lang w:val="vi-VN"/>
              </w:rPr>
              <w:t>.</w:t>
            </w:r>
            <w:r>
              <w:rPr>
                <w:rFonts w:eastAsia="Arial"/>
                <w:sz w:val="26"/>
              </w:rPr>
              <w:t>2</w:t>
            </w:r>
          </w:p>
        </w:tc>
        <w:tc>
          <w:tcPr>
            <w:tcW w:w="1847" w:type="dxa"/>
          </w:tcPr>
          <w:p w14:paraId="7CCE86B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01" w:type="dxa"/>
            <w:vAlign w:val="center"/>
          </w:tcPr>
          <w:p w14:paraId="1A1358F3" w14:textId="77777777" w:rsidR="00340FDE" w:rsidRDefault="00000000">
            <w:pPr>
              <w:spacing w:after="60" w:line="312" w:lineRule="auto"/>
              <w:ind w:firstLine="0"/>
              <w:jc w:val="center"/>
              <w:rPr>
                <w:rFonts w:eastAsia="Arial"/>
                <w:sz w:val="26"/>
              </w:rPr>
            </w:pPr>
            <w:r>
              <w:rPr>
                <w:rFonts w:eastAsia="Arial"/>
                <w:sz w:val="26"/>
              </w:rPr>
              <w:t>-</w:t>
            </w:r>
          </w:p>
        </w:tc>
        <w:tc>
          <w:tcPr>
            <w:tcW w:w="2319" w:type="dxa"/>
          </w:tcPr>
          <w:p w14:paraId="734831EC"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1934" w:type="dxa"/>
          </w:tcPr>
          <w:p w14:paraId="33B02E29"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r>
      <w:tr w:rsidR="00340FDE" w14:paraId="6E6F4F3E" w14:textId="77777777">
        <w:trPr>
          <w:trHeight w:val="299"/>
        </w:trPr>
        <w:tc>
          <w:tcPr>
            <w:tcW w:w="1238" w:type="dxa"/>
          </w:tcPr>
          <w:p w14:paraId="39C2FC5A"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1847" w:type="dxa"/>
          </w:tcPr>
          <w:p w14:paraId="0857DECB" w14:textId="77777777" w:rsidR="00340FDE" w:rsidRDefault="00000000">
            <w:pPr>
              <w:spacing w:after="60" w:line="312" w:lineRule="auto"/>
              <w:ind w:firstLine="0"/>
              <w:jc w:val="center"/>
              <w:rPr>
                <w:rFonts w:eastAsia="Arial"/>
                <w:sz w:val="26"/>
              </w:rPr>
            </w:pPr>
            <w:r>
              <w:rPr>
                <w:rFonts w:eastAsia="Arial"/>
                <w:sz w:val="26"/>
              </w:rPr>
              <w:t>-</w:t>
            </w:r>
          </w:p>
        </w:tc>
        <w:tc>
          <w:tcPr>
            <w:tcW w:w="1701" w:type="dxa"/>
            <w:vAlign w:val="center"/>
          </w:tcPr>
          <w:p w14:paraId="2E0AB9E9"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319" w:type="dxa"/>
          </w:tcPr>
          <w:p w14:paraId="6C8AE0E8" w14:textId="77777777" w:rsidR="00340FDE" w:rsidRDefault="00000000">
            <w:pPr>
              <w:spacing w:after="60" w:line="312" w:lineRule="auto"/>
              <w:ind w:firstLine="0"/>
              <w:jc w:val="center"/>
              <w:rPr>
                <w:rFonts w:eastAsia="Arial"/>
                <w:sz w:val="26"/>
              </w:rPr>
            </w:pPr>
            <w:r>
              <w:rPr>
                <w:rFonts w:eastAsia="Arial"/>
                <w:sz w:val="26"/>
              </w:rPr>
              <w:t>-</w:t>
            </w:r>
          </w:p>
        </w:tc>
        <w:tc>
          <w:tcPr>
            <w:tcW w:w="1934" w:type="dxa"/>
          </w:tcPr>
          <w:p w14:paraId="26E3062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3F3FF842"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1423C3D6" w14:textId="77777777" w:rsidR="00340FDE" w:rsidRDefault="00000000">
      <w:pPr>
        <w:tabs>
          <w:tab w:val="left" w:pos="567"/>
        </w:tabs>
        <w:spacing w:after="60" w:line="312" w:lineRule="auto"/>
        <w:rPr>
          <w:sz w:val="26"/>
        </w:rPr>
      </w:pPr>
      <w:r>
        <w:rPr>
          <w:sz w:val="26"/>
          <w:lang w:val="nl-NL"/>
        </w:rPr>
        <w:t>Các tình huống, từ vựng, ngữ pháp và thực hành về các chủ đề: Học tập và nghiên cứu tại thư viện; Học ngoại ngữ; Hoạt động giải trí; Chăm sóc sức khoẻ và tiếp khách.</w:t>
      </w:r>
    </w:p>
    <w:p w14:paraId="3B1CA3A3" w14:textId="77777777" w:rsidR="00340FDE" w:rsidRDefault="00000000">
      <w:pPr>
        <w:pStyle w:val="Heading1"/>
        <w:tabs>
          <w:tab w:val="left" w:pos="567"/>
        </w:tabs>
        <w:spacing w:before="60" w:line="312" w:lineRule="auto"/>
        <w:rPr>
          <w:color w:val="auto"/>
          <w:sz w:val="26"/>
          <w:szCs w:val="26"/>
        </w:rPr>
      </w:pPr>
      <w:r>
        <w:rPr>
          <w:color w:val="auto"/>
          <w:sz w:val="26"/>
          <w:szCs w:val="26"/>
        </w:rPr>
        <w:t>7. Cấu trúc nội dung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4824"/>
        <w:gridCol w:w="993"/>
        <w:gridCol w:w="1984"/>
      </w:tblGrid>
      <w:tr w:rsidR="00340FDE" w14:paraId="7F2D9495" w14:textId="77777777">
        <w:trPr>
          <w:jc w:val="center"/>
        </w:trPr>
        <w:tc>
          <w:tcPr>
            <w:tcW w:w="1408" w:type="dxa"/>
            <w:tcBorders>
              <w:top w:val="single" w:sz="4" w:space="0" w:color="auto"/>
            </w:tcBorders>
          </w:tcPr>
          <w:p w14:paraId="54BE7536" w14:textId="77777777" w:rsidR="00340FDE" w:rsidRDefault="00000000">
            <w:pPr>
              <w:pStyle w:val="Table"/>
              <w:spacing w:before="60" w:after="60" w:line="312" w:lineRule="auto"/>
              <w:jc w:val="center"/>
              <w:rPr>
                <w:b/>
                <w:sz w:val="26"/>
                <w:szCs w:val="26"/>
              </w:rPr>
            </w:pPr>
            <w:r>
              <w:rPr>
                <w:b/>
                <w:sz w:val="26"/>
                <w:szCs w:val="26"/>
              </w:rPr>
              <w:t>Đề mục</w:t>
            </w:r>
          </w:p>
        </w:tc>
        <w:tc>
          <w:tcPr>
            <w:tcW w:w="4824" w:type="dxa"/>
            <w:tcBorders>
              <w:top w:val="single" w:sz="4" w:space="0" w:color="auto"/>
            </w:tcBorders>
          </w:tcPr>
          <w:p w14:paraId="29A38005"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3" w:type="dxa"/>
            <w:tcBorders>
              <w:top w:val="single" w:sz="4" w:space="0" w:color="auto"/>
            </w:tcBorders>
          </w:tcPr>
          <w:p w14:paraId="00730CC6"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984" w:type="dxa"/>
            <w:tcBorders>
              <w:top w:val="single" w:sz="4" w:space="0" w:color="auto"/>
            </w:tcBorders>
          </w:tcPr>
          <w:p w14:paraId="58BDA9F2" w14:textId="77777777" w:rsidR="00340FDE" w:rsidRDefault="00000000">
            <w:pPr>
              <w:pStyle w:val="Table"/>
              <w:spacing w:before="60" w:after="60" w:line="312" w:lineRule="auto"/>
              <w:jc w:val="center"/>
              <w:rPr>
                <w:b/>
                <w:sz w:val="26"/>
                <w:szCs w:val="26"/>
                <w:lang w:val="vi-VN"/>
              </w:rPr>
            </w:pPr>
            <w:r>
              <w:rPr>
                <w:b/>
                <w:sz w:val="26"/>
                <w:szCs w:val="26"/>
                <w:lang w:val="vi-VN"/>
              </w:rPr>
              <w:t>Mục tiêu</w:t>
            </w:r>
          </w:p>
        </w:tc>
      </w:tr>
      <w:tr w:rsidR="00340FDE" w14:paraId="2F30F913" w14:textId="77777777">
        <w:trPr>
          <w:jc w:val="center"/>
        </w:trPr>
        <w:tc>
          <w:tcPr>
            <w:tcW w:w="1408" w:type="dxa"/>
            <w:tcBorders>
              <w:top w:val="single" w:sz="4" w:space="0" w:color="auto"/>
            </w:tcBorders>
          </w:tcPr>
          <w:p w14:paraId="12AA2479" w14:textId="77777777" w:rsidR="00340FDE" w:rsidRDefault="00000000">
            <w:pPr>
              <w:pStyle w:val="Table"/>
              <w:spacing w:before="60" w:after="60" w:line="312" w:lineRule="auto"/>
              <w:jc w:val="center"/>
              <w:rPr>
                <w:bCs/>
                <w:sz w:val="26"/>
                <w:szCs w:val="26"/>
              </w:rPr>
            </w:pPr>
            <w:r>
              <w:rPr>
                <w:bCs/>
                <w:sz w:val="26"/>
                <w:szCs w:val="26"/>
              </w:rPr>
              <w:t>Bài 1</w:t>
            </w:r>
          </w:p>
        </w:tc>
        <w:tc>
          <w:tcPr>
            <w:tcW w:w="4824" w:type="dxa"/>
            <w:tcBorders>
              <w:top w:val="single" w:sz="4" w:space="0" w:color="auto"/>
            </w:tcBorders>
          </w:tcPr>
          <w:p w14:paraId="2445F1AD" w14:textId="77777777" w:rsidR="00340FDE" w:rsidRDefault="00000000">
            <w:pPr>
              <w:pStyle w:val="Table"/>
              <w:spacing w:before="60" w:after="60" w:line="312" w:lineRule="auto"/>
              <w:rPr>
                <w:bCs/>
                <w:sz w:val="26"/>
                <w:szCs w:val="26"/>
              </w:rPr>
            </w:pPr>
            <w:r>
              <w:rPr>
                <w:bCs/>
                <w:sz w:val="26"/>
                <w:szCs w:val="26"/>
                <w:lang w:val="nl-NL"/>
              </w:rPr>
              <w:t>Học tập và nghiên cứu tại thư viện</w:t>
            </w:r>
          </w:p>
        </w:tc>
        <w:tc>
          <w:tcPr>
            <w:tcW w:w="993" w:type="dxa"/>
            <w:tcBorders>
              <w:top w:val="single" w:sz="4" w:space="0" w:color="auto"/>
            </w:tcBorders>
          </w:tcPr>
          <w:p w14:paraId="2A554AC6" w14:textId="77777777" w:rsidR="00340FDE" w:rsidRDefault="00000000">
            <w:pPr>
              <w:pStyle w:val="Table"/>
              <w:spacing w:before="60" w:after="60" w:line="312" w:lineRule="auto"/>
              <w:jc w:val="center"/>
              <w:rPr>
                <w:bCs/>
                <w:sz w:val="26"/>
                <w:szCs w:val="26"/>
              </w:rPr>
            </w:pPr>
            <w:r>
              <w:rPr>
                <w:bCs/>
                <w:sz w:val="26"/>
                <w:szCs w:val="26"/>
              </w:rPr>
              <w:t>9</w:t>
            </w:r>
          </w:p>
        </w:tc>
        <w:tc>
          <w:tcPr>
            <w:tcW w:w="1984" w:type="dxa"/>
            <w:tcBorders>
              <w:top w:val="single" w:sz="4" w:space="0" w:color="auto"/>
            </w:tcBorders>
          </w:tcPr>
          <w:p w14:paraId="25224800" w14:textId="77777777" w:rsidR="00340FDE" w:rsidRDefault="00340FDE">
            <w:pPr>
              <w:pStyle w:val="Table"/>
              <w:spacing w:before="60" w:after="60" w:line="312" w:lineRule="auto"/>
              <w:jc w:val="center"/>
              <w:rPr>
                <w:bCs/>
                <w:sz w:val="26"/>
                <w:szCs w:val="26"/>
                <w:lang w:val="vi-VN"/>
              </w:rPr>
            </w:pPr>
          </w:p>
        </w:tc>
      </w:tr>
      <w:tr w:rsidR="00340FDE" w14:paraId="4B79F8FE" w14:textId="77777777">
        <w:trPr>
          <w:jc w:val="center"/>
        </w:trPr>
        <w:tc>
          <w:tcPr>
            <w:tcW w:w="1408" w:type="dxa"/>
            <w:tcBorders>
              <w:top w:val="single" w:sz="4" w:space="0" w:color="auto"/>
            </w:tcBorders>
            <w:vAlign w:val="center"/>
          </w:tcPr>
          <w:p w14:paraId="04D015EA"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4824" w:type="dxa"/>
            <w:tcBorders>
              <w:top w:val="single" w:sz="4" w:space="0" w:color="auto"/>
            </w:tcBorders>
          </w:tcPr>
          <w:p w14:paraId="3DE5547A"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993" w:type="dxa"/>
            <w:tcBorders>
              <w:top w:val="single" w:sz="4" w:space="0" w:color="auto"/>
            </w:tcBorders>
          </w:tcPr>
          <w:p w14:paraId="21E69514"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25F1E20E"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1AAC7361" w14:textId="77777777">
        <w:trPr>
          <w:jc w:val="center"/>
        </w:trPr>
        <w:tc>
          <w:tcPr>
            <w:tcW w:w="1408" w:type="dxa"/>
            <w:tcBorders>
              <w:top w:val="single" w:sz="4" w:space="0" w:color="auto"/>
            </w:tcBorders>
            <w:vAlign w:val="center"/>
          </w:tcPr>
          <w:p w14:paraId="2152142C" w14:textId="77777777" w:rsidR="00340FDE" w:rsidRDefault="00000000">
            <w:pPr>
              <w:pStyle w:val="Table"/>
              <w:spacing w:before="60" w:after="60" w:line="312" w:lineRule="auto"/>
              <w:jc w:val="center"/>
              <w:rPr>
                <w:bCs/>
                <w:sz w:val="26"/>
                <w:szCs w:val="26"/>
              </w:rPr>
            </w:pPr>
            <w:r>
              <w:rPr>
                <w:bCs/>
                <w:sz w:val="26"/>
                <w:szCs w:val="26"/>
              </w:rPr>
              <w:t>1.2</w:t>
            </w:r>
          </w:p>
        </w:tc>
        <w:tc>
          <w:tcPr>
            <w:tcW w:w="4824" w:type="dxa"/>
            <w:tcBorders>
              <w:top w:val="single" w:sz="4" w:space="0" w:color="auto"/>
            </w:tcBorders>
          </w:tcPr>
          <w:p w14:paraId="64DCA50A" w14:textId="77777777" w:rsidR="00340FDE" w:rsidRDefault="00000000">
            <w:pPr>
              <w:pStyle w:val="Table"/>
              <w:spacing w:before="60" w:after="60" w:line="312" w:lineRule="auto"/>
              <w:rPr>
                <w:bCs/>
                <w:sz w:val="26"/>
                <w:szCs w:val="26"/>
              </w:rPr>
            </w:pPr>
            <w:r>
              <w:rPr>
                <w:bCs/>
                <w:sz w:val="26"/>
                <w:szCs w:val="26"/>
              </w:rPr>
              <w:t>Từ vựng</w:t>
            </w:r>
          </w:p>
        </w:tc>
        <w:tc>
          <w:tcPr>
            <w:tcW w:w="993" w:type="dxa"/>
            <w:tcBorders>
              <w:top w:val="single" w:sz="4" w:space="0" w:color="auto"/>
            </w:tcBorders>
          </w:tcPr>
          <w:p w14:paraId="7FB44E4A" w14:textId="77777777" w:rsidR="00340FDE" w:rsidRDefault="00000000">
            <w:pPr>
              <w:pStyle w:val="Table"/>
              <w:spacing w:before="60" w:after="60" w:line="312" w:lineRule="auto"/>
              <w:jc w:val="center"/>
              <w:rPr>
                <w:bCs/>
                <w:sz w:val="26"/>
                <w:szCs w:val="26"/>
              </w:rPr>
            </w:pPr>
            <w:r>
              <w:rPr>
                <w:bCs/>
                <w:sz w:val="26"/>
                <w:szCs w:val="26"/>
              </w:rPr>
              <w:t>1</w:t>
            </w:r>
          </w:p>
        </w:tc>
        <w:tc>
          <w:tcPr>
            <w:tcW w:w="1984" w:type="dxa"/>
            <w:tcBorders>
              <w:top w:val="single" w:sz="4" w:space="0" w:color="auto"/>
            </w:tcBorders>
          </w:tcPr>
          <w:p w14:paraId="432C6F09" w14:textId="77777777" w:rsidR="00340FDE" w:rsidRDefault="00000000">
            <w:pPr>
              <w:pStyle w:val="Table"/>
              <w:spacing w:before="60" w:after="60" w:line="312" w:lineRule="auto"/>
              <w:rPr>
                <w:bCs/>
                <w:sz w:val="26"/>
                <w:szCs w:val="26"/>
              </w:rPr>
            </w:pPr>
            <w:r>
              <w:rPr>
                <w:rFonts w:eastAsia="Arial"/>
                <w:bCs/>
                <w:sz w:val="26"/>
                <w:szCs w:val="26"/>
                <w:lang w:val="vi-VN"/>
              </w:rPr>
              <w:t>CLO1.</w:t>
            </w:r>
            <w:r>
              <w:rPr>
                <w:rFonts w:eastAsia="Arial"/>
                <w:bCs/>
                <w:sz w:val="26"/>
                <w:szCs w:val="26"/>
              </w:rPr>
              <w:t>2;</w:t>
            </w:r>
          </w:p>
        </w:tc>
      </w:tr>
      <w:tr w:rsidR="00340FDE" w14:paraId="50BB5651" w14:textId="77777777">
        <w:trPr>
          <w:jc w:val="center"/>
        </w:trPr>
        <w:tc>
          <w:tcPr>
            <w:tcW w:w="1408" w:type="dxa"/>
            <w:tcBorders>
              <w:top w:val="single" w:sz="4" w:space="0" w:color="auto"/>
            </w:tcBorders>
            <w:vAlign w:val="center"/>
          </w:tcPr>
          <w:p w14:paraId="64D3122C" w14:textId="77777777" w:rsidR="00340FDE" w:rsidRDefault="00000000">
            <w:pPr>
              <w:pStyle w:val="Table"/>
              <w:spacing w:before="60" w:after="60" w:line="312" w:lineRule="auto"/>
              <w:jc w:val="center"/>
              <w:rPr>
                <w:bCs/>
                <w:sz w:val="26"/>
                <w:szCs w:val="26"/>
              </w:rPr>
            </w:pPr>
            <w:r>
              <w:rPr>
                <w:bCs/>
                <w:sz w:val="26"/>
                <w:szCs w:val="26"/>
              </w:rPr>
              <w:t>1.3</w:t>
            </w:r>
          </w:p>
        </w:tc>
        <w:tc>
          <w:tcPr>
            <w:tcW w:w="4824" w:type="dxa"/>
            <w:tcBorders>
              <w:top w:val="single" w:sz="4" w:space="0" w:color="auto"/>
            </w:tcBorders>
          </w:tcPr>
          <w:p w14:paraId="106D1C32" w14:textId="77777777" w:rsidR="00340FDE" w:rsidRDefault="00000000">
            <w:pPr>
              <w:pStyle w:val="Table"/>
              <w:spacing w:before="60" w:after="60" w:line="312" w:lineRule="auto"/>
              <w:rPr>
                <w:bCs/>
                <w:sz w:val="26"/>
                <w:szCs w:val="26"/>
              </w:rPr>
            </w:pPr>
            <w:r>
              <w:rPr>
                <w:bCs/>
                <w:sz w:val="26"/>
                <w:szCs w:val="26"/>
              </w:rPr>
              <w:t>Ngữ pháp</w:t>
            </w:r>
          </w:p>
        </w:tc>
        <w:tc>
          <w:tcPr>
            <w:tcW w:w="993" w:type="dxa"/>
            <w:tcBorders>
              <w:top w:val="single" w:sz="4" w:space="0" w:color="auto"/>
            </w:tcBorders>
          </w:tcPr>
          <w:p w14:paraId="44DF6775" w14:textId="77777777" w:rsidR="00340FDE" w:rsidRDefault="00000000">
            <w:pPr>
              <w:pStyle w:val="Table"/>
              <w:spacing w:before="60" w:after="60" w:line="312" w:lineRule="auto"/>
              <w:jc w:val="center"/>
              <w:rPr>
                <w:bCs/>
                <w:sz w:val="26"/>
                <w:szCs w:val="26"/>
              </w:rPr>
            </w:pPr>
            <w:r>
              <w:rPr>
                <w:bCs/>
                <w:sz w:val="26"/>
                <w:szCs w:val="26"/>
              </w:rPr>
              <w:t>2</w:t>
            </w:r>
          </w:p>
        </w:tc>
        <w:tc>
          <w:tcPr>
            <w:tcW w:w="1984" w:type="dxa"/>
            <w:tcBorders>
              <w:top w:val="single" w:sz="4" w:space="0" w:color="auto"/>
            </w:tcBorders>
          </w:tcPr>
          <w:p w14:paraId="4990BD4F" w14:textId="77777777" w:rsidR="00340FDE" w:rsidRDefault="00000000">
            <w:pPr>
              <w:pStyle w:val="Table"/>
              <w:spacing w:before="60" w:after="60" w:line="312" w:lineRule="auto"/>
              <w:rPr>
                <w:bCs/>
                <w:sz w:val="26"/>
                <w:szCs w:val="26"/>
              </w:rPr>
            </w:pPr>
            <w:r>
              <w:rPr>
                <w:rFonts w:eastAsia="Arial"/>
                <w:bCs/>
                <w:sz w:val="26"/>
                <w:szCs w:val="26"/>
                <w:lang w:val="vi-VN"/>
              </w:rPr>
              <w:t>CLO</w:t>
            </w:r>
            <w:r>
              <w:rPr>
                <w:rFonts w:eastAsia="Arial"/>
                <w:bCs/>
                <w:sz w:val="26"/>
                <w:szCs w:val="26"/>
              </w:rPr>
              <w:t>2.1;</w:t>
            </w:r>
          </w:p>
        </w:tc>
      </w:tr>
      <w:tr w:rsidR="00340FDE" w14:paraId="6D2DF4C8" w14:textId="77777777">
        <w:trPr>
          <w:jc w:val="center"/>
        </w:trPr>
        <w:tc>
          <w:tcPr>
            <w:tcW w:w="1408" w:type="dxa"/>
            <w:tcBorders>
              <w:top w:val="single" w:sz="4" w:space="0" w:color="auto"/>
            </w:tcBorders>
            <w:vAlign w:val="center"/>
          </w:tcPr>
          <w:p w14:paraId="3DEB3A5E" w14:textId="77777777" w:rsidR="00340FDE" w:rsidRDefault="00000000">
            <w:pPr>
              <w:pStyle w:val="Table"/>
              <w:spacing w:before="60" w:after="60" w:line="312" w:lineRule="auto"/>
              <w:jc w:val="center"/>
              <w:rPr>
                <w:bCs/>
                <w:sz w:val="26"/>
                <w:szCs w:val="26"/>
              </w:rPr>
            </w:pPr>
            <w:r>
              <w:rPr>
                <w:bCs/>
                <w:sz w:val="26"/>
                <w:szCs w:val="26"/>
              </w:rPr>
              <w:t>1.4</w:t>
            </w:r>
          </w:p>
        </w:tc>
        <w:tc>
          <w:tcPr>
            <w:tcW w:w="4824" w:type="dxa"/>
            <w:tcBorders>
              <w:top w:val="single" w:sz="4" w:space="0" w:color="auto"/>
            </w:tcBorders>
          </w:tcPr>
          <w:p w14:paraId="042AF2EE" w14:textId="77777777" w:rsidR="00340FDE" w:rsidRDefault="00000000">
            <w:pPr>
              <w:pStyle w:val="Table"/>
              <w:spacing w:before="60" w:after="60" w:line="312" w:lineRule="auto"/>
              <w:rPr>
                <w:bCs/>
                <w:sz w:val="26"/>
                <w:szCs w:val="26"/>
              </w:rPr>
            </w:pPr>
            <w:r>
              <w:rPr>
                <w:bCs/>
                <w:sz w:val="26"/>
                <w:szCs w:val="26"/>
                <w:lang w:val="nl-NL"/>
              </w:rPr>
              <w:t>Luyện tập</w:t>
            </w:r>
          </w:p>
        </w:tc>
        <w:tc>
          <w:tcPr>
            <w:tcW w:w="993" w:type="dxa"/>
            <w:tcBorders>
              <w:top w:val="single" w:sz="4" w:space="0" w:color="auto"/>
            </w:tcBorders>
          </w:tcPr>
          <w:p w14:paraId="7EB65293"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338AC17F" w14:textId="77777777" w:rsidR="00340FDE" w:rsidRDefault="00000000">
            <w:pPr>
              <w:pStyle w:val="Table"/>
              <w:spacing w:before="60" w:after="60" w:line="312" w:lineRule="auto"/>
              <w:ind w:left="-250" w:firstLine="250"/>
              <w:rPr>
                <w:bCs/>
                <w:sz w:val="26"/>
                <w:szCs w:val="26"/>
              </w:rPr>
            </w:pPr>
            <w:r>
              <w:rPr>
                <w:rFonts w:eastAsia="Arial"/>
                <w:bCs/>
                <w:sz w:val="26"/>
                <w:szCs w:val="26"/>
                <w:lang w:val="vi-VN"/>
              </w:rPr>
              <w:t>CLO1.1</w:t>
            </w:r>
            <w:r>
              <w:rPr>
                <w:rFonts w:eastAsia="Arial"/>
                <w:bCs/>
                <w:sz w:val="26"/>
                <w:szCs w:val="26"/>
              </w:rPr>
              <w:t xml:space="preserve">; </w:t>
            </w:r>
          </w:p>
        </w:tc>
      </w:tr>
      <w:tr w:rsidR="00340FDE" w14:paraId="1061AF95" w14:textId="77777777">
        <w:trPr>
          <w:trHeight w:val="548"/>
          <w:jc w:val="center"/>
        </w:trPr>
        <w:tc>
          <w:tcPr>
            <w:tcW w:w="1408" w:type="dxa"/>
            <w:vAlign w:val="center"/>
          </w:tcPr>
          <w:p w14:paraId="1714A015" w14:textId="77777777" w:rsidR="00340FDE" w:rsidRDefault="00000000">
            <w:pPr>
              <w:pStyle w:val="Table"/>
              <w:spacing w:before="60" w:after="60" w:line="312" w:lineRule="auto"/>
              <w:jc w:val="center"/>
              <w:rPr>
                <w:bCs/>
                <w:sz w:val="26"/>
                <w:szCs w:val="26"/>
              </w:rPr>
            </w:pPr>
            <w:r>
              <w:rPr>
                <w:bCs/>
                <w:sz w:val="26"/>
                <w:szCs w:val="26"/>
              </w:rPr>
              <w:t>Bài 2</w:t>
            </w:r>
          </w:p>
        </w:tc>
        <w:tc>
          <w:tcPr>
            <w:tcW w:w="4824" w:type="dxa"/>
            <w:vAlign w:val="center"/>
          </w:tcPr>
          <w:p w14:paraId="0D4E1030" w14:textId="77777777" w:rsidR="00340FDE" w:rsidRDefault="00000000">
            <w:pPr>
              <w:pStyle w:val="Table"/>
              <w:spacing w:before="60" w:after="60" w:line="312" w:lineRule="auto"/>
              <w:rPr>
                <w:bCs/>
                <w:sz w:val="26"/>
                <w:szCs w:val="26"/>
              </w:rPr>
            </w:pPr>
            <w:r>
              <w:rPr>
                <w:bCs/>
                <w:sz w:val="26"/>
                <w:szCs w:val="26"/>
                <w:lang w:val="nl-NL"/>
              </w:rPr>
              <w:t>Học ngoại ngữ</w:t>
            </w:r>
          </w:p>
        </w:tc>
        <w:tc>
          <w:tcPr>
            <w:tcW w:w="993" w:type="dxa"/>
            <w:vAlign w:val="center"/>
          </w:tcPr>
          <w:p w14:paraId="06CFAAA7" w14:textId="77777777" w:rsidR="00340FDE" w:rsidRDefault="00000000">
            <w:pPr>
              <w:pStyle w:val="Table"/>
              <w:spacing w:before="60" w:after="60" w:line="312" w:lineRule="auto"/>
              <w:jc w:val="center"/>
              <w:rPr>
                <w:bCs/>
                <w:sz w:val="26"/>
                <w:szCs w:val="26"/>
              </w:rPr>
            </w:pPr>
            <w:r>
              <w:rPr>
                <w:bCs/>
                <w:sz w:val="26"/>
                <w:szCs w:val="26"/>
              </w:rPr>
              <w:t>9</w:t>
            </w:r>
          </w:p>
        </w:tc>
        <w:tc>
          <w:tcPr>
            <w:tcW w:w="1984" w:type="dxa"/>
            <w:vAlign w:val="center"/>
          </w:tcPr>
          <w:p w14:paraId="67D27865" w14:textId="77777777" w:rsidR="00340FDE" w:rsidRDefault="00340FDE">
            <w:pPr>
              <w:pStyle w:val="Table"/>
              <w:spacing w:before="60" w:after="60" w:line="312" w:lineRule="auto"/>
              <w:jc w:val="center"/>
              <w:rPr>
                <w:bCs/>
                <w:sz w:val="26"/>
                <w:szCs w:val="26"/>
                <w:lang w:val="vi-VN"/>
              </w:rPr>
            </w:pPr>
          </w:p>
        </w:tc>
      </w:tr>
      <w:tr w:rsidR="00340FDE" w14:paraId="456AB023" w14:textId="77777777">
        <w:trPr>
          <w:jc w:val="center"/>
        </w:trPr>
        <w:tc>
          <w:tcPr>
            <w:tcW w:w="1408" w:type="dxa"/>
            <w:vAlign w:val="center"/>
          </w:tcPr>
          <w:p w14:paraId="0E99A865"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.1</w:t>
            </w:r>
          </w:p>
        </w:tc>
        <w:tc>
          <w:tcPr>
            <w:tcW w:w="4824" w:type="dxa"/>
            <w:tcBorders>
              <w:top w:val="single" w:sz="4" w:space="0" w:color="auto"/>
            </w:tcBorders>
          </w:tcPr>
          <w:p w14:paraId="37DDE62F"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993" w:type="dxa"/>
            <w:vAlign w:val="center"/>
          </w:tcPr>
          <w:p w14:paraId="56D47B74"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vAlign w:val="center"/>
          </w:tcPr>
          <w:p w14:paraId="3090FDF0"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64CED1D5" w14:textId="77777777">
        <w:trPr>
          <w:jc w:val="center"/>
        </w:trPr>
        <w:tc>
          <w:tcPr>
            <w:tcW w:w="1408" w:type="dxa"/>
            <w:vAlign w:val="center"/>
          </w:tcPr>
          <w:p w14:paraId="28F4014A" w14:textId="77777777" w:rsidR="00340FDE" w:rsidRDefault="00000000">
            <w:pPr>
              <w:pStyle w:val="Table"/>
              <w:spacing w:before="60" w:after="60" w:line="312" w:lineRule="auto"/>
              <w:jc w:val="center"/>
              <w:rPr>
                <w:bCs/>
                <w:sz w:val="26"/>
                <w:szCs w:val="26"/>
              </w:rPr>
            </w:pPr>
            <w:r>
              <w:rPr>
                <w:bCs/>
                <w:sz w:val="26"/>
                <w:szCs w:val="26"/>
              </w:rPr>
              <w:t>2.2</w:t>
            </w:r>
          </w:p>
        </w:tc>
        <w:tc>
          <w:tcPr>
            <w:tcW w:w="4824" w:type="dxa"/>
            <w:tcBorders>
              <w:top w:val="single" w:sz="4" w:space="0" w:color="auto"/>
            </w:tcBorders>
          </w:tcPr>
          <w:p w14:paraId="33E22DCE" w14:textId="77777777" w:rsidR="00340FDE" w:rsidRDefault="00000000">
            <w:pPr>
              <w:pStyle w:val="Table"/>
              <w:spacing w:before="60" w:after="60" w:line="312" w:lineRule="auto"/>
              <w:rPr>
                <w:bCs/>
                <w:sz w:val="26"/>
                <w:szCs w:val="26"/>
              </w:rPr>
            </w:pPr>
            <w:r>
              <w:rPr>
                <w:bCs/>
                <w:sz w:val="26"/>
                <w:szCs w:val="26"/>
              </w:rPr>
              <w:t>Từ vựng</w:t>
            </w:r>
          </w:p>
        </w:tc>
        <w:tc>
          <w:tcPr>
            <w:tcW w:w="993" w:type="dxa"/>
            <w:vAlign w:val="center"/>
          </w:tcPr>
          <w:p w14:paraId="0703FAFA" w14:textId="77777777" w:rsidR="00340FDE" w:rsidRDefault="00000000">
            <w:pPr>
              <w:pStyle w:val="Table"/>
              <w:spacing w:before="60" w:after="60" w:line="312" w:lineRule="auto"/>
              <w:jc w:val="center"/>
              <w:rPr>
                <w:bCs/>
                <w:sz w:val="26"/>
                <w:szCs w:val="26"/>
              </w:rPr>
            </w:pPr>
            <w:r>
              <w:rPr>
                <w:bCs/>
                <w:sz w:val="26"/>
                <w:szCs w:val="26"/>
              </w:rPr>
              <w:t>1</w:t>
            </w:r>
          </w:p>
        </w:tc>
        <w:tc>
          <w:tcPr>
            <w:tcW w:w="1984" w:type="dxa"/>
            <w:tcBorders>
              <w:top w:val="single" w:sz="4" w:space="0" w:color="auto"/>
            </w:tcBorders>
          </w:tcPr>
          <w:p w14:paraId="3EBFF2B5"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62AC57E5" w14:textId="77777777">
        <w:trPr>
          <w:jc w:val="center"/>
        </w:trPr>
        <w:tc>
          <w:tcPr>
            <w:tcW w:w="1408" w:type="dxa"/>
            <w:vAlign w:val="center"/>
          </w:tcPr>
          <w:p w14:paraId="6D54CE8A" w14:textId="77777777" w:rsidR="00340FDE" w:rsidRDefault="00000000">
            <w:pPr>
              <w:pStyle w:val="Table"/>
              <w:spacing w:before="60" w:after="60" w:line="312" w:lineRule="auto"/>
              <w:jc w:val="center"/>
              <w:rPr>
                <w:bCs/>
                <w:sz w:val="26"/>
                <w:szCs w:val="26"/>
              </w:rPr>
            </w:pPr>
            <w:r>
              <w:rPr>
                <w:bCs/>
                <w:sz w:val="26"/>
                <w:szCs w:val="26"/>
              </w:rPr>
              <w:t>2.3</w:t>
            </w:r>
          </w:p>
        </w:tc>
        <w:tc>
          <w:tcPr>
            <w:tcW w:w="4824" w:type="dxa"/>
            <w:tcBorders>
              <w:top w:val="single" w:sz="4" w:space="0" w:color="auto"/>
            </w:tcBorders>
          </w:tcPr>
          <w:p w14:paraId="69846F21" w14:textId="77777777" w:rsidR="00340FDE" w:rsidRDefault="00000000">
            <w:pPr>
              <w:pStyle w:val="Table"/>
              <w:spacing w:before="60" w:after="60" w:line="312" w:lineRule="auto"/>
              <w:rPr>
                <w:bCs/>
                <w:sz w:val="26"/>
                <w:szCs w:val="26"/>
              </w:rPr>
            </w:pPr>
            <w:r>
              <w:rPr>
                <w:bCs/>
                <w:sz w:val="26"/>
                <w:szCs w:val="26"/>
              </w:rPr>
              <w:t>Ngữ pháp</w:t>
            </w:r>
          </w:p>
        </w:tc>
        <w:tc>
          <w:tcPr>
            <w:tcW w:w="993" w:type="dxa"/>
            <w:vAlign w:val="center"/>
          </w:tcPr>
          <w:p w14:paraId="18A82D84" w14:textId="77777777" w:rsidR="00340FDE" w:rsidRDefault="00000000">
            <w:pPr>
              <w:pStyle w:val="Table"/>
              <w:spacing w:before="60" w:after="60" w:line="312" w:lineRule="auto"/>
              <w:jc w:val="center"/>
              <w:rPr>
                <w:bCs/>
                <w:sz w:val="26"/>
                <w:szCs w:val="26"/>
              </w:rPr>
            </w:pPr>
            <w:r>
              <w:rPr>
                <w:bCs/>
                <w:sz w:val="26"/>
                <w:szCs w:val="26"/>
              </w:rPr>
              <w:t>2</w:t>
            </w:r>
          </w:p>
        </w:tc>
        <w:tc>
          <w:tcPr>
            <w:tcW w:w="1984" w:type="dxa"/>
            <w:tcBorders>
              <w:top w:val="single" w:sz="4" w:space="0" w:color="auto"/>
            </w:tcBorders>
          </w:tcPr>
          <w:p w14:paraId="06E6E35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173E85BA" w14:textId="77777777">
        <w:trPr>
          <w:jc w:val="center"/>
        </w:trPr>
        <w:tc>
          <w:tcPr>
            <w:tcW w:w="1408" w:type="dxa"/>
            <w:vAlign w:val="center"/>
          </w:tcPr>
          <w:p w14:paraId="08B4DD7D" w14:textId="77777777" w:rsidR="00340FDE" w:rsidRDefault="00000000">
            <w:pPr>
              <w:pStyle w:val="Table"/>
              <w:spacing w:before="60" w:after="60" w:line="312" w:lineRule="auto"/>
              <w:jc w:val="center"/>
              <w:rPr>
                <w:bCs/>
                <w:sz w:val="26"/>
                <w:szCs w:val="26"/>
              </w:rPr>
            </w:pPr>
            <w:r>
              <w:rPr>
                <w:bCs/>
                <w:sz w:val="26"/>
                <w:szCs w:val="26"/>
              </w:rPr>
              <w:lastRenderedPageBreak/>
              <w:t>2.4</w:t>
            </w:r>
          </w:p>
        </w:tc>
        <w:tc>
          <w:tcPr>
            <w:tcW w:w="4824" w:type="dxa"/>
            <w:tcBorders>
              <w:top w:val="single" w:sz="4" w:space="0" w:color="auto"/>
            </w:tcBorders>
          </w:tcPr>
          <w:p w14:paraId="1DA1AA1A" w14:textId="77777777" w:rsidR="00340FDE" w:rsidRDefault="00000000">
            <w:pPr>
              <w:pStyle w:val="Table"/>
              <w:spacing w:before="60" w:after="60" w:line="312" w:lineRule="auto"/>
              <w:rPr>
                <w:bCs/>
                <w:sz w:val="26"/>
                <w:szCs w:val="26"/>
              </w:rPr>
            </w:pPr>
            <w:r>
              <w:rPr>
                <w:bCs/>
                <w:sz w:val="26"/>
                <w:szCs w:val="26"/>
                <w:lang w:val="nl-NL"/>
              </w:rPr>
              <w:t>Luyện tập</w:t>
            </w:r>
          </w:p>
        </w:tc>
        <w:tc>
          <w:tcPr>
            <w:tcW w:w="993" w:type="dxa"/>
            <w:vAlign w:val="center"/>
          </w:tcPr>
          <w:p w14:paraId="5E0768EE"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5D516939"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6C0CC762" w14:textId="77777777">
        <w:trPr>
          <w:trHeight w:val="491"/>
          <w:jc w:val="center"/>
        </w:trPr>
        <w:tc>
          <w:tcPr>
            <w:tcW w:w="1408" w:type="dxa"/>
            <w:vAlign w:val="center"/>
          </w:tcPr>
          <w:p w14:paraId="549CF820" w14:textId="77777777" w:rsidR="00340FDE" w:rsidRDefault="00000000">
            <w:pPr>
              <w:pStyle w:val="Table"/>
              <w:spacing w:before="60" w:after="60" w:line="312" w:lineRule="auto"/>
              <w:jc w:val="center"/>
              <w:rPr>
                <w:bCs/>
                <w:sz w:val="26"/>
                <w:szCs w:val="26"/>
              </w:rPr>
            </w:pPr>
            <w:r>
              <w:rPr>
                <w:bCs/>
                <w:sz w:val="26"/>
                <w:szCs w:val="26"/>
                <w:lang w:val="nl-NL"/>
              </w:rPr>
              <w:t>Bài 3</w:t>
            </w:r>
          </w:p>
        </w:tc>
        <w:tc>
          <w:tcPr>
            <w:tcW w:w="4824" w:type="dxa"/>
            <w:vAlign w:val="center"/>
          </w:tcPr>
          <w:p w14:paraId="24E7CF60" w14:textId="77777777" w:rsidR="00340FDE" w:rsidRDefault="00000000">
            <w:pPr>
              <w:pStyle w:val="Table"/>
              <w:spacing w:before="60" w:after="60" w:line="312" w:lineRule="auto"/>
              <w:rPr>
                <w:bCs/>
                <w:sz w:val="26"/>
                <w:szCs w:val="26"/>
                <w:lang w:val="nl-NL"/>
              </w:rPr>
            </w:pPr>
            <w:r>
              <w:rPr>
                <w:bCs/>
                <w:sz w:val="26"/>
                <w:szCs w:val="26"/>
                <w:lang w:val="nl-NL"/>
              </w:rPr>
              <w:t>Hoạt động giải trí</w:t>
            </w:r>
          </w:p>
        </w:tc>
        <w:tc>
          <w:tcPr>
            <w:tcW w:w="993" w:type="dxa"/>
            <w:vAlign w:val="center"/>
          </w:tcPr>
          <w:p w14:paraId="6C0B50FE" w14:textId="77777777" w:rsidR="00340FDE" w:rsidRDefault="00000000">
            <w:pPr>
              <w:pStyle w:val="Table"/>
              <w:spacing w:before="60" w:after="60" w:line="312" w:lineRule="auto"/>
              <w:jc w:val="center"/>
              <w:rPr>
                <w:bCs/>
                <w:sz w:val="26"/>
                <w:szCs w:val="26"/>
              </w:rPr>
            </w:pPr>
            <w:r>
              <w:rPr>
                <w:bCs/>
                <w:sz w:val="26"/>
                <w:szCs w:val="26"/>
              </w:rPr>
              <w:t>9</w:t>
            </w:r>
          </w:p>
        </w:tc>
        <w:tc>
          <w:tcPr>
            <w:tcW w:w="1984" w:type="dxa"/>
            <w:vAlign w:val="center"/>
          </w:tcPr>
          <w:p w14:paraId="092F062E" w14:textId="77777777" w:rsidR="00340FDE" w:rsidRDefault="00340FDE">
            <w:pPr>
              <w:pStyle w:val="Table"/>
              <w:spacing w:before="60" w:after="60" w:line="312" w:lineRule="auto"/>
              <w:rPr>
                <w:bCs/>
                <w:sz w:val="26"/>
                <w:szCs w:val="26"/>
              </w:rPr>
            </w:pPr>
          </w:p>
        </w:tc>
      </w:tr>
      <w:tr w:rsidR="00340FDE" w14:paraId="38577E5A" w14:textId="77777777">
        <w:trPr>
          <w:jc w:val="center"/>
        </w:trPr>
        <w:tc>
          <w:tcPr>
            <w:tcW w:w="1408" w:type="dxa"/>
            <w:vAlign w:val="center"/>
          </w:tcPr>
          <w:p w14:paraId="4149EF0A" w14:textId="77777777" w:rsidR="00340FDE" w:rsidRDefault="00000000">
            <w:pPr>
              <w:pStyle w:val="Table"/>
              <w:spacing w:before="60" w:after="60" w:line="312" w:lineRule="auto"/>
              <w:jc w:val="center"/>
              <w:rPr>
                <w:bCs/>
                <w:sz w:val="26"/>
                <w:szCs w:val="26"/>
              </w:rPr>
            </w:pPr>
            <w:r>
              <w:rPr>
                <w:bCs/>
                <w:sz w:val="26"/>
                <w:szCs w:val="26"/>
              </w:rPr>
              <w:t>3.1</w:t>
            </w:r>
          </w:p>
        </w:tc>
        <w:tc>
          <w:tcPr>
            <w:tcW w:w="4824" w:type="dxa"/>
            <w:tcBorders>
              <w:top w:val="single" w:sz="4" w:space="0" w:color="auto"/>
            </w:tcBorders>
          </w:tcPr>
          <w:p w14:paraId="4C6436F6"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993" w:type="dxa"/>
            <w:vAlign w:val="center"/>
          </w:tcPr>
          <w:p w14:paraId="3B9D5D86"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vAlign w:val="center"/>
          </w:tcPr>
          <w:p w14:paraId="1F19B593"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6E6F8037" w14:textId="77777777">
        <w:trPr>
          <w:jc w:val="center"/>
        </w:trPr>
        <w:tc>
          <w:tcPr>
            <w:tcW w:w="1408" w:type="dxa"/>
            <w:vAlign w:val="center"/>
          </w:tcPr>
          <w:p w14:paraId="0F971425" w14:textId="77777777" w:rsidR="00340FDE" w:rsidRDefault="00000000">
            <w:pPr>
              <w:pStyle w:val="Table"/>
              <w:spacing w:before="60" w:after="60" w:line="312" w:lineRule="auto"/>
              <w:jc w:val="center"/>
              <w:rPr>
                <w:bCs/>
                <w:sz w:val="26"/>
                <w:szCs w:val="26"/>
              </w:rPr>
            </w:pPr>
            <w:r>
              <w:rPr>
                <w:bCs/>
                <w:sz w:val="26"/>
                <w:szCs w:val="26"/>
              </w:rPr>
              <w:t>3.2</w:t>
            </w:r>
          </w:p>
        </w:tc>
        <w:tc>
          <w:tcPr>
            <w:tcW w:w="4824" w:type="dxa"/>
            <w:tcBorders>
              <w:top w:val="single" w:sz="4" w:space="0" w:color="auto"/>
            </w:tcBorders>
          </w:tcPr>
          <w:p w14:paraId="31EC93ED" w14:textId="77777777" w:rsidR="00340FDE" w:rsidRDefault="00000000">
            <w:pPr>
              <w:pStyle w:val="Table"/>
              <w:spacing w:before="60" w:after="60" w:line="312" w:lineRule="auto"/>
              <w:rPr>
                <w:bCs/>
                <w:sz w:val="26"/>
                <w:szCs w:val="26"/>
              </w:rPr>
            </w:pPr>
            <w:r>
              <w:rPr>
                <w:bCs/>
                <w:sz w:val="26"/>
                <w:szCs w:val="26"/>
              </w:rPr>
              <w:t>Từ vựng</w:t>
            </w:r>
          </w:p>
        </w:tc>
        <w:tc>
          <w:tcPr>
            <w:tcW w:w="993" w:type="dxa"/>
            <w:vAlign w:val="center"/>
          </w:tcPr>
          <w:p w14:paraId="5BF3C5AF" w14:textId="77777777" w:rsidR="00340FDE" w:rsidRDefault="00000000">
            <w:pPr>
              <w:pStyle w:val="Table"/>
              <w:spacing w:before="60" w:after="60" w:line="312" w:lineRule="auto"/>
              <w:jc w:val="center"/>
              <w:rPr>
                <w:bCs/>
                <w:sz w:val="26"/>
                <w:szCs w:val="26"/>
              </w:rPr>
            </w:pPr>
            <w:r>
              <w:rPr>
                <w:bCs/>
                <w:sz w:val="26"/>
                <w:szCs w:val="26"/>
              </w:rPr>
              <w:t>1</w:t>
            </w:r>
          </w:p>
        </w:tc>
        <w:tc>
          <w:tcPr>
            <w:tcW w:w="1984" w:type="dxa"/>
            <w:tcBorders>
              <w:top w:val="single" w:sz="4" w:space="0" w:color="auto"/>
            </w:tcBorders>
          </w:tcPr>
          <w:p w14:paraId="31F3BB91"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7BEAC6BA" w14:textId="77777777">
        <w:trPr>
          <w:jc w:val="center"/>
        </w:trPr>
        <w:tc>
          <w:tcPr>
            <w:tcW w:w="1408" w:type="dxa"/>
            <w:vAlign w:val="center"/>
          </w:tcPr>
          <w:p w14:paraId="4696B651" w14:textId="77777777" w:rsidR="00340FDE" w:rsidRDefault="00000000">
            <w:pPr>
              <w:pStyle w:val="Table"/>
              <w:spacing w:before="60" w:after="60" w:line="312" w:lineRule="auto"/>
              <w:jc w:val="center"/>
              <w:rPr>
                <w:bCs/>
                <w:sz w:val="26"/>
                <w:szCs w:val="26"/>
              </w:rPr>
            </w:pPr>
            <w:r>
              <w:rPr>
                <w:bCs/>
                <w:sz w:val="26"/>
                <w:szCs w:val="26"/>
              </w:rPr>
              <w:t>3.3</w:t>
            </w:r>
          </w:p>
        </w:tc>
        <w:tc>
          <w:tcPr>
            <w:tcW w:w="4824" w:type="dxa"/>
            <w:tcBorders>
              <w:top w:val="single" w:sz="4" w:space="0" w:color="auto"/>
            </w:tcBorders>
          </w:tcPr>
          <w:p w14:paraId="1EDD107A" w14:textId="77777777" w:rsidR="00340FDE" w:rsidRDefault="00000000">
            <w:pPr>
              <w:pStyle w:val="Table"/>
              <w:spacing w:before="60" w:after="60" w:line="312" w:lineRule="auto"/>
              <w:rPr>
                <w:bCs/>
                <w:sz w:val="26"/>
                <w:szCs w:val="26"/>
              </w:rPr>
            </w:pPr>
            <w:r>
              <w:rPr>
                <w:bCs/>
                <w:sz w:val="26"/>
                <w:szCs w:val="26"/>
              </w:rPr>
              <w:t>Ngữ pháp</w:t>
            </w:r>
          </w:p>
        </w:tc>
        <w:tc>
          <w:tcPr>
            <w:tcW w:w="993" w:type="dxa"/>
            <w:vAlign w:val="center"/>
          </w:tcPr>
          <w:p w14:paraId="21CDE400" w14:textId="77777777" w:rsidR="00340FDE" w:rsidRDefault="00000000">
            <w:pPr>
              <w:pStyle w:val="Table"/>
              <w:spacing w:before="60" w:after="60" w:line="312" w:lineRule="auto"/>
              <w:jc w:val="center"/>
              <w:rPr>
                <w:bCs/>
                <w:sz w:val="26"/>
                <w:szCs w:val="26"/>
              </w:rPr>
            </w:pPr>
            <w:r>
              <w:rPr>
                <w:bCs/>
                <w:sz w:val="26"/>
                <w:szCs w:val="26"/>
              </w:rPr>
              <w:t>2</w:t>
            </w:r>
          </w:p>
        </w:tc>
        <w:tc>
          <w:tcPr>
            <w:tcW w:w="1984" w:type="dxa"/>
            <w:tcBorders>
              <w:top w:val="single" w:sz="4" w:space="0" w:color="auto"/>
            </w:tcBorders>
          </w:tcPr>
          <w:p w14:paraId="72B09902"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5A0FC18B" w14:textId="77777777">
        <w:trPr>
          <w:jc w:val="center"/>
        </w:trPr>
        <w:tc>
          <w:tcPr>
            <w:tcW w:w="1408" w:type="dxa"/>
            <w:vAlign w:val="center"/>
          </w:tcPr>
          <w:p w14:paraId="78D6C813" w14:textId="77777777" w:rsidR="00340FDE" w:rsidRDefault="00000000">
            <w:pPr>
              <w:pStyle w:val="Table"/>
              <w:spacing w:before="60" w:after="60" w:line="312" w:lineRule="auto"/>
              <w:jc w:val="center"/>
              <w:rPr>
                <w:bCs/>
                <w:sz w:val="26"/>
                <w:szCs w:val="26"/>
              </w:rPr>
            </w:pPr>
            <w:r>
              <w:rPr>
                <w:bCs/>
                <w:sz w:val="26"/>
                <w:szCs w:val="26"/>
              </w:rPr>
              <w:t>3.4</w:t>
            </w:r>
          </w:p>
        </w:tc>
        <w:tc>
          <w:tcPr>
            <w:tcW w:w="4824" w:type="dxa"/>
            <w:tcBorders>
              <w:top w:val="single" w:sz="4" w:space="0" w:color="auto"/>
            </w:tcBorders>
          </w:tcPr>
          <w:p w14:paraId="62C68081" w14:textId="77777777" w:rsidR="00340FDE" w:rsidRDefault="00000000">
            <w:pPr>
              <w:pStyle w:val="Table"/>
              <w:spacing w:before="60" w:after="60" w:line="312" w:lineRule="auto"/>
              <w:rPr>
                <w:bCs/>
                <w:sz w:val="26"/>
                <w:szCs w:val="26"/>
              </w:rPr>
            </w:pPr>
            <w:r>
              <w:rPr>
                <w:bCs/>
                <w:sz w:val="26"/>
                <w:szCs w:val="26"/>
                <w:lang w:val="nl-NL"/>
              </w:rPr>
              <w:t>Luyện tập</w:t>
            </w:r>
          </w:p>
        </w:tc>
        <w:tc>
          <w:tcPr>
            <w:tcW w:w="993" w:type="dxa"/>
            <w:vAlign w:val="center"/>
          </w:tcPr>
          <w:p w14:paraId="743CBB96"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58F56AD1"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r>
              <w:rPr>
                <w:rFonts w:eastAsia="Arial"/>
                <w:bCs/>
                <w:sz w:val="26"/>
                <w:szCs w:val="26"/>
                <w:lang w:val="vi-VN"/>
              </w:rPr>
              <w:t>CLO1.</w:t>
            </w:r>
            <w:r>
              <w:rPr>
                <w:rFonts w:eastAsia="Arial"/>
                <w:bCs/>
                <w:sz w:val="26"/>
                <w:szCs w:val="26"/>
              </w:rPr>
              <w:t>2;</w:t>
            </w:r>
            <w:r>
              <w:rPr>
                <w:rFonts w:eastAsia="Arial"/>
                <w:bCs/>
                <w:sz w:val="26"/>
                <w:szCs w:val="26"/>
                <w:lang w:val="vi-VN"/>
              </w:rPr>
              <w:t>CLO</w:t>
            </w:r>
            <w:r>
              <w:rPr>
                <w:rFonts w:eastAsia="Arial"/>
                <w:bCs/>
                <w:sz w:val="26"/>
                <w:szCs w:val="26"/>
              </w:rPr>
              <w:t>2.1;</w:t>
            </w:r>
          </w:p>
        </w:tc>
      </w:tr>
      <w:tr w:rsidR="00340FDE" w14:paraId="4A28C2C2" w14:textId="77777777">
        <w:trPr>
          <w:jc w:val="center"/>
        </w:trPr>
        <w:tc>
          <w:tcPr>
            <w:tcW w:w="1408" w:type="dxa"/>
            <w:vAlign w:val="center"/>
          </w:tcPr>
          <w:p w14:paraId="2980E7BC" w14:textId="77777777" w:rsidR="00340FDE" w:rsidRDefault="00000000">
            <w:pPr>
              <w:pStyle w:val="Table"/>
              <w:spacing w:before="60" w:after="60" w:line="312" w:lineRule="auto"/>
              <w:jc w:val="center"/>
              <w:rPr>
                <w:bCs/>
                <w:sz w:val="26"/>
                <w:szCs w:val="26"/>
              </w:rPr>
            </w:pPr>
            <w:r>
              <w:rPr>
                <w:bCs/>
                <w:sz w:val="26"/>
                <w:szCs w:val="26"/>
                <w:lang w:val="nl-NL"/>
              </w:rPr>
              <w:t>Bài 4</w:t>
            </w:r>
          </w:p>
        </w:tc>
        <w:tc>
          <w:tcPr>
            <w:tcW w:w="4824" w:type="dxa"/>
            <w:vAlign w:val="center"/>
          </w:tcPr>
          <w:p w14:paraId="5146E2E6" w14:textId="77777777" w:rsidR="00340FDE" w:rsidRDefault="00000000">
            <w:pPr>
              <w:spacing w:after="60" w:line="312" w:lineRule="auto"/>
              <w:rPr>
                <w:bCs/>
                <w:sz w:val="26"/>
                <w:lang w:val="es-ES"/>
              </w:rPr>
            </w:pPr>
            <w:r>
              <w:rPr>
                <w:bCs/>
                <w:sz w:val="26"/>
                <w:lang w:val="nl-NL"/>
              </w:rPr>
              <w:t>Chăm sóc sức khoẻ</w:t>
            </w:r>
          </w:p>
        </w:tc>
        <w:tc>
          <w:tcPr>
            <w:tcW w:w="993" w:type="dxa"/>
            <w:vAlign w:val="center"/>
          </w:tcPr>
          <w:p w14:paraId="277B75F6" w14:textId="77777777" w:rsidR="00340FDE" w:rsidRDefault="00000000">
            <w:pPr>
              <w:pStyle w:val="Table"/>
              <w:spacing w:before="60" w:after="60" w:line="312" w:lineRule="auto"/>
              <w:jc w:val="center"/>
              <w:rPr>
                <w:bCs/>
                <w:sz w:val="26"/>
                <w:szCs w:val="26"/>
              </w:rPr>
            </w:pPr>
            <w:r>
              <w:rPr>
                <w:bCs/>
                <w:sz w:val="26"/>
                <w:szCs w:val="26"/>
              </w:rPr>
              <w:t>9</w:t>
            </w:r>
          </w:p>
        </w:tc>
        <w:tc>
          <w:tcPr>
            <w:tcW w:w="1984" w:type="dxa"/>
            <w:vAlign w:val="center"/>
          </w:tcPr>
          <w:p w14:paraId="46692121" w14:textId="77777777" w:rsidR="00340FDE" w:rsidRDefault="00340FDE">
            <w:pPr>
              <w:pStyle w:val="Table"/>
              <w:spacing w:before="60" w:after="60" w:line="312" w:lineRule="auto"/>
              <w:rPr>
                <w:bCs/>
                <w:sz w:val="26"/>
                <w:szCs w:val="26"/>
              </w:rPr>
            </w:pPr>
          </w:p>
        </w:tc>
      </w:tr>
      <w:tr w:rsidR="00340FDE" w14:paraId="645665D9" w14:textId="77777777">
        <w:trPr>
          <w:trHeight w:val="358"/>
          <w:jc w:val="center"/>
        </w:trPr>
        <w:tc>
          <w:tcPr>
            <w:tcW w:w="1408" w:type="dxa"/>
            <w:vAlign w:val="center"/>
          </w:tcPr>
          <w:p w14:paraId="18C4692A" w14:textId="77777777" w:rsidR="00340FDE" w:rsidRDefault="00000000">
            <w:pPr>
              <w:pStyle w:val="Table"/>
              <w:spacing w:before="60" w:after="60" w:line="312" w:lineRule="auto"/>
              <w:jc w:val="center"/>
              <w:rPr>
                <w:bCs/>
                <w:sz w:val="26"/>
                <w:szCs w:val="26"/>
              </w:rPr>
            </w:pPr>
            <w:r>
              <w:rPr>
                <w:bCs/>
                <w:sz w:val="26"/>
                <w:szCs w:val="26"/>
              </w:rPr>
              <w:t>4</w:t>
            </w:r>
            <w:r>
              <w:rPr>
                <w:bCs/>
                <w:sz w:val="26"/>
                <w:szCs w:val="26"/>
                <w:lang w:val="vi-VN"/>
              </w:rPr>
              <w:t>.1</w:t>
            </w:r>
          </w:p>
        </w:tc>
        <w:tc>
          <w:tcPr>
            <w:tcW w:w="4824" w:type="dxa"/>
            <w:tcBorders>
              <w:top w:val="single" w:sz="4" w:space="0" w:color="auto"/>
            </w:tcBorders>
          </w:tcPr>
          <w:p w14:paraId="42033E2F" w14:textId="77777777" w:rsidR="00340FDE" w:rsidRDefault="00000000">
            <w:pPr>
              <w:pStyle w:val="TOC2"/>
              <w:rPr>
                <w:lang w:val="es-ES"/>
              </w:rPr>
            </w:pPr>
            <w:r>
              <w:t>Các tình huống hội thoại</w:t>
            </w:r>
          </w:p>
        </w:tc>
        <w:tc>
          <w:tcPr>
            <w:tcW w:w="993" w:type="dxa"/>
            <w:vAlign w:val="center"/>
          </w:tcPr>
          <w:p w14:paraId="11756752"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60096AE3"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r>
              <w:rPr>
                <w:bCs/>
                <w:sz w:val="26"/>
                <w:szCs w:val="26"/>
                <w:lang w:val="vi-VN"/>
              </w:rPr>
              <w:t>CLO1.2 CL</w:t>
            </w:r>
            <w:r>
              <w:rPr>
                <w:bCs/>
                <w:sz w:val="26"/>
                <w:szCs w:val="26"/>
              </w:rPr>
              <w:t>2</w:t>
            </w:r>
            <w:r>
              <w:rPr>
                <w:bCs/>
                <w:sz w:val="26"/>
                <w:szCs w:val="26"/>
                <w:lang w:val="vi-VN"/>
              </w:rPr>
              <w:t>.1</w:t>
            </w:r>
            <w:r>
              <w:rPr>
                <w:bCs/>
                <w:sz w:val="26"/>
                <w:szCs w:val="26"/>
              </w:rPr>
              <w:t xml:space="preserve">; </w:t>
            </w:r>
          </w:p>
        </w:tc>
      </w:tr>
      <w:tr w:rsidR="00340FDE" w14:paraId="609FBC4A" w14:textId="77777777">
        <w:trPr>
          <w:jc w:val="center"/>
        </w:trPr>
        <w:tc>
          <w:tcPr>
            <w:tcW w:w="1408" w:type="dxa"/>
            <w:vAlign w:val="center"/>
          </w:tcPr>
          <w:p w14:paraId="618E1870"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.2</w:t>
            </w:r>
          </w:p>
        </w:tc>
        <w:tc>
          <w:tcPr>
            <w:tcW w:w="4824" w:type="dxa"/>
            <w:tcBorders>
              <w:top w:val="single" w:sz="4" w:space="0" w:color="auto"/>
            </w:tcBorders>
          </w:tcPr>
          <w:p w14:paraId="234C5C07" w14:textId="77777777" w:rsidR="00340FDE" w:rsidRDefault="00000000">
            <w:pPr>
              <w:pStyle w:val="Table"/>
              <w:spacing w:before="60" w:after="60" w:line="312" w:lineRule="auto"/>
              <w:rPr>
                <w:bCs/>
                <w:sz w:val="26"/>
                <w:szCs w:val="26"/>
                <w:lang w:val="vi-VN"/>
              </w:rPr>
            </w:pPr>
            <w:r>
              <w:rPr>
                <w:bCs/>
                <w:sz w:val="26"/>
                <w:szCs w:val="26"/>
              </w:rPr>
              <w:t>Từ vựng</w:t>
            </w:r>
          </w:p>
        </w:tc>
        <w:tc>
          <w:tcPr>
            <w:tcW w:w="993" w:type="dxa"/>
            <w:vAlign w:val="center"/>
          </w:tcPr>
          <w:p w14:paraId="43733C21" w14:textId="77777777" w:rsidR="00340FDE" w:rsidRDefault="00000000">
            <w:pPr>
              <w:pStyle w:val="Table"/>
              <w:spacing w:before="60" w:after="60" w:line="312" w:lineRule="auto"/>
              <w:jc w:val="center"/>
              <w:rPr>
                <w:bCs/>
                <w:sz w:val="26"/>
                <w:szCs w:val="26"/>
              </w:rPr>
            </w:pPr>
            <w:r>
              <w:rPr>
                <w:bCs/>
                <w:sz w:val="26"/>
                <w:szCs w:val="26"/>
              </w:rPr>
              <w:t>1</w:t>
            </w:r>
          </w:p>
        </w:tc>
        <w:tc>
          <w:tcPr>
            <w:tcW w:w="1984" w:type="dxa"/>
            <w:tcBorders>
              <w:top w:val="single" w:sz="4" w:space="0" w:color="auto"/>
            </w:tcBorders>
          </w:tcPr>
          <w:p w14:paraId="36D691AF"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r>
              <w:rPr>
                <w:bCs/>
                <w:sz w:val="26"/>
                <w:szCs w:val="26"/>
                <w:lang w:val="vi-VN"/>
              </w:rPr>
              <w:t>CLO1.2</w:t>
            </w:r>
            <w:r>
              <w:rPr>
                <w:bCs/>
                <w:sz w:val="26"/>
                <w:szCs w:val="26"/>
              </w:rPr>
              <w:t xml:space="preserve">; </w:t>
            </w:r>
            <w:r>
              <w:rPr>
                <w:bCs/>
                <w:sz w:val="26"/>
                <w:szCs w:val="26"/>
                <w:lang w:val="vi-VN"/>
              </w:rPr>
              <w:t>CLO2.</w:t>
            </w:r>
            <w:r>
              <w:rPr>
                <w:bCs/>
                <w:sz w:val="26"/>
                <w:szCs w:val="26"/>
              </w:rPr>
              <w:t>1</w:t>
            </w:r>
          </w:p>
        </w:tc>
      </w:tr>
      <w:tr w:rsidR="00340FDE" w14:paraId="232F6311" w14:textId="77777777">
        <w:trPr>
          <w:jc w:val="center"/>
        </w:trPr>
        <w:tc>
          <w:tcPr>
            <w:tcW w:w="1408" w:type="dxa"/>
            <w:vAlign w:val="center"/>
          </w:tcPr>
          <w:p w14:paraId="6B075B4A" w14:textId="77777777" w:rsidR="00340FDE" w:rsidRDefault="00000000">
            <w:pPr>
              <w:pStyle w:val="Table"/>
              <w:spacing w:before="60" w:after="60" w:line="312" w:lineRule="auto"/>
              <w:jc w:val="center"/>
              <w:rPr>
                <w:bCs/>
                <w:sz w:val="26"/>
                <w:szCs w:val="26"/>
                <w:lang w:val="vi-VN"/>
              </w:rPr>
            </w:pPr>
            <w:r>
              <w:rPr>
                <w:bCs/>
                <w:sz w:val="26"/>
                <w:szCs w:val="26"/>
              </w:rPr>
              <w:t>4</w:t>
            </w:r>
            <w:r>
              <w:rPr>
                <w:bCs/>
                <w:sz w:val="26"/>
                <w:szCs w:val="26"/>
                <w:lang w:val="vi-VN"/>
              </w:rPr>
              <w:t>.3</w:t>
            </w:r>
          </w:p>
        </w:tc>
        <w:tc>
          <w:tcPr>
            <w:tcW w:w="4824" w:type="dxa"/>
            <w:tcBorders>
              <w:top w:val="single" w:sz="4" w:space="0" w:color="auto"/>
            </w:tcBorders>
          </w:tcPr>
          <w:p w14:paraId="1446221E" w14:textId="77777777" w:rsidR="00340FDE" w:rsidRDefault="00000000">
            <w:pPr>
              <w:pStyle w:val="Table"/>
              <w:spacing w:before="60" w:after="60" w:line="312" w:lineRule="auto"/>
              <w:rPr>
                <w:bCs/>
                <w:sz w:val="26"/>
                <w:szCs w:val="26"/>
                <w:lang w:val="nl-NL"/>
              </w:rPr>
            </w:pPr>
            <w:r>
              <w:rPr>
                <w:bCs/>
                <w:sz w:val="26"/>
                <w:szCs w:val="26"/>
              </w:rPr>
              <w:t>Ngữ pháp</w:t>
            </w:r>
          </w:p>
        </w:tc>
        <w:tc>
          <w:tcPr>
            <w:tcW w:w="993" w:type="dxa"/>
            <w:vAlign w:val="center"/>
          </w:tcPr>
          <w:p w14:paraId="619792AB" w14:textId="77777777" w:rsidR="00340FDE" w:rsidRDefault="00000000">
            <w:pPr>
              <w:pStyle w:val="Table"/>
              <w:spacing w:before="60" w:after="60" w:line="312" w:lineRule="auto"/>
              <w:jc w:val="center"/>
              <w:rPr>
                <w:bCs/>
                <w:sz w:val="26"/>
                <w:szCs w:val="26"/>
              </w:rPr>
            </w:pPr>
            <w:r>
              <w:rPr>
                <w:bCs/>
                <w:sz w:val="26"/>
                <w:szCs w:val="26"/>
              </w:rPr>
              <w:t>2</w:t>
            </w:r>
          </w:p>
        </w:tc>
        <w:tc>
          <w:tcPr>
            <w:tcW w:w="1984" w:type="dxa"/>
            <w:tcBorders>
              <w:top w:val="single" w:sz="4" w:space="0" w:color="auto"/>
            </w:tcBorders>
          </w:tcPr>
          <w:p w14:paraId="0EE285B0"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r>
              <w:rPr>
                <w:bCs/>
                <w:sz w:val="26"/>
                <w:szCs w:val="26"/>
                <w:lang w:val="vi-VN"/>
              </w:rPr>
              <w:t>CLO1.2</w:t>
            </w:r>
          </w:p>
        </w:tc>
      </w:tr>
      <w:tr w:rsidR="00340FDE" w14:paraId="3F1B78B6" w14:textId="77777777">
        <w:trPr>
          <w:jc w:val="center"/>
        </w:trPr>
        <w:tc>
          <w:tcPr>
            <w:tcW w:w="1408" w:type="dxa"/>
            <w:vAlign w:val="center"/>
          </w:tcPr>
          <w:p w14:paraId="6BF84A81" w14:textId="77777777" w:rsidR="00340FDE" w:rsidRDefault="00000000">
            <w:pPr>
              <w:pStyle w:val="Table"/>
              <w:spacing w:before="60" w:after="60" w:line="312" w:lineRule="auto"/>
              <w:jc w:val="center"/>
              <w:rPr>
                <w:bCs/>
                <w:sz w:val="26"/>
                <w:szCs w:val="26"/>
              </w:rPr>
            </w:pPr>
            <w:r>
              <w:rPr>
                <w:bCs/>
                <w:sz w:val="26"/>
                <w:szCs w:val="26"/>
              </w:rPr>
              <w:t>4.4</w:t>
            </w:r>
          </w:p>
        </w:tc>
        <w:tc>
          <w:tcPr>
            <w:tcW w:w="4824" w:type="dxa"/>
            <w:tcBorders>
              <w:top w:val="single" w:sz="4" w:space="0" w:color="auto"/>
              <w:bottom w:val="single" w:sz="4" w:space="0" w:color="auto"/>
            </w:tcBorders>
          </w:tcPr>
          <w:p w14:paraId="2F4F3412"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993" w:type="dxa"/>
            <w:vAlign w:val="center"/>
          </w:tcPr>
          <w:p w14:paraId="0C8D5E19"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265FAA78" w14:textId="77777777" w:rsidR="00340FDE" w:rsidRDefault="00000000">
            <w:pPr>
              <w:pStyle w:val="Table"/>
              <w:spacing w:before="60" w:after="60" w:line="312" w:lineRule="auto"/>
              <w:rPr>
                <w:bCs/>
                <w:sz w:val="26"/>
                <w:szCs w:val="26"/>
              </w:rPr>
            </w:pPr>
            <w:r>
              <w:rPr>
                <w:bCs/>
                <w:sz w:val="26"/>
                <w:szCs w:val="26"/>
              </w:rPr>
              <w:t xml:space="preserve"> </w:t>
            </w:r>
            <w:r>
              <w:rPr>
                <w:bCs/>
                <w:sz w:val="26"/>
                <w:szCs w:val="26"/>
                <w:lang w:val="vi-VN"/>
              </w:rPr>
              <w:t>CLO2.1</w:t>
            </w:r>
            <w:r>
              <w:rPr>
                <w:bCs/>
                <w:sz w:val="26"/>
                <w:szCs w:val="26"/>
              </w:rPr>
              <w:t xml:space="preserve">; </w:t>
            </w:r>
            <w:r>
              <w:rPr>
                <w:bCs/>
                <w:sz w:val="26"/>
                <w:szCs w:val="26"/>
                <w:lang w:val="vi-VN"/>
              </w:rPr>
              <w:t>CLO2.</w:t>
            </w:r>
            <w:r>
              <w:rPr>
                <w:bCs/>
                <w:sz w:val="26"/>
                <w:szCs w:val="26"/>
              </w:rPr>
              <w:t>3</w:t>
            </w:r>
          </w:p>
        </w:tc>
      </w:tr>
      <w:tr w:rsidR="00340FDE" w14:paraId="35C78320" w14:textId="77777777">
        <w:trPr>
          <w:jc w:val="center"/>
        </w:trPr>
        <w:tc>
          <w:tcPr>
            <w:tcW w:w="1408" w:type="dxa"/>
            <w:vAlign w:val="center"/>
          </w:tcPr>
          <w:p w14:paraId="1BF2C406" w14:textId="77777777" w:rsidR="00340FDE" w:rsidRDefault="00000000">
            <w:pPr>
              <w:pStyle w:val="Table"/>
              <w:spacing w:before="60" w:after="60" w:line="312" w:lineRule="auto"/>
              <w:jc w:val="center"/>
              <w:rPr>
                <w:bCs/>
                <w:sz w:val="26"/>
                <w:szCs w:val="26"/>
              </w:rPr>
            </w:pPr>
            <w:r>
              <w:rPr>
                <w:bCs/>
                <w:sz w:val="26"/>
                <w:szCs w:val="26"/>
              </w:rPr>
              <w:t>Bài 5</w:t>
            </w:r>
          </w:p>
        </w:tc>
        <w:tc>
          <w:tcPr>
            <w:tcW w:w="4824" w:type="dxa"/>
            <w:tcBorders>
              <w:top w:val="single" w:sz="4" w:space="0" w:color="auto"/>
              <w:bottom w:val="single" w:sz="4" w:space="0" w:color="auto"/>
            </w:tcBorders>
          </w:tcPr>
          <w:p w14:paraId="4B56CEDB" w14:textId="77777777" w:rsidR="00340FDE" w:rsidRDefault="00000000">
            <w:pPr>
              <w:pStyle w:val="Table"/>
              <w:spacing w:before="60" w:after="60" w:line="312" w:lineRule="auto"/>
              <w:rPr>
                <w:bCs/>
                <w:sz w:val="26"/>
                <w:szCs w:val="26"/>
                <w:lang w:val="nl-NL"/>
              </w:rPr>
            </w:pPr>
            <w:r>
              <w:rPr>
                <w:bCs/>
                <w:sz w:val="26"/>
                <w:szCs w:val="26"/>
                <w:lang w:val="nl-NL"/>
              </w:rPr>
              <w:t>Tiếp khách</w:t>
            </w:r>
          </w:p>
        </w:tc>
        <w:tc>
          <w:tcPr>
            <w:tcW w:w="993" w:type="dxa"/>
            <w:vAlign w:val="center"/>
          </w:tcPr>
          <w:p w14:paraId="5C4A75A2" w14:textId="77777777" w:rsidR="00340FDE" w:rsidRDefault="00000000">
            <w:pPr>
              <w:pStyle w:val="Table"/>
              <w:spacing w:before="60" w:after="60" w:line="312" w:lineRule="auto"/>
              <w:jc w:val="center"/>
              <w:rPr>
                <w:bCs/>
                <w:sz w:val="26"/>
                <w:szCs w:val="26"/>
              </w:rPr>
            </w:pPr>
            <w:r>
              <w:rPr>
                <w:bCs/>
                <w:sz w:val="26"/>
                <w:szCs w:val="26"/>
              </w:rPr>
              <w:t>9</w:t>
            </w:r>
          </w:p>
        </w:tc>
        <w:tc>
          <w:tcPr>
            <w:tcW w:w="1984" w:type="dxa"/>
            <w:vAlign w:val="center"/>
          </w:tcPr>
          <w:p w14:paraId="2F8FAC08" w14:textId="77777777" w:rsidR="00340FDE" w:rsidRDefault="00340FDE">
            <w:pPr>
              <w:pStyle w:val="Table"/>
              <w:spacing w:before="60" w:after="60" w:line="312" w:lineRule="auto"/>
              <w:rPr>
                <w:bCs/>
                <w:sz w:val="26"/>
                <w:szCs w:val="26"/>
              </w:rPr>
            </w:pPr>
          </w:p>
        </w:tc>
      </w:tr>
      <w:tr w:rsidR="00340FDE" w14:paraId="6A5E37D8" w14:textId="77777777">
        <w:trPr>
          <w:jc w:val="center"/>
        </w:trPr>
        <w:tc>
          <w:tcPr>
            <w:tcW w:w="1408" w:type="dxa"/>
            <w:vAlign w:val="center"/>
          </w:tcPr>
          <w:p w14:paraId="41FE42C2" w14:textId="77777777" w:rsidR="00340FDE" w:rsidRDefault="00000000">
            <w:pPr>
              <w:pStyle w:val="Table"/>
              <w:spacing w:before="60" w:after="60" w:line="312" w:lineRule="auto"/>
              <w:jc w:val="center"/>
              <w:rPr>
                <w:bCs/>
                <w:sz w:val="26"/>
                <w:szCs w:val="26"/>
              </w:rPr>
            </w:pPr>
            <w:r>
              <w:rPr>
                <w:bCs/>
                <w:sz w:val="26"/>
                <w:szCs w:val="26"/>
              </w:rPr>
              <w:t>5.1</w:t>
            </w:r>
          </w:p>
        </w:tc>
        <w:tc>
          <w:tcPr>
            <w:tcW w:w="4824" w:type="dxa"/>
            <w:tcBorders>
              <w:top w:val="single" w:sz="4" w:space="0" w:color="auto"/>
            </w:tcBorders>
          </w:tcPr>
          <w:p w14:paraId="5253E80A" w14:textId="77777777" w:rsidR="00340FDE" w:rsidRDefault="00000000">
            <w:pPr>
              <w:pStyle w:val="Table"/>
              <w:spacing w:before="60" w:after="60" w:line="312" w:lineRule="auto"/>
              <w:rPr>
                <w:bCs/>
                <w:sz w:val="26"/>
                <w:szCs w:val="26"/>
                <w:lang w:val="nl-NL"/>
              </w:rPr>
            </w:pPr>
            <w:r>
              <w:rPr>
                <w:bCs/>
                <w:sz w:val="26"/>
                <w:szCs w:val="26"/>
                <w:lang w:val="nl-NL"/>
              </w:rPr>
              <w:t>Các tình huống hội thoại</w:t>
            </w:r>
          </w:p>
        </w:tc>
        <w:tc>
          <w:tcPr>
            <w:tcW w:w="993" w:type="dxa"/>
            <w:vAlign w:val="center"/>
          </w:tcPr>
          <w:p w14:paraId="77F9A01F"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3E80B2F5"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r>
              <w:rPr>
                <w:bCs/>
                <w:sz w:val="26"/>
                <w:szCs w:val="26"/>
                <w:lang w:val="vi-VN"/>
              </w:rPr>
              <w:t>CLO3.1</w:t>
            </w:r>
          </w:p>
        </w:tc>
      </w:tr>
      <w:tr w:rsidR="00340FDE" w14:paraId="10A49AB8" w14:textId="77777777">
        <w:trPr>
          <w:jc w:val="center"/>
        </w:trPr>
        <w:tc>
          <w:tcPr>
            <w:tcW w:w="1408" w:type="dxa"/>
            <w:vAlign w:val="center"/>
          </w:tcPr>
          <w:p w14:paraId="3B914750" w14:textId="77777777" w:rsidR="00340FDE" w:rsidRDefault="00000000">
            <w:pPr>
              <w:pStyle w:val="Table"/>
              <w:spacing w:before="60" w:after="60" w:line="312" w:lineRule="auto"/>
              <w:jc w:val="center"/>
              <w:rPr>
                <w:bCs/>
                <w:sz w:val="26"/>
                <w:szCs w:val="26"/>
              </w:rPr>
            </w:pPr>
            <w:r>
              <w:rPr>
                <w:bCs/>
                <w:sz w:val="26"/>
                <w:szCs w:val="26"/>
              </w:rPr>
              <w:t>5.2</w:t>
            </w:r>
          </w:p>
        </w:tc>
        <w:tc>
          <w:tcPr>
            <w:tcW w:w="4824" w:type="dxa"/>
            <w:tcBorders>
              <w:top w:val="single" w:sz="4" w:space="0" w:color="auto"/>
            </w:tcBorders>
          </w:tcPr>
          <w:p w14:paraId="4F69ACD7" w14:textId="77777777" w:rsidR="00340FDE" w:rsidRDefault="00000000">
            <w:pPr>
              <w:pStyle w:val="Table"/>
              <w:spacing w:before="60" w:after="60" w:line="312" w:lineRule="auto"/>
              <w:rPr>
                <w:bCs/>
                <w:sz w:val="26"/>
                <w:szCs w:val="26"/>
                <w:lang w:val="nl-NL"/>
              </w:rPr>
            </w:pPr>
            <w:r>
              <w:rPr>
                <w:bCs/>
                <w:sz w:val="26"/>
                <w:szCs w:val="26"/>
              </w:rPr>
              <w:t>Từ vựng</w:t>
            </w:r>
          </w:p>
        </w:tc>
        <w:tc>
          <w:tcPr>
            <w:tcW w:w="993" w:type="dxa"/>
            <w:vAlign w:val="center"/>
          </w:tcPr>
          <w:p w14:paraId="241899B6" w14:textId="77777777" w:rsidR="00340FDE" w:rsidRDefault="00000000">
            <w:pPr>
              <w:pStyle w:val="Table"/>
              <w:spacing w:before="60" w:after="60" w:line="312" w:lineRule="auto"/>
              <w:jc w:val="center"/>
              <w:rPr>
                <w:bCs/>
                <w:sz w:val="26"/>
                <w:szCs w:val="26"/>
              </w:rPr>
            </w:pPr>
            <w:r>
              <w:rPr>
                <w:bCs/>
                <w:sz w:val="26"/>
                <w:szCs w:val="26"/>
              </w:rPr>
              <w:t>1</w:t>
            </w:r>
          </w:p>
        </w:tc>
        <w:tc>
          <w:tcPr>
            <w:tcW w:w="1984" w:type="dxa"/>
            <w:tcBorders>
              <w:top w:val="single" w:sz="4" w:space="0" w:color="auto"/>
            </w:tcBorders>
          </w:tcPr>
          <w:p w14:paraId="5ECD9A48"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r>
              <w:rPr>
                <w:bCs/>
                <w:sz w:val="26"/>
                <w:szCs w:val="26"/>
                <w:lang w:val="vi-VN"/>
              </w:rPr>
              <w:t>CLO2.</w:t>
            </w:r>
            <w:r>
              <w:rPr>
                <w:bCs/>
                <w:sz w:val="26"/>
                <w:szCs w:val="26"/>
              </w:rPr>
              <w:t>2</w:t>
            </w:r>
          </w:p>
        </w:tc>
      </w:tr>
      <w:tr w:rsidR="00340FDE" w14:paraId="27616D0F" w14:textId="77777777">
        <w:trPr>
          <w:jc w:val="center"/>
        </w:trPr>
        <w:tc>
          <w:tcPr>
            <w:tcW w:w="1408" w:type="dxa"/>
            <w:vAlign w:val="center"/>
          </w:tcPr>
          <w:p w14:paraId="15D0412A" w14:textId="77777777" w:rsidR="00340FDE" w:rsidRDefault="00000000">
            <w:pPr>
              <w:pStyle w:val="Table"/>
              <w:spacing w:before="60" w:after="60" w:line="312" w:lineRule="auto"/>
              <w:jc w:val="center"/>
              <w:rPr>
                <w:bCs/>
                <w:sz w:val="26"/>
                <w:szCs w:val="26"/>
              </w:rPr>
            </w:pPr>
            <w:r>
              <w:rPr>
                <w:bCs/>
                <w:sz w:val="26"/>
                <w:szCs w:val="26"/>
              </w:rPr>
              <w:t>5.3</w:t>
            </w:r>
          </w:p>
        </w:tc>
        <w:tc>
          <w:tcPr>
            <w:tcW w:w="4824" w:type="dxa"/>
            <w:tcBorders>
              <w:top w:val="single" w:sz="4" w:space="0" w:color="auto"/>
            </w:tcBorders>
          </w:tcPr>
          <w:p w14:paraId="7160A433" w14:textId="77777777" w:rsidR="00340FDE" w:rsidRDefault="00000000">
            <w:pPr>
              <w:pStyle w:val="Table"/>
              <w:spacing w:before="60" w:after="60" w:line="312" w:lineRule="auto"/>
              <w:rPr>
                <w:bCs/>
                <w:sz w:val="26"/>
                <w:szCs w:val="26"/>
                <w:lang w:val="nl-NL"/>
              </w:rPr>
            </w:pPr>
            <w:r>
              <w:rPr>
                <w:bCs/>
                <w:sz w:val="26"/>
                <w:szCs w:val="26"/>
              </w:rPr>
              <w:t>Ngữ pháp</w:t>
            </w:r>
          </w:p>
        </w:tc>
        <w:tc>
          <w:tcPr>
            <w:tcW w:w="993" w:type="dxa"/>
            <w:vAlign w:val="center"/>
          </w:tcPr>
          <w:p w14:paraId="23881E5B" w14:textId="77777777" w:rsidR="00340FDE" w:rsidRDefault="00000000">
            <w:pPr>
              <w:pStyle w:val="Table"/>
              <w:spacing w:before="60" w:after="60" w:line="312" w:lineRule="auto"/>
              <w:jc w:val="center"/>
              <w:rPr>
                <w:bCs/>
                <w:sz w:val="26"/>
                <w:szCs w:val="26"/>
              </w:rPr>
            </w:pPr>
            <w:r>
              <w:rPr>
                <w:bCs/>
                <w:sz w:val="26"/>
                <w:szCs w:val="26"/>
              </w:rPr>
              <w:t>2</w:t>
            </w:r>
          </w:p>
        </w:tc>
        <w:tc>
          <w:tcPr>
            <w:tcW w:w="1984" w:type="dxa"/>
            <w:tcBorders>
              <w:top w:val="single" w:sz="4" w:space="0" w:color="auto"/>
            </w:tcBorders>
          </w:tcPr>
          <w:p w14:paraId="38015D34"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w:t>
            </w:r>
          </w:p>
        </w:tc>
      </w:tr>
      <w:tr w:rsidR="00340FDE" w14:paraId="63A584F7" w14:textId="77777777">
        <w:trPr>
          <w:jc w:val="center"/>
        </w:trPr>
        <w:tc>
          <w:tcPr>
            <w:tcW w:w="1408" w:type="dxa"/>
            <w:vAlign w:val="center"/>
          </w:tcPr>
          <w:p w14:paraId="5FA191C5" w14:textId="77777777" w:rsidR="00340FDE" w:rsidRDefault="00000000">
            <w:pPr>
              <w:pStyle w:val="Table"/>
              <w:spacing w:before="60" w:after="60" w:line="312" w:lineRule="auto"/>
              <w:jc w:val="center"/>
              <w:rPr>
                <w:bCs/>
                <w:sz w:val="26"/>
                <w:szCs w:val="26"/>
              </w:rPr>
            </w:pPr>
            <w:r>
              <w:rPr>
                <w:bCs/>
                <w:sz w:val="26"/>
                <w:szCs w:val="26"/>
              </w:rPr>
              <w:t>5.4</w:t>
            </w:r>
          </w:p>
        </w:tc>
        <w:tc>
          <w:tcPr>
            <w:tcW w:w="4824" w:type="dxa"/>
            <w:tcBorders>
              <w:top w:val="single" w:sz="4" w:space="0" w:color="auto"/>
            </w:tcBorders>
          </w:tcPr>
          <w:p w14:paraId="54620AAE"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993" w:type="dxa"/>
            <w:vAlign w:val="center"/>
          </w:tcPr>
          <w:p w14:paraId="5040A66D" w14:textId="77777777" w:rsidR="00340FDE" w:rsidRDefault="00000000">
            <w:pPr>
              <w:pStyle w:val="Table"/>
              <w:spacing w:before="60" w:after="60" w:line="312" w:lineRule="auto"/>
              <w:jc w:val="center"/>
              <w:rPr>
                <w:bCs/>
                <w:sz w:val="26"/>
                <w:szCs w:val="26"/>
              </w:rPr>
            </w:pPr>
            <w:r>
              <w:rPr>
                <w:bCs/>
                <w:sz w:val="26"/>
                <w:szCs w:val="26"/>
              </w:rPr>
              <w:t>3</w:t>
            </w:r>
          </w:p>
        </w:tc>
        <w:tc>
          <w:tcPr>
            <w:tcW w:w="1984" w:type="dxa"/>
            <w:tcBorders>
              <w:top w:val="single" w:sz="4" w:space="0" w:color="auto"/>
            </w:tcBorders>
          </w:tcPr>
          <w:p w14:paraId="5B3D8F0B" w14:textId="77777777" w:rsidR="00340FDE" w:rsidRDefault="00000000">
            <w:pPr>
              <w:pStyle w:val="Table"/>
              <w:spacing w:before="60" w:after="60" w:line="312" w:lineRule="auto"/>
              <w:rPr>
                <w:bCs/>
                <w:sz w:val="26"/>
                <w:szCs w:val="26"/>
              </w:rPr>
            </w:pPr>
            <w:r>
              <w:rPr>
                <w:bCs/>
                <w:sz w:val="26"/>
                <w:szCs w:val="26"/>
              </w:rPr>
              <w:t>CL01.2;</w:t>
            </w:r>
            <w:r>
              <w:rPr>
                <w:bCs/>
                <w:sz w:val="26"/>
                <w:szCs w:val="26"/>
                <w:lang w:val="vi-VN"/>
              </w:rPr>
              <w:t xml:space="preserve"> CLO2.1</w:t>
            </w:r>
            <w:r>
              <w:rPr>
                <w:bCs/>
                <w:sz w:val="26"/>
                <w:szCs w:val="26"/>
              </w:rPr>
              <w:t xml:space="preserve">; </w:t>
            </w:r>
          </w:p>
        </w:tc>
      </w:tr>
    </w:tbl>
    <w:p w14:paraId="5FEAEE1E" w14:textId="77777777" w:rsidR="00340FDE" w:rsidRDefault="00340FDE">
      <w:pPr>
        <w:spacing w:after="60" w:line="312" w:lineRule="auto"/>
        <w:rPr>
          <w:sz w:val="26"/>
        </w:rPr>
      </w:pPr>
    </w:p>
    <w:p w14:paraId="52BDCE70" w14:textId="77777777" w:rsidR="00340FDE" w:rsidRDefault="00000000">
      <w:pPr>
        <w:pStyle w:val="Heading1"/>
        <w:tabs>
          <w:tab w:val="left" w:pos="567"/>
        </w:tabs>
        <w:spacing w:before="60" w:line="312" w:lineRule="auto"/>
        <w:rPr>
          <w:color w:val="auto"/>
          <w:sz w:val="26"/>
          <w:szCs w:val="26"/>
          <w:lang w:val="vi-VN"/>
        </w:rPr>
      </w:pPr>
      <w:r>
        <w:rPr>
          <w:color w:val="auto"/>
          <w:sz w:val="26"/>
          <w:szCs w:val="26"/>
        </w:rPr>
        <w:lastRenderedPageBreak/>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(Trình bày các nhiệm vụ sinh viên phải thực hiện)</w:t>
      </w:r>
    </w:p>
    <w:p w14:paraId="56A57AD9" w14:textId="77777777" w:rsidR="00340FDE" w:rsidRDefault="00000000">
      <w:pPr>
        <w:pStyle w:val="BodyText2"/>
        <w:tabs>
          <w:tab w:val="left" w:pos="567"/>
          <w:tab w:val="left" w:pos="960"/>
        </w:tabs>
        <w:spacing w:after="60" w:line="312" w:lineRule="auto"/>
        <w:rPr>
          <w:bCs/>
          <w:sz w:val="26"/>
          <w:lang w:val="vi-VN"/>
        </w:rPr>
      </w:pPr>
      <w:r>
        <w:rPr>
          <w:bCs/>
          <w:sz w:val="26"/>
          <w:lang w:val="vi-VN"/>
        </w:rPr>
        <w:t>Sinh viên phải thực hiện các nhiệm vụ sau:</w:t>
      </w:r>
    </w:p>
    <w:p w14:paraId="2566C0B5"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Có mặt tối thiểu 80% số tiết học lý thuyết.</w:t>
      </w:r>
    </w:p>
    <w:p w14:paraId="71FBAC7A"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Hoàn thành đầy đủ 100% giờ bài tập và có báo cáo kết quả.</w:t>
      </w:r>
    </w:p>
    <w:p w14:paraId="5F14C485"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Hoàn thành đầy đủ các bài tập nhóm/ bài tập và được đánh giá kết quả thực hiện.</w:t>
      </w:r>
    </w:p>
    <w:p w14:paraId="3AC41A6D"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Tham dự kiểm tra giữa học kỳ.</w:t>
      </w:r>
    </w:p>
    <w:p w14:paraId="1036A7F5" w14:textId="77777777" w:rsidR="00340FDE" w:rsidRDefault="00000000">
      <w:pPr>
        <w:pStyle w:val="ListParagraph"/>
        <w:tabs>
          <w:tab w:val="left" w:pos="567"/>
        </w:tabs>
        <w:spacing w:before="60" w:after="60" w:line="312" w:lineRule="auto"/>
        <w:ind w:left="0" w:firstLine="567"/>
        <w:jc w:val="left"/>
        <w:rPr>
          <w:sz w:val="26"/>
          <w:szCs w:val="26"/>
          <w:lang w:val="vi-VN"/>
        </w:rPr>
      </w:pPr>
      <w:r>
        <w:rPr>
          <w:sz w:val="26"/>
          <w:szCs w:val="26"/>
          <w:lang w:val="vi-VN"/>
        </w:rPr>
        <w:t>Tham dự thi kết thúc học phần (bắt buộc).</w:t>
      </w:r>
    </w:p>
    <w:p w14:paraId="1BD62C1C"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9. Đánh giá kết quả học tập của sinh viên</w:t>
      </w:r>
    </w:p>
    <w:p w14:paraId="0266FA4E"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9.1. Cách đánh giá</w:t>
      </w:r>
    </w:p>
    <w:p w14:paraId="439D246E" w14:textId="77777777" w:rsidR="00340FDE" w:rsidRDefault="00000000">
      <w:pPr>
        <w:pStyle w:val="BodyText2"/>
        <w:tabs>
          <w:tab w:val="left" w:pos="567"/>
          <w:tab w:val="left" w:pos="960"/>
        </w:tabs>
        <w:spacing w:after="60" w:line="312" w:lineRule="auto"/>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4A31286" w14:textId="77777777">
        <w:trPr>
          <w:jc w:val="center"/>
        </w:trPr>
        <w:tc>
          <w:tcPr>
            <w:tcW w:w="564" w:type="dxa"/>
            <w:tcBorders>
              <w:bottom w:val="single" w:sz="4" w:space="0" w:color="auto"/>
            </w:tcBorders>
          </w:tcPr>
          <w:p w14:paraId="7E8B5C3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35E7D8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1B0391EC"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7301BC56"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2D356EF9" w14:textId="77777777">
        <w:trPr>
          <w:jc w:val="center"/>
        </w:trPr>
        <w:tc>
          <w:tcPr>
            <w:tcW w:w="564" w:type="dxa"/>
            <w:vAlign w:val="center"/>
          </w:tcPr>
          <w:p w14:paraId="1F0A6C15"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6DE12D74"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7299B472"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36  tiết/45 tiết</w:t>
            </w:r>
          </w:p>
        </w:tc>
        <w:tc>
          <w:tcPr>
            <w:tcW w:w="1260" w:type="dxa"/>
            <w:tcBorders>
              <w:bottom w:val="single" w:sz="4" w:space="0" w:color="auto"/>
            </w:tcBorders>
            <w:vAlign w:val="center"/>
          </w:tcPr>
          <w:p w14:paraId="0DAC7C9E"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6B86889" w14:textId="77777777">
        <w:trPr>
          <w:jc w:val="center"/>
        </w:trPr>
        <w:tc>
          <w:tcPr>
            <w:tcW w:w="564" w:type="dxa"/>
            <w:tcBorders>
              <w:top w:val="single" w:sz="4" w:space="0" w:color="auto"/>
            </w:tcBorders>
            <w:vAlign w:val="center"/>
          </w:tcPr>
          <w:p w14:paraId="75EF1B6C"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70FBFDAF"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0E4021BB" w14:textId="77777777" w:rsidR="00340FDE" w:rsidRDefault="00000000">
            <w:pPr>
              <w:pStyle w:val="Table"/>
              <w:spacing w:before="60" w:after="60" w:line="312" w:lineRule="auto"/>
              <w:rPr>
                <w:sz w:val="26"/>
                <w:szCs w:val="26"/>
                <w:lang w:val="nl-NL"/>
              </w:rPr>
            </w:pPr>
            <w:r>
              <w:rPr>
                <w:sz w:val="26"/>
                <w:szCs w:val="26"/>
                <w:lang w:val="nl-NL"/>
              </w:rPr>
              <w:t>- Kiểm tra viết (45 phút)</w:t>
            </w:r>
          </w:p>
          <w:p w14:paraId="4D5ABFDA" w14:textId="77777777" w:rsidR="00340FDE" w:rsidRDefault="00000000">
            <w:pPr>
              <w:pStyle w:val="Table"/>
              <w:spacing w:before="60" w:after="60" w:line="312" w:lineRule="auto"/>
              <w:rPr>
                <w:sz w:val="26"/>
                <w:szCs w:val="26"/>
                <w:lang w:val="nl-NL"/>
              </w:rPr>
            </w:pPr>
            <w:r>
              <w:rPr>
                <w:sz w:val="26"/>
                <w:szCs w:val="26"/>
                <w:lang w:val="nl-NL"/>
              </w:rPr>
              <w:t>CLO1.1 đánh giá bằng PP tự luận</w:t>
            </w:r>
          </w:p>
        </w:tc>
        <w:tc>
          <w:tcPr>
            <w:tcW w:w="1260" w:type="dxa"/>
            <w:tcBorders>
              <w:top w:val="single" w:sz="4" w:space="0" w:color="auto"/>
              <w:left w:val="single" w:sz="4" w:space="0" w:color="auto"/>
              <w:bottom w:val="single" w:sz="4" w:space="0" w:color="auto"/>
              <w:right w:val="single" w:sz="4" w:space="0" w:color="auto"/>
            </w:tcBorders>
            <w:vAlign w:val="center"/>
          </w:tcPr>
          <w:p w14:paraId="2D7EDB86"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3E94B59" w14:textId="77777777">
        <w:trPr>
          <w:jc w:val="center"/>
        </w:trPr>
        <w:tc>
          <w:tcPr>
            <w:tcW w:w="564" w:type="dxa"/>
            <w:vAlign w:val="center"/>
          </w:tcPr>
          <w:p w14:paraId="1B8F4D34"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63917A1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F049E2A" w14:textId="77777777" w:rsidR="00340FDE" w:rsidRDefault="00000000">
            <w:pPr>
              <w:pStyle w:val="Table"/>
              <w:spacing w:before="60" w:after="60" w:line="312" w:lineRule="auto"/>
              <w:rPr>
                <w:sz w:val="26"/>
                <w:szCs w:val="26"/>
                <w:lang w:val="vi-VN"/>
              </w:rPr>
            </w:pPr>
            <w:r>
              <w:rPr>
                <w:sz w:val="26"/>
                <w:szCs w:val="26"/>
                <w:lang w:val="nl-NL"/>
              </w:rPr>
              <w:t>- Thi viết  (90 phút)</w:t>
            </w:r>
            <w:r>
              <w:rPr>
                <w:sz w:val="26"/>
                <w:szCs w:val="26"/>
                <w:lang w:val="vi-VN"/>
              </w:rPr>
              <w:t>.</w:t>
            </w:r>
          </w:p>
          <w:p w14:paraId="4F348FBE" w14:textId="77777777" w:rsidR="00340FDE" w:rsidRDefault="00000000">
            <w:pPr>
              <w:pStyle w:val="Table"/>
              <w:spacing w:before="60" w:after="60" w:line="312" w:lineRule="auto"/>
              <w:rPr>
                <w:sz w:val="26"/>
                <w:szCs w:val="26"/>
                <w:lang w:val="nl-NL"/>
              </w:rPr>
            </w:pPr>
            <w:r>
              <w:rPr>
                <w:sz w:val="26"/>
                <w:szCs w:val="26"/>
                <w:lang w:val="nl-NL"/>
              </w:rPr>
              <w:t xml:space="preserve">CLO1.2 đánh giá bằng PP tự luận  </w:t>
            </w:r>
          </w:p>
          <w:p w14:paraId="2E7B47BD" w14:textId="77777777" w:rsidR="00340FDE" w:rsidRDefault="00000000">
            <w:pPr>
              <w:pStyle w:val="Table"/>
              <w:spacing w:before="60" w:after="60" w:line="312" w:lineRule="auto"/>
              <w:rPr>
                <w:sz w:val="26"/>
                <w:szCs w:val="26"/>
                <w:lang w:val="nl-NL"/>
              </w:rPr>
            </w:pPr>
            <w:r>
              <w:rPr>
                <w:sz w:val="26"/>
                <w:szCs w:val="26"/>
                <w:lang w:val="nl-NL"/>
              </w:rPr>
              <w:t xml:space="preserve">CLO2.1 đánh giá bằng PP tự luận  </w:t>
            </w:r>
          </w:p>
          <w:p w14:paraId="4A7BDDB9" w14:textId="77777777" w:rsidR="00340FDE" w:rsidRDefault="00000000">
            <w:pPr>
              <w:pStyle w:val="Table"/>
              <w:spacing w:before="60" w:after="60" w:line="312" w:lineRule="auto"/>
              <w:rPr>
                <w:sz w:val="26"/>
                <w:szCs w:val="26"/>
                <w:lang w:val="vi-VN"/>
              </w:rPr>
            </w:pPr>
            <w:r>
              <w:rPr>
                <w:sz w:val="26"/>
                <w:szCs w:val="26"/>
                <w:lang w:val="nl-NL"/>
              </w:rPr>
              <w:t xml:space="preserve">Tham dự đủ 80% tiết lý thuyết </w:t>
            </w:r>
          </w:p>
        </w:tc>
        <w:tc>
          <w:tcPr>
            <w:tcW w:w="1260" w:type="dxa"/>
          </w:tcPr>
          <w:p w14:paraId="0CF5E7AA" w14:textId="77777777" w:rsidR="00340FDE" w:rsidRDefault="00340FDE">
            <w:pPr>
              <w:pStyle w:val="Table"/>
              <w:spacing w:before="60" w:after="60" w:line="312" w:lineRule="auto"/>
              <w:jc w:val="center"/>
              <w:rPr>
                <w:sz w:val="26"/>
                <w:szCs w:val="26"/>
                <w:lang w:val="vi-VN"/>
              </w:rPr>
            </w:pPr>
          </w:p>
          <w:p w14:paraId="50C515FC"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7FC7744" w14:textId="77777777" w:rsidR="00340FDE" w:rsidRDefault="00000000">
      <w:pPr>
        <w:pStyle w:val="Heading2"/>
        <w:tabs>
          <w:tab w:val="left" w:pos="567"/>
        </w:tabs>
        <w:spacing w:after="60" w:line="312" w:lineRule="auto"/>
        <w:ind w:left="0"/>
        <w:rPr>
          <w:color w:val="auto"/>
          <w:sz w:val="26"/>
          <w:szCs w:val="26"/>
        </w:rPr>
      </w:pPr>
      <w:r>
        <w:rPr>
          <w:color w:val="auto"/>
          <w:sz w:val="26"/>
          <w:szCs w:val="26"/>
        </w:rPr>
        <w:t>9.2. Cách tính điểm</w:t>
      </w:r>
    </w:p>
    <w:p w14:paraId="4B782EB0" w14:textId="77777777" w:rsidR="00340FDE" w:rsidRDefault="00000000">
      <w:pPr>
        <w:pStyle w:val="ListParagraph"/>
        <w:tabs>
          <w:tab w:val="left" w:pos="567"/>
        </w:tabs>
        <w:spacing w:before="60" w:after="60" w:line="312" w:lineRule="auto"/>
        <w:ind w:left="0" w:firstLine="567"/>
        <w:jc w:val="left"/>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5CA3FE9C" w14:textId="77777777" w:rsidR="00340FDE" w:rsidRDefault="00000000">
      <w:pPr>
        <w:pStyle w:val="ListParagraph"/>
        <w:tabs>
          <w:tab w:val="left" w:pos="567"/>
        </w:tabs>
        <w:spacing w:before="60" w:after="60" w:line="312" w:lineRule="auto"/>
        <w:ind w:left="0" w:firstLine="567"/>
        <w:jc w:val="left"/>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1A6B9D5C" w14:textId="77777777" w:rsidR="00340FDE" w:rsidRDefault="00000000">
      <w:pPr>
        <w:pStyle w:val="Heading1"/>
        <w:tabs>
          <w:tab w:val="left" w:pos="567"/>
        </w:tabs>
        <w:spacing w:before="60" w:line="312" w:lineRule="auto"/>
        <w:rPr>
          <w:color w:val="auto"/>
          <w:sz w:val="26"/>
          <w:szCs w:val="26"/>
        </w:rPr>
      </w:pPr>
      <w:r>
        <w:rPr>
          <w:color w:val="auto"/>
          <w:sz w:val="26"/>
          <w:szCs w:val="26"/>
        </w:rPr>
        <w:t>10. Tài liệu học tập</w:t>
      </w:r>
    </w:p>
    <w:p w14:paraId="2D80A179" w14:textId="77777777" w:rsidR="00340FDE" w:rsidRDefault="00000000">
      <w:pPr>
        <w:tabs>
          <w:tab w:val="left" w:pos="567"/>
        </w:tabs>
        <w:spacing w:after="60" w:line="312" w:lineRule="auto"/>
        <w:rPr>
          <w:sz w:val="26"/>
        </w:rPr>
      </w:pPr>
      <w:r>
        <w:rPr>
          <w:b/>
          <w:sz w:val="26"/>
        </w:rPr>
        <w:t>10.1 Tài liệu chính</w:t>
      </w:r>
    </w:p>
    <w:p w14:paraId="3ABF6AA3" w14:textId="77777777" w:rsidR="00340FDE" w:rsidRDefault="00000000">
      <w:pPr>
        <w:tabs>
          <w:tab w:val="left" w:pos="567"/>
        </w:tabs>
        <w:spacing w:after="60" w:line="312" w:lineRule="auto"/>
        <w:rPr>
          <w:sz w:val="26"/>
          <w:lang w:val="nl-NL"/>
        </w:rPr>
      </w:pPr>
      <w:r>
        <w:rPr>
          <w:sz w:val="26"/>
          <w:lang w:val="nl-NL"/>
        </w:rPr>
        <w:t xml:space="preserve">[2]. Nguyễn Việt Hương (2010) Tiếng Việt nâng cao 2- NXB ĐHQG Hà Nội - </w:t>
      </w:r>
    </w:p>
    <w:p w14:paraId="5C6AB439" w14:textId="77777777" w:rsidR="00340FDE" w:rsidRDefault="00000000">
      <w:pPr>
        <w:tabs>
          <w:tab w:val="left" w:pos="567"/>
        </w:tabs>
        <w:spacing w:after="60" w:line="312" w:lineRule="auto"/>
        <w:rPr>
          <w:sz w:val="26"/>
        </w:rPr>
      </w:pPr>
      <w:r>
        <w:rPr>
          <w:b/>
          <w:sz w:val="26"/>
        </w:rPr>
        <w:t>10.2 Tài liệu tham khảo</w:t>
      </w:r>
    </w:p>
    <w:tbl>
      <w:tblPr>
        <w:tblW w:w="5025" w:type="pct"/>
        <w:tblLook w:val="04A0" w:firstRow="1" w:lastRow="0" w:firstColumn="1" w:lastColumn="0" w:noHBand="0" w:noVBand="1"/>
      </w:tblPr>
      <w:tblGrid>
        <w:gridCol w:w="9117"/>
      </w:tblGrid>
      <w:tr w:rsidR="00340FDE" w:rsidRPr="0055344B" w14:paraId="5B010081" w14:textId="77777777">
        <w:trPr>
          <w:trHeight w:val="1511"/>
        </w:trPr>
        <w:tc>
          <w:tcPr>
            <w:tcW w:w="5000" w:type="pct"/>
          </w:tcPr>
          <w:p w14:paraId="0490D3B7" w14:textId="77777777" w:rsidR="00340FDE" w:rsidRDefault="00000000">
            <w:pPr>
              <w:tabs>
                <w:tab w:val="left" w:pos="567"/>
              </w:tabs>
              <w:spacing w:after="60" w:line="312" w:lineRule="auto"/>
              <w:rPr>
                <w:sz w:val="26"/>
                <w:lang w:val="nl-NL"/>
              </w:rPr>
            </w:pPr>
            <w:r>
              <w:rPr>
                <w:sz w:val="26"/>
                <w:lang w:val="nl-NL"/>
              </w:rPr>
              <w:lastRenderedPageBreak/>
              <w:t xml:space="preserve">         [1]. Đoàn Thiện Thuật (2014) - Tiếng Việt 1- Viện Việt Nam học và Khoa học phát triển, ĐHQG Hà Nội </w:t>
            </w:r>
          </w:p>
          <w:p w14:paraId="4316C143" w14:textId="77777777" w:rsidR="00340FDE" w:rsidRDefault="00000000">
            <w:pPr>
              <w:tabs>
                <w:tab w:val="left" w:pos="567"/>
              </w:tabs>
              <w:spacing w:after="60" w:line="312" w:lineRule="auto"/>
              <w:rPr>
                <w:sz w:val="26"/>
                <w:lang w:val="nl-NL"/>
              </w:rPr>
            </w:pPr>
            <w:r>
              <w:rPr>
                <w:sz w:val="26"/>
                <w:lang w:val="nl-NL"/>
              </w:rPr>
              <w:t xml:space="preserve">         [2]. Đoàn Thiện Thuật (2015)- Tiếng Việt 2- Viện Việt Nam học và Khoa học phát triển, ĐHQG Hà Nội </w:t>
            </w:r>
          </w:p>
        </w:tc>
      </w:tr>
    </w:tbl>
    <w:p w14:paraId="507D348C" w14:textId="77777777" w:rsidR="00340FDE" w:rsidRDefault="00000000">
      <w:pPr>
        <w:pStyle w:val="Heading1"/>
        <w:tabs>
          <w:tab w:val="left" w:pos="567"/>
        </w:tabs>
        <w:spacing w:before="60" w:line="312" w:lineRule="auto"/>
        <w:ind w:firstLine="567"/>
        <w:rPr>
          <w:color w:val="auto"/>
          <w:sz w:val="26"/>
          <w:szCs w:val="26"/>
          <w:lang w:val="nl-NL"/>
        </w:rPr>
      </w:pPr>
      <w:r>
        <w:rPr>
          <w:color w:val="auto"/>
          <w:sz w:val="26"/>
          <w:szCs w:val="26"/>
          <w:lang w:val="nl-NL"/>
        </w:rPr>
        <w:t>11. Hướng dẫn tự học của học phần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584"/>
        <w:gridCol w:w="750"/>
        <w:gridCol w:w="750"/>
        <w:gridCol w:w="750"/>
        <w:gridCol w:w="2827"/>
      </w:tblGrid>
      <w:tr w:rsidR="00340FDE" w:rsidRPr="0055344B" w14:paraId="53C4EFAC" w14:textId="77777777">
        <w:trPr>
          <w:trHeight w:val="282"/>
          <w:tblHeader/>
        </w:trPr>
        <w:tc>
          <w:tcPr>
            <w:tcW w:w="0" w:type="auto"/>
            <w:vAlign w:val="center"/>
          </w:tcPr>
          <w:p w14:paraId="6E55B6F9"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2584" w:type="dxa"/>
            <w:vAlign w:val="center"/>
          </w:tcPr>
          <w:p w14:paraId="69595FAC"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24B83502"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49D65A4E"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3F532E3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7521B412"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2906158B"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827" w:type="dxa"/>
            <w:tcBorders>
              <w:bottom w:val="single" w:sz="4" w:space="0" w:color="auto"/>
            </w:tcBorders>
            <w:vAlign w:val="center"/>
          </w:tcPr>
          <w:p w14:paraId="69754AD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51996C28" w14:textId="77777777">
        <w:trPr>
          <w:trHeight w:val="2330"/>
        </w:trPr>
        <w:tc>
          <w:tcPr>
            <w:tcW w:w="0" w:type="auto"/>
            <w:vAlign w:val="center"/>
          </w:tcPr>
          <w:p w14:paraId="452B83F5" w14:textId="77777777" w:rsidR="00340FDE" w:rsidRDefault="00000000">
            <w:pPr>
              <w:pStyle w:val="Table"/>
              <w:spacing w:before="60" w:after="60" w:line="312" w:lineRule="auto"/>
              <w:jc w:val="center"/>
              <w:rPr>
                <w:sz w:val="26"/>
                <w:szCs w:val="26"/>
                <w:lang w:val="nl-NL"/>
              </w:rPr>
            </w:pPr>
            <w:r>
              <w:rPr>
                <w:sz w:val="26"/>
                <w:szCs w:val="26"/>
                <w:lang w:val="nl-NL"/>
              </w:rPr>
              <w:t>1</w:t>
            </w:r>
          </w:p>
          <w:p w14:paraId="31722C1D" w14:textId="77777777" w:rsidR="00340FDE" w:rsidRDefault="00340FDE">
            <w:pPr>
              <w:pStyle w:val="Table"/>
              <w:spacing w:before="60" w:after="60" w:line="312" w:lineRule="auto"/>
              <w:jc w:val="center"/>
              <w:rPr>
                <w:sz w:val="26"/>
                <w:szCs w:val="26"/>
                <w:lang w:val="nl-NL"/>
              </w:rPr>
            </w:pPr>
          </w:p>
        </w:tc>
        <w:tc>
          <w:tcPr>
            <w:tcW w:w="2584" w:type="dxa"/>
          </w:tcPr>
          <w:p w14:paraId="041333C6" w14:textId="77777777" w:rsidR="00340FDE" w:rsidRDefault="00000000">
            <w:pPr>
              <w:spacing w:after="60" w:line="312" w:lineRule="auto"/>
              <w:ind w:firstLine="0"/>
              <w:rPr>
                <w:sz w:val="26"/>
                <w:lang w:val="nl-NL"/>
              </w:rPr>
            </w:pPr>
            <w:r>
              <w:rPr>
                <w:sz w:val="26"/>
                <w:lang w:val="nl-NL"/>
              </w:rPr>
              <w:t>Bài 1: Học tập và nghiên cứu tại thư viện</w:t>
            </w:r>
          </w:p>
          <w:p w14:paraId="6FB5E13C" w14:textId="77777777" w:rsidR="00340FDE" w:rsidRDefault="00000000">
            <w:pPr>
              <w:spacing w:after="60" w:line="312" w:lineRule="auto"/>
              <w:ind w:firstLine="0"/>
              <w:rPr>
                <w:sz w:val="26"/>
                <w:lang w:val="nl-NL"/>
              </w:rPr>
            </w:pPr>
            <w:r>
              <w:rPr>
                <w:sz w:val="26"/>
                <w:lang w:val="nl-NL"/>
              </w:rPr>
              <w:t xml:space="preserve">  1.1. Các tình huống hội thoại</w:t>
            </w:r>
          </w:p>
          <w:p w14:paraId="2F8E9E61" w14:textId="77777777" w:rsidR="00340FDE" w:rsidRDefault="00000000">
            <w:pPr>
              <w:spacing w:after="60" w:line="312" w:lineRule="auto"/>
              <w:ind w:firstLine="0"/>
              <w:rPr>
                <w:sz w:val="26"/>
                <w:lang w:val="nl-NL"/>
              </w:rPr>
            </w:pPr>
            <w:r>
              <w:rPr>
                <w:sz w:val="26"/>
                <w:lang w:val="nl-NL"/>
              </w:rPr>
              <w:t xml:space="preserve">  1.2. Từ vựng</w:t>
            </w:r>
          </w:p>
          <w:p w14:paraId="0D5EB227" w14:textId="77777777" w:rsidR="00340FDE" w:rsidRDefault="00000000">
            <w:pPr>
              <w:spacing w:after="60" w:line="312" w:lineRule="auto"/>
              <w:ind w:firstLine="0"/>
              <w:rPr>
                <w:sz w:val="26"/>
                <w:lang w:val="nl-NL"/>
              </w:rPr>
            </w:pPr>
            <w:r>
              <w:rPr>
                <w:sz w:val="26"/>
                <w:lang w:val="nl-NL"/>
              </w:rPr>
              <w:t xml:space="preserve">  1.3. Ngữ pháp</w:t>
            </w:r>
          </w:p>
          <w:p w14:paraId="04E53D84" w14:textId="77777777" w:rsidR="00340FDE" w:rsidRDefault="00000000">
            <w:pPr>
              <w:spacing w:after="60" w:line="312" w:lineRule="auto"/>
              <w:ind w:firstLine="0"/>
              <w:rPr>
                <w:sz w:val="26"/>
                <w:lang w:val="nl-NL"/>
              </w:rPr>
            </w:pPr>
            <w:r>
              <w:rPr>
                <w:sz w:val="26"/>
                <w:lang w:val="nl-NL"/>
              </w:rPr>
              <w:t xml:space="preserve">  1.4. Luyện tập  </w:t>
            </w:r>
          </w:p>
        </w:tc>
        <w:tc>
          <w:tcPr>
            <w:tcW w:w="0" w:type="auto"/>
          </w:tcPr>
          <w:p w14:paraId="69759F08" w14:textId="77777777" w:rsidR="00340FDE" w:rsidRDefault="00000000">
            <w:pPr>
              <w:pStyle w:val="Table"/>
              <w:spacing w:before="60" w:after="60" w:line="312" w:lineRule="auto"/>
              <w:jc w:val="center"/>
              <w:rPr>
                <w:sz w:val="26"/>
                <w:szCs w:val="26"/>
                <w:lang w:val="nl-NL"/>
              </w:rPr>
            </w:pPr>
            <w:r>
              <w:rPr>
                <w:sz w:val="26"/>
                <w:szCs w:val="26"/>
                <w:lang w:val="nl-NL"/>
              </w:rPr>
              <w:t>8</w:t>
            </w:r>
          </w:p>
          <w:p w14:paraId="6062EAF1" w14:textId="77777777" w:rsidR="00340FDE" w:rsidRDefault="00340FDE">
            <w:pPr>
              <w:pStyle w:val="Table"/>
              <w:spacing w:before="60" w:after="60" w:line="312" w:lineRule="auto"/>
              <w:jc w:val="center"/>
              <w:rPr>
                <w:sz w:val="26"/>
                <w:szCs w:val="26"/>
                <w:lang w:val="nl-NL"/>
              </w:rPr>
            </w:pPr>
          </w:p>
        </w:tc>
        <w:tc>
          <w:tcPr>
            <w:tcW w:w="0" w:type="auto"/>
          </w:tcPr>
          <w:p w14:paraId="4DDC151D"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0F22D327" w14:textId="77777777" w:rsidR="00340FDE" w:rsidRDefault="00000000">
            <w:pPr>
              <w:pStyle w:val="Table"/>
              <w:spacing w:before="60" w:after="60" w:line="312" w:lineRule="auto"/>
              <w:jc w:val="center"/>
              <w:rPr>
                <w:sz w:val="26"/>
                <w:szCs w:val="26"/>
                <w:lang w:val="nl-NL"/>
              </w:rPr>
            </w:pPr>
            <w:r>
              <w:rPr>
                <w:sz w:val="26"/>
                <w:szCs w:val="26"/>
                <w:lang w:val="nl-NL"/>
              </w:rPr>
              <w:t>0</w:t>
            </w:r>
          </w:p>
          <w:p w14:paraId="460B3BEF" w14:textId="77777777" w:rsidR="00340FDE" w:rsidRDefault="00340FDE">
            <w:pPr>
              <w:pStyle w:val="Table"/>
              <w:spacing w:before="60" w:after="60" w:line="312" w:lineRule="auto"/>
              <w:jc w:val="center"/>
              <w:rPr>
                <w:sz w:val="26"/>
                <w:szCs w:val="26"/>
                <w:lang w:val="nl-NL"/>
              </w:rPr>
            </w:pPr>
          </w:p>
        </w:tc>
        <w:tc>
          <w:tcPr>
            <w:tcW w:w="2827" w:type="dxa"/>
            <w:tcBorders>
              <w:top w:val="single" w:sz="4" w:space="0" w:color="auto"/>
              <w:left w:val="single" w:sz="4" w:space="0" w:color="auto"/>
              <w:bottom w:val="single" w:sz="4" w:space="0" w:color="auto"/>
              <w:right w:val="single" w:sz="4" w:space="0" w:color="auto"/>
            </w:tcBorders>
          </w:tcPr>
          <w:p w14:paraId="38072594" w14:textId="77777777" w:rsidR="00340FDE" w:rsidRDefault="00000000">
            <w:pPr>
              <w:pStyle w:val="Table"/>
              <w:spacing w:before="60" w:after="60" w:line="312" w:lineRule="auto"/>
              <w:jc w:val="both"/>
              <w:rPr>
                <w:sz w:val="26"/>
                <w:szCs w:val="26"/>
                <w:lang w:val="nl-NL"/>
              </w:rPr>
            </w:pPr>
            <w:r>
              <w:rPr>
                <w:sz w:val="26"/>
                <w:szCs w:val="26"/>
                <w:lang w:val="nl-NL"/>
              </w:rPr>
              <w:t>+ Tài liệu [1]: B10</w:t>
            </w:r>
          </w:p>
          <w:p w14:paraId="05396BDF" w14:textId="77777777" w:rsidR="00340FDE" w:rsidRDefault="00000000">
            <w:pPr>
              <w:spacing w:after="60" w:line="312" w:lineRule="auto"/>
              <w:ind w:firstLine="0"/>
              <w:rPr>
                <w:sz w:val="26"/>
                <w:lang w:val="nl-NL"/>
              </w:rPr>
            </w:pPr>
            <w:r>
              <w:rPr>
                <w:sz w:val="26"/>
                <w:lang w:val="nl-NL"/>
              </w:rPr>
              <w:t>+ Dịch bài khóa và giải nghĩa các từ mới bằng từ điển.</w:t>
            </w:r>
          </w:p>
          <w:p w14:paraId="06EBF9F8" w14:textId="77777777" w:rsidR="00340FDE" w:rsidRDefault="00340FDE">
            <w:pPr>
              <w:spacing w:after="60" w:line="312" w:lineRule="auto"/>
              <w:ind w:firstLine="0"/>
              <w:rPr>
                <w:sz w:val="26"/>
                <w:lang w:val="nl-NL"/>
              </w:rPr>
            </w:pPr>
          </w:p>
          <w:p w14:paraId="25E15C2A" w14:textId="77777777" w:rsidR="00340FDE" w:rsidRDefault="00340FDE">
            <w:pPr>
              <w:pStyle w:val="Table"/>
              <w:spacing w:before="60" w:after="60" w:line="312" w:lineRule="auto"/>
              <w:jc w:val="both"/>
              <w:rPr>
                <w:sz w:val="26"/>
                <w:szCs w:val="26"/>
                <w:lang w:val="de-DE"/>
              </w:rPr>
            </w:pPr>
          </w:p>
        </w:tc>
      </w:tr>
      <w:tr w:rsidR="00340FDE" w14:paraId="59EB2B1B" w14:textId="77777777">
        <w:trPr>
          <w:trHeight w:val="70"/>
        </w:trPr>
        <w:tc>
          <w:tcPr>
            <w:tcW w:w="0" w:type="auto"/>
            <w:vAlign w:val="center"/>
          </w:tcPr>
          <w:p w14:paraId="05D71D8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584" w:type="dxa"/>
          </w:tcPr>
          <w:p w14:paraId="28940268" w14:textId="77777777" w:rsidR="00340FDE" w:rsidRDefault="00000000">
            <w:pPr>
              <w:spacing w:after="60" w:line="312" w:lineRule="auto"/>
              <w:ind w:firstLine="0"/>
              <w:rPr>
                <w:sz w:val="26"/>
                <w:lang w:val="nl-NL"/>
              </w:rPr>
            </w:pPr>
            <w:r>
              <w:rPr>
                <w:sz w:val="26"/>
                <w:lang w:val="nl-NL"/>
              </w:rPr>
              <w:t>Bài 2: Học ngoại ngữ</w:t>
            </w:r>
          </w:p>
          <w:p w14:paraId="512D2520" w14:textId="77777777" w:rsidR="00340FDE" w:rsidRDefault="00000000">
            <w:pPr>
              <w:spacing w:after="60" w:line="312" w:lineRule="auto"/>
              <w:ind w:firstLine="0"/>
              <w:rPr>
                <w:sz w:val="26"/>
                <w:lang w:val="nl-NL"/>
              </w:rPr>
            </w:pPr>
            <w:r>
              <w:rPr>
                <w:sz w:val="26"/>
                <w:lang w:val="nl-NL"/>
              </w:rPr>
              <w:t>2.1. Các tình huống hội thoại</w:t>
            </w:r>
          </w:p>
          <w:p w14:paraId="4BF61231" w14:textId="77777777" w:rsidR="00340FDE" w:rsidRDefault="00000000">
            <w:pPr>
              <w:spacing w:after="60" w:line="312" w:lineRule="auto"/>
              <w:ind w:firstLine="0"/>
              <w:rPr>
                <w:sz w:val="26"/>
                <w:lang w:val="nl-NL"/>
              </w:rPr>
            </w:pPr>
            <w:r>
              <w:rPr>
                <w:sz w:val="26"/>
                <w:lang w:val="nl-NL"/>
              </w:rPr>
              <w:t xml:space="preserve">  2.2. Từ vựng</w:t>
            </w:r>
          </w:p>
          <w:p w14:paraId="3A24CC46" w14:textId="77777777" w:rsidR="00340FDE" w:rsidRDefault="00000000">
            <w:pPr>
              <w:spacing w:after="60" w:line="312" w:lineRule="auto"/>
              <w:ind w:firstLine="0"/>
              <w:rPr>
                <w:sz w:val="26"/>
                <w:lang w:val="nl-NL"/>
              </w:rPr>
            </w:pPr>
            <w:r>
              <w:rPr>
                <w:sz w:val="26"/>
                <w:lang w:val="nl-NL"/>
              </w:rPr>
              <w:t xml:space="preserve">  2.3. Ngữ pháp</w:t>
            </w:r>
          </w:p>
          <w:p w14:paraId="30BD778A" w14:textId="77777777" w:rsidR="00340FDE" w:rsidRDefault="00000000">
            <w:pPr>
              <w:spacing w:after="60" w:line="312" w:lineRule="auto"/>
              <w:ind w:firstLine="0"/>
              <w:rPr>
                <w:sz w:val="26"/>
                <w:lang w:val="nl-NL"/>
              </w:rPr>
            </w:pPr>
            <w:r>
              <w:rPr>
                <w:sz w:val="26"/>
                <w:lang w:val="nl-NL"/>
              </w:rPr>
              <w:t xml:space="preserve">  2.4. Luyện tập</w:t>
            </w:r>
          </w:p>
        </w:tc>
        <w:tc>
          <w:tcPr>
            <w:tcW w:w="0" w:type="auto"/>
          </w:tcPr>
          <w:p w14:paraId="6F9FC85D"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5FD692D1"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45CB3FA8"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27" w:type="dxa"/>
            <w:tcBorders>
              <w:top w:val="single" w:sz="4" w:space="0" w:color="auto"/>
              <w:left w:val="single" w:sz="4" w:space="0" w:color="auto"/>
              <w:bottom w:val="single" w:sz="4" w:space="0" w:color="auto"/>
              <w:right w:val="single" w:sz="4" w:space="0" w:color="auto"/>
            </w:tcBorders>
          </w:tcPr>
          <w:p w14:paraId="2155E0CE" w14:textId="77777777" w:rsidR="00340FDE" w:rsidRDefault="00000000">
            <w:pPr>
              <w:pStyle w:val="Table"/>
              <w:spacing w:before="60" w:after="60" w:line="312" w:lineRule="auto"/>
              <w:jc w:val="both"/>
              <w:rPr>
                <w:sz w:val="26"/>
                <w:szCs w:val="26"/>
                <w:lang w:val="nl-NL"/>
              </w:rPr>
            </w:pPr>
            <w:r>
              <w:rPr>
                <w:sz w:val="26"/>
                <w:szCs w:val="26"/>
                <w:lang w:val="nl-NL"/>
              </w:rPr>
              <w:t>+ Tài liệu [2]: B11</w:t>
            </w:r>
          </w:p>
          <w:p w14:paraId="769E1154" w14:textId="77777777" w:rsidR="00340FDE" w:rsidRDefault="00000000">
            <w:pPr>
              <w:spacing w:after="60" w:line="312" w:lineRule="auto"/>
              <w:ind w:firstLine="0"/>
              <w:rPr>
                <w:sz w:val="26"/>
                <w:lang w:val="nl-NL"/>
              </w:rPr>
            </w:pPr>
            <w:r>
              <w:rPr>
                <w:sz w:val="26"/>
                <w:lang w:val="nl-NL"/>
              </w:rPr>
              <w:t>+ Tìm hiểu các phương pháp học ngoại ngữ và chuẩn bị nội dung để thuyết trình</w:t>
            </w:r>
          </w:p>
          <w:p w14:paraId="290BC332" w14:textId="77777777" w:rsidR="00340FDE" w:rsidRDefault="00000000">
            <w:pPr>
              <w:spacing w:after="60" w:line="312" w:lineRule="auto"/>
              <w:ind w:firstLine="0"/>
              <w:rPr>
                <w:sz w:val="26"/>
                <w:lang w:val="nl-NL"/>
              </w:rPr>
            </w:pPr>
            <w:r>
              <w:rPr>
                <w:sz w:val="26"/>
                <w:lang w:val="nl-NL"/>
              </w:rPr>
              <w:t>+ Tập thuyết trình</w:t>
            </w:r>
          </w:p>
          <w:p w14:paraId="434C1C6C" w14:textId="77777777" w:rsidR="00340FDE" w:rsidRDefault="00340FDE">
            <w:pPr>
              <w:spacing w:after="60" w:line="312" w:lineRule="auto"/>
              <w:ind w:firstLine="0"/>
              <w:rPr>
                <w:sz w:val="26"/>
                <w:lang w:val="nl-NL"/>
              </w:rPr>
            </w:pPr>
          </w:p>
        </w:tc>
      </w:tr>
      <w:tr w:rsidR="00340FDE" w:rsidRPr="0055344B" w14:paraId="50825DB5" w14:textId="77777777">
        <w:trPr>
          <w:trHeight w:val="70"/>
        </w:trPr>
        <w:tc>
          <w:tcPr>
            <w:tcW w:w="0" w:type="auto"/>
            <w:vAlign w:val="center"/>
          </w:tcPr>
          <w:p w14:paraId="2DE19CC7"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584" w:type="dxa"/>
          </w:tcPr>
          <w:p w14:paraId="43483C55" w14:textId="77777777" w:rsidR="00340FDE" w:rsidRDefault="00000000">
            <w:pPr>
              <w:spacing w:after="60" w:line="312" w:lineRule="auto"/>
              <w:ind w:firstLine="0"/>
              <w:rPr>
                <w:sz w:val="26"/>
                <w:lang w:val="nl-NL"/>
              </w:rPr>
            </w:pPr>
            <w:r>
              <w:rPr>
                <w:sz w:val="26"/>
                <w:lang w:val="nl-NL"/>
              </w:rPr>
              <w:t>Bài 3: Hoạt động giải trí 3.1. Các tình huống hội thoại</w:t>
            </w:r>
          </w:p>
          <w:p w14:paraId="453F7201" w14:textId="77777777" w:rsidR="00340FDE" w:rsidRDefault="00000000">
            <w:pPr>
              <w:spacing w:after="60" w:line="312" w:lineRule="auto"/>
              <w:ind w:firstLine="0"/>
              <w:rPr>
                <w:sz w:val="26"/>
                <w:lang w:val="nl-NL"/>
              </w:rPr>
            </w:pPr>
            <w:r>
              <w:rPr>
                <w:sz w:val="26"/>
                <w:lang w:val="nl-NL"/>
              </w:rPr>
              <w:t xml:space="preserve">  3.2. Từ vựng</w:t>
            </w:r>
          </w:p>
          <w:p w14:paraId="2E056422" w14:textId="77777777" w:rsidR="00340FDE" w:rsidRDefault="00000000">
            <w:pPr>
              <w:spacing w:after="60" w:line="312" w:lineRule="auto"/>
              <w:ind w:firstLine="0"/>
              <w:rPr>
                <w:sz w:val="26"/>
                <w:lang w:val="nl-NL"/>
              </w:rPr>
            </w:pPr>
            <w:r>
              <w:rPr>
                <w:sz w:val="26"/>
                <w:lang w:val="nl-NL"/>
              </w:rPr>
              <w:t xml:space="preserve">  3.3. Ngữ pháp</w:t>
            </w:r>
          </w:p>
          <w:p w14:paraId="1FDF490A" w14:textId="77777777" w:rsidR="00340FDE" w:rsidRDefault="00000000">
            <w:pPr>
              <w:spacing w:after="60" w:line="312" w:lineRule="auto"/>
              <w:ind w:firstLine="0"/>
              <w:rPr>
                <w:sz w:val="26"/>
                <w:lang w:val="nl-NL"/>
              </w:rPr>
            </w:pPr>
            <w:r>
              <w:rPr>
                <w:sz w:val="26"/>
                <w:lang w:val="nl-NL"/>
              </w:rPr>
              <w:t xml:space="preserve">  3.4. Luyện tập</w:t>
            </w:r>
          </w:p>
        </w:tc>
        <w:tc>
          <w:tcPr>
            <w:tcW w:w="0" w:type="auto"/>
          </w:tcPr>
          <w:p w14:paraId="5401D28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64F78E31"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0816CA44"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27" w:type="dxa"/>
            <w:tcBorders>
              <w:top w:val="single" w:sz="4" w:space="0" w:color="auto"/>
              <w:left w:val="single" w:sz="4" w:space="0" w:color="auto"/>
              <w:bottom w:val="single" w:sz="4" w:space="0" w:color="auto"/>
              <w:right w:val="single" w:sz="4" w:space="0" w:color="auto"/>
            </w:tcBorders>
          </w:tcPr>
          <w:p w14:paraId="6D5A4BB9" w14:textId="77777777" w:rsidR="00340FDE" w:rsidRDefault="00000000">
            <w:pPr>
              <w:pStyle w:val="Table"/>
              <w:spacing w:before="60" w:after="60" w:line="312" w:lineRule="auto"/>
              <w:rPr>
                <w:sz w:val="26"/>
                <w:szCs w:val="26"/>
                <w:lang w:val="nl-NL"/>
              </w:rPr>
            </w:pPr>
            <w:r>
              <w:rPr>
                <w:sz w:val="26"/>
                <w:szCs w:val="26"/>
                <w:lang w:val="nl-NL"/>
              </w:rPr>
              <w:t>+ Tài liệu [1]: B4,B5</w:t>
            </w:r>
          </w:p>
          <w:p w14:paraId="3C17DAD0" w14:textId="77777777" w:rsidR="00340FDE" w:rsidRDefault="00000000">
            <w:pPr>
              <w:pStyle w:val="Table"/>
              <w:spacing w:before="60" w:after="60" w:line="312" w:lineRule="auto"/>
              <w:rPr>
                <w:sz w:val="26"/>
                <w:szCs w:val="26"/>
                <w:lang w:val="nl-NL"/>
              </w:rPr>
            </w:pPr>
            <w:r>
              <w:rPr>
                <w:sz w:val="26"/>
                <w:szCs w:val="26"/>
                <w:lang w:val="nl-NL"/>
              </w:rPr>
              <w:t>+ Tài liệu [2]: B5</w:t>
            </w:r>
          </w:p>
          <w:p w14:paraId="7A3238E6" w14:textId="77777777" w:rsidR="00340FDE" w:rsidRDefault="00000000">
            <w:pPr>
              <w:pStyle w:val="Table"/>
              <w:spacing w:before="60" w:after="60" w:line="312" w:lineRule="auto"/>
              <w:jc w:val="both"/>
              <w:rPr>
                <w:sz w:val="26"/>
                <w:szCs w:val="26"/>
                <w:lang w:val="nl-NL"/>
              </w:rPr>
            </w:pPr>
            <w:r>
              <w:rPr>
                <w:sz w:val="26"/>
                <w:szCs w:val="26"/>
                <w:lang w:val="nl-NL"/>
              </w:rPr>
              <w:t>+ Tìm hiểu về hoạt động giải trí ở Việt Nam</w:t>
            </w:r>
          </w:p>
          <w:p w14:paraId="73BDB980" w14:textId="77777777" w:rsidR="00340FDE" w:rsidRDefault="00000000">
            <w:pPr>
              <w:spacing w:after="60" w:line="312" w:lineRule="auto"/>
              <w:ind w:firstLine="0"/>
              <w:rPr>
                <w:sz w:val="26"/>
                <w:lang w:val="nl-NL"/>
              </w:rPr>
            </w:pPr>
            <w:r>
              <w:rPr>
                <w:sz w:val="26"/>
                <w:lang w:val="nl-NL"/>
              </w:rPr>
              <w:t xml:space="preserve">+ chuẩn bị nội dung liên quan đến giải trí để thuyết trình </w:t>
            </w:r>
          </w:p>
        </w:tc>
      </w:tr>
      <w:tr w:rsidR="00340FDE" w:rsidRPr="0055344B" w14:paraId="3F9A494D" w14:textId="77777777">
        <w:trPr>
          <w:trHeight w:val="70"/>
        </w:trPr>
        <w:tc>
          <w:tcPr>
            <w:tcW w:w="0" w:type="auto"/>
            <w:vAlign w:val="center"/>
          </w:tcPr>
          <w:p w14:paraId="3451CC7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584" w:type="dxa"/>
          </w:tcPr>
          <w:p w14:paraId="411E81D2" w14:textId="77777777" w:rsidR="00340FDE" w:rsidRDefault="00000000">
            <w:pPr>
              <w:spacing w:after="60" w:line="312" w:lineRule="auto"/>
              <w:ind w:firstLine="0"/>
              <w:rPr>
                <w:bCs/>
                <w:sz w:val="26"/>
                <w:lang w:val="es-ES"/>
              </w:rPr>
            </w:pPr>
            <w:r>
              <w:rPr>
                <w:sz w:val="26"/>
                <w:lang w:val="nl-NL"/>
              </w:rPr>
              <w:t xml:space="preserve">Bài 4: </w:t>
            </w:r>
            <w:r>
              <w:rPr>
                <w:bCs/>
                <w:sz w:val="26"/>
                <w:lang w:val="es-ES"/>
              </w:rPr>
              <w:t xml:space="preserve">Chăm sóc sức khoẻ </w:t>
            </w:r>
          </w:p>
          <w:p w14:paraId="4A6727C9" w14:textId="77777777" w:rsidR="00340FDE" w:rsidRDefault="00000000">
            <w:pPr>
              <w:spacing w:after="60" w:line="312" w:lineRule="auto"/>
              <w:ind w:firstLine="0"/>
              <w:rPr>
                <w:bCs/>
                <w:sz w:val="26"/>
                <w:lang w:val="es-ES"/>
              </w:rPr>
            </w:pPr>
            <w:r>
              <w:rPr>
                <w:bCs/>
                <w:sz w:val="26"/>
                <w:lang w:val="es-ES"/>
              </w:rPr>
              <w:t>4.1. Các tình huống hội thoại</w:t>
            </w:r>
          </w:p>
          <w:p w14:paraId="726E2355" w14:textId="77777777" w:rsidR="00340FDE" w:rsidRDefault="00000000">
            <w:pPr>
              <w:spacing w:after="60" w:line="312" w:lineRule="auto"/>
              <w:ind w:firstLine="0"/>
              <w:rPr>
                <w:bCs/>
                <w:sz w:val="26"/>
                <w:lang w:val="es-ES"/>
              </w:rPr>
            </w:pPr>
            <w:r>
              <w:rPr>
                <w:bCs/>
                <w:sz w:val="26"/>
                <w:lang w:val="es-ES"/>
              </w:rPr>
              <w:lastRenderedPageBreak/>
              <w:t xml:space="preserve">  4.2. Từ vựng</w:t>
            </w:r>
          </w:p>
          <w:p w14:paraId="064E6181" w14:textId="77777777" w:rsidR="00340FDE" w:rsidRDefault="00000000">
            <w:pPr>
              <w:spacing w:after="60" w:line="312" w:lineRule="auto"/>
              <w:ind w:firstLine="0"/>
              <w:rPr>
                <w:bCs/>
                <w:sz w:val="26"/>
                <w:lang w:val="es-ES"/>
              </w:rPr>
            </w:pPr>
            <w:r>
              <w:rPr>
                <w:bCs/>
                <w:sz w:val="26"/>
                <w:lang w:val="es-ES"/>
              </w:rPr>
              <w:t xml:space="preserve">  4.3. Ngữ pháp</w:t>
            </w:r>
          </w:p>
          <w:p w14:paraId="07FF3B74" w14:textId="77777777" w:rsidR="00340FDE" w:rsidRDefault="00000000">
            <w:pPr>
              <w:spacing w:after="60" w:line="312" w:lineRule="auto"/>
              <w:ind w:firstLine="0"/>
              <w:rPr>
                <w:sz w:val="26"/>
                <w:lang w:val="nl-NL"/>
              </w:rPr>
            </w:pPr>
            <w:r>
              <w:rPr>
                <w:bCs/>
                <w:sz w:val="26"/>
                <w:lang w:val="es-ES"/>
              </w:rPr>
              <w:t xml:space="preserve">  4.4. Luyện tập</w:t>
            </w:r>
          </w:p>
        </w:tc>
        <w:tc>
          <w:tcPr>
            <w:tcW w:w="0" w:type="auto"/>
          </w:tcPr>
          <w:p w14:paraId="65987D59"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260D9F9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73B13388"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27" w:type="dxa"/>
            <w:tcBorders>
              <w:top w:val="single" w:sz="4" w:space="0" w:color="auto"/>
              <w:left w:val="single" w:sz="4" w:space="0" w:color="auto"/>
              <w:bottom w:val="single" w:sz="4" w:space="0" w:color="auto"/>
              <w:right w:val="single" w:sz="4" w:space="0" w:color="auto"/>
            </w:tcBorders>
          </w:tcPr>
          <w:p w14:paraId="7012DF04" w14:textId="77777777" w:rsidR="00340FDE" w:rsidRDefault="00000000">
            <w:pPr>
              <w:pStyle w:val="Table"/>
              <w:spacing w:before="60" w:after="60" w:line="312" w:lineRule="auto"/>
              <w:jc w:val="both"/>
              <w:rPr>
                <w:sz w:val="26"/>
                <w:szCs w:val="26"/>
                <w:lang w:val="nl-NL"/>
              </w:rPr>
            </w:pPr>
            <w:r>
              <w:rPr>
                <w:sz w:val="26"/>
                <w:szCs w:val="26"/>
                <w:lang w:val="nl-NL"/>
              </w:rPr>
              <w:t>+ Tài liệu [2]: B1</w:t>
            </w:r>
          </w:p>
          <w:p w14:paraId="1F028AFA" w14:textId="77777777" w:rsidR="00340FDE" w:rsidRDefault="00000000">
            <w:pPr>
              <w:spacing w:after="60" w:line="312" w:lineRule="auto"/>
              <w:ind w:firstLine="0"/>
              <w:rPr>
                <w:sz w:val="26"/>
                <w:lang w:val="nl-NL"/>
              </w:rPr>
            </w:pPr>
            <w:r>
              <w:rPr>
                <w:sz w:val="26"/>
                <w:lang w:val="nl-NL"/>
              </w:rPr>
              <w:t>+ Tìm hiểu các sử dụng các dịch vụ chăm sóc sức khoẻ ở Việt Nam</w:t>
            </w:r>
          </w:p>
        </w:tc>
      </w:tr>
      <w:tr w:rsidR="00340FDE" w:rsidRPr="0055344B" w14:paraId="1548FD4C" w14:textId="77777777">
        <w:trPr>
          <w:trHeight w:val="70"/>
        </w:trPr>
        <w:tc>
          <w:tcPr>
            <w:tcW w:w="0" w:type="auto"/>
            <w:vAlign w:val="center"/>
          </w:tcPr>
          <w:p w14:paraId="1CFAD675"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2584" w:type="dxa"/>
          </w:tcPr>
          <w:p w14:paraId="5E0204EB" w14:textId="77777777" w:rsidR="00340FDE" w:rsidRDefault="00000000">
            <w:pPr>
              <w:spacing w:after="60" w:line="312" w:lineRule="auto"/>
              <w:ind w:firstLine="0"/>
              <w:rPr>
                <w:sz w:val="26"/>
                <w:lang w:val="nl-NL"/>
              </w:rPr>
            </w:pPr>
            <w:r>
              <w:rPr>
                <w:sz w:val="26"/>
                <w:lang w:val="nl-NL"/>
              </w:rPr>
              <w:t>Bài 5: Tiếp khách</w:t>
            </w:r>
          </w:p>
          <w:p w14:paraId="0E8390FA" w14:textId="77777777" w:rsidR="00340FDE" w:rsidRDefault="00000000">
            <w:pPr>
              <w:spacing w:after="60" w:line="312" w:lineRule="auto"/>
              <w:ind w:firstLine="0"/>
              <w:rPr>
                <w:bCs/>
                <w:sz w:val="26"/>
                <w:lang w:val="es-ES"/>
              </w:rPr>
            </w:pPr>
            <w:r>
              <w:rPr>
                <w:bCs/>
                <w:sz w:val="26"/>
                <w:lang w:val="es-ES"/>
              </w:rPr>
              <w:t>5.1. Các tình huống hội thoại</w:t>
            </w:r>
          </w:p>
          <w:p w14:paraId="685D85FC" w14:textId="77777777" w:rsidR="00340FDE" w:rsidRDefault="00000000">
            <w:pPr>
              <w:spacing w:after="60" w:line="312" w:lineRule="auto"/>
              <w:ind w:firstLine="0"/>
              <w:rPr>
                <w:bCs/>
                <w:sz w:val="26"/>
                <w:lang w:val="es-ES"/>
              </w:rPr>
            </w:pPr>
            <w:r>
              <w:rPr>
                <w:bCs/>
                <w:sz w:val="26"/>
                <w:lang w:val="es-ES"/>
              </w:rPr>
              <w:t xml:space="preserve">  5.2. Từ vựng</w:t>
            </w:r>
          </w:p>
          <w:p w14:paraId="66E9F31B" w14:textId="77777777" w:rsidR="00340FDE" w:rsidRDefault="00000000">
            <w:pPr>
              <w:spacing w:after="60" w:line="312" w:lineRule="auto"/>
              <w:ind w:firstLine="0"/>
              <w:rPr>
                <w:bCs/>
                <w:sz w:val="26"/>
                <w:lang w:val="es-ES"/>
              </w:rPr>
            </w:pPr>
            <w:r>
              <w:rPr>
                <w:bCs/>
                <w:sz w:val="26"/>
                <w:lang w:val="es-ES"/>
              </w:rPr>
              <w:t xml:space="preserve">  5.3. Ngữ pháp</w:t>
            </w:r>
          </w:p>
          <w:p w14:paraId="3820357D" w14:textId="77777777" w:rsidR="00340FDE" w:rsidRDefault="00000000">
            <w:pPr>
              <w:spacing w:after="60" w:line="312" w:lineRule="auto"/>
              <w:ind w:firstLine="0"/>
              <w:rPr>
                <w:sz w:val="26"/>
                <w:lang w:val="nl-NL"/>
              </w:rPr>
            </w:pPr>
            <w:r>
              <w:rPr>
                <w:bCs/>
                <w:sz w:val="26"/>
                <w:lang w:val="es-ES"/>
              </w:rPr>
              <w:t xml:space="preserve">  5.4. Luyện tập</w:t>
            </w:r>
          </w:p>
          <w:p w14:paraId="46B0DEB7" w14:textId="77777777" w:rsidR="00340FDE" w:rsidRDefault="00340FDE">
            <w:pPr>
              <w:spacing w:after="60" w:line="312" w:lineRule="auto"/>
              <w:ind w:firstLine="0"/>
              <w:rPr>
                <w:sz w:val="26"/>
                <w:lang w:val="nl-NL"/>
              </w:rPr>
            </w:pPr>
          </w:p>
        </w:tc>
        <w:tc>
          <w:tcPr>
            <w:tcW w:w="0" w:type="auto"/>
          </w:tcPr>
          <w:p w14:paraId="0A5CF850"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2BAEC2C5"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6A72D1C3"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827" w:type="dxa"/>
            <w:tcBorders>
              <w:top w:val="single" w:sz="4" w:space="0" w:color="auto"/>
              <w:left w:val="single" w:sz="4" w:space="0" w:color="auto"/>
              <w:bottom w:val="single" w:sz="4" w:space="0" w:color="auto"/>
              <w:right w:val="single" w:sz="4" w:space="0" w:color="auto"/>
            </w:tcBorders>
          </w:tcPr>
          <w:p w14:paraId="51E609A5" w14:textId="77777777" w:rsidR="00340FDE" w:rsidRDefault="00000000">
            <w:pPr>
              <w:pStyle w:val="Table"/>
              <w:spacing w:before="60" w:after="60" w:line="312" w:lineRule="auto"/>
              <w:jc w:val="both"/>
              <w:rPr>
                <w:sz w:val="26"/>
                <w:szCs w:val="26"/>
                <w:lang w:val="nl-NL"/>
              </w:rPr>
            </w:pPr>
            <w:r>
              <w:rPr>
                <w:sz w:val="26"/>
                <w:szCs w:val="26"/>
                <w:lang w:val="nl-NL"/>
              </w:rPr>
              <w:t>+ Tài liệu [1]: B10</w:t>
            </w:r>
          </w:p>
          <w:p w14:paraId="010CD6B0" w14:textId="77777777" w:rsidR="00340FDE" w:rsidRDefault="00000000">
            <w:pPr>
              <w:pStyle w:val="Table"/>
              <w:spacing w:before="60" w:after="60" w:line="312" w:lineRule="auto"/>
              <w:jc w:val="both"/>
              <w:rPr>
                <w:sz w:val="26"/>
                <w:szCs w:val="26"/>
                <w:lang w:val="nl-NL"/>
              </w:rPr>
            </w:pPr>
            <w:r>
              <w:rPr>
                <w:sz w:val="26"/>
                <w:szCs w:val="26"/>
                <w:lang w:val="nl-NL"/>
              </w:rPr>
              <w:t>+ Tài liệu [2]: B9</w:t>
            </w:r>
          </w:p>
          <w:p w14:paraId="6494C5F3" w14:textId="77777777" w:rsidR="00340FDE" w:rsidRDefault="00000000">
            <w:pPr>
              <w:pStyle w:val="Table"/>
              <w:spacing w:before="60" w:after="60" w:line="312" w:lineRule="auto"/>
              <w:jc w:val="both"/>
              <w:rPr>
                <w:sz w:val="26"/>
                <w:szCs w:val="26"/>
                <w:lang w:val="nl-NL"/>
              </w:rPr>
            </w:pPr>
            <w:r>
              <w:rPr>
                <w:sz w:val="26"/>
                <w:szCs w:val="26"/>
                <w:lang w:val="nl-NL"/>
              </w:rPr>
              <w:t>+ Tìm hiểu nét đặc trưng của con người Việt Nam thông qua văn hóa giao tiếp.</w:t>
            </w:r>
          </w:p>
          <w:p w14:paraId="3A7AD4F8" w14:textId="77777777" w:rsidR="00340FDE" w:rsidRDefault="00000000">
            <w:pPr>
              <w:pStyle w:val="Table"/>
              <w:spacing w:before="60" w:after="60" w:line="312" w:lineRule="auto"/>
              <w:jc w:val="both"/>
              <w:rPr>
                <w:sz w:val="26"/>
                <w:szCs w:val="26"/>
                <w:lang w:val="nl-NL"/>
              </w:rPr>
            </w:pPr>
            <w:r>
              <w:rPr>
                <w:sz w:val="26"/>
                <w:szCs w:val="26"/>
                <w:lang w:val="nl-NL"/>
              </w:rPr>
              <w:t>+ Đóng vai giả định là sinh viên Việt nam để nói chuyện với sinh viên nước ngoài về 1 vấn đề quan tâm</w:t>
            </w:r>
          </w:p>
        </w:tc>
      </w:tr>
    </w:tbl>
    <w:p w14:paraId="2C29FFDD" w14:textId="77777777" w:rsidR="00340FDE" w:rsidRDefault="00000000">
      <w:pPr>
        <w:spacing w:after="60" w:line="312" w:lineRule="auto"/>
        <w:jc w:val="center"/>
        <w:rPr>
          <w:b/>
          <w:sz w:val="26"/>
          <w:lang w:val="nl-NL"/>
        </w:rPr>
      </w:pPr>
      <w:r>
        <w:rPr>
          <w:b/>
          <w:sz w:val="26"/>
          <w:lang w:val="nl-NL"/>
        </w:rPr>
        <w:t xml:space="preserve">                                                         </w:t>
      </w:r>
    </w:p>
    <w:p w14:paraId="62497E0D" w14:textId="77777777" w:rsidR="00340FDE" w:rsidRDefault="00000000">
      <w:pPr>
        <w:spacing w:after="60" w:line="312" w:lineRule="auto"/>
        <w:jc w:val="center"/>
        <w:rPr>
          <w:i/>
          <w:iCs/>
          <w:sz w:val="26"/>
          <w:lang w:val="nl-NL"/>
        </w:rPr>
      </w:pPr>
      <w:r>
        <w:rPr>
          <w:b/>
          <w:sz w:val="26"/>
          <w:lang w:val="nl-NL"/>
        </w:rPr>
        <w:t xml:space="preserve">                                                       </w:t>
      </w:r>
      <w:r>
        <w:rPr>
          <w:i/>
          <w:iCs/>
          <w:sz w:val="26"/>
          <w:lang w:val="nl-NL"/>
        </w:rPr>
        <w:t xml:space="preserve">Nghệ An, ngày ....... tháng ...... năm 2022 </w:t>
      </w:r>
    </w:p>
    <w:tbl>
      <w:tblPr>
        <w:tblW w:w="9606" w:type="dxa"/>
        <w:tblLook w:val="04A0" w:firstRow="1" w:lastRow="0" w:firstColumn="1" w:lastColumn="0" w:noHBand="0" w:noVBand="1"/>
      </w:tblPr>
      <w:tblGrid>
        <w:gridCol w:w="4219"/>
        <w:gridCol w:w="5387"/>
      </w:tblGrid>
      <w:tr w:rsidR="00340FDE" w:rsidRPr="0055344B" w14:paraId="09A77C6B" w14:textId="77777777">
        <w:tc>
          <w:tcPr>
            <w:tcW w:w="4219" w:type="dxa"/>
          </w:tcPr>
          <w:p w14:paraId="38759E7A" w14:textId="77777777" w:rsidR="00340FDE" w:rsidRDefault="00000000">
            <w:pPr>
              <w:spacing w:after="60" w:line="312" w:lineRule="auto"/>
              <w:rPr>
                <w:b/>
                <w:bCs/>
                <w:sz w:val="26"/>
                <w:lang w:val="nl-NL"/>
              </w:rPr>
            </w:pPr>
            <w:r>
              <w:rPr>
                <w:sz w:val="26"/>
                <w:lang w:val="nl-NL"/>
              </w:rPr>
              <w:br w:type="page"/>
            </w:r>
            <w:r>
              <w:rPr>
                <w:b/>
                <w:bCs/>
                <w:sz w:val="26"/>
                <w:lang w:val="nl-NL"/>
              </w:rPr>
              <w:t>TRƯỞNG KHOA</w:t>
            </w:r>
          </w:p>
          <w:p w14:paraId="134D7B6D" w14:textId="77777777" w:rsidR="00340FDE" w:rsidRDefault="00340FDE">
            <w:pPr>
              <w:spacing w:after="60" w:line="312" w:lineRule="auto"/>
              <w:jc w:val="center"/>
              <w:rPr>
                <w:bCs/>
                <w:i/>
                <w:sz w:val="26"/>
                <w:lang w:val="nl-NL"/>
              </w:rPr>
            </w:pPr>
          </w:p>
          <w:p w14:paraId="1E84B48E" w14:textId="77777777" w:rsidR="00340FDE" w:rsidRDefault="00340FDE">
            <w:pPr>
              <w:spacing w:after="60" w:line="312" w:lineRule="auto"/>
              <w:jc w:val="center"/>
              <w:rPr>
                <w:bCs/>
                <w:i/>
                <w:sz w:val="26"/>
                <w:lang w:val="nl-NL"/>
              </w:rPr>
            </w:pPr>
          </w:p>
          <w:p w14:paraId="640F68A7" w14:textId="77777777" w:rsidR="00340FDE" w:rsidRDefault="00340FDE">
            <w:pPr>
              <w:spacing w:after="60" w:line="312" w:lineRule="auto"/>
              <w:jc w:val="center"/>
              <w:rPr>
                <w:bCs/>
                <w:i/>
                <w:sz w:val="26"/>
                <w:lang w:val="nl-NL"/>
              </w:rPr>
            </w:pPr>
          </w:p>
          <w:p w14:paraId="3E2EA9EE" w14:textId="77777777" w:rsidR="00340FDE" w:rsidRDefault="00340FDE">
            <w:pPr>
              <w:spacing w:after="60" w:line="312" w:lineRule="auto"/>
              <w:jc w:val="center"/>
              <w:rPr>
                <w:bCs/>
                <w:i/>
                <w:sz w:val="26"/>
                <w:lang w:val="nl-NL"/>
              </w:rPr>
            </w:pPr>
          </w:p>
          <w:p w14:paraId="1F39F272" w14:textId="77777777" w:rsidR="00340FDE" w:rsidRDefault="00000000">
            <w:pPr>
              <w:spacing w:after="60" w:line="312" w:lineRule="auto"/>
              <w:rPr>
                <w:b/>
                <w:bCs/>
                <w:sz w:val="26"/>
                <w:lang w:val="nl-NL"/>
              </w:rPr>
            </w:pPr>
            <w:r>
              <w:rPr>
                <w:b/>
                <w:bCs/>
                <w:sz w:val="26"/>
                <w:lang w:val="nl-NL"/>
              </w:rPr>
              <w:t>TS. Phan Thị Tâm</w:t>
            </w:r>
          </w:p>
        </w:tc>
        <w:tc>
          <w:tcPr>
            <w:tcW w:w="5387" w:type="dxa"/>
          </w:tcPr>
          <w:p w14:paraId="0D16B0DF" w14:textId="77777777" w:rsidR="00340FDE" w:rsidRDefault="00000000">
            <w:pPr>
              <w:spacing w:after="60" w:line="312" w:lineRule="auto"/>
              <w:jc w:val="center"/>
              <w:rPr>
                <w:b/>
                <w:bCs/>
                <w:sz w:val="26"/>
                <w:lang w:val="nl-NL"/>
              </w:rPr>
            </w:pPr>
            <w:r>
              <w:rPr>
                <w:b/>
                <w:bCs/>
                <w:sz w:val="26"/>
                <w:lang w:val="nl-NL"/>
              </w:rPr>
              <w:t>TRƯỞNG BỘ MÔN</w:t>
            </w:r>
          </w:p>
          <w:p w14:paraId="3A8C09FE" w14:textId="77777777" w:rsidR="00340FDE" w:rsidRDefault="00340FDE">
            <w:pPr>
              <w:spacing w:after="60" w:line="312" w:lineRule="auto"/>
              <w:jc w:val="center"/>
              <w:rPr>
                <w:bCs/>
                <w:i/>
                <w:sz w:val="26"/>
                <w:lang w:val="nl-NL"/>
              </w:rPr>
            </w:pPr>
          </w:p>
          <w:p w14:paraId="29682AD8" w14:textId="77777777" w:rsidR="00340FDE" w:rsidRDefault="00340FDE">
            <w:pPr>
              <w:spacing w:after="60" w:line="312" w:lineRule="auto"/>
              <w:jc w:val="center"/>
              <w:rPr>
                <w:bCs/>
                <w:i/>
                <w:sz w:val="26"/>
                <w:lang w:val="nl-NL"/>
              </w:rPr>
            </w:pPr>
          </w:p>
          <w:p w14:paraId="1C406495" w14:textId="77777777" w:rsidR="00340FDE" w:rsidRDefault="00340FDE">
            <w:pPr>
              <w:spacing w:after="60" w:line="312" w:lineRule="auto"/>
              <w:jc w:val="center"/>
              <w:rPr>
                <w:bCs/>
                <w:i/>
                <w:sz w:val="26"/>
                <w:lang w:val="nl-NL"/>
              </w:rPr>
            </w:pPr>
          </w:p>
          <w:p w14:paraId="6D5F5FE0" w14:textId="77777777" w:rsidR="00340FDE" w:rsidRDefault="00340FDE">
            <w:pPr>
              <w:spacing w:after="60" w:line="312" w:lineRule="auto"/>
              <w:jc w:val="center"/>
              <w:rPr>
                <w:bCs/>
                <w:i/>
                <w:sz w:val="26"/>
                <w:lang w:val="nl-NL"/>
              </w:rPr>
            </w:pPr>
          </w:p>
          <w:p w14:paraId="7EEDF39B" w14:textId="77777777" w:rsidR="00340FDE" w:rsidRDefault="00000000">
            <w:pPr>
              <w:spacing w:after="60" w:line="312" w:lineRule="auto"/>
              <w:jc w:val="center"/>
              <w:rPr>
                <w:b/>
                <w:bCs/>
                <w:sz w:val="26"/>
                <w:lang w:val="nl-NL"/>
              </w:rPr>
            </w:pPr>
            <w:r>
              <w:rPr>
                <w:b/>
                <w:bCs/>
                <w:sz w:val="26"/>
                <w:lang w:val="nl-NL"/>
              </w:rPr>
              <w:t xml:space="preserve">TS. Phan Thị Tâm </w:t>
            </w:r>
          </w:p>
        </w:tc>
      </w:tr>
    </w:tbl>
    <w:p w14:paraId="795CD921" w14:textId="77777777" w:rsidR="00340FDE" w:rsidRDefault="00000000">
      <w:pPr>
        <w:spacing w:after="60" w:line="312" w:lineRule="auto"/>
        <w:rPr>
          <w:sz w:val="26"/>
          <w:lang w:val="nl-NL"/>
        </w:rPr>
      </w:pPr>
      <w:r>
        <w:rPr>
          <w:b/>
          <w:bCs/>
          <w:sz w:val="26"/>
          <w:lang w:val="nl-NL"/>
        </w:rPr>
        <w:br w:type="page"/>
      </w:r>
    </w:p>
    <w:tbl>
      <w:tblPr>
        <w:tblW w:w="10412" w:type="dxa"/>
        <w:jc w:val="center"/>
        <w:tblLook w:val="04A0" w:firstRow="1" w:lastRow="0" w:firstColumn="1" w:lastColumn="0" w:noHBand="0" w:noVBand="1"/>
      </w:tblPr>
      <w:tblGrid>
        <w:gridCol w:w="3969"/>
        <w:gridCol w:w="6443"/>
      </w:tblGrid>
      <w:tr w:rsidR="00340FDE" w14:paraId="6F3A60BC" w14:textId="77777777">
        <w:trPr>
          <w:trHeight w:val="960"/>
          <w:jc w:val="center"/>
        </w:trPr>
        <w:tc>
          <w:tcPr>
            <w:tcW w:w="3969" w:type="dxa"/>
          </w:tcPr>
          <w:p w14:paraId="7A02B308"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549B3769" w14:textId="77777777" w:rsidR="00340FDE" w:rsidRDefault="00000000">
            <w:pPr>
              <w:spacing w:after="60" w:line="312" w:lineRule="auto"/>
              <w:ind w:firstLine="0"/>
              <w:rPr>
                <w:b/>
                <w:bCs/>
                <w:sz w:val="26"/>
                <w:u w:val="single"/>
                <w:lang w:val="vi-VN"/>
              </w:rPr>
            </w:pPr>
            <w:r>
              <w:rPr>
                <w:b/>
                <w:bCs/>
                <w:sz w:val="26"/>
                <w:u w:val="single"/>
                <w:lang w:val="vi-VN"/>
              </w:rPr>
              <w:t>KHOA SƯ PHẠM KỸ THUẬT</w:t>
            </w:r>
          </w:p>
        </w:tc>
        <w:tc>
          <w:tcPr>
            <w:tcW w:w="6443" w:type="dxa"/>
          </w:tcPr>
          <w:p w14:paraId="61A99A93"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429BD4AA"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593216" behindDoc="0" locked="0" layoutInCell="1" allowOverlap="1" wp14:anchorId="23B8127A" wp14:editId="67A987E4">
                      <wp:simplePos x="0" y="0"/>
                      <wp:positionH relativeFrom="column">
                        <wp:posOffset>1006475</wp:posOffset>
                      </wp:positionH>
                      <wp:positionV relativeFrom="paragraph">
                        <wp:posOffset>205105</wp:posOffset>
                      </wp:positionV>
                      <wp:extent cx="193040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63360;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Gn2/Nr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2D9E0A7A"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304BFAA" w14:textId="77777777" w:rsidR="00340FDE" w:rsidRDefault="00340FDE">
      <w:pPr>
        <w:pStyle w:val="Heading1"/>
        <w:tabs>
          <w:tab w:val="left" w:pos="567"/>
        </w:tabs>
        <w:spacing w:before="60" w:line="312" w:lineRule="auto"/>
        <w:rPr>
          <w:color w:val="auto"/>
          <w:sz w:val="26"/>
          <w:szCs w:val="26"/>
          <w:lang w:val="vi-VN"/>
        </w:rPr>
      </w:pPr>
    </w:p>
    <w:p w14:paraId="0839B254"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87B04A1"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Tiếng Việt:  Tiếng Việt nâng cao 3</w:t>
      </w:r>
    </w:p>
    <w:p w14:paraId="126D4C3D" w14:textId="77777777" w:rsidR="00340FDE" w:rsidRDefault="00000000">
      <w:pPr>
        <w:pStyle w:val="ListParagraph"/>
        <w:tabs>
          <w:tab w:val="left" w:pos="567"/>
        </w:tabs>
        <w:spacing w:before="60" w:after="60" w:line="312" w:lineRule="auto"/>
        <w:ind w:left="0" w:firstLine="567"/>
        <w:rPr>
          <w:sz w:val="26"/>
          <w:szCs w:val="26"/>
        </w:rPr>
      </w:pPr>
      <w:r>
        <w:rPr>
          <w:sz w:val="26"/>
          <w:szCs w:val="26"/>
        </w:rPr>
        <w:t>Tiếng Anh: Advanced Vietnamese 3</w:t>
      </w:r>
    </w:p>
    <w:p w14:paraId="06127909" w14:textId="77777777" w:rsidR="00340FDE" w:rsidRDefault="00000000">
      <w:pPr>
        <w:tabs>
          <w:tab w:val="left" w:pos="567"/>
        </w:tabs>
        <w:spacing w:after="60" w:line="312" w:lineRule="auto"/>
        <w:rPr>
          <w:bCs/>
          <w:sz w:val="26"/>
        </w:rPr>
      </w:pPr>
      <w:r>
        <w:rPr>
          <w:bCs/>
          <w:sz w:val="26"/>
          <w:lang w:val="vi-VN"/>
        </w:rPr>
        <w:t>Mã số học phần:</w:t>
      </w:r>
      <w:r>
        <w:rPr>
          <w:bCs/>
          <w:sz w:val="26"/>
        </w:rPr>
        <w:t xml:space="preserve"> 4SP003DC</w:t>
      </w:r>
    </w:p>
    <w:p w14:paraId="0DB9FC94" w14:textId="77777777" w:rsidR="00340FDE" w:rsidRDefault="00000000">
      <w:pPr>
        <w:tabs>
          <w:tab w:val="left" w:pos="567"/>
        </w:tabs>
        <w:spacing w:after="60" w:line="312" w:lineRule="auto"/>
        <w:rPr>
          <w:bCs/>
          <w:sz w:val="26"/>
        </w:rPr>
      </w:pPr>
      <w:r>
        <w:rPr>
          <w:bCs/>
          <w:sz w:val="26"/>
        </w:rPr>
        <w:t>Số tín chỉ: 3</w:t>
      </w:r>
    </w:p>
    <w:p w14:paraId="331B76FC" w14:textId="77777777" w:rsidR="00340FDE" w:rsidRDefault="00000000">
      <w:pPr>
        <w:tabs>
          <w:tab w:val="left" w:pos="567"/>
        </w:tabs>
        <w:spacing w:after="60" w:line="312" w:lineRule="auto"/>
        <w:rPr>
          <w:bCs/>
          <w:sz w:val="26"/>
        </w:rPr>
      </w:pPr>
      <w:r>
        <w:rPr>
          <w:bCs/>
          <w:sz w:val="26"/>
        </w:rPr>
        <w:t>Phân bổ thời gian</w:t>
      </w:r>
      <w:r>
        <w:rPr>
          <w:bCs/>
          <w:sz w:val="26"/>
          <w:lang w:val="vi-VN"/>
        </w:rPr>
        <w:t>:</w:t>
      </w:r>
      <w:r>
        <w:rPr>
          <w:bCs/>
          <w:sz w:val="26"/>
        </w:rPr>
        <w:t xml:space="preserve"> </w:t>
      </w:r>
    </w:p>
    <w:p w14:paraId="3FB06462" w14:textId="77777777" w:rsidR="00340FDE" w:rsidRDefault="00000000">
      <w:pPr>
        <w:tabs>
          <w:tab w:val="left" w:pos="567"/>
        </w:tabs>
        <w:spacing w:after="60" w:line="312" w:lineRule="auto"/>
        <w:rPr>
          <w:sz w:val="26"/>
        </w:rPr>
      </w:pPr>
      <w:r>
        <w:rPr>
          <w:sz w:val="26"/>
          <w:lang w:val="vi-VN"/>
        </w:rPr>
        <w:t>Lý thuyết:</w:t>
      </w:r>
      <w:r>
        <w:rPr>
          <w:sz w:val="26"/>
        </w:rPr>
        <w:t xml:space="preserve"> 39 tiết</w:t>
      </w:r>
      <w:r>
        <w:rPr>
          <w:sz w:val="26"/>
          <w:lang w:val="vi-VN"/>
        </w:rPr>
        <w:t>; Bài tập</w:t>
      </w:r>
      <w:r>
        <w:rPr>
          <w:sz w:val="26"/>
        </w:rPr>
        <w:t>, thảo luận</w:t>
      </w:r>
      <w:r>
        <w:rPr>
          <w:sz w:val="26"/>
          <w:lang w:val="vi-VN"/>
        </w:rPr>
        <w:t>:</w:t>
      </w:r>
      <w:r>
        <w:rPr>
          <w:sz w:val="26"/>
        </w:rPr>
        <w:t xml:space="preserve"> 6 tiết</w:t>
      </w:r>
      <w:r>
        <w:rPr>
          <w:sz w:val="26"/>
          <w:lang w:val="vi-VN"/>
        </w:rPr>
        <w:t>;</w:t>
      </w:r>
    </w:p>
    <w:p w14:paraId="6D07DE56" w14:textId="77777777" w:rsidR="00340FDE" w:rsidRDefault="00000000">
      <w:pPr>
        <w:tabs>
          <w:tab w:val="left" w:pos="567"/>
        </w:tabs>
        <w:spacing w:after="60" w:line="312" w:lineRule="auto"/>
        <w:rPr>
          <w:sz w:val="26"/>
        </w:rPr>
      </w:pPr>
      <w:r>
        <w:rPr>
          <w:sz w:val="26"/>
          <w:lang w:val="vi-VN"/>
        </w:rPr>
        <w:t xml:space="preserve">Tự học: </w:t>
      </w:r>
      <w:r>
        <w:rPr>
          <w:sz w:val="26"/>
        </w:rPr>
        <w:t>90</w:t>
      </w:r>
      <w:r>
        <w:rPr>
          <w:sz w:val="26"/>
          <w:lang w:val="vi-VN"/>
        </w:rPr>
        <w:t>;</w:t>
      </w:r>
    </w:p>
    <w:p w14:paraId="61E9882B" w14:textId="77777777" w:rsidR="00340FDE" w:rsidRDefault="00340FDE">
      <w:pPr>
        <w:pStyle w:val="Heading1"/>
        <w:tabs>
          <w:tab w:val="left" w:pos="567"/>
        </w:tabs>
        <w:spacing w:before="60" w:line="312" w:lineRule="auto"/>
        <w:rPr>
          <w:color w:val="auto"/>
          <w:sz w:val="26"/>
          <w:szCs w:val="26"/>
          <w:lang w:val="vi-VN"/>
        </w:rPr>
      </w:pPr>
    </w:p>
    <w:p w14:paraId="5719CE6F"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2. Đơn vị quản lý học phần</w:t>
      </w:r>
    </w:p>
    <w:p w14:paraId="141158FC"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788F7B28" w14:textId="77777777" w:rsidR="00340FDE" w:rsidRDefault="00000000">
      <w:pPr>
        <w:pStyle w:val="ListParagraph"/>
        <w:tabs>
          <w:tab w:val="left" w:pos="567"/>
        </w:tabs>
        <w:spacing w:before="60" w:after="60" w:line="312" w:lineRule="auto"/>
        <w:ind w:left="0" w:firstLine="567"/>
        <w:rPr>
          <w:b/>
          <w:bCs/>
          <w:sz w:val="26"/>
          <w:szCs w:val="26"/>
          <w:lang w:val="vi-VN"/>
        </w:rPr>
      </w:pPr>
      <w:r>
        <w:rPr>
          <w:b/>
          <w:bCs/>
          <w:sz w:val="26"/>
          <w:szCs w:val="26"/>
          <w:lang w:val="vi-VN"/>
        </w:rPr>
        <w:t>Giảng viên 1:</w:t>
      </w:r>
      <w:r>
        <w:rPr>
          <w:b/>
          <w:bCs/>
          <w:sz w:val="26"/>
          <w:szCs w:val="26"/>
        </w:rPr>
        <w:t xml:space="preserve"> T</w:t>
      </w:r>
      <w:r>
        <w:rPr>
          <w:b/>
          <w:bCs/>
          <w:sz w:val="26"/>
          <w:szCs w:val="26"/>
          <w:lang w:val="vi-VN"/>
        </w:rPr>
        <w:t>h</w:t>
      </w:r>
      <w:r>
        <w:rPr>
          <w:b/>
          <w:bCs/>
          <w:sz w:val="26"/>
          <w:szCs w:val="26"/>
        </w:rPr>
        <w:t>S.</w:t>
      </w:r>
      <w:r>
        <w:rPr>
          <w:b/>
          <w:bCs/>
          <w:sz w:val="26"/>
          <w:szCs w:val="26"/>
          <w:lang w:val="vi-VN"/>
        </w:rPr>
        <w:t xml:space="preserve"> Võ An Hải</w:t>
      </w:r>
    </w:p>
    <w:p w14:paraId="3374B5E7"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anhaiktv@gmail.com</w:t>
      </w:r>
    </w:p>
    <w:p w14:paraId="1F7328E0"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091</w:t>
      </w:r>
      <w:r>
        <w:rPr>
          <w:sz w:val="26"/>
          <w:szCs w:val="26"/>
          <w:lang w:val="vi-VN"/>
        </w:rPr>
        <w:t>5675558</w:t>
      </w:r>
    </w:p>
    <w:p w14:paraId="1FF3D791"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 xml:space="preserve">Địa chỉ liên hệ: </w:t>
      </w:r>
      <w:bookmarkStart w:id="30" w:name="_Hlk130825237"/>
      <w:r>
        <w:rPr>
          <w:sz w:val="26"/>
          <w:szCs w:val="26"/>
          <w:lang w:val="vi-VN"/>
        </w:rPr>
        <w:t>Khoa Sư phạm, Trường Đại học Sư phạm Kỹ thuật Vinh</w:t>
      </w:r>
      <w:bookmarkEnd w:id="30"/>
    </w:p>
    <w:p w14:paraId="68A1A65F"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Các hướng nghiên cứu chính: Tâm lý học; Kỹ năng dạy học</w:t>
      </w:r>
    </w:p>
    <w:p w14:paraId="1C787C68" w14:textId="77777777" w:rsidR="00340FDE" w:rsidRDefault="00000000">
      <w:pPr>
        <w:pStyle w:val="ListParagraph"/>
        <w:tabs>
          <w:tab w:val="left" w:pos="567"/>
        </w:tabs>
        <w:spacing w:before="60" w:after="60" w:line="312" w:lineRule="auto"/>
        <w:ind w:left="0" w:firstLine="567"/>
        <w:rPr>
          <w:b/>
          <w:bCs/>
          <w:sz w:val="26"/>
          <w:szCs w:val="26"/>
          <w:lang w:val="vi-VN"/>
        </w:rPr>
      </w:pPr>
      <w:r>
        <w:rPr>
          <w:b/>
          <w:bCs/>
          <w:sz w:val="26"/>
          <w:szCs w:val="26"/>
          <w:lang w:val="vi-VN"/>
        </w:rPr>
        <w:t>Giảng viên 2: ThS. Nguyễn Thị Thu Hiền</w:t>
      </w:r>
    </w:p>
    <w:p w14:paraId="554958DA"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 xml:space="preserve">Email: </w:t>
      </w:r>
      <w:r>
        <w:rPr>
          <w:sz w:val="26"/>
          <w:szCs w:val="26"/>
          <w:lang w:val="vi-VN"/>
        </w:rPr>
        <w:t>thuhien75</w:t>
      </w:r>
      <w:r>
        <w:rPr>
          <w:sz w:val="26"/>
          <w:szCs w:val="26"/>
        </w:rPr>
        <w:t>ktv@gmail.com</w:t>
      </w:r>
    </w:p>
    <w:p w14:paraId="79E29070"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rPr>
        <w:t>Điện thoại: 0</w:t>
      </w:r>
      <w:r>
        <w:rPr>
          <w:sz w:val="26"/>
          <w:szCs w:val="26"/>
          <w:lang w:val="vi-VN"/>
        </w:rPr>
        <w:t>919371777</w:t>
      </w:r>
    </w:p>
    <w:p w14:paraId="03CC1273"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Địa chỉ liên hệ: Khoa Sư phạm, Trường Đại học Sư phạm Kỹ thuật Vinh</w:t>
      </w:r>
    </w:p>
    <w:p w14:paraId="46EC7FB2" w14:textId="77777777" w:rsidR="00340FDE" w:rsidRDefault="00000000">
      <w:pPr>
        <w:pStyle w:val="ListParagraph"/>
        <w:numPr>
          <w:ilvl w:val="0"/>
          <w:numId w:val="0"/>
        </w:numPr>
        <w:tabs>
          <w:tab w:val="left" w:pos="567"/>
        </w:tabs>
        <w:spacing w:before="60" w:after="60" w:line="312" w:lineRule="auto"/>
        <w:ind w:firstLine="567"/>
        <w:rPr>
          <w:sz w:val="26"/>
          <w:szCs w:val="26"/>
          <w:lang w:val="vi-VN"/>
        </w:rPr>
      </w:pPr>
      <w:r>
        <w:rPr>
          <w:sz w:val="26"/>
          <w:szCs w:val="26"/>
          <w:lang w:val="vi-VN"/>
        </w:rPr>
        <w:t>Các hướng nghiên cứu chính: Tâm lý học; Kỹ năng dạy học, phương pháp giảng dạy Tiếng Việt.</w:t>
      </w:r>
    </w:p>
    <w:p w14:paraId="79EBB929" w14:textId="77777777" w:rsidR="00340FDE" w:rsidRDefault="00000000">
      <w:pPr>
        <w:tabs>
          <w:tab w:val="left" w:pos="567"/>
        </w:tabs>
        <w:spacing w:after="60" w:line="312" w:lineRule="auto"/>
        <w:ind w:firstLine="0"/>
        <w:rPr>
          <w:b/>
          <w:sz w:val="26"/>
          <w:lang w:val="vi-VN"/>
        </w:rPr>
      </w:pPr>
      <w:r>
        <w:rPr>
          <w:b/>
          <w:sz w:val="26"/>
          <w:lang w:val="vi-VN"/>
        </w:rPr>
        <w:t>2.2. Bộ môn: Sư phạm kỹ thuật – Công nghệ</w:t>
      </w:r>
    </w:p>
    <w:p w14:paraId="632B5081"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 xml:space="preserve">2.3. Khoa: </w:t>
      </w:r>
      <w:r>
        <w:rPr>
          <w:b w:val="0"/>
          <w:color w:val="auto"/>
          <w:sz w:val="26"/>
          <w:szCs w:val="26"/>
          <w:lang w:val="vi-VN"/>
        </w:rPr>
        <w:t>Sư phạm kỹ thuật</w:t>
      </w:r>
    </w:p>
    <w:p w14:paraId="0FBC5363"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Không</w:t>
      </w:r>
    </w:p>
    <w:p w14:paraId="46D7AD5E" w14:textId="77777777" w:rsidR="00340FDE" w:rsidRDefault="00000000">
      <w:pPr>
        <w:pStyle w:val="Heading1"/>
        <w:keepNext/>
        <w:keepLines/>
        <w:tabs>
          <w:tab w:val="left" w:pos="567"/>
        </w:tabs>
        <w:spacing w:before="60" w:line="312" w:lineRule="auto"/>
        <w:jc w:val="left"/>
        <w:rPr>
          <w:color w:val="auto"/>
          <w:sz w:val="26"/>
          <w:szCs w:val="26"/>
        </w:rPr>
      </w:pPr>
      <w:r>
        <w:rPr>
          <w:color w:val="auto"/>
          <w:sz w:val="26"/>
          <w:szCs w:val="26"/>
        </w:rPr>
        <w:lastRenderedPageBreak/>
        <w:t>4. 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5E0A929A" w14:textId="77777777">
        <w:trPr>
          <w:jc w:val="center"/>
        </w:trPr>
        <w:tc>
          <w:tcPr>
            <w:tcW w:w="1578" w:type="dxa"/>
            <w:vAlign w:val="center"/>
          </w:tcPr>
          <w:p w14:paraId="5B22D606" w14:textId="77777777" w:rsidR="00340FDE" w:rsidRDefault="00000000">
            <w:pPr>
              <w:widowControl w:val="0"/>
              <w:spacing w:after="60" w:line="312" w:lineRule="auto"/>
              <w:ind w:firstLine="0"/>
              <w:jc w:val="center"/>
              <w:rPr>
                <w:b/>
                <w:sz w:val="26"/>
              </w:rPr>
            </w:pPr>
            <w:r>
              <w:rPr>
                <w:b/>
                <w:sz w:val="26"/>
              </w:rPr>
              <w:t>Mục tiêu</w:t>
            </w:r>
          </w:p>
          <w:p w14:paraId="62798D14" w14:textId="77777777" w:rsidR="00340FDE" w:rsidRDefault="00000000">
            <w:pPr>
              <w:widowControl w:val="0"/>
              <w:spacing w:after="60" w:line="312" w:lineRule="auto"/>
              <w:ind w:firstLine="0"/>
              <w:jc w:val="center"/>
              <w:rPr>
                <w:b/>
                <w:i/>
                <w:sz w:val="26"/>
              </w:rPr>
            </w:pPr>
            <w:r>
              <w:rPr>
                <w:b/>
                <w:i/>
                <w:sz w:val="26"/>
              </w:rPr>
              <w:t>(Goals)</w:t>
            </w:r>
          </w:p>
        </w:tc>
        <w:tc>
          <w:tcPr>
            <w:tcW w:w="6922" w:type="dxa"/>
            <w:vAlign w:val="center"/>
          </w:tcPr>
          <w:p w14:paraId="6C261D7E" w14:textId="77777777" w:rsidR="00340FDE" w:rsidRDefault="00000000">
            <w:pPr>
              <w:widowControl w:val="0"/>
              <w:spacing w:after="60" w:line="312" w:lineRule="auto"/>
              <w:ind w:firstLine="11"/>
              <w:jc w:val="center"/>
              <w:rPr>
                <w:b/>
                <w:sz w:val="26"/>
              </w:rPr>
            </w:pPr>
            <w:r>
              <w:rPr>
                <w:b/>
                <w:sz w:val="26"/>
              </w:rPr>
              <w:t>Mô tả mục tiêu</w:t>
            </w:r>
          </w:p>
          <w:p w14:paraId="0D4653D4"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1E90E630" w14:textId="77777777">
        <w:trPr>
          <w:jc w:val="center"/>
        </w:trPr>
        <w:tc>
          <w:tcPr>
            <w:tcW w:w="1578" w:type="dxa"/>
          </w:tcPr>
          <w:p w14:paraId="56A70CB0" w14:textId="77777777" w:rsidR="00340FDE" w:rsidRDefault="00000000">
            <w:pPr>
              <w:widowControl w:val="0"/>
              <w:spacing w:after="60" w:line="312" w:lineRule="auto"/>
              <w:ind w:firstLine="0"/>
              <w:jc w:val="center"/>
              <w:rPr>
                <w:sz w:val="26"/>
              </w:rPr>
            </w:pPr>
            <w:r>
              <w:rPr>
                <w:sz w:val="26"/>
              </w:rPr>
              <w:t>G1</w:t>
            </w:r>
          </w:p>
        </w:tc>
        <w:tc>
          <w:tcPr>
            <w:tcW w:w="6922" w:type="dxa"/>
          </w:tcPr>
          <w:p w14:paraId="619EA79C" w14:textId="77777777" w:rsidR="00340FDE" w:rsidRDefault="00000000">
            <w:pPr>
              <w:tabs>
                <w:tab w:val="left" w:pos="567"/>
              </w:tabs>
              <w:spacing w:after="60" w:line="312" w:lineRule="auto"/>
              <w:ind w:firstLine="0"/>
              <w:rPr>
                <w:sz w:val="26"/>
              </w:rPr>
            </w:pPr>
            <w:r>
              <w:rPr>
                <w:sz w:val="26"/>
              </w:rPr>
              <w:t>Có kiến thức về từ vựng, các cấu trúc ngữ pháp kiến thức và kỹ năng sử dụng các từ vựng, cấu trúc ngữ pháp liên quan đến trong giáo dục, kinh tế và hoạt động lao động nghề nghiệp cũng như các địa danh nổi tiếng trong lĩnh vực du lịch.</w:t>
            </w:r>
          </w:p>
        </w:tc>
      </w:tr>
      <w:tr w:rsidR="00340FDE" w14:paraId="0EF7E0FD" w14:textId="77777777">
        <w:trPr>
          <w:jc w:val="center"/>
        </w:trPr>
        <w:tc>
          <w:tcPr>
            <w:tcW w:w="1578" w:type="dxa"/>
          </w:tcPr>
          <w:p w14:paraId="37DB8319" w14:textId="77777777" w:rsidR="00340FDE" w:rsidRDefault="00000000">
            <w:pPr>
              <w:widowControl w:val="0"/>
              <w:spacing w:after="60" w:line="312" w:lineRule="auto"/>
              <w:ind w:firstLine="0"/>
              <w:jc w:val="center"/>
              <w:rPr>
                <w:sz w:val="26"/>
              </w:rPr>
            </w:pPr>
            <w:r>
              <w:rPr>
                <w:sz w:val="26"/>
              </w:rPr>
              <w:t>G2</w:t>
            </w:r>
          </w:p>
        </w:tc>
        <w:tc>
          <w:tcPr>
            <w:tcW w:w="6922" w:type="dxa"/>
          </w:tcPr>
          <w:p w14:paraId="7B4130BE" w14:textId="77777777" w:rsidR="00340FDE" w:rsidRDefault="00000000">
            <w:pPr>
              <w:tabs>
                <w:tab w:val="left" w:pos="567"/>
              </w:tabs>
              <w:spacing w:after="60" w:line="312" w:lineRule="auto"/>
              <w:ind w:firstLine="0"/>
              <w:rPr>
                <w:sz w:val="26"/>
              </w:rPr>
            </w:pPr>
            <w:r>
              <w:rPr>
                <w:sz w:val="26"/>
              </w:rPr>
              <w:t>Vận dụng các từ vựng, các cấu trúc ngữ pháp liên quan đến trong giáo dục, kinh tế và hoạt động lao động nghề nghiệp cũng như các địa danh nổi tiếng trong lĩnh vực du lịch.</w:t>
            </w:r>
          </w:p>
        </w:tc>
      </w:tr>
      <w:tr w:rsidR="00340FDE" w14:paraId="45840D52" w14:textId="77777777">
        <w:trPr>
          <w:jc w:val="center"/>
        </w:trPr>
        <w:tc>
          <w:tcPr>
            <w:tcW w:w="1578" w:type="dxa"/>
          </w:tcPr>
          <w:p w14:paraId="567EF60B" w14:textId="77777777" w:rsidR="00340FDE" w:rsidRDefault="00000000">
            <w:pPr>
              <w:widowControl w:val="0"/>
              <w:spacing w:after="60" w:line="312" w:lineRule="auto"/>
              <w:ind w:firstLine="0"/>
              <w:jc w:val="center"/>
              <w:rPr>
                <w:sz w:val="26"/>
              </w:rPr>
            </w:pPr>
            <w:r>
              <w:rPr>
                <w:sz w:val="26"/>
              </w:rPr>
              <w:t>G3</w:t>
            </w:r>
          </w:p>
        </w:tc>
        <w:tc>
          <w:tcPr>
            <w:tcW w:w="6922" w:type="dxa"/>
          </w:tcPr>
          <w:p w14:paraId="5FB1DD4F" w14:textId="77777777" w:rsidR="00340FDE" w:rsidRDefault="00000000">
            <w:pPr>
              <w:spacing w:after="60" w:line="312" w:lineRule="auto"/>
              <w:ind w:firstLine="0"/>
              <w:rPr>
                <w:sz w:val="26"/>
              </w:rPr>
            </w:pPr>
            <w:r>
              <w:rPr>
                <w:sz w:val="26"/>
              </w:rPr>
              <w:t>Khả năng phản xạ ngôn ngữ thuần thục, và sự tương tác tích cực trong các hoạt động giáo dục, kinh tế và hoạt động lao động nghề nghiệp cũng như các địa danh nổi tiếng trong lĩnh vực du lịch.</w:t>
            </w:r>
          </w:p>
        </w:tc>
      </w:tr>
      <w:tr w:rsidR="00340FDE" w14:paraId="5825A0E6" w14:textId="77777777">
        <w:trPr>
          <w:jc w:val="center"/>
        </w:trPr>
        <w:tc>
          <w:tcPr>
            <w:tcW w:w="1578" w:type="dxa"/>
          </w:tcPr>
          <w:p w14:paraId="75FFD2A9" w14:textId="77777777" w:rsidR="00340FDE" w:rsidRDefault="00000000">
            <w:pPr>
              <w:widowControl w:val="0"/>
              <w:spacing w:after="60" w:line="312" w:lineRule="auto"/>
              <w:ind w:firstLine="0"/>
              <w:jc w:val="center"/>
              <w:rPr>
                <w:sz w:val="26"/>
              </w:rPr>
            </w:pPr>
            <w:r>
              <w:rPr>
                <w:sz w:val="26"/>
              </w:rPr>
              <w:t>G4</w:t>
            </w:r>
          </w:p>
        </w:tc>
        <w:tc>
          <w:tcPr>
            <w:tcW w:w="6922" w:type="dxa"/>
          </w:tcPr>
          <w:p w14:paraId="72418F5C" w14:textId="77777777" w:rsidR="00340FDE" w:rsidRDefault="00000000">
            <w:pPr>
              <w:spacing w:after="60" w:line="312" w:lineRule="auto"/>
              <w:ind w:firstLine="0"/>
              <w:rPr>
                <w:sz w:val="26"/>
              </w:rPr>
            </w:pPr>
            <w:r>
              <w:rPr>
                <w:sz w:val="26"/>
              </w:rPr>
              <w:t>Phát triển tư duy sử dụng ngôn ngữ đa dạng sử dụng một số từ ngữ chuyên sâu trong lĩnh vực giáo dục, kinh tế, hoạt động lao động nghề nghiệp và du lịch.</w:t>
            </w:r>
          </w:p>
        </w:tc>
      </w:tr>
    </w:tbl>
    <w:p w14:paraId="369A87B9" w14:textId="77777777" w:rsidR="00340FDE" w:rsidRDefault="00340FDE">
      <w:pPr>
        <w:spacing w:after="60" w:line="312" w:lineRule="auto"/>
        <w:ind w:firstLine="0"/>
        <w:rPr>
          <w:sz w:val="26"/>
        </w:rPr>
      </w:pPr>
    </w:p>
    <w:p w14:paraId="61559AD3"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2C216998"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29C7E1C2" w14:textId="77777777">
        <w:tc>
          <w:tcPr>
            <w:tcW w:w="846" w:type="dxa"/>
            <w:vAlign w:val="center"/>
          </w:tcPr>
          <w:p w14:paraId="18DCB700" w14:textId="77777777" w:rsidR="00340FDE" w:rsidRDefault="00000000">
            <w:pPr>
              <w:spacing w:after="60" w:line="312" w:lineRule="auto"/>
              <w:ind w:firstLine="0"/>
              <w:rPr>
                <w:b/>
                <w:sz w:val="26"/>
              </w:rPr>
            </w:pPr>
            <w:r>
              <w:rPr>
                <w:b/>
                <w:sz w:val="26"/>
              </w:rPr>
              <w:t>Mục tiêu học phần</w:t>
            </w:r>
          </w:p>
          <w:p w14:paraId="6665391D" w14:textId="77777777" w:rsidR="00340FDE" w:rsidRDefault="00000000">
            <w:pPr>
              <w:spacing w:after="60" w:line="312" w:lineRule="auto"/>
              <w:ind w:firstLine="0"/>
              <w:rPr>
                <w:b/>
                <w:sz w:val="26"/>
              </w:rPr>
            </w:pPr>
            <w:r>
              <w:rPr>
                <w:b/>
                <w:sz w:val="26"/>
              </w:rPr>
              <w:t>(G)</w:t>
            </w:r>
          </w:p>
        </w:tc>
        <w:tc>
          <w:tcPr>
            <w:tcW w:w="992" w:type="dxa"/>
            <w:vAlign w:val="center"/>
          </w:tcPr>
          <w:p w14:paraId="544CFDA1"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28AAD924" w14:textId="77777777" w:rsidR="00340FDE" w:rsidRDefault="00340FDE">
            <w:pPr>
              <w:spacing w:after="60" w:line="312" w:lineRule="auto"/>
              <w:ind w:firstLine="0"/>
              <w:jc w:val="center"/>
              <w:rPr>
                <w:b/>
                <w:sz w:val="26"/>
              </w:rPr>
            </w:pPr>
          </w:p>
          <w:p w14:paraId="3D58F0C7"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1819CCB3" w14:textId="77777777" w:rsidR="00340FDE" w:rsidRDefault="00000000">
            <w:pPr>
              <w:spacing w:after="60" w:line="312" w:lineRule="auto"/>
              <w:ind w:firstLine="0"/>
              <w:jc w:val="center"/>
              <w:rPr>
                <w:b/>
                <w:sz w:val="26"/>
                <w:lang w:val="vi-VN"/>
              </w:rPr>
            </w:pPr>
            <w:r>
              <w:rPr>
                <w:b/>
                <w:sz w:val="26"/>
                <w:lang w:val="vi-VN"/>
              </w:rPr>
              <w:t>Mô tả CĐR học phần</w:t>
            </w:r>
          </w:p>
          <w:p w14:paraId="30CEB0AA" w14:textId="77777777" w:rsidR="00340FDE" w:rsidRDefault="00340FDE">
            <w:pPr>
              <w:spacing w:after="60" w:line="312" w:lineRule="auto"/>
              <w:ind w:firstLine="0"/>
              <w:jc w:val="center"/>
              <w:rPr>
                <w:b/>
                <w:sz w:val="26"/>
                <w:lang w:val="vi-VN"/>
              </w:rPr>
            </w:pPr>
          </w:p>
        </w:tc>
        <w:tc>
          <w:tcPr>
            <w:tcW w:w="1636" w:type="dxa"/>
            <w:vAlign w:val="center"/>
          </w:tcPr>
          <w:p w14:paraId="045C4819"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63468E7E" w14:textId="77777777" w:rsidR="00340FDE" w:rsidRDefault="00340FDE">
            <w:pPr>
              <w:spacing w:after="60" w:line="312" w:lineRule="auto"/>
              <w:ind w:firstLine="0"/>
              <w:jc w:val="center"/>
              <w:rPr>
                <w:b/>
                <w:sz w:val="26"/>
              </w:rPr>
            </w:pPr>
          </w:p>
          <w:p w14:paraId="24D56672" w14:textId="77777777" w:rsidR="00340FDE" w:rsidRDefault="00000000">
            <w:pPr>
              <w:spacing w:after="60" w:line="312" w:lineRule="auto"/>
              <w:ind w:firstLine="0"/>
              <w:jc w:val="center"/>
              <w:rPr>
                <w:b/>
                <w:sz w:val="26"/>
              </w:rPr>
            </w:pPr>
            <w:r>
              <w:rPr>
                <w:b/>
                <w:sz w:val="26"/>
              </w:rPr>
              <w:t>Phương pháp đánh giá</w:t>
            </w:r>
          </w:p>
        </w:tc>
      </w:tr>
      <w:tr w:rsidR="00340FDE" w14:paraId="7BC50D85" w14:textId="77777777">
        <w:trPr>
          <w:trHeight w:val="265"/>
        </w:trPr>
        <w:tc>
          <w:tcPr>
            <w:tcW w:w="846" w:type="dxa"/>
            <w:vMerge w:val="restart"/>
            <w:vAlign w:val="center"/>
          </w:tcPr>
          <w:p w14:paraId="742C87BF" w14:textId="77777777" w:rsidR="00340FDE" w:rsidRDefault="00000000">
            <w:pPr>
              <w:spacing w:after="60" w:line="312" w:lineRule="auto"/>
              <w:ind w:firstLine="0"/>
              <w:jc w:val="center"/>
              <w:rPr>
                <w:sz w:val="26"/>
              </w:rPr>
            </w:pPr>
            <w:r>
              <w:rPr>
                <w:sz w:val="26"/>
              </w:rPr>
              <w:t>G1</w:t>
            </w:r>
          </w:p>
        </w:tc>
        <w:tc>
          <w:tcPr>
            <w:tcW w:w="992" w:type="dxa"/>
            <w:vAlign w:val="center"/>
          </w:tcPr>
          <w:p w14:paraId="6B609409"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731BFB9A" w14:textId="77777777" w:rsidR="00340FDE" w:rsidRDefault="00000000">
            <w:pPr>
              <w:spacing w:after="60" w:line="312" w:lineRule="auto"/>
              <w:ind w:firstLine="0"/>
              <w:jc w:val="center"/>
              <w:rPr>
                <w:sz w:val="26"/>
                <w:lang w:val="vi-VN"/>
              </w:rPr>
            </w:pPr>
            <w:r>
              <w:rPr>
                <w:sz w:val="26"/>
              </w:rPr>
              <w:t>K</w:t>
            </w:r>
            <w:r>
              <w:rPr>
                <w:sz w:val="26"/>
                <w:lang w:val="vi-VN"/>
              </w:rPr>
              <w:t>1</w:t>
            </w:r>
          </w:p>
        </w:tc>
        <w:tc>
          <w:tcPr>
            <w:tcW w:w="3054" w:type="dxa"/>
          </w:tcPr>
          <w:p w14:paraId="1390372A" w14:textId="77777777" w:rsidR="00340FDE" w:rsidRDefault="00000000">
            <w:pPr>
              <w:tabs>
                <w:tab w:val="left" w:pos="567"/>
              </w:tabs>
              <w:spacing w:after="60" w:line="312" w:lineRule="auto"/>
              <w:ind w:firstLine="0"/>
              <w:rPr>
                <w:sz w:val="26"/>
                <w:lang w:val="vi-VN"/>
              </w:rPr>
            </w:pPr>
            <w:r>
              <w:rPr>
                <w:sz w:val="26"/>
                <w:lang w:val="vi-VN"/>
              </w:rPr>
              <w:t>Ghi nhớ được từ vựng, các cấu trúc ngữ pháp mở rộng vốn từ trừu tượng và những kết cấu ngữ pháp đặc biệt trong giáo dục, kinh tế và hoạt động lao động nghề nghiệp.</w:t>
            </w:r>
          </w:p>
        </w:tc>
        <w:tc>
          <w:tcPr>
            <w:tcW w:w="1636" w:type="dxa"/>
          </w:tcPr>
          <w:p w14:paraId="1EA0EF3F"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F07051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p w14:paraId="6B5A84CA"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24" w:type="dxa"/>
          </w:tcPr>
          <w:p w14:paraId="0AA51FE3" w14:textId="77777777" w:rsidR="00340FDE" w:rsidRDefault="00000000">
            <w:pPr>
              <w:spacing w:after="60" w:line="312" w:lineRule="auto"/>
              <w:ind w:firstLine="0"/>
              <w:rPr>
                <w:sz w:val="26"/>
              </w:rPr>
            </w:pPr>
            <w:r>
              <w:rPr>
                <w:sz w:val="26"/>
              </w:rPr>
              <w:t>Tự luận</w:t>
            </w:r>
          </w:p>
        </w:tc>
      </w:tr>
      <w:tr w:rsidR="00340FDE" w14:paraId="2B580768" w14:textId="77777777">
        <w:trPr>
          <w:trHeight w:val="243"/>
        </w:trPr>
        <w:tc>
          <w:tcPr>
            <w:tcW w:w="846" w:type="dxa"/>
            <w:vMerge/>
            <w:vAlign w:val="center"/>
          </w:tcPr>
          <w:p w14:paraId="51A4A126" w14:textId="77777777" w:rsidR="00340FDE" w:rsidRDefault="00340FDE">
            <w:pPr>
              <w:spacing w:after="60" w:line="312" w:lineRule="auto"/>
              <w:ind w:firstLine="0"/>
              <w:jc w:val="center"/>
              <w:rPr>
                <w:sz w:val="26"/>
                <w:lang w:val="vi-VN"/>
              </w:rPr>
            </w:pPr>
          </w:p>
        </w:tc>
        <w:tc>
          <w:tcPr>
            <w:tcW w:w="992" w:type="dxa"/>
            <w:vAlign w:val="center"/>
          </w:tcPr>
          <w:p w14:paraId="33C71622" w14:textId="77777777" w:rsidR="00340FDE" w:rsidRDefault="00000000">
            <w:pPr>
              <w:spacing w:after="60" w:line="312" w:lineRule="auto"/>
              <w:ind w:firstLine="0"/>
              <w:jc w:val="center"/>
              <w:rPr>
                <w:sz w:val="26"/>
              </w:rPr>
            </w:pPr>
            <w:r>
              <w:rPr>
                <w:sz w:val="26"/>
              </w:rPr>
              <w:t>CL01.2</w:t>
            </w:r>
          </w:p>
        </w:tc>
        <w:tc>
          <w:tcPr>
            <w:tcW w:w="1199" w:type="dxa"/>
            <w:vAlign w:val="center"/>
          </w:tcPr>
          <w:p w14:paraId="77A8DC55" w14:textId="77777777" w:rsidR="00340FDE" w:rsidRDefault="00000000">
            <w:pPr>
              <w:spacing w:after="60" w:line="312" w:lineRule="auto"/>
              <w:ind w:firstLine="0"/>
              <w:jc w:val="center"/>
              <w:rPr>
                <w:sz w:val="26"/>
              </w:rPr>
            </w:pPr>
            <w:r>
              <w:rPr>
                <w:sz w:val="26"/>
                <w:lang w:val="vi-VN"/>
              </w:rPr>
              <w:t>K</w:t>
            </w:r>
            <w:r>
              <w:rPr>
                <w:sz w:val="26"/>
              </w:rPr>
              <w:t>2</w:t>
            </w:r>
          </w:p>
        </w:tc>
        <w:tc>
          <w:tcPr>
            <w:tcW w:w="3054" w:type="dxa"/>
          </w:tcPr>
          <w:p w14:paraId="24199BBF" w14:textId="77777777" w:rsidR="00340FDE" w:rsidRDefault="00000000">
            <w:pPr>
              <w:tabs>
                <w:tab w:val="left" w:pos="567"/>
              </w:tabs>
              <w:spacing w:after="60" w:line="312" w:lineRule="auto"/>
              <w:ind w:firstLine="0"/>
              <w:rPr>
                <w:sz w:val="26"/>
              </w:rPr>
            </w:pPr>
            <w:r>
              <w:rPr>
                <w:sz w:val="26"/>
              </w:rPr>
              <w:t>Phân tích  nội dung của một số thành ngữ thường sử dụng trong khoa học, giáo dục, kinh tế và hoạt động lao động và việc làm</w:t>
            </w:r>
          </w:p>
          <w:p w14:paraId="0578B366" w14:textId="77777777" w:rsidR="00340FDE" w:rsidRDefault="00340FDE">
            <w:pPr>
              <w:spacing w:after="60" w:line="312" w:lineRule="auto"/>
              <w:ind w:left="46" w:right="109" w:firstLine="0"/>
              <w:rPr>
                <w:sz w:val="26"/>
              </w:rPr>
            </w:pPr>
          </w:p>
        </w:tc>
        <w:tc>
          <w:tcPr>
            <w:tcW w:w="1636" w:type="dxa"/>
          </w:tcPr>
          <w:p w14:paraId="02870EB3"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24B96D0"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p w14:paraId="78E55C5D" w14:textId="77777777" w:rsidR="00340FDE" w:rsidRDefault="00000000">
            <w:pPr>
              <w:pStyle w:val="ListParagraph"/>
              <w:numPr>
                <w:ilvl w:val="0"/>
                <w:numId w:val="0"/>
              </w:numPr>
              <w:spacing w:before="60" w:after="60" w:line="312" w:lineRule="auto"/>
              <w:jc w:val="left"/>
              <w:rPr>
                <w:sz w:val="26"/>
                <w:szCs w:val="26"/>
              </w:rPr>
            </w:pPr>
            <w:r>
              <w:rPr>
                <w:sz w:val="26"/>
                <w:szCs w:val="26"/>
              </w:rPr>
              <w:t>- Thực hành</w:t>
            </w:r>
          </w:p>
        </w:tc>
        <w:tc>
          <w:tcPr>
            <w:tcW w:w="1624" w:type="dxa"/>
          </w:tcPr>
          <w:p w14:paraId="1215527A" w14:textId="77777777" w:rsidR="00340FDE" w:rsidRDefault="00000000">
            <w:pPr>
              <w:spacing w:after="60" w:line="312" w:lineRule="auto"/>
              <w:ind w:firstLine="0"/>
              <w:rPr>
                <w:sz w:val="26"/>
              </w:rPr>
            </w:pPr>
            <w:r>
              <w:rPr>
                <w:sz w:val="26"/>
              </w:rPr>
              <w:t>Tự luận</w:t>
            </w:r>
          </w:p>
          <w:p w14:paraId="5709BB01" w14:textId="77777777" w:rsidR="00340FDE" w:rsidRDefault="00340FDE">
            <w:pPr>
              <w:spacing w:after="60" w:line="312" w:lineRule="auto"/>
              <w:ind w:firstLine="0"/>
              <w:rPr>
                <w:sz w:val="26"/>
              </w:rPr>
            </w:pPr>
          </w:p>
        </w:tc>
      </w:tr>
      <w:tr w:rsidR="00340FDE" w14:paraId="446C1026" w14:textId="77777777">
        <w:trPr>
          <w:trHeight w:val="243"/>
        </w:trPr>
        <w:tc>
          <w:tcPr>
            <w:tcW w:w="846" w:type="dxa"/>
            <w:vAlign w:val="center"/>
          </w:tcPr>
          <w:p w14:paraId="6B20E5CA" w14:textId="77777777" w:rsidR="00340FDE" w:rsidRDefault="00000000">
            <w:pPr>
              <w:spacing w:after="60" w:line="312" w:lineRule="auto"/>
              <w:ind w:firstLine="0"/>
              <w:jc w:val="center"/>
              <w:rPr>
                <w:sz w:val="26"/>
              </w:rPr>
            </w:pPr>
            <w:r>
              <w:rPr>
                <w:sz w:val="26"/>
              </w:rPr>
              <w:t>G2</w:t>
            </w:r>
          </w:p>
        </w:tc>
        <w:tc>
          <w:tcPr>
            <w:tcW w:w="992" w:type="dxa"/>
            <w:vAlign w:val="center"/>
          </w:tcPr>
          <w:p w14:paraId="681C5B62"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22EAB91D" w14:textId="77777777" w:rsidR="00340FDE" w:rsidRDefault="00000000">
            <w:pPr>
              <w:spacing w:after="60" w:line="312" w:lineRule="auto"/>
              <w:jc w:val="left"/>
              <w:rPr>
                <w:sz w:val="26"/>
              </w:rPr>
            </w:pPr>
            <w:r>
              <w:rPr>
                <w:sz w:val="26"/>
                <w:lang w:val="vi-VN"/>
              </w:rPr>
              <w:t>S</w:t>
            </w:r>
            <w:r>
              <w:rPr>
                <w:sz w:val="26"/>
              </w:rPr>
              <w:t>3</w:t>
            </w:r>
          </w:p>
        </w:tc>
        <w:tc>
          <w:tcPr>
            <w:tcW w:w="3054" w:type="dxa"/>
          </w:tcPr>
          <w:p w14:paraId="21CC4057" w14:textId="77777777" w:rsidR="00340FDE" w:rsidRDefault="00000000">
            <w:pPr>
              <w:tabs>
                <w:tab w:val="left" w:pos="567"/>
              </w:tabs>
              <w:spacing w:after="60" w:line="312" w:lineRule="auto"/>
              <w:ind w:firstLine="0"/>
              <w:rPr>
                <w:sz w:val="26"/>
              </w:rPr>
            </w:pPr>
            <w:r>
              <w:rPr>
                <w:sz w:val="26"/>
              </w:rPr>
              <w:t>Vận dụng các từ đồng nghĩa, một số thành ngữ và từ thông tục trong các hoạt động  nghề nghiệp.</w:t>
            </w:r>
          </w:p>
          <w:p w14:paraId="33CD02ED" w14:textId="77777777" w:rsidR="00340FDE" w:rsidRDefault="00340FDE">
            <w:pPr>
              <w:tabs>
                <w:tab w:val="left" w:pos="567"/>
              </w:tabs>
              <w:spacing w:after="60" w:line="312" w:lineRule="auto"/>
              <w:rPr>
                <w:sz w:val="26"/>
              </w:rPr>
            </w:pPr>
          </w:p>
        </w:tc>
        <w:tc>
          <w:tcPr>
            <w:tcW w:w="1636" w:type="dxa"/>
          </w:tcPr>
          <w:p w14:paraId="5AF61636"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2DBF06D6" w14:textId="77777777" w:rsidR="00340FDE" w:rsidRDefault="00000000">
            <w:pPr>
              <w:spacing w:after="60" w:line="312" w:lineRule="auto"/>
              <w:ind w:firstLine="0"/>
              <w:rPr>
                <w:sz w:val="26"/>
                <w:lang w:val="vi-VN"/>
              </w:rPr>
            </w:pPr>
            <w:r>
              <w:rPr>
                <w:sz w:val="26"/>
              </w:rPr>
              <w:t>- Thực hành</w:t>
            </w:r>
          </w:p>
        </w:tc>
        <w:tc>
          <w:tcPr>
            <w:tcW w:w="1624" w:type="dxa"/>
          </w:tcPr>
          <w:p w14:paraId="147604D4" w14:textId="77777777" w:rsidR="00340FDE" w:rsidRDefault="00000000">
            <w:pPr>
              <w:spacing w:after="60" w:line="312" w:lineRule="auto"/>
              <w:ind w:firstLine="0"/>
              <w:rPr>
                <w:sz w:val="26"/>
              </w:rPr>
            </w:pPr>
            <w:r>
              <w:rPr>
                <w:sz w:val="26"/>
              </w:rPr>
              <w:t>Tự luận</w:t>
            </w:r>
          </w:p>
          <w:p w14:paraId="0EA3FEA1" w14:textId="77777777" w:rsidR="00340FDE" w:rsidRDefault="00340FDE">
            <w:pPr>
              <w:spacing w:after="60" w:line="312" w:lineRule="auto"/>
              <w:ind w:firstLine="0"/>
              <w:rPr>
                <w:sz w:val="26"/>
              </w:rPr>
            </w:pPr>
          </w:p>
        </w:tc>
      </w:tr>
    </w:tbl>
    <w:p w14:paraId="00B45B59"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11"/>
        <w:tblW w:w="9355" w:type="dxa"/>
        <w:jc w:val="center"/>
        <w:tblLayout w:type="fixed"/>
        <w:tblLook w:val="04A0" w:firstRow="1" w:lastRow="0" w:firstColumn="1" w:lastColumn="0" w:noHBand="0" w:noVBand="1"/>
      </w:tblPr>
      <w:tblGrid>
        <w:gridCol w:w="1238"/>
        <w:gridCol w:w="1367"/>
        <w:gridCol w:w="1710"/>
        <w:gridCol w:w="2790"/>
        <w:gridCol w:w="2250"/>
      </w:tblGrid>
      <w:tr w:rsidR="00340FDE" w:rsidRPr="0055344B" w14:paraId="7919B883" w14:textId="77777777">
        <w:trPr>
          <w:trHeight w:val="562"/>
          <w:jc w:val="center"/>
        </w:trPr>
        <w:tc>
          <w:tcPr>
            <w:tcW w:w="1238" w:type="dxa"/>
            <w:vMerge w:val="restart"/>
            <w:vAlign w:val="center"/>
          </w:tcPr>
          <w:p w14:paraId="22211B22" w14:textId="77777777" w:rsidR="00340FDE" w:rsidRDefault="00000000">
            <w:pPr>
              <w:spacing w:after="60" w:line="312" w:lineRule="auto"/>
              <w:ind w:firstLine="0"/>
              <w:jc w:val="center"/>
              <w:rPr>
                <w:rFonts w:eastAsia="Arial"/>
                <w:sz w:val="26"/>
                <w:lang w:val="vi-VN"/>
              </w:rPr>
            </w:pPr>
            <w:r>
              <w:rPr>
                <w:rFonts w:eastAsia="Arial"/>
                <w:b/>
                <w:sz w:val="26"/>
                <w:lang w:val="vi-VN"/>
              </w:rPr>
              <w:t>CĐR học phần</w:t>
            </w:r>
          </w:p>
        </w:tc>
        <w:tc>
          <w:tcPr>
            <w:tcW w:w="8117" w:type="dxa"/>
            <w:gridSpan w:val="4"/>
            <w:vAlign w:val="center"/>
          </w:tcPr>
          <w:p w14:paraId="6B1AAADC" w14:textId="77777777" w:rsidR="00340FDE" w:rsidRDefault="00000000">
            <w:pPr>
              <w:spacing w:after="60" w:line="312" w:lineRule="auto"/>
              <w:ind w:firstLine="0"/>
              <w:jc w:val="center"/>
              <w:rPr>
                <w:rFonts w:eastAsia="Arial"/>
                <w:sz w:val="26"/>
                <w:lang w:val="vi-VN"/>
              </w:rPr>
            </w:pPr>
            <w:r>
              <w:rPr>
                <w:rFonts w:eastAsia="Arial"/>
                <w:b/>
                <w:sz w:val="26"/>
                <w:lang w:val="vi-VN"/>
              </w:rPr>
              <w:t>Chuẩn đầu ra chương trình đào tạo</w:t>
            </w:r>
          </w:p>
        </w:tc>
      </w:tr>
      <w:tr w:rsidR="00340FDE" w14:paraId="60E94BEB" w14:textId="77777777">
        <w:trPr>
          <w:trHeight w:val="203"/>
          <w:jc w:val="center"/>
        </w:trPr>
        <w:tc>
          <w:tcPr>
            <w:tcW w:w="1238" w:type="dxa"/>
            <w:vMerge/>
            <w:vAlign w:val="center"/>
          </w:tcPr>
          <w:p w14:paraId="6AC8621D" w14:textId="77777777" w:rsidR="00340FDE" w:rsidRDefault="00340FDE">
            <w:pPr>
              <w:spacing w:after="60" w:line="312" w:lineRule="auto"/>
              <w:ind w:firstLine="0"/>
              <w:jc w:val="center"/>
              <w:rPr>
                <w:rFonts w:eastAsia="Arial"/>
                <w:sz w:val="26"/>
                <w:lang w:val="vi-VN"/>
              </w:rPr>
            </w:pPr>
          </w:p>
        </w:tc>
        <w:tc>
          <w:tcPr>
            <w:tcW w:w="1367" w:type="dxa"/>
            <w:vAlign w:val="center"/>
          </w:tcPr>
          <w:p w14:paraId="2468DB5D" w14:textId="77777777" w:rsidR="00340FDE" w:rsidRDefault="00000000">
            <w:pPr>
              <w:spacing w:after="60" w:line="312" w:lineRule="auto"/>
              <w:ind w:firstLine="0"/>
              <w:jc w:val="center"/>
              <w:rPr>
                <w:rFonts w:eastAsia="Arial"/>
                <w:b/>
                <w:sz w:val="26"/>
              </w:rPr>
            </w:pPr>
            <w:r>
              <w:rPr>
                <w:rFonts w:eastAsia="Arial"/>
                <w:b/>
                <w:sz w:val="26"/>
              </w:rPr>
              <w:t>PLO 1.2</w:t>
            </w:r>
          </w:p>
        </w:tc>
        <w:tc>
          <w:tcPr>
            <w:tcW w:w="1710" w:type="dxa"/>
            <w:vAlign w:val="center"/>
          </w:tcPr>
          <w:p w14:paraId="65B436C1" w14:textId="77777777" w:rsidR="00340FDE" w:rsidRDefault="00000000">
            <w:pPr>
              <w:spacing w:after="60" w:line="312" w:lineRule="auto"/>
              <w:ind w:firstLine="0"/>
              <w:jc w:val="center"/>
              <w:rPr>
                <w:rFonts w:eastAsia="Arial"/>
                <w:b/>
                <w:sz w:val="26"/>
                <w:lang w:val="vi-VN"/>
              </w:rPr>
            </w:pPr>
            <w:r>
              <w:rPr>
                <w:rFonts w:eastAsia="Arial"/>
                <w:b/>
                <w:sz w:val="26"/>
              </w:rPr>
              <w:t>PLO 2.1</w:t>
            </w:r>
          </w:p>
        </w:tc>
        <w:tc>
          <w:tcPr>
            <w:tcW w:w="5040" w:type="dxa"/>
            <w:gridSpan w:val="2"/>
            <w:vAlign w:val="center"/>
          </w:tcPr>
          <w:p w14:paraId="4DA57E40" w14:textId="77777777" w:rsidR="00340FDE" w:rsidRDefault="00000000">
            <w:pPr>
              <w:spacing w:after="60" w:line="312" w:lineRule="auto"/>
              <w:ind w:firstLine="0"/>
              <w:jc w:val="center"/>
              <w:rPr>
                <w:rFonts w:eastAsia="Arial"/>
                <w:b/>
                <w:sz w:val="26"/>
              </w:rPr>
            </w:pPr>
            <w:r>
              <w:rPr>
                <w:rFonts w:eastAsia="Arial"/>
                <w:b/>
                <w:sz w:val="26"/>
              </w:rPr>
              <w:t>PLO 3.1</w:t>
            </w:r>
          </w:p>
        </w:tc>
      </w:tr>
      <w:tr w:rsidR="00340FDE" w14:paraId="3E29D460" w14:textId="77777777">
        <w:trPr>
          <w:trHeight w:val="203"/>
          <w:jc w:val="center"/>
        </w:trPr>
        <w:tc>
          <w:tcPr>
            <w:tcW w:w="1238" w:type="dxa"/>
            <w:vMerge/>
            <w:vAlign w:val="center"/>
          </w:tcPr>
          <w:p w14:paraId="71125B12" w14:textId="77777777" w:rsidR="00340FDE" w:rsidRDefault="00340FDE">
            <w:pPr>
              <w:spacing w:after="60" w:line="312" w:lineRule="auto"/>
              <w:ind w:firstLine="0"/>
              <w:jc w:val="center"/>
              <w:rPr>
                <w:rFonts w:eastAsia="Arial"/>
                <w:sz w:val="26"/>
                <w:lang w:val="vi-VN"/>
              </w:rPr>
            </w:pPr>
          </w:p>
        </w:tc>
        <w:tc>
          <w:tcPr>
            <w:tcW w:w="1367" w:type="dxa"/>
            <w:vAlign w:val="center"/>
          </w:tcPr>
          <w:p w14:paraId="683CC689" w14:textId="77777777" w:rsidR="00340FDE" w:rsidRDefault="00000000">
            <w:pPr>
              <w:spacing w:after="60" w:line="312" w:lineRule="auto"/>
              <w:ind w:firstLine="0"/>
              <w:jc w:val="center"/>
              <w:rPr>
                <w:rFonts w:eastAsia="Arial"/>
                <w:sz w:val="26"/>
                <w:lang w:val="vi-VN"/>
              </w:rPr>
            </w:pPr>
            <w:r>
              <w:rPr>
                <w:rFonts w:eastAsia="Arial"/>
                <w:sz w:val="26"/>
                <w:lang w:val="vi-VN"/>
              </w:rPr>
              <w:t>1.2.1</w:t>
            </w:r>
          </w:p>
        </w:tc>
        <w:tc>
          <w:tcPr>
            <w:tcW w:w="1710" w:type="dxa"/>
            <w:vAlign w:val="center"/>
          </w:tcPr>
          <w:p w14:paraId="7E995F7D" w14:textId="77777777" w:rsidR="00340FDE" w:rsidRDefault="00000000">
            <w:pPr>
              <w:spacing w:after="60" w:line="312" w:lineRule="auto"/>
              <w:ind w:firstLine="0"/>
              <w:jc w:val="center"/>
              <w:rPr>
                <w:rFonts w:eastAsia="Arial"/>
                <w:sz w:val="26"/>
                <w:lang w:val="vi-VN"/>
              </w:rPr>
            </w:pPr>
            <w:r>
              <w:rPr>
                <w:rFonts w:eastAsia="Arial"/>
                <w:sz w:val="26"/>
                <w:lang w:val="vi-VN"/>
              </w:rPr>
              <w:t>2.1.1</w:t>
            </w:r>
          </w:p>
        </w:tc>
        <w:tc>
          <w:tcPr>
            <w:tcW w:w="2790" w:type="dxa"/>
            <w:vAlign w:val="center"/>
          </w:tcPr>
          <w:p w14:paraId="5CF149ED" w14:textId="77777777" w:rsidR="00340FDE" w:rsidRDefault="00000000">
            <w:pPr>
              <w:spacing w:after="60" w:line="312" w:lineRule="auto"/>
              <w:ind w:firstLine="0"/>
              <w:jc w:val="center"/>
              <w:rPr>
                <w:rFonts w:eastAsia="Arial"/>
                <w:sz w:val="26"/>
              </w:rPr>
            </w:pPr>
            <w:r>
              <w:rPr>
                <w:rFonts w:eastAsia="Arial"/>
                <w:sz w:val="26"/>
              </w:rPr>
              <w:t>3.1.1</w:t>
            </w:r>
          </w:p>
        </w:tc>
        <w:tc>
          <w:tcPr>
            <w:tcW w:w="2250" w:type="dxa"/>
            <w:vAlign w:val="center"/>
          </w:tcPr>
          <w:p w14:paraId="2FADEB54" w14:textId="77777777" w:rsidR="00340FDE" w:rsidRDefault="00000000">
            <w:pPr>
              <w:spacing w:after="60" w:line="312" w:lineRule="auto"/>
              <w:ind w:firstLine="0"/>
              <w:jc w:val="center"/>
              <w:rPr>
                <w:rFonts w:eastAsia="Arial"/>
                <w:sz w:val="26"/>
              </w:rPr>
            </w:pPr>
            <w:r>
              <w:rPr>
                <w:rFonts w:eastAsia="Arial"/>
                <w:sz w:val="26"/>
              </w:rPr>
              <w:t>3.1.2</w:t>
            </w:r>
          </w:p>
        </w:tc>
      </w:tr>
      <w:tr w:rsidR="00340FDE" w14:paraId="2B17827C" w14:textId="77777777">
        <w:trPr>
          <w:trHeight w:val="299"/>
          <w:jc w:val="center"/>
        </w:trPr>
        <w:tc>
          <w:tcPr>
            <w:tcW w:w="1238" w:type="dxa"/>
            <w:vAlign w:val="center"/>
          </w:tcPr>
          <w:p w14:paraId="65C53F10" w14:textId="77777777" w:rsidR="00340FDE" w:rsidRDefault="00000000">
            <w:pPr>
              <w:spacing w:after="60" w:line="312" w:lineRule="auto"/>
              <w:ind w:firstLine="0"/>
              <w:jc w:val="center"/>
              <w:rPr>
                <w:rFonts w:eastAsia="Arial"/>
                <w:sz w:val="26"/>
                <w:lang w:val="vi-VN"/>
              </w:rPr>
            </w:pPr>
            <w:r>
              <w:rPr>
                <w:rFonts w:eastAsia="Arial"/>
                <w:sz w:val="26"/>
                <w:lang w:val="vi-VN"/>
              </w:rPr>
              <w:t>CLO1.1</w:t>
            </w:r>
          </w:p>
        </w:tc>
        <w:tc>
          <w:tcPr>
            <w:tcW w:w="1367" w:type="dxa"/>
            <w:vAlign w:val="center"/>
          </w:tcPr>
          <w:p w14:paraId="5B1140F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10" w:type="dxa"/>
            <w:vAlign w:val="center"/>
          </w:tcPr>
          <w:p w14:paraId="3FF75DF7" w14:textId="77777777" w:rsidR="00340FDE" w:rsidRDefault="00000000">
            <w:pPr>
              <w:spacing w:after="60" w:line="312" w:lineRule="auto"/>
              <w:ind w:firstLine="0"/>
              <w:jc w:val="center"/>
              <w:rPr>
                <w:rFonts w:eastAsia="Arial"/>
                <w:sz w:val="26"/>
              </w:rPr>
            </w:pPr>
            <w:r>
              <w:rPr>
                <w:rFonts w:eastAsia="Arial"/>
                <w:sz w:val="26"/>
              </w:rPr>
              <w:t>-</w:t>
            </w:r>
          </w:p>
        </w:tc>
        <w:tc>
          <w:tcPr>
            <w:tcW w:w="2790" w:type="dxa"/>
            <w:vAlign w:val="center"/>
          </w:tcPr>
          <w:p w14:paraId="0FDC92B7" w14:textId="77777777" w:rsidR="00340FDE" w:rsidRDefault="00000000">
            <w:pPr>
              <w:spacing w:after="60" w:line="312" w:lineRule="auto"/>
              <w:ind w:firstLine="0"/>
              <w:jc w:val="center"/>
              <w:rPr>
                <w:rFonts w:eastAsia="Arial"/>
                <w:sz w:val="26"/>
              </w:rPr>
            </w:pPr>
            <w:r>
              <w:rPr>
                <w:rFonts w:eastAsia="Arial"/>
                <w:sz w:val="26"/>
              </w:rPr>
              <w:t>-</w:t>
            </w:r>
          </w:p>
        </w:tc>
        <w:tc>
          <w:tcPr>
            <w:tcW w:w="2250" w:type="dxa"/>
            <w:vAlign w:val="center"/>
          </w:tcPr>
          <w:p w14:paraId="1BF542FC" w14:textId="77777777" w:rsidR="00340FDE" w:rsidRDefault="00000000">
            <w:pPr>
              <w:spacing w:after="60" w:line="312" w:lineRule="auto"/>
              <w:ind w:firstLine="0"/>
              <w:jc w:val="center"/>
              <w:rPr>
                <w:rFonts w:eastAsia="Arial"/>
                <w:sz w:val="26"/>
              </w:rPr>
            </w:pPr>
            <w:r>
              <w:rPr>
                <w:rFonts w:eastAsia="Arial"/>
                <w:sz w:val="26"/>
              </w:rPr>
              <w:t>-</w:t>
            </w:r>
          </w:p>
        </w:tc>
      </w:tr>
      <w:tr w:rsidR="00340FDE" w14:paraId="72F2D5E4" w14:textId="77777777">
        <w:trPr>
          <w:trHeight w:val="299"/>
          <w:jc w:val="center"/>
        </w:trPr>
        <w:tc>
          <w:tcPr>
            <w:tcW w:w="1238" w:type="dxa"/>
            <w:vAlign w:val="center"/>
          </w:tcPr>
          <w:p w14:paraId="3FF586B8"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1</w:t>
            </w:r>
            <w:r>
              <w:rPr>
                <w:rFonts w:eastAsia="Arial"/>
                <w:sz w:val="26"/>
                <w:lang w:val="vi-VN"/>
              </w:rPr>
              <w:t>.</w:t>
            </w:r>
            <w:r>
              <w:rPr>
                <w:rFonts w:eastAsia="Arial"/>
                <w:sz w:val="26"/>
              </w:rPr>
              <w:t>2</w:t>
            </w:r>
          </w:p>
        </w:tc>
        <w:tc>
          <w:tcPr>
            <w:tcW w:w="1367" w:type="dxa"/>
            <w:vAlign w:val="center"/>
          </w:tcPr>
          <w:p w14:paraId="493E191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710" w:type="dxa"/>
            <w:vAlign w:val="center"/>
          </w:tcPr>
          <w:p w14:paraId="6E561FF6" w14:textId="77777777" w:rsidR="00340FDE" w:rsidRDefault="00000000">
            <w:pPr>
              <w:spacing w:after="60" w:line="312" w:lineRule="auto"/>
              <w:ind w:firstLine="0"/>
              <w:jc w:val="center"/>
              <w:rPr>
                <w:rFonts w:eastAsia="Arial"/>
                <w:sz w:val="26"/>
              </w:rPr>
            </w:pPr>
            <w:r>
              <w:rPr>
                <w:rFonts w:eastAsia="Arial"/>
                <w:sz w:val="26"/>
              </w:rPr>
              <w:t>-</w:t>
            </w:r>
          </w:p>
        </w:tc>
        <w:tc>
          <w:tcPr>
            <w:tcW w:w="2790" w:type="dxa"/>
            <w:vAlign w:val="center"/>
          </w:tcPr>
          <w:p w14:paraId="79150392"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c>
          <w:tcPr>
            <w:tcW w:w="2250" w:type="dxa"/>
            <w:vAlign w:val="center"/>
          </w:tcPr>
          <w:p w14:paraId="3636E4C3" w14:textId="77777777" w:rsidR="00340FDE" w:rsidRDefault="00000000">
            <w:pPr>
              <w:spacing w:after="60" w:line="312" w:lineRule="auto"/>
              <w:ind w:firstLine="0"/>
              <w:jc w:val="center"/>
              <w:rPr>
                <w:rFonts w:eastAsia="Arial"/>
                <w:sz w:val="26"/>
              </w:rPr>
            </w:pPr>
            <w:r>
              <w:rPr>
                <w:rFonts w:eastAsia="Arial"/>
                <w:sz w:val="26"/>
                <w:lang w:val="vi-VN"/>
              </w:rPr>
              <w:sym w:font="Wingdings" w:char="F0FC"/>
            </w:r>
          </w:p>
        </w:tc>
      </w:tr>
      <w:tr w:rsidR="00340FDE" w14:paraId="79054F28" w14:textId="77777777">
        <w:trPr>
          <w:trHeight w:val="299"/>
          <w:jc w:val="center"/>
        </w:trPr>
        <w:tc>
          <w:tcPr>
            <w:tcW w:w="1238" w:type="dxa"/>
            <w:vAlign w:val="center"/>
          </w:tcPr>
          <w:p w14:paraId="69048FD9"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1367" w:type="dxa"/>
            <w:vAlign w:val="center"/>
          </w:tcPr>
          <w:p w14:paraId="6F0F7A21" w14:textId="77777777" w:rsidR="00340FDE" w:rsidRDefault="00000000">
            <w:pPr>
              <w:spacing w:after="60" w:line="312" w:lineRule="auto"/>
              <w:ind w:firstLine="0"/>
              <w:jc w:val="center"/>
              <w:rPr>
                <w:rFonts w:eastAsia="Arial"/>
                <w:sz w:val="26"/>
              </w:rPr>
            </w:pPr>
            <w:r>
              <w:rPr>
                <w:rFonts w:eastAsia="Arial"/>
                <w:sz w:val="26"/>
              </w:rPr>
              <w:t>-</w:t>
            </w:r>
          </w:p>
        </w:tc>
        <w:tc>
          <w:tcPr>
            <w:tcW w:w="1710" w:type="dxa"/>
            <w:vAlign w:val="center"/>
          </w:tcPr>
          <w:p w14:paraId="3FCD3F5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2790" w:type="dxa"/>
            <w:vAlign w:val="center"/>
          </w:tcPr>
          <w:p w14:paraId="40030607" w14:textId="77777777" w:rsidR="00340FDE" w:rsidRDefault="00000000">
            <w:pPr>
              <w:spacing w:after="60" w:line="312" w:lineRule="auto"/>
              <w:ind w:firstLine="0"/>
              <w:jc w:val="center"/>
              <w:rPr>
                <w:rFonts w:eastAsia="Arial"/>
                <w:sz w:val="26"/>
              </w:rPr>
            </w:pPr>
            <w:r>
              <w:rPr>
                <w:rFonts w:eastAsia="Arial"/>
                <w:sz w:val="26"/>
              </w:rPr>
              <w:t>-</w:t>
            </w:r>
          </w:p>
        </w:tc>
        <w:tc>
          <w:tcPr>
            <w:tcW w:w="2250" w:type="dxa"/>
            <w:vAlign w:val="center"/>
          </w:tcPr>
          <w:p w14:paraId="4F0B2132"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5BBAA31F" w14:textId="77777777" w:rsidR="00340FDE" w:rsidRDefault="00000000">
      <w:pPr>
        <w:tabs>
          <w:tab w:val="left" w:pos="3480"/>
        </w:tabs>
        <w:spacing w:after="60" w:line="312" w:lineRule="auto"/>
        <w:ind w:firstLine="0"/>
        <w:rPr>
          <w:b/>
          <w:sz w:val="26"/>
        </w:rPr>
      </w:pPr>
      <w:r>
        <w:rPr>
          <w:b/>
          <w:sz w:val="26"/>
        </w:rPr>
        <w:t>6. Mô tả vắn tắt nội dung học phần</w:t>
      </w:r>
    </w:p>
    <w:p w14:paraId="2210C430" w14:textId="77777777" w:rsidR="00340FDE" w:rsidRDefault="00000000">
      <w:pPr>
        <w:spacing w:after="60" w:line="312" w:lineRule="auto"/>
        <w:rPr>
          <w:sz w:val="26"/>
        </w:rPr>
      </w:pPr>
      <w:r>
        <w:rPr>
          <w:sz w:val="26"/>
          <w:lang w:val="nl-NL"/>
        </w:rPr>
        <w:t xml:space="preserve">Các tình huống, từ vựng, ngữ pháp và thực hành về các chủ đề: Giáo dục; Khoa học; Kinh tế; Lao động và việc làm; Danh lam thắng cảnh. </w:t>
      </w:r>
    </w:p>
    <w:p w14:paraId="78433CCD"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3832"/>
        <w:gridCol w:w="851"/>
        <w:gridCol w:w="3118"/>
      </w:tblGrid>
      <w:tr w:rsidR="00340FDE" w14:paraId="4D755E06" w14:textId="77777777">
        <w:trPr>
          <w:jc w:val="center"/>
        </w:trPr>
        <w:tc>
          <w:tcPr>
            <w:tcW w:w="1408" w:type="dxa"/>
            <w:tcBorders>
              <w:top w:val="single" w:sz="4" w:space="0" w:color="auto"/>
            </w:tcBorders>
          </w:tcPr>
          <w:p w14:paraId="46807CBC" w14:textId="77777777" w:rsidR="00340FDE" w:rsidRDefault="00000000">
            <w:pPr>
              <w:pStyle w:val="Table"/>
              <w:spacing w:before="60" w:after="60" w:line="312" w:lineRule="auto"/>
              <w:jc w:val="center"/>
              <w:rPr>
                <w:b/>
                <w:sz w:val="26"/>
                <w:szCs w:val="26"/>
              </w:rPr>
            </w:pPr>
            <w:r>
              <w:rPr>
                <w:b/>
                <w:sz w:val="26"/>
                <w:szCs w:val="26"/>
              </w:rPr>
              <w:t>Đề mục</w:t>
            </w:r>
          </w:p>
        </w:tc>
        <w:tc>
          <w:tcPr>
            <w:tcW w:w="3832" w:type="dxa"/>
            <w:tcBorders>
              <w:top w:val="single" w:sz="4" w:space="0" w:color="auto"/>
            </w:tcBorders>
          </w:tcPr>
          <w:p w14:paraId="4A3E004D"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851" w:type="dxa"/>
            <w:tcBorders>
              <w:top w:val="single" w:sz="4" w:space="0" w:color="auto"/>
            </w:tcBorders>
          </w:tcPr>
          <w:p w14:paraId="479E792B"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3118" w:type="dxa"/>
            <w:tcBorders>
              <w:top w:val="single" w:sz="4" w:space="0" w:color="auto"/>
            </w:tcBorders>
          </w:tcPr>
          <w:p w14:paraId="259B2F61" w14:textId="77777777" w:rsidR="00340FDE" w:rsidRDefault="00000000">
            <w:pPr>
              <w:pStyle w:val="Table"/>
              <w:spacing w:before="60" w:after="60" w:line="312" w:lineRule="auto"/>
              <w:jc w:val="center"/>
              <w:rPr>
                <w:b/>
                <w:sz w:val="26"/>
                <w:szCs w:val="26"/>
                <w:lang w:val="vi-VN"/>
              </w:rPr>
            </w:pPr>
            <w:r>
              <w:rPr>
                <w:b/>
                <w:sz w:val="26"/>
                <w:szCs w:val="26"/>
                <w:lang w:val="vi-VN"/>
              </w:rPr>
              <w:t>Mục tiêu</w:t>
            </w:r>
          </w:p>
        </w:tc>
      </w:tr>
      <w:tr w:rsidR="00340FDE" w14:paraId="632F108D" w14:textId="77777777">
        <w:trPr>
          <w:jc w:val="center"/>
        </w:trPr>
        <w:tc>
          <w:tcPr>
            <w:tcW w:w="1408" w:type="dxa"/>
            <w:tcBorders>
              <w:top w:val="single" w:sz="4" w:space="0" w:color="auto"/>
            </w:tcBorders>
          </w:tcPr>
          <w:p w14:paraId="2AA4F874" w14:textId="77777777" w:rsidR="00340FDE" w:rsidRDefault="00000000">
            <w:pPr>
              <w:pStyle w:val="Table"/>
              <w:spacing w:before="60" w:after="60" w:line="312" w:lineRule="auto"/>
              <w:jc w:val="center"/>
              <w:rPr>
                <w:bCs/>
                <w:sz w:val="26"/>
                <w:szCs w:val="26"/>
              </w:rPr>
            </w:pPr>
            <w:r>
              <w:rPr>
                <w:bCs/>
                <w:sz w:val="26"/>
                <w:szCs w:val="26"/>
              </w:rPr>
              <w:t>Bài 1</w:t>
            </w:r>
          </w:p>
        </w:tc>
        <w:tc>
          <w:tcPr>
            <w:tcW w:w="3832" w:type="dxa"/>
            <w:tcBorders>
              <w:top w:val="single" w:sz="4" w:space="0" w:color="auto"/>
            </w:tcBorders>
          </w:tcPr>
          <w:p w14:paraId="15DC3FAD" w14:textId="77777777" w:rsidR="00340FDE" w:rsidRDefault="00000000">
            <w:pPr>
              <w:pStyle w:val="Table"/>
              <w:spacing w:before="60" w:after="60" w:line="312" w:lineRule="auto"/>
              <w:rPr>
                <w:bCs/>
                <w:sz w:val="26"/>
                <w:szCs w:val="26"/>
              </w:rPr>
            </w:pPr>
            <w:bookmarkStart w:id="31" w:name="_Hlk124407802"/>
            <w:r>
              <w:rPr>
                <w:bCs/>
                <w:sz w:val="26"/>
                <w:szCs w:val="26"/>
                <w:lang w:val="nl-NL"/>
              </w:rPr>
              <w:t>Giáo dục</w:t>
            </w:r>
            <w:bookmarkEnd w:id="31"/>
          </w:p>
        </w:tc>
        <w:tc>
          <w:tcPr>
            <w:tcW w:w="851" w:type="dxa"/>
            <w:tcBorders>
              <w:top w:val="single" w:sz="4" w:space="0" w:color="auto"/>
            </w:tcBorders>
          </w:tcPr>
          <w:p w14:paraId="3D8398E7" w14:textId="77777777" w:rsidR="00340FDE" w:rsidRDefault="00000000">
            <w:pPr>
              <w:pStyle w:val="Table"/>
              <w:spacing w:before="60" w:after="60" w:line="312" w:lineRule="auto"/>
              <w:jc w:val="center"/>
              <w:rPr>
                <w:bCs/>
                <w:sz w:val="26"/>
                <w:szCs w:val="26"/>
              </w:rPr>
            </w:pPr>
            <w:r>
              <w:rPr>
                <w:bCs/>
                <w:sz w:val="26"/>
                <w:szCs w:val="26"/>
              </w:rPr>
              <w:t>9</w:t>
            </w:r>
          </w:p>
        </w:tc>
        <w:tc>
          <w:tcPr>
            <w:tcW w:w="3118" w:type="dxa"/>
            <w:tcBorders>
              <w:top w:val="single" w:sz="4" w:space="0" w:color="auto"/>
            </w:tcBorders>
          </w:tcPr>
          <w:p w14:paraId="7C8DB393" w14:textId="77777777" w:rsidR="00340FDE" w:rsidRDefault="00340FDE">
            <w:pPr>
              <w:pStyle w:val="Table"/>
              <w:spacing w:before="60" w:after="60" w:line="312" w:lineRule="auto"/>
              <w:jc w:val="center"/>
              <w:rPr>
                <w:bCs/>
                <w:sz w:val="26"/>
                <w:szCs w:val="26"/>
                <w:lang w:val="vi-VN"/>
              </w:rPr>
            </w:pPr>
          </w:p>
        </w:tc>
      </w:tr>
      <w:tr w:rsidR="00340FDE" w14:paraId="6803F16F" w14:textId="77777777">
        <w:trPr>
          <w:jc w:val="center"/>
        </w:trPr>
        <w:tc>
          <w:tcPr>
            <w:tcW w:w="1408" w:type="dxa"/>
            <w:tcBorders>
              <w:top w:val="single" w:sz="4" w:space="0" w:color="auto"/>
            </w:tcBorders>
            <w:vAlign w:val="center"/>
          </w:tcPr>
          <w:p w14:paraId="1F9ADEB2" w14:textId="77777777" w:rsidR="00340FDE" w:rsidRDefault="00000000">
            <w:pPr>
              <w:pStyle w:val="Table"/>
              <w:spacing w:before="60" w:after="60" w:line="312" w:lineRule="auto"/>
              <w:jc w:val="right"/>
              <w:rPr>
                <w:bCs/>
                <w:sz w:val="26"/>
                <w:szCs w:val="26"/>
              </w:rPr>
            </w:pPr>
            <w:r>
              <w:rPr>
                <w:bCs/>
                <w:sz w:val="26"/>
                <w:szCs w:val="26"/>
                <w:lang w:val="vi-VN"/>
              </w:rPr>
              <w:t>1.1</w:t>
            </w:r>
          </w:p>
        </w:tc>
        <w:tc>
          <w:tcPr>
            <w:tcW w:w="3832" w:type="dxa"/>
            <w:tcBorders>
              <w:top w:val="single" w:sz="4" w:space="0" w:color="auto"/>
            </w:tcBorders>
          </w:tcPr>
          <w:p w14:paraId="135E149B"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851" w:type="dxa"/>
            <w:tcBorders>
              <w:top w:val="single" w:sz="4" w:space="0" w:color="auto"/>
            </w:tcBorders>
          </w:tcPr>
          <w:p w14:paraId="1B492BCB"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6121C809"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3C2EA9F0" w14:textId="77777777">
        <w:trPr>
          <w:jc w:val="center"/>
        </w:trPr>
        <w:tc>
          <w:tcPr>
            <w:tcW w:w="1408" w:type="dxa"/>
            <w:tcBorders>
              <w:top w:val="single" w:sz="4" w:space="0" w:color="auto"/>
            </w:tcBorders>
            <w:vAlign w:val="center"/>
          </w:tcPr>
          <w:p w14:paraId="7A522C4D" w14:textId="77777777" w:rsidR="00340FDE" w:rsidRDefault="00000000">
            <w:pPr>
              <w:pStyle w:val="Table"/>
              <w:spacing w:before="60" w:after="60" w:line="312" w:lineRule="auto"/>
              <w:jc w:val="right"/>
              <w:rPr>
                <w:bCs/>
                <w:sz w:val="26"/>
                <w:szCs w:val="26"/>
              </w:rPr>
            </w:pPr>
            <w:r>
              <w:rPr>
                <w:bCs/>
                <w:sz w:val="26"/>
                <w:szCs w:val="26"/>
              </w:rPr>
              <w:t>1.2</w:t>
            </w:r>
          </w:p>
        </w:tc>
        <w:tc>
          <w:tcPr>
            <w:tcW w:w="3832" w:type="dxa"/>
            <w:tcBorders>
              <w:top w:val="single" w:sz="4" w:space="0" w:color="auto"/>
            </w:tcBorders>
          </w:tcPr>
          <w:p w14:paraId="3D7A8547" w14:textId="77777777" w:rsidR="00340FDE" w:rsidRDefault="00000000">
            <w:pPr>
              <w:pStyle w:val="Table"/>
              <w:spacing w:before="60" w:after="60" w:line="312" w:lineRule="auto"/>
              <w:rPr>
                <w:bCs/>
                <w:sz w:val="26"/>
                <w:szCs w:val="26"/>
              </w:rPr>
            </w:pPr>
            <w:r>
              <w:rPr>
                <w:bCs/>
                <w:sz w:val="26"/>
                <w:szCs w:val="26"/>
              </w:rPr>
              <w:t>Từ vựng</w:t>
            </w:r>
          </w:p>
        </w:tc>
        <w:tc>
          <w:tcPr>
            <w:tcW w:w="851" w:type="dxa"/>
            <w:tcBorders>
              <w:top w:val="single" w:sz="4" w:space="0" w:color="auto"/>
            </w:tcBorders>
          </w:tcPr>
          <w:p w14:paraId="2057BFA6" w14:textId="77777777" w:rsidR="00340FDE" w:rsidRDefault="00000000">
            <w:pPr>
              <w:pStyle w:val="Table"/>
              <w:spacing w:before="60" w:after="60" w:line="312" w:lineRule="auto"/>
              <w:jc w:val="center"/>
              <w:rPr>
                <w:bCs/>
                <w:sz w:val="26"/>
                <w:szCs w:val="26"/>
              </w:rPr>
            </w:pPr>
            <w:r>
              <w:rPr>
                <w:bCs/>
                <w:sz w:val="26"/>
                <w:szCs w:val="26"/>
              </w:rPr>
              <w:t>1</w:t>
            </w:r>
          </w:p>
        </w:tc>
        <w:tc>
          <w:tcPr>
            <w:tcW w:w="3118" w:type="dxa"/>
            <w:tcBorders>
              <w:top w:val="single" w:sz="4" w:space="0" w:color="auto"/>
            </w:tcBorders>
          </w:tcPr>
          <w:p w14:paraId="61600863"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38A90613" w14:textId="77777777">
        <w:trPr>
          <w:jc w:val="center"/>
        </w:trPr>
        <w:tc>
          <w:tcPr>
            <w:tcW w:w="1408" w:type="dxa"/>
            <w:tcBorders>
              <w:top w:val="single" w:sz="4" w:space="0" w:color="auto"/>
            </w:tcBorders>
            <w:vAlign w:val="center"/>
          </w:tcPr>
          <w:p w14:paraId="653A2C35" w14:textId="77777777" w:rsidR="00340FDE" w:rsidRDefault="00000000">
            <w:pPr>
              <w:pStyle w:val="Table"/>
              <w:spacing w:before="60" w:after="60" w:line="312" w:lineRule="auto"/>
              <w:jc w:val="right"/>
              <w:rPr>
                <w:bCs/>
                <w:sz w:val="26"/>
                <w:szCs w:val="26"/>
              </w:rPr>
            </w:pPr>
            <w:r>
              <w:rPr>
                <w:bCs/>
                <w:sz w:val="26"/>
                <w:szCs w:val="26"/>
              </w:rPr>
              <w:t>1.3</w:t>
            </w:r>
          </w:p>
        </w:tc>
        <w:tc>
          <w:tcPr>
            <w:tcW w:w="3832" w:type="dxa"/>
            <w:tcBorders>
              <w:top w:val="single" w:sz="4" w:space="0" w:color="auto"/>
            </w:tcBorders>
          </w:tcPr>
          <w:p w14:paraId="03BEED29" w14:textId="77777777" w:rsidR="00340FDE" w:rsidRDefault="00000000">
            <w:pPr>
              <w:pStyle w:val="Table"/>
              <w:spacing w:before="60" w:after="60" w:line="312" w:lineRule="auto"/>
              <w:rPr>
                <w:bCs/>
                <w:sz w:val="26"/>
                <w:szCs w:val="26"/>
              </w:rPr>
            </w:pPr>
            <w:r>
              <w:rPr>
                <w:bCs/>
                <w:sz w:val="26"/>
                <w:szCs w:val="26"/>
              </w:rPr>
              <w:t>Ngữ pháp</w:t>
            </w:r>
          </w:p>
        </w:tc>
        <w:tc>
          <w:tcPr>
            <w:tcW w:w="851" w:type="dxa"/>
            <w:tcBorders>
              <w:top w:val="single" w:sz="4" w:space="0" w:color="auto"/>
            </w:tcBorders>
          </w:tcPr>
          <w:p w14:paraId="4E9CF3B1" w14:textId="77777777" w:rsidR="00340FDE" w:rsidRDefault="00000000">
            <w:pPr>
              <w:pStyle w:val="Table"/>
              <w:spacing w:before="60" w:after="60" w:line="312" w:lineRule="auto"/>
              <w:jc w:val="center"/>
              <w:rPr>
                <w:bCs/>
                <w:sz w:val="26"/>
                <w:szCs w:val="26"/>
              </w:rPr>
            </w:pPr>
            <w:r>
              <w:rPr>
                <w:bCs/>
                <w:sz w:val="26"/>
                <w:szCs w:val="26"/>
              </w:rPr>
              <w:t>2</w:t>
            </w:r>
          </w:p>
        </w:tc>
        <w:tc>
          <w:tcPr>
            <w:tcW w:w="3118" w:type="dxa"/>
            <w:tcBorders>
              <w:top w:val="single" w:sz="4" w:space="0" w:color="auto"/>
            </w:tcBorders>
          </w:tcPr>
          <w:p w14:paraId="763DB72C"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38B23BD1" w14:textId="77777777">
        <w:trPr>
          <w:jc w:val="center"/>
        </w:trPr>
        <w:tc>
          <w:tcPr>
            <w:tcW w:w="1408" w:type="dxa"/>
            <w:tcBorders>
              <w:top w:val="single" w:sz="4" w:space="0" w:color="auto"/>
            </w:tcBorders>
            <w:vAlign w:val="center"/>
          </w:tcPr>
          <w:p w14:paraId="475AE0BE" w14:textId="77777777" w:rsidR="00340FDE" w:rsidRDefault="00000000">
            <w:pPr>
              <w:pStyle w:val="Table"/>
              <w:spacing w:before="60" w:after="60" w:line="312" w:lineRule="auto"/>
              <w:jc w:val="right"/>
              <w:rPr>
                <w:bCs/>
                <w:sz w:val="26"/>
                <w:szCs w:val="26"/>
              </w:rPr>
            </w:pPr>
            <w:r>
              <w:rPr>
                <w:bCs/>
                <w:sz w:val="26"/>
                <w:szCs w:val="26"/>
              </w:rPr>
              <w:t>1.4</w:t>
            </w:r>
          </w:p>
        </w:tc>
        <w:tc>
          <w:tcPr>
            <w:tcW w:w="3832" w:type="dxa"/>
            <w:tcBorders>
              <w:top w:val="single" w:sz="4" w:space="0" w:color="auto"/>
            </w:tcBorders>
          </w:tcPr>
          <w:p w14:paraId="046CAAB3" w14:textId="77777777" w:rsidR="00340FDE" w:rsidRDefault="00000000">
            <w:pPr>
              <w:pStyle w:val="Table"/>
              <w:spacing w:before="60" w:after="60" w:line="312" w:lineRule="auto"/>
              <w:rPr>
                <w:bCs/>
                <w:sz w:val="26"/>
                <w:szCs w:val="26"/>
              </w:rPr>
            </w:pPr>
            <w:r>
              <w:rPr>
                <w:bCs/>
                <w:sz w:val="26"/>
                <w:szCs w:val="26"/>
                <w:lang w:val="nl-NL"/>
              </w:rPr>
              <w:t>Luyện tập</w:t>
            </w:r>
          </w:p>
        </w:tc>
        <w:tc>
          <w:tcPr>
            <w:tcW w:w="851" w:type="dxa"/>
            <w:tcBorders>
              <w:top w:val="single" w:sz="4" w:space="0" w:color="auto"/>
            </w:tcBorders>
          </w:tcPr>
          <w:p w14:paraId="57DD480D"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5F220F4F" w14:textId="77777777" w:rsidR="00340FDE" w:rsidRDefault="00000000">
            <w:pPr>
              <w:pStyle w:val="Table"/>
              <w:spacing w:before="60" w:after="60" w:line="312" w:lineRule="auto"/>
              <w:ind w:left="-250" w:firstLine="250"/>
              <w:rPr>
                <w:bCs/>
                <w:sz w:val="26"/>
                <w:szCs w:val="26"/>
              </w:rPr>
            </w:pPr>
            <w:r>
              <w:rPr>
                <w:bCs/>
                <w:sz w:val="26"/>
                <w:szCs w:val="26"/>
              </w:rPr>
              <w:t xml:space="preserve">CLO1.1; CLO1.2; CLO2.1 </w:t>
            </w:r>
          </w:p>
        </w:tc>
      </w:tr>
      <w:tr w:rsidR="00340FDE" w14:paraId="7F98E172" w14:textId="77777777">
        <w:trPr>
          <w:trHeight w:val="548"/>
          <w:jc w:val="center"/>
        </w:trPr>
        <w:tc>
          <w:tcPr>
            <w:tcW w:w="1408" w:type="dxa"/>
            <w:vAlign w:val="center"/>
          </w:tcPr>
          <w:p w14:paraId="28AD8CE8" w14:textId="77777777" w:rsidR="00340FDE" w:rsidRDefault="00000000">
            <w:pPr>
              <w:pStyle w:val="Table"/>
              <w:spacing w:before="60" w:after="60" w:line="312" w:lineRule="auto"/>
              <w:jc w:val="center"/>
              <w:rPr>
                <w:bCs/>
                <w:sz w:val="26"/>
                <w:szCs w:val="26"/>
              </w:rPr>
            </w:pPr>
            <w:r>
              <w:rPr>
                <w:bCs/>
                <w:sz w:val="26"/>
                <w:szCs w:val="26"/>
              </w:rPr>
              <w:lastRenderedPageBreak/>
              <w:t>Bài 2</w:t>
            </w:r>
          </w:p>
        </w:tc>
        <w:tc>
          <w:tcPr>
            <w:tcW w:w="3832" w:type="dxa"/>
            <w:vAlign w:val="center"/>
          </w:tcPr>
          <w:p w14:paraId="25035ACD" w14:textId="77777777" w:rsidR="00340FDE" w:rsidRDefault="00000000">
            <w:pPr>
              <w:pStyle w:val="Table"/>
              <w:spacing w:before="60" w:after="60" w:line="312" w:lineRule="auto"/>
              <w:rPr>
                <w:bCs/>
                <w:sz w:val="26"/>
                <w:szCs w:val="26"/>
              </w:rPr>
            </w:pPr>
            <w:r>
              <w:rPr>
                <w:bCs/>
                <w:sz w:val="26"/>
                <w:szCs w:val="26"/>
                <w:lang w:val="nl-NL"/>
              </w:rPr>
              <w:t>Khoa học</w:t>
            </w:r>
          </w:p>
        </w:tc>
        <w:tc>
          <w:tcPr>
            <w:tcW w:w="851" w:type="dxa"/>
            <w:vAlign w:val="center"/>
          </w:tcPr>
          <w:p w14:paraId="0CBF3EFF" w14:textId="77777777" w:rsidR="00340FDE" w:rsidRDefault="00000000">
            <w:pPr>
              <w:pStyle w:val="Table"/>
              <w:spacing w:before="60" w:after="60" w:line="312" w:lineRule="auto"/>
              <w:jc w:val="center"/>
              <w:rPr>
                <w:bCs/>
                <w:sz w:val="26"/>
                <w:szCs w:val="26"/>
              </w:rPr>
            </w:pPr>
            <w:r>
              <w:rPr>
                <w:bCs/>
                <w:sz w:val="26"/>
                <w:szCs w:val="26"/>
              </w:rPr>
              <w:t>9</w:t>
            </w:r>
          </w:p>
        </w:tc>
        <w:tc>
          <w:tcPr>
            <w:tcW w:w="3118" w:type="dxa"/>
          </w:tcPr>
          <w:p w14:paraId="1FE06BEB" w14:textId="77777777" w:rsidR="00340FDE" w:rsidRDefault="00340FDE">
            <w:pPr>
              <w:pStyle w:val="Table"/>
              <w:spacing w:before="60" w:after="60" w:line="312" w:lineRule="auto"/>
              <w:jc w:val="center"/>
              <w:rPr>
                <w:bCs/>
                <w:sz w:val="26"/>
                <w:szCs w:val="26"/>
                <w:lang w:val="vi-VN"/>
              </w:rPr>
            </w:pPr>
          </w:p>
        </w:tc>
      </w:tr>
      <w:tr w:rsidR="00340FDE" w14:paraId="15A8D2A2" w14:textId="77777777">
        <w:trPr>
          <w:jc w:val="center"/>
        </w:trPr>
        <w:tc>
          <w:tcPr>
            <w:tcW w:w="1408" w:type="dxa"/>
            <w:vAlign w:val="center"/>
          </w:tcPr>
          <w:p w14:paraId="270DD2C5" w14:textId="77777777" w:rsidR="00340FDE" w:rsidRDefault="00000000">
            <w:pPr>
              <w:pStyle w:val="Table"/>
              <w:spacing w:before="60" w:after="60" w:line="312" w:lineRule="auto"/>
              <w:jc w:val="right"/>
              <w:rPr>
                <w:bCs/>
                <w:sz w:val="26"/>
                <w:szCs w:val="26"/>
              </w:rPr>
            </w:pPr>
            <w:r>
              <w:rPr>
                <w:bCs/>
                <w:sz w:val="26"/>
                <w:szCs w:val="26"/>
              </w:rPr>
              <w:t>2</w:t>
            </w:r>
            <w:r>
              <w:rPr>
                <w:bCs/>
                <w:sz w:val="26"/>
                <w:szCs w:val="26"/>
                <w:lang w:val="vi-VN"/>
              </w:rPr>
              <w:t>.1</w:t>
            </w:r>
          </w:p>
        </w:tc>
        <w:tc>
          <w:tcPr>
            <w:tcW w:w="3832" w:type="dxa"/>
            <w:tcBorders>
              <w:top w:val="single" w:sz="4" w:space="0" w:color="auto"/>
            </w:tcBorders>
          </w:tcPr>
          <w:p w14:paraId="585B88E3"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851" w:type="dxa"/>
            <w:vAlign w:val="center"/>
          </w:tcPr>
          <w:p w14:paraId="4A9F4495"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5B16D2FB"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064A7A94" w14:textId="77777777">
        <w:trPr>
          <w:jc w:val="center"/>
        </w:trPr>
        <w:tc>
          <w:tcPr>
            <w:tcW w:w="1408" w:type="dxa"/>
            <w:vAlign w:val="center"/>
          </w:tcPr>
          <w:p w14:paraId="08A55677" w14:textId="77777777" w:rsidR="00340FDE" w:rsidRDefault="00000000">
            <w:pPr>
              <w:pStyle w:val="Table"/>
              <w:spacing w:before="60" w:after="60" w:line="312" w:lineRule="auto"/>
              <w:jc w:val="right"/>
              <w:rPr>
                <w:bCs/>
                <w:sz w:val="26"/>
                <w:szCs w:val="26"/>
              </w:rPr>
            </w:pPr>
            <w:r>
              <w:rPr>
                <w:bCs/>
                <w:sz w:val="26"/>
                <w:szCs w:val="26"/>
              </w:rPr>
              <w:t>2.2</w:t>
            </w:r>
          </w:p>
        </w:tc>
        <w:tc>
          <w:tcPr>
            <w:tcW w:w="3832" w:type="dxa"/>
            <w:tcBorders>
              <w:top w:val="single" w:sz="4" w:space="0" w:color="auto"/>
            </w:tcBorders>
          </w:tcPr>
          <w:p w14:paraId="49F2BCE4" w14:textId="77777777" w:rsidR="00340FDE" w:rsidRDefault="00000000">
            <w:pPr>
              <w:pStyle w:val="Table"/>
              <w:spacing w:before="60" w:after="60" w:line="312" w:lineRule="auto"/>
              <w:rPr>
                <w:bCs/>
                <w:sz w:val="26"/>
                <w:szCs w:val="26"/>
              </w:rPr>
            </w:pPr>
            <w:r>
              <w:rPr>
                <w:bCs/>
                <w:sz w:val="26"/>
                <w:szCs w:val="26"/>
              </w:rPr>
              <w:t>Từ vựng</w:t>
            </w:r>
          </w:p>
        </w:tc>
        <w:tc>
          <w:tcPr>
            <w:tcW w:w="851" w:type="dxa"/>
            <w:vAlign w:val="center"/>
          </w:tcPr>
          <w:p w14:paraId="0045505F" w14:textId="77777777" w:rsidR="00340FDE" w:rsidRDefault="00000000">
            <w:pPr>
              <w:pStyle w:val="Table"/>
              <w:spacing w:before="60" w:after="60" w:line="312" w:lineRule="auto"/>
              <w:jc w:val="center"/>
              <w:rPr>
                <w:bCs/>
                <w:sz w:val="26"/>
                <w:szCs w:val="26"/>
              </w:rPr>
            </w:pPr>
            <w:r>
              <w:rPr>
                <w:bCs/>
                <w:sz w:val="26"/>
                <w:szCs w:val="26"/>
              </w:rPr>
              <w:t>1</w:t>
            </w:r>
          </w:p>
        </w:tc>
        <w:tc>
          <w:tcPr>
            <w:tcW w:w="3118" w:type="dxa"/>
            <w:tcBorders>
              <w:top w:val="single" w:sz="4" w:space="0" w:color="auto"/>
            </w:tcBorders>
          </w:tcPr>
          <w:p w14:paraId="7E29024F"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4F083AF5" w14:textId="77777777">
        <w:trPr>
          <w:jc w:val="center"/>
        </w:trPr>
        <w:tc>
          <w:tcPr>
            <w:tcW w:w="1408" w:type="dxa"/>
            <w:vAlign w:val="center"/>
          </w:tcPr>
          <w:p w14:paraId="724D3496" w14:textId="77777777" w:rsidR="00340FDE" w:rsidRDefault="00000000">
            <w:pPr>
              <w:pStyle w:val="Table"/>
              <w:spacing w:before="60" w:after="60" w:line="312" w:lineRule="auto"/>
              <w:jc w:val="right"/>
              <w:rPr>
                <w:bCs/>
                <w:sz w:val="26"/>
                <w:szCs w:val="26"/>
              </w:rPr>
            </w:pPr>
            <w:r>
              <w:rPr>
                <w:bCs/>
                <w:sz w:val="26"/>
                <w:szCs w:val="26"/>
              </w:rPr>
              <w:t>2.3</w:t>
            </w:r>
          </w:p>
        </w:tc>
        <w:tc>
          <w:tcPr>
            <w:tcW w:w="3832" w:type="dxa"/>
            <w:tcBorders>
              <w:top w:val="single" w:sz="4" w:space="0" w:color="auto"/>
            </w:tcBorders>
          </w:tcPr>
          <w:p w14:paraId="16E760DF" w14:textId="77777777" w:rsidR="00340FDE" w:rsidRDefault="00000000">
            <w:pPr>
              <w:pStyle w:val="Table"/>
              <w:spacing w:before="60" w:after="60" w:line="312" w:lineRule="auto"/>
              <w:rPr>
                <w:bCs/>
                <w:sz w:val="26"/>
                <w:szCs w:val="26"/>
              </w:rPr>
            </w:pPr>
            <w:r>
              <w:rPr>
                <w:bCs/>
                <w:sz w:val="26"/>
                <w:szCs w:val="26"/>
              </w:rPr>
              <w:t>Ngữ pháp</w:t>
            </w:r>
          </w:p>
        </w:tc>
        <w:tc>
          <w:tcPr>
            <w:tcW w:w="851" w:type="dxa"/>
            <w:vAlign w:val="center"/>
          </w:tcPr>
          <w:p w14:paraId="457C0096" w14:textId="77777777" w:rsidR="00340FDE" w:rsidRDefault="00000000">
            <w:pPr>
              <w:pStyle w:val="Table"/>
              <w:spacing w:before="60" w:after="60" w:line="312" w:lineRule="auto"/>
              <w:jc w:val="center"/>
              <w:rPr>
                <w:bCs/>
                <w:sz w:val="26"/>
                <w:szCs w:val="26"/>
              </w:rPr>
            </w:pPr>
            <w:r>
              <w:rPr>
                <w:bCs/>
                <w:sz w:val="26"/>
                <w:szCs w:val="26"/>
              </w:rPr>
              <w:t>2</w:t>
            </w:r>
          </w:p>
        </w:tc>
        <w:tc>
          <w:tcPr>
            <w:tcW w:w="3118" w:type="dxa"/>
            <w:tcBorders>
              <w:top w:val="single" w:sz="4" w:space="0" w:color="auto"/>
            </w:tcBorders>
          </w:tcPr>
          <w:p w14:paraId="412F4F76" w14:textId="77777777" w:rsidR="00340FDE" w:rsidRDefault="00000000">
            <w:pPr>
              <w:pStyle w:val="Table"/>
              <w:spacing w:before="60" w:after="60" w:line="312" w:lineRule="auto"/>
              <w:rPr>
                <w:bCs/>
                <w:sz w:val="26"/>
                <w:szCs w:val="26"/>
                <w:lang w:val="vi-VN"/>
              </w:rPr>
            </w:pPr>
            <w:r>
              <w:rPr>
                <w:bCs/>
                <w:sz w:val="26"/>
                <w:szCs w:val="26"/>
              </w:rPr>
              <w:t xml:space="preserve">CLO1.1; CLO1.2; CLO2.1 </w:t>
            </w:r>
          </w:p>
        </w:tc>
      </w:tr>
      <w:tr w:rsidR="00340FDE" w14:paraId="49DB8A82" w14:textId="77777777">
        <w:trPr>
          <w:jc w:val="center"/>
        </w:trPr>
        <w:tc>
          <w:tcPr>
            <w:tcW w:w="1408" w:type="dxa"/>
            <w:vAlign w:val="center"/>
          </w:tcPr>
          <w:p w14:paraId="09CAA1B9" w14:textId="77777777" w:rsidR="00340FDE" w:rsidRDefault="00000000">
            <w:pPr>
              <w:pStyle w:val="Table"/>
              <w:spacing w:before="60" w:after="60" w:line="312" w:lineRule="auto"/>
              <w:jc w:val="right"/>
              <w:rPr>
                <w:bCs/>
                <w:sz w:val="26"/>
                <w:szCs w:val="26"/>
              </w:rPr>
            </w:pPr>
            <w:r>
              <w:rPr>
                <w:bCs/>
                <w:sz w:val="26"/>
                <w:szCs w:val="26"/>
              </w:rPr>
              <w:t>2.4</w:t>
            </w:r>
          </w:p>
        </w:tc>
        <w:tc>
          <w:tcPr>
            <w:tcW w:w="3832" w:type="dxa"/>
            <w:tcBorders>
              <w:top w:val="single" w:sz="4" w:space="0" w:color="auto"/>
            </w:tcBorders>
          </w:tcPr>
          <w:p w14:paraId="3DAAEC15" w14:textId="77777777" w:rsidR="00340FDE" w:rsidRDefault="00000000">
            <w:pPr>
              <w:pStyle w:val="Table"/>
              <w:spacing w:before="60" w:after="60" w:line="312" w:lineRule="auto"/>
              <w:rPr>
                <w:bCs/>
                <w:sz w:val="26"/>
                <w:szCs w:val="26"/>
              </w:rPr>
            </w:pPr>
            <w:r>
              <w:rPr>
                <w:bCs/>
                <w:sz w:val="26"/>
                <w:szCs w:val="26"/>
                <w:lang w:val="nl-NL"/>
              </w:rPr>
              <w:t>Luyện tập</w:t>
            </w:r>
          </w:p>
        </w:tc>
        <w:tc>
          <w:tcPr>
            <w:tcW w:w="851" w:type="dxa"/>
            <w:vAlign w:val="center"/>
          </w:tcPr>
          <w:p w14:paraId="612FAC1B"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7CEA76C6"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66271D03" w14:textId="77777777">
        <w:trPr>
          <w:trHeight w:val="491"/>
          <w:jc w:val="center"/>
        </w:trPr>
        <w:tc>
          <w:tcPr>
            <w:tcW w:w="1408" w:type="dxa"/>
            <w:vAlign w:val="center"/>
          </w:tcPr>
          <w:p w14:paraId="065D6B61" w14:textId="77777777" w:rsidR="00340FDE" w:rsidRDefault="00000000">
            <w:pPr>
              <w:pStyle w:val="Table"/>
              <w:spacing w:before="60" w:after="60" w:line="312" w:lineRule="auto"/>
              <w:jc w:val="center"/>
              <w:rPr>
                <w:bCs/>
                <w:sz w:val="26"/>
                <w:szCs w:val="26"/>
              </w:rPr>
            </w:pPr>
            <w:r>
              <w:rPr>
                <w:bCs/>
                <w:sz w:val="26"/>
                <w:szCs w:val="26"/>
                <w:lang w:val="nl-NL"/>
              </w:rPr>
              <w:t>Bài 3</w:t>
            </w:r>
          </w:p>
        </w:tc>
        <w:tc>
          <w:tcPr>
            <w:tcW w:w="3832" w:type="dxa"/>
            <w:vAlign w:val="center"/>
          </w:tcPr>
          <w:p w14:paraId="48ED2D06" w14:textId="77777777" w:rsidR="00340FDE" w:rsidRDefault="00000000">
            <w:pPr>
              <w:pStyle w:val="Table"/>
              <w:spacing w:before="60" w:after="60" w:line="312" w:lineRule="auto"/>
              <w:rPr>
                <w:bCs/>
                <w:sz w:val="26"/>
                <w:szCs w:val="26"/>
                <w:lang w:val="nl-NL"/>
              </w:rPr>
            </w:pPr>
            <w:r>
              <w:rPr>
                <w:bCs/>
                <w:sz w:val="26"/>
                <w:szCs w:val="26"/>
                <w:lang w:val="nl-NL"/>
              </w:rPr>
              <w:t>Kinh tế</w:t>
            </w:r>
          </w:p>
        </w:tc>
        <w:tc>
          <w:tcPr>
            <w:tcW w:w="851" w:type="dxa"/>
            <w:vAlign w:val="center"/>
          </w:tcPr>
          <w:p w14:paraId="4DE50F47" w14:textId="77777777" w:rsidR="00340FDE" w:rsidRDefault="00000000">
            <w:pPr>
              <w:pStyle w:val="Table"/>
              <w:spacing w:before="60" w:after="60" w:line="312" w:lineRule="auto"/>
              <w:jc w:val="center"/>
              <w:rPr>
                <w:bCs/>
                <w:sz w:val="26"/>
                <w:szCs w:val="26"/>
              </w:rPr>
            </w:pPr>
            <w:r>
              <w:rPr>
                <w:bCs/>
                <w:sz w:val="26"/>
                <w:szCs w:val="26"/>
              </w:rPr>
              <w:t>9</w:t>
            </w:r>
          </w:p>
        </w:tc>
        <w:tc>
          <w:tcPr>
            <w:tcW w:w="3118" w:type="dxa"/>
          </w:tcPr>
          <w:p w14:paraId="6787F74C" w14:textId="77777777" w:rsidR="00340FDE" w:rsidRDefault="00340FDE">
            <w:pPr>
              <w:pStyle w:val="Table"/>
              <w:spacing w:before="60" w:after="60" w:line="312" w:lineRule="auto"/>
              <w:rPr>
                <w:bCs/>
                <w:sz w:val="26"/>
                <w:szCs w:val="26"/>
              </w:rPr>
            </w:pPr>
          </w:p>
        </w:tc>
      </w:tr>
      <w:tr w:rsidR="00340FDE" w14:paraId="21FDF5D1" w14:textId="77777777">
        <w:trPr>
          <w:jc w:val="center"/>
        </w:trPr>
        <w:tc>
          <w:tcPr>
            <w:tcW w:w="1408" w:type="dxa"/>
            <w:vAlign w:val="center"/>
          </w:tcPr>
          <w:p w14:paraId="0590E658" w14:textId="77777777" w:rsidR="00340FDE" w:rsidRDefault="00000000">
            <w:pPr>
              <w:pStyle w:val="Table"/>
              <w:spacing w:before="60" w:after="60" w:line="312" w:lineRule="auto"/>
              <w:jc w:val="right"/>
              <w:rPr>
                <w:bCs/>
                <w:sz w:val="26"/>
                <w:szCs w:val="26"/>
              </w:rPr>
            </w:pPr>
            <w:r>
              <w:rPr>
                <w:bCs/>
                <w:sz w:val="26"/>
                <w:szCs w:val="26"/>
              </w:rPr>
              <w:t>3.1</w:t>
            </w:r>
          </w:p>
        </w:tc>
        <w:tc>
          <w:tcPr>
            <w:tcW w:w="3832" w:type="dxa"/>
            <w:tcBorders>
              <w:top w:val="single" w:sz="4" w:space="0" w:color="auto"/>
            </w:tcBorders>
          </w:tcPr>
          <w:p w14:paraId="22E160D0" w14:textId="77777777" w:rsidR="00340FDE" w:rsidRDefault="00000000">
            <w:pPr>
              <w:pStyle w:val="Table"/>
              <w:spacing w:before="60" w:after="60" w:line="312" w:lineRule="auto"/>
              <w:rPr>
                <w:bCs/>
                <w:sz w:val="26"/>
                <w:szCs w:val="26"/>
              </w:rPr>
            </w:pPr>
            <w:r>
              <w:rPr>
                <w:bCs/>
                <w:sz w:val="26"/>
                <w:szCs w:val="26"/>
                <w:lang w:val="nl-NL"/>
              </w:rPr>
              <w:t>Các tình huống hội thoại</w:t>
            </w:r>
          </w:p>
        </w:tc>
        <w:tc>
          <w:tcPr>
            <w:tcW w:w="851" w:type="dxa"/>
            <w:vAlign w:val="center"/>
          </w:tcPr>
          <w:p w14:paraId="3B4BD0CC"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6695F5A7"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33A0E5E0" w14:textId="77777777">
        <w:trPr>
          <w:jc w:val="center"/>
        </w:trPr>
        <w:tc>
          <w:tcPr>
            <w:tcW w:w="1408" w:type="dxa"/>
            <w:vAlign w:val="center"/>
          </w:tcPr>
          <w:p w14:paraId="26CC06DA" w14:textId="77777777" w:rsidR="00340FDE" w:rsidRDefault="00000000">
            <w:pPr>
              <w:pStyle w:val="Table"/>
              <w:spacing w:before="60" w:after="60" w:line="312" w:lineRule="auto"/>
              <w:jc w:val="right"/>
              <w:rPr>
                <w:bCs/>
                <w:sz w:val="26"/>
                <w:szCs w:val="26"/>
              </w:rPr>
            </w:pPr>
            <w:r>
              <w:rPr>
                <w:bCs/>
                <w:sz w:val="26"/>
                <w:szCs w:val="26"/>
              </w:rPr>
              <w:t>3.2</w:t>
            </w:r>
          </w:p>
        </w:tc>
        <w:tc>
          <w:tcPr>
            <w:tcW w:w="3832" w:type="dxa"/>
            <w:tcBorders>
              <w:top w:val="single" w:sz="4" w:space="0" w:color="auto"/>
            </w:tcBorders>
          </w:tcPr>
          <w:p w14:paraId="7C2FAE4F" w14:textId="77777777" w:rsidR="00340FDE" w:rsidRDefault="00000000">
            <w:pPr>
              <w:pStyle w:val="Table"/>
              <w:spacing w:before="60" w:after="60" w:line="312" w:lineRule="auto"/>
              <w:rPr>
                <w:bCs/>
                <w:sz w:val="26"/>
                <w:szCs w:val="26"/>
              </w:rPr>
            </w:pPr>
            <w:r>
              <w:rPr>
                <w:bCs/>
                <w:sz w:val="26"/>
                <w:szCs w:val="26"/>
              </w:rPr>
              <w:t>Từ vựng</w:t>
            </w:r>
          </w:p>
        </w:tc>
        <w:tc>
          <w:tcPr>
            <w:tcW w:w="851" w:type="dxa"/>
            <w:vAlign w:val="center"/>
          </w:tcPr>
          <w:p w14:paraId="4C3F1A17" w14:textId="77777777" w:rsidR="00340FDE" w:rsidRDefault="00000000">
            <w:pPr>
              <w:pStyle w:val="Table"/>
              <w:spacing w:before="60" w:after="60" w:line="312" w:lineRule="auto"/>
              <w:jc w:val="center"/>
              <w:rPr>
                <w:bCs/>
                <w:sz w:val="26"/>
                <w:szCs w:val="26"/>
              </w:rPr>
            </w:pPr>
            <w:r>
              <w:rPr>
                <w:bCs/>
                <w:sz w:val="26"/>
                <w:szCs w:val="26"/>
              </w:rPr>
              <w:t>1</w:t>
            </w:r>
          </w:p>
        </w:tc>
        <w:tc>
          <w:tcPr>
            <w:tcW w:w="3118" w:type="dxa"/>
            <w:tcBorders>
              <w:top w:val="single" w:sz="4" w:space="0" w:color="auto"/>
            </w:tcBorders>
          </w:tcPr>
          <w:p w14:paraId="2BD8B4E8"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18732821" w14:textId="77777777">
        <w:trPr>
          <w:jc w:val="center"/>
        </w:trPr>
        <w:tc>
          <w:tcPr>
            <w:tcW w:w="1408" w:type="dxa"/>
            <w:vAlign w:val="center"/>
          </w:tcPr>
          <w:p w14:paraId="3E9F81B1" w14:textId="77777777" w:rsidR="00340FDE" w:rsidRDefault="00000000">
            <w:pPr>
              <w:pStyle w:val="Table"/>
              <w:spacing w:before="60" w:after="60" w:line="312" w:lineRule="auto"/>
              <w:jc w:val="right"/>
              <w:rPr>
                <w:bCs/>
                <w:sz w:val="26"/>
                <w:szCs w:val="26"/>
              </w:rPr>
            </w:pPr>
            <w:r>
              <w:rPr>
                <w:bCs/>
                <w:sz w:val="26"/>
                <w:szCs w:val="26"/>
              </w:rPr>
              <w:t>3.3</w:t>
            </w:r>
          </w:p>
        </w:tc>
        <w:tc>
          <w:tcPr>
            <w:tcW w:w="3832" w:type="dxa"/>
            <w:tcBorders>
              <w:top w:val="single" w:sz="4" w:space="0" w:color="auto"/>
            </w:tcBorders>
          </w:tcPr>
          <w:p w14:paraId="083F2970" w14:textId="77777777" w:rsidR="00340FDE" w:rsidRDefault="00000000">
            <w:pPr>
              <w:pStyle w:val="Table"/>
              <w:spacing w:before="60" w:after="60" w:line="312" w:lineRule="auto"/>
              <w:rPr>
                <w:bCs/>
                <w:sz w:val="26"/>
                <w:szCs w:val="26"/>
              </w:rPr>
            </w:pPr>
            <w:r>
              <w:rPr>
                <w:bCs/>
                <w:sz w:val="26"/>
                <w:szCs w:val="26"/>
              </w:rPr>
              <w:t>Ngữ pháp</w:t>
            </w:r>
          </w:p>
        </w:tc>
        <w:tc>
          <w:tcPr>
            <w:tcW w:w="851" w:type="dxa"/>
            <w:vAlign w:val="center"/>
          </w:tcPr>
          <w:p w14:paraId="7A2561C2" w14:textId="77777777" w:rsidR="00340FDE" w:rsidRDefault="00000000">
            <w:pPr>
              <w:pStyle w:val="Table"/>
              <w:spacing w:before="60" w:after="60" w:line="312" w:lineRule="auto"/>
              <w:jc w:val="center"/>
              <w:rPr>
                <w:bCs/>
                <w:sz w:val="26"/>
                <w:szCs w:val="26"/>
              </w:rPr>
            </w:pPr>
            <w:r>
              <w:rPr>
                <w:bCs/>
                <w:sz w:val="26"/>
                <w:szCs w:val="26"/>
              </w:rPr>
              <w:t>2</w:t>
            </w:r>
          </w:p>
        </w:tc>
        <w:tc>
          <w:tcPr>
            <w:tcW w:w="3118" w:type="dxa"/>
            <w:tcBorders>
              <w:top w:val="single" w:sz="4" w:space="0" w:color="auto"/>
            </w:tcBorders>
          </w:tcPr>
          <w:p w14:paraId="072458E6"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2047090D" w14:textId="77777777">
        <w:trPr>
          <w:jc w:val="center"/>
        </w:trPr>
        <w:tc>
          <w:tcPr>
            <w:tcW w:w="1408" w:type="dxa"/>
            <w:vAlign w:val="center"/>
          </w:tcPr>
          <w:p w14:paraId="14D732C9" w14:textId="77777777" w:rsidR="00340FDE" w:rsidRDefault="00000000">
            <w:pPr>
              <w:pStyle w:val="Table"/>
              <w:spacing w:before="60" w:after="60" w:line="312" w:lineRule="auto"/>
              <w:jc w:val="right"/>
              <w:rPr>
                <w:bCs/>
                <w:sz w:val="26"/>
                <w:szCs w:val="26"/>
              </w:rPr>
            </w:pPr>
            <w:r>
              <w:rPr>
                <w:bCs/>
                <w:sz w:val="26"/>
                <w:szCs w:val="26"/>
              </w:rPr>
              <w:t>3.4</w:t>
            </w:r>
          </w:p>
        </w:tc>
        <w:tc>
          <w:tcPr>
            <w:tcW w:w="3832" w:type="dxa"/>
            <w:tcBorders>
              <w:top w:val="single" w:sz="4" w:space="0" w:color="auto"/>
            </w:tcBorders>
          </w:tcPr>
          <w:p w14:paraId="1EC416B9" w14:textId="77777777" w:rsidR="00340FDE" w:rsidRDefault="00000000">
            <w:pPr>
              <w:pStyle w:val="Table"/>
              <w:spacing w:before="60" w:after="60" w:line="312" w:lineRule="auto"/>
              <w:rPr>
                <w:bCs/>
                <w:sz w:val="26"/>
                <w:szCs w:val="26"/>
              </w:rPr>
            </w:pPr>
            <w:r>
              <w:rPr>
                <w:bCs/>
                <w:sz w:val="26"/>
                <w:szCs w:val="26"/>
                <w:lang w:val="nl-NL"/>
              </w:rPr>
              <w:t>Luyện tập</w:t>
            </w:r>
          </w:p>
        </w:tc>
        <w:tc>
          <w:tcPr>
            <w:tcW w:w="851" w:type="dxa"/>
            <w:vAlign w:val="center"/>
          </w:tcPr>
          <w:p w14:paraId="63A8788B"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51255552"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1C80E58A" w14:textId="77777777">
        <w:trPr>
          <w:jc w:val="center"/>
        </w:trPr>
        <w:tc>
          <w:tcPr>
            <w:tcW w:w="1408" w:type="dxa"/>
            <w:vAlign w:val="center"/>
          </w:tcPr>
          <w:p w14:paraId="6032FE87" w14:textId="77777777" w:rsidR="00340FDE" w:rsidRDefault="00000000">
            <w:pPr>
              <w:pStyle w:val="Table"/>
              <w:spacing w:before="60" w:after="60" w:line="312" w:lineRule="auto"/>
              <w:jc w:val="right"/>
              <w:rPr>
                <w:bCs/>
                <w:sz w:val="26"/>
                <w:szCs w:val="26"/>
              </w:rPr>
            </w:pPr>
            <w:r>
              <w:rPr>
                <w:bCs/>
                <w:sz w:val="26"/>
                <w:szCs w:val="26"/>
                <w:lang w:val="nl-NL"/>
              </w:rPr>
              <w:t>Bài 4</w:t>
            </w:r>
          </w:p>
        </w:tc>
        <w:tc>
          <w:tcPr>
            <w:tcW w:w="3832" w:type="dxa"/>
            <w:vAlign w:val="center"/>
          </w:tcPr>
          <w:p w14:paraId="1F5B73D6" w14:textId="77777777" w:rsidR="00340FDE" w:rsidRDefault="00000000">
            <w:pPr>
              <w:spacing w:after="60" w:line="312" w:lineRule="auto"/>
              <w:ind w:firstLine="0"/>
              <w:rPr>
                <w:bCs/>
                <w:sz w:val="26"/>
                <w:lang w:val="es-ES"/>
              </w:rPr>
            </w:pPr>
            <w:r>
              <w:rPr>
                <w:bCs/>
                <w:sz w:val="26"/>
                <w:lang w:val="nl-NL"/>
              </w:rPr>
              <w:t>Lao động và việc làm</w:t>
            </w:r>
          </w:p>
        </w:tc>
        <w:tc>
          <w:tcPr>
            <w:tcW w:w="851" w:type="dxa"/>
            <w:vAlign w:val="center"/>
          </w:tcPr>
          <w:p w14:paraId="127796B6" w14:textId="77777777" w:rsidR="00340FDE" w:rsidRDefault="00000000">
            <w:pPr>
              <w:pStyle w:val="Table"/>
              <w:spacing w:before="60" w:after="60" w:line="312" w:lineRule="auto"/>
              <w:jc w:val="center"/>
              <w:rPr>
                <w:bCs/>
                <w:sz w:val="26"/>
                <w:szCs w:val="26"/>
              </w:rPr>
            </w:pPr>
            <w:r>
              <w:rPr>
                <w:bCs/>
                <w:sz w:val="26"/>
                <w:szCs w:val="26"/>
              </w:rPr>
              <w:t>9</w:t>
            </w:r>
          </w:p>
        </w:tc>
        <w:tc>
          <w:tcPr>
            <w:tcW w:w="3118" w:type="dxa"/>
          </w:tcPr>
          <w:p w14:paraId="10DD7FEA" w14:textId="77777777" w:rsidR="00340FDE" w:rsidRDefault="00340FDE">
            <w:pPr>
              <w:pStyle w:val="Table"/>
              <w:spacing w:before="60" w:after="60" w:line="312" w:lineRule="auto"/>
              <w:rPr>
                <w:bCs/>
                <w:sz w:val="26"/>
                <w:szCs w:val="26"/>
              </w:rPr>
            </w:pPr>
          </w:p>
        </w:tc>
      </w:tr>
      <w:tr w:rsidR="00340FDE" w14:paraId="6296873B" w14:textId="77777777">
        <w:trPr>
          <w:trHeight w:val="358"/>
          <w:jc w:val="center"/>
        </w:trPr>
        <w:tc>
          <w:tcPr>
            <w:tcW w:w="1408" w:type="dxa"/>
            <w:vAlign w:val="center"/>
          </w:tcPr>
          <w:p w14:paraId="17F29515" w14:textId="77777777" w:rsidR="00340FDE" w:rsidRDefault="00000000">
            <w:pPr>
              <w:pStyle w:val="Table"/>
              <w:spacing w:before="60" w:after="60" w:line="312" w:lineRule="auto"/>
              <w:jc w:val="right"/>
              <w:rPr>
                <w:bCs/>
                <w:sz w:val="26"/>
                <w:szCs w:val="26"/>
              </w:rPr>
            </w:pPr>
            <w:r>
              <w:rPr>
                <w:bCs/>
                <w:sz w:val="26"/>
                <w:szCs w:val="26"/>
              </w:rPr>
              <w:t>4</w:t>
            </w:r>
            <w:r>
              <w:rPr>
                <w:bCs/>
                <w:sz w:val="26"/>
                <w:szCs w:val="26"/>
                <w:lang w:val="vi-VN"/>
              </w:rPr>
              <w:t>.1</w:t>
            </w:r>
          </w:p>
        </w:tc>
        <w:tc>
          <w:tcPr>
            <w:tcW w:w="3832" w:type="dxa"/>
            <w:tcBorders>
              <w:top w:val="single" w:sz="4" w:space="0" w:color="auto"/>
            </w:tcBorders>
          </w:tcPr>
          <w:p w14:paraId="504E1813" w14:textId="77777777" w:rsidR="00340FDE" w:rsidRDefault="00000000">
            <w:pPr>
              <w:pStyle w:val="Table"/>
              <w:spacing w:before="60" w:after="60" w:line="312" w:lineRule="auto"/>
              <w:rPr>
                <w:sz w:val="26"/>
                <w:szCs w:val="26"/>
                <w:lang w:val="es-ES"/>
              </w:rPr>
            </w:pPr>
            <w:r>
              <w:rPr>
                <w:bCs/>
                <w:sz w:val="26"/>
                <w:szCs w:val="26"/>
                <w:lang w:val="nl-NL"/>
              </w:rPr>
              <w:t>Các tình huống hội thoại</w:t>
            </w:r>
          </w:p>
        </w:tc>
        <w:tc>
          <w:tcPr>
            <w:tcW w:w="851" w:type="dxa"/>
            <w:vAlign w:val="center"/>
          </w:tcPr>
          <w:p w14:paraId="5EFE7BC0"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63DE4F56"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03A8C669" w14:textId="77777777">
        <w:trPr>
          <w:jc w:val="center"/>
        </w:trPr>
        <w:tc>
          <w:tcPr>
            <w:tcW w:w="1408" w:type="dxa"/>
            <w:vAlign w:val="center"/>
          </w:tcPr>
          <w:p w14:paraId="43CEDF57" w14:textId="77777777" w:rsidR="00340FDE" w:rsidRDefault="00000000">
            <w:pPr>
              <w:pStyle w:val="Table"/>
              <w:spacing w:before="60" w:after="60" w:line="312" w:lineRule="auto"/>
              <w:jc w:val="right"/>
              <w:rPr>
                <w:bCs/>
                <w:sz w:val="26"/>
                <w:szCs w:val="26"/>
                <w:lang w:val="vi-VN"/>
              </w:rPr>
            </w:pPr>
            <w:r>
              <w:rPr>
                <w:bCs/>
                <w:sz w:val="26"/>
                <w:szCs w:val="26"/>
              </w:rPr>
              <w:t>4</w:t>
            </w:r>
            <w:r>
              <w:rPr>
                <w:bCs/>
                <w:sz w:val="26"/>
                <w:szCs w:val="26"/>
                <w:lang w:val="vi-VN"/>
              </w:rPr>
              <w:t>.2</w:t>
            </w:r>
          </w:p>
        </w:tc>
        <w:tc>
          <w:tcPr>
            <w:tcW w:w="3832" w:type="dxa"/>
            <w:tcBorders>
              <w:top w:val="single" w:sz="4" w:space="0" w:color="auto"/>
            </w:tcBorders>
          </w:tcPr>
          <w:p w14:paraId="725ADE93" w14:textId="77777777" w:rsidR="00340FDE" w:rsidRDefault="00000000">
            <w:pPr>
              <w:pStyle w:val="Table"/>
              <w:spacing w:before="60" w:after="60" w:line="312" w:lineRule="auto"/>
              <w:rPr>
                <w:bCs/>
                <w:sz w:val="26"/>
                <w:szCs w:val="26"/>
                <w:lang w:val="vi-VN"/>
              </w:rPr>
            </w:pPr>
            <w:r>
              <w:rPr>
                <w:bCs/>
                <w:sz w:val="26"/>
                <w:szCs w:val="26"/>
              </w:rPr>
              <w:t>Từ vựng</w:t>
            </w:r>
          </w:p>
        </w:tc>
        <w:tc>
          <w:tcPr>
            <w:tcW w:w="851" w:type="dxa"/>
            <w:vAlign w:val="center"/>
          </w:tcPr>
          <w:p w14:paraId="2319A2AB" w14:textId="77777777" w:rsidR="00340FDE" w:rsidRDefault="00000000">
            <w:pPr>
              <w:pStyle w:val="Table"/>
              <w:spacing w:before="60" w:after="60" w:line="312" w:lineRule="auto"/>
              <w:jc w:val="center"/>
              <w:rPr>
                <w:bCs/>
                <w:sz w:val="26"/>
                <w:szCs w:val="26"/>
              </w:rPr>
            </w:pPr>
            <w:r>
              <w:rPr>
                <w:bCs/>
                <w:sz w:val="26"/>
                <w:szCs w:val="26"/>
              </w:rPr>
              <w:t>1</w:t>
            </w:r>
          </w:p>
        </w:tc>
        <w:tc>
          <w:tcPr>
            <w:tcW w:w="3118" w:type="dxa"/>
            <w:tcBorders>
              <w:top w:val="single" w:sz="4" w:space="0" w:color="auto"/>
            </w:tcBorders>
          </w:tcPr>
          <w:p w14:paraId="298237F0"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50CF3548" w14:textId="77777777">
        <w:trPr>
          <w:jc w:val="center"/>
        </w:trPr>
        <w:tc>
          <w:tcPr>
            <w:tcW w:w="1408" w:type="dxa"/>
            <w:vAlign w:val="center"/>
          </w:tcPr>
          <w:p w14:paraId="7CD063E9" w14:textId="77777777" w:rsidR="00340FDE" w:rsidRDefault="00000000">
            <w:pPr>
              <w:pStyle w:val="Table"/>
              <w:spacing w:before="60" w:after="60" w:line="312" w:lineRule="auto"/>
              <w:jc w:val="right"/>
              <w:rPr>
                <w:bCs/>
                <w:sz w:val="26"/>
                <w:szCs w:val="26"/>
                <w:lang w:val="vi-VN"/>
              </w:rPr>
            </w:pPr>
            <w:r>
              <w:rPr>
                <w:bCs/>
                <w:sz w:val="26"/>
                <w:szCs w:val="26"/>
              </w:rPr>
              <w:t>4</w:t>
            </w:r>
            <w:r>
              <w:rPr>
                <w:bCs/>
                <w:sz w:val="26"/>
                <w:szCs w:val="26"/>
                <w:lang w:val="vi-VN"/>
              </w:rPr>
              <w:t>.3</w:t>
            </w:r>
          </w:p>
        </w:tc>
        <w:tc>
          <w:tcPr>
            <w:tcW w:w="3832" w:type="dxa"/>
            <w:tcBorders>
              <w:top w:val="single" w:sz="4" w:space="0" w:color="auto"/>
            </w:tcBorders>
          </w:tcPr>
          <w:p w14:paraId="6195E392" w14:textId="77777777" w:rsidR="00340FDE" w:rsidRDefault="00000000">
            <w:pPr>
              <w:pStyle w:val="Table"/>
              <w:spacing w:before="60" w:after="60" w:line="312" w:lineRule="auto"/>
              <w:rPr>
                <w:bCs/>
                <w:sz w:val="26"/>
                <w:szCs w:val="26"/>
                <w:lang w:val="nl-NL"/>
              </w:rPr>
            </w:pPr>
            <w:r>
              <w:rPr>
                <w:bCs/>
                <w:sz w:val="26"/>
                <w:szCs w:val="26"/>
              </w:rPr>
              <w:t>Ngữ pháp</w:t>
            </w:r>
          </w:p>
        </w:tc>
        <w:tc>
          <w:tcPr>
            <w:tcW w:w="851" w:type="dxa"/>
            <w:vAlign w:val="center"/>
          </w:tcPr>
          <w:p w14:paraId="4E4830AE" w14:textId="77777777" w:rsidR="00340FDE" w:rsidRDefault="00000000">
            <w:pPr>
              <w:pStyle w:val="Table"/>
              <w:spacing w:before="60" w:after="60" w:line="312" w:lineRule="auto"/>
              <w:jc w:val="center"/>
              <w:rPr>
                <w:bCs/>
                <w:sz w:val="26"/>
                <w:szCs w:val="26"/>
              </w:rPr>
            </w:pPr>
            <w:r>
              <w:rPr>
                <w:bCs/>
                <w:sz w:val="26"/>
                <w:szCs w:val="26"/>
              </w:rPr>
              <w:t>2</w:t>
            </w:r>
          </w:p>
        </w:tc>
        <w:tc>
          <w:tcPr>
            <w:tcW w:w="3118" w:type="dxa"/>
            <w:tcBorders>
              <w:top w:val="single" w:sz="4" w:space="0" w:color="auto"/>
            </w:tcBorders>
          </w:tcPr>
          <w:p w14:paraId="4280587B"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55CBA4D5" w14:textId="77777777">
        <w:trPr>
          <w:jc w:val="center"/>
        </w:trPr>
        <w:tc>
          <w:tcPr>
            <w:tcW w:w="1408" w:type="dxa"/>
            <w:vAlign w:val="center"/>
          </w:tcPr>
          <w:p w14:paraId="383BF9C0" w14:textId="77777777" w:rsidR="00340FDE" w:rsidRDefault="00000000">
            <w:pPr>
              <w:pStyle w:val="Table"/>
              <w:spacing w:before="60" w:after="60" w:line="312" w:lineRule="auto"/>
              <w:jc w:val="right"/>
              <w:rPr>
                <w:bCs/>
                <w:sz w:val="26"/>
                <w:szCs w:val="26"/>
              </w:rPr>
            </w:pPr>
            <w:r>
              <w:rPr>
                <w:bCs/>
                <w:sz w:val="26"/>
                <w:szCs w:val="26"/>
              </w:rPr>
              <w:t>4.4</w:t>
            </w:r>
          </w:p>
        </w:tc>
        <w:tc>
          <w:tcPr>
            <w:tcW w:w="3832" w:type="dxa"/>
            <w:tcBorders>
              <w:top w:val="single" w:sz="4" w:space="0" w:color="auto"/>
              <w:bottom w:val="single" w:sz="4" w:space="0" w:color="auto"/>
            </w:tcBorders>
          </w:tcPr>
          <w:p w14:paraId="6FE9187C"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851" w:type="dxa"/>
            <w:vAlign w:val="center"/>
          </w:tcPr>
          <w:p w14:paraId="5C5D2FCD"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7DFFB4E5"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6282381B" w14:textId="77777777">
        <w:trPr>
          <w:jc w:val="center"/>
        </w:trPr>
        <w:tc>
          <w:tcPr>
            <w:tcW w:w="1408" w:type="dxa"/>
            <w:vAlign w:val="center"/>
          </w:tcPr>
          <w:p w14:paraId="007F7219" w14:textId="77777777" w:rsidR="00340FDE" w:rsidRDefault="00000000">
            <w:pPr>
              <w:pStyle w:val="Table"/>
              <w:spacing w:before="60" w:after="60" w:line="312" w:lineRule="auto"/>
              <w:jc w:val="right"/>
              <w:rPr>
                <w:bCs/>
                <w:sz w:val="26"/>
                <w:szCs w:val="26"/>
              </w:rPr>
            </w:pPr>
            <w:r>
              <w:rPr>
                <w:bCs/>
                <w:sz w:val="26"/>
                <w:szCs w:val="26"/>
              </w:rPr>
              <w:t>Bài 5</w:t>
            </w:r>
          </w:p>
        </w:tc>
        <w:tc>
          <w:tcPr>
            <w:tcW w:w="3832" w:type="dxa"/>
            <w:tcBorders>
              <w:top w:val="single" w:sz="4" w:space="0" w:color="auto"/>
              <w:bottom w:val="single" w:sz="4" w:space="0" w:color="auto"/>
            </w:tcBorders>
          </w:tcPr>
          <w:p w14:paraId="3448E015" w14:textId="77777777" w:rsidR="00340FDE" w:rsidRDefault="00000000">
            <w:pPr>
              <w:pStyle w:val="Table"/>
              <w:spacing w:before="60" w:after="60" w:line="312" w:lineRule="auto"/>
              <w:rPr>
                <w:bCs/>
                <w:sz w:val="26"/>
                <w:szCs w:val="26"/>
                <w:lang w:val="nl-NL"/>
              </w:rPr>
            </w:pPr>
            <w:r>
              <w:rPr>
                <w:bCs/>
                <w:sz w:val="26"/>
                <w:szCs w:val="26"/>
                <w:lang w:val="nl-NL"/>
              </w:rPr>
              <w:t>Danh lam thắng cảnh</w:t>
            </w:r>
          </w:p>
        </w:tc>
        <w:tc>
          <w:tcPr>
            <w:tcW w:w="851" w:type="dxa"/>
            <w:vAlign w:val="center"/>
          </w:tcPr>
          <w:p w14:paraId="6AC9458B" w14:textId="77777777" w:rsidR="00340FDE" w:rsidRDefault="00000000">
            <w:pPr>
              <w:pStyle w:val="Table"/>
              <w:spacing w:before="60" w:after="60" w:line="312" w:lineRule="auto"/>
              <w:jc w:val="center"/>
              <w:rPr>
                <w:bCs/>
                <w:sz w:val="26"/>
                <w:szCs w:val="26"/>
              </w:rPr>
            </w:pPr>
            <w:r>
              <w:rPr>
                <w:bCs/>
                <w:sz w:val="26"/>
                <w:szCs w:val="26"/>
              </w:rPr>
              <w:t>9</w:t>
            </w:r>
          </w:p>
        </w:tc>
        <w:tc>
          <w:tcPr>
            <w:tcW w:w="3118" w:type="dxa"/>
          </w:tcPr>
          <w:p w14:paraId="467DC884" w14:textId="77777777" w:rsidR="00340FDE" w:rsidRDefault="00340FDE">
            <w:pPr>
              <w:pStyle w:val="Table"/>
              <w:spacing w:before="60" w:after="60" w:line="312" w:lineRule="auto"/>
              <w:rPr>
                <w:bCs/>
                <w:sz w:val="26"/>
                <w:szCs w:val="26"/>
              </w:rPr>
            </w:pPr>
          </w:p>
        </w:tc>
      </w:tr>
      <w:tr w:rsidR="00340FDE" w14:paraId="32DFAC05" w14:textId="77777777">
        <w:trPr>
          <w:jc w:val="center"/>
        </w:trPr>
        <w:tc>
          <w:tcPr>
            <w:tcW w:w="1408" w:type="dxa"/>
            <w:vAlign w:val="center"/>
          </w:tcPr>
          <w:p w14:paraId="38AF60F1" w14:textId="77777777" w:rsidR="00340FDE" w:rsidRDefault="00000000">
            <w:pPr>
              <w:pStyle w:val="Table"/>
              <w:spacing w:before="60" w:after="60" w:line="312" w:lineRule="auto"/>
              <w:jc w:val="right"/>
              <w:rPr>
                <w:bCs/>
                <w:sz w:val="26"/>
                <w:szCs w:val="26"/>
              </w:rPr>
            </w:pPr>
            <w:r>
              <w:rPr>
                <w:bCs/>
                <w:sz w:val="26"/>
                <w:szCs w:val="26"/>
              </w:rPr>
              <w:t>5.1</w:t>
            </w:r>
          </w:p>
        </w:tc>
        <w:tc>
          <w:tcPr>
            <w:tcW w:w="3832" w:type="dxa"/>
            <w:tcBorders>
              <w:top w:val="single" w:sz="4" w:space="0" w:color="auto"/>
            </w:tcBorders>
          </w:tcPr>
          <w:p w14:paraId="3B26BE11" w14:textId="77777777" w:rsidR="00340FDE" w:rsidRDefault="00000000">
            <w:pPr>
              <w:pStyle w:val="Table"/>
              <w:spacing w:before="60" w:after="60" w:line="312" w:lineRule="auto"/>
              <w:rPr>
                <w:bCs/>
                <w:sz w:val="26"/>
                <w:szCs w:val="26"/>
                <w:lang w:val="nl-NL"/>
              </w:rPr>
            </w:pPr>
            <w:r>
              <w:rPr>
                <w:bCs/>
                <w:sz w:val="26"/>
                <w:szCs w:val="26"/>
                <w:lang w:val="nl-NL"/>
              </w:rPr>
              <w:t>Các tình huống hội thoại</w:t>
            </w:r>
          </w:p>
        </w:tc>
        <w:tc>
          <w:tcPr>
            <w:tcW w:w="851" w:type="dxa"/>
            <w:vAlign w:val="center"/>
          </w:tcPr>
          <w:p w14:paraId="585654B6"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02FCAF59"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2ED560E6" w14:textId="77777777">
        <w:trPr>
          <w:jc w:val="center"/>
        </w:trPr>
        <w:tc>
          <w:tcPr>
            <w:tcW w:w="1408" w:type="dxa"/>
            <w:vAlign w:val="center"/>
          </w:tcPr>
          <w:p w14:paraId="49D7089F" w14:textId="77777777" w:rsidR="00340FDE" w:rsidRDefault="00000000">
            <w:pPr>
              <w:pStyle w:val="Table"/>
              <w:spacing w:before="60" w:after="60" w:line="312" w:lineRule="auto"/>
              <w:jc w:val="right"/>
              <w:rPr>
                <w:bCs/>
                <w:sz w:val="26"/>
                <w:szCs w:val="26"/>
              </w:rPr>
            </w:pPr>
            <w:r>
              <w:rPr>
                <w:bCs/>
                <w:sz w:val="26"/>
                <w:szCs w:val="26"/>
              </w:rPr>
              <w:t>5.2</w:t>
            </w:r>
          </w:p>
        </w:tc>
        <w:tc>
          <w:tcPr>
            <w:tcW w:w="3832" w:type="dxa"/>
            <w:tcBorders>
              <w:top w:val="single" w:sz="4" w:space="0" w:color="auto"/>
            </w:tcBorders>
          </w:tcPr>
          <w:p w14:paraId="59728D35" w14:textId="77777777" w:rsidR="00340FDE" w:rsidRDefault="00000000">
            <w:pPr>
              <w:pStyle w:val="Table"/>
              <w:spacing w:before="60" w:after="60" w:line="312" w:lineRule="auto"/>
              <w:rPr>
                <w:bCs/>
                <w:sz w:val="26"/>
                <w:szCs w:val="26"/>
                <w:lang w:val="nl-NL"/>
              </w:rPr>
            </w:pPr>
            <w:r>
              <w:rPr>
                <w:bCs/>
                <w:sz w:val="26"/>
                <w:szCs w:val="26"/>
              </w:rPr>
              <w:t>Từ vựng</w:t>
            </w:r>
          </w:p>
        </w:tc>
        <w:tc>
          <w:tcPr>
            <w:tcW w:w="851" w:type="dxa"/>
            <w:vAlign w:val="center"/>
          </w:tcPr>
          <w:p w14:paraId="1AA0151B" w14:textId="77777777" w:rsidR="00340FDE" w:rsidRDefault="00000000">
            <w:pPr>
              <w:pStyle w:val="Table"/>
              <w:spacing w:before="60" w:after="60" w:line="312" w:lineRule="auto"/>
              <w:jc w:val="center"/>
              <w:rPr>
                <w:bCs/>
                <w:sz w:val="26"/>
                <w:szCs w:val="26"/>
              </w:rPr>
            </w:pPr>
            <w:r>
              <w:rPr>
                <w:bCs/>
                <w:sz w:val="26"/>
                <w:szCs w:val="26"/>
              </w:rPr>
              <w:t>1</w:t>
            </w:r>
          </w:p>
        </w:tc>
        <w:tc>
          <w:tcPr>
            <w:tcW w:w="3118" w:type="dxa"/>
            <w:tcBorders>
              <w:top w:val="single" w:sz="4" w:space="0" w:color="auto"/>
            </w:tcBorders>
          </w:tcPr>
          <w:p w14:paraId="0A56610A"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5D3D20CA" w14:textId="77777777">
        <w:trPr>
          <w:jc w:val="center"/>
        </w:trPr>
        <w:tc>
          <w:tcPr>
            <w:tcW w:w="1408" w:type="dxa"/>
            <w:vAlign w:val="center"/>
          </w:tcPr>
          <w:p w14:paraId="4AF32E19" w14:textId="77777777" w:rsidR="00340FDE" w:rsidRDefault="00000000">
            <w:pPr>
              <w:pStyle w:val="Table"/>
              <w:spacing w:before="60" w:after="60" w:line="312" w:lineRule="auto"/>
              <w:jc w:val="right"/>
              <w:rPr>
                <w:bCs/>
                <w:sz w:val="26"/>
                <w:szCs w:val="26"/>
              </w:rPr>
            </w:pPr>
            <w:r>
              <w:rPr>
                <w:bCs/>
                <w:sz w:val="26"/>
                <w:szCs w:val="26"/>
              </w:rPr>
              <w:t>5.3</w:t>
            </w:r>
          </w:p>
        </w:tc>
        <w:tc>
          <w:tcPr>
            <w:tcW w:w="3832" w:type="dxa"/>
            <w:tcBorders>
              <w:top w:val="single" w:sz="4" w:space="0" w:color="auto"/>
            </w:tcBorders>
          </w:tcPr>
          <w:p w14:paraId="6E3C470D" w14:textId="77777777" w:rsidR="00340FDE" w:rsidRDefault="00000000">
            <w:pPr>
              <w:pStyle w:val="Table"/>
              <w:spacing w:before="60" w:after="60" w:line="312" w:lineRule="auto"/>
              <w:rPr>
                <w:bCs/>
                <w:sz w:val="26"/>
                <w:szCs w:val="26"/>
                <w:lang w:val="nl-NL"/>
              </w:rPr>
            </w:pPr>
            <w:r>
              <w:rPr>
                <w:bCs/>
                <w:sz w:val="26"/>
                <w:szCs w:val="26"/>
              </w:rPr>
              <w:t>Ngữ pháp</w:t>
            </w:r>
          </w:p>
        </w:tc>
        <w:tc>
          <w:tcPr>
            <w:tcW w:w="851" w:type="dxa"/>
            <w:vAlign w:val="center"/>
          </w:tcPr>
          <w:p w14:paraId="197EB2FD" w14:textId="77777777" w:rsidR="00340FDE" w:rsidRDefault="00000000">
            <w:pPr>
              <w:pStyle w:val="Table"/>
              <w:spacing w:before="60" w:after="60" w:line="312" w:lineRule="auto"/>
              <w:jc w:val="center"/>
              <w:rPr>
                <w:bCs/>
                <w:sz w:val="26"/>
                <w:szCs w:val="26"/>
              </w:rPr>
            </w:pPr>
            <w:r>
              <w:rPr>
                <w:bCs/>
                <w:sz w:val="26"/>
                <w:szCs w:val="26"/>
              </w:rPr>
              <w:t>2</w:t>
            </w:r>
          </w:p>
        </w:tc>
        <w:tc>
          <w:tcPr>
            <w:tcW w:w="3118" w:type="dxa"/>
            <w:tcBorders>
              <w:top w:val="single" w:sz="4" w:space="0" w:color="auto"/>
            </w:tcBorders>
          </w:tcPr>
          <w:p w14:paraId="2CA551BA" w14:textId="77777777" w:rsidR="00340FDE" w:rsidRDefault="00000000">
            <w:pPr>
              <w:pStyle w:val="Table"/>
              <w:spacing w:before="60" w:after="60" w:line="312" w:lineRule="auto"/>
              <w:rPr>
                <w:bCs/>
                <w:sz w:val="26"/>
                <w:szCs w:val="26"/>
              </w:rPr>
            </w:pPr>
            <w:r>
              <w:rPr>
                <w:bCs/>
                <w:sz w:val="26"/>
                <w:szCs w:val="26"/>
              </w:rPr>
              <w:t xml:space="preserve">CLO1.1; CLO1.2; CLO2.1 </w:t>
            </w:r>
          </w:p>
        </w:tc>
      </w:tr>
      <w:tr w:rsidR="00340FDE" w14:paraId="2596063B" w14:textId="77777777">
        <w:trPr>
          <w:jc w:val="center"/>
        </w:trPr>
        <w:tc>
          <w:tcPr>
            <w:tcW w:w="1408" w:type="dxa"/>
            <w:vAlign w:val="center"/>
          </w:tcPr>
          <w:p w14:paraId="0D1FC585" w14:textId="77777777" w:rsidR="00340FDE" w:rsidRDefault="00000000">
            <w:pPr>
              <w:pStyle w:val="Table"/>
              <w:spacing w:before="60" w:after="60" w:line="312" w:lineRule="auto"/>
              <w:jc w:val="right"/>
              <w:rPr>
                <w:bCs/>
                <w:sz w:val="26"/>
                <w:szCs w:val="26"/>
              </w:rPr>
            </w:pPr>
            <w:r>
              <w:rPr>
                <w:bCs/>
                <w:sz w:val="26"/>
                <w:szCs w:val="26"/>
              </w:rPr>
              <w:t>5.4</w:t>
            </w:r>
          </w:p>
        </w:tc>
        <w:tc>
          <w:tcPr>
            <w:tcW w:w="3832" w:type="dxa"/>
            <w:tcBorders>
              <w:top w:val="single" w:sz="4" w:space="0" w:color="auto"/>
            </w:tcBorders>
          </w:tcPr>
          <w:p w14:paraId="16E93485" w14:textId="77777777" w:rsidR="00340FDE" w:rsidRDefault="00000000">
            <w:pPr>
              <w:pStyle w:val="Table"/>
              <w:spacing w:before="60" w:after="60" w:line="312" w:lineRule="auto"/>
              <w:rPr>
                <w:bCs/>
                <w:sz w:val="26"/>
                <w:szCs w:val="26"/>
                <w:lang w:val="nl-NL"/>
              </w:rPr>
            </w:pPr>
            <w:r>
              <w:rPr>
                <w:bCs/>
                <w:sz w:val="26"/>
                <w:szCs w:val="26"/>
                <w:lang w:val="nl-NL"/>
              </w:rPr>
              <w:t>Luyện tập</w:t>
            </w:r>
          </w:p>
        </w:tc>
        <w:tc>
          <w:tcPr>
            <w:tcW w:w="851" w:type="dxa"/>
            <w:vAlign w:val="center"/>
          </w:tcPr>
          <w:p w14:paraId="0B908472" w14:textId="77777777" w:rsidR="00340FDE" w:rsidRDefault="00000000">
            <w:pPr>
              <w:pStyle w:val="Table"/>
              <w:spacing w:before="60" w:after="60" w:line="312" w:lineRule="auto"/>
              <w:jc w:val="center"/>
              <w:rPr>
                <w:bCs/>
                <w:sz w:val="26"/>
                <w:szCs w:val="26"/>
              </w:rPr>
            </w:pPr>
            <w:r>
              <w:rPr>
                <w:bCs/>
                <w:sz w:val="26"/>
                <w:szCs w:val="26"/>
              </w:rPr>
              <w:t>3</w:t>
            </w:r>
          </w:p>
        </w:tc>
        <w:tc>
          <w:tcPr>
            <w:tcW w:w="3118" w:type="dxa"/>
            <w:tcBorders>
              <w:top w:val="single" w:sz="4" w:space="0" w:color="auto"/>
            </w:tcBorders>
          </w:tcPr>
          <w:p w14:paraId="4235D0BF" w14:textId="77777777" w:rsidR="00340FDE" w:rsidRDefault="00000000">
            <w:pPr>
              <w:pStyle w:val="Table"/>
              <w:spacing w:before="60" w:after="60" w:line="312" w:lineRule="auto"/>
              <w:rPr>
                <w:bCs/>
                <w:sz w:val="26"/>
                <w:szCs w:val="26"/>
              </w:rPr>
            </w:pPr>
            <w:r>
              <w:rPr>
                <w:bCs/>
                <w:sz w:val="26"/>
                <w:szCs w:val="26"/>
              </w:rPr>
              <w:t xml:space="preserve">CLO1.1; CLO1.2; CLO2.1 </w:t>
            </w:r>
          </w:p>
        </w:tc>
      </w:tr>
    </w:tbl>
    <w:p w14:paraId="0779CCEB" w14:textId="77777777" w:rsidR="00340FDE" w:rsidRDefault="00340FDE">
      <w:pPr>
        <w:spacing w:after="60" w:line="312" w:lineRule="auto"/>
        <w:rPr>
          <w:sz w:val="26"/>
        </w:rPr>
      </w:pPr>
    </w:p>
    <w:p w14:paraId="66B711C9" w14:textId="77777777" w:rsidR="00340FDE" w:rsidRDefault="00000000">
      <w:pPr>
        <w:pStyle w:val="Heading1"/>
        <w:tabs>
          <w:tab w:val="left" w:pos="567"/>
        </w:tabs>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(Trình bày các nhiệm vụ sinh viên phải thực hiện)</w:t>
      </w:r>
    </w:p>
    <w:p w14:paraId="183231A0" w14:textId="77777777" w:rsidR="00340FDE" w:rsidRDefault="00000000">
      <w:pPr>
        <w:pStyle w:val="BodyText2"/>
        <w:tabs>
          <w:tab w:val="left" w:pos="567"/>
          <w:tab w:val="left" w:pos="960"/>
        </w:tabs>
        <w:spacing w:after="60" w:line="312" w:lineRule="auto"/>
        <w:rPr>
          <w:bCs/>
          <w:sz w:val="26"/>
          <w:lang w:val="vi-VN"/>
        </w:rPr>
      </w:pPr>
      <w:r>
        <w:rPr>
          <w:bCs/>
          <w:sz w:val="26"/>
          <w:lang w:val="vi-VN"/>
        </w:rPr>
        <w:t>Sinh viên phải thực hiện các nhiệm vụ sau:</w:t>
      </w:r>
    </w:p>
    <w:p w14:paraId="58A6864A"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Có mặt tối thiểu 80% số tiết học lý thuyết.</w:t>
      </w:r>
    </w:p>
    <w:p w14:paraId="077AA372"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Hoàn thành đầy đủ 100% giờ bài tập và có báo cáo kết quả.</w:t>
      </w:r>
    </w:p>
    <w:p w14:paraId="06DD08BC"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Hoàn thành đầy đủ các bài tập nhóm/ bài tập và được đánh giá kết quả thực hiện.</w:t>
      </w:r>
    </w:p>
    <w:p w14:paraId="68A4D03D"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Tham dự kiểm tra giữa học kỳ.</w:t>
      </w:r>
    </w:p>
    <w:p w14:paraId="15D599FE"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Tham dự thi kết thúc học phần (bắt buộc).</w:t>
      </w:r>
    </w:p>
    <w:p w14:paraId="3E8152FB" w14:textId="77777777" w:rsidR="00340FDE" w:rsidRDefault="00000000">
      <w:pPr>
        <w:pStyle w:val="Heading1"/>
        <w:tabs>
          <w:tab w:val="left" w:pos="567"/>
        </w:tabs>
        <w:spacing w:before="60" w:line="312" w:lineRule="auto"/>
        <w:rPr>
          <w:color w:val="auto"/>
          <w:sz w:val="26"/>
          <w:szCs w:val="26"/>
          <w:lang w:val="vi-VN"/>
        </w:rPr>
      </w:pPr>
      <w:r>
        <w:rPr>
          <w:color w:val="auto"/>
          <w:sz w:val="26"/>
          <w:szCs w:val="26"/>
          <w:lang w:val="vi-VN"/>
        </w:rPr>
        <w:lastRenderedPageBreak/>
        <w:t>9. Đánh giá kết quả học tập của sinh viên</w:t>
      </w:r>
    </w:p>
    <w:p w14:paraId="02593962" w14:textId="77777777" w:rsidR="00340FDE" w:rsidRDefault="00000000">
      <w:pPr>
        <w:pStyle w:val="Heading2"/>
        <w:tabs>
          <w:tab w:val="left" w:pos="567"/>
        </w:tabs>
        <w:spacing w:after="60" w:line="312" w:lineRule="auto"/>
        <w:ind w:left="0"/>
        <w:rPr>
          <w:color w:val="auto"/>
          <w:sz w:val="26"/>
          <w:szCs w:val="26"/>
          <w:lang w:val="vi-VN"/>
        </w:rPr>
      </w:pPr>
      <w:r>
        <w:rPr>
          <w:color w:val="auto"/>
          <w:sz w:val="26"/>
          <w:szCs w:val="26"/>
          <w:lang w:val="vi-VN"/>
        </w:rPr>
        <w:t>9.1. Cách đánh giá</w:t>
      </w:r>
    </w:p>
    <w:p w14:paraId="33FB220B" w14:textId="77777777" w:rsidR="00340FDE" w:rsidRDefault="00000000">
      <w:pPr>
        <w:pStyle w:val="BodyText2"/>
        <w:tabs>
          <w:tab w:val="left" w:pos="567"/>
          <w:tab w:val="left" w:pos="960"/>
        </w:tabs>
        <w:spacing w:after="60" w:line="312" w:lineRule="auto"/>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65BCE053" w14:textId="77777777">
        <w:trPr>
          <w:jc w:val="center"/>
        </w:trPr>
        <w:tc>
          <w:tcPr>
            <w:tcW w:w="564" w:type="dxa"/>
            <w:tcBorders>
              <w:bottom w:val="single" w:sz="4" w:space="0" w:color="auto"/>
            </w:tcBorders>
          </w:tcPr>
          <w:p w14:paraId="4455D7B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C42530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07787742"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3383E389"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36FF8CA" w14:textId="77777777">
        <w:trPr>
          <w:jc w:val="center"/>
        </w:trPr>
        <w:tc>
          <w:tcPr>
            <w:tcW w:w="564" w:type="dxa"/>
            <w:vAlign w:val="center"/>
          </w:tcPr>
          <w:p w14:paraId="19F6BD07"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29BE6619"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085F9B89"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36 tiết/ 45 tiết</w:t>
            </w:r>
          </w:p>
        </w:tc>
        <w:tc>
          <w:tcPr>
            <w:tcW w:w="1260" w:type="dxa"/>
            <w:tcBorders>
              <w:bottom w:val="single" w:sz="4" w:space="0" w:color="auto"/>
            </w:tcBorders>
            <w:vAlign w:val="center"/>
          </w:tcPr>
          <w:p w14:paraId="56DE911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87A415B" w14:textId="77777777">
        <w:trPr>
          <w:jc w:val="center"/>
        </w:trPr>
        <w:tc>
          <w:tcPr>
            <w:tcW w:w="564" w:type="dxa"/>
            <w:tcBorders>
              <w:top w:val="single" w:sz="4" w:space="0" w:color="auto"/>
            </w:tcBorders>
            <w:vAlign w:val="center"/>
          </w:tcPr>
          <w:p w14:paraId="69A83F63"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7694A948"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402F13B6" w14:textId="77777777" w:rsidR="00340FDE" w:rsidRDefault="00000000">
            <w:pPr>
              <w:pStyle w:val="Table"/>
              <w:spacing w:before="60" w:after="60" w:line="312" w:lineRule="auto"/>
              <w:rPr>
                <w:sz w:val="26"/>
                <w:szCs w:val="26"/>
                <w:lang w:val="nl-NL"/>
              </w:rPr>
            </w:pPr>
            <w:r>
              <w:rPr>
                <w:sz w:val="26"/>
                <w:szCs w:val="26"/>
                <w:lang w:val="nl-NL"/>
              </w:rPr>
              <w:t>- Kiểm tra viết (45 phút)</w:t>
            </w:r>
          </w:p>
          <w:p w14:paraId="6913FDF6" w14:textId="77777777" w:rsidR="00340FDE" w:rsidRDefault="00000000">
            <w:pPr>
              <w:pStyle w:val="Table"/>
              <w:spacing w:before="60" w:after="60" w:line="312" w:lineRule="auto"/>
              <w:rPr>
                <w:sz w:val="26"/>
                <w:szCs w:val="26"/>
                <w:lang w:val="nl-NL"/>
              </w:rPr>
            </w:pPr>
            <w:r>
              <w:rPr>
                <w:sz w:val="26"/>
                <w:szCs w:val="26"/>
                <w:lang w:val="nl-NL"/>
              </w:rPr>
              <w:t>CLO1.1 đánh giá bằng PP tự luận</w:t>
            </w:r>
          </w:p>
        </w:tc>
        <w:tc>
          <w:tcPr>
            <w:tcW w:w="1260" w:type="dxa"/>
            <w:tcBorders>
              <w:top w:val="single" w:sz="4" w:space="0" w:color="auto"/>
              <w:left w:val="single" w:sz="4" w:space="0" w:color="auto"/>
              <w:bottom w:val="single" w:sz="4" w:space="0" w:color="auto"/>
              <w:right w:val="single" w:sz="4" w:space="0" w:color="auto"/>
            </w:tcBorders>
            <w:vAlign w:val="center"/>
          </w:tcPr>
          <w:p w14:paraId="3F02C632"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7F295B0" w14:textId="77777777">
        <w:trPr>
          <w:jc w:val="center"/>
        </w:trPr>
        <w:tc>
          <w:tcPr>
            <w:tcW w:w="564" w:type="dxa"/>
            <w:vAlign w:val="center"/>
          </w:tcPr>
          <w:p w14:paraId="352A2E0E"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2E359B7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998F50C" w14:textId="77777777" w:rsidR="00340FDE" w:rsidRDefault="00000000">
            <w:pPr>
              <w:pStyle w:val="Table"/>
              <w:spacing w:before="60" w:after="60" w:line="312" w:lineRule="auto"/>
              <w:rPr>
                <w:sz w:val="26"/>
                <w:szCs w:val="26"/>
                <w:lang w:val="vi-VN"/>
              </w:rPr>
            </w:pPr>
            <w:r>
              <w:rPr>
                <w:sz w:val="26"/>
                <w:szCs w:val="26"/>
                <w:lang w:val="nl-NL"/>
              </w:rPr>
              <w:t>- Thi viết  (90 phút)</w:t>
            </w:r>
            <w:r>
              <w:rPr>
                <w:sz w:val="26"/>
                <w:szCs w:val="26"/>
                <w:lang w:val="vi-VN"/>
              </w:rPr>
              <w:t>.</w:t>
            </w:r>
          </w:p>
          <w:p w14:paraId="5BFDB3A3" w14:textId="77777777" w:rsidR="00340FDE" w:rsidRDefault="00000000">
            <w:pPr>
              <w:pStyle w:val="Table"/>
              <w:spacing w:before="60" w:after="60" w:line="312" w:lineRule="auto"/>
              <w:rPr>
                <w:sz w:val="26"/>
                <w:szCs w:val="26"/>
                <w:lang w:val="nl-NL"/>
              </w:rPr>
            </w:pPr>
            <w:r>
              <w:rPr>
                <w:sz w:val="26"/>
                <w:szCs w:val="26"/>
                <w:lang w:val="nl-NL"/>
              </w:rPr>
              <w:t xml:space="preserve">CLO1.2 đánh giá bằng PP tự luận  </w:t>
            </w:r>
          </w:p>
          <w:p w14:paraId="2EE14BBC" w14:textId="77777777" w:rsidR="00340FDE" w:rsidRDefault="00000000">
            <w:pPr>
              <w:pStyle w:val="Table"/>
              <w:spacing w:before="60" w:after="60" w:line="312" w:lineRule="auto"/>
              <w:rPr>
                <w:sz w:val="26"/>
                <w:szCs w:val="26"/>
                <w:lang w:val="nl-NL"/>
              </w:rPr>
            </w:pPr>
            <w:r>
              <w:rPr>
                <w:sz w:val="26"/>
                <w:szCs w:val="26"/>
                <w:lang w:val="nl-NL"/>
              </w:rPr>
              <w:t xml:space="preserve">CLO2.1 đánh giá bằng PP tự luận  </w:t>
            </w:r>
          </w:p>
          <w:p w14:paraId="142324C5" w14:textId="77777777" w:rsidR="00340FDE" w:rsidRDefault="00000000">
            <w:pPr>
              <w:pStyle w:val="Table"/>
              <w:spacing w:before="60" w:after="60" w:line="312" w:lineRule="auto"/>
              <w:rPr>
                <w:sz w:val="26"/>
                <w:szCs w:val="26"/>
                <w:lang w:val="vi-VN"/>
              </w:rPr>
            </w:pPr>
            <w:r>
              <w:rPr>
                <w:sz w:val="26"/>
                <w:szCs w:val="26"/>
                <w:lang w:val="nl-NL"/>
              </w:rPr>
              <w:t xml:space="preserve">Tham dự đủ 80% tiết lý thuyết </w:t>
            </w:r>
          </w:p>
        </w:tc>
        <w:tc>
          <w:tcPr>
            <w:tcW w:w="1260" w:type="dxa"/>
          </w:tcPr>
          <w:p w14:paraId="23465942" w14:textId="77777777" w:rsidR="00340FDE" w:rsidRDefault="00340FDE">
            <w:pPr>
              <w:pStyle w:val="Table"/>
              <w:spacing w:before="60" w:after="60" w:line="312" w:lineRule="auto"/>
              <w:jc w:val="center"/>
              <w:rPr>
                <w:sz w:val="26"/>
                <w:szCs w:val="26"/>
                <w:lang w:val="vi-VN"/>
              </w:rPr>
            </w:pPr>
          </w:p>
          <w:p w14:paraId="5CDAFB96"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06565DE" w14:textId="77777777" w:rsidR="00340FDE" w:rsidRDefault="00340FDE">
      <w:pPr>
        <w:pStyle w:val="Heading2"/>
        <w:tabs>
          <w:tab w:val="left" w:pos="567"/>
        </w:tabs>
        <w:spacing w:after="60" w:line="312" w:lineRule="auto"/>
        <w:ind w:left="0"/>
        <w:rPr>
          <w:color w:val="auto"/>
          <w:sz w:val="26"/>
          <w:szCs w:val="26"/>
        </w:rPr>
      </w:pPr>
    </w:p>
    <w:p w14:paraId="1D01C2D4" w14:textId="77777777" w:rsidR="00340FDE" w:rsidRDefault="00000000">
      <w:pPr>
        <w:pStyle w:val="Heading2"/>
        <w:tabs>
          <w:tab w:val="left" w:pos="567"/>
        </w:tabs>
        <w:spacing w:after="60" w:line="312" w:lineRule="auto"/>
        <w:ind w:left="0"/>
        <w:rPr>
          <w:color w:val="auto"/>
          <w:sz w:val="26"/>
          <w:szCs w:val="26"/>
        </w:rPr>
      </w:pPr>
      <w:r>
        <w:rPr>
          <w:color w:val="auto"/>
          <w:sz w:val="26"/>
          <w:szCs w:val="26"/>
        </w:rPr>
        <w:t>9.2. Cách tính điểm</w:t>
      </w:r>
    </w:p>
    <w:p w14:paraId="679BF5F0" w14:textId="77777777" w:rsidR="00340FDE" w:rsidRDefault="00000000">
      <w:pPr>
        <w:pStyle w:val="ListParagraph"/>
        <w:tabs>
          <w:tab w:val="left" w:pos="567"/>
        </w:tabs>
        <w:spacing w:before="60" w:after="60" w:line="312" w:lineRule="auto"/>
        <w:ind w:left="0" w:firstLine="567"/>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6536D77F" w14:textId="77777777" w:rsidR="00340FDE" w:rsidRDefault="00000000">
      <w:pPr>
        <w:pStyle w:val="ListParagraph"/>
        <w:tabs>
          <w:tab w:val="left" w:pos="567"/>
        </w:tabs>
        <w:spacing w:before="60" w:after="60" w:line="312" w:lineRule="auto"/>
        <w:ind w:left="0" w:firstLine="567"/>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03F5FEC7" w14:textId="77777777" w:rsidR="00340FDE" w:rsidRDefault="00000000">
      <w:pPr>
        <w:pStyle w:val="Heading1"/>
        <w:tabs>
          <w:tab w:val="left" w:pos="567"/>
        </w:tabs>
        <w:spacing w:before="60" w:line="312" w:lineRule="auto"/>
        <w:rPr>
          <w:color w:val="auto"/>
          <w:sz w:val="26"/>
          <w:szCs w:val="26"/>
        </w:rPr>
      </w:pPr>
      <w:r>
        <w:rPr>
          <w:color w:val="auto"/>
          <w:sz w:val="26"/>
          <w:szCs w:val="26"/>
        </w:rPr>
        <w:t>10. Tài liệu học tập</w:t>
      </w:r>
    </w:p>
    <w:p w14:paraId="0F3BD164" w14:textId="77777777" w:rsidR="00340FDE" w:rsidRDefault="00000000">
      <w:pPr>
        <w:tabs>
          <w:tab w:val="left" w:pos="567"/>
        </w:tabs>
        <w:spacing w:after="60" w:line="312" w:lineRule="auto"/>
        <w:ind w:firstLine="0"/>
        <w:rPr>
          <w:sz w:val="26"/>
        </w:rPr>
      </w:pPr>
      <w:r>
        <w:rPr>
          <w:b/>
          <w:sz w:val="26"/>
        </w:rPr>
        <w:t>10.1 Tài liệu chính</w:t>
      </w:r>
    </w:p>
    <w:p w14:paraId="04DCAC8B" w14:textId="77777777" w:rsidR="00340FDE" w:rsidRDefault="00000000">
      <w:pPr>
        <w:tabs>
          <w:tab w:val="left" w:pos="567"/>
        </w:tabs>
        <w:spacing w:after="60" w:line="312" w:lineRule="auto"/>
        <w:rPr>
          <w:sz w:val="26"/>
          <w:lang w:val="nl-NL"/>
        </w:rPr>
      </w:pPr>
      <w:r>
        <w:rPr>
          <w:sz w:val="26"/>
          <w:lang w:val="nl-NL"/>
        </w:rPr>
        <w:t>[1]. Nguyễn Việt Hương (2010) - Tiếng Việt nâng cao 2 - NXB ĐHQG Hà Nội</w:t>
      </w:r>
    </w:p>
    <w:p w14:paraId="20D4015A" w14:textId="77777777" w:rsidR="00340FDE" w:rsidRDefault="00000000">
      <w:pPr>
        <w:tabs>
          <w:tab w:val="left" w:pos="567"/>
        </w:tabs>
        <w:spacing w:after="60" w:line="312" w:lineRule="auto"/>
        <w:ind w:firstLine="0"/>
        <w:rPr>
          <w:b/>
          <w:sz w:val="26"/>
          <w:lang w:val="nl-NL"/>
        </w:rPr>
      </w:pPr>
      <w:r>
        <w:rPr>
          <w:b/>
          <w:sz w:val="26"/>
          <w:lang w:val="nl-NL"/>
        </w:rPr>
        <w:t>10.2 Tài liệu tham khảo</w:t>
      </w:r>
    </w:p>
    <w:p w14:paraId="00449DA9" w14:textId="77777777" w:rsidR="00340FDE" w:rsidRDefault="00000000">
      <w:pPr>
        <w:tabs>
          <w:tab w:val="left" w:pos="567"/>
        </w:tabs>
        <w:spacing w:after="60" w:line="312" w:lineRule="auto"/>
        <w:jc w:val="left"/>
        <w:rPr>
          <w:sz w:val="26"/>
          <w:lang w:val="nl-NL"/>
        </w:rPr>
      </w:pPr>
      <w:r>
        <w:rPr>
          <w:sz w:val="26"/>
          <w:lang w:val="nl-NL"/>
        </w:rPr>
        <w:t xml:space="preserve">[1]. Đoàn Thiện Thuật (2014)- Tiếng Việt 1- Viện Việt Nam học và Khoa học phát triển, ĐHQG Hà Nội </w:t>
      </w:r>
    </w:p>
    <w:p w14:paraId="63610634" w14:textId="77777777" w:rsidR="00340FDE" w:rsidRDefault="00000000">
      <w:pPr>
        <w:tabs>
          <w:tab w:val="left" w:pos="567"/>
        </w:tabs>
        <w:spacing w:after="60" w:line="312" w:lineRule="auto"/>
        <w:jc w:val="left"/>
        <w:rPr>
          <w:sz w:val="26"/>
          <w:lang w:val="nl-NL"/>
        </w:rPr>
      </w:pPr>
      <w:r>
        <w:rPr>
          <w:sz w:val="26"/>
          <w:lang w:val="nl-NL"/>
        </w:rPr>
        <w:t xml:space="preserve">[2]. Đoàn Thiện Thuật ( 2015)- Tiếng Việt 2- Viện Việt Nam học và Khoa học phát triển, ĐHQG Hà Nội </w:t>
      </w:r>
    </w:p>
    <w:p w14:paraId="1C37E05F" w14:textId="77777777" w:rsidR="00340FDE" w:rsidRDefault="00000000">
      <w:pPr>
        <w:pStyle w:val="Heading1"/>
        <w:tabs>
          <w:tab w:val="left" w:pos="567"/>
        </w:tabs>
        <w:spacing w:before="60" w:line="312" w:lineRule="auto"/>
        <w:ind w:firstLine="567"/>
        <w:rPr>
          <w:color w:val="auto"/>
          <w:sz w:val="26"/>
          <w:szCs w:val="26"/>
          <w:lang w:val="nl-NL"/>
        </w:rPr>
      </w:pPr>
      <w:r>
        <w:rPr>
          <w:color w:val="auto"/>
          <w:sz w:val="26"/>
          <w:szCs w:val="26"/>
          <w:lang w:val="nl-NL"/>
        </w:rPr>
        <w:t>11. Hướng dẫn tự học của học phần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998"/>
        <w:gridCol w:w="750"/>
        <w:gridCol w:w="750"/>
        <w:gridCol w:w="750"/>
        <w:gridCol w:w="2555"/>
      </w:tblGrid>
      <w:tr w:rsidR="00340FDE" w:rsidRPr="0055344B" w14:paraId="66C80690" w14:textId="77777777">
        <w:trPr>
          <w:trHeight w:val="282"/>
          <w:tblHeader/>
        </w:trPr>
        <w:tc>
          <w:tcPr>
            <w:tcW w:w="0" w:type="auto"/>
            <w:vAlign w:val="center"/>
          </w:tcPr>
          <w:p w14:paraId="26A75875"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3076" w:type="dxa"/>
            <w:vAlign w:val="center"/>
          </w:tcPr>
          <w:p w14:paraId="7CF93FF7"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0117E12B"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0C25DA9C"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234037B1"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71A535EF" w14:textId="77777777" w:rsidR="00340FDE" w:rsidRDefault="00000000">
            <w:pPr>
              <w:pStyle w:val="Table"/>
              <w:spacing w:before="60" w:after="60" w:line="312" w:lineRule="auto"/>
              <w:jc w:val="center"/>
              <w:rPr>
                <w:b/>
                <w:sz w:val="26"/>
                <w:szCs w:val="26"/>
                <w:lang w:val="nl-NL"/>
              </w:rPr>
            </w:pPr>
            <w:r>
              <w:rPr>
                <w:b/>
                <w:sz w:val="26"/>
                <w:szCs w:val="26"/>
                <w:lang w:val="nl-NL"/>
              </w:rPr>
              <w:t>TH</w:t>
            </w:r>
          </w:p>
          <w:p w14:paraId="6A1315F5"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615" w:type="dxa"/>
            <w:tcBorders>
              <w:bottom w:val="single" w:sz="4" w:space="0" w:color="auto"/>
            </w:tcBorders>
            <w:vAlign w:val="center"/>
          </w:tcPr>
          <w:p w14:paraId="793E517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576DB2D0" w14:textId="77777777">
        <w:trPr>
          <w:trHeight w:val="2330"/>
        </w:trPr>
        <w:tc>
          <w:tcPr>
            <w:tcW w:w="0" w:type="auto"/>
            <w:vAlign w:val="center"/>
          </w:tcPr>
          <w:p w14:paraId="22B0B554" w14:textId="77777777" w:rsidR="00340FDE" w:rsidRDefault="00000000">
            <w:pPr>
              <w:pStyle w:val="Table"/>
              <w:spacing w:before="60" w:after="60" w:line="312" w:lineRule="auto"/>
              <w:jc w:val="center"/>
              <w:rPr>
                <w:sz w:val="26"/>
                <w:szCs w:val="26"/>
                <w:lang w:val="nl-NL"/>
              </w:rPr>
            </w:pPr>
            <w:r>
              <w:rPr>
                <w:sz w:val="26"/>
                <w:szCs w:val="26"/>
                <w:lang w:val="nl-NL"/>
              </w:rPr>
              <w:t>1</w:t>
            </w:r>
          </w:p>
          <w:p w14:paraId="70292A62" w14:textId="77777777" w:rsidR="00340FDE" w:rsidRDefault="00340FDE">
            <w:pPr>
              <w:pStyle w:val="Table"/>
              <w:spacing w:before="60" w:after="60" w:line="312" w:lineRule="auto"/>
              <w:jc w:val="center"/>
              <w:rPr>
                <w:sz w:val="26"/>
                <w:szCs w:val="26"/>
                <w:lang w:val="nl-NL"/>
              </w:rPr>
            </w:pPr>
          </w:p>
        </w:tc>
        <w:tc>
          <w:tcPr>
            <w:tcW w:w="3076" w:type="dxa"/>
          </w:tcPr>
          <w:p w14:paraId="764BEDC1" w14:textId="77777777" w:rsidR="00340FDE" w:rsidRDefault="00000000">
            <w:pPr>
              <w:spacing w:after="60" w:line="312" w:lineRule="auto"/>
              <w:ind w:firstLine="0"/>
              <w:rPr>
                <w:sz w:val="26"/>
                <w:lang w:val="nl-NL"/>
              </w:rPr>
            </w:pPr>
            <w:r>
              <w:rPr>
                <w:sz w:val="26"/>
                <w:lang w:val="nl-NL"/>
              </w:rPr>
              <w:t>Bài 1: Giáo dục</w:t>
            </w:r>
          </w:p>
          <w:p w14:paraId="59ED0491" w14:textId="77777777" w:rsidR="00340FDE" w:rsidRDefault="00000000">
            <w:pPr>
              <w:spacing w:after="60" w:line="312" w:lineRule="auto"/>
              <w:ind w:firstLine="0"/>
              <w:rPr>
                <w:sz w:val="26"/>
                <w:lang w:val="nl-NL"/>
              </w:rPr>
            </w:pPr>
            <w:r>
              <w:rPr>
                <w:sz w:val="26"/>
                <w:lang w:val="nl-NL"/>
              </w:rPr>
              <w:t xml:space="preserve">  1.1. Các tình huống hội thoại</w:t>
            </w:r>
          </w:p>
          <w:p w14:paraId="74D50777" w14:textId="77777777" w:rsidR="00340FDE" w:rsidRDefault="00000000">
            <w:pPr>
              <w:spacing w:after="60" w:line="312" w:lineRule="auto"/>
              <w:ind w:firstLine="0"/>
              <w:rPr>
                <w:sz w:val="26"/>
                <w:lang w:val="nl-NL"/>
              </w:rPr>
            </w:pPr>
            <w:r>
              <w:rPr>
                <w:sz w:val="26"/>
                <w:lang w:val="nl-NL"/>
              </w:rPr>
              <w:t xml:space="preserve">  1.2. Từ vựng</w:t>
            </w:r>
          </w:p>
          <w:p w14:paraId="2B8C4370" w14:textId="77777777" w:rsidR="00340FDE" w:rsidRDefault="00000000">
            <w:pPr>
              <w:spacing w:after="60" w:line="312" w:lineRule="auto"/>
              <w:ind w:firstLine="0"/>
              <w:rPr>
                <w:sz w:val="26"/>
                <w:lang w:val="nl-NL"/>
              </w:rPr>
            </w:pPr>
            <w:r>
              <w:rPr>
                <w:sz w:val="26"/>
                <w:lang w:val="nl-NL"/>
              </w:rPr>
              <w:t xml:space="preserve">  1.3. Ngữ pháp</w:t>
            </w:r>
          </w:p>
          <w:p w14:paraId="3F03E60C" w14:textId="77777777" w:rsidR="00340FDE" w:rsidRDefault="00000000">
            <w:pPr>
              <w:spacing w:after="60" w:line="312" w:lineRule="auto"/>
              <w:ind w:firstLine="0"/>
              <w:rPr>
                <w:sz w:val="26"/>
                <w:lang w:val="nl-NL"/>
              </w:rPr>
            </w:pPr>
            <w:r>
              <w:rPr>
                <w:sz w:val="26"/>
                <w:lang w:val="nl-NL"/>
              </w:rPr>
              <w:t xml:space="preserve">  1.4. Luyện tập  </w:t>
            </w:r>
          </w:p>
        </w:tc>
        <w:tc>
          <w:tcPr>
            <w:tcW w:w="0" w:type="auto"/>
          </w:tcPr>
          <w:p w14:paraId="139D2358" w14:textId="77777777" w:rsidR="00340FDE" w:rsidRDefault="00000000">
            <w:pPr>
              <w:pStyle w:val="Table"/>
              <w:spacing w:before="60" w:after="60" w:line="312" w:lineRule="auto"/>
              <w:jc w:val="center"/>
              <w:rPr>
                <w:sz w:val="26"/>
                <w:szCs w:val="26"/>
                <w:lang w:val="nl-NL"/>
              </w:rPr>
            </w:pPr>
            <w:r>
              <w:rPr>
                <w:sz w:val="26"/>
                <w:szCs w:val="26"/>
                <w:lang w:val="nl-NL"/>
              </w:rPr>
              <w:t>8</w:t>
            </w:r>
          </w:p>
          <w:p w14:paraId="0E61974D" w14:textId="77777777" w:rsidR="00340FDE" w:rsidRDefault="00340FDE">
            <w:pPr>
              <w:pStyle w:val="Table"/>
              <w:spacing w:before="60" w:after="60" w:line="312" w:lineRule="auto"/>
              <w:jc w:val="center"/>
              <w:rPr>
                <w:sz w:val="26"/>
                <w:szCs w:val="26"/>
                <w:lang w:val="nl-NL"/>
              </w:rPr>
            </w:pPr>
          </w:p>
        </w:tc>
        <w:tc>
          <w:tcPr>
            <w:tcW w:w="0" w:type="auto"/>
          </w:tcPr>
          <w:p w14:paraId="50F61E8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0CFD9AFA" w14:textId="77777777" w:rsidR="00340FDE" w:rsidRDefault="00000000">
            <w:pPr>
              <w:pStyle w:val="Table"/>
              <w:spacing w:before="60" w:after="60" w:line="312" w:lineRule="auto"/>
              <w:jc w:val="center"/>
              <w:rPr>
                <w:sz w:val="26"/>
                <w:szCs w:val="26"/>
                <w:lang w:val="nl-NL"/>
              </w:rPr>
            </w:pPr>
            <w:r>
              <w:rPr>
                <w:sz w:val="26"/>
                <w:szCs w:val="26"/>
                <w:lang w:val="nl-NL"/>
              </w:rPr>
              <w:t>0</w:t>
            </w:r>
          </w:p>
          <w:p w14:paraId="782F274F" w14:textId="77777777" w:rsidR="00340FDE" w:rsidRDefault="00340FDE">
            <w:pPr>
              <w:pStyle w:val="Table"/>
              <w:spacing w:before="60" w:after="60" w:line="312" w:lineRule="auto"/>
              <w:jc w:val="center"/>
              <w:rPr>
                <w:sz w:val="26"/>
                <w:szCs w:val="26"/>
                <w:lang w:val="nl-NL"/>
              </w:rPr>
            </w:pPr>
          </w:p>
        </w:tc>
        <w:tc>
          <w:tcPr>
            <w:tcW w:w="2615" w:type="dxa"/>
            <w:tcBorders>
              <w:top w:val="single" w:sz="4" w:space="0" w:color="auto"/>
              <w:left w:val="single" w:sz="4" w:space="0" w:color="auto"/>
              <w:bottom w:val="single" w:sz="4" w:space="0" w:color="auto"/>
              <w:right w:val="single" w:sz="4" w:space="0" w:color="auto"/>
            </w:tcBorders>
          </w:tcPr>
          <w:p w14:paraId="4403EE45" w14:textId="77777777" w:rsidR="00340FDE" w:rsidRDefault="00000000">
            <w:pPr>
              <w:pStyle w:val="Table"/>
              <w:spacing w:before="60" w:after="60" w:line="312" w:lineRule="auto"/>
              <w:jc w:val="both"/>
              <w:rPr>
                <w:sz w:val="26"/>
                <w:szCs w:val="26"/>
                <w:lang w:val="nl-NL"/>
              </w:rPr>
            </w:pPr>
            <w:r>
              <w:rPr>
                <w:sz w:val="26"/>
                <w:szCs w:val="26"/>
                <w:lang w:val="nl-NL"/>
              </w:rPr>
              <w:t>+ Tài liệu [1]: B1,B7</w:t>
            </w:r>
          </w:p>
          <w:p w14:paraId="65D8AE8C" w14:textId="77777777" w:rsidR="00340FDE" w:rsidRDefault="00000000">
            <w:pPr>
              <w:spacing w:after="60" w:line="312" w:lineRule="auto"/>
              <w:ind w:left="72" w:firstLine="0"/>
              <w:rPr>
                <w:sz w:val="26"/>
                <w:lang w:val="nl-NL"/>
              </w:rPr>
            </w:pPr>
            <w:r>
              <w:rPr>
                <w:sz w:val="26"/>
                <w:lang w:val="nl-NL"/>
              </w:rPr>
              <w:t>+ Dịch bài khóa và giải nghĩa các từ mới bằng từ điển.</w:t>
            </w:r>
          </w:p>
          <w:p w14:paraId="44AD16C3" w14:textId="77777777" w:rsidR="00340FDE" w:rsidRDefault="00340FDE">
            <w:pPr>
              <w:spacing w:after="60" w:line="312" w:lineRule="auto"/>
              <w:ind w:left="72" w:firstLine="0"/>
              <w:rPr>
                <w:sz w:val="26"/>
                <w:lang w:val="nl-NL"/>
              </w:rPr>
            </w:pPr>
          </w:p>
          <w:p w14:paraId="3F4F11E1" w14:textId="77777777" w:rsidR="00340FDE" w:rsidRDefault="00340FDE">
            <w:pPr>
              <w:pStyle w:val="Table"/>
              <w:spacing w:before="60" w:after="60" w:line="312" w:lineRule="auto"/>
              <w:jc w:val="both"/>
              <w:rPr>
                <w:sz w:val="26"/>
                <w:szCs w:val="26"/>
                <w:lang w:val="de-DE"/>
              </w:rPr>
            </w:pPr>
          </w:p>
        </w:tc>
      </w:tr>
      <w:tr w:rsidR="00340FDE" w:rsidRPr="0055344B" w14:paraId="044D46FA" w14:textId="77777777">
        <w:trPr>
          <w:trHeight w:val="70"/>
        </w:trPr>
        <w:tc>
          <w:tcPr>
            <w:tcW w:w="0" w:type="auto"/>
            <w:vAlign w:val="center"/>
          </w:tcPr>
          <w:p w14:paraId="2671B9B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076" w:type="dxa"/>
          </w:tcPr>
          <w:p w14:paraId="73EF823D" w14:textId="77777777" w:rsidR="00340FDE" w:rsidRDefault="00000000">
            <w:pPr>
              <w:spacing w:after="60" w:line="312" w:lineRule="auto"/>
              <w:ind w:firstLine="0"/>
              <w:rPr>
                <w:sz w:val="26"/>
                <w:lang w:val="nl-NL"/>
              </w:rPr>
            </w:pPr>
            <w:r>
              <w:rPr>
                <w:sz w:val="26"/>
                <w:lang w:val="nl-NL"/>
              </w:rPr>
              <w:t>Bài 2: Khoa học</w:t>
            </w:r>
          </w:p>
          <w:p w14:paraId="466464A8" w14:textId="77777777" w:rsidR="00340FDE" w:rsidRDefault="00000000">
            <w:pPr>
              <w:spacing w:after="60" w:line="312" w:lineRule="auto"/>
              <w:ind w:firstLine="0"/>
              <w:rPr>
                <w:sz w:val="26"/>
                <w:lang w:val="nl-NL"/>
              </w:rPr>
            </w:pPr>
            <w:r>
              <w:rPr>
                <w:sz w:val="26"/>
                <w:lang w:val="nl-NL"/>
              </w:rPr>
              <w:t>2.1. Các tình huống hội thoại</w:t>
            </w:r>
          </w:p>
          <w:p w14:paraId="14765CAC" w14:textId="77777777" w:rsidR="00340FDE" w:rsidRDefault="00000000">
            <w:pPr>
              <w:spacing w:after="60" w:line="312" w:lineRule="auto"/>
              <w:ind w:firstLine="0"/>
              <w:rPr>
                <w:sz w:val="26"/>
                <w:lang w:val="nl-NL"/>
              </w:rPr>
            </w:pPr>
            <w:r>
              <w:rPr>
                <w:sz w:val="26"/>
                <w:lang w:val="nl-NL"/>
              </w:rPr>
              <w:t xml:space="preserve">  2.2. Từ vựng</w:t>
            </w:r>
          </w:p>
          <w:p w14:paraId="1BCDEB95" w14:textId="77777777" w:rsidR="00340FDE" w:rsidRDefault="00000000">
            <w:pPr>
              <w:spacing w:after="60" w:line="312" w:lineRule="auto"/>
              <w:ind w:firstLine="0"/>
              <w:rPr>
                <w:sz w:val="26"/>
                <w:lang w:val="nl-NL"/>
              </w:rPr>
            </w:pPr>
            <w:r>
              <w:rPr>
                <w:sz w:val="26"/>
                <w:lang w:val="nl-NL"/>
              </w:rPr>
              <w:t xml:space="preserve">  2.3. Ngữ pháp</w:t>
            </w:r>
          </w:p>
          <w:p w14:paraId="45D37657" w14:textId="77777777" w:rsidR="00340FDE" w:rsidRDefault="00000000">
            <w:pPr>
              <w:spacing w:after="60" w:line="312" w:lineRule="auto"/>
              <w:ind w:firstLine="0"/>
              <w:rPr>
                <w:sz w:val="26"/>
                <w:lang w:val="nl-NL"/>
              </w:rPr>
            </w:pPr>
            <w:r>
              <w:rPr>
                <w:sz w:val="26"/>
                <w:lang w:val="nl-NL"/>
              </w:rPr>
              <w:t xml:space="preserve">  2.4. Luyện tập</w:t>
            </w:r>
          </w:p>
        </w:tc>
        <w:tc>
          <w:tcPr>
            <w:tcW w:w="0" w:type="auto"/>
          </w:tcPr>
          <w:p w14:paraId="5C6FBED2"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45F8689D"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65D21F35"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615" w:type="dxa"/>
            <w:tcBorders>
              <w:top w:val="single" w:sz="4" w:space="0" w:color="auto"/>
              <w:left w:val="single" w:sz="4" w:space="0" w:color="auto"/>
              <w:bottom w:val="single" w:sz="4" w:space="0" w:color="auto"/>
              <w:right w:val="single" w:sz="4" w:space="0" w:color="auto"/>
            </w:tcBorders>
          </w:tcPr>
          <w:p w14:paraId="49041BBB" w14:textId="77777777" w:rsidR="00340FDE" w:rsidRDefault="00000000">
            <w:pPr>
              <w:pStyle w:val="Table"/>
              <w:spacing w:before="60" w:after="60" w:line="312" w:lineRule="auto"/>
              <w:ind w:left="30"/>
              <w:jc w:val="both"/>
              <w:rPr>
                <w:sz w:val="26"/>
                <w:szCs w:val="26"/>
                <w:lang w:val="nl-NL"/>
              </w:rPr>
            </w:pPr>
            <w:r>
              <w:rPr>
                <w:sz w:val="26"/>
                <w:szCs w:val="26"/>
                <w:lang w:val="nl-NL"/>
              </w:rPr>
              <w:t>+ Tài liệu [2]: B9</w:t>
            </w:r>
          </w:p>
          <w:p w14:paraId="3DA8A8DB" w14:textId="77777777" w:rsidR="00340FDE" w:rsidRDefault="00000000">
            <w:pPr>
              <w:spacing w:after="60" w:line="312" w:lineRule="auto"/>
              <w:ind w:hanging="18"/>
              <w:rPr>
                <w:sz w:val="26"/>
                <w:lang w:val="nl-NL"/>
              </w:rPr>
            </w:pPr>
            <w:r>
              <w:rPr>
                <w:sz w:val="26"/>
                <w:lang w:val="nl-NL"/>
              </w:rPr>
              <w:t xml:space="preserve">+ Tìm hiểu các từ đồng nghĩa, một số thành ngữ và từ thông tục </w:t>
            </w:r>
          </w:p>
          <w:p w14:paraId="0A629DD2" w14:textId="77777777" w:rsidR="00340FDE" w:rsidRDefault="00000000">
            <w:pPr>
              <w:spacing w:after="60" w:line="312" w:lineRule="auto"/>
              <w:ind w:hanging="18"/>
              <w:rPr>
                <w:sz w:val="26"/>
                <w:lang w:val="nl-NL"/>
              </w:rPr>
            </w:pPr>
            <w:r>
              <w:rPr>
                <w:sz w:val="26"/>
                <w:lang w:val="nl-NL"/>
              </w:rPr>
              <w:t>+ Tập sử dụng trong tình huống giao tiếp và học tập nghề nghiệp</w:t>
            </w:r>
          </w:p>
        </w:tc>
      </w:tr>
      <w:tr w:rsidR="00340FDE" w:rsidRPr="0055344B" w14:paraId="72DC922B" w14:textId="77777777">
        <w:trPr>
          <w:trHeight w:val="1827"/>
        </w:trPr>
        <w:tc>
          <w:tcPr>
            <w:tcW w:w="0" w:type="auto"/>
            <w:vAlign w:val="center"/>
          </w:tcPr>
          <w:p w14:paraId="23A89573"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076" w:type="dxa"/>
          </w:tcPr>
          <w:p w14:paraId="157A3233" w14:textId="77777777" w:rsidR="00340FDE" w:rsidRDefault="00000000">
            <w:pPr>
              <w:spacing w:after="60" w:line="312" w:lineRule="auto"/>
              <w:ind w:firstLine="0"/>
              <w:rPr>
                <w:sz w:val="26"/>
                <w:lang w:val="nl-NL"/>
              </w:rPr>
            </w:pPr>
            <w:r>
              <w:rPr>
                <w:sz w:val="26"/>
                <w:lang w:val="nl-NL"/>
              </w:rPr>
              <w:t>Bài 3: Kinh tế</w:t>
            </w:r>
          </w:p>
          <w:p w14:paraId="0BE484B4" w14:textId="77777777" w:rsidR="00340FDE" w:rsidRDefault="00000000">
            <w:pPr>
              <w:spacing w:after="60" w:line="312" w:lineRule="auto"/>
              <w:ind w:firstLine="0"/>
              <w:rPr>
                <w:sz w:val="26"/>
                <w:lang w:val="nl-NL"/>
              </w:rPr>
            </w:pPr>
            <w:r>
              <w:rPr>
                <w:sz w:val="26"/>
                <w:lang w:val="nl-NL"/>
              </w:rPr>
              <w:t xml:space="preserve"> 3.1. Các tình huống hội thoại</w:t>
            </w:r>
          </w:p>
          <w:p w14:paraId="58C3AD61" w14:textId="77777777" w:rsidR="00340FDE" w:rsidRDefault="00000000">
            <w:pPr>
              <w:spacing w:after="60" w:line="312" w:lineRule="auto"/>
              <w:ind w:firstLine="0"/>
              <w:rPr>
                <w:sz w:val="26"/>
                <w:lang w:val="nl-NL"/>
              </w:rPr>
            </w:pPr>
            <w:r>
              <w:rPr>
                <w:sz w:val="26"/>
                <w:lang w:val="nl-NL"/>
              </w:rPr>
              <w:t xml:space="preserve">  3.2. Từ vựng</w:t>
            </w:r>
          </w:p>
          <w:p w14:paraId="65DF40B9" w14:textId="77777777" w:rsidR="00340FDE" w:rsidRDefault="00000000">
            <w:pPr>
              <w:spacing w:after="60" w:line="312" w:lineRule="auto"/>
              <w:ind w:firstLine="0"/>
              <w:rPr>
                <w:sz w:val="26"/>
                <w:lang w:val="nl-NL"/>
              </w:rPr>
            </w:pPr>
            <w:r>
              <w:rPr>
                <w:sz w:val="26"/>
                <w:lang w:val="nl-NL"/>
              </w:rPr>
              <w:t xml:space="preserve">  3.3. Ngữ pháp</w:t>
            </w:r>
          </w:p>
          <w:p w14:paraId="40C2D4EB" w14:textId="77777777" w:rsidR="00340FDE" w:rsidRDefault="00000000">
            <w:pPr>
              <w:spacing w:after="60" w:line="312" w:lineRule="auto"/>
              <w:ind w:firstLine="0"/>
              <w:rPr>
                <w:sz w:val="26"/>
                <w:lang w:val="nl-NL"/>
              </w:rPr>
            </w:pPr>
            <w:r>
              <w:rPr>
                <w:sz w:val="26"/>
                <w:lang w:val="nl-NL"/>
              </w:rPr>
              <w:t xml:space="preserve">  3.4. Luyện tập</w:t>
            </w:r>
          </w:p>
        </w:tc>
        <w:tc>
          <w:tcPr>
            <w:tcW w:w="0" w:type="auto"/>
          </w:tcPr>
          <w:p w14:paraId="0D6F21CD"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B70748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24348FE8"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615" w:type="dxa"/>
            <w:tcBorders>
              <w:top w:val="single" w:sz="4" w:space="0" w:color="auto"/>
              <w:left w:val="single" w:sz="4" w:space="0" w:color="auto"/>
              <w:bottom w:val="single" w:sz="4" w:space="0" w:color="auto"/>
              <w:right w:val="single" w:sz="4" w:space="0" w:color="auto"/>
            </w:tcBorders>
          </w:tcPr>
          <w:p w14:paraId="0F8177CC" w14:textId="77777777" w:rsidR="00340FDE" w:rsidRDefault="00000000">
            <w:pPr>
              <w:pStyle w:val="Table"/>
              <w:spacing w:before="60" w:after="60" w:line="312" w:lineRule="auto"/>
              <w:ind w:left="30"/>
              <w:rPr>
                <w:sz w:val="26"/>
                <w:szCs w:val="26"/>
                <w:lang w:val="nl-NL"/>
              </w:rPr>
            </w:pPr>
            <w:r>
              <w:rPr>
                <w:sz w:val="26"/>
                <w:szCs w:val="26"/>
                <w:lang w:val="nl-NL"/>
              </w:rPr>
              <w:t>+ Tài liệu [2]: B8</w:t>
            </w:r>
          </w:p>
          <w:p w14:paraId="74DD8FA5" w14:textId="77777777" w:rsidR="00340FDE" w:rsidRDefault="00000000">
            <w:pPr>
              <w:pStyle w:val="Table"/>
              <w:spacing w:before="60" w:after="60" w:line="312" w:lineRule="auto"/>
              <w:rPr>
                <w:sz w:val="26"/>
                <w:szCs w:val="26"/>
                <w:lang w:val="nl-NL"/>
              </w:rPr>
            </w:pPr>
            <w:r>
              <w:rPr>
                <w:sz w:val="26"/>
                <w:szCs w:val="26"/>
                <w:lang w:val="nl-NL"/>
              </w:rPr>
              <w:t>+ Dịch bài khóa và giải nghĩa các từ mới bằng từ điển.</w:t>
            </w:r>
          </w:p>
        </w:tc>
      </w:tr>
      <w:tr w:rsidR="00340FDE" w:rsidRPr="0055344B" w14:paraId="664FC15A" w14:textId="77777777">
        <w:trPr>
          <w:trHeight w:val="70"/>
        </w:trPr>
        <w:tc>
          <w:tcPr>
            <w:tcW w:w="0" w:type="auto"/>
            <w:vAlign w:val="center"/>
          </w:tcPr>
          <w:p w14:paraId="12E064C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076" w:type="dxa"/>
          </w:tcPr>
          <w:p w14:paraId="4585C73B" w14:textId="77777777" w:rsidR="00340FDE" w:rsidRDefault="00000000">
            <w:pPr>
              <w:spacing w:after="60" w:line="312" w:lineRule="auto"/>
              <w:ind w:firstLine="0"/>
              <w:rPr>
                <w:bCs/>
                <w:sz w:val="26"/>
                <w:lang w:val="es-ES"/>
              </w:rPr>
            </w:pPr>
            <w:r>
              <w:rPr>
                <w:sz w:val="26"/>
                <w:lang w:val="nl-NL"/>
              </w:rPr>
              <w:t xml:space="preserve">Bài 4: </w:t>
            </w:r>
            <w:r>
              <w:rPr>
                <w:bCs/>
                <w:sz w:val="26"/>
                <w:lang w:val="es-ES"/>
              </w:rPr>
              <w:t xml:space="preserve">Lao động và việc làm </w:t>
            </w:r>
          </w:p>
          <w:p w14:paraId="38390617" w14:textId="77777777" w:rsidR="00340FDE" w:rsidRDefault="00000000">
            <w:pPr>
              <w:spacing w:after="60" w:line="312" w:lineRule="auto"/>
              <w:ind w:firstLine="0"/>
              <w:rPr>
                <w:bCs/>
                <w:sz w:val="26"/>
                <w:lang w:val="es-ES"/>
              </w:rPr>
            </w:pPr>
            <w:r>
              <w:rPr>
                <w:bCs/>
                <w:sz w:val="26"/>
                <w:lang w:val="es-ES"/>
              </w:rPr>
              <w:t>4.1. Các tình huống hội thoại</w:t>
            </w:r>
          </w:p>
          <w:p w14:paraId="7EAB6A28" w14:textId="77777777" w:rsidR="00340FDE" w:rsidRDefault="00000000">
            <w:pPr>
              <w:spacing w:after="60" w:line="312" w:lineRule="auto"/>
              <w:ind w:firstLine="0"/>
              <w:rPr>
                <w:bCs/>
                <w:sz w:val="26"/>
                <w:lang w:val="es-ES"/>
              </w:rPr>
            </w:pPr>
            <w:r>
              <w:rPr>
                <w:bCs/>
                <w:sz w:val="26"/>
                <w:lang w:val="es-ES"/>
              </w:rPr>
              <w:t xml:space="preserve">  4.2. Từ vựng</w:t>
            </w:r>
          </w:p>
          <w:p w14:paraId="11147D84" w14:textId="77777777" w:rsidR="00340FDE" w:rsidRDefault="00000000">
            <w:pPr>
              <w:spacing w:after="60" w:line="312" w:lineRule="auto"/>
              <w:ind w:firstLine="0"/>
              <w:rPr>
                <w:bCs/>
                <w:sz w:val="26"/>
                <w:lang w:val="es-ES"/>
              </w:rPr>
            </w:pPr>
            <w:r>
              <w:rPr>
                <w:bCs/>
                <w:sz w:val="26"/>
                <w:lang w:val="es-ES"/>
              </w:rPr>
              <w:t xml:space="preserve">  4.3. Ngữ pháp</w:t>
            </w:r>
          </w:p>
          <w:p w14:paraId="5A1FE387" w14:textId="77777777" w:rsidR="00340FDE" w:rsidRDefault="00000000">
            <w:pPr>
              <w:spacing w:after="60" w:line="312" w:lineRule="auto"/>
              <w:ind w:firstLine="0"/>
              <w:rPr>
                <w:sz w:val="26"/>
                <w:lang w:val="nl-NL"/>
              </w:rPr>
            </w:pPr>
            <w:r>
              <w:rPr>
                <w:bCs/>
                <w:sz w:val="26"/>
                <w:lang w:val="es-ES"/>
              </w:rPr>
              <w:t xml:space="preserve">  4.4. Luyện tập</w:t>
            </w:r>
          </w:p>
        </w:tc>
        <w:tc>
          <w:tcPr>
            <w:tcW w:w="0" w:type="auto"/>
          </w:tcPr>
          <w:p w14:paraId="1468A330"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0D49268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0" w:type="auto"/>
            <w:tcBorders>
              <w:right w:val="single" w:sz="4" w:space="0" w:color="auto"/>
            </w:tcBorders>
          </w:tcPr>
          <w:p w14:paraId="4A58DF51"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615" w:type="dxa"/>
            <w:tcBorders>
              <w:top w:val="single" w:sz="4" w:space="0" w:color="auto"/>
              <w:left w:val="single" w:sz="4" w:space="0" w:color="auto"/>
              <w:bottom w:val="single" w:sz="4" w:space="0" w:color="auto"/>
              <w:right w:val="single" w:sz="4" w:space="0" w:color="auto"/>
            </w:tcBorders>
          </w:tcPr>
          <w:p w14:paraId="4E7BF613" w14:textId="77777777" w:rsidR="00340FDE" w:rsidRDefault="00000000">
            <w:pPr>
              <w:pStyle w:val="Table"/>
              <w:spacing w:before="60" w:after="60" w:line="312" w:lineRule="auto"/>
              <w:jc w:val="both"/>
              <w:rPr>
                <w:sz w:val="26"/>
                <w:szCs w:val="26"/>
                <w:lang w:val="nl-NL"/>
              </w:rPr>
            </w:pPr>
            <w:r>
              <w:rPr>
                <w:sz w:val="26"/>
                <w:szCs w:val="26"/>
                <w:lang w:val="nl-NL"/>
              </w:rPr>
              <w:t>+ Tài liệu [2]: B13</w:t>
            </w:r>
          </w:p>
          <w:p w14:paraId="049C13F8" w14:textId="77777777" w:rsidR="00340FDE" w:rsidRDefault="00000000">
            <w:pPr>
              <w:spacing w:after="60" w:line="312" w:lineRule="auto"/>
              <w:ind w:firstLine="0"/>
              <w:rPr>
                <w:bCs/>
                <w:sz w:val="26"/>
                <w:lang w:val="es-ES"/>
              </w:rPr>
            </w:pPr>
            <w:r>
              <w:rPr>
                <w:sz w:val="26"/>
                <w:lang w:val="nl-NL"/>
              </w:rPr>
              <w:t xml:space="preserve">+ Tìm hiểu cách sử dụng các dịch vụ </w:t>
            </w:r>
            <w:r>
              <w:rPr>
                <w:bCs/>
                <w:sz w:val="26"/>
                <w:lang w:val="es-ES"/>
              </w:rPr>
              <w:t xml:space="preserve">lao động và việc làm </w:t>
            </w:r>
          </w:p>
          <w:p w14:paraId="72B6B522" w14:textId="77777777" w:rsidR="00340FDE" w:rsidRDefault="00340FDE">
            <w:pPr>
              <w:spacing w:after="60" w:line="312" w:lineRule="auto"/>
              <w:ind w:firstLine="0"/>
              <w:rPr>
                <w:sz w:val="26"/>
                <w:lang w:val="nl-NL"/>
              </w:rPr>
            </w:pPr>
          </w:p>
        </w:tc>
      </w:tr>
      <w:tr w:rsidR="00340FDE" w:rsidRPr="0055344B" w14:paraId="549928AC" w14:textId="77777777">
        <w:trPr>
          <w:trHeight w:val="1785"/>
        </w:trPr>
        <w:tc>
          <w:tcPr>
            <w:tcW w:w="0" w:type="auto"/>
            <w:vAlign w:val="center"/>
          </w:tcPr>
          <w:p w14:paraId="1CB97808" w14:textId="77777777" w:rsidR="00340FDE" w:rsidRDefault="00000000">
            <w:pPr>
              <w:pStyle w:val="Table"/>
              <w:spacing w:before="60" w:after="60" w:line="312" w:lineRule="auto"/>
              <w:jc w:val="center"/>
              <w:rPr>
                <w:sz w:val="26"/>
                <w:szCs w:val="26"/>
                <w:lang w:val="nl-NL"/>
              </w:rPr>
            </w:pPr>
            <w:r>
              <w:rPr>
                <w:sz w:val="26"/>
                <w:szCs w:val="26"/>
                <w:lang w:val="nl-NL"/>
              </w:rPr>
              <w:lastRenderedPageBreak/>
              <w:t>5</w:t>
            </w:r>
          </w:p>
        </w:tc>
        <w:tc>
          <w:tcPr>
            <w:tcW w:w="3076" w:type="dxa"/>
          </w:tcPr>
          <w:p w14:paraId="123E98AF" w14:textId="77777777" w:rsidR="00340FDE" w:rsidRDefault="00000000">
            <w:pPr>
              <w:spacing w:after="60" w:line="312" w:lineRule="auto"/>
              <w:ind w:firstLine="0"/>
              <w:rPr>
                <w:sz w:val="26"/>
                <w:lang w:val="nl-NL"/>
              </w:rPr>
            </w:pPr>
            <w:r>
              <w:rPr>
                <w:sz w:val="26"/>
                <w:lang w:val="nl-NL"/>
              </w:rPr>
              <w:t>Bài 5: Danh lam thắng cảnh</w:t>
            </w:r>
          </w:p>
          <w:p w14:paraId="067439E2" w14:textId="77777777" w:rsidR="00340FDE" w:rsidRDefault="00000000">
            <w:pPr>
              <w:spacing w:after="60" w:line="312" w:lineRule="auto"/>
              <w:ind w:firstLine="0"/>
              <w:rPr>
                <w:bCs/>
                <w:sz w:val="26"/>
                <w:lang w:val="es-ES"/>
              </w:rPr>
            </w:pPr>
            <w:r>
              <w:rPr>
                <w:bCs/>
                <w:sz w:val="26"/>
                <w:lang w:val="es-ES"/>
              </w:rPr>
              <w:t>5.1. Các tình huống hội thoại</w:t>
            </w:r>
          </w:p>
          <w:p w14:paraId="33DD5171" w14:textId="77777777" w:rsidR="00340FDE" w:rsidRDefault="00000000">
            <w:pPr>
              <w:spacing w:after="60" w:line="312" w:lineRule="auto"/>
              <w:ind w:firstLine="0"/>
              <w:rPr>
                <w:bCs/>
                <w:sz w:val="26"/>
                <w:lang w:val="es-ES"/>
              </w:rPr>
            </w:pPr>
            <w:r>
              <w:rPr>
                <w:bCs/>
                <w:sz w:val="26"/>
                <w:lang w:val="es-ES"/>
              </w:rPr>
              <w:t xml:space="preserve">  5.2. Từ vựng</w:t>
            </w:r>
          </w:p>
          <w:p w14:paraId="4C8A3AAF" w14:textId="77777777" w:rsidR="00340FDE" w:rsidRDefault="00000000">
            <w:pPr>
              <w:spacing w:after="60" w:line="312" w:lineRule="auto"/>
              <w:ind w:firstLine="0"/>
              <w:rPr>
                <w:bCs/>
                <w:sz w:val="26"/>
                <w:lang w:val="es-ES"/>
              </w:rPr>
            </w:pPr>
            <w:r>
              <w:rPr>
                <w:bCs/>
                <w:sz w:val="26"/>
                <w:lang w:val="es-ES"/>
              </w:rPr>
              <w:t xml:space="preserve">  5.3. Ngữ pháp</w:t>
            </w:r>
          </w:p>
          <w:p w14:paraId="6DFA3538" w14:textId="77777777" w:rsidR="00340FDE" w:rsidRDefault="00000000">
            <w:pPr>
              <w:spacing w:after="60" w:line="312" w:lineRule="auto"/>
              <w:ind w:firstLine="0"/>
              <w:rPr>
                <w:sz w:val="26"/>
                <w:lang w:val="nl-NL"/>
              </w:rPr>
            </w:pPr>
            <w:r>
              <w:rPr>
                <w:bCs/>
                <w:sz w:val="26"/>
                <w:lang w:val="es-ES"/>
              </w:rPr>
              <w:t xml:space="preserve">  5.4. Luyện tập</w:t>
            </w:r>
          </w:p>
        </w:tc>
        <w:tc>
          <w:tcPr>
            <w:tcW w:w="0" w:type="auto"/>
          </w:tcPr>
          <w:p w14:paraId="32D8A9E5"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3CFA761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6F91C152"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615" w:type="dxa"/>
            <w:tcBorders>
              <w:top w:val="single" w:sz="4" w:space="0" w:color="auto"/>
              <w:left w:val="single" w:sz="4" w:space="0" w:color="auto"/>
              <w:bottom w:val="single" w:sz="4" w:space="0" w:color="auto"/>
              <w:right w:val="single" w:sz="4" w:space="0" w:color="auto"/>
            </w:tcBorders>
          </w:tcPr>
          <w:p w14:paraId="45B26CFC" w14:textId="77777777" w:rsidR="00340FDE" w:rsidRDefault="00000000">
            <w:pPr>
              <w:pStyle w:val="Table"/>
              <w:spacing w:before="60" w:after="60" w:line="312" w:lineRule="auto"/>
              <w:jc w:val="both"/>
              <w:rPr>
                <w:sz w:val="26"/>
                <w:szCs w:val="26"/>
                <w:lang w:val="nl-NL"/>
              </w:rPr>
            </w:pPr>
            <w:r>
              <w:rPr>
                <w:sz w:val="26"/>
                <w:szCs w:val="26"/>
                <w:lang w:val="nl-NL"/>
              </w:rPr>
              <w:t>+ Tài liệu [1]: B10</w:t>
            </w:r>
          </w:p>
          <w:p w14:paraId="690BE5AC" w14:textId="77777777" w:rsidR="00340FDE" w:rsidRDefault="00000000">
            <w:pPr>
              <w:pStyle w:val="Table"/>
              <w:spacing w:before="60" w:after="60" w:line="312" w:lineRule="auto"/>
              <w:jc w:val="both"/>
              <w:rPr>
                <w:sz w:val="26"/>
                <w:szCs w:val="26"/>
                <w:lang w:val="nl-NL"/>
              </w:rPr>
            </w:pPr>
            <w:r>
              <w:rPr>
                <w:sz w:val="26"/>
                <w:szCs w:val="26"/>
                <w:lang w:val="nl-NL"/>
              </w:rPr>
              <w:t>+ Tài liệu [2]: B2, B4, B17</w:t>
            </w:r>
          </w:p>
          <w:p w14:paraId="0876E76E" w14:textId="77777777" w:rsidR="00340FDE" w:rsidRDefault="00000000">
            <w:pPr>
              <w:pStyle w:val="Table"/>
              <w:spacing w:before="60" w:after="60" w:line="312" w:lineRule="auto"/>
              <w:rPr>
                <w:sz w:val="26"/>
                <w:szCs w:val="26"/>
                <w:lang w:val="nl-NL"/>
              </w:rPr>
            </w:pPr>
            <w:r>
              <w:rPr>
                <w:sz w:val="26"/>
                <w:szCs w:val="26"/>
                <w:lang w:val="nl-NL"/>
              </w:rPr>
              <w:t>+ Tìm hiểu  đất nước Việt Nam thông qua danh lam thắng cảnh</w:t>
            </w:r>
          </w:p>
        </w:tc>
      </w:tr>
    </w:tbl>
    <w:p w14:paraId="12BA33CA" w14:textId="77777777" w:rsidR="00340FDE" w:rsidRDefault="00340FDE">
      <w:pPr>
        <w:spacing w:after="60" w:line="312" w:lineRule="auto"/>
        <w:jc w:val="center"/>
        <w:rPr>
          <w:b/>
          <w:sz w:val="26"/>
          <w:lang w:val="nl-NL"/>
        </w:rPr>
      </w:pPr>
    </w:p>
    <w:p w14:paraId="0C61960A" w14:textId="77777777" w:rsidR="00340FDE" w:rsidRDefault="00000000">
      <w:pPr>
        <w:spacing w:after="60" w:line="312" w:lineRule="auto"/>
        <w:ind w:firstLine="0"/>
        <w:jc w:val="center"/>
        <w:rPr>
          <w:i/>
          <w:iCs/>
          <w:sz w:val="26"/>
          <w:lang w:val="nl-NL"/>
        </w:rPr>
      </w:pPr>
      <w:r>
        <w:rPr>
          <w:i/>
          <w:iCs/>
          <w:sz w:val="26"/>
          <w:lang w:val="nl-NL"/>
        </w:rPr>
        <w:t xml:space="preserve">                                                                         Nghệ An, ngày ....... tháng ...... năm 2022</w:t>
      </w:r>
    </w:p>
    <w:tbl>
      <w:tblPr>
        <w:tblW w:w="9606" w:type="dxa"/>
        <w:tblLook w:val="04A0" w:firstRow="1" w:lastRow="0" w:firstColumn="1" w:lastColumn="0" w:noHBand="0" w:noVBand="1"/>
      </w:tblPr>
      <w:tblGrid>
        <w:gridCol w:w="4219"/>
        <w:gridCol w:w="5387"/>
      </w:tblGrid>
      <w:tr w:rsidR="00340FDE" w:rsidRPr="0055344B" w14:paraId="1744642A" w14:textId="77777777">
        <w:tc>
          <w:tcPr>
            <w:tcW w:w="4219" w:type="dxa"/>
          </w:tcPr>
          <w:p w14:paraId="16C5C651" w14:textId="77777777" w:rsidR="00340FDE" w:rsidRDefault="00000000">
            <w:pPr>
              <w:spacing w:after="60" w:line="312" w:lineRule="auto"/>
              <w:jc w:val="center"/>
              <w:rPr>
                <w:b/>
                <w:sz w:val="26"/>
                <w:lang w:val="nl-NL"/>
              </w:rPr>
            </w:pPr>
            <w:r>
              <w:rPr>
                <w:b/>
                <w:sz w:val="26"/>
                <w:lang w:val="nl-NL"/>
              </w:rPr>
              <w:br w:type="page"/>
              <w:t>TRƯỞNG KHOA</w:t>
            </w:r>
          </w:p>
          <w:p w14:paraId="3C55CC3F" w14:textId="77777777" w:rsidR="00340FDE" w:rsidRDefault="00340FDE">
            <w:pPr>
              <w:spacing w:after="60" w:line="312" w:lineRule="auto"/>
              <w:jc w:val="center"/>
              <w:rPr>
                <w:b/>
                <w:i/>
                <w:sz w:val="26"/>
                <w:lang w:val="nl-NL"/>
              </w:rPr>
            </w:pPr>
          </w:p>
          <w:p w14:paraId="428956EB" w14:textId="77777777" w:rsidR="00340FDE" w:rsidRDefault="00340FDE">
            <w:pPr>
              <w:spacing w:after="60" w:line="312" w:lineRule="auto"/>
              <w:jc w:val="center"/>
              <w:rPr>
                <w:b/>
                <w:i/>
                <w:sz w:val="26"/>
                <w:lang w:val="nl-NL"/>
              </w:rPr>
            </w:pPr>
          </w:p>
          <w:p w14:paraId="29D83A88" w14:textId="77777777" w:rsidR="00340FDE" w:rsidRDefault="00340FDE">
            <w:pPr>
              <w:spacing w:after="60" w:line="312" w:lineRule="auto"/>
              <w:jc w:val="center"/>
              <w:rPr>
                <w:b/>
                <w:i/>
                <w:sz w:val="26"/>
                <w:lang w:val="nl-NL"/>
              </w:rPr>
            </w:pPr>
          </w:p>
          <w:p w14:paraId="674A3FFB" w14:textId="77777777" w:rsidR="00340FDE" w:rsidRDefault="00000000">
            <w:pPr>
              <w:spacing w:after="60" w:line="312" w:lineRule="auto"/>
              <w:jc w:val="center"/>
              <w:rPr>
                <w:b/>
                <w:sz w:val="26"/>
                <w:lang w:val="nl-NL"/>
              </w:rPr>
            </w:pPr>
            <w:r>
              <w:rPr>
                <w:b/>
                <w:sz w:val="26"/>
                <w:lang w:val="nl-NL"/>
              </w:rPr>
              <w:t>TS. Phan Thị Tâm</w:t>
            </w:r>
          </w:p>
        </w:tc>
        <w:tc>
          <w:tcPr>
            <w:tcW w:w="5387" w:type="dxa"/>
          </w:tcPr>
          <w:p w14:paraId="26857273" w14:textId="77777777" w:rsidR="00340FDE" w:rsidRDefault="00000000">
            <w:pPr>
              <w:spacing w:after="60" w:line="312" w:lineRule="auto"/>
              <w:jc w:val="center"/>
              <w:rPr>
                <w:b/>
                <w:sz w:val="26"/>
                <w:lang w:val="nl-NL"/>
              </w:rPr>
            </w:pPr>
            <w:r>
              <w:rPr>
                <w:b/>
                <w:sz w:val="26"/>
                <w:lang w:val="nl-NL"/>
              </w:rPr>
              <w:t>TRƯỞNG BỘ MÔN</w:t>
            </w:r>
          </w:p>
          <w:p w14:paraId="68847FB0" w14:textId="77777777" w:rsidR="00340FDE" w:rsidRDefault="00340FDE">
            <w:pPr>
              <w:spacing w:after="60" w:line="312" w:lineRule="auto"/>
              <w:jc w:val="center"/>
              <w:rPr>
                <w:b/>
                <w:i/>
                <w:sz w:val="26"/>
                <w:lang w:val="nl-NL"/>
              </w:rPr>
            </w:pPr>
          </w:p>
          <w:p w14:paraId="3E2381F1" w14:textId="77777777" w:rsidR="00340FDE" w:rsidRDefault="00340FDE">
            <w:pPr>
              <w:spacing w:after="60" w:line="312" w:lineRule="auto"/>
              <w:jc w:val="center"/>
              <w:rPr>
                <w:b/>
                <w:i/>
                <w:sz w:val="26"/>
                <w:lang w:val="nl-NL"/>
              </w:rPr>
            </w:pPr>
          </w:p>
          <w:p w14:paraId="733CCFD1" w14:textId="77777777" w:rsidR="00340FDE" w:rsidRDefault="00340FDE">
            <w:pPr>
              <w:spacing w:after="60" w:line="312" w:lineRule="auto"/>
              <w:jc w:val="center"/>
              <w:rPr>
                <w:b/>
                <w:i/>
                <w:sz w:val="26"/>
                <w:lang w:val="nl-NL"/>
              </w:rPr>
            </w:pPr>
          </w:p>
          <w:p w14:paraId="7EFD79E3" w14:textId="77777777" w:rsidR="00340FDE" w:rsidRDefault="00000000">
            <w:pPr>
              <w:spacing w:after="60" w:line="312" w:lineRule="auto"/>
              <w:jc w:val="center"/>
              <w:rPr>
                <w:b/>
                <w:sz w:val="26"/>
                <w:lang w:val="nl-NL"/>
              </w:rPr>
            </w:pPr>
            <w:r>
              <w:rPr>
                <w:b/>
                <w:sz w:val="26"/>
                <w:lang w:val="nl-NL"/>
              </w:rPr>
              <w:t>TS. Phan Thị Tâm</w:t>
            </w:r>
          </w:p>
          <w:p w14:paraId="5D39E822" w14:textId="77777777" w:rsidR="00340FDE" w:rsidRDefault="00340FDE">
            <w:pPr>
              <w:spacing w:after="60" w:line="312" w:lineRule="auto"/>
              <w:jc w:val="center"/>
              <w:rPr>
                <w:b/>
                <w:i/>
                <w:sz w:val="26"/>
                <w:lang w:val="nl-NL"/>
              </w:rPr>
            </w:pPr>
          </w:p>
          <w:p w14:paraId="118B4522" w14:textId="77777777" w:rsidR="00340FDE" w:rsidRDefault="00340FDE">
            <w:pPr>
              <w:spacing w:after="60" w:line="312" w:lineRule="auto"/>
              <w:jc w:val="center"/>
              <w:rPr>
                <w:b/>
                <w:i/>
                <w:sz w:val="26"/>
                <w:lang w:val="nl-NL"/>
              </w:rPr>
            </w:pPr>
          </w:p>
          <w:p w14:paraId="26E7E898" w14:textId="77777777" w:rsidR="00340FDE" w:rsidRDefault="00340FDE">
            <w:pPr>
              <w:spacing w:after="60" w:line="312" w:lineRule="auto"/>
              <w:jc w:val="center"/>
              <w:rPr>
                <w:b/>
                <w:i/>
                <w:sz w:val="26"/>
                <w:lang w:val="nl-NL"/>
              </w:rPr>
            </w:pPr>
          </w:p>
          <w:p w14:paraId="29D2CE63" w14:textId="77777777" w:rsidR="00340FDE" w:rsidRDefault="00340FDE">
            <w:pPr>
              <w:spacing w:after="60" w:line="312" w:lineRule="auto"/>
              <w:jc w:val="center"/>
              <w:rPr>
                <w:b/>
                <w:i/>
                <w:sz w:val="26"/>
                <w:lang w:val="nl-NL"/>
              </w:rPr>
            </w:pPr>
          </w:p>
        </w:tc>
      </w:tr>
    </w:tbl>
    <w:p w14:paraId="35C35B93" w14:textId="77777777" w:rsidR="00340FDE" w:rsidRDefault="00000000">
      <w:pPr>
        <w:spacing w:after="60" w:line="312" w:lineRule="auto"/>
        <w:rPr>
          <w:sz w:val="26"/>
          <w:lang w:val="nl-NL"/>
        </w:rPr>
      </w:pPr>
      <w:r>
        <w:rPr>
          <w:sz w:val="26"/>
          <w:lang w:val="nl-NL"/>
        </w:rPr>
        <w:br w:type="page"/>
      </w:r>
    </w:p>
    <w:tbl>
      <w:tblPr>
        <w:tblW w:w="10662" w:type="dxa"/>
        <w:jc w:val="center"/>
        <w:tblLook w:val="04A0" w:firstRow="1" w:lastRow="0" w:firstColumn="1" w:lastColumn="0" w:noHBand="0" w:noVBand="1"/>
      </w:tblPr>
      <w:tblGrid>
        <w:gridCol w:w="3931"/>
        <w:gridCol w:w="6731"/>
      </w:tblGrid>
      <w:tr w:rsidR="00340FDE" w14:paraId="6AE233C1" w14:textId="77777777">
        <w:trPr>
          <w:trHeight w:val="960"/>
          <w:jc w:val="center"/>
        </w:trPr>
        <w:tc>
          <w:tcPr>
            <w:tcW w:w="3931" w:type="dxa"/>
          </w:tcPr>
          <w:p w14:paraId="229CF8B6"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7AFE1D94"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594240" behindDoc="0" locked="0" layoutInCell="1" allowOverlap="1" wp14:anchorId="6DCF3128" wp14:editId="409DCAFC">
                      <wp:simplePos x="0" y="0"/>
                      <wp:positionH relativeFrom="column">
                        <wp:posOffset>488950</wp:posOffset>
                      </wp:positionH>
                      <wp:positionV relativeFrom="paragraph">
                        <wp:posOffset>245110</wp:posOffset>
                      </wp:positionV>
                      <wp:extent cx="95250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38.5pt;margin-top:19.3pt;height:0pt;width:75pt;z-index:251664384;mso-width-relative:page;mso-height-relative:page;" filled="f" stroked="t" coordsize="21600,21600" o:gfxdata="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ADRmNYAAAAIAQAADwAAAAAAAAABACAAAAAiAAAA&#10;ZHJzL2Rvd25yZXYueG1sUEsBAhQAFAAAAAgAh07iQAuTBTvQAQAAsQMAAA4AAAAAAAAAAQAgAAAA&#10;JQEAAGRycy9lMm9Eb2MueG1sUEsFBgAAAAAGAAYAWQEAAGcFAAAAAA==&#10;">
                      <v:fill on="f" focussize="0,0"/>
                      <v:stroke weight="1pt" color="#000000" joinstyle="round"/>
                      <v:imagedata o:title=""/>
                      <o:lock v:ext="edit" aspectratio="f"/>
                    </v:line>
                  </w:pict>
                </mc:Fallback>
              </mc:AlternateContent>
            </w:r>
            <w:r>
              <w:rPr>
                <w:b/>
                <w:bCs/>
                <w:sz w:val="26"/>
                <w:lang w:val="vi-VN"/>
              </w:rPr>
              <w:t>KHOA LÝ LUẬN CHÍNH TRỊ</w:t>
            </w:r>
          </w:p>
        </w:tc>
        <w:tc>
          <w:tcPr>
            <w:tcW w:w="6731" w:type="dxa"/>
            <w:tcBorders>
              <w:left w:val="nil"/>
            </w:tcBorders>
          </w:tcPr>
          <w:p w14:paraId="01C1B134"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7EB7C3DF"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595264" behindDoc="0" locked="0" layoutInCell="1" allowOverlap="1" wp14:anchorId="0080FE57" wp14:editId="6FAA0C72">
                      <wp:simplePos x="0" y="0"/>
                      <wp:positionH relativeFrom="column">
                        <wp:posOffset>1082040</wp:posOffset>
                      </wp:positionH>
                      <wp:positionV relativeFrom="paragraph">
                        <wp:posOffset>205105</wp:posOffset>
                      </wp:positionV>
                      <wp:extent cx="1930400" cy="0"/>
                      <wp:effectExtent l="0" t="0" r="31750" b="19050"/>
                      <wp:wrapNone/>
                      <wp:docPr id="127" name="Straight Connector 12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85.2pt;margin-top:16.15pt;height:0pt;width:152pt;z-index:251665408;mso-width-relative:page;mso-height-relative:page;" filled="f" stroked="t" coordsize="21600,21600" o:gfxdata="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x1d+z1wAAAAkB&#10;AAAPAAAAAAAAAAEAIAAAACIAAABkcnMvZG93bnJldi54bWxQSwECFAAUAAAACACHTuJAE4jxjOMB&#10;AADb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 xml:space="preserve">Độc lập - Tự do </w:t>
            </w:r>
            <w:r>
              <w:rPr>
                <w:color w:val="auto"/>
                <w:sz w:val="26"/>
                <w:szCs w:val="26"/>
                <w:lang w:val="en-US"/>
              </w:rPr>
              <w:t>-</w:t>
            </w:r>
            <w:r>
              <w:rPr>
                <w:color w:val="auto"/>
                <w:sz w:val="26"/>
                <w:szCs w:val="26"/>
              </w:rPr>
              <w:t xml:space="preserve"> Hạnh Phúc</w:t>
            </w:r>
          </w:p>
        </w:tc>
      </w:tr>
    </w:tbl>
    <w:p w14:paraId="02E859B2"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6C5A867"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07DA4DBE"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Văn hoá Việt Nam  </w:t>
      </w:r>
    </w:p>
    <w:p w14:paraId="5CE51FBA" w14:textId="77777777" w:rsidR="00340FDE" w:rsidRDefault="00000000">
      <w:pPr>
        <w:pStyle w:val="ListParagraph"/>
        <w:spacing w:before="60" w:after="60" w:line="312" w:lineRule="auto"/>
        <w:ind w:left="567" w:hanging="207"/>
        <w:rPr>
          <w:sz w:val="26"/>
          <w:szCs w:val="26"/>
        </w:rPr>
      </w:pPr>
      <w:r>
        <w:rPr>
          <w:sz w:val="26"/>
          <w:szCs w:val="26"/>
        </w:rPr>
        <w:t>Tiếng Anh:</w:t>
      </w:r>
      <w:r>
        <w:rPr>
          <w:sz w:val="26"/>
          <w:szCs w:val="26"/>
          <w:shd w:val="clear" w:color="auto" w:fill="FFFFFF"/>
        </w:rPr>
        <w:t xml:space="preserve"> Vietnamese Culture </w:t>
      </w:r>
    </w:p>
    <w:p w14:paraId="5CFF1B21" w14:textId="77777777" w:rsidR="00340FDE" w:rsidRDefault="00000000">
      <w:pPr>
        <w:spacing w:after="60" w:line="312" w:lineRule="auto"/>
        <w:ind w:firstLine="360"/>
        <w:rPr>
          <w:bCs/>
          <w:sz w:val="26"/>
        </w:rPr>
      </w:pPr>
      <w:r>
        <w:rPr>
          <w:bCs/>
          <w:sz w:val="26"/>
          <w:lang w:val="vi-VN"/>
        </w:rPr>
        <w:t>Mã số học phần:</w:t>
      </w:r>
      <w:r>
        <w:rPr>
          <w:bCs/>
          <w:sz w:val="26"/>
        </w:rPr>
        <w:t xml:space="preserve"> 3ML002DC</w:t>
      </w:r>
    </w:p>
    <w:p w14:paraId="41C0A4CB" w14:textId="77777777" w:rsidR="00340FDE" w:rsidRDefault="00000000">
      <w:pPr>
        <w:spacing w:after="60" w:line="312" w:lineRule="auto"/>
        <w:ind w:firstLine="360"/>
        <w:rPr>
          <w:bCs/>
          <w:sz w:val="26"/>
        </w:rPr>
      </w:pPr>
      <w:r>
        <w:rPr>
          <w:bCs/>
          <w:sz w:val="26"/>
        </w:rPr>
        <w:t>Số tín chỉ: 02</w:t>
      </w:r>
    </w:p>
    <w:p w14:paraId="167ED77D"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1B1DA4CA" w14:textId="77777777" w:rsidR="00340FDE" w:rsidRDefault="00000000">
      <w:pPr>
        <w:spacing w:after="60" w:line="312" w:lineRule="auto"/>
        <w:rPr>
          <w:sz w:val="26"/>
        </w:rPr>
      </w:pPr>
      <w:r>
        <w:rPr>
          <w:sz w:val="26"/>
          <w:lang w:val="vi-VN"/>
        </w:rPr>
        <w:t>Lý thuyết:</w:t>
      </w:r>
      <w:r>
        <w:rPr>
          <w:sz w:val="26"/>
        </w:rPr>
        <w:t xml:space="preserve"> 21 tiết</w:t>
      </w:r>
    </w:p>
    <w:p w14:paraId="5B478CB5" w14:textId="77777777" w:rsidR="00340FDE" w:rsidRDefault="00000000">
      <w:pPr>
        <w:spacing w:after="60" w:line="312" w:lineRule="auto"/>
        <w:rPr>
          <w:sz w:val="26"/>
        </w:rPr>
      </w:pPr>
      <w:r>
        <w:rPr>
          <w:sz w:val="26"/>
        </w:rPr>
        <w:t>Thảo luận</w:t>
      </w:r>
      <w:r>
        <w:rPr>
          <w:sz w:val="26"/>
          <w:lang w:val="vi-VN"/>
        </w:rPr>
        <w:t>:</w:t>
      </w:r>
      <w:r>
        <w:rPr>
          <w:sz w:val="26"/>
        </w:rPr>
        <w:t xml:space="preserve"> 9 tiết</w:t>
      </w:r>
    </w:p>
    <w:p w14:paraId="62EDE5DA" w14:textId="77777777" w:rsidR="00340FDE" w:rsidRDefault="00000000">
      <w:pPr>
        <w:spacing w:after="60" w:line="312" w:lineRule="auto"/>
        <w:rPr>
          <w:sz w:val="26"/>
        </w:rPr>
      </w:pPr>
      <w:r>
        <w:rPr>
          <w:sz w:val="26"/>
          <w:lang w:val="vi-VN"/>
        </w:rPr>
        <w:t xml:space="preserve">Tự học: </w:t>
      </w:r>
      <w:r>
        <w:rPr>
          <w:sz w:val="26"/>
        </w:rPr>
        <w:t>60 tiết</w:t>
      </w:r>
      <w:r>
        <w:rPr>
          <w:sz w:val="26"/>
          <w:lang w:val="vi-VN"/>
        </w:rPr>
        <w:t>;</w:t>
      </w:r>
    </w:p>
    <w:p w14:paraId="5B97BDD3"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675A3B7D"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0BA92393" w14:textId="77777777" w:rsidR="00340FDE" w:rsidRDefault="00000000">
      <w:pPr>
        <w:pStyle w:val="ListParagraph"/>
        <w:numPr>
          <w:ilvl w:val="0"/>
          <w:numId w:val="0"/>
        </w:numPr>
        <w:spacing w:before="60" w:after="60" w:line="312" w:lineRule="auto"/>
        <w:ind w:left="567"/>
        <w:rPr>
          <w:b/>
          <w:bCs/>
          <w:sz w:val="26"/>
          <w:szCs w:val="26"/>
          <w:lang w:val="vi-VN"/>
        </w:rPr>
      </w:pPr>
      <w:r>
        <w:rPr>
          <w:b/>
          <w:bCs/>
          <w:sz w:val="26"/>
          <w:szCs w:val="26"/>
          <w:lang w:val="vi-VN"/>
        </w:rPr>
        <w:t xml:space="preserve">- Giảng viên 1: ThS. </w:t>
      </w:r>
      <w:r>
        <w:rPr>
          <w:b/>
          <w:iCs/>
          <w:sz w:val="26"/>
          <w:szCs w:val="26"/>
          <w:lang w:val="vi-VN"/>
        </w:rPr>
        <w:t>Nguyễn Thị Anh Đào</w:t>
      </w:r>
    </w:p>
    <w:p w14:paraId="72C666DC" w14:textId="77777777" w:rsidR="00340FDE" w:rsidRDefault="00000000">
      <w:pPr>
        <w:pStyle w:val="ListParagraph"/>
        <w:numPr>
          <w:ilvl w:val="0"/>
          <w:numId w:val="0"/>
        </w:numPr>
        <w:spacing w:before="60" w:after="60" w:line="312" w:lineRule="auto"/>
        <w:ind w:left="567"/>
        <w:rPr>
          <w:sz w:val="26"/>
          <w:szCs w:val="26"/>
        </w:rPr>
      </w:pPr>
      <w:r>
        <w:rPr>
          <w:sz w:val="26"/>
          <w:szCs w:val="26"/>
        </w:rPr>
        <w:t>Email: A</w:t>
      </w:r>
      <w:r>
        <w:rPr>
          <w:sz w:val="26"/>
          <w:szCs w:val="26"/>
          <w:lang w:val="vi-VN"/>
        </w:rPr>
        <w:t>nhdaospkt@gmail.com</w:t>
      </w:r>
    </w:p>
    <w:p w14:paraId="4065096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vi-VN"/>
        </w:rPr>
        <w:t>0985522565</w:t>
      </w:r>
    </w:p>
    <w:p w14:paraId="7F2745AE" w14:textId="77777777" w:rsidR="00340FDE" w:rsidRDefault="00000000">
      <w:pPr>
        <w:pStyle w:val="ListParagraph"/>
        <w:numPr>
          <w:ilvl w:val="0"/>
          <w:numId w:val="0"/>
        </w:numPr>
        <w:spacing w:before="60" w:after="60" w:line="312" w:lineRule="auto"/>
        <w:ind w:left="567"/>
        <w:rPr>
          <w:sz w:val="26"/>
          <w:szCs w:val="26"/>
          <w:lang w:val="pt-BR"/>
        </w:rPr>
      </w:pPr>
      <w:r>
        <w:rPr>
          <w:sz w:val="26"/>
          <w:szCs w:val="26"/>
        </w:rPr>
        <w:t xml:space="preserve">Địa chỉ liên hệ: </w:t>
      </w:r>
      <w:r>
        <w:rPr>
          <w:sz w:val="26"/>
          <w:szCs w:val="26"/>
          <w:lang w:val="pt-BR"/>
        </w:rPr>
        <w:t xml:space="preserve">Khoa </w:t>
      </w:r>
      <w:r>
        <w:rPr>
          <w:sz w:val="26"/>
          <w:szCs w:val="26"/>
          <w:lang w:val="vi-VN"/>
        </w:rPr>
        <w:t>Lý luận chính trị -</w:t>
      </w:r>
      <w:r>
        <w:rPr>
          <w:sz w:val="26"/>
          <w:szCs w:val="26"/>
          <w:lang w:val="pt-BR"/>
        </w:rPr>
        <w:t xml:space="preserve"> Trường Đại học Sư phạm Kỹ thuật Vinh</w:t>
      </w:r>
    </w:p>
    <w:p w14:paraId="20A90F10" w14:textId="77777777" w:rsidR="00340FDE" w:rsidRDefault="00000000">
      <w:pPr>
        <w:pStyle w:val="ListParagraph"/>
        <w:numPr>
          <w:ilvl w:val="0"/>
          <w:numId w:val="0"/>
        </w:numPr>
        <w:spacing w:before="60" w:after="60" w:line="312" w:lineRule="auto"/>
        <w:ind w:left="567"/>
        <w:rPr>
          <w:sz w:val="26"/>
          <w:szCs w:val="26"/>
          <w:lang w:val="pt-BR"/>
        </w:rPr>
      </w:pPr>
      <w:r>
        <w:rPr>
          <w:sz w:val="26"/>
          <w:szCs w:val="26"/>
          <w:lang w:val="pt-BR"/>
        </w:rPr>
        <w:t xml:space="preserve">Các hướng nghiên cứu chính: </w:t>
      </w:r>
      <w:r>
        <w:rPr>
          <w:sz w:val="26"/>
          <w:szCs w:val="26"/>
          <w:lang w:val="vi-VN"/>
        </w:rPr>
        <w:t>Giao lưu và tiếp biến của văn hóa Việt Nam với văn hóa Trung Hoa; đặc trưng bản sắc văn hóa Trung bộ; Nghệ thuật truyền thống văn hóa Việt Nam</w:t>
      </w:r>
      <w:r>
        <w:rPr>
          <w:sz w:val="26"/>
          <w:szCs w:val="26"/>
          <w:lang w:val="pt-BR"/>
        </w:rPr>
        <w:t>; Văn hoá xứ Nghệ.</w:t>
      </w:r>
    </w:p>
    <w:p w14:paraId="10B38D31" w14:textId="77777777" w:rsidR="00340FDE" w:rsidRDefault="00000000">
      <w:pPr>
        <w:spacing w:after="60" w:line="312" w:lineRule="auto"/>
        <w:rPr>
          <w:b/>
          <w:bCs/>
          <w:sz w:val="26"/>
          <w:lang w:val="nl-NL"/>
        </w:rPr>
      </w:pPr>
      <w:r>
        <w:rPr>
          <w:b/>
          <w:bCs/>
          <w:sz w:val="26"/>
          <w:lang w:val="pt-BR"/>
        </w:rPr>
        <w:t xml:space="preserve">- </w:t>
      </w:r>
      <w:r>
        <w:rPr>
          <w:b/>
          <w:bCs/>
          <w:sz w:val="26"/>
          <w:lang w:val="vi-VN"/>
        </w:rPr>
        <w:t xml:space="preserve">Giảng viên 2: </w:t>
      </w:r>
      <w:r>
        <w:rPr>
          <w:b/>
          <w:bCs/>
          <w:sz w:val="26"/>
          <w:lang w:val="pt-BR"/>
        </w:rPr>
        <w:t xml:space="preserve">ThS. </w:t>
      </w:r>
      <w:r>
        <w:rPr>
          <w:b/>
          <w:bCs/>
          <w:iCs/>
          <w:sz w:val="26"/>
          <w:lang w:val="vi-VN"/>
        </w:rPr>
        <w:t>Mai Thị Thanh Châu</w:t>
      </w:r>
      <w:r>
        <w:rPr>
          <w:b/>
          <w:bCs/>
          <w:sz w:val="26"/>
          <w:lang w:val="nl-NL"/>
        </w:rPr>
        <w:t xml:space="preserve"> </w:t>
      </w:r>
    </w:p>
    <w:p w14:paraId="533C4300"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E-mail:</w:t>
      </w:r>
      <w:r>
        <w:rPr>
          <w:sz w:val="26"/>
          <w:szCs w:val="26"/>
          <w:lang w:val="vi-VN"/>
        </w:rPr>
        <w:t xml:space="preserve"> </w:t>
      </w:r>
      <w:r>
        <w:rPr>
          <w:sz w:val="26"/>
          <w:szCs w:val="26"/>
        </w:rPr>
        <w:t>M</w:t>
      </w:r>
      <w:r>
        <w:rPr>
          <w:sz w:val="26"/>
          <w:szCs w:val="26"/>
          <w:lang w:val="vi-VN"/>
        </w:rPr>
        <w:t>aichauktv@gmail.com</w:t>
      </w:r>
      <w:r>
        <w:rPr>
          <w:sz w:val="26"/>
          <w:szCs w:val="26"/>
          <w:lang w:val="nl-NL"/>
        </w:rPr>
        <w:t xml:space="preserve"> </w:t>
      </w:r>
    </w:p>
    <w:p w14:paraId="49E34BA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Điện thoại:</w:t>
      </w:r>
      <w:r>
        <w:rPr>
          <w:sz w:val="26"/>
          <w:szCs w:val="26"/>
          <w:lang w:val="vi-VN"/>
        </w:rPr>
        <w:t xml:space="preserve"> 0948311279</w:t>
      </w:r>
    </w:p>
    <w:p w14:paraId="2FDA8B7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Địa chỉ liên hệ: </w:t>
      </w:r>
      <w:r>
        <w:rPr>
          <w:sz w:val="26"/>
          <w:szCs w:val="26"/>
          <w:lang w:val="pt-BR"/>
        </w:rPr>
        <w:t xml:space="preserve">Khoa </w:t>
      </w:r>
      <w:r>
        <w:rPr>
          <w:sz w:val="26"/>
          <w:szCs w:val="26"/>
          <w:lang w:val="vi-VN"/>
        </w:rPr>
        <w:t>Lý luận chính trị -</w:t>
      </w:r>
      <w:r>
        <w:rPr>
          <w:sz w:val="26"/>
          <w:szCs w:val="26"/>
          <w:lang w:val="pt-BR"/>
        </w:rPr>
        <w:t xml:space="preserve"> Trường Đại học Sư phạm Kỹ thuật Vinh</w:t>
      </w:r>
      <w:r>
        <w:rPr>
          <w:sz w:val="26"/>
          <w:szCs w:val="26"/>
          <w:lang w:val="vi-VN"/>
        </w:rPr>
        <w:t xml:space="preserve"> </w:t>
      </w:r>
    </w:p>
    <w:p w14:paraId="6E25B58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Giao lưu và tiếp biến với văn hóa Phương Tây; Đặc trưng bản sắc văn hóa Bắc bộ; Tín ngưỡng và phong tục văn hóa truyền thống Việt Nam.</w:t>
      </w:r>
    </w:p>
    <w:p w14:paraId="37B25064" w14:textId="77777777" w:rsidR="00340FDE" w:rsidRDefault="00000000">
      <w:pPr>
        <w:spacing w:after="60" w:line="312" w:lineRule="auto"/>
        <w:ind w:firstLine="0"/>
        <w:rPr>
          <w:b/>
          <w:bCs/>
          <w:sz w:val="26"/>
          <w:lang w:val="pt-BR"/>
        </w:rPr>
      </w:pPr>
      <w:r>
        <w:rPr>
          <w:b/>
          <w:bCs/>
          <w:sz w:val="26"/>
          <w:lang w:val="vi-VN"/>
        </w:rPr>
        <w:t>2.2. Khoa: Lý luận chính trị</w:t>
      </w:r>
    </w:p>
    <w:p w14:paraId="4EC2DD7A" w14:textId="77777777" w:rsidR="00340FDE" w:rsidRDefault="00000000">
      <w:pPr>
        <w:pStyle w:val="Heading1"/>
        <w:spacing w:before="60" w:line="312" w:lineRule="auto"/>
        <w:ind w:left="432" w:hanging="432"/>
        <w:rPr>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vi-VN"/>
        </w:rPr>
        <w:t>Không</w:t>
      </w:r>
    </w:p>
    <w:p w14:paraId="24B7604C" w14:textId="77777777" w:rsidR="00340FDE" w:rsidRDefault="00000000">
      <w:pPr>
        <w:pStyle w:val="Heading1"/>
        <w:keepNext/>
        <w:keepLines/>
        <w:numPr>
          <w:ilvl w:val="0"/>
          <w:numId w:val="31"/>
        </w:numPr>
        <w:spacing w:before="60" w:line="312" w:lineRule="auto"/>
        <w:jc w:val="left"/>
        <w:rPr>
          <w:color w:val="auto"/>
          <w:sz w:val="26"/>
          <w:szCs w:val="26"/>
        </w:rPr>
      </w:pPr>
      <w:r>
        <w:rPr>
          <w:color w:val="auto"/>
          <w:sz w:val="26"/>
          <w:szCs w:val="26"/>
        </w:rPr>
        <w:lastRenderedPageBreak/>
        <w:t>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6A59F8ED" w14:textId="77777777">
        <w:trPr>
          <w:jc w:val="center"/>
        </w:trPr>
        <w:tc>
          <w:tcPr>
            <w:tcW w:w="1578" w:type="dxa"/>
            <w:vAlign w:val="center"/>
          </w:tcPr>
          <w:p w14:paraId="29F60852" w14:textId="77777777" w:rsidR="00340FDE" w:rsidRDefault="00000000">
            <w:pPr>
              <w:widowControl w:val="0"/>
              <w:spacing w:after="60" w:line="312" w:lineRule="auto"/>
              <w:ind w:firstLine="0"/>
              <w:jc w:val="center"/>
              <w:rPr>
                <w:b/>
                <w:sz w:val="26"/>
              </w:rPr>
            </w:pPr>
            <w:r>
              <w:rPr>
                <w:b/>
                <w:sz w:val="26"/>
              </w:rPr>
              <w:t>Mục tiêu</w:t>
            </w:r>
          </w:p>
          <w:p w14:paraId="5EA9FAEB" w14:textId="77777777" w:rsidR="00340FDE" w:rsidRDefault="00000000">
            <w:pPr>
              <w:widowControl w:val="0"/>
              <w:spacing w:after="60" w:line="312" w:lineRule="auto"/>
              <w:ind w:firstLine="0"/>
              <w:jc w:val="center"/>
              <w:rPr>
                <w:b/>
                <w:i/>
                <w:sz w:val="26"/>
              </w:rPr>
            </w:pPr>
            <w:r>
              <w:rPr>
                <w:b/>
                <w:i/>
                <w:sz w:val="26"/>
              </w:rPr>
              <w:t>(Goals)</w:t>
            </w:r>
          </w:p>
        </w:tc>
        <w:tc>
          <w:tcPr>
            <w:tcW w:w="6922" w:type="dxa"/>
            <w:vAlign w:val="center"/>
          </w:tcPr>
          <w:p w14:paraId="3A0BEE00" w14:textId="77777777" w:rsidR="00340FDE" w:rsidRDefault="00000000">
            <w:pPr>
              <w:widowControl w:val="0"/>
              <w:spacing w:after="60" w:line="312" w:lineRule="auto"/>
              <w:ind w:firstLine="11"/>
              <w:jc w:val="center"/>
              <w:rPr>
                <w:b/>
                <w:sz w:val="26"/>
              </w:rPr>
            </w:pPr>
            <w:r>
              <w:rPr>
                <w:b/>
                <w:sz w:val="26"/>
              </w:rPr>
              <w:t>Mô tả mục tiêu</w:t>
            </w:r>
          </w:p>
          <w:p w14:paraId="76B64DAA" w14:textId="77777777" w:rsidR="00340FDE" w:rsidRDefault="00000000">
            <w:pPr>
              <w:widowControl w:val="0"/>
              <w:spacing w:after="60" w:line="312" w:lineRule="auto"/>
              <w:ind w:firstLine="11"/>
              <w:jc w:val="center"/>
              <w:rPr>
                <w:b/>
                <w:i/>
                <w:sz w:val="26"/>
              </w:rPr>
            </w:pPr>
            <w:r>
              <w:rPr>
                <w:b/>
                <w:i/>
                <w:sz w:val="26"/>
              </w:rPr>
              <w:t>(Goal description)</w:t>
            </w:r>
          </w:p>
          <w:p w14:paraId="4ACE6087" w14:textId="77777777" w:rsidR="00340FDE" w:rsidRDefault="00340FDE">
            <w:pPr>
              <w:widowControl w:val="0"/>
              <w:spacing w:after="60" w:line="312" w:lineRule="auto"/>
              <w:ind w:firstLine="11"/>
              <w:jc w:val="center"/>
              <w:rPr>
                <w:b/>
                <w:i/>
                <w:sz w:val="26"/>
              </w:rPr>
            </w:pPr>
          </w:p>
        </w:tc>
      </w:tr>
      <w:tr w:rsidR="00340FDE" w14:paraId="519E7EF6" w14:textId="77777777">
        <w:trPr>
          <w:jc w:val="center"/>
        </w:trPr>
        <w:tc>
          <w:tcPr>
            <w:tcW w:w="1578" w:type="dxa"/>
          </w:tcPr>
          <w:p w14:paraId="18AF8CCB" w14:textId="77777777" w:rsidR="00340FDE" w:rsidRDefault="00000000">
            <w:pPr>
              <w:widowControl w:val="0"/>
              <w:spacing w:after="60" w:line="312" w:lineRule="auto"/>
              <w:ind w:firstLine="0"/>
              <w:jc w:val="center"/>
              <w:rPr>
                <w:sz w:val="26"/>
              </w:rPr>
            </w:pPr>
            <w:r>
              <w:rPr>
                <w:sz w:val="26"/>
              </w:rPr>
              <w:t>G1</w:t>
            </w:r>
          </w:p>
        </w:tc>
        <w:tc>
          <w:tcPr>
            <w:tcW w:w="6922" w:type="dxa"/>
          </w:tcPr>
          <w:p w14:paraId="21B9026B" w14:textId="77777777" w:rsidR="00340FDE" w:rsidRDefault="00000000">
            <w:pPr>
              <w:spacing w:after="60" w:line="312" w:lineRule="auto"/>
              <w:ind w:left="57" w:firstLine="0"/>
              <w:rPr>
                <w:sz w:val="26"/>
                <w:lang w:val="vi-VN"/>
              </w:rPr>
            </w:pPr>
            <w:r>
              <w:rPr>
                <w:sz w:val="26"/>
              </w:rPr>
              <w:t>Trình bày được</w:t>
            </w:r>
            <w:r>
              <w:rPr>
                <w:sz w:val="26"/>
                <w:lang w:val="vi-VN"/>
              </w:rPr>
              <w:t xml:space="preserve"> </w:t>
            </w:r>
            <w:r>
              <w:rPr>
                <w:sz w:val="26"/>
              </w:rPr>
              <w:t>những</w:t>
            </w:r>
            <w:r>
              <w:rPr>
                <w:sz w:val="26"/>
                <w:lang w:val="vi-VN"/>
              </w:rPr>
              <w:t xml:space="preserve"> đặc trưng bản sắc của văn hóa truyền thống và văn hóa vùng miền Việt Nam.</w:t>
            </w:r>
          </w:p>
        </w:tc>
      </w:tr>
      <w:tr w:rsidR="00340FDE" w14:paraId="6D5E1AA7" w14:textId="77777777">
        <w:trPr>
          <w:jc w:val="center"/>
        </w:trPr>
        <w:tc>
          <w:tcPr>
            <w:tcW w:w="1578" w:type="dxa"/>
          </w:tcPr>
          <w:p w14:paraId="48799722" w14:textId="77777777" w:rsidR="00340FDE" w:rsidRDefault="00000000">
            <w:pPr>
              <w:widowControl w:val="0"/>
              <w:spacing w:after="60" w:line="312" w:lineRule="auto"/>
              <w:ind w:firstLine="0"/>
              <w:jc w:val="center"/>
              <w:rPr>
                <w:sz w:val="26"/>
              </w:rPr>
            </w:pPr>
            <w:r>
              <w:rPr>
                <w:sz w:val="26"/>
              </w:rPr>
              <w:t>G2</w:t>
            </w:r>
          </w:p>
        </w:tc>
        <w:tc>
          <w:tcPr>
            <w:tcW w:w="6922" w:type="dxa"/>
          </w:tcPr>
          <w:p w14:paraId="7BA7BF2D" w14:textId="77777777" w:rsidR="00340FDE" w:rsidRDefault="00000000">
            <w:pPr>
              <w:spacing w:after="60" w:line="312" w:lineRule="auto"/>
              <w:ind w:left="57" w:firstLine="0"/>
              <w:rPr>
                <w:iCs/>
                <w:sz w:val="26"/>
                <w:shd w:val="clear" w:color="auto" w:fill="FFFFFF"/>
                <w:lang w:val="vi-VN"/>
              </w:rPr>
            </w:pPr>
            <w:r>
              <w:rPr>
                <w:iCs/>
                <w:sz w:val="26"/>
                <w:shd w:val="clear" w:color="auto" w:fill="FFFFFF"/>
              </w:rPr>
              <w:t xml:space="preserve">Rèn luyện </w:t>
            </w:r>
            <w:r>
              <w:rPr>
                <w:iCs/>
                <w:sz w:val="26"/>
                <w:shd w:val="clear" w:color="auto" w:fill="FFFFFF"/>
                <w:lang w:val="vi-VN"/>
              </w:rPr>
              <w:t xml:space="preserve">kỹ năng nhận biết, </w:t>
            </w:r>
            <w:r>
              <w:rPr>
                <w:iCs/>
                <w:sz w:val="26"/>
                <w:shd w:val="clear" w:color="auto" w:fill="FFFFFF"/>
              </w:rPr>
              <w:t>đánh giá</w:t>
            </w:r>
            <w:r>
              <w:rPr>
                <w:iCs/>
                <w:sz w:val="26"/>
                <w:shd w:val="clear" w:color="auto" w:fill="FFFFFF"/>
                <w:lang w:val="vi-VN"/>
              </w:rPr>
              <w:t xml:space="preserve"> một số vấn đề văn hóa cụ thể.</w:t>
            </w:r>
          </w:p>
        </w:tc>
      </w:tr>
      <w:tr w:rsidR="00340FDE" w14:paraId="054D8277" w14:textId="77777777">
        <w:trPr>
          <w:jc w:val="center"/>
        </w:trPr>
        <w:tc>
          <w:tcPr>
            <w:tcW w:w="1578" w:type="dxa"/>
          </w:tcPr>
          <w:p w14:paraId="4E317BDE" w14:textId="77777777" w:rsidR="00340FDE" w:rsidRDefault="00000000">
            <w:pPr>
              <w:widowControl w:val="0"/>
              <w:spacing w:after="60" w:line="312" w:lineRule="auto"/>
              <w:ind w:firstLine="0"/>
              <w:jc w:val="center"/>
              <w:rPr>
                <w:sz w:val="26"/>
              </w:rPr>
            </w:pPr>
            <w:r>
              <w:rPr>
                <w:sz w:val="26"/>
              </w:rPr>
              <w:t>G3</w:t>
            </w:r>
          </w:p>
        </w:tc>
        <w:tc>
          <w:tcPr>
            <w:tcW w:w="6922" w:type="dxa"/>
          </w:tcPr>
          <w:p w14:paraId="5B69CF96" w14:textId="77777777" w:rsidR="00340FDE" w:rsidRDefault="00000000">
            <w:pPr>
              <w:spacing w:after="60" w:line="312" w:lineRule="auto"/>
              <w:ind w:left="57" w:firstLine="0"/>
              <w:rPr>
                <w:sz w:val="26"/>
              </w:rPr>
            </w:pPr>
            <w:r>
              <w:rPr>
                <w:sz w:val="26"/>
                <w:shd w:val="clear" w:color="auto" w:fill="FFFFFF"/>
              </w:rPr>
              <w:t>Yêu mến, trân trọng những giá trị truyền thống văn hóa Việt Nam</w:t>
            </w:r>
          </w:p>
        </w:tc>
      </w:tr>
    </w:tbl>
    <w:p w14:paraId="0992C1F6" w14:textId="77777777" w:rsidR="00340FDE" w:rsidRDefault="00340FDE">
      <w:pPr>
        <w:spacing w:after="60" w:line="312" w:lineRule="auto"/>
        <w:ind w:firstLine="0"/>
        <w:jc w:val="left"/>
        <w:rPr>
          <w:b/>
          <w:bCs/>
          <w:sz w:val="26"/>
        </w:rPr>
      </w:pPr>
    </w:p>
    <w:p w14:paraId="5E27ACB8" w14:textId="77777777" w:rsidR="00340FDE" w:rsidRDefault="00000000">
      <w:pPr>
        <w:spacing w:after="60" w:line="312" w:lineRule="auto"/>
        <w:ind w:firstLine="0"/>
        <w:jc w:val="left"/>
        <w:rPr>
          <w:rFonts w:eastAsiaTheme="majorEastAsia"/>
          <w:b/>
          <w:bCs/>
          <w:sz w:val="26"/>
        </w:rPr>
      </w:pPr>
      <w:r>
        <w:rPr>
          <w:b/>
          <w:bCs/>
          <w:sz w:val="26"/>
        </w:rPr>
        <w:t>5.</w:t>
      </w:r>
      <w:r>
        <w:rPr>
          <w:b/>
          <w:bCs/>
          <w:sz w:val="26"/>
          <w:lang w:val="vi-VN"/>
        </w:rPr>
        <w:t xml:space="preserve"> Chuẩn đầu ra học phần</w:t>
      </w:r>
      <w:r>
        <w:rPr>
          <w:b/>
          <w:bCs/>
          <w:sz w:val="26"/>
        </w:rPr>
        <w:t>, phương pháp giảng dạy và phương pháp đánh giá</w:t>
      </w:r>
    </w:p>
    <w:p w14:paraId="3319EB15"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992"/>
        <w:gridCol w:w="3261"/>
        <w:gridCol w:w="1842"/>
        <w:gridCol w:w="1418"/>
      </w:tblGrid>
      <w:tr w:rsidR="00340FDE" w14:paraId="19675AC4" w14:textId="77777777">
        <w:tc>
          <w:tcPr>
            <w:tcW w:w="846" w:type="dxa"/>
          </w:tcPr>
          <w:p w14:paraId="045C4F1D" w14:textId="77777777" w:rsidR="00340FDE" w:rsidRDefault="00000000">
            <w:pPr>
              <w:spacing w:after="60" w:line="312" w:lineRule="auto"/>
              <w:ind w:firstLine="0"/>
              <w:jc w:val="center"/>
              <w:rPr>
                <w:b/>
                <w:sz w:val="26"/>
              </w:rPr>
            </w:pPr>
            <w:r>
              <w:rPr>
                <w:b/>
                <w:sz w:val="26"/>
              </w:rPr>
              <w:t>Mục tiêu học phần</w:t>
            </w:r>
          </w:p>
          <w:p w14:paraId="6453ADC7" w14:textId="77777777" w:rsidR="00340FDE" w:rsidRDefault="00000000">
            <w:pPr>
              <w:spacing w:after="60" w:line="312" w:lineRule="auto"/>
              <w:ind w:firstLine="0"/>
              <w:jc w:val="center"/>
              <w:rPr>
                <w:b/>
                <w:sz w:val="26"/>
              </w:rPr>
            </w:pPr>
            <w:r>
              <w:rPr>
                <w:b/>
                <w:sz w:val="26"/>
              </w:rPr>
              <w:t>(G)</w:t>
            </w:r>
          </w:p>
        </w:tc>
        <w:tc>
          <w:tcPr>
            <w:tcW w:w="992" w:type="dxa"/>
            <w:vAlign w:val="center"/>
          </w:tcPr>
          <w:p w14:paraId="793E8581" w14:textId="77777777" w:rsidR="00340FDE" w:rsidRDefault="00000000">
            <w:pPr>
              <w:spacing w:after="60" w:line="312" w:lineRule="auto"/>
              <w:ind w:firstLine="0"/>
              <w:jc w:val="center"/>
              <w:rPr>
                <w:b/>
                <w:sz w:val="26"/>
                <w:lang w:val="vi-VN"/>
              </w:rPr>
            </w:pPr>
            <w:r>
              <w:rPr>
                <w:b/>
                <w:sz w:val="26"/>
                <w:lang w:val="vi-VN"/>
              </w:rPr>
              <w:t>CĐR học phần (CLO)</w:t>
            </w:r>
          </w:p>
        </w:tc>
        <w:tc>
          <w:tcPr>
            <w:tcW w:w="992" w:type="dxa"/>
          </w:tcPr>
          <w:p w14:paraId="6E949A60" w14:textId="77777777" w:rsidR="00340FDE" w:rsidRDefault="00340FDE">
            <w:pPr>
              <w:spacing w:after="60" w:line="312" w:lineRule="auto"/>
              <w:ind w:firstLine="0"/>
              <w:jc w:val="center"/>
              <w:rPr>
                <w:b/>
                <w:sz w:val="26"/>
              </w:rPr>
            </w:pPr>
          </w:p>
          <w:p w14:paraId="55F34019" w14:textId="77777777" w:rsidR="00340FDE" w:rsidRDefault="00000000">
            <w:pPr>
              <w:spacing w:after="60" w:line="312" w:lineRule="auto"/>
              <w:ind w:firstLine="0"/>
              <w:jc w:val="center"/>
              <w:rPr>
                <w:b/>
                <w:sz w:val="26"/>
                <w:lang w:val="vi-VN"/>
              </w:rPr>
            </w:pPr>
            <w:r>
              <w:rPr>
                <w:b/>
                <w:sz w:val="26"/>
              </w:rPr>
              <w:t>Trình độ năng lực</w:t>
            </w:r>
          </w:p>
        </w:tc>
        <w:tc>
          <w:tcPr>
            <w:tcW w:w="3261" w:type="dxa"/>
            <w:vAlign w:val="center"/>
          </w:tcPr>
          <w:p w14:paraId="6FEED639" w14:textId="77777777" w:rsidR="00340FDE" w:rsidRDefault="00000000">
            <w:pPr>
              <w:spacing w:after="60" w:line="312" w:lineRule="auto"/>
              <w:ind w:firstLine="0"/>
              <w:jc w:val="center"/>
              <w:rPr>
                <w:b/>
                <w:sz w:val="26"/>
                <w:lang w:val="vi-VN"/>
              </w:rPr>
            </w:pPr>
            <w:r>
              <w:rPr>
                <w:b/>
                <w:sz w:val="26"/>
                <w:lang w:val="vi-VN"/>
              </w:rPr>
              <w:t>Mô tả CĐR học phần</w:t>
            </w:r>
          </w:p>
          <w:p w14:paraId="389D2C10" w14:textId="77777777" w:rsidR="00340FDE" w:rsidRDefault="00340FDE">
            <w:pPr>
              <w:spacing w:after="60" w:line="312" w:lineRule="auto"/>
              <w:ind w:firstLine="0"/>
              <w:jc w:val="center"/>
              <w:rPr>
                <w:b/>
                <w:sz w:val="26"/>
                <w:lang w:val="vi-VN"/>
              </w:rPr>
            </w:pPr>
          </w:p>
        </w:tc>
        <w:tc>
          <w:tcPr>
            <w:tcW w:w="1842" w:type="dxa"/>
            <w:vAlign w:val="center"/>
          </w:tcPr>
          <w:p w14:paraId="00B03643" w14:textId="77777777" w:rsidR="00340FDE" w:rsidRDefault="00000000">
            <w:pPr>
              <w:spacing w:after="60" w:line="312" w:lineRule="auto"/>
              <w:ind w:firstLine="0"/>
              <w:jc w:val="center"/>
              <w:rPr>
                <w:b/>
                <w:sz w:val="26"/>
              </w:rPr>
            </w:pPr>
            <w:r>
              <w:rPr>
                <w:b/>
                <w:sz w:val="26"/>
              </w:rPr>
              <w:t>Phương pháp dạy học</w:t>
            </w:r>
          </w:p>
        </w:tc>
        <w:tc>
          <w:tcPr>
            <w:tcW w:w="1418" w:type="dxa"/>
          </w:tcPr>
          <w:p w14:paraId="031E50A8" w14:textId="77777777" w:rsidR="00340FDE" w:rsidRDefault="00340FDE">
            <w:pPr>
              <w:spacing w:after="60" w:line="312" w:lineRule="auto"/>
              <w:ind w:firstLine="0"/>
              <w:jc w:val="center"/>
              <w:rPr>
                <w:b/>
                <w:sz w:val="26"/>
              </w:rPr>
            </w:pPr>
          </w:p>
          <w:p w14:paraId="3D08E5DE" w14:textId="77777777" w:rsidR="00340FDE" w:rsidRDefault="00000000">
            <w:pPr>
              <w:spacing w:after="60" w:line="312" w:lineRule="auto"/>
              <w:ind w:firstLine="0"/>
              <w:jc w:val="center"/>
              <w:rPr>
                <w:b/>
                <w:sz w:val="26"/>
              </w:rPr>
            </w:pPr>
            <w:r>
              <w:rPr>
                <w:b/>
                <w:sz w:val="26"/>
              </w:rPr>
              <w:t>Phương pháp đánh giá</w:t>
            </w:r>
          </w:p>
        </w:tc>
      </w:tr>
      <w:tr w:rsidR="00340FDE" w14:paraId="5D89A55B" w14:textId="77777777">
        <w:trPr>
          <w:trHeight w:val="265"/>
        </w:trPr>
        <w:tc>
          <w:tcPr>
            <w:tcW w:w="846" w:type="dxa"/>
            <w:vMerge w:val="restart"/>
          </w:tcPr>
          <w:p w14:paraId="2D11C5A8" w14:textId="77777777" w:rsidR="00340FDE" w:rsidRDefault="00340FDE">
            <w:pPr>
              <w:spacing w:after="60" w:line="312" w:lineRule="auto"/>
              <w:ind w:firstLine="0"/>
              <w:jc w:val="center"/>
              <w:rPr>
                <w:sz w:val="26"/>
              </w:rPr>
            </w:pPr>
          </w:p>
          <w:p w14:paraId="1DD87734" w14:textId="77777777" w:rsidR="00340FDE" w:rsidRDefault="00340FDE">
            <w:pPr>
              <w:spacing w:after="60" w:line="312" w:lineRule="auto"/>
              <w:ind w:firstLine="0"/>
              <w:rPr>
                <w:sz w:val="26"/>
              </w:rPr>
            </w:pPr>
          </w:p>
          <w:p w14:paraId="1461D013" w14:textId="77777777" w:rsidR="00340FDE" w:rsidRDefault="00000000">
            <w:pPr>
              <w:spacing w:after="60" w:line="312" w:lineRule="auto"/>
              <w:ind w:firstLine="0"/>
              <w:jc w:val="center"/>
              <w:rPr>
                <w:sz w:val="26"/>
              </w:rPr>
            </w:pPr>
            <w:r>
              <w:rPr>
                <w:sz w:val="26"/>
              </w:rPr>
              <w:t>G1</w:t>
            </w:r>
          </w:p>
        </w:tc>
        <w:tc>
          <w:tcPr>
            <w:tcW w:w="992" w:type="dxa"/>
            <w:vAlign w:val="center"/>
          </w:tcPr>
          <w:p w14:paraId="077815A3" w14:textId="77777777" w:rsidR="00340FDE" w:rsidRDefault="00000000">
            <w:pPr>
              <w:spacing w:after="60" w:line="312" w:lineRule="auto"/>
              <w:ind w:firstLine="0"/>
              <w:jc w:val="center"/>
              <w:rPr>
                <w:sz w:val="26"/>
                <w:lang w:val="vi-VN"/>
              </w:rPr>
            </w:pPr>
            <w:r>
              <w:rPr>
                <w:sz w:val="26"/>
                <w:lang w:val="vi-VN"/>
              </w:rPr>
              <w:t>CLO1.1</w:t>
            </w:r>
          </w:p>
        </w:tc>
        <w:tc>
          <w:tcPr>
            <w:tcW w:w="992" w:type="dxa"/>
          </w:tcPr>
          <w:p w14:paraId="24E2D28D" w14:textId="77777777" w:rsidR="00340FDE" w:rsidRDefault="00340FDE">
            <w:pPr>
              <w:spacing w:after="60" w:line="312" w:lineRule="auto"/>
              <w:ind w:firstLine="0"/>
              <w:jc w:val="center"/>
              <w:rPr>
                <w:sz w:val="26"/>
              </w:rPr>
            </w:pPr>
          </w:p>
          <w:p w14:paraId="2CB437E0" w14:textId="77777777" w:rsidR="00340FDE" w:rsidRDefault="00000000">
            <w:pPr>
              <w:spacing w:after="60" w:line="312" w:lineRule="auto"/>
              <w:ind w:firstLine="0"/>
              <w:jc w:val="center"/>
              <w:rPr>
                <w:sz w:val="26"/>
              </w:rPr>
            </w:pPr>
            <w:r>
              <w:rPr>
                <w:sz w:val="26"/>
              </w:rPr>
              <w:t>K1</w:t>
            </w:r>
          </w:p>
        </w:tc>
        <w:tc>
          <w:tcPr>
            <w:tcW w:w="3261" w:type="dxa"/>
            <w:vAlign w:val="center"/>
          </w:tcPr>
          <w:p w14:paraId="18D05F40" w14:textId="77777777" w:rsidR="00340FDE" w:rsidRDefault="00000000">
            <w:pPr>
              <w:spacing w:after="60" w:line="312" w:lineRule="auto"/>
              <w:ind w:left="57" w:firstLine="0"/>
              <w:rPr>
                <w:sz w:val="26"/>
              </w:rPr>
            </w:pPr>
            <w:r>
              <w:rPr>
                <w:bCs/>
                <w:sz w:val="26"/>
              </w:rPr>
              <w:t xml:space="preserve">Trình bày được </w:t>
            </w:r>
            <w:r>
              <w:rPr>
                <w:bCs/>
                <w:sz w:val="26"/>
                <w:lang w:val="vi-VN"/>
              </w:rPr>
              <w:t>đặc trưng bản sắc của văn hóa truyền thống Việt Nam</w:t>
            </w:r>
          </w:p>
        </w:tc>
        <w:tc>
          <w:tcPr>
            <w:tcW w:w="1842" w:type="dxa"/>
            <w:vAlign w:val="center"/>
          </w:tcPr>
          <w:p w14:paraId="0CE2C9AF" w14:textId="77777777" w:rsidR="00340FDE" w:rsidRDefault="00000000">
            <w:pPr>
              <w:spacing w:after="60" w:line="312" w:lineRule="auto"/>
              <w:ind w:firstLine="0"/>
              <w:rPr>
                <w:sz w:val="26"/>
              </w:rPr>
            </w:pPr>
            <w:r>
              <w:rPr>
                <w:sz w:val="26"/>
              </w:rPr>
              <w:t>- Thuyết trình</w:t>
            </w:r>
          </w:p>
          <w:p w14:paraId="735FF139" w14:textId="77777777" w:rsidR="00340FDE" w:rsidRDefault="00000000">
            <w:pPr>
              <w:pStyle w:val="ListParagraph"/>
              <w:numPr>
                <w:ilvl w:val="0"/>
                <w:numId w:val="0"/>
              </w:numPr>
              <w:spacing w:before="60" w:after="60" w:line="312" w:lineRule="auto"/>
              <w:rPr>
                <w:sz w:val="26"/>
                <w:szCs w:val="26"/>
              </w:rPr>
            </w:pPr>
            <w:r>
              <w:rPr>
                <w:sz w:val="26"/>
                <w:szCs w:val="26"/>
              </w:rPr>
              <w:t>- Thảo luận nhóm</w:t>
            </w:r>
          </w:p>
        </w:tc>
        <w:tc>
          <w:tcPr>
            <w:tcW w:w="1418" w:type="dxa"/>
          </w:tcPr>
          <w:p w14:paraId="42B60FD1" w14:textId="77777777" w:rsidR="00340FDE" w:rsidRDefault="00000000">
            <w:pPr>
              <w:spacing w:after="60" w:line="312" w:lineRule="auto"/>
              <w:ind w:firstLine="0"/>
              <w:jc w:val="center"/>
              <w:rPr>
                <w:sz w:val="26"/>
              </w:rPr>
            </w:pPr>
            <w:r>
              <w:rPr>
                <w:sz w:val="26"/>
              </w:rPr>
              <w:t>Tự luận</w:t>
            </w:r>
          </w:p>
        </w:tc>
      </w:tr>
      <w:tr w:rsidR="00340FDE" w14:paraId="6D8F8436" w14:textId="77777777">
        <w:trPr>
          <w:trHeight w:val="243"/>
        </w:trPr>
        <w:tc>
          <w:tcPr>
            <w:tcW w:w="846" w:type="dxa"/>
            <w:vMerge/>
          </w:tcPr>
          <w:p w14:paraId="04998B80" w14:textId="77777777" w:rsidR="00340FDE" w:rsidRDefault="00340FDE">
            <w:pPr>
              <w:spacing w:after="60" w:line="312" w:lineRule="auto"/>
              <w:ind w:firstLine="0"/>
              <w:jc w:val="center"/>
              <w:rPr>
                <w:sz w:val="26"/>
                <w:lang w:val="vi-VN"/>
              </w:rPr>
            </w:pPr>
          </w:p>
        </w:tc>
        <w:tc>
          <w:tcPr>
            <w:tcW w:w="992" w:type="dxa"/>
            <w:vAlign w:val="center"/>
          </w:tcPr>
          <w:p w14:paraId="11894F25" w14:textId="77777777" w:rsidR="00340FDE" w:rsidRDefault="00000000">
            <w:pPr>
              <w:spacing w:after="60" w:line="312" w:lineRule="auto"/>
              <w:ind w:firstLine="0"/>
              <w:jc w:val="center"/>
              <w:rPr>
                <w:sz w:val="26"/>
                <w:lang w:val="vi-VN"/>
              </w:rPr>
            </w:pPr>
            <w:r>
              <w:rPr>
                <w:sz w:val="26"/>
                <w:lang w:val="vi-VN"/>
              </w:rPr>
              <w:t>CLO1.2</w:t>
            </w:r>
          </w:p>
        </w:tc>
        <w:tc>
          <w:tcPr>
            <w:tcW w:w="992" w:type="dxa"/>
          </w:tcPr>
          <w:p w14:paraId="5BAE0745" w14:textId="77777777" w:rsidR="00340FDE" w:rsidRDefault="00340FDE">
            <w:pPr>
              <w:spacing w:after="60" w:line="312" w:lineRule="auto"/>
              <w:ind w:firstLine="0"/>
              <w:rPr>
                <w:sz w:val="26"/>
              </w:rPr>
            </w:pPr>
          </w:p>
          <w:p w14:paraId="3E59D12F" w14:textId="77777777" w:rsidR="00340FDE" w:rsidRDefault="00000000">
            <w:pPr>
              <w:spacing w:after="60" w:line="312" w:lineRule="auto"/>
              <w:ind w:firstLine="0"/>
              <w:jc w:val="center"/>
              <w:rPr>
                <w:sz w:val="26"/>
              </w:rPr>
            </w:pPr>
            <w:r>
              <w:rPr>
                <w:sz w:val="26"/>
              </w:rPr>
              <w:t>K1</w:t>
            </w:r>
          </w:p>
        </w:tc>
        <w:tc>
          <w:tcPr>
            <w:tcW w:w="3261" w:type="dxa"/>
          </w:tcPr>
          <w:p w14:paraId="16BAE03A" w14:textId="77777777" w:rsidR="00340FDE" w:rsidRDefault="00000000">
            <w:pPr>
              <w:spacing w:after="60" w:line="312" w:lineRule="auto"/>
              <w:ind w:left="57" w:firstLine="0"/>
              <w:rPr>
                <w:sz w:val="26"/>
              </w:rPr>
            </w:pPr>
            <w:r>
              <w:rPr>
                <w:bCs/>
                <w:sz w:val="26"/>
              </w:rPr>
              <w:t xml:space="preserve">Trình bày được một số nét </w:t>
            </w:r>
            <w:r>
              <w:rPr>
                <w:bCs/>
                <w:sz w:val="26"/>
                <w:lang w:val="vi-VN"/>
              </w:rPr>
              <w:t>đặc trưng</w:t>
            </w:r>
            <w:r>
              <w:rPr>
                <w:bCs/>
                <w:sz w:val="26"/>
              </w:rPr>
              <w:t xml:space="preserve"> của các vùng văn hoá Việt Nam </w:t>
            </w:r>
          </w:p>
        </w:tc>
        <w:tc>
          <w:tcPr>
            <w:tcW w:w="1842" w:type="dxa"/>
          </w:tcPr>
          <w:p w14:paraId="1A38D6FB" w14:textId="77777777" w:rsidR="00340FDE" w:rsidRDefault="00000000">
            <w:pPr>
              <w:pStyle w:val="ListParagraph"/>
              <w:numPr>
                <w:ilvl w:val="0"/>
                <w:numId w:val="0"/>
              </w:numPr>
              <w:spacing w:before="60" w:after="60" w:line="312" w:lineRule="auto"/>
              <w:rPr>
                <w:sz w:val="26"/>
                <w:szCs w:val="26"/>
              </w:rPr>
            </w:pPr>
            <w:r>
              <w:rPr>
                <w:sz w:val="26"/>
                <w:szCs w:val="26"/>
              </w:rPr>
              <w:t>- Thuyết trình</w:t>
            </w:r>
          </w:p>
          <w:p w14:paraId="119C20B8" w14:textId="77777777" w:rsidR="00340FDE" w:rsidRDefault="00000000">
            <w:pPr>
              <w:spacing w:after="60" w:line="312" w:lineRule="auto"/>
              <w:ind w:firstLine="0"/>
              <w:rPr>
                <w:sz w:val="26"/>
                <w:highlight w:val="yellow"/>
                <w:lang w:val="vi-VN"/>
              </w:rPr>
            </w:pPr>
            <w:r>
              <w:rPr>
                <w:sz w:val="26"/>
              </w:rPr>
              <w:t>- Thảo luận nhóm</w:t>
            </w:r>
          </w:p>
        </w:tc>
        <w:tc>
          <w:tcPr>
            <w:tcW w:w="1418" w:type="dxa"/>
          </w:tcPr>
          <w:p w14:paraId="2D9FFBE6" w14:textId="77777777" w:rsidR="00340FDE" w:rsidRDefault="00000000">
            <w:pPr>
              <w:spacing w:after="60" w:line="312" w:lineRule="auto"/>
              <w:ind w:firstLine="0"/>
              <w:jc w:val="center"/>
              <w:rPr>
                <w:sz w:val="26"/>
                <w:highlight w:val="yellow"/>
              </w:rPr>
            </w:pPr>
            <w:r>
              <w:rPr>
                <w:sz w:val="26"/>
              </w:rPr>
              <w:t>Tự luận</w:t>
            </w:r>
          </w:p>
        </w:tc>
      </w:tr>
      <w:tr w:rsidR="00340FDE" w14:paraId="59EE745F" w14:textId="77777777">
        <w:trPr>
          <w:trHeight w:val="243"/>
        </w:trPr>
        <w:tc>
          <w:tcPr>
            <w:tcW w:w="846" w:type="dxa"/>
          </w:tcPr>
          <w:p w14:paraId="35D00DC5" w14:textId="77777777" w:rsidR="00340FDE" w:rsidRDefault="00340FDE">
            <w:pPr>
              <w:spacing w:after="60" w:line="312" w:lineRule="auto"/>
              <w:ind w:firstLine="0"/>
              <w:jc w:val="center"/>
              <w:rPr>
                <w:sz w:val="26"/>
              </w:rPr>
            </w:pPr>
          </w:p>
          <w:p w14:paraId="09AD05AD" w14:textId="77777777" w:rsidR="00340FDE" w:rsidRDefault="00000000">
            <w:pPr>
              <w:spacing w:after="60" w:line="312" w:lineRule="auto"/>
              <w:ind w:firstLine="0"/>
              <w:jc w:val="center"/>
              <w:rPr>
                <w:sz w:val="26"/>
                <w:lang w:val="vi-VN"/>
              </w:rPr>
            </w:pPr>
            <w:r>
              <w:rPr>
                <w:sz w:val="26"/>
              </w:rPr>
              <w:t>G2</w:t>
            </w:r>
          </w:p>
        </w:tc>
        <w:tc>
          <w:tcPr>
            <w:tcW w:w="992" w:type="dxa"/>
            <w:vAlign w:val="center"/>
          </w:tcPr>
          <w:p w14:paraId="4DBF7FC9" w14:textId="77777777" w:rsidR="00340FDE" w:rsidRDefault="00000000">
            <w:pPr>
              <w:spacing w:after="60" w:line="312" w:lineRule="auto"/>
              <w:ind w:firstLine="0"/>
              <w:jc w:val="center"/>
              <w:rPr>
                <w:sz w:val="26"/>
                <w:lang w:val="vi-VN"/>
              </w:rPr>
            </w:pPr>
            <w:r>
              <w:rPr>
                <w:sz w:val="26"/>
                <w:lang w:val="vi-VN"/>
              </w:rPr>
              <w:t>CLO2.1</w:t>
            </w:r>
          </w:p>
        </w:tc>
        <w:tc>
          <w:tcPr>
            <w:tcW w:w="992" w:type="dxa"/>
          </w:tcPr>
          <w:p w14:paraId="469615DD" w14:textId="77777777" w:rsidR="00340FDE" w:rsidRDefault="00340FDE">
            <w:pPr>
              <w:spacing w:after="60" w:line="312" w:lineRule="auto"/>
              <w:ind w:firstLine="0"/>
              <w:rPr>
                <w:sz w:val="26"/>
              </w:rPr>
            </w:pPr>
          </w:p>
          <w:p w14:paraId="06D1A2F2" w14:textId="77777777" w:rsidR="00340FDE" w:rsidRDefault="00000000">
            <w:pPr>
              <w:spacing w:after="60" w:line="312" w:lineRule="auto"/>
              <w:ind w:firstLine="0"/>
              <w:jc w:val="center"/>
              <w:rPr>
                <w:sz w:val="26"/>
              </w:rPr>
            </w:pPr>
            <w:r>
              <w:rPr>
                <w:sz w:val="26"/>
              </w:rPr>
              <w:t>S2</w:t>
            </w:r>
          </w:p>
        </w:tc>
        <w:tc>
          <w:tcPr>
            <w:tcW w:w="3261" w:type="dxa"/>
          </w:tcPr>
          <w:p w14:paraId="3364C15B" w14:textId="77777777" w:rsidR="00340FDE" w:rsidRDefault="00000000">
            <w:pPr>
              <w:spacing w:after="60" w:line="312" w:lineRule="auto"/>
              <w:ind w:left="57" w:firstLine="0"/>
              <w:rPr>
                <w:iCs/>
                <w:sz w:val="26"/>
                <w:shd w:val="clear" w:color="auto" w:fill="FFFFFF"/>
                <w:lang w:val="vi-VN"/>
              </w:rPr>
            </w:pPr>
            <w:r>
              <w:rPr>
                <w:iCs/>
                <w:sz w:val="26"/>
                <w:shd w:val="clear" w:color="auto" w:fill="FFFFFF"/>
              </w:rPr>
              <w:t>Đ</w:t>
            </w:r>
            <w:r>
              <w:rPr>
                <w:iCs/>
                <w:sz w:val="26"/>
                <w:shd w:val="clear" w:color="auto" w:fill="FFFFFF"/>
                <w:lang w:val="vi-VN"/>
              </w:rPr>
              <w:t>ánh giá một số vấn đề văn hóa cụ thể</w:t>
            </w:r>
          </w:p>
        </w:tc>
        <w:tc>
          <w:tcPr>
            <w:tcW w:w="1842" w:type="dxa"/>
          </w:tcPr>
          <w:p w14:paraId="3B5A96AD"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Thuyết trình</w:t>
            </w:r>
          </w:p>
          <w:p w14:paraId="1D5343CA"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Thảo luận nhóm</w:t>
            </w:r>
          </w:p>
        </w:tc>
        <w:tc>
          <w:tcPr>
            <w:tcW w:w="1418" w:type="dxa"/>
          </w:tcPr>
          <w:p w14:paraId="1E5C672A" w14:textId="77777777" w:rsidR="00340FDE" w:rsidRDefault="00000000">
            <w:pPr>
              <w:spacing w:after="60" w:line="312" w:lineRule="auto"/>
              <w:ind w:firstLine="0"/>
              <w:jc w:val="center"/>
              <w:rPr>
                <w:sz w:val="26"/>
              </w:rPr>
            </w:pPr>
            <w:r>
              <w:rPr>
                <w:sz w:val="26"/>
              </w:rPr>
              <w:t>Tự luận</w:t>
            </w:r>
          </w:p>
        </w:tc>
      </w:tr>
      <w:tr w:rsidR="00340FDE" w14:paraId="30183AD3" w14:textId="77777777">
        <w:trPr>
          <w:trHeight w:val="362"/>
        </w:trPr>
        <w:tc>
          <w:tcPr>
            <w:tcW w:w="846" w:type="dxa"/>
          </w:tcPr>
          <w:p w14:paraId="2BF3509B" w14:textId="77777777" w:rsidR="00340FDE" w:rsidRDefault="00000000">
            <w:pPr>
              <w:spacing w:after="60" w:line="312" w:lineRule="auto"/>
              <w:ind w:firstLine="0"/>
              <w:jc w:val="center"/>
              <w:rPr>
                <w:sz w:val="26"/>
              </w:rPr>
            </w:pPr>
            <w:r>
              <w:rPr>
                <w:sz w:val="26"/>
              </w:rPr>
              <w:t>G3</w:t>
            </w:r>
          </w:p>
        </w:tc>
        <w:tc>
          <w:tcPr>
            <w:tcW w:w="992" w:type="dxa"/>
          </w:tcPr>
          <w:p w14:paraId="306819F5" w14:textId="77777777" w:rsidR="00340FDE" w:rsidRDefault="00000000">
            <w:pPr>
              <w:spacing w:after="60" w:line="312" w:lineRule="auto"/>
              <w:ind w:firstLine="0"/>
              <w:jc w:val="center"/>
              <w:rPr>
                <w:sz w:val="26"/>
                <w:lang w:val="vi-VN"/>
              </w:rPr>
            </w:pPr>
            <w:r>
              <w:rPr>
                <w:sz w:val="26"/>
                <w:lang w:val="vi-VN"/>
              </w:rPr>
              <w:t>CLO3.1</w:t>
            </w:r>
          </w:p>
        </w:tc>
        <w:tc>
          <w:tcPr>
            <w:tcW w:w="992" w:type="dxa"/>
          </w:tcPr>
          <w:p w14:paraId="24B8A911" w14:textId="77777777" w:rsidR="00340FDE" w:rsidRDefault="00000000">
            <w:pPr>
              <w:spacing w:after="60" w:line="312" w:lineRule="auto"/>
              <w:ind w:firstLine="0"/>
              <w:jc w:val="center"/>
              <w:rPr>
                <w:sz w:val="26"/>
                <w:lang w:val="vi-VN"/>
              </w:rPr>
            </w:pPr>
            <w:r>
              <w:rPr>
                <w:sz w:val="26"/>
              </w:rPr>
              <w:t>A2</w:t>
            </w:r>
          </w:p>
        </w:tc>
        <w:tc>
          <w:tcPr>
            <w:tcW w:w="3261" w:type="dxa"/>
          </w:tcPr>
          <w:p w14:paraId="5B3ABB94" w14:textId="77777777" w:rsidR="00340FDE" w:rsidRDefault="00000000">
            <w:pPr>
              <w:pStyle w:val="BodyText"/>
              <w:spacing w:after="60" w:line="312" w:lineRule="auto"/>
              <w:ind w:left="57" w:firstLine="0"/>
              <w:rPr>
                <w:sz w:val="26"/>
                <w:lang w:val="vi-VN"/>
              </w:rPr>
            </w:pPr>
            <w:r>
              <w:rPr>
                <w:sz w:val="26"/>
                <w:lang w:val="vi-VN"/>
              </w:rPr>
              <w:t xml:space="preserve">Tôn trọng văn hoá Việt Nam </w:t>
            </w:r>
          </w:p>
        </w:tc>
        <w:tc>
          <w:tcPr>
            <w:tcW w:w="1842" w:type="dxa"/>
          </w:tcPr>
          <w:p w14:paraId="773B04C3"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Thuyết trình</w:t>
            </w:r>
          </w:p>
          <w:p w14:paraId="2E32B18A"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lastRenderedPageBreak/>
              <w:t>- Thảo luận nhóm</w:t>
            </w:r>
          </w:p>
        </w:tc>
        <w:tc>
          <w:tcPr>
            <w:tcW w:w="1418" w:type="dxa"/>
          </w:tcPr>
          <w:p w14:paraId="69D1C8FB" w14:textId="77777777" w:rsidR="00340FDE" w:rsidRDefault="00000000">
            <w:pPr>
              <w:spacing w:after="60" w:line="312" w:lineRule="auto"/>
              <w:ind w:firstLine="0"/>
              <w:jc w:val="center"/>
              <w:rPr>
                <w:sz w:val="26"/>
              </w:rPr>
            </w:pPr>
            <w:r>
              <w:rPr>
                <w:sz w:val="26"/>
              </w:rPr>
              <w:lastRenderedPageBreak/>
              <w:t>Tự luận</w:t>
            </w:r>
          </w:p>
        </w:tc>
      </w:tr>
    </w:tbl>
    <w:p w14:paraId="2C956AE0" w14:textId="77777777" w:rsidR="00340FDE" w:rsidRDefault="00000000">
      <w:pPr>
        <w:spacing w:after="60" w:line="312" w:lineRule="auto"/>
        <w:ind w:firstLine="0"/>
        <w:rPr>
          <w:b/>
          <w:i/>
          <w:sz w:val="26"/>
        </w:rPr>
      </w:pPr>
      <w:r>
        <w:rPr>
          <w:b/>
          <w:i/>
          <w:sz w:val="26"/>
        </w:rPr>
        <w:t xml:space="preserve">5.2. Ánh xạ chuẩn đầu ra học phần với chuẩn đầu ra chương trình đào tạo </w:t>
      </w:r>
    </w:p>
    <w:tbl>
      <w:tblPr>
        <w:tblStyle w:val="TableGrid"/>
        <w:tblW w:w="0" w:type="auto"/>
        <w:tblInd w:w="113" w:type="dxa"/>
        <w:tblLook w:val="04A0" w:firstRow="1" w:lastRow="0" w:firstColumn="1" w:lastColumn="0" w:noHBand="0" w:noVBand="1"/>
      </w:tblPr>
      <w:tblGrid>
        <w:gridCol w:w="2244"/>
        <w:gridCol w:w="2244"/>
        <w:gridCol w:w="2230"/>
        <w:gridCol w:w="2231"/>
      </w:tblGrid>
      <w:tr w:rsidR="00340FDE" w14:paraId="27592A92" w14:textId="77777777">
        <w:tc>
          <w:tcPr>
            <w:tcW w:w="2336" w:type="dxa"/>
            <w:vMerge w:val="restart"/>
          </w:tcPr>
          <w:p w14:paraId="7B31CC04" w14:textId="77777777" w:rsidR="00340FDE" w:rsidRDefault="00000000">
            <w:pPr>
              <w:spacing w:after="60" w:line="312" w:lineRule="auto"/>
              <w:ind w:firstLine="0"/>
              <w:jc w:val="center"/>
              <w:rPr>
                <w:b/>
                <w:i/>
                <w:sz w:val="26"/>
              </w:rPr>
            </w:pPr>
            <w:r>
              <w:rPr>
                <w:rFonts w:eastAsia="Arial"/>
                <w:b/>
                <w:sz w:val="26"/>
                <w:lang w:val="vi-VN"/>
              </w:rPr>
              <w:t>CĐR học phần</w:t>
            </w:r>
          </w:p>
        </w:tc>
        <w:tc>
          <w:tcPr>
            <w:tcW w:w="7009" w:type="dxa"/>
            <w:gridSpan w:val="3"/>
          </w:tcPr>
          <w:p w14:paraId="406CC1F2" w14:textId="77777777" w:rsidR="00340FDE" w:rsidRDefault="00000000">
            <w:pPr>
              <w:spacing w:after="60" w:line="312" w:lineRule="auto"/>
              <w:ind w:firstLine="0"/>
              <w:jc w:val="center"/>
              <w:rPr>
                <w:b/>
                <w:i/>
                <w:sz w:val="26"/>
              </w:rPr>
            </w:pPr>
            <w:r>
              <w:rPr>
                <w:rFonts w:eastAsia="Arial"/>
                <w:b/>
                <w:sz w:val="26"/>
              </w:rPr>
              <w:t>C</w:t>
            </w:r>
            <w:r>
              <w:rPr>
                <w:rFonts w:eastAsia="Arial"/>
                <w:b/>
                <w:sz w:val="26"/>
                <w:lang w:val="vi-VN"/>
              </w:rPr>
              <w:t>huẩn đầu ra chương trình đào tạo</w:t>
            </w:r>
          </w:p>
        </w:tc>
      </w:tr>
      <w:tr w:rsidR="00340FDE" w14:paraId="5FBB358F" w14:textId="77777777">
        <w:tc>
          <w:tcPr>
            <w:tcW w:w="2336" w:type="dxa"/>
            <w:vMerge/>
          </w:tcPr>
          <w:p w14:paraId="22C2EBB9" w14:textId="77777777" w:rsidR="00340FDE" w:rsidRDefault="00340FDE">
            <w:pPr>
              <w:spacing w:after="60" w:line="312" w:lineRule="auto"/>
              <w:ind w:firstLine="0"/>
              <w:rPr>
                <w:b/>
                <w:i/>
                <w:sz w:val="26"/>
              </w:rPr>
            </w:pPr>
          </w:p>
        </w:tc>
        <w:tc>
          <w:tcPr>
            <w:tcW w:w="2336" w:type="dxa"/>
          </w:tcPr>
          <w:p w14:paraId="2AD9D307" w14:textId="77777777" w:rsidR="00340FDE" w:rsidRDefault="00000000">
            <w:pPr>
              <w:spacing w:after="60" w:line="312" w:lineRule="auto"/>
              <w:ind w:firstLine="0"/>
              <w:jc w:val="center"/>
              <w:rPr>
                <w:b/>
                <w:i/>
                <w:sz w:val="26"/>
              </w:rPr>
            </w:pPr>
            <w:r>
              <w:rPr>
                <w:rFonts w:eastAsia="Arial"/>
                <w:sz w:val="26"/>
                <w:lang w:val="vi-VN"/>
              </w:rPr>
              <w:t>PLO1.1</w:t>
            </w:r>
          </w:p>
        </w:tc>
        <w:tc>
          <w:tcPr>
            <w:tcW w:w="4673" w:type="dxa"/>
            <w:gridSpan w:val="2"/>
          </w:tcPr>
          <w:p w14:paraId="01817D94" w14:textId="77777777" w:rsidR="00340FDE" w:rsidRDefault="00000000">
            <w:pPr>
              <w:spacing w:after="60" w:line="312" w:lineRule="auto"/>
              <w:ind w:firstLine="0"/>
              <w:jc w:val="center"/>
              <w:rPr>
                <w:b/>
                <w:i/>
                <w:sz w:val="26"/>
              </w:rPr>
            </w:pPr>
            <w:r>
              <w:rPr>
                <w:rFonts w:eastAsia="Arial"/>
                <w:sz w:val="26"/>
                <w:lang w:val="vi-VN"/>
              </w:rPr>
              <w:t>PLO2.1</w:t>
            </w:r>
          </w:p>
        </w:tc>
      </w:tr>
      <w:tr w:rsidR="00340FDE" w14:paraId="26C7E51F" w14:textId="77777777">
        <w:tc>
          <w:tcPr>
            <w:tcW w:w="2336" w:type="dxa"/>
            <w:vMerge/>
          </w:tcPr>
          <w:p w14:paraId="2C02A1E4" w14:textId="77777777" w:rsidR="00340FDE" w:rsidRDefault="00340FDE">
            <w:pPr>
              <w:spacing w:after="60" w:line="312" w:lineRule="auto"/>
              <w:ind w:firstLine="0"/>
              <w:rPr>
                <w:b/>
                <w:i/>
                <w:sz w:val="26"/>
              </w:rPr>
            </w:pPr>
          </w:p>
        </w:tc>
        <w:tc>
          <w:tcPr>
            <w:tcW w:w="2336" w:type="dxa"/>
          </w:tcPr>
          <w:p w14:paraId="7C097F31" w14:textId="77777777" w:rsidR="00340FDE" w:rsidRDefault="00000000">
            <w:pPr>
              <w:spacing w:after="60" w:line="312" w:lineRule="auto"/>
              <w:ind w:firstLine="0"/>
              <w:jc w:val="center"/>
              <w:rPr>
                <w:b/>
                <w:i/>
                <w:sz w:val="26"/>
              </w:rPr>
            </w:pPr>
            <w:r>
              <w:rPr>
                <w:rFonts w:eastAsia="Arial"/>
                <w:sz w:val="26"/>
                <w:lang w:val="vi-VN"/>
              </w:rPr>
              <w:t>1.1.1</w:t>
            </w:r>
          </w:p>
        </w:tc>
        <w:tc>
          <w:tcPr>
            <w:tcW w:w="2336" w:type="dxa"/>
          </w:tcPr>
          <w:p w14:paraId="13617310" w14:textId="77777777" w:rsidR="00340FDE" w:rsidRDefault="00000000">
            <w:pPr>
              <w:spacing w:after="60" w:line="312" w:lineRule="auto"/>
              <w:ind w:firstLine="0"/>
              <w:jc w:val="center"/>
              <w:rPr>
                <w:b/>
                <w:i/>
                <w:sz w:val="26"/>
              </w:rPr>
            </w:pPr>
            <w:r>
              <w:rPr>
                <w:rFonts w:eastAsia="Arial"/>
                <w:sz w:val="26"/>
                <w:lang w:val="vi-VN"/>
              </w:rPr>
              <w:t>2.1.1</w:t>
            </w:r>
          </w:p>
        </w:tc>
        <w:tc>
          <w:tcPr>
            <w:tcW w:w="2337" w:type="dxa"/>
          </w:tcPr>
          <w:p w14:paraId="1C87F4D2" w14:textId="77777777" w:rsidR="00340FDE" w:rsidRDefault="00000000">
            <w:pPr>
              <w:spacing w:after="60" w:line="312" w:lineRule="auto"/>
              <w:ind w:firstLine="0"/>
              <w:jc w:val="center"/>
              <w:rPr>
                <w:b/>
                <w:i/>
                <w:sz w:val="26"/>
              </w:rPr>
            </w:pPr>
            <w:r>
              <w:rPr>
                <w:rFonts w:eastAsia="Arial"/>
                <w:sz w:val="26"/>
              </w:rPr>
              <w:t>2.1.3</w:t>
            </w:r>
          </w:p>
        </w:tc>
      </w:tr>
      <w:tr w:rsidR="00340FDE" w14:paraId="15FBB9CC" w14:textId="77777777">
        <w:tc>
          <w:tcPr>
            <w:tcW w:w="2336" w:type="dxa"/>
          </w:tcPr>
          <w:p w14:paraId="5DAD9F04" w14:textId="77777777" w:rsidR="00340FDE" w:rsidRDefault="00000000">
            <w:pPr>
              <w:spacing w:after="60" w:line="312" w:lineRule="auto"/>
              <w:ind w:firstLine="0"/>
              <w:jc w:val="center"/>
              <w:rPr>
                <w:b/>
                <w:i/>
                <w:sz w:val="26"/>
              </w:rPr>
            </w:pPr>
            <w:r>
              <w:rPr>
                <w:rFonts w:eastAsia="Arial"/>
                <w:sz w:val="26"/>
                <w:lang w:val="vi-VN"/>
              </w:rPr>
              <w:t>CLO1.1</w:t>
            </w:r>
          </w:p>
        </w:tc>
        <w:tc>
          <w:tcPr>
            <w:tcW w:w="2336" w:type="dxa"/>
          </w:tcPr>
          <w:p w14:paraId="68BA449A"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6" w:type="dxa"/>
          </w:tcPr>
          <w:p w14:paraId="4CE6B437" w14:textId="77777777" w:rsidR="00340FDE" w:rsidRDefault="00340FDE">
            <w:pPr>
              <w:spacing w:after="60" w:line="312" w:lineRule="auto"/>
              <w:ind w:firstLine="0"/>
              <w:jc w:val="center"/>
              <w:rPr>
                <w:b/>
                <w:i/>
                <w:sz w:val="26"/>
              </w:rPr>
            </w:pPr>
          </w:p>
        </w:tc>
        <w:tc>
          <w:tcPr>
            <w:tcW w:w="2337" w:type="dxa"/>
          </w:tcPr>
          <w:p w14:paraId="499C8DE0" w14:textId="77777777" w:rsidR="00340FDE" w:rsidRDefault="00340FDE">
            <w:pPr>
              <w:spacing w:after="60" w:line="312" w:lineRule="auto"/>
              <w:ind w:firstLine="0"/>
              <w:jc w:val="center"/>
              <w:rPr>
                <w:b/>
                <w:i/>
                <w:sz w:val="26"/>
              </w:rPr>
            </w:pPr>
          </w:p>
        </w:tc>
      </w:tr>
      <w:tr w:rsidR="00340FDE" w14:paraId="799F0EDD" w14:textId="77777777">
        <w:tc>
          <w:tcPr>
            <w:tcW w:w="2336" w:type="dxa"/>
          </w:tcPr>
          <w:p w14:paraId="75137E67" w14:textId="77777777" w:rsidR="00340FDE" w:rsidRDefault="00000000">
            <w:pPr>
              <w:spacing w:after="60" w:line="312" w:lineRule="auto"/>
              <w:ind w:firstLine="0"/>
              <w:jc w:val="center"/>
              <w:rPr>
                <w:b/>
                <w:i/>
                <w:sz w:val="26"/>
              </w:rPr>
            </w:pPr>
            <w:r>
              <w:rPr>
                <w:rFonts w:eastAsia="Arial"/>
                <w:sz w:val="26"/>
                <w:lang w:val="vi-VN"/>
              </w:rPr>
              <w:t>CLO1.2</w:t>
            </w:r>
          </w:p>
        </w:tc>
        <w:tc>
          <w:tcPr>
            <w:tcW w:w="2336" w:type="dxa"/>
          </w:tcPr>
          <w:p w14:paraId="07E53792"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6" w:type="dxa"/>
          </w:tcPr>
          <w:p w14:paraId="7F91A324" w14:textId="77777777" w:rsidR="00340FDE" w:rsidRDefault="00340FDE">
            <w:pPr>
              <w:spacing w:after="60" w:line="312" w:lineRule="auto"/>
              <w:ind w:firstLine="0"/>
              <w:jc w:val="center"/>
              <w:rPr>
                <w:b/>
                <w:i/>
                <w:sz w:val="26"/>
              </w:rPr>
            </w:pPr>
          </w:p>
        </w:tc>
        <w:tc>
          <w:tcPr>
            <w:tcW w:w="2337" w:type="dxa"/>
          </w:tcPr>
          <w:p w14:paraId="112CAABF" w14:textId="77777777" w:rsidR="00340FDE" w:rsidRDefault="00340FDE">
            <w:pPr>
              <w:spacing w:after="60" w:line="312" w:lineRule="auto"/>
              <w:ind w:firstLine="0"/>
              <w:jc w:val="center"/>
              <w:rPr>
                <w:b/>
                <w:i/>
                <w:sz w:val="26"/>
              </w:rPr>
            </w:pPr>
          </w:p>
        </w:tc>
      </w:tr>
      <w:tr w:rsidR="00340FDE" w14:paraId="7ACE497D" w14:textId="77777777">
        <w:tc>
          <w:tcPr>
            <w:tcW w:w="2336" w:type="dxa"/>
          </w:tcPr>
          <w:p w14:paraId="660A3E4D" w14:textId="77777777" w:rsidR="00340FDE" w:rsidRDefault="00000000">
            <w:pPr>
              <w:spacing w:after="60" w:line="312" w:lineRule="auto"/>
              <w:ind w:firstLine="0"/>
              <w:jc w:val="center"/>
              <w:rPr>
                <w:b/>
                <w:i/>
                <w:sz w:val="26"/>
              </w:rPr>
            </w:pPr>
            <w:r>
              <w:rPr>
                <w:rFonts w:eastAsia="Arial"/>
                <w:sz w:val="26"/>
                <w:lang w:val="vi-VN"/>
              </w:rPr>
              <w:t>CLO2.1</w:t>
            </w:r>
          </w:p>
        </w:tc>
        <w:tc>
          <w:tcPr>
            <w:tcW w:w="2336" w:type="dxa"/>
          </w:tcPr>
          <w:p w14:paraId="3205004B" w14:textId="77777777" w:rsidR="00340FDE" w:rsidRDefault="00340FDE">
            <w:pPr>
              <w:spacing w:after="60" w:line="312" w:lineRule="auto"/>
              <w:ind w:firstLine="0"/>
              <w:rPr>
                <w:b/>
                <w:i/>
                <w:sz w:val="26"/>
              </w:rPr>
            </w:pPr>
          </w:p>
        </w:tc>
        <w:tc>
          <w:tcPr>
            <w:tcW w:w="2336" w:type="dxa"/>
          </w:tcPr>
          <w:p w14:paraId="04E8FB71"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7" w:type="dxa"/>
          </w:tcPr>
          <w:p w14:paraId="7902C862" w14:textId="77777777" w:rsidR="00340FDE" w:rsidRDefault="00000000">
            <w:pPr>
              <w:spacing w:after="60" w:line="312" w:lineRule="auto"/>
              <w:ind w:firstLine="0"/>
              <w:jc w:val="center"/>
              <w:rPr>
                <w:b/>
                <w:i/>
                <w:sz w:val="26"/>
              </w:rPr>
            </w:pPr>
            <w:r>
              <w:rPr>
                <w:rFonts w:eastAsia="Arial"/>
                <w:sz w:val="26"/>
                <w:lang w:val="vi-VN"/>
              </w:rPr>
              <w:sym w:font="Wingdings" w:char="F0FC"/>
            </w:r>
          </w:p>
        </w:tc>
      </w:tr>
      <w:tr w:rsidR="00340FDE" w14:paraId="11E2EBCB" w14:textId="77777777">
        <w:tc>
          <w:tcPr>
            <w:tcW w:w="2336" w:type="dxa"/>
          </w:tcPr>
          <w:p w14:paraId="56E64435" w14:textId="77777777" w:rsidR="00340FDE" w:rsidRDefault="00000000">
            <w:pPr>
              <w:spacing w:after="60" w:line="312" w:lineRule="auto"/>
              <w:ind w:firstLine="0"/>
              <w:jc w:val="center"/>
              <w:rPr>
                <w:b/>
                <w:i/>
                <w:sz w:val="26"/>
              </w:rPr>
            </w:pPr>
            <w:r>
              <w:rPr>
                <w:rFonts w:eastAsia="Arial"/>
                <w:sz w:val="26"/>
                <w:lang w:val="vi-VN"/>
              </w:rPr>
              <w:t>CLO3.1</w:t>
            </w:r>
          </w:p>
        </w:tc>
        <w:tc>
          <w:tcPr>
            <w:tcW w:w="2336" w:type="dxa"/>
          </w:tcPr>
          <w:p w14:paraId="5AD39293" w14:textId="77777777" w:rsidR="00340FDE" w:rsidRDefault="00340FDE">
            <w:pPr>
              <w:spacing w:after="60" w:line="312" w:lineRule="auto"/>
              <w:ind w:firstLine="0"/>
              <w:rPr>
                <w:b/>
                <w:i/>
                <w:sz w:val="26"/>
              </w:rPr>
            </w:pPr>
          </w:p>
        </w:tc>
        <w:tc>
          <w:tcPr>
            <w:tcW w:w="2336" w:type="dxa"/>
          </w:tcPr>
          <w:p w14:paraId="01AAEBC5"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7" w:type="dxa"/>
          </w:tcPr>
          <w:p w14:paraId="15239A4B" w14:textId="77777777" w:rsidR="00340FDE" w:rsidRDefault="00000000">
            <w:pPr>
              <w:spacing w:after="60" w:line="312" w:lineRule="auto"/>
              <w:ind w:firstLine="0"/>
              <w:jc w:val="center"/>
              <w:rPr>
                <w:b/>
                <w:i/>
                <w:sz w:val="26"/>
              </w:rPr>
            </w:pPr>
            <w:r>
              <w:rPr>
                <w:rFonts w:eastAsia="Arial"/>
                <w:sz w:val="26"/>
                <w:lang w:val="vi-VN"/>
              </w:rPr>
              <w:sym w:font="Wingdings" w:char="F0FC"/>
            </w:r>
          </w:p>
        </w:tc>
      </w:tr>
    </w:tbl>
    <w:p w14:paraId="497C8C3C" w14:textId="77777777" w:rsidR="00340FDE" w:rsidRDefault="00340FDE">
      <w:pPr>
        <w:spacing w:after="60" w:line="312" w:lineRule="auto"/>
        <w:ind w:firstLine="0"/>
        <w:rPr>
          <w:b/>
          <w:i/>
          <w:sz w:val="26"/>
        </w:rPr>
      </w:pPr>
    </w:p>
    <w:p w14:paraId="4A1CAA32"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48BA162E" w14:textId="77777777" w:rsidR="00340FDE" w:rsidRDefault="00000000">
      <w:pPr>
        <w:pStyle w:val="NormalWeb"/>
        <w:spacing w:before="60" w:beforeAutospacing="0" w:after="60" w:afterAutospacing="0" w:line="312" w:lineRule="auto"/>
        <w:ind w:firstLine="560"/>
        <w:jc w:val="both"/>
        <w:rPr>
          <w:bCs/>
          <w:sz w:val="26"/>
          <w:szCs w:val="26"/>
          <w:lang w:val="vi-VN"/>
        </w:rPr>
      </w:pPr>
      <w:r>
        <w:rPr>
          <w:bCs/>
          <w:snapToGrid w:val="0"/>
          <w:sz w:val="26"/>
          <w:szCs w:val="26"/>
          <w:lang w:val="vi-VN"/>
        </w:rPr>
        <w:t>V</w:t>
      </w:r>
      <w:r>
        <w:rPr>
          <w:bCs/>
          <w:sz w:val="26"/>
          <w:szCs w:val="26"/>
          <w:lang w:val="vi-VN"/>
        </w:rPr>
        <w:t>ăn hóa Việt Nam là một môn học nghiên cứu khái quát về văn hóa Việt Nam, bao gồm:</w:t>
      </w:r>
    </w:p>
    <w:p w14:paraId="25F1D0A2" w14:textId="77777777" w:rsidR="00340FDE" w:rsidRDefault="00000000">
      <w:pPr>
        <w:pStyle w:val="NormalWeb"/>
        <w:spacing w:before="60" w:beforeAutospacing="0" w:after="60" w:afterAutospacing="0" w:line="312" w:lineRule="auto"/>
        <w:ind w:firstLine="560"/>
        <w:jc w:val="both"/>
        <w:rPr>
          <w:bCs/>
          <w:sz w:val="26"/>
          <w:szCs w:val="26"/>
          <w:lang w:val="vi-VN"/>
        </w:rPr>
      </w:pPr>
      <w:r>
        <w:rPr>
          <w:bCs/>
          <w:sz w:val="26"/>
          <w:szCs w:val="26"/>
          <w:lang w:val="vi-VN"/>
        </w:rPr>
        <w:t>- Điều kiện tự nhiên và xã hội chi phối sự hình thành văn hóa Việt Nam.</w:t>
      </w:r>
    </w:p>
    <w:p w14:paraId="48DD9C3C" w14:textId="77777777" w:rsidR="00340FDE" w:rsidRDefault="00000000">
      <w:pPr>
        <w:pStyle w:val="NormalWeb"/>
        <w:spacing w:before="60" w:beforeAutospacing="0" w:after="60" w:afterAutospacing="0" w:line="312" w:lineRule="auto"/>
        <w:ind w:left="540" w:firstLine="20"/>
        <w:jc w:val="both"/>
        <w:rPr>
          <w:bCs/>
          <w:sz w:val="26"/>
          <w:szCs w:val="26"/>
          <w:lang w:val="vi-VN"/>
        </w:rPr>
      </w:pPr>
      <w:r>
        <w:rPr>
          <w:bCs/>
          <w:sz w:val="26"/>
          <w:szCs w:val="26"/>
          <w:lang w:val="vi-VN"/>
        </w:rPr>
        <w:t>- Cơ sở hình thành văn hóa truyền thống Việt Nam.</w:t>
      </w:r>
    </w:p>
    <w:p w14:paraId="78BF8B47" w14:textId="77777777" w:rsidR="00340FDE" w:rsidRDefault="00000000">
      <w:pPr>
        <w:pStyle w:val="NormalWeb"/>
        <w:spacing w:before="60" w:beforeAutospacing="0" w:after="60" w:afterAutospacing="0" w:line="312" w:lineRule="auto"/>
        <w:ind w:firstLine="560"/>
        <w:jc w:val="both"/>
        <w:rPr>
          <w:bCs/>
          <w:sz w:val="26"/>
          <w:szCs w:val="26"/>
          <w:lang w:val="vi-VN"/>
        </w:rPr>
      </w:pPr>
      <w:r>
        <w:rPr>
          <w:bCs/>
          <w:sz w:val="26"/>
          <w:szCs w:val="26"/>
          <w:lang w:val="vi-VN"/>
        </w:rPr>
        <w:t>- Đặc trưng bản sắc của văn hóa truyền thống Việt Nam.</w:t>
      </w:r>
    </w:p>
    <w:p w14:paraId="674F08B2" w14:textId="77777777" w:rsidR="00340FDE" w:rsidRDefault="00000000">
      <w:pPr>
        <w:pStyle w:val="NormalWeb"/>
        <w:spacing w:before="60" w:beforeAutospacing="0" w:after="60" w:afterAutospacing="0" w:line="312" w:lineRule="auto"/>
        <w:ind w:firstLine="560"/>
        <w:jc w:val="both"/>
        <w:rPr>
          <w:bCs/>
          <w:snapToGrid w:val="0"/>
          <w:sz w:val="26"/>
          <w:szCs w:val="26"/>
          <w:lang w:val="vi-VN"/>
        </w:rPr>
      </w:pPr>
      <w:r>
        <w:rPr>
          <w:bCs/>
          <w:sz w:val="26"/>
          <w:szCs w:val="26"/>
          <w:lang w:val="vi-VN"/>
        </w:rPr>
        <w:t>- Các vùng văn hóa Việt Nam</w:t>
      </w:r>
    </w:p>
    <w:p w14:paraId="5E0D6FB3"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245"/>
        <w:gridCol w:w="850"/>
        <w:gridCol w:w="1696"/>
      </w:tblGrid>
      <w:tr w:rsidR="00340FDE" w14:paraId="30042D02"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4831A77" w14:textId="77777777" w:rsidR="00340FDE" w:rsidRDefault="00000000">
            <w:pPr>
              <w:pStyle w:val="Table"/>
              <w:spacing w:before="60" w:after="60" w:line="312" w:lineRule="auto"/>
              <w:jc w:val="center"/>
              <w:rPr>
                <w:b/>
                <w:sz w:val="26"/>
                <w:szCs w:val="26"/>
              </w:rPr>
            </w:pPr>
            <w:r>
              <w:rPr>
                <w:b/>
                <w:sz w:val="26"/>
                <w:szCs w:val="26"/>
              </w:rPr>
              <w:t>Đề mục</w:t>
            </w:r>
          </w:p>
        </w:tc>
        <w:tc>
          <w:tcPr>
            <w:tcW w:w="5245" w:type="dxa"/>
            <w:tcBorders>
              <w:top w:val="single" w:sz="4" w:space="0" w:color="auto"/>
              <w:left w:val="single" w:sz="4" w:space="0" w:color="auto"/>
              <w:bottom w:val="single" w:sz="4" w:space="0" w:color="auto"/>
              <w:right w:val="single" w:sz="4" w:space="0" w:color="auto"/>
            </w:tcBorders>
          </w:tcPr>
          <w:p w14:paraId="749B2B68"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850" w:type="dxa"/>
            <w:tcBorders>
              <w:top w:val="single" w:sz="4" w:space="0" w:color="auto"/>
              <w:left w:val="single" w:sz="4" w:space="0" w:color="auto"/>
              <w:bottom w:val="single" w:sz="4" w:space="0" w:color="auto"/>
              <w:right w:val="single" w:sz="4" w:space="0" w:color="auto"/>
            </w:tcBorders>
          </w:tcPr>
          <w:p w14:paraId="7FDD2F5C"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696" w:type="dxa"/>
            <w:tcBorders>
              <w:top w:val="single" w:sz="4" w:space="0" w:color="auto"/>
              <w:left w:val="single" w:sz="4" w:space="0" w:color="auto"/>
              <w:bottom w:val="single" w:sz="4" w:space="0" w:color="auto"/>
              <w:right w:val="single" w:sz="4" w:space="0" w:color="auto"/>
            </w:tcBorders>
          </w:tcPr>
          <w:p w14:paraId="636EE2EB" w14:textId="77777777" w:rsidR="00340FDE" w:rsidRDefault="00000000">
            <w:pPr>
              <w:pStyle w:val="Table"/>
              <w:spacing w:before="60" w:after="60" w:line="312" w:lineRule="auto"/>
              <w:jc w:val="center"/>
              <w:rPr>
                <w:rFonts w:eastAsia="Arial"/>
                <w:b/>
                <w:sz w:val="26"/>
                <w:szCs w:val="26"/>
                <w:lang w:val="vi-VN"/>
              </w:rPr>
            </w:pPr>
            <w:r>
              <w:rPr>
                <w:rFonts w:eastAsia="Arial"/>
                <w:b/>
                <w:sz w:val="26"/>
                <w:szCs w:val="26"/>
                <w:lang w:val="vi-VN"/>
              </w:rPr>
              <w:t>Mục tiêu</w:t>
            </w:r>
          </w:p>
        </w:tc>
      </w:tr>
      <w:tr w:rsidR="00340FDE" w14:paraId="3F3DE3D4"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2B3F8530" w14:textId="77777777" w:rsidR="00340FDE" w:rsidRDefault="00000000">
            <w:pPr>
              <w:pStyle w:val="Table"/>
              <w:spacing w:before="60" w:after="60" w:line="312" w:lineRule="auto"/>
              <w:jc w:val="center"/>
              <w:rPr>
                <w:bCs/>
                <w:sz w:val="26"/>
                <w:szCs w:val="26"/>
              </w:rPr>
            </w:pPr>
            <w:r>
              <w:rPr>
                <w:bCs/>
                <w:sz w:val="26"/>
                <w:szCs w:val="26"/>
              </w:rPr>
              <w:t>Chương 1</w:t>
            </w:r>
          </w:p>
        </w:tc>
        <w:tc>
          <w:tcPr>
            <w:tcW w:w="5245" w:type="dxa"/>
            <w:tcBorders>
              <w:top w:val="single" w:sz="4" w:space="0" w:color="auto"/>
              <w:left w:val="single" w:sz="4" w:space="0" w:color="auto"/>
              <w:bottom w:val="single" w:sz="4" w:space="0" w:color="auto"/>
              <w:right w:val="single" w:sz="4" w:space="0" w:color="auto"/>
            </w:tcBorders>
          </w:tcPr>
          <w:p w14:paraId="3EE545A6" w14:textId="77777777" w:rsidR="00340FDE" w:rsidRDefault="00000000">
            <w:pPr>
              <w:pStyle w:val="Table"/>
              <w:spacing w:before="60" w:after="60" w:line="312" w:lineRule="auto"/>
              <w:jc w:val="both"/>
              <w:rPr>
                <w:bCs/>
                <w:sz w:val="26"/>
                <w:szCs w:val="26"/>
                <w:lang w:val="vi-VN"/>
              </w:rPr>
            </w:pPr>
            <w:r>
              <w:rPr>
                <w:bCs/>
                <w:sz w:val="26"/>
                <w:szCs w:val="26"/>
                <w:lang w:val="vi-VN"/>
              </w:rPr>
              <w:t>Cơ sở hình thành nền văn hóa Việt Nam</w:t>
            </w:r>
          </w:p>
        </w:tc>
        <w:tc>
          <w:tcPr>
            <w:tcW w:w="850" w:type="dxa"/>
            <w:tcBorders>
              <w:top w:val="single" w:sz="4" w:space="0" w:color="auto"/>
              <w:left w:val="single" w:sz="4" w:space="0" w:color="auto"/>
              <w:bottom w:val="single" w:sz="4" w:space="0" w:color="auto"/>
              <w:right w:val="single" w:sz="4" w:space="0" w:color="auto"/>
            </w:tcBorders>
          </w:tcPr>
          <w:p w14:paraId="7CADC885"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696" w:type="dxa"/>
            <w:tcBorders>
              <w:top w:val="single" w:sz="4" w:space="0" w:color="auto"/>
              <w:left w:val="single" w:sz="4" w:space="0" w:color="auto"/>
              <w:bottom w:val="single" w:sz="4" w:space="0" w:color="auto"/>
              <w:right w:val="single" w:sz="4" w:space="0" w:color="auto"/>
            </w:tcBorders>
          </w:tcPr>
          <w:p w14:paraId="31F280A4" w14:textId="77777777" w:rsidR="00340FDE" w:rsidRDefault="00340FDE">
            <w:pPr>
              <w:pStyle w:val="Table"/>
              <w:spacing w:before="60" w:after="60" w:line="312" w:lineRule="auto"/>
              <w:jc w:val="center"/>
              <w:rPr>
                <w:rFonts w:eastAsia="Arial"/>
                <w:bCs/>
                <w:sz w:val="26"/>
                <w:szCs w:val="26"/>
                <w:lang w:val="vi-VN"/>
              </w:rPr>
            </w:pPr>
          </w:p>
        </w:tc>
      </w:tr>
      <w:tr w:rsidR="00340FDE" w14:paraId="3AA3E10A"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45A0419" w14:textId="77777777" w:rsidR="00340FDE" w:rsidRDefault="00000000">
            <w:pPr>
              <w:pStyle w:val="Table"/>
              <w:spacing w:before="60" w:after="60" w:line="312" w:lineRule="auto"/>
              <w:jc w:val="center"/>
              <w:rPr>
                <w:bCs/>
                <w:sz w:val="26"/>
                <w:szCs w:val="26"/>
              </w:rPr>
            </w:pPr>
            <w:r>
              <w:rPr>
                <w:bCs/>
                <w:sz w:val="26"/>
                <w:szCs w:val="26"/>
              </w:rPr>
              <w:t>1.1</w:t>
            </w:r>
          </w:p>
        </w:tc>
        <w:tc>
          <w:tcPr>
            <w:tcW w:w="5245" w:type="dxa"/>
            <w:tcBorders>
              <w:top w:val="single" w:sz="4" w:space="0" w:color="auto"/>
              <w:left w:val="single" w:sz="4" w:space="0" w:color="auto"/>
              <w:bottom w:val="single" w:sz="4" w:space="0" w:color="auto"/>
              <w:right w:val="single" w:sz="4" w:space="0" w:color="auto"/>
            </w:tcBorders>
          </w:tcPr>
          <w:p w14:paraId="4C5C02E1" w14:textId="77777777" w:rsidR="00340FDE" w:rsidRDefault="00000000">
            <w:pPr>
              <w:pStyle w:val="Table"/>
              <w:spacing w:before="60" w:after="60" w:line="312" w:lineRule="auto"/>
              <w:jc w:val="both"/>
              <w:rPr>
                <w:bCs/>
                <w:sz w:val="26"/>
                <w:szCs w:val="26"/>
                <w:lang w:val="vi-VN"/>
              </w:rPr>
            </w:pPr>
            <w:r>
              <w:rPr>
                <w:bCs/>
                <w:sz w:val="26"/>
                <w:szCs w:val="26"/>
                <w:lang w:val="vi-VN"/>
              </w:rPr>
              <w:t>Khái niệm về văn hóa</w:t>
            </w:r>
          </w:p>
        </w:tc>
        <w:tc>
          <w:tcPr>
            <w:tcW w:w="850" w:type="dxa"/>
            <w:tcBorders>
              <w:top w:val="single" w:sz="4" w:space="0" w:color="auto"/>
              <w:left w:val="single" w:sz="4" w:space="0" w:color="auto"/>
              <w:bottom w:val="single" w:sz="4" w:space="0" w:color="auto"/>
              <w:right w:val="single" w:sz="4" w:space="0" w:color="auto"/>
            </w:tcBorders>
          </w:tcPr>
          <w:p w14:paraId="00E75CBD"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46DD80D2"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66627364"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BFD1F64" w14:textId="77777777" w:rsidR="00340FDE" w:rsidRDefault="00000000">
            <w:pPr>
              <w:pStyle w:val="Table"/>
              <w:spacing w:before="60" w:after="60" w:line="312" w:lineRule="auto"/>
              <w:jc w:val="center"/>
              <w:rPr>
                <w:bCs/>
                <w:sz w:val="26"/>
                <w:szCs w:val="26"/>
              </w:rPr>
            </w:pPr>
            <w:r>
              <w:rPr>
                <w:bCs/>
                <w:sz w:val="26"/>
                <w:szCs w:val="26"/>
              </w:rPr>
              <w:t>1.2</w:t>
            </w:r>
          </w:p>
        </w:tc>
        <w:tc>
          <w:tcPr>
            <w:tcW w:w="5245" w:type="dxa"/>
            <w:tcBorders>
              <w:top w:val="single" w:sz="4" w:space="0" w:color="auto"/>
              <w:left w:val="single" w:sz="4" w:space="0" w:color="auto"/>
              <w:bottom w:val="single" w:sz="4" w:space="0" w:color="auto"/>
              <w:right w:val="single" w:sz="4" w:space="0" w:color="auto"/>
            </w:tcBorders>
          </w:tcPr>
          <w:p w14:paraId="78AA023C" w14:textId="77777777" w:rsidR="00340FDE" w:rsidRDefault="00000000">
            <w:pPr>
              <w:pStyle w:val="Table"/>
              <w:spacing w:before="60" w:after="60" w:line="312" w:lineRule="auto"/>
              <w:jc w:val="both"/>
              <w:rPr>
                <w:bCs/>
                <w:sz w:val="26"/>
                <w:szCs w:val="26"/>
                <w:lang w:val="vi-VN"/>
              </w:rPr>
            </w:pPr>
            <w:r>
              <w:rPr>
                <w:bCs/>
                <w:sz w:val="26"/>
                <w:szCs w:val="26"/>
                <w:lang w:val="vi-VN"/>
              </w:rPr>
              <w:t>Những cơ sở hình thành nền văn hóa Việt Nam</w:t>
            </w:r>
          </w:p>
        </w:tc>
        <w:tc>
          <w:tcPr>
            <w:tcW w:w="850" w:type="dxa"/>
            <w:tcBorders>
              <w:top w:val="single" w:sz="4" w:space="0" w:color="auto"/>
              <w:left w:val="single" w:sz="4" w:space="0" w:color="auto"/>
              <w:bottom w:val="single" w:sz="4" w:space="0" w:color="auto"/>
              <w:right w:val="single" w:sz="4" w:space="0" w:color="auto"/>
            </w:tcBorders>
          </w:tcPr>
          <w:p w14:paraId="2D24BFDE"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696" w:type="dxa"/>
            <w:tcBorders>
              <w:top w:val="single" w:sz="4" w:space="0" w:color="auto"/>
              <w:left w:val="single" w:sz="4" w:space="0" w:color="auto"/>
              <w:bottom w:val="single" w:sz="4" w:space="0" w:color="auto"/>
              <w:right w:val="single" w:sz="4" w:space="0" w:color="auto"/>
            </w:tcBorders>
          </w:tcPr>
          <w:p w14:paraId="75E17C17"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396DC0F1"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69F1B90A" w14:textId="77777777" w:rsidR="00340FDE" w:rsidRDefault="00000000">
            <w:pPr>
              <w:pStyle w:val="Table"/>
              <w:spacing w:before="60" w:after="60" w:line="312" w:lineRule="auto"/>
              <w:jc w:val="center"/>
              <w:rPr>
                <w:bCs/>
                <w:sz w:val="26"/>
                <w:szCs w:val="26"/>
              </w:rPr>
            </w:pPr>
            <w:r>
              <w:rPr>
                <w:bCs/>
                <w:sz w:val="26"/>
                <w:szCs w:val="26"/>
              </w:rPr>
              <w:t>Chương 2</w:t>
            </w:r>
          </w:p>
        </w:tc>
        <w:tc>
          <w:tcPr>
            <w:tcW w:w="5245" w:type="dxa"/>
            <w:tcBorders>
              <w:top w:val="single" w:sz="4" w:space="0" w:color="auto"/>
              <w:left w:val="single" w:sz="4" w:space="0" w:color="auto"/>
              <w:bottom w:val="single" w:sz="4" w:space="0" w:color="auto"/>
              <w:right w:val="single" w:sz="4" w:space="0" w:color="auto"/>
            </w:tcBorders>
          </w:tcPr>
          <w:p w14:paraId="79549C2E" w14:textId="77777777" w:rsidR="00340FDE" w:rsidRDefault="00000000">
            <w:pPr>
              <w:pStyle w:val="Table"/>
              <w:spacing w:before="60" w:after="60" w:line="312" w:lineRule="auto"/>
              <w:jc w:val="both"/>
              <w:rPr>
                <w:bCs/>
                <w:sz w:val="26"/>
                <w:szCs w:val="26"/>
                <w:lang w:val="vi-VN"/>
              </w:rPr>
            </w:pPr>
            <w:r>
              <w:rPr>
                <w:bCs/>
                <w:sz w:val="26"/>
                <w:szCs w:val="26"/>
                <w:lang w:val="vi-VN"/>
              </w:rPr>
              <w:t>Tiến trình lịch sử của văn hóa Việt Nam</w:t>
            </w:r>
          </w:p>
        </w:tc>
        <w:tc>
          <w:tcPr>
            <w:tcW w:w="850" w:type="dxa"/>
            <w:tcBorders>
              <w:top w:val="single" w:sz="4" w:space="0" w:color="auto"/>
              <w:left w:val="single" w:sz="4" w:space="0" w:color="auto"/>
              <w:bottom w:val="single" w:sz="4" w:space="0" w:color="auto"/>
              <w:right w:val="single" w:sz="4" w:space="0" w:color="auto"/>
            </w:tcBorders>
          </w:tcPr>
          <w:p w14:paraId="3DF891F6"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696" w:type="dxa"/>
            <w:tcBorders>
              <w:top w:val="single" w:sz="4" w:space="0" w:color="auto"/>
              <w:left w:val="single" w:sz="4" w:space="0" w:color="auto"/>
              <w:bottom w:val="single" w:sz="4" w:space="0" w:color="auto"/>
              <w:right w:val="single" w:sz="4" w:space="0" w:color="auto"/>
            </w:tcBorders>
          </w:tcPr>
          <w:p w14:paraId="040470F3"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CLO1.1</w:t>
            </w:r>
          </w:p>
        </w:tc>
      </w:tr>
      <w:tr w:rsidR="00340FDE" w14:paraId="28FC7BAE"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28FACE6" w14:textId="77777777" w:rsidR="00340FDE" w:rsidRDefault="00000000">
            <w:pPr>
              <w:pStyle w:val="Table"/>
              <w:spacing w:before="60" w:after="60" w:line="312" w:lineRule="auto"/>
              <w:jc w:val="center"/>
              <w:rPr>
                <w:bCs/>
                <w:sz w:val="26"/>
                <w:szCs w:val="26"/>
              </w:rPr>
            </w:pPr>
            <w:r>
              <w:rPr>
                <w:bCs/>
                <w:sz w:val="26"/>
                <w:szCs w:val="26"/>
              </w:rPr>
              <w:t>2.1</w:t>
            </w:r>
          </w:p>
        </w:tc>
        <w:tc>
          <w:tcPr>
            <w:tcW w:w="5245" w:type="dxa"/>
            <w:tcBorders>
              <w:top w:val="single" w:sz="4" w:space="0" w:color="auto"/>
              <w:left w:val="single" w:sz="4" w:space="0" w:color="auto"/>
              <w:bottom w:val="single" w:sz="4" w:space="0" w:color="auto"/>
              <w:right w:val="single" w:sz="4" w:space="0" w:color="auto"/>
            </w:tcBorders>
          </w:tcPr>
          <w:p w14:paraId="1CE8DB1C" w14:textId="77777777" w:rsidR="00340FDE" w:rsidRDefault="00000000">
            <w:pPr>
              <w:pStyle w:val="Table"/>
              <w:spacing w:before="60" w:after="60" w:line="312" w:lineRule="auto"/>
              <w:jc w:val="both"/>
              <w:rPr>
                <w:bCs/>
                <w:sz w:val="26"/>
                <w:szCs w:val="26"/>
                <w:lang w:val="vi-VN"/>
              </w:rPr>
            </w:pPr>
            <w:r>
              <w:rPr>
                <w:bCs/>
                <w:sz w:val="26"/>
                <w:szCs w:val="26"/>
                <w:lang w:val="vi-VN"/>
              </w:rPr>
              <w:t>Văn hóa Việt Nam thời tiền sử và sơ sử</w:t>
            </w:r>
          </w:p>
        </w:tc>
        <w:tc>
          <w:tcPr>
            <w:tcW w:w="850" w:type="dxa"/>
            <w:tcBorders>
              <w:top w:val="single" w:sz="4" w:space="0" w:color="auto"/>
              <w:left w:val="single" w:sz="4" w:space="0" w:color="auto"/>
              <w:bottom w:val="single" w:sz="4" w:space="0" w:color="auto"/>
              <w:right w:val="single" w:sz="4" w:space="0" w:color="auto"/>
            </w:tcBorders>
          </w:tcPr>
          <w:p w14:paraId="2C2A75B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73F2142A" w14:textId="77777777" w:rsidR="00340FDE" w:rsidRDefault="00000000">
            <w:pPr>
              <w:pStyle w:val="Table"/>
              <w:spacing w:before="60" w:after="60" w:line="312" w:lineRule="auto"/>
              <w:jc w:val="center"/>
              <w:rPr>
                <w:rFonts w:eastAsia="Arial"/>
                <w:bCs/>
                <w:sz w:val="26"/>
                <w:szCs w:val="26"/>
              </w:rPr>
            </w:pPr>
            <w:r>
              <w:rPr>
                <w:bCs/>
                <w:sz w:val="26"/>
                <w:szCs w:val="26"/>
                <w:lang w:val="vi-VN"/>
              </w:rPr>
              <w:t>CLO1.1</w:t>
            </w:r>
          </w:p>
        </w:tc>
      </w:tr>
      <w:tr w:rsidR="00340FDE" w14:paraId="7A741918"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92195C1" w14:textId="77777777" w:rsidR="00340FDE" w:rsidRDefault="00000000">
            <w:pPr>
              <w:pStyle w:val="Table"/>
              <w:spacing w:before="60" w:after="60" w:line="312" w:lineRule="auto"/>
              <w:jc w:val="center"/>
              <w:rPr>
                <w:bCs/>
                <w:sz w:val="26"/>
                <w:szCs w:val="26"/>
              </w:rPr>
            </w:pPr>
            <w:r>
              <w:rPr>
                <w:bCs/>
                <w:sz w:val="26"/>
                <w:szCs w:val="26"/>
              </w:rPr>
              <w:t>2.2</w:t>
            </w:r>
          </w:p>
        </w:tc>
        <w:tc>
          <w:tcPr>
            <w:tcW w:w="5245" w:type="dxa"/>
            <w:tcBorders>
              <w:top w:val="single" w:sz="4" w:space="0" w:color="auto"/>
              <w:left w:val="single" w:sz="4" w:space="0" w:color="auto"/>
              <w:bottom w:val="single" w:sz="4" w:space="0" w:color="auto"/>
              <w:right w:val="single" w:sz="4" w:space="0" w:color="auto"/>
            </w:tcBorders>
          </w:tcPr>
          <w:p w14:paraId="187AFB43" w14:textId="77777777" w:rsidR="00340FDE" w:rsidRDefault="00000000">
            <w:pPr>
              <w:pStyle w:val="Table"/>
              <w:spacing w:before="60" w:after="60" w:line="312" w:lineRule="auto"/>
              <w:jc w:val="both"/>
              <w:rPr>
                <w:bCs/>
                <w:sz w:val="26"/>
                <w:szCs w:val="26"/>
                <w:lang w:val="vi-VN"/>
              </w:rPr>
            </w:pPr>
            <w:r>
              <w:rPr>
                <w:bCs/>
                <w:sz w:val="26"/>
                <w:szCs w:val="26"/>
                <w:lang w:val="vi-VN"/>
              </w:rPr>
              <w:t>Văn hóa Việt Nam thiên niên kỉ đầu công nguyên</w:t>
            </w:r>
          </w:p>
        </w:tc>
        <w:tc>
          <w:tcPr>
            <w:tcW w:w="850" w:type="dxa"/>
            <w:tcBorders>
              <w:top w:val="single" w:sz="4" w:space="0" w:color="auto"/>
              <w:left w:val="single" w:sz="4" w:space="0" w:color="auto"/>
              <w:bottom w:val="single" w:sz="4" w:space="0" w:color="auto"/>
              <w:right w:val="single" w:sz="4" w:space="0" w:color="auto"/>
            </w:tcBorders>
          </w:tcPr>
          <w:p w14:paraId="4105ED6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1B71DE91"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CLO1.1</w:t>
            </w:r>
          </w:p>
        </w:tc>
      </w:tr>
      <w:tr w:rsidR="00340FDE" w14:paraId="3D7E80F0"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52F3A54E" w14:textId="77777777" w:rsidR="00340FDE" w:rsidRDefault="00000000">
            <w:pPr>
              <w:pStyle w:val="Table"/>
              <w:spacing w:before="60" w:after="60" w:line="312" w:lineRule="auto"/>
              <w:jc w:val="center"/>
              <w:rPr>
                <w:bCs/>
                <w:sz w:val="26"/>
                <w:szCs w:val="26"/>
              </w:rPr>
            </w:pPr>
            <w:r>
              <w:rPr>
                <w:bCs/>
                <w:sz w:val="26"/>
                <w:szCs w:val="26"/>
              </w:rPr>
              <w:t>2.3</w:t>
            </w:r>
          </w:p>
        </w:tc>
        <w:tc>
          <w:tcPr>
            <w:tcW w:w="5245" w:type="dxa"/>
            <w:tcBorders>
              <w:top w:val="single" w:sz="4" w:space="0" w:color="auto"/>
              <w:left w:val="single" w:sz="4" w:space="0" w:color="auto"/>
              <w:bottom w:val="single" w:sz="4" w:space="0" w:color="auto"/>
              <w:right w:val="single" w:sz="4" w:space="0" w:color="auto"/>
            </w:tcBorders>
          </w:tcPr>
          <w:p w14:paraId="68197747" w14:textId="77777777" w:rsidR="00340FDE" w:rsidRDefault="00000000">
            <w:pPr>
              <w:pStyle w:val="Table"/>
              <w:spacing w:before="60" w:after="60" w:line="312" w:lineRule="auto"/>
              <w:jc w:val="both"/>
              <w:rPr>
                <w:bCs/>
                <w:sz w:val="26"/>
                <w:szCs w:val="26"/>
                <w:lang w:val="vi-VN"/>
              </w:rPr>
            </w:pPr>
            <w:r>
              <w:rPr>
                <w:bCs/>
                <w:sz w:val="26"/>
                <w:szCs w:val="26"/>
                <w:lang w:val="vi-VN"/>
              </w:rPr>
              <w:t>Văn hóa Việt Nam thời tự chủ</w:t>
            </w:r>
          </w:p>
        </w:tc>
        <w:tc>
          <w:tcPr>
            <w:tcW w:w="850" w:type="dxa"/>
            <w:tcBorders>
              <w:top w:val="single" w:sz="4" w:space="0" w:color="auto"/>
              <w:left w:val="single" w:sz="4" w:space="0" w:color="auto"/>
              <w:bottom w:val="single" w:sz="4" w:space="0" w:color="auto"/>
              <w:right w:val="single" w:sz="4" w:space="0" w:color="auto"/>
            </w:tcBorders>
          </w:tcPr>
          <w:p w14:paraId="3401C5B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430BF9E4"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CLO1.1</w:t>
            </w:r>
          </w:p>
        </w:tc>
      </w:tr>
      <w:tr w:rsidR="00340FDE" w14:paraId="38C5863D"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9253A40" w14:textId="77777777" w:rsidR="00340FDE" w:rsidRDefault="00000000">
            <w:pPr>
              <w:pStyle w:val="Table"/>
              <w:spacing w:before="60" w:after="60" w:line="312" w:lineRule="auto"/>
              <w:jc w:val="center"/>
              <w:rPr>
                <w:bCs/>
                <w:sz w:val="26"/>
                <w:szCs w:val="26"/>
              </w:rPr>
            </w:pPr>
            <w:r>
              <w:rPr>
                <w:bCs/>
                <w:sz w:val="26"/>
                <w:szCs w:val="26"/>
              </w:rPr>
              <w:lastRenderedPageBreak/>
              <w:t>2.4</w:t>
            </w:r>
          </w:p>
        </w:tc>
        <w:tc>
          <w:tcPr>
            <w:tcW w:w="5245" w:type="dxa"/>
            <w:tcBorders>
              <w:top w:val="single" w:sz="4" w:space="0" w:color="auto"/>
              <w:left w:val="single" w:sz="4" w:space="0" w:color="auto"/>
              <w:bottom w:val="single" w:sz="4" w:space="0" w:color="auto"/>
              <w:right w:val="single" w:sz="4" w:space="0" w:color="auto"/>
            </w:tcBorders>
          </w:tcPr>
          <w:p w14:paraId="64387287" w14:textId="77777777" w:rsidR="00340FDE" w:rsidRDefault="00000000">
            <w:pPr>
              <w:pStyle w:val="Table"/>
              <w:spacing w:before="60" w:after="60" w:line="312" w:lineRule="auto"/>
              <w:jc w:val="both"/>
              <w:rPr>
                <w:bCs/>
                <w:sz w:val="26"/>
                <w:szCs w:val="26"/>
                <w:lang w:val="vi-VN"/>
              </w:rPr>
            </w:pPr>
            <w:r>
              <w:rPr>
                <w:bCs/>
                <w:sz w:val="26"/>
                <w:szCs w:val="26"/>
                <w:lang w:val="vi-VN"/>
              </w:rPr>
              <w:t>Văn hóa Việt Nam từ năm 1858 đến năm 1945</w:t>
            </w:r>
          </w:p>
        </w:tc>
        <w:tc>
          <w:tcPr>
            <w:tcW w:w="850" w:type="dxa"/>
            <w:tcBorders>
              <w:top w:val="single" w:sz="4" w:space="0" w:color="auto"/>
              <w:left w:val="single" w:sz="4" w:space="0" w:color="auto"/>
              <w:bottom w:val="single" w:sz="4" w:space="0" w:color="auto"/>
              <w:right w:val="single" w:sz="4" w:space="0" w:color="auto"/>
            </w:tcBorders>
          </w:tcPr>
          <w:p w14:paraId="648E979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4D5B0B18"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CLO1.1</w:t>
            </w:r>
          </w:p>
        </w:tc>
      </w:tr>
      <w:tr w:rsidR="00340FDE" w14:paraId="77FD3C91"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0CBBA8EE" w14:textId="77777777" w:rsidR="00340FDE" w:rsidRDefault="00000000">
            <w:pPr>
              <w:pStyle w:val="Table"/>
              <w:spacing w:before="60" w:after="60" w:line="312" w:lineRule="auto"/>
              <w:jc w:val="center"/>
              <w:rPr>
                <w:bCs/>
                <w:sz w:val="26"/>
                <w:szCs w:val="26"/>
              </w:rPr>
            </w:pPr>
            <w:r>
              <w:rPr>
                <w:bCs/>
                <w:sz w:val="26"/>
                <w:szCs w:val="26"/>
              </w:rPr>
              <w:t>2.5</w:t>
            </w:r>
          </w:p>
        </w:tc>
        <w:tc>
          <w:tcPr>
            <w:tcW w:w="5245" w:type="dxa"/>
            <w:tcBorders>
              <w:top w:val="single" w:sz="4" w:space="0" w:color="auto"/>
              <w:left w:val="single" w:sz="4" w:space="0" w:color="auto"/>
              <w:bottom w:val="single" w:sz="4" w:space="0" w:color="auto"/>
              <w:right w:val="single" w:sz="4" w:space="0" w:color="auto"/>
            </w:tcBorders>
          </w:tcPr>
          <w:p w14:paraId="164C72FA" w14:textId="77777777" w:rsidR="00340FDE" w:rsidRDefault="00000000">
            <w:pPr>
              <w:pStyle w:val="Table"/>
              <w:spacing w:before="60" w:after="60" w:line="312" w:lineRule="auto"/>
              <w:jc w:val="both"/>
              <w:rPr>
                <w:bCs/>
                <w:sz w:val="26"/>
                <w:szCs w:val="26"/>
                <w:lang w:val="vi-VN"/>
              </w:rPr>
            </w:pPr>
            <w:r>
              <w:rPr>
                <w:bCs/>
                <w:sz w:val="26"/>
                <w:szCs w:val="26"/>
                <w:lang w:val="vi-VN"/>
              </w:rPr>
              <w:t>Văn hóa Việt Nam từ 1945 đến nay</w:t>
            </w:r>
          </w:p>
        </w:tc>
        <w:tc>
          <w:tcPr>
            <w:tcW w:w="850" w:type="dxa"/>
            <w:tcBorders>
              <w:top w:val="single" w:sz="4" w:space="0" w:color="auto"/>
              <w:left w:val="single" w:sz="4" w:space="0" w:color="auto"/>
              <w:bottom w:val="single" w:sz="4" w:space="0" w:color="auto"/>
              <w:right w:val="single" w:sz="4" w:space="0" w:color="auto"/>
            </w:tcBorders>
          </w:tcPr>
          <w:p w14:paraId="0DE3A35C"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70FEBF49"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CLO1.1</w:t>
            </w:r>
          </w:p>
        </w:tc>
      </w:tr>
      <w:tr w:rsidR="00340FDE" w14:paraId="0A3B9021"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90979FD" w14:textId="77777777" w:rsidR="00340FDE" w:rsidRDefault="00000000">
            <w:pPr>
              <w:pStyle w:val="Table"/>
              <w:spacing w:before="60" w:after="60" w:line="312" w:lineRule="auto"/>
              <w:jc w:val="center"/>
              <w:rPr>
                <w:bCs/>
                <w:sz w:val="26"/>
                <w:szCs w:val="26"/>
              </w:rPr>
            </w:pPr>
            <w:r>
              <w:rPr>
                <w:bCs/>
                <w:sz w:val="26"/>
                <w:szCs w:val="26"/>
              </w:rPr>
              <w:t>Chương 3</w:t>
            </w:r>
          </w:p>
        </w:tc>
        <w:tc>
          <w:tcPr>
            <w:tcW w:w="5245" w:type="dxa"/>
            <w:tcBorders>
              <w:top w:val="single" w:sz="4" w:space="0" w:color="auto"/>
              <w:left w:val="single" w:sz="4" w:space="0" w:color="auto"/>
              <w:bottom w:val="single" w:sz="4" w:space="0" w:color="auto"/>
              <w:right w:val="single" w:sz="4" w:space="0" w:color="auto"/>
            </w:tcBorders>
          </w:tcPr>
          <w:p w14:paraId="0B99CDBC" w14:textId="77777777" w:rsidR="00340FDE" w:rsidRDefault="00000000">
            <w:pPr>
              <w:pStyle w:val="Table"/>
              <w:spacing w:before="60" w:after="60" w:line="312" w:lineRule="auto"/>
              <w:jc w:val="both"/>
              <w:rPr>
                <w:bCs/>
                <w:sz w:val="26"/>
                <w:szCs w:val="26"/>
                <w:lang w:val="vi-VN"/>
              </w:rPr>
            </w:pPr>
            <w:r>
              <w:rPr>
                <w:bCs/>
                <w:sz w:val="26"/>
                <w:szCs w:val="26"/>
                <w:lang w:val="vi-VN"/>
              </w:rPr>
              <w:t>Đặc trưng văn hóa truyền thống Việt Nam</w:t>
            </w:r>
          </w:p>
        </w:tc>
        <w:tc>
          <w:tcPr>
            <w:tcW w:w="850" w:type="dxa"/>
            <w:tcBorders>
              <w:top w:val="single" w:sz="4" w:space="0" w:color="auto"/>
              <w:left w:val="single" w:sz="4" w:space="0" w:color="auto"/>
              <w:bottom w:val="single" w:sz="4" w:space="0" w:color="auto"/>
              <w:right w:val="single" w:sz="4" w:space="0" w:color="auto"/>
            </w:tcBorders>
          </w:tcPr>
          <w:p w14:paraId="26764B36"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696" w:type="dxa"/>
            <w:tcBorders>
              <w:top w:val="single" w:sz="4" w:space="0" w:color="auto"/>
              <w:left w:val="single" w:sz="4" w:space="0" w:color="auto"/>
              <w:bottom w:val="single" w:sz="4" w:space="0" w:color="auto"/>
              <w:right w:val="single" w:sz="4" w:space="0" w:color="auto"/>
            </w:tcBorders>
          </w:tcPr>
          <w:p w14:paraId="23302D03" w14:textId="77777777" w:rsidR="00340FDE" w:rsidRDefault="00340FDE">
            <w:pPr>
              <w:pStyle w:val="Table"/>
              <w:spacing w:before="60" w:after="60" w:line="312" w:lineRule="auto"/>
              <w:jc w:val="center"/>
              <w:rPr>
                <w:rFonts w:eastAsia="Arial"/>
                <w:bCs/>
                <w:sz w:val="26"/>
                <w:szCs w:val="26"/>
                <w:lang w:val="vi-VN"/>
              </w:rPr>
            </w:pPr>
          </w:p>
        </w:tc>
      </w:tr>
      <w:tr w:rsidR="00340FDE" w14:paraId="434CF494"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2A14F2C5" w14:textId="77777777" w:rsidR="00340FDE" w:rsidRDefault="00000000">
            <w:pPr>
              <w:pStyle w:val="Table"/>
              <w:spacing w:before="60" w:after="60" w:line="312" w:lineRule="auto"/>
              <w:jc w:val="center"/>
              <w:rPr>
                <w:bCs/>
                <w:sz w:val="26"/>
                <w:szCs w:val="26"/>
              </w:rPr>
            </w:pPr>
            <w:r>
              <w:rPr>
                <w:bCs/>
                <w:sz w:val="26"/>
                <w:szCs w:val="26"/>
              </w:rPr>
              <w:t>3.1</w:t>
            </w:r>
          </w:p>
        </w:tc>
        <w:tc>
          <w:tcPr>
            <w:tcW w:w="5245" w:type="dxa"/>
            <w:tcBorders>
              <w:top w:val="single" w:sz="4" w:space="0" w:color="auto"/>
              <w:left w:val="single" w:sz="4" w:space="0" w:color="auto"/>
              <w:bottom w:val="single" w:sz="4" w:space="0" w:color="auto"/>
              <w:right w:val="single" w:sz="4" w:space="0" w:color="auto"/>
            </w:tcBorders>
          </w:tcPr>
          <w:p w14:paraId="00B22C90" w14:textId="77777777" w:rsidR="00340FDE" w:rsidRDefault="00000000">
            <w:pPr>
              <w:pStyle w:val="Table"/>
              <w:spacing w:before="60" w:after="60" w:line="312" w:lineRule="auto"/>
              <w:jc w:val="both"/>
              <w:rPr>
                <w:bCs/>
                <w:sz w:val="26"/>
                <w:szCs w:val="26"/>
                <w:lang w:val="vi-VN"/>
              </w:rPr>
            </w:pPr>
            <w:r>
              <w:rPr>
                <w:bCs/>
                <w:sz w:val="26"/>
                <w:szCs w:val="26"/>
                <w:lang w:val="vi-VN"/>
              </w:rPr>
              <w:t>Đặc trưng văn hóa vật chất</w:t>
            </w:r>
          </w:p>
        </w:tc>
        <w:tc>
          <w:tcPr>
            <w:tcW w:w="850" w:type="dxa"/>
            <w:tcBorders>
              <w:top w:val="single" w:sz="4" w:space="0" w:color="auto"/>
              <w:left w:val="single" w:sz="4" w:space="0" w:color="auto"/>
              <w:bottom w:val="single" w:sz="4" w:space="0" w:color="auto"/>
              <w:right w:val="single" w:sz="4" w:space="0" w:color="auto"/>
            </w:tcBorders>
          </w:tcPr>
          <w:p w14:paraId="4E643E3E"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696" w:type="dxa"/>
            <w:tcBorders>
              <w:top w:val="single" w:sz="4" w:space="0" w:color="auto"/>
              <w:left w:val="single" w:sz="4" w:space="0" w:color="auto"/>
              <w:bottom w:val="single" w:sz="4" w:space="0" w:color="auto"/>
              <w:right w:val="single" w:sz="4" w:space="0" w:color="auto"/>
            </w:tcBorders>
          </w:tcPr>
          <w:p w14:paraId="76B4B79F"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0DF55809"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183EFBC2"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358930CF"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7A4FA6F5" w14:textId="77777777" w:rsidR="00340FDE" w:rsidRDefault="00000000">
            <w:pPr>
              <w:pStyle w:val="Table"/>
              <w:spacing w:before="60" w:after="60" w:line="312" w:lineRule="auto"/>
              <w:jc w:val="center"/>
              <w:rPr>
                <w:bCs/>
                <w:sz w:val="26"/>
                <w:szCs w:val="26"/>
              </w:rPr>
            </w:pPr>
            <w:r>
              <w:rPr>
                <w:bCs/>
                <w:sz w:val="26"/>
                <w:szCs w:val="26"/>
              </w:rPr>
              <w:t>3.2</w:t>
            </w:r>
          </w:p>
        </w:tc>
        <w:tc>
          <w:tcPr>
            <w:tcW w:w="5245" w:type="dxa"/>
            <w:tcBorders>
              <w:top w:val="single" w:sz="4" w:space="0" w:color="auto"/>
              <w:left w:val="single" w:sz="4" w:space="0" w:color="auto"/>
              <w:bottom w:val="single" w:sz="4" w:space="0" w:color="auto"/>
              <w:right w:val="single" w:sz="4" w:space="0" w:color="auto"/>
            </w:tcBorders>
          </w:tcPr>
          <w:p w14:paraId="5CC4F2FF" w14:textId="77777777" w:rsidR="00340FDE" w:rsidRDefault="00000000">
            <w:pPr>
              <w:pStyle w:val="Table"/>
              <w:spacing w:before="60" w:after="60" w:line="312" w:lineRule="auto"/>
              <w:jc w:val="both"/>
              <w:rPr>
                <w:bCs/>
                <w:sz w:val="26"/>
                <w:szCs w:val="26"/>
                <w:lang w:val="vi-VN"/>
              </w:rPr>
            </w:pPr>
            <w:r>
              <w:rPr>
                <w:bCs/>
                <w:sz w:val="26"/>
                <w:szCs w:val="26"/>
                <w:lang w:val="vi-VN"/>
              </w:rPr>
              <w:t>Đặc trưng văn hóa tinh thần</w:t>
            </w:r>
          </w:p>
        </w:tc>
        <w:tc>
          <w:tcPr>
            <w:tcW w:w="850" w:type="dxa"/>
            <w:tcBorders>
              <w:top w:val="single" w:sz="4" w:space="0" w:color="auto"/>
              <w:left w:val="single" w:sz="4" w:space="0" w:color="auto"/>
              <w:bottom w:val="single" w:sz="4" w:space="0" w:color="auto"/>
              <w:right w:val="single" w:sz="4" w:space="0" w:color="auto"/>
            </w:tcBorders>
          </w:tcPr>
          <w:p w14:paraId="0AAB135B"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696" w:type="dxa"/>
            <w:tcBorders>
              <w:top w:val="single" w:sz="4" w:space="0" w:color="auto"/>
              <w:left w:val="single" w:sz="4" w:space="0" w:color="auto"/>
              <w:bottom w:val="single" w:sz="4" w:space="0" w:color="auto"/>
              <w:right w:val="single" w:sz="4" w:space="0" w:color="auto"/>
            </w:tcBorders>
          </w:tcPr>
          <w:p w14:paraId="6012410E" w14:textId="77777777" w:rsidR="00340FDE" w:rsidRDefault="00000000">
            <w:pPr>
              <w:pStyle w:val="Table"/>
              <w:spacing w:before="60" w:after="60" w:line="312" w:lineRule="auto"/>
              <w:jc w:val="center"/>
              <w:rPr>
                <w:bCs/>
                <w:sz w:val="26"/>
                <w:szCs w:val="26"/>
                <w:lang w:val="vi-VN"/>
              </w:rPr>
            </w:pPr>
            <w:r>
              <w:rPr>
                <w:bCs/>
                <w:sz w:val="26"/>
                <w:szCs w:val="26"/>
                <w:lang w:val="vi-VN"/>
              </w:rPr>
              <w:t>CLO1.1</w:t>
            </w:r>
          </w:p>
          <w:p w14:paraId="37569C5D"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10B9734E"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2064A9FA"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6B2234E3" w14:textId="77777777" w:rsidR="00340FDE" w:rsidRDefault="00000000">
            <w:pPr>
              <w:pStyle w:val="Table"/>
              <w:spacing w:before="60" w:after="60" w:line="312" w:lineRule="auto"/>
              <w:jc w:val="center"/>
              <w:rPr>
                <w:bCs/>
                <w:sz w:val="26"/>
                <w:szCs w:val="26"/>
              </w:rPr>
            </w:pPr>
            <w:r>
              <w:rPr>
                <w:bCs/>
                <w:sz w:val="26"/>
                <w:szCs w:val="26"/>
              </w:rPr>
              <w:t>Chương 4</w:t>
            </w:r>
          </w:p>
        </w:tc>
        <w:tc>
          <w:tcPr>
            <w:tcW w:w="5245" w:type="dxa"/>
            <w:tcBorders>
              <w:top w:val="single" w:sz="4" w:space="0" w:color="auto"/>
              <w:left w:val="single" w:sz="4" w:space="0" w:color="auto"/>
              <w:bottom w:val="single" w:sz="4" w:space="0" w:color="auto"/>
              <w:right w:val="single" w:sz="4" w:space="0" w:color="auto"/>
            </w:tcBorders>
          </w:tcPr>
          <w:p w14:paraId="1A53D171" w14:textId="77777777" w:rsidR="00340FDE" w:rsidRDefault="00000000">
            <w:pPr>
              <w:pStyle w:val="Table"/>
              <w:spacing w:before="60" w:after="60" w:line="312" w:lineRule="auto"/>
              <w:jc w:val="both"/>
              <w:rPr>
                <w:bCs/>
                <w:sz w:val="26"/>
                <w:szCs w:val="26"/>
                <w:lang w:val="vi-VN"/>
              </w:rPr>
            </w:pPr>
            <w:r>
              <w:rPr>
                <w:bCs/>
                <w:sz w:val="26"/>
                <w:szCs w:val="26"/>
                <w:lang w:val="vi-VN"/>
              </w:rPr>
              <w:t>Không gian văn hóa Việt Nam</w:t>
            </w:r>
          </w:p>
        </w:tc>
        <w:tc>
          <w:tcPr>
            <w:tcW w:w="850" w:type="dxa"/>
            <w:tcBorders>
              <w:top w:val="single" w:sz="4" w:space="0" w:color="auto"/>
              <w:left w:val="single" w:sz="4" w:space="0" w:color="auto"/>
              <w:bottom w:val="single" w:sz="4" w:space="0" w:color="auto"/>
              <w:right w:val="single" w:sz="4" w:space="0" w:color="auto"/>
            </w:tcBorders>
          </w:tcPr>
          <w:p w14:paraId="1C96A1F6" w14:textId="77777777" w:rsidR="00340FDE" w:rsidRDefault="00000000">
            <w:pPr>
              <w:pStyle w:val="Table"/>
              <w:spacing w:before="60" w:after="60" w:line="312" w:lineRule="auto"/>
              <w:jc w:val="center"/>
              <w:rPr>
                <w:bCs/>
                <w:sz w:val="26"/>
                <w:szCs w:val="26"/>
                <w:lang w:val="vi-VN"/>
              </w:rPr>
            </w:pPr>
            <w:r>
              <w:rPr>
                <w:bCs/>
                <w:sz w:val="26"/>
                <w:szCs w:val="26"/>
                <w:lang w:val="vi-VN"/>
              </w:rPr>
              <w:t>7</w:t>
            </w:r>
          </w:p>
        </w:tc>
        <w:tc>
          <w:tcPr>
            <w:tcW w:w="1696" w:type="dxa"/>
            <w:tcBorders>
              <w:top w:val="single" w:sz="4" w:space="0" w:color="auto"/>
              <w:left w:val="single" w:sz="4" w:space="0" w:color="auto"/>
              <w:bottom w:val="single" w:sz="4" w:space="0" w:color="auto"/>
              <w:right w:val="single" w:sz="4" w:space="0" w:color="auto"/>
            </w:tcBorders>
          </w:tcPr>
          <w:p w14:paraId="59D01FE6" w14:textId="77777777" w:rsidR="00340FDE" w:rsidRDefault="00340FDE">
            <w:pPr>
              <w:pStyle w:val="Table"/>
              <w:spacing w:before="60" w:after="60" w:line="312" w:lineRule="auto"/>
              <w:jc w:val="center"/>
              <w:rPr>
                <w:rFonts w:eastAsia="Arial"/>
                <w:bCs/>
                <w:sz w:val="26"/>
                <w:szCs w:val="26"/>
                <w:lang w:val="vi-VN"/>
              </w:rPr>
            </w:pPr>
          </w:p>
        </w:tc>
      </w:tr>
      <w:tr w:rsidR="00340FDE" w14:paraId="5D1E0E8B"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50D9931E" w14:textId="77777777" w:rsidR="00340FDE" w:rsidRDefault="00000000">
            <w:pPr>
              <w:pStyle w:val="Table"/>
              <w:spacing w:before="60" w:after="60" w:line="312" w:lineRule="auto"/>
              <w:jc w:val="center"/>
              <w:rPr>
                <w:bCs/>
                <w:sz w:val="26"/>
                <w:szCs w:val="26"/>
              </w:rPr>
            </w:pPr>
            <w:r>
              <w:rPr>
                <w:bCs/>
                <w:sz w:val="26"/>
                <w:szCs w:val="26"/>
              </w:rPr>
              <w:t>4.1</w:t>
            </w:r>
          </w:p>
        </w:tc>
        <w:tc>
          <w:tcPr>
            <w:tcW w:w="5245" w:type="dxa"/>
            <w:tcBorders>
              <w:top w:val="single" w:sz="4" w:space="0" w:color="auto"/>
              <w:left w:val="single" w:sz="4" w:space="0" w:color="auto"/>
              <w:bottom w:val="single" w:sz="4" w:space="0" w:color="auto"/>
              <w:right w:val="single" w:sz="4" w:space="0" w:color="auto"/>
            </w:tcBorders>
          </w:tcPr>
          <w:p w14:paraId="45EDC1B0" w14:textId="77777777" w:rsidR="00340FDE" w:rsidRDefault="00000000">
            <w:pPr>
              <w:pStyle w:val="Table"/>
              <w:spacing w:before="60" w:after="60" w:line="312" w:lineRule="auto"/>
              <w:jc w:val="both"/>
              <w:rPr>
                <w:bCs/>
                <w:sz w:val="26"/>
                <w:szCs w:val="26"/>
                <w:lang w:val="vi-VN"/>
              </w:rPr>
            </w:pPr>
            <w:r>
              <w:rPr>
                <w:bCs/>
                <w:sz w:val="26"/>
                <w:szCs w:val="26"/>
                <w:lang w:val="vi-VN"/>
              </w:rPr>
              <w:t>Vùng văn hóa Việt Bắc</w:t>
            </w:r>
          </w:p>
        </w:tc>
        <w:tc>
          <w:tcPr>
            <w:tcW w:w="850" w:type="dxa"/>
            <w:tcBorders>
              <w:top w:val="single" w:sz="4" w:space="0" w:color="auto"/>
              <w:left w:val="single" w:sz="4" w:space="0" w:color="auto"/>
              <w:bottom w:val="single" w:sz="4" w:space="0" w:color="auto"/>
              <w:right w:val="single" w:sz="4" w:space="0" w:color="auto"/>
            </w:tcBorders>
          </w:tcPr>
          <w:p w14:paraId="4D2C43F8"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3638626D"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2C24C791"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1A08C298"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3F08387A"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6520D5B7" w14:textId="77777777" w:rsidR="00340FDE" w:rsidRDefault="00000000">
            <w:pPr>
              <w:pStyle w:val="Table"/>
              <w:spacing w:before="60" w:after="60" w:line="312" w:lineRule="auto"/>
              <w:jc w:val="center"/>
              <w:rPr>
                <w:bCs/>
                <w:sz w:val="26"/>
                <w:szCs w:val="26"/>
              </w:rPr>
            </w:pPr>
            <w:r>
              <w:rPr>
                <w:bCs/>
                <w:sz w:val="26"/>
                <w:szCs w:val="26"/>
              </w:rPr>
              <w:t>4.2</w:t>
            </w:r>
          </w:p>
        </w:tc>
        <w:tc>
          <w:tcPr>
            <w:tcW w:w="5245" w:type="dxa"/>
            <w:tcBorders>
              <w:top w:val="single" w:sz="4" w:space="0" w:color="auto"/>
              <w:left w:val="single" w:sz="4" w:space="0" w:color="auto"/>
              <w:bottom w:val="single" w:sz="4" w:space="0" w:color="auto"/>
              <w:right w:val="single" w:sz="4" w:space="0" w:color="auto"/>
            </w:tcBorders>
          </w:tcPr>
          <w:p w14:paraId="37B3CAE9" w14:textId="77777777" w:rsidR="00340FDE" w:rsidRDefault="00000000">
            <w:pPr>
              <w:pStyle w:val="Table"/>
              <w:spacing w:before="60" w:after="60" w:line="312" w:lineRule="auto"/>
              <w:jc w:val="both"/>
              <w:rPr>
                <w:bCs/>
                <w:sz w:val="26"/>
                <w:szCs w:val="26"/>
                <w:lang w:val="vi-VN"/>
              </w:rPr>
            </w:pPr>
            <w:r>
              <w:rPr>
                <w:bCs/>
                <w:sz w:val="26"/>
                <w:szCs w:val="26"/>
                <w:lang w:val="vi-VN"/>
              </w:rPr>
              <w:t>Vùng văn hóa Tây Bắc</w:t>
            </w:r>
          </w:p>
        </w:tc>
        <w:tc>
          <w:tcPr>
            <w:tcW w:w="850" w:type="dxa"/>
            <w:tcBorders>
              <w:top w:val="single" w:sz="4" w:space="0" w:color="auto"/>
              <w:left w:val="single" w:sz="4" w:space="0" w:color="auto"/>
              <w:bottom w:val="single" w:sz="4" w:space="0" w:color="auto"/>
              <w:right w:val="single" w:sz="4" w:space="0" w:color="auto"/>
            </w:tcBorders>
          </w:tcPr>
          <w:p w14:paraId="077C2909"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413EF052"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26966085"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720182EA"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06E6347F"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96B88B2" w14:textId="77777777" w:rsidR="00340FDE" w:rsidRDefault="00000000">
            <w:pPr>
              <w:pStyle w:val="Table"/>
              <w:spacing w:before="60" w:after="60" w:line="312" w:lineRule="auto"/>
              <w:jc w:val="center"/>
              <w:rPr>
                <w:bCs/>
                <w:sz w:val="26"/>
                <w:szCs w:val="26"/>
              </w:rPr>
            </w:pPr>
            <w:r>
              <w:rPr>
                <w:bCs/>
                <w:sz w:val="26"/>
                <w:szCs w:val="26"/>
              </w:rPr>
              <w:t>4.3</w:t>
            </w:r>
          </w:p>
        </w:tc>
        <w:tc>
          <w:tcPr>
            <w:tcW w:w="5245" w:type="dxa"/>
            <w:tcBorders>
              <w:top w:val="single" w:sz="4" w:space="0" w:color="auto"/>
              <w:left w:val="single" w:sz="4" w:space="0" w:color="auto"/>
              <w:bottom w:val="single" w:sz="4" w:space="0" w:color="auto"/>
              <w:right w:val="single" w:sz="4" w:space="0" w:color="auto"/>
            </w:tcBorders>
          </w:tcPr>
          <w:p w14:paraId="6D67EF7A" w14:textId="77777777" w:rsidR="00340FDE" w:rsidRDefault="00000000">
            <w:pPr>
              <w:pStyle w:val="Table"/>
              <w:spacing w:before="60" w:after="60" w:line="312" w:lineRule="auto"/>
              <w:jc w:val="both"/>
              <w:rPr>
                <w:bCs/>
                <w:sz w:val="26"/>
                <w:szCs w:val="26"/>
                <w:lang w:val="vi-VN"/>
              </w:rPr>
            </w:pPr>
            <w:r>
              <w:rPr>
                <w:bCs/>
                <w:sz w:val="26"/>
                <w:szCs w:val="26"/>
                <w:lang w:val="vi-VN"/>
              </w:rPr>
              <w:t>Vùng văn hóa Bắc Bộ</w:t>
            </w:r>
          </w:p>
        </w:tc>
        <w:tc>
          <w:tcPr>
            <w:tcW w:w="850" w:type="dxa"/>
            <w:tcBorders>
              <w:top w:val="single" w:sz="4" w:space="0" w:color="auto"/>
              <w:left w:val="single" w:sz="4" w:space="0" w:color="auto"/>
              <w:bottom w:val="single" w:sz="4" w:space="0" w:color="auto"/>
              <w:right w:val="single" w:sz="4" w:space="0" w:color="auto"/>
            </w:tcBorders>
          </w:tcPr>
          <w:p w14:paraId="475AFAD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08566DD1"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76BF9EA0"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303546B4"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310BE752"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48789C17" w14:textId="77777777" w:rsidR="00340FDE" w:rsidRDefault="00000000">
            <w:pPr>
              <w:pStyle w:val="Table"/>
              <w:spacing w:before="60" w:after="60" w:line="312" w:lineRule="auto"/>
              <w:jc w:val="center"/>
              <w:rPr>
                <w:bCs/>
                <w:sz w:val="26"/>
                <w:szCs w:val="26"/>
              </w:rPr>
            </w:pPr>
            <w:r>
              <w:rPr>
                <w:bCs/>
                <w:sz w:val="26"/>
                <w:szCs w:val="26"/>
              </w:rPr>
              <w:t>4.4</w:t>
            </w:r>
          </w:p>
        </w:tc>
        <w:tc>
          <w:tcPr>
            <w:tcW w:w="5245" w:type="dxa"/>
            <w:tcBorders>
              <w:top w:val="single" w:sz="4" w:space="0" w:color="auto"/>
              <w:left w:val="single" w:sz="4" w:space="0" w:color="auto"/>
              <w:bottom w:val="single" w:sz="4" w:space="0" w:color="auto"/>
              <w:right w:val="single" w:sz="4" w:space="0" w:color="auto"/>
            </w:tcBorders>
          </w:tcPr>
          <w:p w14:paraId="560901C9" w14:textId="77777777" w:rsidR="00340FDE" w:rsidRDefault="00000000">
            <w:pPr>
              <w:pStyle w:val="Table"/>
              <w:spacing w:before="60" w:after="60" w:line="312" w:lineRule="auto"/>
              <w:jc w:val="both"/>
              <w:rPr>
                <w:bCs/>
                <w:sz w:val="26"/>
                <w:szCs w:val="26"/>
                <w:lang w:val="vi-VN"/>
              </w:rPr>
            </w:pPr>
            <w:r>
              <w:rPr>
                <w:bCs/>
                <w:sz w:val="26"/>
                <w:szCs w:val="26"/>
                <w:lang w:val="vi-VN"/>
              </w:rPr>
              <w:t>Vùng văn hóa Trung Bộ</w:t>
            </w:r>
          </w:p>
        </w:tc>
        <w:tc>
          <w:tcPr>
            <w:tcW w:w="850" w:type="dxa"/>
            <w:tcBorders>
              <w:top w:val="single" w:sz="4" w:space="0" w:color="auto"/>
              <w:left w:val="single" w:sz="4" w:space="0" w:color="auto"/>
              <w:bottom w:val="single" w:sz="4" w:space="0" w:color="auto"/>
              <w:right w:val="single" w:sz="4" w:space="0" w:color="auto"/>
            </w:tcBorders>
          </w:tcPr>
          <w:p w14:paraId="3296574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696" w:type="dxa"/>
            <w:tcBorders>
              <w:top w:val="single" w:sz="4" w:space="0" w:color="auto"/>
              <w:left w:val="single" w:sz="4" w:space="0" w:color="auto"/>
              <w:bottom w:val="single" w:sz="4" w:space="0" w:color="auto"/>
              <w:right w:val="single" w:sz="4" w:space="0" w:color="auto"/>
            </w:tcBorders>
          </w:tcPr>
          <w:p w14:paraId="4C9F4823"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159F3E89"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192EBCC1"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51A0992D"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30B5F8E6" w14:textId="77777777" w:rsidR="00340FDE" w:rsidRDefault="00000000">
            <w:pPr>
              <w:pStyle w:val="Table"/>
              <w:spacing w:before="60" w:after="60" w:line="312" w:lineRule="auto"/>
              <w:jc w:val="center"/>
              <w:rPr>
                <w:bCs/>
                <w:sz w:val="26"/>
                <w:szCs w:val="26"/>
              </w:rPr>
            </w:pPr>
            <w:r>
              <w:rPr>
                <w:bCs/>
                <w:sz w:val="26"/>
                <w:szCs w:val="26"/>
              </w:rPr>
              <w:t>4.5</w:t>
            </w:r>
          </w:p>
        </w:tc>
        <w:tc>
          <w:tcPr>
            <w:tcW w:w="5245" w:type="dxa"/>
            <w:tcBorders>
              <w:top w:val="single" w:sz="4" w:space="0" w:color="auto"/>
              <w:left w:val="single" w:sz="4" w:space="0" w:color="auto"/>
              <w:bottom w:val="single" w:sz="4" w:space="0" w:color="auto"/>
              <w:right w:val="single" w:sz="4" w:space="0" w:color="auto"/>
            </w:tcBorders>
          </w:tcPr>
          <w:p w14:paraId="501A6DAA" w14:textId="77777777" w:rsidR="00340FDE" w:rsidRDefault="00000000">
            <w:pPr>
              <w:pStyle w:val="Table"/>
              <w:spacing w:before="60" w:after="60" w:line="312" w:lineRule="auto"/>
              <w:jc w:val="both"/>
              <w:rPr>
                <w:bCs/>
                <w:sz w:val="26"/>
                <w:szCs w:val="26"/>
                <w:lang w:val="vi-VN"/>
              </w:rPr>
            </w:pPr>
            <w:r>
              <w:rPr>
                <w:bCs/>
                <w:sz w:val="26"/>
                <w:szCs w:val="26"/>
                <w:lang w:val="vi-VN"/>
              </w:rPr>
              <w:t>Vùng văn hóa Tây Nguyên</w:t>
            </w:r>
          </w:p>
        </w:tc>
        <w:tc>
          <w:tcPr>
            <w:tcW w:w="850" w:type="dxa"/>
            <w:tcBorders>
              <w:top w:val="single" w:sz="4" w:space="0" w:color="auto"/>
              <w:left w:val="single" w:sz="4" w:space="0" w:color="auto"/>
              <w:bottom w:val="single" w:sz="4" w:space="0" w:color="auto"/>
              <w:right w:val="single" w:sz="4" w:space="0" w:color="auto"/>
            </w:tcBorders>
          </w:tcPr>
          <w:p w14:paraId="20EDF1F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636971F1"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5F450E21"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773BF12F"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r w:rsidR="00340FDE" w14:paraId="1D6B6F77"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19212BFE" w14:textId="77777777" w:rsidR="00340FDE" w:rsidRDefault="00000000">
            <w:pPr>
              <w:pStyle w:val="Table"/>
              <w:spacing w:before="60" w:after="60" w:line="312" w:lineRule="auto"/>
              <w:jc w:val="center"/>
              <w:rPr>
                <w:bCs/>
                <w:sz w:val="26"/>
                <w:szCs w:val="26"/>
              </w:rPr>
            </w:pPr>
            <w:r>
              <w:rPr>
                <w:bCs/>
                <w:sz w:val="26"/>
                <w:szCs w:val="26"/>
              </w:rPr>
              <w:t>4.6</w:t>
            </w:r>
          </w:p>
        </w:tc>
        <w:tc>
          <w:tcPr>
            <w:tcW w:w="5245" w:type="dxa"/>
            <w:tcBorders>
              <w:top w:val="single" w:sz="4" w:space="0" w:color="auto"/>
              <w:left w:val="single" w:sz="4" w:space="0" w:color="auto"/>
              <w:bottom w:val="single" w:sz="4" w:space="0" w:color="auto"/>
              <w:right w:val="single" w:sz="4" w:space="0" w:color="auto"/>
            </w:tcBorders>
          </w:tcPr>
          <w:p w14:paraId="28A15E2E" w14:textId="77777777" w:rsidR="00340FDE" w:rsidRDefault="00000000">
            <w:pPr>
              <w:pStyle w:val="Table"/>
              <w:spacing w:before="60" w:after="60" w:line="312" w:lineRule="auto"/>
              <w:jc w:val="both"/>
              <w:rPr>
                <w:bCs/>
                <w:sz w:val="26"/>
                <w:szCs w:val="26"/>
                <w:lang w:val="vi-VN"/>
              </w:rPr>
            </w:pPr>
            <w:r>
              <w:rPr>
                <w:bCs/>
                <w:sz w:val="26"/>
                <w:szCs w:val="26"/>
                <w:lang w:val="vi-VN"/>
              </w:rPr>
              <w:t>Vùng văn hóa Nam Bộ</w:t>
            </w:r>
          </w:p>
        </w:tc>
        <w:tc>
          <w:tcPr>
            <w:tcW w:w="850" w:type="dxa"/>
            <w:tcBorders>
              <w:top w:val="single" w:sz="4" w:space="0" w:color="auto"/>
              <w:left w:val="single" w:sz="4" w:space="0" w:color="auto"/>
              <w:bottom w:val="single" w:sz="4" w:space="0" w:color="auto"/>
              <w:right w:val="single" w:sz="4" w:space="0" w:color="auto"/>
            </w:tcBorders>
          </w:tcPr>
          <w:p w14:paraId="51A6D94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696" w:type="dxa"/>
            <w:tcBorders>
              <w:top w:val="single" w:sz="4" w:space="0" w:color="auto"/>
              <w:left w:val="single" w:sz="4" w:space="0" w:color="auto"/>
              <w:bottom w:val="single" w:sz="4" w:space="0" w:color="auto"/>
              <w:right w:val="single" w:sz="4" w:space="0" w:color="auto"/>
            </w:tcBorders>
          </w:tcPr>
          <w:p w14:paraId="08EB9A4C" w14:textId="77777777" w:rsidR="00340FDE" w:rsidRDefault="00000000">
            <w:pPr>
              <w:pStyle w:val="Table"/>
              <w:spacing w:before="60" w:after="60" w:line="312" w:lineRule="auto"/>
              <w:jc w:val="center"/>
              <w:rPr>
                <w:bCs/>
                <w:sz w:val="26"/>
                <w:szCs w:val="26"/>
                <w:lang w:val="vi-VN"/>
              </w:rPr>
            </w:pPr>
            <w:r>
              <w:rPr>
                <w:bCs/>
                <w:sz w:val="26"/>
                <w:szCs w:val="26"/>
                <w:lang w:val="vi-VN"/>
              </w:rPr>
              <w:t>CLO1.2</w:t>
            </w:r>
          </w:p>
          <w:p w14:paraId="518B0CFB" w14:textId="77777777" w:rsidR="00340FDE" w:rsidRDefault="00000000">
            <w:pPr>
              <w:pStyle w:val="Table"/>
              <w:spacing w:before="60" w:after="60" w:line="312" w:lineRule="auto"/>
              <w:jc w:val="center"/>
              <w:rPr>
                <w:bCs/>
                <w:sz w:val="26"/>
                <w:szCs w:val="26"/>
                <w:lang w:val="vi-VN"/>
              </w:rPr>
            </w:pPr>
            <w:r>
              <w:rPr>
                <w:bCs/>
                <w:sz w:val="26"/>
                <w:szCs w:val="26"/>
                <w:lang w:val="vi-VN"/>
              </w:rPr>
              <w:t>CLO2.1</w:t>
            </w:r>
          </w:p>
          <w:p w14:paraId="5E7DDBF0" w14:textId="77777777" w:rsidR="00340FDE" w:rsidRDefault="00000000">
            <w:pPr>
              <w:pStyle w:val="Table"/>
              <w:spacing w:before="60" w:after="60" w:line="312" w:lineRule="auto"/>
              <w:jc w:val="center"/>
              <w:rPr>
                <w:rFonts w:eastAsia="Arial"/>
                <w:bCs/>
                <w:sz w:val="26"/>
                <w:szCs w:val="26"/>
                <w:lang w:val="vi-VN"/>
              </w:rPr>
            </w:pPr>
            <w:r>
              <w:rPr>
                <w:bCs/>
                <w:sz w:val="26"/>
                <w:szCs w:val="26"/>
                <w:lang w:val="vi-VN"/>
              </w:rPr>
              <w:t>CLO3.1</w:t>
            </w:r>
          </w:p>
        </w:tc>
      </w:tr>
    </w:tbl>
    <w:p w14:paraId="3D9FE393" w14:textId="77777777" w:rsidR="00340FDE" w:rsidRDefault="00340FDE">
      <w:pPr>
        <w:pStyle w:val="Heading1"/>
        <w:spacing w:before="60" w:line="312" w:lineRule="auto"/>
        <w:rPr>
          <w:b w:val="0"/>
          <w:bCs w:val="0"/>
          <w:color w:val="auto"/>
          <w:sz w:val="26"/>
          <w:szCs w:val="26"/>
        </w:rPr>
      </w:pPr>
    </w:p>
    <w:p w14:paraId="39EA52D9" w14:textId="77777777" w:rsidR="00340FDE" w:rsidRDefault="00000000">
      <w:pPr>
        <w:pStyle w:val="Heading1"/>
        <w:spacing w:before="60" w:line="312" w:lineRule="auto"/>
        <w:rPr>
          <w:color w:val="auto"/>
          <w:sz w:val="26"/>
          <w:szCs w:val="26"/>
          <w:lang w:val="vi-VN"/>
        </w:rPr>
      </w:pPr>
      <w:r>
        <w:rPr>
          <w:color w:val="auto"/>
          <w:sz w:val="26"/>
          <w:szCs w:val="26"/>
        </w:rPr>
        <w:lastRenderedPageBreak/>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6D791D81"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5A6DD36D"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254D649" w14:textId="77777777" w:rsidR="00340FDE" w:rsidRDefault="00000000">
      <w:pPr>
        <w:pStyle w:val="ListParagraph"/>
        <w:spacing w:before="60" w:after="60" w:line="312" w:lineRule="auto"/>
        <w:rPr>
          <w:sz w:val="26"/>
          <w:szCs w:val="26"/>
          <w:lang w:val="vi-VN"/>
        </w:rPr>
      </w:pPr>
      <w:r>
        <w:rPr>
          <w:sz w:val="26"/>
          <w:szCs w:val="26"/>
          <w:lang w:val="vi-VN"/>
        </w:rPr>
        <w:t>Hoàn thành đầy đủ bài tập thảo luận nhóm và được đánh giá kết quả thực hiện.</w:t>
      </w:r>
    </w:p>
    <w:p w14:paraId="4BAD989E"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5DC4C707"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1144B61"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29CC165"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32B434E1"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D14DCC3" w14:textId="77777777">
        <w:trPr>
          <w:jc w:val="center"/>
        </w:trPr>
        <w:tc>
          <w:tcPr>
            <w:tcW w:w="564" w:type="dxa"/>
            <w:tcBorders>
              <w:bottom w:val="single" w:sz="4" w:space="0" w:color="auto"/>
            </w:tcBorders>
          </w:tcPr>
          <w:p w14:paraId="465D78E0"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0AF2FAC0"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268A5545"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23F5F06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1B3C2DC" w14:textId="77777777">
        <w:trPr>
          <w:jc w:val="center"/>
        </w:trPr>
        <w:tc>
          <w:tcPr>
            <w:tcW w:w="564" w:type="dxa"/>
            <w:vAlign w:val="center"/>
          </w:tcPr>
          <w:p w14:paraId="1465FEE8"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27F0CA7F"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5B953729" w14:textId="77777777" w:rsidR="00340FDE" w:rsidRDefault="00000000">
            <w:pPr>
              <w:pStyle w:val="Table"/>
              <w:spacing w:before="60" w:after="60" w:line="312" w:lineRule="auto"/>
              <w:jc w:val="both"/>
              <w:rPr>
                <w:sz w:val="26"/>
                <w:szCs w:val="26"/>
                <w:lang w:val="nl-NL"/>
              </w:rPr>
            </w:pPr>
            <w:r>
              <w:rPr>
                <w:sz w:val="26"/>
                <w:szCs w:val="26"/>
                <w:lang w:val="nl-NL"/>
              </w:rPr>
              <w:t>- Tham dự 80% số tiết học trở lên</w:t>
            </w:r>
          </w:p>
        </w:tc>
        <w:tc>
          <w:tcPr>
            <w:tcW w:w="1260" w:type="dxa"/>
            <w:tcBorders>
              <w:bottom w:val="single" w:sz="4" w:space="0" w:color="auto"/>
            </w:tcBorders>
            <w:vAlign w:val="center"/>
          </w:tcPr>
          <w:p w14:paraId="0672159C"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F7201D3" w14:textId="77777777">
        <w:trPr>
          <w:jc w:val="center"/>
        </w:trPr>
        <w:tc>
          <w:tcPr>
            <w:tcW w:w="564" w:type="dxa"/>
            <w:tcBorders>
              <w:top w:val="single" w:sz="4" w:space="0" w:color="auto"/>
            </w:tcBorders>
            <w:vAlign w:val="center"/>
          </w:tcPr>
          <w:p w14:paraId="48474CCF"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725A87B3"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614CA74" w14:textId="77777777" w:rsidR="00340FDE" w:rsidRDefault="00000000">
            <w:pPr>
              <w:pStyle w:val="Table"/>
              <w:spacing w:before="60" w:after="60" w:line="312" w:lineRule="auto"/>
              <w:jc w:val="both"/>
              <w:rPr>
                <w:sz w:val="26"/>
                <w:szCs w:val="26"/>
                <w:lang w:val="nl-NL"/>
              </w:rPr>
            </w:pPr>
            <w:r>
              <w:rPr>
                <w:sz w:val="26"/>
                <w:szCs w:val="26"/>
                <w:lang w:val="nl-NL"/>
              </w:rPr>
              <w:t xml:space="preserve">- Điểm kiểm tra thường xuyên: Tự luận </w:t>
            </w:r>
          </w:p>
          <w:p w14:paraId="36A77153" w14:textId="77777777" w:rsidR="00340FDE" w:rsidRDefault="00000000">
            <w:pPr>
              <w:pStyle w:val="Table"/>
              <w:spacing w:before="60" w:after="60" w:line="312" w:lineRule="auto"/>
              <w:jc w:val="both"/>
              <w:rPr>
                <w:sz w:val="26"/>
                <w:szCs w:val="26"/>
                <w:lang w:val="vi-VN"/>
              </w:rPr>
            </w:pPr>
            <w:r>
              <w:rPr>
                <w:sz w:val="26"/>
                <w:szCs w:val="26"/>
                <w:lang w:val="vi-VN"/>
              </w:rPr>
              <w:t>CLO1.1</w:t>
            </w:r>
          </w:p>
          <w:p w14:paraId="50B344EF" w14:textId="77777777" w:rsidR="00340FDE" w:rsidRDefault="00000000">
            <w:pPr>
              <w:pStyle w:val="Table"/>
              <w:spacing w:before="60" w:after="60" w:line="312" w:lineRule="auto"/>
              <w:jc w:val="both"/>
              <w:rPr>
                <w:sz w:val="26"/>
                <w:szCs w:val="26"/>
                <w:lang w:val="vi-VN"/>
              </w:rPr>
            </w:pPr>
            <w:r>
              <w:rPr>
                <w:sz w:val="26"/>
                <w:szCs w:val="26"/>
                <w:lang w:val="vi-VN"/>
              </w:rPr>
              <w:t>CLO</w:t>
            </w:r>
            <w:r>
              <w:rPr>
                <w:sz w:val="26"/>
                <w:szCs w:val="26"/>
                <w:lang w:val="nl-NL"/>
              </w:rPr>
              <w:t>2</w:t>
            </w:r>
            <w:r>
              <w:rPr>
                <w:sz w:val="26"/>
                <w:szCs w:val="26"/>
                <w:lang w:val="vi-VN"/>
              </w:rPr>
              <w:t>.1</w:t>
            </w:r>
          </w:p>
          <w:p w14:paraId="08685F1E" w14:textId="77777777" w:rsidR="00340FDE" w:rsidRDefault="00000000">
            <w:pPr>
              <w:tabs>
                <w:tab w:val="left" w:pos="1276"/>
              </w:tabs>
              <w:spacing w:after="60" w:line="312" w:lineRule="auto"/>
              <w:ind w:firstLine="0"/>
              <w:rPr>
                <w:sz w:val="26"/>
                <w:lang w:val="nl-NL"/>
              </w:rPr>
            </w:pPr>
            <w:r>
              <w:rPr>
                <w:sz w:val="26"/>
                <w:lang w:val="nl-NL"/>
              </w:rPr>
              <w:t>- Điểm kiểm tra giữa kỳ: Tự luận</w:t>
            </w:r>
          </w:p>
          <w:p w14:paraId="2715B0A8" w14:textId="77777777" w:rsidR="00340FDE" w:rsidRDefault="00000000">
            <w:pPr>
              <w:pStyle w:val="Table"/>
              <w:spacing w:before="60" w:after="60" w:line="312" w:lineRule="auto"/>
              <w:jc w:val="both"/>
              <w:rPr>
                <w:sz w:val="26"/>
                <w:szCs w:val="26"/>
              </w:rPr>
            </w:pPr>
            <w:r>
              <w:rPr>
                <w:sz w:val="26"/>
                <w:szCs w:val="26"/>
                <w:lang w:val="vi-VN"/>
              </w:rPr>
              <w:t>CLO1.</w:t>
            </w:r>
            <w:r>
              <w:rPr>
                <w:sz w:val="26"/>
                <w:szCs w:val="26"/>
              </w:rPr>
              <w:t>2</w:t>
            </w:r>
          </w:p>
          <w:p w14:paraId="0626DDB3" w14:textId="77777777" w:rsidR="00340FDE" w:rsidRDefault="00000000">
            <w:pPr>
              <w:pStyle w:val="Table"/>
              <w:spacing w:before="60" w:after="60" w:line="312" w:lineRule="auto"/>
              <w:jc w:val="both"/>
              <w:rPr>
                <w:sz w:val="26"/>
                <w:szCs w:val="26"/>
                <w:lang w:val="vi-VN"/>
              </w:rPr>
            </w:pPr>
            <w:r>
              <w:rPr>
                <w:sz w:val="26"/>
                <w:szCs w:val="26"/>
                <w:lang w:val="vi-VN"/>
              </w:rPr>
              <w:t>CLO</w:t>
            </w:r>
            <w:r>
              <w:rPr>
                <w:sz w:val="26"/>
                <w:szCs w:val="26"/>
              </w:rPr>
              <w:t>2</w:t>
            </w:r>
            <w:r>
              <w:rPr>
                <w:sz w:val="26"/>
                <w:szCs w:val="26"/>
                <w:lang w:val="vi-VN"/>
              </w:rPr>
              <w:t>.1</w:t>
            </w:r>
          </w:p>
          <w:p w14:paraId="1C13C624" w14:textId="77777777" w:rsidR="00340FDE" w:rsidRDefault="00000000">
            <w:pPr>
              <w:pStyle w:val="Table"/>
              <w:spacing w:before="60" w:after="60" w:line="312" w:lineRule="auto"/>
              <w:jc w:val="both"/>
              <w:rPr>
                <w:sz w:val="26"/>
                <w:szCs w:val="26"/>
                <w:lang w:val="vi-VN"/>
              </w:rPr>
            </w:pPr>
            <w:r>
              <w:rPr>
                <w:sz w:val="26"/>
                <w:szCs w:val="26"/>
                <w:lang w:val="vi-VN"/>
              </w:rPr>
              <w:t>CLO</w:t>
            </w:r>
            <w:r>
              <w:rPr>
                <w:sz w:val="26"/>
                <w:szCs w:val="26"/>
              </w:rPr>
              <w:t>3</w:t>
            </w:r>
            <w:r>
              <w:rPr>
                <w:sz w:val="26"/>
                <w:szCs w:val="26"/>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3DA509B4"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1552421" w14:textId="77777777">
        <w:trPr>
          <w:jc w:val="center"/>
        </w:trPr>
        <w:tc>
          <w:tcPr>
            <w:tcW w:w="564" w:type="dxa"/>
            <w:vAlign w:val="center"/>
          </w:tcPr>
          <w:p w14:paraId="53BCE7C6"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111474F8"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8D7FFFF" w14:textId="77777777" w:rsidR="00340FDE" w:rsidRDefault="00000000">
            <w:pPr>
              <w:pStyle w:val="Table"/>
              <w:spacing w:before="60" w:after="60" w:line="312" w:lineRule="auto"/>
              <w:jc w:val="both"/>
              <w:rPr>
                <w:sz w:val="26"/>
                <w:szCs w:val="26"/>
                <w:lang w:val="nl-NL"/>
              </w:rPr>
            </w:pPr>
            <w:r>
              <w:rPr>
                <w:sz w:val="26"/>
                <w:szCs w:val="26"/>
                <w:lang w:val="nl-NL"/>
              </w:rPr>
              <w:t>- Tự luận</w:t>
            </w:r>
          </w:p>
          <w:p w14:paraId="7184B26D" w14:textId="77777777" w:rsidR="00340FDE" w:rsidRDefault="00000000">
            <w:pPr>
              <w:pStyle w:val="Table"/>
              <w:spacing w:before="60" w:after="60" w:line="312" w:lineRule="auto"/>
              <w:jc w:val="both"/>
              <w:rPr>
                <w:sz w:val="26"/>
                <w:szCs w:val="26"/>
                <w:lang w:val="vi-VN"/>
              </w:rPr>
            </w:pPr>
            <w:r>
              <w:rPr>
                <w:sz w:val="26"/>
                <w:szCs w:val="26"/>
                <w:lang w:val="vi-VN"/>
              </w:rPr>
              <w:t>CLO1.1</w:t>
            </w:r>
          </w:p>
          <w:p w14:paraId="0ABDE2CE" w14:textId="77777777" w:rsidR="00340FDE" w:rsidRDefault="00000000">
            <w:pPr>
              <w:pStyle w:val="Table"/>
              <w:spacing w:before="60" w:after="60" w:line="312" w:lineRule="auto"/>
              <w:jc w:val="both"/>
              <w:rPr>
                <w:sz w:val="26"/>
                <w:szCs w:val="26"/>
              </w:rPr>
            </w:pPr>
            <w:r>
              <w:rPr>
                <w:sz w:val="26"/>
                <w:szCs w:val="26"/>
                <w:lang w:val="vi-VN"/>
              </w:rPr>
              <w:t>CLO1.</w:t>
            </w:r>
            <w:r>
              <w:rPr>
                <w:sz w:val="26"/>
                <w:szCs w:val="26"/>
              </w:rPr>
              <w:t>2</w:t>
            </w:r>
          </w:p>
        </w:tc>
        <w:tc>
          <w:tcPr>
            <w:tcW w:w="1260" w:type="dxa"/>
          </w:tcPr>
          <w:p w14:paraId="31B2BF32" w14:textId="77777777" w:rsidR="00340FDE" w:rsidRDefault="00340FDE">
            <w:pPr>
              <w:pStyle w:val="Table"/>
              <w:spacing w:before="60" w:after="60" w:line="312" w:lineRule="auto"/>
              <w:jc w:val="center"/>
              <w:rPr>
                <w:sz w:val="26"/>
                <w:szCs w:val="26"/>
                <w:lang w:val="vi-VN"/>
              </w:rPr>
            </w:pPr>
          </w:p>
          <w:p w14:paraId="315DAA25"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6A580C42"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4EDB2CFF"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495A177D"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204402FC"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6C333897" w14:textId="77777777" w:rsidR="00340FDE" w:rsidRDefault="00000000">
      <w:pPr>
        <w:spacing w:after="60" w:line="312" w:lineRule="auto"/>
        <w:ind w:firstLine="0"/>
        <w:rPr>
          <w:sz w:val="26"/>
        </w:rPr>
      </w:pPr>
      <w:r>
        <w:rPr>
          <w:b/>
          <w:sz w:val="26"/>
        </w:rPr>
        <w:t>10.1 Tài liệu chính</w:t>
      </w:r>
    </w:p>
    <w:p w14:paraId="040ED7CB" w14:textId="77777777" w:rsidR="00340FDE" w:rsidRDefault="00000000">
      <w:pPr>
        <w:pStyle w:val="BodyTextIndent"/>
        <w:spacing w:after="60" w:line="312" w:lineRule="auto"/>
        <w:ind w:left="0" w:firstLine="720"/>
        <w:rPr>
          <w:sz w:val="26"/>
          <w:lang w:val="nl-NL"/>
        </w:rPr>
      </w:pPr>
      <w:r>
        <w:rPr>
          <w:sz w:val="26"/>
        </w:rPr>
        <w:lastRenderedPageBreak/>
        <w:t xml:space="preserve"> [1].  ThS. Nguyễn Công An, Th.S Mai Thị Thanh Châu, Th.S Nguyễn Thị Lan Anh, Giáo trình nội bộ Văn hoá Việt Nam của trường Đại học SPKT Vinh, 2019.</w:t>
      </w:r>
    </w:p>
    <w:p w14:paraId="48793F9E"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072"/>
      </w:tblGrid>
      <w:tr w:rsidR="00340FDE" w14:paraId="4E5420C1" w14:textId="77777777">
        <w:tc>
          <w:tcPr>
            <w:tcW w:w="5000" w:type="pct"/>
          </w:tcPr>
          <w:p w14:paraId="6E8A6511" w14:textId="77777777" w:rsidR="00340FDE" w:rsidRDefault="00000000">
            <w:pPr>
              <w:pStyle w:val="BodyTextIndent"/>
              <w:spacing w:after="60" w:line="312" w:lineRule="auto"/>
              <w:ind w:left="0" w:firstLine="720"/>
              <w:rPr>
                <w:sz w:val="26"/>
                <w:lang w:val="nl-NL"/>
              </w:rPr>
            </w:pPr>
            <w:r>
              <w:rPr>
                <w:sz w:val="26"/>
              </w:rPr>
              <w:t>[2]</w:t>
            </w:r>
            <w:r>
              <w:rPr>
                <w:sz w:val="26"/>
                <w:lang w:val="vi-VN"/>
              </w:rPr>
              <w:t>. Trần Ngọc Thêm, </w:t>
            </w:r>
            <w:r>
              <w:rPr>
                <w:iCs/>
                <w:sz w:val="26"/>
                <w:lang w:val="vi-VN"/>
              </w:rPr>
              <w:t>Cơ sở văn hóa Việt Nam</w:t>
            </w:r>
            <w:r>
              <w:rPr>
                <w:sz w:val="26"/>
                <w:lang w:val="vi-VN"/>
              </w:rPr>
              <w:t>, Nxb. Giáo dục, 1997.</w:t>
            </w:r>
          </w:p>
        </w:tc>
      </w:tr>
    </w:tbl>
    <w:p w14:paraId="0C797564"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359"/>
        <w:gridCol w:w="1145"/>
        <w:gridCol w:w="750"/>
        <w:gridCol w:w="750"/>
        <w:gridCol w:w="2652"/>
      </w:tblGrid>
      <w:tr w:rsidR="00340FDE" w:rsidRPr="0055344B" w14:paraId="614E467E" w14:textId="77777777">
        <w:trPr>
          <w:trHeight w:val="282"/>
          <w:tblHeader/>
        </w:trPr>
        <w:tc>
          <w:tcPr>
            <w:tcW w:w="0" w:type="auto"/>
            <w:vAlign w:val="center"/>
          </w:tcPr>
          <w:p w14:paraId="2A9938AC"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531FF2ED"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0BB76324"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156304EB" w14:textId="77777777" w:rsidR="00340FDE" w:rsidRDefault="00000000">
            <w:pPr>
              <w:pStyle w:val="Table"/>
              <w:spacing w:before="60" w:after="60" w:line="312" w:lineRule="auto"/>
              <w:jc w:val="center"/>
              <w:rPr>
                <w:b/>
                <w:sz w:val="26"/>
                <w:szCs w:val="26"/>
                <w:lang w:val="nl-NL"/>
              </w:rPr>
            </w:pPr>
            <w:r>
              <w:rPr>
                <w:b/>
                <w:sz w:val="26"/>
                <w:szCs w:val="26"/>
                <w:lang w:val="nl-NL"/>
              </w:rPr>
              <w:t>LT</w:t>
            </w:r>
          </w:p>
          <w:p w14:paraId="12C05EA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78FADCE4"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4AF8FC95"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4CFEAD61"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6218D16" w14:textId="77777777">
        <w:trPr>
          <w:trHeight w:val="822"/>
        </w:trPr>
        <w:tc>
          <w:tcPr>
            <w:tcW w:w="0" w:type="auto"/>
            <w:vAlign w:val="center"/>
          </w:tcPr>
          <w:p w14:paraId="12F32AF7"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15C3FB62" w14:textId="77777777" w:rsidR="00340FDE" w:rsidRDefault="00340FDE">
            <w:pPr>
              <w:pStyle w:val="Table"/>
              <w:spacing w:before="60" w:after="60" w:line="312" w:lineRule="auto"/>
              <w:jc w:val="center"/>
              <w:rPr>
                <w:bCs/>
                <w:sz w:val="26"/>
                <w:szCs w:val="26"/>
                <w:lang w:val="nl-NL"/>
              </w:rPr>
            </w:pPr>
          </w:p>
        </w:tc>
        <w:tc>
          <w:tcPr>
            <w:tcW w:w="0" w:type="auto"/>
          </w:tcPr>
          <w:p w14:paraId="1A8F942E" w14:textId="77777777" w:rsidR="00340FDE" w:rsidRDefault="00000000">
            <w:pPr>
              <w:tabs>
                <w:tab w:val="left" w:pos="11852"/>
                <w:tab w:val="left" w:pos="13824"/>
              </w:tabs>
              <w:spacing w:after="60" w:line="312" w:lineRule="auto"/>
              <w:ind w:firstLine="0"/>
              <w:rPr>
                <w:bCs/>
                <w:iCs/>
                <w:sz w:val="26"/>
                <w:lang w:val="vi-VN"/>
              </w:rPr>
            </w:pPr>
            <w:r>
              <w:rPr>
                <w:bCs/>
                <w:sz w:val="26"/>
                <w:lang w:val="vi-VN"/>
              </w:rPr>
              <w:t xml:space="preserve">Chương 1. </w:t>
            </w:r>
            <w:r>
              <w:rPr>
                <w:bCs/>
                <w:iCs/>
                <w:sz w:val="26"/>
                <w:lang w:val="vi-VN"/>
              </w:rPr>
              <w:t>Cơ sở hình thành nền văn hóa Việt Nam</w:t>
            </w:r>
          </w:p>
          <w:p w14:paraId="11345752" w14:textId="77777777" w:rsidR="00340FDE" w:rsidRDefault="00000000">
            <w:pPr>
              <w:tabs>
                <w:tab w:val="left" w:pos="11852"/>
                <w:tab w:val="left" w:pos="13824"/>
              </w:tabs>
              <w:spacing w:after="60" w:line="312" w:lineRule="auto"/>
              <w:ind w:firstLine="0"/>
              <w:rPr>
                <w:bCs/>
                <w:sz w:val="26"/>
                <w:lang w:val="vi-VN"/>
              </w:rPr>
            </w:pPr>
            <w:r>
              <w:rPr>
                <w:bCs/>
                <w:sz w:val="26"/>
                <w:lang w:val="vi-VN"/>
              </w:rPr>
              <w:t>1.1. Khái niệm về văn hóa</w:t>
            </w:r>
          </w:p>
          <w:p w14:paraId="20069785" w14:textId="77777777" w:rsidR="00340FDE" w:rsidRDefault="00000000">
            <w:pPr>
              <w:tabs>
                <w:tab w:val="left" w:pos="11852"/>
                <w:tab w:val="left" w:pos="13824"/>
              </w:tabs>
              <w:spacing w:after="60" w:line="312" w:lineRule="auto"/>
              <w:ind w:firstLine="0"/>
              <w:rPr>
                <w:bCs/>
                <w:sz w:val="26"/>
                <w:lang w:val="vi-VN"/>
              </w:rPr>
            </w:pPr>
            <w:r>
              <w:rPr>
                <w:bCs/>
                <w:sz w:val="26"/>
                <w:lang w:val="vi-VN"/>
              </w:rPr>
              <w:t>1.2. Những cơ sở hình thành nền văn hóa Việt Nam</w:t>
            </w:r>
          </w:p>
        </w:tc>
        <w:tc>
          <w:tcPr>
            <w:tcW w:w="0" w:type="auto"/>
          </w:tcPr>
          <w:p w14:paraId="37EF7BAB" w14:textId="77777777" w:rsidR="00340FDE" w:rsidRDefault="00000000">
            <w:pPr>
              <w:pStyle w:val="Table"/>
              <w:spacing w:before="60" w:after="60" w:line="312" w:lineRule="auto"/>
              <w:jc w:val="center"/>
              <w:rPr>
                <w:bCs/>
                <w:sz w:val="26"/>
                <w:szCs w:val="26"/>
                <w:lang w:val="nl-NL"/>
              </w:rPr>
            </w:pPr>
            <w:r>
              <w:rPr>
                <w:bCs/>
                <w:sz w:val="26"/>
                <w:szCs w:val="26"/>
                <w:lang w:val="nl-NL"/>
              </w:rPr>
              <w:t>3</w:t>
            </w:r>
          </w:p>
          <w:p w14:paraId="79682B5B" w14:textId="77777777" w:rsidR="00340FDE" w:rsidRDefault="00340FDE">
            <w:pPr>
              <w:pStyle w:val="Table"/>
              <w:spacing w:before="60" w:after="60" w:line="312" w:lineRule="auto"/>
              <w:jc w:val="center"/>
              <w:rPr>
                <w:bCs/>
                <w:sz w:val="26"/>
                <w:szCs w:val="26"/>
                <w:lang w:val="nl-NL"/>
              </w:rPr>
            </w:pPr>
          </w:p>
        </w:tc>
        <w:tc>
          <w:tcPr>
            <w:tcW w:w="0" w:type="auto"/>
          </w:tcPr>
          <w:p w14:paraId="2C5432E7"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0" w:type="auto"/>
            <w:tcBorders>
              <w:right w:val="single" w:sz="4" w:space="0" w:color="auto"/>
            </w:tcBorders>
          </w:tcPr>
          <w:p w14:paraId="353190AD" w14:textId="77777777" w:rsidR="00340FDE" w:rsidRDefault="00000000">
            <w:pPr>
              <w:pStyle w:val="Table"/>
              <w:spacing w:before="60" w:after="60" w:line="312" w:lineRule="auto"/>
              <w:jc w:val="center"/>
              <w:rPr>
                <w:bCs/>
                <w:sz w:val="26"/>
                <w:szCs w:val="26"/>
                <w:lang w:val="nl-NL"/>
              </w:rPr>
            </w:pPr>
            <w:r>
              <w:rPr>
                <w:bCs/>
                <w:sz w:val="26"/>
                <w:szCs w:val="26"/>
                <w:lang w:val="nl-NL"/>
              </w:rPr>
              <w:t>0</w:t>
            </w:r>
          </w:p>
          <w:p w14:paraId="4987FEA2" w14:textId="77777777" w:rsidR="00340FDE" w:rsidRDefault="00340FDE">
            <w:pPr>
              <w:pStyle w:val="Table"/>
              <w:spacing w:before="60" w:after="60" w:line="312" w:lineRule="auto"/>
              <w:jc w:val="center"/>
              <w:rPr>
                <w:bCs/>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01407921" w14:textId="77777777" w:rsidR="00340FDE" w:rsidRDefault="00000000">
            <w:pPr>
              <w:pStyle w:val="Table"/>
              <w:spacing w:before="60" w:after="60" w:line="312" w:lineRule="auto"/>
              <w:ind w:left="57"/>
              <w:jc w:val="both"/>
              <w:rPr>
                <w:bCs/>
                <w:sz w:val="26"/>
                <w:szCs w:val="26"/>
                <w:lang w:val="nl-NL"/>
              </w:rPr>
            </w:pPr>
            <w:r>
              <w:rPr>
                <w:bCs/>
                <w:sz w:val="26"/>
                <w:szCs w:val="26"/>
                <w:lang w:val="nl-NL"/>
              </w:rPr>
              <w:t>+ Tài liệu [1,2]</w:t>
            </w:r>
          </w:p>
          <w:p w14:paraId="21738629" w14:textId="77777777" w:rsidR="00340FDE" w:rsidRDefault="00000000">
            <w:pPr>
              <w:spacing w:after="60" w:line="312" w:lineRule="auto"/>
              <w:ind w:left="57" w:firstLine="0"/>
              <w:rPr>
                <w:bCs/>
                <w:sz w:val="26"/>
                <w:lang w:val="nl-NL"/>
              </w:rPr>
            </w:pPr>
            <w:r>
              <w:rPr>
                <w:bCs/>
                <w:sz w:val="26"/>
                <w:lang w:val="nl-NL"/>
              </w:rPr>
              <w:t>+ Tìm hiểu các nội dung:</w:t>
            </w:r>
          </w:p>
          <w:p w14:paraId="67EE9BF3" w14:textId="77777777" w:rsidR="00340FDE" w:rsidRDefault="00000000">
            <w:pPr>
              <w:spacing w:after="60" w:line="312" w:lineRule="auto"/>
              <w:ind w:left="57" w:firstLine="0"/>
              <w:rPr>
                <w:bCs/>
                <w:sz w:val="26"/>
                <w:lang w:val="vi-VN"/>
              </w:rPr>
            </w:pPr>
            <w:r>
              <w:rPr>
                <w:bCs/>
                <w:sz w:val="26"/>
                <w:lang w:val="vi-VN"/>
              </w:rPr>
              <w:t>- Giao lưu và tiếp biến với văn hóa Ấn Độ</w:t>
            </w:r>
          </w:p>
          <w:p w14:paraId="47E1A270" w14:textId="77777777" w:rsidR="00340FDE" w:rsidRDefault="00000000">
            <w:pPr>
              <w:spacing w:after="60" w:line="312" w:lineRule="auto"/>
              <w:ind w:left="57" w:firstLine="0"/>
              <w:rPr>
                <w:bCs/>
                <w:sz w:val="26"/>
                <w:lang w:val="vi-VN"/>
              </w:rPr>
            </w:pPr>
            <w:r>
              <w:rPr>
                <w:bCs/>
                <w:sz w:val="26"/>
                <w:lang w:val="vi-VN"/>
              </w:rPr>
              <w:t>- Giao lưu và tiếp biến với văn hóa hiện nay</w:t>
            </w:r>
          </w:p>
        </w:tc>
      </w:tr>
      <w:tr w:rsidR="00340FDE" w:rsidRPr="0055344B" w14:paraId="799BB68F" w14:textId="77777777">
        <w:trPr>
          <w:trHeight w:val="70"/>
        </w:trPr>
        <w:tc>
          <w:tcPr>
            <w:tcW w:w="0" w:type="auto"/>
            <w:vAlign w:val="center"/>
          </w:tcPr>
          <w:p w14:paraId="402E5C22"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tcPr>
          <w:p w14:paraId="4D9167B5" w14:textId="77777777" w:rsidR="00340FDE" w:rsidRDefault="00000000">
            <w:pPr>
              <w:tabs>
                <w:tab w:val="left" w:pos="11852"/>
                <w:tab w:val="left" w:pos="13824"/>
              </w:tabs>
              <w:spacing w:after="60" w:line="312" w:lineRule="auto"/>
              <w:ind w:firstLine="0"/>
              <w:rPr>
                <w:bCs/>
                <w:sz w:val="26"/>
                <w:lang w:val="vi-VN"/>
              </w:rPr>
            </w:pPr>
            <w:r>
              <w:rPr>
                <w:bCs/>
                <w:sz w:val="26"/>
                <w:lang w:val="vi-VN"/>
              </w:rPr>
              <w:t>Chương 2. Tiến trình lịch sử của văn hóa Việt Nam</w:t>
            </w:r>
          </w:p>
          <w:p w14:paraId="5E445F0C" w14:textId="77777777" w:rsidR="00340FDE" w:rsidRDefault="00000000">
            <w:pPr>
              <w:tabs>
                <w:tab w:val="left" w:pos="11852"/>
                <w:tab w:val="left" w:pos="13824"/>
              </w:tabs>
              <w:spacing w:after="60" w:line="312" w:lineRule="auto"/>
              <w:ind w:firstLine="0"/>
              <w:rPr>
                <w:bCs/>
                <w:sz w:val="26"/>
                <w:lang w:val="vi-VN"/>
              </w:rPr>
            </w:pPr>
            <w:r>
              <w:rPr>
                <w:bCs/>
                <w:sz w:val="26"/>
                <w:lang w:val="vi-VN"/>
              </w:rPr>
              <w:t>2.1. Văn hóa Việt Nam thời tiền sử và sơ sử</w:t>
            </w:r>
            <w:r>
              <w:rPr>
                <w:bCs/>
                <w:sz w:val="26"/>
                <w:lang w:val="vi-VN" w:eastAsia="vi-VN"/>
              </w:rPr>
              <w:t>.</w:t>
            </w:r>
          </w:p>
          <w:p w14:paraId="7FFF3675" w14:textId="77777777" w:rsidR="00340FDE" w:rsidRDefault="00000000">
            <w:pPr>
              <w:tabs>
                <w:tab w:val="left" w:pos="11852"/>
                <w:tab w:val="left" w:pos="13824"/>
              </w:tabs>
              <w:spacing w:after="60" w:line="312" w:lineRule="auto"/>
              <w:ind w:firstLine="0"/>
              <w:rPr>
                <w:bCs/>
                <w:sz w:val="26"/>
                <w:lang w:val="vi-VN"/>
              </w:rPr>
            </w:pPr>
            <w:r>
              <w:rPr>
                <w:bCs/>
                <w:sz w:val="26"/>
                <w:lang w:val="vi-VN"/>
              </w:rPr>
              <w:t>2.2. Văn hóa Việt Nam thiên niên kỉ đầu công nguyên</w:t>
            </w:r>
          </w:p>
          <w:p w14:paraId="7CD9244E" w14:textId="77777777" w:rsidR="00340FDE" w:rsidRDefault="00000000">
            <w:pPr>
              <w:tabs>
                <w:tab w:val="left" w:pos="11852"/>
                <w:tab w:val="left" w:pos="13824"/>
              </w:tabs>
              <w:spacing w:after="60" w:line="312" w:lineRule="auto"/>
              <w:ind w:firstLine="0"/>
              <w:rPr>
                <w:bCs/>
                <w:sz w:val="26"/>
                <w:lang w:val="vi-VN"/>
              </w:rPr>
            </w:pPr>
            <w:r>
              <w:rPr>
                <w:bCs/>
                <w:sz w:val="26"/>
                <w:lang w:val="vi-VN"/>
              </w:rPr>
              <w:t>2.3. Văn hóa Việt Nam thời tự chủ</w:t>
            </w:r>
          </w:p>
          <w:p w14:paraId="3152C3A4" w14:textId="77777777" w:rsidR="00340FDE" w:rsidRDefault="00000000">
            <w:pPr>
              <w:tabs>
                <w:tab w:val="left" w:pos="11852"/>
                <w:tab w:val="left" w:pos="13824"/>
              </w:tabs>
              <w:spacing w:after="60" w:line="312" w:lineRule="auto"/>
              <w:ind w:firstLine="0"/>
              <w:rPr>
                <w:bCs/>
                <w:sz w:val="26"/>
                <w:lang w:val="vi-VN"/>
              </w:rPr>
            </w:pPr>
            <w:r>
              <w:rPr>
                <w:bCs/>
                <w:sz w:val="26"/>
                <w:lang w:val="vi-VN"/>
              </w:rPr>
              <w:t>2.4. Văn hóa Việt Nam từ năm 1858 đến năm 1945</w:t>
            </w:r>
          </w:p>
          <w:p w14:paraId="4F28356E" w14:textId="77777777" w:rsidR="00340FDE" w:rsidRDefault="00000000">
            <w:pPr>
              <w:tabs>
                <w:tab w:val="left" w:pos="11852"/>
                <w:tab w:val="left" w:pos="13824"/>
              </w:tabs>
              <w:spacing w:after="60" w:line="312" w:lineRule="auto"/>
              <w:ind w:firstLine="0"/>
              <w:rPr>
                <w:bCs/>
                <w:sz w:val="26"/>
                <w:lang w:val="vi-VN"/>
              </w:rPr>
            </w:pPr>
            <w:r>
              <w:rPr>
                <w:bCs/>
                <w:sz w:val="26"/>
                <w:lang w:val="vi-VN"/>
              </w:rPr>
              <w:t>2.5. Văn hóa Việt Nam từ 1945 đến nay</w:t>
            </w:r>
          </w:p>
        </w:tc>
        <w:tc>
          <w:tcPr>
            <w:tcW w:w="0" w:type="auto"/>
          </w:tcPr>
          <w:p w14:paraId="5496A868" w14:textId="77777777" w:rsidR="00340FDE" w:rsidRDefault="00000000">
            <w:pPr>
              <w:pStyle w:val="Table"/>
              <w:spacing w:before="60" w:after="60" w:line="312" w:lineRule="auto"/>
              <w:jc w:val="center"/>
              <w:rPr>
                <w:bCs/>
                <w:sz w:val="26"/>
                <w:szCs w:val="26"/>
                <w:lang w:val="nl-NL"/>
              </w:rPr>
            </w:pPr>
            <w:r>
              <w:rPr>
                <w:bCs/>
                <w:sz w:val="26"/>
                <w:szCs w:val="26"/>
                <w:lang w:val="nl-NL"/>
              </w:rPr>
              <w:t>7</w:t>
            </w:r>
          </w:p>
        </w:tc>
        <w:tc>
          <w:tcPr>
            <w:tcW w:w="0" w:type="auto"/>
          </w:tcPr>
          <w:p w14:paraId="32C789C1"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Borders>
              <w:right w:val="single" w:sz="4" w:space="0" w:color="auto"/>
            </w:tcBorders>
          </w:tcPr>
          <w:p w14:paraId="2BFC8123"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tcBorders>
              <w:top w:val="single" w:sz="4" w:space="0" w:color="auto"/>
              <w:left w:val="single" w:sz="4" w:space="0" w:color="auto"/>
              <w:bottom w:val="single" w:sz="4" w:space="0" w:color="auto"/>
              <w:right w:val="single" w:sz="4" w:space="0" w:color="auto"/>
            </w:tcBorders>
          </w:tcPr>
          <w:p w14:paraId="10F2F542" w14:textId="77777777" w:rsidR="00340FDE" w:rsidRDefault="00000000">
            <w:pPr>
              <w:pStyle w:val="Table"/>
              <w:spacing w:before="60" w:after="60" w:line="312" w:lineRule="auto"/>
              <w:ind w:left="57"/>
              <w:jc w:val="both"/>
              <w:rPr>
                <w:bCs/>
                <w:sz w:val="26"/>
                <w:szCs w:val="26"/>
                <w:lang w:val="nl-NL"/>
              </w:rPr>
            </w:pPr>
            <w:r>
              <w:rPr>
                <w:bCs/>
                <w:sz w:val="26"/>
                <w:szCs w:val="26"/>
                <w:lang w:val="nl-NL"/>
              </w:rPr>
              <w:t>+ Tài liệu [1,2]</w:t>
            </w:r>
          </w:p>
          <w:p w14:paraId="53B79AC6" w14:textId="77777777" w:rsidR="00340FDE" w:rsidRDefault="00000000">
            <w:pPr>
              <w:spacing w:after="60" w:line="312" w:lineRule="auto"/>
              <w:ind w:left="57" w:firstLine="0"/>
              <w:rPr>
                <w:bCs/>
                <w:sz w:val="26"/>
                <w:lang w:val="nl-NL"/>
              </w:rPr>
            </w:pPr>
            <w:r>
              <w:rPr>
                <w:bCs/>
                <w:sz w:val="26"/>
                <w:lang w:val="nl-NL"/>
              </w:rPr>
              <w:t xml:space="preserve">+ Tìm hiểu các nội dung: </w:t>
            </w:r>
            <w:r>
              <w:rPr>
                <w:bCs/>
                <w:sz w:val="26"/>
                <w:lang w:val="vi-VN"/>
              </w:rPr>
              <w:t>Bối cảnh văn hóa lịch sử</w:t>
            </w:r>
            <w:r>
              <w:rPr>
                <w:bCs/>
                <w:sz w:val="26"/>
                <w:lang w:val="nl-NL"/>
              </w:rPr>
              <w:t xml:space="preserve"> qua các thời kỳ</w:t>
            </w:r>
          </w:p>
          <w:p w14:paraId="45B987CE" w14:textId="77777777" w:rsidR="00340FDE" w:rsidRDefault="00000000">
            <w:pPr>
              <w:pStyle w:val="Table"/>
              <w:spacing w:before="60" w:after="60" w:line="312" w:lineRule="auto"/>
              <w:ind w:left="57"/>
              <w:jc w:val="both"/>
              <w:rPr>
                <w:bCs/>
                <w:sz w:val="26"/>
                <w:szCs w:val="26"/>
                <w:lang w:val="nl-NL"/>
              </w:rPr>
            </w:pPr>
            <w:r>
              <w:rPr>
                <w:bCs/>
                <w:sz w:val="26"/>
                <w:szCs w:val="26"/>
                <w:lang w:val="nl-NL"/>
              </w:rPr>
              <w:t>+ Chuẩn bị nội dung thảo luận</w:t>
            </w:r>
          </w:p>
        </w:tc>
      </w:tr>
      <w:tr w:rsidR="00340FDE" w:rsidRPr="0055344B" w14:paraId="2D3E89AC" w14:textId="77777777">
        <w:trPr>
          <w:trHeight w:val="70"/>
        </w:trPr>
        <w:tc>
          <w:tcPr>
            <w:tcW w:w="0" w:type="auto"/>
            <w:vAlign w:val="center"/>
          </w:tcPr>
          <w:p w14:paraId="65B78C26"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3</w:t>
            </w:r>
          </w:p>
        </w:tc>
        <w:tc>
          <w:tcPr>
            <w:tcW w:w="0" w:type="auto"/>
          </w:tcPr>
          <w:p w14:paraId="4D8885EA" w14:textId="77777777" w:rsidR="00340FDE" w:rsidRDefault="00000000">
            <w:pPr>
              <w:tabs>
                <w:tab w:val="left" w:pos="11852"/>
                <w:tab w:val="left" w:pos="13824"/>
              </w:tabs>
              <w:spacing w:after="60" w:line="312" w:lineRule="auto"/>
              <w:ind w:firstLine="0"/>
              <w:rPr>
                <w:bCs/>
                <w:sz w:val="26"/>
                <w:lang w:val="vi-VN"/>
              </w:rPr>
            </w:pPr>
            <w:r>
              <w:rPr>
                <w:bCs/>
                <w:sz w:val="26"/>
                <w:lang w:val="vi-VN"/>
              </w:rPr>
              <w:t>Chương 3. Đặc trưng văn hóa truyền thống Việt Nam</w:t>
            </w:r>
          </w:p>
          <w:p w14:paraId="0986425F" w14:textId="77777777" w:rsidR="00340FDE" w:rsidRDefault="00000000">
            <w:pPr>
              <w:tabs>
                <w:tab w:val="left" w:pos="11852"/>
                <w:tab w:val="left" w:pos="13824"/>
              </w:tabs>
              <w:spacing w:after="60" w:line="312" w:lineRule="auto"/>
              <w:ind w:firstLine="0"/>
              <w:rPr>
                <w:bCs/>
                <w:iCs/>
                <w:sz w:val="26"/>
                <w:lang w:val="vi-VN"/>
              </w:rPr>
            </w:pPr>
            <w:r>
              <w:rPr>
                <w:bCs/>
                <w:iCs/>
                <w:sz w:val="26"/>
                <w:lang w:val="vi-VN"/>
              </w:rPr>
              <w:t>3.1. Đặc trưng văn hóa vật chất</w:t>
            </w:r>
          </w:p>
          <w:p w14:paraId="7EACDA40" w14:textId="77777777" w:rsidR="00340FDE" w:rsidRDefault="00000000">
            <w:pPr>
              <w:tabs>
                <w:tab w:val="left" w:pos="11852"/>
                <w:tab w:val="left" w:pos="13824"/>
              </w:tabs>
              <w:spacing w:after="60" w:line="312" w:lineRule="auto"/>
              <w:ind w:firstLine="0"/>
              <w:rPr>
                <w:bCs/>
                <w:iCs/>
                <w:sz w:val="26"/>
                <w:lang w:val="vi-VN"/>
              </w:rPr>
            </w:pPr>
            <w:r>
              <w:rPr>
                <w:bCs/>
                <w:iCs/>
                <w:sz w:val="26"/>
                <w:lang w:val="vi-VN"/>
              </w:rPr>
              <w:t>3.2. Đặc trưng văn hóa tinh thần</w:t>
            </w:r>
          </w:p>
        </w:tc>
        <w:tc>
          <w:tcPr>
            <w:tcW w:w="0" w:type="auto"/>
          </w:tcPr>
          <w:p w14:paraId="483DBBBE" w14:textId="77777777" w:rsidR="00340FDE" w:rsidRDefault="00000000">
            <w:pPr>
              <w:pStyle w:val="Table"/>
              <w:spacing w:before="60" w:after="60" w:line="312" w:lineRule="auto"/>
              <w:jc w:val="center"/>
              <w:rPr>
                <w:bCs/>
                <w:sz w:val="26"/>
                <w:szCs w:val="26"/>
                <w:lang w:val="nl-NL"/>
              </w:rPr>
            </w:pPr>
            <w:r>
              <w:rPr>
                <w:bCs/>
                <w:sz w:val="26"/>
                <w:szCs w:val="26"/>
                <w:lang w:val="nl-NL"/>
              </w:rPr>
              <w:t>9</w:t>
            </w:r>
          </w:p>
        </w:tc>
        <w:tc>
          <w:tcPr>
            <w:tcW w:w="0" w:type="auto"/>
          </w:tcPr>
          <w:p w14:paraId="0358307C"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tcBorders>
              <w:right w:val="single" w:sz="4" w:space="0" w:color="auto"/>
            </w:tcBorders>
          </w:tcPr>
          <w:p w14:paraId="6948AAF5"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0" w:type="auto"/>
            <w:tcBorders>
              <w:top w:val="single" w:sz="4" w:space="0" w:color="auto"/>
              <w:left w:val="single" w:sz="4" w:space="0" w:color="auto"/>
              <w:bottom w:val="single" w:sz="4" w:space="0" w:color="auto"/>
              <w:right w:val="single" w:sz="4" w:space="0" w:color="auto"/>
            </w:tcBorders>
          </w:tcPr>
          <w:p w14:paraId="23D375C3" w14:textId="77777777" w:rsidR="00340FDE" w:rsidRDefault="00000000">
            <w:pPr>
              <w:pStyle w:val="Table"/>
              <w:spacing w:before="60" w:after="60" w:line="312" w:lineRule="auto"/>
              <w:ind w:left="57"/>
              <w:jc w:val="both"/>
              <w:rPr>
                <w:bCs/>
                <w:sz w:val="26"/>
                <w:szCs w:val="26"/>
                <w:lang w:val="nl-NL"/>
              </w:rPr>
            </w:pPr>
            <w:r>
              <w:rPr>
                <w:bCs/>
                <w:sz w:val="26"/>
                <w:szCs w:val="26"/>
                <w:lang w:val="nl-NL"/>
              </w:rPr>
              <w:t>+ Tài liệu [1,2]</w:t>
            </w:r>
          </w:p>
          <w:p w14:paraId="02597DE1" w14:textId="77777777" w:rsidR="00340FDE" w:rsidRDefault="00000000">
            <w:pPr>
              <w:spacing w:after="60" w:line="312" w:lineRule="auto"/>
              <w:ind w:left="57" w:firstLine="0"/>
              <w:rPr>
                <w:bCs/>
                <w:sz w:val="26"/>
                <w:lang w:val="nl-NL"/>
              </w:rPr>
            </w:pPr>
            <w:r>
              <w:rPr>
                <w:bCs/>
                <w:sz w:val="26"/>
                <w:lang w:val="nl-NL"/>
              </w:rPr>
              <w:t>+ Tìm hiểu các nội dung:</w:t>
            </w:r>
          </w:p>
          <w:p w14:paraId="3E3ED184" w14:textId="77777777" w:rsidR="00340FDE" w:rsidRDefault="00000000">
            <w:pPr>
              <w:pStyle w:val="NormalWeb"/>
              <w:spacing w:before="60" w:beforeAutospacing="0" w:after="60" w:afterAutospacing="0" w:line="312" w:lineRule="auto"/>
              <w:ind w:left="57"/>
              <w:jc w:val="both"/>
              <w:rPr>
                <w:bCs/>
                <w:sz w:val="26"/>
                <w:szCs w:val="26"/>
                <w:lang w:val="nl-NL"/>
              </w:rPr>
            </w:pPr>
            <w:r>
              <w:rPr>
                <w:bCs/>
                <w:sz w:val="26"/>
                <w:szCs w:val="26"/>
                <w:lang w:val="nl-NL"/>
              </w:rPr>
              <w:t>- Văn hóa ẩm thực Việt Nam</w:t>
            </w:r>
          </w:p>
          <w:p w14:paraId="0AF89850" w14:textId="77777777" w:rsidR="00340FDE" w:rsidRDefault="00000000">
            <w:pPr>
              <w:pStyle w:val="NormalWeb"/>
              <w:spacing w:before="60" w:beforeAutospacing="0" w:after="60" w:afterAutospacing="0" w:line="312" w:lineRule="auto"/>
              <w:ind w:left="57"/>
              <w:jc w:val="both"/>
              <w:rPr>
                <w:bCs/>
                <w:sz w:val="26"/>
                <w:szCs w:val="26"/>
                <w:lang w:val="nl-NL"/>
              </w:rPr>
            </w:pPr>
            <w:r>
              <w:rPr>
                <w:bCs/>
                <w:sz w:val="26"/>
                <w:szCs w:val="26"/>
                <w:lang w:val="nl-NL"/>
              </w:rPr>
              <w:t>- Lễ tết và lễ hội Việt Nam</w:t>
            </w:r>
          </w:p>
          <w:p w14:paraId="7DF7F9FE" w14:textId="77777777" w:rsidR="00340FDE" w:rsidRDefault="00000000">
            <w:pPr>
              <w:pStyle w:val="Table"/>
              <w:spacing w:before="60" w:after="60" w:line="312" w:lineRule="auto"/>
              <w:ind w:left="57"/>
              <w:jc w:val="both"/>
              <w:rPr>
                <w:bCs/>
                <w:sz w:val="26"/>
                <w:szCs w:val="26"/>
                <w:lang w:val="nl-NL"/>
              </w:rPr>
            </w:pPr>
            <w:r>
              <w:rPr>
                <w:bCs/>
                <w:sz w:val="26"/>
                <w:szCs w:val="26"/>
                <w:lang w:val="nl-NL"/>
              </w:rPr>
              <w:t>+ Chuẩn bị nội dung thảo luận</w:t>
            </w:r>
          </w:p>
        </w:tc>
      </w:tr>
      <w:tr w:rsidR="00340FDE" w:rsidRPr="0055344B" w14:paraId="651BF1DB" w14:textId="77777777">
        <w:trPr>
          <w:trHeight w:val="70"/>
        </w:trPr>
        <w:tc>
          <w:tcPr>
            <w:tcW w:w="0" w:type="auto"/>
            <w:vAlign w:val="center"/>
          </w:tcPr>
          <w:p w14:paraId="533463D3"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1BE6756A" w14:textId="77777777" w:rsidR="00340FDE" w:rsidRDefault="00000000">
            <w:pPr>
              <w:tabs>
                <w:tab w:val="left" w:pos="11852"/>
                <w:tab w:val="left" w:pos="13824"/>
              </w:tabs>
              <w:spacing w:after="60" w:line="312" w:lineRule="auto"/>
              <w:ind w:firstLine="0"/>
              <w:rPr>
                <w:bCs/>
                <w:sz w:val="26"/>
              </w:rPr>
            </w:pPr>
            <w:r>
              <w:rPr>
                <w:bCs/>
                <w:sz w:val="26"/>
                <w:lang w:val="vi-VN"/>
              </w:rPr>
              <w:t>Chương 4. Không gian</w:t>
            </w:r>
            <w:r>
              <w:rPr>
                <w:bCs/>
                <w:sz w:val="26"/>
              </w:rPr>
              <w:t xml:space="preserve"> văn hóa Việt Nam</w:t>
            </w:r>
          </w:p>
          <w:p w14:paraId="73331C3A"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.1. Vùng văn hóa Việt Bắc</w:t>
            </w:r>
          </w:p>
          <w:p w14:paraId="0ACECA2B"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.2. Vùng văn hóa Tây Bắc</w:t>
            </w:r>
          </w:p>
          <w:p w14:paraId="3A2E9915"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.3. Vùng văn hóa Bắc Bộ</w:t>
            </w:r>
          </w:p>
          <w:p w14:paraId="28B37CB8"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.4. Vùng văn hóa Trung Bộ</w:t>
            </w:r>
          </w:p>
          <w:p w14:paraId="08C45A44"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.5. Vùng văn hóa Tây Nguyên</w:t>
            </w:r>
          </w:p>
          <w:p w14:paraId="6FC797C0" w14:textId="77777777" w:rsidR="00340FDE" w:rsidRDefault="00000000">
            <w:pPr>
              <w:tabs>
                <w:tab w:val="left" w:pos="11852"/>
                <w:tab w:val="left" w:pos="13824"/>
              </w:tabs>
              <w:spacing w:after="60" w:line="312" w:lineRule="auto"/>
              <w:ind w:firstLine="0"/>
              <w:rPr>
                <w:bCs/>
                <w:iCs/>
                <w:sz w:val="26"/>
              </w:rPr>
            </w:pPr>
            <w:r>
              <w:rPr>
                <w:bCs/>
                <w:iCs/>
                <w:sz w:val="26"/>
                <w:lang w:val="vi-VN"/>
              </w:rPr>
              <w:t>4</w:t>
            </w:r>
            <w:r>
              <w:rPr>
                <w:bCs/>
                <w:iCs/>
                <w:sz w:val="26"/>
              </w:rPr>
              <w:t>.6. Vùng văn hóa Nam Bộ</w:t>
            </w:r>
          </w:p>
        </w:tc>
        <w:tc>
          <w:tcPr>
            <w:tcW w:w="0" w:type="auto"/>
          </w:tcPr>
          <w:p w14:paraId="571591AA" w14:textId="77777777" w:rsidR="00340FDE" w:rsidRDefault="00000000">
            <w:pPr>
              <w:pStyle w:val="Table"/>
              <w:spacing w:before="60" w:after="60" w:line="312" w:lineRule="auto"/>
              <w:jc w:val="center"/>
              <w:rPr>
                <w:bCs/>
                <w:sz w:val="26"/>
                <w:szCs w:val="26"/>
                <w:lang w:val="nl-NL"/>
              </w:rPr>
            </w:pPr>
            <w:r>
              <w:rPr>
                <w:bCs/>
                <w:sz w:val="26"/>
                <w:szCs w:val="26"/>
                <w:lang w:val="nl-NL"/>
              </w:rPr>
              <w:t>11</w:t>
            </w:r>
          </w:p>
        </w:tc>
        <w:tc>
          <w:tcPr>
            <w:tcW w:w="0" w:type="auto"/>
          </w:tcPr>
          <w:p w14:paraId="71821CC4" w14:textId="77777777" w:rsidR="00340FDE" w:rsidRDefault="00000000">
            <w:pPr>
              <w:pStyle w:val="Table"/>
              <w:spacing w:before="60" w:after="60" w:line="312" w:lineRule="auto"/>
              <w:jc w:val="center"/>
              <w:rPr>
                <w:bCs/>
                <w:sz w:val="26"/>
                <w:szCs w:val="26"/>
                <w:lang w:val="nl-NL"/>
              </w:rPr>
            </w:pPr>
            <w:r>
              <w:rPr>
                <w:bCs/>
                <w:sz w:val="26"/>
                <w:szCs w:val="26"/>
                <w:lang w:val="nl-NL"/>
              </w:rPr>
              <w:t>7</w:t>
            </w:r>
          </w:p>
        </w:tc>
        <w:tc>
          <w:tcPr>
            <w:tcW w:w="0" w:type="auto"/>
            <w:tcBorders>
              <w:right w:val="single" w:sz="4" w:space="0" w:color="auto"/>
            </w:tcBorders>
          </w:tcPr>
          <w:p w14:paraId="27968EA1"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Borders>
              <w:top w:val="single" w:sz="4" w:space="0" w:color="auto"/>
              <w:left w:val="single" w:sz="4" w:space="0" w:color="auto"/>
              <w:bottom w:val="single" w:sz="4" w:space="0" w:color="auto"/>
              <w:right w:val="single" w:sz="4" w:space="0" w:color="auto"/>
            </w:tcBorders>
          </w:tcPr>
          <w:p w14:paraId="55EA810A" w14:textId="77777777" w:rsidR="00340FDE" w:rsidRDefault="00000000">
            <w:pPr>
              <w:pStyle w:val="Table"/>
              <w:spacing w:before="60" w:after="60" w:line="312" w:lineRule="auto"/>
              <w:ind w:left="57"/>
              <w:jc w:val="both"/>
              <w:rPr>
                <w:bCs/>
                <w:sz w:val="26"/>
                <w:szCs w:val="26"/>
                <w:lang w:val="nl-NL"/>
              </w:rPr>
            </w:pPr>
            <w:r>
              <w:rPr>
                <w:bCs/>
                <w:sz w:val="26"/>
                <w:szCs w:val="26"/>
                <w:lang w:val="nl-NL"/>
              </w:rPr>
              <w:t>+ Tài liệu [1,2]</w:t>
            </w:r>
          </w:p>
          <w:p w14:paraId="20655292" w14:textId="77777777" w:rsidR="00340FDE" w:rsidRDefault="00000000">
            <w:pPr>
              <w:spacing w:after="60" w:line="312" w:lineRule="auto"/>
              <w:ind w:left="57" w:firstLine="0"/>
              <w:rPr>
                <w:bCs/>
                <w:sz w:val="26"/>
                <w:lang w:val="nl-NL"/>
              </w:rPr>
            </w:pPr>
            <w:r>
              <w:rPr>
                <w:bCs/>
                <w:sz w:val="26"/>
                <w:lang w:val="nl-NL"/>
              </w:rPr>
              <w:t xml:space="preserve">+ Tìm hiểu nội dung: </w:t>
            </w:r>
          </w:p>
          <w:p w14:paraId="6A1D8121" w14:textId="77777777" w:rsidR="00340FDE" w:rsidRDefault="00000000">
            <w:pPr>
              <w:spacing w:after="60" w:line="312" w:lineRule="auto"/>
              <w:ind w:left="57" w:firstLine="0"/>
              <w:rPr>
                <w:bCs/>
                <w:sz w:val="26"/>
                <w:lang w:val="nl-NL"/>
              </w:rPr>
            </w:pPr>
            <w:r>
              <w:rPr>
                <w:bCs/>
                <w:sz w:val="26"/>
                <w:lang w:val="nl-NL"/>
              </w:rPr>
              <w:t xml:space="preserve">- </w:t>
            </w:r>
            <w:r>
              <w:rPr>
                <w:bCs/>
                <w:sz w:val="26"/>
                <w:lang w:val="vi-VN"/>
              </w:rPr>
              <w:t>Đặc điểm tự nhiên xã hội</w:t>
            </w:r>
            <w:r>
              <w:rPr>
                <w:bCs/>
                <w:sz w:val="26"/>
                <w:lang w:val="nl-NL"/>
              </w:rPr>
              <w:t xml:space="preserve"> của các vùng văn hoá</w:t>
            </w:r>
          </w:p>
          <w:p w14:paraId="08EFC3E1" w14:textId="77777777" w:rsidR="00340FDE" w:rsidRDefault="00000000">
            <w:pPr>
              <w:spacing w:after="60" w:line="312" w:lineRule="auto"/>
              <w:ind w:left="57" w:firstLine="0"/>
              <w:rPr>
                <w:bCs/>
                <w:sz w:val="26"/>
                <w:lang w:val="nl-NL"/>
              </w:rPr>
            </w:pPr>
            <w:r>
              <w:rPr>
                <w:bCs/>
                <w:sz w:val="26"/>
                <w:lang w:val="nl-NL"/>
              </w:rPr>
              <w:t>- Đặc trưng bản sắc của các vùng văn hoá.</w:t>
            </w:r>
          </w:p>
          <w:p w14:paraId="713A5000" w14:textId="77777777" w:rsidR="00340FDE" w:rsidRDefault="00000000">
            <w:pPr>
              <w:pStyle w:val="Table"/>
              <w:spacing w:before="60" w:after="60" w:line="312" w:lineRule="auto"/>
              <w:ind w:left="57"/>
              <w:jc w:val="both"/>
              <w:rPr>
                <w:bCs/>
                <w:sz w:val="26"/>
                <w:szCs w:val="26"/>
                <w:lang w:val="nl-NL"/>
              </w:rPr>
            </w:pPr>
            <w:r>
              <w:rPr>
                <w:bCs/>
                <w:sz w:val="26"/>
                <w:szCs w:val="26"/>
                <w:lang w:val="nl-NL"/>
              </w:rPr>
              <w:t>+ Chuẩn bị nội dung thảo luận</w:t>
            </w:r>
          </w:p>
        </w:tc>
      </w:tr>
    </w:tbl>
    <w:p w14:paraId="7C1A4116" w14:textId="77777777" w:rsidR="00340FDE" w:rsidRDefault="00340FDE">
      <w:pPr>
        <w:spacing w:after="60" w:line="312" w:lineRule="auto"/>
        <w:ind w:firstLine="0"/>
        <w:jc w:val="right"/>
        <w:rPr>
          <w:i/>
          <w:iCs/>
          <w:sz w:val="26"/>
          <w:lang w:val="nl-NL"/>
        </w:rPr>
      </w:pPr>
    </w:p>
    <w:p w14:paraId="163FE3BA"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320FB711" w14:textId="77777777">
        <w:tc>
          <w:tcPr>
            <w:tcW w:w="4219" w:type="dxa"/>
          </w:tcPr>
          <w:p w14:paraId="2C101E6E"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16C1CDC" w14:textId="77777777" w:rsidR="00340FDE" w:rsidRDefault="00340FDE">
            <w:pPr>
              <w:spacing w:after="60" w:line="312" w:lineRule="auto"/>
              <w:jc w:val="center"/>
              <w:rPr>
                <w:bCs/>
                <w:i/>
                <w:sz w:val="26"/>
                <w:lang w:val="nl-NL"/>
              </w:rPr>
            </w:pPr>
          </w:p>
          <w:p w14:paraId="2B9BCE8F" w14:textId="77777777" w:rsidR="00340FDE" w:rsidRDefault="00340FDE">
            <w:pPr>
              <w:spacing w:after="60" w:line="312" w:lineRule="auto"/>
              <w:jc w:val="center"/>
              <w:rPr>
                <w:bCs/>
                <w:i/>
                <w:sz w:val="26"/>
                <w:lang w:val="nl-NL"/>
              </w:rPr>
            </w:pPr>
          </w:p>
          <w:p w14:paraId="135004FE" w14:textId="77777777" w:rsidR="00340FDE" w:rsidRDefault="00000000">
            <w:pPr>
              <w:spacing w:after="60" w:line="312" w:lineRule="auto"/>
              <w:jc w:val="center"/>
              <w:rPr>
                <w:b/>
                <w:iCs/>
                <w:sz w:val="26"/>
                <w:lang w:val="nl-NL"/>
              </w:rPr>
            </w:pPr>
            <w:r>
              <w:rPr>
                <w:b/>
                <w:iCs/>
                <w:sz w:val="26"/>
                <w:lang w:val="nl-NL"/>
              </w:rPr>
              <w:t>ThS. Nguyễn Công An</w:t>
            </w:r>
          </w:p>
        </w:tc>
        <w:tc>
          <w:tcPr>
            <w:tcW w:w="5387" w:type="dxa"/>
          </w:tcPr>
          <w:p w14:paraId="7FDC365C" w14:textId="77777777" w:rsidR="00340FDE" w:rsidRDefault="00000000">
            <w:pPr>
              <w:spacing w:after="60" w:line="312" w:lineRule="auto"/>
              <w:jc w:val="center"/>
              <w:rPr>
                <w:b/>
                <w:bCs/>
                <w:sz w:val="26"/>
                <w:lang w:val="nl-NL"/>
              </w:rPr>
            </w:pPr>
            <w:r>
              <w:rPr>
                <w:b/>
                <w:bCs/>
                <w:sz w:val="26"/>
                <w:lang w:val="nl-NL"/>
              </w:rPr>
              <w:t>TRƯỞNG BỘ MÔN</w:t>
            </w:r>
          </w:p>
          <w:p w14:paraId="3E1E64D1" w14:textId="77777777" w:rsidR="00340FDE" w:rsidRDefault="00340FDE">
            <w:pPr>
              <w:spacing w:after="60" w:line="312" w:lineRule="auto"/>
              <w:jc w:val="center"/>
              <w:rPr>
                <w:bCs/>
                <w:i/>
                <w:sz w:val="26"/>
                <w:lang w:val="nl-NL"/>
              </w:rPr>
            </w:pPr>
          </w:p>
          <w:p w14:paraId="2F0E6BAF" w14:textId="77777777" w:rsidR="00340FDE" w:rsidRDefault="00340FDE">
            <w:pPr>
              <w:spacing w:after="60" w:line="312" w:lineRule="auto"/>
              <w:jc w:val="center"/>
              <w:rPr>
                <w:bCs/>
                <w:i/>
                <w:sz w:val="26"/>
                <w:lang w:val="nl-NL"/>
              </w:rPr>
            </w:pPr>
          </w:p>
          <w:p w14:paraId="5745F688" w14:textId="77777777" w:rsidR="00340FDE" w:rsidRDefault="00000000">
            <w:pPr>
              <w:spacing w:after="60" w:line="312" w:lineRule="auto"/>
              <w:jc w:val="center"/>
              <w:rPr>
                <w:bCs/>
                <w:i/>
                <w:sz w:val="26"/>
                <w:lang w:val="nl-NL"/>
              </w:rPr>
            </w:pPr>
            <w:r>
              <w:rPr>
                <w:b/>
                <w:iCs/>
                <w:sz w:val="26"/>
                <w:lang w:val="nl-NL"/>
              </w:rPr>
              <w:t>ThS. Nguyễn Công An</w:t>
            </w:r>
          </w:p>
        </w:tc>
      </w:tr>
    </w:tbl>
    <w:p w14:paraId="1FEEE417" w14:textId="77777777" w:rsidR="00340FDE" w:rsidRDefault="00340FDE">
      <w:pPr>
        <w:spacing w:after="60" w:line="312" w:lineRule="auto"/>
        <w:rPr>
          <w:sz w:val="26"/>
        </w:rPr>
      </w:pPr>
    </w:p>
    <w:p w14:paraId="2AB102D3" w14:textId="77777777" w:rsidR="00340FDE" w:rsidRDefault="00000000">
      <w:pPr>
        <w:rPr>
          <w:sz w:val="26"/>
        </w:rPr>
      </w:pPr>
      <w:r>
        <w:rPr>
          <w:b/>
          <w:bCs/>
          <w:sz w:val="26"/>
        </w:rPr>
        <w:br w:type="page"/>
      </w:r>
    </w:p>
    <w:tbl>
      <w:tblPr>
        <w:tblW w:w="10412" w:type="dxa"/>
        <w:jc w:val="center"/>
        <w:tblLook w:val="04A0" w:firstRow="1" w:lastRow="0" w:firstColumn="1" w:lastColumn="0" w:noHBand="0" w:noVBand="1"/>
      </w:tblPr>
      <w:tblGrid>
        <w:gridCol w:w="3969"/>
        <w:gridCol w:w="6443"/>
      </w:tblGrid>
      <w:tr w:rsidR="00340FDE" w14:paraId="2E6107F8" w14:textId="77777777">
        <w:trPr>
          <w:trHeight w:val="960"/>
          <w:jc w:val="center"/>
        </w:trPr>
        <w:tc>
          <w:tcPr>
            <w:tcW w:w="3969" w:type="dxa"/>
          </w:tcPr>
          <w:p w14:paraId="63C62288"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432798FE" w14:textId="77777777" w:rsidR="00340FDE" w:rsidRDefault="00000000">
            <w:pPr>
              <w:spacing w:after="60" w:line="312" w:lineRule="auto"/>
              <w:ind w:firstLine="3"/>
              <w:jc w:val="center"/>
              <w:rPr>
                <w:b/>
                <w:bCs/>
                <w:sz w:val="26"/>
                <w:lang w:val="vi-VN"/>
              </w:rPr>
            </w:pPr>
            <w:r>
              <w:rPr>
                <w:noProof/>
                <w:sz w:val="26"/>
              </w:rPr>
              <mc:AlternateContent>
                <mc:Choice Requires="wps">
                  <w:drawing>
                    <wp:anchor distT="0" distB="0" distL="114300" distR="114300" simplePos="0" relativeHeight="251596288" behindDoc="0" locked="0" layoutInCell="1" allowOverlap="1" wp14:anchorId="69AC5E22" wp14:editId="14A43950">
                      <wp:simplePos x="0" y="0"/>
                      <wp:positionH relativeFrom="column">
                        <wp:posOffset>718185</wp:posOffset>
                      </wp:positionH>
                      <wp:positionV relativeFrom="paragraph">
                        <wp:posOffset>244475</wp:posOffset>
                      </wp:positionV>
                      <wp:extent cx="952500"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6.55pt;margin-top:19.25pt;height:0pt;width:75pt;z-index:251666432;mso-width-relative:page;mso-height-relative:page;" filled="f" stroked="t" coordsize="21600,21600" o:gfxdata="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cpe9YAAAAJAQAADwAAAAAAAAABACAAAAAiAAAA&#10;ZHJzL2Rvd25yZXYueG1sUEsBAhQAFAAAAAgAh07iQAm1Jk/QAQAAsQMAAA4AAAAAAAAAAQAgAAAA&#10;JQEAAGRycy9lMm9Eb2MueG1sUEsFBgAAAAAGAAYAWQEAAGcFAAAAAA==&#10;">
                      <v:fill on="f" focussize="0,0"/>
                      <v:stroke weight="1pt" color="#000000" joinstyle="round"/>
                      <v:imagedata o:title=""/>
                      <o:lock v:ext="edit" aspectratio="f"/>
                    </v:line>
                  </w:pict>
                </mc:Fallback>
              </mc:AlternateContent>
            </w:r>
            <w:r>
              <w:rPr>
                <w:b/>
                <w:bCs/>
                <w:sz w:val="26"/>
                <w:lang w:val="vi-VN"/>
              </w:rPr>
              <w:t>KHOA LÝ LUẬN CHÍNH TRỊ</w:t>
            </w:r>
          </w:p>
        </w:tc>
        <w:tc>
          <w:tcPr>
            <w:tcW w:w="6443" w:type="dxa"/>
          </w:tcPr>
          <w:p w14:paraId="61251D17"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7D9ECDF" w14:textId="77777777" w:rsidR="00340FDE" w:rsidRDefault="00000000">
            <w:pPr>
              <w:pStyle w:val="Title"/>
              <w:spacing w:before="60" w:after="60" w:line="312" w:lineRule="auto"/>
              <w:rPr>
                <w:color w:val="auto"/>
                <w:sz w:val="26"/>
                <w:szCs w:val="26"/>
              </w:rPr>
            </w:pPr>
            <w:r>
              <w:rPr>
                <w:noProof/>
                <w:color w:val="auto"/>
                <w:sz w:val="26"/>
                <w:szCs w:val="26"/>
              </w:rPr>
              <mc:AlternateContent>
                <mc:Choice Requires="wps">
                  <w:drawing>
                    <wp:anchor distT="0" distB="0" distL="114300" distR="114300" simplePos="0" relativeHeight="251597312" behindDoc="0" locked="0" layoutInCell="1" allowOverlap="1" wp14:anchorId="7B37684F" wp14:editId="17A98C06">
                      <wp:simplePos x="0" y="0"/>
                      <wp:positionH relativeFrom="column">
                        <wp:posOffset>1279525</wp:posOffset>
                      </wp:positionH>
                      <wp:positionV relativeFrom="paragraph">
                        <wp:posOffset>204470</wp:posOffset>
                      </wp:positionV>
                      <wp:extent cx="1930400"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100.75pt;margin-top:16.1pt;height:0pt;width:152pt;z-index:251667456;mso-width-relative:page;mso-height-relative:page;" filled="f" stroked="t" coordsize="21600,21600" o:gfxdata="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7IQVX7wHx1f+mCKYYUxii96zhBhF&#10;jrJWU6CGU7Z+H88rCvuYiR/76PKfKYlj0fd00Vcfk1C8ufx6W3+qWXr1Gqv+JIZI6ZtGJ/Kkldb4&#10;TB0aOHynxMX46OuRvO3xwVhbrs96MeX+vxRoYE/27AWu4gLzIj9IAXZgs6sUCyShNV1Oz0B0oq2N&#10;4gDsELZph9MT9yuFBUocYBLly+y5hb9Scz87oHFOLqHZUM4kfiPWuFbeXWdbnyvq4sszq6zorGGe&#10;PWN3KtJWecV3Xoqe/ZlNdb3m+fWb3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ERKxtcAAAAJ&#10;AQAADwAAAAAAAAABACAAAAAiAAAAZHJzL2Rvd25yZXYueG1sUEsBAhQAFAAAAAgAh07iQAlKpN7k&#10;AQAA2w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 xml:space="preserve">Độc lập </w:t>
            </w:r>
            <w:r>
              <w:rPr>
                <w:color w:val="auto"/>
                <w:sz w:val="26"/>
                <w:szCs w:val="26"/>
                <w:lang w:val="en-US"/>
              </w:rPr>
              <w:t>-</w:t>
            </w:r>
            <w:r>
              <w:rPr>
                <w:color w:val="auto"/>
                <w:sz w:val="26"/>
                <w:szCs w:val="26"/>
              </w:rPr>
              <w:t xml:space="preserve"> Tự do </w:t>
            </w:r>
            <w:r>
              <w:rPr>
                <w:color w:val="auto"/>
                <w:sz w:val="26"/>
                <w:szCs w:val="26"/>
                <w:lang w:val="en-US"/>
              </w:rPr>
              <w:t>-</w:t>
            </w:r>
            <w:r>
              <w:rPr>
                <w:color w:val="auto"/>
                <w:sz w:val="26"/>
                <w:szCs w:val="26"/>
              </w:rPr>
              <w:t xml:space="preserve"> Hạnh Phúc</w:t>
            </w:r>
          </w:p>
        </w:tc>
      </w:tr>
    </w:tbl>
    <w:p w14:paraId="5B7B9094"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E6675A7"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BBC531F"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Lịch sử Việt Nam</w:t>
      </w:r>
    </w:p>
    <w:p w14:paraId="72CDA2BA" w14:textId="77777777" w:rsidR="00340FDE" w:rsidRDefault="00000000">
      <w:pPr>
        <w:pStyle w:val="ListParagraph"/>
        <w:spacing w:before="60" w:after="60" w:line="312" w:lineRule="auto"/>
        <w:ind w:left="567" w:hanging="207"/>
        <w:rPr>
          <w:sz w:val="26"/>
          <w:szCs w:val="26"/>
        </w:rPr>
      </w:pPr>
      <w:r>
        <w:rPr>
          <w:sz w:val="26"/>
          <w:szCs w:val="26"/>
        </w:rPr>
        <w:t>Tiếng Anh: Viet Nam history</w:t>
      </w:r>
    </w:p>
    <w:p w14:paraId="55E8AAF0" w14:textId="77777777" w:rsidR="00340FDE" w:rsidRDefault="00000000">
      <w:pPr>
        <w:spacing w:after="60" w:line="312" w:lineRule="auto"/>
        <w:ind w:firstLine="360"/>
        <w:rPr>
          <w:bCs/>
          <w:sz w:val="26"/>
        </w:rPr>
      </w:pPr>
      <w:r>
        <w:rPr>
          <w:bCs/>
          <w:sz w:val="26"/>
          <w:lang w:val="vi-VN"/>
        </w:rPr>
        <w:t>Mã số học phần:</w:t>
      </w:r>
      <w:r>
        <w:rPr>
          <w:bCs/>
          <w:sz w:val="26"/>
        </w:rPr>
        <w:t xml:space="preserve"> 3ML003DC</w:t>
      </w:r>
    </w:p>
    <w:p w14:paraId="59F28C48" w14:textId="77777777" w:rsidR="00340FDE" w:rsidRDefault="00000000">
      <w:pPr>
        <w:spacing w:after="60" w:line="312" w:lineRule="auto"/>
        <w:ind w:firstLine="360"/>
        <w:rPr>
          <w:bCs/>
          <w:sz w:val="26"/>
        </w:rPr>
      </w:pPr>
      <w:r>
        <w:rPr>
          <w:bCs/>
          <w:sz w:val="26"/>
        </w:rPr>
        <w:t>Số tín chỉ: 02</w:t>
      </w:r>
    </w:p>
    <w:p w14:paraId="48FC90DB"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1C4DEE36" w14:textId="77777777" w:rsidR="00340FDE" w:rsidRDefault="00000000">
      <w:pPr>
        <w:spacing w:after="60" w:line="312" w:lineRule="auto"/>
        <w:rPr>
          <w:sz w:val="26"/>
          <w:lang w:val="vi-VN"/>
        </w:rPr>
      </w:pPr>
      <w:r>
        <w:rPr>
          <w:sz w:val="26"/>
        </w:rPr>
        <w:t xml:space="preserve">      </w:t>
      </w:r>
      <w:r>
        <w:rPr>
          <w:sz w:val="26"/>
          <w:lang w:val="vi-VN"/>
        </w:rPr>
        <w:t>Lý thuyết:</w:t>
      </w:r>
      <w:r>
        <w:rPr>
          <w:sz w:val="26"/>
        </w:rPr>
        <w:t xml:space="preserve"> 21 tiết</w:t>
      </w:r>
    </w:p>
    <w:p w14:paraId="74B8607C" w14:textId="77777777" w:rsidR="00340FDE" w:rsidRDefault="00000000">
      <w:pPr>
        <w:spacing w:after="60" w:line="312" w:lineRule="auto"/>
        <w:rPr>
          <w:sz w:val="26"/>
        </w:rPr>
      </w:pPr>
      <w:r>
        <w:rPr>
          <w:sz w:val="26"/>
        </w:rPr>
        <w:t xml:space="preserve">      </w:t>
      </w:r>
      <w:r>
        <w:rPr>
          <w:sz w:val="26"/>
          <w:lang w:val="vi-VN"/>
        </w:rPr>
        <w:t>Bài tập</w:t>
      </w:r>
      <w:r>
        <w:rPr>
          <w:sz w:val="26"/>
        </w:rPr>
        <w:t>, thảo luận</w:t>
      </w:r>
      <w:r>
        <w:rPr>
          <w:sz w:val="26"/>
          <w:lang w:val="vi-VN"/>
        </w:rPr>
        <w:t>:</w:t>
      </w:r>
      <w:r>
        <w:rPr>
          <w:sz w:val="26"/>
        </w:rPr>
        <w:t xml:space="preserve"> 9 tiết</w:t>
      </w:r>
    </w:p>
    <w:p w14:paraId="605A7134" w14:textId="77777777" w:rsidR="00340FDE" w:rsidRDefault="00000000">
      <w:pPr>
        <w:spacing w:after="60" w:line="312" w:lineRule="auto"/>
        <w:rPr>
          <w:sz w:val="26"/>
        </w:rPr>
      </w:pPr>
      <w:r>
        <w:rPr>
          <w:sz w:val="26"/>
          <w:lang w:val="vi-VN"/>
        </w:rPr>
        <w:t xml:space="preserve"> </w:t>
      </w:r>
      <w:r>
        <w:rPr>
          <w:sz w:val="26"/>
        </w:rPr>
        <w:t xml:space="preserve">    </w:t>
      </w:r>
      <w:r>
        <w:rPr>
          <w:sz w:val="26"/>
          <w:lang w:val="vi-VN"/>
        </w:rPr>
        <w:t xml:space="preserve">Tự học: </w:t>
      </w:r>
      <w:r>
        <w:rPr>
          <w:sz w:val="26"/>
        </w:rPr>
        <w:t>60</w:t>
      </w:r>
      <w:r>
        <w:rPr>
          <w:sz w:val="26"/>
          <w:lang w:val="vi-VN"/>
        </w:rPr>
        <w:t>;</w:t>
      </w:r>
    </w:p>
    <w:p w14:paraId="08B5B0FC"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3D5365E6" w14:textId="77777777" w:rsidR="00340FDE" w:rsidRDefault="00000000">
      <w:pPr>
        <w:pStyle w:val="Heading2"/>
        <w:spacing w:after="60" w:line="312" w:lineRule="auto"/>
        <w:ind w:left="0"/>
        <w:jc w:val="both"/>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437904CB" w14:textId="77777777" w:rsidR="00340FDE" w:rsidRDefault="00000000">
      <w:pPr>
        <w:pStyle w:val="ListParagraph"/>
        <w:numPr>
          <w:ilvl w:val="0"/>
          <w:numId w:val="0"/>
        </w:numPr>
        <w:spacing w:before="60" w:after="60" w:line="312" w:lineRule="auto"/>
        <w:rPr>
          <w:b/>
          <w:bCs/>
          <w:sz w:val="26"/>
          <w:szCs w:val="26"/>
          <w:lang w:val="vi-VN"/>
        </w:rPr>
      </w:pPr>
      <w:r>
        <w:rPr>
          <w:b/>
          <w:bCs/>
          <w:sz w:val="26"/>
          <w:szCs w:val="26"/>
          <w:lang w:val="vi-VN"/>
        </w:rPr>
        <w:t xml:space="preserve">- Giảng viên 1: ThS. </w:t>
      </w:r>
      <w:r>
        <w:rPr>
          <w:b/>
          <w:iCs/>
          <w:sz w:val="26"/>
          <w:szCs w:val="26"/>
          <w:lang w:val="vi-VN"/>
        </w:rPr>
        <w:t>Nguyễn Thị Anh Đào</w:t>
      </w:r>
    </w:p>
    <w:p w14:paraId="14B9AA3A" w14:textId="77777777" w:rsidR="00340FDE" w:rsidRDefault="00000000">
      <w:pPr>
        <w:pStyle w:val="ListParagraph"/>
        <w:numPr>
          <w:ilvl w:val="0"/>
          <w:numId w:val="0"/>
        </w:numPr>
        <w:spacing w:before="60" w:after="60" w:line="312" w:lineRule="auto"/>
        <w:rPr>
          <w:sz w:val="26"/>
          <w:szCs w:val="26"/>
        </w:rPr>
      </w:pPr>
      <w:r>
        <w:rPr>
          <w:sz w:val="26"/>
          <w:szCs w:val="26"/>
        </w:rPr>
        <w:t>Email: A</w:t>
      </w:r>
      <w:r>
        <w:rPr>
          <w:sz w:val="26"/>
          <w:szCs w:val="26"/>
          <w:lang w:val="vi-VN"/>
        </w:rPr>
        <w:t>nhdaospkt@gmail.com</w:t>
      </w:r>
    </w:p>
    <w:p w14:paraId="31C43BAD" w14:textId="77777777" w:rsidR="00340FDE" w:rsidRDefault="00000000">
      <w:pPr>
        <w:pStyle w:val="ListParagraph"/>
        <w:numPr>
          <w:ilvl w:val="0"/>
          <w:numId w:val="0"/>
        </w:numPr>
        <w:spacing w:before="60" w:after="60" w:line="312" w:lineRule="auto"/>
        <w:rPr>
          <w:sz w:val="26"/>
          <w:szCs w:val="26"/>
        </w:rPr>
      </w:pPr>
      <w:r>
        <w:rPr>
          <w:sz w:val="26"/>
          <w:szCs w:val="26"/>
        </w:rPr>
        <w:t xml:space="preserve">Điện thoại: </w:t>
      </w:r>
      <w:r>
        <w:rPr>
          <w:sz w:val="26"/>
          <w:szCs w:val="26"/>
          <w:lang w:val="vi-VN"/>
        </w:rPr>
        <w:t>0985522565</w:t>
      </w:r>
    </w:p>
    <w:p w14:paraId="50323610" w14:textId="77777777" w:rsidR="00340FDE" w:rsidRDefault="00000000">
      <w:pPr>
        <w:pStyle w:val="ListParagraph"/>
        <w:numPr>
          <w:ilvl w:val="0"/>
          <w:numId w:val="0"/>
        </w:numPr>
        <w:spacing w:before="60" w:after="60" w:line="312" w:lineRule="auto"/>
        <w:rPr>
          <w:sz w:val="26"/>
          <w:szCs w:val="26"/>
        </w:rPr>
      </w:pPr>
      <w:r>
        <w:rPr>
          <w:sz w:val="26"/>
          <w:szCs w:val="26"/>
        </w:rPr>
        <w:t xml:space="preserve">Địa chỉ liên hệ: </w:t>
      </w:r>
      <w:r>
        <w:rPr>
          <w:sz w:val="26"/>
          <w:szCs w:val="26"/>
          <w:lang w:val="pt-BR"/>
        </w:rPr>
        <w:t xml:space="preserve">Khoa </w:t>
      </w:r>
      <w:r>
        <w:rPr>
          <w:sz w:val="26"/>
          <w:szCs w:val="26"/>
          <w:lang w:val="vi-VN"/>
        </w:rPr>
        <w:t>Lý luận chính trị -</w:t>
      </w:r>
      <w:r>
        <w:rPr>
          <w:sz w:val="26"/>
          <w:szCs w:val="26"/>
          <w:lang w:val="pt-BR"/>
        </w:rPr>
        <w:t xml:space="preserve"> Trường ĐH SPKT Vinh</w:t>
      </w:r>
    </w:p>
    <w:p w14:paraId="3150D1F7" w14:textId="77777777" w:rsidR="00340FDE" w:rsidRDefault="00000000">
      <w:pPr>
        <w:pStyle w:val="ListParagraph"/>
        <w:numPr>
          <w:ilvl w:val="0"/>
          <w:numId w:val="0"/>
        </w:numPr>
        <w:spacing w:before="60" w:after="60" w:line="312" w:lineRule="auto"/>
        <w:ind w:left="360"/>
        <w:rPr>
          <w:sz w:val="26"/>
          <w:szCs w:val="26"/>
        </w:rPr>
      </w:pPr>
      <w:r>
        <w:rPr>
          <w:sz w:val="26"/>
          <w:szCs w:val="26"/>
        </w:rPr>
        <w:t>Các hướng nghiên cứu chính: Lịch sử Việt Nam từ nguyên thủy đến năm 1930. Thời kỳ đấu tranh giành chính quyền (1930 - 1945). Kháng chiến chống thực dân Pháp (1945 -1954)</w:t>
      </w:r>
    </w:p>
    <w:p w14:paraId="0493B585" w14:textId="77777777" w:rsidR="00340FDE" w:rsidRDefault="00000000">
      <w:pPr>
        <w:pStyle w:val="ListParagraph"/>
        <w:numPr>
          <w:ilvl w:val="0"/>
          <w:numId w:val="0"/>
        </w:numPr>
        <w:spacing w:before="60" w:after="60" w:line="312" w:lineRule="auto"/>
        <w:rPr>
          <w:b/>
          <w:bCs/>
          <w:sz w:val="26"/>
          <w:szCs w:val="26"/>
          <w:lang w:val="nl-NL"/>
        </w:rPr>
      </w:pPr>
      <w:r>
        <w:rPr>
          <w:b/>
          <w:bCs/>
          <w:sz w:val="26"/>
          <w:szCs w:val="26"/>
        </w:rPr>
        <w:t xml:space="preserve">- </w:t>
      </w:r>
      <w:r>
        <w:rPr>
          <w:b/>
          <w:bCs/>
          <w:sz w:val="26"/>
          <w:szCs w:val="26"/>
          <w:lang w:val="vi-VN"/>
        </w:rPr>
        <w:t xml:space="preserve">Giảng viên 2:  </w:t>
      </w:r>
      <w:r>
        <w:rPr>
          <w:b/>
          <w:bCs/>
          <w:sz w:val="26"/>
          <w:szCs w:val="26"/>
        </w:rPr>
        <w:t xml:space="preserve">ThS. </w:t>
      </w:r>
      <w:r>
        <w:rPr>
          <w:b/>
          <w:bCs/>
          <w:iCs/>
          <w:sz w:val="26"/>
          <w:szCs w:val="26"/>
          <w:lang w:val="vi-VN"/>
        </w:rPr>
        <w:t>Mai Thị Thanh Châu</w:t>
      </w:r>
    </w:p>
    <w:p w14:paraId="31A7590D" w14:textId="77777777" w:rsidR="00340FDE" w:rsidRDefault="00000000">
      <w:pPr>
        <w:pStyle w:val="ListParagraph"/>
        <w:numPr>
          <w:ilvl w:val="0"/>
          <w:numId w:val="0"/>
        </w:numPr>
        <w:spacing w:before="60" w:after="60" w:line="312" w:lineRule="auto"/>
        <w:rPr>
          <w:sz w:val="26"/>
          <w:szCs w:val="26"/>
          <w:lang w:val="nl-NL"/>
        </w:rPr>
      </w:pPr>
      <w:r>
        <w:rPr>
          <w:sz w:val="26"/>
          <w:szCs w:val="26"/>
          <w:lang w:val="nl-NL"/>
        </w:rPr>
        <w:t xml:space="preserve"> E-mail:</w:t>
      </w:r>
      <w:r>
        <w:rPr>
          <w:sz w:val="26"/>
          <w:szCs w:val="26"/>
          <w:lang w:val="vi-VN"/>
        </w:rPr>
        <w:t xml:space="preserve"> </w:t>
      </w:r>
      <w:r>
        <w:rPr>
          <w:sz w:val="26"/>
          <w:szCs w:val="26"/>
        </w:rPr>
        <w:t>M</w:t>
      </w:r>
      <w:r>
        <w:rPr>
          <w:sz w:val="26"/>
          <w:szCs w:val="26"/>
          <w:lang w:val="vi-VN"/>
        </w:rPr>
        <w:t>aichauktv@gmail.com</w:t>
      </w:r>
    </w:p>
    <w:p w14:paraId="7C10283A" w14:textId="77777777" w:rsidR="00340FDE" w:rsidRDefault="00000000">
      <w:pPr>
        <w:pStyle w:val="ListParagraph"/>
        <w:numPr>
          <w:ilvl w:val="0"/>
          <w:numId w:val="0"/>
        </w:numPr>
        <w:spacing w:before="60" w:after="60" w:line="312" w:lineRule="auto"/>
        <w:rPr>
          <w:sz w:val="26"/>
          <w:szCs w:val="26"/>
          <w:lang w:val="vi-VN"/>
        </w:rPr>
      </w:pPr>
      <w:r>
        <w:rPr>
          <w:sz w:val="26"/>
          <w:szCs w:val="26"/>
          <w:lang w:val="nl-NL"/>
        </w:rPr>
        <w:t>Điện thoại:</w:t>
      </w:r>
      <w:r>
        <w:rPr>
          <w:sz w:val="26"/>
          <w:szCs w:val="26"/>
          <w:lang w:val="vi-VN"/>
        </w:rPr>
        <w:t xml:space="preserve"> 0948311279</w:t>
      </w:r>
    </w:p>
    <w:p w14:paraId="12E4377A" w14:textId="77777777" w:rsidR="00340FDE" w:rsidRDefault="00000000">
      <w:pPr>
        <w:pStyle w:val="ListParagraph"/>
        <w:numPr>
          <w:ilvl w:val="0"/>
          <w:numId w:val="0"/>
        </w:numPr>
        <w:spacing w:before="60" w:after="60" w:line="312" w:lineRule="auto"/>
        <w:rPr>
          <w:sz w:val="26"/>
          <w:szCs w:val="26"/>
          <w:lang w:val="pt-BR"/>
        </w:rPr>
      </w:pPr>
      <w:r>
        <w:rPr>
          <w:sz w:val="26"/>
          <w:szCs w:val="26"/>
          <w:lang w:val="nl-NL"/>
        </w:rPr>
        <w:t xml:space="preserve">Địa chỉ liên hệ: </w:t>
      </w:r>
      <w:r>
        <w:rPr>
          <w:sz w:val="26"/>
          <w:szCs w:val="26"/>
          <w:lang w:val="pt-BR"/>
        </w:rPr>
        <w:t xml:space="preserve">Khoa </w:t>
      </w:r>
      <w:r>
        <w:rPr>
          <w:sz w:val="26"/>
          <w:szCs w:val="26"/>
          <w:lang w:val="vi-VN"/>
        </w:rPr>
        <w:t>Lý luận chính trị -</w:t>
      </w:r>
      <w:r>
        <w:rPr>
          <w:sz w:val="26"/>
          <w:szCs w:val="26"/>
          <w:lang w:val="pt-BR"/>
        </w:rPr>
        <w:t xml:space="preserve"> Trường ĐH SPKT Vinh</w:t>
      </w:r>
    </w:p>
    <w:p w14:paraId="58310747" w14:textId="77777777" w:rsidR="00340FDE" w:rsidRDefault="00000000">
      <w:pPr>
        <w:pStyle w:val="ListParagraph"/>
        <w:numPr>
          <w:ilvl w:val="0"/>
          <w:numId w:val="0"/>
        </w:numPr>
        <w:spacing w:before="60" w:after="60" w:line="312" w:lineRule="auto"/>
        <w:ind w:left="360"/>
        <w:rPr>
          <w:sz w:val="26"/>
          <w:szCs w:val="26"/>
          <w:lang w:val="pt-BR"/>
        </w:rPr>
      </w:pPr>
      <w:r>
        <w:rPr>
          <w:sz w:val="26"/>
          <w:szCs w:val="26"/>
          <w:lang w:val="pt-BR"/>
        </w:rPr>
        <w:t>Các hướng nghiên cứu chính:</w:t>
      </w:r>
      <w:r>
        <w:rPr>
          <w:sz w:val="26"/>
          <w:szCs w:val="26"/>
          <w:lang w:val="vi-VN"/>
        </w:rPr>
        <w:t xml:space="preserve"> </w:t>
      </w:r>
      <w:r>
        <w:rPr>
          <w:sz w:val="26"/>
          <w:szCs w:val="26"/>
          <w:lang w:val="pt-BR"/>
        </w:rPr>
        <w:t xml:space="preserve">Kháng chiến chống đế quốc Mỹ cứu nước và xây dựng chủ nghĩa xã hội ở miền Bắc (1954 - 1975). Những thành tựu của </w:t>
      </w:r>
      <w:r>
        <w:rPr>
          <w:sz w:val="26"/>
          <w:szCs w:val="26"/>
          <w:lang w:val="vi-VN"/>
        </w:rPr>
        <w:t>công cuộc đổi mới đât nước (1986</w:t>
      </w:r>
      <w:r>
        <w:rPr>
          <w:sz w:val="26"/>
          <w:szCs w:val="26"/>
          <w:lang w:val="pt-BR"/>
        </w:rPr>
        <w:t xml:space="preserve"> </w:t>
      </w:r>
      <w:r>
        <w:rPr>
          <w:sz w:val="26"/>
          <w:szCs w:val="26"/>
          <w:lang w:val="vi-VN"/>
        </w:rPr>
        <w:t>-</w:t>
      </w:r>
      <w:r>
        <w:rPr>
          <w:sz w:val="26"/>
          <w:szCs w:val="26"/>
          <w:lang w:val="pt-BR"/>
        </w:rPr>
        <w:t xml:space="preserve"> </w:t>
      </w:r>
      <w:r>
        <w:rPr>
          <w:sz w:val="26"/>
          <w:szCs w:val="26"/>
          <w:lang w:val="vi-VN"/>
        </w:rPr>
        <w:t>nay)</w:t>
      </w:r>
      <w:r>
        <w:rPr>
          <w:sz w:val="26"/>
          <w:szCs w:val="26"/>
          <w:lang w:val="pt-BR"/>
        </w:rPr>
        <w:t xml:space="preserve">. </w:t>
      </w:r>
    </w:p>
    <w:p w14:paraId="6BF12554" w14:textId="77777777" w:rsidR="00340FDE" w:rsidRDefault="00000000">
      <w:pPr>
        <w:pStyle w:val="Heading2"/>
        <w:spacing w:after="60" w:line="312" w:lineRule="auto"/>
        <w:ind w:left="0"/>
        <w:jc w:val="both"/>
        <w:rPr>
          <w:color w:val="auto"/>
          <w:sz w:val="26"/>
          <w:szCs w:val="26"/>
          <w:lang w:val="pt-BR"/>
        </w:rPr>
      </w:pPr>
      <w:r>
        <w:rPr>
          <w:color w:val="auto"/>
          <w:sz w:val="26"/>
          <w:szCs w:val="26"/>
          <w:lang w:val="vi-VN"/>
        </w:rPr>
        <w:t>2.</w:t>
      </w:r>
      <w:r>
        <w:rPr>
          <w:color w:val="auto"/>
          <w:sz w:val="26"/>
          <w:szCs w:val="26"/>
          <w:lang w:val="pt-BR"/>
        </w:rPr>
        <w:t>2</w:t>
      </w:r>
      <w:r>
        <w:rPr>
          <w:color w:val="auto"/>
          <w:sz w:val="26"/>
          <w:szCs w:val="26"/>
          <w:lang w:val="vi-VN"/>
        </w:rPr>
        <w:t xml:space="preserve">. Khoa: </w:t>
      </w:r>
      <w:r>
        <w:rPr>
          <w:color w:val="auto"/>
          <w:sz w:val="26"/>
          <w:szCs w:val="26"/>
          <w:lang w:val="pt-BR"/>
        </w:rPr>
        <w:t>Lý luận chính trị</w:t>
      </w:r>
    </w:p>
    <w:p w14:paraId="1D31EEFE" w14:textId="77777777" w:rsidR="00340FDE" w:rsidRDefault="00000000">
      <w:pPr>
        <w:pStyle w:val="Heading1"/>
        <w:spacing w:before="60" w:line="312" w:lineRule="auto"/>
        <w:ind w:left="432" w:hanging="432"/>
        <w:rPr>
          <w:b w:val="0"/>
          <w:color w:val="auto"/>
          <w:sz w:val="26"/>
          <w:szCs w:val="26"/>
          <w:lang w:val="pt-BR"/>
        </w:rPr>
      </w:pPr>
      <w:r>
        <w:rPr>
          <w:color w:val="auto"/>
          <w:sz w:val="26"/>
          <w:szCs w:val="26"/>
          <w:lang w:val="vi-VN"/>
        </w:rPr>
        <w:t xml:space="preserve">3. Điều kiện </w:t>
      </w:r>
      <w:r>
        <w:rPr>
          <w:bCs w:val="0"/>
          <w:color w:val="auto"/>
          <w:sz w:val="26"/>
          <w:szCs w:val="26"/>
          <w:lang w:val="vi-VN"/>
        </w:rPr>
        <w:t xml:space="preserve">tiên quyết: </w:t>
      </w:r>
      <w:r>
        <w:rPr>
          <w:b w:val="0"/>
          <w:color w:val="auto"/>
          <w:sz w:val="26"/>
          <w:szCs w:val="26"/>
          <w:lang w:val="pt-BR"/>
        </w:rPr>
        <w:t>Không</w:t>
      </w:r>
    </w:p>
    <w:p w14:paraId="1FAA5A45" w14:textId="77777777" w:rsidR="00340FDE" w:rsidRDefault="00340FDE">
      <w:pPr>
        <w:rPr>
          <w:sz w:val="26"/>
          <w:lang w:val="pt-BR"/>
        </w:rPr>
      </w:pPr>
    </w:p>
    <w:p w14:paraId="6555D44B" w14:textId="77777777" w:rsidR="00340FDE" w:rsidRDefault="00000000">
      <w:pPr>
        <w:pStyle w:val="Heading1"/>
        <w:spacing w:before="60" w:line="312" w:lineRule="auto"/>
        <w:ind w:left="432" w:hanging="432"/>
        <w:rPr>
          <w:color w:val="auto"/>
          <w:sz w:val="26"/>
          <w:szCs w:val="26"/>
        </w:rPr>
      </w:pPr>
      <w:r>
        <w:rPr>
          <w:color w:val="auto"/>
          <w:sz w:val="26"/>
          <w:szCs w:val="26"/>
        </w:rPr>
        <w:lastRenderedPageBreak/>
        <w:t>4. 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340FDE" w14:paraId="3C4C6F08" w14:textId="77777777">
        <w:trPr>
          <w:jc w:val="center"/>
        </w:trPr>
        <w:tc>
          <w:tcPr>
            <w:tcW w:w="1578" w:type="dxa"/>
            <w:vAlign w:val="center"/>
          </w:tcPr>
          <w:p w14:paraId="28BE292C" w14:textId="77777777" w:rsidR="00340FDE" w:rsidRDefault="00000000">
            <w:pPr>
              <w:widowControl w:val="0"/>
              <w:spacing w:after="60" w:line="312" w:lineRule="auto"/>
              <w:ind w:firstLine="0"/>
              <w:jc w:val="center"/>
              <w:rPr>
                <w:b/>
                <w:sz w:val="26"/>
              </w:rPr>
            </w:pPr>
            <w:r>
              <w:rPr>
                <w:b/>
                <w:sz w:val="26"/>
              </w:rPr>
              <w:t>Mục tiêu</w:t>
            </w:r>
          </w:p>
          <w:p w14:paraId="223E545A" w14:textId="77777777" w:rsidR="00340FDE" w:rsidRDefault="00000000">
            <w:pPr>
              <w:widowControl w:val="0"/>
              <w:spacing w:after="60" w:line="312" w:lineRule="auto"/>
              <w:ind w:firstLine="0"/>
              <w:jc w:val="center"/>
              <w:rPr>
                <w:b/>
                <w:i/>
                <w:sz w:val="26"/>
              </w:rPr>
            </w:pPr>
            <w:r>
              <w:rPr>
                <w:b/>
                <w:i/>
                <w:sz w:val="26"/>
              </w:rPr>
              <w:t>(Goals)</w:t>
            </w:r>
          </w:p>
        </w:tc>
        <w:tc>
          <w:tcPr>
            <w:tcW w:w="6922" w:type="dxa"/>
            <w:vAlign w:val="center"/>
          </w:tcPr>
          <w:p w14:paraId="4C36D297" w14:textId="77777777" w:rsidR="00340FDE" w:rsidRDefault="00000000">
            <w:pPr>
              <w:widowControl w:val="0"/>
              <w:spacing w:after="60" w:line="312" w:lineRule="auto"/>
              <w:ind w:firstLine="0"/>
              <w:jc w:val="center"/>
              <w:rPr>
                <w:b/>
                <w:sz w:val="26"/>
              </w:rPr>
            </w:pPr>
            <w:r>
              <w:rPr>
                <w:b/>
                <w:sz w:val="26"/>
              </w:rPr>
              <w:t>Mô tả mục tiêu</w:t>
            </w:r>
          </w:p>
          <w:p w14:paraId="6E39D926" w14:textId="77777777" w:rsidR="00340FDE" w:rsidRDefault="00000000">
            <w:pPr>
              <w:widowControl w:val="0"/>
              <w:spacing w:after="60" w:line="312" w:lineRule="auto"/>
              <w:ind w:firstLine="0"/>
              <w:jc w:val="center"/>
              <w:rPr>
                <w:b/>
                <w:i/>
                <w:sz w:val="26"/>
              </w:rPr>
            </w:pPr>
            <w:r>
              <w:rPr>
                <w:b/>
                <w:i/>
                <w:sz w:val="26"/>
              </w:rPr>
              <w:t>(Goal description)</w:t>
            </w:r>
          </w:p>
        </w:tc>
      </w:tr>
      <w:tr w:rsidR="00340FDE" w14:paraId="7AAD97A4" w14:textId="77777777">
        <w:trPr>
          <w:jc w:val="center"/>
        </w:trPr>
        <w:tc>
          <w:tcPr>
            <w:tcW w:w="1578" w:type="dxa"/>
          </w:tcPr>
          <w:p w14:paraId="5B4C52DB" w14:textId="77777777" w:rsidR="00340FDE" w:rsidRDefault="00000000">
            <w:pPr>
              <w:widowControl w:val="0"/>
              <w:spacing w:after="60" w:line="312" w:lineRule="auto"/>
              <w:ind w:firstLine="0"/>
              <w:jc w:val="center"/>
              <w:rPr>
                <w:sz w:val="26"/>
              </w:rPr>
            </w:pPr>
            <w:r>
              <w:rPr>
                <w:sz w:val="26"/>
              </w:rPr>
              <w:t>G1</w:t>
            </w:r>
          </w:p>
        </w:tc>
        <w:tc>
          <w:tcPr>
            <w:tcW w:w="6922" w:type="dxa"/>
          </w:tcPr>
          <w:p w14:paraId="1A138A4E" w14:textId="77777777" w:rsidR="00340FDE" w:rsidRDefault="00000000">
            <w:pPr>
              <w:spacing w:after="60" w:line="312" w:lineRule="auto"/>
              <w:ind w:firstLine="0"/>
              <w:rPr>
                <w:sz w:val="26"/>
              </w:rPr>
            </w:pPr>
            <w:r>
              <w:rPr>
                <w:sz w:val="26"/>
                <w:lang w:val="vi-VN"/>
              </w:rPr>
              <w:t>T</w:t>
            </w:r>
            <w:r>
              <w:rPr>
                <w:sz w:val="26"/>
              </w:rPr>
              <w:t>rình bày được</w:t>
            </w:r>
            <w:r>
              <w:rPr>
                <w:sz w:val="26"/>
                <w:lang w:val="vi-VN"/>
              </w:rPr>
              <w:t xml:space="preserve"> </w:t>
            </w:r>
            <w:r>
              <w:rPr>
                <w:sz w:val="26"/>
              </w:rPr>
              <w:t>những kiến thức cơ bản Lịch sử Việt Nam từ thời kỳ nguyên thủy cho đến ngày nay</w:t>
            </w:r>
            <w:r>
              <w:rPr>
                <w:sz w:val="26"/>
                <w:lang w:val="vi-VN"/>
              </w:rPr>
              <w:t>.</w:t>
            </w:r>
            <w:r>
              <w:rPr>
                <w:sz w:val="26"/>
              </w:rPr>
              <w:t xml:space="preserve"> </w:t>
            </w:r>
          </w:p>
        </w:tc>
      </w:tr>
      <w:tr w:rsidR="00340FDE" w14:paraId="677DE8FE" w14:textId="77777777">
        <w:trPr>
          <w:jc w:val="center"/>
        </w:trPr>
        <w:tc>
          <w:tcPr>
            <w:tcW w:w="1578" w:type="dxa"/>
          </w:tcPr>
          <w:p w14:paraId="709F6F74" w14:textId="77777777" w:rsidR="00340FDE" w:rsidRDefault="00000000">
            <w:pPr>
              <w:widowControl w:val="0"/>
              <w:spacing w:after="60" w:line="312" w:lineRule="auto"/>
              <w:ind w:firstLine="0"/>
              <w:jc w:val="center"/>
              <w:rPr>
                <w:sz w:val="26"/>
              </w:rPr>
            </w:pPr>
            <w:r>
              <w:rPr>
                <w:sz w:val="26"/>
              </w:rPr>
              <w:t>G2</w:t>
            </w:r>
          </w:p>
        </w:tc>
        <w:tc>
          <w:tcPr>
            <w:tcW w:w="6922" w:type="dxa"/>
          </w:tcPr>
          <w:p w14:paraId="2F839F2A" w14:textId="77777777" w:rsidR="00340FDE" w:rsidRDefault="00000000">
            <w:pPr>
              <w:spacing w:after="60" w:line="312" w:lineRule="auto"/>
              <w:ind w:firstLine="0"/>
              <w:rPr>
                <w:iCs/>
                <w:sz w:val="26"/>
                <w:shd w:val="clear" w:color="auto" w:fill="FFFFFF"/>
              </w:rPr>
            </w:pPr>
            <w:r>
              <w:rPr>
                <w:iCs/>
                <w:sz w:val="26"/>
                <w:shd w:val="clear" w:color="auto" w:fill="FFFFFF"/>
              </w:rPr>
              <w:t>Rèn luyện</w:t>
            </w:r>
            <w:r>
              <w:rPr>
                <w:iCs/>
                <w:sz w:val="26"/>
                <w:shd w:val="clear" w:color="auto" w:fill="FFFFFF"/>
                <w:lang w:val="vi-VN"/>
              </w:rPr>
              <w:t xml:space="preserve"> kỹ năng nhận biết, đánh giá</w:t>
            </w:r>
            <w:r>
              <w:rPr>
                <w:iCs/>
                <w:sz w:val="26"/>
                <w:shd w:val="clear" w:color="auto" w:fill="FFFFFF"/>
              </w:rPr>
              <w:t xml:space="preserve"> sự kiện lịch sử.</w:t>
            </w:r>
          </w:p>
        </w:tc>
      </w:tr>
      <w:tr w:rsidR="00340FDE" w14:paraId="59250E85" w14:textId="77777777">
        <w:trPr>
          <w:jc w:val="center"/>
        </w:trPr>
        <w:tc>
          <w:tcPr>
            <w:tcW w:w="1578" w:type="dxa"/>
          </w:tcPr>
          <w:p w14:paraId="64605733" w14:textId="77777777" w:rsidR="00340FDE" w:rsidRDefault="00000000">
            <w:pPr>
              <w:widowControl w:val="0"/>
              <w:spacing w:after="60" w:line="312" w:lineRule="auto"/>
              <w:ind w:firstLine="0"/>
              <w:jc w:val="center"/>
              <w:rPr>
                <w:sz w:val="26"/>
              </w:rPr>
            </w:pPr>
            <w:r>
              <w:rPr>
                <w:sz w:val="26"/>
              </w:rPr>
              <w:t>G3</w:t>
            </w:r>
          </w:p>
        </w:tc>
        <w:tc>
          <w:tcPr>
            <w:tcW w:w="6922" w:type="dxa"/>
          </w:tcPr>
          <w:p w14:paraId="5EFE3430" w14:textId="77777777" w:rsidR="00340FDE" w:rsidRDefault="00000000">
            <w:pPr>
              <w:widowControl w:val="0"/>
              <w:spacing w:after="60" w:line="312" w:lineRule="auto"/>
              <w:ind w:firstLine="0"/>
              <w:rPr>
                <w:sz w:val="26"/>
              </w:rPr>
            </w:pPr>
            <w:r>
              <w:rPr>
                <w:sz w:val="26"/>
                <w:lang w:val="vi-VN"/>
              </w:rPr>
              <w:t xml:space="preserve">Tôn trọng, yêu mến và khâm phục lịch sử hào hùng của dân tộc </w:t>
            </w:r>
            <w:r>
              <w:rPr>
                <w:sz w:val="26"/>
              </w:rPr>
              <w:t>Việt Nam</w:t>
            </w:r>
          </w:p>
        </w:tc>
      </w:tr>
    </w:tbl>
    <w:p w14:paraId="7DAAF288" w14:textId="77777777" w:rsidR="00340FDE" w:rsidRDefault="00000000">
      <w:pPr>
        <w:pStyle w:val="Heading2"/>
        <w:spacing w:after="60" w:line="312" w:lineRule="auto"/>
        <w:ind w:left="0"/>
        <w:jc w:val="both"/>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22275307" w14:textId="77777777" w:rsidR="00340FDE" w:rsidRDefault="00000000">
      <w:pPr>
        <w:spacing w:after="60" w:line="312" w:lineRule="auto"/>
        <w:rPr>
          <w:b/>
          <w:i/>
          <w:sz w:val="26"/>
        </w:rPr>
      </w:pPr>
      <w:r>
        <w:rPr>
          <w:b/>
          <w:i/>
          <w:sz w:val="26"/>
        </w:rPr>
        <w:t>5.1. Nội dung chuẩn đầu ra, phương pháp dạy học và phương pháp đánh giá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6"/>
        <w:gridCol w:w="989"/>
        <w:gridCol w:w="1181"/>
        <w:gridCol w:w="2976"/>
        <w:gridCol w:w="1610"/>
        <w:gridCol w:w="1599"/>
      </w:tblGrid>
      <w:tr w:rsidR="00340FDE" w14:paraId="3FD5295E" w14:textId="77777777">
        <w:tc>
          <w:tcPr>
            <w:tcW w:w="846" w:type="dxa"/>
            <w:vAlign w:val="center"/>
          </w:tcPr>
          <w:p w14:paraId="59A904B0" w14:textId="77777777" w:rsidR="00340FDE" w:rsidRDefault="00000000">
            <w:pPr>
              <w:spacing w:after="60" w:line="312" w:lineRule="auto"/>
              <w:ind w:firstLine="142"/>
              <w:jc w:val="center"/>
              <w:rPr>
                <w:b/>
                <w:sz w:val="26"/>
              </w:rPr>
            </w:pPr>
            <w:r>
              <w:rPr>
                <w:b/>
                <w:sz w:val="26"/>
              </w:rPr>
              <w:t>Mục tiêu học phần(G)</w:t>
            </w:r>
          </w:p>
        </w:tc>
        <w:tc>
          <w:tcPr>
            <w:tcW w:w="992" w:type="dxa"/>
            <w:vAlign w:val="center"/>
          </w:tcPr>
          <w:p w14:paraId="4425C946"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78A76D80"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4A20B6FE" w14:textId="77777777" w:rsidR="00340FDE" w:rsidRDefault="00000000">
            <w:pPr>
              <w:spacing w:after="60" w:line="312" w:lineRule="auto"/>
              <w:ind w:firstLine="0"/>
              <w:jc w:val="center"/>
              <w:rPr>
                <w:b/>
                <w:sz w:val="26"/>
                <w:lang w:val="vi-VN"/>
              </w:rPr>
            </w:pPr>
            <w:r>
              <w:rPr>
                <w:b/>
                <w:sz w:val="26"/>
                <w:lang w:val="vi-VN"/>
              </w:rPr>
              <w:t>Mô tả CĐR học phần</w:t>
            </w:r>
          </w:p>
          <w:p w14:paraId="641912E6" w14:textId="77777777" w:rsidR="00340FDE" w:rsidRDefault="00340FDE">
            <w:pPr>
              <w:spacing w:after="60" w:line="312" w:lineRule="auto"/>
              <w:ind w:firstLine="0"/>
              <w:jc w:val="center"/>
              <w:rPr>
                <w:b/>
                <w:sz w:val="26"/>
                <w:lang w:val="vi-VN"/>
              </w:rPr>
            </w:pPr>
          </w:p>
        </w:tc>
        <w:tc>
          <w:tcPr>
            <w:tcW w:w="1636" w:type="dxa"/>
            <w:vAlign w:val="center"/>
          </w:tcPr>
          <w:p w14:paraId="30F6FF96"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0EB7E4E7" w14:textId="77777777" w:rsidR="00340FDE" w:rsidRDefault="00000000">
            <w:pPr>
              <w:spacing w:after="60" w:line="312" w:lineRule="auto"/>
              <w:ind w:firstLine="0"/>
              <w:jc w:val="center"/>
              <w:rPr>
                <w:b/>
                <w:sz w:val="26"/>
              </w:rPr>
            </w:pPr>
            <w:r>
              <w:rPr>
                <w:b/>
                <w:sz w:val="26"/>
              </w:rPr>
              <w:t>Phương pháp đánh giá</w:t>
            </w:r>
          </w:p>
        </w:tc>
      </w:tr>
      <w:tr w:rsidR="00340FDE" w14:paraId="41C99A0B" w14:textId="77777777">
        <w:trPr>
          <w:trHeight w:val="265"/>
        </w:trPr>
        <w:tc>
          <w:tcPr>
            <w:tcW w:w="846" w:type="dxa"/>
            <w:vAlign w:val="center"/>
          </w:tcPr>
          <w:p w14:paraId="6FA0BE82" w14:textId="77777777" w:rsidR="00340FDE" w:rsidRDefault="00000000">
            <w:pPr>
              <w:spacing w:after="60" w:line="312" w:lineRule="auto"/>
              <w:ind w:firstLine="0"/>
              <w:jc w:val="center"/>
              <w:rPr>
                <w:sz w:val="26"/>
              </w:rPr>
            </w:pPr>
            <w:r>
              <w:rPr>
                <w:sz w:val="26"/>
              </w:rPr>
              <w:t>G1</w:t>
            </w:r>
          </w:p>
        </w:tc>
        <w:tc>
          <w:tcPr>
            <w:tcW w:w="992" w:type="dxa"/>
            <w:vAlign w:val="center"/>
          </w:tcPr>
          <w:p w14:paraId="04B96662" w14:textId="77777777" w:rsidR="00340FDE" w:rsidRDefault="00000000">
            <w:pPr>
              <w:spacing w:after="60" w:line="312" w:lineRule="auto"/>
              <w:ind w:firstLine="0"/>
              <w:jc w:val="center"/>
              <w:rPr>
                <w:sz w:val="26"/>
              </w:rPr>
            </w:pPr>
            <w:r>
              <w:rPr>
                <w:sz w:val="26"/>
                <w:lang w:val="vi-VN"/>
              </w:rPr>
              <w:t>CLO1.1</w:t>
            </w:r>
          </w:p>
        </w:tc>
        <w:tc>
          <w:tcPr>
            <w:tcW w:w="1199" w:type="dxa"/>
            <w:vAlign w:val="center"/>
          </w:tcPr>
          <w:p w14:paraId="57997978" w14:textId="77777777" w:rsidR="00340FDE" w:rsidRDefault="00000000">
            <w:pPr>
              <w:spacing w:after="60" w:line="312" w:lineRule="auto"/>
              <w:ind w:firstLine="0"/>
              <w:jc w:val="center"/>
              <w:rPr>
                <w:sz w:val="26"/>
              </w:rPr>
            </w:pPr>
            <w:r>
              <w:rPr>
                <w:sz w:val="26"/>
              </w:rPr>
              <w:t>K1</w:t>
            </w:r>
          </w:p>
        </w:tc>
        <w:tc>
          <w:tcPr>
            <w:tcW w:w="3054" w:type="dxa"/>
          </w:tcPr>
          <w:p w14:paraId="35D5CF74" w14:textId="77777777" w:rsidR="00340FDE" w:rsidRDefault="00000000">
            <w:pPr>
              <w:spacing w:after="60" w:line="312" w:lineRule="auto"/>
              <w:ind w:left="57" w:right="57" w:firstLine="0"/>
              <w:rPr>
                <w:sz w:val="26"/>
              </w:rPr>
            </w:pPr>
            <w:r>
              <w:rPr>
                <w:sz w:val="26"/>
                <w:lang w:val="vi-VN"/>
              </w:rPr>
              <w:t>T</w:t>
            </w:r>
            <w:r>
              <w:rPr>
                <w:sz w:val="26"/>
              </w:rPr>
              <w:t>rình bày được</w:t>
            </w:r>
            <w:r>
              <w:rPr>
                <w:sz w:val="26"/>
                <w:lang w:val="vi-VN"/>
              </w:rPr>
              <w:t xml:space="preserve"> </w:t>
            </w:r>
            <w:r>
              <w:rPr>
                <w:sz w:val="26"/>
              </w:rPr>
              <w:t>những kiến thức cơ bản Lịch sử Việt Nam từ thời kỳ nguyên thủy cho đến ngày nay</w:t>
            </w:r>
            <w:r>
              <w:rPr>
                <w:sz w:val="26"/>
                <w:lang w:val="vi-VN"/>
              </w:rPr>
              <w:t>.</w:t>
            </w:r>
            <w:r>
              <w:rPr>
                <w:sz w:val="26"/>
              </w:rPr>
              <w:t xml:space="preserve"> </w:t>
            </w:r>
          </w:p>
        </w:tc>
        <w:tc>
          <w:tcPr>
            <w:tcW w:w="1636" w:type="dxa"/>
          </w:tcPr>
          <w:p w14:paraId="66846D54" w14:textId="77777777" w:rsidR="00340FDE" w:rsidRDefault="00000000">
            <w:pPr>
              <w:pStyle w:val="ListParagraph"/>
              <w:numPr>
                <w:ilvl w:val="0"/>
                <w:numId w:val="0"/>
              </w:numPr>
              <w:spacing w:before="60" w:after="60" w:line="312" w:lineRule="auto"/>
              <w:rPr>
                <w:sz w:val="26"/>
                <w:szCs w:val="26"/>
              </w:rPr>
            </w:pPr>
            <w:r>
              <w:rPr>
                <w:sz w:val="26"/>
                <w:szCs w:val="26"/>
              </w:rPr>
              <w:t>- Thuyết trình, phát vấn</w:t>
            </w:r>
          </w:p>
          <w:p w14:paraId="016327B4"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tc>
        <w:tc>
          <w:tcPr>
            <w:tcW w:w="1624" w:type="dxa"/>
          </w:tcPr>
          <w:p w14:paraId="53F6E55A" w14:textId="77777777" w:rsidR="00340FDE" w:rsidRDefault="00000000">
            <w:pPr>
              <w:spacing w:after="60" w:line="312" w:lineRule="auto"/>
              <w:ind w:firstLine="0"/>
              <w:rPr>
                <w:sz w:val="26"/>
              </w:rPr>
            </w:pPr>
            <w:r>
              <w:rPr>
                <w:sz w:val="26"/>
              </w:rPr>
              <w:t xml:space="preserve">   Tự luận</w:t>
            </w:r>
          </w:p>
        </w:tc>
      </w:tr>
      <w:tr w:rsidR="00340FDE" w14:paraId="4AFAE804" w14:textId="77777777">
        <w:trPr>
          <w:trHeight w:val="243"/>
        </w:trPr>
        <w:tc>
          <w:tcPr>
            <w:tcW w:w="846" w:type="dxa"/>
            <w:vAlign w:val="center"/>
          </w:tcPr>
          <w:p w14:paraId="6E276FF6" w14:textId="77777777" w:rsidR="00340FDE" w:rsidRDefault="00000000">
            <w:pPr>
              <w:spacing w:after="60" w:line="312" w:lineRule="auto"/>
              <w:ind w:firstLine="0"/>
              <w:jc w:val="center"/>
              <w:rPr>
                <w:sz w:val="26"/>
              </w:rPr>
            </w:pPr>
            <w:r>
              <w:rPr>
                <w:sz w:val="26"/>
              </w:rPr>
              <w:t>G2</w:t>
            </w:r>
          </w:p>
        </w:tc>
        <w:tc>
          <w:tcPr>
            <w:tcW w:w="992" w:type="dxa"/>
            <w:vAlign w:val="center"/>
          </w:tcPr>
          <w:p w14:paraId="79FF13A5"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49A194B5" w14:textId="77777777" w:rsidR="00340FDE" w:rsidRDefault="00000000">
            <w:pPr>
              <w:spacing w:after="60" w:line="312" w:lineRule="auto"/>
              <w:ind w:firstLine="0"/>
              <w:jc w:val="center"/>
              <w:rPr>
                <w:sz w:val="26"/>
                <w:lang w:val="vi-VN"/>
              </w:rPr>
            </w:pPr>
            <w:r>
              <w:rPr>
                <w:sz w:val="26"/>
              </w:rPr>
              <w:t>S2</w:t>
            </w:r>
          </w:p>
        </w:tc>
        <w:tc>
          <w:tcPr>
            <w:tcW w:w="3054" w:type="dxa"/>
          </w:tcPr>
          <w:p w14:paraId="56D2AFA8" w14:textId="77777777" w:rsidR="00340FDE" w:rsidRDefault="00000000">
            <w:pPr>
              <w:pStyle w:val="BodyText"/>
              <w:spacing w:after="60" w:line="312" w:lineRule="auto"/>
              <w:ind w:left="57" w:right="57" w:firstLine="0"/>
              <w:rPr>
                <w:sz w:val="26"/>
                <w:lang w:val="vi-VN"/>
              </w:rPr>
            </w:pPr>
            <w:r>
              <w:rPr>
                <w:iCs/>
                <w:sz w:val="26"/>
                <w:shd w:val="clear" w:color="auto" w:fill="FFFFFF"/>
                <w:lang w:val="vi-VN"/>
              </w:rPr>
              <w:t>Rèn luyện kỹ năng nhận biết, đánh giá sự kiện lịch sử.</w:t>
            </w:r>
          </w:p>
        </w:tc>
        <w:tc>
          <w:tcPr>
            <w:tcW w:w="1636" w:type="dxa"/>
          </w:tcPr>
          <w:p w14:paraId="6BA999F1"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Thuyết trình, phát vấn</w:t>
            </w:r>
          </w:p>
          <w:p w14:paraId="6483B18D" w14:textId="77777777" w:rsidR="00340FDE" w:rsidRDefault="00000000">
            <w:pPr>
              <w:pStyle w:val="ListParagraph"/>
              <w:numPr>
                <w:ilvl w:val="0"/>
                <w:numId w:val="0"/>
              </w:numPr>
              <w:spacing w:before="60" w:after="60" w:line="312" w:lineRule="auto"/>
              <w:ind w:left="14"/>
              <w:rPr>
                <w:sz w:val="26"/>
                <w:szCs w:val="26"/>
                <w:lang w:val="vi-VN"/>
              </w:rPr>
            </w:pPr>
            <w:r>
              <w:rPr>
                <w:sz w:val="26"/>
                <w:szCs w:val="26"/>
                <w:lang w:val="vi-VN"/>
              </w:rPr>
              <w:t>- Thảo luận nhóm</w:t>
            </w:r>
          </w:p>
        </w:tc>
        <w:tc>
          <w:tcPr>
            <w:tcW w:w="1624" w:type="dxa"/>
          </w:tcPr>
          <w:p w14:paraId="2B3F69EE" w14:textId="77777777" w:rsidR="00340FDE" w:rsidRDefault="00000000">
            <w:pPr>
              <w:spacing w:after="60" w:line="312" w:lineRule="auto"/>
              <w:ind w:firstLine="0"/>
              <w:rPr>
                <w:sz w:val="26"/>
              </w:rPr>
            </w:pPr>
            <w:r>
              <w:rPr>
                <w:sz w:val="26"/>
                <w:lang w:val="vi-VN"/>
              </w:rPr>
              <w:t xml:space="preserve">   </w:t>
            </w:r>
            <w:r>
              <w:rPr>
                <w:sz w:val="26"/>
              </w:rPr>
              <w:t>Tự luận</w:t>
            </w:r>
          </w:p>
          <w:p w14:paraId="3ACFA508" w14:textId="77777777" w:rsidR="00340FDE" w:rsidRDefault="00340FDE">
            <w:pPr>
              <w:spacing w:after="60" w:line="312" w:lineRule="auto"/>
              <w:ind w:firstLine="0"/>
              <w:rPr>
                <w:sz w:val="26"/>
              </w:rPr>
            </w:pPr>
          </w:p>
        </w:tc>
      </w:tr>
      <w:tr w:rsidR="00340FDE" w14:paraId="1B28302D" w14:textId="77777777">
        <w:trPr>
          <w:trHeight w:val="362"/>
        </w:trPr>
        <w:tc>
          <w:tcPr>
            <w:tcW w:w="846" w:type="dxa"/>
            <w:vAlign w:val="center"/>
          </w:tcPr>
          <w:p w14:paraId="16A3BF91" w14:textId="77777777" w:rsidR="00340FDE" w:rsidRDefault="00000000">
            <w:pPr>
              <w:spacing w:after="60" w:line="312" w:lineRule="auto"/>
              <w:ind w:firstLine="0"/>
              <w:jc w:val="center"/>
              <w:rPr>
                <w:sz w:val="26"/>
              </w:rPr>
            </w:pPr>
            <w:r>
              <w:rPr>
                <w:sz w:val="26"/>
              </w:rPr>
              <w:t>G3</w:t>
            </w:r>
          </w:p>
        </w:tc>
        <w:tc>
          <w:tcPr>
            <w:tcW w:w="992" w:type="dxa"/>
            <w:vAlign w:val="center"/>
          </w:tcPr>
          <w:p w14:paraId="22F8D68C" w14:textId="77777777" w:rsidR="00340FDE" w:rsidRDefault="00000000">
            <w:pPr>
              <w:spacing w:after="60" w:line="312" w:lineRule="auto"/>
              <w:ind w:firstLine="0"/>
              <w:jc w:val="center"/>
              <w:rPr>
                <w:sz w:val="26"/>
                <w:lang w:val="vi-VN"/>
              </w:rPr>
            </w:pPr>
            <w:r>
              <w:rPr>
                <w:sz w:val="26"/>
                <w:lang w:val="vi-VN"/>
              </w:rPr>
              <w:t>CLO3.1</w:t>
            </w:r>
          </w:p>
        </w:tc>
        <w:tc>
          <w:tcPr>
            <w:tcW w:w="1199" w:type="dxa"/>
            <w:vAlign w:val="center"/>
          </w:tcPr>
          <w:p w14:paraId="3F4B8D87" w14:textId="77777777" w:rsidR="00340FDE" w:rsidRDefault="00000000">
            <w:pPr>
              <w:spacing w:after="60" w:line="312" w:lineRule="auto"/>
              <w:ind w:firstLine="0"/>
              <w:jc w:val="center"/>
              <w:rPr>
                <w:sz w:val="26"/>
              </w:rPr>
            </w:pPr>
            <w:r>
              <w:rPr>
                <w:sz w:val="26"/>
              </w:rPr>
              <w:t>A2</w:t>
            </w:r>
          </w:p>
        </w:tc>
        <w:tc>
          <w:tcPr>
            <w:tcW w:w="3054" w:type="dxa"/>
          </w:tcPr>
          <w:p w14:paraId="5081579F" w14:textId="77777777" w:rsidR="00340FDE" w:rsidRDefault="00000000">
            <w:pPr>
              <w:pStyle w:val="BodyText"/>
              <w:spacing w:after="60" w:line="312" w:lineRule="auto"/>
              <w:ind w:left="57" w:right="57" w:firstLine="0"/>
              <w:rPr>
                <w:b/>
                <w:sz w:val="26"/>
              </w:rPr>
            </w:pPr>
            <w:r>
              <w:rPr>
                <w:sz w:val="26"/>
                <w:lang w:val="vi-VN"/>
              </w:rPr>
              <w:t xml:space="preserve">Tôn trọng, yêu mến và khâm phục lịch sử hào hùng của dân tộc </w:t>
            </w:r>
            <w:r>
              <w:rPr>
                <w:sz w:val="26"/>
              </w:rPr>
              <w:t>Việt Nam.</w:t>
            </w:r>
          </w:p>
        </w:tc>
        <w:tc>
          <w:tcPr>
            <w:tcW w:w="1636" w:type="dxa"/>
          </w:tcPr>
          <w:p w14:paraId="0D0B57F7" w14:textId="77777777" w:rsidR="00340FDE" w:rsidRDefault="00000000">
            <w:pPr>
              <w:pStyle w:val="ListParagraph"/>
              <w:numPr>
                <w:ilvl w:val="0"/>
                <w:numId w:val="0"/>
              </w:numPr>
              <w:spacing w:before="60" w:after="60" w:line="312" w:lineRule="auto"/>
              <w:rPr>
                <w:sz w:val="26"/>
                <w:szCs w:val="26"/>
              </w:rPr>
            </w:pPr>
            <w:r>
              <w:rPr>
                <w:sz w:val="26"/>
                <w:szCs w:val="26"/>
              </w:rPr>
              <w:t>- Thuyết trình, phát vấn</w:t>
            </w:r>
          </w:p>
          <w:p w14:paraId="073A531C"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 Thảo luận nhóm</w:t>
            </w:r>
          </w:p>
        </w:tc>
        <w:tc>
          <w:tcPr>
            <w:tcW w:w="1624" w:type="dxa"/>
          </w:tcPr>
          <w:p w14:paraId="63930B5F" w14:textId="77777777" w:rsidR="00340FDE" w:rsidRDefault="00000000">
            <w:pPr>
              <w:spacing w:after="60" w:line="312" w:lineRule="auto"/>
              <w:ind w:firstLine="0"/>
              <w:rPr>
                <w:sz w:val="26"/>
                <w:highlight w:val="yellow"/>
              </w:rPr>
            </w:pPr>
            <w:r>
              <w:rPr>
                <w:sz w:val="26"/>
              </w:rPr>
              <w:t xml:space="preserve">    Tự luận</w:t>
            </w:r>
          </w:p>
        </w:tc>
      </w:tr>
    </w:tbl>
    <w:p w14:paraId="6FCD0111" w14:textId="77777777" w:rsidR="00340FDE" w:rsidRDefault="00340FDE">
      <w:pPr>
        <w:spacing w:after="60" w:line="312" w:lineRule="auto"/>
        <w:rPr>
          <w:b/>
          <w:i/>
          <w:sz w:val="26"/>
        </w:rPr>
      </w:pPr>
    </w:p>
    <w:p w14:paraId="26AED766" w14:textId="77777777" w:rsidR="00340FDE" w:rsidRDefault="00340FDE">
      <w:pPr>
        <w:spacing w:after="60" w:line="312" w:lineRule="auto"/>
        <w:rPr>
          <w:b/>
          <w:i/>
          <w:sz w:val="26"/>
        </w:rPr>
      </w:pPr>
    </w:p>
    <w:p w14:paraId="1C8A1F07" w14:textId="77777777" w:rsidR="00340FDE" w:rsidRDefault="00340FDE">
      <w:pPr>
        <w:spacing w:after="60" w:line="312" w:lineRule="auto"/>
        <w:rPr>
          <w:b/>
          <w:i/>
          <w:sz w:val="26"/>
        </w:rPr>
      </w:pPr>
    </w:p>
    <w:p w14:paraId="79D50124" w14:textId="77777777" w:rsidR="00340FDE" w:rsidRDefault="00340FDE">
      <w:pPr>
        <w:spacing w:after="60" w:line="312" w:lineRule="auto"/>
        <w:rPr>
          <w:b/>
          <w:i/>
          <w:sz w:val="26"/>
        </w:rPr>
      </w:pPr>
    </w:p>
    <w:p w14:paraId="7B99CBB8" w14:textId="77777777" w:rsidR="00340FDE" w:rsidRDefault="00000000">
      <w:pPr>
        <w:spacing w:after="60" w:line="312" w:lineRule="auto"/>
        <w:rPr>
          <w:b/>
          <w:i/>
          <w:sz w:val="26"/>
        </w:rPr>
      </w:pPr>
      <w:r>
        <w:rPr>
          <w:b/>
          <w:i/>
          <w:sz w:val="26"/>
        </w:rPr>
        <w:lastRenderedPageBreak/>
        <w:t xml:space="preserve">5.2. Ánh xạ chuẩn đầu ra học phần với chuẩn đầu ra chương trình đào tạo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46"/>
        <w:gridCol w:w="2226"/>
        <w:gridCol w:w="2227"/>
      </w:tblGrid>
      <w:tr w:rsidR="00340FDE" w14:paraId="6F270A50" w14:textId="77777777">
        <w:tc>
          <w:tcPr>
            <w:tcW w:w="2336" w:type="dxa"/>
            <w:vMerge w:val="restart"/>
            <w:vAlign w:val="center"/>
          </w:tcPr>
          <w:p w14:paraId="5629459B" w14:textId="77777777" w:rsidR="00340FDE" w:rsidRDefault="00000000">
            <w:pPr>
              <w:spacing w:after="60" w:line="312" w:lineRule="auto"/>
              <w:ind w:firstLine="22"/>
              <w:jc w:val="center"/>
              <w:rPr>
                <w:b/>
                <w:i/>
                <w:sz w:val="26"/>
              </w:rPr>
            </w:pPr>
            <w:r>
              <w:rPr>
                <w:rFonts w:eastAsia="Arial"/>
                <w:b/>
                <w:sz w:val="26"/>
                <w:lang w:val="vi-VN"/>
              </w:rPr>
              <w:t>CĐR học phần</w:t>
            </w:r>
          </w:p>
        </w:tc>
        <w:tc>
          <w:tcPr>
            <w:tcW w:w="7009" w:type="dxa"/>
            <w:gridSpan w:val="3"/>
            <w:vAlign w:val="center"/>
          </w:tcPr>
          <w:p w14:paraId="08603D94" w14:textId="77777777" w:rsidR="00340FDE" w:rsidRDefault="00000000">
            <w:pPr>
              <w:spacing w:after="60" w:line="312" w:lineRule="auto"/>
              <w:ind w:firstLine="0"/>
              <w:jc w:val="center"/>
              <w:rPr>
                <w:b/>
                <w:i/>
                <w:sz w:val="26"/>
              </w:rPr>
            </w:pPr>
            <w:r>
              <w:rPr>
                <w:rFonts w:eastAsia="Arial"/>
                <w:b/>
                <w:sz w:val="26"/>
              </w:rPr>
              <w:t>C</w:t>
            </w:r>
            <w:r>
              <w:rPr>
                <w:rFonts w:eastAsia="Arial"/>
                <w:b/>
                <w:sz w:val="26"/>
                <w:lang w:val="vi-VN"/>
              </w:rPr>
              <w:t>huẩn đầu ra chương trình đào tạo</w:t>
            </w:r>
          </w:p>
        </w:tc>
      </w:tr>
      <w:tr w:rsidR="00340FDE" w14:paraId="3FF9DE93" w14:textId="77777777">
        <w:tc>
          <w:tcPr>
            <w:tcW w:w="2336" w:type="dxa"/>
            <w:vMerge/>
            <w:vAlign w:val="center"/>
          </w:tcPr>
          <w:p w14:paraId="47C39E11" w14:textId="77777777" w:rsidR="00340FDE" w:rsidRDefault="00340FDE">
            <w:pPr>
              <w:spacing w:after="60" w:line="312" w:lineRule="auto"/>
              <w:ind w:firstLine="22"/>
              <w:rPr>
                <w:b/>
                <w:i/>
                <w:sz w:val="26"/>
              </w:rPr>
            </w:pPr>
          </w:p>
        </w:tc>
        <w:tc>
          <w:tcPr>
            <w:tcW w:w="2336" w:type="dxa"/>
            <w:vAlign w:val="center"/>
          </w:tcPr>
          <w:p w14:paraId="3693C785" w14:textId="77777777" w:rsidR="00340FDE" w:rsidRDefault="00000000">
            <w:pPr>
              <w:spacing w:after="60" w:line="312" w:lineRule="auto"/>
              <w:ind w:firstLine="0"/>
              <w:jc w:val="center"/>
              <w:rPr>
                <w:b/>
                <w:i/>
                <w:sz w:val="26"/>
              </w:rPr>
            </w:pPr>
            <w:r>
              <w:rPr>
                <w:rFonts w:eastAsia="Arial"/>
                <w:sz w:val="26"/>
                <w:lang w:val="vi-VN"/>
              </w:rPr>
              <w:t>PLO1.1</w:t>
            </w:r>
          </w:p>
        </w:tc>
        <w:tc>
          <w:tcPr>
            <w:tcW w:w="4673" w:type="dxa"/>
            <w:gridSpan w:val="2"/>
            <w:vAlign w:val="center"/>
          </w:tcPr>
          <w:p w14:paraId="5E5A0EE2" w14:textId="77777777" w:rsidR="00340FDE" w:rsidRDefault="00000000">
            <w:pPr>
              <w:spacing w:after="60" w:line="312" w:lineRule="auto"/>
              <w:ind w:firstLine="0"/>
              <w:jc w:val="center"/>
              <w:rPr>
                <w:b/>
                <w:i/>
                <w:sz w:val="26"/>
              </w:rPr>
            </w:pPr>
            <w:r>
              <w:rPr>
                <w:rFonts w:eastAsia="Arial"/>
                <w:sz w:val="26"/>
                <w:lang w:val="vi-VN"/>
              </w:rPr>
              <w:t>PLO2.1</w:t>
            </w:r>
          </w:p>
        </w:tc>
      </w:tr>
      <w:tr w:rsidR="00340FDE" w14:paraId="6CA1E81B" w14:textId="77777777">
        <w:tc>
          <w:tcPr>
            <w:tcW w:w="2336" w:type="dxa"/>
            <w:vMerge/>
            <w:vAlign w:val="center"/>
          </w:tcPr>
          <w:p w14:paraId="6FDC8B82" w14:textId="77777777" w:rsidR="00340FDE" w:rsidRDefault="00340FDE">
            <w:pPr>
              <w:spacing w:after="60" w:line="312" w:lineRule="auto"/>
              <w:ind w:firstLine="22"/>
              <w:rPr>
                <w:b/>
                <w:i/>
                <w:sz w:val="26"/>
              </w:rPr>
            </w:pPr>
          </w:p>
        </w:tc>
        <w:tc>
          <w:tcPr>
            <w:tcW w:w="2336" w:type="dxa"/>
            <w:vAlign w:val="center"/>
          </w:tcPr>
          <w:p w14:paraId="7AE0FFD2" w14:textId="77777777" w:rsidR="00340FDE" w:rsidRDefault="00000000">
            <w:pPr>
              <w:spacing w:after="60" w:line="312" w:lineRule="auto"/>
              <w:ind w:firstLine="0"/>
              <w:jc w:val="center"/>
              <w:rPr>
                <w:b/>
                <w:i/>
                <w:sz w:val="26"/>
              </w:rPr>
            </w:pPr>
            <w:r>
              <w:rPr>
                <w:rFonts w:eastAsia="Arial"/>
                <w:sz w:val="26"/>
                <w:lang w:val="vi-VN"/>
              </w:rPr>
              <w:t>1.1.1</w:t>
            </w:r>
          </w:p>
        </w:tc>
        <w:tc>
          <w:tcPr>
            <w:tcW w:w="2336" w:type="dxa"/>
            <w:vAlign w:val="center"/>
          </w:tcPr>
          <w:p w14:paraId="24C31666" w14:textId="77777777" w:rsidR="00340FDE" w:rsidRDefault="00000000">
            <w:pPr>
              <w:spacing w:after="60" w:line="312" w:lineRule="auto"/>
              <w:ind w:firstLine="0"/>
              <w:jc w:val="center"/>
              <w:rPr>
                <w:b/>
                <w:i/>
                <w:sz w:val="26"/>
              </w:rPr>
            </w:pPr>
            <w:r>
              <w:rPr>
                <w:rFonts w:eastAsia="Arial"/>
                <w:sz w:val="26"/>
                <w:lang w:val="vi-VN"/>
              </w:rPr>
              <w:t>2.1.1</w:t>
            </w:r>
          </w:p>
        </w:tc>
        <w:tc>
          <w:tcPr>
            <w:tcW w:w="2337" w:type="dxa"/>
            <w:vAlign w:val="center"/>
          </w:tcPr>
          <w:p w14:paraId="6B3F0B50" w14:textId="77777777" w:rsidR="00340FDE" w:rsidRDefault="00000000">
            <w:pPr>
              <w:spacing w:after="60" w:line="312" w:lineRule="auto"/>
              <w:ind w:firstLine="0"/>
              <w:jc w:val="center"/>
              <w:rPr>
                <w:b/>
                <w:i/>
                <w:sz w:val="26"/>
              </w:rPr>
            </w:pPr>
            <w:r>
              <w:rPr>
                <w:rFonts w:eastAsia="Arial"/>
                <w:sz w:val="26"/>
              </w:rPr>
              <w:t>2.1.3</w:t>
            </w:r>
          </w:p>
        </w:tc>
      </w:tr>
      <w:tr w:rsidR="00340FDE" w14:paraId="1BE62112" w14:textId="77777777">
        <w:tc>
          <w:tcPr>
            <w:tcW w:w="2336" w:type="dxa"/>
            <w:vAlign w:val="center"/>
          </w:tcPr>
          <w:p w14:paraId="1A525151" w14:textId="77777777" w:rsidR="00340FDE" w:rsidRDefault="00000000">
            <w:pPr>
              <w:spacing w:after="60" w:line="312" w:lineRule="auto"/>
              <w:ind w:firstLine="22"/>
              <w:jc w:val="center"/>
              <w:rPr>
                <w:b/>
                <w:i/>
                <w:sz w:val="26"/>
              </w:rPr>
            </w:pPr>
            <w:r>
              <w:rPr>
                <w:rFonts w:eastAsia="Arial"/>
                <w:sz w:val="26"/>
                <w:lang w:val="vi-VN"/>
              </w:rPr>
              <w:t>CLO1.1</w:t>
            </w:r>
          </w:p>
        </w:tc>
        <w:tc>
          <w:tcPr>
            <w:tcW w:w="2336" w:type="dxa"/>
            <w:vAlign w:val="center"/>
          </w:tcPr>
          <w:p w14:paraId="63064D7E"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6" w:type="dxa"/>
            <w:vAlign w:val="center"/>
          </w:tcPr>
          <w:p w14:paraId="03D7B60A" w14:textId="77777777" w:rsidR="00340FDE" w:rsidRDefault="00340FDE">
            <w:pPr>
              <w:spacing w:after="60" w:line="312" w:lineRule="auto"/>
              <w:ind w:firstLine="0"/>
              <w:jc w:val="center"/>
              <w:rPr>
                <w:b/>
                <w:i/>
                <w:sz w:val="26"/>
              </w:rPr>
            </w:pPr>
          </w:p>
        </w:tc>
        <w:tc>
          <w:tcPr>
            <w:tcW w:w="2337" w:type="dxa"/>
            <w:vAlign w:val="center"/>
          </w:tcPr>
          <w:p w14:paraId="056F5A41" w14:textId="77777777" w:rsidR="00340FDE" w:rsidRDefault="00340FDE">
            <w:pPr>
              <w:spacing w:after="60" w:line="312" w:lineRule="auto"/>
              <w:ind w:firstLine="0"/>
              <w:jc w:val="center"/>
              <w:rPr>
                <w:b/>
                <w:i/>
                <w:sz w:val="26"/>
              </w:rPr>
            </w:pPr>
          </w:p>
        </w:tc>
      </w:tr>
      <w:tr w:rsidR="00340FDE" w14:paraId="410846D3" w14:textId="77777777">
        <w:tc>
          <w:tcPr>
            <w:tcW w:w="2336" w:type="dxa"/>
            <w:vAlign w:val="center"/>
          </w:tcPr>
          <w:p w14:paraId="668F5E84" w14:textId="77777777" w:rsidR="00340FDE" w:rsidRDefault="00000000">
            <w:pPr>
              <w:spacing w:after="60" w:line="312" w:lineRule="auto"/>
              <w:ind w:firstLine="22"/>
              <w:jc w:val="center"/>
              <w:rPr>
                <w:b/>
                <w:i/>
                <w:sz w:val="26"/>
              </w:rPr>
            </w:pPr>
            <w:r>
              <w:rPr>
                <w:rFonts w:eastAsia="Arial"/>
                <w:sz w:val="26"/>
                <w:lang w:val="vi-VN"/>
              </w:rPr>
              <w:t>CLO2.1</w:t>
            </w:r>
          </w:p>
        </w:tc>
        <w:tc>
          <w:tcPr>
            <w:tcW w:w="2336" w:type="dxa"/>
            <w:vAlign w:val="center"/>
          </w:tcPr>
          <w:p w14:paraId="2529E9E3" w14:textId="77777777" w:rsidR="00340FDE" w:rsidRDefault="00340FDE">
            <w:pPr>
              <w:spacing w:after="60" w:line="312" w:lineRule="auto"/>
              <w:ind w:firstLine="0"/>
              <w:rPr>
                <w:b/>
                <w:i/>
                <w:sz w:val="26"/>
              </w:rPr>
            </w:pPr>
          </w:p>
        </w:tc>
        <w:tc>
          <w:tcPr>
            <w:tcW w:w="2336" w:type="dxa"/>
            <w:vAlign w:val="center"/>
          </w:tcPr>
          <w:p w14:paraId="53FE6D93"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7" w:type="dxa"/>
            <w:vAlign w:val="center"/>
          </w:tcPr>
          <w:p w14:paraId="62BE7E83" w14:textId="77777777" w:rsidR="00340FDE" w:rsidRDefault="00000000">
            <w:pPr>
              <w:spacing w:after="60" w:line="312" w:lineRule="auto"/>
              <w:ind w:firstLine="0"/>
              <w:jc w:val="center"/>
              <w:rPr>
                <w:b/>
                <w:i/>
                <w:sz w:val="26"/>
              </w:rPr>
            </w:pPr>
            <w:r>
              <w:rPr>
                <w:rFonts w:eastAsia="Arial"/>
                <w:sz w:val="26"/>
                <w:lang w:val="vi-VN"/>
              </w:rPr>
              <w:sym w:font="Wingdings" w:char="F0FC"/>
            </w:r>
          </w:p>
        </w:tc>
      </w:tr>
      <w:tr w:rsidR="00340FDE" w14:paraId="53DD6ADD" w14:textId="77777777">
        <w:tc>
          <w:tcPr>
            <w:tcW w:w="2336" w:type="dxa"/>
            <w:vAlign w:val="center"/>
          </w:tcPr>
          <w:p w14:paraId="7591E152" w14:textId="77777777" w:rsidR="00340FDE" w:rsidRDefault="00000000">
            <w:pPr>
              <w:spacing w:after="60" w:line="312" w:lineRule="auto"/>
              <w:ind w:firstLine="22"/>
              <w:jc w:val="center"/>
              <w:rPr>
                <w:b/>
                <w:i/>
                <w:sz w:val="26"/>
              </w:rPr>
            </w:pPr>
            <w:r>
              <w:rPr>
                <w:rFonts w:eastAsia="Arial"/>
                <w:sz w:val="26"/>
                <w:lang w:val="vi-VN"/>
              </w:rPr>
              <w:t>CLO3.1</w:t>
            </w:r>
          </w:p>
        </w:tc>
        <w:tc>
          <w:tcPr>
            <w:tcW w:w="2336" w:type="dxa"/>
            <w:vAlign w:val="center"/>
          </w:tcPr>
          <w:p w14:paraId="787DEA5E" w14:textId="77777777" w:rsidR="00340FDE" w:rsidRDefault="00340FDE">
            <w:pPr>
              <w:spacing w:after="60" w:line="312" w:lineRule="auto"/>
              <w:ind w:firstLine="0"/>
              <w:rPr>
                <w:b/>
                <w:i/>
                <w:sz w:val="26"/>
              </w:rPr>
            </w:pPr>
          </w:p>
        </w:tc>
        <w:tc>
          <w:tcPr>
            <w:tcW w:w="2336" w:type="dxa"/>
            <w:vAlign w:val="center"/>
          </w:tcPr>
          <w:p w14:paraId="1195016D"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2337" w:type="dxa"/>
            <w:vAlign w:val="center"/>
          </w:tcPr>
          <w:p w14:paraId="1C646E05" w14:textId="77777777" w:rsidR="00340FDE" w:rsidRDefault="00000000">
            <w:pPr>
              <w:spacing w:after="60" w:line="312" w:lineRule="auto"/>
              <w:ind w:firstLine="0"/>
              <w:jc w:val="center"/>
              <w:rPr>
                <w:b/>
                <w:i/>
                <w:sz w:val="26"/>
              </w:rPr>
            </w:pPr>
            <w:r>
              <w:rPr>
                <w:rFonts w:eastAsia="Arial"/>
                <w:sz w:val="26"/>
                <w:lang w:val="vi-VN"/>
              </w:rPr>
              <w:sym w:font="Wingdings" w:char="F0FC"/>
            </w:r>
          </w:p>
        </w:tc>
      </w:tr>
    </w:tbl>
    <w:p w14:paraId="70599133" w14:textId="77777777" w:rsidR="00340FDE" w:rsidRDefault="00340FDE">
      <w:pPr>
        <w:spacing w:after="60" w:line="312" w:lineRule="auto"/>
        <w:rPr>
          <w:b/>
          <w:i/>
          <w:sz w:val="26"/>
        </w:rPr>
      </w:pPr>
    </w:p>
    <w:p w14:paraId="37244777"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05D6767A" w14:textId="77777777" w:rsidR="00340FDE" w:rsidRDefault="00000000">
      <w:pPr>
        <w:spacing w:after="60" w:line="312" w:lineRule="auto"/>
        <w:rPr>
          <w:sz w:val="26"/>
        </w:rPr>
      </w:pPr>
      <w:r>
        <w:rPr>
          <w:sz w:val="26"/>
        </w:rPr>
        <w:t>Lịch sử Việt Nam là môn học nghiên cứu khái quát:</w:t>
      </w:r>
    </w:p>
    <w:p w14:paraId="0F8BDC6C" w14:textId="77777777" w:rsidR="00340FDE" w:rsidRDefault="00000000">
      <w:pPr>
        <w:spacing w:after="60" w:line="312" w:lineRule="auto"/>
        <w:rPr>
          <w:sz w:val="26"/>
        </w:rPr>
      </w:pPr>
      <w:r>
        <w:rPr>
          <w:sz w:val="26"/>
          <w:lang w:val="vi-VN"/>
        </w:rPr>
        <w:t xml:space="preserve">- </w:t>
      </w:r>
      <w:r>
        <w:rPr>
          <w:sz w:val="26"/>
        </w:rPr>
        <w:t>Quá trình dựng nước và giữ nước oai hùng của dân tộc Việt Nam</w:t>
      </w:r>
      <w:r>
        <w:rPr>
          <w:sz w:val="26"/>
          <w:lang w:val="vi-VN"/>
        </w:rPr>
        <w:t xml:space="preserve"> </w:t>
      </w:r>
      <w:r>
        <w:rPr>
          <w:sz w:val="26"/>
        </w:rPr>
        <w:t>(thế kỷ VII TCN đến năm 938).</w:t>
      </w:r>
    </w:p>
    <w:p w14:paraId="0393D442" w14:textId="77777777" w:rsidR="00340FDE" w:rsidRDefault="00000000">
      <w:pPr>
        <w:spacing w:after="60" w:line="312" w:lineRule="auto"/>
        <w:rPr>
          <w:sz w:val="26"/>
        </w:rPr>
      </w:pPr>
      <w:r>
        <w:rPr>
          <w:sz w:val="26"/>
        </w:rPr>
        <w:t>- Quá trình xây dựng và phát triển nhà nước phong kiến (thế kỷ X đến thế kỷ XIX).</w:t>
      </w:r>
    </w:p>
    <w:p w14:paraId="5942A438" w14:textId="77777777" w:rsidR="00340FDE" w:rsidRDefault="00000000">
      <w:pPr>
        <w:spacing w:after="60" w:line="312" w:lineRule="auto"/>
        <w:rPr>
          <w:sz w:val="26"/>
        </w:rPr>
      </w:pPr>
      <w:r>
        <w:rPr>
          <w:sz w:val="26"/>
        </w:rPr>
        <w:t>- Quá trình xâm lược của thực dân Pháp và cuộc kháng chiến chống thực dân Pháp cuối thế kỷ XIX đầu thế kỷ XX.</w:t>
      </w:r>
    </w:p>
    <w:p w14:paraId="6CA2D3AE" w14:textId="77777777" w:rsidR="00340FDE" w:rsidRDefault="00000000">
      <w:pPr>
        <w:spacing w:after="60" w:line="312" w:lineRule="auto"/>
        <w:rPr>
          <w:sz w:val="26"/>
        </w:rPr>
      </w:pPr>
      <w:r>
        <w:rPr>
          <w:sz w:val="26"/>
        </w:rPr>
        <w:t>- Sự ra đời của Đảng Cộng sản Việt Nam và quá trình đấu tranh giành chính quyền (1930 – 1945); Cuộc kháng chiến chống Pháp (1945 – 1954)</w:t>
      </w:r>
    </w:p>
    <w:p w14:paraId="3D9FA429" w14:textId="77777777" w:rsidR="00340FDE" w:rsidRDefault="00000000">
      <w:pPr>
        <w:spacing w:after="60" w:line="312" w:lineRule="auto"/>
        <w:rPr>
          <w:sz w:val="26"/>
        </w:rPr>
      </w:pPr>
      <w:r>
        <w:rPr>
          <w:sz w:val="26"/>
        </w:rPr>
        <w:t>-</w:t>
      </w:r>
      <w:r>
        <w:rPr>
          <w:b/>
          <w:bCs/>
          <w:iCs/>
          <w:sz w:val="26"/>
        </w:rPr>
        <w:t xml:space="preserve"> </w:t>
      </w:r>
      <w:r>
        <w:rPr>
          <w:sz w:val="26"/>
        </w:rPr>
        <w:t>Cuộc đấu tranh của nhân dân miền Nam chống Mỹ và những thành tựu của nhân dân miền Bắc xây dựng CNXH (1954 - 1975)</w:t>
      </w:r>
    </w:p>
    <w:p w14:paraId="30698CBE" w14:textId="77777777" w:rsidR="00340FDE" w:rsidRDefault="00000000">
      <w:pPr>
        <w:spacing w:after="60" w:line="312" w:lineRule="auto"/>
        <w:rPr>
          <w:sz w:val="26"/>
        </w:rPr>
      </w:pPr>
      <w:r>
        <w:rPr>
          <w:sz w:val="26"/>
        </w:rPr>
        <w:t xml:space="preserve">- Những thành tựu của Việt Nam đạt được từ năm 1986 đến nay. </w:t>
      </w:r>
    </w:p>
    <w:p w14:paraId="5C491250"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428DF01F" w14:textId="77777777">
        <w:trPr>
          <w:jc w:val="center"/>
        </w:trPr>
        <w:tc>
          <w:tcPr>
            <w:tcW w:w="1408" w:type="dxa"/>
            <w:tcBorders>
              <w:top w:val="single" w:sz="4" w:space="0" w:color="auto"/>
            </w:tcBorders>
          </w:tcPr>
          <w:p w14:paraId="7A50773A" w14:textId="77777777" w:rsidR="00340FDE" w:rsidRDefault="00000000">
            <w:pPr>
              <w:pStyle w:val="Table"/>
              <w:spacing w:before="60" w:after="60" w:line="312" w:lineRule="auto"/>
              <w:jc w:val="center"/>
              <w:rPr>
                <w:b/>
                <w:sz w:val="26"/>
                <w:szCs w:val="26"/>
              </w:rPr>
            </w:pPr>
            <w:r>
              <w:rPr>
                <w:b/>
                <w:sz w:val="26"/>
                <w:szCs w:val="26"/>
              </w:rPr>
              <w:t>Đề mục</w:t>
            </w:r>
          </w:p>
        </w:tc>
        <w:tc>
          <w:tcPr>
            <w:tcW w:w="5250" w:type="dxa"/>
            <w:tcBorders>
              <w:top w:val="single" w:sz="4" w:space="0" w:color="auto"/>
            </w:tcBorders>
          </w:tcPr>
          <w:p w14:paraId="7BFAE90C"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63CB70A9"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0EADF49D" w14:textId="77777777" w:rsidR="00340FDE" w:rsidRDefault="00000000">
            <w:pPr>
              <w:pStyle w:val="Table"/>
              <w:spacing w:before="60" w:after="60" w:line="312" w:lineRule="auto"/>
              <w:jc w:val="center"/>
              <w:rPr>
                <w:b/>
                <w:sz w:val="26"/>
                <w:szCs w:val="26"/>
                <w:lang w:val="vi-VN"/>
              </w:rPr>
            </w:pPr>
            <w:r>
              <w:rPr>
                <w:b/>
                <w:sz w:val="26"/>
                <w:szCs w:val="26"/>
                <w:lang w:val="vi-VN"/>
              </w:rPr>
              <w:t>Mục tiêu</w:t>
            </w:r>
          </w:p>
        </w:tc>
      </w:tr>
      <w:tr w:rsidR="00340FDE" w14:paraId="2004934C" w14:textId="77777777">
        <w:trPr>
          <w:trHeight w:val="548"/>
          <w:jc w:val="center"/>
        </w:trPr>
        <w:tc>
          <w:tcPr>
            <w:tcW w:w="1408" w:type="dxa"/>
            <w:vAlign w:val="center"/>
          </w:tcPr>
          <w:p w14:paraId="5A419ADE" w14:textId="77777777" w:rsidR="00340FDE" w:rsidRDefault="00000000">
            <w:pPr>
              <w:pStyle w:val="Table"/>
              <w:spacing w:before="60" w:after="60" w:line="312" w:lineRule="auto"/>
              <w:jc w:val="both"/>
              <w:rPr>
                <w:bCs/>
                <w:sz w:val="26"/>
                <w:szCs w:val="26"/>
              </w:rPr>
            </w:pPr>
            <w:r>
              <w:rPr>
                <w:bCs/>
                <w:sz w:val="26"/>
                <w:szCs w:val="26"/>
                <w:lang w:val="nl-NL"/>
              </w:rPr>
              <w:t>Chương 1</w:t>
            </w:r>
          </w:p>
        </w:tc>
        <w:tc>
          <w:tcPr>
            <w:tcW w:w="5250" w:type="dxa"/>
            <w:vAlign w:val="center"/>
          </w:tcPr>
          <w:p w14:paraId="21DF2D0A"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Lịch sử Việt Nam từ thời nguyên thủy đến trước khi thực dân Pháp xâm lược</w:t>
            </w:r>
          </w:p>
        </w:tc>
        <w:tc>
          <w:tcPr>
            <w:tcW w:w="992" w:type="dxa"/>
            <w:vAlign w:val="center"/>
          </w:tcPr>
          <w:p w14:paraId="09CF8BD0" w14:textId="77777777" w:rsidR="00340FDE" w:rsidRDefault="00000000">
            <w:pPr>
              <w:pStyle w:val="Table"/>
              <w:spacing w:before="60" w:after="60" w:line="312" w:lineRule="auto"/>
              <w:jc w:val="both"/>
              <w:rPr>
                <w:bCs/>
                <w:sz w:val="26"/>
                <w:szCs w:val="26"/>
              </w:rPr>
            </w:pPr>
            <w:r>
              <w:rPr>
                <w:bCs/>
                <w:sz w:val="26"/>
                <w:szCs w:val="26"/>
              </w:rPr>
              <w:t xml:space="preserve">   7</w:t>
            </w:r>
          </w:p>
        </w:tc>
        <w:tc>
          <w:tcPr>
            <w:tcW w:w="1412" w:type="dxa"/>
            <w:vAlign w:val="center"/>
          </w:tcPr>
          <w:p w14:paraId="7A33605C" w14:textId="77777777" w:rsidR="00340FDE" w:rsidRDefault="00340FDE">
            <w:pPr>
              <w:pStyle w:val="Table"/>
              <w:spacing w:before="60" w:after="60" w:line="312" w:lineRule="auto"/>
              <w:jc w:val="both"/>
              <w:rPr>
                <w:bCs/>
                <w:sz w:val="26"/>
                <w:szCs w:val="26"/>
              </w:rPr>
            </w:pPr>
          </w:p>
        </w:tc>
      </w:tr>
      <w:tr w:rsidR="00340FDE" w14:paraId="18957362" w14:textId="77777777">
        <w:trPr>
          <w:jc w:val="center"/>
        </w:trPr>
        <w:tc>
          <w:tcPr>
            <w:tcW w:w="1408" w:type="dxa"/>
            <w:vAlign w:val="center"/>
          </w:tcPr>
          <w:p w14:paraId="6A939769" w14:textId="77777777" w:rsidR="00340FDE" w:rsidRDefault="00000000">
            <w:pPr>
              <w:pStyle w:val="Table"/>
              <w:spacing w:before="60" w:after="60" w:line="312" w:lineRule="auto"/>
              <w:jc w:val="both"/>
              <w:rPr>
                <w:bCs/>
                <w:sz w:val="26"/>
                <w:szCs w:val="26"/>
              </w:rPr>
            </w:pPr>
            <w:r>
              <w:rPr>
                <w:bCs/>
                <w:sz w:val="26"/>
                <w:szCs w:val="26"/>
              </w:rPr>
              <w:t xml:space="preserve">      </w:t>
            </w:r>
            <w:r>
              <w:rPr>
                <w:bCs/>
                <w:sz w:val="26"/>
                <w:szCs w:val="26"/>
                <w:lang w:val="vi-VN"/>
              </w:rPr>
              <w:t>1.1</w:t>
            </w:r>
          </w:p>
        </w:tc>
        <w:tc>
          <w:tcPr>
            <w:tcW w:w="5250" w:type="dxa"/>
            <w:vAlign w:val="center"/>
          </w:tcPr>
          <w:p w14:paraId="3B2477F4" w14:textId="77777777" w:rsidR="00340FDE" w:rsidRDefault="00000000">
            <w:pPr>
              <w:pStyle w:val="NormalWeb"/>
              <w:spacing w:before="60" w:beforeAutospacing="0" w:after="60" w:afterAutospacing="0" w:line="312" w:lineRule="auto"/>
              <w:jc w:val="both"/>
              <w:rPr>
                <w:bCs/>
                <w:sz w:val="26"/>
                <w:szCs w:val="26"/>
              </w:rPr>
            </w:pPr>
            <w:r>
              <w:rPr>
                <w:bCs/>
                <w:sz w:val="26"/>
                <w:szCs w:val="26"/>
                <w:lang w:val="vi-VN"/>
              </w:rPr>
              <w:t xml:space="preserve"> </w:t>
            </w:r>
            <w:r>
              <w:rPr>
                <w:bCs/>
                <w:sz w:val="26"/>
                <w:szCs w:val="26"/>
              </w:rPr>
              <w:t>Nền văn minh sông Hồng và nhà nước Văn Lang – Âu Lạc</w:t>
            </w:r>
          </w:p>
        </w:tc>
        <w:tc>
          <w:tcPr>
            <w:tcW w:w="992" w:type="dxa"/>
            <w:vAlign w:val="center"/>
          </w:tcPr>
          <w:p w14:paraId="011A9932" w14:textId="77777777" w:rsidR="00340FDE" w:rsidRDefault="00000000">
            <w:pPr>
              <w:pStyle w:val="Table"/>
              <w:spacing w:before="60" w:after="60" w:line="312" w:lineRule="auto"/>
              <w:jc w:val="both"/>
              <w:rPr>
                <w:bCs/>
                <w:sz w:val="26"/>
                <w:szCs w:val="26"/>
              </w:rPr>
            </w:pPr>
            <w:r>
              <w:rPr>
                <w:bCs/>
                <w:sz w:val="26"/>
                <w:szCs w:val="26"/>
              </w:rPr>
              <w:t xml:space="preserve">   1.5</w:t>
            </w:r>
          </w:p>
        </w:tc>
        <w:tc>
          <w:tcPr>
            <w:tcW w:w="1412" w:type="dxa"/>
          </w:tcPr>
          <w:p w14:paraId="7473C690" w14:textId="77777777" w:rsidR="00340FDE" w:rsidRDefault="00000000">
            <w:pPr>
              <w:pStyle w:val="Table"/>
              <w:spacing w:before="60" w:after="60" w:line="312" w:lineRule="auto"/>
              <w:jc w:val="both"/>
              <w:rPr>
                <w:bCs/>
                <w:sz w:val="26"/>
                <w:szCs w:val="26"/>
                <w:lang w:val="vi-VN"/>
              </w:rPr>
            </w:pPr>
            <w:r>
              <w:rPr>
                <w:bCs/>
                <w:sz w:val="26"/>
                <w:szCs w:val="26"/>
                <w:lang w:val="vi-VN"/>
              </w:rPr>
              <w:t>CLO1.1</w:t>
            </w:r>
          </w:p>
        </w:tc>
      </w:tr>
      <w:tr w:rsidR="00340FDE" w14:paraId="35F8D3E9" w14:textId="77777777">
        <w:trPr>
          <w:jc w:val="center"/>
        </w:trPr>
        <w:tc>
          <w:tcPr>
            <w:tcW w:w="1408" w:type="dxa"/>
            <w:vAlign w:val="center"/>
          </w:tcPr>
          <w:p w14:paraId="3878395D" w14:textId="77777777" w:rsidR="00340FDE" w:rsidRDefault="00000000">
            <w:pPr>
              <w:pStyle w:val="Table"/>
              <w:spacing w:before="60" w:after="60" w:line="312" w:lineRule="auto"/>
              <w:jc w:val="both"/>
              <w:rPr>
                <w:bCs/>
                <w:sz w:val="26"/>
                <w:szCs w:val="26"/>
              </w:rPr>
            </w:pPr>
            <w:r>
              <w:rPr>
                <w:bCs/>
                <w:sz w:val="26"/>
                <w:szCs w:val="26"/>
              </w:rPr>
              <w:t xml:space="preserve">      </w:t>
            </w:r>
            <w:r>
              <w:rPr>
                <w:bCs/>
                <w:sz w:val="26"/>
                <w:szCs w:val="26"/>
                <w:lang w:val="vi-VN"/>
              </w:rPr>
              <w:t>1.2</w:t>
            </w:r>
          </w:p>
        </w:tc>
        <w:tc>
          <w:tcPr>
            <w:tcW w:w="5250" w:type="dxa"/>
            <w:vAlign w:val="center"/>
          </w:tcPr>
          <w:p w14:paraId="773D788D" w14:textId="77777777" w:rsidR="00340FDE" w:rsidRDefault="00000000">
            <w:pPr>
              <w:pStyle w:val="NormalWeb"/>
              <w:spacing w:before="60" w:beforeAutospacing="0" w:after="60" w:afterAutospacing="0" w:line="312" w:lineRule="auto"/>
              <w:jc w:val="both"/>
              <w:rPr>
                <w:bCs/>
                <w:sz w:val="26"/>
                <w:szCs w:val="26"/>
              </w:rPr>
            </w:pPr>
            <w:r>
              <w:rPr>
                <w:bCs/>
                <w:sz w:val="26"/>
                <w:szCs w:val="26"/>
              </w:rPr>
              <w:t>Thời kỳ đấu tranh giành độc lập</w:t>
            </w:r>
          </w:p>
        </w:tc>
        <w:tc>
          <w:tcPr>
            <w:tcW w:w="992" w:type="dxa"/>
            <w:vAlign w:val="center"/>
          </w:tcPr>
          <w:p w14:paraId="0C46BC47" w14:textId="77777777" w:rsidR="00340FDE" w:rsidRDefault="00000000">
            <w:pPr>
              <w:pStyle w:val="Table"/>
              <w:spacing w:before="60" w:after="60" w:line="312" w:lineRule="auto"/>
              <w:jc w:val="both"/>
              <w:rPr>
                <w:bCs/>
                <w:sz w:val="26"/>
                <w:szCs w:val="26"/>
              </w:rPr>
            </w:pPr>
            <w:r>
              <w:rPr>
                <w:bCs/>
                <w:sz w:val="26"/>
                <w:szCs w:val="26"/>
              </w:rPr>
              <w:t xml:space="preserve">   2</w:t>
            </w:r>
          </w:p>
        </w:tc>
        <w:tc>
          <w:tcPr>
            <w:tcW w:w="1412" w:type="dxa"/>
          </w:tcPr>
          <w:p w14:paraId="10B1976F"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080B342D" w14:textId="77777777" w:rsidR="00340FDE" w:rsidRDefault="00000000">
            <w:pPr>
              <w:pStyle w:val="Table"/>
              <w:spacing w:before="60" w:after="60" w:line="312" w:lineRule="auto"/>
              <w:jc w:val="both"/>
              <w:rPr>
                <w:bCs/>
                <w:sz w:val="26"/>
                <w:szCs w:val="26"/>
                <w:lang w:val="vi-VN"/>
              </w:rPr>
            </w:pPr>
            <w:r>
              <w:rPr>
                <w:bCs/>
                <w:sz w:val="26"/>
                <w:szCs w:val="26"/>
                <w:lang w:val="vi-VN"/>
              </w:rPr>
              <w:t>CLO2.1</w:t>
            </w:r>
          </w:p>
          <w:p w14:paraId="30DD5453" w14:textId="77777777" w:rsidR="00340FDE" w:rsidRDefault="00000000">
            <w:pPr>
              <w:pStyle w:val="Table"/>
              <w:spacing w:before="60" w:after="60" w:line="312" w:lineRule="auto"/>
              <w:jc w:val="both"/>
              <w:rPr>
                <w:bCs/>
                <w:sz w:val="26"/>
                <w:szCs w:val="26"/>
              </w:rPr>
            </w:pPr>
            <w:r>
              <w:rPr>
                <w:bCs/>
                <w:sz w:val="26"/>
                <w:szCs w:val="26"/>
                <w:lang w:val="vi-VN"/>
              </w:rPr>
              <w:t>CLO3.1</w:t>
            </w:r>
          </w:p>
        </w:tc>
      </w:tr>
      <w:tr w:rsidR="00340FDE" w14:paraId="642BD6E9" w14:textId="77777777">
        <w:trPr>
          <w:trHeight w:val="660"/>
          <w:jc w:val="center"/>
        </w:trPr>
        <w:tc>
          <w:tcPr>
            <w:tcW w:w="1408" w:type="dxa"/>
            <w:vAlign w:val="center"/>
          </w:tcPr>
          <w:p w14:paraId="25E670BB" w14:textId="77777777" w:rsidR="00340FDE" w:rsidRDefault="00000000">
            <w:pPr>
              <w:pStyle w:val="Table"/>
              <w:spacing w:before="60" w:after="60" w:line="312" w:lineRule="auto"/>
              <w:jc w:val="both"/>
              <w:rPr>
                <w:bCs/>
                <w:sz w:val="26"/>
                <w:szCs w:val="26"/>
              </w:rPr>
            </w:pPr>
            <w:r>
              <w:rPr>
                <w:bCs/>
                <w:sz w:val="26"/>
                <w:szCs w:val="26"/>
              </w:rPr>
              <w:t xml:space="preserve">      1.3</w:t>
            </w:r>
          </w:p>
        </w:tc>
        <w:tc>
          <w:tcPr>
            <w:tcW w:w="5250" w:type="dxa"/>
            <w:vAlign w:val="center"/>
          </w:tcPr>
          <w:p w14:paraId="147F7CAB" w14:textId="77777777" w:rsidR="00340FDE" w:rsidRDefault="00000000">
            <w:pPr>
              <w:pStyle w:val="Table"/>
              <w:spacing w:before="60" w:after="60" w:line="312" w:lineRule="auto"/>
              <w:jc w:val="both"/>
              <w:rPr>
                <w:bCs/>
                <w:sz w:val="26"/>
                <w:szCs w:val="26"/>
              </w:rPr>
            </w:pPr>
            <w:r>
              <w:rPr>
                <w:bCs/>
                <w:sz w:val="26"/>
                <w:szCs w:val="26"/>
              </w:rPr>
              <w:t>Đại Việt thế kỷ X – XV</w:t>
            </w:r>
          </w:p>
        </w:tc>
        <w:tc>
          <w:tcPr>
            <w:tcW w:w="992" w:type="dxa"/>
            <w:vAlign w:val="center"/>
          </w:tcPr>
          <w:p w14:paraId="79DE7194" w14:textId="77777777" w:rsidR="00340FDE" w:rsidRDefault="00000000">
            <w:pPr>
              <w:pStyle w:val="Table"/>
              <w:spacing w:before="60" w:after="60" w:line="312" w:lineRule="auto"/>
              <w:jc w:val="both"/>
              <w:rPr>
                <w:bCs/>
                <w:sz w:val="26"/>
                <w:szCs w:val="26"/>
              </w:rPr>
            </w:pPr>
            <w:r>
              <w:rPr>
                <w:bCs/>
                <w:sz w:val="26"/>
                <w:szCs w:val="26"/>
              </w:rPr>
              <w:t xml:space="preserve">   1.5</w:t>
            </w:r>
          </w:p>
        </w:tc>
        <w:tc>
          <w:tcPr>
            <w:tcW w:w="1412" w:type="dxa"/>
          </w:tcPr>
          <w:p w14:paraId="65B82337" w14:textId="77777777" w:rsidR="00340FDE" w:rsidRDefault="00000000">
            <w:pPr>
              <w:pStyle w:val="Table"/>
              <w:spacing w:before="60" w:after="60" w:line="312" w:lineRule="auto"/>
              <w:jc w:val="both"/>
              <w:rPr>
                <w:bCs/>
                <w:sz w:val="26"/>
                <w:szCs w:val="26"/>
              </w:rPr>
            </w:pPr>
            <w:r>
              <w:rPr>
                <w:bCs/>
                <w:sz w:val="26"/>
                <w:szCs w:val="26"/>
                <w:lang w:val="vi-VN"/>
              </w:rPr>
              <w:t>CLO1.1</w:t>
            </w:r>
          </w:p>
        </w:tc>
      </w:tr>
      <w:tr w:rsidR="00340FDE" w14:paraId="3764AB87" w14:textId="77777777">
        <w:trPr>
          <w:trHeight w:val="885"/>
          <w:jc w:val="center"/>
        </w:trPr>
        <w:tc>
          <w:tcPr>
            <w:tcW w:w="1408" w:type="dxa"/>
            <w:vAlign w:val="center"/>
          </w:tcPr>
          <w:p w14:paraId="00E091FF" w14:textId="77777777" w:rsidR="00340FDE" w:rsidRDefault="00000000">
            <w:pPr>
              <w:pStyle w:val="Table"/>
              <w:spacing w:before="60" w:after="60" w:line="312" w:lineRule="auto"/>
              <w:jc w:val="both"/>
              <w:rPr>
                <w:bCs/>
                <w:sz w:val="26"/>
                <w:szCs w:val="26"/>
              </w:rPr>
            </w:pPr>
            <w:r>
              <w:rPr>
                <w:bCs/>
                <w:sz w:val="26"/>
                <w:szCs w:val="26"/>
              </w:rPr>
              <w:lastRenderedPageBreak/>
              <w:t xml:space="preserve">      1.4</w:t>
            </w:r>
          </w:p>
        </w:tc>
        <w:tc>
          <w:tcPr>
            <w:tcW w:w="5250" w:type="dxa"/>
            <w:vAlign w:val="center"/>
          </w:tcPr>
          <w:p w14:paraId="424DA5F3" w14:textId="77777777" w:rsidR="00340FDE" w:rsidRDefault="00000000">
            <w:pPr>
              <w:pStyle w:val="Table"/>
              <w:spacing w:before="60" w:after="60" w:line="312" w:lineRule="auto"/>
              <w:jc w:val="both"/>
              <w:rPr>
                <w:bCs/>
                <w:sz w:val="26"/>
                <w:szCs w:val="26"/>
              </w:rPr>
            </w:pPr>
            <w:r>
              <w:rPr>
                <w:bCs/>
                <w:sz w:val="26"/>
                <w:szCs w:val="26"/>
              </w:rPr>
              <w:t xml:space="preserve"> Đại Việt từ thế kỷ XVI đến nửa đầu thế kỷ XIX</w:t>
            </w:r>
          </w:p>
        </w:tc>
        <w:tc>
          <w:tcPr>
            <w:tcW w:w="992" w:type="dxa"/>
            <w:vAlign w:val="center"/>
          </w:tcPr>
          <w:p w14:paraId="37E42B9A" w14:textId="77777777" w:rsidR="00340FDE" w:rsidRDefault="00000000">
            <w:pPr>
              <w:pStyle w:val="Table"/>
              <w:spacing w:before="60" w:after="60" w:line="312" w:lineRule="auto"/>
              <w:jc w:val="both"/>
              <w:rPr>
                <w:bCs/>
                <w:sz w:val="26"/>
                <w:szCs w:val="26"/>
              </w:rPr>
            </w:pPr>
            <w:r>
              <w:rPr>
                <w:bCs/>
                <w:sz w:val="26"/>
                <w:szCs w:val="26"/>
              </w:rPr>
              <w:t xml:space="preserve">   2</w:t>
            </w:r>
          </w:p>
        </w:tc>
        <w:tc>
          <w:tcPr>
            <w:tcW w:w="1412" w:type="dxa"/>
          </w:tcPr>
          <w:p w14:paraId="47698D75" w14:textId="77777777" w:rsidR="00340FDE" w:rsidRDefault="00000000">
            <w:pPr>
              <w:pStyle w:val="Table"/>
              <w:spacing w:before="60" w:after="60" w:line="312" w:lineRule="auto"/>
              <w:jc w:val="both"/>
              <w:rPr>
                <w:bCs/>
                <w:sz w:val="26"/>
                <w:szCs w:val="26"/>
              </w:rPr>
            </w:pPr>
            <w:r>
              <w:rPr>
                <w:bCs/>
                <w:sz w:val="26"/>
                <w:szCs w:val="26"/>
                <w:lang w:val="vi-VN"/>
              </w:rPr>
              <w:t>CLO1.1</w:t>
            </w:r>
          </w:p>
        </w:tc>
      </w:tr>
      <w:tr w:rsidR="00340FDE" w14:paraId="0BACD958" w14:textId="77777777">
        <w:trPr>
          <w:trHeight w:val="491"/>
          <w:jc w:val="center"/>
        </w:trPr>
        <w:tc>
          <w:tcPr>
            <w:tcW w:w="1408" w:type="dxa"/>
            <w:vAlign w:val="center"/>
          </w:tcPr>
          <w:p w14:paraId="2C1534B5" w14:textId="77777777" w:rsidR="00340FDE" w:rsidRDefault="00000000">
            <w:pPr>
              <w:pStyle w:val="Table"/>
              <w:spacing w:before="60" w:after="60" w:line="312" w:lineRule="auto"/>
              <w:jc w:val="both"/>
              <w:rPr>
                <w:bCs/>
                <w:sz w:val="26"/>
                <w:szCs w:val="26"/>
              </w:rPr>
            </w:pPr>
            <w:r>
              <w:rPr>
                <w:bCs/>
                <w:sz w:val="26"/>
                <w:szCs w:val="26"/>
                <w:lang w:val="nl-NL"/>
              </w:rPr>
              <w:t xml:space="preserve">Chương </w:t>
            </w:r>
            <w:r>
              <w:rPr>
                <w:bCs/>
                <w:sz w:val="26"/>
                <w:szCs w:val="26"/>
                <w:lang w:val="vi-VN"/>
              </w:rPr>
              <w:t>2</w:t>
            </w:r>
          </w:p>
        </w:tc>
        <w:tc>
          <w:tcPr>
            <w:tcW w:w="5250" w:type="dxa"/>
            <w:vAlign w:val="center"/>
          </w:tcPr>
          <w:p w14:paraId="4493D55A" w14:textId="77777777" w:rsidR="00340FDE" w:rsidRDefault="00000000">
            <w:pPr>
              <w:spacing w:after="60" w:line="312" w:lineRule="auto"/>
              <w:ind w:firstLine="0"/>
              <w:rPr>
                <w:bCs/>
                <w:sz w:val="26"/>
              </w:rPr>
            </w:pPr>
            <w:r>
              <w:rPr>
                <w:bCs/>
                <w:sz w:val="26"/>
              </w:rPr>
              <w:t>Lịch sử Việt Nam từ 1858 đến 1954</w:t>
            </w:r>
          </w:p>
        </w:tc>
        <w:tc>
          <w:tcPr>
            <w:tcW w:w="992" w:type="dxa"/>
            <w:vAlign w:val="center"/>
          </w:tcPr>
          <w:p w14:paraId="766CB01D" w14:textId="77777777" w:rsidR="00340FDE" w:rsidRDefault="00000000">
            <w:pPr>
              <w:pStyle w:val="Table"/>
              <w:spacing w:before="60" w:after="60" w:line="312" w:lineRule="auto"/>
              <w:jc w:val="both"/>
              <w:rPr>
                <w:bCs/>
                <w:sz w:val="26"/>
                <w:szCs w:val="26"/>
              </w:rPr>
            </w:pPr>
            <w:r>
              <w:rPr>
                <w:bCs/>
                <w:sz w:val="26"/>
                <w:szCs w:val="26"/>
              </w:rPr>
              <w:t xml:space="preserve">   7</w:t>
            </w:r>
          </w:p>
        </w:tc>
        <w:tc>
          <w:tcPr>
            <w:tcW w:w="1412" w:type="dxa"/>
            <w:vAlign w:val="center"/>
          </w:tcPr>
          <w:p w14:paraId="42AD413F" w14:textId="77777777" w:rsidR="00340FDE" w:rsidRDefault="00340FDE">
            <w:pPr>
              <w:pStyle w:val="Table"/>
              <w:spacing w:before="60" w:after="60" w:line="312" w:lineRule="auto"/>
              <w:jc w:val="both"/>
              <w:rPr>
                <w:bCs/>
                <w:sz w:val="26"/>
                <w:szCs w:val="26"/>
              </w:rPr>
            </w:pPr>
          </w:p>
        </w:tc>
      </w:tr>
      <w:tr w:rsidR="00340FDE" w14:paraId="6E6A5EEA" w14:textId="77777777">
        <w:trPr>
          <w:jc w:val="center"/>
        </w:trPr>
        <w:tc>
          <w:tcPr>
            <w:tcW w:w="1408" w:type="dxa"/>
            <w:vAlign w:val="center"/>
          </w:tcPr>
          <w:p w14:paraId="011AB514" w14:textId="77777777" w:rsidR="00340FDE" w:rsidRDefault="00000000">
            <w:pPr>
              <w:pStyle w:val="Table"/>
              <w:spacing w:before="60" w:after="60" w:line="312" w:lineRule="auto"/>
              <w:jc w:val="both"/>
              <w:rPr>
                <w:bCs/>
                <w:sz w:val="26"/>
                <w:szCs w:val="26"/>
                <w:lang w:val="vi-VN"/>
              </w:rPr>
            </w:pPr>
            <w:r>
              <w:rPr>
                <w:bCs/>
                <w:sz w:val="26"/>
                <w:szCs w:val="26"/>
              </w:rPr>
              <w:t xml:space="preserve">     </w:t>
            </w:r>
            <w:r>
              <w:rPr>
                <w:bCs/>
                <w:sz w:val="26"/>
                <w:szCs w:val="26"/>
                <w:lang w:val="vi-VN"/>
              </w:rPr>
              <w:t>2.1</w:t>
            </w:r>
          </w:p>
        </w:tc>
        <w:tc>
          <w:tcPr>
            <w:tcW w:w="5250" w:type="dxa"/>
            <w:vAlign w:val="center"/>
          </w:tcPr>
          <w:p w14:paraId="78A164E7" w14:textId="77777777" w:rsidR="00340FDE" w:rsidRDefault="00000000">
            <w:pPr>
              <w:pStyle w:val="Mc"/>
              <w:spacing w:after="60" w:line="312" w:lineRule="auto"/>
              <w:ind w:left="0"/>
              <w:jc w:val="both"/>
              <w:rPr>
                <w:bCs/>
                <w:sz w:val="26"/>
                <w:szCs w:val="26"/>
                <w:lang w:val="vi-VN"/>
              </w:rPr>
            </w:pPr>
            <w:r>
              <w:rPr>
                <w:bCs/>
                <w:sz w:val="26"/>
                <w:szCs w:val="26"/>
                <w:lang w:val="vi-VN"/>
              </w:rPr>
              <w:t>Cuộc kháng chiến chống thực dân Pháp cuối thế kỷ XIX đầu thế kỷ XX</w:t>
            </w:r>
          </w:p>
        </w:tc>
        <w:tc>
          <w:tcPr>
            <w:tcW w:w="992" w:type="dxa"/>
            <w:vAlign w:val="center"/>
          </w:tcPr>
          <w:p w14:paraId="62A8EB4D"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1</w:t>
            </w:r>
          </w:p>
        </w:tc>
        <w:tc>
          <w:tcPr>
            <w:tcW w:w="1412" w:type="dxa"/>
          </w:tcPr>
          <w:p w14:paraId="0557D83F"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160F9240" w14:textId="77777777" w:rsidR="00340FDE" w:rsidRDefault="00000000">
            <w:pPr>
              <w:pStyle w:val="Table"/>
              <w:spacing w:before="60" w:after="60" w:line="312" w:lineRule="auto"/>
              <w:jc w:val="both"/>
              <w:rPr>
                <w:bCs/>
                <w:sz w:val="26"/>
                <w:szCs w:val="26"/>
              </w:rPr>
            </w:pPr>
            <w:r>
              <w:rPr>
                <w:bCs/>
                <w:sz w:val="26"/>
                <w:szCs w:val="26"/>
                <w:lang w:val="vi-VN"/>
              </w:rPr>
              <w:t>CLO2.1</w:t>
            </w:r>
          </w:p>
        </w:tc>
      </w:tr>
      <w:tr w:rsidR="00340FDE" w14:paraId="48BF688C" w14:textId="77777777">
        <w:trPr>
          <w:trHeight w:val="1048"/>
          <w:jc w:val="center"/>
        </w:trPr>
        <w:tc>
          <w:tcPr>
            <w:tcW w:w="1408" w:type="dxa"/>
            <w:vAlign w:val="center"/>
          </w:tcPr>
          <w:p w14:paraId="01C823A8" w14:textId="77777777" w:rsidR="00340FDE" w:rsidRDefault="00000000">
            <w:pPr>
              <w:pStyle w:val="Table"/>
              <w:spacing w:before="60" w:after="60" w:line="312" w:lineRule="auto"/>
              <w:jc w:val="both"/>
              <w:rPr>
                <w:bCs/>
                <w:sz w:val="26"/>
                <w:szCs w:val="26"/>
                <w:lang w:val="vi-VN"/>
              </w:rPr>
            </w:pPr>
            <w:r>
              <w:rPr>
                <w:bCs/>
                <w:sz w:val="26"/>
                <w:szCs w:val="26"/>
              </w:rPr>
              <w:t xml:space="preserve">     </w:t>
            </w:r>
            <w:r>
              <w:rPr>
                <w:bCs/>
                <w:sz w:val="26"/>
                <w:szCs w:val="26"/>
                <w:lang w:val="vi-VN"/>
              </w:rPr>
              <w:t>2.2</w:t>
            </w:r>
          </w:p>
        </w:tc>
        <w:tc>
          <w:tcPr>
            <w:tcW w:w="5250" w:type="dxa"/>
            <w:vAlign w:val="center"/>
          </w:tcPr>
          <w:p w14:paraId="760CA631" w14:textId="77777777" w:rsidR="00340FDE" w:rsidRDefault="00000000">
            <w:pPr>
              <w:pStyle w:val="Mc"/>
              <w:spacing w:after="60" w:line="312" w:lineRule="auto"/>
              <w:ind w:left="0"/>
              <w:jc w:val="both"/>
              <w:rPr>
                <w:bCs/>
                <w:sz w:val="26"/>
                <w:szCs w:val="26"/>
                <w:lang w:val="vi-VN"/>
              </w:rPr>
            </w:pPr>
            <w:r>
              <w:rPr>
                <w:bCs/>
                <w:sz w:val="26"/>
                <w:szCs w:val="26"/>
                <w:lang w:val="vi-VN"/>
              </w:rPr>
              <w:t>Việt Nam những năm đầu thế kỷ XX. Sự ra đời của Đảng Cộng sản Việt Nam</w:t>
            </w:r>
          </w:p>
        </w:tc>
        <w:tc>
          <w:tcPr>
            <w:tcW w:w="992" w:type="dxa"/>
            <w:vAlign w:val="center"/>
          </w:tcPr>
          <w:p w14:paraId="5E508E8D" w14:textId="77777777" w:rsidR="00340FDE" w:rsidRDefault="00340FDE">
            <w:pPr>
              <w:pStyle w:val="Table"/>
              <w:spacing w:before="60" w:after="60" w:line="312" w:lineRule="auto"/>
              <w:jc w:val="both"/>
              <w:rPr>
                <w:bCs/>
                <w:sz w:val="26"/>
                <w:szCs w:val="26"/>
                <w:lang w:val="vi-VN"/>
              </w:rPr>
            </w:pPr>
          </w:p>
          <w:p w14:paraId="5379A597"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2</w:t>
            </w:r>
          </w:p>
        </w:tc>
        <w:tc>
          <w:tcPr>
            <w:tcW w:w="1412" w:type="dxa"/>
          </w:tcPr>
          <w:p w14:paraId="7CD2810C"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32AD987B" w14:textId="77777777" w:rsidR="00340FDE" w:rsidRDefault="00000000">
            <w:pPr>
              <w:pStyle w:val="Table"/>
              <w:spacing w:before="60" w:after="60" w:line="312" w:lineRule="auto"/>
              <w:jc w:val="both"/>
              <w:rPr>
                <w:bCs/>
                <w:sz w:val="26"/>
                <w:szCs w:val="26"/>
              </w:rPr>
            </w:pPr>
            <w:r>
              <w:rPr>
                <w:bCs/>
                <w:sz w:val="26"/>
                <w:szCs w:val="26"/>
                <w:lang w:val="vi-VN"/>
              </w:rPr>
              <w:t>CLO2.1</w:t>
            </w:r>
          </w:p>
        </w:tc>
      </w:tr>
      <w:tr w:rsidR="00340FDE" w14:paraId="18F3DE42" w14:textId="77777777">
        <w:trPr>
          <w:trHeight w:val="723"/>
          <w:jc w:val="center"/>
        </w:trPr>
        <w:tc>
          <w:tcPr>
            <w:tcW w:w="1408" w:type="dxa"/>
            <w:vAlign w:val="center"/>
          </w:tcPr>
          <w:p w14:paraId="721A8FBC" w14:textId="77777777" w:rsidR="00340FDE" w:rsidRDefault="00000000">
            <w:pPr>
              <w:pStyle w:val="Table"/>
              <w:spacing w:before="60" w:after="60" w:line="312" w:lineRule="auto"/>
              <w:jc w:val="both"/>
              <w:rPr>
                <w:bCs/>
                <w:sz w:val="26"/>
                <w:szCs w:val="26"/>
                <w:lang w:val="vi-VN"/>
              </w:rPr>
            </w:pPr>
            <w:r>
              <w:rPr>
                <w:bCs/>
                <w:sz w:val="26"/>
                <w:szCs w:val="26"/>
              </w:rPr>
              <w:t xml:space="preserve">    </w:t>
            </w:r>
            <w:r>
              <w:rPr>
                <w:bCs/>
                <w:sz w:val="26"/>
                <w:szCs w:val="26"/>
                <w:lang w:val="vi-VN"/>
              </w:rPr>
              <w:t xml:space="preserve"> 2.3</w:t>
            </w:r>
          </w:p>
        </w:tc>
        <w:tc>
          <w:tcPr>
            <w:tcW w:w="5250" w:type="dxa"/>
            <w:vAlign w:val="center"/>
          </w:tcPr>
          <w:p w14:paraId="00090714" w14:textId="77777777" w:rsidR="00340FDE" w:rsidRDefault="00000000">
            <w:pPr>
              <w:pStyle w:val="NormalWeb"/>
              <w:spacing w:before="60" w:beforeAutospacing="0" w:after="60" w:afterAutospacing="0" w:line="312" w:lineRule="auto"/>
              <w:ind w:right="-108"/>
              <w:jc w:val="both"/>
              <w:rPr>
                <w:bCs/>
                <w:sz w:val="26"/>
                <w:szCs w:val="26"/>
              </w:rPr>
            </w:pPr>
            <w:r>
              <w:rPr>
                <w:bCs/>
                <w:sz w:val="26"/>
                <w:szCs w:val="26"/>
              </w:rPr>
              <w:t xml:space="preserve"> Việt Nam từ 1930 đến 1945</w:t>
            </w:r>
          </w:p>
        </w:tc>
        <w:tc>
          <w:tcPr>
            <w:tcW w:w="992" w:type="dxa"/>
            <w:vAlign w:val="center"/>
          </w:tcPr>
          <w:p w14:paraId="75612D67" w14:textId="77777777" w:rsidR="00340FDE" w:rsidRDefault="00000000">
            <w:pPr>
              <w:pStyle w:val="Table"/>
              <w:spacing w:before="60" w:after="60" w:line="312" w:lineRule="auto"/>
              <w:jc w:val="both"/>
              <w:rPr>
                <w:bCs/>
                <w:sz w:val="26"/>
                <w:szCs w:val="26"/>
              </w:rPr>
            </w:pPr>
            <w:r>
              <w:rPr>
                <w:bCs/>
                <w:sz w:val="26"/>
                <w:szCs w:val="26"/>
              </w:rPr>
              <w:t xml:space="preserve">   2</w:t>
            </w:r>
          </w:p>
        </w:tc>
        <w:tc>
          <w:tcPr>
            <w:tcW w:w="1412" w:type="dxa"/>
          </w:tcPr>
          <w:p w14:paraId="2C17CFE4"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288F2EAD" w14:textId="77777777" w:rsidR="00340FDE" w:rsidRDefault="00000000">
            <w:pPr>
              <w:pStyle w:val="Table"/>
              <w:spacing w:before="60" w:after="60" w:line="312" w:lineRule="auto"/>
              <w:jc w:val="both"/>
              <w:rPr>
                <w:bCs/>
                <w:sz w:val="26"/>
                <w:szCs w:val="26"/>
                <w:lang w:val="vi-VN"/>
              </w:rPr>
            </w:pPr>
            <w:r>
              <w:rPr>
                <w:bCs/>
                <w:sz w:val="26"/>
                <w:szCs w:val="26"/>
                <w:lang w:val="vi-VN"/>
              </w:rPr>
              <w:t>CLO2.1</w:t>
            </w:r>
          </w:p>
          <w:p w14:paraId="17FE7C51" w14:textId="77777777" w:rsidR="00340FDE" w:rsidRDefault="00000000">
            <w:pPr>
              <w:pStyle w:val="Table"/>
              <w:spacing w:before="60" w:after="60" w:line="312" w:lineRule="auto"/>
              <w:jc w:val="both"/>
              <w:rPr>
                <w:bCs/>
                <w:sz w:val="26"/>
                <w:szCs w:val="26"/>
              </w:rPr>
            </w:pPr>
            <w:r>
              <w:rPr>
                <w:bCs/>
                <w:sz w:val="26"/>
                <w:szCs w:val="26"/>
                <w:lang w:val="vi-VN"/>
              </w:rPr>
              <w:t>CLO3.1</w:t>
            </w:r>
          </w:p>
        </w:tc>
      </w:tr>
      <w:tr w:rsidR="00340FDE" w14:paraId="58E481CF" w14:textId="77777777">
        <w:trPr>
          <w:jc w:val="center"/>
        </w:trPr>
        <w:tc>
          <w:tcPr>
            <w:tcW w:w="1408" w:type="dxa"/>
            <w:vAlign w:val="center"/>
          </w:tcPr>
          <w:p w14:paraId="5EA2519B" w14:textId="77777777" w:rsidR="00340FDE" w:rsidRDefault="00340FDE">
            <w:pPr>
              <w:pStyle w:val="Table"/>
              <w:spacing w:before="60" w:after="60" w:line="312" w:lineRule="auto"/>
              <w:jc w:val="both"/>
              <w:rPr>
                <w:bCs/>
                <w:sz w:val="26"/>
                <w:szCs w:val="26"/>
                <w:lang w:val="vi-VN"/>
              </w:rPr>
            </w:pPr>
          </w:p>
          <w:p w14:paraId="14219A07" w14:textId="77777777" w:rsidR="00340FDE" w:rsidRDefault="00000000">
            <w:pPr>
              <w:pStyle w:val="Table"/>
              <w:spacing w:before="60" w:after="60" w:line="312" w:lineRule="auto"/>
              <w:jc w:val="both"/>
              <w:rPr>
                <w:bCs/>
                <w:sz w:val="26"/>
                <w:szCs w:val="26"/>
              </w:rPr>
            </w:pPr>
            <w:r>
              <w:rPr>
                <w:bCs/>
                <w:sz w:val="26"/>
                <w:szCs w:val="26"/>
              </w:rPr>
              <w:t xml:space="preserve">     2.4</w:t>
            </w:r>
          </w:p>
          <w:p w14:paraId="681EB58A" w14:textId="77777777" w:rsidR="00340FDE" w:rsidRDefault="00340FDE">
            <w:pPr>
              <w:pStyle w:val="Table"/>
              <w:spacing w:before="60" w:after="60" w:line="312" w:lineRule="auto"/>
              <w:jc w:val="both"/>
              <w:rPr>
                <w:bCs/>
                <w:sz w:val="26"/>
                <w:szCs w:val="26"/>
              </w:rPr>
            </w:pPr>
          </w:p>
        </w:tc>
        <w:tc>
          <w:tcPr>
            <w:tcW w:w="5250" w:type="dxa"/>
            <w:vAlign w:val="center"/>
          </w:tcPr>
          <w:p w14:paraId="7D275568" w14:textId="77777777" w:rsidR="00340FDE" w:rsidRDefault="00000000">
            <w:pPr>
              <w:pStyle w:val="Mc"/>
              <w:spacing w:after="60" w:line="312" w:lineRule="auto"/>
              <w:ind w:left="0"/>
              <w:jc w:val="both"/>
              <w:rPr>
                <w:bCs/>
                <w:sz w:val="26"/>
                <w:szCs w:val="26"/>
              </w:rPr>
            </w:pPr>
            <w:r>
              <w:rPr>
                <w:bCs/>
                <w:sz w:val="26"/>
                <w:szCs w:val="26"/>
              </w:rPr>
              <w:t>Việt Nam từ 1945 đến 1954</w:t>
            </w:r>
          </w:p>
        </w:tc>
        <w:tc>
          <w:tcPr>
            <w:tcW w:w="992" w:type="dxa"/>
            <w:vAlign w:val="center"/>
          </w:tcPr>
          <w:p w14:paraId="690474A9" w14:textId="77777777" w:rsidR="00340FDE" w:rsidRDefault="00000000">
            <w:pPr>
              <w:pStyle w:val="Table"/>
              <w:spacing w:before="60" w:after="60" w:line="312" w:lineRule="auto"/>
              <w:jc w:val="both"/>
              <w:rPr>
                <w:bCs/>
                <w:sz w:val="26"/>
                <w:szCs w:val="26"/>
              </w:rPr>
            </w:pPr>
            <w:r>
              <w:rPr>
                <w:bCs/>
                <w:sz w:val="26"/>
                <w:szCs w:val="26"/>
              </w:rPr>
              <w:t xml:space="preserve">   2</w:t>
            </w:r>
          </w:p>
        </w:tc>
        <w:tc>
          <w:tcPr>
            <w:tcW w:w="1412" w:type="dxa"/>
          </w:tcPr>
          <w:p w14:paraId="6AFC573A"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6DAB321F" w14:textId="77777777" w:rsidR="00340FDE" w:rsidRDefault="00000000">
            <w:pPr>
              <w:pStyle w:val="Table"/>
              <w:spacing w:before="60" w:after="60" w:line="312" w:lineRule="auto"/>
              <w:jc w:val="both"/>
              <w:rPr>
                <w:bCs/>
                <w:sz w:val="26"/>
                <w:szCs w:val="26"/>
                <w:lang w:val="vi-VN"/>
              </w:rPr>
            </w:pPr>
            <w:r>
              <w:rPr>
                <w:bCs/>
                <w:sz w:val="26"/>
                <w:szCs w:val="26"/>
                <w:lang w:val="vi-VN"/>
              </w:rPr>
              <w:t>CLO2.1</w:t>
            </w:r>
          </w:p>
          <w:p w14:paraId="5BAEB862" w14:textId="77777777" w:rsidR="00340FDE" w:rsidRDefault="00000000">
            <w:pPr>
              <w:pStyle w:val="Table"/>
              <w:spacing w:before="60" w:after="60" w:line="312" w:lineRule="auto"/>
              <w:jc w:val="both"/>
              <w:rPr>
                <w:bCs/>
                <w:sz w:val="26"/>
                <w:szCs w:val="26"/>
              </w:rPr>
            </w:pPr>
            <w:r>
              <w:rPr>
                <w:bCs/>
                <w:sz w:val="26"/>
                <w:szCs w:val="26"/>
                <w:lang w:val="vi-VN"/>
              </w:rPr>
              <w:t>CLO3.1</w:t>
            </w:r>
          </w:p>
        </w:tc>
      </w:tr>
      <w:tr w:rsidR="00340FDE" w14:paraId="78B80E32" w14:textId="77777777">
        <w:trPr>
          <w:jc w:val="center"/>
        </w:trPr>
        <w:tc>
          <w:tcPr>
            <w:tcW w:w="1408" w:type="dxa"/>
            <w:vAlign w:val="center"/>
          </w:tcPr>
          <w:p w14:paraId="5154C5DA" w14:textId="77777777" w:rsidR="00340FDE" w:rsidRDefault="00000000">
            <w:pPr>
              <w:pStyle w:val="Table"/>
              <w:spacing w:before="60" w:after="60" w:line="312" w:lineRule="auto"/>
              <w:jc w:val="both"/>
              <w:rPr>
                <w:bCs/>
                <w:sz w:val="26"/>
                <w:szCs w:val="26"/>
              </w:rPr>
            </w:pPr>
            <w:r>
              <w:rPr>
                <w:bCs/>
                <w:sz w:val="26"/>
                <w:szCs w:val="26"/>
                <w:lang w:val="nl-NL"/>
              </w:rPr>
              <w:t xml:space="preserve">Chương </w:t>
            </w:r>
            <w:r>
              <w:rPr>
                <w:bCs/>
                <w:sz w:val="26"/>
                <w:szCs w:val="26"/>
                <w:lang w:val="vi-VN"/>
              </w:rPr>
              <w:t>3</w:t>
            </w:r>
          </w:p>
        </w:tc>
        <w:tc>
          <w:tcPr>
            <w:tcW w:w="5250" w:type="dxa"/>
          </w:tcPr>
          <w:p w14:paraId="3C372C5D" w14:textId="77777777" w:rsidR="00340FDE" w:rsidRDefault="00000000">
            <w:pPr>
              <w:pStyle w:val="Mc"/>
              <w:spacing w:after="60" w:line="312" w:lineRule="auto"/>
              <w:ind w:left="0"/>
              <w:jc w:val="both"/>
              <w:rPr>
                <w:bCs/>
                <w:sz w:val="26"/>
                <w:szCs w:val="26"/>
              </w:rPr>
            </w:pPr>
            <w:r>
              <w:rPr>
                <w:bCs/>
                <w:sz w:val="26"/>
                <w:szCs w:val="26"/>
              </w:rPr>
              <w:t xml:space="preserve"> Lịch sử Việt Nam từ 1954 đến nay</w:t>
            </w:r>
          </w:p>
        </w:tc>
        <w:tc>
          <w:tcPr>
            <w:tcW w:w="992" w:type="dxa"/>
            <w:vAlign w:val="center"/>
          </w:tcPr>
          <w:p w14:paraId="2BADC267" w14:textId="77777777" w:rsidR="00340FDE" w:rsidRDefault="00000000">
            <w:pPr>
              <w:pStyle w:val="Table"/>
              <w:spacing w:before="60" w:after="60" w:line="312" w:lineRule="auto"/>
              <w:jc w:val="both"/>
              <w:rPr>
                <w:bCs/>
                <w:sz w:val="26"/>
                <w:szCs w:val="26"/>
              </w:rPr>
            </w:pPr>
            <w:r>
              <w:rPr>
                <w:bCs/>
                <w:sz w:val="26"/>
                <w:szCs w:val="26"/>
              </w:rPr>
              <w:t xml:space="preserve">   7</w:t>
            </w:r>
          </w:p>
        </w:tc>
        <w:tc>
          <w:tcPr>
            <w:tcW w:w="1412" w:type="dxa"/>
            <w:vAlign w:val="center"/>
          </w:tcPr>
          <w:p w14:paraId="4407C25C" w14:textId="77777777" w:rsidR="00340FDE" w:rsidRDefault="00340FDE">
            <w:pPr>
              <w:pStyle w:val="Table"/>
              <w:spacing w:before="60" w:after="60" w:line="312" w:lineRule="auto"/>
              <w:jc w:val="both"/>
              <w:rPr>
                <w:bCs/>
                <w:sz w:val="26"/>
                <w:szCs w:val="26"/>
              </w:rPr>
            </w:pPr>
          </w:p>
        </w:tc>
      </w:tr>
      <w:tr w:rsidR="00340FDE" w14:paraId="08B94C1E" w14:textId="77777777">
        <w:trPr>
          <w:jc w:val="center"/>
        </w:trPr>
        <w:tc>
          <w:tcPr>
            <w:tcW w:w="1408" w:type="dxa"/>
            <w:vAlign w:val="center"/>
          </w:tcPr>
          <w:p w14:paraId="48059F02" w14:textId="77777777" w:rsidR="00340FDE" w:rsidRDefault="00000000">
            <w:pPr>
              <w:pStyle w:val="Table"/>
              <w:spacing w:before="60" w:after="60" w:line="312" w:lineRule="auto"/>
              <w:jc w:val="both"/>
              <w:rPr>
                <w:bCs/>
                <w:sz w:val="26"/>
                <w:szCs w:val="26"/>
              </w:rPr>
            </w:pPr>
            <w:r>
              <w:rPr>
                <w:bCs/>
                <w:sz w:val="26"/>
                <w:szCs w:val="26"/>
              </w:rPr>
              <w:t xml:space="preserve">     </w:t>
            </w:r>
            <w:r>
              <w:rPr>
                <w:bCs/>
                <w:sz w:val="26"/>
                <w:szCs w:val="26"/>
                <w:lang w:val="vi-VN"/>
              </w:rPr>
              <w:t>3.1</w:t>
            </w:r>
          </w:p>
        </w:tc>
        <w:tc>
          <w:tcPr>
            <w:tcW w:w="5250" w:type="dxa"/>
            <w:vAlign w:val="center"/>
          </w:tcPr>
          <w:p w14:paraId="1AB1D989" w14:textId="77777777" w:rsidR="00340FDE" w:rsidRDefault="00000000">
            <w:pPr>
              <w:pStyle w:val="Mc"/>
              <w:spacing w:after="60" w:line="312" w:lineRule="auto"/>
              <w:ind w:left="0"/>
              <w:jc w:val="both"/>
              <w:rPr>
                <w:bCs/>
                <w:sz w:val="26"/>
                <w:szCs w:val="26"/>
              </w:rPr>
            </w:pPr>
            <w:r>
              <w:rPr>
                <w:bCs/>
                <w:sz w:val="26"/>
                <w:szCs w:val="26"/>
              </w:rPr>
              <w:t>Công cuộc xây dựng CNXH ở miền Bắc và cuộc đấu tranh chống Mỹ - Ngụy ở miền Nam (1954 – 1965)</w:t>
            </w:r>
          </w:p>
        </w:tc>
        <w:tc>
          <w:tcPr>
            <w:tcW w:w="992" w:type="dxa"/>
            <w:vAlign w:val="center"/>
          </w:tcPr>
          <w:p w14:paraId="33F30D06" w14:textId="77777777" w:rsidR="00340FDE" w:rsidRDefault="00000000">
            <w:pPr>
              <w:pStyle w:val="Table"/>
              <w:spacing w:before="60" w:after="60" w:line="312" w:lineRule="auto"/>
              <w:jc w:val="both"/>
              <w:rPr>
                <w:bCs/>
                <w:sz w:val="26"/>
                <w:szCs w:val="26"/>
              </w:rPr>
            </w:pPr>
            <w:r>
              <w:rPr>
                <w:bCs/>
                <w:sz w:val="26"/>
                <w:szCs w:val="26"/>
              </w:rPr>
              <w:t xml:space="preserve">   2</w:t>
            </w:r>
          </w:p>
        </w:tc>
        <w:tc>
          <w:tcPr>
            <w:tcW w:w="1412" w:type="dxa"/>
          </w:tcPr>
          <w:p w14:paraId="0E47781F"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66D8080A" w14:textId="77777777" w:rsidR="00340FDE" w:rsidRDefault="00000000">
            <w:pPr>
              <w:pStyle w:val="Table"/>
              <w:spacing w:before="60" w:after="60" w:line="312" w:lineRule="auto"/>
              <w:jc w:val="both"/>
              <w:rPr>
                <w:bCs/>
                <w:sz w:val="26"/>
                <w:szCs w:val="26"/>
              </w:rPr>
            </w:pPr>
            <w:r>
              <w:rPr>
                <w:bCs/>
                <w:sz w:val="26"/>
                <w:szCs w:val="26"/>
                <w:lang w:val="vi-VN"/>
              </w:rPr>
              <w:t>CLO2.1</w:t>
            </w:r>
          </w:p>
        </w:tc>
      </w:tr>
      <w:tr w:rsidR="00340FDE" w14:paraId="407C52FF" w14:textId="77777777">
        <w:trPr>
          <w:jc w:val="center"/>
        </w:trPr>
        <w:tc>
          <w:tcPr>
            <w:tcW w:w="1408" w:type="dxa"/>
            <w:vAlign w:val="center"/>
          </w:tcPr>
          <w:p w14:paraId="47A9BE44" w14:textId="77777777" w:rsidR="00340FDE" w:rsidRDefault="00000000">
            <w:pPr>
              <w:pStyle w:val="Table"/>
              <w:spacing w:before="60" w:after="60" w:line="312" w:lineRule="auto"/>
              <w:jc w:val="both"/>
              <w:rPr>
                <w:bCs/>
                <w:sz w:val="26"/>
                <w:szCs w:val="26"/>
                <w:lang w:val="vi-VN"/>
              </w:rPr>
            </w:pPr>
            <w:r>
              <w:rPr>
                <w:bCs/>
                <w:sz w:val="26"/>
                <w:szCs w:val="26"/>
              </w:rPr>
              <w:t xml:space="preserve">     </w:t>
            </w:r>
            <w:r>
              <w:rPr>
                <w:bCs/>
                <w:sz w:val="26"/>
                <w:szCs w:val="26"/>
                <w:lang w:val="vi-VN"/>
              </w:rPr>
              <w:t>3.2</w:t>
            </w:r>
          </w:p>
        </w:tc>
        <w:tc>
          <w:tcPr>
            <w:tcW w:w="5250" w:type="dxa"/>
            <w:vAlign w:val="center"/>
          </w:tcPr>
          <w:p w14:paraId="55F5065A" w14:textId="77777777" w:rsidR="00340FDE" w:rsidRDefault="00000000">
            <w:pPr>
              <w:pStyle w:val="Mc"/>
              <w:spacing w:after="60" w:line="312" w:lineRule="auto"/>
              <w:ind w:left="0"/>
              <w:jc w:val="both"/>
              <w:rPr>
                <w:bCs/>
                <w:sz w:val="26"/>
                <w:szCs w:val="26"/>
                <w:lang w:val="vi-VN"/>
              </w:rPr>
            </w:pPr>
            <w:r>
              <w:rPr>
                <w:bCs/>
                <w:sz w:val="26"/>
                <w:szCs w:val="26"/>
                <w:lang w:val="vi-VN"/>
              </w:rPr>
              <w:t>Cả nước trực tiếp kháng chiến chống Mỹ cứu nước (1965 – 1973)</w:t>
            </w:r>
          </w:p>
        </w:tc>
        <w:tc>
          <w:tcPr>
            <w:tcW w:w="992" w:type="dxa"/>
            <w:vAlign w:val="center"/>
          </w:tcPr>
          <w:p w14:paraId="340187C2"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1.5</w:t>
            </w:r>
          </w:p>
        </w:tc>
        <w:tc>
          <w:tcPr>
            <w:tcW w:w="1412" w:type="dxa"/>
          </w:tcPr>
          <w:p w14:paraId="39C1E7E2"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5EE98ABD" w14:textId="77777777" w:rsidR="00340FDE" w:rsidRDefault="00000000">
            <w:pPr>
              <w:pStyle w:val="Table"/>
              <w:spacing w:before="60" w:after="60" w:line="312" w:lineRule="auto"/>
              <w:jc w:val="both"/>
              <w:rPr>
                <w:bCs/>
                <w:sz w:val="26"/>
                <w:szCs w:val="26"/>
              </w:rPr>
            </w:pPr>
            <w:r>
              <w:rPr>
                <w:bCs/>
                <w:sz w:val="26"/>
                <w:szCs w:val="26"/>
                <w:lang w:val="vi-VN"/>
              </w:rPr>
              <w:t>CLO2.1</w:t>
            </w:r>
          </w:p>
        </w:tc>
      </w:tr>
      <w:tr w:rsidR="00340FDE" w14:paraId="5EA97CA9" w14:textId="77777777">
        <w:trPr>
          <w:jc w:val="center"/>
        </w:trPr>
        <w:tc>
          <w:tcPr>
            <w:tcW w:w="1408" w:type="dxa"/>
            <w:vAlign w:val="center"/>
          </w:tcPr>
          <w:p w14:paraId="7C88CE69" w14:textId="77777777" w:rsidR="00340FDE" w:rsidRDefault="00000000">
            <w:pPr>
              <w:pStyle w:val="Table"/>
              <w:spacing w:before="60" w:after="60" w:line="312" w:lineRule="auto"/>
              <w:jc w:val="both"/>
              <w:rPr>
                <w:bCs/>
                <w:sz w:val="26"/>
                <w:szCs w:val="26"/>
                <w:lang w:val="vi-VN"/>
              </w:rPr>
            </w:pPr>
            <w:r>
              <w:rPr>
                <w:bCs/>
                <w:sz w:val="26"/>
                <w:szCs w:val="26"/>
                <w:lang w:val="nl-NL"/>
              </w:rPr>
              <w:t xml:space="preserve">     3.3</w:t>
            </w:r>
          </w:p>
        </w:tc>
        <w:tc>
          <w:tcPr>
            <w:tcW w:w="5250" w:type="dxa"/>
            <w:vAlign w:val="center"/>
          </w:tcPr>
          <w:p w14:paraId="276380D1" w14:textId="77777777" w:rsidR="00340FDE" w:rsidRDefault="00000000">
            <w:pPr>
              <w:pStyle w:val="Mc"/>
              <w:spacing w:after="60" w:line="312" w:lineRule="auto"/>
              <w:ind w:left="0"/>
              <w:jc w:val="both"/>
              <w:rPr>
                <w:bCs/>
                <w:sz w:val="26"/>
                <w:szCs w:val="26"/>
                <w:lang w:val="vi-VN"/>
              </w:rPr>
            </w:pPr>
            <w:r>
              <w:rPr>
                <w:bCs/>
                <w:sz w:val="26"/>
                <w:szCs w:val="26"/>
                <w:lang w:val="vi-VN"/>
              </w:rPr>
              <w:t>Cuộc đấu tranh giải phóng miền Nam, thống nhất đất nước (1973 – 1975)</w:t>
            </w:r>
          </w:p>
        </w:tc>
        <w:tc>
          <w:tcPr>
            <w:tcW w:w="992" w:type="dxa"/>
            <w:vAlign w:val="center"/>
          </w:tcPr>
          <w:p w14:paraId="2F519058"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2</w:t>
            </w:r>
          </w:p>
        </w:tc>
        <w:tc>
          <w:tcPr>
            <w:tcW w:w="1412" w:type="dxa"/>
          </w:tcPr>
          <w:p w14:paraId="671B3F35" w14:textId="77777777" w:rsidR="00340FDE" w:rsidRDefault="00000000">
            <w:pPr>
              <w:pStyle w:val="Table"/>
              <w:spacing w:before="60" w:after="60" w:line="312" w:lineRule="auto"/>
              <w:jc w:val="both"/>
              <w:rPr>
                <w:bCs/>
                <w:sz w:val="26"/>
                <w:szCs w:val="26"/>
                <w:lang w:val="vi-VN"/>
              </w:rPr>
            </w:pPr>
            <w:r>
              <w:rPr>
                <w:bCs/>
                <w:sz w:val="26"/>
                <w:szCs w:val="26"/>
                <w:lang w:val="vi-VN"/>
              </w:rPr>
              <w:t>CLO1.1</w:t>
            </w:r>
          </w:p>
          <w:p w14:paraId="1B54B9C9" w14:textId="77777777" w:rsidR="00340FDE" w:rsidRDefault="00000000">
            <w:pPr>
              <w:pStyle w:val="Table"/>
              <w:spacing w:before="60" w:after="60" w:line="312" w:lineRule="auto"/>
              <w:jc w:val="both"/>
              <w:rPr>
                <w:bCs/>
                <w:sz w:val="26"/>
                <w:szCs w:val="26"/>
                <w:lang w:val="vi-VN"/>
              </w:rPr>
            </w:pPr>
            <w:r>
              <w:rPr>
                <w:bCs/>
                <w:sz w:val="26"/>
                <w:szCs w:val="26"/>
                <w:lang w:val="vi-VN"/>
              </w:rPr>
              <w:t>CLO2.1</w:t>
            </w:r>
          </w:p>
          <w:p w14:paraId="1C680C38" w14:textId="77777777" w:rsidR="00340FDE" w:rsidRDefault="00000000">
            <w:pPr>
              <w:pStyle w:val="Table"/>
              <w:spacing w:before="60" w:after="60" w:line="312" w:lineRule="auto"/>
              <w:jc w:val="both"/>
              <w:rPr>
                <w:bCs/>
                <w:sz w:val="26"/>
                <w:szCs w:val="26"/>
              </w:rPr>
            </w:pPr>
            <w:r>
              <w:rPr>
                <w:bCs/>
                <w:sz w:val="26"/>
                <w:szCs w:val="26"/>
                <w:lang w:val="vi-VN"/>
              </w:rPr>
              <w:t>CLO3.1</w:t>
            </w:r>
          </w:p>
        </w:tc>
      </w:tr>
      <w:tr w:rsidR="00340FDE" w14:paraId="5B293D61" w14:textId="77777777">
        <w:trPr>
          <w:jc w:val="center"/>
        </w:trPr>
        <w:tc>
          <w:tcPr>
            <w:tcW w:w="1408" w:type="dxa"/>
            <w:vAlign w:val="center"/>
          </w:tcPr>
          <w:p w14:paraId="272041B4" w14:textId="77777777" w:rsidR="00340FDE" w:rsidRDefault="00000000">
            <w:pPr>
              <w:pStyle w:val="Table"/>
              <w:spacing w:before="60" w:after="60" w:line="312" w:lineRule="auto"/>
              <w:jc w:val="both"/>
              <w:rPr>
                <w:bCs/>
                <w:sz w:val="26"/>
                <w:szCs w:val="26"/>
                <w:lang w:val="vi-VN"/>
              </w:rPr>
            </w:pPr>
            <w:r>
              <w:rPr>
                <w:bCs/>
                <w:sz w:val="26"/>
                <w:szCs w:val="26"/>
              </w:rPr>
              <w:t xml:space="preserve">     </w:t>
            </w:r>
            <w:r>
              <w:rPr>
                <w:bCs/>
                <w:sz w:val="26"/>
                <w:szCs w:val="26"/>
                <w:lang w:val="vi-VN"/>
              </w:rPr>
              <w:t>3.4</w:t>
            </w:r>
          </w:p>
        </w:tc>
        <w:tc>
          <w:tcPr>
            <w:tcW w:w="5250" w:type="dxa"/>
            <w:vAlign w:val="center"/>
          </w:tcPr>
          <w:p w14:paraId="1B8555DC" w14:textId="77777777" w:rsidR="00340FDE" w:rsidRDefault="00000000">
            <w:pPr>
              <w:pStyle w:val="Mc"/>
              <w:spacing w:after="60" w:line="312" w:lineRule="auto"/>
              <w:ind w:left="0"/>
              <w:jc w:val="both"/>
              <w:rPr>
                <w:bCs/>
                <w:sz w:val="26"/>
                <w:szCs w:val="26"/>
                <w:lang w:val="vi-VN"/>
              </w:rPr>
            </w:pPr>
            <w:r>
              <w:rPr>
                <w:bCs/>
                <w:sz w:val="26"/>
                <w:szCs w:val="26"/>
                <w:lang w:val="vi-VN"/>
              </w:rPr>
              <w:t>Công cuộc xây dựng CNXH và bảo vệ Tổ quốc (1975 đến nay)</w:t>
            </w:r>
          </w:p>
        </w:tc>
        <w:tc>
          <w:tcPr>
            <w:tcW w:w="992" w:type="dxa"/>
            <w:vAlign w:val="center"/>
          </w:tcPr>
          <w:p w14:paraId="653B86A0" w14:textId="77777777" w:rsidR="00340FDE" w:rsidRDefault="00000000">
            <w:pPr>
              <w:pStyle w:val="Table"/>
              <w:spacing w:before="60" w:after="60" w:line="312" w:lineRule="auto"/>
              <w:jc w:val="both"/>
              <w:rPr>
                <w:bCs/>
                <w:sz w:val="26"/>
                <w:szCs w:val="26"/>
              </w:rPr>
            </w:pPr>
            <w:r>
              <w:rPr>
                <w:bCs/>
                <w:sz w:val="26"/>
                <w:szCs w:val="26"/>
                <w:lang w:val="vi-VN"/>
              </w:rPr>
              <w:t xml:space="preserve">  </w:t>
            </w:r>
            <w:r>
              <w:rPr>
                <w:bCs/>
                <w:sz w:val="26"/>
                <w:szCs w:val="26"/>
              </w:rPr>
              <w:t>1.5</w:t>
            </w:r>
          </w:p>
        </w:tc>
        <w:tc>
          <w:tcPr>
            <w:tcW w:w="1412" w:type="dxa"/>
          </w:tcPr>
          <w:p w14:paraId="37A8A0AF" w14:textId="77777777" w:rsidR="00340FDE" w:rsidRDefault="00000000">
            <w:pPr>
              <w:pStyle w:val="Table"/>
              <w:spacing w:before="60" w:after="60" w:line="312" w:lineRule="auto"/>
              <w:jc w:val="both"/>
              <w:rPr>
                <w:bCs/>
                <w:sz w:val="26"/>
                <w:szCs w:val="26"/>
              </w:rPr>
            </w:pPr>
            <w:r>
              <w:rPr>
                <w:bCs/>
                <w:sz w:val="26"/>
                <w:szCs w:val="26"/>
                <w:lang w:val="vi-VN"/>
              </w:rPr>
              <w:t>CLO1.1</w:t>
            </w:r>
          </w:p>
        </w:tc>
      </w:tr>
    </w:tbl>
    <w:p w14:paraId="582489FA" w14:textId="77777777" w:rsidR="00340FDE" w:rsidRDefault="00340FDE">
      <w:pPr>
        <w:pStyle w:val="Heading1"/>
        <w:spacing w:before="60" w:line="312" w:lineRule="auto"/>
        <w:rPr>
          <w:color w:val="auto"/>
          <w:sz w:val="26"/>
          <w:szCs w:val="26"/>
        </w:rPr>
      </w:pPr>
    </w:p>
    <w:p w14:paraId="0CCE3090"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5D29B7A3"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476D251"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7D6F28B1"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2C790224"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tập nhóm/ bài tập và được đánh giá kết quả thực hiện.</w:t>
      </w:r>
    </w:p>
    <w:p w14:paraId="3953F206" w14:textId="77777777" w:rsidR="00340FDE" w:rsidRDefault="00000000">
      <w:pPr>
        <w:pStyle w:val="ListParagraph"/>
        <w:spacing w:before="60" w:after="60" w:line="312" w:lineRule="auto"/>
        <w:rPr>
          <w:sz w:val="26"/>
          <w:szCs w:val="26"/>
          <w:lang w:val="vi-VN"/>
        </w:rPr>
      </w:pPr>
      <w:r>
        <w:rPr>
          <w:sz w:val="26"/>
          <w:szCs w:val="26"/>
          <w:lang w:val="vi-VN"/>
        </w:rPr>
        <w:lastRenderedPageBreak/>
        <w:t>Tham dự kiểm tra giữa học kỳ.</w:t>
      </w:r>
    </w:p>
    <w:p w14:paraId="6478ACF0"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48F6E73"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0D8CDD8A" w14:textId="77777777" w:rsidR="00340FDE" w:rsidRDefault="00000000">
      <w:pPr>
        <w:pStyle w:val="Heading2"/>
        <w:spacing w:after="60" w:line="312" w:lineRule="auto"/>
        <w:ind w:left="0"/>
        <w:jc w:val="both"/>
        <w:rPr>
          <w:color w:val="auto"/>
          <w:sz w:val="26"/>
          <w:szCs w:val="26"/>
          <w:lang w:val="vi-VN"/>
        </w:rPr>
      </w:pPr>
      <w:r>
        <w:rPr>
          <w:color w:val="auto"/>
          <w:sz w:val="26"/>
          <w:szCs w:val="26"/>
          <w:lang w:val="vi-VN"/>
        </w:rPr>
        <w:t>9.1. Cách đánh giá</w:t>
      </w:r>
    </w:p>
    <w:p w14:paraId="701BAD9A"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4F24F5FB" w14:textId="77777777">
        <w:trPr>
          <w:jc w:val="center"/>
        </w:trPr>
        <w:tc>
          <w:tcPr>
            <w:tcW w:w="564" w:type="dxa"/>
            <w:tcBorders>
              <w:bottom w:val="single" w:sz="4" w:space="0" w:color="auto"/>
            </w:tcBorders>
          </w:tcPr>
          <w:p w14:paraId="70DFEF2B" w14:textId="77777777" w:rsidR="00340FDE" w:rsidRDefault="00000000">
            <w:pPr>
              <w:pStyle w:val="Table"/>
              <w:spacing w:before="60" w:after="60" w:line="312" w:lineRule="auto"/>
              <w:jc w:val="both"/>
              <w:rPr>
                <w:b/>
                <w:sz w:val="26"/>
                <w:szCs w:val="26"/>
                <w:lang w:val="nl-NL"/>
              </w:rPr>
            </w:pPr>
            <w:r>
              <w:rPr>
                <w:b/>
                <w:sz w:val="26"/>
                <w:szCs w:val="26"/>
                <w:lang w:val="nl-NL"/>
              </w:rPr>
              <w:t>TT</w:t>
            </w:r>
          </w:p>
        </w:tc>
        <w:tc>
          <w:tcPr>
            <w:tcW w:w="3114" w:type="dxa"/>
            <w:tcBorders>
              <w:bottom w:val="single" w:sz="4" w:space="0" w:color="auto"/>
            </w:tcBorders>
          </w:tcPr>
          <w:p w14:paraId="59E73922" w14:textId="77777777" w:rsidR="00340FDE" w:rsidRDefault="00000000">
            <w:pPr>
              <w:pStyle w:val="Table"/>
              <w:spacing w:before="60" w:after="60" w:line="312" w:lineRule="auto"/>
              <w:jc w:val="both"/>
              <w:rPr>
                <w:b/>
                <w:sz w:val="26"/>
                <w:szCs w:val="26"/>
                <w:lang w:val="nl-NL"/>
              </w:rPr>
            </w:pPr>
            <w:r>
              <w:rPr>
                <w:b/>
                <w:sz w:val="26"/>
                <w:szCs w:val="26"/>
                <w:lang w:val="nl-NL"/>
              </w:rPr>
              <w:t>Điểm thành phần</w:t>
            </w:r>
          </w:p>
        </w:tc>
        <w:tc>
          <w:tcPr>
            <w:tcW w:w="3780" w:type="dxa"/>
            <w:tcBorders>
              <w:bottom w:val="single" w:sz="4" w:space="0" w:color="auto"/>
            </w:tcBorders>
          </w:tcPr>
          <w:p w14:paraId="1687B894" w14:textId="77777777" w:rsidR="00340FDE" w:rsidRDefault="00000000">
            <w:pPr>
              <w:pStyle w:val="Table"/>
              <w:spacing w:before="60" w:after="60" w:line="312" w:lineRule="auto"/>
              <w:jc w:val="both"/>
              <w:rPr>
                <w:b/>
                <w:sz w:val="26"/>
                <w:szCs w:val="26"/>
                <w:lang w:val="nl-NL"/>
              </w:rPr>
            </w:pPr>
            <w:r>
              <w:rPr>
                <w:b/>
                <w:sz w:val="26"/>
                <w:szCs w:val="26"/>
                <w:lang w:val="nl-NL"/>
              </w:rPr>
              <w:t>Quy định</w:t>
            </w:r>
          </w:p>
        </w:tc>
        <w:tc>
          <w:tcPr>
            <w:tcW w:w="1260" w:type="dxa"/>
            <w:tcBorders>
              <w:bottom w:val="single" w:sz="4" w:space="0" w:color="auto"/>
            </w:tcBorders>
          </w:tcPr>
          <w:p w14:paraId="6FC0B677" w14:textId="77777777" w:rsidR="00340FDE" w:rsidRDefault="00000000">
            <w:pPr>
              <w:pStyle w:val="Table"/>
              <w:spacing w:before="60" w:after="60" w:line="312" w:lineRule="auto"/>
              <w:jc w:val="both"/>
              <w:rPr>
                <w:b/>
                <w:sz w:val="26"/>
                <w:szCs w:val="26"/>
                <w:lang w:val="nl-NL"/>
              </w:rPr>
            </w:pPr>
            <w:r>
              <w:rPr>
                <w:b/>
                <w:sz w:val="26"/>
                <w:szCs w:val="26"/>
                <w:lang w:val="nl-NL"/>
              </w:rPr>
              <w:t>Trọng số</w:t>
            </w:r>
          </w:p>
        </w:tc>
      </w:tr>
      <w:tr w:rsidR="00340FDE" w14:paraId="0DFE911C" w14:textId="77777777">
        <w:trPr>
          <w:jc w:val="center"/>
        </w:trPr>
        <w:tc>
          <w:tcPr>
            <w:tcW w:w="564" w:type="dxa"/>
            <w:vAlign w:val="center"/>
          </w:tcPr>
          <w:p w14:paraId="57FD76AC" w14:textId="77777777" w:rsidR="00340FDE" w:rsidRDefault="00000000">
            <w:pPr>
              <w:pStyle w:val="Table"/>
              <w:spacing w:before="60" w:after="60" w:line="312" w:lineRule="auto"/>
              <w:jc w:val="both"/>
              <w:rPr>
                <w:sz w:val="26"/>
                <w:szCs w:val="26"/>
                <w:lang w:val="nl-NL"/>
              </w:rPr>
            </w:pPr>
            <w:r>
              <w:rPr>
                <w:sz w:val="26"/>
                <w:szCs w:val="26"/>
                <w:lang w:val="nl-NL"/>
              </w:rPr>
              <w:t>1</w:t>
            </w:r>
          </w:p>
        </w:tc>
        <w:tc>
          <w:tcPr>
            <w:tcW w:w="3114" w:type="dxa"/>
            <w:vAlign w:val="center"/>
          </w:tcPr>
          <w:p w14:paraId="31BE922E" w14:textId="77777777" w:rsidR="00340FDE" w:rsidRDefault="00000000">
            <w:pPr>
              <w:pStyle w:val="Table"/>
              <w:spacing w:before="60" w:after="60" w:line="312" w:lineRule="auto"/>
              <w:jc w:val="both"/>
              <w:rPr>
                <w:sz w:val="26"/>
                <w:szCs w:val="26"/>
                <w:lang w:val="nl-NL"/>
              </w:rPr>
            </w:pPr>
            <w:r>
              <w:rPr>
                <w:sz w:val="26"/>
                <w:szCs w:val="26"/>
                <w:lang w:val="nl-NL"/>
              </w:rPr>
              <w:t>Điểm chuyên cần</w:t>
            </w:r>
          </w:p>
        </w:tc>
        <w:tc>
          <w:tcPr>
            <w:tcW w:w="3780" w:type="dxa"/>
            <w:vAlign w:val="center"/>
          </w:tcPr>
          <w:p w14:paraId="76FAC58D" w14:textId="77777777" w:rsidR="00340FDE" w:rsidRDefault="00000000">
            <w:pPr>
              <w:pStyle w:val="Table"/>
              <w:spacing w:before="60" w:after="60" w:line="312" w:lineRule="auto"/>
              <w:jc w:val="both"/>
              <w:rPr>
                <w:sz w:val="26"/>
                <w:szCs w:val="26"/>
                <w:lang w:val="nl-NL"/>
              </w:rPr>
            </w:pPr>
            <w:r>
              <w:rPr>
                <w:sz w:val="26"/>
                <w:szCs w:val="26"/>
                <w:lang w:val="nl-NL"/>
              </w:rPr>
              <w:t>- Số tiết tham dự học/tổng số tiết</w:t>
            </w:r>
          </w:p>
        </w:tc>
        <w:tc>
          <w:tcPr>
            <w:tcW w:w="1260" w:type="dxa"/>
            <w:tcBorders>
              <w:bottom w:val="single" w:sz="4" w:space="0" w:color="auto"/>
            </w:tcBorders>
            <w:vAlign w:val="center"/>
          </w:tcPr>
          <w:p w14:paraId="0D79A012" w14:textId="77777777" w:rsidR="00340FDE" w:rsidRDefault="00000000">
            <w:pPr>
              <w:pStyle w:val="Table"/>
              <w:spacing w:before="60" w:after="60" w:line="312" w:lineRule="auto"/>
              <w:jc w:val="both"/>
              <w:rPr>
                <w:sz w:val="26"/>
                <w:szCs w:val="26"/>
                <w:lang w:val="nl-NL"/>
              </w:rPr>
            </w:pPr>
            <w:r>
              <w:rPr>
                <w:sz w:val="26"/>
                <w:szCs w:val="26"/>
                <w:lang w:val="nl-NL"/>
              </w:rPr>
              <w:t>10%</w:t>
            </w:r>
          </w:p>
        </w:tc>
      </w:tr>
      <w:tr w:rsidR="00340FDE" w14:paraId="62B56308" w14:textId="77777777">
        <w:trPr>
          <w:jc w:val="center"/>
        </w:trPr>
        <w:tc>
          <w:tcPr>
            <w:tcW w:w="564" w:type="dxa"/>
            <w:tcBorders>
              <w:top w:val="single" w:sz="4" w:space="0" w:color="auto"/>
            </w:tcBorders>
            <w:vAlign w:val="center"/>
          </w:tcPr>
          <w:p w14:paraId="7A1185FB" w14:textId="77777777" w:rsidR="00340FDE" w:rsidRDefault="00000000">
            <w:pPr>
              <w:pStyle w:val="Table"/>
              <w:spacing w:before="60" w:after="60" w:line="312" w:lineRule="auto"/>
              <w:jc w:val="both"/>
              <w:rPr>
                <w:sz w:val="26"/>
                <w:szCs w:val="26"/>
                <w:lang w:val="nl-NL"/>
              </w:rPr>
            </w:pPr>
            <w:r>
              <w:rPr>
                <w:sz w:val="26"/>
                <w:szCs w:val="26"/>
                <w:lang w:val="nl-NL"/>
              </w:rPr>
              <w:t>2</w:t>
            </w:r>
          </w:p>
        </w:tc>
        <w:tc>
          <w:tcPr>
            <w:tcW w:w="3114" w:type="dxa"/>
            <w:tcBorders>
              <w:top w:val="single" w:sz="4" w:space="0" w:color="auto"/>
            </w:tcBorders>
            <w:vAlign w:val="center"/>
          </w:tcPr>
          <w:p w14:paraId="0D4DF1D6" w14:textId="77777777" w:rsidR="00340FDE" w:rsidRDefault="00000000">
            <w:pPr>
              <w:pStyle w:val="Table"/>
              <w:spacing w:before="60" w:after="60" w:line="312" w:lineRule="auto"/>
              <w:jc w:val="both"/>
              <w:rPr>
                <w:sz w:val="26"/>
                <w:szCs w:val="26"/>
                <w:lang w:val="nl-NL"/>
              </w:rPr>
            </w:pPr>
            <w:r>
              <w:rPr>
                <w:sz w:val="26"/>
                <w:szCs w:val="26"/>
                <w:lang w:val="nl-NL"/>
              </w:rPr>
              <w:t>Điểm kiểm tra thường xuyên, điểm kiểm tra giữa kỳ</w:t>
            </w:r>
          </w:p>
        </w:tc>
        <w:tc>
          <w:tcPr>
            <w:tcW w:w="3780" w:type="dxa"/>
            <w:tcBorders>
              <w:top w:val="single" w:sz="4" w:space="0" w:color="auto"/>
              <w:right w:val="single" w:sz="4" w:space="0" w:color="auto"/>
            </w:tcBorders>
            <w:vAlign w:val="center"/>
          </w:tcPr>
          <w:p w14:paraId="024357C4" w14:textId="77777777" w:rsidR="00340FDE" w:rsidRDefault="00000000">
            <w:pPr>
              <w:tabs>
                <w:tab w:val="left" w:pos="1276"/>
              </w:tabs>
              <w:spacing w:after="60" w:line="312" w:lineRule="auto"/>
              <w:ind w:firstLine="0"/>
              <w:rPr>
                <w:sz w:val="26"/>
                <w:lang w:val="nl-NL"/>
              </w:rPr>
            </w:pPr>
            <w:r>
              <w:rPr>
                <w:sz w:val="26"/>
                <w:lang w:val="nl-NL"/>
              </w:rPr>
              <w:t>- Điểm kiểm tra thường xuyên: tự luận</w:t>
            </w:r>
          </w:p>
          <w:p w14:paraId="6C8AB671" w14:textId="77777777" w:rsidR="00340FDE" w:rsidRDefault="00000000">
            <w:pPr>
              <w:pStyle w:val="Table"/>
              <w:spacing w:before="60" w:after="60" w:line="312" w:lineRule="auto"/>
              <w:jc w:val="both"/>
              <w:rPr>
                <w:sz w:val="26"/>
                <w:szCs w:val="26"/>
                <w:lang w:val="vi-VN"/>
              </w:rPr>
            </w:pPr>
            <w:r>
              <w:rPr>
                <w:sz w:val="26"/>
                <w:szCs w:val="26"/>
                <w:lang w:val="vi-VN"/>
              </w:rPr>
              <w:t>CLO1.1</w:t>
            </w:r>
          </w:p>
          <w:p w14:paraId="20860EC2" w14:textId="77777777" w:rsidR="00340FDE" w:rsidRDefault="00000000">
            <w:pPr>
              <w:pStyle w:val="Table"/>
              <w:spacing w:before="60" w:after="60" w:line="312" w:lineRule="auto"/>
              <w:jc w:val="both"/>
              <w:rPr>
                <w:sz w:val="26"/>
                <w:szCs w:val="26"/>
                <w:lang w:val="vi-VN"/>
              </w:rPr>
            </w:pPr>
            <w:r>
              <w:rPr>
                <w:sz w:val="26"/>
                <w:szCs w:val="26"/>
                <w:lang w:val="vi-VN"/>
              </w:rPr>
              <w:t>CLO</w:t>
            </w:r>
            <w:r>
              <w:rPr>
                <w:sz w:val="26"/>
                <w:szCs w:val="26"/>
                <w:lang w:val="nl-NL"/>
              </w:rPr>
              <w:t>2</w:t>
            </w:r>
            <w:r>
              <w:rPr>
                <w:sz w:val="26"/>
                <w:szCs w:val="26"/>
                <w:lang w:val="vi-VN"/>
              </w:rPr>
              <w:t>.1</w:t>
            </w:r>
          </w:p>
          <w:p w14:paraId="51F0DCB3" w14:textId="77777777" w:rsidR="00340FDE" w:rsidRDefault="00000000">
            <w:pPr>
              <w:tabs>
                <w:tab w:val="left" w:pos="1276"/>
              </w:tabs>
              <w:spacing w:after="60" w:line="312" w:lineRule="auto"/>
              <w:ind w:firstLine="0"/>
              <w:rPr>
                <w:sz w:val="26"/>
                <w:lang w:val="nl-NL"/>
              </w:rPr>
            </w:pPr>
            <w:r>
              <w:rPr>
                <w:sz w:val="26"/>
                <w:lang w:val="nl-NL"/>
              </w:rPr>
              <w:t>- Điểm kiểm tra giữa kỳ: Tự luận</w:t>
            </w:r>
          </w:p>
          <w:p w14:paraId="204FB005" w14:textId="77777777" w:rsidR="00340FDE" w:rsidRDefault="00000000">
            <w:pPr>
              <w:pStyle w:val="Table"/>
              <w:spacing w:before="60" w:after="60" w:line="312" w:lineRule="auto"/>
              <w:jc w:val="both"/>
              <w:rPr>
                <w:sz w:val="26"/>
                <w:szCs w:val="26"/>
              </w:rPr>
            </w:pPr>
            <w:r>
              <w:rPr>
                <w:sz w:val="26"/>
                <w:szCs w:val="26"/>
                <w:lang w:val="vi-VN"/>
              </w:rPr>
              <w:t>CLO1.</w:t>
            </w:r>
            <w:r>
              <w:rPr>
                <w:sz w:val="26"/>
                <w:szCs w:val="26"/>
              </w:rPr>
              <w:t>1</w:t>
            </w:r>
          </w:p>
          <w:p w14:paraId="2C20865C" w14:textId="77777777" w:rsidR="00340FDE" w:rsidRDefault="00000000">
            <w:pPr>
              <w:pStyle w:val="Table"/>
              <w:spacing w:before="60" w:after="60" w:line="312" w:lineRule="auto"/>
              <w:jc w:val="both"/>
              <w:rPr>
                <w:sz w:val="26"/>
                <w:szCs w:val="26"/>
                <w:lang w:val="vi-VN"/>
              </w:rPr>
            </w:pPr>
            <w:r>
              <w:rPr>
                <w:sz w:val="26"/>
                <w:szCs w:val="26"/>
                <w:lang w:val="vi-VN"/>
              </w:rPr>
              <w:t>CLO</w:t>
            </w:r>
            <w:r>
              <w:rPr>
                <w:sz w:val="26"/>
                <w:szCs w:val="26"/>
              </w:rPr>
              <w:t>2</w:t>
            </w:r>
            <w:r>
              <w:rPr>
                <w:sz w:val="26"/>
                <w:szCs w:val="26"/>
                <w:lang w:val="vi-VN"/>
              </w:rPr>
              <w:t>.1</w:t>
            </w:r>
          </w:p>
          <w:p w14:paraId="76CF4964" w14:textId="77777777" w:rsidR="00340FDE" w:rsidRDefault="00000000">
            <w:pPr>
              <w:tabs>
                <w:tab w:val="left" w:pos="1276"/>
              </w:tabs>
              <w:spacing w:after="60" w:line="312" w:lineRule="auto"/>
              <w:ind w:firstLine="0"/>
              <w:rPr>
                <w:sz w:val="26"/>
                <w:lang w:val="nl-NL"/>
              </w:rPr>
            </w:pPr>
            <w:r>
              <w:rPr>
                <w:sz w:val="26"/>
                <w:lang w:val="vi-VN"/>
              </w:rPr>
              <w:t>CLO</w:t>
            </w:r>
            <w:r>
              <w:rPr>
                <w:sz w:val="26"/>
              </w:rPr>
              <w:t>3</w:t>
            </w:r>
            <w:r>
              <w:rPr>
                <w:sz w:val="26"/>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093F7698" w14:textId="77777777" w:rsidR="00340FDE" w:rsidRDefault="00000000">
            <w:pPr>
              <w:pStyle w:val="Table"/>
              <w:spacing w:before="60" w:after="60" w:line="312" w:lineRule="auto"/>
              <w:jc w:val="both"/>
              <w:rPr>
                <w:sz w:val="26"/>
                <w:szCs w:val="26"/>
                <w:lang w:val="nl-NL"/>
              </w:rPr>
            </w:pPr>
            <w:r>
              <w:rPr>
                <w:sz w:val="26"/>
                <w:szCs w:val="26"/>
                <w:lang w:val="nl-NL"/>
              </w:rPr>
              <w:t>30%</w:t>
            </w:r>
          </w:p>
        </w:tc>
      </w:tr>
      <w:tr w:rsidR="00340FDE" w14:paraId="3AA29979" w14:textId="77777777">
        <w:trPr>
          <w:jc w:val="center"/>
        </w:trPr>
        <w:tc>
          <w:tcPr>
            <w:tcW w:w="564" w:type="dxa"/>
            <w:vAlign w:val="center"/>
          </w:tcPr>
          <w:p w14:paraId="63A5247D" w14:textId="77777777" w:rsidR="00340FDE" w:rsidRDefault="00000000">
            <w:pPr>
              <w:pStyle w:val="Table"/>
              <w:spacing w:before="60" w:after="60" w:line="312" w:lineRule="auto"/>
              <w:jc w:val="both"/>
              <w:rPr>
                <w:sz w:val="26"/>
                <w:szCs w:val="26"/>
                <w:lang w:val="nl-NL"/>
              </w:rPr>
            </w:pPr>
            <w:r>
              <w:rPr>
                <w:sz w:val="26"/>
                <w:szCs w:val="26"/>
                <w:lang w:val="nl-NL"/>
              </w:rPr>
              <w:t>3</w:t>
            </w:r>
          </w:p>
        </w:tc>
        <w:tc>
          <w:tcPr>
            <w:tcW w:w="3114" w:type="dxa"/>
            <w:vAlign w:val="center"/>
          </w:tcPr>
          <w:p w14:paraId="5175AF8B" w14:textId="77777777" w:rsidR="00340FDE" w:rsidRDefault="00000000">
            <w:pPr>
              <w:pStyle w:val="Table"/>
              <w:spacing w:before="60" w:after="60" w:line="312" w:lineRule="auto"/>
              <w:jc w:val="both"/>
              <w:rPr>
                <w:sz w:val="26"/>
                <w:szCs w:val="26"/>
                <w:lang w:val="nl-NL"/>
              </w:rPr>
            </w:pPr>
            <w:r>
              <w:rPr>
                <w:sz w:val="26"/>
                <w:szCs w:val="26"/>
                <w:lang w:val="nl-NL"/>
              </w:rPr>
              <w:t>Điểm thi kết thúc học phần</w:t>
            </w:r>
          </w:p>
        </w:tc>
        <w:tc>
          <w:tcPr>
            <w:tcW w:w="3780" w:type="dxa"/>
            <w:vAlign w:val="center"/>
          </w:tcPr>
          <w:p w14:paraId="2ADC430F" w14:textId="77777777" w:rsidR="00340FDE" w:rsidRDefault="00000000">
            <w:pPr>
              <w:pStyle w:val="Table"/>
              <w:spacing w:before="60" w:after="60" w:line="312" w:lineRule="auto"/>
              <w:jc w:val="both"/>
              <w:rPr>
                <w:sz w:val="26"/>
                <w:szCs w:val="26"/>
                <w:lang w:val="nl-NL"/>
              </w:rPr>
            </w:pPr>
            <w:r>
              <w:rPr>
                <w:sz w:val="26"/>
                <w:szCs w:val="26"/>
                <w:lang w:val="nl-NL"/>
              </w:rPr>
              <w:t>- Tự luận</w:t>
            </w:r>
          </w:p>
          <w:p w14:paraId="5F056EF0" w14:textId="77777777" w:rsidR="00340FDE" w:rsidRDefault="00000000">
            <w:pPr>
              <w:pStyle w:val="Table"/>
              <w:spacing w:before="60" w:after="60" w:line="312" w:lineRule="auto"/>
              <w:jc w:val="both"/>
              <w:rPr>
                <w:sz w:val="26"/>
                <w:szCs w:val="26"/>
                <w:lang w:val="vi-VN"/>
              </w:rPr>
            </w:pPr>
            <w:r>
              <w:rPr>
                <w:sz w:val="26"/>
                <w:szCs w:val="26"/>
                <w:lang w:val="vi-VN"/>
              </w:rPr>
              <w:t>CLO1.1</w:t>
            </w:r>
          </w:p>
        </w:tc>
        <w:tc>
          <w:tcPr>
            <w:tcW w:w="1260" w:type="dxa"/>
          </w:tcPr>
          <w:p w14:paraId="6E7DDAE1" w14:textId="77777777" w:rsidR="00340FDE" w:rsidRDefault="00340FDE">
            <w:pPr>
              <w:pStyle w:val="Table"/>
              <w:spacing w:before="60" w:after="60" w:line="312" w:lineRule="auto"/>
              <w:jc w:val="both"/>
              <w:rPr>
                <w:sz w:val="26"/>
                <w:szCs w:val="26"/>
                <w:lang w:val="vi-VN"/>
              </w:rPr>
            </w:pPr>
          </w:p>
          <w:p w14:paraId="6D42E6F1" w14:textId="77777777" w:rsidR="00340FDE" w:rsidRDefault="00000000">
            <w:pPr>
              <w:pStyle w:val="Table"/>
              <w:spacing w:before="60" w:after="60" w:line="312" w:lineRule="auto"/>
              <w:jc w:val="both"/>
              <w:rPr>
                <w:sz w:val="26"/>
                <w:szCs w:val="26"/>
                <w:lang w:val="nl-NL"/>
              </w:rPr>
            </w:pPr>
            <w:r>
              <w:rPr>
                <w:sz w:val="26"/>
                <w:szCs w:val="26"/>
              </w:rPr>
              <w:t>6</w:t>
            </w:r>
            <w:r>
              <w:rPr>
                <w:sz w:val="26"/>
                <w:szCs w:val="26"/>
                <w:lang w:val="nl-NL"/>
              </w:rPr>
              <w:t>0%</w:t>
            </w:r>
          </w:p>
        </w:tc>
      </w:tr>
    </w:tbl>
    <w:p w14:paraId="0AE67C6B" w14:textId="77777777" w:rsidR="00340FDE" w:rsidRDefault="00000000">
      <w:pPr>
        <w:pStyle w:val="Heading2"/>
        <w:spacing w:after="60" w:line="312" w:lineRule="auto"/>
        <w:ind w:left="0"/>
        <w:jc w:val="both"/>
        <w:rPr>
          <w:color w:val="auto"/>
          <w:sz w:val="26"/>
          <w:szCs w:val="26"/>
        </w:rPr>
      </w:pPr>
      <w:r>
        <w:rPr>
          <w:color w:val="auto"/>
          <w:sz w:val="26"/>
          <w:szCs w:val="26"/>
        </w:rPr>
        <w:t>9.2. Cách tính điểm</w:t>
      </w:r>
    </w:p>
    <w:p w14:paraId="473FD6F5"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772656C8"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14DC386F"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5F6DC4E0" w14:textId="77777777" w:rsidR="00340FDE" w:rsidRDefault="00000000">
      <w:pPr>
        <w:spacing w:after="60" w:line="312" w:lineRule="auto"/>
        <w:rPr>
          <w:b/>
          <w:sz w:val="26"/>
        </w:rPr>
      </w:pPr>
      <w:r>
        <w:rPr>
          <w:b/>
          <w:sz w:val="26"/>
        </w:rPr>
        <w:t>10.1 Tài liệu chính</w:t>
      </w:r>
    </w:p>
    <w:p w14:paraId="1126BB51" w14:textId="77777777" w:rsidR="00340FDE" w:rsidRDefault="00000000">
      <w:pPr>
        <w:spacing w:after="60" w:line="312" w:lineRule="auto"/>
        <w:rPr>
          <w:sz w:val="26"/>
        </w:rPr>
      </w:pPr>
      <w:r>
        <w:rPr>
          <w:sz w:val="26"/>
        </w:rPr>
        <w:t>[1]</w:t>
      </w:r>
      <w:r>
        <w:rPr>
          <w:sz w:val="26"/>
          <w:lang w:val="nl-NL"/>
        </w:rPr>
        <w:t>.</w:t>
      </w:r>
      <w:r>
        <w:rPr>
          <w:i/>
          <w:sz w:val="26"/>
          <w:lang w:val="nl-NL"/>
        </w:rPr>
        <w:t xml:space="preserve"> </w:t>
      </w:r>
      <w:r>
        <w:rPr>
          <w:sz w:val="26"/>
        </w:rPr>
        <w:t>Th.S Nguyễn Thị Anh Đào, Th.S Phạm Thị Bích Ngọc, Nguyễn Thị An, Giáo trình nội bộ Văn hoá Việt Nam của trường Đại học SPKT Vinh, 2019.</w:t>
      </w:r>
    </w:p>
    <w:p w14:paraId="15ECC228" w14:textId="77777777" w:rsidR="00340FDE" w:rsidRDefault="00000000">
      <w:pPr>
        <w:spacing w:after="60" w:line="312" w:lineRule="auto"/>
        <w:rPr>
          <w:b/>
          <w:sz w:val="26"/>
        </w:rPr>
      </w:pPr>
      <w:r>
        <w:rPr>
          <w:b/>
          <w:sz w:val="26"/>
        </w:rPr>
        <w:t>10.2 Tài liệu tham khảo</w:t>
      </w:r>
    </w:p>
    <w:tbl>
      <w:tblPr>
        <w:tblW w:w="5000" w:type="pct"/>
        <w:tblLook w:val="04A0" w:firstRow="1" w:lastRow="0" w:firstColumn="1" w:lastColumn="0" w:noHBand="0" w:noVBand="1"/>
      </w:tblPr>
      <w:tblGrid>
        <w:gridCol w:w="9072"/>
      </w:tblGrid>
      <w:tr w:rsidR="00340FDE" w14:paraId="7B6FCBB5" w14:textId="77777777">
        <w:tc>
          <w:tcPr>
            <w:tcW w:w="5000" w:type="pct"/>
          </w:tcPr>
          <w:p w14:paraId="36E1470F" w14:textId="77777777" w:rsidR="00340FDE" w:rsidRDefault="00000000">
            <w:pPr>
              <w:spacing w:after="60" w:line="312" w:lineRule="auto"/>
              <w:rPr>
                <w:sz w:val="26"/>
              </w:rPr>
            </w:pPr>
            <w:r>
              <w:rPr>
                <w:sz w:val="26"/>
              </w:rPr>
              <w:t xml:space="preserve"> </w:t>
            </w:r>
            <w:r>
              <w:rPr>
                <w:sz w:val="26"/>
                <w:lang w:val="vi-VN"/>
              </w:rPr>
              <w:t xml:space="preserve">[2]. </w:t>
            </w:r>
            <w:r>
              <w:rPr>
                <w:sz w:val="26"/>
              </w:rPr>
              <w:t xml:space="preserve">Nội dung ôn tập, </w:t>
            </w:r>
            <w:r>
              <w:rPr>
                <w:sz w:val="26"/>
                <w:lang w:val="vi-VN"/>
              </w:rPr>
              <w:t>tài liệu</w:t>
            </w:r>
            <w:r>
              <w:rPr>
                <w:sz w:val="26"/>
              </w:rPr>
              <w:t xml:space="preserve"> lưu hành</w:t>
            </w:r>
            <w:r>
              <w:rPr>
                <w:sz w:val="26"/>
                <w:lang w:val="vi-VN"/>
              </w:rPr>
              <w:t xml:space="preserve"> nội bộ</w:t>
            </w:r>
            <w:r>
              <w:rPr>
                <w:sz w:val="26"/>
              </w:rPr>
              <w:t>. Trường Đại học Sư phạm Kỹ thuật Vinh.</w:t>
            </w:r>
          </w:p>
        </w:tc>
      </w:tr>
    </w:tbl>
    <w:p w14:paraId="0AE6E6FA" w14:textId="77777777" w:rsidR="00340FDE" w:rsidRDefault="00000000">
      <w:pPr>
        <w:pStyle w:val="Heading1"/>
        <w:spacing w:before="60" w:line="312" w:lineRule="auto"/>
        <w:rPr>
          <w:color w:val="auto"/>
          <w:sz w:val="26"/>
          <w:szCs w:val="26"/>
        </w:rPr>
      </w:pPr>
      <w:r>
        <w:rPr>
          <w:color w:val="auto"/>
          <w:sz w:val="26"/>
          <w:szCs w:val="26"/>
        </w:rPr>
        <w:lastRenderedPageBreak/>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057"/>
        <w:gridCol w:w="1053"/>
        <w:gridCol w:w="750"/>
        <w:gridCol w:w="750"/>
        <w:gridCol w:w="3046"/>
      </w:tblGrid>
      <w:tr w:rsidR="00340FDE" w:rsidRPr="0055344B" w14:paraId="1C19ECC6" w14:textId="77777777">
        <w:trPr>
          <w:trHeight w:val="282"/>
          <w:tblHeader/>
        </w:trPr>
        <w:tc>
          <w:tcPr>
            <w:tcW w:w="0" w:type="auto"/>
            <w:vAlign w:val="center"/>
          </w:tcPr>
          <w:p w14:paraId="5737C0FD"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10F37E48"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0" w:type="auto"/>
            <w:vAlign w:val="center"/>
          </w:tcPr>
          <w:p w14:paraId="684057DC"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07778C9C" w14:textId="77777777" w:rsidR="00340FDE" w:rsidRDefault="00000000">
            <w:pPr>
              <w:pStyle w:val="Table"/>
              <w:spacing w:before="60" w:after="60" w:line="312" w:lineRule="auto"/>
              <w:jc w:val="center"/>
              <w:rPr>
                <w:b/>
                <w:sz w:val="26"/>
                <w:szCs w:val="26"/>
                <w:lang w:val="nl-NL"/>
              </w:rPr>
            </w:pPr>
            <w:r>
              <w:rPr>
                <w:b/>
                <w:sz w:val="26"/>
                <w:szCs w:val="26"/>
                <w:lang w:val="nl-NL"/>
              </w:rPr>
              <w:t>LT</w:t>
            </w:r>
          </w:p>
          <w:p w14:paraId="1059EF8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6547B482"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0AE4D997"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087C1AB9"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0CA16787" w14:textId="77777777">
        <w:trPr>
          <w:trHeight w:val="1585"/>
        </w:trPr>
        <w:tc>
          <w:tcPr>
            <w:tcW w:w="0" w:type="auto"/>
            <w:vAlign w:val="center"/>
          </w:tcPr>
          <w:p w14:paraId="299D18EF" w14:textId="77777777" w:rsidR="00340FDE" w:rsidRDefault="00000000">
            <w:pPr>
              <w:pStyle w:val="Table"/>
              <w:spacing w:before="60" w:after="60" w:line="312" w:lineRule="auto"/>
              <w:jc w:val="both"/>
              <w:rPr>
                <w:sz w:val="26"/>
                <w:szCs w:val="26"/>
                <w:lang w:val="nl-NL"/>
              </w:rPr>
            </w:pPr>
            <w:r>
              <w:rPr>
                <w:sz w:val="26"/>
                <w:szCs w:val="26"/>
                <w:lang w:val="nl-NL"/>
              </w:rPr>
              <w:t xml:space="preserve">       1</w:t>
            </w:r>
          </w:p>
          <w:p w14:paraId="0AD25AB9" w14:textId="77777777" w:rsidR="00340FDE" w:rsidRDefault="00340FDE">
            <w:pPr>
              <w:pStyle w:val="Table"/>
              <w:spacing w:before="60" w:after="60" w:line="312" w:lineRule="auto"/>
              <w:jc w:val="both"/>
              <w:rPr>
                <w:sz w:val="26"/>
                <w:szCs w:val="26"/>
                <w:lang w:val="nl-NL"/>
              </w:rPr>
            </w:pPr>
          </w:p>
        </w:tc>
        <w:tc>
          <w:tcPr>
            <w:tcW w:w="0" w:type="auto"/>
          </w:tcPr>
          <w:p w14:paraId="42EF3323" w14:textId="77777777" w:rsidR="00340FDE" w:rsidRDefault="00000000">
            <w:pPr>
              <w:spacing w:after="60" w:line="312" w:lineRule="auto"/>
              <w:ind w:firstLine="0"/>
              <w:rPr>
                <w:bCs/>
                <w:sz w:val="26"/>
                <w:lang w:val="nl-NL"/>
              </w:rPr>
            </w:pPr>
            <w:r>
              <w:rPr>
                <w:bCs/>
                <w:sz w:val="26"/>
                <w:lang w:val="vi-VN"/>
              </w:rPr>
              <w:t xml:space="preserve">Chương 1.  </w:t>
            </w:r>
            <w:r>
              <w:rPr>
                <w:bCs/>
                <w:sz w:val="26"/>
                <w:lang w:val="nl-NL"/>
              </w:rPr>
              <w:t>Lịch sử Việt Nam từ thời nguyên thủy đến trước khi thực dân Pháp xâm lược</w:t>
            </w:r>
          </w:p>
          <w:p w14:paraId="6D89ADF0" w14:textId="77777777" w:rsidR="00340FDE" w:rsidRDefault="00340FDE">
            <w:pPr>
              <w:spacing w:after="60" w:line="312" w:lineRule="auto"/>
              <w:ind w:firstLine="0"/>
              <w:rPr>
                <w:sz w:val="26"/>
                <w:lang w:val="nl-NL"/>
              </w:rPr>
            </w:pPr>
          </w:p>
        </w:tc>
        <w:tc>
          <w:tcPr>
            <w:tcW w:w="0" w:type="auto"/>
          </w:tcPr>
          <w:p w14:paraId="55E2C36D" w14:textId="77777777" w:rsidR="00340FDE" w:rsidRDefault="00000000">
            <w:pPr>
              <w:pStyle w:val="Table"/>
              <w:spacing w:before="60" w:after="60" w:line="312" w:lineRule="auto"/>
              <w:jc w:val="both"/>
              <w:rPr>
                <w:sz w:val="26"/>
                <w:szCs w:val="26"/>
                <w:lang w:val="nl-NL"/>
              </w:rPr>
            </w:pPr>
            <w:r>
              <w:rPr>
                <w:sz w:val="26"/>
                <w:szCs w:val="26"/>
                <w:lang w:val="nl-NL"/>
              </w:rPr>
              <w:t>10</w:t>
            </w:r>
          </w:p>
          <w:p w14:paraId="77701485" w14:textId="77777777" w:rsidR="00340FDE" w:rsidRDefault="00340FDE">
            <w:pPr>
              <w:pStyle w:val="Table"/>
              <w:spacing w:before="60" w:after="60" w:line="312" w:lineRule="auto"/>
              <w:jc w:val="both"/>
              <w:rPr>
                <w:sz w:val="26"/>
                <w:szCs w:val="26"/>
                <w:lang w:val="nl-NL"/>
              </w:rPr>
            </w:pPr>
          </w:p>
        </w:tc>
        <w:tc>
          <w:tcPr>
            <w:tcW w:w="0" w:type="auto"/>
          </w:tcPr>
          <w:p w14:paraId="21D0300C" w14:textId="77777777" w:rsidR="00340FDE" w:rsidRDefault="00000000">
            <w:pPr>
              <w:pStyle w:val="Table"/>
              <w:spacing w:before="60" w:after="60" w:line="312" w:lineRule="auto"/>
              <w:jc w:val="both"/>
              <w:rPr>
                <w:sz w:val="26"/>
                <w:szCs w:val="26"/>
                <w:lang w:val="nl-NL"/>
              </w:rPr>
            </w:pPr>
            <w:r>
              <w:rPr>
                <w:sz w:val="26"/>
                <w:szCs w:val="26"/>
                <w:lang w:val="nl-NL"/>
              </w:rPr>
              <w:t>7</w:t>
            </w:r>
          </w:p>
        </w:tc>
        <w:tc>
          <w:tcPr>
            <w:tcW w:w="0" w:type="auto"/>
            <w:tcBorders>
              <w:right w:val="single" w:sz="4" w:space="0" w:color="auto"/>
            </w:tcBorders>
          </w:tcPr>
          <w:p w14:paraId="4AD00E68" w14:textId="77777777" w:rsidR="00340FDE" w:rsidRDefault="00000000">
            <w:pPr>
              <w:pStyle w:val="Table"/>
              <w:spacing w:before="60" w:after="60" w:line="312" w:lineRule="auto"/>
              <w:jc w:val="both"/>
              <w:rPr>
                <w:sz w:val="26"/>
                <w:szCs w:val="26"/>
                <w:lang w:val="nl-NL"/>
              </w:rPr>
            </w:pPr>
            <w:r>
              <w:rPr>
                <w:sz w:val="26"/>
                <w:szCs w:val="26"/>
                <w:lang w:val="nl-NL"/>
              </w:rPr>
              <w:t>3</w:t>
            </w:r>
          </w:p>
          <w:p w14:paraId="2AC581A7" w14:textId="77777777" w:rsidR="00340FDE" w:rsidRDefault="00340FDE">
            <w:pPr>
              <w:pStyle w:val="Table"/>
              <w:spacing w:before="60" w:after="60" w:line="312" w:lineRule="auto"/>
              <w:jc w:val="both"/>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760B9D49"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w:t>
            </w:r>
            <w:r>
              <w:rPr>
                <w:sz w:val="26"/>
                <w:szCs w:val="26"/>
                <w:lang w:val="vi-VN"/>
              </w:rPr>
              <w:t xml:space="preserve">[2]. </w:t>
            </w:r>
          </w:p>
          <w:p w14:paraId="369DED82" w14:textId="77777777" w:rsidR="00340FDE" w:rsidRDefault="00000000">
            <w:pPr>
              <w:pStyle w:val="Table"/>
              <w:spacing w:before="60" w:after="60" w:line="312" w:lineRule="auto"/>
              <w:jc w:val="both"/>
              <w:rPr>
                <w:sz w:val="26"/>
                <w:szCs w:val="26"/>
                <w:lang w:val="nl-NL"/>
              </w:rPr>
            </w:pPr>
            <w:r>
              <w:rPr>
                <w:sz w:val="26"/>
                <w:szCs w:val="26"/>
                <w:lang w:val="nl-NL"/>
              </w:rPr>
              <w:t>+ Nghiên cứu các vấn đề:</w:t>
            </w:r>
          </w:p>
          <w:p w14:paraId="63AD74F5" w14:textId="77777777" w:rsidR="00340FDE" w:rsidRDefault="00000000">
            <w:pPr>
              <w:tabs>
                <w:tab w:val="left" w:pos="11852"/>
                <w:tab w:val="left" w:pos="13824"/>
              </w:tabs>
              <w:spacing w:after="60" w:line="312" w:lineRule="auto"/>
              <w:rPr>
                <w:sz w:val="26"/>
                <w:lang w:val="nl-NL"/>
              </w:rPr>
            </w:pPr>
            <w:r>
              <w:rPr>
                <w:sz w:val="26"/>
                <w:lang w:val="nl-NL"/>
              </w:rPr>
              <w:t>-</w:t>
            </w:r>
            <w:r>
              <w:rPr>
                <w:sz w:val="26"/>
                <w:lang w:val="vi-VN"/>
              </w:rPr>
              <w:t xml:space="preserve"> </w:t>
            </w:r>
            <w:r>
              <w:rPr>
                <w:sz w:val="26"/>
                <w:lang w:val="nl-NL"/>
              </w:rPr>
              <w:t>Nền văn minh sông Hồng và nước Văn Lang - Âu Lạc.</w:t>
            </w:r>
          </w:p>
          <w:p w14:paraId="106CC7F4" w14:textId="77777777" w:rsidR="00340FDE" w:rsidRDefault="00000000">
            <w:pPr>
              <w:tabs>
                <w:tab w:val="left" w:pos="11852"/>
                <w:tab w:val="left" w:pos="13824"/>
              </w:tabs>
              <w:spacing w:after="60" w:line="312" w:lineRule="auto"/>
              <w:rPr>
                <w:sz w:val="26"/>
                <w:lang w:val="nl-NL"/>
              </w:rPr>
            </w:pPr>
            <w:r>
              <w:rPr>
                <w:sz w:val="26"/>
                <w:lang w:val="nl-NL"/>
              </w:rPr>
              <w:t>-</w:t>
            </w:r>
            <w:r>
              <w:rPr>
                <w:sz w:val="26"/>
                <w:lang w:val="vi-VN"/>
              </w:rPr>
              <w:t xml:space="preserve"> </w:t>
            </w:r>
            <w:r>
              <w:rPr>
                <w:sz w:val="26"/>
                <w:lang w:val="nl-NL"/>
              </w:rPr>
              <w:t xml:space="preserve">Thời kỳ đấu tranh giành độc lập dân tộc </w:t>
            </w:r>
          </w:p>
          <w:p w14:paraId="383F932A" w14:textId="77777777" w:rsidR="00340FDE" w:rsidRDefault="00000000">
            <w:pPr>
              <w:tabs>
                <w:tab w:val="left" w:pos="11852"/>
                <w:tab w:val="left" w:pos="13824"/>
              </w:tabs>
              <w:spacing w:after="60" w:line="312" w:lineRule="auto"/>
              <w:rPr>
                <w:sz w:val="26"/>
                <w:lang w:val="nl-NL"/>
              </w:rPr>
            </w:pPr>
            <w:r>
              <w:rPr>
                <w:bCs/>
                <w:sz w:val="26"/>
                <w:lang w:val="nl-NL"/>
              </w:rPr>
              <w:t>-</w:t>
            </w:r>
            <w:r>
              <w:rPr>
                <w:bCs/>
                <w:sz w:val="26"/>
                <w:lang w:val="vi-VN"/>
              </w:rPr>
              <w:t xml:space="preserve"> </w:t>
            </w:r>
            <w:r>
              <w:rPr>
                <w:sz w:val="26"/>
                <w:lang w:val="nl-NL"/>
              </w:rPr>
              <w:t>Đại Việt thế kỷ X - XV</w:t>
            </w:r>
          </w:p>
          <w:p w14:paraId="79FD7C95" w14:textId="77777777" w:rsidR="00340FDE" w:rsidRDefault="00000000">
            <w:pPr>
              <w:pStyle w:val="Table"/>
              <w:spacing w:before="60" w:after="60" w:line="312" w:lineRule="auto"/>
              <w:jc w:val="both"/>
              <w:rPr>
                <w:sz w:val="26"/>
                <w:szCs w:val="26"/>
                <w:lang w:val="nl-NL"/>
              </w:rPr>
            </w:pPr>
            <w:r>
              <w:rPr>
                <w:bCs/>
                <w:sz w:val="26"/>
                <w:szCs w:val="26"/>
                <w:lang w:val="nl-NL"/>
              </w:rPr>
              <w:t>- Đại Việt từ thế kỷ XVI đến nửa đầu thế kỷ XIX</w:t>
            </w:r>
          </w:p>
        </w:tc>
      </w:tr>
      <w:tr w:rsidR="00340FDE" w14:paraId="1D552B61" w14:textId="77777777">
        <w:trPr>
          <w:trHeight w:val="70"/>
        </w:trPr>
        <w:tc>
          <w:tcPr>
            <w:tcW w:w="0" w:type="auto"/>
            <w:vAlign w:val="center"/>
          </w:tcPr>
          <w:p w14:paraId="270D6236" w14:textId="77777777" w:rsidR="00340FDE" w:rsidRDefault="00000000">
            <w:pPr>
              <w:pStyle w:val="Table"/>
              <w:spacing w:before="60" w:after="60" w:line="312" w:lineRule="auto"/>
              <w:jc w:val="both"/>
              <w:rPr>
                <w:sz w:val="26"/>
                <w:szCs w:val="26"/>
                <w:lang w:val="nl-NL"/>
              </w:rPr>
            </w:pPr>
            <w:r>
              <w:rPr>
                <w:sz w:val="26"/>
                <w:szCs w:val="26"/>
                <w:lang w:val="nl-NL"/>
              </w:rPr>
              <w:t xml:space="preserve">        2</w:t>
            </w:r>
          </w:p>
        </w:tc>
        <w:tc>
          <w:tcPr>
            <w:tcW w:w="0" w:type="auto"/>
          </w:tcPr>
          <w:p w14:paraId="477D85FC" w14:textId="77777777" w:rsidR="00340FDE" w:rsidRDefault="00000000">
            <w:pPr>
              <w:tabs>
                <w:tab w:val="left" w:pos="11852"/>
                <w:tab w:val="left" w:pos="13824"/>
              </w:tabs>
              <w:spacing w:after="60" w:line="312" w:lineRule="auto"/>
              <w:ind w:firstLine="0"/>
              <w:rPr>
                <w:sz w:val="26"/>
                <w:lang w:val="nl-NL"/>
              </w:rPr>
            </w:pPr>
            <w:r>
              <w:rPr>
                <w:bCs/>
                <w:sz w:val="26"/>
                <w:lang w:val="vi-VN"/>
              </w:rPr>
              <w:t xml:space="preserve">Chương 2. </w:t>
            </w:r>
            <w:r>
              <w:rPr>
                <w:sz w:val="26"/>
                <w:lang w:val="nl-NL"/>
              </w:rPr>
              <w:t>Lịch sử Việt Nam từ 1858 đến 1954.</w:t>
            </w:r>
          </w:p>
          <w:p w14:paraId="358A029E" w14:textId="77777777" w:rsidR="00340FDE" w:rsidRDefault="00340FDE">
            <w:pPr>
              <w:tabs>
                <w:tab w:val="left" w:pos="11852"/>
                <w:tab w:val="left" w:pos="13824"/>
              </w:tabs>
              <w:spacing w:after="60" w:line="312" w:lineRule="auto"/>
              <w:ind w:firstLine="0"/>
              <w:rPr>
                <w:b/>
                <w:bCs/>
                <w:iCs/>
                <w:sz w:val="26"/>
                <w:lang w:val="nl-NL"/>
              </w:rPr>
            </w:pPr>
          </w:p>
        </w:tc>
        <w:tc>
          <w:tcPr>
            <w:tcW w:w="0" w:type="auto"/>
          </w:tcPr>
          <w:p w14:paraId="0A933AB9" w14:textId="77777777" w:rsidR="00340FDE" w:rsidRDefault="00000000">
            <w:pPr>
              <w:pStyle w:val="Table"/>
              <w:spacing w:before="60" w:after="60" w:line="312" w:lineRule="auto"/>
              <w:jc w:val="both"/>
              <w:rPr>
                <w:sz w:val="26"/>
                <w:szCs w:val="26"/>
                <w:lang w:val="nl-NL"/>
              </w:rPr>
            </w:pPr>
            <w:r>
              <w:rPr>
                <w:sz w:val="26"/>
                <w:szCs w:val="26"/>
                <w:lang w:val="nl-NL"/>
              </w:rPr>
              <w:t>10</w:t>
            </w:r>
          </w:p>
        </w:tc>
        <w:tc>
          <w:tcPr>
            <w:tcW w:w="0" w:type="auto"/>
          </w:tcPr>
          <w:p w14:paraId="4D407E15" w14:textId="77777777" w:rsidR="00340FDE" w:rsidRDefault="00000000">
            <w:pPr>
              <w:pStyle w:val="Table"/>
              <w:spacing w:before="60" w:after="60" w:line="312" w:lineRule="auto"/>
              <w:jc w:val="both"/>
              <w:rPr>
                <w:sz w:val="26"/>
                <w:szCs w:val="26"/>
                <w:lang w:val="nl-NL"/>
              </w:rPr>
            </w:pPr>
            <w:r>
              <w:rPr>
                <w:sz w:val="26"/>
                <w:szCs w:val="26"/>
                <w:lang w:val="nl-NL"/>
              </w:rPr>
              <w:t>7</w:t>
            </w:r>
          </w:p>
        </w:tc>
        <w:tc>
          <w:tcPr>
            <w:tcW w:w="0" w:type="auto"/>
            <w:tcBorders>
              <w:right w:val="single" w:sz="4" w:space="0" w:color="auto"/>
            </w:tcBorders>
          </w:tcPr>
          <w:p w14:paraId="3E31D248" w14:textId="77777777" w:rsidR="00340FDE" w:rsidRDefault="00000000">
            <w:pPr>
              <w:pStyle w:val="Table"/>
              <w:spacing w:before="60" w:after="60" w:line="312" w:lineRule="auto"/>
              <w:jc w:val="both"/>
              <w:rPr>
                <w:sz w:val="26"/>
                <w:szCs w:val="26"/>
                <w:lang w:val="nl-NL"/>
              </w:rPr>
            </w:pPr>
            <w:r>
              <w:rPr>
                <w:sz w:val="26"/>
                <w:szCs w:val="26"/>
                <w:lang w:val="nl-NL"/>
              </w:rPr>
              <w:t>3</w:t>
            </w:r>
          </w:p>
        </w:tc>
        <w:tc>
          <w:tcPr>
            <w:tcW w:w="0" w:type="auto"/>
            <w:tcBorders>
              <w:top w:val="single" w:sz="4" w:space="0" w:color="auto"/>
              <w:left w:val="single" w:sz="4" w:space="0" w:color="auto"/>
              <w:bottom w:val="single" w:sz="4" w:space="0" w:color="auto"/>
              <w:right w:val="single" w:sz="4" w:space="0" w:color="auto"/>
            </w:tcBorders>
          </w:tcPr>
          <w:p w14:paraId="185CE827"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w:t>
            </w:r>
            <w:r>
              <w:rPr>
                <w:sz w:val="26"/>
                <w:szCs w:val="26"/>
                <w:lang w:val="vi-VN"/>
              </w:rPr>
              <w:t xml:space="preserve">[2]. </w:t>
            </w:r>
          </w:p>
          <w:p w14:paraId="3F42EB65" w14:textId="77777777" w:rsidR="00340FDE" w:rsidRDefault="00000000">
            <w:pPr>
              <w:pStyle w:val="Table"/>
              <w:spacing w:before="60" w:after="60" w:line="312" w:lineRule="auto"/>
              <w:jc w:val="both"/>
              <w:rPr>
                <w:sz w:val="26"/>
                <w:szCs w:val="26"/>
                <w:lang w:val="nl-NL"/>
              </w:rPr>
            </w:pPr>
            <w:r>
              <w:rPr>
                <w:sz w:val="26"/>
                <w:szCs w:val="26"/>
                <w:lang w:val="nl-NL"/>
              </w:rPr>
              <w:t>+ Nghiên cứu các vấn đề:</w:t>
            </w:r>
          </w:p>
          <w:p w14:paraId="054D699F" w14:textId="77777777" w:rsidR="00340FDE" w:rsidRDefault="00000000">
            <w:pPr>
              <w:tabs>
                <w:tab w:val="left" w:pos="11852"/>
                <w:tab w:val="left" w:pos="13824"/>
              </w:tabs>
              <w:spacing w:after="60" w:line="312" w:lineRule="auto"/>
              <w:rPr>
                <w:sz w:val="26"/>
                <w:lang w:val="nl-NL"/>
              </w:rPr>
            </w:pPr>
            <w:r>
              <w:rPr>
                <w:sz w:val="26"/>
                <w:lang w:val="nl-NL"/>
              </w:rPr>
              <w:t>- Cuộc kháng chiến chống thực dân Pháp cuối thế kỷ XIX đầu thế kỷ XX</w:t>
            </w:r>
          </w:p>
          <w:p w14:paraId="05D9A9C5" w14:textId="77777777" w:rsidR="00340FDE" w:rsidRDefault="00000000">
            <w:pPr>
              <w:tabs>
                <w:tab w:val="left" w:pos="11852"/>
                <w:tab w:val="left" w:pos="13824"/>
              </w:tabs>
              <w:spacing w:after="60" w:line="312" w:lineRule="auto"/>
              <w:rPr>
                <w:sz w:val="26"/>
                <w:lang w:val="nl-NL"/>
              </w:rPr>
            </w:pPr>
            <w:r>
              <w:rPr>
                <w:sz w:val="26"/>
                <w:lang w:val="nl-NL"/>
              </w:rPr>
              <w:t>-</w:t>
            </w:r>
            <w:r>
              <w:rPr>
                <w:sz w:val="26"/>
                <w:lang w:val="vi-VN"/>
              </w:rPr>
              <w:t xml:space="preserve"> </w:t>
            </w:r>
            <w:r>
              <w:rPr>
                <w:sz w:val="26"/>
                <w:lang w:val="nl-NL"/>
              </w:rPr>
              <w:t>Việt Nam những năm đầu thế kỷ XX. Sự ra đời của Đảng Cộng sản Việt Nam.</w:t>
            </w:r>
          </w:p>
          <w:p w14:paraId="0A52961A" w14:textId="77777777" w:rsidR="00340FDE" w:rsidRDefault="00000000">
            <w:pPr>
              <w:pStyle w:val="Table"/>
              <w:spacing w:before="60" w:after="60" w:line="312" w:lineRule="auto"/>
              <w:jc w:val="both"/>
              <w:rPr>
                <w:sz w:val="26"/>
                <w:szCs w:val="26"/>
                <w:lang w:val="nl-NL"/>
              </w:rPr>
            </w:pPr>
            <w:r>
              <w:rPr>
                <w:sz w:val="26"/>
                <w:szCs w:val="26"/>
              </w:rPr>
              <w:t>- Việt Nam từ 1930 đến 1954</w:t>
            </w:r>
          </w:p>
        </w:tc>
      </w:tr>
      <w:tr w:rsidR="00340FDE" w:rsidRPr="0055344B" w14:paraId="5D9F367D" w14:textId="77777777">
        <w:trPr>
          <w:trHeight w:val="70"/>
        </w:trPr>
        <w:tc>
          <w:tcPr>
            <w:tcW w:w="0" w:type="auto"/>
            <w:vAlign w:val="center"/>
          </w:tcPr>
          <w:p w14:paraId="676DEA19" w14:textId="77777777" w:rsidR="00340FDE" w:rsidRDefault="00000000">
            <w:pPr>
              <w:pStyle w:val="Table"/>
              <w:spacing w:before="60" w:after="60" w:line="312" w:lineRule="auto"/>
              <w:jc w:val="both"/>
              <w:rPr>
                <w:sz w:val="26"/>
                <w:szCs w:val="26"/>
                <w:lang w:val="nl-NL"/>
              </w:rPr>
            </w:pPr>
            <w:r>
              <w:rPr>
                <w:sz w:val="26"/>
                <w:szCs w:val="26"/>
                <w:lang w:val="nl-NL"/>
              </w:rPr>
              <w:t xml:space="preserve">       3</w:t>
            </w:r>
          </w:p>
        </w:tc>
        <w:tc>
          <w:tcPr>
            <w:tcW w:w="0" w:type="auto"/>
          </w:tcPr>
          <w:p w14:paraId="7EBAB451" w14:textId="77777777" w:rsidR="00340FDE" w:rsidRDefault="00000000">
            <w:pPr>
              <w:tabs>
                <w:tab w:val="left" w:pos="11852"/>
                <w:tab w:val="left" w:pos="13824"/>
              </w:tabs>
              <w:spacing w:after="60" w:line="312" w:lineRule="auto"/>
              <w:ind w:firstLine="0"/>
              <w:rPr>
                <w:sz w:val="26"/>
                <w:lang w:val="nl-NL"/>
              </w:rPr>
            </w:pPr>
            <w:r>
              <w:rPr>
                <w:sz w:val="26"/>
                <w:lang w:val="vi-VN"/>
              </w:rPr>
              <w:t>Chương 3.</w:t>
            </w:r>
            <w:r>
              <w:rPr>
                <w:sz w:val="26"/>
                <w:lang w:val="nl-NL"/>
              </w:rPr>
              <w:t xml:space="preserve"> Lịch sử Việt Nam từ 1954 đến nay</w:t>
            </w:r>
          </w:p>
          <w:p w14:paraId="5BA49590" w14:textId="77777777" w:rsidR="00340FDE" w:rsidRDefault="00340FDE">
            <w:pPr>
              <w:spacing w:after="60" w:line="312" w:lineRule="auto"/>
              <w:ind w:firstLine="0"/>
              <w:rPr>
                <w:sz w:val="26"/>
                <w:lang w:val="nl-NL"/>
              </w:rPr>
            </w:pPr>
          </w:p>
        </w:tc>
        <w:tc>
          <w:tcPr>
            <w:tcW w:w="0" w:type="auto"/>
          </w:tcPr>
          <w:p w14:paraId="540AA52E" w14:textId="77777777" w:rsidR="00340FDE" w:rsidRDefault="00000000">
            <w:pPr>
              <w:pStyle w:val="Table"/>
              <w:spacing w:before="60" w:after="60" w:line="312" w:lineRule="auto"/>
              <w:jc w:val="both"/>
              <w:rPr>
                <w:sz w:val="26"/>
                <w:szCs w:val="26"/>
                <w:lang w:val="nl-NL"/>
              </w:rPr>
            </w:pPr>
            <w:r>
              <w:rPr>
                <w:sz w:val="26"/>
                <w:szCs w:val="26"/>
                <w:lang w:val="nl-NL"/>
              </w:rPr>
              <w:t>10</w:t>
            </w:r>
          </w:p>
        </w:tc>
        <w:tc>
          <w:tcPr>
            <w:tcW w:w="0" w:type="auto"/>
          </w:tcPr>
          <w:p w14:paraId="376FB6D2" w14:textId="77777777" w:rsidR="00340FDE" w:rsidRDefault="00000000">
            <w:pPr>
              <w:pStyle w:val="Table"/>
              <w:spacing w:before="60" w:after="60" w:line="312" w:lineRule="auto"/>
              <w:jc w:val="both"/>
              <w:rPr>
                <w:sz w:val="26"/>
                <w:szCs w:val="26"/>
                <w:lang w:val="nl-NL"/>
              </w:rPr>
            </w:pPr>
            <w:r>
              <w:rPr>
                <w:sz w:val="26"/>
                <w:szCs w:val="26"/>
                <w:lang w:val="nl-NL"/>
              </w:rPr>
              <w:t>7</w:t>
            </w:r>
          </w:p>
        </w:tc>
        <w:tc>
          <w:tcPr>
            <w:tcW w:w="0" w:type="auto"/>
            <w:tcBorders>
              <w:right w:val="single" w:sz="4" w:space="0" w:color="auto"/>
            </w:tcBorders>
          </w:tcPr>
          <w:p w14:paraId="53C55959" w14:textId="77777777" w:rsidR="00340FDE" w:rsidRDefault="00000000">
            <w:pPr>
              <w:pStyle w:val="Table"/>
              <w:spacing w:before="60" w:after="60" w:line="312" w:lineRule="auto"/>
              <w:jc w:val="both"/>
              <w:rPr>
                <w:sz w:val="26"/>
                <w:szCs w:val="26"/>
                <w:lang w:val="nl-NL"/>
              </w:rPr>
            </w:pPr>
            <w:r>
              <w:rPr>
                <w:sz w:val="26"/>
                <w:szCs w:val="26"/>
                <w:lang w:val="nl-NL"/>
              </w:rPr>
              <w:t>3</w:t>
            </w:r>
          </w:p>
        </w:tc>
        <w:tc>
          <w:tcPr>
            <w:tcW w:w="0" w:type="auto"/>
            <w:tcBorders>
              <w:top w:val="single" w:sz="4" w:space="0" w:color="auto"/>
              <w:left w:val="single" w:sz="4" w:space="0" w:color="auto"/>
              <w:bottom w:val="single" w:sz="4" w:space="0" w:color="auto"/>
              <w:right w:val="single" w:sz="4" w:space="0" w:color="auto"/>
            </w:tcBorders>
          </w:tcPr>
          <w:p w14:paraId="55019AF9"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w:t>
            </w:r>
            <w:r>
              <w:rPr>
                <w:sz w:val="26"/>
                <w:szCs w:val="26"/>
                <w:lang w:val="vi-VN"/>
              </w:rPr>
              <w:t xml:space="preserve">[2]. </w:t>
            </w:r>
          </w:p>
          <w:p w14:paraId="39A33506" w14:textId="77777777" w:rsidR="00340FDE" w:rsidRDefault="00000000">
            <w:pPr>
              <w:pStyle w:val="Table"/>
              <w:spacing w:before="60" w:after="60" w:line="312" w:lineRule="auto"/>
              <w:jc w:val="both"/>
              <w:rPr>
                <w:sz w:val="26"/>
                <w:szCs w:val="26"/>
                <w:lang w:val="nl-NL"/>
              </w:rPr>
            </w:pPr>
            <w:r>
              <w:rPr>
                <w:sz w:val="26"/>
                <w:szCs w:val="26"/>
                <w:lang w:val="nl-NL"/>
              </w:rPr>
              <w:t>+ Nghiên cứu các vấn đề:</w:t>
            </w:r>
          </w:p>
          <w:p w14:paraId="4535F69B" w14:textId="77777777" w:rsidR="00340FDE" w:rsidRDefault="00000000">
            <w:pPr>
              <w:tabs>
                <w:tab w:val="left" w:pos="11852"/>
                <w:tab w:val="left" w:pos="13824"/>
              </w:tabs>
              <w:spacing w:after="60" w:line="312" w:lineRule="auto"/>
              <w:rPr>
                <w:bCs/>
                <w:iCs/>
                <w:sz w:val="26"/>
                <w:lang w:val="nl-NL"/>
              </w:rPr>
            </w:pPr>
            <w:r>
              <w:rPr>
                <w:bCs/>
                <w:sz w:val="26"/>
                <w:lang w:val="nl-NL"/>
              </w:rPr>
              <w:t>-</w:t>
            </w:r>
            <w:r>
              <w:rPr>
                <w:bCs/>
                <w:sz w:val="26"/>
                <w:lang w:val="vi-VN"/>
              </w:rPr>
              <w:t xml:space="preserve"> </w:t>
            </w:r>
            <w:r>
              <w:rPr>
                <w:bCs/>
                <w:iCs/>
                <w:sz w:val="26"/>
                <w:lang w:val="nl-NL"/>
              </w:rPr>
              <w:t>Công cuộc xây dựng CNXH ở miền Bắc và công cuộc đấu tranh chống Mỹ ngụy ở miền Nam (1954 - 1965).</w:t>
            </w:r>
          </w:p>
          <w:p w14:paraId="42426077" w14:textId="77777777" w:rsidR="00340FDE" w:rsidRDefault="00000000">
            <w:pPr>
              <w:tabs>
                <w:tab w:val="left" w:pos="11852"/>
                <w:tab w:val="left" w:pos="13824"/>
              </w:tabs>
              <w:spacing w:after="60" w:line="312" w:lineRule="auto"/>
              <w:rPr>
                <w:bCs/>
                <w:sz w:val="26"/>
                <w:lang w:val="nl-NL"/>
              </w:rPr>
            </w:pPr>
            <w:r>
              <w:rPr>
                <w:bCs/>
                <w:sz w:val="26"/>
                <w:lang w:val="nl-NL"/>
              </w:rPr>
              <w:lastRenderedPageBreak/>
              <w:t>- Cả nước kháng chiến chống Mỹ cứu nước (1965 - 1975)</w:t>
            </w:r>
          </w:p>
          <w:p w14:paraId="077B8C00" w14:textId="77777777" w:rsidR="00340FDE" w:rsidRDefault="00000000">
            <w:pPr>
              <w:tabs>
                <w:tab w:val="left" w:pos="11852"/>
                <w:tab w:val="left" w:pos="13824"/>
              </w:tabs>
              <w:spacing w:after="60" w:line="312" w:lineRule="auto"/>
              <w:rPr>
                <w:bCs/>
                <w:sz w:val="26"/>
                <w:lang w:val="nl-NL"/>
              </w:rPr>
            </w:pPr>
            <w:r>
              <w:rPr>
                <w:bCs/>
                <w:sz w:val="26"/>
                <w:lang w:val="nl-NL"/>
              </w:rPr>
              <w:t>- Cuộc đấu tranh giải phóng miền Nam, thống nhất đất nước (1973 - 1975)</w:t>
            </w:r>
          </w:p>
          <w:p w14:paraId="29B69C84" w14:textId="77777777" w:rsidR="00340FDE" w:rsidRDefault="00000000">
            <w:pPr>
              <w:pStyle w:val="Table"/>
              <w:spacing w:before="60" w:after="60" w:line="312" w:lineRule="auto"/>
              <w:jc w:val="both"/>
              <w:rPr>
                <w:sz w:val="26"/>
                <w:szCs w:val="26"/>
                <w:lang w:val="nl-NL"/>
              </w:rPr>
            </w:pPr>
            <w:r>
              <w:rPr>
                <w:bCs/>
                <w:iCs/>
                <w:sz w:val="26"/>
                <w:szCs w:val="26"/>
                <w:lang w:val="nl-NL"/>
              </w:rPr>
              <w:t xml:space="preserve"> - Công cuộc xây dựng và bảo vệ Tổ quốc (1975 đến nay</w:t>
            </w:r>
            <w:r>
              <w:rPr>
                <w:sz w:val="26"/>
                <w:szCs w:val="26"/>
                <w:lang w:val="vi-VN"/>
              </w:rPr>
              <w:t>hội ở miền Bắc và kháng chiến chống đế quốc Mỹ xâm lược, giải phóng miền Nam, thống nhất đất nước (1954-1975)</w:t>
            </w:r>
          </w:p>
        </w:tc>
      </w:tr>
      <w:tr w:rsidR="00340FDE" w14:paraId="6CC47140" w14:textId="77777777">
        <w:trPr>
          <w:trHeight w:val="70"/>
        </w:trPr>
        <w:tc>
          <w:tcPr>
            <w:tcW w:w="0" w:type="auto"/>
            <w:vAlign w:val="center"/>
          </w:tcPr>
          <w:p w14:paraId="3FFA3EA3" w14:textId="77777777" w:rsidR="00340FDE" w:rsidRDefault="00340FDE">
            <w:pPr>
              <w:pStyle w:val="Table"/>
              <w:spacing w:before="60" w:after="60" w:line="312" w:lineRule="auto"/>
              <w:jc w:val="both"/>
              <w:rPr>
                <w:sz w:val="26"/>
                <w:szCs w:val="26"/>
                <w:lang w:val="nl-NL"/>
              </w:rPr>
            </w:pPr>
          </w:p>
        </w:tc>
        <w:tc>
          <w:tcPr>
            <w:tcW w:w="0" w:type="auto"/>
          </w:tcPr>
          <w:p w14:paraId="7E41DC43" w14:textId="77777777" w:rsidR="00340FDE" w:rsidRDefault="00000000">
            <w:pPr>
              <w:tabs>
                <w:tab w:val="left" w:pos="11852"/>
                <w:tab w:val="left" w:pos="13824"/>
              </w:tabs>
              <w:spacing w:after="60" w:line="312" w:lineRule="auto"/>
              <w:ind w:firstLine="0"/>
              <w:rPr>
                <w:b/>
                <w:sz w:val="26"/>
              </w:rPr>
            </w:pPr>
            <w:r>
              <w:rPr>
                <w:b/>
                <w:sz w:val="26"/>
              </w:rPr>
              <w:t xml:space="preserve">Tổng </w:t>
            </w:r>
          </w:p>
        </w:tc>
        <w:tc>
          <w:tcPr>
            <w:tcW w:w="0" w:type="auto"/>
          </w:tcPr>
          <w:p w14:paraId="3FABE981" w14:textId="77777777" w:rsidR="00340FDE" w:rsidRDefault="00000000">
            <w:pPr>
              <w:pStyle w:val="Table"/>
              <w:spacing w:before="60" w:after="60" w:line="312" w:lineRule="auto"/>
              <w:jc w:val="both"/>
              <w:rPr>
                <w:b/>
                <w:sz w:val="26"/>
                <w:szCs w:val="26"/>
                <w:lang w:val="nl-NL"/>
              </w:rPr>
            </w:pPr>
            <w:r>
              <w:rPr>
                <w:b/>
                <w:sz w:val="26"/>
                <w:szCs w:val="26"/>
                <w:lang w:val="nl-NL"/>
              </w:rPr>
              <w:t>30</w:t>
            </w:r>
          </w:p>
        </w:tc>
        <w:tc>
          <w:tcPr>
            <w:tcW w:w="0" w:type="auto"/>
          </w:tcPr>
          <w:p w14:paraId="4129DABF" w14:textId="77777777" w:rsidR="00340FDE" w:rsidRDefault="00000000">
            <w:pPr>
              <w:pStyle w:val="Table"/>
              <w:spacing w:before="60" w:after="60" w:line="312" w:lineRule="auto"/>
              <w:jc w:val="both"/>
              <w:rPr>
                <w:b/>
                <w:sz w:val="26"/>
                <w:szCs w:val="26"/>
                <w:lang w:val="nl-NL"/>
              </w:rPr>
            </w:pPr>
            <w:r>
              <w:rPr>
                <w:b/>
                <w:sz w:val="26"/>
                <w:szCs w:val="26"/>
                <w:lang w:val="nl-NL"/>
              </w:rPr>
              <w:t>21</w:t>
            </w:r>
          </w:p>
        </w:tc>
        <w:tc>
          <w:tcPr>
            <w:tcW w:w="0" w:type="auto"/>
            <w:tcBorders>
              <w:right w:val="single" w:sz="4" w:space="0" w:color="auto"/>
            </w:tcBorders>
          </w:tcPr>
          <w:p w14:paraId="7DB9A5E7" w14:textId="77777777" w:rsidR="00340FDE" w:rsidRDefault="00000000">
            <w:pPr>
              <w:pStyle w:val="Table"/>
              <w:spacing w:before="60" w:after="60" w:line="312" w:lineRule="auto"/>
              <w:jc w:val="both"/>
              <w:rPr>
                <w:b/>
                <w:sz w:val="26"/>
                <w:szCs w:val="26"/>
                <w:lang w:val="nl-NL"/>
              </w:rPr>
            </w:pPr>
            <w:r>
              <w:rPr>
                <w:b/>
                <w:sz w:val="26"/>
                <w:szCs w:val="26"/>
                <w:lang w:val="nl-NL"/>
              </w:rPr>
              <w:t>9</w:t>
            </w:r>
          </w:p>
        </w:tc>
        <w:tc>
          <w:tcPr>
            <w:tcW w:w="0" w:type="auto"/>
            <w:tcBorders>
              <w:top w:val="single" w:sz="4" w:space="0" w:color="auto"/>
              <w:left w:val="single" w:sz="4" w:space="0" w:color="auto"/>
              <w:bottom w:val="single" w:sz="4" w:space="0" w:color="auto"/>
              <w:right w:val="single" w:sz="4" w:space="0" w:color="auto"/>
            </w:tcBorders>
          </w:tcPr>
          <w:p w14:paraId="561E8AEC" w14:textId="77777777" w:rsidR="00340FDE" w:rsidRDefault="00340FDE">
            <w:pPr>
              <w:pStyle w:val="Table"/>
              <w:spacing w:before="60" w:after="60" w:line="312" w:lineRule="auto"/>
              <w:jc w:val="both"/>
              <w:rPr>
                <w:sz w:val="26"/>
                <w:szCs w:val="26"/>
                <w:lang w:val="nl-NL"/>
              </w:rPr>
            </w:pPr>
          </w:p>
        </w:tc>
      </w:tr>
    </w:tbl>
    <w:p w14:paraId="47398535" w14:textId="77777777" w:rsidR="00340FDE" w:rsidRDefault="00340FDE">
      <w:pPr>
        <w:spacing w:after="60" w:line="312" w:lineRule="auto"/>
        <w:rPr>
          <w:sz w:val="26"/>
          <w:lang w:val="nl-NL"/>
        </w:rPr>
      </w:pPr>
    </w:p>
    <w:p w14:paraId="04B81DE5" w14:textId="77777777" w:rsidR="00340FDE" w:rsidRDefault="00000000">
      <w:pPr>
        <w:spacing w:after="60" w:line="312" w:lineRule="auto"/>
        <w:rPr>
          <w:i/>
          <w:iCs/>
          <w:sz w:val="26"/>
          <w:lang w:val="nl-NL"/>
        </w:rPr>
      </w:pPr>
      <w:r>
        <w:rPr>
          <w:i/>
          <w:iCs/>
          <w:sz w:val="26"/>
          <w:lang w:val="nl-NL"/>
        </w:rPr>
        <w:t xml:space="preserve">                                                                    Nghệ An, ngày ...... tháng .... năm 2022</w:t>
      </w:r>
    </w:p>
    <w:tbl>
      <w:tblPr>
        <w:tblW w:w="9606" w:type="dxa"/>
        <w:tblLook w:val="04A0" w:firstRow="1" w:lastRow="0" w:firstColumn="1" w:lastColumn="0" w:noHBand="0" w:noVBand="1"/>
      </w:tblPr>
      <w:tblGrid>
        <w:gridCol w:w="4219"/>
        <w:gridCol w:w="5387"/>
      </w:tblGrid>
      <w:tr w:rsidR="00340FDE" w14:paraId="298C5A8B" w14:textId="77777777">
        <w:tc>
          <w:tcPr>
            <w:tcW w:w="4219" w:type="dxa"/>
          </w:tcPr>
          <w:p w14:paraId="265F934A" w14:textId="77777777" w:rsidR="00340FDE" w:rsidRDefault="00000000">
            <w:pPr>
              <w:spacing w:after="60" w:line="312" w:lineRule="auto"/>
              <w:rPr>
                <w:b/>
                <w:bCs/>
                <w:sz w:val="26"/>
                <w:lang w:val="nl-NL"/>
              </w:rPr>
            </w:pPr>
            <w:r>
              <w:rPr>
                <w:sz w:val="26"/>
                <w:lang w:val="nl-NL"/>
              </w:rPr>
              <w:br w:type="page"/>
              <w:t xml:space="preserve">     </w:t>
            </w:r>
            <w:r>
              <w:rPr>
                <w:b/>
                <w:bCs/>
                <w:sz w:val="26"/>
                <w:lang w:val="nl-NL"/>
              </w:rPr>
              <w:t>TRƯỞNG KHOA</w:t>
            </w:r>
          </w:p>
          <w:p w14:paraId="3BA24118" w14:textId="77777777" w:rsidR="00340FDE" w:rsidRDefault="00340FDE">
            <w:pPr>
              <w:spacing w:after="60" w:line="312" w:lineRule="auto"/>
              <w:rPr>
                <w:bCs/>
                <w:i/>
                <w:sz w:val="26"/>
                <w:lang w:val="nl-NL"/>
              </w:rPr>
            </w:pPr>
          </w:p>
          <w:p w14:paraId="5AA80CEF" w14:textId="77777777" w:rsidR="00340FDE" w:rsidRDefault="00340FDE">
            <w:pPr>
              <w:spacing w:after="60" w:line="312" w:lineRule="auto"/>
              <w:rPr>
                <w:bCs/>
                <w:i/>
                <w:sz w:val="26"/>
                <w:lang w:val="nl-NL"/>
              </w:rPr>
            </w:pPr>
          </w:p>
          <w:p w14:paraId="7C051725" w14:textId="77777777" w:rsidR="00340FDE" w:rsidRDefault="00340FDE">
            <w:pPr>
              <w:spacing w:after="60" w:line="312" w:lineRule="auto"/>
              <w:rPr>
                <w:bCs/>
                <w:i/>
                <w:sz w:val="26"/>
                <w:lang w:val="nl-NL"/>
              </w:rPr>
            </w:pPr>
          </w:p>
          <w:p w14:paraId="6A55DCFA" w14:textId="77777777" w:rsidR="00340FDE" w:rsidRDefault="00000000">
            <w:pPr>
              <w:spacing w:after="60" w:line="312" w:lineRule="auto"/>
              <w:rPr>
                <w:b/>
                <w:iCs/>
                <w:sz w:val="26"/>
                <w:lang w:val="nl-NL"/>
              </w:rPr>
            </w:pPr>
            <w:r>
              <w:rPr>
                <w:b/>
                <w:iCs/>
                <w:sz w:val="26"/>
                <w:lang w:val="nl-NL"/>
              </w:rPr>
              <w:t xml:space="preserve">   ThS. Nguyễn Công An</w:t>
            </w:r>
          </w:p>
        </w:tc>
        <w:tc>
          <w:tcPr>
            <w:tcW w:w="5387" w:type="dxa"/>
          </w:tcPr>
          <w:p w14:paraId="7B0B4A71" w14:textId="77777777" w:rsidR="00340FDE" w:rsidRDefault="00000000">
            <w:pPr>
              <w:spacing w:after="60" w:line="312" w:lineRule="auto"/>
              <w:rPr>
                <w:b/>
                <w:bCs/>
                <w:sz w:val="26"/>
                <w:lang w:val="nl-NL"/>
              </w:rPr>
            </w:pPr>
            <w:r>
              <w:rPr>
                <w:b/>
                <w:bCs/>
                <w:sz w:val="26"/>
                <w:lang w:val="nl-NL"/>
              </w:rPr>
              <w:t xml:space="preserve">                TRƯỞNG BỘ MÔN</w:t>
            </w:r>
          </w:p>
          <w:p w14:paraId="7B33D944" w14:textId="77777777" w:rsidR="00340FDE" w:rsidRDefault="00340FDE">
            <w:pPr>
              <w:spacing w:after="60" w:line="312" w:lineRule="auto"/>
              <w:rPr>
                <w:bCs/>
                <w:i/>
                <w:sz w:val="26"/>
                <w:lang w:val="nl-NL"/>
              </w:rPr>
            </w:pPr>
          </w:p>
          <w:p w14:paraId="0F230E9A" w14:textId="77777777" w:rsidR="00340FDE" w:rsidRDefault="00340FDE">
            <w:pPr>
              <w:spacing w:after="60" w:line="312" w:lineRule="auto"/>
              <w:rPr>
                <w:bCs/>
                <w:i/>
                <w:sz w:val="26"/>
                <w:lang w:val="nl-NL"/>
              </w:rPr>
            </w:pPr>
          </w:p>
          <w:p w14:paraId="4EF3D807" w14:textId="77777777" w:rsidR="00340FDE" w:rsidRDefault="00340FDE">
            <w:pPr>
              <w:spacing w:after="60" w:line="312" w:lineRule="auto"/>
              <w:rPr>
                <w:bCs/>
                <w:i/>
                <w:sz w:val="26"/>
                <w:lang w:val="nl-NL"/>
              </w:rPr>
            </w:pPr>
          </w:p>
          <w:p w14:paraId="7BB35337" w14:textId="77777777" w:rsidR="00340FDE" w:rsidRDefault="00000000">
            <w:pPr>
              <w:spacing w:after="60" w:line="312" w:lineRule="auto"/>
              <w:jc w:val="center"/>
              <w:rPr>
                <w:bCs/>
                <w:i/>
                <w:sz w:val="26"/>
                <w:lang w:val="nl-NL"/>
              </w:rPr>
            </w:pPr>
            <w:r>
              <w:rPr>
                <w:b/>
                <w:iCs/>
                <w:sz w:val="26"/>
                <w:lang w:val="nl-NL"/>
              </w:rPr>
              <w:t>ThS. Nguyễn Công An</w:t>
            </w:r>
          </w:p>
        </w:tc>
      </w:tr>
    </w:tbl>
    <w:p w14:paraId="087A6030" w14:textId="77777777" w:rsidR="00340FDE" w:rsidRDefault="00340FDE">
      <w:pPr>
        <w:tabs>
          <w:tab w:val="left" w:pos="5400"/>
        </w:tabs>
        <w:spacing w:after="60" w:line="312" w:lineRule="auto"/>
        <w:rPr>
          <w:sz w:val="26"/>
        </w:rPr>
      </w:pPr>
    </w:p>
    <w:p w14:paraId="59C8D52C" w14:textId="77777777" w:rsidR="00340FDE" w:rsidRDefault="00340FDE">
      <w:pPr>
        <w:spacing w:after="60" w:line="312" w:lineRule="auto"/>
        <w:rPr>
          <w:sz w:val="26"/>
        </w:rPr>
      </w:pPr>
    </w:p>
    <w:p w14:paraId="08A6DA9F" w14:textId="77777777" w:rsidR="00340FDE" w:rsidRDefault="00340FDE">
      <w:pPr>
        <w:spacing w:after="60" w:line="312" w:lineRule="auto"/>
        <w:rPr>
          <w:sz w:val="26"/>
        </w:rPr>
      </w:pPr>
    </w:p>
    <w:p w14:paraId="041DACE1" w14:textId="77777777" w:rsidR="00340FDE" w:rsidRDefault="00000000">
      <w:pPr>
        <w:spacing w:after="60" w:line="312" w:lineRule="auto"/>
        <w:rPr>
          <w:sz w:val="26"/>
        </w:rPr>
      </w:pPr>
      <w:r>
        <w:rPr>
          <w:sz w:val="26"/>
        </w:rPr>
        <w:br w:type="page"/>
      </w:r>
    </w:p>
    <w:tbl>
      <w:tblPr>
        <w:tblW w:w="10599" w:type="dxa"/>
        <w:jc w:val="center"/>
        <w:tblLook w:val="04A0" w:firstRow="1" w:lastRow="0" w:firstColumn="1" w:lastColumn="0" w:noHBand="0" w:noVBand="1"/>
      </w:tblPr>
      <w:tblGrid>
        <w:gridCol w:w="4399"/>
        <w:gridCol w:w="6200"/>
      </w:tblGrid>
      <w:tr w:rsidR="00340FDE" w14:paraId="25A21EFE" w14:textId="77777777">
        <w:trPr>
          <w:trHeight w:val="960"/>
          <w:jc w:val="center"/>
        </w:trPr>
        <w:tc>
          <w:tcPr>
            <w:tcW w:w="4399" w:type="dxa"/>
          </w:tcPr>
          <w:p w14:paraId="017DE02D" w14:textId="77777777" w:rsidR="00340FDE" w:rsidRDefault="00000000">
            <w:pPr>
              <w:pStyle w:val="Title"/>
              <w:spacing w:before="60" w:afterLines="60" w:after="144" w:line="312" w:lineRule="auto"/>
              <w:rPr>
                <w:sz w:val="26"/>
                <w:szCs w:val="26"/>
              </w:rPr>
            </w:pPr>
            <w:r>
              <w:rPr>
                <w:sz w:val="26"/>
                <w:szCs w:val="26"/>
              </w:rPr>
              <w:lastRenderedPageBreak/>
              <w:t>TRƯỜNG ĐẠI HỌC SƯ PHẠM</w:t>
            </w:r>
          </w:p>
          <w:p w14:paraId="550DC6CF" w14:textId="77777777" w:rsidR="00340FDE" w:rsidRDefault="00000000">
            <w:pPr>
              <w:pStyle w:val="Title"/>
              <w:spacing w:before="60" w:afterLines="60" w:after="144" w:line="312" w:lineRule="auto"/>
              <w:rPr>
                <w:sz w:val="26"/>
                <w:szCs w:val="26"/>
              </w:rPr>
            </w:pPr>
            <w:r>
              <w:rPr>
                <w:sz w:val="26"/>
                <w:szCs w:val="26"/>
              </w:rPr>
              <w:t>KỸ THUẬT VINH</w:t>
            </w:r>
          </w:p>
          <w:p w14:paraId="0C90D057" w14:textId="77777777" w:rsidR="00340FDE" w:rsidRDefault="00000000">
            <w:pPr>
              <w:pStyle w:val="Title"/>
              <w:spacing w:before="60" w:afterLines="60" w:after="144" w:line="312" w:lineRule="auto"/>
              <w:rPr>
                <w:sz w:val="26"/>
                <w:szCs w:val="26"/>
              </w:rPr>
            </w:pPr>
            <w:r>
              <w:rPr>
                <w:noProof/>
                <w:sz w:val="26"/>
                <w:szCs w:val="26"/>
                <w:lang w:val="en-US"/>
              </w:rPr>
              <mc:AlternateContent>
                <mc:Choice Requires="wps">
                  <w:drawing>
                    <wp:anchor distT="0" distB="0" distL="114300" distR="114300" simplePos="0" relativeHeight="251684352" behindDoc="0" locked="0" layoutInCell="1" allowOverlap="1" wp14:anchorId="5E6D7641" wp14:editId="285E7EAC">
                      <wp:simplePos x="0" y="0"/>
                      <wp:positionH relativeFrom="column">
                        <wp:posOffset>774065</wp:posOffset>
                      </wp:positionH>
                      <wp:positionV relativeFrom="paragraph">
                        <wp:posOffset>210820</wp:posOffset>
                      </wp:positionV>
                      <wp:extent cx="952500" cy="0"/>
                      <wp:effectExtent l="0" t="0" r="19050" b="19050"/>
                      <wp:wrapNone/>
                      <wp:docPr id="1592695037" name="Straight Connector 1592695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0.95pt;margin-top:16.6pt;height:0pt;width:75pt;z-index:251753472;mso-width-relative:page;mso-height-relative:page;" filled="f" stroked="t" coordsize="21600,21600" o:gfxdata="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rzL7dYAAAAJAQAADwAAAAAAAAAB&#10;ACAAAAAiAAAAZHJzL2Rvd25yZXYueG1sUEsBAhQAFAAAAAgAh07iQIU+H37ZAQAAvwMAAA4AAAAA&#10;AAAAAQAgAAAAJQEAAGRycy9lMm9Eb2MueG1sUEsFBgAAAAAGAAYAWQEAAHAFAAAAAA==&#10;">
                      <v:fill on="f" focussize="0,0"/>
                      <v:stroke weight="1pt" color="#000000" joinstyle="round"/>
                      <v:imagedata o:title=""/>
                      <o:lock v:ext="edit" aspectratio="f"/>
                    </v:line>
                  </w:pict>
                </mc:Fallback>
              </mc:AlternateContent>
            </w:r>
            <w:r>
              <w:rPr>
                <w:sz w:val="26"/>
                <w:szCs w:val="26"/>
              </w:rPr>
              <w:t>KHOA CÔNG NGHỆ THÔNG TIN</w:t>
            </w:r>
          </w:p>
        </w:tc>
        <w:tc>
          <w:tcPr>
            <w:tcW w:w="6200" w:type="dxa"/>
          </w:tcPr>
          <w:p w14:paraId="2A955014" w14:textId="77777777" w:rsidR="00340FDE" w:rsidRDefault="00000000">
            <w:pPr>
              <w:pStyle w:val="Title"/>
              <w:spacing w:before="60" w:afterLines="60" w:after="144" w:line="312" w:lineRule="auto"/>
              <w:ind w:right="234"/>
              <w:rPr>
                <w:sz w:val="26"/>
                <w:szCs w:val="26"/>
              </w:rPr>
            </w:pPr>
            <w:r>
              <w:rPr>
                <w:sz w:val="26"/>
                <w:szCs w:val="26"/>
              </w:rPr>
              <w:t>CỘNG HÒA XÃ HỘI CHỦ NGHĨA VIỆT NAM</w:t>
            </w:r>
          </w:p>
          <w:p w14:paraId="3D2DEB21" w14:textId="77777777" w:rsidR="00340FDE" w:rsidRDefault="00000000">
            <w:pPr>
              <w:pStyle w:val="Title"/>
              <w:spacing w:before="60" w:afterLines="60" w:after="144" w:line="312" w:lineRule="auto"/>
              <w:ind w:right="234"/>
              <w:rPr>
                <w:sz w:val="26"/>
                <w:szCs w:val="26"/>
              </w:rPr>
            </w:pPr>
            <w:r>
              <w:rPr>
                <w:noProof/>
                <w:sz w:val="26"/>
                <w:szCs w:val="26"/>
                <w:lang w:val="en-US"/>
              </w:rPr>
              <mc:AlternateContent>
                <mc:Choice Requires="wps">
                  <w:drawing>
                    <wp:anchor distT="0" distB="0" distL="114300" distR="114300" simplePos="0" relativeHeight="251685376" behindDoc="0" locked="0" layoutInCell="1" allowOverlap="1" wp14:anchorId="4C2E44E8" wp14:editId="26164981">
                      <wp:simplePos x="0" y="0"/>
                      <wp:positionH relativeFrom="column">
                        <wp:posOffset>895985</wp:posOffset>
                      </wp:positionH>
                      <wp:positionV relativeFrom="paragraph">
                        <wp:posOffset>238125</wp:posOffset>
                      </wp:positionV>
                      <wp:extent cx="1930400" cy="0"/>
                      <wp:effectExtent l="0" t="0" r="31750" b="19050"/>
                      <wp:wrapNone/>
                      <wp:docPr id="1421037571" name="Straight Connector 142103757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0.55pt;margin-top:18.75pt;height:0pt;width:152pt;z-index:251754496;mso-width-relative:page;mso-height-relative:page;" filled="f" stroked="t" coordsize="21600,21600" o:gfxdata="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A94o1wAAAAkBAAAPAAAAAAAAAAEAIAAAACIAAABkcnMvZG93bnJldi54bWxQSwECFAAUAAAACACH&#10;TuJA/7rDQOwBAADpAwAADgAAAAAAAAABACAAAAAmAQAAZHJzL2Uyb0RvYy54bWxQSwUGAAAAAAYA&#10;BgBZAQAAhAU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578BAD1F" w14:textId="77777777" w:rsidR="00340FDE" w:rsidRDefault="00340FDE">
      <w:pPr>
        <w:pStyle w:val="Title"/>
        <w:spacing w:before="60" w:afterLines="60" w:after="144" w:line="312" w:lineRule="auto"/>
        <w:rPr>
          <w:sz w:val="26"/>
          <w:szCs w:val="26"/>
        </w:rPr>
      </w:pPr>
    </w:p>
    <w:p w14:paraId="247D569B" w14:textId="77777777" w:rsidR="00340FDE" w:rsidRDefault="00000000">
      <w:pPr>
        <w:pStyle w:val="Title"/>
        <w:spacing w:before="60" w:afterLines="60" w:after="144" w:line="312" w:lineRule="auto"/>
        <w:rPr>
          <w:sz w:val="26"/>
          <w:szCs w:val="26"/>
        </w:rPr>
      </w:pPr>
      <w:r>
        <w:rPr>
          <w:sz w:val="26"/>
          <w:szCs w:val="26"/>
        </w:rPr>
        <w:t>ĐỀ CƯƠNG CHI TIẾT HỌC PHẦN</w:t>
      </w:r>
    </w:p>
    <w:p w14:paraId="777031B3" w14:textId="77777777" w:rsidR="00340FDE" w:rsidRDefault="00000000">
      <w:pPr>
        <w:spacing w:afterLines="60" w:after="144" w:line="312" w:lineRule="auto"/>
        <w:rPr>
          <w:b/>
          <w:sz w:val="26"/>
        </w:rPr>
      </w:pPr>
      <w:r>
        <w:rPr>
          <w:b/>
          <w:sz w:val="26"/>
          <w:lang w:val="vi-VN"/>
        </w:rPr>
        <w:t xml:space="preserve">1. </w:t>
      </w:r>
      <w:r>
        <w:rPr>
          <w:b/>
          <w:sz w:val="26"/>
        </w:rPr>
        <w:t xml:space="preserve">Thông tin chung học phần </w:t>
      </w:r>
    </w:p>
    <w:p w14:paraId="262FA57A" w14:textId="77777777" w:rsidR="00340FDE" w:rsidRDefault="00000000">
      <w:pPr>
        <w:pStyle w:val="ListParagraph"/>
        <w:spacing w:before="60" w:afterLines="60" w:after="144" w:line="312" w:lineRule="auto"/>
        <w:ind w:left="0" w:firstLine="567"/>
        <w:rPr>
          <w:sz w:val="26"/>
          <w:szCs w:val="26"/>
        </w:rPr>
      </w:pPr>
      <w:r>
        <w:rPr>
          <w:sz w:val="26"/>
          <w:szCs w:val="26"/>
        </w:rPr>
        <w:t>Tiếng Việt: Tin học cơ bản</w:t>
      </w:r>
    </w:p>
    <w:p w14:paraId="0CEC0022" w14:textId="77777777" w:rsidR="00340FDE" w:rsidRDefault="00000000">
      <w:pPr>
        <w:pStyle w:val="ListParagraph"/>
        <w:numPr>
          <w:ilvl w:val="0"/>
          <w:numId w:val="0"/>
        </w:numPr>
        <w:spacing w:before="60" w:afterLines="60" w:after="144" w:line="312" w:lineRule="auto"/>
        <w:ind w:left="567"/>
        <w:rPr>
          <w:sz w:val="26"/>
          <w:szCs w:val="26"/>
        </w:rPr>
      </w:pPr>
      <w:r>
        <w:rPr>
          <w:sz w:val="26"/>
          <w:szCs w:val="26"/>
        </w:rPr>
        <w:t>- Tiếng Anh: Philosophy of Marxism and Leninism</w:t>
      </w:r>
    </w:p>
    <w:p w14:paraId="54CDBE6A" w14:textId="77777777" w:rsidR="00340FDE" w:rsidRDefault="00000000">
      <w:pPr>
        <w:spacing w:afterLines="60" w:after="144" w:line="312" w:lineRule="auto"/>
        <w:rPr>
          <w:bCs/>
          <w:sz w:val="26"/>
        </w:rPr>
      </w:pPr>
      <w:r>
        <w:rPr>
          <w:bCs/>
          <w:sz w:val="26"/>
          <w:lang w:val="vi-VN"/>
        </w:rPr>
        <w:t xml:space="preserve">Mã </w:t>
      </w:r>
      <w:r>
        <w:rPr>
          <w:bCs/>
          <w:sz w:val="26"/>
        </w:rPr>
        <w:t>số học phần: 4TN305DH</w:t>
      </w:r>
    </w:p>
    <w:p w14:paraId="740ECCD5" w14:textId="77777777" w:rsidR="00340FDE" w:rsidRDefault="00000000">
      <w:pPr>
        <w:spacing w:afterLines="60" w:after="144" w:line="312" w:lineRule="auto"/>
        <w:rPr>
          <w:bCs/>
          <w:sz w:val="26"/>
        </w:rPr>
      </w:pPr>
      <w:r>
        <w:rPr>
          <w:bCs/>
          <w:sz w:val="26"/>
        </w:rPr>
        <w:t>Số tín chỉ: 03</w:t>
      </w:r>
    </w:p>
    <w:p w14:paraId="76D50FE5" w14:textId="77777777" w:rsidR="00340FDE" w:rsidRDefault="00000000">
      <w:pPr>
        <w:spacing w:afterLines="60" w:after="144" w:line="312" w:lineRule="auto"/>
        <w:rPr>
          <w:bCs/>
          <w:sz w:val="26"/>
        </w:rPr>
      </w:pPr>
      <w:r>
        <w:rPr>
          <w:bCs/>
          <w:sz w:val="26"/>
        </w:rPr>
        <w:t>Phân bổ thời gian</w:t>
      </w:r>
      <w:r>
        <w:rPr>
          <w:bCs/>
          <w:sz w:val="26"/>
          <w:lang w:val="vi-VN"/>
        </w:rPr>
        <w:t>:</w:t>
      </w:r>
      <w:r>
        <w:rPr>
          <w:bCs/>
          <w:sz w:val="26"/>
        </w:rPr>
        <w:t xml:space="preserve"> </w:t>
      </w:r>
    </w:p>
    <w:p w14:paraId="66CFC298" w14:textId="77777777" w:rsidR="00340FDE" w:rsidRDefault="00000000">
      <w:pPr>
        <w:spacing w:afterLines="60" w:after="144" w:line="312" w:lineRule="auto"/>
        <w:ind w:firstLine="1134"/>
        <w:rPr>
          <w:sz w:val="26"/>
        </w:rPr>
      </w:pPr>
      <w:r>
        <w:rPr>
          <w:sz w:val="26"/>
        </w:rPr>
        <w:t>Lý thuyết: 30 tiết;</w:t>
      </w:r>
    </w:p>
    <w:p w14:paraId="4B692B8B" w14:textId="77777777" w:rsidR="00340FDE" w:rsidRDefault="00000000">
      <w:pPr>
        <w:spacing w:afterLines="60" w:after="144" w:line="312" w:lineRule="auto"/>
        <w:ind w:firstLine="1134"/>
        <w:rPr>
          <w:sz w:val="26"/>
        </w:rPr>
      </w:pPr>
      <w:r>
        <w:rPr>
          <w:sz w:val="26"/>
        </w:rPr>
        <w:t>Bài tập: 15 tiết; Tự học: 75 tiết;</w:t>
      </w:r>
    </w:p>
    <w:p w14:paraId="1CB843AC" w14:textId="77777777" w:rsidR="00340FDE" w:rsidRDefault="00340FDE">
      <w:pPr>
        <w:spacing w:afterLines="60" w:after="144" w:line="312" w:lineRule="auto"/>
        <w:rPr>
          <w:b/>
          <w:sz w:val="26"/>
          <w:lang w:val="vi-VN"/>
        </w:rPr>
      </w:pPr>
    </w:p>
    <w:p w14:paraId="6408DE98" w14:textId="77777777" w:rsidR="00340FDE" w:rsidRDefault="00000000">
      <w:pPr>
        <w:spacing w:afterLines="60" w:after="144" w:line="312" w:lineRule="auto"/>
        <w:rPr>
          <w:b/>
          <w:sz w:val="26"/>
          <w:lang w:val="vi-VN"/>
        </w:rPr>
      </w:pPr>
      <w:r>
        <w:rPr>
          <w:b/>
          <w:sz w:val="26"/>
          <w:lang w:val="vi-VN"/>
        </w:rPr>
        <w:t>2. Đơn vị quản lý học phần</w:t>
      </w:r>
    </w:p>
    <w:p w14:paraId="43506780" w14:textId="77777777" w:rsidR="00340FDE" w:rsidRDefault="00000000">
      <w:pPr>
        <w:spacing w:afterLines="60" w:after="144" w:line="312" w:lineRule="auto"/>
        <w:rPr>
          <w:b/>
          <w:i/>
          <w:iCs/>
          <w:sz w:val="26"/>
          <w:lang w:val="vi-VN"/>
        </w:rPr>
      </w:pPr>
      <w:r>
        <w:rPr>
          <w:b/>
          <w:i/>
          <w:iCs/>
          <w:sz w:val="26"/>
          <w:lang w:val="vi-VN"/>
        </w:rPr>
        <w:t>2.1. Giảng viên giảng dạy:</w:t>
      </w:r>
      <w:r>
        <w:rPr>
          <w:b/>
          <w:i/>
          <w:iCs/>
          <w:sz w:val="26"/>
          <w:lang w:val="vi-VN"/>
        </w:rPr>
        <w:tab/>
        <w:t xml:space="preserve"> </w:t>
      </w:r>
    </w:p>
    <w:p w14:paraId="7E9F841F" w14:textId="77777777" w:rsidR="00340FDE" w:rsidRDefault="00000000">
      <w:pPr>
        <w:spacing w:afterLines="60" w:after="144" w:line="312" w:lineRule="auto"/>
        <w:rPr>
          <w:b/>
          <w:bCs/>
          <w:sz w:val="26"/>
          <w:lang w:val="vi-VN"/>
        </w:rPr>
      </w:pPr>
      <w:r>
        <w:rPr>
          <w:b/>
          <w:sz w:val="26"/>
          <w:lang w:val="vi-VN"/>
        </w:rPr>
        <w:t xml:space="preserve">- Giảng viên 1: </w:t>
      </w:r>
      <w:r>
        <w:rPr>
          <w:b/>
          <w:sz w:val="26"/>
          <w:lang w:val="vi-VN"/>
        </w:rPr>
        <w:tab/>
        <w:t xml:space="preserve">ThS. </w:t>
      </w:r>
      <w:r>
        <w:rPr>
          <w:b/>
          <w:bCs/>
          <w:sz w:val="26"/>
        </w:rPr>
        <w:t>Vũ Thị Thu Hiền</w:t>
      </w:r>
    </w:p>
    <w:p w14:paraId="489C854F" w14:textId="77777777" w:rsidR="00340FDE" w:rsidRDefault="00000000">
      <w:pPr>
        <w:spacing w:afterLines="60" w:after="144" w:line="312" w:lineRule="auto"/>
        <w:ind w:left="851" w:firstLine="0"/>
        <w:contextualSpacing/>
        <w:rPr>
          <w:sz w:val="26"/>
        </w:rPr>
      </w:pPr>
      <w:r>
        <w:rPr>
          <w:sz w:val="26"/>
        </w:rPr>
        <w:t>Email:</w:t>
      </w:r>
      <w:r>
        <w:rPr>
          <w:sz w:val="26"/>
        </w:rPr>
        <w:tab/>
      </w:r>
      <w:r>
        <w:rPr>
          <w:sz w:val="26"/>
        </w:rPr>
        <w:tab/>
        <w:t>thuhienktv@gmail.com</w:t>
      </w:r>
    </w:p>
    <w:p w14:paraId="37B2FED7" w14:textId="77777777" w:rsidR="00340FDE" w:rsidRDefault="00000000">
      <w:pPr>
        <w:spacing w:afterLines="60" w:after="144" w:line="312" w:lineRule="auto"/>
        <w:ind w:left="851" w:firstLine="0"/>
        <w:contextualSpacing/>
        <w:rPr>
          <w:sz w:val="26"/>
        </w:rPr>
      </w:pPr>
      <w:r>
        <w:rPr>
          <w:sz w:val="26"/>
        </w:rPr>
        <w:t>Điện thoại:</w:t>
      </w:r>
      <w:r>
        <w:rPr>
          <w:sz w:val="26"/>
        </w:rPr>
        <w:tab/>
      </w:r>
      <w:r>
        <w:rPr>
          <w:sz w:val="26"/>
        </w:rPr>
        <w:tab/>
        <w:t>0904 315 557</w:t>
      </w:r>
    </w:p>
    <w:p w14:paraId="68E76175" w14:textId="77777777" w:rsidR="00340FDE" w:rsidRDefault="00000000">
      <w:pPr>
        <w:spacing w:afterLines="60" w:after="144" w:line="312" w:lineRule="auto"/>
        <w:ind w:left="851" w:firstLine="0"/>
        <w:contextualSpacing/>
        <w:rPr>
          <w:sz w:val="26"/>
        </w:rPr>
      </w:pPr>
      <w:r>
        <w:rPr>
          <w:sz w:val="26"/>
        </w:rPr>
        <w:t>Địa chỉ liên hệ:</w:t>
      </w:r>
      <w:r>
        <w:rPr>
          <w:sz w:val="26"/>
        </w:rPr>
        <w:tab/>
        <w:t>Khoa Công nghệ thông tin – Trường Đại học SP KT Vinh</w:t>
      </w:r>
    </w:p>
    <w:p w14:paraId="0F92C02A" w14:textId="77777777" w:rsidR="00340FDE" w:rsidRDefault="00000000">
      <w:pPr>
        <w:spacing w:afterLines="60" w:after="144" w:line="312" w:lineRule="auto"/>
        <w:ind w:left="851" w:firstLine="0"/>
        <w:contextualSpacing/>
        <w:rPr>
          <w:sz w:val="26"/>
        </w:rPr>
      </w:pPr>
      <w:r>
        <w:rPr>
          <w:sz w:val="26"/>
        </w:rPr>
        <w:t>Các hướng nghiên cứu chính:</w:t>
      </w:r>
      <w:r>
        <w:rPr>
          <w:sz w:val="26"/>
        </w:rPr>
        <w:tab/>
        <w:t>Khoa học máy tính</w:t>
      </w:r>
    </w:p>
    <w:p w14:paraId="0BE2CC00" w14:textId="77777777" w:rsidR="00340FDE" w:rsidRDefault="00000000">
      <w:pPr>
        <w:spacing w:afterLines="60" w:after="144" w:line="312" w:lineRule="auto"/>
        <w:rPr>
          <w:b/>
          <w:bCs/>
          <w:sz w:val="26"/>
          <w:lang w:val="vi-VN"/>
        </w:rPr>
      </w:pPr>
      <w:r>
        <w:rPr>
          <w:b/>
          <w:bCs/>
          <w:sz w:val="26"/>
        </w:rPr>
        <w:t xml:space="preserve">- </w:t>
      </w:r>
      <w:r>
        <w:rPr>
          <w:b/>
          <w:bCs/>
          <w:sz w:val="26"/>
          <w:lang w:val="vi-VN"/>
        </w:rPr>
        <w:t xml:space="preserve">Giảng </w:t>
      </w:r>
      <w:r>
        <w:rPr>
          <w:b/>
          <w:sz w:val="26"/>
          <w:lang w:val="vi-VN"/>
        </w:rPr>
        <w:t>viên</w:t>
      </w:r>
      <w:r>
        <w:rPr>
          <w:b/>
          <w:bCs/>
          <w:sz w:val="26"/>
          <w:lang w:val="vi-VN"/>
        </w:rPr>
        <w:t xml:space="preserve"> </w:t>
      </w:r>
      <w:r>
        <w:rPr>
          <w:b/>
          <w:bCs/>
          <w:sz w:val="26"/>
        </w:rPr>
        <w:t>2</w:t>
      </w:r>
      <w:r>
        <w:rPr>
          <w:b/>
          <w:bCs/>
          <w:sz w:val="26"/>
          <w:lang w:val="vi-VN"/>
        </w:rPr>
        <w:t>:</w:t>
      </w:r>
      <w:r>
        <w:rPr>
          <w:b/>
          <w:bCs/>
          <w:sz w:val="26"/>
        </w:rPr>
        <w:t xml:space="preserve"> </w:t>
      </w:r>
      <w:r>
        <w:rPr>
          <w:b/>
          <w:bCs/>
          <w:sz w:val="26"/>
        </w:rPr>
        <w:tab/>
        <w:t>ThS. Phạm Thị Đào</w:t>
      </w:r>
    </w:p>
    <w:p w14:paraId="16B8CD15" w14:textId="77777777" w:rsidR="00340FDE" w:rsidRDefault="00000000">
      <w:pPr>
        <w:spacing w:afterLines="60" w:after="144" w:line="312" w:lineRule="auto"/>
        <w:ind w:left="851" w:firstLine="0"/>
        <w:contextualSpacing/>
        <w:rPr>
          <w:sz w:val="26"/>
        </w:rPr>
      </w:pPr>
      <w:r>
        <w:rPr>
          <w:sz w:val="26"/>
        </w:rPr>
        <w:t xml:space="preserve">Email: </w:t>
      </w:r>
      <w:r>
        <w:rPr>
          <w:sz w:val="26"/>
        </w:rPr>
        <w:tab/>
      </w:r>
      <w:r>
        <w:rPr>
          <w:sz w:val="26"/>
        </w:rPr>
        <w:tab/>
        <w:t>phamthidaoskv@gmail.com</w:t>
      </w:r>
    </w:p>
    <w:p w14:paraId="4AA05121" w14:textId="77777777" w:rsidR="00340FDE" w:rsidRDefault="00000000">
      <w:pPr>
        <w:spacing w:afterLines="60" w:after="144" w:line="312" w:lineRule="auto"/>
        <w:ind w:left="851" w:firstLine="0"/>
        <w:contextualSpacing/>
        <w:rPr>
          <w:sz w:val="26"/>
        </w:rPr>
      </w:pPr>
      <w:r>
        <w:rPr>
          <w:sz w:val="26"/>
        </w:rPr>
        <w:t xml:space="preserve">Điện thoại: </w:t>
      </w:r>
      <w:r>
        <w:rPr>
          <w:sz w:val="26"/>
        </w:rPr>
        <w:tab/>
      </w:r>
      <w:r>
        <w:rPr>
          <w:sz w:val="26"/>
        </w:rPr>
        <w:tab/>
        <w:t>0399162789</w:t>
      </w:r>
    </w:p>
    <w:p w14:paraId="0355492A" w14:textId="77777777" w:rsidR="00340FDE" w:rsidRDefault="00000000">
      <w:pPr>
        <w:spacing w:afterLines="60" w:after="144" w:line="312" w:lineRule="auto"/>
        <w:ind w:left="851" w:firstLine="0"/>
        <w:contextualSpacing/>
        <w:rPr>
          <w:sz w:val="26"/>
        </w:rPr>
      </w:pPr>
      <w:r>
        <w:rPr>
          <w:sz w:val="26"/>
        </w:rPr>
        <w:t xml:space="preserve">Địa chỉ liên hệ: </w:t>
      </w:r>
      <w:r>
        <w:rPr>
          <w:sz w:val="26"/>
        </w:rPr>
        <w:tab/>
      </w:r>
      <w:bookmarkStart w:id="32" w:name="_Hlk111298625"/>
      <w:r>
        <w:rPr>
          <w:sz w:val="26"/>
        </w:rPr>
        <w:t>Khoa Công nghệ thông tin – Trường Đại học SP KT Vinh</w:t>
      </w:r>
      <w:bookmarkEnd w:id="32"/>
    </w:p>
    <w:p w14:paraId="79E4927E" w14:textId="77777777" w:rsidR="00340FDE" w:rsidRDefault="00000000">
      <w:pPr>
        <w:spacing w:afterLines="60" w:after="144" w:line="312" w:lineRule="auto"/>
        <w:ind w:left="851" w:firstLine="0"/>
        <w:contextualSpacing/>
        <w:rPr>
          <w:sz w:val="26"/>
        </w:rPr>
      </w:pPr>
      <w:r>
        <w:rPr>
          <w:sz w:val="26"/>
        </w:rPr>
        <w:t xml:space="preserve">Các hướng nghiên cứu chính: </w:t>
      </w:r>
      <w:r>
        <w:rPr>
          <w:sz w:val="26"/>
        </w:rPr>
        <w:tab/>
        <w:t>Hệ thống thông tin</w:t>
      </w:r>
    </w:p>
    <w:p w14:paraId="50D4DB7E" w14:textId="77777777" w:rsidR="00340FDE" w:rsidRDefault="00000000">
      <w:pPr>
        <w:spacing w:afterLines="60" w:after="144" w:line="312" w:lineRule="auto"/>
        <w:rPr>
          <w:b/>
          <w:i/>
          <w:iCs/>
          <w:sz w:val="26"/>
        </w:rPr>
      </w:pPr>
      <w:r>
        <w:rPr>
          <w:b/>
          <w:i/>
          <w:iCs/>
          <w:sz w:val="26"/>
          <w:lang w:val="vi-VN"/>
        </w:rPr>
        <w:t xml:space="preserve">2.2. Khoa: </w:t>
      </w:r>
      <w:r>
        <w:rPr>
          <w:b/>
          <w:i/>
          <w:iCs/>
          <w:sz w:val="26"/>
        </w:rPr>
        <w:t>Công nghệ thông tin</w:t>
      </w:r>
    </w:p>
    <w:p w14:paraId="10F55AF3" w14:textId="77777777" w:rsidR="00340FDE" w:rsidRDefault="00000000">
      <w:pPr>
        <w:spacing w:afterLines="60" w:after="144" w:line="312" w:lineRule="auto"/>
        <w:rPr>
          <w:b/>
          <w:sz w:val="26"/>
          <w:lang w:val="vi-VN"/>
        </w:rPr>
      </w:pPr>
      <w:r>
        <w:rPr>
          <w:b/>
          <w:sz w:val="26"/>
          <w:lang w:val="vi-VN"/>
        </w:rPr>
        <w:t xml:space="preserve">3. Điều kiện tiên quyết: </w:t>
      </w:r>
      <w:r>
        <w:rPr>
          <w:bCs/>
          <w:sz w:val="26"/>
          <w:lang w:val="vi-VN"/>
        </w:rPr>
        <w:t>Không</w:t>
      </w:r>
    </w:p>
    <w:p w14:paraId="2FAEDE84" w14:textId="77777777" w:rsidR="00340FDE" w:rsidRDefault="00340FDE">
      <w:pPr>
        <w:spacing w:afterLines="60" w:after="144" w:line="312" w:lineRule="auto"/>
        <w:rPr>
          <w:b/>
          <w:sz w:val="26"/>
          <w:lang w:val="vi-VN"/>
        </w:rPr>
      </w:pPr>
    </w:p>
    <w:p w14:paraId="629B374E" w14:textId="77777777" w:rsidR="00340FDE" w:rsidRDefault="00000000">
      <w:pPr>
        <w:spacing w:afterLines="60" w:after="144" w:line="312" w:lineRule="auto"/>
        <w:rPr>
          <w:b/>
          <w:sz w:val="26"/>
          <w:lang w:val="vi-VN"/>
        </w:rPr>
      </w:pPr>
      <w:r>
        <w:rPr>
          <w:b/>
          <w:sz w:val="26"/>
          <w:lang w:val="vi-VN"/>
        </w:rPr>
        <w:t>4. Mục tiêu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938"/>
      </w:tblGrid>
      <w:tr w:rsidR="00340FDE" w14:paraId="3D356A6A" w14:textId="77777777">
        <w:trPr>
          <w:jc w:val="center"/>
        </w:trPr>
        <w:tc>
          <w:tcPr>
            <w:tcW w:w="1271" w:type="dxa"/>
            <w:vAlign w:val="center"/>
          </w:tcPr>
          <w:p w14:paraId="77A5A4DE" w14:textId="77777777" w:rsidR="00340FDE" w:rsidRDefault="00000000">
            <w:pPr>
              <w:widowControl w:val="0"/>
              <w:spacing w:afterLines="60" w:after="144" w:line="312" w:lineRule="auto"/>
              <w:ind w:firstLine="0"/>
              <w:jc w:val="center"/>
              <w:rPr>
                <w:b/>
                <w:sz w:val="26"/>
              </w:rPr>
            </w:pPr>
            <w:r>
              <w:rPr>
                <w:b/>
                <w:sz w:val="26"/>
              </w:rPr>
              <w:t>Mục tiêu</w:t>
            </w:r>
          </w:p>
          <w:p w14:paraId="28B2CA51" w14:textId="77777777" w:rsidR="00340FDE" w:rsidRDefault="00000000">
            <w:pPr>
              <w:widowControl w:val="0"/>
              <w:spacing w:afterLines="60" w:after="144" w:line="312" w:lineRule="auto"/>
              <w:ind w:firstLine="0"/>
              <w:jc w:val="center"/>
              <w:rPr>
                <w:b/>
                <w:i/>
                <w:sz w:val="26"/>
              </w:rPr>
            </w:pPr>
            <w:r>
              <w:rPr>
                <w:b/>
                <w:i/>
                <w:sz w:val="26"/>
              </w:rPr>
              <w:t>(Goals)</w:t>
            </w:r>
          </w:p>
        </w:tc>
        <w:tc>
          <w:tcPr>
            <w:tcW w:w="7938" w:type="dxa"/>
            <w:vAlign w:val="center"/>
          </w:tcPr>
          <w:p w14:paraId="6E084E07" w14:textId="77777777" w:rsidR="00340FDE" w:rsidRDefault="00000000">
            <w:pPr>
              <w:widowControl w:val="0"/>
              <w:spacing w:afterLines="60" w:after="144" w:line="312" w:lineRule="auto"/>
              <w:ind w:firstLine="11"/>
              <w:jc w:val="center"/>
              <w:rPr>
                <w:b/>
                <w:sz w:val="26"/>
              </w:rPr>
            </w:pPr>
            <w:r>
              <w:rPr>
                <w:b/>
                <w:sz w:val="26"/>
              </w:rPr>
              <w:t xml:space="preserve">Mô tả mục tiêu </w:t>
            </w:r>
          </w:p>
          <w:p w14:paraId="4FA6631F" w14:textId="77777777" w:rsidR="00340FDE" w:rsidRDefault="00000000">
            <w:pPr>
              <w:widowControl w:val="0"/>
              <w:spacing w:afterLines="60" w:after="144" w:line="312" w:lineRule="auto"/>
              <w:ind w:firstLine="11"/>
              <w:jc w:val="center"/>
              <w:rPr>
                <w:b/>
                <w:i/>
                <w:sz w:val="26"/>
              </w:rPr>
            </w:pPr>
            <w:r>
              <w:rPr>
                <w:b/>
                <w:i/>
                <w:sz w:val="26"/>
              </w:rPr>
              <w:t>(Goal description)</w:t>
            </w:r>
          </w:p>
        </w:tc>
      </w:tr>
      <w:tr w:rsidR="00340FDE" w14:paraId="5969FA7A" w14:textId="77777777">
        <w:trPr>
          <w:jc w:val="center"/>
        </w:trPr>
        <w:tc>
          <w:tcPr>
            <w:tcW w:w="1271" w:type="dxa"/>
            <w:vAlign w:val="center"/>
          </w:tcPr>
          <w:p w14:paraId="4540294B" w14:textId="77777777" w:rsidR="00340FDE" w:rsidRDefault="00000000">
            <w:pPr>
              <w:widowControl w:val="0"/>
              <w:spacing w:afterLines="60" w:after="144" w:line="312" w:lineRule="auto"/>
              <w:ind w:firstLine="0"/>
              <w:jc w:val="center"/>
              <w:rPr>
                <w:sz w:val="26"/>
              </w:rPr>
            </w:pPr>
            <w:r>
              <w:rPr>
                <w:sz w:val="26"/>
              </w:rPr>
              <w:t>G1</w:t>
            </w:r>
          </w:p>
        </w:tc>
        <w:tc>
          <w:tcPr>
            <w:tcW w:w="7938" w:type="dxa"/>
          </w:tcPr>
          <w:p w14:paraId="497CF258" w14:textId="77777777" w:rsidR="00340FDE" w:rsidRDefault="00000000">
            <w:pPr>
              <w:widowControl w:val="0"/>
              <w:spacing w:afterLines="60" w:after="144" w:line="312" w:lineRule="auto"/>
              <w:ind w:firstLine="0"/>
              <w:rPr>
                <w:sz w:val="26"/>
              </w:rPr>
            </w:pPr>
            <w:r>
              <w:rPr>
                <w:sz w:val="26"/>
              </w:rPr>
              <w:t>Trình bày kiến thức căn bản về tin học, các thành phần và chức năng cơ bản của máy tính, về xử lý thông tin, hệ điều hành; Tạo được các văn bản, bảng tính, bài trình chiếu cơ bản theo yêu cầu.</w:t>
            </w:r>
          </w:p>
        </w:tc>
      </w:tr>
      <w:tr w:rsidR="00340FDE" w14:paraId="28DD98B1" w14:textId="77777777">
        <w:trPr>
          <w:jc w:val="center"/>
        </w:trPr>
        <w:tc>
          <w:tcPr>
            <w:tcW w:w="1271" w:type="dxa"/>
            <w:vAlign w:val="center"/>
          </w:tcPr>
          <w:p w14:paraId="51BAF25C" w14:textId="77777777" w:rsidR="00340FDE" w:rsidRDefault="00000000">
            <w:pPr>
              <w:widowControl w:val="0"/>
              <w:spacing w:afterLines="60" w:after="144" w:line="312" w:lineRule="auto"/>
              <w:ind w:firstLine="0"/>
              <w:jc w:val="center"/>
              <w:rPr>
                <w:sz w:val="26"/>
              </w:rPr>
            </w:pPr>
            <w:r>
              <w:rPr>
                <w:sz w:val="26"/>
              </w:rPr>
              <w:t>G2</w:t>
            </w:r>
          </w:p>
        </w:tc>
        <w:tc>
          <w:tcPr>
            <w:tcW w:w="7938" w:type="dxa"/>
          </w:tcPr>
          <w:p w14:paraId="0BF09DAC" w14:textId="77777777" w:rsidR="00340FDE" w:rsidRDefault="00000000">
            <w:pPr>
              <w:widowControl w:val="0"/>
              <w:spacing w:afterLines="60" w:after="144" w:line="312" w:lineRule="auto"/>
              <w:ind w:firstLine="0"/>
              <w:rPr>
                <w:sz w:val="26"/>
              </w:rPr>
            </w:pPr>
            <w:r>
              <w:rPr>
                <w:sz w:val="26"/>
              </w:rPr>
              <w:t>Sử dụng thành thạo máy tính, các ứng dụng thông dụng: soạn thảo văn bản, xử lý bảng tính, trình chiếu, Internet &amp; dịch vụ.</w:t>
            </w:r>
          </w:p>
        </w:tc>
      </w:tr>
      <w:tr w:rsidR="00340FDE" w14:paraId="6605D535" w14:textId="77777777">
        <w:trPr>
          <w:jc w:val="center"/>
        </w:trPr>
        <w:tc>
          <w:tcPr>
            <w:tcW w:w="1271" w:type="dxa"/>
            <w:vAlign w:val="center"/>
          </w:tcPr>
          <w:p w14:paraId="58378389" w14:textId="77777777" w:rsidR="00340FDE" w:rsidRDefault="00000000">
            <w:pPr>
              <w:widowControl w:val="0"/>
              <w:spacing w:afterLines="60" w:after="144" w:line="312" w:lineRule="auto"/>
              <w:ind w:firstLine="0"/>
              <w:jc w:val="center"/>
              <w:rPr>
                <w:sz w:val="26"/>
              </w:rPr>
            </w:pPr>
            <w:r>
              <w:rPr>
                <w:sz w:val="26"/>
              </w:rPr>
              <w:t>G3</w:t>
            </w:r>
          </w:p>
        </w:tc>
        <w:tc>
          <w:tcPr>
            <w:tcW w:w="7938" w:type="dxa"/>
          </w:tcPr>
          <w:p w14:paraId="64BDF250" w14:textId="77777777" w:rsidR="00340FDE" w:rsidRDefault="00000000">
            <w:pPr>
              <w:widowControl w:val="0"/>
              <w:spacing w:afterLines="60" w:after="144" w:line="312" w:lineRule="auto"/>
              <w:ind w:firstLine="0"/>
              <w:rPr>
                <w:sz w:val="26"/>
              </w:rPr>
            </w:pPr>
            <w:r>
              <w:rPr>
                <w:sz w:val="26"/>
              </w:rPr>
              <w:t>Phát triển được kỹ năng tư duy logic, tự nghiên cứu; kỹ năng làm việc độc lập hoặc theo nhóm.</w:t>
            </w:r>
          </w:p>
        </w:tc>
      </w:tr>
    </w:tbl>
    <w:p w14:paraId="08D12C8C" w14:textId="77777777" w:rsidR="00340FDE" w:rsidRDefault="00340FDE">
      <w:pPr>
        <w:spacing w:afterLines="60" w:after="144" w:line="312" w:lineRule="auto"/>
        <w:rPr>
          <w:b/>
          <w:sz w:val="26"/>
          <w:lang w:val="vi-VN"/>
        </w:rPr>
      </w:pPr>
    </w:p>
    <w:p w14:paraId="5BA6A59D" w14:textId="77777777" w:rsidR="00340FDE" w:rsidRDefault="00000000">
      <w:pPr>
        <w:spacing w:afterLines="60" w:after="144" w:line="312" w:lineRule="auto"/>
        <w:rPr>
          <w:b/>
          <w:sz w:val="26"/>
          <w:lang w:val="vi-VN"/>
        </w:rPr>
      </w:pPr>
      <w:r>
        <w:rPr>
          <w:b/>
          <w:sz w:val="26"/>
          <w:lang w:val="vi-VN"/>
        </w:rPr>
        <w:t>5. Chuẩn đầu ra học phần, phương pháp giảng dạy và phương pháp đánh giá</w:t>
      </w:r>
    </w:p>
    <w:p w14:paraId="232C5F10" w14:textId="77777777" w:rsidR="00340FDE" w:rsidRDefault="00000000">
      <w:pPr>
        <w:spacing w:afterLines="60" w:after="144" w:line="312" w:lineRule="auto"/>
        <w:rPr>
          <w:b/>
          <w:i/>
          <w:iCs/>
          <w:sz w:val="26"/>
          <w:lang w:val="vi-VN"/>
        </w:rPr>
      </w:pPr>
      <w:r>
        <w:rPr>
          <w:b/>
          <w:i/>
          <w:iCs/>
          <w:sz w:val="26"/>
          <w:lang w:val="vi-VN"/>
        </w:rPr>
        <w:t>5.1. Nội dung chuẩn đầu ra, phương pháp dạy học và phương pháp đánh giá học phần</w:t>
      </w:r>
    </w:p>
    <w:tbl>
      <w:tblPr>
        <w:tblStyle w:val="TableGrid"/>
        <w:tblW w:w="9470" w:type="dxa"/>
        <w:tblInd w:w="33" w:type="dxa"/>
        <w:tblCellMar>
          <w:left w:w="28" w:type="dxa"/>
          <w:right w:w="28" w:type="dxa"/>
        </w:tblCellMar>
        <w:tblLook w:val="04A0" w:firstRow="1" w:lastRow="0" w:firstColumn="1" w:lastColumn="0" w:noHBand="0" w:noVBand="1"/>
      </w:tblPr>
      <w:tblGrid>
        <w:gridCol w:w="918"/>
        <w:gridCol w:w="982"/>
        <w:gridCol w:w="981"/>
        <w:gridCol w:w="3418"/>
        <w:gridCol w:w="1593"/>
        <w:gridCol w:w="1578"/>
      </w:tblGrid>
      <w:tr w:rsidR="00340FDE" w14:paraId="6296E5C8" w14:textId="77777777">
        <w:tc>
          <w:tcPr>
            <w:tcW w:w="918" w:type="dxa"/>
          </w:tcPr>
          <w:p w14:paraId="7847B948" w14:textId="77777777" w:rsidR="00340FDE" w:rsidRDefault="00000000">
            <w:pPr>
              <w:spacing w:afterLines="60" w:after="144" w:line="312" w:lineRule="auto"/>
              <w:ind w:firstLine="0"/>
              <w:jc w:val="center"/>
              <w:rPr>
                <w:b/>
                <w:sz w:val="26"/>
                <w:lang w:val="vi-VN"/>
              </w:rPr>
            </w:pPr>
            <w:r>
              <w:rPr>
                <w:b/>
                <w:sz w:val="26"/>
                <w:lang w:val="vi-VN"/>
              </w:rPr>
              <w:t>Mục tiêu học phần</w:t>
            </w:r>
          </w:p>
          <w:p w14:paraId="729C0281" w14:textId="77777777" w:rsidR="00340FDE" w:rsidRDefault="00000000">
            <w:pPr>
              <w:spacing w:afterLines="60" w:after="144" w:line="312" w:lineRule="auto"/>
              <w:ind w:firstLine="0"/>
              <w:jc w:val="center"/>
              <w:rPr>
                <w:b/>
                <w:sz w:val="26"/>
                <w:lang w:val="vi-VN"/>
              </w:rPr>
            </w:pPr>
            <w:r>
              <w:rPr>
                <w:b/>
                <w:sz w:val="26"/>
                <w:lang w:val="vi-VN"/>
              </w:rPr>
              <w:t>(G)</w:t>
            </w:r>
          </w:p>
        </w:tc>
        <w:tc>
          <w:tcPr>
            <w:tcW w:w="982" w:type="dxa"/>
            <w:vAlign w:val="center"/>
          </w:tcPr>
          <w:p w14:paraId="6618F8BC" w14:textId="77777777" w:rsidR="00340FDE" w:rsidRDefault="00000000">
            <w:pPr>
              <w:spacing w:afterLines="60" w:after="144" w:line="312" w:lineRule="auto"/>
              <w:ind w:firstLine="0"/>
              <w:jc w:val="center"/>
              <w:rPr>
                <w:b/>
                <w:sz w:val="26"/>
                <w:lang w:val="vi-VN"/>
              </w:rPr>
            </w:pPr>
            <w:r>
              <w:rPr>
                <w:b/>
                <w:sz w:val="26"/>
                <w:lang w:val="vi-VN"/>
              </w:rPr>
              <w:t>CĐR học phần (CLO)</w:t>
            </w:r>
          </w:p>
        </w:tc>
        <w:tc>
          <w:tcPr>
            <w:tcW w:w="981" w:type="dxa"/>
          </w:tcPr>
          <w:p w14:paraId="670B3776" w14:textId="77777777" w:rsidR="00340FDE" w:rsidRDefault="00340FDE">
            <w:pPr>
              <w:spacing w:afterLines="60" w:after="144" w:line="312" w:lineRule="auto"/>
              <w:ind w:firstLine="0"/>
              <w:jc w:val="center"/>
              <w:rPr>
                <w:b/>
                <w:sz w:val="26"/>
              </w:rPr>
            </w:pPr>
          </w:p>
          <w:p w14:paraId="345B8AAD" w14:textId="77777777" w:rsidR="00340FDE" w:rsidRDefault="00000000">
            <w:pPr>
              <w:spacing w:afterLines="60" w:after="144" w:line="312" w:lineRule="auto"/>
              <w:ind w:firstLine="0"/>
              <w:jc w:val="center"/>
              <w:rPr>
                <w:b/>
                <w:sz w:val="26"/>
                <w:lang w:val="vi-VN"/>
              </w:rPr>
            </w:pPr>
            <w:r>
              <w:rPr>
                <w:b/>
                <w:sz w:val="26"/>
              </w:rPr>
              <w:t>Trình độ năng lực</w:t>
            </w:r>
          </w:p>
        </w:tc>
        <w:tc>
          <w:tcPr>
            <w:tcW w:w="3418" w:type="dxa"/>
            <w:vAlign w:val="center"/>
          </w:tcPr>
          <w:p w14:paraId="36E3DC66" w14:textId="77777777" w:rsidR="00340FDE" w:rsidRDefault="00000000">
            <w:pPr>
              <w:spacing w:afterLines="60" w:after="144" w:line="312" w:lineRule="auto"/>
              <w:ind w:firstLine="0"/>
              <w:jc w:val="center"/>
              <w:rPr>
                <w:b/>
                <w:sz w:val="26"/>
                <w:lang w:val="vi-VN"/>
              </w:rPr>
            </w:pPr>
            <w:r>
              <w:rPr>
                <w:b/>
                <w:sz w:val="26"/>
                <w:lang w:val="vi-VN"/>
              </w:rPr>
              <w:t>Mô tả CĐR học phần</w:t>
            </w:r>
          </w:p>
        </w:tc>
        <w:tc>
          <w:tcPr>
            <w:tcW w:w="1593" w:type="dxa"/>
            <w:vAlign w:val="center"/>
          </w:tcPr>
          <w:p w14:paraId="5E8B0ED1" w14:textId="77777777" w:rsidR="00340FDE" w:rsidRDefault="00000000">
            <w:pPr>
              <w:spacing w:afterLines="60" w:after="144" w:line="312" w:lineRule="auto"/>
              <w:ind w:firstLine="0"/>
              <w:jc w:val="center"/>
              <w:rPr>
                <w:b/>
                <w:sz w:val="26"/>
              </w:rPr>
            </w:pPr>
            <w:r>
              <w:rPr>
                <w:b/>
                <w:sz w:val="26"/>
              </w:rPr>
              <w:t>Phương pháp dạy học</w:t>
            </w:r>
          </w:p>
        </w:tc>
        <w:tc>
          <w:tcPr>
            <w:tcW w:w="1578" w:type="dxa"/>
            <w:vAlign w:val="center"/>
          </w:tcPr>
          <w:p w14:paraId="17C458FF" w14:textId="77777777" w:rsidR="00340FDE" w:rsidRDefault="00000000">
            <w:pPr>
              <w:spacing w:afterLines="60" w:after="144" w:line="312" w:lineRule="auto"/>
              <w:ind w:firstLine="0"/>
              <w:jc w:val="center"/>
              <w:rPr>
                <w:b/>
                <w:sz w:val="26"/>
              </w:rPr>
            </w:pPr>
            <w:r>
              <w:rPr>
                <w:b/>
                <w:sz w:val="26"/>
              </w:rPr>
              <w:t>Phương pháp đánh giá</w:t>
            </w:r>
          </w:p>
        </w:tc>
      </w:tr>
      <w:tr w:rsidR="00340FDE" w14:paraId="02339909" w14:textId="77777777">
        <w:trPr>
          <w:trHeight w:val="265"/>
        </w:trPr>
        <w:tc>
          <w:tcPr>
            <w:tcW w:w="918" w:type="dxa"/>
            <w:vAlign w:val="center"/>
          </w:tcPr>
          <w:p w14:paraId="51FA1DDF" w14:textId="77777777" w:rsidR="00340FDE" w:rsidRDefault="00000000">
            <w:pPr>
              <w:spacing w:afterLines="60" w:after="144" w:line="312" w:lineRule="auto"/>
              <w:ind w:firstLine="0"/>
              <w:jc w:val="center"/>
              <w:rPr>
                <w:sz w:val="26"/>
              </w:rPr>
            </w:pPr>
            <w:r>
              <w:rPr>
                <w:sz w:val="26"/>
              </w:rPr>
              <w:t>G1</w:t>
            </w:r>
          </w:p>
        </w:tc>
        <w:tc>
          <w:tcPr>
            <w:tcW w:w="982" w:type="dxa"/>
            <w:vAlign w:val="center"/>
          </w:tcPr>
          <w:p w14:paraId="0358C34A" w14:textId="77777777" w:rsidR="00340FDE" w:rsidRDefault="00000000">
            <w:pPr>
              <w:spacing w:afterLines="60" w:after="144" w:line="312" w:lineRule="auto"/>
              <w:ind w:firstLine="0"/>
              <w:jc w:val="center"/>
              <w:rPr>
                <w:sz w:val="26"/>
                <w:lang w:val="vi-VN"/>
              </w:rPr>
            </w:pPr>
            <w:r>
              <w:rPr>
                <w:sz w:val="26"/>
              </w:rPr>
              <w:t>CLO1</w:t>
            </w:r>
            <w:r>
              <w:rPr>
                <w:sz w:val="26"/>
                <w:lang w:val="vi-VN"/>
              </w:rPr>
              <w:t>.1</w:t>
            </w:r>
          </w:p>
        </w:tc>
        <w:tc>
          <w:tcPr>
            <w:tcW w:w="981" w:type="dxa"/>
            <w:vAlign w:val="center"/>
          </w:tcPr>
          <w:p w14:paraId="7F48A819" w14:textId="77777777" w:rsidR="00340FDE" w:rsidRDefault="00000000">
            <w:pPr>
              <w:spacing w:afterLines="60" w:after="144" w:line="312" w:lineRule="auto"/>
              <w:ind w:firstLine="0"/>
              <w:jc w:val="center"/>
              <w:rPr>
                <w:sz w:val="26"/>
              </w:rPr>
            </w:pPr>
            <w:r>
              <w:rPr>
                <w:sz w:val="26"/>
              </w:rPr>
              <w:t>K3</w:t>
            </w:r>
          </w:p>
        </w:tc>
        <w:tc>
          <w:tcPr>
            <w:tcW w:w="3418" w:type="dxa"/>
            <w:vAlign w:val="center"/>
          </w:tcPr>
          <w:p w14:paraId="2165CC75" w14:textId="77777777" w:rsidR="00340FDE" w:rsidRDefault="00000000">
            <w:pPr>
              <w:spacing w:afterLines="60" w:after="144" w:line="312" w:lineRule="auto"/>
              <w:ind w:firstLine="0"/>
              <w:rPr>
                <w:sz w:val="26"/>
              </w:rPr>
            </w:pPr>
            <w:r>
              <w:rPr>
                <w:sz w:val="26"/>
              </w:rPr>
              <w:t xml:space="preserve">Trình bày và nhận biết được các đối tượng trong văn bản, bảng tính, trình chiếu. </w:t>
            </w:r>
          </w:p>
        </w:tc>
        <w:tc>
          <w:tcPr>
            <w:tcW w:w="1593" w:type="dxa"/>
            <w:vAlign w:val="center"/>
          </w:tcPr>
          <w:p w14:paraId="59616444" w14:textId="77777777" w:rsidR="00340FDE" w:rsidRDefault="00000000">
            <w:pPr>
              <w:spacing w:afterLines="60" w:after="144" w:line="312" w:lineRule="auto"/>
              <w:ind w:firstLine="0"/>
              <w:contextualSpacing/>
              <w:rPr>
                <w:sz w:val="26"/>
              </w:rPr>
            </w:pPr>
            <w:r>
              <w:rPr>
                <w:sz w:val="26"/>
              </w:rPr>
              <w:t>- Thuyết trình</w:t>
            </w:r>
          </w:p>
          <w:p w14:paraId="085074A6" w14:textId="77777777" w:rsidR="00340FDE" w:rsidRDefault="00340FDE">
            <w:pPr>
              <w:spacing w:afterLines="60" w:after="144" w:line="312" w:lineRule="auto"/>
              <w:contextualSpacing/>
              <w:rPr>
                <w:sz w:val="26"/>
              </w:rPr>
            </w:pPr>
          </w:p>
          <w:p w14:paraId="1197C605" w14:textId="77777777" w:rsidR="00340FDE" w:rsidRDefault="00340FDE">
            <w:pPr>
              <w:spacing w:afterLines="60" w:after="144" w:line="312" w:lineRule="auto"/>
              <w:ind w:left="14"/>
              <w:contextualSpacing/>
              <w:rPr>
                <w:sz w:val="26"/>
                <w:lang w:val="vi-VN"/>
              </w:rPr>
            </w:pPr>
          </w:p>
        </w:tc>
        <w:tc>
          <w:tcPr>
            <w:tcW w:w="1578" w:type="dxa"/>
            <w:vAlign w:val="center"/>
          </w:tcPr>
          <w:p w14:paraId="06946CC3" w14:textId="77777777" w:rsidR="00340FDE" w:rsidRDefault="00000000">
            <w:pPr>
              <w:spacing w:afterLines="60" w:after="144" w:line="312" w:lineRule="auto"/>
              <w:ind w:firstLine="0"/>
              <w:rPr>
                <w:sz w:val="26"/>
              </w:rPr>
            </w:pPr>
            <w:r>
              <w:rPr>
                <w:sz w:val="26"/>
              </w:rPr>
              <w:t>Kiểm tra viết</w:t>
            </w:r>
          </w:p>
          <w:p w14:paraId="071D1823" w14:textId="77777777" w:rsidR="00340FDE" w:rsidRDefault="00340FDE">
            <w:pPr>
              <w:spacing w:afterLines="60" w:after="144" w:line="312" w:lineRule="auto"/>
              <w:rPr>
                <w:sz w:val="26"/>
              </w:rPr>
            </w:pPr>
          </w:p>
        </w:tc>
      </w:tr>
      <w:tr w:rsidR="00340FDE" w14:paraId="5197FCDB" w14:textId="77777777">
        <w:trPr>
          <w:trHeight w:val="984"/>
        </w:trPr>
        <w:tc>
          <w:tcPr>
            <w:tcW w:w="918" w:type="dxa"/>
            <w:vAlign w:val="center"/>
          </w:tcPr>
          <w:p w14:paraId="1082A917" w14:textId="77777777" w:rsidR="00340FDE" w:rsidRDefault="00000000">
            <w:pPr>
              <w:spacing w:afterLines="60" w:after="144" w:line="312" w:lineRule="auto"/>
              <w:ind w:firstLine="0"/>
              <w:jc w:val="center"/>
              <w:rPr>
                <w:sz w:val="26"/>
                <w:lang w:val="vi-VN"/>
              </w:rPr>
            </w:pPr>
            <w:r>
              <w:rPr>
                <w:sz w:val="26"/>
              </w:rPr>
              <w:t>G2</w:t>
            </w:r>
          </w:p>
        </w:tc>
        <w:tc>
          <w:tcPr>
            <w:tcW w:w="982" w:type="dxa"/>
            <w:vAlign w:val="center"/>
          </w:tcPr>
          <w:p w14:paraId="7F9DA162" w14:textId="77777777" w:rsidR="00340FDE" w:rsidRDefault="00000000">
            <w:pPr>
              <w:spacing w:afterLines="60" w:after="144" w:line="312" w:lineRule="auto"/>
              <w:ind w:firstLine="0"/>
              <w:jc w:val="center"/>
              <w:rPr>
                <w:sz w:val="26"/>
                <w:lang w:val="vi-VN"/>
              </w:rPr>
            </w:pPr>
            <w:r>
              <w:rPr>
                <w:sz w:val="26"/>
              </w:rPr>
              <w:t>CLO2.1</w:t>
            </w:r>
          </w:p>
        </w:tc>
        <w:tc>
          <w:tcPr>
            <w:tcW w:w="981" w:type="dxa"/>
            <w:vAlign w:val="center"/>
          </w:tcPr>
          <w:p w14:paraId="5D452F20" w14:textId="77777777" w:rsidR="00340FDE" w:rsidRDefault="00000000">
            <w:pPr>
              <w:spacing w:afterLines="60" w:after="144" w:line="312" w:lineRule="auto"/>
              <w:ind w:firstLine="0"/>
              <w:jc w:val="center"/>
              <w:rPr>
                <w:sz w:val="26"/>
              </w:rPr>
            </w:pPr>
            <w:r>
              <w:rPr>
                <w:sz w:val="26"/>
              </w:rPr>
              <w:t>A3</w:t>
            </w:r>
          </w:p>
        </w:tc>
        <w:tc>
          <w:tcPr>
            <w:tcW w:w="3418" w:type="dxa"/>
          </w:tcPr>
          <w:p w14:paraId="422DC8A6" w14:textId="77777777" w:rsidR="00340FDE" w:rsidRDefault="00000000">
            <w:pPr>
              <w:spacing w:afterLines="60" w:after="144" w:line="312" w:lineRule="auto"/>
              <w:ind w:firstLine="0"/>
              <w:contextualSpacing/>
              <w:rPr>
                <w:sz w:val="26"/>
              </w:rPr>
            </w:pPr>
            <w:r>
              <w:rPr>
                <w:sz w:val="26"/>
              </w:rPr>
              <w:t>Suy luận và lựa chọn các đối tượng đưa vào văn bản; lập hàm để tính toán; phương pháp, kỹ thuật để soạn thảo thuyết trình.</w:t>
            </w:r>
          </w:p>
        </w:tc>
        <w:tc>
          <w:tcPr>
            <w:tcW w:w="1593" w:type="dxa"/>
          </w:tcPr>
          <w:p w14:paraId="717762F7" w14:textId="77777777" w:rsidR="00340FDE" w:rsidRDefault="00000000">
            <w:pPr>
              <w:spacing w:afterLines="60" w:after="144" w:line="312" w:lineRule="auto"/>
              <w:ind w:firstLine="0"/>
              <w:rPr>
                <w:sz w:val="26"/>
              </w:rPr>
            </w:pPr>
            <w:r>
              <w:rPr>
                <w:sz w:val="26"/>
              </w:rPr>
              <w:t>- Thuyết trình</w:t>
            </w:r>
          </w:p>
          <w:p w14:paraId="0C1C95B2" w14:textId="77777777" w:rsidR="00340FDE" w:rsidRDefault="00340FDE">
            <w:pPr>
              <w:spacing w:afterLines="60" w:after="144" w:line="312" w:lineRule="auto"/>
              <w:ind w:left="14"/>
              <w:contextualSpacing/>
              <w:rPr>
                <w:sz w:val="26"/>
              </w:rPr>
            </w:pPr>
          </w:p>
        </w:tc>
        <w:tc>
          <w:tcPr>
            <w:tcW w:w="1578" w:type="dxa"/>
          </w:tcPr>
          <w:p w14:paraId="3FA779CC" w14:textId="77777777" w:rsidR="00340FDE" w:rsidRDefault="00000000">
            <w:pPr>
              <w:spacing w:afterLines="60" w:after="144" w:line="312" w:lineRule="auto"/>
              <w:ind w:firstLine="0"/>
              <w:rPr>
                <w:sz w:val="26"/>
              </w:rPr>
            </w:pPr>
            <w:r>
              <w:rPr>
                <w:sz w:val="26"/>
              </w:rPr>
              <w:t>Kiểm tra viết</w:t>
            </w:r>
          </w:p>
          <w:p w14:paraId="16F8606D" w14:textId="77777777" w:rsidR="00340FDE" w:rsidRDefault="00340FDE">
            <w:pPr>
              <w:spacing w:afterLines="60" w:after="144" w:line="312" w:lineRule="auto"/>
              <w:rPr>
                <w:sz w:val="26"/>
              </w:rPr>
            </w:pPr>
          </w:p>
        </w:tc>
      </w:tr>
      <w:tr w:rsidR="00340FDE" w14:paraId="6AB6B8D9" w14:textId="77777777">
        <w:trPr>
          <w:trHeight w:val="243"/>
        </w:trPr>
        <w:tc>
          <w:tcPr>
            <w:tcW w:w="918" w:type="dxa"/>
            <w:vAlign w:val="center"/>
          </w:tcPr>
          <w:p w14:paraId="4ECC2D6E" w14:textId="77777777" w:rsidR="00340FDE" w:rsidRDefault="00000000">
            <w:pPr>
              <w:spacing w:afterLines="60" w:after="144" w:line="312" w:lineRule="auto"/>
              <w:ind w:firstLine="0"/>
              <w:jc w:val="center"/>
              <w:rPr>
                <w:sz w:val="26"/>
                <w:lang w:val="vi-VN"/>
              </w:rPr>
            </w:pPr>
            <w:r>
              <w:rPr>
                <w:sz w:val="26"/>
              </w:rPr>
              <w:lastRenderedPageBreak/>
              <w:t>G3</w:t>
            </w:r>
          </w:p>
        </w:tc>
        <w:tc>
          <w:tcPr>
            <w:tcW w:w="982" w:type="dxa"/>
            <w:vAlign w:val="center"/>
          </w:tcPr>
          <w:p w14:paraId="09F7C6EE" w14:textId="77777777" w:rsidR="00340FDE" w:rsidRDefault="00000000">
            <w:pPr>
              <w:spacing w:afterLines="60" w:after="144" w:line="312" w:lineRule="auto"/>
              <w:ind w:firstLine="0"/>
              <w:jc w:val="center"/>
              <w:rPr>
                <w:sz w:val="26"/>
                <w:lang w:val="vi-VN"/>
              </w:rPr>
            </w:pPr>
            <w:r>
              <w:rPr>
                <w:sz w:val="26"/>
                <w:lang w:val="vi-VN"/>
              </w:rPr>
              <w:t>CLO3.1</w:t>
            </w:r>
          </w:p>
        </w:tc>
        <w:tc>
          <w:tcPr>
            <w:tcW w:w="981" w:type="dxa"/>
            <w:vAlign w:val="center"/>
          </w:tcPr>
          <w:p w14:paraId="01975681" w14:textId="77777777" w:rsidR="00340FDE" w:rsidRDefault="00000000">
            <w:pPr>
              <w:spacing w:afterLines="60" w:after="144" w:line="312" w:lineRule="auto"/>
              <w:ind w:firstLine="0"/>
              <w:jc w:val="center"/>
              <w:rPr>
                <w:sz w:val="26"/>
              </w:rPr>
            </w:pPr>
            <w:r>
              <w:rPr>
                <w:sz w:val="26"/>
              </w:rPr>
              <w:t>S2</w:t>
            </w:r>
          </w:p>
        </w:tc>
        <w:tc>
          <w:tcPr>
            <w:tcW w:w="3418" w:type="dxa"/>
          </w:tcPr>
          <w:p w14:paraId="25DE55A0" w14:textId="77777777" w:rsidR="00340FDE" w:rsidRDefault="00000000">
            <w:pPr>
              <w:spacing w:afterLines="60" w:after="144" w:line="312" w:lineRule="auto"/>
              <w:ind w:firstLine="0"/>
              <w:contextualSpacing/>
              <w:rPr>
                <w:sz w:val="26"/>
              </w:rPr>
            </w:pPr>
            <w:r>
              <w:rPr>
                <w:sz w:val="26"/>
              </w:rPr>
              <w:t xml:space="preserve">Thảo luận, khai thác trên Internet để tạo được bài thuyết trình theo chủ đề </w:t>
            </w:r>
          </w:p>
        </w:tc>
        <w:tc>
          <w:tcPr>
            <w:tcW w:w="1593" w:type="dxa"/>
          </w:tcPr>
          <w:p w14:paraId="5D87AEE5" w14:textId="77777777" w:rsidR="00340FDE" w:rsidRDefault="00000000">
            <w:pPr>
              <w:numPr>
                <w:ilvl w:val="0"/>
                <w:numId w:val="1"/>
              </w:numPr>
              <w:spacing w:afterLines="60" w:after="144" w:line="312" w:lineRule="auto"/>
              <w:ind w:left="14"/>
              <w:jc w:val="left"/>
              <w:rPr>
                <w:sz w:val="26"/>
              </w:rPr>
            </w:pPr>
            <w:r>
              <w:rPr>
                <w:sz w:val="26"/>
              </w:rPr>
              <w:t>- Thảo luận nhóm</w:t>
            </w:r>
          </w:p>
        </w:tc>
        <w:tc>
          <w:tcPr>
            <w:tcW w:w="1578" w:type="dxa"/>
          </w:tcPr>
          <w:p w14:paraId="394D6F61" w14:textId="77777777" w:rsidR="00340FDE" w:rsidRDefault="00000000">
            <w:pPr>
              <w:spacing w:afterLines="60" w:after="144" w:line="312" w:lineRule="auto"/>
              <w:ind w:firstLine="0"/>
              <w:rPr>
                <w:sz w:val="26"/>
              </w:rPr>
            </w:pPr>
            <w:r>
              <w:rPr>
                <w:sz w:val="26"/>
              </w:rPr>
              <w:t>Bài tập nhóm</w:t>
            </w:r>
          </w:p>
        </w:tc>
      </w:tr>
    </w:tbl>
    <w:p w14:paraId="7EDE4A26" w14:textId="77777777" w:rsidR="00340FDE" w:rsidRDefault="00000000">
      <w:pPr>
        <w:spacing w:afterLines="60" w:after="144" w:line="312" w:lineRule="auto"/>
        <w:rPr>
          <w:b/>
          <w:i/>
          <w:iCs/>
          <w:sz w:val="26"/>
          <w:lang w:val="vi-VN"/>
        </w:rPr>
      </w:pPr>
      <w:r>
        <w:rPr>
          <w:b/>
          <w:i/>
          <w:iCs/>
          <w:sz w:val="26"/>
          <w:lang w:val="vi-VN"/>
        </w:rPr>
        <w:t>5.2. Ánh xạ chuẩn đầu ra học phần với chuẩn đầu ra chương trình đào tạo</w:t>
      </w:r>
    </w:p>
    <w:tbl>
      <w:tblPr>
        <w:tblStyle w:val="TableGrid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418"/>
        <w:gridCol w:w="1417"/>
        <w:gridCol w:w="1276"/>
      </w:tblGrid>
      <w:tr w:rsidR="00340FDE" w:rsidRPr="0055344B" w14:paraId="6485E16B" w14:textId="77777777">
        <w:trPr>
          <w:jc w:val="center"/>
        </w:trPr>
        <w:tc>
          <w:tcPr>
            <w:tcW w:w="1980" w:type="dxa"/>
            <w:vMerge w:val="restart"/>
            <w:vAlign w:val="center"/>
          </w:tcPr>
          <w:p w14:paraId="30CF9488" w14:textId="77777777" w:rsidR="00340FDE" w:rsidRDefault="00000000">
            <w:pPr>
              <w:spacing w:afterLines="60" w:after="144" w:line="312" w:lineRule="auto"/>
              <w:ind w:firstLine="0"/>
              <w:jc w:val="center"/>
              <w:rPr>
                <w:rFonts w:eastAsia="Arial"/>
                <w:b/>
                <w:sz w:val="26"/>
                <w:lang w:val="vi-VN"/>
              </w:rPr>
            </w:pPr>
            <w:r>
              <w:rPr>
                <w:rFonts w:eastAsia="Arial"/>
                <w:b/>
                <w:sz w:val="26"/>
                <w:lang w:val="vi-VN"/>
              </w:rPr>
              <w:t>CĐR học phần</w:t>
            </w:r>
          </w:p>
        </w:tc>
        <w:tc>
          <w:tcPr>
            <w:tcW w:w="5528" w:type="dxa"/>
            <w:gridSpan w:val="4"/>
          </w:tcPr>
          <w:p w14:paraId="268201A5" w14:textId="77777777" w:rsidR="00340FDE" w:rsidRDefault="00000000">
            <w:pPr>
              <w:spacing w:afterLines="60" w:after="144" w:line="312" w:lineRule="auto"/>
              <w:ind w:firstLine="0"/>
              <w:jc w:val="center"/>
              <w:rPr>
                <w:rFonts w:eastAsia="Arial"/>
                <w:sz w:val="26"/>
                <w:lang w:val="vi-VN"/>
              </w:rPr>
            </w:pPr>
            <w:r>
              <w:rPr>
                <w:rFonts w:eastAsia="Arial"/>
                <w:b/>
                <w:sz w:val="26"/>
                <w:lang w:val="vi-VN"/>
              </w:rPr>
              <w:t>Chuẩn đầu ra chương trình đào tạo</w:t>
            </w:r>
          </w:p>
        </w:tc>
      </w:tr>
      <w:tr w:rsidR="00340FDE" w14:paraId="403B2A57" w14:textId="77777777">
        <w:trPr>
          <w:jc w:val="center"/>
        </w:trPr>
        <w:tc>
          <w:tcPr>
            <w:tcW w:w="1980" w:type="dxa"/>
            <w:vMerge/>
          </w:tcPr>
          <w:p w14:paraId="7F25B4D6" w14:textId="77777777" w:rsidR="00340FDE" w:rsidRDefault="00340FDE">
            <w:pPr>
              <w:spacing w:afterLines="60" w:after="144" w:line="312" w:lineRule="auto"/>
              <w:jc w:val="center"/>
              <w:rPr>
                <w:rFonts w:eastAsia="Arial"/>
                <w:sz w:val="26"/>
                <w:lang w:val="vi-VN"/>
              </w:rPr>
            </w:pPr>
          </w:p>
        </w:tc>
        <w:tc>
          <w:tcPr>
            <w:tcW w:w="1417" w:type="dxa"/>
          </w:tcPr>
          <w:p w14:paraId="64977651" w14:textId="77777777" w:rsidR="00340FDE" w:rsidRDefault="00000000">
            <w:pPr>
              <w:spacing w:afterLines="60" w:after="144" w:line="312" w:lineRule="auto"/>
              <w:ind w:firstLine="0"/>
              <w:jc w:val="center"/>
              <w:rPr>
                <w:rFonts w:eastAsia="Arial"/>
                <w:sz w:val="26"/>
                <w:lang w:val="vi-VN"/>
              </w:rPr>
            </w:pPr>
            <w:r>
              <w:rPr>
                <w:rFonts w:eastAsia="Arial"/>
                <w:sz w:val="26"/>
                <w:lang w:val="vi-VN"/>
              </w:rPr>
              <w:t>PLO1.1</w:t>
            </w:r>
          </w:p>
        </w:tc>
        <w:tc>
          <w:tcPr>
            <w:tcW w:w="1418" w:type="dxa"/>
          </w:tcPr>
          <w:p w14:paraId="21A2F5F1" w14:textId="77777777" w:rsidR="00340FDE" w:rsidRDefault="00000000">
            <w:pPr>
              <w:spacing w:afterLines="60" w:after="144" w:line="312" w:lineRule="auto"/>
              <w:ind w:firstLine="0"/>
              <w:jc w:val="center"/>
              <w:rPr>
                <w:rFonts w:eastAsia="Arial"/>
                <w:sz w:val="26"/>
              </w:rPr>
            </w:pPr>
            <w:r>
              <w:rPr>
                <w:rFonts w:eastAsia="Arial"/>
                <w:sz w:val="26"/>
                <w:lang w:val="vi-VN"/>
              </w:rPr>
              <w:t>PLO</w:t>
            </w:r>
            <w:r>
              <w:rPr>
                <w:rFonts w:eastAsia="Arial"/>
                <w:sz w:val="26"/>
              </w:rPr>
              <w:t>2.1</w:t>
            </w:r>
          </w:p>
        </w:tc>
        <w:tc>
          <w:tcPr>
            <w:tcW w:w="2693" w:type="dxa"/>
            <w:gridSpan w:val="2"/>
          </w:tcPr>
          <w:p w14:paraId="03C1E357" w14:textId="77777777" w:rsidR="00340FDE" w:rsidRDefault="00000000">
            <w:pPr>
              <w:spacing w:afterLines="60" w:after="144" w:line="312" w:lineRule="auto"/>
              <w:ind w:firstLine="0"/>
              <w:jc w:val="center"/>
              <w:rPr>
                <w:rFonts w:eastAsia="Arial"/>
                <w:sz w:val="26"/>
              </w:rPr>
            </w:pPr>
            <w:r>
              <w:rPr>
                <w:rFonts w:eastAsia="Arial"/>
                <w:sz w:val="26"/>
              </w:rPr>
              <w:t>PLO3.1</w:t>
            </w:r>
          </w:p>
        </w:tc>
      </w:tr>
      <w:tr w:rsidR="00340FDE" w14:paraId="564B9A37" w14:textId="77777777">
        <w:trPr>
          <w:jc w:val="center"/>
        </w:trPr>
        <w:tc>
          <w:tcPr>
            <w:tcW w:w="1980" w:type="dxa"/>
          </w:tcPr>
          <w:p w14:paraId="38D42C1D" w14:textId="77777777" w:rsidR="00340FDE" w:rsidRDefault="00340FDE">
            <w:pPr>
              <w:spacing w:afterLines="60" w:after="144" w:line="312" w:lineRule="auto"/>
              <w:jc w:val="center"/>
              <w:rPr>
                <w:rFonts w:eastAsia="Arial"/>
                <w:sz w:val="26"/>
                <w:lang w:val="vi-VN"/>
              </w:rPr>
            </w:pPr>
          </w:p>
        </w:tc>
        <w:tc>
          <w:tcPr>
            <w:tcW w:w="1417" w:type="dxa"/>
          </w:tcPr>
          <w:p w14:paraId="3EAD2C94" w14:textId="77777777" w:rsidR="00340FDE" w:rsidRDefault="00000000">
            <w:pPr>
              <w:spacing w:afterLines="60" w:after="144" w:line="312" w:lineRule="auto"/>
              <w:ind w:firstLine="0"/>
              <w:jc w:val="center"/>
              <w:rPr>
                <w:rFonts w:eastAsia="Arial"/>
                <w:sz w:val="26"/>
              </w:rPr>
            </w:pPr>
            <w:r>
              <w:rPr>
                <w:rFonts w:eastAsia="Arial"/>
                <w:sz w:val="26"/>
                <w:lang w:val="vi-VN"/>
              </w:rPr>
              <w:t>1.1.</w:t>
            </w:r>
            <w:r>
              <w:rPr>
                <w:rFonts w:eastAsia="Arial"/>
                <w:sz w:val="26"/>
              </w:rPr>
              <w:t>2</w:t>
            </w:r>
          </w:p>
        </w:tc>
        <w:tc>
          <w:tcPr>
            <w:tcW w:w="1418" w:type="dxa"/>
          </w:tcPr>
          <w:p w14:paraId="1493EDA7" w14:textId="77777777" w:rsidR="00340FDE" w:rsidRDefault="00000000">
            <w:pPr>
              <w:spacing w:afterLines="60" w:after="144" w:line="312" w:lineRule="auto"/>
              <w:ind w:firstLine="0"/>
              <w:jc w:val="center"/>
              <w:rPr>
                <w:rFonts w:eastAsia="Arial"/>
                <w:sz w:val="26"/>
              </w:rPr>
            </w:pPr>
            <w:r>
              <w:rPr>
                <w:rFonts w:eastAsia="Arial"/>
                <w:sz w:val="26"/>
              </w:rPr>
              <w:t>2.1.3</w:t>
            </w:r>
          </w:p>
        </w:tc>
        <w:tc>
          <w:tcPr>
            <w:tcW w:w="1417" w:type="dxa"/>
          </w:tcPr>
          <w:p w14:paraId="0A10E8E0" w14:textId="77777777" w:rsidR="00340FDE" w:rsidRDefault="00000000">
            <w:pPr>
              <w:spacing w:afterLines="60" w:after="144" w:line="312" w:lineRule="auto"/>
              <w:ind w:firstLine="0"/>
              <w:jc w:val="center"/>
              <w:rPr>
                <w:rFonts w:eastAsia="Arial"/>
                <w:sz w:val="26"/>
              </w:rPr>
            </w:pPr>
            <w:r>
              <w:rPr>
                <w:rFonts w:eastAsia="Arial"/>
                <w:sz w:val="26"/>
              </w:rPr>
              <w:t>3.1.1</w:t>
            </w:r>
          </w:p>
        </w:tc>
        <w:tc>
          <w:tcPr>
            <w:tcW w:w="1276" w:type="dxa"/>
          </w:tcPr>
          <w:p w14:paraId="45C29E9C" w14:textId="77777777" w:rsidR="00340FDE" w:rsidRDefault="00000000">
            <w:pPr>
              <w:spacing w:afterLines="60" w:after="144" w:line="312" w:lineRule="auto"/>
              <w:ind w:firstLine="0"/>
              <w:jc w:val="center"/>
              <w:rPr>
                <w:rFonts w:eastAsia="Arial"/>
                <w:sz w:val="26"/>
              </w:rPr>
            </w:pPr>
            <w:r>
              <w:rPr>
                <w:rFonts w:eastAsia="Arial"/>
                <w:sz w:val="26"/>
              </w:rPr>
              <w:t>3.1.2</w:t>
            </w:r>
          </w:p>
        </w:tc>
      </w:tr>
      <w:tr w:rsidR="00340FDE" w14:paraId="70E2F802" w14:textId="77777777">
        <w:trPr>
          <w:jc w:val="center"/>
        </w:trPr>
        <w:tc>
          <w:tcPr>
            <w:tcW w:w="1980" w:type="dxa"/>
          </w:tcPr>
          <w:p w14:paraId="2D681E20" w14:textId="77777777" w:rsidR="00340FDE" w:rsidRDefault="00000000">
            <w:pPr>
              <w:spacing w:afterLines="60" w:after="144" w:line="312" w:lineRule="auto"/>
              <w:ind w:firstLine="0"/>
              <w:jc w:val="center"/>
              <w:rPr>
                <w:rFonts w:eastAsia="Arial"/>
                <w:sz w:val="26"/>
                <w:lang w:val="vi-VN"/>
              </w:rPr>
            </w:pPr>
            <w:r>
              <w:rPr>
                <w:rFonts w:eastAsia="Arial"/>
                <w:sz w:val="26"/>
                <w:lang w:val="vi-VN"/>
              </w:rPr>
              <w:t>CLO1.1</w:t>
            </w:r>
          </w:p>
        </w:tc>
        <w:tc>
          <w:tcPr>
            <w:tcW w:w="1417" w:type="dxa"/>
          </w:tcPr>
          <w:p w14:paraId="0E588BEB" w14:textId="77777777" w:rsidR="00340FDE" w:rsidRDefault="00000000">
            <w:pPr>
              <w:spacing w:afterLines="60" w:after="144" w:line="312" w:lineRule="auto"/>
              <w:ind w:firstLine="0"/>
              <w:jc w:val="center"/>
              <w:rPr>
                <w:rFonts w:eastAsia="Arial"/>
                <w:sz w:val="26"/>
                <w:lang w:val="vi-VN"/>
              </w:rPr>
            </w:pPr>
            <w:r>
              <w:rPr>
                <w:rFonts w:eastAsia="Arial"/>
                <w:sz w:val="26"/>
                <w:lang w:val="vi-VN"/>
              </w:rPr>
              <w:sym w:font="Wingdings" w:char="F0FC"/>
            </w:r>
          </w:p>
        </w:tc>
        <w:tc>
          <w:tcPr>
            <w:tcW w:w="1418" w:type="dxa"/>
          </w:tcPr>
          <w:p w14:paraId="75FC6520" w14:textId="77777777" w:rsidR="00340FDE" w:rsidRDefault="00340FDE">
            <w:pPr>
              <w:spacing w:afterLines="60" w:after="144" w:line="312" w:lineRule="auto"/>
              <w:jc w:val="center"/>
              <w:rPr>
                <w:rFonts w:eastAsia="Arial"/>
                <w:sz w:val="26"/>
                <w:lang w:val="vi-VN"/>
              </w:rPr>
            </w:pPr>
          </w:p>
        </w:tc>
        <w:tc>
          <w:tcPr>
            <w:tcW w:w="1417" w:type="dxa"/>
          </w:tcPr>
          <w:p w14:paraId="6EC063A6" w14:textId="77777777" w:rsidR="00340FDE" w:rsidRDefault="00340FDE">
            <w:pPr>
              <w:spacing w:afterLines="60" w:after="144" w:line="312" w:lineRule="auto"/>
              <w:jc w:val="center"/>
              <w:rPr>
                <w:rFonts w:eastAsia="Arial"/>
                <w:sz w:val="26"/>
                <w:lang w:val="vi-VN"/>
              </w:rPr>
            </w:pPr>
          </w:p>
        </w:tc>
        <w:tc>
          <w:tcPr>
            <w:tcW w:w="1276" w:type="dxa"/>
          </w:tcPr>
          <w:p w14:paraId="65BBCE37" w14:textId="77777777" w:rsidR="00340FDE" w:rsidRDefault="00340FDE">
            <w:pPr>
              <w:spacing w:afterLines="60" w:after="144" w:line="312" w:lineRule="auto"/>
              <w:jc w:val="center"/>
              <w:rPr>
                <w:rFonts w:eastAsia="Arial"/>
                <w:sz w:val="26"/>
                <w:lang w:val="vi-VN"/>
              </w:rPr>
            </w:pPr>
          </w:p>
        </w:tc>
      </w:tr>
      <w:tr w:rsidR="00340FDE" w14:paraId="699B855E" w14:textId="77777777">
        <w:trPr>
          <w:jc w:val="center"/>
        </w:trPr>
        <w:tc>
          <w:tcPr>
            <w:tcW w:w="1980" w:type="dxa"/>
          </w:tcPr>
          <w:p w14:paraId="4E51515F" w14:textId="77777777" w:rsidR="00340FDE" w:rsidRDefault="00000000">
            <w:pPr>
              <w:spacing w:afterLines="60" w:after="144" w:line="312" w:lineRule="auto"/>
              <w:ind w:firstLine="0"/>
              <w:jc w:val="center"/>
              <w:rPr>
                <w:rFonts w:eastAsia="Arial"/>
                <w:sz w:val="26"/>
              </w:rPr>
            </w:pPr>
            <w:r>
              <w:rPr>
                <w:rFonts w:eastAsia="Arial"/>
                <w:sz w:val="26"/>
                <w:lang w:val="vi-VN"/>
              </w:rPr>
              <w:t>CLO</w:t>
            </w:r>
            <w:r>
              <w:rPr>
                <w:rFonts w:eastAsia="Arial"/>
                <w:sz w:val="26"/>
              </w:rPr>
              <w:t>2.1</w:t>
            </w:r>
          </w:p>
        </w:tc>
        <w:tc>
          <w:tcPr>
            <w:tcW w:w="1417" w:type="dxa"/>
          </w:tcPr>
          <w:p w14:paraId="20AB920A" w14:textId="77777777" w:rsidR="00340FDE" w:rsidRDefault="00340FDE">
            <w:pPr>
              <w:spacing w:afterLines="60" w:after="144" w:line="312" w:lineRule="auto"/>
              <w:jc w:val="center"/>
              <w:rPr>
                <w:rFonts w:eastAsia="Arial"/>
                <w:sz w:val="26"/>
                <w:lang w:val="vi-VN"/>
              </w:rPr>
            </w:pPr>
          </w:p>
        </w:tc>
        <w:tc>
          <w:tcPr>
            <w:tcW w:w="1418" w:type="dxa"/>
          </w:tcPr>
          <w:p w14:paraId="710E4C04" w14:textId="77777777" w:rsidR="00340FDE" w:rsidRDefault="00000000">
            <w:pPr>
              <w:spacing w:afterLines="60" w:after="144" w:line="312" w:lineRule="auto"/>
              <w:ind w:firstLine="0"/>
              <w:jc w:val="center"/>
              <w:rPr>
                <w:rFonts w:eastAsia="Arial"/>
                <w:sz w:val="26"/>
                <w:lang w:val="vi-VN"/>
              </w:rPr>
            </w:pPr>
            <w:r>
              <w:rPr>
                <w:rFonts w:eastAsia="Arial"/>
                <w:sz w:val="26"/>
                <w:lang w:val="vi-VN"/>
              </w:rPr>
              <w:sym w:font="Wingdings" w:char="F0FC"/>
            </w:r>
          </w:p>
        </w:tc>
        <w:tc>
          <w:tcPr>
            <w:tcW w:w="1417" w:type="dxa"/>
          </w:tcPr>
          <w:p w14:paraId="4C87331C" w14:textId="77777777" w:rsidR="00340FDE" w:rsidRDefault="00340FDE">
            <w:pPr>
              <w:spacing w:afterLines="60" w:after="144" w:line="312" w:lineRule="auto"/>
              <w:jc w:val="center"/>
              <w:rPr>
                <w:rFonts w:eastAsia="Arial"/>
                <w:sz w:val="26"/>
                <w:lang w:val="vi-VN"/>
              </w:rPr>
            </w:pPr>
          </w:p>
        </w:tc>
        <w:tc>
          <w:tcPr>
            <w:tcW w:w="1276" w:type="dxa"/>
          </w:tcPr>
          <w:p w14:paraId="79C0842C" w14:textId="77777777" w:rsidR="00340FDE" w:rsidRDefault="00340FDE">
            <w:pPr>
              <w:spacing w:afterLines="60" w:after="144" w:line="312" w:lineRule="auto"/>
              <w:jc w:val="center"/>
              <w:rPr>
                <w:rFonts w:eastAsia="Arial"/>
                <w:sz w:val="26"/>
                <w:lang w:val="vi-VN"/>
              </w:rPr>
            </w:pPr>
          </w:p>
        </w:tc>
      </w:tr>
      <w:tr w:rsidR="00340FDE" w14:paraId="20C0D4C5" w14:textId="77777777">
        <w:trPr>
          <w:jc w:val="center"/>
        </w:trPr>
        <w:tc>
          <w:tcPr>
            <w:tcW w:w="1980" w:type="dxa"/>
          </w:tcPr>
          <w:p w14:paraId="0E584AE2" w14:textId="77777777" w:rsidR="00340FDE" w:rsidRDefault="00000000">
            <w:pPr>
              <w:spacing w:afterLines="60" w:after="144" w:line="312" w:lineRule="auto"/>
              <w:ind w:firstLine="0"/>
              <w:jc w:val="center"/>
              <w:rPr>
                <w:rFonts w:eastAsia="Arial"/>
                <w:sz w:val="26"/>
              </w:rPr>
            </w:pPr>
            <w:r>
              <w:rPr>
                <w:rFonts w:eastAsia="Arial"/>
                <w:sz w:val="26"/>
                <w:lang w:val="vi-VN"/>
              </w:rPr>
              <w:t>CLO</w:t>
            </w:r>
            <w:r>
              <w:rPr>
                <w:rFonts w:eastAsia="Arial"/>
                <w:sz w:val="26"/>
              </w:rPr>
              <w:t>3.1</w:t>
            </w:r>
          </w:p>
        </w:tc>
        <w:tc>
          <w:tcPr>
            <w:tcW w:w="1417" w:type="dxa"/>
          </w:tcPr>
          <w:p w14:paraId="6C3D6A82" w14:textId="77777777" w:rsidR="00340FDE" w:rsidRDefault="00340FDE">
            <w:pPr>
              <w:spacing w:afterLines="60" w:after="144" w:line="312" w:lineRule="auto"/>
              <w:jc w:val="center"/>
              <w:rPr>
                <w:rFonts w:eastAsia="Arial"/>
                <w:sz w:val="26"/>
                <w:lang w:val="vi-VN"/>
              </w:rPr>
            </w:pPr>
          </w:p>
        </w:tc>
        <w:tc>
          <w:tcPr>
            <w:tcW w:w="1418" w:type="dxa"/>
          </w:tcPr>
          <w:p w14:paraId="0B2BF617" w14:textId="77777777" w:rsidR="00340FDE" w:rsidRDefault="00340FDE">
            <w:pPr>
              <w:spacing w:afterLines="60" w:after="144" w:line="312" w:lineRule="auto"/>
              <w:jc w:val="center"/>
              <w:rPr>
                <w:rFonts w:eastAsia="Arial"/>
                <w:sz w:val="26"/>
                <w:lang w:val="vi-VN"/>
              </w:rPr>
            </w:pPr>
          </w:p>
        </w:tc>
        <w:tc>
          <w:tcPr>
            <w:tcW w:w="1417" w:type="dxa"/>
          </w:tcPr>
          <w:p w14:paraId="308C8362" w14:textId="77777777" w:rsidR="00340FDE" w:rsidRDefault="00000000">
            <w:pPr>
              <w:spacing w:afterLines="60" w:after="144" w:line="312" w:lineRule="auto"/>
              <w:ind w:firstLine="0"/>
              <w:jc w:val="center"/>
              <w:rPr>
                <w:rFonts w:eastAsia="Arial"/>
                <w:sz w:val="26"/>
                <w:lang w:val="vi-VN"/>
              </w:rPr>
            </w:pPr>
            <w:r>
              <w:rPr>
                <w:rFonts w:eastAsia="Arial"/>
                <w:sz w:val="26"/>
                <w:lang w:val="vi-VN"/>
              </w:rPr>
              <w:sym w:font="Wingdings" w:char="F0FC"/>
            </w:r>
          </w:p>
        </w:tc>
        <w:tc>
          <w:tcPr>
            <w:tcW w:w="1276" w:type="dxa"/>
          </w:tcPr>
          <w:p w14:paraId="199914D4" w14:textId="77777777" w:rsidR="00340FDE" w:rsidRDefault="00000000">
            <w:pPr>
              <w:spacing w:afterLines="60" w:after="144" w:line="312" w:lineRule="auto"/>
              <w:ind w:firstLine="0"/>
              <w:jc w:val="center"/>
              <w:rPr>
                <w:rFonts w:eastAsia="Arial"/>
                <w:sz w:val="26"/>
                <w:lang w:val="vi-VN"/>
              </w:rPr>
            </w:pPr>
            <w:r>
              <w:rPr>
                <w:rFonts w:eastAsia="Arial"/>
                <w:sz w:val="26"/>
                <w:lang w:val="vi-VN"/>
              </w:rPr>
              <w:sym w:font="Wingdings" w:char="F0FC"/>
            </w:r>
          </w:p>
        </w:tc>
      </w:tr>
    </w:tbl>
    <w:p w14:paraId="20AF558C" w14:textId="77777777" w:rsidR="00340FDE" w:rsidRDefault="00000000">
      <w:pPr>
        <w:spacing w:afterLines="60" w:after="144" w:line="312" w:lineRule="auto"/>
        <w:rPr>
          <w:b/>
          <w:sz w:val="26"/>
          <w:lang w:val="vi-VN"/>
        </w:rPr>
      </w:pPr>
      <w:r>
        <w:rPr>
          <w:b/>
          <w:sz w:val="26"/>
          <w:lang w:val="vi-VN"/>
        </w:rPr>
        <w:t>6. Mô tả vắn tắt nội dung học phần</w:t>
      </w:r>
    </w:p>
    <w:p w14:paraId="01719662" w14:textId="77777777" w:rsidR="00340FDE" w:rsidRDefault="00000000">
      <w:pPr>
        <w:spacing w:afterLines="60" w:after="144" w:line="312" w:lineRule="auto"/>
        <w:rPr>
          <w:sz w:val="26"/>
          <w:lang w:val="vi-VN"/>
        </w:rPr>
      </w:pPr>
      <w:r>
        <w:rPr>
          <w:sz w:val="26"/>
          <w:lang w:val="vi-VN"/>
        </w:rPr>
        <w:t xml:space="preserve">Kiến thức cơ bản về tin học, hệ điều hành máy tính và kỹ năng sử dụng tin học văn phòng; Các thao tác xử lý văn bản trên Microsoft Word, các hàm cơ bản trên Microsoft Excel; tạo các bài trình chiếu </w:t>
      </w:r>
      <w:bookmarkStart w:id="33" w:name="_Hlk131152343"/>
      <w:r>
        <w:rPr>
          <w:sz w:val="26"/>
          <w:lang w:val="vi-VN"/>
        </w:rPr>
        <w:t>và khai thác các dịch vụ trên Internet</w:t>
      </w:r>
      <w:bookmarkEnd w:id="33"/>
      <w:r>
        <w:rPr>
          <w:sz w:val="26"/>
          <w:lang w:val="vi-VN"/>
        </w:rPr>
        <w:t>.</w:t>
      </w:r>
    </w:p>
    <w:p w14:paraId="7DA2DBC1" w14:textId="77777777" w:rsidR="00340FDE" w:rsidRDefault="00000000">
      <w:pPr>
        <w:spacing w:afterLines="60" w:after="144" w:line="312" w:lineRule="auto"/>
        <w:rPr>
          <w:b/>
          <w:sz w:val="26"/>
          <w:lang w:val="vi-VN"/>
        </w:rPr>
      </w:pPr>
      <w:r>
        <w:rPr>
          <w:b/>
          <w:sz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961"/>
        <w:gridCol w:w="709"/>
        <w:gridCol w:w="2121"/>
      </w:tblGrid>
      <w:tr w:rsidR="00340FDE" w14:paraId="332A4F5B" w14:textId="77777777">
        <w:trPr>
          <w:jc w:val="center"/>
        </w:trPr>
        <w:tc>
          <w:tcPr>
            <w:tcW w:w="1271" w:type="dxa"/>
            <w:tcBorders>
              <w:top w:val="single" w:sz="4" w:space="0" w:color="auto"/>
            </w:tcBorders>
            <w:vAlign w:val="center"/>
          </w:tcPr>
          <w:p w14:paraId="6BD5771E" w14:textId="77777777" w:rsidR="00340FDE" w:rsidRDefault="00000000">
            <w:pPr>
              <w:spacing w:afterLines="60" w:after="144" w:line="312" w:lineRule="auto"/>
              <w:ind w:firstLine="0"/>
              <w:jc w:val="center"/>
              <w:rPr>
                <w:b/>
                <w:sz w:val="26"/>
              </w:rPr>
            </w:pPr>
            <w:r>
              <w:rPr>
                <w:b/>
                <w:sz w:val="26"/>
              </w:rPr>
              <w:t>Đề mục</w:t>
            </w:r>
          </w:p>
        </w:tc>
        <w:tc>
          <w:tcPr>
            <w:tcW w:w="4961" w:type="dxa"/>
            <w:tcBorders>
              <w:top w:val="single" w:sz="4" w:space="0" w:color="auto"/>
            </w:tcBorders>
            <w:vAlign w:val="center"/>
          </w:tcPr>
          <w:p w14:paraId="7747B6F3" w14:textId="77777777" w:rsidR="00340FDE" w:rsidRDefault="00000000">
            <w:pPr>
              <w:spacing w:afterLines="60" w:after="144" w:line="312" w:lineRule="auto"/>
              <w:ind w:firstLine="0"/>
              <w:jc w:val="center"/>
              <w:rPr>
                <w:b/>
                <w:sz w:val="26"/>
                <w:lang w:val="vi-VN"/>
              </w:rPr>
            </w:pPr>
            <w:r>
              <w:rPr>
                <w:b/>
                <w:sz w:val="26"/>
                <w:lang w:val="vi-VN"/>
              </w:rPr>
              <w:t>Nội dung</w:t>
            </w:r>
          </w:p>
        </w:tc>
        <w:tc>
          <w:tcPr>
            <w:tcW w:w="709" w:type="dxa"/>
            <w:tcBorders>
              <w:top w:val="single" w:sz="4" w:space="0" w:color="auto"/>
            </w:tcBorders>
            <w:vAlign w:val="center"/>
          </w:tcPr>
          <w:p w14:paraId="15428EA0" w14:textId="77777777" w:rsidR="00340FDE" w:rsidRDefault="00000000">
            <w:pPr>
              <w:spacing w:afterLines="60" w:after="144" w:line="312" w:lineRule="auto"/>
              <w:ind w:firstLine="0"/>
              <w:jc w:val="center"/>
              <w:rPr>
                <w:b/>
                <w:sz w:val="26"/>
                <w:lang w:val="vi-VN"/>
              </w:rPr>
            </w:pPr>
            <w:r>
              <w:rPr>
                <w:b/>
                <w:sz w:val="26"/>
                <w:lang w:val="vi-VN"/>
              </w:rPr>
              <w:t>Số tiết</w:t>
            </w:r>
          </w:p>
        </w:tc>
        <w:tc>
          <w:tcPr>
            <w:tcW w:w="2121" w:type="dxa"/>
            <w:tcBorders>
              <w:top w:val="single" w:sz="4" w:space="0" w:color="auto"/>
            </w:tcBorders>
            <w:vAlign w:val="center"/>
          </w:tcPr>
          <w:p w14:paraId="35665DD4" w14:textId="77777777" w:rsidR="00340FDE" w:rsidRDefault="00000000">
            <w:pPr>
              <w:spacing w:afterLines="60" w:after="144" w:line="312" w:lineRule="auto"/>
              <w:ind w:firstLine="0"/>
              <w:jc w:val="center"/>
              <w:rPr>
                <w:b/>
                <w:sz w:val="26"/>
                <w:lang w:val="vi-VN"/>
              </w:rPr>
            </w:pPr>
            <w:r>
              <w:rPr>
                <w:rFonts w:eastAsia="Arial"/>
                <w:b/>
                <w:sz w:val="26"/>
                <w:lang w:val="vi-VN"/>
              </w:rPr>
              <w:t>CĐR học phần</w:t>
            </w:r>
          </w:p>
        </w:tc>
      </w:tr>
      <w:tr w:rsidR="00340FDE" w14:paraId="73AA4C20" w14:textId="77777777">
        <w:trPr>
          <w:trHeight w:val="340"/>
          <w:jc w:val="center"/>
        </w:trPr>
        <w:tc>
          <w:tcPr>
            <w:tcW w:w="1271" w:type="dxa"/>
            <w:vAlign w:val="center"/>
          </w:tcPr>
          <w:p w14:paraId="79331884" w14:textId="77777777" w:rsidR="00340FDE" w:rsidRDefault="00000000">
            <w:pPr>
              <w:spacing w:afterLines="60" w:after="144" w:line="312" w:lineRule="auto"/>
              <w:ind w:firstLine="0"/>
              <w:jc w:val="center"/>
              <w:rPr>
                <w:bCs/>
                <w:sz w:val="26"/>
              </w:rPr>
            </w:pPr>
            <w:r>
              <w:rPr>
                <w:bCs/>
                <w:sz w:val="26"/>
                <w:lang w:val="nl-NL"/>
              </w:rPr>
              <w:t>Chương 1</w:t>
            </w:r>
          </w:p>
        </w:tc>
        <w:tc>
          <w:tcPr>
            <w:tcW w:w="4961" w:type="dxa"/>
            <w:vAlign w:val="center"/>
          </w:tcPr>
          <w:p w14:paraId="38408494" w14:textId="77777777" w:rsidR="00340FDE" w:rsidRDefault="00000000">
            <w:pPr>
              <w:spacing w:afterLines="60" w:after="144" w:line="312" w:lineRule="auto"/>
              <w:ind w:firstLine="0"/>
              <w:jc w:val="left"/>
              <w:rPr>
                <w:bCs/>
                <w:sz w:val="26"/>
              </w:rPr>
            </w:pPr>
            <w:r>
              <w:rPr>
                <w:bCs/>
                <w:sz w:val="26"/>
              </w:rPr>
              <w:t>Hiểu biết về công nghệ thông tin cơ bản</w:t>
            </w:r>
          </w:p>
        </w:tc>
        <w:tc>
          <w:tcPr>
            <w:tcW w:w="709" w:type="dxa"/>
            <w:vAlign w:val="center"/>
          </w:tcPr>
          <w:p w14:paraId="1E2AE8BA" w14:textId="77777777" w:rsidR="00340FDE" w:rsidRDefault="00000000">
            <w:pPr>
              <w:spacing w:afterLines="60" w:after="144" w:line="312" w:lineRule="auto"/>
              <w:ind w:firstLine="0"/>
              <w:jc w:val="center"/>
              <w:rPr>
                <w:bCs/>
                <w:sz w:val="26"/>
              </w:rPr>
            </w:pPr>
            <w:r>
              <w:rPr>
                <w:bCs/>
                <w:sz w:val="26"/>
              </w:rPr>
              <w:t>6</w:t>
            </w:r>
          </w:p>
        </w:tc>
        <w:tc>
          <w:tcPr>
            <w:tcW w:w="2121" w:type="dxa"/>
            <w:vAlign w:val="center"/>
          </w:tcPr>
          <w:p w14:paraId="6F2EDB91" w14:textId="77777777" w:rsidR="00340FDE" w:rsidRDefault="00340FDE">
            <w:pPr>
              <w:spacing w:afterLines="60" w:after="144" w:line="312" w:lineRule="auto"/>
              <w:ind w:firstLine="0"/>
              <w:jc w:val="left"/>
              <w:rPr>
                <w:bCs/>
                <w:sz w:val="26"/>
              </w:rPr>
            </w:pPr>
          </w:p>
        </w:tc>
      </w:tr>
      <w:tr w:rsidR="00340FDE" w14:paraId="5E1A9512" w14:textId="77777777">
        <w:trPr>
          <w:trHeight w:val="340"/>
          <w:jc w:val="center"/>
        </w:trPr>
        <w:tc>
          <w:tcPr>
            <w:tcW w:w="1271" w:type="dxa"/>
            <w:vAlign w:val="center"/>
          </w:tcPr>
          <w:p w14:paraId="67374A9A" w14:textId="77777777" w:rsidR="00340FDE" w:rsidRDefault="00000000">
            <w:pPr>
              <w:spacing w:afterLines="60" w:after="144" w:line="312" w:lineRule="auto"/>
              <w:ind w:firstLine="0"/>
              <w:jc w:val="center"/>
              <w:rPr>
                <w:bCs/>
                <w:sz w:val="26"/>
                <w:lang w:val="nl-NL"/>
              </w:rPr>
            </w:pPr>
            <w:r>
              <w:rPr>
                <w:bCs/>
                <w:sz w:val="26"/>
                <w:lang w:val="vi-VN"/>
              </w:rPr>
              <w:t>1.1</w:t>
            </w:r>
          </w:p>
        </w:tc>
        <w:tc>
          <w:tcPr>
            <w:tcW w:w="4961" w:type="dxa"/>
            <w:vAlign w:val="center"/>
          </w:tcPr>
          <w:p w14:paraId="4F35F433" w14:textId="77777777" w:rsidR="00340FDE" w:rsidRDefault="00000000">
            <w:pPr>
              <w:spacing w:afterLines="60" w:after="144" w:line="312" w:lineRule="auto"/>
              <w:ind w:firstLine="0"/>
              <w:jc w:val="left"/>
              <w:rPr>
                <w:bCs/>
                <w:sz w:val="26"/>
                <w:lang w:val="nl-NL"/>
              </w:rPr>
            </w:pPr>
            <w:r>
              <w:rPr>
                <w:bCs/>
                <w:sz w:val="26"/>
              </w:rPr>
              <w:t>Thông tin và tin học</w:t>
            </w:r>
          </w:p>
        </w:tc>
        <w:tc>
          <w:tcPr>
            <w:tcW w:w="709" w:type="dxa"/>
            <w:vAlign w:val="center"/>
          </w:tcPr>
          <w:p w14:paraId="63E624D6" w14:textId="77777777" w:rsidR="00340FDE" w:rsidRDefault="00000000">
            <w:pPr>
              <w:spacing w:afterLines="60" w:after="144" w:line="312" w:lineRule="auto"/>
              <w:ind w:firstLine="0"/>
              <w:jc w:val="center"/>
              <w:rPr>
                <w:bCs/>
                <w:sz w:val="26"/>
              </w:rPr>
            </w:pPr>
            <w:r>
              <w:rPr>
                <w:bCs/>
                <w:sz w:val="26"/>
              </w:rPr>
              <w:t>1</w:t>
            </w:r>
          </w:p>
        </w:tc>
        <w:tc>
          <w:tcPr>
            <w:tcW w:w="2121" w:type="dxa"/>
          </w:tcPr>
          <w:p w14:paraId="0F201D8E" w14:textId="77777777" w:rsidR="00340FDE" w:rsidRDefault="00000000">
            <w:pPr>
              <w:spacing w:afterLines="60" w:after="144" w:line="312" w:lineRule="auto"/>
              <w:ind w:firstLine="0"/>
              <w:jc w:val="left"/>
              <w:rPr>
                <w:bCs/>
                <w:sz w:val="26"/>
              </w:rPr>
            </w:pPr>
            <w:r>
              <w:rPr>
                <w:rFonts w:eastAsia="Arial"/>
                <w:bCs/>
                <w:sz w:val="26"/>
                <w:lang w:val="vi-VN"/>
              </w:rPr>
              <w:t>CLO1.1</w:t>
            </w:r>
          </w:p>
        </w:tc>
      </w:tr>
      <w:tr w:rsidR="00340FDE" w:rsidRPr="0055344B" w14:paraId="7A742B72" w14:textId="77777777">
        <w:trPr>
          <w:trHeight w:val="340"/>
          <w:jc w:val="center"/>
        </w:trPr>
        <w:tc>
          <w:tcPr>
            <w:tcW w:w="1271" w:type="dxa"/>
            <w:vAlign w:val="center"/>
          </w:tcPr>
          <w:p w14:paraId="3CD5AE21" w14:textId="77777777" w:rsidR="00340FDE" w:rsidRDefault="00000000">
            <w:pPr>
              <w:spacing w:afterLines="60" w:after="144" w:line="312" w:lineRule="auto"/>
              <w:ind w:firstLine="0"/>
              <w:jc w:val="right"/>
              <w:rPr>
                <w:bCs/>
                <w:sz w:val="26"/>
                <w:lang w:val="nl-NL"/>
              </w:rPr>
            </w:pPr>
            <w:r>
              <w:rPr>
                <w:bCs/>
                <w:sz w:val="26"/>
              </w:rPr>
              <w:t>1.1.1</w:t>
            </w:r>
          </w:p>
        </w:tc>
        <w:tc>
          <w:tcPr>
            <w:tcW w:w="4961" w:type="dxa"/>
            <w:vAlign w:val="center"/>
          </w:tcPr>
          <w:p w14:paraId="6C85F29D" w14:textId="77777777" w:rsidR="00340FDE" w:rsidRDefault="00000000">
            <w:pPr>
              <w:spacing w:afterLines="60" w:after="144" w:line="312" w:lineRule="auto"/>
              <w:ind w:firstLine="0"/>
              <w:jc w:val="left"/>
              <w:rPr>
                <w:bCs/>
                <w:sz w:val="26"/>
                <w:lang w:val="nl-NL"/>
              </w:rPr>
            </w:pPr>
            <w:r>
              <w:rPr>
                <w:bCs/>
                <w:sz w:val="26"/>
                <w:lang w:val="nl-NL"/>
              </w:rPr>
              <w:t>Khái niệm về thông tin</w:t>
            </w:r>
          </w:p>
        </w:tc>
        <w:tc>
          <w:tcPr>
            <w:tcW w:w="709" w:type="dxa"/>
            <w:vAlign w:val="center"/>
          </w:tcPr>
          <w:p w14:paraId="69B96DF0" w14:textId="77777777" w:rsidR="00340FDE" w:rsidRDefault="00340FDE">
            <w:pPr>
              <w:spacing w:afterLines="60" w:after="144" w:line="312" w:lineRule="auto"/>
              <w:ind w:firstLine="0"/>
              <w:jc w:val="center"/>
              <w:rPr>
                <w:bCs/>
                <w:sz w:val="26"/>
                <w:lang w:val="nl-NL"/>
              </w:rPr>
            </w:pPr>
          </w:p>
        </w:tc>
        <w:tc>
          <w:tcPr>
            <w:tcW w:w="2121" w:type="dxa"/>
            <w:vAlign w:val="center"/>
          </w:tcPr>
          <w:p w14:paraId="09BB889A" w14:textId="77777777" w:rsidR="00340FDE" w:rsidRDefault="00340FDE">
            <w:pPr>
              <w:spacing w:afterLines="60" w:after="144" w:line="312" w:lineRule="auto"/>
              <w:ind w:firstLine="0"/>
              <w:jc w:val="left"/>
              <w:rPr>
                <w:rFonts w:eastAsia="Arial"/>
                <w:bCs/>
                <w:sz w:val="26"/>
                <w:lang w:val="nl-NL"/>
              </w:rPr>
            </w:pPr>
          </w:p>
        </w:tc>
      </w:tr>
      <w:tr w:rsidR="00340FDE" w:rsidRPr="0055344B" w14:paraId="3B47A23A" w14:textId="77777777">
        <w:trPr>
          <w:trHeight w:val="340"/>
          <w:jc w:val="center"/>
        </w:trPr>
        <w:tc>
          <w:tcPr>
            <w:tcW w:w="1271" w:type="dxa"/>
            <w:vAlign w:val="center"/>
          </w:tcPr>
          <w:p w14:paraId="55B3BAC2" w14:textId="77777777" w:rsidR="00340FDE" w:rsidRDefault="00000000">
            <w:pPr>
              <w:spacing w:afterLines="60" w:after="144" w:line="312" w:lineRule="auto"/>
              <w:ind w:firstLine="0"/>
              <w:jc w:val="right"/>
              <w:rPr>
                <w:bCs/>
                <w:sz w:val="26"/>
                <w:lang w:val="nl-NL"/>
              </w:rPr>
            </w:pPr>
            <w:r>
              <w:rPr>
                <w:bCs/>
                <w:sz w:val="26"/>
              </w:rPr>
              <w:t>1.1.2</w:t>
            </w:r>
          </w:p>
        </w:tc>
        <w:tc>
          <w:tcPr>
            <w:tcW w:w="4961" w:type="dxa"/>
            <w:vAlign w:val="center"/>
          </w:tcPr>
          <w:p w14:paraId="6B10988A" w14:textId="77777777" w:rsidR="00340FDE" w:rsidRDefault="00000000">
            <w:pPr>
              <w:spacing w:afterLines="60" w:after="144" w:line="312" w:lineRule="auto"/>
              <w:ind w:firstLine="0"/>
              <w:jc w:val="left"/>
              <w:rPr>
                <w:bCs/>
                <w:sz w:val="26"/>
                <w:lang w:val="nl-NL"/>
              </w:rPr>
            </w:pPr>
            <w:r>
              <w:rPr>
                <w:bCs/>
                <w:sz w:val="26"/>
                <w:lang w:val="nl-NL"/>
              </w:rPr>
              <w:t>Khái niệm về tin học</w:t>
            </w:r>
          </w:p>
        </w:tc>
        <w:tc>
          <w:tcPr>
            <w:tcW w:w="709" w:type="dxa"/>
            <w:vAlign w:val="center"/>
          </w:tcPr>
          <w:p w14:paraId="76B8CDD5" w14:textId="77777777" w:rsidR="00340FDE" w:rsidRDefault="00340FDE">
            <w:pPr>
              <w:spacing w:afterLines="60" w:after="144" w:line="312" w:lineRule="auto"/>
              <w:ind w:firstLine="0"/>
              <w:jc w:val="center"/>
              <w:rPr>
                <w:bCs/>
                <w:sz w:val="26"/>
                <w:lang w:val="nl-NL"/>
              </w:rPr>
            </w:pPr>
          </w:p>
        </w:tc>
        <w:tc>
          <w:tcPr>
            <w:tcW w:w="2121" w:type="dxa"/>
            <w:vAlign w:val="center"/>
          </w:tcPr>
          <w:p w14:paraId="2ABD4D35" w14:textId="77777777" w:rsidR="00340FDE" w:rsidRDefault="00340FDE">
            <w:pPr>
              <w:spacing w:afterLines="60" w:after="144" w:line="312" w:lineRule="auto"/>
              <w:ind w:firstLine="0"/>
              <w:jc w:val="left"/>
              <w:rPr>
                <w:bCs/>
                <w:sz w:val="26"/>
                <w:lang w:val="nl-NL"/>
              </w:rPr>
            </w:pPr>
          </w:p>
        </w:tc>
      </w:tr>
      <w:tr w:rsidR="00340FDE" w:rsidRPr="0055344B" w14:paraId="7E8FFD95" w14:textId="77777777">
        <w:trPr>
          <w:trHeight w:val="340"/>
          <w:jc w:val="center"/>
        </w:trPr>
        <w:tc>
          <w:tcPr>
            <w:tcW w:w="1271" w:type="dxa"/>
            <w:vAlign w:val="center"/>
          </w:tcPr>
          <w:p w14:paraId="462758D9" w14:textId="77777777" w:rsidR="00340FDE" w:rsidRDefault="00000000">
            <w:pPr>
              <w:spacing w:afterLines="60" w:after="144" w:line="312" w:lineRule="auto"/>
              <w:ind w:firstLine="0"/>
              <w:jc w:val="right"/>
              <w:rPr>
                <w:bCs/>
                <w:sz w:val="26"/>
                <w:lang w:val="nl-NL"/>
              </w:rPr>
            </w:pPr>
            <w:r>
              <w:rPr>
                <w:bCs/>
                <w:sz w:val="26"/>
              </w:rPr>
              <w:t>1.1.3</w:t>
            </w:r>
          </w:p>
        </w:tc>
        <w:tc>
          <w:tcPr>
            <w:tcW w:w="4961" w:type="dxa"/>
            <w:vAlign w:val="center"/>
          </w:tcPr>
          <w:p w14:paraId="6E884523" w14:textId="77777777" w:rsidR="00340FDE" w:rsidRDefault="00000000">
            <w:pPr>
              <w:spacing w:afterLines="60" w:after="144" w:line="312" w:lineRule="auto"/>
              <w:ind w:firstLine="0"/>
              <w:jc w:val="left"/>
              <w:rPr>
                <w:bCs/>
                <w:sz w:val="26"/>
                <w:lang w:val="nl-NL"/>
              </w:rPr>
            </w:pPr>
            <w:r>
              <w:rPr>
                <w:bCs/>
                <w:sz w:val="26"/>
                <w:lang w:val="nl-NL"/>
              </w:rPr>
              <w:t>Khái niệm Công nghệ thông tin</w:t>
            </w:r>
          </w:p>
        </w:tc>
        <w:tc>
          <w:tcPr>
            <w:tcW w:w="709" w:type="dxa"/>
            <w:vAlign w:val="center"/>
          </w:tcPr>
          <w:p w14:paraId="7CD1346A" w14:textId="77777777" w:rsidR="00340FDE" w:rsidRDefault="00340FDE">
            <w:pPr>
              <w:spacing w:afterLines="60" w:after="144" w:line="312" w:lineRule="auto"/>
              <w:ind w:firstLine="0"/>
              <w:jc w:val="center"/>
              <w:rPr>
                <w:bCs/>
                <w:sz w:val="26"/>
                <w:lang w:val="nl-NL"/>
              </w:rPr>
            </w:pPr>
          </w:p>
        </w:tc>
        <w:tc>
          <w:tcPr>
            <w:tcW w:w="2121" w:type="dxa"/>
          </w:tcPr>
          <w:p w14:paraId="00D4CB82" w14:textId="77777777" w:rsidR="00340FDE" w:rsidRDefault="00340FDE">
            <w:pPr>
              <w:spacing w:afterLines="60" w:after="144" w:line="312" w:lineRule="auto"/>
              <w:ind w:firstLine="0"/>
              <w:jc w:val="left"/>
              <w:rPr>
                <w:rFonts w:eastAsia="Arial"/>
                <w:bCs/>
                <w:sz w:val="26"/>
                <w:lang w:val="nl-NL"/>
              </w:rPr>
            </w:pPr>
          </w:p>
        </w:tc>
      </w:tr>
      <w:tr w:rsidR="00340FDE" w14:paraId="5E6145ED" w14:textId="77777777">
        <w:trPr>
          <w:trHeight w:val="340"/>
          <w:jc w:val="center"/>
        </w:trPr>
        <w:tc>
          <w:tcPr>
            <w:tcW w:w="1271" w:type="dxa"/>
            <w:vAlign w:val="center"/>
          </w:tcPr>
          <w:p w14:paraId="750048A5" w14:textId="77777777" w:rsidR="00340FDE" w:rsidRDefault="00000000">
            <w:pPr>
              <w:spacing w:afterLines="60" w:after="144" w:line="312" w:lineRule="auto"/>
              <w:ind w:firstLine="0"/>
              <w:jc w:val="center"/>
              <w:rPr>
                <w:bCs/>
                <w:sz w:val="26"/>
                <w:lang w:val="nl-NL"/>
              </w:rPr>
            </w:pPr>
            <w:r>
              <w:rPr>
                <w:bCs/>
                <w:sz w:val="26"/>
                <w:lang w:val="vi-VN"/>
              </w:rPr>
              <w:t>1.2</w:t>
            </w:r>
          </w:p>
        </w:tc>
        <w:tc>
          <w:tcPr>
            <w:tcW w:w="4961" w:type="dxa"/>
            <w:vAlign w:val="center"/>
          </w:tcPr>
          <w:p w14:paraId="26EFCF90" w14:textId="77777777" w:rsidR="00340FDE" w:rsidRDefault="00000000">
            <w:pPr>
              <w:spacing w:afterLines="60" w:after="144" w:line="312" w:lineRule="auto"/>
              <w:ind w:firstLine="0"/>
              <w:jc w:val="left"/>
              <w:rPr>
                <w:bCs/>
                <w:sz w:val="26"/>
                <w:lang w:val="nl-NL"/>
              </w:rPr>
            </w:pPr>
            <w:r>
              <w:rPr>
                <w:bCs/>
                <w:sz w:val="26"/>
                <w:lang w:val="nl-NL"/>
              </w:rPr>
              <w:t>Cấu trúc tổng quan phần cứng máy tính</w:t>
            </w:r>
          </w:p>
        </w:tc>
        <w:tc>
          <w:tcPr>
            <w:tcW w:w="709" w:type="dxa"/>
            <w:vAlign w:val="center"/>
          </w:tcPr>
          <w:p w14:paraId="58FA9743" w14:textId="77777777" w:rsidR="00340FDE" w:rsidRDefault="00000000">
            <w:pPr>
              <w:spacing w:afterLines="60" w:after="144" w:line="312" w:lineRule="auto"/>
              <w:ind w:firstLine="0"/>
              <w:jc w:val="center"/>
              <w:rPr>
                <w:bCs/>
                <w:sz w:val="26"/>
              </w:rPr>
            </w:pPr>
            <w:r>
              <w:rPr>
                <w:bCs/>
                <w:sz w:val="26"/>
              </w:rPr>
              <w:t>1,5</w:t>
            </w:r>
          </w:p>
        </w:tc>
        <w:tc>
          <w:tcPr>
            <w:tcW w:w="2121" w:type="dxa"/>
          </w:tcPr>
          <w:p w14:paraId="2089B7EA" w14:textId="77777777" w:rsidR="00340FDE" w:rsidRDefault="00000000">
            <w:pPr>
              <w:spacing w:afterLines="60" w:after="144" w:line="312" w:lineRule="auto"/>
              <w:ind w:firstLine="0"/>
              <w:jc w:val="left"/>
              <w:rPr>
                <w:bCs/>
                <w:sz w:val="26"/>
              </w:rPr>
            </w:pPr>
            <w:r>
              <w:rPr>
                <w:rFonts w:eastAsia="Arial"/>
                <w:bCs/>
                <w:sz w:val="26"/>
                <w:lang w:val="vi-VN"/>
              </w:rPr>
              <w:t>CLO1.1</w:t>
            </w:r>
            <w:r>
              <w:rPr>
                <w:rFonts w:eastAsia="Arial"/>
                <w:bCs/>
                <w:sz w:val="26"/>
              </w:rPr>
              <w:t>; CLO3.1</w:t>
            </w:r>
          </w:p>
        </w:tc>
      </w:tr>
      <w:tr w:rsidR="00340FDE" w14:paraId="1CA544C2" w14:textId="77777777">
        <w:trPr>
          <w:trHeight w:val="340"/>
          <w:jc w:val="center"/>
        </w:trPr>
        <w:tc>
          <w:tcPr>
            <w:tcW w:w="1271" w:type="dxa"/>
            <w:vAlign w:val="center"/>
          </w:tcPr>
          <w:p w14:paraId="54C47E99" w14:textId="77777777" w:rsidR="00340FDE" w:rsidRDefault="00000000">
            <w:pPr>
              <w:spacing w:afterLines="60" w:after="144" w:line="312" w:lineRule="auto"/>
              <w:ind w:firstLine="0"/>
              <w:jc w:val="center"/>
              <w:rPr>
                <w:bCs/>
                <w:sz w:val="26"/>
                <w:lang w:val="nl-NL"/>
              </w:rPr>
            </w:pPr>
            <w:r>
              <w:rPr>
                <w:bCs/>
                <w:sz w:val="26"/>
              </w:rPr>
              <w:t>1.3</w:t>
            </w:r>
          </w:p>
        </w:tc>
        <w:tc>
          <w:tcPr>
            <w:tcW w:w="4961" w:type="dxa"/>
            <w:vAlign w:val="center"/>
          </w:tcPr>
          <w:p w14:paraId="113983D5" w14:textId="77777777" w:rsidR="00340FDE" w:rsidRDefault="00000000">
            <w:pPr>
              <w:spacing w:afterLines="60" w:after="144" w:line="312" w:lineRule="auto"/>
              <w:ind w:firstLine="0"/>
              <w:jc w:val="left"/>
              <w:rPr>
                <w:bCs/>
                <w:sz w:val="26"/>
                <w:lang w:val="nl-NL"/>
              </w:rPr>
            </w:pPr>
            <w:r>
              <w:rPr>
                <w:bCs/>
                <w:sz w:val="26"/>
              </w:rPr>
              <w:t>Biểu diễn thông tin trong máy tính</w:t>
            </w:r>
          </w:p>
        </w:tc>
        <w:tc>
          <w:tcPr>
            <w:tcW w:w="709" w:type="dxa"/>
            <w:vAlign w:val="center"/>
          </w:tcPr>
          <w:p w14:paraId="66834A75" w14:textId="77777777" w:rsidR="00340FDE" w:rsidRDefault="00000000">
            <w:pPr>
              <w:spacing w:afterLines="60" w:after="144" w:line="312" w:lineRule="auto"/>
              <w:ind w:firstLine="0"/>
              <w:jc w:val="center"/>
              <w:rPr>
                <w:bCs/>
                <w:sz w:val="26"/>
              </w:rPr>
            </w:pPr>
            <w:r>
              <w:rPr>
                <w:bCs/>
                <w:sz w:val="26"/>
              </w:rPr>
              <w:t>1,5</w:t>
            </w:r>
          </w:p>
        </w:tc>
        <w:tc>
          <w:tcPr>
            <w:tcW w:w="2121" w:type="dxa"/>
          </w:tcPr>
          <w:p w14:paraId="55CC60AA" w14:textId="77777777" w:rsidR="00340FDE" w:rsidRDefault="00000000">
            <w:pPr>
              <w:spacing w:afterLines="60" w:after="144" w:line="312" w:lineRule="auto"/>
              <w:ind w:firstLine="0"/>
              <w:jc w:val="left"/>
              <w:rPr>
                <w:bCs/>
                <w:sz w:val="26"/>
              </w:rPr>
            </w:pPr>
            <w:r>
              <w:rPr>
                <w:rFonts w:eastAsia="Arial"/>
                <w:bCs/>
                <w:sz w:val="26"/>
                <w:lang w:val="vi-VN"/>
              </w:rPr>
              <w:t>CLO1.1</w:t>
            </w:r>
          </w:p>
        </w:tc>
      </w:tr>
      <w:tr w:rsidR="00340FDE" w:rsidRPr="0055344B" w14:paraId="62ABCF18" w14:textId="77777777">
        <w:trPr>
          <w:trHeight w:val="340"/>
          <w:jc w:val="center"/>
        </w:trPr>
        <w:tc>
          <w:tcPr>
            <w:tcW w:w="1271" w:type="dxa"/>
            <w:vAlign w:val="center"/>
          </w:tcPr>
          <w:p w14:paraId="0B4B88A4" w14:textId="77777777" w:rsidR="00340FDE" w:rsidRDefault="00000000">
            <w:pPr>
              <w:spacing w:afterLines="60" w:after="144" w:line="312" w:lineRule="auto"/>
              <w:ind w:firstLine="0"/>
              <w:jc w:val="right"/>
              <w:rPr>
                <w:bCs/>
                <w:sz w:val="26"/>
                <w:lang w:val="nl-NL"/>
              </w:rPr>
            </w:pPr>
            <w:r>
              <w:rPr>
                <w:bCs/>
                <w:sz w:val="26"/>
              </w:rPr>
              <w:t>1.3.1</w:t>
            </w:r>
          </w:p>
        </w:tc>
        <w:tc>
          <w:tcPr>
            <w:tcW w:w="4961" w:type="dxa"/>
            <w:vAlign w:val="center"/>
          </w:tcPr>
          <w:p w14:paraId="6BC5BDF6" w14:textId="77777777" w:rsidR="00340FDE" w:rsidRDefault="00000000">
            <w:pPr>
              <w:spacing w:afterLines="60" w:after="144" w:line="312" w:lineRule="auto"/>
              <w:ind w:firstLine="0"/>
              <w:jc w:val="left"/>
              <w:rPr>
                <w:bCs/>
                <w:sz w:val="26"/>
                <w:lang w:val="nl-NL"/>
              </w:rPr>
            </w:pPr>
            <w:r>
              <w:rPr>
                <w:bCs/>
                <w:sz w:val="26"/>
                <w:lang w:val="nl-NL"/>
              </w:rPr>
              <w:t>Các hệ đếm và biểu diễn số</w:t>
            </w:r>
          </w:p>
        </w:tc>
        <w:tc>
          <w:tcPr>
            <w:tcW w:w="709" w:type="dxa"/>
            <w:vAlign w:val="center"/>
          </w:tcPr>
          <w:p w14:paraId="1C158406" w14:textId="77777777" w:rsidR="00340FDE" w:rsidRDefault="00340FDE">
            <w:pPr>
              <w:spacing w:afterLines="60" w:after="144" w:line="312" w:lineRule="auto"/>
              <w:ind w:firstLine="0"/>
              <w:jc w:val="center"/>
              <w:rPr>
                <w:bCs/>
                <w:sz w:val="26"/>
                <w:lang w:val="nl-NL"/>
              </w:rPr>
            </w:pPr>
          </w:p>
        </w:tc>
        <w:tc>
          <w:tcPr>
            <w:tcW w:w="2121" w:type="dxa"/>
          </w:tcPr>
          <w:p w14:paraId="0076A530" w14:textId="77777777" w:rsidR="00340FDE" w:rsidRDefault="00340FDE">
            <w:pPr>
              <w:spacing w:afterLines="60" w:after="144" w:line="312" w:lineRule="auto"/>
              <w:ind w:firstLine="0"/>
              <w:jc w:val="left"/>
              <w:rPr>
                <w:bCs/>
                <w:sz w:val="26"/>
                <w:lang w:val="nl-NL"/>
              </w:rPr>
            </w:pPr>
          </w:p>
        </w:tc>
      </w:tr>
      <w:tr w:rsidR="00340FDE" w:rsidRPr="0055344B" w14:paraId="611D6710" w14:textId="77777777">
        <w:trPr>
          <w:trHeight w:val="340"/>
          <w:jc w:val="center"/>
        </w:trPr>
        <w:tc>
          <w:tcPr>
            <w:tcW w:w="1271" w:type="dxa"/>
            <w:vAlign w:val="center"/>
          </w:tcPr>
          <w:p w14:paraId="7434AF72" w14:textId="77777777" w:rsidR="00340FDE" w:rsidRDefault="00000000">
            <w:pPr>
              <w:spacing w:afterLines="60" w:after="144" w:line="312" w:lineRule="auto"/>
              <w:ind w:firstLine="0"/>
              <w:jc w:val="right"/>
              <w:rPr>
                <w:bCs/>
                <w:sz w:val="26"/>
                <w:lang w:val="nl-NL"/>
              </w:rPr>
            </w:pPr>
            <w:r>
              <w:rPr>
                <w:bCs/>
                <w:sz w:val="26"/>
              </w:rPr>
              <w:lastRenderedPageBreak/>
              <w:t>1.3.2</w:t>
            </w:r>
          </w:p>
        </w:tc>
        <w:tc>
          <w:tcPr>
            <w:tcW w:w="4961" w:type="dxa"/>
            <w:vAlign w:val="center"/>
          </w:tcPr>
          <w:p w14:paraId="243BAB04" w14:textId="77777777" w:rsidR="00340FDE" w:rsidRDefault="00000000">
            <w:pPr>
              <w:spacing w:afterLines="60" w:after="144" w:line="312" w:lineRule="auto"/>
              <w:ind w:firstLine="0"/>
              <w:jc w:val="left"/>
              <w:rPr>
                <w:bCs/>
                <w:sz w:val="26"/>
                <w:lang w:val="nl-NL"/>
              </w:rPr>
            </w:pPr>
            <w:r>
              <w:rPr>
                <w:bCs/>
                <w:sz w:val="26"/>
                <w:lang w:val="nl-NL"/>
              </w:rPr>
              <w:t>Chuyển đổi qua lại giữa các hệ đếm</w:t>
            </w:r>
          </w:p>
        </w:tc>
        <w:tc>
          <w:tcPr>
            <w:tcW w:w="709" w:type="dxa"/>
            <w:vAlign w:val="center"/>
          </w:tcPr>
          <w:p w14:paraId="201C8302" w14:textId="77777777" w:rsidR="00340FDE" w:rsidRDefault="00340FDE">
            <w:pPr>
              <w:spacing w:afterLines="60" w:after="144" w:line="312" w:lineRule="auto"/>
              <w:ind w:firstLine="0"/>
              <w:jc w:val="center"/>
              <w:rPr>
                <w:bCs/>
                <w:sz w:val="26"/>
                <w:lang w:val="nl-NL"/>
              </w:rPr>
            </w:pPr>
          </w:p>
        </w:tc>
        <w:tc>
          <w:tcPr>
            <w:tcW w:w="2121" w:type="dxa"/>
          </w:tcPr>
          <w:p w14:paraId="00DAB34E" w14:textId="77777777" w:rsidR="00340FDE" w:rsidRDefault="00340FDE">
            <w:pPr>
              <w:spacing w:afterLines="60" w:after="144" w:line="312" w:lineRule="auto"/>
              <w:ind w:firstLine="0"/>
              <w:jc w:val="left"/>
              <w:rPr>
                <w:bCs/>
                <w:sz w:val="26"/>
                <w:lang w:val="nl-NL"/>
              </w:rPr>
            </w:pPr>
          </w:p>
        </w:tc>
      </w:tr>
      <w:tr w:rsidR="00340FDE" w:rsidRPr="0055344B" w14:paraId="1E0B7545" w14:textId="77777777">
        <w:trPr>
          <w:trHeight w:val="339"/>
          <w:jc w:val="center"/>
        </w:trPr>
        <w:tc>
          <w:tcPr>
            <w:tcW w:w="1271" w:type="dxa"/>
            <w:vAlign w:val="center"/>
          </w:tcPr>
          <w:p w14:paraId="4007C5B4" w14:textId="77777777" w:rsidR="00340FDE" w:rsidRDefault="00000000">
            <w:pPr>
              <w:spacing w:afterLines="60" w:after="144" w:line="312" w:lineRule="auto"/>
              <w:ind w:firstLine="0"/>
              <w:jc w:val="right"/>
              <w:rPr>
                <w:bCs/>
                <w:sz w:val="26"/>
                <w:lang w:val="nl-NL"/>
              </w:rPr>
            </w:pPr>
            <w:r>
              <w:rPr>
                <w:bCs/>
                <w:sz w:val="26"/>
              </w:rPr>
              <w:t>1.3.3</w:t>
            </w:r>
          </w:p>
        </w:tc>
        <w:tc>
          <w:tcPr>
            <w:tcW w:w="4961" w:type="dxa"/>
            <w:vAlign w:val="center"/>
          </w:tcPr>
          <w:p w14:paraId="0538571F" w14:textId="77777777" w:rsidR="00340FDE" w:rsidRDefault="00000000">
            <w:pPr>
              <w:spacing w:afterLines="60" w:after="144" w:line="312" w:lineRule="auto"/>
              <w:ind w:firstLine="0"/>
              <w:jc w:val="left"/>
              <w:rPr>
                <w:bCs/>
                <w:sz w:val="26"/>
                <w:lang w:val="nl-NL"/>
              </w:rPr>
            </w:pPr>
            <w:r>
              <w:rPr>
                <w:bCs/>
                <w:sz w:val="26"/>
                <w:lang w:val="nl-NL"/>
              </w:rPr>
              <w:t>Đơn vị đo thông tin</w:t>
            </w:r>
          </w:p>
        </w:tc>
        <w:tc>
          <w:tcPr>
            <w:tcW w:w="709" w:type="dxa"/>
            <w:vAlign w:val="center"/>
          </w:tcPr>
          <w:p w14:paraId="5D72F3BC" w14:textId="77777777" w:rsidR="00340FDE" w:rsidRDefault="00340FDE">
            <w:pPr>
              <w:spacing w:afterLines="60" w:after="144" w:line="312" w:lineRule="auto"/>
              <w:ind w:firstLine="0"/>
              <w:jc w:val="center"/>
              <w:rPr>
                <w:bCs/>
                <w:sz w:val="26"/>
                <w:lang w:val="nl-NL"/>
              </w:rPr>
            </w:pPr>
          </w:p>
        </w:tc>
        <w:tc>
          <w:tcPr>
            <w:tcW w:w="2121" w:type="dxa"/>
          </w:tcPr>
          <w:p w14:paraId="1DFD6B56" w14:textId="77777777" w:rsidR="00340FDE" w:rsidRDefault="00340FDE">
            <w:pPr>
              <w:spacing w:afterLines="60" w:after="144" w:line="312" w:lineRule="auto"/>
              <w:ind w:firstLine="0"/>
              <w:jc w:val="left"/>
              <w:rPr>
                <w:bCs/>
                <w:sz w:val="26"/>
                <w:lang w:val="nl-NL"/>
              </w:rPr>
            </w:pPr>
          </w:p>
        </w:tc>
      </w:tr>
      <w:tr w:rsidR="00340FDE" w:rsidRPr="0055344B" w14:paraId="21157EFD" w14:textId="77777777">
        <w:trPr>
          <w:trHeight w:val="340"/>
          <w:jc w:val="center"/>
        </w:trPr>
        <w:tc>
          <w:tcPr>
            <w:tcW w:w="1271" w:type="dxa"/>
            <w:vAlign w:val="center"/>
          </w:tcPr>
          <w:p w14:paraId="389EA64B" w14:textId="77777777" w:rsidR="00340FDE" w:rsidRDefault="00000000">
            <w:pPr>
              <w:spacing w:afterLines="60" w:after="144" w:line="312" w:lineRule="auto"/>
              <w:ind w:firstLine="0"/>
              <w:jc w:val="right"/>
              <w:rPr>
                <w:bCs/>
                <w:sz w:val="26"/>
                <w:lang w:val="nl-NL"/>
              </w:rPr>
            </w:pPr>
            <w:r>
              <w:rPr>
                <w:bCs/>
                <w:sz w:val="26"/>
              </w:rPr>
              <w:t>1.3.4</w:t>
            </w:r>
          </w:p>
        </w:tc>
        <w:tc>
          <w:tcPr>
            <w:tcW w:w="4961" w:type="dxa"/>
            <w:vAlign w:val="center"/>
          </w:tcPr>
          <w:p w14:paraId="395E5700" w14:textId="77777777" w:rsidR="00340FDE" w:rsidRDefault="00000000">
            <w:pPr>
              <w:spacing w:afterLines="60" w:after="144" w:line="312" w:lineRule="auto"/>
              <w:ind w:firstLine="0"/>
              <w:jc w:val="left"/>
              <w:rPr>
                <w:bCs/>
                <w:sz w:val="26"/>
                <w:lang w:val="nl-NL"/>
              </w:rPr>
            </w:pPr>
            <w:r>
              <w:rPr>
                <w:bCs/>
                <w:sz w:val="26"/>
                <w:lang w:val="nl-NL"/>
              </w:rPr>
              <w:t>Mã hóa và bảng mã</w:t>
            </w:r>
          </w:p>
        </w:tc>
        <w:tc>
          <w:tcPr>
            <w:tcW w:w="709" w:type="dxa"/>
            <w:vAlign w:val="center"/>
          </w:tcPr>
          <w:p w14:paraId="733C66F9" w14:textId="77777777" w:rsidR="00340FDE" w:rsidRDefault="00340FDE">
            <w:pPr>
              <w:spacing w:afterLines="60" w:after="144" w:line="312" w:lineRule="auto"/>
              <w:ind w:firstLine="0"/>
              <w:jc w:val="center"/>
              <w:rPr>
                <w:bCs/>
                <w:sz w:val="26"/>
                <w:lang w:val="nl-NL"/>
              </w:rPr>
            </w:pPr>
          </w:p>
        </w:tc>
        <w:tc>
          <w:tcPr>
            <w:tcW w:w="2121" w:type="dxa"/>
          </w:tcPr>
          <w:p w14:paraId="6F4765B3" w14:textId="77777777" w:rsidR="00340FDE" w:rsidRDefault="00340FDE">
            <w:pPr>
              <w:spacing w:afterLines="60" w:after="144" w:line="312" w:lineRule="auto"/>
              <w:ind w:firstLine="0"/>
              <w:jc w:val="left"/>
              <w:rPr>
                <w:bCs/>
                <w:sz w:val="26"/>
                <w:lang w:val="nl-NL"/>
              </w:rPr>
            </w:pPr>
          </w:p>
        </w:tc>
      </w:tr>
      <w:tr w:rsidR="00340FDE" w14:paraId="61273F8B" w14:textId="77777777">
        <w:trPr>
          <w:trHeight w:val="340"/>
          <w:jc w:val="center"/>
        </w:trPr>
        <w:tc>
          <w:tcPr>
            <w:tcW w:w="1271" w:type="dxa"/>
            <w:vAlign w:val="center"/>
          </w:tcPr>
          <w:p w14:paraId="50B5663C" w14:textId="77777777" w:rsidR="00340FDE" w:rsidRDefault="00000000">
            <w:pPr>
              <w:spacing w:afterLines="60" w:after="144" w:line="312" w:lineRule="auto"/>
              <w:ind w:firstLine="0"/>
              <w:jc w:val="center"/>
              <w:rPr>
                <w:bCs/>
                <w:sz w:val="26"/>
                <w:lang w:val="nl-NL"/>
              </w:rPr>
            </w:pPr>
            <w:r>
              <w:rPr>
                <w:bCs/>
                <w:sz w:val="26"/>
              </w:rPr>
              <w:t>1.4</w:t>
            </w:r>
          </w:p>
        </w:tc>
        <w:tc>
          <w:tcPr>
            <w:tcW w:w="4961" w:type="dxa"/>
            <w:vAlign w:val="center"/>
          </w:tcPr>
          <w:p w14:paraId="5A1FD9B9" w14:textId="77777777" w:rsidR="00340FDE" w:rsidRDefault="00000000">
            <w:pPr>
              <w:spacing w:afterLines="60" w:after="144" w:line="312" w:lineRule="auto"/>
              <w:ind w:firstLine="0"/>
              <w:jc w:val="left"/>
              <w:rPr>
                <w:bCs/>
                <w:sz w:val="26"/>
                <w:lang w:val="nl-NL"/>
              </w:rPr>
            </w:pPr>
            <w:r>
              <w:rPr>
                <w:bCs/>
                <w:sz w:val="26"/>
                <w:lang w:val="nl-NL"/>
              </w:rPr>
              <w:t>Tổng quan về phần mềm, mạng máy tính</w:t>
            </w:r>
          </w:p>
        </w:tc>
        <w:tc>
          <w:tcPr>
            <w:tcW w:w="709" w:type="dxa"/>
            <w:vAlign w:val="center"/>
          </w:tcPr>
          <w:p w14:paraId="12F06474" w14:textId="77777777" w:rsidR="00340FDE" w:rsidRDefault="00000000">
            <w:pPr>
              <w:spacing w:afterLines="60" w:after="144" w:line="312" w:lineRule="auto"/>
              <w:ind w:firstLine="0"/>
              <w:jc w:val="center"/>
              <w:rPr>
                <w:bCs/>
                <w:sz w:val="26"/>
              </w:rPr>
            </w:pPr>
            <w:r>
              <w:rPr>
                <w:bCs/>
                <w:sz w:val="26"/>
              </w:rPr>
              <w:t>1</w:t>
            </w:r>
          </w:p>
        </w:tc>
        <w:tc>
          <w:tcPr>
            <w:tcW w:w="2121" w:type="dxa"/>
          </w:tcPr>
          <w:p w14:paraId="2B4A6C3E" w14:textId="77777777" w:rsidR="00340FDE" w:rsidRDefault="00000000">
            <w:pPr>
              <w:spacing w:afterLines="60" w:after="144" w:line="312" w:lineRule="auto"/>
              <w:ind w:firstLine="0"/>
              <w:jc w:val="left"/>
              <w:rPr>
                <w:bCs/>
                <w:sz w:val="26"/>
              </w:rPr>
            </w:pPr>
            <w:r>
              <w:rPr>
                <w:rFonts w:eastAsia="Arial"/>
                <w:bCs/>
                <w:sz w:val="26"/>
                <w:lang w:val="vi-VN"/>
              </w:rPr>
              <w:t>CLO1.1</w:t>
            </w:r>
          </w:p>
        </w:tc>
      </w:tr>
      <w:tr w:rsidR="00340FDE" w:rsidRPr="0055344B" w14:paraId="76D3FE14" w14:textId="77777777">
        <w:trPr>
          <w:trHeight w:val="340"/>
          <w:jc w:val="center"/>
        </w:trPr>
        <w:tc>
          <w:tcPr>
            <w:tcW w:w="1271" w:type="dxa"/>
            <w:vAlign w:val="center"/>
          </w:tcPr>
          <w:p w14:paraId="39BD9A1A" w14:textId="77777777" w:rsidR="00340FDE" w:rsidRDefault="00000000">
            <w:pPr>
              <w:spacing w:afterLines="60" w:after="144" w:line="312" w:lineRule="auto"/>
              <w:ind w:firstLine="0"/>
              <w:jc w:val="right"/>
              <w:rPr>
                <w:bCs/>
                <w:sz w:val="26"/>
                <w:lang w:val="nl-NL"/>
              </w:rPr>
            </w:pPr>
            <w:r>
              <w:rPr>
                <w:bCs/>
                <w:sz w:val="26"/>
              </w:rPr>
              <w:t>1.4.1</w:t>
            </w:r>
          </w:p>
        </w:tc>
        <w:tc>
          <w:tcPr>
            <w:tcW w:w="4961" w:type="dxa"/>
            <w:vAlign w:val="center"/>
          </w:tcPr>
          <w:p w14:paraId="39CDB2C9" w14:textId="77777777" w:rsidR="00340FDE" w:rsidRDefault="00000000">
            <w:pPr>
              <w:spacing w:afterLines="60" w:after="144" w:line="312" w:lineRule="auto"/>
              <w:ind w:firstLine="0"/>
              <w:jc w:val="left"/>
              <w:rPr>
                <w:bCs/>
                <w:sz w:val="26"/>
                <w:lang w:val="nl-NL"/>
              </w:rPr>
            </w:pPr>
            <w:r>
              <w:rPr>
                <w:bCs/>
                <w:sz w:val="26"/>
                <w:lang w:val="nl-NL"/>
              </w:rPr>
              <w:t>Tổng quan về phần mềm</w:t>
            </w:r>
          </w:p>
        </w:tc>
        <w:tc>
          <w:tcPr>
            <w:tcW w:w="709" w:type="dxa"/>
            <w:vAlign w:val="center"/>
          </w:tcPr>
          <w:p w14:paraId="23508C9B" w14:textId="77777777" w:rsidR="00340FDE" w:rsidRDefault="00340FDE">
            <w:pPr>
              <w:spacing w:afterLines="60" w:after="144" w:line="312" w:lineRule="auto"/>
              <w:ind w:firstLine="0"/>
              <w:jc w:val="center"/>
              <w:rPr>
                <w:bCs/>
                <w:sz w:val="26"/>
                <w:lang w:val="nl-NL"/>
              </w:rPr>
            </w:pPr>
          </w:p>
        </w:tc>
        <w:tc>
          <w:tcPr>
            <w:tcW w:w="2121" w:type="dxa"/>
          </w:tcPr>
          <w:p w14:paraId="642EEA00" w14:textId="77777777" w:rsidR="00340FDE" w:rsidRDefault="00340FDE">
            <w:pPr>
              <w:spacing w:afterLines="60" w:after="144" w:line="312" w:lineRule="auto"/>
              <w:ind w:firstLine="0"/>
              <w:jc w:val="left"/>
              <w:rPr>
                <w:bCs/>
                <w:sz w:val="26"/>
                <w:lang w:val="nl-NL"/>
              </w:rPr>
            </w:pPr>
          </w:p>
        </w:tc>
      </w:tr>
      <w:tr w:rsidR="00340FDE" w14:paraId="39EC1F7F" w14:textId="77777777">
        <w:trPr>
          <w:trHeight w:val="340"/>
          <w:jc w:val="center"/>
        </w:trPr>
        <w:tc>
          <w:tcPr>
            <w:tcW w:w="1271" w:type="dxa"/>
            <w:vAlign w:val="center"/>
          </w:tcPr>
          <w:p w14:paraId="3DC73DAD" w14:textId="77777777" w:rsidR="00340FDE" w:rsidRDefault="00000000">
            <w:pPr>
              <w:spacing w:afterLines="60" w:after="144" w:line="312" w:lineRule="auto"/>
              <w:ind w:firstLine="0"/>
              <w:jc w:val="right"/>
              <w:rPr>
                <w:bCs/>
                <w:sz w:val="26"/>
                <w:lang w:val="nl-NL"/>
              </w:rPr>
            </w:pPr>
            <w:r>
              <w:rPr>
                <w:bCs/>
                <w:sz w:val="26"/>
              </w:rPr>
              <w:t>1.4.2</w:t>
            </w:r>
          </w:p>
        </w:tc>
        <w:tc>
          <w:tcPr>
            <w:tcW w:w="4961" w:type="dxa"/>
            <w:vAlign w:val="center"/>
          </w:tcPr>
          <w:p w14:paraId="1F95EBCB" w14:textId="77777777" w:rsidR="00340FDE" w:rsidRDefault="00000000">
            <w:pPr>
              <w:spacing w:afterLines="60" w:after="144" w:line="312" w:lineRule="auto"/>
              <w:ind w:firstLine="0"/>
              <w:jc w:val="left"/>
              <w:rPr>
                <w:bCs/>
                <w:sz w:val="26"/>
              </w:rPr>
            </w:pPr>
            <w:r>
              <w:rPr>
                <w:bCs/>
                <w:sz w:val="26"/>
              </w:rPr>
              <w:t>Mạng máy tính</w:t>
            </w:r>
          </w:p>
        </w:tc>
        <w:tc>
          <w:tcPr>
            <w:tcW w:w="709" w:type="dxa"/>
            <w:vAlign w:val="center"/>
          </w:tcPr>
          <w:p w14:paraId="55838B55" w14:textId="77777777" w:rsidR="00340FDE" w:rsidRDefault="00340FDE">
            <w:pPr>
              <w:spacing w:afterLines="60" w:after="144" w:line="312" w:lineRule="auto"/>
              <w:ind w:firstLine="0"/>
              <w:jc w:val="center"/>
              <w:rPr>
                <w:bCs/>
                <w:sz w:val="26"/>
              </w:rPr>
            </w:pPr>
          </w:p>
        </w:tc>
        <w:tc>
          <w:tcPr>
            <w:tcW w:w="2121" w:type="dxa"/>
          </w:tcPr>
          <w:p w14:paraId="32852BBF" w14:textId="77777777" w:rsidR="00340FDE" w:rsidRDefault="00340FDE">
            <w:pPr>
              <w:spacing w:afterLines="60" w:after="144" w:line="312" w:lineRule="auto"/>
              <w:ind w:firstLine="0"/>
              <w:jc w:val="left"/>
              <w:rPr>
                <w:bCs/>
                <w:sz w:val="26"/>
              </w:rPr>
            </w:pPr>
          </w:p>
        </w:tc>
      </w:tr>
      <w:tr w:rsidR="00340FDE" w14:paraId="7EE4549F" w14:textId="77777777">
        <w:trPr>
          <w:trHeight w:val="340"/>
          <w:jc w:val="center"/>
        </w:trPr>
        <w:tc>
          <w:tcPr>
            <w:tcW w:w="1271" w:type="dxa"/>
            <w:vAlign w:val="center"/>
          </w:tcPr>
          <w:p w14:paraId="32810E33" w14:textId="77777777" w:rsidR="00340FDE" w:rsidRDefault="00000000">
            <w:pPr>
              <w:spacing w:afterLines="60" w:after="144" w:line="312" w:lineRule="auto"/>
              <w:ind w:firstLine="0"/>
              <w:jc w:val="center"/>
              <w:rPr>
                <w:bCs/>
                <w:sz w:val="26"/>
                <w:lang w:val="nl-NL"/>
              </w:rPr>
            </w:pPr>
            <w:r>
              <w:rPr>
                <w:bCs/>
                <w:sz w:val="26"/>
              </w:rPr>
              <w:t>1.5</w:t>
            </w:r>
          </w:p>
        </w:tc>
        <w:tc>
          <w:tcPr>
            <w:tcW w:w="4961" w:type="dxa"/>
            <w:vAlign w:val="center"/>
          </w:tcPr>
          <w:p w14:paraId="1C0A83CF" w14:textId="77777777" w:rsidR="00340FDE" w:rsidRDefault="00000000">
            <w:pPr>
              <w:spacing w:afterLines="60" w:after="144" w:line="312" w:lineRule="auto"/>
              <w:ind w:firstLine="0"/>
              <w:jc w:val="left"/>
              <w:rPr>
                <w:bCs/>
                <w:sz w:val="26"/>
                <w:lang w:val="nl-NL"/>
              </w:rPr>
            </w:pPr>
            <w:r>
              <w:rPr>
                <w:bCs/>
                <w:sz w:val="26"/>
                <w:lang w:val="nl-NL"/>
              </w:rPr>
              <w:t>Một số vấn đề liên quan đến pháp luật trong sử dụng công nghệ thông tin</w:t>
            </w:r>
          </w:p>
        </w:tc>
        <w:tc>
          <w:tcPr>
            <w:tcW w:w="709" w:type="dxa"/>
            <w:vAlign w:val="center"/>
          </w:tcPr>
          <w:p w14:paraId="5A6F6866" w14:textId="77777777" w:rsidR="00340FDE" w:rsidRDefault="00000000">
            <w:pPr>
              <w:spacing w:afterLines="60" w:after="144" w:line="312" w:lineRule="auto"/>
              <w:ind w:firstLine="0"/>
              <w:jc w:val="center"/>
              <w:rPr>
                <w:bCs/>
                <w:sz w:val="26"/>
              </w:rPr>
            </w:pPr>
            <w:r>
              <w:rPr>
                <w:bCs/>
                <w:sz w:val="26"/>
              </w:rPr>
              <w:t>1</w:t>
            </w:r>
          </w:p>
        </w:tc>
        <w:tc>
          <w:tcPr>
            <w:tcW w:w="2121" w:type="dxa"/>
          </w:tcPr>
          <w:p w14:paraId="7F0506D7" w14:textId="77777777" w:rsidR="00340FDE" w:rsidRDefault="00000000">
            <w:pPr>
              <w:spacing w:afterLines="60" w:after="144" w:line="312" w:lineRule="auto"/>
              <w:ind w:firstLine="0"/>
              <w:jc w:val="left"/>
              <w:rPr>
                <w:bCs/>
                <w:sz w:val="26"/>
              </w:rPr>
            </w:pPr>
            <w:r>
              <w:rPr>
                <w:rFonts w:eastAsia="Arial"/>
                <w:bCs/>
                <w:sz w:val="26"/>
                <w:lang w:val="vi-VN"/>
              </w:rPr>
              <w:t>CLO1.</w:t>
            </w:r>
            <w:r>
              <w:rPr>
                <w:rFonts w:eastAsia="Arial"/>
                <w:bCs/>
                <w:sz w:val="26"/>
              </w:rPr>
              <w:t>1</w:t>
            </w:r>
          </w:p>
        </w:tc>
      </w:tr>
      <w:tr w:rsidR="00340FDE" w:rsidRPr="0055344B" w14:paraId="764A29CA" w14:textId="77777777">
        <w:trPr>
          <w:trHeight w:val="340"/>
          <w:jc w:val="center"/>
        </w:trPr>
        <w:tc>
          <w:tcPr>
            <w:tcW w:w="1271" w:type="dxa"/>
            <w:vAlign w:val="center"/>
          </w:tcPr>
          <w:p w14:paraId="188F54F8" w14:textId="77777777" w:rsidR="00340FDE" w:rsidRDefault="00000000">
            <w:pPr>
              <w:spacing w:afterLines="60" w:after="144" w:line="312" w:lineRule="auto"/>
              <w:ind w:firstLine="0"/>
              <w:jc w:val="right"/>
              <w:rPr>
                <w:bCs/>
                <w:sz w:val="26"/>
                <w:lang w:val="nl-NL"/>
              </w:rPr>
            </w:pPr>
            <w:r>
              <w:rPr>
                <w:bCs/>
                <w:sz w:val="26"/>
              </w:rPr>
              <w:t>1.5.1</w:t>
            </w:r>
          </w:p>
        </w:tc>
        <w:tc>
          <w:tcPr>
            <w:tcW w:w="4961" w:type="dxa"/>
            <w:vAlign w:val="center"/>
          </w:tcPr>
          <w:p w14:paraId="4DBB75A6" w14:textId="77777777" w:rsidR="00340FDE" w:rsidRDefault="00000000">
            <w:pPr>
              <w:spacing w:afterLines="60" w:after="144" w:line="312" w:lineRule="auto"/>
              <w:ind w:firstLine="0"/>
              <w:jc w:val="left"/>
              <w:rPr>
                <w:bCs/>
                <w:sz w:val="26"/>
                <w:lang w:val="nl-NL"/>
              </w:rPr>
            </w:pPr>
            <w:r>
              <w:rPr>
                <w:bCs/>
                <w:sz w:val="26"/>
                <w:lang w:val="nl-NL"/>
              </w:rPr>
              <w:t>Bản quyền/Sở hữu trí tuệ</w:t>
            </w:r>
          </w:p>
        </w:tc>
        <w:tc>
          <w:tcPr>
            <w:tcW w:w="709" w:type="dxa"/>
            <w:vAlign w:val="center"/>
          </w:tcPr>
          <w:p w14:paraId="2B9D4D0E" w14:textId="77777777" w:rsidR="00340FDE" w:rsidRDefault="00340FDE">
            <w:pPr>
              <w:spacing w:afterLines="60" w:after="144" w:line="312" w:lineRule="auto"/>
              <w:ind w:firstLine="0"/>
              <w:jc w:val="center"/>
              <w:rPr>
                <w:bCs/>
                <w:sz w:val="26"/>
                <w:lang w:val="nl-NL"/>
              </w:rPr>
            </w:pPr>
          </w:p>
        </w:tc>
        <w:tc>
          <w:tcPr>
            <w:tcW w:w="2121" w:type="dxa"/>
          </w:tcPr>
          <w:p w14:paraId="4CA1CD34" w14:textId="77777777" w:rsidR="00340FDE" w:rsidRDefault="00340FDE">
            <w:pPr>
              <w:spacing w:afterLines="60" w:after="144" w:line="312" w:lineRule="auto"/>
              <w:ind w:firstLine="0"/>
              <w:jc w:val="left"/>
              <w:rPr>
                <w:bCs/>
                <w:sz w:val="26"/>
                <w:lang w:val="nl-NL"/>
              </w:rPr>
            </w:pPr>
          </w:p>
        </w:tc>
      </w:tr>
      <w:tr w:rsidR="00340FDE" w14:paraId="09853345" w14:textId="77777777">
        <w:trPr>
          <w:trHeight w:val="340"/>
          <w:jc w:val="center"/>
        </w:trPr>
        <w:tc>
          <w:tcPr>
            <w:tcW w:w="1271" w:type="dxa"/>
            <w:vAlign w:val="center"/>
          </w:tcPr>
          <w:p w14:paraId="16322BC9" w14:textId="77777777" w:rsidR="00340FDE" w:rsidRDefault="00000000">
            <w:pPr>
              <w:spacing w:afterLines="60" w:after="144" w:line="312" w:lineRule="auto"/>
              <w:ind w:firstLine="0"/>
              <w:jc w:val="right"/>
              <w:rPr>
                <w:bCs/>
                <w:sz w:val="26"/>
                <w:lang w:val="nl-NL"/>
              </w:rPr>
            </w:pPr>
            <w:r>
              <w:rPr>
                <w:bCs/>
                <w:sz w:val="26"/>
              </w:rPr>
              <w:t>1.5.2</w:t>
            </w:r>
          </w:p>
        </w:tc>
        <w:tc>
          <w:tcPr>
            <w:tcW w:w="4961" w:type="dxa"/>
            <w:vAlign w:val="center"/>
          </w:tcPr>
          <w:p w14:paraId="1DC68C2C" w14:textId="77777777" w:rsidR="00340FDE" w:rsidRDefault="00000000">
            <w:pPr>
              <w:spacing w:afterLines="60" w:after="144" w:line="312" w:lineRule="auto"/>
              <w:ind w:firstLine="0"/>
              <w:jc w:val="left"/>
              <w:rPr>
                <w:bCs/>
                <w:sz w:val="26"/>
              </w:rPr>
            </w:pPr>
            <w:r>
              <w:rPr>
                <w:bCs/>
                <w:sz w:val="26"/>
              </w:rPr>
              <w:t>Bảo vệ dữ liệu</w:t>
            </w:r>
          </w:p>
        </w:tc>
        <w:tc>
          <w:tcPr>
            <w:tcW w:w="709" w:type="dxa"/>
            <w:vAlign w:val="center"/>
          </w:tcPr>
          <w:p w14:paraId="64FC38C4" w14:textId="77777777" w:rsidR="00340FDE" w:rsidRDefault="00340FDE">
            <w:pPr>
              <w:spacing w:afterLines="60" w:after="144" w:line="312" w:lineRule="auto"/>
              <w:ind w:firstLine="0"/>
              <w:jc w:val="center"/>
              <w:rPr>
                <w:bCs/>
                <w:sz w:val="26"/>
              </w:rPr>
            </w:pPr>
          </w:p>
        </w:tc>
        <w:tc>
          <w:tcPr>
            <w:tcW w:w="2121" w:type="dxa"/>
          </w:tcPr>
          <w:p w14:paraId="3B1AADAA" w14:textId="77777777" w:rsidR="00340FDE" w:rsidRDefault="00340FDE">
            <w:pPr>
              <w:spacing w:afterLines="60" w:after="144" w:line="312" w:lineRule="auto"/>
              <w:ind w:firstLine="0"/>
              <w:jc w:val="left"/>
              <w:rPr>
                <w:bCs/>
                <w:sz w:val="26"/>
              </w:rPr>
            </w:pPr>
          </w:p>
        </w:tc>
      </w:tr>
      <w:tr w:rsidR="00340FDE" w14:paraId="4EF1DD52" w14:textId="77777777">
        <w:trPr>
          <w:trHeight w:val="340"/>
          <w:jc w:val="center"/>
        </w:trPr>
        <w:tc>
          <w:tcPr>
            <w:tcW w:w="1271" w:type="dxa"/>
            <w:vAlign w:val="center"/>
          </w:tcPr>
          <w:p w14:paraId="560C8FBE" w14:textId="77777777" w:rsidR="00340FDE" w:rsidRDefault="00000000">
            <w:pPr>
              <w:spacing w:afterLines="60" w:after="144" w:line="312" w:lineRule="auto"/>
              <w:ind w:firstLine="0"/>
              <w:jc w:val="center"/>
              <w:rPr>
                <w:bCs/>
                <w:sz w:val="26"/>
                <w:lang w:val="nl-NL"/>
              </w:rPr>
            </w:pPr>
            <w:r>
              <w:rPr>
                <w:bCs/>
                <w:sz w:val="26"/>
                <w:lang w:val="nl-NL"/>
              </w:rPr>
              <w:t xml:space="preserve">Chương </w:t>
            </w:r>
            <w:r>
              <w:rPr>
                <w:bCs/>
                <w:sz w:val="26"/>
                <w:lang w:val="vi-VN"/>
              </w:rPr>
              <w:t>2</w:t>
            </w:r>
          </w:p>
        </w:tc>
        <w:tc>
          <w:tcPr>
            <w:tcW w:w="4961" w:type="dxa"/>
            <w:vAlign w:val="center"/>
          </w:tcPr>
          <w:p w14:paraId="3AF35646" w14:textId="77777777" w:rsidR="00340FDE" w:rsidRDefault="00000000">
            <w:pPr>
              <w:spacing w:afterLines="60" w:after="144" w:line="312" w:lineRule="auto"/>
              <w:ind w:firstLine="0"/>
              <w:jc w:val="left"/>
              <w:rPr>
                <w:bCs/>
                <w:sz w:val="26"/>
                <w:lang w:val="nl-NL"/>
              </w:rPr>
            </w:pPr>
            <w:r>
              <w:rPr>
                <w:bCs/>
                <w:sz w:val="26"/>
              </w:rPr>
              <w:t>Hệ điều hành</w:t>
            </w:r>
          </w:p>
        </w:tc>
        <w:tc>
          <w:tcPr>
            <w:tcW w:w="709" w:type="dxa"/>
            <w:vAlign w:val="center"/>
          </w:tcPr>
          <w:p w14:paraId="244184A3" w14:textId="77777777" w:rsidR="00340FDE" w:rsidRDefault="00000000">
            <w:pPr>
              <w:spacing w:afterLines="60" w:after="144" w:line="312" w:lineRule="auto"/>
              <w:ind w:firstLine="0"/>
              <w:jc w:val="center"/>
              <w:rPr>
                <w:bCs/>
                <w:sz w:val="26"/>
              </w:rPr>
            </w:pPr>
            <w:r>
              <w:rPr>
                <w:bCs/>
                <w:sz w:val="26"/>
              </w:rPr>
              <w:t>3</w:t>
            </w:r>
          </w:p>
        </w:tc>
        <w:tc>
          <w:tcPr>
            <w:tcW w:w="2121" w:type="dxa"/>
          </w:tcPr>
          <w:p w14:paraId="008A2674" w14:textId="77777777" w:rsidR="00340FDE" w:rsidRDefault="00000000">
            <w:pPr>
              <w:spacing w:afterLines="60" w:after="144" w:line="312" w:lineRule="auto"/>
              <w:ind w:firstLine="0"/>
              <w:jc w:val="left"/>
              <w:rPr>
                <w:bCs/>
                <w:sz w:val="26"/>
              </w:rPr>
            </w:pPr>
            <w:r>
              <w:rPr>
                <w:rFonts w:eastAsia="Arial"/>
                <w:bCs/>
                <w:sz w:val="26"/>
              </w:rPr>
              <w:t xml:space="preserve"> </w:t>
            </w:r>
          </w:p>
        </w:tc>
      </w:tr>
      <w:tr w:rsidR="00340FDE" w14:paraId="20E5B12A" w14:textId="77777777">
        <w:trPr>
          <w:trHeight w:val="340"/>
          <w:jc w:val="center"/>
        </w:trPr>
        <w:tc>
          <w:tcPr>
            <w:tcW w:w="1271" w:type="dxa"/>
            <w:vAlign w:val="center"/>
          </w:tcPr>
          <w:p w14:paraId="2FC480F0" w14:textId="77777777" w:rsidR="00340FDE" w:rsidRDefault="00000000">
            <w:pPr>
              <w:spacing w:afterLines="60" w:after="144" w:line="312" w:lineRule="auto"/>
              <w:ind w:firstLine="0"/>
              <w:jc w:val="center"/>
              <w:rPr>
                <w:bCs/>
                <w:sz w:val="26"/>
                <w:lang w:val="nl-NL"/>
              </w:rPr>
            </w:pPr>
            <w:r>
              <w:rPr>
                <w:bCs/>
                <w:sz w:val="26"/>
                <w:lang w:val="vi-VN"/>
              </w:rPr>
              <w:t>2.1</w:t>
            </w:r>
          </w:p>
        </w:tc>
        <w:tc>
          <w:tcPr>
            <w:tcW w:w="4961" w:type="dxa"/>
            <w:vAlign w:val="center"/>
          </w:tcPr>
          <w:p w14:paraId="20933694" w14:textId="77777777" w:rsidR="00340FDE" w:rsidRDefault="00000000">
            <w:pPr>
              <w:spacing w:afterLines="60" w:after="144" w:line="312" w:lineRule="auto"/>
              <w:ind w:firstLine="0"/>
              <w:jc w:val="left"/>
              <w:rPr>
                <w:bCs/>
                <w:sz w:val="26"/>
                <w:lang w:val="nl-NL"/>
              </w:rPr>
            </w:pPr>
            <w:r>
              <w:rPr>
                <w:bCs/>
                <w:sz w:val="26"/>
                <w:lang w:val="nl-NL"/>
              </w:rPr>
              <w:t>Khái niệm và phân loại hệ điều hành</w:t>
            </w:r>
          </w:p>
        </w:tc>
        <w:tc>
          <w:tcPr>
            <w:tcW w:w="709" w:type="dxa"/>
            <w:vAlign w:val="center"/>
          </w:tcPr>
          <w:p w14:paraId="4AA198DE" w14:textId="77777777" w:rsidR="00340FDE" w:rsidRDefault="00000000">
            <w:pPr>
              <w:spacing w:afterLines="60" w:after="144" w:line="312" w:lineRule="auto"/>
              <w:ind w:firstLine="0"/>
              <w:jc w:val="center"/>
              <w:rPr>
                <w:bCs/>
                <w:sz w:val="26"/>
              </w:rPr>
            </w:pPr>
            <w:r>
              <w:rPr>
                <w:bCs/>
                <w:sz w:val="26"/>
              </w:rPr>
              <w:t>0,5</w:t>
            </w:r>
          </w:p>
        </w:tc>
        <w:tc>
          <w:tcPr>
            <w:tcW w:w="2121" w:type="dxa"/>
          </w:tcPr>
          <w:p w14:paraId="347252F8" w14:textId="77777777" w:rsidR="00340FDE" w:rsidRDefault="00000000">
            <w:pPr>
              <w:spacing w:afterLines="60" w:after="144" w:line="312" w:lineRule="auto"/>
              <w:ind w:firstLine="0"/>
              <w:jc w:val="left"/>
              <w:rPr>
                <w:bCs/>
                <w:sz w:val="26"/>
              </w:rPr>
            </w:pPr>
            <w:r>
              <w:rPr>
                <w:rFonts w:eastAsia="Arial"/>
                <w:bCs/>
                <w:sz w:val="26"/>
                <w:lang w:val="vi-VN"/>
              </w:rPr>
              <w:t>CLO1.1</w:t>
            </w:r>
          </w:p>
        </w:tc>
      </w:tr>
      <w:tr w:rsidR="00340FDE" w14:paraId="2364C332" w14:textId="77777777">
        <w:trPr>
          <w:trHeight w:val="340"/>
          <w:jc w:val="center"/>
        </w:trPr>
        <w:tc>
          <w:tcPr>
            <w:tcW w:w="1271" w:type="dxa"/>
            <w:vAlign w:val="center"/>
          </w:tcPr>
          <w:p w14:paraId="26CA4D29" w14:textId="77777777" w:rsidR="00340FDE" w:rsidRDefault="00000000">
            <w:pPr>
              <w:spacing w:afterLines="60" w:after="144" w:line="312" w:lineRule="auto"/>
              <w:ind w:firstLine="0"/>
              <w:jc w:val="center"/>
              <w:rPr>
                <w:bCs/>
                <w:sz w:val="26"/>
                <w:lang w:val="nl-NL"/>
              </w:rPr>
            </w:pPr>
            <w:r>
              <w:rPr>
                <w:bCs/>
                <w:sz w:val="26"/>
                <w:lang w:val="vi-VN"/>
              </w:rPr>
              <w:t>2.2</w:t>
            </w:r>
          </w:p>
        </w:tc>
        <w:tc>
          <w:tcPr>
            <w:tcW w:w="4961" w:type="dxa"/>
            <w:vAlign w:val="center"/>
          </w:tcPr>
          <w:p w14:paraId="39FEDA83" w14:textId="77777777" w:rsidR="00340FDE" w:rsidRDefault="00000000">
            <w:pPr>
              <w:spacing w:afterLines="60" w:after="144" w:line="312" w:lineRule="auto"/>
              <w:ind w:firstLine="0"/>
              <w:jc w:val="left"/>
              <w:rPr>
                <w:bCs/>
                <w:sz w:val="26"/>
                <w:lang w:val="nl-NL"/>
              </w:rPr>
            </w:pPr>
            <w:r>
              <w:rPr>
                <w:bCs/>
                <w:sz w:val="26"/>
              </w:rPr>
              <w:t>Hệ điều hành Windows</w:t>
            </w:r>
          </w:p>
        </w:tc>
        <w:tc>
          <w:tcPr>
            <w:tcW w:w="709" w:type="dxa"/>
            <w:vAlign w:val="center"/>
          </w:tcPr>
          <w:p w14:paraId="0111AB69" w14:textId="77777777" w:rsidR="00340FDE" w:rsidRDefault="00000000">
            <w:pPr>
              <w:spacing w:afterLines="60" w:after="144" w:line="312" w:lineRule="auto"/>
              <w:ind w:firstLine="0"/>
              <w:jc w:val="center"/>
              <w:rPr>
                <w:bCs/>
                <w:sz w:val="26"/>
                <w:lang w:val="nl-NL"/>
              </w:rPr>
            </w:pPr>
            <w:r>
              <w:rPr>
                <w:bCs/>
                <w:sz w:val="26"/>
              </w:rPr>
              <w:t>1,5</w:t>
            </w:r>
          </w:p>
        </w:tc>
        <w:tc>
          <w:tcPr>
            <w:tcW w:w="2121" w:type="dxa"/>
          </w:tcPr>
          <w:p w14:paraId="1DE98A21" w14:textId="77777777" w:rsidR="00340FDE" w:rsidRDefault="00000000">
            <w:pPr>
              <w:spacing w:afterLines="60" w:after="144" w:line="312" w:lineRule="auto"/>
              <w:ind w:firstLine="0"/>
              <w:jc w:val="left"/>
              <w:rPr>
                <w:bCs/>
                <w:sz w:val="26"/>
              </w:rPr>
            </w:pPr>
            <w:r>
              <w:rPr>
                <w:rFonts w:eastAsia="Arial"/>
                <w:bCs/>
                <w:sz w:val="26"/>
                <w:lang w:val="vi-VN"/>
              </w:rPr>
              <w:t>CLO1.1</w:t>
            </w:r>
            <w:r>
              <w:rPr>
                <w:rFonts w:eastAsia="Arial"/>
                <w:bCs/>
                <w:sz w:val="26"/>
              </w:rPr>
              <w:t>; CLO2.1</w:t>
            </w:r>
          </w:p>
        </w:tc>
      </w:tr>
      <w:tr w:rsidR="00340FDE" w14:paraId="7FD57497" w14:textId="77777777">
        <w:trPr>
          <w:trHeight w:val="548"/>
          <w:jc w:val="center"/>
        </w:trPr>
        <w:tc>
          <w:tcPr>
            <w:tcW w:w="1271" w:type="dxa"/>
            <w:vAlign w:val="center"/>
          </w:tcPr>
          <w:p w14:paraId="6BA124C6" w14:textId="77777777" w:rsidR="00340FDE" w:rsidRDefault="00000000">
            <w:pPr>
              <w:spacing w:afterLines="60" w:after="144" w:line="312" w:lineRule="auto"/>
              <w:ind w:firstLine="0"/>
              <w:jc w:val="right"/>
              <w:rPr>
                <w:bCs/>
                <w:sz w:val="26"/>
                <w:lang w:val="nl-NL"/>
              </w:rPr>
            </w:pPr>
            <w:r>
              <w:rPr>
                <w:bCs/>
                <w:sz w:val="26"/>
              </w:rPr>
              <w:t>2.2.1</w:t>
            </w:r>
          </w:p>
        </w:tc>
        <w:tc>
          <w:tcPr>
            <w:tcW w:w="4961" w:type="dxa"/>
            <w:vAlign w:val="center"/>
          </w:tcPr>
          <w:p w14:paraId="200CACB1" w14:textId="77777777" w:rsidR="00340FDE" w:rsidRDefault="00000000">
            <w:pPr>
              <w:spacing w:afterLines="60" w:after="144" w:line="312" w:lineRule="auto"/>
              <w:ind w:firstLine="0"/>
              <w:jc w:val="left"/>
              <w:rPr>
                <w:bCs/>
                <w:sz w:val="26"/>
                <w:lang w:val="nl-NL"/>
              </w:rPr>
            </w:pPr>
            <w:r>
              <w:rPr>
                <w:bCs/>
                <w:sz w:val="26"/>
              </w:rPr>
              <w:t>Khởi động và thoát khỏi Windows</w:t>
            </w:r>
          </w:p>
        </w:tc>
        <w:tc>
          <w:tcPr>
            <w:tcW w:w="709" w:type="dxa"/>
            <w:vAlign w:val="center"/>
          </w:tcPr>
          <w:p w14:paraId="2149BBA0" w14:textId="77777777" w:rsidR="00340FDE" w:rsidRDefault="00340FDE">
            <w:pPr>
              <w:spacing w:afterLines="60" w:after="144" w:line="312" w:lineRule="auto"/>
              <w:ind w:firstLine="0"/>
              <w:jc w:val="center"/>
              <w:rPr>
                <w:bCs/>
                <w:sz w:val="26"/>
                <w:lang w:val="nl-NL"/>
              </w:rPr>
            </w:pPr>
          </w:p>
        </w:tc>
        <w:tc>
          <w:tcPr>
            <w:tcW w:w="2121" w:type="dxa"/>
          </w:tcPr>
          <w:p w14:paraId="24AF9AE1" w14:textId="77777777" w:rsidR="00340FDE" w:rsidRDefault="00340FDE">
            <w:pPr>
              <w:spacing w:afterLines="60" w:after="144" w:line="312" w:lineRule="auto"/>
              <w:ind w:firstLine="0"/>
              <w:jc w:val="left"/>
              <w:rPr>
                <w:bCs/>
                <w:sz w:val="26"/>
              </w:rPr>
            </w:pPr>
          </w:p>
        </w:tc>
      </w:tr>
      <w:tr w:rsidR="00340FDE" w:rsidRPr="0055344B" w14:paraId="7BF3D036" w14:textId="77777777">
        <w:trPr>
          <w:trHeight w:val="340"/>
          <w:jc w:val="center"/>
        </w:trPr>
        <w:tc>
          <w:tcPr>
            <w:tcW w:w="1271" w:type="dxa"/>
          </w:tcPr>
          <w:p w14:paraId="3AE6B04E" w14:textId="77777777" w:rsidR="00340FDE" w:rsidRDefault="00000000">
            <w:pPr>
              <w:spacing w:afterLines="60" w:after="144" w:line="312" w:lineRule="auto"/>
              <w:ind w:firstLine="0"/>
              <w:jc w:val="right"/>
              <w:rPr>
                <w:bCs/>
                <w:sz w:val="26"/>
                <w:lang w:val="nl-NL"/>
              </w:rPr>
            </w:pPr>
            <w:r>
              <w:rPr>
                <w:bCs/>
                <w:sz w:val="26"/>
              </w:rPr>
              <w:t>2.2.2</w:t>
            </w:r>
          </w:p>
        </w:tc>
        <w:tc>
          <w:tcPr>
            <w:tcW w:w="4961" w:type="dxa"/>
            <w:vAlign w:val="center"/>
          </w:tcPr>
          <w:p w14:paraId="3F066618" w14:textId="77777777" w:rsidR="00340FDE" w:rsidRDefault="00000000">
            <w:pPr>
              <w:spacing w:afterLines="60" w:after="144" w:line="312" w:lineRule="auto"/>
              <w:ind w:firstLine="0"/>
              <w:jc w:val="left"/>
              <w:rPr>
                <w:bCs/>
                <w:sz w:val="26"/>
                <w:lang w:val="nl-NL"/>
              </w:rPr>
            </w:pPr>
            <w:r>
              <w:rPr>
                <w:bCs/>
                <w:sz w:val="26"/>
                <w:lang w:val="nl-NL"/>
              </w:rPr>
              <w:t>Thao tác trên màn hình Desktop</w:t>
            </w:r>
          </w:p>
        </w:tc>
        <w:tc>
          <w:tcPr>
            <w:tcW w:w="709" w:type="dxa"/>
            <w:vAlign w:val="center"/>
          </w:tcPr>
          <w:p w14:paraId="738784AD" w14:textId="77777777" w:rsidR="00340FDE" w:rsidRDefault="00340FDE">
            <w:pPr>
              <w:spacing w:afterLines="60" w:after="144" w:line="312" w:lineRule="auto"/>
              <w:ind w:firstLine="0"/>
              <w:jc w:val="center"/>
              <w:rPr>
                <w:bCs/>
                <w:sz w:val="26"/>
                <w:lang w:val="nl-NL"/>
              </w:rPr>
            </w:pPr>
          </w:p>
        </w:tc>
        <w:tc>
          <w:tcPr>
            <w:tcW w:w="2121" w:type="dxa"/>
          </w:tcPr>
          <w:p w14:paraId="30F9D882" w14:textId="77777777" w:rsidR="00340FDE" w:rsidRDefault="00340FDE">
            <w:pPr>
              <w:spacing w:afterLines="60" w:after="144" w:line="312" w:lineRule="auto"/>
              <w:ind w:firstLine="0"/>
              <w:jc w:val="left"/>
              <w:rPr>
                <w:rFonts w:eastAsia="Arial"/>
                <w:bCs/>
                <w:sz w:val="26"/>
                <w:lang w:val="nl-NL"/>
              </w:rPr>
            </w:pPr>
          </w:p>
        </w:tc>
      </w:tr>
      <w:tr w:rsidR="00340FDE" w:rsidRPr="0055344B" w14:paraId="3BFE43D0" w14:textId="77777777">
        <w:trPr>
          <w:trHeight w:val="340"/>
          <w:jc w:val="center"/>
        </w:trPr>
        <w:tc>
          <w:tcPr>
            <w:tcW w:w="1271" w:type="dxa"/>
          </w:tcPr>
          <w:p w14:paraId="5387916A" w14:textId="77777777" w:rsidR="00340FDE" w:rsidRDefault="00000000">
            <w:pPr>
              <w:spacing w:afterLines="60" w:after="144" w:line="312" w:lineRule="auto"/>
              <w:ind w:firstLine="0"/>
              <w:jc w:val="right"/>
              <w:rPr>
                <w:bCs/>
                <w:sz w:val="26"/>
                <w:lang w:val="nl-NL"/>
              </w:rPr>
            </w:pPr>
            <w:r>
              <w:rPr>
                <w:bCs/>
                <w:sz w:val="26"/>
              </w:rPr>
              <w:t>2.2.3</w:t>
            </w:r>
          </w:p>
        </w:tc>
        <w:tc>
          <w:tcPr>
            <w:tcW w:w="4961" w:type="dxa"/>
            <w:vAlign w:val="center"/>
          </w:tcPr>
          <w:p w14:paraId="12E27BA2" w14:textId="77777777" w:rsidR="00340FDE" w:rsidRDefault="00000000">
            <w:pPr>
              <w:spacing w:afterLines="60" w:after="144" w:line="312" w:lineRule="auto"/>
              <w:ind w:firstLine="0"/>
              <w:jc w:val="left"/>
              <w:rPr>
                <w:bCs/>
                <w:sz w:val="26"/>
                <w:lang w:val="nl-NL"/>
              </w:rPr>
            </w:pPr>
            <w:r>
              <w:rPr>
                <w:bCs/>
                <w:sz w:val="26"/>
                <w:lang w:val="nl-NL"/>
              </w:rPr>
              <w:t>Quản lý thư mục và tập tin</w:t>
            </w:r>
          </w:p>
        </w:tc>
        <w:tc>
          <w:tcPr>
            <w:tcW w:w="709" w:type="dxa"/>
            <w:vAlign w:val="center"/>
          </w:tcPr>
          <w:p w14:paraId="15ADAD74" w14:textId="77777777" w:rsidR="00340FDE" w:rsidRDefault="00340FDE">
            <w:pPr>
              <w:spacing w:afterLines="60" w:after="144" w:line="312" w:lineRule="auto"/>
              <w:ind w:firstLine="0"/>
              <w:jc w:val="center"/>
              <w:rPr>
                <w:bCs/>
                <w:sz w:val="26"/>
                <w:lang w:val="nl-NL"/>
              </w:rPr>
            </w:pPr>
          </w:p>
        </w:tc>
        <w:tc>
          <w:tcPr>
            <w:tcW w:w="2121" w:type="dxa"/>
          </w:tcPr>
          <w:p w14:paraId="42E3E613" w14:textId="77777777" w:rsidR="00340FDE" w:rsidRDefault="00340FDE">
            <w:pPr>
              <w:spacing w:afterLines="60" w:after="144" w:line="312" w:lineRule="auto"/>
              <w:ind w:firstLine="0"/>
              <w:jc w:val="left"/>
              <w:rPr>
                <w:bCs/>
                <w:sz w:val="26"/>
                <w:lang w:val="nl-NL"/>
              </w:rPr>
            </w:pPr>
          </w:p>
        </w:tc>
      </w:tr>
      <w:tr w:rsidR="00340FDE" w14:paraId="76CE2410" w14:textId="77777777">
        <w:trPr>
          <w:trHeight w:val="340"/>
          <w:jc w:val="center"/>
        </w:trPr>
        <w:tc>
          <w:tcPr>
            <w:tcW w:w="1271" w:type="dxa"/>
          </w:tcPr>
          <w:p w14:paraId="247C6565" w14:textId="77777777" w:rsidR="00340FDE" w:rsidRDefault="00000000">
            <w:pPr>
              <w:spacing w:afterLines="60" w:after="144" w:line="312" w:lineRule="auto"/>
              <w:ind w:firstLine="0"/>
              <w:jc w:val="right"/>
              <w:rPr>
                <w:bCs/>
                <w:sz w:val="26"/>
                <w:lang w:val="nl-NL"/>
              </w:rPr>
            </w:pPr>
            <w:r>
              <w:rPr>
                <w:bCs/>
                <w:sz w:val="26"/>
              </w:rPr>
              <w:t>2.2.4</w:t>
            </w:r>
          </w:p>
        </w:tc>
        <w:tc>
          <w:tcPr>
            <w:tcW w:w="4961" w:type="dxa"/>
            <w:vAlign w:val="center"/>
          </w:tcPr>
          <w:p w14:paraId="534A9D92" w14:textId="77777777" w:rsidR="00340FDE" w:rsidRDefault="00000000">
            <w:pPr>
              <w:spacing w:afterLines="60" w:after="144" w:line="312" w:lineRule="auto"/>
              <w:ind w:firstLine="0"/>
              <w:jc w:val="left"/>
              <w:rPr>
                <w:bCs/>
                <w:sz w:val="26"/>
              </w:rPr>
            </w:pPr>
            <w:r>
              <w:rPr>
                <w:bCs/>
                <w:sz w:val="26"/>
              </w:rPr>
              <w:t>Sử dụng Control Panel</w:t>
            </w:r>
          </w:p>
        </w:tc>
        <w:tc>
          <w:tcPr>
            <w:tcW w:w="709" w:type="dxa"/>
            <w:vAlign w:val="center"/>
          </w:tcPr>
          <w:p w14:paraId="708BC79F" w14:textId="77777777" w:rsidR="00340FDE" w:rsidRDefault="00340FDE">
            <w:pPr>
              <w:spacing w:afterLines="60" w:after="144" w:line="312" w:lineRule="auto"/>
              <w:ind w:firstLine="0"/>
              <w:jc w:val="center"/>
              <w:rPr>
                <w:bCs/>
                <w:sz w:val="26"/>
              </w:rPr>
            </w:pPr>
          </w:p>
        </w:tc>
        <w:tc>
          <w:tcPr>
            <w:tcW w:w="2121" w:type="dxa"/>
          </w:tcPr>
          <w:p w14:paraId="3D7619F2" w14:textId="77777777" w:rsidR="00340FDE" w:rsidRDefault="00340FDE">
            <w:pPr>
              <w:spacing w:afterLines="60" w:after="144" w:line="312" w:lineRule="auto"/>
              <w:ind w:firstLine="0"/>
              <w:jc w:val="left"/>
              <w:rPr>
                <w:rFonts w:eastAsia="Arial"/>
                <w:bCs/>
                <w:sz w:val="26"/>
              </w:rPr>
            </w:pPr>
          </w:p>
        </w:tc>
      </w:tr>
      <w:tr w:rsidR="00340FDE" w14:paraId="6002146C" w14:textId="77777777">
        <w:trPr>
          <w:trHeight w:val="340"/>
          <w:jc w:val="center"/>
        </w:trPr>
        <w:tc>
          <w:tcPr>
            <w:tcW w:w="1271" w:type="dxa"/>
            <w:vAlign w:val="center"/>
          </w:tcPr>
          <w:p w14:paraId="5D4A8122" w14:textId="77777777" w:rsidR="00340FDE" w:rsidRDefault="00000000">
            <w:pPr>
              <w:spacing w:afterLines="60" w:after="144" w:line="312" w:lineRule="auto"/>
              <w:ind w:firstLine="0"/>
              <w:jc w:val="center"/>
              <w:rPr>
                <w:bCs/>
                <w:sz w:val="26"/>
                <w:lang w:val="nl-NL"/>
              </w:rPr>
            </w:pPr>
            <w:r>
              <w:rPr>
                <w:bCs/>
                <w:sz w:val="26"/>
                <w:lang w:val="vi-VN"/>
              </w:rPr>
              <w:t>2.3</w:t>
            </w:r>
          </w:p>
        </w:tc>
        <w:tc>
          <w:tcPr>
            <w:tcW w:w="4961" w:type="dxa"/>
            <w:vAlign w:val="center"/>
          </w:tcPr>
          <w:p w14:paraId="0E48D0FE" w14:textId="77777777" w:rsidR="00340FDE" w:rsidRDefault="00000000">
            <w:pPr>
              <w:spacing w:afterLines="60" w:after="144" w:line="312" w:lineRule="auto"/>
              <w:ind w:firstLine="0"/>
              <w:jc w:val="left"/>
              <w:rPr>
                <w:bCs/>
                <w:sz w:val="26"/>
              </w:rPr>
            </w:pPr>
            <w:r>
              <w:rPr>
                <w:bCs/>
                <w:sz w:val="26"/>
              </w:rPr>
              <w:t>Sử dụng Tiếng Việt</w:t>
            </w:r>
          </w:p>
        </w:tc>
        <w:tc>
          <w:tcPr>
            <w:tcW w:w="709" w:type="dxa"/>
            <w:vAlign w:val="center"/>
          </w:tcPr>
          <w:p w14:paraId="1A86595F" w14:textId="77777777" w:rsidR="00340FDE" w:rsidRDefault="00000000">
            <w:pPr>
              <w:spacing w:afterLines="60" w:after="144" w:line="312" w:lineRule="auto"/>
              <w:ind w:firstLine="0"/>
              <w:jc w:val="center"/>
              <w:rPr>
                <w:bCs/>
                <w:sz w:val="26"/>
              </w:rPr>
            </w:pPr>
            <w:r>
              <w:rPr>
                <w:bCs/>
                <w:sz w:val="26"/>
              </w:rPr>
              <w:t>1</w:t>
            </w:r>
          </w:p>
        </w:tc>
        <w:tc>
          <w:tcPr>
            <w:tcW w:w="2121" w:type="dxa"/>
          </w:tcPr>
          <w:p w14:paraId="2F1F54B9" w14:textId="77777777" w:rsidR="00340FDE" w:rsidRDefault="00000000">
            <w:pPr>
              <w:spacing w:afterLines="60" w:after="144" w:line="312" w:lineRule="auto"/>
              <w:ind w:firstLine="0"/>
              <w:jc w:val="left"/>
              <w:rPr>
                <w:bCs/>
                <w:sz w:val="26"/>
              </w:rPr>
            </w:pPr>
            <w:r>
              <w:rPr>
                <w:rFonts w:eastAsia="Arial"/>
                <w:bCs/>
                <w:sz w:val="26"/>
                <w:lang w:val="vi-VN"/>
              </w:rPr>
              <w:t>CLO1.1</w:t>
            </w:r>
          </w:p>
        </w:tc>
      </w:tr>
      <w:tr w:rsidR="00340FDE" w:rsidRPr="0055344B" w14:paraId="1864F564" w14:textId="77777777">
        <w:trPr>
          <w:trHeight w:val="340"/>
          <w:jc w:val="center"/>
        </w:trPr>
        <w:tc>
          <w:tcPr>
            <w:tcW w:w="1271" w:type="dxa"/>
            <w:vAlign w:val="center"/>
          </w:tcPr>
          <w:p w14:paraId="4AD65D8F" w14:textId="77777777" w:rsidR="00340FDE" w:rsidRDefault="00000000">
            <w:pPr>
              <w:spacing w:afterLines="60" w:after="144" w:line="312" w:lineRule="auto"/>
              <w:ind w:firstLine="0"/>
              <w:jc w:val="right"/>
              <w:rPr>
                <w:bCs/>
                <w:sz w:val="26"/>
                <w:lang w:val="nl-NL"/>
              </w:rPr>
            </w:pPr>
            <w:r>
              <w:rPr>
                <w:bCs/>
                <w:sz w:val="26"/>
                <w:lang w:val="vi-VN"/>
              </w:rPr>
              <w:t>2.</w:t>
            </w:r>
            <w:r>
              <w:rPr>
                <w:bCs/>
                <w:sz w:val="26"/>
              </w:rPr>
              <w:t>3</w:t>
            </w:r>
            <w:r>
              <w:rPr>
                <w:bCs/>
                <w:sz w:val="26"/>
                <w:lang w:val="vi-VN"/>
              </w:rPr>
              <w:t>.1</w:t>
            </w:r>
          </w:p>
        </w:tc>
        <w:tc>
          <w:tcPr>
            <w:tcW w:w="4961" w:type="dxa"/>
            <w:vAlign w:val="center"/>
          </w:tcPr>
          <w:p w14:paraId="1CD00720" w14:textId="77777777" w:rsidR="00340FDE" w:rsidRDefault="00000000">
            <w:pPr>
              <w:spacing w:afterLines="60" w:after="144" w:line="312" w:lineRule="auto"/>
              <w:ind w:firstLine="0"/>
              <w:jc w:val="left"/>
              <w:rPr>
                <w:bCs/>
                <w:sz w:val="26"/>
                <w:lang w:val="nl-NL"/>
              </w:rPr>
            </w:pPr>
            <w:r>
              <w:rPr>
                <w:bCs/>
                <w:sz w:val="26"/>
                <w:lang w:val="nl-NL"/>
              </w:rPr>
              <w:t>Các bộ mã Tiếng Việt</w:t>
            </w:r>
          </w:p>
        </w:tc>
        <w:tc>
          <w:tcPr>
            <w:tcW w:w="709" w:type="dxa"/>
            <w:vAlign w:val="center"/>
          </w:tcPr>
          <w:p w14:paraId="73AE17BC" w14:textId="77777777" w:rsidR="00340FDE" w:rsidRDefault="00340FDE">
            <w:pPr>
              <w:spacing w:afterLines="60" w:after="144" w:line="312" w:lineRule="auto"/>
              <w:ind w:firstLine="0"/>
              <w:jc w:val="center"/>
              <w:rPr>
                <w:bCs/>
                <w:sz w:val="26"/>
                <w:lang w:val="nl-NL"/>
              </w:rPr>
            </w:pPr>
          </w:p>
        </w:tc>
        <w:tc>
          <w:tcPr>
            <w:tcW w:w="2121" w:type="dxa"/>
          </w:tcPr>
          <w:p w14:paraId="78D18194" w14:textId="77777777" w:rsidR="00340FDE" w:rsidRDefault="00340FDE">
            <w:pPr>
              <w:spacing w:afterLines="60" w:after="144" w:line="312" w:lineRule="auto"/>
              <w:ind w:firstLine="0"/>
              <w:jc w:val="left"/>
              <w:rPr>
                <w:bCs/>
                <w:sz w:val="26"/>
                <w:lang w:val="nl-NL"/>
              </w:rPr>
            </w:pPr>
          </w:p>
        </w:tc>
      </w:tr>
      <w:tr w:rsidR="00340FDE" w14:paraId="03A7A2B3" w14:textId="77777777">
        <w:trPr>
          <w:trHeight w:val="340"/>
          <w:jc w:val="center"/>
        </w:trPr>
        <w:tc>
          <w:tcPr>
            <w:tcW w:w="1271" w:type="dxa"/>
            <w:vAlign w:val="center"/>
          </w:tcPr>
          <w:p w14:paraId="7426C315" w14:textId="77777777" w:rsidR="00340FDE" w:rsidRDefault="00000000">
            <w:pPr>
              <w:spacing w:afterLines="60" w:after="144" w:line="312" w:lineRule="auto"/>
              <w:ind w:firstLine="0"/>
              <w:jc w:val="right"/>
              <w:rPr>
                <w:bCs/>
                <w:sz w:val="26"/>
                <w:lang w:val="nl-NL"/>
              </w:rPr>
            </w:pPr>
            <w:r>
              <w:rPr>
                <w:bCs/>
                <w:sz w:val="26"/>
                <w:lang w:val="vi-VN"/>
              </w:rPr>
              <w:t>2.</w:t>
            </w:r>
            <w:r>
              <w:rPr>
                <w:bCs/>
                <w:sz w:val="26"/>
              </w:rPr>
              <w:t>3</w:t>
            </w:r>
            <w:r>
              <w:rPr>
                <w:bCs/>
                <w:sz w:val="26"/>
                <w:lang w:val="vi-VN"/>
              </w:rPr>
              <w:t>.2</w:t>
            </w:r>
          </w:p>
        </w:tc>
        <w:tc>
          <w:tcPr>
            <w:tcW w:w="4961" w:type="dxa"/>
            <w:vAlign w:val="center"/>
          </w:tcPr>
          <w:p w14:paraId="0E1700F5" w14:textId="77777777" w:rsidR="00340FDE" w:rsidRDefault="00000000">
            <w:pPr>
              <w:spacing w:afterLines="60" w:after="144" w:line="312" w:lineRule="auto"/>
              <w:ind w:firstLine="0"/>
              <w:jc w:val="left"/>
              <w:rPr>
                <w:bCs/>
                <w:sz w:val="26"/>
                <w:lang w:val="nl-NL"/>
              </w:rPr>
            </w:pPr>
            <w:r>
              <w:rPr>
                <w:bCs/>
                <w:sz w:val="26"/>
                <w:lang w:val="nl-NL"/>
              </w:rPr>
              <w:t>Cách thức nhập Tiếng Việt</w:t>
            </w:r>
          </w:p>
        </w:tc>
        <w:tc>
          <w:tcPr>
            <w:tcW w:w="709" w:type="dxa"/>
            <w:vAlign w:val="center"/>
          </w:tcPr>
          <w:p w14:paraId="238C6217" w14:textId="77777777" w:rsidR="00340FDE" w:rsidRDefault="00340FDE">
            <w:pPr>
              <w:spacing w:afterLines="60" w:after="144" w:line="312" w:lineRule="auto"/>
              <w:ind w:firstLine="0"/>
              <w:jc w:val="center"/>
              <w:rPr>
                <w:bCs/>
                <w:sz w:val="26"/>
                <w:lang w:val="nl-NL"/>
              </w:rPr>
            </w:pPr>
          </w:p>
        </w:tc>
        <w:tc>
          <w:tcPr>
            <w:tcW w:w="2121" w:type="dxa"/>
          </w:tcPr>
          <w:p w14:paraId="5B9BD0D7" w14:textId="77777777" w:rsidR="00340FDE" w:rsidRDefault="00000000">
            <w:pPr>
              <w:spacing w:afterLines="60" w:after="144" w:line="312" w:lineRule="auto"/>
              <w:ind w:firstLine="0"/>
              <w:jc w:val="left"/>
              <w:rPr>
                <w:bCs/>
                <w:sz w:val="26"/>
              </w:rPr>
            </w:pPr>
            <w:r>
              <w:rPr>
                <w:rFonts w:eastAsia="Arial"/>
                <w:bCs/>
                <w:sz w:val="26"/>
              </w:rPr>
              <w:t>CLO1.1</w:t>
            </w:r>
          </w:p>
        </w:tc>
      </w:tr>
      <w:tr w:rsidR="00340FDE" w14:paraId="32F5371C" w14:textId="77777777">
        <w:trPr>
          <w:trHeight w:val="340"/>
          <w:jc w:val="center"/>
        </w:trPr>
        <w:tc>
          <w:tcPr>
            <w:tcW w:w="1271" w:type="dxa"/>
            <w:vAlign w:val="center"/>
          </w:tcPr>
          <w:p w14:paraId="5119514B" w14:textId="77777777" w:rsidR="00340FDE" w:rsidRDefault="00000000">
            <w:pPr>
              <w:spacing w:afterLines="60" w:after="144" w:line="312" w:lineRule="auto"/>
              <w:ind w:firstLine="0"/>
              <w:jc w:val="right"/>
              <w:rPr>
                <w:bCs/>
                <w:sz w:val="26"/>
                <w:lang w:val="nl-NL"/>
              </w:rPr>
            </w:pPr>
            <w:r>
              <w:rPr>
                <w:bCs/>
                <w:sz w:val="26"/>
                <w:lang w:val="vi-VN"/>
              </w:rPr>
              <w:t>2.</w:t>
            </w:r>
            <w:r>
              <w:rPr>
                <w:bCs/>
                <w:sz w:val="26"/>
              </w:rPr>
              <w:t>3.</w:t>
            </w:r>
            <w:r>
              <w:rPr>
                <w:bCs/>
                <w:sz w:val="26"/>
                <w:lang w:val="vi-VN"/>
              </w:rPr>
              <w:t>3</w:t>
            </w:r>
          </w:p>
        </w:tc>
        <w:tc>
          <w:tcPr>
            <w:tcW w:w="4961" w:type="dxa"/>
            <w:vAlign w:val="center"/>
          </w:tcPr>
          <w:p w14:paraId="535080CA" w14:textId="77777777" w:rsidR="00340FDE" w:rsidRDefault="00000000">
            <w:pPr>
              <w:spacing w:afterLines="60" w:after="144" w:line="312" w:lineRule="auto"/>
              <w:ind w:firstLine="0"/>
              <w:jc w:val="left"/>
              <w:rPr>
                <w:bCs/>
                <w:sz w:val="26"/>
                <w:lang w:val="nl-NL"/>
              </w:rPr>
            </w:pPr>
            <w:r>
              <w:rPr>
                <w:bCs/>
                <w:sz w:val="26"/>
                <w:lang w:val="nl-NL"/>
              </w:rPr>
              <w:t>Chọn phần mềm nhập Tiếng Việt</w:t>
            </w:r>
          </w:p>
        </w:tc>
        <w:tc>
          <w:tcPr>
            <w:tcW w:w="709" w:type="dxa"/>
            <w:vAlign w:val="center"/>
          </w:tcPr>
          <w:p w14:paraId="5269975B" w14:textId="77777777" w:rsidR="00340FDE" w:rsidRDefault="00340FDE">
            <w:pPr>
              <w:spacing w:afterLines="60" w:after="144" w:line="312" w:lineRule="auto"/>
              <w:ind w:firstLine="0"/>
              <w:jc w:val="center"/>
              <w:rPr>
                <w:bCs/>
                <w:sz w:val="26"/>
                <w:lang w:val="nl-NL"/>
              </w:rPr>
            </w:pPr>
          </w:p>
        </w:tc>
        <w:tc>
          <w:tcPr>
            <w:tcW w:w="2121" w:type="dxa"/>
          </w:tcPr>
          <w:p w14:paraId="37E04CF5" w14:textId="77777777" w:rsidR="00340FDE" w:rsidRDefault="00000000">
            <w:pPr>
              <w:spacing w:afterLines="60" w:after="144" w:line="312" w:lineRule="auto"/>
              <w:ind w:firstLine="0"/>
              <w:jc w:val="left"/>
              <w:rPr>
                <w:rFonts w:eastAsia="Arial"/>
                <w:bCs/>
                <w:sz w:val="26"/>
              </w:rPr>
            </w:pPr>
            <w:r>
              <w:rPr>
                <w:rFonts w:eastAsia="Arial"/>
                <w:bCs/>
                <w:sz w:val="26"/>
              </w:rPr>
              <w:t>CLO1.1</w:t>
            </w:r>
          </w:p>
        </w:tc>
      </w:tr>
      <w:tr w:rsidR="00340FDE" w14:paraId="28CEE728" w14:textId="77777777">
        <w:trPr>
          <w:trHeight w:val="340"/>
          <w:jc w:val="center"/>
        </w:trPr>
        <w:tc>
          <w:tcPr>
            <w:tcW w:w="1271" w:type="dxa"/>
            <w:vAlign w:val="center"/>
          </w:tcPr>
          <w:p w14:paraId="044FFA6D" w14:textId="77777777" w:rsidR="00340FDE" w:rsidRDefault="00000000">
            <w:pPr>
              <w:spacing w:afterLines="60" w:after="144" w:line="312" w:lineRule="auto"/>
              <w:ind w:firstLine="0"/>
              <w:jc w:val="center"/>
              <w:rPr>
                <w:bCs/>
                <w:sz w:val="26"/>
                <w:lang w:val="nl-NL"/>
              </w:rPr>
            </w:pPr>
            <w:r>
              <w:rPr>
                <w:bCs/>
                <w:sz w:val="26"/>
                <w:lang w:val="nl-NL"/>
              </w:rPr>
              <w:t xml:space="preserve">Chương </w:t>
            </w:r>
            <w:r>
              <w:rPr>
                <w:bCs/>
                <w:sz w:val="26"/>
                <w:lang w:val="vi-VN"/>
              </w:rPr>
              <w:t>3</w:t>
            </w:r>
          </w:p>
        </w:tc>
        <w:tc>
          <w:tcPr>
            <w:tcW w:w="4961" w:type="dxa"/>
            <w:vAlign w:val="center"/>
          </w:tcPr>
          <w:p w14:paraId="0B46E57E" w14:textId="77777777" w:rsidR="00340FDE" w:rsidRDefault="00000000">
            <w:pPr>
              <w:spacing w:afterLines="60" w:after="144" w:line="312" w:lineRule="auto"/>
              <w:ind w:firstLine="0"/>
              <w:jc w:val="left"/>
              <w:rPr>
                <w:bCs/>
                <w:sz w:val="26"/>
                <w:lang w:val="nl-NL"/>
              </w:rPr>
            </w:pPr>
            <w:r>
              <w:rPr>
                <w:bCs/>
                <w:sz w:val="26"/>
                <w:lang w:val="es-ES"/>
              </w:rPr>
              <w:t>Xử lý văn bản cơ bản</w:t>
            </w:r>
          </w:p>
        </w:tc>
        <w:tc>
          <w:tcPr>
            <w:tcW w:w="709" w:type="dxa"/>
            <w:vAlign w:val="center"/>
          </w:tcPr>
          <w:p w14:paraId="39DEC799" w14:textId="77777777" w:rsidR="00340FDE" w:rsidRDefault="00000000">
            <w:pPr>
              <w:spacing w:afterLines="60" w:after="144" w:line="312" w:lineRule="auto"/>
              <w:ind w:firstLine="0"/>
              <w:jc w:val="center"/>
              <w:rPr>
                <w:bCs/>
                <w:sz w:val="26"/>
                <w:lang w:val="nl-NL"/>
              </w:rPr>
            </w:pPr>
            <w:r>
              <w:rPr>
                <w:bCs/>
                <w:sz w:val="26"/>
              </w:rPr>
              <w:t>12</w:t>
            </w:r>
          </w:p>
        </w:tc>
        <w:tc>
          <w:tcPr>
            <w:tcW w:w="2121" w:type="dxa"/>
          </w:tcPr>
          <w:p w14:paraId="329C1498" w14:textId="77777777" w:rsidR="00340FDE" w:rsidRDefault="00340FDE">
            <w:pPr>
              <w:spacing w:afterLines="60" w:after="144" w:line="312" w:lineRule="auto"/>
              <w:ind w:firstLine="0"/>
              <w:jc w:val="left"/>
              <w:rPr>
                <w:rFonts w:eastAsia="Arial"/>
                <w:bCs/>
                <w:sz w:val="26"/>
              </w:rPr>
            </w:pPr>
          </w:p>
        </w:tc>
      </w:tr>
      <w:tr w:rsidR="00340FDE" w14:paraId="7F7E5945" w14:textId="77777777">
        <w:trPr>
          <w:trHeight w:val="340"/>
          <w:jc w:val="center"/>
        </w:trPr>
        <w:tc>
          <w:tcPr>
            <w:tcW w:w="1271" w:type="dxa"/>
            <w:vAlign w:val="center"/>
          </w:tcPr>
          <w:p w14:paraId="2486BE80" w14:textId="77777777" w:rsidR="00340FDE" w:rsidRDefault="00000000">
            <w:pPr>
              <w:spacing w:afterLines="60" w:after="144" w:line="312" w:lineRule="auto"/>
              <w:ind w:firstLine="0"/>
              <w:jc w:val="center"/>
              <w:rPr>
                <w:bCs/>
                <w:sz w:val="26"/>
                <w:lang w:val="nl-NL"/>
              </w:rPr>
            </w:pPr>
            <w:r>
              <w:rPr>
                <w:bCs/>
                <w:sz w:val="26"/>
                <w:lang w:val="vi-VN"/>
              </w:rPr>
              <w:t>3.1</w:t>
            </w:r>
          </w:p>
        </w:tc>
        <w:tc>
          <w:tcPr>
            <w:tcW w:w="4961" w:type="dxa"/>
            <w:vAlign w:val="center"/>
          </w:tcPr>
          <w:p w14:paraId="60470D97" w14:textId="77777777" w:rsidR="00340FDE" w:rsidRDefault="00000000">
            <w:pPr>
              <w:spacing w:afterLines="60" w:after="144" w:line="312" w:lineRule="auto"/>
              <w:ind w:firstLine="0"/>
              <w:jc w:val="left"/>
              <w:rPr>
                <w:bCs/>
                <w:sz w:val="26"/>
                <w:lang w:val="nl-NL"/>
              </w:rPr>
            </w:pPr>
            <w:r>
              <w:rPr>
                <w:bCs/>
                <w:sz w:val="26"/>
                <w:lang w:val="nl-NL"/>
              </w:rPr>
              <w:t>Khái niệm về văn bản và xử lý văn bản</w:t>
            </w:r>
          </w:p>
        </w:tc>
        <w:tc>
          <w:tcPr>
            <w:tcW w:w="709" w:type="dxa"/>
            <w:vAlign w:val="center"/>
          </w:tcPr>
          <w:p w14:paraId="20E13293" w14:textId="77777777" w:rsidR="00340FDE" w:rsidRDefault="00000000">
            <w:pPr>
              <w:spacing w:afterLines="60" w:after="144" w:line="312" w:lineRule="auto"/>
              <w:ind w:firstLine="0"/>
              <w:jc w:val="center"/>
              <w:rPr>
                <w:bCs/>
                <w:sz w:val="26"/>
              </w:rPr>
            </w:pPr>
            <w:r>
              <w:rPr>
                <w:bCs/>
                <w:sz w:val="26"/>
              </w:rPr>
              <w:t>0,5</w:t>
            </w:r>
          </w:p>
        </w:tc>
        <w:tc>
          <w:tcPr>
            <w:tcW w:w="2121" w:type="dxa"/>
          </w:tcPr>
          <w:p w14:paraId="7A5DE746" w14:textId="77777777" w:rsidR="00340FDE" w:rsidRDefault="00000000">
            <w:pPr>
              <w:spacing w:afterLines="60" w:after="144" w:line="312" w:lineRule="auto"/>
              <w:ind w:firstLine="0"/>
              <w:jc w:val="left"/>
              <w:rPr>
                <w:rFonts w:eastAsia="Arial"/>
                <w:bCs/>
                <w:sz w:val="26"/>
              </w:rPr>
            </w:pPr>
            <w:r>
              <w:rPr>
                <w:rFonts w:eastAsia="Arial"/>
                <w:bCs/>
                <w:sz w:val="26"/>
                <w:lang w:val="vi-VN"/>
              </w:rPr>
              <w:t>CLO1.1</w:t>
            </w:r>
          </w:p>
        </w:tc>
      </w:tr>
      <w:tr w:rsidR="00340FDE" w14:paraId="1100361B" w14:textId="77777777">
        <w:trPr>
          <w:trHeight w:val="340"/>
          <w:jc w:val="center"/>
        </w:trPr>
        <w:tc>
          <w:tcPr>
            <w:tcW w:w="1271" w:type="dxa"/>
            <w:vAlign w:val="center"/>
          </w:tcPr>
          <w:p w14:paraId="2D339B30" w14:textId="77777777" w:rsidR="00340FDE" w:rsidRDefault="00000000">
            <w:pPr>
              <w:spacing w:afterLines="60" w:after="144" w:line="312" w:lineRule="auto"/>
              <w:ind w:firstLine="0"/>
              <w:jc w:val="center"/>
              <w:rPr>
                <w:bCs/>
                <w:sz w:val="26"/>
                <w:lang w:val="nl-NL"/>
              </w:rPr>
            </w:pPr>
            <w:r>
              <w:rPr>
                <w:bCs/>
                <w:sz w:val="26"/>
                <w:lang w:val="vi-VN"/>
              </w:rPr>
              <w:lastRenderedPageBreak/>
              <w:t>3.2</w:t>
            </w:r>
          </w:p>
        </w:tc>
        <w:tc>
          <w:tcPr>
            <w:tcW w:w="4961" w:type="dxa"/>
            <w:vAlign w:val="center"/>
          </w:tcPr>
          <w:p w14:paraId="2FD5424D" w14:textId="77777777" w:rsidR="00340FDE" w:rsidRDefault="00000000">
            <w:pPr>
              <w:spacing w:afterLines="60" w:after="144" w:line="312" w:lineRule="auto"/>
              <w:ind w:firstLine="0"/>
              <w:jc w:val="left"/>
              <w:rPr>
                <w:bCs/>
                <w:sz w:val="26"/>
              </w:rPr>
            </w:pPr>
            <w:r>
              <w:rPr>
                <w:bCs/>
                <w:sz w:val="26"/>
              </w:rPr>
              <w:t>Soạn thảo văn bản</w:t>
            </w:r>
          </w:p>
        </w:tc>
        <w:tc>
          <w:tcPr>
            <w:tcW w:w="709" w:type="dxa"/>
            <w:vAlign w:val="center"/>
          </w:tcPr>
          <w:p w14:paraId="235D50DA" w14:textId="77777777" w:rsidR="00340FDE" w:rsidRDefault="00000000">
            <w:pPr>
              <w:spacing w:afterLines="60" w:after="144" w:line="312" w:lineRule="auto"/>
              <w:ind w:firstLine="0"/>
              <w:jc w:val="center"/>
              <w:rPr>
                <w:bCs/>
                <w:sz w:val="26"/>
              </w:rPr>
            </w:pPr>
            <w:r>
              <w:rPr>
                <w:bCs/>
                <w:sz w:val="26"/>
              </w:rPr>
              <w:t>1,5</w:t>
            </w:r>
          </w:p>
        </w:tc>
        <w:tc>
          <w:tcPr>
            <w:tcW w:w="2121" w:type="dxa"/>
          </w:tcPr>
          <w:p w14:paraId="4DF37C9B" w14:textId="77777777" w:rsidR="00340FDE" w:rsidRDefault="00000000">
            <w:pPr>
              <w:spacing w:afterLines="60" w:after="144" w:line="312" w:lineRule="auto"/>
              <w:ind w:firstLine="0"/>
              <w:jc w:val="left"/>
              <w:rPr>
                <w:rFonts w:eastAsia="Arial"/>
                <w:bCs/>
                <w:sz w:val="26"/>
              </w:rPr>
            </w:pPr>
            <w:r>
              <w:rPr>
                <w:rFonts w:eastAsia="Arial"/>
                <w:bCs/>
                <w:sz w:val="26"/>
                <w:lang w:val="vi-VN"/>
              </w:rPr>
              <w:t>CLO1.1</w:t>
            </w:r>
            <w:r>
              <w:rPr>
                <w:rFonts w:eastAsia="Arial"/>
                <w:bCs/>
                <w:sz w:val="26"/>
              </w:rPr>
              <w:t>; CLO2.1</w:t>
            </w:r>
          </w:p>
        </w:tc>
      </w:tr>
      <w:tr w:rsidR="00340FDE" w:rsidRPr="0055344B" w14:paraId="0EF433C6" w14:textId="77777777">
        <w:trPr>
          <w:trHeight w:val="340"/>
          <w:jc w:val="center"/>
        </w:trPr>
        <w:tc>
          <w:tcPr>
            <w:tcW w:w="1271" w:type="dxa"/>
            <w:vAlign w:val="center"/>
          </w:tcPr>
          <w:p w14:paraId="50285D95" w14:textId="77777777" w:rsidR="00340FDE" w:rsidRDefault="00000000">
            <w:pPr>
              <w:spacing w:afterLines="60" w:after="144" w:line="312" w:lineRule="auto"/>
              <w:ind w:firstLine="0"/>
              <w:jc w:val="right"/>
              <w:rPr>
                <w:bCs/>
                <w:sz w:val="26"/>
                <w:lang w:val="nl-NL"/>
              </w:rPr>
            </w:pPr>
            <w:r>
              <w:rPr>
                <w:bCs/>
                <w:sz w:val="26"/>
              </w:rPr>
              <w:t>3.2.1</w:t>
            </w:r>
          </w:p>
        </w:tc>
        <w:tc>
          <w:tcPr>
            <w:tcW w:w="4961" w:type="dxa"/>
            <w:vAlign w:val="center"/>
          </w:tcPr>
          <w:p w14:paraId="379B0AAD" w14:textId="77777777" w:rsidR="00340FDE" w:rsidRDefault="00000000">
            <w:pPr>
              <w:spacing w:afterLines="60" w:after="144" w:line="312" w:lineRule="auto"/>
              <w:ind w:firstLine="0"/>
              <w:jc w:val="left"/>
              <w:rPr>
                <w:bCs/>
                <w:sz w:val="26"/>
                <w:lang w:val="nl-NL"/>
              </w:rPr>
            </w:pPr>
            <w:r>
              <w:rPr>
                <w:bCs/>
                <w:sz w:val="26"/>
                <w:lang w:val="nl-NL"/>
              </w:rPr>
              <w:t>Giới thiệu phần mềm soạn thảo MicroSoft Word</w:t>
            </w:r>
          </w:p>
        </w:tc>
        <w:tc>
          <w:tcPr>
            <w:tcW w:w="709" w:type="dxa"/>
            <w:vAlign w:val="center"/>
          </w:tcPr>
          <w:p w14:paraId="51F557C1" w14:textId="77777777" w:rsidR="00340FDE" w:rsidRDefault="00340FDE">
            <w:pPr>
              <w:spacing w:afterLines="60" w:after="144" w:line="312" w:lineRule="auto"/>
              <w:ind w:firstLine="0"/>
              <w:jc w:val="center"/>
              <w:rPr>
                <w:bCs/>
                <w:sz w:val="26"/>
                <w:lang w:val="nl-NL"/>
              </w:rPr>
            </w:pPr>
          </w:p>
        </w:tc>
        <w:tc>
          <w:tcPr>
            <w:tcW w:w="2121" w:type="dxa"/>
          </w:tcPr>
          <w:p w14:paraId="4C3456D6" w14:textId="77777777" w:rsidR="00340FDE" w:rsidRDefault="00340FDE">
            <w:pPr>
              <w:spacing w:afterLines="60" w:after="144" w:line="312" w:lineRule="auto"/>
              <w:ind w:firstLine="0"/>
              <w:jc w:val="left"/>
              <w:rPr>
                <w:rFonts w:eastAsia="Arial"/>
                <w:bCs/>
                <w:sz w:val="26"/>
                <w:lang w:val="nl-NL"/>
              </w:rPr>
            </w:pPr>
          </w:p>
        </w:tc>
      </w:tr>
      <w:tr w:rsidR="00340FDE" w14:paraId="12896B3A" w14:textId="77777777">
        <w:trPr>
          <w:trHeight w:val="340"/>
          <w:jc w:val="center"/>
        </w:trPr>
        <w:tc>
          <w:tcPr>
            <w:tcW w:w="1271" w:type="dxa"/>
          </w:tcPr>
          <w:p w14:paraId="4972F936" w14:textId="77777777" w:rsidR="00340FDE" w:rsidRDefault="00000000">
            <w:pPr>
              <w:spacing w:afterLines="60" w:after="144" w:line="312" w:lineRule="auto"/>
              <w:ind w:firstLine="0"/>
              <w:jc w:val="right"/>
              <w:rPr>
                <w:bCs/>
                <w:sz w:val="26"/>
                <w:lang w:val="nl-NL"/>
              </w:rPr>
            </w:pPr>
            <w:r>
              <w:rPr>
                <w:bCs/>
                <w:sz w:val="26"/>
              </w:rPr>
              <w:t>3.2.2</w:t>
            </w:r>
          </w:p>
        </w:tc>
        <w:tc>
          <w:tcPr>
            <w:tcW w:w="4961" w:type="dxa"/>
            <w:vAlign w:val="center"/>
          </w:tcPr>
          <w:p w14:paraId="5ACF74FE" w14:textId="77777777" w:rsidR="00340FDE" w:rsidRDefault="00000000">
            <w:pPr>
              <w:spacing w:afterLines="60" w:after="144" w:line="312" w:lineRule="auto"/>
              <w:ind w:firstLine="0"/>
              <w:jc w:val="left"/>
              <w:rPr>
                <w:bCs/>
                <w:sz w:val="26"/>
                <w:lang w:val="nl-NL"/>
              </w:rPr>
            </w:pPr>
            <w:r>
              <w:rPr>
                <w:bCs/>
                <w:sz w:val="26"/>
              </w:rPr>
              <w:t>Thao tác với tập tin trong MicroSoft Word</w:t>
            </w:r>
          </w:p>
        </w:tc>
        <w:tc>
          <w:tcPr>
            <w:tcW w:w="709" w:type="dxa"/>
            <w:vAlign w:val="center"/>
          </w:tcPr>
          <w:p w14:paraId="63C80F16" w14:textId="77777777" w:rsidR="00340FDE" w:rsidRDefault="00340FDE">
            <w:pPr>
              <w:spacing w:afterLines="60" w:after="144" w:line="312" w:lineRule="auto"/>
              <w:ind w:firstLine="0"/>
              <w:jc w:val="center"/>
              <w:rPr>
                <w:bCs/>
                <w:sz w:val="26"/>
              </w:rPr>
            </w:pPr>
          </w:p>
        </w:tc>
        <w:tc>
          <w:tcPr>
            <w:tcW w:w="2121" w:type="dxa"/>
          </w:tcPr>
          <w:p w14:paraId="0CF79E87" w14:textId="77777777" w:rsidR="00340FDE" w:rsidRDefault="00340FDE">
            <w:pPr>
              <w:spacing w:afterLines="60" w:after="144" w:line="312" w:lineRule="auto"/>
              <w:ind w:firstLine="0"/>
              <w:jc w:val="left"/>
              <w:rPr>
                <w:rFonts w:eastAsia="Arial"/>
                <w:bCs/>
                <w:sz w:val="26"/>
              </w:rPr>
            </w:pPr>
          </w:p>
        </w:tc>
      </w:tr>
      <w:tr w:rsidR="00340FDE" w14:paraId="4902F0A8" w14:textId="77777777">
        <w:trPr>
          <w:trHeight w:val="340"/>
          <w:jc w:val="center"/>
        </w:trPr>
        <w:tc>
          <w:tcPr>
            <w:tcW w:w="1271" w:type="dxa"/>
          </w:tcPr>
          <w:p w14:paraId="3CE33CCE" w14:textId="77777777" w:rsidR="00340FDE" w:rsidRDefault="00000000">
            <w:pPr>
              <w:spacing w:afterLines="60" w:after="144" w:line="312" w:lineRule="auto"/>
              <w:ind w:firstLine="0"/>
              <w:jc w:val="right"/>
              <w:rPr>
                <w:bCs/>
                <w:sz w:val="26"/>
                <w:lang w:val="nl-NL"/>
              </w:rPr>
            </w:pPr>
            <w:r>
              <w:rPr>
                <w:bCs/>
                <w:sz w:val="26"/>
              </w:rPr>
              <w:t>3.2.3</w:t>
            </w:r>
          </w:p>
        </w:tc>
        <w:tc>
          <w:tcPr>
            <w:tcW w:w="4961" w:type="dxa"/>
            <w:vAlign w:val="center"/>
          </w:tcPr>
          <w:p w14:paraId="74A06F2B" w14:textId="77777777" w:rsidR="00340FDE" w:rsidRDefault="00000000">
            <w:pPr>
              <w:spacing w:afterLines="60" w:after="144" w:line="312" w:lineRule="auto"/>
              <w:ind w:firstLine="0"/>
              <w:jc w:val="left"/>
              <w:rPr>
                <w:bCs/>
                <w:sz w:val="26"/>
              </w:rPr>
            </w:pPr>
            <w:r>
              <w:rPr>
                <w:bCs/>
                <w:sz w:val="26"/>
              </w:rPr>
              <w:t>Định dạng văn bản</w:t>
            </w:r>
          </w:p>
        </w:tc>
        <w:tc>
          <w:tcPr>
            <w:tcW w:w="709" w:type="dxa"/>
            <w:vAlign w:val="center"/>
          </w:tcPr>
          <w:p w14:paraId="49D5B7A3" w14:textId="77777777" w:rsidR="00340FDE" w:rsidRDefault="00340FDE">
            <w:pPr>
              <w:spacing w:afterLines="60" w:after="144" w:line="312" w:lineRule="auto"/>
              <w:ind w:firstLine="0"/>
              <w:jc w:val="center"/>
              <w:rPr>
                <w:bCs/>
                <w:sz w:val="26"/>
              </w:rPr>
            </w:pPr>
          </w:p>
        </w:tc>
        <w:tc>
          <w:tcPr>
            <w:tcW w:w="2121" w:type="dxa"/>
          </w:tcPr>
          <w:p w14:paraId="26F2BB2A" w14:textId="77777777" w:rsidR="00340FDE" w:rsidRDefault="00340FDE">
            <w:pPr>
              <w:spacing w:afterLines="60" w:after="144" w:line="312" w:lineRule="auto"/>
              <w:ind w:firstLine="0"/>
              <w:jc w:val="left"/>
              <w:rPr>
                <w:bCs/>
                <w:sz w:val="26"/>
              </w:rPr>
            </w:pPr>
          </w:p>
        </w:tc>
      </w:tr>
      <w:tr w:rsidR="00340FDE" w14:paraId="75044D66" w14:textId="77777777">
        <w:trPr>
          <w:trHeight w:val="340"/>
          <w:jc w:val="center"/>
        </w:trPr>
        <w:tc>
          <w:tcPr>
            <w:tcW w:w="1271" w:type="dxa"/>
          </w:tcPr>
          <w:p w14:paraId="10D731EE" w14:textId="77777777" w:rsidR="00340FDE" w:rsidRDefault="00000000">
            <w:pPr>
              <w:spacing w:afterLines="60" w:after="144" w:line="312" w:lineRule="auto"/>
              <w:ind w:firstLine="0"/>
              <w:jc w:val="right"/>
              <w:rPr>
                <w:bCs/>
                <w:sz w:val="26"/>
                <w:lang w:val="nl-NL"/>
              </w:rPr>
            </w:pPr>
            <w:r>
              <w:rPr>
                <w:bCs/>
                <w:sz w:val="26"/>
              </w:rPr>
              <w:t>3.2.4</w:t>
            </w:r>
          </w:p>
        </w:tc>
        <w:tc>
          <w:tcPr>
            <w:tcW w:w="4961" w:type="dxa"/>
            <w:vAlign w:val="center"/>
          </w:tcPr>
          <w:p w14:paraId="2AA32338" w14:textId="77777777" w:rsidR="00340FDE" w:rsidRDefault="00000000">
            <w:pPr>
              <w:spacing w:afterLines="60" w:after="144" w:line="312" w:lineRule="auto"/>
              <w:ind w:firstLine="0"/>
              <w:jc w:val="left"/>
              <w:rPr>
                <w:bCs/>
                <w:sz w:val="26"/>
                <w:lang w:val="nl-NL"/>
              </w:rPr>
            </w:pPr>
            <w:r>
              <w:rPr>
                <w:bCs/>
                <w:sz w:val="26"/>
              </w:rPr>
              <w:t>Thiết lập Bullets và Numbering</w:t>
            </w:r>
          </w:p>
        </w:tc>
        <w:tc>
          <w:tcPr>
            <w:tcW w:w="709" w:type="dxa"/>
            <w:vAlign w:val="center"/>
          </w:tcPr>
          <w:p w14:paraId="4F8AF82E" w14:textId="77777777" w:rsidR="00340FDE" w:rsidRDefault="00340FDE">
            <w:pPr>
              <w:spacing w:afterLines="60" w:after="144" w:line="312" w:lineRule="auto"/>
              <w:ind w:firstLine="0"/>
              <w:jc w:val="center"/>
              <w:rPr>
                <w:bCs/>
                <w:sz w:val="26"/>
              </w:rPr>
            </w:pPr>
          </w:p>
        </w:tc>
        <w:tc>
          <w:tcPr>
            <w:tcW w:w="2121" w:type="dxa"/>
          </w:tcPr>
          <w:p w14:paraId="215FD893" w14:textId="77777777" w:rsidR="00340FDE" w:rsidRDefault="00340FDE">
            <w:pPr>
              <w:spacing w:afterLines="60" w:after="144" w:line="312" w:lineRule="auto"/>
              <w:ind w:firstLine="0"/>
              <w:jc w:val="left"/>
              <w:rPr>
                <w:bCs/>
                <w:sz w:val="26"/>
              </w:rPr>
            </w:pPr>
          </w:p>
        </w:tc>
      </w:tr>
      <w:tr w:rsidR="00340FDE" w:rsidRPr="0055344B" w14:paraId="1AF2D043" w14:textId="77777777">
        <w:trPr>
          <w:trHeight w:val="340"/>
          <w:jc w:val="center"/>
        </w:trPr>
        <w:tc>
          <w:tcPr>
            <w:tcW w:w="1271" w:type="dxa"/>
          </w:tcPr>
          <w:p w14:paraId="411A45A1" w14:textId="77777777" w:rsidR="00340FDE" w:rsidRDefault="00000000">
            <w:pPr>
              <w:spacing w:afterLines="60" w:after="144" w:line="312" w:lineRule="auto"/>
              <w:ind w:firstLine="0"/>
              <w:jc w:val="right"/>
              <w:rPr>
                <w:bCs/>
                <w:sz w:val="26"/>
                <w:lang w:val="nl-NL"/>
              </w:rPr>
            </w:pPr>
            <w:r>
              <w:rPr>
                <w:bCs/>
                <w:sz w:val="26"/>
              </w:rPr>
              <w:t>3.2.5</w:t>
            </w:r>
          </w:p>
        </w:tc>
        <w:tc>
          <w:tcPr>
            <w:tcW w:w="4961" w:type="dxa"/>
            <w:vAlign w:val="center"/>
          </w:tcPr>
          <w:p w14:paraId="27EE09D5" w14:textId="77777777" w:rsidR="00340FDE" w:rsidRDefault="00000000">
            <w:pPr>
              <w:spacing w:afterLines="60" w:after="144" w:line="312" w:lineRule="auto"/>
              <w:ind w:firstLine="0"/>
              <w:jc w:val="left"/>
              <w:rPr>
                <w:bCs/>
                <w:sz w:val="26"/>
                <w:lang w:val="nl-NL"/>
              </w:rPr>
            </w:pPr>
            <w:r>
              <w:rPr>
                <w:bCs/>
                <w:sz w:val="26"/>
                <w:lang w:val="pt-BR"/>
              </w:rPr>
              <w:t>Tìm kiếm và thay thế văn bản</w:t>
            </w:r>
          </w:p>
        </w:tc>
        <w:tc>
          <w:tcPr>
            <w:tcW w:w="709" w:type="dxa"/>
            <w:vAlign w:val="center"/>
          </w:tcPr>
          <w:p w14:paraId="71FBE9C5" w14:textId="77777777" w:rsidR="00340FDE" w:rsidRDefault="00340FDE">
            <w:pPr>
              <w:spacing w:afterLines="60" w:after="144" w:line="312" w:lineRule="auto"/>
              <w:ind w:firstLine="0"/>
              <w:jc w:val="center"/>
              <w:rPr>
                <w:bCs/>
                <w:sz w:val="26"/>
                <w:lang w:val="nl-NL"/>
              </w:rPr>
            </w:pPr>
          </w:p>
        </w:tc>
        <w:tc>
          <w:tcPr>
            <w:tcW w:w="2121" w:type="dxa"/>
          </w:tcPr>
          <w:p w14:paraId="68443003" w14:textId="77777777" w:rsidR="00340FDE" w:rsidRDefault="00340FDE">
            <w:pPr>
              <w:spacing w:afterLines="60" w:after="144" w:line="312" w:lineRule="auto"/>
              <w:ind w:firstLine="0"/>
              <w:jc w:val="left"/>
              <w:rPr>
                <w:bCs/>
                <w:sz w:val="26"/>
                <w:lang w:val="nl-NL"/>
              </w:rPr>
            </w:pPr>
          </w:p>
        </w:tc>
      </w:tr>
      <w:tr w:rsidR="00340FDE" w14:paraId="4FF05CF7" w14:textId="77777777">
        <w:trPr>
          <w:trHeight w:val="340"/>
          <w:jc w:val="center"/>
        </w:trPr>
        <w:tc>
          <w:tcPr>
            <w:tcW w:w="1271" w:type="dxa"/>
          </w:tcPr>
          <w:p w14:paraId="702C66C4" w14:textId="77777777" w:rsidR="00340FDE" w:rsidRDefault="00000000">
            <w:pPr>
              <w:spacing w:afterLines="60" w:after="144" w:line="312" w:lineRule="auto"/>
              <w:ind w:firstLine="0"/>
              <w:jc w:val="right"/>
              <w:rPr>
                <w:bCs/>
                <w:sz w:val="26"/>
                <w:lang w:val="nl-NL"/>
              </w:rPr>
            </w:pPr>
            <w:r>
              <w:rPr>
                <w:bCs/>
                <w:sz w:val="26"/>
              </w:rPr>
              <w:t>3.2.6</w:t>
            </w:r>
          </w:p>
        </w:tc>
        <w:tc>
          <w:tcPr>
            <w:tcW w:w="4961" w:type="dxa"/>
            <w:vAlign w:val="center"/>
          </w:tcPr>
          <w:p w14:paraId="726F5188" w14:textId="77777777" w:rsidR="00340FDE" w:rsidRDefault="00000000">
            <w:pPr>
              <w:spacing w:afterLines="60" w:after="144" w:line="312" w:lineRule="auto"/>
              <w:ind w:firstLine="0"/>
              <w:jc w:val="left"/>
              <w:rPr>
                <w:bCs/>
                <w:sz w:val="26"/>
              </w:rPr>
            </w:pPr>
            <w:r>
              <w:rPr>
                <w:bCs/>
                <w:sz w:val="26"/>
                <w:lang w:val="pt-BR"/>
              </w:rPr>
              <w:t>Thiết lập Tab</w:t>
            </w:r>
          </w:p>
        </w:tc>
        <w:tc>
          <w:tcPr>
            <w:tcW w:w="709" w:type="dxa"/>
            <w:vAlign w:val="center"/>
          </w:tcPr>
          <w:p w14:paraId="3397B0A3" w14:textId="77777777" w:rsidR="00340FDE" w:rsidRDefault="00340FDE">
            <w:pPr>
              <w:spacing w:afterLines="60" w:after="144" w:line="312" w:lineRule="auto"/>
              <w:ind w:firstLine="0"/>
              <w:jc w:val="center"/>
              <w:rPr>
                <w:bCs/>
                <w:sz w:val="26"/>
              </w:rPr>
            </w:pPr>
          </w:p>
        </w:tc>
        <w:tc>
          <w:tcPr>
            <w:tcW w:w="2121" w:type="dxa"/>
          </w:tcPr>
          <w:p w14:paraId="5D603C26" w14:textId="77777777" w:rsidR="00340FDE" w:rsidRDefault="00340FDE">
            <w:pPr>
              <w:spacing w:afterLines="60" w:after="144" w:line="312" w:lineRule="auto"/>
              <w:ind w:firstLine="0"/>
              <w:jc w:val="left"/>
              <w:rPr>
                <w:bCs/>
                <w:sz w:val="26"/>
              </w:rPr>
            </w:pPr>
          </w:p>
        </w:tc>
      </w:tr>
      <w:tr w:rsidR="00340FDE" w14:paraId="6ABCD31D" w14:textId="77777777">
        <w:trPr>
          <w:trHeight w:val="340"/>
          <w:jc w:val="center"/>
        </w:trPr>
        <w:tc>
          <w:tcPr>
            <w:tcW w:w="1271" w:type="dxa"/>
            <w:vAlign w:val="center"/>
          </w:tcPr>
          <w:p w14:paraId="532B3D6E" w14:textId="77777777" w:rsidR="00340FDE" w:rsidRDefault="00000000">
            <w:pPr>
              <w:spacing w:afterLines="60" w:after="144" w:line="312" w:lineRule="auto"/>
              <w:ind w:firstLine="0"/>
              <w:jc w:val="center"/>
              <w:rPr>
                <w:bCs/>
                <w:sz w:val="26"/>
                <w:lang w:val="nl-NL"/>
              </w:rPr>
            </w:pPr>
            <w:r>
              <w:rPr>
                <w:bCs/>
                <w:sz w:val="26"/>
                <w:lang w:val="vi-VN"/>
              </w:rPr>
              <w:t>3.3</w:t>
            </w:r>
          </w:p>
        </w:tc>
        <w:tc>
          <w:tcPr>
            <w:tcW w:w="4961" w:type="dxa"/>
            <w:vAlign w:val="center"/>
          </w:tcPr>
          <w:p w14:paraId="3CE08CAA" w14:textId="77777777" w:rsidR="00340FDE" w:rsidRDefault="00000000">
            <w:pPr>
              <w:spacing w:afterLines="60" w:after="144" w:line="312" w:lineRule="auto"/>
              <w:ind w:firstLine="0"/>
              <w:jc w:val="left"/>
              <w:rPr>
                <w:bCs/>
                <w:sz w:val="26"/>
                <w:lang w:val="nl-NL"/>
              </w:rPr>
            </w:pPr>
            <w:r>
              <w:rPr>
                <w:bCs/>
                <w:sz w:val="26"/>
                <w:lang w:val="nl-NL"/>
              </w:rPr>
              <w:t>Chèn các đối tượng vào văn bản</w:t>
            </w:r>
            <w:r>
              <w:rPr>
                <w:bCs/>
                <w:sz w:val="26"/>
                <w:lang w:val="vi-VN"/>
              </w:rPr>
              <w:t xml:space="preserve"> </w:t>
            </w:r>
          </w:p>
        </w:tc>
        <w:tc>
          <w:tcPr>
            <w:tcW w:w="709" w:type="dxa"/>
            <w:vAlign w:val="center"/>
          </w:tcPr>
          <w:p w14:paraId="0D811839" w14:textId="77777777" w:rsidR="00340FDE" w:rsidRDefault="00000000">
            <w:pPr>
              <w:spacing w:afterLines="60" w:after="144" w:line="312" w:lineRule="auto"/>
              <w:ind w:firstLine="0"/>
              <w:jc w:val="center"/>
              <w:rPr>
                <w:bCs/>
                <w:sz w:val="26"/>
              </w:rPr>
            </w:pPr>
            <w:r>
              <w:rPr>
                <w:bCs/>
                <w:sz w:val="26"/>
              </w:rPr>
              <w:t>2</w:t>
            </w:r>
          </w:p>
        </w:tc>
        <w:tc>
          <w:tcPr>
            <w:tcW w:w="2121" w:type="dxa"/>
          </w:tcPr>
          <w:p w14:paraId="2C8AFA9B" w14:textId="77777777" w:rsidR="00340FDE" w:rsidRDefault="00000000">
            <w:pPr>
              <w:spacing w:afterLines="60" w:after="144" w:line="312" w:lineRule="auto"/>
              <w:ind w:firstLine="0"/>
              <w:jc w:val="left"/>
              <w:rPr>
                <w:rFonts w:eastAsia="Arial"/>
                <w:bCs/>
                <w:sz w:val="26"/>
              </w:rPr>
            </w:pPr>
            <w:r>
              <w:rPr>
                <w:rFonts w:eastAsia="Arial"/>
                <w:bCs/>
                <w:sz w:val="26"/>
                <w:lang w:val="vi-VN"/>
              </w:rPr>
              <w:t>CLO1.1</w:t>
            </w:r>
            <w:r>
              <w:rPr>
                <w:rFonts w:eastAsia="Arial"/>
                <w:bCs/>
                <w:sz w:val="26"/>
              </w:rPr>
              <w:t>; CLO2.1</w:t>
            </w:r>
          </w:p>
        </w:tc>
      </w:tr>
      <w:tr w:rsidR="00340FDE" w14:paraId="259E8BF3" w14:textId="77777777">
        <w:trPr>
          <w:trHeight w:val="340"/>
          <w:jc w:val="center"/>
        </w:trPr>
        <w:tc>
          <w:tcPr>
            <w:tcW w:w="1271" w:type="dxa"/>
            <w:vAlign w:val="center"/>
          </w:tcPr>
          <w:p w14:paraId="68FBF253" w14:textId="77777777" w:rsidR="00340FDE" w:rsidRDefault="00000000">
            <w:pPr>
              <w:spacing w:afterLines="60" w:after="144" w:line="312" w:lineRule="auto"/>
              <w:ind w:firstLine="0"/>
              <w:jc w:val="right"/>
              <w:rPr>
                <w:bCs/>
                <w:sz w:val="26"/>
                <w:lang w:val="nl-NL"/>
              </w:rPr>
            </w:pPr>
            <w:r>
              <w:rPr>
                <w:bCs/>
                <w:sz w:val="26"/>
              </w:rPr>
              <w:t>3.3.1</w:t>
            </w:r>
          </w:p>
        </w:tc>
        <w:tc>
          <w:tcPr>
            <w:tcW w:w="4961" w:type="dxa"/>
            <w:vAlign w:val="center"/>
          </w:tcPr>
          <w:p w14:paraId="248C3E7C" w14:textId="77777777" w:rsidR="00340FDE" w:rsidRDefault="00000000">
            <w:pPr>
              <w:spacing w:afterLines="60" w:after="144" w:line="312" w:lineRule="auto"/>
              <w:ind w:firstLine="0"/>
              <w:jc w:val="left"/>
              <w:rPr>
                <w:bCs/>
                <w:sz w:val="26"/>
                <w:lang w:val="nl-NL"/>
              </w:rPr>
            </w:pPr>
            <w:r>
              <w:rPr>
                <w:bCs/>
                <w:sz w:val="26"/>
              </w:rPr>
              <w:t>Bảng biểu (Table)</w:t>
            </w:r>
          </w:p>
        </w:tc>
        <w:tc>
          <w:tcPr>
            <w:tcW w:w="709" w:type="dxa"/>
            <w:vAlign w:val="center"/>
          </w:tcPr>
          <w:p w14:paraId="3345D6D7" w14:textId="77777777" w:rsidR="00340FDE" w:rsidRDefault="00340FDE">
            <w:pPr>
              <w:spacing w:afterLines="60" w:after="144" w:line="312" w:lineRule="auto"/>
              <w:ind w:firstLine="0"/>
              <w:jc w:val="center"/>
              <w:rPr>
                <w:bCs/>
                <w:sz w:val="26"/>
                <w:lang w:val="nl-NL"/>
              </w:rPr>
            </w:pPr>
          </w:p>
        </w:tc>
        <w:tc>
          <w:tcPr>
            <w:tcW w:w="2121" w:type="dxa"/>
          </w:tcPr>
          <w:p w14:paraId="194FCE00" w14:textId="77777777" w:rsidR="00340FDE" w:rsidRDefault="00340FDE">
            <w:pPr>
              <w:spacing w:afterLines="60" w:after="144" w:line="312" w:lineRule="auto"/>
              <w:ind w:firstLine="0"/>
              <w:jc w:val="left"/>
              <w:rPr>
                <w:rFonts w:eastAsia="Arial"/>
                <w:bCs/>
                <w:sz w:val="26"/>
              </w:rPr>
            </w:pPr>
          </w:p>
        </w:tc>
      </w:tr>
      <w:tr w:rsidR="00340FDE" w14:paraId="5E3172DC" w14:textId="77777777">
        <w:trPr>
          <w:trHeight w:val="340"/>
          <w:jc w:val="center"/>
        </w:trPr>
        <w:tc>
          <w:tcPr>
            <w:tcW w:w="1271" w:type="dxa"/>
            <w:vAlign w:val="center"/>
          </w:tcPr>
          <w:p w14:paraId="4E6BBAB9" w14:textId="77777777" w:rsidR="00340FDE" w:rsidRDefault="00000000">
            <w:pPr>
              <w:spacing w:afterLines="60" w:after="144" w:line="312" w:lineRule="auto"/>
              <w:ind w:firstLine="0"/>
              <w:jc w:val="right"/>
              <w:rPr>
                <w:bCs/>
                <w:sz w:val="26"/>
                <w:lang w:val="nl-NL"/>
              </w:rPr>
            </w:pPr>
            <w:r>
              <w:rPr>
                <w:bCs/>
                <w:sz w:val="26"/>
              </w:rPr>
              <w:t>3.3.2</w:t>
            </w:r>
          </w:p>
        </w:tc>
        <w:tc>
          <w:tcPr>
            <w:tcW w:w="4961" w:type="dxa"/>
            <w:vAlign w:val="center"/>
          </w:tcPr>
          <w:p w14:paraId="15E7360F" w14:textId="77777777" w:rsidR="00340FDE" w:rsidRDefault="00000000">
            <w:pPr>
              <w:spacing w:afterLines="60" w:after="144" w:line="312" w:lineRule="auto"/>
              <w:ind w:firstLine="0"/>
              <w:jc w:val="left"/>
              <w:rPr>
                <w:bCs/>
                <w:sz w:val="26"/>
                <w:lang w:val="nl-NL"/>
              </w:rPr>
            </w:pPr>
            <w:r>
              <w:rPr>
                <w:bCs/>
                <w:sz w:val="26"/>
              </w:rPr>
              <w:t>Hình ảnh (Picture)</w:t>
            </w:r>
          </w:p>
        </w:tc>
        <w:tc>
          <w:tcPr>
            <w:tcW w:w="709" w:type="dxa"/>
            <w:vAlign w:val="center"/>
          </w:tcPr>
          <w:p w14:paraId="621191AC" w14:textId="77777777" w:rsidR="00340FDE" w:rsidRDefault="00340FDE">
            <w:pPr>
              <w:spacing w:afterLines="60" w:after="144" w:line="312" w:lineRule="auto"/>
              <w:ind w:firstLine="0"/>
              <w:jc w:val="center"/>
              <w:rPr>
                <w:bCs/>
                <w:sz w:val="26"/>
                <w:lang w:val="nl-NL"/>
              </w:rPr>
            </w:pPr>
          </w:p>
        </w:tc>
        <w:tc>
          <w:tcPr>
            <w:tcW w:w="2121" w:type="dxa"/>
          </w:tcPr>
          <w:p w14:paraId="570E647A" w14:textId="77777777" w:rsidR="00340FDE" w:rsidRDefault="00340FDE">
            <w:pPr>
              <w:spacing w:afterLines="60" w:after="144" w:line="312" w:lineRule="auto"/>
              <w:ind w:firstLine="0"/>
              <w:jc w:val="left"/>
              <w:rPr>
                <w:rFonts w:eastAsia="Arial"/>
                <w:bCs/>
                <w:sz w:val="26"/>
              </w:rPr>
            </w:pPr>
          </w:p>
        </w:tc>
      </w:tr>
      <w:tr w:rsidR="00340FDE" w14:paraId="2B36F514" w14:textId="77777777">
        <w:trPr>
          <w:trHeight w:val="340"/>
          <w:jc w:val="center"/>
        </w:trPr>
        <w:tc>
          <w:tcPr>
            <w:tcW w:w="1271" w:type="dxa"/>
            <w:vAlign w:val="center"/>
          </w:tcPr>
          <w:p w14:paraId="2A105A42" w14:textId="77777777" w:rsidR="00340FDE" w:rsidRDefault="00000000">
            <w:pPr>
              <w:spacing w:afterLines="60" w:after="144" w:line="312" w:lineRule="auto"/>
              <w:ind w:firstLine="0"/>
              <w:jc w:val="right"/>
              <w:rPr>
                <w:bCs/>
                <w:sz w:val="26"/>
                <w:lang w:val="nl-NL"/>
              </w:rPr>
            </w:pPr>
            <w:r>
              <w:rPr>
                <w:bCs/>
                <w:sz w:val="26"/>
              </w:rPr>
              <w:t>3.3.3</w:t>
            </w:r>
          </w:p>
        </w:tc>
        <w:tc>
          <w:tcPr>
            <w:tcW w:w="4961" w:type="dxa"/>
            <w:vAlign w:val="center"/>
          </w:tcPr>
          <w:p w14:paraId="506364E0" w14:textId="77777777" w:rsidR="00340FDE" w:rsidRDefault="00000000">
            <w:pPr>
              <w:spacing w:afterLines="60" w:after="144" w:line="312" w:lineRule="auto"/>
              <w:ind w:firstLine="0"/>
              <w:jc w:val="left"/>
              <w:rPr>
                <w:bCs/>
                <w:sz w:val="26"/>
                <w:lang w:val="nl-NL"/>
              </w:rPr>
            </w:pPr>
            <w:r>
              <w:rPr>
                <w:bCs/>
                <w:sz w:val="26"/>
              </w:rPr>
              <w:t>Chữ nghệ thuật (WordArt)</w:t>
            </w:r>
          </w:p>
        </w:tc>
        <w:tc>
          <w:tcPr>
            <w:tcW w:w="709" w:type="dxa"/>
            <w:vAlign w:val="center"/>
          </w:tcPr>
          <w:p w14:paraId="1021C97C" w14:textId="77777777" w:rsidR="00340FDE" w:rsidRDefault="00340FDE">
            <w:pPr>
              <w:spacing w:afterLines="60" w:after="144" w:line="312" w:lineRule="auto"/>
              <w:ind w:firstLine="0"/>
              <w:jc w:val="center"/>
              <w:rPr>
                <w:bCs/>
                <w:sz w:val="26"/>
              </w:rPr>
            </w:pPr>
          </w:p>
        </w:tc>
        <w:tc>
          <w:tcPr>
            <w:tcW w:w="2121" w:type="dxa"/>
          </w:tcPr>
          <w:p w14:paraId="7B3B40EE" w14:textId="77777777" w:rsidR="00340FDE" w:rsidRDefault="00340FDE">
            <w:pPr>
              <w:spacing w:afterLines="60" w:after="144" w:line="312" w:lineRule="auto"/>
              <w:ind w:firstLine="0"/>
              <w:jc w:val="left"/>
              <w:rPr>
                <w:bCs/>
                <w:sz w:val="26"/>
              </w:rPr>
            </w:pPr>
          </w:p>
        </w:tc>
      </w:tr>
      <w:tr w:rsidR="00340FDE" w:rsidRPr="0055344B" w14:paraId="1668E2E8" w14:textId="77777777">
        <w:trPr>
          <w:trHeight w:val="340"/>
          <w:jc w:val="center"/>
        </w:trPr>
        <w:tc>
          <w:tcPr>
            <w:tcW w:w="1271" w:type="dxa"/>
            <w:vAlign w:val="center"/>
          </w:tcPr>
          <w:p w14:paraId="7664DB9A" w14:textId="77777777" w:rsidR="00340FDE" w:rsidRDefault="00000000">
            <w:pPr>
              <w:spacing w:afterLines="60" w:after="144" w:line="312" w:lineRule="auto"/>
              <w:ind w:firstLine="0"/>
              <w:jc w:val="right"/>
              <w:rPr>
                <w:bCs/>
                <w:sz w:val="26"/>
                <w:lang w:val="nl-NL"/>
              </w:rPr>
            </w:pPr>
            <w:r>
              <w:rPr>
                <w:bCs/>
                <w:sz w:val="26"/>
              </w:rPr>
              <w:t>3.3.4</w:t>
            </w:r>
          </w:p>
        </w:tc>
        <w:tc>
          <w:tcPr>
            <w:tcW w:w="4961" w:type="dxa"/>
            <w:vAlign w:val="center"/>
          </w:tcPr>
          <w:p w14:paraId="16498CE6" w14:textId="77777777" w:rsidR="00340FDE" w:rsidRDefault="00000000">
            <w:pPr>
              <w:spacing w:afterLines="60" w:after="144" w:line="312" w:lineRule="auto"/>
              <w:ind w:firstLine="0"/>
              <w:jc w:val="left"/>
              <w:rPr>
                <w:bCs/>
                <w:sz w:val="26"/>
                <w:lang w:val="nl-NL"/>
              </w:rPr>
            </w:pPr>
            <w:r>
              <w:rPr>
                <w:bCs/>
                <w:sz w:val="26"/>
                <w:lang w:val="nl-NL"/>
              </w:rPr>
              <w:t>Công thức toán học, ký tự đặc biệt</w:t>
            </w:r>
          </w:p>
        </w:tc>
        <w:tc>
          <w:tcPr>
            <w:tcW w:w="709" w:type="dxa"/>
            <w:vAlign w:val="center"/>
          </w:tcPr>
          <w:p w14:paraId="1EAF010A" w14:textId="77777777" w:rsidR="00340FDE" w:rsidRDefault="00340FDE">
            <w:pPr>
              <w:spacing w:afterLines="60" w:after="144" w:line="312" w:lineRule="auto"/>
              <w:ind w:firstLine="0"/>
              <w:jc w:val="center"/>
              <w:rPr>
                <w:bCs/>
                <w:sz w:val="26"/>
                <w:lang w:val="nl-NL"/>
              </w:rPr>
            </w:pPr>
          </w:p>
        </w:tc>
        <w:tc>
          <w:tcPr>
            <w:tcW w:w="2121" w:type="dxa"/>
          </w:tcPr>
          <w:p w14:paraId="3AC799ED" w14:textId="77777777" w:rsidR="00340FDE" w:rsidRDefault="00340FDE">
            <w:pPr>
              <w:spacing w:afterLines="60" w:after="144" w:line="312" w:lineRule="auto"/>
              <w:ind w:firstLine="0"/>
              <w:jc w:val="left"/>
              <w:rPr>
                <w:bCs/>
                <w:sz w:val="26"/>
                <w:lang w:val="nl-NL"/>
              </w:rPr>
            </w:pPr>
          </w:p>
        </w:tc>
      </w:tr>
      <w:tr w:rsidR="00340FDE" w14:paraId="38912F4A" w14:textId="77777777">
        <w:trPr>
          <w:trHeight w:val="340"/>
          <w:jc w:val="center"/>
        </w:trPr>
        <w:tc>
          <w:tcPr>
            <w:tcW w:w="1271" w:type="dxa"/>
            <w:vAlign w:val="center"/>
          </w:tcPr>
          <w:p w14:paraId="50D58E89" w14:textId="77777777" w:rsidR="00340FDE" w:rsidRDefault="00000000">
            <w:pPr>
              <w:spacing w:afterLines="60" w:after="144" w:line="312" w:lineRule="auto"/>
              <w:ind w:firstLine="0"/>
              <w:jc w:val="right"/>
              <w:rPr>
                <w:bCs/>
                <w:sz w:val="26"/>
                <w:lang w:val="nl-NL"/>
              </w:rPr>
            </w:pPr>
            <w:r>
              <w:rPr>
                <w:bCs/>
                <w:sz w:val="26"/>
              </w:rPr>
              <w:t>3.3.5</w:t>
            </w:r>
          </w:p>
        </w:tc>
        <w:tc>
          <w:tcPr>
            <w:tcW w:w="4961" w:type="dxa"/>
            <w:vAlign w:val="center"/>
          </w:tcPr>
          <w:p w14:paraId="2BC9F6B6" w14:textId="77777777" w:rsidR="00340FDE" w:rsidRDefault="00000000">
            <w:pPr>
              <w:spacing w:afterLines="60" w:after="144" w:line="312" w:lineRule="auto"/>
              <w:ind w:firstLine="0"/>
              <w:jc w:val="left"/>
              <w:rPr>
                <w:bCs/>
                <w:sz w:val="26"/>
              </w:rPr>
            </w:pPr>
            <w:r>
              <w:rPr>
                <w:bCs/>
                <w:sz w:val="26"/>
              </w:rPr>
              <w:t>Đối tượng Shapes</w:t>
            </w:r>
          </w:p>
        </w:tc>
        <w:tc>
          <w:tcPr>
            <w:tcW w:w="709" w:type="dxa"/>
            <w:vAlign w:val="center"/>
          </w:tcPr>
          <w:p w14:paraId="7E0A6EE4" w14:textId="77777777" w:rsidR="00340FDE" w:rsidRDefault="00340FDE">
            <w:pPr>
              <w:spacing w:afterLines="60" w:after="144" w:line="312" w:lineRule="auto"/>
              <w:ind w:firstLine="0"/>
              <w:jc w:val="center"/>
              <w:rPr>
                <w:bCs/>
                <w:sz w:val="26"/>
              </w:rPr>
            </w:pPr>
          </w:p>
        </w:tc>
        <w:tc>
          <w:tcPr>
            <w:tcW w:w="2121" w:type="dxa"/>
          </w:tcPr>
          <w:p w14:paraId="714D2BAB" w14:textId="77777777" w:rsidR="00340FDE" w:rsidRDefault="00340FDE">
            <w:pPr>
              <w:spacing w:afterLines="60" w:after="144" w:line="312" w:lineRule="auto"/>
              <w:ind w:firstLine="0"/>
              <w:jc w:val="left"/>
              <w:rPr>
                <w:bCs/>
                <w:sz w:val="26"/>
              </w:rPr>
            </w:pPr>
          </w:p>
        </w:tc>
      </w:tr>
      <w:tr w:rsidR="00340FDE" w14:paraId="04E3723D" w14:textId="77777777">
        <w:trPr>
          <w:trHeight w:val="340"/>
          <w:jc w:val="center"/>
        </w:trPr>
        <w:tc>
          <w:tcPr>
            <w:tcW w:w="1271" w:type="dxa"/>
            <w:vAlign w:val="center"/>
          </w:tcPr>
          <w:p w14:paraId="34D00093" w14:textId="77777777" w:rsidR="00340FDE" w:rsidRDefault="00000000">
            <w:pPr>
              <w:spacing w:afterLines="60" w:after="144" w:line="312" w:lineRule="auto"/>
              <w:ind w:firstLine="0"/>
              <w:jc w:val="center"/>
              <w:rPr>
                <w:bCs/>
                <w:sz w:val="26"/>
                <w:lang w:val="nl-NL"/>
              </w:rPr>
            </w:pPr>
            <w:r>
              <w:rPr>
                <w:bCs/>
                <w:sz w:val="26"/>
                <w:lang w:val="vi-VN"/>
              </w:rPr>
              <w:t>3.4</w:t>
            </w:r>
          </w:p>
        </w:tc>
        <w:tc>
          <w:tcPr>
            <w:tcW w:w="4961" w:type="dxa"/>
            <w:vAlign w:val="center"/>
          </w:tcPr>
          <w:p w14:paraId="2AB2E750" w14:textId="77777777" w:rsidR="00340FDE" w:rsidRDefault="00000000">
            <w:pPr>
              <w:spacing w:afterLines="60" w:after="144" w:line="312" w:lineRule="auto"/>
              <w:ind w:firstLine="0"/>
              <w:jc w:val="left"/>
              <w:rPr>
                <w:bCs/>
                <w:sz w:val="26"/>
                <w:lang w:val="nl-NL"/>
              </w:rPr>
            </w:pPr>
            <w:r>
              <w:rPr>
                <w:bCs/>
                <w:sz w:val="26"/>
                <w:lang w:val="nl-NL"/>
              </w:rPr>
              <w:t>In ấn, trộn tài liệu, tạo mục lục tự động</w:t>
            </w:r>
          </w:p>
        </w:tc>
        <w:tc>
          <w:tcPr>
            <w:tcW w:w="709" w:type="dxa"/>
            <w:vAlign w:val="center"/>
          </w:tcPr>
          <w:p w14:paraId="2C60AEB9" w14:textId="77777777" w:rsidR="00340FDE" w:rsidRDefault="00000000">
            <w:pPr>
              <w:spacing w:afterLines="60" w:after="144" w:line="312" w:lineRule="auto"/>
              <w:ind w:firstLine="0"/>
              <w:jc w:val="center"/>
              <w:rPr>
                <w:bCs/>
                <w:sz w:val="26"/>
              </w:rPr>
            </w:pPr>
            <w:r>
              <w:rPr>
                <w:bCs/>
                <w:sz w:val="26"/>
              </w:rPr>
              <w:t>2</w:t>
            </w:r>
          </w:p>
        </w:tc>
        <w:tc>
          <w:tcPr>
            <w:tcW w:w="2121" w:type="dxa"/>
          </w:tcPr>
          <w:p w14:paraId="141BADB3" w14:textId="77777777" w:rsidR="00340FDE" w:rsidRDefault="00000000">
            <w:pPr>
              <w:spacing w:afterLines="60" w:after="144" w:line="312" w:lineRule="auto"/>
              <w:ind w:firstLine="0"/>
              <w:jc w:val="left"/>
              <w:rPr>
                <w:bCs/>
                <w:sz w:val="26"/>
              </w:rPr>
            </w:pPr>
            <w:r>
              <w:rPr>
                <w:rFonts w:eastAsia="Arial"/>
                <w:bCs/>
                <w:sz w:val="26"/>
                <w:lang w:val="vi-VN"/>
              </w:rPr>
              <w:t>CLO1.1</w:t>
            </w:r>
            <w:r>
              <w:rPr>
                <w:rFonts w:eastAsia="Arial"/>
                <w:bCs/>
                <w:sz w:val="26"/>
              </w:rPr>
              <w:t>; CLO2.1</w:t>
            </w:r>
          </w:p>
        </w:tc>
      </w:tr>
      <w:tr w:rsidR="00340FDE" w14:paraId="3C897D8B" w14:textId="77777777">
        <w:trPr>
          <w:trHeight w:val="340"/>
          <w:jc w:val="center"/>
        </w:trPr>
        <w:tc>
          <w:tcPr>
            <w:tcW w:w="1271" w:type="dxa"/>
            <w:vAlign w:val="center"/>
          </w:tcPr>
          <w:p w14:paraId="24A24935" w14:textId="77777777" w:rsidR="00340FDE" w:rsidRDefault="00000000">
            <w:pPr>
              <w:spacing w:afterLines="60" w:after="144" w:line="312" w:lineRule="auto"/>
              <w:ind w:firstLine="0"/>
              <w:jc w:val="right"/>
              <w:rPr>
                <w:bCs/>
                <w:sz w:val="26"/>
                <w:lang w:val="nl-NL"/>
              </w:rPr>
            </w:pPr>
            <w:r>
              <w:rPr>
                <w:bCs/>
                <w:sz w:val="26"/>
              </w:rPr>
              <w:t>3.4.1</w:t>
            </w:r>
          </w:p>
        </w:tc>
        <w:tc>
          <w:tcPr>
            <w:tcW w:w="4961" w:type="dxa"/>
            <w:vAlign w:val="center"/>
          </w:tcPr>
          <w:p w14:paraId="00DF2ED4" w14:textId="77777777" w:rsidR="00340FDE" w:rsidRDefault="00000000">
            <w:pPr>
              <w:spacing w:afterLines="60" w:after="144" w:line="312" w:lineRule="auto"/>
              <w:ind w:firstLine="0"/>
              <w:jc w:val="left"/>
              <w:rPr>
                <w:bCs/>
                <w:sz w:val="26"/>
                <w:lang w:val="nl-NL"/>
              </w:rPr>
            </w:pPr>
            <w:r>
              <w:rPr>
                <w:bCs/>
                <w:sz w:val="26"/>
              </w:rPr>
              <w:t>In văn bản</w:t>
            </w:r>
          </w:p>
        </w:tc>
        <w:tc>
          <w:tcPr>
            <w:tcW w:w="709" w:type="dxa"/>
            <w:vAlign w:val="center"/>
          </w:tcPr>
          <w:p w14:paraId="0D1433D1" w14:textId="77777777" w:rsidR="00340FDE" w:rsidRDefault="00340FDE">
            <w:pPr>
              <w:spacing w:afterLines="60" w:after="144" w:line="312" w:lineRule="auto"/>
              <w:ind w:firstLine="0"/>
              <w:jc w:val="center"/>
              <w:rPr>
                <w:bCs/>
                <w:sz w:val="26"/>
                <w:lang w:val="nl-NL"/>
              </w:rPr>
            </w:pPr>
          </w:p>
        </w:tc>
        <w:tc>
          <w:tcPr>
            <w:tcW w:w="2121" w:type="dxa"/>
          </w:tcPr>
          <w:p w14:paraId="5B148043" w14:textId="77777777" w:rsidR="00340FDE" w:rsidRDefault="00000000">
            <w:pPr>
              <w:spacing w:afterLines="60" w:after="144" w:line="312" w:lineRule="auto"/>
              <w:ind w:firstLine="0"/>
              <w:jc w:val="left"/>
              <w:rPr>
                <w:bCs/>
                <w:sz w:val="26"/>
              </w:rPr>
            </w:pPr>
            <w:r>
              <w:rPr>
                <w:rFonts w:eastAsia="Arial"/>
                <w:bCs/>
                <w:sz w:val="26"/>
              </w:rPr>
              <w:t>CLO1.1</w:t>
            </w:r>
          </w:p>
        </w:tc>
      </w:tr>
      <w:tr w:rsidR="00340FDE" w14:paraId="4D0253F3" w14:textId="77777777">
        <w:trPr>
          <w:trHeight w:val="340"/>
          <w:jc w:val="center"/>
        </w:trPr>
        <w:tc>
          <w:tcPr>
            <w:tcW w:w="1271" w:type="dxa"/>
            <w:vAlign w:val="center"/>
          </w:tcPr>
          <w:p w14:paraId="01A20E93" w14:textId="77777777" w:rsidR="00340FDE" w:rsidRDefault="00000000">
            <w:pPr>
              <w:spacing w:afterLines="60" w:after="144" w:line="312" w:lineRule="auto"/>
              <w:ind w:firstLine="0"/>
              <w:jc w:val="right"/>
              <w:rPr>
                <w:bCs/>
                <w:sz w:val="26"/>
                <w:lang w:val="nl-NL"/>
              </w:rPr>
            </w:pPr>
            <w:r>
              <w:rPr>
                <w:bCs/>
                <w:sz w:val="26"/>
              </w:rPr>
              <w:t>3.4.2</w:t>
            </w:r>
          </w:p>
        </w:tc>
        <w:tc>
          <w:tcPr>
            <w:tcW w:w="4961" w:type="dxa"/>
            <w:vAlign w:val="center"/>
          </w:tcPr>
          <w:p w14:paraId="4115BF0C" w14:textId="77777777" w:rsidR="00340FDE" w:rsidRDefault="00000000">
            <w:pPr>
              <w:spacing w:afterLines="60" w:after="144" w:line="312" w:lineRule="auto"/>
              <w:ind w:firstLine="0"/>
              <w:jc w:val="left"/>
              <w:rPr>
                <w:bCs/>
                <w:sz w:val="26"/>
                <w:lang w:val="nl-NL"/>
              </w:rPr>
            </w:pPr>
            <w:r>
              <w:rPr>
                <w:bCs/>
                <w:sz w:val="26"/>
              </w:rPr>
              <w:t>Trộn tài liệu</w:t>
            </w:r>
          </w:p>
        </w:tc>
        <w:tc>
          <w:tcPr>
            <w:tcW w:w="709" w:type="dxa"/>
            <w:vAlign w:val="center"/>
          </w:tcPr>
          <w:p w14:paraId="7A4EF830" w14:textId="77777777" w:rsidR="00340FDE" w:rsidRDefault="00340FDE">
            <w:pPr>
              <w:spacing w:afterLines="60" w:after="144" w:line="312" w:lineRule="auto"/>
              <w:ind w:firstLine="0"/>
              <w:jc w:val="center"/>
              <w:rPr>
                <w:bCs/>
                <w:sz w:val="26"/>
                <w:lang w:val="nl-NL"/>
              </w:rPr>
            </w:pPr>
          </w:p>
        </w:tc>
        <w:tc>
          <w:tcPr>
            <w:tcW w:w="2121" w:type="dxa"/>
          </w:tcPr>
          <w:p w14:paraId="42944405" w14:textId="77777777" w:rsidR="00340FDE" w:rsidRDefault="00000000">
            <w:pPr>
              <w:spacing w:afterLines="60" w:after="144" w:line="312" w:lineRule="auto"/>
              <w:ind w:firstLine="0"/>
              <w:jc w:val="left"/>
              <w:rPr>
                <w:rFonts w:eastAsia="Arial"/>
                <w:bCs/>
                <w:sz w:val="26"/>
              </w:rPr>
            </w:pPr>
            <w:r>
              <w:rPr>
                <w:rFonts w:eastAsia="Arial"/>
                <w:bCs/>
                <w:sz w:val="26"/>
                <w:lang w:val="vi-VN"/>
              </w:rPr>
              <w:t>CLO1.1</w:t>
            </w:r>
            <w:r>
              <w:rPr>
                <w:rFonts w:eastAsia="Arial"/>
                <w:bCs/>
                <w:sz w:val="26"/>
              </w:rPr>
              <w:t>; CLO2.1</w:t>
            </w:r>
          </w:p>
        </w:tc>
      </w:tr>
      <w:tr w:rsidR="00340FDE" w14:paraId="79899790" w14:textId="77777777">
        <w:trPr>
          <w:trHeight w:val="340"/>
          <w:jc w:val="center"/>
        </w:trPr>
        <w:tc>
          <w:tcPr>
            <w:tcW w:w="1271" w:type="dxa"/>
            <w:vAlign w:val="center"/>
          </w:tcPr>
          <w:p w14:paraId="6D5B6CD6" w14:textId="77777777" w:rsidR="00340FDE" w:rsidRDefault="00000000">
            <w:pPr>
              <w:spacing w:afterLines="60" w:after="144" w:line="312" w:lineRule="auto"/>
              <w:ind w:firstLine="0"/>
              <w:jc w:val="right"/>
              <w:rPr>
                <w:bCs/>
                <w:sz w:val="26"/>
              </w:rPr>
            </w:pPr>
            <w:r>
              <w:rPr>
                <w:bCs/>
                <w:sz w:val="26"/>
              </w:rPr>
              <w:t>3.4.3</w:t>
            </w:r>
          </w:p>
        </w:tc>
        <w:tc>
          <w:tcPr>
            <w:tcW w:w="4961" w:type="dxa"/>
            <w:vAlign w:val="center"/>
          </w:tcPr>
          <w:p w14:paraId="676B4C98" w14:textId="77777777" w:rsidR="00340FDE" w:rsidRDefault="00000000">
            <w:pPr>
              <w:spacing w:afterLines="60" w:after="144" w:line="312" w:lineRule="auto"/>
              <w:ind w:firstLine="0"/>
              <w:jc w:val="left"/>
              <w:rPr>
                <w:bCs/>
                <w:sz w:val="26"/>
                <w:lang w:val="nl-NL"/>
              </w:rPr>
            </w:pPr>
            <w:r>
              <w:rPr>
                <w:bCs/>
                <w:sz w:val="26"/>
              </w:rPr>
              <w:t>Tạo mục lục tự động</w:t>
            </w:r>
          </w:p>
        </w:tc>
        <w:tc>
          <w:tcPr>
            <w:tcW w:w="709" w:type="dxa"/>
            <w:vAlign w:val="center"/>
          </w:tcPr>
          <w:p w14:paraId="1A6650FE" w14:textId="77777777" w:rsidR="00340FDE" w:rsidRDefault="00340FDE">
            <w:pPr>
              <w:spacing w:afterLines="60" w:after="144" w:line="312" w:lineRule="auto"/>
              <w:ind w:firstLine="0"/>
              <w:jc w:val="center"/>
              <w:rPr>
                <w:bCs/>
                <w:sz w:val="26"/>
              </w:rPr>
            </w:pPr>
          </w:p>
        </w:tc>
        <w:tc>
          <w:tcPr>
            <w:tcW w:w="2121" w:type="dxa"/>
          </w:tcPr>
          <w:p w14:paraId="623DD7B8" w14:textId="77777777" w:rsidR="00340FDE" w:rsidRDefault="00000000">
            <w:pPr>
              <w:spacing w:afterLines="60" w:after="144" w:line="312" w:lineRule="auto"/>
              <w:ind w:firstLine="0"/>
              <w:jc w:val="left"/>
              <w:rPr>
                <w:bCs/>
                <w:sz w:val="26"/>
                <w:lang w:val="vi-VN"/>
              </w:rPr>
            </w:pPr>
            <w:r>
              <w:rPr>
                <w:rFonts w:eastAsia="Arial"/>
                <w:bCs/>
                <w:sz w:val="26"/>
                <w:lang w:val="vi-VN"/>
              </w:rPr>
              <w:t>CLO1.1</w:t>
            </w:r>
            <w:r>
              <w:rPr>
                <w:rFonts w:eastAsia="Arial"/>
                <w:bCs/>
                <w:sz w:val="26"/>
              </w:rPr>
              <w:t>; CLO2.1</w:t>
            </w:r>
          </w:p>
        </w:tc>
      </w:tr>
      <w:tr w:rsidR="00340FDE" w14:paraId="048D1EAB" w14:textId="77777777">
        <w:trPr>
          <w:trHeight w:val="340"/>
          <w:jc w:val="center"/>
        </w:trPr>
        <w:tc>
          <w:tcPr>
            <w:tcW w:w="1271" w:type="dxa"/>
            <w:vAlign w:val="center"/>
          </w:tcPr>
          <w:p w14:paraId="2E887AD5" w14:textId="77777777" w:rsidR="00340FDE" w:rsidRDefault="00000000">
            <w:pPr>
              <w:spacing w:afterLines="60" w:after="144" w:line="312" w:lineRule="auto"/>
              <w:ind w:firstLine="0"/>
              <w:jc w:val="right"/>
              <w:rPr>
                <w:bCs/>
                <w:sz w:val="26"/>
              </w:rPr>
            </w:pPr>
            <w:r>
              <w:rPr>
                <w:bCs/>
                <w:sz w:val="26"/>
              </w:rPr>
              <w:t>3.4.4</w:t>
            </w:r>
          </w:p>
        </w:tc>
        <w:tc>
          <w:tcPr>
            <w:tcW w:w="4961" w:type="dxa"/>
            <w:vAlign w:val="center"/>
          </w:tcPr>
          <w:p w14:paraId="44DCF93F" w14:textId="77777777" w:rsidR="00340FDE" w:rsidRDefault="00000000">
            <w:pPr>
              <w:spacing w:afterLines="60" w:after="144" w:line="312" w:lineRule="auto"/>
              <w:ind w:firstLine="0"/>
              <w:jc w:val="left"/>
              <w:rPr>
                <w:bCs/>
                <w:sz w:val="26"/>
              </w:rPr>
            </w:pPr>
            <w:r>
              <w:rPr>
                <w:bCs/>
                <w:sz w:val="26"/>
                <w:lang w:val="vi-VN"/>
              </w:rPr>
              <w:t>Định dạng văn bản</w:t>
            </w:r>
            <w:r>
              <w:rPr>
                <w:bCs/>
                <w:sz w:val="26"/>
              </w:rPr>
              <w:t xml:space="preserve"> </w:t>
            </w:r>
            <w:r>
              <w:rPr>
                <w:bCs/>
                <w:spacing w:val="-8"/>
                <w:sz w:val="26"/>
                <w:lang w:val="vi-VN"/>
              </w:rPr>
              <w:t>(hướng dẫn ở phòng TH)</w:t>
            </w:r>
          </w:p>
        </w:tc>
        <w:tc>
          <w:tcPr>
            <w:tcW w:w="709" w:type="dxa"/>
            <w:vAlign w:val="center"/>
          </w:tcPr>
          <w:p w14:paraId="6C52C4BE" w14:textId="77777777" w:rsidR="00340FDE" w:rsidRDefault="00000000">
            <w:pPr>
              <w:spacing w:afterLines="60" w:after="144" w:line="312" w:lineRule="auto"/>
              <w:ind w:firstLine="0"/>
              <w:jc w:val="center"/>
              <w:rPr>
                <w:bCs/>
                <w:sz w:val="26"/>
              </w:rPr>
            </w:pPr>
            <w:r>
              <w:rPr>
                <w:bCs/>
                <w:sz w:val="26"/>
              </w:rPr>
              <w:t>3</w:t>
            </w:r>
          </w:p>
        </w:tc>
        <w:tc>
          <w:tcPr>
            <w:tcW w:w="2121" w:type="dxa"/>
          </w:tcPr>
          <w:p w14:paraId="3E52AB94" w14:textId="77777777" w:rsidR="00340FDE" w:rsidRDefault="00000000">
            <w:pPr>
              <w:spacing w:afterLines="60" w:after="144" w:line="312" w:lineRule="auto"/>
              <w:ind w:firstLine="0"/>
              <w:jc w:val="left"/>
              <w:rPr>
                <w:bCs/>
                <w:sz w:val="26"/>
                <w:lang w:val="vi-VN"/>
              </w:rPr>
            </w:pPr>
            <w:r>
              <w:rPr>
                <w:rFonts w:eastAsia="Arial"/>
                <w:bCs/>
                <w:sz w:val="26"/>
              </w:rPr>
              <w:t>CLO2.1</w:t>
            </w:r>
          </w:p>
        </w:tc>
      </w:tr>
      <w:tr w:rsidR="00340FDE" w14:paraId="5A64D27E" w14:textId="77777777">
        <w:trPr>
          <w:trHeight w:val="340"/>
          <w:jc w:val="center"/>
        </w:trPr>
        <w:tc>
          <w:tcPr>
            <w:tcW w:w="1271" w:type="dxa"/>
            <w:vAlign w:val="center"/>
          </w:tcPr>
          <w:p w14:paraId="34DE27B1" w14:textId="77777777" w:rsidR="00340FDE" w:rsidRDefault="00000000">
            <w:pPr>
              <w:spacing w:afterLines="60" w:after="144" w:line="312" w:lineRule="auto"/>
              <w:ind w:firstLine="0"/>
              <w:jc w:val="right"/>
              <w:rPr>
                <w:bCs/>
                <w:sz w:val="26"/>
              </w:rPr>
            </w:pPr>
            <w:r>
              <w:rPr>
                <w:bCs/>
                <w:sz w:val="26"/>
              </w:rPr>
              <w:t>3.4.5</w:t>
            </w:r>
          </w:p>
        </w:tc>
        <w:tc>
          <w:tcPr>
            <w:tcW w:w="4961" w:type="dxa"/>
            <w:vAlign w:val="center"/>
          </w:tcPr>
          <w:p w14:paraId="49A5732A" w14:textId="77777777" w:rsidR="00340FDE" w:rsidRDefault="00000000">
            <w:pPr>
              <w:spacing w:afterLines="60" w:after="144" w:line="312" w:lineRule="auto"/>
              <w:ind w:firstLine="0"/>
              <w:jc w:val="left"/>
              <w:rPr>
                <w:bCs/>
                <w:sz w:val="26"/>
              </w:rPr>
            </w:pPr>
            <w:r>
              <w:rPr>
                <w:bCs/>
                <w:sz w:val="26"/>
                <w:lang w:val="vi-VN"/>
              </w:rPr>
              <w:t xml:space="preserve">Chèn các đối tượng </w:t>
            </w:r>
            <w:r>
              <w:rPr>
                <w:bCs/>
                <w:sz w:val="26"/>
              </w:rPr>
              <w:t xml:space="preserve">mutimedia </w:t>
            </w:r>
            <w:r>
              <w:rPr>
                <w:bCs/>
                <w:sz w:val="26"/>
                <w:lang w:val="vi-VN"/>
              </w:rPr>
              <w:t>vào văn bản</w:t>
            </w:r>
            <w:r>
              <w:rPr>
                <w:bCs/>
                <w:sz w:val="26"/>
              </w:rPr>
              <w:t xml:space="preserve"> (hướng dẫn ở phòng TH)</w:t>
            </w:r>
          </w:p>
        </w:tc>
        <w:tc>
          <w:tcPr>
            <w:tcW w:w="709" w:type="dxa"/>
            <w:vAlign w:val="center"/>
          </w:tcPr>
          <w:p w14:paraId="6B3FDF22" w14:textId="77777777" w:rsidR="00340FDE" w:rsidRDefault="00000000">
            <w:pPr>
              <w:spacing w:afterLines="60" w:after="144" w:line="312" w:lineRule="auto"/>
              <w:ind w:firstLine="0"/>
              <w:jc w:val="center"/>
              <w:rPr>
                <w:bCs/>
                <w:sz w:val="26"/>
              </w:rPr>
            </w:pPr>
            <w:r>
              <w:rPr>
                <w:bCs/>
                <w:sz w:val="26"/>
              </w:rPr>
              <w:t>3</w:t>
            </w:r>
          </w:p>
        </w:tc>
        <w:tc>
          <w:tcPr>
            <w:tcW w:w="2121" w:type="dxa"/>
          </w:tcPr>
          <w:p w14:paraId="0C600321" w14:textId="77777777" w:rsidR="00340FDE" w:rsidRDefault="00000000">
            <w:pPr>
              <w:spacing w:afterLines="60" w:after="144" w:line="312" w:lineRule="auto"/>
              <w:ind w:firstLine="0"/>
              <w:jc w:val="left"/>
              <w:rPr>
                <w:rFonts w:eastAsia="Arial"/>
                <w:bCs/>
                <w:sz w:val="26"/>
              </w:rPr>
            </w:pPr>
            <w:r>
              <w:rPr>
                <w:rFonts w:eastAsia="Arial"/>
                <w:bCs/>
                <w:sz w:val="26"/>
              </w:rPr>
              <w:t>CLO2.1</w:t>
            </w:r>
          </w:p>
        </w:tc>
      </w:tr>
      <w:tr w:rsidR="00340FDE" w14:paraId="7C58A9AA" w14:textId="77777777">
        <w:trPr>
          <w:trHeight w:val="340"/>
          <w:jc w:val="center"/>
        </w:trPr>
        <w:tc>
          <w:tcPr>
            <w:tcW w:w="1271" w:type="dxa"/>
            <w:vAlign w:val="center"/>
          </w:tcPr>
          <w:p w14:paraId="68EC0CE1" w14:textId="77777777" w:rsidR="00340FDE" w:rsidRDefault="00000000">
            <w:pPr>
              <w:spacing w:afterLines="60" w:after="144" w:line="312" w:lineRule="auto"/>
              <w:ind w:firstLine="0"/>
              <w:jc w:val="center"/>
              <w:rPr>
                <w:bCs/>
                <w:sz w:val="26"/>
              </w:rPr>
            </w:pPr>
            <w:r>
              <w:rPr>
                <w:bCs/>
                <w:sz w:val="26"/>
                <w:lang w:val="vi-VN"/>
              </w:rPr>
              <w:t>Chương 4</w:t>
            </w:r>
          </w:p>
        </w:tc>
        <w:tc>
          <w:tcPr>
            <w:tcW w:w="4961" w:type="dxa"/>
            <w:tcBorders>
              <w:bottom w:val="single" w:sz="4" w:space="0" w:color="auto"/>
            </w:tcBorders>
            <w:vAlign w:val="center"/>
          </w:tcPr>
          <w:p w14:paraId="42B6FD2A" w14:textId="77777777" w:rsidR="00340FDE" w:rsidRDefault="00000000">
            <w:pPr>
              <w:spacing w:afterLines="60" w:after="144" w:line="312" w:lineRule="auto"/>
              <w:ind w:firstLine="0"/>
              <w:jc w:val="left"/>
              <w:rPr>
                <w:bCs/>
                <w:sz w:val="26"/>
              </w:rPr>
            </w:pPr>
            <w:r>
              <w:rPr>
                <w:bCs/>
                <w:sz w:val="26"/>
                <w:lang w:val="vi-VN"/>
              </w:rPr>
              <w:t>Sử dụng bảng tính cơ bản</w:t>
            </w:r>
          </w:p>
        </w:tc>
        <w:tc>
          <w:tcPr>
            <w:tcW w:w="709" w:type="dxa"/>
            <w:vAlign w:val="center"/>
          </w:tcPr>
          <w:p w14:paraId="011AFD8B" w14:textId="77777777" w:rsidR="00340FDE" w:rsidRDefault="00000000">
            <w:pPr>
              <w:spacing w:afterLines="60" w:after="144" w:line="312" w:lineRule="auto"/>
              <w:ind w:firstLine="0"/>
              <w:jc w:val="center"/>
              <w:rPr>
                <w:bCs/>
                <w:sz w:val="26"/>
              </w:rPr>
            </w:pPr>
            <w:r>
              <w:rPr>
                <w:bCs/>
                <w:sz w:val="26"/>
              </w:rPr>
              <w:t>15</w:t>
            </w:r>
          </w:p>
        </w:tc>
        <w:tc>
          <w:tcPr>
            <w:tcW w:w="2121" w:type="dxa"/>
          </w:tcPr>
          <w:p w14:paraId="037D6357" w14:textId="77777777" w:rsidR="00340FDE" w:rsidRDefault="00340FDE">
            <w:pPr>
              <w:spacing w:afterLines="60" w:after="144" w:line="312" w:lineRule="auto"/>
              <w:ind w:firstLine="0"/>
              <w:jc w:val="left"/>
              <w:rPr>
                <w:bCs/>
                <w:sz w:val="26"/>
              </w:rPr>
            </w:pPr>
          </w:p>
        </w:tc>
      </w:tr>
      <w:tr w:rsidR="00340FDE" w14:paraId="4F1B6D4A" w14:textId="77777777">
        <w:trPr>
          <w:trHeight w:val="340"/>
          <w:jc w:val="center"/>
        </w:trPr>
        <w:tc>
          <w:tcPr>
            <w:tcW w:w="1271" w:type="dxa"/>
            <w:vAlign w:val="center"/>
          </w:tcPr>
          <w:p w14:paraId="7071D8C5" w14:textId="77777777" w:rsidR="00340FDE" w:rsidRDefault="00000000">
            <w:pPr>
              <w:spacing w:afterLines="60" w:after="144" w:line="312" w:lineRule="auto"/>
              <w:ind w:firstLine="0"/>
              <w:jc w:val="center"/>
              <w:rPr>
                <w:bCs/>
                <w:sz w:val="26"/>
              </w:rPr>
            </w:pPr>
            <w:r>
              <w:rPr>
                <w:bCs/>
                <w:sz w:val="26"/>
                <w:lang w:val="vi-VN"/>
              </w:rPr>
              <w:t>4.1</w:t>
            </w:r>
          </w:p>
        </w:tc>
        <w:tc>
          <w:tcPr>
            <w:tcW w:w="4961" w:type="dxa"/>
            <w:tcBorders>
              <w:top w:val="single" w:sz="4" w:space="0" w:color="auto"/>
              <w:bottom w:val="single" w:sz="4" w:space="0" w:color="auto"/>
            </w:tcBorders>
            <w:vAlign w:val="center"/>
          </w:tcPr>
          <w:p w14:paraId="5A9601D0" w14:textId="77777777" w:rsidR="00340FDE" w:rsidRDefault="00000000">
            <w:pPr>
              <w:spacing w:afterLines="60" w:after="144" w:line="312" w:lineRule="auto"/>
              <w:ind w:firstLine="0"/>
              <w:jc w:val="left"/>
              <w:rPr>
                <w:bCs/>
                <w:sz w:val="26"/>
                <w:lang w:val="nl-NL"/>
              </w:rPr>
            </w:pPr>
            <w:r>
              <w:rPr>
                <w:bCs/>
                <w:sz w:val="26"/>
              </w:rPr>
              <w:t>Các thao tác với bảng tính</w:t>
            </w:r>
          </w:p>
        </w:tc>
        <w:tc>
          <w:tcPr>
            <w:tcW w:w="709" w:type="dxa"/>
            <w:vAlign w:val="center"/>
          </w:tcPr>
          <w:p w14:paraId="47D07954" w14:textId="77777777" w:rsidR="00340FDE" w:rsidRDefault="00000000">
            <w:pPr>
              <w:spacing w:afterLines="60" w:after="144" w:line="312" w:lineRule="auto"/>
              <w:ind w:firstLine="0"/>
              <w:jc w:val="center"/>
              <w:rPr>
                <w:bCs/>
                <w:sz w:val="26"/>
              </w:rPr>
            </w:pPr>
            <w:r>
              <w:rPr>
                <w:bCs/>
                <w:sz w:val="26"/>
              </w:rPr>
              <w:t>0,5</w:t>
            </w:r>
          </w:p>
        </w:tc>
        <w:tc>
          <w:tcPr>
            <w:tcW w:w="2121" w:type="dxa"/>
          </w:tcPr>
          <w:p w14:paraId="23CB7385" w14:textId="77777777" w:rsidR="00340FDE" w:rsidRDefault="00000000">
            <w:pPr>
              <w:spacing w:afterLines="60" w:after="144" w:line="312" w:lineRule="auto"/>
              <w:ind w:firstLine="0"/>
              <w:jc w:val="left"/>
              <w:rPr>
                <w:rFonts w:eastAsia="Arial"/>
                <w:bCs/>
                <w:sz w:val="26"/>
              </w:rPr>
            </w:pPr>
            <w:r>
              <w:rPr>
                <w:bCs/>
                <w:sz w:val="26"/>
              </w:rPr>
              <w:t>CLO1.1</w:t>
            </w:r>
          </w:p>
        </w:tc>
      </w:tr>
      <w:tr w:rsidR="00340FDE" w14:paraId="77A2BB66" w14:textId="77777777">
        <w:trPr>
          <w:trHeight w:val="340"/>
          <w:jc w:val="center"/>
        </w:trPr>
        <w:tc>
          <w:tcPr>
            <w:tcW w:w="1271" w:type="dxa"/>
            <w:vAlign w:val="center"/>
          </w:tcPr>
          <w:p w14:paraId="6A3C7DA8" w14:textId="77777777" w:rsidR="00340FDE" w:rsidRDefault="00000000">
            <w:pPr>
              <w:spacing w:afterLines="60" w:after="144" w:line="312" w:lineRule="auto"/>
              <w:ind w:firstLine="0"/>
              <w:jc w:val="right"/>
              <w:rPr>
                <w:bCs/>
                <w:sz w:val="26"/>
                <w:lang w:val="vi-VN"/>
              </w:rPr>
            </w:pPr>
            <w:r>
              <w:rPr>
                <w:bCs/>
                <w:sz w:val="26"/>
              </w:rPr>
              <w:t>4.1.1</w:t>
            </w:r>
          </w:p>
        </w:tc>
        <w:tc>
          <w:tcPr>
            <w:tcW w:w="4961" w:type="dxa"/>
            <w:tcBorders>
              <w:top w:val="single" w:sz="4" w:space="0" w:color="auto"/>
              <w:bottom w:val="single" w:sz="4" w:space="0" w:color="auto"/>
            </w:tcBorders>
            <w:vAlign w:val="center"/>
          </w:tcPr>
          <w:p w14:paraId="2DAD84B4" w14:textId="77777777" w:rsidR="00340FDE" w:rsidRDefault="00000000">
            <w:pPr>
              <w:spacing w:afterLines="60" w:after="144" w:line="312" w:lineRule="auto"/>
              <w:ind w:firstLine="0"/>
              <w:jc w:val="left"/>
              <w:rPr>
                <w:bCs/>
                <w:sz w:val="26"/>
              </w:rPr>
            </w:pPr>
            <w:r>
              <w:rPr>
                <w:bCs/>
                <w:sz w:val="26"/>
              </w:rPr>
              <w:t>Giới thiệu phần mềm MicroSoft Excel</w:t>
            </w:r>
          </w:p>
        </w:tc>
        <w:tc>
          <w:tcPr>
            <w:tcW w:w="709" w:type="dxa"/>
            <w:vAlign w:val="center"/>
          </w:tcPr>
          <w:p w14:paraId="74C8ABBA" w14:textId="77777777" w:rsidR="00340FDE" w:rsidRDefault="00340FDE">
            <w:pPr>
              <w:spacing w:afterLines="60" w:after="144" w:line="312" w:lineRule="auto"/>
              <w:ind w:firstLine="0"/>
              <w:jc w:val="center"/>
              <w:rPr>
                <w:bCs/>
                <w:sz w:val="26"/>
              </w:rPr>
            </w:pPr>
          </w:p>
        </w:tc>
        <w:tc>
          <w:tcPr>
            <w:tcW w:w="2121" w:type="dxa"/>
          </w:tcPr>
          <w:p w14:paraId="51710391" w14:textId="77777777" w:rsidR="00340FDE" w:rsidRDefault="00340FDE">
            <w:pPr>
              <w:spacing w:afterLines="60" w:after="144" w:line="312" w:lineRule="auto"/>
              <w:ind w:firstLine="0"/>
              <w:jc w:val="left"/>
              <w:rPr>
                <w:bCs/>
                <w:sz w:val="26"/>
              </w:rPr>
            </w:pPr>
          </w:p>
        </w:tc>
      </w:tr>
      <w:tr w:rsidR="00340FDE" w14:paraId="27E9B6C8" w14:textId="77777777">
        <w:trPr>
          <w:trHeight w:val="340"/>
          <w:jc w:val="center"/>
        </w:trPr>
        <w:tc>
          <w:tcPr>
            <w:tcW w:w="1271" w:type="dxa"/>
            <w:vAlign w:val="center"/>
          </w:tcPr>
          <w:p w14:paraId="38FC1D35" w14:textId="77777777" w:rsidR="00340FDE" w:rsidRDefault="00000000">
            <w:pPr>
              <w:spacing w:afterLines="60" w:after="144" w:line="312" w:lineRule="auto"/>
              <w:ind w:firstLine="0"/>
              <w:jc w:val="right"/>
              <w:rPr>
                <w:bCs/>
                <w:sz w:val="26"/>
              </w:rPr>
            </w:pPr>
            <w:r>
              <w:rPr>
                <w:bCs/>
                <w:sz w:val="26"/>
              </w:rPr>
              <w:lastRenderedPageBreak/>
              <w:t>4.1.2</w:t>
            </w:r>
          </w:p>
        </w:tc>
        <w:tc>
          <w:tcPr>
            <w:tcW w:w="4961" w:type="dxa"/>
            <w:tcBorders>
              <w:top w:val="single" w:sz="4" w:space="0" w:color="auto"/>
              <w:bottom w:val="single" w:sz="4" w:space="0" w:color="auto"/>
            </w:tcBorders>
            <w:vAlign w:val="center"/>
          </w:tcPr>
          <w:p w14:paraId="3AF95C7C" w14:textId="77777777" w:rsidR="00340FDE" w:rsidRDefault="00000000">
            <w:pPr>
              <w:spacing w:afterLines="60" w:after="144" w:line="312" w:lineRule="auto"/>
              <w:ind w:firstLine="0"/>
              <w:jc w:val="left"/>
              <w:rPr>
                <w:bCs/>
                <w:sz w:val="26"/>
              </w:rPr>
            </w:pPr>
            <w:r>
              <w:rPr>
                <w:bCs/>
                <w:sz w:val="26"/>
              </w:rPr>
              <w:t>Các thao tác cơ bản với bảng tính</w:t>
            </w:r>
          </w:p>
        </w:tc>
        <w:tc>
          <w:tcPr>
            <w:tcW w:w="709" w:type="dxa"/>
            <w:vAlign w:val="center"/>
          </w:tcPr>
          <w:p w14:paraId="0B5DDFE9" w14:textId="77777777" w:rsidR="00340FDE" w:rsidRDefault="00340FDE">
            <w:pPr>
              <w:spacing w:afterLines="60" w:after="144" w:line="312" w:lineRule="auto"/>
              <w:ind w:firstLine="0"/>
              <w:jc w:val="center"/>
              <w:rPr>
                <w:bCs/>
                <w:sz w:val="26"/>
              </w:rPr>
            </w:pPr>
          </w:p>
        </w:tc>
        <w:tc>
          <w:tcPr>
            <w:tcW w:w="2121" w:type="dxa"/>
          </w:tcPr>
          <w:p w14:paraId="2B639F79" w14:textId="77777777" w:rsidR="00340FDE" w:rsidRDefault="00340FDE">
            <w:pPr>
              <w:spacing w:afterLines="60" w:after="144" w:line="312" w:lineRule="auto"/>
              <w:ind w:firstLine="0"/>
              <w:jc w:val="left"/>
              <w:rPr>
                <w:bCs/>
                <w:sz w:val="26"/>
              </w:rPr>
            </w:pPr>
          </w:p>
        </w:tc>
      </w:tr>
      <w:tr w:rsidR="00340FDE" w14:paraId="30CC50BF" w14:textId="77777777">
        <w:trPr>
          <w:trHeight w:val="340"/>
          <w:jc w:val="center"/>
        </w:trPr>
        <w:tc>
          <w:tcPr>
            <w:tcW w:w="1271" w:type="dxa"/>
            <w:vAlign w:val="center"/>
          </w:tcPr>
          <w:p w14:paraId="4C15D79E" w14:textId="77777777" w:rsidR="00340FDE" w:rsidRDefault="00000000">
            <w:pPr>
              <w:spacing w:afterLines="60" w:after="144" w:line="312" w:lineRule="auto"/>
              <w:ind w:firstLine="0"/>
              <w:jc w:val="center"/>
              <w:rPr>
                <w:bCs/>
                <w:sz w:val="26"/>
              </w:rPr>
            </w:pPr>
            <w:r>
              <w:rPr>
                <w:bCs/>
                <w:sz w:val="26"/>
                <w:lang w:val="vi-VN"/>
              </w:rPr>
              <w:t>4.2</w:t>
            </w:r>
          </w:p>
        </w:tc>
        <w:tc>
          <w:tcPr>
            <w:tcW w:w="4961" w:type="dxa"/>
            <w:tcBorders>
              <w:top w:val="single" w:sz="4" w:space="0" w:color="auto"/>
              <w:bottom w:val="single" w:sz="4" w:space="0" w:color="auto"/>
            </w:tcBorders>
            <w:vAlign w:val="center"/>
          </w:tcPr>
          <w:p w14:paraId="7CFDB4BE" w14:textId="77777777" w:rsidR="00340FDE" w:rsidRDefault="00000000">
            <w:pPr>
              <w:spacing w:afterLines="60" w:after="144" w:line="312" w:lineRule="auto"/>
              <w:ind w:firstLine="0"/>
              <w:jc w:val="left"/>
              <w:rPr>
                <w:bCs/>
                <w:sz w:val="26"/>
              </w:rPr>
            </w:pPr>
            <w:r>
              <w:rPr>
                <w:bCs/>
                <w:sz w:val="26"/>
              </w:rPr>
              <w:t>Xử lý dữ liệu trong bảng tính</w:t>
            </w:r>
          </w:p>
        </w:tc>
        <w:tc>
          <w:tcPr>
            <w:tcW w:w="709" w:type="dxa"/>
            <w:vAlign w:val="center"/>
          </w:tcPr>
          <w:p w14:paraId="2C0BCFE4" w14:textId="77777777" w:rsidR="00340FDE" w:rsidRDefault="00000000">
            <w:pPr>
              <w:spacing w:afterLines="60" w:after="144" w:line="312" w:lineRule="auto"/>
              <w:ind w:firstLine="0"/>
              <w:jc w:val="center"/>
              <w:rPr>
                <w:bCs/>
                <w:sz w:val="26"/>
              </w:rPr>
            </w:pPr>
            <w:r>
              <w:rPr>
                <w:bCs/>
                <w:sz w:val="26"/>
              </w:rPr>
              <w:t>1,5</w:t>
            </w:r>
          </w:p>
        </w:tc>
        <w:tc>
          <w:tcPr>
            <w:tcW w:w="2121" w:type="dxa"/>
          </w:tcPr>
          <w:p w14:paraId="5C3322D6" w14:textId="77777777" w:rsidR="00340FDE" w:rsidRDefault="00000000">
            <w:pPr>
              <w:spacing w:afterLines="60" w:after="144" w:line="312" w:lineRule="auto"/>
              <w:ind w:firstLine="0"/>
              <w:jc w:val="left"/>
              <w:rPr>
                <w:bCs/>
                <w:sz w:val="26"/>
              </w:rPr>
            </w:pPr>
            <w:r>
              <w:rPr>
                <w:rFonts w:eastAsia="Arial"/>
                <w:bCs/>
                <w:sz w:val="26"/>
                <w:lang w:val="vi-VN"/>
              </w:rPr>
              <w:t>CLO1.1</w:t>
            </w:r>
            <w:r>
              <w:rPr>
                <w:rFonts w:eastAsia="Arial"/>
                <w:bCs/>
                <w:sz w:val="26"/>
              </w:rPr>
              <w:t>; CLO2.1</w:t>
            </w:r>
          </w:p>
        </w:tc>
      </w:tr>
      <w:tr w:rsidR="00340FDE" w:rsidRPr="0055344B" w14:paraId="515F9CE0" w14:textId="77777777">
        <w:trPr>
          <w:trHeight w:val="340"/>
          <w:jc w:val="center"/>
        </w:trPr>
        <w:tc>
          <w:tcPr>
            <w:tcW w:w="1271" w:type="dxa"/>
            <w:vAlign w:val="center"/>
          </w:tcPr>
          <w:p w14:paraId="29428388" w14:textId="77777777" w:rsidR="00340FDE" w:rsidRDefault="00000000">
            <w:pPr>
              <w:spacing w:afterLines="60" w:after="144" w:line="312" w:lineRule="auto"/>
              <w:ind w:firstLine="0"/>
              <w:jc w:val="right"/>
              <w:rPr>
                <w:bCs/>
                <w:sz w:val="26"/>
                <w:lang w:val="vi-VN"/>
              </w:rPr>
            </w:pPr>
            <w:r>
              <w:rPr>
                <w:bCs/>
                <w:sz w:val="26"/>
                <w:lang w:val="vi-VN"/>
              </w:rPr>
              <w:t>4.</w:t>
            </w:r>
            <w:r>
              <w:rPr>
                <w:bCs/>
                <w:sz w:val="26"/>
              </w:rPr>
              <w:t>2</w:t>
            </w:r>
            <w:r>
              <w:rPr>
                <w:bCs/>
                <w:sz w:val="26"/>
                <w:lang w:val="vi-VN"/>
              </w:rPr>
              <w:t>.1</w:t>
            </w:r>
          </w:p>
        </w:tc>
        <w:tc>
          <w:tcPr>
            <w:tcW w:w="4961" w:type="dxa"/>
            <w:tcBorders>
              <w:top w:val="single" w:sz="4" w:space="0" w:color="auto"/>
              <w:bottom w:val="single" w:sz="4" w:space="0" w:color="auto"/>
            </w:tcBorders>
            <w:vAlign w:val="center"/>
          </w:tcPr>
          <w:p w14:paraId="77BCD191" w14:textId="77777777" w:rsidR="00340FDE" w:rsidRDefault="00000000">
            <w:pPr>
              <w:spacing w:afterLines="60" w:after="144" w:line="312" w:lineRule="auto"/>
              <w:ind w:firstLine="0"/>
              <w:jc w:val="left"/>
              <w:rPr>
                <w:bCs/>
                <w:sz w:val="26"/>
                <w:lang w:val="vi-VN"/>
              </w:rPr>
            </w:pPr>
            <w:r>
              <w:rPr>
                <w:bCs/>
                <w:sz w:val="26"/>
                <w:lang w:val="vi-VN"/>
              </w:rPr>
              <w:t>Các kiểu dữ liệu, các toán tử trong công thức</w:t>
            </w:r>
          </w:p>
        </w:tc>
        <w:tc>
          <w:tcPr>
            <w:tcW w:w="709" w:type="dxa"/>
            <w:vAlign w:val="center"/>
          </w:tcPr>
          <w:p w14:paraId="21C0ADBA" w14:textId="77777777" w:rsidR="00340FDE" w:rsidRDefault="00340FDE">
            <w:pPr>
              <w:spacing w:afterLines="60" w:after="144" w:line="312" w:lineRule="auto"/>
              <w:ind w:firstLine="0"/>
              <w:jc w:val="center"/>
              <w:rPr>
                <w:bCs/>
                <w:sz w:val="26"/>
                <w:lang w:val="vi-VN"/>
              </w:rPr>
            </w:pPr>
          </w:p>
        </w:tc>
        <w:tc>
          <w:tcPr>
            <w:tcW w:w="2121" w:type="dxa"/>
          </w:tcPr>
          <w:p w14:paraId="77D56A65" w14:textId="77777777" w:rsidR="00340FDE" w:rsidRDefault="00340FDE">
            <w:pPr>
              <w:spacing w:afterLines="60" w:after="144" w:line="312" w:lineRule="auto"/>
              <w:ind w:firstLine="720"/>
              <w:rPr>
                <w:rFonts w:eastAsia="Arial"/>
                <w:bCs/>
                <w:sz w:val="26"/>
                <w:lang w:val="vi-VN"/>
              </w:rPr>
            </w:pPr>
          </w:p>
        </w:tc>
      </w:tr>
      <w:tr w:rsidR="00340FDE" w:rsidRPr="0055344B" w14:paraId="65E7D204" w14:textId="77777777">
        <w:trPr>
          <w:trHeight w:val="340"/>
          <w:jc w:val="center"/>
        </w:trPr>
        <w:tc>
          <w:tcPr>
            <w:tcW w:w="1271" w:type="dxa"/>
            <w:vAlign w:val="center"/>
          </w:tcPr>
          <w:p w14:paraId="5C1224B3" w14:textId="77777777" w:rsidR="00340FDE" w:rsidRDefault="00000000">
            <w:pPr>
              <w:spacing w:afterLines="60" w:after="144" w:line="312" w:lineRule="auto"/>
              <w:ind w:firstLine="0"/>
              <w:jc w:val="right"/>
              <w:rPr>
                <w:bCs/>
                <w:sz w:val="26"/>
                <w:lang w:val="vi-VN"/>
              </w:rPr>
            </w:pPr>
            <w:r>
              <w:rPr>
                <w:bCs/>
                <w:sz w:val="26"/>
                <w:lang w:val="vi-VN"/>
              </w:rPr>
              <w:t>4.</w:t>
            </w:r>
            <w:r>
              <w:rPr>
                <w:bCs/>
                <w:sz w:val="26"/>
              </w:rPr>
              <w:t>2</w:t>
            </w:r>
            <w:r>
              <w:rPr>
                <w:bCs/>
                <w:sz w:val="26"/>
                <w:lang w:val="vi-VN"/>
              </w:rPr>
              <w:t>.2</w:t>
            </w:r>
          </w:p>
        </w:tc>
        <w:tc>
          <w:tcPr>
            <w:tcW w:w="4961" w:type="dxa"/>
            <w:tcBorders>
              <w:top w:val="single" w:sz="4" w:space="0" w:color="auto"/>
              <w:bottom w:val="single" w:sz="4" w:space="0" w:color="auto"/>
            </w:tcBorders>
            <w:vAlign w:val="center"/>
          </w:tcPr>
          <w:p w14:paraId="3F16D360" w14:textId="77777777" w:rsidR="00340FDE" w:rsidRDefault="00000000">
            <w:pPr>
              <w:spacing w:afterLines="60" w:after="144" w:line="312" w:lineRule="auto"/>
              <w:ind w:firstLine="0"/>
              <w:jc w:val="left"/>
              <w:rPr>
                <w:bCs/>
                <w:sz w:val="26"/>
                <w:lang w:val="vi-VN"/>
              </w:rPr>
            </w:pPr>
            <w:r>
              <w:rPr>
                <w:bCs/>
                <w:sz w:val="26"/>
                <w:lang w:val="vi-VN"/>
              </w:rPr>
              <w:t>Xử lý ô, cột, hàng trong bảng tính</w:t>
            </w:r>
          </w:p>
        </w:tc>
        <w:tc>
          <w:tcPr>
            <w:tcW w:w="709" w:type="dxa"/>
            <w:vAlign w:val="center"/>
          </w:tcPr>
          <w:p w14:paraId="69B7D660" w14:textId="77777777" w:rsidR="00340FDE" w:rsidRDefault="00340FDE">
            <w:pPr>
              <w:spacing w:afterLines="60" w:after="144" w:line="312" w:lineRule="auto"/>
              <w:ind w:firstLine="0"/>
              <w:jc w:val="center"/>
              <w:rPr>
                <w:bCs/>
                <w:sz w:val="26"/>
                <w:lang w:val="vi-VN"/>
              </w:rPr>
            </w:pPr>
          </w:p>
        </w:tc>
        <w:tc>
          <w:tcPr>
            <w:tcW w:w="2121" w:type="dxa"/>
          </w:tcPr>
          <w:p w14:paraId="4CA80C2C" w14:textId="77777777" w:rsidR="00340FDE" w:rsidRDefault="00340FDE">
            <w:pPr>
              <w:spacing w:afterLines="60" w:after="144" w:line="312" w:lineRule="auto"/>
              <w:ind w:firstLine="720"/>
              <w:rPr>
                <w:rFonts w:eastAsia="Arial"/>
                <w:bCs/>
                <w:sz w:val="26"/>
                <w:lang w:val="vi-VN"/>
              </w:rPr>
            </w:pPr>
          </w:p>
        </w:tc>
      </w:tr>
      <w:tr w:rsidR="00340FDE" w:rsidRPr="0055344B" w14:paraId="3EE5181B" w14:textId="77777777">
        <w:trPr>
          <w:trHeight w:val="340"/>
          <w:jc w:val="center"/>
        </w:trPr>
        <w:tc>
          <w:tcPr>
            <w:tcW w:w="1271" w:type="dxa"/>
            <w:vAlign w:val="center"/>
          </w:tcPr>
          <w:p w14:paraId="0970E216" w14:textId="77777777" w:rsidR="00340FDE" w:rsidRDefault="00000000">
            <w:pPr>
              <w:spacing w:afterLines="60" w:after="144" w:line="312" w:lineRule="auto"/>
              <w:ind w:firstLine="0"/>
              <w:jc w:val="right"/>
              <w:rPr>
                <w:bCs/>
                <w:sz w:val="26"/>
                <w:lang w:val="vi-VN"/>
              </w:rPr>
            </w:pPr>
            <w:r>
              <w:rPr>
                <w:bCs/>
                <w:sz w:val="26"/>
              </w:rPr>
              <w:t>4.2.3</w:t>
            </w:r>
          </w:p>
        </w:tc>
        <w:tc>
          <w:tcPr>
            <w:tcW w:w="4961" w:type="dxa"/>
            <w:tcBorders>
              <w:top w:val="single" w:sz="4" w:space="0" w:color="auto"/>
              <w:bottom w:val="single" w:sz="4" w:space="0" w:color="auto"/>
            </w:tcBorders>
            <w:vAlign w:val="center"/>
          </w:tcPr>
          <w:p w14:paraId="4A9E186B" w14:textId="77777777" w:rsidR="00340FDE" w:rsidRDefault="00000000">
            <w:pPr>
              <w:spacing w:afterLines="60" w:after="144" w:line="312" w:lineRule="auto"/>
              <w:ind w:firstLine="0"/>
              <w:jc w:val="left"/>
              <w:rPr>
                <w:bCs/>
                <w:sz w:val="26"/>
                <w:lang w:val="vi-VN"/>
              </w:rPr>
            </w:pPr>
            <w:r>
              <w:rPr>
                <w:bCs/>
                <w:sz w:val="26"/>
                <w:lang w:val="vi-VN"/>
              </w:rPr>
              <w:t>Định dạng dữ  liệu, các thao tác với ô (đặt tên ô, ghi chú ô, bảo vệ ô)</w:t>
            </w:r>
          </w:p>
        </w:tc>
        <w:tc>
          <w:tcPr>
            <w:tcW w:w="709" w:type="dxa"/>
            <w:vAlign w:val="center"/>
          </w:tcPr>
          <w:p w14:paraId="2E1BA414" w14:textId="77777777" w:rsidR="00340FDE" w:rsidRDefault="00340FDE">
            <w:pPr>
              <w:spacing w:afterLines="60" w:after="144" w:line="312" w:lineRule="auto"/>
              <w:ind w:firstLine="0"/>
              <w:jc w:val="center"/>
              <w:rPr>
                <w:bCs/>
                <w:sz w:val="26"/>
                <w:lang w:val="vi-VN"/>
              </w:rPr>
            </w:pPr>
          </w:p>
        </w:tc>
        <w:tc>
          <w:tcPr>
            <w:tcW w:w="2121" w:type="dxa"/>
          </w:tcPr>
          <w:p w14:paraId="7572599F" w14:textId="77777777" w:rsidR="00340FDE" w:rsidRDefault="00340FDE">
            <w:pPr>
              <w:spacing w:afterLines="60" w:after="144" w:line="312" w:lineRule="auto"/>
              <w:ind w:firstLine="720"/>
              <w:rPr>
                <w:rFonts w:eastAsia="Arial"/>
                <w:bCs/>
                <w:sz w:val="26"/>
                <w:lang w:val="vi-VN"/>
              </w:rPr>
            </w:pPr>
          </w:p>
        </w:tc>
      </w:tr>
      <w:tr w:rsidR="00340FDE" w14:paraId="3867FA3E" w14:textId="77777777">
        <w:trPr>
          <w:trHeight w:val="340"/>
          <w:jc w:val="center"/>
        </w:trPr>
        <w:tc>
          <w:tcPr>
            <w:tcW w:w="1271" w:type="dxa"/>
            <w:vAlign w:val="center"/>
          </w:tcPr>
          <w:p w14:paraId="75DA9AA6" w14:textId="77777777" w:rsidR="00340FDE" w:rsidRDefault="00000000">
            <w:pPr>
              <w:spacing w:afterLines="60" w:after="144" w:line="312" w:lineRule="auto"/>
              <w:ind w:firstLine="0"/>
              <w:jc w:val="center"/>
              <w:rPr>
                <w:bCs/>
                <w:sz w:val="26"/>
              </w:rPr>
            </w:pPr>
            <w:r>
              <w:rPr>
                <w:bCs/>
                <w:sz w:val="26"/>
                <w:lang w:val="vi-VN"/>
              </w:rPr>
              <w:t>4.3</w:t>
            </w:r>
          </w:p>
        </w:tc>
        <w:tc>
          <w:tcPr>
            <w:tcW w:w="4961" w:type="dxa"/>
            <w:tcBorders>
              <w:top w:val="single" w:sz="4" w:space="0" w:color="auto"/>
              <w:bottom w:val="single" w:sz="4" w:space="0" w:color="auto"/>
            </w:tcBorders>
            <w:vAlign w:val="center"/>
          </w:tcPr>
          <w:p w14:paraId="5E6BC026" w14:textId="77777777" w:rsidR="00340FDE" w:rsidRDefault="00000000">
            <w:pPr>
              <w:spacing w:afterLines="60" w:after="144" w:line="312" w:lineRule="auto"/>
              <w:ind w:firstLine="0"/>
              <w:jc w:val="left"/>
              <w:rPr>
                <w:bCs/>
                <w:sz w:val="26"/>
              </w:rPr>
            </w:pPr>
            <w:r>
              <w:rPr>
                <w:bCs/>
                <w:sz w:val="26"/>
              </w:rPr>
              <w:t>Hàm trong Excel</w:t>
            </w:r>
          </w:p>
        </w:tc>
        <w:tc>
          <w:tcPr>
            <w:tcW w:w="709" w:type="dxa"/>
            <w:vAlign w:val="center"/>
          </w:tcPr>
          <w:p w14:paraId="66B756BB" w14:textId="77777777" w:rsidR="00340FDE" w:rsidRDefault="00000000">
            <w:pPr>
              <w:spacing w:afterLines="60" w:after="144" w:line="312" w:lineRule="auto"/>
              <w:ind w:firstLine="0"/>
              <w:jc w:val="center"/>
              <w:rPr>
                <w:bCs/>
                <w:sz w:val="26"/>
              </w:rPr>
            </w:pPr>
            <w:r>
              <w:rPr>
                <w:bCs/>
                <w:sz w:val="26"/>
              </w:rPr>
              <w:t>4</w:t>
            </w:r>
          </w:p>
        </w:tc>
        <w:tc>
          <w:tcPr>
            <w:tcW w:w="2121" w:type="dxa"/>
          </w:tcPr>
          <w:p w14:paraId="2287377A" w14:textId="77777777" w:rsidR="00340FDE" w:rsidRDefault="00000000">
            <w:pPr>
              <w:spacing w:afterLines="60" w:after="144" w:line="312" w:lineRule="auto"/>
              <w:ind w:firstLine="0"/>
              <w:jc w:val="left"/>
              <w:rPr>
                <w:rFonts w:eastAsia="Arial"/>
                <w:bCs/>
                <w:sz w:val="26"/>
                <w:lang w:val="vi-VN"/>
              </w:rPr>
            </w:pPr>
            <w:r>
              <w:rPr>
                <w:rFonts w:eastAsia="Arial"/>
                <w:bCs/>
                <w:sz w:val="26"/>
                <w:lang w:val="vi-VN"/>
              </w:rPr>
              <w:t>CLO1.1</w:t>
            </w:r>
            <w:r>
              <w:rPr>
                <w:rFonts w:eastAsia="Arial"/>
                <w:bCs/>
                <w:sz w:val="26"/>
              </w:rPr>
              <w:t>; CLO2.1</w:t>
            </w:r>
          </w:p>
        </w:tc>
      </w:tr>
      <w:tr w:rsidR="00340FDE" w:rsidRPr="0055344B" w14:paraId="7BE1458F" w14:textId="77777777">
        <w:trPr>
          <w:trHeight w:val="340"/>
          <w:jc w:val="center"/>
        </w:trPr>
        <w:tc>
          <w:tcPr>
            <w:tcW w:w="1271" w:type="dxa"/>
            <w:vAlign w:val="center"/>
          </w:tcPr>
          <w:p w14:paraId="07F7FBD6" w14:textId="77777777" w:rsidR="00340FDE" w:rsidRDefault="00000000">
            <w:pPr>
              <w:spacing w:afterLines="60" w:after="144" w:line="312" w:lineRule="auto"/>
              <w:ind w:firstLine="0"/>
              <w:jc w:val="right"/>
              <w:rPr>
                <w:bCs/>
                <w:sz w:val="26"/>
                <w:lang w:val="vi-VN"/>
              </w:rPr>
            </w:pPr>
            <w:r>
              <w:rPr>
                <w:bCs/>
                <w:sz w:val="26"/>
              </w:rPr>
              <w:t>4.3.1</w:t>
            </w:r>
          </w:p>
        </w:tc>
        <w:tc>
          <w:tcPr>
            <w:tcW w:w="4961" w:type="dxa"/>
            <w:tcBorders>
              <w:top w:val="single" w:sz="4" w:space="0" w:color="auto"/>
              <w:bottom w:val="single" w:sz="4" w:space="0" w:color="auto"/>
            </w:tcBorders>
            <w:vAlign w:val="center"/>
          </w:tcPr>
          <w:p w14:paraId="4F84F604" w14:textId="77777777" w:rsidR="00340FDE" w:rsidRDefault="00000000">
            <w:pPr>
              <w:spacing w:afterLines="60" w:after="144" w:line="312" w:lineRule="auto"/>
              <w:ind w:firstLine="0"/>
              <w:jc w:val="left"/>
              <w:rPr>
                <w:bCs/>
                <w:sz w:val="26"/>
                <w:lang w:val="vi-VN"/>
              </w:rPr>
            </w:pPr>
            <w:r>
              <w:rPr>
                <w:bCs/>
                <w:sz w:val="26"/>
                <w:lang w:val="vi-VN"/>
              </w:rPr>
              <w:t>Địa chỉ tương đối, tuyệt đối</w:t>
            </w:r>
          </w:p>
        </w:tc>
        <w:tc>
          <w:tcPr>
            <w:tcW w:w="709" w:type="dxa"/>
            <w:vAlign w:val="center"/>
          </w:tcPr>
          <w:p w14:paraId="3ADED6EA" w14:textId="77777777" w:rsidR="00340FDE" w:rsidRDefault="00340FDE">
            <w:pPr>
              <w:spacing w:afterLines="60" w:after="144" w:line="312" w:lineRule="auto"/>
              <w:ind w:firstLine="0"/>
              <w:jc w:val="center"/>
              <w:rPr>
                <w:bCs/>
                <w:sz w:val="26"/>
                <w:lang w:val="vi-VN"/>
              </w:rPr>
            </w:pPr>
          </w:p>
        </w:tc>
        <w:tc>
          <w:tcPr>
            <w:tcW w:w="2121" w:type="dxa"/>
          </w:tcPr>
          <w:p w14:paraId="11E79239" w14:textId="77777777" w:rsidR="00340FDE" w:rsidRDefault="00340FDE">
            <w:pPr>
              <w:spacing w:afterLines="60" w:after="144" w:line="312" w:lineRule="auto"/>
              <w:ind w:firstLine="720"/>
              <w:rPr>
                <w:rFonts w:eastAsia="Arial"/>
                <w:bCs/>
                <w:sz w:val="26"/>
                <w:lang w:val="vi-VN"/>
              </w:rPr>
            </w:pPr>
          </w:p>
        </w:tc>
      </w:tr>
      <w:tr w:rsidR="00340FDE" w14:paraId="1A3176FF" w14:textId="77777777">
        <w:trPr>
          <w:trHeight w:val="340"/>
          <w:jc w:val="center"/>
        </w:trPr>
        <w:tc>
          <w:tcPr>
            <w:tcW w:w="1271" w:type="dxa"/>
            <w:vAlign w:val="center"/>
          </w:tcPr>
          <w:p w14:paraId="0C366947" w14:textId="77777777" w:rsidR="00340FDE" w:rsidRDefault="00000000">
            <w:pPr>
              <w:spacing w:afterLines="60" w:after="144" w:line="312" w:lineRule="auto"/>
              <w:ind w:firstLine="0"/>
              <w:jc w:val="right"/>
              <w:rPr>
                <w:bCs/>
                <w:sz w:val="26"/>
              </w:rPr>
            </w:pPr>
            <w:r>
              <w:rPr>
                <w:bCs/>
                <w:sz w:val="26"/>
              </w:rPr>
              <w:t>4.3.2</w:t>
            </w:r>
          </w:p>
        </w:tc>
        <w:tc>
          <w:tcPr>
            <w:tcW w:w="4961" w:type="dxa"/>
            <w:tcBorders>
              <w:top w:val="single" w:sz="4" w:space="0" w:color="auto"/>
              <w:bottom w:val="single" w:sz="4" w:space="0" w:color="auto"/>
            </w:tcBorders>
            <w:vAlign w:val="center"/>
          </w:tcPr>
          <w:p w14:paraId="1E7172AE" w14:textId="77777777" w:rsidR="00340FDE" w:rsidRDefault="00000000">
            <w:pPr>
              <w:spacing w:afterLines="60" w:after="144" w:line="312" w:lineRule="auto"/>
              <w:ind w:firstLine="0"/>
              <w:jc w:val="left"/>
              <w:rPr>
                <w:bCs/>
                <w:sz w:val="26"/>
              </w:rPr>
            </w:pPr>
            <w:r>
              <w:rPr>
                <w:bCs/>
                <w:sz w:val="26"/>
              </w:rPr>
              <w:t>Quy tắc sử dụng hàm</w:t>
            </w:r>
          </w:p>
        </w:tc>
        <w:tc>
          <w:tcPr>
            <w:tcW w:w="709" w:type="dxa"/>
            <w:vAlign w:val="center"/>
          </w:tcPr>
          <w:p w14:paraId="0149454C" w14:textId="77777777" w:rsidR="00340FDE" w:rsidRDefault="00340FDE">
            <w:pPr>
              <w:spacing w:afterLines="60" w:after="144" w:line="312" w:lineRule="auto"/>
              <w:ind w:firstLine="0"/>
              <w:jc w:val="center"/>
              <w:rPr>
                <w:bCs/>
                <w:sz w:val="26"/>
              </w:rPr>
            </w:pPr>
          </w:p>
        </w:tc>
        <w:tc>
          <w:tcPr>
            <w:tcW w:w="2121" w:type="dxa"/>
          </w:tcPr>
          <w:p w14:paraId="72F41E0B" w14:textId="77777777" w:rsidR="00340FDE" w:rsidRDefault="00340FDE">
            <w:pPr>
              <w:spacing w:afterLines="60" w:after="144" w:line="312" w:lineRule="auto"/>
              <w:ind w:firstLine="720"/>
              <w:rPr>
                <w:rFonts w:eastAsia="Arial"/>
                <w:bCs/>
                <w:sz w:val="26"/>
                <w:lang w:val="vi-VN"/>
              </w:rPr>
            </w:pPr>
          </w:p>
        </w:tc>
      </w:tr>
      <w:tr w:rsidR="00340FDE" w14:paraId="318FCC86" w14:textId="77777777">
        <w:trPr>
          <w:trHeight w:val="340"/>
          <w:jc w:val="center"/>
        </w:trPr>
        <w:tc>
          <w:tcPr>
            <w:tcW w:w="1271" w:type="dxa"/>
            <w:vAlign w:val="center"/>
          </w:tcPr>
          <w:p w14:paraId="76AEE256" w14:textId="77777777" w:rsidR="00340FDE" w:rsidRDefault="00000000">
            <w:pPr>
              <w:spacing w:afterLines="60" w:after="144" w:line="312" w:lineRule="auto"/>
              <w:ind w:firstLine="0"/>
              <w:jc w:val="right"/>
              <w:rPr>
                <w:bCs/>
                <w:sz w:val="26"/>
              </w:rPr>
            </w:pPr>
            <w:r>
              <w:rPr>
                <w:bCs/>
                <w:sz w:val="26"/>
              </w:rPr>
              <w:t>4.3.3</w:t>
            </w:r>
          </w:p>
        </w:tc>
        <w:tc>
          <w:tcPr>
            <w:tcW w:w="4961" w:type="dxa"/>
            <w:tcBorders>
              <w:top w:val="single" w:sz="4" w:space="0" w:color="auto"/>
              <w:bottom w:val="single" w:sz="4" w:space="0" w:color="auto"/>
            </w:tcBorders>
            <w:vAlign w:val="center"/>
          </w:tcPr>
          <w:p w14:paraId="2E2DE4F2" w14:textId="77777777" w:rsidR="00340FDE" w:rsidRDefault="00000000">
            <w:pPr>
              <w:spacing w:afterLines="60" w:after="144" w:line="312" w:lineRule="auto"/>
              <w:ind w:firstLine="0"/>
              <w:jc w:val="left"/>
              <w:rPr>
                <w:bCs/>
                <w:sz w:val="26"/>
              </w:rPr>
            </w:pPr>
            <w:r>
              <w:rPr>
                <w:bCs/>
                <w:sz w:val="26"/>
              </w:rPr>
              <w:t>Các hàm cơ bản</w:t>
            </w:r>
          </w:p>
        </w:tc>
        <w:tc>
          <w:tcPr>
            <w:tcW w:w="709" w:type="dxa"/>
            <w:vAlign w:val="center"/>
          </w:tcPr>
          <w:p w14:paraId="31B4DA60" w14:textId="77777777" w:rsidR="00340FDE" w:rsidRDefault="00340FDE">
            <w:pPr>
              <w:spacing w:afterLines="60" w:after="144" w:line="312" w:lineRule="auto"/>
              <w:ind w:firstLine="0"/>
              <w:jc w:val="center"/>
              <w:rPr>
                <w:bCs/>
                <w:sz w:val="26"/>
              </w:rPr>
            </w:pPr>
          </w:p>
        </w:tc>
        <w:tc>
          <w:tcPr>
            <w:tcW w:w="2121" w:type="dxa"/>
          </w:tcPr>
          <w:p w14:paraId="022A7324" w14:textId="77777777" w:rsidR="00340FDE" w:rsidRDefault="00340FDE">
            <w:pPr>
              <w:spacing w:afterLines="60" w:after="144" w:line="312" w:lineRule="auto"/>
              <w:ind w:firstLine="720"/>
              <w:rPr>
                <w:rFonts w:eastAsia="Arial"/>
                <w:bCs/>
                <w:sz w:val="26"/>
                <w:lang w:val="vi-VN"/>
              </w:rPr>
            </w:pPr>
          </w:p>
        </w:tc>
      </w:tr>
      <w:tr w:rsidR="00340FDE" w14:paraId="63D8D342" w14:textId="77777777">
        <w:trPr>
          <w:trHeight w:val="340"/>
          <w:jc w:val="center"/>
        </w:trPr>
        <w:tc>
          <w:tcPr>
            <w:tcW w:w="1271" w:type="dxa"/>
            <w:vAlign w:val="center"/>
          </w:tcPr>
          <w:p w14:paraId="74A5FD1B" w14:textId="77777777" w:rsidR="00340FDE" w:rsidRDefault="00000000">
            <w:pPr>
              <w:spacing w:afterLines="60" w:after="144" w:line="312" w:lineRule="auto"/>
              <w:ind w:firstLine="0"/>
              <w:jc w:val="right"/>
              <w:rPr>
                <w:bCs/>
                <w:sz w:val="26"/>
              </w:rPr>
            </w:pPr>
            <w:r>
              <w:rPr>
                <w:bCs/>
                <w:sz w:val="26"/>
              </w:rPr>
              <w:t>4.3.4</w:t>
            </w:r>
          </w:p>
        </w:tc>
        <w:tc>
          <w:tcPr>
            <w:tcW w:w="4961" w:type="dxa"/>
            <w:tcBorders>
              <w:top w:val="single" w:sz="4" w:space="0" w:color="auto"/>
              <w:bottom w:val="single" w:sz="4" w:space="0" w:color="auto"/>
            </w:tcBorders>
            <w:vAlign w:val="center"/>
          </w:tcPr>
          <w:p w14:paraId="1EEBF025" w14:textId="77777777" w:rsidR="00340FDE" w:rsidRDefault="00000000">
            <w:pPr>
              <w:spacing w:afterLines="60" w:after="144" w:line="312" w:lineRule="auto"/>
              <w:ind w:firstLine="0"/>
              <w:jc w:val="left"/>
              <w:rPr>
                <w:bCs/>
                <w:sz w:val="26"/>
              </w:rPr>
            </w:pPr>
            <w:r>
              <w:rPr>
                <w:bCs/>
                <w:sz w:val="26"/>
              </w:rPr>
              <w:t>Các hàm điều kiện</w:t>
            </w:r>
          </w:p>
        </w:tc>
        <w:tc>
          <w:tcPr>
            <w:tcW w:w="709" w:type="dxa"/>
            <w:vAlign w:val="center"/>
          </w:tcPr>
          <w:p w14:paraId="5C686E51" w14:textId="77777777" w:rsidR="00340FDE" w:rsidRDefault="00340FDE">
            <w:pPr>
              <w:spacing w:afterLines="60" w:after="144" w:line="312" w:lineRule="auto"/>
              <w:ind w:firstLine="0"/>
              <w:jc w:val="center"/>
              <w:rPr>
                <w:bCs/>
                <w:sz w:val="26"/>
              </w:rPr>
            </w:pPr>
          </w:p>
        </w:tc>
        <w:tc>
          <w:tcPr>
            <w:tcW w:w="2121" w:type="dxa"/>
          </w:tcPr>
          <w:p w14:paraId="2D5D0014" w14:textId="77777777" w:rsidR="00340FDE" w:rsidRDefault="00340FDE">
            <w:pPr>
              <w:spacing w:afterLines="60" w:after="144" w:line="312" w:lineRule="auto"/>
              <w:ind w:firstLine="720"/>
              <w:rPr>
                <w:rFonts w:eastAsia="Arial"/>
                <w:bCs/>
                <w:sz w:val="26"/>
                <w:lang w:val="vi-VN"/>
              </w:rPr>
            </w:pPr>
          </w:p>
        </w:tc>
      </w:tr>
      <w:tr w:rsidR="00340FDE" w14:paraId="68BE644C" w14:textId="77777777">
        <w:trPr>
          <w:trHeight w:val="340"/>
          <w:jc w:val="center"/>
        </w:trPr>
        <w:tc>
          <w:tcPr>
            <w:tcW w:w="1271" w:type="dxa"/>
            <w:vAlign w:val="center"/>
          </w:tcPr>
          <w:p w14:paraId="102D7C92" w14:textId="77777777" w:rsidR="00340FDE" w:rsidRDefault="00000000">
            <w:pPr>
              <w:spacing w:afterLines="60" w:after="144" w:line="312" w:lineRule="auto"/>
              <w:ind w:firstLine="0"/>
              <w:jc w:val="right"/>
              <w:rPr>
                <w:bCs/>
                <w:sz w:val="26"/>
              </w:rPr>
            </w:pPr>
            <w:r>
              <w:rPr>
                <w:bCs/>
                <w:sz w:val="26"/>
              </w:rPr>
              <w:t>4.3.5</w:t>
            </w:r>
          </w:p>
        </w:tc>
        <w:tc>
          <w:tcPr>
            <w:tcW w:w="4961" w:type="dxa"/>
            <w:tcBorders>
              <w:top w:val="single" w:sz="4" w:space="0" w:color="auto"/>
              <w:bottom w:val="single" w:sz="4" w:space="0" w:color="auto"/>
            </w:tcBorders>
            <w:vAlign w:val="center"/>
          </w:tcPr>
          <w:p w14:paraId="3C10AE9A" w14:textId="77777777" w:rsidR="00340FDE" w:rsidRDefault="00000000">
            <w:pPr>
              <w:spacing w:afterLines="60" w:after="144" w:line="312" w:lineRule="auto"/>
              <w:ind w:firstLine="0"/>
              <w:jc w:val="left"/>
              <w:rPr>
                <w:bCs/>
                <w:sz w:val="26"/>
              </w:rPr>
            </w:pPr>
            <w:r>
              <w:rPr>
                <w:bCs/>
                <w:sz w:val="26"/>
              </w:rPr>
              <w:t>Các hàm Logic</w:t>
            </w:r>
          </w:p>
        </w:tc>
        <w:tc>
          <w:tcPr>
            <w:tcW w:w="709" w:type="dxa"/>
            <w:vAlign w:val="center"/>
          </w:tcPr>
          <w:p w14:paraId="6707214F" w14:textId="77777777" w:rsidR="00340FDE" w:rsidRDefault="00340FDE">
            <w:pPr>
              <w:spacing w:afterLines="60" w:after="144" w:line="312" w:lineRule="auto"/>
              <w:ind w:firstLine="0"/>
              <w:jc w:val="center"/>
              <w:rPr>
                <w:bCs/>
                <w:sz w:val="26"/>
              </w:rPr>
            </w:pPr>
          </w:p>
        </w:tc>
        <w:tc>
          <w:tcPr>
            <w:tcW w:w="2121" w:type="dxa"/>
          </w:tcPr>
          <w:p w14:paraId="1795CBF6" w14:textId="77777777" w:rsidR="00340FDE" w:rsidRDefault="00340FDE">
            <w:pPr>
              <w:spacing w:afterLines="60" w:after="144" w:line="312" w:lineRule="auto"/>
              <w:ind w:firstLine="720"/>
              <w:rPr>
                <w:rFonts w:eastAsia="Arial"/>
                <w:bCs/>
                <w:sz w:val="26"/>
                <w:lang w:val="vi-VN"/>
              </w:rPr>
            </w:pPr>
          </w:p>
        </w:tc>
      </w:tr>
      <w:tr w:rsidR="00340FDE" w14:paraId="469B8D15" w14:textId="77777777">
        <w:trPr>
          <w:trHeight w:val="340"/>
          <w:jc w:val="center"/>
        </w:trPr>
        <w:tc>
          <w:tcPr>
            <w:tcW w:w="1271" w:type="dxa"/>
            <w:vAlign w:val="center"/>
          </w:tcPr>
          <w:p w14:paraId="6B1A9FD5" w14:textId="77777777" w:rsidR="00340FDE" w:rsidRDefault="00000000">
            <w:pPr>
              <w:spacing w:afterLines="60" w:after="144" w:line="312" w:lineRule="auto"/>
              <w:ind w:firstLine="0"/>
              <w:jc w:val="right"/>
              <w:rPr>
                <w:bCs/>
                <w:sz w:val="26"/>
              </w:rPr>
            </w:pPr>
            <w:r>
              <w:rPr>
                <w:bCs/>
                <w:sz w:val="26"/>
              </w:rPr>
              <w:t>4.3.6</w:t>
            </w:r>
          </w:p>
        </w:tc>
        <w:tc>
          <w:tcPr>
            <w:tcW w:w="4961" w:type="dxa"/>
            <w:tcBorders>
              <w:top w:val="single" w:sz="4" w:space="0" w:color="auto"/>
              <w:bottom w:val="single" w:sz="4" w:space="0" w:color="auto"/>
            </w:tcBorders>
            <w:vAlign w:val="center"/>
          </w:tcPr>
          <w:p w14:paraId="7772A19E" w14:textId="77777777" w:rsidR="00340FDE" w:rsidRDefault="00000000">
            <w:pPr>
              <w:spacing w:afterLines="60" w:after="144" w:line="312" w:lineRule="auto"/>
              <w:ind w:firstLine="0"/>
              <w:jc w:val="left"/>
              <w:rPr>
                <w:bCs/>
                <w:sz w:val="26"/>
              </w:rPr>
            </w:pPr>
            <w:r>
              <w:rPr>
                <w:bCs/>
                <w:sz w:val="26"/>
              </w:rPr>
              <w:t>Các hàm ngày tháng</w:t>
            </w:r>
          </w:p>
        </w:tc>
        <w:tc>
          <w:tcPr>
            <w:tcW w:w="709" w:type="dxa"/>
            <w:vAlign w:val="center"/>
          </w:tcPr>
          <w:p w14:paraId="03AF1254" w14:textId="77777777" w:rsidR="00340FDE" w:rsidRDefault="00340FDE">
            <w:pPr>
              <w:spacing w:afterLines="60" w:after="144" w:line="312" w:lineRule="auto"/>
              <w:ind w:firstLine="0"/>
              <w:jc w:val="center"/>
              <w:rPr>
                <w:bCs/>
                <w:sz w:val="26"/>
              </w:rPr>
            </w:pPr>
          </w:p>
        </w:tc>
        <w:tc>
          <w:tcPr>
            <w:tcW w:w="2121" w:type="dxa"/>
          </w:tcPr>
          <w:p w14:paraId="6E5ED197" w14:textId="77777777" w:rsidR="00340FDE" w:rsidRDefault="00340FDE">
            <w:pPr>
              <w:spacing w:afterLines="60" w:after="144" w:line="312" w:lineRule="auto"/>
              <w:ind w:firstLine="720"/>
              <w:rPr>
                <w:rFonts w:eastAsia="Arial"/>
                <w:bCs/>
                <w:sz w:val="26"/>
                <w:lang w:val="vi-VN"/>
              </w:rPr>
            </w:pPr>
          </w:p>
        </w:tc>
      </w:tr>
      <w:tr w:rsidR="00340FDE" w14:paraId="34F3C5D9" w14:textId="77777777">
        <w:trPr>
          <w:trHeight w:val="340"/>
          <w:jc w:val="center"/>
        </w:trPr>
        <w:tc>
          <w:tcPr>
            <w:tcW w:w="1271" w:type="dxa"/>
            <w:vAlign w:val="center"/>
          </w:tcPr>
          <w:p w14:paraId="588048F3" w14:textId="77777777" w:rsidR="00340FDE" w:rsidRDefault="00000000">
            <w:pPr>
              <w:spacing w:afterLines="60" w:after="144" w:line="312" w:lineRule="auto"/>
              <w:ind w:firstLine="0"/>
              <w:jc w:val="right"/>
              <w:rPr>
                <w:bCs/>
                <w:sz w:val="26"/>
              </w:rPr>
            </w:pPr>
            <w:r>
              <w:rPr>
                <w:bCs/>
                <w:sz w:val="26"/>
              </w:rPr>
              <w:t>4.3.7</w:t>
            </w:r>
          </w:p>
        </w:tc>
        <w:tc>
          <w:tcPr>
            <w:tcW w:w="4961" w:type="dxa"/>
            <w:tcBorders>
              <w:top w:val="single" w:sz="4" w:space="0" w:color="auto"/>
              <w:bottom w:val="single" w:sz="4" w:space="0" w:color="auto"/>
            </w:tcBorders>
            <w:vAlign w:val="center"/>
          </w:tcPr>
          <w:p w14:paraId="4C7B88D0" w14:textId="77777777" w:rsidR="00340FDE" w:rsidRDefault="00000000">
            <w:pPr>
              <w:spacing w:afterLines="60" w:after="144" w:line="312" w:lineRule="auto"/>
              <w:ind w:firstLine="0"/>
              <w:jc w:val="left"/>
              <w:rPr>
                <w:bCs/>
                <w:sz w:val="26"/>
              </w:rPr>
            </w:pPr>
            <w:r>
              <w:rPr>
                <w:bCs/>
                <w:sz w:val="26"/>
              </w:rPr>
              <w:t>Các hàm chuỗi</w:t>
            </w:r>
          </w:p>
        </w:tc>
        <w:tc>
          <w:tcPr>
            <w:tcW w:w="709" w:type="dxa"/>
            <w:vAlign w:val="center"/>
          </w:tcPr>
          <w:p w14:paraId="3A3C7B0A" w14:textId="77777777" w:rsidR="00340FDE" w:rsidRDefault="00340FDE">
            <w:pPr>
              <w:spacing w:afterLines="60" w:after="144" w:line="312" w:lineRule="auto"/>
              <w:ind w:firstLine="0"/>
              <w:jc w:val="center"/>
              <w:rPr>
                <w:bCs/>
                <w:sz w:val="26"/>
              </w:rPr>
            </w:pPr>
          </w:p>
        </w:tc>
        <w:tc>
          <w:tcPr>
            <w:tcW w:w="2121" w:type="dxa"/>
          </w:tcPr>
          <w:p w14:paraId="3D49028E" w14:textId="77777777" w:rsidR="00340FDE" w:rsidRDefault="00340FDE">
            <w:pPr>
              <w:spacing w:afterLines="60" w:after="144" w:line="312" w:lineRule="auto"/>
              <w:ind w:firstLine="720"/>
              <w:rPr>
                <w:rFonts w:eastAsia="Arial"/>
                <w:bCs/>
                <w:sz w:val="26"/>
                <w:lang w:val="vi-VN"/>
              </w:rPr>
            </w:pPr>
          </w:p>
        </w:tc>
      </w:tr>
      <w:tr w:rsidR="00340FDE" w14:paraId="564CDFDC" w14:textId="77777777">
        <w:trPr>
          <w:trHeight w:val="340"/>
          <w:jc w:val="center"/>
        </w:trPr>
        <w:tc>
          <w:tcPr>
            <w:tcW w:w="1271" w:type="dxa"/>
            <w:vAlign w:val="center"/>
          </w:tcPr>
          <w:p w14:paraId="06F9DB85" w14:textId="77777777" w:rsidR="00340FDE" w:rsidRDefault="00000000">
            <w:pPr>
              <w:spacing w:afterLines="60" w:after="144" w:line="312" w:lineRule="auto"/>
              <w:ind w:firstLine="0"/>
              <w:jc w:val="right"/>
              <w:rPr>
                <w:bCs/>
                <w:sz w:val="26"/>
              </w:rPr>
            </w:pPr>
            <w:r>
              <w:rPr>
                <w:bCs/>
                <w:sz w:val="26"/>
              </w:rPr>
              <w:t>4.3.8</w:t>
            </w:r>
          </w:p>
        </w:tc>
        <w:tc>
          <w:tcPr>
            <w:tcW w:w="4961" w:type="dxa"/>
            <w:tcBorders>
              <w:top w:val="single" w:sz="4" w:space="0" w:color="auto"/>
              <w:bottom w:val="single" w:sz="4" w:space="0" w:color="auto"/>
            </w:tcBorders>
            <w:vAlign w:val="center"/>
          </w:tcPr>
          <w:p w14:paraId="3A672DF2" w14:textId="77777777" w:rsidR="00340FDE" w:rsidRDefault="00000000">
            <w:pPr>
              <w:spacing w:afterLines="60" w:after="144" w:line="312" w:lineRule="auto"/>
              <w:ind w:firstLine="0"/>
              <w:jc w:val="left"/>
              <w:rPr>
                <w:bCs/>
                <w:sz w:val="26"/>
              </w:rPr>
            </w:pPr>
            <w:r>
              <w:rPr>
                <w:bCs/>
                <w:sz w:val="26"/>
              </w:rPr>
              <w:t>Các hàm tìm kiếm</w:t>
            </w:r>
          </w:p>
        </w:tc>
        <w:tc>
          <w:tcPr>
            <w:tcW w:w="709" w:type="dxa"/>
            <w:vAlign w:val="center"/>
          </w:tcPr>
          <w:p w14:paraId="235A7256" w14:textId="77777777" w:rsidR="00340FDE" w:rsidRDefault="00340FDE">
            <w:pPr>
              <w:spacing w:afterLines="60" w:after="144" w:line="312" w:lineRule="auto"/>
              <w:ind w:firstLine="0"/>
              <w:jc w:val="center"/>
              <w:rPr>
                <w:bCs/>
                <w:sz w:val="26"/>
              </w:rPr>
            </w:pPr>
          </w:p>
        </w:tc>
        <w:tc>
          <w:tcPr>
            <w:tcW w:w="2121" w:type="dxa"/>
          </w:tcPr>
          <w:p w14:paraId="5FE1036A" w14:textId="77777777" w:rsidR="00340FDE" w:rsidRDefault="00340FDE">
            <w:pPr>
              <w:spacing w:afterLines="60" w:after="144" w:line="312" w:lineRule="auto"/>
              <w:ind w:firstLine="720"/>
              <w:rPr>
                <w:rFonts w:eastAsia="Arial"/>
                <w:bCs/>
                <w:sz w:val="26"/>
                <w:lang w:val="vi-VN"/>
              </w:rPr>
            </w:pPr>
          </w:p>
        </w:tc>
      </w:tr>
      <w:tr w:rsidR="00340FDE" w14:paraId="27E49FC7" w14:textId="77777777">
        <w:trPr>
          <w:trHeight w:val="340"/>
          <w:jc w:val="center"/>
        </w:trPr>
        <w:tc>
          <w:tcPr>
            <w:tcW w:w="1271" w:type="dxa"/>
            <w:vAlign w:val="center"/>
          </w:tcPr>
          <w:p w14:paraId="5E34D968" w14:textId="77777777" w:rsidR="00340FDE" w:rsidRDefault="00340FDE">
            <w:pPr>
              <w:spacing w:afterLines="60" w:after="144" w:line="312" w:lineRule="auto"/>
              <w:ind w:firstLine="0"/>
              <w:jc w:val="center"/>
              <w:rPr>
                <w:bCs/>
                <w:sz w:val="26"/>
              </w:rPr>
            </w:pPr>
          </w:p>
        </w:tc>
        <w:tc>
          <w:tcPr>
            <w:tcW w:w="4961" w:type="dxa"/>
            <w:tcBorders>
              <w:top w:val="single" w:sz="4" w:space="0" w:color="auto"/>
              <w:bottom w:val="single" w:sz="4" w:space="0" w:color="auto"/>
            </w:tcBorders>
            <w:vAlign w:val="center"/>
          </w:tcPr>
          <w:p w14:paraId="2C85467F" w14:textId="77777777" w:rsidR="00340FDE" w:rsidRDefault="00000000">
            <w:pPr>
              <w:spacing w:afterLines="60" w:after="144" w:line="312" w:lineRule="auto"/>
              <w:ind w:firstLine="0"/>
              <w:jc w:val="left"/>
              <w:rPr>
                <w:bCs/>
                <w:sz w:val="26"/>
              </w:rPr>
            </w:pPr>
            <w:r>
              <w:rPr>
                <w:bCs/>
                <w:sz w:val="26"/>
              </w:rPr>
              <w:t>Bài tập về hàm trong Excel cơ bản (hướng dẫn ở phòng TH)</w:t>
            </w:r>
          </w:p>
        </w:tc>
        <w:tc>
          <w:tcPr>
            <w:tcW w:w="709" w:type="dxa"/>
            <w:vAlign w:val="center"/>
          </w:tcPr>
          <w:p w14:paraId="0FEE3634" w14:textId="77777777" w:rsidR="00340FDE" w:rsidRDefault="00000000">
            <w:pPr>
              <w:spacing w:afterLines="60" w:after="144" w:line="312" w:lineRule="auto"/>
              <w:ind w:firstLine="0"/>
              <w:jc w:val="center"/>
              <w:rPr>
                <w:bCs/>
                <w:sz w:val="26"/>
              </w:rPr>
            </w:pPr>
            <w:r>
              <w:rPr>
                <w:bCs/>
                <w:sz w:val="26"/>
              </w:rPr>
              <w:t>3</w:t>
            </w:r>
          </w:p>
        </w:tc>
        <w:tc>
          <w:tcPr>
            <w:tcW w:w="2121" w:type="dxa"/>
          </w:tcPr>
          <w:p w14:paraId="40A227FB" w14:textId="77777777" w:rsidR="00340FDE" w:rsidRDefault="00000000">
            <w:pPr>
              <w:spacing w:afterLines="60" w:after="144" w:line="312" w:lineRule="auto"/>
              <w:ind w:firstLine="0"/>
              <w:jc w:val="left"/>
              <w:rPr>
                <w:rFonts w:eastAsia="Arial"/>
                <w:bCs/>
                <w:sz w:val="26"/>
              </w:rPr>
            </w:pPr>
            <w:r>
              <w:rPr>
                <w:rFonts w:eastAsia="Arial"/>
                <w:bCs/>
                <w:sz w:val="26"/>
              </w:rPr>
              <w:t>CLO2.1</w:t>
            </w:r>
          </w:p>
        </w:tc>
      </w:tr>
      <w:tr w:rsidR="00340FDE" w14:paraId="5D1A855D" w14:textId="77777777">
        <w:trPr>
          <w:trHeight w:val="340"/>
          <w:jc w:val="center"/>
        </w:trPr>
        <w:tc>
          <w:tcPr>
            <w:tcW w:w="1271" w:type="dxa"/>
            <w:vAlign w:val="center"/>
          </w:tcPr>
          <w:p w14:paraId="08D255BC" w14:textId="77777777" w:rsidR="00340FDE" w:rsidRDefault="00000000">
            <w:pPr>
              <w:spacing w:afterLines="60" w:after="144" w:line="312" w:lineRule="auto"/>
              <w:ind w:firstLine="0"/>
              <w:jc w:val="center"/>
              <w:rPr>
                <w:bCs/>
                <w:sz w:val="26"/>
              </w:rPr>
            </w:pPr>
            <w:r>
              <w:rPr>
                <w:bCs/>
                <w:sz w:val="26"/>
                <w:lang w:val="vi-VN"/>
              </w:rPr>
              <w:t>4.4</w:t>
            </w:r>
          </w:p>
        </w:tc>
        <w:tc>
          <w:tcPr>
            <w:tcW w:w="4961" w:type="dxa"/>
            <w:tcBorders>
              <w:top w:val="single" w:sz="4" w:space="0" w:color="auto"/>
              <w:bottom w:val="single" w:sz="4" w:space="0" w:color="auto"/>
            </w:tcBorders>
            <w:vAlign w:val="center"/>
          </w:tcPr>
          <w:p w14:paraId="082FC8DE" w14:textId="77777777" w:rsidR="00340FDE" w:rsidRDefault="00000000">
            <w:pPr>
              <w:spacing w:afterLines="60" w:after="144" w:line="312" w:lineRule="auto"/>
              <w:ind w:firstLine="0"/>
              <w:jc w:val="left"/>
              <w:rPr>
                <w:bCs/>
                <w:sz w:val="26"/>
              </w:rPr>
            </w:pPr>
            <w:r>
              <w:rPr>
                <w:bCs/>
                <w:sz w:val="26"/>
              </w:rPr>
              <w:t>Biểu đồ</w:t>
            </w:r>
          </w:p>
        </w:tc>
        <w:tc>
          <w:tcPr>
            <w:tcW w:w="709" w:type="dxa"/>
            <w:vAlign w:val="center"/>
          </w:tcPr>
          <w:p w14:paraId="2C39AFA3" w14:textId="77777777" w:rsidR="00340FDE" w:rsidRDefault="00000000">
            <w:pPr>
              <w:spacing w:afterLines="60" w:after="144" w:line="312" w:lineRule="auto"/>
              <w:ind w:firstLine="0"/>
              <w:jc w:val="center"/>
              <w:rPr>
                <w:bCs/>
                <w:sz w:val="26"/>
              </w:rPr>
            </w:pPr>
            <w:r>
              <w:rPr>
                <w:bCs/>
                <w:sz w:val="26"/>
              </w:rPr>
              <w:t>3</w:t>
            </w:r>
          </w:p>
        </w:tc>
        <w:tc>
          <w:tcPr>
            <w:tcW w:w="2121" w:type="dxa"/>
          </w:tcPr>
          <w:p w14:paraId="3C13C287" w14:textId="77777777" w:rsidR="00340FDE" w:rsidRDefault="00000000">
            <w:pPr>
              <w:spacing w:afterLines="60" w:after="144" w:line="312" w:lineRule="auto"/>
              <w:ind w:firstLine="0"/>
              <w:jc w:val="left"/>
              <w:rPr>
                <w:rFonts w:eastAsia="Arial"/>
                <w:bCs/>
                <w:sz w:val="26"/>
              </w:rPr>
            </w:pPr>
            <w:r>
              <w:rPr>
                <w:rFonts w:eastAsia="Arial"/>
                <w:bCs/>
                <w:sz w:val="26"/>
              </w:rPr>
              <w:t>CLO1.1; CLO2.1</w:t>
            </w:r>
          </w:p>
        </w:tc>
      </w:tr>
      <w:tr w:rsidR="00340FDE" w:rsidRPr="0055344B" w14:paraId="24C1031D" w14:textId="77777777">
        <w:trPr>
          <w:trHeight w:val="340"/>
          <w:jc w:val="center"/>
        </w:trPr>
        <w:tc>
          <w:tcPr>
            <w:tcW w:w="1271" w:type="dxa"/>
            <w:vAlign w:val="center"/>
          </w:tcPr>
          <w:p w14:paraId="5D7B3632" w14:textId="77777777" w:rsidR="00340FDE" w:rsidRDefault="00000000">
            <w:pPr>
              <w:spacing w:afterLines="60" w:after="144" w:line="312" w:lineRule="auto"/>
              <w:ind w:firstLine="0"/>
              <w:jc w:val="right"/>
              <w:rPr>
                <w:bCs/>
                <w:sz w:val="26"/>
                <w:lang w:val="vi-VN"/>
              </w:rPr>
            </w:pPr>
            <w:r>
              <w:rPr>
                <w:bCs/>
                <w:sz w:val="26"/>
              </w:rPr>
              <w:t>4.4.1</w:t>
            </w:r>
          </w:p>
        </w:tc>
        <w:tc>
          <w:tcPr>
            <w:tcW w:w="4961" w:type="dxa"/>
            <w:tcBorders>
              <w:top w:val="single" w:sz="4" w:space="0" w:color="auto"/>
              <w:bottom w:val="single" w:sz="4" w:space="0" w:color="auto"/>
            </w:tcBorders>
            <w:vAlign w:val="center"/>
          </w:tcPr>
          <w:p w14:paraId="5ADB0E34" w14:textId="77777777" w:rsidR="00340FDE" w:rsidRDefault="00000000">
            <w:pPr>
              <w:spacing w:afterLines="60" w:after="144" w:line="312" w:lineRule="auto"/>
              <w:ind w:firstLine="0"/>
              <w:jc w:val="left"/>
              <w:rPr>
                <w:bCs/>
                <w:sz w:val="26"/>
                <w:lang w:val="vi-VN"/>
              </w:rPr>
            </w:pPr>
            <w:r>
              <w:rPr>
                <w:bCs/>
                <w:sz w:val="26"/>
                <w:lang w:val="vi-VN"/>
              </w:rPr>
              <w:t>Giới thiệu các dạng biểu đồ</w:t>
            </w:r>
          </w:p>
        </w:tc>
        <w:tc>
          <w:tcPr>
            <w:tcW w:w="709" w:type="dxa"/>
            <w:vAlign w:val="center"/>
          </w:tcPr>
          <w:p w14:paraId="20BCCC44" w14:textId="77777777" w:rsidR="00340FDE" w:rsidRDefault="00340FDE">
            <w:pPr>
              <w:spacing w:afterLines="60" w:after="144" w:line="312" w:lineRule="auto"/>
              <w:ind w:firstLine="0"/>
              <w:jc w:val="center"/>
              <w:rPr>
                <w:bCs/>
                <w:sz w:val="26"/>
                <w:lang w:val="vi-VN"/>
              </w:rPr>
            </w:pPr>
          </w:p>
        </w:tc>
        <w:tc>
          <w:tcPr>
            <w:tcW w:w="2121" w:type="dxa"/>
          </w:tcPr>
          <w:p w14:paraId="05F50B59" w14:textId="77777777" w:rsidR="00340FDE" w:rsidRDefault="00340FDE">
            <w:pPr>
              <w:spacing w:afterLines="60" w:after="144" w:line="312" w:lineRule="auto"/>
              <w:ind w:firstLine="0"/>
              <w:jc w:val="left"/>
              <w:rPr>
                <w:rFonts w:eastAsia="Arial"/>
                <w:bCs/>
                <w:sz w:val="26"/>
                <w:lang w:val="vi-VN"/>
              </w:rPr>
            </w:pPr>
          </w:p>
        </w:tc>
      </w:tr>
      <w:tr w:rsidR="00340FDE" w14:paraId="33DF43C1" w14:textId="77777777">
        <w:trPr>
          <w:trHeight w:val="340"/>
          <w:jc w:val="center"/>
        </w:trPr>
        <w:tc>
          <w:tcPr>
            <w:tcW w:w="1271" w:type="dxa"/>
            <w:vAlign w:val="center"/>
          </w:tcPr>
          <w:p w14:paraId="1BA148B4" w14:textId="77777777" w:rsidR="00340FDE" w:rsidRDefault="00000000">
            <w:pPr>
              <w:spacing w:afterLines="60" w:after="144" w:line="312" w:lineRule="auto"/>
              <w:ind w:firstLine="0"/>
              <w:jc w:val="right"/>
              <w:rPr>
                <w:bCs/>
                <w:sz w:val="26"/>
              </w:rPr>
            </w:pPr>
            <w:r>
              <w:rPr>
                <w:bCs/>
                <w:sz w:val="26"/>
              </w:rPr>
              <w:t>4.4.2</w:t>
            </w:r>
          </w:p>
        </w:tc>
        <w:tc>
          <w:tcPr>
            <w:tcW w:w="4961" w:type="dxa"/>
            <w:tcBorders>
              <w:top w:val="single" w:sz="4" w:space="0" w:color="auto"/>
              <w:bottom w:val="single" w:sz="4" w:space="0" w:color="auto"/>
            </w:tcBorders>
            <w:vAlign w:val="center"/>
          </w:tcPr>
          <w:p w14:paraId="156EDAB7" w14:textId="77777777" w:rsidR="00340FDE" w:rsidRDefault="00000000">
            <w:pPr>
              <w:spacing w:afterLines="60" w:after="144" w:line="312" w:lineRule="auto"/>
              <w:ind w:firstLine="0"/>
              <w:jc w:val="left"/>
              <w:rPr>
                <w:bCs/>
                <w:sz w:val="26"/>
              </w:rPr>
            </w:pPr>
            <w:r>
              <w:rPr>
                <w:bCs/>
                <w:sz w:val="26"/>
              </w:rPr>
              <w:t>Các bước tạo biểu đồ và hiệu chỉnh biểu đồ</w:t>
            </w:r>
          </w:p>
        </w:tc>
        <w:tc>
          <w:tcPr>
            <w:tcW w:w="709" w:type="dxa"/>
            <w:vAlign w:val="center"/>
          </w:tcPr>
          <w:p w14:paraId="58C9503B" w14:textId="77777777" w:rsidR="00340FDE" w:rsidRDefault="00340FDE">
            <w:pPr>
              <w:spacing w:afterLines="60" w:after="144" w:line="312" w:lineRule="auto"/>
              <w:ind w:firstLine="0"/>
              <w:jc w:val="center"/>
              <w:rPr>
                <w:bCs/>
                <w:sz w:val="26"/>
              </w:rPr>
            </w:pPr>
          </w:p>
        </w:tc>
        <w:tc>
          <w:tcPr>
            <w:tcW w:w="2121" w:type="dxa"/>
          </w:tcPr>
          <w:p w14:paraId="3E17D8A7" w14:textId="77777777" w:rsidR="00340FDE" w:rsidRDefault="00340FDE">
            <w:pPr>
              <w:spacing w:afterLines="60" w:after="144" w:line="312" w:lineRule="auto"/>
              <w:ind w:firstLine="0"/>
              <w:jc w:val="left"/>
              <w:rPr>
                <w:rFonts w:eastAsia="Arial"/>
                <w:bCs/>
                <w:sz w:val="26"/>
              </w:rPr>
            </w:pPr>
          </w:p>
        </w:tc>
      </w:tr>
      <w:tr w:rsidR="00340FDE" w14:paraId="3BD5F846" w14:textId="77777777">
        <w:trPr>
          <w:trHeight w:val="340"/>
          <w:jc w:val="center"/>
        </w:trPr>
        <w:tc>
          <w:tcPr>
            <w:tcW w:w="1271" w:type="dxa"/>
            <w:vAlign w:val="center"/>
          </w:tcPr>
          <w:p w14:paraId="173708B9" w14:textId="77777777" w:rsidR="00340FDE" w:rsidRDefault="00340FDE">
            <w:pPr>
              <w:spacing w:afterLines="60" w:after="144" w:line="312" w:lineRule="auto"/>
              <w:ind w:firstLine="0"/>
              <w:jc w:val="center"/>
              <w:rPr>
                <w:bCs/>
                <w:sz w:val="26"/>
              </w:rPr>
            </w:pPr>
          </w:p>
        </w:tc>
        <w:tc>
          <w:tcPr>
            <w:tcW w:w="4961" w:type="dxa"/>
            <w:tcBorders>
              <w:top w:val="single" w:sz="4" w:space="0" w:color="auto"/>
              <w:bottom w:val="single" w:sz="4" w:space="0" w:color="auto"/>
            </w:tcBorders>
            <w:vAlign w:val="center"/>
          </w:tcPr>
          <w:p w14:paraId="3556713B" w14:textId="77777777" w:rsidR="00340FDE" w:rsidRDefault="00000000">
            <w:pPr>
              <w:spacing w:afterLines="60" w:after="144" w:line="312" w:lineRule="auto"/>
              <w:ind w:firstLine="0"/>
              <w:jc w:val="left"/>
              <w:rPr>
                <w:bCs/>
                <w:sz w:val="26"/>
              </w:rPr>
            </w:pPr>
            <w:r>
              <w:rPr>
                <w:bCs/>
                <w:sz w:val="26"/>
                <w:lang w:val="vi-VN"/>
              </w:rPr>
              <w:t>Bài tập về hàm trong Excel nâng cao và biểu đồ (hướng dẫn ở phòng TH)</w:t>
            </w:r>
          </w:p>
        </w:tc>
        <w:tc>
          <w:tcPr>
            <w:tcW w:w="709" w:type="dxa"/>
            <w:vAlign w:val="center"/>
          </w:tcPr>
          <w:p w14:paraId="5042BDF9" w14:textId="77777777" w:rsidR="00340FDE" w:rsidRDefault="00000000">
            <w:pPr>
              <w:spacing w:afterLines="60" w:after="144" w:line="312" w:lineRule="auto"/>
              <w:ind w:firstLine="0"/>
              <w:jc w:val="center"/>
              <w:rPr>
                <w:bCs/>
                <w:sz w:val="26"/>
              </w:rPr>
            </w:pPr>
            <w:r>
              <w:rPr>
                <w:bCs/>
                <w:sz w:val="26"/>
              </w:rPr>
              <w:t>3</w:t>
            </w:r>
          </w:p>
        </w:tc>
        <w:tc>
          <w:tcPr>
            <w:tcW w:w="2121" w:type="dxa"/>
          </w:tcPr>
          <w:p w14:paraId="2B7ED59F" w14:textId="77777777" w:rsidR="00340FDE" w:rsidRDefault="00000000">
            <w:pPr>
              <w:spacing w:afterLines="60" w:after="144" w:line="312" w:lineRule="auto"/>
              <w:ind w:firstLine="0"/>
              <w:jc w:val="left"/>
              <w:rPr>
                <w:rFonts w:eastAsia="Arial"/>
                <w:bCs/>
                <w:sz w:val="26"/>
              </w:rPr>
            </w:pPr>
            <w:r>
              <w:rPr>
                <w:rFonts w:eastAsia="Arial"/>
                <w:bCs/>
                <w:sz w:val="26"/>
              </w:rPr>
              <w:t>CLO2.1</w:t>
            </w:r>
          </w:p>
        </w:tc>
      </w:tr>
      <w:tr w:rsidR="00340FDE" w14:paraId="34E2AF75" w14:textId="77777777">
        <w:trPr>
          <w:trHeight w:val="340"/>
          <w:jc w:val="center"/>
        </w:trPr>
        <w:tc>
          <w:tcPr>
            <w:tcW w:w="1271" w:type="dxa"/>
            <w:vAlign w:val="center"/>
          </w:tcPr>
          <w:p w14:paraId="1AA26229" w14:textId="77777777" w:rsidR="00340FDE" w:rsidRDefault="00000000">
            <w:pPr>
              <w:spacing w:afterLines="60" w:after="144" w:line="312" w:lineRule="auto"/>
              <w:ind w:firstLine="0"/>
              <w:jc w:val="center"/>
              <w:rPr>
                <w:bCs/>
                <w:sz w:val="26"/>
              </w:rPr>
            </w:pPr>
            <w:r>
              <w:rPr>
                <w:bCs/>
                <w:sz w:val="26"/>
                <w:lang w:val="vi-VN"/>
              </w:rPr>
              <w:t>Chương</w:t>
            </w:r>
            <w:r>
              <w:rPr>
                <w:bCs/>
                <w:sz w:val="26"/>
              </w:rPr>
              <w:t xml:space="preserve"> 5</w:t>
            </w:r>
          </w:p>
        </w:tc>
        <w:tc>
          <w:tcPr>
            <w:tcW w:w="4961" w:type="dxa"/>
            <w:tcBorders>
              <w:top w:val="single" w:sz="4" w:space="0" w:color="auto"/>
              <w:bottom w:val="single" w:sz="4" w:space="0" w:color="auto"/>
            </w:tcBorders>
            <w:vAlign w:val="center"/>
          </w:tcPr>
          <w:p w14:paraId="629C725E" w14:textId="77777777" w:rsidR="00340FDE" w:rsidRDefault="00000000">
            <w:pPr>
              <w:spacing w:afterLines="60" w:after="144" w:line="312" w:lineRule="auto"/>
              <w:ind w:firstLine="0"/>
              <w:jc w:val="left"/>
              <w:rPr>
                <w:bCs/>
                <w:sz w:val="26"/>
                <w:lang w:val="vi-VN"/>
              </w:rPr>
            </w:pPr>
            <w:r>
              <w:rPr>
                <w:bCs/>
                <w:sz w:val="26"/>
                <w:lang w:val="vi-VN"/>
              </w:rPr>
              <w:t xml:space="preserve">Sử dụng </w:t>
            </w:r>
            <w:r>
              <w:rPr>
                <w:bCs/>
                <w:sz w:val="26"/>
              </w:rPr>
              <w:t>trình chiếu cơ bản</w:t>
            </w:r>
          </w:p>
        </w:tc>
        <w:tc>
          <w:tcPr>
            <w:tcW w:w="709" w:type="dxa"/>
            <w:vAlign w:val="center"/>
          </w:tcPr>
          <w:p w14:paraId="26DC782F" w14:textId="77777777" w:rsidR="00340FDE" w:rsidRDefault="00000000">
            <w:pPr>
              <w:spacing w:afterLines="60" w:after="144" w:line="312" w:lineRule="auto"/>
              <w:ind w:firstLine="0"/>
              <w:jc w:val="center"/>
              <w:rPr>
                <w:bCs/>
                <w:sz w:val="26"/>
              </w:rPr>
            </w:pPr>
            <w:r>
              <w:rPr>
                <w:bCs/>
                <w:sz w:val="26"/>
              </w:rPr>
              <w:t>3</w:t>
            </w:r>
          </w:p>
        </w:tc>
        <w:tc>
          <w:tcPr>
            <w:tcW w:w="2121" w:type="dxa"/>
          </w:tcPr>
          <w:p w14:paraId="72FB7C76" w14:textId="77777777" w:rsidR="00340FDE" w:rsidRDefault="00340FDE">
            <w:pPr>
              <w:spacing w:afterLines="60" w:after="144" w:line="312" w:lineRule="auto"/>
              <w:ind w:firstLine="0"/>
              <w:jc w:val="left"/>
              <w:rPr>
                <w:rFonts w:eastAsia="Arial"/>
                <w:bCs/>
                <w:sz w:val="26"/>
              </w:rPr>
            </w:pPr>
          </w:p>
        </w:tc>
      </w:tr>
      <w:tr w:rsidR="00340FDE" w14:paraId="1382ADF4" w14:textId="77777777">
        <w:trPr>
          <w:trHeight w:val="340"/>
          <w:jc w:val="center"/>
        </w:trPr>
        <w:tc>
          <w:tcPr>
            <w:tcW w:w="1271" w:type="dxa"/>
            <w:vAlign w:val="center"/>
          </w:tcPr>
          <w:p w14:paraId="7771E741" w14:textId="77777777" w:rsidR="00340FDE" w:rsidRDefault="00000000">
            <w:pPr>
              <w:spacing w:afterLines="60" w:after="144" w:line="312" w:lineRule="auto"/>
              <w:ind w:firstLine="0"/>
              <w:jc w:val="center"/>
              <w:rPr>
                <w:bCs/>
                <w:sz w:val="26"/>
                <w:lang w:val="vi-VN"/>
              </w:rPr>
            </w:pPr>
            <w:r>
              <w:rPr>
                <w:bCs/>
                <w:sz w:val="26"/>
              </w:rPr>
              <w:t>5</w:t>
            </w:r>
            <w:r>
              <w:rPr>
                <w:bCs/>
                <w:sz w:val="26"/>
                <w:lang w:val="vi-VN"/>
              </w:rPr>
              <w:t>.1</w:t>
            </w:r>
          </w:p>
        </w:tc>
        <w:tc>
          <w:tcPr>
            <w:tcW w:w="4961" w:type="dxa"/>
            <w:tcBorders>
              <w:top w:val="single" w:sz="4" w:space="0" w:color="auto"/>
              <w:bottom w:val="single" w:sz="4" w:space="0" w:color="auto"/>
            </w:tcBorders>
            <w:vAlign w:val="center"/>
          </w:tcPr>
          <w:p w14:paraId="67C19AF4" w14:textId="77777777" w:rsidR="00340FDE" w:rsidRDefault="00000000">
            <w:pPr>
              <w:spacing w:afterLines="60" w:after="144" w:line="312" w:lineRule="auto"/>
              <w:ind w:firstLine="0"/>
              <w:jc w:val="left"/>
              <w:rPr>
                <w:bCs/>
                <w:sz w:val="26"/>
                <w:lang w:val="vi-VN"/>
              </w:rPr>
            </w:pPr>
            <w:r>
              <w:rPr>
                <w:bCs/>
                <w:sz w:val="26"/>
                <w:lang w:val="vi-VN"/>
              </w:rPr>
              <w:t>Kiến thức cơ bản về bài thuyết trình</w:t>
            </w:r>
          </w:p>
        </w:tc>
        <w:tc>
          <w:tcPr>
            <w:tcW w:w="709" w:type="dxa"/>
            <w:vAlign w:val="center"/>
          </w:tcPr>
          <w:p w14:paraId="096263AD" w14:textId="77777777" w:rsidR="00340FDE" w:rsidRDefault="00000000">
            <w:pPr>
              <w:spacing w:afterLines="60" w:after="144" w:line="312" w:lineRule="auto"/>
              <w:ind w:firstLine="0"/>
              <w:jc w:val="center"/>
              <w:rPr>
                <w:bCs/>
                <w:sz w:val="26"/>
              </w:rPr>
            </w:pPr>
            <w:r>
              <w:rPr>
                <w:bCs/>
                <w:sz w:val="26"/>
              </w:rPr>
              <w:t>1</w:t>
            </w:r>
          </w:p>
        </w:tc>
        <w:tc>
          <w:tcPr>
            <w:tcW w:w="2121" w:type="dxa"/>
          </w:tcPr>
          <w:p w14:paraId="1E969FF1" w14:textId="77777777" w:rsidR="00340FDE" w:rsidRDefault="00000000">
            <w:pPr>
              <w:spacing w:afterLines="60" w:after="144" w:line="312" w:lineRule="auto"/>
              <w:ind w:firstLine="0"/>
              <w:jc w:val="left"/>
              <w:rPr>
                <w:rFonts w:eastAsia="Arial"/>
                <w:bCs/>
                <w:sz w:val="26"/>
              </w:rPr>
            </w:pPr>
            <w:r>
              <w:rPr>
                <w:rFonts w:eastAsia="Arial"/>
                <w:bCs/>
                <w:sz w:val="26"/>
              </w:rPr>
              <w:t>CLO1.1</w:t>
            </w:r>
          </w:p>
        </w:tc>
      </w:tr>
      <w:tr w:rsidR="00340FDE" w14:paraId="0FEC911E" w14:textId="77777777">
        <w:trPr>
          <w:trHeight w:val="340"/>
          <w:jc w:val="center"/>
        </w:trPr>
        <w:tc>
          <w:tcPr>
            <w:tcW w:w="1271" w:type="dxa"/>
            <w:vAlign w:val="center"/>
          </w:tcPr>
          <w:p w14:paraId="17583579" w14:textId="77777777" w:rsidR="00340FDE" w:rsidRDefault="00000000">
            <w:pPr>
              <w:spacing w:afterLines="60" w:after="144" w:line="312" w:lineRule="auto"/>
              <w:ind w:firstLine="0"/>
              <w:jc w:val="right"/>
              <w:rPr>
                <w:bCs/>
                <w:sz w:val="26"/>
              </w:rPr>
            </w:pPr>
            <w:r>
              <w:rPr>
                <w:bCs/>
                <w:sz w:val="26"/>
              </w:rPr>
              <w:lastRenderedPageBreak/>
              <w:t>5.1.1</w:t>
            </w:r>
          </w:p>
        </w:tc>
        <w:tc>
          <w:tcPr>
            <w:tcW w:w="4961" w:type="dxa"/>
            <w:tcBorders>
              <w:top w:val="single" w:sz="4" w:space="0" w:color="auto"/>
              <w:bottom w:val="single" w:sz="4" w:space="0" w:color="auto"/>
            </w:tcBorders>
            <w:vAlign w:val="center"/>
          </w:tcPr>
          <w:p w14:paraId="2E080F8A" w14:textId="77777777" w:rsidR="00340FDE" w:rsidRDefault="00000000">
            <w:pPr>
              <w:spacing w:afterLines="60" w:after="144" w:line="312" w:lineRule="auto"/>
              <w:ind w:firstLine="0"/>
              <w:jc w:val="left"/>
              <w:rPr>
                <w:bCs/>
                <w:sz w:val="26"/>
              </w:rPr>
            </w:pPr>
            <w:r>
              <w:rPr>
                <w:bCs/>
                <w:sz w:val="26"/>
              </w:rPr>
              <w:t>Khái niệm bài thuyết trình</w:t>
            </w:r>
          </w:p>
        </w:tc>
        <w:tc>
          <w:tcPr>
            <w:tcW w:w="709" w:type="dxa"/>
            <w:vAlign w:val="center"/>
          </w:tcPr>
          <w:p w14:paraId="0648FDE6" w14:textId="77777777" w:rsidR="00340FDE" w:rsidRDefault="00340FDE">
            <w:pPr>
              <w:spacing w:afterLines="60" w:after="144" w:line="312" w:lineRule="auto"/>
              <w:ind w:firstLine="0"/>
              <w:jc w:val="center"/>
              <w:rPr>
                <w:bCs/>
                <w:sz w:val="26"/>
              </w:rPr>
            </w:pPr>
          </w:p>
        </w:tc>
        <w:tc>
          <w:tcPr>
            <w:tcW w:w="2121" w:type="dxa"/>
          </w:tcPr>
          <w:p w14:paraId="39410F16" w14:textId="77777777" w:rsidR="00340FDE" w:rsidRDefault="00340FDE">
            <w:pPr>
              <w:spacing w:afterLines="60" w:after="144" w:line="312" w:lineRule="auto"/>
              <w:ind w:firstLine="0"/>
              <w:jc w:val="left"/>
              <w:rPr>
                <w:rFonts w:eastAsia="Arial"/>
                <w:bCs/>
                <w:sz w:val="26"/>
              </w:rPr>
            </w:pPr>
          </w:p>
        </w:tc>
      </w:tr>
      <w:tr w:rsidR="00340FDE" w14:paraId="31FABF0C" w14:textId="77777777">
        <w:trPr>
          <w:trHeight w:val="340"/>
          <w:jc w:val="center"/>
        </w:trPr>
        <w:tc>
          <w:tcPr>
            <w:tcW w:w="1271" w:type="dxa"/>
            <w:vAlign w:val="center"/>
          </w:tcPr>
          <w:p w14:paraId="0187E260" w14:textId="77777777" w:rsidR="00340FDE" w:rsidRDefault="00000000">
            <w:pPr>
              <w:spacing w:afterLines="60" w:after="144" w:line="312" w:lineRule="auto"/>
              <w:ind w:firstLine="0"/>
              <w:jc w:val="right"/>
              <w:rPr>
                <w:bCs/>
                <w:sz w:val="26"/>
              </w:rPr>
            </w:pPr>
            <w:r>
              <w:rPr>
                <w:bCs/>
                <w:sz w:val="26"/>
              </w:rPr>
              <w:t>5.1.2</w:t>
            </w:r>
          </w:p>
        </w:tc>
        <w:tc>
          <w:tcPr>
            <w:tcW w:w="4961" w:type="dxa"/>
            <w:tcBorders>
              <w:top w:val="single" w:sz="4" w:space="0" w:color="auto"/>
              <w:bottom w:val="single" w:sz="4" w:space="0" w:color="auto"/>
            </w:tcBorders>
            <w:vAlign w:val="center"/>
          </w:tcPr>
          <w:p w14:paraId="5504325F" w14:textId="77777777" w:rsidR="00340FDE" w:rsidRDefault="00000000">
            <w:pPr>
              <w:spacing w:afterLines="60" w:after="144" w:line="312" w:lineRule="auto"/>
              <w:ind w:firstLine="0"/>
              <w:jc w:val="left"/>
              <w:rPr>
                <w:bCs/>
                <w:sz w:val="26"/>
              </w:rPr>
            </w:pPr>
            <w:r>
              <w:rPr>
                <w:bCs/>
                <w:sz w:val="26"/>
              </w:rPr>
              <w:t>Các bước cơ bản để tạo một bài thuyết trình</w:t>
            </w:r>
          </w:p>
        </w:tc>
        <w:tc>
          <w:tcPr>
            <w:tcW w:w="709" w:type="dxa"/>
            <w:vAlign w:val="center"/>
          </w:tcPr>
          <w:p w14:paraId="1D0D5AE1" w14:textId="77777777" w:rsidR="00340FDE" w:rsidRDefault="00340FDE">
            <w:pPr>
              <w:spacing w:afterLines="60" w:after="144" w:line="312" w:lineRule="auto"/>
              <w:ind w:firstLine="0"/>
              <w:jc w:val="center"/>
              <w:rPr>
                <w:bCs/>
                <w:sz w:val="26"/>
              </w:rPr>
            </w:pPr>
          </w:p>
        </w:tc>
        <w:tc>
          <w:tcPr>
            <w:tcW w:w="2121" w:type="dxa"/>
          </w:tcPr>
          <w:p w14:paraId="24642C0D" w14:textId="77777777" w:rsidR="00340FDE" w:rsidRDefault="00340FDE">
            <w:pPr>
              <w:spacing w:afterLines="60" w:after="144" w:line="312" w:lineRule="auto"/>
              <w:ind w:firstLine="0"/>
              <w:jc w:val="left"/>
              <w:rPr>
                <w:rFonts w:eastAsia="Arial"/>
                <w:bCs/>
                <w:sz w:val="26"/>
              </w:rPr>
            </w:pPr>
          </w:p>
        </w:tc>
      </w:tr>
      <w:tr w:rsidR="00340FDE" w14:paraId="2185E4DA" w14:textId="77777777">
        <w:trPr>
          <w:trHeight w:val="340"/>
          <w:jc w:val="center"/>
        </w:trPr>
        <w:tc>
          <w:tcPr>
            <w:tcW w:w="1271" w:type="dxa"/>
            <w:vAlign w:val="center"/>
          </w:tcPr>
          <w:p w14:paraId="7B7FFE68" w14:textId="77777777" w:rsidR="00340FDE" w:rsidRDefault="00000000">
            <w:pPr>
              <w:spacing w:afterLines="60" w:after="144" w:line="312" w:lineRule="auto"/>
              <w:ind w:firstLine="0"/>
              <w:jc w:val="right"/>
              <w:rPr>
                <w:bCs/>
                <w:sz w:val="26"/>
              </w:rPr>
            </w:pPr>
            <w:r>
              <w:rPr>
                <w:bCs/>
                <w:sz w:val="26"/>
              </w:rPr>
              <w:t>5.1.3</w:t>
            </w:r>
          </w:p>
        </w:tc>
        <w:tc>
          <w:tcPr>
            <w:tcW w:w="4961" w:type="dxa"/>
            <w:tcBorders>
              <w:top w:val="single" w:sz="4" w:space="0" w:color="auto"/>
              <w:bottom w:val="single" w:sz="4" w:space="0" w:color="auto"/>
            </w:tcBorders>
            <w:vAlign w:val="center"/>
          </w:tcPr>
          <w:p w14:paraId="784FCDD2" w14:textId="77777777" w:rsidR="00340FDE" w:rsidRDefault="00000000">
            <w:pPr>
              <w:spacing w:afterLines="60" w:after="144" w:line="312" w:lineRule="auto"/>
              <w:ind w:firstLine="0"/>
              <w:jc w:val="left"/>
              <w:rPr>
                <w:bCs/>
                <w:sz w:val="26"/>
              </w:rPr>
            </w:pPr>
            <w:r>
              <w:rPr>
                <w:bCs/>
                <w:sz w:val="26"/>
              </w:rPr>
              <w:t>Giới thiệu phần mềm MicroSoft PowerPoint</w:t>
            </w:r>
          </w:p>
        </w:tc>
        <w:tc>
          <w:tcPr>
            <w:tcW w:w="709" w:type="dxa"/>
            <w:vAlign w:val="center"/>
          </w:tcPr>
          <w:p w14:paraId="2897DCD0" w14:textId="77777777" w:rsidR="00340FDE" w:rsidRDefault="00340FDE">
            <w:pPr>
              <w:spacing w:afterLines="60" w:after="144" w:line="312" w:lineRule="auto"/>
              <w:ind w:firstLine="0"/>
              <w:jc w:val="center"/>
              <w:rPr>
                <w:bCs/>
                <w:sz w:val="26"/>
              </w:rPr>
            </w:pPr>
          </w:p>
        </w:tc>
        <w:tc>
          <w:tcPr>
            <w:tcW w:w="2121" w:type="dxa"/>
          </w:tcPr>
          <w:p w14:paraId="64FEE436" w14:textId="77777777" w:rsidR="00340FDE" w:rsidRDefault="00340FDE">
            <w:pPr>
              <w:spacing w:afterLines="60" w:after="144" w:line="312" w:lineRule="auto"/>
              <w:ind w:firstLine="0"/>
              <w:jc w:val="left"/>
              <w:rPr>
                <w:rFonts w:eastAsia="Arial"/>
                <w:bCs/>
                <w:sz w:val="26"/>
              </w:rPr>
            </w:pPr>
          </w:p>
        </w:tc>
      </w:tr>
      <w:tr w:rsidR="00340FDE" w14:paraId="0D1B4720" w14:textId="77777777">
        <w:trPr>
          <w:trHeight w:val="340"/>
          <w:jc w:val="center"/>
        </w:trPr>
        <w:tc>
          <w:tcPr>
            <w:tcW w:w="1271" w:type="dxa"/>
            <w:vAlign w:val="center"/>
          </w:tcPr>
          <w:p w14:paraId="28A954FD" w14:textId="77777777" w:rsidR="00340FDE" w:rsidRDefault="00000000">
            <w:pPr>
              <w:spacing w:afterLines="60" w:after="144" w:line="312" w:lineRule="auto"/>
              <w:ind w:firstLine="0"/>
              <w:jc w:val="center"/>
              <w:rPr>
                <w:bCs/>
                <w:sz w:val="26"/>
              </w:rPr>
            </w:pPr>
            <w:r>
              <w:rPr>
                <w:bCs/>
                <w:sz w:val="26"/>
              </w:rPr>
              <w:t>5</w:t>
            </w:r>
            <w:r>
              <w:rPr>
                <w:bCs/>
                <w:sz w:val="26"/>
                <w:lang w:val="vi-VN"/>
              </w:rPr>
              <w:t>.2</w:t>
            </w:r>
          </w:p>
        </w:tc>
        <w:tc>
          <w:tcPr>
            <w:tcW w:w="4961" w:type="dxa"/>
            <w:tcBorders>
              <w:top w:val="single" w:sz="4" w:space="0" w:color="auto"/>
              <w:bottom w:val="single" w:sz="4" w:space="0" w:color="auto"/>
            </w:tcBorders>
            <w:vAlign w:val="center"/>
          </w:tcPr>
          <w:p w14:paraId="032E46EE" w14:textId="77777777" w:rsidR="00340FDE" w:rsidRDefault="00000000">
            <w:pPr>
              <w:spacing w:afterLines="60" w:after="144" w:line="312" w:lineRule="auto"/>
              <w:ind w:firstLine="0"/>
              <w:jc w:val="left"/>
              <w:rPr>
                <w:bCs/>
                <w:sz w:val="26"/>
              </w:rPr>
            </w:pPr>
            <w:r>
              <w:rPr>
                <w:bCs/>
                <w:sz w:val="26"/>
              </w:rPr>
              <w:t>Tạo bài thuyết trình cơ bản</w:t>
            </w:r>
          </w:p>
        </w:tc>
        <w:tc>
          <w:tcPr>
            <w:tcW w:w="709" w:type="dxa"/>
            <w:vAlign w:val="center"/>
          </w:tcPr>
          <w:p w14:paraId="2163C3D9" w14:textId="77777777" w:rsidR="00340FDE" w:rsidRDefault="00340FDE">
            <w:pPr>
              <w:spacing w:afterLines="60" w:after="144" w:line="312" w:lineRule="auto"/>
              <w:ind w:firstLine="0"/>
              <w:jc w:val="center"/>
              <w:rPr>
                <w:bCs/>
                <w:sz w:val="26"/>
              </w:rPr>
            </w:pPr>
          </w:p>
        </w:tc>
        <w:tc>
          <w:tcPr>
            <w:tcW w:w="2121" w:type="dxa"/>
          </w:tcPr>
          <w:p w14:paraId="0B5D15D5" w14:textId="77777777" w:rsidR="00340FDE" w:rsidRDefault="00000000">
            <w:pPr>
              <w:spacing w:afterLines="60" w:after="144" w:line="312" w:lineRule="auto"/>
              <w:ind w:firstLine="0"/>
              <w:jc w:val="left"/>
              <w:rPr>
                <w:rFonts w:eastAsia="Arial"/>
                <w:bCs/>
                <w:sz w:val="26"/>
              </w:rPr>
            </w:pPr>
            <w:r>
              <w:rPr>
                <w:rFonts w:eastAsia="Arial"/>
                <w:bCs/>
                <w:sz w:val="26"/>
              </w:rPr>
              <w:t>CLO1.1; CLO2.1</w:t>
            </w:r>
          </w:p>
        </w:tc>
      </w:tr>
      <w:tr w:rsidR="00340FDE" w14:paraId="7317208B" w14:textId="77777777">
        <w:trPr>
          <w:trHeight w:val="340"/>
          <w:jc w:val="center"/>
        </w:trPr>
        <w:tc>
          <w:tcPr>
            <w:tcW w:w="1271" w:type="dxa"/>
            <w:vAlign w:val="center"/>
          </w:tcPr>
          <w:p w14:paraId="6A8459AF" w14:textId="77777777" w:rsidR="00340FDE" w:rsidRDefault="00000000">
            <w:pPr>
              <w:spacing w:afterLines="60" w:after="144" w:line="312" w:lineRule="auto"/>
              <w:ind w:firstLine="0"/>
              <w:jc w:val="center"/>
              <w:rPr>
                <w:bCs/>
                <w:sz w:val="26"/>
              </w:rPr>
            </w:pPr>
            <w:r>
              <w:rPr>
                <w:bCs/>
                <w:sz w:val="26"/>
              </w:rPr>
              <w:t>5</w:t>
            </w:r>
            <w:r>
              <w:rPr>
                <w:bCs/>
                <w:sz w:val="26"/>
                <w:lang w:val="vi-VN"/>
              </w:rPr>
              <w:t>.3</w:t>
            </w:r>
          </w:p>
        </w:tc>
        <w:tc>
          <w:tcPr>
            <w:tcW w:w="4961" w:type="dxa"/>
            <w:tcBorders>
              <w:top w:val="single" w:sz="4" w:space="0" w:color="auto"/>
              <w:bottom w:val="single" w:sz="4" w:space="0" w:color="auto"/>
            </w:tcBorders>
            <w:vAlign w:val="center"/>
          </w:tcPr>
          <w:p w14:paraId="72717E37" w14:textId="77777777" w:rsidR="00340FDE" w:rsidRDefault="00000000">
            <w:pPr>
              <w:spacing w:afterLines="60" w:after="144" w:line="312" w:lineRule="auto"/>
              <w:ind w:firstLine="0"/>
              <w:jc w:val="left"/>
              <w:rPr>
                <w:bCs/>
                <w:sz w:val="26"/>
              </w:rPr>
            </w:pPr>
            <w:r>
              <w:rPr>
                <w:bCs/>
                <w:sz w:val="26"/>
              </w:rPr>
              <w:t>Chèn các đối tượng vào Slide</w:t>
            </w:r>
          </w:p>
        </w:tc>
        <w:tc>
          <w:tcPr>
            <w:tcW w:w="709" w:type="dxa"/>
            <w:vAlign w:val="center"/>
          </w:tcPr>
          <w:p w14:paraId="0703F68D" w14:textId="77777777" w:rsidR="00340FDE" w:rsidRDefault="00000000">
            <w:pPr>
              <w:spacing w:afterLines="60" w:after="144" w:line="312" w:lineRule="auto"/>
              <w:ind w:firstLine="0"/>
              <w:jc w:val="center"/>
              <w:rPr>
                <w:bCs/>
                <w:sz w:val="26"/>
              </w:rPr>
            </w:pPr>
            <w:r>
              <w:rPr>
                <w:bCs/>
                <w:sz w:val="26"/>
              </w:rPr>
              <w:t>1</w:t>
            </w:r>
          </w:p>
        </w:tc>
        <w:tc>
          <w:tcPr>
            <w:tcW w:w="2121" w:type="dxa"/>
          </w:tcPr>
          <w:p w14:paraId="3E16285C" w14:textId="77777777" w:rsidR="00340FDE" w:rsidRDefault="00340FDE">
            <w:pPr>
              <w:spacing w:afterLines="60" w:after="144" w:line="312" w:lineRule="auto"/>
              <w:ind w:firstLine="0"/>
              <w:jc w:val="left"/>
              <w:rPr>
                <w:rFonts w:eastAsia="Arial"/>
                <w:bCs/>
                <w:sz w:val="26"/>
              </w:rPr>
            </w:pPr>
          </w:p>
        </w:tc>
      </w:tr>
      <w:tr w:rsidR="00340FDE" w14:paraId="6A4B269D" w14:textId="77777777">
        <w:trPr>
          <w:trHeight w:val="340"/>
          <w:jc w:val="center"/>
        </w:trPr>
        <w:tc>
          <w:tcPr>
            <w:tcW w:w="1271" w:type="dxa"/>
            <w:vAlign w:val="center"/>
          </w:tcPr>
          <w:p w14:paraId="59486D81" w14:textId="77777777" w:rsidR="00340FDE" w:rsidRDefault="00000000">
            <w:pPr>
              <w:spacing w:afterLines="60" w:after="144" w:line="312" w:lineRule="auto"/>
              <w:ind w:firstLine="0"/>
              <w:jc w:val="center"/>
              <w:rPr>
                <w:bCs/>
                <w:sz w:val="26"/>
              </w:rPr>
            </w:pPr>
            <w:r>
              <w:rPr>
                <w:bCs/>
                <w:sz w:val="26"/>
              </w:rPr>
              <w:t>5</w:t>
            </w:r>
            <w:r>
              <w:rPr>
                <w:bCs/>
                <w:sz w:val="26"/>
                <w:lang w:val="vi-VN"/>
              </w:rPr>
              <w:t>.4</w:t>
            </w:r>
          </w:p>
        </w:tc>
        <w:tc>
          <w:tcPr>
            <w:tcW w:w="4961" w:type="dxa"/>
            <w:tcBorders>
              <w:top w:val="single" w:sz="4" w:space="0" w:color="auto"/>
              <w:bottom w:val="single" w:sz="4" w:space="0" w:color="auto"/>
            </w:tcBorders>
            <w:vAlign w:val="center"/>
          </w:tcPr>
          <w:p w14:paraId="4A9DD530" w14:textId="77777777" w:rsidR="00340FDE" w:rsidRDefault="00000000">
            <w:pPr>
              <w:spacing w:afterLines="60" w:after="144" w:line="312" w:lineRule="auto"/>
              <w:ind w:firstLine="0"/>
              <w:jc w:val="left"/>
              <w:rPr>
                <w:bCs/>
                <w:sz w:val="26"/>
              </w:rPr>
            </w:pPr>
            <w:r>
              <w:rPr>
                <w:bCs/>
                <w:sz w:val="26"/>
              </w:rPr>
              <w:t>Tạo các hiệu ứng cho bài thuyết trình</w:t>
            </w:r>
          </w:p>
        </w:tc>
        <w:tc>
          <w:tcPr>
            <w:tcW w:w="709" w:type="dxa"/>
            <w:vAlign w:val="center"/>
          </w:tcPr>
          <w:p w14:paraId="24087EC9" w14:textId="77777777" w:rsidR="00340FDE" w:rsidRDefault="00000000">
            <w:pPr>
              <w:spacing w:afterLines="60" w:after="144" w:line="312" w:lineRule="auto"/>
              <w:ind w:firstLine="0"/>
              <w:jc w:val="center"/>
              <w:rPr>
                <w:bCs/>
                <w:sz w:val="26"/>
              </w:rPr>
            </w:pPr>
            <w:r>
              <w:rPr>
                <w:bCs/>
                <w:sz w:val="26"/>
              </w:rPr>
              <w:t>1</w:t>
            </w:r>
          </w:p>
        </w:tc>
        <w:tc>
          <w:tcPr>
            <w:tcW w:w="2121" w:type="dxa"/>
          </w:tcPr>
          <w:p w14:paraId="74F4B185" w14:textId="77777777" w:rsidR="00340FDE" w:rsidRDefault="00340FDE">
            <w:pPr>
              <w:spacing w:afterLines="60" w:after="144" w:line="312" w:lineRule="auto"/>
              <w:ind w:firstLine="720"/>
              <w:rPr>
                <w:rFonts w:eastAsia="Arial"/>
                <w:bCs/>
                <w:sz w:val="26"/>
                <w:lang w:val="vi-VN"/>
              </w:rPr>
            </w:pPr>
          </w:p>
        </w:tc>
      </w:tr>
      <w:tr w:rsidR="00340FDE" w14:paraId="56AAD03C" w14:textId="77777777">
        <w:trPr>
          <w:trHeight w:val="340"/>
          <w:jc w:val="center"/>
        </w:trPr>
        <w:tc>
          <w:tcPr>
            <w:tcW w:w="1271" w:type="dxa"/>
            <w:vAlign w:val="center"/>
          </w:tcPr>
          <w:p w14:paraId="60153312" w14:textId="77777777" w:rsidR="00340FDE" w:rsidRDefault="00000000">
            <w:pPr>
              <w:spacing w:afterLines="60" w:after="144" w:line="312" w:lineRule="auto"/>
              <w:ind w:firstLine="0"/>
              <w:jc w:val="center"/>
              <w:rPr>
                <w:bCs/>
                <w:sz w:val="26"/>
              </w:rPr>
            </w:pPr>
            <w:r>
              <w:rPr>
                <w:bCs/>
                <w:sz w:val="26"/>
              </w:rPr>
              <w:t>5.5</w:t>
            </w:r>
          </w:p>
        </w:tc>
        <w:tc>
          <w:tcPr>
            <w:tcW w:w="4961" w:type="dxa"/>
            <w:tcBorders>
              <w:top w:val="single" w:sz="4" w:space="0" w:color="auto"/>
              <w:bottom w:val="single" w:sz="4" w:space="0" w:color="auto"/>
            </w:tcBorders>
            <w:vAlign w:val="center"/>
          </w:tcPr>
          <w:p w14:paraId="285511CE" w14:textId="77777777" w:rsidR="00340FDE" w:rsidRDefault="00000000">
            <w:pPr>
              <w:spacing w:afterLines="60" w:after="144" w:line="312" w:lineRule="auto"/>
              <w:ind w:firstLine="0"/>
              <w:jc w:val="left"/>
              <w:rPr>
                <w:bCs/>
                <w:sz w:val="26"/>
              </w:rPr>
            </w:pPr>
            <w:r>
              <w:rPr>
                <w:bCs/>
                <w:sz w:val="26"/>
              </w:rPr>
              <w:t>Trình chiếu bài thuyết trình</w:t>
            </w:r>
          </w:p>
        </w:tc>
        <w:tc>
          <w:tcPr>
            <w:tcW w:w="709" w:type="dxa"/>
            <w:vAlign w:val="center"/>
          </w:tcPr>
          <w:p w14:paraId="6298E4A0" w14:textId="77777777" w:rsidR="00340FDE" w:rsidRDefault="00340FDE">
            <w:pPr>
              <w:spacing w:afterLines="60" w:after="144" w:line="312" w:lineRule="auto"/>
              <w:ind w:firstLine="0"/>
              <w:jc w:val="center"/>
              <w:rPr>
                <w:bCs/>
                <w:sz w:val="26"/>
              </w:rPr>
            </w:pPr>
          </w:p>
        </w:tc>
        <w:tc>
          <w:tcPr>
            <w:tcW w:w="2121" w:type="dxa"/>
          </w:tcPr>
          <w:p w14:paraId="1E87B155" w14:textId="77777777" w:rsidR="00340FDE" w:rsidRDefault="00340FDE">
            <w:pPr>
              <w:spacing w:afterLines="60" w:after="144" w:line="312" w:lineRule="auto"/>
              <w:ind w:firstLine="720"/>
              <w:rPr>
                <w:rFonts w:eastAsia="Arial"/>
                <w:bCs/>
                <w:sz w:val="26"/>
                <w:lang w:val="vi-VN"/>
              </w:rPr>
            </w:pPr>
          </w:p>
        </w:tc>
      </w:tr>
      <w:tr w:rsidR="00340FDE" w14:paraId="7E465C90" w14:textId="77777777">
        <w:trPr>
          <w:trHeight w:val="340"/>
          <w:jc w:val="center"/>
        </w:trPr>
        <w:tc>
          <w:tcPr>
            <w:tcW w:w="1271" w:type="dxa"/>
            <w:vAlign w:val="center"/>
          </w:tcPr>
          <w:p w14:paraId="72037D23" w14:textId="77777777" w:rsidR="00340FDE" w:rsidRDefault="00000000">
            <w:pPr>
              <w:spacing w:afterLines="60" w:after="144" w:line="312" w:lineRule="auto"/>
              <w:ind w:firstLine="0"/>
              <w:jc w:val="center"/>
              <w:rPr>
                <w:bCs/>
                <w:sz w:val="26"/>
              </w:rPr>
            </w:pPr>
            <w:r>
              <w:rPr>
                <w:bCs/>
                <w:sz w:val="26"/>
                <w:lang w:val="nl-NL"/>
              </w:rPr>
              <w:t xml:space="preserve">Chương </w:t>
            </w:r>
            <w:r>
              <w:rPr>
                <w:bCs/>
                <w:sz w:val="26"/>
              </w:rPr>
              <w:t>6</w:t>
            </w:r>
          </w:p>
        </w:tc>
        <w:tc>
          <w:tcPr>
            <w:tcW w:w="4961" w:type="dxa"/>
            <w:tcBorders>
              <w:top w:val="single" w:sz="4" w:space="0" w:color="auto"/>
              <w:bottom w:val="single" w:sz="4" w:space="0" w:color="auto"/>
            </w:tcBorders>
            <w:vAlign w:val="center"/>
          </w:tcPr>
          <w:p w14:paraId="0AE4A4C6" w14:textId="77777777" w:rsidR="00340FDE" w:rsidRDefault="00000000">
            <w:pPr>
              <w:spacing w:afterLines="60" w:after="144" w:line="312" w:lineRule="auto"/>
              <w:ind w:firstLine="0"/>
              <w:jc w:val="left"/>
              <w:rPr>
                <w:bCs/>
                <w:sz w:val="26"/>
                <w:lang w:val="vi-VN"/>
              </w:rPr>
            </w:pPr>
            <w:r>
              <w:rPr>
                <w:bCs/>
                <w:sz w:val="26"/>
                <w:lang w:val="es-ES"/>
              </w:rPr>
              <w:t>Sử dụng Internet cơ bản</w:t>
            </w:r>
          </w:p>
        </w:tc>
        <w:tc>
          <w:tcPr>
            <w:tcW w:w="709" w:type="dxa"/>
            <w:vAlign w:val="center"/>
          </w:tcPr>
          <w:p w14:paraId="0091F98E" w14:textId="77777777" w:rsidR="00340FDE" w:rsidRDefault="00000000">
            <w:pPr>
              <w:spacing w:afterLines="60" w:after="144" w:line="312" w:lineRule="auto"/>
              <w:ind w:firstLine="0"/>
              <w:jc w:val="center"/>
              <w:rPr>
                <w:bCs/>
                <w:sz w:val="26"/>
              </w:rPr>
            </w:pPr>
            <w:r>
              <w:rPr>
                <w:bCs/>
                <w:sz w:val="26"/>
              </w:rPr>
              <w:t>6</w:t>
            </w:r>
          </w:p>
        </w:tc>
        <w:tc>
          <w:tcPr>
            <w:tcW w:w="2121" w:type="dxa"/>
          </w:tcPr>
          <w:p w14:paraId="7B1F63D8" w14:textId="77777777" w:rsidR="00340FDE" w:rsidRDefault="00340FDE">
            <w:pPr>
              <w:spacing w:afterLines="60" w:after="144" w:line="312" w:lineRule="auto"/>
              <w:ind w:firstLine="720"/>
              <w:rPr>
                <w:rFonts w:eastAsia="Arial"/>
                <w:bCs/>
                <w:sz w:val="26"/>
              </w:rPr>
            </w:pPr>
          </w:p>
        </w:tc>
      </w:tr>
      <w:tr w:rsidR="00340FDE" w14:paraId="4C00C0EB" w14:textId="77777777">
        <w:trPr>
          <w:trHeight w:val="340"/>
          <w:jc w:val="center"/>
        </w:trPr>
        <w:tc>
          <w:tcPr>
            <w:tcW w:w="1271" w:type="dxa"/>
            <w:vAlign w:val="center"/>
          </w:tcPr>
          <w:p w14:paraId="6C59F8DF" w14:textId="77777777" w:rsidR="00340FDE" w:rsidRDefault="00000000">
            <w:pPr>
              <w:spacing w:afterLines="60" w:after="144" w:line="312" w:lineRule="auto"/>
              <w:ind w:firstLine="0"/>
              <w:jc w:val="center"/>
              <w:rPr>
                <w:bCs/>
                <w:sz w:val="26"/>
                <w:lang w:val="nl-NL"/>
              </w:rPr>
            </w:pPr>
            <w:r>
              <w:rPr>
                <w:bCs/>
                <w:sz w:val="26"/>
              </w:rPr>
              <w:t>6</w:t>
            </w:r>
            <w:r>
              <w:rPr>
                <w:bCs/>
                <w:sz w:val="26"/>
                <w:lang w:val="vi-VN"/>
              </w:rPr>
              <w:t>.1</w:t>
            </w:r>
          </w:p>
        </w:tc>
        <w:tc>
          <w:tcPr>
            <w:tcW w:w="4961" w:type="dxa"/>
            <w:tcBorders>
              <w:top w:val="single" w:sz="4" w:space="0" w:color="auto"/>
              <w:bottom w:val="single" w:sz="4" w:space="0" w:color="auto"/>
            </w:tcBorders>
            <w:vAlign w:val="center"/>
          </w:tcPr>
          <w:p w14:paraId="52AD66E4" w14:textId="77777777" w:rsidR="00340FDE" w:rsidRDefault="00000000">
            <w:pPr>
              <w:spacing w:afterLines="60" w:after="144" w:line="312" w:lineRule="auto"/>
              <w:ind w:firstLine="0"/>
              <w:jc w:val="left"/>
              <w:rPr>
                <w:bCs/>
                <w:sz w:val="26"/>
                <w:lang w:val="es-ES"/>
              </w:rPr>
            </w:pPr>
            <w:r>
              <w:rPr>
                <w:bCs/>
                <w:sz w:val="26"/>
              </w:rPr>
              <w:t>Kiến thức cơ bản về Internet</w:t>
            </w:r>
          </w:p>
        </w:tc>
        <w:tc>
          <w:tcPr>
            <w:tcW w:w="709" w:type="dxa"/>
            <w:vAlign w:val="center"/>
          </w:tcPr>
          <w:p w14:paraId="6151179C" w14:textId="77777777" w:rsidR="00340FDE" w:rsidRDefault="00000000">
            <w:pPr>
              <w:spacing w:afterLines="60" w:after="144" w:line="312" w:lineRule="auto"/>
              <w:ind w:firstLine="0"/>
              <w:jc w:val="center"/>
              <w:rPr>
                <w:bCs/>
                <w:sz w:val="26"/>
              </w:rPr>
            </w:pPr>
            <w:r>
              <w:rPr>
                <w:bCs/>
                <w:sz w:val="26"/>
              </w:rPr>
              <w:t>1</w:t>
            </w:r>
          </w:p>
        </w:tc>
        <w:tc>
          <w:tcPr>
            <w:tcW w:w="2121" w:type="dxa"/>
          </w:tcPr>
          <w:p w14:paraId="7F03B341" w14:textId="77777777" w:rsidR="00340FDE" w:rsidRDefault="00000000">
            <w:pPr>
              <w:spacing w:afterLines="60" w:after="144" w:line="312" w:lineRule="auto"/>
              <w:ind w:firstLine="0"/>
              <w:rPr>
                <w:rFonts w:eastAsia="Arial"/>
                <w:bCs/>
                <w:sz w:val="26"/>
              </w:rPr>
            </w:pPr>
            <w:r>
              <w:rPr>
                <w:bCs/>
                <w:sz w:val="26"/>
              </w:rPr>
              <w:t>CLO1.1</w:t>
            </w:r>
          </w:p>
        </w:tc>
      </w:tr>
      <w:tr w:rsidR="00340FDE" w14:paraId="7384E6B9" w14:textId="77777777">
        <w:trPr>
          <w:trHeight w:val="340"/>
          <w:jc w:val="center"/>
        </w:trPr>
        <w:tc>
          <w:tcPr>
            <w:tcW w:w="1271" w:type="dxa"/>
            <w:vAlign w:val="center"/>
          </w:tcPr>
          <w:p w14:paraId="53F5DE66" w14:textId="77777777" w:rsidR="00340FDE" w:rsidRDefault="00000000">
            <w:pPr>
              <w:spacing w:afterLines="60" w:after="144" w:line="312" w:lineRule="auto"/>
              <w:ind w:firstLine="0"/>
              <w:jc w:val="right"/>
              <w:rPr>
                <w:bCs/>
                <w:sz w:val="26"/>
              </w:rPr>
            </w:pPr>
            <w:r>
              <w:rPr>
                <w:bCs/>
                <w:sz w:val="26"/>
              </w:rPr>
              <w:t>6.1.1</w:t>
            </w:r>
          </w:p>
        </w:tc>
        <w:tc>
          <w:tcPr>
            <w:tcW w:w="4961" w:type="dxa"/>
            <w:tcBorders>
              <w:top w:val="single" w:sz="4" w:space="0" w:color="auto"/>
              <w:bottom w:val="single" w:sz="4" w:space="0" w:color="auto"/>
            </w:tcBorders>
            <w:vAlign w:val="center"/>
          </w:tcPr>
          <w:p w14:paraId="1A61BF88" w14:textId="77777777" w:rsidR="00340FDE" w:rsidRDefault="00000000">
            <w:pPr>
              <w:spacing w:afterLines="60" w:after="144" w:line="312" w:lineRule="auto"/>
              <w:ind w:firstLine="0"/>
              <w:jc w:val="left"/>
              <w:rPr>
                <w:bCs/>
                <w:sz w:val="26"/>
              </w:rPr>
            </w:pPr>
            <w:r>
              <w:rPr>
                <w:bCs/>
                <w:sz w:val="26"/>
              </w:rPr>
              <w:t>Tổng quan về Internet</w:t>
            </w:r>
          </w:p>
        </w:tc>
        <w:tc>
          <w:tcPr>
            <w:tcW w:w="709" w:type="dxa"/>
            <w:vAlign w:val="center"/>
          </w:tcPr>
          <w:p w14:paraId="32FD7B08" w14:textId="77777777" w:rsidR="00340FDE" w:rsidRDefault="00340FDE">
            <w:pPr>
              <w:spacing w:afterLines="60" w:after="144" w:line="312" w:lineRule="auto"/>
              <w:ind w:firstLine="0"/>
              <w:jc w:val="center"/>
              <w:rPr>
                <w:bCs/>
                <w:sz w:val="26"/>
              </w:rPr>
            </w:pPr>
          </w:p>
        </w:tc>
        <w:tc>
          <w:tcPr>
            <w:tcW w:w="2121" w:type="dxa"/>
          </w:tcPr>
          <w:p w14:paraId="4165A558" w14:textId="77777777" w:rsidR="00340FDE" w:rsidRDefault="00340FDE">
            <w:pPr>
              <w:spacing w:afterLines="60" w:after="144" w:line="312" w:lineRule="auto"/>
              <w:ind w:firstLine="720"/>
              <w:rPr>
                <w:bCs/>
                <w:sz w:val="26"/>
              </w:rPr>
            </w:pPr>
          </w:p>
        </w:tc>
      </w:tr>
      <w:tr w:rsidR="00340FDE" w14:paraId="3AEA7FF0" w14:textId="77777777">
        <w:trPr>
          <w:trHeight w:val="340"/>
          <w:jc w:val="center"/>
        </w:trPr>
        <w:tc>
          <w:tcPr>
            <w:tcW w:w="1271" w:type="dxa"/>
            <w:vAlign w:val="center"/>
          </w:tcPr>
          <w:p w14:paraId="4C944B88" w14:textId="77777777" w:rsidR="00340FDE" w:rsidRDefault="00000000">
            <w:pPr>
              <w:spacing w:afterLines="60" w:after="144" w:line="312" w:lineRule="auto"/>
              <w:ind w:firstLine="0"/>
              <w:jc w:val="right"/>
              <w:rPr>
                <w:bCs/>
                <w:sz w:val="26"/>
              </w:rPr>
            </w:pPr>
            <w:r>
              <w:rPr>
                <w:bCs/>
                <w:sz w:val="26"/>
              </w:rPr>
              <w:t>6.1.2</w:t>
            </w:r>
          </w:p>
        </w:tc>
        <w:tc>
          <w:tcPr>
            <w:tcW w:w="4961" w:type="dxa"/>
            <w:tcBorders>
              <w:top w:val="single" w:sz="4" w:space="0" w:color="auto"/>
              <w:bottom w:val="single" w:sz="4" w:space="0" w:color="auto"/>
            </w:tcBorders>
            <w:vAlign w:val="center"/>
          </w:tcPr>
          <w:p w14:paraId="702271DA" w14:textId="77777777" w:rsidR="00340FDE" w:rsidRDefault="00000000">
            <w:pPr>
              <w:spacing w:afterLines="60" w:after="144" w:line="312" w:lineRule="auto"/>
              <w:ind w:firstLine="0"/>
              <w:jc w:val="left"/>
              <w:rPr>
                <w:bCs/>
                <w:sz w:val="26"/>
              </w:rPr>
            </w:pPr>
            <w:r>
              <w:rPr>
                <w:bCs/>
                <w:sz w:val="26"/>
              </w:rPr>
              <w:t>Dịch vụ WWW (World Wide Web)</w:t>
            </w:r>
          </w:p>
        </w:tc>
        <w:tc>
          <w:tcPr>
            <w:tcW w:w="709" w:type="dxa"/>
            <w:vAlign w:val="center"/>
          </w:tcPr>
          <w:p w14:paraId="7476A30A" w14:textId="77777777" w:rsidR="00340FDE" w:rsidRDefault="00340FDE">
            <w:pPr>
              <w:spacing w:afterLines="60" w:after="144" w:line="312" w:lineRule="auto"/>
              <w:ind w:firstLine="0"/>
              <w:jc w:val="center"/>
              <w:rPr>
                <w:bCs/>
                <w:sz w:val="26"/>
              </w:rPr>
            </w:pPr>
          </w:p>
        </w:tc>
        <w:tc>
          <w:tcPr>
            <w:tcW w:w="2121" w:type="dxa"/>
          </w:tcPr>
          <w:p w14:paraId="0659B7BD" w14:textId="77777777" w:rsidR="00340FDE" w:rsidRDefault="00340FDE">
            <w:pPr>
              <w:spacing w:afterLines="60" w:after="144" w:line="312" w:lineRule="auto"/>
              <w:ind w:firstLine="720"/>
              <w:rPr>
                <w:bCs/>
                <w:sz w:val="26"/>
              </w:rPr>
            </w:pPr>
          </w:p>
        </w:tc>
      </w:tr>
      <w:tr w:rsidR="00340FDE" w:rsidRPr="0055344B" w14:paraId="41B107E7" w14:textId="77777777">
        <w:trPr>
          <w:trHeight w:val="340"/>
          <w:jc w:val="center"/>
        </w:trPr>
        <w:tc>
          <w:tcPr>
            <w:tcW w:w="1271" w:type="dxa"/>
            <w:vAlign w:val="center"/>
          </w:tcPr>
          <w:p w14:paraId="513AEF75" w14:textId="77777777" w:rsidR="00340FDE" w:rsidRDefault="00000000">
            <w:pPr>
              <w:spacing w:afterLines="60" w:after="144" w:line="312" w:lineRule="auto"/>
              <w:ind w:firstLine="0"/>
              <w:jc w:val="right"/>
              <w:rPr>
                <w:bCs/>
                <w:sz w:val="26"/>
              </w:rPr>
            </w:pPr>
            <w:r>
              <w:rPr>
                <w:bCs/>
                <w:sz w:val="26"/>
              </w:rPr>
              <w:t>6.1.3</w:t>
            </w:r>
          </w:p>
        </w:tc>
        <w:tc>
          <w:tcPr>
            <w:tcW w:w="4961" w:type="dxa"/>
            <w:tcBorders>
              <w:top w:val="single" w:sz="4" w:space="0" w:color="auto"/>
              <w:bottom w:val="single" w:sz="4" w:space="0" w:color="auto"/>
            </w:tcBorders>
            <w:vAlign w:val="center"/>
          </w:tcPr>
          <w:p w14:paraId="5D012A1A" w14:textId="77777777" w:rsidR="00340FDE" w:rsidRDefault="00000000">
            <w:pPr>
              <w:spacing w:afterLines="60" w:after="144" w:line="312" w:lineRule="auto"/>
              <w:ind w:firstLine="0"/>
              <w:jc w:val="left"/>
              <w:rPr>
                <w:bCs/>
                <w:sz w:val="26"/>
                <w:lang w:val="fr-FR"/>
              </w:rPr>
            </w:pPr>
            <w:r>
              <w:rPr>
                <w:bCs/>
                <w:sz w:val="26"/>
                <w:lang w:val="fr-FR"/>
              </w:rPr>
              <w:t>Bảo mật khi làm việc với Internet</w:t>
            </w:r>
          </w:p>
        </w:tc>
        <w:tc>
          <w:tcPr>
            <w:tcW w:w="709" w:type="dxa"/>
            <w:vAlign w:val="center"/>
          </w:tcPr>
          <w:p w14:paraId="10B9160B" w14:textId="77777777" w:rsidR="00340FDE" w:rsidRDefault="00340FDE">
            <w:pPr>
              <w:spacing w:afterLines="60" w:after="144" w:line="312" w:lineRule="auto"/>
              <w:ind w:firstLine="0"/>
              <w:jc w:val="center"/>
              <w:rPr>
                <w:bCs/>
                <w:sz w:val="26"/>
                <w:lang w:val="fr-FR"/>
              </w:rPr>
            </w:pPr>
          </w:p>
        </w:tc>
        <w:tc>
          <w:tcPr>
            <w:tcW w:w="2121" w:type="dxa"/>
          </w:tcPr>
          <w:p w14:paraId="278F5B5F" w14:textId="77777777" w:rsidR="00340FDE" w:rsidRDefault="00340FDE">
            <w:pPr>
              <w:spacing w:afterLines="60" w:after="144" w:line="312" w:lineRule="auto"/>
              <w:ind w:firstLine="720"/>
              <w:rPr>
                <w:bCs/>
                <w:sz w:val="26"/>
                <w:lang w:val="fr-FR"/>
              </w:rPr>
            </w:pPr>
          </w:p>
        </w:tc>
      </w:tr>
      <w:tr w:rsidR="00340FDE" w14:paraId="5DF8EB3E" w14:textId="77777777">
        <w:trPr>
          <w:trHeight w:val="340"/>
          <w:jc w:val="center"/>
        </w:trPr>
        <w:tc>
          <w:tcPr>
            <w:tcW w:w="1271" w:type="dxa"/>
            <w:vAlign w:val="center"/>
          </w:tcPr>
          <w:p w14:paraId="3F891231" w14:textId="77777777" w:rsidR="00340FDE" w:rsidRDefault="00000000">
            <w:pPr>
              <w:spacing w:afterLines="60" w:after="144" w:line="312" w:lineRule="auto"/>
              <w:ind w:firstLine="0"/>
              <w:jc w:val="center"/>
              <w:rPr>
                <w:bCs/>
                <w:sz w:val="26"/>
              </w:rPr>
            </w:pPr>
            <w:r>
              <w:rPr>
                <w:bCs/>
                <w:sz w:val="26"/>
              </w:rPr>
              <w:t>6</w:t>
            </w:r>
            <w:r>
              <w:rPr>
                <w:bCs/>
                <w:sz w:val="26"/>
                <w:lang w:val="vi-VN"/>
              </w:rPr>
              <w:t>.2</w:t>
            </w:r>
          </w:p>
        </w:tc>
        <w:tc>
          <w:tcPr>
            <w:tcW w:w="4961" w:type="dxa"/>
            <w:tcBorders>
              <w:top w:val="single" w:sz="4" w:space="0" w:color="auto"/>
              <w:bottom w:val="single" w:sz="4" w:space="0" w:color="auto"/>
            </w:tcBorders>
            <w:vAlign w:val="center"/>
          </w:tcPr>
          <w:p w14:paraId="088BC383" w14:textId="77777777" w:rsidR="00340FDE" w:rsidRDefault="00000000">
            <w:pPr>
              <w:spacing w:afterLines="60" w:after="144" w:line="312" w:lineRule="auto"/>
              <w:ind w:firstLine="0"/>
              <w:jc w:val="left"/>
              <w:rPr>
                <w:bCs/>
                <w:sz w:val="26"/>
              </w:rPr>
            </w:pPr>
            <w:r>
              <w:rPr>
                <w:bCs/>
                <w:sz w:val="26"/>
              </w:rPr>
              <w:t>Khai thác và sử dụng Internet</w:t>
            </w:r>
          </w:p>
        </w:tc>
        <w:tc>
          <w:tcPr>
            <w:tcW w:w="709" w:type="dxa"/>
            <w:vAlign w:val="center"/>
          </w:tcPr>
          <w:p w14:paraId="74D826AB" w14:textId="77777777" w:rsidR="00340FDE" w:rsidRDefault="00000000">
            <w:pPr>
              <w:spacing w:afterLines="60" w:after="144" w:line="312" w:lineRule="auto"/>
              <w:ind w:firstLine="0"/>
              <w:jc w:val="center"/>
              <w:rPr>
                <w:bCs/>
                <w:sz w:val="26"/>
              </w:rPr>
            </w:pPr>
            <w:r>
              <w:rPr>
                <w:bCs/>
                <w:sz w:val="26"/>
              </w:rPr>
              <w:t>2</w:t>
            </w:r>
          </w:p>
        </w:tc>
        <w:tc>
          <w:tcPr>
            <w:tcW w:w="2121" w:type="dxa"/>
          </w:tcPr>
          <w:p w14:paraId="23506329" w14:textId="77777777" w:rsidR="00340FDE" w:rsidRDefault="00000000">
            <w:pPr>
              <w:spacing w:afterLines="60" w:after="144" w:line="312" w:lineRule="auto"/>
              <w:ind w:firstLine="0"/>
              <w:jc w:val="left"/>
              <w:rPr>
                <w:bCs/>
                <w:sz w:val="26"/>
              </w:rPr>
            </w:pPr>
            <w:r>
              <w:rPr>
                <w:rFonts w:eastAsia="Arial"/>
                <w:bCs/>
                <w:sz w:val="26"/>
                <w:lang w:val="vi-VN"/>
              </w:rPr>
              <w:t>CLO1.1</w:t>
            </w:r>
            <w:r>
              <w:rPr>
                <w:rFonts w:eastAsia="Arial"/>
                <w:bCs/>
                <w:sz w:val="26"/>
              </w:rPr>
              <w:t>; CLO2.1</w:t>
            </w:r>
          </w:p>
        </w:tc>
      </w:tr>
      <w:tr w:rsidR="00340FDE" w14:paraId="5B28ED26" w14:textId="77777777">
        <w:trPr>
          <w:trHeight w:val="340"/>
          <w:jc w:val="center"/>
        </w:trPr>
        <w:tc>
          <w:tcPr>
            <w:tcW w:w="1271" w:type="dxa"/>
            <w:vAlign w:val="center"/>
          </w:tcPr>
          <w:p w14:paraId="31659113" w14:textId="77777777" w:rsidR="00340FDE" w:rsidRDefault="00000000">
            <w:pPr>
              <w:spacing w:afterLines="60" w:after="144" w:line="312" w:lineRule="auto"/>
              <w:ind w:firstLine="0"/>
              <w:jc w:val="right"/>
              <w:rPr>
                <w:bCs/>
                <w:sz w:val="26"/>
              </w:rPr>
            </w:pPr>
            <w:r>
              <w:rPr>
                <w:bCs/>
                <w:sz w:val="26"/>
              </w:rPr>
              <w:t>6</w:t>
            </w:r>
            <w:r>
              <w:rPr>
                <w:bCs/>
                <w:sz w:val="26"/>
                <w:lang w:val="vi-VN"/>
              </w:rPr>
              <w:t>.2</w:t>
            </w:r>
            <w:r>
              <w:rPr>
                <w:bCs/>
                <w:sz w:val="26"/>
              </w:rPr>
              <w:t>.1</w:t>
            </w:r>
          </w:p>
        </w:tc>
        <w:tc>
          <w:tcPr>
            <w:tcW w:w="4961" w:type="dxa"/>
            <w:tcBorders>
              <w:top w:val="single" w:sz="4" w:space="0" w:color="auto"/>
              <w:bottom w:val="single" w:sz="4" w:space="0" w:color="auto"/>
            </w:tcBorders>
            <w:vAlign w:val="center"/>
          </w:tcPr>
          <w:p w14:paraId="207B60CB" w14:textId="77777777" w:rsidR="00340FDE" w:rsidRDefault="00000000">
            <w:pPr>
              <w:spacing w:afterLines="60" w:after="144" w:line="312" w:lineRule="auto"/>
              <w:ind w:firstLine="0"/>
              <w:jc w:val="left"/>
              <w:rPr>
                <w:bCs/>
                <w:sz w:val="26"/>
              </w:rPr>
            </w:pPr>
            <w:r>
              <w:rPr>
                <w:bCs/>
                <w:sz w:val="26"/>
              </w:rPr>
              <w:t>Sử dụng trình duyệt Web</w:t>
            </w:r>
          </w:p>
        </w:tc>
        <w:tc>
          <w:tcPr>
            <w:tcW w:w="709" w:type="dxa"/>
            <w:vAlign w:val="center"/>
          </w:tcPr>
          <w:p w14:paraId="383D0BE3" w14:textId="77777777" w:rsidR="00340FDE" w:rsidRDefault="00340FDE">
            <w:pPr>
              <w:spacing w:afterLines="60" w:after="144" w:line="312" w:lineRule="auto"/>
              <w:ind w:firstLine="0"/>
              <w:jc w:val="center"/>
              <w:rPr>
                <w:bCs/>
                <w:sz w:val="26"/>
              </w:rPr>
            </w:pPr>
          </w:p>
        </w:tc>
        <w:tc>
          <w:tcPr>
            <w:tcW w:w="2121" w:type="dxa"/>
          </w:tcPr>
          <w:p w14:paraId="18FDC987" w14:textId="77777777" w:rsidR="00340FDE" w:rsidRDefault="00340FDE">
            <w:pPr>
              <w:spacing w:afterLines="60" w:after="144" w:line="312" w:lineRule="auto"/>
              <w:ind w:firstLine="720"/>
              <w:rPr>
                <w:rFonts w:eastAsia="Arial"/>
                <w:bCs/>
                <w:sz w:val="26"/>
                <w:lang w:val="vi-VN"/>
              </w:rPr>
            </w:pPr>
          </w:p>
        </w:tc>
      </w:tr>
      <w:tr w:rsidR="00340FDE" w14:paraId="148CDC3D" w14:textId="77777777">
        <w:trPr>
          <w:trHeight w:val="340"/>
          <w:jc w:val="center"/>
        </w:trPr>
        <w:tc>
          <w:tcPr>
            <w:tcW w:w="1271" w:type="dxa"/>
            <w:vAlign w:val="center"/>
          </w:tcPr>
          <w:p w14:paraId="4C1EB1FB" w14:textId="77777777" w:rsidR="00340FDE" w:rsidRDefault="00000000">
            <w:pPr>
              <w:spacing w:afterLines="60" w:after="144" w:line="312" w:lineRule="auto"/>
              <w:ind w:firstLine="0"/>
              <w:jc w:val="right"/>
              <w:rPr>
                <w:bCs/>
                <w:sz w:val="26"/>
              </w:rPr>
            </w:pPr>
            <w:r>
              <w:rPr>
                <w:bCs/>
                <w:sz w:val="26"/>
              </w:rPr>
              <w:t>6</w:t>
            </w:r>
            <w:r>
              <w:rPr>
                <w:bCs/>
                <w:sz w:val="26"/>
                <w:lang w:val="vi-VN"/>
              </w:rPr>
              <w:t>.</w:t>
            </w:r>
            <w:r>
              <w:rPr>
                <w:bCs/>
                <w:sz w:val="26"/>
              </w:rPr>
              <w:t>2.2</w:t>
            </w:r>
          </w:p>
        </w:tc>
        <w:tc>
          <w:tcPr>
            <w:tcW w:w="4961" w:type="dxa"/>
            <w:tcBorders>
              <w:top w:val="single" w:sz="4" w:space="0" w:color="auto"/>
              <w:bottom w:val="single" w:sz="4" w:space="0" w:color="auto"/>
            </w:tcBorders>
            <w:vAlign w:val="center"/>
          </w:tcPr>
          <w:p w14:paraId="509EC898" w14:textId="77777777" w:rsidR="00340FDE" w:rsidRDefault="00000000">
            <w:pPr>
              <w:spacing w:afterLines="60" w:after="144" w:line="312" w:lineRule="auto"/>
              <w:ind w:firstLine="0"/>
              <w:jc w:val="left"/>
              <w:rPr>
                <w:bCs/>
                <w:sz w:val="26"/>
              </w:rPr>
            </w:pPr>
            <w:r>
              <w:rPr>
                <w:bCs/>
                <w:sz w:val="26"/>
              </w:rPr>
              <w:t>Sử dụng Web</w:t>
            </w:r>
          </w:p>
        </w:tc>
        <w:tc>
          <w:tcPr>
            <w:tcW w:w="709" w:type="dxa"/>
            <w:vAlign w:val="center"/>
          </w:tcPr>
          <w:p w14:paraId="768243F6" w14:textId="77777777" w:rsidR="00340FDE" w:rsidRDefault="00340FDE">
            <w:pPr>
              <w:spacing w:afterLines="60" w:after="144" w:line="312" w:lineRule="auto"/>
              <w:ind w:firstLine="0"/>
              <w:jc w:val="center"/>
              <w:rPr>
                <w:bCs/>
                <w:sz w:val="26"/>
              </w:rPr>
            </w:pPr>
          </w:p>
        </w:tc>
        <w:tc>
          <w:tcPr>
            <w:tcW w:w="2121" w:type="dxa"/>
          </w:tcPr>
          <w:p w14:paraId="7E761EE9" w14:textId="77777777" w:rsidR="00340FDE" w:rsidRDefault="00340FDE">
            <w:pPr>
              <w:spacing w:afterLines="60" w:after="144" w:line="312" w:lineRule="auto"/>
              <w:ind w:firstLine="720"/>
              <w:rPr>
                <w:rFonts w:eastAsia="Arial"/>
                <w:bCs/>
                <w:sz w:val="26"/>
                <w:lang w:val="vi-VN"/>
              </w:rPr>
            </w:pPr>
          </w:p>
        </w:tc>
      </w:tr>
      <w:tr w:rsidR="00340FDE" w14:paraId="397EEEC6" w14:textId="77777777">
        <w:trPr>
          <w:trHeight w:val="340"/>
          <w:jc w:val="center"/>
        </w:trPr>
        <w:tc>
          <w:tcPr>
            <w:tcW w:w="1271" w:type="dxa"/>
            <w:vAlign w:val="center"/>
          </w:tcPr>
          <w:p w14:paraId="7AE9D2EB" w14:textId="77777777" w:rsidR="00340FDE" w:rsidRDefault="00000000">
            <w:pPr>
              <w:spacing w:afterLines="60" w:after="144" w:line="312" w:lineRule="auto"/>
              <w:ind w:firstLine="0"/>
              <w:jc w:val="right"/>
              <w:rPr>
                <w:bCs/>
                <w:sz w:val="26"/>
              </w:rPr>
            </w:pPr>
            <w:r>
              <w:rPr>
                <w:bCs/>
                <w:sz w:val="26"/>
              </w:rPr>
              <w:t>6.2.3</w:t>
            </w:r>
          </w:p>
        </w:tc>
        <w:tc>
          <w:tcPr>
            <w:tcW w:w="4961" w:type="dxa"/>
            <w:tcBorders>
              <w:top w:val="single" w:sz="4" w:space="0" w:color="auto"/>
              <w:bottom w:val="single" w:sz="4" w:space="0" w:color="auto"/>
            </w:tcBorders>
            <w:vAlign w:val="center"/>
          </w:tcPr>
          <w:p w14:paraId="774D7B80" w14:textId="77777777" w:rsidR="00340FDE" w:rsidRDefault="00000000">
            <w:pPr>
              <w:spacing w:afterLines="60" w:after="144" w:line="312" w:lineRule="auto"/>
              <w:ind w:firstLine="0"/>
              <w:jc w:val="left"/>
              <w:rPr>
                <w:bCs/>
                <w:sz w:val="26"/>
              </w:rPr>
            </w:pPr>
            <w:r>
              <w:rPr>
                <w:bCs/>
                <w:sz w:val="26"/>
              </w:rPr>
              <w:t>Thư điện tử</w:t>
            </w:r>
          </w:p>
        </w:tc>
        <w:tc>
          <w:tcPr>
            <w:tcW w:w="709" w:type="dxa"/>
            <w:vAlign w:val="center"/>
          </w:tcPr>
          <w:p w14:paraId="7287E0B2" w14:textId="77777777" w:rsidR="00340FDE" w:rsidRDefault="00340FDE">
            <w:pPr>
              <w:spacing w:afterLines="60" w:after="144" w:line="312" w:lineRule="auto"/>
              <w:ind w:firstLine="0"/>
              <w:jc w:val="center"/>
              <w:rPr>
                <w:bCs/>
                <w:sz w:val="26"/>
              </w:rPr>
            </w:pPr>
          </w:p>
        </w:tc>
        <w:tc>
          <w:tcPr>
            <w:tcW w:w="2121" w:type="dxa"/>
          </w:tcPr>
          <w:p w14:paraId="61C40EF6" w14:textId="77777777" w:rsidR="00340FDE" w:rsidRDefault="00340FDE">
            <w:pPr>
              <w:spacing w:afterLines="60" w:after="144" w:line="312" w:lineRule="auto"/>
              <w:ind w:firstLine="720"/>
              <w:rPr>
                <w:rFonts w:eastAsia="Arial"/>
                <w:bCs/>
                <w:sz w:val="26"/>
                <w:lang w:val="vi-VN"/>
              </w:rPr>
            </w:pPr>
          </w:p>
        </w:tc>
      </w:tr>
      <w:tr w:rsidR="00340FDE" w14:paraId="586DF128" w14:textId="77777777">
        <w:trPr>
          <w:trHeight w:val="340"/>
          <w:jc w:val="center"/>
        </w:trPr>
        <w:tc>
          <w:tcPr>
            <w:tcW w:w="1271" w:type="dxa"/>
            <w:vAlign w:val="center"/>
          </w:tcPr>
          <w:p w14:paraId="559B01FD" w14:textId="77777777" w:rsidR="00340FDE" w:rsidRDefault="00340FDE">
            <w:pPr>
              <w:spacing w:afterLines="60" w:after="144" w:line="312" w:lineRule="auto"/>
              <w:ind w:firstLine="0"/>
              <w:jc w:val="center"/>
              <w:rPr>
                <w:bCs/>
                <w:sz w:val="26"/>
              </w:rPr>
            </w:pPr>
          </w:p>
        </w:tc>
        <w:tc>
          <w:tcPr>
            <w:tcW w:w="4961" w:type="dxa"/>
            <w:tcBorders>
              <w:top w:val="single" w:sz="4" w:space="0" w:color="auto"/>
              <w:bottom w:val="single" w:sz="4" w:space="0" w:color="auto"/>
            </w:tcBorders>
            <w:vAlign w:val="center"/>
          </w:tcPr>
          <w:p w14:paraId="36A81B81" w14:textId="77777777" w:rsidR="00340FDE" w:rsidRDefault="00000000">
            <w:pPr>
              <w:spacing w:afterLines="60" w:after="144" w:line="312" w:lineRule="auto"/>
              <w:ind w:firstLine="0"/>
              <w:jc w:val="left"/>
              <w:rPr>
                <w:bCs/>
                <w:sz w:val="26"/>
              </w:rPr>
            </w:pPr>
            <w:r>
              <w:rPr>
                <w:bCs/>
                <w:sz w:val="26"/>
              </w:rPr>
              <w:t>Bài tập về tạo bài trình chiều và khai thác sử dụng Internet (hướng dẫn ở phòng TH)</w:t>
            </w:r>
          </w:p>
        </w:tc>
        <w:tc>
          <w:tcPr>
            <w:tcW w:w="709" w:type="dxa"/>
            <w:vAlign w:val="center"/>
          </w:tcPr>
          <w:p w14:paraId="6A340079" w14:textId="77777777" w:rsidR="00340FDE" w:rsidRDefault="00000000">
            <w:pPr>
              <w:spacing w:afterLines="60" w:after="144" w:line="312" w:lineRule="auto"/>
              <w:ind w:firstLine="0"/>
              <w:jc w:val="center"/>
              <w:rPr>
                <w:bCs/>
                <w:sz w:val="26"/>
              </w:rPr>
            </w:pPr>
            <w:r>
              <w:rPr>
                <w:bCs/>
                <w:sz w:val="26"/>
              </w:rPr>
              <w:t>3</w:t>
            </w:r>
          </w:p>
        </w:tc>
        <w:tc>
          <w:tcPr>
            <w:tcW w:w="2121" w:type="dxa"/>
          </w:tcPr>
          <w:p w14:paraId="68030F46" w14:textId="77777777" w:rsidR="00340FDE" w:rsidRDefault="00000000">
            <w:pPr>
              <w:spacing w:afterLines="60" w:after="144" w:line="312" w:lineRule="auto"/>
              <w:ind w:firstLine="0"/>
              <w:jc w:val="left"/>
              <w:rPr>
                <w:rFonts w:eastAsia="Arial"/>
                <w:bCs/>
                <w:sz w:val="26"/>
              </w:rPr>
            </w:pPr>
            <w:r>
              <w:rPr>
                <w:rFonts w:eastAsia="Arial"/>
                <w:bCs/>
                <w:sz w:val="26"/>
              </w:rPr>
              <w:t>CLO2.1; CLO3.1</w:t>
            </w:r>
          </w:p>
        </w:tc>
      </w:tr>
    </w:tbl>
    <w:p w14:paraId="0CC9679F" w14:textId="77777777" w:rsidR="00340FDE" w:rsidRDefault="00000000">
      <w:pPr>
        <w:spacing w:afterLines="60" w:after="144" w:line="312" w:lineRule="auto"/>
        <w:rPr>
          <w:b/>
          <w:sz w:val="26"/>
          <w:lang w:val="vi-VN"/>
        </w:rPr>
      </w:pPr>
      <w:r>
        <w:rPr>
          <w:b/>
          <w:sz w:val="26"/>
          <w:lang w:val="vi-VN"/>
        </w:rPr>
        <w:t>8. Yêu cầu đối với sinh viên</w:t>
      </w:r>
    </w:p>
    <w:p w14:paraId="2598FB4E" w14:textId="77777777" w:rsidR="00340FDE" w:rsidRDefault="00000000">
      <w:pPr>
        <w:pStyle w:val="BodyText2"/>
        <w:tabs>
          <w:tab w:val="left" w:pos="960"/>
        </w:tabs>
        <w:spacing w:afterLines="60" w:after="144" w:line="312" w:lineRule="auto"/>
        <w:rPr>
          <w:bCs/>
          <w:sz w:val="26"/>
          <w:lang w:val="vi-VN"/>
        </w:rPr>
      </w:pPr>
      <w:r>
        <w:rPr>
          <w:bCs/>
          <w:sz w:val="26"/>
          <w:lang w:val="vi-VN"/>
        </w:rPr>
        <w:t>Sinh viên phải thực hiện các nhiệm vụ sau:</w:t>
      </w:r>
    </w:p>
    <w:p w14:paraId="78EDB02E" w14:textId="77777777" w:rsidR="00340FDE" w:rsidRDefault="00000000">
      <w:pPr>
        <w:pStyle w:val="BodyText2"/>
        <w:tabs>
          <w:tab w:val="left" w:pos="960"/>
        </w:tabs>
        <w:spacing w:afterLines="60" w:after="144" w:line="312" w:lineRule="auto"/>
        <w:rPr>
          <w:sz w:val="26"/>
          <w:lang w:val="vi-VN"/>
        </w:rPr>
      </w:pPr>
      <w:r>
        <w:rPr>
          <w:sz w:val="26"/>
          <w:lang w:val="vi-VN"/>
        </w:rPr>
        <w:t>- Có mặt tối thiểu 80% số tiết học lý thuyết.</w:t>
      </w:r>
    </w:p>
    <w:p w14:paraId="518CD48A" w14:textId="77777777" w:rsidR="00340FDE" w:rsidRDefault="00000000">
      <w:pPr>
        <w:tabs>
          <w:tab w:val="left" w:pos="960"/>
        </w:tabs>
        <w:spacing w:afterLines="60" w:after="144" w:line="312" w:lineRule="auto"/>
        <w:rPr>
          <w:sz w:val="26"/>
          <w:lang w:val="vi-VN"/>
        </w:rPr>
      </w:pPr>
      <w:r>
        <w:rPr>
          <w:sz w:val="26"/>
          <w:lang w:val="vi-VN"/>
        </w:rPr>
        <w:t>- Hoàn thành đầy đủ 100% giờ bài tập và có báo cáo kết quả.</w:t>
      </w:r>
    </w:p>
    <w:p w14:paraId="22C2877A" w14:textId="77777777" w:rsidR="00340FDE" w:rsidRDefault="00000000">
      <w:pPr>
        <w:tabs>
          <w:tab w:val="left" w:pos="960"/>
        </w:tabs>
        <w:spacing w:afterLines="60" w:after="144" w:line="312" w:lineRule="auto"/>
        <w:rPr>
          <w:sz w:val="26"/>
          <w:lang w:val="vi-VN"/>
        </w:rPr>
      </w:pPr>
      <w:r>
        <w:rPr>
          <w:sz w:val="26"/>
          <w:lang w:val="vi-VN"/>
        </w:rPr>
        <w:t>- Hoàn thành đầy đủ các bài tập nhóm/ bài tập và được đánh giá kết quả thực hiện.</w:t>
      </w:r>
    </w:p>
    <w:p w14:paraId="1BD428E4" w14:textId="77777777" w:rsidR="00340FDE" w:rsidRDefault="00000000">
      <w:pPr>
        <w:pStyle w:val="BodyText2"/>
        <w:tabs>
          <w:tab w:val="left" w:pos="960"/>
        </w:tabs>
        <w:spacing w:afterLines="60" w:after="144" w:line="312" w:lineRule="auto"/>
        <w:rPr>
          <w:sz w:val="26"/>
          <w:lang w:val="vi-VN"/>
        </w:rPr>
      </w:pPr>
      <w:r>
        <w:rPr>
          <w:sz w:val="26"/>
          <w:lang w:val="vi-VN"/>
        </w:rPr>
        <w:t>- Tham dự kiểm tra giữa học kỳ.</w:t>
      </w:r>
    </w:p>
    <w:p w14:paraId="353176F0" w14:textId="77777777" w:rsidR="00340FDE" w:rsidRDefault="00000000">
      <w:pPr>
        <w:pStyle w:val="BodyText2"/>
        <w:tabs>
          <w:tab w:val="left" w:pos="960"/>
        </w:tabs>
        <w:spacing w:afterLines="60" w:after="144" w:line="312" w:lineRule="auto"/>
        <w:rPr>
          <w:bCs/>
          <w:sz w:val="26"/>
          <w:lang w:val="vi-VN"/>
        </w:rPr>
      </w:pPr>
      <w:r>
        <w:rPr>
          <w:sz w:val="26"/>
          <w:lang w:val="vi-VN"/>
        </w:rPr>
        <w:lastRenderedPageBreak/>
        <w:t>- Tham dự thi kết thúc học phần (bắt buộc).</w:t>
      </w:r>
    </w:p>
    <w:p w14:paraId="45ACB34C" w14:textId="77777777" w:rsidR="00340FDE" w:rsidRDefault="00340FDE">
      <w:pPr>
        <w:spacing w:afterLines="60" w:after="144" w:line="312" w:lineRule="auto"/>
        <w:rPr>
          <w:b/>
          <w:sz w:val="26"/>
          <w:lang w:val="vi-VN"/>
        </w:rPr>
      </w:pPr>
    </w:p>
    <w:p w14:paraId="0D6749D9" w14:textId="77777777" w:rsidR="00340FDE" w:rsidRDefault="00000000">
      <w:pPr>
        <w:spacing w:afterLines="60" w:after="144" w:line="312" w:lineRule="auto"/>
        <w:rPr>
          <w:b/>
          <w:sz w:val="26"/>
          <w:lang w:val="vi-VN"/>
        </w:rPr>
      </w:pPr>
      <w:r>
        <w:rPr>
          <w:b/>
          <w:sz w:val="26"/>
          <w:lang w:val="vi-VN"/>
        </w:rPr>
        <w:t>9. Đánh giá kết quả học tập của sinh viên</w:t>
      </w:r>
    </w:p>
    <w:p w14:paraId="4E88B823" w14:textId="77777777" w:rsidR="00340FDE" w:rsidRDefault="00000000">
      <w:pPr>
        <w:spacing w:afterLines="60" w:after="144" w:line="312" w:lineRule="auto"/>
        <w:rPr>
          <w:b/>
          <w:i/>
          <w:iCs/>
          <w:sz w:val="26"/>
          <w:lang w:val="vi-VN"/>
        </w:rPr>
      </w:pPr>
      <w:r>
        <w:rPr>
          <w:b/>
          <w:i/>
          <w:iCs/>
          <w:sz w:val="26"/>
          <w:lang w:val="vi-VN"/>
        </w:rPr>
        <w:t>9.1. Cách đánh giá</w:t>
      </w:r>
    </w:p>
    <w:p w14:paraId="6E0CFA4B" w14:textId="77777777" w:rsidR="00340FDE" w:rsidRDefault="00000000">
      <w:pPr>
        <w:pStyle w:val="BodyText2"/>
        <w:tabs>
          <w:tab w:val="left" w:pos="960"/>
        </w:tabs>
        <w:spacing w:afterLines="60" w:after="144" w:line="312" w:lineRule="auto"/>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29"/>
        <w:gridCol w:w="3965"/>
        <w:gridCol w:w="1260"/>
      </w:tblGrid>
      <w:tr w:rsidR="00340FDE" w14:paraId="15E306A1" w14:textId="77777777">
        <w:trPr>
          <w:jc w:val="center"/>
        </w:trPr>
        <w:tc>
          <w:tcPr>
            <w:tcW w:w="564" w:type="dxa"/>
            <w:tcBorders>
              <w:bottom w:val="single" w:sz="4" w:space="0" w:color="auto"/>
            </w:tcBorders>
          </w:tcPr>
          <w:p w14:paraId="02EAF873" w14:textId="77777777" w:rsidR="00340FDE" w:rsidRDefault="00000000">
            <w:pPr>
              <w:pStyle w:val="Table"/>
              <w:spacing w:before="60" w:afterLines="60" w:after="144" w:line="312" w:lineRule="auto"/>
              <w:jc w:val="center"/>
              <w:rPr>
                <w:b/>
                <w:sz w:val="26"/>
                <w:szCs w:val="26"/>
                <w:lang w:val="nl-NL"/>
              </w:rPr>
            </w:pPr>
            <w:r>
              <w:rPr>
                <w:b/>
                <w:sz w:val="26"/>
                <w:szCs w:val="26"/>
                <w:lang w:val="nl-NL"/>
              </w:rPr>
              <w:t>TT</w:t>
            </w:r>
          </w:p>
        </w:tc>
        <w:tc>
          <w:tcPr>
            <w:tcW w:w="2929" w:type="dxa"/>
            <w:tcBorders>
              <w:bottom w:val="single" w:sz="4" w:space="0" w:color="auto"/>
            </w:tcBorders>
          </w:tcPr>
          <w:p w14:paraId="0B4A0828" w14:textId="77777777" w:rsidR="00340FDE" w:rsidRDefault="00000000">
            <w:pPr>
              <w:pStyle w:val="Table"/>
              <w:spacing w:before="60" w:afterLines="60" w:after="144" w:line="312" w:lineRule="auto"/>
              <w:jc w:val="center"/>
              <w:rPr>
                <w:b/>
                <w:sz w:val="26"/>
                <w:szCs w:val="26"/>
                <w:lang w:val="nl-NL"/>
              </w:rPr>
            </w:pPr>
            <w:r>
              <w:rPr>
                <w:b/>
                <w:sz w:val="26"/>
                <w:szCs w:val="26"/>
                <w:lang w:val="nl-NL"/>
              </w:rPr>
              <w:t>Điểm thành phần</w:t>
            </w:r>
          </w:p>
        </w:tc>
        <w:tc>
          <w:tcPr>
            <w:tcW w:w="3965" w:type="dxa"/>
            <w:tcBorders>
              <w:bottom w:val="single" w:sz="4" w:space="0" w:color="auto"/>
            </w:tcBorders>
          </w:tcPr>
          <w:p w14:paraId="322798BD" w14:textId="77777777" w:rsidR="00340FDE" w:rsidRDefault="00000000">
            <w:pPr>
              <w:pStyle w:val="Table"/>
              <w:spacing w:before="60" w:afterLines="60" w:after="144" w:line="312" w:lineRule="auto"/>
              <w:jc w:val="center"/>
              <w:rPr>
                <w:b/>
                <w:sz w:val="26"/>
                <w:szCs w:val="26"/>
                <w:lang w:val="nl-NL"/>
              </w:rPr>
            </w:pPr>
            <w:r>
              <w:rPr>
                <w:b/>
                <w:sz w:val="26"/>
                <w:szCs w:val="26"/>
                <w:lang w:val="nl-NL"/>
              </w:rPr>
              <w:t xml:space="preserve">Quy định </w:t>
            </w:r>
          </w:p>
        </w:tc>
        <w:tc>
          <w:tcPr>
            <w:tcW w:w="1260" w:type="dxa"/>
            <w:tcBorders>
              <w:bottom w:val="single" w:sz="4" w:space="0" w:color="auto"/>
            </w:tcBorders>
          </w:tcPr>
          <w:p w14:paraId="341B4997" w14:textId="77777777" w:rsidR="00340FDE" w:rsidRDefault="00000000">
            <w:pPr>
              <w:pStyle w:val="Table"/>
              <w:spacing w:before="60" w:afterLines="60" w:after="144" w:line="312" w:lineRule="auto"/>
              <w:jc w:val="center"/>
              <w:rPr>
                <w:b/>
                <w:sz w:val="26"/>
                <w:szCs w:val="26"/>
                <w:lang w:val="nl-NL"/>
              </w:rPr>
            </w:pPr>
            <w:r>
              <w:rPr>
                <w:b/>
                <w:sz w:val="26"/>
                <w:szCs w:val="26"/>
                <w:lang w:val="nl-NL"/>
              </w:rPr>
              <w:t>Trọng số</w:t>
            </w:r>
          </w:p>
        </w:tc>
      </w:tr>
      <w:tr w:rsidR="00340FDE" w14:paraId="43155CB2" w14:textId="77777777">
        <w:trPr>
          <w:jc w:val="center"/>
        </w:trPr>
        <w:tc>
          <w:tcPr>
            <w:tcW w:w="564" w:type="dxa"/>
            <w:vAlign w:val="center"/>
          </w:tcPr>
          <w:p w14:paraId="41820560" w14:textId="77777777" w:rsidR="00340FDE" w:rsidRDefault="00000000">
            <w:pPr>
              <w:pStyle w:val="Table"/>
              <w:spacing w:before="60" w:afterLines="60" w:after="144" w:line="312" w:lineRule="auto"/>
              <w:jc w:val="center"/>
              <w:rPr>
                <w:sz w:val="26"/>
                <w:szCs w:val="26"/>
                <w:lang w:val="nl-NL"/>
              </w:rPr>
            </w:pPr>
            <w:r>
              <w:rPr>
                <w:sz w:val="26"/>
                <w:szCs w:val="26"/>
                <w:lang w:val="nl-NL"/>
              </w:rPr>
              <w:t>1</w:t>
            </w:r>
          </w:p>
        </w:tc>
        <w:tc>
          <w:tcPr>
            <w:tcW w:w="2929" w:type="dxa"/>
            <w:vAlign w:val="center"/>
          </w:tcPr>
          <w:p w14:paraId="3414FC85" w14:textId="77777777" w:rsidR="00340FDE" w:rsidRDefault="00000000">
            <w:pPr>
              <w:pStyle w:val="Table"/>
              <w:spacing w:before="60" w:afterLines="60" w:after="144" w:line="312" w:lineRule="auto"/>
              <w:rPr>
                <w:sz w:val="26"/>
                <w:szCs w:val="26"/>
                <w:lang w:val="nl-NL"/>
              </w:rPr>
            </w:pPr>
            <w:r>
              <w:rPr>
                <w:sz w:val="26"/>
                <w:szCs w:val="26"/>
                <w:lang w:val="nl-NL"/>
              </w:rPr>
              <w:t>Điểm chuyên cần</w:t>
            </w:r>
          </w:p>
        </w:tc>
        <w:tc>
          <w:tcPr>
            <w:tcW w:w="3965" w:type="dxa"/>
            <w:vAlign w:val="center"/>
          </w:tcPr>
          <w:p w14:paraId="242844CC" w14:textId="77777777" w:rsidR="00340FDE" w:rsidRDefault="00000000">
            <w:pPr>
              <w:pStyle w:val="Table"/>
              <w:spacing w:before="60" w:afterLines="60" w:after="144" w:line="312" w:lineRule="auto"/>
              <w:jc w:val="both"/>
              <w:rPr>
                <w:sz w:val="26"/>
                <w:szCs w:val="26"/>
                <w:lang w:val="nl-NL"/>
              </w:rPr>
            </w:pPr>
            <w:r>
              <w:rPr>
                <w:sz w:val="26"/>
                <w:szCs w:val="26"/>
                <w:lang w:val="nl-NL"/>
              </w:rPr>
              <w:t>- Số tiết tham dự học/tổng số tiết: 36 tiết/45 tiết</w:t>
            </w:r>
          </w:p>
        </w:tc>
        <w:tc>
          <w:tcPr>
            <w:tcW w:w="1260" w:type="dxa"/>
            <w:tcBorders>
              <w:bottom w:val="single" w:sz="4" w:space="0" w:color="auto"/>
            </w:tcBorders>
            <w:vAlign w:val="center"/>
          </w:tcPr>
          <w:p w14:paraId="37E40EB7" w14:textId="77777777" w:rsidR="00340FDE" w:rsidRDefault="00000000">
            <w:pPr>
              <w:pStyle w:val="Table"/>
              <w:spacing w:before="60" w:afterLines="60" w:after="144" w:line="312" w:lineRule="auto"/>
              <w:jc w:val="center"/>
              <w:rPr>
                <w:sz w:val="26"/>
                <w:szCs w:val="26"/>
                <w:lang w:val="nl-NL"/>
              </w:rPr>
            </w:pPr>
            <w:r>
              <w:rPr>
                <w:sz w:val="26"/>
                <w:szCs w:val="26"/>
                <w:lang w:val="nl-NL"/>
              </w:rPr>
              <w:t>10%</w:t>
            </w:r>
          </w:p>
        </w:tc>
      </w:tr>
      <w:tr w:rsidR="00340FDE" w14:paraId="23A9F374" w14:textId="77777777">
        <w:trPr>
          <w:jc w:val="center"/>
        </w:trPr>
        <w:tc>
          <w:tcPr>
            <w:tcW w:w="564" w:type="dxa"/>
            <w:vAlign w:val="center"/>
          </w:tcPr>
          <w:p w14:paraId="2591E6D1" w14:textId="77777777" w:rsidR="00340FDE" w:rsidRDefault="00000000">
            <w:pPr>
              <w:pStyle w:val="Table"/>
              <w:spacing w:before="60" w:afterLines="60" w:after="144" w:line="312" w:lineRule="auto"/>
              <w:jc w:val="center"/>
              <w:rPr>
                <w:sz w:val="26"/>
                <w:szCs w:val="26"/>
                <w:lang w:val="nl-NL"/>
              </w:rPr>
            </w:pPr>
            <w:r>
              <w:rPr>
                <w:sz w:val="26"/>
                <w:szCs w:val="26"/>
                <w:lang w:val="nl-NL"/>
              </w:rPr>
              <w:t>2</w:t>
            </w:r>
          </w:p>
        </w:tc>
        <w:tc>
          <w:tcPr>
            <w:tcW w:w="2929" w:type="dxa"/>
            <w:vAlign w:val="center"/>
          </w:tcPr>
          <w:p w14:paraId="6950A4B5" w14:textId="77777777" w:rsidR="00340FDE" w:rsidRDefault="00000000">
            <w:pPr>
              <w:pStyle w:val="Table"/>
              <w:spacing w:before="60" w:afterLines="60" w:after="144" w:line="312" w:lineRule="auto"/>
              <w:rPr>
                <w:sz w:val="26"/>
                <w:szCs w:val="26"/>
                <w:lang w:val="nl-NL"/>
              </w:rPr>
            </w:pPr>
            <w:r>
              <w:rPr>
                <w:sz w:val="26"/>
                <w:szCs w:val="26"/>
                <w:lang w:val="nl-NL"/>
              </w:rPr>
              <w:t>Điểm kiểm tra giữa kỳ</w:t>
            </w:r>
          </w:p>
        </w:tc>
        <w:tc>
          <w:tcPr>
            <w:tcW w:w="3965" w:type="dxa"/>
            <w:vAlign w:val="center"/>
          </w:tcPr>
          <w:p w14:paraId="55CBAA37" w14:textId="77777777" w:rsidR="00340FDE" w:rsidRDefault="00000000">
            <w:pPr>
              <w:pStyle w:val="Table"/>
              <w:spacing w:before="60" w:afterLines="60" w:after="144" w:line="312" w:lineRule="auto"/>
              <w:rPr>
                <w:sz w:val="26"/>
                <w:szCs w:val="26"/>
              </w:rPr>
            </w:pPr>
            <w:r>
              <w:rPr>
                <w:sz w:val="26"/>
                <w:szCs w:val="26"/>
                <w:lang w:val="nl-NL"/>
              </w:rPr>
              <w:t>- Kiểm tra viết CLO1.1, CLO2.1, CLO3.1</w:t>
            </w:r>
          </w:p>
        </w:tc>
        <w:tc>
          <w:tcPr>
            <w:tcW w:w="1260" w:type="dxa"/>
            <w:tcBorders>
              <w:bottom w:val="single" w:sz="4" w:space="0" w:color="auto"/>
            </w:tcBorders>
            <w:vAlign w:val="center"/>
          </w:tcPr>
          <w:p w14:paraId="014DE07E" w14:textId="77777777" w:rsidR="00340FDE" w:rsidRDefault="00000000">
            <w:pPr>
              <w:pStyle w:val="Table"/>
              <w:spacing w:before="60" w:afterLines="60" w:after="144" w:line="312" w:lineRule="auto"/>
              <w:jc w:val="center"/>
              <w:rPr>
                <w:sz w:val="26"/>
                <w:szCs w:val="26"/>
                <w:lang w:val="nl-NL"/>
              </w:rPr>
            </w:pPr>
            <w:r>
              <w:rPr>
                <w:sz w:val="26"/>
                <w:szCs w:val="26"/>
                <w:lang w:val="nl-NL"/>
              </w:rPr>
              <w:t>30%</w:t>
            </w:r>
          </w:p>
        </w:tc>
      </w:tr>
      <w:tr w:rsidR="00340FDE" w14:paraId="4B1E0792" w14:textId="77777777">
        <w:trPr>
          <w:trHeight w:val="578"/>
          <w:jc w:val="center"/>
        </w:trPr>
        <w:tc>
          <w:tcPr>
            <w:tcW w:w="564" w:type="dxa"/>
            <w:vAlign w:val="center"/>
          </w:tcPr>
          <w:p w14:paraId="49ED6D07" w14:textId="77777777" w:rsidR="00340FDE" w:rsidRDefault="00000000">
            <w:pPr>
              <w:pStyle w:val="Table"/>
              <w:spacing w:before="60" w:afterLines="60" w:after="144" w:line="312" w:lineRule="auto"/>
              <w:jc w:val="center"/>
              <w:rPr>
                <w:sz w:val="26"/>
                <w:szCs w:val="26"/>
                <w:lang w:val="vi-VN"/>
              </w:rPr>
            </w:pPr>
            <w:r>
              <w:rPr>
                <w:sz w:val="26"/>
                <w:szCs w:val="26"/>
                <w:lang w:val="vi-VN"/>
              </w:rPr>
              <w:t>3</w:t>
            </w:r>
          </w:p>
        </w:tc>
        <w:tc>
          <w:tcPr>
            <w:tcW w:w="2929" w:type="dxa"/>
            <w:vAlign w:val="center"/>
          </w:tcPr>
          <w:p w14:paraId="347C7A40" w14:textId="77777777" w:rsidR="00340FDE" w:rsidRDefault="00000000">
            <w:pPr>
              <w:pStyle w:val="Table"/>
              <w:spacing w:before="60" w:afterLines="60" w:after="144" w:line="312" w:lineRule="auto"/>
              <w:rPr>
                <w:sz w:val="26"/>
                <w:szCs w:val="26"/>
                <w:lang w:val="nl-NL"/>
              </w:rPr>
            </w:pPr>
            <w:r>
              <w:rPr>
                <w:sz w:val="26"/>
                <w:szCs w:val="26"/>
                <w:lang w:val="nl-NL"/>
              </w:rPr>
              <w:t>Điểm thi kết thúc học phần</w:t>
            </w:r>
          </w:p>
        </w:tc>
        <w:tc>
          <w:tcPr>
            <w:tcW w:w="3965" w:type="dxa"/>
            <w:vAlign w:val="center"/>
          </w:tcPr>
          <w:p w14:paraId="266ABD2C" w14:textId="77777777" w:rsidR="00340FDE" w:rsidRDefault="00000000">
            <w:pPr>
              <w:pStyle w:val="Table"/>
              <w:spacing w:before="60" w:afterLines="60" w:after="144" w:line="312" w:lineRule="auto"/>
              <w:rPr>
                <w:sz w:val="26"/>
                <w:szCs w:val="26"/>
                <w:lang w:val="nl-NL"/>
              </w:rPr>
            </w:pPr>
            <w:r>
              <w:rPr>
                <w:sz w:val="26"/>
                <w:szCs w:val="26"/>
                <w:lang w:val="nl-NL"/>
              </w:rPr>
              <w:t>- Thi tự luận CLO1.1, CLO2.1</w:t>
            </w:r>
          </w:p>
        </w:tc>
        <w:tc>
          <w:tcPr>
            <w:tcW w:w="1260" w:type="dxa"/>
            <w:vAlign w:val="center"/>
          </w:tcPr>
          <w:p w14:paraId="67E8053E" w14:textId="77777777" w:rsidR="00340FDE" w:rsidRDefault="00000000">
            <w:pPr>
              <w:pStyle w:val="Table"/>
              <w:spacing w:before="60" w:afterLines="60" w:after="144" w:line="312" w:lineRule="auto"/>
              <w:jc w:val="center"/>
              <w:rPr>
                <w:sz w:val="26"/>
                <w:szCs w:val="26"/>
                <w:lang w:val="nl-NL"/>
              </w:rPr>
            </w:pPr>
            <w:r>
              <w:rPr>
                <w:sz w:val="26"/>
                <w:szCs w:val="26"/>
                <w:lang w:val="nl-NL"/>
              </w:rPr>
              <w:t>60%</w:t>
            </w:r>
          </w:p>
        </w:tc>
      </w:tr>
    </w:tbl>
    <w:p w14:paraId="5A154308" w14:textId="77777777" w:rsidR="00340FDE" w:rsidRDefault="00000000">
      <w:pPr>
        <w:spacing w:afterLines="60" w:after="144" w:line="312" w:lineRule="auto"/>
        <w:rPr>
          <w:b/>
          <w:i/>
          <w:iCs/>
          <w:sz w:val="26"/>
          <w:lang w:val="vi-VN"/>
        </w:rPr>
      </w:pPr>
      <w:r>
        <w:rPr>
          <w:b/>
          <w:i/>
          <w:iCs/>
          <w:sz w:val="26"/>
          <w:lang w:val="vi-VN"/>
        </w:rPr>
        <w:t>9.2. Cách tính điểm</w:t>
      </w:r>
    </w:p>
    <w:p w14:paraId="7CB95F52" w14:textId="77777777" w:rsidR="00340FDE" w:rsidRDefault="00000000">
      <w:pPr>
        <w:pStyle w:val="BodyText2"/>
        <w:tabs>
          <w:tab w:val="left" w:pos="960"/>
        </w:tabs>
        <w:spacing w:afterLines="60" w:after="144" w:line="312" w:lineRule="auto"/>
        <w:rPr>
          <w:bCs/>
          <w:sz w:val="26"/>
          <w:lang w:val="vi-VN"/>
        </w:rPr>
      </w:pPr>
      <w:r>
        <w:rPr>
          <w:bCs/>
          <w:sz w:val="26"/>
          <w:lang w:val="vi-VN"/>
        </w:rPr>
        <w:t xml:space="preserve">- Điểm đánh giá thành phần và điểm thi kết thúc học phần được chấm theo thang điểm 10 (từ 0 đến 10), làm tròn đến một chữ số thập phân. </w:t>
      </w:r>
    </w:p>
    <w:p w14:paraId="6E8ACFB0" w14:textId="77777777" w:rsidR="00340FDE" w:rsidRDefault="00000000">
      <w:pPr>
        <w:pStyle w:val="BodyText2"/>
        <w:tabs>
          <w:tab w:val="left" w:pos="960"/>
        </w:tabs>
        <w:spacing w:afterLines="60" w:after="144" w:line="312" w:lineRule="auto"/>
        <w:rPr>
          <w:bCs/>
          <w:sz w:val="26"/>
          <w:lang w:val="vi-VN"/>
        </w:rPr>
      </w:pPr>
      <w:r>
        <w:rPr>
          <w:bCs/>
          <w:sz w:val="26"/>
          <w:lang w:val="vi-VN"/>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5E4E795D" w14:textId="77777777" w:rsidR="00340FDE" w:rsidRDefault="00000000">
      <w:pPr>
        <w:spacing w:afterLines="60" w:after="144" w:line="312" w:lineRule="auto"/>
        <w:rPr>
          <w:b/>
          <w:sz w:val="26"/>
          <w:lang w:val="vi-VN"/>
        </w:rPr>
      </w:pPr>
      <w:r>
        <w:rPr>
          <w:b/>
          <w:sz w:val="26"/>
          <w:lang w:val="vi-VN"/>
        </w:rPr>
        <w:t xml:space="preserve">10. Tài liệu học tập </w:t>
      </w:r>
    </w:p>
    <w:p w14:paraId="0392CA51" w14:textId="77777777" w:rsidR="00340FDE" w:rsidRDefault="00000000">
      <w:pPr>
        <w:spacing w:afterLines="60" w:after="144" w:line="312" w:lineRule="auto"/>
        <w:rPr>
          <w:b/>
          <w:i/>
          <w:iCs/>
          <w:sz w:val="26"/>
          <w:lang w:val="vi-VN"/>
        </w:rPr>
      </w:pPr>
      <w:r>
        <w:rPr>
          <w:b/>
          <w:i/>
          <w:iCs/>
          <w:sz w:val="26"/>
          <w:lang w:val="vi-VN"/>
        </w:rPr>
        <w:t>10.1. Tài liệu chính</w:t>
      </w:r>
    </w:p>
    <w:p w14:paraId="31683DA0" w14:textId="77777777" w:rsidR="00340FDE" w:rsidRDefault="00000000">
      <w:pPr>
        <w:spacing w:afterLines="60" w:after="144" w:line="312" w:lineRule="auto"/>
        <w:rPr>
          <w:sz w:val="26"/>
          <w:lang w:val="vi-VN"/>
        </w:rPr>
      </w:pPr>
      <w:r>
        <w:rPr>
          <w:sz w:val="26"/>
          <w:lang w:val="vi-VN"/>
        </w:rPr>
        <w:t xml:space="preserve">[1]. Vũ Thị Thu Hiền, </w:t>
      </w:r>
      <w:r>
        <w:rPr>
          <w:i/>
          <w:iCs/>
          <w:sz w:val="26"/>
          <w:lang w:val="vi-VN"/>
        </w:rPr>
        <w:t>Đề cương bài giảng môn nhập môn tin học</w:t>
      </w:r>
      <w:r>
        <w:rPr>
          <w:sz w:val="26"/>
          <w:lang w:val="vi-VN"/>
        </w:rPr>
        <w:t>, Tài liệu học tập Trường ĐHSPKT Vinh.</w:t>
      </w:r>
    </w:p>
    <w:p w14:paraId="0710DF72" w14:textId="77777777" w:rsidR="00340FDE" w:rsidRDefault="00000000">
      <w:pPr>
        <w:spacing w:afterLines="60" w:after="144" w:line="312" w:lineRule="auto"/>
        <w:rPr>
          <w:b/>
          <w:i/>
          <w:iCs/>
          <w:sz w:val="26"/>
          <w:lang w:val="vi-VN"/>
        </w:rPr>
      </w:pPr>
      <w:r>
        <w:rPr>
          <w:b/>
          <w:i/>
          <w:iCs/>
          <w:sz w:val="26"/>
          <w:lang w:val="vi-VN"/>
        </w:rPr>
        <w:t>10.2. Tài liệu tham khảo</w:t>
      </w:r>
    </w:p>
    <w:p w14:paraId="2D58D45C" w14:textId="77777777" w:rsidR="00340FDE" w:rsidRDefault="00000000">
      <w:pPr>
        <w:spacing w:afterLines="60" w:after="144" w:line="312" w:lineRule="auto"/>
        <w:ind w:right="-7"/>
        <w:rPr>
          <w:sz w:val="26"/>
          <w:lang w:val="vi-VN"/>
        </w:rPr>
      </w:pPr>
      <w:r>
        <w:rPr>
          <w:sz w:val="26"/>
          <w:lang w:val="vi-VN"/>
        </w:rPr>
        <w:t xml:space="preserve">[1]. Tô Văn Nam, </w:t>
      </w:r>
      <w:r>
        <w:rPr>
          <w:i/>
          <w:iCs/>
          <w:sz w:val="26"/>
          <w:lang w:val="vi-VN"/>
        </w:rPr>
        <w:t>Giáo trình nhập môn tin học</w:t>
      </w:r>
      <w:r>
        <w:rPr>
          <w:sz w:val="26"/>
          <w:lang w:val="vi-VN"/>
        </w:rPr>
        <w:t>, NXB Giáo dục, năm 2005.</w:t>
      </w:r>
    </w:p>
    <w:p w14:paraId="43D78CE3" w14:textId="77777777" w:rsidR="00340FDE" w:rsidRDefault="00000000">
      <w:pPr>
        <w:spacing w:afterLines="60" w:after="144" w:line="312" w:lineRule="auto"/>
        <w:rPr>
          <w:b/>
          <w:sz w:val="26"/>
          <w:lang w:val="vi-VN"/>
        </w:rPr>
      </w:pPr>
      <w:r>
        <w:rPr>
          <w:b/>
          <w:sz w:val="26"/>
          <w:lang w:val="vi-VN"/>
        </w:rPr>
        <w:t>11. Hướng dẫn tự học của học phần</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431"/>
        <w:gridCol w:w="795"/>
        <w:gridCol w:w="750"/>
        <w:gridCol w:w="750"/>
        <w:gridCol w:w="2412"/>
      </w:tblGrid>
      <w:tr w:rsidR="00340FDE" w:rsidRPr="0055344B" w14:paraId="2DE75882" w14:textId="77777777">
        <w:trPr>
          <w:trHeight w:val="282"/>
          <w:tblHeader/>
          <w:jc w:val="center"/>
        </w:trPr>
        <w:tc>
          <w:tcPr>
            <w:tcW w:w="1054" w:type="dxa"/>
            <w:vAlign w:val="center"/>
          </w:tcPr>
          <w:p w14:paraId="3F44B489" w14:textId="77777777" w:rsidR="00340FDE" w:rsidRDefault="00000000">
            <w:pPr>
              <w:pStyle w:val="Table"/>
              <w:spacing w:before="60" w:afterLines="60" w:after="144" w:line="312" w:lineRule="auto"/>
              <w:jc w:val="center"/>
              <w:rPr>
                <w:b/>
                <w:sz w:val="26"/>
                <w:szCs w:val="26"/>
                <w:lang w:val="nl-NL"/>
              </w:rPr>
            </w:pPr>
            <w:r>
              <w:rPr>
                <w:b/>
                <w:sz w:val="26"/>
                <w:szCs w:val="26"/>
                <w:lang w:val="nl-NL"/>
              </w:rPr>
              <w:lastRenderedPageBreak/>
              <w:t>Chương</w:t>
            </w:r>
          </w:p>
        </w:tc>
        <w:tc>
          <w:tcPr>
            <w:tcW w:w="3542" w:type="dxa"/>
            <w:vAlign w:val="center"/>
          </w:tcPr>
          <w:p w14:paraId="49CEBDF7" w14:textId="77777777" w:rsidR="00340FDE" w:rsidRDefault="00000000">
            <w:pPr>
              <w:pStyle w:val="Table"/>
              <w:spacing w:before="60" w:afterLines="60" w:after="144" w:line="312" w:lineRule="auto"/>
              <w:jc w:val="center"/>
              <w:rPr>
                <w:b/>
                <w:sz w:val="26"/>
                <w:szCs w:val="26"/>
                <w:lang w:val="nl-NL"/>
              </w:rPr>
            </w:pPr>
            <w:r>
              <w:rPr>
                <w:b/>
                <w:sz w:val="26"/>
                <w:szCs w:val="26"/>
                <w:lang w:val="nl-NL"/>
              </w:rPr>
              <w:t>Nội dung tự học</w:t>
            </w:r>
          </w:p>
        </w:tc>
        <w:tc>
          <w:tcPr>
            <w:tcW w:w="0" w:type="auto"/>
            <w:vAlign w:val="center"/>
          </w:tcPr>
          <w:p w14:paraId="1B5A908A" w14:textId="77777777" w:rsidR="00340FDE" w:rsidRDefault="00000000">
            <w:pPr>
              <w:pStyle w:val="Table"/>
              <w:spacing w:before="60" w:afterLines="60" w:after="144" w:line="312" w:lineRule="auto"/>
              <w:jc w:val="center"/>
              <w:rPr>
                <w:b/>
                <w:sz w:val="26"/>
                <w:szCs w:val="26"/>
                <w:lang w:val="nl-NL"/>
              </w:rPr>
            </w:pPr>
            <w:r>
              <w:rPr>
                <w:b/>
                <w:sz w:val="26"/>
                <w:szCs w:val="26"/>
                <w:lang w:val="nl-NL"/>
              </w:rPr>
              <w:t>Tổng (tiết)</w:t>
            </w:r>
          </w:p>
        </w:tc>
        <w:tc>
          <w:tcPr>
            <w:tcW w:w="0" w:type="auto"/>
            <w:vAlign w:val="center"/>
          </w:tcPr>
          <w:p w14:paraId="7C67AF82" w14:textId="77777777" w:rsidR="00340FDE" w:rsidRDefault="00000000">
            <w:pPr>
              <w:pStyle w:val="Table"/>
              <w:spacing w:before="60" w:afterLines="60" w:after="144" w:line="312" w:lineRule="auto"/>
              <w:jc w:val="center"/>
              <w:rPr>
                <w:b/>
                <w:sz w:val="26"/>
                <w:szCs w:val="26"/>
                <w:lang w:val="nl-NL"/>
              </w:rPr>
            </w:pPr>
            <w:r>
              <w:rPr>
                <w:b/>
                <w:sz w:val="26"/>
                <w:szCs w:val="26"/>
                <w:lang w:val="nl-NL"/>
              </w:rPr>
              <w:t>LT (tiết)</w:t>
            </w:r>
          </w:p>
        </w:tc>
        <w:tc>
          <w:tcPr>
            <w:tcW w:w="0" w:type="auto"/>
            <w:vAlign w:val="center"/>
          </w:tcPr>
          <w:p w14:paraId="30C502F7" w14:textId="77777777" w:rsidR="00340FDE" w:rsidRDefault="00000000">
            <w:pPr>
              <w:pStyle w:val="Table"/>
              <w:spacing w:before="60" w:afterLines="60" w:after="144" w:line="312" w:lineRule="auto"/>
              <w:jc w:val="center"/>
              <w:rPr>
                <w:b/>
                <w:sz w:val="26"/>
                <w:szCs w:val="26"/>
                <w:lang w:val="nl-NL"/>
              </w:rPr>
            </w:pPr>
            <w:r>
              <w:rPr>
                <w:b/>
                <w:sz w:val="26"/>
                <w:szCs w:val="26"/>
                <w:lang w:val="nl-NL"/>
              </w:rPr>
              <w:t>BT</w:t>
            </w:r>
          </w:p>
          <w:p w14:paraId="110F9793" w14:textId="77777777" w:rsidR="00340FDE" w:rsidRDefault="00000000">
            <w:pPr>
              <w:pStyle w:val="Table"/>
              <w:spacing w:before="60" w:afterLines="60" w:after="144" w:line="312" w:lineRule="auto"/>
              <w:jc w:val="center"/>
              <w:rPr>
                <w:b/>
                <w:sz w:val="26"/>
                <w:szCs w:val="26"/>
                <w:lang w:val="nl-NL"/>
              </w:rPr>
            </w:pPr>
            <w:r>
              <w:rPr>
                <w:b/>
                <w:sz w:val="26"/>
                <w:szCs w:val="26"/>
                <w:lang w:val="nl-NL"/>
              </w:rPr>
              <w:t>(tiết)</w:t>
            </w:r>
          </w:p>
        </w:tc>
        <w:tc>
          <w:tcPr>
            <w:tcW w:w="2497" w:type="dxa"/>
            <w:tcBorders>
              <w:bottom w:val="single" w:sz="4" w:space="0" w:color="auto"/>
            </w:tcBorders>
            <w:vAlign w:val="center"/>
          </w:tcPr>
          <w:p w14:paraId="1E368DB7" w14:textId="77777777" w:rsidR="00340FDE" w:rsidRDefault="00000000">
            <w:pPr>
              <w:pStyle w:val="Table"/>
              <w:spacing w:before="60" w:afterLines="60" w:after="144" w:line="312" w:lineRule="auto"/>
              <w:jc w:val="center"/>
              <w:rPr>
                <w:b/>
                <w:sz w:val="26"/>
                <w:szCs w:val="26"/>
                <w:lang w:val="nl-NL"/>
              </w:rPr>
            </w:pPr>
            <w:r>
              <w:rPr>
                <w:b/>
                <w:sz w:val="26"/>
                <w:szCs w:val="26"/>
                <w:lang w:val="nl-NL"/>
              </w:rPr>
              <w:t>Sinh viên cần chuẩn bị</w:t>
            </w:r>
          </w:p>
        </w:tc>
      </w:tr>
      <w:tr w:rsidR="00340FDE" w:rsidRPr="0055344B" w14:paraId="772F4861" w14:textId="77777777">
        <w:trPr>
          <w:trHeight w:val="70"/>
          <w:jc w:val="center"/>
        </w:trPr>
        <w:tc>
          <w:tcPr>
            <w:tcW w:w="1054" w:type="dxa"/>
            <w:vAlign w:val="center"/>
          </w:tcPr>
          <w:p w14:paraId="1F3B4174" w14:textId="77777777" w:rsidR="00340FDE" w:rsidRDefault="00000000">
            <w:pPr>
              <w:pStyle w:val="Table"/>
              <w:spacing w:before="60" w:afterLines="60" w:after="144" w:line="312" w:lineRule="auto"/>
              <w:jc w:val="center"/>
              <w:rPr>
                <w:sz w:val="26"/>
                <w:szCs w:val="26"/>
                <w:lang w:val="nl-NL"/>
              </w:rPr>
            </w:pPr>
            <w:r>
              <w:rPr>
                <w:sz w:val="26"/>
                <w:szCs w:val="26"/>
                <w:lang w:val="nl-NL"/>
              </w:rPr>
              <w:t>1</w:t>
            </w:r>
          </w:p>
          <w:p w14:paraId="3F4ACAE5" w14:textId="77777777" w:rsidR="00340FDE" w:rsidRDefault="00340FDE">
            <w:pPr>
              <w:pStyle w:val="Table"/>
              <w:spacing w:before="60" w:afterLines="60" w:after="144" w:line="312" w:lineRule="auto"/>
              <w:jc w:val="center"/>
              <w:rPr>
                <w:bCs/>
                <w:sz w:val="26"/>
                <w:szCs w:val="26"/>
                <w:lang w:val="nl-NL"/>
              </w:rPr>
            </w:pPr>
          </w:p>
        </w:tc>
        <w:tc>
          <w:tcPr>
            <w:tcW w:w="3542" w:type="dxa"/>
          </w:tcPr>
          <w:p w14:paraId="33567F2B" w14:textId="77777777" w:rsidR="00340FDE" w:rsidRDefault="00000000">
            <w:pPr>
              <w:pStyle w:val="Table"/>
              <w:spacing w:before="60" w:afterLines="60" w:after="144" w:line="312" w:lineRule="auto"/>
              <w:jc w:val="both"/>
              <w:rPr>
                <w:sz w:val="26"/>
                <w:szCs w:val="26"/>
                <w:lang w:val="nl-NL"/>
              </w:rPr>
            </w:pPr>
            <w:r>
              <w:rPr>
                <w:sz w:val="26"/>
                <w:szCs w:val="26"/>
                <w:lang w:val="nl-NL"/>
              </w:rPr>
              <w:t>- Truyền dữ liệu trên mạng: Download, Upload.</w:t>
            </w:r>
          </w:p>
          <w:p w14:paraId="18597582" w14:textId="77777777" w:rsidR="00340FDE" w:rsidRDefault="00000000">
            <w:pPr>
              <w:pStyle w:val="Table"/>
              <w:spacing w:before="60" w:afterLines="60" w:after="144" w:line="312" w:lineRule="auto"/>
              <w:jc w:val="both"/>
              <w:rPr>
                <w:sz w:val="26"/>
                <w:szCs w:val="26"/>
                <w:lang w:val="nl-NL"/>
              </w:rPr>
            </w:pPr>
            <w:r>
              <w:rPr>
                <w:sz w:val="26"/>
                <w:szCs w:val="26"/>
                <w:lang w:val="nl-NL"/>
              </w:rPr>
              <w:t>- Các ứng dụng của công nghệ thông tin - truyền thông.</w:t>
            </w:r>
          </w:p>
          <w:p w14:paraId="3AFDAA62" w14:textId="77777777" w:rsidR="00340FDE" w:rsidRDefault="00000000">
            <w:pPr>
              <w:pStyle w:val="Table"/>
              <w:spacing w:before="60" w:afterLines="60" w:after="144" w:line="312" w:lineRule="auto"/>
              <w:jc w:val="both"/>
              <w:rPr>
                <w:sz w:val="26"/>
                <w:szCs w:val="26"/>
                <w:lang w:val="nl-NL"/>
              </w:rPr>
            </w:pPr>
            <w:r>
              <w:rPr>
                <w:sz w:val="26"/>
                <w:szCs w:val="26"/>
                <w:lang w:val="nl-NL"/>
              </w:rPr>
              <w:t>- An toàn lao động và bảo vệ môi trường trong sử dụng công nghệ thông tin và truyền thông.</w:t>
            </w:r>
          </w:p>
          <w:p w14:paraId="307E473F" w14:textId="77777777" w:rsidR="00340FDE" w:rsidRDefault="00000000">
            <w:pPr>
              <w:pStyle w:val="Table"/>
              <w:spacing w:before="60" w:afterLines="60" w:after="144" w:line="312" w:lineRule="auto"/>
              <w:jc w:val="both"/>
              <w:rPr>
                <w:sz w:val="26"/>
                <w:szCs w:val="26"/>
                <w:lang w:val="nl-NL"/>
              </w:rPr>
            </w:pPr>
            <w:r>
              <w:rPr>
                <w:sz w:val="26"/>
                <w:szCs w:val="26"/>
                <w:lang w:val="nl-NL"/>
              </w:rPr>
              <w:t>- Các vấn đề an toàn thông tin cơ bản khi làm việc với máy tính.</w:t>
            </w:r>
          </w:p>
        </w:tc>
        <w:tc>
          <w:tcPr>
            <w:tcW w:w="0" w:type="auto"/>
          </w:tcPr>
          <w:p w14:paraId="778006F6" w14:textId="77777777" w:rsidR="00340FDE" w:rsidRDefault="00000000">
            <w:pPr>
              <w:pStyle w:val="Table"/>
              <w:spacing w:before="60" w:afterLines="60" w:after="144" w:line="312" w:lineRule="auto"/>
              <w:jc w:val="center"/>
              <w:rPr>
                <w:sz w:val="26"/>
                <w:szCs w:val="26"/>
                <w:lang w:val="nl-NL"/>
              </w:rPr>
            </w:pPr>
            <w:r>
              <w:rPr>
                <w:sz w:val="26"/>
                <w:szCs w:val="26"/>
                <w:lang w:val="nl-NL"/>
              </w:rPr>
              <w:t>6</w:t>
            </w:r>
          </w:p>
          <w:p w14:paraId="05980BB9" w14:textId="77777777" w:rsidR="00340FDE" w:rsidRDefault="00340FDE">
            <w:pPr>
              <w:pStyle w:val="Table"/>
              <w:spacing w:before="60" w:afterLines="60" w:after="144" w:line="312" w:lineRule="auto"/>
              <w:jc w:val="center"/>
              <w:rPr>
                <w:sz w:val="26"/>
                <w:szCs w:val="26"/>
                <w:lang w:val="nl-NL"/>
              </w:rPr>
            </w:pPr>
          </w:p>
          <w:p w14:paraId="35067187" w14:textId="77777777" w:rsidR="00340FDE" w:rsidRDefault="00340FDE">
            <w:pPr>
              <w:pStyle w:val="Table"/>
              <w:spacing w:before="60" w:afterLines="60" w:after="144" w:line="312" w:lineRule="auto"/>
              <w:jc w:val="center"/>
              <w:rPr>
                <w:sz w:val="26"/>
                <w:szCs w:val="26"/>
                <w:lang w:val="nl-NL"/>
              </w:rPr>
            </w:pPr>
          </w:p>
        </w:tc>
        <w:tc>
          <w:tcPr>
            <w:tcW w:w="0" w:type="auto"/>
          </w:tcPr>
          <w:p w14:paraId="533E2028" w14:textId="77777777" w:rsidR="00340FDE" w:rsidRDefault="00000000">
            <w:pPr>
              <w:pStyle w:val="Table"/>
              <w:spacing w:before="60" w:afterLines="60" w:after="144" w:line="312" w:lineRule="auto"/>
              <w:jc w:val="center"/>
              <w:rPr>
                <w:sz w:val="26"/>
                <w:szCs w:val="26"/>
                <w:lang w:val="nl-NL"/>
              </w:rPr>
            </w:pPr>
            <w:r>
              <w:rPr>
                <w:sz w:val="26"/>
                <w:szCs w:val="26"/>
                <w:lang w:val="nl-NL"/>
              </w:rPr>
              <w:t>6</w:t>
            </w:r>
          </w:p>
          <w:p w14:paraId="11648FC0" w14:textId="77777777" w:rsidR="00340FDE" w:rsidRDefault="00340FDE">
            <w:pPr>
              <w:pStyle w:val="Table"/>
              <w:spacing w:before="60" w:afterLines="60" w:after="144" w:line="312" w:lineRule="auto"/>
              <w:jc w:val="center"/>
              <w:rPr>
                <w:sz w:val="26"/>
                <w:szCs w:val="26"/>
                <w:lang w:val="nl-NL"/>
              </w:rPr>
            </w:pPr>
          </w:p>
        </w:tc>
        <w:tc>
          <w:tcPr>
            <w:tcW w:w="0" w:type="auto"/>
          </w:tcPr>
          <w:p w14:paraId="59EB7DD5" w14:textId="77777777" w:rsidR="00340FDE" w:rsidRDefault="00000000">
            <w:pPr>
              <w:pStyle w:val="Table"/>
              <w:spacing w:before="60" w:afterLines="60" w:after="144" w:line="312" w:lineRule="auto"/>
              <w:jc w:val="center"/>
              <w:rPr>
                <w:sz w:val="26"/>
                <w:szCs w:val="26"/>
                <w:lang w:val="nl-NL"/>
              </w:rPr>
            </w:pPr>
            <w:r>
              <w:rPr>
                <w:sz w:val="26"/>
                <w:szCs w:val="26"/>
                <w:lang w:val="nl-NL"/>
              </w:rPr>
              <w:t>0</w:t>
            </w:r>
          </w:p>
        </w:tc>
        <w:tc>
          <w:tcPr>
            <w:tcW w:w="2497" w:type="dxa"/>
            <w:tcBorders>
              <w:top w:val="single" w:sz="4" w:space="0" w:color="auto"/>
              <w:left w:val="single" w:sz="4" w:space="0" w:color="auto"/>
              <w:bottom w:val="single" w:sz="4" w:space="0" w:color="auto"/>
              <w:right w:val="single" w:sz="4" w:space="0" w:color="auto"/>
            </w:tcBorders>
          </w:tcPr>
          <w:p w14:paraId="3A47405A"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C1</w:t>
            </w:r>
          </w:p>
          <w:p w14:paraId="5A7C8CB8" w14:textId="77777777" w:rsidR="00340FDE" w:rsidRDefault="00000000">
            <w:pPr>
              <w:pStyle w:val="Table"/>
              <w:spacing w:before="60" w:afterLines="60" w:after="144" w:line="312" w:lineRule="auto"/>
              <w:jc w:val="both"/>
              <w:rPr>
                <w:sz w:val="26"/>
                <w:szCs w:val="26"/>
                <w:lang w:val="nl-NL"/>
              </w:rPr>
            </w:pPr>
            <w:r>
              <w:rPr>
                <w:sz w:val="26"/>
                <w:szCs w:val="26"/>
                <w:lang w:val="nl-NL"/>
              </w:rPr>
              <w:t>+ Tìm hiểu các phần lý thuyết trong nội dung tự học để trả lời được các câu hỏi trắc nghiệm</w:t>
            </w:r>
          </w:p>
        </w:tc>
      </w:tr>
      <w:tr w:rsidR="00340FDE" w:rsidRPr="0055344B" w14:paraId="5A9ADF70" w14:textId="77777777">
        <w:trPr>
          <w:trHeight w:val="70"/>
          <w:jc w:val="center"/>
        </w:trPr>
        <w:tc>
          <w:tcPr>
            <w:tcW w:w="1054" w:type="dxa"/>
            <w:vAlign w:val="center"/>
          </w:tcPr>
          <w:p w14:paraId="6BF8B3C3" w14:textId="77777777" w:rsidR="00340FDE" w:rsidRDefault="00000000">
            <w:pPr>
              <w:pStyle w:val="Table"/>
              <w:spacing w:before="60" w:afterLines="60" w:after="144" w:line="312" w:lineRule="auto"/>
              <w:jc w:val="center"/>
              <w:rPr>
                <w:bCs/>
                <w:sz w:val="26"/>
                <w:szCs w:val="26"/>
                <w:lang w:val="nl-NL"/>
              </w:rPr>
            </w:pPr>
            <w:r>
              <w:rPr>
                <w:sz w:val="26"/>
                <w:szCs w:val="26"/>
                <w:lang w:val="nl-NL"/>
              </w:rPr>
              <w:t>2</w:t>
            </w:r>
          </w:p>
        </w:tc>
        <w:tc>
          <w:tcPr>
            <w:tcW w:w="3542" w:type="dxa"/>
          </w:tcPr>
          <w:p w14:paraId="3F1529DD" w14:textId="77777777" w:rsidR="00340FDE" w:rsidRDefault="00000000">
            <w:pPr>
              <w:spacing w:afterLines="60" w:after="144" w:line="312" w:lineRule="auto"/>
              <w:ind w:firstLine="0"/>
              <w:rPr>
                <w:sz w:val="26"/>
                <w:lang w:val="nl-NL"/>
              </w:rPr>
            </w:pPr>
            <w:r>
              <w:rPr>
                <w:sz w:val="26"/>
                <w:lang w:val="nl-NL"/>
              </w:rPr>
              <w:t>- Một số phần mềm tiện ích</w:t>
            </w:r>
          </w:p>
          <w:p w14:paraId="29F3DE06" w14:textId="77777777" w:rsidR="00340FDE" w:rsidRDefault="00000000">
            <w:pPr>
              <w:spacing w:afterLines="60" w:after="144" w:line="312" w:lineRule="auto"/>
              <w:ind w:firstLine="0"/>
              <w:rPr>
                <w:sz w:val="26"/>
                <w:lang w:val="nl-NL"/>
              </w:rPr>
            </w:pPr>
            <w:r>
              <w:rPr>
                <w:sz w:val="26"/>
                <w:lang w:val="nl-NL"/>
              </w:rPr>
              <w:t>+ Phần mềm nén, giải nén tập tin.</w:t>
            </w:r>
          </w:p>
          <w:p w14:paraId="0B9964C0" w14:textId="77777777" w:rsidR="00340FDE" w:rsidRDefault="00000000">
            <w:pPr>
              <w:spacing w:afterLines="60" w:after="144" w:line="312" w:lineRule="auto"/>
              <w:ind w:firstLine="0"/>
              <w:rPr>
                <w:sz w:val="26"/>
                <w:lang w:val="nl-NL"/>
              </w:rPr>
            </w:pPr>
            <w:r>
              <w:rPr>
                <w:sz w:val="26"/>
                <w:lang w:val="nl-NL"/>
              </w:rPr>
              <w:t>+ Phần mềm diệt virus.</w:t>
            </w:r>
          </w:p>
          <w:p w14:paraId="16BAC1B1" w14:textId="77777777" w:rsidR="00340FDE" w:rsidRDefault="00000000">
            <w:pPr>
              <w:spacing w:afterLines="60" w:after="144" w:line="312" w:lineRule="auto"/>
              <w:ind w:firstLine="0"/>
              <w:rPr>
                <w:sz w:val="26"/>
                <w:lang w:val="nl-NL"/>
              </w:rPr>
            </w:pPr>
            <w:r>
              <w:rPr>
                <w:sz w:val="26"/>
                <w:lang w:val="nl-NL"/>
              </w:rPr>
              <w:t>- Chuyển đổi định dạng tập tin.</w:t>
            </w:r>
          </w:p>
          <w:p w14:paraId="15A54FA9" w14:textId="77777777" w:rsidR="00340FDE" w:rsidRDefault="00000000">
            <w:pPr>
              <w:pStyle w:val="Table"/>
              <w:spacing w:before="60" w:afterLines="60" w:after="144" w:line="312" w:lineRule="auto"/>
              <w:jc w:val="both"/>
              <w:rPr>
                <w:sz w:val="26"/>
                <w:szCs w:val="26"/>
                <w:lang w:val="nl-NL"/>
              </w:rPr>
            </w:pPr>
            <w:r>
              <w:rPr>
                <w:sz w:val="26"/>
                <w:szCs w:val="26"/>
                <w:lang w:val="nl-NL"/>
              </w:rPr>
              <w:t>- Sử dụng máy in.</w:t>
            </w:r>
          </w:p>
        </w:tc>
        <w:tc>
          <w:tcPr>
            <w:tcW w:w="0" w:type="auto"/>
          </w:tcPr>
          <w:p w14:paraId="01EDCE41" w14:textId="77777777" w:rsidR="00340FDE" w:rsidRDefault="00000000">
            <w:pPr>
              <w:pStyle w:val="Table"/>
              <w:spacing w:before="60" w:afterLines="60" w:after="144" w:line="312" w:lineRule="auto"/>
              <w:jc w:val="center"/>
              <w:rPr>
                <w:sz w:val="26"/>
                <w:szCs w:val="26"/>
                <w:lang w:val="nl-NL"/>
              </w:rPr>
            </w:pPr>
            <w:r>
              <w:rPr>
                <w:sz w:val="26"/>
                <w:szCs w:val="26"/>
                <w:lang w:val="nl-NL"/>
              </w:rPr>
              <w:t>6</w:t>
            </w:r>
          </w:p>
        </w:tc>
        <w:tc>
          <w:tcPr>
            <w:tcW w:w="0" w:type="auto"/>
          </w:tcPr>
          <w:p w14:paraId="1B0E4E82" w14:textId="77777777" w:rsidR="00340FDE" w:rsidRDefault="00000000">
            <w:pPr>
              <w:pStyle w:val="Table"/>
              <w:spacing w:before="60" w:afterLines="60" w:after="144" w:line="312" w:lineRule="auto"/>
              <w:jc w:val="center"/>
              <w:rPr>
                <w:sz w:val="26"/>
                <w:szCs w:val="26"/>
                <w:lang w:val="nl-NL"/>
              </w:rPr>
            </w:pPr>
            <w:r>
              <w:rPr>
                <w:sz w:val="26"/>
                <w:szCs w:val="26"/>
                <w:lang w:val="nl-NL"/>
              </w:rPr>
              <w:t>4</w:t>
            </w:r>
          </w:p>
        </w:tc>
        <w:tc>
          <w:tcPr>
            <w:tcW w:w="0" w:type="auto"/>
          </w:tcPr>
          <w:p w14:paraId="0EE6A23B" w14:textId="77777777" w:rsidR="00340FDE" w:rsidRDefault="00000000">
            <w:pPr>
              <w:pStyle w:val="Table"/>
              <w:spacing w:before="60" w:afterLines="60" w:after="144" w:line="312" w:lineRule="auto"/>
              <w:jc w:val="center"/>
              <w:rPr>
                <w:sz w:val="26"/>
                <w:szCs w:val="26"/>
                <w:lang w:val="nl-NL"/>
              </w:rPr>
            </w:pPr>
            <w:r>
              <w:rPr>
                <w:sz w:val="26"/>
                <w:szCs w:val="26"/>
                <w:lang w:val="nl-NL"/>
              </w:rPr>
              <w:t>2</w:t>
            </w:r>
          </w:p>
        </w:tc>
        <w:tc>
          <w:tcPr>
            <w:tcW w:w="2497" w:type="dxa"/>
            <w:tcBorders>
              <w:top w:val="single" w:sz="4" w:space="0" w:color="auto"/>
              <w:left w:val="single" w:sz="4" w:space="0" w:color="auto"/>
              <w:bottom w:val="single" w:sz="4" w:space="0" w:color="auto"/>
              <w:right w:val="single" w:sz="4" w:space="0" w:color="auto"/>
            </w:tcBorders>
          </w:tcPr>
          <w:p w14:paraId="40EA631C"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C2</w:t>
            </w:r>
          </w:p>
          <w:p w14:paraId="7AE9136B" w14:textId="77777777" w:rsidR="00340FDE" w:rsidRDefault="00000000">
            <w:pPr>
              <w:pStyle w:val="Table"/>
              <w:spacing w:before="60" w:afterLines="60" w:after="144" w:line="312" w:lineRule="auto"/>
              <w:jc w:val="both"/>
              <w:rPr>
                <w:sz w:val="26"/>
                <w:szCs w:val="26"/>
                <w:lang w:val="nl-NL"/>
              </w:rPr>
            </w:pPr>
            <w:r>
              <w:rPr>
                <w:sz w:val="26"/>
                <w:szCs w:val="26"/>
                <w:lang w:val="nl-NL"/>
              </w:rPr>
              <w:t>+ Tìm hiểu các phần lý thuyết trong nội dung tự học để trả lời được các câu hỏi trắc nghiệm</w:t>
            </w:r>
          </w:p>
        </w:tc>
      </w:tr>
      <w:tr w:rsidR="00340FDE" w:rsidRPr="0055344B" w14:paraId="68CBE260" w14:textId="77777777">
        <w:trPr>
          <w:trHeight w:val="70"/>
          <w:jc w:val="center"/>
        </w:trPr>
        <w:tc>
          <w:tcPr>
            <w:tcW w:w="1054" w:type="dxa"/>
            <w:vAlign w:val="center"/>
          </w:tcPr>
          <w:p w14:paraId="027AB75D" w14:textId="77777777" w:rsidR="00340FDE" w:rsidRDefault="00000000">
            <w:pPr>
              <w:pStyle w:val="Table"/>
              <w:spacing w:before="60" w:afterLines="60" w:after="144" w:line="312" w:lineRule="auto"/>
              <w:jc w:val="center"/>
              <w:rPr>
                <w:bCs/>
                <w:sz w:val="26"/>
                <w:szCs w:val="26"/>
                <w:lang w:val="nl-NL"/>
              </w:rPr>
            </w:pPr>
            <w:r>
              <w:rPr>
                <w:sz w:val="26"/>
                <w:szCs w:val="26"/>
                <w:lang w:val="nl-NL"/>
              </w:rPr>
              <w:t>3</w:t>
            </w:r>
          </w:p>
        </w:tc>
        <w:tc>
          <w:tcPr>
            <w:tcW w:w="3542" w:type="dxa"/>
          </w:tcPr>
          <w:p w14:paraId="38D91EF0" w14:textId="77777777" w:rsidR="00340FDE" w:rsidRDefault="00000000">
            <w:pPr>
              <w:spacing w:afterLines="60" w:after="144" w:line="312" w:lineRule="auto"/>
              <w:ind w:firstLine="0"/>
              <w:rPr>
                <w:sz w:val="26"/>
                <w:lang w:val="nl-NL"/>
              </w:rPr>
            </w:pPr>
            <w:r>
              <w:rPr>
                <w:sz w:val="26"/>
                <w:lang w:val="nl-NL"/>
              </w:rPr>
              <w:t>- Chia văn bản thành nhiều cột.</w:t>
            </w:r>
          </w:p>
          <w:p w14:paraId="7C84A0D9" w14:textId="77777777" w:rsidR="00340FDE" w:rsidRDefault="00000000">
            <w:pPr>
              <w:spacing w:afterLines="60" w:after="144" w:line="312" w:lineRule="auto"/>
              <w:ind w:firstLine="0"/>
              <w:rPr>
                <w:sz w:val="26"/>
                <w:lang w:val="nl-NL"/>
              </w:rPr>
            </w:pPr>
            <w:r>
              <w:rPr>
                <w:sz w:val="26"/>
                <w:lang w:val="nl-NL"/>
              </w:rPr>
              <w:t>- Tạo chữ cái lớn đầu đoạn văn bản.</w:t>
            </w:r>
          </w:p>
          <w:p w14:paraId="071B9681" w14:textId="77777777" w:rsidR="00340FDE" w:rsidRDefault="00000000">
            <w:pPr>
              <w:spacing w:afterLines="60" w:after="144" w:line="312" w:lineRule="auto"/>
              <w:ind w:firstLine="0"/>
              <w:rPr>
                <w:sz w:val="26"/>
                <w:lang w:val="nl-NL"/>
              </w:rPr>
            </w:pPr>
            <w:r>
              <w:rPr>
                <w:sz w:val="26"/>
                <w:lang w:val="nl-NL"/>
              </w:rPr>
              <w:t>- Tạo và quản lý các Style.</w:t>
            </w:r>
          </w:p>
          <w:p w14:paraId="4869751B" w14:textId="77777777" w:rsidR="00340FDE" w:rsidRDefault="00000000">
            <w:pPr>
              <w:spacing w:afterLines="60" w:after="144" w:line="312" w:lineRule="auto"/>
              <w:ind w:firstLine="0"/>
              <w:rPr>
                <w:sz w:val="26"/>
                <w:lang w:val="nl-NL"/>
              </w:rPr>
            </w:pPr>
            <w:r>
              <w:rPr>
                <w:sz w:val="26"/>
                <w:lang w:val="nl-NL"/>
              </w:rPr>
              <w:t>- Tính năng AutoCorrect.</w:t>
            </w:r>
          </w:p>
          <w:p w14:paraId="10BE6707" w14:textId="77777777" w:rsidR="00340FDE" w:rsidRDefault="00000000">
            <w:pPr>
              <w:pStyle w:val="Table"/>
              <w:spacing w:before="60" w:afterLines="60" w:after="144" w:line="312" w:lineRule="auto"/>
              <w:jc w:val="both"/>
              <w:rPr>
                <w:sz w:val="26"/>
                <w:szCs w:val="26"/>
                <w:lang w:val="nl-NL"/>
              </w:rPr>
            </w:pPr>
            <w:r>
              <w:rPr>
                <w:sz w:val="26"/>
                <w:szCs w:val="26"/>
                <w:lang w:val="nl-NL"/>
              </w:rPr>
              <w:t>- Chèn công thức toán học vào bảng.</w:t>
            </w:r>
          </w:p>
        </w:tc>
        <w:tc>
          <w:tcPr>
            <w:tcW w:w="0" w:type="auto"/>
          </w:tcPr>
          <w:p w14:paraId="73831F54" w14:textId="77777777" w:rsidR="00340FDE" w:rsidRDefault="00000000">
            <w:pPr>
              <w:pStyle w:val="Table"/>
              <w:spacing w:before="60" w:afterLines="60" w:after="144" w:line="312" w:lineRule="auto"/>
              <w:jc w:val="center"/>
              <w:rPr>
                <w:sz w:val="26"/>
                <w:szCs w:val="26"/>
                <w:lang w:val="nl-NL"/>
              </w:rPr>
            </w:pPr>
            <w:r>
              <w:rPr>
                <w:sz w:val="26"/>
                <w:szCs w:val="26"/>
                <w:lang w:val="nl-NL"/>
              </w:rPr>
              <w:t>10</w:t>
            </w:r>
          </w:p>
        </w:tc>
        <w:tc>
          <w:tcPr>
            <w:tcW w:w="0" w:type="auto"/>
          </w:tcPr>
          <w:p w14:paraId="0855C4AB" w14:textId="77777777" w:rsidR="00340FDE" w:rsidRDefault="00000000">
            <w:pPr>
              <w:pStyle w:val="Table"/>
              <w:spacing w:before="60" w:afterLines="60" w:after="144" w:line="312" w:lineRule="auto"/>
              <w:jc w:val="center"/>
              <w:rPr>
                <w:sz w:val="26"/>
                <w:szCs w:val="26"/>
                <w:lang w:val="nl-NL"/>
              </w:rPr>
            </w:pPr>
            <w:r>
              <w:rPr>
                <w:sz w:val="26"/>
                <w:szCs w:val="26"/>
                <w:lang w:val="nl-NL"/>
              </w:rPr>
              <w:t>6</w:t>
            </w:r>
          </w:p>
        </w:tc>
        <w:tc>
          <w:tcPr>
            <w:tcW w:w="0" w:type="auto"/>
          </w:tcPr>
          <w:p w14:paraId="5D667E01" w14:textId="77777777" w:rsidR="00340FDE" w:rsidRDefault="00000000">
            <w:pPr>
              <w:pStyle w:val="Table"/>
              <w:spacing w:before="60" w:afterLines="60" w:after="144" w:line="312" w:lineRule="auto"/>
              <w:jc w:val="center"/>
              <w:rPr>
                <w:sz w:val="26"/>
                <w:szCs w:val="26"/>
                <w:lang w:val="nl-NL"/>
              </w:rPr>
            </w:pPr>
            <w:r>
              <w:rPr>
                <w:sz w:val="26"/>
                <w:szCs w:val="26"/>
                <w:lang w:val="nl-NL"/>
              </w:rPr>
              <w:t>4</w:t>
            </w:r>
          </w:p>
        </w:tc>
        <w:tc>
          <w:tcPr>
            <w:tcW w:w="2497" w:type="dxa"/>
            <w:tcBorders>
              <w:top w:val="single" w:sz="4" w:space="0" w:color="auto"/>
              <w:left w:val="single" w:sz="4" w:space="0" w:color="auto"/>
              <w:bottom w:val="single" w:sz="4" w:space="0" w:color="auto"/>
              <w:right w:val="single" w:sz="4" w:space="0" w:color="auto"/>
            </w:tcBorders>
          </w:tcPr>
          <w:p w14:paraId="3FFCDACF"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C3</w:t>
            </w:r>
          </w:p>
          <w:p w14:paraId="626306FF" w14:textId="77777777" w:rsidR="00340FDE" w:rsidRDefault="00000000">
            <w:pPr>
              <w:pStyle w:val="Table"/>
              <w:spacing w:before="60" w:afterLines="60" w:after="144" w:line="312" w:lineRule="auto"/>
              <w:jc w:val="both"/>
              <w:rPr>
                <w:sz w:val="26"/>
                <w:szCs w:val="26"/>
                <w:lang w:val="nl-NL"/>
              </w:rPr>
            </w:pPr>
            <w:r>
              <w:rPr>
                <w:sz w:val="26"/>
                <w:szCs w:val="26"/>
                <w:lang w:val="nl-NL"/>
              </w:rPr>
              <w:t>+ Tìm hiểu các phần lý thuyết trong nội dung tự học để trả lời được các câu hỏi trắc nghiệm</w:t>
            </w:r>
          </w:p>
          <w:p w14:paraId="0C104FA3" w14:textId="77777777" w:rsidR="00340FDE" w:rsidRDefault="00000000">
            <w:pPr>
              <w:pStyle w:val="Table"/>
              <w:spacing w:before="60" w:afterLines="60" w:after="144" w:line="312" w:lineRule="auto"/>
              <w:jc w:val="both"/>
              <w:rPr>
                <w:sz w:val="26"/>
                <w:szCs w:val="26"/>
                <w:lang w:val="nl-NL"/>
              </w:rPr>
            </w:pPr>
            <w:r>
              <w:rPr>
                <w:sz w:val="26"/>
                <w:szCs w:val="26"/>
                <w:lang w:val="nl-NL"/>
              </w:rPr>
              <w:t>+ Thực hiện các bài tập theo yêu cầu</w:t>
            </w:r>
          </w:p>
        </w:tc>
      </w:tr>
      <w:tr w:rsidR="00340FDE" w:rsidRPr="0055344B" w14:paraId="641531DC" w14:textId="77777777">
        <w:trPr>
          <w:trHeight w:val="70"/>
          <w:jc w:val="center"/>
        </w:trPr>
        <w:tc>
          <w:tcPr>
            <w:tcW w:w="1054" w:type="dxa"/>
            <w:vAlign w:val="center"/>
          </w:tcPr>
          <w:p w14:paraId="70B8659F" w14:textId="77777777" w:rsidR="00340FDE" w:rsidRDefault="00000000">
            <w:pPr>
              <w:pStyle w:val="Table"/>
              <w:spacing w:before="60" w:afterLines="60" w:after="144" w:line="312" w:lineRule="auto"/>
              <w:jc w:val="center"/>
              <w:rPr>
                <w:b/>
                <w:sz w:val="26"/>
                <w:szCs w:val="26"/>
                <w:lang w:val="nl-NL"/>
              </w:rPr>
            </w:pPr>
            <w:r>
              <w:rPr>
                <w:sz w:val="26"/>
                <w:szCs w:val="26"/>
                <w:lang w:val="nl-NL"/>
              </w:rPr>
              <w:t>4</w:t>
            </w:r>
          </w:p>
        </w:tc>
        <w:tc>
          <w:tcPr>
            <w:tcW w:w="3542" w:type="dxa"/>
          </w:tcPr>
          <w:p w14:paraId="6D1F826A" w14:textId="77777777" w:rsidR="00340FDE" w:rsidRDefault="00000000">
            <w:pPr>
              <w:spacing w:afterLines="60" w:after="144" w:line="312" w:lineRule="auto"/>
              <w:ind w:firstLine="0"/>
              <w:rPr>
                <w:sz w:val="26"/>
                <w:lang w:val="nl-NL"/>
              </w:rPr>
            </w:pPr>
            <w:r>
              <w:rPr>
                <w:sz w:val="26"/>
                <w:lang w:val="nl-NL"/>
              </w:rPr>
              <w:t>- Sắp xếp (Sort) và lọc dữ liệu (Filter).</w:t>
            </w:r>
          </w:p>
          <w:p w14:paraId="6CDB0DDF" w14:textId="77777777" w:rsidR="00340FDE" w:rsidRDefault="00000000">
            <w:pPr>
              <w:pStyle w:val="Table"/>
              <w:spacing w:before="60" w:afterLines="60" w:after="144" w:line="312" w:lineRule="auto"/>
              <w:jc w:val="both"/>
              <w:rPr>
                <w:sz w:val="26"/>
                <w:szCs w:val="26"/>
                <w:lang w:val="nl-NL"/>
              </w:rPr>
            </w:pPr>
            <w:r>
              <w:rPr>
                <w:sz w:val="26"/>
                <w:szCs w:val="26"/>
                <w:lang w:val="nl-NL"/>
              </w:rPr>
              <w:lastRenderedPageBreak/>
              <w:t>- Luyện tập các hàm trong Excel.</w:t>
            </w:r>
          </w:p>
        </w:tc>
        <w:tc>
          <w:tcPr>
            <w:tcW w:w="0" w:type="auto"/>
          </w:tcPr>
          <w:p w14:paraId="2AB01D79" w14:textId="77777777" w:rsidR="00340FDE" w:rsidRDefault="00000000">
            <w:pPr>
              <w:pStyle w:val="Table"/>
              <w:spacing w:before="60" w:afterLines="60" w:after="144" w:line="312" w:lineRule="auto"/>
              <w:jc w:val="center"/>
              <w:rPr>
                <w:sz w:val="26"/>
                <w:szCs w:val="26"/>
                <w:lang w:val="nl-NL"/>
              </w:rPr>
            </w:pPr>
            <w:r>
              <w:rPr>
                <w:sz w:val="26"/>
                <w:szCs w:val="26"/>
                <w:lang w:val="nl-NL"/>
              </w:rPr>
              <w:lastRenderedPageBreak/>
              <w:t>12</w:t>
            </w:r>
          </w:p>
        </w:tc>
        <w:tc>
          <w:tcPr>
            <w:tcW w:w="0" w:type="auto"/>
          </w:tcPr>
          <w:p w14:paraId="41676F5E" w14:textId="77777777" w:rsidR="00340FDE" w:rsidRDefault="00000000">
            <w:pPr>
              <w:pStyle w:val="Table"/>
              <w:spacing w:before="60" w:afterLines="60" w:after="144" w:line="312" w:lineRule="auto"/>
              <w:jc w:val="center"/>
              <w:rPr>
                <w:sz w:val="26"/>
                <w:szCs w:val="26"/>
                <w:lang w:val="nl-NL"/>
              </w:rPr>
            </w:pPr>
            <w:r>
              <w:rPr>
                <w:sz w:val="26"/>
                <w:szCs w:val="26"/>
                <w:lang w:val="nl-NL"/>
              </w:rPr>
              <w:t>6</w:t>
            </w:r>
          </w:p>
        </w:tc>
        <w:tc>
          <w:tcPr>
            <w:tcW w:w="0" w:type="auto"/>
          </w:tcPr>
          <w:p w14:paraId="38283CC5" w14:textId="77777777" w:rsidR="00340FDE" w:rsidRDefault="00000000">
            <w:pPr>
              <w:pStyle w:val="Table"/>
              <w:spacing w:before="60" w:afterLines="60" w:after="144" w:line="312" w:lineRule="auto"/>
              <w:jc w:val="center"/>
              <w:rPr>
                <w:sz w:val="26"/>
                <w:szCs w:val="26"/>
                <w:lang w:val="nl-NL"/>
              </w:rPr>
            </w:pPr>
            <w:r>
              <w:rPr>
                <w:sz w:val="26"/>
                <w:szCs w:val="26"/>
                <w:lang w:val="nl-NL"/>
              </w:rPr>
              <w:t>6</w:t>
            </w:r>
          </w:p>
        </w:tc>
        <w:tc>
          <w:tcPr>
            <w:tcW w:w="2497" w:type="dxa"/>
            <w:tcBorders>
              <w:top w:val="single" w:sz="4" w:space="0" w:color="auto"/>
              <w:left w:val="single" w:sz="4" w:space="0" w:color="auto"/>
              <w:bottom w:val="single" w:sz="4" w:space="0" w:color="auto"/>
              <w:right w:val="single" w:sz="4" w:space="0" w:color="auto"/>
            </w:tcBorders>
          </w:tcPr>
          <w:p w14:paraId="7AB02050"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C4</w:t>
            </w:r>
          </w:p>
          <w:p w14:paraId="51D49998" w14:textId="77777777" w:rsidR="00340FDE" w:rsidRDefault="00000000">
            <w:pPr>
              <w:pStyle w:val="Table"/>
              <w:spacing w:before="60" w:afterLines="60" w:after="144" w:line="312" w:lineRule="auto"/>
              <w:jc w:val="both"/>
              <w:rPr>
                <w:sz w:val="26"/>
                <w:szCs w:val="26"/>
                <w:lang w:val="nl-NL"/>
              </w:rPr>
            </w:pPr>
            <w:r>
              <w:rPr>
                <w:sz w:val="26"/>
                <w:szCs w:val="26"/>
                <w:lang w:val="nl-NL"/>
              </w:rPr>
              <w:t>+ Thực hiện các bài tập theo yêu cầu</w:t>
            </w:r>
          </w:p>
        </w:tc>
      </w:tr>
      <w:tr w:rsidR="00340FDE" w:rsidRPr="0055344B" w14:paraId="0162E762" w14:textId="77777777">
        <w:trPr>
          <w:trHeight w:val="70"/>
          <w:jc w:val="center"/>
        </w:trPr>
        <w:tc>
          <w:tcPr>
            <w:tcW w:w="1054" w:type="dxa"/>
            <w:vAlign w:val="center"/>
          </w:tcPr>
          <w:p w14:paraId="1C26B65E" w14:textId="77777777" w:rsidR="00340FDE" w:rsidRDefault="00000000">
            <w:pPr>
              <w:pStyle w:val="Table"/>
              <w:spacing w:before="60" w:afterLines="60" w:after="144" w:line="312" w:lineRule="auto"/>
              <w:jc w:val="center"/>
              <w:rPr>
                <w:bCs/>
                <w:sz w:val="26"/>
                <w:szCs w:val="26"/>
                <w:lang w:val="nl-NL"/>
              </w:rPr>
            </w:pPr>
            <w:r>
              <w:rPr>
                <w:sz w:val="26"/>
                <w:szCs w:val="26"/>
                <w:lang w:val="nl-NL"/>
              </w:rPr>
              <w:t>5</w:t>
            </w:r>
          </w:p>
        </w:tc>
        <w:tc>
          <w:tcPr>
            <w:tcW w:w="3542" w:type="dxa"/>
          </w:tcPr>
          <w:p w14:paraId="142EE7C7" w14:textId="77777777" w:rsidR="00340FDE" w:rsidRDefault="00000000">
            <w:pPr>
              <w:spacing w:afterLines="60" w:after="144" w:line="312" w:lineRule="auto"/>
              <w:ind w:firstLine="0"/>
              <w:rPr>
                <w:sz w:val="26"/>
                <w:lang w:val="nl-NL"/>
              </w:rPr>
            </w:pPr>
            <w:r>
              <w:rPr>
                <w:spacing w:val="-10"/>
                <w:sz w:val="26"/>
                <w:lang w:val="nl-NL"/>
              </w:rPr>
              <w:t>- Tùy biến, hiệu chỉnh bài thuyết trình</w:t>
            </w:r>
            <w:r>
              <w:rPr>
                <w:sz w:val="26"/>
                <w:lang w:val="nl-NL"/>
              </w:rPr>
              <w:t>.</w:t>
            </w:r>
          </w:p>
          <w:p w14:paraId="667E7689" w14:textId="77777777" w:rsidR="00340FDE" w:rsidRDefault="00000000">
            <w:pPr>
              <w:spacing w:afterLines="60" w:after="144" w:line="312" w:lineRule="auto"/>
              <w:ind w:firstLine="0"/>
              <w:rPr>
                <w:spacing w:val="-10"/>
                <w:sz w:val="26"/>
                <w:lang w:val="nl-NL"/>
              </w:rPr>
            </w:pPr>
            <w:r>
              <w:rPr>
                <w:spacing w:val="-10"/>
                <w:sz w:val="26"/>
                <w:lang w:val="nl-NL"/>
              </w:rPr>
              <w:t>- Làm việc với các hiệu ứng, hoạt cảnh.</w:t>
            </w:r>
          </w:p>
        </w:tc>
        <w:tc>
          <w:tcPr>
            <w:tcW w:w="0" w:type="auto"/>
          </w:tcPr>
          <w:p w14:paraId="1C965D48" w14:textId="77777777" w:rsidR="00340FDE" w:rsidRDefault="00000000">
            <w:pPr>
              <w:pStyle w:val="Table"/>
              <w:spacing w:before="60" w:afterLines="60" w:after="144" w:line="312" w:lineRule="auto"/>
              <w:jc w:val="center"/>
              <w:rPr>
                <w:sz w:val="26"/>
                <w:szCs w:val="26"/>
                <w:lang w:val="nl-NL"/>
              </w:rPr>
            </w:pPr>
            <w:r>
              <w:rPr>
                <w:sz w:val="26"/>
                <w:szCs w:val="26"/>
                <w:lang w:val="nl-NL"/>
              </w:rPr>
              <w:t>6</w:t>
            </w:r>
          </w:p>
        </w:tc>
        <w:tc>
          <w:tcPr>
            <w:tcW w:w="0" w:type="auto"/>
          </w:tcPr>
          <w:p w14:paraId="4F856221" w14:textId="77777777" w:rsidR="00340FDE" w:rsidRDefault="00000000">
            <w:pPr>
              <w:pStyle w:val="Table"/>
              <w:spacing w:before="60" w:afterLines="60" w:after="144" w:line="312" w:lineRule="auto"/>
              <w:jc w:val="center"/>
              <w:rPr>
                <w:sz w:val="26"/>
                <w:szCs w:val="26"/>
                <w:lang w:val="nl-NL"/>
              </w:rPr>
            </w:pPr>
            <w:r>
              <w:rPr>
                <w:sz w:val="26"/>
                <w:szCs w:val="26"/>
                <w:lang w:val="nl-NL"/>
              </w:rPr>
              <w:t>4</w:t>
            </w:r>
          </w:p>
        </w:tc>
        <w:tc>
          <w:tcPr>
            <w:tcW w:w="0" w:type="auto"/>
          </w:tcPr>
          <w:p w14:paraId="4B12770F" w14:textId="77777777" w:rsidR="00340FDE" w:rsidRDefault="00000000">
            <w:pPr>
              <w:pStyle w:val="Table"/>
              <w:spacing w:before="60" w:afterLines="60" w:after="144" w:line="312" w:lineRule="auto"/>
              <w:jc w:val="center"/>
              <w:rPr>
                <w:sz w:val="26"/>
                <w:szCs w:val="26"/>
                <w:lang w:val="nl-NL"/>
              </w:rPr>
            </w:pPr>
            <w:r>
              <w:rPr>
                <w:sz w:val="26"/>
                <w:szCs w:val="26"/>
                <w:lang w:val="nl-NL"/>
              </w:rPr>
              <w:t>2</w:t>
            </w:r>
          </w:p>
        </w:tc>
        <w:tc>
          <w:tcPr>
            <w:tcW w:w="2497" w:type="dxa"/>
            <w:tcBorders>
              <w:top w:val="single" w:sz="4" w:space="0" w:color="auto"/>
              <w:left w:val="single" w:sz="4" w:space="0" w:color="auto"/>
              <w:bottom w:val="single" w:sz="4" w:space="0" w:color="auto"/>
              <w:right w:val="single" w:sz="4" w:space="0" w:color="auto"/>
            </w:tcBorders>
          </w:tcPr>
          <w:p w14:paraId="1E6E69F2"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C5</w:t>
            </w:r>
          </w:p>
          <w:p w14:paraId="0CE3272F" w14:textId="77777777" w:rsidR="00340FDE" w:rsidRDefault="00000000">
            <w:pPr>
              <w:pStyle w:val="Table"/>
              <w:spacing w:before="60" w:afterLines="60" w:after="144" w:line="312" w:lineRule="auto"/>
              <w:jc w:val="both"/>
              <w:rPr>
                <w:sz w:val="26"/>
                <w:szCs w:val="26"/>
                <w:lang w:val="nl-NL"/>
              </w:rPr>
            </w:pPr>
            <w:r>
              <w:rPr>
                <w:sz w:val="26"/>
                <w:szCs w:val="26"/>
                <w:lang w:val="nl-NL"/>
              </w:rPr>
              <w:t>+ Thực hiện các bài tập theo yêu cầu</w:t>
            </w:r>
          </w:p>
        </w:tc>
      </w:tr>
      <w:tr w:rsidR="00340FDE" w:rsidRPr="0055344B" w14:paraId="08C5A26A" w14:textId="77777777">
        <w:trPr>
          <w:trHeight w:val="70"/>
          <w:jc w:val="center"/>
        </w:trPr>
        <w:tc>
          <w:tcPr>
            <w:tcW w:w="1054" w:type="dxa"/>
            <w:vAlign w:val="center"/>
          </w:tcPr>
          <w:p w14:paraId="4A533BA5" w14:textId="77777777" w:rsidR="00340FDE" w:rsidRDefault="00000000">
            <w:pPr>
              <w:pStyle w:val="Table"/>
              <w:spacing w:before="60" w:afterLines="60" w:after="144" w:line="312" w:lineRule="auto"/>
              <w:jc w:val="center"/>
              <w:rPr>
                <w:bCs/>
                <w:sz w:val="26"/>
                <w:szCs w:val="26"/>
                <w:lang w:val="nl-NL"/>
              </w:rPr>
            </w:pPr>
            <w:r>
              <w:rPr>
                <w:sz w:val="26"/>
                <w:szCs w:val="26"/>
                <w:lang w:val="nl-NL"/>
              </w:rPr>
              <w:t>6</w:t>
            </w:r>
          </w:p>
        </w:tc>
        <w:tc>
          <w:tcPr>
            <w:tcW w:w="3542" w:type="dxa"/>
          </w:tcPr>
          <w:p w14:paraId="762406C0" w14:textId="77777777" w:rsidR="00340FDE" w:rsidRDefault="00000000">
            <w:pPr>
              <w:spacing w:afterLines="60" w:after="144" w:line="312" w:lineRule="auto"/>
              <w:ind w:firstLine="0"/>
              <w:rPr>
                <w:sz w:val="26"/>
                <w:lang w:val="nl-NL"/>
              </w:rPr>
            </w:pPr>
            <w:r>
              <w:rPr>
                <w:sz w:val="26"/>
                <w:lang w:val="nl-NL"/>
              </w:rPr>
              <w:t>- Quản lý và nâng cao hiệu quả sử dụng thư điện tử.</w:t>
            </w:r>
          </w:p>
          <w:p w14:paraId="5F23E8F0" w14:textId="77777777" w:rsidR="00340FDE" w:rsidRDefault="00000000">
            <w:pPr>
              <w:spacing w:afterLines="60" w:after="144" w:line="312" w:lineRule="auto"/>
              <w:ind w:firstLine="0"/>
              <w:rPr>
                <w:spacing w:val="-14"/>
                <w:sz w:val="26"/>
                <w:lang w:val="nl-NL"/>
              </w:rPr>
            </w:pPr>
            <w:r>
              <w:rPr>
                <w:spacing w:val="-14"/>
                <w:sz w:val="26"/>
                <w:lang w:val="nl-NL"/>
              </w:rPr>
              <w:t>- Một số dạng truyền thông thông dụng.</w:t>
            </w:r>
          </w:p>
          <w:p w14:paraId="7FAC1C52" w14:textId="77777777" w:rsidR="00340FDE" w:rsidRDefault="00000000">
            <w:pPr>
              <w:spacing w:afterLines="60" w:after="144" w:line="312" w:lineRule="auto"/>
              <w:ind w:firstLine="0"/>
              <w:rPr>
                <w:sz w:val="26"/>
                <w:lang w:val="nl-NL"/>
              </w:rPr>
            </w:pPr>
            <w:r>
              <w:rPr>
                <w:sz w:val="26"/>
                <w:lang w:val="nl-NL"/>
              </w:rPr>
              <w:t>- An toàn thông tin khi sử dụng các loại thiết bị di động và máy tính trên Internet.</w:t>
            </w:r>
          </w:p>
          <w:p w14:paraId="08C76D87" w14:textId="77777777" w:rsidR="00340FDE" w:rsidRDefault="00000000">
            <w:pPr>
              <w:spacing w:afterLines="60" w:after="144" w:line="312" w:lineRule="auto"/>
              <w:ind w:firstLine="0"/>
              <w:rPr>
                <w:sz w:val="26"/>
                <w:lang w:val="nl-NL"/>
              </w:rPr>
            </w:pPr>
            <w:r>
              <w:rPr>
                <w:sz w:val="26"/>
                <w:lang w:val="nl-NL"/>
              </w:rPr>
              <w:t xml:space="preserve">- </w:t>
            </w:r>
            <w:r>
              <w:rPr>
                <w:spacing w:val="-10"/>
                <w:sz w:val="26"/>
                <w:lang w:val="nl-NL"/>
              </w:rPr>
              <w:t>An toàn khi sử dụng mạng xã hội.</w:t>
            </w:r>
          </w:p>
        </w:tc>
        <w:tc>
          <w:tcPr>
            <w:tcW w:w="0" w:type="auto"/>
          </w:tcPr>
          <w:p w14:paraId="65C191B5" w14:textId="77777777" w:rsidR="00340FDE" w:rsidRDefault="00000000">
            <w:pPr>
              <w:pStyle w:val="Table"/>
              <w:spacing w:before="60" w:afterLines="60" w:after="144" w:line="312" w:lineRule="auto"/>
              <w:jc w:val="center"/>
              <w:rPr>
                <w:sz w:val="26"/>
                <w:szCs w:val="26"/>
                <w:lang w:val="nl-NL"/>
              </w:rPr>
            </w:pPr>
            <w:r>
              <w:rPr>
                <w:sz w:val="26"/>
                <w:szCs w:val="26"/>
                <w:lang w:val="nl-NL"/>
              </w:rPr>
              <w:t>5</w:t>
            </w:r>
          </w:p>
        </w:tc>
        <w:tc>
          <w:tcPr>
            <w:tcW w:w="0" w:type="auto"/>
          </w:tcPr>
          <w:p w14:paraId="4DFFB966" w14:textId="77777777" w:rsidR="00340FDE" w:rsidRDefault="00000000">
            <w:pPr>
              <w:pStyle w:val="Table"/>
              <w:spacing w:before="60" w:afterLines="60" w:after="144" w:line="312" w:lineRule="auto"/>
              <w:jc w:val="center"/>
              <w:rPr>
                <w:sz w:val="26"/>
                <w:szCs w:val="26"/>
                <w:lang w:val="nl-NL"/>
              </w:rPr>
            </w:pPr>
            <w:r>
              <w:rPr>
                <w:sz w:val="26"/>
                <w:szCs w:val="26"/>
                <w:lang w:val="nl-NL"/>
              </w:rPr>
              <w:t>4</w:t>
            </w:r>
          </w:p>
        </w:tc>
        <w:tc>
          <w:tcPr>
            <w:tcW w:w="0" w:type="auto"/>
          </w:tcPr>
          <w:p w14:paraId="6678666E" w14:textId="77777777" w:rsidR="00340FDE" w:rsidRDefault="00000000">
            <w:pPr>
              <w:pStyle w:val="Table"/>
              <w:spacing w:before="60" w:afterLines="60" w:after="144" w:line="312" w:lineRule="auto"/>
              <w:jc w:val="center"/>
              <w:rPr>
                <w:sz w:val="26"/>
                <w:szCs w:val="26"/>
                <w:lang w:val="nl-NL"/>
              </w:rPr>
            </w:pPr>
            <w:r>
              <w:rPr>
                <w:sz w:val="26"/>
                <w:szCs w:val="26"/>
                <w:lang w:val="nl-NL"/>
              </w:rPr>
              <w:t>1</w:t>
            </w:r>
          </w:p>
        </w:tc>
        <w:tc>
          <w:tcPr>
            <w:tcW w:w="2497" w:type="dxa"/>
            <w:tcBorders>
              <w:top w:val="single" w:sz="4" w:space="0" w:color="auto"/>
              <w:left w:val="single" w:sz="4" w:space="0" w:color="auto"/>
              <w:bottom w:val="single" w:sz="4" w:space="0" w:color="auto"/>
              <w:right w:val="single" w:sz="4" w:space="0" w:color="auto"/>
            </w:tcBorders>
          </w:tcPr>
          <w:p w14:paraId="33FE64C6" w14:textId="77777777" w:rsidR="00340FDE" w:rsidRDefault="00000000">
            <w:pPr>
              <w:pStyle w:val="Table"/>
              <w:spacing w:before="60" w:afterLines="60" w:after="144" w:line="312" w:lineRule="auto"/>
              <w:jc w:val="both"/>
              <w:rPr>
                <w:sz w:val="26"/>
                <w:szCs w:val="26"/>
                <w:lang w:val="nl-NL"/>
              </w:rPr>
            </w:pPr>
            <w:r>
              <w:rPr>
                <w:sz w:val="26"/>
                <w:szCs w:val="26"/>
                <w:lang w:val="nl-NL"/>
              </w:rPr>
              <w:t>+ Tài liệu [1]: C6</w:t>
            </w:r>
          </w:p>
          <w:p w14:paraId="416CDF77" w14:textId="77777777" w:rsidR="00340FDE" w:rsidRDefault="00000000">
            <w:pPr>
              <w:pStyle w:val="Table"/>
              <w:spacing w:before="60" w:afterLines="60" w:after="144" w:line="312" w:lineRule="auto"/>
              <w:jc w:val="both"/>
              <w:rPr>
                <w:sz w:val="26"/>
                <w:szCs w:val="26"/>
                <w:lang w:val="nl-NL"/>
              </w:rPr>
            </w:pPr>
            <w:r>
              <w:rPr>
                <w:sz w:val="26"/>
                <w:szCs w:val="26"/>
                <w:lang w:val="nl-NL"/>
              </w:rPr>
              <w:t>+ Thực hiện các bài tập theo yêu cầu</w:t>
            </w:r>
          </w:p>
        </w:tc>
      </w:tr>
      <w:tr w:rsidR="00340FDE" w14:paraId="374F29F4" w14:textId="77777777">
        <w:trPr>
          <w:trHeight w:val="70"/>
          <w:jc w:val="center"/>
        </w:trPr>
        <w:tc>
          <w:tcPr>
            <w:tcW w:w="1054" w:type="dxa"/>
            <w:vAlign w:val="center"/>
          </w:tcPr>
          <w:p w14:paraId="20F4693E" w14:textId="77777777" w:rsidR="00340FDE" w:rsidRDefault="00340FDE">
            <w:pPr>
              <w:pStyle w:val="Table"/>
              <w:spacing w:before="60" w:afterLines="60" w:after="144" w:line="312" w:lineRule="auto"/>
              <w:jc w:val="center"/>
              <w:rPr>
                <w:b/>
                <w:bCs/>
                <w:sz w:val="26"/>
                <w:szCs w:val="26"/>
                <w:lang w:val="nl-NL"/>
              </w:rPr>
            </w:pPr>
          </w:p>
        </w:tc>
        <w:tc>
          <w:tcPr>
            <w:tcW w:w="3542" w:type="dxa"/>
          </w:tcPr>
          <w:p w14:paraId="5B7633DB" w14:textId="77777777" w:rsidR="00340FDE" w:rsidRDefault="00000000">
            <w:pPr>
              <w:pStyle w:val="Table"/>
              <w:spacing w:before="60" w:afterLines="60" w:after="144" w:line="312" w:lineRule="auto"/>
              <w:jc w:val="center"/>
              <w:rPr>
                <w:b/>
                <w:bCs/>
                <w:sz w:val="26"/>
                <w:szCs w:val="26"/>
                <w:lang w:val="nl-NL"/>
              </w:rPr>
            </w:pPr>
            <w:r>
              <w:rPr>
                <w:b/>
                <w:bCs/>
                <w:sz w:val="26"/>
                <w:szCs w:val="26"/>
                <w:lang w:val="nl-NL"/>
              </w:rPr>
              <w:t>Tổng</w:t>
            </w:r>
          </w:p>
        </w:tc>
        <w:tc>
          <w:tcPr>
            <w:tcW w:w="0" w:type="auto"/>
          </w:tcPr>
          <w:p w14:paraId="60B04B92" w14:textId="77777777" w:rsidR="00340FDE" w:rsidRDefault="00000000">
            <w:pPr>
              <w:pStyle w:val="Table"/>
              <w:spacing w:before="60" w:afterLines="60" w:after="144" w:line="312" w:lineRule="auto"/>
              <w:jc w:val="center"/>
              <w:rPr>
                <w:b/>
                <w:sz w:val="26"/>
                <w:szCs w:val="26"/>
                <w:lang w:val="nl-NL"/>
              </w:rPr>
            </w:pPr>
            <w:r>
              <w:rPr>
                <w:b/>
                <w:bCs/>
                <w:sz w:val="26"/>
                <w:szCs w:val="26"/>
                <w:lang w:val="nl-NL"/>
              </w:rPr>
              <w:t>75</w:t>
            </w:r>
          </w:p>
        </w:tc>
        <w:tc>
          <w:tcPr>
            <w:tcW w:w="0" w:type="auto"/>
          </w:tcPr>
          <w:p w14:paraId="66501945" w14:textId="77777777" w:rsidR="00340FDE" w:rsidRDefault="00000000">
            <w:pPr>
              <w:pStyle w:val="Table"/>
              <w:spacing w:before="60" w:afterLines="60" w:after="144" w:line="312" w:lineRule="auto"/>
              <w:jc w:val="center"/>
              <w:rPr>
                <w:sz w:val="26"/>
                <w:szCs w:val="26"/>
                <w:lang w:val="nl-NL"/>
              </w:rPr>
            </w:pPr>
            <w:r>
              <w:rPr>
                <w:b/>
                <w:bCs/>
                <w:sz w:val="26"/>
                <w:szCs w:val="26"/>
                <w:lang w:val="nl-NL"/>
              </w:rPr>
              <w:t>60</w:t>
            </w:r>
          </w:p>
        </w:tc>
        <w:tc>
          <w:tcPr>
            <w:tcW w:w="0" w:type="auto"/>
          </w:tcPr>
          <w:p w14:paraId="29E66839" w14:textId="77777777" w:rsidR="00340FDE" w:rsidRDefault="00000000">
            <w:pPr>
              <w:pStyle w:val="Table"/>
              <w:spacing w:before="60" w:afterLines="60" w:after="144" w:line="312" w:lineRule="auto"/>
              <w:jc w:val="center"/>
              <w:rPr>
                <w:sz w:val="26"/>
                <w:szCs w:val="26"/>
                <w:lang w:val="nl-NL"/>
              </w:rPr>
            </w:pPr>
            <w:r>
              <w:rPr>
                <w:b/>
                <w:bCs/>
                <w:sz w:val="26"/>
                <w:szCs w:val="26"/>
                <w:lang w:val="nl-NL"/>
              </w:rPr>
              <w:t>15</w:t>
            </w:r>
          </w:p>
        </w:tc>
        <w:tc>
          <w:tcPr>
            <w:tcW w:w="2497" w:type="dxa"/>
            <w:tcBorders>
              <w:top w:val="single" w:sz="4" w:space="0" w:color="auto"/>
              <w:left w:val="single" w:sz="4" w:space="0" w:color="auto"/>
              <w:bottom w:val="single" w:sz="4" w:space="0" w:color="auto"/>
              <w:right w:val="single" w:sz="4" w:space="0" w:color="auto"/>
            </w:tcBorders>
          </w:tcPr>
          <w:p w14:paraId="07392BBA" w14:textId="77777777" w:rsidR="00340FDE" w:rsidRDefault="00340FDE">
            <w:pPr>
              <w:pStyle w:val="Table"/>
              <w:spacing w:before="60" w:afterLines="60" w:after="144" w:line="312" w:lineRule="auto"/>
              <w:jc w:val="both"/>
              <w:rPr>
                <w:b/>
                <w:bCs/>
                <w:sz w:val="26"/>
                <w:szCs w:val="26"/>
                <w:lang w:val="nl-NL"/>
              </w:rPr>
            </w:pPr>
          </w:p>
        </w:tc>
      </w:tr>
    </w:tbl>
    <w:p w14:paraId="730955FF" w14:textId="77777777" w:rsidR="00340FDE" w:rsidRDefault="00340FDE">
      <w:pPr>
        <w:spacing w:afterLines="60" w:after="144" w:line="312" w:lineRule="auto"/>
        <w:rPr>
          <w:i/>
          <w:iCs/>
          <w:sz w:val="26"/>
          <w:lang w:val="nl-NL"/>
        </w:rPr>
      </w:pPr>
    </w:p>
    <w:tbl>
      <w:tblPr>
        <w:tblW w:w="9356" w:type="dxa"/>
        <w:tblLook w:val="04A0" w:firstRow="1" w:lastRow="0" w:firstColumn="1" w:lastColumn="0" w:noHBand="0" w:noVBand="1"/>
      </w:tblPr>
      <w:tblGrid>
        <w:gridCol w:w="4219"/>
        <w:gridCol w:w="5137"/>
      </w:tblGrid>
      <w:tr w:rsidR="00340FDE" w:rsidRPr="0055344B" w14:paraId="3475AFF3" w14:textId="77777777">
        <w:tc>
          <w:tcPr>
            <w:tcW w:w="4219" w:type="dxa"/>
          </w:tcPr>
          <w:p w14:paraId="4835081B" w14:textId="77777777" w:rsidR="00340FDE" w:rsidRDefault="00000000">
            <w:pPr>
              <w:spacing w:afterLines="60" w:after="144" w:line="312" w:lineRule="auto"/>
              <w:jc w:val="center"/>
              <w:rPr>
                <w:b/>
                <w:sz w:val="26"/>
                <w:lang w:val="nl-NL"/>
              </w:rPr>
            </w:pPr>
            <w:r>
              <w:rPr>
                <w:b/>
                <w:sz w:val="26"/>
                <w:lang w:val="nl-NL"/>
              </w:rPr>
              <w:br w:type="page"/>
            </w:r>
          </w:p>
          <w:p w14:paraId="3584C003" w14:textId="77777777" w:rsidR="00340FDE" w:rsidRDefault="00000000">
            <w:pPr>
              <w:spacing w:afterLines="60" w:after="144" w:line="312" w:lineRule="auto"/>
              <w:jc w:val="center"/>
              <w:rPr>
                <w:b/>
                <w:bCs/>
                <w:sz w:val="26"/>
                <w:lang w:val="nl-NL"/>
              </w:rPr>
            </w:pPr>
            <w:r>
              <w:rPr>
                <w:b/>
                <w:bCs/>
                <w:sz w:val="26"/>
                <w:lang w:val="nl-NL"/>
              </w:rPr>
              <w:t>TRƯỞNG KHOA</w:t>
            </w:r>
          </w:p>
          <w:p w14:paraId="40C70284" w14:textId="77777777" w:rsidR="00340FDE" w:rsidRDefault="00340FDE">
            <w:pPr>
              <w:spacing w:afterLines="60" w:after="144" w:line="312" w:lineRule="auto"/>
              <w:jc w:val="center"/>
              <w:rPr>
                <w:b/>
                <w:bCs/>
                <w:sz w:val="26"/>
                <w:lang w:val="nl-NL"/>
              </w:rPr>
            </w:pPr>
          </w:p>
          <w:p w14:paraId="2DB84A1C" w14:textId="77777777" w:rsidR="00340FDE" w:rsidRDefault="00340FDE">
            <w:pPr>
              <w:spacing w:afterLines="60" w:after="144" w:line="312" w:lineRule="auto"/>
              <w:jc w:val="center"/>
              <w:rPr>
                <w:b/>
                <w:bCs/>
                <w:sz w:val="26"/>
                <w:lang w:val="nl-NL"/>
              </w:rPr>
            </w:pPr>
          </w:p>
          <w:p w14:paraId="11FFEAF1" w14:textId="77777777" w:rsidR="00340FDE" w:rsidRDefault="00000000">
            <w:pPr>
              <w:spacing w:afterLines="60" w:after="144" w:line="312" w:lineRule="auto"/>
              <w:jc w:val="center"/>
              <w:rPr>
                <w:b/>
                <w:bCs/>
                <w:sz w:val="26"/>
                <w:lang w:val="nl-NL"/>
              </w:rPr>
            </w:pPr>
            <w:r>
              <w:rPr>
                <w:b/>
                <w:bCs/>
                <w:sz w:val="26"/>
                <w:lang w:val="nl-NL"/>
              </w:rPr>
              <w:t>TS. Hồ Ngọc Vinh</w:t>
            </w:r>
          </w:p>
        </w:tc>
        <w:tc>
          <w:tcPr>
            <w:tcW w:w="5137" w:type="dxa"/>
          </w:tcPr>
          <w:p w14:paraId="21E4E011" w14:textId="77777777" w:rsidR="00340FDE" w:rsidRDefault="00000000">
            <w:pPr>
              <w:spacing w:afterLines="60" w:after="144" w:line="312" w:lineRule="auto"/>
              <w:jc w:val="center"/>
              <w:rPr>
                <w:b/>
                <w:bCs/>
                <w:sz w:val="26"/>
                <w:lang w:val="nl-NL"/>
              </w:rPr>
            </w:pPr>
            <w:r>
              <w:rPr>
                <w:i/>
                <w:iCs/>
                <w:sz w:val="26"/>
                <w:lang w:val="nl-NL"/>
              </w:rPr>
              <w:t>Nghệ An, ngày ....... tháng ...... năm 2022</w:t>
            </w:r>
          </w:p>
          <w:p w14:paraId="6474AEB6" w14:textId="77777777" w:rsidR="00340FDE" w:rsidRDefault="00000000">
            <w:pPr>
              <w:spacing w:afterLines="60" w:after="144" w:line="312" w:lineRule="auto"/>
              <w:jc w:val="center"/>
              <w:rPr>
                <w:b/>
                <w:bCs/>
                <w:sz w:val="26"/>
                <w:lang w:val="nl-NL"/>
              </w:rPr>
            </w:pPr>
            <w:r>
              <w:rPr>
                <w:b/>
                <w:bCs/>
                <w:sz w:val="26"/>
                <w:lang w:val="nl-NL"/>
              </w:rPr>
              <w:t>TRƯỞNG BỘ MÔN</w:t>
            </w:r>
          </w:p>
          <w:p w14:paraId="6B5F6158" w14:textId="77777777" w:rsidR="00340FDE" w:rsidRDefault="00340FDE">
            <w:pPr>
              <w:spacing w:afterLines="60" w:after="144" w:line="312" w:lineRule="auto"/>
              <w:jc w:val="center"/>
              <w:rPr>
                <w:b/>
                <w:bCs/>
                <w:sz w:val="26"/>
                <w:lang w:val="nl-NL"/>
              </w:rPr>
            </w:pPr>
          </w:p>
          <w:p w14:paraId="45265605" w14:textId="77777777" w:rsidR="00340FDE" w:rsidRDefault="00340FDE">
            <w:pPr>
              <w:spacing w:afterLines="60" w:after="144" w:line="312" w:lineRule="auto"/>
              <w:jc w:val="center"/>
              <w:rPr>
                <w:b/>
                <w:bCs/>
                <w:sz w:val="26"/>
                <w:lang w:val="nl-NL"/>
              </w:rPr>
            </w:pPr>
          </w:p>
          <w:p w14:paraId="6ABECAC4" w14:textId="77777777" w:rsidR="00340FDE" w:rsidRDefault="00000000">
            <w:pPr>
              <w:spacing w:afterLines="60" w:after="144" w:line="312" w:lineRule="auto"/>
              <w:jc w:val="center"/>
              <w:rPr>
                <w:b/>
                <w:bCs/>
                <w:sz w:val="26"/>
                <w:lang w:val="nl-NL"/>
              </w:rPr>
            </w:pPr>
            <w:r>
              <w:rPr>
                <w:b/>
                <w:bCs/>
                <w:sz w:val="26"/>
                <w:lang w:val="nl-NL"/>
              </w:rPr>
              <w:t>TS. Hồ Ngọc Vinh</w:t>
            </w:r>
          </w:p>
        </w:tc>
      </w:tr>
    </w:tbl>
    <w:p w14:paraId="21EBC297" w14:textId="77777777" w:rsidR="00340FDE" w:rsidRDefault="00340FDE">
      <w:pPr>
        <w:tabs>
          <w:tab w:val="left" w:pos="5400"/>
        </w:tabs>
        <w:spacing w:after="60" w:line="312" w:lineRule="auto"/>
        <w:ind w:firstLine="0"/>
        <w:rPr>
          <w:sz w:val="26"/>
          <w:lang w:val="nl-NL"/>
        </w:rPr>
      </w:pPr>
    </w:p>
    <w:p w14:paraId="6C94CF01" w14:textId="77777777" w:rsidR="00340FDE" w:rsidRDefault="00000000">
      <w:pPr>
        <w:spacing w:after="60" w:line="312" w:lineRule="auto"/>
        <w:rPr>
          <w:sz w:val="26"/>
          <w:lang w:val="nl-NL"/>
        </w:rPr>
      </w:pPr>
      <w:r>
        <w:rPr>
          <w:sz w:val="26"/>
          <w:lang w:val="nl-NL"/>
        </w:rPr>
        <w:br w:type="page"/>
      </w:r>
    </w:p>
    <w:tbl>
      <w:tblPr>
        <w:tblW w:w="10412" w:type="dxa"/>
        <w:jc w:val="center"/>
        <w:tblLook w:val="04A0" w:firstRow="1" w:lastRow="0" w:firstColumn="1" w:lastColumn="0" w:noHBand="0" w:noVBand="1"/>
      </w:tblPr>
      <w:tblGrid>
        <w:gridCol w:w="3969"/>
        <w:gridCol w:w="6443"/>
      </w:tblGrid>
      <w:tr w:rsidR="00340FDE" w14:paraId="0C55CFCD" w14:textId="77777777">
        <w:trPr>
          <w:trHeight w:val="960"/>
          <w:jc w:val="center"/>
        </w:trPr>
        <w:tc>
          <w:tcPr>
            <w:tcW w:w="3969" w:type="dxa"/>
          </w:tcPr>
          <w:p w14:paraId="23D64364"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6DE407B3" w14:textId="77777777" w:rsidR="00340FDE" w:rsidRDefault="00000000">
            <w:pPr>
              <w:spacing w:after="60" w:line="312" w:lineRule="auto"/>
              <w:ind w:firstLine="0"/>
              <w:rPr>
                <w:b/>
                <w:bCs/>
                <w:sz w:val="26"/>
                <w:lang w:val="vi-VN"/>
              </w:rPr>
            </w:pPr>
            <w:r>
              <w:rPr>
                <w:b/>
                <w:bCs/>
                <w:noProof/>
                <w:sz w:val="26"/>
              </w:rPr>
              <mc:AlternateContent>
                <mc:Choice Requires="wps">
                  <w:drawing>
                    <wp:anchor distT="0" distB="0" distL="114300" distR="114300" simplePos="0" relativeHeight="251671040" behindDoc="0" locked="0" layoutInCell="1" allowOverlap="1" wp14:anchorId="400EAFCE" wp14:editId="0E7B58CA">
                      <wp:simplePos x="0" y="0"/>
                      <wp:positionH relativeFrom="column">
                        <wp:posOffset>551815</wp:posOffset>
                      </wp:positionH>
                      <wp:positionV relativeFrom="paragraph">
                        <wp:posOffset>212725</wp:posOffset>
                      </wp:positionV>
                      <wp:extent cx="1087755" cy="0"/>
                      <wp:effectExtent l="8890" t="12700" r="8255" b="6350"/>
                      <wp:wrapNone/>
                      <wp:docPr id="1405513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775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4" o:spid="_x0000_s1026" o:spt="32" type="#_x0000_t32" style="position:absolute;left:0pt;margin-left:43.45pt;margin-top:16.75pt;height:0pt;width:85.65pt;z-index:251740160;mso-width-relative:page;mso-height-relative:page;" filled="f" stroked="t" coordsize="21600,21600" o:gfxdata="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YA/53XAAAACAEAAA8AAAAA&#10;AAAAAQAgAAAAIgAAAGRycy9kb3ducmV2LnhtbFBLAQIUABQAAAAIAIdO4kChJ8JP3AEAALoDAAAO&#10;AAAAAAAAAAEAIAAAACYBAABkcnMvZTJvRG9jLnhtbFBLBQYAAAAABgAGAFkBAAB0BQAAAAA=&#10;">
                      <v:fill on="f" focussize="0,0"/>
                      <v:stroke color="#000000" joinstyle="round"/>
                      <v:imagedata o:title=""/>
                      <o:lock v:ext="edit" aspectratio="f"/>
                    </v:shape>
                  </w:pict>
                </mc:Fallback>
              </mc:AlternateContent>
            </w:r>
            <w:r>
              <w:rPr>
                <w:b/>
                <w:bCs/>
                <w:sz w:val="26"/>
                <w:lang w:val="vi-VN"/>
              </w:rPr>
              <w:t>KHOA SƯ PHẠM KỸ THUẬT</w:t>
            </w:r>
          </w:p>
        </w:tc>
        <w:tc>
          <w:tcPr>
            <w:tcW w:w="6443" w:type="dxa"/>
          </w:tcPr>
          <w:p w14:paraId="60085CF4" w14:textId="77777777" w:rsidR="00340FDE" w:rsidRDefault="00000000">
            <w:pPr>
              <w:pStyle w:val="Title"/>
              <w:spacing w:before="60" w:after="60" w:line="312" w:lineRule="auto"/>
              <w:rPr>
                <w:sz w:val="26"/>
                <w:szCs w:val="26"/>
              </w:rPr>
            </w:pPr>
            <w:r>
              <w:rPr>
                <w:sz w:val="26"/>
                <w:szCs w:val="26"/>
              </w:rPr>
              <w:t>CỘNG HÒA XÃ HỘI CHỦ NGHĨA VIỆT NAM</w:t>
            </w:r>
          </w:p>
          <w:p w14:paraId="3BE2F174" w14:textId="77777777" w:rsidR="00340FDE" w:rsidRDefault="00000000">
            <w:pPr>
              <w:pStyle w:val="Title"/>
              <w:spacing w:before="60" w:after="60" w:line="312" w:lineRule="auto"/>
              <w:rPr>
                <w:sz w:val="26"/>
                <w:szCs w:val="26"/>
              </w:rPr>
            </w:pPr>
            <w:r>
              <w:rPr>
                <w:noProof/>
                <w:sz w:val="26"/>
                <w:szCs w:val="26"/>
                <w:lang w:val="en-US"/>
              </w:rPr>
              <mc:AlternateContent>
                <mc:Choice Requires="wps">
                  <w:drawing>
                    <wp:anchor distT="0" distB="0" distL="114300" distR="114300" simplePos="0" relativeHeight="251660800" behindDoc="0" locked="0" layoutInCell="1" allowOverlap="1" wp14:anchorId="2D0A06E4" wp14:editId="74B71392">
                      <wp:simplePos x="0" y="0"/>
                      <wp:positionH relativeFrom="column">
                        <wp:posOffset>1006475</wp:posOffset>
                      </wp:positionH>
                      <wp:positionV relativeFrom="paragraph">
                        <wp:posOffset>204470</wp:posOffset>
                      </wp:positionV>
                      <wp:extent cx="1930400" cy="0"/>
                      <wp:effectExtent l="0" t="0" r="12700" b="19050"/>
                      <wp:wrapNone/>
                      <wp:docPr id="897313820" name="Straight Connector 89731382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pt;height:0pt;width:152pt;z-index:251729920;mso-width-relative:page;mso-height-relative:page;" filled="f" stroked="t" coordsize="21600,21600" o:gfxdata="UEsDBAoAAAAAAIdO4kAAAAAAAAAAAAAAAAAEAAAAZHJzL1BLAwQUAAAACACHTuJAdBMnMN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QT&#10;JzDXAAAACQEAAA8AAAAAAAAAAQAgAAAAIgAAAGRycy9kb3ducmV2LnhtbFBLAQIUABQAAAAIAIdO&#10;4kBzyEwS6wEAAOcDAAAOAAAAAAAAAAEAIAAAACYBAABkcnMvZTJvRG9jLnhtbFBLBQYAAAAABgAG&#10;AFkBAACDBQ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5311AB16" w14:textId="77777777" w:rsidR="00340FDE" w:rsidRDefault="00000000">
      <w:pPr>
        <w:pStyle w:val="Title"/>
        <w:spacing w:before="60" w:after="60" w:line="312" w:lineRule="auto"/>
        <w:rPr>
          <w:sz w:val="26"/>
          <w:szCs w:val="26"/>
        </w:rPr>
      </w:pPr>
      <w:r>
        <w:rPr>
          <w:sz w:val="26"/>
          <w:szCs w:val="26"/>
        </w:rPr>
        <w:t>ĐỀ CƯƠNG CHI TIẾT HỌC PHẦN</w:t>
      </w:r>
    </w:p>
    <w:p w14:paraId="67DD4CFF" w14:textId="77777777" w:rsidR="00340FDE" w:rsidRDefault="00000000">
      <w:pPr>
        <w:pStyle w:val="Heading1"/>
        <w:tabs>
          <w:tab w:val="left" w:pos="567"/>
        </w:tabs>
        <w:spacing w:before="60" w:line="312" w:lineRule="auto"/>
        <w:rPr>
          <w:sz w:val="26"/>
          <w:szCs w:val="26"/>
          <w:lang w:val="vi-VN"/>
        </w:rPr>
      </w:pPr>
      <w:r>
        <w:rPr>
          <w:sz w:val="26"/>
          <w:szCs w:val="26"/>
        </w:rPr>
        <w:t>1</w:t>
      </w:r>
      <w:r>
        <w:rPr>
          <w:sz w:val="26"/>
          <w:szCs w:val="26"/>
          <w:lang w:val="vi-VN"/>
        </w:rPr>
        <w:t xml:space="preserve">. </w:t>
      </w:r>
      <w:r>
        <w:rPr>
          <w:sz w:val="26"/>
          <w:szCs w:val="26"/>
        </w:rPr>
        <w:t>Thông tin chung</w:t>
      </w:r>
      <w:r>
        <w:rPr>
          <w:sz w:val="26"/>
          <w:szCs w:val="26"/>
          <w:lang w:val="vi-VN"/>
        </w:rPr>
        <w:t xml:space="preserve"> học phần:  </w:t>
      </w:r>
    </w:p>
    <w:p w14:paraId="2FDFC2F5" w14:textId="77777777" w:rsidR="00340FDE" w:rsidRDefault="00000000">
      <w:pPr>
        <w:pStyle w:val="ListParagraph"/>
        <w:tabs>
          <w:tab w:val="left" w:pos="567"/>
        </w:tabs>
        <w:spacing w:before="60" w:after="60" w:line="312" w:lineRule="auto"/>
        <w:ind w:left="0" w:firstLine="567"/>
        <w:rPr>
          <w:sz w:val="26"/>
          <w:szCs w:val="26"/>
          <w:lang w:val="vi-VN"/>
        </w:rPr>
      </w:pPr>
      <w:r>
        <w:rPr>
          <w:sz w:val="26"/>
          <w:szCs w:val="26"/>
          <w:lang w:val="vi-VN"/>
        </w:rPr>
        <w:t xml:space="preserve">Tiếng Việt:  </w:t>
      </w:r>
      <w:r>
        <w:rPr>
          <w:sz w:val="26"/>
          <w:szCs w:val="26"/>
        </w:rPr>
        <w:t>Kỹ năng mềm</w:t>
      </w:r>
    </w:p>
    <w:p w14:paraId="3646EF32" w14:textId="77777777" w:rsidR="00340FDE" w:rsidRDefault="00000000">
      <w:pPr>
        <w:pStyle w:val="ListParagraph"/>
        <w:tabs>
          <w:tab w:val="left" w:pos="567"/>
        </w:tabs>
        <w:spacing w:before="60" w:after="60" w:line="312" w:lineRule="auto"/>
        <w:ind w:left="0" w:firstLine="567"/>
        <w:rPr>
          <w:sz w:val="26"/>
          <w:szCs w:val="26"/>
        </w:rPr>
      </w:pPr>
      <w:r>
        <w:rPr>
          <w:sz w:val="26"/>
          <w:szCs w:val="26"/>
        </w:rPr>
        <w:t>Tiếng Anh: Soft skills</w:t>
      </w:r>
    </w:p>
    <w:p w14:paraId="5A5321DC" w14:textId="77777777" w:rsidR="00340FDE" w:rsidRDefault="00000000">
      <w:pPr>
        <w:tabs>
          <w:tab w:val="left" w:pos="567"/>
        </w:tabs>
        <w:spacing w:after="60" w:line="312" w:lineRule="auto"/>
        <w:rPr>
          <w:bCs/>
          <w:color w:val="FF0000"/>
          <w:sz w:val="26"/>
        </w:rPr>
      </w:pPr>
      <w:r>
        <w:rPr>
          <w:bCs/>
          <w:sz w:val="26"/>
          <w:lang w:val="vi-VN"/>
        </w:rPr>
        <w:t>Mã số học phần:</w:t>
      </w:r>
      <w:r>
        <w:rPr>
          <w:bCs/>
          <w:sz w:val="26"/>
        </w:rPr>
        <w:t xml:space="preserve"> 4SP103DC</w:t>
      </w:r>
    </w:p>
    <w:p w14:paraId="4246E6D0" w14:textId="77777777" w:rsidR="00340FDE" w:rsidRDefault="00000000">
      <w:pPr>
        <w:tabs>
          <w:tab w:val="left" w:pos="567"/>
        </w:tabs>
        <w:spacing w:after="60" w:line="312" w:lineRule="auto"/>
        <w:rPr>
          <w:bCs/>
          <w:color w:val="FF0000"/>
          <w:sz w:val="26"/>
        </w:rPr>
      </w:pPr>
      <w:r>
        <w:rPr>
          <w:bCs/>
          <w:sz w:val="26"/>
        </w:rPr>
        <w:t>Số tín chỉ: 3</w:t>
      </w:r>
    </w:p>
    <w:p w14:paraId="35119700" w14:textId="77777777" w:rsidR="00340FDE" w:rsidRDefault="00000000">
      <w:pPr>
        <w:tabs>
          <w:tab w:val="left" w:pos="567"/>
        </w:tabs>
        <w:spacing w:after="60" w:line="312" w:lineRule="auto"/>
        <w:rPr>
          <w:bCs/>
          <w:color w:val="FF0000"/>
          <w:sz w:val="26"/>
        </w:rPr>
      </w:pPr>
      <w:r>
        <w:rPr>
          <w:bCs/>
          <w:sz w:val="26"/>
        </w:rPr>
        <w:t>Phân bổ thời gian</w:t>
      </w:r>
      <w:r>
        <w:rPr>
          <w:bCs/>
          <w:sz w:val="26"/>
          <w:lang w:val="vi-VN"/>
        </w:rPr>
        <w:t>:</w:t>
      </w:r>
    </w:p>
    <w:p w14:paraId="7EDAA1E1" w14:textId="77777777" w:rsidR="00340FDE" w:rsidRDefault="00000000">
      <w:pPr>
        <w:tabs>
          <w:tab w:val="left" w:pos="567"/>
        </w:tabs>
        <w:spacing w:after="60" w:line="312" w:lineRule="auto"/>
        <w:rPr>
          <w:color w:val="FF0000"/>
          <w:sz w:val="26"/>
        </w:rPr>
      </w:pPr>
      <w:r>
        <w:rPr>
          <w:sz w:val="26"/>
          <w:lang w:val="vi-VN"/>
        </w:rPr>
        <w:t>Lý thuyết:</w:t>
      </w:r>
      <w:r>
        <w:rPr>
          <w:sz w:val="26"/>
        </w:rPr>
        <w:t xml:space="preserve"> 39 tiết</w:t>
      </w:r>
      <w:r>
        <w:rPr>
          <w:sz w:val="26"/>
          <w:lang w:val="vi-VN"/>
        </w:rPr>
        <w:t xml:space="preserve">; Thực </w:t>
      </w:r>
      <w:r>
        <w:rPr>
          <w:sz w:val="26"/>
        </w:rPr>
        <w:t>hành</w:t>
      </w:r>
      <w:r>
        <w:rPr>
          <w:sz w:val="26"/>
          <w:lang w:val="vi-VN"/>
        </w:rPr>
        <w:t xml:space="preserve">: </w:t>
      </w:r>
      <w:r>
        <w:rPr>
          <w:sz w:val="26"/>
        </w:rPr>
        <w:t xml:space="preserve">6 tiết; </w:t>
      </w:r>
    </w:p>
    <w:p w14:paraId="24812E80" w14:textId="77777777" w:rsidR="00340FDE" w:rsidRDefault="00000000">
      <w:pPr>
        <w:tabs>
          <w:tab w:val="left" w:pos="567"/>
        </w:tabs>
        <w:spacing w:after="60" w:line="312" w:lineRule="auto"/>
        <w:rPr>
          <w:color w:val="FF0000"/>
          <w:sz w:val="26"/>
        </w:rPr>
      </w:pPr>
      <w:r>
        <w:rPr>
          <w:sz w:val="26"/>
          <w:lang w:val="vi-VN"/>
        </w:rPr>
        <w:t xml:space="preserve">Tự học: </w:t>
      </w:r>
      <w:r>
        <w:rPr>
          <w:sz w:val="26"/>
        </w:rPr>
        <w:t>9</w:t>
      </w:r>
      <w:r>
        <w:rPr>
          <w:sz w:val="26"/>
          <w:lang w:val="vi-VN"/>
        </w:rPr>
        <w:t>0</w:t>
      </w:r>
      <w:r>
        <w:rPr>
          <w:sz w:val="26"/>
        </w:rPr>
        <w:t xml:space="preserve"> tiết</w:t>
      </w:r>
      <w:r>
        <w:rPr>
          <w:sz w:val="26"/>
          <w:lang w:val="vi-VN"/>
        </w:rPr>
        <w:t>;</w:t>
      </w:r>
    </w:p>
    <w:p w14:paraId="0AE19E6C" w14:textId="77777777" w:rsidR="00340FDE" w:rsidRDefault="00000000">
      <w:pPr>
        <w:pStyle w:val="Heading1"/>
        <w:tabs>
          <w:tab w:val="left" w:pos="567"/>
        </w:tabs>
        <w:spacing w:before="60" w:line="312" w:lineRule="auto"/>
        <w:rPr>
          <w:sz w:val="26"/>
          <w:szCs w:val="26"/>
          <w:lang w:val="vi-VN"/>
        </w:rPr>
      </w:pPr>
      <w:r>
        <w:rPr>
          <w:sz w:val="26"/>
          <w:szCs w:val="26"/>
          <w:lang w:val="vi-VN"/>
        </w:rPr>
        <w:t>2. Đơn vị quản lý học phần</w:t>
      </w:r>
    </w:p>
    <w:p w14:paraId="0C875860" w14:textId="77777777" w:rsidR="00340FDE" w:rsidRDefault="00000000">
      <w:pPr>
        <w:pStyle w:val="Heading2"/>
        <w:tabs>
          <w:tab w:val="left" w:pos="567"/>
        </w:tabs>
        <w:spacing w:after="60" w:line="312" w:lineRule="auto"/>
        <w:ind w:left="0"/>
        <w:rPr>
          <w:sz w:val="26"/>
          <w:szCs w:val="26"/>
          <w:lang w:val="vi-VN"/>
        </w:rPr>
      </w:pPr>
      <w:r>
        <w:rPr>
          <w:sz w:val="26"/>
          <w:szCs w:val="26"/>
          <w:lang w:val="vi-VN"/>
        </w:rPr>
        <w:t>2.1. Giảng viên giảng dạy:</w:t>
      </w:r>
      <w:r>
        <w:rPr>
          <w:sz w:val="26"/>
          <w:szCs w:val="26"/>
          <w:lang w:val="vi-VN"/>
        </w:rPr>
        <w:tab/>
      </w:r>
    </w:p>
    <w:p w14:paraId="3F5604C3" w14:textId="77777777" w:rsidR="00340FDE" w:rsidRDefault="00000000">
      <w:pPr>
        <w:tabs>
          <w:tab w:val="left" w:pos="567"/>
        </w:tabs>
        <w:spacing w:after="60" w:line="312" w:lineRule="auto"/>
        <w:rPr>
          <w:b/>
          <w:sz w:val="26"/>
          <w:lang w:val="vi-VN"/>
        </w:rPr>
      </w:pPr>
      <w:r>
        <w:rPr>
          <w:b/>
          <w:sz w:val="26"/>
          <w:lang w:val="vi-VN"/>
        </w:rPr>
        <w:t xml:space="preserve">- Giảng viên 1: ThS. </w:t>
      </w:r>
      <w:r>
        <w:rPr>
          <w:b/>
          <w:sz w:val="26"/>
        </w:rPr>
        <w:t>Võ An Hải</w:t>
      </w:r>
    </w:p>
    <w:p w14:paraId="620174EB"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anhaiktv@gmail.com</w:t>
      </w:r>
    </w:p>
    <w:p w14:paraId="6CEF5188"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Điện thoại: 0915675558</w:t>
      </w:r>
    </w:p>
    <w:p w14:paraId="3417B968"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Địa chỉ liên hệ: Khoa Sư phạm kỹ thuật, Trường Đại học Sư phạm Kỹ thuật Vinh</w:t>
      </w:r>
    </w:p>
    <w:p w14:paraId="0D308CF2"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 xml:space="preserve">Các hướng nghiên cứu chính: Kỹ năng mềm; Giao tiếp sư phạm; </w:t>
      </w:r>
    </w:p>
    <w:p w14:paraId="1A9BE24E" w14:textId="77777777" w:rsidR="00340FDE" w:rsidRDefault="00000000">
      <w:pPr>
        <w:tabs>
          <w:tab w:val="left" w:pos="567"/>
        </w:tabs>
        <w:spacing w:after="60" w:line="312" w:lineRule="auto"/>
        <w:ind w:hanging="360"/>
        <w:rPr>
          <w:b/>
          <w:sz w:val="26"/>
          <w:lang w:val="vi-VN"/>
        </w:rPr>
      </w:pPr>
      <w:r>
        <w:rPr>
          <w:b/>
          <w:sz w:val="26"/>
          <w:lang w:val="vi-VN"/>
        </w:rPr>
        <w:tab/>
        <w:t xml:space="preserve">        - Giảng viên 2: ThS. Phan Cẩm Tú</w:t>
      </w:r>
    </w:p>
    <w:p w14:paraId="69457B43"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Email: phancamtu09@gmail.com</w:t>
      </w:r>
    </w:p>
    <w:p w14:paraId="2996AAA2"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Điện thoại: 00946320746</w:t>
      </w:r>
    </w:p>
    <w:p w14:paraId="141CD4E8"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Địa chỉ liên hệ: Khoa sư phạm kỹ thuật, Trường Đại học Sư phạm Kỹ thuật Vinh.</w:t>
      </w:r>
    </w:p>
    <w:p w14:paraId="312089C5" w14:textId="77777777" w:rsidR="00340FDE" w:rsidRDefault="00000000">
      <w:pPr>
        <w:pStyle w:val="ListParagraph"/>
        <w:numPr>
          <w:ilvl w:val="0"/>
          <w:numId w:val="0"/>
        </w:numPr>
        <w:tabs>
          <w:tab w:val="left" w:pos="567"/>
        </w:tabs>
        <w:spacing w:before="60" w:after="60" w:line="312" w:lineRule="auto"/>
        <w:ind w:firstLine="567"/>
        <w:rPr>
          <w:sz w:val="26"/>
          <w:szCs w:val="26"/>
        </w:rPr>
      </w:pPr>
      <w:r>
        <w:rPr>
          <w:sz w:val="26"/>
          <w:szCs w:val="26"/>
        </w:rPr>
        <w:t>Các hướng nghiên cứu chính: Kỹ năng mềm; Giao tiếp sư phạm.</w:t>
      </w:r>
      <w:r>
        <w:rPr>
          <w:sz w:val="26"/>
          <w:szCs w:val="26"/>
          <w:lang w:val="vi-VN"/>
        </w:rPr>
        <w:tab/>
      </w:r>
    </w:p>
    <w:p w14:paraId="48521AF7" w14:textId="77777777" w:rsidR="00340FDE" w:rsidRDefault="00000000">
      <w:pPr>
        <w:pStyle w:val="Heading2"/>
        <w:tabs>
          <w:tab w:val="left" w:pos="567"/>
        </w:tabs>
        <w:spacing w:after="60" w:line="312" w:lineRule="auto"/>
        <w:ind w:left="0"/>
        <w:rPr>
          <w:sz w:val="26"/>
          <w:szCs w:val="26"/>
          <w:lang w:val="vi-VN"/>
        </w:rPr>
      </w:pPr>
      <w:r>
        <w:rPr>
          <w:sz w:val="26"/>
          <w:szCs w:val="26"/>
          <w:lang w:val="vi-VN"/>
        </w:rPr>
        <w:t xml:space="preserve">2.2. Bộ môn: </w:t>
      </w:r>
      <w:r>
        <w:rPr>
          <w:b w:val="0"/>
          <w:sz w:val="26"/>
          <w:szCs w:val="26"/>
        </w:rPr>
        <w:t>Sư phạm kỹ thuật – Công nghệ</w:t>
      </w:r>
    </w:p>
    <w:p w14:paraId="10E14BC0" w14:textId="77777777" w:rsidR="00340FDE" w:rsidRDefault="00000000">
      <w:pPr>
        <w:pStyle w:val="Heading2"/>
        <w:tabs>
          <w:tab w:val="left" w:pos="567"/>
        </w:tabs>
        <w:spacing w:after="60" w:line="312" w:lineRule="auto"/>
        <w:ind w:left="0"/>
        <w:rPr>
          <w:sz w:val="26"/>
          <w:szCs w:val="26"/>
          <w:lang w:val="vi-VN"/>
        </w:rPr>
      </w:pPr>
      <w:r>
        <w:rPr>
          <w:sz w:val="26"/>
          <w:szCs w:val="26"/>
          <w:lang w:val="vi-VN"/>
        </w:rPr>
        <w:t xml:space="preserve">2.3. Khoa: </w:t>
      </w:r>
      <w:r>
        <w:rPr>
          <w:b w:val="0"/>
          <w:sz w:val="26"/>
          <w:szCs w:val="26"/>
          <w:lang w:val="vi-VN"/>
        </w:rPr>
        <w:t>Sư phạm kỹ thuật</w:t>
      </w:r>
    </w:p>
    <w:p w14:paraId="2E23CC4F" w14:textId="77777777" w:rsidR="00340FDE" w:rsidRDefault="00000000">
      <w:pPr>
        <w:pStyle w:val="Heading1"/>
        <w:tabs>
          <w:tab w:val="left" w:pos="567"/>
        </w:tabs>
        <w:spacing w:before="60" w:line="312" w:lineRule="auto"/>
        <w:rPr>
          <w:sz w:val="26"/>
          <w:szCs w:val="26"/>
          <w:lang w:val="vi-VN"/>
        </w:rPr>
      </w:pPr>
      <w:r>
        <w:rPr>
          <w:sz w:val="26"/>
          <w:szCs w:val="26"/>
          <w:lang w:val="vi-VN"/>
        </w:rPr>
        <w:t xml:space="preserve">3. Điều kiện </w:t>
      </w:r>
      <w:r>
        <w:rPr>
          <w:bCs w:val="0"/>
          <w:sz w:val="26"/>
          <w:szCs w:val="26"/>
          <w:lang w:val="vi-VN"/>
        </w:rPr>
        <w:t xml:space="preserve">tiên quyết: </w:t>
      </w:r>
      <w:r>
        <w:rPr>
          <w:b w:val="0"/>
          <w:sz w:val="26"/>
          <w:szCs w:val="26"/>
          <w:lang w:val="vi-VN"/>
        </w:rPr>
        <w:t>Không</w:t>
      </w:r>
    </w:p>
    <w:p w14:paraId="2E61B816" w14:textId="77777777" w:rsidR="00340FDE" w:rsidRDefault="00000000">
      <w:pPr>
        <w:pStyle w:val="Heading1"/>
        <w:keepNext/>
        <w:keepLines/>
        <w:tabs>
          <w:tab w:val="left" w:pos="567"/>
        </w:tabs>
        <w:spacing w:before="60" w:line="312" w:lineRule="auto"/>
        <w:jc w:val="left"/>
        <w:rPr>
          <w:color w:val="auto"/>
          <w:sz w:val="26"/>
          <w:szCs w:val="26"/>
        </w:rPr>
      </w:pPr>
      <w:r>
        <w:rPr>
          <w:color w:val="auto"/>
          <w:sz w:val="26"/>
          <w:szCs w:val="26"/>
        </w:rPr>
        <w:t>4. Mục tiêu của học phần</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7210"/>
      </w:tblGrid>
      <w:tr w:rsidR="00340FDE" w14:paraId="7ADA4F4D" w14:textId="77777777">
        <w:trPr>
          <w:jc w:val="center"/>
        </w:trPr>
        <w:tc>
          <w:tcPr>
            <w:tcW w:w="2056" w:type="dxa"/>
            <w:vAlign w:val="center"/>
          </w:tcPr>
          <w:p w14:paraId="75DFDF1C" w14:textId="77777777" w:rsidR="00340FDE" w:rsidRDefault="00000000">
            <w:pPr>
              <w:widowControl w:val="0"/>
              <w:spacing w:after="60" w:line="312" w:lineRule="auto"/>
              <w:ind w:firstLine="0"/>
              <w:jc w:val="center"/>
              <w:rPr>
                <w:b/>
                <w:color w:val="000000"/>
                <w:sz w:val="26"/>
              </w:rPr>
            </w:pPr>
            <w:r>
              <w:rPr>
                <w:b/>
                <w:color w:val="000000"/>
                <w:sz w:val="26"/>
              </w:rPr>
              <w:t>Mục tiêu</w:t>
            </w:r>
          </w:p>
          <w:p w14:paraId="287F1B13" w14:textId="77777777" w:rsidR="00340FDE" w:rsidRDefault="00000000">
            <w:pPr>
              <w:widowControl w:val="0"/>
              <w:spacing w:after="60" w:line="312" w:lineRule="auto"/>
              <w:ind w:firstLine="0"/>
              <w:jc w:val="center"/>
              <w:rPr>
                <w:b/>
                <w:i/>
                <w:color w:val="000000"/>
                <w:sz w:val="26"/>
              </w:rPr>
            </w:pPr>
            <w:r>
              <w:rPr>
                <w:b/>
                <w:i/>
                <w:color w:val="000000"/>
                <w:sz w:val="26"/>
              </w:rPr>
              <w:t>(Goals)</w:t>
            </w:r>
          </w:p>
        </w:tc>
        <w:tc>
          <w:tcPr>
            <w:tcW w:w="7210" w:type="dxa"/>
            <w:vAlign w:val="center"/>
          </w:tcPr>
          <w:p w14:paraId="2F3E82F1" w14:textId="77777777" w:rsidR="00340FDE" w:rsidRDefault="00000000">
            <w:pPr>
              <w:widowControl w:val="0"/>
              <w:spacing w:after="60" w:line="312" w:lineRule="auto"/>
              <w:ind w:firstLine="11"/>
              <w:jc w:val="center"/>
              <w:rPr>
                <w:b/>
                <w:color w:val="000000"/>
                <w:sz w:val="26"/>
              </w:rPr>
            </w:pPr>
            <w:r>
              <w:rPr>
                <w:b/>
                <w:color w:val="000000"/>
                <w:sz w:val="26"/>
              </w:rPr>
              <w:t>Mô tả mục tiêu</w:t>
            </w:r>
          </w:p>
          <w:p w14:paraId="0C3225A1" w14:textId="77777777" w:rsidR="00340FDE" w:rsidRDefault="00000000">
            <w:pPr>
              <w:widowControl w:val="0"/>
              <w:spacing w:after="60" w:line="312" w:lineRule="auto"/>
              <w:ind w:firstLine="11"/>
              <w:jc w:val="center"/>
              <w:rPr>
                <w:b/>
                <w:i/>
                <w:color w:val="000000"/>
                <w:sz w:val="26"/>
              </w:rPr>
            </w:pPr>
            <w:r>
              <w:rPr>
                <w:b/>
                <w:i/>
                <w:color w:val="000000"/>
                <w:sz w:val="26"/>
              </w:rPr>
              <w:t>(Goal description)</w:t>
            </w:r>
          </w:p>
        </w:tc>
      </w:tr>
      <w:tr w:rsidR="00340FDE" w14:paraId="021542D7" w14:textId="77777777">
        <w:trPr>
          <w:jc w:val="center"/>
        </w:trPr>
        <w:tc>
          <w:tcPr>
            <w:tcW w:w="2056" w:type="dxa"/>
          </w:tcPr>
          <w:p w14:paraId="2421378F" w14:textId="77777777" w:rsidR="00340FDE" w:rsidRDefault="00340FDE">
            <w:pPr>
              <w:widowControl w:val="0"/>
              <w:spacing w:after="60" w:line="312" w:lineRule="auto"/>
              <w:ind w:firstLine="0"/>
              <w:jc w:val="center"/>
              <w:rPr>
                <w:color w:val="000000"/>
                <w:sz w:val="26"/>
              </w:rPr>
            </w:pPr>
          </w:p>
          <w:p w14:paraId="295D22B8" w14:textId="77777777" w:rsidR="00340FDE" w:rsidRDefault="00340FDE">
            <w:pPr>
              <w:widowControl w:val="0"/>
              <w:spacing w:after="60" w:line="312" w:lineRule="auto"/>
              <w:ind w:firstLine="0"/>
              <w:jc w:val="center"/>
              <w:rPr>
                <w:color w:val="000000"/>
                <w:sz w:val="26"/>
              </w:rPr>
            </w:pPr>
          </w:p>
          <w:p w14:paraId="7509C867" w14:textId="77777777" w:rsidR="00340FDE" w:rsidRDefault="00000000">
            <w:pPr>
              <w:widowControl w:val="0"/>
              <w:spacing w:after="60" w:line="312" w:lineRule="auto"/>
              <w:ind w:firstLine="0"/>
              <w:jc w:val="center"/>
              <w:rPr>
                <w:color w:val="000000"/>
                <w:sz w:val="26"/>
              </w:rPr>
            </w:pPr>
            <w:r>
              <w:rPr>
                <w:color w:val="000000"/>
                <w:sz w:val="26"/>
              </w:rPr>
              <w:t>G1</w:t>
            </w:r>
          </w:p>
        </w:tc>
        <w:tc>
          <w:tcPr>
            <w:tcW w:w="7210" w:type="dxa"/>
          </w:tcPr>
          <w:p w14:paraId="135A1646" w14:textId="77777777" w:rsidR="00340FDE" w:rsidRDefault="00000000">
            <w:pPr>
              <w:tabs>
                <w:tab w:val="left" w:pos="567"/>
                <w:tab w:val="right" w:pos="8845"/>
              </w:tabs>
              <w:spacing w:after="60" w:line="312" w:lineRule="auto"/>
              <w:ind w:firstLine="0"/>
              <w:rPr>
                <w:sz w:val="26"/>
                <w:lang w:val="vi-VN"/>
              </w:rPr>
            </w:pPr>
            <w:r>
              <w:rPr>
                <w:sz w:val="26"/>
              </w:rPr>
              <w:t xml:space="preserve">Trình bày </w:t>
            </w:r>
            <w:r>
              <w:rPr>
                <w:sz w:val="26"/>
                <w:lang w:val="vi-VN"/>
              </w:rPr>
              <w:t xml:space="preserve">được những vấn đề chung về </w:t>
            </w:r>
            <w:r>
              <w:rPr>
                <w:sz w:val="26"/>
              </w:rPr>
              <w:t xml:space="preserve">kỹ năng mềm; </w:t>
            </w:r>
            <w:r>
              <w:rPr>
                <w:sz w:val="26"/>
                <w:lang w:val="vi-VN"/>
              </w:rPr>
              <w:t>Diễn giải được k</w:t>
            </w:r>
            <w:r>
              <w:rPr>
                <w:sz w:val="26"/>
              </w:rPr>
              <w:t>hái niệm, đặc điểm và quy trình thực hiện các kỹ năng thuyết trình; Kỹ năng giao tiếp; Kỹ năng làm việc nhóm; Kỹ năng học tập bậc đại học; Kỹ năng q</w:t>
            </w:r>
            <w:r>
              <w:rPr>
                <w:color w:val="000000"/>
                <w:sz w:val="26"/>
                <w:lang w:val="nl-NL"/>
              </w:rPr>
              <w:t xml:space="preserve">uản lý bản thân; </w:t>
            </w:r>
            <w:r>
              <w:rPr>
                <w:sz w:val="26"/>
              </w:rPr>
              <w:t>Kỹ năng ứn</w:t>
            </w:r>
            <w:r>
              <w:rPr>
                <w:color w:val="000000"/>
                <w:sz w:val="26"/>
                <w:lang w:val="nl-NL"/>
              </w:rPr>
              <w:t>g phó với căng thẳng</w:t>
            </w:r>
            <w:r>
              <w:rPr>
                <w:sz w:val="26"/>
                <w:lang w:val="nl-NL"/>
              </w:rPr>
              <w:t xml:space="preserve">; </w:t>
            </w:r>
            <w:r>
              <w:rPr>
                <w:sz w:val="26"/>
              </w:rPr>
              <w:t xml:space="preserve">Kỹ năng </w:t>
            </w:r>
            <w:r>
              <w:rPr>
                <w:sz w:val="26"/>
                <w:lang w:val="nl-NL"/>
              </w:rPr>
              <w:t>tìm kiếm</w:t>
            </w:r>
            <w:r>
              <w:rPr>
                <w:sz w:val="26"/>
              </w:rPr>
              <w:t xml:space="preserve"> việc làm. </w:t>
            </w:r>
          </w:p>
        </w:tc>
      </w:tr>
      <w:tr w:rsidR="00340FDE" w14:paraId="0E036226" w14:textId="77777777">
        <w:trPr>
          <w:jc w:val="center"/>
        </w:trPr>
        <w:tc>
          <w:tcPr>
            <w:tcW w:w="2056" w:type="dxa"/>
          </w:tcPr>
          <w:p w14:paraId="04B1E98E" w14:textId="77777777" w:rsidR="00340FDE" w:rsidRDefault="00340FDE">
            <w:pPr>
              <w:widowControl w:val="0"/>
              <w:spacing w:after="60" w:line="312" w:lineRule="auto"/>
              <w:ind w:firstLine="0"/>
              <w:jc w:val="center"/>
              <w:rPr>
                <w:sz w:val="26"/>
              </w:rPr>
            </w:pPr>
          </w:p>
          <w:p w14:paraId="3859AFF3" w14:textId="77777777" w:rsidR="00340FDE" w:rsidRDefault="00340FDE">
            <w:pPr>
              <w:widowControl w:val="0"/>
              <w:spacing w:after="60" w:line="312" w:lineRule="auto"/>
              <w:ind w:firstLine="0"/>
              <w:jc w:val="center"/>
              <w:rPr>
                <w:sz w:val="26"/>
              </w:rPr>
            </w:pPr>
          </w:p>
          <w:p w14:paraId="63BFD30F" w14:textId="77777777" w:rsidR="00340FDE" w:rsidRDefault="00000000">
            <w:pPr>
              <w:widowControl w:val="0"/>
              <w:spacing w:after="60" w:line="312" w:lineRule="auto"/>
              <w:ind w:firstLine="0"/>
              <w:jc w:val="center"/>
              <w:rPr>
                <w:sz w:val="26"/>
              </w:rPr>
            </w:pPr>
            <w:r>
              <w:rPr>
                <w:sz w:val="26"/>
              </w:rPr>
              <w:t>G2</w:t>
            </w:r>
          </w:p>
        </w:tc>
        <w:tc>
          <w:tcPr>
            <w:tcW w:w="7210" w:type="dxa"/>
          </w:tcPr>
          <w:p w14:paraId="5110D68B" w14:textId="77777777" w:rsidR="00340FDE" w:rsidRDefault="00000000">
            <w:pPr>
              <w:tabs>
                <w:tab w:val="left" w:pos="567"/>
                <w:tab w:val="right" w:pos="8845"/>
              </w:tabs>
              <w:spacing w:after="60" w:line="312" w:lineRule="auto"/>
              <w:ind w:firstLine="0"/>
              <w:rPr>
                <w:sz w:val="26"/>
              </w:rPr>
            </w:pPr>
            <w:r>
              <w:rPr>
                <w:sz w:val="26"/>
              </w:rPr>
              <w:t>Thực hiện được các kỹ năng thuyết trình; Kỹ năng giao tiếp; Kỹ năng làm việc nhóm; Kỹ năng học tập bậc đại học; Kỹ năng q</w:t>
            </w:r>
            <w:r>
              <w:rPr>
                <w:color w:val="000000"/>
                <w:sz w:val="26"/>
                <w:lang w:val="nl-NL"/>
              </w:rPr>
              <w:t xml:space="preserve">uản lý bản thân; </w:t>
            </w:r>
            <w:r>
              <w:rPr>
                <w:sz w:val="26"/>
              </w:rPr>
              <w:t>Kỹ năng ứn</w:t>
            </w:r>
            <w:r>
              <w:rPr>
                <w:color w:val="000000"/>
                <w:sz w:val="26"/>
                <w:lang w:val="nl-NL"/>
              </w:rPr>
              <w:t>g phó với căng thẳng</w:t>
            </w:r>
            <w:r>
              <w:rPr>
                <w:sz w:val="26"/>
                <w:lang w:val="nl-NL"/>
              </w:rPr>
              <w:t xml:space="preserve">; </w:t>
            </w:r>
            <w:r>
              <w:rPr>
                <w:sz w:val="26"/>
              </w:rPr>
              <w:t xml:space="preserve">Kỹ năng </w:t>
            </w:r>
            <w:r>
              <w:rPr>
                <w:sz w:val="26"/>
                <w:lang w:val="nl-NL"/>
              </w:rPr>
              <w:t>tìm kiếm</w:t>
            </w:r>
            <w:r>
              <w:rPr>
                <w:sz w:val="26"/>
              </w:rPr>
              <w:t xml:space="preserve"> việc làm trong các tình huống cụ thể.  </w:t>
            </w:r>
          </w:p>
        </w:tc>
      </w:tr>
      <w:tr w:rsidR="00340FDE" w14:paraId="5B38EDB4" w14:textId="77777777">
        <w:trPr>
          <w:jc w:val="center"/>
        </w:trPr>
        <w:tc>
          <w:tcPr>
            <w:tcW w:w="2056" w:type="dxa"/>
          </w:tcPr>
          <w:p w14:paraId="32D90281" w14:textId="77777777" w:rsidR="00340FDE" w:rsidRDefault="00000000">
            <w:pPr>
              <w:widowControl w:val="0"/>
              <w:spacing w:after="60" w:line="312" w:lineRule="auto"/>
              <w:ind w:firstLine="0"/>
              <w:jc w:val="center"/>
              <w:rPr>
                <w:color w:val="000000"/>
                <w:sz w:val="26"/>
              </w:rPr>
            </w:pPr>
            <w:r>
              <w:rPr>
                <w:color w:val="000000"/>
                <w:sz w:val="26"/>
              </w:rPr>
              <w:t>G3</w:t>
            </w:r>
          </w:p>
        </w:tc>
        <w:tc>
          <w:tcPr>
            <w:tcW w:w="7210" w:type="dxa"/>
          </w:tcPr>
          <w:p w14:paraId="4A41D944" w14:textId="77777777" w:rsidR="00340FDE" w:rsidRDefault="00000000">
            <w:pPr>
              <w:tabs>
                <w:tab w:val="left" w:pos="567"/>
              </w:tabs>
              <w:spacing w:after="60" w:line="312" w:lineRule="auto"/>
              <w:ind w:firstLine="0"/>
              <w:rPr>
                <w:sz w:val="26"/>
              </w:rPr>
            </w:pPr>
            <w:r>
              <w:rPr>
                <w:sz w:val="26"/>
              </w:rPr>
              <w:t>Thể hiện thái độ tích cực, hợp tác, trách nhiệm khi tham gia các hoạt động cá nhân và hoạt động nhóm.</w:t>
            </w:r>
          </w:p>
        </w:tc>
      </w:tr>
    </w:tbl>
    <w:p w14:paraId="3203F0BA" w14:textId="77777777" w:rsidR="00340FDE" w:rsidRDefault="00000000">
      <w:pPr>
        <w:pStyle w:val="Heading2"/>
        <w:spacing w:after="60" w:line="312" w:lineRule="auto"/>
        <w:ind w:left="0"/>
        <w:rPr>
          <w:sz w:val="26"/>
          <w:szCs w:val="26"/>
        </w:rPr>
      </w:pPr>
      <w:r>
        <w:rPr>
          <w:sz w:val="26"/>
          <w:szCs w:val="26"/>
        </w:rPr>
        <w:t>5.</w:t>
      </w:r>
      <w:r>
        <w:rPr>
          <w:sz w:val="26"/>
          <w:szCs w:val="26"/>
          <w:lang w:val="vi-VN"/>
        </w:rPr>
        <w:t xml:space="preserve"> Chuẩn đầu ra học phần</w:t>
      </w:r>
      <w:r>
        <w:rPr>
          <w:sz w:val="26"/>
          <w:szCs w:val="26"/>
        </w:rPr>
        <w:t>, phương pháp giảng dạy và phương pháp đánh giá</w:t>
      </w:r>
    </w:p>
    <w:p w14:paraId="5C36DD58"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84" w:type="dxa"/>
        <w:tblCellMar>
          <w:left w:w="28" w:type="dxa"/>
          <w:right w:w="28" w:type="dxa"/>
        </w:tblCellMar>
        <w:tblLook w:val="04A0" w:firstRow="1" w:lastRow="0" w:firstColumn="1" w:lastColumn="0" w:noHBand="0" w:noVBand="1"/>
      </w:tblPr>
      <w:tblGrid>
        <w:gridCol w:w="961"/>
        <w:gridCol w:w="978"/>
        <w:gridCol w:w="1094"/>
        <w:gridCol w:w="2807"/>
        <w:gridCol w:w="1928"/>
        <w:gridCol w:w="1616"/>
      </w:tblGrid>
      <w:tr w:rsidR="00340FDE" w14:paraId="31D06673" w14:textId="77777777">
        <w:tc>
          <w:tcPr>
            <w:tcW w:w="961" w:type="dxa"/>
            <w:vAlign w:val="center"/>
          </w:tcPr>
          <w:p w14:paraId="3FD667A3" w14:textId="77777777" w:rsidR="00340FDE" w:rsidRDefault="00000000">
            <w:pPr>
              <w:spacing w:after="60" w:line="312" w:lineRule="auto"/>
              <w:ind w:firstLine="0"/>
              <w:jc w:val="center"/>
              <w:rPr>
                <w:b/>
                <w:sz w:val="26"/>
              </w:rPr>
            </w:pPr>
            <w:r>
              <w:rPr>
                <w:b/>
                <w:sz w:val="26"/>
              </w:rPr>
              <w:t>Mục      tiêu học phần</w:t>
            </w:r>
          </w:p>
          <w:p w14:paraId="1F52BCEC" w14:textId="77777777" w:rsidR="00340FDE" w:rsidRDefault="00000000">
            <w:pPr>
              <w:spacing w:after="60" w:line="312" w:lineRule="auto"/>
              <w:ind w:firstLine="0"/>
              <w:jc w:val="center"/>
              <w:rPr>
                <w:b/>
                <w:sz w:val="26"/>
                <w:lang w:val="vi-VN"/>
              </w:rPr>
            </w:pPr>
            <w:r>
              <w:rPr>
                <w:b/>
                <w:sz w:val="26"/>
              </w:rPr>
              <w:t>(G)</w:t>
            </w:r>
            <w:r>
              <w:rPr>
                <w:b/>
                <w:sz w:val="26"/>
                <w:lang w:val="vi-VN"/>
              </w:rPr>
              <w:t>)</w:t>
            </w:r>
          </w:p>
        </w:tc>
        <w:tc>
          <w:tcPr>
            <w:tcW w:w="978" w:type="dxa"/>
            <w:vAlign w:val="center"/>
          </w:tcPr>
          <w:p w14:paraId="44266201" w14:textId="77777777" w:rsidR="00340FDE" w:rsidRDefault="00000000">
            <w:pPr>
              <w:spacing w:after="60" w:line="312" w:lineRule="auto"/>
              <w:ind w:firstLine="0"/>
              <w:jc w:val="center"/>
              <w:rPr>
                <w:b/>
                <w:sz w:val="26"/>
                <w:lang w:val="vi-VN"/>
              </w:rPr>
            </w:pPr>
            <w:r>
              <w:rPr>
                <w:b/>
                <w:sz w:val="26"/>
                <w:lang w:val="vi-VN"/>
              </w:rPr>
              <w:t>CĐR học phần (CLO)</w:t>
            </w:r>
          </w:p>
        </w:tc>
        <w:tc>
          <w:tcPr>
            <w:tcW w:w="1094" w:type="dxa"/>
          </w:tcPr>
          <w:p w14:paraId="0F8AAA04" w14:textId="77777777" w:rsidR="00340FDE" w:rsidRDefault="00340FDE">
            <w:pPr>
              <w:spacing w:after="60" w:line="312" w:lineRule="auto"/>
              <w:ind w:firstLine="0"/>
              <w:jc w:val="center"/>
              <w:rPr>
                <w:b/>
                <w:sz w:val="26"/>
              </w:rPr>
            </w:pPr>
          </w:p>
          <w:p w14:paraId="55A91346" w14:textId="77777777" w:rsidR="00340FDE" w:rsidRDefault="00000000">
            <w:pPr>
              <w:spacing w:after="60" w:line="312" w:lineRule="auto"/>
              <w:ind w:firstLine="0"/>
              <w:jc w:val="center"/>
              <w:rPr>
                <w:b/>
                <w:sz w:val="26"/>
                <w:lang w:val="vi-VN"/>
              </w:rPr>
            </w:pPr>
            <w:r>
              <w:rPr>
                <w:b/>
                <w:sz w:val="26"/>
              </w:rPr>
              <w:t>Trình độ năng lực</w:t>
            </w:r>
          </w:p>
        </w:tc>
        <w:tc>
          <w:tcPr>
            <w:tcW w:w="2807" w:type="dxa"/>
            <w:vAlign w:val="center"/>
          </w:tcPr>
          <w:p w14:paraId="52554AA2" w14:textId="77777777" w:rsidR="00340FDE" w:rsidRDefault="00000000">
            <w:pPr>
              <w:spacing w:after="60" w:line="312" w:lineRule="auto"/>
              <w:ind w:firstLine="0"/>
              <w:jc w:val="center"/>
              <w:rPr>
                <w:b/>
                <w:sz w:val="26"/>
                <w:lang w:val="vi-VN"/>
              </w:rPr>
            </w:pPr>
            <w:r>
              <w:rPr>
                <w:b/>
                <w:sz w:val="26"/>
                <w:lang w:val="vi-VN"/>
              </w:rPr>
              <w:t>Mô tả CĐR học phần</w:t>
            </w:r>
          </w:p>
          <w:p w14:paraId="2D1CF967" w14:textId="77777777" w:rsidR="00340FDE" w:rsidRDefault="00340FDE">
            <w:pPr>
              <w:spacing w:after="60" w:line="312" w:lineRule="auto"/>
              <w:ind w:firstLine="0"/>
              <w:jc w:val="center"/>
              <w:rPr>
                <w:b/>
                <w:sz w:val="26"/>
                <w:lang w:val="vi-VN"/>
              </w:rPr>
            </w:pPr>
          </w:p>
        </w:tc>
        <w:tc>
          <w:tcPr>
            <w:tcW w:w="1928" w:type="dxa"/>
            <w:vAlign w:val="center"/>
          </w:tcPr>
          <w:p w14:paraId="4B98A202" w14:textId="77777777" w:rsidR="00340FDE" w:rsidRDefault="00000000">
            <w:pPr>
              <w:spacing w:after="60" w:line="312" w:lineRule="auto"/>
              <w:ind w:firstLine="0"/>
              <w:jc w:val="center"/>
              <w:rPr>
                <w:b/>
                <w:sz w:val="26"/>
              </w:rPr>
            </w:pPr>
            <w:r>
              <w:rPr>
                <w:b/>
                <w:sz w:val="26"/>
              </w:rPr>
              <w:t>Phương pháp dạy học</w:t>
            </w:r>
          </w:p>
        </w:tc>
        <w:tc>
          <w:tcPr>
            <w:tcW w:w="1616" w:type="dxa"/>
          </w:tcPr>
          <w:p w14:paraId="398C0C68" w14:textId="77777777" w:rsidR="00340FDE" w:rsidRDefault="00340FDE">
            <w:pPr>
              <w:spacing w:after="60" w:line="312" w:lineRule="auto"/>
              <w:ind w:firstLine="0"/>
              <w:jc w:val="center"/>
              <w:rPr>
                <w:b/>
                <w:sz w:val="26"/>
              </w:rPr>
            </w:pPr>
          </w:p>
          <w:p w14:paraId="4CC4B7EA" w14:textId="77777777" w:rsidR="00340FDE" w:rsidRDefault="00000000">
            <w:pPr>
              <w:spacing w:after="60" w:line="312" w:lineRule="auto"/>
              <w:ind w:firstLine="0"/>
              <w:jc w:val="center"/>
              <w:rPr>
                <w:b/>
                <w:sz w:val="26"/>
              </w:rPr>
            </w:pPr>
            <w:r>
              <w:rPr>
                <w:b/>
                <w:sz w:val="26"/>
              </w:rPr>
              <w:t>Phương pháp đánh giá</w:t>
            </w:r>
          </w:p>
        </w:tc>
      </w:tr>
      <w:tr w:rsidR="00340FDE" w14:paraId="21D10158" w14:textId="77777777">
        <w:trPr>
          <w:trHeight w:val="1006"/>
        </w:trPr>
        <w:tc>
          <w:tcPr>
            <w:tcW w:w="961" w:type="dxa"/>
            <w:vMerge w:val="restart"/>
            <w:vAlign w:val="center"/>
          </w:tcPr>
          <w:p w14:paraId="22F70679" w14:textId="77777777" w:rsidR="00340FDE" w:rsidRDefault="00340FDE">
            <w:pPr>
              <w:spacing w:after="60" w:line="312" w:lineRule="auto"/>
              <w:ind w:firstLine="0"/>
              <w:jc w:val="center"/>
              <w:rPr>
                <w:sz w:val="26"/>
              </w:rPr>
            </w:pPr>
          </w:p>
          <w:p w14:paraId="79C00860" w14:textId="77777777" w:rsidR="00340FDE" w:rsidRDefault="00340FDE">
            <w:pPr>
              <w:spacing w:after="60" w:line="312" w:lineRule="auto"/>
              <w:ind w:firstLine="0"/>
              <w:jc w:val="center"/>
              <w:rPr>
                <w:sz w:val="26"/>
              </w:rPr>
            </w:pPr>
          </w:p>
          <w:p w14:paraId="570E4276" w14:textId="77777777" w:rsidR="00340FDE" w:rsidRDefault="00340FDE">
            <w:pPr>
              <w:spacing w:after="60" w:line="312" w:lineRule="auto"/>
              <w:ind w:firstLine="0"/>
              <w:jc w:val="center"/>
              <w:rPr>
                <w:sz w:val="26"/>
              </w:rPr>
            </w:pPr>
          </w:p>
          <w:p w14:paraId="59187ECF" w14:textId="77777777" w:rsidR="00340FDE" w:rsidRDefault="00340FDE">
            <w:pPr>
              <w:spacing w:after="60" w:line="312" w:lineRule="auto"/>
              <w:ind w:firstLine="0"/>
              <w:jc w:val="center"/>
              <w:rPr>
                <w:sz w:val="26"/>
              </w:rPr>
            </w:pPr>
          </w:p>
          <w:p w14:paraId="1BC5B227" w14:textId="77777777" w:rsidR="00340FDE" w:rsidRDefault="00340FDE">
            <w:pPr>
              <w:spacing w:after="60" w:line="312" w:lineRule="auto"/>
              <w:ind w:firstLine="0"/>
              <w:jc w:val="center"/>
              <w:rPr>
                <w:sz w:val="26"/>
              </w:rPr>
            </w:pPr>
          </w:p>
          <w:p w14:paraId="0A504BAD" w14:textId="77777777" w:rsidR="00340FDE" w:rsidRDefault="00340FDE">
            <w:pPr>
              <w:spacing w:after="60" w:line="312" w:lineRule="auto"/>
              <w:ind w:firstLine="0"/>
              <w:jc w:val="center"/>
              <w:rPr>
                <w:sz w:val="26"/>
              </w:rPr>
            </w:pPr>
          </w:p>
          <w:p w14:paraId="4573E697" w14:textId="77777777" w:rsidR="00340FDE" w:rsidRDefault="00000000">
            <w:pPr>
              <w:spacing w:after="60" w:line="312" w:lineRule="auto"/>
              <w:ind w:firstLine="0"/>
              <w:jc w:val="center"/>
              <w:rPr>
                <w:sz w:val="26"/>
              </w:rPr>
            </w:pPr>
            <w:r>
              <w:rPr>
                <w:sz w:val="26"/>
              </w:rPr>
              <w:t>G</w:t>
            </w:r>
            <w:r>
              <w:rPr>
                <w:sz w:val="26"/>
                <w:lang w:val="vi-VN"/>
              </w:rPr>
              <w:t>1</w:t>
            </w:r>
          </w:p>
          <w:p w14:paraId="0A621848" w14:textId="77777777" w:rsidR="00340FDE" w:rsidRDefault="00340FDE">
            <w:pPr>
              <w:spacing w:after="60" w:line="312" w:lineRule="auto"/>
              <w:ind w:firstLine="0"/>
              <w:jc w:val="center"/>
              <w:rPr>
                <w:sz w:val="26"/>
              </w:rPr>
            </w:pPr>
          </w:p>
          <w:p w14:paraId="704A4B6F" w14:textId="77777777" w:rsidR="00340FDE" w:rsidRDefault="00340FDE">
            <w:pPr>
              <w:spacing w:after="60" w:line="312" w:lineRule="auto"/>
              <w:ind w:firstLine="0"/>
              <w:jc w:val="center"/>
              <w:rPr>
                <w:sz w:val="26"/>
              </w:rPr>
            </w:pPr>
          </w:p>
          <w:p w14:paraId="6D3CD3E3" w14:textId="77777777" w:rsidR="00340FDE" w:rsidRDefault="00340FDE">
            <w:pPr>
              <w:spacing w:after="60" w:line="312" w:lineRule="auto"/>
              <w:ind w:firstLine="0"/>
              <w:jc w:val="center"/>
              <w:rPr>
                <w:sz w:val="26"/>
              </w:rPr>
            </w:pPr>
          </w:p>
          <w:p w14:paraId="5199A154" w14:textId="77777777" w:rsidR="00340FDE" w:rsidRDefault="00340FDE">
            <w:pPr>
              <w:spacing w:after="60" w:line="312" w:lineRule="auto"/>
              <w:ind w:firstLine="0"/>
              <w:jc w:val="center"/>
              <w:rPr>
                <w:sz w:val="26"/>
              </w:rPr>
            </w:pPr>
          </w:p>
          <w:p w14:paraId="0DCEE2B8" w14:textId="77777777" w:rsidR="00340FDE" w:rsidRDefault="00340FDE">
            <w:pPr>
              <w:spacing w:after="60" w:line="312" w:lineRule="auto"/>
              <w:ind w:firstLine="0"/>
              <w:rPr>
                <w:sz w:val="26"/>
              </w:rPr>
            </w:pPr>
          </w:p>
        </w:tc>
        <w:tc>
          <w:tcPr>
            <w:tcW w:w="978" w:type="dxa"/>
            <w:vAlign w:val="center"/>
          </w:tcPr>
          <w:p w14:paraId="54DC6018" w14:textId="77777777" w:rsidR="00340FDE" w:rsidRDefault="00000000">
            <w:pPr>
              <w:spacing w:after="60" w:line="312" w:lineRule="auto"/>
              <w:ind w:firstLine="0"/>
              <w:jc w:val="center"/>
              <w:rPr>
                <w:sz w:val="26"/>
                <w:lang w:val="vi-VN"/>
              </w:rPr>
            </w:pPr>
            <w:r>
              <w:rPr>
                <w:sz w:val="26"/>
                <w:lang w:val="vi-VN"/>
              </w:rPr>
              <w:t>CLO1.1</w:t>
            </w:r>
          </w:p>
        </w:tc>
        <w:tc>
          <w:tcPr>
            <w:tcW w:w="1094" w:type="dxa"/>
            <w:vAlign w:val="center"/>
          </w:tcPr>
          <w:p w14:paraId="255F5BDA" w14:textId="77777777" w:rsidR="00340FDE" w:rsidRDefault="00340FDE">
            <w:pPr>
              <w:spacing w:after="60" w:line="312" w:lineRule="auto"/>
              <w:ind w:firstLine="0"/>
              <w:jc w:val="center"/>
              <w:rPr>
                <w:sz w:val="26"/>
              </w:rPr>
            </w:pPr>
          </w:p>
          <w:p w14:paraId="56537995" w14:textId="77777777" w:rsidR="00340FDE" w:rsidRDefault="00000000">
            <w:pPr>
              <w:spacing w:after="60" w:line="312" w:lineRule="auto"/>
              <w:ind w:firstLine="0"/>
              <w:jc w:val="center"/>
              <w:rPr>
                <w:sz w:val="26"/>
                <w:lang w:val="vi-VN"/>
              </w:rPr>
            </w:pPr>
            <w:r>
              <w:rPr>
                <w:sz w:val="26"/>
              </w:rPr>
              <w:t>K</w:t>
            </w:r>
            <w:r>
              <w:rPr>
                <w:sz w:val="26"/>
                <w:lang w:val="vi-VN"/>
              </w:rPr>
              <w:t>2</w:t>
            </w:r>
          </w:p>
        </w:tc>
        <w:tc>
          <w:tcPr>
            <w:tcW w:w="2807" w:type="dxa"/>
          </w:tcPr>
          <w:p w14:paraId="5B6C3C98" w14:textId="77777777" w:rsidR="00340FDE" w:rsidRDefault="00000000">
            <w:pPr>
              <w:spacing w:after="60" w:line="312" w:lineRule="auto"/>
              <w:ind w:left="46" w:right="109" w:firstLine="0"/>
              <w:rPr>
                <w:sz w:val="26"/>
                <w:lang w:val="vi-VN"/>
              </w:rPr>
            </w:pPr>
            <w:r>
              <w:rPr>
                <w:sz w:val="26"/>
                <w:lang w:val="vi-VN"/>
              </w:rPr>
              <w:t xml:space="preserve">Tóm tắt được khái niệm, đặc điểm, vai trò và phân loại kỹ năng mềm. </w:t>
            </w:r>
          </w:p>
        </w:tc>
        <w:tc>
          <w:tcPr>
            <w:tcW w:w="1928" w:type="dxa"/>
          </w:tcPr>
          <w:p w14:paraId="625D6989"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Thuyết trình</w:t>
            </w:r>
          </w:p>
          <w:p w14:paraId="34A69033"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Phát vấn</w:t>
            </w:r>
          </w:p>
          <w:p w14:paraId="74F6CFC9"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Thảo luận nhóm</w:t>
            </w:r>
          </w:p>
        </w:tc>
        <w:tc>
          <w:tcPr>
            <w:tcW w:w="1616" w:type="dxa"/>
          </w:tcPr>
          <w:p w14:paraId="3B8E5B5D" w14:textId="77777777" w:rsidR="00340FDE" w:rsidRDefault="00340FDE">
            <w:pPr>
              <w:spacing w:after="60" w:line="312" w:lineRule="auto"/>
              <w:ind w:firstLine="0"/>
              <w:jc w:val="center"/>
              <w:rPr>
                <w:sz w:val="26"/>
                <w:lang w:val="vi-VN"/>
              </w:rPr>
            </w:pPr>
          </w:p>
          <w:p w14:paraId="5F53D6AD" w14:textId="77777777" w:rsidR="00340FDE" w:rsidRDefault="00000000">
            <w:pPr>
              <w:spacing w:after="60" w:line="312" w:lineRule="auto"/>
              <w:ind w:firstLine="0"/>
              <w:jc w:val="center"/>
              <w:rPr>
                <w:sz w:val="26"/>
              </w:rPr>
            </w:pPr>
            <w:r>
              <w:rPr>
                <w:sz w:val="26"/>
              </w:rPr>
              <w:t>Tự luận</w:t>
            </w:r>
          </w:p>
          <w:p w14:paraId="2E5F8729" w14:textId="77777777" w:rsidR="00340FDE" w:rsidRDefault="00340FDE">
            <w:pPr>
              <w:spacing w:after="60" w:line="312" w:lineRule="auto"/>
              <w:ind w:firstLine="0"/>
              <w:jc w:val="center"/>
              <w:rPr>
                <w:sz w:val="26"/>
              </w:rPr>
            </w:pPr>
          </w:p>
        </w:tc>
      </w:tr>
      <w:tr w:rsidR="00340FDE" w14:paraId="2B297F90" w14:textId="77777777">
        <w:trPr>
          <w:trHeight w:val="3418"/>
        </w:trPr>
        <w:tc>
          <w:tcPr>
            <w:tcW w:w="961" w:type="dxa"/>
            <w:vMerge/>
            <w:vAlign w:val="center"/>
          </w:tcPr>
          <w:p w14:paraId="6A2D5173" w14:textId="77777777" w:rsidR="00340FDE" w:rsidRDefault="00340FDE">
            <w:pPr>
              <w:spacing w:after="60" w:line="312" w:lineRule="auto"/>
              <w:ind w:firstLine="0"/>
              <w:jc w:val="center"/>
              <w:rPr>
                <w:sz w:val="26"/>
                <w:lang w:val="vi-VN"/>
              </w:rPr>
            </w:pPr>
          </w:p>
        </w:tc>
        <w:tc>
          <w:tcPr>
            <w:tcW w:w="978" w:type="dxa"/>
            <w:vAlign w:val="center"/>
          </w:tcPr>
          <w:p w14:paraId="679AA9BA" w14:textId="77777777" w:rsidR="00340FDE" w:rsidRDefault="00000000">
            <w:pPr>
              <w:spacing w:after="60" w:line="312" w:lineRule="auto"/>
              <w:ind w:firstLine="0"/>
              <w:jc w:val="center"/>
              <w:rPr>
                <w:sz w:val="26"/>
                <w:lang w:val="vi-VN"/>
              </w:rPr>
            </w:pPr>
            <w:r>
              <w:rPr>
                <w:sz w:val="26"/>
                <w:lang w:val="vi-VN"/>
              </w:rPr>
              <w:t>CLO1.2</w:t>
            </w:r>
          </w:p>
        </w:tc>
        <w:tc>
          <w:tcPr>
            <w:tcW w:w="1094" w:type="dxa"/>
            <w:vAlign w:val="center"/>
          </w:tcPr>
          <w:p w14:paraId="336E3590" w14:textId="77777777" w:rsidR="00340FDE" w:rsidRDefault="00000000">
            <w:pPr>
              <w:spacing w:after="60" w:line="312" w:lineRule="auto"/>
              <w:ind w:firstLine="0"/>
              <w:jc w:val="center"/>
              <w:rPr>
                <w:sz w:val="26"/>
              </w:rPr>
            </w:pPr>
            <w:r>
              <w:rPr>
                <w:sz w:val="26"/>
              </w:rPr>
              <w:t>K2</w:t>
            </w:r>
          </w:p>
        </w:tc>
        <w:tc>
          <w:tcPr>
            <w:tcW w:w="2807" w:type="dxa"/>
          </w:tcPr>
          <w:p w14:paraId="2609ABDB" w14:textId="77777777" w:rsidR="00340FDE" w:rsidRDefault="00000000">
            <w:pPr>
              <w:spacing w:after="60" w:line="312" w:lineRule="auto"/>
              <w:ind w:left="46" w:right="109" w:firstLine="0"/>
              <w:rPr>
                <w:sz w:val="26"/>
              </w:rPr>
            </w:pPr>
            <w:r>
              <w:rPr>
                <w:sz w:val="26"/>
              </w:rPr>
              <w:t>Giải thích được khái niệm, đặc điểm, quy trình thực hiện kỹ năng thuyết trình; Kỹ năng giao tiếp; Kỹ năng làm việc nhóm; Kỹ năng học tập bậc đại học; Kỹ năng quản lý bản thân; Kỹ năng ứng phó với căng thẳng; Kỹ năng tìm kiếm việc làm.</w:t>
            </w:r>
          </w:p>
        </w:tc>
        <w:tc>
          <w:tcPr>
            <w:tcW w:w="1928" w:type="dxa"/>
          </w:tcPr>
          <w:p w14:paraId="5C12C287"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6BDAA4E" w14:textId="77777777" w:rsidR="00340FDE" w:rsidRDefault="00000000">
            <w:pPr>
              <w:pStyle w:val="ListParagraph"/>
              <w:numPr>
                <w:ilvl w:val="0"/>
                <w:numId w:val="0"/>
              </w:numPr>
              <w:spacing w:before="60" w:after="60" w:line="312" w:lineRule="auto"/>
              <w:jc w:val="left"/>
              <w:rPr>
                <w:sz w:val="26"/>
                <w:szCs w:val="26"/>
              </w:rPr>
            </w:pPr>
            <w:r>
              <w:rPr>
                <w:sz w:val="26"/>
                <w:szCs w:val="26"/>
              </w:rPr>
              <w:t>- Phát vấn</w:t>
            </w:r>
          </w:p>
          <w:p w14:paraId="453B5671"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Thảo luận nhóm</w:t>
            </w:r>
          </w:p>
          <w:p w14:paraId="106FFA4E" w14:textId="77777777" w:rsidR="00340FDE" w:rsidRDefault="00340FDE">
            <w:pPr>
              <w:spacing w:after="60" w:line="312" w:lineRule="auto"/>
              <w:ind w:firstLine="0"/>
              <w:rPr>
                <w:sz w:val="26"/>
              </w:rPr>
            </w:pPr>
          </w:p>
        </w:tc>
        <w:tc>
          <w:tcPr>
            <w:tcW w:w="1616" w:type="dxa"/>
          </w:tcPr>
          <w:p w14:paraId="32E2403A" w14:textId="77777777" w:rsidR="00340FDE" w:rsidRDefault="00340FDE">
            <w:pPr>
              <w:spacing w:after="60" w:line="312" w:lineRule="auto"/>
              <w:ind w:firstLine="0"/>
              <w:jc w:val="center"/>
              <w:rPr>
                <w:sz w:val="26"/>
              </w:rPr>
            </w:pPr>
          </w:p>
          <w:p w14:paraId="2CC6CC42" w14:textId="77777777" w:rsidR="00340FDE" w:rsidRDefault="00340FDE">
            <w:pPr>
              <w:spacing w:after="60" w:line="312" w:lineRule="auto"/>
              <w:ind w:firstLine="0"/>
              <w:jc w:val="center"/>
              <w:rPr>
                <w:sz w:val="26"/>
              </w:rPr>
            </w:pPr>
          </w:p>
          <w:p w14:paraId="6196DBFD" w14:textId="77777777" w:rsidR="00340FDE" w:rsidRDefault="00340FDE">
            <w:pPr>
              <w:spacing w:after="60" w:line="312" w:lineRule="auto"/>
              <w:ind w:firstLine="0"/>
              <w:jc w:val="center"/>
              <w:rPr>
                <w:sz w:val="26"/>
              </w:rPr>
            </w:pPr>
          </w:p>
          <w:p w14:paraId="738254D8" w14:textId="77777777" w:rsidR="00340FDE" w:rsidRDefault="00340FDE">
            <w:pPr>
              <w:spacing w:after="60" w:line="312" w:lineRule="auto"/>
              <w:ind w:firstLine="0"/>
              <w:jc w:val="center"/>
              <w:rPr>
                <w:sz w:val="26"/>
              </w:rPr>
            </w:pPr>
          </w:p>
          <w:p w14:paraId="69FDDDCC" w14:textId="77777777" w:rsidR="00340FDE" w:rsidRDefault="00000000">
            <w:pPr>
              <w:spacing w:after="60" w:line="312" w:lineRule="auto"/>
              <w:ind w:firstLine="0"/>
              <w:jc w:val="center"/>
              <w:rPr>
                <w:sz w:val="26"/>
              </w:rPr>
            </w:pPr>
            <w:r>
              <w:rPr>
                <w:sz w:val="26"/>
              </w:rPr>
              <w:t>Tự luận</w:t>
            </w:r>
          </w:p>
          <w:p w14:paraId="4B32DAB6" w14:textId="77777777" w:rsidR="00340FDE" w:rsidRDefault="00340FDE">
            <w:pPr>
              <w:spacing w:after="60" w:line="312" w:lineRule="auto"/>
              <w:ind w:firstLine="0"/>
              <w:jc w:val="center"/>
              <w:rPr>
                <w:sz w:val="26"/>
              </w:rPr>
            </w:pPr>
          </w:p>
          <w:p w14:paraId="78FD5EC4" w14:textId="77777777" w:rsidR="00340FDE" w:rsidRDefault="00340FDE">
            <w:pPr>
              <w:spacing w:after="60" w:line="312" w:lineRule="auto"/>
              <w:ind w:firstLine="0"/>
              <w:jc w:val="center"/>
              <w:rPr>
                <w:sz w:val="26"/>
              </w:rPr>
            </w:pPr>
          </w:p>
        </w:tc>
      </w:tr>
      <w:tr w:rsidR="00340FDE" w14:paraId="11B5AC2F" w14:textId="77777777">
        <w:trPr>
          <w:trHeight w:val="243"/>
        </w:trPr>
        <w:tc>
          <w:tcPr>
            <w:tcW w:w="961" w:type="dxa"/>
            <w:vAlign w:val="center"/>
          </w:tcPr>
          <w:p w14:paraId="720F829D" w14:textId="77777777" w:rsidR="00340FDE" w:rsidRDefault="00000000">
            <w:pPr>
              <w:spacing w:after="60" w:line="312" w:lineRule="auto"/>
              <w:ind w:firstLine="0"/>
              <w:jc w:val="center"/>
              <w:rPr>
                <w:sz w:val="26"/>
              </w:rPr>
            </w:pPr>
            <w:r>
              <w:rPr>
                <w:sz w:val="26"/>
              </w:rPr>
              <w:lastRenderedPageBreak/>
              <w:t>G2</w:t>
            </w:r>
          </w:p>
        </w:tc>
        <w:tc>
          <w:tcPr>
            <w:tcW w:w="978" w:type="dxa"/>
            <w:vAlign w:val="center"/>
          </w:tcPr>
          <w:p w14:paraId="5812AFEE" w14:textId="77777777" w:rsidR="00340FDE" w:rsidRDefault="00000000">
            <w:pPr>
              <w:spacing w:after="60" w:line="312" w:lineRule="auto"/>
              <w:ind w:firstLine="0"/>
              <w:jc w:val="center"/>
              <w:rPr>
                <w:sz w:val="26"/>
              </w:rPr>
            </w:pPr>
            <w:r>
              <w:rPr>
                <w:sz w:val="26"/>
                <w:lang w:val="vi-VN"/>
              </w:rPr>
              <w:t>CLO</w:t>
            </w:r>
            <w:r>
              <w:rPr>
                <w:sz w:val="26"/>
              </w:rPr>
              <w:t>2.1</w:t>
            </w:r>
          </w:p>
        </w:tc>
        <w:tc>
          <w:tcPr>
            <w:tcW w:w="1094" w:type="dxa"/>
            <w:vAlign w:val="center"/>
          </w:tcPr>
          <w:p w14:paraId="5FF410B4" w14:textId="77777777" w:rsidR="00340FDE" w:rsidRDefault="00000000">
            <w:pPr>
              <w:spacing w:after="60" w:line="312" w:lineRule="auto"/>
              <w:ind w:firstLine="0"/>
              <w:jc w:val="center"/>
              <w:rPr>
                <w:sz w:val="26"/>
              </w:rPr>
            </w:pPr>
            <w:r>
              <w:rPr>
                <w:sz w:val="26"/>
              </w:rPr>
              <w:t>S2</w:t>
            </w:r>
          </w:p>
        </w:tc>
        <w:tc>
          <w:tcPr>
            <w:tcW w:w="2807" w:type="dxa"/>
          </w:tcPr>
          <w:p w14:paraId="3131C207" w14:textId="77777777" w:rsidR="00340FDE" w:rsidRDefault="00000000">
            <w:pPr>
              <w:spacing w:after="60" w:line="312" w:lineRule="auto"/>
              <w:ind w:left="46" w:right="109" w:firstLine="0"/>
              <w:rPr>
                <w:sz w:val="26"/>
              </w:rPr>
            </w:pPr>
            <w:r>
              <w:rPr>
                <w:sz w:val="26"/>
              </w:rPr>
              <w:t xml:space="preserve">Thực hiện được các kỹ năng thuyết trình; Kỹ năng giao tiếp; Kỹ năng làm việc nhóm; Kỹ năng học tập bậc đại học; Kỹ năng quản lý bản thân; Kỹ năng ứng phó với căng thẳng; Kỹ năng tìm kiếm việc làm. </w:t>
            </w:r>
          </w:p>
        </w:tc>
        <w:tc>
          <w:tcPr>
            <w:tcW w:w="1928" w:type="dxa"/>
          </w:tcPr>
          <w:p w14:paraId="5CED4AF3"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6614643" w14:textId="77777777" w:rsidR="00340FDE" w:rsidRDefault="00000000">
            <w:pPr>
              <w:pStyle w:val="ListParagraph"/>
              <w:numPr>
                <w:ilvl w:val="0"/>
                <w:numId w:val="0"/>
              </w:numPr>
              <w:spacing w:before="60" w:after="60" w:line="312" w:lineRule="auto"/>
              <w:jc w:val="left"/>
              <w:rPr>
                <w:sz w:val="26"/>
                <w:szCs w:val="26"/>
              </w:rPr>
            </w:pPr>
            <w:r>
              <w:rPr>
                <w:sz w:val="26"/>
                <w:szCs w:val="26"/>
              </w:rPr>
              <w:t>- Phát vấn</w:t>
            </w:r>
          </w:p>
          <w:p w14:paraId="2CD14717"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Thảo luận nhóm</w:t>
            </w:r>
          </w:p>
          <w:p w14:paraId="73A11385" w14:textId="77777777" w:rsidR="00340FDE" w:rsidRDefault="00340FDE">
            <w:pPr>
              <w:spacing w:after="60" w:line="312" w:lineRule="auto"/>
              <w:ind w:left="720" w:hanging="360"/>
              <w:jc w:val="left"/>
              <w:rPr>
                <w:sz w:val="26"/>
              </w:rPr>
            </w:pPr>
          </w:p>
          <w:p w14:paraId="0576D12D" w14:textId="77777777" w:rsidR="00340FDE" w:rsidRDefault="00340FDE">
            <w:pPr>
              <w:pStyle w:val="ListParagraph"/>
              <w:numPr>
                <w:ilvl w:val="0"/>
                <w:numId w:val="0"/>
              </w:numPr>
              <w:spacing w:before="60" w:after="60" w:line="312" w:lineRule="auto"/>
              <w:jc w:val="left"/>
              <w:rPr>
                <w:sz w:val="26"/>
                <w:szCs w:val="26"/>
              </w:rPr>
            </w:pPr>
          </w:p>
        </w:tc>
        <w:tc>
          <w:tcPr>
            <w:tcW w:w="1616" w:type="dxa"/>
          </w:tcPr>
          <w:p w14:paraId="3A436891" w14:textId="77777777" w:rsidR="00340FDE" w:rsidRDefault="00340FDE">
            <w:pPr>
              <w:spacing w:after="60" w:line="312" w:lineRule="auto"/>
              <w:ind w:firstLine="0"/>
              <w:jc w:val="center"/>
              <w:rPr>
                <w:sz w:val="26"/>
              </w:rPr>
            </w:pPr>
          </w:p>
          <w:p w14:paraId="470F4583" w14:textId="77777777" w:rsidR="00340FDE" w:rsidRDefault="00340FDE">
            <w:pPr>
              <w:spacing w:after="60" w:line="312" w:lineRule="auto"/>
              <w:ind w:firstLine="0"/>
              <w:jc w:val="center"/>
              <w:rPr>
                <w:sz w:val="26"/>
              </w:rPr>
            </w:pPr>
          </w:p>
          <w:p w14:paraId="2FEA8D54" w14:textId="77777777" w:rsidR="00340FDE" w:rsidRDefault="00340FDE">
            <w:pPr>
              <w:spacing w:after="60" w:line="312" w:lineRule="auto"/>
              <w:ind w:firstLine="0"/>
              <w:jc w:val="center"/>
              <w:rPr>
                <w:sz w:val="26"/>
              </w:rPr>
            </w:pPr>
          </w:p>
          <w:p w14:paraId="543CA814" w14:textId="77777777" w:rsidR="00340FDE" w:rsidRDefault="00000000">
            <w:pPr>
              <w:spacing w:after="60" w:line="312" w:lineRule="auto"/>
              <w:ind w:firstLine="0"/>
              <w:jc w:val="center"/>
              <w:rPr>
                <w:sz w:val="26"/>
              </w:rPr>
            </w:pPr>
            <w:r>
              <w:rPr>
                <w:sz w:val="26"/>
              </w:rPr>
              <w:t>Tự luận</w:t>
            </w:r>
          </w:p>
          <w:p w14:paraId="3608FBEE" w14:textId="77777777" w:rsidR="00340FDE" w:rsidRDefault="00340FDE">
            <w:pPr>
              <w:spacing w:after="60" w:line="312" w:lineRule="auto"/>
              <w:ind w:firstLine="0"/>
              <w:jc w:val="center"/>
              <w:rPr>
                <w:sz w:val="26"/>
              </w:rPr>
            </w:pPr>
          </w:p>
        </w:tc>
      </w:tr>
      <w:tr w:rsidR="00340FDE" w14:paraId="7CC753E7" w14:textId="77777777">
        <w:trPr>
          <w:trHeight w:val="243"/>
        </w:trPr>
        <w:tc>
          <w:tcPr>
            <w:tcW w:w="961" w:type="dxa"/>
            <w:vAlign w:val="center"/>
          </w:tcPr>
          <w:p w14:paraId="019B4EEF" w14:textId="77777777" w:rsidR="00340FDE" w:rsidRDefault="00340FDE">
            <w:pPr>
              <w:spacing w:after="60" w:line="312" w:lineRule="auto"/>
              <w:ind w:firstLine="0"/>
              <w:jc w:val="center"/>
              <w:rPr>
                <w:sz w:val="26"/>
              </w:rPr>
            </w:pPr>
          </w:p>
          <w:p w14:paraId="3E2FE1B8" w14:textId="77777777" w:rsidR="00340FDE" w:rsidRDefault="00340FDE">
            <w:pPr>
              <w:spacing w:after="60" w:line="312" w:lineRule="auto"/>
              <w:ind w:firstLine="0"/>
              <w:jc w:val="center"/>
              <w:rPr>
                <w:sz w:val="26"/>
              </w:rPr>
            </w:pPr>
          </w:p>
          <w:p w14:paraId="4DF320D8" w14:textId="77777777" w:rsidR="00340FDE" w:rsidRDefault="00000000">
            <w:pPr>
              <w:spacing w:after="60" w:line="312" w:lineRule="auto"/>
              <w:ind w:firstLine="0"/>
              <w:jc w:val="center"/>
              <w:rPr>
                <w:sz w:val="26"/>
              </w:rPr>
            </w:pPr>
            <w:r>
              <w:rPr>
                <w:sz w:val="26"/>
              </w:rPr>
              <w:t>G3</w:t>
            </w:r>
          </w:p>
          <w:p w14:paraId="033FCAF9" w14:textId="77777777" w:rsidR="00340FDE" w:rsidRDefault="00340FDE">
            <w:pPr>
              <w:spacing w:after="60" w:line="312" w:lineRule="auto"/>
              <w:ind w:firstLine="0"/>
              <w:rPr>
                <w:sz w:val="26"/>
              </w:rPr>
            </w:pPr>
          </w:p>
        </w:tc>
        <w:tc>
          <w:tcPr>
            <w:tcW w:w="978" w:type="dxa"/>
            <w:vAlign w:val="center"/>
          </w:tcPr>
          <w:p w14:paraId="415A7764" w14:textId="77777777" w:rsidR="00340FDE" w:rsidRDefault="00000000">
            <w:pPr>
              <w:spacing w:after="60" w:line="312" w:lineRule="auto"/>
              <w:ind w:firstLine="0"/>
              <w:jc w:val="center"/>
              <w:rPr>
                <w:sz w:val="26"/>
              </w:rPr>
            </w:pPr>
            <w:r>
              <w:rPr>
                <w:sz w:val="26"/>
                <w:lang w:val="vi-VN"/>
              </w:rPr>
              <w:t>CLO3.1</w:t>
            </w:r>
          </w:p>
        </w:tc>
        <w:tc>
          <w:tcPr>
            <w:tcW w:w="1094" w:type="dxa"/>
            <w:vAlign w:val="center"/>
          </w:tcPr>
          <w:p w14:paraId="46A3155E" w14:textId="77777777" w:rsidR="00340FDE" w:rsidRDefault="00000000">
            <w:pPr>
              <w:spacing w:after="60" w:line="312" w:lineRule="auto"/>
              <w:ind w:firstLine="0"/>
              <w:jc w:val="center"/>
              <w:rPr>
                <w:sz w:val="26"/>
              </w:rPr>
            </w:pPr>
            <w:r>
              <w:rPr>
                <w:sz w:val="26"/>
              </w:rPr>
              <w:t>S2</w:t>
            </w:r>
          </w:p>
        </w:tc>
        <w:tc>
          <w:tcPr>
            <w:tcW w:w="2807" w:type="dxa"/>
          </w:tcPr>
          <w:p w14:paraId="7977800D" w14:textId="77777777" w:rsidR="00340FDE" w:rsidRDefault="00000000">
            <w:pPr>
              <w:spacing w:after="60" w:line="312" w:lineRule="auto"/>
              <w:ind w:left="46" w:right="109" w:firstLine="0"/>
              <w:rPr>
                <w:sz w:val="26"/>
              </w:rPr>
            </w:pPr>
            <w:r>
              <w:rPr>
                <w:sz w:val="26"/>
              </w:rPr>
              <w:t>Giao tiếp tốt, có khả năng làm việc độc lập, làm việc theo nhóm, giải quyết có hiệu quả các vấn đề xảy ra trong hoạt động thực tiễn.</w:t>
            </w:r>
          </w:p>
        </w:tc>
        <w:tc>
          <w:tcPr>
            <w:tcW w:w="1928" w:type="dxa"/>
          </w:tcPr>
          <w:p w14:paraId="787868CE"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3E59B13B" w14:textId="77777777" w:rsidR="00340FDE" w:rsidRDefault="00000000">
            <w:pPr>
              <w:pStyle w:val="ListParagraph"/>
              <w:numPr>
                <w:ilvl w:val="0"/>
                <w:numId w:val="0"/>
              </w:numPr>
              <w:spacing w:before="60" w:after="60" w:line="312" w:lineRule="auto"/>
              <w:jc w:val="left"/>
              <w:rPr>
                <w:sz w:val="26"/>
                <w:szCs w:val="26"/>
              </w:rPr>
            </w:pPr>
            <w:r>
              <w:rPr>
                <w:sz w:val="26"/>
                <w:szCs w:val="26"/>
              </w:rPr>
              <w:t>- Phát vấn</w:t>
            </w:r>
          </w:p>
          <w:p w14:paraId="11F0EACB"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Thảo luận nhóm</w:t>
            </w:r>
          </w:p>
        </w:tc>
        <w:tc>
          <w:tcPr>
            <w:tcW w:w="1616" w:type="dxa"/>
          </w:tcPr>
          <w:p w14:paraId="626C36B9" w14:textId="77777777" w:rsidR="00340FDE" w:rsidRDefault="00340FDE">
            <w:pPr>
              <w:spacing w:after="60" w:line="312" w:lineRule="auto"/>
              <w:ind w:firstLine="0"/>
              <w:jc w:val="center"/>
              <w:rPr>
                <w:sz w:val="26"/>
              </w:rPr>
            </w:pPr>
          </w:p>
          <w:p w14:paraId="6C7C5443" w14:textId="77777777" w:rsidR="00340FDE" w:rsidRDefault="00340FDE">
            <w:pPr>
              <w:spacing w:after="60" w:line="312" w:lineRule="auto"/>
              <w:ind w:firstLine="0"/>
              <w:jc w:val="center"/>
              <w:rPr>
                <w:sz w:val="26"/>
              </w:rPr>
            </w:pPr>
          </w:p>
          <w:p w14:paraId="78B96E3F" w14:textId="77777777" w:rsidR="00340FDE" w:rsidRDefault="00000000">
            <w:pPr>
              <w:spacing w:after="60" w:line="312" w:lineRule="auto"/>
              <w:ind w:firstLine="0"/>
              <w:jc w:val="center"/>
              <w:rPr>
                <w:sz w:val="26"/>
              </w:rPr>
            </w:pPr>
            <w:r>
              <w:rPr>
                <w:sz w:val="26"/>
              </w:rPr>
              <w:t>Quan sát</w:t>
            </w:r>
          </w:p>
        </w:tc>
      </w:tr>
    </w:tbl>
    <w:p w14:paraId="05EAD037" w14:textId="77777777" w:rsidR="00340FDE" w:rsidRDefault="00000000">
      <w:pPr>
        <w:spacing w:after="60" w:line="312" w:lineRule="auto"/>
        <w:ind w:firstLine="0"/>
        <w:rPr>
          <w:b/>
          <w:i/>
          <w:sz w:val="26"/>
          <w:lang w:val="vi-VN"/>
        </w:rPr>
      </w:pPr>
      <w:r>
        <w:rPr>
          <w:b/>
          <w:i/>
          <w:sz w:val="26"/>
        </w:rPr>
        <w:t>5.2. Ánh xạ chuẩn đầu ra học phần với chuẩn đầu ra chương trình đào tạo</w:t>
      </w:r>
    </w:p>
    <w:tbl>
      <w:tblPr>
        <w:tblStyle w:val="TableGrid"/>
        <w:tblW w:w="9214" w:type="dxa"/>
        <w:tblInd w:w="108" w:type="dxa"/>
        <w:tblLayout w:type="fixed"/>
        <w:tblLook w:val="04A0" w:firstRow="1" w:lastRow="0" w:firstColumn="1" w:lastColumn="0" w:noHBand="0" w:noVBand="1"/>
      </w:tblPr>
      <w:tblGrid>
        <w:gridCol w:w="1328"/>
        <w:gridCol w:w="1082"/>
        <w:gridCol w:w="1134"/>
        <w:gridCol w:w="1134"/>
        <w:gridCol w:w="1276"/>
        <w:gridCol w:w="1134"/>
        <w:gridCol w:w="1133"/>
        <w:gridCol w:w="993"/>
      </w:tblGrid>
      <w:tr w:rsidR="00340FDE" w14:paraId="5DF788D2" w14:textId="77777777">
        <w:tc>
          <w:tcPr>
            <w:tcW w:w="1328" w:type="dxa"/>
            <w:vMerge w:val="restart"/>
          </w:tcPr>
          <w:p w14:paraId="1C4274DF" w14:textId="77777777" w:rsidR="00340FDE" w:rsidRDefault="00000000">
            <w:pPr>
              <w:spacing w:after="60" w:line="312" w:lineRule="auto"/>
              <w:ind w:firstLine="0"/>
              <w:jc w:val="center"/>
              <w:rPr>
                <w:rFonts w:eastAsia="Arial"/>
                <w:b/>
                <w:sz w:val="26"/>
                <w:lang w:val="vi-VN"/>
              </w:rPr>
            </w:pPr>
            <w:r>
              <w:rPr>
                <w:rFonts w:eastAsia="Arial"/>
                <w:b/>
                <w:sz w:val="26"/>
                <w:lang w:val="vi-VN"/>
              </w:rPr>
              <w:t xml:space="preserve">CĐR </w:t>
            </w:r>
          </w:p>
          <w:p w14:paraId="3C8A4CE7" w14:textId="77777777" w:rsidR="00340FDE" w:rsidRDefault="00000000">
            <w:pPr>
              <w:spacing w:after="60" w:line="312" w:lineRule="auto"/>
              <w:ind w:firstLine="0"/>
              <w:jc w:val="center"/>
              <w:rPr>
                <w:b/>
                <w:i/>
                <w:sz w:val="26"/>
              </w:rPr>
            </w:pPr>
            <w:r>
              <w:rPr>
                <w:rFonts w:eastAsia="Arial"/>
                <w:b/>
                <w:sz w:val="26"/>
                <w:lang w:val="vi-VN"/>
              </w:rPr>
              <w:t>học phần</w:t>
            </w:r>
          </w:p>
        </w:tc>
        <w:tc>
          <w:tcPr>
            <w:tcW w:w="7886" w:type="dxa"/>
            <w:gridSpan w:val="7"/>
          </w:tcPr>
          <w:p w14:paraId="20B5151C"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68D3B887" w14:textId="77777777">
        <w:tc>
          <w:tcPr>
            <w:tcW w:w="1328" w:type="dxa"/>
            <w:vMerge/>
          </w:tcPr>
          <w:p w14:paraId="7C48BC39" w14:textId="77777777" w:rsidR="00340FDE" w:rsidRDefault="00340FDE">
            <w:pPr>
              <w:spacing w:after="60" w:line="312" w:lineRule="auto"/>
              <w:ind w:firstLine="0"/>
              <w:rPr>
                <w:b/>
                <w:i/>
                <w:sz w:val="26"/>
              </w:rPr>
            </w:pPr>
          </w:p>
        </w:tc>
        <w:tc>
          <w:tcPr>
            <w:tcW w:w="1082" w:type="dxa"/>
          </w:tcPr>
          <w:p w14:paraId="0D69D20B" w14:textId="77777777" w:rsidR="00340FDE" w:rsidRDefault="00000000">
            <w:pPr>
              <w:spacing w:after="60" w:line="312" w:lineRule="auto"/>
              <w:ind w:firstLine="0"/>
              <w:jc w:val="center"/>
              <w:rPr>
                <w:rFonts w:eastAsia="Arial"/>
                <w:b/>
                <w:sz w:val="26"/>
                <w:lang w:val="vi-VN"/>
              </w:rPr>
            </w:pPr>
            <w:r>
              <w:rPr>
                <w:rFonts w:eastAsia="Arial"/>
                <w:b/>
                <w:sz w:val="26"/>
                <w:lang w:val="vi-VN"/>
              </w:rPr>
              <w:t>PLO1</w:t>
            </w:r>
            <w:r>
              <w:rPr>
                <w:rFonts w:eastAsia="Arial"/>
                <w:b/>
                <w:sz w:val="26"/>
              </w:rPr>
              <w:t>.1</w:t>
            </w:r>
          </w:p>
        </w:tc>
        <w:tc>
          <w:tcPr>
            <w:tcW w:w="1134" w:type="dxa"/>
          </w:tcPr>
          <w:p w14:paraId="2FABA2E0" w14:textId="77777777" w:rsidR="00340FDE" w:rsidRDefault="00000000">
            <w:pPr>
              <w:spacing w:after="60" w:line="312" w:lineRule="auto"/>
              <w:ind w:firstLine="0"/>
              <w:jc w:val="center"/>
              <w:rPr>
                <w:rFonts w:eastAsia="Arial"/>
                <w:b/>
                <w:sz w:val="26"/>
              </w:rPr>
            </w:pPr>
            <w:r>
              <w:rPr>
                <w:rFonts w:eastAsia="Arial"/>
                <w:b/>
                <w:sz w:val="26"/>
                <w:lang w:val="vi-VN"/>
              </w:rPr>
              <w:t>PLO</w:t>
            </w:r>
            <w:r>
              <w:rPr>
                <w:rFonts w:eastAsia="Arial"/>
                <w:b/>
                <w:sz w:val="26"/>
              </w:rPr>
              <w:t>2.4</w:t>
            </w:r>
          </w:p>
        </w:tc>
        <w:tc>
          <w:tcPr>
            <w:tcW w:w="1134" w:type="dxa"/>
          </w:tcPr>
          <w:p w14:paraId="66942BA9" w14:textId="77777777" w:rsidR="00340FDE" w:rsidRDefault="00000000">
            <w:pPr>
              <w:spacing w:after="60" w:line="312" w:lineRule="auto"/>
              <w:ind w:firstLine="0"/>
              <w:jc w:val="center"/>
              <w:rPr>
                <w:rFonts w:eastAsia="Arial"/>
                <w:b/>
                <w:sz w:val="26"/>
                <w:lang w:val="vi-VN"/>
              </w:rPr>
            </w:pPr>
            <w:r>
              <w:rPr>
                <w:rFonts w:eastAsia="Arial"/>
                <w:b/>
                <w:sz w:val="26"/>
                <w:lang w:val="vi-VN"/>
              </w:rPr>
              <w:t>PLO</w:t>
            </w:r>
            <w:r>
              <w:rPr>
                <w:rFonts w:eastAsia="Arial"/>
                <w:b/>
                <w:sz w:val="26"/>
              </w:rPr>
              <w:t>2.5</w:t>
            </w:r>
          </w:p>
        </w:tc>
        <w:tc>
          <w:tcPr>
            <w:tcW w:w="2410" w:type="dxa"/>
            <w:gridSpan w:val="2"/>
          </w:tcPr>
          <w:p w14:paraId="5D5BECC0" w14:textId="77777777" w:rsidR="00340FDE" w:rsidRDefault="00000000">
            <w:pPr>
              <w:spacing w:after="60" w:line="312" w:lineRule="auto"/>
              <w:ind w:firstLine="0"/>
              <w:jc w:val="center"/>
              <w:rPr>
                <w:rFonts w:eastAsia="Arial"/>
                <w:b/>
                <w:sz w:val="26"/>
                <w:lang w:val="vi-VN"/>
              </w:rPr>
            </w:pPr>
            <w:r>
              <w:rPr>
                <w:rFonts w:eastAsia="Arial"/>
                <w:b/>
                <w:sz w:val="26"/>
                <w:lang w:val="vi-VN"/>
              </w:rPr>
              <w:t>PLO</w:t>
            </w:r>
            <w:r>
              <w:rPr>
                <w:rFonts w:eastAsia="Arial"/>
                <w:b/>
                <w:sz w:val="26"/>
              </w:rPr>
              <w:t>3.1</w:t>
            </w:r>
          </w:p>
        </w:tc>
        <w:tc>
          <w:tcPr>
            <w:tcW w:w="2126" w:type="dxa"/>
            <w:gridSpan w:val="2"/>
          </w:tcPr>
          <w:p w14:paraId="2A967358" w14:textId="77777777" w:rsidR="00340FDE" w:rsidRDefault="00000000">
            <w:pPr>
              <w:spacing w:after="60" w:line="312" w:lineRule="auto"/>
              <w:ind w:firstLine="0"/>
              <w:jc w:val="center"/>
              <w:rPr>
                <w:rFonts w:eastAsia="Arial"/>
                <w:b/>
                <w:sz w:val="26"/>
                <w:lang w:val="vi-VN"/>
              </w:rPr>
            </w:pPr>
            <w:r>
              <w:rPr>
                <w:rFonts w:eastAsia="Arial"/>
                <w:b/>
                <w:sz w:val="26"/>
                <w:lang w:val="vi-VN"/>
              </w:rPr>
              <w:t>PLO</w:t>
            </w:r>
            <w:r>
              <w:rPr>
                <w:rFonts w:eastAsia="Arial"/>
                <w:b/>
                <w:sz w:val="26"/>
              </w:rPr>
              <w:t>3.3</w:t>
            </w:r>
          </w:p>
        </w:tc>
      </w:tr>
      <w:tr w:rsidR="00340FDE" w14:paraId="74698F49" w14:textId="77777777">
        <w:tc>
          <w:tcPr>
            <w:tcW w:w="1328" w:type="dxa"/>
            <w:vMerge/>
          </w:tcPr>
          <w:p w14:paraId="1D5B10C6" w14:textId="77777777" w:rsidR="00340FDE" w:rsidRDefault="00340FDE">
            <w:pPr>
              <w:spacing w:after="60" w:line="312" w:lineRule="auto"/>
              <w:ind w:firstLine="0"/>
              <w:rPr>
                <w:b/>
                <w:i/>
                <w:sz w:val="26"/>
              </w:rPr>
            </w:pPr>
          </w:p>
        </w:tc>
        <w:tc>
          <w:tcPr>
            <w:tcW w:w="1082" w:type="dxa"/>
          </w:tcPr>
          <w:p w14:paraId="499F4DD3" w14:textId="77777777" w:rsidR="00340FDE" w:rsidRDefault="00000000">
            <w:pPr>
              <w:spacing w:after="60" w:line="312" w:lineRule="auto"/>
              <w:ind w:firstLine="0"/>
              <w:jc w:val="center"/>
              <w:rPr>
                <w:rFonts w:eastAsia="Arial"/>
                <w:sz w:val="26"/>
              </w:rPr>
            </w:pPr>
            <w:r>
              <w:rPr>
                <w:rFonts w:eastAsia="Arial"/>
                <w:sz w:val="26"/>
              </w:rPr>
              <w:t>1.1.1</w:t>
            </w:r>
          </w:p>
        </w:tc>
        <w:tc>
          <w:tcPr>
            <w:tcW w:w="1134" w:type="dxa"/>
          </w:tcPr>
          <w:p w14:paraId="7F7985F1" w14:textId="77777777" w:rsidR="00340FDE" w:rsidRDefault="00000000">
            <w:pPr>
              <w:spacing w:after="60" w:line="312" w:lineRule="auto"/>
              <w:ind w:firstLine="0"/>
              <w:jc w:val="center"/>
              <w:rPr>
                <w:rFonts w:eastAsia="Arial"/>
                <w:sz w:val="26"/>
                <w:lang w:val="vi-VN"/>
              </w:rPr>
            </w:pPr>
            <w:r>
              <w:rPr>
                <w:rFonts w:eastAsia="Arial"/>
                <w:sz w:val="26"/>
                <w:lang w:val="vi-VN"/>
              </w:rPr>
              <w:t>2.</w:t>
            </w:r>
            <w:r>
              <w:rPr>
                <w:rFonts w:eastAsia="Arial"/>
                <w:sz w:val="26"/>
              </w:rPr>
              <w:t>4.</w:t>
            </w:r>
            <w:r>
              <w:rPr>
                <w:rFonts w:eastAsia="Arial"/>
                <w:sz w:val="26"/>
                <w:lang w:val="vi-VN"/>
              </w:rPr>
              <w:t>1</w:t>
            </w:r>
          </w:p>
        </w:tc>
        <w:tc>
          <w:tcPr>
            <w:tcW w:w="1134" w:type="dxa"/>
          </w:tcPr>
          <w:p w14:paraId="74147D23" w14:textId="77777777" w:rsidR="00340FDE" w:rsidRDefault="00340FDE">
            <w:pPr>
              <w:spacing w:after="60" w:line="312" w:lineRule="auto"/>
              <w:ind w:firstLine="0"/>
              <w:jc w:val="center"/>
              <w:rPr>
                <w:rFonts w:eastAsia="Arial"/>
                <w:sz w:val="26"/>
              </w:rPr>
            </w:pPr>
          </w:p>
        </w:tc>
        <w:tc>
          <w:tcPr>
            <w:tcW w:w="1276" w:type="dxa"/>
          </w:tcPr>
          <w:p w14:paraId="51119B07" w14:textId="77777777" w:rsidR="00340FDE" w:rsidRDefault="00000000">
            <w:pPr>
              <w:spacing w:after="60" w:line="312" w:lineRule="auto"/>
              <w:ind w:firstLine="0"/>
              <w:jc w:val="center"/>
              <w:rPr>
                <w:rFonts w:eastAsia="Arial"/>
                <w:sz w:val="26"/>
                <w:lang w:val="vi-VN"/>
              </w:rPr>
            </w:pPr>
            <w:r>
              <w:rPr>
                <w:rFonts w:eastAsia="Arial"/>
                <w:sz w:val="26"/>
              </w:rPr>
              <w:t>3.1.1</w:t>
            </w:r>
          </w:p>
        </w:tc>
        <w:tc>
          <w:tcPr>
            <w:tcW w:w="1134" w:type="dxa"/>
          </w:tcPr>
          <w:p w14:paraId="2B754A5D" w14:textId="77777777" w:rsidR="00340FDE" w:rsidRDefault="00000000">
            <w:pPr>
              <w:spacing w:after="60" w:line="312" w:lineRule="auto"/>
              <w:ind w:firstLine="0"/>
              <w:jc w:val="center"/>
              <w:rPr>
                <w:rFonts w:eastAsia="Arial"/>
                <w:sz w:val="26"/>
                <w:lang w:val="vi-VN"/>
              </w:rPr>
            </w:pPr>
            <w:r>
              <w:rPr>
                <w:rFonts w:eastAsia="Arial"/>
                <w:sz w:val="26"/>
              </w:rPr>
              <w:t>3.1.</w:t>
            </w:r>
            <w:r>
              <w:rPr>
                <w:rFonts w:eastAsia="Arial"/>
                <w:sz w:val="26"/>
                <w:lang w:val="vi-VN"/>
              </w:rPr>
              <w:t>2</w:t>
            </w:r>
          </w:p>
        </w:tc>
        <w:tc>
          <w:tcPr>
            <w:tcW w:w="1133" w:type="dxa"/>
          </w:tcPr>
          <w:p w14:paraId="4DB29E10" w14:textId="77777777" w:rsidR="00340FDE" w:rsidRDefault="00000000">
            <w:pPr>
              <w:spacing w:after="60" w:line="312" w:lineRule="auto"/>
              <w:ind w:firstLine="0"/>
              <w:jc w:val="center"/>
              <w:rPr>
                <w:rFonts w:eastAsia="Arial"/>
                <w:sz w:val="26"/>
                <w:lang w:val="vi-VN"/>
              </w:rPr>
            </w:pPr>
            <w:r>
              <w:rPr>
                <w:rFonts w:eastAsia="Arial"/>
                <w:sz w:val="26"/>
              </w:rPr>
              <w:t>3.</w:t>
            </w:r>
            <w:r>
              <w:rPr>
                <w:rFonts w:eastAsia="Arial"/>
                <w:sz w:val="26"/>
                <w:lang w:val="vi-VN"/>
              </w:rPr>
              <w:t>3</w:t>
            </w:r>
            <w:r>
              <w:rPr>
                <w:rFonts w:eastAsia="Arial"/>
                <w:sz w:val="26"/>
              </w:rPr>
              <w:t>.</w:t>
            </w:r>
            <w:r>
              <w:rPr>
                <w:rFonts w:eastAsia="Arial"/>
                <w:sz w:val="26"/>
                <w:lang w:val="vi-VN"/>
              </w:rPr>
              <w:t>1</w:t>
            </w:r>
          </w:p>
        </w:tc>
        <w:tc>
          <w:tcPr>
            <w:tcW w:w="993" w:type="dxa"/>
          </w:tcPr>
          <w:p w14:paraId="5866A234" w14:textId="77777777" w:rsidR="00340FDE" w:rsidRDefault="00000000">
            <w:pPr>
              <w:spacing w:after="60" w:line="312" w:lineRule="auto"/>
              <w:ind w:firstLine="0"/>
              <w:jc w:val="center"/>
              <w:rPr>
                <w:rFonts w:eastAsia="Arial"/>
                <w:sz w:val="26"/>
              </w:rPr>
            </w:pPr>
            <w:r>
              <w:rPr>
                <w:rFonts w:eastAsia="Arial"/>
                <w:sz w:val="26"/>
              </w:rPr>
              <w:t>3.3.3</w:t>
            </w:r>
          </w:p>
        </w:tc>
      </w:tr>
      <w:tr w:rsidR="00340FDE" w14:paraId="720DB93E" w14:textId="77777777">
        <w:tc>
          <w:tcPr>
            <w:tcW w:w="1328" w:type="dxa"/>
          </w:tcPr>
          <w:p w14:paraId="10AAE107" w14:textId="77777777" w:rsidR="00340FDE" w:rsidRDefault="00000000">
            <w:pPr>
              <w:spacing w:after="60" w:line="312" w:lineRule="auto"/>
              <w:ind w:firstLine="0"/>
              <w:jc w:val="center"/>
              <w:rPr>
                <w:rFonts w:eastAsia="Arial"/>
                <w:sz w:val="26"/>
                <w:lang w:val="vi-VN"/>
              </w:rPr>
            </w:pPr>
            <w:r>
              <w:rPr>
                <w:rFonts w:eastAsia="Arial"/>
                <w:sz w:val="26"/>
                <w:lang w:val="vi-VN"/>
              </w:rPr>
              <w:t>CLO1.1</w:t>
            </w:r>
          </w:p>
        </w:tc>
        <w:tc>
          <w:tcPr>
            <w:tcW w:w="1082" w:type="dxa"/>
          </w:tcPr>
          <w:p w14:paraId="0687869D"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134" w:type="dxa"/>
          </w:tcPr>
          <w:p w14:paraId="1843E9F0" w14:textId="77777777" w:rsidR="00340FDE" w:rsidRDefault="00340FDE">
            <w:pPr>
              <w:spacing w:after="60" w:line="312" w:lineRule="auto"/>
              <w:ind w:firstLine="0"/>
              <w:jc w:val="center"/>
              <w:rPr>
                <w:rFonts w:eastAsia="Arial"/>
                <w:sz w:val="26"/>
                <w:lang w:val="vi-VN"/>
              </w:rPr>
            </w:pPr>
          </w:p>
        </w:tc>
        <w:tc>
          <w:tcPr>
            <w:tcW w:w="1134" w:type="dxa"/>
          </w:tcPr>
          <w:p w14:paraId="007258CF" w14:textId="77777777" w:rsidR="00340FDE" w:rsidRDefault="00340FDE">
            <w:pPr>
              <w:spacing w:after="60" w:line="312" w:lineRule="auto"/>
              <w:ind w:firstLine="0"/>
              <w:jc w:val="center"/>
              <w:rPr>
                <w:rFonts w:eastAsia="Arial"/>
                <w:sz w:val="26"/>
                <w:lang w:val="vi-VN"/>
              </w:rPr>
            </w:pPr>
          </w:p>
        </w:tc>
        <w:tc>
          <w:tcPr>
            <w:tcW w:w="1276" w:type="dxa"/>
          </w:tcPr>
          <w:p w14:paraId="3DC5AEA7" w14:textId="77777777" w:rsidR="00340FDE" w:rsidRDefault="00340FDE">
            <w:pPr>
              <w:spacing w:after="60" w:line="312" w:lineRule="auto"/>
              <w:ind w:firstLine="0"/>
              <w:jc w:val="center"/>
              <w:rPr>
                <w:rFonts w:eastAsia="Arial"/>
                <w:sz w:val="26"/>
                <w:lang w:val="vi-VN"/>
              </w:rPr>
            </w:pPr>
          </w:p>
        </w:tc>
        <w:tc>
          <w:tcPr>
            <w:tcW w:w="1134" w:type="dxa"/>
          </w:tcPr>
          <w:p w14:paraId="63CA1203" w14:textId="77777777" w:rsidR="00340FDE" w:rsidRDefault="00340FDE">
            <w:pPr>
              <w:spacing w:after="60" w:line="312" w:lineRule="auto"/>
              <w:ind w:firstLine="0"/>
              <w:jc w:val="center"/>
              <w:rPr>
                <w:rFonts w:eastAsia="Arial"/>
                <w:sz w:val="26"/>
                <w:lang w:val="vi-VN"/>
              </w:rPr>
            </w:pPr>
          </w:p>
        </w:tc>
        <w:tc>
          <w:tcPr>
            <w:tcW w:w="1133" w:type="dxa"/>
          </w:tcPr>
          <w:p w14:paraId="5A21DE1F" w14:textId="77777777" w:rsidR="00340FDE" w:rsidRDefault="00340FDE">
            <w:pPr>
              <w:spacing w:after="60" w:line="312" w:lineRule="auto"/>
              <w:ind w:firstLine="0"/>
              <w:jc w:val="center"/>
              <w:rPr>
                <w:rFonts w:eastAsia="Arial"/>
                <w:sz w:val="26"/>
                <w:lang w:val="vi-VN"/>
              </w:rPr>
            </w:pPr>
          </w:p>
        </w:tc>
        <w:tc>
          <w:tcPr>
            <w:tcW w:w="993" w:type="dxa"/>
          </w:tcPr>
          <w:p w14:paraId="60532DB7" w14:textId="77777777" w:rsidR="00340FDE" w:rsidRDefault="00340FDE">
            <w:pPr>
              <w:spacing w:after="60" w:line="312" w:lineRule="auto"/>
              <w:ind w:firstLine="0"/>
              <w:jc w:val="center"/>
              <w:rPr>
                <w:rFonts w:eastAsia="Arial"/>
                <w:sz w:val="26"/>
                <w:lang w:val="vi-VN"/>
              </w:rPr>
            </w:pPr>
          </w:p>
        </w:tc>
      </w:tr>
      <w:tr w:rsidR="00340FDE" w14:paraId="0A21BC52" w14:textId="77777777">
        <w:tc>
          <w:tcPr>
            <w:tcW w:w="1328" w:type="dxa"/>
          </w:tcPr>
          <w:p w14:paraId="138871B8"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1</w:t>
            </w:r>
            <w:r>
              <w:rPr>
                <w:rFonts w:eastAsia="Arial"/>
                <w:sz w:val="26"/>
                <w:lang w:val="vi-VN"/>
              </w:rPr>
              <w:t>.</w:t>
            </w:r>
            <w:r>
              <w:rPr>
                <w:rFonts w:eastAsia="Arial"/>
                <w:sz w:val="26"/>
              </w:rPr>
              <w:t>2</w:t>
            </w:r>
          </w:p>
        </w:tc>
        <w:tc>
          <w:tcPr>
            <w:tcW w:w="1082" w:type="dxa"/>
          </w:tcPr>
          <w:p w14:paraId="747F4C6C"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134" w:type="dxa"/>
          </w:tcPr>
          <w:p w14:paraId="52A3CE5C" w14:textId="77777777" w:rsidR="00340FDE" w:rsidRDefault="00340FDE">
            <w:pPr>
              <w:spacing w:after="60" w:line="312" w:lineRule="auto"/>
              <w:ind w:firstLine="0"/>
              <w:jc w:val="center"/>
              <w:rPr>
                <w:rFonts w:eastAsia="Arial"/>
                <w:sz w:val="26"/>
                <w:lang w:val="vi-VN"/>
              </w:rPr>
            </w:pPr>
          </w:p>
        </w:tc>
        <w:tc>
          <w:tcPr>
            <w:tcW w:w="1134" w:type="dxa"/>
          </w:tcPr>
          <w:p w14:paraId="71307476" w14:textId="77777777" w:rsidR="00340FDE" w:rsidRDefault="00340FDE">
            <w:pPr>
              <w:spacing w:after="60" w:line="312" w:lineRule="auto"/>
              <w:ind w:firstLine="0"/>
              <w:jc w:val="center"/>
              <w:rPr>
                <w:rFonts w:eastAsia="Arial"/>
                <w:sz w:val="26"/>
                <w:lang w:val="vi-VN"/>
              </w:rPr>
            </w:pPr>
          </w:p>
        </w:tc>
        <w:tc>
          <w:tcPr>
            <w:tcW w:w="1276" w:type="dxa"/>
          </w:tcPr>
          <w:p w14:paraId="6AF0D949" w14:textId="77777777" w:rsidR="00340FDE" w:rsidRDefault="00340FDE">
            <w:pPr>
              <w:spacing w:after="60" w:line="312" w:lineRule="auto"/>
              <w:ind w:firstLine="0"/>
              <w:jc w:val="center"/>
              <w:rPr>
                <w:rFonts w:eastAsia="Arial"/>
                <w:sz w:val="26"/>
                <w:lang w:val="vi-VN"/>
              </w:rPr>
            </w:pPr>
          </w:p>
        </w:tc>
        <w:tc>
          <w:tcPr>
            <w:tcW w:w="1134" w:type="dxa"/>
          </w:tcPr>
          <w:p w14:paraId="34CCC0A1" w14:textId="77777777" w:rsidR="00340FDE" w:rsidRDefault="00340FDE">
            <w:pPr>
              <w:spacing w:after="60" w:line="312" w:lineRule="auto"/>
              <w:ind w:firstLine="0"/>
              <w:jc w:val="center"/>
              <w:rPr>
                <w:rFonts w:eastAsia="Arial"/>
                <w:sz w:val="26"/>
                <w:lang w:val="vi-VN"/>
              </w:rPr>
            </w:pPr>
          </w:p>
        </w:tc>
        <w:tc>
          <w:tcPr>
            <w:tcW w:w="1133" w:type="dxa"/>
          </w:tcPr>
          <w:p w14:paraId="2E06A4C0" w14:textId="77777777" w:rsidR="00340FDE" w:rsidRDefault="00340FDE">
            <w:pPr>
              <w:spacing w:after="60" w:line="312" w:lineRule="auto"/>
              <w:ind w:firstLine="0"/>
              <w:jc w:val="center"/>
              <w:rPr>
                <w:rFonts w:eastAsia="Arial"/>
                <w:sz w:val="26"/>
                <w:lang w:val="vi-VN"/>
              </w:rPr>
            </w:pPr>
          </w:p>
        </w:tc>
        <w:tc>
          <w:tcPr>
            <w:tcW w:w="993" w:type="dxa"/>
          </w:tcPr>
          <w:p w14:paraId="4FEB1F6F" w14:textId="77777777" w:rsidR="00340FDE" w:rsidRDefault="00340FDE">
            <w:pPr>
              <w:spacing w:after="60" w:line="312" w:lineRule="auto"/>
              <w:ind w:firstLine="0"/>
              <w:jc w:val="center"/>
              <w:rPr>
                <w:rFonts w:eastAsia="Arial"/>
                <w:sz w:val="26"/>
                <w:lang w:val="vi-VN"/>
              </w:rPr>
            </w:pPr>
          </w:p>
        </w:tc>
      </w:tr>
      <w:tr w:rsidR="00340FDE" w14:paraId="4E68197D" w14:textId="77777777">
        <w:tc>
          <w:tcPr>
            <w:tcW w:w="1328" w:type="dxa"/>
          </w:tcPr>
          <w:p w14:paraId="4B4244D8" w14:textId="77777777" w:rsidR="00340FDE" w:rsidRDefault="00000000">
            <w:pPr>
              <w:spacing w:after="60" w:line="312" w:lineRule="auto"/>
              <w:ind w:firstLine="0"/>
              <w:jc w:val="center"/>
              <w:rPr>
                <w:rFonts w:eastAsia="Arial"/>
                <w:sz w:val="26"/>
                <w:lang w:val="vi-VN"/>
              </w:rPr>
            </w:pPr>
            <w:r>
              <w:rPr>
                <w:rFonts w:eastAsia="Arial"/>
                <w:sz w:val="26"/>
                <w:lang w:val="vi-VN"/>
              </w:rPr>
              <w:t>CLO</w:t>
            </w:r>
            <w:r>
              <w:rPr>
                <w:rFonts w:eastAsia="Arial"/>
                <w:sz w:val="26"/>
              </w:rPr>
              <w:t>2</w:t>
            </w:r>
            <w:r>
              <w:rPr>
                <w:rFonts w:eastAsia="Arial"/>
                <w:sz w:val="26"/>
                <w:lang w:val="vi-VN"/>
              </w:rPr>
              <w:t>.1</w:t>
            </w:r>
          </w:p>
        </w:tc>
        <w:tc>
          <w:tcPr>
            <w:tcW w:w="1082" w:type="dxa"/>
          </w:tcPr>
          <w:p w14:paraId="4857EF01" w14:textId="77777777" w:rsidR="00340FDE" w:rsidRDefault="00340FDE">
            <w:pPr>
              <w:spacing w:after="60" w:line="312" w:lineRule="auto"/>
              <w:ind w:firstLine="0"/>
              <w:jc w:val="center"/>
              <w:rPr>
                <w:rFonts w:eastAsia="Arial"/>
                <w:sz w:val="26"/>
                <w:lang w:val="vi-VN"/>
              </w:rPr>
            </w:pPr>
          </w:p>
        </w:tc>
        <w:tc>
          <w:tcPr>
            <w:tcW w:w="1134" w:type="dxa"/>
          </w:tcPr>
          <w:p w14:paraId="7078DFB6"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134" w:type="dxa"/>
          </w:tcPr>
          <w:p w14:paraId="682B4DF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276" w:type="dxa"/>
          </w:tcPr>
          <w:p w14:paraId="605AD884" w14:textId="77777777" w:rsidR="00340FDE" w:rsidRDefault="00340FDE">
            <w:pPr>
              <w:spacing w:after="60" w:line="312" w:lineRule="auto"/>
              <w:ind w:firstLine="0"/>
              <w:jc w:val="center"/>
              <w:rPr>
                <w:rFonts w:eastAsia="Arial"/>
                <w:sz w:val="26"/>
                <w:lang w:val="vi-VN"/>
              </w:rPr>
            </w:pPr>
          </w:p>
        </w:tc>
        <w:tc>
          <w:tcPr>
            <w:tcW w:w="1134" w:type="dxa"/>
          </w:tcPr>
          <w:p w14:paraId="18312D5A" w14:textId="77777777" w:rsidR="00340FDE" w:rsidRDefault="00340FDE">
            <w:pPr>
              <w:spacing w:after="60" w:line="312" w:lineRule="auto"/>
              <w:ind w:firstLine="0"/>
              <w:jc w:val="center"/>
              <w:rPr>
                <w:rFonts w:eastAsia="Arial"/>
                <w:sz w:val="26"/>
                <w:lang w:val="vi-VN"/>
              </w:rPr>
            </w:pPr>
          </w:p>
        </w:tc>
        <w:tc>
          <w:tcPr>
            <w:tcW w:w="1133" w:type="dxa"/>
          </w:tcPr>
          <w:p w14:paraId="31A590AA" w14:textId="77777777" w:rsidR="00340FDE" w:rsidRDefault="00340FDE">
            <w:pPr>
              <w:spacing w:after="60" w:line="312" w:lineRule="auto"/>
              <w:ind w:firstLine="0"/>
              <w:jc w:val="center"/>
              <w:rPr>
                <w:rFonts w:eastAsia="Arial"/>
                <w:sz w:val="26"/>
                <w:lang w:val="vi-VN"/>
              </w:rPr>
            </w:pPr>
          </w:p>
        </w:tc>
        <w:tc>
          <w:tcPr>
            <w:tcW w:w="993" w:type="dxa"/>
          </w:tcPr>
          <w:p w14:paraId="37ABA1B9" w14:textId="77777777" w:rsidR="00340FDE" w:rsidRDefault="00340FDE">
            <w:pPr>
              <w:spacing w:after="60" w:line="312" w:lineRule="auto"/>
              <w:ind w:firstLine="0"/>
              <w:jc w:val="center"/>
              <w:rPr>
                <w:rFonts w:eastAsia="Arial"/>
                <w:sz w:val="26"/>
                <w:lang w:val="vi-VN"/>
              </w:rPr>
            </w:pPr>
          </w:p>
        </w:tc>
      </w:tr>
      <w:tr w:rsidR="00340FDE" w14:paraId="3A6E5854" w14:textId="77777777">
        <w:tc>
          <w:tcPr>
            <w:tcW w:w="1328" w:type="dxa"/>
          </w:tcPr>
          <w:p w14:paraId="0AA69DBD" w14:textId="77777777" w:rsidR="00340FDE" w:rsidRDefault="00000000">
            <w:pPr>
              <w:spacing w:after="60" w:line="312" w:lineRule="auto"/>
              <w:ind w:firstLine="0"/>
              <w:jc w:val="center"/>
              <w:rPr>
                <w:rFonts w:eastAsia="Arial"/>
                <w:sz w:val="26"/>
                <w:lang w:val="vi-VN"/>
              </w:rPr>
            </w:pPr>
            <w:r>
              <w:rPr>
                <w:rFonts w:eastAsia="Arial"/>
                <w:sz w:val="26"/>
                <w:lang w:val="vi-VN"/>
              </w:rPr>
              <w:t>CLO3.1</w:t>
            </w:r>
          </w:p>
        </w:tc>
        <w:tc>
          <w:tcPr>
            <w:tcW w:w="1082" w:type="dxa"/>
          </w:tcPr>
          <w:p w14:paraId="34FE2085" w14:textId="77777777" w:rsidR="00340FDE" w:rsidRDefault="00340FDE">
            <w:pPr>
              <w:spacing w:after="60" w:line="312" w:lineRule="auto"/>
              <w:ind w:firstLine="0"/>
              <w:jc w:val="center"/>
              <w:rPr>
                <w:rFonts w:eastAsia="Arial"/>
                <w:sz w:val="26"/>
                <w:lang w:val="vi-VN"/>
              </w:rPr>
            </w:pPr>
          </w:p>
        </w:tc>
        <w:tc>
          <w:tcPr>
            <w:tcW w:w="1134" w:type="dxa"/>
          </w:tcPr>
          <w:p w14:paraId="14326563" w14:textId="77777777" w:rsidR="00340FDE" w:rsidRDefault="00340FDE">
            <w:pPr>
              <w:spacing w:after="60" w:line="312" w:lineRule="auto"/>
              <w:ind w:firstLine="0"/>
              <w:jc w:val="center"/>
              <w:rPr>
                <w:rFonts w:eastAsia="Arial"/>
                <w:sz w:val="26"/>
                <w:lang w:val="vi-VN"/>
              </w:rPr>
            </w:pPr>
          </w:p>
        </w:tc>
        <w:tc>
          <w:tcPr>
            <w:tcW w:w="1134" w:type="dxa"/>
          </w:tcPr>
          <w:p w14:paraId="6C683CFC" w14:textId="77777777" w:rsidR="00340FDE" w:rsidRDefault="00340FDE">
            <w:pPr>
              <w:spacing w:after="60" w:line="312" w:lineRule="auto"/>
              <w:ind w:firstLine="0"/>
              <w:jc w:val="center"/>
              <w:rPr>
                <w:rFonts w:eastAsia="Arial"/>
                <w:sz w:val="26"/>
                <w:lang w:val="vi-VN"/>
              </w:rPr>
            </w:pPr>
          </w:p>
        </w:tc>
        <w:tc>
          <w:tcPr>
            <w:tcW w:w="1276" w:type="dxa"/>
          </w:tcPr>
          <w:p w14:paraId="75F88E5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134" w:type="dxa"/>
          </w:tcPr>
          <w:p w14:paraId="5B78ECE1"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1133" w:type="dxa"/>
          </w:tcPr>
          <w:p w14:paraId="49244EC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993" w:type="dxa"/>
          </w:tcPr>
          <w:p w14:paraId="10EEF65F"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p w14:paraId="363F62BC" w14:textId="77777777" w:rsidR="00340FDE" w:rsidRDefault="00000000">
      <w:pPr>
        <w:pStyle w:val="Heading1"/>
        <w:spacing w:before="60" w:line="312" w:lineRule="auto"/>
        <w:rPr>
          <w:sz w:val="26"/>
          <w:szCs w:val="26"/>
        </w:rPr>
      </w:pPr>
      <w:r>
        <w:rPr>
          <w:sz w:val="26"/>
          <w:szCs w:val="26"/>
        </w:rPr>
        <w:t>6. Mô tả vắn tắt nội dung học phần:</w:t>
      </w:r>
    </w:p>
    <w:p w14:paraId="38BBA66E" w14:textId="77777777" w:rsidR="00340FDE" w:rsidRDefault="00000000">
      <w:pPr>
        <w:pStyle w:val="Heading1"/>
        <w:spacing w:before="60" w:line="312" w:lineRule="auto"/>
        <w:rPr>
          <w:sz w:val="26"/>
          <w:szCs w:val="26"/>
          <w:lang w:val="nl-NL"/>
        </w:rPr>
      </w:pPr>
      <w:r>
        <w:rPr>
          <w:b w:val="0"/>
          <w:iCs/>
          <w:spacing w:val="-4"/>
          <w:sz w:val="26"/>
          <w:szCs w:val="26"/>
          <w:lang w:val="nl-NL"/>
        </w:rPr>
        <w:t xml:space="preserve">        Khái quát về kỹ năng mềm; </w:t>
      </w:r>
      <w:r>
        <w:rPr>
          <w:b w:val="0"/>
          <w:spacing w:val="-4"/>
          <w:sz w:val="26"/>
          <w:szCs w:val="26"/>
          <w:lang w:val="nl-NL"/>
        </w:rPr>
        <w:t>K</w:t>
      </w:r>
      <w:r>
        <w:rPr>
          <w:b w:val="0"/>
          <w:sz w:val="26"/>
          <w:szCs w:val="26"/>
          <w:lang w:val="nl-NL"/>
        </w:rPr>
        <w:t>ỹ năng thuyết trình; Kỹ năng giao tiếp; Kỹ năng làm việc nhóm; Kỹ năng học tập ở đại học; Kỹ năng quản lý bản thân; Kỹ năng ứng phó với căng thẳng; Kỹ năng tìm kiếm việc làm</w:t>
      </w:r>
      <w:r>
        <w:rPr>
          <w:sz w:val="26"/>
          <w:szCs w:val="26"/>
          <w:lang w:val="nl-NL"/>
        </w:rPr>
        <w:t xml:space="preserve"> </w:t>
      </w:r>
    </w:p>
    <w:p w14:paraId="11ECA587" w14:textId="77777777" w:rsidR="00340FDE" w:rsidRDefault="00000000">
      <w:pPr>
        <w:pStyle w:val="Heading1"/>
        <w:spacing w:before="60" w:line="312" w:lineRule="auto"/>
        <w:rPr>
          <w:sz w:val="26"/>
          <w:szCs w:val="26"/>
          <w:lang w:val="nl-NL"/>
        </w:rPr>
      </w:pPr>
      <w:r>
        <w:rPr>
          <w:sz w:val="26"/>
          <w:szCs w:val="26"/>
          <w:lang w:val="nl-NL"/>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4824"/>
        <w:gridCol w:w="993"/>
        <w:gridCol w:w="2201"/>
      </w:tblGrid>
      <w:tr w:rsidR="00340FDE" w14:paraId="214028CA" w14:textId="77777777">
        <w:trPr>
          <w:jc w:val="center"/>
        </w:trPr>
        <w:tc>
          <w:tcPr>
            <w:tcW w:w="1408" w:type="dxa"/>
            <w:tcBorders>
              <w:top w:val="single" w:sz="4" w:space="0" w:color="auto"/>
            </w:tcBorders>
          </w:tcPr>
          <w:p w14:paraId="3E96DE2C" w14:textId="77777777" w:rsidR="00340FDE" w:rsidRDefault="00000000">
            <w:pPr>
              <w:pStyle w:val="Table"/>
              <w:spacing w:before="60" w:after="60" w:line="312" w:lineRule="auto"/>
              <w:jc w:val="center"/>
              <w:rPr>
                <w:b/>
                <w:sz w:val="26"/>
                <w:szCs w:val="26"/>
              </w:rPr>
            </w:pPr>
            <w:r>
              <w:rPr>
                <w:b/>
                <w:sz w:val="26"/>
                <w:szCs w:val="26"/>
              </w:rPr>
              <w:t>Đề mục</w:t>
            </w:r>
          </w:p>
        </w:tc>
        <w:tc>
          <w:tcPr>
            <w:tcW w:w="4824" w:type="dxa"/>
            <w:tcBorders>
              <w:top w:val="single" w:sz="4" w:space="0" w:color="auto"/>
            </w:tcBorders>
          </w:tcPr>
          <w:p w14:paraId="3CD60551"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3" w:type="dxa"/>
            <w:tcBorders>
              <w:top w:val="single" w:sz="4" w:space="0" w:color="auto"/>
            </w:tcBorders>
          </w:tcPr>
          <w:p w14:paraId="7996CB44"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2201" w:type="dxa"/>
            <w:tcBorders>
              <w:top w:val="single" w:sz="4" w:space="0" w:color="auto"/>
            </w:tcBorders>
          </w:tcPr>
          <w:p w14:paraId="2900DD8D"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394F95E0" w14:textId="77777777">
        <w:trPr>
          <w:jc w:val="center"/>
        </w:trPr>
        <w:tc>
          <w:tcPr>
            <w:tcW w:w="1408" w:type="dxa"/>
            <w:tcBorders>
              <w:top w:val="single" w:sz="4" w:space="0" w:color="auto"/>
            </w:tcBorders>
          </w:tcPr>
          <w:p w14:paraId="35699A8F"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4824" w:type="dxa"/>
            <w:tcBorders>
              <w:top w:val="single" w:sz="4" w:space="0" w:color="auto"/>
            </w:tcBorders>
            <w:vAlign w:val="center"/>
          </w:tcPr>
          <w:p w14:paraId="2F5B3D3C" w14:textId="77777777" w:rsidR="00340FDE" w:rsidRDefault="00000000">
            <w:pPr>
              <w:pStyle w:val="Table"/>
              <w:spacing w:before="60" w:after="60" w:line="312" w:lineRule="auto"/>
              <w:rPr>
                <w:bCs/>
                <w:sz w:val="26"/>
                <w:szCs w:val="26"/>
              </w:rPr>
            </w:pPr>
            <w:r>
              <w:rPr>
                <w:bCs/>
                <w:iCs/>
                <w:spacing w:val="-4"/>
                <w:sz w:val="26"/>
                <w:szCs w:val="26"/>
                <w:lang w:val="nl-NL"/>
              </w:rPr>
              <w:t>Những vấn đề chung về kỹ năng mềm</w:t>
            </w:r>
          </w:p>
        </w:tc>
        <w:tc>
          <w:tcPr>
            <w:tcW w:w="993" w:type="dxa"/>
            <w:tcBorders>
              <w:top w:val="single" w:sz="4" w:space="0" w:color="auto"/>
            </w:tcBorders>
          </w:tcPr>
          <w:p w14:paraId="5A49061B" w14:textId="77777777" w:rsidR="00340FDE" w:rsidRDefault="00000000">
            <w:pPr>
              <w:pStyle w:val="Table"/>
              <w:spacing w:before="60" w:after="60" w:line="312" w:lineRule="auto"/>
              <w:jc w:val="center"/>
              <w:rPr>
                <w:bCs/>
                <w:sz w:val="26"/>
                <w:szCs w:val="26"/>
              </w:rPr>
            </w:pPr>
            <w:r>
              <w:rPr>
                <w:bCs/>
                <w:sz w:val="26"/>
                <w:szCs w:val="26"/>
              </w:rPr>
              <w:t>2,0</w:t>
            </w:r>
          </w:p>
        </w:tc>
        <w:tc>
          <w:tcPr>
            <w:tcW w:w="2201" w:type="dxa"/>
            <w:tcBorders>
              <w:top w:val="single" w:sz="4" w:space="0" w:color="auto"/>
            </w:tcBorders>
            <w:vAlign w:val="center"/>
          </w:tcPr>
          <w:p w14:paraId="3E7C1572" w14:textId="77777777" w:rsidR="00340FDE" w:rsidRDefault="00340FDE">
            <w:pPr>
              <w:pStyle w:val="Table"/>
              <w:spacing w:before="60" w:after="60" w:line="312" w:lineRule="auto"/>
              <w:jc w:val="center"/>
              <w:rPr>
                <w:bCs/>
                <w:sz w:val="26"/>
                <w:szCs w:val="26"/>
                <w:lang w:val="vi-VN"/>
              </w:rPr>
            </w:pPr>
          </w:p>
        </w:tc>
      </w:tr>
      <w:tr w:rsidR="00340FDE" w14:paraId="1D17D72A" w14:textId="77777777">
        <w:trPr>
          <w:jc w:val="center"/>
        </w:trPr>
        <w:tc>
          <w:tcPr>
            <w:tcW w:w="1408" w:type="dxa"/>
            <w:tcBorders>
              <w:top w:val="single" w:sz="4" w:space="0" w:color="auto"/>
            </w:tcBorders>
            <w:vAlign w:val="center"/>
          </w:tcPr>
          <w:p w14:paraId="3D357596" w14:textId="77777777" w:rsidR="00340FDE" w:rsidRDefault="00000000">
            <w:pPr>
              <w:pStyle w:val="Table"/>
              <w:spacing w:before="60" w:after="60" w:line="312" w:lineRule="auto"/>
              <w:jc w:val="center"/>
              <w:rPr>
                <w:bCs/>
                <w:sz w:val="26"/>
                <w:szCs w:val="26"/>
              </w:rPr>
            </w:pPr>
            <w:r>
              <w:rPr>
                <w:bCs/>
                <w:sz w:val="26"/>
                <w:szCs w:val="26"/>
              </w:rPr>
              <w:lastRenderedPageBreak/>
              <w:t xml:space="preserve">        </w:t>
            </w:r>
            <w:r>
              <w:rPr>
                <w:bCs/>
                <w:sz w:val="26"/>
                <w:szCs w:val="26"/>
                <w:lang w:val="vi-VN"/>
              </w:rPr>
              <w:t>1.1</w:t>
            </w:r>
          </w:p>
        </w:tc>
        <w:tc>
          <w:tcPr>
            <w:tcW w:w="4824" w:type="dxa"/>
            <w:tcBorders>
              <w:top w:val="single" w:sz="4" w:space="0" w:color="auto"/>
            </w:tcBorders>
          </w:tcPr>
          <w:p w14:paraId="46ECD2B5" w14:textId="77777777" w:rsidR="00340FDE" w:rsidRDefault="00000000">
            <w:pPr>
              <w:pStyle w:val="Table"/>
              <w:spacing w:before="60" w:after="60" w:line="312" w:lineRule="auto"/>
              <w:rPr>
                <w:bCs/>
                <w:sz w:val="26"/>
                <w:szCs w:val="26"/>
              </w:rPr>
            </w:pPr>
            <w:r>
              <w:rPr>
                <w:bCs/>
                <w:sz w:val="26"/>
                <w:szCs w:val="26"/>
              </w:rPr>
              <w:t>Khái niệm kỹ năng mềm</w:t>
            </w:r>
          </w:p>
        </w:tc>
        <w:tc>
          <w:tcPr>
            <w:tcW w:w="993" w:type="dxa"/>
            <w:tcBorders>
              <w:top w:val="single" w:sz="4" w:space="0" w:color="auto"/>
            </w:tcBorders>
          </w:tcPr>
          <w:p w14:paraId="065C5415" w14:textId="77777777" w:rsidR="00340FDE" w:rsidRDefault="00000000">
            <w:pPr>
              <w:pStyle w:val="Table"/>
              <w:spacing w:before="60" w:after="60" w:line="312" w:lineRule="auto"/>
              <w:jc w:val="center"/>
              <w:rPr>
                <w:bCs/>
                <w:sz w:val="26"/>
                <w:szCs w:val="26"/>
              </w:rPr>
            </w:pPr>
            <w:r>
              <w:rPr>
                <w:bCs/>
                <w:sz w:val="26"/>
                <w:szCs w:val="26"/>
              </w:rPr>
              <w:t>0,5</w:t>
            </w:r>
          </w:p>
        </w:tc>
        <w:tc>
          <w:tcPr>
            <w:tcW w:w="2201" w:type="dxa"/>
            <w:tcBorders>
              <w:top w:val="single" w:sz="4" w:space="0" w:color="auto"/>
            </w:tcBorders>
          </w:tcPr>
          <w:p w14:paraId="1F125371"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7DD63BF4" w14:textId="77777777">
        <w:trPr>
          <w:jc w:val="center"/>
        </w:trPr>
        <w:tc>
          <w:tcPr>
            <w:tcW w:w="1408" w:type="dxa"/>
            <w:tcBorders>
              <w:top w:val="single" w:sz="4" w:space="0" w:color="auto"/>
            </w:tcBorders>
            <w:vAlign w:val="center"/>
          </w:tcPr>
          <w:p w14:paraId="36A63A2E" w14:textId="77777777" w:rsidR="00340FDE" w:rsidRDefault="00000000">
            <w:pPr>
              <w:pStyle w:val="Table"/>
              <w:spacing w:before="60" w:after="60" w:line="312" w:lineRule="auto"/>
              <w:jc w:val="center"/>
              <w:rPr>
                <w:bCs/>
                <w:sz w:val="26"/>
                <w:szCs w:val="26"/>
              </w:rPr>
            </w:pPr>
            <w:r>
              <w:rPr>
                <w:bCs/>
                <w:sz w:val="26"/>
                <w:szCs w:val="26"/>
              </w:rPr>
              <w:t xml:space="preserve">        1.2</w:t>
            </w:r>
          </w:p>
        </w:tc>
        <w:tc>
          <w:tcPr>
            <w:tcW w:w="4824" w:type="dxa"/>
            <w:tcBorders>
              <w:top w:val="single" w:sz="4" w:space="0" w:color="auto"/>
            </w:tcBorders>
          </w:tcPr>
          <w:p w14:paraId="2212BAF9" w14:textId="77777777" w:rsidR="00340FDE" w:rsidRDefault="00000000">
            <w:pPr>
              <w:pStyle w:val="Table"/>
              <w:spacing w:before="60" w:after="60" w:line="312" w:lineRule="auto"/>
              <w:rPr>
                <w:bCs/>
                <w:sz w:val="26"/>
                <w:szCs w:val="26"/>
              </w:rPr>
            </w:pPr>
            <w:r>
              <w:rPr>
                <w:bCs/>
                <w:sz w:val="26"/>
                <w:szCs w:val="26"/>
              </w:rPr>
              <w:t>Đặc điểm kỹ năng mềm</w:t>
            </w:r>
          </w:p>
        </w:tc>
        <w:tc>
          <w:tcPr>
            <w:tcW w:w="993" w:type="dxa"/>
            <w:tcBorders>
              <w:top w:val="single" w:sz="4" w:space="0" w:color="auto"/>
            </w:tcBorders>
          </w:tcPr>
          <w:p w14:paraId="439BA824" w14:textId="77777777" w:rsidR="00340FDE" w:rsidRDefault="00000000">
            <w:pPr>
              <w:spacing w:after="60" w:line="312" w:lineRule="auto"/>
              <w:ind w:firstLine="0"/>
              <w:jc w:val="center"/>
              <w:rPr>
                <w:bCs/>
                <w:sz w:val="26"/>
              </w:rPr>
            </w:pPr>
            <w:r>
              <w:rPr>
                <w:bCs/>
                <w:sz w:val="26"/>
              </w:rPr>
              <w:t>0,5</w:t>
            </w:r>
          </w:p>
        </w:tc>
        <w:tc>
          <w:tcPr>
            <w:tcW w:w="2201" w:type="dxa"/>
            <w:tcBorders>
              <w:top w:val="single" w:sz="4" w:space="0" w:color="auto"/>
            </w:tcBorders>
          </w:tcPr>
          <w:p w14:paraId="458E4412" w14:textId="77777777" w:rsidR="00340FDE" w:rsidRDefault="00000000">
            <w:pPr>
              <w:pStyle w:val="Table"/>
              <w:spacing w:before="60" w:after="60" w:line="312" w:lineRule="auto"/>
              <w:jc w:val="center"/>
              <w:rPr>
                <w:bCs/>
                <w:sz w:val="26"/>
                <w:szCs w:val="26"/>
                <w:lang w:val="vi-VN"/>
              </w:rPr>
            </w:pPr>
            <w:r>
              <w:rPr>
                <w:rFonts w:eastAsia="Arial"/>
                <w:bCs/>
                <w:sz w:val="26"/>
                <w:szCs w:val="26"/>
                <w:lang w:val="vi-VN"/>
              </w:rPr>
              <w:t>CLO1.1</w:t>
            </w:r>
          </w:p>
        </w:tc>
      </w:tr>
      <w:tr w:rsidR="00340FDE" w14:paraId="6AA5AF87" w14:textId="77777777">
        <w:trPr>
          <w:jc w:val="center"/>
        </w:trPr>
        <w:tc>
          <w:tcPr>
            <w:tcW w:w="1408" w:type="dxa"/>
            <w:tcBorders>
              <w:top w:val="single" w:sz="4" w:space="0" w:color="auto"/>
            </w:tcBorders>
            <w:vAlign w:val="center"/>
          </w:tcPr>
          <w:p w14:paraId="1EC7028B" w14:textId="77777777" w:rsidR="00340FDE" w:rsidRDefault="00000000">
            <w:pPr>
              <w:pStyle w:val="Table"/>
              <w:spacing w:before="60" w:after="60" w:line="312" w:lineRule="auto"/>
              <w:jc w:val="center"/>
              <w:rPr>
                <w:bCs/>
                <w:sz w:val="26"/>
                <w:szCs w:val="26"/>
              </w:rPr>
            </w:pPr>
            <w:r>
              <w:rPr>
                <w:bCs/>
                <w:sz w:val="26"/>
                <w:szCs w:val="26"/>
              </w:rPr>
              <w:t xml:space="preserve">        1.3</w:t>
            </w:r>
          </w:p>
        </w:tc>
        <w:tc>
          <w:tcPr>
            <w:tcW w:w="4824" w:type="dxa"/>
            <w:tcBorders>
              <w:top w:val="single" w:sz="4" w:space="0" w:color="auto"/>
            </w:tcBorders>
          </w:tcPr>
          <w:p w14:paraId="53B94E8F" w14:textId="77777777" w:rsidR="00340FDE" w:rsidRDefault="00000000">
            <w:pPr>
              <w:pStyle w:val="Table"/>
              <w:spacing w:before="60" w:after="60" w:line="312" w:lineRule="auto"/>
              <w:rPr>
                <w:bCs/>
                <w:sz w:val="26"/>
                <w:szCs w:val="26"/>
              </w:rPr>
            </w:pPr>
            <w:r>
              <w:rPr>
                <w:bCs/>
                <w:sz w:val="26"/>
                <w:szCs w:val="26"/>
              </w:rPr>
              <w:t>Vai trò kỹ năng mềm</w:t>
            </w:r>
          </w:p>
        </w:tc>
        <w:tc>
          <w:tcPr>
            <w:tcW w:w="993" w:type="dxa"/>
            <w:tcBorders>
              <w:top w:val="single" w:sz="4" w:space="0" w:color="auto"/>
            </w:tcBorders>
          </w:tcPr>
          <w:p w14:paraId="0707A968" w14:textId="77777777" w:rsidR="00340FDE" w:rsidRDefault="00000000">
            <w:pPr>
              <w:spacing w:after="60" w:line="312" w:lineRule="auto"/>
              <w:ind w:firstLine="0"/>
              <w:jc w:val="center"/>
              <w:rPr>
                <w:bCs/>
                <w:sz w:val="26"/>
              </w:rPr>
            </w:pPr>
            <w:r>
              <w:rPr>
                <w:bCs/>
                <w:sz w:val="26"/>
              </w:rPr>
              <w:t>0,5</w:t>
            </w:r>
          </w:p>
        </w:tc>
        <w:tc>
          <w:tcPr>
            <w:tcW w:w="2201" w:type="dxa"/>
            <w:tcBorders>
              <w:top w:val="single" w:sz="4" w:space="0" w:color="auto"/>
            </w:tcBorders>
          </w:tcPr>
          <w:p w14:paraId="4BFAAC02"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554EDBB5" w14:textId="77777777">
        <w:trPr>
          <w:jc w:val="center"/>
        </w:trPr>
        <w:tc>
          <w:tcPr>
            <w:tcW w:w="1408" w:type="dxa"/>
            <w:tcBorders>
              <w:top w:val="single" w:sz="4" w:space="0" w:color="auto"/>
            </w:tcBorders>
            <w:vAlign w:val="center"/>
          </w:tcPr>
          <w:p w14:paraId="714BAFF9" w14:textId="77777777" w:rsidR="00340FDE" w:rsidRDefault="00000000">
            <w:pPr>
              <w:pStyle w:val="Table"/>
              <w:spacing w:before="60" w:after="60" w:line="312" w:lineRule="auto"/>
              <w:jc w:val="center"/>
              <w:rPr>
                <w:bCs/>
                <w:sz w:val="26"/>
                <w:szCs w:val="26"/>
              </w:rPr>
            </w:pPr>
            <w:r>
              <w:rPr>
                <w:bCs/>
                <w:sz w:val="26"/>
                <w:szCs w:val="26"/>
              </w:rPr>
              <w:t xml:space="preserve">        1.4</w:t>
            </w:r>
          </w:p>
        </w:tc>
        <w:tc>
          <w:tcPr>
            <w:tcW w:w="4824" w:type="dxa"/>
            <w:tcBorders>
              <w:top w:val="single" w:sz="4" w:space="0" w:color="auto"/>
            </w:tcBorders>
          </w:tcPr>
          <w:p w14:paraId="7FAACCCD" w14:textId="77777777" w:rsidR="00340FDE" w:rsidRDefault="00000000">
            <w:pPr>
              <w:pStyle w:val="Table"/>
              <w:spacing w:before="60" w:after="60" w:line="312" w:lineRule="auto"/>
              <w:rPr>
                <w:bCs/>
                <w:sz w:val="26"/>
                <w:szCs w:val="26"/>
                <w:lang w:val="nl-NL"/>
              </w:rPr>
            </w:pPr>
            <w:r>
              <w:rPr>
                <w:bCs/>
                <w:sz w:val="26"/>
                <w:szCs w:val="26"/>
              </w:rPr>
              <w:t>Phân loại kỹ năng mềm</w:t>
            </w:r>
          </w:p>
        </w:tc>
        <w:tc>
          <w:tcPr>
            <w:tcW w:w="993" w:type="dxa"/>
            <w:tcBorders>
              <w:top w:val="single" w:sz="4" w:space="0" w:color="auto"/>
            </w:tcBorders>
          </w:tcPr>
          <w:p w14:paraId="567FE3A9" w14:textId="77777777" w:rsidR="00340FDE" w:rsidRDefault="00000000">
            <w:pPr>
              <w:spacing w:after="60" w:line="312" w:lineRule="auto"/>
              <w:ind w:firstLine="0"/>
              <w:jc w:val="center"/>
              <w:rPr>
                <w:bCs/>
                <w:sz w:val="26"/>
              </w:rPr>
            </w:pPr>
            <w:r>
              <w:rPr>
                <w:bCs/>
                <w:sz w:val="26"/>
              </w:rPr>
              <w:t>0,5</w:t>
            </w:r>
          </w:p>
        </w:tc>
        <w:tc>
          <w:tcPr>
            <w:tcW w:w="2201" w:type="dxa"/>
            <w:tcBorders>
              <w:top w:val="single" w:sz="4" w:space="0" w:color="auto"/>
            </w:tcBorders>
          </w:tcPr>
          <w:p w14:paraId="034DA8BC" w14:textId="77777777" w:rsidR="00340FDE" w:rsidRDefault="00000000">
            <w:pPr>
              <w:pStyle w:val="Table"/>
              <w:spacing w:before="60" w:after="60" w:line="312" w:lineRule="auto"/>
              <w:jc w:val="center"/>
              <w:rPr>
                <w:bCs/>
                <w:sz w:val="26"/>
                <w:szCs w:val="26"/>
              </w:rPr>
            </w:pPr>
            <w:r>
              <w:rPr>
                <w:rFonts w:eastAsia="Arial"/>
                <w:bCs/>
                <w:sz w:val="26"/>
                <w:szCs w:val="26"/>
                <w:lang w:val="vi-VN"/>
              </w:rPr>
              <w:t>CLO1.1</w:t>
            </w:r>
          </w:p>
        </w:tc>
      </w:tr>
      <w:tr w:rsidR="00340FDE" w14:paraId="046620A1" w14:textId="77777777">
        <w:trPr>
          <w:trHeight w:val="548"/>
          <w:jc w:val="center"/>
        </w:trPr>
        <w:tc>
          <w:tcPr>
            <w:tcW w:w="1408" w:type="dxa"/>
            <w:vAlign w:val="center"/>
          </w:tcPr>
          <w:p w14:paraId="4D4F9D6D" w14:textId="77777777" w:rsidR="00340FDE" w:rsidRDefault="00000000">
            <w:pPr>
              <w:pStyle w:val="Table"/>
              <w:spacing w:before="60" w:after="60" w:line="312" w:lineRule="auto"/>
              <w:jc w:val="center"/>
              <w:rPr>
                <w:bCs/>
                <w:sz w:val="26"/>
                <w:szCs w:val="26"/>
              </w:rPr>
            </w:pPr>
            <w:r>
              <w:rPr>
                <w:bCs/>
                <w:sz w:val="26"/>
                <w:szCs w:val="26"/>
              </w:rPr>
              <w:t>Chương 2</w:t>
            </w:r>
          </w:p>
        </w:tc>
        <w:tc>
          <w:tcPr>
            <w:tcW w:w="4824" w:type="dxa"/>
            <w:vAlign w:val="center"/>
          </w:tcPr>
          <w:p w14:paraId="025733F2" w14:textId="77777777" w:rsidR="00340FDE" w:rsidRDefault="00000000">
            <w:pPr>
              <w:pStyle w:val="Table"/>
              <w:spacing w:before="60" w:after="60" w:line="312" w:lineRule="auto"/>
              <w:rPr>
                <w:bCs/>
                <w:sz w:val="26"/>
                <w:szCs w:val="26"/>
              </w:rPr>
            </w:pPr>
            <w:r>
              <w:rPr>
                <w:bCs/>
                <w:sz w:val="26"/>
                <w:szCs w:val="26"/>
              </w:rPr>
              <w:t>Các kỹ năng mềm</w:t>
            </w:r>
          </w:p>
        </w:tc>
        <w:tc>
          <w:tcPr>
            <w:tcW w:w="993" w:type="dxa"/>
            <w:vAlign w:val="center"/>
          </w:tcPr>
          <w:p w14:paraId="66707A1E" w14:textId="77777777" w:rsidR="00340FDE" w:rsidRDefault="00000000">
            <w:pPr>
              <w:pStyle w:val="Table"/>
              <w:spacing w:before="60" w:after="60" w:line="312" w:lineRule="auto"/>
              <w:jc w:val="center"/>
              <w:rPr>
                <w:bCs/>
                <w:sz w:val="26"/>
                <w:szCs w:val="26"/>
              </w:rPr>
            </w:pPr>
            <w:r>
              <w:rPr>
                <w:bCs/>
                <w:sz w:val="26"/>
                <w:szCs w:val="26"/>
              </w:rPr>
              <w:t>43</w:t>
            </w:r>
          </w:p>
        </w:tc>
        <w:tc>
          <w:tcPr>
            <w:tcW w:w="2201" w:type="dxa"/>
            <w:vAlign w:val="center"/>
          </w:tcPr>
          <w:p w14:paraId="0409BB61" w14:textId="77777777" w:rsidR="00340FDE" w:rsidRDefault="00340FDE">
            <w:pPr>
              <w:pStyle w:val="Table"/>
              <w:spacing w:before="60" w:after="60" w:line="312" w:lineRule="auto"/>
              <w:jc w:val="center"/>
              <w:rPr>
                <w:bCs/>
                <w:sz w:val="26"/>
                <w:szCs w:val="26"/>
                <w:lang w:val="vi-VN"/>
              </w:rPr>
            </w:pPr>
          </w:p>
        </w:tc>
      </w:tr>
      <w:tr w:rsidR="00340FDE" w14:paraId="6F954D20" w14:textId="77777777">
        <w:trPr>
          <w:trHeight w:val="1953"/>
          <w:jc w:val="center"/>
        </w:trPr>
        <w:tc>
          <w:tcPr>
            <w:tcW w:w="1408" w:type="dxa"/>
          </w:tcPr>
          <w:p w14:paraId="5CFE704B" w14:textId="77777777" w:rsidR="00340FDE" w:rsidRDefault="00000000">
            <w:pPr>
              <w:pStyle w:val="Table"/>
              <w:spacing w:before="60" w:after="60" w:line="312" w:lineRule="auto"/>
              <w:jc w:val="center"/>
              <w:rPr>
                <w:bCs/>
                <w:sz w:val="26"/>
                <w:szCs w:val="26"/>
              </w:rPr>
            </w:pPr>
            <w:r>
              <w:rPr>
                <w:bCs/>
                <w:sz w:val="26"/>
                <w:szCs w:val="26"/>
              </w:rPr>
              <w:t>2</w:t>
            </w:r>
            <w:r>
              <w:rPr>
                <w:bCs/>
                <w:sz w:val="26"/>
                <w:szCs w:val="26"/>
                <w:lang w:val="vi-VN"/>
              </w:rPr>
              <w:t>.1</w:t>
            </w:r>
          </w:p>
          <w:p w14:paraId="2826C2BE" w14:textId="77777777" w:rsidR="00340FDE" w:rsidRDefault="00000000">
            <w:pPr>
              <w:pStyle w:val="Table"/>
              <w:spacing w:before="60" w:after="60" w:line="312" w:lineRule="auto"/>
              <w:jc w:val="center"/>
              <w:rPr>
                <w:bCs/>
                <w:sz w:val="26"/>
                <w:szCs w:val="26"/>
              </w:rPr>
            </w:pPr>
            <w:r>
              <w:rPr>
                <w:bCs/>
                <w:sz w:val="26"/>
                <w:szCs w:val="26"/>
              </w:rPr>
              <w:t xml:space="preserve">       2.1.1</w:t>
            </w:r>
          </w:p>
          <w:p w14:paraId="7209B02A" w14:textId="77777777" w:rsidR="00340FDE" w:rsidRDefault="00000000">
            <w:pPr>
              <w:pStyle w:val="Table"/>
              <w:spacing w:before="60" w:after="60" w:line="312" w:lineRule="auto"/>
              <w:jc w:val="center"/>
              <w:rPr>
                <w:bCs/>
                <w:sz w:val="26"/>
                <w:szCs w:val="26"/>
              </w:rPr>
            </w:pPr>
            <w:r>
              <w:rPr>
                <w:bCs/>
                <w:sz w:val="26"/>
                <w:szCs w:val="26"/>
              </w:rPr>
              <w:t xml:space="preserve">       2.1.2</w:t>
            </w:r>
          </w:p>
          <w:p w14:paraId="78B81D7C" w14:textId="77777777" w:rsidR="00340FDE" w:rsidRDefault="00000000">
            <w:pPr>
              <w:pStyle w:val="Table"/>
              <w:spacing w:before="60" w:after="60" w:line="312" w:lineRule="auto"/>
              <w:jc w:val="center"/>
              <w:rPr>
                <w:bCs/>
                <w:sz w:val="26"/>
                <w:szCs w:val="26"/>
              </w:rPr>
            </w:pPr>
            <w:r>
              <w:rPr>
                <w:bCs/>
                <w:sz w:val="26"/>
                <w:szCs w:val="26"/>
              </w:rPr>
              <w:t xml:space="preserve">       2.1.3</w:t>
            </w:r>
          </w:p>
          <w:p w14:paraId="4A502358" w14:textId="77777777" w:rsidR="00340FDE" w:rsidRDefault="00000000">
            <w:pPr>
              <w:pStyle w:val="Table"/>
              <w:spacing w:before="60" w:after="60" w:line="312" w:lineRule="auto"/>
              <w:jc w:val="center"/>
              <w:rPr>
                <w:bCs/>
                <w:sz w:val="26"/>
                <w:szCs w:val="26"/>
              </w:rPr>
            </w:pPr>
            <w:r>
              <w:rPr>
                <w:bCs/>
                <w:sz w:val="26"/>
                <w:szCs w:val="26"/>
              </w:rPr>
              <w:t xml:space="preserve">       2.1.4</w:t>
            </w:r>
          </w:p>
          <w:p w14:paraId="7F68C633" w14:textId="77777777" w:rsidR="00340FDE" w:rsidRDefault="00000000">
            <w:pPr>
              <w:pStyle w:val="Table"/>
              <w:spacing w:before="60" w:after="60" w:line="312" w:lineRule="auto"/>
              <w:jc w:val="center"/>
              <w:rPr>
                <w:bCs/>
                <w:sz w:val="26"/>
                <w:szCs w:val="26"/>
              </w:rPr>
            </w:pPr>
            <w:r>
              <w:rPr>
                <w:bCs/>
                <w:sz w:val="26"/>
                <w:szCs w:val="26"/>
              </w:rPr>
              <w:t xml:space="preserve">       2.1.5</w:t>
            </w:r>
          </w:p>
        </w:tc>
        <w:tc>
          <w:tcPr>
            <w:tcW w:w="4824" w:type="dxa"/>
          </w:tcPr>
          <w:p w14:paraId="71888D8F" w14:textId="77777777" w:rsidR="00340FDE" w:rsidRDefault="00000000">
            <w:pPr>
              <w:pStyle w:val="Table"/>
              <w:spacing w:before="60" w:after="60" w:line="312" w:lineRule="auto"/>
              <w:rPr>
                <w:bCs/>
                <w:sz w:val="26"/>
                <w:szCs w:val="26"/>
              </w:rPr>
            </w:pPr>
            <w:r>
              <w:rPr>
                <w:bCs/>
                <w:sz w:val="26"/>
                <w:szCs w:val="26"/>
              </w:rPr>
              <w:t>Kỹ năng thuyết trình</w:t>
            </w:r>
          </w:p>
          <w:p w14:paraId="1EAB8AAE" w14:textId="77777777" w:rsidR="00340FDE" w:rsidRDefault="00000000">
            <w:pPr>
              <w:pStyle w:val="Table"/>
              <w:spacing w:before="60" w:after="60" w:line="312" w:lineRule="auto"/>
              <w:rPr>
                <w:bCs/>
                <w:sz w:val="26"/>
                <w:szCs w:val="26"/>
              </w:rPr>
            </w:pPr>
            <w:r>
              <w:rPr>
                <w:bCs/>
                <w:sz w:val="26"/>
                <w:szCs w:val="26"/>
              </w:rPr>
              <w:t>Khái niệm kỹ năng thuyết trình</w:t>
            </w:r>
          </w:p>
          <w:p w14:paraId="35F4060F" w14:textId="77777777" w:rsidR="00340FDE" w:rsidRDefault="00000000">
            <w:pPr>
              <w:pStyle w:val="Table"/>
              <w:spacing w:before="60" w:after="60" w:line="312" w:lineRule="auto"/>
              <w:rPr>
                <w:bCs/>
                <w:sz w:val="26"/>
                <w:szCs w:val="26"/>
              </w:rPr>
            </w:pPr>
            <w:r>
              <w:rPr>
                <w:bCs/>
                <w:sz w:val="26"/>
                <w:szCs w:val="26"/>
              </w:rPr>
              <w:t>Cấu trúc bài thuyết trình</w:t>
            </w:r>
          </w:p>
          <w:p w14:paraId="6D9946E9" w14:textId="77777777" w:rsidR="00340FDE" w:rsidRDefault="00000000">
            <w:pPr>
              <w:pStyle w:val="Table"/>
              <w:spacing w:before="60" w:after="60" w:line="312" w:lineRule="auto"/>
              <w:rPr>
                <w:bCs/>
                <w:sz w:val="26"/>
                <w:szCs w:val="26"/>
              </w:rPr>
            </w:pPr>
            <w:r>
              <w:rPr>
                <w:bCs/>
                <w:sz w:val="26"/>
                <w:szCs w:val="26"/>
              </w:rPr>
              <w:t>Quy trình thực hiện thuyết trình</w:t>
            </w:r>
          </w:p>
          <w:p w14:paraId="2C425434" w14:textId="77777777" w:rsidR="00340FDE" w:rsidRDefault="00000000">
            <w:pPr>
              <w:pStyle w:val="Table"/>
              <w:spacing w:before="60" w:after="60" w:line="312" w:lineRule="auto"/>
              <w:rPr>
                <w:bCs/>
                <w:sz w:val="26"/>
                <w:szCs w:val="26"/>
              </w:rPr>
            </w:pPr>
            <w:r>
              <w:rPr>
                <w:bCs/>
                <w:sz w:val="26"/>
                <w:szCs w:val="26"/>
              </w:rPr>
              <w:t>Yếu tố để thuyết trình có hiệu quả</w:t>
            </w:r>
          </w:p>
          <w:p w14:paraId="07A5169A" w14:textId="77777777" w:rsidR="00340FDE" w:rsidRDefault="00000000">
            <w:pPr>
              <w:pStyle w:val="Table"/>
              <w:spacing w:before="60" w:after="60" w:line="312" w:lineRule="auto"/>
              <w:rPr>
                <w:bCs/>
                <w:sz w:val="26"/>
                <w:szCs w:val="26"/>
              </w:rPr>
            </w:pPr>
            <w:r>
              <w:rPr>
                <w:bCs/>
                <w:sz w:val="26"/>
                <w:szCs w:val="26"/>
              </w:rPr>
              <w:t>Thực hành kỹ năng thuyết trình</w:t>
            </w:r>
          </w:p>
        </w:tc>
        <w:tc>
          <w:tcPr>
            <w:tcW w:w="993" w:type="dxa"/>
          </w:tcPr>
          <w:p w14:paraId="6360BEE7" w14:textId="77777777" w:rsidR="00340FDE" w:rsidRDefault="00000000">
            <w:pPr>
              <w:pStyle w:val="Table"/>
              <w:spacing w:before="60" w:after="60" w:line="312" w:lineRule="auto"/>
              <w:jc w:val="center"/>
              <w:rPr>
                <w:bCs/>
                <w:sz w:val="26"/>
                <w:szCs w:val="26"/>
              </w:rPr>
            </w:pPr>
            <w:r>
              <w:rPr>
                <w:bCs/>
                <w:sz w:val="26"/>
                <w:szCs w:val="26"/>
              </w:rPr>
              <w:t>7,0</w:t>
            </w:r>
          </w:p>
        </w:tc>
        <w:tc>
          <w:tcPr>
            <w:tcW w:w="2201" w:type="dxa"/>
          </w:tcPr>
          <w:p w14:paraId="11887D29" w14:textId="77777777" w:rsidR="00340FDE" w:rsidRDefault="00340FDE">
            <w:pPr>
              <w:pStyle w:val="Table"/>
              <w:spacing w:before="60" w:after="60" w:line="312" w:lineRule="auto"/>
              <w:jc w:val="center"/>
              <w:rPr>
                <w:rFonts w:eastAsia="Arial"/>
                <w:bCs/>
                <w:color w:val="FF0000"/>
                <w:sz w:val="26"/>
                <w:szCs w:val="26"/>
              </w:rPr>
            </w:pPr>
          </w:p>
          <w:p w14:paraId="3C364E2F"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0A623513"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749ABEC4"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7112B947" w14:textId="77777777">
        <w:trPr>
          <w:trHeight w:val="1938"/>
          <w:jc w:val="center"/>
        </w:trPr>
        <w:tc>
          <w:tcPr>
            <w:tcW w:w="1408" w:type="dxa"/>
          </w:tcPr>
          <w:p w14:paraId="4DBCC26E" w14:textId="77777777" w:rsidR="00340FDE" w:rsidRDefault="00000000">
            <w:pPr>
              <w:pStyle w:val="Table"/>
              <w:spacing w:before="60" w:after="60" w:line="312" w:lineRule="auto"/>
              <w:jc w:val="center"/>
              <w:rPr>
                <w:bCs/>
                <w:sz w:val="26"/>
                <w:szCs w:val="26"/>
              </w:rPr>
            </w:pPr>
            <w:r>
              <w:rPr>
                <w:bCs/>
                <w:sz w:val="26"/>
                <w:szCs w:val="26"/>
              </w:rPr>
              <w:t>2.2</w:t>
            </w:r>
          </w:p>
          <w:p w14:paraId="5D7BCEE6" w14:textId="77777777" w:rsidR="00340FDE" w:rsidRDefault="00000000">
            <w:pPr>
              <w:pStyle w:val="Table"/>
              <w:spacing w:before="60" w:after="60" w:line="312" w:lineRule="auto"/>
              <w:jc w:val="center"/>
              <w:rPr>
                <w:bCs/>
                <w:sz w:val="26"/>
                <w:szCs w:val="26"/>
              </w:rPr>
            </w:pPr>
            <w:r>
              <w:rPr>
                <w:bCs/>
                <w:sz w:val="26"/>
                <w:szCs w:val="26"/>
              </w:rPr>
              <w:t xml:space="preserve">       2.2.1</w:t>
            </w:r>
          </w:p>
          <w:p w14:paraId="71BD3EB2" w14:textId="77777777" w:rsidR="00340FDE" w:rsidRDefault="00000000">
            <w:pPr>
              <w:pStyle w:val="Table"/>
              <w:spacing w:before="60" w:after="60" w:line="312" w:lineRule="auto"/>
              <w:jc w:val="center"/>
              <w:rPr>
                <w:bCs/>
                <w:sz w:val="26"/>
                <w:szCs w:val="26"/>
              </w:rPr>
            </w:pPr>
            <w:r>
              <w:rPr>
                <w:bCs/>
                <w:sz w:val="26"/>
                <w:szCs w:val="26"/>
              </w:rPr>
              <w:t xml:space="preserve">       2.2.2</w:t>
            </w:r>
          </w:p>
          <w:p w14:paraId="041B1726" w14:textId="77777777" w:rsidR="00340FDE" w:rsidRDefault="00000000">
            <w:pPr>
              <w:pStyle w:val="Table"/>
              <w:spacing w:before="60" w:after="60" w:line="312" w:lineRule="auto"/>
              <w:jc w:val="center"/>
              <w:rPr>
                <w:bCs/>
                <w:sz w:val="26"/>
                <w:szCs w:val="26"/>
              </w:rPr>
            </w:pPr>
            <w:r>
              <w:rPr>
                <w:bCs/>
                <w:sz w:val="26"/>
                <w:szCs w:val="26"/>
              </w:rPr>
              <w:t xml:space="preserve">       2.2.3</w:t>
            </w:r>
          </w:p>
          <w:p w14:paraId="1E53B040" w14:textId="77777777" w:rsidR="00340FDE" w:rsidRDefault="00000000">
            <w:pPr>
              <w:pStyle w:val="Table"/>
              <w:spacing w:before="60" w:after="60" w:line="312" w:lineRule="auto"/>
              <w:jc w:val="center"/>
              <w:rPr>
                <w:bCs/>
                <w:sz w:val="26"/>
                <w:szCs w:val="26"/>
              </w:rPr>
            </w:pPr>
            <w:r>
              <w:rPr>
                <w:bCs/>
                <w:sz w:val="26"/>
                <w:szCs w:val="26"/>
              </w:rPr>
              <w:t xml:space="preserve">       2.2.4</w:t>
            </w:r>
          </w:p>
          <w:p w14:paraId="0B9D3782" w14:textId="77777777" w:rsidR="00340FDE" w:rsidRDefault="00000000">
            <w:pPr>
              <w:pStyle w:val="Table"/>
              <w:spacing w:before="60" w:after="60" w:line="312" w:lineRule="auto"/>
              <w:jc w:val="center"/>
              <w:rPr>
                <w:bCs/>
                <w:sz w:val="26"/>
                <w:szCs w:val="26"/>
              </w:rPr>
            </w:pPr>
            <w:r>
              <w:rPr>
                <w:bCs/>
                <w:sz w:val="26"/>
                <w:szCs w:val="26"/>
              </w:rPr>
              <w:t xml:space="preserve">       2.2.5</w:t>
            </w:r>
          </w:p>
        </w:tc>
        <w:tc>
          <w:tcPr>
            <w:tcW w:w="4824" w:type="dxa"/>
          </w:tcPr>
          <w:p w14:paraId="296728CE" w14:textId="77777777" w:rsidR="00340FDE" w:rsidRDefault="00000000">
            <w:pPr>
              <w:pStyle w:val="Table"/>
              <w:spacing w:before="60" w:after="60" w:line="312" w:lineRule="auto"/>
              <w:rPr>
                <w:bCs/>
                <w:sz w:val="26"/>
                <w:szCs w:val="26"/>
              </w:rPr>
            </w:pPr>
            <w:r>
              <w:rPr>
                <w:bCs/>
                <w:sz w:val="26"/>
                <w:szCs w:val="26"/>
              </w:rPr>
              <w:t>Kỹ năng giao tiếp</w:t>
            </w:r>
          </w:p>
          <w:p w14:paraId="7595319D" w14:textId="77777777" w:rsidR="00340FDE" w:rsidRDefault="00000000">
            <w:pPr>
              <w:pStyle w:val="Table"/>
              <w:spacing w:before="60" w:after="60" w:line="312" w:lineRule="auto"/>
              <w:rPr>
                <w:bCs/>
                <w:sz w:val="26"/>
                <w:szCs w:val="26"/>
              </w:rPr>
            </w:pPr>
            <w:r>
              <w:rPr>
                <w:bCs/>
                <w:sz w:val="26"/>
                <w:szCs w:val="26"/>
              </w:rPr>
              <w:t>Khái niệm kỹ năng giao tiếp</w:t>
            </w:r>
          </w:p>
          <w:p w14:paraId="779D3883" w14:textId="77777777" w:rsidR="00340FDE" w:rsidRDefault="00000000">
            <w:pPr>
              <w:pStyle w:val="Table"/>
              <w:spacing w:before="60" w:after="60" w:line="312" w:lineRule="auto"/>
              <w:rPr>
                <w:bCs/>
                <w:sz w:val="26"/>
                <w:szCs w:val="26"/>
              </w:rPr>
            </w:pPr>
            <w:r>
              <w:rPr>
                <w:bCs/>
                <w:sz w:val="26"/>
                <w:szCs w:val="26"/>
              </w:rPr>
              <w:t>Đặc điểm giao tiếp</w:t>
            </w:r>
          </w:p>
          <w:p w14:paraId="658DE9C1" w14:textId="77777777" w:rsidR="00340FDE" w:rsidRDefault="00000000">
            <w:pPr>
              <w:pStyle w:val="Table"/>
              <w:spacing w:before="60" w:after="60" w:line="312" w:lineRule="auto"/>
              <w:rPr>
                <w:bCs/>
                <w:sz w:val="26"/>
                <w:szCs w:val="26"/>
              </w:rPr>
            </w:pPr>
            <w:r>
              <w:rPr>
                <w:bCs/>
                <w:sz w:val="26"/>
                <w:szCs w:val="26"/>
              </w:rPr>
              <w:t>Nguyên tắc giao tiếp</w:t>
            </w:r>
          </w:p>
          <w:p w14:paraId="104D8E2C" w14:textId="77777777" w:rsidR="00340FDE" w:rsidRDefault="00000000">
            <w:pPr>
              <w:pStyle w:val="Table"/>
              <w:spacing w:before="60" w:after="60" w:line="312" w:lineRule="auto"/>
              <w:rPr>
                <w:bCs/>
                <w:sz w:val="26"/>
                <w:szCs w:val="26"/>
              </w:rPr>
            </w:pPr>
            <w:r>
              <w:rPr>
                <w:bCs/>
                <w:sz w:val="26"/>
                <w:szCs w:val="26"/>
              </w:rPr>
              <w:t>Quy trình thực hiện giao tiếp</w:t>
            </w:r>
          </w:p>
          <w:p w14:paraId="0A53E788" w14:textId="77777777" w:rsidR="00340FDE" w:rsidRDefault="00000000">
            <w:pPr>
              <w:pStyle w:val="Table"/>
              <w:spacing w:before="60" w:after="60" w:line="312" w:lineRule="auto"/>
              <w:rPr>
                <w:bCs/>
                <w:sz w:val="26"/>
                <w:szCs w:val="26"/>
              </w:rPr>
            </w:pPr>
            <w:r>
              <w:rPr>
                <w:bCs/>
                <w:sz w:val="26"/>
                <w:szCs w:val="26"/>
              </w:rPr>
              <w:t>Thực hành kỹ năng giao tiếp</w:t>
            </w:r>
          </w:p>
        </w:tc>
        <w:tc>
          <w:tcPr>
            <w:tcW w:w="993" w:type="dxa"/>
          </w:tcPr>
          <w:p w14:paraId="4FE61310"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487631AA" w14:textId="77777777" w:rsidR="00340FDE" w:rsidRDefault="00340FDE">
            <w:pPr>
              <w:pStyle w:val="Table"/>
              <w:spacing w:before="60" w:after="60" w:line="312" w:lineRule="auto"/>
              <w:jc w:val="center"/>
              <w:rPr>
                <w:rFonts w:eastAsia="Arial"/>
                <w:bCs/>
                <w:sz w:val="26"/>
                <w:szCs w:val="26"/>
              </w:rPr>
            </w:pPr>
          </w:p>
          <w:p w14:paraId="795C3353"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6129FEEC"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232582AC"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7F0F3B34" w14:textId="77777777">
        <w:trPr>
          <w:trHeight w:val="416"/>
          <w:jc w:val="center"/>
        </w:trPr>
        <w:tc>
          <w:tcPr>
            <w:tcW w:w="1408" w:type="dxa"/>
          </w:tcPr>
          <w:p w14:paraId="765ACCDB" w14:textId="77777777" w:rsidR="00340FDE" w:rsidRDefault="00000000">
            <w:pPr>
              <w:pStyle w:val="Table"/>
              <w:spacing w:before="60" w:after="60" w:line="312" w:lineRule="auto"/>
              <w:jc w:val="center"/>
              <w:rPr>
                <w:bCs/>
                <w:sz w:val="26"/>
                <w:szCs w:val="26"/>
              </w:rPr>
            </w:pPr>
            <w:r>
              <w:rPr>
                <w:bCs/>
                <w:sz w:val="26"/>
                <w:szCs w:val="26"/>
              </w:rPr>
              <w:t>2.3</w:t>
            </w:r>
          </w:p>
          <w:p w14:paraId="1471D556" w14:textId="77777777" w:rsidR="00340FDE" w:rsidRDefault="00000000">
            <w:pPr>
              <w:pStyle w:val="Table"/>
              <w:spacing w:before="60" w:after="60" w:line="312" w:lineRule="auto"/>
              <w:jc w:val="center"/>
              <w:rPr>
                <w:bCs/>
                <w:sz w:val="26"/>
                <w:szCs w:val="26"/>
              </w:rPr>
            </w:pPr>
            <w:r>
              <w:rPr>
                <w:bCs/>
                <w:sz w:val="26"/>
                <w:szCs w:val="26"/>
              </w:rPr>
              <w:t xml:space="preserve">        2.3.1</w:t>
            </w:r>
          </w:p>
          <w:p w14:paraId="6E120DBF" w14:textId="77777777" w:rsidR="00340FDE" w:rsidRDefault="00000000">
            <w:pPr>
              <w:pStyle w:val="Table"/>
              <w:spacing w:before="60" w:after="60" w:line="312" w:lineRule="auto"/>
              <w:jc w:val="center"/>
              <w:rPr>
                <w:bCs/>
                <w:sz w:val="26"/>
                <w:szCs w:val="26"/>
              </w:rPr>
            </w:pPr>
            <w:r>
              <w:rPr>
                <w:bCs/>
                <w:sz w:val="26"/>
                <w:szCs w:val="26"/>
              </w:rPr>
              <w:t xml:space="preserve">        2.3.2</w:t>
            </w:r>
          </w:p>
          <w:p w14:paraId="45A6397E" w14:textId="77777777" w:rsidR="00340FDE" w:rsidRDefault="00000000">
            <w:pPr>
              <w:pStyle w:val="Table"/>
              <w:spacing w:before="60" w:after="60" w:line="312" w:lineRule="auto"/>
              <w:jc w:val="center"/>
              <w:rPr>
                <w:bCs/>
                <w:sz w:val="26"/>
                <w:szCs w:val="26"/>
              </w:rPr>
            </w:pPr>
            <w:r>
              <w:rPr>
                <w:bCs/>
                <w:sz w:val="26"/>
                <w:szCs w:val="26"/>
              </w:rPr>
              <w:t xml:space="preserve">        2.3.3</w:t>
            </w:r>
          </w:p>
          <w:p w14:paraId="14F88033" w14:textId="77777777" w:rsidR="00340FDE" w:rsidRDefault="00000000">
            <w:pPr>
              <w:pStyle w:val="Table"/>
              <w:spacing w:before="60" w:after="60" w:line="312" w:lineRule="auto"/>
              <w:jc w:val="center"/>
              <w:rPr>
                <w:bCs/>
                <w:sz w:val="26"/>
                <w:szCs w:val="26"/>
              </w:rPr>
            </w:pPr>
            <w:r>
              <w:rPr>
                <w:bCs/>
                <w:sz w:val="26"/>
                <w:szCs w:val="26"/>
              </w:rPr>
              <w:t xml:space="preserve">        2.3.4</w:t>
            </w:r>
          </w:p>
          <w:p w14:paraId="1C5AEDCF" w14:textId="77777777" w:rsidR="00340FDE" w:rsidRDefault="00000000">
            <w:pPr>
              <w:pStyle w:val="Table"/>
              <w:spacing w:before="60" w:after="60" w:line="312" w:lineRule="auto"/>
              <w:jc w:val="center"/>
              <w:rPr>
                <w:bCs/>
                <w:sz w:val="26"/>
                <w:szCs w:val="26"/>
              </w:rPr>
            </w:pPr>
            <w:r>
              <w:rPr>
                <w:bCs/>
                <w:sz w:val="26"/>
                <w:szCs w:val="26"/>
              </w:rPr>
              <w:t xml:space="preserve">        2.3.5</w:t>
            </w:r>
          </w:p>
        </w:tc>
        <w:tc>
          <w:tcPr>
            <w:tcW w:w="4824" w:type="dxa"/>
          </w:tcPr>
          <w:p w14:paraId="6761EA66" w14:textId="77777777" w:rsidR="00340FDE" w:rsidRDefault="00000000">
            <w:pPr>
              <w:pStyle w:val="Table"/>
              <w:spacing w:before="60" w:after="60" w:line="312" w:lineRule="auto"/>
              <w:rPr>
                <w:bCs/>
                <w:sz w:val="26"/>
                <w:szCs w:val="26"/>
              </w:rPr>
            </w:pPr>
            <w:r>
              <w:rPr>
                <w:bCs/>
                <w:sz w:val="26"/>
                <w:szCs w:val="26"/>
              </w:rPr>
              <w:t>Kỹ năng làm việc nhóm</w:t>
            </w:r>
          </w:p>
          <w:p w14:paraId="326A40D8" w14:textId="77777777" w:rsidR="00340FDE" w:rsidRDefault="00000000">
            <w:pPr>
              <w:pStyle w:val="Table"/>
              <w:spacing w:before="60" w:after="60" w:line="312" w:lineRule="auto"/>
              <w:rPr>
                <w:bCs/>
                <w:sz w:val="26"/>
                <w:szCs w:val="26"/>
              </w:rPr>
            </w:pPr>
            <w:r>
              <w:rPr>
                <w:bCs/>
                <w:sz w:val="26"/>
                <w:szCs w:val="26"/>
              </w:rPr>
              <w:t>Khái niệm kỹ năng làm việc nhóm</w:t>
            </w:r>
          </w:p>
          <w:p w14:paraId="314666A0" w14:textId="77777777" w:rsidR="00340FDE" w:rsidRDefault="00000000">
            <w:pPr>
              <w:pStyle w:val="Table"/>
              <w:spacing w:before="60" w:after="60" w:line="312" w:lineRule="auto"/>
              <w:rPr>
                <w:bCs/>
                <w:sz w:val="26"/>
                <w:szCs w:val="26"/>
              </w:rPr>
            </w:pPr>
            <w:r>
              <w:rPr>
                <w:bCs/>
                <w:sz w:val="26"/>
                <w:szCs w:val="26"/>
              </w:rPr>
              <w:t>Nguyên tắc làm việc nhóm</w:t>
            </w:r>
          </w:p>
          <w:p w14:paraId="74DBDEE4" w14:textId="77777777" w:rsidR="00340FDE" w:rsidRDefault="00000000">
            <w:pPr>
              <w:pStyle w:val="Table"/>
              <w:spacing w:before="60" w:after="60" w:line="312" w:lineRule="auto"/>
              <w:rPr>
                <w:bCs/>
                <w:sz w:val="26"/>
                <w:szCs w:val="26"/>
              </w:rPr>
            </w:pPr>
            <w:r>
              <w:rPr>
                <w:bCs/>
                <w:sz w:val="26"/>
                <w:szCs w:val="26"/>
              </w:rPr>
              <w:t>Quy trình làm việc nhóm</w:t>
            </w:r>
          </w:p>
          <w:p w14:paraId="3202B7B5" w14:textId="77777777" w:rsidR="00340FDE" w:rsidRDefault="00000000">
            <w:pPr>
              <w:pStyle w:val="Table"/>
              <w:spacing w:before="60" w:after="60" w:line="312" w:lineRule="auto"/>
              <w:rPr>
                <w:bCs/>
                <w:sz w:val="26"/>
                <w:szCs w:val="26"/>
              </w:rPr>
            </w:pPr>
            <w:r>
              <w:rPr>
                <w:bCs/>
                <w:sz w:val="26"/>
                <w:szCs w:val="26"/>
              </w:rPr>
              <w:t>Các kỹ năng  cần có để làm việc nhóm hiệu quả</w:t>
            </w:r>
          </w:p>
          <w:p w14:paraId="2D4E5D5E" w14:textId="77777777" w:rsidR="00340FDE" w:rsidRDefault="00000000">
            <w:pPr>
              <w:pStyle w:val="Table"/>
              <w:spacing w:before="60" w:after="60" w:line="312" w:lineRule="auto"/>
              <w:rPr>
                <w:bCs/>
                <w:sz w:val="26"/>
                <w:szCs w:val="26"/>
              </w:rPr>
            </w:pPr>
            <w:r>
              <w:rPr>
                <w:bCs/>
                <w:sz w:val="26"/>
                <w:szCs w:val="26"/>
              </w:rPr>
              <w:t>Thực hành kỹ năng làm việc nhóm</w:t>
            </w:r>
          </w:p>
        </w:tc>
        <w:tc>
          <w:tcPr>
            <w:tcW w:w="993" w:type="dxa"/>
          </w:tcPr>
          <w:p w14:paraId="3260A4FC"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40A6161D" w14:textId="77777777" w:rsidR="00340FDE" w:rsidRDefault="00340FDE">
            <w:pPr>
              <w:pStyle w:val="Table"/>
              <w:spacing w:before="60" w:after="60" w:line="312" w:lineRule="auto"/>
              <w:jc w:val="center"/>
              <w:rPr>
                <w:rFonts w:eastAsia="Arial"/>
                <w:bCs/>
                <w:sz w:val="26"/>
                <w:szCs w:val="26"/>
              </w:rPr>
            </w:pPr>
          </w:p>
          <w:p w14:paraId="3EAB23B6"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4685DA67"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181880BB"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44BC479E" w14:textId="77777777">
        <w:trPr>
          <w:trHeight w:val="1896"/>
          <w:jc w:val="center"/>
        </w:trPr>
        <w:tc>
          <w:tcPr>
            <w:tcW w:w="1408" w:type="dxa"/>
          </w:tcPr>
          <w:p w14:paraId="065F3FB7" w14:textId="77777777" w:rsidR="00340FDE" w:rsidRDefault="00000000">
            <w:pPr>
              <w:pStyle w:val="Table"/>
              <w:spacing w:before="60" w:after="60" w:line="312" w:lineRule="auto"/>
              <w:jc w:val="center"/>
              <w:rPr>
                <w:bCs/>
                <w:sz w:val="26"/>
                <w:szCs w:val="26"/>
              </w:rPr>
            </w:pPr>
            <w:r>
              <w:rPr>
                <w:bCs/>
                <w:sz w:val="26"/>
                <w:szCs w:val="26"/>
              </w:rPr>
              <w:t>2.4</w:t>
            </w:r>
          </w:p>
          <w:p w14:paraId="0F1C12D8" w14:textId="77777777" w:rsidR="00340FDE" w:rsidRDefault="00000000">
            <w:pPr>
              <w:pStyle w:val="Table"/>
              <w:spacing w:before="60" w:after="60" w:line="312" w:lineRule="auto"/>
              <w:jc w:val="center"/>
              <w:rPr>
                <w:bCs/>
                <w:sz w:val="26"/>
                <w:szCs w:val="26"/>
              </w:rPr>
            </w:pPr>
            <w:r>
              <w:rPr>
                <w:bCs/>
                <w:sz w:val="26"/>
                <w:szCs w:val="26"/>
              </w:rPr>
              <w:t xml:space="preserve">        2.4.1</w:t>
            </w:r>
          </w:p>
          <w:p w14:paraId="430BA742" w14:textId="77777777" w:rsidR="00340FDE" w:rsidRDefault="00000000">
            <w:pPr>
              <w:pStyle w:val="Table"/>
              <w:spacing w:before="60" w:after="60" w:line="312" w:lineRule="auto"/>
              <w:jc w:val="center"/>
              <w:rPr>
                <w:bCs/>
                <w:sz w:val="26"/>
                <w:szCs w:val="26"/>
              </w:rPr>
            </w:pPr>
            <w:r>
              <w:rPr>
                <w:bCs/>
                <w:sz w:val="26"/>
                <w:szCs w:val="26"/>
              </w:rPr>
              <w:t xml:space="preserve">        2.4.2</w:t>
            </w:r>
          </w:p>
          <w:p w14:paraId="311C710F" w14:textId="77777777" w:rsidR="00340FDE" w:rsidRDefault="00000000">
            <w:pPr>
              <w:pStyle w:val="Table"/>
              <w:spacing w:before="60" w:after="60" w:line="312" w:lineRule="auto"/>
              <w:jc w:val="center"/>
              <w:rPr>
                <w:bCs/>
                <w:sz w:val="26"/>
                <w:szCs w:val="26"/>
              </w:rPr>
            </w:pPr>
            <w:r>
              <w:rPr>
                <w:bCs/>
                <w:sz w:val="26"/>
                <w:szCs w:val="26"/>
              </w:rPr>
              <w:t xml:space="preserve">        2.4.3</w:t>
            </w:r>
          </w:p>
          <w:p w14:paraId="2B2A1D60" w14:textId="77777777" w:rsidR="00340FDE" w:rsidRDefault="00000000">
            <w:pPr>
              <w:pStyle w:val="Table"/>
              <w:spacing w:before="60" w:after="60" w:line="312" w:lineRule="auto"/>
              <w:jc w:val="center"/>
              <w:rPr>
                <w:bCs/>
                <w:sz w:val="26"/>
                <w:szCs w:val="26"/>
              </w:rPr>
            </w:pPr>
            <w:r>
              <w:rPr>
                <w:bCs/>
                <w:sz w:val="26"/>
                <w:szCs w:val="26"/>
              </w:rPr>
              <w:t xml:space="preserve">        2.4.4</w:t>
            </w:r>
          </w:p>
          <w:p w14:paraId="09B5A5F3" w14:textId="77777777" w:rsidR="00340FDE" w:rsidRDefault="00000000">
            <w:pPr>
              <w:pStyle w:val="Table"/>
              <w:spacing w:before="60" w:after="60" w:line="312" w:lineRule="auto"/>
              <w:rPr>
                <w:bCs/>
                <w:sz w:val="26"/>
                <w:szCs w:val="26"/>
                <w:lang w:val="nl-NL"/>
              </w:rPr>
            </w:pPr>
            <w:r>
              <w:rPr>
                <w:bCs/>
                <w:sz w:val="26"/>
                <w:szCs w:val="26"/>
              </w:rPr>
              <w:t xml:space="preserve">          2.4.5</w:t>
            </w:r>
          </w:p>
        </w:tc>
        <w:tc>
          <w:tcPr>
            <w:tcW w:w="4824" w:type="dxa"/>
          </w:tcPr>
          <w:p w14:paraId="18AC05FD" w14:textId="77777777" w:rsidR="00340FDE" w:rsidRDefault="00000000">
            <w:pPr>
              <w:pStyle w:val="Table"/>
              <w:spacing w:before="60" w:after="60" w:line="312" w:lineRule="auto"/>
              <w:rPr>
                <w:bCs/>
                <w:sz w:val="26"/>
                <w:szCs w:val="26"/>
                <w:lang w:val="nl-NL"/>
              </w:rPr>
            </w:pPr>
            <w:r>
              <w:rPr>
                <w:bCs/>
                <w:sz w:val="26"/>
                <w:szCs w:val="26"/>
                <w:lang w:val="nl-NL"/>
              </w:rPr>
              <w:t>Kỹ năng học tập ở đại học</w:t>
            </w:r>
          </w:p>
          <w:p w14:paraId="1A6E82EB" w14:textId="77777777" w:rsidR="00340FDE" w:rsidRDefault="00000000">
            <w:pPr>
              <w:pStyle w:val="Table"/>
              <w:spacing w:before="60" w:after="60" w:line="312" w:lineRule="auto"/>
              <w:rPr>
                <w:bCs/>
                <w:sz w:val="26"/>
                <w:szCs w:val="26"/>
                <w:lang w:val="nl-NL"/>
              </w:rPr>
            </w:pPr>
            <w:r>
              <w:rPr>
                <w:bCs/>
                <w:sz w:val="26"/>
                <w:szCs w:val="26"/>
                <w:lang w:val="nl-NL"/>
              </w:rPr>
              <w:t>Khái niệm kỹ năng học tập ở đại học</w:t>
            </w:r>
          </w:p>
          <w:p w14:paraId="1CA13A34" w14:textId="77777777" w:rsidR="00340FDE" w:rsidRDefault="00000000">
            <w:pPr>
              <w:pStyle w:val="Table"/>
              <w:spacing w:before="60" w:after="60" w:line="312" w:lineRule="auto"/>
              <w:rPr>
                <w:bCs/>
                <w:sz w:val="26"/>
                <w:szCs w:val="26"/>
                <w:lang w:val="nl-NL"/>
              </w:rPr>
            </w:pPr>
            <w:r>
              <w:rPr>
                <w:bCs/>
                <w:sz w:val="26"/>
                <w:szCs w:val="26"/>
                <w:lang w:val="nl-NL"/>
              </w:rPr>
              <w:t>Kỹ năng nghe giảng trên lớp</w:t>
            </w:r>
          </w:p>
          <w:p w14:paraId="7042A5A5" w14:textId="77777777" w:rsidR="00340FDE" w:rsidRDefault="00000000">
            <w:pPr>
              <w:pStyle w:val="Table"/>
              <w:spacing w:before="60" w:after="60" w:line="312" w:lineRule="auto"/>
              <w:rPr>
                <w:bCs/>
                <w:sz w:val="26"/>
                <w:szCs w:val="26"/>
                <w:lang w:val="nl-NL"/>
              </w:rPr>
            </w:pPr>
            <w:r>
              <w:rPr>
                <w:bCs/>
                <w:sz w:val="26"/>
                <w:szCs w:val="26"/>
                <w:lang w:val="nl-NL"/>
              </w:rPr>
              <w:t>Kỹ năng tự học</w:t>
            </w:r>
          </w:p>
          <w:p w14:paraId="47D99317" w14:textId="77777777" w:rsidR="00340FDE" w:rsidRDefault="00000000">
            <w:pPr>
              <w:pStyle w:val="Table"/>
              <w:spacing w:before="60" w:after="60" w:line="312" w:lineRule="auto"/>
              <w:rPr>
                <w:bCs/>
                <w:sz w:val="26"/>
                <w:szCs w:val="26"/>
                <w:lang w:val="nl-NL"/>
              </w:rPr>
            </w:pPr>
            <w:r>
              <w:rPr>
                <w:bCs/>
                <w:sz w:val="26"/>
                <w:szCs w:val="26"/>
                <w:lang w:val="nl-NL"/>
              </w:rPr>
              <w:t>Kỹ năng tư duy sáng tạo</w:t>
            </w:r>
          </w:p>
          <w:p w14:paraId="00ECC5C8" w14:textId="77777777" w:rsidR="00340FDE" w:rsidRDefault="00000000">
            <w:pPr>
              <w:pStyle w:val="Table"/>
              <w:spacing w:before="60" w:after="60" w:line="312" w:lineRule="auto"/>
              <w:rPr>
                <w:bCs/>
                <w:sz w:val="26"/>
                <w:szCs w:val="26"/>
                <w:lang w:val="nl-NL"/>
              </w:rPr>
            </w:pPr>
            <w:r>
              <w:rPr>
                <w:bCs/>
                <w:sz w:val="26"/>
                <w:szCs w:val="26"/>
                <w:lang w:val="nl-NL"/>
              </w:rPr>
              <w:t>Thực hành kỹ năng học tập đại học</w:t>
            </w:r>
          </w:p>
        </w:tc>
        <w:tc>
          <w:tcPr>
            <w:tcW w:w="993" w:type="dxa"/>
          </w:tcPr>
          <w:p w14:paraId="166C36C4"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507DBE04" w14:textId="77777777" w:rsidR="00340FDE" w:rsidRDefault="00340FDE">
            <w:pPr>
              <w:pStyle w:val="Table"/>
              <w:spacing w:before="60" w:after="60" w:line="312" w:lineRule="auto"/>
              <w:jc w:val="center"/>
              <w:rPr>
                <w:rFonts w:eastAsia="Arial"/>
                <w:bCs/>
                <w:sz w:val="26"/>
                <w:szCs w:val="26"/>
              </w:rPr>
            </w:pPr>
          </w:p>
          <w:p w14:paraId="02EF895E"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3A759824"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4C5A7160"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04D5CE17" w14:textId="77777777">
        <w:trPr>
          <w:trHeight w:val="350"/>
          <w:jc w:val="center"/>
        </w:trPr>
        <w:tc>
          <w:tcPr>
            <w:tcW w:w="1408" w:type="dxa"/>
          </w:tcPr>
          <w:p w14:paraId="061446C7" w14:textId="77777777" w:rsidR="00340FDE" w:rsidRDefault="00000000">
            <w:pPr>
              <w:pStyle w:val="Table"/>
              <w:spacing w:before="60" w:after="60" w:line="312" w:lineRule="auto"/>
              <w:jc w:val="center"/>
              <w:rPr>
                <w:bCs/>
                <w:sz w:val="26"/>
                <w:szCs w:val="26"/>
              </w:rPr>
            </w:pPr>
            <w:r>
              <w:rPr>
                <w:bCs/>
                <w:sz w:val="26"/>
                <w:szCs w:val="26"/>
              </w:rPr>
              <w:lastRenderedPageBreak/>
              <w:t>2.5</w:t>
            </w:r>
          </w:p>
          <w:p w14:paraId="52EBF39E" w14:textId="77777777" w:rsidR="00340FDE" w:rsidRDefault="00000000">
            <w:pPr>
              <w:pStyle w:val="Table"/>
              <w:spacing w:before="60" w:after="60" w:line="312" w:lineRule="auto"/>
              <w:jc w:val="center"/>
              <w:rPr>
                <w:bCs/>
                <w:sz w:val="26"/>
                <w:szCs w:val="26"/>
              </w:rPr>
            </w:pPr>
            <w:r>
              <w:rPr>
                <w:bCs/>
                <w:sz w:val="26"/>
                <w:szCs w:val="26"/>
              </w:rPr>
              <w:t xml:space="preserve">        2.5.1</w:t>
            </w:r>
          </w:p>
          <w:p w14:paraId="40EDDE7F" w14:textId="77777777" w:rsidR="00340FDE" w:rsidRDefault="00000000">
            <w:pPr>
              <w:pStyle w:val="Table"/>
              <w:spacing w:before="60" w:after="60" w:line="312" w:lineRule="auto"/>
              <w:jc w:val="center"/>
              <w:rPr>
                <w:bCs/>
                <w:sz w:val="26"/>
                <w:szCs w:val="26"/>
              </w:rPr>
            </w:pPr>
            <w:r>
              <w:rPr>
                <w:bCs/>
                <w:sz w:val="26"/>
                <w:szCs w:val="26"/>
              </w:rPr>
              <w:t xml:space="preserve">        2.5.2</w:t>
            </w:r>
          </w:p>
          <w:p w14:paraId="007D8FC6" w14:textId="77777777" w:rsidR="00340FDE" w:rsidRDefault="00000000">
            <w:pPr>
              <w:pStyle w:val="Table"/>
              <w:spacing w:before="60" w:after="60" w:line="312" w:lineRule="auto"/>
              <w:jc w:val="center"/>
              <w:rPr>
                <w:bCs/>
                <w:sz w:val="26"/>
                <w:szCs w:val="26"/>
              </w:rPr>
            </w:pPr>
            <w:r>
              <w:rPr>
                <w:bCs/>
                <w:sz w:val="26"/>
                <w:szCs w:val="26"/>
              </w:rPr>
              <w:t xml:space="preserve">        2.5.3</w:t>
            </w:r>
          </w:p>
          <w:p w14:paraId="6C01460A" w14:textId="77777777" w:rsidR="00340FDE" w:rsidRDefault="00000000">
            <w:pPr>
              <w:pStyle w:val="Table"/>
              <w:spacing w:before="60" w:after="60" w:line="312" w:lineRule="auto"/>
              <w:jc w:val="center"/>
              <w:rPr>
                <w:bCs/>
                <w:sz w:val="26"/>
                <w:szCs w:val="26"/>
              </w:rPr>
            </w:pPr>
            <w:r>
              <w:rPr>
                <w:bCs/>
                <w:sz w:val="26"/>
                <w:szCs w:val="26"/>
              </w:rPr>
              <w:t xml:space="preserve">        2.5.4</w:t>
            </w:r>
          </w:p>
          <w:p w14:paraId="07E8E6CC" w14:textId="77777777" w:rsidR="00340FDE" w:rsidRDefault="00000000">
            <w:pPr>
              <w:pStyle w:val="Table"/>
              <w:spacing w:before="60" w:after="60" w:line="312" w:lineRule="auto"/>
              <w:jc w:val="center"/>
              <w:rPr>
                <w:bCs/>
                <w:sz w:val="26"/>
                <w:szCs w:val="26"/>
              </w:rPr>
            </w:pPr>
            <w:r>
              <w:rPr>
                <w:bCs/>
                <w:sz w:val="26"/>
                <w:szCs w:val="26"/>
              </w:rPr>
              <w:t xml:space="preserve">        2.5.5</w:t>
            </w:r>
          </w:p>
          <w:p w14:paraId="0CEAD430" w14:textId="77777777" w:rsidR="00340FDE" w:rsidRDefault="00000000">
            <w:pPr>
              <w:pStyle w:val="Table"/>
              <w:spacing w:before="60" w:after="60" w:line="312" w:lineRule="auto"/>
              <w:jc w:val="center"/>
              <w:rPr>
                <w:bCs/>
                <w:sz w:val="26"/>
                <w:szCs w:val="26"/>
                <w:lang w:val="nl-NL"/>
              </w:rPr>
            </w:pPr>
            <w:r>
              <w:rPr>
                <w:bCs/>
                <w:sz w:val="26"/>
                <w:szCs w:val="26"/>
              </w:rPr>
              <w:t xml:space="preserve">       2.5.6</w:t>
            </w:r>
          </w:p>
        </w:tc>
        <w:tc>
          <w:tcPr>
            <w:tcW w:w="4824" w:type="dxa"/>
          </w:tcPr>
          <w:p w14:paraId="27DAF222" w14:textId="77777777" w:rsidR="00340FDE" w:rsidRDefault="00000000">
            <w:pPr>
              <w:pStyle w:val="Table"/>
              <w:spacing w:before="60" w:after="60" w:line="312" w:lineRule="auto"/>
              <w:rPr>
                <w:bCs/>
                <w:color w:val="000000"/>
                <w:sz w:val="26"/>
                <w:szCs w:val="26"/>
                <w:lang w:val="nl-NL"/>
              </w:rPr>
            </w:pPr>
            <w:r>
              <w:rPr>
                <w:bCs/>
                <w:sz w:val="26"/>
                <w:szCs w:val="26"/>
                <w:lang w:val="nl-NL"/>
              </w:rPr>
              <w:t xml:space="preserve">Kỹ năng </w:t>
            </w:r>
            <w:r>
              <w:rPr>
                <w:bCs/>
                <w:color w:val="000000"/>
                <w:sz w:val="26"/>
                <w:szCs w:val="26"/>
                <w:lang w:val="nl-NL"/>
              </w:rPr>
              <w:t>quản lý bản thân</w:t>
            </w:r>
          </w:p>
          <w:p w14:paraId="1587BAC7" w14:textId="77777777" w:rsidR="00340FDE" w:rsidRDefault="00000000">
            <w:pPr>
              <w:pStyle w:val="Table"/>
              <w:spacing w:before="60" w:after="60" w:line="312" w:lineRule="auto"/>
              <w:rPr>
                <w:bCs/>
                <w:sz w:val="26"/>
                <w:szCs w:val="26"/>
                <w:lang w:val="nl-NL"/>
              </w:rPr>
            </w:pPr>
            <w:r>
              <w:rPr>
                <w:bCs/>
                <w:sz w:val="26"/>
                <w:szCs w:val="26"/>
                <w:lang w:val="nl-NL"/>
              </w:rPr>
              <w:t>Khái niệm kỹ năng</w:t>
            </w:r>
            <w:r>
              <w:rPr>
                <w:bCs/>
                <w:color w:val="000000"/>
                <w:sz w:val="26"/>
                <w:szCs w:val="26"/>
                <w:lang w:val="nl-NL"/>
              </w:rPr>
              <w:t xml:space="preserve"> quản lý bản thân</w:t>
            </w:r>
          </w:p>
          <w:p w14:paraId="13150F28" w14:textId="77777777" w:rsidR="00340FDE" w:rsidRDefault="00000000">
            <w:pPr>
              <w:pStyle w:val="Table"/>
              <w:spacing w:before="60" w:after="60" w:line="312" w:lineRule="auto"/>
              <w:rPr>
                <w:bCs/>
                <w:color w:val="000000"/>
                <w:sz w:val="26"/>
                <w:szCs w:val="26"/>
                <w:lang w:val="nl-NL"/>
              </w:rPr>
            </w:pPr>
            <w:r>
              <w:rPr>
                <w:bCs/>
                <w:sz w:val="26"/>
                <w:szCs w:val="26"/>
                <w:lang w:val="nl-NL"/>
              </w:rPr>
              <w:t>Nguyên tắc</w:t>
            </w:r>
            <w:r>
              <w:rPr>
                <w:bCs/>
                <w:color w:val="000000"/>
                <w:sz w:val="26"/>
                <w:szCs w:val="26"/>
                <w:lang w:val="nl-NL"/>
              </w:rPr>
              <w:t xml:space="preserve"> quản lý bản thân</w:t>
            </w:r>
          </w:p>
          <w:p w14:paraId="29F3211D" w14:textId="77777777" w:rsidR="00340FDE" w:rsidRDefault="00000000">
            <w:pPr>
              <w:pStyle w:val="Table"/>
              <w:spacing w:before="60" w:after="60" w:line="312" w:lineRule="auto"/>
              <w:rPr>
                <w:bCs/>
                <w:sz w:val="26"/>
                <w:szCs w:val="26"/>
                <w:lang w:val="nl-NL"/>
              </w:rPr>
            </w:pPr>
            <w:r>
              <w:rPr>
                <w:bCs/>
                <w:color w:val="000000"/>
                <w:sz w:val="26"/>
                <w:szCs w:val="26"/>
                <w:lang w:val="nl-NL"/>
              </w:rPr>
              <w:t>Tự nhận thức bản thân</w:t>
            </w:r>
          </w:p>
          <w:p w14:paraId="6F4A161F" w14:textId="77777777" w:rsidR="00340FDE" w:rsidRDefault="00000000">
            <w:pPr>
              <w:pStyle w:val="Table"/>
              <w:spacing w:before="60" w:after="60" w:line="312" w:lineRule="auto"/>
              <w:rPr>
                <w:bCs/>
                <w:sz w:val="26"/>
                <w:szCs w:val="26"/>
                <w:lang w:val="nl-NL"/>
              </w:rPr>
            </w:pPr>
            <w:r>
              <w:rPr>
                <w:bCs/>
                <w:color w:val="000000"/>
                <w:sz w:val="26"/>
                <w:szCs w:val="26"/>
                <w:lang w:val="nl-NL"/>
              </w:rPr>
              <w:t>Quản lý thời gian bản thân</w:t>
            </w:r>
          </w:p>
          <w:p w14:paraId="083F9322" w14:textId="77777777" w:rsidR="00340FDE" w:rsidRDefault="00000000">
            <w:pPr>
              <w:pStyle w:val="Table"/>
              <w:spacing w:before="60" w:after="60" w:line="312" w:lineRule="auto"/>
              <w:rPr>
                <w:bCs/>
                <w:sz w:val="26"/>
                <w:szCs w:val="26"/>
                <w:lang w:val="nl-NL"/>
              </w:rPr>
            </w:pPr>
            <w:r>
              <w:rPr>
                <w:bCs/>
                <w:sz w:val="26"/>
                <w:szCs w:val="26"/>
                <w:lang w:val="nl-NL"/>
              </w:rPr>
              <w:t>Quản lý cảm xúc</w:t>
            </w:r>
            <w:r>
              <w:rPr>
                <w:bCs/>
                <w:color w:val="000000"/>
                <w:sz w:val="26"/>
                <w:szCs w:val="26"/>
                <w:lang w:val="nl-NL"/>
              </w:rPr>
              <w:t xml:space="preserve"> bản thân</w:t>
            </w:r>
          </w:p>
          <w:p w14:paraId="09FC3A2D" w14:textId="77777777" w:rsidR="00340FDE" w:rsidRDefault="00000000">
            <w:pPr>
              <w:pStyle w:val="Table"/>
              <w:spacing w:before="60" w:after="60" w:line="312" w:lineRule="auto"/>
              <w:rPr>
                <w:bCs/>
                <w:sz w:val="26"/>
                <w:szCs w:val="26"/>
                <w:lang w:val="nl-NL"/>
              </w:rPr>
            </w:pPr>
            <w:r>
              <w:rPr>
                <w:bCs/>
                <w:sz w:val="26"/>
                <w:szCs w:val="26"/>
                <w:lang w:val="nl-NL"/>
              </w:rPr>
              <w:t xml:space="preserve">Thực hành kỹ năng </w:t>
            </w:r>
            <w:r>
              <w:rPr>
                <w:bCs/>
                <w:color w:val="000000"/>
                <w:sz w:val="26"/>
                <w:szCs w:val="26"/>
                <w:lang w:val="nl-NL"/>
              </w:rPr>
              <w:t>quản lý bản thân</w:t>
            </w:r>
          </w:p>
        </w:tc>
        <w:tc>
          <w:tcPr>
            <w:tcW w:w="993" w:type="dxa"/>
          </w:tcPr>
          <w:p w14:paraId="2C507404"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257F829D" w14:textId="77777777" w:rsidR="00340FDE" w:rsidRDefault="00340FDE">
            <w:pPr>
              <w:pStyle w:val="Table"/>
              <w:spacing w:before="60" w:after="60" w:line="312" w:lineRule="auto"/>
              <w:jc w:val="center"/>
              <w:rPr>
                <w:rFonts w:eastAsia="Arial"/>
                <w:bCs/>
                <w:sz w:val="26"/>
                <w:szCs w:val="26"/>
              </w:rPr>
            </w:pPr>
          </w:p>
          <w:p w14:paraId="27C28D9D"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6DBF8BEF"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68685019"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60D28CF2" w14:textId="77777777">
        <w:trPr>
          <w:trHeight w:val="1704"/>
          <w:jc w:val="center"/>
        </w:trPr>
        <w:tc>
          <w:tcPr>
            <w:tcW w:w="1408" w:type="dxa"/>
          </w:tcPr>
          <w:p w14:paraId="194FF743" w14:textId="77777777" w:rsidR="00340FDE" w:rsidRDefault="00000000">
            <w:pPr>
              <w:pStyle w:val="Table"/>
              <w:spacing w:before="60" w:after="60" w:line="312" w:lineRule="auto"/>
              <w:jc w:val="center"/>
              <w:rPr>
                <w:bCs/>
                <w:sz w:val="26"/>
                <w:szCs w:val="26"/>
              </w:rPr>
            </w:pPr>
            <w:r>
              <w:rPr>
                <w:bCs/>
                <w:sz w:val="26"/>
                <w:szCs w:val="26"/>
              </w:rPr>
              <w:t>2.6</w:t>
            </w:r>
          </w:p>
          <w:p w14:paraId="2BCD93F1" w14:textId="77777777" w:rsidR="00340FDE" w:rsidRDefault="00000000">
            <w:pPr>
              <w:pStyle w:val="Table"/>
              <w:spacing w:before="60" w:after="60" w:line="312" w:lineRule="auto"/>
              <w:jc w:val="center"/>
              <w:rPr>
                <w:bCs/>
                <w:sz w:val="26"/>
                <w:szCs w:val="26"/>
              </w:rPr>
            </w:pPr>
            <w:r>
              <w:rPr>
                <w:bCs/>
                <w:sz w:val="26"/>
                <w:szCs w:val="26"/>
              </w:rPr>
              <w:t xml:space="preserve">        2.6.1</w:t>
            </w:r>
          </w:p>
          <w:p w14:paraId="08B14CC9" w14:textId="77777777" w:rsidR="00340FDE" w:rsidRDefault="00000000">
            <w:pPr>
              <w:pStyle w:val="Table"/>
              <w:spacing w:before="60" w:after="60" w:line="312" w:lineRule="auto"/>
              <w:jc w:val="center"/>
              <w:rPr>
                <w:bCs/>
                <w:sz w:val="26"/>
                <w:szCs w:val="26"/>
              </w:rPr>
            </w:pPr>
            <w:r>
              <w:rPr>
                <w:bCs/>
                <w:sz w:val="26"/>
                <w:szCs w:val="26"/>
              </w:rPr>
              <w:t xml:space="preserve">        2.6.2</w:t>
            </w:r>
          </w:p>
          <w:p w14:paraId="14DB7265" w14:textId="77777777" w:rsidR="00340FDE" w:rsidRDefault="00000000">
            <w:pPr>
              <w:pStyle w:val="Table"/>
              <w:spacing w:before="60" w:after="60" w:line="312" w:lineRule="auto"/>
              <w:jc w:val="center"/>
              <w:rPr>
                <w:bCs/>
                <w:sz w:val="26"/>
                <w:szCs w:val="26"/>
              </w:rPr>
            </w:pPr>
            <w:r>
              <w:rPr>
                <w:bCs/>
                <w:sz w:val="26"/>
                <w:szCs w:val="26"/>
              </w:rPr>
              <w:t xml:space="preserve">        2.6.3</w:t>
            </w:r>
          </w:p>
          <w:p w14:paraId="41C04915" w14:textId="77777777" w:rsidR="00340FDE" w:rsidRDefault="00000000">
            <w:pPr>
              <w:pStyle w:val="Table"/>
              <w:spacing w:before="60" w:after="60" w:line="312" w:lineRule="auto"/>
              <w:jc w:val="center"/>
              <w:rPr>
                <w:bCs/>
                <w:sz w:val="26"/>
                <w:szCs w:val="26"/>
              </w:rPr>
            </w:pPr>
            <w:r>
              <w:rPr>
                <w:bCs/>
                <w:sz w:val="26"/>
                <w:szCs w:val="26"/>
              </w:rPr>
              <w:t xml:space="preserve">        2.6.4</w:t>
            </w:r>
          </w:p>
        </w:tc>
        <w:tc>
          <w:tcPr>
            <w:tcW w:w="4824" w:type="dxa"/>
          </w:tcPr>
          <w:p w14:paraId="08C093E8" w14:textId="77777777" w:rsidR="00340FDE" w:rsidRDefault="00000000">
            <w:pPr>
              <w:pStyle w:val="Table"/>
              <w:spacing w:before="60" w:after="60" w:line="312" w:lineRule="auto"/>
              <w:rPr>
                <w:bCs/>
                <w:sz w:val="26"/>
                <w:szCs w:val="26"/>
              </w:rPr>
            </w:pPr>
            <w:r>
              <w:rPr>
                <w:bCs/>
                <w:sz w:val="26"/>
                <w:szCs w:val="26"/>
              </w:rPr>
              <w:t>Kỹ năng ứng phó với căng thẳng</w:t>
            </w:r>
          </w:p>
          <w:p w14:paraId="5EF6E69F" w14:textId="77777777" w:rsidR="00340FDE" w:rsidRDefault="00000000">
            <w:pPr>
              <w:pStyle w:val="Table"/>
              <w:spacing w:before="60" w:after="60" w:line="312" w:lineRule="auto"/>
              <w:rPr>
                <w:bCs/>
                <w:sz w:val="26"/>
                <w:szCs w:val="26"/>
              </w:rPr>
            </w:pPr>
            <w:r>
              <w:rPr>
                <w:bCs/>
                <w:sz w:val="26"/>
                <w:szCs w:val="26"/>
              </w:rPr>
              <w:t>Khái niệm căng thẳng, ứng phó với căng thẳng</w:t>
            </w:r>
          </w:p>
          <w:p w14:paraId="40FA5C92" w14:textId="77777777" w:rsidR="00340FDE" w:rsidRDefault="00000000">
            <w:pPr>
              <w:pStyle w:val="Table"/>
              <w:spacing w:before="60" w:after="60" w:line="312" w:lineRule="auto"/>
              <w:rPr>
                <w:bCs/>
                <w:sz w:val="26"/>
                <w:szCs w:val="26"/>
              </w:rPr>
            </w:pPr>
            <w:r>
              <w:rPr>
                <w:bCs/>
                <w:sz w:val="26"/>
                <w:szCs w:val="26"/>
              </w:rPr>
              <w:t>Biểu hiện và nguyên nhân căng thẳng</w:t>
            </w:r>
          </w:p>
          <w:p w14:paraId="5FBE1BB6" w14:textId="77777777" w:rsidR="00340FDE" w:rsidRDefault="00000000">
            <w:pPr>
              <w:pStyle w:val="Table"/>
              <w:spacing w:before="60" w:after="60" w:line="312" w:lineRule="auto"/>
              <w:rPr>
                <w:bCs/>
                <w:sz w:val="26"/>
                <w:szCs w:val="26"/>
              </w:rPr>
            </w:pPr>
            <w:r>
              <w:rPr>
                <w:bCs/>
                <w:sz w:val="26"/>
                <w:szCs w:val="26"/>
              </w:rPr>
              <w:t>Quy trình ứng phó với căng thẳng</w:t>
            </w:r>
          </w:p>
          <w:p w14:paraId="1B3A0AAF" w14:textId="77777777" w:rsidR="00340FDE" w:rsidRDefault="00000000">
            <w:pPr>
              <w:pStyle w:val="Table"/>
              <w:spacing w:before="60" w:after="60" w:line="312" w:lineRule="auto"/>
              <w:rPr>
                <w:b/>
                <w:sz w:val="26"/>
                <w:szCs w:val="26"/>
              </w:rPr>
            </w:pPr>
            <w:r>
              <w:rPr>
                <w:bCs/>
                <w:sz w:val="26"/>
                <w:szCs w:val="26"/>
              </w:rPr>
              <w:t>Thực hành kỹ năng ứng phó với căng thẳng</w:t>
            </w:r>
          </w:p>
        </w:tc>
        <w:tc>
          <w:tcPr>
            <w:tcW w:w="993" w:type="dxa"/>
          </w:tcPr>
          <w:p w14:paraId="1CB88ED4"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6F4C17C8"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55393968"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0F5C3E66"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r w:rsidR="00340FDE" w14:paraId="50D07BC3" w14:textId="77777777">
        <w:trPr>
          <w:trHeight w:val="1407"/>
          <w:jc w:val="center"/>
        </w:trPr>
        <w:tc>
          <w:tcPr>
            <w:tcW w:w="1408" w:type="dxa"/>
          </w:tcPr>
          <w:p w14:paraId="0875FB1B" w14:textId="77777777" w:rsidR="00340FDE" w:rsidRDefault="00000000">
            <w:pPr>
              <w:pStyle w:val="Table"/>
              <w:spacing w:before="60" w:after="60" w:line="312" w:lineRule="auto"/>
              <w:jc w:val="center"/>
              <w:rPr>
                <w:bCs/>
                <w:sz w:val="26"/>
                <w:szCs w:val="26"/>
              </w:rPr>
            </w:pPr>
            <w:r>
              <w:rPr>
                <w:bCs/>
                <w:sz w:val="26"/>
                <w:szCs w:val="26"/>
              </w:rPr>
              <w:t>2.7</w:t>
            </w:r>
          </w:p>
          <w:p w14:paraId="312EF075" w14:textId="77777777" w:rsidR="00340FDE" w:rsidRDefault="00000000">
            <w:pPr>
              <w:pStyle w:val="Table"/>
              <w:spacing w:before="60" w:after="60" w:line="312" w:lineRule="auto"/>
              <w:jc w:val="center"/>
              <w:rPr>
                <w:bCs/>
                <w:sz w:val="26"/>
                <w:szCs w:val="26"/>
              </w:rPr>
            </w:pPr>
            <w:r>
              <w:rPr>
                <w:bCs/>
                <w:sz w:val="26"/>
                <w:szCs w:val="26"/>
              </w:rPr>
              <w:t xml:space="preserve">        2.7.1</w:t>
            </w:r>
          </w:p>
          <w:p w14:paraId="70CB9470" w14:textId="77777777" w:rsidR="00340FDE" w:rsidRDefault="00000000">
            <w:pPr>
              <w:pStyle w:val="Table"/>
              <w:spacing w:before="60" w:after="60" w:line="312" w:lineRule="auto"/>
              <w:jc w:val="center"/>
              <w:rPr>
                <w:bCs/>
                <w:sz w:val="26"/>
                <w:szCs w:val="26"/>
              </w:rPr>
            </w:pPr>
            <w:r>
              <w:rPr>
                <w:bCs/>
                <w:sz w:val="26"/>
                <w:szCs w:val="26"/>
              </w:rPr>
              <w:t xml:space="preserve">        2.7.2</w:t>
            </w:r>
          </w:p>
          <w:p w14:paraId="4D0A8805" w14:textId="77777777" w:rsidR="00340FDE" w:rsidRDefault="00000000">
            <w:pPr>
              <w:pStyle w:val="Table"/>
              <w:spacing w:before="60" w:after="60" w:line="312" w:lineRule="auto"/>
              <w:jc w:val="center"/>
              <w:rPr>
                <w:bCs/>
                <w:sz w:val="26"/>
                <w:szCs w:val="26"/>
              </w:rPr>
            </w:pPr>
            <w:r>
              <w:rPr>
                <w:bCs/>
                <w:sz w:val="26"/>
                <w:szCs w:val="26"/>
              </w:rPr>
              <w:t xml:space="preserve">        2.7.3</w:t>
            </w:r>
          </w:p>
          <w:p w14:paraId="2811010F" w14:textId="77777777" w:rsidR="00340FDE" w:rsidRDefault="00000000">
            <w:pPr>
              <w:pStyle w:val="Table"/>
              <w:spacing w:before="60" w:after="60" w:line="312" w:lineRule="auto"/>
              <w:jc w:val="center"/>
              <w:rPr>
                <w:bCs/>
                <w:sz w:val="26"/>
                <w:szCs w:val="26"/>
              </w:rPr>
            </w:pPr>
            <w:r>
              <w:rPr>
                <w:bCs/>
                <w:sz w:val="26"/>
                <w:szCs w:val="26"/>
              </w:rPr>
              <w:t xml:space="preserve">        2.7.4</w:t>
            </w:r>
          </w:p>
          <w:p w14:paraId="2F625CBD" w14:textId="77777777" w:rsidR="00340FDE" w:rsidRDefault="00000000">
            <w:pPr>
              <w:pStyle w:val="Table"/>
              <w:spacing w:before="60" w:after="60" w:line="312" w:lineRule="auto"/>
              <w:rPr>
                <w:bCs/>
                <w:sz w:val="26"/>
                <w:szCs w:val="26"/>
                <w:lang w:val="vi-VN"/>
              </w:rPr>
            </w:pPr>
            <w:r>
              <w:rPr>
                <w:bCs/>
                <w:sz w:val="26"/>
                <w:szCs w:val="26"/>
              </w:rPr>
              <w:t xml:space="preserve">          2.7.5</w:t>
            </w:r>
          </w:p>
        </w:tc>
        <w:tc>
          <w:tcPr>
            <w:tcW w:w="4824" w:type="dxa"/>
          </w:tcPr>
          <w:p w14:paraId="6B8C92A7" w14:textId="77777777" w:rsidR="00340FDE" w:rsidRDefault="00000000">
            <w:pPr>
              <w:pStyle w:val="Table"/>
              <w:spacing w:before="60" w:after="60" w:line="312" w:lineRule="auto"/>
              <w:rPr>
                <w:bCs/>
                <w:sz w:val="26"/>
                <w:szCs w:val="26"/>
                <w:lang w:val="vi-VN"/>
              </w:rPr>
            </w:pPr>
            <w:r>
              <w:rPr>
                <w:bCs/>
                <w:sz w:val="26"/>
                <w:szCs w:val="26"/>
                <w:lang w:val="vi-VN"/>
              </w:rPr>
              <w:t>Kỹ năng tìm kiếm việc làm</w:t>
            </w:r>
          </w:p>
          <w:p w14:paraId="0AE30243" w14:textId="77777777" w:rsidR="00340FDE" w:rsidRDefault="00000000">
            <w:pPr>
              <w:pStyle w:val="Table"/>
              <w:spacing w:before="60" w:after="60" w:line="312" w:lineRule="auto"/>
              <w:rPr>
                <w:bCs/>
                <w:sz w:val="26"/>
                <w:szCs w:val="26"/>
                <w:lang w:val="vi-VN"/>
              </w:rPr>
            </w:pPr>
            <w:r>
              <w:rPr>
                <w:bCs/>
                <w:sz w:val="26"/>
                <w:szCs w:val="26"/>
                <w:lang w:val="vi-VN"/>
              </w:rPr>
              <w:t>Khái niệm kỹ năng tìm kiếm việc làm</w:t>
            </w:r>
          </w:p>
          <w:p w14:paraId="41DA85E7" w14:textId="77777777" w:rsidR="00340FDE" w:rsidRDefault="00000000">
            <w:pPr>
              <w:pStyle w:val="Table"/>
              <w:spacing w:before="60" w:after="60" w:line="312" w:lineRule="auto"/>
              <w:rPr>
                <w:bCs/>
                <w:sz w:val="26"/>
                <w:szCs w:val="26"/>
                <w:lang w:val="vi-VN"/>
              </w:rPr>
            </w:pPr>
            <w:r>
              <w:rPr>
                <w:bCs/>
                <w:sz w:val="26"/>
                <w:szCs w:val="26"/>
                <w:lang w:val="vi-VN"/>
              </w:rPr>
              <w:t>Nguyên tắc tìm kiếm việc làm</w:t>
            </w:r>
          </w:p>
          <w:p w14:paraId="774FC648" w14:textId="77777777" w:rsidR="00340FDE" w:rsidRDefault="00000000">
            <w:pPr>
              <w:pStyle w:val="Table"/>
              <w:spacing w:before="60" w:after="60" w:line="312" w:lineRule="auto"/>
              <w:rPr>
                <w:bCs/>
                <w:sz w:val="26"/>
                <w:szCs w:val="26"/>
                <w:lang w:val="vi-VN"/>
              </w:rPr>
            </w:pPr>
            <w:r>
              <w:rPr>
                <w:bCs/>
                <w:sz w:val="26"/>
                <w:szCs w:val="26"/>
                <w:lang w:val="vi-VN"/>
              </w:rPr>
              <w:t>Quy trình tìm kiếm việc làm</w:t>
            </w:r>
          </w:p>
          <w:p w14:paraId="4A76B06A" w14:textId="77777777" w:rsidR="00340FDE" w:rsidRDefault="00000000">
            <w:pPr>
              <w:pStyle w:val="Table"/>
              <w:spacing w:before="60" w:after="60" w:line="312" w:lineRule="auto"/>
              <w:rPr>
                <w:bCs/>
                <w:sz w:val="26"/>
                <w:szCs w:val="26"/>
                <w:lang w:val="vi-VN"/>
              </w:rPr>
            </w:pPr>
            <w:r>
              <w:rPr>
                <w:bCs/>
                <w:sz w:val="26"/>
                <w:szCs w:val="26"/>
                <w:lang w:val="vi-VN"/>
              </w:rPr>
              <w:t>Các kỹ năng cần có khi tìm kiếm việc làm</w:t>
            </w:r>
          </w:p>
          <w:p w14:paraId="465AC0E1" w14:textId="77777777" w:rsidR="00340FDE" w:rsidRDefault="00000000">
            <w:pPr>
              <w:pStyle w:val="Table"/>
              <w:spacing w:before="60" w:after="60" w:line="312" w:lineRule="auto"/>
              <w:rPr>
                <w:bCs/>
                <w:sz w:val="26"/>
                <w:szCs w:val="26"/>
                <w:lang w:val="vi-VN"/>
              </w:rPr>
            </w:pPr>
            <w:r>
              <w:rPr>
                <w:bCs/>
                <w:sz w:val="26"/>
                <w:szCs w:val="26"/>
                <w:lang w:val="vi-VN"/>
              </w:rPr>
              <w:t>Thực hành kỹ năng tìm kiếm việc làm</w:t>
            </w:r>
          </w:p>
        </w:tc>
        <w:tc>
          <w:tcPr>
            <w:tcW w:w="993" w:type="dxa"/>
          </w:tcPr>
          <w:p w14:paraId="22A64092" w14:textId="77777777" w:rsidR="00340FDE" w:rsidRDefault="00000000">
            <w:pPr>
              <w:pStyle w:val="Table"/>
              <w:spacing w:before="60" w:after="60" w:line="312" w:lineRule="auto"/>
              <w:jc w:val="center"/>
              <w:rPr>
                <w:bCs/>
                <w:sz w:val="26"/>
                <w:szCs w:val="26"/>
              </w:rPr>
            </w:pPr>
            <w:r>
              <w:rPr>
                <w:bCs/>
                <w:sz w:val="26"/>
                <w:szCs w:val="26"/>
              </w:rPr>
              <w:t>6,0</w:t>
            </w:r>
          </w:p>
        </w:tc>
        <w:tc>
          <w:tcPr>
            <w:tcW w:w="2201" w:type="dxa"/>
          </w:tcPr>
          <w:p w14:paraId="5F07E9CB" w14:textId="77777777" w:rsidR="00340FDE" w:rsidRDefault="00000000">
            <w:pPr>
              <w:pStyle w:val="Table"/>
              <w:spacing w:before="60" w:after="60" w:line="312" w:lineRule="auto"/>
              <w:jc w:val="center"/>
              <w:rPr>
                <w:rFonts w:eastAsia="Arial"/>
                <w:bCs/>
                <w:sz w:val="26"/>
                <w:szCs w:val="26"/>
              </w:rPr>
            </w:pPr>
            <w:r>
              <w:rPr>
                <w:rFonts w:eastAsia="Arial"/>
                <w:bCs/>
                <w:sz w:val="26"/>
                <w:szCs w:val="26"/>
              </w:rPr>
              <w:t>CLO1.2</w:t>
            </w:r>
          </w:p>
          <w:p w14:paraId="4DA0F8E5"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rPr>
              <w:t>CLO2.1</w:t>
            </w:r>
          </w:p>
          <w:p w14:paraId="33795577" w14:textId="77777777" w:rsidR="00340FDE" w:rsidRDefault="00000000">
            <w:pPr>
              <w:pStyle w:val="Table"/>
              <w:spacing w:before="60" w:after="60" w:line="312" w:lineRule="auto"/>
              <w:jc w:val="center"/>
              <w:rPr>
                <w:rFonts w:eastAsia="Arial"/>
                <w:bCs/>
                <w:sz w:val="26"/>
                <w:szCs w:val="26"/>
                <w:lang w:val="vi-VN"/>
              </w:rPr>
            </w:pPr>
            <w:r>
              <w:rPr>
                <w:rFonts w:eastAsia="Arial"/>
                <w:bCs/>
                <w:sz w:val="26"/>
                <w:szCs w:val="26"/>
                <w:lang w:val="vi-VN"/>
              </w:rPr>
              <w:t>CLO3.1</w:t>
            </w:r>
          </w:p>
        </w:tc>
      </w:tr>
    </w:tbl>
    <w:p w14:paraId="6928D742" w14:textId="77777777" w:rsidR="00340FDE" w:rsidRDefault="00340FDE">
      <w:pPr>
        <w:spacing w:after="60" w:line="312" w:lineRule="auto"/>
        <w:rPr>
          <w:sz w:val="26"/>
        </w:rPr>
      </w:pPr>
    </w:p>
    <w:p w14:paraId="5ED6DCA3" w14:textId="77777777" w:rsidR="00340FDE" w:rsidRDefault="00000000">
      <w:pPr>
        <w:pStyle w:val="Heading1"/>
        <w:tabs>
          <w:tab w:val="left" w:pos="567"/>
        </w:tabs>
        <w:spacing w:before="60" w:line="312" w:lineRule="auto"/>
        <w:rPr>
          <w:sz w:val="26"/>
          <w:szCs w:val="26"/>
          <w:lang w:val="vi-VN"/>
        </w:rPr>
      </w:pPr>
      <w:r>
        <w:rPr>
          <w:sz w:val="26"/>
          <w:szCs w:val="26"/>
        </w:rPr>
        <w:t>8</w:t>
      </w:r>
      <w:r>
        <w:rPr>
          <w:sz w:val="26"/>
          <w:szCs w:val="26"/>
          <w:lang w:val="vi-VN"/>
        </w:rPr>
        <w:t xml:space="preserve">. </w:t>
      </w:r>
      <w:r>
        <w:rPr>
          <w:sz w:val="26"/>
          <w:szCs w:val="26"/>
        </w:rPr>
        <w:t>Yêu cầu đối với</w:t>
      </w:r>
      <w:r>
        <w:rPr>
          <w:sz w:val="26"/>
          <w:szCs w:val="26"/>
          <w:lang w:val="vi-VN"/>
        </w:rPr>
        <w:t xml:space="preserve"> sinh viên (Trình bày các nhiệm vụ sinh viên phải thực hiện)</w:t>
      </w:r>
    </w:p>
    <w:p w14:paraId="73DB3500" w14:textId="77777777" w:rsidR="00340FDE" w:rsidRDefault="00000000">
      <w:pPr>
        <w:pStyle w:val="BodyText2"/>
        <w:tabs>
          <w:tab w:val="left" w:pos="567"/>
          <w:tab w:val="left" w:pos="960"/>
        </w:tabs>
        <w:spacing w:after="60" w:line="312" w:lineRule="auto"/>
        <w:rPr>
          <w:bCs/>
          <w:color w:val="000000"/>
          <w:sz w:val="26"/>
          <w:lang w:val="vi-VN"/>
        </w:rPr>
      </w:pPr>
      <w:r>
        <w:rPr>
          <w:bCs/>
          <w:color w:val="000000"/>
          <w:sz w:val="26"/>
          <w:lang w:val="vi-VN"/>
        </w:rPr>
        <w:t>Sinh viên phải thực hiện các nhiệm vụ sau:</w:t>
      </w:r>
    </w:p>
    <w:p w14:paraId="3B8D2E65" w14:textId="77777777" w:rsidR="00340FDE" w:rsidRDefault="00000000">
      <w:pPr>
        <w:tabs>
          <w:tab w:val="left" w:pos="567"/>
        </w:tabs>
        <w:spacing w:after="60" w:line="312" w:lineRule="auto"/>
        <w:rPr>
          <w:sz w:val="26"/>
          <w:lang w:val="vi-VN"/>
        </w:rPr>
      </w:pPr>
      <w:r>
        <w:rPr>
          <w:sz w:val="26"/>
          <w:lang w:val="vi-VN"/>
        </w:rPr>
        <w:t>- Có mặt tối thiểu 80% số tiết học lý thuyết.</w:t>
      </w:r>
    </w:p>
    <w:p w14:paraId="3239BA06" w14:textId="77777777" w:rsidR="00340FDE" w:rsidRDefault="00000000">
      <w:pPr>
        <w:tabs>
          <w:tab w:val="left" w:pos="567"/>
        </w:tabs>
        <w:spacing w:after="60" w:line="312" w:lineRule="auto"/>
        <w:rPr>
          <w:sz w:val="26"/>
          <w:lang w:val="vi-VN"/>
        </w:rPr>
      </w:pPr>
      <w:r>
        <w:rPr>
          <w:sz w:val="26"/>
          <w:lang w:val="vi-VN"/>
        </w:rPr>
        <w:t>- Hoàn thành đầy đủ 100% giờ bài tập và có báo cáo kết quả.</w:t>
      </w:r>
    </w:p>
    <w:p w14:paraId="6BA25025" w14:textId="77777777" w:rsidR="00340FDE" w:rsidRDefault="00000000">
      <w:pPr>
        <w:tabs>
          <w:tab w:val="left" w:pos="567"/>
        </w:tabs>
        <w:spacing w:after="60" w:line="312" w:lineRule="auto"/>
        <w:rPr>
          <w:sz w:val="26"/>
          <w:lang w:val="vi-VN"/>
        </w:rPr>
      </w:pPr>
      <w:r>
        <w:rPr>
          <w:sz w:val="26"/>
          <w:lang w:val="vi-VN"/>
        </w:rPr>
        <w:t>- Hoàn thành đầy đủ các bài tập nhóm/bài thực hành và được đánh giá kết quả thực hiện.</w:t>
      </w:r>
    </w:p>
    <w:p w14:paraId="4CE97EB9" w14:textId="77777777" w:rsidR="00340FDE" w:rsidRDefault="00000000">
      <w:pPr>
        <w:tabs>
          <w:tab w:val="left" w:pos="567"/>
        </w:tabs>
        <w:spacing w:after="60" w:line="312" w:lineRule="auto"/>
        <w:rPr>
          <w:sz w:val="26"/>
          <w:lang w:val="vi-VN"/>
        </w:rPr>
      </w:pPr>
      <w:r>
        <w:rPr>
          <w:sz w:val="26"/>
          <w:lang w:val="vi-VN"/>
        </w:rPr>
        <w:t>- Tham dự kiểm tra giữa học kỳ.</w:t>
      </w:r>
    </w:p>
    <w:p w14:paraId="34AF4C9C" w14:textId="77777777" w:rsidR="00340FDE" w:rsidRDefault="00000000">
      <w:pPr>
        <w:tabs>
          <w:tab w:val="left" w:pos="567"/>
        </w:tabs>
        <w:spacing w:after="60" w:line="312" w:lineRule="auto"/>
        <w:rPr>
          <w:sz w:val="26"/>
          <w:lang w:val="vi-VN"/>
        </w:rPr>
      </w:pPr>
      <w:r>
        <w:rPr>
          <w:sz w:val="26"/>
          <w:lang w:val="vi-VN"/>
        </w:rPr>
        <w:t>- Tham dự thi kết thúc học phần (bắt buộc).</w:t>
      </w:r>
    </w:p>
    <w:p w14:paraId="441AC880" w14:textId="77777777" w:rsidR="00340FDE" w:rsidRDefault="00000000">
      <w:pPr>
        <w:pStyle w:val="Heading1"/>
        <w:tabs>
          <w:tab w:val="left" w:pos="567"/>
        </w:tabs>
        <w:spacing w:before="60" w:line="312" w:lineRule="auto"/>
        <w:rPr>
          <w:sz w:val="26"/>
          <w:szCs w:val="26"/>
          <w:lang w:val="vi-VN"/>
        </w:rPr>
      </w:pPr>
      <w:r>
        <w:rPr>
          <w:sz w:val="26"/>
          <w:szCs w:val="26"/>
          <w:lang w:val="vi-VN"/>
        </w:rPr>
        <w:t>9. Đánh giá kết quả học tập của sinh viên</w:t>
      </w:r>
    </w:p>
    <w:p w14:paraId="528AA972" w14:textId="77777777" w:rsidR="00340FDE" w:rsidRDefault="00000000">
      <w:pPr>
        <w:pStyle w:val="Heading2"/>
        <w:tabs>
          <w:tab w:val="left" w:pos="567"/>
        </w:tabs>
        <w:spacing w:after="60" w:line="312" w:lineRule="auto"/>
        <w:ind w:left="0"/>
        <w:rPr>
          <w:sz w:val="26"/>
          <w:szCs w:val="26"/>
          <w:lang w:val="vi-VN"/>
        </w:rPr>
      </w:pPr>
      <w:r>
        <w:rPr>
          <w:sz w:val="26"/>
          <w:szCs w:val="26"/>
          <w:lang w:val="vi-VN"/>
        </w:rPr>
        <w:t>9.1. Cách đánh giá</w:t>
      </w:r>
    </w:p>
    <w:p w14:paraId="2C93572D" w14:textId="77777777" w:rsidR="00340FDE" w:rsidRDefault="00000000">
      <w:pPr>
        <w:pStyle w:val="BodyText2"/>
        <w:tabs>
          <w:tab w:val="left" w:pos="567"/>
          <w:tab w:val="left" w:pos="960"/>
        </w:tabs>
        <w:spacing w:after="60" w:line="312" w:lineRule="auto"/>
        <w:rPr>
          <w:bCs/>
          <w:color w:val="000000"/>
          <w:sz w:val="26"/>
          <w:lang w:val="vi-VN"/>
        </w:rPr>
      </w:pPr>
      <w:r>
        <w:rPr>
          <w:bCs/>
          <w:color w:val="000000"/>
          <w:sz w:val="26"/>
          <w:lang w:val="vi-VN"/>
        </w:rPr>
        <w:t>Sinh viên được đánh giá tích lũy học phần như sau:</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740"/>
      </w:tblGrid>
      <w:tr w:rsidR="00340FDE" w14:paraId="2062E289" w14:textId="77777777">
        <w:trPr>
          <w:jc w:val="center"/>
        </w:trPr>
        <w:tc>
          <w:tcPr>
            <w:tcW w:w="564" w:type="dxa"/>
            <w:tcBorders>
              <w:bottom w:val="single" w:sz="4" w:space="0" w:color="auto"/>
            </w:tcBorders>
          </w:tcPr>
          <w:p w14:paraId="2B842E3E"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TT</w:t>
            </w:r>
          </w:p>
        </w:tc>
        <w:tc>
          <w:tcPr>
            <w:tcW w:w="3114" w:type="dxa"/>
            <w:tcBorders>
              <w:bottom w:val="single" w:sz="4" w:space="0" w:color="auto"/>
            </w:tcBorders>
          </w:tcPr>
          <w:p w14:paraId="08EED2A6"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4D13E0C7"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740" w:type="dxa"/>
            <w:tcBorders>
              <w:bottom w:val="single" w:sz="4" w:space="0" w:color="auto"/>
            </w:tcBorders>
          </w:tcPr>
          <w:p w14:paraId="0EA30E29"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47ADB7A" w14:textId="77777777">
        <w:trPr>
          <w:jc w:val="center"/>
        </w:trPr>
        <w:tc>
          <w:tcPr>
            <w:tcW w:w="564" w:type="dxa"/>
            <w:vAlign w:val="center"/>
          </w:tcPr>
          <w:p w14:paraId="0C99589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1E97DBC"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5899B6C" w14:textId="77777777" w:rsidR="00340FDE" w:rsidRDefault="00000000">
            <w:pPr>
              <w:pStyle w:val="Table"/>
              <w:spacing w:before="60" w:after="60" w:line="312" w:lineRule="auto"/>
              <w:jc w:val="both"/>
              <w:rPr>
                <w:sz w:val="26"/>
                <w:szCs w:val="26"/>
                <w:lang w:val="nl-NL"/>
              </w:rPr>
            </w:pPr>
            <w:r>
              <w:rPr>
                <w:sz w:val="26"/>
                <w:szCs w:val="26"/>
                <w:lang w:val="nl-NL"/>
              </w:rPr>
              <w:t>- Số tiết tham dự học/tổng số tiết: 36 tiết/45 tiết</w:t>
            </w:r>
          </w:p>
        </w:tc>
        <w:tc>
          <w:tcPr>
            <w:tcW w:w="1740" w:type="dxa"/>
            <w:tcBorders>
              <w:bottom w:val="single" w:sz="4" w:space="0" w:color="auto"/>
            </w:tcBorders>
            <w:vAlign w:val="center"/>
          </w:tcPr>
          <w:p w14:paraId="2B1C371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AA0E52B" w14:textId="77777777">
        <w:trPr>
          <w:jc w:val="center"/>
        </w:trPr>
        <w:tc>
          <w:tcPr>
            <w:tcW w:w="564" w:type="dxa"/>
            <w:tcBorders>
              <w:top w:val="single" w:sz="4" w:space="0" w:color="auto"/>
            </w:tcBorders>
            <w:vAlign w:val="center"/>
          </w:tcPr>
          <w:p w14:paraId="2842BAE7"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2308F2D5"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295890B9" w14:textId="77777777" w:rsidR="00340FDE" w:rsidRDefault="00000000">
            <w:pPr>
              <w:pStyle w:val="Table"/>
              <w:spacing w:before="60" w:after="60" w:line="312" w:lineRule="auto"/>
              <w:jc w:val="both"/>
              <w:rPr>
                <w:sz w:val="26"/>
                <w:szCs w:val="26"/>
                <w:lang w:val="nl-NL"/>
              </w:rPr>
            </w:pPr>
            <w:r>
              <w:rPr>
                <w:sz w:val="26"/>
                <w:szCs w:val="26"/>
                <w:lang w:val="nl-NL"/>
              </w:rPr>
              <w:t>- Kiểm tra viết: CLO1.1 đánh giá bằng PP tự luận</w:t>
            </w:r>
          </w:p>
          <w:p w14:paraId="45B4DDA7" w14:textId="77777777" w:rsidR="00340FDE" w:rsidRDefault="00000000">
            <w:pPr>
              <w:pStyle w:val="Table"/>
              <w:spacing w:before="60" w:after="60" w:line="312" w:lineRule="auto"/>
              <w:jc w:val="both"/>
              <w:rPr>
                <w:sz w:val="26"/>
                <w:szCs w:val="26"/>
                <w:lang w:val="nl-NL"/>
              </w:rPr>
            </w:pPr>
            <w:r>
              <w:rPr>
                <w:sz w:val="26"/>
                <w:szCs w:val="26"/>
                <w:lang w:val="nl-NL"/>
              </w:rPr>
              <w:t>- CLO3.1 đánh giá bằng PP quan sát</w:t>
            </w:r>
          </w:p>
        </w:tc>
        <w:tc>
          <w:tcPr>
            <w:tcW w:w="1740" w:type="dxa"/>
            <w:tcBorders>
              <w:top w:val="single" w:sz="4" w:space="0" w:color="auto"/>
              <w:left w:val="single" w:sz="4" w:space="0" w:color="auto"/>
              <w:bottom w:val="single" w:sz="4" w:space="0" w:color="auto"/>
              <w:right w:val="single" w:sz="4" w:space="0" w:color="auto"/>
            </w:tcBorders>
            <w:vAlign w:val="center"/>
          </w:tcPr>
          <w:p w14:paraId="46A81E5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458B6FB6" w14:textId="77777777">
        <w:trPr>
          <w:jc w:val="center"/>
        </w:trPr>
        <w:tc>
          <w:tcPr>
            <w:tcW w:w="564" w:type="dxa"/>
            <w:vAlign w:val="center"/>
          </w:tcPr>
          <w:p w14:paraId="49847C3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A9EECEC"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3DF425DA" w14:textId="77777777" w:rsidR="00340FDE" w:rsidRDefault="00000000">
            <w:pPr>
              <w:pStyle w:val="Table"/>
              <w:spacing w:before="60" w:after="60" w:line="312" w:lineRule="auto"/>
              <w:rPr>
                <w:sz w:val="26"/>
                <w:szCs w:val="26"/>
                <w:lang w:val="vi-VN"/>
              </w:rPr>
            </w:pPr>
            <w:r>
              <w:rPr>
                <w:sz w:val="26"/>
                <w:szCs w:val="26"/>
                <w:lang w:val="nl-NL"/>
              </w:rPr>
              <w:t>- Thi viết</w:t>
            </w:r>
          </w:p>
          <w:p w14:paraId="5A5CE972" w14:textId="77777777" w:rsidR="00340FDE" w:rsidRDefault="00000000">
            <w:pPr>
              <w:pStyle w:val="Table"/>
              <w:spacing w:before="60" w:after="60" w:line="312" w:lineRule="auto"/>
              <w:rPr>
                <w:sz w:val="26"/>
                <w:szCs w:val="26"/>
                <w:lang w:val="nl-NL"/>
              </w:rPr>
            </w:pPr>
            <w:r>
              <w:rPr>
                <w:sz w:val="26"/>
                <w:szCs w:val="26"/>
                <w:lang w:val="nl-NL"/>
              </w:rPr>
              <w:t xml:space="preserve">CLO1.2; CLO2.1 đánh giá bằng PP tự luận </w:t>
            </w:r>
          </w:p>
        </w:tc>
        <w:tc>
          <w:tcPr>
            <w:tcW w:w="1740" w:type="dxa"/>
          </w:tcPr>
          <w:p w14:paraId="39749EAB" w14:textId="77777777" w:rsidR="00340FDE" w:rsidRDefault="00340FDE">
            <w:pPr>
              <w:pStyle w:val="Table"/>
              <w:spacing w:before="60" w:after="60" w:line="312" w:lineRule="auto"/>
              <w:jc w:val="center"/>
              <w:rPr>
                <w:sz w:val="26"/>
                <w:szCs w:val="26"/>
                <w:lang w:val="vi-VN"/>
              </w:rPr>
            </w:pPr>
          </w:p>
          <w:p w14:paraId="49F7E14F"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149750F" w14:textId="77777777" w:rsidR="00340FDE" w:rsidRDefault="00000000">
      <w:pPr>
        <w:pStyle w:val="Heading2"/>
        <w:tabs>
          <w:tab w:val="left" w:pos="567"/>
        </w:tabs>
        <w:spacing w:after="60" w:line="312" w:lineRule="auto"/>
        <w:ind w:left="0"/>
        <w:rPr>
          <w:sz w:val="26"/>
          <w:szCs w:val="26"/>
        </w:rPr>
      </w:pPr>
      <w:r>
        <w:rPr>
          <w:sz w:val="26"/>
          <w:szCs w:val="26"/>
        </w:rPr>
        <w:t>9.2. Cách tính điểm</w:t>
      </w:r>
    </w:p>
    <w:p w14:paraId="4A1C6F0E" w14:textId="77777777" w:rsidR="00340FDE" w:rsidRDefault="00000000">
      <w:pPr>
        <w:spacing w:after="60" w:line="312" w:lineRule="auto"/>
        <w:rPr>
          <w:sz w:val="26"/>
        </w:rPr>
      </w:pPr>
      <w:r>
        <w:rPr>
          <w:sz w:val="26"/>
        </w:rPr>
        <w:tab/>
        <w:t xml:space="preserve">- Điểm đánh giá thành phần và điểm thi kết thúc học phần được chấm theo thang điểm 10 (từ 0 đến 10), làm tròn đến một chữ số thập phân. </w:t>
      </w:r>
    </w:p>
    <w:p w14:paraId="3FDD452D" w14:textId="77777777" w:rsidR="00340FDE" w:rsidRDefault="00000000">
      <w:pPr>
        <w:pStyle w:val="ListParagraph"/>
        <w:numPr>
          <w:ilvl w:val="0"/>
          <w:numId w:val="0"/>
        </w:numPr>
        <w:tabs>
          <w:tab w:val="left" w:pos="567"/>
        </w:tabs>
        <w:spacing w:before="60" w:after="60" w:line="312" w:lineRule="auto"/>
        <w:rPr>
          <w:sz w:val="26"/>
          <w:szCs w:val="26"/>
        </w:rPr>
      </w:pPr>
      <w:r>
        <w:rPr>
          <w:sz w:val="26"/>
          <w:szCs w:val="26"/>
        </w:rPr>
        <w:t xml:space="preserve">           - 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26B3A811" w14:textId="77777777" w:rsidR="00340FDE" w:rsidRDefault="00000000">
      <w:pPr>
        <w:pStyle w:val="Heading1"/>
        <w:tabs>
          <w:tab w:val="left" w:pos="567"/>
        </w:tabs>
        <w:spacing w:before="60" w:line="312" w:lineRule="auto"/>
        <w:rPr>
          <w:sz w:val="26"/>
          <w:szCs w:val="26"/>
        </w:rPr>
      </w:pPr>
      <w:r>
        <w:rPr>
          <w:sz w:val="26"/>
          <w:szCs w:val="26"/>
        </w:rPr>
        <w:t>10. Tài liệu học tập</w:t>
      </w:r>
    </w:p>
    <w:p w14:paraId="55434A0C" w14:textId="77777777" w:rsidR="00340FDE" w:rsidRDefault="00000000">
      <w:pPr>
        <w:tabs>
          <w:tab w:val="left" w:pos="567"/>
        </w:tabs>
        <w:spacing w:after="60" w:line="312" w:lineRule="auto"/>
        <w:ind w:firstLine="0"/>
        <w:rPr>
          <w:i/>
          <w:sz w:val="26"/>
        </w:rPr>
      </w:pPr>
      <w:r>
        <w:rPr>
          <w:b/>
          <w:i/>
          <w:sz w:val="26"/>
        </w:rPr>
        <w:t>10.1 Tài liệu chính</w:t>
      </w:r>
    </w:p>
    <w:p w14:paraId="117C9F34" w14:textId="77777777" w:rsidR="00340FDE" w:rsidRDefault="00000000">
      <w:pPr>
        <w:tabs>
          <w:tab w:val="left" w:pos="426"/>
          <w:tab w:val="left" w:pos="567"/>
        </w:tabs>
        <w:spacing w:after="60" w:line="312" w:lineRule="auto"/>
        <w:ind w:firstLine="321"/>
        <w:rPr>
          <w:sz w:val="26"/>
        </w:rPr>
      </w:pPr>
      <w:r>
        <w:rPr>
          <w:sz w:val="26"/>
        </w:rPr>
        <w:t xml:space="preserve">[1]. Phan Thị Tâm (2022), </w:t>
      </w:r>
      <w:r>
        <w:rPr>
          <w:i/>
          <w:sz w:val="26"/>
        </w:rPr>
        <w:t>Giáo trình Kỹ năng mềm</w:t>
      </w:r>
      <w:r>
        <w:rPr>
          <w:sz w:val="26"/>
        </w:rPr>
        <w:t>, Khoa Sư phạm kỹ thuật, Trường ĐHSPKT Vinh.</w:t>
      </w:r>
    </w:p>
    <w:p w14:paraId="74F4567E" w14:textId="77777777" w:rsidR="00340FDE" w:rsidRDefault="00000000">
      <w:pPr>
        <w:tabs>
          <w:tab w:val="left" w:pos="567"/>
        </w:tabs>
        <w:spacing w:after="60" w:line="312" w:lineRule="auto"/>
        <w:ind w:firstLine="0"/>
        <w:rPr>
          <w:b/>
          <w:sz w:val="26"/>
        </w:rPr>
      </w:pPr>
      <w:r>
        <w:rPr>
          <w:b/>
          <w:sz w:val="26"/>
        </w:rPr>
        <w:t>10.2 Tài liệu tham khảo</w:t>
      </w:r>
    </w:p>
    <w:p w14:paraId="5CA72059" w14:textId="77777777" w:rsidR="00340FDE" w:rsidRDefault="00000000">
      <w:pPr>
        <w:tabs>
          <w:tab w:val="left" w:pos="567"/>
        </w:tabs>
        <w:spacing w:after="60" w:line="312" w:lineRule="auto"/>
        <w:ind w:firstLine="0"/>
        <w:rPr>
          <w:b/>
          <w:sz w:val="26"/>
        </w:rPr>
      </w:pPr>
      <w:r>
        <w:rPr>
          <w:sz w:val="26"/>
        </w:rPr>
        <w:t xml:space="preserve">    [1]. </w:t>
      </w:r>
      <w:r>
        <w:rPr>
          <w:sz w:val="26"/>
          <w:lang w:val="vi-VN"/>
        </w:rPr>
        <w:t>Lại Thế Luyện</w:t>
      </w:r>
      <w:r>
        <w:rPr>
          <w:sz w:val="26"/>
        </w:rPr>
        <w:t xml:space="preserve">, (2011), </w:t>
      </w:r>
      <w:r>
        <w:rPr>
          <w:i/>
          <w:iCs/>
          <w:sz w:val="26"/>
          <w:lang w:val="vi-VN"/>
        </w:rPr>
        <w:t>Kỹ năng tìm việc làm</w:t>
      </w:r>
      <w:r>
        <w:rPr>
          <w:i/>
          <w:iCs/>
          <w:sz w:val="26"/>
        </w:rPr>
        <w:t>,</w:t>
      </w:r>
      <w:r>
        <w:rPr>
          <w:sz w:val="26"/>
          <w:lang w:val="vi-VN"/>
        </w:rPr>
        <w:t xml:space="preserve"> </w:t>
      </w:r>
      <w:r>
        <w:rPr>
          <w:iCs/>
          <w:spacing w:val="16"/>
          <w:sz w:val="26"/>
        </w:rPr>
        <w:t>NXB T</w:t>
      </w:r>
      <w:r>
        <w:rPr>
          <w:sz w:val="26"/>
          <w:lang w:val="vi-VN"/>
        </w:rPr>
        <w:t xml:space="preserve">ổng hợp </w:t>
      </w:r>
      <w:r>
        <w:rPr>
          <w:sz w:val="26"/>
        </w:rPr>
        <w:t xml:space="preserve">TP </w:t>
      </w:r>
      <w:r>
        <w:rPr>
          <w:sz w:val="26"/>
          <w:lang w:val="vi-VN"/>
        </w:rPr>
        <w:t>Hồ Chí Minh.</w:t>
      </w:r>
    </w:p>
    <w:p w14:paraId="1290EAD9" w14:textId="77777777" w:rsidR="00340FDE" w:rsidRDefault="00000000">
      <w:pPr>
        <w:widowControl w:val="0"/>
        <w:tabs>
          <w:tab w:val="left" w:pos="567"/>
        </w:tabs>
        <w:spacing w:after="60" w:line="312" w:lineRule="auto"/>
        <w:ind w:firstLine="0"/>
        <w:rPr>
          <w:sz w:val="26"/>
        </w:rPr>
      </w:pPr>
      <w:r>
        <w:rPr>
          <w:sz w:val="26"/>
        </w:rPr>
        <w:t xml:space="preserve">    [2]. Nguyễn Đông Triều</w:t>
      </w:r>
      <w:r>
        <w:rPr>
          <w:b/>
          <w:sz w:val="26"/>
        </w:rPr>
        <w:t xml:space="preserve">, </w:t>
      </w:r>
      <w:r>
        <w:rPr>
          <w:sz w:val="26"/>
        </w:rPr>
        <w:t xml:space="preserve">(2017), </w:t>
      </w:r>
      <w:r>
        <w:rPr>
          <w:i/>
          <w:sz w:val="26"/>
        </w:rPr>
        <w:t>Kỹ năng học tập bậc đại học,</w:t>
      </w:r>
      <w:r>
        <w:rPr>
          <w:b/>
          <w:sz w:val="26"/>
        </w:rPr>
        <w:t xml:space="preserve"> </w:t>
      </w:r>
      <w:r>
        <w:rPr>
          <w:sz w:val="26"/>
        </w:rPr>
        <w:t>Viện Doanh trí Văn hiến.</w:t>
      </w:r>
    </w:p>
    <w:p w14:paraId="5C8E4B9D" w14:textId="77777777" w:rsidR="00340FDE" w:rsidRDefault="00000000">
      <w:pPr>
        <w:pStyle w:val="Heading1"/>
        <w:tabs>
          <w:tab w:val="left" w:pos="567"/>
        </w:tabs>
        <w:spacing w:before="60" w:line="312" w:lineRule="auto"/>
        <w:rPr>
          <w:sz w:val="26"/>
          <w:szCs w:val="26"/>
        </w:rPr>
      </w:pPr>
      <w:r>
        <w:rPr>
          <w:sz w:val="26"/>
          <w:szCs w:val="26"/>
        </w:rPr>
        <w:t>11. Hướng dẫn tự học của học phần</w:t>
      </w: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187"/>
        <w:gridCol w:w="795"/>
        <w:gridCol w:w="750"/>
        <w:gridCol w:w="750"/>
        <w:gridCol w:w="2822"/>
      </w:tblGrid>
      <w:tr w:rsidR="00340FDE" w:rsidRPr="0055344B" w14:paraId="7D9313CF" w14:textId="77777777">
        <w:trPr>
          <w:trHeight w:val="282"/>
          <w:tblHeader/>
        </w:trPr>
        <w:tc>
          <w:tcPr>
            <w:tcW w:w="1054" w:type="dxa"/>
            <w:vAlign w:val="center"/>
          </w:tcPr>
          <w:p w14:paraId="59F7BC7F"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3254" w:type="dxa"/>
            <w:vAlign w:val="center"/>
          </w:tcPr>
          <w:p w14:paraId="100734A6"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750" w:type="dxa"/>
            <w:vAlign w:val="center"/>
          </w:tcPr>
          <w:p w14:paraId="7F7B75FB"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745" w:type="dxa"/>
            <w:vAlign w:val="center"/>
          </w:tcPr>
          <w:p w14:paraId="3E6A086F"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745" w:type="dxa"/>
            <w:vAlign w:val="center"/>
          </w:tcPr>
          <w:p w14:paraId="04D253AF"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13E10D62"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879" w:type="dxa"/>
            <w:tcBorders>
              <w:bottom w:val="single" w:sz="4" w:space="0" w:color="auto"/>
            </w:tcBorders>
            <w:vAlign w:val="center"/>
          </w:tcPr>
          <w:p w14:paraId="3BCB33E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6D9DFDFA" w14:textId="77777777">
        <w:trPr>
          <w:trHeight w:val="2010"/>
        </w:trPr>
        <w:tc>
          <w:tcPr>
            <w:tcW w:w="1054" w:type="dxa"/>
            <w:vAlign w:val="center"/>
          </w:tcPr>
          <w:p w14:paraId="0E6BE5D0"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5C5C088B" w14:textId="77777777" w:rsidR="00340FDE" w:rsidRDefault="00340FDE">
            <w:pPr>
              <w:pStyle w:val="Table"/>
              <w:spacing w:before="60" w:after="60" w:line="312" w:lineRule="auto"/>
              <w:jc w:val="center"/>
              <w:rPr>
                <w:bCs/>
                <w:sz w:val="26"/>
                <w:szCs w:val="26"/>
                <w:lang w:val="nl-NL"/>
              </w:rPr>
            </w:pPr>
          </w:p>
          <w:p w14:paraId="51C0AE3D" w14:textId="77777777" w:rsidR="00340FDE" w:rsidRDefault="00340FDE">
            <w:pPr>
              <w:pStyle w:val="Table"/>
              <w:spacing w:before="60" w:after="60" w:line="312" w:lineRule="auto"/>
              <w:jc w:val="center"/>
              <w:rPr>
                <w:bCs/>
                <w:sz w:val="26"/>
                <w:szCs w:val="26"/>
                <w:lang w:val="nl-NL"/>
              </w:rPr>
            </w:pPr>
          </w:p>
          <w:p w14:paraId="67E929A8" w14:textId="77777777" w:rsidR="00340FDE" w:rsidRDefault="00340FDE">
            <w:pPr>
              <w:pStyle w:val="Table"/>
              <w:spacing w:before="60" w:after="60" w:line="312" w:lineRule="auto"/>
              <w:jc w:val="center"/>
              <w:rPr>
                <w:bCs/>
                <w:sz w:val="26"/>
                <w:szCs w:val="26"/>
                <w:lang w:val="nl-NL"/>
              </w:rPr>
            </w:pPr>
          </w:p>
          <w:p w14:paraId="76F00784" w14:textId="77777777" w:rsidR="00340FDE" w:rsidRDefault="00340FDE">
            <w:pPr>
              <w:pStyle w:val="Table"/>
              <w:spacing w:before="60" w:after="60" w:line="312" w:lineRule="auto"/>
              <w:rPr>
                <w:bCs/>
                <w:sz w:val="26"/>
                <w:szCs w:val="26"/>
                <w:lang w:val="nl-NL"/>
              </w:rPr>
            </w:pPr>
          </w:p>
        </w:tc>
        <w:tc>
          <w:tcPr>
            <w:tcW w:w="3254" w:type="dxa"/>
          </w:tcPr>
          <w:p w14:paraId="715D4BF6" w14:textId="77777777" w:rsidR="00340FDE" w:rsidRDefault="00000000">
            <w:pPr>
              <w:pStyle w:val="Table"/>
              <w:spacing w:before="60" w:after="60" w:line="312" w:lineRule="auto"/>
              <w:jc w:val="both"/>
              <w:rPr>
                <w:bCs/>
                <w:sz w:val="26"/>
                <w:szCs w:val="26"/>
                <w:lang w:val="nl-NL"/>
              </w:rPr>
            </w:pPr>
            <w:r>
              <w:rPr>
                <w:bCs/>
                <w:iCs/>
                <w:spacing w:val="-4"/>
                <w:sz w:val="26"/>
                <w:szCs w:val="26"/>
                <w:lang w:val="nl-NL"/>
              </w:rPr>
              <w:t>Những vấn đề chung về kỹ năng mềm</w:t>
            </w:r>
          </w:p>
          <w:p w14:paraId="233803B2" w14:textId="77777777" w:rsidR="00340FDE" w:rsidRDefault="00000000">
            <w:pPr>
              <w:pStyle w:val="Table"/>
              <w:spacing w:before="60" w:after="60" w:line="312" w:lineRule="auto"/>
              <w:jc w:val="both"/>
              <w:rPr>
                <w:bCs/>
                <w:sz w:val="26"/>
                <w:szCs w:val="26"/>
                <w:lang w:val="nl-NL"/>
              </w:rPr>
            </w:pPr>
            <w:r>
              <w:rPr>
                <w:bCs/>
                <w:sz w:val="26"/>
                <w:szCs w:val="26"/>
                <w:lang w:val="nl-NL"/>
              </w:rPr>
              <w:t>- Khái niệm kỹ năng mềm.</w:t>
            </w:r>
          </w:p>
          <w:p w14:paraId="36F289B9" w14:textId="77777777" w:rsidR="00340FDE" w:rsidRDefault="00000000">
            <w:pPr>
              <w:pStyle w:val="Table"/>
              <w:spacing w:before="60" w:after="60" w:line="312" w:lineRule="auto"/>
              <w:jc w:val="both"/>
              <w:rPr>
                <w:bCs/>
                <w:sz w:val="26"/>
                <w:szCs w:val="26"/>
                <w:lang w:val="nl-NL"/>
              </w:rPr>
            </w:pPr>
            <w:r>
              <w:rPr>
                <w:bCs/>
                <w:sz w:val="26"/>
                <w:szCs w:val="26"/>
                <w:lang w:val="nl-NL"/>
              </w:rPr>
              <w:t>-  Đặc điểm kỹ năng mềm.</w:t>
            </w:r>
          </w:p>
          <w:p w14:paraId="119A51AE" w14:textId="77777777" w:rsidR="00340FDE" w:rsidRDefault="00000000">
            <w:pPr>
              <w:pStyle w:val="Table"/>
              <w:spacing w:before="60" w:after="60" w:line="312" w:lineRule="auto"/>
              <w:jc w:val="both"/>
              <w:rPr>
                <w:bCs/>
                <w:sz w:val="26"/>
                <w:szCs w:val="26"/>
                <w:lang w:val="nl-NL"/>
              </w:rPr>
            </w:pPr>
            <w:r>
              <w:rPr>
                <w:bCs/>
                <w:sz w:val="26"/>
                <w:szCs w:val="26"/>
                <w:lang w:val="nl-NL"/>
              </w:rPr>
              <w:t>- Vai trò kỹ năng mềm.</w:t>
            </w:r>
          </w:p>
          <w:p w14:paraId="683C4106" w14:textId="77777777" w:rsidR="00340FDE" w:rsidRDefault="00000000">
            <w:pPr>
              <w:spacing w:after="60" w:line="312" w:lineRule="auto"/>
              <w:ind w:firstLine="0"/>
              <w:rPr>
                <w:bCs/>
                <w:sz w:val="26"/>
                <w:lang w:val="nl-NL"/>
              </w:rPr>
            </w:pPr>
            <w:r>
              <w:rPr>
                <w:bCs/>
                <w:sz w:val="26"/>
                <w:lang w:val="nl-NL"/>
              </w:rPr>
              <w:t>- Phân loại kỹ năng mềm.</w:t>
            </w:r>
          </w:p>
        </w:tc>
        <w:tc>
          <w:tcPr>
            <w:tcW w:w="750" w:type="dxa"/>
          </w:tcPr>
          <w:p w14:paraId="6A976196" w14:textId="77777777" w:rsidR="00340FDE" w:rsidRDefault="00000000">
            <w:pPr>
              <w:pStyle w:val="Table"/>
              <w:spacing w:before="60" w:after="60" w:line="312" w:lineRule="auto"/>
              <w:jc w:val="center"/>
              <w:rPr>
                <w:bCs/>
                <w:sz w:val="26"/>
                <w:szCs w:val="26"/>
                <w:lang w:val="nl-NL"/>
              </w:rPr>
            </w:pPr>
            <w:r>
              <w:rPr>
                <w:bCs/>
                <w:sz w:val="26"/>
                <w:szCs w:val="26"/>
                <w:lang w:val="nl-NL"/>
              </w:rPr>
              <w:t>4</w:t>
            </w:r>
          </w:p>
          <w:p w14:paraId="4C87B299" w14:textId="77777777" w:rsidR="00340FDE" w:rsidRDefault="00340FDE">
            <w:pPr>
              <w:pStyle w:val="Table"/>
              <w:spacing w:before="60" w:after="60" w:line="312" w:lineRule="auto"/>
              <w:jc w:val="center"/>
              <w:rPr>
                <w:bCs/>
                <w:sz w:val="26"/>
                <w:szCs w:val="26"/>
                <w:lang w:val="nl-NL"/>
              </w:rPr>
            </w:pPr>
          </w:p>
        </w:tc>
        <w:tc>
          <w:tcPr>
            <w:tcW w:w="745" w:type="dxa"/>
          </w:tcPr>
          <w:p w14:paraId="0CDB8222"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745" w:type="dxa"/>
            <w:tcBorders>
              <w:right w:val="single" w:sz="4" w:space="0" w:color="auto"/>
            </w:tcBorders>
          </w:tcPr>
          <w:p w14:paraId="5C1C1111" w14:textId="77777777" w:rsidR="00340FDE" w:rsidRDefault="00000000">
            <w:pPr>
              <w:pStyle w:val="Table"/>
              <w:spacing w:before="60" w:after="60" w:line="312" w:lineRule="auto"/>
              <w:jc w:val="center"/>
              <w:rPr>
                <w:bCs/>
                <w:sz w:val="26"/>
                <w:szCs w:val="26"/>
                <w:lang w:val="nl-NL"/>
              </w:rPr>
            </w:pPr>
            <w:r>
              <w:rPr>
                <w:bCs/>
                <w:sz w:val="26"/>
                <w:szCs w:val="26"/>
                <w:lang w:val="nl-NL"/>
              </w:rPr>
              <w:t>0</w:t>
            </w:r>
          </w:p>
          <w:p w14:paraId="3BC7944A"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7290AFEC" w14:textId="77777777" w:rsidR="00340FDE" w:rsidRDefault="00000000">
            <w:pPr>
              <w:pStyle w:val="Table"/>
              <w:spacing w:before="60" w:after="60" w:line="312" w:lineRule="auto"/>
              <w:jc w:val="both"/>
              <w:rPr>
                <w:bCs/>
                <w:sz w:val="26"/>
                <w:szCs w:val="26"/>
                <w:lang w:val="nl-NL"/>
              </w:rPr>
            </w:pPr>
            <w:r>
              <w:rPr>
                <w:bCs/>
                <w:sz w:val="26"/>
                <w:szCs w:val="26"/>
                <w:lang w:val="nl-NL"/>
              </w:rPr>
              <w:t>+ Tài liệu [1]: C1</w:t>
            </w:r>
          </w:p>
          <w:p w14:paraId="33B9F728" w14:textId="77777777" w:rsidR="00340FDE" w:rsidRDefault="00000000">
            <w:pPr>
              <w:tabs>
                <w:tab w:val="left" w:pos="470"/>
              </w:tabs>
              <w:spacing w:after="60" w:line="312" w:lineRule="auto"/>
              <w:ind w:firstLine="0"/>
              <w:rPr>
                <w:bCs/>
                <w:sz w:val="26"/>
                <w:lang w:val="nl-NL"/>
              </w:rPr>
            </w:pPr>
            <w:r>
              <w:rPr>
                <w:bCs/>
                <w:sz w:val="26"/>
                <w:lang w:val="nl-NL"/>
              </w:rPr>
              <w:t>+ Thiết kế bảng mô tả các 4 nội dung: khái niệm, đặc điểm, vai trò và phân loại kỹ năng mềm.</w:t>
            </w:r>
          </w:p>
          <w:p w14:paraId="004B8E48" w14:textId="77777777" w:rsidR="00340FDE" w:rsidRDefault="00340FDE">
            <w:pPr>
              <w:spacing w:after="60" w:line="312" w:lineRule="auto"/>
              <w:ind w:firstLine="0"/>
              <w:rPr>
                <w:bCs/>
                <w:sz w:val="26"/>
                <w:lang w:val="nl-NL"/>
              </w:rPr>
            </w:pPr>
          </w:p>
        </w:tc>
      </w:tr>
      <w:tr w:rsidR="00340FDE" w:rsidRPr="0055344B" w14:paraId="1A63B62E" w14:textId="77777777">
        <w:trPr>
          <w:trHeight w:val="2010"/>
        </w:trPr>
        <w:tc>
          <w:tcPr>
            <w:tcW w:w="1054" w:type="dxa"/>
            <w:vMerge w:val="restart"/>
            <w:vAlign w:val="center"/>
          </w:tcPr>
          <w:p w14:paraId="612544E6"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6DD11520" w14:textId="77777777" w:rsidR="00340FDE" w:rsidRDefault="00340FDE">
            <w:pPr>
              <w:pStyle w:val="Table"/>
              <w:spacing w:before="60" w:after="60" w:line="312" w:lineRule="auto"/>
              <w:jc w:val="center"/>
              <w:rPr>
                <w:bCs/>
                <w:sz w:val="26"/>
                <w:szCs w:val="26"/>
                <w:lang w:val="nl-NL"/>
              </w:rPr>
            </w:pPr>
          </w:p>
          <w:p w14:paraId="09246A35" w14:textId="77777777" w:rsidR="00340FDE" w:rsidRDefault="00340FDE">
            <w:pPr>
              <w:pStyle w:val="Table"/>
              <w:spacing w:before="60" w:after="60" w:line="312" w:lineRule="auto"/>
              <w:jc w:val="center"/>
              <w:rPr>
                <w:bCs/>
                <w:sz w:val="26"/>
                <w:szCs w:val="26"/>
                <w:lang w:val="nl-NL"/>
              </w:rPr>
            </w:pPr>
          </w:p>
          <w:p w14:paraId="550B3737" w14:textId="77777777" w:rsidR="00340FDE" w:rsidRDefault="00340FDE">
            <w:pPr>
              <w:pStyle w:val="Table"/>
              <w:spacing w:before="60" w:after="60" w:line="312" w:lineRule="auto"/>
              <w:jc w:val="center"/>
              <w:rPr>
                <w:bCs/>
                <w:sz w:val="26"/>
                <w:szCs w:val="26"/>
                <w:lang w:val="nl-NL"/>
              </w:rPr>
            </w:pPr>
          </w:p>
          <w:p w14:paraId="2A520928" w14:textId="77777777" w:rsidR="00340FDE" w:rsidRDefault="00340FDE">
            <w:pPr>
              <w:pStyle w:val="Table"/>
              <w:spacing w:before="60" w:after="60" w:line="312" w:lineRule="auto"/>
              <w:jc w:val="center"/>
              <w:rPr>
                <w:bCs/>
                <w:sz w:val="26"/>
                <w:szCs w:val="26"/>
                <w:lang w:val="nl-NL"/>
              </w:rPr>
            </w:pPr>
          </w:p>
          <w:p w14:paraId="283604A5" w14:textId="77777777" w:rsidR="00340FDE" w:rsidRDefault="00340FDE">
            <w:pPr>
              <w:pStyle w:val="Table"/>
              <w:spacing w:before="60" w:after="60" w:line="312" w:lineRule="auto"/>
              <w:jc w:val="center"/>
              <w:rPr>
                <w:bCs/>
                <w:sz w:val="26"/>
                <w:szCs w:val="26"/>
                <w:lang w:val="nl-NL"/>
              </w:rPr>
            </w:pPr>
          </w:p>
          <w:p w14:paraId="3B5D01DD" w14:textId="77777777" w:rsidR="00340FDE" w:rsidRDefault="00340FDE">
            <w:pPr>
              <w:pStyle w:val="Table"/>
              <w:spacing w:before="60" w:after="60" w:line="312" w:lineRule="auto"/>
              <w:jc w:val="center"/>
              <w:rPr>
                <w:bCs/>
                <w:sz w:val="26"/>
                <w:szCs w:val="26"/>
                <w:lang w:val="nl-NL"/>
              </w:rPr>
            </w:pPr>
          </w:p>
          <w:p w14:paraId="7A1D3F8B" w14:textId="77777777" w:rsidR="00340FDE" w:rsidRDefault="00340FDE">
            <w:pPr>
              <w:pStyle w:val="Table"/>
              <w:spacing w:before="60" w:after="60" w:line="312" w:lineRule="auto"/>
              <w:jc w:val="center"/>
              <w:rPr>
                <w:bCs/>
                <w:sz w:val="26"/>
                <w:szCs w:val="26"/>
                <w:lang w:val="nl-NL"/>
              </w:rPr>
            </w:pPr>
          </w:p>
          <w:p w14:paraId="4F1BA38B" w14:textId="77777777" w:rsidR="00340FDE" w:rsidRDefault="00340FDE">
            <w:pPr>
              <w:pStyle w:val="Table"/>
              <w:spacing w:before="60" w:after="60" w:line="312" w:lineRule="auto"/>
              <w:jc w:val="center"/>
              <w:rPr>
                <w:bCs/>
                <w:sz w:val="26"/>
                <w:szCs w:val="26"/>
                <w:lang w:val="nl-NL"/>
              </w:rPr>
            </w:pPr>
          </w:p>
          <w:p w14:paraId="725DE2A3" w14:textId="77777777" w:rsidR="00340FDE" w:rsidRDefault="00340FDE">
            <w:pPr>
              <w:pStyle w:val="Table"/>
              <w:spacing w:before="60" w:after="60" w:line="312" w:lineRule="auto"/>
              <w:jc w:val="center"/>
              <w:rPr>
                <w:bCs/>
                <w:sz w:val="26"/>
                <w:szCs w:val="26"/>
                <w:lang w:val="nl-NL"/>
              </w:rPr>
            </w:pPr>
          </w:p>
          <w:p w14:paraId="16CC6A93" w14:textId="77777777" w:rsidR="00340FDE" w:rsidRDefault="00340FDE">
            <w:pPr>
              <w:pStyle w:val="Table"/>
              <w:spacing w:before="60" w:after="60" w:line="312" w:lineRule="auto"/>
              <w:jc w:val="center"/>
              <w:rPr>
                <w:bCs/>
                <w:sz w:val="26"/>
                <w:szCs w:val="26"/>
                <w:lang w:val="nl-NL"/>
              </w:rPr>
            </w:pPr>
          </w:p>
          <w:p w14:paraId="3B21377C" w14:textId="77777777" w:rsidR="00340FDE" w:rsidRDefault="00340FDE">
            <w:pPr>
              <w:pStyle w:val="Table"/>
              <w:spacing w:before="60" w:after="60" w:line="312" w:lineRule="auto"/>
              <w:jc w:val="center"/>
              <w:rPr>
                <w:bCs/>
                <w:sz w:val="26"/>
                <w:szCs w:val="26"/>
                <w:lang w:val="nl-NL"/>
              </w:rPr>
            </w:pPr>
          </w:p>
          <w:p w14:paraId="045A5EBA" w14:textId="77777777" w:rsidR="00340FDE" w:rsidRDefault="00340FDE">
            <w:pPr>
              <w:pStyle w:val="Table"/>
              <w:spacing w:before="60" w:after="60" w:line="312" w:lineRule="auto"/>
              <w:jc w:val="center"/>
              <w:rPr>
                <w:bCs/>
                <w:sz w:val="26"/>
                <w:szCs w:val="26"/>
                <w:lang w:val="nl-NL"/>
              </w:rPr>
            </w:pPr>
          </w:p>
          <w:p w14:paraId="19F0AE69" w14:textId="77777777" w:rsidR="00340FDE" w:rsidRDefault="00340FDE">
            <w:pPr>
              <w:pStyle w:val="Table"/>
              <w:spacing w:before="60" w:after="60" w:line="312" w:lineRule="auto"/>
              <w:jc w:val="center"/>
              <w:rPr>
                <w:bCs/>
                <w:sz w:val="26"/>
                <w:szCs w:val="26"/>
                <w:lang w:val="nl-NL"/>
              </w:rPr>
            </w:pPr>
          </w:p>
        </w:tc>
        <w:tc>
          <w:tcPr>
            <w:tcW w:w="3254" w:type="dxa"/>
          </w:tcPr>
          <w:p w14:paraId="415FA565" w14:textId="77777777" w:rsidR="00340FDE" w:rsidRDefault="00000000">
            <w:pPr>
              <w:pStyle w:val="Table"/>
              <w:spacing w:before="60" w:after="60" w:line="312" w:lineRule="auto"/>
              <w:jc w:val="both"/>
              <w:rPr>
                <w:bCs/>
                <w:sz w:val="26"/>
                <w:szCs w:val="26"/>
                <w:lang w:val="nl-NL"/>
              </w:rPr>
            </w:pPr>
            <w:r>
              <w:rPr>
                <w:bCs/>
                <w:sz w:val="26"/>
                <w:szCs w:val="26"/>
                <w:lang w:val="nl-NL"/>
              </w:rPr>
              <w:t>Các kỹ năng mềm</w:t>
            </w:r>
          </w:p>
          <w:p w14:paraId="0D58F6D3" w14:textId="77777777" w:rsidR="00340FDE" w:rsidRDefault="00000000">
            <w:pPr>
              <w:pStyle w:val="Table"/>
              <w:spacing w:before="60" w:after="60" w:line="312" w:lineRule="auto"/>
              <w:jc w:val="both"/>
              <w:rPr>
                <w:bCs/>
                <w:sz w:val="26"/>
                <w:szCs w:val="26"/>
                <w:lang w:val="nl-NL"/>
              </w:rPr>
            </w:pPr>
            <w:r>
              <w:rPr>
                <w:bCs/>
                <w:sz w:val="26"/>
                <w:szCs w:val="26"/>
                <w:lang w:val="nl-NL"/>
              </w:rPr>
              <w:t>2.1. Kỹ năng thuyết trình</w:t>
            </w:r>
          </w:p>
          <w:p w14:paraId="2901BC0B" w14:textId="77777777" w:rsidR="00340FDE" w:rsidRDefault="00000000">
            <w:pPr>
              <w:pStyle w:val="Table"/>
              <w:spacing w:before="60" w:after="60" w:line="312" w:lineRule="auto"/>
              <w:jc w:val="both"/>
              <w:rPr>
                <w:bCs/>
                <w:sz w:val="26"/>
                <w:szCs w:val="26"/>
                <w:lang w:val="nl-NL"/>
              </w:rPr>
            </w:pPr>
            <w:r>
              <w:rPr>
                <w:bCs/>
                <w:sz w:val="26"/>
                <w:szCs w:val="26"/>
                <w:lang w:val="nl-NL"/>
              </w:rPr>
              <w:t>- Cấu trúc bài thuyết trình.</w:t>
            </w:r>
          </w:p>
          <w:p w14:paraId="4297BF19" w14:textId="77777777" w:rsidR="00340FDE" w:rsidRDefault="00000000">
            <w:pPr>
              <w:pStyle w:val="Table"/>
              <w:spacing w:before="60" w:after="60" w:line="312" w:lineRule="auto"/>
              <w:jc w:val="both"/>
              <w:rPr>
                <w:bCs/>
                <w:sz w:val="26"/>
                <w:szCs w:val="26"/>
                <w:lang w:val="nl-NL"/>
              </w:rPr>
            </w:pPr>
            <w:r>
              <w:rPr>
                <w:bCs/>
                <w:sz w:val="26"/>
                <w:szCs w:val="26"/>
                <w:lang w:val="nl-NL"/>
              </w:rPr>
              <w:t>- Quy trình thực hiện thuyết trình.</w:t>
            </w:r>
          </w:p>
          <w:p w14:paraId="528AF866" w14:textId="77777777" w:rsidR="00340FDE" w:rsidRDefault="00000000">
            <w:pPr>
              <w:pStyle w:val="Table"/>
              <w:spacing w:before="60" w:after="60" w:line="312" w:lineRule="auto"/>
              <w:jc w:val="both"/>
              <w:rPr>
                <w:bCs/>
                <w:sz w:val="26"/>
                <w:szCs w:val="26"/>
                <w:lang w:val="nl-NL"/>
              </w:rPr>
            </w:pPr>
            <w:r>
              <w:rPr>
                <w:bCs/>
                <w:sz w:val="26"/>
                <w:szCs w:val="26"/>
                <w:lang w:val="nl-NL"/>
              </w:rPr>
              <w:t>- Yếu tố để thuyết trình có hiệu quả.</w:t>
            </w:r>
          </w:p>
          <w:p w14:paraId="3868447C" w14:textId="77777777" w:rsidR="00340FDE" w:rsidRDefault="00000000">
            <w:pPr>
              <w:pStyle w:val="Table"/>
              <w:spacing w:before="60" w:after="60" w:line="312" w:lineRule="auto"/>
              <w:jc w:val="both"/>
              <w:rPr>
                <w:bCs/>
                <w:sz w:val="26"/>
                <w:szCs w:val="26"/>
                <w:lang w:val="nl-NL"/>
              </w:rPr>
            </w:pPr>
            <w:r>
              <w:rPr>
                <w:bCs/>
                <w:sz w:val="26"/>
                <w:szCs w:val="26"/>
                <w:lang w:val="nl-NL"/>
              </w:rPr>
              <w:t>- Thực hành kỹ năng thuyết trình.</w:t>
            </w:r>
          </w:p>
        </w:tc>
        <w:tc>
          <w:tcPr>
            <w:tcW w:w="750" w:type="dxa"/>
          </w:tcPr>
          <w:p w14:paraId="13182450" w14:textId="77777777" w:rsidR="00340FDE" w:rsidRDefault="00000000">
            <w:pPr>
              <w:pStyle w:val="Table"/>
              <w:spacing w:before="60" w:after="60" w:line="312" w:lineRule="auto"/>
              <w:jc w:val="center"/>
              <w:rPr>
                <w:bCs/>
                <w:sz w:val="26"/>
                <w:szCs w:val="26"/>
                <w:lang w:val="nl-NL"/>
              </w:rPr>
            </w:pPr>
            <w:r>
              <w:rPr>
                <w:bCs/>
                <w:sz w:val="26"/>
                <w:szCs w:val="26"/>
                <w:lang w:val="nl-NL"/>
              </w:rPr>
              <w:t>86</w:t>
            </w:r>
          </w:p>
          <w:p w14:paraId="2035CDAF" w14:textId="77777777" w:rsidR="00340FDE" w:rsidRDefault="00000000">
            <w:pPr>
              <w:pStyle w:val="Table"/>
              <w:spacing w:before="60" w:after="60" w:line="312" w:lineRule="auto"/>
              <w:jc w:val="center"/>
              <w:rPr>
                <w:bCs/>
                <w:sz w:val="26"/>
                <w:szCs w:val="26"/>
                <w:lang w:val="nl-NL"/>
              </w:rPr>
            </w:pPr>
            <w:r>
              <w:rPr>
                <w:bCs/>
                <w:sz w:val="26"/>
                <w:szCs w:val="26"/>
                <w:lang w:val="nl-NL"/>
              </w:rPr>
              <w:t>14</w:t>
            </w:r>
          </w:p>
          <w:p w14:paraId="4B206407" w14:textId="77777777" w:rsidR="00340FDE" w:rsidRDefault="00340FDE">
            <w:pPr>
              <w:pStyle w:val="Table"/>
              <w:spacing w:before="60" w:after="60" w:line="312" w:lineRule="auto"/>
              <w:jc w:val="center"/>
              <w:rPr>
                <w:bCs/>
                <w:sz w:val="26"/>
                <w:szCs w:val="26"/>
                <w:lang w:val="nl-NL"/>
              </w:rPr>
            </w:pPr>
          </w:p>
          <w:p w14:paraId="34AA35E3" w14:textId="77777777" w:rsidR="00340FDE" w:rsidRDefault="00340FDE">
            <w:pPr>
              <w:pStyle w:val="Table"/>
              <w:spacing w:before="60" w:after="60" w:line="312" w:lineRule="auto"/>
              <w:jc w:val="center"/>
              <w:rPr>
                <w:bCs/>
                <w:sz w:val="26"/>
                <w:szCs w:val="26"/>
                <w:lang w:val="nl-NL"/>
              </w:rPr>
            </w:pPr>
          </w:p>
          <w:p w14:paraId="00E21B0A" w14:textId="77777777" w:rsidR="00340FDE" w:rsidRDefault="00340FDE">
            <w:pPr>
              <w:pStyle w:val="Table"/>
              <w:spacing w:before="60" w:after="60" w:line="312" w:lineRule="auto"/>
              <w:jc w:val="center"/>
              <w:rPr>
                <w:bCs/>
                <w:sz w:val="26"/>
                <w:szCs w:val="26"/>
                <w:lang w:val="nl-NL"/>
              </w:rPr>
            </w:pPr>
          </w:p>
          <w:p w14:paraId="7D33EC60" w14:textId="77777777" w:rsidR="00340FDE" w:rsidRDefault="00340FDE">
            <w:pPr>
              <w:pStyle w:val="Table"/>
              <w:spacing w:before="60" w:after="60" w:line="312" w:lineRule="auto"/>
              <w:jc w:val="center"/>
              <w:rPr>
                <w:bCs/>
                <w:sz w:val="26"/>
                <w:szCs w:val="26"/>
                <w:lang w:val="nl-NL"/>
              </w:rPr>
            </w:pPr>
          </w:p>
          <w:p w14:paraId="4C002359" w14:textId="77777777" w:rsidR="00340FDE" w:rsidRDefault="00340FDE">
            <w:pPr>
              <w:pStyle w:val="Table"/>
              <w:spacing w:before="60" w:after="60" w:line="312" w:lineRule="auto"/>
              <w:jc w:val="center"/>
              <w:rPr>
                <w:bCs/>
                <w:sz w:val="26"/>
                <w:szCs w:val="26"/>
                <w:lang w:val="nl-NL"/>
              </w:rPr>
            </w:pPr>
          </w:p>
          <w:p w14:paraId="3C58F81B" w14:textId="77777777" w:rsidR="00340FDE" w:rsidRDefault="00340FDE">
            <w:pPr>
              <w:pStyle w:val="Table"/>
              <w:spacing w:before="60" w:after="60" w:line="312" w:lineRule="auto"/>
              <w:rPr>
                <w:bCs/>
                <w:sz w:val="26"/>
                <w:szCs w:val="26"/>
                <w:lang w:val="nl-NL"/>
              </w:rPr>
            </w:pPr>
          </w:p>
        </w:tc>
        <w:tc>
          <w:tcPr>
            <w:tcW w:w="745" w:type="dxa"/>
          </w:tcPr>
          <w:p w14:paraId="3C32F76E" w14:textId="77777777" w:rsidR="00340FDE" w:rsidRDefault="00000000">
            <w:pPr>
              <w:pStyle w:val="Table"/>
              <w:spacing w:before="60" w:after="60" w:line="312" w:lineRule="auto"/>
              <w:jc w:val="center"/>
              <w:rPr>
                <w:bCs/>
                <w:sz w:val="26"/>
                <w:szCs w:val="26"/>
                <w:lang w:val="nl-NL"/>
              </w:rPr>
            </w:pPr>
            <w:r>
              <w:rPr>
                <w:bCs/>
                <w:sz w:val="26"/>
                <w:szCs w:val="26"/>
                <w:lang w:val="nl-NL"/>
              </w:rPr>
              <w:t>74</w:t>
            </w:r>
          </w:p>
          <w:p w14:paraId="0A4B05B7"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745" w:type="dxa"/>
            <w:tcBorders>
              <w:right w:val="single" w:sz="4" w:space="0" w:color="auto"/>
            </w:tcBorders>
          </w:tcPr>
          <w:p w14:paraId="7B26ED48"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1F69DF04"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2879" w:type="dxa"/>
            <w:tcBorders>
              <w:top w:val="single" w:sz="4" w:space="0" w:color="auto"/>
              <w:left w:val="single" w:sz="4" w:space="0" w:color="auto"/>
              <w:bottom w:val="single" w:sz="4" w:space="0" w:color="auto"/>
              <w:right w:val="single" w:sz="4" w:space="0" w:color="auto"/>
            </w:tcBorders>
          </w:tcPr>
          <w:p w14:paraId="3B9D59AC"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1E85DE53" w14:textId="77777777" w:rsidR="00340FDE" w:rsidRDefault="00000000">
            <w:pPr>
              <w:pStyle w:val="Table"/>
              <w:spacing w:before="60" w:after="60" w:line="312" w:lineRule="auto"/>
              <w:jc w:val="both"/>
              <w:rPr>
                <w:bCs/>
                <w:sz w:val="26"/>
                <w:szCs w:val="26"/>
                <w:lang w:val="nl-NL"/>
              </w:rPr>
            </w:pPr>
            <w:r>
              <w:rPr>
                <w:bCs/>
                <w:sz w:val="26"/>
                <w:szCs w:val="26"/>
                <w:lang w:val="nl-NL"/>
              </w:rPr>
              <w:t>+ Lập bảng cấu trúc và quy trình thực hiện bài thuyết.</w:t>
            </w:r>
          </w:p>
          <w:p w14:paraId="10AECA88" w14:textId="77777777" w:rsidR="00340FDE" w:rsidRDefault="00000000">
            <w:pPr>
              <w:pStyle w:val="Table"/>
              <w:spacing w:before="60" w:after="60" w:line="312" w:lineRule="auto"/>
              <w:jc w:val="both"/>
              <w:rPr>
                <w:bCs/>
                <w:sz w:val="26"/>
                <w:szCs w:val="26"/>
                <w:lang w:val="pt-BR"/>
              </w:rPr>
            </w:pPr>
            <w:r>
              <w:rPr>
                <w:bCs/>
                <w:sz w:val="26"/>
                <w:szCs w:val="26"/>
                <w:lang w:val="pt-BR"/>
              </w:rPr>
              <w:t>+ Lựa chọn 2-3 chủ đề thuyết trình.</w:t>
            </w:r>
          </w:p>
          <w:p w14:paraId="1C9C759C" w14:textId="77777777" w:rsidR="00340FDE" w:rsidRDefault="00000000">
            <w:pPr>
              <w:pStyle w:val="Table"/>
              <w:spacing w:before="60" w:after="60" w:line="312" w:lineRule="auto"/>
              <w:jc w:val="both"/>
              <w:rPr>
                <w:bCs/>
                <w:sz w:val="26"/>
                <w:szCs w:val="26"/>
                <w:lang w:val="pt-BR"/>
              </w:rPr>
            </w:pPr>
            <w:r>
              <w:rPr>
                <w:bCs/>
                <w:sz w:val="26"/>
                <w:szCs w:val="26"/>
                <w:lang w:val="pt-BR"/>
              </w:rPr>
              <w:t>+ Thiết kế bài thuyết  trình theo chủ đề đã chọn.</w:t>
            </w:r>
          </w:p>
          <w:p w14:paraId="3958AFF9" w14:textId="77777777" w:rsidR="00340FDE" w:rsidRDefault="00000000">
            <w:pPr>
              <w:pStyle w:val="Table"/>
              <w:spacing w:before="60" w:after="60" w:line="312" w:lineRule="auto"/>
              <w:jc w:val="both"/>
              <w:rPr>
                <w:bCs/>
                <w:sz w:val="26"/>
                <w:szCs w:val="26"/>
                <w:lang w:val="nl-NL"/>
              </w:rPr>
            </w:pPr>
            <w:r>
              <w:rPr>
                <w:bCs/>
                <w:sz w:val="26"/>
                <w:szCs w:val="26"/>
                <w:lang w:val="pt-BR"/>
              </w:rPr>
              <w:t>+ Tập luyện bài thuyết  trình.</w:t>
            </w:r>
          </w:p>
        </w:tc>
      </w:tr>
      <w:tr w:rsidR="00340FDE" w:rsidRPr="0055344B" w14:paraId="373D6C7B" w14:textId="77777777">
        <w:trPr>
          <w:trHeight w:val="1007"/>
        </w:trPr>
        <w:tc>
          <w:tcPr>
            <w:tcW w:w="1054" w:type="dxa"/>
            <w:vMerge/>
            <w:vAlign w:val="center"/>
          </w:tcPr>
          <w:p w14:paraId="7E50CA90" w14:textId="77777777" w:rsidR="00340FDE" w:rsidRDefault="00340FDE">
            <w:pPr>
              <w:pStyle w:val="Table"/>
              <w:spacing w:before="60" w:after="60" w:line="312" w:lineRule="auto"/>
              <w:jc w:val="center"/>
              <w:rPr>
                <w:bCs/>
                <w:sz w:val="26"/>
                <w:szCs w:val="26"/>
                <w:lang w:val="nl-NL"/>
              </w:rPr>
            </w:pPr>
          </w:p>
        </w:tc>
        <w:tc>
          <w:tcPr>
            <w:tcW w:w="3254" w:type="dxa"/>
          </w:tcPr>
          <w:p w14:paraId="7C77FDEE" w14:textId="77777777" w:rsidR="00340FDE" w:rsidRDefault="00000000">
            <w:pPr>
              <w:pStyle w:val="Table"/>
              <w:spacing w:before="60" w:after="60" w:line="312" w:lineRule="auto"/>
              <w:jc w:val="both"/>
              <w:rPr>
                <w:bCs/>
                <w:sz w:val="26"/>
                <w:szCs w:val="26"/>
                <w:lang w:val="nl-NL"/>
              </w:rPr>
            </w:pPr>
            <w:r>
              <w:rPr>
                <w:bCs/>
                <w:sz w:val="26"/>
                <w:szCs w:val="26"/>
                <w:lang w:val="nl-NL"/>
              </w:rPr>
              <w:t>2.2. Kỹ năng giao tiếp</w:t>
            </w:r>
          </w:p>
          <w:p w14:paraId="22558AF9" w14:textId="77777777" w:rsidR="00340FDE" w:rsidRDefault="00000000">
            <w:pPr>
              <w:pStyle w:val="Table"/>
              <w:spacing w:before="60" w:after="60" w:line="312" w:lineRule="auto"/>
              <w:jc w:val="both"/>
              <w:rPr>
                <w:bCs/>
                <w:sz w:val="26"/>
                <w:szCs w:val="26"/>
                <w:lang w:val="nl-NL"/>
              </w:rPr>
            </w:pPr>
            <w:r>
              <w:rPr>
                <w:bCs/>
                <w:sz w:val="26"/>
                <w:szCs w:val="26"/>
                <w:lang w:val="nl-NL"/>
              </w:rPr>
              <w:t>- Nguyên tắc giao tiếp.</w:t>
            </w:r>
          </w:p>
          <w:p w14:paraId="46C14182" w14:textId="77777777" w:rsidR="00340FDE" w:rsidRDefault="00000000">
            <w:pPr>
              <w:pStyle w:val="Table"/>
              <w:spacing w:before="60" w:after="60" w:line="312" w:lineRule="auto"/>
              <w:jc w:val="both"/>
              <w:rPr>
                <w:bCs/>
                <w:sz w:val="26"/>
                <w:szCs w:val="26"/>
                <w:lang w:val="nl-NL"/>
              </w:rPr>
            </w:pPr>
            <w:r>
              <w:rPr>
                <w:bCs/>
                <w:sz w:val="26"/>
                <w:szCs w:val="26"/>
                <w:lang w:val="nl-NL"/>
              </w:rPr>
              <w:t>- Quy trình thực hiện giao tiếp</w:t>
            </w:r>
          </w:p>
          <w:p w14:paraId="7EFAE3E7" w14:textId="77777777" w:rsidR="00340FDE" w:rsidRDefault="00000000">
            <w:pPr>
              <w:spacing w:after="60" w:line="312" w:lineRule="auto"/>
              <w:ind w:firstLine="0"/>
              <w:rPr>
                <w:bCs/>
                <w:color w:val="000000"/>
                <w:sz w:val="26"/>
                <w:lang w:val="nl-NL"/>
              </w:rPr>
            </w:pPr>
            <w:r>
              <w:rPr>
                <w:bCs/>
                <w:sz w:val="26"/>
                <w:lang w:val="nl-NL"/>
              </w:rPr>
              <w:t>- Thực hành kỹ năng giao tiếp.</w:t>
            </w:r>
          </w:p>
        </w:tc>
        <w:tc>
          <w:tcPr>
            <w:tcW w:w="750" w:type="dxa"/>
          </w:tcPr>
          <w:p w14:paraId="7A060049"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5345FBF6" w14:textId="77777777" w:rsidR="00340FDE" w:rsidRDefault="00340FDE">
            <w:pPr>
              <w:pStyle w:val="Table"/>
              <w:spacing w:before="60" w:after="60" w:line="312" w:lineRule="auto"/>
              <w:jc w:val="center"/>
              <w:rPr>
                <w:bCs/>
                <w:sz w:val="26"/>
                <w:szCs w:val="26"/>
                <w:lang w:val="nl-NL"/>
              </w:rPr>
            </w:pPr>
          </w:p>
        </w:tc>
        <w:tc>
          <w:tcPr>
            <w:tcW w:w="745" w:type="dxa"/>
          </w:tcPr>
          <w:p w14:paraId="3EDFE78E"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745" w:type="dxa"/>
            <w:tcBorders>
              <w:right w:val="single" w:sz="4" w:space="0" w:color="auto"/>
            </w:tcBorders>
          </w:tcPr>
          <w:p w14:paraId="2EC30E99"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0C13DF86"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7172C648"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5B2DB79C" w14:textId="77777777" w:rsidR="00340FDE" w:rsidRDefault="00000000">
            <w:pPr>
              <w:spacing w:after="60" w:line="312" w:lineRule="auto"/>
              <w:ind w:firstLine="0"/>
              <w:rPr>
                <w:bCs/>
                <w:sz w:val="26"/>
                <w:lang w:val="nl-NL"/>
              </w:rPr>
            </w:pPr>
            <w:r>
              <w:rPr>
                <w:bCs/>
                <w:sz w:val="26"/>
                <w:lang w:val="nl-NL"/>
              </w:rPr>
              <w:t>+ Thiết kế bảng mô tả nguyên tắc giao tiếp.</w:t>
            </w:r>
          </w:p>
          <w:p w14:paraId="03E9B477" w14:textId="77777777" w:rsidR="00340FDE" w:rsidRDefault="00000000">
            <w:pPr>
              <w:spacing w:after="60" w:line="312" w:lineRule="auto"/>
              <w:ind w:firstLine="0"/>
              <w:rPr>
                <w:bCs/>
                <w:sz w:val="26"/>
                <w:lang w:val="nl-NL"/>
              </w:rPr>
            </w:pPr>
            <w:r>
              <w:rPr>
                <w:bCs/>
                <w:sz w:val="26"/>
                <w:lang w:val="nl-NL"/>
              </w:rPr>
              <w:t>+ Lập bảng quy trình giao tiếp.</w:t>
            </w:r>
          </w:p>
          <w:p w14:paraId="37BCF613" w14:textId="77777777" w:rsidR="00340FDE" w:rsidRDefault="00000000">
            <w:pPr>
              <w:pStyle w:val="Table"/>
              <w:spacing w:before="60" w:after="60" w:line="312" w:lineRule="auto"/>
              <w:jc w:val="both"/>
              <w:rPr>
                <w:bCs/>
                <w:sz w:val="26"/>
                <w:szCs w:val="26"/>
                <w:lang w:val="pt-BR"/>
              </w:rPr>
            </w:pPr>
            <w:r>
              <w:rPr>
                <w:bCs/>
                <w:sz w:val="26"/>
                <w:szCs w:val="26"/>
                <w:lang w:val="pt-BR"/>
              </w:rPr>
              <w:t>+ Lựa chọn 2-3 tình huống giao tiếp.</w:t>
            </w:r>
          </w:p>
          <w:p w14:paraId="6738FD42" w14:textId="77777777" w:rsidR="00340FDE" w:rsidRDefault="00000000">
            <w:pPr>
              <w:pStyle w:val="Table"/>
              <w:spacing w:before="60" w:after="60" w:line="312" w:lineRule="auto"/>
              <w:jc w:val="both"/>
              <w:rPr>
                <w:bCs/>
                <w:sz w:val="26"/>
                <w:szCs w:val="26"/>
                <w:lang w:val="pt-BR"/>
              </w:rPr>
            </w:pPr>
            <w:r>
              <w:rPr>
                <w:bCs/>
                <w:sz w:val="26"/>
                <w:szCs w:val="26"/>
                <w:lang w:val="pt-BR"/>
              </w:rPr>
              <w:t>+ Thiết kế nội dung  giao tiếp theo tình huống.</w:t>
            </w:r>
          </w:p>
          <w:p w14:paraId="1058BC53" w14:textId="77777777" w:rsidR="00340FDE" w:rsidRDefault="00000000">
            <w:pPr>
              <w:spacing w:after="60" w:line="312" w:lineRule="auto"/>
              <w:ind w:firstLine="0"/>
              <w:rPr>
                <w:bCs/>
                <w:sz w:val="26"/>
                <w:lang w:val="nl-NL"/>
              </w:rPr>
            </w:pPr>
            <w:r>
              <w:rPr>
                <w:bCs/>
                <w:sz w:val="26"/>
                <w:lang w:val="pt-BR"/>
              </w:rPr>
              <w:t>+ Tập luyện phần giao tiếp theo tình huống (hoạt động nhóm).</w:t>
            </w:r>
          </w:p>
        </w:tc>
      </w:tr>
      <w:tr w:rsidR="00340FDE" w:rsidRPr="0055344B" w14:paraId="62EB8F37" w14:textId="77777777">
        <w:trPr>
          <w:trHeight w:val="1971"/>
        </w:trPr>
        <w:tc>
          <w:tcPr>
            <w:tcW w:w="1054" w:type="dxa"/>
            <w:vMerge w:val="restart"/>
            <w:vAlign w:val="center"/>
          </w:tcPr>
          <w:p w14:paraId="4A778A97" w14:textId="77777777" w:rsidR="00340FDE" w:rsidRDefault="00340FDE">
            <w:pPr>
              <w:pStyle w:val="Table"/>
              <w:spacing w:before="60" w:after="60" w:line="312" w:lineRule="auto"/>
              <w:jc w:val="center"/>
              <w:rPr>
                <w:bCs/>
                <w:sz w:val="26"/>
                <w:szCs w:val="26"/>
                <w:lang w:val="nl-NL"/>
              </w:rPr>
            </w:pPr>
          </w:p>
        </w:tc>
        <w:tc>
          <w:tcPr>
            <w:tcW w:w="3254" w:type="dxa"/>
          </w:tcPr>
          <w:p w14:paraId="670CAFE0" w14:textId="77777777" w:rsidR="00340FDE" w:rsidRDefault="00000000">
            <w:pPr>
              <w:pStyle w:val="Table"/>
              <w:spacing w:before="60" w:after="60" w:line="312" w:lineRule="auto"/>
              <w:jc w:val="both"/>
              <w:rPr>
                <w:bCs/>
                <w:sz w:val="26"/>
                <w:szCs w:val="26"/>
                <w:lang w:val="nl-NL"/>
              </w:rPr>
            </w:pPr>
            <w:r>
              <w:rPr>
                <w:bCs/>
                <w:sz w:val="26"/>
                <w:szCs w:val="26"/>
                <w:lang w:val="nl-NL"/>
              </w:rPr>
              <w:t>2.3. Kỹ năng làm việc nhóm</w:t>
            </w:r>
          </w:p>
          <w:p w14:paraId="6CC4093A" w14:textId="77777777" w:rsidR="00340FDE" w:rsidRDefault="00000000">
            <w:pPr>
              <w:pStyle w:val="Table"/>
              <w:spacing w:before="60" w:after="60" w:line="312" w:lineRule="auto"/>
              <w:jc w:val="both"/>
              <w:rPr>
                <w:bCs/>
                <w:sz w:val="26"/>
                <w:szCs w:val="26"/>
                <w:lang w:val="nl-NL"/>
              </w:rPr>
            </w:pPr>
            <w:r>
              <w:rPr>
                <w:bCs/>
                <w:sz w:val="26"/>
                <w:szCs w:val="26"/>
                <w:lang w:val="nl-NL"/>
              </w:rPr>
              <w:t>- Nguyên tắc làm việc nhóm.</w:t>
            </w:r>
          </w:p>
          <w:p w14:paraId="37A2E2A4" w14:textId="77777777" w:rsidR="00340FDE" w:rsidRDefault="00000000">
            <w:pPr>
              <w:pStyle w:val="Table"/>
              <w:spacing w:before="60" w:after="60" w:line="312" w:lineRule="auto"/>
              <w:jc w:val="both"/>
              <w:rPr>
                <w:bCs/>
                <w:sz w:val="26"/>
                <w:szCs w:val="26"/>
                <w:lang w:val="nl-NL"/>
              </w:rPr>
            </w:pPr>
            <w:r>
              <w:rPr>
                <w:bCs/>
                <w:sz w:val="26"/>
                <w:szCs w:val="26"/>
                <w:lang w:val="nl-NL"/>
              </w:rPr>
              <w:t>- Quy trình làm việc nhóm.</w:t>
            </w:r>
          </w:p>
          <w:p w14:paraId="7EDD8F0E" w14:textId="77777777" w:rsidR="00340FDE" w:rsidRDefault="00000000">
            <w:pPr>
              <w:pStyle w:val="Table"/>
              <w:spacing w:before="60" w:after="60" w:line="312" w:lineRule="auto"/>
              <w:jc w:val="both"/>
              <w:rPr>
                <w:bCs/>
                <w:sz w:val="26"/>
                <w:szCs w:val="26"/>
                <w:lang w:val="nl-NL"/>
              </w:rPr>
            </w:pPr>
            <w:r>
              <w:rPr>
                <w:bCs/>
                <w:sz w:val="26"/>
                <w:szCs w:val="26"/>
                <w:lang w:val="nl-NL"/>
              </w:rPr>
              <w:t>- Các kỹ năng cần có để làm việc nhóm hiệu quả.</w:t>
            </w:r>
          </w:p>
          <w:p w14:paraId="14C6185B" w14:textId="77777777" w:rsidR="00340FDE" w:rsidRDefault="00000000">
            <w:pPr>
              <w:pStyle w:val="Table"/>
              <w:spacing w:before="60" w:after="60" w:line="312" w:lineRule="auto"/>
              <w:jc w:val="both"/>
              <w:rPr>
                <w:bCs/>
                <w:sz w:val="26"/>
                <w:szCs w:val="26"/>
                <w:lang w:val="nl-NL"/>
              </w:rPr>
            </w:pPr>
            <w:r>
              <w:rPr>
                <w:bCs/>
                <w:sz w:val="26"/>
                <w:szCs w:val="26"/>
                <w:lang w:val="nl-NL"/>
              </w:rPr>
              <w:t>-  Thực hành kỹ năng làm việc nhóm.</w:t>
            </w:r>
          </w:p>
        </w:tc>
        <w:tc>
          <w:tcPr>
            <w:tcW w:w="750" w:type="dxa"/>
          </w:tcPr>
          <w:p w14:paraId="0EA10FBD"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53E56D5F" w14:textId="77777777" w:rsidR="00340FDE" w:rsidRDefault="00340FDE">
            <w:pPr>
              <w:pStyle w:val="Table"/>
              <w:spacing w:before="60" w:after="60" w:line="312" w:lineRule="auto"/>
              <w:jc w:val="center"/>
              <w:rPr>
                <w:bCs/>
                <w:sz w:val="26"/>
                <w:szCs w:val="26"/>
                <w:lang w:val="nl-NL"/>
              </w:rPr>
            </w:pPr>
          </w:p>
        </w:tc>
        <w:tc>
          <w:tcPr>
            <w:tcW w:w="745" w:type="dxa"/>
          </w:tcPr>
          <w:p w14:paraId="23A1B9B1"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745" w:type="dxa"/>
            <w:tcBorders>
              <w:right w:val="single" w:sz="4" w:space="0" w:color="auto"/>
            </w:tcBorders>
          </w:tcPr>
          <w:p w14:paraId="0E5D8F86"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3657C173"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5FA53457"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5FD5C618" w14:textId="77777777" w:rsidR="00340FDE" w:rsidRDefault="00000000">
            <w:pPr>
              <w:spacing w:after="60" w:line="312" w:lineRule="auto"/>
              <w:ind w:firstLine="0"/>
              <w:rPr>
                <w:bCs/>
                <w:sz w:val="26"/>
                <w:lang w:val="nl-NL"/>
              </w:rPr>
            </w:pPr>
            <w:r>
              <w:rPr>
                <w:bCs/>
                <w:sz w:val="26"/>
                <w:lang w:val="nl-NL"/>
              </w:rPr>
              <w:t>+ Xây dựng các phản ví dụ về nguyên tắc làm việc nhóm.</w:t>
            </w:r>
          </w:p>
          <w:p w14:paraId="271D746A" w14:textId="77777777" w:rsidR="00340FDE" w:rsidRDefault="00000000">
            <w:pPr>
              <w:spacing w:after="60" w:line="312" w:lineRule="auto"/>
              <w:ind w:firstLine="0"/>
              <w:rPr>
                <w:bCs/>
                <w:sz w:val="26"/>
                <w:lang w:val="nl-NL"/>
              </w:rPr>
            </w:pPr>
            <w:r>
              <w:rPr>
                <w:bCs/>
                <w:sz w:val="26"/>
                <w:lang w:val="nl-NL"/>
              </w:rPr>
              <w:t>+ Lập bảng quy trình làm việc nhóm.</w:t>
            </w:r>
          </w:p>
          <w:p w14:paraId="3007DD5A" w14:textId="77777777" w:rsidR="00340FDE" w:rsidRDefault="00000000">
            <w:pPr>
              <w:pStyle w:val="Table"/>
              <w:spacing w:before="60" w:after="60" w:line="312" w:lineRule="auto"/>
              <w:rPr>
                <w:bCs/>
                <w:sz w:val="26"/>
                <w:szCs w:val="26"/>
                <w:lang w:val="pt-BR"/>
              </w:rPr>
            </w:pPr>
            <w:r>
              <w:rPr>
                <w:bCs/>
                <w:sz w:val="26"/>
                <w:szCs w:val="26"/>
                <w:lang w:val="pt-BR"/>
              </w:rPr>
              <w:t>+ Thành lập nhóm.</w:t>
            </w:r>
          </w:p>
          <w:p w14:paraId="38C38D2D" w14:textId="77777777" w:rsidR="00340FDE" w:rsidRDefault="00000000">
            <w:pPr>
              <w:pStyle w:val="Table"/>
              <w:spacing w:before="60" w:after="60" w:line="312" w:lineRule="auto"/>
              <w:rPr>
                <w:bCs/>
                <w:sz w:val="26"/>
                <w:szCs w:val="26"/>
                <w:lang w:val="pt-BR"/>
              </w:rPr>
            </w:pPr>
            <w:r>
              <w:rPr>
                <w:bCs/>
                <w:sz w:val="26"/>
                <w:szCs w:val="26"/>
                <w:lang w:val="pt-BR"/>
              </w:rPr>
              <w:t>+ Lựa chọn chủ đề làm việc nhóm.</w:t>
            </w:r>
          </w:p>
          <w:p w14:paraId="410BDC20" w14:textId="77777777" w:rsidR="00340FDE" w:rsidRDefault="00000000">
            <w:pPr>
              <w:pStyle w:val="Table"/>
              <w:spacing w:before="60" w:after="60" w:line="312" w:lineRule="auto"/>
              <w:rPr>
                <w:bCs/>
                <w:sz w:val="26"/>
                <w:szCs w:val="26"/>
                <w:lang w:val="pt-BR"/>
              </w:rPr>
            </w:pPr>
            <w:r>
              <w:rPr>
                <w:bCs/>
                <w:sz w:val="26"/>
                <w:szCs w:val="26"/>
                <w:lang w:val="pt-BR"/>
              </w:rPr>
              <w:t>+ Phân công nhiệm vụ cho từng cá nhân.</w:t>
            </w:r>
          </w:p>
          <w:p w14:paraId="7F089D39" w14:textId="77777777" w:rsidR="00340FDE" w:rsidRDefault="00000000">
            <w:pPr>
              <w:spacing w:after="60" w:line="312" w:lineRule="auto"/>
              <w:ind w:firstLine="0"/>
              <w:rPr>
                <w:bCs/>
                <w:sz w:val="26"/>
                <w:lang w:val="pt-BR"/>
              </w:rPr>
            </w:pPr>
            <w:r>
              <w:rPr>
                <w:bCs/>
                <w:sz w:val="26"/>
                <w:lang w:val="pt-BR"/>
              </w:rPr>
              <w:t>+ Tiến hành công việc nhóm.</w:t>
            </w:r>
          </w:p>
          <w:p w14:paraId="08849F9A" w14:textId="77777777" w:rsidR="00340FDE" w:rsidRDefault="00000000">
            <w:pPr>
              <w:spacing w:after="60" w:line="312" w:lineRule="auto"/>
              <w:ind w:firstLine="0"/>
              <w:rPr>
                <w:bCs/>
                <w:sz w:val="26"/>
                <w:lang w:val="nl-NL"/>
              </w:rPr>
            </w:pPr>
            <w:r>
              <w:rPr>
                <w:bCs/>
                <w:sz w:val="26"/>
                <w:lang w:val="pt-BR"/>
              </w:rPr>
              <w:t>+ Đánh giá kết quả làm việc nhóm.</w:t>
            </w:r>
          </w:p>
        </w:tc>
      </w:tr>
      <w:tr w:rsidR="00340FDE" w:rsidRPr="0055344B" w14:paraId="7020135B" w14:textId="77777777">
        <w:trPr>
          <w:trHeight w:val="70"/>
        </w:trPr>
        <w:tc>
          <w:tcPr>
            <w:tcW w:w="1054" w:type="dxa"/>
            <w:vMerge/>
            <w:vAlign w:val="center"/>
          </w:tcPr>
          <w:p w14:paraId="01E21AA2" w14:textId="77777777" w:rsidR="00340FDE" w:rsidRDefault="00340FDE">
            <w:pPr>
              <w:pStyle w:val="Table"/>
              <w:spacing w:before="60" w:after="60" w:line="312" w:lineRule="auto"/>
              <w:jc w:val="center"/>
              <w:rPr>
                <w:bCs/>
                <w:sz w:val="26"/>
                <w:szCs w:val="26"/>
                <w:lang w:val="nl-NL"/>
              </w:rPr>
            </w:pPr>
          </w:p>
        </w:tc>
        <w:tc>
          <w:tcPr>
            <w:tcW w:w="3254" w:type="dxa"/>
          </w:tcPr>
          <w:p w14:paraId="5A2470AC" w14:textId="77777777" w:rsidR="00340FDE" w:rsidRDefault="00000000">
            <w:pPr>
              <w:pStyle w:val="Table"/>
              <w:spacing w:before="60" w:after="60" w:line="312" w:lineRule="auto"/>
              <w:jc w:val="both"/>
              <w:rPr>
                <w:bCs/>
                <w:sz w:val="26"/>
                <w:szCs w:val="26"/>
                <w:lang w:val="it-IT"/>
              </w:rPr>
            </w:pPr>
            <w:r>
              <w:rPr>
                <w:bCs/>
                <w:sz w:val="26"/>
                <w:szCs w:val="26"/>
                <w:lang w:val="nl-NL"/>
              </w:rPr>
              <w:t>2.4. Kỹ năng học tập ở đại học</w:t>
            </w:r>
          </w:p>
          <w:p w14:paraId="43035CB0" w14:textId="77777777" w:rsidR="00340FDE" w:rsidRDefault="00000000">
            <w:pPr>
              <w:pStyle w:val="Table"/>
              <w:spacing w:before="60" w:after="60" w:line="312" w:lineRule="auto"/>
              <w:jc w:val="both"/>
              <w:rPr>
                <w:bCs/>
                <w:sz w:val="26"/>
                <w:szCs w:val="26"/>
                <w:lang w:val="it-IT"/>
              </w:rPr>
            </w:pPr>
            <w:r>
              <w:rPr>
                <w:bCs/>
                <w:sz w:val="26"/>
                <w:szCs w:val="26"/>
                <w:lang w:val="it-IT"/>
              </w:rPr>
              <w:t>- Kỹ năng nghe giảng trên lớp.</w:t>
            </w:r>
          </w:p>
          <w:p w14:paraId="7307B37C" w14:textId="77777777" w:rsidR="00340FDE" w:rsidRDefault="00000000">
            <w:pPr>
              <w:pStyle w:val="Table"/>
              <w:spacing w:before="60" w:after="60" w:line="312" w:lineRule="auto"/>
              <w:jc w:val="both"/>
              <w:rPr>
                <w:bCs/>
                <w:sz w:val="26"/>
                <w:szCs w:val="26"/>
                <w:lang w:val="it-IT"/>
              </w:rPr>
            </w:pPr>
            <w:r>
              <w:rPr>
                <w:bCs/>
                <w:sz w:val="26"/>
                <w:szCs w:val="26"/>
                <w:lang w:val="it-IT"/>
              </w:rPr>
              <w:t>- Kỹ năng tự học.</w:t>
            </w:r>
          </w:p>
          <w:p w14:paraId="097D9D4D" w14:textId="77777777" w:rsidR="00340FDE" w:rsidRDefault="00000000">
            <w:pPr>
              <w:pStyle w:val="Table"/>
              <w:spacing w:before="60" w:after="60" w:line="312" w:lineRule="auto"/>
              <w:jc w:val="both"/>
              <w:rPr>
                <w:bCs/>
                <w:sz w:val="26"/>
                <w:szCs w:val="26"/>
                <w:lang w:val="it-IT"/>
              </w:rPr>
            </w:pPr>
            <w:r>
              <w:rPr>
                <w:bCs/>
                <w:sz w:val="26"/>
                <w:szCs w:val="26"/>
                <w:lang w:val="it-IT"/>
              </w:rPr>
              <w:t>- Kỹ năng tư duy sáng tạo.</w:t>
            </w:r>
          </w:p>
          <w:p w14:paraId="33085330" w14:textId="77777777" w:rsidR="00340FDE" w:rsidRDefault="00000000">
            <w:pPr>
              <w:pStyle w:val="Table"/>
              <w:spacing w:before="60" w:after="60" w:line="312" w:lineRule="auto"/>
              <w:jc w:val="both"/>
              <w:rPr>
                <w:bCs/>
                <w:sz w:val="26"/>
                <w:szCs w:val="26"/>
                <w:lang w:val="it-IT"/>
              </w:rPr>
            </w:pPr>
            <w:r>
              <w:rPr>
                <w:bCs/>
                <w:sz w:val="26"/>
                <w:szCs w:val="26"/>
                <w:lang w:val="it-IT"/>
              </w:rPr>
              <w:t>- Thực hành kỹ năng học tập đại học.</w:t>
            </w:r>
          </w:p>
        </w:tc>
        <w:tc>
          <w:tcPr>
            <w:tcW w:w="750" w:type="dxa"/>
          </w:tcPr>
          <w:p w14:paraId="616C2576"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0CE61595" w14:textId="77777777" w:rsidR="00340FDE" w:rsidRDefault="00340FDE">
            <w:pPr>
              <w:pStyle w:val="Table"/>
              <w:spacing w:before="60" w:after="60" w:line="312" w:lineRule="auto"/>
              <w:jc w:val="center"/>
              <w:rPr>
                <w:bCs/>
                <w:sz w:val="26"/>
                <w:szCs w:val="26"/>
                <w:lang w:val="nl-NL"/>
              </w:rPr>
            </w:pPr>
          </w:p>
        </w:tc>
        <w:tc>
          <w:tcPr>
            <w:tcW w:w="745" w:type="dxa"/>
          </w:tcPr>
          <w:p w14:paraId="71D6B650"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745" w:type="dxa"/>
            <w:tcBorders>
              <w:right w:val="single" w:sz="4" w:space="0" w:color="auto"/>
            </w:tcBorders>
          </w:tcPr>
          <w:p w14:paraId="551D1C50"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58D40FA3"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5A68D39A"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028AB0A9" w14:textId="77777777" w:rsidR="00340FDE" w:rsidRDefault="00000000">
            <w:pPr>
              <w:pStyle w:val="Table"/>
              <w:spacing w:before="60" w:after="60" w:line="312" w:lineRule="auto"/>
              <w:jc w:val="both"/>
              <w:rPr>
                <w:bCs/>
                <w:sz w:val="26"/>
                <w:szCs w:val="26"/>
                <w:lang w:val="nl-NL"/>
              </w:rPr>
            </w:pPr>
            <w:r>
              <w:rPr>
                <w:bCs/>
                <w:sz w:val="26"/>
                <w:szCs w:val="26"/>
                <w:lang w:val="nl-NL"/>
              </w:rPr>
              <w:t>+ Thiết kế bảng mô tả đặc trưng kỹ năng nghe giảng trên lớ; Kỹ năng tự học; Kỹ năng tư duy sáng tạo.</w:t>
            </w:r>
          </w:p>
          <w:p w14:paraId="1DA80496" w14:textId="77777777" w:rsidR="00340FDE" w:rsidRDefault="00000000">
            <w:pPr>
              <w:pStyle w:val="Table"/>
              <w:spacing w:before="60" w:after="60" w:line="312" w:lineRule="auto"/>
              <w:jc w:val="both"/>
              <w:rPr>
                <w:bCs/>
                <w:sz w:val="26"/>
                <w:szCs w:val="26"/>
                <w:lang w:val="pt-BR"/>
              </w:rPr>
            </w:pPr>
            <w:r>
              <w:rPr>
                <w:bCs/>
                <w:sz w:val="26"/>
                <w:szCs w:val="26"/>
                <w:lang w:val="pt-BR"/>
              </w:rPr>
              <w:t>+ Lựa chọn 2-3 chủ đề tự học.</w:t>
            </w:r>
          </w:p>
          <w:p w14:paraId="51C4A305" w14:textId="77777777" w:rsidR="00340FDE" w:rsidRDefault="00000000">
            <w:pPr>
              <w:pStyle w:val="Table"/>
              <w:spacing w:before="60" w:after="60" w:line="312" w:lineRule="auto"/>
              <w:rPr>
                <w:bCs/>
                <w:sz w:val="26"/>
                <w:szCs w:val="26"/>
                <w:lang w:val="pt-BR"/>
              </w:rPr>
            </w:pPr>
            <w:r>
              <w:rPr>
                <w:bCs/>
                <w:sz w:val="26"/>
                <w:szCs w:val="26"/>
                <w:lang w:val="pt-BR"/>
              </w:rPr>
              <w:t>- Lập kế hoạch tự học cho chủ đề đã chọn.</w:t>
            </w:r>
          </w:p>
          <w:p w14:paraId="7FAECDF4" w14:textId="77777777" w:rsidR="00340FDE" w:rsidRDefault="00000000">
            <w:pPr>
              <w:spacing w:after="60" w:line="312" w:lineRule="auto"/>
              <w:ind w:firstLine="0"/>
              <w:rPr>
                <w:bCs/>
                <w:sz w:val="26"/>
                <w:lang w:val="nl-NL"/>
              </w:rPr>
            </w:pPr>
            <w:r>
              <w:rPr>
                <w:bCs/>
                <w:sz w:val="26"/>
                <w:lang w:val="pt-BR"/>
              </w:rPr>
              <w:t>- Tập luyện phần thuyết trình kế hoạch tự học.</w:t>
            </w:r>
          </w:p>
        </w:tc>
      </w:tr>
      <w:tr w:rsidR="00340FDE" w:rsidRPr="0055344B" w14:paraId="227619B5" w14:textId="77777777">
        <w:trPr>
          <w:trHeight w:val="70"/>
        </w:trPr>
        <w:tc>
          <w:tcPr>
            <w:tcW w:w="1054" w:type="dxa"/>
            <w:vMerge/>
            <w:vAlign w:val="center"/>
          </w:tcPr>
          <w:p w14:paraId="199384DE" w14:textId="77777777" w:rsidR="00340FDE" w:rsidRDefault="00340FDE">
            <w:pPr>
              <w:pStyle w:val="Table"/>
              <w:spacing w:before="60" w:after="60" w:line="312" w:lineRule="auto"/>
              <w:jc w:val="center"/>
              <w:rPr>
                <w:bCs/>
                <w:sz w:val="26"/>
                <w:szCs w:val="26"/>
                <w:lang w:val="nl-NL"/>
              </w:rPr>
            </w:pPr>
          </w:p>
        </w:tc>
        <w:tc>
          <w:tcPr>
            <w:tcW w:w="3254" w:type="dxa"/>
          </w:tcPr>
          <w:p w14:paraId="4B5D0766" w14:textId="77777777" w:rsidR="00340FDE" w:rsidRDefault="00000000">
            <w:pPr>
              <w:pStyle w:val="Table"/>
              <w:spacing w:before="60" w:after="60" w:line="312" w:lineRule="auto"/>
              <w:jc w:val="both"/>
              <w:rPr>
                <w:bCs/>
                <w:sz w:val="26"/>
                <w:szCs w:val="26"/>
                <w:lang w:val="nl-NL"/>
              </w:rPr>
            </w:pPr>
            <w:r>
              <w:rPr>
                <w:bCs/>
                <w:sz w:val="26"/>
                <w:szCs w:val="26"/>
                <w:lang w:val="nl-NL"/>
              </w:rPr>
              <w:t xml:space="preserve">2.5. Kỹ năng </w:t>
            </w:r>
            <w:r>
              <w:rPr>
                <w:bCs/>
                <w:color w:val="000000"/>
                <w:sz w:val="26"/>
                <w:szCs w:val="26"/>
                <w:lang w:val="nl-NL"/>
              </w:rPr>
              <w:t>quản lý bản thân</w:t>
            </w:r>
          </w:p>
          <w:p w14:paraId="4AF1AA39" w14:textId="77777777" w:rsidR="00340FDE" w:rsidRDefault="00000000">
            <w:pPr>
              <w:pStyle w:val="Table"/>
              <w:spacing w:before="60" w:after="60" w:line="312" w:lineRule="auto"/>
              <w:jc w:val="both"/>
              <w:rPr>
                <w:bCs/>
                <w:color w:val="000000"/>
                <w:sz w:val="26"/>
                <w:szCs w:val="26"/>
                <w:lang w:val="nl-NL"/>
              </w:rPr>
            </w:pPr>
            <w:r>
              <w:rPr>
                <w:bCs/>
                <w:sz w:val="26"/>
                <w:szCs w:val="26"/>
                <w:lang w:val="nl-NL"/>
              </w:rPr>
              <w:t>- Nguyên tắc</w:t>
            </w:r>
            <w:r>
              <w:rPr>
                <w:bCs/>
                <w:color w:val="000000"/>
                <w:sz w:val="26"/>
                <w:szCs w:val="26"/>
                <w:lang w:val="nl-NL"/>
              </w:rPr>
              <w:t xml:space="preserve"> quản lý bản thân</w:t>
            </w:r>
          </w:p>
          <w:p w14:paraId="341C2234" w14:textId="77777777" w:rsidR="00340FDE" w:rsidRDefault="00340FDE">
            <w:pPr>
              <w:pStyle w:val="Table"/>
              <w:spacing w:before="60" w:after="60" w:line="312" w:lineRule="auto"/>
              <w:jc w:val="both"/>
              <w:rPr>
                <w:bCs/>
                <w:sz w:val="26"/>
                <w:szCs w:val="26"/>
                <w:lang w:val="nl-NL"/>
              </w:rPr>
            </w:pPr>
          </w:p>
          <w:p w14:paraId="3658E208" w14:textId="77777777" w:rsidR="00340FDE" w:rsidRDefault="00000000">
            <w:pPr>
              <w:pStyle w:val="Table"/>
              <w:spacing w:before="60" w:after="60" w:line="312" w:lineRule="auto"/>
              <w:jc w:val="both"/>
              <w:rPr>
                <w:bCs/>
                <w:color w:val="000000"/>
                <w:sz w:val="26"/>
                <w:szCs w:val="26"/>
                <w:lang w:val="nl-NL"/>
              </w:rPr>
            </w:pPr>
            <w:r>
              <w:rPr>
                <w:bCs/>
                <w:color w:val="000000"/>
                <w:sz w:val="26"/>
                <w:szCs w:val="26"/>
                <w:lang w:val="nl-NL"/>
              </w:rPr>
              <w:t>- Tự nhận thức bản thân</w:t>
            </w:r>
          </w:p>
          <w:p w14:paraId="0AE42F24" w14:textId="77777777" w:rsidR="00340FDE" w:rsidRDefault="00000000">
            <w:pPr>
              <w:pStyle w:val="Table"/>
              <w:spacing w:before="60" w:after="60" w:line="312" w:lineRule="auto"/>
              <w:jc w:val="both"/>
              <w:rPr>
                <w:bCs/>
                <w:sz w:val="26"/>
                <w:szCs w:val="26"/>
                <w:lang w:val="nl-NL"/>
              </w:rPr>
            </w:pPr>
            <w:r>
              <w:rPr>
                <w:bCs/>
                <w:color w:val="000000"/>
                <w:sz w:val="26"/>
                <w:szCs w:val="26"/>
                <w:lang w:val="nl-NL"/>
              </w:rPr>
              <w:t>- Quản lý thời gian bản thân.</w:t>
            </w:r>
          </w:p>
          <w:p w14:paraId="6EF13092" w14:textId="77777777" w:rsidR="00340FDE" w:rsidRDefault="00340FDE">
            <w:pPr>
              <w:pStyle w:val="Table"/>
              <w:spacing w:before="60" w:after="60" w:line="312" w:lineRule="auto"/>
              <w:jc w:val="both"/>
              <w:rPr>
                <w:bCs/>
                <w:sz w:val="26"/>
                <w:szCs w:val="26"/>
                <w:lang w:val="nl-NL"/>
              </w:rPr>
            </w:pPr>
          </w:p>
          <w:p w14:paraId="35E14F98" w14:textId="77777777" w:rsidR="00340FDE" w:rsidRDefault="00340FDE">
            <w:pPr>
              <w:pStyle w:val="Table"/>
              <w:spacing w:before="60" w:after="60" w:line="312" w:lineRule="auto"/>
              <w:jc w:val="both"/>
              <w:rPr>
                <w:bCs/>
                <w:sz w:val="26"/>
                <w:szCs w:val="26"/>
                <w:lang w:val="nl-NL"/>
              </w:rPr>
            </w:pPr>
          </w:p>
          <w:p w14:paraId="1FB74C1E" w14:textId="77777777" w:rsidR="00340FDE" w:rsidRDefault="00340FDE">
            <w:pPr>
              <w:pStyle w:val="Table"/>
              <w:spacing w:before="60" w:after="60" w:line="312" w:lineRule="auto"/>
              <w:jc w:val="both"/>
              <w:rPr>
                <w:bCs/>
                <w:sz w:val="26"/>
                <w:szCs w:val="26"/>
                <w:lang w:val="nl-NL"/>
              </w:rPr>
            </w:pPr>
          </w:p>
          <w:p w14:paraId="55EFE2D4" w14:textId="77777777" w:rsidR="00340FDE" w:rsidRDefault="00000000">
            <w:pPr>
              <w:pStyle w:val="Table"/>
              <w:spacing w:before="60" w:after="60" w:line="312" w:lineRule="auto"/>
              <w:jc w:val="both"/>
              <w:rPr>
                <w:bCs/>
                <w:color w:val="000000"/>
                <w:sz w:val="26"/>
                <w:szCs w:val="26"/>
                <w:lang w:val="nl-NL"/>
              </w:rPr>
            </w:pPr>
            <w:r>
              <w:rPr>
                <w:bCs/>
                <w:sz w:val="26"/>
                <w:szCs w:val="26"/>
                <w:lang w:val="nl-NL"/>
              </w:rPr>
              <w:t>- Quản lý cảm xúc</w:t>
            </w:r>
            <w:r>
              <w:rPr>
                <w:bCs/>
                <w:color w:val="000000"/>
                <w:sz w:val="26"/>
                <w:szCs w:val="26"/>
                <w:lang w:val="nl-NL"/>
              </w:rPr>
              <w:t xml:space="preserve"> bản thân.</w:t>
            </w:r>
          </w:p>
          <w:p w14:paraId="6EDDC73D" w14:textId="77777777" w:rsidR="00340FDE" w:rsidRDefault="00340FDE">
            <w:pPr>
              <w:pStyle w:val="Table"/>
              <w:spacing w:before="60" w:after="60" w:line="312" w:lineRule="auto"/>
              <w:jc w:val="both"/>
              <w:rPr>
                <w:bCs/>
                <w:sz w:val="26"/>
                <w:szCs w:val="26"/>
                <w:lang w:val="nl-NL"/>
              </w:rPr>
            </w:pPr>
          </w:p>
          <w:p w14:paraId="4D316266" w14:textId="77777777" w:rsidR="00340FDE" w:rsidRDefault="00000000">
            <w:pPr>
              <w:pStyle w:val="Table"/>
              <w:spacing w:before="60" w:after="60" w:line="312" w:lineRule="auto"/>
              <w:jc w:val="both"/>
              <w:rPr>
                <w:bCs/>
                <w:sz w:val="26"/>
                <w:szCs w:val="26"/>
                <w:lang w:val="nl-NL"/>
              </w:rPr>
            </w:pPr>
            <w:r>
              <w:rPr>
                <w:bCs/>
                <w:sz w:val="26"/>
                <w:szCs w:val="26"/>
                <w:lang w:val="nl-NL"/>
              </w:rPr>
              <w:t>- Thực hành kỹ năng quản lý bản thân</w:t>
            </w:r>
          </w:p>
        </w:tc>
        <w:tc>
          <w:tcPr>
            <w:tcW w:w="750" w:type="dxa"/>
          </w:tcPr>
          <w:p w14:paraId="7A98CAFA"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12</w:t>
            </w:r>
          </w:p>
          <w:p w14:paraId="52AFD68D" w14:textId="77777777" w:rsidR="00340FDE" w:rsidRDefault="00340FDE">
            <w:pPr>
              <w:pStyle w:val="Table"/>
              <w:spacing w:before="60" w:after="60" w:line="312" w:lineRule="auto"/>
              <w:jc w:val="center"/>
              <w:rPr>
                <w:bCs/>
                <w:sz w:val="26"/>
                <w:szCs w:val="26"/>
                <w:lang w:val="nl-NL"/>
              </w:rPr>
            </w:pPr>
          </w:p>
        </w:tc>
        <w:tc>
          <w:tcPr>
            <w:tcW w:w="745" w:type="dxa"/>
          </w:tcPr>
          <w:p w14:paraId="3EC6B145" w14:textId="77777777" w:rsidR="00340FDE" w:rsidRDefault="00000000">
            <w:pPr>
              <w:pStyle w:val="Table"/>
              <w:spacing w:before="60" w:after="60" w:line="312" w:lineRule="auto"/>
              <w:jc w:val="center"/>
              <w:rPr>
                <w:bCs/>
                <w:sz w:val="26"/>
                <w:szCs w:val="26"/>
                <w:lang w:val="nl-NL"/>
              </w:rPr>
            </w:pPr>
            <w:r>
              <w:rPr>
                <w:bCs/>
                <w:sz w:val="26"/>
                <w:szCs w:val="26"/>
                <w:lang w:val="nl-NL"/>
              </w:rPr>
              <w:t>11</w:t>
            </w:r>
          </w:p>
        </w:tc>
        <w:tc>
          <w:tcPr>
            <w:tcW w:w="745" w:type="dxa"/>
            <w:tcBorders>
              <w:right w:val="single" w:sz="4" w:space="0" w:color="auto"/>
            </w:tcBorders>
          </w:tcPr>
          <w:p w14:paraId="678B79EF"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6CD1A5CE"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41D2C3D3"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4DAF5662" w14:textId="77777777" w:rsidR="00340FDE" w:rsidRDefault="00000000">
            <w:pPr>
              <w:spacing w:after="60" w:line="312" w:lineRule="auto"/>
              <w:ind w:firstLine="0"/>
              <w:rPr>
                <w:bCs/>
                <w:sz w:val="26"/>
                <w:lang w:val="nl-NL"/>
              </w:rPr>
            </w:pPr>
            <w:r>
              <w:rPr>
                <w:bCs/>
                <w:sz w:val="26"/>
                <w:lang w:val="nl-NL"/>
              </w:rPr>
              <w:t xml:space="preserve">+ Xây dựng các mục tiêu của cá nhân cần phải đạt </w:t>
            </w:r>
            <w:r>
              <w:rPr>
                <w:bCs/>
                <w:sz w:val="26"/>
                <w:lang w:val="nl-NL"/>
              </w:rPr>
              <w:lastRenderedPageBreak/>
              <w:t>khi kết thúc 4 năm học đại học.</w:t>
            </w:r>
          </w:p>
          <w:p w14:paraId="5A91DA8C" w14:textId="77777777" w:rsidR="00340FDE" w:rsidRDefault="00000000">
            <w:pPr>
              <w:pStyle w:val="Table"/>
              <w:spacing w:before="60" w:after="60" w:line="312" w:lineRule="auto"/>
              <w:jc w:val="both"/>
              <w:rPr>
                <w:bCs/>
                <w:i/>
                <w:sz w:val="26"/>
                <w:szCs w:val="26"/>
                <w:lang w:val="pt-BR"/>
              </w:rPr>
            </w:pPr>
            <w:r>
              <w:rPr>
                <w:bCs/>
                <w:i/>
                <w:sz w:val="26"/>
                <w:szCs w:val="26"/>
                <w:lang w:val="pt-BR"/>
              </w:rPr>
              <w:t>- Quản lý thời gian:</w:t>
            </w:r>
          </w:p>
          <w:p w14:paraId="287A0ABF" w14:textId="77777777" w:rsidR="00340FDE" w:rsidRDefault="00000000">
            <w:pPr>
              <w:pStyle w:val="Table"/>
              <w:spacing w:before="60" w:after="60" w:line="312" w:lineRule="auto"/>
              <w:jc w:val="both"/>
              <w:rPr>
                <w:bCs/>
                <w:sz w:val="26"/>
                <w:szCs w:val="26"/>
                <w:lang w:val="pt-BR"/>
              </w:rPr>
            </w:pPr>
            <w:r>
              <w:rPr>
                <w:bCs/>
                <w:sz w:val="26"/>
                <w:szCs w:val="26"/>
                <w:lang w:val="pt-BR"/>
              </w:rPr>
              <w:t xml:space="preserve"> + Lập kế hoạch cá nhân để thực hiện trong 1 tuần, 1 tháng và 1 năm.</w:t>
            </w:r>
          </w:p>
          <w:p w14:paraId="6CFB0BB7" w14:textId="77777777" w:rsidR="00340FDE" w:rsidRDefault="00000000">
            <w:pPr>
              <w:pStyle w:val="Table"/>
              <w:spacing w:before="60" w:after="60" w:line="312" w:lineRule="auto"/>
              <w:jc w:val="both"/>
              <w:rPr>
                <w:bCs/>
                <w:i/>
                <w:sz w:val="26"/>
                <w:szCs w:val="26"/>
                <w:lang w:val="pt-BR"/>
              </w:rPr>
            </w:pPr>
            <w:r>
              <w:rPr>
                <w:bCs/>
                <w:i/>
                <w:sz w:val="26"/>
                <w:szCs w:val="26"/>
                <w:lang w:val="pt-BR"/>
              </w:rPr>
              <w:t>- Quản lý  cảm xúc của bản thân:</w:t>
            </w:r>
          </w:p>
          <w:p w14:paraId="75FD4C82" w14:textId="77777777" w:rsidR="00340FDE" w:rsidRDefault="00000000">
            <w:pPr>
              <w:pStyle w:val="Table"/>
              <w:spacing w:before="60" w:after="60" w:line="312" w:lineRule="auto"/>
              <w:jc w:val="both"/>
              <w:rPr>
                <w:bCs/>
                <w:sz w:val="26"/>
                <w:szCs w:val="26"/>
                <w:lang w:val="pt-BR"/>
              </w:rPr>
            </w:pPr>
            <w:r>
              <w:rPr>
                <w:bCs/>
                <w:sz w:val="26"/>
                <w:szCs w:val="26"/>
                <w:lang w:val="pt-BR"/>
              </w:rPr>
              <w:t>- Xây dựng 2-3 tình huống làm phát sinh cảm xúc tiêu cực.</w:t>
            </w:r>
          </w:p>
          <w:p w14:paraId="116D2020" w14:textId="77777777" w:rsidR="00340FDE" w:rsidRDefault="00000000">
            <w:pPr>
              <w:pStyle w:val="Table"/>
              <w:spacing w:before="60" w:after="60" w:line="312" w:lineRule="auto"/>
              <w:jc w:val="both"/>
              <w:rPr>
                <w:bCs/>
                <w:sz w:val="26"/>
                <w:szCs w:val="26"/>
                <w:lang w:val="pt-BR"/>
              </w:rPr>
            </w:pPr>
            <w:r>
              <w:rPr>
                <w:bCs/>
                <w:sz w:val="26"/>
                <w:szCs w:val="26"/>
                <w:lang w:val="pt-BR"/>
              </w:rPr>
              <w:t xml:space="preserve">- Đề xuất </w:t>
            </w:r>
            <w:r>
              <w:rPr>
                <w:bCs/>
                <w:color w:val="000000"/>
                <w:sz w:val="26"/>
                <w:szCs w:val="26"/>
                <w:lang w:val="pt-BR"/>
              </w:rPr>
              <w:t>cách thức ứng phó với các cảm xúc tiêu cực trong tình huống trên</w:t>
            </w:r>
            <w:r>
              <w:rPr>
                <w:bCs/>
                <w:sz w:val="26"/>
                <w:szCs w:val="26"/>
                <w:lang w:val="pt-BR"/>
              </w:rPr>
              <w:t>.</w:t>
            </w:r>
          </w:p>
        </w:tc>
      </w:tr>
      <w:tr w:rsidR="00340FDE" w:rsidRPr="0055344B" w14:paraId="3190FB66" w14:textId="77777777">
        <w:trPr>
          <w:trHeight w:val="70"/>
        </w:trPr>
        <w:tc>
          <w:tcPr>
            <w:tcW w:w="1054" w:type="dxa"/>
            <w:vMerge/>
            <w:vAlign w:val="center"/>
          </w:tcPr>
          <w:p w14:paraId="27C5036E" w14:textId="77777777" w:rsidR="00340FDE" w:rsidRDefault="00340FDE">
            <w:pPr>
              <w:pStyle w:val="Table"/>
              <w:spacing w:before="60" w:after="60" w:line="312" w:lineRule="auto"/>
              <w:jc w:val="center"/>
              <w:rPr>
                <w:bCs/>
                <w:sz w:val="26"/>
                <w:szCs w:val="26"/>
                <w:lang w:val="nl-NL"/>
              </w:rPr>
            </w:pPr>
          </w:p>
        </w:tc>
        <w:tc>
          <w:tcPr>
            <w:tcW w:w="3254" w:type="dxa"/>
          </w:tcPr>
          <w:p w14:paraId="4C216229" w14:textId="77777777" w:rsidR="00340FDE" w:rsidRDefault="00000000">
            <w:pPr>
              <w:pStyle w:val="TOC2"/>
              <w:rPr>
                <w:lang w:val="nl-NL"/>
              </w:rPr>
            </w:pPr>
            <w:r>
              <w:rPr>
                <w:lang w:val="nl-NL"/>
              </w:rPr>
              <w:t>2.6. Kỹ năng ứng phó với căng thẳng</w:t>
            </w:r>
          </w:p>
          <w:p w14:paraId="37BF9882" w14:textId="77777777" w:rsidR="00340FDE" w:rsidRDefault="00000000">
            <w:pPr>
              <w:spacing w:after="60" w:line="312" w:lineRule="auto"/>
              <w:ind w:firstLine="0"/>
              <w:rPr>
                <w:bCs/>
                <w:sz w:val="26"/>
                <w:lang w:val="nl-NL"/>
              </w:rPr>
            </w:pPr>
            <w:r>
              <w:rPr>
                <w:bCs/>
                <w:sz w:val="26"/>
                <w:lang w:val="nl-NL"/>
              </w:rPr>
              <w:t>- Biểu hiện và nguyên nhân căng thẳng</w:t>
            </w:r>
          </w:p>
          <w:p w14:paraId="4C4A965B" w14:textId="77777777" w:rsidR="00340FDE" w:rsidRDefault="00000000">
            <w:pPr>
              <w:spacing w:after="60" w:line="312" w:lineRule="auto"/>
              <w:ind w:firstLine="0"/>
              <w:rPr>
                <w:bCs/>
                <w:sz w:val="26"/>
                <w:lang w:val="nl-NL"/>
              </w:rPr>
            </w:pPr>
            <w:r>
              <w:rPr>
                <w:bCs/>
                <w:sz w:val="26"/>
                <w:lang w:val="nl-NL"/>
              </w:rPr>
              <w:t>- Quy trình ứng phó với căng thẳng</w:t>
            </w:r>
          </w:p>
          <w:p w14:paraId="647706CF" w14:textId="77777777" w:rsidR="00340FDE" w:rsidRDefault="00000000">
            <w:pPr>
              <w:spacing w:after="60" w:line="312" w:lineRule="auto"/>
              <w:ind w:firstLine="0"/>
              <w:rPr>
                <w:bCs/>
                <w:sz w:val="26"/>
                <w:lang w:val="nl-NL"/>
              </w:rPr>
            </w:pPr>
            <w:r>
              <w:rPr>
                <w:bCs/>
                <w:sz w:val="26"/>
                <w:lang w:val="nl-NL"/>
              </w:rPr>
              <w:t>- Thực hành kỹ năng ứng phó với căng thẳng</w:t>
            </w:r>
          </w:p>
        </w:tc>
        <w:tc>
          <w:tcPr>
            <w:tcW w:w="750" w:type="dxa"/>
          </w:tcPr>
          <w:p w14:paraId="454D26AA"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3BD11E13" w14:textId="77777777" w:rsidR="00340FDE" w:rsidRDefault="00340FDE">
            <w:pPr>
              <w:pStyle w:val="Table"/>
              <w:spacing w:before="60" w:after="60" w:line="312" w:lineRule="auto"/>
              <w:jc w:val="center"/>
              <w:rPr>
                <w:bCs/>
                <w:sz w:val="26"/>
                <w:szCs w:val="26"/>
                <w:lang w:val="nl-NL"/>
              </w:rPr>
            </w:pPr>
          </w:p>
        </w:tc>
        <w:tc>
          <w:tcPr>
            <w:tcW w:w="745" w:type="dxa"/>
          </w:tcPr>
          <w:p w14:paraId="607BA255" w14:textId="77777777" w:rsidR="00340FDE" w:rsidRDefault="00000000">
            <w:pPr>
              <w:pStyle w:val="Table"/>
              <w:spacing w:before="60" w:after="60" w:line="312" w:lineRule="auto"/>
              <w:jc w:val="center"/>
              <w:rPr>
                <w:bCs/>
                <w:sz w:val="26"/>
                <w:szCs w:val="26"/>
                <w:lang w:val="nl-NL"/>
              </w:rPr>
            </w:pPr>
            <w:r>
              <w:rPr>
                <w:bCs/>
                <w:sz w:val="26"/>
                <w:szCs w:val="26"/>
                <w:lang w:val="nl-NL"/>
              </w:rPr>
              <w:t>11</w:t>
            </w:r>
          </w:p>
        </w:tc>
        <w:tc>
          <w:tcPr>
            <w:tcW w:w="745" w:type="dxa"/>
            <w:tcBorders>
              <w:right w:val="single" w:sz="4" w:space="0" w:color="auto"/>
            </w:tcBorders>
          </w:tcPr>
          <w:p w14:paraId="020F7225"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259AB20F"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3AADC145"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36DC3A0D" w14:textId="77777777" w:rsidR="00340FDE" w:rsidRDefault="00000000">
            <w:pPr>
              <w:spacing w:after="60" w:line="312" w:lineRule="auto"/>
              <w:ind w:firstLine="0"/>
              <w:rPr>
                <w:bCs/>
                <w:sz w:val="26"/>
                <w:lang w:val="nl-NL"/>
              </w:rPr>
            </w:pPr>
            <w:r>
              <w:rPr>
                <w:bCs/>
                <w:sz w:val="26"/>
                <w:lang w:val="nl-NL"/>
              </w:rPr>
              <w:t>+ Liệt kê biểu hiện và nguyên nhân căng thẳng</w:t>
            </w:r>
          </w:p>
          <w:p w14:paraId="39ABD13A" w14:textId="77777777" w:rsidR="00340FDE" w:rsidRDefault="00000000">
            <w:pPr>
              <w:spacing w:after="60" w:line="312" w:lineRule="auto"/>
              <w:ind w:firstLine="0"/>
              <w:rPr>
                <w:bCs/>
                <w:sz w:val="26"/>
                <w:lang w:val="nl-NL"/>
              </w:rPr>
            </w:pPr>
            <w:r>
              <w:rPr>
                <w:bCs/>
                <w:sz w:val="26"/>
                <w:lang w:val="pt-BR"/>
              </w:rPr>
              <w:t>- Xây dựng q</w:t>
            </w:r>
            <w:r>
              <w:rPr>
                <w:bCs/>
                <w:sz w:val="26"/>
                <w:lang w:val="nl-NL"/>
              </w:rPr>
              <w:t>uy trình ứng phó với căng thẳng</w:t>
            </w:r>
          </w:p>
          <w:p w14:paraId="0F866302" w14:textId="77777777" w:rsidR="00340FDE" w:rsidRDefault="00000000">
            <w:pPr>
              <w:pStyle w:val="Table"/>
              <w:spacing w:before="60" w:after="60" w:line="312" w:lineRule="auto"/>
              <w:jc w:val="both"/>
              <w:rPr>
                <w:bCs/>
                <w:sz w:val="26"/>
                <w:szCs w:val="26"/>
                <w:lang w:val="nl-NL"/>
              </w:rPr>
            </w:pPr>
            <w:r>
              <w:rPr>
                <w:bCs/>
                <w:sz w:val="26"/>
                <w:szCs w:val="26"/>
                <w:lang w:val="pt-BR"/>
              </w:rPr>
              <w:t xml:space="preserve">- Đề xuất </w:t>
            </w:r>
            <w:r>
              <w:rPr>
                <w:bCs/>
                <w:color w:val="000000"/>
                <w:sz w:val="26"/>
                <w:szCs w:val="26"/>
                <w:lang w:val="nl-NL"/>
              </w:rPr>
              <w:t xml:space="preserve">cách thức ứng phó với </w:t>
            </w:r>
            <w:r>
              <w:rPr>
                <w:bCs/>
                <w:sz w:val="26"/>
                <w:szCs w:val="26"/>
                <w:lang w:val="nl-NL"/>
              </w:rPr>
              <w:t>với căng thẳng</w:t>
            </w:r>
          </w:p>
        </w:tc>
      </w:tr>
      <w:tr w:rsidR="00340FDE" w:rsidRPr="0055344B" w14:paraId="6FABFB79" w14:textId="77777777">
        <w:trPr>
          <w:trHeight w:val="70"/>
        </w:trPr>
        <w:tc>
          <w:tcPr>
            <w:tcW w:w="1054" w:type="dxa"/>
            <w:vMerge/>
            <w:vAlign w:val="center"/>
          </w:tcPr>
          <w:p w14:paraId="22095053" w14:textId="77777777" w:rsidR="00340FDE" w:rsidRDefault="00340FDE">
            <w:pPr>
              <w:pStyle w:val="Table"/>
              <w:spacing w:before="60" w:after="60" w:line="312" w:lineRule="auto"/>
              <w:jc w:val="center"/>
              <w:rPr>
                <w:bCs/>
                <w:sz w:val="26"/>
                <w:szCs w:val="26"/>
                <w:lang w:val="nl-NL"/>
              </w:rPr>
            </w:pPr>
          </w:p>
        </w:tc>
        <w:tc>
          <w:tcPr>
            <w:tcW w:w="3254" w:type="dxa"/>
          </w:tcPr>
          <w:p w14:paraId="5A5B3294" w14:textId="77777777" w:rsidR="00340FDE" w:rsidRDefault="00000000">
            <w:pPr>
              <w:pStyle w:val="Table"/>
              <w:spacing w:before="60" w:after="60" w:line="312" w:lineRule="auto"/>
              <w:jc w:val="both"/>
              <w:rPr>
                <w:bCs/>
                <w:sz w:val="26"/>
                <w:szCs w:val="26"/>
                <w:lang w:val="nl-NL"/>
              </w:rPr>
            </w:pPr>
            <w:r>
              <w:rPr>
                <w:bCs/>
                <w:sz w:val="26"/>
                <w:szCs w:val="26"/>
                <w:lang w:val="nl-NL"/>
              </w:rPr>
              <w:t>2.7. Kỹ năng tìm kiếm việc làm</w:t>
            </w:r>
          </w:p>
          <w:p w14:paraId="77B03AF8" w14:textId="77777777" w:rsidR="00340FDE" w:rsidRDefault="00000000">
            <w:pPr>
              <w:pStyle w:val="Table"/>
              <w:spacing w:before="60" w:after="60" w:line="312" w:lineRule="auto"/>
              <w:jc w:val="both"/>
              <w:rPr>
                <w:bCs/>
                <w:sz w:val="26"/>
                <w:szCs w:val="26"/>
                <w:lang w:val="nl-NL"/>
              </w:rPr>
            </w:pPr>
            <w:r>
              <w:rPr>
                <w:bCs/>
                <w:sz w:val="26"/>
                <w:szCs w:val="26"/>
                <w:lang w:val="nl-NL"/>
              </w:rPr>
              <w:t>- Nguyên tắc tìm kiếm việc làm.</w:t>
            </w:r>
          </w:p>
          <w:p w14:paraId="3ED328D1" w14:textId="77777777" w:rsidR="00340FDE" w:rsidRDefault="00000000">
            <w:pPr>
              <w:pStyle w:val="Table"/>
              <w:spacing w:before="60" w:after="60" w:line="312" w:lineRule="auto"/>
              <w:jc w:val="both"/>
              <w:rPr>
                <w:bCs/>
                <w:sz w:val="26"/>
                <w:szCs w:val="26"/>
                <w:lang w:val="nl-NL"/>
              </w:rPr>
            </w:pPr>
            <w:r>
              <w:rPr>
                <w:bCs/>
                <w:sz w:val="26"/>
                <w:szCs w:val="26"/>
                <w:lang w:val="nl-NL"/>
              </w:rPr>
              <w:t>- Quy trình tìm kiếm việc làm.</w:t>
            </w:r>
          </w:p>
          <w:p w14:paraId="45D1A2FB" w14:textId="77777777" w:rsidR="00340FDE" w:rsidRDefault="00000000">
            <w:pPr>
              <w:pStyle w:val="Table"/>
              <w:spacing w:before="60" w:after="60" w:line="312" w:lineRule="auto"/>
              <w:jc w:val="both"/>
              <w:rPr>
                <w:bCs/>
                <w:sz w:val="26"/>
                <w:szCs w:val="26"/>
                <w:lang w:val="nl-NL"/>
              </w:rPr>
            </w:pPr>
            <w:r>
              <w:rPr>
                <w:bCs/>
                <w:sz w:val="26"/>
                <w:szCs w:val="26"/>
                <w:lang w:val="nl-NL"/>
              </w:rPr>
              <w:t>- Thực hành kỹ năng tìm kiếm việc làm</w:t>
            </w:r>
          </w:p>
        </w:tc>
        <w:tc>
          <w:tcPr>
            <w:tcW w:w="750" w:type="dxa"/>
          </w:tcPr>
          <w:p w14:paraId="166654D9"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6ED1BE41" w14:textId="77777777" w:rsidR="00340FDE" w:rsidRDefault="00340FDE">
            <w:pPr>
              <w:pStyle w:val="Table"/>
              <w:spacing w:before="60" w:after="60" w:line="312" w:lineRule="auto"/>
              <w:jc w:val="center"/>
              <w:rPr>
                <w:bCs/>
                <w:sz w:val="26"/>
                <w:szCs w:val="26"/>
                <w:lang w:val="nl-NL"/>
              </w:rPr>
            </w:pPr>
          </w:p>
        </w:tc>
        <w:tc>
          <w:tcPr>
            <w:tcW w:w="745" w:type="dxa"/>
          </w:tcPr>
          <w:p w14:paraId="7F7CB101" w14:textId="77777777" w:rsidR="00340FDE" w:rsidRDefault="00000000">
            <w:pPr>
              <w:pStyle w:val="Table"/>
              <w:spacing w:before="60" w:after="60" w:line="312" w:lineRule="auto"/>
              <w:jc w:val="center"/>
              <w:rPr>
                <w:bCs/>
                <w:sz w:val="26"/>
                <w:szCs w:val="26"/>
                <w:lang w:val="nl-NL"/>
              </w:rPr>
            </w:pPr>
            <w:r>
              <w:rPr>
                <w:bCs/>
                <w:sz w:val="26"/>
                <w:szCs w:val="26"/>
                <w:lang w:val="nl-NL"/>
              </w:rPr>
              <w:t>10</w:t>
            </w:r>
          </w:p>
        </w:tc>
        <w:tc>
          <w:tcPr>
            <w:tcW w:w="745" w:type="dxa"/>
            <w:tcBorders>
              <w:right w:val="single" w:sz="4" w:space="0" w:color="auto"/>
            </w:tcBorders>
          </w:tcPr>
          <w:p w14:paraId="6D9F7B0E"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1A40C67E" w14:textId="77777777" w:rsidR="00340FDE" w:rsidRDefault="00340FDE">
            <w:pPr>
              <w:pStyle w:val="Table"/>
              <w:spacing w:before="60" w:after="60" w:line="312" w:lineRule="auto"/>
              <w:jc w:val="center"/>
              <w:rPr>
                <w:bCs/>
                <w:sz w:val="26"/>
                <w:szCs w:val="26"/>
                <w:lang w:val="nl-NL"/>
              </w:rPr>
            </w:pPr>
          </w:p>
        </w:tc>
        <w:tc>
          <w:tcPr>
            <w:tcW w:w="2879" w:type="dxa"/>
            <w:tcBorders>
              <w:top w:val="single" w:sz="4" w:space="0" w:color="auto"/>
              <w:left w:val="single" w:sz="4" w:space="0" w:color="auto"/>
              <w:bottom w:val="single" w:sz="4" w:space="0" w:color="auto"/>
              <w:right w:val="single" w:sz="4" w:space="0" w:color="auto"/>
            </w:tcBorders>
          </w:tcPr>
          <w:p w14:paraId="420B93BC" w14:textId="77777777" w:rsidR="00340FDE" w:rsidRDefault="00000000">
            <w:pPr>
              <w:pStyle w:val="Table"/>
              <w:spacing w:before="60" w:after="60" w:line="312" w:lineRule="auto"/>
              <w:jc w:val="both"/>
              <w:rPr>
                <w:bCs/>
                <w:sz w:val="26"/>
                <w:szCs w:val="26"/>
                <w:lang w:val="nl-NL"/>
              </w:rPr>
            </w:pPr>
            <w:r>
              <w:rPr>
                <w:bCs/>
                <w:sz w:val="26"/>
                <w:szCs w:val="26"/>
                <w:lang w:val="nl-NL"/>
              </w:rPr>
              <w:t>+ Tài liệu [1]: C1,C2</w:t>
            </w:r>
          </w:p>
          <w:p w14:paraId="512F6378" w14:textId="77777777" w:rsidR="00340FDE" w:rsidRDefault="00000000">
            <w:pPr>
              <w:spacing w:after="60" w:line="312" w:lineRule="auto"/>
              <w:ind w:firstLine="0"/>
              <w:rPr>
                <w:bCs/>
                <w:sz w:val="26"/>
                <w:lang w:val="nl-NL"/>
              </w:rPr>
            </w:pPr>
            <w:r>
              <w:rPr>
                <w:bCs/>
                <w:sz w:val="26"/>
                <w:lang w:val="nl-NL"/>
              </w:rPr>
              <w:t>+ Mô tả các nguyên tắc tìm kiếm việc làm.</w:t>
            </w:r>
          </w:p>
          <w:p w14:paraId="2207DA12" w14:textId="77777777" w:rsidR="00340FDE" w:rsidRDefault="00000000">
            <w:pPr>
              <w:spacing w:after="60" w:line="312" w:lineRule="auto"/>
              <w:ind w:firstLine="0"/>
              <w:rPr>
                <w:bCs/>
                <w:sz w:val="26"/>
                <w:lang w:val="nl-NL"/>
              </w:rPr>
            </w:pPr>
            <w:r>
              <w:rPr>
                <w:bCs/>
                <w:sz w:val="26"/>
                <w:lang w:val="pt-BR"/>
              </w:rPr>
              <w:t>+ Xây dựng quy trình</w:t>
            </w:r>
            <w:r>
              <w:rPr>
                <w:bCs/>
                <w:sz w:val="26"/>
                <w:lang w:val="nl-NL"/>
              </w:rPr>
              <w:t xml:space="preserve"> tìm kiếm việc làm.</w:t>
            </w:r>
          </w:p>
          <w:p w14:paraId="2245B876" w14:textId="77777777" w:rsidR="00340FDE" w:rsidRDefault="00000000">
            <w:pPr>
              <w:pStyle w:val="Table"/>
              <w:spacing w:before="60" w:after="60" w:line="312" w:lineRule="auto"/>
              <w:jc w:val="both"/>
              <w:rPr>
                <w:bCs/>
                <w:sz w:val="26"/>
                <w:szCs w:val="26"/>
                <w:lang w:val="nl-NL"/>
              </w:rPr>
            </w:pPr>
            <w:r>
              <w:rPr>
                <w:bCs/>
                <w:sz w:val="26"/>
                <w:szCs w:val="26"/>
                <w:lang w:val="nl-NL"/>
              </w:rPr>
              <w:t xml:space="preserve">+ Lựa chọn 1-2 kênh thông tin tìm kiếm việc làm và thiết lập các thông </w:t>
            </w:r>
            <w:r>
              <w:rPr>
                <w:bCs/>
                <w:sz w:val="26"/>
                <w:szCs w:val="26"/>
                <w:lang w:val="nl-NL"/>
              </w:rPr>
              <w:lastRenderedPageBreak/>
              <w:t>tin mà cá nhân thu nhận được.</w:t>
            </w:r>
          </w:p>
          <w:p w14:paraId="67C24B20" w14:textId="77777777" w:rsidR="00340FDE" w:rsidRDefault="00000000">
            <w:pPr>
              <w:pStyle w:val="Table"/>
              <w:spacing w:before="60" w:after="60" w:line="312" w:lineRule="auto"/>
              <w:jc w:val="both"/>
              <w:rPr>
                <w:bCs/>
                <w:sz w:val="26"/>
                <w:szCs w:val="26"/>
                <w:lang w:val="nl-NL"/>
              </w:rPr>
            </w:pPr>
            <w:r>
              <w:rPr>
                <w:bCs/>
                <w:sz w:val="26"/>
                <w:szCs w:val="26"/>
                <w:lang w:val="nl-NL"/>
              </w:rPr>
              <w:t>+ Chuẩn bị (giả định) 1 bộ hồ sơ xin việc.</w:t>
            </w:r>
          </w:p>
          <w:p w14:paraId="23C8F6AC" w14:textId="77777777" w:rsidR="00340FDE" w:rsidRDefault="00000000">
            <w:pPr>
              <w:pStyle w:val="Table"/>
              <w:spacing w:before="60" w:after="60" w:line="312" w:lineRule="auto"/>
              <w:jc w:val="both"/>
              <w:rPr>
                <w:bCs/>
                <w:sz w:val="26"/>
                <w:szCs w:val="26"/>
                <w:lang w:val="nl-NL"/>
              </w:rPr>
            </w:pPr>
            <w:r>
              <w:rPr>
                <w:bCs/>
                <w:sz w:val="26"/>
                <w:szCs w:val="26"/>
                <w:lang w:val="nl-NL"/>
              </w:rPr>
              <w:t>+ Xây dựng 8-10 câu hỏi mà nhà tuyển dụng thường sử dụng, SV trả lời các câu hỏi trên.</w:t>
            </w:r>
          </w:p>
        </w:tc>
      </w:tr>
      <w:tr w:rsidR="00340FDE" w14:paraId="6D4C9C8A" w14:textId="77777777">
        <w:trPr>
          <w:trHeight w:val="70"/>
        </w:trPr>
        <w:tc>
          <w:tcPr>
            <w:tcW w:w="1054" w:type="dxa"/>
            <w:vAlign w:val="center"/>
          </w:tcPr>
          <w:p w14:paraId="33DB4CBD" w14:textId="77777777" w:rsidR="00340FDE" w:rsidRDefault="00340FDE">
            <w:pPr>
              <w:pStyle w:val="Table"/>
              <w:spacing w:before="60" w:after="60" w:line="312" w:lineRule="auto"/>
              <w:jc w:val="center"/>
              <w:rPr>
                <w:bCs/>
                <w:sz w:val="26"/>
                <w:szCs w:val="26"/>
                <w:lang w:val="nl-NL"/>
              </w:rPr>
            </w:pPr>
          </w:p>
        </w:tc>
        <w:tc>
          <w:tcPr>
            <w:tcW w:w="3254" w:type="dxa"/>
          </w:tcPr>
          <w:p w14:paraId="7F1BCB31" w14:textId="77777777" w:rsidR="00340FDE" w:rsidRDefault="00000000">
            <w:pPr>
              <w:spacing w:after="60" w:line="312" w:lineRule="auto"/>
              <w:ind w:firstLine="0"/>
              <w:jc w:val="right"/>
              <w:rPr>
                <w:bCs/>
                <w:sz w:val="26"/>
                <w:lang w:val="es-ES"/>
              </w:rPr>
            </w:pPr>
            <w:r>
              <w:rPr>
                <w:bCs/>
                <w:sz w:val="26"/>
                <w:lang w:val="nl-NL"/>
              </w:rPr>
              <w:t>Tổng</w:t>
            </w:r>
          </w:p>
        </w:tc>
        <w:tc>
          <w:tcPr>
            <w:tcW w:w="750" w:type="dxa"/>
          </w:tcPr>
          <w:p w14:paraId="684F2384" w14:textId="77777777" w:rsidR="00340FDE" w:rsidRDefault="00000000">
            <w:pPr>
              <w:pStyle w:val="Table"/>
              <w:spacing w:before="60" w:after="60" w:line="312" w:lineRule="auto"/>
              <w:jc w:val="center"/>
              <w:rPr>
                <w:bCs/>
                <w:sz w:val="26"/>
                <w:szCs w:val="26"/>
                <w:lang w:val="nl-NL"/>
              </w:rPr>
            </w:pPr>
            <w:r>
              <w:rPr>
                <w:bCs/>
                <w:sz w:val="26"/>
                <w:szCs w:val="26"/>
                <w:lang w:val="nl-NL"/>
              </w:rPr>
              <w:t>90</w:t>
            </w:r>
          </w:p>
        </w:tc>
        <w:tc>
          <w:tcPr>
            <w:tcW w:w="745" w:type="dxa"/>
          </w:tcPr>
          <w:p w14:paraId="3F125D97" w14:textId="77777777" w:rsidR="00340FDE" w:rsidRDefault="00000000">
            <w:pPr>
              <w:pStyle w:val="Table"/>
              <w:spacing w:before="60" w:after="60" w:line="312" w:lineRule="auto"/>
              <w:jc w:val="center"/>
              <w:rPr>
                <w:bCs/>
                <w:sz w:val="26"/>
                <w:szCs w:val="26"/>
                <w:lang w:val="nl-NL"/>
              </w:rPr>
            </w:pPr>
            <w:r>
              <w:rPr>
                <w:bCs/>
                <w:sz w:val="26"/>
                <w:szCs w:val="26"/>
                <w:lang w:val="nl-NL"/>
              </w:rPr>
              <w:t>78</w:t>
            </w:r>
          </w:p>
        </w:tc>
        <w:tc>
          <w:tcPr>
            <w:tcW w:w="745" w:type="dxa"/>
            <w:tcBorders>
              <w:right w:val="single" w:sz="4" w:space="0" w:color="auto"/>
            </w:tcBorders>
          </w:tcPr>
          <w:p w14:paraId="3E9D2D24"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2879" w:type="dxa"/>
            <w:tcBorders>
              <w:top w:val="single" w:sz="4" w:space="0" w:color="auto"/>
              <w:left w:val="single" w:sz="4" w:space="0" w:color="auto"/>
              <w:bottom w:val="single" w:sz="4" w:space="0" w:color="auto"/>
              <w:right w:val="single" w:sz="4" w:space="0" w:color="auto"/>
            </w:tcBorders>
          </w:tcPr>
          <w:p w14:paraId="2ED99C44" w14:textId="77777777" w:rsidR="00340FDE" w:rsidRDefault="00340FDE">
            <w:pPr>
              <w:pStyle w:val="Table"/>
              <w:spacing w:before="60" w:after="60" w:line="312" w:lineRule="auto"/>
              <w:jc w:val="both"/>
              <w:rPr>
                <w:bCs/>
                <w:sz w:val="26"/>
                <w:szCs w:val="26"/>
                <w:lang w:val="nl-NL"/>
              </w:rPr>
            </w:pPr>
          </w:p>
        </w:tc>
      </w:tr>
    </w:tbl>
    <w:p w14:paraId="2F1E510C" w14:textId="77777777" w:rsidR="00340FDE" w:rsidRDefault="00000000">
      <w:pPr>
        <w:spacing w:after="60" w:line="312" w:lineRule="auto"/>
        <w:ind w:firstLine="0"/>
        <w:jc w:val="center"/>
        <w:rPr>
          <w:i/>
          <w:iCs/>
          <w:sz w:val="26"/>
          <w:lang w:val="nl-NL"/>
        </w:rPr>
      </w:pPr>
      <w:r>
        <w:rPr>
          <w:i/>
          <w:iCs/>
          <w:sz w:val="26"/>
          <w:lang w:val="nl-NL"/>
        </w:rPr>
        <w:t xml:space="preserve">                                                                    Nghệ An, ngày ....... tháng ...... năm 2022. </w:t>
      </w:r>
    </w:p>
    <w:tbl>
      <w:tblPr>
        <w:tblW w:w="9606" w:type="dxa"/>
        <w:tblLook w:val="04A0" w:firstRow="1" w:lastRow="0" w:firstColumn="1" w:lastColumn="0" w:noHBand="0" w:noVBand="1"/>
      </w:tblPr>
      <w:tblGrid>
        <w:gridCol w:w="4219"/>
        <w:gridCol w:w="5387"/>
      </w:tblGrid>
      <w:tr w:rsidR="00340FDE" w:rsidRPr="0055344B" w14:paraId="76DE680D" w14:textId="77777777">
        <w:tc>
          <w:tcPr>
            <w:tcW w:w="4219" w:type="dxa"/>
          </w:tcPr>
          <w:p w14:paraId="3917F707" w14:textId="77777777" w:rsidR="00340FDE" w:rsidRDefault="00000000">
            <w:pPr>
              <w:spacing w:after="60" w:line="312" w:lineRule="auto"/>
              <w:rPr>
                <w:b/>
                <w:bCs/>
                <w:color w:val="000000"/>
                <w:sz w:val="26"/>
                <w:lang w:val="nl-NL"/>
              </w:rPr>
            </w:pPr>
            <w:r>
              <w:rPr>
                <w:sz w:val="26"/>
                <w:lang w:val="nl-NL"/>
              </w:rPr>
              <w:br w:type="page"/>
            </w:r>
            <w:r>
              <w:rPr>
                <w:b/>
                <w:bCs/>
                <w:color w:val="000000"/>
                <w:sz w:val="26"/>
                <w:lang w:val="nl-NL"/>
              </w:rPr>
              <w:t>TRƯỞNG KHOA</w:t>
            </w:r>
          </w:p>
          <w:p w14:paraId="676C8DD3" w14:textId="77777777" w:rsidR="00340FDE" w:rsidRDefault="00340FDE">
            <w:pPr>
              <w:spacing w:after="60" w:line="312" w:lineRule="auto"/>
              <w:jc w:val="center"/>
              <w:rPr>
                <w:bCs/>
                <w:i/>
                <w:color w:val="000000"/>
                <w:sz w:val="26"/>
                <w:lang w:val="nl-NL"/>
              </w:rPr>
            </w:pPr>
          </w:p>
          <w:p w14:paraId="4A89C007" w14:textId="77777777" w:rsidR="00340FDE" w:rsidRDefault="00340FDE">
            <w:pPr>
              <w:spacing w:after="60" w:line="312" w:lineRule="auto"/>
              <w:jc w:val="center"/>
              <w:rPr>
                <w:bCs/>
                <w:i/>
                <w:color w:val="000000"/>
                <w:sz w:val="26"/>
                <w:lang w:val="nl-NL"/>
              </w:rPr>
            </w:pPr>
          </w:p>
          <w:p w14:paraId="2198A75C" w14:textId="77777777" w:rsidR="00340FDE" w:rsidRDefault="00340FDE">
            <w:pPr>
              <w:spacing w:after="60" w:line="312" w:lineRule="auto"/>
              <w:jc w:val="center"/>
              <w:rPr>
                <w:bCs/>
                <w:i/>
                <w:color w:val="000000"/>
                <w:sz w:val="26"/>
                <w:lang w:val="nl-NL"/>
              </w:rPr>
            </w:pPr>
          </w:p>
          <w:p w14:paraId="78592D97" w14:textId="77777777" w:rsidR="00340FDE" w:rsidRDefault="00000000">
            <w:pPr>
              <w:spacing w:after="60" w:line="312" w:lineRule="auto"/>
              <w:rPr>
                <w:b/>
                <w:bCs/>
                <w:color w:val="000000"/>
                <w:sz w:val="26"/>
                <w:lang w:val="nl-NL"/>
              </w:rPr>
            </w:pPr>
            <w:r>
              <w:rPr>
                <w:b/>
                <w:bCs/>
                <w:color w:val="000000"/>
                <w:sz w:val="26"/>
                <w:lang w:val="nl-NL"/>
              </w:rPr>
              <w:t>TS. Phan Thị Tâm</w:t>
            </w:r>
          </w:p>
        </w:tc>
        <w:tc>
          <w:tcPr>
            <w:tcW w:w="5387" w:type="dxa"/>
          </w:tcPr>
          <w:p w14:paraId="1036EA67" w14:textId="77777777" w:rsidR="00340FDE" w:rsidRDefault="00000000">
            <w:pPr>
              <w:spacing w:after="60" w:line="312" w:lineRule="auto"/>
              <w:ind w:firstLine="0"/>
              <w:rPr>
                <w:b/>
                <w:bCs/>
                <w:color w:val="000000"/>
                <w:sz w:val="26"/>
                <w:lang w:val="nl-NL"/>
              </w:rPr>
            </w:pPr>
            <w:r>
              <w:rPr>
                <w:b/>
                <w:bCs/>
                <w:color w:val="000000"/>
                <w:sz w:val="26"/>
                <w:lang w:val="nl-NL"/>
              </w:rPr>
              <w:t xml:space="preserve">                     TRƯỞNG BỘ MÔN</w:t>
            </w:r>
          </w:p>
          <w:p w14:paraId="25CB1E4D" w14:textId="77777777" w:rsidR="00340FDE" w:rsidRDefault="00340FDE">
            <w:pPr>
              <w:spacing w:after="60" w:line="312" w:lineRule="auto"/>
              <w:jc w:val="center"/>
              <w:rPr>
                <w:bCs/>
                <w:i/>
                <w:color w:val="000000"/>
                <w:sz w:val="26"/>
                <w:lang w:val="nl-NL"/>
              </w:rPr>
            </w:pPr>
          </w:p>
          <w:p w14:paraId="7C56423E" w14:textId="77777777" w:rsidR="00340FDE" w:rsidRDefault="00340FDE">
            <w:pPr>
              <w:spacing w:after="60" w:line="312" w:lineRule="auto"/>
              <w:jc w:val="center"/>
              <w:rPr>
                <w:bCs/>
                <w:i/>
                <w:color w:val="000000"/>
                <w:sz w:val="26"/>
                <w:lang w:val="nl-NL"/>
              </w:rPr>
            </w:pPr>
          </w:p>
          <w:p w14:paraId="14382F4D" w14:textId="77777777" w:rsidR="00340FDE" w:rsidRDefault="00340FDE">
            <w:pPr>
              <w:spacing w:after="60" w:line="312" w:lineRule="auto"/>
              <w:jc w:val="center"/>
              <w:rPr>
                <w:bCs/>
                <w:i/>
                <w:color w:val="000000"/>
                <w:sz w:val="26"/>
                <w:lang w:val="nl-NL"/>
              </w:rPr>
            </w:pPr>
          </w:p>
          <w:p w14:paraId="4A7B4A4E" w14:textId="77777777" w:rsidR="00340FDE" w:rsidRDefault="00000000">
            <w:pPr>
              <w:spacing w:after="60" w:line="312" w:lineRule="auto"/>
              <w:ind w:firstLine="0"/>
              <w:rPr>
                <w:b/>
                <w:bCs/>
                <w:color w:val="000000"/>
                <w:sz w:val="26"/>
                <w:lang w:val="nl-NL"/>
              </w:rPr>
            </w:pPr>
            <w:r>
              <w:rPr>
                <w:bCs/>
                <w:color w:val="000000"/>
                <w:sz w:val="26"/>
                <w:lang w:val="nl-NL"/>
              </w:rPr>
              <w:t xml:space="preserve">                       </w:t>
            </w:r>
            <w:r>
              <w:rPr>
                <w:b/>
                <w:bCs/>
                <w:color w:val="000000"/>
                <w:sz w:val="26"/>
                <w:lang w:val="nl-NL"/>
              </w:rPr>
              <w:t xml:space="preserve">TS. Phan Thị Tâm </w:t>
            </w:r>
          </w:p>
        </w:tc>
      </w:tr>
    </w:tbl>
    <w:p w14:paraId="4D4AB322" w14:textId="77777777" w:rsidR="00340FDE" w:rsidRDefault="00000000">
      <w:pPr>
        <w:spacing w:after="60" w:line="312" w:lineRule="auto"/>
        <w:ind w:firstLine="0"/>
        <w:rPr>
          <w:sz w:val="26"/>
          <w:lang w:val="nl-NL"/>
        </w:rPr>
      </w:pPr>
      <w:r>
        <w:rPr>
          <w:sz w:val="26"/>
          <w:lang w:val="nl-NL"/>
        </w:rPr>
        <w:br w:type="page"/>
      </w:r>
    </w:p>
    <w:tbl>
      <w:tblPr>
        <w:tblW w:w="10412" w:type="dxa"/>
        <w:jc w:val="center"/>
        <w:tblLook w:val="04A0" w:firstRow="1" w:lastRow="0" w:firstColumn="1" w:lastColumn="0" w:noHBand="0" w:noVBand="1"/>
      </w:tblPr>
      <w:tblGrid>
        <w:gridCol w:w="3969"/>
        <w:gridCol w:w="6443"/>
      </w:tblGrid>
      <w:tr w:rsidR="00340FDE" w14:paraId="23FF9776" w14:textId="77777777">
        <w:trPr>
          <w:trHeight w:val="960"/>
          <w:jc w:val="center"/>
        </w:trPr>
        <w:tc>
          <w:tcPr>
            <w:tcW w:w="3969" w:type="dxa"/>
          </w:tcPr>
          <w:p w14:paraId="45C6F54B"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7CBD2532" w14:textId="77777777" w:rsidR="00340FDE" w:rsidRDefault="00000000">
            <w:pPr>
              <w:spacing w:after="60" w:line="312" w:lineRule="auto"/>
              <w:ind w:firstLine="37"/>
              <w:jc w:val="center"/>
              <w:rPr>
                <w:b/>
                <w:bCs/>
                <w:sz w:val="26"/>
              </w:rPr>
            </w:pPr>
            <w:r>
              <w:rPr>
                <w:b/>
                <w:bCs/>
                <w:noProof/>
                <w:sz w:val="26"/>
                <w:lang w:val="vi-VN" w:eastAsia="vi-VN"/>
              </w:rPr>
              <mc:AlternateContent>
                <mc:Choice Requires="wps">
                  <w:drawing>
                    <wp:anchor distT="0" distB="0" distL="114300" distR="114300" simplePos="0" relativeHeight="251589120" behindDoc="0" locked="0" layoutInCell="1" allowOverlap="1" wp14:anchorId="2E76B177" wp14:editId="1A82EB96">
                      <wp:simplePos x="0" y="0"/>
                      <wp:positionH relativeFrom="column">
                        <wp:posOffset>794385</wp:posOffset>
                      </wp:positionH>
                      <wp:positionV relativeFrom="paragraph">
                        <wp:posOffset>245110</wp:posOffset>
                      </wp:positionV>
                      <wp:extent cx="9525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5926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&#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A7q4ZI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KHOA KINH TẾ</w:t>
            </w:r>
          </w:p>
        </w:tc>
        <w:tc>
          <w:tcPr>
            <w:tcW w:w="6443" w:type="dxa"/>
          </w:tcPr>
          <w:p w14:paraId="7F48DF07"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9A11717"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590144" behindDoc="0" locked="0" layoutInCell="1" allowOverlap="1" wp14:anchorId="2B94ACAA" wp14:editId="01B0C111">
                      <wp:simplePos x="0" y="0"/>
                      <wp:positionH relativeFrom="column">
                        <wp:posOffset>1006475</wp:posOffset>
                      </wp:positionH>
                      <wp:positionV relativeFrom="paragraph">
                        <wp:posOffset>205105</wp:posOffset>
                      </wp:positionV>
                      <wp:extent cx="19304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6028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JiVEb5AEAANkDAAAOAAAAZHJzL2Uyb0RvYy54bWytU8Fu&#10;2zAMvQ/YPwi6L3bSYe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zhe/fg+MYfUgQzjEls0XtWEKPg&#10;ICs1BWo4Yev38byisI+Z9rGPLv+ZkDgWdU8XdfUxCcWby2839eeahVevsepPYoiUvmt0Ik9aaY3P&#10;xKGBww9KXIyPvh7J2x7vjbXl8qwXE4OvvhZoYEf27ASu4gKzIj9IAXZgq6sUCyShNV1Oz0B0oq2N&#10;4gDsDzZph9Mj9yuFBUocYBLly+y5hb9Scz87oHFOLqHZTs4kfiHWuFbeXmdbnyvq4sozq6zorGGe&#10;PWN3KtJWecU3Xoqe3Zktdb3m+fWL3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AmJURv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1F6255FF"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1A89E018"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666C4FF"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Nhập môn ngành Quản trị kinh doanh   </w:t>
      </w:r>
    </w:p>
    <w:p w14:paraId="1FA04108"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sz w:val="26"/>
          <w:szCs w:val="26"/>
          <w:lang w:val="vi-VN"/>
        </w:rPr>
        <w:t>School of  management</w:t>
      </w:r>
    </w:p>
    <w:p w14:paraId="61EB93F0"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vi-VN"/>
        </w:rPr>
        <w:t>4KT101DH</w:t>
      </w:r>
    </w:p>
    <w:p w14:paraId="25975BB2" w14:textId="77777777" w:rsidR="00340FDE" w:rsidRDefault="00000000">
      <w:pPr>
        <w:spacing w:after="60" w:line="312" w:lineRule="auto"/>
        <w:ind w:firstLine="360"/>
        <w:rPr>
          <w:bCs/>
          <w:sz w:val="26"/>
        </w:rPr>
      </w:pPr>
      <w:r>
        <w:rPr>
          <w:bCs/>
          <w:sz w:val="26"/>
        </w:rPr>
        <w:t>Số tín chỉ: 03</w:t>
      </w:r>
    </w:p>
    <w:p w14:paraId="3AA578A8"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79129953" w14:textId="77777777" w:rsidR="00340FDE" w:rsidRDefault="00000000">
      <w:pPr>
        <w:spacing w:after="60" w:line="312" w:lineRule="auto"/>
        <w:rPr>
          <w:sz w:val="26"/>
        </w:rPr>
      </w:pPr>
      <w:r>
        <w:rPr>
          <w:sz w:val="26"/>
          <w:lang w:val="vi-VN"/>
        </w:rPr>
        <w:t>Lý thuyết:</w:t>
      </w:r>
      <w:r>
        <w:rPr>
          <w:sz w:val="26"/>
        </w:rPr>
        <w:t xml:space="preserve"> 30 tiết</w:t>
      </w:r>
      <w:r>
        <w:rPr>
          <w:sz w:val="26"/>
          <w:lang w:val="vi-VN"/>
        </w:rPr>
        <w:t xml:space="preserve">; </w:t>
      </w:r>
      <w:r>
        <w:rPr>
          <w:sz w:val="26"/>
        </w:rPr>
        <w:t>Thảo luận</w:t>
      </w:r>
      <w:r>
        <w:rPr>
          <w:sz w:val="26"/>
          <w:lang w:val="vi-VN"/>
        </w:rPr>
        <w:t>:</w:t>
      </w:r>
      <w:r>
        <w:rPr>
          <w:sz w:val="26"/>
        </w:rPr>
        <w:t xml:space="preserve"> 15 tiết</w:t>
      </w:r>
      <w:r>
        <w:rPr>
          <w:sz w:val="26"/>
          <w:lang w:val="vi-VN"/>
        </w:rPr>
        <w:t xml:space="preserve">; </w:t>
      </w:r>
    </w:p>
    <w:p w14:paraId="5990EC41"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27C4510E" w14:textId="77777777" w:rsidR="00340FDE" w:rsidRDefault="00000000">
      <w:pPr>
        <w:pStyle w:val="Heading2"/>
        <w:spacing w:after="60" w:line="312" w:lineRule="auto"/>
        <w:ind w:left="0" w:firstLine="36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31665EF4"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TS. Nguyễn Thị Trâm </w:t>
      </w:r>
    </w:p>
    <w:p w14:paraId="3F557A73"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w:t>
      </w:r>
      <w:hyperlink r:id="rId24" w:history="1">
        <w:r w:rsidR="00340FDE">
          <w:rPr>
            <w:rStyle w:val="Hyperlink"/>
            <w:sz w:val="26"/>
            <w:szCs w:val="26"/>
          </w:rPr>
          <w:t>tram.mln.dhspktvinh@gmail</w:t>
        </w:r>
      </w:hyperlink>
      <w:r>
        <w:rPr>
          <w:sz w:val="26"/>
          <w:szCs w:val="26"/>
        </w:rPr>
        <w:t>.com</w:t>
      </w:r>
    </w:p>
    <w:p w14:paraId="4D47766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49953098"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B760A63"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Phương pháp quản trị hiện đại </w:t>
      </w:r>
    </w:p>
    <w:p w14:paraId="7A7969A1"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w:t>
      </w:r>
      <w:r>
        <w:rPr>
          <w:b/>
          <w:bCs/>
          <w:sz w:val="26"/>
          <w:szCs w:val="26"/>
          <w:lang w:val="nl-NL"/>
        </w:rPr>
        <w:t>2</w:t>
      </w:r>
      <w:r>
        <w:rPr>
          <w:b/>
          <w:bCs/>
          <w:sz w:val="26"/>
          <w:szCs w:val="26"/>
          <w:lang w:val="vi-VN"/>
        </w:rPr>
        <w:t xml:space="preserve">:  </w:t>
      </w:r>
      <w:r>
        <w:rPr>
          <w:b/>
          <w:bCs/>
          <w:sz w:val="26"/>
          <w:szCs w:val="26"/>
          <w:lang w:val="nl-NL"/>
        </w:rPr>
        <w:t xml:space="preserve">ThS. Nguyễn Thị </w:t>
      </w:r>
      <w:r>
        <w:rPr>
          <w:b/>
          <w:bCs/>
          <w:sz w:val="26"/>
          <w:szCs w:val="26"/>
          <w:lang w:val="vi-VN"/>
        </w:rPr>
        <w:t xml:space="preserve">Kim Oanh </w:t>
      </w:r>
    </w:p>
    <w:p w14:paraId="1ED63476" w14:textId="77777777" w:rsidR="00340FDE" w:rsidRDefault="00000000">
      <w:pPr>
        <w:spacing w:after="60" w:line="312" w:lineRule="auto"/>
        <w:ind w:left="567" w:firstLine="0"/>
        <w:rPr>
          <w:sz w:val="26"/>
        </w:rPr>
      </w:pPr>
      <w:r>
        <w:rPr>
          <w:sz w:val="26"/>
        </w:rPr>
        <w:t xml:space="preserve">Email: </w:t>
      </w:r>
      <w:hyperlink r:id="rId25" w:history="1">
        <w:r w:rsidR="00340FDE">
          <w:rPr>
            <w:rStyle w:val="Hyperlink"/>
            <w:sz w:val="26"/>
          </w:rPr>
          <w:t>oanh.nguyenkimts@gmail</w:t>
        </w:r>
      </w:hyperlink>
      <w:r>
        <w:rPr>
          <w:sz w:val="26"/>
        </w:rPr>
        <w:t>.com</w:t>
      </w:r>
      <w:hyperlink r:id="rId26" w:history="1"/>
    </w:p>
    <w:p w14:paraId="1AA746CC"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w:t>
      </w:r>
      <w:r>
        <w:rPr>
          <w:sz w:val="26"/>
          <w:szCs w:val="26"/>
          <w:lang w:val="vi-VN"/>
        </w:rPr>
        <w:t xml:space="preserve"> 0984950952</w:t>
      </w:r>
      <w:r>
        <w:rPr>
          <w:sz w:val="26"/>
          <w:szCs w:val="26"/>
        </w:rPr>
        <w:t xml:space="preserve"> </w:t>
      </w:r>
      <w:r>
        <w:rPr>
          <w:sz w:val="26"/>
          <w:szCs w:val="26"/>
          <w:lang w:val="nl-NL"/>
        </w:rPr>
        <w:t xml:space="preserve">       </w:t>
      </w:r>
    </w:p>
    <w:p w14:paraId="1E53AEDE"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0B683B51"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w:t>
      </w:r>
      <w:r>
        <w:rPr>
          <w:sz w:val="26"/>
          <w:szCs w:val="26"/>
          <w:lang w:val="vi-VN"/>
        </w:rPr>
        <w:t>Quản trị kinh doanh</w:t>
      </w:r>
    </w:p>
    <w:p w14:paraId="38B83C89" w14:textId="77777777" w:rsidR="00340FDE" w:rsidRDefault="00000000">
      <w:pPr>
        <w:pStyle w:val="Heading2"/>
        <w:spacing w:after="60" w:line="312" w:lineRule="auto"/>
        <w:ind w:left="0" w:firstLine="567"/>
        <w:rPr>
          <w:color w:val="auto"/>
          <w:sz w:val="26"/>
          <w:szCs w:val="26"/>
          <w:lang w:val="nl-NL"/>
        </w:rPr>
      </w:pPr>
      <w:r>
        <w:rPr>
          <w:color w:val="auto"/>
          <w:sz w:val="26"/>
          <w:szCs w:val="26"/>
          <w:lang w:val="vi-VN"/>
        </w:rPr>
        <w:t>2.2. Bộ môn: Kế toán - Quản trị kinh doanh</w:t>
      </w:r>
      <w:r>
        <w:rPr>
          <w:color w:val="auto"/>
          <w:sz w:val="26"/>
          <w:szCs w:val="26"/>
          <w:lang w:val="nl-NL"/>
        </w:rPr>
        <w:t xml:space="preserve"> </w:t>
      </w:r>
    </w:p>
    <w:p w14:paraId="0EF730C2" w14:textId="77777777" w:rsidR="00340FDE" w:rsidRDefault="00000000">
      <w:pPr>
        <w:pStyle w:val="Heading2"/>
        <w:spacing w:after="60" w:line="312" w:lineRule="auto"/>
        <w:ind w:left="0" w:firstLine="432"/>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3C1645EA" w14:textId="77777777" w:rsidR="00340FDE" w:rsidRDefault="00000000">
      <w:pPr>
        <w:pStyle w:val="Heading1"/>
        <w:spacing w:before="60" w:line="312" w:lineRule="auto"/>
        <w:ind w:left="432" w:hanging="432"/>
        <w:rPr>
          <w:b w:val="0"/>
          <w:bCs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3D84E7C4" w14:textId="77777777" w:rsidR="00340FDE" w:rsidRDefault="00340FDE">
      <w:pPr>
        <w:rPr>
          <w:lang w:val="nl-NL"/>
        </w:rPr>
      </w:pPr>
    </w:p>
    <w:p w14:paraId="2EBC282A" w14:textId="77777777" w:rsidR="00340FDE" w:rsidRDefault="00340FDE">
      <w:pPr>
        <w:rPr>
          <w:lang w:val="nl-NL"/>
        </w:rPr>
      </w:pPr>
    </w:p>
    <w:p w14:paraId="035DA48F" w14:textId="77777777" w:rsidR="00340FDE" w:rsidRDefault="00000000">
      <w:pPr>
        <w:pStyle w:val="Heading1"/>
        <w:keepNext/>
        <w:keepLines/>
        <w:numPr>
          <w:ilvl w:val="0"/>
          <w:numId w:val="32"/>
        </w:numPr>
        <w:spacing w:before="60" w:line="312" w:lineRule="auto"/>
        <w:ind w:left="284" w:hanging="284"/>
        <w:jc w:val="left"/>
        <w:rPr>
          <w:color w:val="auto"/>
          <w:sz w:val="26"/>
          <w:szCs w:val="26"/>
        </w:rPr>
      </w:pPr>
      <w:r>
        <w:rPr>
          <w:color w:val="auto"/>
          <w:sz w:val="26"/>
          <w:szCs w:val="26"/>
        </w:rPr>
        <w:lastRenderedPageBreak/>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80"/>
      </w:tblGrid>
      <w:tr w:rsidR="00340FDE" w14:paraId="08A7C5E5" w14:textId="77777777">
        <w:trPr>
          <w:jc w:val="center"/>
        </w:trPr>
        <w:tc>
          <w:tcPr>
            <w:tcW w:w="928" w:type="pct"/>
            <w:vAlign w:val="center"/>
          </w:tcPr>
          <w:p w14:paraId="3A7EB87F" w14:textId="77777777" w:rsidR="00340FDE" w:rsidRDefault="00000000">
            <w:pPr>
              <w:widowControl w:val="0"/>
              <w:spacing w:after="60" w:line="312" w:lineRule="auto"/>
              <w:ind w:firstLine="0"/>
              <w:jc w:val="center"/>
              <w:rPr>
                <w:b/>
                <w:sz w:val="26"/>
              </w:rPr>
            </w:pPr>
            <w:r>
              <w:rPr>
                <w:b/>
                <w:sz w:val="26"/>
              </w:rPr>
              <w:t>Mục tiêu</w:t>
            </w:r>
          </w:p>
          <w:p w14:paraId="2A78C2F8" w14:textId="77777777" w:rsidR="00340FDE" w:rsidRDefault="00000000">
            <w:pPr>
              <w:widowControl w:val="0"/>
              <w:spacing w:after="60" w:line="312" w:lineRule="auto"/>
              <w:ind w:firstLine="0"/>
              <w:jc w:val="center"/>
              <w:rPr>
                <w:b/>
                <w:i/>
                <w:sz w:val="26"/>
              </w:rPr>
            </w:pPr>
            <w:r>
              <w:rPr>
                <w:b/>
                <w:i/>
                <w:sz w:val="26"/>
              </w:rPr>
              <w:t>(Goals)</w:t>
            </w:r>
          </w:p>
        </w:tc>
        <w:tc>
          <w:tcPr>
            <w:tcW w:w="4071" w:type="pct"/>
            <w:vAlign w:val="center"/>
          </w:tcPr>
          <w:p w14:paraId="75DC6DF8" w14:textId="77777777" w:rsidR="00340FDE" w:rsidRDefault="00000000">
            <w:pPr>
              <w:widowControl w:val="0"/>
              <w:spacing w:after="60" w:line="312" w:lineRule="auto"/>
              <w:ind w:firstLine="11"/>
              <w:jc w:val="center"/>
              <w:rPr>
                <w:b/>
                <w:sz w:val="26"/>
              </w:rPr>
            </w:pPr>
            <w:r>
              <w:rPr>
                <w:b/>
                <w:sz w:val="26"/>
              </w:rPr>
              <w:t>Mô tả mục tiêu</w:t>
            </w:r>
          </w:p>
          <w:p w14:paraId="2473C70B" w14:textId="77777777" w:rsidR="00340FDE" w:rsidRDefault="00000000">
            <w:pPr>
              <w:widowControl w:val="0"/>
              <w:spacing w:after="60" w:line="312" w:lineRule="auto"/>
              <w:ind w:firstLine="11"/>
              <w:jc w:val="center"/>
              <w:rPr>
                <w:b/>
                <w:i/>
                <w:sz w:val="26"/>
              </w:rPr>
            </w:pPr>
            <w:r>
              <w:rPr>
                <w:b/>
                <w:i/>
                <w:sz w:val="26"/>
              </w:rPr>
              <w:t>(Goal description)</w:t>
            </w:r>
          </w:p>
        </w:tc>
      </w:tr>
      <w:tr w:rsidR="00340FDE" w:rsidRPr="0055344B" w14:paraId="74A0B465" w14:textId="77777777">
        <w:trPr>
          <w:jc w:val="center"/>
        </w:trPr>
        <w:tc>
          <w:tcPr>
            <w:tcW w:w="928" w:type="pct"/>
          </w:tcPr>
          <w:p w14:paraId="275F8DF4" w14:textId="77777777" w:rsidR="00340FDE" w:rsidRDefault="00000000">
            <w:pPr>
              <w:widowControl w:val="0"/>
              <w:spacing w:after="60" w:line="312" w:lineRule="auto"/>
              <w:ind w:firstLine="0"/>
              <w:jc w:val="center"/>
              <w:rPr>
                <w:sz w:val="26"/>
                <w:lang w:val="vi-VN"/>
              </w:rPr>
            </w:pPr>
            <w:r>
              <w:rPr>
                <w:sz w:val="26"/>
                <w:lang w:val="vi-VN"/>
              </w:rPr>
              <w:t>G1</w:t>
            </w:r>
          </w:p>
        </w:tc>
        <w:tc>
          <w:tcPr>
            <w:tcW w:w="4071" w:type="pct"/>
          </w:tcPr>
          <w:p w14:paraId="17D5801E" w14:textId="77777777" w:rsidR="00340FDE" w:rsidRDefault="00000000">
            <w:pPr>
              <w:tabs>
                <w:tab w:val="left" w:pos="540"/>
              </w:tabs>
              <w:spacing w:after="60" w:line="312" w:lineRule="auto"/>
              <w:ind w:firstLine="0"/>
              <w:rPr>
                <w:sz w:val="26"/>
                <w:lang w:val="vi-VN"/>
              </w:rPr>
            </w:pPr>
            <w:r w:rsidRPr="00B252C3">
              <w:rPr>
                <w:rFonts w:eastAsiaTheme="minorHAnsi"/>
                <w:sz w:val="26"/>
                <w:lang w:val="vi-VN"/>
              </w:rPr>
              <w:t xml:space="preserve">Trang bị kiến thức </w:t>
            </w:r>
            <w:r>
              <w:rPr>
                <w:rFonts w:eastAsiaTheme="minorHAnsi"/>
                <w:sz w:val="26"/>
                <w:lang w:val="vi-VN"/>
              </w:rPr>
              <w:t>cơ bản và tổng quan</w:t>
            </w:r>
            <w:r w:rsidRPr="00B252C3">
              <w:rPr>
                <w:rFonts w:eastAsiaTheme="minorHAnsi"/>
                <w:sz w:val="26"/>
                <w:lang w:val="vi-VN"/>
              </w:rPr>
              <w:t xml:space="preserve"> về</w:t>
            </w:r>
            <w:r>
              <w:rPr>
                <w:rFonts w:eastAsiaTheme="minorHAnsi"/>
                <w:sz w:val="26"/>
                <w:lang w:val="vi-VN"/>
              </w:rPr>
              <w:t xml:space="preserve"> q</w:t>
            </w:r>
            <w:r w:rsidRPr="00B252C3">
              <w:rPr>
                <w:sz w:val="26"/>
                <w:lang w:val="vi-VN"/>
              </w:rPr>
              <w:t>uản trị</w:t>
            </w:r>
            <w:r>
              <w:rPr>
                <w:sz w:val="26"/>
                <w:lang w:val="vi-VN"/>
              </w:rPr>
              <w:t xml:space="preserve"> kinh doanh</w:t>
            </w:r>
            <w:r w:rsidRPr="00B252C3">
              <w:rPr>
                <w:sz w:val="26"/>
                <w:lang w:val="vi-VN"/>
              </w:rPr>
              <w:t>, bao gồm lập kế hoạch, tổ chức, lãnh đạo, và kiểm so</w:t>
            </w:r>
            <w:r>
              <w:rPr>
                <w:rFonts w:eastAsiaTheme="minorHAnsi"/>
                <w:sz w:val="26"/>
                <w:lang w:val="vi-VN"/>
              </w:rPr>
              <w:t>át giúp sinh viên hiểu rõ vai trò và các yếu tố quan trọng trong việc điều hành và quản lý một doanh nghiệp.</w:t>
            </w:r>
          </w:p>
        </w:tc>
      </w:tr>
      <w:tr w:rsidR="00340FDE" w:rsidRPr="0055344B" w14:paraId="06DB0CD3" w14:textId="77777777">
        <w:trPr>
          <w:jc w:val="center"/>
        </w:trPr>
        <w:tc>
          <w:tcPr>
            <w:tcW w:w="928" w:type="pct"/>
          </w:tcPr>
          <w:p w14:paraId="54357B0E" w14:textId="77777777" w:rsidR="00340FDE" w:rsidRDefault="00000000">
            <w:pPr>
              <w:widowControl w:val="0"/>
              <w:spacing w:after="60" w:line="312" w:lineRule="auto"/>
              <w:ind w:firstLine="0"/>
              <w:jc w:val="center"/>
              <w:rPr>
                <w:sz w:val="26"/>
                <w:lang w:val="vi-VN"/>
              </w:rPr>
            </w:pPr>
            <w:r>
              <w:rPr>
                <w:sz w:val="26"/>
                <w:lang w:val="vi-VN"/>
              </w:rPr>
              <w:t>G2</w:t>
            </w:r>
          </w:p>
        </w:tc>
        <w:tc>
          <w:tcPr>
            <w:tcW w:w="4071" w:type="pct"/>
          </w:tcPr>
          <w:p w14:paraId="22BEA560" w14:textId="77777777" w:rsidR="00340FDE" w:rsidRPr="00B252C3" w:rsidRDefault="00000000">
            <w:pPr>
              <w:tabs>
                <w:tab w:val="left" w:pos="540"/>
              </w:tabs>
              <w:spacing w:after="60" w:line="312" w:lineRule="auto"/>
              <w:ind w:firstLine="0"/>
              <w:rPr>
                <w:rFonts w:eastAsiaTheme="minorHAnsi"/>
                <w:sz w:val="26"/>
                <w:lang w:val="vi-VN"/>
              </w:rPr>
            </w:pPr>
            <w:r w:rsidRPr="00B252C3">
              <w:rPr>
                <w:rFonts w:eastAsiaTheme="minorHAnsi"/>
                <w:sz w:val="26"/>
                <w:lang w:val="vi-VN"/>
              </w:rPr>
              <w:t>Hình thành năng lực</w:t>
            </w:r>
            <w:r>
              <w:rPr>
                <w:rFonts w:eastAsiaTheme="minorHAnsi"/>
                <w:sz w:val="26"/>
                <w:lang w:val="vi-VN"/>
              </w:rPr>
              <w:t xml:space="preserve"> </w:t>
            </w:r>
            <w:r w:rsidRPr="00B252C3">
              <w:rPr>
                <w:rFonts w:eastAsiaTheme="minorHAnsi"/>
                <w:sz w:val="26"/>
                <w:lang w:val="vi-VN"/>
              </w:rPr>
              <w:t>phân tích và đánh giá các yếu tố trong môi trường kinh doanh như kinh tế, chính trị, xã hội, và công nghệ có ảnh hưởng đến doanh nghiệp.</w:t>
            </w:r>
          </w:p>
        </w:tc>
      </w:tr>
      <w:tr w:rsidR="00340FDE" w:rsidRPr="0055344B" w14:paraId="4E238F29" w14:textId="77777777">
        <w:trPr>
          <w:jc w:val="center"/>
        </w:trPr>
        <w:tc>
          <w:tcPr>
            <w:tcW w:w="928" w:type="pct"/>
          </w:tcPr>
          <w:p w14:paraId="1C87AFEE" w14:textId="77777777" w:rsidR="00340FDE" w:rsidRDefault="00000000">
            <w:pPr>
              <w:widowControl w:val="0"/>
              <w:spacing w:after="60" w:line="312" w:lineRule="auto"/>
              <w:ind w:firstLine="0"/>
              <w:jc w:val="center"/>
              <w:rPr>
                <w:sz w:val="26"/>
                <w:lang w:val="vi-VN"/>
              </w:rPr>
            </w:pPr>
            <w:r>
              <w:rPr>
                <w:sz w:val="26"/>
                <w:lang w:val="vi-VN"/>
              </w:rPr>
              <w:t>G3</w:t>
            </w:r>
          </w:p>
        </w:tc>
        <w:tc>
          <w:tcPr>
            <w:tcW w:w="4071" w:type="pct"/>
          </w:tcPr>
          <w:p w14:paraId="1C74F68F" w14:textId="77777777" w:rsidR="00340FDE" w:rsidRDefault="00000000">
            <w:pPr>
              <w:tabs>
                <w:tab w:val="left" w:pos="540"/>
              </w:tabs>
              <w:spacing w:after="60" w:line="312" w:lineRule="auto"/>
              <w:ind w:firstLine="0"/>
              <w:rPr>
                <w:sz w:val="26"/>
                <w:lang w:val="vi-VN"/>
              </w:rPr>
            </w:pPr>
            <w:r w:rsidRPr="00B252C3">
              <w:rPr>
                <w:rFonts w:eastAsiaTheme="minorHAnsi"/>
                <w:sz w:val="26"/>
                <w:lang w:val="vi-VN"/>
              </w:rPr>
              <w:t>Rèn luyện kỹ năng làm việc nhóm, tư duy chiến lược, ra quyết định hiệu quả trong các tình huống kinh doanh</w:t>
            </w:r>
            <w:r>
              <w:rPr>
                <w:rFonts w:eastAsiaTheme="minorHAnsi"/>
                <w:sz w:val="26"/>
                <w:lang w:val="vi-VN"/>
              </w:rPr>
              <w:t xml:space="preserve">; có </w:t>
            </w:r>
            <w:r>
              <w:rPr>
                <w:sz w:val="26"/>
                <w:lang w:val="vi-VN"/>
              </w:rPr>
              <w:t>trách nhiệm với cộng đồng trong hoạt động kinh doanh.</w:t>
            </w:r>
          </w:p>
        </w:tc>
      </w:tr>
    </w:tbl>
    <w:p w14:paraId="4537EF1C" w14:textId="77777777" w:rsidR="00340FDE" w:rsidRPr="00B252C3" w:rsidRDefault="00000000">
      <w:pPr>
        <w:pStyle w:val="Heading2"/>
        <w:spacing w:after="60" w:line="312" w:lineRule="auto"/>
        <w:ind w:left="0"/>
        <w:rPr>
          <w:color w:val="auto"/>
          <w:sz w:val="26"/>
          <w:szCs w:val="26"/>
          <w:lang w:val="vi-VN"/>
        </w:rPr>
      </w:pPr>
      <w:r w:rsidRPr="00B252C3">
        <w:rPr>
          <w:color w:val="auto"/>
          <w:sz w:val="26"/>
          <w:szCs w:val="26"/>
          <w:lang w:val="vi-VN"/>
        </w:rPr>
        <w:t>5.</w:t>
      </w:r>
      <w:r>
        <w:rPr>
          <w:color w:val="auto"/>
          <w:sz w:val="26"/>
          <w:szCs w:val="26"/>
          <w:lang w:val="vi-VN"/>
        </w:rPr>
        <w:t xml:space="preserve"> Chuẩn đầu ra học phần</w:t>
      </w:r>
      <w:r w:rsidRPr="00B252C3">
        <w:rPr>
          <w:color w:val="auto"/>
          <w:sz w:val="26"/>
          <w:szCs w:val="26"/>
          <w:lang w:val="vi-VN"/>
        </w:rPr>
        <w:t>, phương pháp giảng dạy và phương pháp đánh giá</w:t>
      </w:r>
    </w:p>
    <w:p w14:paraId="0DDCEF80" w14:textId="77777777" w:rsidR="00340FDE" w:rsidRPr="00B252C3" w:rsidRDefault="00000000">
      <w:pPr>
        <w:spacing w:after="60" w:line="312" w:lineRule="auto"/>
        <w:ind w:firstLine="0"/>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34C47408" w14:textId="77777777">
        <w:tc>
          <w:tcPr>
            <w:tcW w:w="846" w:type="dxa"/>
            <w:vAlign w:val="center"/>
          </w:tcPr>
          <w:p w14:paraId="6FDCAB4F" w14:textId="77777777" w:rsidR="00340FDE" w:rsidRPr="00B252C3" w:rsidRDefault="00000000">
            <w:pPr>
              <w:spacing w:after="60" w:line="312" w:lineRule="auto"/>
              <w:ind w:firstLine="0"/>
              <w:jc w:val="center"/>
              <w:rPr>
                <w:b/>
                <w:sz w:val="26"/>
                <w:lang w:val="vi-VN"/>
              </w:rPr>
            </w:pPr>
            <w:r w:rsidRPr="00B252C3">
              <w:rPr>
                <w:b/>
                <w:sz w:val="26"/>
                <w:lang w:val="vi-VN"/>
              </w:rPr>
              <w:t>Mục tiêu học phần</w:t>
            </w:r>
          </w:p>
          <w:p w14:paraId="7FA4DD2C" w14:textId="77777777" w:rsidR="00340FDE" w:rsidRPr="00B252C3" w:rsidRDefault="00000000">
            <w:pPr>
              <w:spacing w:after="60" w:line="312" w:lineRule="auto"/>
              <w:ind w:firstLine="0"/>
              <w:jc w:val="center"/>
              <w:rPr>
                <w:b/>
                <w:sz w:val="26"/>
                <w:lang w:val="vi-VN"/>
              </w:rPr>
            </w:pPr>
            <w:r w:rsidRPr="00B252C3">
              <w:rPr>
                <w:b/>
                <w:sz w:val="26"/>
                <w:lang w:val="vi-VN"/>
              </w:rPr>
              <w:t>(G)</w:t>
            </w:r>
          </w:p>
        </w:tc>
        <w:tc>
          <w:tcPr>
            <w:tcW w:w="992" w:type="dxa"/>
            <w:vAlign w:val="center"/>
          </w:tcPr>
          <w:p w14:paraId="72C5DB57"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2B7C8A46"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63D16809" w14:textId="77777777" w:rsidR="00340FDE" w:rsidRDefault="00000000">
            <w:pPr>
              <w:spacing w:after="60" w:line="312" w:lineRule="auto"/>
              <w:ind w:firstLine="0"/>
              <w:jc w:val="center"/>
              <w:rPr>
                <w:b/>
                <w:sz w:val="26"/>
                <w:lang w:val="vi-VN"/>
              </w:rPr>
            </w:pPr>
            <w:r>
              <w:rPr>
                <w:b/>
                <w:sz w:val="26"/>
                <w:lang w:val="vi-VN"/>
              </w:rPr>
              <w:t>Mô tả CĐR học phần</w:t>
            </w:r>
          </w:p>
          <w:p w14:paraId="7390FB7B" w14:textId="77777777" w:rsidR="00340FDE" w:rsidRDefault="00340FDE">
            <w:pPr>
              <w:spacing w:after="60" w:line="312" w:lineRule="auto"/>
              <w:ind w:firstLine="0"/>
              <w:jc w:val="center"/>
              <w:rPr>
                <w:b/>
                <w:sz w:val="26"/>
                <w:lang w:val="vi-VN"/>
              </w:rPr>
            </w:pPr>
          </w:p>
        </w:tc>
        <w:tc>
          <w:tcPr>
            <w:tcW w:w="1636" w:type="dxa"/>
            <w:vAlign w:val="center"/>
          </w:tcPr>
          <w:p w14:paraId="1C0C9233"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29517363" w14:textId="77777777" w:rsidR="00340FDE" w:rsidRDefault="00000000">
            <w:pPr>
              <w:spacing w:after="60" w:line="312" w:lineRule="auto"/>
              <w:ind w:firstLine="0"/>
              <w:jc w:val="center"/>
              <w:rPr>
                <w:b/>
                <w:sz w:val="26"/>
              </w:rPr>
            </w:pPr>
            <w:r>
              <w:rPr>
                <w:b/>
                <w:sz w:val="26"/>
              </w:rPr>
              <w:t>Phương pháp đánh giá</w:t>
            </w:r>
          </w:p>
        </w:tc>
      </w:tr>
      <w:tr w:rsidR="00340FDE" w14:paraId="370053EF" w14:textId="77777777">
        <w:trPr>
          <w:trHeight w:val="265"/>
        </w:trPr>
        <w:tc>
          <w:tcPr>
            <w:tcW w:w="846" w:type="dxa"/>
            <w:vAlign w:val="center"/>
          </w:tcPr>
          <w:p w14:paraId="6FA4334A" w14:textId="77777777" w:rsidR="00340FDE" w:rsidRDefault="00000000">
            <w:pPr>
              <w:spacing w:after="60" w:line="312" w:lineRule="auto"/>
              <w:ind w:firstLine="0"/>
              <w:jc w:val="center"/>
              <w:rPr>
                <w:sz w:val="26"/>
              </w:rPr>
            </w:pPr>
            <w:r>
              <w:rPr>
                <w:sz w:val="26"/>
              </w:rPr>
              <w:t>G1</w:t>
            </w:r>
          </w:p>
        </w:tc>
        <w:tc>
          <w:tcPr>
            <w:tcW w:w="992" w:type="dxa"/>
            <w:vAlign w:val="center"/>
          </w:tcPr>
          <w:p w14:paraId="09509CAA"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7496E61E" w14:textId="77777777" w:rsidR="00340FDE" w:rsidRDefault="00000000">
            <w:pPr>
              <w:spacing w:after="60" w:line="312" w:lineRule="auto"/>
              <w:ind w:firstLine="0"/>
              <w:jc w:val="center"/>
              <w:rPr>
                <w:sz w:val="26"/>
                <w:lang w:val="vi-VN"/>
              </w:rPr>
            </w:pPr>
            <w:r>
              <w:rPr>
                <w:sz w:val="26"/>
              </w:rPr>
              <w:t>K</w:t>
            </w:r>
            <w:r>
              <w:rPr>
                <w:sz w:val="26"/>
                <w:lang w:val="vi-VN"/>
              </w:rPr>
              <w:t>3</w:t>
            </w:r>
          </w:p>
        </w:tc>
        <w:tc>
          <w:tcPr>
            <w:tcW w:w="3054" w:type="dxa"/>
          </w:tcPr>
          <w:p w14:paraId="5C070E39" w14:textId="77777777" w:rsidR="00340FDE" w:rsidRDefault="00000000">
            <w:pPr>
              <w:spacing w:after="60" w:line="312" w:lineRule="auto"/>
              <w:ind w:firstLine="0"/>
              <w:contextualSpacing/>
              <w:rPr>
                <w:sz w:val="26"/>
                <w:lang w:val="vi-VN"/>
              </w:rPr>
            </w:pPr>
            <w:r w:rsidRPr="00B252C3">
              <w:rPr>
                <w:rFonts w:eastAsia="Calibri"/>
                <w:sz w:val="26"/>
                <w:lang w:val="vi-VN"/>
              </w:rPr>
              <w:t xml:space="preserve">Vận dụng kiến thức cơ </w:t>
            </w:r>
            <w:r>
              <w:rPr>
                <w:rFonts w:eastAsia="Calibri"/>
                <w:sz w:val="26"/>
                <w:lang w:val="vi-VN"/>
              </w:rPr>
              <w:t>bản về quản trị</w:t>
            </w:r>
            <w:r w:rsidRPr="00B252C3">
              <w:rPr>
                <w:rFonts w:eastAsia="Calibri"/>
                <w:sz w:val="26"/>
                <w:lang w:val="vi-VN"/>
              </w:rPr>
              <w:t xml:space="preserve"> để tiếp thu các học phần chuyên sâu ngành Quản trị kinh doanh.</w:t>
            </w:r>
          </w:p>
        </w:tc>
        <w:tc>
          <w:tcPr>
            <w:tcW w:w="1636" w:type="dxa"/>
            <w:vAlign w:val="center"/>
          </w:tcPr>
          <w:p w14:paraId="15B98E54" w14:textId="77777777" w:rsidR="00340FDE" w:rsidRDefault="00000000">
            <w:pPr>
              <w:spacing w:after="60" w:line="312" w:lineRule="auto"/>
              <w:ind w:left="14" w:firstLine="0"/>
              <w:rPr>
                <w:sz w:val="26"/>
                <w:lang w:val="vi-VN"/>
              </w:rPr>
            </w:pPr>
            <w:r>
              <w:rPr>
                <w:sz w:val="26"/>
                <w:lang w:val="vi-VN"/>
              </w:rPr>
              <w:t xml:space="preserve">Thuyết trình, Thảo luận </w:t>
            </w:r>
          </w:p>
        </w:tc>
        <w:tc>
          <w:tcPr>
            <w:tcW w:w="1624" w:type="dxa"/>
            <w:vAlign w:val="center"/>
          </w:tcPr>
          <w:p w14:paraId="0A95FC65" w14:textId="77777777" w:rsidR="00340FDE" w:rsidRDefault="00000000">
            <w:pPr>
              <w:spacing w:before="0" w:after="60" w:line="312" w:lineRule="auto"/>
              <w:ind w:firstLine="0"/>
              <w:rPr>
                <w:rFonts w:eastAsia="Calibri"/>
                <w:sz w:val="26"/>
                <w:lang w:val="vi-VN"/>
              </w:rPr>
            </w:pPr>
            <w:r>
              <w:rPr>
                <w:rFonts w:eastAsia="Calibri"/>
                <w:sz w:val="26"/>
              </w:rPr>
              <w:t>T</w:t>
            </w:r>
            <w:r>
              <w:rPr>
                <w:rFonts w:eastAsia="Calibri"/>
                <w:sz w:val="26"/>
                <w:lang w:val="vi-VN"/>
              </w:rPr>
              <w:t xml:space="preserve">ự luận </w:t>
            </w:r>
          </w:p>
        </w:tc>
      </w:tr>
      <w:tr w:rsidR="00340FDE" w:rsidRPr="0055344B" w14:paraId="19201BC1" w14:textId="77777777">
        <w:trPr>
          <w:trHeight w:val="243"/>
        </w:trPr>
        <w:tc>
          <w:tcPr>
            <w:tcW w:w="846" w:type="dxa"/>
            <w:vAlign w:val="center"/>
          </w:tcPr>
          <w:p w14:paraId="22A0B5DE" w14:textId="77777777" w:rsidR="00340FDE" w:rsidRDefault="00000000">
            <w:pPr>
              <w:spacing w:after="60" w:line="312" w:lineRule="auto"/>
              <w:ind w:firstLine="0"/>
              <w:jc w:val="center"/>
              <w:rPr>
                <w:sz w:val="26"/>
                <w:lang w:val="vi-VN"/>
              </w:rPr>
            </w:pPr>
            <w:r>
              <w:rPr>
                <w:sz w:val="26"/>
                <w:lang w:val="vi-VN"/>
              </w:rPr>
              <w:t>G2</w:t>
            </w:r>
          </w:p>
        </w:tc>
        <w:tc>
          <w:tcPr>
            <w:tcW w:w="992" w:type="dxa"/>
            <w:vAlign w:val="center"/>
          </w:tcPr>
          <w:p w14:paraId="0A6DC86A"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30AE37EA" w14:textId="77777777" w:rsidR="00340FDE" w:rsidRDefault="00000000">
            <w:pPr>
              <w:spacing w:after="60" w:line="312" w:lineRule="auto"/>
              <w:ind w:firstLine="0"/>
              <w:jc w:val="center"/>
              <w:rPr>
                <w:sz w:val="26"/>
                <w:lang w:val="vi-VN"/>
              </w:rPr>
            </w:pPr>
            <w:r>
              <w:rPr>
                <w:sz w:val="26"/>
                <w:lang w:val="vi-VN"/>
              </w:rPr>
              <w:t>C2</w:t>
            </w:r>
          </w:p>
        </w:tc>
        <w:tc>
          <w:tcPr>
            <w:tcW w:w="3054" w:type="dxa"/>
          </w:tcPr>
          <w:p w14:paraId="26A3E8B2" w14:textId="77777777" w:rsidR="00340FDE" w:rsidRDefault="00000000">
            <w:pPr>
              <w:spacing w:before="120" w:line="305" w:lineRule="auto"/>
              <w:ind w:firstLine="0"/>
              <w:rPr>
                <w:sz w:val="26"/>
                <w:lang w:val="vi-VN"/>
              </w:rPr>
            </w:pPr>
            <w:r w:rsidRPr="00B252C3">
              <w:rPr>
                <w:rFonts w:eastAsia="Calibri"/>
                <w:sz w:val="26"/>
                <w:lang w:val="vi-VN"/>
              </w:rPr>
              <w:t>Phân tích và đánh giá tác động của</w:t>
            </w:r>
            <w:r>
              <w:rPr>
                <w:rFonts w:eastAsia="Calibri"/>
                <w:sz w:val="26"/>
                <w:lang w:val="vi-VN"/>
              </w:rPr>
              <w:t xml:space="preserve"> </w:t>
            </w:r>
            <w:r w:rsidRPr="00B252C3">
              <w:rPr>
                <w:rFonts w:eastAsia="Calibri"/>
                <w:sz w:val="26"/>
                <w:lang w:val="vi-VN"/>
              </w:rPr>
              <w:t>các yếu tố bên ngoài đối với các quyết định quản trị trong doanh nghiệp.</w:t>
            </w:r>
          </w:p>
        </w:tc>
        <w:tc>
          <w:tcPr>
            <w:tcW w:w="1636" w:type="dxa"/>
            <w:vAlign w:val="center"/>
          </w:tcPr>
          <w:p w14:paraId="7922C296" w14:textId="77777777" w:rsidR="00340FDE" w:rsidRDefault="00000000">
            <w:pPr>
              <w:spacing w:after="60" w:line="312" w:lineRule="auto"/>
              <w:ind w:firstLine="0"/>
              <w:jc w:val="left"/>
              <w:rPr>
                <w:sz w:val="26"/>
                <w:lang w:val="vi-VN"/>
              </w:rPr>
            </w:pPr>
            <w:r>
              <w:rPr>
                <w:sz w:val="26"/>
              </w:rPr>
              <w:t xml:space="preserve">Thảo luận, tình huống, </w:t>
            </w:r>
          </w:p>
        </w:tc>
        <w:tc>
          <w:tcPr>
            <w:tcW w:w="1624" w:type="dxa"/>
            <w:vAlign w:val="center"/>
          </w:tcPr>
          <w:p w14:paraId="458FF119" w14:textId="77777777" w:rsidR="00340FDE" w:rsidRPr="00B252C3" w:rsidRDefault="00000000">
            <w:pPr>
              <w:spacing w:before="0" w:after="60" w:line="312" w:lineRule="auto"/>
              <w:ind w:firstLine="0"/>
              <w:jc w:val="left"/>
              <w:rPr>
                <w:rFonts w:eastAsia="Calibri"/>
                <w:sz w:val="26"/>
                <w:lang w:val="vi-VN"/>
              </w:rPr>
            </w:pPr>
            <w:r w:rsidRPr="00B252C3">
              <w:rPr>
                <w:rFonts w:eastAsia="Calibri"/>
                <w:sz w:val="26"/>
                <w:lang w:val="vi-VN"/>
              </w:rPr>
              <w:t xml:space="preserve">Bài tập tình huống, </w:t>
            </w:r>
          </w:p>
          <w:p w14:paraId="3E21289E" w14:textId="77777777" w:rsidR="00340FDE" w:rsidRPr="00B252C3" w:rsidRDefault="00000000">
            <w:pPr>
              <w:spacing w:before="0" w:after="60" w:line="312" w:lineRule="auto"/>
              <w:ind w:firstLine="0"/>
              <w:jc w:val="left"/>
              <w:rPr>
                <w:rFonts w:eastAsia="Calibri"/>
                <w:sz w:val="26"/>
                <w:lang w:val="vi-VN"/>
              </w:rPr>
            </w:pPr>
            <w:r>
              <w:rPr>
                <w:rFonts w:eastAsia="Calibri"/>
                <w:sz w:val="26"/>
                <w:lang w:val="vi-VN"/>
              </w:rPr>
              <w:t>Bài thuyết</w:t>
            </w:r>
            <w:r w:rsidRPr="00B252C3">
              <w:rPr>
                <w:rFonts w:eastAsia="Calibri"/>
                <w:sz w:val="26"/>
                <w:lang w:val="vi-VN"/>
              </w:rPr>
              <w:t xml:space="preserve"> trình nhóm</w:t>
            </w:r>
          </w:p>
        </w:tc>
      </w:tr>
      <w:tr w:rsidR="00340FDE" w:rsidRPr="0055344B" w14:paraId="75B45AA9" w14:textId="77777777">
        <w:trPr>
          <w:trHeight w:val="243"/>
        </w:trPr>
        <w:tc>
          <w:tcPr>
            <w:tcW w:w="846" w:type="dxa"/>
            <w:vAlign w:val="center"/>
          </w:tcPr>
          <w:p w14:paraId="7FD5733B" w14:textId="77777777" w:rsidR="00340FDE" w:rsidRDefault="00000000">
            <w:pPr>
              <w:spacing w:after="60" w:line="312" w:lineRule="auto"/>
              <w:ind w:firstLine="0"/>
              <w:jc w:val="center"/>
              <w:rPr>
                <w:sz w:val="26"/>
                <w:lang w:val="vi-VN"/>
              </w:rPr>
            </w:pPr>
            <w:r>
              <w:rPr>
                <w:sz w:val="26"/>
                <w:lang w:val="vi-VN"/>
              </w:rPr>
              <w:t>G3</w:t>
            </w:r>
          </w:p>
        </w:tc>
        <w:tc>
          <w:tcPr>
            <w:tcW w:w="992" w:type="dxa"/>
            <w:vAlign w:val="center"/>
          </w:tcPr>
          <w:p w14:paraId="3AB2A082" w14:textId="77777777" w:rsidR="00340FDE" w:rsidRDefault="00000000">
            <w:pPr>
              <w:spacing w:after="60" w:line="312" w:lineRule="auto"/>
              <w:ind w:firstLine="0"/>
              <w:jc w:val="center"/>
              <w:rPr>
                <w:sz w:val="26"/>
                <w:lang w:val="vi-VN"/>
              </w:rPr>
            </w:pPr>
            <w:r>
              <w:rPr>
                <w:sz w:val="26"/>
                <w:lang w:val="vi-VN"/>
              </w:rPr>
              <w:t>CLO3.1</w:t>
            </w:r>
          </w:p>
        </w:tc>
        <w:tc>
          <w:tcPr>
            <w:tcW w:w="1199" w:type="dxa"/>
            <w:vAlign w:val="center"/>
          </w:tcPr>
          <w:p w14:paraId="71C481A7" w14:textId="77777777" w:rsidR="00340FDE" w:rsidRDefault="00000000">
            <w:pPr>
              <w:spacing w:after="60" w:line="312" w:lineRule="auto"/>
              <w:ind w:firstLine="0"/>
              <w:jc w:val="center"/>
              <w:rPr>
                <w:sz w:val="26"/>
                <w:lang w:val="vi-VN"/>
              </w:rPr>
            </w:pPr>
            <w:r>
              <w:rPr>
                <w:sz w:val="26"/>
                <w:lang w:val="vi-VN"/>
              </w:rPr>
              <w:t>S2,A3</w:t>
            </w:r>
          </w:p>
        </w:tc>
        <w:tc>
          <w:tcPr>
            <w:tcW w:w="3054" w:type="dxa"/>
          </w:tcPr>
          <w:p w14:paraId="1AAEC920" w14:textId="77777777" w:rsidR="00340FDE" w:rsidRDefault="00000000">
            <w:pPr>
              <w:spacing w:after="60" w:line="312" w:lineRule="auto"/>
              <w:ind w:firstLine="0"/>
              <w:contextualSpacing/>
              <w:rPr>
                <w:bCs/>
                <w:sz w:val="26"/>
                <w:lang w:val="vi-VN"/>
              </w:rPr>
            </w:pPr>
            <w:r w:rsidRPr="00B252C3">
              <w:rPr>
                <w:rFonts w:eastAsia="Calibri"/>
                <w:sz w:val="26"/>
                <w:lang w:val="vi-VN"/>
              </w:rPr>
              <w:t xml:space="preserve">Làm việc nhóm, </w:t>
            </w:r>
            <w:r w:rsidRPr="00B252C3">
              <w:rPr>
                <w:rFonts w:eastAsiaTheme="minorHAnsi"/>
                <w:sz w:val="26"/>
                <w:lang w:val="vi-VN"/>
              </w:rPr>
              <w:t xml:space="preserve">tư duy chiến lược, ra quyết định hiệu quả trong các tình huống kinh </w:t>
            </w:r>
            <w:r w:rsidRPr="00B252C3">
              <w:rPr>
                <w:rFonts w:eastAsiaTheme="minorHAnsi"/>
                <w:sz w:val="26"/>
                <w:lang w:val="vi-VN"/>
              </w:rPr>
              <w:lastRenderedPageBreak/>
              <w:t>doanh</w:t>
            </w:r>
            <w:r>
              <w:rPr>
                <w:rFonts w:eastAsiaTheme="minorHAnsi"/>
                <w:sz w:val="26"/>
                <w:lang w:val="vi-VN"/>
              </w:rPr>
              <w:t xml:space="preserve">; có </w:t>
            </w:r>
            <w:r>
              <w:rPr>
                <w:sz w:val="26"/>
                <w:lang w:val="vi-VN"/>
              </w:rPr>
              <w:t>trách nhiệm với cộng đồng trong hoạt động kinh doanh.</w:t>
            </w:r>
          </w:p>
        </w:tc>
        <w:tc>
          <w:tcPr>
            <w:tcW w:w="1636" w:type="dxa"/>
            <w:vAlign w:val="center"/>
          </w:tcPr>
          <w:p w14:paraId="3E668201" w14:textId="77777777" w:rsidR="00340FDE" w:rsidRPr="00B252C3" w:rsidRDefault="00000000">
            <w:pPr>
              <w:spacing w:after="60" w:line="312" w:lineRule="auto"/>
              <w:ind w:left="14" w:firstLine="0"/>
              <w:jc w:val="left"/>
              <w:rPr>
                <w:sz w:val="26"/>
                <w:lang w:val="vi-VN"/>
              </w:rPr>
            </w:pPr>
            <w:r w:rsidRPr="00B252C3">
              <w:rPr>
                <w:sz w:val="26"/>
                <w:lang w:val="vi-VN"/>
              </w:rPr>
              <w:lastRenderedPageBreak/>
              <w:t xml:space="preserve">Làm việc nhóm, </w:t>
            </w:r>
          </w:p>
          <w:p w14:paraId="7D962EBC" w14:textId="77777777" w:rsidR="00340FDE" w:rsidRDefault="00000000">
            <w:pPr>
              <w:spacing w:after="60" w:line="312" w:lineRule="auto"/>
              <w:ind w:left="14" w:firstLine="0"/>
              <w:jc w:val="left"/>
              <w:rPr>
                <w:sz w:val="26"/>
                <w:lang w:val="vi-VN"/>
              </w:rPr>
            </w:pPr>
            <w:r>
              <w:rPr>
                <w:sz w:val="26"/>
                <w:lang w:val="vi-VN"/>
              </w:rPr>
              <w:lastRenderedPageBreak/>
              <w:t>T</w:t>
            </w:r>
            <w:r w:rsidRPr="00B252C3">
              <w:rPr>
                <w:sz w:val="26"/>
                <w:lang w:val="vi-VN"/>
              </w:rPr>
              <w:t>hảo luận nhóm, phản biện</w:t>
            </w:r>
          </w:p>
        </w:tc>
        <w:tc>
          <w:tcPr>
            <w:tcW w:w="1624" w:type="dxa"/>
            <w:vAlign w:val="center"/>
          </w:tcPr>
          <w:p w14:paraId="058BE25A" w14:textId="77777777" w:rsidR="00340FDE" w:rsidRDefault="00000000">
            <w:pPr>
              <w:spacing w:before="0" w:after="60" w:line="312" w:lineRule="auto"/>
              <w:ind w:firstLine="0"/>
              <w:jc w:val="left"/>
              <w:rPr>
                <w:rFonts w:eastAsia="Calibri"/>
                <w:sz w:val="26"/>
                <w:lang w:val="vi-VN"/>
              </w:rPr>
            </w:pPr>
            <w:r>
              <w:rPr>
                <w:rFonts w:eastAsia="Calibri"/>
                <w:sz w:val="26"/>
                <w:lang w:val="vi-VN"/>
              </w:rPr>
              <w:lastRenderedPageBreak/>
              <w:t xml:space="preserve">Thảo luận, </w:t>
            </w:r>
          </w:p>
          <w:p w14:paraId="62775A81" w14:textId="77777777" w:rsidR="00340FDE" w:rsidRDefault="00000000">
            <w:pPr>
              <w:spacing w:before="0" w:after="60" w:line="312" w:lineRule="auto"/>
              <w:ind w:firstLine="0"/>
              <w:jc w:val="left"/>
              <w:rPr>
                <w:rFonts w:eastAsia="Calibri"/>
                <w:sz w:val="26"/>
                <w:lang w:val="vi-VN"/>
              </w:rPr>
            </w:pPr>
            <w:r>
              <w:rPr>
                <w:rFonts w:eastAsia="Calibri"/>
                <w:sz w:val="26"/>
                <w:lang w:val="vi-VN"/>
              </w:rPr>
              <w:t xml:space="preserve">Bài tập nhóm </w:t>
            </w:r>
          </w:p>
          <w:p w14:paraId="17D7EF77" w14:textId="77777777" w:rsidR="00340FDE" w:rsidRDefault="00340FDE">
            <w:pPr>
              <w:spacing w:before="0" w:after="60" w:line="312" w:lineRule="auto"/>
              <w:ind w:firstLine="0"/>
              <w:jc w:val="left"/>
              <w:rPr>
                <w:rFonts w:eastAsia="Calibri"/>
                <w:sz w:val="26"/>
                <w:lang w:val="vi-VN"/>
              </w:rPr>
            </w:pPr>
          </w:p>
          <w:p w14:paraId="520A7196" w14:textId="77777777" w:rsidR="00340FDE" w:rsidRPr="00B252C3" w:rsidRDefault="00000000">
            <w:pPr>
              <w:spacing w:before="0" w:after="60" w:line="312" w:lineRule="auto"/>
              <w:ind w:firstLine="0"/>
              <w:jc w:val="left"/>
              <w:rPr>
                <w:rFonts w:eastAsia="Calibri"/>
                <w:sz w:val="26"/>
                <w:lang w:val="vi-VN"/>
              </w:rPr>
            </w:pPr>
            <w:r w:rsidRPr="00B252C3">
              <w:rPr>
                <w:rFonts w:eastAsia="Calibri"/>
                <w:sz w:val="26"/>
                <w:lang w:val="vi-VN"/>
              </w:rPr>
              <w:t xml:space="preserve"> nhóm</w:t>
            </w:r>
          </w:p>
        </w:tc>
      </w:tr>
    </w:tbl>
    <w:p w14:paraId="2306F710" w14:textId="77777777" w:rsidR="00340FDE" w:rsidRPr="00B252C3" w:rsidRDefault="00000000">
      <w:pPr>
        <w:pStyle w:val="ListParagraph"/>
        <w:numPr>
          <w:ilvl w:val="1"/>
          <w:numId w:val="33"/>
        </w:numPr>
        <w:spacing w:before="60" w:after="60" w:line="312" w:lineRule="auto"/>
        <w:rPr>
          <w:b/>
          <w:i/>
          <w:sz w:val="26"/>
          <w:szCs w:val="26"/>
          <w:lang w:val="vi-VN"/>
        </w:rPr>
      </w:pPr>
      <w:r w:rsidRPr="00B252C3">
        <w:rPr>
          <w:b/>
          <w:i/>
          <w:sz w:val="26"/>
          <w:szCs w:val="26"/>
          <w:lang w:val="vi-VN"/>
        </w:rPr>
        <w:lastRenderedPageBreak/>
        <w:t>So sánh chuẩn đầu ra học phần với chuẩn đầu ra chương trình đào tạo</w:t>
      </w:r>
    </w:p>
    <w:tbl>
      <w:tblPr>
        <w:tblStyle w:val="TableGrid"/>
        <w:tblW w:w="9209" w:type="dxa"/>
        <w:tblInd w:w="33" w:type="dxa"/>
        <w:tblLayout w:type="fixed"/>
        <w:tblCellMar>
          <w:left w:w="28" w:type="dxa"/>
          <w:right w:w="28" w:type="dxa"/>
        </w:tblCellMar>
        <w:tblLook w:val="04A0" w:firstRow="1" w:lastRow="0" w:firstColumn="1" w:lastColumn="0" w:noHBand="0" w:noVBand="1"/>
      </w:tblPr>
      <w:tblGrid>
        <w:gridCol w:w="1128"/>
        <w:gridCol w:w="1986"/>
        <w:gridCol w:w="1843"/>
        <w:gridCol w:w="2126"/>
        <w:gridCol w:w="2126"/>
      </w:tblGrid>
      <w:tr w:rsidR="00340FDE" w14:paraId="393C8225" w14:textId="77777777">
        <w:trPr>
          <w:trHeight w:val="314"/>
        </w:trPr>
        <w:tc>
          <w:tcPr>
            <w:tcW w:w="1128" w:type="dxa"/>
            <w:vMerge w:val="restart"/>
          </w:tcPr>
          <w:p w14:paraId="5D40E96B" w14:textId="77777777" w:rsidR="00340FDE" w:rsidRDefault="00000000">
            <w:pPr>
              <w:spacing w:before="0" w:after="60" w:line="312" w:lineRule="auto"/>
              <w:ind w:firstLine="0"/>
              <w:jc w:val="center"/>
              <w:rPr>
                <w:rFonts w:eastAsia="Calibri"/>
                <w:bCs/>
                <w:iCs/>
                <w:sz w:val="26"/>
                <w:szCs w:val="20"/>
              </w:rPr>
            </w:pPr>
            <w:r>
              <w:rPr>
                <w:rFonts w:eastAsia="Arial"/>
                <w:b/>
                <w:sz w:val="26"/>
                <w:szCs w:val="20"/>
                <w:lang w:val="vi-VN"/>
              </w:rPr>
              <w:t>CĐR học phần</w:t>
            </w:r>
          </w:p>
        </w:tc>
        <w:tc>
          <w:tcPr>
            <w:tcW w:w="8081" w:type="dxa"/>
            <w:gridSpan w:val="4"/>
          </w:tcPr>
          <w:p w14:paraId="1E478816" w14:textId="77777777" w:rsidR="00340FDE" w:rsidRDefault="00000000">
            <w:pPr>
              <w:spacing w:before="0" w:after="60" w:line="312" w:lineRule="auto"/>
              <w:ind w:firstLine="0"/>
              <w:jc w:val="center"/>
              <w:rPr>
                <w:rFonts w:eastAsia="Arial"/>
                <w:b/>
                <w:sz w:val="26"/>
                <w:szCs w:val="20"/>
              </w:rPr>
            </w:pPr>
            <w:r>
              <w:rPr>
                <w:rFonts w:eastAsia="Arial"/>
                <w:b/>
                <w:sz w:val="26"/>
                <w:szCs w:val="20"/>
              </w:rPr>
              <w:t>C</w:t>
            </w:r>
            <w:r>
              <w:rPr>
                <w:rFonts w:eastAsia="Arial"/>
                <w:b/>
                <w:sz w:val="26"/>
                <w:szCs w:val="20"/>
                <w:lang w:val="vi-VN"/>
              </w:rPr>
              <w:t>huẩn đầu ra chương trình đào tạo</w:t>
            </w:r>
          </w:p>
        </w:tc>
      </w:tr>
      <w:tr w:rsidR="00340FDE" w14:paraId="60FDD9F3" w14:textId="77777777">
        <w:trPr>
          <w:trHeight w:val="332"/>
        </w:trPr>
        <w:tc>
          <w:tcPr>
            <w:tcW w:w="1128" w:type="dxa"/>
            <w:vMerge/>
          </w:tcPr>
          <w:p w14:paraId="61598A39" w14:textId="77777777" w:rsidR="00340FDE" w:rsidRDefault="00340FDE">
            <w:pPr>
              <w:spacing w:before="0" w:after="60" w:line="312" w:lineRule="auto"/>
              <w:ind w:firstLine="0"/>
              <w:jc w:val="center"/>
              <w:rPr>
                <w:rFonts w:eastAsia="Arial"/>
                <w:b/>
                <w:sz w:val="26"/>
                <w:szCs w:val="20"/>
                <w:lang w:val="vi-VN"/>
              </w:rPr>
            </w:pPr>
          </w:p>
        </w:tc>
        <w:tc>
          <w:tcPr>
            <w:tcW w:w="1986" w:type="dxa"/>
          </w:tcPr>
          <w:p w14:paraId="4318A32B"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PLO1.2</w:t>
            </w:r>
          </w:p>
        </w:tc>
        <w:tc>
          <w:tcPr>
            <w:tcW w:w="1843" w:type="dxa"/>
          </w:tcPr>
          <w:p w14:paraId="23388921"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PLO2.1</w:t>
            </w:r>
          </w:p>
        </w:tc>
        <w:tc>
          <w:tcPr>
            <w:tcW w:w="2126" w:type="dxa"/>
          </w:tcPr>
          <w:p w14:paraId="4AF18F07"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PLO3.3</w:t>
            </w:r>
          </w:p>
        </w:tc>
        <w:tc>
          <w:tcPr>
            <w:tcW w:w="2126" w:type="dxa"/>
          </w:tcPr>
          <w:p w14:paraId="3008E9CB"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PLO4.3</w:t>
            </w:r>
          </w:p>
        </w:tc>
      </w:tr>
      <w:tr w:rsidR="00340FDE" w14:paraId="1F282E9B" w14:textId="77777777">
        <w:trPr>
          <w:trHeight w:val="332"/>
        </w:trPr>
        <w:tc>
          <w:tcPr>
            <w:tcW w:w="1128" w:type="dxa"/>
            <w:vMerge/>
          </w:tcPr>
          <w:p w14:paraId="059F2AE1" w14:textId="77777777" w:rsidR="00340FDE" w:rsidRDefault="00340FDE">
            <w:pPr>
              <w:spacing w:before="0" w:after="60" w:line="312" w:lineRule="auto"/>
              <w:ind w:firstLine="0"/>
              <w:jc w:val="center"/>
              <w:rPr>
                <w:rFonts w:eastAsia="Arial"/>
                <w:b/>
                <w:sz w:val="26"/>
                <w:szCs w:val="20"/>
                <w:lang w:val="vi-VN"/>
              </w:rPr>
            </w:pPr>
          </w:p>
        </w:tc>
        <w:tc>
          <w:tcPr>
            <w:tcW w:w="1986" w:type="dxa"/>
          </w:tcPr>
          <w:p w14:paraId="463CA6EC"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1.2.1</w:t>
            </w:r>
          </w:p>
        </w:tc>
        <w:tc>
          <w:tcPr>
            <w:tcW w:w="1843" w:type="dxa"/>
          </w:tcPr>
          <w:p w14:paraId="1FDC7385"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2.1.3</w:t>
            </w:r>
          </w:p>
        </w:tc>
        <w:tc>
          <w:tcPr>
            <w:tcW w:w="2126" w:type="dxa"/>
          </w:tcPr>
          <w:p w14:paraId="6748693D"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3.3.1</w:t>
            </w:r>
          </w:p>
        </w:tc>
        <w:tc>
          <w:tcPr>
            <w:tcW w:w="2126" w:type="dxa"/>
          </w:tcPr>
          <w:p w14:paraId="5FFA44A4"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4.3.1</w:t>
            </w:r>
          </w:p>
        </w:tc>
      </w:tr>
      <w:tr w:rsidR="00340FDE" w14:paraId="10C056E2" w14:textId="77777777">
        <w:tc>
          <w:tcPr>
            <w:tcW w:w="1128" w:type="dxa"/>
          </w:tcPr>
          <w:p w14:paraId="6390C0C8"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t>CLO1.1</w:t>
            </w:r>
          </w:p>
        </w:tc>
        <w:tc>
          <w:tcPr>
            <w:tcW w:w="1986" w:type="dxa"/>
          </w:tcPr>
          <w:p w14:paraId="434095A4"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1843" w:type="dxa"/>
          </w:tcPr>
          <w:p w14:paraId="1FB99E61" w14:textId="77777777" w:rsidR="00340FDE" w:rsidRDefault="00340FDE">
            <w:pPr>
              <w:spacing w:before="0" w:after="60" w:line="312" w:lineRule="auto"/>
              <w:ind w:firstLine="0"/>
              <w:jc w:val="center"/>
              <w:rPr>
                <w:rFonts w:eastAsia="Calibri"/>
                <w:bCs/>
                <w:iCs/>
                <w:sz w:val="26"/>
                <w:szCs w:val="20"/>
              </w:rPr>
            </w:pPr>
          </w:p>
        </w:tc>
        <w:tc>
          <w:tcPr>
            <w:tcW w:w="2126" w:type="dxa"/>
          </w:tcPr>
          <w:p w14:paraId="2EFDB4FF" w14:textId="77777777" w:rsidR="00340FDE" w:rsidRDefault="00340FDE">
            <w:pPr>
              <w:spacing w:before="0" w:after="60" w:line="312" w:lineRule="auto"/>
              <w:ind w:firstLine="0"/>
              <w:jc w:val="center"/>
              <w:rPr>
                <w:rFonts w:eastAsia="Calibri"/>
                <w:bCs/>
                <w:iCs/>
                <w:sz w:val="26"/>
                <w:szCs w:val="20"/>
              </w:rPr>
            </w:pPr>
          </w:p>
        </w:tc>
        <w:tc>
          <w:tcPr>
            <w:tcW w:w="2126" w:type="dxa"/>
          </w:tcPr>
          <w:p w14:paraId="56157899" w14:textId="77777777" w:rsidR="00340FDE" w:rsidRDefault="00340FDE">
            <w:pPr>
              <w:spacing w:before="0" w:after="60" w:line="312" w:lineRule="auto"/>
              <w:ind w:firstLine="0"/>
              <w:jc w:val="center"/>
              <w:rPr>
                <w:rFonts w:eastAsia="Calibri"/>
                <w:bCs/>
                <w:iCs/>
                <w:sz w:val="26"/>
                <w:szCs w:val="20"/>
              </w:rPr>
            </w:pPr>
          </w:p>
        </w:tc>
      </w:tr>
      <w:tr w:rsidR="00340FDE" w14:paraId="7002882F" w14:textId="77777777">
        <w:tc>
          <w:tcPr>
            <w:tcW w:w="1128" w:type="dxa"/>
          </w:tcPr>
          <w:p w14:paraId="3DD1D2A6" w14:textId="77777777" w:rsidR="00340FDE" w:rsidRDefault="00000000">
            <w:pPr>
              <w:spacing w:before="0" w:after="60" w:line="312" w:lineRule="auto"/>
              <w:ind w:firstLine="0"/>
              <w:jc w:val="center"/>
              <w:rPr>
                <w:rFonts w:eastAsia="Arial"/>
                <w:sz w:val="26"/>
                <w:szCs w:val="20"/>
              </w:rPr>
            </w:pPr>
            <w:r>
              <w:rPr>
                <w:rFonts w:eastAsia="Arial"/>
                <w:sz w:val="26"/>
                <w:szCs w:val="20"/>
                <w:lang w:val="vi-VN"/>
              </w:rPr>
              <w:t>CLO</w:t>
            </w:r>
            <w:r>
              <w:rPr>
                <w:rFonts w:eastAsia="Arial"/>
                <w:sz w:val="26"/>
                <w:szCs w:val="20"/>
              </w:rPr>
              <w:t>2.1</w:t>
            </w:r>
          </w:p>
        </w:tc>
        <w:tc>
          <w:tcPr>
            <w:tcW w:w="1986" w:type="dxa"/>
          </w:tcPr>
          <w:p w14:paraId="358B0D23" w14:textId="77777777" w:rsidR="00340FDE" w:rsidRDefault="00340FDE">
            <w:pPr>
              <w:spacing w:before="0" w:after="60" w:line="312" w:lineRule="auto"/>
              <w:ind w:firstLine="0"/>
              <w:jc w:val="center"/>
              <w:rPr>
                <w:rFonts w:eastAsia="Calibri"/>
                <w:bCs/>
                <w:iCs/>
                <w:sz w:val="26"/>
                <w:szCs w:val="20"/>
              </w:rPr>
            </w:pPr>
          </w:p>
        </w:tc>
        <w:tc>
          <w:tcPr>
            <w:tcW w:w="1843" w:type="dxa"/>
          </w:tcPr>
          <w:p w14:paraId="3283C198"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2126" w:type="dxa"/>
          </w:tcPr>
          <w:p w14:paraId="03A6C1CF" w14:textId="77777777" w:rsidR="00340FDE" w:rsidRDefault="00340FDE">
            <w:pPr>
              <w:spacing w:before="0" w:after="60" w:line="312" w:lineRule="auto"/>
              <w:ind w:firstLine="0"/>
              <w:jc w:val="center"/>
              <w:rPr>
                <w:rFonts w:eastAsia="Calibri"/>
                <w:bCs/>
                <w:iCs/>
                <w:sz w:val="26"/>
                <w:szCs w:val="20"/>
              </w:rPr>
            </w:pPr>
          </w:p>
        </w:tc>
        <w:tc>
          <w:tcPr>
            <w:tcW w:w="2126" w:type="dxa"/>
          </w:tcPr>
          <w:p w14:paraId="2F65D0A8"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r>
      <w:tr w:rsidR="00340FDE" w14:paraId="1DE2847D" w14:textId="77777777">
        <w:tc>
          <w:tcPr>
            <w:tcW w:w="1128" w:type="dxa"/>
          </w:tcPr>
          <w:p w14:paraId="2C2F5408" w14:textId="77777777" w:rsidR="00340FDE" w:rsidRDefault="00000000">
            <w:pPr>
              <w:spacing w:before="0" w:after="60" w:line="312" w:lineRule="auto"/>
              <w:ind w:firstLine="0"/>
              <w:jc w:val="center"/>
              <w:rPr>
                <w:rFonts w:eastAsia="Arial"/>
                <w:sz w:val="26"/>
                <w:szCs w:val="20"/>
                <w:lang w:val="vi-VN"/>
              </w:rPr>
            </w:pPr>
            <w:r>
              <w:rPr>
                <w:rFonts w:eastAsia="Arial"/>
                <w:sz w:val="26"/>
                <w:szCs w:val="20"/>
                <w:lang w:val="vi-VN"/>
              </w:rPr>
              <w:t>CLO</w:t>
            </w:r>
            <w:r>
              <w:rPr>
                <w:rFonts w:eastAsia="Arial"/>
                <w:sz w:val="26"/>
                <w:szCs w:val="20"/>
              </w:rPr>
              <w:t>3</w:t>
            </w:r>
            <w:r>
              <w:rPr>
                <w:rFonts w:eastAsia="Arial"/>
                <w:sz w:val="26"/>
                <w:szCs w:val="20"/>
                <w:lang w:val="vi-VN"/>
              </w:rPr>
              <w:t>.1</w:t>
            </w:r>
          </w:p>
        </w:tc>
        <w:tc>
          <w:tcPr>
            <w:tcW w:w="1986" w:type="dxa"/>
          </w:tcPr>
          <w:p w14:paraId="2EB7928C" w14:textId="77777777" w:rsidR="00340FDE" w:rsidRDefault="00340FDE">
            <w:pPr>
              <w:spacing w:before="0" w:after="60" w:line="312" w:lineRule="auto"/>
              <w:ind w:firstLine="0"/>
              <w:jc w:val="center"/>
              <w:rPr>
                <w:rFonts w:eastAsia="Calibri"/>
                <w:bCs/>
                <w:iCs/>
                <w:sz w:val="26"/>
                <w:szCs w:val="20"/>
              </w:rPr>
            </w:pPr>
          </w:p>
        </w:tc>
        <w:tc>
          <w:tcPr>
            <w:tcW w:w="1843" w:type="dxa"/>
          </w:tcPr>
          <w:p w14:paraId="537DBDF4" w14:textId="77777777" w:rsidR="00340FDE" w:rsidRDefault="00340FDE">
            <w:pPr>
              <w:spacing w:before="0" w:after="60" w:line="312" w:lineRule="auto"/>
              <w:ind w:firstLine="0"/>
              <w:jc w:val="center"/>
              <w:rPr>
                <w:rFonts w:eastAsia="Calibri"/>
                <w:bCs/>
                <w:iCs/>
                <w:sz w:val="26"/>
                <w:szCs w:val="20"/>
              </w:rPr>
            </w:pPr>
          </w:p>
        </w:tc>
        <w:tc>
          <w:tcPr>
            <w:tcW w:w="2126" w:type="dxa"/>
          </w:tcPr>
          <w:p w14:paraId="19ED2338"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2126" w:type="dxa"/>
          </w:tcPr>
          <w:p w14:paraId="396CCC33" w14:textId="77777777" w:rsidR="00340FDE" w:rsidRDefault="00340FDE">
            <w:pPr>
              <w:spacing w:before="0" w:after="60" w:line="312" w:lineRule="auto"/>
              <w:ind w:firstLine="0"/>
              <w:jc w:val="center"/>
              <w:rPr>
                <w:rFonts w:eastAsia="Arial"/>
                <w:sz w:val="26"/>
                <w:szCs w:val="20"/>
                <w:lang w:val="vi-VN"/>
              </w:rPr>
            </w:pPr>
          </w:p>
        </w:tc>
      </w:tr>
    </w:tbl>
    <w:p w14:paraId="16017F96"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52885E9B" w14:textId="77777777" w:rsidR="00340FDE" w:rsidRDefault="00000000">
      <w:pPr>
        <w:tabs>
          <w:tab w:val="left" w:pos="540"/>
        </w:tabs>
        <w:spacing w:after="60" w:line="312" w:lineRule="auto"/>
        <w:ind w:firstLine="0"/>
        <w:rPr>
          <w:sz w:val="26"/>
          <w:lang w:val="vi-VN"/>
        </w:rPr>
      </w:pPr>
      <w:r>
        <w:rPr>
          <w:sz w:val="26"/>
          <w:lang w:val="de-DE"/>
        </w:rPr>
        <w:tab/>
        <w:t xml:space="preserve">Những vấn đề </w:t>
      </w:r>
      <w:r>
        <w:rPr>
          <w:sz w:val="26"/>
          <w:lang w:val="vi-VN"/>
        </w:rPr>
        <w:t xml:space="preserve">tổng quan </w:t>
      </w:r>
      <w:r>
        <w:rPr>
          <w:sz w:val="26"/>
          <w:lang w:val="de-DE"/>
        </w:rPr>
        <w:t>về quản</w:t>
      </w:r>
      <w:r>
        <w:rPr>
          <w:spacing w:val="26"/>
          <w:sz w:val="26"/>
          <w:lang w:val="de-DE"/>
        </w:rPr>
        <w:t xml:space="preserve"> </w:t>
      </w:r>
      <w:r>
        <w:rPr>
          <w:spacing w:val="1"/>
          <w:sz w:val="26"/>
          <w:lang w:val="de-DE"/>
        </w:rPr>
        <w:t>t</w:t>
      </w:r>
      <w:r>
        <w:rPr>
          <w:sz w:val="26"/>
          <w:lang w:val="de-DE"/>
        </w:rPr>
        <w:t>rị</w:t>
      </w:r>
      <w:r>
        <w:rPr>
          <w:sz w:val="26"/>
          <w:lang w:val="vi-VN"/>
        </w:rPr>
        <w:t xml:space="preserve"> học; </w:t>
      </w:r>
      <w:r>
        <w:rPr>
          <w:sz w:val="26"/>
          <w:lang w:val="de-DE"/>
        </w:rPr>
        <w:t>Sự phát triển của lý thuyết quản trị</w:t>
      </w:r>
      <w:r>
        <w:rPr>
          <w:sz w:val="26"/>
          <w:lang w:val="vi-VN"/>
        </w:rPr>
        <w:t xml:space="preserve">; </w:t>
      </w:r>
      <w:r>
        <w:rPr>
          <w:sz w:val="26"/>
          <w:lang w:val="de-DE"/>
        </w:rPr>
        <w:t>Vận dụng quy luật và các nguyên tắc quản trị; Môi trường quản trị;</w:t>
      </w:r>
      <w:r>
        <w:rPr>
          <w:sz w:val="26"/>
          <w:lang w:val="vi-VN"/>
        </w:rPr>
        <w:t xml:space="preserve"> </w:t>
      </w:r>
      <w:r>
        <w:rPr>
          <w:sz w:val="26"/>
          <w:lang w:val="de-DE"/>
        </w:rPr>
        <w:t xml:space="preserve">Quyết định </w:t>
      </w:r>
      <w:r>
        <w:rPr>
          <w:sz w:val="26"/>
          <w:lang w:val="vi-VN"/>
        </w:rPr>
        <w:t>v</w:t>
      </w:r>
      <w:r>
        <w:rPr>
          <w:sz w:val="26"/>
          <w:lang w:val="de-DE"/>
        </w:rPr>
        <w:t>à</w:t>
      </w:r>
      <w:r>
        <w:rPr>
          <w:sz w:val="26"/>
          <w:lang w:val="vi-VN"/>
        </w:rPr>
        <w:t xml:space="preserve"> t</w:t>
      </w:r>
      <w:r>
        <w:rPr>
          <w:sz w:val="26"/>
          <w:lang w:val="de-DE"/>
        </w:rPr>
        <w:t xml:space="preserve">hông tin trong quản trị; Lập kế hoạch; </w:t>
      </w:r>
      <w:r>
        <w:rPr>
          <w:sz w:val="26"/>
          <w:lang w:val="vi-VN"/>
        </w:rPr>
        <w:t>Chức năng tổ chức; Lãnh đạo; Kiểm tra.</w:t>
      </w:r>
    </w:p>
    <w:p w14:paraId="54A2343A"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528"/>
        <w:gridCol w:w="993"/>
        <w:gridCol w:w="1270"/>
      </w:tblGrid>
      <w:tr w:rsidR="00340FDE" w14:paraId="0B11E083" w14:textId="77777777">
        <w:trPr>
          <w:jc w:val="center"/>
        </w:trPr>
        <w:tc>
          <w:tcPr>
            <w:tcW w:w="1271" w:type="dxa"/>
            <w:tcBorders>
              <w:top w:val="single" w:sz="4" w:space="0" w:color="auto"/>
            </w:tcBorders>
          </w:tcPr>
          <w:p w14:paraId="6DBA7FB1" w14:textId="77777777" w:rsidR="00340FDE" w:rsidRDefault="00000000">
            <w:pPr>
              <w:pStyle w:val="Table"/>
              <w:spacing w:before="60" w:after="60" w:line="312" w:lineRule="auto"/>
              <w:jc w:val="center"/>
              <w:rPr>
                <w:b/>
                <w:sz w:val="26"/>
                <w:szCs w:val="26"/>
              </w:rPr>
            </w:pPr>
            <w:r>
              <w:rPr>
                <w:b/>
                <w:sz w:val="26"/>
                <w:szCs w:val="26"/>
              </w:rPr>
              <w:t>Đề mục</w:t>
            </w:r>
          </w:p>
        </w:tc>
        <w:tc>
          <w:tcPr>
            <w:tcW w:w="5528" w:type="dxa"/>
            <w:tcBorders>
              <w:top w:val="single" w:sz="4" w:space="0" w:color="auto"/>
            </w:tcBorders>
          </w:tcPr>
          <w:p w14:paraId="26C1955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3" w:type="dxa"/>
            <w:tcBorders>
              <w:top w:val="single" w:sz="4" w:space="0" w:color="auto"/>
            </w:tcBorders>
          </w:tcPr>
          <w:p w14:paraId="6B8B4E79"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270" w:type="dxa"/>
            <w:tcBorders>
              <w:top w:val="single" w:sz="4" w:space="0" w:color="auto"/>
            </w:tcBorders>
          </w:tcPr>
          <w:p w14:paraId="5A4E5B50"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4F029EAC" w14:textId="77777777">
        <w:trPr>
          <w:trHeight w:val="548"/>
          <w:jc w:val="center"/>
        </w:trPr>
        <w:tc>
          <w:tcPr>
            <w:tcW w:w="1271" w:type="dxa"/>
            <w:vAlign w:val="center"/>
          </w:tcPr>
          <w:p w14:paraId="47DEA9E7"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528" w:type="dxa"/>
            <w:vAlign w:val="center"/>
          </w:tcPr>
          <w:p w14:paraId="4428D21E" w14:textId="77777777" w:rsidR="00340FDE" w:rsidRDefault="00000000">
            <w:pPr>
              <w:spacing w:after="60" w:line="312" w:lineRule="auto"/>
              <w:ind w:right="288" w:firstLine="0"/>
              <w:rPr>
                <w:bCs/>
                <w:sz w:val="26"/>
              </w:rPr>
            </w:pPr>
            <w:r>
              <w:rPr>
                <w:bCs/>
                <w:sz w:val="26"/>
                <w:lang w:val="vi-VN"/>
              </w:rPr>
              <w:t>Tổng quan về quản trị học</w:t>
            </w:r>
          </w:p>
        </w:tc>
        <w:tc>
          <w:tcPr>
            <w:tcW w:w="993" w:type="dxa"/>
            <w:vAlign w:val="center"/>
          </w:tcPr>
          <w:p w14:paraId="6D11A283" w14:textId="77777777" w:rsidR="00340FDE" w:rsidRDefault="00000000">
            <w:pPr>
              <w:pStyle w:val="Table"/>
              <w:spacing w:before="60" w:after="60" w:line="312" w:lineRule="auto"/>
              <w:jc w:val="center"/>
              <w:rPr>
                <w:bCs/>
                <w:sz w:val="26"/>
                <w:szCs w:val="26"/>
              </w:rPr>
            </w:pPr>
            <w:r>
              <w:rPr>
                <w:bCs/>
                <w:sz w:val="26"/>
                <w:szCs w:val="26"/>
              </w:rPr>
              <w:t>3</w:t>
            </w:r>
          </w:p>
        </w:tc>
        <w:tc>
          <w:tcPr>
            <w:tcW w:w="1270" w:type="dxa"/>
            <w:vAlign w:val="center"/>
          </w:tcPr>
          <w:p w14:paraId="58945EB8" w14:textId="77777777" w:rsidR="00340FDE" w:rsidRDefault="00340FDE">
            <w:pPr>
              <w:pStyle w:val="Table"/>
              <w:spacing w:before="60" w:after="60" w:line="312" w:lineRule="auto"/>
              <w:rPr>
                <w:bCs/>
                <w:sz w:val="26"/>
                <w:szCs w:val="26"/>
              </w:rPr>
            </w:pPr>
          </w:p>
        </w:tc>
      </w:tr>
      <w:tr w:rsidR="00340FDE" w14:paraId="4852160C" w14:textId="77777777">
        <w:trPr>
          <w:jc w:val="center"/>
        </w:trPr>
        <w:tc>
          <w:tcPr>
            <w:tcW w:w="1271" w:type="dxa"/>
            <w:vAlign w:val="center"/>
          </w:tcPr>
          <w:p w14:paraId="328E008E"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528" w:type="dxa"/>
            <w:vAlign w:val="center"/>
          </w:tcPr>
          <w:p w14:paraId="0CB819C9" w14:textId="77777777" w:rsidR="00340FDE" w:rsidRDefault="00000000">
            <w:pPr>
              <w:pStyle w:val="Table"/>
              <w:spacing w:before="60" w:after="60" w:line="312" w:lineRule="auto"/>
              <w:rPr>
                <w:bCs/>
                <w:sz w:val="26"/>
                <w:szCs w:val="26"/>
              </w:rPr>
            </w:pPr>
            <w:r>
              <w:rPr>
                <w:bCs/>
                <w:sz w:val="26"/>
                <w:szCs w:val="26"/>
              </w:rPr>
              <w:t xml:space="preserve">Khái niệm và những đặc trưng cơ bản của quản trị </w:t>
            </w:r>
          </w:p>
        </w:tc>
        <w:tc>
          <w:tcPr>
            <w:tcW w:w="993" w:type="dxa"/>
            <w:vAlign w:val="center"/>
          </w:tcPr>
          <w:p w14:paraId="0DC1F177" w14:textId="77777777" w:rsidR="00340FDE" w:rsidRDefault="00000000">
            <w:pPr>
              <w:pStyle w:val="Table"/>
              <w:spacing w:before="60" w:after="60" w:line="312" w:lineRule="auto"/>
              <w:jc w:val="center"/>
              <w:rPr>
                <w:bCs/>
                <w:sz w:val="26"/>
                <w:szCs w:val="26"/>
              </w:rPr>
            </w:pPr>
            <w:r>
              <w:rPr>
                <w:bCs/>
                <w:sz w:val="26"/>
                <w:szCs w:val="26"/>
              </w:rPr>
              <w:t>0.25</w:t>
            </w:r>
          </w:p>
        </w:tc>
        <w:tc>
          <w:tcPr>
            <w:tcW w:w="1270" w:type="dxa"/>
          </w:tcPr>
          <w:p w14:paraId="6459139B"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66ED3298" w14:textId="77777777">
        <w:trPr>
          <w:jc w:val="center"/>
        </w:trPr>
        <w:tc>
          <w:tcPr>
            <w:tcW w:w="1271" w:type="dxa"/>
            <w:vAlign w:val="center"/>
          </w:tcPr>
          <w:p w14:paraId="1024A40D"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528" w:type="dxa"/>
            <w:vAlign w:val="center"/>
          </w:tcPr>
          <w:p w14:paraId="68B64A75" w14:textId="77777777" w:rsidR="00340FDE" w:rsidRDefault="00000000">
            <w:pPr>
              <w:pStyle w:val="Table"/>
              <w:spacing w:before="60" w:after="60" w:line="312" w:lineRule="auto"/>
              <w:rPr>
                <w:bCs/>
                <w:sz w:val="26"/>
                <w:szCs w:val="26"/>
              </w:rPr>
            </w:pPr>
            <w:r>
              <w:rPr>
                <w:bCs/>
                <w:iCs/>
                <w:sz w:val="26"/>
                <w:szCs w:val="26"/>
                <w:lang w:val="de-DE"/>
              </w:rPr>
              <w:t>Các chức năng quản trị</w:t>
            </w:r>
          </w:p>
        </w:tc>
        <w:tc>
          <w:tcPr>
            <w:tcW w:w="993" w:type="dxa"/>
            <w:vAlign w:val="center"/>
          </w:tcPr>
          <w:p w14:paraId="34534C23"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7A9CA830"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1FDB1380" w14:textId="77777777">
        <w:trPr>
          <w:jc w:val="center"/>
        </w:trPr>
        <w:tc>
          <w:tcPr>
            <w:tcW w:w="1271" w:type="dxa"/>
            <w:vAlign w:val="center"/>
          </w:tcPr>
          <w:p w14:paraId="34BAE67C" w14:textId="77777777" w:rsidR="00340FDE" w:rsidRDefault="00000000">
            <w:pPr>
              <w:pStyle w:val="Table"/>
              <w:spacing w:before="60" w:after="60" w:line="312" w:lineRule="auto"/>
              <w:jc w:val="center"/>
              <w:rPr>
                <w:bCs/>
                <w:sz w:val="26"/>
                <w:szCs w:val="26"/>
              </w:rPr>
            </w:pPr>
            <w:r>
              <w:rPr>
                <w:bCs/>
                <w:sz w:val="26"/>
                <w:szCs w:val="26"/>
              </w:rPr>
              <w:t>1.3</w:t>
            </w:r>
          </w:p>
        </w:tc>
        <w:tc>
          <w:tcPr>
            <w:tcW w:w="5528" w:type="dxa"/>
            <w:vAlign w:val="center"/>
          </w:tcPr>
          <w:p w14:paraId="0128E0CB" w14:textId="77777777" w:rsidR="00340FDE" w:rsidRDefault="00000000">
            <w:pPr>
              <w:spacing w:after="60" w:line="312" w:lineRule="auto"/>
              <w:ind w:firstLine="0"/>
              <w:rPr>
                <w:bCs/>
                <w:sz w:val="26"/>
              </w:rPr>
            </w:pPr>
            <w:r>
              <w:rPr>
                <w:bCs/>
                <w:sz w:val="26"/>
                <w:lang w:val="vi-VN"/>
              </w:rPr>
              <w:t>Quản trị là một khoa học, một nghệ</w:t>
            </w:r>
            <w:r>
              <w:rPr>
                <w:bCs/>
                <w:sz w:val="26"/>
              </w:rPr>
              <w:t xml:space="preserve"> thuật, một nghề</w:t>
            </w:r>
          </w:p>
        </w:tc>
        <w:tc>
          <w:tcPr>
            <w:tcW w:w="993" w:type="dxa"/>
            <w:vAlign w:val="center"/>
          </w:tcPr>
          <w:p w14:paraId="184472A3"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tcPr>
          <w:p w14:paraId="14EE951C"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5F58D72D" w14:textId="77777777">
        <w:trPr>
          <w:jc w:val="center"/>
        </w:trPr>
        <w:tc>
          <w:tcPr>
            <w:tcW w:w="1271" w:type="dxa"/>
            <w:vAlign w:val="center"/>
          </w:tcPr>
          <w:p w14:paraId="3287D9CC" w14:textId="77777777" w:rsidR="00340FDE" w:rsidRDefault="00000000">
            <w:pPr>
              <w:pStyle w:val="Table"/>
              <w:spacing w:before="60" w:after="60" w:line="312" w:lineRule="auto"/>
              <w:jc w:val="center"/>
              <w:rPr>
                <w:bCs/>
                <w:sz w:val="26"/>
                <w:szCs w:val="26"/>
              </w:rPr>
            </w:pPr>
            <w:r>
              <w:rPr>
                <w:bCs/>
                <w:sz w:val="26"/>
                <w:szCs w:val="26"/>
              </w:rPr>
              <w:t>1.4</w:t>
            </w:r>
          </w:p>
        </w:tc>
        <w:tc>
          <w:tcPr>
            <w:tcW w:w="5528" w:type="dxa"/>
            <w:vAlign w:val="center"/>
          </w:tcPr>
          <w:p w14:paraId="20BB4376" w14:textId="77777777" w:rsidR="00340FDE" w:rsidRDefault="00000000">
            <w:pPr>
              <w:pStyle w:val="Table"/>
              <w:spacing w:before="60" w:after="60" w:line="312" w:lineRule="auto"/>
              <w:rPr>
                <w:bCs/>
                <w:sz w:val="26"/>
                <w:szCs w:val="26"/>
              </w:rPr>
            </w:pPr>
            <w:r>
              <w:rPr>
                <w:bCs/>
                <w:iCs/>
                <w:sz w:val="26"/>
                <w:szCs w:val="26"/>
                <w:lang w:val="de-DE"/>
              </w:rPr>
              <w:t>Đối tượng và phương pháp nghiên cứ</w:t>
            </w:r>
            <w:r>
              <w:rPr>
                <w:bCs/>
                <w:iCs/>
                <w:sz w:val="26"/>
                <w:szCs w:val="26"/>
                <w:lang w:val="vi-VN"/>
              </w:rPr>
              <w:t>u của quản trị học</w:t>
            </w:r>
          </w:p>
        </w:tc>
        <w:tc>
          <w:tcPr>
            <w:tcW w:w="993" w:type="dxa"/>
            <w:vAlign w:val="center"/>
          </w:tcPr>
          <w:p w14:paraId="4B17C79E" w14:textId="77777777" w:rsidR="00340FDE" w:rsidRDefault="00000000">
            <w:pPr>
              <w:pStyle w:val="Table"/>
              <w:spacing w:before="60" w:after="60" w:line="312" w:lineRule="auto"/>
              <w:jc w:val="center"/>
              <w:rPr>
                <w:bCs/>
                <w:sz w:val="26"/>
                <w:szCs w:val="26"/>
              </w:rPr>
            </w:pPr>
            <w:r>
              <w:rPr>
                <w:bCs/>
                <w:sz w:val="26"/>
                <w:szCs w:val="26"/>
              </w:rPr>
              <w:t>0.75</w:t>
            </w:r>
          </w:p>
        </w:tc>
        <w:tc>
          <w:tcPr>
            <w:tcW w:w="1270" w:type="dxa"/>
            <w:vAlign w:val="center"/>
          </w:tcPr>
          <w:p w14:paraId="6A51CE0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xml:space="preserve">; </w:t>
            </w:r>
          </w:p>
        </w:tc>
      </w:tr>
      <w:tr w:rsidR="00340FDE" w14:paraId="34FEACB6" w14:textId="77777777">
        <w:trPr>
          <w:jc w:val="center"/>
        </w:trPr>
        <w:tc>
          <w:tcPr>
            <w:tcW w:w="1271" w:type="dxa"/>
            <w:vAlign w:val="center"/>
          </w:tcPr>
          <w:p w14:paraId="6E43B8E1" w14:textId="77777777" w:rsidR="00340FDE" w:rsidRDefault="00000000">
            <w:pPr>
              <w:pStyle w:val="Table"/>
              <w:spacing w:before="60" w:after="60" w:line="312" w:lineRule="auto"/>
              <w:jc w:val="center"/>
              <w:rPr>
                <w:bCs/>
                <w:sz w:val="26"/>
                <w:szCs w:val="26"/>
              </w:rPr>
            </w:pPr>
            <w:r>
              <w:rPr>
                <w:bCs/>
                <w:sz w:val="26"/>
                <w:szCs w:val="26"/>
              </w:rPr>
              <w:t>1.5</w:t>
            </w:r>
          </w:p>
        </w:tc>
        <w:tc>
          <w:tcPr>
            <w:tcW w:w="5528" w:type="dxa"/>
            <w:vAlign w:val="center"/>
          </w:tcPr>
          <w:p w14:paraId="37188048" w14:textId="77777777" w:rsidR="00340FDE" w:rsidRDefault="00000000">
            <w:pPr>
              <w:pStyle w:val="Table"/>
              <w:spacing w:before="60" w:after="60" w:line="312" w:lineRule="auto"/>
              <w:rPr>
                <w:bCs/>
                <w:iCs/>
                <w:sz w:val="26"/>
                <w:szCs w:val="26"/>
                <w:lang w:val="de-DE"/>
              </w:rPr>
            </w:pPr>
            <w:r>
              <w:rPr>
                <w:bCs/>
                <w:iCs/>
                <w:sz w:val="26"/>
                <w:szCs w:val="26"/>
                <w:lang w:val="de-DE"/>
              </w:rPr>
              <w:t xml:space="preserve">Thảo luận </w:t>
            </w:r>
          </w:p>
        </w:tc>
        <w:tc>
          <w:tcPr>
            <w:tcW w:w="993" w:type="dxa"/>
            <w:vAlign w:val="center"/>
          </w:tcPr>
          <w:p w14:paraId="41FE1D67"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4CBACAB0" w14:textId="77777777" w:rsidR="00340FDE" w:rsidRDefault="00000000">
            <w:pPr>
              <w:pStyle w:val="Table"/>
              <w:spacing w:before="60" w:after="60" w:line="312" w:lineRule="auto"/>
              <w:rPr>
                <w:bCs/>
                <w:sz w:val="26"/>
                <w:szCs w:val="26"/>
              </w:rPr>
            </w:pPr>
            <w:r>
              <w:rPr>
                <w:bCs/>
                <w:sz w:val="26"/>
                <w:szCs w:val="26"/>
              </w:rPr>
              <w:t>CLO2.1</w:t>
            </w:r>
          </w:p>
        </w:tc>
      </w:tr>
      <w:tr w:rsidR="00340FDE" w14:paraId="3A01612B" w14:textId="77777777">
        <w:trPr>
          <w:jc w:val="center"/>
        </w:trPr>
        <w:tc>
          <w:tcPr>
            <w:tcW w:w="1271" w:type="dxa"/>
            <w:vAlign w:val="center"/>
          </w:tcPr>
          <w:p w14:paraId="293495BD" w14:textId="77777777" w:rsidR="00340FDE" w:rsidRDefault="00000000">
            <w:pPr>
              <w:pStyle w:val="Table"/>
              <w:spacing w:before="60" w:after="60" w:line="312" w:lineRule="auto"/>
              <w:jc w:val="center"/>
              <w:rPr>
                <w:bCs/>
                <w:sz w:val="26"/>
                <w:szCs w:val="26"/>
              </w:rPr>
            </w:pPr>
            <w:r>
              <w:rPr>
                <w:bCs/>
                <w:sz w:val="26"/>
                <w:szCs w:val="26"/>
              </w:rPr>
              <w:t>Chương 2</w:t>
            </w:r>
          </w:p>
        </w:tc>
        <w:tc>
          <w:tcPr>
            <w:tcW w:w="5528" w:type="dxa"/>
            <w:vAlign w:val="center"/>
          </w:tcPr>
          <w:p w14:paraId="61614268" w14:textId="77777777" w:rsidR="00340FDE" w:rsidRDefault="00000000">
            <w:pPr>
              <w:spacing w:after="60" w:line="312" w:lineRule="auto"/>
              <w:ind w:firstLine="0"/>
              <w:rPr>
                <w:bCs/>
                <w:sz w:val="26"/>
              </w:rPr>
            </w:pPr>
            <w:r>
              <w:rPr>
                <w:bCs/>
                <w:sz w:val="26"/>
              </w:rPr>
              <w:t>Sự phát triển của lý thuyết quản trị</w:t>
            </w:r>
          </w:p>
        </w:tc>
        <w:tc>
          <w:tcPr>
            <w:tcW w:w="993" w:type="dxa"/>
            <w:vAlign w:val="center"/>
          </w:tcPr>
          <w:p w14:paraId="6B3D8C4F" w14:textId="77777777" w:rsidR="00340FDE" w:rsidRDefault="00000000">
            <w:pPr>
              <w:pStyle w:val="Table"/>
              <w:spacing w:before="60" w:after="60" w:line="312" w:lineRule="auto"/>
              <w:jc w:val="center"/>
              <w:rPr>
                <w:bCs/>
                <w:sz w:val="26"/>
                <w:szCs w:val="26"/>
              </w:rPr>
            </w:pPr>
            <w:r>
              <w:rPr>
                <w:bCs/>
                <w:sz w:val="26"/>
                <w:szCs w:val="26"/>
              </w:rPr>
              <w:t>5</w:t>
            </w:r>
          </w:p>
        </w:tc>
        <w:tc>
          <w:tcPr>
            <w:tcW w:w="1270" w:type="dxa"/>
            <w:vAlign w:val="center"/>
          </w:tcPr>
          <w:p w14:paraId="333CAE8F" w14:textId="77777777" w:rsidR="00340FDE" w:rsidRDefault="00340FDE">
            <w:pPr>
              <w:pStyle w:val="Table"/>
              <w:spacing w:before="60" w:after="60" w:line="312" w:lineRule="auto"/>
              <w:rPr>
                <w:rFonts w:eastAsia="Arial"/>
                <w:bCs/>
                <w:sz w:val="26"/>
                <w:szCs w:val="26"/>
                <w:lang w:val="vi-VN"/>
              </w:rPr>
            </w:pPr>
          </w:p>
        </w:tc>
      </w:tr>
      <w:tr w:rsidR="00340FDE" w14:paraId="69D1EAC0" w14:textId="77777777">
        <w:trPr>
          <w:jc w:val="center"/>
        </w:trPr>
        <w:tc>
          <w:tcPr>
            <w:tcW w:w="1271" w:type="dxa"/>
            <w:vAlign w:val="center"/>
          </w:tcPr>
          <w:p w14:paraId="61F97175" w14:textId="77777777" w:rsidR="00340FDE" w:rsidRDefault="00000000">
            <w:pPr>
              <w:pStyle w:val="Table"/>
              <w:spacing w:before="60" w:after="60" w:line="312" w:lineRule="auto"/>
              <w:jc w:val="center"/>
              <w:rPr>
                <w:bCs/>
                <w:sz w:val="26"/>
                <w:szCs w:val="26"/>
              </w:rPr>
            </w:pPr>
            <w:r>
              <w:rPr>
                <w:bCs/>
                <w:sz w:val="26"/>
                <w:szCs w:val="26"/>
              </w:rPr>
              <w:t>2.1</w:t>
            </w:r>
          </w:p>
        </w:tc>
        <w:tc>
          <w:tcPr>
            <w:tcW w:w="5528" w:type="dxa"/>
            <w:vAlign w:val="center"/>
          </w:tcPr>
          <w:p w14:paraId="3982703E" w14:textId="77777777" w:rsidR="00340FDE" w:rsidRDefault="00000000">
            <w:pPr>
              <w:spacing w:after="60" w:line="312" w:lineRule="auto"/>
              <w:ind w:firstLine="0"/>
              <w:rPr>
                <w:bCs/>
                <w:sz w:val="26"/>
              </w:rPr>
            </w:pPr>
            <w:r>
              <w:rPr>
                <w:bCs/>
                <w:sz w:val="26"/>
              </w:rPr>
              <w:t xml:space="preserve">Bối cảnh lịch sử </w:t>
            </w:r>
          </w:p>
        </w:tc>
        <w:tc>
          <w:tcPr>
            <w:tcW w:w="993" w:type="dxa"/>
            <w:vAlign w:val="center"/>
          </w:tcPr>
          <w:p w14:paraId="5C18D316"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3F66E7A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28F7D059" w14:textId="77777777">
        <w:trPr>
          <w:jc w:val="center"/>
        </w:trPr>
        <w:tc>
          <w:tcPr>
            <w:tcW w:w="1271" w:type="dxa"/>
            <w:vAlign w:val="center"/>
          </w:tcPr>
          <w:p w14:paraId="3527B5F8" w14:textId="77777777" w:rsidR="00340FDE" w:rsidRDefault="00000000">
            <w:pPr>
              <w:pStyle w:val="Table"/>
              <w:spacing w:before="60" w:after="60" w:line="312" w:lineRule="auto"/>
              <w:jc w:val="center"/>
              <w:rPr>
                <w:bCs/>
                <w:sz w:val="26"/>
                <w:szCs w:val="26"/>
              </w:rPr>
            </w:pPr>
            <w:r>
              <w:rPr>
                <w:bCs/>
                <w:sz w:val="26"/>
                <w:szCs w:val="26"/>
              </w:rPr>
              <w:t>2.2</w:t>
            </w:r>
          </w:p>
        </w:tc>
        <w:tc>
          <w:tcPr>
            <w:tcW w:w="5528" w:type="dxa"/>
            <w:vAlign w:val="center"/>
          </w:tcPr>
          <w:p w14:paraId="4F7CCC5A" w14:textId="77777777" w:rsidR="00340FDE" w:rsidRDefault="00000000">
            <w:pPr>
              <w:spacing w:after="60" w:line="312" w:lineRule="auto"/>
              <w:ind w:firstLine="0"/>
              <w:rPr>
                <w:rFonts w:eastAsia="Calibri"/>
                <w:bCs/>
                <w:sz w:val="26"/>
              </w:rPr>
            </w:pPr>
            <w:r>
              <w:rPr>
                <w:bCs/>
                <w:sz w:val="26"/>
              </w:rPr>
              <w:t>Trường phái quản trị cổ điển</w:t>
            </w:r>
          </w:p>
        </w:tc>
        <w:tc>
          <w:tcPr>
            <w:tcW w:w="993" w:type="dxa"/>
            <w:vAlign w:val="center"/>
          </w:tcPr>
          <w:p w14:paraId="01B869B2"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1ABB92B4"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78926AFF" w14:textId="77777777">
        <w:trPr>
          <w:jc w:val="center"/>
        </w:trPr>
        <w:tc>
          <w:tcPr>
            <w:tcW w:w="1271" w:type="dxa"/>
            <w:vAlign w:val="center"/>
          </w:tcPr>
          <w:p w14:paraId="46009F5A" w14:textId="77777777" w:rsidR="00340FDE" w:rsidRDefault="00000000">
            <w:pPr>
              <w:pStyle w:val="Table"/>
              <w:spacing w:before="60" w:after="60" w:line="312" w:lineRule="auto"/>
              <w:jc w:val="center"/>
              <w:rPr>
                <w:bCs/>
                <w:sz w:val="26"/>
                <w:szCs w:val="26"/>
              </w:rPr>
            </w:pPr>
            <w:r>
              <w:rPr>
                <w:bCs/>
                <w:sz w:val="26"/>
                <w:szCs w:val="26"/>
              </w:rPr>
              <w:t>2.3</w:t>
            </w:r>
          </w:p>
        </w:tc>
        <w:tc>
          <w:tcPr>
            <w:tcW w:w="5528" w:type="dxa"/>
            <w:vAlign w:val="center"/>
          </w:tcPr>
          <w:p w14:paraId="20EE224E" w14:textId="77777777" w:rsidR="00340FDE" w:rsidRDefault="00000000">
            <w:pPr>
              <w:spacing w:after="60" w:line="312" w:lineRule="auto"/>
              <w:ind w:firstLine="0"/>
              <w:rPr>
                <w:rFonts w:eastAsia="Calibri"/>
                <w:bCs/>
                <w:sz w:val="26"/>
              </w:rPr>
            </w:pPr>
            <w:r>
              <w:rPr>
                <w:bCs/>
                <w:sz w:val="26"/>
              </w:rPr>
              <w:t>Trường phái tâm lý xã hội</w:t>
            </w:r>
          </w:p>
        </w:tc>
        <w:tc>
          <w:tcPr>
            <w:tcW w:w="993" w:type="dxa"/>
            <w:vAlign w:val="center"/>
          </w:tcPr>
          <w:p w14:paraId="6AA6BF4F"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1A0623A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237031AC" w14:textId="77777777">
        <w:trPr>
          <w:jc w:val="center"/>
        </w:trPr>
        <w:tc>
          <w:tcPr>
            <w:tcW w:w="1271" w:type="dxa"/>
            <w:vAlign w:val="center"/>
          </w:tcPr>
          <w:p w14:paraId="241FB4B8" w14:textId="77777777" w:rsidR="00340FDE" w:rsidRDefault="00000000">
            <w:pPr>
              <w:pStyle w:val="Table"/>
              <w:spacing w:before="60" w:after="60" w:line="312" w:lineRule="auto"/>
              <w:jc w:val="center"/>
              <w:rPr>
                <w:bCs/>
                <w:sz w:val="26"/>
                <w:szCs w:val="26"/>
              </w:rPr>
            </w:pPr>
            <w:r>
              <w:rPr>
                <w:bCs/>
                <w:sz w:val="26"/>
                <w:szCs w:val="26"/>
              </w:rPr>
              <w:t>2.4</w:t>
            </w:r>
          </w:p>
        </w:tc>
        <w:tc>
          <w:tcPr>
            <w:tcW w:w="5528" w:type="dxa"/>
            <w:vAlign w:val="center"/>
          </w:tcPr>
          <w:p w14:paraId="6F64C8E3" w14:textId="77777777" w:rsidR="00340FDE" w:rsidRDefault="00000000">
            <w:pPr>
              <w:spacing w:after="60" w:line="312" w:lineRule="auto"/>
              <w:ind w:firstLine="0"/>
              <w:rPr>
                <w:rFonts w:eastAsia="Calibri"/>
                <w:bCs/>
                <w:sz w:val="26"/>
              </w:rPr>
            </w:pPr>
            <w:r>
              <w:rPr>
                <w:bCs/>
                <w:sz w:val="26"/>
              </w:rPr>
              <w:t>Trường phái quản trị  hệ thống</w:t>
            </w:r>
          </w:p>
        </w:tc>
        <w:tc>
          <w:tcPr>
            <w:tcW w:w="993" w:type="dxa"/>
            <w:vAlign w:val="center"/>
          </w:tcPr>
          <w:p w14:paraId="087BA8B3"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0B0394CD"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5AC8CFD1" w14:textId="77777777">
        <w:trPr>
          <w:jc w:val="center"/>
        </w:trPr>
        <w:tc>
          <w:tcPr>
            <w:tcW w:w="1271" w:type="dxa"/>
            <w:vAlign w:val="center"/>
          </w:tcPr>
          <w:p w14:paraId="222E6BFA" w14:textId="77777777" w:rsidR="00340FDE" w:rsidRDefault="00000000">
            <w:pPr>
              <w:pStyle w:val="Table"/>
              <w:spacing w:before="60" w:after="60" w:line="312" w:lineRule="auto"/>
              <w:jc w:val="center"/>
              <w:rPr>
                <w:bCs/>
                <w:sz w:val="26"/>
                <w:szCs w:val="26"/>
              </w:rPr>
            </w:pPr>
            <w:r>
              <w:rPr>
                <w:bCs/>
                <w:sz w:val="26"/>
                <w:szCs w:val="26"/>
              </w:rPr>
              <w:lastRenderedPageBreak/>
              <w:t>2.5</w:t>
            </w:r>
          </w:p>
        </w:tc>
        <w:tc>
          <w:tcPr>
            <w:tcW w:w="5528" w:type="dxa"/>
            <w:vAlign w:val="center"/>
          </w:tcPr>
          <w:p w14:paraId="69F11D26" w14:textId="77777777" w:rsidR="00340FDE" w:rsidRDefault="00000000">
            <w:pPr>
              <w:spacing w:after="60" w:line="312" w:lineRule="auto"/>
              <w:ind w:firstLine="0"/>
              <w:rPr>
                <w:rFonts w:eastAsia="Calibri"/>
                <w:bCs/>
                <w:sz w:val="26"/>
              </w:rPr>
            </w:pPr>
            <w:r>
              <w:rPr>
                <w:bCs/>
                <w:sz w:val="26"/>
              </w:rPr>
              <w:t xml:space="preserve">Trường phái quản trị định lượng </w:t>
            </w:r>
          </w:p>
        </w:tc>
        <w:tc>
          <w:tcPr>
            <w:tcW w:w="993" w:type="dxa"/>
            <w:vAlign w:val="center"/>
          </w:tcPr>
          <w:p w14:paraId="61F83802"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0A899293"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160F9DA6" w14:textId="77777777">
        <w:trPr>
          <w:jc w:val="center"/>
        </w:trPr>
        <w:tc>
          <w:tcPr>
            <w:tcW w:w="1271" w:type="dxa"/>
            <w:vAlign w:val="center"/>
          </w:tcPr>
          <w:p w14:paraId="64D96A87" w14:textId="77777777" w:rsidR="00340FDE" w:rsidRDefault="00000000">
            <w:pPr>
              <w:pStyle w:val="Table"/>
              <w:spacing w:before="60" w:after="60" w:line="312" w:lineRule="auto"/>
              <w:jc w:val="center"/>
              <w:rPr>
                <w:bCs/>
                <w:sz w:val="26"/>
                <w:szCs w:val="26"/>
              </w:rPr>
            </w:pPr>
            <w:r>
              <w:rPr>
                <w:bCs/>
                <w:sz w:val="26"/>
                <w:szCs w:val="26"/>
              </w:rPr>
              <w:t>2.6</w:t>
            </w:r>
          </w:p>
        </w:tc>
        <w:tc>
          <w:tcPr>
            <w:tcW w:w="5528" w:type="dxa"/>
            <w:vAlign w:val="center"/>
          </w:tcPr>
          <w:p w14:paraId="03D8A293" w14:textId="77777777" w:rsidR="00340FDE" w:rsidRDefault="00000000">
            <w:pPr>
              <w:pStyle w:val="Table"/>
              <w:spacing w:before="60" w:after="60" w:line="312" w:lineRule="auto"/>
              <w:rPr>
                <w:bCs/>
                <w:sz w:val="26"/>
                <w:szCs w:val="26"/>
              </w:rPr>
            </w:pPr>
            <w:r>
              <w:rPr>
                <w:bCs/>
                <w:sz w:val="26"/>
                <w:szCs w:val="26"/>
              </w:rPr>
              <w:t>Trường phái quản trị hiện đại</w:t>
            </w:r>
          </w:p>
        </w:tc>
        <w:tc>
          <w:tcPr>
            <w:tcW w:w="993" w:type="dxa"/>
            <w:vAlign w:val="center"/>
          </w:tcPr>
          <w:p w14:paraId="28E1999A"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71CE6543"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w:t>
            </w:r>
          </w:p>
        </w:tc>
      </w:tr>
      <w:tr w:rsidR="00340FDE" w14:paraId="204B34CE" w14:textId="77777777">
        <w:trPr>
          <w:jc w:val="center"/>
        </w:trPr>
        <w:tc>
          <w:tcPr>
            <w:tcW w:w="1271" w:type="dxa"/>
            <w:vAlign w:val="center"/>
          </w:tcPr>
          <w:p w14:paraId="701FA8C4" w14:textId="77777777" w:rsidR="00340FDE" w:rsidRDefault="00000000">
            <w:pPr>
              <w:pStyle w:val="Table"/>
              <w:spacing w:before="60" w:after="60" w:line="312" w:lineRule="auto"/>
              <w:jc w:val="center"/>
              <w:rPr>
                <w:bCs/>
                <w:sz w:val="26"/>
                <w:szCs w:val="26"/>
              </w:rPr>
            </w:pPr>
            <w:r>
              <w:rPr>
                <w:bCs/>
                <w:sz w:val="26"/>
                <w:szCs w:val="26"/>
              </w:rPr>
              <w:t>2.7</w:t>
            </w:r>
          </w:p>
        </w:tc>
        <w:tc>
          <w:tcPr>
            <w:tcW w:w="5528" w:type="dxa"/>
            <w:vAlign w:val="center"/>
          </w:tcPr>
          <w:p w14:paraId="099A61A4"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3" w:type="dxa"/>
            <w:vAlign w:val="center"/>
          </w:tcPr>
          <w:p w14:paraId="02A07C91" w14:textId="77777777" w:rsidR="00340FDE" w:rsidRDefault="00000000">
            <w:pPr>
              <w:pStyle w:val="Table"/>
              <w:spacing w:before="60" w:after="60" w:line="312" w:lineRule="auto"/>
              <w:jc w:val="center"/>
              <w:rPr>
                <w:bCs/>
                <w:sz w:val="26"/>
                <w:szCs w:val="26"/>
              </w:rPr>
            </w:pPr>
            <w:r>
              <w:rPr>
                <w:bCs/>
                <w:sz w:val="26"/>
                <w:szCs w:val="26"/>
              </w:rPr>
              <w:t>2</w:t>
            </w:r>
          </w:p>
        </w:tc>
        <w:tc>
          <w:tcPr>
            <w:tcW w:w="1270" w:type="dxa"/>
            <w:vAlign w:val="center"/>
          </w:tcPr>
          <w:p w14:paraId="61D76BB0"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226F84CF" w14:textId="77777777">
        <w:trPr>
          <w:trHeight w:val="491"/>
          <w:jc w:val="center"/>
        </w:trPr>
        <w:tc>
          <w:tcPr>
            <w:tcW w:w="1271" w:type="dxa"/>
            <w:vAlign w:val="center"/>
          </w:tcPr>
          <w:p w14:paraId="0035829B" w14:textId="77777777" w:rsidR="00340FDE" w:rsidRDefault="00000000">
            <w:pPr>
              <w:pStyle w:val="Table"/>
              <w:spacing w:before="60" w:after="60" w:line="312" w:lineRule="auto"/>
              <w:jc w:val="center"/>
              <w:rPr>
                <w:bCs/>
                <w:sz w:val="26"/>
                <w:szCs w:val="26"/>
              </w:rPr>
            </w:pPr>
            <w:r>
              <w:rPr>
                <w:bCs/>
                <w:sz w:val="26"/>
                <w:szCs w:val="26"/>
              </w:rPr>
              <w:t>Chương 3</w:t>
            </w:r>
          </w:p>
        </w:tc>
        <w:tc>
          <w:tcPr>
            <w:tcW w:w="5528" w:type="dxa"/>
            <w:vAlign w:val="center"/>
          </w:tcPr>
          <w:p w14:paraId="1FE01787" w14:textId="77777777" w:rsidR="00340FDE" w:rsidRDefault="00000000">
            <w:pPr>
              <w:tabs>
                <w:tab w:val="left" w:pos="540"/>
              </w:tabs>
              <w:spacing w:after="60" w:line="312" w:lineRule="auto"/>
              <w:ind w:left="907" w:hanging="907"/>
              <w:rPr>
                <w:bCs/>
                <w:iCs/>
                <w:sz w:val="26"/>
              </w:rPr>
            </w:pPr>
            <w:r>
              <w:rPr>
                <w:bCs/>
                <w:iCs/>
                <w:sz w:val="26"/>
                <w:lang w:val="vi-VN"/>
              </w:rPr>
              <w:t>Vận dụng quy luật và các nguyên</w:t>
            </w:r>
            <w:r>
              <w:rPr>
                <w:bCs/>
                <w:iCs/>
                <w:sz w:val="26"/>
              </w:rPr>
              <w:t xml:space="preserve"> tắc quản trị </w:t>
            </w:r>
          </w:p>
          <w:p w14:paraId="72F357C1" w14:textId="77777777" w:rsidR="00340FDE" w:rsidRDefault="00340FDE">
            <w:pPr>
              <w:spacing w:after="60" w:line="312" w:lineRule="auto"/>
              <w:ind w:firstLine="0"/>
              <w:jc w:val="left"/>
              <w:rPr>
                <w:bCs/>
                <w:sz w:val="26"/>
              </w:rPr>
            </w:pPr>
          </w:p>
        </w:tc>
        <w:tc>
          <w:tcPr>
            <w:tcW w:w="993" w:type="dxa"/>
            <w:vAlign w:val="center"/>
          </w:tcPr>
          <w:p w14:paraId="7C7A7ACD" w14:textId="77777777" w:rsidR="00340FDE" w:rsidRDefault="00000000">
            <w:pPr>
              <w:pStyle w:val="Table"/>
              <w:spacing w:before="60" w:after="60" w:line="312" w:lineRule="auto"/>
              <w:jc w:val="center"/>
              <w:rPr>
                <w:bCs/>
                <w:sz w:val="26"/>
                <w:szCs w:val="26"/>
              </w:rPr>
            </w:pPr>
            <w:r>
              <w:rPr>
                <w:bCs/>
                <w:sz w:val="26"/>
                <w:szCs w:val="26"/>
              </w:rPr>
              <w:t>4</w:t>
            </w:r>
          </w:p>
        </w:tc>
        <w:tc>
          <w:tcPr>
            <w:tcW w:w="1270" w:type="dxa"/>
            <w:vAlign w:val="center"/>
          </w:tcPr>
          <w:p w14:paraId="01C5F5B3" w14:textId="77777777" w:rsidR="00340FDE" w:rsidRDefault="00340FDE">
            <w:pPr>
              <w:pStyle w:val="Table"/>
              <w:spacing w:before="60" w:after="60" w:line="312" w:lineRule="auto"/>
              <w:rPr>
                <w:bCs/>
                <w:sz w:val="26"/>
                <w:szCs w:val="26"/>
              </w:rPr>
            </w:pPr>
          </w:p>
        </w:tc>
      </w:tr>
      <w:tr w:rsidR="00340FDE" w14:paraId="46EFE933" w14:textId="77777777">
        <w:trPr>
          <w:jc w:val="center"/>
        </w:trPr>
        <w:tc>
          <w:tcPr>
            <w:tcW w:w="1271" w:type="dxa"/>
            <w:vAlign w:val="center"/>
          </w:tcPr>
          <w:p w14:paraId="2B46B632" w14:textId="77777777" w:rsidR="00340FDE" w:rsidRDefault="00000000">
            <w:pPr>
              <w:pStyle w:val="Table"/>
              <w:spacing w:before="60" w:after="60" w:line="312" w:lineRule="auto"/>
              <w:jc w:val="center"/>
              <w:rPr>
                <w:bCs/>
                <w:sz w:val="26"/>
                <w:szCs w:val="26"/>
              </w:rPr>
            </w:pPr>
            <w:r>
              <w:rPr>
                <w:bCs/>
                <w:sz w:val="26"/>
                <w:szCs w:val="26"/>
              </w:rPr>
              <w:t>3.1</w:t>
            </w:r>
          </w:p>
        </w:tc>
        <w:tc>
          <w:tcPr>
            <w:tcW w:w="5528" w:type="dxa"/>
            <w:vAlign w:val="center"/>
          </w:tcPr>
          <w:p w14:paraId="52C86119" w14:textId="77777777" w:rsidR="00340FDE" w:rsidRDefault="00000000">
            <w:pPr>
              <w:spacing w:after="60" w:line="312" w:lineRule="auto"/>
              <w:ind w:firstLine="0"/>
              <w:rPr>
                <w:bCs/>
                <w:iCs/>
                <w:sz w:val="26"/>
                <w:lang w:val="vi-VN"/>
              </w:rPr>
            </w:pPr>
            <w:r>
              <w:rPr>
                <w:bCs/>
                <w:iCs/>
                <w:sz w:val="26"/>
                <w:lang w:val="vi-VN"/>
              </w:rPr>
              <w:t>Q</w:t>
            </w:r>
            <w:r>
              <w:rPr>
                <w:bCs/>
                <w:iCs/>
                <w:sz w:val="26"/>
                <w:lang w:val="de-DE"/>
              </w:rPr>
              <w:t>uy luật trong quản trị</w:t>
            </w:r>
          </w:p>
        </w:tc>
        <w:tc>
          <w:tcPr>
            <w:tcW w:w="993" w:type="dxa"/>
            <w:vAlign w:val="center"/>
          </w:tcPr>
          <w:p w14:paraId="6C41DA1D"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3559892A"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50C58309" w14:textId="77777777">
        <w:trPr>
          <w:jc w:val="center"/>
        </w:trPr>
        <w:tc>
          <w:tcPr>
            <w:tcW w:w="1271" w:type="dxa"/>
            <w:vAlign w:val="center"/>
          </w:tcPr>
          <w:p w14:paraId="7CD2144D" w14:textId="77777777" w:rsidR="00340FDE" w:rsidRDefault="00000000">
            <w:pPr>
              <w:pStyle w:val="Table"/>
              <w:spacing w:before="60" w:after="60" w:line="312" w:lineRule="auto"/>
              <w:jc w:val="center"/>
              <w:rPr>
                <w:bCs/>
                <w:sz w:val="26"/>
                <w:szCs w:val="26"/>
              </w:rPr>
            </w:pPr>
            <w:r>
              <w:rPr>
                <w:bCs/>
                <w:sz w:val="26"/>
                <w:szCs w:val="26"/>
              </w:rPr>
              <w:t>3.2</w:t>
            </w:r>
          </w:p>
        </w:tc>
        <w:tc>
          <w:tcPr>
            <w:tcW w:w="5528" w:type="dxa"/>
            <w:vAlign w:val="center"/>
          </w:tcPr>
          <w:p w14:paraId="2261D8D1" w14:textId="77777777" w:rsidR="00340FDE" w:rsidRDefault="00000000">
            <w:pPr>
              <w:spacing w:after="60" w:line="312" w:lineRule="auto"/>
              <w:ind w:firstLine="0"/>
              <w:rPr>
                <w:bCs/>
                <w:iCs/>
                <w:sz w:val="26"/>
                <w:lang w:val="vi-VN"/>
              </w:rPr>
            </w:pPr>
            <w:r>
              <w:rPr>
                <w:bCs/>
                <w:iCs/>
                <w:sz w:val="26"/>
                <w:lang w:val="vi-VN"/>
              </w:rPr>
              <w:t>Ng</w:t>
            </w:r>
            <w:r>
              <w:rPr>
                <w:bCs/>
                <w:iCs/>
                <w:sz w:val="26"/>
                <w:lang w:val="de-DE"/>
              </w:rPr>
              <w:t>uyên tắc cơ bản của quản trị</w:t>
            </w:r>
          </w:p>
          <w:p w14:paraId="1EC793BC" w14:textId="77777777" w:rsidR="00340FDE" w:rsidRDefault="00340FDE">
            <w:pPr>
              <w:pStyle w:val="Mc"/>
              <w:spacing w:after="60" w:line="312" w:lineRule="auto"/>
              <w:ind w:left="0"/>
              <w:rPr>
                <w:bCs/>
                <w:sz w:val="26"/>
                <w:szCs w:val="26"/>
              </w:rPr>
            </w:pPr>
          </w:p>
        </w:tc>
        <w:tc>
          <w:tcPr>
            <w:tcW w:w="993" w:type="dxa"/>
            <w:vAlign w:val="center"/>
          </w:tcPr>
          <w:p w14:paraId="697B438C"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38DB512A"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094209F5" w14:textId="77777777">
        <w:trPr>
          <w:jc w:val="center"/>
        </w:trPr>
        <w:tc>
          <w:tcPr>
            <w:tcW w:w="1271" w:type="dxa"/>
            <w:vAlign w:val="center"/>
          </w:tcPr>
          <w:p w14:paraId="4440D4C0" w14:textId="77777777" w:rsidR="00340FDE" w:rsidRDefault="00000000">
            <w:pPr>
              <w:pStyle w:val="Table"/>
              <w:spacing w:before="60" w:after="60" w:line="312" w:lineRule="auto"/>
              <w:jc w:val="center"/>
              <w:rPr>
                <w:bCs/>
                <w:sz w:val="26"/>
                <w:szCs w:val="26"/>
              </w:rPr>
            </w:pPr>
            <w:r>
              <w:rPr>
                <w:bCs/>
                <w:sz w:val="26"/>
                <w:szCs w:val="26"/>
              </w:rPr>
              <w:t>3.3</w:t>
            </w:r>
          </w:p>
        </w:tc>
        <w:tc>
          <w:tcPr>
            <w:tcW w:w="5528" w:type="dxa"/>
            <w:vAlign w:val="center"/>
          </w:tcPr>
          <w:p w14:paraId="062E937C" w14:textId="77777777" w:rsidR="00340FDE" w:rsidRDefault="00000000">
            <w:pPr>
              <w:spacing w:after="60" w:line="312" w:lineRule="auto"/>
              <w:ind w:firstLine="0"/>
              <w:rPr>
                <w:bCs/>
                <w:iCs/>
                <w:sz w:val="26"/>
                <w:lang w:val="vi-VN"/>
              </w:rPr>
            </w:pPr>
            <w:r>
              <w:rPr>
                <w:bCs/>
                <w:iCs/>
                <w:sz w:val="26"/>
                <w:lang w:val="de-DE"/>
              </w:rPr>
              <w:t xml:space="preserve">Vận dụng </w:t>
            </w:r>
            <w:r>
              <w:rPr>
                <w:bCs/>
                <w:iCs/>
                <w:sz w:val="26"/>
                <w:lang w:val="vi-VN"/>
              </w:rPr>
              <w:t xml:space="preserve">các quy luật và </w:t>
            </w:r>
            <w:r>
              <w:rPr>
                <w:bCs/>
                <w:iCs/>
                <w:sz w:val="26"/>
                <w:lang w:val="de-DE"/>
              </w:rPr>
              <w:t>các nguyên tắc trong quản trị</w:t>
            </w:r>
          </w:p>
        </w:tc>
        <w:tc>
          <w:tcPr>
            <w:tcW w:w="993" w:type="dxa"/>
            <w:vAlign w:val="center"/>
          </w:tcPr>
          <w:p w14:paraId="43DCA555"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02BF8AF2" w14:textId="77777777" w:rsidR="00340FDE" w:rsidRDefault="00000000">
            <w:pPr>
              <w:pStyle w:val="Table"/>
              <w:spacing w:before="60" w:after="60" w:line="312" w:lineRule="auto"/>
              <w:rPr>
                <w:bCs/>
                <w:sz w:val="26"/>
                <w:szCs w:val="26"/>
              </w:rPr>
            </w:pPr>
            <w:r>
              <w:rPr>
                <w:bCs/>
                <w:sz w:val="26"/>
                <w:szCs w:val="26"/>
              </w:rPr>
              <w:t>CLO2.1</w:t>
            </w:r>
          </w:p>
        </w:tc>
      </w:tr>
      <w:tr w:rsidR="00340FDE" w14:paraId="58A14C5F" w14:textId="77777777">
        <w:trPr>
          <w:jc w:val="center"/>
        </w:trPr>
        <w:tc>
          <w:tcPr>
            <w:tcW w:w="1271" w:type="dxa"/>
            <w:vAlign w:val="center"/>
          </w:tcPr>
          <w:p w14:paraId="4584BDA5" w14:textId="77777777" w:rsidR="00340FDE" w:rsidRDefault="00000000">
            <w:pPr>
              <w:pStyle w:val="Table"/>
              <w:spacing w:before="60" w:after="60" w:line="312" w:lineRule="auto"/>
              <w:jc w:val="center"/>
              <w:rPr>
                <w:bCs/>
                <w:sz w:val="26"/>
                <w:szCs w:val="26"/>
              </w:rPr>
            </w:pPr>
            <w:r>
              <w:rPr>
                <w:bCs/>
                <w:sz w:val="26"/>
                <w:szCs w:val="26"/>
              </w:rPr>
              <w:t>3.4</w:t>
            </w:r>
          </w:p>
        </w:tc>
        <w:tc>
          <w:tcPr>
            <w:tcW w:w="5528" w:type="dxa"/>
            <w:vAlign w:val="center"/>
          </w:tcPr>
          <w:p w14:paraId="106C31E9"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3" w:type="dxa"/>
            <w:vAlign w:val="center"/>
          </w:tcPr>
          <w:p w14:paraId="21C36D12"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613C1292" w14:textId="77777777" w:rsidR="00340FDE" w:rsidRDefault="00000000">
            <w:pPr>
              <w:pStyle w:val="Table"/>
              <w:spacing w:before="60" w:after="60" w:line="312" w:lineRule="auto"/>
              <w:rPr>
                <w:rFonts w:eastAsia="Arial"/>
                <w:bCs/>
                <w:sz w:val="26"/>
                <w:szCs w:val="26"/>
                <w:lang w:val="vi-VN"/>
              </w:rPr>
            </w:pPr>
            <w:r>
              <w:rPr>
                <w:bCs/>
                <w:sz w:val="26"/>
                <w:szCs w:val="26"/>
              </w:rPr>
              <w:t>CLO2.1</w:t>
            </w:r>
          </w:p>
        </w:tc>
      </w:tr>
      <w:tr w:rsidR="00340FDE" w14:paraId="131E17F4" w14:textId="77777777">
        <w:trPr>
          <w:jc w:val="center"/>
        </w:trPr>
        <w:tc>
          <w:tcPr>
            <w:tcW w:w="1271" w:type="dxa"/>
            <w:vAlign w:val="center"/>
          </w:tcPr>
          <w:p w14:paraId="3EFBB07A"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4</w:t>
            </w:r>
          </w:p>
        </w:tc>
        <w:tc>
          <w:tcPr>
            <w:tcW w:w="5528" w:type="dxa"/>
            <w:vAlign w:val="center"/>
          </w:tcPr>
          <w:p w14:paraId="58AE1B99" w14:textId="77777777" w:rsidR="00340FDE" w:rsidRDefault="00000000">
            <w:pPr>
              <w:pStyle w:val="Table"/>
              <w:spacing w:before="60" w:after="60" w:line="312" w:lineRule="auto"/>
              <w:rPr>
                <w:bCs/>
                <w:sz w:val="26"/>
                <w:szCs w:val="26"/>
              </w:rPr>
            </w:pPr>
            <w:r>
              <w:rPr>
                <w:bCs/>
                <w:sz w:val="26"/>
                <w:szCs w:val="26"/>
              </w:rPr>
              <w:t xml:space="preserve">Môi trường quản trị </w:t>
            </w:r>
          </w:p>
        </w:tc>
        <w:tc>
          <w:tcPr>
            <w:tcW w:w="993" w:type="dxa"/>
            <w:vAlign w:val="center"/>
          </w:tcPr>
          <w:p w14:paraId="2A65B046" w14:textId="77777777" w:rsidR="00340FDE" w:rsidRDefault="00000000">
            <w:pPr>
              <w:pStyle w:val="Table"/>
              <w:spacing w:before="60" w:after="60" w:line="312" w:lineRule="auto"/>
              <w:jc w:val="center"/>
              <w:rPr>
                <w:bCs/>
                <w:sz w:val="26"/>
                <w:szCs w:val="26"/>
              </w:rPr>
            </w:pPr>
            <w:r>
              <w:rPr>
                <w:bCs/>
                <w:sz w:val="26"/>
                <w:szCs w:val="26"/>
              </w:rPr>
              <w:t>3</w:t>
            </w:r>
          </w:p>
        </w:tc>
        <w:tc>
          <w:tcPr>
            <w:tcW w:w="1270" w:type="dxa"/>
            <w:vAlign w:val="center"/>
          </w:tcPr>
          <w:p w14:paraId="1A28324B" w14:textId="77777777" w:rsidR="00340FDE" w:rsidRDefault="00340FDE">
            <w:pPr>
              <w:pStyle w:val="Table"/>
              <w:spacing w:before="60" w:after="60" w:line="312" w:lineRule="auto"/>
              <w:rPr>
                <w:rFonts w:eastAsia="Arial"/>
                <w:bCs/>
                <w:sz w:val="26"/>
                <w:szCs w:val="26"/>
                <w:lang w:val="vi-VN"/>
              </w:rPr>
            </w:pPr>
          </w:p>
        </w:tc>
      </w:tr>
      <w:tr w:rsidR="00340FDE" w14:paraId="57D0E2E2" w14:textId="77777777">
        <w:trPr>
          <w:jc w:val="center"/>
        </w:trPr>
        <w:tc>
          <w:tcPr>
            <w:tcW w:w="1271" w:type="dxa"/>
            <w:vAlign w:val="center"/>
          </w:tcPr>
          <w:p w14:paraId="0489A1AB" w14:textId="77777777" w:rsidR="00340FDE" w:rsidRDefault="00000000">
            <w:pPr>
              <w:pStyle w:val="Table"/>
              <w:spacing w:before="60" w:after="60" w:line="312" w:lineRule="auto"/>
              <w:jc w:val="center"/>
              <w:rPr>
                <w:bCs/>
                <w:sz w:val="26"/>
                <w:szCs w:val="26"/>
              </w:rPr>
            </w:pPr>
            <w:r>
              <w:rPr>
                <w:bCs/>
                <w:sz w:val="26"/>
                <w:szCs w:val="26"/>
              </w:rPr>
              <w:t>4.1</w:t>
            </w:r>
          </w:p>
        </w:tc>
        <w:tc>
          <w:tcPr>
            <w:tcW w:w="5528" w:type="dxa"/>
            <w:vAlign w:val="center"/>
          </w:tcPr>
          <w:p w14:paraId="2F0BCF2D" w14:textId="77777777" w:rsidR="00340FDE" w:rsidRDefault="00000000">
            <w:pPr>
              <w:pStyle w:val="Table"/>
              <w:spacing w:before="60" w:after="60" w:line="312" w:lineRule="auto"/>
              <w:rPr>
                <w:bCs/>
                <w:sz w:val="26"/>
                <w:szCs w:val="26"/>
              </w:rPr>
            </w:pPr>
            <w:r>
              <w:rPr>
                <w:bCs/>
                <w:sz w:val="26"/>
                <w:szCs w:val="26"/>
              </w:rPr>
              <w:t xml:space="preserve">Khái niệm, phân loại  </w:t>
            </w:r>
          </w:p>
        </w:tc>
        <w:tc>
          <w:tcPr>
            <w:tcW w:w="993" w:type="dxa"/>
            <w:vAlign w:val="center"/>
          </w:tcPr>
          <w:p w14:paraId="7317B1B5" w14:textId="77777777" w:rsidR="00340FDE" w:rsidRDefault="00000000">
            <w:pPr>
              <w:pStyle w:val="Table"/>
              <w:spacing w:before="60" w:after="60" w:line="312" w:lineRule="auto"/>
              <w:jc w:val="center"/>
              <w:rPr>
                <w:bCs/>
                <w:sz w:val="26"/>
                <w:szCs w:val="26"/>
              </w:rPr>
            </w:pPr>
            <w:r>
              <w:rPr>
                <w:bCs/>
                <w:sz w:val="26"/>
                <w:szCs w:val="26"/>
              </w:rPr>
              <w:t>0.5</w:t>
            </w:r>
          </w:p>
        </w:tc>
        <w:tc>
          <w:tcPr>
            <w:tcW w:w="1270" w:type="dxa"/>
            <w:vAlign w:val="center"/>
          </w:tcPr>
          <w:p w14:paraId="6F096E14"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CLO1.2</w:t>
            </w:r>
          </w:p>
        </w:tc>
      </w:tr>
      <w:tr w:rsidR="00340FDE" w14:paraId="51335BAB" w14:textId="77777777">
        <w:trPr>
          <w:jc w:val="center"/>
        </w:trPr>
        <w:tc>
          <w:tcPr>
            <w:tcW w:w="1271" w:type="dxa"/>
            <w:vAlign w:val="center"/>
          </w:tcPr>
          <w:p w14:paraId="039CEE6B" w14:textId="77777777" w:rsidR="00340FDE" w:rsidRDefault="00000000">
            <w:pPr>
              <w:pStyle w:val="Table"/>
              <w:spacing w:before="60" w:after="60" w:line="312" w:lineRule="auto"/>
              <w:jc w:val="center"/>
              <w:rPr>
                <w:bCs/>
                <w:sz w:val="26"/>
                <w:szCs w:val="26"/>
              </w:rPr>
            </w:pPr>
            <w:r>
              <w:rPr>
                <w:bCs/>
                <w:sz w:val="26"/>
                <w:szCs w:val="26"/>
              </w:rPr>
              <w:t>4.2</w:t>
            </w:r>
          </w:p>
        </w:tc>
        <w:tc>
          <w:tcPr>
            <w:tcW w:w="5528" w:type="dxa"/>
            <w:vAlign w:val="center"/>
          </w:tcPr>
          <w:p w14:paraId="36732B14" w14:textId="77777777" w:rsidR="00340FDE" w:rsidRDefault="00000000">
            <w:pPr>
              <w:pStyle w:val="Table"/>
              <w:spacing w:before="60" w:after="60" w:line="312" w:lineRule="auto"/>
              <w:rPr>
                <w:bCs/>
                <w:sz w:val="26"/>
                <w:szCs w:val="26"/>
              </w:rPr>
            </w:pPr>
            <w:r>
              <w:rPr>
                <w:bCs/>
                <w:sz w:val="26"/>
                <w:szCs w:val="26"/>
              </w:rPr>
              <w:t xml:space="preserve">Các yếu tố môi trường </w:t>
            </w:r>
          </w:p>
        </w:tc>
        <w:tc>
          <w:tcPr>
            <w:tcW w:w="993" w:type="dxa"/>
            <w:vAlign w:val="center"/>
          </w:tcPr>
          <w:p w14:paraId="7B487E8C" w14:textId="77777777" w:rsidR="00340FDE" w:rsidRDefault="00000000">
            <w:pPr>
              <w:pStyle w:val="Table"/>
              <w:spacing w:before="60" w:after="60" w:line="312" w:lineRule="auto"/>
              <w:jc w:val="center"/>
              <w:rPr>
                <w:bCs/>
                <w:sz w:val="26"/>
                <w:szCs w:val="26"/>
              </w:rPr>
            </w:pPr>
            <w:r>
              <w:rPr>
                <w:bCs/>
                <w:sz w:val="26"/>
                <w:szCs w:val="26"/>
              </w:rPr>
              <w:t>0.75</w:t>
            </w:r>
          </w:p>
        </w:tc>
        <w:tc>
          <w:tcPr>
            <w:tcW w:w="1270" w:type="dxa"/>
            <w:vAlign w:val="center"/>
          </w:tcPr>
          <w:p w14:paraId="272BAA5C"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CLO1.2</w:t>
            </w:r>
          </w:p>
        </w:tc>
      </w:tr>
      <w:tr w:rsidR="00340FDE" w14:paraId="6BB67401" w14:textId="77777777">
        <w:trPr>
          <w:jc w:val="center"/>
        </w:trPr>
        <w:tc>
          <w:tcPr>
            <w:tcW w:w="1271" w:type="dxa"/>
            <w:vAlign w:val="center"/>
          </w:tcPr>
          <w:p w14:paraId="3A509D91" w14:textId="77777777" w:rsidR="00340FDE" w:rsidRDefault="00000000">
            <w:pPr>
              <w:pStyle w:val="Table"/>
              <w:spacing w:before="60" w:after="60" w:line="312" w:lineRule="auto"/>
              <w:jc w:val="center"/>
              <w:rPr>
                <w:bCs/>
                <w:sz w:val="26"/>
                <w:szCs w:val="26"/>
              </w:rPr>
            </w:pPr>
            <w:r>
              <w:rPr>
                <w:bCs/>
                <w:sz w:val="26"/>
                <w:szCs w:val="26"/>
              </w:rPr>
              <w:t>4.3</w:t>
            </w:r>
          </w:p>
        </w:tc>
        <w:tc>
          <w:tcPr>
            <w:tcW w:w="5528" w:type="dxa"/>
            <w:vAlign w:val="center"/>
          </w:tcPr>
          <w:p w14:paraId="41B9937A" w14:textId="77777777" w:rsidR="00340FDE" w:rsidRDefault="00000000">
            <w:pPr>
              <w:pStyle w:val="Table"/>
              <w:spacing w:before="60" w:after="60" w:line="312" w:lineRule="auto"/>
              <w:rPr>
                <w:bCs/>
                <w:sz w:val="26"/>
                <w:szCs w:val="26"/>
              </w:rPr>
            </w:pPr>
            <w:r>
              <w:rPr>
                <w:bCs/>
                <w:sz w:val="26"/>
                <w:szCs w:val="26"/>
              </w:rPr>
              <w:t>Phân tích swot</w:t>
            </w:r>
          </w:p>
        </w:tc>
        <w:tc>
          <w:tcPr>
            <w:tcW w:w="993" w:type="dxa"/>
            <w:vAlign w:val="center"/>
          </w:tcPr>
          <w:p w14:paraId="075B73F5" w14:textId="77777777" w:rsidR="00340FDE" w:rsidRDefault="00000000">
            <w:pPr>
              <w:pStyle w:val="Table"/>
              <w:spacing w:before="60" w:after="60" w:line="312" w:lineRule="auto"/>
              <w:jc w:val="center"/>
              <w:rPr>
                <w:bCs/>
                <w:sz w:val="26"/>
                <w:szCs w:val="26"/>
              </w:rPr>
            </w:pPr>
            <w:r>
              <w:rPr>
                <w:bCs/>
                <w:sz w:val="26"/>
                <w:szCs w:val="26"/>
              </w:rPr>
              <w:t>0.75</w:t>
            </w:r>
          </w:p>
        </w:tc>
        <w:tc>
          <w:tcPr>
            <w:tcW w:w="1270" w:type="dxa"/>
            <w:vAlign w:val="center"/>
          </w:tcPr>
          <w:p w14:paraId="5A7C402A"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CLO1.2</w:t>
            </w:r>
          </w:p>
        </w:tc>
      </w:tr>
      <w:tr w:rsidR="00340FDE" w14:paraId="623E3BCF" w14:textId="77777777">
        <w:trPr>
          <w:jc w:val="center"/>
        </w:trPr>
        <w:tc>
          <w:tcPr>
            <w:tcW w:w="1271" w:type="dxa"/>
            <w:vAlign w:val="center"/>
          </w:tcPr>
          <w:p w14:paraId="518D4804" w14:textId="77777777" w:rsidR="00340FDE" w:rsidRDefault="00000000">
            <w:pPr>
              <w:pStyle w:val="Table"/>
              <w:spacing w:before="60" w:after="60" w:line="312" w:lineRule="auto"/>
              <w:jc w:val="center"/>
              <w:rPr>
                <w:bCs/>
                <w:sz w:val="26"/>
                <w:szCs w:val="26"/>
              </w:rPr>
            </w:pPr>
            <w:r>
              <w:rPr>
                <w:bCs/>
                <w:sz w:val="26"/>
                <w:szCs w:val="26"/>
              </w:rPr>
              <w:t>4.4</w:t>
            </w:r>
          </w:p>
        </w:tc>
        <w:tc>
          <w:tcPr>
            <w:tcW w:w="5528" w:type="dxa"/>
            <w:vAlign w:val="center"/>
          </w:tcPr>
          <w:p w14:paraId="3410B2D2"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3" w:type="dxa"/>
            <w:vAlign w:val="center"/>
          </w:tcPr>
          <w:p w14:paraId="7FA8F54E"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0FD7BB6F"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6BEED604" w14:textId="77777777">
        <w:trPr>
          <w:jc w:val="center"/>
        </w:trPr>
        <w:tc>
          <w:tcPr>
            <w:tcW w:w="1271" w:type="dxa"/>
            <w:vAlign w:val="center"/>
          </w:tcPr>
          <w:p w14:paraId="08894DAB" w14:textId="77777777" w:rsidR="00340FDE" w:rsidRDefault="00000000">
            <w:pPr>
              <w:pStyle w:val="Table"/>
              <w:spacing w:before="60" w:after="60" w:line="312" w:lineRule="auto"/>
              <w:jc w:val="center"/>
              <w:rPr>
                <w:bCs/>
                <w:sz w:val="26"/>
                <w:szCs w:val="26"/>
              </w:rPr>
            </w:pPr>
            <w:r>
              <w:rPr>
                <w:bCs/>
                <w:sz w:val="26"/>
                <w:szCs w:val="26"/>
              </w:rPr>
              <w:t>Chương 5</w:t>
            </w:r>
          </w:p>
        </w:tc>
        <w:tc>
          <w:tcPr>
            <w:tcW w:w="5528" w:type="dxa"/>
            <w:vAlign w:val="center"/>
          </w:tcPr>
          <w:p w14:paraId="167547F4" w14:textId="77777777" w:rsidR="00340FDE" w:rsidRDefault="00000000">
            <w:pPr>
              <w:spacing w:after="60" w:line="312" w:lineRule="auto"/>
              <w:ind w:firstLine="0"/>
              <w:rPr>
                <w:bCs/>
                <w:iCs/>
                <w:sz w:val="26"/>
              </w:rPr>
            </w:pPr>
            <w:r>
              <w:rPr>
                <w:bCs/>
                <w:iCs/>
                <w:sz w:val="26"/>
                <w:lang w:val="vi-VN"/>
              </w:rPr>
              <w:t xml:space="preserve">Quyết đinh </w:t>
            </w:r>
            <w:r>
              <w:rPr>
                <w:bCs/>
                <w:iCs/>
                <w:sz w:val="26"/>
              </w:rPr>
              <w:t xml:space="preserve">và thông tin trong </w:t>
            </w:r>
            <w:r>
              <w:rPr>
                <w:bCs/>
                <w:iCs/>
                <w:sz w:val="26"/>
                <w:lang w:val="vi-VN"/>
              </w:rPr>
              <w:t>quản trị</w:t>
            </w:r>
          </w:p>
        </w:tc>
        <w:tc>
          <w:tcPr>
            <w:tcW w:w="993" w:type="dxa"/>
            <w:vAlign w:val="center"/>
          </w:tcPr>
          <w:p w14:paraId="2C562346" w14:textId="77777777" w:rsidR="00340FDE" w:rsidRDefault="00000000">
            <w:pPr>
              <w:pStyle w:val="Table"/>
              <w:spacing w:before="60" w:after="60" w:line="312" w:lineRule="auto"/>
              <w:jc w:val="center"/>
              <w:rPr>
                <w:bCs/>
                <w:sz w:val="26"/>
                <w:szCs w:val="26"/>
              </w:rPr>
            </w:pPr>
            <w:r>
              <w:rPr>
                <w:bCs/>
                <w:sz w:val="26"/>
                <w:szCs w:val="26"/>
              </w:rPr>
              <w:t>6</w:t>
            </w:r>
          </w:p>
        </w:tc>
        <w:tc>
          <w:tcPr>
            <w:tcW w:w="1270" w:type="dxa"/>
            <w:vAlign w:val="center"/>
          </w:tcPr>
          <w:p w14:paraId="7F9400C7" w14:textId="77777777" w:rsidR="00340FDE" w:rsidRDefault="00340FDE">
            <w:pPr>
              <w:pStyle w:val="Table"/>
              <w:spacing w:before="60" w:after="60" w:line="312" w:lineRule="auto"/>
              <w:rPr>
                <w:rFonts w:eastAsia="Arial"/>
                <w:bCs/>
                <w:sz w:val="26"/>
                <w:szCs w:val="26"/>
                <w:lang w:val="vi-VN"/>
              </w:rPr>
            </w:pPr>
          </w:p>
        </w:tc>
      </w:tr>
      <w:tr w:rsidR="00340FDE" w14:paraId="58B06032" w14:textId="77777777">
        <w:trPr>
          <w:jc w:val="center"/>
        </w:trPr>
        <w:tc>
          <w:tcPr>
            <w:tcW w:w="1271" w:type="dxa"/>
            <w:vAlign w:val="center"/>
          </w:tcPr>
          <w:p w14:paraId="44953DE1" w14:textId="77777777" w:rsidR="00340FDE" w:rsidRDefault="00000000">
            <w:pPr>
              <w:pStyle w:val="Table"/>
              <w:spacing w:before="60" w:after="60" w:line="312" w:lineRule="auto"/>
              <w:jc w:val="center"/>
              <w:rPr>
                <w:bCs/>
                <w:sz w:val="26"/>
                <w:szCs w:val="26"/>
              </w:rPr>
            </w:pPr>
            <w:r>
              <w:rPr>
                <w:bCs/>
                <w:sz w:val="26"/>
                <w:szCs w:val="26"/>
              </w:rPr>
              <w:t>5.1</w:t>
            </w:r>
          </w:p>
        </w:tc>
        <w:tc>
          <w:tcPr>
            <w:tcW w:w="5528" w:type="dxa"/>
            <w:vAlign w:val="center"/>
          </w:tcPr>
          <w:p w14:paraId="2C73C645" w14:textId="77777777" w:rsidR="00340FDE" w:rsidRDefault="00000000">
            <w:pPr>
              <w:spacing w:after="60" w:line="312" w:lineRule="auto"/>
              <w:ind w:firstLine="0"/>
              <w:rPr>
                <w:bCs/>
                <w:iCs/>
                <w:sz w:val="26"/>
              </w:rPr>
            </w:pPr>
            <w:r>
              <w:rPr>
                <w:bCs/>
                <w:iCs/>
                <w:sz w:val="26"/>
                <w:lang w:val="vi-VN"/>
              </w:rPr>
              <w:t>Khái niệm và phân loại quyết định</w:t>
            </w:r>
            <w:r>
              <w:rPr>
                <w:bCs/>
                <w:iCs/>
                <w:sz w:val="26"/>
              </w:rPr>
              <w:t xml:space="preserve"> quản trị</w:t>
            </w:r>
          </w:p>
        </w:tc>
        <w:tc>
          <w:tcPr>
            <w:tcW w:w="993" w:type="dxa"/>
            <w:vAlign w:val="center"/>
          </w:tcPr>
          <w:p w14:paraId="7089FD43" w14:textId="77777777" w:rsidR="00340FDE" w:rsidRDefault="00000000">
            <w:pPr>
              <w:pStyle w:val="Table"/>
              <w:spacing w:before="60" w:after="60" w:line="312" w:lineRule="auto"/>
              <w:jc w:val="center"/>
              <w:rPr>
                <w:bCs/>
                <w:sz w:val="26"/>
                <w:szCs w:val="26"/>
              </w:rPr>
            </w:pPr>
            <w:r>
              <w:rPr>
                <w:bCs/>
                <w:sz w:val="26"/>
                <w:szCs w:val="26"/>
              </w:rPr>
              <w:t>1</w:t>
            </w:r>
          </w:p>
        </w:tc>
        <w:tc>
          <w:tcPr>
            <w:tcW w:w="1270" w:type="dxa"/>
            <w:vAlign w:val="center"/>
          </w:tcPr>
          <w:p w14:paraId="78C5D604"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CLO1.2</w:t>
            </w:r>
          </w:p>
        </w:tc>
      </w:tr>
      <w:tr w:rsidR="00340FDE" w14:paraId="7B14AA31" w14:textId="77777777">
        <w:trPr>
          <w:jc w:val="center"/>
        </w:trPr>
        <w:tc>
          <w:tcPr>
            <w:tcW w:w="1271" w:type="dxa"/>
            <w:vAlign w:val="center"/>
          </w:tcPr>
          <w:p w14:paraId="01674B0A" w14:textId="77777777" w:rsidR="00340FDE" w:rsidRDefault="00000000">
            <w:pPr>
              <w:pStyle w:val="Table"/>
              <w:spacing w:before="60" w:after="60" w:line="312" w:lineRule="auto"/>
              <w:jc w:val="center"/>
              <w:rPr>
                <w:bCs/>
                <w:sz w:val="26"/>
                <w:szCs w:val="26"/>
              </w:rPr>
            </w:pPr>
            <w:r>
              <w:rPr>
                <w:bCs/>
                <w:sz w:val="26"/>
                <w:szCs w:val="26"/>
              </w:rPr>
              <w:t>5.2</w:t>
            </w:r>
          </w:p>
        </w:tc>
        <w:tc>
          <w:tcPr>
            <w:tcW w:w="5528" w:type="dxa"/>
            <w:vAlign w:val="center"/>
          </w:tcPr>
          <w:p w14:paraId="72B66F2F" w14:textId="77777777" w:rsidR="00340FDE" w:rsidRDefault="00000000">
            <w:pPr>
              <w:spacing w:after="60" w:line="312" w:lineRule="auto"/>
              <w:ind w:firstLine="0"/>
              <w:rPr>
                <w:bCs/>
                <w:iCs/>
                <w:sz w:val="26"/>
                <w:lang w:val="vi-VN"/>
              </w:rPr>
            </w:pPr>
            <w:r>
              <w:rPr>
                <w:bCs/>
                <w:iCs/>
                <w:sz w:val="26"/>
                <w:lang w:val="de-DE"/>
              </w:rPr>
              <w:t>Quá trình đề ra và tổ chức thực hiện các quyết định quản trị</w:t>
            </w:r>
          </w:p>
        </w:tc>
        <w:tc>
          <w:tcPr>
            <w:tcW w:w="993" w:type="dxa"/>
            <w:vAlign w:val="center"/>
          </w:tcPr>
          <w:p w14:paraId="5BD452E3" w14:textId="77777777" w:rsidR="00340FDE" w:rsidRDefault="00000000">
            <w:pPr>
              <w:pStyle w:val="Table"/>
              <w:spacing w:before="60" w:after="60" w:line="312" w:lineRule="auto"/>
              <w:jc w:val="center"/>
              <w:rPr>
                <w:bCs/>
                <w:sz w:val="26"/>
                <w:szCs w:val="26"/>
              </w:rPr>
            </w:pPr>
            <w:r>
              <w:rPr>
                <w:bCs/>
                <w:sz w:val="26"/>
                <w:szCs w:val="26"/>
              </w:rPr>
              <w:t>1.5</w:t>
            </w:r>
          </w:p>
        </w:tc>
        <w:tc>
          <w:tcPr>
            <w:tcW w:w="1270" w:type="dxa"/>
            <w:vAlign w:val="center"/>
          </w:tcPr>
          <w:p w14:paraId="7B7CBABC" w14:textId="77777777" w:rsidR="00340FDE" w:rsidRDefault="00000000">
            <w:pPr>
              <w:pStyle w:val="Table"/>
              <w:spacing w:before="60" w:after="60" w:line="312" w:lineRule="auto"/>
              <w:rPr>
                <w:bCs/>
                <w:sz w:val="26"/>
                <w:szCs w:val="26"/>
              </w:rPr>
            </w:pPr>
            <w:r>
              <w:rPr>
                <w:bCs/>
                <w:sz w:val="26"/>
                <w:szCs w:val="26"/>
              </w:rPr>
              <w:t>CLO2.1</w:t>
            </w:r>
          </w:p>
        </w:tc>
      </w:tr>
      <w:tr w:rsidR="00340FDE" w14:paraId="6581CE23" w14:textId="77777777">
        <w:trPr>
          <w:jc w:val="center"/>
        </w:trPr>
        <w:tc>
          <w:tcPr>
            <w:tcW w:w="1271" w:type="dxa"/>
            <w:vAlign w:val="center"/>
          </w:tcPr>
          <w:p w14:paraId="62D20938" w14:textId="77777777" w:rsidR="00340FDE" w:rsidRDefault="00000000">
            <w:pPr>
              <w:pStyle w:val="Table"/>
              <w:spacing w:before="60" w:after="60" w:line="312" w:lineRule="auto"/>
              <w:jc w:val="center"/>
              <w:rPr>
                <w:bCs/>
                <w:sz w:val="26"/>
                <w:szCs w:val="26"/>
              </w:rPr>
            </w:pPr>
            <w:r>
              <w:rPr>
                <w:bCs/>
                <w:sz w:val="26"/>
                <w:szCs w:val="26"/>
              </w:rPr>
              <w:t>5.3</w:t>
            </w:r>
          </w:p>
        </w:tc>
        <w:tc>
          <w:tcPr>
            <w:tcW w:w="5528" w:type="dxa"/>
            <w:vAlign w:val="center"/>
          </w:tcPr>
          <w:p w14:paraId="2EB88715" w14:textId="77777777" w:rsidR="00340FDE" w:rsidRDefault="00000000">
            <w:pPr>
              <w:spacing w:after="60" w:line="312" w:lineRule="auto"/>
              <w:ind w:firstLine="0"/>
              <w:rPr>
                <w:bCs/>
                <w:iCs/>
                <w:sz w:val="26"/>
                <w:lang w:val="de-DE"/>
              </w:rPr>
            </w:pPr>
            <w:r>
              <w:rPr>
                <w:bCs/>
                <w:iCs/>
                <w:sz w:val="26"/>
                <w:lang w:val="vi-VN"/>
              </w:rPr>
              <w:t>Các p</w:t>
            </w:r>
            <w:r>
              <w:rPr>
                <w:bCs/>
                <w:iCs/>
                <w:sz w:val="26"/>
                <w:lang w:val="de-DE"/>
              </w:rPr>
              <w:t>hương pháp ra quyết định</w:t>
            </w:r>
          </w:p>
        </w:tc>
        <w:tc>
          <w:tcPr>
            <w:tcW w:w="993" w:type="dxa"/>
            <w:vAlign w:val="center"/>
          </w:tcPr>
          <w:p w14:paraId="7822ED05" w14:textId="77777777" w:rsidR="00340FDE" w:rsidRDefault="00000000">
            <w:pPr>
              <w:pStyle w:val="Table"/>
              <w:spacing w:before="60" w:after="60" w:line="312" w:lineRule="auto"/>
              <w:jc w:val="center"/>
              <w:rPr>
                <w:bCs/>
                <w:sz w:val="26"/>
                <w:szCs w:val="26"/>
              </w:rPr>
            </w:pPr>
            <w:r>
              <w:rPr>
                <w:bCs/>
                <w:sz w:val="26"/>
                <w:szCs w:val="26"/>
              </w:rPr>
              <w:t>1.5</w:t>
            </w:r>
          </w:p>
        </w:tc>
        <w:tc>
          <w:tcPr>
            <w:tcW w:w="1270" w:type="dxa"/>
            <w:vAlign w:val="center"/>
          </w:tcPr>
          <w:p w14:paraId="6EEBC217" w14:textId="77777777" w:rsidR="00340FDE" w:rsidRDefault="00000000">
            <w:pPr>
              <w:pStyle w:val="Table"/>
              <w:spacing w:before="60" w:after="60" w:line="312" w:lineRule="auto"/>
              <w:rPr>
                <w:bCs/>
                <w:sz w:val="26"/>
                <w:szCs w:val="26"/>
              </w:rPr>
            </w:pPr>
            <w:r>
              <w:rPr>
                <w:bCs/>
                <w:sz w:val="26"/>
                <w:szCs w:val="26"/>
              </w:rPr>
              <w:t>CLO2.1</w:t>
            </w:r>
          </w:p>
        </w:tc>
      </w:tr>
      <w:tr w:rsidR="00340FDE" w14:paraId="0D01B4C0" w14:textId="77777777">
        <w:trPr>
          <w:jc w:val="center"/>
        </w:trPr>
        <w:tc>
          <w:tcPr>
            <w:tcW w:w="1271" w:type="dxa"/>
            <w:vAlign w:val="center"/>
          </w:tcPr>
          <w:p w14:paraId="3FCDF034" w14:textId="77777777" w:rsidR="00340FDE" w:rsidRDefault="00000000">
            <w:pPr>
              <w:pStyle w:val="Table"/>
              <w:spacing w:before="60" w:after="60" w:line="312" w:lineRule="auto"/>
              <w:jc w:val="center"/>
              <w:rPr>
                <w:bCs/>
                <w:sz w:val="26"/>
                <w:szCs w:val="26"/>
              </w:rPr>
            </w:pPr>
            <w:r>
              <w:rPr>
                <w:bCs/>
                <w:sz w:val="26"/>
                <w:szCs w:val="26"/>
              </w:rPr>
              <w:t>5.4</w:t>
            </w:r>
          </w:p>
        </w:tc>
        <w:tc>
          <w:tcPr>
            <w:tcW w:w="5528" w:type="dxa"/>
            <w:vAlign w:val="center"/>
          </w:tcPr>
          <w:p w14:paraId="5A84CC69"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3" w:type="dxa"/>
            <w:vAlign w:val="center"/>
          </w:tcPr>
          <w:p w14:paraId="33A2C9F6" w14:textId="77777777" w:rsidR="00340FDE" w:rsidRDefault="00000000">
            <w:pPr>
              <w:pStyle w:val="Table"/>
              <w:spacing w:before="60" w:after="60" w:line="312" w:lineRule="auto"/>
              <w:jc w:val="center"/>
              <w:rPr>
                <w:bCs/>
                <w:sz w:val="26"/>
                <w:szCs w:val="26"/>
              </w:rPr>
            </w:pPr>
            <w:r>
              <w:rPr>
                <w:bCs/>
                <w:sz w:val="26"/>
                <w:szCs w:val="26"/>
              </w:rPr>
              <w:t>2</w:t>
            </w:r>
          </w:p>
        </w:tc>
        <w:tc>
          <w:tcPr>
            <w:tcW w:w="1270" w:type="dxa"/>
            <w:vAlign w:val="center"/>
          </w:tcPr>
          <w:p w14:paraId="072AB8D7"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78CDB278" w14:textId="77777777">
        <w:trPr>
          <w:jc w:val="center"/>
        </w:trPr>
        <w:tc>
          <w:tcPr>
            <w:tcW w:w="1271" w:type="dxa"/>
            <w:vAlign w:val="center"/>
          </w:tcPr>
          <w:p w14:paraId="157FD669" w14:textId="77777777" w:rsidR="00340FDE" w:rsidRDefault="00000000">
            <w:pPr>
              <w:pStyle w:val="Table"/>
              <w:spacing w:before="60" w:after="60" w:line="312" w:lineRule="auto"/>
              <w:jc w:val="center"/>
              <w:rPr>
                <w:bCs/>
                <w:sz w:val="26"/>
                <w:szCs w:val="26"/>
              </w:rPr>
            </w:pPr>
            <w:r>
              <w:rPr>
                <w:bCs/>
                <w:sz w:val="26"/>
                <w:szCs w:val="26"/>
              </w:rPr>
              <w:t>Chương 6</w:t>
            </w:r>
          </w:p>
        </w:tc>
        <w:tc>
          <w:tcPr>
            <w:tcW w:w="5528" w:type="dxa"/>
            <w:vAlign w:val="center"/>
          </w:tcPr>
          <w:p w14:paraId="64513782" w14:textId="77777777" w:rsidR="00340FDE" w:rsidRDefault="00000000">
            <w:pPr>
              <w:pStyle w:val="Table"/>
              <w:spacing w:before="60" w:after="60" w:line="312" w:lineRule="auto"/>
              <w:rPr>
                <w:bCs/>
                <w:sz w:val="26"/>
                <w:szCs w:val="26"/>
                <w:lang w:val="vi-VN"/>
              </w:rPr>
            </w:pPr>
            <w:r>
              <w:rPr>
                <w:bCs/>
                <w:sz w:val="26"/>
                <w:szCs w:val="26"/>
                <w:lang w:val="vi-VN"/>
              </w:rPr>
              <w:t xml:space="preserve">Lập kế hoạch </w:t>
            </w:r>
          </w:p>
        </w:tc>
        <w:tc>
          <w:tcPr>
            <w:tcW w:w="993" w:type="dxa"/>
            <w:vAlign w:val="center"/>
          </w:tcPr>
          <w:p w14:paraId="1ACB6D5D"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270" w:type="dxa"/>
            <w:vAlign w:val="center"/>
          </w:tcPr>
          <w:p w14:paraId="092F5B49" w14:textId="77777777" w:rsidR="00340FDE" w:rsidRDefault="00340FDE">
            <w:pPr>
              <w:pStyle w:val="Table"/>
              <w:spacing w:before="60" w:after="60" w:line="312" w:lineRule="auto"/>
              <w:rPr>
                <w:bCs/>
                <w:sz w:val="26"/>
                <w:szCs w:val="26"/>
              </w:rPr>
            </w:pPr>
          </w:p>
        </w:tc>
      </w:tr>
      <w:tr w:rsidR="00340FDE" w14:paraId="74E3496F" w14:textId="77777777">
        <w:trPr>
          <w:jc w:val="center"/>
        </w:trPr>
        <w:tc>
          <w:tcPr>
            <w:tcW w:w="1271" w:type="dxa"/>
            <w:vAlign w:val="center"/>
          </w:tcPr>
          <w:p w14:paraId="0644933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6.1</w:t>
            </w:r>
          </w:p>
        </w:tc>
        <w:tc>
          <w:tcPr>
            <w:tcW w:w="5528" w:type="dxa"/>
            <w:vAlign w:val="center"/>
          </w:tcPr>
          <w:p w14:paraId="0FD074EF" w14:textId="77777777" w:rsidR="00340FDE" w:rsidRDefault="00000000">
            <w:pPr>
              <w:spacing w:after="60" w:line="312" w:lineRule="auto"/>
              <w:ind w:firstLine="0"/>
              <w:rPr>
                <w:bCs/>
                <w:iCs/>
                <w:sz w:val="26"/>
                <w:lang w:val="de-DE"/>
              </w:rPr>
            </w:pPr>
            <w:r>
              <w:rPr>
                <w:bCs/>
                <w:iCs/>
                <w:sz w:val="26"/>
                <w:lang w:val="de-DE"/>
              </w:rPr>
              <w:t>Khái niệm và yêu cầu của lập kế hoạch</w:t>
            </w:r>
          </w:p>
        </w:tc>
        <w:tc>
          <w:tcPr>
            <w:tcW w:w="993" w:type="dxa"/>
            <w:vAlign w:val="center"/>
          </w:tcPr>
          <w:p w14:paraId="4B22A108" w14:textId="77777777" w:rsidR="00340FDE" w:rsidRDefault="00000000">
            <w:pPr>
              <w:pStyle w:val="Table"/>
              <w:spacing w:before="60" w:after="60" w:line="312" w:lineRule="auto"/>
              <w:jc w:val="center"/>
              <w:rPr>
                <w:bCs/>
                <w:sz w:val="26"/>
                <w:szCs w:val="26"/>
                <w:lang w:val="vi-VN"/>
              </w:rPr>
            </w:pPr>
            <w:r>
              <w:rPr>
                <w:bCs/>
                <w:sz w:val="26"/>
                <w:szCs w:val="26"/>
                <w:lang w:val="vi-VN"/>
              </w:rPr>
              <w:t>1</w:t>
            </w:r>
          </w:p>
          <w:p w14:paraId="0A889031" w14:textId="77777777" w:rsidR="00340FDE" w:rsidRDefault="00340FDE">
            <w:pPr>
              <w:pStyle w:val="Table"/>
              <w:spacing w:before="60" w:after="60" w:line="312" w:lineRule="auto"/>
              <w:jc w:val="center"/>
              <w:rPr>
                <w:bCs/>
                <w:sz w:val="26"/>
                <w:szCs w:val="26"/>
                <w:lang w:val="vi-VN"/>
              </w:rPr>
            </w:pPr>
          </w:p>
        </w:tc>
        <w:tc>
          <w:tcPr>
            <w:tcW w:w="1270" w:type="dxa"/>
            <w:vAlign w:val="center"/>
          </w:tcPr>
          <w:p w14:paraId="34106AF0"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0E0222DF" w14:textId="77777777">
        <w:trPr>
          <w:jc w:val="center"/>
        </w:trPr>
        <w:tc>
          <w:tcPr>
            <w:tcW w:w="1271" w:type="dxa"/>
            <w:vAlign w:val="center"/>
          </w:tcPr>
          <w:p w14:paraId="4E8515C5"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528" w:type="dxa"/>
            <w:vAlign w:val="center"/>
          </w:tcPr>
          <w:p w14:paraId="62A0F683" w14:textId="77777777" w:rsidR="00340FDE" w:rsidRDefault="00000000">
            <w:pPr>
              <w:spacing w:after="60" w:line="312" w:lineRule="auto"/>
              <w:ind w:firstLine="0"/>
              <w:rPr>
                <w:bCs/>
                <w:iCs/>
                <w:sz w:val="26"/>
                <w:lang w:val="de-DE"/>
              </w:rPr>
            </w:pPr>
            <w:r>
              <w:rPr>
                <w:bCs/>
                <w:iCs/>
                <w:sz w:val="26"/>
                <w:lang w:val="de-DE"/>
              </w:rPr>
              <w:t>Hệ thống kế hoạch của tổ chức</w:t>
            </w:r>
          </w:p>
        </w:tc>
        <w:tc>
          <w:tcPr>
            <w:tcW w:w="993" w:type="dxa"/>
            <w:vAlign w:val="center"/>
          </w:tcPr>
          <w:p w14:paraId="541DF886"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1CD40CF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CLO1.2</w:t>
            </w:r>
          </w:p>
        </w:tc>
      </w:tr>
      <w:tr w:rsidR="00340FDE" w14:paraId="7D57C0D0" w14:textId="77777777">
        <w:trPr>
          <w:jc w:val="center"/>
        </w:trPr>
        <w:tc>
          <w:tcPr>
            <w:tcW w:w="1271" w:type="dxa"/>
            <w:vAlign w:val="center"/>
          </w:tcPr>
          <w:p w14:paraId="03006EE7"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528" w:type="dxa"/>
            <w:vAlign w:val="center"/>
          </w:tcPr>
          <w:p w14:paraId="42AB35A3" w14:textId="77777777" w:rsidR="00340FDE" w:rsidRDefault="00000000">
            <w:pPr>
              <w:spacing w:after="60" w:line="312" w:lineRule="auto"/>
              <w:ind w:firstLine="0"/>
              <w:rPr>
                <w:bCs/>
                <w:iCs/>
                <w:sz w:val="26"/>
                <w:lang w:val="vi-VN"/>
              </w:rPr>
            </w:pPr>
            <w:r>
              <w:rPr>
                <w:bCs/>
                <w:iCs/>
                <w:sz w:val="26"/>
                <w:lang w:val="de-DE"/>
              </w:rPr>
              <w:t>Quá trình lập kế hoạch</w:t>
            </w:r>
          </w:p>
        </w:tc>
        <w:tc>
          <w:tcPr>
            <w:tcW w:w="993" w:type="dxa"/>
            <w:vAlign w:val="center"/>
          </w:tcPr>
          <w:p w14:paraId="3D357E04"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48303B17" w14:textId="77777777" w:rsidR="00340FDE" w:rsidRDefault="00000000">
            <w:pPr>
              <w:pStyle w:val="Table"/>
              <w:spacing w:before="60" w:after="60" w:line="312" w:lineRule="auto"/>
              <w:rPr>
                <w:bCs/>
                <w:sz w:val="26"/>
                <w:szCs w:val="26"/>
              </w:rPr>
            </w:pPr>
            <w:r>
              <w:rPr>
                <w:bCs/>
                <w:sz w:val="26"/>
                <w:szCs w:val="26"/>
              </w:rPr>
              <w:t>CLO2.1</w:t>
            </w:r>
          </w:p>
        </w:tc>
      </w:tr>
      <w:tr w:rsidR="00340FDE" w14:paraId="7C4AE48D" w14:textId="77777777">
        <w:trPr>
          <w:jc w:val="center"/>
        </w:trPr>
        <w:tc>
          <w:tcPr>
            <w:tcW w:w="1271" w:type="dxa"/>
            <w:vAlign w:val="center"/>
          </w:tcPr>
          <w:p w14:paraId="2A8CD523" w14:textId="77777777" w:rsidR="00340FDE" w:rsidRDefault="00000000">
            <w:pPr>
              <w:pStyle w:val="Table"/>
              <w:spacing w:before="60" w:after="60" w:line="312" w:lineRule="auto"/>
              <w:jc w:val="center"/>
              <w:rPr>
                <w:bCs/>
                <w:sz w:val="26"/>
                <w:szCs w:val="26"/>
                <w:lang w:val="vi-VN"/>
              </w:rPr>
            </w:pPr>
            <w:r>
              <w:rPr>
                <w:bCs/>
                <w:sz w:val="26"/>
                <w:szCs w:val="26"/>
                <w:lang w:val="vi-VN"/>
              </w:rPr>
              <w:t>6.4</w:t>
            </w:r>
          </w:p>
        </w:tc>
        <w:tc>
          <w:tcPr>
            <w:tcW w:w="5528" w:type="dxa"/>
            <w:vAlign w:val="center"/>
          </w:tcPr>
          <w:p w14:paraId="77D97701"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93" w:type="dxa"/>
            <w:vAlign w:val="center"/>
          </w:tcPr>
          <w:p w14:paraId="6CB752A7"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4FEAC315"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536664EA" w14:textId="77777777">
        <w:trPr>
          <w:jc w:val="center"/>
        </w:trPr>
        <w:tc>
          <w:tcPr>
            <w:tcW w:w="1271" w:type="dxa"/>
            <w:vAlign w:val="center"/>
          </w:tcPr>
          <w:p w14:paraId="602EF2F3"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7</w:t>
            </w:r>
          </w:p>
        </w:tc>
        <w:tc>
          <w:tcPr>
            <w:tcW w:w="5528" w:type="dxa"/>
            <w:vAlign w:val="center"/>
          </w:tcPr>
          <w:p w14:paraId="042B4CB1" w14:textId="77777777" w:rsidR="00340FDE" w:rsidRDefault="00000000">
            <w:pPr>
              <w:spacing w:after="60" w:line="312" w:lineRule="auto"/>
              <w:ind w:firstLine="0"/>
              <w:rPr>
                <w:bCs/>
                <w:iCs/>
                <w:sz w:val="26"/>
                <w:lang w:val="vi-VN"/>
              </w:rPr>
            </w:pPr>
            <w:r>
              <w:rPr>
                <w:bCs/>
                <w:iCs/>
                <w:sz w:val="26"/>
                <w:lang w:val="vi-VN"/>
              </w:rPr>
              <w:t xml:space="preserve">Chức năng tổ chức </w:t>
            </w:r>
          </w:p>
        </w:tc>
        <w:tc>
          <w:tcPr>
            <w:tcW w:w="993" w:type="dxa"/>
            <w:vAlign w:val="center"/>
          </w:tcPr>
          <w:p w14:paraId="0C29D1CF"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270" w:type="dxa"/>
            <w:vAlign w:val="center"/>
          </w:tcPr>
          <w:p w14:paraId="3B62ABD2" w14:textId="77777777" w:rsidR="00340FDE" w:rsidRDefault="00340FDE">
            <w:pPr>
              <w:pStyle w:val="Table"/>
              <w:spacing w:before="60" w:after="60" w:line="312" w:lineRule="auto"/>
              <w:rPr>
                <w:bCs/>
                <w:sz w:val="26"/>
                <w:szCs w:val="26"/>
              </w:rPr>
            </w:pPr>
          </w:p>
        </w:tc>
      </w:tr>
      <w:tr w:rsidR="00340FDE" w14:paraId="7A9852CD" w14:textId="77777777">
        <w:trPr>
          <w:jc w:val="center"/>
        </w:trPr>
        <w:tc>
          <w:tcPr>
            <w:tcW w:w="1271" w:type="dxa"/>
            <w:vAlign w:val="center"/>
          </w:tcPr>
          <w:p w14:paraId="1A3A45BE"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528" w:type="dxa"/>
            <w:vAlign w:val="center"/>
          </w:tcPr>
          <w:p w14:paraId="4892509B" w14:textId="77777777" w:rsidR="00340FDE" w:rsidRDefault="00000000">
            <w:pPr>
              <w:pStyle w:val="Table"/>
              <w:spacing w:before="60" w:after="60" w:line="312" w:lineRule="auto"/>
              <w:rPr>
                <w:bCs/>
                <w:sz w:val="26"/>
                <w:szCs w:val="26"/>
                <w:lang w:val="vi-VN"/>
              </w:rPr>
            </w:pPr>
            <w:r>
              <w:rPr>
                <w:bCs/>
                <w:iCs/>
                <w:sz w:val="26"/>
                <w:szCs w:val="26"/>
                <w:lang w:val="vi-VN"/>
              </w:rPr>
              <w:t>Tổ chức và chức năng tổ chức</w:t>
            </w:r>
          </w:p>
        </w:tc>
        <w:tc>
          <w:tcPr>
            <w:tcW w:w="993" w:type="dxa"/>
            <w:vAlign w:val="center"/>
          </w:tcPr>
          <w:p w14:paraId="302B283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02B1D07F"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13C0D6D3" w14:textId="77777777">
        <w:trPr>
          <w:jc w:val="center"/>
        </w:trPr>
        <w:tc>
          <w:tcPr>
            <w:tcW w:w="1271" w:type="dxa"/>
            <w:vAlign w:val="center"/>
          </w:tcPr>
          <w:p w14:paraId="40AD8B4B"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528" w:type="dxa"/>
            <w:vAlign w:val="center"/>
          </w:tcPr>
          <w:p w14:paraId="5CC5A0B9" w14:textId="77777777" w:rsidR="00340FDE" w:rsidRDefault="00000000">
            <w:pPr>
              <w:pStyle w:val="Table"/>
              <w:spacing w:before="60" w:after="60" w:line="312" w:lineRule="auto"/>
              <w:rPr>
                <w:bCs/>
                <w:sz w:val="26"/>
                <w:szCs w:val="26"/>
                <w:lang w:val="vi-VN"/>
              </w:rPr>
            </w:pPr>
            <w:r>
              <w:rPr>
                <w:bCs/>
                <w:iCs/>
                <w:sz w:val="26"/>
                <w:szCs w:val="26"/>
                <w:lang w:val="de-DE"/>
              </w:rPr>
              <w:t>Các thuộc tính của cơ cấu tổ chức</w:t>
            </w:r>
          </w:p>
        </w:tc>
        <w:tc>
          <w:tcPr>
            <w:tcW w:w="993" w:type="dxa"/>
            <w:vAlign w:val="center"/>
          </w:tcPr>
          <w:p w14:paraId="24B3C94D"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203E5EA0"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581E2F8D" w14:textId="77777777">
        <w:trPr>
          <w:jc w:val="center"/>
        </w:trPr>
        <w:tc>
          <w:tcPr>
            <w:tcW w:w="1271" w:type="dxa"/>
            <w:vAlign w:val="center"/>
          </w:tcPr>
          <w:p w14:paraId="67FE270E" w14:textId="77777777" w:rsidR="00340FDE" w:rsidRDefault="00000000">
            <w:pPr>
              <w:pStyle w:val="Table"/>
              <w:spacing w:before="60" w:after="60" w:line="312" w:lineRule="auto"/>
              <w:jc w:val="center"/>
              <w:rPr>
                <w:bCs/>
                <w:sz w:val="26"/>
                <w:szCs w:val="26"/>
                <w:lang w:val="vi-VN"/>
              </w:rPr>
            </w:pPr>
            <w:r>
              <w:rPr>
                <w:bCs/>
                <w:sz w:val="26"/>
                <w:szCs w:val="26"/>
                <w:lang w:val="vi-VN"/>
              </w:rPr>
              <w:t>7.3</w:t>
            </w:r>
          </w:p>
        </w:tc>
        <w:tc>
          <w:tcPr>
            <w:tcW w:w="5528" w:type="dxa"/>
            <w:vAlign w:val="center"/>
          </w:tcPr>
          <w:p w14:paraId="1C2D2C17" w14:textId="77777777" w:rsidR="00340FDE" w:rsidRDefault="00000000">
            <w:pPr>
              <w:spacing w:after="60" w:line="312" w:lineRule="auto"/>
              <w:ind w:firstLine="0"/>
              <w:rPr>
                <w:bCs/>
                <w:iCs/>
                <w:sz w:val="26"/>
                <w:lang w:val="de-DE"/>
              </w:rPr>
            </w:pPr>
            <w:r>
              <w:rPr>
                <w:bCs/>
                <w:iCs/>
                <w:sz w:val="26"/>
                <w:lang w:val="vi-VN"/>
              </w:rPr>
              <w:t>C</w:t>
            </w:r>
            <w:r>
              <w:rPr>
                <w:bCs/>
                <w:iCs/>
                <w:sz w:val="26"/>
                <w:lang w:val="de-DE"/>
              </w:rPr>
              <w:t>ơ cấu tổ chức</w:t>
            </w:r>
          </w:p>
        </w:tc>
        <w:tc>
          <w:tcPr>
            <w:tcW w:w="993" w:type="dxa"/>
            <w:vAlign w:val="center"/>
          </w:tcPr>
          <w:p w14:paraId="0C012655"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2328324B"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4EA53644" w14:textId="77777777">
        <w:trPr>
          <w:jc w:val="center"/>
        </w:trPr>
        <w:tc>
          <w:tcPr>
            <w:tcW w:w="1271" w:type="dxa"/>
            <w:vAlign w:val="center"/>
          </w:tcPr>
          <w:p w14:paraId="191318EE" w14:textId="77777777" w:rsidR="00340FDE" w:rsidRDefault="00000000">
            <w:pPr>
              <w:pStyle w:val="Table"/>
              <w:spacing w:before="60" w:after="60" w:line="312" w:lineRule="auto"/>
              <w:jc w:val="center"/>
              <w:rPr>
                <w:bCs/>
                <w:sz w:val="26"/>
                <w:szCs w:val="26"/>
                <w:lang w:val="vi-VN"/>
              </w:rPr>
            </w:pPr>
            <w:r>
              <w:rPr>
                <w:bCs/>
                <w:sz w:val="26"/>
                <w:szCs w:val="26"/>
                <w:lang w:val="vi-VN"/>
              </w:rPr>
              <w:t>7.4</w:t>
            </w:r>
          </w:p>
        </w:tc>
        <w:tc>
          <w:tcPr>
            <w:tcW w:w="5528" w:type="dxa"/>
            <w:vAlign w:val="center"/>
          </w:tcPr>
          <w:p w14:paraId="0CB01ABC" w14:textId="77777777" w:rsidR="00340FDE" w:rsidRDefault="00000000">
            <w:pPr>
              <w:spacing w:after="60" w:line="312" w:lineRule="auto"/>
              <w:ind w:firstLine="0"/>
              <w:rPr>
                <w:bCs/>
                <w:sz w:val="26"/>
                <w:lang w:val="vi-VN"/>
              </w:rPr>
            </w:pPr>
            <w:r>
              <w:rPr>
                <w:bCs/>
                <w:sz w:val="26"/>
                <w:lang w:val="vi-VN"/>
              </w:rPr>
              <w:t xml:space="preserve">Thảo luận </w:t>
            </w:r>
          </w:p>
        </w:tc>
        <w:tc>
          <w:tcPr>
            <w:tcW w:w="993" w:type="dxa"/>
            <w:vAlign w:val="center"/>
          </w:tcPr>
          <w:p w14:paraId="5AFE6195"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6BF26F50"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42F4836C" w14:textId="77777777">
        <w:trPr>
          <w:jc w:val="center"/>
        </w:trPr>
        <w:tc>
          <w:tcPr>
            <w:tcW w:w="1271" w:type="dxa"/>
            <w:vAlign w:val="center"/>
          </w:tcPr>
          <w:p w14:paraId="331F9F41" w14:textId="77777777" w:rsidR="00340FDE" w:rsidRDefault="00000000">
            <w:pPr>
              <w:pStyle w:val="Table"/>
              <w:spacing w:before="60" w:after="60" w:line="312" w:lineRule="auto"/>
              <w:jc w:val="center"/>
              <w:rPr>
                <w:bCs/>
                <w:sz w:val="26"/>
                <w:szCs w:val="26"/>
                <w:lang w:val="vi-VN"/>
              </w:rPr>
            </w:pPr>
            <w:r>
              <w:rPr>
                <w:bCs/>
                <w:sz w:val="26"/>
                <w:szCs w:val="26"/>
                <w:lang w:val="vi-VN"/>
              </w:rPr>
              <w:t>Chương 8</w:t>
            </w:r>
          </w:p>
        </w:tc>
        <w:tc>
          <w:tcPr>
            <w:tcW w:w="5528" w:type="dxa"/>
            <w:vAlign w:val="center"/>
          </w:tcPr>
          <w:p w14:paraId="5F2D3E34" w14:textId="77777777" w:rsidR="00340FDE" w:rsidRDefault="00000000">
            <w:pPr>
              <w:spacing w:after="60" w:line="312" w:lineRule="auto"/>
              <w:ind w:firstLine="0"/>
              <w:rPr>
                <w:bCs/>
                <w:sz w:val="26"/>
                <w:lang w:val="vi-VN"/>
              </w:rPr>
            </w:pPr>
            <w:r>
              <w:rPr>
                <w:bCs/>
                <w:iCs/>
                <w:sz w:val="26"/>
                <w:lang w:val="vi-VN"/>
              </w:rPr>
              <w:t>Lãnh đạo</w:t>
            </w:r>
          </w:p>
        </w:tc>
        <w:tc>
          <w:tcPr>
            <w:tcW w:w="993" w:type="dxa"/>
            <w:vAlign w:val="center"/>
          </w:tcPr>
          <w:p w14:paraId="65B83691"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270" w:type="dxa"/>
            <w:vAlign w:val="center"/>
          </w:tcPr>
          <w:p w14:paraId="6712452B" w14:textId="77777777" w:rsidR="00340FDE" w:rsidRDefault="00340FDE">
            <w:pPr>
              <w:pStyle w:val="Table"/>
              <w:spacing w:before="60" w:after="60" w:line="312" w:lineRule="auto"/>
              <w:rPr>
                <w:bCs/>
                <w:sz w:val="26"/>
                <w:szCs w:val="26"/>
                <w:lang w:val="vi-VN"/>
              </w:rPr>
            </w:pPr>
          </w:p>
        </w:tc>
      </w:tr>
      <w:tr w:rsidR="00340FDE" w14:paraId="2B681DAC" w14:textId="77777777">
        <w:trPr>
          <w:jc w:val="center"/>
        </w:trPr>
        <w:tc>
          <w:tcPr>
            <w:tcW w:w="1271" w:type="dxa"/>
            <w:vAlign w:val="center"/>
          </w:tcPr>
          <w:p w14:paraId="3962A94A" w14:textId="77777777" w:rsidR="00340FDE" w:rsidRDefault="00000000">
            <w:pPr>
              <w:pStyle w:val="Table"/>
              <w:spacing w:before="60" w:after="60" w:line="312" w:lineRule="auto"/>
              <w:jc w:val="center"/>
              <w:rPr>
                <w:bCs/>
                <w:sz w:val="26"/>
                <w:szCs w:val="26"/>
                <w:lang w:val="vi-VN"/>
              </w:rPr>
            </w:pPr>
            <w:r>
              <w:rPr>
                <w:bCs/>
                <w:sz w:val="26"/>
                <w:szCs w:val="26"/>
                <w:lang w:val="vi-VN"/>
              </w:rPr>
              <w:t>8.1</w:t>
            </w:r>
          </w:p>
        </w:tc>
        <w:tc>
          <w:tcPr>
            <w:tcW w:w="5528" w:type="dxa"/>
            <w:vAlign w:val="center"/>
          </w:tcPr>
          <w:p w14:paraId="19055AAB" w14:textId="77777777" w:rsidR="00340FDE" w:rsidRDefault="00000000">
            <w:pPr>
              <w:spacing w:after="60" w:line="312" w:lineRule="auto"/>
              <w:ind w:firstLine="0"/>
              <w:rPr>
                <w:bCs/>
                <w:iCs/>
                <w:sz w:val="26"/>
                <w:lang w:val="vi-VN"/>
              </w:rPr>
            </w:pPr>
            <w:r>
              <w:rPr>
                <w:bCs/>
                <w:iCs/>
                <w:sz w:val="26"/>
                <w:lang w:val="de-DE"/>
              </w:rPr>
              <w:t xml:space="preserve">Lãnh đạo và những </w:t>
            </w:r>
            <w:r>
              <w:rPr>
                <w:bCs/>
                <w:iCs/>
                <w:sz w:val="26"/>
                <w:lang w:val="vi-VN"/>
              </w:rPr>
              <w:t xml:space="preserve">nội dung </w:t>
            </w:r>
            <w:r>
              <w:rPr>
                <w:bCs/>
                <w:iCs/>
                <w:sz w:val="26"/>
                <w:lang w:val="de-DE"/>
              </w:rPr>
              <w:t>để lãnh</w:t>
            </w:r>
            <w:r>
              <w:rPr>
                <w:bCs/>
                <w:iCs/>
                <w:sz w:val="26"/>
                <w:lang w:val="vi-VN"/>
              </w:rPr>
              <w:t xml:space="preserve"> đạo trong quản trị </w:t>
            </w:r>
          </w:p>
        </w:tc>
        <w:tc>
          <w:tcPr>
            <w:tcW w:w="993" w:type="dxa"/>
            <w:vAlign w:val="center"/>
          </w:tcPr>
          <w:p w14:paraId="7D74235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6B7CBCE9"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76051EB3" w14:textId="77777777">
        <w:trPr>
          <w:jc w:val="center"/>
        </w:trPr>
        <w:tc>
          <w:tcPr>
            <w:tcW w:w="1271" w:type="dxa"/>
            <w:vAlign w:val="center"/>
          </w:tcPr>
          <w:p w14:paraId="54472008" w14:textId="77777777" w:rsidR="00340FDE" w:rsidRDefault="00000000">
            <w:pPr>
              <w:pStyle w:val="Table"/>
              <w:spacing w:before="60" w:after="60" w:line="312" w:lineRule="auto"/>
              <w:jc w:val="center"/>
              <w:rPr>
                <w:bCs/>
                <w:sz w:val="26"/>
                <w:szCs w:val="26"/>
                <w:lang w:val="vi-VN"/>
              </w:rPr>
            </w:pPr>
            <w:r>
              <w:rPr>
                <w:bCs/>
                <w:sz w:val="26"/>
                <w:szCs w:val="26"/>
                <w:lang w:val="vi-VN"/>
              </w:rPr>
              <w:t>8.2</w:t>
            </w:r>
          </w:p>
        </w:tc>
        <w:tc>
          <w:tcPr>
            <w:tcW w:w="5528" w:type="dxa"/>
            <w:vAlign w:val="center"/>
          </w:tcPr>
          <w:p w14:paraId="47A4B6DC" w14:textId="77777777" w:rsidR="00340FDE" w:rsidRDefault="00000000">
            <w:pPr>
              <w:spacing w:after="60" w:line="312" w:lineRule="auto"/>
              <w:ind w:firstLine="0"/>
              <w:rPr>
                <w:bCs/>
                <w:sz w:val="26"/>
                <w:lang w:val="vi-VN"/>
              </w:rPr>
            </w:pPr>
            <w:r>
              <w:rPr>
                <w:bCs/>
                <w:iCs/>
                <w:sz w:val="26"/>
                <w:lang w:val="de-DE"/>
              </w:rPr>
              <w:t>Các phương pháp lãnh đạo</w:t>
            </w:r>
          </w:p>
        </w:tc>
        <w:tc>
          <w:tcPr>
            <w:tcW w:w="993" w:type="dxa"/>
            <w:vAlign w:val="center"/>
          </w:tcPr>
          <w:p w14:paraId="1507FB9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6E4C091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00ADE6D4" w14:textId="77777777">
        <w:trPr>
          <w:jc w:val="center"/>
        </w:trPr>
        <w:tc>
          <w:tcPr>
            <w:tcW w:w="1271" w:type="dxa"/>
            <w:vAlign w:val="center"/>
          </w:tcPr>
          <w:p w14:paraId="3D77C285" w14:textId="77777777" w:rsidR="00340FDE" w:rsidRDefault="00000000">
            <w:pPr>
              <w:pStyle w:val="Table"/>
              <w:spacing w:before="60" w:after="60" w:line="312" w:lineRule="auto"/>
              <w:jc w:val="center"/>
              <w:rPr>
                <w:bCs/>
                <w:sz w:val="26"/>
                <w:szCs w:val="26"/>
                <w:lang w:val="vi-VN"/>
              </w:rPr>
            </w:pPr>
            <w:r>
              <w:rPr>
                <w:bCs/>
                <w:sz w:val="26"/>
                <w:szCs w:val="26"/>
                <w:lang w:val="vi-VN"/>
              </w:rPr>
              <w:t>8.3</w:t>
            </w:r>
          </w:p>
        </w:tc>
        <w:tc>
          <w:tcPr>
            <w:tcW w:w="5528" w:type="dxa"/>
            <w:vAlign w:val="center"/>
          </w:tcPr>
          <w:p w14:paraId="366E4E25" w14:textId="77777777" w:rsidR="00340FDE" w:rsidRDefault="00000000">
            <w:pPr>
              <w:spacing w:after="60" w:line="312" w:lineRule="auto"/>
              <w:ind w:firstLine="0"/>
              <w:rPr>
                <w:bCs/>
                <w:iCs/>
                <w:sz w:val="26"/>
                <w:lang w:val="de-DE"/>
              </w:rPr>
            </w:pPr>
            <w:r>
              <w:rPr>
                <w:bCs/>
                <w:iCs/>
                <w:sz w:val="26"/>
                <w:lang w:val="de-DE"/>
              </w:rPr>
              <w:t>Nhóm và lãnh đạo theo nhóm</w:t>
            </w:r>
          </w:p>
        </w:tc>
        <w:tc>
          <w:tcPr>
            <w:tcW w:w="993" w:type="dxa"/>
            <w:vAlign w:val="center"/>
          </w:tcPr>
          <w:p w14:paraId="40B8B58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091834CA"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62643D69" w14:textId="77777777">
        <w:trPr>
          <w:jc w:val="center"/>
        </w:trPr>
        <w:tc>
          <w:tcPr>
            <w:tcW w:w="1271" w:type="dxa"/>
            <w:vAlign w:val="center"/>
          </w:tcPr>
          <w:p w14:paraId="2A7D0465" w14:textId="77777777" w:rsidR="00340FDE" w:rsidRDefault="00000000">
            <w:pPr>
              <w:pStyle w:val="Table"/>
              <w:spacing w:before="60" w:after="60" w:line="312" w:lineRule="auto"/>
              <w:jc w:val="center"/>
              <w:rPr>
                <w:bCs/>
                <w:sz w:val="26"/>
                <w:szCs w:val="26"/>
                <w:lang w:val="vi-VN"/>
              </w:rPr>
            </w:pPr>
            <w:r>
              <w:rPr>
                <w:bCs/>
                <w:sz w:val="26"/>
                <w:szCs w:val="26"/>
                <w:lang w:val="vi-VN"/>
              </w:rPr>
              <w:t>8.4</w:t>
            </w:r>
          </w:p>
        </w:tc>
        <w:tc>
          <w:tcPr>
            <w:tcW w:w="5528" w:type="dxa"/>
            <w:vAlign w:val="center"/>
          </w:tcPr>
          <w:p w14:paraId="191E6512" w14:textId="77777777" w:rsidR="00340FDE" w:rsidRDefault="00000000">
            <w:pPr>
              <w:spacing w:after="60" w:line="312" w:lineRule="auto"/>
              <w:ind w:firstLine="0"/>
              <w:rPr>
                <w:bCs/>
                <w:iCs/>
                <w:sz w:val="26"/>
                <w:lang w:val="de-DE"/>
              </w:rPr>
            </w:pPr>
            <w:r>
              <w:rPr>
                <w:bCs/>
                <w:iCs/>
                <w:sz w:val="26"/>
                <w:lang w:val="de-DE"/>
              </w:rPr>
              <w:t>Dự kiến các tình huống trong lãnh đạo</w:t>
            </w:r>
          </w:p>
        </w:tc>
        <w:tc>
          <w:tcPr>
            <w:tcW w:w="993" w:type="dxa"/>
            <w:vAlign w:val="center"/>
          </w:tcPr>
          <w:p w14:paraId="3E18225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3EEB428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 CLO1.2</w:t>
            </w:r>
          </w:p>
        </w:tc>
      </w:tr>
      <w:tr w:rsidR="00340FDE" w14:paraId="0E9AE101" w14:textId="77777777">
        <w:trPr>
          <w:jc w:val="center"/>
        </w:trPr>
        <w:tc>
          <w:tcPr>
            <w:tcW w:w="1271" w:type="dxa"/>
            <w:vAlign w:val="center"/>
          </w:tcPr>
          <w:p w14:paraId="3A94D576" w14:textId="77777777" w:rsidR="00340FDE" w:rsidRDefault="00000000">
            <w:pPr>
              <w:pStyle w:val="Table"/>
              <w:spacing w:before="60" w:after="60" w:line="312" w:lineRule="auto"/>
              <w:jc w:val="center"/>
              <w:rPr>
                <w:bCs/>
                <w:sz w:val="26"/>
                <w:szCs w:val="26"/>
                <w:lang w:val="vi-VN"/>
              </w:rPr>
            </w:pPr>
            <w:r>
              <w:rPr>
                <w:bCs/>
                <w:sz w:val="26"/>
                <w:szCs w:val="26"/>
                <w:lang w:val="vi-VN"/>
              </w:rPr>
              <w:t>8.5</w:t>
            </w:r>
          </w:p>
        </w:tc>
        <w:tc>
          <w:tcPr>
            <w:tcW w:w="5528" w:type="dxa"/>
            <w:vAlign w:val="center"/>
          </w:tcPr>
          <w:p w14:paraId="7ACDF46B" w14:textId="77777777" w:rsidR="00340FDE" w:rsidRDefault="00000000">
            <w:pPr>
              <w:spacing w:after="60" w:line="312" w:lineRule="auto"/>
              <w:ind w:firstLine="0"/>
              <w:rPr>
                <w:bCs/>
                <w:sz w:val="26"/>
                <w:lang w:val="vi-VN"/>
              </w:rPr>
            </w:pPr>
            <w:r>
              <w:rPr>
                <w:bCs/>
                <w:sz w:val="26"/>
                <w:lang w:val="vi-VN"/>
              </w:rPr>
              <w:t>Thảo luận</w:t>
            </w:r>
          </w:p>
        </w:tc>
        <w:tc>
          <w:tcPr>
            <w:tcW w:w="993" w:type="dxa"/>
            <w:vAlign w:val="center"/>
          </w:tcPr>
          <w:p w14:paraId="4A26A3EF"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476BD36D"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28A19481" w14:textId="77777777">
        <w:trPr>
          <w:jc w:val="center"/>
        </w:trPr>
        <w:tc>
          <w:tcPr>
            <w:tcW w:w="1271" w:type="dxa"/>
            <w:vAlign w:val="center"/>
          </w:tcPr>
          <w:p w14:paraId="66B6A61F" w14:textId="77777777" w:rsidR="00340FDE" w:rsidRDefault="00000000">
            <w:pPr>
              <w:pStyle w:val="Table"/>
              <w:spacing w:before="60" w:after="60" w:line="312" w:lineRule="auto"/>
              <w:jc w:val="center"/>
              <w:rPr>
                <w:bCs/>
                <w:sz w:val="26"/>
                <w:szCs w:val="26"/>
                <w:lang w:val="vi-VN"/>
              </w:rPr>
            </w:pPr>
            <w:r>
              <w:rPr>
                <w:bCs/>
                <w:sz w:val="26"/>
                <w:szCs w:val="26"/>
                <w:lang w:val="vi-VN"/>
              </w:rPr>
              <w:t>Chương 9</w:t>
            </w:r>
          </w:p>
        </w:tc>
        <w:tc>
          <w:tcPr>
            <w:tcW w:w="5528" w:type="dxa"/>
            <w:vAlign w:val="center"/>
          </w:tcPr>
          <w:p w14:paraId="080FED66" w14:textId="77777777" w:rsidR="00340FDE" w:rsidRDefault="00000000">
            <w:pPr>
              <w:spacing w:after="60" w:line="312" w:lineRule="auto"/>
              <w:ind w:firstLine="0"/>
              <w:rPr>
                <w:bCs/>
                <w:iCs/>
                <w:sz w:val="26"/>
                <w:lang w:val="vi-VN"/>
              </w:rPr>
            </w:pPr>
            <w:r>
              <w:rPr>
                <w:bCs/>
                <w:iCs/>
                <w:sz w:val="26"/>
                <w:lang w:val="vi-VN"/>
              </w:rPr>
              <w:t xml:space="preserve">Kiểm tra </w:t>
            </w:r>
          </w:p>
        </w:tc>
        <w:tc>
          <w:tcPr>
            <w:tcW w:w="993" w:type="dxa"/>
            <w:vAlign w:val="center"/>
          </w:tcPr>
          <w:p w14:paraId="66131860"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270" w:type="dxa"/>
            <w:vAlign w:val="center"/>
          </w:tcPr>
          <w:p w14:paraId="059B0F2B" w14:textId="77777777" w:rsidR="00340FDE" w:rsidRDefault="00340FDE">
            <w:pPr>
              <w:pStyle w:val="Table"/>
              <w:spacing w:before="60" w:after="60" w:line="312" w:lineRule="auto"/>
              <w:rPr>
                <w:bCs/>
                <w:sz w:val="26"/>
                <w:szCs w:val="26"/>
              </w:rPr>
            </w:pPr>
          </w:p>
        </w:tc>
      </w:tr>
      <w:tr w:rsidR="00340FDE" w14:paraId="4D7994A4" w14:textId="77777777">
        <w:trPr>
          <w:jc w:val="center"/>
        </w:trPr>
        <w:tc>
          <w:tcPr>
            <w:tcW w:w="1271" w:type="dxa"/>
            <w:vAlign w:val="center"/>
          </w:tcPr>
          <w:p w14:paraId="59CACEF6" w14:textId="77777777" w:rsidR="00340FDE" w:rsidRDefault="00000000">
            <w:pPr>
              <w:pStyle w:val="Table"/>
              <w:spacing w:before="60" w:after="60" w:line="312" w:lineRule="auto"/>
              <w:jc w:val="center"/>
              <w:rPr>
                <w:bCs/>
                <w:sz w:val="26"/>
                <w:szCs w:val="26"/>
                <w:lang w:val="vi-VN"/>
              </w:rPr>
            </w:pPr>
            <w:r>
              <w:rPr>
                <w:bCs/>
                <w:sz w:val="26"/>
                <w:szCs w:val="26"/>
                <w:lang w:val="vi-VN"/>
              </w:rPr>
              <w:t>9.1</w:t>
            </w:r>
          </w:p>
        </w:tc>
        <w:tc>
          <w:tcPr>
            <w:tcW w:w="5528" w:type="dxa"/>
            <w:vAlign w:val="center"/>
          </w:tcPr>
          <w:p w14:paraId="547292C0" w14:textId="77777777" w:rsidR="00340FDE" w:rsidRDefault="00000000">
            <w:pPr>
              <w:pStyle w:val="Table"/>
              <w:spacing w:before="60" w:after="60" w:line="312" w:lineRule="auto"/>
              <w:rPr>
                <w:bCs/>
                <w:sz w:val="26"/>
                <w:szCs w:val="26"/>
                <w:lang w:val="vi-VN"/>
              </w:rPr>
            </w:pPr>
            <w:r>
              <w:rPr>
                <w:bCs/>
                <w:iCs/>
                <w:sz w:val="26"/>
                <w:szCs w:val="26"/>
                <w:lang w:val="vi-VN"/>
              </w:rPr>
              <w:t>Khái niệm và bản chất của kiểm tra</w:t>
            </w:r>
          </w:p>
        </w:tc>
        <w:tc>
          <w:tcPr>
            <w:tcW w:w="993" w:type="dxa"/>
            <w:vAlign w:val="center"/>
          </w:tcPr>
          <w:p w14:paraId="4A74B25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79EB2865"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4BC36689" w14:textId="77777777">
        <w:trPr>
          <w:jc w:val="center"/>
        </w:trPr>
        <w:tc>
          <w:tcPr>
            <w:tcW w:w="1271" w:type="dxa"/>
            <w:vAlign w:val="center"/>
          </w:tcPr>
          <w:p w14:paraId="4C482B6C" w14:textId="77777777" w:rsidR="00340FDE" w:rsidRDefault="00000000">
            <w:pPr>
              <w:pStyle w:val="Table"/>
              <w:spacing w:before="60" w:after="60" w:line="312" w:lineRule="auto"/>
              <w:jc w:val="center"/>
              <w:rPr>
                <w:bCs/>
                <w:sz w:val="26"/>
                <w:szCs w:val="26"/>
                <w:lang w:val="vi-VN"/>
              </w:rPr>
            </w:pPr>
            <w:r>
              <w:rPr>
                <w:bCs/>
                <w:sz w:val="26"/>
                <w:szCs w:val="26"/>
                <w:lang w:val="vi-VN"/>
              </w:rPr>
              <w:t>9.2</w:t>
            </w:r>
          </w:p>
        </w:tc>
        <w:tc>
          <w:tcPr>
            <w:tcW w:w="5528" w:type="dxa"/>
            <w:vAlign w:val="center"/>
          </w:tcPr>
          <w:p w14:paraId="07B6B1E5" w14:textId="77777777" w:rsidR="00340FDE" w:rsidRDefault="00000000">
            <w:pPr>
              <w:pStyle w:val="TOC2"/>
              <w:rPr>
                <w:lang w:val="vi-VN"/>
              </w:rPr>
            </w:pPr>
            <w:r>
              <w:rPr>
                <w:lang w:val="vi-VN"/>
              </w:rPr>
              <w:t>Vai trò và nội dung của kiểm tra</w:t>
            </w:r>
          </w:p>
        </w:tc>
        <w:tc>
          <w:tcPr>
            <w:tcW w:w="993" w:type="dxa"/>
            <w:vAlign w:val="center"/>
          </w:tcPr>
          <w:p w14:paraId="06D341A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7189BA77" w14:textId="77777777" w:rsidR="00340FDE" w:rsidRDefault="00000000">
            <w:pPr>
              <w:pStyle w:val="Table"/>
              <w:spacing w:before="60" w:after="60" w:line="312" w:lineRule="auto"/>
              <w:rPr>
                <w:bCs/>
                <w:sz w:val="26"/>
                <w:szCs w:val="26"/>
              </w:rPr>
            </w:pPr>
            <w:r>
              <w:rPr>
                <w:bCs/>
                <w:sz w:val="26"/>
                <w:szCs w:val="26"/>
              </w:rPr>
              <w:t>CLO2.1</w:t>
            </w:r>
          </w:p>
        </w:tc>
      </w:tr>
      <w:tr w:rsidR="00340FDE" w14:paraId="1F7FEF43" w14:textId="77777777">
        <w:trPr>
          <w:jc w:val="center"/>
        </w:trPr>
        <w:tc>
          <w:tcPr>
            <w:tcW w:w="1271" w:type="dxa"/>
            <w:vAlign w:val="center"/>
          </w:tcPr>
          <w:p w14:paraId="224160A0"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9.3</w:t>
            </w:r>
          </w:p>
        </w:tc>
        <w:tc>
          <w:tcPr>
            <w:tcW w:w="5528" w:type="dxa"/>
            <w:vAlign w:val="center"/>
          </w:tcPr>
          <w:p w14:paraId="41249F36" w14:textId="77777777" w:rsidR="00340FDE" w:rsidRDefault="00000000">
            <w:pPr>
              <w:spacing w:after="60" w:line="312" w:lineRule="auto"/>
              <w:ind w:firstLine="0"/>
              <w:rPr>
                <w:bCs/>
                <w:iCs/>
                <w:sz w:val="26"/>
                <w:lang w:val="vi-VN"/>
              </w:rPr>
            </w:pPr>
            <w:r>
              <w:rPr>
                <w:bCs/>
                <w:iCs/>
                <w:sz w:val="26"/>
                <w:lang w:val="vi-VN"/>
              </w:rPr>
              <w:t>Y</w:t>
            </w:r>
            <w:r>
              <w:rPr>
                <w:bCs/>
                <w:iCs/>
                <w:sz w:val="26"/>
                <w:lang w:val="de-DE"/>
              </w:rPr>
              <w:t>êu cầu đối với hệ thống kiểm tra</w:t>
            </w:r>
            <w:r>
              <w:rPr>
                <w:bCs/>
                <w:iCs/>
                <w:sz w:val="26"/>
                <w:lang w:val="vi-VN"/>
              </w:rPr>
              <w:t xml:space="preserve"> và các chủ thể kiểm tra</w:t>
            </w:r>
          </w:p>
        </w:tc>
        <w:tc>
          <w:tcPr>
            <w:tcW w:w="993" w:type="dxa"/>
            <w:vAlign w:val="center"/>
          </w:tcPr>
          <w:p w14:paraId="34FCA03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5A9BA118"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7B52B4C3" w14:textId="77777777">
        <w:trPr>
          <w:jc w:val="center"/>
        </w:trPr>
        <w:tc>
          <w:tcPr>
            <w:tcW w:w="1271" w:type="dxa"/>
            <w:vAlign w:val="center"/>
          </w:tcPr>
          <w:p w14:paraId="0A0A9324" w14:textId="77777777" w:rsidR="00340FDE" w:rsidRDefault="00000000">
            <w:pPr>
              <w:pStyle w:val="Table"/>
              <w:spacing w:before="60" w:after="60" w:line="312" w:lineRule="auto"/>
              <w:jc w:val="center"/>
              <w:rPr>
                <w:bCs/>
                <w:sz w:val="26"/>
                <w:szCs w:val="26"/>
                <w:lang w:val="vi-VN"/>
              </w:rPr>
            </w:pPr>
            <w:r>
              <w:rPr>
                <w:bCs/>
                <w:sz w:val="26"/>
                <w:szCs w:val="26"/>
                <w:lang w:val="vi-VN"/>
              </w:rPr>
              <w:t>9.4</w:t>
            </w:r>
          </w:p>
        </w:tc>
        <w:tc>
          <w:tcPr>
            <w:tcW w:w="5528" w:type="dxa"/>
            <w:vAlign w:val="center"/>
          </w:tcPr>
          <w:p w14:paraId="52BB8F96" w14:textId="77777777" w:rsidR="00340FDE" w:rsidRDefault="00000000">
            <w:pPr>
              <w:spacing w:after="60" w:line="312" w:lineRule="auto"/>
              <w:ind w:firstLine="0"/>
              <w:rPr>
                <w:bCs/>
                <w:iCs/>
                <w:sz w:val="26"/>
                <w:lang w:val="de-DE"/>
              </w:rPr>
            </w:pPr>
            <w:r>
              <w:rPr>
                <w:bCs/>
                <w:iCs/>
                <w:sz w:val="26"/>
                <w:lang w:val="de-DE"/>
              </w:rPr>
              <w:t>Các hình thức và kỹ thuật kiểm tra</w:t>
            </w:r>
          </w:p>
        </w:tc>
        <w:tc>
          <w:tcPr>
            <w:tcW w:w="993" w:type="dxa"/>
            <w:vAlign w:val="center"/>
          </w:tcPr>
          <w:p w14:paraId="00806096"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270" w:type="dxa"/>
            <w:vAlign w:val="center"/>
          </w:tcPr>
          <w:p w14:paraId="58060DF7"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CLO1.2</w:t>
            </w:r>
          </w:p>
        </w:tc>
      </w:tr>
      <w:tr w:rsidR="00340FDE" w14:paraId="0E5AFD12" w14:textId="77777777">
        <w:trPr>
          <w:jc w:val="center"/>
        </w:trPr>
        <w:tc>
          <w:tcPr>
            <w:tcW w:w="1271" w:type="dxa"/>
            <w:vAlign w:val="center"/>
          </w:tcPr>
          <w:p w14:paraId="2EEDA80F" w14:textId="77777777" w:rsidR="00340FDE" w:rsidRDefault="00000000">
            <w:pPr>
              <w:pStyle w:val="Table"/>
              <w:spacing w:before="60" w:after="60" w:line="312" w:lineRule="auto"/>
              <w:jc w:val="center"/>
              <w:rPr>
                <w:bCs/>
                <w:sz w:val="26"/>
                <w:szCs w:val="26"/>
                <w:lang w:val="vi-VN"/>
              </w:rPr>
            </w:pPr>
            <w:r>
              <w:rPr>
                <w:bCs/>
                <w:sz w:val="26"/>
                <w:szCs w:val="26"/>
                <w:lang w:val="vi-VN"/>
              </w:rPr>
              <w:t>9.5</w:t>
            </w:r>
          </w:p>
        </w:tc>
        <w:tc>
          <w:tcPr>
            <w:tcW w:w="5528" w:type="dxa"/>
            <w:vAlign w:val="center"/>
          </w:tcPr>
          <w:p w14:paraId="6E550DCE" w14:textId="77777777" w:rsidR="00340FDE" w:rsidRDefault="00000000">
            <w:pPr>
              <w:spacing w:after="60" w:line="312" w:lineRule="auto"/>
              <w:ind w:firstLine="0"/>
              <w:rPr>
                <w:bCs/>
                <w:sz w:val="26"/>
                <w:lang w:val="vi-VN"/>
              </w:rPr>
            </w:pPr>
            <w:r>
              <w:rPr>
                <w:bCs/>
                <w:sz w:val="26"/>
                <w:lang w:val="vi-VN"/>
              </w:rPr>
              <w:t xml:space="preserve">Thảo luận </w:t>
            </w:r>
          </w:p>
        </w:tc>
        <w:tc>
          <w:tcPr>
            <w:tcW w:w="993" w:type="dxa"/>
            <w:vAlign w:val="center"/>
          </w:tcPr>
          <w:p w14:paraId="4FFF872E"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270" w:type="dxa"/>
            <w:vAlign w:val="center"/>
          </w:tcPr>
          <w:p w14:paraId="18F1C68E" w14:textId="77777777" w:rsidR="00340FDE" w:rsidRDefault="00000000">
            <w:pPr>
              <w:pStyle w:val="Table"/>
              <w:spacing w:before="60" w:after="60" w:line="312" w:lineRule="auto"/>
              <w:rPr>
                <w:bCs/>
                <w:sz w:val="26"/>
                <w:szCs w:val="26"/>
                <w:lang w:val="vi-VN"/>
              </w:rPr>
            </w:pPr>
            <w:r>
              <w:rPr>
                <w:bCs/>
                <w:sz w:val="26"/>
                <w:szCs w:val="26"/>
              </w:rPr>
              <w:t>CLO2.1</w:t>
            </w:r>
          </w:p>
        </w:tc>
      </w:tr>
    </w:tbl>
    <w:p w14:paraId="53AB59F4"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6FA6CB3E"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6CCFEF0D" w14:textId="77777777" w:rsidR="00340FDE" w:rsidRDefault="00000000">
      <w:pPr>
        <w:pStyle w:val="ListParagraph"/>
        <w:spacing w:before="60" w:after="60" w:line="312" w:lineRule="auto"/>
        <w:ind w:left="502"/>
        <w:rPr>
          <w:sz w:val="26"/>
          <w:szCs w:val="26"/>
          <w:lang w:val="vi-VN"/>
        </w:rPr>
      </w:pPr>
      <w:r>
        <w:rPr>
          <w:sz w:val="26"/>
          <w:szCs w:val="26"/>
          <w:lang w:val="vi-VN"/>
        </w:rPr>
        <w:t>Có mặt tối thiểu 80% số tiết học lý thuyết.</w:t>
      </w:r>
    </w:p>
    <w:p w14:paraId="0012A45C" w14:textId="77777777" w:rsidR="00340FDE" w:rsidRDefault="00000000">
      <w:pPr>
        <w:pStyle w:val="ListParagraph"/>
        <w:spacing w:before="60" w:after="60" w:line="312" w:lineRule="auto"/>
        <w:ind w:left="502"/>
        <w:rPr>
          <w:sz w:val="26"/>
          <w:szCs w:val="26"/>
          <w:lang w:val="vi-VN"/>
        </w:rPr>
      </w:pPr>
      <w:r>
        <w:rPr>
          <w:sz w:val="26"/>
          <w:szCs w:val="26"/>
          <w:lang w:val="vi-VN"/>
        </w:rPr>
        <w:t>Hoàn thành đầy đủ 100% giờ bài tập và có báo cáo kết quả.</w:t>
      </w:r>
    </w:p>
    <w:p w14:paraId="663820C8" w14:textId="77777777" w:rsidR="00340FDE" w:rsidRDefault="00000000">
      <w:pPr>
        <w:pStyle w:val="ListParagraph"/>
        <w:spacing w:before="60" w:after="60" w:line="312" w:lineRule="auto"/>
        <w:ind w:left="502"/>
        <w:rPr>
          <w:sz w:val="26"/>
          <w:szCs w:val="26"/>
          <w:lang w:val="vi-VN"/>
        </w:rPr>
      </w:pPr>
      <w:r>
        <w:rPr>
          <w:sz w:val="26"/>
          <w:szCs w:val="26"/>
          <w:lang w:val="vi-VN"/>
        </w:rPr>
        <w:t>Hoàn thành đầy đủ các bài thảo luận nhóm và được đánh giá kết quả thực hiện.</w:t>
      </w:r>
    </w:p>
    <w:p w14:paraId="124E7DD0" w14:textId="77777777" w:rsidR="00340FDE" w:rsidRDefault="00000000">
      <w:pPr>
        <w:pStyle w:val="ListParagraph"/>
        <w:spacing w:before="60" w:after="60" w:line="312" w:lineRule="auto"/>
        <w:ind w:left="502"/>
        <w:rPr>
          <w:sz w:val="26"/>
          <w:szCs w:val="26"/>
          <w:lang w:val="vi-VN"/>
        </w:rPr>
      </w:pPr>
      <w:r>
        <w:rPr>
          <w:sz w:val="26"/>
          <w:szCs w:val="26"/>
          <w:lang w:val="vi-VN"/>
        </w:rPr>
        <w:t>Tham dự kiểm tra giữa học kỳ.</w:t>
      </w:r>
    </w:p>
    <w:p w14:paraId="683D5DEA" w14:textId="77777777" w:rsidR="00340FDE" w:rsidRDefault="00000000">
      <w:pPr>
        <w:pStyle w:val="ListParagraph"/>
        <w:spacing w:before="60" w:after="60" w:line="312" w:lineRule="auto"/>
        <w:ind w:left="502"/>
        <w:rPr>
          <w:sz w:val="26"/>
          <w:szCs w:val="26"/>
          <w:lang w:val="vi-VN"/>
        </w:rPr>
      </w:pPr>
      <w:r>
        <w:rPr>
          <w:sz w:val="26"/>
          <w:szCs w:val="26"/>
          <w:lang w:val="vi-VN"/>
        </w:rPr>
        <w:t>Tham dự thi kết thúc học phần (bắt buộc).</w:t>
      </w:r>
    </w:p>
    <w:p w14:paraId="1548D38B"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25E846CD"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5AF0EF00"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CD07FA0" w14:textId="77777777">
        <w:trPr>
          <w:jc w:val="center"/>
        </w:trPr>
        <w:tc>
          <w:tcPr>
            <w:tcW w:w="564" w:type="dxa"/>
            <w:tcBorders>
              <w:bottom w:val="single" w:sz="4" w:space="0" w:color="auto"/>
            </w:tcBorders>
          </w:tcPr>
          <w:p w14:paraId="680DCC9B" w14:textId="77777777" w:rsidR="00340FDE" w:rsidRDefault="00000000">
            <w:pPr>
              <w:pStyle w:val="Table"/>
              <w:spacing w:before="60" w:after="60" w:line="312" w:lineRule="auto"/>
              <w:jc w:val="center"/>
              <w:rPr>
                <w:b/>
                <w:sz w:val="26"/>
                <w:szCs w:val="26"/>
                <w:lang w:val="nl-NL"/>
              </w:rPr>
            </w:pPr>
            <w:bookmarkStart w:id="34" w:name="_Hlk186288224"/>
            <w:r>
              <w:rPr>
                <w:b/>
                <w:sz w:val="26"/>
                <w:szCs w:val="26"/>
                <w:lang w:val="nl-NL"/>
              </w:rPr>
              <w:t>TT</w:t>
            </w:r>
          </w:p>
        </w:tc>
        <w:tc>
          <w:tcPr>
            <w:tcW w:w="3114" w:type="dxa"/>
            <w:tcBorders>
              <w:bottom w:val="single" w:sz="4" w:space="0" w:color="auto"/>
            </w:tcBorders>
          </w:tcPr>
          <w:p w14:paraId="746F4EF1"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D345E52"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0D1369D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9271BB5" w14:textId="77777777">
        <w:trPr>
          <w:jc w:val="center"/>
        </w:trPr>
        <w:tc>
          <w:tcPr>
            <w:tcW w:w="564" w:type="dxa"/>
            <w:vAlign w:val="center"/>
          </w:tcPr>
          <w:p w14:paraId="25BCF624"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5D3B94D3" w14:textId="77777777" w:rsidR="00340FDE" w:rsidRDefault="00000000">
            <w:pPr>
              <w:spacing w:after="60" w:line="312" w:lineRule="auto"/>
              <w:ind w:firstLine="0"/>
              <w:jc w:val="left"/>
              <w:rPr>
                <w:sz w:val="26"/>
                <w:lang w:val="nl-NL"/>
              </w:rPr>
            </w:pPr>
            <w:r>
              <w:rPr>
                <w:sz w:val="26"/>
                <w:lang w:val="nl-NL"/>
              </w:rPr>
              <w:t>Điểm chuyên cần</w:t>
            </w:r>
          </w:p>
        </w:tc>
        <w:tc>
          <w:tcPr>
            <w:tcW w:w="3780" w:type="dxa"/>
            <w:vAlign w:val="center"/>
          </w:tcPr>
          <w:p w14:paraId="51C94302" w14:textId="77777777" w:rsidR="00340FDE" w:rsidRDefault="00000000">
            <w:pPr>
              <w:spacing w:before="0" w:after="0" w:line="312" w:lineRule="auto"/>
              <w:ind w:firstLine="0"/>
              <w:jc w:val="left"/>
              <w:rPr>
                <w:rFonts w:eastAsiaTheme="minorHAnsi"/>
                <w:bCs/>
                <w:sz w:val="26"/>
                <w:szCs w:val="22"/>
                <w:lang w:val="nl-NL"/>
              </w:rPr>
            </w:pPr>
            <w:r>
              <w:rPr>
                <w:rFonts w:eastAsiaTheme="minorHAnsi"/>
                <w:bCs/>
                <w:sz w:val="26"/>
                <w:szCs w:val="22"/>
                <w:lang w:val="nl-NL"/>
              </w:rPr>
              <w:t>- Tham dự trực tiếp trên lớp 80% thời lượng học phần.</w:t>
            </w:r>
          </w:p>
          <w:p w14:paraId="311C9432" w14:textId="77777777" w:rsidR="00340FDE" w:rsidRDefault="00000000">
            <w:pPr>
              <w:spacing w:after="60" w:line="312" w:lineRule="auto"/>
              <w:ind w:firstLine="0"/>
              <w:jc w:val="left"/>
              <w:rPr>
                <w:sz w:val="26"/>
                <w:lang w:val="vi-VN"/>
              </w:rPr>
            </w:pPr>
            <w:r>
              <w:rPr>
                <w:bCs/>
                <w:sz w:val="26"/>
                <w:lang w:val="nl-NL"/>
              </w:rPr>
              <w:t>- Thực hiện đủ các bài tập; thảo luận; thực hành.....</w:t>
            </w:r>
          </w:p>
        </w:tc>
        <w:tc>
          <w:tcPr>
            <w:tcW w:w="1260" w:type="dxa"/>
            <w:tcBorders>
              <w:bottom w:val="single" w:sz="4" w:space="0" w:color="auto"/>
            </w:tcBorders>
            <w:vAlign w:val="center"/>
          </w:tcPr>
          <w:p w14:paraId="306E0E4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A043814" w14:textId="77777777">
        <w:trPr>
          <w:jc w:val="center"/>
        </w:trPr>
        <w:tc>
          <w:tcPr>
            <w:tcW w:w="564" w:type="dxa"/>
            <w:tcBorders>
              <w:top w:val="single" w:sz="4" w:space="0" w:color="auto"/>
            </w:tcBorders>
            <w:vAlign w:val="center"/>
          </w:tcPr>
          <w:p w14:paraId="3C5E94AB" w14:textId="77777777" w:rsidR="00340FDE" w:rsidRDefault="00000000">
            <w:pPr>
              <w:spacing w:after="60" w:line="312" w:lineRule="auto"/>
              <w:ind w:firstLine="0"/>
              <w:jc w:val="center"/>
              <w:rPr>
                <w:sz w:val="26"/>
                <w:lang w:val="vi-VN"/>
              </w:rPr>
            </w:pPr>
            <w:r>
              <w:rPr>
                <w:sz w:val="26"/>
                <w:lang w:val="nl-NL"/>
              </w:rPr>
              <w:t>2</w:t>
            </w:r>
          </w:p>
        </w:tc>
        <w:tc>
          <w:tcPr>
            <w:tcW w:w="3114" w:type="dxa"/>
            <w:tcBorders>
              <w:top w:val="single" w:sz="4" w:space="0" w:color="auto"/>
            </w:tcBorders>
            <w:vAlign w:val="center"/>
          </w:tcPr>
          <w:p w14:paraId="137A3A84" w14:textId="77777777" w:rsidR="00340FDE" w:rsidRDefault="00000000">
            <w:pPr>
              <w:spacing w:after="60" w:line="312" w:lineRule="auto"/>
              <w:ind w:firstLine="0"/>
              <w:jc w:val="left"/>
              <w:rPr>
                <w:sz w:val="26"/>
                <w:lang w:val="nl-NL"/>
              </w:rPr>
            </w:pPr>
            <w:r>
              <w:rPr>
                <w:sz w:val="26"/>
                <w:lang w:val="nl-NL"/>
              </w:rPr>
              <w:t>Điểm kiểm tra giữa kỳ</w:t>
            </w:r>
          </w:p>
        </w:tc>
        <w:tc>
          <w:tcPr>
            <w:tcW w:w="3780" w:type="dxa"/>
            <w:tcBorders>
              <w:top w:val="single" w:sz="4" w:space="0" w:color="auto"/>
              <w:right w:val="single" w:sz="4" w:space="0" w:color="auto"/>
            </w:tcBorders>
            <w:vAlign w:val="center"/>
          </w:tcPr>
          <w:p w14:paraId="53239DFD" w14:textId="77777777" w:rsidR="00340FDE" w:rsidRDefault="00000000">
            <w:pPr>
              <w:spacing w:after="60" w:line="312" w:lineRule="auto"/>
              <w:ind w:firstLine="0"/>
              <w:jc w:val="left"/>
              <w:rPr>
                <w:sz w:val="26"/>
                <w:lang w:val="vi-VN"/>
              </w:rPr>
            </w:pPr>
            <w:r>
              <w:rPr>
                <w:sz w:val="26"/>
                <w:lang w:val="nl-NL"/>
              </w:rPr>
              <w:t>- Tự luận: CLO1.1, CLO2.1, CLO2.2, CLO3.1</w:t>
            </w:r>
          </w:p>
        </w:tc>
        <w:tc>
          <w:tcPr>
            <w:tcW w:w="1260" w:type="dxa"/>
            <w:tcBorders>
              <w:top w:val="single" w:sz="4" w:space="0" w:color="auto"/>
              <w:left w:val="single" w:sz="4" w:space="0" w:color="auto"/>
              <w:bottom w:val="single" w:sz="4" w:space="0" w:color="auto"/>
              <w:right w:val="single" w:sz="4" w:space="0" w:color="auto"/>
            </w:tcBorders>
            <w:vAlign w:val="center"/>
          </w:tcPr>
          <w:p w14:paraId="1870CA0E"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C2BF64B" w14:textId="77777777">
        <w:trPr>
          <w:jc w:val="center"/>
        </w:trPr>
        <w:tc>
          <w:tcPr>
            <w:tcW w:w="564" w:type="dxa"/>
            <w:vAlign w:val="center"/>
          </w:tcPr>
          <w:p w14:paraId="4EE82B8F" w14:textId="77777777" w:rsidR="00340FDE" w:rsidRDefault="00000000">
            <w:pPr>
              <w:spacing w:after="60" w:line="312" w:lineRule="auto"/>
              <w:ind w:firstLine="0"/>
              <w:jc w:val="center"/>
              <w:rPr>
                <w:sz w:val="26"/>
                <w:lang w:val="vi-VN"/>
              </w:rPr>
            </w:pPr>
            <w:r>
              <w:rPr>
                <w:sz w:val="26"/>
                <w:lang w:val="nl-NL"/>
              </w:rPr>
              <w:t>3</w:t>
            </w:r>
          </w:p>
        </w:tc>
        <w:tc>
          <w:tcPr>
            <w:tcW w:w="3114" w:type="dxa"/>
            <w:vAlign w:val="center"/>
          </w:tcPr>
          <w:p w14:paraId="3BDBF40D" w14:textId="77777777" w:rsidR="00340FDE" w:rsidRDefault="00000000">
            <w:pPr>
              <w:spacing w:after="60" w:line="312" w:lineRule="auto"/>
              <w:ind w:firstLine="0"/>
              <w:jc w:val="left"/>
              <w:rPr>
                <w:sz w:val="26"/>
                <w:lang w:val="nl-NL"/>
              </w:rPr>
            </w:pPr>
            <w:r>
              <w:rPr>
                <w:sz w:val="26"/>
                <w:lang w:val="nl-NL"/>
              </w:rPr>
              <w:t>Điểm thi kết thúc học phần</w:t>
            </w:r>
          </w:p>
        </w:tc>
        <w:tc>
          <w:tcPr>
            <w:tcW w:w="3780" w:type="dxa"/>
            <w:vAlign w:val="center"/>
          </w:tcPr>
          <w:p w14:paraId="002E6E2B" w14:textId="77777777" w:rsidR="00340FDE" w:rsidRDefault="00000000">
            <w:pPr>
              <w:spacing w:after="60" w:line="312" w:lineRule="auto"/>
              <w:ind w:firstLine="0"/>
              <w:jc w:val="left"/>
              <w:rPr>
                <w:sz w:val="26"/>
                <w:lang w:val="vi-VN"/>
              </w:rPr>
            </w:pPr>
            <w:r>
              <w:rPr>
                <w:sz w:val="26"/>
                <w:lang w:val="nl-NL"/>
              </w:rPr>
              <w:t>- Tự luận: CLO1.1, CLO2.1, CLO2.2</w:t>
            </w:r>
          </w:p>
        </w:tc>
        <w:tc>
          <w:tcPr>
            <w:tcW w:w="1260" w:type="dxa"/>
          </w:tcPr>
          <w:p w14:paraId="10451A20" w14:textId="77777777" w:rsidR="00340FDE" w:rsidRDefault="00340FDE">
            <w:pPr>
              <w:pStyle w:val="Table"/>
              <w:spacing w:before="60" w:after="60" w:line="312" w:lineRule="auto"/>
              <w:jc w:val="center"/>
              <w:rPr>
                <w:sz w:val="26"/>
                <w:szCs w:val="26"/>
                <w:lang w:val="vi-VN"/>
              </w:rPr>
            </w:pPr>
          </w:p>
          <w:p w14:paraId="46080170"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bookmarkEnd w:id="34"/>
    <w:p w14:paraId="7D9467AB"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415A15D0"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803AECB"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0055809C" w14:textId="77777777" w:rsidR="00340FDE" w:rsidRDefault="00000000">
      <w:pPr>
        <w:pStyle w:val="Heading1"/>
        <w:spacing w:before="60" w:line="312" w:lineRule="auto"/>
        <w:rPr>
          <w:color w:val="auto"/>
          <w:sz w:val="26"/>
          <w:szCs w:val="26"/>
        </w:rPr>
      </w:pPr>
      <w:r>
        <w:rPr>
          <w:color w:val="auto"/>
          <w:sz w:val="26"/>
          <w:szCs w:val="26"/>
        </w:rPr>
        <w:lastRenderedPageBreak/>
        <w:t xml:space="preserve">10. Tài liệu học tập </w:t>
      </w:r>
    </w:p>
    <w:p w14:paraId="6B33927F" w14:textId="77777777" w:rsidR="00340FDE" w:rsidRDefault="00000000">
      <w:pPr>
        <w:spacing w:after="60" w:line="312" w:lineRule="auto"/>
        <w:ind w:firstLine="0"/>
        <w:rPr>
          <w:i/>
          <w:iCs/>
          <w:sz w:val="26"/>
        </w:rPr>
      </w:pPr>
      <w:r>
        <w:rPr>
          <w:b/>
          <w:i/>
          <w:iCs/>
          <w:sz w:val="26"/>
        </w:rPr>
        <w:t>10.1 Tài liệu chính</w:t>
      </w:r>
    </w:p>
    <w:p w14:paraId="34880A53" w14:textId="77777777" w:rsidR="00340FDE" w:rsidRDefault="00000000">
      <w:pPr>
        <w:spacing w:after="60" w:line="312" w:lineRule="auto"/>
        <w:ind w:right="-357"/>
        <w:rPr>
          <w:sz w:val="26"/>
          <w:lang w:val="pt-BR"/>
        </w:rPr>
      </w:pPr>
      <w:r>
        <w:rPr>
          <w:sz w:val="26"/>
          <w:lang w:val="pt-BR"/>
        </w:rPr>
        <w:t xml:space="preserve">[1]. </w:t>
      </w:r>
      <w:r>
        <w:rPr>
          <w:sz w:val="26"/>
          <w:lang w:val="vi-VN"/>
        </w:rPr>
        <w:t>P</w:t>
      </w:r>
      <w:r>
        <w:rPr>
          <w:sz w:val="26"/>
          <w:lang w:val="pt-BR"/>
        </w:rPr>
        <w:t xml:space="preserve">GS.TS </w:t>
      </w:r>
      <w:r>
        <w:rPr>
          <w:sz w:val="26"/>
          <w:lang w:val="vi-VN"/>
        </w:rPr>
        <w:t>Đoàn Thị Thu Hà</w:t>
      </w:r>
      <w:r>
        <w:rPr>
          <w:sz w:val="26"/>
          <w:lang w:val="pt-BR"/>
        </w:rPr>
        <w:t xml:space="preserve"> – PGS.TS </w:t>
      </w:r>
      <w:r>
        <w:rPr>
          <w:sz w:val="26"/>
          <w:lang w:val="vi-VN"/>
        </w:rPr>
        <w:t>Nguyễn Ngọc Huyền</w:t>
      </w:r>
      <w:r>
        <w:rPr>
          <w:sz w:val="26"/>
          <w:lang w:val="pt-BR"/>
        </w:rPr>
        <w:t>, Giáo trình</w:t>
      </w:r>
      <w:r>
        <w:rPr>
          <w:sz w:val="26"/>
          <w:lang w:val="vi-VN"/>
        </w:rPr>
        <w:t xml:space="preserve"> Quản trị học, </w:t>
      </w:r>
      <w:r>
        <w:rPr>
          <w:sz w:val="26"/>
          <w:lang w:val="pt-BR"/>
        </w:rPr>
        <w:t xml:space="preserve">NXB </w:t>
      </w:r>
      <w:r>
        <w:rPr>
          <w:sz w:val="26"/>
          <w:lang w:val="vi-VN"/>
        </w:rPr>
        <w:t>tài chính</w:t>
      </w:r>
      <w:r>
        <w:rPr>
          <w:sz w:val="26"/>
          <w:lang w:val="pt-BR"/>
        </w:rPr>
        <w:t>, 2009.</w:t>
      </w:r>
    </w:p>
    <w:p w14:paraId="6200E180" w14:textId="77777777" w:rsidR="00340FDE" w:rsidRDefault="00000000">
      <w:pPr>
        <w:spacing w:after="60" w:line="312" w:lineRule="auto"/>
        <w:ind w:firstLine="0"/>
        <w:rPr>
          <w:i/>
          <w:iCs/>
          <w:sz w:val="26"/>
        </w:rPr>
      </w:pPr>
      <w:r>
        <w:rPr>
          <w:b/>
          <w:i/>
          <w:iCs/>
          <w:sz w:val="26"/>
        </w:rPr>
        <w:t>10.2 Tài liệu tham khảo</w:t>
      </w:r>
    </w:p>
    <w:tbl>
      <w:tblPr>
        <w:tblW w:w="5000" w:type="pct"/>
        <w:tblLook w:val="04A0" w:firstRow="1" w:lastRow="0" w:firstColumn="1" w:lastColumn="0" w:noHBand="0" w:noVBand="1"/>
      </w:tblPr>
      <w:tblGrid>
        <w:gridCol w:w="9072"/>
      </w:tblGrid>
      <w:tr w:rsidR="00340FDE" w14:paraId="30C8749D" w14:textId="77777777">
        <w:tc>
          <w:tcPr>
            <w:tcW w:w="5000" w:type="pct"/>
          </w:tcPr>
          <w:p w14:paraId="56D7D30D" w14:textId="77777777" w:rsidR="00340FDE" w:rsidRDefault="00000000">
            <w:pPr>
              <w:spacing w:after="60" w:line="312" w:lineRule="auto"/>
              <w:rPr>
                <w:sz w:val="26"/>
              </w:rPr>
            </w:pPr>
            <w:r>
              <w:rPr>
                <w:sz w:val="26"/>
                <w:lang w:val="vi-VN"/>
              </w:rPr>
              <w:t xml:space="preserve">[1]. </w:t>
            </w:r>
            <w:r>
              <w:rPr>
                <w:sz w:val="26"/>
              </w:rPr>
              <w:t xml:space="preserve">TS. Phạm Thị Minh Châu  - Giáo trình Quản </w:t>
            </w:r>
            <w:r>
              <w:rPr>
                <w:sz w:val="26"/>
                <w:lang w:val="vi-VN"/>
              </w:rPr>
              <w:t>t</w:t>
            </w:r>
            <w:r>
              <w:rPr>
                <w:sz w:val="26"/>
              </w:rPr>
              <w:t xml:space="preserve">rị </w:t>
            </w:r>
            <w:r>
              <w:rPr>
                <w:sz w:val="26"/>
                <w:lang w:val="vi-VN"/>
              </w:rPr>
              <w:t>h</w:t>
            </w:r>
            <w:r>
              <w:rPr>
                <w:sz w:val="26"/>
              </w:rPr>
              <w:t xml:space="preserve">ọc – Khoa Quản </w:t>
            </w:r>
            <w:r>
              <w:rPr>
                <w:sz w:val="26"/>
                <w:lang w:val="vi-VN"/>
              </w:rPr>
              <w:t>t</w:t>
            </w:r>
            <w:r>
              <w:rPr>
                <w:sz w:val="26"/>
              </w:rPr>
              <w:t xml:space="preserve">rị </w:t>
            </w:r>
            <w:r>
              <w:rPr>
                <w:sz w:val="26"/>
                <w:lang w:val="vi-VN"/>
              </w:rPr>
              <w:t>k</w:t>
            </w:r>
            <w:r>
              <w:rPr>
                <w:sz w:val="26"/>
              </w:rPr>
              <w:t>inh</w:t>
            </w:r>
            <w:r>
              <w:rPr>
                <w:sz w:val="26"/>
                <w:lang w:val="vi-VN"/>
              </w:rPr>
              <w:t xml:space="preserve"> doanh </w:t>
            </w:r>
            <w:r>
              <w:rPr>
                <w:sz w:val="26"/>
              </w:rPr>
              <w:t xml:space="preserve">– ĐH Kinh </w:t>
            </w:r>
            <w:r>
              <w:rPr>
                <w:sz w:val="26"/>
                <w:lang w:val="vi-VN"/>
              </w:rPr>
              <w:t>t</w:t>
            </w:r>
            <w:r>
              <w:rPr>
                <w:sz w:val="26"/>
              </w:rPr>
              <w:t xml:space="preserve">ế . TP.HCM 2007 </w:t>
            </w:r>
            <w:r>
              <w:rPr>
                <w:sz w:val="26"/>
                <w:lang w:val="vi-VN"/>
              </w:rPr>
              <w:t>.</w:t>
            </w:r>
          </w:p>
        </w:tc>
      </w:tr>
    </w:tbl>
    <w:p w14:paraId="152E6B2D"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133"/>
        <w:gridCol w:w="795"/>
        <w:gridCol w:w="750"/>
        <w:gridCol w:w="750"/>
        <w:gridCol w:w="2658"/>
      </w:tblGrid>
      <w:tr w:rsidR="00340FDE" w:rsidRPr="0055344B" w14:paraId="2DD170A5" w14:textId="77777777">
        <w:trPr>
          <w:trHeight w:val="282"/>
          <w:tblHeader/>
          <w:jc w:val="center"/>
        </w:trPr>
        <w:tc>
          <w:tcPr>
            <w:tcW w:w="0" w:type="auto"/>
            <w:vAlign w:val="center"/>
          </w:tcPr>
          <w:p w14:paraId="30D26368"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199" w:type="dxa"/>
            <w:vAlign w:val="center"/>
          </w:tcPr>
          <w:p w14:paraId="123C6041"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652" w:type="dxa"/>
            <w:vAlign w:val="center"/>
          </w:tcPr>
          <w:p w14:paraId="31455E6D"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4D445A02"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523DD378"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28E68D25"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2FC1832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7148BA3" w14:textId="77777777">
        <w:trPr>
          <w:trHeight w:val="70"/>
          <w:jc w:val="center"/>
        </w:trPr>
        <w:tc>
          <w:tcPr>
            <w:tcW w:w="0" w:type="auto"/>
            <w:vAlign w:val="center"/>
          </w:tcPr>
          <w:p w14:paraId="56DB3EFC" w14:textId="77777777" w:rsidR="00340FDE" w:rsidRDefault="00000000">
            <w:pPr>
              <w:pStyle w:val="Table"/>
              <w:spacing w:before="60" w:after="60" w:line="312" w:lineRule="auto"/>
              <w:jc w:val="center"/>
              <w:rPr>
                <w:sz w:val="26"/>
                <w:szCs w:val="26"/>
                <w:lang w:val="nl-NL"/>
              </w:rPr>
            </w:pPr>
            <w:r>
              <w:rPr>
                <w:sz w:val="26"/>
                <w:szCs w:val="26"/>
                <w:lang w:val="nl-NL"/>
              </w:rPr>
              <w:t>1</w:t>
            </w:r>
          </w:p>
          <w:p w14:paraId="340C299B" w14:textId="77777777" w:rsidR="00340FDE" w:rsidRDefault="00340FDE">
            <w:pPr>
              <w:pStyle w:val="Table"/>
              <w:spacing w:before="60" w:after="60" w:line="312" w:lineRule="auto"/>
              <w:jc w:val="center"/>
              <w:rPr>
                <w:sz w:val="26"/>
                <w:szCs w:val="26"/>
                <w:lang w:val="nl-NL"/>
              </w:rPr>
            </w:pPr>
          </w:p>
        </w:tc>
        <w:tc>
          <w:tcPr>
            <w:tcW w:w="3199" w:type="dxa"/>
          </w:tcPr>
          <w:p w14:paraId="51A4F3E7" w14:textId="77777777" w:rsidR="00340FDE" w:rsidRDefault="00000000">
            <w:pPr>
              <w:pStyle w:val="Table"/>
              <w:spacing w:before="60" w:after="60" w:line="312" w:lineRule="auto"/>
              <w:rPr>
                <w:sz w:val="26"/>
                <w:szCs w:val="26"/>
                <w:lang w:val="vi-VN"/>
              </w:rPr>
            </w:pPr>
            <w:r>
              <w:rPr>
                <w:sz w:val="26"/>
                <w:szCs w:val="26"/>
                <w:lang w:val="vi-VN"/>
              </w:rPr>
              <w:t xml:space="preserve">Tổng quan về quản trị tổ chức </w:t>
            </w:r>
          </w:p>
          <w:p w14:paraId="402DC188" w14:textId="77777777" w:rsidR="00340FDE" w:rsidRDefault="00000000">
            <w:pPr>
              <w:pStyle w:val="Table"/>
              <w:spacing w:before="60" w:after="60" w:line="312" w:lineRule="auto"/>
              <w:rPr>
                <w:sz w:val="26"/>
                <w:szCs w:val="26"/>
                <w:lang w:val="vi-VN"/>
              </w:rPr>
            </w:pPr>
            <w:r>
              <w:rPr>
                <w:sz w:val="26"/>
                <w:szCs w:val="26"/>
                <w:lang w:val="vi-VN"/>
              </w:rPr>
              <w:t xml:space="preserve">- Các hoạt động cơ bản của quản trị </w:t>
            </w:r>
          </w:p>
          <w:p w14:paraId="3666455D" w14:textId="77777777" w:rsidR="00340FDE" w:rsidRDefault="00000000">
            <w:pPr>
              <w:pStyle w:val="Table"/>
              <w:spacing w:before="60" w:after="60" w:line="312" w:lineRule="auto"/>
              <w:rPr>
                <w:sz w:val="26"/>
                <w:szCs w:val="26"/>
                <w:lang w:val="vi-VN"/>
              </w:rPr>
            </w:pPr>
            <w:r>
              <w:rPr>
                <w:sz w:val="26"/>
                <w:szCs w:val="26"/>
                <w:lang w:val="nl-NL"/>
              </w:rPr>
              <w:t xml:space="preserve">- </w:t>
            </w:r>
            <w:r>
              <w:rPr>
                <w:sz w:val="26"/>
                <w:szCs w:val="26"/>
                <w:lang w:val="vi-VN"/>
              </w:rPr>
              <w:t xml:space="preserve">Các dạng quản trị </w:t>
            </w:r>
          </w:p>
          <w:p w14:paraId="0C7FDB27" w14:textId="77777777" w:rsidR="00340FDE" w:rsidRDefault="00000000">
            <w:pPr>
              <w:pStyle w:val="Table"/>
              <w:spacing w:before="60" w:after="60" w:line="312" w:lineRule="auto"/>
              <w:rPr>
                <w:sz w:val="26"/>
                <w:szCs w:val="26"/>
                <w:lang w:val="vi-VN"/>
              </w:rPr>
            </w:pPr>
            <w:r>
              <w:rPr>
                <w:sz w:val="26"/>
                <w:szCs w:val="26"/>
                <w:lang w:val="vi-VN"/>
              </w:rPr>
              <w:t>- Câu hỏi thảo luận</w:t>
            </w:r>
          </w:p>
        </w:tc>
        <w:tc>
          <w:tcPr>
            <w:tcW w:w="652" w:type="dxa"/>
          </w:tcPr>
          <w:p w14:paraId="20071CE5" w14:textId="77777777" w:rsidR="00340FDE" w:rsidRDefault="00000000">
            <w:pPr>
              <w:pStyle w:val="Table"/>
              <w:spacing w:before="60" w:after="60" w:line="312" w:lineRule="auto"/>
              <w:jc w:val="center"/>
              <w:rPr>
                <w:sz w:val="26"/>
                <w:szCs w:val="26"/>
                <w:lang w:val="nl-NL"/>
              </w:rPr>
            </w:pPr>
            <w:r>
              <w:rPr>
                <w:sz w:val="26"/>
                <w:szCs w:val="26"/>
                <w:lang w:val="nl-NL"/>
              </w:rPr>
              <w:t>6</w:t>
            </w:r>
          </w:p>
          <w:p w14:paraId="4BEC39BC" w14:textId="77777777" w:rsidR="00340FDE" w:rsidRDefault="00340FDE">
            <w:pPr>
              <w:pStyle w:val="Table"/>
              <w:spacing w:before="60" w:after="60" w:line="312" w:lineRule="auto"/>
              <w:jc w:val="center"/>
              <w:rPr>
                <w:sz w:val="26"/>
                <w:szCs w:val="26"/>
                <w:lang w:val="nl-NL"/>
              </w:rPr>
            </w:pPr>
          </w:p>
        </w:tc>
        <w:tc>
          <w:tcPr>
            <w:tcW w:w="0" w:type="auto"/>
          </w:tcPr>
          <w:p w14:paraId="406FB225" w14:textId="77777777" w:rsidR="00340FDE" w:rsidRDefault="00000000">
            <w:pPr>
              <w:pStyle w:val="Table"/>
              <w:spacing w:before="60" w:after="60" w:line="312" w:lineRule="auto"/>
              <w:jc w:val="center"/>
              <w:rPr>
                <w:sz w:val="26"/>
                <w:szCs w:val="26"/>
                <w:lang w:val="nl-NL"/>
              </w:rPr>
            </w:pPr>
            <w:r>
              <w:rPr>
                <w:sz w:val="26"/>
                <w:szCs w:val="26"/>
                <w:lang w:val="nl-NL"/>
              </w:rPr>
              <w:t>4</w:t>
            </w:r>
          </w:p>
          <w:p w14:paraId="18120EE9" w14:textId="77777777" w:rsidR="00340FDE" w:rsidRDefault="00340FDE">
            <w:pPr>
              <w:pStyle w:val="Table"/>
              <w:spacing w:before="60" w:after="60" w:line="312" w:lineRule="auto"/>
              <w:jc w:val="center"/>
              <w:rPr>
                <w:sz w:val="26"/>
                <w:szCs w:val="26"/>
                <w:lang w:val="nl-NL"/>
              </w:rPr>
            </w:pPr>
          </w:p>
        </w:tc>
        <w:tc>
          <w:tcPr>
            <w:tcW w:w="0" w:type="auto"/>
          </w:tcPr>
          <w:p w14:paraId="07D2AF7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38A2A2F4" w14:textId="77777777" w:rsidR="00340FDE" w:rsidRDefault="00000000">
            <w:pPr>
              <w:pStyle w:val="Table"/>
              <w:spacing w:before="60" w:after="60" w:line="312" w:lineRule="auto"/>
              <w:jc w:val="both"/>
              <w:rPr>
                <w:sz w:val="26"/>
                <w:szCs w:val="26"/>
                <w:lang w:val="nl-NL"/>
              </w:rPr>
            </w:pPr>
            <w:r>
              <w:rPr>
                <w:sz w:val="26"/>
                <w:szCs w:val="26"/>
                <w:lang w:val="nl-NL"/>
              </w:rPr>
              <w:t>+ Tài liệu [1,9,</w:t>
            </w:r>
            <w:r>
              <w:rPr>
                <w:sz w:val="26"/>
                <w:szCs w:val="26"/>
                <w:lang w:val="vi-VN"/>
              </w:rPr>
              <w:t>11,13</w:t>
            </w:r>
            <w:r>
              <w:rPr>
                <w:sz w:val="26"/>
                <w:szCs w:val="26"/>
                <w:lang w:val="nl-NL"/>
              </w:rPr>
              <w:t>]: C1</w:t>
            </w:r>
          </w:p>
          <w:p w14:paraId="525236FE" w14:textId="77777777" w:rsidR="00340FDE" w:rsidRDefault="00000000">
            <w:pPr>
              <w:pStyle w:val="Table"/>
              <w:spacing w:before="60" w:after="60" w:line="312" w:lineRule="auto"/>
              <w:jc w:val="both"/>
              <w:rPr>
                <w:sz w:val="26"/>
                <w:szCs w:val="26"/>
                <w:lang w:val="vi-VN"/>
              </w:rPr>
            </w:pPr>
            <w:r>
              <w:rPr>
                <w:sz w:val="26"/>
                <w:szCs w:val="26"/>
                <w:lang w:val="vi-VN"/>
              </w:rPr>
              <w:t>+ Tìm hiểu một vài nhà quản trị nổi tiếng tại Việt Nam</w:t>
            </w:r>
          </w:p>
        </w:tc>
      </w:tr>
      <w:tr w:rsidR="00340FDE" w:rsidRPr="0055344B" w14:paraId="1A00359A" w14:textId="77777777">
        <w:trPr>
          <w:trHeight w:val="70"/>
          <w:jc w:val="center"/>
        </w:trPr>
        <w:tc>
          <w:tcPr>
            <w:tcW w:w="0" w:type="auto"/>
            <w:vAlign w:val="center"/>
          </w:tcPr>
          <w:p w14:paraId="2A3DAC2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99" w:type="dxa"/>
          </w:tcPr>
          <w:p w14:paraId="1B014582" w14:textId="77777777" w:rsidR="00340FDE" w:rsidRDefault="00000000">
            <w:pPr>
              <w:spacing w:after="60" w:line="312" w:lineRule="auto"/>
              <w:ind w:firstLine="0"/>
              <w:rPr>
                <w:bCs/>
                <w:sz w:val="26"/>
                <w:lang w:val="nl-NL"/>
              </w:rPr>
            </w:pPr>
            <w:r>
              <w:rPr>
                <w:sz w:val="26"/>
                <w:lang w:val="nl-NL"/>
              </w:rPr>
              <w:t>Sự phát triển của lý thuyết quản trị</w:t>
            </w:r>
          </w:p>
          <w:p w14:paraId="1AD445B3" w14:textId="77777777" w:rsidR="00340FDE" w:rsidRDefault="00000000">
            <w:pPr>
              <w:spacing w:after="60" w:line="312" w:lineRule="auto"/>
              <w:ind w:firstLine="0"/>
              <w:rPr>
                <w:bCs/>
                <w:sz w:val="26"/>
                <w:lang w:val="vi-VN"/>
              </w:rPr>
            </w:pPr>
            <w:r>
              <w:rPr>
                <w:bCs/>
                <w:sz w:val="26"/>
                <w:lang w:val="vi-VN"/>
              </w:rPr>
              <w:t xml:space="preserve">- Mục tiêu hướng đến giữa các trường phái quản trị </w:t>
            </w:r>
          </w:p>
          <w:p w14:paraId="5C82A3B7" w14:textId="77777777" w:rsidR="00340FDE" w:rsidRDefault="00000000">
            <w:pPr>
              <w:spacing w:after="60" w:line="312" w:lineRule="auto"/>
              <w:ind w:firstLine="0"/>
              <w:rPr>
                <w:sz w:val="26"/>
                <w:lang w:val="vi-VN"/>
              </w:rPr>
            </w:pPr>
            <w:r>
              <w:rPr>
                <w:sz w:val="26"/>
                <w:lang w:val="nl-NL"/>
              </w:rPr>
              <w:t xml:space="preserve">- </w:t>
            </w:r>
            <w:r>
              <w:rPr>
                <w:sz w:val="26"/>
                <w:lang w:val="vi-VN"/>
              </w:rPr>
              <w:t xml:space="preserve">Sự giống nhau và khác nhau giữa các trường phái quản trị </w:t>
            </w:r>
          </w:p>
          <w:p w14:paraId="1ACF8C75" w14:textId="77777777" w:rsidR="00340FDE" w:rsidRDefault="00000000">
            <w:pPr>
              <w:spacing w:after="60" w:line="312" w:lineRule="auto"/>
              <w:ind w:firstLine="0"/>
              <w:rPr>
                <w:sz w:val="26"/>
                <w:lang w:val="vi-VN"/>
              </w:rPr>
            </w:pPr>
            <w:r>
              <w:rPr>
                <w:sz w:val="26"/>
                <w:lang w:val="vi-VN"/>
              </w:rPr>
              <w:t xml:space="preserve">- Câu hỏi thảo luận </w:t>
            </w:r>
          </w:p>
        </w:tc>
        <w:tc>
          <w:tcPr>
            <w:tcW w:w="652" w:type="dxa"/>
          </w:tcPr>
          <w:p w14:paraId="274C2A57"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Pr>
          <w:p w14:paraId="30010A2C"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32F00729"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D4F8D2E" w14:textId="77777777" w:rsidR="00340FDE" w:rsidRDefault="00000000">
            <w:pPr>
              <w:pStyle w:val="Table"/>
              <w:spacing w:before="60" w:after="60" w:line="312" w:lineRule="auto"/>
              <w:jc w:val="both"/>
              <w:rPr>
                <w:sz w:val="26"/>
                <w:szCs w:val="26"/>
                <w:lang w:val="nl-NL"/>
              </w:rPr>
            </w:pPr>
            <w:r>
              <w:rPr>
                <w:sz w:val="26"/>
                <w:szCs w:val="26"/>
                <w:lang w:val="nl-NL"/>
              </w:rPr>
              <w:t>+ Tài liệu [1, 24, 27]: C1</w:t>
            </w:r>
          </w:p>
          <w:p w14:paraId="2FE7FD05" w14:textId="77777777" w:rsidR="00340FDE" w:rsidRDefault="00000000">
            <w:pPr>
              <w:spacing w:after="60" w:line="312" w:lineRule="auto"/>
              <w:ind w:firstLine="0"/>
              <w:rPr>
                <w:sz w:val="26"/>
                <w:lang w:val="nl-NL"/>
              </w:rPr>
            </w:pPr>
            <w:r>
              <w:rPr>
                <w:sz w:val="26"/>
                <w:lang w:val="nl-NL"/>
              </w:rPr>
              <w:t>+ Tài liệu [2, 33]: C1</w:t>
            </w:r>
          </w:p>
          <w:p w14:paraId="71E28473" w14:textId="77777777" w:rsidR="00340FDE" w:rsidRDefault="00000000">
            <w:pPr>
              <w:spacing w:after="60" w:line="312" w:lineRule="auto"/>
              <w:ind w:firstLine="0"/>
              <w:rPr>
                <w:sz w:val="26"/>
                <w:lang w:val="vi-VN"/>
              </w:rPr>
            </w:pPr>
            <w:r>
              <w:rPr>
                <w:sz w:val="26"/>
                <w:lang w:val="vi-VN"/>
              </w:rPr>
              <w:t xml:space="preserve">+ Tìm hiểu các tư tưởng quản trị, tìm ra mục tiêu chung giữa các trường phái quản trị  </w:t>
            </w:r>
          </w:p>
        </w:tc>
      </w:tr>
      <w:tr w:rsidR="00340FDE" w:rsidRPr="0055344B" w14:paraId="7AA253A7" w14:textId="77777777">
        <w:trPr>
          <w:trHeight w:val="70"/>
          <w:jc w:val="center"/>
        </w:trPr>
        <w:tc>
          <w:tcPr>
            <w:tcW w:w="0" w:type="auto"/>
            <w:vAlign w:val="center"/>
          </w:tcPr>
          <w:p w14:paraId="1515184F"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99" w:type="dxa"/>
          </w:tcPr>
          <w:p w14:paraId="65524D7D" w14:textId="77777777" w:rsidR="00340FDE" w:rsidRDefault="00000000">
            <w:pPr>
              <w:tabs>
                <w:tab w:val="left" w:pos="540"/>
              </w:tabs>
              <w:spacing w:after="60" w:line="312" w:lineRule="auto"/>
              <w:ind w:left="907" w:hanging="907"/>
              <w:rPr>
                <w:iCs/>
                <w:sz w:val="26"/>
                <w:lang w:val="vi-VN"/>
              </w:rPr>
            </w:pPr>
            <w:r>
              <w:rPr>
                <w:iCs/>
                <w:sz w:val="26"/>
                <w:lang w:val="vi-VN"/>
              </w:rPr>
              <w:t>Vận dụng quy luật và các</w:t>
            </w:r>
          </w:p>
          <w:p w14:paraId="2173967E" w14:textId="77777777" w:rsidR="00340FDE" w:rsidRDefault="00000000">
            <w:pPr>
              <w:tabs>
                <w:tab w:val="left" w:pos="540"/>
              </w:tabs>
              <w:spacing w:after="60" w:line="312" w:lineRule="auto"/>
              <w:ind w:firstLine="0"/>
              <w:rPr>
                <w:iCs/>
                <w:sz w:val="26"/>
                <w:lang w:val="vi-VN"/>
              </w:rPr>
            </w:pPr>
            <w:r>
              <w:rPr>
                <w:iCs/>
                <w:sz w:val="26"/>
                <w:lang w:val="vi-VN"/>
              </w:rPr>
              <w:t xml:space="preserve">nguyên tắc quản trị </w:t>
            </w:r>
          </w:p>
          <w:p w14:paraId="6A6130B2" w14:textId="77777777" w:rsidR="00340FDE" w:rsidRDefault="00000000">
            <w:pPr>
              <w:spacing w:after="60" w:line="312" w:lineRule="auto"/>
              <w:ind w:firstLine="0"/>
              <w:rPr>
                <w:bCs/>
                <w:sz w:val="26"/>
                <w:lang w:val="vi-VN"/>
              </w:rPr>
            </w:pPr>
            <w:r>
              <w:rPr>
                <w:bCs/>
                <w:sz w:val="26"/>
                <w:lang w:val="vi-VN"/>
              </w:rPr>
              <w:t>- Vai trò của quy luật kinh tế và tâm lý trong quản trị</w:t>
            </w:r>
          </w:p>
          <w:p w14:paraId="2D95FD19" w14:textId="77777777" w:rsidR="00340FDE" w:rsidRDefault="00000000">
            <w:pPr>
              <w:spacing w:after="60" w:line="312" w:lineRule="auto"/>
              <w:ind w:firstLine="0"/>
              <w:rPr>
                <w:bCs/>
                <w:sz w:val="26"/>
                <w:lang w:val="vi-VN"/>
              </w:rPr>
            </w:pPr>
            <w:r>
              <w:rPr>
                <w:bCs/>
                <w:sz w:val="26"/>
                <w:lang w:val="vi-VN"/>
              </w:rPr>
              <w:t>- Điều kiện vận dụng các quy luật khách quan trong quản trị</w:t>
            </w:r>
          </w:p>
          <w:p w14:paraId="6E1B7927" w14:textId="77777777" w:rsidR="00340FDE" w:rsidRDefault="00000000">
            <w:pPr>
              <w:spacing w:after="60" w:line="312" w:lineRule="auto"/>
              <w:ind w:firstLine="0"/>
              <w:rPr>
                <w:bCs/>
                <w:sz w:val="26"/>
                <w:lang w:val="vi-VN"/>
              </w:rPr>
            </w:pPr>
            <w:r>
              <w:rPr>
                <w:bCs/>
                <w:sz w:val="26"/>
                <w:lang w:val="vi-VN"/>
              </w:rPr>
              <w:lastRenderedPageBreak/>
              <w:t xml:space="preserve">- Cơ sở khoa học của các nguyên tắc quản trị  </w:t>
            </w:r>
          </w:p>
          <w:p w14:paraId="2F03BB8A" w14:textId="77777777" w:rsidR="00340FDE" w:rsidRDefault="00000000">
            <w:pPr>
              <w:spacing w:after="60" w:line="312" w:lineRule="auto"/>
              <w:ind w:firstLine="0"/>
              <w:rPr>
                <w:sz w:val="26"/>
                <w:lang w:val="nl-NL"/>
              </w:rPr>
            </w:pPr>
            <w:r>
              <w:rPr>
                <w:bCs/>
                <w:sz w:val="26"/>
                <w:lang w:val="vi-VN"/>
              </w:rPr>
              <w:t xml:space="preserve">- Ví dụ và câu hỏi thảo luận </w:t>
            </w:r>
          </w:p>
        </w:tc>
        <w:tc>
          <w:tcPr>
            <w:tcW w:w="652" w:type="dxa"/>
          </w:tcPr>
          <w:p w14:paraId="3D3E660A"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1DDD5D5C"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50535016"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273448A4" w14:textId="77777777" w:rsidR="00340FDE" w:rsidRDefault="00000000">
            <w:pPr>
              <w:pStyle w:val="Table"/>
              <w:spacing w:before="60" w:after="60" w:line="312" w:lineRule="auto"/>
              <w:jc w:val="both"/>
              <w:rPr>
                <w:sz w:val="26"/>
                <w:szCs w:val="26"/>
                <w:lang w:val="nl-NL"/>
              </w:rPr>
            </w:pPr>
            <w:r>
              <w:rPr>
                <w:sz w:val="26"/>
                <w:szCs w:val="26"/>
                <w:lang w:val="nl-NL"/>
              </w:rPr>
              <w:t>+ Tài liệu [1, 49]: C2</w:t>
            </w:r>
          </w:p>
          <w:p w14:paraId="1BD37D98" w14:textId="77777777" w:rsidR="00340FDE" w:rsidRDefault="00000000">
            <w:pPr>
              <w:spacing w:after="60" w:line="312" w:lineRule="auto"/>
              <w:ind w:firstLine="0"/>
              <w:rPr>
                <w:bCs/>
                <w:sz w:val="26"/>
                <w:lang w:val="vi-VN"/>
              </w:rPr>
            </w:pPr>
            <w:r>
              <w:rPr>
                <w:sz w:val="26"/>
                <w:lang w:val="vi-VN"/>
              </w:rPr>
              <w:t xml:space="preserve">+ Tìm hiểu </w:t>
            </w:r>
            <w:r>
              <w:rPr>
                <w:bCs/>
                <w:sz w:val="26"/>
                <w:lang w:val="vi-VN"/>
              </w:rPr>
              <w:t>vai trò của quy luật kinh tế và tâm lý trong quản trị</w:t>
            </w:r>
          </w:p>
          <w:p w14:paraId="1B85E4AC" w14:textId="77777777" w:rsidR="00340FDE" w:rsidRDefault="00000000">
            <w:pPr>
              <w:spacing w:after="60" w:line="312" w:lineRule="auto"/>
              <w:ind w:firstLine="0"/>
              <w:rPr>
                <w:bCs/>
                <w:sz w:val="26"/>
                <w:lang w:val="vi-VN"/>
              </w:rPr>
            </w:pPr>
            <w:r>
              <w:rPr>
                <w:bCs/>
                <w:sz w:val="26"/>
                <w:lang w:val="vi-VN"/>
              </w:rPr>
              <w:t xml:space="preserve">+ Tìm hiểu điều kiện vận dụng các quy luật khách quan trong quản </w:t>
            </w:r>
            <w:r>
              <w:rPr>
                <w:bCs/>
                <w:sz w:val="26"/>
                <w:lang w:val="vi-VN"/>
              </w:rPr>
              <w:lastRenderedPageBreak/>
              <w:t xml:space="preserve">trị; Cơ sở khoa học của các nguyên tắc quản trị  </w:t>
            </w:r>
          </w:p>
        </w:tc>
      </w:tr>
      <w:tr w:rsidR="00340FDE" w:rsidRPr="0055344B" w14:paraId="3264B6F8" w14:textId="77777777">
        <w:trPr>
          <w:trHeight w:val="70"/>
          <w:jc w:val="center"/>
        </w:trPr>
        <w:tc>
          <w:tcPr>
            <w:tcW w:w="0" w:type="auto"/>
            <w:vAlign w:val="center"/>
          </w:tcPr>
          <w:p w14:paraId="40701E36"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3199" w:type="dxa"/>
          </w:tcPr>
          <w:p w14:paraId="2843D0DD" w14:textId="77777777" w:rsidR="00340FDE" w:rsidRDefault="00000000">
            <w:pPr>
              <w:spacing w:after="60" w:line="312" w:lineRule="auto"/>
              <w:ind w:firstLine="0"/>
              <w:rPr>
                <w:sz w:val="26"/>
                <w:lang w:val="nl-NL"/>
              </w:rPr>
            </w:pPr>
            <w:r>
              <w:rPr>
                <w:bCs/>
                <w:sz w:val="26"/>
                <w:lang w:val="nl-NL"/>
              </w:rPr>
              <w:t>Môi trường quản trị</w:t>
            </w:r>
          </w:p>
          <w:p w14:paraId="4CB0808E" w14:textId="77777777" w:rsidR="00340FDE" w:rsidRDefault="00000000">
            <w:pPr>
              <w:spacing w:after="60" w:line="312" w:lineRule="auto"/>
              <w:ind w:firstLine="0"/>
              <w:rPr>
                <w:sz w:val="26"/>
                <w:lang w:val="nl-NL"/>
              </w:rPr>
            </w:pPr>
            <w:r>
              <w:rPr>
                <w:sz w:val="26"/>
                <w:lang w:val="nl-NL"/>
              </w:rPr>
              <w:t xml:space="preserve">- Sự cần thiết phải nghiên cứu </w:t>
            </w:r>
            <w:r>
              <w:rPr>
                <w:bCs/>
                <w:sz w:val="26"/>
                <w:lang w:val="nl-NL"/>
              </w:rPr>
              <w:t>môi trường quản trị</w:t>
            </w:r>
          </w:p>
          <w:p w14:paraId="2A40B25C" w14:textId="77777777" w:rsidR="00340FDE" w:rsidRDefault="00000000">
            <w:pPr>
              <w:spacing w:after="60" w:line="312" w:lineRule="auto"/>
              <w:ind w:firstLine="0"/>
              <w:rPr>
                <w:sz w:val="26"/>
                <w:lang w:val="nl-NL"/>
              </w:rPr>
            </w:pPr>
            <w:r>
              <w:rPr>
                <w:sz w:val="26"/>
                <w:lang w:val="nl-NL"/>
              </w:rPr>
              <w:t xml:space="preserve">- Ý nghĩa của Kỹ thuật SWOT trong phân tích môi trường. </w:t>
            </w:r>
          </w:p>
          <w:p w14:paraId="0F07470C" w14:textId="77777777" w:rsidR="00340FDE" w:rsidRDefault="00000000">
            <w:pPr>
              <w:spacing w:after="60" w:line="312" w:lineRule="auto"/>
              <w:ind w:firstLine="0"/>
              <w:rPr>
                <w:sz w:val="26"/>
                <w:lang w:val="nl-NL"/>
              </w:rPr>
            </w:pPr>
            <w:r>
              <w:rPr>
                <w:bCs/>
                <w:sz w:val="26"/>
                <w:lang w:val="nl-NL"/>
              </w:rPr>
              <w:t>- Ví dụ và câu hỏi thảo luận</w:t>
            </w:r>
          </w:p>
        </w:tc>
        <w:tc>
          <w:tcPr>
            <w:tcW w:w="652" w:type="dxa"/>
          </w:tcPr>
          <w:p w14:paraId="253D3FBF"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39C3588E"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0" w:type="auto"/>
          </w:tcPr>
          <w:p w14:paraId="16291515"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411A83C5" w14:textId="77777777" w:rsidR="00340FDE" w:rsidRDefault="00000000">
            <w:pPr>
              <w:pStyle w:val="Table"/>
              <w:spacing w:before="60" w:after="60" w:line="312" w:lineRule="auto"/>
              <w:jc w:val="both"/>
              <w:rPr>
                <w:sz w:val="26"/>
                <w:szCs w:val="26"/>
                <w:lang w:val="nl-NL"/>
              </w:rPr>
            </w:pPr>
            <w:r>
              <w:rPr>
                <w:sz w:val="26"/>
                <w:szCs w:val="26"/>
                <w:lang w:val="nl-NL"/>
              </w:rPr>
              <w:t>+ Tài liệu [2,79 ]: C3</w:t>
            </w:r>
          </w:p>
          <w:p w14:paraId="313DFECC" w14:textId="77777777" w:rsidR="00340FDE" w:rsidRDefault="00000000">
            <w:pPr>
              <w:pStyle w:val="Table"/>
              <w:spacing w:before="60" w:after="60" w:line="312" w:lineRule="auto"/>
              <w:jc w:val="both"/>
              <w:rPr>
                <w:sz w:val="26"/>
                <w:szCs w:val="26"/>
                <w:lang w:val="nl-NL"/>
              </w:rPr>
            </w:pPr>
            <w:r>
              <w:rPr>
                <w:sz w:val="26"/>
                <w:szCs w:val="26"/>
                <w:lang w:val="nl-NL"/>
              </w:rPr>
              <w:t xml:space="preserve"> + Tìm hiểu sự cần thiết  </w:t>
            </w:r>
            <w:r>
              <w:rPr>
                <w:sz w:val="26"/>
                <w:szCs w:val="26"/>
                <w:lang w:val="vi-VN"/>
              </w:rPr>
              <w:t xml:space="preserve">phải nghiên cứu </w:t>
            </w:r>
            <w:r>
              <w:rPr>
                <w:bCs/>
                <w:sz w:val="26"/>
                <w:szCs w:val="26"/>
                <w:lang w:val="vi-VN"/>
              </w:rPr>
              <w:t>môi trường quản trị</w:t>
            </w:r>
          </w:p>
        </w:tc>
      </w:tr>
      <w:tr w:rsidR="00340FDE" w:rsidRPr="0055344B" w14:paraId="24850AEA" w14:textId="77777777">
        <w:trPr>
          <w:trHeight w:val="70"/>
          <w:jc w:val="center"/>
        </w:trPr>
        <w:tc>
          <w:tcPr>
            <w:tcW w:w="0" w:type="auto"/>
            <w:vAlign w:val="center"/>
          </w:tcPr>
          <w:p w14:paraId="5CCC2048"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3199" w:type="dxa"/>
          </w:tcPr>
          <w:p w14:paraId="1DFF6258" w14:textId="77777777" w:rsidR="00340FDE" w:rsidRDefault="00000000">
            <w:pPr>
              <w:tabs>
                <w:tab w:val="left" w:pos="284"/>
                <w:tab w:val="left" w:pos="567"/>
              </w:tabs>
              <w:spacing w:after="60" w:line="312" w:lineRule="auto"/>
              <w:ind w:right="-1" w:firstLine="0"/>
              <w:rPr>
                <w:sz w:val="26"/>
                <w:lang w:val="nl-NL"/>
              </w:rPr>
            </w:pPr>
            <w:r>
              <w:rPr>
                <w:iCs/>
                <w:sz w:val="26"/>
                <w:lang w:val="vi-VN"/>
              </w:rPr>
              <w:t xml:space="preserve">Quyết đinh </w:t>
            </w:r>
            <w:r>
              <w:rPr>
                <w:iCs/>
                <w:sz w:val="26"/>
                <w:lang w:val="nl-NL"/>
              </w:rPr>
              <w:t xml:space="preserve">và thông tin trong </w:t>
            </w:r>
            <w:r>
              <w:rPr>
                <w:iCs/>
                <w:sz w:val="26"/>
                <w:lang w:val="vi-VN"/>
              </w:rPr>
              <w:t>quản trị</w:t>
            </w:r>
          </w:p>
          <w:p w14:paraId="696C8AEE" w14:textId="77777777" w:rsidR="00340FDE" w:rsidRDefault="00000000">
            <w:pPr>
              <w:tabs>
                <w:tab w:val="left" w:pos="284"/>
                <w:tab w:val="left" w:pos="567"/>
              </w:tabs>
              <w:spacing w:after="60" w:line="312" w:lineRule="auto"/>
              <w:ind w:right="-1" w:firstLine="0"/>
              <w:rPr>
                <w:sz w:val="26"/>
              </w:rPr>
            </w:pPr>
            <w:r>
              <w:rPr>
                <w:sz w:val="26"/>
              </w:rPr>
              <w:t>- Các loai hệ thống thông tin</w:t>
            </w:r>
          </w:p>
          <w:p w14:paraId="041AB8D0" w14:textId="77777777" w:rsidR="00340FDE" w:rsidRDefault="00000000">
            <w:pPr>
              <w:tabs>
                <w:tab w:val="left" w:pos="284"/>
                <w:tab w:val="left" w:pos="567"/>
              </w:tabs>
              <w:spacing w:after="60" w:line="312" w:lineRule="auto"/>
              <w:ind w:right="-1" w:firstLine="0"/>
              <w:rPr>
                <w:sz w:val="26"/>
              </w:rPr>
            </w:pPr>
            <w:r>
              <w:rPr>
                <w:sz w:val="26"/>
              </w:rPr>
              <w:t>-  Mạng internet và thương mại điện tử</w:t>
            </w:r>
          </w:p>
          <w:p w14:paraId="1030A9B4" w14:textId="77777777" w:rsidR="00340FDE" w:rsidRDefault="00000000">
            <w:pPr>
              <w:tabs>
                <w:tab w:val="left" w:pos="284"/>
                <w:tab w:val="left" w:pos="567"/>
              </w:tabs>
              <w:spacing w:after="60" w:line="312" w:lineRule="auto"/>
              <w:ind w:right="-1" w:firstLine="0"/>
              <w:rPr>
                <w:sz w:val="26"/>
                <w:lang w:val="fr-FR"/>
              </w:rPr>
            </w:pPr>
            <w:r>
              <w:rPr>
                <w:sz w:val="26"/>
                <w:lang w:val="fr-FR"/>
              </w:rPr>
              <w:t xml:space="preserve">- Intranet, extranet và sự cộng tác trng tổ chức </w:t>
            </w:r>
          </w:p>
          <w:p w14:paraId="35EB2353" w14:textId="77777777" w:rsidR="00340FDE" w:rsidRDefault="00000000">
            <w:pPr>
              <w:tabs>
                <w:tab w:val="left" w:pos="284"/>
                <w:tab w:val="left" w:pos="567"/>
              </w:tabs>
              <w:spacing w:after="60" w:line="312" w:lineRule="auto"/>
              <w:ind w:right="-1" w:firstLine="0"/>
              <w:rPr>
                <w:sz w:val="26"/>
                <w:lang w:val="nl-NL"/>
              </w:rPr>
            </w:pPr>
            <w:r>
              <w:rPr>
                <w:sz w:val="26"/>
                <w:lang w:val="nl-NL"/>
              </w:rPr>
              <w:t xml:space="preserve">- </w:t>
            </w:r>
            <w:r>
              <w:rPr>
                <w:bCs/>
                <w:sz w:val="26"/>
                <w:lang w:val="fr-FR"/>
              </w:rPr>
              <w:t>Ví dụ và câu hỏi thảo luận</w:t>
            </w:r>
          </w:p>
        </w:tc>
        <w:tc>
          <w:tcPr>
            <w:tcW w:w="652" w:type="dxa"/>
          </w:tcPr>
          <w:p w14:paraId="18B70531"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404EDAB4"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2C29042F"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C923BEB" w14:textId="77777777" w:rsidR="00340FDE" w:rsidRDefault="00000000">
            <w:pPr>
              <w:pStyle w:val="Table"/>
              <w:spacing w:before="60" w:after="60" w:line="312" w:lineRule="auto"/>
              <w:jc w:val="both"/>
              <w:rPr>
                <w:sz w:val="26"/>
                <w:szCs w:val="26"/>
                <w:lang w:val="nl-NL"/>
              </w:rPr>
            </w:pPr>
            <w:r>
              <w:rPr>
                <w:sz w:val="26"/>
                <w:szCs w:val="26"/>
                <w:lang w:val="nl-NL"/>
              </w:rPr>
              <w:t>+ Tài liệu [1, 85]: C3</w:t>
            </w:r>
          </w:p>
          <w:p w14:paraId="51116CBA" w14:textId="77777777" w:rsidR="00340FDE" w:rsidRDefault="00000000">
            <w:pPr>
              <w:pStyle w:val="Table"/>
              <w:spacing w:before="60" w:after="60" w:line="312" w:lineRule="auto"/>
              <w:jc w:val="both"/>
              <w:rPr>
                <w:sz w:val="26"/>
                <w:szCs w:val="26"/>
                <w:lang w:val="nl-NL"/>
              </w:rPr>
            </w:pPr>
            <w:r>
              <w:rPr>
                <w:sz w:val="26"/>
                <w:szCs w:val="26"/>
                <w:lang w:val="nl-NL"/>
              </w:rPr>
              <w:t>+ Đọc nội dung ở giáo trình từ trang 128-147</w:t>
            </w:r>
          </w:p>
        </w:tc>
      </w:tr>
      <w:tr w:rsidR="00340FDE" w:rsidRPr="0055344B" w14:paraId="3CADD4BF" w14:textId="77777777">
        <w:trPr>
          <w:trHeight w:val="70"/>
          <w:jc w:val="center"/>
        </w:trPr>
        <w:tc>
          <w:tcPr>
            <w:tcW w:w="0" w:type="auto"/>
            <w:vAlign w:val="center"/>
          </w:tcPr>
          <w:p w14:paraId="1F0089B4"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3199" w:type="dxa"/>
          </w:tcPr>
          <w:p w14:paraId="72AF77EF" w14:textId="77777777" w:rsidR="00340FDE" w:rsidRDefault="00000000">
            <w:pPr>
              <w:spacing w:after="60" w:line="312" w:lineRule="auto"/>
              <w:ind w:firstLine="0"/>
              <w:rPr>
                <w:sz w:val="26"/>
                <w:lang w:val="nl-NL"/>
              </w:rPr>
            </w:pPr>
            <w:r>
              <w:rPr>
                <w:sz w:val="26"/>
                <w:lang w:val="vi-VN"/>
              </w:rPr>
              <w:t>Lập kế hoạch</w:t>
            </w:r>
          </w:p>
          <w:p w14:paraId="5098F8D8" w14:textId="77777777" w:rsidR="00340FDE" w:rsidRDefault="00000000">
            <w:pPr>
              <w:spacing w:after="60" w:line="312" w:lineRule="auto"/>
              <w:ind w:firstLine="0"/>
              <w:rPr>
                <w:sz w:val="26"/>
                <w:lang w:val="nl-NL"/>
              </w:rPr>
            </w:pPr>
            <w:r>
              <w:rPr>
                <w:sz w:val="26"/>
                <w:lang w:val="nl-NL"/>
              </w:rPr>
              <w:t xml:space="preserve">- Lập kế hoạch chiến lược </w:t>
            </w:r>
          </w:p>
          <w:p w14:paraId="178F5B66" w14:textId="77777777" w:rsidR="00340FDE" w:rsidRDefault="00000000">
            <w:pPr>
              <w:spacing w:after="60" w:line="312" w:lineRule="auto"/>
              <w:ind w:firstLine="0"/>
              <w:rPr>
                <w:sz w:val="26"/>
                <w:lang w:val="nl-NL"/>
              </w:rPr>
            </w:pPr>
            <w:r>
              <w:rPr>
                <w:sz w:val="26"/>
                <w:lang w:val="nl-NL"/>
              </w:rPr>
              <w:t xml:space="preserve">- Lập kế hoạch tác nghiệp </w:t>
            </w:r>
          </w:p>
          <w:p w14:paraId="71B2253A" w14:textId="77777777" w:rsidR="00340FDE" w:rsidRDefault="00000000">
            <w:pPr>
              <w:spacing w:after="60" w:line="312" w:lineRule="auto"/>
              <w:ind w:firstLine="0"/>
              <w:rPr>
                <w:sz w:val="26"/>
                <w:lang w:val="nl-NL"/>
              </w:rPr>
            </w:pPr>
            <w:r>
              <w:rPr>
                <w:sz w:val="26"/>
                <w:lang w:val="nl-NL"/>
              </w:rPr>
              <w:t xml:space="preserve">- </w:t>
            </w:r>
            <w:r>
              <w:rPr>
                <w:bCs/>
                <w:sz w:val="26"/>
                <w:lang w:val="nl-NL"/>
              </w:rPr>
              <w:t>Ví dụ và câu hỏi thảo luận</w:t>
            </w:r>
          </w:p>
        </w:tc>
        <w:tc>
          <w:tcPr>
            <w:tcW w:w="652" w:type="dxa"/>
          </w:tcPr>
          <w:p w14:paraId="5A4B25B8"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0FF2E33B"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74040AAC"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5A1A6A2F" w14:textId="77777777" w:rsidR="00340FDE" w:rsidRDefault="00000000">
            <w:pPr>
              <w:pStyle w:val="Table"/>
              <w:spacing w:before="60" w:after="60" w:line="312" w:lineRule="auto"/>
              <w:jc w:val="both"/>
              <w:rPr>
                <w:sz w:val="26"/>
                <w:szCs w:val="26"/>
                <w:lang w:val="nl-NL"/>
              </w:rPr>
            </w:pPr>
            <w:r>
              <w:rPr>
                <w:sz w:val="26"/>
                <w:szCs w:val="26"/>
                <w:lang w:val="nl-NL"/>
              </w:rPr>
              <w:t>+ Tài liệu [1,160 -187: C4</w:t>
            </w:r>
          </w:p>
          <w:p w14:paraId="42687719" w14:textId="77777777" w:rsidR="00340FDE" w:rsidRDefault="00000000">
            <w:pPr>
              <w:pStyle w:val="Table"/>
              <w:spacing w:before="60" w:after="60" w:line="312" w:lineRule="auto"/>
              <w:jc w:val="both"/>
              <w:rPr>
                <w:sz w:val="26"/>
                <w:szCs w:val="26"/>
                <w:lang w:val="nl-NL"/>
              </w:rPr>
            </w:pPr>
            <w:r>
              <w:rPr>
                <w:sz w:val="26"/>
                <w:szCs w:val="26"/>
                <w:lang w:val="nl-NL"/>
              </w:rPr>
              <w:t xml:space="preserve">+ Tìm hiểu nội dung của lập kế hoạch chiến lược và tác nghiệp </w:t>
            </w:r>
          </w:p>
        </w:tc>
      </w:tr>
      <w:tr w:rsidR="00340FDE" w:rsidRPr="0055344B" w14:paraId="458EA43B" w14:textId="77777777">
        <w:trPr>
          <w:trHeight w:val="70"/>
          <w:jc w:val="center"/>
        </w:trPr>
        <w:tc>
          <w:tcPr>
            <w:tcW w:w="0" w:type="auto"/>
            <w:vAlign w:val="center"/>
          </w:tcPr>
          <w:p w14:paraId="73C774FB"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3199" w:type="dxa"/>
          </w:tcPr>
          <w:p w14:paraId="45DFB9F8" w14:textId="77777777" w:rsidR="00340FDE" w:rsidRDefault="00000000">
            <w:pPr>
              <w:spacing w:after="60" w:line="312" w:lineRule="auto"/>
              <w:ind w:firstLine="0"/>
              <w:rPr>
                <w:sz w:val="26"/>
                <w:lang w:val="nl-NL"/>
              </w:rPr>
            </w:pPr>
            <w:r>
              <w:rPr>
                <w:iCs/>
                <w:sz w:val="26"/>
                <w:lang w:val="vi-VN"/>
              </w:rPr>
              <w:t>Chức năng tổ chức</w:t>
            </w:r>
          </w:p>
          <w:p w14:paraId="32EE3171" w14:textId="77777777" w:rsidR="00340FDE" w:rsidRDefault="00000000">
            <w:pPr>
              <w:spacing w:after="60" w:line="312" w:lineRule="auto"/>
              <w:ind w:firstLine="0"/>
              <w:rPr>
                <w:sz w:val="26"/>
                <w:lang w:val="nl-NL"/>
              </w:rPr>
            </w:pPr>
            <w:r>
              <w:rPr>
                <w:sz w:val="26"/>
                <w:lang w:val="nl-NL"/>
              </w:rPr>
              <w:t xml:space="preserve">- Các yếu tố ảnh hưởng đến cơ cấu tổ chức </w:t>
            </w:r>
          </w:p>
          <w:p w14:paraId="76EB876D" w14:textId="77777777" w:rsidR="00340FDE" w:rsidRDefault="00000000">
            <w:pPr>
              <w:spacing w:after="60" w:line="312" w:lineRule="auto"/>
              <w:ind w:firstLine="0"/>
              <w:rPr>
                <w:sz w:val="26"/>
                <w:lang w:val="nl-NL"/>
              </w:rPr>
            </w:pPr>
            <w:r>
              <w:rPr>
                <w:sz w:val="26"/>
                <w:lang w:val="nl-NL"/>
              </w:rPr>
              <w:t xml:space="preserve">- Quản lý sự thay đổi của tổ chức </w:t>
            </w:r>
          </w:p>
          <w:p w14:paraId="44B75676" w14:textId="77777777" w:rsidR="00340FDE" w:rsidRDefault="00000000">
            <w:pPr>
              <w:spacing w:after="60" w:line="312" w:lineRule="auto"/>
              <w:ind w:firstLine="0"/>
              <w:rPr>
                <w:sz w:val="26"/>
                <w:lang w:val="nl-NL"/>
              </w:rPr>
            </w:pPr>
            <w:r>
              <w:rPr>
                <w:sz w:val="26"/>
                <w:lang w:val="nl-NL"/>
              </w:rPr>
              <w:t xml:space="preserve">- </w:t>
            </w:r>
            <w:r>
              <w:rPr>
                <w:bCs/>
                <w:sz w:val="26"/>
                <w:lang w:val="nl-NL"/>
              </w:rPr>
              <w:t>Ví dụ và câu hỏi thảo luận</w:t>
            </w:r>
          </w:p>
        </w:tc>
        <w:tc>
          <w:tcPr>
            <w:tcW w:w="652" w:type="dxa"/>
          </w:tcPr>
          <w:p w14:paraId="487CBC11"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7447B1C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7D7C7582"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2AB5086B" w14:textId="77777777" w:rsidR="00340FDE" w:rsidRDefault="00000000">
            <w:pPr>
              <w:pStyle w:val="Table"/>
              <w:spacing w:before="60" w:after="60" w:line="312" w:lineRule="auto"/>
              <w:jc w:val="both"/>
              <w:rPr>
                <w:sz w:val="26"/>
                <w:szCs w:val="26"/>
                <w:lang w:val="nl-NL"/>
              </w:rPr>
            </w:pPr>
            <w:r>
              <w:rPr>
                <w:sz w:val="26"/>
                <w:szCs w:val="26"/>
                <w:lang w:val="nl-NL"/>
              </w:rPr>
              <w:t>+ Tài liệu [1,229,254]: C5</w:t>
            </w:r>
          </w:p>
          <w:p w14:paraId="7E10C503" w14:textId="77777777" w:rsidR="00340FDE" w:rsidRDefault="00000000">
            <w:pPr>
              <w:pStyle w:val="Table"/>
              <w:spacing w:before="60" w:after="60" w:line="312" w:lineRule="auto"/>
              <w:jc w:val="both"/>
              <w:rPr>
                <w:sz w:val="26"/>
                <w:szCs w:val="26"/>
                <w:lang w:val="nl-NL"/>
              </w:rPr>
            </w:pPr>
            <w:r>
              <w:rPr>
                <w:sz w:val="26"/>
                <w:szCs w:val="26"/>
                <w:lang w:val="nl-NL"/>
              </w:rPr>
              <w:t>+ Tìm hiểu mối quan hệ giữa yếu tố chiến lược, môi trường với cơ cấu tổ chức</w:t>
            </w:r>
          </w:p>
          <w:p w14:paraId="6463039E" w14:textId="77777777" w:rsidR="00340FDE" w:rsidRDefault="00000000">
            <w:pPr>
              <w:pStyle w:val="Table"/>
              <w:spacing w:before="60" w:after="60" w:line="312" w:lineRule="auto"/>
              <w:jc w:val="both"/>
              <w:rPr>
                <w:sz w:val="26"/>
                <w:szCs w:val="26"/>
                <w:lang w:val="nl-NL"/>
              </w:rPr>
            </w:pPr>
            <w:r>
              <w:rPr>
                <w:sz w:val="26"/>
                <w:szCs w:val="26"/>
                <w:lang w:val="nl-NL"/>
              </w:rPr>
              <w:lastRenderedPageBreak/>
              <w:t xml:space="preserve">+ Tìm hiểu vì sao tổ chức cần phải thay đổi </w:t>
            </w:r>
          </w:p>
        </w:tc>
      </w:tr>
      <w:tr w:rsidR="00340FDE" w:rsidRPr="0055344B" w14:paraId="5614D59C" w14:textId="77777777">
        <w:trPr>
          <w:trHeight w:val="70"/>
          <w:jc w:val="center"/>
        </w:trPr>
        <w:tc>
          <w:tcPr>
            <w:tcW w:w="0" w:type="auto"/>
            <w:vAlign w:val="center"/>
          </w:tcPr>
          <w:p w14:paraId="0C3F517D"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3199" w:type="dxa"/>
          </w:tcPr>
          <w:p w14:paraId="7425EB05" w14:textId="77777777" w:rsidR="00340FDE" w:rsidRDefault="00000000">
            <w:pPr>
              <w:spacing w:after="60" w:line="312" w:lineRule="auto"/>
              <w:ind w:firstLine="0"/>
              <w:rPr>
                <w:sz w:val="26"/>
                <w:lang w:val="nl-NL"/>
              </w:rPr>
            </w:pPr>
            <w:r>
              <w:rPr>
                <w:iCs/>
                <w:sz w:val="26"/>
                <w:lang w:val="vi-VN"/>
              </w:rPr>
              <w:t>Lãnh đạo</w:t>
            </w:r>
          </w:p>
          <w:p w14:paraId="6DB60B03" w14:textId="77777777" w:rsidR="00340FDE" w:rsidRDefault="00000000">
            <w:pPr>
              <w:spacing w:after="60" w:line="312" w:lineRule="auto"/>
              <w:ind w:firstLine="0"/>
              <w:rPr>
                <w:sz w:val="26"/>
                <w:lang w:val="nl-NL"/>
              </w:rPr>
            </w:pPr>
            <w:r>
              <w:rPr>
                <w:sz w:val="26"/>
                <w:lang w:val="nl-NL"/>
              </w:rPr>
              <w:t xml:space="preserve">- Nhu cầu và động cơ làm việc của con người </w:t>
            </w:r>
          </w:p>
          <w:p w14:paraId="7BD15704" w14:textId="77777777" w:rsidR="00340FDE" w:rsidRDefault="00000000">
            <w:pPr>
              <w:spacing w:after="60" w:line="312" w:lineRule="auto"/>
              <w:ind w:firstLine="0"/>
              <w:rPr>
                <w:sz w:val="26"/>
                <w:lang w:val="nl-NL"/>
              </w:rPr>
            </w:pPr>
            <w:r>
              <w:rPr>
                <w:sz w:val="26"/>
                <w:lang w:val="nl-NL"/>
              </w:rPr>
              <w:t xml:space="preserve">- Giao tiếp và đàm phán trong lãnh đạo </w:t>
            </w:r>
          </w:p>
          <w:p w14:paraId="29042812" w14:textId="77777777" w:rsidR="00340FDE" w:rsidRDefault="00000000">
            <w:pPr>
              <w:spacing w:after="60" w:line="312" w:lineRule="auto"/>
              <w:ind w:firstLine="0"/>
              <w:rPr>
                <w:sz w:val="26"/>
                <w:lang w:val="nl-NL"/>
              </w:rPr>
            </w:pPr>
            <w:r>
              <w:rPr>
                <w:sz w:val="26"/>
                <w:lang w:val="nl-NL"/>
              </w:rPr>
              <w:t xml:space="preserve">- </w:t>
            </w:r>
            <w:r>
              <w:rPr>
                <w:bCs/>
                <w:sz w:val="26"/>
                <w:lang w:val="nl-NL"/>
              </w:rPr>
              <w:t>Ví dụ và câu hỏi thảo luận</w:t>
            </w:r>
          </w:p>
        </w:tc>
        <w:tc>
          <w:tcPr>
            <w:tcW w:w="652" w:type="dxa"/>
          </w:tcPr>
          <w:p w14:paraId="1F81F882"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58274F05"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770F4AB4"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20B1DE11" w14:textId="77777777" w:rsidR="00340FDE" w:rsidRDefault="00000000">
            <w:pPr>
              <w:pStyle w:val="Table"/>
              <w:spacing w:before="60" w:after="60" w:line="312" w:lineRule="auto"/>
              <w:jc w:val="both"/>
              <w:rPr>
                <w:sz w:val="26"/>
                <w:szCs w:val="26"/>
                <w:lang w:val="nl-NL"/>
              </w:rPr>
            </w:pPr>
            <w:r>
              <w:rPr>
                <w:sz w:val="26"/>
                <w:szCs w:val="26"/>
                <w:lang w:val="nl-NL"/>
              </w:rPr>
              <w:t>+ Tài liệu [1,280; 307]: C6</w:t>
            </w:r>
          </w:p>
          <w:p w14:paraId="62A1039F" w14:textId="77777777" w:rsidR="00340FDE" w:rsidRDefault="00000000">
            <w:pPr>
              <w:pStyle w:val="Table"/>
              <w:spacing w:before="60" w:after="60" w:line="312" w:lineRule="auto"/>
              <w:jc w:val="both"/>
              <w:rPr>
                <w:sz w:val="26"/>
                <w:szCs w:val="26"/>
                <w:lang w:val="nl-NL"/>
              </w:rPr>
            </w:pPr>
            <w:r>
              <w:rPr>
                <w:sz w:val="26"/>
                <w:szCs w:val="26"/>
                <w:lang w:val="nl-NL"/>
              </w:rPr>
              <w:t>+ Tìm hiểu vai trò của giao tiếp trong lãnh đạo; giao tiếp đáp ứng các yêu cầu nào trong lãnh đạo</w:t>
            </w:r>
          </w:p>
        </w:tc>
      </w:tr>
      <w:tr w:rsidR="00340FDE" w:rsidRPr="0055344B" w14:paraId="70964C31" w14:textId="77777777">
        <w:trPr>
          <w:trHeight w:val="70"/>
          <w:jc w:val="center"/>
        </w:trPr>
        <w:tc>
          <w:tcPr>
            <w:tcW w:w="0" w:type="auto"/>
            <w:vAlign w:val="center"/>
          </w:tcPr>
          <w:p w14:paraId="78539C42" w14:textId="77777777" w:rsidR="00340FDE" w:rsidRDefault="00000000">
            <w:pPr>
              <w:pStyle w:val="Table"/>
              <w:spacing w:before="60" w:after="60" w:line="312" w:lineRule="auto"/>
              <w:jc w:val="center"/>
              <w:rPr>
                <w:sz w:val="26"/>
                <w:szCs w:val="26"/>
                <w:lang w:val="nl-NL"/>
              </w:rPr>
            </w:pPr>
            <w:r>
              <w:rPr>
                <w:sz w:val="26"/>
                <w:szCs w:val="26"/>
                <w:lang w:val="nl-NL"/>
              </w:rPr>
              <w:t>9</w:t>
            </w:r>
          </w:p>
        </w:tc>
        <w:tc>
          <w:tcPr>
            <w:tcW w:w="3199" w:type="dxa"/>
          </w:tcPr>
          <w:p w14:paraId="3A9E80F8" w14:textId="77777777" w:rsidR="00340FDE" w:rsidRDefault="00000000">
            <w:pPr>
              <w:spacing w:after="60" w:line="312" w:lineRule="auto"/>
              <w:ind w:firstLine="0"/>
              <w:rPr>
                <w:sz w:val="26"/>
                <w:lang w:val="nl-NL"/>
              </w:rPr>
            </w:pPr>
            <w:r>
              <w:rPr>
                <w:iCs/>
                <w:sz w:val="26"/>
                <w:lang w:val="vi-VN"/>
              </w:rPr>
              <w:t>Kiểm tra</w:t>
            </w:r>
          </w:p>
          <w:p w14:paraId="6DC680A2" w14:textId="77777777" w:rsidR="00340FDE" w:rsidRDefault="00000000">
            <w:pPr>
              <w:spacing w:after="60" w:line="312" w:lineRule="auto"/>
              <w:ind w:firstLine="0"/>
              <w:rPr>
                <w:sz w:val="26"/>
                <w:lang w:val="nl-NL"/>
              </w:rPr>
            </w:pPr>
            <w:r>
              <w:rPr>
                <w:sz w:val="26"/>
                <w:lang w:val="nl-NL"/>
              </w:rPr>
              <w:t xml:space="preserve">- Quy trình kiểm tra của doanh nghiệp </w:t>
            </w:r>
          </w:p>
          <w:p w14:paraId="7341BF2F" w14:textId="77777777" w:rsidR="00340FDE" w:rsidRDefault="00000000">
            <w:pPr>
              <w:spacing w:after="60" w:line="312" w:lineRule="auto"/>
              <w:ind w:firstLine="0"/>
              <w:rPr>
                <w:sz w:val="26"/>
                <w:lang w:val="nl-NL"/>
              </w:rPr>
            </w:pPr>
            <w:r>
              <w:rPr>
                <w:sz w:val="26"/>
                <w:lang w:val="nl-NL"/>
              </w:rPr>
              <w:t xml:space="preserve">- Công cụ kiểm tra, kiểm soát của các doanh nghiệp </w:t>
            </w:r>
          </w:p>
          <w:p w14:paraId="3C50637D" w14:textId="77777777" w:rsidR="00340FDE" w:rsidRDefault="00000000">
            <w:pPr>
              <w:spacing w:after="60" w:line="312" w:lineRule="auto"/>
              <w:ind w:firstLine="0"/>
              <w:rPr>
                <w:sz w:val="26"/>
                <w:lang w:val="nl-NL"/>
              </w:rPr>
            </w:pPr>
            <w:r>
              <w:rPr>
                <w:sz w:val="26"/>
                <w:lang w:val="nl-NL"/>
              </w:rPr>
              <w:t>-</w:t>
            </w:r>
            <w:r>
              <w:rPr>
                <w:bCs/>
                <w:sz w:val="26"/>
                <w:lang w:val="nl-NL"/>
              </w:rPr>
              <w:t xml:space="preserve">  Ví dụ và câu hỏi thảo luận</w:t>
            </w:r>
          </w:p>
        </w:tc>
        <w:tc>
          <w:tcPr>
            <w:tcW w:w="652" w:type="dxa"/>
          </w:tcPr>
          <w:p w14:paraId="73057E29"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34C5DD3C"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25C527D5"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1795D279" w14:textId="77777777" w:rsidR="00340FDE" w:rsidRDefault="00000000">
            <w:pPr>
              <w:pStyle w:val="Table"/>
              <w:spacing w:before="60" w:after="60" w:line="312" w:lineRule="auto"/>
              <w:jc w:val="both"/>
              <w:rPr>
                <w:sz w:val="26"/>
                <w:szCs w:val="26"/>
                <w:lang w:val="nl-NL"/>
              </w:rPr>
            </w:pPr>
            <w:r>
              <w:rPr>
                <w:sz w:val="26"/>
                <w:szCs w:val="26"/>
                <w:lang w:val="nl-NL"/>
              </w:rPr>
              <w:t>+ Tài liệu [1,339-349]: C7</w:t>
            </w:r>
          </w:p>
          <w:p w14:paraId="69B8395B" w14:textId="77777777" w:rsidR="00340FDE" w:rsidRDefault="00000000">
            <w:pPr>
              <w:pStyle w:val="Table"/>
              <w:spacing w:before="60" w:after="60" w:line="312" w:lineRule="auto"/>
              <w:jc w:val="both"/>
              <w:rPr>
                <w:sz w:val="26"/>
                <w:szCs w:val="26"/>
                <w:lang w:val="nl-NL"/>
              </w:rPr>
            </w:pPr>
            <w:r>
              <w:rPr>
                <w:sz w:val="26"/>
                <w:szCs w:val="26"/>
                <w:lang w:val="nl-NL"/>
              </w:rPr>
              <w:t>+ Tìm hiểu quy trình kiểm tra của 1 doanh nghiệp cụ thể</w:t>
            </w:r>
          </w:p>
          <w:p w14:paraId="5B7D4A3F" w14:textId="77777777" w:rsidR="00340FDE" w:rsidRDefault="00000000">
            <w:pPr>
              <w:pStyle w:val="Table"/>
              <w:spacing w:before="60" w:after="60" w:line="312" w:lineRule="auto"/>
              <w:jc w:val="both"/>
              <w:rPr>
                <w:sz w:val="26"/>
                <w:szCs w:val="26"/>
                <w:lang w:val="nl-NL"/>
              </w:rPr>
            </w:pPr>
            <w:r>
              <w:rPr>
                <w:sz w:val="26"/>
                <w:szCs w:val="26"/>
                <w:lang w:val="nl-NL"/>
              </w:rPr>
              <w:t>+ Các công cụ doanh nghiệp sử dụng kiểm tra, kiểm soát</w:t>
            </w:r>
          </w:p>
        </w:tc>
      </w:tr>
      <w:tr w:rsidR="00340FDE" w14:paraId="4B93782E" w14:textId="77777777">
        <w:trPr>
          <w:trHeight w:val="70"/>
          <w:jc w:val="center"/>
        </w:trPr>
        <w:tc>
          <w:tcPr>
            <w:tcW w:w="0" w:type="auto"/>
            <w:vAlign w:val="center"/>
          </w:tcPr>
          <w:p w14:paraId="50F5F6ED" w14:textId="77777777" w:rsidR="00340FDE" w:rsidRDefault="00340FDE">
            <w:pPr>
              <w:pStyle w:val="Table"/>
              <w:spacing w:before="60" w:after="60" w:line="312" w:lineRule="auto"/>
              <w:jc w:val="center"/>
              <w:rPr>
                <w:b/>
                <w:bCs/>
                <w:sz w:val="26"/>
                <w:szCs w:val="26"/>
                <w:lang w:val="nl-NL"/>
              </w:rPr>
            </w:pPr>
          </w:p>
        </w:tc>
        <w:tc>
          <w:tcPr>
            <w:tcW w:w="3199" w:type="dxa"/>
          </w:tcPr>
          <w:p w14:paraId="070EB725" w14:textId="77777777" w:rsidR="00340FDE" w:rsidRDefault="00000000">
            <w:pPr>
              <w:spacing w:after="60" w:line="312" w:lineRule="auto"/>
              <w:ind w:firstLine="0"/>
              <w:rPr>
                <w:b/>
                <w:bCs/>
                <w:sz w:val="26"/>
                <w:lang w:val="nl-NL"/>
              </w:rPr>
            </w:pPr>
            <w:r>
              <w:rPr>
                <w:b/>
                <w:bCs/>
                <w:sz w:val="26"/>
                <w:lang w:val="nl-NL"/>
              </w:rPr>
              <w:t>Tổng</w:t>
            </w:r>
          </w:p>
        </w:tc>
        <w:tc>
          <w:tcPr>
            <w:tcW w:w="652" w:type="dxa"/>
          </w:tcPr>
          <w:p w14:paraId="5A94C023"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Pr>
          <w:p w14:paraId="179BD350"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Pr>
          <w:p w14:paraId="50065A4F" w14:textId="77777777" w:rsidR="00340FDE" w:rsidRDefault="00000000">
            <w:pPr>
              <w:pStyle w:val="Table"/>
              <w:spacing w:before="60" w:after="60" w:line="312" w:lineRule="auto"/>
              <w:jc w:val="center"/>
              <w:rPr>
                <w:b/>
                <w:bCs/>
                <w:sz w:val="26"/>
                <w:szCs w:val="26"/>
                <w:lang w:val="vi-VN"/>
              </w:rPr>
            </w:pPr>
            <w:r>
              <w:rPr>
                <w:b/>
                <w:bCs/>
                <w:sz w:val="26"/>
                <w:szCs w:val="26"/>
                <w:lang w:val="vi-VN"/>
              </w:rPr>
              <w:t>30</w:t>
            </w:r>
          </w:p>
        </w:tc>
        <w:tc>
          <w:tcPr>
            <w:tcW w:w="2710" w:type="dxa"/>
            <w:tcBorders>
              <w:top w:val="single" w:sz="4" w:space="0" w:color="auto"/>
              <w:left w:val="single" w:sz="4" w:space="0" w:color="auto"/>
              <w:bottom w:val="single" w:sz="4" w:space="0" w:color="auto"/>
              <w:right w:val="single" w:sz="4" w:space="0" w:color="auto"/>
            </w:tcBorders>
          </w:tcPr>
          <w:p w14:paraId="1EC37606" w14:textId="77777777" w:rsidR="00340FDE" w:rsidRDefault="00340FDE">
            <w:pPr>
              <w:pStyle w:val="Table"/>
              <w:spacing w:before="60" w:after="60" w:line="312" w:lineRule="auto"/>
              <w:jc w:val="both"/>
              <w:rPr>
                <w:b/>
                <w:bCs/>
                <w:sz w:val="26"/>
                <w:szCs w:val="26"/>
                <w:lang w:val="nl-NL"/>
              </w:rPr>
            </w:pPr>
          </w:p>
        </w:tc>
      </w:tr>
    </w:tbl>
    <w:p w14:paraId="737658CC" w14:textId="77777777" w:rsidR="00340FDE" w:rsidRDefault="00340FDE">
      <w:pPr>
        <w:spacing w:after="60" w:line="312" w:lineRule="auto"/>
        <w:ind w:firstLine="0"/>
        <w:rPr>
          <w:sz w:val="26"/>
          <w:lang w:val="nl-NL"/>
        </w:rPr>
      </w:pPr>
    </w:p>
    <w:p w14:paraId="1E396D04"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586390A6" w14:textId="77777777">
        <w:tc>
          <w:tcPr>
            <w:tcW w:w="4219" w:type="dxa"/>
          </w:tcPr>
          <w:p w14:paraId="1C18034E"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60437A6F" w14:textId="77777777" w:rsidR="00340FDE" w:rsidRDefault="00340FDE">
            <w:pPr>
              <w:spacing w:after="60" w:line="312" w:lineRule="auto"/>
              <w:jc w:val="center"/>
              <w:rPr>
                <w:bCs/>
                <w:i/>
                <w:sz w:val="26"/>
                <w:lang w:val="nl-NL"/>
              </w:rPr>
            </w:pPr>
          </w:p>
        </w:tc>
        <w:tc>
          <w:tcPr>
            <w:tcW w:w="5387" w:type="dxa"/>
          </w:tcPr>
          <w:p w14:paraId="17BCEFE2" w14:textId="77777777" w:rsidR="00340FDE" w:rsidRDefault="00000000">
            <w:pPr>
              <w:spacing w:after="60" w:line="312" w:lineRule="auto"/>
              <w:jc w:val="center"/>
              <w:rPr>
                <w:b/>
                <w:bCs/>
                <w:sz w:val="26"/>
                <w:lang w:val="nl-NL"/>
              </w:rPr>
            </w:pPr>
            <w:r>
              <w:rPr>
                <w:b/>
                <w:bCs/>
                <w:sz w:val="26"/>
                <w:lang w:val="nl-NL"/>
              </w:rPr>
              <w:t xml:space="preserve">    TRƯỞNG BỘ MÔN</w:t>
            </w:r>
          </w:p>
          <w:p w14:paraId="464B78BC" w14:textId="77777777" w:rsidR="00340FDE" w:rsidRDefault="00340FDE">
            <w:pPr>
              <w:spacing w:after="60" w:line="312" w:lineRule="auto"/>
              <w:jc w:val="center"/>
              <w:rPr>
                <w:bCs/>
                <w:i/>
                <w:sz w:val="26"/>
                <w:lang w:val="nl-NL"/>
              </w:rPr>
            </w:pPr>
          </w:p>
        </w:tc>
      </w:tr>
      <w:tr w:rsidR="00340FDE" w14:paraId="0CDB45DD" w14:textId="77777777">
        <w:tc>
          <w:tcPr>
            <w:tcW w:w="4219" w:type="dxa"/>
          </w:tcPr>
          <w:p w14:paraId="7EB10DA9" w14:textId="77777777" w:rsidR="00340FDE" w:rsidRDefault="00340FDE">
            <w:pPr>
              <w:spacing w:after="60" w:line="312" w:lineRule="auto"/>
              <w:jc w:val="center"/>
              <w:rPr>
                <w:b/>
                <w:bCs/>
                <w:sz w:val="26"/>
                <w:lang w:val="nl-NL"/>
              </w:rPr>
            </w:pPr>
          </w:p>
        </w:tc>
        <w:tc>
          <w:tcPr>
            <w:tcW w:w="5387" w:type="dxa"/>
          </w:tcPr>
          <w:p w14:paraId="69661908" w14:textId="77777777" w:rsidR="00340FDE" w:rsidRDefault="00340FDE">
            <w:pPr>
              <w:tabs>
                <w:tab w:val="left" w:pos="5400"/>
              </w:tabs>
              <w:spacing w:after="60" w:line="312" w:lineRule="auto"/>
              <w:rPr>
                <w:sz w:val="26"/>
              </w:rPr>
            </w:pPr>
          </w:p>
        </w:tc>
      </w:tr>
    </w:tbl>
    <w:p w14:paraId="5313EFB9" w14:textId="77777777" w:rsidR="00340FDE" w:rsidRDefault="00340FDE">
      <w:pPr>
        <w:tabs>
          <w:tab w:val="left" w:pos="5400"/>
        </w:tabs>
        <w:spacing w:after="60" w:line="312" w:lineRule="auto"/>
        <w:ind w:firstLine="0"/>
        <w:rPr>
          <w:sz w:val="26"/>
        </w:rPr>
      </w:pPr>
    </w:p>
    <w:p w14:paraId="3EE06E24" w14:textId="77777777" w:rsidR="00340FDE" w:rsidRDefault="00000000">
      <w:pPr>
        <w:tabs>
          <w:tab w:val="left" w:pos="5400"/>
        </w:tabs>
        <w:spacing w:after="60" w:line="312" w:lineRule="auto"/>
        <w:ind w:firstLine="0"/>
        <w:rPr>
          <w:b/>
          <w:sz w:val="26"/>
        </w:rPr>
      </w:pPr>
      <w:r>
        <w:rPr>
          <w:sz w:val="26"/>
        </w:rPr>
        <w:t xml:space="preserve">                  </w:t>
      </w:r>
      <w:r>
        <w:rPr>
          <w:b/>
          <w:sz w:val="26"/>
        </w:rPr>
        <w:t>TS. Nguyễn Thị Trâm                                      TS. Nguyễn Thị Trâm</w:t>
      </w:r>
    </w:p>
    <w:p w14:paraId="42EE1E10" w14:textId="77777777" w:rsidR="00340FDE" w:rsidRDefault="00340FDE">
      <w:pPr>
        <w:spacing w:after="60" w:line="312" w:lineRule="auto"/>
        <w:rPr>
          <w:b/>
          <w:bCs/>
          <w:sz w:val="26"/>
          <w:lang w:val="vi-VN"/>
        </w:rPr>
      </w:pPr>
    </w:p>
    <w:p w14:paraId="4404347D" w14:textId="77777777" w:rsidR="00340FDE" w:rsidRDefault="00340FDE">
      <w:pPr>
        <w:tabs>
          <w:tab w:val="left" w:pos="1185"/>
        </w:tabs>
        <w:spacing w:after="60" w:line="312" w:lineRule="auto"/>
        <w:rPr>
          <w:sz w:val="26"/>
        </w:rPr>
        <w:sectPr w:rsidR="00340FDE">
          <w:footerReference w:type="default" r:id="rId27"/>
          <w:pgSz w:w="11907" w:h="16840"/>
          <w:pgMar w:top="1134" w:right="1134" w:bottom="1134" w:left="1701" w:header="720" w:footer="720" w:gutter="0"/>
          <w:pgNumType w:start="1"/>
          <w:cols w:space="720"/>
          <w:docGrid w:linePitch="381"/>
        </w:sectPr>
      </w:pPr>
    </w:p>
    <w:tbl>
      <w:tblPr>
        <w:tblW w:w="10412" w:type="dxa"/>
        <w:jc w:val="center"/>
        <w:tblLook w:val="04A0" w:firstRow="1" w:lastRow="0" w:firstColumn="1" w:lastColumn="0" w:noHBand="0" w:noVBand="1"/>
      </w:tblPr>
      <w:tblGrid>
        <w:gridCol w:w="3969"/>
        <w:gridCol w:w="6443"/>
      </w:tblGrid>
      <w:tr w:rsidR="00340FDE" w14:paraId="4CBC7DD9" w14:textId="77777777">
        <w:trPr>
          <w:trHeight w:val="960"/>
          <w:jc w:val="center"/>
        </w:trPr>
        <w:tc>
          <w:tcPr>
            <w:tcW w:w="3969" w:type="dxa"/>
          </w:tcPr>
          <w:p w14:paraId="705E6FBB" w14:textId="77777777" w:rsidR="00340FDE" w:rsidRDefault="00000000">
            <w:pPr>
              <w:pStyle w:val="Title"/>
              <w:spacing w:before="60" w:after="60" w:line="312" w:lineRule="auto"/>
              <w:rPr>
                <w:color w:val="auto"/>
                <w:sz w:val="26"/>
                <w:szCs w:val="26"/>
              </w:rPr>
            </w:pPr>
            <w:bookmarkStart w:id="35" w:name="_Hlk153701784"/>
            <w:r>
              <w:rPr>
                <w:color w:val="auto"/>
                <w:sz w:val="26"/>
                <w:szCs w:val="26"/>
              </w:rPr>
              <w:lastRenderedPageBreak/>
              <w:t>TRƯỜNG ĐẠI HỌC SƯ PHẠM KỸ THUẬT VINH</w:t>
            </w:r>
          </w:p>
          <w:p w14:paraId="71F14E58" w14:textId="77777777" w:rsidR="00340FDE" w:rsidRDefault="00000000">
            <w:pPr>
              <w:spacing w:after="60" w:line="312" w:lineRule="auto"/>
              <w:jc w:val="center"/>
              <w:rPr>
                <w:b/>
                <w:bCs/>
                <w:sz w:val="26"/>
              </w:rPr>
            </w:pPr>
            <w:r>
              <w:rPr>
                <w:b/>
                <w:bCs/>
                <w:noProof/>
                <w:sz w:val="26"/>
              </w:rPr>
              <mc:AlternateContent>
                <mc:Choice Requires="wps">
                  <w:drawing>
                    <wp:anchor distT="0" distB="0" distL="114300" distR="114300" simplePos="0" relativeHeight="251721216" behindDoc="0" locked="0" layoutInCell="1" allowOverlap="1" wp14:anchorId="74EB4B57" wp14:editId="01B64238">
                      <wp:simplePos x="0" y="0"/>
                      <wp:positionH relativeFrom="column">
                        <wp:posOffset>692150</wp:posOffset>
                      </wp:positionH>
                      <wp:positionV relativeFrom="paragraph">
                        <wp:posOffset>245110</wp:posOffset>
                      </wp:positionV>
                      <wp:extent cx="9525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4.5pt;margin-top:19.3pt;height:0pt;width:75pt;z-index:251790336;mso-width-relative:page;mso-height-relative:page;" filled="f" stroked="t" coordsize="21600,21600" o:gfxdata="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OyFrNcAAAAJAQAADwAAAAAAAAABACAAAAAiAAAA&#10;ZHJzL2Rvd25yZXYueG1sUEsBAhQAFAAAAAgAh07iQCfEp2vPAQAArQMAAA4AAAAAAAAAAQAgAAAA&#10;Jg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51577815"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3A6B00C" w14:textId="77777777" w:rsidR="00340FDE" w:rsidRDefault="00000000">
            <w:pPr>
              <w:pStyle w:val="Title"/>
              <w:spacing w:before="60" w:after="60" w:line="312" w:lineRule="auto"/>
              <w:rPr>
                <w:color w:val="auto"/>
                <w:sz w:val="26"/>
                <w:szCs w:val="26"/>
              </w:rPr>
            </w:pPr>
            <w:r>
              <w:rPr>
                <w:noProof/>
                <w:color w:val="auto"/>
                <w:sz w:val="26"/>
                <w:szCs w:val="26"/>
                <w:lang w:val="en-US"/>
              </w:rPr>
              <mc:AlternateContent>
                <mc:Choice Requires="wps">
                  <w:drawing>
                    <wp:anchor distT="0" distB="0" distL="114300" distR="114300" simplePos="0" relativeHeight="251722240" behindDoc="0" locked="0" layoutInCell="1" allowOverlap="1" wp14:anchorId="48172141" wp14:editId="3A639C53">
                      <wp:simplePos x="0" y="0"/>
                      <wp:positionH relativeFrom="column">
                        <wp:posOffset>1006475</wp:posOffset>
                      </wp:positionH>
                      <wp:positionV relativeFrom="paragraph">
                        <wp:posOffset>205105</wp:posOffset>
                      </wp:positionV>
                      <wp:extent cx="19304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91360;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Tu0jUeMB&#10;AADX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634BE3A"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072B373"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B5B30B3"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Kinh tế vi mô</w:t>
      </w:r>
    </w:p>
    <w:p w14:paraId="64680869" w14:textId="77777777" w:rsidR="00340FDE" w:rsidRDefault="00000000">
      <w:pPr>
        <w:pStyle w:val="ListParagraph"/>
        <w:spacing w:before="60" w:after="60" w:line="312" w:lineRule="auto"/>
        <w:ind w:left="567" w:hanging="207"/>
        <w:rPr>
          <w:sz w:val="26"/>
          <w:szCs w:val="26"/>
        </w:rPr>
      </w:pPr>
      <w:r>
        <w:rPr>
          <w:sz w:val="26"/>
          <w:szCs w:val="26"/>
        </w:rPr>
        <w:t>Tiếng Anh:  Microeconomics</w:t>
      </w:r>
    </w:p>
    <w:p w14:paraId="061785A1" w14:textId="77777777" w:rsidR="00340FDE" w:rsidRDefault="00000000">
      <w:pPr>
        <w:spacing w:after="60" w:line="312" w:lineRule="auto"/>
        <w:ind w:firstLine="360"/>
        <w:rPr>
          <w:bCs/>
          <w:sz w:val="26"/>
        </w:rPr>
      </w:pPr>
      <w:r>
        <w:rPr>
          <w:bCs/>
          <w:sz w:val="26"/>
          <w:lang w:val="vi-VN"/>
        </w:rPr>
        <w:t>Mã số học phần:</w:t>
      </w:r>
      <w:r>
        <w:rPr>
          <w:bCs/>
          <w:sz w:val="26"/>
        </w:rPr>
        <w:t xml:space="preserve"> 3KT102CD</w:t>
      </w:r>
    </w:p>
    <w:p w14:paraId="4F6E3107" w14:textId="77777777" w:rsidR="00340FDE" w:rsidRDefault="00000000">
      <w:pPr>
        <w:spacing w:after="60" w:line="312" w:lineRule="auto"/>
        <w:ind w:firstLine="360"/>
        <w:rPr>
          <w:bCs/>
          <w:sz w:val="26"/>
        </w:rPr>
      </w:pPr>
      <w:r>
        <w:rPr>
          <w:bCs/>
          <w:sz w:val="26"/>
        </w:rPr>
        <w:t>Số tín chỉ: 02</w:t>
      </w:r>
    </w:p>
    <w:p w14:paraId="515BB495"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462B8634" w14:textId="77777777" w:rsidR="00340FDE" w:rsidRDefault="00000000">
      <w:pPr>
        <w:spacing w:after="60" w:line="312" w:lineRule="auto"/>
        <w:rPr>
          <w:sz w:val="26"/>
          <w:lang w:val="en-GB"/>
        </w:rPr>
      </w:pPr>
      <w:r>
        <w:rPr>
          <w:sz w:val="26"/>
          <w:lang w:val="vi-VN"/>
        </w:rPr>
        <w:t>Lý thuyết:</w:t>
      </w:r>
      <w:r>
        <w:rPr>
          <w:sz w:val="26"/>
        </w:rPr>
        <w:t xml:space="preserve"> 18 tiết</w:t>
      </w:r>
      <w:r>
        <w:rPr>
          <w:sz w:val="26"/>
          <w:lang w:val="vi-VN"/>
        </w:rPr>
        <w:t>; Bài tập</w:t>
      </w:r>
      <w:r>
        <w:rPr>
          <w:sz w:val="26"/>
        </w:rPr>
        <w:t>, thảo luận</w:t>
      </w:r>
      <w:r>
        <w:rPr>
          <w:sz w:val="26"/>
          <w:lang w:val="vi-VN"/>
        </w:rPr>
        <w:t>:</w:t>
      </w:r>
      <w:r>
        <w:rPr>
          <w:sz w:val="26"/>
        </w:rPr>
        <w:t xml:space="preserve"> 12 tiết</w:t>
      </w:r>
      <w:r>
        <w:rPr>
          <w:sz w:val="26"/>
          <w:lang w:val="vi-VN"/>
        </w:rPr>
        <w:t xml:space="preserve">; </w:t>
      </w:r>
      <w:bookmarkStart w:id="36" w:name="_Hlk106197255"/>
      <w:r>
        <w:rPr>
          <w:sz w:val="26"/>
          <w:lang w:val="en-GB"/>
        </w:rPr>
        <w:t>Tự học: 60 tiết.</w:t>
      </w:r>
    </w:p>
    <w:p w14:paraId="0EC85D13" w14:textId="77777777" w:rsidR="00340FDE" w:rsidRDefault="00000000">
      <w:pPr>
        <w:spacing w:after="60" w:line="312" w:lineRule="auto"/>
        <w:ind w:firstLine="0"/>
        <w:rPr>
          <w:b/>
          <w:sz w:val="26"/>
          <w:lang w:val="vi-VN"/>
        </w:rPr>
      </w:pPr>
      <w:r>
        <w:rPr>
          <w:b/>
          <w:sz w:val="26"/>
          <w:lang w:val="vi-VN"/>
        </w:rPr>
        <w:t>2. Đơn vị quản lý học phần</w:t>
      </w:r>
    </w:p>
    <w:p w14:paraId="37A74FC2"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28ABA59C"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Mỹ Trang </w:t>
      </w:r>
    </w:p>
    <w:p w14:paraId="5BFD2D3C" w14:textId="77777777" w:rsidR="00340FDE" w:rsidRDefault="00000000">
      <w:pPr>
        <w:spacing w:after="60" w:line="312" w:lineRule="auto"/>
        <w:rPr>
          <w:sz w:val="26"/>
          <w:lang w:val="nl-NL"/>
        </w:rPr>
      </w:pPr>
      <w:r>
        <w:rPr>
          <w:sz w:val="26"/>
        </w:rPr>
        <w:t xml:space="preserve">Email: </w:t>
      </w:r>
      <w:r>
        <w:rPr>
          <w:sz w:val="26"/>
          <w:lang w:val="nl-NL"/>
        </w:rPr>
        <w:t xml:space="preserve">mytrang88@gmail.com </w:t>
      </w:r>
      <w:hyperlink r:id="rId28" w:history="1"/>
    </w:p>
    <w:p w14:paraId="1ABD2F4A"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66CBF136"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8F1A1D3"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Tài chính Ngân hàng, Tài chính doanh nghiệp, Thị trường chứng khoán</w:t>
      </w:r>
    </w:p>
    <w:p w14:paraId="28D9E323"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w:t>
      </w:r>
      <w:r>
        <w:rPr>
          <w:b/>
          <w:bCs/>
          <w:sz w:val="26"/>
          <w:szCs w:val="26"/>
          <w:lang w:val="nl-NL"/>
        </w:rPr>
        <w:t>ThS. Nguyễn Thị Mai Hương</w:t>
      </w:r>
    </w:p>
    <w:p w14:paraId="49EB7421" w14:textId="77777777" w:rsidR="00340FDE" w:rsidRDefault="00000000">
      <w:pPr>
        <w:spacing w:after="60" w:line="312" w:lineRule="auto"/>
        <w:rPr>
          <w:sz w:val="26"/>
          <w:lang w:val="nl-NL"/>
        </w:rPr>
      </w:pPr>
      <w:r>
        <w:rPr>
          <w:sz w:val="26"/>
        </w:rPr>
        <w:t xml:space="preserve">Email: </w:t>
      </w:r>
      <w:r>
        <w:rPr>
          <w:sz w:val="26"/>
          <w:lang w:val="nl-NL"/>
        </w:rPr>
        <w:t xml:space="preserve">ntmhuong0808@gmail.com </w:t>
      </w:r>
      <w:hyperlink r:id="rId29" w:history="1"/>
    </w:p>
    <w:p w14:paraId="68D2FB97"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0947.080889        </w:t>
      </w:r>
    </w:p>
    <w:p w14:paraId="010AB563"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12DD4F2A"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w:t>
      </w:r>
      <w:r>
        <w:rPr>
          <w:sz w:val="26"/>
          <w:lang w:val="nl-NL"/>
        </w:rPr>
        <w:t>Marketing, Hành vi người tiêu dùng</w:t>
      </w:r>
    </w:p>
    <w:p w14:paraId="4F32BA93" w14:textId="77777777" w:rsidR="00340FDE" w:rsidRDefault="00000000">
      <w:pPr>
        <w:pStyle w:val="Heading2"/>
        <w:spacing w:after="60" w:line="312" w:lineRule="auto"/>
        <w:ind w:left="0"/>
        <w:rPr>
          <w:color w:val="auto"/>
          <w:sz w:val="26"/>
          <w:szCs w:val="26"/>
          <w:lang w:val="vi-VN"/>
        </w:rPr>
      </w:pPr>
      <w:r>
        <w:rPr>
          <w:color w:val="auto"/>
          <w:sz w:val="26"/>
          <w:szCs w:val="26"/>
          <w:lang w:val="vi-VN"/>
        </w:rPr>
        <w:t>2.2. Bộ môn: Kế toán - Quản trị kinh doanh</w:t>
      </w:r>
    </w:p>
    <w:p w14:paraId="682C8735" w14:textId="77777777" w:rsidR="00340FDE" w:rsidRDefault="00000000">
      <w:pPr>
        <w:pStyle w:val="Heading2"/>
        <w:spacing w:after="60" w:line="312" w:lineRule="auto"/>
        <w:ind w:left="0"/>
        <w:rPr>
          <w:color w:val="auto"/>
          <w:sz w:val="26"/>
          <w:szCs w:val="26"/>
          <w:lang w:val="vi-VN"/>
        </w:rPr>
      </w:pPr>
      <w:r>
        <w:rPr>
          <w:color w:val="auto"/>
          <w:sz w:val="26"/>
          <w:szCs w:val="26"/>
          <w:lang w:val="vi-VN"/>
        </w:rPr>
        <w:t>2.3. Khoa: Kinh tế</w:t>
      </w:r>
    </w:p>
    <w:p w14:paraId="0F4BF0B2" w14:textId="77777777" w:rsidR="00340FDE" w:rsidRDefault="00000000">
      <w:pPr>
        <w:pStyle w:val="Heading1"/>
        <w:spacing w:before="60" w:line="312" w:lineRule="auto"/>
        <w:ind w:left="432" w:hanging="432"/>
        <w:rPr>
          <w:color w:val="auto"/>
          <w:sz w:val="26"/>
          <w:szCs w:val="26"/>
          <w:lang w:val="vi-VN"/>
        </w:rPr>
      </w:pPr>
      <w:bookmarkStart w:id="37" w:name="_Hlk106197344"/>
      <w:bookmarkEnd w:id="36"/>
      <w:r>
        <w:rPr>
          <w:color w:val="auto"/>
          <w:sz w:val="26"/>
          <w:szCs w:val="26"/>
          <w:lang w:val="vi-VN"/>
        </w:rPr>
        <w:t xml:space="preserve">3. Điều kiện </w:t>
      </w:r>
      <w:r>
        <w:rPr>
          <w:bCs w:val="0"/>
          <w:color w:val="auto"/>
          <w:sz w:val="26"/>
          <w:szCs w:val="26"/>
          <w:lang w:val="vi-VN"/>
        </w:rPr>
        <w:t>tiên quyết: Không</w:t>
      </w:r>
    </w:p>
    <w:p w14:paraId="6F5D9A7A" w14:textId="77777777" w:rsidR="00340FDE" w:rsidRDefault="00000000">
      <w:pPr>
        <w:pStyle w:val="Heading1"/>
        <w:keepNext/>
        <w:keepLines/>
        <w:numPr>
          <w:ilvl w:val="0"/>
          <w:numId w:val="34"/>
        </w:numPr>
        <w:spacing w:before="60" w:line="312" w:lineRule="auto"/>
        <w:ind w:left="426" w:hanging="426"/>
        <w:jc w:val="left"/>
        <w:rPr>
          <w:color w:val="auto"/>
          <w:sz w:val="26"/>
          <w:szCs w:val="26"/>
        </w:rPr>
      </w:pPr>
      <w:bookmarkStart w:id="38" w:name="_Hlk106197403"/>
      <w:bookmarkEnd w:id="37"/>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484"/>
      </w:tblGrid>
      <w:tr w:rsidR="00340FDE" w14:paraId="3EB35150" w14:textId="77777777">
        <w:trPr>
          <w:jc w:val="center"/>
        </w:trPr>
        <w:tc>
          <w:tcPr>
            <w:tcW w:w="745" w:type="pct"/>
            <w:vAlign w:val="center"/>
          </w:tcPr>
          <w:p w14:paraId="74FC34E6" w14:textId="77777777" w:rsidR="00340FDE" w:rsidRDefault="00000000">
            <w:pPr>
              <w:widowControl w:val="0"/>
              <w:spacing w:after="60" w:line="312" w:lineRule="auto"/>
              <w:jc w:val="center"/>
              <w:rPr>
                <w:b/>
                <w:sz w:val="26"/>
              </w:rPr>
            </w:pPr>
            <w:r>
              <w:rPr>
                <w:b/>
                <w:sz w:val="26"/>
              </w:rPr>
              <w:t xml:space="preserve">Mục </w:t>
            </w:r>
            <w:r>
              <w:rPr>
                <w:b/>
                <w:sz w:val="26"/>
              </w:rPr>
              <w:lastRenderedPageBreak/>
              <w:t>tiêu</w:t>
            </w:r>
          </w:p>
          <w:p w14:paraId="0A86620E" w14:textId="77777777" w:rsidR="00340FDE" w:rsidRDefault="00000000">
            <w:pPr>
              <w:widowControl w:val="0"/>
              <w:spacing w:after="60" w:line="312" w:lineRule="auto"/>
              <w:jc w:val="center"/>
              <w:rPr>
                <w:b/>
                <w:i/>
                <w:sz w:val="26"/>
              </w:rPr>
            </w:pPr>
            <w:r>
              <w:rPr>
                <w:b/>
                <w:i/>
                <w:sz w:val="26"/>
              </w:rPr>
              <w:t>(Goals)</w:t>
            </w:r>
          </w:p>
        </w:tc>
        <w:tc>
          <w:tcPr>
            <w:tcW w:w="4255" w:type="pct"/>
            <w:vAlign w:val="center"/>
          </w:tcPr>
          <w:p w14:paraId="606C685C" w14:textId="77777777" w:rsidR="00340FDE" w:rsidRDefault="00000000">
            <w:pPr>
              <w:widowControl w:val="0"/>
              <w:spacing w:after="60" w:line="312" w:lineRule="auto"/>
              <w:ind w:firstLine="11"/>
              <w:jc w:val="center"/>
              <w:rPr>
                <w:b/>
                <w:sz w:val="26"/>
              </w:rPr>
            </w:pPr>
            <w:r>
              <w:rPr>
                <w:b/>
                <w:sz w:val="26"/>
              </w:rPr>
              <w:lastRenderedPageBreak/>
              <w:t>Mô tả mục tiêu</w:t>
            </w:r>
          </w:p>
          <w:p w14:paraId="39EC70E2" w14:textId="77777777" w:rsidR="00340FDE" w:rsidRDefault="00000000">
            <w:pPr>
              <w:widowControl w:val="0"/>
              <w:spacing w:after="60" w:line="312" w:lineRule="auto"/>
              <w:ind w:firstLine="11"/>
              <w:jc w:val="center"/>
              <w:rPr>
                <w:b/>
                <w:i/>
                <w:sz w:val="26"/>
              </w:rPr>
            </w:pPr>
            <w:r>
              <w:rPr>
                <w:b/>
                <w:i/>
                <w:sz w:val="26"/>
              </w:rPr>
              <w:lastRenderedPageBreak/>
              <w:t>(Goal description)</w:t>
            </w:r>
          </w:p>
        </w:tc>
      </w:tr>
      <w:tr w:rsidR="00340FDE" w14:paraId="4C7EEE13" w14:textId="77777777">
        <w:trPr>
          <w:jc w:val="center"/>
        </w:trPr>
        <w:tc>
          <w:tcPr>
            <w:tcW w:w="745" w:type="pct"/>
            <w:vAlign w:val="center"/>
          </w:tcPr>
          <w:p w14:paraId="00434149" w14:textId="77777777" w:rsidR="00340FDE" w:rsidRDefault="00000000">
            <w:pPr>
              <w:widowControl w:val="0"/>
              <w:spacing w:after="60" w:line="312" w:lineRule="auto"/>
              <w:ind w:firstLine="447"/>
              <w:rPr>
                <w:sz w:val="26"/>
              </w:rPr>
            </w:pPr>
            <w:r>
              <w:rPr>
                <w:b/>
                <w:bCs/>
                <w:sz w:val="26"/>
              </w:rPr>
              <w:lastRenderedPageBreak/>
              <w:t xml:space="preserve"> G1</w:t>
            </w:r>
          </w:p>
        </w:tc>
        <w:tc>
          <w:tcPr>
            <w:tcW w:w="4255" w:type="pct"/>
            <w:vAlign w:val="center"/>
          </w:tcPr>
          <w:p w14:paraId="2F2C2B1E" w14:textId="77777777" w:rsidR="00340FDE" w:rsidRDefault="00000000">
            <w:pPr>
              <w:spacing w:after="60" w:line="312" w:lineRule="auto"/>
              <w:rPr>
                <w:bCs/>
                <w:iCs/>
                <w:sz w:val="26"/>
              </w:rPr>
            </w:pPr>
            <w:r>
              <w:rPr>
                <w:sz w:val="26"/>
              </w:rPr>
              <w:t>Vận dụng được các nguyên lý cơ bản của kinh tế vi mô để phân tích các vấn đề kinh tế thực tiễn.</w:t>
            </w:r>
          </w:p>
        </w:tc>
      </w:tr>
      <w:tr w:rsidR="00340FDE" w14:paraId="1E55BB25" w14:textId="77777777">
        <w:trPr>
          <w:jc w:val="center"/>
        </w:trPr>
        <w:tc>
          <w:tcPr>
            <w:tcW w:w="745" w:type="pct"/>
            <w:vAlign w:val="center"/>
          </w:tcPr>
          <w:p w14:paraId="3C801E67" w14:textId="77777777" w:rsidR="00340FDE" w:rsidRDefault="00000000">
            <w:pPr>
              <w:widowControl w:val="0"/>
              <w:spacing w:after="60" w:line="312" w:lineRule="auto"/>
              <w:rPr>
                <w:sz w:val="26"/>
              </w:rPr>
            </w:pPr>
            <w:r>
              <w:rPr>
                <w:b/>
                <w:bCs/>
                <w:sz w:val="26"/>
              </w:rPr>
              <w:t>G2</w:t>
            </w:r>
          </w:p>
        </w:tc>
        <w:tc>
          <w:tcPr>
            <w:tcW w:w="4255" w:type="pct"/>
            <w:vAlign w:val="center"/>
          </w:tcPr>
          <w:p w14:paraId="1A1B248B" w14:textId="77777777" w:rsidR="00340FDE" w:rsidRDefault="00000000">
            <w:pPr>
              <w:spacing w:after="60" w:line="312" w:lineRule="auto"/>
              <w:rPr>
                <w:sz w:val="26"/>
              </w:rPr>
            </w:pPr>
            <w:r>
              <w:rPr>
                <w:sz w:val="26"/>
              </w:rPr>
              <w:t>Phân tích và đề xuất được các giải pháp kinh tế phù hợp với từng loại thị trường và doanh nghiệp.</w:t>
            </w:r>
          </w:p>
        </w:tc>
      </w:tr>
      <w:tr w:rsidR="00340FDE" w14:paraId="65F123D0" w14:textId="77777777">
        <w:trPr>
          <w:jc w:val="center"/>
        </w:trPr>
        <w:tc>
          <w:tcPr>
            <w:tcW w:w="745" w:type="pct"/>
            <w:vAlign w:val="center"/>
          </w:tcPr>
          <w:p w14:paraId="59F93B54" w14:textId="77777777" w:rsidR="00340FDE" w:rsidRDefault="00000000">
            <w:pPr>
              <w:widowControl w:val="0"/>
              <w:spacing w:after="60" w:line="312" w:lineRule="auto"/>
              <w:rPr>
                <w:sz w:val="26"/>
              </w:rPr>
            </w:pPr>
            <w:r>
              <w:rPr>
                <w:b/>
                <w:bCs/>
                <w:sz w:val="26"/>
              </w:rPr>
              <w:t>G3</w:t>
            </w:r>
          </w:p>
        </w:tc>
        <w:tc>
          <w:tcPr>
            <w:tcW w:w="4255" w:type="pct"/>
            <w:vAlign w:val="center"/>
          </w:tcPr>
          <w:p w14:paraId="4965EAE5" w14:textId="77777777" w:rsidR="00340FDE" w:rsidRDefault="00000000">
            <w:pPr>
              <w:spacing w:after="60" w:line="312" w:lineRule="auto"/>
              <w:rPr>
                <w:sz w:val="26"/>
              </w:rPr>
            </w:pPr>
            <w:r>
              <w:rPr>
                <w:sz w:val="26"/>
              </w:rPr>
              <w:t>Áp dụng mô hình kinh tế vi mô để giải thích hành vi của người tiêu dùng, nhà sản xuất và thị trường.</w:t>
            </w:r>
          </w:p>
        </w:tc>
      </w:tr>
      <w:tr w:rsidR="00340FDE" w14:paraId="26FED3F8" w14:textId="77777777">
        <w:trPr>
          <w:jc w:val="center"/>
        </w:trPr>
        <w:tc>
          <w:tcPr>
            <w:tcW w:w="745" w:type="pct"/>
            <w:vAlign w:val="center"/>
          </w:tcPr>
          <w:p w14:paraId="6EF7CD7C" w14:textId="77777777" w:rsidR="00340FDE" w:rsidRDefault="00000000">
            <w:pPr>
              <w:widowControl w:val="0"/>
              <w:spacing w:after="60" w:line="312" w:lineRule="auto"/>
              <w:rPr>
                <w:sz w:val="26"/>
              </w:rPr>
            </w:pPr>
            <w:r>
              <w:rPr>
                <w:b/>
                <w:bCs/>
                <w:sz w:val="26"/>
              </w:rPr>
              <w:t>G4</w:t>
            </w:r>
          </w:p>
        </w:tc>
        <w:tc>
          <w:tcPr>
            <w:tcW w:w="4255" w:type="pct"/>
            <w:vAlign w:val="center"/>
          </w:tcPr>
          <w:p w14:paraId="3392EF9B" w14:textId="77777777" w:rsidR="00340FDE" w:rsidRDefault="00000000">
            <w:pPr>
              <w:spacing w:after="60" w:line="312" w:lineRule="auto"/>
              <w:rPr>
                <w:sz w:val="26"/>
              </w:rPr>
            </w:pPr>
            <w:r>
              <w:rPr>
                <w:sz w:val="26"/>
              </w:rPr>
              <w:t>Phát triển kỹ năng làm việc nhóm, tư duy phản biện và trình bày ý tưởng kinh tế một cách logic, có trách nhiệm.</w:t>
            </w:r>
          </w:p>
        </w:tc>
      </w:tr>
    </w:tbl>
    <w:p w14:paraId="19168F96"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118F33B4" w14:textId="77777777" w:rsidR="00340FDE" w:rsidRDefault="00000000">
      <w:pPr>
        <w:spacing w:after="60" w:line="312" w:lineRule="auto"/>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1100"/>
        <w:gridCol w:w="1074"/>
        <w:gridCol w:w="1197"/>
        <w:gridCol w:w="2760"/>
        <w:gridCol w:w="1615"/>
        <w:gridCol w:w="1605"/>
      </w:tblGrid>
      <w:tr w:rsidR="00340FDE" w14:paraId="2EAEE283" w14:textId="77777777">
        <w:tc>
          <w:tcPr>
            <w:tcW w:w="846" w:type="dxa"/>
            <w:vAlign w:val="center"/>
          </w:tcPr>
          <w:p w14:paraId="3DBF3B6F" w14:textId="77777777" w:rsidR="00340FDE" w:rsidRDefault="00000000">
            <w:pPr>
              <w:spacing w:after="60" w:line="312" w:lineRule="auto"/>
              <w:jc w:val="center"/>
              <w:rPr>
                <w:b/>
                <w:sz w:val="26"/>
              </w:rPr>
            </w:pPr>
            <w:r>
              <w:rPr>
                <w:b/>
                <w:sz w:val="26"/>
              </w:rPr>
              <w:t>Mục tiêu học phần</w:t>
            </w:r>
          </w:p>
          <w:p w14:paraId="6C57F042" w14:textId="77777777" w:rsidR="00340FDE" w:rsidRDefault="00000000">
            <w:pPr>
              <w:spacing w:after="60" w:line="312" w:lineRule="auto"/>
              <w:jc w:val="center"/>
              <w:rPr>
                <w:b/>
                <w:sz w:val="26"/>
              </w:rPr>
            </w:pPr>
            <w:r>
              <w:rPr>
                <w:b/>
                <w:sz w:val="26"/>
              </w:rPr>
              <w:t>(G)</w:t>
            </w:r>
          </w:p>
        </w:tc>
        <w:tc>
          <w:tcPr>
            <w:tcW w:w="992" w:type="dxa"/>
            <w:vAlign w:val="center"/>
          </w:tcPr>
          <w:p w14:paraId="04A8F324" w14:textId="77777777" w:rsidR="00340FDE" w:rsidRDefault="00000000">
            <w:pPr>
              <w:spacing w:after="60" w:line="312" w:lineRule="auto"/>
              <w:jc w:val="center"/>
              <w:rPr>
                <w:b/>
                <w:sz w:val="26"/>
                <w:lang w:val="vi-VN"/>
              </w:rPr>
            </w:pPr>
            <w:r>
              <w:rPr>
                <w:b/>
                <w:sz w:val="26"/>
                <w:lang w:val="vi-VN"/>
              </w:rPr>
              <w:t>CĐR học phần (CLO)</w:t>
            </w:r>
          </w:p>
        </w:tc>
        <w:tc>
          <w:tcPr>
            <w:tcW w:w="1199" w:type="dxa"/>
            <w:vAlign w:val="center"/>
          </w:tcPr>
          <w:p w14:paraId="60845390" w14:textId="77777777" w:rsidR="00340FDE" w:rsidRDefault="00000000">
            <w:pPr>
              <w:spacing w:after="60" w:line="312" w:lineRule="auto"/>
              <w:jc w:val="center"/>
              <w:rPr>
                <w:b/>
                <w:sz w:val="26"/>
                <w:lang w:val="vi-VN"/>
              </w:rPr>
            </w:pPr>
            <w:r>
              <w:rPr>
                <w:b/>
                <w:sz w:val="26"/>
              </w:rPr>
              <w:t>Trình độ năng lực</w:t>
            </w:r>
          </w:p>
        </w:tc>
        <w:tc>
          <w:tcPr>
            <w:tcW w:w="3054" w:type="dxa"/>
            <w:vAlign w:val="center"/>
          </w:tcPr>
          <w:p w14:paraId="4F86B0F3" w14:textId="77777777" w:rsidR="00340FDE" w:rsidRDefault="00000000">
            <w:pPr>
              <w:spacing w:after="60" w:line="312" w:lineRule="auto"/>
              <w:jc w:val="center"/>
              <w:rPr>
                <w:b/>
                <w:sz w:val="26"/>
                <w:lang w:val="vi-VN"/>
              </w:rPr>
            </w:pPr>
            <w:r>
              <w:rPr>
                <w:b/>
                <w:sz w:val="26"/>
                <w:lang w:val="vi-VN"/>
              </w:rPr>
              <w:t>Mô tả CĐR học phần</w:t>
            </w:r>
          </w:p>
          <w:p w14:paraId="7D3F3ADB" w14:textId="77777777" w:rsidR="00340FDE" w:rsidRDefault="00340FDE">
            <w:pPr>
              <w:spacing w:after="60" w:line="312" w:lineRule="auto"/>
              <w:jc w:val="center"/>
              <w:rPr>
                <w:b/>
                <w:sz w:val="26"/>
                <w:lang w:val="vi-VN"/>
              </w:rPr>
            </w:pPr>
          </w:p>
        </w:tc>
        <w:tc>
          <w:tcPr>
            <w:tcW w:w="1636" w:type="dxa"/>
            <w:vAlign w:val="center"/>
          </w:tcPr>
          <w:p w14:paraId="7DC1E8ED" w14:textId="77777777" w:rsidR="00340FDE" w:rsidRDefault="00000000">
            <w:pPr>
              <w:spacing w:after="60" w:line="312" w:lineRule="auto"/>
              <w:jc w:val="center"/>
              <w:rPr>
                <w:b/>
                <w:sz w:val="26"/>
              </w:rPr>
            </w:pPr>
            <w:r>
              <w:rPr>
                <w:b/>
                <w:sz w:val="26"/>
              </w:rPr>
              <w:t>Phương pháp dạy học</w:t>
            </w:r>
          </w:p>
        </w:tc>
        <w:tc>
          <w:tcPr>
            <w:tcW w:w="1624" w:type="dxa"/>
            <w:vAlign w:val="center"/>
          </w:tcPr>
          <w:p w14:paraId="1311D897" w14:textId="77777777" w:rsidR="00340FDE" w:rsidRDefault="00000000">
            <w:pPr>
              <w:spacing w:after="60" w:line="312" w:lineRule="auto"/>
              <w:jc w:val="center"/>
              <w:rPr>
                <w:b/>
                <w:sz w:val="26"/>
              </w:rPr>
            </w:pPr>
            <w:r>
              <w:rPr>
                <w:b/>
                <w:sz w:val="26"/>
              </w:rPr>
              <w:t>Phương pháp đánh giá</w:t>
            </w:r>
          </w:p>
        </w:tc>
      </w:tr>
      <w:tr w:rsidR="00340FDE" w:rsidRPr="0055344B" w14:paraId="30F51C9E" w14:textId="77777777">
        <w:trPr>
          <w:trHeight w:val="243"/>
        </w:trPr>
        <w:tc>
          <w:tcPr>
            <w:tcW w:w="846" w:type="dxa"/>
            <w:vAlign w:val="center"/>
          </w:tcPr>
          <w:p w14:paraId="06348446" w14:textId="77777777" w:rsidR="00340FDE" w:rsidRDefault="00000000">
            <w:pPr>
              <w:spacing w:after="60" w:line="312" w:lineRule="auto"/>
              <w:ind w:firstLine="0"/>
              <w:rPr>
                <w:sz w:val="26"/>
              </w:rPr>
            </w:pPr>
            <w:r>
              <w:rPr>
                <w:sz w:val="26"/>
              </w:rPr>
              <w:t xml:space="preserve">      G1</w:t>
            </w:r>
          </w:p>
        </w:tc>
        <w:tc>
          <w:tcPr>
            <w:tcW w:w="992" w:type="dxa"/>
            <w:vAlign w:val="center"/>
          </w:tcPr>
          <w:p w14:paraId="27C32C40" w14:textId="77777777" w:rsidR="00340FDE" w:rsidRDefault="00000000">
            <w:pPr>
              <w:spacing w:after="60" w:line="312" w:lineRule="auto"/>
              <w:ind w:firstLine="0"/>
              <w:jc w:val="center"/>
              <w:rPr>
                <w:sz w:val="26"/>
                <w:lang w:val="vi-VN"/>
              </w:rPr>
            </w:pPr>
            <w:r>
              <w:rPr>
                <w:sz w:val="26"/>
              </w:rPr>
              <w:t>CLO1.1</w:t>
            </w:r>
          </w:p>
        </w:tc>
        <w:tc>
          <w:tcPr>
            <w:tcW w:w="1199" w:type="dxa"/>
            <w:vAlign w:val="center"/>
          </w:tcPr>
          <w:p w14:paraId="05855D48" w14:textId="77777777" w:rsidR="00340FDE" w:rsidRDefault="00000000">
            <w:pPr>
              <w:spacing w:after="60" w:line="312" w:lineRule="auto"/>
              <w:rPr>
                <w:sz w:val="26"/>
              </w:rPr>
            </w:pPr>
            <w:r>
              <w:rPr>
                <w:sz w:val="26"/>
              </w:rPr>
              <w:t>K4</w:t>
            </w:r>
          </w:p>
        </w:tc>
        <w:tc>
          <w:tcPr>
            <w:tcW w:w="3054" w:type="dxa"/>
            <w:vAlign w:val="center"/>
          </w:tcPr>
          <w:p w14:paraId="68585850" w14:textId="77777777" w:rsidR="00340FDE" w:rsidRDefault="00000000">
            <w:pPr>
              <w:spacing w:after="60" w:line="312" w:lineRule="auto"/>
              <w:rPr>
                <w:bCs/>
                <w:iCs/>
                <w:sz w:val="26"/>
              </w:rPr>
            </w:pPr>
            <w:r>
              <w:rPr>
                <w:sz w:val="26"/>
              </w:rPr>
              <w:t>Vận dụng được kiến thức về cung – cầu, chi phí, lợi nhuận, thị trường để phân tích các tình huống kinh tế cụ thể.</w:t>
            </w:r>
          </w:p>
        </w:tc>
        <w:tc>
          <w:tcPr>
            <w:tcW w:w="1636" w:type="dxa"/>
            <w:vAlign w:val="center"/>
          </w:tcPr>
          <w:p w14:paraId="2040E801" w14:textId="77777777" w:rsidR="00340FDE" w:rsidRDefault="00000000">
            <w:pPr>
              <w:pStyle w:val="ListParagraph"/>
              <w:numPr>
                <w:ilvl w:val="0"/>
                <w:numId w:val="0"/>
              </w:numPr>
              <w:spacing w:before="60" w:after="60" w:line="312" w:lineRule="auto"/>
              <w:ind w:left="14"/>
              <w:rPr>
                <w:sz w:val="26"/>
                <w:szCs w:val="26"/>
                <w:lang w:val="vi-VN"/>
              </w:rPr>
            </w:pPr>
            <w:r>
              <w:rPr>
                <w:sz w:val="26"/>
                <w:szCs w:val="26"/>
              </w:rPr>
              <w:t>Giảng dạy lý thuyết kết hợp ví dụ tình huống thực tế, thảo luận lớp</w:t>
            </w:r>
          </w:p>
        </w:tc>
        <w:tc>
          <w:tcPr>
            <w:tcW w:w="1624" w:type="dxa"/>
            <w:vAlign w:val="center"/>
          </w:tcPr>
          <w:p w14:paraId="75113A43" w14:textId="77777777" w:rsidR="00340FDE" w:rsidRPr="00B252C3" w:rsidRDefault="00000000">
            <w:pPr>
              <w:spacing w:after="60" w:line="312" w:lineRule="auto"/>
              <w:rPr>
                <w:sz w:val="26"/>
                <w:lang w:val="vi-VN"/>
              </w:rPr>
            </w:pPr>
            <w:r w:rsidRPr="00B252C3">
              <w:rPr>
                <w:sz w:val="26"/>
                <w:lang w:val="vi-VN"/>
              </w:rPr>
              <w:t>Bài kiểm tra viết, câu hỏi tình huống, tiểu luận</w:t>
            </w:r>
          </w:p>
        </w:tc>
      </w:tr>
      <w:tr w:rsidR="00340FDE" w:rsidRPr="0055344B" w14:paraId="556A16BB" w14:textId="77777777">
        <w:trPr>
          <w:trHeight w:val="362"/>
        </w:trPr>
        <w:tc>
          <w:tcPr>
            <w:tcW w:w="846" w:type="dxa"/>
            <w:vAlign w:val="center"/>
          </w:tcPr>
          <w:p w14:paraId="4657B20A" w14:textId="77777777" w:rsidR="00340FDE" w:rsidRDefault="00000000">
            <w:pPr>
              <w:spacing w:after="60" w:line="312" w:lineRule="auto"/>
              <w:ind w:firstLine="0"/>
              <w:rPr>
                <w:sz w:val="26"/>
              </w:rPr>
            </w:pPr>
            <w:r w:rsidRPr="00B252C3">
              <w:rPr>
                <w:sz w:val="26"/>
                <w:lang w:val="vi-VN"/>
              </w:rPr>
              <w:t xml:space="preserve">      </w:t>
            </w:r>
            <w:r>
              <w:rPr>
                <w:sz w:val="26"/>
              </w:rPr>
              <w:t>G2</w:t>
            </w:r>
          </w:p>
        </w:tc>
        <w:tc>
          <w:tcPr>
            <w:tcW w:w="992" w:type="dxa"/>
            <w:vAlign w:val="center"/>
          </w:tcPr>
          <w:p w14:paraId="2D55FEE7" w14:textId="77777777" w:rsidR="00340FDE" w:rsidRDefault="00000000">
            <w:pPr>
              <w:spacing w:after="60" w:line="312" w:lineRule="auto"/>
              <w:ind w:firstLine="0"/>
              <w:jc w:val="center"/>
              <w:rPr>
                <w:sz w:val="26"/>
                <w:lang w:val="vi-VN"/>
              </w:rPr>
            </w:pPr>
            <w:r>
              <w:rPr>
                <w:sz w:val="26"/>
              </w:rPr>
              <w:t>CLO2.1</w:t>
            </w:r>
          </w:p>
        </w:tc>
        <w:tc>
          <w:tcPr>
            <w:tcW w:w="1199" w:type="dxa"/>
            <w:vAlign w:val="center"/>
          </w:tcPr>
          <w:p w14:paraId="5720B284" w14:textId="77777777" w:rsidR="00340FDE" w:rsidRDefault="00000000">
            <w:pPr>
              <w:spacing w:after="60" w:line="312" w:lineRule="auto"/>
              <w:rPr>
                <w:sz w:val="26"/>
                <w:lang w:val="vi-VN"/>
              </w:rPr>
            </w:pPr>
            <w:r>
              <w:rPr>
                <w:sz w:val="26"/>
              </w:rPr>
              <w:t>K3</w:t>
            </w:r>
          </w:p>
        </w:tc>
        <w:tc>
          <w:tcPr>
            <w:tcW w:w="3054" w:type="dxa"/>
            <w:vAlign w:val="center"/>
          </w:tcPr>
          <w:p w14:paraId="1C6D608D" w14:textId="77777777" w:rsidR="00340FDE" w:rsidRDefault="00000000">
            <w:pPr>
              <w:spacing w:after="60" w:line="312" w:lineRule="auto"/>
              <w:rPr>
                <w:sz w:val="26"/>
                <w:lang w:val="vi-VN"/>
              </w:rPr>
            </w:pPr>
            <w:r w:rsidRPr="00B252C3">
              <w:rPr>
                <w:sz w:val="26"/>
                <w:lang w:val="vi-VN"/>
              </w:rPr>
              <w:t>Đề xuất được giải pháp kinh tế phù hợp với điều kiện thị trường và doanh nghiệp cụ thể.</w:t>
            </w:r>
          </w:p>
        </w:tc>
        <w:tc>
          <w:tcPr>
            <w:tcW w:w="1636" w:type="dxa"/>
            <w:vAlign w:val="center"/>
          </w:tcPr>
          <w:p w14:paraId="2B1DB899" w14:textId="77777777" w:rsidR="00340FDE" w:rsidRDefault="00000000">
            <w:pPr>
              <w:spacing w:after="60" w:line="312" w:lineRule="auto"/>
              <w:rPr>
                <w:sz w:val="26"/>
                <w:lang w:val="vi-VN"/>
              </w:rPr>
            </w:pPr>
            <w:r w:rsidRPr="00B252C3">
              <w:rPr>
                <w:sz w:val="26"/>
                <w:lang w:val="vi-VN"/>
              </w:rPr>
              <w:t>Bài tập tình huống, phân tích nhóm</w:t>
            </w:r>
          </w:p>
        </w:tc>
        <w:tc>
          <w:tcPr>
            <w:tcW w:w="1624" w:type="dxa"/>
            <w:vAlign w:val="center"/>
          </w:tcPr>
          <w:p w14:paraId="2E3F81FA" w14:textId="77777777" w:rsidR="00340FDE" w:rsidRPr="00B252C3" w:rsidRDefault="00000000">
            <w:pPr>
              <w:spacing w:after="60" w:line="312" w:lineRule="auto"/>
              <w:rPr>
                <w:sz w:val="26"/>
                <w:lang w:val="vi-VN"/>
              </w:rPr>
            </w:pPr>
            <w:r w:rsidRPr="00B252C3">
              <w:rPr>
                <w:sz w:val="26"/>
                <w:lang w:val="vi-VN"/>
              </w:rPr>
              <w:t>Thuyết trình nhóm, bài tập nhóm</w:t>
            </w:r>
          </w:p>
        </w:tc>
      </w:tr>
      <w:tr w:rsidR="00340FDE" w:rsidRPr="0055344B" w14:paraId="4C8060CD" w14:textId="77777777">
        <w:trPr>
          <w:trHeight w:val="362"/>
        </w:trPr>
        <w:tc>
          <w:tcPr>
            <w:tcW w:w="846" w:type="dxa"/>
            <w:vAlign w:val="center"/>
          </w:tcPr>
          <w:p w14:paraId="61F6E5A3" w14:textId="77777777" w:rsidR="00340FDE" w:rsidRDefault="00000000">
            <w:pPr>
              <w:spacing w:after="60" w:line="312" w:lineRule="auto"/>
              <w:ind w:firstLine="0"/>
              <w:rPr>
                <w:sz w:val="26"/>
              </w:rPr>
            </w:pPr>
            <w:r w:rsidRPr="00B252C3">
              <w:rPr>
                <w:sz w:val="26"/>
                <w:lang w:val="vi-VN"/>
              </w:rPr>
              <w:t xml:space="preserve">       </w:t>
            </w:r>
            <w:r>
              <w:rPr>
                <w:sz w:val="26"/>
              </w:rPr>
              <w:t>G3</w:t>
            </w:r>
          </w:p>
        </w:tc>
        <w:tc>
          <w:tcPr>
            <w:tcW w:w="992" w:type="dxa"/>
            <w:vAlign w:val="center"/>
          </w:tcPr>
          <w:p w14:paraId="57D49905" w14:textId="77777777" w:rsidR="00340FDE" w:rsidRDefault="00000000">
            <w:pPr>
              <w:spacing w:after="60" w:line="312" w:lineRule="auto"/>
              <w:ind w:firstLine="0"/>
              <w:rPr>
                <w:sz w:val="26"/>
                <w:lang w:val="vi-VN"/>
              </w:rPr>
            </w:pPr>
            <w:r>
              <w:rPr>
                <w:sz w:val="26"/>
              </w:rPr>
              <w:t xml:space="preserve">  CLO3.1</w:t>
            </w:r>
          </w:p>
        </w:tc>
        <w:tc>
          <w:tcPr>
            <w:tcW w:w="1199" w:type="dxa"/>
            <w:vAlign w:val="center"/>
          </w:tcPr>
          <w:p w14:paraId="11FF49DC" w14:textId="77777777" w:rsidR="00340FDE" w:rsidRDefault="00000000">
            <w:pPr>
              <w:spacing w:after="60" w:line="312" w:lineRule="auto"/>
              <w:rPr>
                <w:sz w:val="26"/>
                <w:lang w:val="vi-VN"/>
              </w:rPr>
            </w:pPr>
            <w:r>
              <w:rPr>
                <w:sz w:val="26"/>
              </w:rPr>
              <w:t>C3</w:t>
            </w:r>
          </w:p>
        </w:tc>
        <w:tc>
          <w:tcPr>
            <w:tcW w:w="3054" w:type="dxa"/>
            <w:vAlign w:val="center"/>
          </w:tcPr>
          <w:p w14:paraId="09C125C3" w14:textId="77777777" w:rsidR="00340FDE" w:rsidRDefault="00000000">
            <w:pPr>
              <w:spacing w:after="60" w:line="312" w:lineRule="auto"/>
              <w:rPr>
                <w:sz w:val="26"/>
                <w:lang w:val="vi-VN"/>
              </w:rPr>
            </w:pPr>
            <w:r w:rsidRPr="00B252C3">
              <w:rPr>
                <w:sz w:val="26"/>
                <w:lang w:val="vi-VN"/>
              </w:rPr>
              <w:t>Áp dụng các mô hình vi mô để giải thích hành vi người tiêu dùng và doanh nghiệp.</w:t>
            </w:r>
          </w:p>
        </w:tc>
        <w:tc>
          <w:tcPr>
            <w:tcW w:w="1636" w:type="dxa"/>
            <w:vAlign w:val="center"/>
          </w:tcPr>
          <w:p w14:paraId="51D25D17" w14:textId="77777777" w:rsidR="00340FDE" w:rsidRDefault="00000000">
            <w:pPr>
              <w:spacing w:after="60" w:line="312" w:lineRule="auto"/>
              <w:rPr>
                <w:sz w:val="26"/>
                <w:lang w:val="vi-VN"/>
              </w:rPr>
            </w:pPr>
            <w:r w:rsidRPr="00B252C3">
              <w:rPr>
                <w:sz w:val="26"/>
                <w:lang w:val="vi-VN"/>
              </w:rPr>
              <w:t>Học theo dự án nhỏ, minh họa mô hình bằng biểu đồ</w:t>
            </w:r>
          </w:p>
        </w:tc>
        <w:tc>
          <w:tcPr>
            <w:tcW w:w="1624" w:type="dxa"/>
            <w:vAlign w:val="center"/>
          </w:tcPr>
          <w:p w14:paraId="0E4A1E7D" w14:textId="77777777" w:rsidR="00340FDE" w:rsidRPr="00B252C3" w:rsidRDefault="00000000">
            <w:pPr>
              <w:spacing w:after="60" w:line="312" w:lineRule="auto"/>
              <w:rPr>
                <w:sz w:val="26"/>
                <w:lang w:val="vi-VN"/>
              </w:rPr>
            </w:pPr>
            <w:r w:rsidRPr="00B252C3">
              <w:rPr>
                <w:sz w:val="26"/>
                <w:lang w:val="vi-VN"/>
              </w:rPr>
              <w:t>Bài tập cá nhân, tiểu luận ngắn</w:t>
            </w:r>
          </w:p>
        </w:tc>
      </w:tr>
      <w:tr w:rsidR="00340FDE" w:rsidRPr="0055344B" w14:paraId="25E597CD" w14:textId="77777777">
        <w:trPr>
          <w:trHeight w:val="362"/>
        </w:trPr>
        <w:tc>
          <w:tcPr>
            <w:tcW w:w="846" w:type="dxa"/>
            <w:vAlign w:val="center"/>
          </w:tcPr>
          <w:p w14:paraId="740E6592" w14:textId="77777777" w:rsidR="00340FDE" w:rsidRDefault="00000000">
            <w:pPr>
              <w:spacing w:after="60" w:line="312" w:lineRule="auto"/>
              <w:ind w:firstLine="0"/>
              <w:rPr>
                <w:sz w:val="26"/>
              </w:rPr>
            </w:pPr>
            <w:r w:rsidRPr="00B252C3">
              <w:rPr>
                <w:sz w:val="26"/>
                <w:lang w:val="vi-VN"/>
              </w:rPr>
              <w:lastRenderedPageBreak/>
              <w:t xml:space="preserve">      </w:t>
            </w:r>
            <w:r>
              <w:rPr>
                <w:sz w:val="26"/>
              </w:rPr>
              <w:t>G4</w:t>
            </w:r>
          </w:p>
        </w:tc>
        <w:tc>
          <w:tcPr>
            <w:tcW w:w="992" w:type="dxa"/>
            <w:vAlign w:val="center"/>
          </w:tcPr>
          <w:p w14:paraId="675B8EB8" w14:textId="77777777" w:rsidR="00340FDE" w:rsidRDefault="00000000">
            <w:pPr>
              <w:spacing w:after="60" w:line="312" w:lineRule="auto"/>
              <w:ind w:firstLine="0"/>
              <w:jc w:val="center"/>
              <w:rPr>
                <w:sz w:val="26"/>
                <w:lang w:val="vi-VN"/>
              </w:rPr>
            </w:pPr>
            <w:r>
              <w:rPr>
                <w:sz w:val="26"/>
              </w:rPr>
              <w:t>CLO3.2</w:t>
            </w:r>
          </w:p>
        </w:tc>
        <w:tc>
          <w:tcPr>
            <w:tcW w:w="1199" w:type="dxa"/>
            <w:vAlign w:val="center"/>
          </w:tcPr>
          <w:p w14:paraId="3E7F0C46" w14:textId="77777777" w:rsidR="00340FDE" w:rsidRDefault="00000000">
            <w:pPr>
              <w:spacing w:after="60" w:line="312" w:lineRule="auto"/>
              <w:rPr>
                <w:sz w:val="26"/>
                <w:lang w:val="vi-VN"/>
              </w:rPr>
            </w:pPr>
            <w:r>
              <w:rPr>
                <w:sz w:val="26"/>
              </w:rPr>
              <w:t>S3</w:t>
            </w:r>
          </w:p>
        </w:tc>
        <w:tc>
          <w:tcPr>
            <w:tcW w:w="3054" w:type="dxa"/>
            <w:vAlign w:val="center"/>
          </w:tcPr>
          <w:p w14:paraId="2B06B4B2" w14:textId="77777777" w:rsidR="00340FDE" w:rsidRDefault="00000000">
            <w:pPr>
              <w:spacing w:after="60" w:line="312" w:lineRule="auto"/>
              <w:rPr>
                <w:sz w:val="26"/>
                <w:lang w:val="vi-VN"/>
              </w:rPr>
            </w:pPr>
            <w:r w:rsidRPr="00B252C3">
              <w:rPr>
                <w:sz w:val="26"/>
                <w:lang w:val="vi-VN"/>
              </w:rPr>
              <w:t>Làm việc nhóm hiệu quả, trình bày được các luận điểm kinh tế mạch lạc, có trách nhiệm.</w:t>
            </w:r>
          </w:p>
        </w:tc>
        <w:tc>
          <w:tcPr>
            <w:tcW w:w="1636" w:type="dxa"/>
            <w:vAlign w:val="center"/>
          </w:tcPr>
          <w:p w14:paraId="3B4ECD48" w14:textId="77777777" w:rsidR="00340FDE" w:rsidRDefault="00000000">
            <w:pPr>
              <w:spacing w:after="60" w:line="312" w:lineRule="auto"/>
              <w:rPr>
                <w:sz w:val="26"/>
                <w:lang w:val="vi-VN"/>
              </w:rPr>
            </w:pPr>
            <w:r w:rsidRPr="00B252C3">
              <w:rPr>
                <w:sz w:val="26"/>
                <w:lang w:val="vi-VN"/>
              </w:rPr>
              <w:t>Làm việc nhóm, phản biện lớp học, hướng dẫn kỹ năng mềm</w:t>
            </w:r>
          </w:p>
        </w:tc>
        <w:tc>
          <w:tcPr>
            <w:tcW w:w="1624" w:type="dxa"/>
            <w:vAlign w:val="center"/>
          </w:tcPr>
          <w:p w14:paraId="59261AF9" w14:textId="77777777" w:rsidR="00340FDE" w:rsidRPr="00B252C3" w:rsidRDefault="00000000">
            <w:pPr>
              <w:spacing w:after="60" w:line="312" w:lineRule="auto"/>
              <w:rPr>
                <w:sz w:val="26"/>
                <w:lang w:val="vi-VN"/>
              </w:rPr>
            </w:pPr>
            <w:r w:rsidRPr="00B252C3">
              <w:rPr>
                <w:sz w:val="26"/>
                <w:lang w:val="vi-VN"/>
              </w:rPr>
              <w:t>Đánh giá hoạt động nhóm, chấm điểm phản biện, tự đánh giá và đánh giá đồng đẳng</w:t>
            </w:r>
          </w:p>
        </w:tc>
      </w:tr>
    </w:tbl>
    <w:p w14:paraId="73FD690A" w14:textId="77777777" w:rsidR="00340FDE" w:rsidRPr="00B252C3" w:rsidRDefault="00000000">
      <w:pPr>
        <w:spacing w:after="60" w:line="312" w:lineRule="auto"/>
        <w:rPr>
          <w:b/>
          <w:i/>
          <w:sz w:val="26"/>
          <w:lang w:val="vi-VN"/>
        </w:rPr>
      </w:pPr>
      <w:r w:rsidRPr="00B252C3">
        <w:rPr>
          <w:b/>
          <w:i/>
          <w:sz w:val="26"/>
          <w:lang w:val="vi-VN"/>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1619"/>
        <w:gridCol w:w="1515"/>
        <w:gridCol w:w="1977"/>
        <w:gridCol w:w="1977"/>
        <w:gridCol w:w="1974"/>
      </w:tblGrid>
      <w:tr w:rsidR="00340FDE" w14:paraId="347BE27A" w14:textId="77777777">
        <w:trPr>
          <w:trHeight w:val="314"/>
          <w:jc w:val="center"/>
        </w:trPr>
        <w:tc>
          <w:tcPr>
            <w:tcW w:w="893" w:type="pct"/>
            <w:vMerge w:val="restart"/>
            <w:vAlign w:val="center"/>
          </w:tcPr>
          <w:p w14:paraId="5BB38F1B" w14:textId="77777777" w:rsidR="00340FDE" w:rsidRDefault="00000000">
            <w:pPr>
              <w:spacing w:after="60" w:line="312" w:lineRule="auto"/>
              <w:jc w:val="center"/>
              <w:rPr>
                <w:bCs/>
                <w:iCs/>
                <w:sz w:val="26"/>
              </w:rPr>
            </w:pPr>
            <w:r>
              <w:rPr>
                <w:rFonts w:eastAsia="Arial"/>
                <w:b/>
                <w:sz w:val="26"/>
                <w:lang w:val="vi-VN"/>
              </w:rPr>
              <w:t>CĐR học phần</w:t>
            </w:r>
          </w:p>
        </w:tc>
        <w:tc>
          <w:tcPr>
            <w:tcW w:w="4107" w:type="pct"/>
            <w:gridSpan w:val="4"/>
            <w:vAlign w:val="center"/>
          </w:tcPr>
          <w:p w14:paraId="1285DCFF" w14:textId="77777777" w:rsidR="00340FDE" w:rsidRDefault="00000000">
            <w:pPr>
              <w:spacing w:after="60" w:line="312" w:lineRule="auto"/>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17535A91" w14:textId="77777777">
        <w:trPr>
          <w:trHeight w:val="332"/>
          <w:jc w:val="center"/>
        </w:trPr>
        <w:tc>
          <w:tcPr>
            <w:tcW w:w="893" w:type="pct"/>
            <w:vMerge/>
            <w:vAlign w:val="center"/>
          </w:tcPr>
          <w:p w14:paraId="0FAC32DF" w14:textId="77777777" w:rsidR="00340FDE" w:rsidRDefault="00340FDE">
            <w:pPr>
              <w:spacing w:after="60" w:line="312" w:lineRule="auto"/>
              <w:jc w:val="center"/>
              <w:rPr>
                <w:rFonts w:eastAsia="Arial"/>
                <w:b/>
                <w:sz w:val="26"/>
                <w:lang w:val="vi-VN"/>
              </w:rPr>
            </w:pPr>
          </w:p>
        </w:tc>
        <w:tc>
          <w:tcPr>
            <w:tcW w:w="836" w:type="pct"/>
            <w:vAlign w:val="center"/>
          </w:tcPr>
          <w:p w14:paraId="5C28529A" w14:textId="77777777" w:rsidR="00340FDE" w:rsidRDefault="00000000">
            <w:pPr>
              <w:spacing w:after="60" w:line="312" w:lineRule="auto"/>
              <w:jc w:val="center"/>
              <w:rPr>
                <w:bCs/>
                <w:iCs/>
                <w:sz w:val="26"/>
              </w:rPr>
            </w:pPr>
            <w:r>
              <w:rPr>
                <w:bCs/>
                <w:iCs/>
                <w:sz w:val="26"/>
              </w:rPr>
              <w:t>PLO1.2</w:t>
            </w:r>
          </w:p>
        </w:tc>
        <w:tc>
          <w:tcPr>
            <w:tcW w:w="1091" w:type="pct"/>
            <w:vAlign w:val="center"/>
          </w:tcPr>
          <w:p w14:paraId="11F5C3A0" w14:textId="77777777" w:rsidR="00340FDE" w:rsidRDefault="00000000">
            <w:pPr>
              <w:spacing w:after="60" w:line="312" w:lineRule="auto"/>
              <w:jc w:val="center"/>
              <w:rPr>
                <w:bCs/>
                <w:iCs/>
                <w:sz w:val="26"/>
              </w:rPr>
            </w:pPr>
            <w:r>
              <w:rPr>
                <w:bCs/>
                <w:iCs/>
                <w:sz w:val="26"/>
              </w:rPr>
              <w:t>PLO2.2</w:t>
            </w:r>
          </w:p>
        </w:tc>
        <w:tc>
          <w:tcPr>
            <w:tcW w:w="1091" w:type="pct"/>
            <w:vAlign w:val="center"/>
          </w:tcPr>
          <w:p w14:paraId="1C5E9743" w14:textId="77777777" w:rsidR="00340FDE" w:rsidRDefault="00000000">
            <w:pPr>
              <w:spacing w:after="60" w:line="312" w:lineRule="auto"/>
              <w:jc w:val="center"/>
              <w:rPr>
                <w:bCs/>
                <w:iCs/>
                <w:sz w:val="26"/>
              </w:rPr>
            </w:pPr>
            <w:r>
              <w:rPr>
                <w:bCs/>
                <w:iCs/>
                <w:sz w:val="26"/>
              </w:rPr>
              <w:t>PLO3.3</w:t>
            </w:r>
          </w:p>
        </w:tc>
        <w:tc>
          <w:tcPr>
            <w:tcW w:w="1090" w:type="pct"/>
          </w:tcPr>
          <w:p w14:paraId="73DD996A" w14:textId="77777777" w:rsidR="00340FDE" w:rsidRDefault="00000000">
            <w:pPr>
              <w:spacing w:after="60" w:line="312" w:lineRule="auto"/>
              <w:jc w:val="center"/>
              <w:rPr>
                <w:bCs/>
                <w:iCs/>
                <w:sz w:val="26"/>
              </w:rPr>
            </w:pPr>
            <w:r>
              <w:rPr>
                <w:bCs/>
                <w:iCs/>
                <w:sz w:val="26"/>
              </w:rPr>
              <w:t>PLO4.1</w:t>
            </w:r>
          </w:p>
        </w:tc>
      </w:tr>
      <w:tr w:rsidR="00340FDE" w14:paraId="0EA8C328" w14:textId="77777777">
        <w:trPr>
          <w:trHeight w:val="332"/>
          <w:jc w:val="center"/>
        </w:trPr>
        <w:tc>
          <w:tcPr>
            <w:tcW w:w="893" w:type="pct"/>
            <w:vMerge/>
            <w:vAlign w:val="center"/>
          </w:tcPr>
          <w:p w14:paraId="73C6253E" w14:textId="77777777" w:rsidR="00340FDE" w:rsidRDefault="00340FDE">
            <w:pPr>
              <w:spacing w:after="60" w:line="312" w:lineRule="auto"/>
              <w:jc w:val="center"/>
              <w:rPr>
                <w:rFonts w:eastAsia="Arial"/>
                <w:b/>
                <w:sz w:val="26"/>
                <w:lang w:val="vi-VN"/>
              </w:rPr>
            </w:pPr>
          </w:p>
        </w:tc>
        <w:tc>
          <w:tcPr>
            <w:tcW w:w="836" w:type="pct"/>
            <w:vAlign w:val="center"/>
          </w:tcPr>
          <w:p w14:paraId="138FC10C" w14:textId="77777777" w:rsidR="00340FDE" w:rsidRDefault="00000000">
            <w:pPr>
              <w:spacing w:after="60" w:line="312" w:lineRule="auto"/>
              <w:jc w:val="center"/>
              <w:rPr>
                <w:bCs/>
                <w:iCs/>
                <w:sz w:val="26"/>
              </w:rPr>
            </w:pPr>
            <w:r>
              <w:rPr>
                <w:bCs/>
                <w:iCs/>
                <w:sz w:val="26"/>
              </w:rPr>
              <w:t>1.2.2</w:t>
            </w:r>
          </w:p>
        </w:tc>
        <w:tc>
          <w:tcPr>
            <w:tcW w:w="1091" w:type="pct"/>
            <w:vAlign w:val="center"/>
          </w:tcPr>
          <w:p w14:paraId="0CEDB737" w14:textId="77777777" w:rsidR="00340FDE" w:rsidRDefault="00000000">
            <w:pPr>
              <w:spacing w:after="60" w:line="312" w:lineRule="auto"/>
              <w:jc w:val="center"/>
              <w:rPr>
                <w:bCs/>
                <w:iCs/>
                <w:sz w:val="26"/>
              </w:rPr>
            </w:pPr>
            <w:r>
              <w:rPr>
                <w:bCs/>
                <w:iCs/>
                <w:sz w:val="26"/>
              </w:rPr>
              <w:t>2.2.2</w:t>
            </w:r>
          </w:p>
        </w:tc>
        <w:tc>
          <w:tcPr>
            <w:tcW w:w="1091" w:type="pct"/>
            <w:vAlign w:val="center"/>
          </w:tcPr>
          <w:p w14:paraId="169A61E5" w14:textId="77777777" w:rsidR="00340FDE" w:rsidRDefault="00000000">
            <w:pPr>
              <w:spacing w:after="60" w:line="312" w:lineRule="auto"/>
              <w:jc w:val="center"/>
              <w:rPr>
                <w:bCs/>
                <w:iCs/>
                <w:sz w:val="26"/>
              </w:rPr>
            </w:pPr>
            <w:r>
              <w:rPr>
                <w:bCs/>
                <w:iCs/>
                <w:sz w:val="26"/>
              </w:rPr>
              <w:t>3.3.1</w:t>
            </w:r>
          </w:p>
        </w:tc>
        <w:tc>
          <w:tcPr>
            <w:tcW w:w="1090" w:type="pct"/>
          </w:tcPr>
          <w:p w14:paraId="3BAA4869" w14:textId="77777777" w:rsidR="00340FDE" w:rsidRDefault="00000000">
            <w:pPr>
              <w:spacing w:after="60" w:line="312" w:lineRule="auto"/>
              <w:jc w:val="center"/>
              <w:rPr>
                <w:bCs/>
                <w:iCs/>
                <w:sz w:val="26"/>
              </w:rPr>
            </w:pPr>
            <w:r>
              <w:rPr>
                <w:bCs/>
                <w:iCs/>
                <w:sz w:val="26"/>
              </w:rPr>
              <w:t>4.1.3</w:t>
            </w:r>
          </w:p>
        </w:tc>
      </w:tr>
      <w:tr w:rsidR="00340FDE" w14:paraId="6BC6C0EA" w14:textId="77777777">
        <w:trPr>
          <w:jc w:val="center"/>
        </w:trPr>
        <w:tc>
          <w:tcPr>
            <w:tcW w:w="893" w:type="pct"/>
            <w:vAlign w:val="center"/>
          </w:tcPr>
          <w:p w14:paraId="7B53954B" w14:textId="77777777" w:rsidR="00340FDE" w:rsidRDefault="00000000">
            <w:pPr>
              <w:spacing w:after="60" w:line="312" w:lineRule="auto"/>
              <w:jc w:val="center"/>
              <w:rPr>
                <w:bCs/>
                <w:iCs/>
                <w:sz w:val="26"/>
              </w:rPr>
            </w:pPr>
            <w:r>
              <w:rPr>
                <w:rFonts w:eastAsia="Arial"/>
                <w:sz w:val="26"/>
                <w:lang w:val="vi-VN"/>
              </w:rPr>
              <w:t>CLO1.1</w:t>
            </w:r>
          </w:p>
        </w:tc>
        <w:tc>
          <w:tcPr>
            <w:tcW w:w="836" w:type="pct"/>
            <w:vAlign w:val="center"/>
          </w:tcPr>
          <w:p w14:paraId="50934E30" w14:textId="77777777" w:rsidR="00340FDE" w:rsidRDefault="00000000">
            <w:pPr>
              <w:spacing w:after="60" w:line="312" w:lineRule="auto"/>
              <w:jc w:val="center"/>
              <w:rPr>
                <w:bCs/>
                <w:iCs/>
                <w:sz w:val="26"/>
              </w:rPr>
            </w:pPr>
            <w:r>
              <w:rPr>
                <w:rFonts w:eastAsia="Arial"/>
                <w:sz w:val="26"/>
                <w:lang w:val="vi-VN"/>
              </w:rPr>
              <w:sym w:font="Wingdings" w:char="F0FC"/>
            </w:r>
          </w:p>
        </w:tc>
        <w:tc>
          <w:tcPr>
            <w:tcW w:w="1091" w:type="pct"/>
            <w:vAlign w:val="center"/>
          </w:tcPr>
          <w:p w14:paraId="3E2B6FAA" w14:textId="77777777" w:rsidR="00340FDE" w:rsidRDefault="00340FDE">
            <w:pPr>
              <w:spacing w:after="60" w:line="312" w:lineRule="auto"/>
              <w:jc w:val="center"/>
              <w:rPr>
                <w:bCs/>
                <w:iCs/>
                <w:sz w:val="26"/>
              </w:rPr>
            </w:pPr>
          </w:p>
        </w:tc>
        <w:tc>
          <w:tcPr>
            <w:tcW w:w="1091" w:type="pct"/>
            <w:vAlign w:val="center"/>
          </w:tcPr>
          <w:p w14:paraId="236799A3" w14:textId="77777777" w:rsidR="00340FDE" w:rsidRDefault="00340FDE">
            <w:pPr>
              <w:spacing w:after="60" w:line="312" w:lineRule="auto"/>
              <w:jc w:val="center"/>
              <w:rPr>
                <w:bCs/>
                <w:iCs/>
                <w:sz w:val="26"/>
              </w:rPr>
            </w:pPr>
          </w:p>
        </w:tc>
        <w:tc>
          <w:tcPr>
            <w:tcW w:w="1090" w:type="pct"/>
          </w:tcPr>
          <w:p w14:paraId="587DC3A0" w14:textId="77777777" w:rsidR="00340FDE" w:rsidRDefault="00340FDE">
            <w:pPr>
              <w:spacing w:after="60" w:line="312" w:lineRule="auto"/>
              <w:jc w:val="center"/>
              <w:rPr>
                <w:bCs/>
                <w:iCs/>
                <w:sz w:val="26"/>
              </w:rPr>
            </w:pPr>
          </w:p>
        </w:tc>
      </w:tr>
      <w:tr w:rsidR="00340FDE" w14:paraId="28D62EFE" w14:textId="77777777">
        <w:trPr>
          <w:jc w:val="center"/>
        </w:trPr>
        <w:tc>
          <w:tcPr>
            <w:tcW w:w="893" w:type="pct"/>
            <w:vAlign w:val="center"/>
          </w:tcPr>
          <w:p w14:paraId="42E3D183" w14:textId="77777777" w:rsidR="00340FDE" w:rsidRDefault="00000000">
            <w:pPr>
              <w:spacing w:after="60" w:line="312" w:lineRule="auto"/>
              <w:jc w:val="center"/>
              <w:rPr>
                <w:rFonts w:eastAsia="Arial"/>
                <w:sz w:val="26"/>
                <w:lang w:val="en-GB"/>
              </w:rPr>
            </w:pPr>
            <w:r>
              <w:rPr>
                <w:rFonts w:eastAsia="Arial"/>
                <w:sz w:val="26"/>
                <w:lang w:val="vi-VN"/>
              </w:rPr>
              <w:t>CLO</w:t>
            </w:r>
            <w:r>
              <w:rPr>
                <w:rFonts w:eastAsia="Arial"/>
                <w:sz w:val="26"/>
                <w:lang w:val="en-GB"/>
              </w:rPr>
              <w:t>2.1</w:t>
            </w:r>
          </w:p>
        </w:tc>
        <w:tc>
          <w:tcPr>
            <w:tcW w:w="836" w:type="pct"/>
            <w:vAlign w:val="center"/>
          </w:tcPr>
          <w:p w14:paraId="38E955D9" w14:textId="77777777" w:rsidR="00340FDE" w:rsidRDefault="00340FDE">
            <w:pPr>
              <w:spacing w:after="60" w:line="312" w:lineRule="auto"/>
              <w:jc w:val="center"/>
              <w:rPr>
                <w:bCs/>
                <w:iCs/>
                <w:sz w:val="26"/>
              </w:rPr>
            </w:pPr>
          </w:p>
        </w:tc>
        <w:tc>
          <w:tcPr>
            <w:tcW w:w="1091" w:type="pct"/>
            <w:vAlign w:val="center"/>
          </w:tcPr>
          <w:p w14:paraId="6A8F35B4" w14:textId="77777777" w:rsidR="00340FDE" w:rsidRDefault="00000000">
            <w:pPr>
              <w:spacing w:after="60" w:line="312" w:lineRule="auto"/>
              <w:jc w:val="center"/>
              <w:rPr>
                <w:bCs/>
                <w:iCs/>
                <w:sz w:val="26"/>
              </w:rPr>
            </w:pPr>
            <w:r>
              <w:rPr>
                <w:rFonts w:eastAsia="Arial"/>
                <w:sz w:val="26"/>
                <w:lang w:val="vi-VN"/>
              </w:rPr>
              <w:sym w:font="Wingdings" w:char="F0FC"/>
            </w:r>
          </w:p>
        </w:tc>
        <w:tc>
          <w:tcPr>
            <w:tcW w:w="1091" w:type="pct"/>
            <w:vAlign w:val="center"/>
          </w:tcPr>
          <w:p w14:paraId="130C2C5C" w14:textId="77777777" w:rsidR="00340FDE" w:rsidRDefault="00340FDE">
            <w:pPr>
              <w:spacing w:after="60" w:line="312" w:lineRule="auto"/>
              <w:jc w:val="center"/>
              <w:rPr>
                <w:bCs/>
                <w:iCs/>
                <w:sz w:val="26"/>
              </w:rPr>
            </w:pPr>
          </w:p>
        </w:tc>
        <w:tc>
          <w:tcPr>
            <w:tcW w:w="1090" w:type="pct"/>
          </w:tcPr>
          <w:p w14:paraId="550E8376" w14:textId="77777777" w:rsidR="00340FDE" w:rsidRDefault="00340FDE">
            <w:pPr>
              <w:spacing w:after="60" w:line="312" w:lineRule="auto"/>
              <w:jc w:val="center"/>
              <w:rPr>
                <w:bCs/>
                <w:iCs/>
                <w:sz w:val="26"/>
              </w:rPr>
            </w:pPr>
          </w:p>
        </w:tc>
      </w:tr>
      <w:tr w:rsidR="00340FDE" w14:paraId="6C11506E" w14:textId="77777777">
        <w:trPr>
          <w:jc w:val="center"/>
        </w:trPr>
        <w:tc>
          <w:tcPr>
            <w:tcW w:w="893" w:type="pct"/>
            <w:vAlign w:val="center"/>
          </w:tcPr>
          <w:p w14:paraId="3BD59A0B" w14:textId="77777777" w:rsidR="00340FDE" w:rsidRDefault="00000000">
            <w:pPr>
              <w:spacing w:after="60" w:line="312" w:lineRule="auto"/>
              <w:jc w:val="center"/>
              <w:rPr>
                <w:rFonts w:eastAsia="Arial"/>
                <w:sz w:val="26"/>
              </w:rPr>
            </w:pPr>
            <w:r>
              <w:rPr>
                <w:rFonts w:eastAsia="Arial"/>
                <w:sz w:val="26"/>
                <w:lang w:val="vi-VN"/>
              </w:rPr>
              <w:t>CLO</w:t>
            </w:r>
            <w:r>
              <w:rPr>
                <w:rFonts w:eastAsia="Arial"/>
                <w:sz w:val="26"/>
                <w:lang w:val="en-GB"/>
              </w:rPr>
              <w:t>3</w:t>
            </w:r>
            <w:r>
              <w:rPr>
                <w:rFonts w:eastAsia="Arial"/>
                <w:sz w:val="26"/>
                <w:lang w:val="vi-VN"/>
              </w:rPr>
              <w:t>.</w:t>
            </w:r>
            <w:r>
              <w:rPr>
                <w:rFonts w:eastAsia="Arial"/>
                <w:sz w:val="26"/>
              </w:rPr>
              <w:t>1</w:t>
            </w:r>
          </w:p>
        </w:tc>
        <w:tc>
          <w:tcPr>
            <w:tcW w:w="836" w:type="pct"/>
            <w:vAlign w:val="center"/>
          </w:tcPr>
          <w:p w14:paraId="0C8374B0" w14:textId="77777777" w:rsidR="00340FDE" w:rsidRDefault="00340FDE">
            <w:pPr>
              <w:spacing w:after="60" w:line="312" w:lineRule="auto"/>
              <w:jc w:val="center"/>
              <w:rPr>
                <w:bCs/>
                <w:iCs/>
                <w:sz w:val="26"/>
              </w:rPr>
            </w:pPr>
          </w:p>
        </w:tc>
        <w:tc>
          <w:tcPr>
            <w:tcW w:w="1091" w:type="pct"/>
            <w:vAlign w:val="center"/>
          </w:tcPr>
          <w:p w14:paraId="2A202B80" w14:textId="77777777" w:rsidR="00340FDE" w:rsidRDefault="00340FDE">
            <w:pPr>
              <w:spacing w:after="60" w:line="312" w:lineRule="auto"/>
              <w:jc w:val="center"/>
              <w:rPr>
                <w:bCs/>
                <w:iCs/>
                <w:sz w:val="26"/>
              </w:rPr>
            </w:pPr>
          </w:p>
        </w:tc>
        <w:tc>
          <w:tcPr>
            <w:tcW w:w="1091" w:type="pct"/>
            <w:vAlign w:val="center"/>
          </w:tcPr>
          <w:p w14:paraId="2F31A3BE" w14:textId="77777777" w:rsidR="00340FDE" w:rsidRDefault="00340FDE">
            <w:pPr>
              <w:spacing w:after="60" w:line="312" w:lineRule="auto"/>
              <w:jc w:val="center"/>
              <w:rPr>
                <w:bCs/>
                <w:iCs/>
                <w:sz w:val="26"/>
              </w:rPr>
            </w:pPr>
          </w:p>
        </w:tc>
        <w:tc>
          <w:tcPr>
            <w:tcW w:w="1090" w:type="pct"/>
          </w:tcPr>
          <w:p w14:paraId="1E638C7D" w14:textId="77777777" w:rsidR="00340FDE" w:rsidRDefault="00000000">
            <w:pPr>
              <w:spacing w:after="60" w:line="312" w:lineRule="auto"/>
              <w:jc w:val="center"/>
              <w:rPr>
                <w:rFonts w:eastAsia="Arial"/>
                <w:sz w:val="26"/>
                <w:lang w:val="vi-VN"/>
              </w:rPr>
            </w:pPr>
            <w:r>
              <w:rPr>
                <w:rFonts w:eastAsia="Arial"/>
                <w:sz w:val="26"/>
                <w:lang w:val="vi-VN"/>
              </w:rPr>
              <w:sym w:font="Wingdings" w:char="F0FC"/>
            </w:r>
          </w:p>
        </w:tc>
      </w:tr>
      <w:tr w:rsidR="00340FDE" w14:paraId="2996A40C" w14:textId="77777777">
        <w:trPr>
          <w:jc w:val="center"/>
        </w:trPr>
        <w:tc>
          <w:tcPr>
            <w:tcW w:w="893" w:type="pct"/>
            <w:vAlign w:val="center"/>
          </w:tcPr>
          <w:p w14:paraId="6F476E90" w14:textId="77777777" w:rsidR="00340FDE" w:rsidRDefault="00000000">
            <w:pPr>
              <w:spacing w:after="60" w:line="312" w:lineRule="auto"/>
              <w:jc w:val="center"/>
              <w:rPr>
                <w:rFonts w:eastAsia="Arial"/>
                <w:sz w:val="26"/>
                <w:lang w:val="en-GB"/>
              </w:rPr>
            </w:pPr>
            <w:r>
              <w:rPr>
                <w:rFonts w:eastAsia="Arial"/>
                <w:sz w:val="26"/>
                <w:lang w:val="vi-VN"/>
              </w:rPr>
              <w:t>CLO</w:t>
            </w:r>
            <w:r>
              <w:rPr>
                <w:rFonts w:eastAsia="Arial"/>
                <w:sz w:val="26"/>
                <w:lang w:val="en-GB"/>
              </w:rPr>
              <w:t>3</w:t>
            </w:r>
            <w:r>
              <w:rPr>
                <w:rFonts w:eastAsia="Arial"/>
                <w:sz w:val="26"/>
                <w:lang w:val="vi-VN"/>
              </w:rPr>
              <w:t>.</w:t>
            </w:r>
            <w:r>
              <w:rPr>
                <w:rFonts w:eastAsia="Arial"/>
                <w:sz w:val="26"/>
                <w:lang w:val="en-GB"/>
              </w:rPr>
              <w:t>2</w:t>
            </w:r>
          </w:p>
        </w:tc>
        <w:tc>
          <w:tcPr>
            <w:tcW w:w="836" w:type="pct"/>
            <w:vAlign w:val="center"/>
          </w:tcPr>
          <w:p w14:paraId="22698C04" w14:textId="77777777" w:rsidR="00340FDE" w:rsidRDefault="00340FDE">
            <w:pPr>
              <w:spacing w:after="60" w:line="312" w:lineRule="auto"/>
              <w:jc w:val="center"/>
              <w:rPr>
                <w:bCs/>
                <w:iCs/>
                <w:sz w:val="26"/>
              </w:rPr>
            </w:pPr>
          </w:p>
        </w:tc>
        <w:tc>
          <w:tcPr>
            <w:tcW w:w="1091" w:type="pct"/>
            <w:vAlign w:val="center"/>
          </w:tcPr>
          <w:p w14:paraId="462D391D" w14:textId="77777777" w:rsidR="00340FDE" w:rsidRDefault="00340FDE">
            <w:pPr>
              <w:spacing w:after="60" w:line="312" w:lineRule="auto"/>
              <w:jc w:val="center"/>
              <w:rPr>
                <w:bCs/>
                <w:iCs/>
                <w:sz w:val="26"/>
              </w:rPr>
            </w:pPr>
          </w:p>
        </w:tc>
        <w:tc>
          <w:tcPr>
            <w:tcW w:w="1091" w:type="pct"/>
            <w:vAlign w:val="center"/>
          </w:tcPr>
          <w:p w14:paraId="4FF4E833" w14:textId="77777777" w:rsidR="00340FDE" w:rsidRDefault="00000000">
            <w:pPr>
              <w:spacing w:after="60" w:line="312" w:lineRule="auto"/>
              <w:jc w:val="center"/>
              <w:rPr>
                <w:bCs/>
                <w:iCs/>
                <w:sz w:val="26"/>
              </w:rPr>
            </w:pPr>
            <w:r>
              <w:rPr>
                <w:rFonts w:eastAsia="Arial"/>
                <w:sz w:val="26"/>
                <w:lang w:val="vi-VN"/>
              </w:rPr>
              <w:sym w:font="Wingdings" w:char="F0FC"/>
            </w:r>
          </w:p>
        </w:tc>
        <w:tc>
          <w:tcPr>
            <w:tcW w:w="1090" w:type="pct"/>
          </w:tcPr>
          <w:p w14:paraId="017CBE21" w14:textId="77777777" w:rsidR="00340FDE" w:rsidRDefault="00340FDE">
            <w:pPr>
              <w:spacing w:after="60" w:line="312" w:lineRule="auto"/>
              <w:jc w:val="center"/>
              <w:rPr>
                <w:rFonts w:eastAsia="Arial"/>
                <w:sz w:val="26"/>
                <w:lang w:val="vi-VN"/>
              </w:rPr>
            </w:pPr>
          </w:p>
        </w:tc>
      </w:tr>
    </w:tbl>
    <w:p w14:paraId="132032B6" w14:textId="77777777" w:rsidR="00340FDE" w:rsidRDefault="00000000">
      <w:pPr>
        <w:pStyle w:val="Heading1"/>
        <w:spacing w:before="60" w:line="312" w:lineRule="auto"/>
        <w:rPr>
          <w:color w:val="auto"/>
          <w:sz w:val="26"/>
          <w:szCs w:val="26"/>
        </w:rPr>
      </w:pPr>
      <w:bookmarkStart w:id="39" w:name="_Hlk106197541"/>
      <w:bookmarkEnd w:id="38"/>
      <w:r>
        <w:rPr>
          <w:color w:val="auto"/>
          <w:sz w:val="26"/>
          <w:szCs w:val="26"/>
        </w:rPr>
        <w:t>6. Mô tả vắn tắt nội dung học phần</w:t>
      </w:r>
    </w:p>
    <w:bookmarkEnd w:id="39"/>
    <w:p w14:paraId="554620A2" w14:textId="77777777" w:rsidR="00340FDE" w:rsidRDefault="00000000">
      <w:pPr>
        <w:spacing w:after="60" w:line="312" w:lineRule="auto"/>
        <w:ind w:firstLine="720"/>
        <w:rPr>
          <w:bCs/>
          <w:iCs/>
          <w:sz w:val="26"/>
        </w:rPr>
      </w:pPr>
      <w:r>
        <w:rPr>
          <w:sz w:val="26"/>
        </w:rPr>
        <w:t xml:space="preserve">Nội dung của học phần bao gồm các kiến thức cơ bản </w:t>
      </w:r>
      <w:r>
        <w:rPr>
          <w:sz w:val="26"/>
          <w:lang w:val="de-DE"/>
        </w:rPr>
        <w:t>về các vấn đề kinh tế cơ bản của các chủ thể trong nền kinh</w:t>
      </w:r>
      <w:r>
        <w:rPr>
          <w:bCs/>
          <w:iCs/>
          <w:sz w:val="26"/>
        </w:rPr>
        <w:t xml:space="preserve"> tế thị trường như: lý thuyết cung cầu, hành vi của người tiêu dùng, hành vi của người sản xuất, lý thuyết về cạnh tranh và độc quyền.</w:t>
      </w:r>
    </w:p>
    <w:p w14:paraId="7E5EC4FF"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245"/>
        <w:gridCol w:w="992"/>
        <w:gridCol w:w="1412"/>
      </w:tblGrid>
      <w:tr w:rsidR="00340FDE" w14:paraId="26C57677" w14:textId="77777777">
        <w:trPr>
          <w:jc w:val="center"/>
        </w:trPr>
        <w:tc>
          <w:tcPr>
            <w:tcW w:w="1413" w:type="dxa"/>
            <w:tcBorders>
              <w:top w:val="single" w:sz="4" w:space="0" w:color="auto"/>
            </w:tcBorders>
          </w:tcPr>
          <w:p w14:paraId="14B86094" w14:textId="77777777" w:rsidR="00340FDE" w:rsidRDefault="00000000">
            <w:pPr>
              <w:pStyle w:val="Table"/>
              <w:spacing w:before="60" w:after="60" w:line="312" w:lineRule="auto"/>
              <w:jc w:val="center"/>
              <w:rPr>
                <w:b/>
                <w:sz w:val="26"/>
                <w:szCs w:val="26"/>
              </w:rPr>
            </w:pPr>
            <w:r>
              <w:rPr>
                <w:b/>
                <w:sz w:val="26"/>
                <w:szCs w:val="26"/>
              </w:rPr>
              <w:t>Đề mục</w:t>
            </w:r>
          </w:p>
        </w:tc>
        <w:tc>
          <w:tcPr>
            <w:tcW w:w="5245" w:type="dxa"/>
            <w:tcBorders>
              <w:top w:val="single" w:sz="4" w:space="0" w:color="auto"/>
            </w:tcBorders>
          </w:tcPr>
          <w:p w14:paraId="005DBDA6"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27413F6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0D2A31CE"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320A9B54" w14:textId="77777777">
        <w:trPr>
          <w:trHeight w:val="548"/>
          <w:jc w:val="center"/>
        </w:trPr>
        <w:tc>
          <w:tcPr>
            <w:tcW w:w="1413" w:type="dxa"/>
            <w:vAlign w:val="center"/>
          </w:tcPr>
          <w:p w14:paraId="005E89C7" w14:textId="77777777" w:rsidR="00340FDE" w:rsidRDefault="00000000">
            <w:pPr>
              <w:pStyle w:val="Table"/>
              <w:spacing w:before="60" w:after="60" w:line="312" w:lineRule="auto"/>
              <w:jc w:val="center"/>
              <w:rPr>
                <w:b/>
                <w:bCs/>
                <w:sz w:val="26"/>
                <w:szCs w:val="26"/>
              </w:rPr>
            </w:pPr>
            <w:r>
              <w:rPr>
                <w:b/>
                <w:bCs/>
                <w:sz w:val="26"/>
                <w:szCs w:val="26"/>
                <w:lang w:val="nl-NL"/>
              </w:rPr>
              <w:t>Chương 1</w:t>
            </w:r>
          </w:p>
        </w:tc>
        <w:tc>
          <w:tcPr>
            <w:tcW w:w="5245" w:type="dxa"/>
            <w:vAlign w:val="center"/>
          </w:tcPr>
          <w:p w14:paraId="45D842E7" w14:textId="77777777" w:rsidR="00340FDE" w:rsidRDefault="00000000">
            <w:pPr>
              <w:pStyle w:val="Table"/>
              <w:spacing w:before="60" w:after="60" w:line="312" w:lineRule="auto"/>
              <w:rPr>
                <w:b/>
                <w:bCs/>
                <w:sz w:val="26"/>
                <w:szCs w:val="26"/>
              </w:rPr>
            </w:pPr>
            <w:r>
              <w:rPr>
                <w:b/>
                <w:bCs/>
                <w:sz w:val="26"/>
                <w:szCs w:val="26"/>
                <w:lang w:val="nl-NL"/>
              </w:rPr>
              <w:t>Tổng quan về kinh tế học</w:t>
            </w:r>
          </w:p>
        </w:tc>
        <w:tc>
          <w:tcPr>
            <w:tcW w:w="992" w:type="dxa"/>
            <w:vAlign w:val="center"/>
          </w:tcPr>
          <w:p w14:paraId="148B66D2" w14:textId="77777777" w:rsidR="00340FDE" w:rsidRDefault="00000000">
            <w:pPr>
              <w:pStyle w:val="Table"/>
              <w:spacing w:before="60" w:after="60" w:line="312" w:lineRule="auto"/>
              <w:jc w:val="center"/>
              <w:rPr>
                <w:b/>
                <w:sz w:val="26"/>
                <w:szCs w:val="26"/>
              </w:rPr>
            </w:pPr>
            <w:r>
              <w:rPr>
                <w:b/>
                <w:sz w:val="26"/>
                <w:szCs w:val="26"/>
              </w:rPr>
              <w:t>4</w:t>
            </w:r>
          </w:p>
        </w:tc>
        <w:tc>
          <w:tcPr>
            <w:tcW w:w="1412" w:type="dxa"/>
            <w:vAlign w:val="center"/>
          </w:tcPr>
          <w:p w14:paraId="42F4526B" w14:textId="77777777" w:rsidR="00340FDE" w:rsidRDefault="00000000">
            <w:pPr>
              <w:pStyle w:val="Table"/>
              <w:spacing w:before="60" w:after="60" w:line="312" w:lineRule="auto"/>
              <w:rPr>
                <w:sz w:val="26"/>
                <w:szCs w:val="26"/>
              </w:rPr>
            </w:pPr>
            <w:r>
              <w:rPr>
                <w:sz w:val="26"/>
                <w:szCs w:val="26"/>
              </w:rPr>
              <w:t>CLO1.1</w:t>
            </w:r>
          </w:p>
        </w:tc>
      </w:tr>
      <w:tr w:rsidR="00340FDE" w14:paraId="051ADF35" w14:textId="77777777">
        <w:trPr>
          <w:jc w:val="center"/>
        </w:trPr>
        <w:tc>
          <w:tcPr>
            <w:tcW w:w="1413" w:type="dxa"/>
            <w:vAlign w:val="center"/>
          </w:tcPr>
          <w:p w14:paraId="5BF5B1CB"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45" w:type="dxa"/>
            <w:vAlign w:val="center"/>
          </w:tcPr>
          <w:p w14:paraId="7BB28F23" w14:textId="77777777" w:rsidR="00340FDE" w:rsidRDefault="00000000">
            <w:pPr>
              <w:spacing w:after="60" w:line="312" w:lineRule="auto"/>
              <w:ind w:firstLine="0"/>
              <w:jc w:val="left"/>
              <w:rPr>
                <w:bCs/>
                <w:sz w:val="26"/>
                <w:lang w:val="nl-NL"/>
              </w:rPr>
            </w:pPr>
            <w:r>
              <w:rPr>
                <w:bCs/>
                <w:sz w:val="26"/>
                <w:lang w:val="nl-NL"/>
              </w:rPr>
              <w:t>Giới thiệu tổng quan về kinh tế học</w:t>
            </w:r>
          </w:p>
        </w:tc>
        <w:tc>
          <w:tcPr>
            <w:tcW w:w="992" w:type="dxa"/>
            <w:vAlign w:val="center"/>
          </w:tcPr>
          <w:p w14:paraId="0C2A1C1E"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46855BAD" w14:textId="77777777" w:rsidR="00340FDE" w:rsidRDefault="00000000">
            <w:pPr>
              <w:pStyle w:val="Table"/>
              <w:spacing w:before="60" w:after="60" w:line="312" w:lineRule="auto"/>
              <w:rPr>
                <w:sz w:val="26"/>
                <w:szCs w:val="26"/>
              </w:rPr>
            </w:pPr>
            <w:r>
              <w:rPr>
                <w:sz w:val="26"/>
                <w:szCs w:val="26"/>
              </w:rPr>
              <w:t>CLO1.1</w:t>
            </w:r>
          </w:p>
        </w:tc>
      </w:tr>
      <w:tr w:rsidR="00340FDE" w14:paraId="247C3A10" w14:textId="77777777">
        <w:trPr>
          <w:jc w:val="center"/>
        </w:trPr>
        <w:tc>
          <w:tcPr>
            <w:tcW w:w="1413" w:type="dxa"/>
            <w:vAlign w:val="center"/>
          </w:tcPr>
          <w:p w14:paraId="72F1A22F"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45" w:type="dxa"/>
            <w:vAlign w:val="center"/>
          </w:tcPr>
          <w:p w14:paraId="3AE7CC2D" w14:textId="77777777" w:rsidR="00340FDE" w:rsidRDefault="00000000">
            <w:pPr>
              <w:pStyle w:val="Table"/>
              <w:spacing w:before="60" w:after="60" w:line="312" w:lineRule="auto"/>
              <w:rPr>
                <w:bCs/>
                <w:sz w:val="26"/>
                <w:szCs w:val="26"/>
              </w:rPr>
            </w:pPr>
            <w:r>
              <w:rPr>
                <w:bCs/>
                <w:sz w:val="26"/>
                <w:szCs w:val="26"/>
                <w:lang w:val="nl-NL"/>
              </w:rPr>
              <w:t>Nội dung và phương pháp nghiên cứu</w:t>
            </w:r>
          </w:p>
        </w:tc>
        <w:tc>
          <w:tcPr>
            <w:tcW w:w="992" w:type="dxa"/>
            <w:vAlign w:val="center"/>
          </w:tcPr>
          <w:p w14:paraId="6990B1C9"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6F016B3F" w14:textId="77777777" w:rsidR="00340FDE" w:rsidRDefault="00000000">
            <w:pPr>
              <w:pStyle w:val="Table"/>
              <w:spacing w:before="60" w:after="60" w:line="312" w:lineRule="auto"/>
              <w:rPr>
                <w:sz w:val="26"/>
                <w:szCs w:val="26"/>
              </w:rPr>
            </w:pPr>
            <w:r>
              <w:rPr>
                <w:sz w:val="26"/>
                <w:szCs w:val="26"/>
              </w:rPr>
              <w:t>CLO1.1</w:t>
            </w:r>
          </w:p>
        </w:tc>
      </w:tr>
      <w:tr w:rsidR="00340FDE" w14:paraId="1714FF2D" w14:textId="77777777">
        <w:trPr>
          <w:jc w:val="center"/>
        </w:trPr>
        <w:tc>
          <w:tcPr>
            <w:tcW w:w="1413" w:type="dxa"/>
            <w:vAlign w:val="center"/>
          </w:tcPr>
          <w:p w14:paraId="4CCC3A20" w14:textId="77777777" w:rsidR="00340FDE" w:rsidRDefault="00000000">
            <w:pPr>
              <w:pStyle w:val="Table"/>
              <w:spacing w:before="60" w:after="60" w:line="312" w:lineRule="auto"/>
              <w:jc w:val="center"/>
              <w:rPr>
                <w:bCs/>
                <w:sz w:val="26"/>
                <w:szCs w:val="26"/>
              </w:rPr>
            </w:pPr>
            <w:r>
              <w:rPr>
                <w:bCs/>
                <w:sz w:val="26"/>
                <w:szCs w:val="26"/>
              </w:rPr>
              <w:t>1.3</w:t>
            </w:r>
          </w:p>
        </w:tc>
        <w:tc>
          <w:tcPr>
            <w:tcW w:w="5245" w:type="dxa"/>
            <w:vAlign w:val="center"/>
          </w:tcPr>
          <w:p w14:paraId="51DEADF3" w14:textId="77777777" w:rsidR="00340FDE" w:rsidRDefault="00000000">
            <w:pPr>
              <w:spacing w:after="60" w:line="312" w:lineRule="auto"/>
              <w:ind w:firstLine="0"/>
              <w:jc w:val="left"/>
              <w:rPr>
                <w:bCs/>
                <w:sz w:val="26"/>
                <w:lang w:val="pt-BR"/>
              </w:rPr>
            </w:pPr>
            <w:r>
              <w:rPr>
                <w:bCs/>
                <w:sz w:val="26"/>
                <w:lang w:val="nl-NL"/>
              </w:rPr>
              <w:t>Lý thuyết lựa chọn kinh tế</w:t>
            </w:r>
          </w:p>
        </w:tc>
        <w:tc>
          <w:tcPr>
            <w:tcW w:w="992" w:type="dxa"/>
            <w:vAlign w:val="center"/>
          </w:tcPr>
          <w:p w14:paraId="66C41253" w14:textId="77777777" w:rsidR="00340FDE" w:rsidRDefault="00000000">
            <w:pPr>
              <w:pStyle w:val="Table"/>
              <w:spacing w:before="60" w:after="60" w:line="312" w:lineRule="auto"/>
              <w:jc w:val="center"/>
              <w:rPr>
                <w:sz w:val="26"/>
                <w:szCs w:val="26"/>
              </w:rPr>
            </w:pPr>
            <w:r>
              <w:rPr>
                <w:sz w:val="26"/>
                <w:szCs w:val="26"/>
              </w:rPr>
              <w:t>2</w:t>
            </w:r>
          </w:p>
        </w:tc>
        <w:tc>
          <w:tcPr>
            <w:tcW w:w="1412" w:type="dxa"/>
            <w:vAlign w:val="center"/>
          </w:tcPr>
          <w:p w14:paraId="0AFFEC32" w14:textId="77777777" w:rsidR="00340FDE" w:rsidRDefault="00000000">
            <w:pPr>
              <w:pStyle w:val="Table"/>
              <w:spacing w:before="60" w:after="60" w:line="312" w:lineRule="auto"/>
              <w:rPr>
                <w:sz w:val="26"/>
                <w:szCs w:val="26"/>
              </w:rPr>
            </w:pPr>
            <w:r>
              <w:rPr>
                <w:sz w:val="26"/>
                <w:szCs w:val="26"/>
              </w:rPr>
              <w:t>CLO1.1</w:t>
            </w:r>
          </w:p>
        </w:tc>
      </w:tr>
      <w:tr w:rsidR="00340FDE" w14:paraId="71318DF0" w14:textId="77777777">
        <w:trPr>
          <w:trHeight w:val="491"/>
          <w:jc w:val="center"/>
        </w:trPr>
        <w:tc>
          <w:tcPr>
            <w:tcW w:w="1413" w:type="dxa"/>
            <w:vAlign w:val="center"/>
          </w:tcPr>
          <w:p w14:paraId="1B8E1FFE"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2</w:t>
            </w:r>
          </w:p>
        </w:tc>
        <w:tc>
          <w:tcPr>
            <w:tcW w:w="5245" w:type="dxa"/>
            <w:vAlign w:val="center"/>
          </w:tcPr>
          <w:p w14:paraId="366E010E" w14:textId="77777777" w:rsidR="00340FDE" w:rsidRDefault="00000000">
            <w:pPr>
              <w:spacing w:after="60" w:line="312" w:lineRule="auto"/>
              <w:ind w:firstLine="0"/>
              <w:jc w:val="left"/>
              <w:rPr>
                <w:b/>
                <w:bCs/>
                <w:sz w:val="26"/>
              </w:rPr>
            </w:pPr>
            <w:r>
              <w:rPr>
                <w:b/>
                <w:bCs/>
                <w:sz w:val="26"/>
                <w:lang w:val="nl-NL"/>
              </w:rPr>
              <w:t>Cung – Cầu</w:t>
            </w:r>
          </w:p>
        </w:tc>
        <w:tc>
          <w:tcPr>
            <w:tcW w:w="992" w:type="dxa"/>
            <w:vAlign w:val="center"/>
          </w:tcPr>
          <w:p w14:paraId="352B4F40" w14:textId="77777777" w:rsidR="00340FDE" w:rsidRDefault="00000000">
            <w:pPr>
              <w:pStyle w:val="Table"/>
              <w:spacing w:before="60" w:after="60" w:line="312" w:lineRule="auto"/>
              <w:jc w:val="center"/>
              <w:rPr>
                <w:b/>
                <w:sz w:val="26"/>
                <w:szCs w:val="26"/>
              </w:rPr>
            </w:pPr>
            <w:r>
              <w:rPr>
                <w:b/>
                <w:sz w:val="26"/>
                <w:szCs w:val="26"/>
              </w:rPr>
              <w:t>8</w:t>
            </w:r>
          </w:p>
        </w:tc>
        <w:tc>
          <w:tcPr>
            <w:tcW w:w="1412" w:type="dxa"/>
            <w:vAlign w:val="center"/>
          </w:tcPr>
          <w:p w14:paraId="598C29EF" w14:textId="77777777" w:rsidR="00340FDE" w:rsidRDefault="00000000">
            <w:pPr>
              <w:pStyle w:val="Table"/>
              <w:spacing w:before="60" w:after="60" w:line="312" w:lineRule="auto"/>
              <w:rPr>
                <w:sz w:val="26"/>
                <w:szCs w:val="26"/>
              </w:rPr>
            </w:pPr>
            <w:r>
              <w:rPr>
                <w:sz w:val="26"/>
                <w:szCs w:val="26"/>
              </w:rPr>
              <w:t>CLO1.1</w:t>
            </w:r>
          </w:p>
        </w:tc>
      </w:tr>
      <w:tr w:rsidR="00340FDE" w14:paraId="5F671ABE" w14:textId="77777777">
        <w:trPr>
          <w:jc w:val="center"/>
        </w:trPr>
        <w:tc>
          <w:tcPr>
            <w:tcW w:w="1413" w:type="dxa"/>
            <w:vAlign w:val="center"/>
          </w:tcPr>
          <w:p w14:paraId="151F2168"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45" w:type="dxa"/>
            <w:vAlign w:val="center"/>
          </w:tcPr>
          <w:p w14:paraId="665157F0" w14:textId="77777777" w:rsidR="00340FDE" w:rsidRDefault="00000000">
            <w:pPr>
              <w:pStyle w:val="Mc"/>
              <w:spacing w:after="60" w:line="312" w:lineRule="auto"/>
              <w:ind w:left="0"/>
              <w:rPr>
                <w:bCs/>
                <w:sz w:val="26"/>
                <w:szCs w:val="26"/>
                <w:lang w:val="vi-VN"/>
              </w:rPr>
            </w:pPr>
            <w:r>
              <w:rPr>
                <w:bCs/>
                <w:sz w:val="26"/>
                <w:szCs w:val="26"/>
                <w:lang w:val="nl-NL"/>
              </w:rPr>
              <w:t>Cầu</w:t>
            </w:r>
          </w:p>
        </w:tc>
        <w:tc>
          <w:tcPr>
            <w:tcW w:w="992" w:type="dxa"/>
            <w:vAlign w:val="center"/>
          </w:tcPr>
          <w:p w14:paraId="59A78520"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0AAB0EE5" w14:textId="77777777" w:rsidR="00340FDE" w:rsidRDefault="00000000">
            <w:pPr>
              <w:pStyle w:val="Table"/>
              <w:spacing w:before="60" w:after="60" w:line="312" w:lineRule="auto"/>
              <w:rPr>
                <w:sz w:val="26"/>
                <w:szCs w:val="26"/>
              </w:rPr>
            </w:pPr>
            <w:r>
              <w:rPr>
                <w:sz w:val="26"/>
                <w:szCs w:val="26"/>
              </w:rPr>
              <w:t>CLO1.1</w:t>
            </w:r>
          </w:p>
        </w:tc>
      </w:tr>
      <w:tr w:rsidR="00340FDE" w14:paraId="3B057C38" w14:textId="77777777">
        <w:trPr>
          <w:jc w:val="center"/>
        </w:trPr>
        <w:tc>
          <w:tcPr>
            <w:tcW w:w="1413" w:type="dxa"/>
            <w:vAlign w:val="center"/>
          </w:tcPr>
          <w:p w14:paraId="1179C3AB"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45" w:type="dxa"/>
            <w:vAlign w:val="center"/>
          </w:tcPr>
          <w:p w14:paraId="07542608" w14:textId="77777777" w:rsidR="00340FDE" w:rsidRDefault="00000000">
            <w:pPr>
              <w:pStyle w:val="Mc"/>
              <w:spacing w:after="60" w:line="312" w:lineRule="auto"/>
              <w:ind w:left="0"/>
              <w:rPr>
                <w:bCs/>
                <w:sz w:val="26"/>
                <w:szCs w:val="26"/>
                <w:lang w:val="vi-VN"/>
              </w:rPr>
            </w:pPr>
            <w:r>
              <w:rPr>
                <w:bCs/>
                <w:sz w:val="26"/>
                <w:szCs w:val="26"/>
                <w:lang w:val="nl-NL"/>
              </w:rPr>
              <w:t>Cung</w:t>
            </w:r>
          </w:p>
        </w:tc>
        <w:tc>
          <w:tcPr>
            <w:tcW w:w="992" w:type="dxa"/>
            <w:vAlign w:val="center"/>
          </w:tcPr>
          <w:p w14:paraId="4243A925"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38BCB8AC" w14:textId="77777777" w:rsidR="00340FDE" w:rsidRDefault="00000000">
            <w:pPr>
              <w:pStyle w:val="Table"/>
              <w:spacing w:before="60" w:after="60" w:line="312" w:lineRule="auto"/>
              <w:rPr>
                <w:sz w:val="26"/>
                <w:szCs w:val="26"/>
              </w:rPr>
            </w:pPr>
            <w:r>
              <w:rPr>
                <w:sz w:val="26"/>
                <w:szCs w:val="26"/>
              </w:rPr>
              <w:t>CLO1.1</w:t>
            </w:r>
          </w:p>
        </w:tc>
      </w:tr>
      <w:tr w:rsidR="00340FDE" w14:paraId="15F8FBFC" w14:textId="77777777">
        <w:trPr>
          <w:jc w:val="center"/>
        </w:trPr>
        <w:tc>
          <w:tcPr>
            <w:tcW w:w="1413" w:type="dxa"/>
            <w:vAlign w:val="center"/>
          </w:tcPr>
          <w:p w14:paraId="5C7B5319" w14:textId="77777777" w:rsidR="00340FDE" w:rsidRDefault="00000000">
            <w:pPr>
              <w:pStyle w:val="Table"/>
              <w:spacing w:before="60" w:after="60" w:line="312" w:lineRule="auto"/>
              <w:jc w:val="center"/>
              <w:rPr>
                <w:bCs/>
                <w:sz w:val="26"/>
                <w:szCs w:val="26"/>
              </w:rPr>
            </w:pPr>
            <w:r>
              <w:rPr>
                <w:bCs/>
                <w:sz w:val="26"/>
                <w:szCs w:val="26"/>
                <w:lang w:val="vi-VN"/>
              </w:rPr>
              <w:lastRenderedPageBreak/>
              <w:t>2.</w:t>
            </w:r>
            <w:r>
              <w:rPr>
                <w:bCs/>
                <w:sz w:val="26"/>
                <w:szCs w:val="26"/>
              </w:rPr>
              <w:t>3</w:t>
            </w:r>
          </w:p>
        </w:tc>
        <w:tc>
          <w:tcPr>
            <w:tcW w:w="5245" w:type="dxa"/>
            <w:vAlign w:val="center"/>
          </w:tcPr>
          <w:p w14:paraId="022FCF5C" w14:textId="77777777" w:rsidR="00340FDE" w:rsidRDefault="00000000">
            <w:pPr>
              <w:pStyle w:val="Table"/>
              <w:spacing w:before="60" w:after="60" w:line="312" w:lineRule="auto"/>
              <w:rPr>
                <w:bCs/>
                <w:sz w:val="26"/>
                <w:szCs w:val="26"/>
              </w:rPr>
            </w:pPr>
            <w:r>
              <w:rPr>
                <w:bCs/>
                <w:sz w:val="26"/>
                <w:szCs w:val="26"/>
                <w:lang w:val="nl-NL"/>
              </w:rPr>
              <w:t>Cân bằng thị trường</w:t>
            </w:r>
          </w:p>
        </w:tc>
        <w:tc>
          <w:tcPr>
            <w:tcW w:w="992" w:type="dxa"/>
            <w:vAlign w:val="center"/>
          </w:tcPr>
          <w:p w14:paraId="7F32B7C3"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7C0AEA6" w14:textId="77777777" w:rsidR="00340FDE" w:rsidRDefault="00000000">
            <w:pPr>
              <w:pStyle w:val="Table"/>
              <w:spacing w:before="60" w:after="60" w:line="312" w:lineRule="auto"/>
              <w:rPr>
                <w:sz w:val="26"/>
                <w:szCs w:val="26"/>
              </w:rPr>
            </w:pPr>
            <w:r>
              <w:rPr>
                <w:sz w:val="26"/>
                <w:szCs w:val="26"/>
              </w:rPr>
              <w:t>CLO1.1</w:t>
            </w:r>
          </w:p>
        </w:tc>
      </w:tr>
      <w:tr w:rsidR="00340FDE" w14:paraId="5270BE8D" w14:textId="77777777">
        <w:trPr>
          <w:jc w:val="center"/>
        </w:trPr>
        <w:tc>
          <w:tcPr>
            <w:tcW w:w="1413" w:type="dxa"/>
            <w:vAlign w:val="center"/>
          </w:tcPr>
          <w:p w14:paraId="0BE7B8AF" w14:textId="77777777" w:rsidR="00340FDE" w:rsidRDefault="00000000">
            <w:pPr>
              <w:pStyle w:val="Table"/>
              <w:spacing w:before="60" w:after="60" w:line="312" w:lineRule="auto"/>
              <w:jc w:val="center"/>
              <w:rPr>
                <w:bCs/>
                <w:sz w:val="26"/>
                <w:szCs w:val="26"/>
              </w:rPr>
            </w:pPr>
            <w:r>
              <w:rPr>
                <w:bCs/>
                <w:sz w:val="26"/>
                <w:szCs w:val="26"/>
                <w:lang w:val="vi-VN"/>
              </w:rPr>
              <w:t>2.</w:t>
            </w:r>
            <w:r>
              <w:rPr>
                <w:bCs/>
                <w:sz w:val="26"/>
                <w:szCs w:val="26"/>
              </w:rPr>
              <w:t>4</w:t>
            </w:r>
          </w:p>
        </w:tc>
        <w:tc>
          <w:tcPr>
            <w:tcW w:w="5245" w:type="dxa"/>
            <w:vAlign w:val="center"/>
          </w:tcPr>
          <w:p w14:paraId="53A4C5A6" w14:textId="77777777" w:rsidR="00340FDE" w:rsidRDefault="00000000">
            <w:pPr>
              <w:pStyle w:val="Table"/>
              <w:spacing w:before="60" w:after="60" w:line="312" w:lineRule="auto"/>
              <w:rPr>
                <w:bCs/>
                <w:sz w:val="26"/>
                <w:szCs w:val="26"/>
              </w:rPr>
            </w:pPr>
            <w:r>
              <w:rPr>
                <w:bCs/>
                <w:sz w:val="26"/>
                <w:szCs w:val="26"/>
                <w:lang w:val="nl-NL"/>
              </w:rPr>
              <w:t>Độ co giãn</w:t>
            </w:r>
          </w:p>
        </w:tc>
        <w:tc>
          <w:tcPr>
            <w:tcW w:w="992" w:type="dxa"/>
            <w:vAlign w:val="center"/>
          </w:tcPr>
          <w:p w14:paraId="733F545B"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F942C34" w14:textId="77777777" w:rsidR="00340FDE" w:rsidRDefault="00000000">
            <w:pPr>
              <w:pStyle w:val="Table"/>
              <w:spacing w:before="60" w:after="60" w:line="312" w:lineRule="auto"/>
              <w:rPr>
                <w:sz w:val="26"/>
                <w:szCs w:val="26"/>
              </w:rPr>
            </w:pPr>
            <w:r>
              <w:rPr>
                <w:sz w:val="26"/>
                <w:szCs w:val="26"/>
              </w:rPr>
              <w:t>CLO1.1</w:t>
            </w:r>
          </w:p>
        </w:tc>
      </w:tr>
      <w:tr w:rsidR="00340FDE" w14:paraId="2EC01AE4" w14:textId="77777777">
        <w:trPr>
          <w:jc w:val="center"/>
        </w:trPr>
        <w:tc>
          <w:tcPr>
            <w:tcW w:w="1413" w:type="dxa"/>
            <w:vAlign w:val="center"/>
          </w:tcPr>
          <w:p w14:paraId="4A4B0422" w14:textId="77777777" w:rsidR="00340FDE" w:rsidRDefault="00000000">
            <w:pPr>
              <w:pStyle w:val="Table"/>
              <w:spacing w:before="60" w:after="60" w:line="312" w:lineRule="auto"/>
              <w:jc w:val="center"/>
              <w:rPr>
                <w:bCs/>
                <w:sz w:val="26"/>
                <w:szCs w:val="26"/>
              </w:rPr>
            </w:pPr>
            <w:r>
              <w:rPr>
                <w:bCs/>
                <w:sz w:val="26"/>
                <w:szCs w:val="26"/>
              </w:rPr>
              <w:t>2.5</w:t>
            </w:r>
          </w:p>
        </w:tc>
        <w:tc>
          <w:tcPr>
            <w:tcW w:w="5245" w:type="dxa"/>
            <w:vAlign w:val="center"/>
          </w:tcPr>
          <w:p w14:paraId="3AEA6F2F" w14:textId="77777777" w:rsidR="00340FDE" w:rsidRDefault="00000000">
            <w:pPr>
              <w:pStyle w:val="Table"/>
              <w:spacing w:before="60" w:after="60" w:line="312" w:lineRule="auto"/>
              <w:rPr>
                <w:bCs/>
                <w:sz w:val="26"/>
                <w:szCs w:val="26"/>
                <w:lang w:val="nl-NL"/>
              </w:rPr>
            </w:pPr>
            <w:r>
              <w:rPr>
                <w:bCs/>
                <w:sz w:val="26"/>
                <w:szCs w:val="26"/>
                <w:lang w:val="vi-VN"/>
              </w:rPr>
              <w:t>Ví dụ và bài tập</w:t>
            </w:r>
          </w:p>
        </w:tc>
        <w:tc>
          <w:tcPr>
            <w:tcW w:w="992" w:type="dxa"/>
            <w:vAlign w:val="center"/>
          </w:tcPr>
          <w:p w14:paraId="4EB827F4" w14:textId="77777777" w:rsidR="00340FDE" w:rsidRDefault="00000000">
            <w:pPr>
              <w:pStyle w:val="Table"/>
              <w:spacing w:before="60" w:after="60" w:line="312" w:lineRule="auto"/>
              <w:jc w:val="center"/>
              <w:rPr>
                <w:sz w:val="26"/>
                <w:szCs w:val="26"/>
              </w:rPr>
            </w:pPr>
            <w:r>
              <w:rPr>
                <w:sz w:val="26"/>
                <w:szCs w:val="26"/>
              </w:rPr>
              <w:t>4</w:t>
            </w:r>
          </w:p>
        </w:tc>
        <w:tc>
          <w:tcPr>
            <w:tcW w:w="1412" w:type="dxa"/>
            <w:vAlign w:val="center"/>
          </w:tcPr>
          <w:p w14:paraId="09E1993B" w14:textId="77777777" w:rsidR="00340FDE" w:rsidRDefault="00000000">
            <w:pPr>
              <w:pStyle w:val="Table"/>
              <w:spacing w:before="60" w:after="60" w:line="312" w:lineRule="auto"/>
              <w:rPr>
                <w:rFonts w:eastAsia="Arial"/>
                <w:sz w:val="26"/>
                <w:szCs w:val="26"/>
              </w:rPr>
            </w:pPr>
            <w:r>
              <w:rPr>
                <w:sz w:val="26"/>
                <w:szCs w:val="26"/>
              </w:rPr>
              <w:t>CLO1.1</w:t>
            </w:r>
          </w:p>
        </w:tc>
      </w:tr>
      <w:tr w:rsidR="00340FDE" w14:paraId="234318FB" w14:textId="77777777">
        <w:trPr>
          <w:jc w:val="center"/>
        </w:trPr>
        <w:tc>
          <w:tcPr>
            <w:tcW w:w="1413" w:type="dxa"/>
            <w:vAlign w:val="center"/>
          </w:tcPr>
          <w:p w14:paraId="1AD467FC"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3</w:t>
            </w:r>
          </w:p>
        </w:tc>
        <w:tc>
          <w:tcPr>
            <w:tcW w:w="5245" w:type="dxa"/>
            <w:vAlign w:val="center"/>
          </w:tcPr>
          <w:p w14:paraId="61A5E924" w14:textId="77777777" w:rsidR="00340FDE" w:rsidRDefault="00000000">
            <w:pPr>
              <w:spacing w:after="60" w:line="312" w:lineRule="auto"/>
              <w:ind w:firstLine="0"/>
              <w:jc w:val="left"/>
              <w:rPr>
                <w:b/>
                <w:bCs/>
                <w:sz w:val="26"/>
                <w:lang w:val="es-ES"/>
              </w:rPr>
            </w:pPr>
            <w:r>
              <w:rPr>
                <w:b/>
                <w:bCs/>
                <w:sz w:val="26"/>
                <w:lang w:val="nl-NL"/>
              </w:rPr>
              <w:t>Lý thuyết lợi ích</w:t>
            </w:r>
          </w:p>
        </w:tc>
        <w:tc>
          <w:tcPr>
            <w:tcW w:w="992" w:type="dxa"/>
            <w:vAlign w:val="center"/>
          </w:tcPr>
          <w:p w14:paraId="34EDE591"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258CBD33" w14:textId="77777777" w:rsidR="00340FDE" w:rsidRDefault="00000000">
            <w:pPr>
              <w:pStyle w:val="Table"/>
              <w:spacing w:before="60" w:after="60" w:line="312" w:lineRule="auto"/>
              <w:rPr>
                <w:sz w:val="26"/>
                <w:szCs w:val="26"/>
              </w:rPr>
            </w:pPr>
            <w:r>
              <w:rPr>
                <w:sz w:val="26"/>
                <w:szCs w:val="26"/>
              </w:rPr>
              <w:t>CLO3.1</w:t>
            </w:r>
          </w:p>
        </w:tc>
      </w:tr>
      <w:tr w:rsidR="00340FDE" w14:paraId="26A240FE" w14:textId="77777777">
        <w:trPr>
          <w:jc w:val="center"/>
        </w:trPr>
        <w:tc>
          <w:tcPr>
            <w:tcW w:w="1413" w:type="dxa"/>
            <w:vAlign w:val="center"/>
          </w:tcPr>
          <w:p w14:paraId="60222BA6"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245" w:type="dxa"/>
            <w:vAlign w:val="center"/>
          </w:tcPr>
          <w:p w14:paraId="19F170AD" w14:textId="77777777" w:rsidR="00340FDE" w:rsidRDefault="00000000">
            <w:pPr>
              <w:spacing w:after="60" w:line="312" w:lineRule="auto"/>
              <w:ind w:firstLine="0"/>
              <w:jc w:val="left"/>
              <w:rPr>
                <w:bCs/>
                <w:sz w:val="26"/>
                <w:lang w:val="nl-NL"/>
              </w:rPr>
            </w:pPr>
            <w:r>
              <w:rPr>
                <w:bCs/>
                <w:sz w:val="26"/>
                <w:lang w:val="nl-NL"/>
              </w:rPr>
              <w:t>Những vấn đề chung</w:t>
            </w:r>
          </w:p>
        </w:tc>
        <w:tc>
          <w:tcPr>
            <w:tcW w:w="992" w:type="dxa"/>
            <w:vAlign w:val="center"/>
          </w:tcPr>
          <w:p w14:paraId="5E7C4981"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611CBD97" w14:textId="77777777" w:rsidR="00340FDE" w:rsidRDefault="00000000">
            <w:pPr>
              <w:pStyle w:val="Table"/>
              <w:spacing w:before="60" w:after="60" w:line="312" w:lineRule="auto"/>
              <w:rPr>
                <w:sz w:val="26"/>
                <w:szCs w:val="26"/>
              </w:rPr>
            </w:pPr>
            <w:r>
              <w:rPr>
                <w:sz w:val="26"/>
                <w:szCs w:val="26"/>
              </w:rPr>
              <w:t>CLO3.1</w:t>
            </w:r>
          </w:p>
        </w:tc>
      </w:tr>
      <w:tr w:rsidR="00340FDE" w14:paraId="3CD9E936" w14:textId="77777777">
        <w:trPr>
          <w:jc w:val="center"/>
        </w:trPr>
        <w:tc>
          <w:tcPr>
            <w:tcW w:w="1413" w:type="dxa"/>
            <w:vAlign w:val="center"/>
          </w:tcPr>
          <w:p w14:paraId="39A422C5"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245" w:type="dxa"/>
            <w:vAlign w:val="center"/>
          </w:tcPr>
          <w:p w14:paraId="68D6B8E1" w14:textId="77777777" w:rsidR="00340FDE" w:rsidRDefault="00000000">
            <w:pPr>
              <w:spacing w:after="60" w:line="312" w:lineRule="auto"/>
              <w:ind w:firstLine="0"/>
              <w:jc w:val="left"/>
              <w:rPr>
                <w:bCs/>
                <w:sz w:val="26"/>
                <w:lang w:val="nl-NL"/>
              </w:rPr>
            </w:pPr>
            <w:r>
              <w:rPr>
                <w:bCs/>
                <w:sz w:val="26"/>
                <w:lang w:val="nl-NL"/>
              </w:rPr>
              <w:t>Lý thuyết lợi ích</w:t>
            </w:r>
          </w:p>
        </w:tc>
        <w:tc>
          <w:tcPr>
            <w:tcW w:w="992" w:type="dxa"/>
            <w:vAlign w:val="center"/>
          </w:tcPr>
          <w:p w14:paraId="107F7D5D"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05F9024D" w14:textId="77777777" w:rsidR="00340FDE" w:rsidRDefault="00000000">
            <w:pPr>
              <w:pStyle w:val="Table"/>
              <w:spacing w:before="60" w:after="60" w:line="312" w:lineRule="auto"/>
              <w:rPr>
                <w:sz w:val="26"/>
                <w:szCs w:val="26"/>
              </w:rPr>
            </w:pPr>
            <w:r>
              <w:rPr>
                <w:sz w:val="26"/>
                <w:szCs w:val="26"/>
              </w:rPr>
              <w:t>CLO3.1</w:t>
            </w:r>
          </w:p>
        </w:tc>
      </w:tr>
      <w:tr w:rsidR="00340FDE" w14:paraId="6C22D63E" w14:textId="77777777">
        <w:trPr>
          <w:jc w:val="center"/>
        </w:trPr>
        <w:tc>
          <w:tcPr>
            <w:tcW w:w="1413" w:type="dxa"/>
            <w:vAlign w:val="center"/>
          </w:tcPr>
          <w:p w14:paraId="0ED4A106"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45" w:type="dxa"/>
            <w:vAlign w:val="center"/>
          </w:tcPr>
          <w:p w14:paraId="0E3225F2" w14:textId="77777777" w:rsidR="00340FDE" w:rsidRDefault="00000000">
            <w:pPr>
              <w:spacing w:after="60" w:line="312" w:lineRule="auto"/>
              <w:ind w:firstLine="0"/>
              <w:jc w:val="left"/>
              <w:rPr>
                <w:bCs/>
                <w:sz w:val="26"/>
                <w:lang w:val="nl-NL"/>
              </w:rPr>
            </w:pPr>
            <w:r>
              <w:rPr>
                <w:bCs/>
                <w:sz w:val="26"/>
                <w:lang w:val="nl-NL"/>
              </w:rPr>
              <w:t>Lựa chọn sản phẩm và tiêu dùng tối ưu</w:t>
            </w:r>
          </w:p>
        </w:tc>
        <w:tc>
          <w:tcPr>
            <w:tcW w:w="992" w:type="dxa"/>
            <w:vAlign w:val="center"/>
          </w:tcPr>
          <w:p w14:paraId="34E66252"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0556C07B" w14:textId="77777777" w:rsidR="00340FDE" w:rsidRDefault="00000000">
            <w:pPr>
              <w:pStyle w:val="Table"/>
              <w:spacing w:before="60" w:after="60" w:line="312" w:lineRule="auto"/>
              <w:rPr>
                <w:sz w:val="26"/>
                <w:szCs w:val="26"/>
              </w:rPr>
            </w:pPr>
            <w:r>
              <w:rPr>
                <w:sz w:val="26"/>
                <w:szCs w:val="26"/>
              </w:rPr>
              <w:t>CLO3.1</w:t>
            </w:r>
          </w:p>
        </w:tc>
      </w:tr>
      <w:tr w:rsidR="00340FDE" w14:paraId="4464331E" w14:textId="77777777">
        <w:trPr>
          <w:jc w:val="center"/>
        </w:trPr>
        <w:tc>
          <w:tcPr>
            <w:tcW w:w="1413" w:type="dxa"/>
            <w:vAlign w:val="center"/>
          </w:tcPr>
          <w:p w14:paraId="0F820522" w14:textId="77777777" w:rsidR="00340FDE" w:rsidRDefault="00000000">
            <w:pPr>
              <w:pStyle w:val="Table"/>
              <w:spacing w:before="60" w:after="60" w:line="312" w:lineRule="auto"/>
              <w:jc w:val="center"/>
              <w:rPr>
                <w:bCs/>
                <w:sz w:val="26"/>
                <w:szCs w:val="26"/>
              </w:rPr>
            </w:pPr>
            <w:r>
              <w:rPr>
                <w:bCs/>
                <w:sz w:val="26"/>
                <w:szCs w:val="26"/>
              </w:rPr>
              <w:t>3.4</w:t>
            </w:r>
          </w:p>
        </w:tc>
        <w:tc>
          <w:tcPr>
            <w:tcW w:w="5245" w:type="dxa"/>
            <w:vAlign w:val="center"/>
          </w:tcPr>
          <w:p w14:paraId="0A0B9F87" w14:textId="77777777" w:rsidR="00340FDE" w:rsidRDefault="00000000">
            <w:pPr>
              <w:spacing w:after="60" w:line="312" w:lineRule="auto"/>
              <w:ind w:firstLine="0"/>
              <w:jc w:val="left"/>
              <w:rPr>
                <w:bCs/>
                <w:sz w:val="26"/>
                <w:lang w:val="nl-NL"/>
              </w:rPr>
            </w:pPr>
            <w:r>
              <w:rPr>
                <w:bCs/>
                <w:sz w:val="26"/>
                <w:lang w:val="nl-NL"/>
              </w:rPr>
              <w:t>Ví dụ và bài tập</w:t>
            </w:r>
          </w:p>
        </w:tc>
        <w:tc>
          <w:tcPr>
            <w:tcW w:w="992" w:type="dxa"/>
            <w:vAlign w:val="center"/>
          </w:tcPr>
          <w:p w14:paraId="7AF3BE07" w14:textId="77777777" w:rsidR="00340FDE" w:rsidRDefault="00000000">
            <w:pPr>
              <w:pStyle w:val="Table"/>
              <w:spacing w:before="60" w:after="60" w:line="312" w:lineRule="auto"/>
              <w:jc w:val="center"/>
              <w:rPr>
                <w:sz w:val="26"/>
                <w:szCs w:val="26"/>
              </w:rPr>
            </w:pPr>
            <w:r>
              <w:rPr>
                <w:sz w:val="26"/>
                <w:szCs w:val="26"/>
              </w:rPr>
              <w:t>3</w:t>
            </w:r>
          </w:p>
        </w:tc>
        <w:tc>
          <w:tcPr>
            <w:tcW w:w="1412" w:type="dxa"/>
            <w:vAlign w:val="center"/>
          </w:tcPr>
          <w:p w14:paraId="73CE1763" w14:textId="77777777" w:rsidR="00340FDE" w:rsidRDefault="00000000">
            <w:pPr>
              <w:pStyle w:val="Table"/>
              <w:spacing w:before="60" w:after="60" w:line="312" w:lineRule="auto"/>
              <w:rPr>
                <w:sz w:val="26"/>
                <w:szCs w:val="26"/>
              </w:rPr>
            </w:pPr>
            <w:r>
              <w:rPr>
                <w:sz w:val="26"/>
                <w:szCs w:val="26"/>
              </w:rPr>
              <w:t>CLO3.1</w:t>
            </w:r>
          </w:p>
        </w:tc>
      </w:tr>
      <w:tr w:rsidR="00340FDE" w14:paraId="7976B0BF" w14:textId="77777777">
        <w:trPr>
          <w:jc w:val="center"/>
        </w:trPr>
        <w:tc>
          <w:tcPr>
            <w:tcW w:w="1413" w:type="dxa"/>
            <w:vAlign w:val="center"/>
          </w:tcPr>
          <w:p w14:paraId="5309CD01"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4</w:t>
            </w:r>
          </w:p>
        </w:tc>
        <w:tc>
          <w:tcPr>
            <w:tcW w:w="5245" w:type="dxa"/>
            <w:vAlign w:val="center"/>
          </w:tcPr>
          <w:p w14:paraId="3A0A87AA" w14:textId="77777777" w:rsidR="00340FDE" w:rsidRDefault="00000000">
            <w:pPr>
              <w:spacing w:after="60" w:line="312" w:lineRule="auto"/>
              <w:ind w:firstLine="0"/>
              <w:jc w:val="left"/>
              <w:rPr>
                <w:b/>
                <w:bCs/>
                <w:sz w:val="26"/>
                <w:lang w:val="nl-NL"/>
              </w:rPr>
            </w:pPr>
            <w:r>
              <w:rPr>
                <w:b/>
                <w:bCs/>
                <w:sz w:val="26"/>
                <w:lang w:val="nl-NL"/>
              </w:rPr>
              <w:t>Sản xuất – Chi phí - Lợi nhuận</w:t>
            </w:r>
          </w:p>
        </w:tc>
        <w:tc>
          <w:tcPr>
            <w:tcW w:w="992" w:type="dxa"/>
            <w:vAlign w:val="center"/>
          </w:tcPr>
          <w:p w14:paraId="4103589A"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386AEF9A" w14:textId="77777777" w:rsidR="00340FDE" w:rsidRDefault="00000000">
            <w:pPr>
              <w:pStyle w:val="Table"/>
              <w:spacing w:before="60" w:after="60" w:line="312" w:lineRule="auto"/>
              <w:rPr>
                <w:sz w:val="26"/>
                <w:szCs w:val="26"/>
              </w:rPr>
            </w:pPr>
            <w:r>
              <w:rPr>
                <w:sz w:val="26"/>
                <w:szCs w:val="26"/>
              </w:rPr>
              <w:t>CLO1.1, CLO2.1</w:t>
            </w:r>
          </w:p>
        </w:tc>
      </w:tr>
      <w:tr w:rsidR="00340FDE" w14:paraId="1207DCDA" w14:textId="77777777">
        <w:trPr>
          <w:jc w:val="center"/>
        </w:trPr>
        <w:tc>
          <w:tcPr>
            <w:tcW w:w="1413" w:type="dxa"/>
            <w:vAlign w:val="center"/>
          </w:tcPr>
          <w:p w14:paraId="59678C5E"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45" w:type="dxa"/>
            <w:vAlign w:val="center"/>
          </w:tcPr>
          <w:p w14:paraId="7480CB16" w14:textId="77777777" w:rsidR="00340FDE" w:rsidRDefault="00000000">
            <w:pPr>
              <w:spacing w:after="60" w:line="312" w:lineRule="auto"/>
              <w:ind w:firstLine="0"/>
              <w:jc w:val="left"/>
              <w:rPr>
                <w:bCs/>
                <w:sz w:val="26"/>
                <w:lang w:val="nl-NL"/>
              </w:rPr>
            </w:pPr>
            <w:r>
              <w:rPr>
                <w:bCs/>
                <w:sz w:val="26"/>
                <w:lang w:val="nl-NL"/>
              </w:rPr>
              <w:t>Lý thuyết sản xuất</w:t>
            </w:r>
          </w:p>
        </w:tc>
        <w:tc>
          <w:tcPr>
            <w:tcW w:w="992" w:type="dxa"/>
            <w:vAlign w:val="center"/>
          </w:tcPr>
          <w:p w14:paraId="0BFBFC23"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D0488FB" w14:textId="77777777" w:rsidR="00340FDE" w:rsidRDefault="00000000">
            <w:pPr>
              <w:pStyle w:val="Table"/>
              <w:spacing w:before="60" w:after="60" w:line="312" w:lineRule="auto"/>
              <w:rPr>
                <w:sz w:val="26"/>
                <w:szCs w:val="26"/>
              </w:rPr>
            </w:pPr>
            <w:r>
              <w:rPr>
                <w:sz w:val="26"/>
                <w:szCs w:val="26"/>
              </w:rPr>
              <w:t>CLO1.1</w:t>
            </w:r>
          </w:p>
        </w:tc>
      </w:tr>
      <w:tr w:rsidR="00340FDE" w14:paraId="3EEC4146" w14:textId="77777777">
        <w:trPr>
          <w:jc w:val="center"/>
        </w:trPr>
        <w:tc>
          <w:tcPr>
            <w:tcW w:w="1413" w:type="dxa"/>
            <w:vAlign w:val="center"/>
          </w:tcPr>
          <w:p w14:paraId="52B05E9A"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45" w:type="dxa"/>
            <w:vAlign w:val="center"/>
          </w:tcPr>
          <w:p w14:paraId="532A17C1" w14:textId="77777777" w:rsidR="00340FDE" w:rsidRDefault="00000000">
            <w:pPr>
              <w:spacing w:after="60" w:line="312" w:lineRule="auto"/>
              <w:ind w:firstLine="0"/>
              <w:jc w:val="left"/>
              <w:rPr>
                <w:bCs/>
                <w:sz w:val="26"/>
                <w:lang w:val="nl-NL"/>
              </w:rPr>
            </w:pPr>
            <w:r>
              <w:rPr>
                <w:bCs/>
                <w:sz w:val="26"/>
                <w:lang w:val="nl-NL"/>
              </w:rPr>
              <w:t>Lý thuyết chi phí</w:t>
            </w:r>
          </w:p>
        </w:tc>
        <w:tc>
          <w:tcPr>
            <w:tcW w:w="992" w:type="dxa"/>
            <w:vAlign w:val="center"/>
          </w:tcPr>
          <w:p w14:paraId="10DE30D7"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370466E5" w14:textId="77777777" w:rsidR="00340FDE" w:rsidRDefault="00000000">
            <w:pPr>
              <w:pStyle w:val="Table"/>
              <w:spacing w:before="60" w:after="60" w:line="312" w:lineRule="auto"/>
              <w:rPr>
                <w:sz w:val="26"/>
                <w:szCs w:val="26"/>
              </w:rPr>
            </w:pPr>
            <w:r>
              <w:rPr>
                <w:sz w:val="26"/>
                <w:szCs w:val="26"/>
              </w:rPr>
              <w:t>CLO1.1</w:t>
            </w:r>
          </w:p>
        </w:tc>
      </w:tr>
      <w:tr w:rsidR="00340FDE" w14:paraId="7F4F611E" w14:textId="77777777">
        <w:trPr>
          <w:jc w:val="center"/>
        </w:trPr>
        <w:tc>
          <w:tcPr>
            <w:tcW w:w="1413" w:type="dxa"/>
            <w:vAlign w:val="center"/>
          </w:tcPr>
          <w:p w14:paraId="0890EB5B"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45" w:type="dxa"/>
            <w:vAlign w:val="center"/>
          </w:tcPr>
          <w:p w14:paraId="3AA1BC21" w14:textId="77777777" w:rsidR="00340FDE" w:rsidRDefault="00000000">
            <w:pPr>
              <w:spacing w:after="60" w:line="312" w:lineRule="auto"/>
              <w:ind w:firstLine="0"/>
              <w:jc w:val="left"/>
              <w:rPr>
                <w:bCs/>
                <w:sz w:val="26"/>
                <w:lang w:val="nl-NL"/>
              </w:rPr>
            </w:pPr>
            <w:r>
              <w:rPr>
                <w:bCs/>
                <w:sz w:val="26"/>
                <w:lang w:val="nl-NL"/>
              </w:rPr>
              <w:t>Lợi nhuận</w:t>
            </w:r>
          </w:p>
        </w:tc>
        <w:tc>
          <w:tcPr>
            <w:tcW w:w="992" w:type="dxa"/>
            <w:vAlign w:val="center"/>
          </w:tcPr>
          <w:p w14:paraId="69BB0F0F"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483DA0D2" w14:textId="77777777" w:rsidR="00340FDE" w:rsidRDefault="00000000">
            <w:pPr>
              <w:pStyle w:val="Table"/>
              <w:spacing w:before="60" w:after="60" w:line="312" w:lineRule="auto"/>
              <w:rPr>
                <w:sz w:val="26"/>
                <w:szCs w:val="26"/>
              </w:rPr>
            </w:pPr>
            <w:r>
              <w:rPr>
                <w:sz w:val="26"/>
                <w:szCs w:val="26"/>
              </w:rPr>
              <w:t>CLO1.1</w:t>
            </w:r>
          </w:p>
        </w:tc>
      </w:tr>
      <w:tr w:rsidR="00340FDE" w14:paraId="55CB95BD" w14:textId="77777777">
        <w:trPr>
          <w:jc w:val="center"/>
        </w:trPr>
        <w:tc>
          <w:tcPr>
            <w:tcW w:w="1413" w:type="dxa"/>
            <w:vAlign w:val="center"/>
          </w:tcPr>
          <w:p w14:paraId="234DAB05"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245" w:type="dxa"/>
            <w:vAlign w:val="center"/>
          </w:tcPr>
          <w:p w14:paraId="75A6A0AD" w14:textId="77777777" w:rsidR="00340FDE" w:rsidRDefault="00000000">
            <w:pPr>
              <w:spacing w:after="60" w:line="312" w:lineRule="auto"/>
              <w:ind w:firstLine="0"/>
              <w:jc w:val="left"/>
              <w:rPr>
                <w:bCs/>
                <w:sz w:val="26"/>
                <w:lang w:val="nl-NL"/>
              </w:rPr>
            </w:pPr>
            <w:r>
              <w:rPr>
                <w:bCs/>
                <w:sz w:val="26"/>
                <w:lang w:val="nl-NL"/>
              </w:rPr>
              <w:t>Ví dụ và bài tập</w:t>
            </w:r>
          </w:p>
        </w:tc>
        <w:tc>
          <w:tcPr>
            <w:tcW w:w="992" w:type="dxa"/>
            <w:vAlign w:val="center"/>
          </w:tcPr>
          <w:p w14:paraId="146F0017" w14:textId="77777777" w:rsidR="00340FDE" w:rsidRDefault="00000000">
            <w:pPr>
              <w:pStyle w:val="Table"/>
              <w:spacing w:before="60" w:after="60" w:line="312" w:lineRule="auto"/>
              <w:jc w:val="center"/>
              <w:rPr>
                <w:sz w:val="26"/>
                <w:szCs w:val="26"/>
              </w:rPr>
            </w:pPr>
            <w:r>
              <w:rPr>
                <w:sz w:val="26"/>
                <w:szCs w:val="26"/>
              </w:rPr>
              <w:t>3</w:t>
            </w:r>
          </w:p>
        </w:tc>
        <w:tc>
          <w:tcPr>
            <w:tcW w:w="1412" w:type="dxa"/>
            <w:vAlign w:val="center"/>
          </w:tcPr>
          <w:p w14:paraId="016333EC" w14:textId="77777777" w:rsidR="00340FDE" w:rsidRDefault="00000000">
            <w:pPr>
              <w:pStyle w:val="Table"/>
              <w:spacing w:before="60" w:after="60" w:line="312" w:lineRule="auto"/>
              <w:rPr>
                <w:sz w:val="26"/>
                <w:szCs w:val="26"/>
              </w:rPr>
            </w:pPr>
            <w:r>
              <w:rPr>
                <w:sz w:val="26"/>
                <w:szCs w:val="26"/>
              </w:rPr>
              <w:t>CLO2.1</w:t>
            </w:r>
          </w:p>
        </w:tc>
      </w:tr>
      <w:tr w:rsidR="00340FDE" w14:paraId="0B074000" w14:textId="77777777">
        <w:trPr>
          <w:jc w:val="center"/>
        </w:trPr>
        <w:tc>
          <w:tcPr>
            <w:tcW w:w="1413" w:type="dxa"/>
            <w:vAlign w:val="center"/>
          </w:tcPr>
          <w:p w14:paraId="7E3C458E"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rPr>
              <w:t>5</w:t>
            </w:r>
          </w:p>
        </w:tc>
        <w:tc>
          <w:tcPr>
            <w:tcW w:w="5245" w:type="dxa"/>
            <w:vAlign w:val="center"/>
          </w:tcPr>
          <w:p w14:paraId="69455258" w14:textId="77777777" w:rsidR="00340FDE" w:rsidRDefault="00000000">
            <w:pPr>
              <w:spacing w:after="60" w:line="312" w:lineRule="auto"/>
              <w:ind w:firstLine="0"/>
              <w:jc w:val="left"/>
              <w:rPr>
                <w:b/>
                <w:bCs/>
                <w:sz w:val="26"/>
                <w:lang w:val="nl-NL"/>
              </w:rPr>
            </w:pPr>
            <w:r>
              <w:rPr>
                <w:b/>
                <w:bCs/>
                <w:sz w:val="26"/>
                <w:lang w:val="nl-NL"/>
              </w:rPr>
              <w:t>Cấu trúc thị trường</w:t>
            </w:r>
          </w:p>
        </w:tc>
        <w:tc>
          <w:tcPr>
            <w:tcW w:w="992" w:type="dxa"/>
            <w:vAlign w:val="center"/>
          </w:tcPr>
          <w:p w14:paraId="2374DA41"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54E5B2C0" w14:textId="77777777" w:rsidR="00340FDE" w:rsidRDefault="00000000">
            <w:pPr>
              <w:pStyle w:val="Table"/>
              <w:spacing w:before="60" w:after="60" w:line="312" w:lineRule="auto"/>
              <w:rPr>
                <w:b/>
                <w:sz w:val="26"/>
                <w:szCs w:val="26"/>
              </w:rPr>
            </w:pPr>
            <w:r>
              <w:rPr>
                <w:sz w:val="26"/>
                <w:szCs w:val="26"/>
              </w:rPr>
              <w:t>CLO2.1, CLO3.2</w:t>
            </w:r>
          </w:p>
        </w:tc>
      </w:tr>
      <w:tr w:rsidR="00340FDE" w14:paraId="15A685C7" w14:textId="77777777">
        <w:trPr>
          <w:jc w:val="center"/>
        </w:trPr>
        <w:tc>
          <w:tcPr>
            <w:tcW w:w="1413" w:type="dxa"/>
            <w:vAlign w:val="center"/>
          </w:tcPr>
          <w:p w14:paraId="302F0815" w14:textId="77777777" w:rsidR="00340FDE" w:rsidRDefault="00000000">
            <w:pPr>
              <w:pStyle w:val="Table"/>
              <w:spacing w:before="60" w:after="60" w:line="312" w:lineRule="auto"/>
              <w:jc w:val="center"/>
              <w:rPr>
                <w:bCs/>
                <w:sz w:val="26"/>
                <w:szCs w:val="26"/>
              </w:rPr>
            </w:pPr>
            <w:r>
              <w:rPr>
                <w:bCs/>
                <w:sz w:val="26"/>
                <w:szCs w:val="26"/>
              </w:rPr>
              <w:t>5.1</w:t>
            </w:r>
          </w:p>
        </w:tc>
        <w:tc>
          <w:tcPr>
            <w:tcW w:w="5245" w:type="dxa"/>
            <w:vAlign w:val="center"/>
          </w:tcPr>
          <w:p w14:paraId="1755DD6E" w14:textId="77777777" w:rsidR="00340FDE" w:rsidRDefault="00000000">
            <w:pPr>
              <w:spacing w:after="60" w:line="312" w:lineRule="auto"/>
              <w:ind w:firstLine="0"/>
              <w:jc w:val="left"/>
              <w:rPr>
                <w:bCs/>
                <w:sz w:val="26"/>
                <w:lang w:val="nl-NL"/>
              </w:rPr>
            </w:pPr>
            <w:r>
              <w:rPr>
                <w:bCs/>
                <w:sz w:val="26"/>
                <w:lang w:val="nl-NL"/>
              </w:rPr>
              <w:t>Cạnh tranh hoàn hảo</w:t>
            </w:r>
          </w:p>
        </w:tc>
        <w:tc>
          <w:tcPr>
            <w:tcW w:w="992" w:type="dxa"/>
            <w:vAlign w:val="center"/>
          </w:tcPr>
          <w:p w14:paraId="541C8998"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65D774BE" w14:textId="77777777" w:rsidR="00340FDE" w:rsidRDefault="00000000">
            <w:pPr>
              <w:pStyle w:val="Table"/>
              <w:spacing w:before="60" w:after="60" w:line="312" w:lineRule="auto"/>
              <w:rPr>
                <w:sz w:val="26"/>
                <w:szCs w:val="26"/>
              </w:rPr>
            </w:pPr>
            <w:r>
              <w:rPr>
                <w:sz w:val="26"/>
                <w:szCs w:val="26"/>
              </w:rPr>
              <w:t>CLO2.1</w:t>
            </w:r>
          </w:p>
        </w:tc>
      </w:tr>
      <w:tr w:rsidR="00340FDE" w14:paraId="56792DDB" w14:textId="77777777">
        <w:trPr>
          <w:jc w:val="center"/>
        </w:trPr>
        <w:tc>
          <w:tcPr>
            <w:tcW w:w="1413" w:type="dxa"/>
            <w:vAlign w:val="center"/>
          </w:tcPr>
          <w:p w14:paraId="3066D439" w14:textId="77777777" w:rsidR="00340FDE" w:rsidRDefault="00000000">
            <w:pPr>
              <w:pStyle w:val="Table"/>
              <w:spacing w:before="60" w:after="60" w:line="312" w:lineRule="auto"/>
              <w:jc w:val="center"/>
              <w:rPr>
                <w:bCs/>
                <w:sz w:val="26"/>
                <w:szCs w:val="26"/>
              </w:rPr>
            </w:pPr>
            <w:r>
              <w:rPr>
                <w:bCs/>
                <w:sz w:val="26"/>
                <w:szCs w:val="26"/>
              </w:rPr>
              <w:t>5.2</w:t>
            </w:r>
          </w:p>
        </w:tc>
        <w:tc>
          <w:tcPr>
            <w:tcW w:w="5245" w:type="dxa"/>
            <w:vAlign w:val="center"/>
          </w:tcPr>
          <w:p w14:paraId="73E859A2" w14:textId="77777777" w:rsidR="00340FDE" w:rsidRDefault="00000000">
            <w:pPr>
              <w:spacing w:after="60" w:line="312" w:lineRule="auto"/>
              <w:ind w:firstLine="0"/>
              <w:jc w:val="left"/>
              <w:rPr>
                <w:bCs/>
                <w:sz w:val="26"/>
                <w:lang w:val="nl-NL"/>
              </w:rPr>
            </w:pPr>
            <w:r>
              <w:rPr>
                <w:bCs/>
                <w:sz w:val="26"/>
                <w:lang w:val="nl-NL"/>
              </w:rPr>
              <w:t xml:space="preserve">Độc quyền </w:t>
            </w:r>
          </w:p>
        </w:tc>
        <w:tc>
          <w:tcPr>
            <w:tcW w:w="992" w:type="dxa"/>
            <w:vAlign w:val="center"/>
          </w:tcPr>
          <w:p w14:paraId="33C38E45"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7035AEA0" w14:textId="77777777" w:rsidR="00340FDE" w:rsidRDefault="00000000">
            <w:pPr>
              <w:pStyle w:val="Table"/>
              <w:spacing w:before="60" w:after="60" w:line="312" w:lineRule="auto"/>
              <w:rPr>
                <w:sz w:val="26"/>
                <w:szCs w:val="26"/>
              </w:rPr>
            </w:pPr>
            <w:r>
              <w:rPr>
                <w:sz w:val="26"/>
                <w:szCs w:val="26"/>
              </w:rPr>
              <w:t>CLO2.1</w:t>
            </w:r>
          </w:p>
        </w:tc>
      </w:tr>
      <w:tr w:rsidR="00340FDE" w14:paraId="53A8E9E4" w14:textId="77777777">
        <w:trPr>
          <w:jc w:val="center"/>
        </w:trPr>
        <w:tc>
          <w:tcPr>
            <w:tcW w:w="1413" w:type="dxa"/>
            <w:vAlign w:val="center"/>
          </w:tcPr>
          <w:p w14:paraId="01E0FC9C" w14:textId="77777777" w:rsidR="00340FDE" w:rsidRDefault="00000000">
            <w:pPr>
              <w:pStyle w:val="Table"/>
              <w:spacing w:before="60" w:after="60" w:line="312" w:lineRule="auto"/>
              <w:jc w:val="center"/>
              <w:rPr>
                <w:bCs/>
                <w:sz w:val="26"/>
                <w:szCs w:val="26"/>
              </w:rPr>
            </w:pPr>
            <w:r>
              <w:rPr>
                <w:bCs/>
                <w:sz w:val="26"/>
                <w:szCs w:val="26"/>
              </w:rPr>
              <w:t>5.3</w:t>
            </w:r>
          </w:p>
        </w:tc>
        <w:tc>
          <w:tcPr>
            <w:tcW w:w="5245" w:type="dxa"/>
            <w:vAlign w:val="center"/>
          </w:tcPr>
          <w:p w14:paraId="2F479C2E" w14:textId="77777777" w:rsidR="00340FDE" w:rsidRDefault="00000000">
            <w:pPr>
              <w:spacing w:after="60" w:line="312" w:lineRule="auto"/>
              <w:ind w:firstLine="0"/>
              <w:jc w:val="left"/>
              <w:rPr>
                <w:bCs/>
                <w:sz w:val="26"/>
                <w:lang w:val="nl-NL"/>
              </w:rPr>
            </w:pPr>
            <w:r>
              <w:rPr>
                <w:bCs/>
                <w:sz w:val="26"/>
                <w:lang w:val="nl-NL"/>
              </w:rPr>
              <w:t>Cạnh tranh độc quyền</w:t>
            </w:r>
          </w:p>
        </w:tc>
        <w:tc>
          <w:tcPr>
            <w:tcW w:w="992" w:type="dxa"/>
            <w:vAlign w:val="center"/>
          </w:tcPr>
          <w:p w14:paraId="693F4A55"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3C138382" w14:textId="77777777" w:rsidR="00340FDE" w:rsidRDefault="00000000">
            <w:pPr>
              <w:pStyle w:val="Table"/>
              <w:spacing w:before="60" w:after="60" w:line="312" w:lineRule="auto"/>
              <w:rPr>
                <w:sz w:val="26"/>
                <w:szCs w:val="26"/>
              </w:rPr>
            </w:pPr>
            <w:r>
              <w:rPr>
                <w:sz w:val="26"/>
                <w:szCs w:val="26"/>
              </w:rPr>
              <w:t>CLO2.1</w:t>
            </w:r>
          </w:p>
        </w:tc>
      </w:tr>
      <w:tr w:rsidR="00340FDE" w14:paraId="6F13689A" w14:textId="77777777">
        <w:trPr>
          <w:jc w:val="center"/>
        </w:trPr>
        <w:tc>
          <w:tcPr>
            <w:tcW w:w="1413" w:type="dxa"/>
            <w:vAlign w:val="center"/>
          </w:tcPr>
          <w:p w14:paraId="1221BD9A" w14:textId="77777777" w:rsidR="00340FDE" w:rsidRDefault="00000000">
            <w:pPr>
              <w:pStyle w:val="Table"/>
              <w:spacing w:before="60" w:after="60" w:line="312" w:lineRule="auto"/>
              <w:jc w:val="center"/>
              <w:rPr>
                <w:bCs/>
                <w:sz w:val="26"/>
                <w:szCs w:val="26"/>
              </w:rPr>
            </w:pPr>
            <w:r>
              <w:rPr>
                <w:bCs/>
                <w:sz w:val="26"/>
                <w:szCs w:val="26"/>
              </w:rPr>
              <w:t>5.4</w:t>
            </w:r>
          </w:p>
        </w:tc>
        <w:tc>
          <w:tcPr>
            <w:tcW w:w="5245" w:type="dxa"/>
            <w:vAlign w:val="center"/>
          </w:tcPr>
          <w:p w14:paraId="33737465" w14:textId="77777777" w:rsidR="00340FDE" w:rsidRDefault="00000000">
            <w:pPr>
              <w:spacing w:after="60" w:line="312" w:lineRule="auto"/>
              <w:ind w:firstLine="0"/>
              <w:jc w:val="left"/>
              <w:rPr>
                <w:bCs/>
                <w:sz w:val="26"/>
                <w:lang w:val="nl-NL"/>
              </w:rPr>
            </w:pPr>
            <w:r>
              <w:rPr>
                <w:bCs/>
                <w:sz w:val="26"/>
                <w:lang w:val="nl-NL"/>
              </w:rPr>
              <w:t>Độc quyền tập đoàn</w:t>
            </w:r>
          </w:p>
        </w:tc>
        <w:tc>
          <w:tcPr>
            <w:tcW w:w="992" w:type="dxa"/>
            <w:vAlign w:val="center"/>
          </w:tcPr>
          <w:p w14:paraId="6F450A0D"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469F79E0" w14:textId="77777777" w:rsidR="00340FDE" w:rsidRDefault="00000000">
            <w:pPr>
              <w:pStyle w:val="Table"/>
              <w:spacing w:before="60" w:after="60" w:line="312" w:lineRule="auto"/>
              <w:rPr>
                <w:sz w:val="26"/>
                <w:szCs w:val="26"/>
              </w:rPr>
            </w:pPr>
            <w:r>
              <w:rPr>
                <w:sz w:val="26"/>
                <w:szCs w:val="26"/>
              </w:rPr>
              <w:t>CLO2.1</w:t>
            </w:r>
          </w:p>
        </w:tc>
      </w:tr>
      <w:tr w:rsidR="00340FDE" w14:paraId="7CB211AA" w14:textId="77777777">
        <w:trPr>
          <w:jc w:val="center"/>
        </w:trPr>
        <w:tc>
          <w:tcPr>
            <w:tcW w:w="1413" w:type="dxa"/>
            <w:vAlign w:val="center"/>
          </w:tcPr>
          <w:p w14:paraId="56A0E12B" w14:textId="77777777" w:rsidR="00340FDE" w:rsidRDefault="00000000">
            <w:pPr>
              <w:pStyle w:val="Table"/>
              <w:spacing w:before="60" w:after="60" w:line="312" w:lineRule="auto"/>
              <w:jc w:val="center"/>
              <w:rPr>
                <w:bCs/>
                <w:sz w:val="26"/>
                <w:szCs w:val="26"/>
              </w:rPr>
            </w:pPr>
            <w:r>
              <w:rPr>
                <w:bCs/>
                <w:sz w:val="26"/>
                <w:szCs w:val="26"/>
              </w:rPr>
              <w:t>5.5</w:t>
            </w:r>
          </w:p>
        </w:tc>
        <w:tc>
          <w:tcPr>
            <w:tcW w:w="5245" w:type="dxa"/>
            <w:vAlign w:val="center"/>
          </w:tcPr>
          <w:p w14:paraId="74EB06F5" w14:textId="77777777" w:rsidR="00340FDE" w:rsidRDefault="00000000">
            <w:pPr>
              <w:spacing w:after="60" w:line="312" w:lineRule="auto"/>
              <w:ind w:firstLine="0"/>
              <w:jc w:val="left"/>
              <w:rPr>
                <w:bCs/>
                <w:sz w:val="26"/>
                <w:lang w:val="nl-NL"/>
              </w:rPr>
            </w:pPr>
            <w:r>
              <w:rPr>
                <w:bCs/>
                <w:sz w:val="26"/>
                <w:lang w:val="nl-NL"/>
              </w:rPr>
              <w:t>Ví dụ và bài tập</w:t>
            </w:r>
          </w:p>
        </w:tc>
        <w:tc>
          <w:tcPr>
            <w:tcW w:w="992" w:type="dxa"/>
            <w:vAlign w:val="center"/>
          </w:tcPr>
          <w:p w14:paraId="7776EB1F" w14:textId="77777777" w:rsidR="00340FDE" w:rsidRDefault="00000000">
            <w:pPr>
              <w:pStyle w:val="Table"/>
              <w:spacing w:before="60" w:after="60" w:line="312" w:lineRule="auto"/>
              <w:jc w:val="center"/>
              <w:rPr>
                <w:sz w:val="26"/>
                <w:szCs w:val="26"/>
              </w:rPr>
            </w:pPr>
            <w:r>
              <w:rPr>
                <w:sz w:val="26"/>
                <w:szCs w:val="26"/>
              </w:rPr>
              <w:t>2</w:t>
            </w:r>
          </w:p>
        </w:tc>
        <w:tc>
          <w:tcPr>
            <w:tcW w:w="1412" w:type="dxa"/>
            <w:vAlign w:val="center"/>
          </w:tcPr>
          <w:p w14:paraId="282709DC" w14:textId="77777777" w:rsidR="00340FDE" w:rsidRDefault="00000000">
            <w:pPr>
              <w:pStyle w:val="Table"/>
              <w:spacing w:before="60" w:after="60" w:line="312" w:lineRule="auto"/>
              <w:rPr>
                <w:sz w:val="26"/>
                <w:szCs w:val="26"/>
              </w:rPr>
            </w:pPr>
            <w:r>
              <w:rPr>
                <w:sz w:val="26"/>
                <w:szCs w:val="26"/>
              </w:rPr>
              <w:t>CLO3.2</w:t>
            </w:r>
          </w:p>
        </w:tc>
      </w:tr>
    </w:tbl>
    <w:p w14:paraId="565C914E" w14:textId="77777777" w:rsidR="00340FDE" w:rsidRDefault="00000000">
      <w:pPr>
        <w:pStyle w:val="Heading1"/>
        <w:spacing w:before="60" w:line="312" w:lineRule="auto"/>
        <w:rPr>
          <w:color w:val="auto"/>
          <w:sz w:val="26"/>
          <w:szCs w:val="26"/>
          <w:lang w:val="vi-VN"/>
        </w:rPr>
      </w:pPr>
      <w:bookmarkStart w:id="40" w:name="_Hlk106197953"/>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383F4291" w14:textId="77777777" w:rsidR="00340FDE" w:rsidRDefault="00000000">
      <w:pPr>
        <w:tabs>
          <w:tab w:val="left" w:pos="960"/>
        </w:tabs>
        <w:spacing w:after="60" w:line="312" w:lineRule="auto"/>
        <w:ind w:firstLine="260"/>
        <w:rPr>
          <w:bCs/>
          <w:sz w:val="26"/>
          <w:lang w:val="vi-VN"/>
        </w:rPr>
      </w:pPr>
      <w:bookmarkStart w:id="41" w:name="_Hlk106198042"/>
      <w:bookmarkEnd w:id="40"/>
      <w:r>
        <w:rPr>
          <w:bCs/>
          <w:sz w:val="26"/>
          <w:lang w:val="vi-VN"/>
        </w:rPr>
        <w:t>Sinh viên phải thực hiện các nhiệm vụ sau:</w:t>
      </w:r>
    </w:p>
    <w:p w14:paraId="6DE9775C" w14:textId="77777777" w:rsidR="00340FDE" w:rsidRDefault="00000000">
      <w:pPr>
        <w:spacing w:after="60" w:line="312" w:lineRule="auto"/>
        <w:ind w:left="720" w:hanging="360"/>
        <w:rPr>
          <w:sz w:val="26"/>
          <w:lang w:val="vi-VN"/>
        </w:rPr>
      </w:pPr>
      <w:r>
        <w:rPr>
          <w:sz w:val="26"/>
          <w:lang w:val="vi-VN"/>
        </w:rPr>
        <w:t>Có mặt tối thiểu 80% số tiết học lý thuyết.</w:t>
      </w:r>
    </w:p>
    <w:p w14:paraId="3094F797" w14:textId="77777777" w:rsidR="00340FDE" w:rsidRDefault="00000000">
      <w:pPr>
        <w:spacing w:after="60" w:line="312" w:lineRule="auto"/>
        <w:ind w:left="720" w:hanging="360"/>
        <w:rPr>
          <w:sz w:val="26"/>
          <w:lang w:val="vi-VN"/>
        </w:rPr>
      </w:pPr>
      <w:r>
        <w:rPr>
          <w:sz w:val="26"/>
          <w:lang w:val="vi-VN"/>
        </w:rPr>
        <w:t>Hoàn thành đ</w:t>
      </w:r>
      <w:r w:rsidRPr="00B252C3">
        <w:rPr>
          <w:sz w:val="26"/>
          <w:lang w:val="vi-VN"/>
        </w:rPr>
        <w:t>ủ các bài tập, thảo luận, thực hành</w:t>
      </w:r>
      <w:r>
        <w:rPr>
          <w:sz w:val="26"/>
          <w:lang w:val="vi-VN"/>
        </w:rPr>
        <w:t>.</w:t>
      </w:r>
    </w:p>
    <w:p w14:paraId="5DEB165F" w14:textId="77777777" w:rsidR="00340FDE" w:rsidRDefault="00000000">
      <w:pPr>
        <w:spacing w:after="60" w:line="312" w:lineRule="auto"/>
        <w:ind w:left="720" w:hanging="360"/>
        <w:rPr>
          <w:sz w:val="26"/>
          <w:lang w:val="vi-VN"/>
        </w:rPr>
      </w:pPr>
      <w:r>
        <w:rPr>
          <w:sz w:val="26"/>
          <w:lang w:val="vi-VN"/>
        </w:rPr>
        <w:t>Thực hiện đầy đủ các bài kiểm tra định kỳ và đạt kết quả.</w:t>
      </w:r>
    </w:p>
    <w:p w14:paraId="1EC63565" w14:textId="77777777" w:rsidR="00340FDE" w:rsidRDefault="00000000">
      <w:pPr>
        <w:spacing w:after="60" w:line="312" w:lineRule="auto"/>
        <w:ind w:left="720" w:hanging="360"/>
        <w:rPr>
          <w:sz w:val="26"/>
          <w:lang w:val="vi-VN"/>
        </w:rPr>
      </w:pPr>
      <w:r>
        <w:rPr>
          <w:sz w:val="26"/>
          <w:lang w:val="vi-VN"/>
        </w:rPr>
        <w:t>Tham dự thi kết thúc học phần (bắt buộc).</w:t>
      </w:r>
    </w:p>
    <w:bookmarkEnd w:id="41"/>
    <w:p w14:paraId="34FB3956" w14:textId="77777777" w:rsidR="00340FDE" w:rsidRDefault="00000000">
      <w:pPr>
        <w:spacing w:after="60" w:line="312" w:lineRule="auto"/>
        <w:outlineLvl w:val="0"/>
        <w:rPr>
          <w:b/>
          <w:bCs/>
          <w:sz w:val="26"/>
          <w:lang w:val="vi-VN"/>
        </w:rPr>
      </w:pPr>
      <w:r>
        <w:rPr>
          <w:b/>
          <w:bCs/>
          <w:sz w:val="26"/>
          <w:lang w:val="vi-VN"/>
        </w:rPr>
        <w:t>9. Đánh giá kết quả học tập của sinh viên</w:t>
      </w:r>
    </w:p>
    <w:p w14:paraId="24D36353" w14:textId="77777777" w:rsidR="00340FDE" w:rsidRDefault="00000000">
      <w:pPr>
        <w:keepNext/>
        <w:keepLines/>
        <w:spacing w:after="60" w:line="312" w:lineRule="auto"/>
        <w:outlineLvl w:val="1"/>
        <w:rPr>
          <w:b/>
          <w:bCs/>
          <w:sz w:val="26"/>
          <w:lang w:val="vi-VN"/>
        </w:rPr>
      </w:pPr>
      <w:r>
        <w:rPr>
          <w:b/>
          <w:bCs/>
          <w:sz w:val="26"/>
          <w:lang w:val="vi-VN"/>
        </w:rPr>
        <w:lastRenderedPageBreak/>
        <w:t>9.1. Cách đánh giá</w:t>
      </w:r>
    </w:p>
    <w:p w14:paraId="5C961AC7"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r w:rsidRPr="00B252C3">
        <w:rPr>
          <w:bCs/>
          <w:sz w:val="26"/>
          <w:lang w:val="vi-VN"/>
        </w:rPr>
        <w:t xml:space="preserve"> </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5B1B5DF1" w14:textId="77777777">
        <w:trPr>
          <w:jc w:val="center"/>
        </w:trPr>
        <w:tc>
          <w:tcPr>
            <w:tcW w:w="564" w:type="dxa"/>
            <w:tcBorders>
              <w:bottom w:val="single" w:sz="4" w:space="0" w:color="auto"/>
            </w:tcBorders>
          </w:tcPr>
          <w:p w14:paraId="058E23E8" w14:textId="77777777" w:rsidR="00340FDE" w:rsidRDefault="00000000">
            <w:pPr>
              <w:spacing w:after="60" w:line="312" w:lineRule="auto"/>
              <w:ind w:firstLine="0"/>
              <w:rPr>
                <w:b/>
                <w:sz w:val="26"/>
                <w:lang w:val="nl-NL"/>
              </w:rPr>
            </w:pPr>
            <w:r>
              <w:rPr>
                <w:b/>
                <w:sz w:val="26"/>
                <w:lang w:val="nl-NL"/>
              </w:rPr>
              <w:t>TT</w:t>
            </w:r>
          </w:p>
        </w:tc>
        <w:tc>
          <w:tcPr>
            <w:tcW w:w="3114" w:type="dxa"/>
            <w:tcBorders>
              <w:bottom w:val="single" w:sz="4" w:space="0" w:color="auto"/>
            </w:tcBorders>
          </w:tcPr>
          <w:p w14:paraId="39042611" w14:textId="77777777" w:rsidR="00340FDE" w:rsidRDefault="00000000">
            <w:pPr>
              <w:spacing w:after="60" w:line="312" w:lineRule="auto"/>
              <w:jc w:val="center"/>
              <w:rPr>
                <w:b/>
                <w:sz w:val="26"/>
                <w:lang w:val="nl-NL"/>
              </w:rPr>
            </w:pPr>
            <w:r>
              <w:rPr>
                <w:b/>
                <w:sz w:val="26"/>
                <w:lang w:val="nl-NL"/>
              </w:rPr>
              <w:t>Điểm thành phần</w:t>
            </w:r>
          </w:p>
        </w:tc>
        <w:tc>
          <w:tcPr>
            <w:tcW w:w="3780" w:type="dxa"/>
            <w:tcBorders>
              <w:bottom w:val="single" w:sz="4" w:space="0" w:color="auto"/>
            </w:tcBorders>
          </w:tcPr>
          <w:p w14:paraId="6F352926" w14:textId="77777777" w:rsidR="00340FDE" w:rsidRDefault="00000000">
            <w:pPr>
              <w:spacing w:after="60" w:line="312" w:lineRule="auto"/>
              <w:jc w:val="center"/>
              <w:rPr>
                <w:b/>
                <w:sz w:val="26"/>
                <w:lang w:val="nl-NL"/>
              </w:rPr>
            </w:pPr>
            <w:r>
              <w:rPr>
                <w:b/>
                <w:sz w:val="26"/>
                <w:lang w:val="nl-NL"/>
              </w:rPr>
              <w:t>Quy định</w:t>
            </w:r>
          </w:p>
        </w:tc>
        <w:tc>
          <w:tcPr>
            <w:tcW w:w="1260" w:type="dxa"/>
            <w:tcBorders>
              <w:bottom w:val="single" w:sz="4" w:space="0" w:color="auto"/>
            </w:tcBorders>
          </w:tcPr>
          <w:p w14:paraId="657881E0" w14:textId="77777777" w:rsidR="00340FDE" w:rsidRDefault="00000000">
            <w:pPr>
              <w:spacing w:after="60" w:line="312" w:lineRule="auto"/>
              <w:ind w:firstLine="0"/>
              <w:rPr>
                <w:b/>
                <w:sz w:val="26"/>
                <w:lang w:val="nl-NL"/>
              </w:rPr>
            </w:pPr>
            <w:r>
              <w:rPr>
                <w:b/>
                <w:sz w:val="26"/>
                <w:lang w:val="nl-NL"/>
              </w:rPr>
              <w:t>Trọng số</w:t>
            </w:r>
          </w:p>
        </w:tc>
      </w:tr>
      <w:tr w:rsidR="00340FDE" w14:paraId="023E726A" w14:textId="77777777">
        <w:trPr>
          <w:jc w:val="center"/>
        </w:trPr>
        <w:tc>
          <w:tcPr>
            <w:tcW w:w="564" w:type="dxa"/>
            <w:vAlign w:val="center"/>
          </w:tcPr>
          <w:p w14:paraId="43EFD226" w14:textId="77777777" w:rsidR="00340FDE" w:rsidRDefault="00000000">
            <w:pPr>
              <w:spacing w:after="60" w:line="312" w:lineRule="auto"/>
              <w:ind w:firstLine="0"/>
              <w:rPr>
                <w:sz w:val="26"/>
                <w:lang w:val="nl-NL"/>
              </w:rPr>
            </w:pPr>
            <w:r>
              <w:rPr>
                <w:sz w:val="26"/>
                <w:lang w:val="nl-NL"/>
              </w:rPr>
              <w:t>1</w:t>
            </w:r>
          </w:p>
        </w:tc>
        <w:tc>
          <w:tcPr>
            <w:tcW w:w="3114" w:type="dxa"/>
            <w:vAlign w:val="center"/>
          </w:tcPr>
          <w:p w14:paraId="625DCF59" w14:textId="77777777" w:rsidR="00340FDE" w:rsidRDefault="00000000">
            <w:pPr>
              <w:spacing w:after="60" w:line="312" w:lineRule="auto"/>
              <w:ind w:firstLine="0"/>
              <w:jc w:val="left"/>
              <w:rPr>
                <w:sz w:val="26"/>
                <w:lang w:val="nl-NL"/>
              </w:rPr>
            </w:pPr>
            <w:r>
              <w:rPr>
                <w:sz w:val="26"/>
                <w:lang w:val="nl-NL"/>
              </w:rPr>
              <w:t>Điểm chuyên cần</w:t>
            </w:r>
          </w:p>
        </w:tc>
        <w:tc>
          <w:tcPr>
            <w:tcW w:w="3780" w:type="dxa"/>
            <w:vAlign w:val="center"/>
          </w:tcPr>
          <w:p w14:paraId="43E8777A"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483C5D9C" w14:textId="77777777" w:rsidR="00340FDE" w:rsidRDefault="00000000">
            <w:pPr>
              <w:spacing w:after="60" w:line="312" w:lineRule="auto"/>
              <w:ind w:firstLine="0"/>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4EDFFECA" w14:textId="77777777" w:rsidR="00340FDE" w:rsidRDefault="00000000">
            <w:pPr>
              <w:spacing w:after="60" w:line="312" w:lineRule="auto"/>
              <w:jc w:val="center"/>
              <w:rPr>
                <w:sz w:val="26"/>
                <w:lang w:val="nl-NL"/>
              </w:rPr>
            </w:pPr>
            <w:r>
              <w:rPr>
                <w:sz w:val="26"/>
                <w:lang w:val="nl-NL"/>
              </w:rPr>
              <w:t>10%</w:t>
            </w:r>
          </w:p>
        </w:tc>
      </w:tr>
      <w:tr w:rsidR="00340FDE" w14:paraId="0DF282E5" w14:textId="77777777">
        <w:trPr>
          <w:jc w:val="center"/>
        </w:trPr>
        <w:tc>
          <w:tcPr>
            <w:tcW w:w="564" w:type="dxa"/>
            <w:tcBorders>
              <w:top w:val="single" w:sz="4" w:space="0" w:color="auto"/>
            </w:tcBorders>
            <w:vAlign w:val="center"/>
          </w:tcPr>
          <w:p w14:paraId="30B7F69E" w14:textId="77777777" w:rsidR="00340FDE" w:rsidRDefault="00000000">
            <w:pPr>
              <w:spacing w:after="60" w:line="312" w:lineRule="auto"/>
              <w:ind w:firstLine="0"/>
              <w:rPr>
                <w:sz w:val="26"/>
                <w:lang w:val="nl-NL"/>
              </w:rPr>
            </w:pPr>
            <w:r>
              <w:rPr>
                <w:sz w:val="26"/>
                <w:lang w:val="nl-NL"/>
              </w:rPr>
              <w:t>2</w:t>
            </w:r>
          </w:p>
        </w:tc>
        <w:tc>
          <w:tcPr>
            <w:tcW w:w="3114" w:type="dxa"/>
            <w:tcBorders>
              <w:top w:val="single" w:sz="4" w:space="0" w:color="auto"/>
            </w:tcBorders>
            <w:vAlign w:val="center"/>
          </w:tcPr>
          <w:p w14:paraId="1C7CE864" w14:textId="77777777" w:rsidR="00340FDE" w:rsidRDefault="00000000">
            <w:pPr>
              <w:spacing w:after="60" w:line="312" w:lineRule="auto"/>
              <w:ind w:firstLine="0"/>
              <w:jc w:val="left"/>
              <w:rPr>
                <w:sz w:val="26"/>
                <w:lang w:val="nl-NL"/>
              </w:rPr>
            </w:pPr>
            <w:r>
              <w:rPr>
                <w:sz w:val="26"/>
                <w:lang w:val="nl-NL"/>
              </w:rPr>
              <w:t>Điểm kiểm tra giữa kỳ</w:t>
            </w:r>
          </w:p>
        </w:tc>
        <w:tc>
          <w:tcPr>
            <w:tcW w:w="3780" w:type="dxa"/>
            <w:tcBorders>
              <w:top w:val="single" w:sz="4" w:space="0" w:color="auto"/>
              <w:right w:val="single" w:sz="4" w:space="0" w:color="auto"/>
            </w:tcBorders>
            <w:vAlign w:val="center"/>
          </w:tcPr>
          <w:p w14:paraId="7EEBF866" w14:textId="77777777" w:rsidR="00340FDE" w:rsidRDefault="00000000">
            <w:pPr>
              <w:spacing w:after="60" w:line="312" w:lineRule="auto"/>
              <w:ind w:firstLine="0"/>
              <w:rPr>
                <w:sz w:val="26"/>
                <w:lang w:val="nl-NL"/>
              </w:rPr>
            </w:pPr>
            <w:r>
              <w:rPr>
                <w:sz w:val="26"/>
                <w:lang w:val="nl-NL"/>
              </w:rPr>
              <w:t>- Tự luận: CLO1.1, CLO2.1,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3DA56A79" w14:textId="77777777" w:rsidR="00340FDE" w:rsidRDefault="00000000">
            <w:pPr>
              <w:spacing w:after="60" w:line="312" w:lineRule="auto"/>
              <w:jc w:val="center"/>
              <w:rPr>
                <w:sz w:val="26"/>
                <w:lang w:val="nl-NL"/>
              </w:rPr>
            </w:pPr>
            <w:r>
              <w:rPr>
                <w:sz w:val="26"/>
                <w:lang w:val="nl-NL"/>
              </w:rPr>
              <w:t>30%</w:t>
            </w:r>
          </w:p>
        </w:tc>
      </w:tr>
      <w:tr w:rsidR="00340FDE" w14:paraId="630E0080" w14:textId="77777777">
        <w:trPr>
          <w:jc w:val="center"/>
        </w:trPr>
        <w:tc>
          <w:tcPr>
            <w:tcW w:w="564" w:type="dxa"/>
            <w:vAlign w:val="center"/>
          </w:tcPr>
          <w:p w14:paraId="2B9443FD" w14:textId="77777777" w:rsidR="00340FDE" w:rsidRDefault="00000000">
            <w:pPr>
              <w:spacing w:after="60" w:line="312" w:lineRule="auto"/>
              <w:ind w:firstLine="0"/>
              <w:rPr>
                <w:sz w:val="26"/>
                <w:lang w:val="nl-NL"/>
              </w:rPr>
            </w:pPr>
            <w:r>
              <w:rPr>
                <w:sz w:val="26"/>
                <w:lang w:val="nl-NL"/>
              </w:rPr>
              <w:t>3</w:t>
            </w:r>
          </w:p>
        </w:tc>
        <w:tc>
          <w:tcPr>
            <w:tcW w:w="3114" w:type="dxa"/>
            <w:vAlign w:val="center"/>
          </w:tcPr>
          <w:p w14:paraId="72010E9C" w14:textId="77777777" w:rsidR="00340FDE" w:rsidRDefault="00000000">
            <w:pPr>
              <w:spacing w:after="60" w:line="312" w:lineRule="auto"/>
              <w:ind w:firstLine="0"/>
              <w:jc w:val="left"/>
              <w:rPr>
                <w:sz w:val="26"/>
                <w:lang w:val="nl-NL"/>
              </w:rPr>
            </w:pPr>
            <w:r>
              <w:rPr>
                <w:sz w:val="26"/>
                <w:lang w:val="nl-NL"/>
              </w:rPr>
              <w:t>Điểm thi kết thúc học phần</w:t>
            </w:r>
          </w:p>
        </w:tc>
        <w:tc>
          <w:tcPr>
            <w:tcW w:w="3780" w:type="dxa"/>
            <w:vAlign w:val="center"/>
          </w:tcPr>
          <w:p w14:paraId="2D9A5E60" w14:textId="77777777" w:rsidR="00340FDE" w:rsidRDefault="00000000">
            <w:pPr>
              <w:spacing w:after="60" w:line="312" w:lineRule="auto"/>
              <w:ind w:firstLine="0"/>
              <w:rPr>
                <w:sz w:val="26"/>
                <w:lang w:val="vi-VN"/>
              </w:rPr>
            </w:pPr>
            <w:r>
              <w:rPr>
                <w:sz w:val="26"/>
                <w:lang w:val="nl-NL"/>
              </w:rPr>
              <w:t>- Tự luận: CLO1.1, CLO1.2, CLO3.1, CLO3.2</w:t>
            </w:r>
          </w:p>
        </w:tc>
        <w:tc>
          <w:tcPr>
            <w:tcW w:w="1260" w:type="dxa"/>
          </w:tcPr>
          <w:p w14:paraId="16234B57" w14:textId="77777777" w:rsidR="00340FDE" w:rsidRDefault="00000000">
            <w:pPr>
              <w:spacing w:after="60" w:line="312" w:lineRule="auto"/>
              <w:jc w:val="center"/>
              <w:rPr>
                <w:sz w:val="26"/>
                <w:lang w:val="nl-NL"/>
              </w:rPr>
            </w:pPr>
            <w:r>
              <w:rPr>
                <w:sz w:val="26"/>
              </w:rPr>
              <w:t>6</w:t>
            </w:r>
            <w:r>
              <w:rPr>
                <w:sz w:val="26"/>
                <w:lang w:val="nl-NL"/>
              </w:rPr>
              <w:t>0%</w:t>
            </w:r>
          </w:p>
        </w:tc>
      </w:tr>
    </w:tbl>
    <w:p w14:paraId="2B361BAC" w14:textId="77777777" w:rsidR="00340FDE" w:rsidRDefault="00000000">
      <w:pPr>
        <w:keepNext/>
        <w:keepLines/>
        <w:spacing w:after="60" w:line="312" w:lineRule="auto"/>
        <w:outlineLvl w:val="1"/>
        <w:rPr>
          <w:b/>
          <w:bCs/>
          <w:sz w:val="26"/>
        </w:rPr>
      </w:pPr>
      <w:r>
        <w:rPr>
          <w:b/>
          <w:bCs/>
          <w:sz w:val="26"/>
        </w:rPr>
        <w:t>9.2. Cách tính điểm</w:t>
      </w:r>
    </w:p>
    <w:p w14:paraId="55D061E9"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6490BF9"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2B5D319D"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31452BED" w14:textId="77777777" w:rsidR="00340FDE" w:rsidRDefault="00000000">
      <w:pPr>
        <w:spacing w:after="60" w:line="312" w:lineRule="auto"/>
        <w:rPr>
          <w:i/>
          <w:sz w:val="26"/>
        </w:rPr>
      </w:pPr>
      <w:r>
        <w:rPr>
          <w:b/>
          <w:i/>
          <w:sz w:val="26"/>
        </w:rPr>
        <w:t>10.1 Tài liệu chính</w:t>
      </w:r>
    </w:p>
    <w:p w14:paraId="45B2FF69" w14:textId="77777777" w:rsidR="00340FDE" w:rsidRDefault="00000000">
      <w:pPr>
        <w:pStyle w:val="BodyTextIndent"/>
        <w:tabs>
          <w:tab w:val="left" w:pos="1260"/>
        </w:tabs>
        <w:spacing w:after="60" w:line="312" w:lineRule="auto"/>
        <w:ind w:left="0" w:firstLine="0"/>
        <w:rPr>
          <w:sz w:val="26"/>
          <w:lang w:val="nl-NL"/>
        </w:rPr>
      </w:pPr>
      <w:r>
        <w:rPr>
          <w:sz w:val="26"/>
        </w:rPr>
        <w:t xml:space="preserve">        [1] </w:t>
      </w:r>
      <w:r>
        <w:rPr>
          <w:sz w:val="26"/>
          <w:lang w:val="nl-NL"/>
        </w:rPr>
        <w:t>TS. Vũ Kim Dũng (2011)</w:t>
      </w:r>
      <w:r>
        <w:rPr>
          <w:sz w:val="26"/>
          <w:lang w:val="vi-VN"/>
        </w:rPr>
        <w:t xml:space="preserve">, </w:t>
      </w:r>
      <w:r>
        <w:rPr>
          <w:iCs/>
          <w:sz w:val="26"/>
          <w:lang w:val="nl-NL"/>
        </w:rPr>
        <w:t>Giáo trình nguyên lý kinh tế học vi mô</w:t>
      </w:r>
      <w:r>
        <w:rPr>
          <w:sz w:val="26"/>
          <w:lang w:val="vi-VN"/>
        </w:rPr>
        <w:t xml:space="preserve">, </w:t>
      </w:r>
      <w:r>
        <w:rPr>
          <w:sz w:val="26"/>
          <w:lang w:val="nl-NL"/>
        </w:rPr>
        <w:t>Trường Đại học Kinh tế quốc dân.</w:t>
      </w:r>
    </w:p>
    <w:p w14:paraId="7EFD3097" w14:textId="77777777" w:rsidR="00340FDE" w:rsidRDefault="00000000">
      <w:pPr>
        <w:pStyle w:val="BodyTextIndent"/>
        <w:tabs>
          <w:tab w:val="left" w:pos="1260"/>
        </w:tabs>
        <w:spacing w:after="60" w:line="312" w:lineRule="auto"/>
        <w:ind w:left="0" w:firstLine="0"/>
        <w:rPr>
          <w:i/>
          <w:sz w:val="26"/>
        </w:rPr>
      </w:pPr>
      <w:r>
        <w:rPr>
          <w:b/>
          <w:i/>
          <w:sz w:val="26"/>
        </w:rPr>
        <w:t>10.2 Tài liệu tham khảo</w:t>
      </w:r>
    </w:p>
    <w:tbl>
      <w:tblPr>
        <w:tblW w:w="5000" w:type="pct"/>
        <w:tblLook w:val="04A0" w:firstRow="1" w:lastRow="0" w:firstColumn="1" w:lastColumn="0" w:noHBand="0" w:noVBand="1"/>
      </w:tblPr>
      <w:tblGrid>
        <w:gridCol w:w="9072"/>
      </w:tblGrid>
      <w:tr w:rsidR="00340FDE" w14:paraId="2EEE0321" w14:textId="77777777">
        <w:tc>
          <w:tcPr>
            <w:tcW w:w="5000" w:type="pct"/>
          </w:tcPr>
          <w:p w14:paraId="523DFBB4" w14:textId="77777777" w:rsidR="00340FDE" w:rsidRDefault="00000000">
            <w:pPr>
              <w:spacing w:after="60" w:line="312" w:lineRule="auto"/>
              <w:rPr>
                <w:sz w:val="26"/>
                <w:lang w:val="nl-NL"/>
              </w:rPr>
            </w:pPr>
            <w:r>
              <w:rPr>
                <w:sz w:val="26"/>
                <w:lang w:val="vi-VN"/>
              </w:rPr>
              <w:t xml:space="preserve">      </w:t>
            </w:r>
            <w:r>
              <w:rPr>
                <w:sz w:val="26"/>
                <w:lang w:val="nl-NL"/>
              </w:rPr>
              <w:t>[1]. TS. Vũ Kim Dũng (2010)</w:t>
            </w:r>
            <w:r>
              <w:rPr>
                <w:sz w:val="26"/>
                <w:lang w:val="vi-VN"/>
              </w:rPr>
              <w:t xml:space="preserve">, </w:t>
            </w:r>
            <w:r>
              <w:rPr>
                <w:iCs/>
                <w:sz w:val="26"/>
                <w:lang w:val="nl-NL"/>
              </w:rPr>
              <w:t>Bài tập Kinh tế vi mô</w:t>
            </w:r>
            <w:r>
              <w:rPr>
                <w:iCs/>
                <w:sz w:val="26"/>
                <w:lang w:val="vi-VN"/>
              </w:rPr>
              <w:t xml:space="preserve">, </w:t>
            </w:r>
            <w:r>
              <w:rPr>
                <w:sz w:val="26"/>
                <w:lang w:val="nl-NL"/>
              </w:rPr>
              <w:t>Trường Đại học Kinh tế quốc dân.</w:t>
            </w:r>
          </w:p>
        </w:tc>
      </w:tr>
    </w:tbl>
    <w:p w14:paraId="7BFAE18D"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867"/>
        <w:gridCol w:w="1224"/>
        <w:gridCol w:w="1162"/>
        <w:gridCol w:w="1131"/>
        <w:gridCol w:w="1845"/>
        <w:gridCol w:w="222"/>
      </w:tblGrid>
      <w:tr w:rsidR="00340FDE" w:rsidRPr="0055344B" w14:paraId="6C66836F" w14:textId="77777777">
        <w:trPr>
          <w:gridAfter w:val="1"/>
          <w:wAfter w:w="222" w:type="dxa"/>
          <w:trHeight w:val="282"/>
          <w:tblHeader/>
          <w:jc w:val="center"/>
        </w:trPr>
        <w:tc>
          <w:tcPr>
            <w:tcW w:w="0" w:type="auto"/>
            <w:vAlign w:val="center"/>
          </w:tcPr>
          <w:p w14:paraId="62ABD2E2"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073" w:type="dxa"/>
            <w:vAlign w:val="center"/>
          </w:tcPr>
          <w:p w14:paraId="74C62142"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1099" w:type="dxa"/>
            <w:vAlign w:val="center"/>
          </w:tcPr>
          <w:p w14:paraId="6FF6D629"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1049" w:type="dxa"/>
            <w:vAlign w:val="center"/>
          </w:tcPr>
          <w:p w14:paraId="6B82E664"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1001" w:type="dxa"/>
            <w:vAlign w:val="center"/>
          </w:tcPr>
          <w:p w14:paraId="17CD8224"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420663A3"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1960" w:type="dxa"/>
            <w:tcBorders>
              <w:bottom w:val="single" w:sz="4" w:space="0" w:color="auto"/>
            </w:tcBorders>
            <w:vAlign w:val="center"/>
          </w:tcPr>
          <w:p w14:paraId="0A2945C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07ED957E" w14:textId="77777777">
        <w:trPr>
          <w:gridAfter w:val="1"/>
          <w:wAfter w:w="222" w:type="dxa"/>
          <w:trHeight w:val="70"/>
          <w:jc w:val="center"/>
        </w:trPr>
        <w:tc>
          <w:tcPr>
            <w:tcW w:w="0" w:type="auto"/>
            <w:vAlign w:val="center"/>
          </w:tcPr>
          <w:p w14:paraId="33CD369B" w14:textId="77777777" w:rsidR="00340FDE" w:rsidRDefault="00000000">
            <w:pPr>
              <w:pStyle w:val="Table"/>
              <w:spacing w:before="60" w:after="60" w:line="312" w:lineRule="auto"/>
              <w:jc w:val="center"/>
              <w:rPr>
                <w:sz w:val="26"/>
                <w:szCs w:val="26"/>
                <w:lang w:val="nl-NL"/>
              </w:rPr>
            </w:pPr>
            <w:r>
              <w:rPr>
                <w:sz w:val="26"/>
                <w:szCs w:val="26"/>
                <w:lang w:val="nl-NL"/>
              </w:rPr>
              <w:t>1</w:t>
            </w:r>
          </w:p>
          <w:p w14:paraId="62B4A6C2" w14:textId="77777777" w:rsidR="00340FDE" w:rsidRDefault="00340FDE">
            <w:pPr>
              <w:pStyle w:val="Table"/>
              <w:spacing w:before="60" w:after="60" w:line="312" w:lineRule="auto"/>
              <w:jc w:val="center"/>
              <w:rPr>
                <w:sz w:val="26"/>
                <w:szCs w:val="26"/>
                <w:lang w:val="nl-NL"/>
              </w:rPr>
            </w:pPr>
          </w:p>
        </w:tc>
        <w:tc>
          <w:tcPr>
            <w:tcW w:w="3073" w:type="dxa"/>
          </w:tcPr>
          <w:p w14:paraId="476E4122" w14:textId="77777777" w:rsidR="00340FDE" w:rsidRDefault="00000000">
            <w:pPr>
              <w:spacing w:after="60" w:line="312" w:lineRule="auto"/>
              <w:ind w:firstLine="0"/>
              <w:rPr>
                <w:sz w:val="26"/>
                <w:lang w:val="nl-NL"/>
              </w:rPr>
            </w:pPr>
            <w:r>
              <w:rPr>
                <w:sz w:val="26"/>
                <w:lang w:val="nl-NL"/>
              </w:rPr>
              <w:t xml:space="preserve">Tổng quan về kinh tế học </w:t>
            </w:r>
          </w:p>
          <w:p w14:paraId="6BC59B54" w14:textId="77777777" w:rsidR="00340FDE" w:rsidRDefault="00000000">
            <w:pPr>
              <w:spacing w:after="60" w:line="312" w:lineRule="auto"/>
              <w:ind w:firstLine="0"/>
              <w:rPr>
                <w:sz w:val="26"/>
                <w:lang w:val="nl-NL"/>
              </w:rPr>
            </w:pPr>
            <w:r>
              <w:rPr>
                <w:sz w:val="26"/>
                <w:lang w:val="nl-NL"/>
              </w:rPr>
              <w:t>1.1. Giới thiệu tổng quan về kinh tế học</w:t>
            </w:r>
          </w:p>
          <w:p w14:paraId="16E4C786" w14:textId="77777777" w:rsidR="00340FDE" w:rsidRDefault="00000000">
            <w:pPr>
              <w:pStyle w:val="ListParagraph"/>
              <w:numPr>
                <w:ilvl w:val="0"/>
                <w:numId w:val="0"/>
              </w:numPr>
              <w:spacing w:before="60" w:after="60" w:line="312" w:lineRule="auto"/>
              <w:ind w:left="-35"/>
              <w:jc w:val="left"/>
              <w:rPr>
                <w:sz w:val="26"/>
                <w:szCs w:val="26"/>
                <w:lang w:val="nl-NL"/>
              </w:rPr>
            </w:pPr>
            <w:r>
              <w:rPr>
                <w:sz w:val="26"/>
                <w:szCs w:val="26"/>
                <w:lang w:val="nl-NL"/>
              </w:rPr>
              <w:lastRenderedPageBreak/>
              <w:t>1.2. Nội dung và phương pháp nghiên cứu</w:t>
            </w:r>
          </w:p>
          <w:p w14:paraId="61C729A2" w14:textId="77777777" w:rsidR="00340FDE" w:rsidRDefault="00000000">
            <w:pPr>
              <w:pStyle w:val="Table"/>
              <w:spacing w:before="60" w:after="60" w:line="312" w:lineRule="auto"/>
              <w:rPr>
                <w:sz w:val="26"/>
                <w:szCs w:val="26"/>
                <w:lang w:val="nl-NL"/>
              </w:rPr>
            </w:pPr>
            <w:r>
              <w:rPr>
                <w:sz w:val="26"/>
                <w:szCs w:val="26"/>
                <w:lang w:val="nl-NL"/>
              </w:rPr>
              <w:t>1.3. Lý thuyết lựa chọn kinh tế</w:t>
            </w:r>
          </w:p>
        </w:tc>
        <w:tc>
          <w:tcPr>
            <w:tcW w:w="1099" w:type="dxa"/>
          </w:tcPr>
          <w:p w14:paraId="30951068"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1049" w:type="dxa"/>
          </w:tcPr>
          <w:p w14:paraId="61A3367A"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1001" w:type="dxa"/>
          </w:tcPr>
          <w:p w14:paraId="4D6DD836"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1960" w:type="dxa"/>
            <w:tcBorders>
              <w:top w:val="single" w:sz="4" w:space="0" w:color="auto"/>
              <w:left w:val="single" w:sz="4" w:space="0" w:color="auto"/>
              <w:bottom w:val="single" w:sz="4" w:space="0" w:color="auto"/>
              <w:right w:val="single" w:sz="4" w:space="0" w:color="auto"/>
            </w:tcBorders>
          </w:tcPr>
          <w:p w14:paraId="0A0C6D0E"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19C078F9" w14:textId="77777777" w:rsidR="00340FDE" w:rsidRDefault="00340FDE">
            <w:pPr>
              <w:pStyle w:val="Table"/>
              <w:spacing w:before="60" w:after="60" w:line="312" w:lineRule="auto"/>
              <w:jc w:val="both"/>
              <w:rPr>
                <w:sz w:val="26"/>
                <w:szCs w:val="26"/>
                <w:lang w:val="de-DE"/>
              </w:rPr>
            </w:pPr>
          </w:p>
        </w:tc>
      </w:tr>
      <w:tr w:rsidR="00340FDE" w14:paraId="154BC9F3" w14:textId="77777777">
        <w:trPr>
          <w:gridAfter w:val="1"/>
          <w:wAfter w:w="222" w:type="dxa"/>
          <w:trHeight w:val="70"/>
          <w:jc w:val="center"/>
        </w:trPr>
        <w:tc>
          <w:tcPr>
            <w:tcW w:w="0" w:type="auto"/>
            <w:vAlign w:val="center"/>
          </w:tcPr>
          <w:p w14:paraId="408CBC9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073" w:type="dxa"/>
          </w:tcPr>
          <w:p w14:paraId="722CDBED" w14:textId="77777777" w:rsidR="00340FDE" w:rsidRDefault="00000000">
            <w:pPr>
              <w:spacing w:after="60" w:line="312" w:lineRule="auto"/>
              <w:ind w:firstLine="0"/>
              <w:rPr>
                <w:sz w:val="26"/>
                <w:lang w:val="nl-NL"/>
              </w:rPr>
            </w:pPr>
            <w:r>
              <w:rPr>
                <w:sz w:val="26"/>
                <w:lang w:val="nl-NL"/>
              </w:rPr>
              <w:t xml:space="preserve">Cung – Cầu </w:t>
            </w:r>
          </w:p>
          <w:p w14:paraId="3DFE0DD5" w14:textId="77777777" w:rsidR="00340FDE" w:rsidRDefault="00000000">
            <w:pPr>
              <w:spacing w:after="60" w:line="312" w:lineRule="auto"/>
              <w:ind w:firstLine="0"/>
              <w:rPr>
                <w:sz w:val="26"/>
                <w:lang w:val="nl-NL"/>
              </w:rPr>
            </w:pPr>
            <w:r>
              <w:rPr>
                <w:sz w:val="26"/>
                <w:lang w:val="nl-NL"/>
              </w:rPr>
              <w:t>2.1. Cầu</w:t>
            </w:r>
          </w:p>
          <w:p w14:paraId="56656C3C" w14:textId="77777777" w:rsidR="00340FDE" w:rsidRDefault="00000000">
            <w:pPr>
              <w:spacing w:after="60" w:line="312" w:lineRule="auto"/>
              <w:ind w:firstLine="0"/>
              <w:rPr>
                <w:sz w:val="26"/>
                <w:lang w:val="nl-NL"/>
              </w:rPr>
            </w:pPr>
            <w:r>
              <w:rPr>
                <w:sz w:val="26"/>
                <w:lang w:val="nl-NL"/>
              </w:rPr>
              <w:t xml:space="preserve">2.2. Cung </w:t>
            </w:r>
          </w:p>
          <w:p w14:paraId="0BF61B0F" w14:textId="77777777" w:rsidR="00340FDE" w:rsidRDefault="00000000">
            <w:pPr>
              <w:spacing w:after="60" w:line="312" w:lineRule="auto"/>
              <w:ind w:firstLine="0"/>
              <w:rPr>
                <w:sz w:val="26"/>
                <w:lang w:val="nl-NL"/>
              </w:rPr>
            </w:pPr>
            <w:r>
              <w:rPr>
                <w:sz w:val="26"/>
                <w:lang w:val="nl-NL"/>
              </w:rPr>
              <w:t xml:space="preserve">2.3. Cân bằng thị trường </w:t>
            </w:r>
          </w:p>
          <w:p w14:paraId="7B78B915" w14:textId="77777777" w:rsidR="00340FDE" w:rsidRDefault="00000000">
            <w:pPr>
              <w:spacing w:after="60" w:line="312" w:lineRule="auto"/>
              <w:ind w:firstLine="0"/>
              <w:rPr>
                <w:sz w:val="26"/>
                <w:lang w:val="nl-NL"/>
              </w:rPr>
            </w:pPr>
            <w:r>
              <w:rPr>
                <w:sz w:val="26"/>
                <w:lang w:val="nl-NL"/>
              </w:rPr>
              <w:t>2.4. Độ co giãn</w:t>
            </w:r>
          </w:p>
          <w:p w14:paraId="61614207" w14:textId="77777777" w:rsidR="00340FDE" w:rsidRDefault="00000000">
            <w:pPr>
              <w:spacing w:after="60" w:line="312" w:lineRule="auto"/>
              <w:ind w:firstLine="0"/>
              <w:rPr>
                <w:sz w:val="26"/>
                <w:lang w:val="nl-NL"/>
              </w:rPr>
            </w:pPr>
            <w:r>
              <w:rPr>
                <w:sz w:val="26"/>
                <w:lang w:val="nl-NL"/>
              </w:rPr>
              <w:t>2.5. Ví dụ và bài tập</w:t>
            </w:r>
          </w:p>
        </w:tc>
        <w:tc>
          <w:tcPr>
            <w:tcW w:w="1099" w:type="dxa"/>
          </w:tcPr>
          <w:p w14:paraId="6B2EF9DB"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1049" w:type="dxa"/>
          </w:tcPr>
          <w:p w14:paraId="0434354E"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1001" w:type="dxa"/>
          </w:tcPr>
          <w:p w14:paraId="61EDB6C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1960" w:type="dxa"/>
            <w:tcBorders>
              <w:top w:val="single" w:sz="4" w:space="0" w:color="auto"/>
              <w:left w:val="single" w:sz="4" w:space="0" w:color="auto"/>
              <w:bottom w:val="single" w:sz="4" w:space="0" w:color="auto"/>
              <w:right w:val="single" w:sz="4" w:space="0" w:color="auto"/>
            </w:tcBorders>
          </w:tcPr>
          <w:p w14:paraId="778A7231" w14:textId="77777777" w:rsidR="00340FDE" w:rsidRDefault="00000000">
            <w:pPr>
              <w:pStyle w:val="Table"/>
              <w:spacing w:before="60" w:after="60" w:line="312" w:lineRule="auto"/>
              <w:jc w:val="both"/>
              <w:rPr>
                <w:sz w:val="26"/>
                <w:szCs w:val="26"/>
                <w:lang w:val="nl-NL"/>
              </w:rPr>
            </w:pPr>
            <w:r>
              <w:rPr>
                <w:sz w:val="26"/>
                <w:szCs w:val="26"/>
                <w:lang w:val="nl-NL"/>
              </w:rPr>
              <w:t>+ Tài liệu [1,2]: C2</w:t>
            </w:r>
          </w:p>
        </w:tc>
      </w:tr>
      <w:tr w:rsidR="00340FDE" w14:paraId="5C576521" w14:textId="77777777">
        <w:trPr>
          <w:gridAfter w:val="1"/>
          <w:wAfter w:w="222" w:type="dxa"/>
          <w:trHeight w:val="70"/>
          <w:jc w:val="center"/>
        </w:trPr>
        <w:tc>
          <w:tcPr>
            <w:tcW w:w="0" w:type="auto"/>
            <w:vAlign w:val="center"/>
          </w:tcPr>
          <w:p w14:paraId="178F2468"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073" w:type="dxa"/>
          </w:tcPr>
          <w:p w14:paraId="697454F0" w14:textId="77777777" w:rsidR="00340FDE" w:rsidRDefault="00000000">
            <w:pPr>
              <w:spacing w:after="60" w:line="312" w:lineRule="auto"/>
              <w:ind w:firstLine="0"/>
              <w:rPr>
                <w:sz w:val="26"/>
                <w:lang w:val="nl-NL"/>
              </w:rPr>
            </w:pPr>
            <w:r>
              <w:rPr>
                <w:sz w:val="26"/>
                <w:lang w:val="nl-NL"/>
              </w:rPr>
              <w:t xml:space="preserve">Lý thuyết lợi ích </w:t>
            </w:r>
          </w:p>
          <w:p w14:paraId="2EEB6D01" w14:textId="77777777" w:rsidR="00340FDE" w:rsidRDefault="00000000">
            <w:pPr>
              <w:spacing w:after="60" w:line="312" w:lineRule="auto"/>
              <w:ind w:firstLine="0"/>
              <w:rPr>
                <w:sz w:val="26"/>
                <w:lang w:val="nl-NL"/>
              </w:rPr>
            </w:pPr>
            <w:r>
              <w:rPr>
                <w:sz w:val="26"/>
                <w:lang w:val="nl-NL"/>
              </w:rPr>
              <w:t xml:space="preserve">3.1. Những vấn đề chung </w:t>
            </w:r>
          </w:p>
          <w:p w14:paraId="18C195D5" w14:textId="77777777" w:rsidR="00340FDE" w:rsidRDefault="00000000">
            <w:pPr>
              <w:spacing w:after="60" w:line="312" w:lineRule="auto"/>
              <w:ind w:firstLine="0"/>
              <w:rPr>
                <w:sz w:val="26"/>
                <w:lang w:val="nl-NL"/>
              </w:rPr>
            </w:pPr>
            <w:r>
              <w:rPr>
                <w:sz w:val="26"/>
                <w:lang w:val="nl-NL"/>
              </w:rPr>
              <w:t>3.2. Lý thuyết lợi ích</w:t>
            </w:r>
          </w:p>
          <w:p w14:paraId="559DD762" w14:textId="77777777" w:rsidR="00340FDE" w:rsidRDefault="00000000">
            <w:pPr>
              <w:spacing w:after="60" w:line="312" w:lineRule="auto"/>
              <w:ind w:firstLine="0"/>
              <w:rPr>
                <w:sz w:val="26"/>
                <w:lang w:val="nl-NL"/>
              </w:rPr>
            </w:pPr>
            <w:r>
              <w:rPr>
                <w:sz w:val="26"/>
                <w:lang w:val="nl-NL"/>
              </w:rPr>
              <w:t>3.3. Lựa chọn sản phẩm và tiêu dùng tối ưu</w:t>
            </w:r>
          </w:p>
          <w:p w14:paraId="235C9DA0" w14:textId="77777777" w:rsidR="00340FDE" w:rsidRDefault="00000000">
            <w:pPr>
              <w:spacing w:after="60" w:line="312" w:lineRule="auto"/>
              <w:ind w:firstLine="0"/>
              <w:rPr>
                <w:sz w:val="26"/>
                <w:lang w:val="nl-NL"/>
              </w:rPr>
            </w:pPr>
            <w:r>
              <w:rPr>
                <w:sz w:val="26"/>
                <w:lang w:val="nl-NL"/>
              </w:rPr>
              <w:t>3.4. Ví dụ và bài tập</w:t>
            </w:r>
          </w:p>
        </w:tc>
        <w:tc>
          <w:tcPr>
            <w:tcW w:w="1099" w:type="dxa"/>
          </w:tcPr>
          <w:p w14:paraId="3317C07E"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1049" w:type="dxa"/>
          </w:tcPr>
          <w:p w14:paraId="3140728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001" w:type="dxa"/>
          </w:tcPr>
          <w:p w14:paraId="1077375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960" w:type="dxa"/>
            <w:tcBorders>
              <w:top w:val="single" w:sz="4" w:space="0" w:color="auto"/>
              <w:left w:val="single" w:sz="4" w:space="0" w:color="auto"/>
              <w:bottom w:val="single" w:sz="4" w:space="0" w:color="auto"/>
              <w:right w:val="single" w:sz="4" w:space="0" w:color="auto"/>
            </w:tcBorders>
          </w:tcPr>
          <w:p w14:paraId="4893775F" w14:textId="77777777" w:rsidR="00340FDE" w:rsidRDefault="00000000">
            <w:pPr>
              <w:pStyle w:val="Table"/>
              <w:spacing w:before="60" w:after="60" w:line="312" w:lineRule="auto"/>
              <w:jc w:val="both"/>
              <w:rPr>
                <w:sz w:val="26"/>
                <w:szCs w:val="26"/>
                <w:lang w:val="nl-NL"/>
              </w:rPr>
            </w:pPr>
            <w:r>
              <w:rPr>
                <w:sz w:val="26"/>
                <w:szCs w:val="26"/>
                <w:lang w:val="nl-NL"/>
              </w:rPr>
              <w:t>+ Tài liệu [1, 2]: C3</w:t>
            </w:r>
          </w:p>
        </w:tc>
      </w:tr>
      <w:tr w:rsidR="00340FDE" w14:paraId="22E95105" w14:textId="77777777">
        <w:trPr>
          <w:gridAfter w:val="1"/>
          <w:wAfter w:w="222" w:type="dxa"/>
          <w:trHeight w:val="70"/>
          <w:jc w:val="center"/>
        </w:trPr>
        <w:tc>
          <w:tcPr>
            <w:tcW w:w="0" w:type="auto"/>
            <w:vAlign w:val="center"/>
          </w:tcPr>
          <w:p w14:paraId="1FCF993A"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073" w:type="dxa"/>
          </w:tcPr>
          <w:p w14:paraId="7A3611AB" w14:textId="77777777" w:rsidR="00340FDE" w:rsidRDefault="00000000">
            <w:pPr>
              <w:spacing w:after="60" w:line="312" w:lineRule="auto"/>
              <w:ind w:firstLine="0"/>
              <w:rPr>
                <w:sz w:val="26"/>
                <w:lang w:val="nl-NL"/>
              </w:rPr>
            </w:pPr>
            <w:r>
              <w:rPr>
                <w:sz w:val="26"/>
                <w:lang w:val="nl-NL"/>
              </w:rPr>
              <w:t xml:space="preserve">Sản xuất – Chi phí- Lợi nhuận </w:t>
            </w:r>
          </w:p>
          <w:p w14:paraId="0750D7E4" w14:textId="77777777" w:rsidR="00340FDE" w:rsidRDefault="00000000">
            <w:pPr>
              <w:spacing w:after="60" w:line="312" w:lineRule="auto"/>
              <w:ind w:firstLine="0"/>
              <w:rPr>
                <w:sz w:val="26"/>
                <w:lang w:val="nl-NL"/>
              </w:rPr>
            </w:pPr>
            <w:r>
              <w:rPr>
                <w:sz w:val="26"/>
                <w:lang w:val="nl-NL"/>
              </w:rPr>
              <w:t xml:space="preserve">4.1. Lý thuyết sản xuất </w:t>
            </w:r>
          </w:p>
          <w:p w14:paraId="43770897" w14:textId="77777777" w:rsidR="00340FDE" w:rsidRDefault="00000000">
            <w:pPr>
              <w:spacing w:after="60" w:line="312" w:lineRule="auto"/>
              <w:ind w:firstLine="0"/>
              <w:rPr>
                <w:sz w:val="26"/>
                <w:lang w:val="nl-NL"/>
              </w:rPr>
            </w:pPr>
            <w:r>
              <w:rPr>
                <w:sz w:val="26"/>
                <w:lang w:val="nl-NL"/>
              </w:rPr>
              <w:t xml:space="preserve">4.2. Lý thuyết chi phí </w:t>
            </w:r>
          </w:p>
          <w:p w14:paraId="48915CA0" w14:textId="77777777" w:rsidR="00340FDE" w:rsidRDefault="00000000">
            <w:pPr>
              <w:spacing w:after="60" w:line="312" w:lineRule="auto"/>
              <w:ind w:firstLine="0"/>
              <w:rPr>
                <w:sz w:val="26"/>
                <w:lang w:val="nl-NL"/>
              </w:rPr>
            </w:pPr>
            <w:r>
              <w:rPr>
                <w:sz w:val="26"/>
                <w:lang w:val="nl-NL"/>
              </w:rPr>
              <w:t>4.3. Lợi nhuận</w:t>
            </w:r>
          </w:p>
          <w:p w14:paraId="0B9B42D1" w14:textId="77777777" w:rsidR="00340FDE" w:rsidRDefault="00000000">
            <w:pPr>
              <w:spacing w:after="60" w:line="312" w:lineRule="auto"/>
              <w:ind w:firstLine="0"/>
              <w:rPr>
                <w:sz w:val="26"/>
                <w:lang w:val="nl-NL"/>
              </w:rPr>
            </w:pPr>
            <w:r>
              <w:rPr>
                <w:sz w:val="26"/>
                <w:lang w:val="nl-NL"/>
              </w:rPr>
              <w:t>4.4. Ví dụ và bài tập</w:t>
            </w:r>
          </w:p>
        </w:tc>
        <w:tc>
          <w:tcPr>
            <w:tcW w:w="1099" w:type="dxa"/>
          </w:tcPr>
          <w:p w14:paraId="5E5EF37D"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1049" w:type="dxa"/>
          </w:tcPr>
          <w:p w14:paraId="7BAFD8A6"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001" w:type="dxa"/>
          </w:tcPr>
          <w:p w14:paraId="24175B22"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960" w:type="dxa"/>
            <w:tcBorders>
              <w:top w:val="single" w:sz="4" w:space="0" w:color="auto"/>
              <w:left w:val="single" w:sz="4" w:space="0" w:color="auto"/>
              <w:bottom w:val="single" w:sz="4" w:space="0" w:color="auto"/>
              <w:right w:val="single" w:sz="4" w:space="0" w:color="auto"/>
            </w:tcBorders>
          </w:tcPr>
          <w:p w14:paraId="2F0FE086"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[1,2]: C4 </w:t>
            </w:r>
          </w:p>
          <w:p w14:paraId="0F253EDD" w14:textId="77777777" w:rsidR="00340FDE" w:rsidRDefault="00340FDE">
            <w:pPr>
              <w:pStyle w:val="Table"/>
              <w:spacing w:before="60" w:after="60" w:line="312" w:lineRule="auto"/>
              <w:jc w:val="both"/>
              <w:rPr>
                <w:sz w:val="26"/>
                <w:szCs w:val="26"/>
                <w:lang w:val="nl-NL"/>
              </w:rPr>
            </w:pPr>
          </w:p>
        </w:tc>
      </w:tr>
      <w:tr w:rsidR="00340FDE" w14:paraId="0CBB148C" w14:textId="77777777">
        <w:trPr>
          <w:gridAfter w:val="1"/>
          <w:wAfter w:w="222" w:type="dxa"/>
          <w:trHeight w:val="70"/>
          <w:jc w:val="center"/>
        </w:trPr>
        <w:tc>
          <w:tcPr>
            <w:tcW w:w="0" w:type="auto"/>
            <w:vAlign w:val="center"/>
          </w:tcPr>
          <w:p w14:paraId="6BD5F126"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3073" w:type="dxa"/>
          </w:tcPr>
          <w:p w14:paraId="099131D3" w14:textId="77777777" w:rsidR="00340FDE" w:rsidRDefault="00000000">
            <w:pPr>
              <w:spacing w:after="60" w:line="312" w:lineRule="auto"/>
              <w:ind w:firstLine="0"/>
              <w:rPr>
                <w:sz w:val="26"/>
                <w:lang w:val="nl-NL"/>
              </w:rPr>
            </w:pPr>
            <w:r>
              <w:rPr>
                <w:sz w:val="26"/>
                <w:lang w:val="nl-NL"/>
              </w:rPr>
              <w:t xml:space="preserve">Cấu trúc thị trường </w:t>
            </w:r>
          </w:p>
          <w:p w14:paraId="2231183D" w14:textId="77777777" w:rsidR="00340FDE" w:rsidRDefault="00000000">
            <w:pPr>
              <w:spacing w:after="60" w:line="312" w:lineRule="auto"/>
              <w:ind w:firstLine="0"/>
              <w:rPr>
                <w:sz w:val="26"/>
                <w:lang w:val="nl-NL"/>
              </w:rPr>
            </w:pPr>
            <w:r>
              <w:rPr>
                <w:sz w:val="26"/>
                <w:lang w:val="nl-NL"/>
              </w:rPr>
              <w:t xml:space="preserve">5.1. Cạnh tranh hoàn hảo </w:t>
            </w:r>
          </w:p>
          <w:p w14:paraId="507B928F" w14:textId="77777777" w:rsidR="00340FDE" w:rsidRDefault="00000000">
            <w:pPr>
              <w:spacing w:after="60" w:line="312" w:lineRule="auto"/>
              <w:ind w:firstLine="0"/>
              <w:rPr>
                <w:sz w:val="26"/>
                <w:lang w:val="nl-NL"/>
              </w:rPr>
            </w:pPr>
            <w:r>
              <w:rPr>
                <w:sz w:val="26"/>
                <w:lang w:val="nl-NL"/>
              </w:rPr>
              <w:t xml:space="preserve">5.2. Độc quyền </w:t>
            </w:r>
          </w:p>
          <w:p w14:paraId="2FB24CD8" w14:textId="77777777" w:rsidR="00340FDE" w:rsidRDefault="00000000">
            <w:pPr>
              <w:spacing w:after="60" w:line="312" w:lineRule="auto"/>
              <w:ind w:firstLine="0"/>
              <w:rPr>
                <w:sz w:val="26"/>
                <w:lang w:val="nl-NL"/>
              </w:rPr>
            </w:pPr>
            <w:r>
              <w:rPr>
                <w:sz w:val="26"/>
                <w:lang w:val="nl-NL"/>
              </w:rPr>
              <w:t xml:space="preserve">5.3. Cạnh tranh độc quyền </w:t>
            </w:r>
          </w:p>
          <w:p w14:paraId="663ACC97" w14:textId="77777777" w:rsidR="00340FDE" w:rsidRDefault="00000000">
            <w:pPr>
              <w:spacing w:after="60" w:line="312" w:lineRule="auto"/>
              <w:ind w:firstLine="0"/>
              <w:rPr>
                <w:sz w:val="26"/>
                <w:lang w:val="nl-NL"/>
              </w:rPr>
            </w:pPr>
            <w:r>
              <w:rPr>
                <w:sz w:val="26"/>
                <w:lang w:val="nl-NL"/>
              </w:rPr>
              <w:t>5.4. Độc quyền tập đoàn</w:t>
            </w:r>
          </w:p>
          <w:p w14:paraId="78C799B0" w14:textId="77777777" w:rsidR="00340FDE" w:rsidRDefault="00000000">
            <w:pPr>
              <w:spacing w:after="60" w:line="312" w:lineRule="auto"/>
              <w:ind w:firstLine="0"/>
              <w:rPr>
                <w:sz w:val="26"/>
                <w:lang w:val="nl-NL"/>
              </w:rPr>
            </w:pPr>
            <w:r>
              <w:rPr>
                <w:sz w:val="26"/>
                <w:lang w:val="nl-NL"/>
              </w:rPr>
              <w:t>5.5. Ví dụ và bài tập</w:t>
            </w:r>
          </w:p>
        </w:tc>
        <w:tc>
          <w:tcPr>
            <w:tcW w:w="1099" w:type="dxa"/>
          </w:tcPr>
          <w:p w14:paraId="1C5FF72A"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1049" w:type="dxa"/>
          </w:tcPr>
          <w:p w14:paraId="2899D46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1001" w:type="dxa"/>
          </w:tcPr>
          <w:p w14:paraId="307684E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1960" w:type="dxa"/>
            <w:tcBorders>
              <w:top w:val="single" w:sz="4" w:space="0" w:color="auto"/>
              <w:left w:val="single" w:sz="4" w:space="0" w:color="auto"/>
              <w:bottom w:val="single" w:sz="4" w:space="0" w:color="auto"/>
              <w:right w:val="single" w:sz="4" w:space="0" w:color="auto"/>
            </w:tcBorders>
          </w:tcPr>
          <w:p w14:paraId="4DD66E8F"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[1,2]: C5 </w:t>
            </w:r>
          </w:p>
          <w:p w14:paraId="365C4475" w14:textId="77777777" w:rsidR="00340FDE" w:rsidRDefault="00340FDE">
            <w:pPr>
              <w:pStyle w:val="Table"/>
              <w:spacing w:before="60" w:after="60" w:line="312" w:lineRule="auto"/>
              <w:jc w:val="both"/>
              <w:rPr>
                <w:sz w:val="26"/>
                <w:szCs w:val="26"/>
                <w:lang w:val="nl-NL"/>
              </w:rPr>
            </w:pPr>
          </w:p>
        </w:tc>
      </w:tr>
      <w:tr w:rsidR="00340FDE" w14:paraId="3F699392" w14:textId="77777777">
        <w:trPr>
          <w:gridAfter w:val="1"/>
          <w:wAfter w:w="222" w:type="dxa"/>
          <w:trHeight w:val="70"/>
          <w:jc w:val="center"/>
        </w:trPr>
        <w:tc>
          <w:tcPr>
            <w:tcW w:w="0" w:type="auto"/>
            <w:vAlign w:val="center"/>
          </w:tcPr>
          <w:p w14:paraId="001002C0" w14:textId="77777777" w:rsidR="00340FDE" w:rsidRDefault="00340FDE">
            <w:pPr>
              <w:pStyle w:val="Table"/>
              <w:spacing w:before="60" w:after="60" w:line="312" w:lineRule="auto"/>
              <w:jc w:val="center"/>
              <w:rPr>
                <w:b/>
                <w:bCs/>
                <w:sz w:val="26"/>
                <w:szCs w:val="26"/>
                <w:lang w:val="nl-NL"/>
              </w:rPr>
            </w:pPr>
          </w:p>
        </w:tc>
        <w:tc>
          <w:tcPr>
            <w:tcW w:w="3073" w:type="dxa"/>
          </w:tcPr>
          <w:p w14:paraId="01462299" w14:textId="77777777" w:rsidR="00340FDE" w:rsidRDefault="00000000">
            <w:pPr>
              <w:spacing w:after="60" w:line="312" w:lineRule="auto"/>
              <w:rPr>
                <w:b/>
                <w:bCs/>
                <w:sz w:val="26"/>
                <w:lang w:val="nl-NL"/>
              </w:rPr>
            </w:pPr>
            <w:r>
              <w:rPr>
                <w:b/>
                <w:bCs/>
                <w:sz w:val="26"/>
                <w:lang w:val="nl-NL"/>
              </w:rPr>
              <w:t>Tổng</w:t>
            </w:r>
          </w:p>
        </w:tc>
        <w:tc>
          <w:tcPr>
            <w:tcW w:w="1099" w:type="dxa"/>
          </w:tcPr>
          <w:p w14:paraId="7AA9E673" w14:textId="77777777" w:rsidR="00340FDE" w:rsidRDefault="00000000">
            <w:pPr>
              <w:pStyle w:val="Table"/>
              <w:spacing w:before="60" w:after="60" w:line="312" w:lineRule="auto"/>
              <w:jc w:val="center"/>
              <w:rPr>
                <w:b/>
                <w:bCs/>
                <w:sz w:val="26"/>
                <w:szCs w:val="26"/>
                <w:lang w:val="nl-NL"/>
              </w:rPr>
            </w:pPr>
            <w:r>
              <w:rPr>
                <w:b/>
                <w:bCs/>
                <w:sz w:val="26"/>
                <w:szCs w:val="26"/>
                <w:lang w:val="nl-NL"/>
              </w:rPr>
              <w:t>30</w:t>
            </w:r>
          </w:p>
        </w:tc>
        <w:tc>
          <w:tcPr>
            <w:tcW w:w="1049" w:type="dxa"/>
          </w:tcPr>
          <w:p w14:paraId="62FAD157" w14:textId="77777777" w:rsidR="00340FDE" w:rsidRDefault="00000000">
            <w:pPr>
              <w:pStyle w:val="Table"/>
              <w:spacing w:before="60" w:after="60" w:line="312" w:lineRule="auto"/>
              <w:jc w:val="center"/>
              <w:rPr>
                <w:b/>
                <w:bCs/>
                <w:sz w:val="26"/>
                <w:szCs w:val="26"/>
                <w:lang w:val="nl-NL"/>
              </w:rPr>
            </w:pPr>
            <w:r>
              <w:rPr>
                <w:b/>
                <w:bCs/>
                <w:sz w:val="26"/>
                <w:szCs w:val="26"/>
                <w:lang w:val="nl-NL"/>
              </w:rPr>
              <w:t>18</w:t>
            </w:r>
          </w:p>
        </w:tc>
        <w:tc>
          <w:tcPr>
            <w:tcW w:w="1001" w:type="dxa"/>
          </w:tcPr>
          <w:p w14:paraId="4B3DD3BE" w14:textId="77777777" w:rsidR="00340FDE" w:rsidRDefault="00000000">
            <w:pPr>
              <w:pStyle w:val="Table"/>
              <w:spacing w:before="60" w:after="60" w:line="312" w:lineRule="auto"/>
              <w:jc w:val="center"/>
              <w:rPr>
                <w:b/>
                <w:bCs/>
                <w:sz w:val="26"/>
                <w:szCs w:val="26"/>
                <w:lang w:val="nl-NL"/>
              </w:rPr>
            </w:pPr>
            <w:r>
              <w:rPr>
                <w:b/>
                <w:bCs/>
                <w:sz w:val="26"/>
                <w:szCs w:val="26"/>
                <w:lang w:val="nl-NL"/>
              </w:rPr>
              <w:t>12</w:t>
            </w:r>
          </w:p>
        </w:tc>
        <w:tc>
          <w:tcPr>
            <w:tcW w:w="1960" w:type="dxa"/>
            <w:tcBorders>
              <w:top w:val="single" w:sz="4" w:space="0" w:color="auto"/>
              <w:left w:val="single" w:sz="4" w:space="0" w:color="auto"/>
              <w:bottom w:val="single" w:sz="4" w:space="0" w:color="auto"/>
              <w:right w:val="single" w:sz="4" w:space="0" w:color="auto"/>
            </w:tcBorders>
          </w:tcPr>
          <w:p w14:paraId="1DF0F166" w14:textId="77777777" w:rsidR="00340FDE" w:rsidRDefault="00340FDE">
            <w:pPr>
              <w:pStyle w:val="Table"/>
              <w:spacing w:before="60" w:after="60" w:line="312" w:lineRule="auto"/>
              <w:jc w:val="both"/>
              <w:rPr>
                <w:b/>
                <w:bCs/>
                <w:sz w:val="26"/>
                <w:szCs w:val="26"/>
                <w:lang w:val="nl-NL"/>
              </w:rPr>
            </w:pPr>
          </w:p>
        </w:tc>
      </w:tr>
      <w:tr w:rsidR="00340FDE" w14:paraId="5D676B1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81" w:type="dxa"/>
            <w:gridSpan w:val="6"/>
          </w:tcPr>
          <w:tbl>
            <w:tblPr>
              <w:tblW w:w="9464" w:type="dxa"/>
              <w:tblLook w:val="04A0" w:firstRow="1" w:lastRow="0" w:firstColumn="1" w:lastColumn="0" w:noHBand="0" w:noVBand="1"/>
            </w:tblPr>
            <w:tblGrid>
              <w:gridCol w:w="4573"/>
              <w:gridCol w:w="4891"/>
            </w:tblGrid>
            <w:tr w:rsidR="00340FDE" w14:paraId="7BB9266C" w14:textId="77777777">
              <w:tc>
                <w:tcPr>
                  <w:tcW w:w="4573" w:type="dxa"/>
                </w:tcPr>
                <w:p w14:paraId="504F26BF" w14:textId="77777777" w:rsidR="00340FDE" w:rsidRDefault="00340FDE">
                  <w:pPr>
                    <w:spacing w:after="60" w:line="312" w:lineRule="auto"/>
                    <w:jc w:val="center"/>
                    <w:rPr>
                      <w:b/>
                      <w:bCs/>
                      <w:sz w:val="26"/>
                      <w:lang w:val="nl-NL"/>
                    </w:rPr>
                  </w:pPr>
                </w:p>
              </w:tc>
              <w:tc>
                <w:tcPr>
                  <w:tcW w:w="4891" w:type="dxa"/>
                </w:tcPr>
                <w:p w14:paraId="078E5E02" w14:textId="77777777" w:rsidR="00340FDE" w:rsidRDefault="00340FDE">
                  <w:pPr>
                    <w:spacing w:after="60" w:line="312" w:lineRule="auto"/>
                    <w:jc w:val="center"/>
                    <w:rPr>
                      <w:b/>
                      <w:bCs/>
                      <w:sz w:val="26"/>
                      <w:lang w:val="nl-NL"/>
                    </w:rPr>
                  </w:pPr>
                </w:p>
              </w:tc>
            </w:tr>
          </w:tbl>
          <w:p w14:paraId="09040A2E" w14:textId="77777777" w:rsidR="00340FDE" w:rsidRDefault="00340FDE">
            <w:pPr>
              <w:spacing w:after="60" w:line="312" w:lineRule="auto"/>
              <w:rPr>
                <w:b/>
                <w:bCs/>
                <w:sz w:val="26"/>
                <w:lang w:val="nl-NL"/>
              </w:rPr>
            </w:pPr>
          </w:p>
        </w:tc>
        <w:tc>
          <w:tcPr>
            <w:tcW w:w="222" w:type="dxa"/>
          </w:tcPr>
          <w:p w14:paraId="7B072D72" w14:textId="77777777" w:rsidR="00340FDE" w:rsidRDefault="00340FDE">
            <w:pPr>
              <w:tabs>
                <w:tab w:val="left" w:pos="5400"/>
              </w:tabs>
              <w:spacing w:after="60" w:line="312" w:lineRule="auto"/>
              <w:rPr>
                <w:sz w:val="26"/>
                <w:lang w:val="nl-NL"/>
              </w:rPr>
            </w:pPr>
          </w:p>
        </w:tc>
      </w:tr>
    </w:tbl>
    <w:bookmarkEnd w:id="35"/>
    <w:p w14:paraId="63845B26"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47724C5A" w14:textId="77777777">
        <w:tc>
          <w:tcPr>
            <w:tcW w:w="4219" w:type="dxa"/>
          </w:tcPr>
          <w:p w14:paraId="67A99C11"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70D51B27" w14:textId="77777777" w:rsidR="00340FDE" w:rsidRDefault="00340FDE">
            <w:pPr>
              <w:spacing w:after="60" w:line="312" w:lineRule="auto"/>
              <w:jc w:val="center"/>
              <w:rPr>
                <w:bCs/>
                <w:i/>
                <w:sz w:val="26"/>
                <w:lang w:val="nl-NL"/>
              </w:rPr>
            </w:pPr>
          </w:p>
          <w:p w14:paraId="3A7FA559" w14:textId="77777777" w:rsidR="00340FDE" w:rsidRDefault="00340FDE">
            <w:pPr>
              <w:spacing w:after="60" w:line="312" w:lineRule="auto"/>
              <w:jc w:val="center"/>
              <w:rPr>
                <w:bCs/>
                <w:i/>
                <w:sz w:val="26"/>
                <w:lang w:val="nl-NL"/>
              </w:rPr>
            </w:pPr>
          </w:p>
          <w:p w14:paraId="4DF71CAD" w14:textId="77777777" w:rsidR="00340FDE" w:rsidRDefault="00000000">
            <w:pPr>
              <w:spacing w:after="60" w:line="312" w:lineRule="auto"/>
              <w:jc w:val="center"/>
              <w:rPr>
                <w:bCs/>
                <w:i/>
                <w:sz w:val="26"/>
                <w:lang w:val="nl-NL"/>
              </w:rPr>
            </w:pPr>
            <w:r>
              <w:rPr>
                <w:b/>
                <w:sz w:val="26"/>
                <w:lang w:val="nl-NL"/>
              </w:rPr>
              <w:t xml:space="preserve">TS. Nguyễn Thị Trâm                                  </w:t>
            </w:r>
          </w:p>
        </w:tc>
        <w:tc>
          <w:tcPr>
            <w:tcW w:w="5387" w:type="dxa"/>
          </w:tcPr>
          <w:p w14:paraId="1C13EE6B" w14:textId="77777777" w:rsidR="00340FDE" w:rsidRDefault="00000000">
            <w:pPr>
              <w:spacing w:after="60" w:line="312" w:lineRule="auto"/>
              <w:rPr>
                <w:b/>
                <w:bCs/>
                <w:sz w:val="26"/>
                <w:lang w:val="nl-NL"/>
              </w:rPr>
            </w:pPr>
            <w:r>
              <w:rPr>
                <w:b/>
                <w:bCs/>
                <w:sz w:val="26"/>
                <w:lang w:val="nl-NL"/>
              </w:rPr>
              <w:t xml:space="preserve">                 TRƯỞNG BỘ MÔN</w:t>
            </w:r>
          </w:p>
          <w:p w14:paraId="43AE42FB" w14:textId="77777777" w:rsidR="00340FDE" w:rsidRDefault="00340FDE">
            <w:pPr>
              <w:spacing w:after="60" w:line="312" w:lineRule="auto"/>
              <w:rPr>
                <w:b/>
                <w:bCs/>
                <w:sz w:val="26"/>
                <w:lang w:val="nl-NL"/>
              </w:rPr>
            </w:pPr>
          </w:p>
          <w:p w14:paraId="0F4C754C" w14:textId="77777777" w:rsidR="00340FDE" w:rsidRDefault="00340FDE">
            <w:pPr>
              <w:spacing w:after="60" w:line="312" w:lineRule="auto"/>
              <w:rPr>
                <w:b/>
                <w:bCs/>
                <w:sz w:val="26"/>
                <w:lang w:val="nl-NL"/>
              </w:rPr>
            </w:pPr>
          </w:p>
          <w:p w14:paraId="033C9D7C" w14:textId="77777777" w:rsidR="00340FDE" w:rsidRDefault="00000000">
            <w:pPr>
              <w:spacing w:after="60" w:line="312" w:lineRule="auto"/>
              <w:rPr>
                <w:bCs/>
                <w:i/>
                <w:sz w:val="26"/>
                <w:lang w:val="nl-NL"/>
              </w:rPr>
            </w:pPr>
            <w:r>
              <w:rPr>
                <w:b/>
                <w:sz w:val="26"/>
                <w:lang w:val="nl-NL"/>
              </w:rPr>
              <w:t xml:space="preserve">                TS. Nguyễn Thị Trâm                                  </w:t>
            </w:r>
          </w:p>
        </w:tc>
      </w:tr>
    </w:tbl>
    <w:p w14:paraId="06E7FC48" w14:textId="77777777" w:rsidR="00340FDE" w:rsidRPr="00B252C3" w:rsidRDefault="00340FDE">
      <w:pPr>
        <w:rPr>
          <w:lang w:val="nl-NL"/>
        </w:rPr>
      </w:pPr>
    </w:p>
    <w:p w14:paraId="0CC609A3" w14:textId="77777777" w:rsidR="00340FDE" w:rsidRDefault="00340FDE">
      <w:pPr>
        <w:spacing w:after="60" w:line="312" w:lineRule="auto"/>
        <w:rPr>
          <w:sz w:val="26"/>
          <w:lang w:val="nl-NL"/>
        </w:rPr>
        <w:sectPr w:rsidR="00340FDE">
          <w:pgSz w:w="11907" w:h="16840"/>
          <w:pgMar w:top="1134" w:right="1134" w:bottom="1134" w:left="1701" w:header="720" w:footer="720" w:gutter="0"/>
          <w:cols w:space="720"/>
          <w:docGrid w:linePitch="381"/>
        </w:sectPr>
      </w:pPr>
    </w:p>
    <w:tbl>
      <w:tblPr>
        <w:tblW w:w="10412" w:type="dxa"/>
        <w:jc w:val="center"/>
        <w:tblLook w:val="04A0" w:firstRow="1" w:lastRow="0" w:firstColumn="1" w:lastColumn="0" w:noHBand="0" w:noVBand="1"/>
      </w:tblPr>
      <w:tblGrid>
        <w:gridCol w:w="3969"/>
        <w:gridCol w:w="6443"/>
      </w:tblGrid>
      <w:tr w:rsidR="00340FDE" w14:paraId="4DE1D7FB" w14:textId="77777777">
        <w:trPr>
          <w:trHeight w:val="960"/>
          <w:jc w:val="center"/>
        </w:trPr>
        <w:tc>
          <w:tcPr>
            <w:tcW w:w="3969" w:type="dxa"/>
          </w:tcPr>
          <w:p w14:paraId="246C5D87" w14:textId="77777777" w:rsidR="00340FDE" w:rsidRDefault="00000000">
            <w:pPr>
              <w:pStyle w:val="Title"/>
              <w:spacing w:before="60" w:after="60" w:line="312" w:lineRule="auto"/>
              <w:rPr>
                <w:color w:val="auto"/>
                <w:sz w:val="26"/>
                <w:szCs w:val="26"/>
              </w:rPr>
            </w:pPr>
            <w:bookmarkStart w:id="42" w:name="_Hlk131064211"/>
            <w:r>
              <w:rPr>
                <w:color w:val="auto"/>
                <w:sz w:val="26"/>
                <w:szCs w:val="26"/>
              </w:rPr>
              <w:lastRenderedPageBreak/>
              <w:t>TRƯỜNG ĐẠI HỌC SƯ PHẠM KỸ THUẬT VINH</w:t>
            </w:r>
          </w:p>
          <w:p w14:paraId="6C4CB711"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622912" behindDoc="0" locked="0" layoutInCell="1" allowOverlap="1" wp14:anchorId="1A70E13D" wp14:editId="777DA6C4">
                      <wp:simplePos x="0" y="0"/>
                      <wp:positionH relativeFrom="column">
                        <wp:posOffset>794385</wp:posOffset>
                      </wp:positionH>
                      <wp:positionV relativeFrom="paragraph">
                        <wp:posOffset>245110</wp:posOffset>
                      </wp:positionV>
                      <wp:extent cx="9525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9305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2s6CXWAAAACQEAAA8AAAAAAAAAAQAgAAAAIgAAAGRy&#10;cy9kb3ducmV2LnhtbFBLAQIUABQAAAAIAIdO4kCCA04IzgEAAK0DAAAOAAAAAAAAAAEAIAAAACUB&#10;AABkcnMvZTJvRG9jLnhtbFBLBQYAAAAABgAGAFkBAABlBQAAAAA=&#10;">
                      <v:fill on="f" focussize="0,0"/>
                      <v:stroke weight="1pt" color="#000000" joinstyle="round"/>
                      <v:imagedata o:title=""/>
                      <o:lock v:ext="edit" aspectratio="f"/>
                    </v:line>
                  </w:pict>
                </mc:Fallback>
              </mc:AlternateContent>
            </w:r>
            <w:r>
              <w:rPr>
                <w:b/>
                <w:bCs/>
                <w:sz w:val="26"/>
              </w:rPr>
              <w:t>KHOA KINH TẾ</w:t>
            </w:r>
          </w:p>
        </w:tc>
        <w:tc>
          <w:tcPr>
            <w:tcW w:w="6443" w:type="dxa"/>
          </w:tcPr>
          <w:p w14:paraId="5617FBC3"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712259F4"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27008" behindDoc="0" locked="0" layoutInCell="1" allowOverlap="1" wp14:anchorId="2A73A397" wp14:editId="3157B165">
                      <wp:simplePos x="0" y="0"/>
                      <wp:positionH relativeFrom="column">
                        <wp:posOffset>1006475</wp:posOffset>
                      </wp:positionH>
                      <wp:positionV relativeFrom="paragraph">
                        <wp:posOffset>205105</wp:posOffset>
                      </wp:positionV>
                      <wp:extent cx="19304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9715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M/LsoeMB&#10;AADX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C279937"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62DB570" w14:textId="77777777" w:rsidR="00340FDE" w:rsidRDefault="00340FDE">
      <w:pPr>
        <w:pStyle w:val="Heading1"/>
        <w:spacing w:before="60" w:line="312" w:lineRule="auto"/>
        <w:rPr>
          <w:color w:val="auto"/>
          <w:sz w:val="26"/>
          <w:szCs w:val="26"/>
          <w:lang w:val="vi-VN"/>
        </w:rPr>
      </w:pPr>
    </w:p>
    <w:p w14:paraId="6296573D"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C9D98ED"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Kinh tế vĩ mô  </w:t>
      </w:r>
    </w:p>
    <w:p w14:paraId="050086CE"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rPr>
        <w:t>Macroeconomics</w:t>
      </w:r>
    </w:p>
    <w:p w14:paraId="004043FD" w14:textId="77777777" w:rsidR="00340FDE" w:rsidRDefault="00000000">
      <w:pPr>
        <w:spacing w:after="60" w:line="312" w:lineRule="auto"/>
        <w:ind w:firstLine="360"/>
        <w:rPr>
          <w:sz w:val="26"/>
        </w:rPr>
      </w:pPr>
      <w:r>
        <w:rPr>
          <w:b/>
          <w:sz w:val="26"/>
          <w:lang w:val="vi-VN"/>
        </w:rPr>
        <w:t>Mã số học phần:</w:t>
      </w:r>
      <w:r>
        <w:rPr>
          <w:b/>
          <w:sz w:val="26"/>
        </w:rPr>
        <w:t xml:space="preserve"> </w:t>
      </w:r>
      <w:r>
        <w:rPr>
          <w:sz w:val="26"/>
          <w:lang w:val="nl-NL"/>
        </w:rPr>
        <w:t>3KT101DH</w:t>
      </w:r>
    </w:p>
    <w:p w14:paraId="3C7CE866" w14:textId="77777777" w:rsidR="00340FDE" w:rsidRDefault="00000000">
      <w:pPr>
        <w:spacing w:after="60" w:line="312" w:lineRule="auto"/>
        <w:ind w:firstLine="360"/>
        <w:rPr>
          <w:sz w:val="26"/>
        </w:rPr>
      </w:pPr>
      <w:r>
        <w:rPr>
          <w:b/>
          <w:sz w:val="26"/>
        </w:rPr>
        <w:t>Số tín chỉ: 02</w:t>
      </w:r>
    </w:p>
    <w:p w14:paraId="1EEC6055" w14:textId="77777777" w:rsidR="00340FDE" w:rsidRDefault="00000000">
      <w:pPr>
        <w:spacing w:after="60" w:line="312" w:lineRule="auto"/>
        <w:ind w:firstLine="360"/>
        <w:rPr>
          <w:sz w:val="26"/>
        </w:rPr>
      </w:pPr>
      <w:r>
        <w:rPr>
          <w:b/>
          <w:sz w:val="26"/>
        </w:rPr>
        <w:t>Phân bổ thời gian</w:t>
      </w:r>
      <w:r>
        <w:rPr>
          <w:b/>
          <w:sz w:val="26"/>
          <w:lang w:val="vi-VN"/>
        </w:rPr>
        <w:t>:</w:t>
      </w:r>
      <w:r>
        <w:rPr>
          <w:sz w:val="26"/>
        </w:rPr>
        <w:t xml:space="preserve"> </w:t>
      </w:r>
    </w:p>
    <w:p w14:paraId="6D38657B" w14:textId="77777777" w:rsidR="00340FDE" w:rsidRDefault="00000000">
      <w:pPr>
        <w:spacing w:after="60" w:line="312" w:lineRule="auto"/>
        <w:rPr>
          <w:sz w:val="26"/>
        </w:rPr>
      </w:pPr>
      <w:r>
        <w:rPr>
          <w:sz w:val="26"/>
          <w:lang w:val="vi-VN"/>
        </w:rPr>
        <w:t>Lý thuyết:</w:t>
      </w:r>
      <w:r>
        <w:rPr>
          <w:sz w:val="26"/>
        </w:rPr>
        <w:t xml:space="preserve"> 22 tiết</w:t>
      </w:r>
      <w:r>
        <w:rPr>
          <w:sz w:val="26"/>
          <w:lang w:val="vi-VN"/>
        </w:rPr>
        <w:t xml:space="preserve">; </w:t>
      </w:r>
      <w:r>
        <w:rPr>
          <w:sz w:val="26"/>
        </w:rPr>
        <w:t>Bài tập, thảo luận</w:t>
      </w:r>
      <w:r>
        <w:rPr>
          <w:sz w:val="26"/>
          <w:lang w:val="vi-VN"/>
        </w:rPr>
        <w:t>:</w:t>
      </w:r>
      <w:r>
        <w:rPr>
          <w:sz w:val="26"/>
        </w:rPr>
        <w:t xml:space="preserve"> 08 tiết</w:t>
      </w:r>
      <w:r>
        <w:rPr>
          <w:sz w:val="26"/>
          <w:lang w:val="vi-VN"/>
        </w:rPr>
        <w:t>; Tự học: 60</w:t>
      </w:r>
      <w:r>
        <w:rPr>
          <w:sz w:val="26"/>
        </w:rPr>
        <w:t xml:space="preserve"> tiết</w:t>
      </w:r>
      <w:r>
        <w:rPr>
          <w:sz w:val="26"/>
          <w:lang w:val="vi-VN"/>
        </w:rPr>
        <w:t>.</w:t>
      </w:r>
    </w:p>
    <w:p w14:paraId="279A2043" w14:textId="77777777" w:rsidR="00340FDE" w:rsidRDefault="00340FDE">
      <w:pPr>
        <w:pStyle w:val="Heading1"/>
        <w:spacing w:before="60" w:line="312" w:lineRule="auto"/>
        <w:rPr>
          <w:color w:val="auto"/>
          <w:sz w:val="26"/>
          <w:szCs w:val="26"/>
          <w:lang w:val="vi-VN"/>
        </w:rPr>
      </w:pPr>
    </w:p>
    <w:p w14:paraId="5ED4787D"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181F3E8F"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01AFC40D"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4F00E0DE"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6FBF7CB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201F6D31"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0ACB103"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Marketing, Hành vi người tiêu dùng</w:t>
      </w:r>
    </w:p>
    <w:p w14:paraId="2C0FB37B"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w:t>
      </w:r>
      <w:r>
        <w:rPr>
          <w:b/>
          <w:bCs/>
          <w:sz w:val="26"/>
          <w:szCs w:val="26"/>
          <w:lang w:val="nl-NL"/>
        </w:rPr>
        <w:t xml:space="preserve">TS. Nguyễn Thị Thơ </w:t>
      </w:r>
    </w:p>
    <w:p w14:paraId="71654508"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thonguyen.skv@gmail.com </w:t>
      </w:r>
      <w:hyperlink r:id="rId30" w:history="1"/>
    </w:p>
    <w:p w14:paraId="55162B75"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0986 088 897         </w:t>
      </w:r>
    </w:p>
    <w:p w14:paraId="4E8E028B"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9045C92"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 Kinh tế quốc tế, Quản trị nhân lực, Phát triển bền vững, Thương mại quốc tế.</w:t>
      </w:r>
    </w:p>
    <w:p w14:paraId="77603137"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Pr>
          <w:color w:val="auto"/>
          <w:sz w:val="26"/>
          <w:szCs w:val="26"/>
          <w:lang w:val="nl-NL"/>
        </w:rPr>
        <w:t xml:space="preserve">Kế toán – Quản trị kinh doanh </w:t>
      </w:r>
    </w:p>
    <w:p w14:paraId="404D0590"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65DB4572" w14:textId="77777777" w:rsidR="00340FDE" w:rsidRDefault="00000000">
      <w:pPr>
        <w:pStyle w:val="Heading1"/>
        <w:spacing w:before="60" w:line="312" w:lineRule="auto"/>
        <w:ind w:left="432" w:hanging="432"/>
        <w:rPr>
          <w:b w:val="0"/>
          <w:bCs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280401FA" w14:textId="77777777" w:rsidR="00340FDE" w:rsidRDefault="00000000">
      <w:pPr>
        <w:pStyle w:val="Heading1"/>
        <w:keepNext/>
        <w:keepLines/>
        <w:numPr>
          <w:ilvl w:val="0"/>
          <w:numId w:val="35"/>
        </w:numPr>
        <w:spacing w:before="60" w:line="312" w:lineRule="auto"/>
        <w:ind w:left="420" w:hanging="420"/>
        <w:jc w:val="left"/>
        <w:rPr>
          <w:color w:val="auto"/>
          <w:sz w:val="26"/>
          <w:szCs w:val="26"/>
        </w:rPr>
      </w:pPr>
      <w:r>
        <w:rPr>
          <w:color w:val="auto"/>
          <w:sz w:val="26"/>
          <w:szCs w:val="26"/>
        </w:rPr>
        <w:lastRenderedPageBreak/>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079DF008" w14:textId="77777777">
        <w:trPr>
          <w:jc w:val="center"/>
        </w:trPr>
        <w:tc>
          <w:tcPr>
            <w:tcW w:w="928" w:type="pct"/>
            <w:vAlign w:val="center"/>
          </w:tcPr>
          <w:p w14:paraId="3CCCAC50" w14:textId="77777777" w:rsidR="00340FDE" w:rsidRDefault="00000000">
            <w:pPr>
              <w:widowControl w:val="0"/>
              <w:spacing w:after="60" w:line="312" w:lineRule="auto"/>
              <w:ind w:firstLine="0"/>
              <w:jc w:val="center"/>
              <w:rPr>
                <w:b/>
                <w:sz w:val="26"/>
              </w:rPr>
            </w:pPr>
            <w:r>
              <w:rPr>
                <w:b/>
                <w:sz w:val="26"/>
              </w:rPr>
              <w:t>Mục tiêu</w:t>
            </w:r>
          </w:p>
          <w:p w14:paraId="12FB4066"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4BE23988" w14:textId="77777777" w:rsidR="00340FDE" w:rsidRDefault="00000000">
            <w:pPr>
              <w:widowControl w:val="0"/>
              <w:spacing w:after="60" w:line="312" w:lineRule="auto"/>
              <w:ind w:firstLine="11"/>
              <w:jc w:val="center"/>
              <w:rPr>
                <w:b/>
                <w:sz w:val="26"/>
              </w:rPr>
            </w:pPr>
            <w:r>
              <w:rPr>
                <w:b/>
                <w:sz w:val="26"/>
              </w:rPr>
              <w:t>Mô tả mục tiêu</w:t>
            </w:r>
          </w:p>
          <w:p w14:paraId="40C60440"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1EB76AA8" w14:textId="77777777">
        <w:trPr>
          <w:jc w:val="center"/>
        </w:trPr>
        <w:tc>
          <w:tcPr>
            <w:tcW w:w="928" w:type="pct"/>
          </w:tcPr>
          <w:p w14:paraId="510E2225" w14:textId="77777777" w:rsidR="00340FDE" w:rsidRDefault="00000000">
            <w:pPr>
              <w:widowControl w:val="0"/>
              <w:spacing w:after="60" w:line="312" w:lineRule="auto"/>
              <w:ind w:firstLine="0"/>
              <w:jc w:val="center"/>
              <w:rPr>
                <w:sz w:val="26"/>
              </w:rPr>
            </w:pPr>
            <w:r>
              <w:rPr>
                <w:sz w:val="26"/>
              </w:rPr>
              <w:t>G1</w:t>
            </w:r>
          </w:p>
        </w:tc>
        <w:tc>
          <w:tcPr>
            <w:tcW w:w="4072" w:type="pct"/>
          </w:tcPr>
          <w:p w14:paraId="2640CAF9" w14:textId="77777777" w:rsidR="00340FDE" w:rsidRDefault="00000000">
            <w:pPr>
              <w:widowControl w:val="0"/>
              <w:spacing w:after="60" w:line="312" w:lineRule="auto"/>
              <w:ind w:firstLine="11"/>
              <w:rPr>
                <w:sz w:val="26"/>
              </w:rPr>
            </w:pPr>
            <w:r>
              <w:rPr>
                <w:sz w:val="26"/>
              </w:rPr>
              <w:t>Trình bày và giải thích được các khái niệm, chỉ tiêu và mối quan hệ cơ bản trong kinh tế học vĩ mô.</w:t>
            </w:r>
          </w:p>
        </w:tc>
      </w:tr>
      <w:tr w:rsidR="00340FDE" w14:paraId="3F29AE0B" w14:textId="77777777">
        <w:trPr>
          <w:jc w:val="center"/>
        </w:trPr>
        <w:tc>
          <w:tcPr>
            <w:tcW w:w="928" w:type="pct"/>
          </w:tcPr>
          <w:p w14:paraId="7D836B58" w14:textId="77777777" w:rsidR="00340FDE" w:rsidRDefault="00000000">
            <w:pPr>
              <w:widowControl w:val="0"/>
              <w:spacing w:after="60" w:line="312" w:lineRule="auto"/>
              <w:ind w:firstLine="0"/>
              <w:jc w:val="center"/>
              <w:rPr>
                <w:sz w:val="26"/>
              </w:rPr>
            </w:pPr>
            <w:r>
              <w:rPr>
                <w:sz w:val="26"/>
              </w:rPr>
              <w:t>G2</w:t>
            </w:r>
          </w:p>
        </w:tc>
        <w:tc>
          <w:tcPr>
            <w:tcW w:w="4072" w:type="pct"/>
          </w:tcPr>
          <w:p w14:paraId="35BA17A4" w14:textId="77777777" w:rsidR="00340FDE" w:rsidRDefault="00000000">
            <w:pPr>
              <w:spacing w:after="60" w:line="312" w:lineRule="auto"/>
              <w:ind w:firstLine="11"/>
              <w:rPr>
                <w:snapToGrid w:val="0"/>
                <w:sz w:val="26"/>
                <w:lang w:val="nl-NL"/>
              </w:rPr>
            </w:pPr>
            <w:r>
              <w:rPr>
                <w:sz w:val="26"/>
              </w:rPr>
              <w:t>Phân tích được các vấn đề kinh tế vĩ mô trọng yếu và tác động của các chính sách tài khóa, tiền tệ đến tăng trưởng và ổn định kinh tế quốc gia.</w:t>
            </w:r>
          </w:p>
        </w:tc>
      </w:tr>
      <w:tr w:rsidR="00340FDE" w14:paraId="61D47651" w14:textId="77777777">
        <w:trPr>
          <w:jc w:val="center"/>
        </w:trPr>
        <w:tc>
          <w:tcPr>
            <w:tcW w:w="928" w:type="pct"/>
          </w:tcPr>
          <w:p w14:paraId="3D06B011" w14:textId="77777777" w:rsidR="00340FDE" w:rsidRDefault="00000000">
            <w:pPr>
              <w:widowControl w:val="0"/>
              <w:spacing w:after="60" w:line="312" w:lineRule="auto"/>
              <w:ind w:firstLine="0"/>
              <w:jc w:val="center"/>
              <w:rPr>
                <w:sz w:val="26"/>
              </w:rPr>
            </w:pPr>
            <w:r>
              <w:rPr>
                <w:sz w:val="26"/>
              </w:rPr>
              <w:t>G3</w:t>
            </w:r>
          </w:p>
        </w:tc>
        <w:tc>
          <w:tcPr>
            <w:tcW w:w="4072" w:type="pct"/>
          </w:tcPr>
          <w:p w14:paraId="449D4E5F" w14:textId="77777777" w:rsidR="00340FDE" w:rsidRDefault="00000000">
            <w:pPr>
              <w:widowControl w:val="0"/>
              <w:spacing w:after="60" w:line="312" w:lineRule="auto"/>
              <w:ind w:firstLine="11"/>
              <w:rPr>
                <w:sz w:val="26"/>
              </w:rPr>
            </w:pPr>
            <w:r>
              <w:rPr>
                <w:sz w:val="26"/>
              </w:rPr>
              <w:t>Vận dụng mô hình kinh tế vĩ mô để đánh giá tình huống thực tiễn; phát triển kỹ năng thảo luận, làm việc nhóm và đề xuất giải pháp chính sách phù hợp.</w:t>
            </w:r>
          </w:p>
        </w:tc>
      </w:tr>
    </w:tbl>
    <w:p w14:paraId="2ECBD92B" w14:textId="77777777" w:rsidR="00340FDE" w:rsidRDefault="00340FDE">
      <w:pPr>
        <w:spacing w:after="60" w:line="312" w:lineRule="auto"/>
        <w:rPr>
          <w:sz w:val="26"/>
        </w:rPr>
      </w:pPr>
    </w:p>
    <w:p w14:paraId="5D5714FF"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70CD5453" w14:textId="77777777" w:rsidR="00340FDE" w:rsidRDefault="00000000">
      <w:pPr>
        <w:spacing w:after="60" w:line="312" w:lineRule="auto"/>
        <w:rPr>
          <w:b/>
          <w:i/>
          <w:sz w:val="26"/>
        </w:rPr>
      </w:pPr>
      <w:r>
        <w:rPr>
          <w:b/>
          <w:i/>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0B8F6B4C" w14:textId="77777777">
        <w:tc>
          <w:tcPr>
            <w:tcW w:w="846" w:type="dxa"/>
            <w:vAlign w:val="center"/>
          </w:tcPr>
          <w:p w14:paraId="1028DE41" w14:textId="77777777" w:rsidR="00340FDE" w:rsidRDefault="00000000">
            <w:pPr>
              <w:spacing w:after="60" w:line="312" w:lineRule="auto"/>
              <w:ind w:firstLine="0"/>
              <w:jc w:val="center"/>
              <w:rPr>
                <w:b/>
                <w:sz w:val="26"/>
              </w:rPr>
            </w:pPr>
            <w:r>
              <w:rPr>
                <w:b/>
                <w:sz w:val="26"/>
              </w:rPr>
              <w:t>Mục tiêu học phần</w:t>
            </w:r>
          </w:p>
          <w:p w14:paraId="0AE31EE3" w14:textId="77777777" w:rsidR="00340FDE" w:rsidRDefault="00000000">
            <w:pPr>
              <w:spacing w:after="60" w:line="312" w:lineRule="auto"/>
              <w:ind w:firstLine="0"/>
              <w:jc w:val="center"/>
              <w:rPr>
                <w:b/>
                <w:sz w:val="26"/>
              </w:rPr>
            </w:pPr>
            <w:r>
              <w:rPr>
                <w:b/>
                <w:sz w:val="26"/>
              </w:rPr>
              <w:t>(G)</w:t>
            </w:r>
          </w:p>
        </w:tc>
        <w:tc>
          <w:tcPr>
            <w:tcW w:w="992" w:type="dxa"/>
            <w:vAlign w:val="center"/>
          </w:tcPr>
          <w:p w14:paraId="46249194" w14:textId="77777777" w:rsidR="00340FDE" w:rsidRDefault="00000000">
            <w:pPr>
              <w:spacing w:after="60" w:line="312" w:lineRule="auto"/>
              <w:ind w:firstLine="10"/>
              <w:jc w:val="center"/>
              <w:rPr>
                <w:b/>
                <w:sz w:val="26"/>
                <w:lang w:val="vi-VN"/>
              </w:rPr>
            </w:pPr>
            <w:r>
              <w:rPr>
                <w:b/>
                <w:sz w:val="26"/>
                <w:lang w:val="vi-VN"/>
              </w:rPr>
              <w:t>CĐR học phần (CLO)</w:t>
            </w:r>
          </w:p>
        </w:tc>
        <w:tc>
          <w:tcPr>
            <w:tcW w:w="1199" w:type="dxa"/>
            <w:vAlign w:val="center"/>
          </w:tcPr>
          <w:p w14:paraId="03F1AD91" w14:textId="77777777" w:rsidR="00340FDE" w:rsidRDefault="00000000">
            <w:pPr>
              <w:spacing w:after="60" w:line="312" w:lineRule="auto"/>
              <w:ind w:firstLine="11"/>
              <w:jc w:val="center"/>
              <w:rPr>
                <w:b/>
                <w:sz w:val="26"/>
                <w:lang w:val="vi-VN"/>
              </w:rPr>
            </w:pPr>
            <w:r>
              <w:rPr>
                <w:b/>
                <w:sz w:val="26"/>
              </w:rPr>
              <w:t>Trình độ năng lực</w:t>
            </w:r>
          </w:p>
        </w:tc>
        <w:tc>
          <w:tcPr>
            <w:tcW w:w="3054" w:type="dxa"/>
            <w:vAlign w:val="center"/>
          </w:tcPr>
          <w:p w14:paraId="699C3C23" w14:textId="77777777" w:rsidR="00340FDE" w:rsidRDefault="00000000">
            <w:pPr>
              <w:spacing w:after="60" w:line="312" w:lineRule="auto"/>
              <w:ind w:firstLine="0"/>
              <w:jc w:val="center"/>
              <w:rPr>
                <w:b/>
                <w:sz w:val="26"/>
                <w:lang w:val="vi-VN"/>
              </w:rPr>
            </w:pPr>
            <w:r>
              <w:rPr>
                <w:b/>
                <w:sz w:val="26"/>
                <w:lang w:val="vi-VN"/>
              </w:rPr>
              <w:t>Mô tả CĐR học phần</w:t>
            </w:r>
          </w:p>
          <w:p w14:paraId="29BBE7DA" w14:textId="77777777" w:rsidR="00340FDE" w:rsidRDefault="00340FDE">
            <w:pPr>
              <w:spacing w:after="60" w:line="312" w:lineRule="auto"/>
              <w:ind w:firstLine="0"/>
              <w:jc w:val="center"/>
              <w:rPr>
                <w:b/>
                <w:sz w:val="26"/>
                <w:lang w:val="vi-VN"/>
              </w:rPr>
            </w:pPr>
          </w:p>
        </w:tc>
        <w:tc>
          <w:tcPr>
            <w:tcW w:w="1636" w:type="dxa"/>
            <w:vAlign w:val="center"/>
          </w:tcPr>
          <w:p w14:paraId="28BA6792"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1224098F" w14:textId="77777777" w:rsidR="00340FDE" w:rsidRDefault="00000000">
            <w:pPr>
              <w:spacing w:after="60" w:line="312" w:lineRule="auto"/>
              <w:ind w:firstLine="0"/>
              <w:jc w:val="center"/>
              <w:rPr>
                <w:b/>
                <w:sz w:val="26"/>
              </w:rPr>
            </w:pPr>
            <w:r>
              <w:rPr>
                <w:b/>
                <w:sz w:val="26"/>
              </w:rPr>
              <w:t>Phương pháp đánh giá</w:t>
            </w:r>
          </w:p>
        </w:tc>
      </w:tr>
      <w:tr w:rsidR="00340FDE" w14:paraId="47CA1F59" w14:textId="77777777">
        <w:trPr>
          <w:trHeight w:val="265"/>
        </w:trPr>
        <w:tc>
          <w:tcPr>
            <w:tcW w:w="846" w:type="dxa"/>
          </w:tcPr>
          <w:p w14:paraId="18140CDE" w14:textId="77777777" w:rsidR="00340FDE" w:rsidRDefault="00000000">
            <w:pPr>
              <w:spacing w:after="60" w:line="312" w:lineRule="auto"/>
              <w:ind w:firstLine="0"/>
              <w:jc w:val="center"/>
              <w:rPr>
                <w:sz w:val="26"/>
              </w:rPr>
            </w:pPr>
            <w:r>
              <w:rPr>
                <w:sz w:val="26"/>
              </w:rPr>
              <w:t>G1</w:t>
            </w:r>
          </w:p>
        </w:tc>
        <w:tc>
          <w:tcPr>
            <w:tcW w:w="992" w:type="dxa"/>
          </w:tcPr>
          <w:p w14:paraId="543E5459" w14:textId="77777777" w:rsidR="00340FDE" w:rsidRDefault="00000000">
            <w:pPr>
              <w:spacing w:after="60" w:line="312" w:lineRule="auto"/>
              <w:ind w:firstLine="10"/>
              <w:jc w:val="center"/>
              <w:rPr>
                <w:sz w:val="26"/>
              </w:rPr>
            </w:pPr>
            <w:r>
              <w:rPr>
                <w:sz w:val="26"/>
              </w:rPr>
              <w:t>CLO1.1</w:t>
            </w:r>
          </w:p>
        </w:tc>
        <w:tc>
          <w:tcPr>
            <w:tcW w:w="1199" w:type="dxa"/>
          </w:tcPr>
          <w:p w14:paraId="7636C0E8" w14:textId="77777777" w:rsidR="00340FDE" w:rsidRDefault="00000000">
            <w:pPr>
              <w:spacing w:after="60" w:line="312" w:lineRule="auto"/>
              <w:ind w:firstLine="11"/>
              <w:jc w:val="center"/>
              <w:rPr>
                <w:sz w:val="26"/>
              </w:rPr>
            </w:pPr>
            <w:r>
              <w:rPr>
                <w:sz w:val="26"/>
              </w:rPr>
              <w:t xml:space="preserve">K2 </w:t>
            </w:r>
          </w:p>
        </w:tc>
        <w:tc>
          <w:tcPr>
            <w:tcW w:w="3054" w:type="dxa"/>
          </w:tcPr>
          <w:p w14:paraId="2D9377AC" w14:textId="77777777" w:rsidR="00340FDE" w:rsidRDefault="00000000">
            <w:pPr>
              <w:spacing w:after="60" w:line="312" w:lineRule="auto"/>
              <w:ind w:firstLine="0"/>
              <w:rPr>
                <w:bCs/>
                <w:sz w:val="26"/>
              </w:rPr>
            </w:pPr>
            <w:r>
              <w:rPr>
                <w:sz w:val="26"/>
              </w:rPr>
              <w:t>Trình bày được các khái niệm cơ bản, chỉ tiêu đo lường (GDP, CPI, thất nghiệp, lạm phát) và vai trò của các biến số kinh tế vĩ mô.</w:t>
            </w:r>
          </w:p>
        </w:tc>
        <w:tc>
          <w:tcPr>
            <w:tcW w:w="1636" w:type="dxa"/>
          </w:tcPr>
          <w:p w14:paraId="0D62D0D6" w14:textId="77777777" w:rsidR="00340FDE" w:rsidRDefault="00000000">
            <w:pPr>
              <w:pStyle w:val="ListParagraph"/>
              <w:numPr>
                <w:ilvl w:val="0"/>
                <w:numId w:val="0"/>
              </w:numPr>
              <w:spacing w:before="60" w:after="60" w:line="312" w:lineRule="auto"/>
              <w:jc w:val="left"/>
              <w:rPr>
                <w:sz w:val="26"/>
                <w:szCs w:val="26"/>
              </w:rPr>
            </w:pPr>
            <w:r>
              <w:rPr>
                <w:sz w:val="26"/>
                <w:szCs w:val="26"/>
              </w:rPr>
              <w:t>Thuyết trình</w:t>
            </w:r>
          </w:p>
        </w:tc>
        <w:tc>
          <w:tcPr>
            <w:tcW w:w="1624" w:type="dxa"/>
          </w:tcPr>
          <w:p w14:paraId="22F262EF"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3339E1A6" w14:textId="77777777">
        <w:trPr>
          <w:trHeight w:val="243"/>
        </w:trPr>
        <w:tc>
          <w:tcPr>
            <w:tcW w:w="846" w:type="dxa"/>
          </w:tcPr>
          <w:p w14:paraId="30217FD6" w14:textId="77777777" w:rsidR="00340FDE" w:rsidRDefault="00000000">
            <w:pPr>
              <w:spacing w:after="60" w:line="312" w:lineRule="auto"/>
              <w:ind w:firstLine="0"/>
              <w:jc w:val="center"/>
              <w:rPr>
                <w:sz w:val="26"/>
              </w:rPr>
            </w:pPr>
            <w:r>
              <w:rPr>
                <w:sz w:val="26"/>
              </w:rPr>
              <w:t>G2</w:t>
            </w:r>
          </w:p>
        </w:tc>
        <w:tc>
          <w:tcPr>
            <w:tcW w:w="992" w:type="dxa"/>
          </w:tcPr>
          <w:p w14:paraId="1031FACE" w14:textId="77777777" w:rsidR="00340FDE" w:rsidRDefault="00000000">
            <w:pPr>
              <w:spacing w:after="60" w:line="312" w:lineRule="auto"/>
              <w:ind w:firstLine="10"/>
              <w:jc w:val="center"/>
              <w:rPr>
                <w:sz w:val="26"/>
              </w:rPr>
            </w:pPr>
            <w:r>
              <w:rPr>
                <w:sz w:val="26"/>
              </w:rPr>
              <w:t>CLO2.1</w:t>
            </w:r>
          </w:p>
        </w:tc>
        <w:tc>
          <w:tcPr>
            <w:tcW w:w="1199" w:type="dxa"/>
          </w:tcPr>
          <w:p w14:paraId="686F5DF1" w14:textId="77777777" w:rsidR="00340FDE" w:rsidRDefault="00000000">
            <w:pPr>
              <w:spacing w:after="60" w:line="312" w:lineRule="auto"/>
              <w:ind w:firstLine="11"/>
              <w:jc w:val="center"/>
              <w:rPr>
                <w:sz w:val="26"/>
              </w:rPr>
            </w:pPr>
            <w:r>
              <w:rPr>
                <w:sz w:val="26"/>
              </w:rPr>
              <w:t xml:space="preserve">K4 </w:t>
            </w:r>
          </w:p>
        </w:tc>
        <w:tc>
          <w:tcPr>
            <w:tcW w:w="3054" w:type="dxa"/>
          </w:tcPr>
          <w:p w14:paraId="1373CDBB" w14:textId="77777777" w:rsidR="00340FDE" w:rsidRDefault="00000000">
            <w:pPr>
              <w:spacing w:after="60" w:line="312" w:lineRule="auto"/>
              <w:ind w:firstLine="0"/>
              <w:rPr>
                <w:sz w:val="26"/>
              </w:rPr>
            </w:pPr>
            <w:r>
              <w:rPr>
                <w:sz w:val="26"/>
              </w:rPr>
              <w:t>Phân tích được tác động của chính sách tài khóa và chính sách tiền tệ đến các chỉ số kinh tế vĩ mô như tổng sản phẩm, lạm phát và thất nghiệp.</w:t>
            </w:r>
          </w:p>
        </w:tc>
        <w:tc>
          <w:tcPr>
            <w:tcW w:w="1636" w:type="dxa"/>
          </w:tcPr>
          <w:p w14:paraId="5CA836FB" w14:textId="77777777" w:rsidR="00340FDE" w:rsidRDefault="00000000">
            <w:pPr>
              <w:spacing w:after="60" w:line="312" w:lineRule="auto"/>
              <w:ind w:firstLine="0"/>
              <w:rPr>
                <w:sz w:val="26"/>
                <w:lang w:val="vi-VN"/>
              </w:rPr>
            </w:pPr>
            <w:r>
              <w:rPr>
                <w:sz w:val="26"/>
              </w:rPr>
              <w:t>Thảo luận</w:t>
            </w:r>
          </w:p>
        </w:tc>
        <w:tc>
          <w:tcPr>
            <w:tcW w:w="1624" w:type="dxa"/>
          </w:tcPr>
          <w:p w14:paraId="3C520FEE" w14:textId="77777777" w:rsidR="00340FDE" w:rsidRDefault="00000000">
            <w:pPr>
              <w:spacing w:after="60" w:line="312" w:lineRule="auto"/>
              <w:ind w:firstLine="0"/>
              <w:rPr>
                <w:sz w:val="26"/>
              </w:rPr>
            </w:pPr>
            <w:r>
              <w:rPr>
                <w:sz w:val="26"/>
              </w:rPr>
              <w:t>Bài tiểu luận</w:t>
            </w:r>
          </w:p>
        </w:tc>
      </w:tr>
      <w:tr w:rsidR="00340FDE" w14:paraId="5A0DD847" w14:textId="77777777">
        <w:trPr>
          <w:trHeight w:val="362"/>
        </w:trPr>
        <w:tc>
          <w:tcPr>
            <w:tcW w:w="846" w:type="dxa"/>
            <w:vMerge w:val="restart"/>
          </w:tcPr>
          <w:p w14:paraId="4E925C05" w14:textId="77777777" w:rsidR="00340FDE" w:rsidRDefault="00000000">
            <w:pPr>
              <w:spacing w:after="60" w:line="312" w:lineRule="auto"/>
              <w:ind w:firstLine="0"/>
              <w:jc w:val="center"/>
              <w:rPr>
                <w:sz w:val="26"/>
              </w:rPr>
            </w:pPr>
            <w:r>
              <w:rPr>
                <w:sz w:val="26"/>
              </w:rPr>
              <w:t>G3</w:t>
            </w:r>
          </w:p>
        </w:tc>
        <w:tc>
          <w:tcPr>
            <w:tcW w:w="992" w:type="dxa"/>
          </w:tcPr>
          <w:p w14:paraId="5FE106ED" w14:textId="77777777" w:rsidR="00340FDE" w:rsidRDefault="00000000">
            <w:pPr>
              <w:spacing w:after="60" w:line="312" w:lineRule="auto"/>
              <w:ind w:firstLine="10"/>
              <w:jc w:val="center"/>
              <w:rPr>
                <w:sz w:val="26"/>
              </w:rPr>
            </w:pPr>
            <w:r>
              <w:rPr>
                <w:sz w:val="26"/>
              </w:rPr>
              <w:t>CLO3.1</w:t>
            </w:r>
          </w:p>
        </w:tc>
        <w:tc>
          <w:tcPr>
            <w:tcW w:w="1199" w:type="dxa"/>
          </w:tcPr>
          <w:p w14:paraId="56D3AD81" w14:textId="77777777" w:rsidR="00340FDE" w:rsidRDefault="00000000">
            <w:pPr>
              <w:spacing w:after="60" w:line="312" w:lineRule="auto"/>
              <w:ind w:firstLine="11"/>
              <w:jc w:val="center"/>
              <w:rPr>
                <w:sz w:val="26"/>
              </w:rPr>
            </w:pPr>
            <w:r>
              <w:rPr>
                <w:sz w:val="26"/>
              </w:rPr>
              <w:t xml:space="preserve">C3 </w:t>
            </w:r>
          </w:p>
        </w:tc>
        <w:tc>
          <w:tcPr>
            <w:tcW w:w="3054" w:type="dxa"/>
          </w:tcPr>
          <w:p w14:paraId="11B40DED" w14:textId="77777777" w:rsidR="00340FDE" w:rsidRDefault="00000000">
            <w:pPr>
              <w:spacing w:after="60" w:line="312" w:lineRule="auto"/>
              <w:ind w:firstLine="0"/>
              <w:rPr>
                <w:sz w:val="26"/>
              </w:rPr>
            </w:pPr>
            <w:r>
              <w:rPr>
                <w:sz w:val="26"/>
              </w:rPr>
              <w:t xml:space="preserve">Vận dụng được các mô hình tổng cung – tổng cầu để </w:t>
            </w:r>
            <w:r>
              <w:rPr>
                <w:sz w:val="26"/>
              </w:rPr>
              <w:lastRenderedPageBreak/>
              <w:t>đánh giá các tình huống thực tiễn trong điều hành chính sách kinh tế vĩ mô.</w:t>
            </w:r>
          </w:p>
        </w:tc>
        <w:tc>
          <w:tcPr>
            <w:tcW w:w="1636" w:type="dxa"/>
          </w:tcPr>
          <w:p w14:paraId="4386EB54" w14:textId="77777777" w:rsidR="00340FDE" w:rsidRDefault="00000000">
            <w:pPr>
              <w:spacing w:after="60" w:line="312" w:lineRule="auto"/>
              <w:ind w:firstLine="0"/>
              <w:rPr>
                <w:sz w:val="26"/>
              </w:rPr>
            </w:pPr>
            <w:r>
              <w:rPr>
                <w:sz w:val="26"/>
              </w:rPr>
              <w:lastRenderedPageBreak/>
              <w:t>Dạy học theo dự án</w:t>
            </w:r>
          </w:p>
          <w:p w14:paraId="29FED221" w14:textId="77777777" w:rsidR="00340FDE" w:rsidRDefault="00000000">
            <w:pPr>
              <w:spacing w:after="60" w:line="312" w:lineRule="auto"/>
              <w:ind w:firstLine="0"/>
              <w:rPr>
                <w:sz w:val="26"/>
              </w:rPr>
            </w:pPr>
            <w:r>
              <w:rPr>
                <w:sz w:val="26"/>
              </w:rPr>
              <w:lastRenderedPageBreak/>
              <w:t>Thuyết trình</w:t>
            </w:r>
          </w:p>
        </w:tc>
        <w:tc>
          <w:tcPr>
            <w:tcW w:w="1624" w:type="dxa"/>
          </w:tcPr>
          <w:p w14:paraId="2FD002F2" w14:textId="77777777" w:rsidR="00340FDE" w:rsidRDefault="00000000">
            <w:pPr>
              <w:pStyle w:val="ListParagraph"/>
              <w:numPr>
                <w:ilvl w:val="0"/>
                <w:numId w:val="0"/>
              </w:numPr>
              <w:spacing w:before="60" w:after="60" w:line="312" w:lineRule="auto"/>
              <w:rPr>
                <w:sz w:val="26"/>
                <w:szCs w:val="26"/>
              </w:rPr>
            </w:pPr>
            <w:r>
              <w:rPr>
                <w:sz w:val="26"/>
                <w:szCs w:val="26"/>
              </w:rPr>
              <w:lastRenderedPageBreak/>
              <w:t>Tự luận</w:t>
            </w:r>
          </w:p>
        </w:tc>
      </w:tr>
      <w:tr w:rsidR="00340FDE" w14:paraId="599529B3" w14:textId="77777777">
        <w:trPr>
          <w:trHeight w:val="362"/>
        </w:trPr>
        <w:tc>
          <w:tcPr>
            <w:tcW w:w="846" w:type="dxa"/>
            <w:vMerge/>
          </w:tcPr>
          <w:p w14:paraId="602EF7E1" w14:textId="77777777" w:rsidR="00340FDE" w:rsidRDefault="00340FDE">
            <w:pPr>
              <w:spacing w:after="60" w:line="312" w:lineRule="auto"/>
              <w:ind w:firstLine="0"/>
              <w:jc w:val="center"/>
              <w:rPr>
                <w:sz w:val="26"/>
              </w:rPr>
            </w:pPr>
          </w:p>
        </w:tc>
        <w:tc>
          <w:tcPr>
            <w:tcW w:w="992" w:type="dxa"/>
          </w:tcPr>
          <w:p w14:paraId="04E855A6" w14:textId="77777777" w:rsidR="00340FDE" w:rsidRDefault="00000000">
            <w:pPr>
              <w:spacing w:after="60" w:line="312" w:lineRule="auto"/>
              <w:ind w:firstLine="10"/>
              <w:jc w:val="center"/>
              <w:rPr>
                <w:sz w:val="26"/>
                <w:lang w:val="vi-VN"/>
              </w:rPr>
            </w:pPr>
            <w:r>
              <w:rPr>
                <w:sz w:val="26"/>
              </w:rPr>
              <w:t>CLO3.2</w:t>
            </w:r>
          </w:p>
        </w:tc>
        <w:tc>
          <w:tcPr>
            <w:tcW w:w="1199" w:type="dxa"/>
          </w:tcPr>
          <w:p w14:paraId="602A6BCA" w14:textId="77777777" w:rsidR="00340FDE" w:rsidRDefault="00000000">
            <w:pPr>
              <w:spacing w:after="60" w:line="312" w:lineRule="auto"/>
              <w:ind w:firstLine="11"/>
              <w:jc w:val="center"/>
              <w:rPr>
                <w:sz w:val="26"/>
              </w:rPr>
            </w:pPr>
            <w:r>
              <w:rPr>
                <w:sz w:val="26"/>
              </w:rPr>
              <w:t xml:space="preserve">S3 </w:t>
            </w:r>
          </w:p>
        </w:tc>
        <w:tc>
          <w:tcPr>
            <w:tcW w:w="3054" w:type="dxa"/>
          </w:tcPr>
          <w:p w14:paraId="5675FDD9" w14:textId="77777777" w:rsidR="00340FDE" w:rsidRDefault="00000000">
            <w:pPr>
              <w:spacing w:after="60" w:line="312" w:lineRule="auto"/>
              <w:ind w:firstLine="0"/>
              <w:rPr>
                <w:sz w:val="26"/>
              </w:rPr>
            </w:pPr>
            <w:r>
              <w:rPr>
                <w:sz w:val="26"/>
              </w:rPr>
              <w:t>Thảo luận nhóm, phản biện và đề xuất chính sách kinh tế dựa trên tình huống giả định</w:t>
            </w:r>
          </w:p>
        </w:tc>
        <w:tc>
          <w:tcPr>
            <w:tcW w:w="1636" w:type="dxa"/>
          </w:tcPr>
          <w:p w14:paraId="07984307"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Bài tập nhóm</w:t>
            </w:r>
          </w:p>
        </w:tc>
        <w:tc>
          <w:tcPr>
            <w:tcW w:w="1624" w:type="dxa"/>
          </w:tcPr>
          <w:p w14:paraId="77502B2C" w14:textId="77777777" w:rsidR="00340FDE" w:rsidRDefault="00000000">
            <w:pPr>
              <w:spacing w:after="60" w:line="312" w:lineRule="auto"/>
              <w:ind w:firstLine="0"/>
              <w:rPr>
                <w:sz w:val="26"/>
              </w:rPr>
            </w:pPr>
            <w:r>
              <w:rPr>
                <w:sz w:val="26"/>
              </w:rPr>
              <w:t>Tự luận</w:t>
            </w:r>
          </w:p>
        </w:tc>
      </w:tr>
    </w:tbl>
    <w:p w14:paraId="4A6D9576" w14:textId="77777777" w:rsidR="00340FDE" w:rsidRDefault="00000000">
      <w:pPr>
        <w:spacing w:after="60" w:line="312" w:lineRule="auto"/>
        <w:rPr>
          <w:b/>
          <w:i/>
          <w:sz w:val="26"/>
        </w:rPr>
      </w:pPr>
      <w:r>
        <w:rPr>
          <w:b/>
          <w:i/>
          <w:sz w:val="26"/>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394"/>
        <w:gridCol w:w="1699"/>
        <w:gridCol w:w="1843"/>
        <w:gridCol w:w="1639"/>
        <w:gridCol w:w="1770"/>
      </w:tblGrid>
      <w:tr w:rsidR="00340FDE" w14:paraId="248F8EAC" w14:textId="77777777">
        <w:trPr>
          <w:trHeight w:val="284"/>
          <w:jc w:val="center"/>
        </w:trPr>
        <w:tc>
          <w:tcPr>
            <w:tcW w:w="1281" w:type="pct"/>
            <w:vMerge w:val="restart"/>
            <w:vAlign w:val="center"/>
          </w:tcPr>
          <w:p w14:paraId="690BBD1C"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719" w:type="pct"/>
            <w:gridSpan w:val="4"/>
            <w:vAlign w:val="center"/>
          </w:tcPr>
          <w:p w14:paraId="0262D4EF"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595CFB2D" w14:textId="77777777">
        <w:trPr>
          <w:trHeight w:val="300"/>
          <w:jc w:val="center"/>
        </w:trPr>
        <w:tc>
          <w:tcPr>
            <w:tcW w:w="1281" w:type="pct"/>
            <w:vMerge/>
            <w:vAlign w:val="center"/>
          </w:tcPr>
          <w:p w14:paraId="326118A8" w14:textId="77777777" w:rsidR="00340FDE" w:rsidRDefault="00340FDE">
            <w:pPr>
              <w:spacing w:after="60" w:line="312" w:lineRule="auto"/>
              <w:ind w:firstLine="0"/>
              <w:rPr>
                <w:rFonts w:eastAsia="Arial"/>
                <w:b/>
                <w:sz w:val="26"/>
                <w:lang w:val="vi-VN"/>
              </w:rPr>
            </w:pPr>
          </w:p>
        </w:tc>
        <w:tc>
          <w:tcPr>
            <w:tcW w:w="909" w:type="pct"/>
            <w:vAlign w:val="center"/>
          </w:tcPr>
          <w:p w14:paraId="51FBAA0A" w14:textId="77777777" w:rsidR="00340FDE" w:rsidRDefault="00000000">
            <w:pPr>
              <w:spacing w:after="60" w:line="312" w:lineRule="auto"/>
              <w:ind w:firstLine="0"/>
              <w:jc w:val="center"/>
              <w:rPr>
                <w:bCs/>
                <w:iCs/>
                <w:sz w:val="26"/>
              </w:rPr>
            </w:pPr>
            <w:r>
              <w:rPr>
                <w:bCs/>
                <w:iCs/>
                <w:sz w:val="26"/>
              </w:rPr>
              <w:t>PLO1.2</w:t>
            </w:r>
          </w:p>
        </w:tc>
        <w:tc>
          <w:tcPr>
            <w:tcW w:w="986" w:type="pct"/>
            <w:vAlign w:val="center"/>
          </w:tcPr>
          <w:p w14:paraId="3EB726A3" w14:textId="77777777" w:rsidR="00340FDE" w:rsidRDefault="00000000">
            <w:pPr>
              <w:spacing w:after="60" w:line="312" w:lineRule="auto"/>
              <w:ind w:firstLine="0"/>
              <w:jc w:val="center"/>
              <w:rPr>
                <w:bCs/>
                <w:iCs/>
                <w:sz w:val="26"/>
              </w:rPr>
            </w:pPr>
            <w:r>
              <w:rPr>
                <w:bCs/>
                <w:iCs/>
                <w:sz w:val="26"/>
              </w:rPr>
              <w:t>PLO2.2</w:t>
            </w:r>
          </w:p>
        </w:tc>
        <w:tc>
          <w:tcPr>
            <w:tcW w:w="877" w:type="pct"/>
            <w:vAlign w:val="center"/>
          </w:tcPr>
          <w:p w14:paraId="13520F5D" w14:textId="77777777" w:rsidR="00340FDE" w:rsidRDefault="00000000">
            <w:pPr>
              <w:spacing w:after="60" w:line="312" w:lineRule="auto"/>
              <w:ind w:firstLine="0"/>
              <w:jc w:val="center"/>
              <w:rPr>
                <w:bCs/>
                <w:iCs/>
                <w:sz w:val="26"/>
              </w:rPr>
            </w:pPr>
            <w:r>
              <w:rPr>
                <w:bCs/>
                <w:iCs/>
                <w:sz w:val="26"/>
              </w:rPr>
              <w:t>PLO3.3</w:t>
            </w:r>
          </w:p>
        </w:tc>
        <w:tc>
          <w:tcPr>
            <w:tcW w:w="947" w:type="pct"/>
            <w:vAlign w:val="center"/>
          </w:tcPr>
          <w:p w14:paraId="4E241596" w14:textId="77777777" w:rsidR="00340FDE" w:rsidRDefault="00000000">
            <w:pPr>
              <w:spacing w:after="60" w:line="312" w:lineRule="auto"/>
              <w:ind w:firstLine="0"/>
              <w:jc w:val="center"/>
              <w:rPr>
                <w:bCs/>
                <w:iCs/>
                <w:sz w:val="26"/>
              </w:rPr>
            </w:pPr>
            <w:r>
              <w:rPr>
                <w:bCs/>
                <w:iCs/>
                <w:sz w:val="26"/>
              </w:rPr>
              <w:t>PLO4.1</w:t>
            </w:r>
          </w:p>
        </w:tc>
      </w:tr>
      <w:tr w:rsidR="00340FDE" w14:paraId="7B446D5F" w14:textId="77777777">
        <w:trPr>
          <w:trHeight w:val="300"/>
          <w:jc w:val="center"/>
        </w:trPr>
        <w:tc>
          <w:tcPr>
            <w:tcW w:w="1281" w:type="pct"/>
            <w:vMerge/>
            <w:vAlign w:val="center"/>
          </w:tcPr>
          <w:p w14:paraId="5F1CC576" w14:textId="77777777" w:rsidR="00340FDE" w:rsidRDefault="00340FDE">
            <w:pPr>
              <w:spacing w:after="60" w:line="312" w:lineRule="auto"/>
              <w:ind w:firstLine="0"/>
              <w:rPr>
                <w:rFonts w:eastAsia="Arial"/>
                <w:b/>
                <w:sz w:val="26"/>
                <w:lang w:val="vi-VN"/>
              </w:rPr>
            </w:pPr>
          </w:p>
        </w:tc>
        <w:tc>
          <w:tcPr>
            <w:tcW w:w="909" w:type="pct"/>
            <w:vAlign w:val="center"/>
          </w:tcPr>
          <w:p w14:paraId="6DD03115" w14:textId="77777777" w:rsidR="00340FDE" w:rsidRDefault="00000000">
            <w:pPr>
              <w:spacing w:after="60" w:line="312" w:lineRule="auto"/>
              <w:ind w:firstLine="0"/>
              <w:jc w:val="center"/>
              <w:rPr>
                <w:bCs/>
                <w:iCs/>
                <w:sz w:val="26"/>
              </w:rPr>
            </w:pPr>
            <w:r>
              <w:rPr>
                <w:bCs/>
                <w:iCs/>
                <w:sz w:val="26"/>
              </w:rPr>
              <w:t>1.2.2</w:t>
            </w:r>
          </w:p>
        </w:tc>
        <w:tc>
          <w:tcPr>
            <w:tcW w:w="986" w:type="pct"/>
            <w:vAlign w:val="center"/>
          </w:tcPr>
          <w:p w14:paraId="66F7DE13" w14:textId="77777777" w:rsidR="00340FDE" w:rsidRDefault="00000000">
            <w:pPr>
              <w:spacing w:after="60" w:line="312" w:lineRule="auto"/>
              <w:ind w:firstLine="0"/>
              <w:jc w:val="center"/>
              <w:rPr>
                <w:bCs/>
                <w:iCs/>
                <w:sz w:val="26"/>
              </w:rPr>
            </w:pPr>
            <w:r>
              <w:rPr>
                <w:bCs/>
                <w:iCs/>
                <w:sz w:val="26"/>
              </w:rPr>
              <w:t>2.2.1</w:t>
            </w:r>
          </w:p>
        </w:tc>
        <w:tc>
          <w:tcPr>
            <w:tcW w:w="877" w:type="pct"/>
            <w:vAlign w:val="center"/>
          </w:tcPr>
          <w:p w14:paraId="4E0F6B06" w14:textId="77777777" w:rsidR="00340FDE" w:rsidRDefault="00000000">
            <w:pPr>
              <w:spacing w:after="60" w:line="312" w:lineRule="auto"/>
              <w:ind w:firstLine="0"/>
              <w:jc w:val="center"/>
              <w:rPr>
                <w:bCs/>
                <w:iCs/>
                <w:sz w:val="26"/>
              </w:rPr>
            </w:pPr>
            <w:r>
              <w:rPr>
                <w:bCs/>
                <w:iCs/>
                <w:sz w:val="26"/>
              </w:rPr>
              <w:t>3.3.2</w:t>
            </w:r>
          </w:p>
        </w:tc>
        <w:tc>
          <w:tcPr>
            <w:tcW w:w="947" w:type="pct"/>
            <w:vAlign w:val="center"/>
          </w:tcPr>
          <w:p w14:paraId="4089A324" w14:textId="77777777" w:rsidR="00340FDE" w:rsidRDefault="00000000">
            <w:pPr>
              <w:spacing w:after="60" w:line="312" w:lineRule="auto"/>
              <w:ind w:firstLine="0"/>
              <w:jc w:val="center"/>
              <w:rPr>
                <w:bCs/>
                <w:iCs/>
                <w:sz w:val="26"/>
              </w:rPr>
            </w:pPr>
            <w:r>
              <w:rPr>
                <w:bCs/>
                <w:iCs/>
                <w:sz w:val="26"/>
              </w:rPr>
              <w:t>4.1.2</w:t>
            </w:r>
          </w:p>
        </w:tc>
      </w:tr>
      <w:tr w:rsidR="00340FDE" w14:paraId="0D2DCA76" w14:textId="77777777">
        <w:trPr>
          <w:trHeight w:val="271"/>
          <w:jc w:val="center"/>
        </w:trPr>
        <w:tc>
          <w:tcPr>
            <w:tcW w:w="1281" w:type="pct"/>
            <w:vAlign w:val="center"/>
          </w:tcPr>
          <w:p w14:paraId="0B24D8CA" w14:textId="77777777" w:rsidR="00340FDE" w:rsidRDefault="00000000">
            <w:pPr>
              <w:spacing w:after="60" w:line="312" w:lineRule="auto"/>
              <w:ind w:firstLine="0"/>
              <w:jc w:val="center"/>
              <w:rPr>
                <w:bCs/>
                <w:iCs/>
                <w:sz w:val="26"/>
              </w:rPr>
            </w:pPr>
            <w:r>
              <w:rPr>
                <w:rFonts w:eastAsia="Arial"/>
                <w:sz w:val="26"/>
                <w:lang w:val="vi-VN"/>
              </w:rPr>
              <w:t>CLO1.1</w:t>
            </w:r>
          </w:p>
        </w:tc>
        <w:tc>
          <w:tcPr>
            <w:tcW w:w="909" w:type="pct"/>
            <w:vAlign w:val="center"/>
          </w:tcPr>
          <w:p w14:paraId="1F9D79DA"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86" w:type="pct"/>
            <w:vAlign w:val="center"/>
          </w:tcPr>
          <w:p w14:paraId="77586A12" w14:textId="77777777" w:rsidR="00340FDE" w:rsidRDefault="00340FDE">
            <w:pPr>
              <w:spacing w:after="60" w:line="312" w:lineRule="auto"/>
              <w:ind w:firstLine="0"/>
              <w:jc w:val="center"/>
              <w:rPr>
                <w:bCs/>
                <w:iCs/>
                <w:sz w:val="26"/>
              </w:rPr>
            </w:pPr>
          </w:p>
        </w:tc>
        <w:tc>
          <w:tcPr>
            <w:tcW w:w="877" w:type="pct"/>
            <w:vAlign w:val="center"/>
          </w:tcPr>
          <w:p w14:paraId="15EA387E" w14:textId="77777777" w:rsidR="00340FDE" w:rsidRDefault="00340FDE">
            <w:pPr>
              <w:spacing w:after="60" w:line="312" w:lineRule="auto"/>
              <w:ind w:firstLine="0"/>
              <w:jc w:val="center"/>
              <w:rPr>
                <w:bCs/>
                <w:iCs/>
                <w:sz w:val="26"/>
              </w:rPr>
            </w:pPr>
          </w:p>
        </w:tc>
        <w:tc>
          <w:tcPr>
            <w:tcW w:w="947" w:type="pct"/>
            <w:vAlign w:val="center"/>
          </w:tcPr>
          <w:p w14:paraId="5585E84E" w14:textId="77777777" w:rsidR="00340FDE" w:rsidRDefault="00340FDE">
            <w:pPr>
              <w:spacing w:after="60" w:line="312" w:lineRule="auto"/>
              <w:ind w:firstLine="0"/>
              <w:jc w:val="center"/>
              <w:rPr>
                <w:bCs/>
                <w:iCs/>
                <w:sz w:val="26"/>
              </w:rPr>
            </w:pPr>
          </w:p>
        </w:tc>
      </w:tr>
      <w:tr w:rsidR="00340FDE" w14:paraId="3818CEBB" w14:textId="77777777">
        <w:trPr>
          <w:trHeight w:val="271"/>
          <w:jc w:val="center"/>
        </w:trPr>
        <w:tc>
          <w:tcPr>
            <w:tcW w:w="1281" w:type="pct"/>
            <w:vAlign w:val="center"/>
          </w:tcPr>
          <w:p w14:paraId="30BCC757"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09" w:type="pct"/>
            <w:vAlign w:val="center"/>
          </w:tcPr>
          <w:p w14:paraId="55383077" w14:textId="77777777" w:rsidR="00340FDE" w:rsidRDefault="00340FDE">
            <w:pPr>
              <w:spacing w:after="60" w:line="312" w:lineRule="auto"/>
              <w:ind w:firstLine="0"/>
              <w:jc w:val="center"/>
              <w:rPr>
                <w:bCs/>
                <w:iCs/>
                <w:sz w:val="26"/>
              </w:rPr>
            </w:pPr>
          </w:p>
        </w:tc>
        <w:tc>
          <w:tcPr>
            <w:tcW w:w="986" w:type="pct"/>
            <w:vAlign w:val="center"/>
          </w:tcPr>
          <w:p w14:paraId="67A83998"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77" w:type="pct"/>
            <w:vAlign w:val="center"/>
          </w:tcPr>
          <w:p w14:paraId="3BB6596E" w14:textId="77777777" w:rsidR="00340FDE" w:rsidRDefault="00340FDE">
            <w:pPr>
              <w:spacing w:after="60" w:line="312" w:lineRule="auto"/>
              <w:ind w:firstLine="0"/>
              <w:jc w:val="center"/>
              <w:rPr>
                <w:bCs/>
                <w:iCs/>
                <w:sz w:val="26"/>
              </w:rPr>
            </w:pPr>
          </w:p>
        </w:tc>
        <w:tc>
          <w:tcPr>
            <w:tcW w:w="947" w:type="pct"/>
            <w:vAlign w:val="center"/>
          </w:tcPr>
          <w:p w14:paraId="5D91A94D" w14:textId="77777777" w:rsidR="00340FDE" w:rsidRDefault="00340FDE">
            <w:pPr>
              <w:spacing w:after="60" w:line="312" w:lineRule="auto"/>
              <w:ind w:firstLine="0"/>
              <w:jc w:val="center"/>
              <w:rPr>
                <w:bCs/>
                <w:iCs/>
                <w:sz w:val="26"/>
              </w:rPr>
            </w:pPr>
          </w:p>
        </w:tc>
      </w:tr>
      <w:tr w:rsidR="00340FDE" w14:paraId="58DEF0D5" w14:textId="77777777">
        <w:trPr>
          <w:trHeight w:val="271"/>
          <w:jc w:val="center"/>
        </w:trPr>
        <w:tc>
          <w:tcPr>
            <w:tcW w:w="1281" w:type="pct"/>
            <w:vAlign w:val="center"/>
          </w:tcPr>
          <w:p w14:paraId="2ABFBB05" w14:textId="77777777" w:rsidR="00340FDE" w:rsidRDefault="00000000">
            <w:pPr>
              <w:spacing w:after="60" w:line="312" w:lineRule="auto"/>
              <w:ind w:firstLine="0"/>
              <w:jc w:val="center"/>
              <w:rPr>
                <w:rFonts w:eastAsia="Arial"/>
                <w:sz w:val="26"/>
                <w:lang w:val="vi-VN"/>
              </w:rPr>
            </w:pPr>
            <w:r>
              <w:rPr>
                <w:rFonts w:eastAsia="Arial"/>
                <w:sz w:val="26"/>
                <w:lang w:val="vi-VN"/>
              </w:rPr>
              <w:t>CLO3.1</w:t>
            </w:r>
          </w:p>
        </w:tc>
        <w:tc>
          <w:tcPr>
            <w:tcW w:w="909" w:type="pct"/>
            <w:vAlign w:val="center"/>
          </w:tcPr>
          <w:p w14:paraId="1876758D" w14:textId="77777777" w:rsidR="00340FDE" w:rsidRDefault="00340FDE">
            <w:pPr>
              <w:spacing w:after="60" w:line="312" w:lineRule="auto"/>
              <w:ind w:firstLine="0"/>
              <w:jc w:val="center"/>
              <w:rPr>
                <w:bCs/>
                <w:iCs/>
                <w:sz w:val="26"/>
              </w:rPr>
            </w:pPr>
          </w:p>
        </w:tc>
        <w:tc>
          <w:tcPr>
            <w:tcW w:w="986" w:type="pct"/>
            <w:vAlign w:val="center"/>
          </w:tcPr>
          <w:p w14:paraId="138867AF" w14:textId="77777777" w:rsidR="00340FDE" w:rsidRDefault="00340FDE">
            <w:pPr>
              <w:spacing w:after="60" w:line="312" w:lineRule="auto"/>
              <w:ind w:firstLine="0"/>
              <w:jc w:val="center"/>
              <w:rPr>
                <w:bCs/>
                <w:iCs/>
                <w:sz w:val="26"/>
              </w:rPr>
            </w:pPr>
          </w:p>
        </w:tc>
        <w:tc>
          <w:tcPr>
            <w:tcW w:w="877" w:type="pct"/>
            <w:vAlign w:val="center"/>
          </w:tcPr>
          <w:p w14:paraId="72FE66A8" w14:textId="77777777" w:rsidR="00340FDE" w:rsidRDefault="00340FDE">
            <w:pPr>
              <w:spacing w:after="60" w:line="312" w:lineRule="auto"/>
              <w:ind w:firstLine="0"/>
              <w:jc w:val="center"/>
              <w:rPr>
                <w:bCs/>
                <w:iCs/>
                <w:sz w:val="26"/>
              </w:rPr>
            </w:pPr>
          </w:p>
        </w:tc>
        <w:tc>
          <w:tcPr>
            <w:tcW w:w="947" w:type="pct"/>
            <w:vAlign w:val="center"/>
          </w:tcPr>
          <w:p w14:paraId="24B5432E" w14:textId="77777777" w:rsidR="00340FDE" w:rsidRDefault="00000000">
            <w:pPr>
              <w:spacing w:after="60" w:line="312" w:lineRule="auto"/>
              <w:ind w:firstLine="0"/>
              <w:jc w:val="center"/>
              <w:rPr>
                <w:bCs/>
                <w:iCs/>
                <w:sz w:val="26"/>
              </w:rPr>
            </w:pPr>
            <w:r>
              <w:rPr>
                <w:rFonts w:eastAsia="Arial"/>
                <w:sz w:val="26"/>
                <w:lang w:val="vi-VN"/>
              </w:rPr>
              <w:sym w:font="Wingdings" w:char="F0FC"/>
            </w:r>
          </w:p>
        </w:tc>
      </w:tr>
      <w:tr w:rsidR="00340FDE" w14:paraId="16F4379D" w14:textId="77777777">
        <w:trPr>
          <w:trHeight w:val="258"/>
          <w:jc w:val="center"/>
        </w:trPr>
        <w:tc>
          <w:tcPr>
            <w:tcW w:w="1281" w:type="pct"/>
            <w:vAlign w:val="center"/>
          </w:tcPr>
          <w:p w14:paraId="7BCA1343"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909" w:type="pct"/>
            <w:vAlign w:val="center"/>
          </w:tcPr>
          <w:p w14:paraId="1251E329" w14:textId="77777777" w:rsidR="00340FDE" w:rsidRDefault="00340FDE">
            <w:pPr>
              <w:spacing w:after="60" w:line="312" w:lineRule="auto"/>
              <w:ind w:firstLine="0"/>
              <w:jc w:val="center"/>
              <w:rPr>
                <w:bCs/>
                <w:iCs/>
                <w:sz w:val="26"/>
              </w:rPr>
            </w:pPr>
          </w:p>
        </w:tc>
        <w:tc>
          <w:tcPr>
            <w:tcW w:w="986" w:type="pct"/>
            <w:vAlign w:val="center"/>
          </w:tcPr>
          <w:p w14:paraId="6A844C12" w14:textId="77777777" w:rsidR="00340FDE" w:rsidRDefault="00340FDE">
            <w:pPr>
              <w:spacing w:after="60" w:line="312" w:lineRule="auto"/>
              <w:ind w:firstLine="0"/>
              <w:jc w:val="center"/>
              <w:rPr>
                <w:bCs/>
                <w:iCs/>
                <w:sz w:val="26"/>
              </w:rPr>
            </w:pPr>
          </w:p>
        </w:tc>
        <w:tc>
          <w:tcPr>
            <w:tcW w:w="877" w:type="pct"/>
            <w:vAlign w:val="center"/>
          </w:tcPr>
          <w:p w14:paraId="706746DF"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47" w:type="pct"/>
            <w:vAlign w:val="center"/>
          </w:tcPr>
          <w:p w14:paraId="4516CE46" w14:textId="77777777" w:rsidR="00340FDE" w:rsidRDefault="00340FDE">
            <w:pPr>
              <w:spacing w:after="60" w:line="312" w:lineRule="auto"/>
              <w:ind w:firstLine="0"/>
              <w:jc w:val="center"/>
              <w:rPr>
                <w:bCs/>
                <w:iCs/>
                <w:sz w:val="26"/>
              </w:rPr>
            </w:pPr>
          </w:p>
        </w:tc>
      </w:tr>
    </w:tbl>
    <w:p w14:paraId="32062FE4"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32681DF6" w14:textId="77777777" w:rsidR="00340FDE" w:rsidRDefault="00000000">
      <w:pPr>
        <w:widowControl w:val="0"/>
        <w:tabs>
          <w:tab w:val="left" w:pos="0"/>
        </w:tabs>
        <w:autoSpaceDE w:val="0"/>
        <w:autoSpaceDN w:val="0"/>
        <w:adjustRightInd w:val="0"/>
        <w:spacing w:after="60" w:line="312" w:lineRule="auto"/>
        <w:rPr>
          <w:sz w:val="26"/>
          <w:lang w:val="vi-VN"/>
        </w:rPr>
      </w:pPr>
      <w:r>
        <w:rPr>
          <w:bCs/>
          <w:iCs/>
          <w:sz w:val="26"/>
          <w:lang w:val="vi-VN"/>
        </w:rPr>
        <w:tab/>
        <w:t>Đo lường tổng sản lượng và mức giá của nền kinh tế; Mô tả hành vi của nền kinh tế trong dài hạn: các nhân tố quy định tăng trưởng kinh tế, thất nghiệp và lạm phát trong dài hạn; Giới thiệu những tư tưởng chính trong tổng cung, tổng cầu  và cân bằng kinh tế vĩ mô; Lạm phát và thất nghiệp trong ngắn hạn; Giới thiệu các vấn đề kinh tế vĩ mô của một nền kinh tế mở bao gồm cán cân thanh toán, tỉ giá hối đoái và các chính sách thương mại.</w:t>
      </w:r>
    </w:p>
    <w:p w14:paraId="5F5241EE"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1DDE54EC" w14:textId="77777777">
        <w:trPr>
          <w:jc w:val="center"/>
        </w:trPr>
        <w:tc>
          <w:tcPr>
            <w:tcW w:w="1271" w:type="dxa"/>
            <w:tcBorders>
              <w:top w:val="single" w:sz="4" w:space="0" w:color="auto"/>
            </w:tcBorders>
            <w:vAlign w:val="center"/>
          </w:tcPr>
          <w:p w14:paraId="71B81FF3"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3FAE9AF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287C194D"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3BE36674"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7EAD589A" w14:textId="77777777">
        <w:trPr>
          <w:trHeight w:val="548"/>
          <w:jc w:val="center"/>
        </w:trPr>
        <w:tc>
          <w:tcPr>
            <w:tcW w:w="1271" w:type="dxa"/>
            <w:vAlign w:val="center"/>
          </w:tcPr>
          <w:p w14:paraId="756CA0F9"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636855FC" w14:textId="77777777" w:rsidR="00340FDE" w:rsidRDefault="00000000">
            <w:pPr>
              <w:pStyle w:val="NormalWeb"/>
              <w:tabs>
                <w:tab w:val="left" w:pos="366"/>
                <w:tab w:val="left" w:pos="492"/>
              </w:tabs>
              <w:spacing w:before="60" w:beforeAutospacing="0" w:after="60" w:afterAutospacing="0" w:line="312" w:lineRule="auto"/>
              <w:rPr>
                <w:bCs/>
                <w:sz w:val="26"/>
                <w:szCs w:val="26"/>
              </w:rPr>
            </w:pPr>
            <w:r>
              <w:rPr>
                <w:bCs/>
                <w:sz w:val="26"/>
                <w:szCs w:val="26"/>
                <w:lang w:val="nl-NL"/>
              </w:rPr>
              <w:t>Tổng quan về Kinh tế học vĩ mô</w:t>
            </w:r>
          </w:p>
        </w:tc>
        <w:tc>
          <w:tcPr>
            <w:tcW w:w="992" w:type="dxa"/>
            <w:vAlign w:val="center"/>
          </w:tcPr>
          <w:p w14:paraId="34B7832F"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7F30655B" w14:textId="77777777" w:rsidR="00340FDE" w:rsidRDefault="00340FDE">
            <w:pPr>
              <w:pStyle w:val="Table"/>
              <w:spacing w:before="60" w:after="60" w:line="312" w:lineRule="auto"/>
              <w:rPr>
                <w:bCs/>
                <w:sz w:val="26"/>
                <w:szCs w:val="26"/>
              </w:rPr>
            </w:pPr>
          </w:p>
        </w:tc>
      </w:tr>
      <w:tr w:rsidR="00340FDE" w14:paraId="27567B41" w14:textId="77777777">
        <w:trPr>
          <w:jc w:val="center"/>
        </w:trPr>
        <w:tc>
          <w:tcPr>
            <w:tcW w:w="1271" w:type="dxa"/>
          </w:tcPr>
          <w:p w14:paraId="5B2D1896" w14:textId="77777777" w:rsidR="00340FDE" w:rsidRDefault="00000000">
            <w:pPr>
              <w:pStyle w:val="Table"/>
              <w:spacing w:before="60" w:after="60" w:line="312" w:lineRule="auto"/>
              <w:jc w:val="center"/>
              <w:rPr>
                <w:bCs/>
                <w:sz w:val="26"/>
                <w:szCs w:val="26"/>
              </w:rPr>
            </w:pPr>
            <w:r>
              <w:rPr>
                <w:sz w:val="26"/>
                <w:szCs w:val="26"/>
              </w:rPr>
              <w:t>1.1</w:t>
            </w:r>
          </w:p>
        </w:tc>
        <w:tc>
          <w:tcPr>
            <w:tcW w:w="5387" w:type="dxa"/>
          </w:tcPr>
          <w:p w14:paraId="6C150A15" w14:textId="77777777" w:rsidR="00340FDE" w:rsidRDefault="00000000">
            <w:pPr>
              <w:pStyle w:val="Table"/>
              <w:spacing w:before="60" w:after="60" w:line="312" w:lineRule="auto"/>
              <w:rPr>
                <w:bCs/>
                <w:sz w:val="26"/>
                <w:szCs w:val="26"/>
                <w:lang w:val="fr-FR"/>
              </w:rPr>
            </w:pPr>
            <w:r w:rsidRPr="00B252C3">
              <w:rPr>
                <w:sz w:val="26"/>
                <w:szCs w:val="26"/>
                <w:lang w:val="fr-FR"/>
              </w:rPr>
              <w:t>Kinh tế học là gì?</w:t>
            </w:r>
          </w:p>
        </w:tc>
        <w:tc>
          <w:tcPr>
            <w:tcW w:w="992" w:type="dxa"/>
          </w:tcPr>
          <w:p w14:paraId="7E30AE6D" w14:textId="77777777" w:rsidR="00340FDE" w:rsidRDefault="00000000">
            <w:pPr>
              <w:pStyle w:val="Table"/>
              <w:spacing w:before="60" w:after="60" w:line="312" w:lineRule="auto"/>
              <w:jc w:val="center"/>
              <w:rPr>
                <w:bCs/>
                <w:sz w:val="26"/>
                <w:szCs w:val="26"/>
              </w:rPr>
            </w:pPr>
            <w:r>
              <w:rPr>
                <w:sz w:val="26"/>
                <w:szCs w:val="26"/>
              </w:rPr>
              <w:t>1</w:t>
            </w:r>
          </w:p>
        </w:tc>
        <w:tc>
          <w:tcPr>
            <w:tcW w:w="1412" w:type="dxa"/>
          </w:tcPr>
          <w:p w14:paraId="2CA093E5" w14:textId="77777777" w:rsidR="00340FDE" w:rsidRDefault="00000000">
            <w:pPr>
              <w:pStyle w:val="Table"/>
              <w:spacing w:before="60" w:after="60" w:line="312" w:lineRule="auto"/>
              <w:rPr>
                <w:bCs/>
                <w:sz w:val="26"/>
                <w:szCs w:val="26"/>
              </w:rPr>
            </w:pPr>
            <w:r>
              <w:rPr>
                <w:sz w:val="26"/>
                <w:szCs w:val="26"/>
              </w:rPr>
              <w:t>CLO1.1</w:t>
            </w:r>
          </w:p>
        </w:tc>
      </w:tr>
      <w:tr w:rsidR="00340FDE" w14:paraId="2BBF92DB" w14:textId="77777777">
        <w:trPr>
          <w:jc w:val="center"/>
        </w:trPr>
        <w:tc>
          <w:tcPr>
            <w:tcW w:w="1271" w:type="dxa"/>
          </w:tcPr>
          <w:p w14:paraId="3BC335E5" w14:textId="77777777" w:rsidR="00340FDE" w:rsidRDefault="00000000">
            <w:pPr>
              <w:pStyle w:val="Table"/>
              <w:spacing w:before="60" w:after="60" w:line="312" w:lineRule="auto"/>
              <w:jc w:val="center"/>
              <w:rPr>
                <w:bCs/>
                <w:sz w:val="26"/>
                <w:szCs w:val="26"/>
              </w:rPr>
            </w:pPr>
            <w:r>
              <w:rPr>
                <w:sz w:val="26"/>
                <w:szCs w:val="26"/>
              </w:rPr>
              <w:t>1.2</w:t>
            </w:r>
          </w:p>
        </w:tc>
        <w:tc>
          <w:tcPr>
            <w:tcW w:w="5387" w:type="dxa"/>
          </w:tcPr>
          <w:p w14:paraId="4AF75E65" w14:textId="77777777" w:rsidR="00340FDE" w:rsidRDefault="00000000">
            <w:pPr>
              <w:pStyle w:val="Table"/>
              <w:spacing w:before="60" w:after="60" w:line="312" w:lineRule="auto"/>
              <w:rPr>
                <w:bCs/>
                <w:sz w:val="26"/>
                <w:szCs w:val="26"/>
              </w:rPr>
            </w:pPr>
            <w:r>
              <w:rPr>
                <w:sz w:val="26"/>
                <w:szCs w:val="26"/>
              </w:rPr>
              <w:t>Một số vấn đề Kinh tế vĩ mô then chốt</w:t>
            </w:r>
          </w:p>
        </w:tc>
        <w:tc>
          <w:tcPr>
            <w:tcW w:w="992" w:type="dxa"/>
          </w:tcPr>
          <w:p w14:paraId="0EED181E"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38C2FF0E" w14:textId="77777777" w:rsidR="00340FDE" w:rsidRDefault="00000000">
            <w:pPr>
              <w:pStyle w:val="Table"/>
              <w:spacing w:before="60" w:after="60" w:line="312" w:lineRule="auto"/>
              <w:rPr>
                <w:rFonts w:eastAsia="Arial"/>
                <w:bCs/>
                <w:sz w:val="26"/>
                <w:szCs w:val="26"/>
              </w:rPr>
            </w:pPr>
            <w:r>
              <w:rPr>
                <w:sz w:val="26"/>
                <w:szCs w:val="26"/>
              </w:rPr>
              <w:t>CLO1.1, CLO3.2</w:t>
            </w:r>
          </w:p>
        </w:tc>
      </w:tr>
      <w:tr w:rsidR="00340FDE" w14:paraId="0B8BF620" w14:textId="77777777">
        <w:trPr>
          <w:jc w:val="center"/>
        </w:trPr>
        <w:tc>
          <w:tcPr>
            <w:tcW w:w="1271" w:type="dxa"/>
          </w:tcPr>
          <w:p w14:paraId="6F719C12" w14:textId="77777777" w:rsidR="00340FDE" w:rsidRDefault="00000000">
            <w:pPr>
              <w:pStyle w:val="Table"/>
              <w:spacing w:before="60" w:after="60" w:line="312" w:lineRule="auto"/>
              <w:jc w:val="center"/>
              <w:rPr>
                <w:bCs/>
                <w:sz w:val="26"/>
                <w:szCs w:val="26"/>
              </w:rPr>
            </w:pPr>
            <w:r>
              <w:rPr>
                <w:sz w:val="26"/>
                <w:szCs w:val="26"/>
              </w:rPr>
              <w:t>1.3</w:t>
            </w:r>
          </w:p>
        </w:tc>
        <w:tc>
          <w:tcPr>
            <w:tcW w:w="5387" w:type="dxa"/>
          </w:tcPr>
          <w:p w14:paraId="747D4770" w14:textId="77777777" w:rsidR="00340FDE" w:rsidRDefault="00000000">
            <w:pPr>
              <w:pStyle w:val="Table"/>
              <w:spacing w:before="60" w:after="60" w:line="312" w:lineRule="auto"/>
              <w:rPr>
                <w:bCs/>
                <w:sz w:val="26"/>
                <w:szCs w:val="26"/>
                <w:lang w:val="nl-NL"/>
              </w:rPr>
            </w:pPr>
            <w:r>
              <w:rPr>
                <w:sz w:val="26"/>
                <w:szCs w:val="26"/>
              </w:rPr>
              <w:t>Mục tiêu và chính sách Kinh tế vĩ mô</w:t>
            </w:r>
          </w:p>
        </w:tc>
        <w:tc>
          <w:tcPr>
            <w:tcW w:w="992" w:type="dxa"/>
          </w:tcPr>
          <w:p w14:paraId="052A78EB" w14:textId="77777777" w:rsidR="00340FDE" w:rsidRDefault="00000000">
            <w:pPr>
              <w:pStyle w:val="Table"/>
              <w:spacing w:before="60" w:after="60" w:line="312" w:lineRule="auto"/>
              <w:jc w:val="center"/>
              <w:rPr>
                <w:bCs/>
                <w:sz w:val="26"/>
                <w:szCs w:val="26"/>
              </w:rPr>
            </w:pPr>
            <w:r>
              <w:rPr>
                <w:sz w:val="26"/>
                <w:szCs w:val="26"/>
              </w:rPr>
              <w:t>1</w:t>
            </w:r>
          </w:p>
        </w:tc>
        <w:tc>
          <w:tcPr>
            <w:tcW w:w="1412" w:type="dxa"/>
          </w:tcPr>
          <w:p w14:paraId="496D9222" w14:textId="77777777" w:rsidR="00340FDE" w:rsidRDefault="00000000">
            <w:pPr>
              <w:pStyle w:val="Table"/>
              <w:spacing w:before="60" w:after="60" w:line="312" w:lineRule="auto"/>
              <w:rPr>
                <w:rFonts w:eastAsia="Arial"/>
                <w:bCs/>
                <w:sz w:val="26"/>
                <w:szCs w:val="26"/>
                <w:lang w:val="vi-VN"/>
              </w:rPr>
            </w:pPr>
            <w:r>
              <w:rPr>
                <w:sz w:val="26"/>
                <w:szCs w:val="26"/>
              </w:rPr>
              <w:t>CLO1.1</w:t>
            </w:r>
          </w:p>
        </w:tc>
      </w:tr>
      <w:tr w:rsidR="00340FDE" w14:paraId="4D1E1ED1" w14:textId="77777777">
        <w:trPr>
          <w:trHeight w:val="491"/>
          <w:jc w:val="center"/>
        </w:trPr>
        <w:tc>
          <w:tcPr>
            <w:tcW w:w="1271" w:type="dxa"/>
            <w:vAlign w:val="center"/>
          </w:tcPr>
          <w:p w14:paraId="136DDFF3"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79353B33" w14:textId="77777777" w:rsidR="00340FDE" w:rsidRDefault="00000000">
            <w:pPr>
              <w:spacing w:after="60" w:line="312" w:lineRule="auto"/>
              <w:ind w:firstLine="0"/>
              <w:jc w:val="left"/>
              <w:rPr>
                <w:bCs/>
                <w:sz w:val="26"/>
              </w:rPr>
            </w:pPr>
            <w:r>
              <w:rPr>
                <w:bCs/>
                <w:sz w:val="26"/>
                <w:lang w:val="nl-NL"/>
              </w:rPr>
              <w:t>Đo lường Tổng sản phẩm quốc dân</w:t>
            </w:r>
          </w:p>
        </w:tc>
        <w:tc>
          <w:tcPr>
            <w:tcW w:w="992" w:type="dxa"/>
            <w:vAlign w:val="center"/>
          </w:tcPr>
          <w:p w14:paraId="0A2D1023"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7DD0C4E2" w14:textId="77777777" w:rsidR="00340FDE" w:rsidRDefault="00340FDE">
            <w:pPr>
              <w:pStyle w:val="Table"/>
              <w:spacing w:before="60" w:after="60" w:line="312" w:lineRule="auto"/>
              <w:rPr>
                <w:bCs/>
                <w:sz w:val="26"/>
                <w:szCs w:val="26"/>
              </w:rPr>
            </w:pPr>
          </w:p>
        </w:tc>
      </w:tr>
      <w:tr w:rsidR="00340FDE" w14:paraId="5E9F8354" w14:textId="77777777">
        <w:trPr>
          <w:jc w:val="center"/>
        </w:trPr>
        <w:tc>
          <w:tcPr>
            <w:tcW w:w="1271" w:type="dxa"/>
          </w:tcPr>
          <w:p w14:paraId="17911690" w14:textId="77777777" w:rsidR="00340FDE" w:rsidRDefault="00000000">
            <w:pPr>
              <w:pStyle w:val="Table"/>
              <w:spacing w:before="60" w:after="60" w:line="312" w:lineRule="auto"/>
              <w:jc w:val="center"/>
              <w:rPr>
                <w:bCs/>
                <w:sz w:val="26"/>
                <w:szCs w:val="26"/>
                <w:lang w:val="vi-VN"/>
              </w:rPr>
            </w:pPr>
            <w:r>
              <w:rPr>
                <w:sz w:val="26"/>
                <w:szCs w:val="26"/>
              </w:rPr>
              <w:t>2.1</w:t>
            </w:r>
          </w:p>
        </w:tc>
        <w:tc>
          <w:tcPr>
            <w:tcW w:w="5387" w:type="dxa"/>
          </w:tcPr>
          <w:p w14:paraId="341B5599" w14:textId="77777777" w:rsidR="00340FDE" w:rsidRDefault="00000000">
            <w:pPr>
              <w:pStyle w:val="Mc"/>
              <w:spacing w:after="60" w:line="312" w:lineRule="auto"/>
              <w:ind w:left="0"/>
              <w:rPr>
                <w:bCs/>
                <w:sz w:val="26"/>
                <w:szCs w:val="26"/>
              </w:rPr>
            </w:pPr>
            <w:r>
              <w:rPr>
                <w:sz w:val="26"/>
                <w:szCs w:val="26"/>
              </w:rPr>
              <w:t>Tổng sản phẩm trong nước</w:t>
            </w:r>
          </w:p>
        </w:tc>
        <w:tc>
          <w:tcPr>
            <w:tcW w:w="992" w:type="dxa"/>
          </w:tcPr>
          <w:p w14:paraId="17AFACC5"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4983C168" w14:textId="77777777" w:rsidR="00340FDE" w:rsidRDefault="00000000">
            <w:pPr>
              <w:pStyle w:val="Table"/>
              <w:spacing w:before="60" w:after="60" w:line="312" w:lineRule="auto"/>
              <w:rPr>
                <w:rFonts w:eastAsia="Arial"/>
                <w:bCs/>
                <w:sz w:val="26"/>
                <w:szCs w:val="26"/>
              </w:rPr>
            </w:pPr>
            <w:r>
              <w:rPr>
                <w:sz w:val="26"/>
                <w:szCs w:val="26"/>
              </w:rPr>
              <w:t>CLO1.1</w:t>
            </w:r>
          </w:p>
        </w:tc>
      </w:tr>
      <w:tr w:rsidR="00340FDE" w14:paraId="03DF7FCF" w14:textId="77777777">
        <w:trPr>
          <w:jc w:val="center"/>
        </w:trPr>
        <w:tc>
          <w:tcPr>
            <w:tcW w:w="1271" w:type="dxa"/>
          </w:tcPr>
          <w:p w14:paraId="287E1179" w14:textId="77777777" w:rsidR="00340FDE" w:rsidRDefault="00000000">
            <w:pPr>
              <w:pStyle w:val="Table"/>
              <w:spacing w:before="60" w:after="60" w:line="312" w:lineRule="auto"/>
              <w:jc w:val="center"/>
              <w:rPr>
                <w:bCs/>
                <w:sz w:val="26"/>
                <w:szCs w:val="26"/>
                <w:lang w:val="vi-VN"/>
              </w:rPr>
            </w:pPr>
            <w:r>
              <w:rPr>
                <w:sz w:val="26"/>
                <w:szCs w:val="26"/>
              </w:rPr>
              <w:lastRenderedPageBreak/>
              <w:t>2.2</w:t>
            </w:r>
          </w:p>
        </w:tc>
        <w:tc>
          <w:tcPr>
            <w:tcW w:w="5387" w:type="dxa"/>
          </w:tcPr>
          <w:p w14:paraId="07710E46" w14:textId="77777777" w:rsidR="00340FDE" w:rsidRDefault="00000000">
            <w:pPr>
              <w:pStyle w:val="Mc"/>
              <w:spacing w:after="60" w:line="312" w:lineRule="auto"/>
              <w:ind w:left="0"/>
              <w:rPr>
                <w:bCs/>
                <w:sz w:val="26"/>
                <w:szCs w:val="26"/>
                <w:lang w:val="vi-VN"/>
              </w:rPr>
            </w:pPr>
            <w:r w:rsidRPr="00B252C3">
              <w:rPr>
                <w:sz w:val="26"/>
                <w:szCs w:val="26"/>
                <w:lang w:val="vi-VN"/>
              </w:rPr>
              <w:t>Chỉ số giá tiêu dùng</w:t>
            </w:r>
          </w:p>
        </w:tc>
        <w:tc>
          <w:tcPr>
            <w:tcW w:w="992" w:type="dxa"/>
          </w:tcPr>
          <w:p w14:paraId="173D5991"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27A1C3C1" w14:textId="77777777" w:rsidR="00340FDE" w:rsidRDefault="00000000">
            <w:pPr>
              <w:pStyle w:val="Table"/>
              <w:spacing w:before="60" w:after="60" w:line="312" w:lineRule="auto"/>
              <w:rPr>
                <w:rFonts w:eastAsia="Arial"/>
                <w:bCs/>
                <w:sz w:val="26"/>
                <w:szCs w:val="26"/>
              </w:rPr>
            </w:pPr>
            <w:r>
              <w:rPr>
                <w:sz w:val="26"/>
                <w:szCs w:val="26"/>
              </w:rPr>
              <w:t>CLO1.1, CLO2.1</w:t>
            </w:r>
          </w:p>
        </w:tc>
      </w:tr>
      <w:tr w:rsidR="00340FDE" w14:paraId="4917C84A" w14:textId="77777777">
        <w:trPr>
          <w:jc w:val="center"/>
        </w:trPr>
        <w:tc>
          <w:tcPr>
            <w:tcW w:w="1271" w:type="dxa"/>
          </w:tcPr>
          <w:p w14:paraId="3036E09F" w14:textId="77777777" w:rsidR="00340FDE" w:rsidRDefault="00000000">
            <w:pPr>
              <w:pStyle w:val="Table"/>
              <w:spacing w:before="60" w:after="60" w:line="312" w:lineRule="auto"/>
              <w:jc w:val="center"/>
              <w:rPr>
                <w:bCs/>
                <w:sz w:val="26"/>
                <w:szCs w:val="26"/>
              </w:rPr>
            </w:pPr>
            <w:r>
              <w:rPr>
                <w:sz w:val="26"/>
                <w:szCs w:val="26"/>
              </w:rPr>
              <w:t>2.3</w:t>
            </w:r>
          </w:p>
        </w:tc>
        <w:tc>
          <w:tcPr>
            <w:tcW w:w="5387" w:type="dxa"/>
          </w:tcPr>
          <w:p w14:paraId="445404FC" w14:textId="77777777" w:rsidR="00340FDE" w:rsidRDefault="00000000">
            <w:pPr>
              <w:pStyle w:val="Mc"/>
              <w:spacing w:after="60" w:line="312" w:lineRule="auto"/>
              <w:ind w:left="0"/>
              <w:rPr>
                <w:bCs/>
                <w:sz w:val="26"/>
                <w:szCs w:val="26"/>
                <w:lang w:val="nl-NL"/>
              </w:rPr>
            </w:pPr>
            <w:r>
              <w:rPr>
                <w:sz w:val="26"/>
                <w:szCs w:val="26"/>
              </w:rPr>
              <w:t>Bài tập</w:t>
            </w:r>
          </w:p>
        </w:tc>
        <w:tc>
          <w:tcPr>
            <w:tcW w:w="992" w:type="dxa"/>
          </w:tcPr>
          <w:p w14:paraId="66500D7D"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28225B5D" w14:textId="77777777" w:rsidR="00340FDE" w:rsidRDefault="00000000">
            <w:pPr>
              <w:pStyle w:val="Table"/>
              <w:spacing w:before="60" w:after="60" w:line="312" w:lineRule="auto"/>
              <w:rPr>
                <w:rFonts w:eastAsia="Arial"/>
                <w:bCs/>
                <w:sz w:val="26"/>
                <w:szCs w:val="26"/>
              </w:rPr>
            </w:pPr>
            <w:r>
              <w:rPr>
                <w:sz w:val="26"/>
                <w:szCs w:val="26"/>
              </w:rPr>
              <w:t>CLO3.1</w:t>
            </w:r>
          </w:p>
        </w:tc>
      </w:tr>
      <w:tr w:rsidR="00340FDE" w14:paraId="41300787" w14:textId="77777777">
        <w:trPr>
          <w:jc w:val="center"/>
        </w:trPr>
        <w:tc>
          <w:tcPr>
            <w:tcW w:w="1271" w:type="dxa"/>
            <w:vAlign w:val="center"/>
          </w:tcPr>
          <w:p w14:paraId="306B9FFE"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vAlign w:val="center"/>
          </w:tcPr>
          <w:p w14:paraId="2BE59656" w14:textId="77777777" w:rsidR="00340FDE" w:rsidRDefault="00000000">
            <w:pPr>
              <w:spacing w:after="60" w:line="312" w:lineRule="auto"/>
              <w:ind w:firstLine="0"/>
              <w:jc w:val="left"/>
              <w:rPr>
                <w:bCs/>
                <w:sz w:val="26"/>
                <w:lang w:val="es-ES"/>
              </w:rPr>
            </w:pPr>
            <w:r>
              <w:rPr>
                <w:bCs/>
                <w:sz w:val="26"/>
                <w:lang w:val="nl-NL"/>
              </w:rPr>
              <w:t>Tổng cầu và chính sách tài khoá</w:t>
            </w:r>
          </w:p>
        </w:tc>
        <w:tc>
          <w:tcPr>
            <w:tcW w:w="992" w:type="dxa"/>
            <w:vAlign w:val="center"/>
          </w:tcPr>
          <w:p w14:paraId="21C52A86"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23FD22E2" w14:textId="77777777" w:rsidR="00340FDE" w:rsidRDefault="00340FDE">
            <w:pPr>
              <w:pStyle w:val="Table"/>
              <w:spacing w:before="60" w:after="60" w:line="312" w:lineRule="auto"/>
              <w:rPr>
                <w:bCs/>
                <w:sz w:val="26"/>
                <w:szCs w:val="26"/>
              </w:rPr>
            </w:pPr>
          </w:p>
        </w:tc>
      </w:tr>
      <w:tr w:rsidR="00340FDE" w14:paraId="17513920" w14:textId="77777777">
        <w:trPr>
          <w:jc w:val="center"/>
        </w:trPr>
        <w:tc>
          <w:tcPr>
            <w:tcW w:w="1271" w:type="dxa"/>
          </w:tcPr>
          <w:p w14:paraId="6A9D8E32" w14:textId="77777777" w:rsidR="00340FDE" w:rsidRDefault="00000000">
            <w:pPr>
              <w:pStyle w:val="Table"/>
              <w:spacing w:before="60" w:after="60" w:line="312" w:lineRule="auto"/>
              <w:jc w:val="center"/>
              <w:rPr>
                <w:bCs/>
                <w:sz w:val="26"/>
                <w:szCs w:val="26"/>
              </w:rPr>
            </w:pPr>
            <w:r>
              <w:rPr>
                <w:sz w:val="26"/>
                <w:szCs w:val="26"/>
              </w:rPr>
              <w:t>3.1</w:t>
            </w:r>
          </w:p>
        </w:tc>
        <w:tc>
          <w:tcPr>
            <w:tcW w:w="5387" w:type="dxa"/>
          </w:tcPr>
          <w:p w14:paraId="3965114C" w14:textId="77777777" w:rsidR="00340FDE" w:rsidRDefault="00000000">
            <w:pPr>
              <w:spacing w:after="60" w:line="312" w:lineRule="auto"/>
              <w:ind w:firstLine="0"/>
              <w:jc w:val="left"/>
              <w:rPr>
                <w:bCs/>
                <w:sz w:val="26"/>
                <w:lang w:val="nl-NL"/>
              </w:rPr>
            </w:pPr>
            <w:r>
              <w:rPr>
                <w:sz w:val="26"/>
              </w:rPr>
              <w:t>Tổng cầu</w:t>
            </w:r>
          </w:p>
        </w:tc>
        <w:tc>
          <w:tcPr>
            <w:tcW w:w="992" w:type="dxa"/>
          </w:tcPr>
          <w:p w14:paraId="7555511F"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6515FB29" w14:textId="77777777" w:rsidR="00340FDE" w:rsidRDefault="00000000">
            <w:pPr>
              <w:pStyle w:val="Table"/>
              <w:spacing w:before="60" w:after="60" w:line="312" w:lineRule="auto"/>
              <w:rPr>
                <w:bCs/>
                <w:sz w:val="26"/>
                <w:szCs w:val="26"/>
              </w:rPr>
            </w:pPr>
            <w:r>
              <w:rPr>
                <w:sz w:val="26"/>
                <w:szCs w:val="26"/>
              </w:rPr>
              <w:t>CLO1.1, CLO3.1</w:t>
            </w:r>
          </w:p>
        </w:tc>
      </w:tr>
      <w:tr w:rsidR="00340FDE" w14:paraId="5F9915D4" w14:textId="77777777">
        <w:trPr>
          <w:jc w:val="center"/>
        </w:trPr>
        <w:tc>
          <w:tcPr>
            <w:tcW w:w="1271" w:type="dxa"/>
          </w:tcPr>
          <w:p w14:paraId="22094350" w14:textId="77777777" w:rsidR="00340FDE" w:rsidRDefault="00000000">
            <w:pPr>
              <w:pStyle w:val="Table"/>
              <w:spacing w:before="60" w:after="60" w:line="312" w:lineRule="auto"/>
              <w:jc w:val="center"/>
              <w:rPr>
                <w:bCs/>
                <w:sz w:val="26"/>
                <w:szCs w:val="26"/>
                <w:lang w:val="vi-VN"/>
              </w:rPr>
            </w:pPr>
            <w:r>
              <w:rPr>
                <w:sz w:val="26"/>
                <w:szCs w:val="26"/>
              </w:rPr>
              <w:t>3.2</w:t>
            </w:r>
          </w:p>
        </w:tc>
        <w:tc>
          <w:tcPr>
            <w:tcW w:w="5387" w:type="dxa"/>
          </w:tcPr>
          <w:p w14:paraId="586820DD" w14:textId="77777777" w:rsidR="00340FDE" w:rsidRDefault="00000000">
            <w:pPr>
              <w:pStyle w:val="Table"/>
              <w:spacing w:before="60" w:after="60" w:line="312" w:lineRule="auto"/>
              <w:rPr>
                <w:bCs/>
                <w:sz w:val="26"/>
                <w:szCs w:val="26"/>
              </w:rPr>
            </w:pPr>
            <w:r>
              <w:rPr>
                <w:sz w:val="26"/>
                <w:szCs w:val="26"/>
              </w:rPr>
              <w:t>Chính sách tài khoá</w:t>
            </w:r>
          </w:p>
        </w:tc>
        <w:tc>
          <w:tcPr>
            <w:tcW w:w="992" w:type="dxa"/>
          </w:tcPr>
          <w:p w14:paraId="2DC19F18"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78012944" w14:textId="77777777" w:rsidR="00340FDE" w:rsidRDefault="00000000">
            <w:pPr>
              <w:pStyle w:val="Table"/>
              <w:spacing w:before="60" w:after="60" w:line="312" w:lineRule="auto"/>
              <w:rPr>
                <w:bCs/>
                <w:sz w:val="26"/>
                <w:szCs w:val="26"/>
              </w:rPr>
            </w:pPr>
            <w:r>
              <w:rPr>
                <w:sz w:val="26"/>
                <w:szCs w:val="26"/>
              </w:rPr>
              <w:t>CLO2.1</w:t>
            </w:r>
          </w:p>
        </w:tc>
      </w:tr>
      <w:tr w:rsidR="00340FDE" w14:paraId="5AB7089E" w14:textId="77777777">
        <w:trPr>
          <w:jc w:val="center"/>
        </w:trPr>
        <w:tc>
          <w:tcPr>
            <w:tcW w:w="1271" w:type="dxa"/>
          </w:tcPr>
          <w:p w14:paraId="0EE7573C" w14:textId="77777777" w:rsidR="00340FDE" w:rsidRDefault="00000000">
            <w:pPr>
              <w:pStyle w:val="Table"/>
              <w:spacing w:before="60" w:after="60" w:line="312" w:lineRule="auto"/>
              <w:jc w:val="center"/>
              <w:rPr>
                <w:bCs/>
                <w:sz w:val="26"/>
                <w:szCs w:val="26"/>
              </w:rPr>
            </w:pPr>
            <w:r>
              <w:rPr>
                <w:sz w:val="26"/>
                <w:szCs w:val="26"/>
              </w:rPr>
              <w:t>3.3</w:t>
            </w:r>
          </w:p>
        </w:tc>
        <w:tc>
          <w:tcPr>
            <w:tcW w:w="5387" w:type="dxa"/>
          </w:tcPr>
          <w:p w14:paraId="5C0A5DE1" w14:textId="77777777" w:rsidR="00340FDE" w:rsidRDefault="00000000">
            <w:pPr>
              <w:pStyle w:val="Table"/>
              <w:spacing w:before="60" w:after="60" w:line="312" w:lineRule="auto"/>
              <w:rPr>
                <w:bCs/>
                <w:sz w:val="26"/>
                <w:szCs w:val="26"/>
                <w:lang w:val="nl-NL"/>
              </w:rPr>
            </w:pPr>
            <w:r>
              <w:rPr>
                <w:sz w:val="26"/>
                <w:szCs w:val="26"/>
              </w:rPr>
              <w:t>Thảo luận chính sách tài khoá</w:t>
            </w:r>
          </w:p>
        </w:tc>
        <w:tc>
          <w:tcPr>
            <w:tcW w:w="992" w:type="dxa"/>
          </w:tcPr>
          <w:p w14:paraId="14C06CB7"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35175224" w14:textId="77777777" w:rsidR="00340FDE" w:rsidRDefault="00000000">
            <w:pPr>
              <w:pStyle w:val="Table"/>
              <w:spacing w:before="60" w:after="60" w:line="312" w:lineRule="auto"/>
              <w:rPr>
                <w:rFonts w:eastAsia="Arial"/>
                <w:bCs/>
                <w:sz w:val="26"/>
                <w:szCs w:val="26"/>
                <w:lang w:val="vi-VN"/>
              </w:rPr>
            </w:pPr>
            <w:r>
              <w:rPr>
                <w:sz w:val="26"/>
                <w:szCs w:val="26"/>
              </w:rPr>
              <w:t>CLO3.2</w:t>
            </w:r>
          </w:p>
        </w:tc>
      </w:tr>
      <w:tr w:rsidR="00340FDE" w14:paraId="5C7CBF03" w14:textId="77777777">
        <w:trPr>
          <w:jc w:val="center"/>
        </w:trPr>
        <w:tc>
          <w:tcPr>
            <w:tcW w:w="1271" w:type="dxa"/>
            <w:vAlign w:val="center"/>
          </w:tcPr>
          <w:p w14:paraId="3AD27190"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365B64D3" w14:textId="77777777" w:rsidR="00340FDE" w:rsidRDefault="00000000">
            <w:pPr>
              <w:pStyle w:val="Table"/>
              <w:spacing w:before="60" w:after="60" w:line="312" w:lineRule="auto"/>
              <w:rPr>
                <w:bCs/>
                <w:sz w:val="26"/>
                <w:szCs w:val="26"/>
                <w:lang w:val="nl-NL"/>
              </w:rPr>
            </w:pPr>
            <w:r>
              <w:rPr>
                <w:bCs/>
                <w:sz w:val="26"/>
                <w:szCs w:val="26"/>
                <w:lang w:val="nl-NL"/>
              </w:rPr>
              <w:t>Tổng cung và chính sách tiền tệ</w:t>
            </w:r>
          </w:p>
        </w:tc>
        <w:tc>
          <w:tcPr>
            <w:tcW w:w="992" w:type="dxa"/>
            <w:vAlign w:val="center"/>
          </w:tcPr>
          <w:p w14:paraId="6B37BF60"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54B5C614" w14:textId="77777777" w:rsidR="00340FDE" w:rsidRDefault="00340FDE">
            <w:pPr>
              <w:pStyle w:val="Table"/>
              <w:spacing w:before="60" w:after="60" w:line="312" w:lineRule="auto"/>
              <w:rPr>
                <w:bCs/>
                <w:sz w:val="26"/>
                <w:szCs w:val="26"/>
              </w:rPr>
            </w:pPr>
          </w:p>
        </w:tc>
      </w:tr>
      <w:tr w:rsidR="00340FDE" w14:paraId="434DE31B" w14:textId="77777777">
        <w:trPr>
          <w:jc w:val="center"/>
        </w:trPr>
        <w:tc>
          <w:tcPr>
            <w:tcW w:w="1271" w:type="dxa"/>
          </w:tcPr>
          <w:p w14:paraId="38B8B673" w14:textId="77777777" w:rsidR="00340FDE" w:rsidRDefault="00000000">
            <w:pPr>
              <w:pStyle w:val="Table"/>
              <w:spacing w:before="60" w:after="60" w:line="312" w:lineRule="auto"/>
              <w:jc w:val="center"/>
              <w:rPr>
                <w:bCs/>
                <w:sz w:val="26"/>
                <w:szCs w:val="26"/>
                <w:lang w:val="vi-VN"/>
              </w:rPr>
            </w:pPr>
            <w:r>
              <w:rPr>
                <w:sz w:val="26"/>
                <w:szCs w:val="26"/>
              </w:rPr>
              <w:t>4.1</w:t>
            </w:r>
          </w:p>
        </w:tc>
        <w:tc>
          <w:tcPr>
            <w:tcW w:w="5387" w:type="dxa"/>
          </w:tcPr>
          <w:p w14:paraId="213C23E2" w14:textId="77777777" w:rsidR="00340FDE" w:rsidRDefault="00000000">
            <w:pPr>
              <w:pStyle w:val="Table"/>
              <w:spacing w:before="60" w:after="60" w:line="312" w:lineRule="auto"/>
              <w:rPr>
                <w:bCs/>
                <w:sz w:val="26"/>
                <w:szCs w:val="26"/>
                <w:lang w:val="nl-NL"/>
              </w:rPr>
            </w:pPr>
            <w:r>
              <w:rPr>
                <w:sz w:val="26"/>
                <w:szCs w:val="26"/>
              </w:rPr>
              <w:t>Tổng cung</w:t>
            </w:r>
          </w:p>
        </w:tc>
        <w:tc>
          <w:tcPr>
            <w:tcW w:w="992" w:type="dxa"/>
          </w:tcPr>
          <w:p w14:paraId="1B39613B"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0353DCE5" w14:textId="77777777" w:rsidR="00340FDE" w:rsidRDefault="00000000">
            <w:pPr>
              <w:pStyle w:val="Table"/>
              <w:spacing w:before="60" w:after="60" w:line="312" w:lineRule="auto"/>
              <w:rPr>
                <w:bCs/>
                <w:sz w:val="26"/>
                <w:szCs w:val="26"/>
              </w:rPr>
            </w:pPr>
            <w:r>
              <w:rPr>
                <w:sz w:val="26"/>
                <w:szCs w:val="26"/>
              </w:rPr>
              <w:t>CLO3.1</w:t>
            </w:r>
          </w:p>
        </w:tc>
      </w:tr>
      <w:tr w:rsidR="00340FDE" w14:paraId="2CB23780" w14:textId="77777777">
        <w:trPr>
          <w:jc w:val="center"/>
        </w:trPr>
        <w:tc>
          <w:tcPr>
            <w:tcW w:w="1271" w:type="dxa"/>
          </w:tcPr>
          <w:p w14:paraId="1E0E5935" w14:textId="77777777" w:rsidR="00340FDE" w:rsidRDefault="00000000">
            <w:pPr>
              <w:pStyle w:val="Table"/>
              <w:spacing w:before="60" w:after="60" w:line="312" w:lineRule="auto"/>
              <w:jc w:val="center"/>
              <w:rPr>
                <w:bCs/>
                <w:sz w:val="26"/>
                <w:szCs w:val="26"/>
                <w:lang w:val="vi-VN"/>
              </w:rPr>
            </w:pPr>
            <w:r>
              <w:rPr>
                <w:sz w:val="26"/>
                <w:szCs w:val="26"/>
              </w:rPr>
              <w:t>4.2</w:t>
            </w:r>
          </w:p>
        </w:tc>
        <w:tc>
          <w:tcPr>
            <w:tcW w:w="5387" w:type="dxa"/>
          </w:tcPr>
          <w:p w14:paraId="2780FAEE" w14:textId="77777777" w:rsidR="00340FDE" w:rsidRDefault="00000000">
            <w:pPr>
              <w:pStyle w:val="Table"/>
              <w:spacing w:before="60" w:after="60" w:line="312" w:lineRule="auto"/>
              <w:rPr>
                <w:bCs/>
                <w:sz w:val="26"/>
                <w:szCs w:val="26"/>
                <w:lang w:val="nl-NL"/>
              </w:rPr>
            </w:pPr>
            <w:r w:rsidRPr="00B252C3">
              <w:rPr>
                <w:sz w:val="26"/>
                <w:szCs w:val="26"/>
                <w:lang w:val="vi-VN"/>
              </w:rPr>
              <w:t>Ngân hàng trung ương và chính sách tiền tệ</w:t>
            </w:r>
          </w:p>
        </w:tc>
        <w:tc>
          <w:tcPr>
            <w:tcW w:w="992" w:type="dxa"/>
          </w:tcPr>
          <w:p w14:paraId="1A274A8A"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70634DF2" w14:textId="77777777" w:rsidR="00340FDE" w:rsidRDefault="00000000">
            <w:pPr>
              <w:pStyle w:val="Table"/>
              <w:spacing w:before="60" w:after="60" w:line="312" w:lineRule="auto"/>
              <w:rPr>
                <w:bCs/>
                <w:sz w:val="26"/>
                <w:szCs w:val="26"/>
              </w:rPr>
            </w:pPr>
            <w:r>
              <w:rPr>
                <w:sz w:val="26"/>
                <w:szCs w:val="26"/>
              </w:rPr>
              <w:t>CLO2.1</w:t>
            </w:r>
          </w:p>
        </w:tc>
      </w:tr>
      <w:tr w:rsidR="00340FDE" w14:paraId="15AEF7CC" w14:textId="77777777">
        <w:trPr>
          <w:jc w:val="center"/>
        </w:trPr>
        <w:tc>
          <w:tcPr>
            <w:tcW w:w="1271" w:type="dxa"/>
          </w:tcPr>
          <w:p w14:paraId="4C07E345" w14:textId="77777777" w:rsidR="00340FDE" w:rsidRDefault="00000000">
            <w:pPr>
              <w:pStyle w:val="Table"/>
              <w:spacing w:before="60" w:after="60" w:line="312" w:lineRule="auto"/>
              <w:jc w:val="center"/>
              <w:rPr>
                <w:bCs/>
                <w:sz w:val="26"/>
                <w:szCs w:val="26"/>
              </w:rPr>
            </w:pPr>
            <w:r>
              <w:rPr>
                <w:sz w:val="26"/>
                <w:szCs w:val="26"/>
              </w:rPr>
              <w:t>4.3</w:t>
            </w:r>
          </w:p>
        </w:tc>
        <w:tc>
          <w:tcPr>
            <w:tcW w:w="5387" w:type="dxa"/>
          </w:tcPr>
          <w:p w14:paraId="65A6A9A0" w14:textId="77777777" w:rsidR="00340FDE" w:rsidRDefault="00000000">
            <w:pPr>
              <w:pStyle w:val="Table"/>
              <w:spacing w:before="60" w:after="60" w:line="312" w:lineRule="auto"/>
              <w:rPr>
                <w:bCs/>
                <w:sz w:val="26"/>
                <w:szCs w:val="26"/>
                <w:lang w:val="nl-NL"/>
              </w:rPr>
            </w:pPr>
            <w:r>
              <w:rPr>
                <w:sz w:val="26"/>
                <w:szCs w:val="26"/>
              </w:rPr>
              <w:t>Thảo luận chính sách tiền tệ</w:t>
            </w:r>
          </w:p>
        </w:tc>
        <w:tc>
          <w:tcPr>
            <w:tcW w:w="992" w:type="dxa"/>
          </w:tcPr>
          <w:p w14:paraId="45C65DFB"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66102D83" w14:textId="77777777" w:rsidR="00340FDE" w:rsidRDefault="00000000">
            <w:pPr>
              <w:pStyle w:val="Table"/>
              <w:spacing w:before="60" w:after="60" w:line="312" w:lineRule="auto"/>
              <w:rPr>
                <w:bCs/>
                <w:sz w:val="26"/>
                <w:szCs w:val="26"/>
                <w:lang w:val="vi-VN"/>
              </w:rPr>
            </w:pPr>
            <w:r>
              <w:rPr>
                <w:sz w:val="26"/>
                <w:szCs w:val="26"/>
              </w:rPr>
              <w:t>CLO3.2</w:t>
            </w:r>
          </w:p>
        </w:tc>
      </w:tr>
      <w:tr w:rsidR="00340FDE" w14:paraId="0FCD2C93" w14:textId="77777777">
        <w:trPr>
          <w:jc w:val="center"/>
        </w:trPr>
        <w:tc>
          <w:tcPr>
            <w:tcW w:w="1271" w:type="dxa"/>
            <w:vAlign w:val="center"/>
          </w:tcPr>
          <w:p w14:paraId="74651497" w14:textId="77777777" w:rsidR="00340FDE" w:rsidRDefault="00000000">
            <w:pPr>
              <w:pStyle w:val="Table"/>
              <w:spacing w:before="60" w:after="60" w:line="312" w:lineRule="auto"/>
              <w:jc w:val="center"/>
              <w:rPr>
                <w:bCs/>
                <w:sz w:val="26"/>
                <w:szCs w:val="26"/>
              </w:rPr>
            </w:pPr>
            <w:r>
              <w:rPr>
                <w:bCs/>
                <w:sz w:val="26"/>
                <w:szCs w:val="26"/>
              </w:rPr>
              <w:t>Chương 5</w:t>
            </w:r>
          </w:p>
        </w:tc>
        <w:tc>
          <w:tcPr>
            <w:tcW w:w="5387" w:type="dxa"/>
            <w:vAlign w:val="center"/>
          </w:tcPr>
          <w:p w14:paraId="64D3C9A2" w14:textId="77777777" w:rsidR="00340FDE" w:rsidRDefault="00000000">
            <w:pPr>
              <w:pStyle w:val="Table"/>
              <w:spacing w:before="60" w:after="60" w:line="312" w:lineRule="auto"/>
              <w:rPr>
                <w:bCs/>
                <w:sz w:val="26"/>
                <w:szCs w:val="26"/>
                <w:lang w:val="nl-NL"/>
              </w:rPr>
            </w:pPr>
            <w:r>
              <w:rPr>
                <w:bCs/>
                <w:sz w:val="26"/>
                <w:szCs w:val="26"/>
                <w:lang w:val="nl-NL"/>
              </w:rPr>
              <w:t>Thất nghiệp và Lạm phát</w:t>
            </w:r>
          </w:p>
        </w:tc>
        <w:tc>
          <w:tcPr>
            <w:tcW w:w="992" w:type="dxa"/>
            <w:vAlign w:val="center"/>
          </w:tcPr>
          <w:p w14:paraId="2BEB3188" w14:textId="77777777" w:rsidR="00340FDE" w:rsidRDefault="00000000">
            <w:pPr>
              <w:pStyle w:val="Table"/>
              <w:spacing w:before="60" w:after="60" w:line="312" w:lineRule="auto"/>
              <w:jc w:val="center"/>
              <w:rPr>
                <w:bCs/>
                <w:sz w:val="26"/>
                <w:szCs w:val="26"/>
              </w:rPr>
            </w:pPr>
            <w:r>
              <w:rPr>
                <w:bCs/>
                <w:sz w:val="26"/>
                <w:szCs w:val="26"/>
              </w:rPr>
              <w:t>8</w:t>
            </w:r>
          </w:p>
        </w:tc>
        <w:tc>
          <w:tcPr>
            <w:tcW w:w="1412" w:type="dxa"/>
          </w:tcPr>
          <w:p w14:paraId="78D7F489" w14:textId="77777777" w:rsidR="00340FDE" w:rsidRDefault="00340FDE">
            <w:pPr>
              <w:pStyle w:val="Table"/>
              <w:spacing w:before="60" w:after="60" w:line="312" w:lineRule="auto"/>
              <w:rPr>
                <w:bCs/>
                <w:sz w:val="26"/>
                <w:szCs w:val="26"/>
                <w:lang w:val="vi-VN"/>
              </w:rPr>
            </w:pPr>
          </w:p>
        </w:tc>
      </w:tr>
      <w:tr w:rsidR="00340FDE" w14:paraId="10A97526" w14:textId="77777777">
        <w:trPr>
          <w:jc w:val="center"/>
        </w:trPr>
        <w:tc>
          <w:tcPr>
            <w:tcW w:w="1271" w:type="dxa"/>
          </w:tcPr>
          <w:p w14:paraId="4D33C02B" w14:textId="77777777" w:rsidR="00340FDE" w:rsidRDefault="00000000">
            <w:pPr>
              <w:pStyle w:val="Table"/>
              <w:spacing w:before="60" w:after="60" w:line="312" w:lineRule="auto"/>
              <w:jc w:val="center"/>
              <w:rPr>
                <w:bCs/>
                <w:sz w:val="26"/>
                <w:szCs w:val="26"/>
              </w:rPr>
            </w:pPr>
            <w:r>
              <w:rPr>
                <w:sz w:val="26"/>
                <w:szCs w:val="26"/>
              </w:rPr>
              <w:t>5.1</w:t>
            </w:r>
          </w:p>
        </w:tc>
        <w:tc>
          <w:tcPr>
            <w:tcW w:w="5387" w:type="dxa"/>
          </w:tcPr>
          <w:p w14:paraId="5560175F" w14:textId="77777777" w:rsidR="00340FDE" w:rsidRDefault="00000000">
            <w:pPr>
              <w:pStyle w:val="Table"/>
              <w:spacing w:before="60" w:after="60" w:line="312" w:lineRule="auto"/>
              <w:rPr>
                <w:bCs/>
                <w:sz w:val="26"/>
                <w:szCs w:val="26"/>
                <w:lang w:val="nl-NL"/>
              </w:rPr>
            </w:pPr>
            <w:r>
              <w:rPr>
                <w:sz w:val="26"/>
                <w:szCs w:val="26"/>
              </w:rPr>
              <w:t>Thất nghiệp</w:t>
            </w:r>
          </w:p>
        </w:tc>
        <w:tc>
          <w:tcPr>
            <w:tcW w:w="992" w:type="dxa"/>
          </w:tcPr>
          <w:p w14:paraId="626D8AF9"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1F796F24" w14:textId="77777777" w:rsidR="00340FDE" w:rsidRDefault="00000000">
            <w:pPr>
              <w:pStyle w:val="Table"/>
              <w:spacing w:before="60" w:after="60" w:line="312" w:lineRule="auto"/>
              <w:rPr>
                <w:bCs/>
                <w:sz w:val="26"/>
                <w:szCs w:val="26"/>
                <w:lang w:val="vi-VN"/>
              </w:rPr>
            </w:pPr>
            <w:r>
              <w:rPr>
                <w:sz w:val="26"/>
                <w:szCs w:val="26"/>
              </w:rPr>
              <w:t>CLO1.1, CLO2.1</w:t>
            </w:r>
          </w:p>
        </w:tc>
      </w:tr>
      <w:tr w:rsidR="00340FDE" w14:paraId="10D64391" w14:textId="77777777">
        <w:trPr>
          <w:jc w:val="center"/>
        </w:trPr>
        <w:tc>
          <w:tcPr>
            <w:tcW w:w="1271" w:type="dxa"/>
          </w:tcPr>
          <w:p w14:paraId="4FFFE7B4" w14:textId="77777777" w:rsidR="00340FDE" w:rsidRDefault="00000000">
            <w:pPr>
              <w:pStyle w:val="Table"/>
              <w:spacing w:before="60" w:after="60" w:line="312" w:lineRule="auto"/>
              <w:jc w:val="center"/>
              <w:rPr>
                <w:bCs/>
                <w:sz w:val="26"/>
                <w:szCs w:val="26"/>
              </w:rPr>
            </w:pPr>
            <w:r>
              <w:rPr>
                <w:sz w:val="26"/>
                <w:szCs w:val="26"/>
              </w:rPr>
              <w:t>5.2</w:t>
            </w:r>
          </w:p>
        </w:tc>
        <w:tc>
          <w:tcPr>
            <w:tcW w:w="5387" w:type="dxa"/>
          </w:tcPr>
          <w:p w14:paraId="2768C75F" w14:textId="77777777" w:rsidR="00340FDE" w:rsidRDefault="00000000">
            <w:pPr>
              <w:pStyle w:val="Table"/>
              <w:spacing w:before="60" w:after="60" w:line="312" w:lineRule="auto"/>
              <w:rPr>
                <w:bCs/>
                <w:sz w:val="26"/>
                <w:szCs w:val="26"/>
                <w:lang w:val="nl-NL"/>
              </w:rPr>
            </w:pPr>
            <w:r>
              <w:rPr>
                <w:sz w:val="26"/>
                <w:szCs w:val="26"/>
              </w:rPr>
              <w:t>Lạm phát</w:t>
            </w:r>
          </w:p>
        </w:tc>
        <w:tc>
          <w:tcPr>
            <w:tcW w:w="992" w:type="dxa"/>
          </w:tcPr>
          <w:p w14:paraId="79B55F53"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3E16EEDC" w14:textId="77777777" w:rsidR="00340FDE" w:rsidRDefault="00000000">
            <w:pPr>
              <w:pStyle w:val="Table"/>
              <w:spacing w:before="60" w:after="60" w:line="312" w:lineRule="auto"/>
              <w:rPr>
                <w:bCs/>
                <w:sz w:val="26"/>
                <w:szCs w:val="26"/>
                <w:lang w:val="vi-VN"/>
              </w:rPr>
            </w:pPr>
            <w:r>
              <w:rPr>
                <w:sz w:val="26"/>
                <w:szCs w:val="26"/>
              </w:rPr>
              <w:t>CLO2.1</w:t>
            </w:r>
          </w:p>
        </w:tc>
      </w:tr>
      <w:tr w:rsidR="00340FDE" w14:paraId="439AF5C5" w14:textId="77777777">
        <w:trPr>
          <w:jc w:val="center"/>
        </w:trPr>
        <w:tc>
          <w:tcPr>
            <w:tcW w:w="1271" w:type="dxa"/>
          </w:tcPr>
          <w:p w14:paraId="06EADCC2" w14:textId="77777777" w:rsidR="00340FDE" w:rsidRDefault="00000000">
            <w:pPr>
              <w:pStyle w:val="Table"/>
              <w:spacing w:before="60" w:after="60" w:line="312" w:lineRule="auto"/>
              <w:jc w:val="center"/>
              <w:rPr>
                <w:bCs/>
                <w:sz w:val="26"/>
                <w:szCs w:val="26"/>
              </w:rPr>
            </w:pPr>
            <w:r>
              <w:rPr>
                <w:sz w:val="26"/>
                <w:szCs w:val="26"/>
              </w:rPr>
              <w:t>5.3</w:t>
            </w:r>
          </w:p>
        </w:tc>
        <w:tc>
          <w:tcPr>
            <w:tcW w:w="5387" w:type="dxa"/>
          </w:tcPr>
          <w:p w14:paraId="7B23B219" w14:textId="77777777" w:rsidR="00340FDE" w:rsidRDefault="00000000">
            <w:pPr>
              <w:pStyle w:val="Table"/>
              <w:spacing w:before="60" w:after="60" w:line="312" w:lineRule="auto"/>
              <w:rPr>
                <w:bCs/>
                <w:sz w:val="26"/>
                <w:szCs w:val="26"/>
                <w:lang w:val="nl-NL"/>
              </w:rPr>
            </w:pPr>
            <w:r>
              <w:rPr>
                <w:sz w:val="26"/>
                <w:szCs w:val="26"/>
              </w:rPr>
              <w:t>Thảo luận</w:t>
            </w:r>
          </w:p>
        </w:tc>
        <w:tc>
          <w:tcPr>
            <w:tcW w:w="992" w:type="dxa"/>
          </w:tcPr>
          <w:p w14:paraId="23746F0E"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44D53D3C" w14:textId="77777777" w:rsidR="00340FDE" w:rsidRDefault="00000000">
            <w:pPr>
              <w:pStyle w:val="Table"/>
              <w:spacing w:before="60" w:after="60" w:line="312" w:lineRule="auto"/>
              <w:rPr>
                <w:bCs/>
                <w:sz w:val="26"/>
                <w:szCs w:val="26"/>
                <w:lang w:val="vi-VN"/>
              </w:rPr>
            </w:pPr>
            <w:r>
              <w:rPr>
                <w:sz w:val="26"/>
                <w:szCs w:val="26"/>
              </w:rPr>
              <w:t>CLO3.2</w:t>
            </w:r>
          </w:p>
        </w:tc>
      </w:tr>
      <w:tr w:rsidR="00340FDE" w14:paraId="18315A7A" w14:textId="77777777">
        <w:trPr>
          <w:jc w:val="center"/>
        </w:trPr>
        <w:tc>
          <w:tcPr>
            <w:tcW w:w="1271" w:type="dxa"/>
          </w:tcPr>
          <w:p w14:paraId="2AD371A4" w14:textId="77777777" w:rsidR="00340FDE" w:rsidRDefault="00340FDE">
            <w:pPr>
              <w:pStyle w:val="Table"/>
              <w:spacing w:before="60" w:after="60" w:line="312" w:lineRule="auto"/>
              <w:jc w:val="center"/>
              <w:rPr>
                <w:bCs/>
                <w:sz w:val="26"/>
                <w:szCs w:val="26"/>
              </w:rPr>
            </w:pPr>
          </w:p>
        </w:tc>
        <w:tc>
          <w:tcPr>
            <w:tcW w:w="5387" w:type="dxa"/>
          </w:tcPr>
          <w:p w14:paraId="0CBB69B6" w14:textId="77777777" w:rsidR="00340FDE" w:rsidRDefault="00000000">
            <w:pPr>
              <w:pStyle w:val="Table"/>
              <w:spacing w:before="60" w:after="60" w:line="312" w:lineRule="auto"/>
              <w:rPr>
                <w:bCs/>
                <w:sz w:val="26"/>
                <w:szCs w:val="26"/>
                <w:lang w:val="nl-NL"/>
              </w:rPr>
            </w:pPr>
            <w:r>
              <w:rPr>
                <w:sz w:val="26"/>
                <w:szCs w:val="26"/>
              </w:rPr>
              <w:t>Ôn tập và kiểm tra</w:t>
            </w:r>
          </w:p>
        </w:tc>
        <w:tc>
          <w:tcPr>
            <w:tcW w:w="992" w:type="dxa"/>
          </w:tcPr>
          <w:p w14:paraId="0CD32963" w14:textId="77777777" w:rsidR="00340FDE" w:rsidRDefault="00000000">
            <w:pPr>
              <w:pStyle w:val="Table"/>
              <w:spacing w:before="60" w:after="60" w:line="312" w:lineRule="auto"/>
              <w:jc w:val="center"/>
              <w:rPr>
                <w:bCs/>
                <w:sz w:val="26"/>
                <w:szCs w:val="26"/>
              </w:rPr>
            </w:pPr>
            <w:r>
              <w:rPr>
                <w:sz w:val="26"/>
                <w:szCs w:val="26"/>
              </w:rPr>
              <w:t>2</w:t>
            </w:r>
          </w:p>
        </w:tc>
        <w:tc>
          <w:tcPr>
            <w:tcW w:w="1412" w:type="dxa"/>
          </w:tcPr>
          <w:p w14:paraId="1BE76C45" w14:textId="77777777" w:rsidR="00340FDE" w:rsidRDefault="00000000">
            <w:pPr>
              <w:pStyle w:val="Table"/>
              <w:spacing w:before="60" w:after="60" w:line="312" w:lineRule="auto"/>
              <w:rPr>
                <w:bCs/>
                <w:sz w:val="26"/>
                <w:szCs w:val="26"/>
                <w:lang w:val="vi-VN"/>
              </w:rPr>
            </w:pPr>
            <w:r>
              <w:rPr>
                <w:sz w:val="26"/>
                <w:szCs w:val="26"/>
              </w:rPr>
              <w:t>CLO3.1</w:t>
            </w:r>
          </w:p>
        </w:tc>
      </w:tr>
    </w:tbl>
    <w:p w14:paraId="3868B1C5"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237895EE"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641C8A40" w14:textId="77777777" w:rsidR="00340FDE" w:rsidRDefault="00000000">
      <w:pPr>
        <w:spacing w:after="60" w:line="312" w:lineRule="auto"/>
        <w:ind w:left="720" w:hanging="360"/>
        <w:rPr>
          <w:sz w:val="26"/>
          <w:lang w:val="vi-VN"/>
        </w:rPr>
      </w:pPr>
      <w:r>
        <w:rPr>
          <w:sz w:val="26"/>
          <w:lang w:val="vi-VN"/>
        </w:rPr>
        <w:t>Có mặt tối thiểu 80% số tiết học lý thuyết.</w:t>
      </w:r>
    </w:p>
    <w:p w14:paraId="35F09B55" w14:textId="77777777" w:rsidR="00340FDE" w:rsidRDefault="00000000">
      <w:pPr>
        <w:spacing w:after="60" w:line="312" w:lineRule="auto"/>
        <w:ind w:left="720" w:hanging="360"/>
        <w:rPr>
          <w:sz w:val="26"/>
          <w:lang w:val="vi-VN"/>
        </w:rPr>
      </w:pPr>
      <w:r>
        <w:rPr>
          <w:sz w:val="26"/>
          <w:lang w:val="vi-VN"/>
        </w:rPr>
        <w:t>Hoàn thành đ</w:t>
      </w:r>
      <w:r w:rsidRPr="00B252C3">
        <w:rPr>
          <w:sz w:val="26"/>
          <w:lang w:val="vi-VN"/>
        </w:rPr>
        <w:t>ủ các bài tập, thảo luận, thực hành</w:t>
      </w:r>
      <w:r>
        <w:rPr>
          <w:sz w:val="26"/>
          <w:lang w:val="vi-VN"/>
        </w:rPr>
        <w:t>.</w:t>
      </w:r>
    </w:p>
    <w:p w14:paraId="6A83DCCD" w14:textId="77777777" w:rsidR="00340FDE" w:rsidRDefault="00000000">
      <w:pPr>
        <w:spacing w:after="60" w:line="312" w:lineRule="auto"/>
        <w:ind w:left="720" w:hanging="360"/>
        <w:rPr>
          <w:sz w:val="26"/>
          <w:lang w:val="vi-VN"/>
        </w:rPr>
      </w:pPr>
      <w:r>
        <w:rPr>
          <w:sz w:val="26"/>
          <w:lang w:val="vi-VN"/>
        </w:rPr>
        <w:t>Thực hiện đầy đủ các bài kiểm tra định kỳ và đạt kết quả.</w:t>
      </w:r>
    </w:p>
    <w:p w14:paraId="5FBA84E7" w14:textId="77777777" w:rsidR="00340FDE" w:rsidRDefault="00000000">
      <w:pPr>
        <w:spacing w:after="60" w:line="312" w:lineRule="auto"/>
        <w:ind w:left="720" w:hanging="360"/>
        <w:rPr>
          <w:sz w:val="26"/>
          <w:lang w:val="vi-VN"/>
        </w:rPr>
      </w:pPr>
      <w:r>
        <w:rPr>
          <w:sz w:val="26"/>
          <w:lang w:val="vi-VN"/>
        </w:rPr>
        <w:t>Tham dự thi kết thúc học phần (bắt buộc).</w:t>
      </w:r>
    </w:p>
    <w:p w14:paraId="1189895B"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4673010"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65ABC501" w14:textId="77777777" w:rsidR="00340FDE" w:rsidRPr="00B252C3"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76A992D0" w14:textId="77777777">
        <w:trPr>
          <w:jc w:val="center"/>
        </w:trPr>
        <w:tc>
          <w:tcPr>
            <w:tcW w:w="564" w:type="dxa"/>
            <w:tcBorders>
              <w:bottom w:val="single" w:sz="4" w:space="0" w:color="auto"/>
            </w:tcBorders>
          </w:tcPr>
          <w:p w14:paraId="09B1A67C"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7F4CA4D5"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3A5C6BA7"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069AAB48"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4D37734" w14:textId="77777777">
        <w:trPr>
          <w:jc w:val="center"/>
        </w:trPr>
        <w:tc>
          <w:tcPr>
            <w:tcW w:w="564" w:type="dxa"/>
            <w:vAlign w:val="center"/>
          </w:tcPr>
          <w:p w14:paraId="62723577"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5279F277"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B57B013"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5E0A9182" w14:textId="77777777" w:rsidR="00340FDE" w:rsidRDefault="00000000">
            <w:pPr>
              <w:pStyle w:val="Table"/>
              <w:spacing w:before="60" w:after="60" w:line="312" w:lineRule="auto"/>
              <w:rPr>
                <w:sz w:val="26"/>
                <w:szCs w:val="26"/>
                <w:lang w:val="nl-NL"/>
              </w:rPr>
            </w:pPr>
            <w:r>
              <w:rPr>
                <w:bCs/>
                <w:sz w:val="26"/>
                <w:szCs w:val="26"/>
                <w:lang w:val="nl-NL"/>
              </w:rPr>
              <w:lastRenderedPageBreak/>
              <w:t>- Thực hiện đủ các bài tập; thảo luận; thực hành.....</w:t>
            </w:r>
          </w:p>
        </w:tc>
        <w:tc>
          <w:tcPr>
            <w:tcW w:w="1260" w:type="dxa"/>
            <w:tcBorders>
              <w:bottom w:val="single" w:sz="4" w:space="0" w:color="auto"/>
            </w:tcBorders>
            <w:vAlign w:val="center"/>
          </w:tcPr>
          <w:p w14:paraId="567D0270" w14:textId="77777777" w:rsidR="00340FDE" w:rsidRDefault="00000000">
            <w:pPr>
              <w:pStyle w:val="Table"/>
              <w:spacing w:before="60" w:after="60" w:line="312" w:lineRule="auto"/>
              <w:jc w:val="center"/>
              <w:rPr>
                <w:sz w:val="26"/>
                <w:szCs w:val="26"/>
                <w:lang w:val="nl-NL"/>
              </w:rPr>
            </w:pPr>
            <w:r>
              <w:rPr>
                <w:sz w:val="26"/>
                <w:szCs w:val="26"/>
                <w:lang w:val="nl-NL"/>
              </w:rPr>
              <w:lastRenderedPageBreak/>
              <w:t>10%</w:t>
            </w:r>
          </w:p>
        </w:tc>
      </w:tr>
      <w:tr w:rsidR="00340FDE" w14:paraId="35F2CCAE" w14:textId="77777777">
        <w:trPr>
          <w:jc w:val="center"/>
        </w:trPr>
        <w:tc>
          <w:tcPr>
            <w:tcW w:w="564" w:type="dxa"/>
            <w:tcBorders>
              <w:top w:val="single" w:sz="4" w:space="0" w:color="auto"/>
            </w:tcBorders>
            <w:vAlign w:val="center"/>
          </w:tcPr>
          <w:p w14:paraId="0F90CAA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40BC1EF2"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0BFC0A6D" w14:textId="77777777" w:rsidR="00340FDE" w:rsidRDefault="00000000">
            <w:pPr>
              <w:pStyle w:val="Table"/>
              <w:spacing w:before="60" w:after="60" w:line="312" w:lineRule="auto"/>
              <w:rPr>
                <w:sz w:val="26"/>
                <w:szCs w:val="26"/>
                <w:lang w:val="nl-NL"/>
              </w:rPr>
            </w:pPr>
            <w:r>
              <w:rPr>
                <w:sz w:val="26"/>
                <w:szCs w:val="26"/>
                <w:lang w:val="nl-NL"/>
              </w:rPr>
              <w:t>- Bài tập nhóm, tiểu luận: CLO2.1; CLO3.2</w:t>
            </w:r>
          </w:p>
        </w:tc>
        <w:tc>
          <w:tcPr>
            <w:tcW w:w="1260" w:type="dxa"/>
            <w:tcBorders>
              <w:top w:val="single" w:sz="4" w:space="0" w:color="auto"/>
              <w:left w:val="single" w:sz="4" w:space="0" w:color="auto"/>
              <w:bottom w:val="single" w:sz="4" w:space="0" w:color="auto"/>
              <w:right w:val="single" w:sz="4" w:space="0" w:color="auto"/>
            </w:tcBorders>
            <w:vAlign w:val="center"/>
          </w:tcPr>
          <w:p w14:paraId="5F28A946"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4018DCCF" w14:textId="77777777">
        <w:trPr>
          <w:jc w:val="center"/>
        </w:trPr>
        <w:tc>
          <w:tcPr>
            <w:tcW w:w="564" w:type="dxa"/>
            <w:vAlign w:val="center"/>
          </w:tcPr>
          <w:p w14:paraId="3EA2F86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0D20E61C"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2286D5B" w14:textId="77777777" w:rsidR="00340FDE" w:rsidRDefault="00000000">
            <w:pPr>
              <w:pStyle w:val="Table"/>
              <w:spacing w:before="60" w:after="60" w:line="312" w:lineRule="auto"/>
              <w:rPr>
                <w:sz w:val="26"/>
                <w:szCs w:val="26"/>
                <w:lang w:val="vi-VN"/>
              </w:rPr>
            </w:pPr>
            <w:r>
              <w:rPr>
                <w:sz w:val="26"/>
                <w:szCs w:val="26"/>
                <w:lang w:val="nl-NL"/>
              </w:rPr>
              <w:t>-Tự luận: CLO1.1; CLO3.1; CLO3.2</w:t>
            </w:r>
          </w:p>
        </w:tc>
        <w:tc>
          <w:tcPr>
            <w:tcW w:w="1260" w:type="dxa"/>
          </w:tcPr>
          <w:p w14:paraId="23F803D8" w14:textId="77777777" w:rsidR="00340FDE" w:rsidRDefault="00340FDE">
            <w:pPr>
              <w:pStyle w:val="Table"/>
              <w:spacing w:before="60" w:after="60" w:line="312" w:lineRule="auto"/>
              <w:jc w:val="center"/>
              <w:rPr>
                <w:sz w:val="26"/>
                <w:szCs w:val="26"/>
                <w:lang w:val="vi-VN"/>
              </w:rPr>
            </w:pPr>
          </w:p>
          <w:p w14:paraId="7CB82964"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4DBD83B"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5102F98B" w14:textId="77777777" w:rsidR="00340FDE" w:rsidRDefault="00000000">
      <w:pPr>
        <w:spacing w:after="60" w:line="312" w:lineRule="auto"/>
        <w:ind w:firstLine="360"/>
        <w:rPr>
          <w:sz w:val="26"/>
        </w:rPr>
      </w:pPr>
      <w:r>
        <w:rPr>
          <w:sz w:val="26"/>
        </w:rPr>
        <w:t xml:space="preserve">- Điểm đánh giá thành phần và điểm thi kết thúc học phần được chấm theo thang điểm 10 (từ 0 đến 10), làm tròn đến một chữ số thập phân. </w:t>
      </w:r>
    </w:p>
    <w:p w14:paraId="7A2C267B" w14:textId="77777777" w:rsidR="00340FDE" w:rsidRDefault="00000000">
      <w:pPr>
        <w:spacing w:after="60" w:line="312" w:lineRule="auto"/>
        <w:ind w:firstLine="36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0ACD267C"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7B4A28CD" w14:textId="77777777" w:rsidR="00340FDE" w:rsidRDefault="00000000">
      <w:pPr>
        <w:spacing w:after="60" w:line="312" w:lineRule="auto"/>
        <w:rPr>
          <w:sz w:val="26"/>
        </w:rPr>
      </w:pPr>
      <w:r>
        <w:rPr>
          <w:b/>
          <w:sz w:val="26"/>
        </w:rPr>
        <w:t>10.1 Tài liệu chính</w:t>
      </w:r>
    </w:p>
    <w:p w14:paraId="670C44CB" w14:textId="77777777" w:rsidR="00340FDE" w:rsidRDefault="00000000">
      <w:pPr>
        <w:pStyle w:val="BodyTextIndent"/>
        <w:spacing w:after="60" w:line="312" w:lineRule="auto"/>
        <w:ind w:firstLine="0"/>
        <w:rPr>
          <w:sz w:val="26"/>
          <w:lang w:val="nl-NL"/>
        </w:rPr>
      </w:pPr>
      <w:r>
        <w:rPr>
          <w:sz w:val="26"/>
          <w:lang w:val="nl-NL"/>
        </w:rPr>
        <w:t xml:space="preserve">[1]. PGS. TS. Nguyễn Văn Dần (2010), </w:t>
      </w:r>
      <w:r>
        <w:rPr>
          <w:i/>
          <w:iCs/>
          <w:sz w:val="26"/>
          <w:lang w:val="nl-NL"/>
        </w:rPr>
        <w:t>Giáo trình kinh tế học vĩ mô</w:t>
      </w:r>
      <w:r>
        <w:rPr>
          <w:sz w:val="26"/>
          <w:lang w:val="nl-NL"/>
        </w:rPr>
        <w:t>, Nhà xuất bản Tài chính, Hà Nội.</w:t>
      </w:r>
    </w:p>
    <w:p w14:paraId="5CB8178E" w14:textId="77777777" w:rsidR="00340FDE" w:rsidRDefault="00000000">
      <w:pPr>
        <w:spacing w:after="60" w:line="312" w:lineRule="auto"/>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687AB5E9" w14:textId="77777777">
        <w:tc>
          <w:tcPr>
            <w:tcW w:w="5000" w:type="pct"/>
          </w:tcPr>
          <w:p w14:paraId="1D6C8D70" w14:textId="77777777" w:rsidR="00340FDE" w:rsidRDefault="00000000">
            <w:pPr>
              <w:pStyle w:val="BodyTextIndent"/>
              <w:spacing w:after="60" w:line="312" w:lineRule="auto"/>
              <w:ind w:firstLine="0"/>
              <w:rPr>
                <w:sz w:val="26"/>
              </w:rPr>
            </w:pPr>
            <w:r>
              <w:rPr>
                <w:sz w:val="26"/>
                <w:lang w:val="nl-NL"/>
              </w:rPr>
              <w:t xml:space="preserve">[2]. PGS. TS. Nguyễn Văn Dần (2010), </w:t>
            </w:r>
            <w:r>
              <w:rPr>
                <w:i/>
                <w:iCs/>
                <w:sz w:val="26"/>
                <w:lang w:val="nl-NL"/>
              </w:rPr>
              <w:t xml:space="preserve">Bài tập và trắc nghiệm kinh tế học vĩ mô,  </w:t>
            </w:r>
            <w:r>
              <w:rPr>
                <w:sz w:val="26"/>
                <w:lang w:val="nl-NL"/>
              </w:rPr>
              <w:t>Nhà xuất bản Tài chính, Hà Nội.</w:t>
            </w:r>
          </w:p>
        </w:tc>
      </w:tr>
    </w:tbl>
    <w:p w14:paraId="46A19CA3"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15"/>
        <w:gridCol w:w="816"/>
        <w:gridCol w:w="895"/>
        <w:gridCol w:w="750"/>
        <w:gridCol w:w="2710"/>
      </w:tblGrid>
      <w:tr w:rsidR="00340FDE" w:rsidRPr="0055344B" w14:paraId="768376AD" w14:textId="77777777">
        <w:trPr>
          <w:trHeight w:val="282"/>
          <w:tblHeader/>
          <w:jc w:val="center"/>
        </w:trPr>
        <w:tc>
          <w:tcPr>
            <w:tcW w:w="0" w:type="auto"/>
            <w:vAlign w:val="center"/>
          </w:tcPr>
          <w:p w14:paraId="4102EFC2"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2915" w:type="dxa"/>
            <w:vAlign w:val="center"/>
          </w:tcPr>
          <w:p w14:paraId="28B4B773"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816" w:type="dxa"/>
            <w:vAlign w:val="center"/>
          </w:tcPr>
          <w:p w14:paraId="37EE85AD"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548B21F3"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78A25AE3"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0785C116"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314D1DF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792B5ECB" w14:textId="77777777">
        <w:trPr>
          <w:trHeight w:val="70"/>
          <w:jc w:val="center"/>
        </w:trPr>
        <w:tc>
          <w:tcPr>
            <w:tcW w:w="0" w:type="auto"/>
            <w:vAlign w:val="center"/>
          </w:tcPr>
          <w:p w14:paraId="2C6CC4E8" w14:textId="77777777" w:rsidR="00340FDE" w:rsidRDefault="00000000">
            <w:pPr>
              <w:pStyle w:val="Table"/>
              <w:spacing w:before="60" w:after="60" w:line="312" w:lineRule="auto"/>
              <w:jc w:val="center"/>
              <w:rPr>
                <w:sz w:val="26"/>
                <w:szCs w:val="26"/>
                <w:lang w:val="nl-NL"/>
              </w:rPr>
            </w:pPr>
            <w:r>
              <w:rPr>
                <w:sz w:val="26"/>
                <w:szCs w:val="26"/>
                <w:lang w:val="nl-NL"/>
              </w:rPr>
              <w:t>1</w:t>
            </w:r>
          </w:p>
          <w:p w14:paraId="63CACE13" w14:textId="77777777" w:rsidR="00340FDE" w:rsidRDefault="00340FDE">
            <w:pPr>
              <w:pStyle w:val="Table"/>
              <w:spacing w:before="60" w:after="60" w:line="312" w:lineRule="auto"/>
              <w:jc w:val="center"/>
              <w:rPr>
                <w:sz w:val="26"/>
                <w:szCs w:val="26"/>
                <w:lang w:val="nl-NL"/>
              </w:rPr>
            </w:pPr>
          </w:p>
        </w:tc>
        <w:tc>
          <w:tcPr>
            <w:tcW w:w="2915" w:type="dxa"/>
          </w:tcPr>
          <w:p w14:paraId="765087EA" w14:textId="77777777" w:rsidR="00340FDE" w:rsidRDefault="00000000">
            <w:pPr>
              <w:pStyle w:val="NormalWeb"/>
              <w:tabs>
                <w:tab w:val="left" w:pos="366"/>
                <w:tab w:val="left" w:pos="492"/>
              </w:tabs>
              <w:spacing w:before="60" w:beforeAutospacing="0" w:after="60" w:afterAutospacing="0" w:line="312" w:lineRule="auto"/>
              <w:rPr>
                <w:sz w:val="26"/>
                <w:szCs w:val="26"/>
                <w:lang w:val="nl-NL"/>
              </w:rPr>
            </w:pPr>
            <w:r>
              <w:rPr>
                <w:sz w:val="26"/>
                <w:szCs w:val="26"/>
                <w:lang w:val="nl-NL"/>
              </w:rPr>
              <w:t>Tổng quan về Kinh tế học vĩ mô</w:t>
            </w:r>
          </w:p>
          <w:p w14:paraId="0A7B141F" w14:textId="77777777" w:rsidR="00340FDE" w:rsidRDefault="00000000">
            <w:pPr>
              <w:pStyle w:val="NormalWeb"/>
              <w:numPr>
                <w:ilvl w:val="1"/>
                <w:numId w:val="36"/>
              </w:numPr>
              <w:tabs>
                <w:tab w:val="left" w:pos="366"/>
                <w:tab w:val="left" w:pos="492"/>
              </w:tabs>
              <w:spacing w:before="60" w:beforeAutospacing="0" w:after="60" w:afterAutospacing="0" w:line="312" w:lineRule="auto"/>
              <w:ind w:left="0" w:firstLine="0"/>
              <w:rPr>
                <w:sz w:val="26"/>
                <w:szCs w:val="26"/>
                <w:lang w:val="nl-NL"/>
              </w:rPr>
            </w:pPr>
            <w:r>
              <w:rPr>
                <w:sz w:val="26"/>
                <w:szCs w:val="26"/>
                <w:lang w:val="nl-NL"/>
              </w:rPr>
              <w:t>Kinh tế học là gì?</w:t>
            </w:r>
          </w:p>
          <w:p w14:paraId="2EBFA355" w14:textId="77777777" w:rsidR="00340FDE" w:rsidRDefault="00000000">
            <w:pPr>
              <w:pStyle w:val="Table"/>
              <w:numPr>
                <w:ilvl w:val="1"/>
                <w:numId w:val="36"/>
              </w:numPr>
              <w:spacing w:before="60" w:after="60" w:line="312" w:lineRule="auto"/>
              <w:ind w:left="0" w:firstLine="0"/>
              <w:rPr>
                <w:sz w:val="26"/>
                <w:szCs w:val="26"/>
                <w:lang w:val="nl-NL"/>
              </w:rPr>
            </w:pPr>
            <w:r>
              <w:rPr>
                <w:sz w:val="26"/>
                <w:szCs w:val="26"/>
                <w:lang w:val="nl-NL"/>
              </w:rPr>
              <w:t>Một số vấn đề Kinh tế vĩ mô then chốt</w:t>
            </w:r>
          </w:p>
          <w:p w14:paraId="08E9C4F4" w14:textId="77777777" w:rsidR="00340FDE" w:rsidRDefault="00000000">
            <w:pPr>
              <w:pStyle w:val="Table"/>
              <w:numPr>
                <w:ilvl w:val="1"/>
                <w:numId w:val="36"/>
              </w:numPr>
              <w:spacing w:before="60" w:after="60" w:line="312" w:lineRule="auto"/>
              <w:ind w:left="0" w:firstLine="0"/>
              <w:rPr>
                <w:sz w:val="26"/>
                <w:szCs w:val="26"/>
                <w:lang w:val="nl-NL"/>
              </w:rPr>
            </w:pPr>
            <w:r>
              <w:rPr>
                <w:sz w:val="26"/>
                <w:szCs w:val="26"/>
                <w:lang w:val="nl-NL"/>
              </w:rPr>
              <w:t xml:space="preserve"> Mục tiêu và chính sách Kinh tế vĩ mô</w:t>
            </w:r>
          </w:p>
        </w:tc>
        <w:tc>
          <w:tcPr>
            <w:tcW w:w="816" w:type="dxa"/>
          </w:tcPr>
          <w:p w14:paraId="0B358CA6" w14:textId="77777777" w:rsidR="00340FDE" w:rsidRDefault="00000000">
            <w:pPr>
              <w:pStyle w:val="Table"/>
              <w:spacing w:before="60" w:after="60" w:line="312" w:lineRule="auto"/>
              <w:jc w:val="center"/>
              <w:rPr>
                <w:sz w:val="26"/>
                <w:szCs w:val="26"/>
                <w:lang w:val="nl-NL"/>
              </w:rPr>
            </w:pPr>
            <w:r>
              <w:rPr>
                <w:sz w:val="26"/>
                <w:szCs w:val="26"/>
                <w:lang w:val="nl-NL"/>
              </w:rPr>
              <w:t>8</w:t>
            </w:r>
          </w:p>
          <w:p w14:paraId="20618523" w14:textId="77777777" w:rsidR="00340FDE" w:rsidRDefault="00340FDE">
            <w:pPr>
              <w:pStyle w:val="Table"/>
              <w:spacing w:before="60" w:after="60" w:line="312" w:lineRule="auto"/>
              <w:jc w:val="center"/>
              <w:rPr>
                <w:sz w:val="26"/>
                <w:szCs w:val="26"/>
                <w:lang w:val="nl-NL"/>
              </w:rPr>
            </w:pPr>
          </w:p>
        </w:tc>
        <w:tc>
          <w:tcPr>
            <w:tcW w:w="0" w:type="auto"/>
          </w:tcPr>
          <w:p w14:paraId="583D5878" w14:textId="77777777" w:rsidR="00340FDE" w:rsidRDefault="00000000">
            <w:pPr>
              <w:pStyle w:val="Table"/>
              <w:spacing w:before="60" w:after="60" w:line="312" w:lineRule="auto"/>
              <w:jc w:val="center"/>
              <w:rPr>
                <w:sz w:val="26"/>
                <w:szCs w:val="26"/>
                <w:lang w:val="nl-NL"/>
              </w:rPr>
            </w:pPr>
            <w:r>
              <w:rPr>
                <w:sz w:val="26"/>
                <w:szCs w:val="26"/>
                <w:lang w:val="nl-NL"/>
              </w:rPr>
              <w:t>8</w:t>
            </w:r>
          </w:p>
          <w:p w14:paraId="4477DBBE" w14:textId="77777777" w:rsidR="00340FDE" w:rsidRDefault="00340FDE">
            <w:pPr>
              <w:pStyle w:val="Table"/>
              <w:spacing w:before="60" w:after="60" w:line="312" w:lineRule="auto"/>
              <w:jc w:val="center"/>
              <w:rPr>
                <w:sz w:val="26"/>
                <w:szCs w:val="26"/>
                <w:lang w:val="nl-NL"/>
              </w:rPr>
            </w:pPr>
          </w:p>
        </w:tc>
        <w:tc>
          <w:tcPr>
            <w:tcW w:w="0" w:type="auto"/>
          </w:tcPr>
          <w:p w14:paraId="4535F44B"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41E9CD25"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416FCD7F" w14:textId="77777777" w:rsidR="00340FDE" w:rsidRDefault="00340FDE">
            <w:pPr>
              <w:pStyle w:val="Table"/>
              <w:spacing w:before="60" w:after="60" w:line="312" w:lineRule="auto"/>
              <w:jc w:val="both"/>
              <w:rPr>
                <w:sz w:val="26"/>
                <w:szCs w:val="26"/>
                <w:lang w:val="de-DE"/>
              </w:rPr>
            </w:pPr>
          </w:p>
        </w:tc>
      </w:tr>
      <w:tr w:rsidR="00340FDE" w:rsidRPr="0055344B" w14:paraId="01BB472B" w14:textId="77777777">
        <w:trPr>
          <w:trHeight w:val="70"/>
          <w:jc w:val="center"/>
        </w:trPr>
        <w:tc>
          <w:tcPr>
            <w:tcW w:w="0" w:type="auto"/>
            <w:vAlign w:val="center"/>
          </w:tcPr>
          <w:p w14:paraId="0FE093E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915" w:type="dxa"/>
          </w:tcPr>
          <w:p w14:paraId="3596A5AA" w14:textId="77777777" w:rsidR="00340FDE" w:rsidRDefault="00000000">
            <w:pPr>
              <w:spacing w:after="60" w:line="312" w:lineRule="auto"/>
              <w:ind w:firstLine="0"/>
              <w:rPr>
                <w:sz w:val="26"/>
                <w:lang w:val="nl-NL"/>
              </w:rPr>
            </w:pPr>
            <w:r>
              <w:rPr>
                <w:sz w:val="26"/>
                <w:lang w:val="nl-NL"/>
              </w:rPr>
              <w:t xml:space="preserve">Đo lường Tổng sản phẩm quốc dân </w:t>
            </w:r>
          </w:p>
          <w:p w14:paraId="6F5E2CB1" w14:textId="77777777" w:rsidR="00340FDE" w:rsidRDefault="00000000">
            <w:pPr>
              <w:pStyle w:val="NormalWeb"/>
              <w:tabs>
                <w:tab w:val="left" w:pos="366"/>
                <w:tab w:val="left" w:pos="492"/>
              </w:tabs>
              <w:spacing w:before="60" w:beforeAutospacing="0" w:after="60" w:afterAutospacing="0" w:line="312" w:lineRule="auto"/>
              <w:rPr>
                <w:sz w:val="26"/>
                <w:szCs w:val="26"/>
                <w:lang w:val="nl-NL"/>
              </w:rPr>
            </w:pPr>
            <w:r>
              <w:rPr>
                <w:sz w:val="26"/>
                <w:szCs w:val="26"/>
                <w:lang w:val="nl-NL"/>
              </w:rPr>
              <w:lastRenderedPageBreak/>
              <w:t>2.1 Tổng sản phẩm trong nước</w:t>
            </w:r>
          </w:p>
          <w:p w14:paraId="0AE57C83" w14:textId="77777777" w:rsidR="00340FDE" w:rsidRDefault="00000000">
            <w:pPr>
              <w:spacing w:after="60" w:line="312" w:lineRule="auto"/>
              <w:ind w:firstLine="0"/>
              <w:rPr>
                <w:sz w:val="26"/>
                <w:lang w:val="nl-NL"/>
              </w:rPr>
            </w:pPr>
            <w:r>
              <w:rPr>
                <w:sz w:val="26"/>
                <w:lang w:val="nl-NL"/>
              </w:rPr>
              <w:t xml:space="preserve">  2.2. Chỉ số giá tiêu dùng</w:t>
            </w:r>
          </w:p>
        </w:tc>
        <w:tc>
          <w:tcPr>
            <w:tcW w:w="816" w:type="dxa"/>
          </w:tcPr>
          <w:p w14:paraId="20E66AF5"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0" w:type="auto"/>
          </w:tcPr>
          <w:p w14:paraId="42A209C7"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5D5DE9CA"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6DEC3B2" w14:textId="77777777" w:rsidR="00340FDE" w:rsidRDefault="00000000">
            <w:pPr>
              <w:pStyle w:val="Table"/>
              <w:spacing w:before="60" w:after="60" w:line="312" w:lineRule="auto"/>
              <w:jc w:val="both"/>
              <w:rPr>
                <w:sz w:val="26"/>
                <w:szCs w:val="26"/>
                <w:lang w:val="nl-NL"/>
              </w:rPr>
            </w:pPr>
            <w:r>
              <w:rPr>
                <w:sz w:val="26"/>
                <w:szCs w:val="26"/>
                <w:lang w:val="nl-NL"/>
              </w:rPr>
              <w:t>+ Tài liệu [1,2]: C2</w:t>
            </w:r>
          </w:p>
          <w:p w14:paraId="5B067148" w14:textId="77777777" w:rsidR="00340FDE" w:rsidRDefault="00000000">
            <w:pPr>
              <w:pStyle w:val="Table"/>
              <w:spacing w:before="60" w:after="60" w:line="312" w:lineRule="auto"/>
              <w:jc w:val="both"/>
              <w:rPr>
                <w:sz w:val="26"/>
                <w:szCs w:val="26"/>
                <w:lang w:val="nl-NL"/>
              </w:rPr>
            </w:pPr>
            <w:r>
              <w:rPr>
                <w:sz w:val="26"/>
                <w:szCs w:val="26"/>
                <w:lang w:val="nl-NL"/>
              </w:rPr>
              <w:lastRenderedPageBreak/>
              <w:t>+ Tìm hiểu GDP, CPI của một số quốc gia trên thế giới</w:t>
            </w:r>
          </w:p>
          <w:p w14:paraId="2134CD78" w14:textId="77777777" w:rsidR="00340FDE" w:rsidRDefault="00340FDE">
            <w:pPr>
              <w:spacing w:after="60" w:line="312" w:lineRule="auto"/>
              <w:rPr>
                <w:sz w:val="26"/>
                <w:lang w:val="nl-NL"/>
              </w:rPr>
            </w:pPr>
          </w:p>
        </w:tc>
      </w:tr>
      <w:tr w:rsidR="00340FDE" w:rsidRPr="0055344B" w14:paraId="0AA29B5D" w14:textId="77777777">
        <w:trPr>
          <w:trHeight w:val="2241"/>
          <w:jc w:val="center"/>
        </w:trPr>
        <w:tc>
          <w:tcPr>
            <w:tcW w:w="0" w:type="auto"/>
            <w:vAlign w:val="center"/>
          </w:tcPr>
          <w:p w14:paraId="08A5F68B"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2915" w:type="dxa"/>
          </w:tcPr>
          <w:p w14:paraId="61EFF5A2" w14:textId="77777777" w:rsidR="00340FDE" w:rsidRDefault="00000000">
            <w:pPr>
              <w:spacing w:after="60" w:line="312" w:lineRule="auto"/>
              <w:ind w:firstLine="0"/>
              <w:rPr>
                <w:sz w:val="26"/>
                <w:lang w:val="nl-NL"/>
              </w:rPr>
            </w:pPr>
            <w:r>
              <w:rPr>
                <w:sz w:val="26"/>
                <w:lang w:val="nl-NL"/>
              </w:rPr>
              <w:t>Tổng cầu và chính sách tài khoá</w:t>
            </w:r>
          </w:p>
          <w:p w14:paraId="4DAF2F18" w14:textId="77777777" w:rsidR="00340FDE" w:rsidRDefault="00000000">
            <w:pPr>
              <w:tabs>
                <w:tab w:val="left" w:pos="261"/>
              </w:tabs>
              <w:spacing w:after="60" w:line="312" w:lineRule="auto"/>
              <w:ind w:firstLine="0"/>
              <w:rPr>
                <w:sz w:val="26"/>
                <w:lang w:val="nl-NL"/>
              </w:rPr>
            </w:pPr>
            <w:r>
              <w:rPr>
                <w:sz w:val="26"/>
                <w:lang w:val="nl-NL"/>
              </w:rPr>
              <w:t>3.1. Tổng cầu</w:t>
            </w:r>
          </w:p>
          <w:p w14:paraId="54AE81CF" w14:textId="77777777" w:rsidR="00340FDE" w:rsidRDefault="00000000">
            <w:pPr>
              <w:tabs>
                <w:tab w:val="left" w:pos="261"/>
              </w:tabs>
              <w:spacing w:after="60" w:line="312" w:lineRule="auto"/>
              <w:ind w:firstLine="0"/>
              <w:rPr>
                <w:sz w:val="26"/>
                <w:lang w:val="nl-NL"/>
              </w:rPr>
            </w:pPr>
            <w:r>
              <w:rPr>
                <w:sz w:val="26"/>
                <w:lang w:val="nl-NL"/>
              </w:rPr>
              <w:t>3.2. Chính sách tài khoá</w:t>
            </w:r>
          </w:p>
        </w:tc>
        <w:tc>
          <w:tcPr>
            <w:tcW w:w="816" w:type="dxa"/>
          </w:tcPr>
          <w:p w14:paraId="45B6D716"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12664E9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9E2E54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1081D0FF" w14:textId="77777777" w:rsidR="00340FDE" w:rsidRDefault="00000000">
            <w:pPr>
              <w:pStyle w:val="Table"/>
              <w:spacing w:before="60" w:after="60" w:line="312" w:lineRule="auto"/>
              <w:jc w:val="both"/>
              <w:rPr>
                <w:sz w:val="26"/>
                <w:szCs w:val="26"/>
                <w:lang w:val="nl-NL"/>
              </w:rPr>
            </w:pPr>
            <w:r>
              <w:rPr>
                <w:sz w:val="26"/>
                <w:szCs w:val="26"/>
                <w:lang w:val="nl-NL"/>
              </w:rPr>
              <w:t>+ Tài liệu [1,2]: C3; C5</w:t>
            </w:r>
          </w:p>
          <w:p w14:paraId="5F3B8D25" w14:textId="77777777" w:rsidR="00340FDE" w:rsidRDefault="00000000">
            <w:pPr>
              <w:pStyle w:val="Table"/>
              <w:spacing w:before="60" w:after="60" w:line="312" w:lineRule="auto"/>
              <w:jc w:val="both"/>
              <w:rPr>
                <w:sz w:val="26"/>
                <w:szCs w:val="26"/>
                <w:lang w:val="nl-NL"/>
              </w:rPr>
            </w:pPr>
            <w:r>
              <w:rPr>
                <w:sz w:val="26"/>
                <w:szCs w:val="26"/>
                <w:lang w:val="nl-NL"/>
              </w:rPr>
              <w:t>+ Tìm hiểu chính sách tài khoá chính phủ Việt Nam đang sử dụng trong giai đoạn hiện nay</w:t>
            </w:r>
          </w:p>
        </w:tc>
      </w:tr>
      <w:tr w:rsidR="00340FDE" w:rsidRPr="0055344B" w14:paraId="52FD0230" w14:textId="77777777">
        <w:trPr>
          <w:trHeight w:val="70"/>
          <w:jc w:val="center"/>
        </w:trPr>
        <w:tc>
          <w:tcPr>
            <w:tcW w:w="0" w:type="auto"/>
            <w:vAlign w:val="center"/>
          </w:tcPr>
          <w:p w14:paraId="1B2EE6E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915" w:type="dxa"/>
          </w:tcPr>
          <w:p w14:paraId="715BD9AB" w14:textId="77777777" w:rsidR="00340FDE" w:rsidRDefault="00000000">
            <w:pPr>
              <w:spacing w:after="60" w:line="312" w:lineRule="auto"/>
              <w:ind w:firstLine="0"/>
              <w:rPr>
                <w:sz w:val="26"/>
                <w:lang w:val="nl-NL"/>
              </w:rPr>
            </w:pPr>
            <w:r>
              <w:rPr>
                <w:sz w:val="26"/>
                <w:lang w:val="nl-NL"/>
              </w:rPr>
              <w:t>Tổng cung và chính sách tiền tệ</w:t>
            </w:r>
          </w:p>
          <w:p w14:paraId="6BBA5B19" w14:textId="77777777" w:rsidR="00340FDE" w:rsidRDefault="00000000">
            <w:pPr>
              <w:spacing w:after="60" w:line="312" w:lineRule="auto"/>
              <w:ind w:firstLine="0"/>
              <w:rPr>
                <w:sz w:val="26"/>
                <w:lang w:val="nl-NL"/>
              </w:rPr>
            </w:pPr>
            <w:r>
              <w:rPr>
                <w:sz w:val="26"/>
                <w:lang w:val="nl-NL"/>
              </w:rPr>
              <w:t>4.1. Tổng cung</w:t>
            </w:r>
          </w:p>
          <w:p w14:paraId="6745B029" w14:textId="77777777" w:rsidR="00340FDE" w:rsidRDefault="00000000">
            <w:pPr>
              <w:spacing w:after="60" w:line="312" w:lineRule="auto"/>
              <w:ind w:firstLine="0"/>
              <w:rPr>
                <w:sz w:val="26"/>
                <w:lang w:val="nl-NL"/>
              </w:rPr>
            </w:pPr>
            <w:r>
              <w:rPr>
                <w:sz w:val="26"/>
                <w:lang w:val="nl-NL"/>
              </w:rPr>
              <w:t>4.2. Ngân hàng trung ương và chính sách tiền tệ</w:t>
            </w:r>
          </w:p>
        </w:tc>
        <w:tc>
          <w:tcPr>
            <w:tcW w:w="816" w:type="dxa"/>
          </w:tcPr>
          <w:p w14:paraId="77840C41"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1FD70104"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64EC368"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66AB3529" w14:textId="77777777" w:rsidR="00340FDE" w:rsidRDefault="00000000">
            <w:pPr>
              <w:pStyle w:val="Table"/>
              <w:spacing w:before="60" w:after="60" w:line="312" w:lineRule="auto"/>
              <w:jc w:val="both"/>
              <w:rPr>
                <w:sz w:val="26"/>
                <w:szCs w:val="26"/>
                <w:lang w:val="nl-NL"/>
              </w:rPr>
            </w:pPr>
            <w:r>
              <w:rPr>
                <w:sz w:val="26"/>
                <w:szCs w:val="26"/>
                <w:lang w:val="nl-NL"/>
              </w:rPr>
              <w:t>+ Tài liệu [1,2]: C4</w:t>
            </w:r>
          </w:p>
          <w:p w14:paraId="51235191" w14:textId="77777777" w:rsidR="00340FDE" w:rsidRDefault="00000000">
            <w:pPr>
              <w:pStyle w:val="Table"/>
              <w:spacing w:before="60" w:after="60" w:line="312" w:lineRule="auto"/>
              <w:jc w:val="both"/>
              <w:rPr>
                <w:sz w:val="26"/>
                <w:szCs w:val="26"/>
                <w:lang w:val="nl-NL"/>
              </w:rPr>
            </w:pPr>
            <w:r>
              <w:rPr>
                <w:sz w:val="26"/>
                <w:szCs w:val="26"/>
                <w:lang w:val="nl-NL"/>
              </w:rPr>
              <w:t>+ Tìm hiểu chính sách tiền tệ chính phủ Việt Nam đang sử dụng trong giai đoạn hiện nay.</w:t>
            </w:r>
          </w:p>
        </w:tc>
      </w:tr>
      <w:tr w:rsidR="00340FDE" w:rsidRPr="0055344B" w14:paraId="3207571C" w14:textId="77777777">
        <w:trPr>
          <w:trHeight w:val="70"/>
          <w:jc w:val="center"/>
        </w:trPr>
        <w:tc>
          <w:tcPr>
            <w:tcW w:w="0" w:type="auto"/>
            <w:vAlign w:val="center"/>
          </w:tcPr>
          <w:p w14:paraId="4F49D576"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2915" w:type="dxa"/>
          </w:tcPr>
          <w:p w14:paraId="5E8EEA87" w14:textId="77777777" w:rsidR="00340FDE" w:rsidRDefault="00000000">
            <w:pPr>
              <w:spacing w:after="60" w:line="312" w:lineRule="auto"/>
              <w:ind w:firstLine="0"/>
              <w:rPr>
                <w:sz w:val="26"/>
                <w:lang w:val="nl-NL"/>
              </w:rPr>
            </w:pPr>
            <w:r>
              <w:rPr>
                <w:sz w:val="26"/>
                <w:lang w:val="nl-NL"/>
              </w:rPr>
              <w:t>Thất nghiệp và Lạm phát</w:t>
            </w:r>
          </w:p>
          <w:p w14:paraId="2BC83501" w14:textId="77777777" w:rsidR="00340FDE" w:rsidRDefault="00000000">
            <w:pPr>
              <w:spacing w:after="60" w:line="312" w:lineRule="auto"/>
              <w:ind w:firstLine="0"/>
              <w:rPr>
                <w:sz w:val="26"/>
                <w:lang w:val="nl-NL"/>
              </w:rPr>
            </w:pPr>
            <w:r>
              <w:rPr>
                <w:sz w:val="26"/>
                <w:lang w:val="nl-NL"/>
              </w:rPr>
              <w:t xml:space="preserve">   5.1. Thất nghiệp</w:t>
            </w:r>
          </w:p>
          <w:p w14:paraId="3AA639C9" w14:textId="77777777" w:rsidR="00340FDE" w:rsidRDefault="00000000">
            <w:pPr>
              <w:spacing w:after="60" w:line="312" w:lineRule="auto"/>
              <w:ind w:firstLine="0"/>
              <w:rPr>
                <w:sz w:val="26"/>
                <w:lang w:val="nl-NL"/>
              </w:rPr>
            </w:pPr>
            <w:r>
              <w:rPr>
                <w:sz w:val="26"/>
                <w:lang w:val="nl-NL"/>
              </w:rPr>
              <w:t xml:space="preserve">   5.2. Lạm phát</w:t>
            </w:r>
          </w:p>
        </w:tc>
        <w:tc>
          <w:tcPr>
            <w:tcW w:w="816" w:type="dxa"/>
          </w:tcPr>
          <w:p w14:paraId="1603A65E"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25122F87"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45B61D8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6982C9E" w14:textId="77777777" w:rsidR="00340FDE" w:rsidRDefault="00000000">
            <w:pPr>
              <w:pStyle w:val="Table"/>
              <w:spacing w:before="60" w:after="60" w:line="312" w:lineRule="auto"/>
              <w:jc w:val="both"/>
              <w:rPr>
                <w:sz w:val="26"/>
                <w:szCs w:val="26"/>
                <w:lang w:val="nl-NL"/>
              </w:rPr>
            </w:pPr>
            <w:r>
              <w:rPr>
                <w:sz w:val="26"/>
                <w:szCs w:val="26"/>
                <w:lang w:val="nl-NL"/>
              </w:rPr>
              <w:t>+ Tài liệu [1,2]: C9</w:t>
            </w:r>
          </w:p>
          <w:p w14:paraId="46F4A268" w14:textId="77777777" w:rsidR="00340FDE" w:rsidRDefault="00000000">
            <w:pPr>
              <w:pStyle w:val="Table"/>
              <w:spacing w:before="60" w:after="60" w:line="312" w:lineRule="auto"/>
              <w:jc w:val="both"/>
              <w:rPr>
                <w:sz w:val="26"/>
                <w:szCs w:val="26"/>
                <w:lang w:val="nl-NL"/>
              </w:rPr>
            </w:pPr>
            <w:r>
              <w:rPr>
                <w:sz w:val="26"/>
                <w:szCs w:val="26"/>
                <w:lang w:val="nl-NL"/>
              </w:rPr>
              <w:t>+ Tìm hiểu tỷ lệ thất nghiệp và lạm phát hiện nay của Việt Nam và so sánh với một số quốc gia trên thế giới</w:t>
            </w:r>
          </w:p>
        </w:tc>
      </w:tr>
      <w:tr w:rsidR="00340FDE" w:rsidRPr="0055344B" w14:paraId="3010285F" w14:textId="77777777">
        <w:trPr>
          <w:trHeight w:val="70"/>
          <w:jc w:val="center"/>
        </w:trPr>
        <w:tc>
          <w:tcPr>
            <w:tcW w:w="0" w:type="auto"/>
            <w:vAlign w:val="center"/>
          </w:tcPr>
          <w:p w14:paraId="5EA59327" w14:textId="77777777" w:rsidR="00340FDE" w:rsidRDefault="00340FDE">
            <w:pPr>
              <w:pStyle w:val="Table"/>
              <w:spacing w:before="60" w:after="60" w:line="312" w:lineRule="auto"/>
              <w:jc w:val="center"/>
              <w:rPr>
                <w:sz w:val="26"/>
                <w:szCs w:val="26"/>
                <w:lang w:val="nl-NL"/>
              </w:rPr>
            </w:pPr>
          </w:p>
        </w:tc>
        <w:tc>
          <w:tcPr>
            <w:tcW w:w="2915" w:type="dxa"/>
          </w:tcPr>
          <w:p w14:paraId="110B3209" w14:textId="77777777" w:rsidR="00340FDE" w:rsidRDefault="00000000">
            <w:pPr>
              <w:spacing w:after="60" w:line="312" w:lineRule="auto"/>
              <w:ind w:firstLine="0"/>
              <w:rPr>
                <w:sz w:val="26"/>
                <w:lang w:val="nl-NL"/>
              </w:rPr>
            </w:pPr>
            <w:r>
              <w:rPr>
                <w:sz w:val="26"/>
                <w:lang w:val="nl-NL"/>
              </w:rPr>
              <w:t>Ôn tập và Kiểm tra</w:t>
            </w:r>
          </w:p>
        </w:tc>
        <w:tc>
          <w:tcPr>
            <w:tcW w:w="816" w:type="dxa"/>
          </w:tcPr>
          <w:p w14:paraId="758B483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B5DD0E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5924EC70"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788F6485" w14:textId="77777777" w:rsidR="00340FDE" w:rsidRDefault="00000000">
            <w:pPr>
              <w:pStyle w:val="Table"/>
              <w:spacing w:before="60" w:after="60" w:line="312" w:lineRule="auto"/>
              <w:jc w:val="both"/>
              <w:rPr>
                <w:sz w:val="26"/>
                <w:szCs w:val="26"/>
                <w:lang w:val="nl-NL"/>
              </w:rPr>
            </w:pPr>
            <w:r>
              <w:rPr>
                <w:sz w:val="26"/>
                <w:szCs w:val="26"/>
                <w:lang w:val="nl-NL"/>
              </w:rPr>
              <w:t>Hệ thống toàn bộ kiên thức học phần Kinh tế vĩ mô</w:t>
            </w:r>
          </w:p>
        </w:tc>
      </w:tr>
      <w:tr w:rsidR="00340FDE" w14:paraId="11AB2E39" w14:textId="77777777">
        <w:trPr>
          <w:trHeight w:val="70"/>
          <w:jc w:val="center"/>
        </w:trPr>
        <w:tc>
          <w:tcPr>
            <w:tcW w:w="0" w:type="auto"/>
            <w:vAlign w:val="center"/>
          </w:tcPr>
          <w:p w14:paraId="76E98745" w14:textId="77777777" w:rsidR="00340FDE" w:rsidRDefault="00340FDE">
            <w:pPr>
              <w:pStyle w:val="Table"/>
              <w:spacing w:before="60" w:after="60" w:line="312" w:lineRule="auto"/>
              <w:jc w:val="center"/>
              <w:rPr>
                <w:b/>
                <w:bCs/>
                <w:sz w:val="26"/>
                <w:szCs w:val="26"/>
                <w:lang w:val="nl-NL"/>
              </w:rPr>
            </w:pPr>
          </w:p>
        </w:tc>
        <w:tc>
          <w:tcPr>
            <w:tcW w:w="2915" w:type="dxa"/>
          </w:tcPr>
          <w:p w14:paraId="77F75C32" w14:textId="77777777" w:rsidR="00340FDE" w:rsidRDefault="00000000">
            <w:pPr>
              <w:spacing w:after="60" w:line="312" w:lineRule="auto"/>
              <w:ind w:firstLine="0"/>
              <w:rPr>
                <w:b/>
                <w:bCs/>
                <w:sz w:val="26"/>
                <w:lang w:val="nl-NL"/>
              </w:rPr>
            </w:pPr>
            <w:r>
              <w:rPr>
                <w:b/>
                <w:bCs/>
                <w:sz w:val="26"/>
                <w:lang w:val="nl-NL"/>
              </w:rPr>
              <w:t>Tổng</w:t>
            </w:r>
          </w:p>
        </w:tc>
        <w:tc>
          <w:tcPr>
            <w:tcW w:w="816" w:type="dxa"/>
          </w:tcPr>
          <w:p w14:paraId="6798ED5D"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70D6E4B8" w14:textId="77777777" w:rsidR="00340FDE" w:rsidRDefault="00000000">
            <w:pPr>
              <w:pStyle w:val="Table"/>
              <w:spacing w:before="60" w:after="60" w:line="312" w:lineRule="auto"/>
              <w:jc w:val="center"/>
              <w:rPr>
                <w:b/>
                <w:bCs/>
                <w:sz w:val="26"/>
                <w:szCs w:val="26"/>
                <w:lang w:val="nl-NL"/>
              </w:rPr>
            </w:pPr>
            <w:r>
              <w:rPr>
                <w:b/>
                <w:bCs/>
                <w:sz w:val="26"/>
                <w:szCs w:val="26"/>
                <w:lang w:val="nl-NL"/>
              </w:rPr>
              <w:t>44</w:t>
            </w:r>
          </w:p>
        </w:tc>
        <w:tc>
          <w:tcPr>
            <w:tcW w:w="0" w:type="auto"/>
          </w:tcPr>
          <w:p w14:paraId="7F11622C" w14:textId="77777777" w:rsidR="00340FDE" w:rsidRDefault="00000000">
            <w:pPr>
              <w:pStyle w:val="Table"/>
              <w:spacing w:before="60" w:after="60" w:line="312" w:lineRule="auto"/>
              <w:jc w:val="center"/>
              <w:rPr>
                <w:b/>
                <w:bCs/>
                <w:sz w:val="26"/>
                <w:szCs w:val="26"/>
                <w:lang w:val="nl-NL"/>
              </w:rPr>
            </w:pPr>
            <w:r>
              <w:rPr>
                <w:b/>
                <w:bCs/>
                <w:sz w:val="26"/>
                <w:szCs w:val="26"/>
                <w:lang w:val="nl-NL"/>
              </w:rPr>
              <w:t>16</w:t>
            </w:r>
          </w:p>
        </w:tc>
        <w:tc>
          <w:tcPr>
            <w:tcW w:w="2710" w:type="dxa"/>
            <w:tcBorders>
              <w:top w:val="single" w:sz="4" w:space="0" w:color="auto"/>
              <w:left w:val="single" w:sz="4" w:space="0" w:color="auto"/>
              <w:bottom w:val="single" w:sz="4" w:space="0" w:color="auto"/>
              <w:right w:val="single" w:sz="4" w:space="0" w:color="auto"/>
            </w:tcBorders>
          </w:tcPr>
          <w:p w14:paraId="58F03196" w14:textId="77777777" w:rsidR="00340FDE" w:rsidRDefault="00340FDE">
            <w:pPr>
              <w:pStyle w:val="Table"/>
              <w:spacing w:before="60" w:after="60" w:line="312" w:lineRule="auto"/>
              <w:jc w:val="both"/>
              <w:rPr>
                <w:b/>
                <w:bCs/>
                <w:sz w:val="26"/>
                <w:szCs w:val="26"/>
                <w:lang w:val="nl-NL"/>
              </w:rPr>
            </w:pPr>
          </w:p>
        </w:tc>
      </w:tr>
    </w:tbl>
    <w:p w14:paraId="6F18F54E"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16F20BE1" w14:textId="77777777">
        <w:tc>
          <w:tcPr>
            <w:tcW w:w="4219" w:type="dxa"/>
          </w:tcPr>
          <w:p w14:paraId="2B879ECF"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CE42D37" w14:textId="77777777" w:rsidR="00340FDE" w:rsidRDefault="00340FDE">
            <w:pPr>
              <w:spacing w:after="60" w:line="312" w:lineRule="auto"/>
              <w:jc w:val="center"/>
              <w:rPr>
                <w:b/>
                <w:bCs/>
                <w:sz w:val="26"/>
                <w:lang w:val="nl-NL"/>
              </w:rPr>
            </w:pPr>
          </w:p>
          <w:p w14:paraId="28A74B6F" w14:textId="77777777" w:rsidR="00340FDE" w:rsidRDefault="00340FDE">
            <w:pPr>
              <w:spacing w:after="60" w:line="312" w:lineRule="auto"/>
              <w:jc w:val="center"/>
              <w:rPr>
                <w:b/>
                <w:bCs/>
                <w:sz w:val="26"/>
                <w:lang w:val="nl-NL"/>
              </w:rPr>
            </w:pPr>
          </w:p>
          <w:p w14:paraId="35059A7F" w14:textId="77777777" w:rsidR="00340FDE" w:rsidRDefault="00000000">
            <w:pPr>
              <w:spacing w:after="60" w:line="312" w:lineRule="auto"/>
              <w:jc w:val="center"/>
              <w:rPr>
                <w:bCs/>
                <w:i/>
                <w:sz w:val="26"/>
                <w:lang w:val="nl-NL"/>
              </w:rPr>
            </w:pPr>
            <w:r>
              <w:rPr>
                <w:b/>
                <w:sz w:val="26"/>
                <w:lang w:val="nl-NL"/>
              </w:rPr>
              <w:t xml:space="preserve">TS. Nguyễn Thị Trâm                                 </w:t>
            </w:r>
          </w:p>
        </w:tc>
        <w:tc>
          <w:tcPr>
            <w:tcW w:w="5387" w:type="dxa"/>
          </w:tcPr>
          <w:p w14:paraId="3304C451" w14:textId="77777777" w:rsidR="00340FDE" w:rsidRDefault="00000000">
            <w:pPr>
              <w:spacing w:after="60" w:line="312" w:lineRule="auto"/>
              <w:jc w:val="center"/>
              <w:rPr>
                <w:b/>
                <w:bCs/>
                <w:sz w:val="26"/>
                <w:lang w:val="nl-NL"/>
              </w:rPr>
            </w:pPr>
            <w:r>
              <w:rPr>
                <w:b/>
                <w:bCs/>
                <w:sz w:val="26"/>
                <w:lang w:val="nl-NL"/>
              </w:rPr>
              <w:t>TRƯỞNG BỘ MÔN</w:t>
            </w:r>
          </w:p>
          <w:p w14:paraId="58EC2A85" w14:textId="77777777" w:rsidR="00340FDE" w:rsidRDefault="00340FDE">
            <w:pPr>
              <w:spacing w:after="60" w:line="312" w:lineRule="auto"/>
              <w:jc w:val="center"/>
              <w:rPr>
                <w:b/>
                <w:bCs/>
                <w:sz w:val="26"/>
                <w:lang w:val="nl-NL"/>
              </w:rPr>
            </w:pPr>
          </w:p>
          <w:p w14:paraId="77281B03" w14:textId="77777777" w:rsidR="00340FDE" w:rsidRDefault="00340FDE">
            <w:pPr>
              <w:spacing w:after="60" w:line="312" w:lineRule="auto"/>
              <w:jc w:val="center"/>
              <w:rPr>
                <w:b/>
                <w:bCs/>
                <w:sz w:val="26"/>
                <w:lang w:val="nl-NL"/>
              </w:rPr>
            </w:pPr>
          </w:p>
          <w:p w14:paraId="58A1351B" w14:textId="77777777" w:rsidR="00340FDE" w:rsidRDefault="00000000">
            <w:pPr>
              <w:spacing w:after="60" w:line="312" w:lineRule="auto"/>
              <w:jc w:val="center"/>
              <w:rPr>
                <w:bCs/>
                <w:i/>
                <w:sz w:val="26"/>
                <w:lang w:val="nl-NL"/>
              </w:rPr>
            </w:pPr>
            <w:r>
              <w:rPr>
                <w:b/>
                <w:sz w:val="26"/>
                <w:lang w:val="nl-NL"/>
              </w:rPr>
              <w:t xml:space="preserve">TS. Nguyễn Thị Trâm                                 </w:t>
            </w:r>
          </w:p>
          <w:p w14:paraId="3B7F1FC1" w14:textId="77777777" w:rsidR="00340FDE" w:rsidRDefault="00340FDE">
            <w:pPr>
              <w:spacing w:after="60" w:line="312" w:lineRule="auto"/>
              <w:rPr>
                <w:bCs/>
                <w:i/>
                <w:sz w:val="26"/>
                <w:lang w:val="nl-NL"/>
              </w:rPr>
            </w:pPr>
          </w:p>
        </w:tc>
      </w:tr>
      <w:bookmarkEnd w:id="42"/>
    </w:tbl>
    <w:p w14:paraId="5EBE6544" w14:textId="77777777" w:rsidR="00340FDE" w:rsidRDefault="00340FDE">
      <w:pPr>
        <w:spacing w:after="60" w:line="312" w:lineRule="auto"/>
        <w:rPr>
          <w:sz w:val="26"/>
          <w:lang w:val="nl-NL"/>
        </w:rPr>
      </w:pPr>
    </w:p>
    <w:p w14:paraId="493FDA30" w14:textId="77777777" w:rsidR="00340FDE" w:rsidRDefault="00340FDE">
      <w:pPr>
        <w:spacing w:after="60" w:line="312" w:lineRule="auto"/>
        <w:rPr>
          <w:sz w:val="26"/>
          <w:lang w:val="nl-NL"/>
        </w:rPr>
      </w:pPr>
    </w:p>
    <w:p w14:paraId="31A24046" w14:textId="77777777" w:rsidR="00340FDE" w:rsidRDefault="00000000">
      <w:pPr>
        <w:rPr>
          <w:sz w:val="26"/>
          <w:lang w:val="nl-NL"/>
        </w:rPr>
      </w:pPr>
      <w:r>
        <w:rPr>
          <w:b/>
          <w:bCs/>
          <w:sz w:val="26"/>
          <w:lang w:val="nl-NL"/>
        </w:rPr>
        <w:br w:type="page"/>
      </w:r>
    </w:p>
    <w:tbl>
      <w:tblPr>
        <w:tblW w:w="9845" w:type="dxa"/>
        <w:jc w:val="center"/>
        <w:tblLook w:val="04A0" w:firstRow="1" w:lastRow="0" w:firstColumn="1" w:lastColumn="0" w:noHBand="0" w:noVBand="1"/>
      </w:tblPr>
      <w:tblGrid>
        <w:gridCol w:w="4073"/>
        <w:gridCol w:w="5772"/>
      </w:tblGrid>
      <w:tr w:rsidR="00340FDE" w14:paraId="72CB47FD" w14:textId="77777777">
        <w:trPr>
          <w:trHeight w:val="960"/>
          <w:jc w:val="center"/>
        </w:trPr>
        <w:tc>
          <w:tcPr>
            <w:tcW w:w="4073" w:type="dxa"/>
          </w:tcPr>
          <w:p w14:paraId="3888994B"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6B6DA03E" w14:textId="77777777" w:rsidR="00340FDE" w:rsidRPr="00B252C3" w:rsidRDefault="00000000">
            <w:pPr>
              <w:spacing w:after="60" w:line="312" w:lineRule="auto"/>
              <w:rPr>
                <w:b/>
                <w:bCs/>
                <w:sz w:val="26"/>
                <w:lang w:val="nl-NL"/>
              </w:rPr>
            </w:pPr>
            <w:r>
              <w:rPr>
                <w:b/>
                <w:bCs/>
                <w:noProof/>
                <w:sz w:val="26"/>
                <w:lang w:val="vi-VN" w:eastAsia="vi-VN"/>
              </w:rPr>
              <mc:AlternateContent>
                <mc:Choice Requires="wps">
                  <w:drawing>
                    <wp:anchor distT="0" distB="0" distL="114300" distR="114300" simplePos="0" relativeHeight="251708928" behindDoc="0" locked="0" layoutInCell="1" allowOverlap="1" wp14:anchorId="0C3D4BDB" wp14:editId="2693D412">
                      <wp:simplePos x="0" y="0"/>
                      <wp:positionH relativeFrom="column">
                        <wp:posOffset>868045</wp:posOffset>
                      </wp:positionH>
                      <wp:positionV relativeFrom="paragraph">
                        <wp:posOffset>255270</wp:posOffset>
                      </wp:positionV>
                      <wp:extent cx="9525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8.35pt;margin-top:20.1pt;height:0pt;width:75pt;z-index:251778048;mso-width-relative:page;mso-height-relative:page;" filled="f" stroked="t" coordsize="21600,21600" o:gfxdata="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&#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RvdlNYAAAAJAQAADwAAAAAAAAABACAAAAAiAAAA&#10;ZHJzL2Rvd25yZXYueG1sUEsBAhQAFAAAAAgAh07iQLvOHrLQAQAArwMAAA4AAAAAAAAAAQAgAAAA&#10;JQEAAGRycy9lMm9Eb2MueG1sUEsFBgAAAAAGAAYAWQEAAGcFAAAAAA==&#10;">
                      <v:fill on="f" focussize="0,0"/>
                      <v:stroke weight="1pt" color="#000000" joinstyle="round"/>
                      <v:imagedata o:title=""/>
                      <o:lock v:ext="edit" aspectratio="f"/>
                    </v:line>
                  </w:pict>
                </mc:Fallback>
              </mc:AlternateContent>
            </w:r>
            <w:r w:rsidRPr="00B252C3">
              <w:rPr>
                <w:b/>
                <w:bCs/>
                <w:sz w:val="26"/>
                <w:lang w:val="nl-NL"/>
              </w:rPr>
              <w:t xml:space="preserve">         KHOA KINH TẾ</w:t>
            </w:r>
          </w:p>
        </w:tc>
        <w:tc>
          <w:tcPr>
            <w:tcW w:w="5772" w:type="dxa"/>
          </w:tcPr>
          <w:p w14:paraId="67A96E18"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9F18D6C"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709952" behindDoc="0" locked="0" layoutInCell="1" allowOverlap="1" wp14:anchorId="103B8345" wp14:editId="5627A18B">
                      <wp:simplePos x="0" y="0"/>
                      <wp:positionH relativeFrom="column">
                        <wp:posOffset>700405</wp:posOffset>
                      </wp:positionH>
                      <wp:positionV relativeFrom="paragraph">
                        <wp:posOffset>205105</wp:posOffset>
                      </wp:positionV>
                      <wp:extent cx="19304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79072;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XGP9be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B95BA5B"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A1B223B" w14:textId="77777777" w:rsidR="00340FDE" w:rsidRDefault="00000000">
      <w:pPr>
        <w:pStyle w:val="Heading1"/>
        <w:spacing w:before="60" w:line="312" w:lineRule="auto"/>
        <w:rPr>
          <w:b w:val="0"/>
          <w:color w:val="auto"/>
          <w:sz w:val="26"/>
          <w:szCs w:val="26"/>
        </w:rPr>
      </w:pPr>
      <w:r>
        <w:rPr>
          <w:color w:val="auto"/>
          <w:sz w:val="26"/>
          <w:szCs w:val="26"/>
          <w:lang w:val="vi-VN"/>
        </w:rPr>
        <w:t xml:space="preserve">1. Thông tin chung học phần:  </w:t>
      </w:r>
    </w:p>
    <w:p w14:paraId="3DFCFDF0" w14:textId="77777777" w:rsidR="00340FDE" w:rsidRDefault="00000000">
      <w:pPr>
        <w:pStyle w:val="ListParagraph"/>
        <w:spacing w:before="60" w:after="60" w:line="312" w:lineRule="auto"/>
        <w:rPr>
          <w:sz w:val="26"/>
          <w:szCs w:val="26"/>
          <w:lang w:val="vi-VN"/>
        </w:rPr>
      </w:pPr>
      <w:r>
        <w:rPr>
          <w:sz w:val="26"/>
          <w:szCs w:val="26"/>
          <w:lang w:val="vi-VN"/>
        </w:rPr>
        <w:t xml:space="preserve">Tiếng Việt:  </w:t>
      </w:r>
      <w:r>
        <w:rPr>
          <w:sz w:val="26"/>
          <w:szCs w:val="26"/>
        </w:rPr>
        <w:t>Phương pháp nghiên cứu kinh doanh</w:t>
      </w:r>
    </w:p>
    <w:p w14:paraId="2DA6A51F" w14:textId="77777777" w:rsidR="00340FDE" w:rsidRDefault="00000000">
      <w:pPr>
        <w:pStyle w:val="ListParagraph"/>
        <w:spacing w:before="60" w:after="60" w:line="312" w:lineRule="auto"/>
        <w:rPr>
          <w:sz w:val="26"/>
          <w:szCs w:val="26"/>
        </w:rPr>
      </w:pPr>
      <w:r>
        <w:rPr>
          <w:sz w:val="26"/>
          <w:szCs w:val="26"/>
        </w:rPr>
        <w:t>Tiếng Anh: Business Research Methods</w:t>
      </w:r>
    </w:p>
    <w:p w14:paraId="6D19744B" w14:textId="77777777" w:rsidR="00340FDE" w:rsidRDefault="00000000">
      <w:pPr>
        <w:spacing w:after="60" w:line="312" w:lineRule="auto"/>
        <w:ind w:firstLine="0"/>
        <w:rPr>
          <w:bCs/>
          <w:sz w:val="26"/>
        </w:rPr>
      </w:pPr>
      <w:r>
        <w:rPr>
          <w:bCs/>
          <w:sz w:val="26"/>
          <w:lang w:val="vi-VN"/>
        </w:rPr>
        <w:t>Mã số học phần:</w:t>
      </w:r>
      <w:r>
        <w:rPr>
          <w:bCs/>
          <w:sz w:val="26"/>
        </w:rPr>
        <w:t xml:space="preserve"> 3KT108CD</w:t>
      </w:r>
    </w:p>
    <w:p w14:paraId="048F5FE1" w14:textId="77777777" w:rsidR="00340FDE" w:rsidRDefault="00000000">
      <w:pPr>
        <w:spacing w:after="60" w:line="312" w:lineRule="auto"/>
        <w:ind w:firstLine="0"/>
        <w:rPr>
          <w:bCs/>
          <w:sz w:val="26"/>
        </w:rPr>
      </w:pPr>
      <w:r>
        <w:rPr>
          <w:bCs/>
          <w:sz w:val="26"/>
        </w:rPr>
        <w:t>Số tín chỉ học phần: 2</w:t>
      </w:r>
    </w:p>
    <w:p w14:paraId="0B5DED52" w14:textId="77777777" w:rsidR="00340FDE" w:rsidRDefault="00000000">
      <w:pPr>
        <w:spacing w:after="60" w:line="312" w:lineRule="auto"/>
        <w:ind w:firstLine="0"/>
        <w:rPr>
          <w:bCs/>
          <w:sz w:val="26"/>
        </w:rPr>
      </w:pPr>
      <w:r>
        <w:rPr>
          <w:bCs/>
          <w:sz w:val="26"/>
          <w:lang w:val="vi-VN"/>
        </w:rPr>
        <w:t>Số tiết học phần:</w:t>
      </w:r>
      <w:r>
        <w:rPr>
          <w:bCs/>
          <w:sz w:val="26"/>
        </w:rPr>
        <w:t xml:space="preserve"> </w:t>
      </w:r>
    </w:p>
    <w:p w14:paraId="2D660735" w14:textId="77777777" w:rsidR="00340FDE" w:rsidRDefault="00000000">
      <w:pPr>
        <w:spacing w:after="60" w:line="312" w:lineRule="auto"/>
        <w:rPr>
          <w:sz w:val="26"/>
        </w:rPr>
      </w:pPr>
      <w:r>
        <w:rPr>
          <w:sz w:val="26"/>
          <w:lang w:val="vi-VN"/>
        </w:rPr>
        <w:t>Lý thuyết:</w:t>
      </w:r>
      <w:r>
        <w:rPr>
          <w:sz w:val="26"/>
        </w:rPr>
        <w:t xml:space="preserve"> 20; </w:t>
      </w:r>
      <w:r>
        <w:rPr>
          <w:sz w:val="26"/>
          <w:lang w:val="vi-VN"/>
        </w:rPr>
        <w:t>Bài tập:</w:t>
      </w:r>
      <w:r>
        <w:rPr>
          <w:sz w:val="26"/>
        </w:rPr>
        <w:t xml:space="preserve"> 10</w:t>
      </w:r>
    </w:p>
    <w:p w14:paraId="3E2F3A5F" w14:textId="77777777" w:rsidR="00340FDE" w:rsidRDefault="00000000">
      <w:pPr>
        <w:spacing w:after="60" w:line="312" w:lineRule="auto"/>
        <w:ind w:firstLine="0"/>
        <w:rPr>
          <w:b/>
          <w:bCs/>
          <w:sz w:val="26"/>
        </w:rPr>
      </w:pPr>
      <w:r>
        <w:rPr>
          <w:b/>
          <w:bCs/>
          <w:sz w:val="26"/>
          <w:lang w:val="vi-VN"/>
        </w:rPr>
        <w:t>2. Đơn vị quản lý học phần</w:t>
      </w:r>
    </w:p>
    <w:p w14:paraId="34DF183E"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6DB1D22B"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1</w:t>
      </w:r>
      <w:r>
        <w:rPr>
          <w:b/>
          <w:bCs/>
          <w:sz w:val="26"/>
          <w:szCs w:val="26"/>
          <w:lang w:val="vi-VN"/>
        </w:rPr>
        <w:t xml:space="preserve">:  </w:t>
      </w:r>
      <w:r>
        <w:rPr>
          <w:b/>
          <w:bCs/>
          <w:sz w:val="26"/>
          <w:szCs w:val="26"/>
        </w:rPr>
        <w:t xml:space="preserve">TS. Nguyễn Thị Thơ </w:t>
      </w:r>
    </w:p>
    <w:p w14:paraId="59D8BF0B"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thonguyen.skv@gmail.com </w:t>
      </w:r>
      <w:hyperlink r:id="rId31" w:history="1"/>
    </w:p>
    <w:p w14:paraId="6B25F9E9"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0913482789         </w:t>
      </w:r>
    </w:p>
    <w:p w14:paraId="2AF15595"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076D0B60"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Kinh tế học, Kinh tế quốc tế, Quản trị nhân lực, Phát triển bền vững, Thương mại quốc tế </w:t>
      </w:r>
    </w:p>
    <w:p w14:paraId="7D5A17F8"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ThS. Nguyễn Thị Mai Hương </w:t>
      </w:r>
    </w:p>
    <w:p w14:paraId="04568AD8"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07193CCA"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6E3DCD53"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53FACEFB"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Marketing, Hành vi người tiêu dùng</w:t>
      </w:r>
    </w:p>
    <w:p w14:paraId="57E34754" w14:textId="77777777" w:rsidR="00340FDE" w:rsidRDefault="00000000">
      <w:pPr>
        <w:pStyle w:val="Heading2"/>
        <w:spacing w:after="60" w:line="312" w:lineRule="auto"/>
        <w:ind w:left="0"/>
        <w:rPr>
          <w:color w:val="auto"/>
          <w:sz w:val="26"/>
          <w:szCs w:val="26"/>
        </w:rPr>
      </w:pPr>
      <w:r>
        <w:rPr>
          <w:color w:val="auto"/>
          <w:sz w:val="26"/>
          <w:szCs w:val="26"/>
          <w:lang w:val="vi-VN"/>
        </w:rPr>
        <w:t xml:space="preserve">2.2. Bộ môn: </w:t>
      </w:r>
      <w:r>
        <w:rPr>
          <w:color w:val="auto"/>
          <w:sz w:val="26"/>
          <w:szCs w:val="26"/>
        </w:rPr>
        <w:t>Kế toán và Quản trị kinh doanh</w:t>
      </w:r>
    </w:p>
    <w:p w14:paraId="45343AAE" w14:textId="77777777" w:rsidR="00340FDE" w:rsidRDefault="00000000">
      <w:pPr>
        <w:pStyle w:val="Heading2"/>
        <w:spacing w:after="60" w:line="312" w:lineRule="auto"/>
        <w:ind w:left="0"/>
        <w:rPr>
          <w:color w:val="auto"/>
          <w:sz w:val="26"/>
          <w:szCs w:val="26"/>
        </w:rPr>
      </w:pPr>
      <w:r>
        <w:rPr>
          <w:color w:val="auto"/>
          <w:sz w:val="26"/>
          <w:szCs w:val="26"/>
          <w:lang w:val="vi-VN"/>
        </w:rPr>
        <w:t xml:space="preserve">2.3. Khoa: </w:t>
      </w:r>
      <w:r>
        <w:rPr>
          <w:color w:val="auto"/>
          <w:sz w:val="26"/>
          <w:szCs w:val="26"/>
        </w:rPr>
        <w:t>Kinh tế</w:t>
      </w:r>
    </w:p>
    <w:p w14:paraId="7FBC04E4" w14:textId="77777777" w:rsidR="00340FDE" w:rsidRDefault="00000000">
      <w:pPr>
        <w:pStyle w:val="Heading2"/>
        <w:spacing w:after="60" w:line="312" w:lineRule="auto"/>
        <w:ind w:left="0"/>
        <w:rPr>
          <w:color w:val="auto"/>
          <w:sz w:val="26"/>
          <w:szCs w:val="26"/>
        </w:rPr>
      </w:pPr>
      <w:r>
        <w:rPr>
          <w:color w:val="auto"/>
          <w:sz w:val="26"/>
          <w:szCs w:val="26"/>
          <w:lang w:val="vi-VN"/>
        </w:rPr>
        <w:t xml:space="preserve">3. Điều kiện </w:t>
      </w:r>
      <w:r>
        <w:rPr>
          <w:color w:val="auto"/>
          <w:sz w:val="26"/>
          <w:szCs w:val="26"/>
        </w:rPr>
        <w:t>tiên quyết: Không</w:t>
      </w:r>
    </w:p>
    <w:p w14:paraId="6B149D4E" w14:textId="77777777" w:rsidR="00340FDE" w:rsidRDefault="00000000">
      <w:pPr>
        <w:pStyle w:val="Heading1"/>
        <w:keepNext/>
        <w:keepLines/>
        <w:numPr>
          <w:ilvl w:val="0"/>
          <w:numId w:val="37"/>
        </w:numPr>
        <w:spacing w:before="60" w:line="312" w:lineRule="auto"/>
        <w:ind w:left="420" w:hanging="420"/>
        <w:jc w:val="left"/>
        <w:rPr>
          <w:color w:val="auto"/>
          <w:sz w:val="26"/>
          <w:szCs w:val="26"/>
        </w:rPr>
      </w:pPr>
      <w:r>
        <w:rPr>
          <w:color w:val="auto"/>
          <w:sz w:val="26"/>
          <w:szCs w:val="26"/>
        </w:rPr>
        <w:t xml:space="preserve">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32"/>
      </w:tblGrid>
      <w:tr w:rsidR="00340FDE" w14:paraId="45C95CC4" w14:textId="77777777">
        <w:trPr>
          <w:jc w:val="center"/>
        </w:trPr>
        <w:tc>
          <w:tcPr>
            <w:tcW w:w="756" w:type="pct"/>
            <w:vAlign w:val="center"/>
          </w:tcPr>
          <w:p w14:paraId="10E3AA8E" w14:textId="77777777" w:rsidR="00340FDE" w:rsidRDefault="00000000">
            <w:pPr>
              <w:widowControl w:val="0"/>
              <w:spacing w:after="60" w:line="312" w:lineRule="auto"/>
              <w:ind w:firstLine="0"/>
              <w:jc w:val="center"/>
              <w:rPr>
                <w:b/>
                <w:sz w:val="26"/>
              </w:rPr>
            </w:pPr>
            <w:r>
              <w:rPr>
                <w:b/>
                <w:sz w:val="26"/>
              </w:rPr>
              <w:t>Mục tiêu</w:t>
            </w:r>
          </w:p>
          <w:p w14:paraId="0912CEC0" w14:textId="77777777" w:rsidR="00340FDE" w:rsidRDefault="00000000">
            <w:pPr>
              <w:widowControl w:val="0"/>
              <w:spacing w:after="60" w:line="312" w:lineRule="auto"/>
              <w:ind w:firstLine="0"/>
              <w:jc w:val="center"/>
              <w:rPr>
                <w:b/>
                <w:i/>
                <w:sz w:val="26"/>
              </w:rPr>
            </w:pPr>
            <w:r>
              <w:rPr>
                <w:b/>
                <w:i/>
                <w:sz w:val="26"/>
              </w:rPr>
              <w:t>(Goals)</w:t>
            </w:r>
          </w:p>
        </w:tc>
        <w:tc>
          <w:tcPr>
            <w:tcW w:w="4244" w:type="pct"/>
            <w:vAlign w:val="center"/>
          </w:tcPr>
          <w:p w14:paraId="319241F7" w14:textId="77777777" w:rsidR="00340FDE" w:rsidRDefault="00000000">
            <w:pPr>
              <w:widowControl w:val="0"/>
              <w:spacing w:after="60" w:line="312" w:lineRule="auto"/>
              <w:ind w:firstLine="11"/>
              <w:jc w:val="center"/>
              <w:rPr>
                <w:b/>
                <w:sz w:val="26"/>
              </w:rPr>
            </w:pPr>
            <w:r>
              <w:rPr>
                <w:b/>
                <w:sz w:val="26"/>
              </w:rPr>
              <w:t>Mô tả mục tiêu</w:t>
            </w:r>
          </w:p>
          <w:p w14:paraId="52F96CA2"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38B5A343" w14:textId="77777777">
        <w:trPr>
          <w:jc w:val="center"/>
        </w:trPr>
        <w:tc>
          <w:tcPr>
            <w:tcW w:w="756" w:type="pct"/>
          </w:tcPr>
          <w:p w14:paraId="58F8A3D8" w14:textId="77777777" w:rsidR="00340FDE" w:rsidRDefault="00000000">
            <w:pPr>
              <w:widowControl w:val="0"/>
              <w:spacing w:after="60" w:line="312" w:lineRule="auto"/>
              <w:ind w:firstLine="0"/>
              <w:jc w:val="center"/>
              <w:rPr>
                <w:sz w:val="26"/>
              </w:rPr>
            </w:pPr>
            <w:r>
              <w:rPr>
                <w:sz w:val="26"/>
              </w:rPr>
              <w:t>G1</w:t>
            </w:r>
          </w:p>
        </w:tc>
        <w:tc>
          <w:tcPr>
            <w:tcW w:w="4244" w:type="pct"/>
          </w:tcPr>
          <w:p w14:paraId="55B26ABC" w14:textId="77777777" w:rsidR="00340FDE" w:rsidRDefault="00000000">
            <w:pPr>
              <w:widowControl w:val="0"/>
              <w:spacing w:after="60" w:line="312" w:lineRule="auto"/>
              <w:ind w:firstLine="0"/>
              <w:rPr>
                <w:sz w:val="26"/>
              </w:rPr>
            </w:pPr>
            <w:r>
              <w:rPr>
                <w:sz w:val="26"/>
              </w:rPr>
              <w:t xml:space="preserve">Hiểu được các khái niệm cơ bản, quy trình và phương pháp nghiên cứu </w:t>
            </w:r>
            <w:r>
              <w:rPr>
                <w:sz w:val="26"/>
              </w:rPr>
              <w:lastRenderedPageBreak/>
              <w:t>kinh doanh, bao gồm xác định vấn đề, thiết kế nghiên cứu, thu thập và phân tích dữ liệu, cũng như trình bày báo cáo.</w:t>
            </w:r>
          </w:p>
        </w:tc>
      </w:tr>
      <w:tr w:rsidR="00340FDE" w14:paraId="46D6A5AF" w14:textId="77777777">
        <w:trPr>
          <w:jc w:val="center"/>
        </w:trPr>
        <w:tc>
          <w:tcPr>
            <w:tcW w:w="756" w:type="pct"/>
          </w:tcPr>
          <w:p w14:paraId="2B450993" w14:textId="77777777" w:rsidR="00340FDE" w:rsidRDefault="00000000">
            <w:pPr>
              <w:widowControl w:val="0"/>
              <w:spacing w:after="60" w:line="312" w:lineRule="auto"/>
              <w:ind w:firstLine="0"/>
              <w:jc w:val="center"/>
              <w:rPr>
                <w:sz w:val="26"/>
              </w:rPr>
            </w:pPr>
            <w:r>
              <w:rPr>
                <w:sz w:val="26"/>
              </w:rPr>
              <w:lastRenderedPageBreak/>
              <w:t>G2</w:t>
            </w:r>
          </w:p>
        </w:tc>
        <w:tc>
          <w:tcPr>
            <w:tcW w:w="4244" w:type="pct"/>
          </w:tcPr>
          <w:p w14:paraId="128D03C7" w14:textId="77777777" w:rsidR="00340FDE" w:rsidRDefault="00000000">
            <w:pPr>
              <w:spacing w:after="60" w:line="312" w:lineRule="auto"/>
              <w:ind w:firstLine="0"/>
              <w:rPr>
                <w:snapToGrid w:val="0"/>
                <w:sz w:val="26"/>
                <w:lang w:val="nl-NL"/>
              </w:rPr>
            </w:pPr>
            <w:r>
              <w:rPr>
                <w:snapToGrid w:val="0"/>
                <w:sz w:val="26"/>
              </w:rPr>
              <w:t>Xây dựng và hoàn thiện được bản đề xuất nghiên cứu kinh doanh cụ thể.</w:t>
            </w:r>
          </w:p>
        </w:tc>
      </w:tr>
      <w:tr w:rsidR="00340FDE" w14:paraId="5DB07B93" w14:textId="77777777">
        <w:trPr>
          <w:jc w:val="center"/>
        </w:trPr>
        <w:tc>
          <w:tcPr>
            <w:tcW w:w="756" w:type="pct"/>
          </w:tcPr>
          <w:p w14:paraId="339F13D9" w14:textId="77777777" w:rsidR="00340FDE" w:rsidRDefault="00000000">
            <w:pPr>
              <w:widowControl w:val="0"/>
              <w:spacing w:after="60" w:line="312" w:lineRule="auto"/>
              <w:ind w:firstLine="0"/>
              <w:jc w:val="center"/>
              <w:rPr>
                <w:sz w:val="26"/>
              </w:rPr>
            </w:pPr>
            <w:r>
              <w:rPr>
                <w:sz w:val="26"/>
              </w:rPr>
              <w:t>G3</w:t>
            </w:r>
          </w:p>
        </w:tc>
        <w:tc>
          <w:tcPr>
            <w:tcW w:w="4244" w:type="pct"/>
          </w:tcPr>
          <w:p w14:paraId="78C94D89" w14:textId="77777777" w:rsidR="00340FDE" w:rsidRDefault="00000000">
            <w:pPr>
              <w:widowControl w:val="0"/>
              <w:spacing w:after="60" w:line="312" w:lineRule="auto"/>
              <w:ind w:firstLine="0"/>
              <w:rPr>
                <w:sz w:val="26"/>
              </w:rPr>
            </w:pPr>
            <w:r>
              <w:rPr>
                <w:snapToGrid w:val="0"/>
                <w:sz w:val="26"/>
              </w:rPr>
              <w:t>Thực hiện các bước nghiên cứu và hoàn thiện được một báo cáo nghiên cứu kinh doanh nhỏ hoàn chỉnh.</w:t>
            </w:r>
          </w:p>
        </w:tc>
      </w:tr>
    </w:tbl>
    <w:p w14:paraId="5681AB84" w14:textId="77777777" w:rsidR="00340FDE" w:rsidRDefault="00000000">
      <w:pPr>
        <w:pStyle w:val="Heading1"/>
        <w:rPr>
          <w:sz w:val="26"/>
          <w:szCs w:val="26"/>
        </w:rPr>
      </w:pPr>
      <w:r>
        <w:rPr>
          <w:sz w:val="26"/>
          <w:szCs w:val="26"/>
        </w:rPr>
        <w:t>5.</w:t>
      </w:r>
      <w:r>
        <w:rPr>
          <w:sz w:val="26"/>
          <w:szCs w:val="26"/>
          <w:lang w:val="vi-VN"/>
        </w:rPr>
        <w:t xml:space="preserve"> Chuẩn đầu ra học phần</w:t>
      </w:r>
      <w:r>
        <w:rPr>
          <w:sz w:val="26"/>
          <w:szCs w:val="26"/>
        </w:rPr>
        <w:t>, phương pháp giảng dạy và phương pháp đánh giá</w:t>
      </w:r>
    </w:p>
    <w:p w14:paraId="479DBD1F"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5000" w:type="pct"/>
        <w:tblCellMar>
          <w:left w:w="28" w:type="dxa"/>
          <w:right w:w="28" w:type="dxa"/>
        </w:tblCellMar>
        <w:tblLook w:val="04A0" w:firstRow="1" w:lastRow="0" w:firstColumn="1" w:lastColumn="0" w:noHBand="0" w:noVBand="1"/>
      </w:tblPr>
      <w:tblGrid>
        <w:gridCol w:w="846"/>
        <w:gridCol w:w="992"/>
        <w:gridCol w:w="1198"/>
        <w:gridCol w:w="3052"/>
        <w:gridCol w:w="1635"/>
        <w:gridCol w:w="1622"/>
      </w:tblGrid>
      <w:tr w:rsidR="00340FDE" w14:paraId="0784DCA8" w14:textId="77777777">
        <w:tc>
          <w:tcPr>
            <w:tcW w:w="452" w:type="pct"/>
            <w:vAlign w:val="center"/>
          </w:tcPr>
          <w:p w14:paraId="096D23C2" w14:textId="77777777" w:rsidR="00340FDE" w:rsidRDefault="00000000">
            <w:pPr>
              <w:spacing w:after="60" w:line="312" w:lineRule="auto"/>
              <w:ind w:firstLine="0"/>
              <w:jc w:val="center"/>
              <w:rPr>
                <w:b/>
                <w:sz w:val="26"/>
              </w:rPr>
            </w:pPr>
            <w:r>
              <w:rPr>
                <w:b/>
                <w:sz w:val="26"/>
              </w:rPr>
              <w:t>Mục tiêu học phần</w:t>
            </w:r>
          </w:p>
          <w:p w14:paraId="3B01869E" w14:textId="77777777" w:rsidR="00340FDE" w:rsidRDefault="00000000">
            <w:pPr>
              <w:spacing w:after="60" w:line="312" w:lineRule="auto"/>
              <w:ind w:firstLine="0"/>
              <w:jc w:val="center"/>
              <w:rPr>
                <w:b/>
                <w:sz w:val="26"/>
              </w:rPr>
            </w:pPr>
            <w:r>
              <w:rPr>
                <w:b/>
                <w:sz w:val="26"/>
              </w:rPr>
              <w:t>(G)</w:t>
            </w:r>
          </w:p>
        </w:tc>
        <w:tc>
          <w:tcPr>
            <w:tcW w:w="530" w:type="pct"/>
            <w:vAlign w:val="center"/>
          </w:tcPr>
          <w:p w14:paraId="44963DA1" w14:textId="77777777" w:rsidR="00340FDE" w:rsidRDefault="00000000">
            <w:pPr>
              <w:spacing w:after="60" w:line="312" w:lineRule="auto"/>
              <w:ind w:firstLine="0"/>
              <w:jc w:val="center"/>
              <w:rPr>
                <w:b/>
                <w:sz w:val="26"/>
                <w:lang w:val="vi-VN"/>
              </w:rPr>
            </w:pPr>
            <w:r>
              <w:rPr>
                <w:b/>
                <w:sz w:val="26"/>
                <w:lang w:val="vi-VN"/>
              </w:rPr>
              <w:t>CĐR học phần (CLO)</w:t>
            </w:r>
          </w:p>
        </w:tc>
        <w:tc>
          <w:tcPr>
            <w:tcW w:w="641" w:type="pct"/>
            <w:vAlign w:val="center"/>
          </w:tcPr>
          <w:p w14:paraId="52C72859" w14:textId="77777777" w:rsidR="00340FDE" w:rsidRDefault="00000000">
            <w:pPr>
              <w:spacing w:after="60" w:line="312" w:lineRule="auto"/>
              <w:ind w:firstLine="0"/>
              <w:jc w:val="center"/>
              <w:rPr>
                <w:b/>
                <w:sz w:val="26"/>
                <w:lang w:val="vi-VN"/>
              </w:rPr>
            </w:pPr>
            <w:r>
              <w:rPr>
                <w:b/>
                <w:sz w:val="26"/>
              </w:rPr>
              <w:t>Trình độ năng lực</w:t>
            </w:r>
          </w:p>
        </w:tc>
        <w:tc>
          <w:tcPr>
            <w:tcW w:w="1633" w:type="pct"/>
            <w:vAlign w:val="center"/>
          </w:tcPr>
          <w:p w14:paraId="3D63B686" w14:textId="77777777" w:rsidR="00340FDE" w:rsidRDefault="00000000">
            <w:pPr>
              <w:spacing w:after="60" w:line="312" w:lineRule="auto"/>
              <w:ind w:firstLine="0"/>
              <w:jc w:val="center"/>
              <w:rPr>
                <w:b/>
                <w:sz w:val="26"/>
                <w:lang w:val="vi-VN"/>
              </w:rPr>
            </w:pPr>
            <w:r>
              <w:rPr>
                <w:b/>
                <w:sz w:val="26"/>
                <w:lang w:val="vi-VN"/>
              </w:rPr>
              <w:t>Mô tả CĐR học phần</w:t>
            </w:r>
          </w:p>
          <w:p w14:paraId="355E0481" w14:textId="77777777" w:rsidR="00340FDE" w:rsidRDefault="00340FDE">
            <w:pPr>
              <w:spacing w:after="60" w:line="312" w:lineRule="auto"/>
              <w:ind w:firstLine="0"/>
              <w:jc w:val="center"/>
              <w:rPr>
                <w:b/>
                <w:sz w:val="26"/>
                <w:lang w:val="vi-VN"/>
              </w:rPr>
            </w:pPr>
          </w:p>
        </w:tc>
        <w:tc>
          <w:tcPr>
            <w:tcW w:w="875" w:type="pct"/>
            <w:vAlign w:val="center"/>
          </w:tcPr>
          <w:p w14:paraId="72DF89D3" w14:textId="77777777" w:rsidR="00340FDE" w:rsidRDefault="00000000">
            <w:pPr>
              <w:spacing w:after="60" w:line="312" w:lineRule="auto"/>
              <w:ind w:firstLine="0"/>
              <w:jc w:val="center"/>
              <w:rPr>
                <w:b/>
                <w:sz w:val="26"/>
              </w:rPr>
            </w:pPr>
            <w:r>
              <w:rPr>
                <w:b/>
                <w:sz w:val="26"/>
              </w:rPr>
              <w:t>Phương pháp dạy học</w:t>
            </w:r>
          </w:p>
        </w:tc>
        <w:tc>
          <w:tcPr>
            <w:tcW w:w="868" w:type="pct"/>
            <w:vAlign w:val="center"/>
          </w:tcPr>
          <w:p w14:paraId="04B75001" w14:textId="77777777" w:rsidR="00340FDE" w:rsidRDefault="00000000">
            <w:pPr>
              <w:spacing w:after="60" w:line="312" w:lineRule="auto"/>
              <w:ind w:firstLine="0"/>
              <w:jc w:val="center"/>
              <w:rPr>
                <w:b/>
                <w:sz w:val="26"/>
              </w:rPr>
            </w:pPr>
            <w:r>
              <w:rPr>
                <w:b/>
                <w:sz w:val="26"/>
              </w:rPr>
              <w:t>Phương pháp đánh giá</w:t>
            </w:r>
          </w:p>
        </w:tc>
      </w:tr>
      <w:tr w:rsidR="00340FDE" w14:paraId="70D53763" w14:textId="77777777">
        <w:trPr>
          <w:trHeight w:val="265"/>
        </w:trPr>
        <w:tc>
          <w:tcPr>
            <w:tcW w:w="452" w:type="pct"/>
            <w:vAlign w:val="center"/>
          </w:tcPr>
          <w:p w14:paraId="0F11C58B" w14:textId="77777777" w:rsidR="00340FDE" w:rsidRDefault="00000000">
            <w:pPr>
              <w:spacing w:after="60" w:line="312" w:lineRule="auto"/>
              <w:ind w:firstLine="0"/>
              <w:jc w:val="center"/>
              <w:rPr>
                <w:sz w:val="26"/>
              </w:rPr>
            </w:pPr>
            <w:r>
              <w:rPr>
                <w:sz w:val="26"/>
              </w:rPr>
              <w:t>G1</w:t>
            </w:r>
          </w:p>
        </w:tc>
        <w:tc>
          <w:tcPr>
            <w:tcW w:w="530" w:type="pct"/>
            <w:vAlign w:val="center"/>
          </w:tcPr>
          <w:p w14:paraId="37D414ED" w14:textId="77777777" w:rsidR="00340FDE" w:rsidRDefault="00000000">
            <w:pPr>
              <w:spacing w:after="60" w:line="312" w:lineRule="auto"/>
              <w:ind w:firstLine="0"/>
              <w:jc w:val="center"/>
              <w:rPr>
                <w:sz w:val="26"/>
                <w:lang w:val="vi-VN"/>
              </w:rPr>
            </w:pPr>
            <w:r>
              <w:rPr>
                <w:sz w:val="26"/>
                <w:lang w:val="vi-VN"/>
              </w:rPr>
              <w:t>CLO1.1</w:t>
            </w:r>
          </w:p>
        </w:tc>
        <w:tc>
          <w:tcPr>
            <w:tcW w:w="641" w:type="pct"/>
            <w:vAlign w:val="center"/>
          </w:tcPr>
          <w:p w14:paraId="5E33A11C" w14:textId="77777777" w:rsidR="00340FDE" w:rsidRDefault="00000000">
            <w:pPr>
              <w:spacing w:after="60" w:line="312" w:lineRule="auto"/>
              <w:ind w:firstLine="0"/>
              <w:jc w:val="center"/>
              <w:rPr>
                <w:sz w:val="26"/>
              </w:rPr>
            </w:pPr>
            <w:r>
              <w:rPr>
                <w:sz w:val="26"/>
              </w:rPr>
              <w:t>K2</w:t>
            </w:r>
          </w:p>
        </w:tc>
        <w:tc>
          <w:tcPr>
            <w:tcW w:w="1633" w:type="pct"/>
          </w:tcPr>
          <w:p w14:paraId="7DB8A747" w14:textId="77777777" w:rsidR="00340FDE" w:rsidRDefault="00000000">
            <w:pPr>
              <w:spacing w:after="60" w:line="312" w:lineRule="auto"/>
              <w:ind w:firstLine="0"/>
              <w:rPr>
                <w:sz w:val="26"/>
              </w:rPr>
            </w:pPr>
            <w:r>
              <w:rPr>
                <w:sz w:val="26"/>
              </w:rPr>
              <w:t>- Trình bày được các khái niệm cơ bản, quy trình và phương pháp nghiên cứu kinh doanh, bao gồm xác định vấn đề, thiết kế nghiên cứu, thu thập và phân tích dữ liệu.</w:t>
            </w:r>
          </w:p>
        </w:tc>
        <w:tc>
          <w:tcPr>
            <w:tcW w:w="875" w:type="pct"/>
          </w:tcPr>
          <w:p w14:paraId="2FF65584"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183B7336" w14:textId="77777777" w:rsidR="00340FDE" w:rsidRDefault="00340FDE">
            <w:pPr>
              <w:spacing w:after="60" w:line="312" w:lineRule="auto"/>
              <w:jc w:val="left"/>
              <w:rPr>
                <w:sz w:val="26"/>
              </w:rPr>
            </w:pPr>
          </w:p>
          <w:p w14:paraId="3BBF9251" w14:textId="77777777" w:rsidR="00340FDE" w:rsidRDefault="00340FDE">
            <w:pPr>
              <w:pStyle w:val="ListParagraph"/>
              <w:numPr>
                <w:ilvl w:val="0"/>
                <w:numId w:val="0"/>
              </w:numPr>
              <w:spacing w:before="60" w:after="60" w:line="312" w:lineRule="auto"/>
              <w:ind w:left="14"/>
              <w:jc w:val="left"/>
              <w:rPr>
                <w:sz w:val="26"/>
                <w:szCs w:val="26"/>
              </w:rPr>
            </w:pPr>
          </w:p>
        </w:tc>
        <w:tc>
          <w:tcPr>
            <w:tcW w:w="868" w:type="pct"/>
          </w:tcPr>
          <w:p w14:paraId="3F5D1401" w14:textId="77777777" w:rsidR="00340FDE" w:rsidRDefault="00000000">
            <w:pPr>
              <w:spacing w:after="60" w:line="312" w:lineRule="auto"/>
              <w:ind w:firstLine="0"/>
              <w:rPr>
                <w:sz w:val="26"/>
              </w:rPr>
            </w:pPr>
            <w:r>
              <w:rPr>
                <w:sz w:val="26"/>
              </w:rPr>
              <w:t>- Tự luận</w:t>
            </w:r>
          </w:p>
        </w:tc>
      </w:tr>
      <w:tr w:rsidR="00340FDE" w14:paraId="673999C4" w14:textId="77777777">
        <w:trPr>
          <w:trHeight w:val="243"/>
        </w:trPr>
        <w:tc>
          <w:tcPr>
            <w:tcW w:w="452" w:type="pct"/>
            <w:vAlign w:val="center"/>
          </w:tcPr>
          <w:p w14:paraId="3EBAC6AD" w14:textId="77777777" w:rsidR="00340FDE" w:rsidRDefault="00000000">
            <w:pPr>
              <w:spacing w:after="60" w:line="312" w:lineRule="auto"/>
              <w:ind w:firstLine="0"/>
              <w:jc w:val="center"/>
              <w:rPr>
                <w:sz w:val="26"/>
              </w:rPr>
            </w:pPr>
            <w:r>
              <w:rPr>
                <w:sz w:val="26"/>
              </w:rPr>
              <w:t>G2</w:t>
            </w:r>
          </w:p>
        </w:tc>
        <w:tc>
          <w:tcPr>
            <w:tcW w:w="530" w:type="pct"/>
            <w:vAlign w:val="center"/>
          </w:tcPr>
          <w:p w14:paraId="1E64C27A" w14:textId="77777777" w:rsidR="00340FDE" w:rsidRDefault="00000000">
            <w:pPr>
              <w:spacing w:after="60" w:line="312" w:lineRule="auto"/>
              <w:ind w:firstLine="0"/>
              <w:jc w:val="center"/>
              <w:rPr>
                <w:sz w:val="26"/>
                <w:lang w:val="vi-VN"/>
              </w:rPr>
            </w:pPr>
            <w:r>
              <w:rPr>
                <w:sz w:val="26"/>
                <w:lang w:val="vi-VN"/>
              </w:rPr>
              <w:t>CLO2.1</w:t>
            </w:r>
          </w:p>
        </w:tc>
        <w:tc>
          <w:tcPr>
            <w:tcW w:w="641" w:type="pct"/>
            <w:vAlign w:val="center"/>
          </w:tcPr>
          <w:p w14:paraId="1A857DD1" w14:textId="77777777" w:rsidR="00340FDE" w:rsidRDefault="00000000">
            <w:pPr>
              <w:spacing w:after="60" w:line="312" w:lineRule="auto"/>
              <w:ind w:firstLine="0"/>
              <w:jc w:val="center"/>
              <w:rPr>
                <w:sz w:val="26"/>
              </w:rPr>
            </w:pPr>
            <w:r>
              <w:rPr>
                <w:sz w:val="26"/>
              </w:rPr>
              <w:t>S2</w:t>
            </w:r>
          </w:p>
        </w:tc>
        <w:tc>
          <w:tcPr>
            <w:tcW w:w="1633" w:type="pct"/>
          </w:tcPr>
          <w:p w14:paraId="0E3876F2" w14:textId="77777777" w:rsidR="00340FDE" w:rsidRDefault="00000000">
            <w:pPr>
              <w:pStyle w:val="ListParagraph"/>
              <w:numPr>
                <w:ilvl w:val="0"/>
                <w:numId w:val="0"/>
              </w:numPr>
              <w:spacing w:before="60" w:after="60" w:line="312" w:lineRule="auto"/>
              <w:rPr>
                <w:sz w:val="26"/>
                <w:szCs w:val="26"/>
              </w:rPr>
            </w:pPr>
            <w:r>
              <w:rPr>
                <w:bCs/>
                <w:sz w:val="26"/>
                <w:szCs w:val="26"/>
              </w:rPr>
              <w:t>Xây dựng và hoàn thiện được bản đề xuất nghiên cứu kinh doanh cụ thể.</w:t>
            </w:r>
          </w:p>
        </w:tc>
        <w:tc>
          <w:tcPr>
            <w:tcW w:w="875" w:type="pct"/>
          </w:tcPr>
          <w:p w14:paraId="2737E859"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26D96E48"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Bài tập</w:t>
            </w:r>
          </w:p>
        </w:tc>
        <w:tc>
          <w:tcPr>
            <w:tcW w:w="868" w:type="pct"/>
          </w:tcPr>
          <w:p w14:paraId="7E6892B9" w14:textId="77777777" w:rsidR="00340FDE" w:rsidRDefault="00000000">
            <w:pPr>
              <w:spacing w:after="60" w:line="312" w:lineRule="auto"/>
              <w:ind w:firstLine="0"/>
              <w:jc w:val="left"/>
              <w:rPr>
                <w:sz w:val="26"/>
              </w:rPr>
            </w:pPr>
            <w:r>
              <w:rPr>
                <w:sz w:val="26"/>
              </w:rPr>
              <w:t>- Tự luận</w:t>
            </w:r>
          </w:p>
          <w:p w14:paraId="0CD1C9DB" w14:textId="77777777" w:rsidR="00340FDE" w:rsidRDefault="00340FDE">
            <w:pPr>
              <w:spacing w:after="60" w:line="312" w:lineRule="auto"/>
              <w:ind w:firstLine="0"/>
              <w:jc w:val="left"/>
              <w:rPr>
                <w:sz w:val="26"/>
              </w:rPr>
            </w:pPr>
          </w:p>
        </w:tc>
      </w:tr>
      <w:tr w:rsidR="00340FDE" w14:paraId="306954B8" w14:textId="77777777">
        <w:trPr>
          <w:trHeight w:val="362"/>
        </w:trPr>
        <w:tc>
          <w:tcPr>
            <w:tcW w:w="452" w:type="pct"/>
            <w:vAlign w:val="center"/>
          </w:tcPr>
          <w:p w14:paraId="27CCF1C9" w14:textId="77777777" w:rsidR="00340FDE" w:rsidRDefault="00000000">
            <w:pPr>
              <w:spacing w:after="60" w:line="312" w:lineRule="auto"/>
              <w:ind w:firstLine="0"/>
              <w:jc w:val="center"/>
              <w:rPr>
                <w:sz w:val="26"/>
              </w:rPr>
            </w:pPr>
            <w:r>
              <w:rPr>
                <w:sz w:val="26"/>
              </w:rPr>
              <w:t>G3</w:t>
            </w:r>
          </w:p>
        </w:tc>
        <w:tc>
          <w:tcPr>
            <w:tcW w:w="530" w:type="pct"/>
            <w:vAlign w:val="center"/>
          </w:tcPr>
          <w:p w14:paraId="7C646FFA" w14:textId="77777777" w:rsidR="00340FDE" w:rsidRDefault="00000000">
            <w:pPr>
              <w:spacing w:after="60" w:line="312" w:lineRule="auto"/>
              <w:ind w:firstLine="0"/>
              <w:jc w:val="center"/>
              <w:rPr>
                <w:sz w:val="26"/>
                <w:lang w:val="vi-VN"/>
              </w:rPr>
            </w:pPr>
            <w:r>
              <w:rPr>
                <w:sz w:val="26"/>
                <w:lang w:val="vi-VN"/>
              </w:rPr>
              <w:t>CLO3.1</w:t>
            </w:r>
          </w:p>
        </w:tc>
        <w:tc>
          <w:tcPr>
            <w:tcW w:w="641" w:type="pct"/>
            <w:vAlign w:val="center"/>
          </w:tcPr>
          <w:p w14:paraId="3428C05C" w14:textId="77777777" w:rsidR="00340FDE" w:rsidRDefault="00000000">
            <w:pPr>
              <w:spacing w:after="60" w:line="312" w:lineRule="auto"/>
              <w:ind w:firstLine="0"/>
              <w:jc w:val="center"/>
              <w:rPr>
                <w:sz w:val="26"/>
              </w:rPr>
            </w:pPr>
            <w:r>
              <w:rPr>
                <w:sz w:val="26"/>
              </w:rPr>
              <w:t>S4</w:t>
            </w:r>
          </w:p>
        </w:tc>
        <w:tc>
          <w:tcPr>
            <w:tcW w:w="1633" w:type="pct"/>
          </w:tcPr>
          <w:p w14:paraId="1A684AB0" w14:textId="77777777" w:rsidR="00340FDE" w:rsidRDefault="00000000">
            <w:pPr>
              <w:spacing w:after="60" w:line="312" w:lineRule="auto"/>
              <w:ind w:firstLine="0"/>
              <w:rPr>
                <w:sz w:val="26"/>
              </w:rPr>
            </w:pPr>
            <w:r>
              <w:rPr>
                <w:sz w:val="26"/>
              </w:rPr>
              <w:t>Thực hiện các bước nghiên cứu và hoàn thiện được một báo cáo nghiên cứu kinh doanh nhỏ hoàn chỉnh.</w:t>
            </w:r>
          </w:p>
        </w:tc>
        <w:tc>
          <w:tcPr>
            <w:tcW w:w="875" w:type="pct"/>
          </w:tcPr>
          <w:p w14:paraId="2E05FD6F"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36D84758" w14:textId="77777777" w:rsidR="00340FDE" w:rsidRDefault="00000000">
            <w:pPr>
              <w:pStyle w:val="ListParagraph"/>
              <w:numPr>
                <w:ilvl w:val="0"/>
                <w:numId w:val="0"/>
              </w:numPr>
              <w:spacing w:before="60" w:after="60" w:line="312" w:lineRule="auto"/>
              <w:jc w:val="left"/>
              <w:rPr>
                <w:sz w:val="26"/>
                <w:szCs w:val="26"/>
              </w:rPr>
            </w:pPr>
            <w:r>
              <w:rPr>
                <w:sz w:val="26"/>
                <w:szCs w:val="26"/>
              </w:rPr>
              <w:t>- Bài tập</w:t>
            </w:r>
          </w:p>
        </w:tc>
        <w:tc>
          <w:tcPr>
            <w:tcW w:w="868" w:type="pct"/>
          </w:tcPr>
          <w:p w14:paraId="2235C167" w14:textId="77777777" w:rsidR="00340FDE" w:rsidRDefault="00000000">
            <w:pPr>
              <w:spacing w:after="60" w:line="312" w:lineRule="auto"/>
              <w:ind w:firstLine="0"/>
              <w:jc w:val="left"/>
              <w:rPr>
                <w:sz w:val="26"/>
              </w:rPr>
            </w:pPr>
            <w:r>
              <w:rPr>
                <w:sz w:val="26"/>
              </w:rPr>
              <w:t>- Tự luận</w:t>
            </w:r>
          </w:p>
          <w:p w14:paraId="03495C5F" w14:textId="77777777" w:rsidR="00340FDE" w:rsidRDefault="00340FDE">
            <w:pPr>
              <w:spacing w:after="60" w:line="312" w:lineRule="auto"/>
              <w:ind w:firstLine="0"/>
              <w:rPr>
                <w:sz w:val="26"/>
              </w:rPr>
            </w:pPr>
          </w:p>
        </w:tc>
      </w:tr>
    </w:tbl>
    <w:p w14:paraId="53E3F721" w14:textId="77777777" w:rsidR="00340FDE" w:rsidRDefault="00340FDE">
      <w:pPr>
        <w:spacing w:after="60" w:line="312" w:lineRule="auto"/>
        <w:ind w:firstLine="0"/>
        <w:rPr>
          <w:b/>
          <w:i/>
          <w:sz w:val="26"/>
        </w:rPr>
      </w:pPr>
    </w:p>
    <w:p w14:paraId="6B8C8720"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5003" w:type="pct"/>
        <w:tblLook w:val="04A0" w:firstRow="1" w:lastRow="0" w:firstColumn="1" w:lastColumn="0" w:noHBand="0" w:noVBand="1"/>
      </w:tblPr>
      <w:tblGrid>
        <w:gridCol w:w="1766"/>
        <w:gridCol w:w="2529"/>
        <w:gridCol w:w="2529"/>
        <w:gridCol w:w="2527"/>
      </w:tblGrid>
      <w:tr w:rsidR="00340FDE" w14:paraId="13DDDF30" w14:textId="77777777">
        <w:trPr>
          <w:trHeight w:val="403"/>
        </w:trPr>
        <w:tc>
          <w:tcPr>
            <w:tcW w:w="945" w:type="pct"/>
            <w:vMerge w:val="restart"/>
            <w:vAlign w:val="center"/>
          </w:tcPr>
          <w:p w14:paraId="0928C42D" w14:textId="77777777" w:rsidR="00340FDE" w:rsidRDefault="00000000">
            <w:pPr>
              <w:spacing w:after="60" w:line="312" w:lineRule="auto"/>
              <w:ind w:left="-57" w:right="-57" w:firstLine="0"/>
              <w:jc w:val="center"/>
              <w:rPr>
                <w:b/>
                <w:sz w:val="26"/>
              </w:rPr>
            </w:pPr>
            <w:r>
              <w:rPr>
                <w:b/>
                <w:sz w:val="26"/>
              </w:rPr>
              <w:t>CĐR</w:t>
            </w:r>
          </w:p>
          <w:p w14:paraId="7BFA9509" w14:textId="77777777" w:rsidR="00340FDE" w:rsidRDefault="00000000">
            <w:pPr>
              <w:spacing w:after="60" w:line="312" w:lineRule="auto"/>
              <w:ind w:left="-57" w:right="-57" w:firstLine="0"/>
              <w:jc w:val="center"/>
              <w:rPr>
                <w:sz w:val="26"/>
              </w:rPr>
            </w:pPr>
            <w:r>
              <w:rPr>
                <w:b/>
                <w:sz w:val="26"/>
              </w:rPr>
              <w:t>Học phần</w:t>
            </w:r>
          </w:p>
        </w:tc>
        <w:tc>
          <w:tcPr>
            <w:tcW w:w="4055" w:type="pct"/>
            <w:gridSpan w:val="3"/>
          </w:tcPr>
          <w:p w14:paraId="57347E4B" w14:textId="77777777" w:rsidR="00340FDE" w:rsidRDefault="00000000">
            <w:pPr>
              <w:spacing w:after="60" w:line="312" w:lineRule="auto"/>
              <w:ind w:left="-113" w:right="-113" w:firstLine="0"/>
              <w:jc w:val="center"/>
              <w:rPr>
                <w:sz w:val="26"/>
              </w:rPr>
            </w:pPr>
            <w:r>
              <w:rPr>
                <w:b/>
                <w:sz w:val="26"/>
              </w:rPr>
              <w:t>Chuẩn đầu ra chương trình đào tạo</w:t>
            </w:r>
          </w:p>
        </w:tc>
      </w:tr>
      <w:tr w:rsidR="00340FDE" w14:paraId="76411BC0" w14:textId="77777777">
        <w:trPr>
          <w:trHeight w:val="605"/>
        </w:trPr>
        <w:tc>
          <w:tcPr>
            <w:tcW w:w="945" w:type="pct"/>
            <w:vMerge/>
          </w:tcPr>
          <w:p w14:paraId="41C7E30B" w14:textId="77777777" w:rsidR="00340FDE" w:rsidRDefault="00340FDE">
            <w:pPr>
              <w:spacing w:after="60" w:line="312" w:lineRule="auto"/>
              <w:ind w:left="-57" w:right="-57" w:firstLine="0"/>
              <w:jc w:val="center"/>
              <w:rPr>
                <w:b/>
                <w:sz w:val="26"/>
              </w:rPr>
            </w:pPr>
          </w:p>
        </w:tc>
        <w:tc>
          <w:tcPr>
            <w:tcW w:w="1352" w:type="pct"/>
            <w:vAlign w:val="center"/>
          </w:tcPr>
          <w:p w14:paraId="2C5DF616" w14:textId="77777777" w:rsidR="00340FDE" w:rsidRDefault="00000000">
            <w:pPr>
              <w:spacing w:after="60" w:line="312" w:lineRule="auto"/>
              <w:ind w:left="-113" w:right="-113" w:firstLine="0"/>
              <w:jc w:val="center"/>
              <w:rPr>
                <w:sz w:val="26"/>
              </w:rPr>
            </w:pPr>
            <w:r>
              <w:rPr>
                <w:sz w:val="26"/>
              </w:rPr>
              <w:t>PLO1.2</w:t>
            </w:r>
          </w:p>
        </w:tc>
        <w:tc>
          <w:tcPr>
            <w:tcW w:w="1352" w:type="pct"/>
            <w:vAlign w:val="center"/>
          </w:tcPr>
          <w:p w14:paraId="2BB682B5" w14:textId="77777777" w:rsidR="00340FDE" w:rsidRDefault="00000000">
            <w:pPr>
              <w:spacing w:after="60" w:line="312" w:lineRule="auto"/>
              <w:ind w:left="-113" w:right="-113" w:firstLine="0"/>
              <w:jc w:val="center"/>
              <w:rPr>
                <w:sz w:val="26"/>
              </w:rPr>
            </w:pPr>
            <w:r>
              <w:rPr>
                <w:sz w:val="26"/>
              </w:rPr>
              <w:t>PLO2.5</w:t>
            </w:r>
          </w:p>
        </w:tc>
        <w:tc>
          <w:tcPr>
            <w:tcW w:w="1352" w:type="pct"/>
          </w:tcPr>
          <w:p w14:paraId="13C135FE" w14:textId="77777777" w:rsidR="00340FDE" w:rsidRDefault="00000000">
            <w:pPr>
              <w:spacing w:after="60" w:line="312" w:lineRule="auto"/>
              <w:ind w:left="-113" w:right="-113" w:firstLine="0"/>
              <w:jc w:val="center"/>
              <w:rPr>
                <w:rFonts w:eastAsia="Arial"/>
                <w:sz w:val="26"/>
              </w:rPr>
            </w:pPr>
            <w:r>
              <w:rPr>
                <w:rFonts w:eastAsia="Arial"/>
                <w:sz w:val="26"/>
                <w:lang w:val="vi-VN"/>
              </w:rPr>
              <w:t>PLO4.3</w:t>
            </w:r>
          </w:p>
        </w:tc>
      </w:tr>
      <w:tr w:rsidR="00340FDE" w14:paraId="6778E73C" w14:textId="77777777">
        <w:trPr>
          <w:trHeight w:val="365"/>
        </w:trPr>
        <w:tc>
          <w:tcPr>
            <w:tcW w:w="945" w:type="pct"/>
            <w:vMerge/>
          </w:tcPr>
          <w:p w14:paraId="3AD283B8" w14:textId="77777777" w:rsidR="00340FDE" w:rsidRDefault="00340FDE">
            <w:pPr>
              <w:spacing w:after="60" w:line="312" w:lineRule="auto"/>
              <w:ind w:left="-57" w:right="-57" w:firstLine="0"/>
              <w:rPr>
                <w:sz w:val="26"/>
              </w:rPr>
            </w:pPr>
          </w:p>
        </w:tc>
        <w:tc>
          <w:tcPr>
            <w:tcW w:w="1352" w:type="pct"/>
          </w:tcPr>
          <w:p w14:paraId="39140422" w14:textId="77777777" w:rsidR="00340FDE" w:rsidRDefault="00000000">
            <w:pPr>
              <w:spacing w:after="60" w:line="312" w:lineRule="auto"/>
              <w:ind w:left="-57" w:right="-57" w:firstLine="0"/>
              <w:jc w:val="center"/>
              <w:rPr>
                <w:bCs/>
                <w:iCs/>
                <w:sz w:val="26"/>
              </w:rPr>
            </w:pPr>
            <w:r>
              <w:rPr>
                <w:bCs/>
                <w:iCs/>
                <w:sz w:val="26"/>
              </w:rPr>
              <w:t>1.2.2</w:t>
            </w:r>
          </w:p>
        </w:tc>
        <w:tc>
          <w:tcPr>
            <w:tcW w:w="1352" w:type="pct"/>
          </w:tcPr>
          <w:p w14:paraId="4FEF6178" w14:textId="77777777" w:rsidR="00340FDE" w:rsidRDefault="00000000">
            <w:pPr>
              <w:spacing w:after="60" w:line="312" w:lineRule="auto"/>
              <w:ind w:left="-57" w:right="-57" w:firstLine="0"/>
              <w:jc w:val="center"/>
              <w:rPr>
                <w:sz w:val="26"/>
              </w:rPr>
            </w:pPr>
            <w:r>
              <w:rPr>
                <w:bCs/>
                <w:iCs/>
                <w:sz w:val="26"/>
                <w:lang w:val="vi-VN"/>
              </w:rPr>
              <w:t>2.5</w:t>
            </w:r>
            <w:r>
              <w:rPr>
                <w:bCs/>
                <w:iCs/>
                <w:sz w:val="26"/>
              </w:rPr>
              <w:t>.1</w:t>
            </w:r>
          </w:p>
        </w:tc>
        <w:tc>
          <w:tcPr>
            <w:tcW w:w="1352" w:type="pct"/>
          </w:tcPr>
          <w:p w14:paraId="2D7B1F9F" w14:textId="77777777" w:rsidR="00340FDE" w:rsidRDefault="00000000">
            <w:pPr>
              <w:spacing w:after="60" w:line="312" w:lineRule="auto"/>
              <w:ind w:left="-57" w:right="-57" w:firstLine="0"/>
              <w:jc w:val="center"/>
              <w:rPr>
                <w:sz w:val="26"/>
              </w:rPr>
            </w:pPr>
            <w:r>
              <w:rPr>
                <w:sz w:val="26"/>
              </w:rPr>
              <w:t>4.3.4</w:t>
            </w:r>
          </w:p>
        </w:tc>
      </w:tr>
      <w:tr w:rsidR="00340FDE" w14:paraId="41C12045" w14:textId="77777777">
        <w:trPr>
          <w:trHeight w:val="397"/>
        </w:trPr>
        <w:tc>
          <w:tcPr>
            <w:tcW w:w="945" w:type="pct"/>
            <w:shd w:val="clear" w:color="auto" w:fill="FFFFFF" w:themeFill="background1"/>
            <w:vAlign w:val="center"/>
          </w:tcPr>
          <w:p w14:paraId="244BC5C9" w14:textId="77777777" w:rsidR="00340FDE" w:rsidRDefault="00000000">
            <w:pPr>
              <w:spacing w:after="60" w:line="312" w:lineRule="auto"/>
              <w:ind w:left="-57" w:right="-57" w:firstLine="0"/>
              <w:jc w:val="center"/>
              <w:rPr>
                <w:sz w:val="26"/>
              </w:rPr>
            </w:pPr>
            <w:r>
              <w:rPr>
                <w:rFonts w:eastAsia="Arial"/>
                <w:sz w:val="26"/>
                <w:lang w:val="vi-VN"/>
              </w:rPr>
              <w:lastRenderedPageBreak/>
              <w:t>CLO1.1</w:t>
            </w:r>
          </w:p>
        </w:tc>
        <w:tc>
          <w:tcPr>
            <w:tcW w:w="1352" w:type="pct"/>
            <w:shd w:val="clear" w:color="auto" w:fill="FFFFFF" w:themeFill="background1"/>
            <w:vAlign w:val="center"/>
          </w:tcPr>
          <w:p w14:paraId="09EF7375"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352" w:type="pct"/>
            <w:shd w:val="clear" w:color="auto" w:fill="FFFFFF" w:themeFill="background1"/>
            <w:vAlign w:val="center"/>
          </w:tcPr>
          <w:p w14:paraId="422D1543" w14:textId="77777777" w:rsidR="00340FDE" w:rsidRDefault="00340FDE">
            <w:pPr>
              <w:spacing w:after="60" w:line="312" w:lineRule="auto"/>
              <w:ind w:left="-57" w:right="-57" w:firstLine="0"/>
              <w:jc w:val="center"/>
              <w:rPr>
                <w:sz w:val="26"/>
              </w:rPr>
            </w:pPr>
          </w:p>
        </w:tc>
        <w:tc>
          <w:tcPr>
            <w:tcW w:w="1352" w:type="pct"/>
            <w:shd w:val="clear" w:color="auto" w:fill="FFFFFF" w:themeFill="background1"/>
          </w:tcPr>
          <w:p w14:paraId="5695894D" w14:textId="77777777" w:rsidR="00340FDE" w:rsidRDefault="00340FDE">
            <w:pPr>
              <w:spacing w:after="60" w:line="312" w:lineRule="auto"/>
              <w:ind w:left="-57" w:right="-57" w:firstLine="0"/>
              <w:jc w:val="center"/>
              <w:rPr>
                <w:sz w:val="26"/>
              </w:rPr>
            </w:pPr>
          </w:p>
        </w:tc>
      </w:tr>
      <w:tr w:rsidR="00340FDE" w14:paraId="6703720C" w14:textId="77777777">
        <w:trPr>
          <w:trHeight w:val="397"/>
        </w:trPr>
        <w:tc>
          <w:tcPr>
            <w:tcW w:w="945" w:type="pct"/>
            <w:shd w:val="clear" w:color="auto" w:fill="FFFFFF" w:themeFill="background1"/>
            <w:vAlign w:val="center"/>
          </w:tcPr>
          <w:p w14:paraId="28FFD3FB" w14:textId="77777777" w:rsidR="00340FDE" w:rsidRDefault="00000000">
            <w:pPr>
              <w:spacing w:after="60" w:line="312" w:lineRule="auto"/>
              <w:ind w:left="-57" w:right="-57" w:firstLine="0"/>
              <w:jc w:val="center"/>
              <w:rPr>
                <w:sz w:val="26"/>
              </w:rPr>
            </w:pPr>
            <w:r>
              <w:rPr>
                <w:rFonts w:eastAsia="Arial"/>
                <w:sz w:val="26"/>
                <w:lang w:val="vi-VN"/>
              </w:rPr>
              <w:t>CLO2.1</w:t>
            </w:r>
          </w:p>
        </w:tc>
        <w:tc>
          <w:tcPr>
            <w:tcW w:w="1352" w:type="pct"/>
            <w:shd w:val="clear" w:color="auto" w:fill="FFFFFF" w:themeFill="background1"/>
            <w:vAlign w:val="center"/>
          </w:tcPr>
          <w:p w14:paraId="797400A6" w14:textId="77777777" w:rsidR="00340FDE" w:rsidRDefault="00340FDE">
            <w:pPr>
              <w:spacing w:after="60" w:line="312" w:lineRule="auto"/>
              <w:ind w:left="-57" w:right="-57" w:firstLine="0"/>
              <w:jc w:val="center"/>
              <w:rPr>
                <w:sz w:val="26"/>
              </w:rPr>
            </w:pPr>
          </w:p>
        </w:tc>
        <w:tc>
          <w:tcPr>
            <w:tcW w:w="1352" w:type="pct"/>
            <w:shd w:val="clear" w:color="auto" w:fill="FFFFFF" w:themeFill="background1"/>
            <w:vAlign w:val="center"/>
          </w:tcPr>
          <w:p w14:paraId="7249D08B"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352" w:type="pct"/>
            <w:shd w:val="clear" w:color="auto" w:fill="FFFFFF" w:themeFill="background1"/>
          </w:tcPr>
          <w:p w14:paraId="14D26899" w14:textId="77777777" w:rsidR="00340FDE" w:rsidRDefault="00340FDE">
            <w:pPr>
              <w:spacing w:after="60" w:line="312" w:lineRule="auto"/>
              <w:ind w:left="-57" w:right="-57" w:firstLine="0"/>
              <w:jc w:val="center"/>
              <w:rPr>
                <w:sz w:val="26"/>
              </w:rPr>
            </w:pPr>
          </w:p>
        </w:tc>
      </w:tr>
      <w:tr w:rsidR="00340FDE" w14:paraId="63CC98AA" w14:textId="77777777">
        <w:trPr>
          <w:trHeight w:val="397"/>
        </w:trPr>
        <w:tc>
          <w:tcPr>
            <w:tcW w:w="945" w:type="pct"/>
            <w:shd w:val="clear" w:color="auto" w:fill="FFFFFF" w:themeFill="background1"/>
            <w:vAlign w:val="center"/>
          </w:tcPr>
          <w:p w14:paraId="0A3B269B" w14:textId="77777777" w:rsidR="00340FDE" w:rsidRDefault="00000000">
            <w:pPr>
              <w:spacing w:after="60" w:line="312" w:lineRule="auto"/>
              <w:ind w:left="-57" w:right="-57" w:firstLine="0"/>
              <w:jc w:val="center"/>
              <w:rPr>
                <w:sz w:val="26"/>
              </w:rPr>
            </w:pPr>
            <w:r>
              <w:rPr>
                <w:rFonts w:eastAsia="Arial"/>
                <w:sz w:val="26"/>
                <w:lang w:val="vi-VN"/>
              </w:rPr>
              <w:t>CLO</w:t>
            </w:r>
            <w:r>
              <w:rPr>
                <w:rFonts w:eastAsia="Arial"/>
                <w:sz w:val="26"/>
              </w:rPr>
              <w:t>3</w:t>
            </w:r>
            <w:r>
              <w:rPr>
                <w:rFonts w:eastAsia="Arial"/>
                <w:sz w:val="26"/>
                <w:lang w:val="vi-VN"/>
              </w:rPr>
              <w:t>.1</w:t>
            </w:r>
          </w:p>
        </w:tc>
        <w:tc>
          <w:tcPr>
            <w:tcW w:w="1352" w:type="pct"/>
            <w:shd w:val="clear" w:color="auto" w:fill="FFFFFF" w:themeFill="background1"/>
            <w:vAlign w:val="center"/>
          </w:tcPr>
          <w:p w14:paraId="1A44BF89" w14:textId="77777777" w:rsidR="00340FDE" w:rsidRDefault="00340FDE">
            <w:pPr>
              <w:spacing w:after="60" w:line="312" w:lineRule="auto"/>
              <w:ind w:left="-57" w:right="-57" w:firstLine="0"/>
              <w:jc w:val="center"/>
              <w:rPr>
                <w:sz w:val="26"/>
              </w:rPr>
            </w:pPr>
          </w:p>
        </w:tc>
        <w:tc>
          <w:tcPr>
            <w:tcW w:w="1352" w:type="pct"/>
            <w:shd w:val="clear" w:color="auto" w:fill="FFFFFF" w:themeFill="background1"/>
            <w:vAlign w:val="center"/>
          </w:tcPr>
          <w:p w14:paraId="5A749939" w14:textId="77777777" w:rsidR="00340FDE" w:rsidRDefault="00340FDE">
            <w:pPr>
              <w:spacing w:after="60" w:line="312" w:lineRule="auto"/>
              <w:ind w:left="-57" w:right="-57" w:firstLine="0"/>
              <w:jc w:val="center"/>
              <w:rPr>
                <w:sz w:val="26"/>
              </w:rPr>
            </w:pPr>
          </w:p>
        </w:tc>
        <w:tc>
          <w:tcPr>
            <w:tcW w:w="1352" w:type="pct"/>
            <w:shd w:val="clear" w:color="auto" w:fill="FFFFFF" w:themeFill="background1"/>
          </w:tcPr>
          <w:p w14:paraId="46271139"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r>
    </w:tbl>
    <w:p w14:paraId="3B098D3F"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787C7B68" w14:textId="77777777" w:rsidR="00340FDE" w:rsidRDefault="00000000">
      <w:pPr>
        <w:spacing w:after="60" w:line="312" w:lineRule="auto"/>
        <w:ind w:firstLine="720"/>
        <w:rPr>
          <w:sz w:val="26"/>
        </w:rPr>
      </w:pPr>
      <w:r>
        <w:rPr>
          <w:sz w:val="26"/>
        </w:rPr>
        <w:t>Học phần Phương pháp nghiên cứu kinh doanh trang bị cho sinh viên kiến thức và kỹ năng thực hiện một nghiên cứu kinh doanh đơn giản, từ xác định vấn đề, thiết kế nghiên cứu, thu thập và phân tích dữ liệu đến viết báo cáo và bảo vệ kết quả trước hội đồng giả định. Học phần đồng thời rèn luyện kỹ năng làm việc nhóm, giao tiếp và sử dụng công nghệ hỗ trợ nghiên cứu.</w:t>
      </w:r>
    </w:p>
    <w:p w14:paraId="5A973699" w14:textId="77777777" w:rsidR="00340FDE" w:rsidRDefault="00000000">
      <w:pPr>
        <w:spacing w:after="60" w:line="312" w:lineRule="auto"/>
        <w:ind w:firstLine="0"/>
        <w:rPr>
          <w:b/>
          <w:bCs/>
          <w:sz w:val="26"/>
        </w:rPr>
      </w:pPr>
      <w:r>
        <w:rPr>
          <w:b/>
          <w:bCs/>
          <w:sz w:val="26"/>
        </w:rPr>
        <w:t>7. Cấu trúc nội dung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5414"/>
        <w:gridCol w:w="1022"/>
        <w:gridCol w:w="1456"/>
      </w:tblGrid>
      <w:tr w:rsidR="00340FDE" w14:paraId="47D35F6A" w14:textId="77777777">
        <w:trPr>
          <w:jc w:val="center"/>
        </w:trPr>
        <w:tc>
          <w:tcPr>
            <w:tcW w:w="777" w:type="pct"/>
            <w:tcBorders>
              <w:top w:val="single" w:sz="4" w:space="0" w:color="auto"/>
            </w:tcBorders>
          </w:tcPr>
          <w:p w14:paraId="7616621F" w14:textId="77777777" w:rsidR="00340FDE" w:rsidRDefault="00000000">
            <w:pPr>
              <w:pStyle w:val="Table"/>
              <w:spacing w:before="60" w:after="60" w:line="312" w:lineRule="auto"/>
              <w:jc w:val="center"/>
              <w:rPr>
                <w:b/>
                <w:bCs/>
                <w:sz w:val="26"/>
                <w:szCs w:val="26"/>
              </w:rPr>
            </w:pPr>
            <w:r>
              <w:rPr>
                <w:b/>
                <w:bCs/>
                <w:sz w:val="26"/>
                <w:szCs w:val="26"/>
              </w:rPr>
              <w:t>Đề mục</w:t>
            </w:r>
          </w:p>
        </w:tc>
        <w:tc>
          <w:tcPr>
            <w:tcW w:w="2897" w:type="pct"/>
            <w:tcBorders>
              <w:top w:val="single" w:sz="4" w:space="0" w:color="auto"/>
            </w:tcBorders>
          </w:tcPr>
          <w:p w14:paraId="53BF3798" w14:textId="77777777" w:rsidR="00340FDE" w:rsidRDefault="00000000">
            <w:pPr>
              <w:pStyle w:val="Table"/>
              <w:spacing w:before="60" w:after="60" w:line="312" w:lineRule="auto"/>
              <w:jc w:val="center"/>
              <w:rPr>
                <w:b/>
                <w:bCs/>
                <w:sz w:val="26"/>
                <w:szCs w:val="26"/>
                <w:lang w:val="vi-VN"/>
              </w:rPr>
            </w:pPr>
            <w:r>
              <w:rPr>
                <w:b/>
                <w:bCs/>
                <w:sz w:val="26"/>
                <w:szCs w:val="26"/>
                <w:lang w:val="vi-VN"/>
              </w:rPr>
              <w:t>Nội dung</w:t>
            </w:r>
          </w:p>
        </w:tc>
        <w:tc>
          <w:tcPr>
            <w:tcW w:w="547" w:type="pct"/>
            <w:tcBorders>
              <w:top w:val="single" w:sz="4" w:space="0" w:color="auto"/>
            </w:tcBorders>
          </w:tcPr>
          <w:p w14:paraId="69C4B7A1" w14:textId="77777777" w:rsidR="00340FDE" w:rsidRDefault="00000000">
            <w:pPr>
              <w:pStyle w:val="Table"/>
              <w:spacing w:before="60" w:after="60" w:line="312" w:lineRule="auto"/>
              <w:jc w:val="center"/>
              <w:rPr>
                <w:b/>
                <w:bCs/>
                <w:sz w:val="26"/>
                <w:szCs w:val="26"/>
                <w:lang w:val="vi-VN"/>
              </w:rPr>
            </w:pPr>
            <w:r>
              <w:rPr>
                <w:b/>
                <w:bCs/>
                <w:sz w:val="26"/>
                <w:szCs w:val="26"/>
                <w:lang w:val="vi-VN"/>
              </w:rPr>
              <w:t>Số tiết</w:t>
            </w:r>
          </w:p>
        </w:tc>
        <w:tc>
          <w:tcPr>
            <w:tcW w:w="779" w:type="pct"/>
            <w:tcBorders>
              <w:top w:val="single" w:sz="4" w:space="0" w:color="auto"/>
            </w:tcBorders>
          </w:tcPr>
          <w:p w14:paraId="3AC58D88" w14:textId="77777777" w:rsidR="00340FDE" w:rsidRDefault="00000000">
            <w:pPr>
              <w:pStyle w:val="Table"/>
              <w:spacing w:before="60" w:after="60" w:line="312" w:lineRule="auto"/>
              <w:jc w:val="center"/>
              <w:rPr>
                <w:b/>
                <w:bCs/>
                <w:sz w:val="26"/>
                <w:szCs w:val="26"/>
                <w:lang w:val="vi-VN"/>
              </w:rPr>
            </w:pPr>
            <w:r>
              <w:rPr>
                <w:b/>
                <w:bCs/>
                <w:sz w:val="26"/>
                <w:szCs w:val="26"/>
                <w:lang w:val="vi-VN"/>
              </w:rPr>
              <w:t>Mục tiêu</w:t>
            </w:r>
          </w:p>
        </w:tc>
      </w:tr>
      <w:tr w:rsidR="00340FDE" w14:paraId="08422F58" w14:textId="77777777">
        <w:trPr>
          <w:trHeight w:val="548"/>
          <w:jc w:val="center"/>
        </w:trPr>
        <w:tc>
          <w:tcPr>
            <w:tcW w:w="777" w:type="pct"/>
            <w:vAlign w:val="center"/>
          </w:tcPr>
          <w:p w14:paraId="13004A84" w14:textId="77777777" w:rsidR="00340FDE" w:rsidRDefault="00000000">
            <w:pPr>
              <w:pStyle w:val="Table"/>
              <w:spacing w:before="60" w:after="60" w:line="312" w:lineRule="auto"/>
              <w:jc w:val="center"/>
              <w:rPr>
                <w:b/>
                <w:bCs/>
                <w:sz w:val="26"/>
                <w:szCs w:val="26"/>
              </w:rPr>
            </w:pPr>
            <w:r>
              <w:rPr>
                <w:b/>
                <w:bCs/>
                <w:sz w:val="26"/>
                <w:szCs w:val="26"/>
                <w:lang w:val="nl-NL"/>
              </w:rPr>
              <w:t>Chương 1</w:t>
            </w:r>
          </w:p>
        </w:tc>
        <w:tc>
          <w:tcPr>
            <w:tcW w:w="2897" w:type="pct"/>
            <w:vAlign w:val="center"/>
          </w:tcPr>
          <w:p w14:paraId="0D3757BD" w14:textId="77777777" w:rsidR="00340FDE" w:rsidRDefault="00000000">
            <w:pPr>
              <w:pStyle w:val="Table"/>
              <w:spacing w:before="60" w:after="60" w:line="312" w:lineRule="auto"/>
              <w:rPr>
                <w:b/>
                <w:bCs/>
                <w:sz w:val="26"/>
                <w:szCs w:val="26"/>
              </w:rPr>
            </w:pPr>
            <w:r>
              <w:rPr>
                <w:b/>
                <w:bCs/>
                <w:sz w:val="26"/>
                <w:szCs w:val="26"/>
              </w:rPr>
              <w:t>Tổng quan về phương pháp nghiên cứu kinh doanh</w:t>
            </w:r>
          </w:p>
        </w:tc>
        <w:tc>
          <w:tcPr>
            <w:tcW w:w="547" w:type="pct"/>
            <w:vAlign w:val="center"/>
          </w:tcPr>
          <w:p w14:paraId="1F2DA077" w14:textId="77777777" w:rsidR="00340FDE" w:rsidRDefault="00000000">
            <w:pPr>
              <w:pStyle w:val="Table"/>
              <w:spacing w:before="60" w:after="60" w:line="312" w:lineRule="auto"/>
              <w:jc w:val="center"/>
              <w:rPr>
                <w:b/>
                <w:bCs/>
                <w:sz w:val="26"/>
                <w:szCs w:val="26"/>
              </w:rPr>
            </w:pPr>
            <w:r>
              <w:rPr>
                <w:b/>
                <w:bCs/>
                <w:sz w:val="26"/>
                <w:szCs w:val="26"/>
              </w:rPr>
              <w:t>4</w:t>
            </w:r>
          </w:p>
        </w:tc>
        <w:tc>
          <w:tcPr>
            <w:tcW w:w="779" w:type="pct"/>
            <w:vAlign w:val="center"/>
          </w:tcPr>
          <w:p w14:paraId="3471AE8D" w14:textId="77777777" w:rsidR="00340FDE" w:rsidRDefault="00340FDE">
            <w:pPr>
              <w:pStyle w:val="Table"/>
              <w:spacing w:before="60" w:after="60" w:line="312" w:lineRule="auto"/>
              <w:jc w:val="center"/>
              <w:rPr>
                <w:b/>
                <w:bCs/>
                <w:sz w:val="26"/>
                <w:szCs w:val="26"/>
              </w:rPr>
            </w:pPr>
          </w:p>
        </w:tc>
      </w:tr>
      <w:tr w:rsidR="00340FDE" w14:paraId="62E7F1C0" w14:textId="77777777">
        <w:trPr>
          <w:jc w:val="center"/>
        </w:trPr>
        <w:tc>
          <w:tcPr>
            <w:tcW w:w="777" w:type="pct"/>
            <w:vAlign w:val="center"/>
          </w:tcPr>
          <w:p w14:paraId="6E1EE775" w14:textId="77777777" w:rsidR="00340FDE" w:rsidRDefault="00000000">
            <w:pPr>
              <w:pStyle w:val="Table"/>
              <w:spacing w:before="60" w:after="60" w:line="312" w:lineRule="auto"/>
              <w:jc w:val="center"/>
              <w:rPr>
                <w:sz w:val="26"/>
                <w:szCs w:val="26"/>
              </w:rPr>
            </w:pPr>
            <w:r>
              <w:rPr>
                <w:sz w:val="26"/>
                <w:szCs w:val="26"/>
                <w:lang w:val="vi-VN"/>
              </w:rPr>
              <w:t>1.1</w:t>
            </w:r>
          </w:p>
        </w:tc>
        <w:tc>
          <w:tcPr>
            <w:tcW w:w="2897" w:type="pct"/>
            <w:vAlign w:val="center"/>
          </w:tcPr>
          <w:p w14:paraId="32A25EF4" w14:textId="77777777" w:rsidR="00340FDE" w:rsidRDefault="00000000">
            <w:pPr>
              <w:pStyle w:val="Table"/>
              <w:spacing w:before="60" w:after="60" w:line="312" w:lineRule="auto"/>
              <w:rPr>
                <w:sz w:val="26"/>
                <w:szCs w:val="26"/>
              </w:rPr>
            </w:pPr>
            <w:r>
              <w:rPr>
                <w:sz w:val="26"/>
                <w:szCs w:val="26"/>
              </w:rPr>
              <w:t>Bản chất của nghiên cứu khoa học</w:t>
            </w:r>
          </w:p>
        </w:tc>
        <w:tc>
          <w:tcPr>
            <w:tcW w:w="547" w:type="pct"/>
            <w:vAlign w:val="center"/>
          </w:tcPr>
          <w:p w14:paraId="1A217C67"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11AE3305" w14:textId="77777777" w:rsidR="00340FDE" w:rsidRDefault="00000000">
            <w:pPr>
              <w:pStyle w:val="Table"/>
              <w:spacing w:before="60" w:after="60" w:line="312" w:lineRule="auto"/>
              <w:jc w:val="center"/>
              <w:rPr>
                <w:sz w:val="26"/>
                <w:szCs w:val="26"/>
              </w:rPr>
            </w:pPr>
            <w:r>
              <w:rPr>
                <w:sz w:val="26"/>
                <w:szCs w:val="26"/>
              </w:rPr>
              <w:t>CLO1.1</w:t>
            </w:r>
          </w:p>
        </w:tc>
      </w:tr>
      <w:tr w:rsidR="00340FDE" w14:paraId="24A45EFF" w14:textId="77777777">
        <w:trPr>
          <w:jc w:val="center"/>
        </w:trPr>
        <w:tc>
          <w:tcPr>
            <w:tcW w:w="777" w:type="pct"/>
            <w:vAlign w:val="center"/>
          </w:tcPr>
          <w:p w14:paraId="77322FA8" w14:textId="77777777" w:rsidR="00340FDE" w:rsidRDefault="00000000">
            <w:pPr>
              <w:pStyle w:val="Table"/>
              <w:spacing w:before="60" w:after="60" w:line="312" w:lineRule="auto"/>
              <w:jc w:val="center"/>
              <w:rPr>
                <w:sz w:val="26"/>
                <w:szCs w:val="26"/>
              </w:rPr>
            </w:pPr>
            <w:r>
              <w:rPr>
                <w:sz w:val="26"/>
                <w:szCs w:val="26"/>
              </w:rPr>
              <w:t>1.2</w:t>
            </w:r>
          </w:p>
        </w:tc>
        <w:tc>
          <w:tcPr>
            <w:tcW w:w="2897" w:type="pct"/>
            <w:vAlign w:val="center"/>
          </w:tcPr>
          <w:p w14:paraId="5B5B4939" w14:textId="77777777" w:rsidR="00340FDE" w:rsidRDefault="00000000">
            <w:pPr>
              <w:pStyle w:val="Table"/>
              <w:spacing w:before="60" w:after="60" w:line="312" w:lineRule="auto"/>
              <w:rPr>
                <w:sz w:val="26"/>
                <w:szCs w:val="26"/>
              </w:rPr>
            </w:pPr>
            <w:r>
              <w:rPr>
                <w:sz w:val="26"/>
                <w:szCs w:val="26"/>
              </w:rPr>
              <w:t>Bản chất của  nghiên cứu kinh doanh</w:t>
            </w:r>
          </w:p>
        </w:tc>
        <w:tc>
          <w:tcPr>
            <w:tcW w:w="547" w:type="pct"/>
            <w:vAlign w:val="center"/>
          </w:tcPr>
          <w:p w14:paraId="58150006"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38AECABC" w14:textId="77777777" w:rsidR="00340FDE" w:rsidRDefault="00000000">
            <w:pPr>
              <w:pStyle w:val="Table"/>
              <w:spacing w:before="60" w:after="60" w:line="312" w:lineRule="auto"/>
              <w:jc w:val="center"/>
              <w:rPr>
                <w:sz w:val="26"/>
                <w:szCs w:val="26"/>
              </w:rPr>
            </w:pPr>
            <w:r>
              <w:rPr>
                <w:sz w:val="26"/>
                <w:szCs w:val="26"/>
              </w:rPr>
              <w:t>CLO1.1</w:t>
            </w:r>
          </w:p>
        </w:tc>
      </w:tr>
      <w:tr w:rsidR="00340FDE" w14:paraId="30182ED3" w14:textId="77777777">
        <w:trPr>
          <w:jc w:val="center"/>
        </w:trPr>
        <w:tc>
          <w:tcPr>
            <w:tcW w:w="777" w:type="pct"/>
            <w:vAlign w:val="center"/>
          </w:tcPr>
          <w:p w14:paraId="50DD282A" w14:textId="77777777" w:rsidR="00340FDE" w:rsidRDefault="00000000">
            <w:pPr>
              <w:pStyle w:val="Table"/>
              <w:spacing w:before="60" w:after="60" w:line="312" w:lineRule="auto"/>
              <w:jc w:val="center"/>
              <w:rPr>
                <w:sz w:val="26"/>
                <w:szCs w:val="26"/>
              </w:rPr>
            </w:pPr>
            <w:r>
              <w:rPr>
                <w:sz w:val="26"/>
                <w:szCs w:val="26"/>
              </w:rPr>
              <w:t>1.3</w:t>
            </w:r>
          </w:p>
        </w:tc>
        <w:tc>
          <w:tcPr>
            <w:tcW w:w="2897" w:type="pct"/>
            <w:vAlign w:val="center"/>
          </w:tcPr>
          <w:p w14:paraId="4F5AB0B1" w14:textId="77777777" w:rsidR="00340FDE" w:rsidRDefault="00000000">
            <w:pPr>
              <w:pStyle w:val="Table"/>
              <w:spacing w:before="60" w:after="60" w:line="312" w:lineRule="auto"/>
              <w:rPr>
                <w:sz w:val="26"/>
                <w:szCs w:val="26"/>
              </w:rPr>
            </w:pPr>
            <w:r>
              <w:rPr>
                <w:sz w:val="26"/>
                <w:szCs w:val="26"/>
              </w:rPr>
              <w:t>Quá trình nghiên cứu</w:t>
            </w:r>
          </w:p>
        </w:tc>
        <w:tc>
          <w:tcPr>
            <w:tcW w:w="547" w:type="pct"/>
            <w:vAlign w:val="center"/>
          </w:tcPr>
          <w:p w14:paraId="6539638B"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5ACC541" w14:textId="77777777" w:rsidR="00340FDE" w:rsidRDefault="00000000">
            <w:pPr>
              <w:pStyle w:val="Table"/>
              <w:spacing w:before="60" w:after="60" w:line="312" w:lineRule="auto"/>
              <w:jc w:val="center"/>
              <w:rPr>
                <w:sz w:val="26"/>
                <w:szCs w:val="26"/>
              </w:rPr>
            </w:pPr>
            <w:r>
              <w:rPr>
                <w:sz w:val="26"/>
                <w:szCs w:val="26"/>
              </w:rPr>
              <w:t>CLO1.1</w:t>
            </w:r>
          </w:p>
        </w:tc>
      </w:tr>
      <w:tr w:rsidR="00340FDE" w14:paraId="1E3DAF51" w14:textId="77777777">
        <w:trPr>
          <w:jc w:val="center"/>
        </w:trPr>
        <w:tc>
          <w:tcPr>
            <w:tcW w:w="777" w:type="pct"/>
            <w:vAlign w:val="center"/>
          </w:tcPr>
          <w:p w14:paraId="2AC910D2" w14:textId="77777777" w:rsidR="00340FDE" w:rsidRDefault="00000000">
            <w:pPr>
              <w:pStyle w:val="Table"/>
              <w:spacing w:before="60" w:after="60" w:line="312" w:lineRule="auto"/>
              <w:jc w:val="center"/>
              <w:rPr>
                <w:sz w:val="26"/>
                <w:szCs w:val="26"/>
              </w:rPr>
            </w:pPr>
            <w:r>
              <w:rPr>
                <w:sz w:val="26"/>
                <w:szCs w:val="26"/>
              </w:rPr>
              <w:t>1.4</w:t>
            </w:r>
          </w:p>
        </w:tc>
        <w:tc>
          <w:tcPr>
            <w:tcW w:w="2897" w:type="pct"/>
            <w:vAlign w:val="center"/>
          </w:tcPr>
          <w:p w14:paraId="7E971CA8" w14:textId="77777777" w:rsidR="00340FDE" w:rsidRDefault="00000000">
            <w:pPr>
              <w:pStyle w:val="Table"/>
              <w:spacing w:before="60" w:after="60" w:line="312" w:lineRule="auto"/>
              <w:rPr>
                <w:sz w:val="26"/>
                <w:szCs w:val="26"/>
              </w:rPr>
            </w:pPr>
            <w:r>
              <w:rPr>
                <w:sz w:val="26"/>
                <w:szCs w:val="26"/>
              </w:rPr>
              <w:t>Ý nghĩa môn học</w:t>
            </w:r>
          </w:p>
        </w:tc>
        <w:tc>
          <w:tcPr>
            <w:tcW w:w="547" w:type="pct"/>
            <w:vAlign w:val="center"/>
          </w:tcPr>
          <w:p w14:paraId="0633471B"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783B83D6" w14:textId="77777777" w:rsidR="00340FDE" w:rsidRDefault="00000000">
            <w:pPr>
              <w:pStyle w:val="Table"/>
              <w:spacing w:before="60" w:after="60" w:line="312" w:lineRule="auto"/>
              <w:jc w:val="center"/>
              <w:rPr>
                <w:sz w:val="26"/>
                <w:szCs w:val="26"/>
              </w:rPr>
            </w:pPr>
            <w:r>
              <w:rPr>
                <w:sz w:val="26"/>
                <w:szCs w:val="26"/>
              </w:rPr>
              <w:t>CLO1.1</w:t>
            </w:r>
          </w:p>
        </w:tc>
      </w:tr>
      <w:tr w:rsidR="00340FDE" w14:paraId="74F62BF5" w14:textId="77777777">
        <w:trPr>
          <w:trHeight w:val="491"/>
          <w:jc w:val="center"/>
        </w:trPr>
        <w:tc>
          <w:tcPr>
            <w:tcW w:w="777" w:type="pct"/>
            <w:vAlign w:val="center"/>
          </w:tcPr>
          <w:p w14:paraId="3F7B7298"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2</w:t>
            </w:r>
          </w:p>
        </w:tc>
        <w:tc>
          <w:tcPr>
            <w:tcW w:w="2897" w:type="pct"/>
            <w:vAlign w:val="center"/>
          </w:tcPr>
          <w:p w14:paraId="7DE80596" w14:textId="77777777" w:rsidR="00340FDE" w:rsidRDefault="00000000">
            <w:pPr>
              <w:spacing w:after="60" w:line="312" w:lineRule="auto"/>
              <w:ind w:firstLine="0"/>
              <w:jc w:val="left"/>
              <w:rPr>
                <w:b/>
                <w:bCs/>
                <w:sz w:val="26"/>
              </w:rPr>
            </w:pPr>
            <w:r>
              <w:rPr>
                <w:b/>
                <w:bCs/>
                <w:sz w:val="26"/>
              </w:rPr>
              <w:t>Đề xuất nghiên cứu kinh doanh</w:t>
            </w:r>
          </w:p>
        </w:tc>
        <w:tc>
          <w:tcPr>
            <w:tcW w:w="547" w:type="pct"/>
            <w:vAlign w:val="center"/>
          </w:tcPr>
          <w:p w14:paraId="492B3990" w14:textId="77777777" w:rsidR="00340FDE" w:rsidRDefault="00000000">
            <w:pPr>
              <w:pStyle w:val="Table"/>
              <w:spacing w:before="60" w:after="60" w:line="312" w:lineRule="auto"/>
              <w:jc w:val="center"/>
              <w:rPr>
                <w:b/>
                <w:bCs/>
                <w:sz w:val="26"/>
                <w:szCs w:val="26"/>
              </w:rPr>
            </w:pPr>
            <w:r>
              <w:rPr>
                <w:b/>
                <w:bCs/>
                <w:sz w:val="26"/>
                <w:szCs w:val="26"/>
              </w:rPr>
              <w:t>2</w:t>
            </w:r>
          </w:p>
        </w:tc>
        <w:tc>
          <w:tcPr>
            <w:tcW w:w="779" w:type="pct"/>
            <w:vAlign w:val="center"/>
          </w:tcPr>
          <w:p w14:paraId="1A4C1CB6" w14:textId="77777777" w:rsidR="00340FDE" w:rsidRDefault="00340FDE">
            <w:pPr>
              <w:pStyle w:val="Table"/>
              <w:spacing w:before="60" w:after="60" w:line="312" w:lineRule="auto"/>
              <w:jc w:val="center"/>
              <w:rPr>
                <w:b/>
                <w:bCs/>
                <w:sz w:val="26"/>
                <w:szCs w:val="26"/>
              </w:rPr>
            </w:pPr>
          </w:p>
        </w:tc>
      </w:tr>
      <w:tr w:rsidR="00340FDE" w14:paraId="22E4D897" w14:textId="77777777">
        <w:trPr>
          <w:jc w:val="center"/>
        </w:trPr>
        <w:tc>
          <w:tcPr>
            <w:tcW w:w="777" w:type="pct"/>
            <w:vAlign w:val="center"/>
          </w:tcPr>
          <w:p w14:paraId="23015EE6" w14:textId="77777777" w:rsidR="00340FDE" w:rsidRDefault="00000000">
            <w:pPr>
              <w:pStyle w:val="Table"/>
              <w:spacing w:before="60" w:after="60" w:line="312" w:lineRule="auto"/>
              <w:jc w:val="center"/>
              <w:rPr>
                <w:sz w:val="26"/>
                <w:szCs w:val="26"/>
                <w:lang w:val="vi-VN"/>
              </w:rPr>
            </w:pPr>
            <w:r>
              <w:rPr>
                <w:sz w:val="26"/>
                <w:szCs w:val="26"/>
                <w:lang w:val="vi-VN"/>
              </w:rPr>
              <w:t>2.1</w:t>
            </w:r>
          </w:p>
        </w:tc>
        <w:tc>
          <w:tcPr>
            <w:tcW w:w="2897" w:type="pct"/>
            <w:vAlign w:val="center"/>
          </w:tcPr>
          <w:p w14:paraId="06A27201" w14:textId="77777777" w:rsidR="00340FDE" w:rsidRPr="00B252C3" w:rsidRDefault="00000000">
            <w:pPr>
              <w:pStyle w:val="Mc"/>
              <w:spacing w:after="60" w:line="312" w:lineRule="auto"/>
              <w:ind w:left="0"/>
              <w:rPr>
                <w:sz w:val="26"/>
                <w:szCs w:val="26"/>
                <w:lang w:val="vi-VN"/>
              </w:rPr>
            </w:pPr>
            <w:r w:rsidRPr="00B252C3">
              <w:rPr>
                <w:sz w:val="26"/>
                <w:szCs w:val="26"/>
                <w:lang w:val="vi-VN"/>
              </w:rPr>
              <w:t>Khái niệm và phân loại, kết cấu đề xuất nghiên cứu kinh doanh</w:t>
            </w:r>
          </w:p>
        </w:tc>
        <w:tc>
          <w:tcPr>
            <w:tcW w:w="547" w:type="pct"/>
            <w:vAlign w:val="center"/>
          </w:tcPr>
          <w:p w14:paraId="20FC38AD"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0717140D" w14:textId="77777777" w:rsidR="00340FDE" w:rsidRDefault="00000000">
            <w:pPr>
              <w:pStyle w:val="Table"/>
              <w:spacing w:before="60" w:after="60" w:line="312" w:lineRule="auto"/>
              <w:jc w:val="center"/>
              <w:rPr>
                <w:sz w:val="26"/>
                <w:szCs w:val="26"/>
              </w:rPr>
            </w:pPr>
            <w:r>
              <w:rPr>
                <w:sz w:val="26"/>
                <w:szCs w:val="26"/>
              </w:rPr>
              <w:t>CLO1.1</w:t>
            </w:r>
          </w:p>
          <w:p w14:paraId="1B68E9FA" w14:textId="77777777" w:rsidR="00340FDE" w:rsidRDefault="00000000">
            <w:pPr>
              <w:pStyle w:val="Table"/>
              <w:spacing w:before="60" w:after="60" w:line="312" w:lineRule="auto"/>
              <w:jc w:val="center"/>
              <w:rPr>
                <w:sz w:val="26"/>
                <w:szCs w:val="26"/>
              </w:rPr>
            </w:pPr>
            <w:r>
              <w:rPr>
                <w:sz w:val="26"/>
                <w:szCs w:val="26"/>
              </w:rPr>
              <w:t>CLO2.1</w:t>
            </w:r>
          </w:p>
        </w:tc>
      </w:tr>
      <w:tr w:rsidR="00340FDE" w14:paraId="5D2219D2" w14:textId="77777777">
        <w:trPr>
          <w:jc w:val="center"/>
        </w:trPr>
        <w:tc>
          <w:tcPr>
            <w:tcW w:w="777" w:type="pct"/>
            <w:vAlign w:val="center"/>
          </w:tcPr>
          <w:p w14:paraId="4055D83F" w14:textId="77777777" w:rsidR="00340FDE" w:rsidRDefault="00000000">
            <w:pPr>
              <w:pStyle w:val="Table"/>
              <w:spacing w:before="60" w:after="60" w:line="312" w:lineRule="auto"/>
              <w:jc w:val="center"/>
              <w:rPr>
                <w:sz w:val="26"/>
                <w:szCs w:val="26"/>
              </w:rPr>
            </w:pPr>
            <w:r>
              <w:rPr>
                <w:sz w:val="26"/>
                <w:szCs w:val="26"/>
              </w:rPr>
              <w:t>2.2</w:t>
            </w:r>
          </w:p>
        </w:tc>
        <w:tc>
          <w:tcPr>
            <w:tcW w:w="2897" w:type="pct"/>
            <w:vAlign w:val="center"/>
          </w:tcPr>
          <w:p w14:paraId="3855B5FD" w14:textId="77777777" w:rsidR="00340FDE" w:rsidRDefault="00000000">
            <w:pPr>
              <w:pStyle w:val="Mc"/>
              <w:spacing w:after="60" w:line="312" w:lineRule="auto"/>
              <w:ind w:left="0"/>
              <w:rPr>
                <w:sz w:val="26"/>
                <w:szCs w:val="26"/>
              </w:rPr>
            </w:pPr>
            <w:r>
              <w:rPr>
                <w:sz w:val="26"/>
                <w:szCs w:val="26"/>
              </w:rPr>
              <w:t>Bài tập vận dụng</w:t>
            </w:r>
          </w:p>
        </w:tc>
        <w:tc>
          <w:tcPr>
            <w:tcW w:w="547" w:type="pct"/>
            <w:vAlign w:val="center"/>
          </w:tcPr>
          <w:p w14:paraId="4B33813A"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11F17181" w14:textId="77777777" w:rsidR="00340FDE" w:rsidRDefault="00000000">
            <w:pPr>
              <w:pStyle w:val="Table"/>
              <w:spacing w:before="60" w:after="60" w:line="312" w:lineRule="auto"/>
              <w:jc w:val="center"/>
              <w:rPr>
                <w:sz w:val="26"/>
                <w:szCs w:val="26"/>
              </w:rPr>
            </w:pPr>
            <w:r>
              <w:rPr>
                <w:sz w:val="26"/>
                <w:szCs w:val="26"/>
              </w:rPr>
              <w:t>CLO1.1</w:t>
            </w:r>
          </w:p>
          <w:p w14:paraId="769C16C2" w14:textId="77777777" w:rsidR="00340FDE" w:rsidRDefault="00000000">
            <w:pPr>
              <w:pStyle w:val="Table"/>
              <w:spacing w:before="60" w:after="60" w:line="312" w:lineRule="auto"/>
              <w:jc w:val="center"/>
              <w:rPr>
                <w:sz w:val="26"/>
                <w:szCs w:val="26"/>
              </w:rPr>
            </w:pPr>
            <w:r>
              <w:rPr>
                <w:sz w:val="26"/>
                <w:szCs w:val="26"/>
              </w:rPr>
              <w:t>CLO2.1</w:t>
            </w:r>
          </w:p>
        </w:tc>
      </w:tr>
      <w:tr w:rsidR="00340FDE" w14:paraId="27ED50BD" w14:textId="77777777">
        <w:trPr>
          <w:jc w:val="center"/>
        </w:trPr>
        <w:tc>
          <w:tcPr>
            <w:tcW w:w="777" w:type="pct"/>
            <w:vAlign w:val="center"/>
          </w:tcPr>
          <w:p w14:paraId="0045652F"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3</w:t>
            </w:r>
          </w:p>
        </w:tc>
        <w:tc>
          <w:tcPr>
            <w:tcW w:w="2897" w:type="pct"/>
            <w:vAlign w:val="center"/>
          </w:tcPr>
          <w:p w14:paraId="01477207" w14:textId="77777777" w:rsidR="00340FDE" w:rsidRDefault="00000000">
            <w:pPr>
              <w:spacing w:after="60" w:line="312" w:lineRule="auto"/>
              <w:ind w:firstLine="0"/>
              <w:rPr>
                <w:b/>
                <w:bCs/>
                <w:sz w:val="26"/>
                <w:lang w:val="es-ES"/>
              </w:rPr>
            </w:pPr>
            <w:r>
              <w:rPr>
                <w:b/>
                <w:bCs/>
                <w:sz w:val="26"/>
                <w:lang w:val="es-ES"/>
              </w:rPr>
              <w:t>Thiết kế nghiên cứu kinh doanh</w:t>
            </w:r>
          </w:p>
        </w:tc>
        <w:tc>
          <w:tcPr>
            <w:tcW w:w="547" w:type="pct"/>
            <w:vAlign w:val="center"/>
          </w:tcPr>
          <w:p w14:paraId="2CEE21A1" w14:textId="77777777" w:rsidR="00340FDE" w:rsidRDefault="00000000">
            <w:pPr>
              <w:pStyle w:val="Table"/>
              <w:spacing w:before="60" w:after="60" w:line="312" w:lineRule="auto"/>
              <w:jc w:val="center"/>
              <w:rPr>
                <w:b/>
                <w:bCs/>
                <w:sz w:val="26"/>
                <w:szCs w:val="26"/>
              </w:rPr>
            </w:pPr>
            <w:r>
              <w:rPr>
                <w:b/>
                <w:bCs/>
                <w:sz w:val="26"/>
                <w:szCs w:val="26"/>
              </w:rPr>
              <w:t>4</w:t>
            </w:r>
          </w:p>
        </w:tc>
        <w:tc>
          <w:tcPr>
            <w:tcW w:w="779" w:type="pct"/>
            <w:vAlign w:val="center"/>
          </w:tcPr>
          <w:p w14:paraId="468CF059" w14:textId="77777777" w:rsidR="00340FDE" w:rsidRDefault="00340FDE">
            <w:pPr>
              <w:pStyle w:val="Table"/>
              <w:spacing w:before="60" w:after="60" w:line="312" w:lineRule="auto"/>
              <w:jc w:val="center"/>
              <w:rPr>
                <w:b/>
                <w:bCs/>
                <w:sz w:val="26"/>
                <w:szCs w:val="26"/>
              </w:rPr>
            </w:pPr>
          </w:p>
        </w:tc>
      </w:tr>
      <w:tr w:rsidR="00340FDE" w14:paraId="6C4E8CB9" w14:textId="77777777">
        <w:trPr>
          <w:jc w:val="center"/>
        </w:trPr>
        <w:tc>
          <w:tcPr>
            <w:tcW w:w="777" w:type="pct"/>
            <w:vAlign w:val="center"/>
          </w:tcPr>
          <w:p w14:paraId="563F244C" w14:textId="77777777" w:rsidR="00340FDE" w:rsidRDefault="00000000">
            <w:pPr>
              <w:pStyle w:val="Table"/>
              <w:spacing w:before="60" w:after="60" w:line="312" w:lineRule="auto"/>
              <w:jc w:val="center"/>
              <w:rPr>
                <w:sz w:val="26"/>
                <w:szCs w:val="26"/>
              </w:rPr>
            </w:pPr>
            <w:r>
              <w:rPr>
                <w:sz w:val="26"/>
                <w:szCs w:val="26"/>
                <w:lang w:val="vi-VN"/>
              </w:rPr>
              <w:t>3.1</w:t>
            </w:r>
          </w:p>
        </w:tc>
        <w:tc>
          <w:tcPr>
            <w:tcW w:w="2897" w:type="pct"/>
            <w:vAlign w:val="center"/>
          </w:tcPr>
          <w:p w14:paraId="4F6055F2" w14:textId="77777777" w:rsidR="00340FDE" w:rsidRDefault="00000000">
            <w:pPr>
              <w:spacing w:after="60" w:line="312" w:lineRule="auto"/>
              <w:ind w:firstLine="0"/>
              <w:rPr>
                <w:sz w:val="26"/>
                <w:lang w:val="es-ES"/>
              </w:rPr>
            </w:pPr>
            <w:r>
              <w:rPr>
                <w:sz w:val="26"/>
                <w:lang w:val="es-ES"/>
              </w:rPr>
              <w:t>Phân loại và thiết kế nghiên cứu</w:t>
            </w:r>
          </w:p>
        </w:tc>
        <w:tc>
          <w:tcPr>
            <w:tcW w:w="547" w:type="pct"/>
            <w:vAlign w:val="center"/>
          </w:tcPr>
          <w:p w14:paraId="3DCDF2B1"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20E4389C" w14:textId="77777777" w:rsidR="00340FDE" w:rsidRDefault="00000000">
            <w:pPr>
              <w:pStyle w:val="Table"/>
              <w:spacing w:before="60" w:after="60" w:line="312" w:lineRule="auto"/>
              <w:jc w:val="center"/>
              <w:rPr>
                <w:sz w:val="26"/>
                <w:szCs w:val="26"/>
              </w:rPr>
            </w:pPr>
            <w:r>
              <w:rPr>
                <w:sz w:val="26"/>
                <w:szCs w:val="26"/>
              </w:rPr>
              <w:t>CLO1.1</w:t>
            </w:r>
          </w:p>
          <w:p w14:paraId="6E5C7702" w14:textId="77777777" w:rsidR="00340FDE" w:rsidRDefault="00000000">
            <w:pPr>
              <w:pStyle w:val="Table"/>
              <w:spacing w:before="60" w:after="60" w:line="312" w:lineRule="auto"/>
              <w:jc w:val="center"/>
              <w:rPr>
                <w:sz w:val="26"/>
                <w:szCs w:val="26"/>
              </w:rPr>
            </w:pPr>
            <w:r>
              <w:rPr>
                <w:sz w:val="26"/>
                <w:szCs w:val="26"/>
              </w:rPr>
              <w:t>CLO2.1</w:t>
            </w:r>
          </w:p>
        </w:tc>
      </w:tr>
      <w:tr w:rsidR="00340FDE" w14:paraId="4559A66E" w14:textId="77777777">
        <w:trPr>
          <w:jc w:val="center"/>
        </w:trPr>
        <w:tc>
          <w:tcPr>
            <w:tcW w:w="777" w:type="pct"/>
            <w:vAlign w:val="center"/>
          </w:tcPr>
          <w:p w14:paraId="1C797EEF" w14:textId="77777777" w:rsidR="00340FDE" w:rsidRDefault="00000000">
            <w:pPr>
              <w:pStyle w:val="Table"/>
              <w:spacing w:before="60" w:after="60" w:line="312" w:lineRule="auto"/>
              <w:jc w:val="center"/>
              <w:rPr>
                <w:sz w:val="26"/>
                <w:szCs w:val="26"/>
                <w:lang w:val="vi-VN"/>
              </w:rPr>
            </w:pPr>
            <w:r>
              <w:rPr>
                <w:sz w:val="26"/>
                <w:szCs w:val="26"/>
                <w:lang w:val="vi-VN"/>
              </w:rPr>
              <w:t>3.3</w:t>
            </w:r>
          </w:p>
        </w:tc>
        <w:tc>
          <w:tcPr>
            <w:tcW w:w="2897" w:type="pct"/>
            <w:vAlign w:val="center"/>
          </w:tcPr>
          <w:p w14:paraId="7C0755B0" w14:textId="77777777" w:rsidR="00340FDE" w:rsidRDefault="00000000">
            <w:pPr>
              <w:spacing w:after="60" w:line="312" w:lineRule="auto"/>
              <w:ind w:firstLine="0"/>
              <w:rPr>
                <w:sz w:val="26"/>
                <w:lang w:val="es-ES"/>
              </w:rPr>
            </w:pPr>
            <w:r>
              <w:rPr>
                <w:sz w:val="26"/>
                <w:lang w:val="es-ES"/>
              </w:rPr>
              <w:t>Mục đích, chiến lược, phương pháp và thời gian nghiên cứu</w:t>
            </w:r>
          </w:p>
        </w:tc>
        <w:tc>
          <w:tcPr>
            <w:tcW w:w="547" w:type="pct"/>
            <w:vAlign w:val="center"/>
          </w:tcPr>
          <w:p w14:paraId="406F29FD"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03AA9BDE" w14:textId="77777777" w:rsidR="00340FDE" w:rsidRDefault="00000000">
            <w:pPr>
              <w:pStyle w:val="Table"/>
              <w:spacing w:before="60" w:after="60" w:line="312" w:lineRule="auto"/>
              <w:jc w:val="center"/>
              <w:rPr>
                <w:sz w:val="26"/>
                <w:szCs w:val="26"/>
              </w:rPr>
            </w:pPr>
            <w:r>
              <w:rPr>
                <w:sz w:val="26"/>
                <w:szCs w:val="26"/>
              </w:rPr>
              <w:t>CLO1.1</w:t>
            </w:r>
          </w:p>
          <w:p w14:paraId="432A35AB" w14:textId="77777777" w:rsidR="00340FDE" w:rsidRDefault="00000000">
            <w:pPr>
              <w:pStyle w:val="Table"/>
              <w:spacing w:before="60" w:after="60" w:line="312" w:lineRule="auto"/>
              <w:jc w:val="center"/>
              <w:rPr>
                <w:sz w:val="26"/>
                <w:szCs w:val="26"/>
              </w:rPr>
            </w:pPr>
            <w:r>
              <w:rPr>
                <w:sz w:val="26"/>
                <w:szCs w:val="26"/>
              </w:rPr>
              <w:t>CLO2.1</w:t>
            </w:r>
          </w:p>
        </w:tc>
      </w:tr>
      <w:tr w:rsidR="00340FDE" w14:paraId="47167FF3" w14:textId="77777777">
        <w:trPr>
          <w:jc w:val="center"/>
        </w:trPr>
        <w:tc>
          <w:tcPr>
            <w:tcW w:w="777" w:type="pct"/>
            <w:vAlign w:val="center"/>
          </w:tcPr>
          <w:p w14:paraId="1B52A47A" w14:textId="77777777" w:rsidR="00340FDE" w:rsidRDefault="00000000">
            <w:pPr>
              <w:pStyle w:val="Table"/>
              <w:spacing w:before="60" w:after="60" w:line="312" w:lineRule="auto"/>
              <w:jc w:val="center"/>
              <w:rPr>
                <w:sz w:val="26"/>
                <w:szCs w:val="26"/>
              </w:rPr>
            </w:pPr>
            <w:r>
              <w:rPr>
                <w:sz w:val="26"/>
                <w:szCs w:val="26"/>
              </w:rPr>
              <w:t>3.5</w:t>
            </w:r>
          </w:p>
        </w:tc>
        <w:tc>
          <w:tcPr>
            <w:tcW w:w="2897" w:type="pct"/>
            <w:vAlign w:val="center"/>
          </w:tcPr>
          <w:p w14:paraId="4C7C9FFB" w14:textId="77777777" w:rsidR="00340FDE" w:rsidRDefault="00000000">
            <w:pPr>
              <w:spacing w:after="60" w:line="312" w:lineRule="auto"/>
              <w:ind w:firstLine="0"/>
              <w:rPr>
                <w:sz w:val="26"/>
                <w:lang w:val="es-ES"/>
              </w:rPr>
            </w:pPr>
            <w:r>
              <w:rPr>
                <w:sz w:val="26"/>
              </w:rPr>
              <w:t>Bài tập vận dụng</w:t>
            </w:r>
          </w:p>
        </w:tc>
        <w:tc>
          <w:tcPr>
            <w:tcW w:w="547" w:type="pct"/>
            <w:vAlign w:val="center"/>
          </w:tcPr>
          <w:p w14:paraId="64123AD8" w14:textId="77777777" w:rsidR="00340FDE" w:rsidRDefault="00000000">
            <w:pPr>
              <w:pStyle w:val="Table"/>
              <w:spacing w:before="60" w:after="60" w:line="312" w:lineRule="auto"/>
              <w:jc w:val="center"/>
              <w:rPr>
                <w:sz w:val="26"/>
                <w:szCs w:val="26"/>
              </w:rPr>
            </w:pPr>
            <w:r>
              <w:rPr>
                <w:sz w:val="26"/>
                <w:szCs w:val="26"/>
              </w:rPr>
              <w:t>2</w:t>
            </w:r>
          </w:p>
        </w:tc>
        <w:tc>
          <w:tcPr>
            <w:tcW w:w="779" w:type="pct"/>
          </w:tcPr>
          <w:p w14:paraId="2A68686E" w14:textId="77777777" w:rsidR="00340FDE" w:rsidRDefault="00000000">
            <w:pPr>
              <w:pStyle w:val="Table"/>
              <w:spacing w:before="60" w:after="60" w:line="312" w:lineRule="auto"/>
              <w:jc w:val="center"/>
              <w:rPr>
                <w:sz w:val="26"/>
                <w:szCs w:val="26"/>
              </w:rPr>
            </w:pPr>
            <w:r>
              <w:rPr>
                <w:sz w:val="26"/>
                <w:szCs w:val="26"/>
              </w:rPr>
              <w:t>CLO1.1</w:t>
            </w:r>
          </w:p>
          <w:p w14:paraId="027B1663" w14:textId="77777777" w:rsidR="00340FDE" w:rsidRDefault="00000000">
            <w:pPr>
              <w:pStyle w:val="Table"/>
              <w:spacing w:before="60" w:after="60" w:line="312" w:lineRule="auto"/>
              <w:jc w:val="center"/>
              <w:rPr>
                <w:sz w:val="26"/>
                <w:szCs w:val="26"/>
              </w:rPr>
            </w:pPr>
            <w:r>
              <w:rPr>
                <w:sz w:val="26"/>
                <w:szCs w:val="26"/>
              </w:rPr>
              <w:t>CLO2.1</w:t>
            </w:r>
          </w:p>
        </w:tc>
      </w:tr>
      <w:tr w:rsidR="00340FDE" w14:paraId="2511402C" w14:textId="77777777">
        <w:trPr>
          <w:jc w:val="center"/>
        </w:trPr>
        <w:tc>
          <w:tcPr>
            <w:tcW w:w="777" w:type="pct"/>
            <w:vAlign w:val="center"/>
          </w:tcPr>
          <w:p w14:paraId="453758A8"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4</w:t>
            </w:r>
          </w:p>
        </w:tc>
        <w:tc>
          <w:tcPr>
            <w:tcW w:w="2897" w:type="pct"/>
            <w:vAlign w:val="center"/>
          </w:tcPr>
          <w:p w14:paraId="77510B88" w14:textId="77777777" w:rsidR="00340FDE" w:rsidRDefault="00000000">
            <w:pPr>
              <w:spacing w:after="60" w:line="312" w:lineRule="auto"/>
              <w:ind w:firstLine="0"/>
              <w:rPr>
                <w:b/>
                <w:bCs/>
                <w:sz w:val="26"/>
                <w:lang w:val="es-ES"/>
              </w:rPr>
            </w:pPr>
            <w:r>
              <w:rPr>
                <w:b/>
                <w:bCs/>
                <w:sz w:val="26"/>
                <w:lang w:val="es-ES"/>
              </w:rPr>
              <w:t>Thiết kế mẫu nghiên cứu</w:t>
            </w:r>
          </w:p>
        </w:tc>
        <w:tc>
          <w:tcPr>
            <w:tcW w:w="547" w:type="pct"/>
            <w:vAlign w:val="center"/>
          </w:tcPr>
          <w:p w14:paraId="7B344CD3" w14:textId="77777777" w:rsidR="00340FDE" w:rsidRDefault="00000000">
            <w:pPr>
              <w:pStyle w:val="Table"/>
              <w:spacing w:before="60" w:after="60" w:line="312" w:lineRule="auto"/>
              <w:jc w:val="center"/>
              <w:rPr>
                <w:b/>
                <w:bCs/>
                <w:sz w:val="26"/>
                <w:szCs w:val="26"/>
              </w:rPr>
            </w:pPr>
            <w:r>
              <w:rPr>
                <w:b/>
                <w:bCs/>
                <w:sz w:val="26"/>
                <w:szCs w:val="26"/>
              </w:rPr>
              <w:t>4</w:t>
            </w:r>
          </w:p>
        </w:tc>
        <w:tc>
          <w:tcPr>
            <w:tcW w:w="779" w:type="pct"/>
            <w:vAlign w:val="center"/>
          </w:tcPr>
          <w:p w14:paraId="20743490" w14:textId="77777777" w:rsidR="00340FDE" w:rsidRDefault="00340FDE">
            <w:pPr>
              <w:pStyle w:val="Table"/>
              <w:spacing w:before="60" w:after="60" w:line="312" w:lineRule="auto"/>
              <w:jc w:val="center"/>
              <w:rPr>
                <w:b/>
                <w:bCs/>
                <w:sz w:val="26"/>
                <w:szCs w:val="26"/>
              </w:rPr>
            </w:pPr>
          </w:p>
        </w:tc>
      </w:tr>
      <w:tr w:rsidR="00340FDE" w14:paraId="3C1298FC" w14:textId="77777777">
        <w:trPr>
          <w:jc w:val="center"/>
        </w:trPr>
        <w:tc>
          <w:tcPr>
            <w:tcW w:w="777" w:type="pct"/>
            <w:vAlign w:val="center"/>
          </w:tcPr>
          <w:p w14:paraId="21D792E1" w14:textId="77777777" w:rsidR="00340FDE" w:rsidRDefault="00000000">
            <w:pPr>
              <w:pStyle w:val="Table"/>
              <w:spacing w:before="60" w:after="60" w:line="312" w:lineRule="auto"/>
              <w:jc w:val="center"/>
              <w:rPr>
                <w:sz w:val="26"/>
                <w:szCs w:val="26"/>
                <w:lang w:val="vi-VN"/>
              </w:rPr>
            </w:pPr>
            <w:r>
              <w:rPr>
                <w:sz w:val="26"/>
                <w:szCs w:val="26"/>
                <w:lang w:val="vi-VN"/>
              </w:rPr>
              <w:lastRenderedPageBreak/>
              <w:t>4.1</w:t>
            </w:r>
          </w:p>
        </w:tc>
        <w:tc>
          <w:tcPr>
            <w:tcW w:w="2897" w:type="pct"/>
            <w:vAlign w:val="center"/>
          </w:tcPr>
          <w:p w14:paraId="662A92BC" w14:textId="77777777" w:rsidR="00340FDE" w:rsidRDefault="00000000">
            <w:pPr>
              <w:spacing w:after="60" w:line="312" w:lineRule="auto"/>
              <w:ind w:firstLine="0"/>
              <w:rPr>
                <w:sz w:val="26"/>
                <w:lang w:val="es-ES"/>
              </w:rPr>
            </w:pPr>
            <w:r>
              <w:rPr>
                <w:sz w:val="26"/>
                <w:lang w:val="es-ES"/>
              </w:rPr>
              <w:t>Bản chất của chọn mẫu</w:t>
            </w:r>
          </w:p>
        </w:tc>
        <w:tc>
          <w:tcPr>
            <w:tcW w:w="547" w:type="pct"/>
            <w:vAlign w:val="center"/>
          </w:tcPr>
          <w:p w14:paraId="0A4C1DB4"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251C28FB" w14:textId="77777777" w:rsidR="00340FDE" w:rsidRDefault="00000000">
            <w:pPr>
              <w:pStyle w:val="Table"/>
              <w:spacing w:before="60" w:after="60" w:line="312" w:lineRule="auto"/>
              <w:jc w:val="center"/>
              <w:rPr>
                <w:sz w:val="26"/>
                <w:szCs w:val="26"/>
              </w:rPr>
            </w:pPr>
            <w:r>
              <w:rPr>
                <w:sz w:val="26"/>
                <w:szCs w:val="26"/>
              </w:rPr>
              <w:t>CLO1.1</w:t>
            </w:r>
          </w:p>
          <w:p w14:paraId="445CED90" w14:textId="77777777" w:rsidR="00340FDE" w:rsidRDefault="00000000">
            <w:pPr>
              <w:pStyle w:val="Table"/>
              <w:spacing w:before="60" w:after="60" w:line="312" w:lineRule="auto"/>
              <w:jc w:val="center"/>
              <w:rPr>
                <w:sz w:val="26"/>
                <w:szCs w:val="26"/>
              </w:rPr>
            </w:pPr>
            <w:r>
              <w:rPr>
                <w:sz w:val="26"/>
                <w:szCs w:val="26"/>
              </w:rPr>
              <w:t>CLO3.1</w:t>
            </w:r>
          </w:p>
        </w:tc>
      </w:tr>
      <w:tr w:rsidR="00340FDE" w14:paraId="4FFF8FD0" w14:textId="77777777">
        <w:trPr>
          <w:jc w:val="center"/>
        </w:trPr>
        <w:tc>
          <w:tcPr>
            <w:tcW w:w="777" w:type="pct"/>
            <w:vAlign w:val="center"/>
          </w:tcPr>
          <w:p w14:paraId="3083D610" w14:textId="77777777" w:rsidR="00340FDE" w:rsidRDefault="00000000">
            <w:pPr>
              <w:pStyle w:val="Table"/>
              <w:spacing w:before="60" w:after="60" w:line="312" w:lineRule="auto"/>
              <w:jc w:val="center"/>
              <w:rPr>
                <w:sz w:val="26"/>
                <w:szCs w:val="26"/>
                <w:lang w:val="vi-VN"/>
              </w:rPr>
            </w:pPr>
            <w:r>
              <w:rPr>
                <w:sz w:val="26"/>
                <w:szCs w:val="26"/>
                <w:lang w:val="vi-VN"/>
              </w:rPr>
              <w:t>4.2</w:t>
            </w:r>
          </w:p>
        </w:tc>
        <w:tc>
          <w:tcPr>
            <w:tcW w:w="2897" w:type="pct"/>
            <w:vAlign w:val="center"/>
          </w:tcPr>
          <w:p w14:paraId="4CB7E779" w14:textId="77777777" w:rsidR="00340FDE" w:rsidRDefault="00000000">
            <w:pPr>
              <w:spacing w:after="60" w:line="312" w:lineRule="auto"/>
              <w:ind w:firstLine="0"/>
              <w:rPr>
                <w:sz w:val="26"/>
                <w:lang w:val="es-ES"/>
              </w:rPr>
            </w:pPr>
            <w:r>
              <w:rPr>
                <w:sz w:val="26"/>
                <w:lang w:val="es-ES"/>
              </w:rPr>
              <w:t>Chọn mẫu xác suất</w:t>
            </w:r>
          </w:p>
        </w:tc>
        <w:tc>
          <w:tcPr>
            <w:tcW w:w="547" w:type="pct"/>
            <w:vAlign w:val="center"/>
          </w:tcPr>
          <w:p w14:paraId="4637E79F"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9BD905B" w14:textId="77777777" w:rsidR="00340FDE" w:rsidRDefault="00000000">
            <w:pPr>
              <w:pStyle w:val="Table"/>
              <w:spacing w:before="60" w:after="60" w:line="312" w:lineRule="auto"/>
              <w:jc w:val="center"/>
              <w:rPr>
                <w:sz w:val="26"/>
                <w:szCs w:val="26"/>
              </w:rPr>
            </w:pPr>
            <w:r>
              <w:rPr>
                <w:sz w:val="26"/>
                <w:szCs w:val="26"/>
              </w:rPr>
              <w:t>CLO1.1</w:t>
            </w:r>
          </w:p>
          <w:p w14:paraId="2857EBD8" w14:textId="77777777" w:rsidR="00340FDE" w:rsidRDefault="00000000">
            <w:pPr>
              <w:pStyle w:val="Table"/>
              <w:spacing w:before="60" w:after="60" w:line="312" w:lineRule="auto"/>
              <w:jc w:val="center"/>
              <w:rPr>
                <w:sz w:val="26"/>
                <w:szCs w:val="26"/>
              </w:rPr>
            </w:pPr>
            <w:r>
              <w:rPr>
                <w:sz w:val="26"/>
                <w:szCs w:val="26"/>
              </w:rPr>
              <w:t>CLO3.1</w:t>
            </w:r>
          </w:p>
        </w:tc>
      </w:tr>
      <w:tr w:rsidR="00340FDE" w14:paraId="22A8EF84" w14:textId="77777777">
        <w:trPr>
          <w:jc w:val="center"/>
        </w:trPr>
        <w:tc>
          <w:tcPr>
            <w:tcW w:w="777" w:type="pct"/>
            <w:vAlign w:val="center"/>
          </w:tcPr>
          <w:p w14:paraId="1A3D104E" w14:textId="77777777" w:rsidR="00340FDE" w:rsidRDefault="00000000">
            <w:pPr>
              <w:pStyle w:val="Table"/>
              <w:spacing w:before="60" w:after="60" w:line="312" w:lineRule="auto"/>
              <w:jc w:val="center"/>
              <w:rPr>
                <w:sz w:val="26"/>
                <w:szCs w:val="26"/>
                <w:lang w:val="vi-VN"/>
              </w:rPr>
            </w:pPr>
            <w:r>
              <w:rPr>
                <w:sz w:val="26"/>
                <w:szCs w:val="26"/>
                <w:lang w:val="vi-VN"/>
              </w:rPr>
              <w:t>4.3</w:t>
            </w:r>
          </w:p>
        </w:tc>
        <w:tc>
          <w:tcPr>
            <w:tcW w:w="2897" w:type="pct"/>
            <w:vAlign w:val="center"/>
          </w:tcPr>
          <w:p w14:paraId="33A74FD6" w14:textId="77777777" w:rsidR="00340FDE" w:rsidRDefault="00000000">
            <w:pPr>
              <w:spacing w:after="60" w:line="312" w:lineRule="auto"/>
              <w:ind w:firstLine="0"/>
              <w:rPr>
                <w:sz w:val="26"/>
                <w:lang w:val="es-ES"/>
              </w:rPr>
            </w:pPr>
            <w:r>
              <w:rPr>
                <w:sz w:val="26"/>
                <w:lang w:val="es-ES"/>
              </w:rPr>
              <w:t>Chọn mẫu phi xác suất</w:t>
            </w:r>
          </w:p>
        </w:tc>
        <w:tc>
          <w:tcPr>
            <w:tcW w:w="547" w:type="pct"/>
            <w:vAlign w:val="center"/>
          </w:tcPr>
          <w:p w14:paraId="34AE93DE"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286B7E4C" w14:textId="77777777" w:rsidR="00340FDE" w:rsidRDefault="00000000">
            <w:pPr>
              <w:pStyle w:val="Table"/>
              <w:spacing w:before="60" w:after="60" w:line="312" w:lineRule="auto"/>
              <w:jc w:val="center"/>
              <w:rPr>
                <w:sz w:val="26"/>
                <w:szCs w:val="26"/>
              </w:rPr>
            </w:pPr>
            <w:r>
              <w:rPr>
                <w:sz w:val="26"/>
                <w:szCs w:val="26"/>
              </w:rPr>
              <w:t>CLO1.1</w:t>
            </w:r>
          </w:p>
          <w:p w14:paraId="3ED8EA7F" w14:textId="77777777" w:rsidR="00340FDE" w:rsidRDefault="00000000">
            <w:pPr>
              <w:pStyle w:val="Table"/>
              <w:spacing w:before="60" w:after="60" w:line="312" w:lineRule="auto"/>
              <w:jc w:val="center"/>
              <w:rPr>
                <w:sz w:val="26"/>
                <w:szCs w:val="26"/>
              </w:rPr>
            </w:pPr>
            <w:r>
              <w:rPr>
                <w:sz w:val="26"/>
                <w:szCs w:val="26"/>
              </w:rPr>
              <w:t>CLO3.1</w:t>
            </w:r>
          </w:p>
        </w:tc>
      </w:tr>
      <w:tr w:rsidR="00340FDE" w14:paraId="7AEA0371" w14:textId="77777777">
        <w:trPr>
          <w:jc w:val="center"/>
        </w:trPr>
        <w:tc>
          <w:tcPr>
            <w:tcW w:w="777" w:type="pct"/>
            <w:vAlign w:val="center"/>
          </w:tcPr>
          <w:p w14:paraId="45F96B93" w14:textId="77777777" w:rsidR="00340FDE" w:rsidRDefault="00000000">
            <w:pPr>
              <w:pStyle w:val="Table"/>
              <w:spacing w:before="60" w:after="60" w:line="312" w:lineRule="auto"/>
              <w:jc w:val="center"/>
              <w:rPr>
                <w:sz w:val="26"/>
                <w:szCs w:val="26"/>
              </w:rPr>
            </w:pPr>
            <w:r>
              <w:rPr>
                <w:sz w:val="26"/>
                <w:szCs w:val="26"/>
              </w:rPr>
              <w:t>4.4</w:t>
            </w:r>
          </w:p>
        </w:tc>
        <w:tc>
          <w:tcPr>
            <w:tcW w:w="2897" w:type="pct"/>
            <w:vAlign w:val="center"/>
          </w:tcPr>
          <w:p w14:paraId="0CA0D154" w14:textId="77777777" w:rsidR="00340FDE" w:rsidRDefault="00000000">
            <w:pPr>
              <w:spacing w:after="60" w:line="312" w:lineRule="auto"/>
              <w:ind w:firstLine="0"/>
              <w:rPr>
                <w:sz w:val="26"/>
                <w:lang w:val="es-ES"/>
              </w:rPr>
            </w:pPr>
            <w:r>
              <w:rPr>
                <w:sz w:val="26"/>
              </w:rPr>
              <w:t>Bài tập vận dụng</w:t>
            </w:r>
          </w:p>
        </w:tc>
        <w:tc>
          <w:tcPr>
            <w:tcW w:w="547" w:type="pct"/>
            <w:vAlign w:val="center"/>
          </w:tcPr>
          <w:p w14:paraId="108B3EB6"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48F192A0" w14:textId="77777777" w:rsidR="00340FDE" w:rsidRDefault="00000000">
            <w:pPr>
              <w:pStyle w:val="Table"/>
              <w:spacing w:before="60" w:after="60" w:line="312" w:lineRule="auto"/>
              <w:jc w:val="center"/>
              <w:rPr>
                <w:sz w:val="26"/>
                <w:szCs w:val="26"/>
              </w:rPr>
            </w:pPr>
            <w:r>
              <w:rPr>
                <w:sz w:val="26"/>
                <w:szCs w:val="26"/>
              </w:rPr>
              <w:t>CLO1.1</w:t>
            </w:r>
          </w:p>
          <w:p w14:paraId="7692DB0A" w14:textId="77777777" w:rsidR="00340FDE" w:rsidRDefault="00000000">
            <w:pPr>
              <w:pStyle w:val="Table"/>
              <w:spacing w:before="60" w:after="60" w:line="312" w:lineRule="auto"/>
              <w:jc w:val="center"/>
              <w:rPr>
                <w:sz w:val="26"/>
                <w:szCs w:val="26"/>
              </w:rPr>
            </w:pPr>
            <w:r>
              <w:rPr>
                <w:sz w:val="26"/>
                <w:szCs w:val="26"/>
              </w:rPr>
              <w:t>CLO3.1</w:t>
            </w:r>
          </w:p>
        </w:tc>
      </w:tr>
      <w:tr w:rsidR="00340FDE" w14:paraId="71E0B0CD" w14:textId="77777777">
        <w:trPr>
          <w:jc w:val="center"/>
        </w:trPr>
        <w:tc>
          <w:tcPr>
            <w:tcW w:w="777" w:type="pct"/>
            <w:vAlign w:val="center"/>
          </w:tcPr>
          <w:p w14:paraId="7E930D25" w14:textId="77777777" w:rsidR="00340FDE" w:rsidRDefault="00000000">
            <w:pPr>
              <w:pStyle w:val="Table"/>
              <w:spacing w:before="60" w:after="60" w:line="312" w:lineRule="auto"/>
              <w:jc w:val="center"/>
              <w:rPr>
                <w:b/>
                <w:bCs/>
                <w:sz w:val="26"/>
                <w:szCs w:val="26"/>
              </w:rPr>
            </w:pPr>
            <w:r>
              <w:rPr>
                <w:b/>
                <w:bCs/>
                <w:sz w:val="26"/>
                <w:szCs w:val="26"/>
              </w:rPr>
              <w:t>Chương 5</w:t>
            </w:r>
          </w:p>
        </w:tc>
        <w:tc>
          <w:tcPr>
            <w:tcW w:w="2897" w:type="pct"/>
            <w:vAlign w:val="center"/>
          </w:tcPr>
          <w:p w14:paraId="6A6C3176" w14:textId="77777777" w:rsidR="00340FDE" w:rsidRDefault="00000000">
            <w:pPr>
              <w:spacing w:after="60" w:line="312" w:lineRule="auto"/>
              <w:ind w:firstLine="0"/>
              <w:rPr>
                <w:b/>
                <w:bCs/>
                <w:sz w:val="26"/>
                <w:lang w:val="es-ES"/>
              </w:rPr>
            </w:pPr>
            <w:r>
              <w:rPr>
                <w:b/>
                <w:bCs/>
                <w:sz w:val="26"/>
                <w:lang w:val="es-ES"/>
              </w:rPr>
              <w:t xml:space="preserve">Thu thập dữ liệu </w:t>
            </w:r>
          </w:p>
        </w:tc>
        <w:tc>
          <w:tcPr>
            <w:tcW w:w="547" w:type="pct"/>
            <w:vAlign w:val="center"/>
          </w:tcPr>
          <w:p w14:paraId="53B260CB" w14:textId="77777777" w:rsidR="00340FDE" w:rsidRDefault="00000000">
            <w:pPr>
              <w:pStyle w:val="Table"/>
              <w:spacing w:before="60" w:after="60" w:line="312" w:lineRule="auto"/>
              <w:jc w:val="center"/>
              <w:rPr>
                <w:b/>
                <w:bCs/>
                <w:sz w:val="26"/>
                <w:szCs w:val="26"/>
              </w:rPr>
            </w:pPr>
            <w:r>
              <w:rPr>
                <w:b/>
                <w:bCs/>
                <w:sz w:val="26"/>
                <w:szCs w:val="26"/>
              </w:rPr>
              <w:t>4</w:t>
            </w:r>
          </w:p>
        </w:tc>
        <w:tc>
          <w:tcPr>
            <w:tcW w:w="779" w:type="pct"/>
            <w:vAlign w:val="center"/>
          </w:tcPr>
          <w:p w14:paraId="7D383F48" w14:textId="77777777" w:rsidR="00340FDE" w:rsidRDefault="00340FDE">
            <w:pPr>
              <w:pStyle w:val="Table"/>
              <w:spacing w:before="60" w:after="60" w:line="312" w:lineRule="auto"/>
              <w:jc w:val="center"/>
              <w:rPr>
                <w:b/>
                <w:bCs/>
                <w:sz w:val="26"/>
                <w:szCs w:val="26"/>
              </w:rPr>
            </w:pPr>
          </w:p>
        </w:tc>
      </w:tr>
      <w:tr w:rsidR="00340FDE" w14:paraId="252C579D" w14:textId="77777777">
        <w:trPr>
          <w:jc w:val="center"/>
        </w:trPr>
        <w:tc>
          <w:tcPr>
            <w:tcW w:w="777" w:type="pct"/>
            <w:vAlign w:val="center"/>
          </w:tcPr>
          <w:p w14:paraId="53EBAE38" w14:textId="77777777" w:rsidR="00340FDE" w:rsidRDefault="00000000">
            <w:pPr>
              <w:pStyle w:val="Table"/>
              <w:spacing w:before="60" w:after="60" w:line="312" w:lineRule="auto"/>
              <w:jc w:val="center"/>
              <w:rPr>
                <w:sz w:val="26"/>
                <w:szCs w:val="26"/>
              </w:rPr>
            </w:pPr>
            <w:r>
              <w:rPr>
                <w:sz w:val="26"/>
                <w:szCs w:val="26"/>
              </w:rPr>
              <w:t>5.1</w:t>
            </w:r>
          </w:p>
        </w:tc>
        <w:tc>
          <w:tcPr>
            <w:tcW w:w="2897" w:type="pct"/>
            <w:vAlign w:val="center"/>
          </w:tcPr>
          <w:p w14:paraId="13877D07" w14:textId="77777777" w:rsidR="00340FDE" w:rsidRDefault="00000000">
            <w:pPr>
              <w:spacing w:after="60" w:line="312" w:lineRule="auto"/>
              <w:ind w:firstLine="0"/>
              <w:rPr>
                <w:sz w:val="26"/>
                <w:lang w:val="es-ES"/>
              </w:rPr>
            </w:pPr>
            <w:r>
              <w:rPr>
                <w:sz w:val="26"/>
                <w:lang w:val="es-ES"/>
              </w:rPr>
              <w:t>Phân loại dữ liệu sơ cấp và thứ cấp</w:t>
            </w:r>
          </w:p>
        </w:tc>
        <w:tc>
          <w:tcPr>
            <w:tcW w:w="547" w:type="pct"/>
            <w:vAlign w:val="center"/>
          </w:tcPr>
          <w:p w14:paraId="4FD4317C"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1A7B47E1" w14:textId="77777777" w:rsidR="00340FDE" w:rsidRDefault="00000000">
            <w:pPr>
              <w:pStyle w:val="Table"/>
              <w:spacing w:before="60" w:after="60" w:line="312" w:lineRule="auto"/>
              <w:jc w:val="center"/>
              <w:rPr>
                <w:sz w:val="26"/>
                <w:szCs w:val="26"/>
              </w:rPr>
            </w:pPr>
            <w:r>
              <w:rPr>
                <w:sz w:val="26"/>
                <w:szCs w:val="26"/>
              </w:rPr>
              <w:t>CLO1.1</w:t>
            </w:r>
          </w:p>
          <w:p w14:paraId="06813073" w14:textId="77777777" w:rsidR="00340FDE" w:rsidRDefault="00000000">
            <w:pPr>
              <w:pStyle w:val="Table"/>
              <w:spacing w:before="60" w:after="60" w:line="312" w:lineRule="auto"/>
              <w:jc w:val="center"/>
              <w:rPr>
                <w:sz w:val="26"/>
                <w:szCs w:val="26"/>
              </w:rPr>
            </w:pPr>
            <w:r>
              <w:rPr>
                <w:sz w:val="26"/>
                <w:szCs w:val="26"/>
              </w:rPr>
              <w:t>CLO3.1</w:t>
            </w:r>
          </w:p>
        </w:tc>
      </w:tr>
      <w:tr w:rsidR="00340FDE" w14:paraId="191075B6" w14:textId="77777777">
        <w:trPr>
          <w:jc w:val="center"/>
        </w:trPr>
        <w:tc>
          <w:tcPr>
            <w:tcW w:w="777" w:type="pct"/>
            <w:vAlign w:val="center"/>
          </w:tcPr>
          <w:p w14:paraId="3129DF7A" w14:textId="77777777" w:rsidR="00340FDE" w:rsidRDefault="00000000">
            <w:pPr>
              <w:pStyle w:val="Table"/>
              <w:spacing w:before="60" w:after="60" w:line="312" w:lineRule="auto"/>
              <w:jc w:val="center"/>
              <w:rPr>
                <w:sz w:val="26"/>
                <w:szCs w:val="26"/>
              </w:rPr>
            </w:pPr>
            <w:r>
              <w:rPr>
                <w:sz w:val="26"/>
                <w:szCs w:val="26"/>
              </w:rPr>
              <w:t>5.2</w:t>
            </w:r>
          </w:p>
        </w:tc>
        <w:tc>
          <w:tcPr>
            <w:tcW w:w="2897" w:type="pct"/>
            <w:vAlign w:val="center"/>
          </w:tcPr>
          <w:p w14:paraId="2E6F2310" w14:textId="77777777" w:rsidR="00340FDE" w:rsidRDefault="00000000">
            <w:pPr>
              <w:spacing w:after="60" w:line="312" w:lineRule="auto"/>
              <w:ind w:firstLine="0"/>
              <w:rPr>
                <w:sz w:val="26"/>
                <w:lang w:val="es-ES"/>
              </w:rPr>
            </w:pPr>
            <w:r>
              <w:rPr>
                <w:sz w:val="26"/>
                <w:lang w:val="es-ES"/>
              </w:rPr>
              <w:t>Thu thập dữ liệu thứ cấp</w:t>
            </w:r>
          </w:p>
        </w:tc>
        <w:tc>
          <w:tcPr>
            <w:tcW w:w="547" w:type="pct"/>
            <w:vAlign w:val="center"/>
          </w:tcPr>
          <w:p w14:paraId="78A0EB2F"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506B6A20" w14:textId="77777777" w:rsidR="00340FDE" w:rsidRDefault="00000000">
            <w:pPr>
              <w:pStyle w:val="Table"/>
              <w:spacing w:before="60" w:after="60" w:line="312" w:lineRule="auto"/>
              <w:jc w:val="center"/>
              <w:rPr>
                <w:sz w:val="26"/>
                <w:szCs w:val="26"/>
              </w:rPr>
            </w:pPr>
            <w:r>
              <w:rPr>
                <w:sz w:val="26"/>
                <w:szCs w:val="26"/>
              </w:rPr>
              <w:t>CLO1.1</w:t>
            </w:r>
          </w:p>
          <w:p w14:paraId="43D337CC" w14:textId="77777777" w:rsidR="00340FDE" w:rsidRDefault="00000000">
            <w:pPr>
              <w:pStyle w:val="Table"/>
              <w:spacing w:before="60" w:after="60" w:line="312" w:lineRule="auto"/>
              <w:jc w:val="center"/>
              <w:rPr>
                <w:sz w:val="26"/>
                <w:szCs w:val="26"/>
              </w:rPr>
            </w:pPr>
            <w:r>
              <w:rPr>
                <w:sz w:val="26"/>
                <w:szCs w:val="26"/>
              </w:rPr>
              <w:t>CLO3.1</w:t>
            </w:r>
          </w:p>
        </w:tc>
      </w:tr>
      <w:tr w:rsidR="00340FDE" w14:paraId="49496467" w14:textId="77777777">
        <w:trPr>
          <w:jc w:val="center"/>
        </w:trPr>
        <w:tc>
          <w:tcPr>
            <w:tcW w:w="777" w:type="pct"/>
            <w:vAlign w:val="center"/>
          </w:tcPr>
          <w:p w14:paraId="27809079" w14:textId="77777777" w:rsidR="00340FDE" w:rsidRDefault="00000000">
            <w:pPr>
              <w:pStyle w:val="Table"/>
              <w:spacing w:before="60" w:after="60" w:line="312" w:lineRule="auto"/>
              <w:jc w:val="center"/>
              <w:rPr>
                <w:sz w:val="26"/>
                <w:szCs w:val="26"/>
              </w:rPr>
            </w:pPr>
            <w:r>
              <w:rPr>
                <w:sz w:val="26"/>
                <w:szCs w:val="26"/>
              </w:rPr>
              <w:t>5.3</w:t>
            </w:r>
          </w:p>
        </w:tc>
        <w:tc>
          <w:tcPr>
            <w:tcW w:w="2897" w:type="pct"/>
            <w:vAlign w:val="center"/>
          </w:tcPr>
          <w:p w14:paraId="0A334522" w14:textId="77777777" w:rsidR="00340FDE" w:rsidRDefault="00000000">
            <w:pPr>
              <w:spacing w:after="60" w:line="312" w:lineRule="auto"/>
              <w:ind w:firstLine="0"/>
              <w:rPr>
                <w:sz w:val="26"/>
                <w:lang w:val="es-ES"/>
              </w:rPr>
            </w:pPr>
            <w:r>
              <w:rPr>
                <w:sz w:val="26"/>
                <w:lang w:val="es-ES"/>
              </w:rPr>
              <w:t>Thu thập dữ liệu sơ cấp</w:t>
            </w:r>
          </w:p>
        </w:tc>
        <w:tc>
          <w:tcPr>
            <w:tcW w:w="547" w:type="pct"/>
            <w:vAlign w:val="center"/>
          </w:tcPr>
          <w:p w14:paraId="6BEFCE4A"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9C9DBC6" w14:textId="77777777" w:rsidR="00340FDE" w:rsidRDefault="00000000">
            <w:pPr>
              <w:pStyle w:val="Table"/>
              <w:spacing w:before="60" w:after="60" w:line="312" w:lineRule="auto"/>
              <w:jc w:val="center"/>
              <w:rPr>
                <w:sz w:val="26"/>
                <w:szCs w:val="26"/>
              </w:rPr>
            </w:pPr>
            <w:r>
              <w:rPr>
                <w:sz w:val="26"/>
                <w:szCs w:val="26"/>
              </w:rPr>
              <w:t>CLO1.1</w:t>
            </w:r>
          </w:p>
          <w:p w14:paraId="0001348B" w14:textId="77777777" w:rsidR="00340FDE" w:rsidRDefault="00000000">
            <w:pPr>
              <w:pStyle w:val="Table"/>
              <w:spacing w:before="60" w:after="60" w:line="312" w:lineRule="auto"/>
              <w:jc w:val="center"/>
              <w:rPr>
                <w:sz w:val="26"/>
                <w:szCs w:val="26"/>
              </w:rPr>
            </w:pPr>
            <w:r>
              <w:rPr>
                <w:sz w:val="26"/>
                <w:szCs w:val="26"/>
              </w:rPr>
              <w:t>CLO3.1</w:t>
            </w:r>
          </w:p>
        </w:tc>
      </w:tr>
      <w:tr w:rsidR="00340FDE" w14:paraId="3B21C59D" w14:textId="77777777">
        <w:trPr>
          <w:jc w:val="center"/>
        </w:trPr>
        <w:tc>
          <w:tcPr>
            <w:tcW w:w="777" w:type="pct"/>
            <w:vAlign w:val="center"/>
          </w:tcPr>
          <w:p w14:paraId="1F9DAE32" w14:textId="77777777" w:rsidR="00340FDE" w:rsidRDefault="00000000">
            <w:pPr>
              <w:pStyle w:val="Table"/>
              <w:spacing w:before="60" w:after="60" w:line="312" w:lineRule="auto"/>
              <w:jc w:val="center"/>
              <w:rPr>
                <w:sz w:val="26"/>
                <w:szCs w:val="26"/>
              </w:rPr>
            </w:pPr>
            <w:r>
              <w:rPr>
                <w:sz w:val="26"/>
                <w:szCs w:val="26"/>
              </w:rPr>
              <w:t>5.4</w:t>
            </w:r>
          </w:p>
        </w:tc>
        <w:tc>
          <w:tcPr>
            <w:tcW w:w="2897" w:type="pct"/>
            <w:vAlign w:val="center"/>
          </w:tcPr>
          <w:p w14:paraId="7F306F47" w14:textId="77777777" w:rsidR="00340FDE" w:rsidRDefault="00000000">
            <w:pPr>
              <w:spacing w:after="60" w:line="312" w:lineRule="auto"/>
              <w:ind w:firstLine="0"/>
              <w:rPr>
                <w:sz w:val="26"/>
                <w:lang w:val="es-ES"/>
              </w:rPr>
            </w:pPr>
            <w:r>
              <w:rPr>
                <w:sz w:val="26"/>
              </w:rPr>
              <w:t>Bài tập vận dụng</w:t>
            </w:r>
          </w:p>
        </w:tc>
        <w:tc>
          <w:tcPr>
            <w:tcW w:w="547" w:type="pct"/>
            <w:vAlign w:val="center"/>
          </w:tcPr>
          <w:p w14:paraId="002A0310"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6C4317C" w14:textId="77777777" w:rsidR="00340FDE" w:rsidRDefault="00000000">
            <w:pPr>
              <w:pStyle w:val="Table"/>
              <w:spacing w:before="60" w:after="60" w:line="312" w:lineRule="auto"/>
              <w:jc w:val="center"/>
              <w:rPr>
                <w:sz w:val="26"/>
                <w:szCs w:val="26"/>
              </w:rPr>
            </w:pPr>
            <w:r>
              <w:rPr>
                <w:sz w:val="26"/>
                <w:szCs w:val="26"/>
              </w:rPr>
              <w:t>CLO1.1</w:t>
            </w:r>
          </w:p>
          <w:p w14:paraId="0FAB567D" w14:textId="77777777" w:rsidR="00340FDE" w:rsidRDefault="00000000">
            <w:pPr>
              <w:pStyle w:val="Table"/>
              <w:spacing w:before="60" w:after="60" w:line="312" w:lineRule="auto"/>
              <w:jc w:val="center"/>
              <w:rPr>
                <w:sz w:val="26"/>
                <w:szCs w:val="26"/>
              </w:rPr>
            </w:pPr>
            <w:r>
              <w:rPr>
                <w:sz w:val="26"/>
                <w:szCs w:val="26"/>
              </w:rPr>
              <w:t>CLO3.1</w:t>
            </w:r>
          </w:p>
        </w:tc>
      </w:tr>
      <w:tr w:rsidR="00340FDE" w14:paraId="4F9BF648" w14:textId="77777777">
        <w:trPr>
          <w:jc w:val="center"/>
        </w:trPr>
        <w:tc>
          <w:tcPr>
            <w:tcW w:w="777" w:type="pct"/>
            <w:vAlign w:val="center"/>
          </w:tcPr>
          <w:p w14:paraId="19A6E776" w14:textId="77777777" w:rsidR="00340FDE" w:rsidRDefault="00000000">
            <w:pPr>
              <w:pStyle w:val="Table"/>
              <w:spacing w:before="60" w:after="60" w:line="312" w:lineRule="auto"/>
              <w:jc w:val="center"/>
              <w:rPr>
                <w:b/>
                <w:bCs/>
                <w:sz w:val="26"/>
                <w:szCs w:val="26"/>
              </w:rPr>
            </w:pPr>
            <w:r>
              <w:rPr>
                <w:b/>
                <w:bCs/>
                <w:sz w:val="26"/>
                <w:szCs w:val="26"/>
              </w:rPr>
              <w:t>Chương 6</w:t>
            </w:r>
          </w:p>
        </w:tc>
        <w:tc>
          <w:tcPr>
            <w:tcW w:w="2897" w:type="pct"/>
            <w:vAlign w:val="center"/>
          </w:tcPr>
          <w:p w14:paraId="330A6206" w14:textId="77777777" w:rsidR="00340FDE" w:rsidRDefault="00000000">
            <w:pPr>
              <w:spacing w:after="60" w:line="312" w:lineRule="auto"/>
              <w:ind w:firstLine="0"/>
              <w:rPr>
                <w:b/>
                <w:bCs/>
                <w:sz w:val="26"/>
                <w:lang w:val="es-ES"/>
              </w:rPr>
            </w:pPr>
            <w:r>
              <w:rPr>
                <w:b/>
                <w:bCs/>
                <w:sz w:val="26"/>
                <w:lang w:val="es-ES"/>
              </w:rPr>
              <w:t>Phân tích dữ liệu</w:t>
            </w:r>
          </w:p>
        </w:tc>
        <w:tc>
          <w:tcPr>
            <w:tcW w:w="547" w:type="pct"/>
            <w:vAlign w:val="center"/>
          </w:tcPr>
          <w:p w14:paraId="305F56F3" w14:textId="77777777" w:rsidR="00340FDE" w:rsidRDefault="00000000">
            <w:pPr>
              <w:pStyle w:val="Table"/>
              <w:spacing w:before="60" w:after="60" w:line="312" w:lineRule="auto"/>
              <w:jc w:val="center"/>
              <w:rPr>
                <w:b/>
                <w:bCs/>
                <w:sz w:val="26"/>
                <w:szCs w:val="26"/>
              </w:rPr>
            </w:pPr>
            <w:r>
              <w:rPr>
                <w:b/>
                <w:bCs/>
                <w:sz w:val="26"/>
                <w:szCs w:val="26"/>
              </w:rPr>
              <w:t>4</w:t>
            </w:r>
          </w:p>
        </w:tc>
        <w:tc>
          <w:tcPr>
            <w:tcW w:w="779" w:type="pct"/>
            <w:vAlign w:val="center"/>
          </w:tcPr>
          <w:p w14:paraId="549768CA" w14:textId="77777777" w:rsidR="00340FDE" w:rsidRDefault="00340FDE">
            <w:pPr>
              <w:pStyle w:val="Table"/>
              <w:spacing w:before="60" w:after="60" w:line="312" w:lineRule="auto"/>
              <w:jc w:val="center"/>
              <w:rPr>
                <w:b/>
                <w:bCs/>
                <w:sz w:val="26"/>
                <w:szCs w:val="26"/>
              </w:rPr>
            </w:pPr>
          </w:p>
        </w:tc>
      </w:tr>
      <w:tr w:rsidR="00340FDE" w14:paraId="4DD2CBDB" w14:textId="77777777">
        <w:trPr>
          <w:jc w:val="center"/>
        </w:trPr>
        <w:tc>
          <w:tcPr>
            <w:tcW w:w="777" w:type="pct"/>
            <w:vAlign w:val="center"/>
          </w:tcPr>
          <w:p w14:paraId="2D440D63" w14:textId="77777777" w:rsidR="00340FDE" w:rsidRDefault="00000000">
            <w:pPr>
              <w:pStyle w:val="Table"/>
              <w:spacing w:before="60" w:after="60" w:line="312" w:lineRule="auto"/>
              <w:jc w:val="center"/>
              <w:rPr>
                <w:sz w:val="26"/>
                <w:szCs w:val="26"/>
              </w:rPr>
            </w:pPr>
            <w:r>
              <w:rPr>
                <w:sz w:val="26"/>
                <w:szCs w:val="26"/>
              </w:rPr>
              <w:t>6.1</w:t>
            </w:r>
          </w:p>
        </w:tc>
        <w:tc>
          <w:tcPr>
            <w:tcW w:w="2897" w:type="pct"/>
            <w:vAlign w:val="center"/>
          </w:tcPr>
          <w:p w14:paraId="26C251A7" w14:textId="77777777" w:rsidR="00340FDE" w:rsidRDefault="00000000">
            <w:pPr>
              <w:spacing w:after="60" w:line="312" w:lineRule="auto"/>
              <w:ind w:firstLine="0"/>
              <w:rPr>
                <w:sz w:val="26"/>
                <w:lang w:val="es-ES"/>
              </w:rPr>
            </w:pPr>
            <w:r>
              <w:rPr>
                <w:sz w:val="26"/>
                <w:lang w:val="es-ES"/>
              </w:rPr>
              <w:t>Hiệu chỉnh dữ liệu</w:t>
            </w:r>
          </w:p>
        </w:tc>
        <w:tc>
          <w:tcPr>
            <w:tcW w:w="547" w:type="pct"/>
            <w:vAlign w:val="center"/>
          </w:tcPr>
          <w:p w14:paraId="07C34079"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88D1C66" w14:textId="77777777" w:rsidR="00340FDE" w:rsidRDefault="00000000">
            <w:pPr>
              <w:pStyle w:val="Table"/>
              <w:spacing w:before="60" w:after="60" w:line="312" w:lineRule="auto"/>
              <w:jc w:val="center"/>
              <w:rPr>
                <w:sz w:val="26"/>
                <w:szCs w:val="26"/>
              </w:rPr>
            </w:pPr>
            <w:r>
              <w:rPr>
                <w:sz w:val="26"/>
                <w:szCs w:val="26"/>
              </w:rPr>
              <w:t>CLO1.1</w:t>
            </w:r>
          </w:p>
          <w:p w14:paraId="088768F9" w14:textId="77777777" w:rsidR="00340FDE" w:rsidRDefault="00000000">
            <w:pPr>
              <w:pStyle w:val="Table"/>
              <w:spacing w:before="60" w:after="60" w:line="312" w:lineRule="auto"/>
              <w:jc w:val="center"/>
              <w:rPr>
                <w:sz w:val="26"/>
                <w:szCs w:val="26"/>
              </w:rPr>
            </w:pPr>
            <w:r>
              <w:rPr>
                <w:sz w:val="26"/>
                <w:szCs w:val="26"/>
              </w:rPr>
              <w:t>CLO3.1</w:t>
            </w:r>
          </w:p>
        </w:tc>
      </w:tr>
      <w:tr w:rsidR="00340FDE" w14:paraId="6577CC52" w14:textId="77777777">
        <w:trPr>
          <w:jc w:val="center"/>
        </w:trPr>
        <w:tc>
          <w:tcPr>
            <w:tcW w:w="777" w:type="pct"/>
            <w:vAlign w:val="center"/>
          </w:tcPr>
          <w:p w14:paraId="2AE381A1" w14:textId="77777777" w:rsidR="00340FDE" w:rsidRDefault="00000000">
            <w:pPr>
              <w:pStyle w:val="Table"/>
              <w:spacing w:before="60" w:after="60" w:line="312" w:lineRule="auto"/>
              <w:jc w:val="center"/>
              <w:rPr>
                <w:sz w:val="26"/>
                <w:szCs w:val="26"/>
              </w:rPr>
            </w:pPr>
            <w:r>
              <w:rPr>
                <w:sz w:val="26"/>
                <w:szCs w:val="26"/>
              </w:rPr>
              <w:t>6.2</w:t>
            </w:r>
          </w:p>
        </w:tc>
        <w:tc>
          <w:tcPr>
            <w:tcW w:w="2897" w:type="pct"/>
            <w:vAlign w:val="center"/>
          </w:tcPr>
          <w:p w14:paraId="74F0B4A2" w14:textId="77777777" w:rsidR="00340FDE" w:rsidRDefault="00000000">
            <w:pPr>
              <w:spacing w:after="60" w:line="312" w:lineRule="auto"/>
              <w:ind w:firstLine="0"/>
              <w:rPr>
                <w:sz w:val="26"/>
                <w:lang w:val="es-ES"/>
              </w:rPr>
            </w:pPr>
            <w:r>
              <w:rPr>
                <w:sz w:val="26"/>
                <w:lang w:val="es-ES"/>
              </w:rPr>
              <w:t>Mã hóa và phân tích dữ liệu</w:t>
            </w:r>
          </w:p>
        </w:tc>
        <w:tc>
          <w:tcPr>
            <w:tcW w:w="547" w:type="pct"/>
            <w:vAlign w:val="center"/>
          </w:tcPr>
          <w:p w14:paraId="514E9F11"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50391E86" w14:textId="77777777" w:rsidR="00340FDE" w:rsidRDefault="00000000">
            <w:pPr>
              <w:pStyle w:val="Table"/>
              <w:spacing w:before="60" w:after="60" w:line="312" w:lineRule="auto"/>
              <w:jc w:val="center"/>
              <w:rPr>
                <w:sz w:val="26"/>
                <w:szCs w:val="26"/>
              </w:rPr>
            </w:pPr>
            <w:r>
              <w:rPr>
                <w:sz w:val="26"/>
                <w:szCs w:val="26"/>
              </w:rPr>
              <w:t>CLO1.1</w:t>
            </w:r>
          </w:p>
          <w:p w14:paraId="3A54E23B" w14:textId="77777777" w:rsidR="00340FDE" w:rsidRDefault="00000000">
            <w:pPr>
              <w:pStyle w:val="Table"/>
              <w:spacing w:before="60" w:after="60" w:line="312" w:lineRule="auto"/>
              <w:jc w:val="center"/>
              <w:rPr>
                <w:sz w:val="26"/>
                <w:szCs w:val="26"/>
              </w:rPr>
            </w:pPr>
            <w:r>
              <w:rPr>
                <w:sz w:val="26"/>
                <w:szCs w:val="26"/>
              </w:rPr>
              <w:t>CLO3.1</w:t>
            </w:r>
          </w:p>
        </w:tc>
      </w:tr>
      <w:tr w:rsidR="00340FDE" w14:paraId="09E71076" w14:textId="77777777">
        <w:trPr>
          <w:jc w:val="center"/>
        </w:trPr>
        <w:tc>
          <w:tcPr>
            <w:tcW w:w="777" w:type="pct"/>
            <w:vAlign w:val="center"/>
          </w:tcPr>
          <w:p w14:paraId="3FE64C4B" w14:textId="77777777" w:rsidR="00340FDE" w:rsidRDefault="00000000">
            <w:pPr>
              <w:pStyle w:val="Table"/>
              <w:spacing w:before="60" w:after="60" w:line="312" w:lineRule="auto"/>
              <w:jc w:val="center"/>
              <w:rPr>
                <w:sz w:val="26"/>
                <w:szCs w:val="26"/>
              </w:rPr>
            </w:pPr>
            <w:r>
              <w:rPr>
                <w:sz w:val="26"/>
                <w:szCs w:val="26"/>
              </w:rPr>
              <w:t>6.3</w:t>
            </w:r>
          </w:p>
        </w:tc>
        <w:tc>
          <w:tcPr>
            <w:tcW w:w="2897" w:type="pct"/>
            <w:vAlign w:val="center"/>
          </w:tcPr>
          <w:p w14:paraId="01099F4F" w14:textId="77777777" w:rsidR="00340FDE" w:rsidRDefault="00000000">
            <w:pPr>
              <w:spacing w:after="60" w:line="312" w:lineRule="auto"/>
              <w:ind w:firstLine="0"/>
              <w:rPr>
                <w:sz w:val="26"/>
                <w:lang w:val="es-ES"/>
              </w:rPr>
            </w:pPr>
            <w:r>
              <w:rPr>
                <w:sz w:val="26"/>
                <w:lang w:val="es-ES"/>
              </w:rPr>
              <w:t>Mô tả một sổ phần mềm xử lý dữ liệu</w:t>
            </w:r>
          </w:p>
        </w:tc>
        <w:tc>
          <w:tcPr>
            <w:tcW w:w="547" w:type="pct"/>
            <w:vAlign w:val="center"/>
          </w:tcPr>
          <w:p w14:paraId="693146CE"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22763404" w14:textId="77777777" w:rsidR="00340FDE" w:rsidRDefault="00000000">
            <w:pPr>
              <w:pStyle w:val="Table"/>
              <w:spacing w:before="60" w:after="60" w:line="312" w:lineRule="auto"/>
              <w:jc w:val="center"/>
              <w:rPr>
                <w:sz w:val="26"/>
                <w:szCs w:val="26"/>
              </w:rPr>
            </w:pPr>
            <w:r>
              <w:rPr>
                <w:sz w:val="26"/>
                <w:szCs w:val="26"/>
              </w:rPr>
              <w:t>CLO1.1</w:t>
            </w:r>
          </w:p>
          <w:p w14:paraId="2BB640F7" w14:textId="77777777" w:rsidR="00340FDE" w:rsidRDefault="00000000">
            <w:pPr>
              <w:pStyle w:val="Table"/>
              <w:spacing w:before="60" w:after="60" w:line="312" w:lineRule="auto"/>
              <w:jc w:val="center"/>
              <w:rPr>
                <w:sz w:val="26"/>
                <w:szCs w:val="26"/>
              </w:rPr>
            </w:pPr>
            <w:r>
              <w:rPr>
                <w:sz w:val="26"/>
                <w:szCs w:val="26"/>
              </w:rPr>
              <w:t>CLO3.1</w:t>
            </w:r>
          </w:p>
        </w:tc>
      </w:tr>
      <w:tr w:rsidR="00340FDE" w14:paraId="652B79BE" w14:textId="77777777">
        <w:trPr>
          <w:jc w:val="center"/>
        </w:trPr>
        <w:tc>
          <w:tcPr>
            <w:tcW w:w="777" w:type="pct"/>
            <w:vAlign w:val="center"/>
          </w:tcPr>
          <w:p w14:paraId="006F3259" w14:textId="77777777" w:rsidR="00340FDE" w:rsidRDefault="00000000">
            <w:pPr>
              <w:pStyle w:val="Table"/>
              <w:spacing w:before="60" w:after="60" w:line="312" w:lineRule="auto"/>
              <w:jc w:val="center"/>
              <w:rPr>
                <w:sz w:val="26"/>
                <w:szCs w:val="26"/>
              </w:rPr>
            </w:pPr>
            <w:r>
              <w:rPr>
                <w:sz w:val="26"/>
                <w:szCs w:val="26"/>
              </w:rPr>
              <w:t>6.4</w:t>
            </w:r>
          </w:p>
        </w:tc>
        <w:tc>
          <w:tcPr>
            <w:tcW w:w="2897" w:type="pct"/>
            <w:vAlign w:val="center"/>
          </w:tcPr>
          <w:p w14:paraId="44EB2BA4" w14:textId="77777777" w:rsidR="00340FDE" w:rsidRDefault="00000000">
            <w:pPr>
              <w:spacing w:after="60" w:line="312" w:lineRule="auto"/>
              <w:ind w:firstLine="0"/>
              <w:rPr>
                <w:sz w:val="26"/>
                <w:lang w:val="es-ES"/>
              </w:rPr>
            </w:pPr>
            <w:r>
              <w:rPr>
                <w:sz w:val="26"/>
              </w:rPr>
              <w:t>Bài tập vận dụng</w:t>
            </w:r>
          </w:p>
        </w:tc>
        <w:tc>
          <w:tcPr>
            <w:tcW w:w="547" w:type="pct"/>
            <w:vAlign w:val="center"/>
          </w:tcPr>
          <w:p w14:paraId="0CF60BF9"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563602C8" w14:textId="77777777" w:rsidR="00340FDE" w:rsidRDefault="00000000">
            <w:pPr>
              <w:pStyle w:val="Table"/>
              <w:spacing w:before="60" w:after="60" w:line="312" w:lineRule="auto"/>
              <w:jc w:val="center"/>
              <w:rPr>
                <w:sz w:val="26"/>
                <w:szCs w:val="26"/>
              </w:rPr>
            </w:pPr>
            <w:r>
              <w:rPr>
                <w:sz w:val="26"/>
                <w:szCs w:val="26"/>
              </w:rPr>
              <w:t>CLO1.1</w:t>
            </w:r>
          </w:p>
          <w:p w14:paraId="71159CC1" w14:textId="77777777" w:rsidR="00340FDE" w:rsidRDefault="00000000">
            <w:pPr>
              <w:pStyle w:val="Table"/>
              <w:spacing w:before="60" w:after="60" w:line="312" w:lineRule="auto"/>
              <w:jc w:val="center"/>
              <w:rPr>
                <w:sz w:val="26"/>
                <w:szCs w:val="26"/>
              </w:rPr>
            </w:pPr>
            <w:r>
              <w:rPr>
                <w:sz w:val="26"/>
                <w:szCs w:val="26"/>
              </w:rPr>
              <w:t>CLO3.1</w:t>
            </w:r>
          </w:p>
        </w:tc>
      </w:tr>
      <w:tr w:rsidR="00340FDE" w14:paraId="464A8968" w14:textId="77777777">
        <w:trPr>
          <w:jc w:val="center"/>
        </w:trPr>
        <w:tc>
          <w:tcPr>
            <w:tcW w:w="777" w:type="pct"/>
            <w:vAlign w:val="center"/>
          </w:tcPr>
          <w:p w14:paraId="4FEA61F0" w14:textId="77777777" w:rsidR="00340FDE" w:rsidRDefault="00000000">
            <w:pPr>
              <w:pStyle w:val="Table"/>
              <w:spacing w:before="60" w:after="60" w:line="312" w:lineRule="auto"/>
              <w:jc w:val="center"/>
              <w:rPr>
                <w:b/>
                <w:bCs/>
                <w:sz w:val="26"/>
                <w:szCs w:val="26"/>
              </w:rPr>
            </w:pPr>
            <w:r>
              <w:rPr>
                <w:b/>
                <w:bCs/>
                <w:sz w:val="26"/>
                <w:szCs w:val="26"/>
              </w:rPr>
              <w:t>Chương 7</w:t>
            </w:r>
          </w:p>
        </w:tc>
        <w:tc>
          <w:tcPr>
            <w:tcW w:w="2897" w:type="pct"/>
            <w:vAlign w:val="center"/>
          </w:tcPr>
          <w:p w14:paraId="6DBC0DF3" w14:textId="77777777" w:rsidR="00340FDE" w:rsidRDefault="00000000">
            <w:pPr>
              <w:spacing w:after="60" w:line="312" w:lineRule="auto"/>
              <w:ind w:firstLine="0"/>
              <w:rPr>
                <w:b/>
                <w:bCs/>
                <w:sz w:val="26"/>
                <w:lang w:val="es-ES"/>
              </w:rPr>
            </w:pPr>
            <w:r>
              <w:rPr>
                <w:b/>
                <w:bCs/>
                <w:sz w:val="26"/>
                <w:lang w:val="es-ES"/>
              </w:rPr>
              <w:t>Báo cáo kết quả nghiên cứu</w:t>
            </w:r>
          </w:p>
        </w:tc>
        <w:tc>
          <w:tcPr>
            <w:tcW w:w="547" w:type="pct"/>
            <w:vAlign w:val="center"/>
          </w:tcPr>
          <w:p w14:paraId="62701458" w14:textId="77777777" w:rsidR="00340FDE" w:rsidRDefault="00000000">
            <w:pPr>
              <w:pStyle w:val="Table"/>
              <w:spacing w:before="60" w:after="60" w:line="312" w:lineRule="auto"/>
              <w:jc w:val="center"/>
              <w:rPr>
                <w:b/>
                <w:bCs/>
                <w:sz w:val="26"/>
                <w:szCs w:val="26"/>
              </w:rPr>
            </w:pPr>
            <w:r>
              <w:rPr>
                <w:b/>
                <w:bCs/>
                <w:sz w:val="26"/>
                <w:szCs w:val="26"/>
              </w:rPr>
              <w:t>6</w:t>
            </w:r>
          </w:p>
        </w:tc>
        <w:tc>
          <w:tcPr>
            <w:tcW w:w="779" w:type="pct"/>
            <w:vAlign w:val="center"/>
          </w:tcPr>
          <w:p w14:paraId="00C9518F" w14:textId="77777777" w:rsidR="00340FDE" w:rsidRDefault="00340FDE">
            <w:pPr>
              <w:pStyle w:val="Table"/>
              <w:spacing w:before="60" w:after="60" w:line="312" w:lineRule="auto"/>
              <w:jc w:val="center"/>
              <w:rPr>
                <w:b/>
                <w:bCs/>
                <w:sz w:val="26"/>
                <w:szCs w:val="26"/>
              </w:rPr>
            </w:pPr>
          </w:p>
        </w:tc>
      </w:tr>
      <w:tr w:rsidR="00340FDE" w14:paraId="3726EE00" w14:textId="77777777">
        <w:trPr>
          <w:jc w:val="center"/>
        </w:trPr>
        <w:tc>
          <w:tcPr>
            <w:tcW w:w="777" w:type="pct"/>
            <w:vAlign w:val="center"/>
          </w:tcPr>
          <w:p w14:paraId="348625F0" w14:textId="77777777" w:rsidR="00340FDE" w:rsidRDefault="00000000">
            <w:pPr>
              <w:pStyle w:val="Table"/>
              <w:spacing w:before="60" w:after="60" w:line="312" w:lineRule="auto"/>
              <w:jc w:val="center"/>
              <w:rPr>
                <w:sz w:val="26"/>
                <w:szCs w:val="26"/>
              </w:rPr>
            </w:pPr>
            <w:r>
              <w:rPr>
                <w:sz w:val="26"/>
                <w:szCs w:val="26"/>
              </w:rPr>
              <w:t>7.1</w:t>
            </w:r>
          </w:p>
        </w:tc>
        <w:tc>
          <w:tcPr>
            <w:tcW w:w="2897" w:type="pct"/>
            <w:vAlign w:val="center"/>
          </w:tcPr>
          <w:p w14:paraId="196A2E40" w14:textId="77777777" w:rsidR="00340FDE" w:rsidRDefault="00000000">
            <w:pPr>
              <w:spacing w:after="60" w:line="312" w:lineRule="auto"/>
              <w:ind w:firstLine="0"/>
              <w:rPr>
                <w:sz w:val="26"/>
                <w:lang w:val="es-ES"/>
              </w:rPr>
            </w:pPr>
            <w:r>
              <w:rPr>
                <w:sz w:val="26"/>
                <w:lang w:val="es-ES"/>
              </w:rPr>
              <w:t>Quá trình viết báo cáo nghiên cứu</w:t>
            </w:r>
          </w:p>
        </w:tc>
        <w:tc>
          <w:tcPr>
            <w:tcW w:w="547" w:type="pct"/>
            <w:vAlign w:val="center"/>
          </w:tcPr>
          <w:p w14:paraId="197CFA5C"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6A9D5C3C" w14:textId="77777777" w:rsidR="00340FDE" w:rsidRDefault="00000000">
            <w:pPr>
              <w:pStyle w:val="Table"/>
              <w:spacing w:before="60" w:after="60" w:line="312" w:lineRule="auto"/>
              <w:jc w:val="center"/>
              <w:rPr>
                <w:sz w:val="26"/>
                <w:szCs w:val="26"/>
              </w:rPr>
            </w:pPr>
            <w:r>
              <w:rPr>
                <w:sz w:val="26"/>
                <w:szCs w:val="26"/>
              </w:rPr>
              <w:t>CLO1.1</w:t>
            </w:r>
          </w:p>
          <w:p w14:paraId="31E84835" w14:textId="77777777" w:rsidR="00340FDE" w:rsidRDefault="00000000">
            <w:pPr>
              <w:pStyle w:val="Table"/>
              <w:spacing w:before="60" w:after="60" w:line="312" w:lineRule="auto"/>
              <w:jc w:val="center"/>
              <w:rPr>
                <w:sz w:val="26"/>
                <w:szCs w:val="26"/>
              </w:rPr>
            </w:pPr>
            <w:r>
              <w:rPr>
                <w:sz w:val="26"/>
                <w:szCs w:val="26"/>
              </w:rPr>
              <w:t>CLO3.1</w:t>
            </w:r>
          </w:p>
        </w:tc>
      </w:tr>
      <w:tr w:rsidR="00340FDE" w14:paraId="5FAED50C" w14:textId="77777777">
        <w:trPr>
          <w:jc w:val="center"/>
        </w:trPr>
        <w:tc>
          <w:tcPr>
            <w:tcW w:w="777" w:type="pct"/>
            <w:vAlign w:val="center"/>
          </w:tcPr>
          <w:p w14:paraId="6B853A2F" w14:textId="77777777" w:rsidR="00340FDE" w:rsidRDefault="00000000">
            <w:pPr>
              <w:pStyle w:val="Table"/>
              <w:spacing w:before="60" w:after="60" w:line="312" w:lineRule="auto"/>
              <w:jc w:val="center"/>
              <w:rPr>
                <w:sz w:val="26"/>
                <w:szCs w:val="26"/>
              </w:rPr>
            </w:pPr>
            <w:r>
              <w:rPr>
                <w:sz w:val="26"/>
                <w:szCs w:val="26"/>
              </w:rPr>
              <w:lastRenderedPageBreak/>
              <w:t>7.2</w:t>
            </w:r>
          </w:p>
        </w:tc>
        <w:tc>
          <w:tcPr>
            <w:tcW w:w="2897" w:type="pct"/>
            <w:vAlign w:val="center"/>
          </w:tcPr>
          <w:p w14:paraId="71160226" w14:textId="77777777" w:rsidR="00340FDE" w:rsidRDefault="00000000">
            <w:pPr>
              <w:spacing w:after="60" w:line="312" w:lineRule="auto"/>
              <w:ind w:firstLine="0"/>
              <w:rPr>
                <w:sz w:val="26"/>
                <w:lang w:val="es-ES"/>
              </w:rPr>
            </w:pPr>
            <w:r>
              <w:rPr>
                <w:sz w:val="26"/>
                <w:lang w:val="es-ES"/>
              </w:rPr>
              <w:t>Nội dung của báo cáo nghiên cứu</w:t>
            </w:r>
          </w:p>
        </w:tc>
        <w:tc>
          <w:tcPr>
            <w:tcW w:w="547" w:type="pct"/>
            <w:vAlign w:val="center"/>
          </w:tcPr>
          <w:p w14:paraId="745D6D5A"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3F391825" w14:textId="77777777" w:rsidR="00340FDE" w:rsidRDefault="00000000">
            <w:pPr>
              <w:pStyle w:val="Table"/>
              <w:spacing w:before="60" w:after="60" w:line="312" w:lineRule="auto"/>
              <w:jc w:val="center"/>
              <w:rPr>
                <w:sz w:val="26"/>
                <w:szCs w:val="26"/>
              </w:rPr>
            </w:pPr>
            <w:r>
              <w:rPr>
                <w:sz w:val="26"/>
                <w:szCs w:val="26"/>
              </w:rPr>
              <w:t>CLO1.1</w:t>
            </w:r>
          </w:p>
          <w:p w14:paraId="0C60266D" w14:textId="77777777" w:rsidR="00340FDE" w:rsidRDefault="00000000">
            <w:pPr>
              <w:pStyle w:val="Table"/>
              <w:spacing w:before="60" w:after="60" w:line="312" w:lineRule="auto"/>
              <w:jc w:val="center"/>
              <w:rPr>
                <w:sz w:val="26"/>
                <w:szCs w:val="26"/>
              </w:rPr>
            </w:pPr>
            <w:r>
              <w:rPr>
                <w:sz w:val="26"/>
                <w:szCs w:val="26"/>
              </w:rPr>
              <w:t>CLO3.1</w:t>
            </w:r>
          </w:p>
        </w:tc>
      </w:tr>
      <w:tr w:rsidR="00340FDE" w14:paraId="785434ED" w14:textId="77777777">
        <w:trPr>
          <w:jc w:val="center"/>
        </w:trPr>
        <w:tc>
          <w:tcPr>
            <w:tcW w:w="777" w:type="pct"/>
            <w:vAlign w:val="center"/>
          </w:tcPr>
          <w:p w14:paraId="51302911" w14:textId="77777777" w:rsidR="00340FDE" w:rsidRDefault="00000000">
            <w:pPr>
              <w:pStyle w:val="Table"/>
              <w:spacing w:before="60" w:after="60" w:line="312" w:lineRule="auto"/>
              <w:jc w:val="center"/>
              <w:rPr>
                <w:sz w:val="26"/>
                <w:szCs w:val="26"/>
              </w:rPr>
            </w:pPr>
            <w:r>
              <w:rPr>
                <w:sz w:val="26"/>
                <w:szCs w:val="26"/>
              </w:rPr>
              <w:t>7.3</w:t>
            </w:r>
          </w:p>
        </w:tc>
        <w:tc>
          <w:tcPr>
            <w:tcW w:w="2897" w:type="pct"/>
            <w:vAlign w:val="center"/>
          </w:tcPr>
          <w:p w14:paraId="3FA446BF" w14:textId="77777777" w:rsidR="00340FDE" w:rsidRDefault="00000000">
            <w:pPr>
              <w:spacing w:after="60" w:line="312" w:lineRule="auto"/>
              <w:ind w:firstLine="0"/>
              <w:rPr>
                <w:sz w:val="26"/>
                <w:lang w:val="es-ES"/>
              </w:rPr>
            </w:pPr>
            <w:r>
              <w:rPr>
                <w:sz w:val="26"/>
                <w:lang w:val="es-ES"/>
              </w:rPr>
              <w:t>Trình bày báo cáo nghiên cứu</w:t>
            </w:r>
          </w:p>
        </w:tc>
        <w:tc>
          <w:tcPr>
            <w:tcW w:w="547" w:type="pct"/>
            <w:vAlign w:val="center"/>
          </w:tcPr>
          <w:p w14:paraId="1C3AD180"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1783D340" w14:textId="77777777" w:rsidR="00340FDE" w:rsidRDefault="00000000">
            <w:pPr>
              <w:pStyle w:val="Table"/>
              <w:spacing w:before="60" w:after="60" w:line="312" w:lineRule="auto"/>
              <w:jc w:val="center"/>
              <w:rPr>
                <w:sz w:val="26"/>
                <w:szCs w:val="26"/>
              </w:rPr>
            </w:pPr>
            <w:r>
              <w:rPr>
                <w:sz w:val="26"/>
                <w:szCs w:val="26"/>
              </w:rPr>
              <w:t>CLO1.1</w:t>
            </w:r>
          </w:p>
          <w:p w14:paraId="374BF71F" w14:textId="77777777" w:rsidR="00340FDE" w:rsidRDefault="00000000">
            <w:pPr>
              <w:pStyle w:val="Table"/>
              <w:spacing w:before="60" w:after="60" w:line="312" w:lineRule="auto"/>
              <w:jc w:val="center"/>
              <w:rPr>
                <w:sz w:val="26"/>
                <w:szCs w:val="26"/>
              </w:rPr>
            </w:pPr>
            <w:r>
              <w:rPr>
                <w:sz w:val="26"/>
                <w:szCs w:val="26"/>
              </w:rPr>
              <w:t>CLO3.1</w:t>
            </w:r>
          </w:p>
        </w:tc>
      </w:tr>
      <w:tr w:rsidR="00340FDE" w14:paraId="1CCCE180" w14:textId="77777777">
        <w:trPr>
          <w:jc w:val="center"/>
        </w:trPr>
        <w:tc>
          <w:tcPr>
            <w:tcW w:w="777" w:type="pct"/>
            <w:vAlign w:val="center"/>
          </w:tcPr>
          <w:p w14:paraId="517F720A" w14:textId="77777777" w:rsidR="00340FDE" w:rsidRDefault="00000000">
            <w:pPr>
              <w:pStyle w:val="Table"/>
              <w:spacing w:before="60" w:after="60" w:line="312" w:lineRule="auto"/>
              <w:jc w:val="center"/>
              <w:rPr>
                <w:sz w:val="26"/>
                <w:szCs w:val="26"/>
              </w:rPr>
            </w:pPr>
            <w:r>
              <w:rPr>
                <w:sz w:val="26"/>
                <w:szCs w:val="26"/>
              </w:rPr>
              <w:t>7.4</w:t>
            </w:r>
          </w:p>
        </w:tc>
        <w:tc>
          <w:tcPr>
            <w:tcW w:w="2897" w:type="pct"/>
            <w:vAlign w:val="center"/>
          </w:tcPr>
          <w:p w14:paraId="2146D2E9" w14:textId="77777777" w:rsidR="00340FDE" w:rsidRDefault="00000000">
            <w:pPr>
              <w:spacing w:after="60" w:line="312" w:lineRule="auto"/>
              <w:ind w:firstLine="0"/>
              <w:rPr>
                <w:sz w:val="26"/>
                <w:lang w:val="es-ES"/>
              </w:rPr>
            </w:pPr>
            <w:r>
              <w:rPr>
                <w:sz w:val="26"/>
                <w:lang w:val="es-ES"/>
              </w:rPr>
              <w:t>Trình bày kết quả nghiên cứu</w:t>
            </w:r>
          </w:p>
        </w:tc>
        <w:tc>
          <w:tcPr>
            <w:tcW w:w="547" w:type="pct"/>
            <w:vAlign w:val="center"/>
          </w:tcPr>
          <w:p w14:paraId="3515EFFD" w14:textId="77777777" w:rsidR="00340FDE" w:rsidRDefault="00000000">
            <w:pPr>
              <w:pStyle w:val="Table"/>
              <w:spacing w:before="60" w:after="60" w:line="312" w:lineRule="auto"/>
              <w:jc w:val="center"/>
              <w:rPr>
                <w:sz w:val="26"/>
                <w:szCs w:val="26"/>
              </w:rPr>
            </w:pPr>
            <w:r>
              <w:rPr>
                <w:sz w:val="26"/>
                <w:szCs w:val="26"/>
              </w:rPr>
              <w:t>1</w:t>
            </w:r>
          </w:p>
        </w:tc>
        <w:tc>
          <w:tcPr>
            <w:tcW w:w="779" w:type="pct"/>
          </w:tcPr>
          <w:p w14:paraId="25A4915B" w14:textId="77777777" w:rsidR="00340FDE" w:rsidRDefault="00000000">
            <w:pPr>
              <w:pStyle w:val="Table"/>
              <w:spacing w:before="60" w:after="60" w:line="312" w:lineRule="auto"/>
              <w:jc w:val="center"/>
              <w:rPr>
                <w:sz w:val="26"/>
                <w:szCs w:val="26"/>
              </w:rPr>
            </w:pPr>
            <w:r>
              <w:rPr>
                <w:sz w:val="26"/>
                <w:szCs w:val="26"/>
              </w:rPr>
              <w:t>CLO1.1</w:t>
            </w:r>
          </w:p>
          <w:p w14:paraId="35691EBC" w14:textId="77777777" w:rsidR="00340FDE" w:rsidRDefault="00000000">
            <w:pPr>
              <w:pStyle w:val="Table"/>
              <w:spacing w:before="60" w:after="60" w:line="312" w:lineRule="auto"/>
              <w:jc w:val="center"/>
              <w:rPr>
                <w:sz w:val="26"/>
                <w:szCs w:val="26"/>
              </w:rPr>
            </w:pPr>
            <w:r>
              <w:rPr>
                <w:sz w:val="26"/>
                <w:szCs w:val="26"/>
              </w:rPr>
              <w:t>CLO3.1</w:t>
            </w:r>
          </w:p>
        </w:tc>
      </w:tr>
      <w:tr w:rsidR="00340FDE" w14:paraId="39F48BB2" w14:textId="77777777">
        <w:trPr>
          <w:jc w:val="center"/>
        </w:trPr>
        <w:tc>
          <w:tcPr>
            <w:tcW w:w="777" w:type="pct"/>
            <w:vAlign w:val="center"/>
          </w:tcPr>
          <w:p w14:paraId="7AF39EBF" w14:textId="77777777" w:rsidR="00340FDE" w:rsidRDefault="00000000">
            <w:pPr>
              <w:pStyle w:val="Table"/>
              <w:spacing w:before="60" w:after="60" w:line="312" w:lineRule="auto"/>
              <w:jc w:val="center"/>
              <w:rPr>
                <w:sz w:val="26"/>
                <w:szCs w:val="26"/>
              </w:rPr>
            </w:pPr>
            <w:r>
              <w:rPr>
                <w:sz w:val="26"/>
                <w:szCs w:val="26"/>
              </w:rPr>
              <w:t>7.5</w:t>
            </w:r>
          </w:p>
        </w:tc>
        <w:tc>
          <w:tcPr>
            <w:tcW w:w="2897" w:type="pct"/>
            <w:vAlign w:val="center"/>
          </w:tcPr>
          <w:p w14:paraId="6F1E0EE1" w14:textId="77777777" w:rsidR="00340FDE" w:rsidRDefault="00000000">
            <w:pPr>
              <w:spacing w:after="60" w:line="312" w:lineRule="auto"/>
              <w:ind w:firstLine="0"/>
              <w:rPr>
                <w:sz w:val="26"/>
                <w:lang w:val="es-ES"/>
              </w:rPr>
            </w:pPr>
            <w:r>
              <w:rPr>
                <w:sz w:val="26"/>
              </w:rPr>
              <w:t>Bài tập vận dụng</w:t>
            </w:r>
          </w:p>
        </w:tc>
        <w:tc>
          <w:tcPr>
            <w:tcW w:w="547" w:type="pct"/>
            <w:vAlign w:val="center"/>
          </w:tcPr>
          <w:p w14:paraId="6F2DB390" w14:textId="77777777" w:rsidR="00340FDE" w:rsidRDefault="00000000">
            <w:pPr>
              <w:pStyle w:val="Table"/>
              <w:spacing w:before="60" w:after="60" w:line="312" w:lineRule="auto"/>
              <w:jc w:val="center"/>
              <w:rPr>
                <w:sz w:val="26"/>
                <w:szCs w:val="26"/>
              </w:rPr>
            </w:pPr>
            <w:r>
              <w:rPr>
                <w:sz w:val="26"/>
                <w:szCs w:val="26"/>
              </w:rPr>
              <w:t>2</w:t>
            </w:r>
          </w:p>
        </w:tc>
        <w:tc>
          <w:tcPr>
            <w:tcW w:w="779" w:type="pct"/>
          </w:tcPr>
          <w:p w14:paraId="474E95D2" w14:textId="77777777" w:rsidR="00340FDE" w:rsidRDefault="00000000">
            <w:pPr>
              <w:pStyle w:val="Table"/>
              <w:spacing w:before="60" w:after="60" w:line="312" w:lineRule="auto"/>
              <w:jc w:val="center"/>
              <w:rPr>
                <w:sz w:val="26"/>
                <w:szCs w:val="26"/>
              </w:rPr>
            </w:pPr>
            <w:r>
              <w:rPr>
                <w:sz w:val="26"/>
                <w:szCs w:val="26"/>
              </w:rPr>
              <w:t>CLO1.1</w:t>
            </w:r>
          </w:p>
          <w:p w14:paraId="2CD67288" w14:textId="77777777" w:rsidR="00340FDE" w:rsidRDefault="00000000">
            <w:pPr>
              <w:pStyle w:val="Table"/>
              <w:spacing w:before="60" w:after="60" w:line="312" w:lineRule="auto"/>
              <w:jc w:val="center"/>
              <w:rPr>
                <w:sz w:val="26"/>
                <w:szCs w:val="26"/>
              </w:rPr>
            </w:pPr>
            <w:r>
              <w:rPr>
                <w:sz w:val="26"/>
                <w:szCs w:val="26"/>
              </w:rPr>
              <w:t>CLO3.1</w:t>
            </w:r>
          </w:p>
        </w:tc>
      </w:tr>
      <w:tr w:rsidR="00340FDE" w14:paraId="0DCE153C" w14:textId="77777777">
        <w:trPr>
          <w:jc w:val="center"/>
        </w:trPr>
        <w:tc>
          <w:tcPr>
            <w:tcW w:w="777" w:type="pct"/>
            <w:vAlign w:val="center"/>
          </w:tcPr>
          <w:p w14:paraId="759FFFA8" w14:textId="77777777" w:rsidR="00340FDE" w:rsidRDefault="00340FDE">
            <w:pPr>
              <w:pStyle w:val="Table"/>
              <w:spacing w:before="60" w:after="60" w:line="312" w:lineRule="auto"/>
              <w:jc w:val="center"/>
              <w:rPr>
                <w:b/>
                <w:bCs/>
                <w:sz w:val="26"/>
                <w:szCs w:val="26"/>
              </w:rPr>
            </w:pPr>
          </w:p>
        </w:tc>
        <w:tc>
          <w:tcPr>
            <w:tcW w:w="2897" w:type="pct"/>
            <w:vAlign w:val="center"/>
          </w:tcPr>
          <w:p w14:paraId="161FC1A0" w14:textId="77777777" w:rsidR="00340FDE" w:rsidRDefault="00000000">
            <w:pPr>
              <w:spacing w:after="60" w:line="312" w:lineRule="auto"/>
              <w:ind w:firstLine="0"/>
              <w:rPr>
                <w:b/>
                <w:bCs/>
                <w:sz w:val="26"/>
                <w:lang w:val="es-ES"/>
              </w:rPr>
            </w:pPr>
            <w:r>
              <w:rPr>
                <w:b/>
                <w:bCs/>
                <w:sz w:val="26"/>
                <w:lang w:val="es-ES"/>
              </w:rPr>
              <w:t>Kiểm tra</w:t>
            </w:r>
          </w:p>
        </w:tc>
        <w:tc>
          <w:tcPr>
            <w:tcW w:w="547" w:type="pct"/>
            <w:vAlign w:val="center"/>
          </w:tcPr>
          <w:p w14:paraId="5B53D8B0" w14:textId="77777777" w:rsidR="00340FDE" w:rsidRDefault="00000000">
            <w:pPr>
              <w:pStyle w:val="Table"/>
              <w:spacing w:before="60" w:after="60" w:line="312" w:lineRule="auto"/>
              <w:jc w:val="center"/>
              <w:rPr>
                <w:b/>
                <w:bCs/>
                <w:sz w:val="26"/>
                <w:szCs w:val="26"/>
              </w:rPr>
            </w:pPr>
            <w:r>
              <w:rPr>
                <w:b/>
                <w:bCs/>
                <w:sz w:val="26"/>
                <w:szCs w:val="26"/>
              </w:rPr>
              <w:t>2</w:t>
            </w:r>
          </w:p>
        </w:tc>
        <w:tc>
          <w:tcPr>
            <w:tcW w:w="779" w:type="pct"/>
          </w:tcPr>
          <w:p w14:paraId="3AACAF4E" w14:textId="77777777" w:rsidR="00340FDE" w:rsidRDefault="00340FDE">
            <w:pPr>
              <w:pStyle w:val="Table"/>
              <w:spacing w:before="60" w:after="60" w:line="312" w:lineRule="auto"/>
              <w:jc w:val="center"/>
              <w:rPr>
                <w:b/>
                <w:bCs/>
                <w:sz w:val="26"/>
                <w:szCs w:val="26"/>
              </w:rPr>
            </w:pPr>
          </w:p>
        </w:tc>
      </w:tr>
    </w:tbl>
    <w:p w14:paraId="361166BB"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549ED5CB"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6C7CBFFC"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08DE0E54"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49D84FA8"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0A74C124"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3C224524" w14:textId="77777777" w:rsidR="00340FDE" w:rsidRDefault="00000000">
      <w:pPr>
        <w:pStyle w:val="Heading1"/>
        <w:spacing w:before="60" w:line="312" w:lineRule="auto"/>
        <w:rPr>
          <w:color w:val="auto"/>
          <w:sz w:val="26"/>
          <w:szCs w:val="26"/>
          <w:lang w:val="vi-VN"/>
        </w:rPr>
      </w:pPr>
      <w:r w:rsidRPr="00B252C3">
        <w:rPr>
          <w:color w:val="auto"/>
          <w:sz w:val="26"/>
          <w:szCs w:val="26"/>
          <w:lang w:val="vi-VN"/>
        </w:rPr>
        <w:t>9</w:t>
      </w:r>
      <w:r>
        <w:rPr>
          <w:color w:val="auto"/>
          <w:sz w:val="26"/>
          <w:szCs w:val="26"/>
          <w:lang w:val="vi-VN"/>
        </w:rPr>
        <w:t>. Đánh giá kết quả học tập của sinh viên</w:t>
      </w:r>
    </w:p>
    <w:p w14:paraId="09C33F5D" w14:textId="77777777" w:rsidR="00340FDE" w:rsidRDefault="00000000">
      <w:pPr>
        <w:pStyle w:val="Heading2"/>
        <w:spacing w:after="60" w:line="312" w:lineRule="auto"/>
        <w:ind w:left="0"/>
        <w:rPr>
          <w:color w:val="auto"/>
          <w:sz w:val="26"/>
          <w:szCs w:val="26"/>
          <w:lang w:val="vi-VN"/>
        </w:rPr>
      </w:pPr>
      <w:r w:rsidRPr="00B252C3">
        <w:rPr>
          <w:color w:val="auto"/>
          <w:sz w:val="26"/>
          <w:szCs w:val="26"/>
          <w:lang w:val="vi-VN"/>
        </w:rPr>
        <w:t>9</w:t>
      </w:r>
      <w:r>
        <w:rPr>
          <w:color w:val="auto"/>
          <w:sz w:val="26"/>
          <w:szCs w:val="26"/>
          <w:lang w:val="vi-VN"/>
        </w:rPr>
        <w:t>.1. Cách đánh giá</w:t>
      </w:r>
    </w:p>
    <w:p w14:paraId="226278A0" w14:textId="77777777" w:rsidR="00340FDE" w:rsidRPr="00B252C3"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5901E422" w14:textId="77777777">
        <w:trPr>
          <w:jc w:val="center"/>
        </w:trPr>
        <w:tc>
          <w:tcPr>
            <w:tcW w:w="564" w:type="dxa"/>
            <w:tcBorders>
              <w:bottom w:val="single" w:sz="4" w:space="0" w:color="auto"/>
            </w:tcBorders>
          </w:tcPr>
          <w:p w14:paraId="36BA618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73D2661"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FF62E01"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524FC33D"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32AFC9C" w14:textId="77777777">
        <w:trPr>
          <w:jc w:val="center"/>
        </w:trPr>
        <w:tc>
          <w:tcPr>
            <w:tcW w:w="564" w:type="dxa"/>
            <w:vAlign w:val="center"/>
          </w:tcPr>
          <w:p w14:paraId="3899D88C"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11557C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AD5AD90"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1260" w:type="dxa"/>
            <w:tcBorders>
              <w:bottom w:val="single" w:sz="4" w:space="0" w:color="auto"/>
            </w:tcBorders>
            <w:vAlign w:val="center"/>
          </w:tcPr>
          <w:p w14:paraId="6270243C"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68891F7" w14:textId="77777777">
        <w:trPr>
          <w:jc w:val="center"/>
        </w:trPr>
        <w:tc>
          <w:tcPr>
            <w:tcW w:w="564" w:type="dxa"/>
            <w:tcBorders>
              <w:top w:val="single" w:sz="4" w:space="0" w:color="auto"/>
            </w:tcBorders>
            <w:vAlign w:val="center"/>
          </w:tcPr>
          <w:p w14:paraId="2329B08F"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1167272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D5605C5" w14:textId="77777777" w:rsidR="00340FDE" w:rsidRDefault="00000000">
            <w:pPr>
              <w:pStyle w:val="Table"/>
              <w:spacing w:before="60" w:after="60" w:line="312" w:lineRule="auto"/>
              <w:rPr>
                <w:sz w:val="26"/>
                <w:szCs w:val="26"/>
                <w:lang w:val="nl-NL"/>
              </w:rPr>
            </w:pPr>
            <w:r>
              <w:rPr>
                <w:sz w:val="26"/>
                <w:szCs w:val="26"/>
                <w:lang w:val="nl-NL"/>
              </w:rPr>
              <w:t xml:space="preserve">- Tự luận: </w:t>
            </w:r>
            <w:r>
              <w:rPr>
                <w:sz w:val="26"/>
                <w:szCs w:val="26"/>
                <w:lang w:val="vi-VN"/>
              </w:rPr>
              <w:t>CLO1.1</w:t>
            </w:r>
            <w:r>
              <w:rPr>
                <w:sz w:val="26"/>
                <w:szCs w:val="26"/>
              </w:rPr>
              <w:t xml:space="preserve">, </w:t>
            </w:r>
            <w:r>
              <w:rPr>
                <w:sz w:val="26"/>
                <w:szCs w:val="26"/>
                <w:lang w:val="nl-NL"/>
              </w:rPr>
              <w:t>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2828210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57E62BD" w14:textId="77777777">
        <w:trPr>
          <w:jc w:val="center"/>
        </w:trPr>
        <w:tc>
          <w:tcPr>
            <w:tcW w:w="564" w:type="dxa"/>
            <w:vAlign w:val="center"/>
          </w:tcPr>
          <w:p w14:paraId="60548AF1"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26633411"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6D134F6"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w:t>
            </w:r>
            <w:r>
              <w:rPr>
                <w:sz w:val="26"/>
                <w:szCs w:val="26"/>
              </w:rPr>
              <w:t>2.1, CLO3.1.</w:t>
            </w:r>
          </w:p>
        </w:tc>
        <w:tc>
          <w:tcPr>
            <w:tcW w:w="1260" w:type="dxa"/>
          </w:tcPr>
          <w:p w14:paraId="62E99177"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C9EC4B3"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01ECF148"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79F0F9FF"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2CB3973D" w14:textId="77777777" w:rsidR="00340FDE" w:rsidRDefault="00000000">
      <w:pPr>
        <w:pStyle w:val="Heading1"/>
        <w:spacing w:before="60" w:line="312" w:lineRule="auto"/>
        <w:rPr>
          <w:color w:val="auto"/>
          <w:sz w:val="26"/>
          <w:szCs w:val="26"/>
        </w:rPr>
      </w:pPr>
      <w:r>
        <w:rPr>
          <w:color w:val="auto"/>
          <w:sz w:val="26"/>
          <w:szCs w:val="26"/>
        </w:rPr>
        <w:lastRenderedPageBreak/>
        <w:t>10. Tài liệu học tập</w:t>
      </w:r>
    </w:p>
    <w:p w14:paraId="00BDC36D" w14:textId="77777777" w:rsidR="00340FDE" w:rsidRDefault="00000000">
      <w:pPr>
        <w:spacing w:after="60" w:line="312" w:lineRule="auto"/>
        <w:ind w:firstLine="0"/>
        <w:rPr>
          <w:sz w:val="26"/>
        </w:rPr>
      </w:pPr>
      <w:r>
        <w:rPr>
          <w:b/>
          <w:sz w:val="26"/>
        </w:rPr>
        <w:t>10.1 Tài liệu chính</w:t>
      </w:r>
    </w:p>
    <w:p w14:paraId="0AFECBEC" w14:textId="77777777" w:rsidR="00340FDE" w:rsidRDefault="00000000">
      <w:pPr>
        <w:spacing w:after="60" w:line="312" w:lineRule="auto"/>
        <w:ind w:firstLine="0"/>
        <w:rPr>
          <w:sz w:val="26"/>
        </w:rPr>
      </w:pPr>
      <w:r>
        <w:rPr>
          <w:sz w:val="26"/>
        </w:rPr>
        <w:t>[1] GS.TS. Lê Công Hoa, TS. Nguyễn Thành Hiếu (2013), Giáo trình Nghiên cứu kinh doanh, NXB Đại học Kinh tế quốc dân.</w:t>
      </w:r>
    </w:p>
    <w:p w14:paraId="6BE1CD5D"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4A68699D" w14:textId="77777777">
        <w:tc>
          <w:tcPr>
            <w:tcW w:w="5000" w:type="pct"/>
          </w:tcPr>
          <w:p w14:paraId="509049B4" w14:textId="77777777" w:rsidR="00340FDE" w:rsidRDefault="00000000">
            <w:pPr>
              <w:tabs>
                <w:tab w:val="left" w:pos="1021"/>
              </w:tabs>
              <w:spacing w:after="60" w:line="312" w:lineRule="auto"/>
              <w:ind w:left="-111" w:firstLine="0"/>
              <w:rPr>
                <w:sz w:val="26"/>
              </w:rPr>
            </w:pPr>
            <w:r>
              <w:rPr>
                <w:sz w:val="26"/>
              </w:rPr>
              <w:t>[2] Mark Saunders, Philip Lewis, Adrian Thornhill (2008), Phương pháp nghiên cứu trong kinh doanh, dịch giả MBA. Nguyễn Văn Dung.</w:t>
            </w:r>
          </w:p>
        </w:tc>
      </w:tr>
    </w:tbl>
    <w:p w14:paraId="22A8831B"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522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441"/>
        <w:gridCol w:w="386"/>
        <w:gridCol w:w="812"/>
        <w:gridCol w:w="833"/>
        <w:gridCol w:w="750"/>
        <w:gridCol w:w="1881"/>
        <w:gridCol w:w="402"/>
      </w:tblGrid>
      <w:tr w:rsidR="00340FDE" w:rsidRPr="0055344B" w14:paraId="7EB529AB" w14:textId="77777777">
        <w:trPr>
          <w:gridAfter w:val="1"/>
          <w:wAfter w:w="211" w:type="pct"/>
          <w:trHeight w:val="282"/>
          <w:tblHeader/>
        </w:trPr>
        <w:tc>
          <w:tcPr>
            <w:tcW w:w="648" w:type="pct"/>
            <w:vAlign w:val="center"/>
          </w:tcPr>
          <w:p w14:paraId="35BA58D5"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1971" w:type="pct"/>
            <w:gridSpan w:val="2"/>
            <w:vAlign w:val="center"/>
          </w:tcPr>
          <w:p w14:paraId="48EEBBCB"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421" w:type="pct"/>
            <w:vAlign w:val="center"/>
          </w:tcPr>
          <w:p w14:paraId="09A7417A" w14:textId="77777777" w:rsidR="00340FDE" w:rsidRDefault="00000000">
            <w:pPr>
              <w:pStyle w:val="Table"/>
              <w:spacing w:before="60" w:after="60" w:line="312" w:lineRule="auto"/>
              <w:jc w:val="center"/>
              <w:rPr>
                <w:b/>
                <w:sz w:val="26"/>
                <w:szCs w:val="26"/>
                <w:lang w:val="nl-NL"/>
              </w:rPr>
            </w:pPr>
            <w:r>
              <w:rPr>
                <w:b/>
                <w:sz w:val="26"/>
                <w:szCs w:val="26"/>
                <w:lang w:val="nl-NL"/>
              </w:rPr>
              <w:t>Tổng</w:t>
            </w:r>
          </w:p>
        </w:tc>
        <w:tc>
          <w:tcPr>
            <w:tcW w:w="432" w:type="pct"/>
            <w:vAlign w:val="center"/>
          </w:tcPr>
          <w:p w14:paraId="708799EB"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348" w:type="pct"/>
            <w:vAlign w:val="center"/>
          </w:tcPr>
          <w:p w14:paraId="1D28B9D8"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3E6E557B"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969" w:type="pct"/>
            <w:tcBorders>
              <w:bottom w:val="single" w:sz="4" w:space="0" w:color="auto"/>
            </w:tcBorders>
            <w:vAlign w:val="center"/>
          </w:tcPr>
          <w:p w14:paraId="29D22A80"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6D13200C" w14:textId="77777777">
        <w:trPr>
          <w:gridAfter w:val="1"/>
          <w:wAfter w:w="211" w:type="pct"/>
          <w:trHeight w:val="1151"/>
        </w:trPr>
        <w:tc>
          <w:tcPr>
            <w:tcW w:w="648" w:type="pct"/>
            <w:vAlign w:val="center"/>
          </w:tcPr>
          <w:p w14:paraId="070C75AB"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971" w:type="pct"/>
            <w:gridSpan w:val="2"/>
          </w:tcPr>
          <w:p w14:paraId="040ACE02" w14:textId="77777777" w:rsidR="00340FDE" w:rsidRDefault="00000000">
            <w:pPr>
              <w:pStyle w:val="Table"/>
              <w:spacing w:after="60" w:line="312" w:lineRule="auto"/>
              <w:rPr>
                <w:b/>
                <w:bCs/>
                <w:sz w:val="26"/>
                <w:szCs w:val="26"/>
                <w:lang w:val="nl-NL"/>
              </w:rPr>
            </w:pPr>
            <w:r>
              <w:rPr>
                <w:b/>
                <w:bCs/>
                <w:sz w:val="26"/>
                <w:szCs w:val="26"/>
                <w:lang w:val="nl-NL"/>
              </w:rPr>
              <w:t>Tổng quan về phương pháp nghiên cứu kinh doanh</w:t>
            </w:r>
          </w:p>
          <w:p w14:paraId="2D8DCEA3" w14:textId="77777777" w:rsidR="00340FDE" w:rsidRDefault="00000000">
            <w:pPr>
              <w:pStyle w:val="Table"/>
              <w:spacing w:after="60" w:line="312" w:lineRule="auto"/>
              <w:rPr>
                <w:sz w:val="26"/>
                <w:szCs w:val="26"/>
                <w:lang w:val="nl-NL"/>
              </w:rPr>
            </w:pPr>
            <w:r>
              <w:rPr>
                <w:sz w:val="26"/>
                <w:szCs w:val="26"/>
                <w:lang w:val="nl-NL"/>
              </w:rPr>
              <w:t xml:space="preserve">- Bản chất của nghiên cứu </w:t>
            </w:r>
          </w:p>
          <w:p w14:paraId="343D07A0" w14:textId="77777777" w:rsidR="00340FDE" w:rsidRDefault="00000000">
            <w:pPr>
              <w:pStyle w:val="Table"/>
              <w:spacing w:after="60" w:line="312" w:lineRule="auto"/>
              <w:rPr>
                <w:sz w:val="26"/>
                <w:szCs w:val="26"/>
                <w:lang w:val="nl-NL"/>
              </w:rPr>
            </w:pPr>
            <w:r>
              <w:rPr>
                <w:sz w:val="26"/>
                <w:szCs w:val="26"/>
                <w:lang w:val="nl-NL"/>
              </w:rPr>
              <w:t>- Bản chất của  nghiên cứu kinh doanh</w:t>
            </w:r>
          </w:p>
          <w:p w14:paraId="245A58BF" w14:textId="77777777" w:rsidR="00340FDE" w:rsidRDefault="00000000">
            <w:pPr>
              <w:pStyle w:val="Table"/>
              <w:spacing w:after="60" w:line="312" w:lineRule="auto"/>
              <w:rPr>
                <w:sz w:val="26"/>
                <w:szCs w:val="26"/>
                <w:lang w:val="nl-NL"/>
              </w:rPr>
            </w:pPr>
            <w:r>
              <w:rPr>
                <w:sz w:val="26"/>
                <w:szCs w:val="26"/>
                <w:lang w:val="nl-NL"/>
              </w:rPr>
              <w:t>- Quá trình nghiên cứu</w:t>
            </w:r>
          </w:p>
          <w:p w14:paraId="390B6623" w14:textId="77777777" w:rsidR="00340FDE" w:rsidRDefault="00000000">
            <w:pPr>
              <w:spacing w:after="60" w:line="312" w:lineRule="auto"/>
              <w:ind w:firstLine="0"/>
              <w:rPr>
                <w:sz w:val="26"/>
                <w:lang w:val="nl-NL"/>
              </w:rPr>
            </w:pPr>
            <w:r>
              <w:rPr>
                <w:sz w:val="26"/>
                <w:lang w:val="nl-NL"/>
              </w:rPr>
              <w:t>- Ý nghĩa môn học</w:t>
            </w:r>
          </w:p>
        </w:tc>
        <w:tc>
          <w:tcPr>
            <w:tcW w:w="421" w:type="pct"/>
          </w:tcPr>
          <w:p w14:paraId="055A22E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32" w:type="pct"/>
          </w:tcPr>
          <w:p w14:paraId="6DF90D98"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348" w:type="pct"/>
          </w:tcPr>
          <w:p w14:paraId="068B63BA" w14:textId="77777777" w:rsidR="00340FDE" w:rsidRDefault="00340FDE">
            <w:pPr>
              <w:pStyle w:val="Table"/>
              <w:spacing w:before="60" w:after="60" w:line="312" w:lineRule="auto"/>
              <w:jc w:val="center"/>
              <w:rPr>
                <w:sz w:val="26"/>
                <w:szCs w:val="26"/>
                <w:lang w:val="nl-NL"/>
              </w:rPr>
            </w:pPr>
          </w:p>
        </w:tc>
        <w:tc>
          <w:tcPr>
            <w:tcW w:w="969" w:type="pct"/>
            <w:tcBorders>
              <w:top w:val="single" w:sz="4" w:space="0" w:color="auto"/>
              <w:left w:val="single" w:sz="4" w:space="0" w:color="auto"/>
              <w:bottom w:val="single" w:sz="4" w:space="0" w:color="auto"/>
              <w:right w:val="single" w:sz="4" w:space="0" w:color="auto"/>
            </w:tcBorders>
          </w:tcPr>
          <w:p w14:paraId="2C7D9271"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6867B18B" w14:textId="77777777" w:rsidR="00340FDE" w:rsidRDefault="00000000">
            <w:pPr>
              <w:pStyle w:val="Table"/>
              <w:spacing w:before="60" w:after="60" w:line="312" w:lineRule="auto"/>
              <w:jc w:val="both"/>
              <w:rPr>
                <w:sz w:val="26"/>
                <w:szCs w:val="26"/>
                <w:lang w:val="nl-NL"/>
              </w:rPr>
            </w:pPr>
            <w:r>
              <w:rPr>
                <w:sz w:val="26"/>
                <w:szCs w:val="26"/>
                <w:lang w:val="nl-NL"/>
              </w:rPr>
              <w:t>+ Hoàn thiện các câu hỏi ở Phiếu bài tập số 1.</w:t>
            </w:r>
          </w:p>
        </w:tc>
      </w:tr>
      <w:tr w:rsidR="00340FDE" w14:paraId="48ADAE63" w14:textId="77777777">
        <w:trPr>
          <w:gridAfter w:val="1"/>
          <w:wAfter w:w="211" w:type="pct"/>
          <w:trHeight w:val="70"/>
        </w:trPr>
        <w:tc>
          <w:tcPr>
            <w:tcW w:w="648" w:type="pct"/>
            <w:vAlign w:val="center"/>
          </w:tcPr>
          <w:p w14:paraId="11C1648C"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1971" w:type="pct"/>
            <w:gridSpan w:val="2"/>
          </w:tcPr>
          <w:p w14:paraId="433B0FD3" w14:textId="77777777" w:rsidR="00340FDE" w:rsidRDefault="00000000">
            <w:pPr>
              <w:spacing w:after="60" w:line="312" w:lineRule="auto"/>
              <w:ind w:firstLine="0"/>
              <w:rPr>
                <w:b/>
                <w:bCs/>
                <w:sz w:val="26"/>
                <w:lang w:val="nl-NL"/>
              </w:rPr>
            </w:pPr>
            <w:r>
              <w:rPr>
                <w:b/>
                <w:bCs/>
                <w:sz w:val="26"/>
                <w:lang w:val="nl-NL"/>
              </w:rPr>
              <w:t>Đề xuất nghiên cứu kinh doanh</w:t>
            </w:r>
          </w:p>
          <w:p w14:paraId="4BDAD7A3" w14:textId="77777777" w:rsidR="00340FDE" w:rsidRDefault="00000000">
            <w:pPr>
              <w:spacing w:after="60" w:line="312" w:lineRule="auto"/>
              <w:ind w:firstLine="0"/>
              <w:rPr>
                <w:sz w:val="26"/>
                <w:lang w:val="nl-NL"/>
              </w:rPr>
            </w:pPr>
            <w:r>
              <w:rPr>
                <w:sz w:val="26"/>
                <w:lang w:val="nl-NL"/>
              </w:rPr>
              <w:t>- Khái niệm và phân loại đề xuất nghiên cứu kinh doanh</w:t>
            </w:r>
          </w:p>
          <w:p w14:paraId="258F54B8" w14:textId="77777777" w:rsidR="00340FDE" w:rsidRDefault="00000000">
            <w:pPr>
              <w:spacing w:after="60" w:line="312" w:lineRule="auto"/>
              <w:ind w:firstLine="0"/>
              <w:rPr>
                <w:sz w:val="26"/>
                <w:lang w:val="nl-NL"/>
              </w:rPr>
            </w:pPr>
            <w:r>
              <w:rPr>
                <w:sz w:val="26"/>
                <w:lang w:val="nl-NL"/>
              </w:rPr>
              <w:t>- Kết cấu nội dung đề xuất nghiên cứu</w:t>
            </w:r>
          </w:p>
          <w:p w14:paraId="06B1DBC8" w14:textId="77777777" w:rsidR="00340FDE" w:rsidRDefault="00000000">
            <w:pPr>
              <w:spacing w:after="60" w:line="312" w:lineRule="auto"/>
              <w:ind w:firstLine="0"/>
              <w:rPr>
                <w:sz w:val="26"/>
                <w:lang w:val="nl-NL"/>
              </w:rPr>
            </w:pPr>
            <w:r>
              <w:rPr>
                <w:sz w:val="26"/>
                <w:lang w:val="nl-NL"/>
              </w:rPr>
              <w:t>-  Đánh giá đề xuất nghiên cứu</w:t>
            </w:r>
          </w:p>
        </w:tc>
        <w:tc>
          <w:tcPr>
            <w:tcW w:w="421" w:type="pct"/>
          </w:tcPr>
          <w:p w14:paraId="70493F5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432" w:type="pct"/>
          </w:tcPr>
          <w:p w14:paraId="450F51C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48" w:type="pct"/>
          </w:tcPr>
          <w:p w14:paraId="77C13E98"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969" w:type="pct"/>
            <w:tcBorders>
              <w:top w:val="single" w:sz="4" w:space="0" w:color="auto"/>
              <w:left w:val="single" w:sz="4" w:space="0" w:color="auto"/>
              <w:bottom w:val="single" w:sz="4" w:space="0" w:color="auto"/>
              <w:right w:val="single" w:sz="4" w:space="0" w:color="auto"/>
            </w:tcBorders>
          </w:tcPr>
          <w:p w14:paraId="4B8B3E5C" w14:textId="77777777" w:rsidR="00340FDE" w:rsidRDefault="00000000">
            <w:pPr>
              <w:pStyle w:val="Table"/>
              <w:spacing w:before="60" w:after="60" w:line="312" w:lineRule="auto"/>
              <w:jc w:val="both"/>
              <w:rPr>
                <w:sz w:val="26"/>
                <w:szCs w:val="26"/>
                <w:lang w:val="nl-NL"/>
              </w:rPr>
            </w:pPr>
            <w:r>
              <w:rPr>
                <w:sz w:val="26"/>
                <w:szCs w:val="26"/>
                <w:lang w:val="nl-NL"/>
              </w:rPr>
              <w:t>+ Tài liệu [1]: C2</w:t>
            </w:r>
          </w:p>
          <w:p w14:paraId="37E4340D" w14:textId="77777777" w:rsidR="00340FDE" w:rsidRDefault="00000000">
            <w:pPr>
              <w:pStyle w:val="Table"/>
              <w:spacing w:before="60" w:after="60" w:line="312" w:lineRule="auto"/>
              <w:jc w:val="both"/>
              <w:rPr>
                <w:sz w:val="26"/>
                <w:szCs w:val="26"/>
                <w:lang w:val="nl-NL"/>
              </w:rPr>
            </w:pPr>
            <w:r>
              <w:rPr>
                <w:sz w:val="26"/>
                <w:szCs w:val="26"/>
                <w:lang w:val="nl-NL"/>
              </w:rPr>
              <w:t>+ Vận dụng kiến thức, tiến hành thực hiện đề xuất cho 01 nghiên cứu cụ thể. (Phiếu bải tập số 1).</w:t>
            </w:r>
          </w:p>
        </w:tc>
      </w:tr>
      <w:tr w:rsidR="00340FDE" w14:paraId="643F2245" w14:textId="77777777">
        <w:trPr>
          <w:gridAfter w:val="1"/>
          <w:wAfter w:w="211" w:type="pct"/>
          <w:trHeight w:val="70"/>
        </w:trPr>
        <w:tc>
          <w:tcPr>
            <w:tcW w:w="648" w:type="pct"/>
            <w:vAlign w:val="center"/>
          </w:tcPr>
          <w:p w14:paraId="4A07F9B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971" w:type="pct"/>
            <w:gridSpan w:val="2"/>
          </w:tcPr>
          <w:p w14:paraId="2F047F1C" w14:textId="77777777" w:rsidR="00340FDE" w:rsidRDefault="00000000">
            <w:pPr>
              <w:spacing w:after="60" w:line="312" w:lineRule="auto"/>
              <w:ind w:firstLine="0"/>
              <w:rPr>
                <w:b/>
                <w:bCs/>
                <w:sz w:val="26"/>
                <w:lang w:val="nl-NL"/>
              </w:rPr>
            </w:pPr>
            <w:r>
              <w:rPr>
                <w:b/>
                <w:bCs/>
                <w:sz w:val="26"/>
                <w:lang w:val="nl-NL"/>
              </w:rPr>
              <w:t>Thiết kế nghiên cứu kinh doanh</w:t>
            </w:r>
          </w:p>
          <w:p w14:paraId="5A8D1888" w14:textId="77777777" w:rsidR="00340FDE" w:rsidRDefault="00000000">
            <w:pPr>
              <w:spacing w:after="60" w:line="312" w:lineRule="auto"/>
              <w:ind w:firstLine="0"/>
              <w:rPr>
                <w:sz w:val="26"/>
                <w:lang w:val="nl-NL"/>
              </w:rPr>
            </w:pPr>
            <w:r>
              <w:rPr>
                <w:sz w:val="26"/>
                <w:lang w:val="nl-NL"/>
              </w:rPr>
              <w:t>- Thiết kế nghiên cứu</w:t>
            </w:r>
          </w:p>
          <w:p w14:paraId="71F2FE8F" w14:textId="77777777" w:rsidR="00340FDE" w:rsidRDefault="00000000">
            <w:pPr>
              <w:spacing w:after="60" w:line="312" w:lineRule="auto"/>
              <w:ind w:firstLine="0"/>
              <w:rPr>
                <w:sz w:val="26"/>
                <w:lang w:val="nl-NL"/>
              </w:rPr>
            </w:pPr>
            <w:r>
              <w:rPr>
                <w:sz w:val="26"/>
                <w:lang w:val="nl-NL"/>
              </w:rPr>
              <w:t>-  Phân loại nghiên cứu</w:t>
            </w:r>
          </w:p>
          <w:p w14:paraId="121C9609" w14:textId="77777777" w:rsidR="00340FDE" w:rsidRDefault="00000000">
            <w:pPr>
              <w:spacing w:after="60" w:line="312" w:lineRule="auto"/>
              <w:ind w:firstLine="0"/>
              <w:rPr>
                <w:sz w:val="26"/>
                <w:lang w:val="nl-NL"/>
              </w:rPr>
            </w:pPr>
            <w:r>
              <w:rPr>
                <w:sz w:val="26"/>
                <w:lang w:val="nl-NL"/>
              </w:rPr>
              <w:t>-  Mục đích nghiên cứu</w:t>
            </w:r>
          </w:p>
          <w:p w14:paraId="6DB481E7" w14:textId="77777777" w:rsidR="00340FDE" w:rsidRDefault="00000000">
            <w:pPr>
              <w:spacing w:after="60" w:line="312" w:lineRule="auto"/>
              <w:ind w:firstLine="0"/>
              <w:rPr>
                <w:sz w:val="26"/>
                <w:lang w:val="nl-NL"/>
              </w:rPr>
            </w:pPr>
            <w:r>
              <w:rPr>
                <w:sz w:val="26"/>
                <w:lang w:val="nl-NL"/>
              </w:rPr>
              <w:t>- Chiến lược nghiên cứu</w:t>
            </w:r>
          </w:p>
          <w:p w14:paraId="40E86252" w14:textId="77777777" w:rsidR="00340FDE" w:rsidRDefault="00000000">
            <w:pPr>
              <w:spacing w:after="60" w:line="312" w:lineRule="auto"/>
              <w:ind w:firstLine="0"/>
              <w:rPr>
                <w:sz w:val="26"/>
                <w:lang w:val="nl-NL"/>
              </w:rPr>
            </w:pPr>
            <w:r>
              <w:rPr>
                <w:sz w:val="26"/>
                <w:lang w:val="nl-NL"/>
              </w:rPr>
              <w:t>-  Phương pháp nghiên cứu</w:t>
            </w:r>
          </w:p>
          <w:p w14:paraId="2E10B0BE" w14:textId="77777777" w:rsidR="00340FDE" w:rsidRDefault="00000000">
            <w:pPr>
              <w:spacing w:after="60" w:line="312" w:lineRule="auto"/>
              <w:ind w:firstLine="0"/>
              <w:rPr>
                <w:sz w:val="26"/>
                <w:lang w:val="nl-NL"/>
              </w:rPr>
            </w:pPr>
            <w:r>
              <w:rPr>
                <w:sz w:val="26"/>
                <w:lang w:val="nl-NL"/>
              </w:rPr>
              <w:t>- Thời gian nghiên cứu</w:t>
            </w:r>
          </w:p>
        </w:tc>
        <w:tc>
          <w:tcPr>
            <w:tcW w:w="421" w:type="pct"/>
          </w:tcPr>
          <w:p w14:paraId="51593167"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32" w:type="pct"/>
          </w:tcPr>
          <w:p w14:paraId="65C92817"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48" w:type="pct"/>
          </w:tcPr>
          <w:p w14:paraId="7113D4DE"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969" w:type="pct"/>
            <w:tcBorders>
              <w:top w:val="single" w:sz="4" w:space="0" w:color="auto"/>
              <w:left w:val="single" w:sz="4" w:space="0" w:color="auto"/>
              <w:bottom w:val="single" w:sz="4" w:space="0" w:color="auto"/>
              <w:right w:val="single" w:sz="4" w:space="0" w:color="auto"/>
            </w:tcBorders>
          </w:tcPr>
          <w:p w14:paraId="20DA32AD" w14:textId="77777777" w:rsidR="00340FDE" w:rsidRDefault="00000000">
            <w:pPr>
              <w:pStyle w:val="Table"/>
              <w:spacing w:before="60" w:after="60" w:line="312" w:lineRule="auto"/>
              <w:jc w:val="both"/>
              <w:rPr>
                <w:sz w:val="26"/>
                <w:szCs w:val="26"/>
                <w:lang w:val="nl-NL"/>
              </w:rPr>
            </w:pPr>
            <w:r>
              <w:rPr>
                <w:sz w:val="26"/>
                <w:szCs w:val="26"/>
                <w:lang w:val="nl-NL"/>
              </w:rPr>
              <w:t>+ Tài liệu [1]: C3</w:t>
            </w:r>
          </w:p>
          <w:p w14:paraId="6DD6CB38" w14:textId="77777777" w:rsidR="00340FDE" w:rsidRDefault="00000000">
            <w:pPr>
              <w:pStyle w:val="Table"/>
              <w:spacing w:before="60" w:after="60" w:line="312" w:lineRule="auto"/>
              <w:jc w:val="both"/>
              <w:rPr>
                <w:sz w:val="26"/>
                <w:szCs w:val="26"/>
                <w:lang w:val="nl-NL"/>
              </w:rPr>
            </w:pPr>
            <w:r>
              <w:rPr>
                <w:sz w:val="26"/>
                <w:szCs w:val="26"/>
                <w:lang w:val="nl-NL"/>
              </w:rPr>
              <w:t xml:space="preserve">+ Vận dụng kiến thức, tiến hành thực hiện thiết kế nghiên cứu cho 01 nghiên cứu cụ </w:t>
            </w:r>
            <w:r>
              <w:rPr>
                <w:sz w:val="26"/>
                <w:szCs w:val="26"/>
                <w:lang w:val="nl-NL"/>
              </w:rPr>
              <w:lastRenderedPageBreak/>
              <w:t>thể. (Phiếu bải tập số 2).</w:t>
            </w:r>
          </w:p>
        </w:tc>
      </w:tr>
      <w:tr w:rsidR="00340FDE" w:rsidRPr="0055344B" w14:paraId="6A4F54F1" w14:textId="77777777">
        <w:trPr>
          <w:gridAfter w:val="1"/>
          <w:wAfter w:w="211" w:type="pct"/>
          <w:trHeight w:val="70"/>
        </w:trPr>
        <w:tc>
          <w:tcPr>
            <w:tcW w:w="648" w:type="pct"/>
            <w:vAlign w:val="center"/>
          </w:tcPr>
          <w:p w14:paraId="6512A5E1"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1971" w:type="pct"/>
            <w:gridSpan w:val="2"/>
          </w:tcPr>
          <w:p w14:paraId="17728966" w14:textId="77777777" w:rsidR="00340FDE" w:rsidRDefault="00000000">
            <w:pPr>
              <w:spacing w:after="60" w:line="312" w:lineRule="auto"/>
              <w:ind w:firstLine="0"/>
              <w:rPr>
                <w:b/>
                <w:bCs/>
                <w:sz w:val="26"/>
                <w:lang w:val="nl-NL"/>
              </w:rPr>
            </w:pPr>
            <w:r>
              <w:rPr>
                <w:b/>
                <w:bCs/>
                <w:sz w:val="26"/>
                <w:lang w:val="nl-NL"/>
              </w:rPr>
              <w:t>Thiết kế mẫu nghiên cứu</w:t>
            </w:r>
          </w:p>
          <w:p w14:paraId="200DCDAC" w14:textId="77777777" w:rsidR="00340FDE" w:rsidRDefault="00000000">
            <w:pPr>
              <w:spacing w:after="60" w:line="312" w:lineRule="auto"/>
              <w:ind w:firstLine="0"/>
              <w:rPr>
                <w:sz w:val="26"/>
                <w:lang w:val="nl-NL"/>
              </w:rPr>
            </w:pPr>
            <w:r>
              <w:rPr>
                <w:sz w:val="26"/>
                <w:lang w:val="nl-NL"/>
              </w:rPr>
              <w:t>- Bản chất của chọn mẫu</w:t>
            </w:r>
          </w:p>
          <w:p w14:paraId="4C97FB20" w14:textId="77777777" w:rsidR="00340FDE" w:rsidRDefault="00000000">
            <w:pPr>
              <w:spacing w:after="60" w:line="312" w:lineRule="auto"/>
              <w:ind w:firstLine="0"/>
              <w:rPr>
                <w:sz w:val="26"/>
                <w:lang w:val="nl-NL"/>
              </w:rPr>
            </w:pPr>
            <w:r>
              <w:rPr>
                <w:sz w:val="26"/>
                <w:lang w:val="nl-NL"/>
              </w:rPr>
              <w:t>- Chọn mẫu xác suất</w:t>
            </w:r>
          </w:p>
          <w:p w14:paraId="7D89EAF0" w14:textId="77777777" w:rsidR="00340FDE" w:rsidRDefault="00000000">
            <w:pPr>
              <w:spacing w:after="60" w:line="312" w:lineRule="auto"/>
              <w:ind w:firstLine="0"/>
              <w:rPr>
                <w:sz w:val="26"/>
                <w:lang w:val="nl-NL"/>
              </w:rPr>
            </w:pPr>
            <w:r>
              <w:rPr>
                <w:sz w:val="26"/>
                <w:lang w:val="nl-NL"/>
              </w:rPr>
              <w:t>- Chọn mẫu phi xác suất</w:t>
            </w:r>
          </w:p>
        </w:tc>
        <w:tc>
          <w:tcPr>
            <w:tcW w:w="421" w:type="pct"/>
          </w:tcPr>
          <w:p w14:paraId="2F07041B"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32" w:type="pct"/>
          </w:tcPr>
          <w:p w14:paraId="3B3550A8"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348" w:type="pct"/>
          </w:tcPr>
          <w:p w14:paraId="0764168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969" w:type="pct"/>
            <w:tcBorders>
              <w:top w:val="single" w:sz="4" w:space="0" w:color="auto"/>
              <w:left w:val="single" w:sz="4" w:space="0" w:color="auto"/>
              <w:bottom w:val="single" w:sz="4" w:space="0" w:color="auto"/>
              <w:right w:val="single" w:sz="4" w:space="0" w:color="auto"/>
            </w:tcBorders>
          </w:tcPr>
          <w:p w14:paraId="25BFDB55" w14:textId="77777777" w:rsidR="00340FDE" w:rsidRDefault="00000000">
            <w:pPr>
              <w:pStyle w:val="Table"/>
              <w:spacing w:before="60" w:after="60" w:line="312" w:lineRule="auto"/>
              <w:jc w:val="both"/>
              <w:rPr>
                <w:sz w:val="26"/>
                <w:szCs w:val="26"/>
                <w:lang w:val="nl-NL"/>
              </w:rPr>
            </w:pPr>
            <w:r>
              <w:rPr>
                <w:sz w:val="26"/>
                <w:szCs w:val="26"/>
                <w:lang w:val="nl-NL"/>
              </w:rPr>
              <w:t>+ Tài liệu [1]: C4</w:t>
            </w:r>
          </w:p>
          <w:p w14:paraId="4C4E1383" w14:textId="77777777" w:rsidR="00340FDE" w:rsidRDefault="00000000">
            <w:pPr>
              <w:pStyle w:val="Table"/>
              <w:spacing w:before="60" w:after="60" w:line="312" w:lineRule="auto"/>
              <w:jc w:val="both"/>
              <w:rPr>
                <w:sz w:val="26"/>
                <w:szCs w:val="26"/>
                <w:lang w:val="nl-NL"/>
              </w:rPr>
            </w:pPr>
            <w:r>
              <w:rPr>
                <w:sz w:val="26"/>
                <w:szCs w:val="26"/>
                <w:lang w:val="nl-NL"/>
              </w:rPr>
              <w:t>+ Vận dụng kiến thức, tiến hành thực hiện chọn mẫu cho 01 nghiên cứu cụ thể (Phiếu bải tập số 2).</w:t>
            </w:r>
          </w:p>
        </w:tc>
      </w:tr>
      <w:tr w:rsidR="00340FDE" w:rsidRPr="0055344B" w14:paraId="6B3B304C" w14:textId="77777777">
        <w:trPr>
          <w:gridAfter w:val="1"/>
          <w:wAfter w:w="211" w:type="pct"/>
          <w:trHeight w:val="70"/>
        </w:trPr>
        <w:tc>
          <w:tcPr>
            <w:tcW w:w="648" w:type="pct"/>
            <w:vAlign w:val="center"/>
          </w:tcPr>
          <w:p w14:paraId="007A7EEA"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1971" w:type="pct"/>
            <w:gridSpan w:val="2"/>
          </w:tcPr>
          <w:p w14:paraId="766396EB" w14:textId="77777777" w:rsidR="00340FDE" w:rsidRDefault="00000000">
            <w:pPr>
              <w:spacing w:after="60" w:line="312" w:lineRule="auto"/>
              <w:ind w:firstLine="0"/>
              <w:rPr>
                <w:b/>
                <w:bCs/>
                <w:sz w:val="26"/>
                <w:lang w:val="nl-NL"/>
              </w:rPr>
            </w:pPr>
            <w:r>
              <w:rPr>
                <w:b/>
                <w:bCs/>
                <w:sz w:val="26"/>
                <w:lang w:val="nl-NL"/>
              </w:rPr>
              <w:t xml:space="preserve">Thu thập dữ liệu </w:t>
            </w:r>
          </w:p>
          <w:p w14:paraId="65A1B340" w14:textId="77777777" w:rsidR="00340FDE" w:rsidRDefault="00000000">
            <w:pPr>
              <w:spacing w:after="60" w:line="312" w:lineRule="auto"/>
              <w:ind w:firstLine="0"/>
              <w:rPr>
                <w:sz w:val="26"/>
                <w:lang w:val="nl-NL"/>
              </w:rPr>
            </w:pPr>
            <w:r>
              <w:rPr>
                <w:sz w:val="26"/>
                <w:lang w:val="nl-NL"/>
              </w:rPr>
              <w:t>- Phân loại dữ liệu sơ cấp và thứ cấp</w:t>
            </w:r>
          </w:p>
          <w:p w14:paraId="076689A0" w14:textId="77777777" w:rsidR="00340FDE" w:rsidRDefault="00000000">
            <w:pPr>
              <w:spacing w:after="60" w:line="312" w:lineRule="auto"/>
              <w:ind w:firstLine="0"/>
              <w:rPr>
                <w:sz w:val="26"/>
                <w:lang w:val="nl-NL"/>
              </w:rPr>
            </w:pPr>
            <w:r>
              <w:rPr>
                <w:sz w:val="26"/>
                <w:lang w:val="nl-NL"/>
              </w:rPr>
              <w:t>- Thu thập dữ liệu thứ cấp</w:t>
            </w:r>
          </w:p>
          <w:p w14:paraId="03BA7DC5" w14:textId="77777777" w:rsidR="00340FDE" w:rsidRDefault="00000000">
            <w:pPr>
              <w:spacing w:after="60" w:line="312" w:lineRule="auto"/>
              <w:ind w:firstLine="0"/>
              <w:rPr>
                <w:sz w:val="26"/>
                <w:lang w:val="nl-NL"/>
              </w:rPr>
            </w:pPr>
            <w:r>
              <w:rPr>
                <w:sz w:val="26"/>
                <w:lang w:val="nl-NL"/>
              </w:rPr>
              <w:t>- Thu thập dữ liệu sơ cấp</w:t>
            </w:r>
          </w:p>
        </w:tc>
        <w:tc>
          <w:tcPr>
            <w:tcW w:w="421" w:type="pct"/>
          </w:tcPr>
          <w:p w14:paraId="24779C59"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32" w:type="pct"/>
          </w:tcPr>
          <w:p w14:paraId="1BB5DB80"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348" w:type="pct"/>
          </w:tcPr>
          <w:p w14:paraId="2AB276D2"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969" w:type="pct"/>
            <w:tcBorders>
              <w:top w:val="single" w:sz="4" w:space="0" w:color="auto"/>
              <w:left w:val="single" w:sz="4" w:space="0" w:color="auto"/>
              <w:bottom w:val="single" w:sz="4" w:space="0" w:color="auto"/>
              <w:right w:val="single" w:sz="4" w:space="0" w:color="auto"/>
            </w:tcBorders>
          </w:tcPr>
          <w:p w14:paraId="1B852E68" w14:textId="77777777" w:rsidR="00340FDE" w:rsidRDefault="00000000">
            <w:pPr>
              <w:pStyle w:val="Table"/>
              <w:spacing w:before="60" w:after="60" w:line="312" w:lineRule="auto"/>
              <w:jc w:val="both"/>
              <w:rPr>
                <w:sz w:val="26"/>
                <w:szCs w:val="26"/>
                <w:lang w:val="nl-NL"/>
              </w:rPr>
            </w:pPr>
            <w:r>
              <w:rPr>
                <w:sz w:val="26"/>
                <w:szCs w:val="26"/>
                <w:lang w:val="nl-NL"/>
              </w:rPr>
              <w:t>+ Tài liệu [1]: C5,6</w:t>
            </w:r>
          </w:p>
          <w:p w14:paraId="5F5216A2" w14:textId="77777777" w:rsidR="00340FDE" w:rsidRDefault="00000000">
            <w:pPr>
              <w:pStyle w:val="Table"/>
              <w:spacing w:before="60" w:after="60" w:line="312" w:lineRule="auto"/>
              <w:jc w:val="both"/>
              <w:rPr>
                <w:sz w:val="26"/>
                <w:szCs w:val="26"/>
                <w:lang w:val="nl-NL"/>
              </w:rPr>
            </w:pPr>
            <w:r>
              <w:rPr>
                <w:sz w:val="26"/>
                <w:szCs w:val="26"/>
                <w:lang w:val="nl-NL"/>
              </w:rPr>
              <w:t>+ Vận dụng kiến thức, tiến hành thực hiện thu thập dữ liệu cho 01 nghiên cứu cụ thể (Phiếu bải tập số 2).</w:t>
            </w:r>
          </w:p>
        </w:tc>
      </w:tr>
      <w:tr w:rsidR="00340FDE" w:rsidRPr="0055344B" w14:paraId="58D0F5C1" w14:textId="77777777">
        <w:trPr>
          <w:gridAfter w:val="1"/>
          <w:wAfter w:w="211" w:type="pct"/>
          <w:trHeight w:val="70"/>
        </w:trPr>
        <w:tc>
          <w:tcPr>
            <w:tcW w:w="648" w:type="pct"/>
            <w:vAlign w:val="center"/>
          </w:tcPr>
          <w:p w14:paraId="58B8BF94"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1971" w:type="pct"/>
            <w:gridSpan w:val="2"/>
          </w:tcPr>
          <w:p w14:paraId="429A873A" w14:textId="77777777" w:rsidR="00340FDE" w:rsidRDefault="00000000">
            <w:pPr>
              <w:spacing w:after="60" w:line="312" w:lineRule="auto"/>
              <w:ind w:firstLine="0"/>
              <w:rPr>
                <w:b/>
                <w:bCs/>
                <w:sz w:val="26"/>
                <w:lang w:val="nl-NL"/>
              </w:rPr>
            </w:pPr>
            <w:r>
              <w:rPr>
                <w:b/>
                <w:bCs/>
                <w:sz w:val="26"/>
                <w:lang w:val="nl-NL"/>
              </w:rPr>
              <w:t>Phân tích dữ liệu</w:t>
            </w:r>
          </w:p>
          <w:p w14:paraId="3D429C94" w14:textId="77777777" w:rsidR="00340FDE" w:rsidRDefault="00000000">
            <w:pPr>
              <w:spacing w:after="60" w:line="312" w:lineRule="auto"/>
              <w:ind w:firstLine="0"/>
              <w:rPr>
                <w:sz w:val="26"/>
                <w:lang w:val="nl-NL"/>
              </w:rPr>
            </w:pPr>
            <w:r>
              <w:rPr>
                <w:sz w:val="26"/>
                <w:lang w:val="nl-NL"/>
              </w:rPr>
              <w:t>- Hiệu chỉnh dữ liệu</w:t>
            </w:r>
          </w:p>
          <w:p w14:paraId="3F7DB1CF" w14:textId="77777777" w:rsidR="00340FDE" w:rsidRDefault="00000000">
            <w:pPr>
              <w:spacing w:after="60" w:line="312" w:lineRule="auto"/>
              <w:ind w:firstLine="0"/>
              <w:rPr>
                <w:sz w:val="26"/>
                <w:lang w:val="nl-NL"/>
              </w:rPr>
            </w:pPr>
            <w:r>
              <w:rPr>
                <w:sz w:val="26"/>
                <w:lang w:val="nl-NL"/>
              </w:rPr>
              <w:t>- Mã hóa dữ liệu</w:t>
            </w:r>
          </w:p>
          <w:p w14:paraId="541B1615" w14:textId="77777777" w:rsidR="00340FDE" w:rsidRDefault="00000000">
            <w:pPr>
              <w:spacing w:after="60" w:line="312" w:lineRule="auto"/>
              <w:ind w:firstLine="0"/>
              <w:rPr>
                <w:sz w:val="26"/>
                <w:lang w:val="nl-NL"/>
              </w:rPr>
            </w:pPr>
            <w:r>
              <w:rPr>
                <w:sz w:val="26"/>
                <w:lang w:val="nl-NL"/>
              </w:rPr>
              <w:t>- Phân tích dữ liệu</w:t>
            </w:r>
          </w:p>
          <w:p w14:paraId="2E2B1333" w14:textId="77777777" w:rsidR="00340FDE" w:rsidRDefault="00000000">
            <w:pPr>
              <w:spacing w:after="60" w:line="312" w:lineRule="auto"/>
              <w:ind w:firstLine="0"/>
              <w:rPr>
                <w:sz w:val="26"/>
                <w:lang w:val="nl-NL"/>
              </w:rPr>
            </w:pPr>
            <w:r>
              <w:rPr>
                <w:sz w:val="26"/>
                <w:lang w:val="nl-NL"/>
              </w:rPr>
              <w:t>- Mô tả một sổ phần mềm xử lý dữ liệu</w:t>
            </w:r>
          </w:p>
        </w:tc>
        <w:tc>
          <w:tcPr>
            <w:tcW w:w="421" w:type="pct"/>
          </w:tcPr>
          <w:p w14:paraId="458C50C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32" w:type="pct"/>
          </w:tcPr>
          <w:p w14:paraId="33031C63"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348" w:type="pct"/>
          </w:tcPr>
          <w:p w14:paraId="1964C9C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969" w:type="pct"/>
            <w:tcBorders>
              <w:top w:val="single" w:sz="4" w:space="0" w:color="auto"/>
              <w:left w:val="single" w:sz="4" w:space="0" w:color="auto"/>
              <w:bottom w:val="single" w:sz="4" w:space="0" w:color="auto"/>
              <w:right w:val="single" w:sz="4" w:space="0" w:color="auto"/>
            </w:tcBorders>
          </w:tcPr>
          <w:p w14:paraId="4A9C7EAD" w14:textId="77777777" w:rsidR="00340FDE" w:rsidRDefault="00000000">
            <w:pPr>
              <w:pStyle w:val="Table"/>
              <w:spacing w:before="60" w:after="60" w:line="312" w:lineRule="auto"/>
              <w:jc w:val="both"/>
              <w:rPr>
                <w:sz w:val="26"/>
                <w:szCs w:val="26"/>
                <w:lang w:val="nl-NL"/>
              </w:rPr>
            </w:pPr>
            <w:r>
              <w:rPr>
                <w:sz w:val="26"/>
                <w:szCs w:val="26"/>
                <w:lang w:val="nl-NL"/>
              </w:rPr>
              <w:t>+ Tài liệu [1]: C7</w:t>
            </w:r>
          </w:p>
          <w:p w14:paraId="70B487F7" w14:textId="77777777" w:rsidR="00340FDE" w:rsidRDefault="00000000">
            <w:pPr>
              <w:pStyle w:val="Table"/>
              <w:spacing w:before="60" w:after="60" w:line="312" w:lineRule="auto"/>
              <w:jc w:val="both"/>
              <w:rPr>
                <w:sz w:val="26"/>
                <w:szCs w:val="26"/>
                <w:lang w:val="nl-NL"/>
              </w:rPr>
            </w:pPr>
            <w:r>
              <w:rPr>
                <w:sz w:val="26"/>
                <w:szCs w:val="26"/>
                <w:lang w:val="nl-NL"/>
              </w:rPr>
              <w:t>+ Vận dụng kiến thức, tiến hành thực hiện phân tích dữ liệu cho 01 nghiên cứu cụ thể (Phiếu bải tập số 2).</w:t>
            </w:r>
          </w:p>
        </w:tc>
      </w:tr>
      <w:tr w:rsidR="00340FDE" w:rsidRPr="0055344B" w14:paraId="41A08ABF" w14:textId="77777777">
        <w:trPr>
          <w:gridAfter w:val="1"/>
          <w:wAfter w:w="211" w:type="pct"/>
          <w:trHeight w:val="70"/>
        </w:trPr>
        <w:tc>
          <w:tcPr>
            <w:tcW w:w="648" w:type="pct"/>
            <w:vAlign w:val="center"/>
          </w:tcPr>
          <w:p w14:paraId="6370E406" w14:textId="77777777" w:rsidR="00340FDE" w:rsidRDefault="00000000">
            <w:pPr>
              <w:pStyle w:val="Table"/>
              <w:spacing w:before="60" w:after="60" w:line="312" w:lineRule="auto"/>
              <w:jc w:val="center"/>
              <w:rPr>
                <w:sz w:val="26"/>
                <w:szCs w:val="26"/>
                <w:lang w:val="nl-NL"/>
              </w:rPr>
            </w:pPr>
            <w:r>
              <w:rPr>
                <w:sz w:val="26"/>
                <w:szCs w:val="26"/>
                <w:lang w:val="nl-NL"/>
              </w:rPr>
              <w:lastRenderedPageBreak/>
              <w:t>7</w:t>
            </w:r>
          </w:p>
        </w:tc>
        <w:tc>
          <w:tcPr>
            <w:tcW w:w="1971" w:type="pct"/>
            <w:gridSpan w:val="2"/>
          </w:tcPr>
          <w:p w14:paraId="7CE89E21" w14:textId="77777777" w:rsidR="00340FDE" w:rsidRDefault="00000000">
            <w:pPr>
              <w:spacing w:after="60" w:line="312" w:lineRule="auto"/>
              <w:ind w:firstLine="0"/>
              <w:rPr>
                <w:b/>
                <w:bCs/>
                <w:sz w:val="26"/>
                <w:lang w:val="nl-NL"/>
              </w:rPr>
            </w:pPr>
            <w:r>
              <w:rPr>
                <w:b/>
                <w:bCs/>
                <w:sz w:val="26"/>
                <w:lang w:val="nl-NL"/>
              </w:rPr>
              <w:t>Báo cáo kết quả nghiên cứu</w:t>
            </w:r>
          </w:p>
          <w:p w14:paraId="03076409" w14:textId="77777777" w:rsidR="00340FDE" w:rsidRDefault="00000000">
            <w:pPr>
              <w:spacing w:after="60" w:line="312" w:lineRule="auto"/>
              <w:ind w:firstLine="0"/>
              <w:rPr>
                <w:sz w:val="26"/>
                <w:lang w:val="nl-NL"/>
              </w:rPr>
            </w:pPr>
            <w:r>
              <w:rPr>
                <w:sz w:val="26"/>
                <w:lang w:val="nl-NL"/>
              </w:rPr>
              <w:t>- Quá trình viết báo cáo nghiên cứu</w:t>
            </w:r>
          </w:p>
          <w:p w14:paraId="4D954D1D" w14:textId="77777777" w:rsidR="00340FDE" w:rsidRDefault="00000000">
            <w:pPr>
              <w:spacing w:after="60" w:line="312" w:lineRule="auto"/>
              <w:ind w:firstLine="0"/>
              <w:rPr>
                <w:sz w:val="26"/>
                <w:lang w:val="nl-NL"/>
              </w:rPr>
            </w:pPr>
            <w:r>
              <w:rPr>
                <w:sz w:val="26"/>
                <w:lang w:val="nl-NL"/>
              </w:rPr>
              <w:t>- Nội dung của báo cáo nghiên cứu</w:t>
            </w:r>
          </w:p>
          <w:p w14:paraId="73BC32F1" w14:textId="77777777" w:rsidR="00340FDE" w:rsidRDefault="00000000">
            <w:pPr>
              <w:spacing w:after="60" w:line="312" w:lineRule="auto"/>
              <w:ind w:firstLine="0"/>
              <w:rPr>
                <w:sz w:val="26"/>
                <w:lang w:val="nl-NL"/>
              </w:rPr>
            </w:pPr>
            <w:r>
              <w:rPr>
                <w:sz w:val="26"/>
                <w:lang w:val="nl-NL"/>
              </w:rPr>
              <w:t>- Trình bày báo cáo nghiên cứu</w:t>
            </w:r>
          </w:p>
          <w:p w14:paraId="15FB3D7E" w14:textId="77777777" w:rsidR="00340FDE" w:rsidRDefault="00000000">
            <w:pPr>
              <w:spacing w:after="60" w:line="312" w:lineRule="auto"/>
              <w:ind w:firstLine="0"/>
              <w:rPr>
                <w:sz w:val="26"/>
                <w:lang w:val="nl-NL"/>
              </w:rPr>
            </w:pPr>
            <w:r>
              <w:rPr>
                <w:sz w:val="26"/>
                <w:lang w:val="nl-NL"/>
              </w:rPr>
              <w:t>- Trình bày kết quả nghiên cứu</w:t>
            </w:r>
          </w:p>
        </w:tc>
        <w:tc>
          <w:tcPr>
            <w:tcW w:w="421" w:type="pct"/>
          </w:tcPr>
          <w:p w14:paraId="6272BAA7"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432" w:type="pct"/>
          </w:tcPr>
          <w:p w14:paraId="666F7521"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348" w:type="pct"/>
          </w:tcPr>
          <w:p w14:paraId="5CED525F"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969" w:type="pct"/>
            <w:tcBorders>
              <w:top w:val="single" w:sz="4" w:space="0" w:color="auto"/>
              <w:left w:val="single" w:sz="4" w:space="0" w:color="auto"/>
              <w:bottom w:val="single" w:sz="4" w:space="0" w:color="auto"/>
              <w:right w:val="single" w:sz="4" w:space="0" w:color="auto"/>
            </w:tcBorders>
          </w:tcPr>
          <w:p w14:paraId="177DE91F" w14:textId="77777777" w:rsidR="00340FDE" w:rsidRDefault="00000000">
            <w:pPr>
              <w:pStyle w:val="Table"/>
              <w:spacing w:before="60" w:after="60" w:line="312" w:lineRule="auto"/>
              <w:jc w:val="both"/>
              <w:rPr>
                <w:sz w:val="26"/>
                <w:szCs w:val="26"/>
                <w:lang w:val="nl-NL"/>
              </w:rPr>
            </w:pPr>
            <w:r>
              <w:rPr>
                <w:sz w:val="26"/>
                <w:szCs w:val="26"/>
                <w:lang w:val="nl-NL"/>
              </w:rPr>
              <w:t>+ Tài liệu [1]: C8</w:t>
            </w:r>
          </w:p>
          <w:p w14:paraId="5464FF3C" w14:textId="77777777" w:rsidR="00340FDE" w:rsidRDefault="00000000">
            <w:pPr>
              <w:pStyle w:val="Table"/>
              <w:spacing w:before="60" w:after="60" w:line="312" w:lineRule="auto"/>
              <w:jc w:val="both"/>
              <w:rPr>
                <w:sz w:val="26"/>
                <w:szCs w:val="26"/>
                <w:lang w:val="nl-NL"/>
              </w:rPr>
            </w:pPr>
            <w:r>
              <w:rPr>
                <w:sz w:val="26"/>
                <w:szCs w:val="26"/>
                <w:lang w:val="nl-NL"/>
              </w:rPr>
              <w:t>+ Vận dụng kiến thức, tiến hành thực hiện viết báo cáo và trình bày cho 01 nghiên cứu cụ thể (Phiếu bải tập số 2).</w:t>
            </w:r>
          </w:p>
        </w:tc>
      </w:tr>
      <w:tr w:rsidR="00340FDE" w:rsidRPr="0055344B" w14:paraId="15299807" w14:textId="77777777">
        <w:trPr>
          <w:gridAfter w:val="1"/>
          <w:wAfter w:w="211" w:type="pct"/>
          <w:trHeight w:val="70"/>
        </w:trPr>
        <w:tc>
          <w:tcPr>
            <w:tcW w:w="648" w:type="pct"/>
            <w:vAlign w:val="center"/>
          </w:tcPr>
          <w:p w14:paraId="46F79515" w14:textId="77777777" w:rsidR="00340FDE" w:rsidRDefault="00340FDE">
            <w:pPr>
              <w:pStyle w:val="Table"/>
              <w:spacing w:before="60" w:after="60" w:line="312" w:lineRule="auto"/>
              <w:jc w:val="center"/>
              <w:rPr>
                <w:sz w:val="26"/>
                <w:szCs w:val="26"/>
                <w:lang w:val="nl-NL"/>
              </w:rPr>
            </w:pPr>
          </w:p>
        </w:tc>
        <w:tc>
          <w:tcPr>
            <w:tcW w:w="1971" w:type="pct"/>
            <w:gridSpan w:val="2"/>
          </w:tcPr>
          <w:p w14:paraId="231F1C59" w14:textId="77777777" w:rsidR="00340FDE" w:rsidRDefault="00000000">
            <w:pPr>
              <w:spacing w:after="60" w:line="312" w:lineRule="auto"/>
              <w:ind w:firstLine="0"/>
              <w:rPr>
                <w:b/>
                <w:bCs/>
                <w:sz w:val="26"/>
                <w:lang w:val="nl-NL"/>
              </w:rPr>
            </w:pPr>
            <w:r>
              <w:rPr>
                <w:b/>
                <w:bCs/>
                <w:sz w:val="26"/>
                <w:lang w:val="nl-NL"/>
              </w:rPr>
              <w:t>Kiểm tra</w:t>
            </w:r>
          </w:p>
        </w:tc>
        <w:tc>
          <w:tcPr>
            <w:tcW w:w="421" w:type="pct"/>
          </w:tcPr>
          <w:p w14:paraId="7B8F546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432" w:type="pct"/>
          </w:tcPr>
          <w:p w14:paraId="44A4E31B" w14:textId="77777777" w:rsidR="00340FDE" w:rsidRDefault="00340FDE">
            <w:pPr>
              <w:pStyle w:val="Table"/>
              <w:spacing w:before="60" w:after="60" w:line="312" w:lineRule="auto"/>
              <w:jc w:val="center"/>
              <w:rPr>
                <w:sz w:val="26"/>
                <w:szCs w:val="26"/>
                <w:lang w:val="nl-NL"/>
              </w:rPr>
            </w:pPr>
          </w:p>
        </w:tc>
        <w:tc>
          <w:tcPr>
            <w:tcW w:w="348" w:type="pct"/>
          </w:tcPr>
          <w:p w14:paraId="04A962F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969" w:type="pct"/>
            <w:tcBorders>
              <w:top w:val="single" w:sz="4" w:space="0" w:color="auto"/>
              <w:left w:val="single" w:sz="4" w:space="0" w:color="auto"/>
              <w:bottom w:val="single" w:sz="4" w:space="0" w:color="auto"/>
              <w:right w:val="single" w:sz="4" w:space="0" w:color="auto"/>
            </w:tcBorders>
          </w:tcPr>
          <w:p w14:paraId="7145931C" w14:textId="77777777" w:rsidR="00340FDE" w:rsidRDefault="00000000">
            <w:pPr>
              <w:pStyle w:val="Table"/>
              <w:spacing w:before="60" w:after="60" w:line="312" w:lineRule="auto"/>
              <w:jc w:val="both"/>
              <w:rPr>
                <w:sz w:val="26"/>
                <w:szCs w:val="26"/>
                <w:lang w:val="nl-NL"/>
              </w:rPr>
            </w:pPr>
            <w:r>
              <w:rPr>
                <w:bCs/>
                <w:sz w:val="26"/>
                <w:szCs w:val="26"/>
                <w:lang w:val="nl-NL"/>
              </w:rPr>
              <w:t>Ôn tập và chuẩn bị kiểm tra</w:t>
            </w:r>
          </w:p>
        </w:tc>
      </w:tr>
      <w:tr w:rsidR="00340FDE" w14:paraId="30A8F9D2" w14:textId="77777777">
        <w:trPr>
          <w:gridAfter w:val="1"/>
          <w:wAfter w:w="211" w:type="pct"/>
          <w:trHeight w:val="70"/>
        </w:trPr>
        <w:tc>
          <w:tcPr>
            <w:tcW w:w="648" w:type="pct"/>
            <w:vAlign w:val="center"/>
          </w:tcPr>
          <w:p w14:paraId="77BA0BF2" w14:textId="77777777" w:rsidR="00340FDE" w:rsidRDefault="00340FDE">
            <w:pPr>
              <w:pStyle w:val="Table"/>
              <w:spacing w:before="60" w:after="60" w:line="312" w:lineRule="auto"/>
              <w:jc w:val="center"/>
              <w:rPr>
                <w:sz w:val="26"/>
                <w:szCs w:val="26"/>
                <w:lang w:val="nl-NL"/>
              </w:rPr>
            </w:pPr>
          </w:p>
        </w:tc>
        <w:tc>
          <w:tcPr>
            <w:tcW w:w="1971" w:type="pct"/>
            <w:gridSpan w:val="2"/>
          </w:tcPr>
          <w:p w14:paraId="37694717" w14:textId="77777777" w:rsidR="00340FDE" w:rsidRDefault="00000000">
            <w:pPr>
              <w:spacing w:after="60" w:line="312" w:lineRule="auto"/>
              <w:ind w:firstLine="0"/>
              <w:jc w:val="center"/>
              <w:rPr>
                <w:b/>
                <w:bCs/>
                <w:sz w:val="26"/>
                <w:lang w:val="nl-NL"/>
              </w:rPr>
            </w:pPr>
            <w:r>
              <w:rPr>
                <w:b/>
                <w:bCs/>
                <w:sz w:val="26"/>
                <w:lang w:val="nl-NL"/>
              </w:rPr>
              <w:t>Tổng</w:t>
            </w:r>
          </w:p>
        </w:tc>
        <w:tc>
          <w:tcPr>
            <w:tcW w:w="421" w:type="pct"/>
          </w:tcPr>
          <w:p w14:paraId="5CD900B7"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432" w:type="pct"/>
          </w:tcPr>
          <w:p w14:paraId="0BFD51A3" w14:textId="77777777" w:rsidR="00340FDE" w:rsidRDefault="00000000">
            <w:pPr>
              <w:pStyle w:val="Table"/>
              <w:spacing w:before="60" w:after="60" w:line="312" w:lineRule="auto"/>
              <w:jc w:val="center"/>
              <w:rPr>
                <w:b/>
                <w:bCs/>
                <w:sz w:val="26"/>
                <w:szCs w:val="26"/>
                <w:lang w:val="nl-NL"/>
              </w:rPr>
            </w:pPr>
            <w:r>
              <w:rPr>
                <w:b/>
                <w:bCs/>
                <w:sz w:val="26"/>
                <w:szCs w:val="26"/>
                <w:lang w:val="nl-NL"/>
              </w:rPr>
              <w:t>40</w:t>
            </w:r>
          </w:p>
        </w:tc>
        <w:tc>
          <w:tcPr>
            <w:tcW w:w="348" w:type="pct"/>
          </w:tcPr>
          <w:p w14:paraId="103195F0" w14:textId="77777777" w:rsidR="00340FDE" w:rsidRDefault="00000000">
            <w:pPr>
              <w:pStyle w:val="Table"/>
              <w:spacing w:before="60" w:after="60" w:line="312" w:lineRule="auto"/>
              <w:jc w:val="center"/>
              <w:rPr>
                <w:b/>
                <w:bCs/>
                <w:sz w:val="26"/>
                <w:szCs w:val="26"/>
                <w:lang w:val="nl-NL"/>
              </w:rPr>
            </w:pPr>
            <w:r>
              <w:rPr>
                <w:b/>
                <w:bCs/>
                <w:sz w:val="26"/>
                <w:szCs w:val="26"/>
                <w:lang w:val="nl-NL"/>
              </w:rPr>
              <w:t>20</w:t>
            </w:r>
          </w:p>
        </w:tc>
        <w:tc>
          <w:tcPr>
            <w:tcW w:w="969" w:type="pct"/>
            <w:tcBorders>
              <w:top w:val="single" w:sz="4" w:space="0" w:color="auto"/>
              <w:left w:val="single" w:sz="4" w:space="0" w:color="auto"/>
              <w:bottom w:val="single" w:sz="4" w:space="0" w:color="auto"/>
              <w:right w:val="single" w:sz="4" w:space="0" w:color="auto"/>
            </w:tcBorders>
          </w:tcPr>
          <w:p w14:paraId="5951C2BF" w14:textId="77777777" w:rsidR="00340FDE" w:rsidRDefault="00340FDE">
            <w:pPr>
              <w:pStyle w:val="Table"/>
              <w:spacing w:before="60" w:after="60" w:line="312" w:lineRule="auto"/>
              <w:jc w:val="both"/>
              <w:rPr>
                <w:sz w:val="26"/>
                <w:szCs w:val="26"/>
                <w:lang w:val="nl-NL"/>
              </w:rPr>
            </w:pPr>
          </w:p>
        </w:tc>
      </w:tr>
      <w:tr w:rsidR="00340FDE" w:rsidRPr="0055344B" w14:paraId="54E25C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6" w:type="pct"/>
            <w:gridSpan w:val="2"/>
          </w:tcPr>
          <w:p w14:paraId="5D84BE5C" w14:textId="77777777" w:rsidR="00340FDE" w:rsidRDefault="00000000">
            <w:pPr>
              <w:spacing w:after="60" w:line="312" w:lineRule="auto"/>
              <w:jc w:val="center"/>
              <w:rPr>
                <w:sz w:val="26"/>
                <w:lang w:val="nl-NL"/>
              </w:rPr>
            </w:pPr>
            <w:r>
              <w:rPr>
                <w:sz w:val="26"/>
                <w:lang w:val="nl-NL"/>
              </w:rPr>
              <w:br w:type="page"/>
            </w:r>
          </w:p>
          <w:p w14:paraId="4887BDCB" w14:textId="77777777" w:rsidR="00340FDE" w:rsidRDefault="00000000">
            <w:pPr>
              <w:spacing w:after="60" w:line="312" w:lineRule="auto"/>
              <w:jc w:val="center"/>
              <w:rPr>
                <w:b/>
                <w:bCs/>
                <w:sz w:val="26"/>
                <w:lang w:val="nl-NL"/>
              </w:rPr>
            </w:pPr>
            <w:r>
              <w:rPr>
                <w:b/>
                <w:bCs/>
                <w:sz w:val="26"/>
                <w:lang w:val="nl-NL"/>
              </w:rPr>
              <w:t>TRƯỞNG KHOA</w:t>
            </w:r>
          </w:p>
          <w:p w14:paraId="1A88DD94" w14:textId="77777777" w:rsidR="00340FDE" w:rsidRDefault="00340FDE">
            <w:pPr>
              <w:spacing w:after="60" w:line="312" w:lineRule="auto"/>
              <w:jc w:val="center"/>
              <w:rPr>
                <w:bCs/>
                <w:i/>
                <w:sz w:val="26"/>
                <w:lang w:val="nl-NL"/>
              </w:rPr>
            </w:pPr>
          </w:p>
          <w:p w14:paraId="0FA93F86" w14:textId="77777777" w:rsidR="00340FDE" w:rsidRDefault="00340FDE">
            <w:pPr>
              <w:spacing w:after="60" w:line="312" w:lineRule="auto"/>
              <w:jc w:val="center"/>
              <w:rPr>
                <w:bCs/>
                <w:i/>
                <w:sz w:val="26"/>
                <w:lang w:val="nl-NL"/>
              </w:rPr>
            </w:pPr>
          </w:p>
          <w:p w14:paraId="6AF6B977" w14:textId="77777777" w:rsidR="00340FDE" w:rsidRDefault="00340FDE">
            <w:pPr>
              <w:spacing w:after="60" w:line="312" w:lineRule="auto"/>
              <w:jc w:val="center"/>
              <w:rPr>
                <w:bCs/>
                <w:i/>
                <w:sz w:val="26"/>
                <w:lang w:val="nl-NL"/>
              </w:rPr>
            </w:pPr>
          </w:p>
          <w:p w14:paraId="1635F681" w14:textId="77777777" w:rsidR="00340FDE" w:rsidRDefault="00000000">
            <w:pPr>
              <w:spacing w:after="60" w:line="312" w:lineRule="auto"/>
              <w:jc w:val="center"/>
              <w:rPr>
                <w:b/>
                <w:bCs/>
                <w:sz w:val="26"/>
                <w:lang w:val="nl-NL"/>
              </w:rPr>
            </w:pPr>
            <w:r>
              <w:rPr>
                <w:b/>
                <w:bCs/>
                <w:sz w:val="26"/>
                <w:lang w:val="nl-NL"/>
              </w:rPr>
              <w:t>TS. Nguyễn Thị Trâm</w:t>
            </w:r>
          </w:p>
        </w:tc>
        <w:tc>
          <w:tcPr>
            <w:tcW w:w="2584" w:type="pct"/>
            <w:gridSpan w:val="6"/>
          </w:tcPr>
          <w:p w14:paraId="2F3E7879" w14:textId="77777777" w:rsidR="00340FDE" w:rsidRDefault="00000000">
            <w:pPr>
              <w:spacing w:after="60" w:line="312" w:lineRule="auto"/>
              <w:ind w:firstLine="0"/>
              <w:jc w:val="right"/>
              <w:rPr>
                <w:i/>
                <w:iCs/>
                <w:sz w:val="26"/>
                <w:lang w:val="nl-NL"/>
              </w:rPr>
            </w:pPr>
            <w:r>
              <w:rPr>
                <w:i/>
                <w:iCs/>
                <w:sz w:val="26"/>
                <w:lang w:val="nl-NL"/>
              </w:rPr>
              <w:t>Nghệ An, ngày ....... tháng ...... năm 2022</w:t>
            </w:r>
          </w:p>
          <w:p w14:paraId="0AA089FC" w14:textId="77777777" w:rsidR="00340FDE" w:rsidRDefault="00000000">
            <w:pPr>
              <w:spacing w:after="60" w:line="312" w:lineRule="auto"/>
              <w:jc w:val="center"/>
              <w:rPr>
                <w:b/>
                <w:bCs/>
                <w:sz w:val="26"/>
                <w:lang w:val="nl-NL"/>
              </w:rPr>
            </w:pPr>
            <w:r>
              <w:rPr>
                <w:b/>
                <w:bCs/>
                <w:sz w:val="26"/>
                <w:lang w:val="nl-NL"/>
              </w:rPr>
              <w:t>TRƯỞNG BỘ MÔN</w:t>
            </w:r>
          </w:p>
          <w:p w14:paraId="4BDA3BB9" w14:textId="77777777" w:rsidR="00340FDE" w:rsidRDefault="00340FDE">
            <w:pPr>
              <w:spacing w:after="60" w:line="312" w:lineRule="auto"/>
              <w:jc w:val="center"/>
              <w:rPr>
                <w:b/>
                <w:bCs/>
                <w:sz w:val="26"/>
                <w:lang w:val="nl-NL"/>
              </w:rPr>
            </w:pPr>
          </w:p>
          <w:p w14:paraId="0E32045F" w14:textId="77777777" w:rsidR="00340FDE" w:rsidRDefault="00340FDE">
            <w:pPr>
              <w:spacing w:after="60" w:line="312" w:lineRule="auto"/>
              <w:jc w:val="center"/>
              <w:rPr>
                <w:b/>
                <w:bCs/>
                <w:sz w:val="26"/>
                <w:lang w:val="nl-NL"/>
              </w:rPr>
            </w:pPr>
          </w:p>
          <w:p w14:paraId="2FDE7406" w14:textId="77777777" w:rsidR="00340FDE" w:rsidRDefault="00340FDE">
            <w:pPr>
              <w:spacing w:after="60" w:line="312" w:lineRule="auto"/>
              <w:jc w:val="center"/>
              <w:rPr>
                <w:b/>
                <w:bCs/>
                <w:sz w:val="26"/>
                <w:lang w:val="nl-NL"/>
              </w:rPr>
            </w:pPr>
          </w:p>
          <w:p w14:paraId="0415D6E9" w14:textId="77777777" w:rsidR="00340FDE" w:rsidRDefault="00000000">
            <w:pPr>
              <w:spacing w:after="60" w:line="312" w:lineRule="auto"/>
              <w:jc w:val="center"/>
              <w:rPr>
                <w:b/>
                <w:bCs/>
                <w:sz w:val="26"/>
                <w:lang w:val="nl-NL"/>
              </w:rPr>
            </w:pPr>
            <w:r>
              <w:rPr>
                <w:b/>
                <w:bCs/>
                <w:sz w:val="26"/>
                <w:lang w:val="nl-NL"/>
              </w:rPr>
              <w:t>TS. Nguyễn Thị Trâm</w:t>
            </w:r>
          </w:p>
        </w:tc>
      </w:tr>
    </w:tbl>
    <w:p w14:paraId="0AF4E2F0" w14:textId="77777777" w:rsidR="00340FDE" w:rsidRDefault="00340FDE">
      <w:pPr>
        <w:spacing w:after="60" w:line="312" w:lineRule="auto"/>
        <w:rPr>
          <w:b/>
          <w:bCs/>
          <w:sz w:val="26"/>
          <w:lang w:val="nl-NL"/>
        </w:rPr>
      </w:pPr>
    </w:p>
    <w:p w14:paraId="6FB2C436" w14:textId="77777777" w:rsidR="00340FDE" w:rsidRDefault="00340FDE">
      <w:pPr>
        <w:spacing w:after="60" w:line="312" w:lineRule="auto"/>
        <w:rPr>
          <w:b/>
          <w:bCs/>
          <w:sz w:val="26"/>
          <w:lang w:val="nl-NL"/>
        </w:rPr>
      </w:pPr>
    </w:p>
    <w:p w14:paraId="381E4035" w14:textId="77777777" w:rsidR="00340FDE" w:rsidRDefault="00340FDE">
      <w:pPr>
        <w:spacing w:after="60" w:line="312" w:lineRule="auto"/>
        <w:rPr>
          <w:b/>
          <w:bCs/>
          <w:sz w:val="26"/>
          <w:lang w:val="nl-NL"/>
        </w:rPr>
      </w:pPr>
    </w:p>
    <w:p w14:paraId="7B91FD01" w14:textId="77777777" w:rsidR="00340FDE" w:rsidRDefault="00340FDE">
      <w:pPr>
        <w:spacing w:after="60" w:line="312" w:lineRule="auto"/>
        <w:rPr>
          <w:b/>
          <w:bCs/>
          <w:sz w:val="26"/>
          <w:lang w:val="nl-NL"/>
        </w:rPr>
      </w:pPr>
    </w:p>
    <w:p w14:paraId="2AA401B5" w14:textId="77777777" w:rsidR="00340FDE" w:rsidRDefault="00340FDE">
      <w:pPr>
        <w:spacing w:after="60" w:line="312" w:lineRule="auto"/>
        <w:rPr>
          <w:b/>
          <w:bCs/>
          <w:sz w:val="26"/>
          <w:lang w:val="nl-NL"/>
        </w:rPr>
      </w:pPr>
    </w:p>
    <w:p w14:paraId="70E2376C" w14:textId="77777777" w:rsidR="00340FDE" w:rsidRDefault="00340FDE">
      <w:pPr>
        <w:spacing w:after="60" w:line="312" w:lineRule="auto"/>
        <w:rPr>
          <w:b/>
          <w:bCs/>
          <w:sz w:val="26"/>
          <w:lang w:val="nl-NL"/>
        </w:rPr>
      </w:pPr>
    </w:p>
    <w:p w14:paraId="31750CB1" w14:textId="77777777" w:rsidR="00340FDE" w:rsidRDefault="00340FDE">
      <w:pPr>
        <w:spacing w:after="60" w:line="312" w:lineRule="auto"/>
        <w:rPr>
          <w:b/>
          <w:bCs/>
          <w:sz w:val="26"/>
          <w:lang w:val="nl-NL"/>
        </w:rPr>
      </w:pPr>
    </w:p>
    <w:p w14:paraId="7274AFD9" w14:textId="77777777" w:rsidR="00340FDE" w:rsidRDefault="00340FDE">
      <w:pPr>
        <w:spacing w:after="60" w:line="312" w:lineRule="auto"/>
        <w:rPr>
          <w:b/>
          <w:bCs/>
          <w:sz w:val="26"/>
          <w:lang w:val="nl-NL"/>
        </w:rPr>
      </w:pPr>
    </w:p>
    <w:p w14:paraId="018B17F7" w14:textId="77777777" w:rsidR="00340FDE" w:rsidRDefault="00340FDE">
      <w:pPr>
        <w:spacing w:after="60" w:line="312" w:lineRule="auto"/>
        <w:rPr>
          <w:b/>
          <w:bCs/>
          <w:sz w:val="26"/>
          <w:lang w:val="nl-NL"/>
        </w:rPr>
      </w:pPr>
    </w:p>
    <w:p w14:paraId="50230338" w14:textId="77777777" w:rsidR="00340FDE" w:rsidRPr="00B252C3" w:rsidRDefault="00000000">
      <w:pPr>
        <w:rPr>
          <w:lang w:val="nl-NL"/>
        </w:rPr>
      </w:pPr>
      <w:r w:rsidRPr="00B252C3">
        <w:rPr>
          <w:b/>
          <w:bCs/>
          <w:lang w:val="nl-NL"/>
        </w:rPr>
        <w:br w:type="page"/>
      </w:r>
    </w:p>
    <w:tbl>
      <w:tblPr>
        <w:tblpPr w:leftFromText="180" w:rightFromText="180" w:vertAnchor="text" w:horzAnchor="margin" w:tblpY="38"/>
        <w:tblW w:w="10412" w:type="dxa"/>
        <w:tblLook w:val="04A0" w:firstRow="1" w:lastRow="0" w:firstColumn="1" w:lastColumn="0" w:noHBand="0" w:noVBand="1"/>
      </w:tblPr>
      <w:tblGrid>
        <w:gridCol w:w="3969"/>
        <w:gridCol w:w="6443"/>
      </w:tblGrid>
      <w:tr w:rsidR="00340FDE" w14:paraId="0CF065CF" w14:textId="77777777">
        <w:trPr>
          <w:trHeight w:val="960"/>
        </w:trPr>
        <w:tc>
          <w:tcPr>
            <w:tcW w:w="3969" w:type="dxa"/>
          </w:tcPr>
          <w:p w14:paraId="6A3F66CA"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1D574AD2" w14:textId="77777777" w:rsidR="00340FDE" w:rsidRDefault="00000000">
            <w:pPr>
              <w:spacing w:after="60" w:line="312" w:lineRule="auto"/>
              <w:jc w:val="center"/>
              <w:rPr>
                <w:b/>
                <w:bCs/>
                <w:sz w:val="26"/>
                <w:u w:val="single"/>
              </w:rPr>
            </w:pPr>
            <w:r>
              <w:rPr>
                <w:b/>
                <w:bCs/>
                <w:sz w:val="26"/>
                <w:u w:val="single"/>
              </w:rPr>
              <w:t>KHOA KINH TẾ</w:t>
            </w:r>
          </w:p>
        </w:tc>
        <w:tc>
          <w:tcPr>
            <w:tcW w:w="6443" w:type="dxa"/>
          </w:tcPr>
          <w:p w14:paraId="38DE224C"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3CD68671"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93568" behindDoc="0" locked="0" layoutInCell="1" allowOverlap="1" wp14:anchorId="496D232B" wp14:editId="7AEB0202">
                      <wp:simplePos x="0" y="0"/>
                      <wp:positionH relativeFrom="column">
                        <wp:posOffset>1006475</wp:posOffset>
                      </wp:positionH>
                      <wp:positionV relativeFrom="paragraph">
                        <wp:posOffset>205105</wp:posOffset>
                      </wp:positionV>
                      <wp:extent cx="1930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6268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IygOb4wEAANc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rVxJ4cHxhT+mCGYYk9ii9ywgRrHK&#10;Ok2BGj6+9ft4XlHYx0z62EeX/0xHHIu2p4u2+piE4s3l19v6U82yq9dY9ScxRErfNDqRJ620xmfa&#10;0MDhOyUuxkdfj+Rtjw/G2nJ11ouJwVdfCjSwH3v2AVdxgTmRH6QAO7DRVYoFktCaLqdnIDrR1kZx&#10;AHYHW7TD6Yn7lcICJQ4wifJl9tzCX6m5nx3QOCeX0GwmZxK/D2tcK++us63PFXXx5JlVVnTWMM+e&#10;sTsVaau84vsuRc/ezIa6XvP8+j1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iMoDm+MB&#10;AADX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D7E77FC" w14:textId="77777777" w:rsidR="00340FDE" w:rsidRDefault="00340FDE">
      <w:pPr>
        <w:spacing w:after="60" w:line="312" w:lineRule="auto"/>
        <w:rPr>
          <w:sz w:val="26"/>
        </w:rPr>
      </w:pPr>
    </w:p>
    <w:p w14:paraId="77CDEAD1"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1B63FE6" w14:textId="77777777" w:rsidR="00340FDE" w:rsidRDefault="00000000">
      <w:pPr>
        <w:pStyle w:val="Heading1"/>
        <w:rPr>
          <w:sz w:val="26"/>
          <w:szCs w:val="26"/>
        </w:rPr>
      </w:pPr>
      <w:r>
        <w:rPr>
          <w:sz w:val="26"/>
          <w:szCs w:val="26"/>
        </w:rPr>
        <w:t xml:space="preserve">1. Thông tin chung học phần:  </w:t>
      </w:r>
    </w:p>
    <w:p w14:paraId="37BE2AA7"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Lịch sử các học thuyết kinh tế  </w:t>
      </w:r>
    </w:p>
    <w:p w14:paraId="1577292E" w14:textId="77777777" w:rsidR="00340FDE" w:rsidRDefault="00000000">
      <w:pPr>
        <w:pStyle w:val="ListParagraph"/>
        <w:spacing w:before="60" w:after="60" w:line="312" w:lineRule="auto"/>
        <w:ind w:left="567" w:hanging="207"/>
        <w:rPr>
          <w:sz w:val="26"/>
          <w:szCs w:val="26"/>
        </w:rPr>
      </w:pPr>
      <w:r>
        <w:rPr>
          <w:sz w:val="26"/>
          <w:szCs w:val="26"/>
        </w:rPr>
        <w:t>Tiếng Anh: History of economic theories</w:t>
      </w:r>
    </w:p>
    <w:p w14:paraId="17737B64"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vi-VN"/>
        </w:rPr>
        <w:t>3KT116</w:t>
      </w:r>
      <w:r>
        <w:rPr>
          <w:bCs/>
          <w:sz w:val="26"/>
        </w:rPr>
        <w:t>CD</w:t>
      </w:r>
    </w:p>
    <w:p w14:paraId="44516F37" w14:textId="77777777" w:rsidR="00340FDE" w:rsidRDefault="00000000">
      <w:pPr>
        <w:spacing w:after="60" w:line="312" w:lineRule="auto"/>
        <w:ind w:firstLine="360"/>
        <w:rPr>
          <w:bCs/>
          <w:sz w:val="26"/>
        </w:rPr>
      </w:pPr>
      <w:r>
        <w:rPr>
          <w:bCs/>
          <w:sz w:val="26"/>
        </w:rPr>
        <w:t>Số tín chỉ: 02</w:t>
      </w:r>
    </w:p>
    <w:p w14:paraId="03245A30"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24A4A8AC"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w:t>
      </w:r>
    </w:p>
    <w:p w14:paraId="5BE7A208" w14:textId="77777777" w:rsidR="00340FDE" w:rsidRDefault="00000000">
      <w:pPr>
        <w:pStyle w:val="Heading1"/>
        <w:rPr>
          <w:sz w:val="26"/>
          <w:szCs w:val="26"/>
        </w:rPr>
      </w:pPr>
      <w:r>
        <w:rPr>
          <w:sz w:val="26"/>
          <w:szCs w:val="26"/>
        </w:rPr>
        <w:t>2. Đơn vị quản lý học phần</w:t>
      </w:r>
    </w:p>
    <w:p w14:paraId="603FEBB0" w14:textId="77777777" w:rsidR="00340FDE" w:rsidRDefault="00000000">
      <w:pPr>
        <w:pStyle w:val="Heading2"/>
        <w:rPr>
          <w:sz w:val="26"/>
          <w:szCs w:val="26"/>
        </w:rPr>
      </w:pPr>
      <w:r>
        <w:rPr>
          <w:sz w:val="26"/>
          <w:szCs w:val="26"/>
        </w:rPr>
        <w:t>2.1. Giảng viên giảng dạy:</w:t>
      </w:r>
      <w:r>
        <w:rPr>
          <w:sz w:val="26"/>
          <w:szCs w:val="26"/>
        </w:rPr>
        <w:tab/>
        <w:t xml:space="preserve"> </w:t>
      </w:r>
    </w:p>
    <w:p w14:paraId="0F41B687"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Pr>
          <w:b/>
          <w:bCs/>
          <w:sz w:val="26"/>
          <w:szCs w:val="26"/>
        </w:rPr>
        <w:t xml:space="preserve"> TS. Nguyễn Thị Trâm </w:t>
      </w:r>
    </w:p>
    <w:p w14:paraId="6704089F"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20CBA2B7"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3F2E0FFC"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652817A7"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Kinh tế vi mô, Kinh tế vĩ mô</w:t>
      </w:r>
    </w:p>
    <w:p w14:paraId="4E204B17"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ThS. Nguyễn Thị Mỹ Trang </w:t>
      </w:r>
    </w:p>
    <w:p w14:paraId="47EDA100"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mytrangnt88@gmail.com </w:t>
      </w:r>
      <w:hyperlink r:id="rId32" w:history="1"/>
    </w:p>
    <w:p w14:paraId="02464935"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5D731F50"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24852E96"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w:t>
      </w:r>
    </w:p>
    <w:p w14:paraId="2458F7E7" w14:textId="77777777" w:rsidR="00340FDE" w:rsidRPr="00B252C3" w:rsidRDefault="00000000">
      <w:pPr>
        <w:pStyle w:val="Heading2"/>
        <w:rPr>
          <w:sz w:val="26"/>
          <w:szCs w:val="26"/>
          <w:lang w:val="nl-NL"/>
        </w:rPr>
      </w:pPr>
      <w:r w:rsidRPr="00B252C3">
        <w:rPr>
          <w:sz w:val="26"/>
          <w:szCs w:val="26"/>
          <w:lang w:val="nl-NL"/>
        </w:rPr>
        <w:t xml:space="preserve">2.2. Bộ môn: Kế toán - Quản trị kinh doanh </w:t>
      </w:r>
    </w:p>
    <w:p w14:paraId="042B105E" w14:textId="77777777" w:rsidR="00340FDE" w:rsidRPr="00B252C3" w:rsidRDefault="00000000">
      <w:pPr>
        <w:pStyle w:val="Heading2"/>
        <w:rPr>
          <w:sz w:val="26"/>
          <w:szCs w:val="26"/>
          <w:lang w:val="nl-NL"/>
        </w:rPr>
      </w:pPr>
      <w:r w:rsidRPr="00B252C3">
        <w:rPr>
          <w:sz w:val="26"/>
          <w:szCs w:val="26"/>
          <w:lang w:val="nl-NL"/>
        </w:rPr>
        <w:t xml:space="preserve">2.3. Khoa: Kinh tế </w:t>
      </w:r>
    </w:p>
    <w:p w14:paraId="031FA983" w14:textId="77777777" w:rsidR="00340FDE" w:rsidRDefault="00000000">
      <w:pPr>
        <w:pStyle w:val="Heading1"/>
        <w:rPr>
          <w:sz w:val="26"/>
          <w:szCs w:val="26"/>
          <w:lang w:val="nl-NL"/>
        </w:rPr>
      </w:pPr>
      <w:r w:rsidRPr="00B252C3">
        <w:rPr>
          <w:sz w:val="26"/>
          <w:szCs w:val="26"/>
          <w:lang w:val="nl-NL"/>
        </w:rPr>
        <w:t xml:space="preserve">3. Điều kiện tiên quyết: </w:t>
      </w:r>
      <w:r>
        <w:rPr>
          <w:b w:val="0"/>
          <w:sz w:val="26"/>
          <w:szCs w:val="26"/>
          <w:lang w:val="nl-NL"/>
        </w:rPr>
        <w:t xml:space="preserve">Không </w:t>
      </w:r>
    </w:p>
    <w:p w14:paraId="70B6C561" w14:textId="77777777" w:rsidR="00340FDE" w:rsidRDefault="00000000">
      <w:pPr>
        <w:pStyle w:val="Heading1"/>
        <w:rPr>
          <w:sz w:val="26"/>
          <w:szCs w:val="26"/>
        </w:rPr>
      </w:pPr>
      <w:r>
        <w:rPr>
          <w:sz w:val="26"/>
          <w:szCs w:val="26"/>
        </w:rPr>
        <w:t>4.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7508"/>
      </w:tblGrid>
      <w:tr w:rsidR="00340FDE" w14:paraId="5894179B" w14:textId="77777777">
        <w:trPr>
          <w:jc w:val="center"/>
        </w:trPr>
        <w:tc>
          <w:tcPr>
            <w:tcW w:w="983" w:type="pct"/>
            <w:vAlign w:val="center"/>
          </w:tcPr>
          <w:p w14:paraId="2EBEFC53" w14:textId="77777777" w:rsidR="00340FDE" w:rsidRDefault="00000000">
            <w:pPr>
              <w:widowControl w:val="0"/>
              <w:spacing w:after="60" w:line="312" w:lineRule="auto"/>
              <w:ind w:firstLine="22"/>
              <w:jc w:val="center"/>
              <w:rPr>
                <w:b/>
                <w:sz w:val="26"/>
              </w:rPr>
            </w:pPr>
            <w:r>
              <w:rPr>
                <w:b/>
                <w:sz w:val="26"/>
              </w:rPr>
              <w:t>Mục tiêu</w:t>
            </w:r>
          </w:p>
          <w:p w14:paraId="6FE2BDB6" w14:textId="77777777" w:rsidR="00340FDE" w:rsidRDefault="00000000">
            <w:pPr>
              <w:widowControl w:val="0"/>
              <w:spacing w:after="60" w:line="312" w:lineRule="auto"/>
              <w:ind w:firstLine="22"/>
              <w:jc w:val="center"/>
              <w:rPr>
                <w:b/>
                <w:i/>
                <w:sz w:val="26"/>
              </w:rPr>
            </w:pPr>
            <w:r>
              <w:rPr>
                <w:b/>
                <w:i/>
                <w:sz w:val="26"/>
              </w:rPr>
              <w:t>(Goals)</w:t>
            </w:r>
          </w:p>
        </w:tc>
        <w:tc>
          <w:tcPr>
            <w:tcW w:w="4017" w:type="pct"/>
            <w:vAlign w:val="center"/>
          </w:tcPr>
          <w:p w14:paraId="6894ECD8" w14:textId="77777777" w:rsidR="00340FDE" w:rsidRDefault="00000000">
            <w:pPr>
              <w:widowControl w:val="0"/>
              <w:spacing w:after="60" w:line="312" w:lineRule="auto"/>
              <w:ind w:firstLine="11"/>
              <w:jc w:val="center"/>
              <w:rPr>
                <w:b/>
                <w:sz w:val="26"/>
              </w:rPr>
            </w:pPr>
            <w:r>
              <w:rPr>
                <w:b/>
                <w:sz w:val="26"/>
              </w:rPr>
              <w:t>Mô tả mục tiêu</w:t>
            </w:r>
          </w:p>
          <w:p w14:paraId="344F12E1"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42CCCABF" w14:textId="77777777">
        <w:trPr>
          <w:jc w:val="center"/>
        </w:trPr>
        <w:tc>
          <w:tcPr>
            <w:tcW w:w="983" w:type="pct"/>
            <w:vAlign w:val="center"/>
          </w:tcPr>
          <w:p w14:paraId="445A754B" w14:textId="77777777" w:rsidR="00340FDE" w:rsidRDefault="00000000">
            <w:pPr>
              <w:widowControl w:val="0"/>
              <w:spacing w:after="60" w:line="312" w:lineRule="auto"/>
              <w:ind w:firstLine="22"/>
              <w:jc w:val="center"/>
              <w:rPr>
                <w:sz w:val="26"/>
              </w:rPr>
            </w:pPr>
            <w:r>
              <w:rPr>
                <w:sz w:val="26"/>
              </w:rPr>
              <w:lastRenderedPageBreak/>
              <w:t>G1</w:t>
            </w:r>
          </w:p>
        </w:tc>
        <w:tc>
          <w:tcPr>
            <w:tcW w:w="4017" w:type="pct"/>
          </w:tcPr>
          <w:p w14:paraId="5D528BDF" w14:textId="77777777" w:rsidR="00340FDE" w:rsidRDefault="00000000">
            <w:pPr>
              <w:widowControl w:val="0"/>
              <w:spacing w:after="60" w:line="312" w:lineRule="auto"/>
              <w:ind w:firstLine="0"/>
              <w:rPr>
                <w:sz w:val="26"/>
                <w:lang w:val="vi-VN"/>
              </w:rPr>
            </w:pPr>
            <w:r>
              <w:rPr>
                <w:rFonts w:eastAsiaTheme="minorHAnsi"/>
                <w:sz w:val="26"/>
              </w:rPr>
              <w:t>Trang bị kiến thức nền tảng về</w:t>
            </w:r>
            <w:r>
              <w:rPr>
                <w:rFonts w:eastAsiaTheme="minorHAnsi"/>
                <w:sz w:val="26"/>
                <w:lang w:val="vi-VN"/>
              </w:rPr>
              <w:t xml:space="preserve"> các học thuyết kinh tế, </w:t>
            </w:r>
            <w:r>
              <w:rPr>
                <w:rFonts w:eastAsiaTheme="minorHAnsi"/>
                <w:sz w:val="26"/>
              </w:rPr>
              <w:t>sự hình thành, phát triển và đặc điểm của các trường phái tư tưởng kinh tế qua từng thời kỳ lịch sử (từ cổ đại đến hiện đại)</w:t>
            </w:r>
            <w:r>
              <w:rPr>
                <w:rFonts w:eastAsiaTheme="minorHAnsi"/>
                <w:sz w:val="26"/>
                <w:lang w:val="vi-VN"/>
              </w:rPr>
              <w:t xml:space="preserve"> nhằm</w:t>
            </w:r>
            <w:r>
              <w:rPr>
                <w:rFonts w:eastAsiaTheme="minorHAnsi"/>
                <w:sz w:val="26"/>
              </w:rPr>
              <w:t xml:space="preserve"> làm nền tảng cho các học phần chuyên ngành.</w:t>
            </w:r>
          </w:p>
        </w:tc>
      </w:tr>
      <w:tr w:rsidR="00340FDE" w14:paraId="714A3183" w14:textId="77777777">
        <w:trPr>
          <w:jc w:val="center"/>
        </w:trPr>
        <w:tc>
          <w:tcPr>
            <w:tcW w:w="983" w:type="pct"/>
            <w:vAlign w:val="center"/>
          </w:tcPr>
          <w:p w14:paraId="458AC7F8" w14:textId="77777777" w:rsidR="00340FDE" w:rsidRDefault="00000000">
            <w:pPr>
              <w:widowControl w:val="0"/>
              <w:spacing w:after="60" w:line="312" w:lineRule="auto"/>
              <w:ind w:firstLine="22"/>
              <w:jc w:val="center"/>
              <w:rPr>
                <w:sz w:val="26"/>
              </w:rPr>
            </w:pPr>
            <w:r>
              <w:rPr>
                <w:sz w:val="26"/>
              </w:rPr>
              <w:t>G2</w:t>
            </w:r>
          </w:p>
        </w:tc>
        <w:tc>
          <w:tcPr>
            <w:tcW w:w="4017" w:type="pct"/>
          </w:tcPr>
          <w:p w14:paraId="782652FA" w14:textId="77777777" w:rsidR="00340FDE" w:rsidRDefault="00000000">
            <w:pPr>
              <w:spacing w:after="60" w:line="312" w:lineRule="auto"/>
              <w:ind w:firstLine="0"/>
              <w:rPr>
                <w:snapToGrid w:val="0"/>
                <w:sz w:val="26"/>
                <w:lang w:val="nl-NL"/>
              </w:rPr>
            </w:pPr>
            <w:r>
              <w:rPr>
                <w:rFonts w:eastAsiaTheme="minorHAnsi"/>
                <w:sz w:val="26"/>
              </w:rPr>
              <w:t>Hình thành năng lực phân tích, đánh giá</w:t>
            </w:r>
            <w:r>
              <w:rPr>
                <w:rFonts w:eastAsiaTheme="minorHAnsi"/>
                <w:sz w:val="26"/>
                <w:lang w:val="vi-VN"/>
              </w:rPr>
              <w:t xml:space="preserve"> </w:t>
            </w:r>
            <w:r>
              <w:rPr>
                <w:rFonts w:eastAsiaTheme="minorHAnsi"/>
                <w:sz w:val="26"/>
              </w:rPr>
              <w:t>và phản biện các luận điểm trong từng học thuyết</w:t>
            </w:r>
            <w:r>
              <w:rPr>
                <w:rFonts w:eastAsiaTheme="minorHAnsi"/>
                <w:sz w:val="26"/>
                <w:lang w:val="vi-VN"/>
              </w:rPr>
              <w:t xml:space="preserve"> kinh tế, </w:t>
            </w:r>
            <w:r>
              <w:rPr>
                <w:rFonts w:eastAsiaTheme="minorHAnsi"/>
                <w:sz w:val="26"/>
              </w:rPr>
              <w:t>nhận diện được ưu điểm, hạn chế và sự kế thừa của các học thuyết kinh tế trong quá trình phát triển của kinh tế học.</w:t>
            </w:r>
          </w:p>
        </w:tc>
      </w:tr>
      <w:tr w:rsidR="00340FDE" w14:paraId="44AD369E" w14:textId="77777777">
        <w:trPr>
          <w:jc w:val="center"/>
        </w:trPr>
        <w:tc>
          <w:tcPr>
            <w:tcW w:w="983" w:type="pct"/>
            <w:vAlign w:val="center"/>
          </w:tcPr>
          <w:p w14:paraId="465A4F9F" w14:textId="77777777" w:rsidR="00340FDE" w:rsidRDefault="00000000">
            <w:pPr>
              <w:widowControl w:val="0"/>
              <w:spacing w:after="60" w:line="312" w:lineRule="auto"/>
              <w:ind w:firstLine="22"/>
              <w:jc w:val="center"/>
              <w:rPr>
                <w:sz w:val="26"/>
              </w:rPr>
            </w:pPr>
            <w:r>
              <w:rPr>
                <w:sz w:val="26"/>
              </w:rPr>
              <w:t>G3</w:t>
            </w:r>
          </w:p>
        </w:tc>
        <w:tc>
          <w:tcPr>
            <w:tcW w:w="4017" w:type="pct"/>
          </w:tcPr>
          <w:p w14:paraId="11AD694C" w14:textId="77777777" w:rsidR="00340FDE" w:rsidRDefault="00000000">
            <w:pPr>
              <w:widowControl w:val="0"/>
              <w:spacing w:after="60" w:line="312" w:lineRule="auto"/>
              <w:ind w:firstLine="0"/>
              <w:rPr>
                <w:sz w:val="26"/>
              </w:rPr>
            </w:pPr>
            <w:r>
              <w:rPr>
                <w:rFonts w:eastAsiaTheme="minorHAnsi"/>
                <w:sz w:val="26"/>
              </w:rPr>
              <w:t>Rèn luyện kỹ năng làm việc nhóm, tư duy phản biện và</w:t>
            </w:r>
            <w:r>
              <w:rPr>
                <w:rFonts w:eastAsiaTheme="minorHAnsi"/>
                <w:sz w:val="26"/>
                <w:lang w:val="vi-VN"/>
              </w:rPr>
              <w:t xml:space="preserve"> </w:t>
            </w:r>
            <w:r>
              <w:rPr>
                <w:rFonts w:eastAsiaTheme="minorHAnsi"/>
                <w:sz w:val="26"/>
              </w:rPr>
              <w:t>và khả năng vận dụng lý luận vào thực tiễn.</w:t>
            </w:r>
          </w:p>
        </w:tc>
      </w:tr>
    </w:tbl>
    <w:p w14:paraId="4415131B" w14:textId="77777777" w:rsidR="00340FDE" w:rsidRDefault="00000000">
      <w:pPr>
        <w:pStyle w:val="Heading2"/>
        <w:rPr>
          <w:sz w:val="26"/>
          <w:szCs w:val="26"/>
        </w:rPr>
      </w:pPr>
      <w:r>
        <w:rPr>
          <w:sz w:val="26"/>
          <w:szCs w:val="26"/>
        </w:rPr>
        <w:t>5. Chuẩn đầu ra học phần, phương pháp giảng dạy và phương pháp đánh giá</w:t>
      </w:r>
    </w:p>
    <w:p w14:paraId="778AC620" w14:textId="77777777" w:rsidR="00340FDE" w:rsidRDefault="00000000">
      <w:pPr>
        <w:spacing w:after="60" w:line="312" w:lineRule="auto"/>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2F8680D8" w14:textId="77777777">
        <w:tc>
          <w:tcPr>
            <w:tcW w:w="846" w:type="dxa"/>
            <w:vAlign w:val="center"/>
          </w:tcPr>
          <w:p w14:paraId="21DFB93B" w14:textId="77777777" w:rsidR="00340FDE" w:rsidRDefault="00000000">
            <w:pPr>
              <w:spacing w:after="60" w:line="312" w:lineRule="auto"/>
              <w:ind w:firstLine="82"/>
              <w:jc w:val="center"/>
              <w:rPr>
                <w:b/>
                <w:sz w:val="26"/>
              </w:rPr>
            </w:pPr>
            <w:r>
              <w:rPr>
                <w:b/>
                <w:sz w:val="26"/>
              </w:rPr>
              <w:t>Mục tiêu học phần</w:t>
            </w:r>
          </w:p>
          <w:p w14:paraId="1ED1CCCD" w14:textId="77777777" w:rsidR="00340FDE" w:rsidRDefault="00000000">
            <w:pPr>
              <w:spacing w:after="60" w:line="312" w:lineRule="auto"/>
              <w:ind w:firstLine="82"/>
              <w:jc w:val="center"/>
              <w:rPr>
                <w:b/>
                <w:sz w:val="26"/>
              </w:rPr>
            </w:pPr>
            <w:r>
              <w:rPr>
                <w:b/>
                <w:sz w:val="26"/>
              </w:rPr>
              <w:t>(G)</w:t>
            </w:r>
          </w:p>
        </w:tc>
        <w:tc>
          <w:tcPr>
            <w:tcW w:w="992" w:type="dxa"/>
            <w:vAlign w:val="center"/>
          </w:tcPr>
          <w:p w14:paraId="71AA8912" w14:textId="77777777" w:rsidR="00340FDE" w:rsidRDefault="00000000">
            <w:pPr>
              <w:spacing w:after="60" w:line="312" w:lineRule="auto"/>
              <w:ind w:firstLine="82"/>
              <w:jc w:val="center"/>
              <w:rPr>
                <w:b/>
                <w:sz w:val="26"/>
                <w:lang w:val="vi-VN"/>
              </w:rPr>
            </w:pPr>
            <w:r>
              <w:rPr>
                <w:b/>
                <w:sz w:val="26"/>
                <w:lang w:val="vi-VN"/>
              </w:rPr>
              <w:t>CĐR học  phần (CLO)</w:t>
            </w:r>
          </w:p>
        </w:tc>
        <w:tc>
          <w:tcPr>
            <w:tcW w:w="1199" w:type="dxa"/>
            <w:vAlign w:val="center"/>
          </w:tcPr>
          <w:p w14:paraId="36596503" w14:textId="77777777" w:rsidR="00340FDE" w:rsidRDefault="00000000">
            <w:pPr>
              <w:spacing w:after="60" w:line="312" w:lineRule="auto"/>
              <w:ind w:firstLine="82"/>
              <w:jc w:val="center"/>
              <w:rPr>
                <w:b/>
                <w:sz w:val="26"/>
                <w:lang w:val="vi-VN"/>
              </w:rPr>
            </w:pPr>
            <w:r>
              <w:rPr>
                <w:b/>
                <w:sz w:val="26"/>
              </w:rPr>
              <w:t>Trình độ năng lực</w:t>
            </w:r>
          </w:p>
        </w:tc>
        <w:tc>
          <w:tcPr>
            <w:tcW w:w="3054" w:type="dxa"/>
            <w:vAlign w:val="center"/>
          </w:tcPr>
          <w:p w14:paraId="1E84E61B" w14:textId="77777777" w:rsidR="00340FDE" w:rsidRDefault="00000000">
            <w:pPr>
              <w:spacing w:after="60" w:line="312" w:lineRule="auto"/>
              <w:ind w:firstLine="82"/>
              <w:jc w:val="center"/>
              <w:rPr>
                <w:b/>
                <w:sz w:val="26"/>
                <w:lang w:val="vi-VN"/>
              </w:rPr>
            </w:pPr>
            <w:r>
              <w:rPr>
                <w:b/>
                <w:sz w:val="26"/>
                <w:lang w:val="vi-VN"/>
              </w:rPr>
              <w:t>Mô tả CĐR học phần</w:t>
            </w:r>
          </w:p>
        </w:tc>
        <w:tc>
          <w:tcPr>
            <w:tcW w:w="1636" w:type="dxa"/>
            <w:vAlign w:val="center"/>
          </w:tcPr>
          <w:p w14:paraId="6B7C4E42" w14:textId="77777777" w:rsidR="00340FDE" w:rsidRDefault="00000000">
            <w:pPr>
              <w:spacing w:after="60" w:line="312" w:lineRule="auto"/>
              <w:ind w:firstLine="82"/>
              <w:jc w:val="center"/>
              <w:rPr>
                <w:b/>
                <w:sz w:val="26"/>
              </w:rPr>
            </w:pPr>
            <w:r>
              <w:rPr>
                <w:b/>
                <w:sz w:val="26"/>
              </w:rPr>
              <w:t>Phương pháp dạy học</w:t>
            </w:r>
          </w:p>
        </w:tc>
        <w:tc>
          <w:tcPr>
            <w:tcW w:w="1624" w:type="dxa"/>
            <w:vAlign w:val="center"/>
          </w:tcPr>
          <w:p w14:paraId="1AD31983" w14:textId="77777777" w:rsidR="00340FDE" w:rsidRDefault="00000000">
            <w:pPr>
              <w:spacing w:after="60" w:line="312" w:lineRule="auto"/>
              <w:ind w:firstLine="82"/>
              <w:jc w:val="center"/>
              <w:rPr>
                <w:b/>
                <w:sz w:val="26"/>
              </w:rPr>
            </w:pPr>
            <w:r>
              <w:rPr>
                <w:b/>
                <w:sz w:val="26"/>
              </w:rPr>
              <w:t>Phương pháp đánh giá</w:t>
            </w:r>
          </w:p>
        </w:tc>
      </w:tr>
      <w:tr w:rsidR="00340FDE" w14:paraId="184E9387" w14:textId="77777777">
        <w:trPr>
          <w:trHeight w:val="265"/>
        </w:trPr>
        <w:tc>
          <w:tcPr>
            <w:tcW w:w="846" w:type="dxa"/>
            <w:vAlign w:val="center"/>
          </w:tcPr>
          <w:p w14:paraId="5609B888" w14:textId="77777777" w:rsidR="00340FDE" w:rsidRDefault="00000000">
            <w:pPr>
              <w:spacing w:after="60" w:line="312" w:lineRule="auto"/>
              <w:ind w:firstLine="82"/>
              <w:jc w:val="center"/>
              <w:rPr>
                <w:sz w:val="26"/>
              </w:rPr>
            </w:pPr>
            <w:r>
              <w:rPr>
                <w:sz w:val="26"/>
              </w:rPr>
              <w:t>G1</w:t>
            </w:r>
          </w:p>
        </w:tc>
        <w:tc>
          <w:tcPr>
            <w:tcW w:w="992" w:type="dxa"/>
            <w:vAlign w:val="center"/>
          </w:tcPr>
          <w:p w14:paraId="4DF91FFC" w14:textId="77777777" w:rsidR="00340FDE" w:rsidRDefault="00000000">
            <w:pPr>
              <w:spacing w:after="60" w:line="312" w:lineRule="auto"/>
              <w:ind w:firstLine="82"/>
              <w:jc w:val="center"/>
              <w:rPr>
                <w:sz w:val="26"/>
                <w:lang w:val="vi-VN"/>
              </w:rPr>
            </w:pPr>
            <w:r>
              <w:rPr>
                <w:sz w:val="26"/>
                <w:lang w:val="vi-VN"/>
              </w:rPr>
              <w:t>CLO1.1</w:t>
            </w:r>
          </w:p>
        </w:tc>
        <w:tc>
          <w:tcPr>
            <w:tcW w:w="1199" w:type="dxa"/>
            <w:vAlign w:val="center"/>
          </w:tcPr>
          <w:p w14:paraId="694CD392" w14:textId="77777777" w:rsidR="00340FDE" w:rsidRDefault="00000000">
            <w:pPr>
              <w:spacing w:after="60" w:line="312" w:lineRule="auto"/>
              <w:ind w:firstLine="82"/>
              <w:rPr>
                <w:sz w:val="26"/>
                <w:lang w:val="vi-VN"/>
              </w:rPr>
            </w:pPr>
            <w:r>
              <w:rPr>
                <w:sz w:val="26"/>
              </w:rPr>
              <w:t xml:space="preserve">    </w:t>
            </w:r>
            <w:r>
              <w:rPr>
                <w:sz w:val="26"/>
                <w:lang w:val="vi-VN"/>
              </w:rPr>
              <w:t>K3</w:t>
            </w:r>
          </w:p>
        </w:tc>
        <w:tc>
          <w:tcPr>
            <w:tcW w:w="3054" w:type="dxa"/>
            <w:vAlign w:val="center"/>
          </w:tcPr>
          <w:p w14:paraId="435D7DC0" w14:textId="77777777" w:rsidR="00340FDE" w:rsidRDefault="00000000">
            <w:pPr>
              <w:spacing w:after="60" w:line="312" w:lineRule="auto"/>
              <w:ind w:firstLine="82"/>
              <w:rPr>
                <w:sz w:val="26"/>
                <w:lang w:val="vi-VN"/>
              </w:rPr>
            </w:pPr>
            <w:r w:rsidRPr="00B252C3">
              <w:rPr>
                <w:rFonts w:eastAsia="Calibri"/>
                <w:sz w:val="26"/>
                <w:lang w:val="vi-VN"/>
              </w:rPr>
              <w:t xml:space="preserve">Vận dụng kiến thức cơ sở về </w:t>
            </w:r>
            <w:r>
              <w:rPr>
                <w:rFonts w:eastAsia="Calibri"/>
                <w:sz w:val="26"/>
                <w:lang w:val="vi-VN"/>
              </w:rPr>
              <w:t xml:space="preserve">lịch sử các học thuyết kinh tế </w:t>
            </w:r>
            <w:r w:rsidRPr="00B252C3">
              <w:rPr>
                <w:rFonts w:eastAsia="Calibri"/>
                <w:sz w:val="26"/>
                <w:lang w:val="vi-VN"/>
              </w:rPr>
              <w:t>để tiếp thu các học phần chuyên ngành Quản trị kinh doanh.</w:t>
            </w:r>
          </w:p>
        </w:tc>
        <w:tc>
          <w:tcPr>
            <w:tcW w:w="1636" w:type="dxa"/>
            <w:vAlign w:val="center"/>
          </w:tcPr>
          <w:p w14:paraId="74AE164C" w14:textId="77777777" w:rsidR="00340FDE" w:rsidRPr="00B252C3" w:rsidRDefault="00000000">
            <w:pPr>
              <w:pStyle w:val="ListParagraph"/>
              <w:numPr>
                <w:ilvl w:val="0"/>
                <w:numId w:val="0"/>
              </w:numPr>
              <w:spacing w:before="60" w:after="60" w:line="312" w:lineRule="auto"/>
              <w:rPr>
                <w:sz w:val="26"/>
                <w:szCs w:val="26"/>
                <w:lang w:val="vi-VN"/>
              </w:rPr>
            </w:pPr>
            <w:r w:rsidRPr="00B252C3">
              <w:rPr>
                <w:sz w:val="26"/>
                <w:szCs w:val="26"/>
                <w:lang w:val="vi-VN"/>
              </w:rPr>
              <w:t xml:space="preserve"> Thuyết trình</w:t>
            </w:r>
          </w:p>
          <w:p w14:paraId="559A62DC"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Thảo luận nhóm</w:t>
            </w:r>
          </w:p>
        </w:tc>
        <w:tc>
          <w:tcPr>
            <w:tcW w:w="1624" w:type="dxa"/>
            <w:vAlign w:val="center"/>
          </w:tcPr>
          <w:p w14:paraId="1ECF7880" w14:textId="77777777" w:rsidR="00340FDE" w:rsidRDefault="00000000">
            <w:pPr>
              <w:spacing w:after="60" w:line="312" w:lineRule="auto"/>
              <w:ind w:firstLine="82"/>
              <w:rPr>
                <w:sz w:val="26"/>
              </w:rPr>
            </w:pPr>
            <w:r>
              <w:rPr>
                <w:sz w:val="26"/>
                <w:lang w:val="vi-VN"/>
              </w:rPr>
              <w:t xml:space="preserve">     </w:t>
            </w:r>
            <w:r>
              <w:rPr>
                <w:sz w:val="26"/>
              </w:rPr>
              <w:t>Tự luận</w:t>
            </w:r>
          </w:p>
        </w:tc>
      </w:tr>
      <w:tr w:rsidR="00340FDE" w14:paraId="0FF883B7" w14:textId="77777777">
        <w:trPr>
          <w:trHeight w:val="243"/>
        </w:trPr>
        <w:tc>
          <w:tcPr>
            <w:tcW w:w="846" w:type="dxa"/>
            <w:vMerge w:val="restart"/>
            <w:vAlign w:val="center"/>
          </w:tcPr>
          <w:p w14:paraId="197E7165" w14:textId="77777777" w:rsidR="00340FDE" w:rsidRDefault="00000000">
            <w:pPr>
              <w:spacing w:after="60" w:line="312" w:lineRule="auto"/>
              <w:ind w:firstLine="82"/>
              <w:jc w:val="center"/>
              <w:rPr>
                <w:sz w:val="26"/>
              </w:rPr>
            </w:pPr>
            <w:r>
              <w:rPr>
                <w:sz w:val="26"/>
              </w:rPr>
              <w:t>G2</w:t>
            </w:r>
          </w:p>
        </w:tc>
        <w:tc>
          <w:tcPr>
            <w:tcW w:w="992" w:type="dxa"/>
            <w:vAlign w:val="center"/>
          </w:tcPr>
          <w:p w14:paraId="22D0F0E2" w14:textId="77777777" w:rsidR="00340FDE" w:rsidRDefault="00000000">
            <w:pPr>
              <w:spacing w:after="60" w:line="312" w:lineRule="auto"/>
              <w:ind w:firstLine="82"/>
              <w:jc w:val="center"/>
              <w:rPr>
                <w:sz w:val="26"/>
              </w:rPr>
            </w:pPr>
            <w:r>
              <w:rPr>
                <w:sz w:val="26"/>
                <w:lang w:val="vi-VN"/>
              </w:rPr>
              <w:t>CLO</w:t>
            </w:r>
            <w:r>
              <w:rPr>
                <w:sz w:val="26"/>
              </w:rPr>
              <w:t>2.1</w:t>
            </w:r>
          </w:p>
        </w:tc>
        <w:tc>
          <w:tcPr>
            <w:tcW w:w="1199" w:type="dxa"/>
            <w:vAlign w:val="center"/>
          </w:tcPr>
          <w:p w14:paraId="44B5C2A0" w14:textId="77777777" w:rsidR="00340FDE" w:rsidRDefault="00000000">
            <w:pPr>
              <w:spacing w:after="60" w:line="312" w:lineRule="auto"/>
              <w:ind w:firstLine="82"/>
              <w:jc w:val="center"/>
              <w:rPr>
                <w:sz w:val="26"/>
              </w:rPr>
            </w:pPr>
            <w:r>
              <w:rPr>
                <w:sz w:val="26"/>
              </w:rPr>
              <w:t>A3</w:t>
            </w:r>
          </w:p>
        </w:tc>
        <w:tc>
          <w:tcPr>
            <w:tcW w:w="3054" w:type="dxa"/>
            <w:vAlign w:val="center"/>
          </w:tcPr>
          <w:p w14:paraId="0BF85AA1" w14:textId="77777777" w:rsidR="00340FDE" w:rsidRDefault="00000000">
            <w:pPr>
              <w:spacing w:after="60" w:line="312" w:lineRule="auto"/>
              <w:ind w:firstLine="82"/>
              <w:rPr>
                <w:snapToGrid w:val="0"/>
                <w:sz w:val="26"/>
                <w:lang w:val="nl-NL"/>
              </w:rPr>
            </w:pPr>
            <w:r>
              <w:rPr>
                <w:rFonts w:eastAsiaTheme="minorHAnsi"/>
                <w:sz w:val="26"/>
              </w:rPr>
              <w:t xml:space="preserve"> </w:t>
            </w:r>
            <w:r>
              <w:rPr>
                <w:rFonts w:eastAsiaTheme="minorHAnsi"/>
                <w:sz w:val="26"/>
                <w:lang w:val="vi-VN"/>
              </w:rPr>
              <w:t>P</w:t>
            </w:r>
            <w:r>
              <w:rPr>
                <w:rFonts w:eastAsiaTheme="minorHAnsi"/>
                <w:sz w:val="26"/>
              </w:rPr>
              <w:t>hân tích, đánh giá</w:t>
            </w:r>
            <w:r>
              <w:rPr>
                <w:rFonts w:eastAsiaTheme="minorHAnsi"/>
                <w:sz w:val="26"/>
                <w:lang w:val="vi-VN"/>
              </w:rPr>
              <w:t xml:space="preserve"> </w:t>
            </w:r>
            <w:r>
              <w:rPr>
                <w:rFonts w:eastAsiaTheme="minorHAnsi"/>
                <w:sz w:val="26"/>
              </w:rPr>
              <w:t>và phản biện các luận điểm trong từng học thuyết</w:t>
            </w:r>
            <w:r>
              <w:rPr>
                <w:rFonts w:eastAsiaTheme="minorHAnsi"/>
                <w:sz w:val="26"/>
                <w:lang w:val="vi-VN"/>
              </w:rPr>
              <w:t xml:space="preserve"> kinh tế, </w:t>
            </w:r>
            <w:r>
              <w:rPr>
                <w:rFonts w:eastAsiaTheme="minorHAnsi"/>
                <w:sz w:val="26"/>
              </w:rPr>
              <w:t>nhận diện được ưu điểm, hạn chế và sự kế thừa của các học thuyết kinh tế trong quá trình phát triển của kinh tế học.</w:t>
            </w:r>
          </w:p>
        </w:tc>
        <w:tc>
          <w:tcPr>
            <w:tcW w:w="1636" w:type="dxa"/>
            <w:vAlign w:val="center"/>
          </w:tcPr>
          <w:p w14:paraId="51B9988C" w14:textId="77777777" w:rsidR="00340FDE" w:rsidRPr="00B252C3" w:rsidRDefault="00000000">
            <w:pPr>
              <w:pStyle w:val="ListParagraph"/>
              <w:numPr>
                <w:ilvl w:val="0"/>
                <w:numId w:val="0"/>
              </w:numPr>
              <w:spacing w:before="60" w:after="60" w:line="312" w:lineRule="auto"/>
              <w:ind w:left="82"/>
              <w:rPr>
                <w:sz w:val="26"/>
                <w:szCs w:val="26"/>
                <w:lang w:val="nl-NL"/>
              </w:rPr>
            </w:pPr>
            <w:r w:rsidRPr="00B252C3">
              <w:rPr>
                <w:sz w:val="26"/>
                <w:szCs w:val="26"/>
                <w:lang w:val="nl-NL"/>
              </w:rPr>
              <w:t>Thuyết trình</w:t>
            </w:r>
          </w:p>
          <w:p w14:paraId="581E0654" w14:textId="77777777" w:rsidR="00340FDE" w:rsidRDefault="00000000">
            <w:pPr>
              <w:pStyle w:val="ListParagraph"/>
              <w:numPr>
                <w:ilvl w:val="0"/>
                <w:numId w:val="0"/>
              </w:numPr>
              <w:spacing w:before="60" w:after="60" w:line="312" w:lineRule="auto"/>
              <w:ind w:firstLine="82"/>
              <w:jc w:val="left"/>
              <w:rPr>
                <w:sz w:val="26"/>
                <w:szCs w:val="26"/>
                <w:lang w:val="vi-VN"/>
              </w:rPr>
            </w:pPr>
            <w:r w:rsidRPr="00B252C3">
              <w:rPr>
                <w:sz w:val="26"/>
                <w:szCs w:val="26"/>
                <w:lang w:val="nl-NL"/>
              </w:rPr>
              <w:t>Thảo luận nhóm</w:t>
            </w:r>
          </w:p>
        </w:tc>
        <w:tc>
          <w:tcPr>
            <w:tcW w:w="1624" w:type="dxa"/>
            <w:vAlign w:val="center"/>
          </w:tcPr>
          <w:p w14:paraId="12E5ABB2" w14:textId="77777777" w:rsidR="00340FDE" w:rsidRDefault="00000000">
            <w:pPr>
              <w:spacing w:after="60" w:line="312" w:lineRule="auto"/>
              <w:ind w:firstLine="82"/>
              <w:rPr>
                <w:sz w:val="26"/>
              </w:rPr>
            </w:pPr>
            <w:r>
              <w:rPr>
                <w:sz w:val="26"/>
                <w:lang w:val="vi-VN"/>
              </w:rPr>
              <w:t xml:space="preserve">     </w:t>
            </w:r>
            <w:r>
              <w:rPr>
                <w:sz w:val="26"/>
              </w:rPr>
              <w:t>Tự luận</w:t>
            </w:r>
          </w:p>
        </w:tc>
      </w:tr>
      <w:tr w:rsidR="00340FDE" w14:paraId="02459B7A" w14:textId="77777777">
        <w:trPr>
          <w:trHeight w:val="362"/>
        </w:trPr>
        <w:tc>
          <w:tcPr>
            <w:tcW w:w="846" w:type="dxa"/>
            <w:vMerge/>
            <w:vAlign w:val="center"/>
          </w:tcPr>
          <w:p w14:paraId="4BE1B1DC" w14:textId="77777777" w:rsidR="00340FDE" w:rsidRDefault="00340FDE">
            <w:pPr>
              <w:spacing w:after="60" w:line="312" w:lineRule="auto"/>
              <w:ind w:firstLine="82"/>
              <w:jc w:val="center"/>
              <w:rPr>
                <w:sz w:val="26"/>
              </w:rPr>
            </w:pPr>
          </w:p>
        </w:tc>
        <w:tc>
          <w:tcPr>
            <w:tcW w:w="992" w:type="dxa"/>
            <w:vAlign w:val="center"/>
          </w:tcPr>
          <w:p w14:paraId="2C712F79" w14:textId="77777777" w:rsidR="00340FDE" w:rsidRDefault="00000000">
            <w:pPr>
              <w:spacing w:after="60" w:line="312" w:lineRule="auto"/>
              <w:ind w:firstLine="82"/>
              <w:rPr>
                <w:sz w:val="26"/>
                <w:lang w:val="vi-VN"/>
              </w:rPr>
            </w:pPr>
            <w:r>
              <w:rPr>
                <w:sz w:val="26"/>
                <w:lang w:val="vi-VN"/>
              </w:rPr>
              <w:t>CLO2.5</w:t>
            </w:r>
          </w:p>
        </w:tc>
        <w:tc>
          <w:tcPr>
            <w:tcW w:w="1199" w:type="dxa"/>
            <w:vAlign w:val="center"/>
          </w:tcPr>
          <w:p w14:paraId="0D36F3AD" w14:textId="77777777" w:rsidR="00340FDE" w:rsidRDefault="00000000">
            <w:pPr>
              <w:spacing w:after="60" w:line="312" w:lineRule="auto"/>
              <w:ind w:firstLine="82"/>
              <w:jc w:val="center"/>
              <w:rPr>
                <w:sz w:val="26"/>
                <w:lang w:val="vi-VN"/>
              </w:rPr>
            </w:pPr>
            <w:r>
              <w:rPr>
                <w:sz w:val="26"/>
                <w:lang w:val="vi-VN"/>
              </w:rPr>
              <w:t>K3</w:t>
            </w:r>
          </w:p>
        </w:tc>
        <w:tc>
          <w:tcPr>
            <w:tcW w:w="3054" w:type="dxa"/>
            <w:vAlign w:val="center"/>
          </w:tcPr>
          <w:p w14:paraId="102EE89A" w14:textId="77777777" w:rsidR="00340FDE" w:rsidRDefault="00000000">
            <w:pPr>
              <w:spacing w:after="60" w:line="312" w:lineRule="auto"/>
              <w:ind w:firstLine="0"/>
              <w:rPr>
                <w:snapToGrid w:val="0"/>
                <w:sz w:val="26"/>
                <w:lang w:val="nl-NL"/>
              </w:rPr>
            </w:pPr>
            <w:r w:rsidRPr="00B252C3">
              <w:rPr>
                <w:rFonts w:eastAsiaTheme="minorHAnsi"/>
                <w:sz w:val="26"/>
                <w:lang w:val="vi-VN"/>
              </w:rPr>
              <w:t xml:space="preserve">Xây dựng nền tảng tư duy lý luận vững chắc cho việc học </w:t>
            </w:r>
            <w:r w:rsidRPr="00B252C3">
              <w:rPr>
                <w:rFonts w:eastAsiaTheme="minorHAnsi"/>
                <w:sz w:val="26"/>
                <w:lang w:val="vi-VN"/>
              </w:rPr>
              <w:lastRenderedPageBreak/>
              <w:t>các môn kinh tế học hiện đại và nghiên cứu chuyên sâu sau này.</w:t>
            </w:r>
          </w:p>
        </w:tc>
        <w:tc>
          <w:tcPr>
            <w:tcW w:w="1636" w:type="dxa"/>
            <w:vAlign w:val="center"/>
          </w:tcPr>
          <w:p w14:paraId="729E0A9F" w14:textId="77777777" w:rsidR="00340FDE" w:rsidRPr="00B252C3" w:rsidRDefault="00000000">
            <w:pPr>
              <w:pStyle w:val="ListParagraph"/>
              <w:numPr>
                <w:ilvl w:val="0"/>
                <w:numId w:val="0"/>
              </w:numPr>
              <w:spacing w:before="60" w:after="60" w:line="312" w:lineRule="auto"/>
              <w:ind w:left="82"/>
              <w:rPr>
                <w:sz w:val="26"/>
                <w:szCs w:val="26"/>
                <w:lang w:val="nl-NL"/>
              </w:rPr>
            </w:pPr>
            <w:r w:rsidRPr="00B252C3">
              <w:rPr>
                <w:sz w:val="26"/>
                <w:szCs w:val="26"/>
                <w:lang w:val="nl-NL"/>
              </w:rPr>
              <w:lastRenderedPageBreak/>
              <w:t>Thuyết trình</w:t>
            </w:r>
          </w:p>
          <w:p w14:paraId="340A7C2F"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nl-NL"/>
              </w:rPr>
              <w:lastRenderedPageBreak/>
              <w:t>Thảo luận nhóm</w:t>
            </w:r>
          </w:p>
        </w:tc>
        <w:tc>
          <w:tcPr>
            <w:tcW w:w="1624" w:type="dxa"/>
            <w:vAlign w:val="center"/>
          </w:tcPr>
          <w:p w14:paraId="114AEBD2" w14:textId="77777777" w:rsidR="00340FDE" w:rsidRDefault="00000000">
            <w:pPr>
              <w:spacing w:after="60" w:line="312" w:lineRule="auto"/>
              <w:ind w:firstLine="82"/>
              <w:rPr>
                <w:sz w:val="26"/>
                <w:lang w:val="vi-VN"/>
              </w:rPr>
            </w:pPr>
            <w:r>
              <w:rPr>
                <w:sz w:val="26"/>
                <w:lang w:val="vi-VN"/>
              </w:rPr>
              <w:lastRenderedPageBreak/>
              <w:t xml:space="preserve">     </w:t>
            </w:r>
            <w:r>
              <w:rPr>
                <w:sz w:val="26"/>
              </w:rPr>
              <w:t xml:space="preserve">Tự luận </w:t>
            </w:r>
          </w:p>
        </w:tc>
      </w:tr>
      <w:tr w:rsidR="00340FDE" w14:paraId="0E91B2C2" w14:textId="77777777">
        <w:trPr>
          <w:trHeight w:val="362"/>
        </w:trPr>
        <w:tc>
          <w:tcPr>
            <w:tcW w:w="846" w:type="dxa"/>
            <w:vAlign w:val="center"/>
          </w:tcPr>
          <w:p w14:paraId="436A5609" w14:textId="77777777" w:rsidR="00340FDE" w:rsidRDefault="00000000">
            <w:pPr>
              <w:spacing w:after="60" w:line="312" w:lineRule="auto"/>
              <w:ind w:firstLine="82"/>
              <w:jc w:val="center"/>
              <w:rPr>
                <w:sz w:val="26"/>
              </w:rPr>
            </w:pPr>
            <w:r>
              <w:rPr>
                <w:sz w:val="26"/>
              </w:rPr>
              <w:t>G3</w:t>
            </w:r>
          </w:p>
        </w:tc>
        <w:tc>
          <w:tcPr>
            <w:tcW w:w="992" w:type="dxa"/>
            <w:vAlign w:val="center"/>
          </w:tcPr>
          <w:p w14:paraId="61737262" w14:textId="77777777" w:rsidR="00340FDE" w:rsidRDefault="00000000">
            <w:pPr>
              <w:spacing w:after="60" w:line="312" w:lineRule="auto"/>
              <w:ind w:firstLine="82"/>
              <w:rPr>
                <w:sz w:val="26"/>
                <w:lang w:val="vi-VN"/>
              </w:rPr>
            </w:pPr>
            <w:r>
              <w:rPr>
                <w:sz w:val="26"/>
                <w:lang w:val="vi-VN"/>
              </w:rPr>
              <w:t>CLO</w:t>
            </w:r>
            <w:r>
              <w:rPr>
                <w:sz w:val="26"/>
              </w:rPr>
              <w:t>3.</w:t>
            </w:r>
            <w:r>
              <w:rPr>
                <w:sz w:val="26"/>
                <w:lang w:val="vi-VN"/>
              </w:rPr>
              <w:t>3</w:t>
            </w:r>
          </w:p>
        </w:tc>
        <w:tc>
          <w:tcPr>
            <w:tcW w:w="1199" w:type="dxa"/>
            <w:vAlign w:val="center"/>
          </w:tcPr>
          <w:p w14:paraId="24F805A6" w14:textId="77777777" w:rsidR="00340FDE" w:rsidRDefault="00000000">
            <w:pPr>
              <w:spacing w:after="60" w:line="312" w:lineRule="auto"/>
              <w:ind w:firstLine="82"/>
              <w:jc w:val="center"/>
              <w:rPr>
                <w:sz w:val="26"/>
                <w:lang w:val="vi-VN"/>
              </w:rPr>
            </w:pPr>
            <w:r>
              <w:rPr>
                <w:sz w:val="26"/>
                <w:lang w:val="vi-VN"/>
              </w:rPr>
              <w:t>S2</w:t>
            </w:r>
          </w:p>
        </w:tc>
        <w:tc>
          <w:tcPr>
            <w:tcW w:w="3054" w:type="dxa"/>
            <w:vAlign w:val="center"/>
          </w:tcPr>
          <w:p w14:paraId="59FD884C" w14:textId="77777777" w:rsidR="00340FDE" w:rsidRDefault="00000000">
            <w:pPr>
              <w:spacing w:after="60" w:line="312" w:lineRule="auto"/>
              <w:ind w:firstLine="0"/>
              <w:rPr>
                <w:snapToGrid w:val="0"/>
                <w:sz w:val="26"/>
                <w:lang w:val="nl-NL"/>
              </w:rPr>
            </w:pPr>
            <w:r w:rsidRPr="00B252C3">
              <w:rPr>
                <w:rFonts w:eastAsiaTheme="minorHAnsi"/>
                <w:sz w:val="26"/>
                <w:lang w:val="vi-VN"/>
              </w:rPr>
              <w:t>Rèn luyện kỹ năng làm việc nhóm, tư duy phản biện và</w:t>
            </w:r>
            <w:r>
              <w:rPr>
                <w:rFonts w:eastAsiaTheme="minorHAnsi"/>
                <w:sz w:val="26"/>
                <w:lang w:val="vi-VN"/>
              </w:rPr>
              <w:t xml:space="preserve"> </w:t>
            </w:r>
            <w:r w:rsidRPr="00B252C3">
              <w:rPr>
                <w:rFonts w:eastAsiaTheme="minorHAnsi"/>
                <w:sz w:val="26"/>
                <w:lang w:val="vi-VN"/>
              </w:rPr>
              <w:t>và khả năng vận dụng lý luận vào thực tiễn.</w:t>
            </w:r>
          </w:p>
        </w:tc>
        <w:tc>
          <w:tcPr>
            <w:tcW w:w="1636" w:type="dxa"/>
            <w:vAlign w:val="center"/>
          </w:tcPr>
          <w:p w14:paraId="6E62A106" w14:textId="77777777" w:rsidR="00340FDE" w:rsidRPr="00B252C3" w:rsidRDefault="00000000">
            <w:pPr>
              <w:pStyle w:val="ListParagraph"/>
              <w:numPr>
                <w:ilvl w:val="0"/>
                <w:numId w:val="0"/>
              </w:numPr>
              <w:spacing w:before="60" w:after="60" w:line="312" w:lineRule="auto"/>
              <w:ind w:left="82"/>
              <w:rPr>
                <w:sz w:val="26"/>
                <w:szCs w:val="26"/>
                <w:lang w:val="nl-NL"/>
              </w:rPr>
            </w:pPr>
            <w:r w:rsidRPr="00B252C3">
              <w:rPr>
                <w:sz w:val="26"/>
                <w:szCs w:val="26"/>
                <w:lang w:val="nl-NL"/>
              </w:rPr>
              <w:t>Thuyết trình</w:t>
            </w:r>
          </w:p>
          <w:p w14:paraId="58C86614"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nl-NL"/>
              </w:rPr>
              <w:t>Thảo luận nhóm</w:t>
            </w:r>
          </w:p>
        </w:tc>
        <w:tc>
          <w:tcPr>
            <w:tcW w:w="1624" w:type="dxa"/>
            <w:vAlign w:val="center"/>
          </w:tcPr>
          <w:p w14:paraId="1B00F3B2" w14:textId="77777777" w:rsidR="00340FDE" w:rsidRDefault="00000000">
            <w:pPr>
              <w:spacing w:after="60" w:line="312" w:lineRule="auto"/>
              <w:ind w:firstLine="82"/>
              <w:rPr>
                <w:sz w:val="26"/>
                <w:lang w:val="vi-VN"/>
              </w:rPr>
            </w:pPr>
            <w:r>
              <w:rPr>
                <w:sz w:val="26"/>
                <w:lang w:val="vi-VN"/>
              </w:rPr>
              <w:t xml:space="preserve">     </w:t>
            </w:r>
            <w:r>
              <w:rPr>
                <w:sz w:val="26"/>
              </w:rPr>
              <w:t xml:space="preserve">Tự luận </w:t>
            </w:r>
          </w:p>
        </w:tc>
      </w:tr>
    </w:tbl>
    <w:p w14:paraId="06836DB5" w14:textId="77777777" w:rsidR="00340FDE" w:rsidRDefault="00000000">
      <w:pPr>
        <w:numPr>
          <w:ilvl w:val="1"/>
          <w:numId w:val="33"/>
        </w:numPr>
        <w:spacing w:after="60" w:line="312" w:lineRule="auto"/>
        <w:rPr>
          <w:b/>
          <w:i/>
          <w:sz w:val="26"/>
        </w:rPr>
      </w:pPr>
      <w:r>
        <w:rPr>
          <w:b/>
          <w:i/>
          <w:sz w:val="26"/>
        </w:rPr>
        <w:t>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3035"/>
        <w:gridCol w:w="1561"/>
        <w:gridCol w:w="1566"/>
        <w:gridCol w:w="1591"/>
        <w:gridCol w:w="1592"/>
      </w:tblGrid>
      <w:tr w:rsidR="00340FDE" w14:paraId="795FA55B" w14:textId="77777777">
        <w:trPr>
          <w:trHeight w:val="314"/>
          <w:jc w:val="center"/>
        </w:trPr>
        <w:tc>
          <w:tcPr>
            <w:tcW w:w="1624" w:type="pct"/>
            <w:vMerge w:val="restart"/>
            <w:vAlign w:val="center"/>
          </w:tcPr>
          <w:p w14:paraId="7B147930"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376" w:type="pct"/>
            <w:gridSpan w:val="4"/>
          </w:tcPr>
          <w:p w14:paraId="5B7A2EBB"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55D55772" w14:textId="77777777">
        <w:trPr>
          <w:trHeight w:val="332"/>
          <w:jc w:val="center"/>
        </w:trPr>
        <w:tc>
          <w:tcPr>
            <w:tcW w:w="1624" w:type="pct"/>
            <w:vMerge/>
            <w:vAlign w:val="center"/>
          </w:tcPr>
          <w:p w14:paraId="655783B3" w14:textId="77777777" w:rsidR="00340FDE" w:rsidRDefault="00340FDE">
            <w:pPr>
              <w:spacing w:after="60" w:line="312" w:lineRule="auto"/>
              <w:ind w:firstLine="0"/>
              <w:rPr>
                <w:rFonts w:eastAsia="Arial"/>
                <w:b/>
                <w:sz w:val="26"/>
                <w:lang w:val="vi-VN"/>
              </w:rPr>
            </w:pPr>
          </w:p>
        </w:tc>
        <w:tc>
          <w:tcPr>
            <w:tcW w:w="835" w:type="pct"/>
            <w:vAlign w:val="center"/>
          </w:tcPr>
          <w:p w14:paraId="69645CBE" w14:textId="77777777" w:rsidR="00340FDE" w:rsidRDefault="00000000">
            <w:pPr>
              <w:spacing w:after="60" w:line="312" w:lineRule="auto"/>
              <w:ind w:firstLine="0"/>
              <w:jc w:val="center"/>
              <w:rPr>
                <w:bCs/>
                <w:iCs/>
                <w:sz w:val="26"/>
              </w:rPr>
            </w:pPr>
            <w:r>
              <w:rPr>
                <w:bCs/>
                <w:iCs/>
                <w:sz w:val="26"/>
              </w:rPr>
              <w:t>PLO1.2</w:t>
            </w:r>
          </w:p>
        </w:tc>
        <w:tc>
          <w:tcPr>
            <w:tcW w:w="838" w:type="pct"/>
            <w:vAlign w:val="center"/>
          </w:tcPr>
          <w:p w14:paraId="4A46C262" w14:textId="77777777" w:rsidR="00340FDE" w:rsidRDefault="00000000">
            <w:pPr>
              <w:spacing w:after="60" w:line="312" w:lineRule="auto"/>
              <w:ind w:firstLine="0"/>
              <w:jc w:val="center"/>
              <w:rPr>
                <w:bCs/>
                <w:iCs/>
                <w:sz w:val="26"/>
                <w:lang w:val="vi-VN"/>
              </w:rPr>
            </w:pPr>
            <w:r>
              <w:rPr>
                <w:bCs/>
                <w:iCs/>
                <w:sz w:val="26"/>
              </w:rPr>
              <w:t>PLO2.</w:t>
            </w:r>
            <w:r>
              <w:rPr>
                <w:bCs/>
                <w:iCs/>
                <w:sz w:val="26"/>
                <w:lang w:val="vi-VN"/>
              </w:rPr>
              <w:t>3</w:t>
            </w:r>
          </w:p>
        </w:tc>
        <w:tc>
          <w:tcPr>
            <w:tcW w:w="851" w:type="pct"/>
          </w:tcPr>
          <w:p w14:paraId="179C0FE2" w14:textId="77777777" w:rsidR="00340FDE" w:rsidRDefault="00000000">
            <w:pPr>
              <w:spacing w:after="60" w:line="312" w:lineRule="auto"/>
              <w:ind w:firstLine="0"/>
              <w:jc w:val="center"/>
              <w:rPr>
                <w:bCs/>
                <w:iCs/>
                <w:sz w:val="26"/>
                <w:lang w:val="vi-VN"/>
              </w:rPr>
            </w:pPr>
            <w:r>
              <w:rPr>
                <w:bCs/>
                <w:iCs/>
                <w:sz w:val="26"/>
              </w:rPr>
              <w:t>PLO</w:t>
            </w:r>
            <w:r>
              <w:rPr>
                <w:bCs/>
                <w:iCs/>
                <w:sz w:val="26"/>
                <w:lang w:val="vi-VN"/>
              </w:rPr>
              <w:t>2</w:t>
            </w:r>
            <w:r>
              <w:rPr>
                <w:bCs/>
                <w:iCs/>
                <w:sz w:val="26"/>
              </w:rPr>
              <w:t>.</w:t>
            </w:r>
            <w:r>
              <w:rPr>
                <w:bCs/>
                <w:iCs/>
                <w:sz w:val="26"/>
                <w:lang w:val="vi-VN"/>
              </w:rPr>
              <w:t>5</w:t>
            </w:r>
          </w:p>
        </w:tc>
        <w:tc>
          <w:tcPr>
            <w:tcW w:w="851" w:type="pct"/>
            <w:vAlign w:val="center"/>
          </w:tcPr>
          <w:p w14:paraId="591A0241" w14:textId="77777777" w:rsidR="00340FDE" w:rsidRDefault="00000000">
            <w:pPr>
              <w:spacing w:after="60" w:line="312" w:lineRule="auto"/>
              <w:ind w:firstLine="0"/>
              <w:jc w:val="center"/>
              <w:rPr>
                <w:bCs/>
                <w:iCs/>
                <w:sz w:val="26"/>
                <w:lang w:val="vi-VN"/>
              </w:rPr>
            </w:pPr>
            <w:r>
              <w:rPr>
                <w:bCs/>
                <w:iCs/>
                <w:sz w:val="26"/>
              </w:rPr>
              <w:t>PL</w:t>
            </w:r>
            <w:r>
              <w:rPr>
                <w:bCs/>
                <w:iCs/>
                <w:sz w:val="26"/>
                <w:lang w:val="vi-VN"/>
              </w:rPr>
              <w:t>O3.3</w:t>
            </w:r>
          </w:p>
        </w:tc>
      </w:tr>
      <w:tr w:rsidR="00340FDE" w14:paraId="1AE29923" w14:textId="77777777">
        <w:trPr>
          <w:trHeight w:val="332"/>
          <w:jc w:val="center"/>
        </w:trPr>
        <w:tc>
          <w:tcPr>
            <w:tcW w:w="1624" w:type="pct"/>
            <w:vMerge/>
            <w:vAlign w:val="center"/>
          </w:tcPr>
          <w:p w14:paraId="74889677" w14:textId="77777777" w:rsidR="00340FDE" w:rsidRDefault="00340FDE">
            <w:pPr>
              <w:spacing w:after="60" w:line="312" w:lineRule="auto"/>
              <w:ind w:firstLine="0"/>
              <w:rPr>
                <w:rFonts w:eastAsia="Arial"/>
                <w:b/>
                <w:sz w:val="26"/>
                <w:lang w:val="vi-VN"/>
              </w:rPr>
            </w:pPr>
          </w:p>
        </w:tc>
        <w:tc>
          <w:tcPr>
            <w:tcW w:w="835" w:type="pct"/>
            <w:vAlign w:val="center"/>
          </w:tcPr>
          <w:p w14:paraId="37013C35" w14:textId="77777777" w:rsidR="00340FDE" w:rsidRDefault="00000000">
            <w:pPr>
              <w:spacing w:after="60" w:line="312" w:lineRule="auto"/>
              <w:ind w:firstLine="0"/>
              <w:jc w:val="center"/>
              <w:rPr>
                <w:bCs/>
                <w:iCs/>
                <w:sz w:val="26"/>
                <w:lang w:val="vi-VN"/>
              </w:rPr>
            </w:pPr>
            <w:r>
              <w:rPr>
                <w:bCs/>
                <w:iCs/>
                <w:sz w:val="26"/>
              </w:rPr>
              <w:t>1.2.</w:t>
            </w:r>
            <w:r>
              <w:rPr>
                <w:bCs/>
                <w:iCs/>
                <w:sz w:val="26"/>
                <w:lang w:val="vi-VN"/>
              </w:rPr>
              <w:t>1</w:t>
            </w:r>
          </w:p>
        </w:tc>
        <w:tc>
          <w:tcPr>
            <w:tcW w:w="838" w:type="pct"/>
            <w:vAlign w:val="center"/>
          </w:tcPr>
          <w:p w14:paraId="456F8329" w14:textId="77777777" w:rsidR="00340FDE" w:rsidRDefault="00000000">
            <w:pPr>
              <w:spacing w:after="60" w:line="312" w:lineRule="auto"/>
              <w:ind w:firstLine="0"/>
              <w:jc w:val="center"/>
              <w:rPr>
                <w:bCs/>
                <w:iCs/>
                <w:sz w:val="26"/>
                <w:lang w:val="vi-VN"/>
              </w:rPr>
            </w:pPr>
            <w:r>
              <w:rPr>
                <w:bCs/>
                <w:iCs/>
                <w:sz w:val="26"/>
              </w:rPr>
              <w:t>2.</w:t>
            </w:r>
            <w:r>
              <w:rPr>
                <w:bCs/>
                <w:iCs/>
                <w:sz w:val="26"/>
                <w:lang w:val="vi-VN"/>
              </w:rPr>
              <w:t>3</w:t>
            </w:r>
            <w:r>
              <w:rPr>
                <w:bCs/>
                <w:iCs/>
                <w:sz w:val="26"/>
              </w:rPr>
              <w:t>.</w:t>
            </w:r>
            <w:r>
              <w:rPr>
                <w:bCs/>
                <w:iCs/>
                <w:sz w:val="26"/>
                <w:lang w:val="vi-VN"/>
              </w:rPr>
              <w:t>1</w:t>
            </w:r>
          </w:p>
        </w:tc>
        <w:tc>
          <w:tcPr>
            <w:tcW w:w="851" w:type="pct"/>
          </w:tcPr>
          <w:p w14:paraId="6207A7CA" w14:textId="77777777" w:rsidR="00340FDE" w:rsidRDefault="00000000">
            <w:pPr>
              <w:spacing w:after="60" w:line="312" w:lineRule="auto"/>
              <w:ind w:firstLine="0"/>
              <w:jc w:val="center"/>
              <w:rPr>
                <w:bCs/>
                <w:iCs/>
                <w:sz w:val="26"/>
                <w:lang w:val="vi-VN"/>
              </w:rPr>
            </w:pPr>
            <w:r>
              <w:rPr>
                <w:bCs/>
                <w:iCs/>
                <w:sz w:val="26"/>
                <w:lang w:val="vi-VN"/>
              </w:rPr>
              <w:t>2.5.3</w:t>
            </w:r>
          </w:p>
        </w:tc>
        <w:tc>
          <w:tcPr>
            <w:tcW w:w="851" w:type="pct"/>
            <w:vAlign w:val="center"/>
          </w:tcPr>
          <w:p w14:paraId="5ABCDFCD" w14:textId="77777777" w:rsidR="00340FDE" w:rsidRDefault="00000000">
            <w:pPr>
              <w:spacing w:after="60" w:line="312" w:lineRule="auto"/>
              <w:ind w:firstLine="0"/>
              <w:jc w:val="center"/>
              <w:rPr>
                <w:bCs/>
                <w:iCs/>
                <w:sz w:val="26"/>
              </w:rPr>
            </w:pPr>
            <w:r>
              <w:rPr>
                <w:bCs/>
                <w:iCs/>
                <w:sz w:val="26"/>
                <w:lang w:val="vi-VN"/>
              </w:rPr>
              <w:t>3.3</w:t>
            </w:r>
            <w:r>
              <w:rPr>
                <w:bCs/>
                <w:iCs/>
                <w:sz w:val="26"/>
              </w:rPr>
              <w:t>.1</w:t>
            </w:r>
          </w:p>
        </w:tc>
      </w:tr>
      <w:tr w:rsidR="00340FDE" w14:paraId="7B67E15E" w14:textId="77777777">
        <w:trPr>
          <w:jc w:val="center"/>
        </w:trPr>
        <w:tc>
          <w:tcPr>
            <w:tcW w:w="1624" w:type="pct"/>
            <w:vAlign w:val="center"/>
          </w:tcPr>
          <w:p w14:paraId="02198925" w14:textId="77777777" w:rsidR="00340FDE" w:rsidRDefault="00000000">
            <w:pPr>
              <w:spacing w:after="60" w:line="312" w:lineRule="auto"/>
              <w:ind w:firstLine="0"/>
              <w:jc w:val="center"/>
              <w:rPr>
                <w:bCs/>
                <w:iCs/>
                <w:sz w:val="26"/>
              </w:rPr>
            </w:pPr>
            <w:r>
              <w:rPr>
                <w:rFonts w:eastAsia="Arial"/>
                <w:sz w:val="26"/>
                <w:lang w:val="vi-VN"/>
              </w:rPr>
              <w:t>CLO1.1</w:t>
            </w:r>
          </w:p>
        </w:tc>
        <w:tc>
          <w:tcPr>
            <w:tcW w:w="835" w:type="pct"/>
            <w:vAlign w:val="center"/>
          </w:tcPr>
          <w:p w14:paraId="28AEF11D"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38" w:type="pct"/>
            <w:vAlign w:val="center"/>
          </w:tcPr>
          <w:p w14:paraId="5A64A081" w14:textId="77777777" w:rsidR="00340FDE" w:rsidRDefault="00340FDE">
            <w:pPr>
              <w:spacing w:after="60" w:line="312" w:lineRule="auto"/>
              <w:ind w:firstLine="0"/>
              <w:jc w:val="center"/>
              <w:rPr>
                <w:bCs/>
                <w:iCs/>
                <w:sz w:val="26"/>
              </w:rPr>
            </w:pPr>
          </w:p>
        </w:tc>
        <w:tc>
          <w:tcPr>
            <w:tcW w:w="851" w:type="pct"/>
          </w:tcPr>
          <w:p w14:paraId="616E63D5" w14:textId="77777777" w:rsidR="00340FDE" w:rsidRDefault="00340FDE">
            <w:pPr>
              <w:spacing w:after="60" w:line="312" w:lineRule="auto"/>
              <w:ind w:firstLine="0"/>
              <w:jc w:val="center"/>
              <w:rPr>
                <w:bCs/>
                <w:iCs/>
                <w:sz w:val="26"/>
              </w:rPr>
            </w:pPr>
          </w:p>
        </w:tc>
        <w:tc>
          <w:tcPr>
            <w:tcW w:w="851" w:type="pct"/>
            <w:vAlign w:val="center"/>
          </w:tcPr>
          <w:p w14:paraId="62F8BC97" w14:textId="77777777" w:rsidR="00340FDE" w:rsidRDefault="00340FDE">
            <w:pPr>
              <w:spacing w:after="60" w:line="312" w:lineRule="auto"/>
              <w:ind w:firstLine="0"/>
              <w:jc w:val="center"/>
              <w:rPr>
                <w:bCs/>
                <w:iCs/>
                <w:sz w:val="26"/>
              </w:rPr>
            </w:pPr>
          </w:p>
        </w:tc>
      </w:tr>
      <w:tr w:rsidR="00340FDE" w14:paraId="52FCF55A" w14:textId="77777777">
        <w:trPr>
          <w:jc w:val="center"/>
        </w:trPr>
        <w:tc>
          <w:tcPr>
            <w:tcW w:w="1624" w:type="pct"/>
            <w:vAlign w:val="center"/>
          </w:tcPr>
          <w:p w14:paraId="5B3DBE4B"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835" w:type="pct"/>
            <w:vAlign w:val="center"/>
          </w:tcPr>
          <w:p w14:paraId="6ABA39DB" w14:textId="77777777" w:rsidR="00340FDE" w:rsidRDefault="00340FDE">
            <w:pPr>
              <w:spacing w:after="60" w:line="312" w:lineRule="auto"/>
              <w:ind w:firstLine="0"/>
              <w:jc w:val="center"/>
              <w:rPr>
                <w:bCs/>
                <w:iCs/>
                <w:sz w:val="26"/>
              </w:rPr>
            </w:pPr>
          </w:p>
        </w:tc>
        <w:tc>
          <w:tcPr>
            <w:tcW w:w="838" w:type="pct"/>
            <w:vAlign w:val="center"/>
          </w:tcPr>
          <w:p w14:paraId="054A7502"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51" w:type="pct"/>
          </w:tcPr>
          <w:p w14:paraId="1477772A" w14:textId="77777777" w:rsidR="00340FDE" w:rsidRDefault="00340FDE">
            <w:pPr>
              <w:spacing w:after="60" w:line="312" w:lineRule="auto"/>
              <w:ind w:firstLine="0"/>
              <w:jc w:val="center"/>
              <w:rPr>
                <w:bCs/>
                <w:iCs/>
                <w:sz w:val="26"/>
              </w:rPr>
            </w:pPr>
          </w:p>
        </w:tc>
        <w:tc>
          <w:tcPr>
            <w:tcW w:w="851" w:type="pct"/>
            <w:vAlign w:val="center"/>
          </w:tcPr>
          <w:p w14:paraId="46234AE4" w14:textId="77777777" w:rsidR="00340FDE" w:rsidRDefault="00340FDE">
            <w:pPr>
              <w:spacing w:after="60" w:line="312" w:lineRule="auto"/>
              <w:ind w:firstLine="0"/>
              <w:jc w:val="center"/>
              <w:rPr>
                <w:bCs/>
                <w:iCs/>
                <w:sz w:val="26"/>
              </w:rPr>
            </w:pPr>
          </w:p>
        </w:tc>
      </w:tr>
      <w:tr w:rsidR="00340FDE" w14:paraId="18AA9D39" w14:textId="77777777">
        <w:trPr>
          <w:jc w:val="center"/>
        </w:trPr>
        <w:tc>
          <w:tcPr>
            <w:tcW w:w="1624" w:type="pct"/>
            <w:vAlign w:val="center"/>
          </w:tcPr>
          <w:p w14:paraId="4D5D6672" w14:textId="77777777" w:rsidR="00340FDE" w:rsidRDefault="00000000">
            <w:pPr>
              <w:spacing w:after="60" w:line="312" w:lineRule="auto"/>
              <w:ind w:firstLine="0"/>
              <w:jc w:val="center"/>
              <w:rPr>
                <w:rFonts w:eastAsia="Arial"/>
                <w:sz w:val="26"/>
                <w:lang w:val="vi-VN"/>
              </w:rPr>
            </w:pPr>
            <w:r>
              <w:rPr>
                <w:rFonts w:eastAsia="Arial"/>
                <w:sz w:val="26"/>
                <w:lang w:val="vi-VN"/>
              </w:rPr>
              <w:t>CLO2.5</w:t>
            </w:r>
          </w:p>
        </w:tc>
        <w:tc>
          <w:tcPr>
            <w:tcW w:w="835" w:type="pct"/>
            <w:vAlign w:val="center"/>
          </w:tcPr>
          <w:p w14:paraId="132FFAB5" w14:textId="77777777" w:rsidR="00340FDE" w:rsidRDefault="00340FDE">
            <w:pPr>
              <w:spacing w:after="60" w:line="312" w:lineRule="auto"/>
              <w:ind w:firstLine="0"/>
              <w:jc w:val="center"/>
              <w:rPr>
                <w:bCs/>
                <w:iCs/>
                <w:sz w:val="26"/>
              </w:rPr>
            </w:pPr>
          </w:p>
        </w:tc>
        <w:tc>
          <w:tcPr>
            <w:tcW w:w="838" w:type="pct"/>
            <w:vAlign w:val="center"/>
          </w:tcPr>
          <w:p w14:paraId="32B1BCAF" w14:textId="77777777" w:rsidR="00340FDE" w:rsidRDefault="00340FDE">
            <w:pPr>
              <w:spacing w:after="60" w:line="312" w:lineRule="auto"/>
              <w:ind w:firstLine="0"/>
              <w:jc w:val="center"/>
              <w:rPr>
                <w:rFonts w:eastAsia="Arial"/>
                <w:sz w:val="26"/>
                <w:lang w:val="vi-VN"/>
              </w:rPr>
            </w:pPr>
          </w:p>
        </w:tc>
        <w:tc>
          <w:tcPr>
            <w:tcW w:w="851" w:type="pct"/>
          </w:tcPr>
          <w:p w14:paraId="67A051A0"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51" w:type="pct"/>
            <w:vAlign w:val="center"/>
          </w:tcPr>
          <w:p w14:paraId="0C684EFB" w14:textId="77777777" w:rsidR="00340FDE" w:rsidRDefault="00340FDE">
            <w:pPr>
              <w:spacing w:after="60" w:line="312" w:lineRule="auto"/>
              <w:ind w:firstLine="0"/>
              <w:jc w:val="center"/>
              <w:rPr>
                <w:bCs/>
                <w:iCs/>
                <w:sz w:val="26"/>
              </w:rPr>
            </w:pPr>
          </w:p>
        </w:tc>
      </w:tr>
      <w:tr w:rsidR="00340FDE" w14:paraId="697D0B49" w14:textId="77777777">
        <w:trPr>
          <w:jc w:val="center"/>
        </w:trPr>
        <w:tc>
          <w:tcPr>
            <w:tcW w:w="1624" w:type="pct"/>
            <w:vAlign w:val="center"/>
          </w:tcPr>
          <w:p w14:paraId="645E435C" w14:textId="77777777" w:rsidR="00340FDE" w:rsidRDefault="00000000">
            <w:pPr>
              <w:spacing w:after="60" w:line="312" w:lineRule="auto"/>
              <w:ind w:firstLine="0"/>
              <w:jc w:val="center"/>
              <w:rPr>
                <w:rFonts w:eastAsia="Arial"/>
                <w:sz w:val="26"/>
                <w:lang w:val="vi-VN"/>
              </w:rPr>
            </w:pPr>
            <w:r>
              <w:rPr>
                <w:rFonts w:eastAsia="Arial"/>
                <w:sz w:val="26"/>
                <w:lang w:val="vi-VN"/>
              </w:rPr>
              <w:t>CLO</w:t>
            </w:r>
            <w:r>
              <w:rPr>
                <w:rFonts w:eastAsia="Arial"/>
                <w:sz w:val="26"/>
              </w:rPr>
              <w:t>3.</w:t>
            </w:r>
            <w:r>
              <w:rPr>
                <w:rFonts w:eastAsia="Arial"/>
                <w:sz w:val="26"/>
                <w:lang w:val="vi-VN"/>
              </w:rPr>
              <w:t>3</w:t>
            </w:r>
          </w:p>
        </w:tc>
        <w:tc>
          <w:tcPr>
            <w:tcW w:w="835" w:type="pct"/>
            <w:vAlign w:val="center"/>
          </w:tcPr>
          <w:p w14:paraId="0F4B0E58" w14:textId="77777777" w:rsidR="00340FDE" w:rsidRDefault="00340FDE">
            <w:pPr>
              <w:spacing w:after="60" w:line="312" w:lineRule="auto"/>
              <w:ind w:firstLine="0"/>
              <w:jc w:val="center"/>
              <w:rPr>
                <w:bCs/>
                <w:iCs/>
                <w:sz w:val="26"/>
              </w:rPr>
            </w:pPr>
          </w:p>
        </w:tc>
        <w:tc>
          <w:tcPr>
            <w:tcW w:w="838" w:type="pct"/>
            <w:vAlign w:val="center"/>
          </w:tcPr>
          <w:p w14:paraId="4D720B5A" w14:textId="77777777" w:rsidR="00340FDE" w:rsidRDefault="00340FDE">
            <w:pPr>
              <w:spacing w:after="60" w:line="312" w:lineRule="auto"/>
              <w:ind w:firstLine="0"/>
              <w:jc w:val="center"/>
              <w:rPr>
                <w:bCs/>
                <w:iCs/>
                <w:sz w:val="26"/>
              </w:rPr>
            </w:pPr>
          </w:p>
        </w:tc>
        <w:tc>
          <w:tcPr>
            <w:tcW w:w="851" w:type="pct"/>
          </w:tcPr>
          <w:p w14:paraId="2B2A5D2E" w14:textId="77777777" w:rsidR="00340FDE" w:rsidRDefault="00340FDE">
            <w:pPr>
              <w:spacing w:after="60" w:line="312" w:lineRule="auto"/>
              <w:ind w:firstLine="0"/>
              <w:jc w:val="center"/>
              <w:rPr>
                <w:rFonts w:eastAsia="Arial"/>
                <w:sz w:val="26"/>
                <w:lang w:val="vi-VN"/>
              </w:rPr>
            </w:pPr>
          </w:p>
        </w:tc>
        <w:tc>
          <w:tcPr>
            <w:tcW w:w="851" w:type="pct"/>
            <w:vAlign w:val="center"/>
          </w:tcPr>
          <w:p w14:paraId="13456D41"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7D26E3F4" w14:textId="77777777" w:rsidR="00340FDE" w:rsidRDefault="00000000">
      <w:pPr>
        <w:pStyle w:val="Heading1"/>
        <w:rPr>
          <w:sz w:val="26"/>
          <w:szCs w:val="26"/>
        </w:rPr>
      </w:pPr>
      <w:r>
        <w:rPr>
          <w:sz w:val="26"/>
          <w:szCs w:val="26"/>
        </w:rPr>
        <w:t>6. Mô tả vắn tắt nội dung học phần</w:t>
      </w:r>
    </w:p>
    <w:p w14:paraId="5804122F" w14:textId="77777777" w:rsidR="00340FDE" w:rsidRDefault="00000000">
      <w:pPr>
        <w:spacing w:after="60" w:line="312" w:lineRule="auto"/>
        <w:ind w:firstLine="720"/>
        <w:rPr>
          <w:sz w:val="26"/>
          <w:lang w:val="de-DE"/>
        </w:rPr>
      </w:pPr>
      <w:r>
        <w:rPr>
          <w:sz w:val="26"/>
          <w:lang w:val="vi-VN"/>
        </w:rPr>
        <w:t xml:space="preserve">Khái quát </w:t>
      </w:r>
      <w:r>
        <w:rPr>
          <w:sz w:val="26"/>
          <w:lang w:val="de-DE"/>
        </w:rPr>
        <w:t>về</w:t>
      </w:r>
      <w:r>
        <w:rPr>
          <w:sz w:val="26"/>
          <w:lang w:val="vi-VN"/>
        </w:rPr>
        <w:t xml:space="preserve"> </w:t>
      </w:r>
      <w:r>
        <w:rPr>
          <w:sz w:val="26"/>
          <w:lang w:val="pt-BR"/>
        </w:rPr>
        <w:t xml:space="preserve">lịch sử </w:t>
      </w:r>
      <w:r>
        <w:rPr>
          <w:sz w:val="26"/>
          <w:lang w:val="vi-VN"/>
        </w:rPr>
        <w:t xml:space="preserve">các </w:t>
      </w:r>
      <w:r>
        <w:rPr>
          <w:sz w:val="26"/>
          <w:lang w:val="pt-BR"/>
        </w:rPr>
        <w:t>học thuyết kinh tế</w:t>
      </w:r>
      <w:r>
        <w:rPr>
          <w:sz w:val="26"/>
          <w:lang w:val="vi-VN"/>
        </w:rPr>
        <w:t xml:space="preserve">; </w:t>
      </w:r>
      <w:r>
        <w:rPr>
          <w:sz w:val="26"/>
          <w:lang w:val="de-DE"/>
        </w:rPr>
        <w:t>Học thuyết kinh tế trọng thương; Học thuyết kinh tế trọng nông; Học thuyết kinh tế tư sản cổ điển Anh;</w:t>
      </w:r>
      <w:r>
        <w:rPr>
          <w:sz w:val="26"/>
          <w:lang w:val="vi-VN"/>
        </w:rPr>
        <w:t xml:space="preserve"> </w:t>
      </w:r>
      <w:r>
        <w:rPr>
          <w:sz w:val="26"/>
          <w:lang w:val="de-DE"/>
        </w:rPr>
        <w:t>Học thuyết kinh tế hậu cổ điển; Hoc thuyết kinh tế tân cổ điển; Học thuyết kinh tế trường phái Keynes; Học thuyết kinh tế của chủ nghĩa tự do mới; Học thuyết kinh tế của trường phái chính hiện đại.</w:t>
      </w:r>
    </w:p>
    <w:p w14:paraId="2F3A695F" w14:textId="77777777" w:rsidR="00340FDE" w:rsidRDefault="00000000">
      <w:pPr>
        <w:pStyle w:val="Heading1"/>
        <w:rPr>
          <w:sz w:val="26"/>
          <w:szCs w:val="26"/>
          <w:lang w:val="de-DE"/>
        </w:rPr>
      </w:pPr>
      <w:r>
        <w:rPr>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245"/>
        <w:gridCol w:w="992"/>
        <w:gridCol w:w="1412"/>
      </w:tblGrid>
      <w:tr w:rsidR="00340FDE" w14:paraId="4DAB99EA" w14:textId="77777777">
        <w:trPr>
          <w:jc w:val="center"/>
        </w:trPr>
        <w:tc>
          <w:tcPr>
            <w:tcW w:w="1413" w:type="dxa"/>
            <w:tcBorders>
              <w:top w:val="single" w:sz="4" w:space="0" w:color="auto"/>
            </w:tcBorders>
            <w:vAlign w:val="center"/>
          </w:tcPr>
          <w:p w14:paraId="6EE9223F" w14:textId="77777777" w:rsidR="00340FDE" w:rsidRDefault="00000000">
            <w:pPr>
              <w:pStyle w:val="Table"/>
              <w:spacing w:before="60" w:after="60" w:line="312" w:lineRule="auto"/>
              <w:jc w:val="center"/>
              <w:rPr>
                <w:b/>
                <w:sz w:val="26"/>
                <w:szCs w:val="26"/>
              </w:rPr>
            </w:pPr>
            <w:r>
              <w:rPr>
                <w:b/>
                <w:sz w:val="26"/>
                <w:szCs w:val="26"/>
              </w:rPr>
              <w:t>Đề mục</w:t>
            </w:r>
          </w:p>
        </w:tc>
        <w:tc>
          <w:tcPr>
            <w:tcW w:w="5245" w:type="dxa"/>
            <w:tcBorders>
              <w:top w:val="single" w:sz="4" w:space="0" w:color="auto"/>
            </w:tcBorders>
            <w:vAlign w:val="center"/>
          </w:tcPr>
          <w:p w14:paraId="00D3C8B2"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57C7073D"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096DA04F"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F2BB5D7" w14:textId="77777777">
        <w:trPr>
          <w:trHeight w:val="548"/>
          <w:jc w:val="center"/>
        </w:trPr>
        <w:tc>
          <w:tcPr>
            <w:tcW w:w="1413" w:type="dxa"/>
            <w:vAlign w:val="center"/>
          </w:tcPr>
          <w:p w14:paraId="4B3C8E15" w14:textId="77777777" w:rsidR="00340FDE" w:rsidRDefault="00000000">
            <w:pPr>
              <w:pStyle w:val="Table"/>
              <w:spacing w:before="60" w:after="60" w:line="312" w:lineRule="auto"/>
              <w:jc w:val="center"/>
              <w:rPr>
                <w:b/>
                <w:bCs/>
                <w:sz w:val="26"/>
                <w:szCs w:val="26"/>
              </w:rPr>
            </w:pPr>
            <w:r>
              <w:rPr>
                <w:b/>
                <w:bCs/>
                <w:sz w:val="26"/>
                <w:szCs w:val="26"/>
                <w:lang w:val="nl-NL"/>
              </w:rPr>
              <w:t>Chương 1</w:t>
            </w:r>
          </w:p>
        </w:tc>
        <w:tc>
          <w:tcPr>
            <w:tcW w:w="5245" w:type="dxa"/>
            <w:vAlign w:val="center"/>
          </w:tcPr>
          <w:p w14:paraId="6D23A0EE" w14:textId="77777777" w:rsidR="00340FDE" w:rsidRDefault="00000000">
            <w:pPr>
              <w:pStyle w:val="Table"/>
              <w:spacing w:before="60" w:after="60" w:line="312" w:lineRule="auto"/>
              <w:rPr>
                <w:b/>
                <w:bCs/>
                <w:sz w:val="26"/>
                <w:szCs w:val="26"/>
              </w:rPr>
            </w:pPr>
            <w:r>
              <w:rPr>
                <w:b/>
                <w:bCs/>
                <w:sz w:val="26"/>
                <w:szCs w:val="26"/>
              </w:rPr>
              <w:t xml:space="preserve">Nhập môn lịch sử các học thuyết kinh tế </w:t>
            </w:r>
          </w:p>
        </w:tc>
        <w:tc>
          <w:tcPr>
            <w:tcW w:w="992" w:type="dxa"/>
            <w:vAlign w:val="center"/>
          </w:tcPr>
          <w:p w14:paraId="0AE1BA7B" w14:textId="77777777" w:rsidR="00340FDE" w:rsidRDefault="00000000">
            <w:pPr>
              <w:pStyle w:val="Table"/>
              <w:spacing w:before="60" w:after="60" w:line="312" w:lineRule="auto"/>
              <w:jc w:val="center"/>
              <w:rPr>
                <w:b/>
                <w:bCs/>
                <w:sz w:val="26"/>
                <w:szCs w:val="26"/>
              </w:rPr>
            </w:pPr>
            <w:r>
              <w:rPr>
                <w:b/>
                <w:bCs/>
                <w:sz w:val="26"/>
                <w:szCs w:val="26"/>
              </w:rPr>
              <w:t>2</w:t>
            </w:r>
          </w:p>
        </w:tc>
        <w:tc>
          <w:tcPr>
            <w:tcW w:w="1412" w:type="dxa"/>
            <w:vAlign w:val="center"/>
          </w:tcPr>
          <w:p w14:paraId="10BBC971" w14:textId="77777777" w:rsidR="00340FDE" w:rsidRDefault="00340FDE">
            <w:pPr>
              <w:pStyle w:val="Table"/>
              <w:spacing w:before="60" w:after="60" w:line="312" w:lineRule="auto"/>
              <w:rPr>
                <w:bCs/>
                <w:sz w:val="26"/>
                <w:szCs w:val="26"/>
              </w:rPr>
            </w:pPr>
          </w:p>
        </w:tc>
      </w:tr>
      <w:tr w:rsidR="00340FDE" w14:paraId="20DB1C1E" w14:textId="77777777">
        <w:trPr>
          <w:jc w:val="center"/>
        </w:trPr>
        <w:tc>
          <w:tcPr>
            <w:tcW w:w="1413" w:type="dxa"/>
            <w:vAlign w:val="center"/>
          </w:tcPr>
          <w:p w14:paraId="1AEBBF04"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245" w:type="dxa"/>
            <w:vAlign w:val="center"/>
          </w:tcPr>
          <w:p w14:paraId="610BC1FC" w14:textId="77777777" w:rsidR="00340FDE" w:rsidRDefault="00000000">
            <w:pPr>
              <w:pStyle w:val="Table"/>
              <w:spacing w:before="60" w:after="60" w:line="312" w:lineRule="auto"/>
              <w:rPr>
                <w:bCs/>
                <w:sz w:val="26"/>
                <w:szCs w:val="26"/>
              </w:rPr>
            </w:pPr>
            <w:r>
              <w:rPr>
                <w:bCs/>
                <w:sz w:val="26"/>
                <w:szCs w:val="26"/>
              </w:rPr>
              <w:t xml:space="preserve">Sự ra đời và phát triển của lịch sử các học thuyết kinh tế </w:t>
            </w:r>
          </w:p>
        </w:tc>
        <w:tc>
          <w:tcPr>
            <w:tcW w:w="992" w:type="dxa"/>
            <w:vAlign w:val="center"/>
          </w:tcPr>
          <w:p w14:paraId="1B1DCFF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Pr>
          <w:p w14:paraId="61C01464"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3E0D4E1F" w14:textId="77777777">
        <w:trPr>
          <w:jc w:val="center"/>
        </w:trPr>
        <w:tc>
          <w:tcPr>
            <w:tcW w:w="1413" w:type="dxa"/>
            <w:vAlign w:val="center"/>
          </w:tcPr>
          <w:p w14:paraId="10D271EF"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245" w:type="dxa"/>
            <w:vAlign w:val="center"/>
          </w:tcPr>
          <w:p w14:paraId="746998CA" w14:textId="77777777" w:rsidR="00340FDE" w:rsidRDefault="00000000">
            <w:pPr>
              <w:pStyle w:val="Table"/>
              <w:spacing w:before="60" w:after="60" w:line="312" w:lineRule="auto"/>
              <w:rPr>
                <w:bCs/>
                <w:sz w:val="26"/>
                <w:szCs w:val="26"/>
              </w:rPr>
            </w:pPr>
            <w:r>
              <w:rPr>
                <w:bCs/>
                <w:sz w:val="26"/>
                <w:szCs w:val="26"/>
              </w:rPr>
              <w:t>Mục đích, đối tượng, phương pháp nghiên cứu</w:t>
            </w:r>
          </w:p>
        </w:tc>
        <w:tc>
          <w:tcPr>
            <w:tcW w:w="992" w:type="dxa"/>
            <w:vAlign w:val="center"/>
          </w:tcPr>
          <w:p w14:paraId="12177BB7"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29F1D88C"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084061F2" w14:textId="77777777">
        <w:trPr>
          <w:jc w:val="center"/>
        </w:trPr>
        <w:tc>
          <w:tcPr>
            <w:tcW w:w="1413" w:type="dxa"/>
            <w:vAlign w:val="center"/>
          </w:tcPr>
          <w:p w14:paraId="1F7ADE3F" w14:textId="77777777" w:rsidR="00340FDE" w:rsidRDefault="00000000">
            <w:pPr>
              <w:pStyle w:val="Table"/>
              <w:spacing w:before="60" w:after="60" w:line="312" w:lineRule="auto"/>
              <w:jc w:val="center"/>
              <w:rPr>
                <w:bCs/>
                <w:sz w:val="26"/>
                <w:szCs w:val="26"/>
              </w:rPr>
            </w:pPr>
            <w:r>
              <w:rPr>
                <w:bCs/>
                <w:sz w:val="26"/>
                <w:szCs w:val="26"/>
              </w:rPr>
              <w:t>1.3</w:t>
            </w:r>
          </w:p>
        </w:tc>
        <w:tc>
          <w:tcPr>
            <w:tcW w:w="5245" w:type="dxa"/>
            <w:vAlign w:val="center"/>
          </w:tcPr>
          <w:p w14:paraId="47ACC857" w14:textId="77777777" w:rsidR="00340FDE" w:rsidRDefault="00000000">
            <w:pPr>
              <w:pStyle w:val="Table"/>
              <w:spacing w:before="60" w:after="60" w:line="312" w:lineRule="auto"/>
              <w:rPr>
                <w:bCs/>
                <w:sz w:val="26"/>
                <w:szCs w:val="26"/>
              </w:rPr>
            </w:pPr>
            <w:r>
              <w:rPr>
                <w:bCs/>
                <w:sz w:val="26"/>
                <w:szCs w:val="26"/>
              </w:rPr>
              <w:t>Ý nghĩa lý luận, thực tiễn</w:t>
            </w:r>
          </w:p>
        </w:tc>
        <w:tc>
          <w:tcPr>
            <w:tcW w:w="992" w:type="dxa"/>
            <w:vAlign w:val="center"/>
          </w:tcPr>
          <w:p w14:paraId="4A8E86F3"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58DBEDD8"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57FD445F" w14:textId="77777777">
        <w:trPr>
          <w:trHeight w:val="491"/>
          <w:jc w:val="center"/>
        </w:trPr>
        <w:tc>
          <w:tcPr>
            <w:tcW w:w="1413" w:type="dxa"/>
            <w:vAlign w:val="center"/>
          </w:tcPr>
          <w:p w14:paraId="28FA38AA"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2</w:t>
            </w:r>
          </w:p>
        </w:tc>
        <w:tc>
          <w:tcPr>
            <w:tcW w:w="5245" w:type="dxa"/>
            <w:vAlign w:val="center"/>
          </w:tcPr>
          <w:p w14:paraId="225C8AA1" w14:textId="77777777" w:rsidR="00340FDE" w:rsidRDefault="00000000">
            <w:pPr>
              <w:spacing w:after="60" w:line="312" w:lineRule="auto"/>
              <w:ind w:firstLine="0"/>
              <w:rPr>
                <w:b/>
                <w:bCs/>
                <w:sz w:val="26"/>
              </w:rPr>
            </w:pPr>
            <w:r>
              <w:rPr>
                <w:b/>
                <w:bCs/>
                <w:sz w:val="26"/>
              </w:rPr>
              <w:t xml:space="preserve">Học thuyết kinh tế trọng thương </w:t>
            </w:r>
          </w:p>
        </w:tc>
        <w:tc>
          <w:tcPr>
            <w:tcW w:w="992" w:type="dxa"/>
            <w:vAlign w:val="center"/>
          </w:tcPr>
          <w:p w14:paraId="533F1728" w14:textId="77777777" w:rsidR="00340FDE" w:rsidRDefault="00000000">
            <w:pPr>
              <w:pStyle w:val="Table"/>
              <w:spacing w:before="60" w:after="60" w:line="312" w:lineRule="auto"/>
              <w:jc w:val="center"/>
              <w:rPr>
                <w:b/>
                <w:bCs/>
                <w:sz w:val="26"/>
                <w:szCs w:val="26"/>
              </w:rPr>
            </w:pPr>
            <w:r>
              <w:rPr>
                <w:b/>
                <w:bCs/>
                <w:sz w:val="26"/>
                <w:szCs w:val="26"/>
              </w:rPr>
              <w:t>3</w:t>
            </w:r>
          </w:p>
        </w:tc>
        <w:tc>
          <w:tcPr>
            <w:tcW w:w="1412" w:type="dxa"/>
            <w:vAlign w:val="center"/>
          </w:tcPr>
          <w:p w14:paraId="36683D1D" w14:textId="77777777" w:rsidR="00340FDE" w:rsidRDefault="00340FDE">
            <w:pPr>
              <w:pStyle w:val="Table"/>
              <w:spacing w:before="60" w:after="60" w:line="312" w:lineRule="auto"/>
              <w:rPr>
                <w:bCs/>
                <w:sz w:val="26"/>
                <w:szCs w:val="26"/>
              </w:rPr>
            </w:pPr>
          </w:p>
        </w:tc>
      </w:tr>
      <w:tr w:rsidR="00340FDE" w14:paraId="0AA1D09B" w14:textId="77777777">
        <w:trPr>
          <w:jc w:val="center"/>
        </w:trPr>
        <w:tc>
          <w:tcPr>
            <w:tcW w:w="1413" w:type="dxa"/>
            <w:vAlign w:val="center"/>
          </w:tcPr>
          <w:p w14:paraId="2A34CB40"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2.1</w:t>
            </w:r>
          </w:p>
        </w:tc>
        <w:tc>
          <w:tcPr>
            <w:tcW w:w="5245" w:type="dxa"/>
            <w:vAlign w:val="center"/>
          </w:tcPr>
          <w:p w14:paraId="46662ED1" w14:textId="77777777" w:rsidR="00340FDE" w:rsidRDefault="00000000">
            <w:pPr>
              <w:pStyle w:val="Mc"/>
              <w:spacing w:after="60" w:line="312" w:lineRule="auto"/>
              <w:ind w:left="0"/>
              <w:rPr>
                <w:bCs/>
                <w:sz w:val="26"/>
                <w:szCs w:val="26"/>
                <w:lang w:val="vi-VN"/>
              </w:rPr>
            </w:pPr>
            <w:r>
              <w:rPr>
                <w:bCs/>
                <w:sz w:val="26"/>
                <w:szCs w:val="26"/>
                <w:lang w:val="vi-VN"/>
              </w:rPr>
              <w:t xml:space="preserve">Hoàn cảnh ra đời và đặc điểm </w:t>
            </w:r>
          </w:p>
        </w:tc>
        <w:tc>
          <w:tcPr>
            <w:tcW w:w="992" w:type="dxa"/>
            <w:vAlign w:val="center"/>
          </w:tcPr>
          <w:p w14:paraId="591ED63A"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F0D41CB"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1D823408" w14:textId="77777777">
        <w:trPr>
          <w:jc w:val="center"/>
        </w:trPr>
        <w:tc>
          <w:tcPr>
            <w:tcW w:w="1413" w:type="dxa"/>
            <w:vAlign w:val="center"/>
          </w:tcPr>
          <w:p w14:paraId="7CCC8533"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245" w:type="dxa"/>
            <w:vAlign w:val="center"/>
          </w:tcPr>
          <w:p w14:paraId="4D1EECE3" w14:textId="77777777" w:rsidR="00340FDE" w:rsidRDefault="00000000">
            <w:pPr>
              <w:pStyle w:val="Mc"/>
              <w:spacing w:after="60" w:line="312" w:lineRule="auto"/>
              <w:ind w:left="0"/>
              <w:rPr>
                <w:bCs/>
                <w:sz w:val="26"/>
                <w:szCs w:val="26"/>
                <w:lang w:val="vi-VN"/>
              </w:rPr>
            </w:pPr>
            <w:r>
              <w:rPr>
                <w:bCs/>
                <w:sz w:val="26"/>
                <w:szCs w:val="26"/>
                <w:lang w:val="vi-VN"/>
              </w:rPr>
              <w:t>Các giai đoạn hình thành và phát triển của học thuyết trọng thương</w:t>
            </w:r>
          </w:p>
        </w:tc>
        <w:tc>
          <w:tcPr>
            <w:tcW w:w="992" w:type="dxa"/>
            <w:vAlign w:val="center"/>
          </w:tcPr>
          <w:p w14:paraId="3672A7F1"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67A19C78"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3DFC9238"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CLO2.</w:t>
            </w:r>
            <w:r>
              <w:rPr>
                <w:rFonts w:eastAsia="Arial"/>
                <w:bCs/>
                <w:sz w:val="26"/>
                <w:szCs w:val="26"/>
                <w:lang w:val="vi-VN"/>
              </w:rPr>
              <w:t>1</w:t>
            </w:r>
          </w:p>
        </w:tc>
      </w:tr>
      <w:tr w:rsidR="00340FDE" w14:paraId="157AB9BB" w14:textId="77777777">
        <w:trPr>
          <w:jc w:val="center"/>
        </w:trPr>
        <w:tc>
          <w:tcPr>
            <w:tcW w:w="1413" w:type="dxa"/>
            <w:vAlign w:val="center"/>
          </w:tcPr>
          <w:p w14:paraId="2712C789"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245" w:type="dxa"/>
            <w:vAlign w:val="center"/>
          </w:tcPr>
          <w:p w14:paraId="167DA831" w14:textId="77777777" w:rsidR="00340FDE" w:rsidRDefault="00000000">
            <w:pPr>
              <w:pStyle w:val="Table"/>
              <w:spacing w:before="60" w:after="60" w:line="312" w:lineRule="auto"/>
              <w:rPr>
                <w:bCs/>
                <w:sz w:val="26"/>
                <w:szCs w:val="26"/>
                <w:lang w:val="vi-VN"/>
              </w:rPr>
            </w:pPr>
            <w:r>
              <w:rPr>
                <w:bCs/>
                <w:sz w:val="26"/>
                <w:szCs w:val="26"/>
                <w:lang w:val="vi-VN"/>
              </w:rPr>
              <w:t>Học thuyết trọng thương một số nước</w:t>
            </w:r>
          </w:p>
          <w:p w14:paraId="6DAA15F9" w14:textId="77777777" w:rsidR="00340FDE" w:rsidRDefault="00340FDE">
            <w:pPr>
              <w:pStyle w:val="Table"/>
              <w:spacing w:before="60" w:after="60" w:line="312" w:lineRule="auto"/>
              <w:rPr>
                <w:bCs/>
                <w:sz w:val="26"/>
                <w:szCs w:val="26"/>
                <w:lang w:val="vi-VN"/>
              </w:rPr>
            </w:pPr>
          </w:p>
        </w:tc>
        <w:tc>
          <w:tcPr>
            <w:tcW w:w="992" w:type="dxa"/>
            <w:vAlign w:val="center"/>
          </w:tcPr>
          <w:p w14:paraId="3119D7CF"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4778FED5"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07D51B08"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6EF10161" w14:textId="77777777">
        <w:trPr>
          <w:jc w:val="center"/>
        </w:trPr>
        <w:tc>
          <w:tcPr>
            <w:tcW w:w="1413" w:type="dxa"/>
            <w:vAlign w:val="center"/>
          </w:tcPr>
          <w:p w14:paraId="2033FAC6" w14:textId="77777777" w:rsidR="00340FDE" w:rsidRDefault="00000000">
            <w:pPr>
              <w:pStyle w:val="Table"/>
              <w:spacing w:before="60" w:after="60" w:line="312" w:lineRule="auto"/>
              <w:jc w:val="center"/>
              <w:rPr>
                <w:bCs/>
                <w:sz w:val="26"/>
                <w:szCs w:val="26"/>
              </w:rPr>
            </w:pPr>
            <w:r>
              <w:rPr>
                <w:bCs/>
                <w:sz w:val="26"/>
                <w:szCs w:val="26"/>
              </w:rPr>
              <w:t>2.4</w:t>
            </w:r>
          </w:p>
        </w:tc>
        <w:tc>
          <w:tcPr>
            <w:tcW w:w="5245" w:type="dxa"/>
            <w:vAlign w:val="center"/>
          </w:tcPr>
          <w:p w14:paraId="05284E7B" w14:textId="77777777" w:rsidR="00340FDE" w:rsidRDefault="00000000">
            <w:pPr>
              <w:pStyle w:val="Table"/>
              <w:spacing w:before="60" w:after="60" w:line="312" w:lineRule="auto"/>
              <w:rPr>
                <w:bCs/>
                <w:sz w:val="26"/>
                <w:szCs w:val="26"/>
              </w:rPr>
            </w:pPr>
            <w:r>
              <w:rPr>
                <w:bCs/>
                <w:sz w:val="26"/>
                <w:szCs w:val="26"/>
              </w:rPr>
              <w:t xml:space="preserve">Quá trình tan rã của học thuyết trọng thương </w:t>
            </w:r>
          </w:p>
        </w:tc>
        <w:tc>
          <w:tcPr>
            <w:tcW w:w="992" w:type="dxa"/>
            <w:vAlign w:val="center"/>
          </w:tcPr>
          <w:p w14:paraId="76578246"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162D9D1C" w14:textId="77777777" w:rsidR="00340FDE" w:rsidRDefault="00000000">
            <w:pPr>
              <w:pStyle w:val="Table"/>
              <w:spacing w:before="60" w:after="60" w:line="312" w:lineRule="auto"/>
              <w:rPr>
                <w:rFonts w:eastAsia="Arial"/>
                <w:bCs/>
                <w:sz w:val="26"/>
                <w:szCs w:val="26"/>
              </w:rPr>
            </w:pPr>
            <w:r>
              <w:rPr>
                <w:rFonts w:eastAsia="Arial"/>
                <w:bCs/>
                <w:sz w:val="26"/>
                <w:szCs w:val="26"/>
              </w:rPr>
              <w:t>CLO1.1</w:t>
            </w:r>
          </w:p>
        </w:tc>
      </w:tr>
      <w:tr w:rsidR="00340FDE" w14:paraId="71EE43B0" w14:textId="77777777">
        <w:trPr>
          <w:jc w:val="center"/>
        </w:trPr>
        <w:tc>
          <w:tcPr>
            <w:tcW w:w="1413" w:type="dxa"/>
            <w:vAlign w:val="center"/>
          </w:tcPr>
          <w:p w14:paraId="2ECEC7A5" w14:textId="77777777" w:rsidR="00340FDE" w:rsidRDefault="00000000">
            <w:pPr>
              <w:pStyle w:val="Table"/>
              <w:spacing w:before="60" w:after="60" w:line="312" w:lineRule="auto"/>
              <w:jc w:val="center"/>
              <w:rPr>
                <w:bCs/>
                <w:sz w:val="26"/>
                <w:szCs w:val="26"/>
                <w:lang w:val="vi-VN"/>
              </w:rPr>
            </w:pPr>
            <w:r>
              <w:rPr>
                <w:bCs/>
                <w:sz w:val="26"/>
                <w:szCs w:val="26"/>
                <w:lang w:val="vi-VN"/>
              </w:rPr>
              <w:t>2.5</w:t>
            </w:r>
          </w:p>
        </w:tc>
        <w:tc>
          <w:tcPr>
            <w:tcW w:w="5245" w:type="dxa"/>
            <w:vAlign w:val="center"/>
          </w:tcPr>
          <w:p w14:paraId="4DCDE3E0"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92" w:type="dxa"/>
            <w:vAlign w:val="center"/>
          </w:tcPr>
          <w:p w14:paraId="6EABE78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3DE407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105C235F"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39C5BCF1" w14:textId="77777777" w:rsidR="00340FDE" w:rsidRDefault="00000000">
            <w:pPr>
              <w:pStyle w:val="Table"/>
              <w:spacing w:before="60" w:after="60" w:line="312" w:lineRule="auto"/>
              <w:rPr>
                <w:bCs/>
                <w:sz w:val="26"/>
                <w:szCs w:val="26"/>
                <w:lang w:val="vi-VN"/>
              </w:rPr>
            </w:pPr>
            <w:r>
              <w:rPr>
                <w:rFonts w:eastAsia="Arial"/>
                <w:bCs/>
                <w:sz w:val="26"/>
                <w:szCs w:val="26"/>
              </w:rPr>
              <w:t>CLO3.</w:t>
            </w:r>
            <w:r>
              <w:rPr>
                <w:rFonts w:eastAsia="Arial"/>
                <w:bCs/>
                <w:sz w:val="26"/>
                <w:szCs w:val="26"/>
                <w:lang w:val="vi-VN"/>
              </w:rPr>
              <w:t>3</w:t>
            </w:r>
          </w:p>
        </w:tc>
      </w:tr>
      <w:tr w:rsidR="00340FDE" w14:paraId="2A9774B1" w14:textId="77777777">
        <w:trPr>
          <w:jc w:val="center"/>
        </w:trPr>
        <w:tc>
          <w:tcPr>
            <w:tcW w:w="1413" w:type="dxa"/>
            <w:vAlign w:val="center"/>
          </w:tcPr>
          <w:p w14:paraId="5CA7A47B"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3</w:t>
            </w:r>
          </w:p>
        </w:tc>
        <w:tc>
          <w:tcPr>
            <w:tcW w:w="5245" w:type="dxa"/>
            <w:vAlign w:val="center"/>
          </w:tcPr>
          <w:p w14:paraId="265DF21B" w14:textId="77777777" w:rsidR="00340FDE" w:rsidRDefault="00000000">
            <w:pPr>
              <w:spacing w:after="60" w:line="312" w:lineRule="auto"/>
              <w:ind w:firstLine="0"/>
              <w:rPr>
                <w:b/>
                <w:bCs/>
                <w:sz w:val="26"/>
                <w:lang w:val="es-ES"/>
              </w:rPr>
            </w:pPr>
            <w:r>
              <w:rPr>
                <w:b/>
                <w:bCs/>
                <w:sz w:val="26"/>
                <w:lang w:val="nl-NL"/>
              </w:rPr>
              <w:t xml:space="preserve">Học thuyết kinh tế trọng nông </w:t>
            </w:r>
          </w:p>
        </w:tc>
        <w:tc>
          <w:tcPr>
            <w:tcW w:w="992" w:type="dxa"/>
            <w:vAlign w:val="center"/>
          </w:tcPr>
          <w:p w14:paraId="7D1DAD1A" w14:textId="77777777" w:rsidR="00340FDE" w:rsidRDefault="00000000">
            <w:pPr>
              <w:pStyle w:val="Table"/>
              <w:spacing w:before="60" w:after="60" w:line="312" w:lineRule="auto"/>
              <w:jc w:val="center"/>
              <w:rPr>
                <w:b/>
                <w:bCs/>
                <w:sz w:val="26"/>
                <w:szCs w:val="26"/>
              </w:rPr>
            </w:pPr>
            <w:r>
              <w:rPr>
                <w:b/>
                <w:bCs/>
                <w:sz w:val="26"/>
                <w:szCs w:val="26"/>
              </w:rPr>
              <w:t>3</w:t>
            </w:r>
          </w:p>
        </w:tc>
        <w:tc>
          <w:tcPr>
            <w:tcW w:w="1412" w:type="dxa"/>
            <w:vAlign w:val="center"/>
          </w:tcPr>
          <w:p w14:paraId="7686C098" w14:textId="77777777" w:rsidR="00340FDE" w:rsidRDefault="00340FDE">
            <w:pPr>
              <w:pStyle w:val="Table"/>
              <w:spacing w:before="60" w:after="60" w:line="312" w:lineRule="auto"/>
              <w:rPr>
                <w:bCs/>
                <w:sz w:val="26"/>
                <w:szCs w:val="26"/>
              </w:rPr>
            </w:pPr>
          </w:p>
        </w:tc>
      </w:tr>
      <w:tr w:rsidR="00340FDE" w14:paraId="73EB5DD3" w14:textId="77777777">
        <w:trPr>
          <w:jc w:val="center"/>
        </w:trPr>
        <w:tc>
          <w:tcPr>
            <w:tcW w:w="1413" w:type="dxa"/>
            <w:vAlign w:val="center"/>
          </w:tcPr>
          <w:p w14:paraId="0F646C51"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245" w:type="dxa"/>
            <w:vAlign w:val="center"/>
          </w:tcPr>
          <w:p w14:paraId="1A9C13E1" w14:textId="77777777" w:rsidR="00340FDE" w:rsidRDefault="00000000">
            <w:pPr>
              <w:spacing w:after="60" w:line="312" w:lineRule="auto"/>
              <w:ind w:firstLine="0"/>
              <w:rPr>
                <w:bCs/>
                <w:sz w:val="26"/>
                <w:lang w:val="nl-NL"/>
              </w:rPr>
            </w:pPr>
            <w:r>
              <w:rPr>
                <w:bCs/>
                <w:sz w:val="26"/>
              </w:rPr>
              <w:t>Hoàn cảnh ra đời và đặc điểm</w:t>
            </w:r>
          </w:p>
        </w:tc>
        <w:tc>
          <w:tcPr>
            <w:tcW w:w="992" w:type="dxa"/>
            <w:vAlign w:val="center"/>
          </w:tcPr>
          <w:p w14:paraId="70B357E8" w14:textId="77777777" w:rsidR="00340FDE" w:rsidRDefault="00000000">
            <w:pPr>
              <w:pStyle w:val="Table"/>
              <w:spacing w:before="60" w:after="60" w:line="312" w:lineRule="auto"/>
              <w:jc w:val="center"/>
              <w:rPr>
                <w:bCs/>
                <w:sz w:val="26"/>
                <w:szCs w:val="26"/>
              </w:rPr>
            </w:pPr>
            <w:r>
              <w:rPr>
                <w:bCs/>
                <w:sz w:val="26"/>
                <w:szCs w:val="26"/>
              </w:rPr>
              <w:t>0.75</w:t>
            </w:r>
          </w:p>
        </w:tc>
        <w:tc>
          <w:tcPr>
            <w:tcW w:w="1412" w:type="dxa"/>
            <w:vAlign w:val="center"/>
          </w:tcPr>
          <w:p w14:paraId="2B404FD3"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5D4324E5"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611C1DE1" w14:textId="77777777">
        <w:trPr>
          <w:jc w:val="center"/>
        </w:trPr>
        <w:tc>
          <w:tcPr>
            <w:tcW w:w="1413" w:type="dxa"/>
            <w:vAlign w:val="center"/>
          </w:tcPr>
          <w:p w14:paraId="277B526D"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245" w:type="dxa"/>
            <w:vAlign w:val="center"/>
          </w:tcPr>
          <w:p w14:paraId="4115F34B" w14:textId="77777777" w:rsidR="00340FDE" w:rsidRDefault="00000000">
            <w:pPr>
              <w:pStyle w:val="Table"/>
              <w:spacing w:before="60" w:after="60" w:line="312" w:lineRule="auto"/>
              <w:rPr>
                <w:bCs/>
                <w:sz w:val="26"/>
                <w:szCs w:val="26"/>
                <w:lang w:val="vi-VN"/>
              </w:rPr>
            </w:pPr>
            <w:r>
              <w:rPr>
                <w:bCs/>
                <w:sz w:val="26"/>
                <w:szCs w:val="26"/>
                <w:lang w:val="vi-VN"/>
              </w:rPr>
              <w:t xml:space="preserve">Nội dung học thuyết trọng nông </w:t>
            </w:r>
          </w:p>
        </w:tc>
        <w:tc>
          <w:tcPr>
            <w:tcW w:w="992" w:type="dxa"/>
            <w:vAlign w:val="center"/>
          </w:tcPr>
          <w:p w14:paraId="022359F8" w14:textId="77777777" w:rsidR="00340FDE" w:rsidRDefault="00000000">
            <w:pPr>
              <w:pStyle w:val="Table"/>
              <w:spacing w:before="60" w:after="60" w:line="312" w:lineRule="auto"/>
              <w:jc w:val="center"/>
              <w:rPr>
                <w:bCs/>
                <w:sz w:val="26"/>
                <w:szCs w:val="26"/>
              </w:rPr>
            </w:pPr>
            <w:r>
              <w:rPr>
                <w:bCs/>
                <w:sz w:val="26"/>
                <w:szCs w:val="26"/>
              </w:rPr>
              <w:t>1.0</w:t>
            </w:r>
          </w:p>
        </w:tc>
        <w:tc>
          <w:tcPr>
            <w:tcW w:w="1412" w:type="dxa"/>
            <w:vAlign w:val="center"/>
          </w:tcPr>
          <w:p w14:paraId="213F2AC7"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0F58EA2B"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205BD6B1" w14:textId="77777777">
        <w:trPr>
          <w:jc w:val="center"/>
        </w:trPr>
        <w:tc>
          <w:tcPr>
            <w:tcW w:w="1413" w:type="dxa"/>
            <w:vAlign w:val="center"/>
          </w:tcPr>
          <w:p w14:paraId="0EB32BAA"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45" w:type="dxa"/>
            <w:vAlign w:val="center"/>
          </w:tcPr>
          <w:p w14:paraId="0A9ED3F4" w14:textId="77777777" w:rsidR="00340FDE" w:rsidRDefault="00000000">
            <w:pPr>
              <w:pStyle w:val="Table"/>
              <w:spacing w:before="60" w:after="60" w:line="312" w:lineRule="auto"/>
              <w:rPr>
                <w:bCs/>
                <w:sz w:val="26"/>
                <w:szCs w:val="26"/>
                <w:lang w:val="vi-VN"/>
              </w:rPr>
            </w:pPr>
            <w:r>
              <w:rPr>
                <w:bCs/>
                <w:sz w:val="26"/>
                <w:szCs w:val="26"/>
                <w:lang w:val="vi-VN"/>
              </w:rPr>
              <w:t>Đánh giá học thuyết kinh tế trọng nông</w:t>
            </w:r>
          </w:p>
        </w:tc>
        <w:tc>
          <w:tcPr>
            <w:tcW w:w="992" w:type="dxa"/>
            <w:vAlign w:val="center"/>
          </w:tcPr>
          <w:p w14:paraId="0A35FE27" w14:textId="77777777" w:rsidR="00340FDE" w:rsidRDefault="00000000">
            <w:pPr>
              <w:pStyle w:val="Table"/>
              <w:spacing w:before="60" w:after="60" w:line="312" w:lineRule="auto"/>
              <w:jc w:val="center"/>
              <w:rPr>
                <w:bCs/>
                <w:sz w:val="26"/>
                <w:szCs w:val="26"/>
                <w:lang w:val="vi-VN"/>
              </w:rPr>
            </w:pPr>
            <w:r>
              <w:rPr>
                <w:bCs/>
                <w:sz w:val="26"/>
                <w:szCs w:val="26"/>
                <w:lang w:val="vi-VN"/>
              </w:rPr>
              <w:t>0.</w:t>
            </w:r>
            <w:r>
              <w:rPr>
                <w:bCs/>
                <w:sz w:val="26"/>
                <w:szCs w:val="26"/>
              </w:rPr>
              <w:t>2</w:t>
            </w:r>
            <w:r>
              <w:rPr>
                <w:bCs/>
                <w:sz w:val="26"/>
                <w:szCs w:val="26"/>
                <w:lang w:val="vi-VN"/>
              </w:rPr>
              <w:t>5</w:t>
            </w:r>
          </w:p>
        </w:tc>
        <w:tc>
          <w:tcPr>
            <w:tcW w:w="1412" w:type="dxa"/>
            <w:vAlign w:val="center"/>
          </w:tcPr>
          <w:p w14:paraId="5463CEB8"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3FE5DA9"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2BB083B4" w14:textId="77777777">
        <w:trPr>
          <w:jc w:val="center"/>
        </w:trPr>
        <w:tc>
          <w:tcPr>
            <w:tcW w:w="1413" w:type="dxa"/>
            <w:vAlign w:val="center"/>
          </w:tcPr>
          <w:p w14:paraId="7E4803E9"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245" w:type="dxa"/>
            <w:vAlign w:val="center"/>
          </w:tcPr>
          <w:p w14:paraId="2BCB0A04"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274C0569"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A784B56"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63EEF2F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60EAD314" w14:textId="77777777" w:rsidR="00340FDE" w:rsidRDefault="00000000">
            <w:pPr>
              <w:pStyle w:val="Table"/>
              <w:spacing w:before="60" w:after="60" w:line="312" w:lineRule="auto"/>
              <w:rPr>
                <w:bCs/>
                <w:sz w:val="26"/>
                <w:szCs w:val="26"/>
                <w:lang w:val="vi-VN"/>
              </w:rPr>
            </w:pPr>
            <w:r>
              <w:rPr>
                <w:rFonts w:eastAsia="Arial"/>
                <w:bCs/>
                <w:sz w:val="26"/>
                <w:szCs w:val="26"/>
              </w:rPr>
              <w:t>CLO3.</w:t>
            </w:r>
            <w:r>
              <w:rPr>
                <w:rFonts w:eastAsia="Arial"/>
                <w:bCs/>
                <w:sz w:val="26"/>
                <w:szCs w:val="26"/>
                <w:lang w:val="vi-VN"/>
              </w:rPr>
              <w:t>3</w:t>
            </w:r>
          </w:p>
        </w:tc>
      </w:tr>
      <w:tr w:rsidR="00340FDE" w14:paraId="6E5CED82" w14:textId="77777777">
        <w:trPr>
          <w:jc w:val="center"/>
        </w:trPr>
        <w:tc>
          <w:tcPr>
            <w:tcW w:w="1413" w:type="dxa"/>
            <w:vAlign w:val="center"/>
          </w:tcPr>
          <w:p w14:paraId="2DB95746"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4</w:t>
            </w:r>
          </w:p>
        </w:tc>
        <w:tc>
          <w:tcPr>
            <w:tcW w:w="5245" w:type="dxa"/>
            <w:vAlign w:val="center"/>
          </w:tcPr>
          <w:p w14:paraId="3A55EBD3" w14:textId="77777777" w:rsidR="00340FDE" w:rsidRDefault="00000000">
            <w:pPr>
              <w:pStyle w:val="Table"/>
              <w:spacing w:before="60" w:after="60" w:line="312" w:lineRule="auto"/>
              <w:rPr>
                <w:b/>
                <w:bCs/>
                <w:sz w:val="26"/>
                <w:szCs w:val="26"/>
                <w:lang w:val="vi-VN"/>
              </w:rPr>
            </w:pPr>
            <w:r>
              <w:rPr>
                <w:b/>
                <w:bCs/>
                <w:sz w:val="26"/>
                <w:szCs w:val="26"/>
                <w:lang w:val="vi-VN"/>
              </w:rPr>
              <w:t xml:space="preserve">Học thuyết kinh tế tư sản cổ điển Anh </w:t>
            </w:r>
          </w:p>
        </w:tc>
        <w:tc>
          <w:tcPr>
            <w:tcW w:w="992" w:type="dxa"/>
            <w:vAlign w:val="center"/>
          </w:tcPr>
          <w:p w14:paraId="0D44DDDD" w14:textId="77777777" w:rsidR="00340FDE" w:rsidRDefault="00000000">
            <w:pPr>
              <w:pStyle w:val="Table"/>
              <w:spacing w:before="60" w:after="60" w:line="312" w:lineRule="auto"/>
              <w:jc w:val="center"/>
              <w:rPr>
                <w:b/>
                <w:bCs/>
                <w:sz w:val="26"/>
                <w:szCs w:val="26"/>
              </w:rPr>
            </w:pPr>
            <w:r>
              <w:rPr>
                <w:b/>
                <w:bCs/>
                <w:sz w:val="26"/>
                <w:szCs w:val="26"/>
              </w:rPr>
              <w:t>4</w:t>
            </w:r>
          </w:p>
        </w:tc>
        <w:tc>
          <w:tcPr>
            <w:tcW w:w="1412" w:type="dxa"/>
            <w:vAlign w:val="center"/>
          </w:tcPr>
          <w:p w14:paraId="26002374" w14:textId="77777777" w:rsidR="00340FDE" w:rsidRDefault="00340FDE">
            <w:pPr>
              <w:pStyle w:val="Table"/>
              <w:spacing w:before="60" w:after="60" w:line="312" w:lineRule="auto"/>
              <w:rPr>
                <w:bCs/>
                <w:sz w:val="26"/>
                <w:szCs w:val="26"/>
              </w:rPr>
            </w:pPr>
          </w:p>
        </w:tc>
      </w:tr>
      <w:tr w:rsidR="00340FDE" w14:paraId="29BC0F0E" w14:textId="77777777">
        <w:trPr>
          <w:jc w:val="center"/>
        </w:trPr>
        <w:tc>
          <w:tcPr>
            <w:tcW w:w="1413" w:type="dxa"/>
            <w:vAlign w:val="center"/>
          </w:tcPr>
          <w:p w14:paraId="7E10824B"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45" w:type="dxa"/>
            <w:vAlign w:val="center"/>
          </w:tcPr>
          <w:p w14:paraId="5A637101" w14:textId="77777777" w:rsidR="00340FDE" w:rsidRDefault="00000000">
            <w:pPr>
              <w:pStyle w:val="Table"/>
              <w:spacing w:before="60" w:after="60" w:line="312" w:lineRule="auto"/>
              <w:rPr>
                <w:bCs/>
                <w:sz w:val="26"/>
                <w:szCs w:val="26"/>
                <w:lang w:val="vi-VN"/>
              </w:rPr>
            </w:pPr>
            <w:r>
              <w:rPr>
                <w:bCs/>
                <w:sz w:val="26"/>
                <w:szCs w:val="26"/>
                <w:lang w:val="vi-VN"/>
              </w:rPr>
              <w:t>Hoàn cảnh ra đời và đặc điểm</w:t>
            </w:r>
          </w:p>
        </w:tc>
        <w:tc>
          <w:tcPr>
            <w:tcW w:w="992" w:type="dxa"/>
            <w:vAlign w:val="center"/>
          </w:tcPr>
          <w:p w14:paraId="33F313A6" w14:textId="77777777" w:rsidR="00340FDE" w:rsidRDefault="00000000">
            <w:pPr>
              <w:pStyle w:val="Table"/>
              <w:spacing w:before="60" w:after="60" w:line="312" w:lineRule="auto"/>
              <w:jc w:val="center"/>
              <w:rPr>
                <w:bCs/>
                <w:sz w:val="26"/>
                <w:szCs w:val="26"/>
              </w:rPr>
            </w:pPr>
            <w:r>
              <w:rPr>
                <w:bCs/>
                <w:sz w:val="26"/>
                <w:szCs w:val="26"/>
              </w:rPr>
              <w:t>0.6</w:t>
            </w:r>
          </w:p>
        </w:tc>
        <w:tc>
          <w:tcPr>
            <w:tcW w:w="1412" w:type="dxa"/>
          </w:tcPr>
          <w:p w14:paraId="0F458A72"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79DCE14C"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72C847A7" w14:textId="77777777">
        <w:trPr>
          <w:jc w:val="center"/>
        </w:trPr>
        <w:tc>
          <w:tcPr>
            <w:tcW w:w="1413" w:type="dxa"/>
            <w:vAlign w:val="center"/>
          </w:tcPr>
          <w:p w14:paraId="2E9A5C09"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245" w:type="dxa"/>
            <w:vAlign w:val="center"/>
          </w:tcPr>
          <w:p w14:paraId="72C997D6" w14:textId="77777777" w:rsidR="00340FDE" w:rsidRDefault="00000000">
            <w:pPr>
              <w:pStyle w:val="Table"/>
              <w:spacing w:before="60" w:after="60" w:line="312" w:lineRule="auto"/>
              <w:rPr>
                <w:bCs/>
                <w:sz w:val="26"/>
                <w:szCs w:val="26"/>
              </w:rPr>
            </w:pPr>
            <w:r>
              <w:rPr>
                <w:bCs/>
                <w:sz w:val="26"/>
                <w:szCs w:val="26"/>
              </w:rPr>
              <w:t xml:space="preserve">Học thuyết kinh tế của Wiliam Petty </w:t>
            </w:r>
          </w:p>
        </w:tc>
        <w:tc>
          <w:tcPr>
            <w:tcW w:w="992" w:type="dxa"/>
            <w:vAlign w:val="center"/>
          </w:tcPr>
          <w:p w14:paraId="3AD2F364" w14:textId="77777777" w:rsidR="00340FDE" w:rsidRDefault="00000000">
            <w:pPr>
              <w:pStyle w:val="Table"/>
              <w:spacing w:before="60" w:after="60" w:line="312" w:lineRule="auto"/>
              <w:jc w:val="center"/>
              <w:rPr>
                <w:bCs/>
                <w:sz w:val="26"/>
                <w:szCs w:val="26"/>
              </w:rPr>
            </w:pPr>
            <w:r>
              <w:rPr>
                <w:bCs/>
                <w:sz w:val="26"/>
                <w:szCs w:val="26"/>
              </w:rPr>
              <w:t>0.6</w:t>
            </w:r>
          </w:p>
        </w:tc>
        <w:tc>
          <w:tcPr>
            <w:tcW w:w="1412" w:type="dxa"/>
          </w:tcPr>
          <w:p w14:paraId="49D0068A"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C97B359"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1B26FC43" w14:textId="77777777">
        <w:trPr>
          <w:jc w:val="center"/>
        </w:trPr>
        <w:tc>
          <w:tcPr>
            <w:tcW w:w="1413" w:type="dxa"/>
            <w:vAlign w:val="center"/>
          </w:tcPr>
          <w:p w14:paraId="0871C835"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45" w:type="dxa"/>
            <w:vAlign w:val="center"/>
          </w:tcPr>
          <w:p w14:paraId="101A5A85" w14:textId="77777777" w:rsidR="00340FDE" w:rsidRDefault="00000000">
            <w:pPr>
              <w:pStyle w:val="Table"/>
              <w:spacing w:before="60" w:after="60" w:line="312" w:lineRule="auto"/>
              <w:rPr>
                <w:bCs/>
                <w:sz w:val="26"/>
                <w:szCs w:val="26"/>
              </w:rPr>
            </w:pPr>
            <w:r>
              <w:rPr>
                <w:bCs/>
                <w:sz w:val="26"/>
                <w:szCs w:val="26"/>
              </w:rPr>
              <w:t>Học thuyết kinh tế của Wiliam Petty</w:t>
            </w:r>
          </w:p>
        </w:tc>
        <w:tc>
          <w:tcPr>
            <w:tcW w:w="992" w:type="dxa"/>
            <w:vAlign w:val="center"/>
          </w:tcPr>
          <w:p w14:paraId="5E0F5BCF" w14:textId="77777777" w:rsidR="00340FDE" w:rsidRDefault="00000000">
            <w:pPr>
              <w:pStyle w:val="Table"/>
              <w:spacing w:before="60" w:after="60" w:line="312" w:lineRule="auto"/>
              <w:jc w:val="center"/>
              <w:rPr>
                <w:bCs/>
                <w:sz w:val="26"/>
                <w:szCs w:val="26"/>
              </w:rPr>
            </w:pPr>
            <w:r>
              <w:rPr>
                <w:bCs/>
                <w:sz w:val="26"/>
                <w:szCs w:val="26"/>
              </w:rPr>
              <w:t>0.6</w:t>
            </w:r>
          </w:p>
        </w:tc>
        <w:tc>
          <w:tcPr>
            <w:tcW w:w="1412" w:type="dxa"/>
          </w:tcPr>
          <w:p w14:paraId="0E41F695"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39D7891"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57323DAA" w14:textId="77777777">
        <w:trPr>
          <w:jc w:val="center"/>
        </w:trPr>
        <w:tc>
          <w:tcPr>
            <w:tcW w:w="1413" w:type="dxa"/>
            <w:vAlign w:val="center"/>
          </w:tcPr>
          <w:p w14:paraId="41A868E9" w14:textId="77777777" w:rsidR="00340FDE" w:rsidRDefault="00000000">
            <w:pPr>
              <w:pStyle w:val="Table"/>
              <w:spacing w:before="60" w:after="60" w:line="312" w:lineRule="auto"/>
              <w:jc w:val="center"/>
              <w:rPr>
                <w:bCs/>
                <w:sz w:val="26"/>
                <w:szCs w:val="26"/>
              </w:rPr>
            </w:pPr>
            <w:r>
              <w:rPr>
                <w:bCs/>
                <w:sz w:val="26"/>
                <w:szCs w:val="26"/>
              </w:rPr>
              <w:t>4.4</w:t>
            </w:r>
          </w:p>
        </w:tc>
        <w:tc>
          <w:tcPr>
            <w:tcW w:w="5245" w:type="dxa"/>
            <w:vAlign w:val="center"/>
          </w:tcPr>
          <w:p w14:paraId="74CD92ED" w14:textId="77777777" w:rsidR="00340FDE" w:rsidRDefault="00000000">
            <w:pPr>
              <w:pStyle w:val="Table"/>
              <w:spacing w:before="60" w:after="60" w:line="312" w:lineRule="auto"/>
              <w:rPr>
                <w:bCs/>
                <w:sz w:val="26"/>
                <w:szCs w:val="26"/>
              </w:rPr>
            </w:pPr>
            <w:r>
              <w:rPr>
                <w:bCs/>
                <w:sz w:val="26"/>
                <w:szCs w:val="26"/>
              </w:rPr>
              <w:t>Học thuyết kinh tế của David Ricardo</w:t>
            </w:r>
          </w:p>
        </w:tc>
        <w:tc>
          <w:tcPr>
            <w:tcW w:w="992" w:type="dxa"/>
            <w:vAlign w:val="center"/>
          </w:tcPr>
          <w:p w14:paraId="0D8A779A" w14:textId="77777777" w:rsidR="00340FDE" w:rsidRDefault="00000000">
            <w:pPr>
              <w:pStyle w:val="Table"/>
              <w:spacing w:before="60" w:after="60" w:line="312" w:lineRule="auto"/>
              <w:jc w:val="center"/>
              <w:rPr>
                <w:bCs/>
                <w:sz w:val="26"/>
                <w:szCs w:val="26"/>
              </w:rPr>
            </w:pPr>
            <w:r>
              <w:rPr>
                <w:bCs/>
                <w:sz w:val="26"/>
                <w:szCs w:val="26"/>
              </w:rPr>
              <w:t>0.6</w:t>
            </w:r>
          </w:p>
        </w:tc>
        <w:tc>
          <w:tcPr>
            <w:tcW w:w="1412" w:type="dxa"/>
          </w:tcPr>
          <w:p w14:paraId="141AF8D5"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69C8CB75"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CLO2.1</w:t>
            </w:r>
          </w:p>
        </w:tc>
      </w:tr>
      <w:tr w:rsidR="00340FDE" w14:paraId="1A2B843A" w14:textId="77777777">
        <w:trPr>
          <w:jc w:val="center"/>
        </w:trPr>
        <w:tc>
          <w:tcPr>
            <w:tcW w:w="1413" w:type="dxa"/>
            <w:vAlign w:val="center"/>
          </w:tcPr>
          <w:p w14:paraId="3D748DC2" w14:textId="77777777" w:rsidR="00340FDE" w:rsidRDefault="00000000">
            <w:pPr>
              <w:pStyle w:val="Table"/>
              <w:spacing w:before="60" w:after="60" w:line="312" w:lineRule="auto"/>
              <w:jc w:val="center"/>
              <w:rPr>
                <w:bCs/>
                <w:sz w:val="26"/>
                <w:szCs w:val="26"/>
              </w:rPr>
            </w:pPr>
            <w:r>
              <w:rPr>
                <w:bCs/>
                <w:sz w:val="26"/>
                <w:szCs w:val="26"/>
              </w:rPr>
              <w:t>4.5</w:t>
            </w:r>
          </w:p>
        </w:tc>
        <w:tc>
          <w:tcPr>
            <w:tcW w:w="5245" w:type="dxa"/>
            <w:vAlign w:val="center"/>
          </w:tcPr>
          <w:p w14:paraId="3B6F0DA4" w14:textId="77777777" w:rsidR="00340FDE" w:rsidRDefault="00000000">
            <w:pPr>
              <w:pStyle w:val="Table"/>
              <w:spacing w:before="60" w:after="60" w:line="312" w:lineRule="auto"/>
              <w:rPr>
                <w:bCs/>
                <w:sz w:val="26"/>
                <w:szCs w:val="26"/>
              </w:rPr>
            </w:pPr>
            <w:r>
              <w:rPr>
                <w:bCs/>
                <w:sz w:val="26"/>
                <w:szCs w:val="26"/>
              </w:rPr>
              <w:t>Sự suy thoái của kinh tế học tư sản cổ điển</w:t>
            </w:r>
          </w:p>
        </w:tc>
        <w:tc>
          <w:tcPr>
            <w:tcW w:w="992" w:type="dxa"/>
            <w:vAlign w:val="center"/>
          </w:tcPr>
          <w:p w14:paraId="2E6B0EF7" w14:textId="77777777" w:rsidR="00340FDE" w:rsidRDefault="00000000">
            <w:pPr>
              <w:pStyle w:val="Table"/>
              <w:spacing w:before="60" w:after="60" w:line="312" w:lineRule="auto"/>
              <w:jc w:val="center"/>
              <w:rPr>
                <w:bCs/>
                <w:sz w:val="26"/>
                <w:szCs w:val="26"/>
              </w:rPr>
            </w:pPr>
            <w:r>
              <w:rPr>
                <w:bCs/>
                <w:sz w:val="26"/>
                <w:szCs w:val="26"/>
              </w:rPr>
              <w:t>0.6</w:t>
            </w:r>
          </w:p>
        </w:tc>
        <w:tc>
          <w:tcPr>
            <w:tcW w:w="1412" w:type="dxa"/>
          </w:tcPr>
          <w:p w14:paraId="5C29F105"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50103E1B" w14:textId="77777777" w:rsidR="00340FDE" w:rsidRDefault="00000000">
            <w:pPr>
              <w:pStyle w:val="Table"/>
              <w:spacing w:before="60" w:after="60" w:line="312" w:lineRule="auto"/>
              <w:rPr>
                <w:rFonts w:eastAsia="Arial"/>
                <w:bCs/>
                <w:sz w:val="26"/>
                <w:szCs w:val="26"/>
                <w:lang w:val="vi-VN"/>
              </w:rPr>
            </w:pPr>
            <w:r>
              <w:rPr>
                <w:rFonts w:eastAsia="Arial"/>
                <w:bCs/>
                <w:sz w:val="26"/>
                <w:szCs w:val="26"/>
              </w:rPr>
              <w:lastRenderedPageBreak/>
              <w:t>CLO2.1</w:t>
            </w:r>
          </w:p>
        </w:tc>
      </w:tr>
      <w:tr w:rsidR="00340FDE" w14:paraId="7C859703" w14:textId="77777777">
        <w:trPr>
          <w:jc w:val="center"/>
        </w:trPr>
        <w:tc>
          <w:tcPr>
            <w:tcW w:w="1413" w:type="dxa"/>
            <w:vAlign w:val="center"/>
          </w:tcPr>
          <w:p w14:paraId="127C6690"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4.6</w:t>
            </w:r>
          </w:p>
        </w:tc>
        <w:tc>
          <w:tcPr>
            <w:tcW w:w="5245" w:type="dxa"/>
            <w:vAlign w:val="center"/>
          </w:tcPr>
          <w:p w14:paraId="49774C59"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00B8C85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Pr>
          <w:p w14:paraId="4BEAEC4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0E763F00"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695BA995" w14:textId="77777777" w:rsidR="00340FDE" w:rsidRDefault="00000000">
            <w:pPr>
              <w:pStyle w:val="Table"/>
              <w:spacing w:before="60" w:after="60" w:line="312" w:lineRule="auto"/>
              <w:rPr>
                <w:bCs/>
                <w:sz w:val="26"/>
                <w:szCs w:val="26"/>
                <w:lang w:val="vi-VN"/>
              </w:rPr>
            </w:pPr>
            <w:r>
              <w:rPr>
                <w:rFonts w:eastAsia="Arial"/>
                <w:bCs/>
                <w:sz w:val="26"/>
                <w:szCs w:val="26"/>
              </w:rPr>
              <w:t>CLO3.</w:t>
            </w:r>
            <w:r>
              <w:rPr>
                <w:rFonts w:eastAsia="Arial"/>
                <w:bCs/>
                <w:sz w:val="26"/>
                <w:szCs w:val="26"/>
                <w:lang w:val="vi-VN"/>
              </w:rPr>
              <w:t>3</w:t>
            </w:r>
          </w:p>
        </w:tc>
      </w:tr>
      <w:tr w:rsidR="00340FDE" w14:paraId="5F1B0149" w14:textId="77777777">
        <w:trPr>
          <w:jc w:val="center"/>
        </w:trPr>
        <w:tc>
          <w:tcPr>
            <w:tcW w:w="1413" w:type="dxa"/>
            <w:vAlign w:val="center"/>
          </w:tcPr>
          <w:p w14:paraId="2BFF3EC9"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5</w:t>
            </w:r>
          </w:p>
        </w:tc>
        <w:tc>
          <w:tcPr>
            <w:tcW w:w="5245" w:type="dxa"/>
            <w:vAlign w:val="center"/>
          </w:tcPr>
          <w:p w14:paraId="7A185FAF" w14:textId="77777777" w:rsidR="00340FDE" w:rsidRDefault="00000000">
            <w:pPr>
              <w:pStyle w:val="Table"/>
              <w:spacing w:before="60" w:after="60" w:line="312" w:lineRule="auto"/>
              <w:rPr>
                <w:b/>
                <w:bCs/>
                <w:sz w:val="26"/>
                <w:szCs w:val="26"/>
                <w:lang w:val="vi-VN"/>
              </w:rPr>
            </w:pPr>
            <w:r>
              <w:rPr>
                <w:b/>
                <w:bCs/>
                <w:sz w:val="26"/>
                <w:szCs w:val="26"/>
                <w:lang w:val="vi-VN"/>
              </w:rPr>
              <w:t>Các học thuyết kinh tế hậu cổ điển</w:t>
            </w:r>
          </w:p>
        </w:tc>
        <w:tc>
          <w:tcPr>
            <w:tcW w:w="992" w:type="dxa"/>
            <w:vAlign w:val="center"/>
          </w:tcPr>
          <w:p w14:paraId="141BC565" w14:textId="77777777" w:rsidR="00340FDE" w:rsidRDefault="00000000">
            <w:pPr>
              <w:pStyle w:val="Table"/>
              <w:spacing w:before="60" w:after="60" w:line="312" w:lineRule="auto"/>
              <w:jc w:val="center"/>
              <w:rPr>
                <w:b/>
                <w:bCs/>
                <w:sz w:val="26"/>
                <w:szCs w:val="26"/>
              </w:rPr>
            </w:pPr>
            <w:r>
              <w:rPr>
                <w:b/>
                <w:bCs/>
                <w:sz w:val="26"/>
                <w:szCs w:val="26"/>
              </w:rPr>
              <w:t>3</w:t>
            </w:r>
          </w:p>
        </w:tc>
        <w:tc>
          <w:tcPr>
            <w:tcW w:w="1412" w:type="dxa"/>
            <w:vAlign w:val="center"/>
          </w:tcPr>
          <w:p w14:paraId="0870813F" w14:textId="77777777" w:rsidR="00340FDE" w:rsidRDefault="00340FDE">
            <w:pPr>
              <w:pStyle w:val="Table"/>
              <w:spacing w:before="60" w:after="60" w:line="312" w:lineRule="auto"/>
              <w:rPr>
                <w:bCs/>
                <w:sz w:val="26"/>
                <w:szCs w:val="26"/>
              </w:rPr>
            </w:pPr>
          </w:p>
        </w:tc>
      </w:tr>
      <w:tr w:rsidR="00340FDE" w14:paraId="3CCDFA2C" w14:textId="77777777">
        <w:trPr>
          <w:jc w:val="center"/>
        </w:trPr>
        <w:tc>
          <w:tcPr>
            <w:tcW w:w="1413" w:type="dxa"/>
            <w:vAlign w:val="center"/>
          </w:tcPr>
          <w:p w14:paraId="2A0D3E97"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45" w:type="dxa"/>
            <w:vAlign w:val="center"/>
          </w:tcPr>
          <w:p w14:paraId="5926DE00" w14:textId="77777777" w:rsidR="00340FDE" w:rsidRDefault="00000000">
            <w:pPr>
              <w:pStyle w:val="Table"/>
              <w:spacing w:before="60" w:after="60" w:line="312" w:lineRule="auto"/>
              <w:rPr>
                <w:bCs/>
                <w:sz w:val="26"/>
                <w:szCs w:val="26"/>
                <w:lang w:val="vi-VN"/>
              </w:rPr>
            </w:pPr>
            <w:r>
              <w:rPr>
                <w:bCs/>
                <w:sz w:val="26"/>
                <w:szCs w:val="26"/>
                <w:lang w:val="vi-VN"/>
              </w:rPr>
              <w:t>Học thuyết kinh tế tầm thường</w:t>
            </w:r>
          </w:p>
        </w:tc>
        <w:tc>
          <w:tcPr>
            <w:tcW w:w="992" w:type="dxa"/>
            <w:vAlign w:val="center"/>
          </w:tcPr>
          <w:p w14:paraId="431F9A37"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2E6BFF42"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002C4133"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2DBF16D9" w14:textId="77777777">
        <w:trPr>
          <w:jc w:val="center"/>
        </w:trPr>
        <w:tc>
          <w:tcPr>
            <w:tcW w:w="1413" w:type="dxa"/>
            <w:vAlign w:val="center"/>
          </w:tcPr>
          <w:p w14:paraId="4503501D"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45" w:type="dxa"/>
            <w:vAlign w:val="center"/>
          </w:tcPr>
          <w:p w14:paraId="2B254081" w14:textId="77777777" w:rsidR="00340FDE" w:rsidRDefault="00000000">
            <w:pPr>
              <w:pStyle w:val="Table"/>
              <w:spacing w:before="60" w:after="60" w:line="312" w:lineRule="auto"/>
              <w:rPr>
                <w:bCs/>
                <w:sz w:val="26"/>
                <w:szCs w:val="26"/>
              </w:rPr>
            </w:pPr>
            <w:r>
              <w:rPr>
                <w:bCs/>
                <w:sz w:val="26"/>
                <w:szCs w:val="26"/>
              </w:rPr>
              <w:t>Học thuyết Thomas Robert Malthus</w:t>
            </w:r>
          </w:p>
        </w:tc>
        <w:tc>
          <w:tcPr>
            <w:tcW w:w="992" w:type="dxa"/>
            <w:vAlign w:val="center"/>
          </w:tcPr>
          <w:p w14:paraId="4F2851C8"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58D632F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2C6EB268"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21E8F30F" w14:textId="77777777">
        <w:trPr>
          <w:jc w:val="center"/>
        </w:trPr>
        <w:tc>
          <w:tcPr>
            <w:tcW w:w="1413" w:type="dxa"/>
            <w:vAlign w:val="center"/>
          </w:tcPr>
          <w:p w14:paraId="16DC5F39"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245" w:type="dxa"/>
            <w:vAlign w:val="center"/>
          </w:tcPr>
          <w:p w14:paraId="1F3DBFC3" w14:textId="77777777" w:rsidR="00340FDE" w:rsidRDefault="00000000">
            <w:pPr>
              <w:pStyle w:val="Table"/>
              <w:spacing w:before="60" w:after="60" w:line="312" w:lineRule="auto"/>
              <w:rPr>
                <w:bCs/>
                <w:sz w:val="26"/>
                <w:szCs w:val="26"/>
              </w:rPr>
            </w:pPr>
            <w:r>
              <w:rPr>
                <w:bCs/>
                <w:sz w:val="26"/>
                <w:szCs w:val="26"/>
              </w:rPr>
              <w:t>Học thuyết kinh tế Jean Baptiste Say</w:t>
            </w:r>
          </w:p>
        </w:tc>
        <w:tc>
          <w:tcPr>
            <w:tcW w:w="992" w:type="dxa"/>
            <w:vAlign w:val="center"/>
          </w:tcPr>
          <w:p w14:paraId="1EF25C35" w14:textId="77777777" w:rsidR="00340FDE" w:rsidRDefault="00000000">
            <w:pPr>
              <w:pStyle w:val="Table"/>
              <w:spacing w:before="60" w:after="60" w:line="312" w:lineRule="auto"/>
              <w:jc w:val="center"/>
              <w:rPr>
                <w:bCs/>
                <w:sz w:val="26"/>
                <w:szCs w:val="26"/>
              </w:rPr>
            </w:pPr>
            <w:r>
              <w:rPr>
                <w:bCs/>
                <w:sz w:val="26"/>
                <w:szCs w:val="26"/>
              </w:rPr>
              <w:t xml:space="preserve">0.5 </w:t>
            </w:r>
          </w:p>
        </w:tc>
        <w:tc>
          <w:tcPr>
            <w:tcW w:w="1412" w:type="dxa"/>
            <w:vAlign w:val="center"/>
          </w:tcPr>
          <w:p w14:paraId="52C811DA"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6061C5AA"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4EA80740" w14:textId="77777777">
        <w:trPr>
          <w:jc w:val="center"/>
        </w:trPr>
        <w:tc>
          <w:tcPr>
            <w:tcW w:w="1413" w:type="dxa"/>
            <w:vAlign w:val="center"/>
          </w:tcPr>
          <w:p w14:paraId="00C15A4C" w14:textId="77777777" w:rsidR="00340FDE" w:rsidRDefault="00000000">
            <w:pPr>
              <w:pStyle w:val="Table"/>
              <w:spacing w:before="60" w:after="60" w:line="312" w:lineRule="auto"/>
              <w:jc w:val="center"/>
              <w:rPr>
                <w:bCs/>
                <w:sz w:val="26"/>
                <w:szCs w:val="26"/>
                <w:lang w:val="vi-VN"/>
              </w:rPr>
            </w:pPr>
            <w:r>
              <w:rPr>
                <w:bCs/>
                <w:sz w:val="26"/>
                <w:szCs w:val="26"/>
                <w:lang w:val="vi-VN"/>
              </w:rPr>
              <w:t>5.4</w:t>
            </w:r>
          </w:p>
        </w:tc>
        <w:tc>
          <w:tcPr>
            <w:tcW w:w="5245" w:type="dxa"/>
            <w:vAlign w:val="center"/>
          </w:tcPr>
          <w:p w14:paraId="14B1D2E7" w14:textId="77777777" w:rsidR="00340FDE" w:rsidRDefault="00000000">
            <w:pPr>
              <w:pStyle w:val="Table"/>
              <w:spacing w:before="60" w:after="60" w:line="312" w:lineRule="auto"/>
              <w:rPr>
                <w:bCs/>
                <w:sz w:val="26"/>
                <w:szCs w:val="26"/>
                <w:lang w:val="vi-VN"/>
              </w:rPr>
            </w:pPr>
            <w:r>
              <w:rPr>
                <w:bCs/>
                <w:sz w:val="26"/>
                <w:szCs w:val="26"/>
                <w:lang w:val="vi-VN"/>
              </w:rPr>
              <w:t xml:space="preserve">Học thuyết kinh tế tiểu tư sản </w:t>
            </w:r>
          </w:p>
        </w:tc>
        <w:tc>
          <w:tcPr>
            <w:tcW w:w="992" w:type="dxa"/>
            <w:vAlign w:val="center"/>
          </w:tcPr>
          <w:p w14:paraId="04F4B1BA"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A52E854"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9A79FBE"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23035CB6" w14:textId="77777777">
        <w:trPr>
          <w:jc w:val="center"/>
        </w:trPr>
        <w:tc>
          <w:tcPr>
            <w:tcW w:w="1413" w:type="dxa"/>
            <w:vAlign w:val="center"/>
          </w:tcPr>
          <w:p w14:paraId="1F2B0A2E" w14:textId="77777777" w:rsidR="00340FDE" w:rsidRDefault="00000000">
            <w:pPr>
              <w:pStyle w:val="Table"/>
              <w:spacing w:before="60" w:after="60" w:line="312" w:lineRule="auto"/>
              <w:jc w:val="center"/>
              <w:rPr>
                <w:bCs/>
                <w:sz w:val="26"/>
                <w:szCs w:val="26"/>
              </w:rPr>
            </w:pPr>
            <w:r>
              <w:rPr>
                <w:bCs/>
                <w:sz w:val="26"/>
                <w:szCs w:val="26"/>
              </w:rPr>
              <w:t>5.5</w:t>
            </w:r>
          </w:p>
        </w:tc>
        <w:tc>
          <w:tcPr>
            <w:tcW w:w="5245" w:type="dxa"/>
            <w:vAlign w:val="center"/>
          </w:tcPr>
          <w:p w14:paraId="513237B7"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0E903961"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DF6062B"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725787D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CLO3.3</w:t>
            </w:r>
          </w:p>
        </w:tc>
      </w:tr>
      <w:tr w:rsidR="00340FDE" w14:paraId="682D9129" w14:textId="77777777">
        <w:trPr>
          <w:jc w:val="center"/>
        </w:trPr>
        <w:tc>
          <w:tcPr>
            <w:tcW w:w="1413" w:type="dxa"/>
            <w:vAlign w:val="center"/>
          </w:tcPr>
          <w:p w14:paraId="530873AE"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6</w:t>
            </w:r>
          </w:p>
        </w:tc>
        <w:tc>
          <w:tcPr>
            <w:tcW w:w="5245" w:type="dxa"/>
            <w:vAlign w:val="center"/>
          </w:tcPr>
          <w:p w14:paraId="064AB195" w14:textId="77777777" w:rsidR="00340FDE" w:rsidRDefault="00000000">
            <w:pPr>
              <w:pStyle w:val="Table"/>
              <w:spacing w:before="60" w:after="60" w:line="312" w:lineRule="auto"/>
              <w:rPr>
                <w:b/>
                <w:bCs/>
                <w:sz w:val="26"/>
                <w:szCs w:val="26"/>
                <w:lang w:val="vi-VN"/>
              </w:rPr>
            </w:pPr>
            <w:r>
              <w:rPr>
                <w:b/>
                <w:bCs/>
                <w:sz w:val="26"/>
                <w:szCs w:val="26"/>
                <w:lang w:val="vi-VN"/>
              </w:rPr>
              <w:t>Hoc thuyết kinh tế tân cổ điển</w:t>
            </w:r>
          </w:p>
        </w:tc>
        <w:tc>
          <w:tcPr>
            <w:tcW w:w="992" w:type="dxa"/>
            <w:vAlign w:val="center"/>
          </w:tcPr>
          <w:p w14:paraId="7A8B4CA9" w14:textId="77777777" w:rsidR="00340FDE" w:rsidRDefault="00000000">
            <w:pPr>
              <w:pStyle w:val="Table"/>
              <w:spacing w:before="60" w:after="60" w:line="312" w:lineRule="auto"/>
              <w:jc w:val="center"/>
              <w:rPr>
                <w:b/>
                <w:bCs/>
                <w:sz w:val="26"/>
                <w:szCs w:val="26"/>
              </w:rPr>
            </w:pPr>
            <w:r>
              <w:rPr>
                <w:b/>
                <w:bCs/>
                <w:sz w:val="26"/>
                <w:szCs w:val="26"/>
              </w:rPr>
              <w:t>4</w:t>
            </w:r>
          </w:p>
        </w:tc>
        <w:tc>
          <w:tcPr>
            <w:tcW w:w="1412" w:type="dxa"/>
            <w:vAlign w:val="center"/>
          </w:tcPr>
          <w:p w14:paraId="4D08DDB0" w14:textId="77777777" w:rsidR="00340FDE" w:rsidRDefault="00340FDE">
            <w:pPr>
              <w:pStyle w:val="Table"/>
              <w:spacing w:before="60" w:after="60" w:line="312" w:lineRule="auto"/>
              <w:rPr>
                <w:bCs/>
                <w:sz w:val="26"/>
                <w:szCs w:val="26"/>
              </w:rPr>
            </w:pPr>
          </w:p>
        </w:tc>
      </w:tr>
      <w:tr w:rsidR="00340FDE" w14:paraId="27799B56" w14:textId="77777777">
        <w:trPr>
          <w:jc w:val="center"/>
        </w:trPr>
        <w:tc>
          <w:tcPr>
            <w:tcW w:w="1413" w:type="dxa"/>
            <w:vAlign w:val="center"/>
          </w:tcPr>
          <w:p w14:paraId="3726C523" w14:textId="77777777" w:rsidR="00340FDE" w:rsidRDefault="00000000">
            <w:pPr>
              <w:pStyle w:val="Table"/>
              <w:spacing w:before="60" w:after="60" w:line="312" w:lineRule="auto"/>
              <w:jc w:val="center"/>
              <w:rPr>
                <w:bCs/>
                <w:sz w:val="26"/>
                <w:szCs w:val="26"/>
                <w:lang w:val="vi-VN"/>
              </w:rPr>
            </w:pPr>
            <w:r>
              <w:rPr>
                <w:bCs/>
                <w:sz w:val="26"/>
                <w:szCs w:val="26"/>
                <w:lang w:val="vi-VN"/>
              </w:rPr>
              <w:t>6.1</w:t>
            </w:r>
          </w:p>
        </w:tc>
        <w:tc>
          <w:tcPr>
            <w:tcW w:w="5245" w:type="dxa"/>
            <w:vAlign w:val="center"/>
          </w:tcPr>
          <w:p w14:paraId="65659120" w14:textId="77777777" w:rsidR="00340FDE" w:rsidRDefault="00000000">
            <w:pPr>
              <w:pStyle w:val="Table"/>
              <w:spacing w:before="60" w:after="60" w:line="312" w:lineRule="auto"/>
              <w:rPr>
                <w:bCs/>
                <w:sz w:val="26"/>
                <w:szCs w:val="26"/>
                <w:lang w:val="vi-VN"/>
              </w:rPr>
            </w:pPr>
            <w:r>
              <w:rPr>
                <w:bCs/>
                <w:sz w:val="26"/>
                <w:szCs w:val="26"/>
                <w:lang w:val="vi-VN"/>
              </w:rPr>
              <w:t>Hoàn cảnh ra đời và đặc điểm</w:t>
            </w:r>
          </w:p>
        </w:tc>
        <w:tc>
          <w:tcPr>
            <w:tcW w:w="992" w:type="dxa"/>
            <w:vAlign w:val="center"/>
          </w:tcPr>
          <w:p w14:paraId="047D686C"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5A1BAB02"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727C5945"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7E9A8AFB" w14:textId="77777777">
        <w:trPr>
          <w:jc w:val="center"/>
        </w:trPr>
        <w:tc>
          <w:tcPr>
            <w:tcW w:w="1413" w:type="dxa"/>
            <w:vAlign w:val="center"/>
          </w:tcPr>
          <w:p w14:paraId="7F49020A"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245" w:type="dxa"/>
            <w:vAlign w:val="center"/>
          </w:tcPr>
          <w:p w14:paraId="2EE024A2" w14:textId="77777777" w:rsidR="00340FDE" w:rsidRDefault="00000000">
            <w:pPr>
              <w:pStyle w:val="Table"/>
              <w:spacing w:before="60" w:after="60" w:line="312" w:lineRule="auto"/>
              <w:rPr>
                <w:bCs/>
                <w:sz w:val="26"/>
                <w:szCs w:val="26"/>
              </w:rPr>
            </w:pPr>
            <w:r>
              <w:rPr>
                <w:bCs/>
                <w:sz w:val="26"/>
                <w:szCs w:val="26"/>
              </w:rPr>
              <w:t>Hermann Heirich</w:t>
            </w:r>
          </w:p>
        </w:tc>
        <w:tc>
          <w:tcPr>
            <w:tcW w:w="992" w:type="dxa"/>
            <w:vAlign w:val="center"/>
          </w:tcPr>
          <w:p w14:paraId="67EA1D03" w14:textId="77777777" w:rsidR="00340FDE" w:rsidRDefault="00000000">
            <w:pPr>
              <w:pStyle w:val="Table"/>
              <w:spacing w:before="60" w:after="60" w:line="312" w:lineRule="auto"/>
              <w:jc w:val="center"/>
              <w:rPr>
                <w:bCs/>
                <w:sz w:val="26"/>
                <w:szCs w:val="26"/>
              </w:rPr>
            </w:pPr>
            <w:r>
              <w:rPr>
                <w:bCs/>
                <w:sz w:val="26"/>
                <w:szCs w:val="26"/>
              </w:rPr>
              <w:t>0.25</w:t>
            </w:r>
          </w:p>
        </w:tc>
        <w:tc>
          <w:tcPr>
            <w:tcW w:w="1412" w:type="dxa"/>
            <w:vAlign w:val="center"/>
          </w:tcPr>
          <w:p w14:paraId="1B67E4D8"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7BC2E365"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4BFB6C06" w14:textId="77777777">
        <w:trPr>
          <w:jc w:val="center"/>
        </w:trPr>
        <w:tc>
          <w:tcPr>
            <w:tcW w:w="1413" w:type="dxa"/>
            <w:vAlign w:val="center"/>
          </w:tcPr>
          <w:p w14:paraId="09D2B19A"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245" w:type="dxa"/>
            <w:vAlign w:val="center"/>
          </w:tcPr>
          <w:p w14:paraId="72F42281" w14:textId="77777777" w:rsidR="00340FDE" w:rsidRDefault="00000000">
            <w:pPr>
              <w:pStyle w:val="Table"/>
              <w:spacing w:before="60" w:after="60" w:line="312" w:lineRule="auto"/>
              <w:rPr>
                <w:bCs/>
                <w:sz w:val="26"/>
                <w:szCs w:val="26"/>
                <w:lang w:val="vi-VN"/>
              </w:rPr>
            </w:pPr>
            <w:r>
              <w:rPr>
                <w:bCs/>
                <w:sz w:val="26"/>
                <w:szCs w:val="26"/>
                <w:lang w:val="vi-VN"/>
              </w:rPr>
              <w:t>Lý thuyết “ Giới hạn” ở Áo</w:t>
            </w:r>
          </w:p>
        </w:tc>
        <w:tc>
          <w:tcPr>
            <w:tcW w:w="992" w:type="dxa"/>
            <w:vAlign w:val="center"/>
          </w:tcPr>
          <w:p w14:paraId="1ADCAC98"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1ED61545"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5FAA793"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00B157E3" w14:textId="77777777">
        <w:trPr>
          <w:jc w:val="center"/>
        </w:trPr>
        <w:tc>
          <w:tcPr>
            <w:tcW w:w="1413" w:type="dxa"/>
            <w:vAlign w:val="center"/>
          </w:tcPr>
          <w:p w14:paraId="076BEFCF" w14:textId="77777777" w:rsidR="00340FDE" w:rsidRDefault="00000000">
            <w:pPr>
              <w:pStyle w:val="Table"/>
              <w:spacing w:before="60" w:after="60" w:line="312" w:lineRule="auto"/>
              <w:jc w:val="center"/>
              <w:rPr>
                <w:bCs/>
                <w:sz w:val="26"/>
                <w:szCs w:val="26"/>
              </w:rPr>
            </w:pPr>
            <w:r>
              <w:rPr>
                <w:bCs/>
                <w:sz w:val="26"/>
                <w:szCs w:val="26"/>
              </w:rPr>
              <w:t>6.4</w:t>
            </w:r>
          </w:p>
        </w:tc>
        <w:tc>
          <w:tcPr>
            <w:tcW w:w="5245" w:type="dxa"/>
            <w:vAlign w:val="center"/>
          </w:tcPr>
          <w:p w14:paraId="52DB9291" w14:textId="77777777" w:rsidR="00340FDE" w:rsidRDefault="00000000">
            <w:pPr>
              <w:pStyle w:val="Table"/>
              <w:spacing w:before="60" w:after="60" w:line="312" w:lineRule="auto"/>
              <w:rPr>
                <w:bCs/>
                <w:sz w:val="26"/>
                <w:szCs w:val="26"/>
              </w:rPr>
            </w:pPr>
            <w:r>
              <w:rPr>
                <w:bCs/>
                <w:sz w:val="26"/>
                <w:szCs w:val="26"/>
              </w:rPr>
              <w:t xml:space="preserve">Lý thuyết trường phái Cambidge ( Anh) </w:t>
            </w:r>
          </w:p>
        </w:tc>
        <w:tc>
          <w:tcPr>
            <w:tcW w:w="992" w:type="dxa"/>
            <w:vAlign w:val="center"/>
          </w:tcPr>
          <w:p w14:paraId="4C92B19F"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2B4FEA6"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6499F0A2"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71956A47" w14:textId="77777777">
        <w:trPr>
          <w:jc w:val="center"/>
        </w:trPr>
        <w:tc>
          <w:tcPr>
            <w:tcW w:w="1413" w:type="dxa"/>
            <w:vAlign w:val="center"/>
          </w:tcPr>
          <w:p w14:paraId="2E855B8F" w14:textId="77777777" w:rsidR="00340FDE" w:rsidRDefault="00000000">
            <w:pPr>
              <w:pStyle w:val="Table"/>
              <w:spacing w:before="60" w:after="60" w:line="312" w:lineRule="auto"/>
              <w:jc w:val="center"/>
              <w:rPr>
                <w:bCs/>
                <w:sz w:val="26"/>
                <w:szCs w:val="26"/>
              </w:rPr>
            </w:pPr>
            <w:r>
              <w:rPr>
                <w:bCs/>
                <w:sz w:val="26"/>
                <w:szCs w:val="26"/>
              </w:rPr>
              <w:t>6.5</w:t>
            </w:r>
          </w:p>
        </w:tc>
        <w:tc>
          <w:tcPr>
            <w:tcW w:w="5245" w:type="dxa"/>
            <w:vAlign w:val="center"/>
          </w:tcPr>
          <w:p w14:paraId="4D164A5A" w14:textId="77777777" w:rsidR="00340FDE" w:rsidRDefault="00000000">
            <w:pPr>
              <w:pStyle w:val="Table"/>
              <w:spacing w:before="60" w:after="60" w:line="312" w:lineRule="auto"/>
              <w:rPr>
                <w:bCs/>
                <w:sz w:val="26"/>
                <w:szCs w:val="26"/>
              </w:rPr>
            </w:pPr>
            <w:r>
              <w:rPr>
                <w:bCs/>
                <w:sz w:val="26"/>
                <w:szCs w:val="26"/>
              </w:rPr>
              <w:t xml:space="preserve">Lý thuyết trường phái thành Lausanne ở Thụy sĩ </w:t>
            </w:r>
          </w:p>
        </w:tc>
        <w:tc>
          <w:tcPr>
            <w:tcW w:w="992" w:type="dxa"/>
            <w:vAlign w:val="center"/>
          </w:tcPr>
          <w:p w14:paraId="6B2F3606" w14:textId="77777777" w:rsidR="00340FDE" w:rsidRDefault="00000000">
            <w:pPr>
              <w:pStyle w:val="Table"/>
              <w:spacing w:before="60" w:after="60" w:line="312" w:lineRule="auto"/>
              <w:jc w:val="center"/>
              <w:rPr>
                <w:bCs/>
                <w:sz w:val="26"/>
                <w:szCs w:val="26"/>
              </w:rPr>
            </w:pPr>
            <w:r>
              <w:rPr>
                <w:bCs/>
                <w:sz w:val="26"/>
                <w:szCs w:val="26"/>
              </w:rPr>
              <w:t>0.25</w:t>
            </w:r>
          </w:p>
        </w:tc>
        <w:tc>
          <w:tcPr>
            <w:tcW w:w="1412" w:type="dxa"/>
            <w:vAlign w:val="center"/>
          </w:tcPr>
          <w:p w14:paraId="0D3865BD"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7A3CA51"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2BFD8897" w14:textId="77777777">
        <w:trPr>
          <w:jc w:val="center"/>
        </w:trPr>
        <w:tc>
          <w:tcPr>
            <w:tcW w:w="1413" w:type="dxa"/>
            <w:vAlign w:val="center"/>
          </w:tcPr>
          <w:p w14:paraId="0C1B125E" w14:textId="77777777" w:rsidR="00340FDE" w:rsidRDefault="00000000">
            <w:pPr>
              <w:pStyle w:val="Table"/>
              <w:spacing w:before="60" w:after="60" w:line="312" w:lineRule="auto"/>
              <w:jc w:val="center"/>
              <w:rPr>
                <w:bCs/>
                <w:sz w:val="26"/>
                <w:szCs w:val="26"/>
                <w:lang w:val="vi-VN"/>
              </w:rPr>
            </w:pPr>
            <w:r>
              <w:rPr>
                <w:bCs/>
                <w:sz w:val="26"/>
                <w:szCs w:val="26"/>
                <w:lang w:val="vi-VN"/>
              </w:rPr>
              <w:t>6.7</w:t>
            </w:r>
          </w:p>
        </w:tc>
        <w:tc>
          <w:tcPr>
            <w:tcW w:w="5245" w:type="dxa"/>
            <w:vAlign w:val="center"/>
          </w:tcPr>
          <w:p w14:paraId="059C5B45"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5A66259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BBD8659"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CLO2.1</w:t>
            </w:r>
          </w:p>
          <w:p w14:paraId="50D7D268"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w:t>
            </w:r>
            <w:r>
              <w:rPr>
                <w:rFonts w:eastAsia="Arial"/>
                <w:bCs/>
                <w:sz w:val="26"/>
                <w:szCs w:val="26"/>
                <w:lang w:val="vi-VN"/>
              </w:rPr>
              <w:t>2</w:t>
            </w:r>
            <w:r>
              <w:rPr>
                <w:rFonts w:eastAsia="Arial"/>
                <w:bCs/>
                <w:sz w:val="26"/>
                <w:szCs w:val="26"/>
              </w:rPr>
              <w:t>.</w:t>
            </w:r>
            <w:r>
              <w:rPr>
                <w:rFonts w:eastAsia="Arial"/>
                <w:bCs/>
                <w:sz w:val="26"/>
                <w:szCs w:val="26"/>
                <w:lang w:val="vi-VN"/>
              </w:rPr>
              <w:t>5</w:t>
            </w:r>
          </w:p>
          <w:p w14:paraId="02AFC3F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CLO3.3</w:t>
            </w:r>
          </w:p>
        </w:tc>
      </w:tr>
      <w:tr w:rsidR="00340FDE" w14:paraId="271C1C57" w14:textId="77777777">
        <w:trPr>
          <w:jc w:val="center"/>
        </w:trPr>
        <w:tc>
          <w:tcPr>
            <w:tcW w:w="1413" w:type="dxa"/>
            <w:vAlign w:val="center"/>
          </w:tcPr>
          <w:p w14:paraId="386DC2A1"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7</w:t>
            </w:r>
          </w:p>
        </w:tc>
        <w:tc>
          <w:tcPr>
            <w:tcW w:w="5245" w:type="dxa"/>
            <w:vAlign w:val="center"/>
          </w:tcPr>
          <w:p w14:paraId="65D066B0" w14:textId="77777777" w:rsidR="00340FDE" w:rsidRDefault="00000000">
            <w:pPr>
              <w:pStyle w:val="Table"/>
              <w:spacing w:before="60" w:after="60" w:line="312" w:lineRule="auto"/>
              <w:rPr>
                <w:b/>
                <w:bCs/>
                <w:sz w:val="26"/>
                <w:szCs w:val="26"/>
                <w:lang w:val="vi-VN"/>
              </w:rPr>
            </w:pPr>
            <w:r>
              <w:rPr>
                <w:b/>
                <w:bCs/>
                <w:sz w:val="26"/>
                <w:szCs w:val="26"/>
                <w:lang w:val="vi-VN"/>
              </w:rPr>
              <w:t>Học thuyết kinh tế trường phái Keynes</w:t>
            </w:r>
          </w:p>
        </w:tc>
        <w:tc>
          <w:tcPr>
            <w:tcW w:w="992" w:type="dxa"/>
            <w:vAlign w:val="center"/>
          </w:tcPr>
          <w:p w14:paraId="070063BB" w14:textId="77777777" w:rsidR="00340FDE" w:rsidRDefault="00000000">
            <w:pPr>
              <w:pStyle w:val="Table"/>
              <w:spacing w:before="60" w:after="60" w:line="312" w:lineRule="auto"/>
              <w:jc w:val="center"/>
              <w:rPr>
                <w:b/>
                <w:bCs/>
                <w:sz w:val="26"/>
                <w:szCs w:val="26"/>
              </w:rPr>
            </w:pPr>
            <w:r>
              <w:rPr>
                <w:b/>
                <w:bCs/>
                <w:sz w:val="26"/>
                <w:szCs w:val="26"/>
              </w:rPr>
              <w:t>3</w:t>
            </w:r>
          </w:p>
        </w:tc>
        <w:tc>
          <w:tcPr>
            <w:tcW w:w="1412" w:type="dxa"/>
            <w:vAlign w:val="center"/>
          </w:tcPr>
          <w:p w14:paraId="34FE9EBA" w14:textId="77777777" w:rsidR="00340FDE" w:rsidRDefault="00340FDE">
            <w:pPr>
              <w:pStyle w:val="Table"/>
              <w:spacing w:before="60" w:after="60" w:line="312" w:lineRule="auto"/>
              <w:rPr>
                <w:bCs/>
                <w:sz w:val="26"/>
                <w:szCs w:val="26"/>
                <w:lang w:val="vi-VN"/>
              </w:rPr>
            </w:pPr>
          </w:p>
        </w:tc>
      </w:tr>
      <w:tr w:rsidR="00340FDE" w14:paraId="1E51A32B" w14:textId="77777777">
        <w:trPr>
          <w:jc w:val="center"/>
        </w:trPr>
        <w:tc>
          <w:tcPr>
            <w:tcW w:w="1413" w:type="dxa"/>
            <w:vAlign w:val="center"/>
          </w:tcPr>
          <w:p w14:paraId="7C77F61E" w14:textId="77777777" w:rsidR="00340FDE" w:rsidRDefault="00000000">
            <w:pPr>
              <w:pStyle w:val="Table"/>
              <w:spacing w:before="60" w:after="60" w:line="312" w:lineRule="auto"/>
              <w:jc w:val="center"/>
              <w:rPr>
                <w:bCs/>
                <w:sz w:val="26"/>
                <w:szCs w:val="26"/>
              </w:rPr>
            </w:pPr>
            <w:r>
              <w:rPr>
                <w:bCs/>
                <w:sz w:val="26"/>
                <w:szCs w:val="26"/>
              </w:rPr>
              <w:lastRenderedPageBreak/>
              <w:t>7.1</w:t>
            </w:r>
          </w:p>
        </w:tc>
        <w:tc>
          <w:tcPr>
            <w:tcW w:w="5245" w:type="dxa"/>
            <w:vAlign w:val="center"/>
          </w:tcPr>
          <w:p w14:paraId="2129C5CD" w14:textId="77777777" w:rsidR="00340FDE" w:rsidRDefault="00000000">
            <w:pPr>
              <w:pStyle w:val="Table"/>
              <w:spacing w:before="60" w:after="60" w:line="312" w:lineRule="auto"/>
              <w:rPr>
                <w:bCs/>
                <w:sz w:val="26"/>
                <w:szCs w:val="26"/>
              </w:rPr>
            </w:pPr>
            <w:r>
              <w:rPr>
                <w:bCs/>
                <w:sz w:val="26"/>
                <w:szCs w:val="26"/>
              </w:rPr>
              <w:t>Hoàn cảnh ra đời và đặc điểm</w:t>
            </w:r>
          </w:p>
        </w:tc>
        <w:tc>
          <w:tcPr>
            <w:tcW w:w="992" w:type="dxa"/>
            <w:vAlign w:val="center"/>
          </w:tcPr>
          <w:p w14:paraId="5A960856"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8CAB44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23736E0D"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6003F17B" w14:textId="77777777">
        <w:trPr>
          <w:jc w:val="center"/>
        </w:trPr>
        <w:tc>
          <w:tcPr>
            <w:tcW w:w="1413" w:type="dxa"/>
            <w:vAlign w:val="center"/>
          </w:tcPr>
          <w:p w14:paraId="3CED762C" w14:textId="77777777" w:rsidR="00340FDE" w:rsidRDefault="00000000">
            <w:pPr>
              <w:pStyle w:val="Table"/>
              <w:spacing w:before="60" w:after="60" w:line="312" w:lineRule="auto"/>
              <w:jc w:val="center"/>
              <w:rPr>
                <w:bCs/>
                <w:sz w:val="26"/>
                <w:szCs w:val="26"/>
              </w:rPr>
            </w:pPr>
            <w:r>
              <w:rPr>
                <w:bCs/>
                <w:sz w:val="26"/>
                <w:szCs w:val="26"/>
              </w:rPr>
              <w:t>7.2</w:t>
            </w:r>
          </w:p>
        </w:tc>
        <w:tc>
          <w:tcPr>
            <w:tcW w:w="5245" w:type="dxa"/>
            <w:vAlign w:val="center"/>
          </w:tcPr>
          <w:p w14:paraId="7CDB4FBF" w14:textId="77777777" w:rsidR="00340FDE" w:rsidRDefault="00000000">
            <w:pPr>
              <w:pStyle w:val="Table"/>
              <w:spacing w:before="60" w:after="60" w:line="312" w:lineRule="auto"/>
              <w:rPr>
                <w:bCs/>
                <w:sz w:val="26"/>
                <w:szCs w:val="26"/>
              </w:rPr>
            </w:pPr>
            <w:r>
              <w:rPr>
                <w:bCs/>
                <w:sz w:val="26"/>
                <w:szCs w:val="26"/>
              </w:rPr>
              <w:t>Nội dung học thuyết kinh tế trường phái Keynes</w:t>
            </w:r>
          </w:p>
        </w:tc>
        <w:tc>
          <w:tcPr>
            <w:tcW w:w="992" w:type="dxa"/>
            <w:vAlign w:val="center"/>
          </w:tcPr>
          <w:p w14:paraId="048F4375"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71B96B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8723264"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6AD0BE0A" w14:textId="77777777">
        <w:trPr>
          <w:jc w:val="center"/>
        </w:trPr>
        <w:tc>
          <w:tcPr>
            <w:tcW w:w="1413" w:type="dxa"/>
            <w:vAlign w:val="center"/>
          </w:tcPr>
          <w:p w14:paraId="1253DCA5" w14:textId="77777777" w:rsidR="00340FDE" w:rsidRDefault="00000000">
            <w:pPr>
              <w:pStyle w:val="Table"/>
              <w:spacing w:before="60" w:after="60" w:line="312" w:lineRule="auto"/>
              <w:jc w:val="center"/>
              <w:rPr>
                <w:bCs/>
                <w:sz w:val="26"/>
                <w:szCs w:val="26"/>
              </w:rPr>
            </w:pPr>
            <w:r>
              <w:rPr>
                <w:bCs/>
                <w:sz w:val="26"/>
                <w:szCs w:val="26"/>
              </w:rPr>
              <w:t>7.3</w:t>
            </w:r>
          </w:p>
        </w:tc>
        <w:tc>
          <w:tcPr>
            <w:tcW w:w="5245" w:type="dxa"/>
            <w:vAlign w:val="center"/>
          </w:tcPr>
          <w:p w14:paraId="36445B11" w14:textId="77777777" w:rsidR="00340FDE" w:rsidRDefault="00000000">
            <w:pPr>
              <w:pStyle w:val="Table"/>
              <w:spacing w:before="60" w:after="60" w:line="312" w:lineRule="auto"/>
              <w:rPr>
                <w:bCs/>
                <w:sz w:val="26"/>
                <w:szCs w:val="26"/>
              </w:rPr>
            </w:pPr>
            <w:r>
              <w:rPr>
                <w:bCs/>
                <w:sz w:val="26"/>
                <w:szCs w:val="26"/>
              </w:rPr>
              <w:t xml:space="preserve">Trường phái Keynes mới </w:t>
            </w:r>
          </w:p>
        </w:tc>
        <w:tc>
          <w:tcPr>
            <w:tcW w:w="992" w:type="dxa"/>
            <w:vAlign w:val="center"/>
          </w:tcPr>
          <w:p w14:paraId="77666CB2"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2F64DA7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B1E773A"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4E9BA680" w14:textId="77777777">
        <w:trPr>
          <w:jc w:val="center"/>
        </w:trPr>
        <w:tc>
          <w:tcPr>
            <w:tcW w:w="1413" w:type="dxa"/>
            <w:vAlign w:val="center"/>
          </w:tcPr>
          <w:p w14:paraId="65177AE5" w14:textId="77777777" w:rsidR="00340FDE" w:rsidRDefault="00000000">
            <w:pPr>
              <w:pStyle w:val="Table"/>
              <w:spacing w:before="60" w:after="60" w:line="312" w:lineRule="auto"/>
              <w:jc w:val="center"/>
              <w:rPr>
                <w:bCs/>
                <w:sz w:val="26"/>
                <w:szCs w:val="26"/>
              </w:rPr>
            </w:pPr>
            <w:r>
              <w:rPr>
                <w:bCs/>
                <w:sz w:val="26"/>
                <w:szCs w:val="26"/>
              </w:rPr>
              <w:t>7.4</w:t>
            </w:r>
          </w:p>
        </w:tc>
        <w:tc>
          <w:tcPr>
            <w:tcW w:w="5245" w:type="dxa"/>
            <w:vAlign w:val="center"/>
          </w:tcPr>
          <w:p w14:paraId="50D2875F"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37A01BB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454B512"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10B328BE"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442EB327"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w:t>
            </w:r>
            <w:r>
              <w:rPr>
                <w:rFonts w:eastAsia="Arial"/>
                <w:bCs/>
                <w:sz w:val="26"/>
                <w:szCs w:val="26"/>
                <w:lang w:val="vi-VN"/>
              </w:rPr>
              <w:t>3</w:t>
            </w:r>
            <w:r>
              <w:rPr>
                <w:rFonts w:eastAsia="Arial"/>
                <w:bCs/>
                <w:sz w:val="26"/>
                <w:szCs w:val="26"/>
              </w:rPr>
              <w:t>.</w:t>
            </w:r>
            <w:r>
              <w:rPr>
                <w:rFonts w:eastAsia="Arial"/>
                <w:bCs/>
                <w:sz w:val="26"/>
                <w:szCs w:val="26"/>
                <w:lang w:val="vi-VN"/>
              </w:rPr>
              <w:t>3</w:t>
            </w:r>
          </w:p>
        </w:tc>
      </w:tr>
      <w:tr w:rsidR="00340FDE" w14:paraId="661525F7" w14:textId="77777777">
        <w:trPr>
          <w:jc w:val="center"/>
        </w:trPr>
        <w:tc>
          <w:tcPr>
            <w:tcW w:w="1413" w:type="dxa"/>
            <w:vAlign w:val="center"/>
          </w:tcPr>
          <w:p w14:paraId="444F5358" w14:textId="77777777" w:rsidR="00340FDE" w:rsidRDefault="00000000">
            <w:pPr>
              <w:pStyle w:val="Table"/>
              <w:spacing w:before="60" w:after="60" w:line="312" w:lineRule="auto"/>
              <w:jc w:val="center"/>
              <w:rPr>
                <w:b/>
                <w:bCs/>
                <w:sz w:val="26"/>
                <w:szCs w:val="26"/>
              </w:rPr>
            </w:pPr>
            <w:r>
              <w:rPr>
                <w:b/>
                <w:bCs/>
                <w:sz w:val="26"/>
                <w:szCs w:val="26"/>
              </w:rPr>
              <w:t>Chương 8</w:t>
            </w:r>
          </w:p>
        </w:tc>
        <w:tc>
          <w:tcPr>
            <w:tcW w:w="5245" w:type="dxa"/>
            <w:vAlign w:val="center"/>
          </w:tcPr>
          <w:p w14:paraId="323D1E74" w14:textId="77777777" w:rsidR="00340FDE" w:rsidRDefault="00000000">
            <w:pPr>
              <w:pStyle w:val="Table"/>
              <w:spacing w:before="60" w:after="60" w:line="312" w:lineRule="auto"/>
              <w:rPr>
                <w:b/>
                <w:bCs/>
                <w:sz w:val="26"/>
                <w:szCs w:val="26"/>
              </w:rPr>
            </w:pPr>
            <w:r>
              <w:rPr>
                <w:b/>
                <w:bCs/>
                <w:sz w:val="26"/>
                <w:szCs w:val="26"/>
              </w:rPr>
              <w:t xml:space="preserve">Học thuyết kinh tế của chủ nghĩa tự do mới </w:t>
            </w:r>
          </w:p>
        </w:tc>
        <w:tc>
          <w:tcPr>
            <w:tcW w:w="992" w:type="dxa"/>
            <w:vAlign w:val="center"/>
          </w:tcPr>
          <w:p w14:paraId="6DC6068E" w14:textId="77777777" w:rsidR="00340FDE" w:rsidRDefault="00000000">
            <w:pPr>
              <w:pStyle w:val="Table"/>
              <w:spacing w:before="60" w:after="60" w:line="312" w:lineRule="auto"/>
              <w:jc w:val="center"/>
              <w:rPr>
                <w:b/>
                <w:bCs/>
                <w:sz w:val="26"/>
                <w:szCs w:val="26"/>
              </w:rPr>
            </w:pPr>
            <w:r>
              <w:rPr>
                <w:b/>
                <w:bCs/>
                <w:sz w:val="26"/>
                <w:szCs w:val="26"/>
              </w:rPr>
              <w:t>4</w:t>
            </w:r>
          </w:p>
        </w:tc>
        <w:tc>
          <w:tcPr>
            <w:tcW w:w="1412" w:type="dxa"/>
            <w:vAlign w:val="center"/>
          </w:tcPr>
          <w:p w14:paraId="60F65B30" w14:textId="77777777" w:rsidR="00340FDE" w:rsidRDefault="00340FDE">
            <w:pPr>
              <w:pStyle w:val="Table"/>
              <w:spacing w:before="60" w:after="60" w:line="312" w:lineRule="auto"/>
              <w:rPr>
                <w:bCs/>
                <w:sz w:val="26"/>
                <w:szCs w:val="26"/>
                <w:lang w:val="vi-VN"/>
              </w:rPr>
            </w:pPr>
          </w:p>
        </w:tc>
      </w:tr>
      <w:tr w:rsidR="00340FDE" w14:paraId="04C46147" w14:textId="77777777">
        <w:trPr>
          <w:jc w:val="center"/>
        </w:trPr>
        <w:tc>
          <w:tcPr>
            <w:tcW w:w="1413" w:type="dxa"/>
            <w:vAlign w:val="center"/>
          </w:tcPr>
          <w:p w14:paraId="545E534A" w14:textId="77777777" w:rsidR="00340FDE" w:rsidRDefault="00000000">
            <w:pPr>
              <w:pStyle w:val="Table"/>
              <w:spacing w:before="60" w:after="60" w:line="312" w:lineRule="auto"/>
              <w:jc w:val="center"/>
              <w:rPr>
                <w:bCs/>
                <w:sz w:val="26"/>
                <w:szCs w:val="26"/>
              </w:rPr>
            </w:pPr>
            <w:r>
              <w:rPr>
                <w:bCs/>
                <w:sz w:val="26"/>
                <w:szCs w:val="26"/>
              </w:rPr>
              <w:t>8.1</w:t>
            </w:r>
          </w:p>
        </w:tc>
        <w:tc>
          <w:tcPr>
            <w:tcW w:w="5245" w:type="dxa"/>
            <w:vAlign w:val="center"/>
          </w:tcPr>
          <w:p w14:paraId="41AE2090" w14:textId="77777777" w:rsidR="00340FDE" w:rsidRDefault="00000000">
            <w:pPr>
              <w:pStyle w:val="Table"/>
              <w:spacing w:before="60" w:after="60" w:line="312" w:lineRule="auto"/>
              <w:rPr>
                <w:bCs/>
                <w:sz w:val="26"/>
                <w:szCs w:val="26"/>
              </w:rPr>
            </w:pPr>
            <w:r>
              <w:rPr>
                <w:bCs/>
                <w:sz w:val="26"/>
                <w:szCs w:val="26"/>
              </w:rPr>
              <w:t>Hoàn cảnh ra đời và đặc điểm</w:t>
            </w:r>
          </w:p>
        </w:tc>
        <w:tc>
          <w:tcPr>
            <w:tcW w:w="992" w:type="dxa"/>
            <w:vAlign w:val="center"/>
          </w:tcPr>
          <w:p w14:paraId="5024169E"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1384913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5FC43223" w14:textId="77777777" w:rsidR="00340FDE" w:rsidRDefault="00000000">
            <w:pPr>
              <w:pStyle w:val="Table"/>
              <w:spacing w:before="60" w:after="60" w:line="312" w:lineRule="auto"/>
              <w:rPr>
                <w:rFonts w:eastAsia="Arial"/>
                <w:bCs/>
                <w:sz w:val="26"/>
                <w:szCs w:val="26"/>
              </w:rPr>
            </w:pPr>
            <w:r>
              <w:rPr>
                <w:rFonts w:eastAsia="Arial"/>
                <w:bCs/>
                <w:sz w:val="26"/>
                <w:szCs w:val="26"/>
              </w:rPr>
              <w:t>CLO2.1</w:t>
            </w:r>
          </w:p>
        </w:tc>
      </w:tr>
      <w:tr w:rsidR="00340FDE" w14:paraId="775EF7A4" w14:textId="77777777">
        <w:trPr>
          <w:jc w:val="center"/>
        </w:trPr>
        <w:tc>
          <w:tcPr>
            <w:tcW w:w="1413" w:type="dxa"/>
            <w:vAlign w:val="center"/>
          </w:tcPr>
          <w:p w14:paraId="7CD49E3B" w14:textId="77777777" w:rsidR="00340FDE" w:rsidRDefault="00000000">
            <w:pPr>
              <w:pStyle w:val="Table"/>
              <w:spacing w:before="60" w:after="60" w:line="312" w:lineRule="auto"/>
              <w:jc w:val="center"/>
              <w:rPr>
                <w:bCs/>
                <w:sz w:val="26"/>
                <w:szCs w:val="26"/>
              </w:rPr>
            </w:pPr>
            <w:r>
              <w:rPr>
                <w:bCs/>
                <w:sz w:val="26"/>
                <w:szCs w:val="26"/>
              </w:rPr>
              <w:t>8.2</w:t>
            </w:r>
          </w:p>
        </w:tc>
        <w:tc>
          <w:tcPr>
            <w:tcW w:w="5245" w:type="dxa"/>
            <w:vAlign w:val="center"/>
          </w:tcPr>
          <w:p w14:paraId="03C73B8B" w14:textId="77777777" w:rsidR="00340FDE" w:rsidRDefault="00000000">
            <w:pPr>
              <w:pStyle w:val="Table"/>
              <w:spacing w:before="60" w:after="60" w:line="312" w:lineRule="auto"/>
              <w:rPr>
                <w:bCs/>
                <w:sz w:val="26"/>
                <w:szCs w:val="26"/>
              </w:rPr>
            </w:pPr>
            <w:r>
              <w:rPr>
                <w:bCs/>
                <w:sz w:val="26"/>
                <w:szCs w:val="26"/>
              </w:rPr>
              <w:t xml:space="preserve">Học thuyết kinh tế thị trường xã hội ở CHLB Đức </w:t>
            </w:r>
          </w:p>
        </w:tc>
        <w:tc>
          <w:tcPr>
            <w:tcW w:w="992" w:type="dxa"/>
            <w:vAlign w:val="center"/>
          </w:tcPr>
          <w:p w14:paraId="0D43EB96"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1B193CA"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47F6C00"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60C74702" w14:textId="77777777">
        <w:trPr>
          <w:jc w:val="center"/>
        </w:trPr>
        <w:tc>
          <w:tcPr>
            <w:tcW w:w="1413" w:type="dxa"/>
            <w:vAlign w:val="center"/>
          </w:tcPr>
          <w:p w14:paraId="114F55E7" w14:textId="77777777" w:rsidR="00340FDE" w:rsidRDefault="00000000">
            <w:pPr>
              <w:pStyle w:val="Table"/>
              <w:spacing w:before="60" w:after="60" w:line="312" w:lineRule="auto"/>
              <w:jc w:val="center"/>
              <w:rPr>
                <w:bCs/>
                <w:sz w:val="26"/>
                <w:szCs w:val="26"/>
              </w:rPr>
            </w:pPr>
            <w:r>
              <w:rPr>
                <w:bCs/>
                <w:sz w:val="26"/>
                <w:szCs w:val="26"/>
              </w:rPr>
              <w:t>8.3</w:t>
            </w:r>
          </w:p>
        </w:tc>
        <w:tc>
          <w:tcPr>
            <w:tcW w:w="5245" w:type="dxa"/>
            <w:vAlign w:val="center"/>
          </w:tcPr>
          <w:p w14:paraId="2B9F3432" w14:textId="77777777" w:rsidR="00340FDE" w:rsidRDefault="00000000">
            <w:pPr>
              <w:pStyle w:val="Table"/>
              <w:spacing w:before="60" w:after="60" w:line="312" w:lineRule="auto"/>
              <w:rPr>
                <w:bCs/>
                <w:sz w:val="26"/>
                <w:szCs w:val="26"/>
              </w:rPr>
            </w:pPr>
            <w:r>
              <w:rPr>
                <w:bCs/>
                <w:sz w:val="26"/>
                <w:szCs w:val="26"/>
              </w:rPr>
              <w:t xml:space="preserve">Chủ nghĩa trọng tiền hiện đại </w:t>
            </w:r>
          </w:p>
        </w:tc>
        <w:tc>
          <w:tcPr>
            <w:tcW w:w="992" w:type="dxa"/>
            <w:vAlign w:val="center"/>
          </w:tcPr>
          <w:p w14:paraId="15A21B43"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6FC9C8E"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240EA471"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29900D48" w14:textId="77777777">
        <w:trPr>
          <w:jc w:val="center"/>
        </w:trPr>
        <w:tc>
          <w:tcPr>
            <w:tcW w:w="1413" w:type="dxa"/>
            <w:vAlign w:val="center"/>
          </w:tcPr>
          <w:p w14:paraId="57FC0E43" w14:textId="77777777" w:rsidR="00340FDE" w:rsidRDefault="00000000">
            <w:pPr>
              <w:pStyle w:val="Table"/>
              <w:spacing w:before="60" w:after="60" w:line="312" w:lineRule="auto"/>
              <w:jc w:val="center"/>
              <w:rPr>
                <w:bCs/>
                <w:sz w:val="26"/>
                <w:szCs w:val="26"/>
              </w:rPr>
            </w:pPr>
            <w:r>
              <w:rPr>
                <w:bCs/>
                <w:sz w:val="26"/>
                <w:szCs w:val="26"/>
              </w:rPr>
              <w:t>8.4</w:t>
            </w:r>
          </w:p>
        </w:tc>
        <w:tc>
          <w:tcPr>
            <w:tcW w:w="5245" w:type="dxa"/>
            <w:vAlign w:val="center"/>
          </w:tcPr>
          <w:p w14:paraId="7BBC07D0" w14:textId="77777777" w:rsidR="00340FDE" w:rsidRDefault="00000000">
            <w:pPr>
              <w:pStyle w:val="Table"/>
              <w:spacing w:before="60" w:after="60" w:line="312" w:lineRule="auto"/>
              <w:rPr>
                <w:bCs/>
                <w:sz w:val="26"/>
                <w:szCs w:val="26"/>
              </w:rPr>
            </w:pPr>
            <w:r>
              <w:rPr>
                <w:bCs/>
                <w:sz w:val="26"/>
                <w:szCs w:val="26"/>
              </w:rPr>
              <w:t xml:space="preserve">Chủ nghĩa trọng cung ở Mỹ </w:t>
            </w:r>
          </w:p>
        </w:tc>
        <w:tc>
          <w:tcPr>
            <w:tcW w:w="992" w:type="dxa"/>
            <w:vAlign w:val="center"/>
          </w:tcPr>
          <w:p w14:paraId="7784B0D8"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8813918"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5078137A"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7B72C700" w14:textId="77777777">
        <w:trPr>
          <w:jc w:val="center"/>
        </w:trPr>
        <w:tc>
          <w:tcPr>
            <w:tcW w:w="1413" w:type="dxa"/>
            <w:vAlign w:val="center"/>
          </w:tcPr>
          <w:p w14:paraId="165A5475" w14:textId="77777777" w:rsidR="00340FDE" w:rsidRDefault="00000000">
            <w:pPr>
              <w:pStyle w:val="Table"/>
              <w:spacing w:before="60" w:after="60" w:line="312" w:lineRule="auto"/>
              <w:jc w:val="center"/>
              <w:rPr>
                <w:bCs/>
                <w:sz w:val="26"/>
                <w:szCs w:val="26"/>
              </w:rPr>
            </w:pPr>
            <w:r>
              <w:rPr>
                <w:bCs/>
                <w:sz w:val="26"/>
                <w:szCs w:val="26"/>
              </w:rPr>
              <w:t>8.5</w:t>
            </w:r>
          </w:p>
        </w:tc>
        <w:tc>
          <w:tcPr>
            <w:tcW w:w="5245" w:type="dxa"/>
            <w:vAlign w:val="center"/>
          </w:tcPr>
          <w:p w14:paraId="2266C30E"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5B55AC8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0C98D7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4F44EBD1"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221785BF"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CLO3.</w:t>
            </w:r>
            <w:r>
              <w:rPr>
                <w:rFonts w:eastAsia="Arial"/>
                <w:bCs/>
                <w:sz w:val="26"/>
                <w:szCs w:val="26"/>
                <w:lang w:val="vi-VN"/>
              </w:rPr>
              <w:t>3</w:t>
            </w:r>
          </w:p>
        </w:tc>
      </w:tr>
      <w:tr w:rsidR="00340FDE" w14:paraId="68F821AF" w14:textId="77777777">
        <w:trPr>
          <w:jc w:val="center"/>
        </w:trPr>
        <w:tc>
          <w:tcPr>
            <w:tcW w:w="1413" w:type="dxa"/>
            <w:vAlign w:val="center"/>
          </w:tcPr>
          <w:p w14:paraId="7D494A4D" w14:textId="77777777" w:rsidR="00340FDE" w:rsidRDefault="00000000">
            <w:pPr>
              <w:pStyle w:val="Table"/>
              <w:spacing w:before="60" w:after="60" w:line="312" w:lineRule="auto"/>
              <w:jc w:val="center"/>
              <w:rPr>
                <w:b/>
                <w:bCs/>
                <w:sz w:val="26"/>
                <w:szCs w:val="26"/>
              </w:rPr>
            </w:pPr>
            <w:r>
              <w:rPr>
                <w:b/>
                <w:bCs/>
                <w:sz w:val="26"/>
                <w:szCs w:val="26"/>
              </w:rPr>
              <w:t>Chương 9</w:t>
            </w:r>
          </w:p>
        </w:tc>
        <w:tc>
          <w:tcPr>
            <w:tcW w:w="5245" w:type="dxa"/>
            <w:vAlign w:val="center"/>
          </w:tcPr>
          <w:p w14:paraId="7FB45D30" w14:textId="77777777" w:rsidR="00340FDE" w:rsidRDefault="00000000">
            <w:pPr>
              <w:pStyle w:val="Table"/>
              <w:spacing w:before="60" w:after="60" w:line="312" w:lineRule="auto"/>
              <w:rPr>
                <w:b/>
                <w:bCs/>
                <w:sz w:val="26"/>
                <w:szCs w:val="26"/>
              </w:rPr>
            </w:pPr>
            <w:r>
              <w:rPr>
                <w:b/>
                <w:bCs/>
                <w:sz w:val="26"/>
                <w:szCs w:val="26"/>
              </w:rPr>
              <w:t xml:space="preserve">Học thuyết kinh tế của trường phái chính hiện đại </w:t>
            </w:r>
          </w:p>
        </w:tc>
        <w:tc>
          <w:tcPr>
            <w:tcW w:w="992" w:type="dxa"/>
            <w:vAlign w:val="center"/>
          </w:tcPr>
          <w:p w14:paraId="4567E5F6" w14:textId="77777777" w:rsidR="00340FDE" w:rsidRDefault="00000000">
            <w:pPr>
              <w:pStyle w:val="Table"/>
              <w:spacing w:before="60" w:after="60" w:line="312" w:lineRule="auto"/>
              <w:jc w:val="center"/>
              <w:rPr>
                <w:b/>
                <w:bCs/>
                <w:sz w:val="26"/>
                <w:szCs w:val="26"/>
              </w:rPr>
            </w:pPr>
            <w:r>
              <w:rPr>
                <w:b/>
                <w:bCs/>
                <w:sz w:val="26"/>
                <w:szCs w:val="26"/>
              </w:rPr>
              <w:t>4</w:t>
            </w:r>
          </w:p>
        </w:tc>
        <w:tc>
          <w:tcPr>
            <w:tcW w:w="1412" w:type="dxa"/>
            <w:vAlign w:val="center"/>
          </w:tcPr>
          <w:p w14:paraId="3DEDDB05" w14:textId="77777777" w:rsidR="00340FDE" w:rsidRDefault="00340FDE">
            <w:pPr>
              <w:pStyle w:val="Table"/>
              <w:spacing w:before="60" w:after="60" w:line="312" w:lineRule="auto"/>
              <w:rPr>
                <w:bCs/>
                <w:sz w:val="26"/>
                <w:szCs w:val="26"/>
                <w:lang w:val="vi-VN"/>
              </w:rPr>
            </w:pPr>
          </w:p>
        </w:tc>
      </w:tr>
      <w:tr w:rsidR="00340FDE" w14:paraId="55DB721A" w14:textId="77777777">
        <w:trPr>
          <w:trHeight w:val="791"/>
          <w:jc w:val="center"/>
        </w:trPr>
        <w:tc>
          <w:tcPr>
            <w:tcW w:w="1413" w:type="dxa"/>
            <w:vAlign w:val="center"/>
          </w:tcPr>
          <w:p w14:paraId="123132BC" w14:textId="77777777" w:rsidR="00340FDE" w:rsidRDefault="00000000">
            <w:pPr>
              <w:pStyle w:val="Table"/>
              <w:spacing w:before="60" w:after="60" w:line="312" w:lineRule="auto"/>
              <w:jc w:val="center"/>
              <w:rPr>
                <w:bCs/>
                <w:sz w:val="26"/>
                <w:szCs w:val="26"/>
              </w:rPr>
            </w:pPr>
            <w:r>
              <w:rPr>
                <w:bCs/>
                <w:sz w:val="26"/>
                <w:szCs w:val="26"/>
              </w:rPr>
              <w:t>9.1</w:t>
            </w:r>
          </w:p>
        </w:tc>
        <w:tc>
          <w:tcPr>
            <w:tcW w:w="5245" w:type="dxa"/>
            <w:vAlign w:val="center"/>
          </w:tcPr>
          <w:p w14:paraId="047408F4" w14:textId="77777777" w:rsidR="00340FDE" w:rsidRDefault="00000000">
            <w:pPr>
              <w:pStyle w:val="Table"/>
              <w:spacing w:before="60" w:after="60" w:line="312" w:lineRule="auto"/>
              <w:rPr>
                <w:bCs/>
                <w:sz w:val="26"/>
                <w:szCs w:val="26"/>
              </w:rPr>
            </w:pPr>
            <w:r>
              <w:rPr>
                <w:bCs/>
                <w:sz w:val="26"/>
                <w:szCs w:val="26"/>
              </w:rPr>
              <w:t>Hoàn cảnh ra đời và đặc điểm</w:t>
            </w:r>
          </w:p>
        </w:tc>
        <w:tc>
          <w:tcPr>
            <w:tcW w:w="992" w:type="dxa"/>
            <w:vAlign w:val="center"/>
          </w:tcPr>
          <w:p w14:paraId="72882405" w14:textId="77777777" w:rsidR="00340FDE" w:rsidRDefault="00000000">
            <w:pPr>
              <w:pStyle w:val="Table"/>
              <w:spacing w:before="60" w:after="60" w:line="312" w:lineRule="auto"/>
              <w:jc w:val="center"/>
              <w:rPr>
                <w:bCs/>
                <w:sz w:val="26"/>
                <w:szCs w:val="26"/>
              </w:rPr>
            </w:pPr>
            <w:r>
              <w:rPr>
                <w:bCs/>
                <w:sz w:val="26"/>
                <w:szCs w:val="26"/>
              </w:rPr>
              <w:t>0.4</w:t>
            </w:r>
          </w:p>
        </w:tc>
        <w:tc>
          <w:tcPr>
            <w:tcW w:w="1412" w:type="dxa"/>
            <w:vAlign w:val="center"/>
          </w:tcPr>
          <w:p w14:paraId="6BDADA89"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5FEAA63"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0F1465DB" w14:textId="77777777">
        <w:trPr>
          <w:jc w:val="center"/>
        </w:trPr>
        <w:tc>
          <w:tcPr>
            <w:tcW w:w="1413" w:type="dxa"/>
            <w:vAlign w:val="center"/>
          </w:tcPr>
          <w:p w14:paraId="5EB53CFD" w14:textId="77777777" w:rsidR="00340FDE" w:rsidRDefault="00000000">
            <w:pPr>
              <w:pStyle w:val="Table"/>
              <w:spacing w:before="60" w:after="60" w:line="312" w:lineRule="auto"/>
              <w:jc w:val="center"/>
              <w:rPr>
                <w:bCs/>
                <w:sz w:val="26"/>
                <w:szCs w:val="26"/>
              </w:rPr>
            </w:pPr>
            <w:r>
              <w:rPr>
                <w:bCs/>
                <w:sz w:val="26"/>
                <w:szCs w:val="26"/>
              </w:rPr>
              <w:t>9.2</w:t>
            </w:r>
          </w:p>
        </w:tc>
        <w:tc>
          <w:tcPr>
            <w:tcW w:w="5245" w:type="dxa"/>
            <w:vAlign w:val="center"/>
          </w:tcPr>
          <w:p w14:paraId="69F1A52D" w14:textId="77777777" w:rsidR="00340FDE" w:rsidRDefault="00000000">
            <w:pPr>
              <w:pStyle w:val="Table"/>
              <w:spacing w:before="60" w:after="60" w:line="312" w:lineRule="auto"/>
              <w:rPr>
                <w:bCs/>
                <w:sz w:val="26"/>
                <w:szCs w:val="26"/>
              </w:rPr>
            </w:pPr>
            <w:r>
              <w:rPr>
                <w:bCs/>
                <w:sz w:val="26"/>
                <w:szCs w:val="26"/>
              </w:rPr>
              <w:t xml:space="preserve">Lý thuyết sự lựa chọn tối ưu </w:t>
            </w:r>
          </w:p>
        </w:tc>
        <w:tc>
          <w:tcPr>
            <w:tcW w:w="992" w:type="dxa"/>
            <w:vAlign w:val="center"/>
          </w:tcPr>
          <w:p w14:paraId="765AA56F" w14:textId="77777777" w:rsidR="00340FDE" w:rsidRDefault="00000000">
            <w:pPr>
              <w:pStyle w:val="Table"/>
              <w:spacing w:before="60" w:after="60" w:line="312" w:lineRule="auto"/>
              <w:jc w:val="center"/>
              <w:rPr>
                <w:bCs/>
                <w:sz w:val="26"/>
                <w:szCs w:val="26"/>
              </w:rPr>
            </w:pPr>
            <w:r>
              <w:rPr>
                <w:bCs/>
                <w:sz w:val="26"/>
                <w:szCs w:val="26"/>
              </w:rPr>
              <w:t>0.3</w:t>
            </w:r>
          </w:p>
        </w:tc>
        <w:tc>
          <w:tcPr>
            <w:tcW w:w="1412" w:type="dxa"/>
            <w:vAlign w:val="center"/>
          </w:tcPr>
          <w:p w14:paraId="0E89775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4AB4A46A"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3ADE0728" w14:textId="77777777">
        <w:trPr>
          <w:jc w:val="center"/>
        </w:trPr>
        <w:tc>
          <w:tcPr>
            <w:tcW w:w="1413" w:type="dxa"/>
            <w:vAlign w:val="center"/>
          </w:tcPr>
          <w:p w14:paraId="1C9432E4" w14:textId="77777777" w:rsidR="00340FDE" w:rsidRDefault="00000000">
            <w:pPr>
              <w:pStyle w:val="Table"/>
              <w:spacing w:before="60" w:after="60" w:line="312" w:lineRule="auto"/>
              <w:jc w:val="center"/>
              <w:rPr>
                <w:bCs/>
                <w:sz w:val="26"/>
                <w:szCs w:val="26"/>
              </w:rPr>
            </w:pPr>
            <w:r>
              <w:rPr>
                <w:bCs/>
                <w:sz w:val="26"/>
                <w:szCs w:val="26"/>
              </w:rPr>
              <w:t>9.3</w:t>
            </w:r>
          </w:p>
        </w:tc>
        <w:tc>
          <w:tcPr>
            <w:tcW w:w="5245" w:type="dxa"/>
            <w:vAlign w:val="center"/>
          </w:tcPr>
          <w:p w14:paraId="7C710E5F" w14:textId="77777777" w:rsidR="00340FDE" w:rsidRDefault="00000000">
            <w:pPr>
              <w:pStyle w:val="Table"/>
              <w:spacing w:before="60" w:after="60" w:line="312" w:lineRule="auto"/>
              <w:rPr>
                <w:bCs/>
                <w:sz w:val="26"/>
                <w:szCs w:val="26"/>
              </w:rPr>
            </w:pPr>
            <w:r>
              <w:rPr>
                <w:bCs/>
                <w:sz w:val="26"/>
                <w:szCs w:val="26"/>
              </w:rPr>
              <w:t xml:space="preserve">Sản xuất hàng hóa, hàng hóa và giá cả </w:t>
            </w:r>
          </w:p>
        </w:tc>
        <w:tc>
          <w:tcPr>
            <w:tcW w:w="992" w:type="dxa"/>
            <w:vAlign w:val="center"/>
          </w:tcPr>
          <w:p w14:paraId="18413F89" w14:textId="77777777" w:rsidR="00340FDE" w:rsidRDefault="00000000">
            <w:pPr>
              <w:pStyle w:val="Table"/>
              <w:spacing w:before="60" w:after="60" w:line="312" w:lineRule="auto"/>
              <w:jc w:val="center"/>
              <w:rPr>
                <w:bCs/>
                <w:sz w:val="26"/>
                <w:szCs w:val="26"/>
              </w:rPr>
            </w:pPr>
            <w:r>
              <w:rPr>
                <w:bCs/>
                <w:sz w:val="26"/>
                <w:szCs w:val="26"/>
              </w:rPr>
              <w:t>0.3</w:t>
            </w:r>
          </w:p>
        </w:tc>
        <w:tc>
          <w:tcPr>
            <w:tcW w:w="1412" w:type="dxa"/>
            <w:vAlign w:val="center"/>
          </w:tcPr>
          <w:p w14:paraId="1A2F2956"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E51956C"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651A1C53" w14:textId="77777777">
        <w:trPr>
          <w:jc w:val="center"/>
        </w:trPr>
        <w:tc>
          <w:tcPr>
            <w:tcW w:w="1413" w:type="dxa"/>
            <w:vAlign w:val="center"/>
          </w:tcPr>
          <w:p w14:paraId="72C568D6" w14:textId="77777777" w:rsidR="00340FDE" w:rsidRDefault="00000000">
            <w:pPr>
              <w:pStyle w:val="Table"/>
              <w:spacing w:before="60" w:after="60" w:line="312" w:lineRule="auto"/>
              <w:jc w:val="center"/>
              <w:rPr>
                <w:bCs/>
                <w:sz w:val="26"/>
                <w:szCs w:val="26"/>
              </w:rPr>
            </w:pPr>
            <w:r>
              <w:rPr>
                <w:bCs/>
                <w:sz w:val="26"/>
                <w:szCs w:val="26"/>
              </w:rPr>
              <w:t>9.4</w:t>
            </w:r>
          </w:p>
        </w:tc>
        <w:tc>
          <w:tcPr>
            <w:tcW w:w="5245" w:type="dxa"/>
            <w:vAlign w:val="center"/>
          </w:tcPr>
          <w:p w14:paraId="1A53DBBF" w14:textId="77777777" w:rsidR="00340FDE" w:rsidRDefault="00000000">
            <w:pPr>
              <w:pStyle w:val="Table"/>
              <w:spacing w:before="60" w:after="60" w:line="312" w:lineRule="auto"/>
              <w:rPr>
                <w:bCs/>
                <w:sz w:val="26"/>
                <w:szCs w:val="26"/>
              </w:rPr>
            </w:pPr>
            <w:r>
              <w:rPr>
                <w:bCs/>
                <w:sz w:val="26"/>
                <w:szCs w:val="26"/>
              </w:rPr>
              <w:t xml:space="preserve">Lý thuyết thất nghiệp, lạm phát </w:t>
            </w:r>
          </w:p>
        </w:tc>
        <w:tc>
          <w:tcPr>
            <w:tcW w:w="992" w:type="dxa"/>
            <w:vAlign w:val="center"/>
          </w:tcPr>
          <w:p w14:paraId="1E21E78F" w14:textId="77777777" w:rsidR="00340FDE" w:rsidRDefault="00000000">
            <w:pPr>
              <w:pStyle w:val="Table"/>
              <w:spacing w:before="60" w:after="60" w:line="312" w:lineRule="auto"/>
              <w:jc w:val="center"/>
              <w:rPr>
                <w:bCs/>
                <w:sz w:val="26"/>
                <w:szCs w:val="26"/>
              </w:rPr>
            </w:pPr>
            <w:r>
              <w:rPr>
                <w:bCs/>
                <w:sz w:val="26"/>
                <w:szCs w:val="26"/>
              </w:rPr>
              <w:t>0.3</w:t>
            </w:r>
          </w:p>
        </w:tc>
        <w:tc>
          <w:tcPr>
            <w:tcW w:w="1412" w:type="dxa"/>
            <w:vAlign w:val="center"/>
          </w:tcPr>
          <w:p w14:paraId="15BD2322"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13F97C16" w14:textId="77777777" w:rsidR="00340FDE" w:rsidRDefault="00000000">
            <w:pPr>
              <w:pStyle w:val="Table"/>
              <w:spacing w:before="60" w:after="60" w:line="312" w:lineRule="auto"/>
              <w:rPr>
                <w:bCs/>
                <w:sz w:val="26"/>
                <w:szCs w:val="26"/>
                <w:lang w:val="vi-VN"/>
              </w:rPr>
            </w:pPr>
            <w:r>
              <w:rPr>
                <w:rFonts w:eastAsia="Arial"/>
                <w:bCs/>
                <w:sz w:val="26"/>
                <w:szCs w:val="26"/>
              </w:rPr>
              <w:lastRenderedPageBreak/>
              <w:t>CLO2.1</w:t>
            </w:r>
          </w:p>
        </w:tc>
      </w:tr>
      <w:tr w:rsidR="00340FDE" w14:paraId="774489B7" w14:textId="77777777">
        <w:trPr>
          <w:jc w:val="center"/>
        </w:trPr>
        <w:tc>
          <w:tcPr>
            <w:tcW w:w="1413" w:type="dxa"/>
            <w:vAlign w:val="center"/>
          </w:tcPr>
          <w:p w14:paraId="35BD8F2B" w14:textId="77777777" w:rsidR="00340FDE" w:rsidRDefault="00000000">
            <w:pPr>
              <w:pStyle w:val="Table"/>
              <w:spacing w:before="60" w:after="60" w:line="312" w:lineRule="auto"/>
              <w:jc w:val="center"/>
              <w:rPr>
                <w:bCs/>
                <w:sz w:val="26"/>
                <w:szCs w:val="26"/>
              </w:rPr>
            </w:pPr>
            <w:r>
              <w:rPr>
                <w:bCs/>
                <w:sz w:val="26"/>
                <w:szCs w:val="26"/>
              </w:rPr>
              <w:lastRenderedPageBreak/>
              <w:t>9.5</w:t>
            </w:r>
          </w:p>
        </w:tc>
        <w:tc>
          <w:tcPr>
            <w:tcW w:w="5245" w:type="dxa"/>
            <w:vAlign w:val="center"/>
          </w:tcPr>
          <w:p w14:paraId="442A377E" w14:textId="77777777" w:rsidR="00340FDE" w:rsidRDefault="00000000">
            <w:pPr>
              <w:pStyle w:val="Table"/>
              <w:spacing w:before="60" w:after="60" w:line="312" w:lineRule="auto"/>
              <w:rPr>
                <w:bCs/>
                <w:sz w:val="26"/>
                <w:szCs w:val="26"/>
              </w:rPr>
            </w:pPr>
            <w:r>
              <w:rPr>
                <w:bCs/>
                <w:sz w:val="26"/>
                <w:szCs w:val="26"/>
              </w:rPr>
              <w:t xml:space="preserve">Lý thuyết kinh tế học môi trường </w:t>
            </w:r>
          </w:p>
        </w:tc>
        <w:tc>
          <w:tcPr>
            <w:tcW w:w="992" w:type="dxa"/>
            <w:vAlign w:val="center"/>
          </w:tcPr>
          <w:p w14:paraId="229FB292" w14:textId="77777777" w:rsidR="00340FDE" w:rsidRDefault="00000000">
            <w:pPr>
              <w:pStyle w:val="Table"/>
              <w:spacing w:before="60" w:after="60" w:line="312" w:lineRule="auto"/>
              <w:jc w:val="center"/>
              <w:rPr>
                <w:bCs/>
                <w:sz w:val="26"/>
                <w:szCs w:val="26"/>
              </w:rPr>
            </w:pPr>
            <w:r>
              <w:rPr>
                <w:bCs/>
                <w:sz w:val="26"/>
                <w:szCs w:val="26"/>
              </w:rPr>
              <w:t>0.3</w:t>
            </w:r>
          </w:p>
        </w:tc>
        <w:tc>
          <w:tcPr>
            <w:tcW w:w="1412" w:type="dxa"/>
            <w:vAlign w:val="center"/>
          </w:tcPr>
          <w:p w14:paraId="63923DB0"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7C55810B"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11A3C6A1" w14:textId="77777777">
        <w:trPr>
          <w:jc w:val="center"/>
        </w:trPr>
        <w:tc>
          <w:tcPr>
            <w:tcW w:w="1413" w:type="dxa"/>
            <w:vAlign w:val="center"/>
          </w:tcPr>
          <w:p w14:paraId="1B64221A" w14:textId="77777777" w:rsidR="00340FDE" w:rsidRDefault="00000000">
            <w:pPr>
              <w:pStyle w:val="Table"/>
              <w:spacing w:before="60" w:after="60" w:line="312" w:lineRule="auto"/>
              <w:jc w:val="center"/>
              <w:rPr>
                <w:bCs/>
                <w:sz w:val="26"/>
                <w:szCs w:val="26"/>
              </w:rPr>
            </w:pPr>
            <w:r>
              <w:rPr>
                <w:bCs/>
                <w:sz w:val="26"/>
                <w:szCs w:val="26"/>
              </w:rPr>
              <w:t>9.6</w:t>
            </w:r>
          </w:p>
        </w:tc>
        <w:tc>
          <w:tcPr>
            <w:tcW w:w="5245" w:type="dxa"/>
            <w:vAlign w:val="center"/>
          </w:tcPr>
          <w:p w14:paraId="6B7CF338" w14:textId="77777777" w:rsidR="00340FDE" w:rsidRDefault="00000000">
            <w:pPr>
              <w:pStyle w:val="Table"/>
              <w:spacing w:before="60" w:after="60" w:line="312" w:lineRule="auto"/>
              <w:rPr>
                <w:bCs/>
                <w:sz w:val="26"/>
                <w:szCs w:val="26"/>
              </w:rPr>
            </w:pPr>
            <w:r>
              <w:rPr>
                <w:bCs/>
                <w:sz w:val="26"/>
                <w:szCs w:val="26"/>
              </w:rPr>
              <w:t>Lý thuyết về nền kinh tế thị trường</w:t>
            </w:r>
          </w:p>
        </w:tc>
        <w:tc>
          <w:tcPr>
            <w:tcW w:w="992" w:type="dxa"/>
            <w:vAlign w:val="center"/>
          </w:tcPr>
          <w:p w14:paraId="338B98E4" w14:textId="77777777" w:rsidR="00340FDE" w:rsidRDefault="00000000">
            <w:pPr>
              <w:pStyle w:val="Table"/>
              <w:spacing w:before="60" w:after="60" w:line="312" w:lineRule="auto"/>
              <w:jc w:val="center"/>
              <w:rPr>
                <w:bCs/>
                <w:sz w:val="26"/>
                <w:szCs w:val="26"/>
              </w:rPr>
            </w:pPr>
            <w:r>
              <w:rPr>
                <w:bCs/>
                <w:sz w:val="26"/>
                <w:szCs w:val="26"/>
              </w:rPr>
              <w:t>0.4</w:t>
            </w:r>
          </w:p>
        </w:tc>
        <w:tc>
          <w:tcPr>
            <w:tcW w:w="1412" w:type="dxa"/>
            <w:vAlign w:val="center"/>
          </w:tcPr>
          <w:p w14:paraId="0D752BE3"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63215AC3" w14:textId="77777777" w:rsidR="00340FDE" w:rsidRDefault="00000000">
            <w:pPr>
              <w:pStyle w:val="Table"/>
              <w:spacing w:before="60" w:after="60" w:line="312" w:lineRule="auto"/>
              <w:rPr>
                <w:bCs/>
                <w:sz w:val="26"/>
                <w:szCs w:val="26"/>
                <w:lang w:val="vi-VN"/>
              </w:rPr>
            </w:pPr>
            <w:r>
              <w:rPr>
                <w:rFonts w:eastAsia="Arial"/>
                <w:bCs/>
                <w:sz w:val="26"/>
                <w:szCs w:val="26"/>
              </w:rPr>
              <w:t>CLO2.1</w:t>
            </w:r>
          </w:p>
        </w:tc>
      </w:tr>
      <w:tr w:rsidR="00340FDE" w14:paraId="31413216" w14:textId="77777777">
        <w:trPr>
          <w:jc w:val="center"/>
        </w:trPr>
        <w:tc>
          <w:tcPr>
            <w:tcW w:w="1413" w:type="dxa"/>
            <w:vAlign w:val="center"/>
          </w:tcPr>
          <w:p w14:paraId="5307D585" w14:textId="77777777" w:rsidR="00340FDE" w:rsidRDefault="00000000">
            <w:pPr>
              <w:pStyle w:val="Table"/>
              <w:spacing w:before="60" w:after="60" w:line="312" w:lineRule="auto"/>
              <w:jc w:val="center"/>
              <w:rPr>
                <w:bCs/>
                <w:sz w:val="26"/>
                <w:szCs w:val="26"/>
              </w:rPr>
            </w:pPr>
            <w:r>
              <w:rPr>
                <w:bCs/>
                <w:sz w:val="26"/>
                <w:szCs w:val="26"/>
              </w:rPr>
              <w:t>9.7</w:t>
            </w:r>
          </w:p>
        </w:tc>
        <w:tc>
          <w:tcPr>
            <w:tcW w:w="5245" w:type="dxa"/>
            <w:vAlign w:val="center"/>
          </w:tcPr>
          <w:p w14:paraId="6E9730A5"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39322845"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543FC27F"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CLO2.1</w:t>
            </w:r>
          </w:p>
          <w:p w14:paraId="2D155D67"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CLO2.5</w:t>
            </w:r>
          </w:p>
          <w:p w14:paraId="27ACF509"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w:t>
            </w:r>
            <w:r>
              <w:rPr>
                <w:rFonts w:eastAsia="Arial"/>
                <w:bCs/>
                <w:sz w:val="26"/>
                <w:szCs w:val="26"/>
              </w:rPr>
              <w:t>3</w:t>
            </w:r>
            <w:r>
              <w:rPr>
                <w:rFonts w:eastAsia="Arial"/>
                <w:bCs/>
                <w:sz w:val="26"/>
                <w:szCs w:val="26"/>
                <w:lang w:val="vi-VN"/>
              </w:rPr>
              <w:t>.3</w:t>
            </w:r>
          </w:p>
        </w:tc>
      </w:tr>
    </w:tbl>
    <w:p w14:paraId="2D2B4B56" w14:textId="77777777" w:rsidR="00340FDE" w:rsidRDefault="00000000">
      <w:pPr>
        <w:pStyle w:val="Heading1"/>
        <w:rPr>
          <w:sz w:val="26"/>
          <w:szCs w:val="26"/>
        </w:rPr>
      </w:pPr>
      <w:r>
        <w:rPr>
          <w:sz w:val="26"/>
          <w:szCs w:val="26"/>
        </w:rPr>
        <w:t>8. Yêu cầu đối với sinh viên (Trình bày các nhiệm vụ sinh viên phải thực hiện)</w:t>
      </w:r>
    </w:p>
    <w:p w14:paraId="70F5F7CF"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730AAAD"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111066AC"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3D3F9453"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4B2A04B3"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26032AFC"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294C4DC" w14:textId="77777777" w:rsidR="00340FDE" w:rsidRPr="00B252C3" w:rsidRDefault="00000000">
      <w:pPr>
        <w:pStyle w:val="Heading1"/>
        <w:rPr>
          <w:sz w:val="26"/>
          <w:szCs w:val="26"/>
          <w:lang w:val="vi-VN"/>
        </w:rPr>
      </w:pPr>
      <w:r w:rsidRPr="00B252C3">
        <w:rPr>
          <w:sz w:val="26"/>
          <w:szCs w:val="26"/>
          <w:lang w:val="vi-VN"/>
        </w:rPr>
        <w:t>9. Đánh giá kết quả học tập của sinh viên</w:t>
      </w:r>
    </w:p>
    <w:p w14:paraId="0051186C" w14:textId="77777777" w:rsidR="00340FDE" w:rsidRPr="00B252C3" w:rsidRDefault="00000000">
      <w:pPr>
        <w:pStyle w:val="Heading2"/>
        <w:rPr>
          <w:sz w:val="26"/>
          <w:szCs w:val="26"/>
          <w:lang w:val="vi-VN"/>
        </w:rPr>
      </w:pPr>
      <w:r w:rsidRPr="00B252C3">
        <w:rPr>
          <w:sz w:val="26"/>
          <w:szCs w:val="26"/>
          <w:lang w:val="vi-VN"/>
        </w:rPr>
        <w:t>9.1. Cách đánh giá</w:t>
      </w:r>
    </w:p>
    <w:p w14:paraId="42229B4F"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B2515AF" w14:textId="77777777">
        <w:trPr>
          <w:jc w:val="center"/>
        </w:trPr>
        <w:tc>
          <w:tcPr>
            <w:tcW w:w="564" w:type="dxa"/>
            <w:tcBorders>
              <w:bottom w:val="single" w:sz="4" w:space="0" w:color="auto"/>
            </w:tcBorders>
          </w:tcPr>
          <w:p w14:paraId="44AD08C2"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3D35C149"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244D9F2"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3669FD3E"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89D3779" w14:textId="77777777">
        <w:trPr>
          <w:jc w:val="center"/>
        </w:trPr>
        <w:tc>
          <w:tcPr>
            <w:tcW w:w="564" w:type="dxa"/>
            <w:vAlign w:val="center"/>
          </w:tcPr>
          <w:p w14:paraId="78BD8C19"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AB49DC2"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E14ECED" w14:textId="77777777" w:rsidR="00340FDE" w:rsidRDefault="00000000">
            <w:pPr>
              <w:pStyle w:val="Table"/>
              <w:spacing w:line="312" w:lineRule="auto"/>
              <w:rPr>
                <w:bCs/>
                <w:sz w:val="26"/>
                <w:szCs w:val="26"/>
                <w:lang w:val="nl-NL"/>
              </w:rPr>
            </w:pPr>
            <w:r>
              <w:rPr>
                <w:bCs/>
                <w:sz w:val="26"/>
                <w:szCs w:val="26"/>
                <w:lang w:val="nl-NL"/>
              </w:rPr>
              <w:t>- Tham dự trực tiếp trên lớp 80% thời lượng học phần.</w:t>
            </w:r>
          </w:p>
          <w:p w14:paraId="23D20496" w14:textId="77777777" w:rsidR="00340FDE" w:rsidRDefault="00000000">
            <w:pPr>
              <w:pStyle w:val="Table"/>
              <w:spacing w:before="60" w:after="60" w:line="312" w:lineRule="auto"/>
              <w:rPr>
                <w:sz w:val="26"/>
                <w:szCs w:val="26"/>
                <w:lang w:val="vi-VN"/>
              </w:rPr>
            </w:pPr>
            <w:r>
              <w:rPr>
                <w:bCs/>
                <w:sz w:val="26"/>
                <w:szCs w:val="26"/>
                <w:lang w:val="nl-NL"/>
              </w:rPr>
              <w:t>- Thực hiện đủ các bài tập; thảo luận; thự</w:t>
            </w:r>
            <w:r>
              <w:rPr>
                <w:bCs/>
                <w:sz w:val="26"/>
                <w:szCs w:val="26"/>
                <w:lang w:val="vi-VN"/>
              </w:rPr>
              <w:t>c hành...</w:t>
            </w:r>
          </w:p>
        </w:tc>
        <w:tc>
          <w:tcPr>
            <w:tcW w:w="1260" w:type="dxa"/>
            <w:tcBorders>
              <w:bottom w:val="single" w:sz="4" w:space="0" w:color="auto"/>
            </w:tcBorders>
            <w:vAlign w:val="center"/>
          </w:tcPr>
          <w:p w14:paraId="4B06A2B8"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7B9DB01" w14:textId="77777777">
        <w:trPr>
          <w:jc w:val="center"/>
        </w:trPr>
        <w:tc>
          <w:tcPr>
            <w:tcW w:w="564" w:type="dxa"/>
            <w:tcBorders>
              <w:top w:val="single" w:sz="4" w:space="0" w:color="auto"/>
            </w:tcBorders>
            <w:vAlign w:val="center"/>
          </w:tcPr>
          <w:p w14:paraId="2265F380"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3C3B477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4931BBDB" w14:textId="77777777" w:rsidR="00340FDE" w:rsidRDefault="00000000">
            <w:pPr>
              <w:pStyle w:val="Table"/>
              <w:spacing w:before="60" w:after="60" w:line="312" w:lineRule="auto"/>
              <w:rPr>
                <w:sz w:val="26"/>
                <w:szCs w:val="26"/>
                <w:lang w:val="vi-VN"/>
              </w:rPr>
            </w:pPr>
            <w:r>
              <w:rPr>
                <w:sz w:val="26"/>
                <w:szCs w:val="26"/>
                <w:lang w:val="nl-NL"/>
              </w:rPr>
              <w:t>- Tự luận: CLO1.1, CLO2.1</w:t>
            </w:r>
          </w:p>
        </w:tc>
        <w:tc>
          <w:tcPr>
            <w:tcW w:w="1260" w:type="dxa"/>
            <w:tcBorders>
              <w:top w:val="single" w:sz="4" w:space="0" w:color="auto"/>
              <w:left w:val="single" w:sz="4" w:space="0" w:color="auto"/>
              <w:bottom w:val="single" w:sz="4" w:space="0" w:color="auto"/>
              <w:right w:val="single" w:sz="4" w:space="0" w:color="auto"/>
            </w:tcBorders>
            <w:vAlign w:val="center"/>
          </w:tcPr>
          <w:p w14:paraId="1400A4AA"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0FF5730" w14:textId="77777777">
        <w:trPr>
          <w:jc w:val="center"/>
        </w:trPr>
        <w:tc>
          <w:tcPr>
            <w:tcW w:w="564" w:type="dxa"/>
            <w:vAlign w:val="center"/>
          </w:tcPr>
          <w:p w14:paraId="3013BFFB"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00B8DB8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ECA6744" w14:textId="77777777" w:rsidR="00340FDE" w:rsidRDefault="00000000">
            <w:pPr>
              <w:pStyle w:val="Table"/>
              <w:spacing w:before="60" w:after="60" w:line="312" w:lineRule="auto"/>
              <w:rPr>
                <w:sz w:val="26"/>
                <w:szCs w:val="26"/>
              </w:rPr>
            </w:pPr>
            <w:r>
              <w:rPr>
                <w:sz w:val="26"/>
                <w:szCs w:val="26"/>
                <w:lang w:val="nl-NL"/>
              </w:rPr>
              <w:t>- Tự luận: CLO1.1, CLO2.1,</w:t>
            </w:r>
            <w:r>
              <w:rPr>
                <w:sz w:val="26"/>
                <w:szCs w:val="26"/>
                <w:lang w:val="vi-VN"/>
              </w:rPr>
              <w:t xml:space="preserve"> </w:t>
            </w:r>
          </w:p>
        </w:tc>
        <w:tc>
          <w:tcPr>
            <w:tcW w:w="1260" w:type="dxa"/>
          </w:tcPr>
          <w:p w14:paraId="45E86F66" w14:textId="77777777" w:rsidR="00340FDE" w:rsidRDefault="00340FDE">
            <w:pPr>
              <w:pStyle w:val="Table"/>
              <w:spacing w:before="60" w:after="60" w:line="312" w:lineRule="auto"/>
              <w:jc w:val="center"/>
              <w:rPr>
                <w:sz w:val="26"/>
                <w:szCs w:val="26"/>
                <w:lang w:val="vi-VN"/>
              </w:rPr>
            </w:pPr>
          </w:p>
          <w:p w14:paraId="01067D3E"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EC0B7F7" w14:textId="77777777" w:rsidR="00340FDE" w:rsidRDefault="00000000">
      <w:pPr>
        <w:pStyle w:val="Heading2"/>
        <w:rPr>
          <w:sz w:val="26"/>
          <w:szCs w:val="26"/>
        </w:rPr>
      </w:pPr>
      <w:r>
        <w:rPr>
          <w:sz w:val="26"/>
          <w:szCs w:val="26"/>
        </w:rPr>
        <w:t>9.2. Cách tính điểm</w:t>
      </w:r>
    </w:p>
    <w:p w14:paraId="125E3090" w14:textId="77777777" w:rsidR="00340FDE" w:rsidRDefault="00000000">
      <w:pPr>
        <w:spacing w:after="60" w:line="312" w:lineRule="auto"/>
        <w:ind w:firstLine="284"/>
        <w:rPr>
          <w:sz w:val="26"/>
        </w:rPr>
      </w:pPr>
      <w:r>
        <w:rPr>
          <w:sz w:val="26"/>
          <w:lang w:val="vi-VN"/>
        </w:rPr>
        <w:t xml:space="preserve">- </w:t>
      </w:r>
      <w:r>
        <w:rPr>
          <w:sz w:val="26"/>
        </w:rPr>
        <w:t xml:space="preserve">Điểm đánh giá thành phần và điểm thi kết thúc học phần được chấm theo thang </w:t>
      </w:r>
      <w:r>
        <w:rPr>
          <w:sz w:val="26"/>
          <w:lang w:val="vi-VN"/>
        </w:rPr>
        <w:t xml:space="preserve">điểm 10 (từ 0 đến 10), làm tròn đến một chữ số thập phân. </w:t>
      </w:r>
    </w:p>
    <w:p w14:paraId="4279AFC5" w14:textId="77777777" w:rsidR="00340FDE" w:rsidRDefault="00000000">
      <w:pPr>
        <w:spacing w:after="60" w:line="312" w:lineRule="auto"/>
        <w:ind w:firstLine="284"/>
        <w:rPr>
          <w:sz w:val="26"/>
          <w:lang w:val="vi-VN"/>
        </w:rPr>
      </w:pPr>
      <w:r>
        <w:rPr>
          <w:sz w:val="26"/>
          <w:lang w:val="vi-VN"/>
        </w:rPr>
        <w:t>- Điểm học phần là tổng điểm của tất cả các điểm đánh giá thành phần của học phần</w:t>
      </w:r>
      <w:r>
        <w:rPr>
          <w:sz w:val="26"/>
        </w:rPr>
        <w:t xml:space="preserve"> </w:t>
      </w:r>
      <w:r>
        <w:rPr>
          <w:sz w:val="26"/>
          <w:lang w:val="vi-VN"/>
        </w:rPr>
        <w:t xml:space="preserve">nhân với trọng số tương ứng. Điểm học phần tính theo thang điểm 10 làm tròn đến một </w:t>
      </w:r>
      <w:r>
        <w:rPr>
          <w:sz w:val="26"/>
          <w:lang w:val="vi-VN"/>
        </w:rPr>
        <w:lastRenderedPageBreak/>
        <w:t xml:space="preserve">chữ số thập phân, sau đó được quy đổi sang điểm chữ và điểm số theo thang điểm 4 theo quy định về công tác đào tạo của Nhà trường. </w:t>
      </w:r>
    </w:p>
    <w:p w14:paraId="5158FFE4" w14:textId="77777777" w:rsidR="00340FDE" w:rsidRPr="00B252C3" w:rsidRDefault="00000000">
      <w:pPr>
        <w:pStyle w:val="Heading1"/>
        <w:rPr>
          <w:sz w:val="26"/>
          <w:szCs w:val="26"/>
          <w:lang w:val="vi-VN"/>
        </w:rPr>
      </w:pPr>
      <w:r w:rsidRPr="00B252C3">
        <w:rPr>
          <w:sz w:val="26"/>
          <w:szCs w:val="26"/>
          <w:lang w:val="vi-VN"/>
        </w:rPr>
        <w:t xml:space="preserve">10. Tài liệu học tập </w:t>
      </w:r>
    </w:p>
    <w:p w14:paraId="5E5DBA2C" w14:textId="77777777" w:rsidR="00340FDE" w:rsidRDefault="00000000">
      <w:pPr>
        <w:spacing w:after="60" w:line="312" w:lineRule="auto"/>
        <w:ind w:firstLine="0"/>
        <w:rPr>
          <w:i/>
          <w:sz w:val="26"/>
          <w:lang w:val="vi-VN"/>
        </w:rPr>
      </w:pPr>
      <w:r>
        <w:rPr>
          <w:b/>
          <w:i/>
          <w:sz w:val="26"/>
          <w:lang w:val="vi-VN"/>
        </w:rPr>
        <w:t>10.1 Tài liệu chính</w:t>
      </w:r>
    </w:p>
    <w:p w14:paraId="4CBC1CD9" w14:textId="77777777" w:rsidR="00340FDE" w:rsidRDefault="00000000">
      <w:pPr>
        <w:spacing w:after="60" w:line="312" w:lineRule="auto"/>
        <w:ind w:right="-357"/>
        <w:rPr>
          <w:sz w:val="26"/>
          <w:lang w:val="vi-VN"/>
        </w:rPr>
      </w:pPr>
      <w:r>
        <w:rPr>
          <w:sz w:val="26"/>
          <w:lang w:val="vi-VN"/>
        </w:rPr>
        <w:t>[1] TS. Nguyễn Thị Trâm - P</w:t>
      </w:r>
      <w:r>
        <w:rPr>
          <w:sz w:val="26"/>
          <w:lang w:val="nl-NL"/>
        </w:rPr>
        <w:t xml:space="preserve">GS.TS Nguyễn </w:t>
      </w:r>
      <w:r>
        <w:rPr>
          <w:sz w:val="26"/>
          <w:lang w:val="vi-VN"/>
        </w:rPr>
        <w:t>Đăng Bằng (Đồng chủ biên) -</w:t>
      </w:r>
      <w:r>
        <w:rPr>
          <w:sz w:val="26"/>
          <w:lang w:val="nl-NL"/>
        </w:rPr>
        <w:t xml:space="preserve">Giáo trình Lịch sử </w:t>
      </w:r>
      <w:r>
        <w:rPr>
          <w:sz w:val="26"/>
          <w:lang w:val="vi-VN"/>
        </w:rPr>
        <w:t xml:space="preserve"> các học thuyết kinh tế</w:t>
      </w:r>
      <w:r>
        <w:rPr>
          <w:sz w:val="26"/>
          <w:lang w:val="nl-NL"/>
        </w:rPr>
        <w:t>,</w:t>
      </w:r>
      <w:r>
        <w:rPr>
          <w:sz w:val="26"/>
          <w:lang w:val="vi-VN"/>
        </w:rPr>
        <w:t xml:space="preserve"> Nhà xuất bản </w:t>
      </w:r>
      <w:r>
        <w:rPr>
          <w:sz w:val="26"/>
          <w:lang w:val="nl-NL"/>
        </w:rPr>
        <w:t xml:space="preserve">Đại học </w:t>
      </w:r>
      <w:r>
        <w:rPr>
          <w:sz w:val="26"/>
          <w:lang w:val="vi-VN"/>
        </w:rPr>
        <w:t xml:space="preserve">Vinh, 2016. </w:t>
      </w:r>
    </w:p>
    <w:p w14:paraId="67AB9C21" w14:textId="77777777" w:rsidR="00340FDE" w:rsidRDefault="00000000">
      <w:pPr>
        <w:spacing w:after="60" w:line="312" w:lineRule="auto"/>
        <w:ind w:right="-357"/>
        <w:rPr>
          <w:sz w:val="26"/>
          <w:lang w:val="pt-BR"/>
        </w:rPr>
      </w:pPr>
      <w:r>
        <w:rPr>
          <w:sz w:val="26"/>
          <w:lang w:val="vi-VN"/>
        </w:rPr>
        <w:t xml:space="preserve"> </w:t>
      </w:r>
      <w:r>
        <w:rPr>
          <w:sz w:val="26"/>
          <w:lang w:val="pt-BR"/>
        </w:rPr>
        <w:t>[2]. GS.TS Phạm Quang Phan – PGS.TS An Như Hải, Giáo trình  Lịch sử các học thuyết kinh tế</w:t>
      </w:r>
      <w:r>
        <w:rPr>
          <w:sz w:val="26"/>
          <w:lang w:val="vi-VN"/>
        </w:rPr>
        <w:t xml:space="preserve">, </w:t>
      </w:r>
      <w:r>
        <w:rPr>
          <w:sz w:val="26"/>
          <w:lang w:val="pt-BR"/>
        </w:rPr>
        <w:t>NXB giáo dục Việt Nam, 2011.</w:t>
      </w:r>
    </w:p>
    <w:p w14:paraId="3D917C06" w14:textId="77777777" w:rsidR="00340FDE" w:rsidRDefault="00000000">
      <w:pPr>
        <w:spacing w:after="60" w:line="312" w:lineRule="auto"/>
        <w:ind w:firstLine="0"/>
        <w:rPr>
          <w:i/>
          <w:sz w:val="26"/>
        </w:rPr>
      </w:pPr>
      <w:r>
        <w:rPr>
          <w:b/>
          <w:i/>
          <w:sz w:val="26"/>
        </w:rPr>
        <w:t>10.2 Tài liệu tham khảo</w:t>
      </w:r>
    </w:p>
    <w:tbl>
      <w:tblPr>
        <w:tblW w:w="5000" w:type="pct"/>
        <w:tblLook w:val="04A0" w:firstRow="1" w:lastRow="0" w:firstColumn="1" w:lastColumn="0" w:noHBand="0" w:noVBand="1"/>
      </w:tblPr>
      <w:tblGrid>
        <w:gridCol w:w="9355"/>
      </w:tblGrid>
      <w:tr w:rsidR="00340FDE" w14:paraId="3D165034" w14:textId="77777777">
        <w:tc>
          <w:tcPr>
            <w:tcW w:w="5000" w:type="pct"/>
          </w:tcPr>
          <w:p w14:paraId="114FCA73" w14:textId="77777777" w:rsidR="00340FDE" w:rsidRDefault="00000000">
            <w:pPr>
              <w:tabs>
                <w:tab w:val="left" w:pos="0"/>
              </w:tabs>
              <w:spacing w:after="60" w:line="312" w:lineRule="auto"/>
              <w:rPr>
                <w:sz w:val="26"/>
                <w:lang w:val="pt-BR"/>
              </w:rPr>
            </w:pPr>
            <w:r>
              <w:rPr>
                <w:sz w:val="26"/>
                <w:lang w:val="vi-VN"/>
              </w:rPr>
              <w:t xml:space="preserve">[1]. </w:t>
            </w:r>
            <w:r>
              <w:rPr>
                <w:sz w:val="26"/>
                <w:lang w:val="pt-BR"/>
              </w:rPr>
              <w:t>PGS.TS Trần Bình Trọng, Giáo trình Lịch sử các học thuyết  kinh tế, NXB giáo dục Việt Nam, 2011.</w:t>
            </w:r>
          </w:p>
        </w:tc>
      </w:tr>
    </w:tbl>
    <w:p w14:paraId="1C0FBE19" w14:textId="77777777" w:rsidR="00340FDE" w:rsidRDefault="00000000">
      <w:pPr>
        <w:pStyle w:val="Heading1"/>
        <w:rPr>
          <w:sz w:val="26"/>
          <w:szCs w:val="26"/>
        </w:rPr>
      </w:pPr>
      <w:r>
        <w:rPr>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32"/>
        <w:gridCol w:w="883"/>
        <w:gridCol w:w="811"/>
        <w:gridCol w:w="750"/>
        <w:gridCol w:w="2710"/>
      </w:tblGrid>
      <w:tr w:rsidR="00340FDE" w:rsidRPr="0055344B" w14:paraId="33C86AC2" w14:textId="77777777">
        <w:trPr>
          <w:trHeight w:val="282"/>
          <w:tblHeader/>
          <w:jc w:val="center"/>
        </w:trPr>
        <w:tc>
          <w:tcPr>
            <w:tcW w:w="0" w:type="auto"/>
            <w:vAlign w:val="center"/>
          </w:tcPr>
          <w:p w14:paraId="22FC8B71"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4D7E3708"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7E120498"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1447417E"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0CA8456F"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2E7C71D1"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77272521"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0376854D" w14:textId="77777777">
        <w:trPr>
          <w:trHeight w:val="70"/>
          <w:jc w:val="center"/>
        </w:trPr>
        <w:tc>
          <w:tcPr>
            <w:tcW w:w="0" w:type="auto"/>
            <w:vAlign w:val="center"/>
          </w:tcPr>
          <w:p w14:paraId="2AB4736A" w14:textId="77777777" w:rsidR="00340FDE" w:rsidRDefault="00000000">
            <w:pPr>
              <w:pStyle w:val="Table"/>
              <w:spacing w:before="60" w:after="60" w:line="312" w:lineRule="auto"/>
              <w:jc w:val="center"/>
              <w:rPr>
                <w:sz w:val="26"/>
                <w:szCs w:val="26"/>
                <w:lang w:val="nl-NL"/>
              </w:rPr>
            </w:pPr>
            <w:r>
              <w:rPr>
                <w:sz w:val="26"/>
                <w:szCs w:val="26"/>
                <w:lang w:val="nl-NL"/>
              </w:rPr>
              <w:t>1</w:t>
            </w:r>
          </w:p>
          <w:p w14:paraId="67BC624D" w14:textId="77777777" w:rsidR="00340FDE" w:rsidRDefault="00340FDE">
            <w:pPr>
              <w:pStyle w:val="Table"/>
              <w:spacing w:before="60" w:after="60" w:line="312" w:lineRule="auto"/>
              <w:jc w:val="center"/>
              <w:rPr>
                <w:sz w:val="26"/>
                <w:szCs w:val="26"/>
                <w:lang w:val="nl-NL"/>
              </w:rPr>
            </w:pPr>
          </w:p>
        </w:tc>
        <w:tc>
          <w:tcPr>
            <w:tcW w:w="0" w:type="auto"/>
          </w:tcPr>
          <w:p w14:paraId="41141809" w14:textId="77777777" w:rsidR="00340FDE" w:rsidRDefault="00000000">
            <w:pPr>
              <w:spacing w:after="60" w:line="312" w:lineRule="auto"/>
              <w:ind w:firstLine="0"/>
              <w:rPr>
                <w:sz w:val="26"/>
                <w:lang w:val="nl-NL"/>
              </w:rPr>
            </w:pPr>
            <w:r>
              <w:rPr>
                <w:sz w:val="26"/>
                <w:lang w:val="nl-NL"/>
              </w:rPr>
              <w:t xml:space="preserve">Nhập môn lịch sử các học thuyết kinh tế </w:t>
            </w:r>
          </w:p>
          <w:p w14:paraId="3AEAF8F9" w14:textId="77777777" w:rsidR="00340FDE" w:rsidRDefault="00000000">
            <w:pPr>
              <w:pStyle w:val="Table"/>
              <w:spacing w:before="60" w:after="60" w:line="312" w:lineRule="auto"/>
              <w:rPr>
                <w:sz w:val="26"/>
                <w:szCs w:val="26"/>
                <w:lang w:val="nl-NL"/>
              </w:rPr>
            </w:pPr>
            <w:r>
              <w:rPr>
                <w:sz w:val="26"/>
                <w:szCs w:val="26"/>
                <w:lang w:val="nl-NL"/>
              </w:rPr>
              <w:t>- Quá trình hình thành và phát triển của Lịch sử các họ thuyết kinh tế</w:t>
            </w:r>
          </w:p>
          <w:p w14:paraId="635E2AEB" w14:textId="77777777" w:rsidR="00340FDE" w:rsidRDefault="00000000">
            <w:pPr>
              <w:pStyle w:val="Table"/>
              <w:spacing w:before="60" w:after="60" w:line="312" w:lineRule="auto"/>
              <w:rPr>
                <w:sz w:val="26"/>
                <w:szCs w:val="26"/>
                <w:lang w:val="vi-VN"/>
              </w:rPr>
            </w:pPr>
            <w:r>
              <w:rPr>
                <w:sz w:val="26"/>
                <w:szCs w:val="26"/>
                <w:lang w:val="nl-NL"/>
              </w:rPr>
              <w:t>- Các mối quan hệ giữa lịch sử các học thuyết kinh tế với các môn học khác</w:t>
            </w:r>
            <w:r>
              <w:rPr>
                <w:sz w:val="26"/>
                <w:szCs w:val="26"/>
                <w:lang w:val="vi-VN"/>
              </w:rPr>
              <w:t>.</w:t>
            </w:r>
          </w:p>
        </w:tc>
        <w:tc>
          <w:tcPr>
            <w:tcW w:w="0" w:type="auto"/>
          </w:tcPr>
          <w:p w14:paraId="2EA157A2" w14:textId="77777777" w:rsidR="00340FDE" w:rsidRDefault="00000000">
            <w:pPr>
              <w:pStyle w:val="Table"/>
              <w:spacing w:before="60" w:after="60" w:line="312" w:lineRule="auto"/>
              <w:jc w:val="center"/>
              <w:rPr>
                <w:sz w:val="26"/>
                <w:szCs w:val="26"/>
                <w:lang w:val="nl-NL"/>
              </w:rPr>
            </w:pPr>
            <w:r>
              <w:rPr>
                <w:sz w:val="26"/>
                <w:szCs w:val="26"/>
                <w:lang w:val="nl-NL"/>
              </w:rPr>
              <w:t>4</w:t>
            </w:r>
          </w:p>
          <w:p w14:paraId="7EABA8A8" w14:textId="77777777" w:rsidR="00340FDE" w:rsidRDefault="00340FDE">
            <w:pPr>
              <w:pStyle w:val="Table"/>
              <w:spacing w:before="60" w:after="60" w:line="312" w:lineRule="auto"/>
              <w:jc w:val="center"/>
              <w:rPr>
                <w:sz w:val="26"/>
                <w:szCs w:val="26"/>
                <w:lang w:val="nl-NL"/>
              </w:rPr>
            </w:pPr>
          </w:p>
        </w:tc>
        <w:tc>
          <w:tcPr>
            <w:tcW w:w="0" w:type="auto"/>
          </w:tcPr>
          <w:p w14:paraId="1A7227D3" w14:textId="77777777" w:rsidR="00340FDE" w:rsidRDefault="00000000">
            <w:pPr>
              <w:pStyle w:val="Table"/>
              <w:spacing w:before="60" w:after="60" w:line="312" w:lineRule="auto"/>
              <w:jc w:val="center"/>
              <w:rPr>
                <w:sz w:val="26"/>
                <w:szCs w:val="26"/>
                <w:lang w:val="nl-NL"/>
              </w:rPr>
            </w:pPr>
            <w:r>
              <w:rPr>
                <w:sz w:val="26"/>
                <w:szCs w:val="26"/>
                <w:lang w:val="nl-NL"/>
              </w:rPr>
              <w:t>4</w:t>
            </w:r>
          </w:p>
          <w:p w14:paraId="286E879F" w14:textId="77777777" w:rsidR="00340FDE" w:rsidRDefault="00340FDE">
            <w:pPr>
              <w:pStyle w:val="Table"/>
              <w:spacing w:before="60" w:after="60" w:line="312" w:lineRule="auto"/>
              <w:jc w:val="center"/>
              <w:rPr>
                <w:sz w:val="26"/>
                <w:szCs w:val="26"/>
                <w:lang w:val="nl-NL"/>
              </w:rPr>
            </w:pPr>
          </w:p>
        </w:tc>
        <w:tc>
          <w:tcPr>
            <w:tcW w:w="0" w:type="auto"/>
          </w:tcPr>
          <w:p w14:paraId="33559A8E" w14:textId="77777777" w:rsidR="00340FDE" w:rsidRDefault="00000000">
            <w:pPr>
              <w:pStyle w:val="Table"/>
              <w:spacing w:before="60" w:after="60" w:line="312" w:lineRule="auto"/>
              <w:jc w:val="center"/>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76171179" w14:textId="77777777" w:rsidR="00340FDE" w:rsidRDefault="00000000">
            <w:pPr>
              <w:pStyle w:val="Table"/>
              <w:spacing w:before="60" w:after="60" w:line="312" w:lineRule="auto"/>
              <w:jc w:val="both"/>
              <w:rPr>
                <w:sz w:val="26"/>
                <w:szCs w:val="26"/>
                <w:lang w:val="nl-NL"/>
              </w:rPr>
            </w:pPr>
            <w:r>
              <w:rPr>
                <w:sz w:val="26"/>
                <w:szCs w:val="26"/>
                <w:lang w:val="nl-NL"/>
              </w:rPr>
              <w:t>+ Tài liệu [1, 4,6]: C1</w:t>
            </w:r>
          </w:p>
          <w:p w14:paraId="6E0651A1" w14:textId="77777777" w:rsidR="00340FDE" w:rsidRDefault="00340FDE">
            <w:pPr>
              <w:pStyle w:val="Table"/>
              <w:spacing w:before="60" w:after="60" w:line="312" w:lineRule="auto"/>
              <w:jc w:val="both"/>
              <w:rPr>
                <w:sz w:val="26"/>
                <w:szCs w:val="26"/>
                <w:lang w:val="de-DE"/>
              </w:rPr>
            </w:pPr>
          </w:p>
        </w:tc>
      </w:tr>
      <w:tr w:rsidR="00340FDE" w14:paraId="45D6C191" w14:textId="77777777">
        <w:trPr>
          <w:trHeight w:val="70"/>
          <w:jc w:val="center"/>
        </w:trPr>
        <w:tc>
          <w:tcPr>
            <w:tcW w:w="0" w:type="auto"/>
            <w:vAlign w:val="center"/>
          </w:tcPr>
          <w:p w14:paraId="74E49F87"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01C905F8" w14:textId="77777777" w:rsidR="00340FDE" w:rsidRDefault="00000000">
            <w:pPr>
              <w:spacing w:after="60" w:line="312" w:lineRule="auto"/>
              <w:ind w:firstLine="0"/>
              <w:rPr>
                <w:bCs/>
                <w:sz w:val="26"/>
                <w:lang w:val="nl-NL"/>
              </w:rPr>
            </w:pPr>
            <w:r>
              <w:rPr>
                <w:bCs/>
                <w:sz w:val="26"/>
                <w:lang w:val="nl-NL"/>
              </w:rPr>
              <w:t>Học thuyết kinh tế trọng thương</w:t>
            </w:r>
          </w:p>
          <w:p w14:paraId="17F69B64" w14:textId="77777777" w:rsidR="00340FDE" w:rsidRDefault="00000000">
            <w:pPr>
              <w:spacing w:after="60" w:line="312" w:lineRule="auto"/>
              <w:ind w:firstLine="0"/>
              <w:rPr>
                <w:sz w:val="26"/>
                <w:lang w:val="nl-NL"/>
              </w:rPr>
            </w:pPr>
            <w:r>
              <w:rPr>
                <w:sz w:val="26"/>
                <w:lang w:val="nl-NL"/>
              </w:rPr>
              <w:t xml:space="preserve">- Giai đoạn  khởi đầu </w:t>
            </w:r>
          </w:p>
          <w:p w14:paraId="6AB409D2" w14:textId="77777777" w:rsidR="00340FDE" w:rsidRDefault="00000000">
            <w:pPr>
              <w:spacing w:after="60" w:line="312" w:lineRule="auto"/>
              <w:ind w:firstLine="0"/>
              <w:rPr>
                <w:sz w:val="26"/>
                <w:lang w:val="nl-NL"/>
              </w:rPr>
            </w:pPr>
            <w:r>
              <w:rPr>
                <w:sz w:val="26"/>
                <w:lang w:val="nl-NL"/>
              </w:rPr>
              <w:t xml:space="preserve">- Đánh giá chung về chủ nghĩa trọng thương </w:t>
            </w:r>
          </w:p>
          <w:p w14:paraId="17E99A81" w14:textId="77777777" w:rsidR="00340FDE" w:rsidRDefault="00000000">
            <w:pPr>
              <w:spacing w:after="60" w:line="312" w:lineRule="auto"/>
              <w:ind w:firstLine="0"/>
              <w:rPr>
                <w:sz w:val="26"/>
                <w:lang w:val="nl-NL"/>
              </w:rPr>
            </w:pPr>
            <w:r>
              <w:rPr>
                <w:sz w:val="26"/>
                <w:lang w:val="nl-NL"/>
              </w:rPr>
              <w:t xml:space="preserve">- Ví dụ và câu hỏi thảo luận </w:t>
            </w:r>
          </w:p>
        </w:tc>
        <w:tc>
          <w:tcPr>
            <w:tcW w:w="0" w:type="auto"/>
          </w:tcPr>
          <w:p w14:paraId="77D8F8D6"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59CF2FDD"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C6C108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58C292FC" w14:textId="77777777" w:rsidR="00340FDE" w:rsidRDefault="00000000">
            <w:pPr>
              <w:pStyle w:val="Table"/>
              <w:spacing w:before="60" w:after="60" w:line="312" w:lineRule="auto"/>
              <w:jc w:val="both"/>
              <w:rPr>
                <w:sz w:val="26"/>
                <w:szCs w:val="26"/>
                <w:lang w:val="nl-NL"/>
              </w:rPr>
            </w:pPr>
            <w:r>
              <w:rPr>
                <w:sz w:val="26"/>
                <w:szCs w:val="26"/>
                <w:lang w:val="nl-NL"/>
              </w:rPr>
              <w:t>+ Tài liệu [1, 22, 27]: C3</w:t>
            </w:r>
          </w:p>
          <w:p w14:paraId="3B8DB147" w14:textId="77777777" w:rsidR="00340FDE" w:rsidRDefault="00340FDE">
            <w:pPr>
              <w:spacing w:after="60" w:line="312" w:lineRule="auto"/>
              <w:rPr>
                <w:sz w:val="26"/>
                <w:lang w:val="nl-NL"/>
              </w:rPr>
            </w:pPr>
          </w:p>
        </w:tc>
      </w:tr>
      <w:tr w:rsidR="00340FDE" w14:paraId="16784C23" w14:textId="77777777">
        <w:trPr>
          <w:trHeight w:val="70"/>
          <w:jc w:val="center"/>
        </w:trPr>
        <w:tc>
          <w:tcPr>
            <w:tcW w:w="0" w:type="auto"/>
            <w:vAlign w:val="center"/>
          </w:tcPr>
          <w:p w14:paraId="5ACCAA2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Pr>
          <w:p w14:paraId="78A9334C" w14:textId="77777777" w:rsidR="00340FDE" w:rsidRDefault="00000000">
            <w:pPr>
              <w:spacing w:after="60" w:line="312" w:lineRule="auto"/>
              <w:ind w:firstLine="0"/>
              <w:rPr>
                <w:bCs/>
                <w:sz w:val="26"/>
                <w:lang w:val="nl-NL"/>
              </w:rPr>
            </w:pPr>
            <w:r>
              <w:rPr>
                <w:sz w:val="26"/>
                <w:lang w:val="vi-VN"/>
              </w:rPr>
              <w:t xml:space="preserve">Học thuyết kinh tế </w:t>
            </w:r>
            <w:r>
              <w:rPr>
                <w:bCs/>
                <w:sz w:val="26"/>
                <w:lang w:val="nl-NL"/>
              </w:rPr>
              <w:t>trọng nông</w:t>
            </w:r>
          </w:p>
          <w:p w14:paraId="0E21D83C" w14:textId="77777777" w:rsidR="00340FDE" w:rsidRDefault="00000000">
            <w:pPr>
              <w:spacing w:after="60" w:line="312" w:lineRule="auto"/>
              <w:ind w:firstLine="0"/>
              <w:rPr>
                <w:bCs/>
                <w:sz w:val="26"/>
                <w:lang w:val="nl-NL"/>
              </w:rPr>
            </w:pPr>
            <w:r>
              <w:rPr>
                <w:bCs/>
                <w:sz w:val="26"/>
                <w:lang w:val="nl-NL"/>
              </w:rPr>
              <w:lastRenderedPageBreak/>
              <w:t>- Phân biệt sản phẩm ròng và giá trị thặng dư, lợi nhuận</w:t>
            </w:r>
          </w:p>
          <w:p w14:paraId="43711F62" w14:textId="77777777" w:rsidR="00340FDE" w:rsidRDefault="00000000">
            <w:pPr>
              <w:spacing w:after="60" w:line="312" w:lineRule="auto"/>
              <w:ind w:firstLine="0"/>
              <w:rPr>
                <w:bCs/>
                <w:sz w:val="26"/>
                <w:lang w:val="nl-NL"/>
              </w:rPr>
            </w:pPr>
            <w:r>
              <w:rPr>
                <w:bCs/>
                <w:sz w:val="26"/>
                <w:lang w:val="nl-NL"/>
              </w:rPr>
              <w:t xml:space="preserve">- Ý nghĩa thực tiễn của việc nghiên cứu </w:t>
            </w:r>
          </w:p>
          <w:p w14:paraId="65CDC52C" w14:textId="77777777" w:rsidR="00340FDE" w:rsidRDefault="00000000">
            <w:pPr>
              <w:spacing w:after="60" w:line="312" w:lineRule="auto"/>
              <w:ind w:firstLine="0"/>
              <w:rPr>
                <w:sz w:val="26"/>
                <w:lang w:val="nl-NL"/>
              </w:rPr>
            </w:pPr>
            <w:r>
              <w:rPr>
                <w:bCs/>
                <w:sz w:val="26"/>
                <w:lang w:val="nl-NL"/>
              </w:rPr>
              <w:t xml:space="preserve">- Ví dụ và câu hỏi thảo luận </w:t>
            </w:r>
          </w:p>
        </w:tc>
        <w:tc>
          <w:tcPr>
            <w:tcW w:w="0" w:type="auto"/>
          </w:tcPr>
          <w:p w14:paraId="22120945" w14:textId="77777777" w:rsidR="00340FDE" w:rsidRDefault="00000000">
            <w:pPr>
              <w:pStyle w:val="Table"/>
              <w:spacing w:before="60" w:after="60" w:line="312" w:lineRule="auto"/>
              <w:jc w:val="center"/>
              <w:rPr>
                <w:sz w:val="26"/>
                <w:szCs w:val="26"/>
                <w:lang w:val="nl-NL"/>
              </w:rPr>
            </w:pPr>
            <w:r>
              <w:rPr>
                <w:sz w:val="26"/>
                <w:szCs w:val="26"/>
                <w:lang w:val="nl-NL"/>
              </w:rPr>
              <w:lastRenderedPageBreak/>
              <w:t>6</w:t>
            </w:r>
          </w:p>
        </w:tc>
        <w:tc>
          <w:tcPr>
            <w:tcW w:w="0" w:type="auto"/>
          </w:tcPr>
          <w:p w14:paraId="28FA5F34"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0" w:type="auto"/>
          </w:tcPr>
          <w:p w14:paraId="28231E2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66481328" w14:textId="77777777" w:rsidR="00340FDE" w:rsidRDefault="00000000">
            <w:pPr>
              <w:pStyle w:val="Table"/>
              <w:spacing w:before="60" w:after="60" w:line="312" w:lineRule="auto"/>
              <w:jc w:val="both"/>
              <w:rPr>
                <w:sz w:val="26"/>
                <w:szCs w:val="26"/>
                <w:lang w:val="nl-NL"/>
              </w:rPr>
            </w:pPr>
            <w:r>
              <w:rPr>
                <w:sz w:val="26"/>
                <w:szCs w:val="26"/>
                <w:lang w:val="nl-NL"/>
              </w:rPr>
              <w:t>+ Tài liệu [1, 29, 31]: C4</w:t>
            </w:r>
          </w:p>
          <w:p w14:paraId="7613DBB1" w14:textId="77777777" w:rsidR="00340FDE" w:rsidRDefault="00340FDE">
            <w:pPr>
              <w:spacing w:after="60" w:line="312" w:lineRule="auto"/>
              <w:rPr>
                <w:sz w:val="26"/>
                <w:lang w:val="nl-NL"/>
              </w:rPr>
            </w:pPr>
          </w:p>
          <w:p w14:paraId="72E0004C" w14:textId="77777777" w:rsidR="00340FDE" w:rsidRDefault="00340FDE">
            <w:pPr>
              <w:pStyle w:val="Table"/>
              <w:spacing w:before="60" w:after="60" w:line="312" w:lineRule="auto"/>
              <w:jc w:val="both"/>
              <w:rPr>
                <w:sz w:val="26"/>
                <w:szCs w:val="26"/>
                <w:lang w:val="nl-NL"/>
              </w:rPr>
            </w:pPr>
          </w:p>
        </w:tc>
      </w:tr>
      <w:tr w:rsidR="00340FDE" w14:paraId="7460A94F" w14:textId="77777777">
        <w:trPr>
          <w:trHeight w:val="70"/>
          <w:jc w:val="center"/>
        </w:trPr>
        <w:tc>
          <w:tcPr>
            <w:tcW w:w="0" w:type="auto"/>
            <w:vAlign w:val="center"/>
          </w:tcPr>
          <w:p w14:paraId="200D9D2E"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0" w:type="auto"/>
          </w:tcPr>
          <w:p w14:paraId="4553A59C" w14:textId="77777777" w:rsidR="00340FDE" w:rsidRDefault="00000000">
            <w:pPr>
              <w:spacing w:after="60" w:line="312" w:lineRule="auto"/>
              <w:ind w:firstLine="0"/>
              <w:rPr>
                <w:sz w:val="26"/>
                <w:lang w:val="nl-NL"/>
              </w:rPr>
            </w:pPr>
            <w:r>
              <w:rPr>
                <w:sz w:val="26"/>
                <w:lang w:val="nl-NL"/>
              </w:rPr>
              <w:t>Học thuyết kinh tế tư sản cổ điển Anh</w:t>
            </w:r>
          </w:p>
          <w:p w14:paraId="3505187B" w14:textId="77777777" w:rsidR="00340FDE" w:rsidRDefault="00000000">
            <w:pPr>
              <w:spacing w:after="60" w:line="312" w:lineRule="auto"/>
              <w:ind w:firstLine="0"/>
              <w:rPr>
                <w:sz w:val="26"/>
                <w:lang w:val="nl-NL"/>
              </w:rPr>
            </w:pPr>
            <w:r>
              <w:rPr>
                <w:sz w:val="26"/>
                <w:lang w:val="nl-NL"/>
              </w:rPr>
              <w:t>- Những đóng góp rất quan trọng của Wiliam Petty trong thế kỷ XVII, khiến K. Marx coi ông là cha đẻ của kinh tế chính trị học.</w:t>
            </w:r>
          </w:p>
          <w:p w14:paraId="1F88F31D" w14:textId="77777777" w:rsidR="00340FDE" w:rsidRDefault="00000000">
            <w:pPr>
              <w:spacing w:after="60" w:line="312" w:lineRule="auto"/>
              <w:ind w:firstLine="0"/>
              <w:rPr>
                <w:sz w:val="26"/>
                <w:lang w:val="nl-NL"/>
              </w:rPr>
            </w:pPr>
            <w:r>
              <w:rPr>
                <w:sz w:val="26"/>
                <w:lang w:val="nl-NL"/>
              </w:rPr>
              <w:t xml:space="preserve">- Vận dụng lý luận “bàn tay vô hình” để nghiên cứu kinh tế thị trường Việt Nam </w:t>
            </w:r>
          </w:p>
          <w:p w14:paraId="63E35D80" w14:textId="77777777" w:rsidR="00340FDE" w:rsidRDefault="00000000">
            <w:pPr>
              <w:spacing w:after="60" w:line="312" w:lineRule="auto"/>
              <w:ind w:firstLine="0"/>
              <w:rPr>
                <w:sz w:val="26"/>
                <w:lang w:val="vi-VN"/>
              </w:rPr>
            </w:pPr>
            <w:r>
              <w:rPr>
                <w:bCs/>
                <w:sz w:val="26"/>
                <w:lang w:val="nl-NL"/>
              </w:rPr>
              <w:t>- Ví dụ và câu hỏi thảo luận</w:t>
            </w:r>
            <w:r>
              <w:rPr>
                <w:bCs/>
                <w:sz w:val="26"/>
                <w:lang w:val="vi-VN"/>
              </w:rPr>
              <w:t>.</w:t>
            </w:r>
          </w:p>
        </w:tc>
        <w:tc>
          <w:tcPr>
            <w:tcW w:w="0" w:type="auto"/>
          </w:tcPr>
          <w:p w14:paraId="2486D9A8"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6458D9EC"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3FAD0F0C"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6D2710CE" w14:textId="77777777" w:rsidR="00340FDE" w:rsidRDefault="00000000">
            <w:pPr>
              <w:pStyle w:val="Table"/>
              <w:spacing w:before="60" w:after="60" w:line="312" w:lineRule="auto"/>
              <w:jc w:val="both"/>
              <w:rPr>
                <w:sz w:val="26"/>
                <w:szCs w:val="26"/>
                <w:lang w:val="nl-NL"/>
              </w:rPr>
            </w:pPr>
            <w:r>
              <w:rPr>
                <w:sz w:val="26"/>
                <w:szCs w:val="26"/>
                <w:lang w:val="nl-NL"/>
              </w:rPr>
              <w:t>+ Tài liệu [1,38,41,42,43 ]: C5,</w:t>
            </w:r>
          </w:p>
          <w:p w14:paraId="0EBC99B0" w14:textId="77777777" w:rsidR="00340FDE" w:rsidRDefault="00000000">
            <w:pPr>
              <w:pStyle w:val="Table"/>
              <w:spacing w:before="60" w:after="60" w:line="312" w:lineRule="auto"/>
              <w:jc w:val="both"/>
              <w:rPr>
                <w:sz w:val="26"/>
                <w:szCs w:val="26"/>
                <w:lang w:val="nl-NL"/>
              </w:rPr>
            </w:pPr>
            <w:r>
              <w:rPr>
                <w:sz w:val="26"/>
                <w:szCs w:val="26"/>
                <w:lang w:val="nl-NL"/>
              </w:rPr>
              <w:t xml:space="preserve"> </w:t>
            </w:r>
          </w:p>
        </w:tc>
      </w:tr>
      <w:tr w:rsidR="00340FDE" w14:paraId="015A2B48" w14:textId="77777777">
        <w:trPr>
          <w:trHeight w:val="70"/>
          <w:jc w:val="center"/>
        </w:trPr>
        <w:tc>
          <w:tcPr>
            <w:tcW w:w="0" w:type="auto"/>
            <w:vAlign w:val="center"/>
          </w:tcPr>
          <w:p w14:paraId="3B4C3AA1"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767200EF" w14:textId="77777777" w:rsidR="00340FDE" w:rsidRDefault="00000000">
            <w:pPr>
              <w:spacing w:after="60" w:line="312" w:lineRule="auto"/>
              <w:ind w:firstLine="0"/>
              <w:rPr>
                <w:sz w:val="26"/>
                <w:lang w:val="nl-NL"/>
              </w:rPr>
            </w:pPr>
            <w:r>
              <w:rPr>
                <w:sz w:val="26"/>
                <w:lang w:val="nl-NL"/>
              </w:rPr>
              <w:t>Các học thuyết kinh tế hậu cổ điển</w:t>
            </w:r>
          </w:p>
          <w:p w14:paraId="0E9AD7D9" w14:textId="77777777" w:rsidR="00340FDE" w:rsidRDefault="00000000">
            <w:pPr>
              <w:tabs>
                <w:tab w:val="left" w:pos="284"/>
                <w:tab w:val="left" w:pos="567"/>
              </w:tabs>
              <w:spacing w:after="60" w:line="312" w:lineRule="auto"/>
              <w:ind w:right="-1" w:firstLine="0"/>
              <w:rPr>
                <w:sz w:val="26"/>
                <w:lang w:val="nl-NL"/>
              </w:rPr>
            </w:pPr>
            <w:r>
              <w:rPr>
                <w:sz w:val="26"/>
                <w:lang w:val="nl-NL"/>
              </w:rPr>
              <w:t xml:space="preserve">- Những sai lầm của Proudon trong quan niệm về giá trị, tiền tệ và lợi tức? </w:t>
            </w:r>
          </w:p>
          <w:p w14:paraId="65575F98" w14:textId="77777777" w:rsidR="00340FDE" w:rsidRDefault="00000000">
            <w:pPr>
              <w:spacing w:after="60" w:line="312" w:lineRule="auto"/>
              <w:ind w:firstLine="0"/>
              <w:rPr>
                <w:sz w:val="26"/>
                <w:lang w:val="vi-VN"/>
              </w:rPr>
            </w:pPr>
            <w:r>
              <w:rPr>
                <w:sz w:val="26"/>
                <w:lang w:val="nl-NL"/>
              </w:rPr>
              <w:t>- Mặt tích cực và hạn chế của HTKT hậu cổ điển</w:t>
            </w:r>
            <w:r>
              <w:rPr>
                <w:sz w:val="26"/>
                <w:lang w:val="vi-VN"/>
              </w:rPr>
              <w:t>.</w:t>
            </w:r>
          </w:p>
          <w:p w14:paraId="63FB3A29" w14:textId="77777777" w:rsidR="00340FDE" w:rsidRDefault="00000000">
            <w:pPr>
              <w:spacing w:after="60" w:line="312" w:lineRule="auto"/>
              <w:ind w:firstLine="0"/>
              <w:rPr>
                <w:sz w:val="26"/>
                <w:lang w:val="vi-VN"/>
              </w:rPr>
            </w:pPr>
            <w:r>
              <w:rPr>
                <w:sz w:val="26"/>
                <w:lang w:val="nl-NL"/>
              </w:rPr>
              <w:t xml:space="preserve">- </w:t>
            </w:r>
            <w:r>
              <w:rPr>
                <w:bCs/>
                <w:sz w:val="26"/>
                <w:lang w:val="vi-VN"/>
              </w:rPr>
              <w:t>Ví dụ và câu hỏi thảo luận.</w:t>
            </w:r>
          </w:p>
        </w:tc>
        <w:tc>
          <w:tcPr>
            <w:tcW w:w="0" w:type="auto"/>
          </w:tcPr>
          <w:p w14:paraId="37F31EF9"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04F7F567"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378E13B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6096F5CC" w14:textId="77777777" w:rsidR="00340FDE" w:rsidRDefault="00000000">
            <w:pPr>
              <w:pStyle w:val="Table"/>
              <w:spacing w:before="60" w:after="60" w:line="312" w:lineRule="auto"/>
              <w:jc w:val="both"/>
              <w:rPr>
                <w:sz w:val="26"/>
                <w:szCs w:val="26"/>
                <w:lang w:val="nl-NL"/>
              </w:rPr>
            </w:pPr>
            <w:r>
              <w:rPr>
                <w:sz w:val="26"/>
                <w:szCs w:val="26"/>
                <w:lang w:val="nl-NL"/>
              </w:rPr>
              <w:t>+ Tài liệu [1, 86,87,88]: C6</w:t>
            </w:r>
          </w:p>
          <w:p w14:paraId="1A60744B" w14:textId="77777777" w:rsidR="00340FDE" w:rsidRDefault="00340FDE">
            <w:pPr>
              <w:pStyle w:val="Table"/>
              <w:spacing w:before="60" w:after="60" w:line="312" w:lineRule="auto"/>
              <w:jc w:val="both"/>
              <w:rPr>
                <w:sz w:val="26"/>
                <w:szCs w:val="26"/>
                <w:lang w:val="nl-NL"/>
              </w:rPr>
            </w:pPr>
          </w:p>
        </w:tc>
      </w:tr>
      <w:tr w:rsidR="00340FDE" w14:paraId="1352EA3D" w14:textId="77777777">
        <w:trPr>
          <w:trHeight w:val="70"/>
          <w:jc w:val="center"/>
        </w:trPr>
        <w:tc>
          <w:tcPr>
            <w:tcW w:w="0" w:type="auto"/>
            <w:vAlign w:val="center"/>
          </w:tcPr>
          <w:p w14:paraId="7B3B07F3" w14:textId="77777777" w:rsidR="00340FDE" w:rsidRDefault="00000000">
            <w:pPr>
              <w:pStyle w:val="Table"/>
              <w:spacing w:before="60" w:after="60" w:line="312" w:lineRule="auto"/>
              <w:jc w:val="center"/>
              <w:rPr>
                <w:sz w:val="26"/>
                <w:szCs w:val="26"/>
                <w:lang w:val="nl-NL"/>
              </w:rPr>
            </w:pPr>
            <w:r>
              <w:rPr>
                <w:sz w:val="26"/>
                <w:szCs w:val="26"/>
                <w:lang w:val="nl-NL"/>
              </w:rPr>
              <w:lastRenderedPageBreak/>
              <w:t>6</w:t>
            </w:r>
          </w:p>
        </w:tc>
        <w:tc>
          <w:tcPr>
            <w:tcW w:w="0" w:type="auto"/>
          </w:tcPr>
          <w:p w14:paraId="22ACE838" w14:textId="77777777" w:rsidR="00340FDE" w:rsidRDefault="00000000">
            <w:pPr>
              <w:spacing w:after="60" w:line="312" w:lineRule="auto"/>
              <w:ind w:firstLine="0"/>
              <w:rPr>
                <w:sz w:val="26"/>
                <w:lang w:val="nl-NL"/>
              </w:rPr>
            </w:pPr>
            <w:r>
              <w:rPr>
                <w:sz w:val="26"/>
                <w:lang w:val="nl-NL"/>
              </w:rPr>
              <w:t>Học thuyết kinh tế tân cổ điển</w:t>
            </w:r>
          </w:p>
          <w:p w14:paraId="5E5583C9" w14:textId="77777777" w:rsidR="00340FDE" w:rsidRDefault="00000000">
            <w:pPr>
              <w:spacing w:after="60" w:line="312" w:lineRule="auto"/>
              <w:ind w:firstLine="0"/>
              <w:rPr>
                <w:sz w:val="26"/>
                <w:lang w:val="vi-VN"/>
              </w:rPr>
            </w:pPr>
            <w:r>
              <w:rPr>
                <w:sz w:val="26"/>
                <w:lang w:val="nl-NL"/>
              </w:rPr>
              <w:t>- Áp dụng quy luật cung cầu giá cả để nghiên cứu thị trường</w:t>
            </w:r>
            <w:r>
              <w:rPr>
                <w:sz w:val="26"/>
                <w:lang w:val="vi-VN"/>
              </w:rPr>
              <w:t>.</w:t>
            </w:r>
          </w:p>
          <w:p w14:paraId="11AD8EE3" w14:textId="77777777" w:rsidR="00340FDE" w:rsidRDefault="00000000">
            <w:pPr>
              <w:spacing w:after="60" w:line="312" w:lineRule="auto"/>
              <w:ind w:firstLine="0"/>
              <w:rPr>
                <w:sz w:val="26"/>
                <w:lang w:val="vi-VN"/>
              </w:rPr>
            </w:pPr>
            <w:r>
              <w:rPr>
                <w:sz w:val="26"/>
                <w:lang w:val="vi-VN"/>
              </w:rPr>
              <w:t>- Mặt tích cực và hạn chế của HTKT tân cổ điển.</w:t>
            </w:r>
          </w:p>
          <w:p w14:paraId="4A4F5E46" w14:textId="77777777" w:rsidR="00340FDE" w:rsidRDefault="00000000">
            <w:pPr>
              <w:spacing w:after="60" w:line="312" w:lineRule="auto"/>
              <w:ind w:firstLine="0"/>
              <w:rPr>
                <w:sz w:val="26"/>
                <w:lang w:val="vi-VN"/>
              </w:rPr>
            </w:pPr>
            <w:r>
              <w:rPr>
                <w:sz w:val="26"/>
                <w:lang w:val="nl-NL"/>
              </w:rPr>
              <w:t xml:space="preserve">- </w:t>
            </w:r>
            <w:r>
              <w:rPr>
                <w:bCs/>
                <w:sz w:val="26"/>
                <w:lang w:val="vi-VN"/>
              </w:rPr>
              <w:t>Ví dụ và câu hỏi thảo luận.</w:t>
            </w:r>
          </w:p>
        </w:tc>
        <w:tc>
          <w:tcPr>
            <w:tcW w:w="0" w:type="auto"/>
          </w:tcPr>
          <w:p w14:paraId="61E08C07"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E68D842"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0" w:type="auto"/>
          </w:tcPr>
          <w:p w14:paraId="173D5583"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27064E0B" w14:textId="77777777" w:rsidR="00340FDE" w:rsidRDefault="00000000">
            <w:pPr>
              <w:pStyle w:val="Table"/>
              <w:spacing w:before="60" w:after="60" w:line="312" w:lineRule="auto"/>
              <w:jc w:val="both"/>
              <w:rPr>
                <w:sz w:val="26"/>
                <w:szCs w:val="26"/>
                <w:lang w:val="nl-NL"/>
              </w:rPr>
            </w:pPr>
            <w:r>
              <w:rPr>
                <w:sz w:val="26"/>
                <w:szCs w:val="26"/>
                <w:lang w:val="nl-NL"/>
              </w:rPr>
              <w:t>+ Tài liệu [1, 117,130]: C9</w:t>
            </w:r>
          </w:p>
          <w:p w14:paraId="37ECD277" w14:textId="77777777" w:rsidR="00340FDE" w:rsidRDefault="00340FDE">
            <w:pPr>
              <w:pStyle w:val="Table"/>
              <w:spacing w:before="60" w:after="60" w:line="312" w:lineRule="auto"/>
              <w:jc w:val="both"/>
              <w:rPr>
                <w:sz w:val="26"/>
                <w:szCs w:val="26"/>
                <w:lang w:val="nl-NL"/>
              </w:rPr>
            </w:pPr>
          </w:p>
        </w:tc>
      </w:tr>
      <w:tr w:rsidR="00340FDE" w14:paraId="47DEF5EB" w14:textId="77777777">
        <w:trPr>
          <w:trHeight w:val="70"/>
          <w:jc w:val="center"/>
        </w:trPr>
        <w:tc>
          <w:tcPr>
            <w:tcW w:w="0" w:type="auto"/>
            <w:vAlign w:val="center"/>
          </w:tcPr>
          <w:p w14:paraId="6EF0D2D1" w14:textId="77777777" w:rsidR="00340FDE" w:rsidRDefault="00000000">
            <w:pPr>
              <w:pStyle w:val="Table"/>
              <w:spacing w:before="60" w:after="60" w:line="312" w:lineRule="auto"/>
              <w:jc w:val="center"/>
              <w:rPr>
                <w:sz w:val="26"/>
                <w:szCs w:val="26"/>
                <w:lang w:val="nl-NL"/>
              </w:rPr>
            </w:pPr>
            <w:r>
              <w:rPr>
                <w:sz w:val="26"/>
                <w:szCs w:val="26"/>
                <w:lang w:val="nl-NL"/>
              </w:rPr>
              <w:t>7</w:t>
            </w:r>
          </w:p>
        </w:tc>
        <w:tc>
          <w:tcPr>
            <w:tcW w:w="0" w:type="auto"/>
          </w:tcPr>
          <w:p w14:paraId="27D47FA8" w14:textId="77777777" w:rsidR="00340FDE" w:rsidRDefault="00000000">
            <w:pPr>
              <w:spacing w:after="60" w:line="312" w:lineRule="auto"/>
              <w:ind w:firstLine="0"/>
              <w:rPr>
                <w:sz w:val="26"/>
                <w:lang w:val="nl-NL"/>
              </w:rPr>
            </w:pPr>
            <w:r>
              <w:rPr>
                <w:sz w:val="26"/>
                <w:lang w:val="nl-NL"/>
              </w:rPr>
              <w:t>Học thuyết kinh tế trường phái Keynes</w:t>
            </w:r>
          </w:p>
          <w:p w14:paraId="1E3220E2" w14:textId="77777777" w:rsidR="00340FDE" w:rsidRDefault="00000000">
            <w:pPr>
              <w:spacing w:after="60" w:line="312" w:lineRule="auto"/>
              <w:ind w:firstLine="0"/>
              <w:rPr>
                <w:sz w:val="26"/>
                <w:lang w:val="vi-VN"/>
              </w:rPr>
            </w:pPr>
            <w:r>
              <w:rPr>
                <w:sz w:val="26"/>
                <w:lang w:val="nl-NL"/>
              </w:rPr>
              <w:t>-Vận dụng học thuyết Keynes</w:t>
            </w:r>
            <w:r>
              <w:rPr>
                <w:sz w:val="26"/>
                <w:lang w:val="vi-VN"/>
              </w:rPr>
              <w:t>.</w:t>
            </w:r>
          </w:p>
          <w:p w14:paraId="04243135" w14:textId="77777777" w:rsidR="00340FDE" w:rsidRDefault="00000000">
            <w:pPr>
              <w:spacing w:after="60" w:line="312" w:lineRule="auto"/>
              <w:ind w:firstLine="0"/>
              <w:rPr>
                <w:sz w:val="26"/>
                <w:lang w:val="vi-VN"/>
              </w:rPr>
            </w:pPr>
            <w:r>
              <w:rPr>
                <w:sz w:val="26"/>
                <w:lang w:val="vi-VN"/>
              </w:rPr>
              <w:t xml:space="preserve">- </w:t>
            </w:r>
            <w:r>
              <w:rPr>
                <w:sz w:val="26"/>
                <w:lang w:val="nl-NL"/>
              </w:rPr>
              <w:t>Phân tích bức tranh việc làm, vấn đề thất nghiệp hiện nay</w:t>
            </w:r>
            <w:r>
              <w:rPr>
                <w:sz w:val="26"/>
                <w:lang w:val="vi-VN"/>
              </w:rPr>
              <w:t>.</w:t>
            </w:r>
          </w:p>
          <w:p w14:paraId="7B806D15" w14:textId="77777777" w:rsidR="00340FDE" w:rsidRDefault="00000000">
            <w:pPr>
              <w:spacing w:after="60" w:line="312" w:lineRule="auto"/>
              <w:ind w:firstLine="0"/>
              <w:rPr>
                <w:sz w:val="26"/>
                <w:lang w:val="vi-VN"/>
              </w:rPr>
            </w:pPr>
            <w:r>
              <w:rPr>
                <w:sz w:val="26"/>
                <w:lang w:val="nl-NL"/>
              </w:rPr>
              <w:t xml:space="preserve">- Ý nghĩa thực tiễn của học thuyết </w:t>
            </w:r>
            <w:r>
              <w:rPr>
                <w:sz w:val="26"/>
                <w:lang w:val="vi-VN"/>
              </w:rPr>
              <w:t>Keynes.</w:t>
            </w:r>
          </w:p>
          <w:p w14:paraId="08E5ACA1" w14:textId="77777777" w:rsidR="00340FDE" w:rsidRDefault="00000000">
            <w:pPr>
              <w:spacing w:after="60" w:line="312" w:lineRule="auto"/>
              <w:ind w:firstLine="0"/>
              <w:rPr>
                <w:sz w:val="26"/>
                <w:lang w:val="vi-VN"/>
              </w:rPr>
            </w:pPr>
            <w:r>
              <w:rPr>
                <w:sz w:val="26"/>
                <w:lang w:val="vi-VN"/>
              </w:rPr>
              <w:t xml:space="preserve">- </w:t>
            </w:r>
            <w:r>
              <w:rPr>
                <w:bCs/>
                <w:sz w:val="26"/>
                <w:lang w:val="vi-VN"/>
              </w:rPr>
              <w:t>Ví dụ và câu hỏi thảo luận.</w:t>
            </w:r>
          </w:p>
        </w:tc>
        <w:tc>
          <w:tcPr>
            <w:tcW w:w="0" w:type="auto"/>
          </w:tcPr>
          <w:p w14:paraId="6E1C4279"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D2F1FAE"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0" w:type="auto"/>
          </w:tcPr>
          <w:p w14:paraId="23DF3CA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710" w:type="dxa"/>
            <w:tcBorders>
              <w:top w:val="single" w:sz="4" w:space="0" w:color="auto"/>
              <w:left w:val="single" w:sz="4" w:space="0" w:color="auto"/>
              <w:bottom w:val="single" w:sz="4" w:space="0" w:color="auto"/>
              <w:right w:val="single" w:sz="4" w:space="0" w:color="auto"/>
            </w:tcBorders>
          </w:tcPr>
          <w:p w14:paraId="46261EAB" w14:textId="77777777" w:rsidR="00340FDE" w:rsidRDefault="00000000">
            <w:pPr>
              <w:pStyle w:val="Table"/>
              <w:spacing w:before="60" w:after="60" w:line="312" w:lineRule="auto"/>
              <w:jc w:val="both"/>
              <w:rPr>
                <w:sz w:val="26"/>
                <w:szCs w:val="26"/>
                <w:lang w:val="nl-NL"/>
              </w:rPr>
            </w:pPr>
            <w:r>
              <w:rPr>
                <w:sz w:val="26"/>
                <w:szCs w:val="26"/>
                <w:lang w:val="nl-NL"/>
              </w:rPr>
              <w:t>+Tài liệu [1, 142,155,156 ]: C10</w:t>
            </w:r>
          </w:p>
          <w:p w14:paraId="3F735DB6" w14:textId="77777777" w:rsidR="00340FDE" w:rsidRDefault="00340FDE">
            <w:pPr>
              <w:pStyle w:val="Table"/>
              <w:spacing w:before="60" w:after="60" w:line="312" w:lineRule="auto"/>
              <w:jc w:val="both"/>
              <w:rPr>
                <w:sz w:val="26"/>
                <w:szCs w:val="26"/>
                <w:lang w:val="nl-NL"/>
              </w:rPr>
            </w:pPr>
          </w:p>
        </w:tc>
      </w:tr>
      <w:tr w:rsidR="00340FDE" w14:paraId="12D8A877" w14:textId="77777777">
        <w:trPr>
          <w:trHeight w:val="70"/>
          <w:jc w:val="center"/>
        </w:trPr>
        <w:tc>
          <w:tcPr>
            <w:tcW w:w="0" w:type="auto"/>
            <w:vAlign w:val="center"/>
          </w:tcPr>
          <w:p w14:paraId="4F8D1A4D"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336E552" w14:textId="77777777" w:rsidR="00340FDE" w:rsidRDefault="00000000">
            <w:pPr>
              <w:spacing w:after="60" w:line="312" w:lineRule="auto"/>
              <w:ind w:firstLine="0"/>
              <w:rPr>
                <w:sz w:val="26"/>
                <w:lang w:val="nl-NL"/>
              </w:rPr>
            </w:pPr>
            <w:r>
              <w:rPr>
                <w:sz w:val="26"/>
                <w:lang w:val="nl-NL"/>
              </w:rPr>
              <w:t>Học thuyết kinh tế của chủ nghĩa tự do mới</w:t>
            </w:r>
          </w:p>
          <w:p w14:paraId="1C086377" w14:textId="77777777" w:rsidR="00340FDE" w:rsidRDefault="00000000">
            <w:pPr>
              <w:spacing w:after="60" w:line="312" w:lineRule="auto"/>
              <w:ind w:firstLine="0"/>
              <w:rPr>
                <w:sz w:val="26"/>
                <w:lang w:val="nl-NL"/>
              </w:rPr>
            </w:pPr>
            <w:r>
              <w:rPr>
                <w:sz w:val="26"/>
                <w:lang w:val="nl-NL"/>
              </w:rPr>
              <w:t>- Học thuyết trọng cung với vai trò nhà nước</w:t>
            </w:r>
          </w:p>
          <w:p w14:paraId="08DC9CA2" w14:textId="77777777" w:rsidR="00340FDE" w:rsidRDefault="00000000">
            <w:pPr>
              <w:spacing w:after="60" w:line="312" w:lineRule="auto"/>
              <w:ind w:firstLine="0"/>
              <w:rPr>
                <w:sz w:val="26"/>
                <w:lang w:val="nl-NL"/>
              </w:rPr>
            </w:pPr>
            <w:r>
              <w:rPr>
                <w:sz w:val="26"/>
                <w:lang w:val="nl-NL"/>
              </w:rPr>
              <w:t xml:space="preserve">- Ý nghĩa thực tiễn của kinh tế thị trường xã hội  </w:t>
            </w:r>
          </w:p>
          <w:p w14:paraId="1271A282" w14:textId="77777777" w:rsidR="00340FDE" w:rsidRDefault="00000000">
            <w:pPr>
              <w:spacing w:after="60" w:line="312" w:lineRule="auto"/>
              <w:ind w:firstLine="0"/>
              <w:rPr>
                <w:sz w:val="26"/>
                <w:lang w:val="nl-NL"/>
              </w:rPr>
            </w:pPr>
            <w:r>
              <w:rPr>
                <w:sz w:val="26"/>
                <w:lang w:val="nl-NL"/>
              </w:rPr>
              <w:t xml:space="preserve">- </w:t>
            </w:r>
            <w:r>
              <w:rPr>
                <w:bCs/>
                <w:sz w:val="26"/>
                <w:lang w:val="nl-NL"/>
              </w:rPr>
              <w:t>Ví dụ và câu hỏi thảo luận</w:t>
            </w:r>
          </w:p>
        </w:tc>
        <w:tc>
          <w:tcPr>
            <w:tcW w:w="0" w:type="auto"/>
          </w:tcPr>
          <w:p w14:paraId="2C741CC9"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D811066"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5B5F20E6"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6B7DFD88" w14:textId="77777777" w:rsidR="00340FDE" w:rsidRDefault="00000000">
            <w:pPr>
              <w:pStyle w:val="Table"/>
              <w:spacing w:before="60" w:after="60" w:line="312" w:lineRule="auto"/>
              <w:jc w:val="both"/>
              <w:rPr>
                <w:sz w:val="26"/>
                <w:szCs w:val="26"/>
                <w:lang w:val="nl-NL"/>
              </w:rPr>
            </w:pPr>
            <w:r>
              <w:rPr>
                <w:sz w:val="26"/>
                <w:szCs w:val="26"/>
                <w:lang w:val="nl-NL"/>
              </w:rPr>
              <w:t>+ Tài liệu [1, 165, 179]: C11</w:t>
            </w:r>
          </w:p>
          <w:p w14:paraId="5B742C69" w14:textId="77777777" w:rsidR="00340FDE" w:rsidRDefault="00340FDE">
            <w:pPr>
              <w:pStyle w:val="Table"/>
              <w:spacing w:before="60" w:after="60" w:line="312" w:lineRule="auto"/>
              <w:jc w:val="both"/>
              <w:rPr>
                <w:sz w:val="26"/>
                <w:szCs w:val="26"/>
                <w:lang w:val="nl-NL"/>
              </w:rPr>
            </w:pPr>
          </w:p>
        </w:tc>
      </w:tr>
      <w:tr w:rsidR="00340FDE" w14:paraId="7F5C2BF3" w14:textId="77777777">
        <w:trPr>
          <w:trHeight w:val="70"/>
          <w:jc w:val="center"/>
        </w:trPr>
        <w:tc>
          <w:tcPr>
            <w:tcW w:w="0" w:type="auto"/>
            <w:vAlign w:val="center"/>
          </w:tcPr>
          <w:p w14:paraId="1CC39B6C" w14:textId="77777777" w:rsidR="00340FDE" w:rsidRDefault="00000000">
            <w:pPr>
              <w:pStyle w:val="Table"/>
              <w:spacing w:before="60" w:after="60" w:line="312" w:lineRule="auto"/>
              <w:jc w:val="center"/>
              <w:rPr>
                <w:sz w:val="26"/>
                <w:szCs w:val="26"/>
                <w:lang w:val="nl-NL"/>
              </w:rPr>
            </w:pPr>
            <w:r>
              <w:rPr>
                <w:sz w:val="26"/>
                <w:szCs w:val="26"/>
                <w:lang w:val="nl-NL"/>
              </w:rPr>
              <w:t>9</w:t>
            </w:r>
          </w:p>
        </w:tc>
        <w:tc>
          <w:tcPr>
            <w:tcW w:w="0" w:type="auto"/>
          </w:tcPr>
          <w:p w14:paraId="172E4EEF" w14:textId="77777777" w:rsidR="00340FDE" w:rsidRDefault="00000000">
            <w:pPr>
              <w:spacing w:after="60" w:line="312" w:lineRule="auto"/>
              <w:ind w:firstLine="0"/>
              <w:rPr>
                <w:sz w:val="26"/>
                <w:lang w:val="nl-NL"/>
              </w:rPr>
            </w:pPr>
            <w:r>
              <w:rPr>
                <w:sz w:val="26"/>
                <w:lang w:val="nl-NL"/>
              </w:rPr>
              <w:t>Học thuyết kinh tế của trường phái chính hiện đại</w:t>
            </w:r>
          </w:p>
          <w:p w14:paraId="6696F25A" w14:textId="77777777" w:rsidR="00340FDE" w:rsidRDefault="00000000">
            <w:pPr>
              <w:spacing w:after="60" w:line="312" w:lineRule="auto"/>
              <w:ind w:firstLine="0"/>
              <w:rPr>
                <w:sz w:val="26"/>
                <w:lang w:val="nl-NL"/>
              </w:rPr>
            </w:pPr>
            <w:r>
              <w:rPr>
                <w:sz w:val="26"/>
                <w:lang w:val="nl-NL"/>
              </w:rPr>
              <w:lastRenderedPageBreak/>
              <w:t>-Vai trò chính phủ trong nền kinh tế thị trường</w:t>
            </w:r>
          </w:p>
          <w:p w14:paraId="47DC4421" w14:textId="77777777" w:rsidR="00340FDE" w:rsidRDefault="00000000">
            <w:pPr>
              <w:spacing w:after="60" w:line="312" w:lineRule="auto"/>
              <w:ind w:firstLine="0"/>
              <w:rPr>
                <w:sz w:val="26"/>
                <w:lang w:val="nl-NL"/>
              </w:rPr>
            </w:pPr>
            <w:r>
              <w:rPr>
                <w:sz w:val="26"/>
                <w:lang w:val="nl-NL"/>
              </w:rPr>
              <w:t>- So sánh cơ chế thị trường và cơ chế tập trung bao cấp</w:t>
            </w:r>
          </w:p>
          <w:p w14:paraId="682E933B" w14:textId="77777777" w:rsidR="00340FDE" w:rsidRDefault="00000000">
            <w:pPr>
              <w:spacing w:after="60" w:line="312" w:lineRule="auto"/>
              <w:ind w:firstLine="0"/>
              <w:rPr>
                <w:sz w:val="26"/>
                <w:lang w:val="nl-NL"/>
              </w:rPr>
            </w:pPr>
            <w:r>
              <w:rPr>
                <w:sz w:val="26"/>
                <w:lang w:val="nl-NL"/>
              </w:rPr>
              <w:t xml:space="preserve">- </w:t>
            </w:r>
            <w:r>
              <w:rPr>
                <w:bCs/>
                <w:sz w:val="26"/>
                <w:lang w:val="nl-NL"/>
              </w:rPr>
              <w:t>Ví dụ và câu hỏi thảo luận</w:t>
            </w:r>
          </w:p>
        </w:tc>
        <w:tc>
          <w:tcPr>
            <w:tcW w:w="0" w:type="auto"/>
          </w:tcPr>
          <w:p w14:paraId="5DD33831"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0B1F900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54E47F4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5CF2DB58" w14:textId="77777777" w:rsidR="00340FDE" w:rsidRDefault="00000000">
            <w:pPr>
              <w:pStyle w:val="Table"/>
              <w:spacing w:before="60" w:after="60" w:line="312" w:lineRule="auto"/>
              <w:jc w:val="both"/>
              <w:rPr>
                <w:sz w:val="26"/>
                <w:szCs w:val="26"/>
                <w:lang w:val="nl-NL"/>
              </w:rPr>
            </w:pPr>
            <w:r>
              <w:rPr>
                <w:sz w:val="26"/>
                <w:szCs w:val="26"/>
                <w:lang w:val="nl-NL"/>
              </w:rPr>
              <w:t>+ Tài liệu [1, 218,234, 239]: C12</w:t>
            </w:r>
          </w:p>
          <w:p w14:paraId="6BD5AD09" w14:textId="77777777" w:rsidR="00340FDE" w:rsidRDefault="00340FDE">
            <w:pPr>
              <w:pStyle w:val="Table"/>
              <w:spacing w:before="60" w:after="60" w:line="312" w:lineRule="auto"/>
              <w:jc w:val="both"/>
              <w:rPr>
                <w:sz w:val="26"/>
                <w:szCs w:val="26"/>
                <w:lang w:val="nl-NL"/>
              </w:rPr>
            </w:pPr>
          </w:p>
        </w:tc>
      </w:tr>
      <w:tr w:rsidR="00340FDE" w14:paraId="2BF6938C" w14:textId="77777777">
        <w:trPr>
          <w:trHeight w:val="70"/>
          <w:jc w:val="center"/>
        </w:trPr>
        <w:tc>
          <w:tcPr>
            <w:tcW w:w="0" w:type="auto"/>
            <w:vAlign w:val="center"/>
          </w:tcPr>
          <w:p w14:paraId="0E0F08E2" w14:textId="77777777" w:rsidR="00340FDE" w:rsidRDefault="00340FDE">
            <w:pPr>
              <w:pStyle w:val="Table"/>
              <w:spacing w:before="60" w:after="60" w:line="312" w:lineRule="auto"/>
              <w:jc w:val="center"/>
              <w:rPr>
                <w:b/>
                <w:bCs/>
                <w:sz w:val="26"/>
                <w:szCs w:val="26"/>
                <w:lang w:val="nl-NL"/>
              </w:rPr>
            </w:pPr>
          </w:p>
        </w:tc>
        <w:tc>
          <w:tcPr>
            <w:tcW w:w="0" w:type="auto"/>
          </w:tcPr>
          <w:p w14:paraId="71D48676"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01375E33"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44256B6C" w14:textId="77777777" w:rsidR="00340FDE" w:rsidRDefault="00000000">
            <w:pPr>
              <w:pStyle w:val="Table"/>
              <w:spacing w:before="60" w:after="60" w:line="312" w:lineRule="auto"/>
              <w:jc w:val="center"/>
              <w:rPr>
                <w:b/>
                <w:bCs/>
                <w:sz w:val="26"/>
                <w:szCs w:val="26"/>
                <w:lang w:val="vi-VN"/>
              </w:rPr>
            </w:pPr>
            <w:r>
              <w:rPr>
                <w:b/>
                <w:bCs/>
                <w:sz w:val="26"/>
                <w:szCs w:val="26"/>
                <w:lang w:val="vi-VN"/>
              </w:rPr>
              <w:t>38</w:t>
            </w:r>
          </w:p>
        </w:tc>
        <w:tc>
          <w:tcPr>
            <w:tcW w:w="0" w:type="auto"/>
          </w:tcPr>
          <w:p w14:paraId="6A96DE1B" w14:textId="77777777" w:rsidR="00340FDE" w:rsidRDefault="00000000">
            <w:pPr>
              <w:pStyle w:val="Table"/>
              <w:spacing w:before="60" w:after="60" w:line="312" w:lineRule="auto"/>
              <w:jc w:val="center"/>
              <w:rPr>
                <w:b/>
                <w:bCs/>
                <w:sz w:val="26"/>
                <w:szCs w:val="26"/>
                <w:lang w:val="vi-VN"/>
              </w:rPr>
            </w:pPr>
            <w:r>
              <w:rPr>
                <w:b/>
                <w:bCs/>
                <w:sz w:val="26"/>
                <w:szCs w:val="26"/>
                <w:lang w:val="vi-VN"/>
              </w:rPr>
              <w:t>22</w:t>
            </w:r>
          </w:p>
        </w:tc>
        <w:tc>
          <w:tcPr>
            <w:tcW w:w="2710" w:type="dxa"/>
            <w:tcBorders>
              <w:top w:val="single" w:sz="4" w:space="0" w:color="auto"/>
              <w:left w:val="single" w:sz="4" w:space="0" w:color="auto"/>
              <w:bottom w:val="single" w:sz="4" w:space="0" w:color="auto"/>
              <w:right w:val="single" w:sz="4" w:space="0" w:color="auto"/>
            </w:tcBorders>
          </w:tcPr>
          <w:p w14:paraId="38D3AF3D" w14:textId="77777777" w:rsidR="00340FDE" w:rsidRDefault="00340FDE">
            <w:pPr>
              <w:pStyle w:val="Table"/>
              <w:spacing w:before="60" w:after="60" w:line="312" w:lineRule="auto"/>
              <w:jc w:val="both"/>
              <w:rPr>
                <w:b/>
                <w:bCs/>
                <w:sz w:val="26"/>
                <w:szCs w:val="26"/>
                <w:lang w:val="nl-NL"/>
              </w:rPr>
            </w:pPr>
          </w:p>
        </w:tc>
      </w:tr>
    </w:tbl>
    <w:p w14:paraId="2D873A47" w14:textId="77777777" w:rsidR="00340FDE" w:rsidRDefault="00340FDE">
      <w:pPr>
        <w:spacing w:after="60" w:line="312" w:lineRule="auto"/>
        <w:rPr>
          <w:sz w:val="26"/>
          <w:lang w:val="nl-NL"/>
        </w:rPr>
      </w:pPr>
    </w:p>
    <w:p w14:paraId="37D37628"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03FE09CC" w14:textId="77777777">
        <w:tc>
          <w:tcPr>
            <w:tcW w:w="4219" w:type="dxa"/>
          </w:tcPr>
          <w:p w14:paraId="4668B77E"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3A544A3F" w14:textId="77777777" w:rsidR="00340FDE" w:rsidRDefault="00340FDE">
            <w:pPr>
              <w:spacing w:after="60" w:line="312" w:lineRule="auto"/>
              <w:jc w:val="center"/>
              <w:rPr>
                <w:bCs/>
                <w:i/>
                <w:sz w:val="26"/>
                <w:lang w:val="nl-NL"/>
              </w:rPr>
            </w:pPr>
          </w:p>
        </w:tc>
        <w:tc>
          <w:tcPr>
            <w:tcW w:w="5387" w:type="dxa"/>
          </w:tcPr>
          <w:p w14:paraId="4EB114D3" w14:textId="77777777" w:rsidR="00340FDE" w:rsidRDefault="00000000">
            <w:pPr>
              <w:spacing w:after="60" w:line="312" w:lineRule="auto"/>
              <w:jc w:val="center"/>
              <w:rPr>
                <w:b/>
                <w:bCs/>
                <w:sz w:val="26"/>
                <w:lang w:val="nl-NL"/>
              </w:rPr>
            </w:pPr>
            <w:r>
              <w:rPr>
                <w:b/>
                <w:bCs/>
                <w:sz w:val="26"/>
                <w:lang w:val="vi-VN"/>
              </w:rPr>
              <w:t xml:space="preserve">           </w:t>
            </w:r>
            <w:r>
              <w:rPr>
                <w:b/>
                <w:bCs/>
                <w:sz w:val="26"/>
                <w:lang w:val="nl-NL"/>
              </w:rPr>
              <w:t>TRƯỞNG BỘ MÔN</w:t>
            </w:r>
          </w:p>
          <w:p w14:paraId="7A78B67E" w14:textId="77777777" w:rsidR="00340FDE" w:rsidRDefault="00340FDE">
            <w:pPr>
              <w:spacing w:after="60" w:line="312" w:lineRule="auto"/>
              <w:jc w:val="center"/>
              <w:rPr>
                <w:bCs/>
                <w:i/>
                <w:sz w:val="26"/>
                <w:lang w:val="nl-NL"/>
              </w:rPr>
            </w:pPr>
          </w:p>
        </w:tc>
      </w:tr>
      <w:tr w:rsidR="00340FDE" w14:paraId="19C669D4" w14:textId="77777777">
        <w:tc>
          <w:tcPr>
            <w:tcW w:w="4219" w:type="dxa"/>
          </w:tcPr>
          <w:p w14:paraId="43CA7AB3" w14:textId="77777777" w:rsidR="00340FDE" w:rsidRDefault="00340FDE">
            <w:pPr>
              <w:spacing w:after="60" w:line="312" w:lineRule="auto"/>
              <w:jc w:val="center"/>
              <w:rPr>
                <w:b/>
                <w:bCs/>
                <w:sz w:val="26"/>
                <w:lang w:val="nl-NL"/>
              </w:rPr>
            </w:pPr>
          </w:p>
        </w:tc>
        <w:tc>
          <w:tcPr>
            <w:tcW w:w="5387" w:type="dxa"/>
          </w:tcPr>
          <w:p w14:paraId="49D20995" w14:textId="77777777" w:rsidR="00340FDE" w:rsidRDefault="00340FDE">
            <w:pPr>
              <w:tabs>
                <w:tab w:val="left" w:pos="5400"/>
              </w:tabs>
              <w:spacing w:after="60" w:line="312" w:lineRule="auto"/>
              <w:rPr>
                <w:sz w:val="26"/>
              </w:rPr>
            </w:pPr>
          </w:p>
        </w:tc>
      </w:tr>
    </w:tbl>
    <w:p w14:paraId="6BD6B58A" w14:textId="77777777" w:rsidR="00340FDE" w:rsidRDefault="00000000">
      <w:pPr>
        <w:tabs>
          <w:tab w:val="left" w:pos="5400"/>
        </w:tabs>
        <w:spacing w:after="60" w:line="312" w:lineRule="auto"/>
        <w:rPr>
          <w:b/>
          <w:sz w:val="26"/>
        </w:rPr>
      </w:pPr>
      <w:r>
        <w:rPr>
          <w:b/>
          <w:sz w:val="26"/>
        </w:rPr>
        <w:t xml:space="preserve">   </w:t>
      </w:r>
      <w:r>
        <w:rPr>
          <w:b/>
          <w:sz w:val="26"/>
          <w:lang w:val="vi-VN"/>
        </w:rPr>
        <w:t xml:space="preserve">           </w:t>
      </w:r>
      <w:r>
        <w:rPr>
          <w:b/>
          <w:sz w:val="26"/>
        </w:rPr>
        <w:t xml:space="preserve">TS. Nguyễn Thị Trâm                                     </w:t>
      </w:r>
      <w:r>
        <w:rPr>
          <w:b/>
          <w:sz w:val="26"/>
          <w:lang w:val="vi-VN"/>
        </w:rPr>
        <w:t xml:space="preserve">     </w:t>
      </w:r>
      <w:r>
        <w:rPr>
          <w:b/>
          <w:sz w:val="26"/>
        </w:rPr>
        <w:t>TS. Nguyễn Thị Trâm</w:t>
      </w:r>
    </w:p>
    <w:p w14:paraId="26FF72EF" w14:textId="77777777" w:rsidR="00340FDE" w:rsidRDefault="00340FDE">
      <w:pPr>
        <w:spacing w:after="60" w:line="312" w:lineRule="auto"/>
        <w:ind w:firstLine="0"/>
        <w:rPr>
          <w:sz w:val="26"/>
          <w:lang w:val="nl-NL"/>
        </w:rPr>
      </w:pPr>
    </w:p>
    <w:p w14:paraId="30E901C8" w14:textId="77777777" w:rsidR="00340FDE" w:rsidRDefault="00340FDE">
      <w:pPr>
        <w:spacing w:after="60" w:line="312" w:lineRule="auto"/>
        <w:ind w:firstLine="0"/>
        <w:rPr>
          <w:sz w:val="26"/>
          <w:lang w:val="nl-NL"/>
        </w:rPr>
      </w:pPr>
    </w:p>
    <w:p w14:paraId="75F63004" w14:textId="77777777" w:rsidR="00340FDE" w:rsidRDefault="00340FDE">
      <w:pPr>
        <w:spacing w:after="60" w:line="312" w:lineRule="auto"/>
        <w:ind w:firstLine="0"/>
        <w:rPr>
          <w:sz w:val="26"/>
          <w:lang w:val="nl-NL"/>
        </w:rPr>
      </w:pPr>
    </w:p>
    <w:p w14:paraId="009D0BE8" w14:textId="77777777" w:rsidR="00340FDE" w:rsidRDefault="00340FDE">
      <w:pPr>
        <w:spacing w:after="60" w:line="312" w:lineRule="auto"/>
        <w:ind w:firstLine="0"/>
        <w:rPr>
          <w:sz w:val="26"/>
          <w:lang w:val="nl-NL"/>
        </w:rPr>
      </w:pPr>
    </w:p>
    <w:p w14:paraId="23DE7FE6" w14:textId="77777777" w:rsidR="00340FDE" w:rsidRDefault="00340FDE">
      <w:pPr>
        <w:spacing w:after="60" w:line="312" w:lineRule="auto"/>
        <w:ind w:firstLine="0"/>
        <w:rPr>
          <w:sz w:val="26"/>
          <w:lang w:val="nl-NL"/>
        </w:rPr>
      </w:pPr>
    </w:p>
    <w:p w14:paraId="29DD7260" w14:textId="77777777" w:rsidR="00340FDE" w:rsidRDefault="00340FDE">
      <w:pPr>
        <w:spacing w:after="60" w:line="312" w:lineRule="auto"/>
        <w:ind w:firstLine="0"/>
        <w:rPr>
          <w:sz w:val="26"/>
          <w:lang w:val="nl-NL"/>
        </w:rPr>
      </w:pPr>
    </w:p>
    <w:p w14:paraId="2F79875C" w14:textId="77777777" w:rsidR="00340FDE" w:rsidRDefault="00340FDE">
      <w:pPr>
        <w:spacing w:after="60" w:line="312" w:lineRule="auto"/>
        <w:ind w:firstLine="0"/>
        <w:rPr>
          <w:sz w:val="26"/>
          <w:lang w:val="nl-NL"/>
        </w:rPr>
      </w:pPr>
    </w:p>
    <w:p w14:paraId="644A9246" w14:textId="77777777" w:rsidR="00340FDE" w:rsidRDefault="00340FDE">
      <w:pPr>
        <w:spacing w:after="60" w:line="312" w:lineRule="auto"/>
        <w:ind w:firstLine="0"/>
        <w:rPr>
          <w:sz w:val="26"/>
          <w:lang w:val="nl-NL"/>
        </w:rPr>
      </w:pPr>
    </w:p>
    <w:p w14:paraId="1BDA7251" w14:textId="77777777" w:rsidR="00340FDE" w:rsidRDefault="00340FDE">
      <w:pPr>
        <w:spacing w:after="60" w:line="312" w:lineRule="auto"/>
        <w:ind w:firstLine="0"/>
        <w:rPr>
          <w:sz w:val="26"/>
          <w:lang w:val="nl-NL"/>
        </w:rPr>
      </w:pPr>
    </w:p>
    <w:p w14:paraId="2660585B" w14:textId="77777777" w:rsidR="00340FDE" w:rsidRDefault="00340FDE">
      <w:pPr>
        <w:spacing w:after="60" w:line="312" w:lineRule="auto"/>
        <w:ind w:firstLine="0"/>
        <w:rPr>
          <w:sz w:val="26"/>
          <w:lang w:val="nl-NL"/>
        </w:rPr>
      </w:pPr>
    </w:p>
    <w:p w14:paraId="592A671C" w14:textId="77777777" w:rsidR="00340FDE" w:rsidRDefault="00340FDE">
      <w:pPr>
        <w:spacing w:after="60" w:line="312" w:lineRule="auto"/>
        <w:ind w:firstLine="0"/>
        <w:rPr>
          <w:sz w:val="26"/>
          <w:lang w:val="nl-NL"/>
        </w:rPr>
      </w:pPr>
    </w:p>
    <w:p w14:paraId="4AC28506" w14:textId="77777777" w:rsidR="00340FDE" w:rsidRDefault="00340FDE">
      <w:pPr>
        <w:spacing w:after="60" w:line="312" w:lineRule="auto"/>
        <w:ind w:firstLine="0"/>
        <w:rPr>
          <w:sz w:val="26"/>
          <w:lang w:val="nl-NL"/>
        </w:rPr>
      </w:pPr>
    </w:p>
    <w:p w14:paraId="23760794" w14:textId="77777777" w:rsidR="00340FDE" w:rsidRDefault="00340FDE">
      <w:pPr>
        <w:spacing w:after="60" w:line="312" w:lineRule="auto"/>
        <w:ind w:firstLine="0"/>
        <w:rPr>
          <w:sz w:val="26"/>
          <w:lang w:val="nl-NL"/>
        </w:rPr>
      </w:pPr>
    </w:p>
    <w:p w14:paraId="020D8ECA" w14:textId="77777777" w:rsidR="00340FDE" w:rsidRDefault="00340FDE">
      <w:pPr>
        <w:spacing w:after="60" w:line="312" w:lineRule="auto"/>
        <w:ind w:firstLine="0"/>
        <w:rPr>
          <w:sz w:val="26"/>
          <w:lang w:val="nl-NL"/>
        </w:rPr>
      </w:pPr>
    </w:p>
    <w:p w14:paraId="5D2B7C93" w14:textId="77777777" w:rsidR="00340FDE" w:rsidRDefault="00340FDE">
      <w:pPr>
        <w:spacing w:after="60" w:line="312" w:lineRule="auto"/>
        <w:ind w:firstLine="0"/>
        <w:rPr>
          <w:sz w:val="26"/>
          <w:lang w:val="nl-NL"/>
        </w:rPr>
      </w:pPr>
    </w:p>
    <w:p w14:paraId="6856FF26" w14:textId="77777777" w:rsidR="00340FDE" w:rsidRDefault="00340FDE">
      <w:pPr>
        <w:spacing w:after="60" w:line="312" w:lineRule="auto"/>
        <w:ind w:firstLine="0"/>
        <w:rPr>
          <w:sz w:val="26"/>
          <w:lang w:val="nl-NL"/>
        </w:rPr>
      </w:pPr>
    </w:p>
    <w:p w14:paraId="6C874D49" w14:textId="77777777" w:rsidR="00340FDE" w:rsidRDefault="00340FDE">
      <w:pPr>
        <w:spacing w:after="60" w:line="312" w:lineRule="auto"/>
        <w:ind w:firstLine="0"/>
        <w:rPr>
          <w:sz w:val="26"/>
          <w:lang w:val="nl-NL"/>
        </w:rPr>
      </w:pPr>
    </w:p>
    <w:p w14:paraId="1DACECB9" w14:textId="77777777" w:rsidR="00340FDE" w:rsidRDefault="00340FDE">
      <w:pPr>
        <w:spacing w:after="60" w:line="312" w:lineRule="auto"/>
        <w:ind w:firstLine="0"/>
        <w:rPr>
          <w:sz w:val="26"/>
          <w:lang w:val="nl-NL"/>
        </w:rPr>
      </w:pPr>
    </w:p>
    <w:p w14:paraId="0E022AC9" w14:textId="77777777" w:rsidR="00340FDE" w:rsidRDefault="00340FDE">
      <w:pPr>
        <w:spacing w:after="60" w:line="312" w:lineRule="auto"/>
        <w:ind w:firstLine="0"/>
        <w:rPr>
          <w:sz w:val="26"/>
          <w:lang w:val="nl-NL"/>
        </w:rPr>
      </w:pPr>
    </w:p>
    <w:p w14:paraId="04300FA1" w14:textId="77777777" w:rsidR="00340FDE" w:rsidRDefault="00340FDE">
      <w:pPr>
        <w:spacing w:after="60" w:line="312" w:lineRule="auto"/>
        <w:ind w:firstLine="0"/>
        <w:rPr>
          <w:sz w:val="26"/>
          <w:lang w:val="nl-NL"/>
        </w:rPr>
      </w:pPr>
    </w:p>
    <w:p w14:paraId="42D44637" w14:textId="77777777" w:rsidR="00340FDE" w:rsidRDefault="00340FDE">
      <w:pPr>
        <w:spacing w:after="60" w:line="312" w:lineRule="auto"/>
        <w:ind w:firstLine="0"/>
        <w:rPr>
          <w:sz w:val="26"/>
          <w:lang w:val="nl-NL"/>
        </w:rPr>
      </w:pPr>
    </w:p>
    <w:p w14:paraId="649684B2" w14:textId="77777777" w:rsidR="00340FDE" w:rsidRDefault="00340FDE">
      <w:pPr>
        <w:spacing w:after="60" w:line="312" w:lineRule="auto"/>
        <w:ind w:firstLine="0"/>
        <w:rPr>
          <w:sz w:val="26"/>
          <w:lang w:val="nl-NL"/>
        </w:rPr>
      </w:pPr>
    </w:p>
    <w:tbl>
      <w:tblPr>
        <w:tblW w:w="10412" w:type="dxa"/>
        <w:jc w:val="center"/>
        <w:tblLook w:val="04A0" w:firstRow="1" w:lastRow="0" w:firstColumn="1" w:lastColumn="0" w:noHBand="0" w:noVBand="1"/>
      </w:tblPr>
      <w:tblGrid>
        <w:gridCol w:w="3969"/>
        <w:gridCol w:w="6443"/>
      </w:tblGrid>
      <w:tr w:rsidR="00340FDE" w14:paraId="6C49D879" w14:textId="77777777">
        <w:trPr>
          <w:trHeight w:val="960"/>
          <w:jc w:val="center"/>
        </w:trPr>
        <w:tc>
          <w:tcPr>
            <w:tcW w:w="3969" w:type="dxa"/>
          </w:tcPr>
          <w:p w14:paraId="7D6D7CE6" w14:textId="77777777" w:rsidR="00340FDE" w:rsidRDefault="00000000">
            <w:pPr>
              <w:spacing w:after="60" w:line="312" w:lineRule="auto"/>
              <w:ind w:firstLine="0"/>
              <w:jc w:val="center"/>
              <w:rPr>
                <w:b/>
                <w:bCs/>
                <w:sz w:val="26"/>
                <w:lang w:val="vi-VN"/>
              </w:rPr>
            </w:pPr>
            <w:bookmarkStart w:id="43" w:name="_Hlk153701923"/>
            <w:bookmarkStart w:id="44" w:name="_Hlk186146264"/>
            <w:r>
              <w:rPr>
                <w:b/>
                <w:bCs/>
                <w:sz w:val="26"/>
                <w:lang w:val="vi-VN"/>
              </w:rPr>
              <w:t>TRƯỜNG ĐẠI HỌC SƯ PHẠM KỸ THUẬT VINH</w:t>
            </w:r>
          </w:p>
          <w:p w14:paraId="6C5D7465" w14:textId="77777777" w:rsidR="00340FDE" w:rsidRDefault="00000000">
            <w:pPr>
              <w:spacing w:before="0" w:after="60" w:line="312" w:lineRule="auto"/>
              <w:ind w:firstLine="0"/>
              <w:jc w:val="center"/>
              <w:rPr>
                <w:rFonts w:eastAsiaTheme="minorHAnsi"/>
                <w:b/>
                <w:bCs/>
                <w:sz w:val="26"/>
                <w:szCs w:val="22"/>
              </w:rPr>
            </w:pPr>
            <w:r>
              <w:rPr>
                <w:rFonts w:eastAsiaTheme="minorHAnsi"/>
                <w:noProof/>
                <w:sz w:val="26"/>
                <w:szCs w:val="22"/>
                <w:lang w:val="vi-VN" w:eastAsia="vi-VN"/>
              </w:rPr>
              <mc:AlternateContent>
                <mc:Choice Requires="wps">
                  <w:drawing>
                    <wp:anchor distT="0" distB="0" distL="114300" distR="114300" simplePos="0" relativeHeight="251726336" behindDoc="0" locked="0" layoutInCell="1" allowOverlap="1" wp14:anchorId="24B8FB51" wp14:editId="678E1E2D">
                      <wp:simplePos x="0" y="0"/>
                      <wp:positionH relativeFrom="column">
                        <wp:posOffset>794385</wp:posOffset>
                      </wp:positionH>
                      <wp:positionV relativeFrom="paragraph">
                        <wp:posOffset>245110</wp:posOffset>
                      </wp:positionV>
                      <wp:extent cx="952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9545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&#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rOgl1gAAAAkBAAAPAAAAAAAAAAEAIAAAACIAAABk&#10;cnMvZG93bnJldi54bWxQSwECFAAUAAAACACHTuJAUxSWps8BAACvAwAADgAAAAAAAAABACAAAAAl&#10;AQAAZHJzL2Uyb0RvYy54bWxQSwUGAAAAAAYABgBZAQAAZgUAAAAA&#10;">
                      <v:fill on="f" focussize="0,0"/>
                      <v:stroke weight="1pt" color="#000000" joinstyle="round"/>
                      <v:imagedata o:title=""/>
                      <o:lock v:ext="edit" aspectratio="f"/>
                    </v:line>
                  </w:pict>
                </mc:Fallback>
              </mc:AlternateContent>
            </w:r>
            <w:r>
              <w:rPr>
                <w:rFonts w:eastAsiaTheme="minorHAnsi"/>
                <w:b/>
                <w:bCs/>
                <w:sz w:val="26"/>
                <w:szCs w:val="22"/>
              </w:rPr>
              <w:t>KHOA KINH TẾ</w:t>
            </w:r>
          </w:p>
        </w:tc>
        <w:tc>
          <w:tcPr>
            <w:tcW w:w="6443" w:type="dxa"/>
          </w:tcPr>
          <w:p w14:paraId="584735CF" w14:textId="77777777" w:rsidR="00340FDE" w:rsidRDefault="00000000">
            <w:pPr>
              <w:spacing w:after="60" w:line="312" w:lineRule="auto"/>
              <w:ind w:firstLine="0"/>
              <w:jc w:val="center"/>
              <w:rPr>
                <w:b/>
                <w:bCs/>
                <w:sz w:val="26"/>
                <w:lang w:val="vi-VN"/>
              </w:rPr>
            </w:pPr>
            <w:r>
              <w:rPr>
                <w:b/>
                <w:bCs/>
                <w:sz w:val="26"/>
                <w:lang w:val="vi-VN"/>
              </w:rPr>
              <w:t>CỘNG HÒA XÃ HỘI CHỦ NGHĨA VIỆT NAM</w:t>
            </w:r>
          </w:p>
          <w:p w14:paraId="3EE82E6D"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25312" behindDoc="0" locked="0" layoutInCell="1" allowOverlap="1" wp14:anchorId="522896B0" wp14:editId="7A29BED1">
                      <wp:simplePos x="0" y="0"/>
                      <wp:positionH relativeFrom="column">
                        <wp:posOffset>1006475</wp:posOffset>
                      </wp:positionH>
                      <wp:positionV relativeFrom="paragraph">
                        <wp:posOffset>205105</wp:posOffset>
                      </wp:positionV>
                      <wp:extent cx="19304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9443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HajNi+MB&#10;AADXAwAADgAAAAAAAAABACAAAAAmAQAAZHJzL2Uyb0RvYy54bWxQSwUGAAAAAAYABgBZAQAAewUA&#10;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680281BB"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4337D2CD" w14:textId="77777777" w:rsidR="00340FDE" w:rsidRDefault="00340FDE">
      <w:pPr>
        <w:spacing w:after="60" w:line="312" w:lineRule="auto"/>
        <w:ind w:firstLine="0"/>
        <w:outlineLvl w:val="0"/>
        <w:rPr>
          <w:b/>
          <w:bCs/>
          <w:sz w:val="26"/>
          <w:lang w:val="vi-VN"/>
        </w:rPr>
      </w:pPr>
    </w:p>
    <w:p w14:paraId="4F9EE394" w14:textId="77777777" w:rsidR="00340FDE" w:rsidRDefault="00000000">
      <w:pPr>
        <w:spacing w:after="60" w:line="312" w:lineRule="auto"/>
        <w:ind w:firstLine="0"/>
        <w:outlineLvl w:val="0"/>
        <w:rPr>
          <w:bCs/>
          <w:sz w:val="26"/>
          <w:lang w:val="vi-VN"/>
        </w:rPr>
      </w:pPr>
      <w:r>
        <w:rPr>
          <w:b/>
          <w:bCs/>
          <w:sz w:val="26"/>
          <w:lang w:val="vi-VN"/>
        </w:rPr>
        <w:t xml:space="preserve">1. </w:t>
      </w:r>
      <w:r>
        <w:rPr>
          <w:b/>
          <w:bCs/>
          <w:sz w:val="26"/>
        </w:rPr>
        <w:t>Thông tin chung</w:t>
      </w:r>
      <w:r>
        <w:rPr>
          <w:b/>
          <w:bCs/>
          <w:sz w:val="26"/>
          <w:lang w:val="vi-VN"/>
        </w:rPr>
        <w:t xml:space="preserve"> học phần:  </w:t>
      </w:r>
    </w:p>
    <w:p w14:paraId="1D8D8E31" w14:textId="77777777" w:rsidR="00340FDE" w:rsidRDefault="00000000">
      <w:pPr>
        <w:tabs>
          <w:tab w:val="left" w:pos="880"/>
          <w:tab w:val="right" w:leader="dot" w:pos="9062"/>
        </w:tabs>
        <w:spacing w:after="60" w:line="312" w:lineRule="auto"/>
        <w:ind w:firstLine="57"/>
        <w:jc w:val="left"/>
        <w:rPr>
          <w:b/>
          <w:bCs/>
          <w:iCs/>
          <w:sz w:val="26"/>
        </w:rPr>
      </w:pPr>
      <w:r>
        <w:rPr>
          <w:bCs/>
          <w:iCs/>
          <w:sz w:val="26"/>
        </w:rPr>
        <w:t xml:space="preserve">      - Tiếng Việt:  Lý thuyết tài chính tiền tệ</w:t>
      </w:r>
    </w:p>
    <w:p w14:paraId="5A94B714" w14:textId="77777777" w:rsidR="00340FDE" w:rsidRDefault="00000000">
      <w:pPr>
        <w:tabs>
          <w:tab w:val="left" w:pos="880"/>
          <w:tab w:val="right" w:leader="dot" w:pos="9062"/>
        </w:tabs>
        <w:spacing w:after="60" w:line="312" w:lineRule="auto"/>
        <w:ind w:firstLine="57"/>
        <w:jc w:val="left"/>
        <w:rPr>
          <w:b/>
          <w:bCs/>
          <w:iCs/>
          <w:sz w:val="26"/>
        </w:rPr>
      </w:pPr>
      <w:r>
        <w:rPr>
          <w:bCs/>
          <w:iCs/>
          <w:sz w:val="26"/>
        </w:rPr>
        <w:t xml:space="preserve">      - Tiếng Anh:  Monetary Financial</w:t>
      </w:r>
    </w:p>
    <w:p w14:paraId="16406CD5"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lang w:val="vi-VN"/>
        </w:rPr>
        <w:t xml:space="preserve">Mã số học phần: </w:t>
      </w:r>
      <w:r>
        <w:rPr>
          <w:rFonts w:eastAsiaTheme="minorHAnsi"/>
          <w:bCs/>
          <w:sz w:val="26"/>
          <w:szCs w:val="22"/>
        </w:rPr>
        <w:t>3KT126DH</w:t>
      </w:r>
    </w:p>
    <w:p w14:paraId="409BF6CE"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rPr>
        <w:t>Số tín chỉ: 03</w:t>
      </w:r>
    </w:p>
    <w:p w14:paraId="3A5804FE"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rPr>
        <w:t>Phân bổ thời gian</w:t>
      </w:r>
      <w:r>
        <w:rPr>
          <w:rFonts w:eastAsiaTheme="minorHAnsi"/>
          <w:bCs/>
          <w:sz w:val="26"/>
          <w:szCs w:val="22"/>
          <w:lang w:val="vi-VN"/>
        </w:rPr>
        <w:t xml:space="preserve">: </w:t>
      </w:r>
    </w:p>
    <w:p w14:paraId="5DC45B0A" w14:textId="77777777" w:rsidR="00340FDE" w:rsidRDefault="00000000">
      <w:pPr>
        <w:spacing w:before="0" w:after="60" w:line="312" w:lineRule="auto"/>
        <w:ind w:firstLine="0"/>
        <w:jc w:val="left"/>
        <w:rPr>
          <w:rFonts w:eastAsiaTheme="minorHAnsi"/>
          <w:sz w:val="26"/>
          <w:szCs w:val="22"/>
          <w:lang w:val="en-GB"/>
        </w:rPr>
      </w:pPr>
      <w:r>
        <w:rPr>
          <w:rFonts w:eastAsiaTheme="minorHAnsi"/>
          <w:sz w:val="26"/>
          <w:szCs w:val="22"/>
          <w:lang w:val="vi-VN"/>
        </w:rPr>
        <w:t xml:space="preserve">Lý thuyết: </w:t>
      </w:r>
      <w:r>
        <w:rPr>
          <w:rFonts w:eastAsiaTheme="minorHAnsi"/>
          <w:sz w:val="26"/>
          <w:szCs w:val="22"/>
        </w:rPr>
        <w:t>30 tiết</w:t>
      </w:r>
      <w:r>
        <w:rPr>
          <w:rFonts w:eastAsiaTheme="minorHAnsi"/>
          <w:sz w:val="26"/>
          <w:szCs w:val="22"/>
          <w:lang w:val="vi-VN"/>
        </w:rPr>
        <w:t xml:space="preserve">; </w:t>
      </w:r>
      <w:r>
        <w:rPr>
          <w:rFonts w:eastAsiaTheme="minorHAnsi"/>
          <w:sz w:val="26"/>
          <w:szCs w:val="22"/>
        </w:rPr>
        <w:t>Bài tập, thảo luận</w:t>
      </w:r>
      <w:r>
        <w:rPr>
          <w:rFonts w:eastAsiaTheme="minorHAnsi"/>
          <w:sz w:val="26"/>
          <w:szCs w:val="22"/>
          <w:lang w:val="vi-VN"/>
        </w:rPr>
        <w:t>:</w:t>
      </w:r>
      <w:r>
        <w:rPr>
          <w:rFonts w:eastAsiaTheme="minorHAnsi"/>
          <w:sz w:val="26"/>
          <w:szCs w:val="22"/>
        </w:rPr>
        <w:t xml:space="preserve"> 15 tiết</w:t>
      </w:r>
      <w:r>
        <w:rPr>
          <w:rFonts w:eastAsiaTheme="minorHAnsi"/>
          <w:sz w:val="26"/>
          <w:szCs w:val="22"/>
          <w:lang w:val="en-GB"/>
        </w:rPr>
        <w:t>; Tự học: 90 tiết.</w:t>
      </w:r>
    </w:p>
    <w:p w14:paraId="50E57582" w14:textId="77777777" w:rsidR="00340FDE" w:rsidRDefault="00000000">
      <w:pPr>
        <w:spacing w:after="60" w:line="312" w:lineRule="auto"/>
        <w:ind w:firstLine="0"/>
        <w:outlineLvl w:val="0"/>
        <w:rPr>
          <w:b/>
          <w:bCs/>
          <w:sz w:val="26"/>
          <w:lang w:val="vi-VN"/>
        </w:rPr>
      </w:pPr>
      <w:r>
        <w:rPr>
          <w:b/>
          <w:bCs/>
          <w:sz w:val="26"/>
          <w:lang w:val="vi-VN"/>
        </w:rPr>
        <w:t>2. Đơn vị quản lý học phần</w:t>
      </w:r>
    </w:p>
    <w:p w14:paraId="0DD9E521" w14:textId="77777777" w:rsidR="00340FDE" w:rsidRDefault="00000000">
      <w:pPr>
        <w:keepNext/>
        <w:keepLines/>
        <w:spacing w:after="60" w:line="312" w:lineRule="auto"/>
        <w:ind w:firstLine="0"/>
        <w:jc w:val="left"/>
        <w:outlineLvl w:val="1"/>
        <w:rPr>
          <w:rFonts w:eastAsiaTheme="majorEastAsia"/>
          <w:b/>
          <w:bCs/>
          <w:sz w:val="26"/>
          <w:lang w:val="vi-VN"/>
        </w:rPr>
      </w:pPr>
      <w:r>
        <w:rPr>
          <w:rFonts w:eastAsiaTheme="majorEastAsia"/>
          <w:b/>
          <w:bCs/>
          <w:sz w:val="26"/>
          <w:lang w:val="vi-VN"/>
        </w:rPr>
        <w:t>2.1. Giảng viên giảng dạy:</w:t>
      </w:r>
      <w:r>
        <w:rPr>
          <w:rFonts w:eastAsiaTheme="majorEastAsia"/>
          <w:b/>
          <w:bCs/>
          <w:sz w:val="26"/>
          <w:lang w:val="vi-VN"/>
        </w:rPr>
        <w:tab/>
        <w:t xml:space="preserve"> </w:t>
      </w:r>
    </w:p>
    <w:p w14:paraId="7B37E1DA" w14:textId="77777777" w:rsidR="00340FDE" w:rsidRDefault="00000000">
      <w:pPr>
        <w:numPr>
          <w:ilvl w:val="0"/>
          <w:numId w:val="1"/>
        </w:numPr>
        <w:spacing w:before="0" w:after="60" w:line="312" w:lineRule="auto"/>
        <w:ind w:left="567" w:firstLine="0"/>
        <w:jc w:val="left"/>
        <w:rPr>
          <w:b/>
          <w:bCs/>
          <w:sz w:val="26"/>
          <w:lang w:val="vi-VN"/>
        </w:rPr>
      </w:pPr>
      <w:r>
        <w:rPr>
          <w:b/>
          <w:bCs/>
          <w:sz w:val="26"/>
          <w:lang w:val="vi-VN"/>
        </w:rPr>
        <w:t xml:space="preserve">Giảng viên 1:  ThS. Nguyễn Thị Mỹ Trang </w:t>
      </w:r>
    </w:p>
    <w:p w14:paraId="29E0513F"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Email: </w:t>
      </w:r>
      <w:r>
        <w:rPr>
          <w:rFonts w:eastAsiaTheme="minorHAnsi"/>
          <w:sz w:val="26"/>
          <w:szCs w:val="22"/>
          <w:lang w:val="nl-NL"/>
        </w:rPr>
        <w:t xml:space="preserve">mytrang88@gmail.com </w:t>
      </w:r>
      <w:hyperlink r:id="rId33" w:history="1"/>
    </w:p>
    <w:p w14:paraId="1D99AAD7" w14:textId="77777777" w:rsidR="00340FDE" w:rsidRDefault="00000000">
      <w:pPr>
        <w:spacing w:after="60" w:line="312" w:lineRule="auto"/>
        <w:ind w:left="567" w:firstLine="0"/>
        <w:rPr>
          <w:sz w:val="26"/>
        </w:rPr>
      </w:pPr>
      <w:r>
        <w:rPr>
          <w:sz w:val="26"/>
        </w:rPr>
        <w:t xml:space="preserve">Điện thoại: </w:t>
      </w:r>
      <w:r>
        <w:rPr>
          <w:sz w:val="26"/>
          <w:lang w:val="nl-NL"/>
        </w:rPr>
        <w:t xml:space="preserve">0984.075032        </w:t>
      </w:r>
    </w:p>
    <w:p w14:paraId="2B3BC27D"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Địa chỉ liên hệ: </w:t>
      </w:r>
      <w:r>
        <w:rPr>
          <w:rFonts w:eastAsiaTheme="minorHAnsi"/>
          <w:sz w:val="26"/>
          <w:szCs w:val="22"/>
          <w:lang w:val="nl-NL"/>
        </w:rPr>
        <w:t>Khoa Kinh tế, Trường Đại học Sư phạm Kỹ thuật Vinh, 117, Nguyễn Viết Xuân, thành phố Vinh, tỉnh Nghệ An</w:t>
      </w:r>
    </w:p>
    <w:p w14:paraId="2EA0FAB8" w14:textId="77777777" w:rsidR="00340FDE" w:rsidRDefault="00000000">
      <w:pPr>
        <w:spacing w:after="60" w:line="312" w:lineRule="auto"/>
        <w:ind w:left="567" w:firstLine="0"/>
        <w:rPr>
          <w:sz w:val="26"/>
          <w:lang w:val="nl-NL"/>
        </w:rPr>
      </w:pPr>
      <w:r>
        <w:rPr>
          <w:sz w:val="26"/>
          <w:lang w:val="nl-NL"/>
        </w:rPr>
        <w:t>Các hướng nghiên cứu chính: Tài chính Ngân hàng, Tài chính doanh nghiệp, Thị trường chứng khoán</w:t>
      </w:r>
    </w:p>
    <w:p w14:paraId="70BF3F5B" w14:textId="77777777" w:rsidR="00340FDE" w:rsidRDefault="00000000">
      <w:pPr>
        <w:numPr>
          <w:ilvl w:val="0"/>
          <w:numId w:val="1"/>
        </w:numPr>
        <w:spacing w:before="0" w:after="60" w:line="312" w:lineRule="auto"/>
        <w:ind w:left="567" w:firstLine="0"/>
        <w:jc w:val="left"/>
        <w:rPr>
          <w:b/>
          <w:bCs/>
          <w:sz w:val="26"/>
          <w:lang w:val="vi-VN"/>
        </w:rPr>
      </w:pPr>
      <w:r>
        <w:rPr>
          <w:b/>
          <w:bCs/>
          <w:sz w:val="26"/>
          <w:lang w:val="vi-VN"/>
        </w:rPr>
        <w:t xml:space="preserve">Giảng viên 2:   </w:t>
      </w:r>
      <w:r>
        <w:rPr>
          <w:b/>
          <w:bCs/>
          <w:sz w:val="26"/>
          <w:lang w:val="nl-NL"/>
        </w:rPr>
        <w:t>ThS. Nguyễn Thị Mai Hương</w:t>
      </w:r>
    </w:p>
    <w:p w14:paraId="73EE7014"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Email: </w:t>
      </w:r>
      <w:r>
        <w:rPr>
          <w:rFonts w:eastAsiaTheme="minorHAnsi"/>
          <w:sz w:val="26"/>
          <w:szCs w:val="22"/>
          <w:lang w:val="nl-NL"/>
        </w:rPr>
        <w:t xml:space="preserve">ntmhuong0808@gmail.com </w:t>
      </w:r>
      <w:hyperlink r:id="rId34" w:history="1"/>
    </w:p>
    <w:p w14:paraId="1D4EB05F" w14:textId="77777777" w:rsidR="00340FDE" w:rsidRDefault="00000000">
      <w:pPr>
        <w:spacing w:after="60" w:line="312" w:lineRule="auto"/>
        <w:ind w:left="567" w:firstLine="0"/>
        <w:rPr>
          <w:sz w:val="26"/>
        </w:rPr>
      </w:pPr>
      <w:r>
        <w:rPr>
          <w:sz w:val="26"/>
        </w:rPr>
        <w:t xml:space="preserve">Điện thoại: </w:t>
      </w:r>
      <w:r>
        <w:rPr>
          <w:sz w:val="26"/>
          <w:lang w:val="nl-NL"/>
        </w:rPr>
        <w:t xml:space="preserve">0947.080889        </w:t>
      </w:r>
    </w:p>
    <w:p w14:paraId="6ED0DEC9"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Địa chỉ liên hệ: </w:t>
      </w:r>
      <w:r>
        <w:rPr>
          <w:rFonts w:eastAsiaTheme="minorHAnsi"/>
          <w:sz w:val="26"/>
          <w:szCs w:val="22"/>
          <w:lang w:val="nl-NL"/>
        </w:rPr>
        <w:t>Khoa Kinh tế, Trường Đại học Sư phạm Kỹ thuật Vinh, 117, Nguyễn Viết Xuân, thành phố Vinh, tỉnh Nghệ An</w:t>
      </w:r>
    </w:p>
    <w:p w14:paraId="5DFFC0A6" w14:textId="77777777" w:rsidR="00340FDE" w:rsidRDefault="00000000">
      <w:pPr>
        <w:spacing w:after="60" w:line="312" w:lineRule="auto"/>
        <w:ind w:left="567" w:firstLine="0"/>
        <w:rPr>
          <w:sz w:val="26"/>
          <w:lang w:val="nl-NL"/>
        </w:rPr>
      </w:pPr>
      <w:r>
        <w:rPr>
          <w:sz w:val="26"/>
          <w:lang w:val="nl-NL"/>
        </w:rPr>
        <w:lastRenderedPageBreak/>
        <w:t>Các hướng nghiên cứu chính: Tài chính Ngân hàng, Tài chính doanh nghiệp, Thị trường chứng khoán</w:t>
      </w:r>
      <w:r>
        <w:rPr>
          <w:sz w:val="26"/>
          <w:lang w:val="vi-VN"/>
        </w:rPr>
        <w:t xml:space="preserve">                                 </w:t>
      </w:r>
      <w:r>
        <w:rPr>
          <w:sz w:val="26"/>
          <w:lang w:val="vi-VN"/>
        </w:rPr>
        <w:tab/>
      </w:r>
    </w:p>
    <w:p w14:paraId="378E956B" w14:textId="77777777" w:rsidR="00340FDE" w:rsidRDefault="00000000">
      <w:pPr>
        <w:keepNext/>
        <w:keepLines/>
        <w:spacing w:after="60" w:line="312" w:lineRule="auto"/>
        <w:ind w:firstLine="0"/>
        <w:jc w:val="left"/>
        <w:outlineLvl w:val="1"/>
        <w:rPr>
          <w:rFonts w:eastAsiaTheme="majorEastAsia"/>
          <w:b/>
          <w:bCs/>
          <w:sz w:val="26"/>
          <w:lang w:val="nl-NL"/>
        </w:rPr>
      </w:pPr>
      <w:r>
        <w:rPr>
          <w:rFonts w:eastAsiaTheme="majorEastAsia"/>
          <w:b/>
          <w:bCs/>
          <w:sz w:val="26"/>
          <w:lang w:val="vi-VN"/>
        </w:rPr>
        <w:t>2.2. Bộ môn: Kế toán - Quản trị kinh doanh</w:t>
      </w:r>
    </w:p>
    <w:p w14:paraId="74070009" w14:textId="77777777" w:rsidR="00340FDE" w:rsidRDefault="00000000">
      <w:pPr>
        <w:keepNext/>
        <w:keepLines/>
        <w:spacing w:after="60" w:line="312" w:lineRule="auto"/>
        <w:ind w:firstLine="0"/>
        <w:jc w:val="left"/>
        <w:outlineLvl w:val="1"/>
        <w:rPr>
          <w:rFonts w:eastAsiaTheme="majorEastAsia"/>
          <w:b/>
          <w:bCs/>
          <w:sz w:val="26"/>
          <w:lang w:val="nl-NL"/>
        </w:rPr>
      </w:pPr>
      <w:r>
        <w:rPr>
          <w:rFonts w:eastAsiaTheme="majorEastAsia"/>
          <w:b/>
          <w:bCs/>
          <w:sz w:val="26"/>
          <w:lang w:val="vi-VN"/>
        </w:rPr>
        <w:t xml:space="preserve">2.3. Khoa: </w:t>
      </w:r>
      <w:r>
        <w:rPr>
          <w:rFonts w:eastAsiaTheme="majorEastAsia"/>
          <w:b/>
          <w:bCs/>
          <w:sz w:val="26"/>
          <w:lang w:val="nl-NL"/>
        </w:rPr>
        <w:t>Kinh tế</w:t>
      </w:r>
    </w:p>
    <w:p w14:paraId="4B995520" w14:textId="77777777" w:rsidR="00340FDE" w:rsidRDefault="00000000">
      <w:pPr>
        <w:spacing w:after="60" w:line="312" w:lineRule="auto"/>
        <w:ind w:left="432" w:hanging="432"/>
        <w:outlineLvl w:val="0"/>
        <w:rPr>
          <w:b/>
          <w:bCs/>
          <w:sz w:val="26"/>
          <w:lang w:val="vi-VN"/>
        </w:rPr>
      </w:pPr>
      <w:r>
        <w:rPr>
          <w:b/>
          <w:bCs/>
          <w:sz w:val="26"/>
          <w:lang w:val="vi-VN"/>
        </w:rPr>
        <w:t xml:space="preserve">3. Điều kiện </w:t>
      </w:r>
      <w:r>
        <w:rPr>
          <w:b/>
          <w:sz w:val="26"/>
          <w:lang w:val="vi-VN"/>
        </w:rPr>
        <w:t xml:space="preserve">tiên quyết: </w:t>
      </w:r>
      <w:r>
        <w:rPr>
          <w:bCs/>
          <w:sz w:val="26"/>
          <w:lang w:val="nl-NL"/>
        </w:rPr>
        <w:t>Không</w:t>
      </w:r>
    </w:p>
    <w:p w14:paraId="54639034" w14:textId="77777777" w:rsidR="00340FDE" w:rsidRDefault="00000000">
      <w:pPr>
        <w:keepNext/>
        <w:keepLines/>
        <w:numPr>
          <w:ilvl w:val="0"/>
          <w:numId w:val="38"/>
        </w:numPr>
        <w:spacing w:before="0" w:after="60" w:line="312" w:lineRule="auto"/>
        <w:ind w:left="284" w:hanging="284"/>
        <w:jc w:val="left"/>
        <w:outlineLvl w:val="0"/>
        <w:rPr>
          <w:b/>
          <w:bCs/>
          <w:sz w:val="26"/>
        </w:rPr>
      </w:pPr>
      <w:r>
        <w:rPr>
          <w:b/>
          <w:bCs/>
          <w:sz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994"/>
      </w:tblGrid>
      <w:tr w:rsidR="00340FDE" w14:paraId="740ECF02" w14:textId="77777777">
        <w:trPr>
          <w:jc w:val="center"/>
        </w:trPr>
        <w:tc>
          <w:tcPr>
            <w:tcW w:w="723" w:type="pct"/>
            <w:vAlign w:val="center"/>
          </w:tcPr>
          <w:p w14:paraId="0AA00418" w14:textId="77777777" w:rsidR="00340FDE" w:rsidRDefault="00000000">
            <w:pPr>
              <w:widowControl w:val="0"/>
              <w:spacing w:before="0" w:after="60" w:line="312" w:lineRule="auto"/>
              <w:ind w:firstLine="0"/>
              <w:jc w:val="center"/>
              <w:rPr>
                <w:rFonts w:eastAsiaTheme="minorHAnsi"/>
                <w:b/>
                <w:sz w:val="26"/>
                <w:szCs w:val="22"/>
              </w:rPr>
            </w:pPr>
            <w:r>
              <w:rPr>
                <w:rFonts w:eastAsiaTheme="minorHAnsi"/>
                <w:b/>
                <w:sz w:val="26"/>
                <w:szCs w:val="22"/>
              </w:rPr>
              <w:t>Mục tiêu</w:t>
            </w:r>
          </w:p>
          <w:p w14:paraId="37C9C118" w14:textId="77777777" w:rsidR="00340FDE" w:rsidRDefault="00000000">
            <w:pPr>
              <w:widowControl w:val="0"/>
              <w:spacing w:before="0" w:after="60" w:line="312" w:lineRule="auto"/>
              <w:ind w:firstLine="0"/>
              <w:jc w:val="center"/>
              <w:rPr>
                <w:rFonts w:eastAsiaTheme="minorHAnsi"/>
                <w:b/>
                <w:i/>
                <w:sz w:val="26"/>
                <w:szCs w:val="22"/>
              </w:rPr>
            </w:pPr>
            <w:r>
              <w:rPr>
                <w:rFonts w:eastAsiaTheme="minorHAnsi"/>
                <w:b/>
                <w:i/>
                <w:sz w:val="26"/>
                <w:szCs w:val="22"/>
              </w:rPr>
              <w:t>(Goals)</w:t>
            </w:r>
          </w:p>
        </w:tc>
        <w:tc>
          <w:tcPr>
            <w:tcW w:w="4277" w:type="pct"/>
            <w:vAlign w:val="center"/>
          </w:tcPr>
          <w:p w14:paraId="52018E49" w14:textId="77777777" w:rsidR="00340FDE" w:rsidRDefault="00000000">
            <w:pPr>
              <w:widowControl w:val="0"/>
              <w:spacing w:before="0" w:after="60" w:line="312" w:lineRule="auto"/>
              <w:ind w:firstLine="11"/>
              <w:jc w:val="center"/>
              <w:rPr>
                <w:rFonts w:eastAsiaTheme="minorHAnsi"/>
                <w:b/>
                <w:sz w:val="26"/>
                <w:szCs w:val="22"/>
              </w:rPr>
            </w:pPr>
            <w:r>
              <w:rPr>
                <w:rFonts w:eastAsiaTheme="minorHAnsi"/>
                <w:b/>
                <w:sz w:val="26"/>
                <w:szCs w:val="22"/>
              </w:rPr>
              <w:t>Mô tả mục tiêu</w:t>
            </w:r>
          </w:p>
          <w:p w14:paraId="20BC54D2" w14:textId="77777777" w:rsidR="00340FDE" w:rsidRDefault="00000000">
            <w:pPr>
              <w:widowControl w:val="0"/>
              <w:spacing w:before="0" w:after="60" w:line="312" w:lineRule="auto"/>
              <w:ind w:firstLine="11"/>
              <w:jc w:val="center"/>
              <w:rPr>
                <w:rFonts w:eastAsiaTheme="minorHAnsi"/>
                <w:b/>
                <w:i/>
                <w:sz w:val="26"/>
                <w:szCs w:val="22"/>
              </w:rPr>
            </w:pPr>
            <w:r>
              <w:rPr>
                <w:rFonts w:eastAsiaTheme="minorHAnsi"/>
                <w:b/>
                <w:i/>
                <w:sz w:val="26"/>
                <w:szCs w:val="22"/>
              </w:rPr>
              <w:t>(Goal description)</w:t>
            </w:r>
          </w:p>
        </w:tc>
      </w:tr>
      <w:tr w:rsidR="00340FDE" w14:paraId="01A54EEE" w14:textId="77777777">
        <w:trPr>
          <w:jc w:val="center"/>
        </w:trPr>
        <w:tc>
          <w:tcPr>
            <w:tcW w:w="723" w:type="pct"/>
          </w:tcPr>
          <w:p w14:paraId="77286DF1"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t>G1</w:t>
            </w:r>
          </w:p>
        </w:tc>
        <w:tc>
          <w:tcPr>
            <w:tcW w:w="4277" w:type="pct"/>
            <w:vAlign w:val="center"/>
          </w:tcPr>
          <w:p w14:paraId="650EBE3E" w14:textId="77777777" w:rsidR="00340FDE" w:rsidRDefault="00000000">
            <w:pPr>
              <w:widowControl w:val="0"/>
              <w:spacing w:before="0" w:after="60" w:line="312" w:lineRule="auto"/>
              <w:ind w:firstLine="0"/>
              <w:rPr>
                <w:rFonts w:eastAsiaTheme="minorHAnsi"/>
                <w:sz w:val="26"/>
              </w:rPr>
            </w:pPr>
            <w:r>
              <w:rPr>
                <w:rFonts w:eastAsiaTheme="minorHAnsi"/>
                <w:sz w:val="26"/>
              </w:rPr>
              <w:t>Trang bị kiến thức nền tảng về tiền tệ, tín dụng, ngân hàng và thị trường tài chính nhằm làm nền tảng cho các học phần chuyên ngành.</w:t>
            </w:r>
          </w:p>
        </w:tc>
      </w:tr>
      <w:tr w:rsidR="00340FDE" w14:paraId="779FA5D4" w14:textId="77777777">
        <w:trPr>
          <w:jc w:val="center"/>
        </w:trPr>
        <w:tc>
          <w:tcPr>
            <w:tcW w:w="723" w:type="pct"/>
          </w:tcPr>
          <w:p w14:paraId="3DD1C459"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t>G2</w:t>
            </w:r>
          </w:p>
        </w:tc>
        <w:tc>
          <w:tcPr>
            <w:tcW w:w="4277" w:type="pct"/>
            <w:vAlign w:val="center"/>
          </w:tcPr>
          <w:p w14:paraId="3366538A" w14:textId="77777777" w:rsidR="00340FDE" w:rsidRDefault="00000000">
            <w:pPr>
              <w:widowControl w:val="0"/>
              <w:spacing w:before="0" w:after="60" w:line="312" w:lineRule="auto"/>
              <w:ind w:firstLine="0"/>
              <w:rPr>
                <w:rFonts w:eastAsiaTheme="minorHAnsi"/>
                <w:sz w:val="26"/>
              </w:rPr>
            </w:pPr>
            <w:r>
              <w:rPr>
                <w:rFonts w:eastAsiaTheme="minorHAnsi"/>
                <w:sz w:val="26"/>
              </w:rPr>
              <w:t>Hình thành năng lực phân tích, đánh giá các biến động kinh tế – tài chính và tác động của chính sách tiền tệ, tài khóa đến doanh nghiệp và xã hội.</w:t>
            </w:r>
          </w:p>
        </w:tc>
      </w:tr>
      <w:tr w:rsidR="00340FDE" w14:paraId="3DDAF5BA" w14:textId="77777777">
        <w:trPr>
          <w:jc w:val="center"/>
        </w:trPr>
        <w:tc>
          <w:tcPr>
            <w:tcW w:w="723" w:type="pct"/>
          </w:tcPr>
          <w:p w14:paraId="42A9A7E8"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t>G3</w:t>
            </w:r>
          </w:p>
        </w:tc>
        <w:tc>
          <w:tcPr>
            <w:tcW w:w="4277" w:type="pct"/>
            <w:vAlign w:val="center"/>
          </w:tcPr>
          <w:p w14:paraId="019B4CB9" w14:textId="77777777" w:rsidR="00340FDE" w:rsidRDefault="00000000">
            <w:pPr>
              <w:widowControl w:val="0"/>
              <w:spacing w:before="0" w:after="60" w:line="312" w:lineRule="auto"/>
              <w:ind w:firstLine="0"/>
              <w:rPr>
                <w:rFonts w:eastAsiaTheme="minorHAnsi"/>
                <w:sz w:val="26"/>
              </w:rPr>
            </w:pPr>
            <w:r>
              <w:rPr>
                <w:rFonts w:eastAsiaTheme="minorHAnsi"/>
                <w:sz w:val="26"/>
              </w:rPr>
              <w:t>Rèn luyện kỹ năng làm việc nhóm, tư duy phản biện và nâng cao nhận thức về trách nhiệm xã hội trong lĩnh vực tài chính – tiền tệ.</w:t>
            </w:r>
          </w:p>
        </w:tc>
      </w:tr>
    </w:tbl>
    <w:p w14:paraId="1411B3F8" w14:textId="77777777" w:rsidR="00340FDE" w:rsidRDefault="00340FDE">
      <w:pPr>
        <w:spacing w:before="0" w:after="60" w:line="312" w:lineRule="auto"/>
        <w:ind w:firstLine="0"/>
        <w:jc w:val="left"/>
        <w:rPr>
          <w:rFonts w:eastAsiaTheme="minorHAnsi"/>
          <w:sz w:val="26"/>
          <w:szCs w:val="22"/>
        </w:rPr>
      </w:pPr>
    </w:p>
    <w:p w14:paraId="0631F668" w14:textId="77777777" w:rsidR="00340FDE" w:rsidRDefault="00000000">
      <w:pPr>
        <w:keepNext/>
        <w:keepLines/>
        <w:spacing w:after="60" w:line="312" w:lineRule="auto"/>
        <w:ind w:firstLine="0"/>
        <w:jc w:val="left"/>
        <w:outlineLvl w:val="1"/>
        <w:rPr>
          <w:rFonts w:eastAsiaTheme="majorEastAsia"/>
          <w:b/>
          <w:bCs/>
          <w:sz w:val="26"/>
        </w:rPr>
      </w:pPr>
      <w:r>
        <w:rPr>
          <w:rFonts w:eastAsiaTheme="majorEastAsia"/>
          <w:b/>
          <w:bCs/>
          <w:sz w:val="26"/>
        </w:rPr>
        <w:t>5.</w:t>
      </w:r>
      <w:r>
        <w:rPr>
          <w:rFonts w:eastAsiaTheme="majorEastAsia"/>
          <w:b/>
          <w:bCs/>
          <w:sz w:val="26"/>
          <w:lang w:val="vi-VN"/>
        </w:rPr>
        <w:t xml:space="preserve"> Chuẩn đầu ra học phần</w:t>
      </w:r>
      <w:r>
        <w:rPr>
          <w:rFonts w:eastAsiaTheme="majorEastAsia"/>
          <w:b/>
          <w:bCs/>
          <w:sz w:val="26"/>
        </w:rPr>
        <w:t>, phương pháp giảng dạy và phương pháp đánh giá</w:t>
      </w:r>
    </w:p>
    <w:p w14:paraId="45C6A7EE" w14:textId="77777777" w:rsidR="00340FDE" w:rsidRDefault="00000000">
      <w:pPr>
        <w:spacing w:before="0" w:after="60" w:line="312" w:lineRule="auto"/>
        <w:ind w:firstLine="0"/>
        <w:jc w:val="left"/>
        <w:rPr>
          <w:rFonts w:eastAsiaTheme="minorHAnsi"/>
          <w:b/>
          <w:i/>
          <w:sz w:val="26"/>
          <w:szCs w:val="22"/>
        </w:rPr>
      </w:pPr>
      <w:r>
        <w:rPr>
          <w:rFonts w:eastAsiaTheme="minorHAnsi"/>
          <w:b/>
          <w:i/>
          <w:sz w:val="26"/>
          <w:szCs w:val="22"/>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704"/>
        <w:gridCol w:w="901"/>
        <w:gridCol w:w="800"/>
        <w:gridCol w:w="3702"/>
        <w:gridCol w:w="1628"/>
        <w:gridCol w:w="1616"/>
      </w:tblGrid>
      <w:tr w:rsidR="00340FDE" w14:paraId="5034DF6E" w14:textId="77777777">
        <w:tc>
          <w:tcPr>
            <w:tcW w:w="704" w:type="dxa"/>
            <w:vAlign w:val="center"/>
          </w:tcPr>
          <w:p w14:paraId="71253F7B" w14:textId="77777777" w:rsidR="00340FDE" w:rsidRDefault="00000000">
            <w:pPr>
              <w:spacing w:before="0" w:after="60" w:line="312" w:lineRule="auto"/>
              <w:ind w:firstLine="0"/>
              <w:jc w:val="center"/>
              <w:rPr>
                <w:rFonts w:eastAsia="Calibri"/>
                <w:b/>
                <w:sz w:val="26"/>
                <w:szCs w:val="20"/>
              </w:rPr>
            </w:pPr>
            <w:r>
              <w:rPr>
                <w:rFonts w:eastAsia="Calibri"/>
                <w:b/>
                <w:sz w:val="26"/>
                <w:szCs w:val="20"/>
              </w:rPr>
              <w:t>Mục tiêu học phần</w:t>
            </w:r>
          </w:p>
          <w:p w14:paraId="3D0152B6" w14:textId="77777777" w:rsidR="00340FDE" w:rsidRDefault="00000000">
            <w:pPr>
              <w:spacing w:before="0" w:after="60" w:line="312" w:lineRule="auto"/>
              <w:ind w:firstLine="0"/>
              <w:jc w:val="center"/>
              <w:rPr>
                <w:rFonts w:eastAsia="Calibri"/>
                <w:b/>
                <w:sz w:val="26"/>
                <w:szCs w:val="20"/>
              </w:rPr>
            </w:pPr>
            <w:r>
              <w:rPr>
                <w:rFonts w:eastAsia="Calibri"/>
                <w:b/>
                <w:sz w:val="26"/>
                <w:szCs w:val="20"/>
              </w:rPr>
              <w:t>(G)</w:t>
            </w:r>
          </w:p>
        </w:tc>
        <w:tc>
          <w:tcPr>
            <w:tcW w:w="901" w:type="dxa"/>
            <w:vAlign w:val="center"/>
          </w:tcPr>
          <w:p w14:paraId="76CEE1DC" w14:textId="77777777" w:rsidR="00340FDE" w:rsidRDefault="00000000">
            <w:pPr>
              <w:spacing w:before="0" w:after="60" w:line="312" w:lineRule="auto"/>
              <w:ind w:firstLine="0"/>
              <w:jc w:val="center"/>
              <w:rPr>
                <w:rFonts w:eastAsia="Calibri"/>
                <w:b/>
                <w:sz w:val="26"/>
                <w:szCs w:val="20"/>
                <w:lang w:val="vi-VN"/>
              </w:rPr>
            </w:pPr>
            <w:r>
              <w:rPr>
                <w:rFonts w:eastAsia="Calibri"/>
                <w:b/>
                <w:sz w:val="26"/>
                <w:szCs w:val="20"/>
                <w:lang w:val="vi-VN"/>
              </w:rPr>
              <w:t>CĐR học phần (CLO)</w:t>
            </w:r>
          </w:p>
        </w:tc>
        <w:tc>
          <w:tcPr>
            <w:tcW w:w="800" w:type="dxa"/>
            <w:vAlign w:val="center"/>
          </w:tcPr>
          <w:p w14:paraId="79BBBBA4" w14:textId="77777777" w:rsidR="00340FDE" w:rsidRDefault="00000000">
            <w:pPr>
              <w:spacing w:before="0" w:after="60" w:line="312" w:lineRule="auto"/>
              <w:ind w:firstLine="0"/>
              <w:jc w:val="center"/>
              <w:rPr>
                <w:rFonts w:eastAsia="Calibri"/>
                <w:b/>
                <w:sz w:val="26"/>
                <w:szCs w:val="20"/>
                <w:lang w:val="vi-VN"/>
              </w:rPr>
            </w:pPr>
            <w:r>
              <w:rPr>
                <w:rFonts w:eastAsia="Calibri"/>
                <w:b/>
                <w:sz w:val="26"/>
                <w:szCs w:val="20"/>
              </w:rPr>
              <w:t>Trình độ năng lực</w:t>
            </w:r>
          </w:p>
        </w:tc>
        <w:tc>
          <w:tcPr>
            <w:tcW w:w="3702" w:type="dxa"/>
            <w:vAlign w:val="center"/>
          </w:tcPr>
          <w:p w14:paraId="321A7332" w14:textId="77777777" w:rsidR="00340FDE" w:rsidRDefault="00000000">
            <w:pPr>
              <w:spacing w:before="0" w:after="60" w:line="312" w:lineRule="auto"/>
              <w:ind w:firstLine="0"/>
              <w:jc w:val="center"/>
              <w:rPr>
                <w:rFonts w:eastAsia="Calibri"/>
                <w:b/>
                <w:sz w:val="26"/>
                <w:szCs w:val="20"/>
                <w:lang w:val="vi-VN"/>
              </w:rPr>
            </w:pPr>
            <w:r>
              <w:rPr>
                <w:rFonts w:eastAsia="Calibri"/>
                <w:b/>
                <w:sz w:val="26"/>
                <w:szCs w:val="20"/>
                <w:lang w:val="vi-VN"/>
              </w:rPr>
              <w:t>Mô tả CĐR học phần</w:t>
            </w:r>
          </w:p>
          <w:p w14:paraId="3BC21F4E" w14:textId="77777777" w:rsidR="00340FDE" w:rsidRDefault="00340FDE">
            <w:pPr>
              <w:spacing w:before="0" w:after="60" w:line="312" w:lineRule="auto"/>
              <w:ind w:firstLine="0"/>
              <w:jc w:val="center"/>
              <w:rPr>
                <w:rFonts w:eastAsia="Calibri"/>
                <w:b/>
                <w:sz w:val="26"/>
                <w:szCs w:val="20"/>
                <w:lang w:val="vi-VN"/>
              </w:rPr>
            </w:pPr>
          </w:p>
        </w:tc>
        <w:tc>
          <w:tcPr>
            <w:tcW w:w="1628" w:type="dxa"/>
            <w:vAlign w:val="center"/>
          </w:tcPr>
          <w:p w14:paraId="2137BA85" w14:textId="77777777" w:rsidR="00340FDE" w:rsidRDefault="00000000">
            <w:pPr>
              <w:spacing w:before="0" w:after="60" w:line="312" w:lineRule="auto"/>
              <w:ind w:firstLine="0"/>
              <w:jc w:val="center"/>
              <w:rPr>
                <w:rFonts w:eastAsia="Calibri"/>
                <w:b/>
                <w:sz w:val="26"/>
                <w:szCs w:val="20"/>
              </w:rPr>
            </w:pPr>
            <w:r>
              <w:rPr>
                <w:rFonts w:eastAsia="Calibri"/>
                <w:b/>
                <w:sz w:val="26"/>
                <w:szCs w:val="20"/>
              </w:rPr>
              <w:t>Phương pháp dạy học</w:t>
            </w:r>
          </w:p>
        </w:tc>
        <w:tc>
          <w:tcPr>
            <w:tcW w:w="1616" w:type="dxa"/>
            <w:vAlign w:val="center"/>
          </w:tcPr>
          <w:p w14:paraId="71FB4938" w14:textId="77777777" w:rsidR="00340FDE" w:rsidRDefault="00000000">
            <w:pPr>
              <w:spacing w:before="0" w:after="60" w:line="312" w:lineRule="auto"/>
              <w:ind w:firstLine="0"/>
              <w:jc w:val="center"/>
              <w:rPr>
                <w:rFonts w:eastAsia="Calibri"/>
                <w:b/>
                <w:sz w:val="26"/>
                <w:szCs w:val="20"/>
              </w:rPr>
            </w:pPr>
            <w:r>
              <w:rPr>
                <w:rFonts w:eastAsia="Calibri"/>
                <w:b/>
                <w:sz w:val="26"/>
                <w:szCs w:val="20"/>
              </w:rPr>
              <w:t>Phương pháp đánh giá</w:t>
            </w:r>
          </w:p>
        </w:tc>
      </w:tr>
      <w:tr w:rsidR="00340FDE" w:rsidRPr="0055344B" w14:paraId="5F183924" w14:textId="77777777">
        <w:trPr>
          <w:trHeight w:val="265"/>
        </w:trPr>
        <w:tc>
          <w:tcPr>
            <w:tcW w:w="704" w:type="dxa"/>
            <w:vAlign w:val="center"/>
          </w:tcPr>
          <w:p w14:paraId="176C62FE" w14:textId="77777777" w:rsidR="00340FDE" w:rsidRDefault="00000000">
            <w:pPr>
              <w:spacing w:before="0" w:after="60" w:line="312" w:lineRule="auto"/>
              <w:ind w:firstLine="0"/>
              <w:jc w:val="center"/>
              <w:rPr>
                <w:rFonts w:eastAsia="Calibri"/>
                <w:sz w:val="26"/>
              </w:rPr>
            </w:pPr>
            <w:r>
              <w:rPr>
                <w:rFonts w:eastAsia="Calibri"/>
                <w:sz w:val="26"/>
              </w:rPr>
              <w:t>G1</w:t>
            </w:r>
          </w:p>
        </w:tc>
        <w:tc>
          <w:tcPr>
            <w:tcW w:w="901" w:type="dxa"/>
            <w:vAlign w:val="center"/>
          </w:tcPr>
          <w:p w14:paraId="341E708F" w14:textId="77777777" w:rsidR="00340FDE" w:rsidRDefault="00000000">
            <w:pPr>
              <w:spacing w:before="0" w:after="60" w:line="312" w:lineRule="auto"/>
              <w:ind w:firstLine="0"/>
              <w:jc w:val="center"/>
              <w:rPr>
                <w:rFonts w:eastAsia="Calibri"/>
                <w:sz w:val="26"/>
                <w:lang w:val="vi-VN"/>
              </w:rPr>
            </w:pPr>
            <w:r>
              <w:rPr>
                <w:rFonts w:eastAsia="Calibri"/>
                <w:sz w:val="26"/>
              </w:rPr>
              <w:t>CLO1.1</w:t>
            </w:r>
          </w:p>
        </w:tc>
        <w:tc>
          <w:tcPr>
            <w:tcW w:w="800" w:type="dxa"/>
            <w:vAlign w:val="center"/>
          </w:tcPr>
          <w:p w14:paraId="0ED0DFF7" w14:textId="77777777" w:rsidR="00340FDE" w:rsidRDefault="00000000">
            <w:pPr>
              <w:spacing w:before="0" w:after="60" w:line="312" w:lineRule="auto"/>
              <w:ind w:firstLine="0"/>
              <w:jc w:val="center"/>
              <w:rPr>
                <w:rFonts w:eastAsia="Calibri"/>
                <w:sz w:val="26"/>
              </w:rPr>
            </w:pPr>
            <w:r>
              <w:rPr>
                <w:rFonts w:eastAsia="Calibri"/>
                <w:sz w:val="26"/>
              </w:rPr>
              <w:t xml:space="preserve">K3 </w:t>
            </w:r>
          </w:p>
        </w:tc>
        <w:tc>
          <w:tcPr>
            <w:tcW w:w="3702" w:type="dxa"/>
            <w:vAlign w:val="center"/>
          </w:tcPr>
          <w:p w14:paraId="7E2CBB2D" w14:textId="77777777" w:rsidR="00340FDE" w:rsidRDefault="00000000">
            <w:pPr>
              <w:spacing w:before="0" w:after="60" w:line="312" w:lineRule="auto"/>
              <w:ind w:firstLine="0"/>
              <w:rPr>
                <w:rFonts w:eastAsia="Calibri"/>
                <w:sz w:val="26"/>
              </w:rPr>
            </w:pPr>
            <w:r>
              <w:rPr>
                <w:rFonts w:eastAsia="Calibri"/>
                <w:sz w:val="26"/>
              </w:rPr>
              <w:t>Vận dụng kiến thức cơ sở về tài chính – tiền tệ để tiếp thu các học phần chuyên sâu ngành Quản trị kinh doanh.</w:t>
            </w:r>
          </w:p>
        </w:tc>
        <w:tc>
          <w:tcPr>
            <w:tcW w:w="1628" w:type="dxa"/>
            <w:vAlign w:val="center"/>
          </w:tcPr>
          <w:p w14:paraId="1515B33F" w14:textId="77777777" w:rsidR="00340FDE" w:rsidRDefault="00000000">
            <w:pPr>
              <w:spacing w:after="60" w:line="312" w:lineRule="auto"/>
              <w:ind w:left="14" w:firstLine="0"/>
              <w:rPr>
                <w:sz w:val="26"/>
                <w:lang w:val="vi-VN"/>
              </w:rPr>
            </w:pPr>
            <w:r>
              <w:rPr>
                <w:sz w:val="26"/>
              </w:rPr>
              <w:t>Giảng dạy lý thuyết, phân tích tình huống</w:t>
            </w:r>
          </w:p>
        </w:tc>
        <w:tc>
          <w:tcPr>
            <w:tcW w:w="1616" w:type="dxa"/>
            <w:vAlign w:val="center"/>
          </w:tcPr>
          <w:p w14:paraId="7C8A4223" w14:textId="77777777" w:rsidR="00340FDE" w:rsidRPr="00B252C3" w:rsidRDefault="00000000">
            <w:pPr>
              <w:spacing w:before="0" w:after="60" w:line="312" w:lineRule="auto"/>
              <w:ind w:firstLine="0"/>
              <w:rPr>
                <w:rFonts w:eastAsia="Calibri"/>
                <w:sz w:val="26"/>
                <w:lang w:val="vi-VN"/>
              </w:rPr>
            </w:pPr>
            <w:r w:rsidRPr="00B252C3">
              <w:rPr>
                <w:rFonts w:eastAsia="Calibri"/>
                <w:sz w:val="26"/>
                <w:lang w:val="vi-VN"/>
              </w:rPr>
              <w:t>Trắc nghiệm, tự luận, kiểm tra giữa kỳ – cuối kỳ</w:t>
            </w:r>
          </w:p>
        </w:tc>
      </w:tr>
      <w:tr w:rsidR="00340FDE" w14:paraId="1055E4EA" w14:textId="77777777">
        <w:trPr>
          <w:trHeight w:val="243"/>
        </w:trPr>
        <w:tc>
          <w:tcPr>
            <w:tcW w:w="704" w:type="dxa"/>
            <w:vAlign w:val="center"/>
          </w:tcPr>
          <w:p w14:paraId="3F5500CE" w14:textId="77777777" w:rsidR="00340FDE" w:rsidRDefault="00000000">
            <w:pPr>
              <w:spacing w:before="0" w:after="60" w:line="312" w:lineRule="auto"/>
              <w:ind w:firstLine="0"/>
              <w:jc w:val="center"/>
              <w:rPr>
                <w:rFonts w:eastAsia="Calibri"/>
                <w:sz w:val="26"/>
              </w:rPr>
            </w:pPr>
            <w:r>
              <w:rPr>
                <w:rFonts w:eastAsia="Calibri"/>
                <w:sz w:val="26"/>
              </w:rPr>
              <w:t>G2</w:t>
            </w:r>
          </w:p>
        </w:tc>
        <w:tc>
          <w:tcPr>
            <w:tcW w:w="901" w:type="dxa"/>
            <w:vAlign w:val="center"/>
          </w:tcPr>
          <w:p w14:paraId="3B0CB9CD" w14:textId="77777777" w:rsidR="00340FDE" w:rsidRDefault="00000000">
            <w:pPr>
              <w:spacing w:before="0" w:after="60" w:line="312" w:lineRule="auto"/>
              <w:ind w:firstLine="0"/>
              <w:jc w:val="center"/>
              <w:rPr>
                <w:rFonts w:eastAsia="Calibri"/>
                <w:sz w:val="26"/>
                <w:lang w:val="vi-VN"/>
              </w:rPr>
            </w:pPr>
            <w:r>
              <w:rPr>
                <w:rFonts w:eastAsia="Calibri"/>
                <w:sz w:val="26"/>
              </w:rPr>
              <w:t>CLO2.1</w:t>
            </w:r>
          </w:p>
        </w:tc>
        <w:tc>
          <w:tcPr>
            <w:tcW w:w="800" w:type="dxa"/>
            <w:vAlign w:val="center"/>
          </w:tcPr>
          <w:p w14:paraId="7240B494" w14:textId="77777777" w:rsidR="00340FDE" w:rsidRDefault="00000000">
            <w:pPr>
              <w:spacing w:before="0" w:after="60" w:line="312" w:lineRule="auto"/>
              <w:ind w:firstLine="0"/>
              <w:jc w:val="center"/>
              <w:rPr>
                <w:rFonts w:eastAsia="Calibri"/>
                <w:sz w:val="26"/>
              </w:rPr>
            </w:pPr>
            <w:r>
              <w:rPr>
                <w:rFonts w:eastAsia="Calibri"/>
                <w:sz w:val="26"/>
              </w:rPr>
              <w:t xml:space="preserve">C2 </w:t>
            </w:r>
          </w:p>
        </w:tc>
        <w:tc>
          <w:tcPr>
            <w:tcW w:w="3702" w:type="dxa"/>
            <w:vAlign w:val="center"/>
          </w:tcPr>
          <w:p w14:paraId="375C7A11" w14:textId="77777777" w:rsidR="00340FDE" w:rsidRDefault="00000000">
            <w:pPr>
              <w:widowControl w:val="0"/>
              <w:spacing w:before="0" w:after="60" w:line="312" w:lineRule="auto"/>
              <w:ind w:firstLine="0"/>
              <w:rPr>
                <w:rFonts w:eastAsia="Calibri"/>
                <w:sz w:val="26"/>
              </w:rPr>
            </w:pPr>
            <w:r>
              <w:rPr>
                <w:rFonts w:eastAsia="Calibri"/>
                <w:sz w:val="26"/>
              </w:rPr>
              <w:t>Phân tích và đánh giá tác động của các biến động tài chính – tiền tệ đến doanh nghiệp và xã hội.</w:t>
            </w:r>
          </w:p>
        </w:tc>
        <w:tc>
          <w:tcPr>
            <w:tcW w:w="1628" w:type="dxa"/>
            <w:vAlign w:val="center"/>
          </w:tcPr>
          <w:p w14:paraId="71C3B205" w14:textId="77777777" w:rsidR="00340FDE" w:rsidRDefault="00000000">
            <w:pPr>
              <w:spacing w:after="60" w:line="312" w:lineRule="auto"/>
              <w:ind w:firstLine="0"/>
              <w:rPr>
                <w:sz w:val="26"/>
              </w:rPr>
            </w:pPr>
            <w:r>
              <w:rPr>
                <w:sz w:val="26"/>
              </w:rPr>
              <w:t>Thảo luận, tình huống, nghiên cứu tình huống</w:t>
            </w:r>
          </w:p>
        </w:tc>
        <w:tc>
          <w:tcPr>
            <w:tcW w:w="1616" w:type="dxa"/>
            <w:vAlign w:val="center"/>
          </w:tcPr>
          <w:p w14:paraId="7B914D78" w14:textId="77777777" w:rsidR="00340FDE" w:rsidRDefault="00000000">
            <w:pPr>
              <w:spacing w:before="0" w:after="60" w:line="312" w:lineRule="auto"/>
              <w:ind w:firstLine="0"/>
              <w:rPr>
                <w:rFonts w:eastAsia="Calibri"/>
                <w:sz w:val="26"/>
              </w:rPr>
            </w:pPr>
            <w:r>
              <w:rPr>
                <w:rFonts w:eastAsia="Calibri"/>
                <w:sz w:val="26"/>
              </w:rPr>
              <w:t>Bài tập tình huống, tiểu luận, bài thuyết trình nhóm</w:t>
            </w:r>
          </w:p>
        </w:tc>
      </w:tr>
      <w:tr w:rsidR="00340FDE" w:rsidRPr="0055344B" w14:paraId="1EEE12CD" w14:textId="77777777">
        <w:trPr>
          <w:trHeight w:val="362"/>
        </w:trPr>
        <w:tc>
          <w:tcPr>
            <w:tcW w:w="704" w:type="dxa"/>
            <w:vAlign w:val="center"/>
          </w:tcPr>
          <w:p w14:paraId="4A3BA346" w14:textId="77777777" w:rsidR="00340FDE" w:rsidRDefault="00000000">
            <w:pPr>
              <w:spacing w:before="0" w:after="60" w:line="312" w:lineRule="auto"/>
              <w:ind w:firstLine="0"/>
              <w:jc w:val="center"/>
              <w:rPr>
                <w:rFonts w:eastAsia="Calibri"/>
                <w:sz w:val="26"/>
              </w:rPr>
            </w:pPr>
            <w:r>
              <w:rPr>
                <w:rFonts w:eastAsia="Calibri"/>
                <w:sz w:val="26"/>
              </w:rPr>
              <w:lastRenderedPageBreak/>
              <w:t>G3</w:t>
            </w:r>
          </w:p>
        </w:tc>
        <w:tc>
          <w:tcPr>
            <w:tcW w:w="901" w:type="dxa"/>
            <w:vAlign w:val="center"/>
          </w:tcPr>
          <w:p w14:paraId="6CF38C18" w14:textId="77777777" w:rsidR="00340FDE" w:rsidRDefault="00000000">
            <w:pPr>
              <w:spacing w:before="0" w:after="60" w:line="312" w:lineRule="auto"/>
              <w:ind w:firstLine="0"/>
              <w:jc w:val="center"/>
              <w:rPr>
                <w:rFonts w:eastAsia="Calibri"/>
                <w:sz w:val="26"/>
                <w:lang w:val="vi-VN"/>
              </w:rPr>
            </w:pPr>
            <w:r>
              <w:rPr>
                <w:rFonts w:eastAsia="Calibri"/>
                <w:sz w:val="26"/>
              </w:rPr>
              <w:t>CLO3.1</w:t>
            </w:r>
          </w:p>
        </w:tc>
        <w:tc>
          <w:tcPr>
            <w:tcW w:w="800" w:type="dxa"/>
            <w:vAlign w:val="center"/>
          </w:tcPr>
          <w:p w14:paraId="5652627D" w14:textId="77777777" w:rsidR="00340FDE" w:rsidRDefault="00000000">
            <w:pPr>
              <w:spacing w:before="0" w:after="60" w:line="312" w:lineRule="auto"/>
              <w:ind w:firstLine="0"/>
              <w:jc w:val="center"/>
              <w:rPr>
                <w:rFonts w:eastAsia="Calibri"/>
                <w:sz w:val="26"/>
              </w:rPr>
            </w:pPr>
            <w:r>
              <w:rPr>
                <w:rFonts w:eastAsia="Calibri"/>
                <w:sz w:val="26"/>
              </w:rPr>
              <w:t xml:space="preserve">S2, A3 </w:t>
            </w:r>
          </w:p>
        </w:tc>
        <w:tc>
          <w:tcPr>
            <w:tcW w:w="3702" w:type="dxa"/>
            <w:vAlign w:val="center"/>
          </w:tcPr>
          <w:p w14:paraId="3199334C" w14:textId="77777777" w:rsidR="00340FDE" w:rsidRDefault="00000000">
            <w:pPr>
              <w:spacing w:before="0" w:after="60" w:line="312" w:lineRule="auto"/>
              <w:ind w:firstLine="0"/>
              <w:rPr>
                <w:rFonts w:eastAsia="Calibri"/>
                <w:sz w:val="26"/>
              </w:rPr>
            </w:pPr>
            <w:r>
              <w:rPr>
                <w:rFonts w:eastAsia="Calibri"/>
                <w:sz w:val="26"/>
              </w:rPr>
              <w:t>Làm việc nhóm, thể hiện tinh thần trách nhiệm với cộng đồng khi tiếp cận các vấn đề tài chính tiền tệ.</w:t>
            </w:r>
          </w:p>
        </w:tc>
        <w:tc>
          <w:tcPr>
            <w:tcW w:w="1628" w:type="dxa"/>
            <w:vAlign w:val="center"/>
          </w:tcPr>
          <w:p w14:paraId="5D51B4F0" w14:textId="77777777" w:rsidR="00340FDE" w:rsidRDefault="00000000">
            <w:pPr>
              <w:spacing w:after="60" w:line="312" w:lineRule="auto"/>
              <w:ind w:left="14" w:firstLine="0"/>
              <w:rPr>
                <w:sz w:val="26"/>
                <w:lang w:val="vi-VN"/>
              </w:rPr>
            </w:pPr>
            <w:r>
              <w:rPr>
                <w:sz w:val="26"/>
              </w:rPr>
              <w:t>Làm việc nhóm, thảo luận nhóm, phản biện</w:t>
            </w:r>
          </w:p>
        </w:tc>
        <w:tc>
          <w:tcPr>
            <w:tcW w:w="1616" w:type="dxa"/>
            <w:vAlign w:val="center"/>
          </w:tcPr>
          <w:p w14:paraId="22973C39" w14:textId="77777777" w:rsidR="00340FDE" w:rsidRPr="00B252C3" w:rsidRDefault="00000000">
            <w:pPr>
              <w:spacing w:before="0" w:after="60" w:line="312" w:lineRule="auto"/>
              <w:ind w:firstLine="0"/>
              <w:rPr>
                <w:rFonts w:eastAsia="Calibri"/>
                <w:sz w:val="26"/>
                <w:lang w:val="vi-VN"/>
              </w:rPr>
            </w:pPr>
            <w:r w:rsidRPr="00B252C3">
              <w:rPr>
                <w:rFonts w:eastAsia="Calibri"/>
                <w:sz w:val="26"/>
                <w:lang w:val="vi-VN"/>
              </w:rPr>
              <w:t>Quan sát quá trình, đánh giá đồng đẳng, chấm thuyết trình nhóm</w:t>
            </w:r>
          </w:p>
        </w:tc>
      </w:tr>
    </w:tbl>
    <w:p w14:paraId="2E540FE0" w14:textId="77777777" w:rsidR="00340FDE" w:rsidRPr="00B252C3" w:rsidRDefault="00340FDE">
      <w:pPr>
        <w:spacing w:before="0" w:after="60" w:line="312" w:lineRule="auto"/>
        <w:ind w:firstLine="0"/>
        <w:jc w:val="left"/>
        <w:rPr>
          <w:rFonts w:eastAsiaTheme="minorHAnsi"/>
          <w:sz w:val="26"/>
          <w:szCs w:val="22"/>
          <w:lang w:val="vi-VN"/>
        </w:rPr>
      </w:pPr>
    </w:p>
    <w:p w14:paraId="69F1D033" w14:textId="77777777" w:rsidR="00340FDE" w:rsidRPr="00B252C3" w:rsidRDefault="00000000">
      <w:pPr>
        <w:spacing w:before="0" w:after="60" w:line="312" w:lineRule="auto"/>
        <w:ind w:firstLine="0"/>
        <w:jc w:val="left"/>
        <w:rPr>
          <w:rFonts w:eastAsiaTheme="minorHAnsi"/>
          <w:b/>
          <w:i/>
          <w:sz w:val="26"/>
          <w:szCs w:val="22"/>
          <w:lang w:val="vi-VN"/>
        </w:rPr>
      </w:pPr>
      <w:r w:rsidRPr="00B252C3">
        <w:rPr>
          <w:rFonts w:eastAsiaTheme="minorHAnsi"/>
          <w:b/>
          <w:i/>
          <w:sz w:val="26"/>
          <w:szCs w:val="22"/>
          <w:lang w:val="vi-VN"/>
        </w:rPr>
        <w:t>5.2. Ánh xạ chuẩn đầu ra học phần với chuẩn đầu ra chương trình đào tạo</w:t>
      </w:r>
    </w:p>
    <w:tbl>
      <w:tblPr>
        <w:tblStyle w:val="TableGrid"/>
        <w:tblW w:w="9209" w:type="dxa"/>
        <w:tblInd w:w="33" w:type="dxa"/>
        <w:tblLayout w:type="fixed"/>
        <w:tblCellMar>
          <w:left w:w="28" w:type="dxa"/>
          <w:right w:w="28" w:type="dxa"/>
        </w:tblCellMar>
        <w:tblLook w:val="04A0" w:firstRow="1" w:lastRow="0" w:firstColumn="1" w:lastColumn="0" w:noHBand="0" w:noVBand="1"/>
      </w:tblPr>
      <w:tblGrid>
        <w:gridCol w:w="1128"/>
        <w:gridCol w:w="1986"/>
        <w:gridCol w:w="1843"/>
        <w:gridCol w:w="2126"/>
        <w:gridCol w:w="2126"/>
      </w:tblGrid>
      <w:tr w:rsidR="00340FDE" w14:paraId="3017F4E8" w14:textId="77777777">
        <w:trPr>
          <w:trHeight w:val="314"/>
        </w:trPr>
        <w:tc>
          <w:tcPr>
            <w:tcW w:w="1128" w:type="dxa"/>
            <w:vMerge w:val="restart"/>
          </w:tcPr>
          <w:p w14:paraId="7CCD2DD5" w14:textId="77777777" w:rsidR="00340FDE" w:rsidRDefault="00000000">
            <w:pPr>
              <w:spacing w:before="0" w:after="60" w:line="312" w:lineRule="auto"/>
              <w:ind w:firstLine="0"/>
              <w:jc w:val="center"/>
              <w:rPr>
                <w:rFonts w:eastAsia="Calibri"/>
                <w:bCs/>
                <w:iCs/>
                <w:sz w:val="26"/>
                <w:szCs w:val="20"/>
              </w:rPr>
            </w:pPr>
            <w:r>
              <w:rPr>
                <w:rFonts w:eastAsia="Arial"/>
                <w:b/>
                <w:sz w:val="26"/>
                <w:szCs w:val="20"/>
                <w:lang w:val="vi-VN"/>
              </w:rPr>
              <w:t>CĐR học phần</w:t>
            </w:r>
          </w:p>
        </w:tc>
        <w:tc>
          <w:tcPr>
            <w:tcW w:w="8081" w:type="dxa"/>
            <w:gridSpan w:val="4"/>
          </w:tcPr>
          <w:p w14:paraId="66644780" w14:textId="77777777" w:rsidR="00340FDE" w:rsidRDefault="00000000">
            <w:pPr>
              <w:spacing w:before="0" w:after="60" w:line="312" w:lineRule="auto"/>
              <w:ind w:firstLine="0"/>
              <w:jc w:val="center"/>
              <w:rPr>
                <w:rFonts w:eastAsia="Arial"/>
                <w:b/>
                <w:sz w:val="26"/>
                <w:szCs w:val="20"/>
              </w:rPr>
            </w:pPr>
            <w:r>
              <w:rPr>
                <w:rFonts w:eastAsia="Arial"/>
                <w:b/>
                <w:sz w:val="26"/>
                <w:szCs w:val="20"/>
              </w:rPr>
              <w:t>C</w:t>
            </w:r>
            <w:r>
              <w:rPr>
                <w:rFonts w:eastAsia="Arial"/>
                <w:b/>
                <w:sz w:val="26"/>
                <w:szCs w:val="20"/>
                <w:lang w:val="vi-VN"/>
              </w:rPr>
              <w:t>huẩn đầu ra chương trình đào tạo</w:t>
            </w:r>
          </w:p>
        </w:tc>
      </w:tr>
      <w:tr w:rsidR="00340FDE" w14:paraId="3E6380CF" w14:textId="77777777">
        <w:trPr>
          <w:trHeight w:val="332"/>
        </w:trPr>
        <w:tc>
          <w:tcPr>
            <w:tcW w:w="1128" w:type="dxa"/>
            <w:vMerge/>
          </w:tcPr>
          <w:p w14:paraId="221B4857" w14:textId="77777777" w:rsidR="00340FDE" w:rsidRDefault="00340FDE">
            <w:pPr>
              <w:spacing w:before="0" w:after="60" w:line="312" w:lineRule="auto"/>
              <w:ind w:firstLine="0"/>
              <w:jc w:val="center"/>
              <w:rPr>
                <w:rFonts w:eastAsia="Arial"/>
                <w:b/>
                <w:sz w:val="26"/>
                <w:szCs w:val="20"/>
                <w:lang w:val="vi-VN"/>
              </w:rPr>
            </w:pPr>
          </w:p>
        </w:tc>
        <w:tc>
          <w:tcPr>
            <w:tcW w:w="1986" w:type="dxa"/>
          </w:tcPr>
          <w:p w14:paraId="0BB30634"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PLO1.2</w:t>
            </w:r>
          </w:p>
        </w:tc>
        <w:tc>
          <w:tcPr>
            <w:tcW w:w="1843" w:type="dxa"/>
          </w:tcPr>
          <w:p w14:paraId="6E01AF23"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PLO2.1</w:t>
            </w:r>
          </w:p>
        </w:tc>
        <w:tc>
          <w:tcPr>
            <w:tcW w:w="2126" w:type="dxa"/>
          </w:tcPr>
          <w:p w14:paraId="51A8BF09"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PLO3.3</w:t>
            </w:r>
          </w:p>
        </w:tc>
        <w:tc>
          <w:tcPr>
            <w:tcW w:w="2126" w:type="dxa"/>
          </w:tcPr>
          <w:p w14:paraId="51B596B5"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PLO4.3</w:t>
            </w:r>
          </w:p>
        </w:tc>
      </w:tr>
      <w:tr w:rsidR="00340FDE" w14:paraId="67EBF2FA" w14:textId="77777777">
        <w:trPr>
          <w:trHeight w:val="332"/>
        </w:trPr>
        <w:tc>
          <w:tcPr>
            <w:tcW w:w="1128" w:type="dxa"/>
            <w:vMerge/>
          </w:tcPr>
          <w:p w14:paraId="0A5163FD" w14:textId="77777777" w:rsidR="00340FDE" w:rsidRDefault="00340FDE">
            <w:pPr>
              <w:spacing w:before="0" w:after="60" w:line="312" w:lineRule="auto"/>
              <w:ind w:firstLine="0"/>
              <w:jc w:val="center"/>
              <w:rPr>
                <w:rFonts w:eastAsia="Arial"/>
                <w:b/>
                <w:sz w:val="26"/>
                <w:szCs w:val="20"/>
                <w:lang w:val="vi-VN"/>
              </w:rPr>
            </w:pPr>
          </w:p>
        </w:tc>
        <w:tc>
          <w:tcPr>
            <w:tcW w:w="1986" w:type="dxa"/>
          </w:tcPr>
          <w:p w14:paraId="6F758BC4"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1.2.1</w:t>
            </w:r>
          </w:p>
        </w:tc>
        <w:tc>
          <w:tcPr>
            <w:tcW w:w="1843" w:type="dxa"/>
          </w:tcPr>
          <w:p w14:paraId="0B7FDA83"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2.1.3</w:t>
            </w:r>
          </w:p>
        </w:tc>
        <w:tc>
          <w:tcPr>
            <w:tcW w:w="2126" w:type="dxa"/>
          </w:tcPr>
          <w:p w14:paraId="42EE9441"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3.3.1</w:t>
            </w:r>
          </w:p>
        </w:tc>
        <w:tc>
          <w:tcPr>
            <w:tcW w:w="2126" w:type="dxa"/>
          </w:tcPr>
          <w:p w14:paraId="55BA5216" w14:textId="77777777" w:rsidR="00340FDE" w:rsidRDefault="00000000">
            <w:pPr>
              <w:spacing w:before="0" w:after="60" w:line="312" w:lineRule="auto"/>
              <w:ind w:firstLine="0"/>
              <w:jc w:val="center"/>
              <w:rPr>
                <w:rFonts w:eastAsia="Calibri"/>
                <w:bCs/>
                <w:iCs/>
                <w:sz w:val="26"/>
                <w:szCs w:val="20"/>
              </w:rPr>
            </w:pPr>
            <w:r>
              <w:rPr>
                <w:rFonts w:eastAsia="Calibri"/>
                <w:bCs/>
                <w:iCs/>
                <w:sz w:val="26"/>
                <w:szCs w:val="20"/>
              </w:rPr>
              <w:t>4.3.1</w:t>
            </w:r>
          </w:p>
        </w:tc>
      </w:tr>
      <w:tr w:rsidR="00340FDE" w14:paraId="0BCB0A89" w14:textId="77777777">
        <w:tc>
          <w:tcPr>
            <w:tcW w:w="1128" w:type="dxa"/>
          </w:tcPr>
          <w:p w14:paraId="61D54A9E"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t>CLO1.1</w:t>
            </w:r>
          </w:p>
        </w:tc>
        <w:tc>
          <w:tcPr>
            <w:tcW w:w="1986" w:type="dxa"/>
          </w:tcPr>
          <w:p w14:paraId="4E9C7B85"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1843" w:type="dxa"/>
          </w:tcPr>
          <w:p w14:paraId="643B7B46" w14:textId="77777777" w:rsidR="00340FDE" w:rsidRDefault="00340FDE">
            <w:pPr>
              <w:spacing w:before="0" w:after="60" w:line="312" w:lineRule="auto"/>
              <w:ind w:firstLine="0"/>
              <w:jc w:val="center"/>
              <w:rPr>
                <w:rFonts w:eastAsia="Calibri"/>
                <w:bCs/>
                <w:iCs/>
                <w:sz w:val="26"/>
                <w:szCs w:val="20"/>
              </w:rPr>
            </w:pPr>
          </w:p>
        </w:tc>
        <w:tc>
          <w:tcPr>
            <w:tcW w:w="2126" w:type="dxa"/>
          </w:tcPr>
          <w:p w14:paraId="58F52417" w14:textId="77777777" w:rsidR="00340FDE" w:rsidRDefault="00340FDE">
            <w:pPr>
              <w:spacing w:before="0" w:after="60" w:line="312" w:lineRule="auto"/>
              <w:ind w:firstLine="0"/>
              <w:jc w:val="center"/>
              <w:rPr>
                <w:rFonts w:eastAsia="Calibri"/>
                <w:bCs/>
                <w:iCs/>
                <w:sz w:val="26"/>
                <w:szCs w:val="20"/>
              </w:rPr>
            </w:pPr>
          </w:p>
        </w:tc>
        <w:tc>
          <w:tcPr>
            <w:tcW w:w="2126" w:type="dxa"/>
          </w:tcPr>
          <w:p w14:paraId="4F766344" w14:textId="77777777" w:rsidR="00340FDE" w:rsidRDefault="00340FDE">
            <w:pPr>
              <w:spacing w:before="0" w:after="60" w:line="312" w:lineRule="auto"/>
              <w:ind w:firstLine="0"/>
              <w:jc w:val="center"/>
              <w:rPr>
                <w:rFonts w:eastAsia="Calibri"/>
                <w:bCs/>
                <w:iCs/>
                <w:sz w:val="26"/>
                <w:szCs w:val="20"/>
              </w:rPr>
            </w:pPr>
          </w:p>
        </w:tc>
      </w:tr>
      <w:tr w:rsidR="00340FDE" w14:paraId="06DB113B" w14:textId="77777777">
        <w:tc>
          <w:tcPr>
            <w:tcW w:w="1128" w:type="dxa"/>
          </w:tcPr>
          <w:p w14:paraId="075FF3A7" w14:textId="77777777" w:rsidR="00340FDE" w:rsidRDefault="00000000">
            <w:pPr>
              <w:spacing w:before="0" w:after="60" w:line="312" w:lineRule="auto"/>
              <w:ind w:firstLine="0"/>
              <w:jc w:val="center"/>
              <w:rPr>
                <w:rFonts w:eastAsia="Arial"/>
                <w:sz w:val="26"/>
                <w:szCs w:val="20"/>
              </w:rPr>
            </w:pPr>
            <w:r>
              <w:rPr>
                <w:rFonts w:eastAsia="Arial"/>
                <w:sz w:val="26"/>
                <w:szCs w:val="20"/>
                <w:lang w:val="vi-VN"/>
              </w:rPr>
              <w:t>CLO</w:t>
            </w:r>
            <w:r>
              <w:rPr>
                <w:rFonts w:eastAsia="Arial"/>
                <w:sz w:val="26"/>
                <w:szCs w:val="20"/>
              </w:rPr>
              <w:t>2.1</w:t>
            </w:r>
          </w:p>
        </w:tc>
        <w:tc>
          <w:tcPr>
            <w:tcW w:w="1986" w:type="dxa"/>
          </w:tcPr>
          <w:p w14:paraId="071304E5" w14:textId="77777777" w:rsidR="00340FDE" w:rsidRDefault="00340FDE">
            <w:pPr>
              <w:spacing w:before="0" w:after="60" w:line="312" w:lineRule="auto"/>
              <w:ind w:firstLine="0"/>
              <w:jc w:val="center"/>
              <w:rPr>
                <w:rFonts w:eastAsia="Calibri"/>
                <w:bCs/>
                <w:iCs/>
                <w:sz w:val="26"/>
                <w:szCs w:val="20"/>
              </w:rPr>
            </w:pPr>
          </w:p>
        </w:tc>
        <w:tc>
          <w:tcPr>
            <w:tcW w:w="1843" w:type="dxa"/>
          </w:tcPr>
          <w:p w14:paraId="7FAF73A5"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2126" w:type="dxa"/>
          </w:tcPr>
          <w:p w14:paraId="08F47276" w14:textId="77777777" w:rsidR="00340FDE" w:rsidRDefault="00340FDE">
            <w:pPr>
              <w:spacing w:before="0" w:after="60" w:line="312" w:lineRule="auto"/>
              <w:ind w:firstLine="0"/>
              <w:jc w:val="center"/>
              <w:rPr>
                <w:rFonts w:eastAsia="Calibri"/>
                <w:bCs/>
                <w:iCs/>
                <w:sz w:val="26"/>
                <w:szCs w:val="20"/>
              </w:rPr>
            </w:pPr>
          </w:p>
        </w:tc>
        <w:tc>
          <w:tcPr>
            <w:tcW w:w="2126" w:type="dxa"/>
          </w:tcPr>
          <w:p w14:paraId="24D7D38A"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r>
      <w:tr w:rsidR="00340FDE" w14:paraId="4FDD3B01" w14:textId="77777777">
        <w:tc>
          <w:tcPr>
            <w:tcW w:w="1128" w:type="dxa"/>
          </w:tcPr>
          <w:p w14:paraId="1D30AB79" w14:textId="77777777" w:rsidR="00340FDE" w:rsidRDefault="00000000">
            <w:pPr>
              <w:spacing w:before="0" w:after="60" w:line="312" w:lineRule="auto"/>
              <w:ind w:firstLine="0"/>
              <w:jc w:val="center"/>
              <w:rPr>
                <w:rFonts w:eastAsia="Arial"/>
                <w:sz w:val="26"/>
                <w:szCs w:val="20"/>
                <w:lang w:val="vi-VN"/>
              </w:rPr>
            </w:pPr>
            <w:r>
              <w:rPr>
                <w:rFonts w:eastAsia="Arial"/>
                <w:sz w:val="26"/>
                <w:szCs w:val="20"/>
                <w:lang w:val="vi-VN"/>
              </w:rPr>
              <w:t>CLO</w:t>
            </w:r>
            <w:r>
              <w:rPr>
                <w:rFonts w:eastAsia="Arial"/>
                <w:sz w:val="26"/>
                <w:szCs w:val="20"/>
              </w:rPr>
              <w:t>3</w:t>
            </w:r>
            <w:r>
              <w:rPr>
                <w:rFonts w:eastAsia="Arial"/>
                <w:sz w:val="26"/>
                <w:szCs w:val="20"/>
                <w:lang w:val="vi-VN"/>
              </w:rPr>
              <w:t>.1</w:t>
            </w:r>
          </w:p>
        </w:tc>
        <w:tc>
          <w:tcPr>
            <w:tcW w:w="1986" w:type="dxa"/>
          </w:tcPr>
          <w:p w14:paraId="6F2F0CC8" w14:textId="77777777" w:rsidR="00340FDE" w:rsidRDefault="00340FDE">
            <w:pPr>
              <w:spacing w:before="0" w:after="60" w:line="312" w:lineRule="auto"/>
              <w:ind w:firstLine="0"/>
              <w:jc w:val="center"/>
              <w:rPr>
                <w:rFonts w:eastAsia="Calibri"/>
                <w:bCs/>
                <w:iCs/>
                <w:sz w:val="26"/>
                <w:szCs w:val="20"/>
              </w:rPr>
            </w:pPr>
          </w:p>
        </w:tc>
        <w:tc>
          <w:tcPr>
            <w:tcW w:w="1843" w:type="dxa"/>
          </w:tcPr>
          <w:p w14:paraId="7B0A4DF6" w14:textId="77777777" w:rsidR="00340FDE" w:rsidRDefault="00340FDE">
            <w:pPr>
              <w:spacing w:before="0" w:after="60" w:line="312" w:lineRule="auto"/>
              <w:ind w:firstLine="0"/>
              <w:jc w:val="center"/>
              <w:rPr>
                <w:rFonts w:eastAsia="Calibri"/>
                <w:bCs/>
                <w:iCs/>
                <w:sz w:val="26"/>
                <w:szCs w:val="20"/>
              </w:rPr>
            </w:pPr>
          </w:p>
        </w:tc>
        <w:tc>
          <w:tcPr>
            <w:tcW w:w="2126" w:type="dxa"/>
          </w:tcPr>
          <w:p w14:paraId="555DD991" w14:textId="77777777" w:rsidR="00340FDE" w:rsidRDefault="00000000">
            <w:pPr>
              <w:spacing w:before="0" w:after="60" w:line="312" w:lineRule="auto"/>
              <w:ind w:firstLine="0"/>
              <w:jc w:val="center"/>
              <w:rPr>
                <w:rFonts w:eastAsia="Calibri"/>
                <w:bCs/>
                <w:iCs/>
                <w:sz w:val="26"/>
                <w:szCs w:val="20"/>
              </w:rPr>
            </w:pPr>
            <w:r>
              <w:rPr>
                <w:rFonts w:eastAsia="Arial"/>
                <w:sz w:val="26"/>
                <w:szCs w:val="20"/>
                <w:lang w:val="vi-VN"/>
              </w:rPr>
              <w:sym w:font="Wingdings" w:char="F0FC"/>
            </w:r>
          </w:p>
        </w:tc>
        <w:tc>
          <w:tcPr>
            <w:tcW w:w="2126" w:type="dxa"/>
          </w:tcPr>
          <w:p w14:paraId="0C706B9E" w14:textId="77777777" w:rsidR="00340FDE" w:rsidRDefault="00340FDE">
            <w:pPr>
              <w:spacing w:before="0" w:after="60" w:line="312" w:lineRule="auto"/>
              <w:ind w:firstLine="0"/>
              <w:jc w:val="center"/>
              <w:rPr>
                <w:rFonts w:eastAsia="Arial"/>
                <w:sz w:val="26"/>
                <w:szCs w:val="20"/>
                <w:lang w:val="vi-VN"/>
              </w:rPr>
            </w:pPr>
          </w:p>
        </w:tc>
      </w:tr>
    </w:tbl>
    <w:p w14:paraId="752D6E73" w14:textId="77777777" w:rsidR="00340FDE" w:rsidRDefault="00340FDE">
      <w:pPr>
        <w:spacing w:after="60" w:line="312" w:lineRule="auto"/>
        <w:ind w:firstLine="0"/>
        <w:outlineLvl w:val="0"/>
        <w:rPr>
          <w:b/>
          <w:bCs/>
          <w:sz w:val="26"/>
        </w:rPr>
      </w:pPr>
    </w:p>
    <w:p w14:paraId="6AF330DA" w14:textId="77777777" w:rsidR="00340FDE" w:rsidRDefault="00000000">
      <w:pPr>
        <w:spacing w:after="60" w:line="312" w:lineRule="auto"/>
        <w:ind w:firstLine="0"/>
        <w:outlineLvl w:val="0"/>
        <w:rPr>
          <w:b/>
          <w:bCs/>
          <w:sz w:val="26"/>
        </w:rPr>
      </w:pPr>
      <w:r>
        <w:rPr>
          <w:b/>
          <w:bCs/>
          <w:sz w:val="26"/>
        </w:rPr>
        <w:t>6. Mô tả vắn tắt nội dung học phần</w:t>
      </w:r>
    </w:p>
    <w:p w14:paraId="0EA61DCC" w14:textId="77777777" w:rsidR="00340FDE" w:rsidRDefault="00000000">
      <w:pPr>
        <w:shd w:val="clear" w:color="auto" w:fill="FFFFFF"/>
        <w:tabs>
          <w:tab w:val="right" w:pos="8845"/>
        </w:tabs>
        <w:spacing w:before="0" w:after="160" w:line="312" w:lineRule="auto"/>
        <w:ind w:firstLine="0"/>
        <w:jc w:val="left"/>
        <w:rPr>
          <w:rFonts w:eastAsiaTheme="minorHAnsi"/>
          <w:sz w:val="26"/>
          <w:szCs w:val="22"/>
          <w:lang w:val="de-DE"/>
        </w:rPr>
      </w:pPr>
      <w:r>
        <w:rPr>
          <w:rFonts w:eastAsiaTheme="minorHAnsi"/>
          <w:sz w:val="26"/>
          <w:szCs w:val="22"/>
        </w:rPr>
        <w:t xml:space="preserve">Nội dung của học phần bao gồm các kiến thức cơ bản về lý thuyết Tài chính – Tiền tệ, bao gồm: </w:t>
      </w:r>
      <w:r>
        <w:rPr>
          <w:rFonts w:eastAsiaTheme="minorHAnsi"/>
          <w:sz w:val="26"/>
          <w:szCs w:val="22"/>
          <w:lang w:val="de-DE"/>
        </w:rPr>
        <w:t xml:space="preserve">Tiền tệ trong nền kinh tế thị trường; Tín dụng </w:t>
      </w:r>
      <w:r>
        <w:rPr>
          <w:rFonts w:eastAsiaTheme="minorHAnsi"/>
          <w:sz w:val="26"/>
          <w:szCs w:val="22"/>
          <w:lang w:val="vi-VN"/>
        </w:rPr>
        <w:t xml:space="preserve">- </w:t>
      </w:r>
      <w:r>
        <w:rPr>
          <w:rFonts w:eastAsiaTheme="minorHAnsi"/>
          <w:sz w:val="26"/>
          <w:szCs w:val="22"/>
          <w:lang w:val="de-DE"/>
        </w:rPr>
        <w:t xml:space="preserve">Bảo hiểm </w:t>
      </w:r>
      <w:r>
        <w:rPr>
          <w:rFonts w:eastAsiaTheme="minorHAnsi"/>
          <w:sz w:val="26"/>
          <w:szCs w:val="22"/>
          <w:lang w:val="vi-VN"/>
        </w:rPr>
        <w:t xml:space="preserve">- </w:t>
      </w:r>
      <w:r>
        <w:rPr>
          <w:rFonts w:eastAsiaTheme="minorHAnsi"/>
          <w:sz w:val="26"/>
          <w:szCs w:val="22"/>
          <w:lang w:val="de-DE"/>
        </w:rPr>
        <w:t xml:space="preserve">Ngân hàng; Thanh toán trong nền kinh tế thị trường; Những vấn đề  cơ bản về tài chính; Ngân sách nhà nước; Thị trường tài chính. </w:t>
      </w:r>
    </w:p>
    <w:p w14:paraId="15D1E5AA" w14:textId="77777777" w:rsidR="00340FDE" w:rsidRPr="00B252C3" w:rsidRDefault="00000000">
      <w:pPr>
        <w:spacing w:before="0" w:after="60" w:line="312" w:lineRule="auto"/>
        <w:ind w:firstLine="0"/>
        <w:jc w:val="left"/>
        <w:rPr>
          <w:rFonts w:eastAsiaTheme="minorHAnsi"/>
          <w:b/>
          <w:bCs/>
          <w:sz w:val="26"/>
          <w:szCs w:val="22"/>
          <w:lang w:val="de-DE"/>
        </w:rPr>
      </w:pPr>
      <w:r w:rsidRPr="00B252C3">
        <w:rPr>
          <w:rFonts w:eastAsiaTheme="minorHAnsi"/>
          <w:b/>
          <w:bCs/>
          <w:sz w:val="26"/>
          <w:szCs w:val="22"/>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3F4ADD22" w14:textId="77777777">
        <w:trPr>
          <w:jc w:val="center"/>
        </w:trPr>
        <w:tc>
          <w:tcPr>
            <w:tcW w:w="1271" w:type="dxa"/>
            <w:tcBorders>
              <w:top w:val="single" w:sz="4" w:space="0" w:color="auto"/>
            </w:tcBorders>
          </w:tcPr>
          <w:p w14:paraId="30647A55" w14:textId="77777777" w:rsidR="00340FDE" w:rsidRDefault="00000000">
            <w:pPr>
              <w:spacing w:after="60" w:line="312" w:lineRule="auto"/>
              <w:ind w:firstLine="0"/>
              <w:jc w:val="center"/>
              <w:rPr>
                <w:b/>
                <w:sz w:val="26"/>
              </w:rPr>
            </w:pPr>
            <w:bookmarkStart w:id="45" w:name="_Hlk201301936"/>
            <w:r>
              <w:rPr>
                <w:b/>
                <w:sz w:val="26"/>
              </w:rPr>
              <w:t>Đề mục</w:t>
            </w:r>
          </w:p>
        </w:tc>
        <w:tc>
          <w:tcPr>
            <w:tcW w:w="5387" w:type="dxa"/>
            <w:tcBorders>
              <w:top w:val="single" w:sz="4" w:space="0" w:color="auto"/>
            </w:tcBorders>
          </w:tcPr>
          <w:p w14:paraId="19B5E4F9" w14:textId="77777777" w:rsidR="00340FDE" w:rsidRDefault="00000000">
            <w:pPr>
              <w:spacing w:after="60" w:line="312" w:lineRule="auto"/>
              <w:ind w:firstLine="0"/>
              <w:jc w:val="center"/>
              <w:rPr>
                <w:b/>
                <w:sz w:val="26"/>
                <w:lang w:val="vi-VN"/>
              </w:rPr>
            </w:pPr>
            <w:r>
              <w:rPr>
                <w:b/>
                <w:sz w:val="26"/>
                <w:lang w:val="vi-VN"/>
              </w:rPr>
              <w:t>Nội dung</w:t>
            </w:r>
          </w:p>
        </w:tc>
        <w:tc>
          <w:tcPr>
            <w:tcW w:w="992" w:type="dxa"/>
            <w:tcBorders>
              <w:top w:val="single" w:sz="4" w:space="0" w:color="auto"/>
            </w:tcBorders>
          </w:tcPr>
          <w:p w14:paraId="721DF2FB" w14:textId="77777777" w:rsidR="00340FDE" w:rsidRDefault="00000000">
            <w:pPr>
              <w:spacing w:after="60" w:line="312" w:lineRule="auto"/>
              <w:ind w:firstLine="0"/>
              <w:jc w:val="center"/>
              <w:rPr>
                <w:b/>
                <w:sz w:val="26"/>
                <w:lang w:val="vi-VN"/>
              </w:rPr>
            </w:pPr>
            <w:r>
              <w:rPr>
                <w:b/>
                <w:sz w:val="26"/>
                <w:lang w:val="vi-VN"/>
              </w:rPr>
              <w:t>Số tiết</w:t>
            </w:r>
          </w:p>
        </w:tc>
        <w:tc>
          <w:tcPr>
            <w:tcW w:w="1412" w:type="dxa"/>
            <w:tcBorders>
              <w:top w:val="single" w:sz="4" w:space="0" w:color="auto"/>
            </w:tcBorders>
          </w:tcPr>
          <w:p w14:paraId="01FF6ED0" w14:textId="77777777" w:rsidR="00340FDE" w:rsidRDefault="00000000">
            <w:pPr>
              <w:spacing w:after="60" w:line="312" w:lineRule="auto"/>
              <w:ind w:firstLine="0"/>
              <w:jc w:val="center"/>
              <w:rPr>
                <w:b/>
                <w:sz w:val="26"/>
                <w:lang w:val="vi-VN"/>
              </w:rPr>
            </w:pPr>
            <w:r>
              <w:rPr>
                <w:rFonts w:eastAsia="Arial"/>
                <w:b/>
                <w:sz w:val="26"/>
                <w:lang w:val="vi-VN"/>
              </w:rPr>
              <w:t>CĐR học phần</w:t>
            </w:r>
          </w:p>
        </w:tc>
      </w:tr>
      <w:tr w:rsidR="00340FDE" w14:paraId="408DCF5A" w14:textId="77777777">
        <w:trPr>
          <w:trHeight w:val="548"/>
          <w:jc w:val="center"/>
        </w:trPr>
        <w:tc>
          <w:tcPr>
            <w:tcW w:w="1271" w:type="dxa"/>
            <w:vAlign w:val="center"/>
          </w:tcPr>
          <w:p w14:paraId="36122457" w14:textId="77777777" w:rsidR="00340FDE" w:rsidRDefault="00000000">
            <w:pPr>
              <w:spacing w:after="60" w:line="312" w:lineRule="auto"/>
              <w:ind w:firstLine="0"/>
              <w:jc w:val="center"/>
              <w:rPr>
                <w:bCs/>
                <w:sz w:val="26"/>
              </w:rPr>
            </w:pPr>
            <w:r>
              <w:rPr>
                <w:bCs/>
                <w:sz w:val="26"/>
                <w:lang w:val="nl-NL"/>
              </w:rPr>
              <w:t>Chương 1</w:t>
            </w:r>
          </w:p>
        </w:tc>
        <w:tc>
          <w:tcPr>
            <w:tcW w:w="5387" w:type="dxa"/>
            <w:vAlign w:val="center"/>
          </w:tcPr>
          <w:p w14:paraId="7108F6EB" w14:textId="77777777" w:rsidR="00340FDE" w:rsidRDefault="00000000">
            <w:pPr>
              <w:spacing w:after="60" w:line="312" w:lineRule="auto"/>
              <w:ind w:firstLine="0"/>
              <w:jc w:val="left"/>
              <w:rPr>
                <w:bCs/>
                <w:sz w:val="26"/>
              </w:rPr>
            </w:pPr>
            <w:r>
              <w:rPr>
                <w:bCs/>
                <w:sz w:val="26"/>
              </w:rPr>
              <w:t>Những vấn đề cơ bản về Tiền tệ</w:t>
            </w:r>
          </w:p>
        </w:tc>
        <w:tc>
          <w:tcPr>
            <w:tcW w:w="992" w:type="dxa"/>
            <w:vAlign w:val="center"/>
          </w:tcPr>
          <w:p w14:paraId="7FF582FD" w14:textId="77777777" w:rsidR="00340FDE" w:rsidRDefault="00000000">
            <w:pPr>
              <w:spacing w:after="60" w:line="312" w:lineRule="auto"/>
              <w:ind w:firstLine="0"/>
              <w:jc w:val="center"/>
              <w:rPr>
                <w:bCs/>
                <w:sz w:val="26"/>
              </w:rPr>
            </w:pPr>
            <w:r>
              <w:rPr>
                <w:bCs/>
                <w:sz w:val="26"/>
              </w:rPr>
              <w:t>6</w:t>
            </w:r>
          </w:p>
        </w:tc>
        <w:tc>
          <w:tcPr>
            <w:tcW w:w="1412" w:type="dxa"/>
            <w:vAlign w:val="center"/>
          </w:tcPr>
          <w:p w14:paraId="08AF1A3A" w14:textId="77777777" w:rsidR="00340FDE" w:rsidRDefault="00000000">
            <w:pPr>
              <w:spacing w:after="60" w:line="312" w:lineRule="auto"/>
              <w:ind w:firstLine="0"/>
              <w:jc w:val="left"/>
              <w:rPr>
                <w:bCs/>
                <w:sz w:val="26"/>
              </w:rPr>
            </w:pPr>
            <w:r>
              <w:rPr>
                <w:szCs w:val="24"/>
              </w:rPr>
              <w:t>CLO1.1</w:t>
            </w:r>
          </w:p>
        </w:tc>
      </w:tr>
      <w:tr w:rsidR="00340FDE" w14:paraId="03094D9A" w14:textId="77777777">
        <w:trPr>
          <w:jc w:val="center"/>
        </w:trPr>
        <w:tc>
          <w:tcPr>
            <w:tcW w:w="1271" w:type="dxa"/>
            <w:vAlign w:val="center"/>
          </w:tcPr>
          <w:p w14:paraId="1B5896F3" w14:textId="77777777" w:rsidR="00340FDE" w:rsidRDefault="00000000">
            <w:pPr>
              <w:spacing w:after="60" w:line="312" w:lineRule="auto"/>
              <w:ind w:firstLine="0"/>
              <w:jc w:val="center"/>
              <w:rPr>
                <w:bCs/>
                <w:sz w:val="26"/>
              </w:rPr>
            </w:pPr>
            <w:r>
              <w:rPr>
                <w:bCs/>
                <w:sz w:val="26"/>
                <w:lang w:val="vi-VN"/>
              </w:rPr>
              <w:t>1.1</w:t>
            </w:r>
          </w:p>
        </w:tc>
        <w:tc>
          <w:tcPr>
            <w:tcW w:w="5387" w:type="dxa"/>
            <w:vAlign w:val="center"/>
          </w:tcPr>
          <w:p w14:paraId="30A3A74B" w14:textId="77777777" w:rsidR="00340FDE" w:rsidRDefault="00000000">
            <w:pPr>
              <w:spacing w:before="0" w:after="60" w:line="312" w:lineRule="auto"/>
              <w:ind w:firstLine="0"/>
              <w:jc w:val="left"/>
              <w:rPr>
                <w:rFonts w:eastAsiaTheme="minorHAnsi"/>
                <w:bCs/>
                <w:sz w:val="26"/>
                <w:szCs w:val="22"/>
              </w:rPr>
            </w:pPr>
            <w:r>
              <w:rPr>
                <w:rFonts w:eastAsiaTheme="minorHAnsi"/>
                <w:bCs/>
                <w:sz w:val="26"/>
                <w:szCs w:val="22"/>
              </w:rPr>
              <w:t xml:space="preserve">Nguồn gốc ra đời, Bản chất, Chức năng và vai trò của tiền tệ </w:t>
            </w:r>
          </w:p>
        </w:tc>
        <w:tc>
          <w:tcPr>
            <w:tcW w:w="992" w:type="dxa"/>
            <w:vAlign w:val="center"/>
          </w:tcPr>
          <w:p w14:paraId="1155B8DF" w14:textId="77777777" w:rsidR="00340FDE" w:rsidRDefault="00000000">
            <w:pPr>
              <w:spacing w:after="60" w:line="312" w:lineRule="auto"/>
              <w:ind w:firstLine="0"/>
              <w:jc w:val="center"/>
              <w:rPr>
                <w:bCs/>
                <w:sz w:val="26"/>
              </w:rPr>
            </w:pPr>
            <w:r>
              <w:rPr>
                <w:bCs/>
                <w:sz w:val="26"/>
              </w:rPr>
              <w:t>1</w:t>
            </w:r>
          </w:p>
        </w:tc>
        <w:tc>
          <w:tcPr>
            <w:tcW w:w="1412" w:type="dxa"/>
            <w:vAlign w:val="center"/>
          </w:tcPr>
          <w:p w14:paraId="20A20793" w14:textId="77777777" w:rsidR="00340FDE" w:rsidRDefault="00000000">
            <w:pPr>
              <w:spacing w:after="60" w:line="312" w:lineRule="auto"/>
              <w:ind w:firstLine="0"/>
              <w:jc w:val="left"/>
              <w:rPr>
                <w:bCs/>
                <w:sz w:val="26"/>
              </w:rPr>
            </w:pPr>
            <w:r>
              <w:rPr>
                <w:szCs w:val="24"/>
              </w:rPr>
              <w:t>CLO1.1</w:t>
            </w:r>
          </w:p>
        </w:tc>
      </w:tr>
      <w:tr w:rsidR="00340FDE" w14:paraId="7BCC89D7" w14:textId="77777777">
        <w:trPr>
          <w:jc w:val="center"/>
        </w:trPr>
        <w:tc>
          <w:tcPr>
            <w:tcW w:w="1271" w:type="dxa"/>
            <w:vAlign w:val="center"/>
          </w:tcPr>
          <w:p w14:paraId="16F2AD18" w14:textId="77777777" w:rsidR="00340FDE" w:rsidRDefault="00000000">
            <w:pPr>
              <w:spacing w:after="60" w:line="312" w:lineRule="auto"/>
              <w:ind w:firstLine="0"/>
              <w:jc w:val="center"/>
              <w:rPr>
                <w:bCs/>
                <w:sz w:val="26"/>
              </w:rPr>
            </w:pPr>
            <w:r>
              <w:rPr>
                <w:bCs/>
                <w:sz w:val="26"/>
                <w:lang w:val="vi-VN"/>
              </w:rPr>
              <w:t>1.2</w:t>
            </w:r>
          </w:p>
        </w:tc>
        <w:tc>
          <w:tcPr>
            <w:tcW w:w="5387" w:type="dxa"/>
            <w:vAlign w:val="center"/>
          </w:tcPr>
          <w:p w14:paraId="76E72246" w14:textId="77777777" w:rsidR="00340FDE" w:rsidRDefault="00000000">
            <w:pPr>
              <w:spacing w:after="60" w:line="312" w:lineRule="auto"/>
              <w:ind w:firstLine="0"/>
              <w:jc w:val="left"/>
              <w:rPr>
                <w:bCs/>
                <w:sz w:val="26"/>
              </w:rPr>
            </w:pPr>
            <w:r>
              <w:rPr>
                <w:bCs/>
                <w:sz w:val="26"/>
                <w:lang w:val="pt-BR"/>
              </w:rPr>
              <w:t>Các chế độ lưu thông tiền tệ</w:t>
            </w:r>
          </w:p>
        </w:tc>
        <w:tc>
          <w:tcPr>
            <w:tcW w:w="992" w:type="dxa"/>
            <w:vAlign w:val="center"/>
          </w:tcPr>
          <w:p w14:paraId="1C1ABCE3" w14:textId="77777777" w:rsidR="00340FDE" w:rsidRDefault="00000000">
            <w:pPr>
              <w:spacing w:after="60" w:line="312" w:lineRule="auto"/>
              <w:ind w:firstLine="0"/>
              <w:jc w:val="center"/>
              <w:rPr>
                <w:bCs/>
                <w:sz w:val="26"/>
              </w:rPr>
            </w:pPr>
            <w:r>
              <w:rPr>
                <w:bCs/>
                <w:sz w:val="26"/>
              </w:rPr>
              <w:t>1</w:t>
            </w:r>
          </w:p>
        </w:tc>
        <w:tc>
          <w:tcPr>
            <w:tcW w:w="1412" w:type="dxa"/>
            <w:vAlign w:val="center"/>
          </w:tcPr>
          <w:p w14:paraId="48CD01D8" w14:textId="77777777" w:rsidR="00340FDE" w:rsidRDefault="00000000">
            <w:pPr>
              <w:spacing w:after="60" w:line="312" w:lineRule="auto"/>
              <w:ind w:firstLine="0"/>
              <w:jc w:val="left"/>
              <w:rPr>
                <w:bCs/>
                <w:sz w:val="26"/>
              </w:rPr>
            </w:pPr>
            <w:r>
              <w:rPr>
                <w:szCs w:val="24"/>
              </w:rPr>
              <w:t>CLO1.1</w:t>
            </w:r>
          </w:p>
        </w:tc>
      </w:tr>
      <w:tr w:rsidR="00340FDE" w14:paraId="6E8EF08C" w14:textId="77777777">
        <w:trPr>
          <w:jc w:val="center"/>
        </w:trPr>
        <w:tc>
          <w:tcPr>
            <w:tcW w:w="1271" w:type="dxa"/>
            <w:vAlign w:val="center"/>
          </w:tcPr>
          <w:p w14:paraId="70D0FD28" w14:textId="77777777" w:rsidR="00340FDE" w:rsidRDefault="00000000">
            <w:pPr>
              <w:spacing w:after="60" w:line="312" w:lineRule="auto"/>
              <w:ind w:firstLine="0"/>
              <w:jc w:val="center"/>
              <w:rPr>
                <w:bCs/>
                <w:sz w:val="26"/>
              </w:rPr>
            </w:pPr>
            <w:r>
              <w:rPr>
                <w:bCs/>
                <w:sz w:val="26"/>
              </w:rPr>
              <w:t>1.3</w:t>
            </w:r>
          </w:p>
        </w:tc>
        <w:tc>
          <w:tcPr>
            <w:tcW w:w="5387" w:type="dxa"/>
            <w:vAlign w:val="center"/>
          </w:tcPr>
          <w:p w14:paraId="1C8CD1B5" w14:textId="77777777" w:rsidR="00340FDE" w:rsidRDefault="00000000">
            <w:pPr>
              <w:spacing w:after="60" w:line="312" w:lineRule="auto"/>
              <w:ind w:firstLine="0"/>
              <w:jc w:val="left"/>
              <w:rPr>
                <w:bCs/>
                <w:sz w:val="26"/>
              </w:rPr>
            </w:pPr>
            <w:r>
              <w:rPr>
                <w:bCs/>
                <w:iCs/>
                <w:sz w:val="26"/>
                <w:lang w:val="pt-BR"/>
              </w:rPr>
              <w:t>Quy luật lưu thông tiền tệ</w:t>
            </w:r>
          </w:p>
        </w:tc>
        <w:tc>
          <w:tcPr>
            <w:tcW w:w="992" w:type="dxa"/>
            <w:vAlign w:val="center"/>
          </w:tcPr>
          <w:p w14:paraId="6155CF10" w14:textId="77777777" w:rsidR="00340FDE" w:rsidRDefault="00000000">
            <w:pPr>
              <w:spacing w:after="60" w:line="312" w:lineRule="auto"/>
              <w:ind w:firstLine="0"/>
              <w:jc w:val="center"/>
              <w:rPr>
                <w:bCs/>
                <w:sz w:val="26"/>
              </w:rPr>
            </w:pPr>
            <w:r>
              <w:rPr>
                <w:bCs/>
                <w:sz w:val="26"/>
              </w:rPr>
              <w:t>1</w:t>
            </w:r>
          </w:p>
        </w:tc>
        <w:tc>
          <w:tcPr>
            <w:tcW w:w="1412" w:type="dxa"/>
            <w:vAlign w:val="center"/>
          </w:tcPr>
          <w:p w14:paraId="33F58F80" w14:textId="77777777" w:rsidR="00340FDE" w:rsidRDefault="00000000">
            <w:pPr>
              <w:spacing w:after="60" w:line="312" w:lineRule="auto"/>
              <w:ind w:firstLine="0"/>
              <w:jc w:val="left"/>
              <w:rPr>
                <w:bCs/>
                <w:sz w:val="26"/>
              </w:rPr>
            </w:pPr>
            <w:r>
              <w:rPr>
                <w:szCs w:val="24"/>
              </w:rPr>
              <w:t>CLO2.1</w:t>
            </w:r>
          </w:p>
        </w:tc>
      </w:tr>
      <w:tr w:rsidR="00340FDE" w14:paraId="5FC9F051" w14:textId="77777777">
        <w:trPr>
          <w:jc w:val="center"/>
        </w:trPr>
        <w:tc>
          <w:tcPr>
            <w:tcW w:w="1271" w:type="dxa"/>
            <w:vAlign w:val="center"/>
          </w:tcPr>
          <w:p w14:paraId="7CAF1CE6" w14:textId="77777777" w:rsidR="00340FDE" w:rsidRDefault="00000000">
            <w:pPr>
              <w:spacing w:after="60" w:line="312" w:lineRule="auto"/>
              <w:ind w:firstLine="0"/>
              <w:jc w:val="center"/>
              <w:rPr>
                <w:bCs/>
                <w:sz w:val="26"/>
              </w:rPr>
            </w:pPr>
            <w:r>
              <w:rPr>
                <w:bCs/>
                <w:sz w:val="26"/>
              </w:rPr>
              <w:t>1.4</w:t>
            </w:r>
          </w:p>
        </w:tc>
        <w:tc>
          <w:tcPr>
            <w:tcW w:w="5387" w:type="dxa"/>
            <w:vAlign w:val="center"/>
          </w:tcPr>
          <w:p w14:paraId="64F48F13" w14:textId="77777777" w:rsidR="00340FDE" w:rsidRDefault="00000000">
            <w:pPr>
              <w:spacing w:before="0" w:after="60" w:line="312" w:lineRule="auto"/>
              <w:ind w:firstLine="0"/>
              <w:jc w:val="left"/>
              <w:rPr>
                <w:rFonts w:eastAsiaTheme="minorHAnsi"/>
                <w:bCs/>
                <w:sz w:val="26"/>
                <w:szCs w:val="22"/>
                <w:lang w:val="pt-BR"/>
              </w:rPr>
            </w:pPr>
            <w:r>
              <w:rPr>
                <w:rFonts w:eastAsiaTheme="minorHAnsi"/>
                <w:bCs/>
                <w:sz w:val="26"/>
                <w:szCs w:val="22"/>
                <w:lang w:val="pt-BR"/>
              </w:rPr>
              <w:t>Lạm phát và các biện pháp ổn định tiền tệ</w:t>
            </w:r>
          </w:p>
        </w:tc>
        <w:tc>
          <w:tcPr>
            <w:tcW w:w="992" w:type="dxa"/>
            <w:vAlign w:val="center"/>
          </w:tcPr>
          <w:p w14:paraId="1521BEEC" w14:textId="77777777" w:rsidR="00340FDE" w:rsidRDefault="00000000">
            <w:pPr>
              <w:spacing w:after="60" w:line="312" w:lineRule="auto"/>
              <w:ind w:firstLine="0"/>
              <w:jc w:val="center"/>
              <w:rPr>
                <w:bCs/>
                <w:sz w:val="26"/>
              </w:rPr>
            </w:pPr>
            <w:r>
              <w:rPr>
                <w:bCs/>
                <w:sz w:val="26"/>
              </w:rPr>
              <w:t>1</w:t>
            </w:r>
          </w:p>
        </w:tc>
        <w:tc>
          <w:tcPr>
            <w:tcW w:w="1412" w:type="dxa"/>
            <w:vAlign w:val="center"/>
          </w:tcPr>
          <w:p w14:paraId="4AA6103E" w14:textId="77777777" w:rsidR="00340FDE" w:rsidRDefault="00000000">
            <w:pPr>
              <w:spacing w:after="60" w:line="312" w:lineRule="auto"/>
              <w:ind w:firstLine="0"/>
              <w:jc w:val="left"/>
              <w:rPr>
                <w:bCs/>
                <w:sz w:val="26"/>
              </w:rPr>
            </w:pPr>
            <w:r>
              <w:rPr>
                <w:szCs w:val="24"/>
              </w:rPr>
              <w:t>CLO2.1, CLO3.1</w:t>
            </w:r>
          </w:p>
        </w:tc>
      </w:tr>
      <w:tr w:rsidR="00340FDE" w14:paraId="496B5E27" w14:textId="77777777">
        <w:trPr>
          <w:jc w:val="center"/>
        </w:trPr>
        <w:tc>
          <w:tcPr>
            <w:tcW w:w="1271" w:type="dxa"/>
            <w:vAlign w:val="center"/>
          </w:tcPr>
          <w:p w14:paraId="61152C70" w14:textId="77777777" w:rsidR="00340FDE" w:rsidRDefault="00000000">
            <w:pPr>
              <w:spacing w:after="60" w:line="312" w:lineRule="auto"/>
              <w:ind w:firstLine="0"/>
              <w:jc w:val="center"/>
              <w:rPr>
                <w:bCs/>
                <w:sz w:val="26"/>
              </w:rPr>
            </w:pPr>
            <w:r>
              <w:rPr>
                <w:bCs/>
                <w:sz w:val="26"/>
              </w:rPr>
              <w:t>1.5</w:t>
            </w:r>
          </w:p>
        </w:tc>
        <w:tc>
          <w:tcPr>
            <w:tcW w:w="5387" w:type="dxa"/>
            <w:vAlign w:val="center"/>
          </w:tcPr>
          <w:p w14:paraId="0456BCCD" w14:textId="77777777" w:rsidR="00340FDE" w:rsidRDefault="00000000">
            <w:pPr>
              <w:spacing w:after="60" w:line="312" w:lineRule="auto"/>
              <w:ind w:firstLine="0"/>
              <w:jc w:val="left"/>
              <w:rPr>
                <w:bCs/>
                <w:sz w:val="26"/>
                <w:lang w:val="vi-VN"/>
              </w:rPr>
            </w:pPr>
            <w:r>
              <w:rPr>
                <w:bCs/>
                <w:sz w:val="26"/>
              </w:rPr>
              <w:t>Thảo luận</w:t>
            </w:r>
          </w:p>
        </w:tc>
        <w:tc>
          <w:tcPr>
            <w:tcW w:w="992" w:type="dxa"/>
            <w:vAlign w:val="center"/>
          </w:tcPr>
          <w:p w14:paraId="0E95BE78" w14:textId="77777777" w:rsidR="00340FDE" w:rsidRDefault="00000000">
            <w:pPr>
              <w:spacing w:after="60" w:line="312" w:lineRule="auto"/>
              <w:ind w:firstLine="0"/>
              <w:jc w:val="center"/>
              <w:rPr>
                <w:bCs/>
                <w:sz w:val="26"/>
              </w:rPr>
            </w:pPr>
            <w:r>
              <w:rPr>
                <w:bCs/>
                <w:sz w:val="26"/>
              </w:rPr>
              <w:t>2</w:t>
            </w:r>
          </w:p>
        </w:tc>
        <w:tc>
          <w:tcPr>
            <w:tcW w:w="1412" w:type="dxa"/>
            <w:vAlign w:val="center"/>
          </w:tcPr>
          <w:p w14:paraId="21B8CBB3" w14:textId="77777777" w:rsidR="00340FDE" w:rsidRDefault="00000000">
            <w:pPr>
              <w:spacing w:after="60" w:line="312" w:lineRule="auto"/>
              <w:ind w:firstLine="0"/>
              <w:jc w:val="left"/>
              <w:rPr>
                <w:bCs/>
                <w:sz w:val="26"/>
              </w:rPr>
            </w:pPr>
            <w:r>
              <w:rPr>
                <w:szCs w:val="24"/>
              </w:rPr>
              <w:t>CLO1.1, CLO2.1</w:t>
            </w:r>
          </w:p>
        </w:tc>
      </w:tr>
      <w:tr w:rsidR="00340FDE" w14:paraId="26D005A7" w14:textId="77777777">
        <w:trPr>
          <w:trHeight w:val="491"/>
          <w:jc w:val="center"/>
        </w:trPr>
        <w:tc>
          <w:tcPr>
            <w:tcW w:w="1271" w:type="dxa"/>
            <w:vAlign w:val="center"/>
          </w:tcPr>
          <w:p w14:paraId="3707ECFD" w14:textId="77777777" w:rsidR="00340FDE" w:rsidRDefault="00000000">
            <w:pPr>
              <w:spacing w:after="60" w:line="312" w:lineRule="auto"/>
              <w:ind w:firstLine="0"/>
              <w:jc w:val="center"/>
              <w:rPr>
                <w:bCs/>
                <w:sz w:val="26"/>
              </w:rPr>
            </w:pPr>
            <w:r>
              <w:rPr>
                <w:bCs/>
                <w:sz w:val="26"/>
                <w:lang w:val="nl-NL"/>
              </w:rPr>
              <w:lastRenderedPageBreak/>
              <w:t xml:space="preserve">Chương </w:t>
            </w:r>
            <w:r>
              <w:rPr>
                <w:bCs/>
                <w:sz w:val="26"/>
                <w:lang w:val="vi-VN"/>
              </w:rPr>
              <w:t>2</w:t>
            </w:r>
          </w:p>
        </w:tc>
        <w:tc>
          <w:tcPr>
            <w:tcW w:w="5387" w:type="dxa"/>
            <w:vAlign w:val="center"/>
          </w:tcPr>
          <w:p w14:paraId="461B7230" w14:textId="77777777" w:rsidR="00340FDE" w:rsidRDefault="00000000">
            <w:pPr>
              <w:spacing w:before="0" w:after="60" w:line="312" w:lineRule="auto"/>
              <w:ind w:firstLine="0"/>
              <w:jc w:val="left"/>
              <w:rPr>
                <w:rFonts w:eastAsiaTheme="minorHAnsi"/>
                <w:bCs/>
                <w:sz w:val="26"/>
                <w:szCs w:val="22"/>
              </w:rPr>
            </w:pPr>
            <w:r>
              <w:rPr>
                <w:rFonts w:eastAsiaTheme="minorHAnsi"/>
                <w:bCs/>
                <w:sz w:val="26"/>
                <w:szCs w:val="22"/>
                <w:lang w:val="pt-BR"/>
              </w:rPr>
              <w:t>Tín dụng – Bảo hiểm  - Ngân hàng</w:t>
            </w:r>
          </w:p>
        </w:tc>
        <w:tc>
          <w:tcPr>
            <w:tcW w:w="992" w:type="dxa"/>
            <w:vAlign w:val="center"/>
          </w:tcPr>
          <w:p w14:paraId="25F871D5" w14:textId="77777777" w:rsidR="00340FDE" w:rsidRDefault="00000000">
            <w:pPr>
              <w:spacing w:after="60" w:line="312" w:lineRule="auto"/>
              <w:ind w:firstLine="0"/>
              <w:jc w:val="center"/>
              <w:rPr>
                <w:bCs/>
                <w:sz w:val="26"/>
              </w:rPr>
            </w:pPr>
            <w:r>
              <w:rPr>
                <w:bCs/>
                <w:sz w:val="26"/>
              </w:rPr>
              <w:t>9</w:t>
            </w:r>
          </w:p>
        </w:tc>
        <w:tc>
          <w:tcPr>
            <w:tcW w:w="1412" w:type="dxa"/>
            <w:vAlign w:val="center"/>
          </w:tcPr>
          <w:p w14:paraId="4733BC6A" w14:textId="77777777" w:rsidR="00340FDE" w:rsidRDefault="00000000">
            <w:pPr>
              <w:spacing w:after="60" w:line="312" w:lineRule="auto"/>
              <w:ind w:firstLine="0"/>
              <w:jc w:val="left"/>
              <w:rPr>
                <w:bCs/>
                <w:sz w:val="26"/>
              </w:rPr>
            </w:pPr>
            <w:r>
              <w:rPr>
                <w:szCs w:val="24"/>
              </w:rPr>
              <w:t>CLO1.1</w:t>
            </w:r>
          </w:p>
        </w:tc>
      </w:tr>
      <w:tr w:rsidR="00340FDE" w14:paraId="2931A2C5" w14:textId="77777777">
        <w:trPr>
          <w:jc w:val="center"/>
        </w:trPr>
        <w:tc>
          <w:tcPr>
            <w:tcW w:w="1271" w:type="dxa"/>
            <w:vAlign w:val="center"/>
          </w:tcPr>
          <w:p w14:paraId="157594AA" w14:textId="77777777" w:rsidR="00340FDE" w:rsidRDefault="00000000">
            <w:pPr>
              <w:spacing w:after="60" w:line="312" w:lineRule="auto"/>
              <w:ind w:firstLine="0"/>
              <w:jc w:val="center"/>
              <w:rPr>
                <w:bCs/>
                <w:sz w:val="26"/>
                <w:lang w:val="vi-VN"/>
              </w:rPr>
            </w:pPr>
            <w:r>
              <w:rPr>
                <w:bCs/>
                <w:sz w:val="26"/>
                <w:lang w:val="vi-VN"/>
              </w:rPr>
              <w:t>2.1</w:t>
            </w:r>
          </w:p>
        </w:tc>
        <w:tc>
          <w:tcPr>
            <w:tcW w:w="5387" w:type="dxa"/>
            <w:vAlign w:val="center"/>
          </w:tcPr>
          <w:p w14:paraId="5AD4EBB0" w14:textId="77777777" w:rsidR="00340FDE" w:rsidRDefault="00000000">
            <w:pPr>
              <w:tabs>
                <w:tab w:val="left" w:pos="1021"/>
              </w:tabs>
              <w:spacing w:after="60" w:line="312" w:lineRule="auto"/>
              <w:ind w:firstLine="0"/>
              <w:jc w:val="left"/>
              <w:rPr>
                <w:bCs/>
                <w:sz w:val="26"/>
                <w:lang w:val="vi-VN"/>
              </w:rPr>
            </w:pPr>
            <w:r>
              <w:rPr>
                <w:bCs/>
                <w:sz w:val="26"/>
              </w:rPr>
              <w:t>Tín dụng</w:t>
            </w:r>
          </w:p>
        </w:tc>
        <w:tc>
          <w:tcPr>
            <w:tcW w:w="992" w:type="dxa"/>
            <w:vAlign w:val="center"/>
          </w:tcPr>
          <w:p w14:paraId="3562A60A" w14:textId="77777777" w:rsidR="00340FDE" w:rsidRDefault="00000000">
            <w:pPr>
              <w:spacing w:after="60" w:line="312" w:lineRule="auto"/>
              <w:ind w:firstLine="0"/>
              <w:jc w:val="center"/>
              <w:rPr>
                <w:bCs/>
                <w:sz w:val="26"/>
              </w:rPr>
            </w:pPr>
            <w:r>
              <w:rPr>
                <w:bCs/>
                <w:sz w:val="26"/>
              </w:rPr>
              <w:t>2</w:t>
            </w:r>
          </w:p>
        </w:tc>
        <w:tc>
          <w:tcPr>
            <w:tcW w:w="1412" w:type="dxa"/>
            <w:vAlign w:val="center"/>
          </w:tcPr>
          <w:p w14:paraId="2488A513" w14:textId="77777777" w:rsidR="00340FDE" w:rsidRDefault="00000000">
            <w:pPr>
              <w:spacing w:after="60" w:line="312" w:lineRule="auto"/>
              <w:ind w:firstLine="0"/>
              <w:jc w:val="left"/>
              <w:rPr>
                <w:bCs/>
                <w:sz w:val="26"/>
              </w:rPr>
            </w:pPr>
            <w:r>
              <w:rPr>
                <w:szCs w:val="24"/>
              </w:rPr>
              <w:t>CLO1.1</w:t>
            </w:r>
          </w:p>
        </w:tc>
      </w:tr>
      <w:tr w:rsidR="00340FDE" w14:paraId="5082AE1E" w14:textId="77777777">
        <w:trPr>
          <w:jc w:val="center"/>
        </w:trPr>
        <w:tc>
          <w:tcPr>
            <w:tcW w:w="1271" w:type="dxa"/>
            <w:vAlign w:val="center"/>
          </w:tcPr>
          <w:p w14:paraId="703E2360" w14:textId="77777777" w:rsidR="00340FDE" w:rsidRDefault="00000000">
            <w:pPr>
              <w:spacing w:after="60" w:line="312" w:lineRule="auto"/>
              <w:ind w:firstLine="0"/>
              <w:jc w:val="center"/>
              <w:rPr>
                <w:bCs/>
                <w:sz w:val="26"/>
                <w:lang w:val="vi-VN"/>
              </w:rPr>
            </w:pPr>
            <w:r>
              <w:rPr>
                <w:bCs/>
                <w:sz w:val="26"/>
                <w:lang w:val="vi-VN"/>
              </w:rPr>
              <w:t>2.2</w:t>
            </w:r>
          </w:p>
        </w:tc>
        <w:tc>
          <w:tcPr>
            <w:tcW w:w="5387" w:type="dxa"/>
            <w:vAlign w:val="center"/>
          </w:tcPr>
          <w:p w14:paraId="1AE0027A" w14:textId="77777777" w:rsidR="00340FDE" w:rsidRDefault="00000000">
            <w:pPr>
              <w:tabs>
                <w:tab w:val="left" w:pos="1021"/>
              </w:tabs>
              <w:spacing w:after="60" w:line="312" w:lineRule="auto"/>
              <w:ind w:firstLine="0"/>
              <w:jc w:val="left"/>
              <w:rPr>
                <w:bCs/>
                <w:sz w:val="26"/>
                <w:lang w:val="vi-VN"/>
              </w:rPr>
            </w:pPr>
            <w:r>
              <w:rPr>
                <w:bCs/>
                <w:sz w:val="26"/>
              </w:rPr>
              <w:t>Bảo hiểm</w:t>
            </w:r>
          </w:p>
        </w:tc>
        <w:tc>
          <w:tcPr>
            <w:tcW w:w="992" w:type="dxa"/>
            <w:vAlign w:val="center"/>
          </w:tcPr>
          <w:p w14:paraId="1ECBCBAD" w14:textId="77777777" w:rsidR="00340FDE" w:rsidRDefault="00000000">
            <w:pPr>
              <w:spacing w:after="60" w:line="312" w:lineRule="auto"/>
              <w:ind w:firstLine="0"/>
              <w:jc w:val="center"/>
              <w:rPr>
                <w:bCs/>
                <w:sz w:val="26"/>
              </w:rPr>
            </w:pPr>
            <w:r>
              <w:rPr>
                <w:bCs/>
                <w:sz w:val="26"/>
              </w:rPr>
              <w:t>2</w:t>
            </w:r>
          </w:p>
        </w:tc>
        <w:tc>
          <w:tcPr>
            <w:tcW w:w="1412" w:type="dxa"/>
            <w:vAlign w:val="center"/>
          </w:tcPr>
          <w:p w14:paraId="0B517F06" w14:textId="77777777" w:rsidR="00340FDE" w:rsidRDefault="00000000">
            <w:pPr>
              <w:spacing w:after="60" w:line="312" w:lineRule="auto"/>
              <w:ind w:firstLine="0"/>
              <w:jc w:val="left"/>
              <w:rPr>
                <w:bCs/>
                <w:sz w:val="26"/>
              </w:rPr>
            </w:pPr>
            <w:r>
              <w:rPr>
                <w:szCs w:val="24"/>
              </w:rPr>
              <w:t>CLO1.1</w:t>
            </w:r>
          </w:p>
        </w:tc>
      </w:tr>
      <w:tr w:rsidR="00340FDE" w14:paraId="6DA148AF" w14:textId="77777777">
        <w:trPr>
          <w:jc w:val="center"/>
        </w:trPr>
        <w:tc>
          <w:tcPr>
            <w:tcW w:w="1271" w:type="dxa"/>
            <w:vAlign w:val="center"/>
          </w:tcPr>
          <w:p w14:paraId="405EA3CB" w14:textId="77777777" w:rsidR="00340FDE" w:rsidRDefault="00000000">
            <w:pPr>
              <w:spacing w:after="60" w:line="312" w:lineRule="auto"/>
              <w:ind w:firstLine="0"/>
              <w:jc w:val="center"/>
              <w:rPr>
                <w:bCs/>
                <w:sz w:val="26"/>
                <w:lang w:val="vi-VN"/>
              </w:rPr>
            </w:pPr>
            <w:r>
              <w:rPr>
                <w:bCs/>
                <w:sz w:val="26"/>
                <w:lang w:val="vi-VN"/>
              </w:rPr>
              <w:t>2.3</w:t>
            </w:r>
          </w:p>
        </w:tc>
        <w:tc>
          <w:tcPr>
            <w:tcW w:w="5387" w:type="dxa"/>
            <w:vAlign w:val="center"/>
          </w:tcPr>
          <w:p w14:paraId="09BE75FF" w14:textId="77777777" w:rsidR="00340FDE" w:rsidRDefault="00000000">
            <w:pPr>
              <w:spacing w:after="60" w:line="312" w:lineRule="auto"/>
              <w:ind w:firstLine="0"/>
              <w:jc w:val="left"/>
              <w:rPr>
                <w:bCs/>
                <w:sz w:val="26"/>
                <w:lang w:val="vi-VN"/>
              </w:rPr>
            </w:pPr>
            <w:r>
              <w:rPr>
                <w:bCs/>
                <w:iCs/>
                <w:sz w:val="26"/>
                <w:lang w:val="vi-VN"/>
              </w:rPr>
              <w:t>Ngân hàng trung ương và chính sách tiền tệ quốc gia</w:t>
            </w:r>
          </w:p>
        </w:tc>
        <w:tc>
          <w:tcPr>
            <w:tcW w:w="992" w:type="dxa"/>
            <w:vAlign w:val="center"/>
          </w:tcPr>
          <w:p w14:paraId="6AC1638B" w14:textId="77777777" w:rsidR="00340FDE" w:rsidRDefault="00000000">
            <w:pPr>
              <w:spacing w:after="60" w:line="312" w:lineRule="auto"/>
              <w:ind w:firstLine="0"/>
              <w:jc w:val="center"/>
              <w:rPr>
                <w:bCs/>
                <w:sz w:val="26"/>
              </w:rPr>
            </w:pPr>
            <w:r>
              <w:rPr>
                <w:bCs/>
                <w:sz w:val="26"/>
              </w:rPr>
              <w:t>1</w:t>
            </w:r>
          </w:p>
        </w:tc>
        <w:tc>
          <w:tcPr>
            <w:tcW w:w="1412" w:type="dxa"/>
            <w:vAlign w:val="center"/>
          </w:tcPr>
          <w:p w14:paraId="1814B646" w14:textId="77777777" w:rsidR="00340FDE" w:rsidRDefault="00000000">
            <w:pPr>
              <w:spacing w:after="60" w:line="312" w:lineRule="auto"/>
              <w:ind w:firstLine="0"/>
              <w:jc w:val="left"/>
              <w:rPr>
                <w:bCs/>
                <w:sz w:val="26"/>
              </w:rPr>
            </w:pPr>
            <w:r>
              <w:rPr>
                <w:szCs w:val="24"/>
              </w:rPr>
              <w:t>CLO2.1</w:t>
            </w:r>
          </w:p>
        </w:tc>
      </w:tr>
      <w:tr w:rsidR="00340FDE" w14:paraId="657900C1" w14:textId="77777777">
        <w:trPr>
          <w:jc w:val="center"/>
        </w:trPr>
        <w:tc>
          <w:tcPr>
            <w:tcW w:w="1271" w:type="dxa"/>
            <w:vAlign w:val="center"/>
          </w:tcPr>
          <w:p w14:paraId="5F6E56B0" w14:textId="77777777" w:rsidR="00340FDE" w:rsidRDefault="00000000">
            <w:pPr>
              <w:spacing w:after="60" w:line="312" w:lineRule="auto"/>
              <w:ind w:firstLine="0"/>
              <w:jc w:val="center"/>
              <w:rPr>
                <w:bCs/>
                <w:sz w:val="26"/>
                <w:lang w:val="vi-VN"/>
              </w:rPr>
            </w:pPr>
            <w:r>
              <w:rPr>
                <w:bCs/>
                <w:sz w:val="26"/>
                <w:lang w:val="vi-VN"/>
              </w:rPr>
              <w:t>2.4</w:t>
            </w:r>
          </w:p>
        </w:tc>
        <w:tc>
          <w:tcPr>
            <w:tcW w:w="5387" w:type="dxa"/>
            <w:vAlign w:val="center"/>
          </w:tcPr>
          <w:p w14:paraId="2700742F" w14:textId="77777777" w:rsidR="00340FDE" w:rsidRDefault="00000000">
            <w:pPr>
              <w:spacing w:after="60" w:line="312" w:lineRule="auto"/>
              <w:ind w:firstLine="0"/>
              <w:jc w:val="left"/>
              <w:rPr>
                <w:bCs/>
                <w:sz w:val="26"/>
                <w:lang w:val="vi-VN"/>
              </w:rPr>
            </w:pPr>
            <w:r>
              <w:rPr>
                <w:bCs/>
                <w:iCs/>
                <w:sz w:val="26"/>
              </w:rPr>
              <w:t>Ngân hàng thương mại</w:t>
            </w:r>
          </w:p>
        </w:tc>
        <w:tc>
          <w:tcPr>
            <w:tcW w:w="992" w:type="dxa"/>
            <w:vAlign w:val="center"/>
          </w:tcPr>
          <w:p w14:paraId="5775E52C" w14:textId="77777777" w:rsidR="00340FDE" w:rsidRDefault="00000000">
            <w:pPr>
              <w:spacing w:after="60" w:line="312" w:lineRule="auto"/>
              <w:ind w:firstLine="0"/>
              <w:jc w:val="center"/>
              <w:rPr>
                <w:bCs/>
                <w:sz w:val="26"/>
              </w:rPr>
            </w:pPr>
            <w:r>
              <w:rPr>
                <w:bCs/>
                <w:sz w:val="26"/>
              </w:rPr>
              <w:t>1</w:t>
            </w:r>
          </w:p>
        </w:tc>
        <w:tc>
          <w:tcPr>
            <w:tcW w:w="1412" w:type="dxa"/>
            <w:vAlign w:val="center"/>
          </w:tcPr>
          <w:p w14:paraId="60E5A85E" w14:textId="77777777" w:rsidR="00340FDE" w:rsidRDefault="00000000">
            <w:pPr>
              <w:spacing w:after="60" w:line="312" w:lineRule="auto"/>
              <w:ind w:firstLine="0"/>
              <w:jc w:val="left"/>
              <w:rPr>
                <w:bCs/>
                <w:sz w:val="26"/>
              </w:rPr>
            </w:pPr>
            <w:r>
              <w:rPr>
                <w:szCs w:val="24"/>
              </w:rPr>
              <w:t>CLO2.1, CLO3.1</w:t>
            </w:r>
          </w:p>
        </w:tc>
      </w:tr>
      <w:tr w:rsidR="00340FDE" w14:paraId="62B6BE0F" w14:textId="77777777">
        <w:trPr>
          <w:jc w:val="center"/>
        </w:trPr>
        <w:tc>
          <w:tcPr>
            <w:tcW w:w="1271" w:type="dxa"/>
            <w:vAlign w:val="center"/>
          </w:tcPr>
          <w:p w14:paraId="6E1EC773" w14:textId="77777777" w:rsidR="00340FDE" w:rsidRDefault="00000000">
            <w:pPr>
              <w:spacing w:after="60" w:line="312" w:lineRule="auto"/>
              <w:ind w:firstLine="0"/>
              <w:jc w:val="center"/>
              <w:rPr>
                <w:bCs/>
                <w:sz w:val="26"/>
              </w:rPr>
            </w:pPr>
            <w:r>
              <w:rPr>
                <w:bCs/>
                <w:sz w:val="26"/>
              </w:rPr>
              <w:t>2.5</w:t>
            </w:r>
          </w:p>
        </w:tc>
        <w:tc>
          <w:tcPr>
            <w:tcW w:w="5387" w:type="dxa"/>
            <w:vAlign w:val="center"/>
          </w:tcPr>
          <w:p w14:paraId="2DD670BA" w14:textId="77777777" w:rsidR="00340FDE" w:rsidRDefault="00000000">
            <w:pPr>
              <w:spacing w:after="60" w:line="312" w:lineRule="auto"/>
              <w:ind w:firstLine="0"/>
              <w:jc w:val="left"/>
              <w:rPr>
                <w:bCs/>
                <w:iCs/>
                <w:sz w:val="26"/>
              </w:rPr>
            </w:pPr>
            <w:r>
              <w:rPr>
                <w:bCs/>
                <w:iCs/>
                <w:sz w:val="26"/>
              </w:rPr>
              <w:t>Bài tập và Thảo luận</w:t>
            </w:r>
          </w:p>
        </w:tc>
        <w:tc>
          <w:tcPr>
            <w:tcW w:w="992" w:type="dxa"/>
            <w:vAlign w:val="center"/>
          </w:tcPr>
          <w:p w14:paraId="16AF636B" w14:textId="77777777" w:rsidR="00340FDE" w:rsidRDefault="00000000">
            <w:pPr>
              <w:spacing w:after="60" w:line="312" w:lineRule="auto"/>
              <w:ind w:firstLine="0"/>
              <w:jc w:val="center"/>
              <w:rPr>
                <w:bCs/>
                <w:sz w:val="26"/>
              </w:rPr>
            </w:pPr>
            <w:r>
              <w:rPr>
                <w:bCs/>
                <w:sz w:val="26"/>
              </w:rPr>
              <w:t>3</w:t>
            </w:r>
          </w:p>
        </w:tc>
        <w:tc>
          <w:tcPr>
            <w:tcW w:w="1412" w:type="dxa"/>
            <w:vAlign w:val="center"/>
          </w:tcPr>
          <w:p w14:paraId="6185BD29" w14:textId="77777777" w:rsidR="00340FDE" w:rsidRDefault="00000000">
            <w:pPr>
              <w:spacing w:after="60" w:line="312" w:lineRule="auto"/>
              <w:ind w:firstLine="0"/>
              <w:jc w:val="left"/>
              <w:rPr>
                <w:bCs/>
                <w:sz w:val="26"/>
              </w:rPr>
            </w:pPr>
            <w:r>
              <w:rPr>
                <w:szCs w:val="24"/>
              </w:rPr>
              <w:t>CLO1.1</w:t>
            </w:r>
          </w:p>
        </w:tc>
      </w:tr>
      <w:tr w:rsidR="00340FDE" w14:paraId="6875302B" w14:textId="77777777">
        <w:trPr>
          <w:jc w:val="center"/>
        </w:trPr>
        <w:tc>
          <w:tcPr>
            <w:tcW w:w="1271" w:type="dxa"/>
            <w:vAlign w:val="center"/>
          </w:tcPr>
          <w:p w14:paraId="17A6426F" w14:textId="77777777" w:rsidR="00340FDE" w:rsidRDefault="00000000">
            <w:pPr>
              <w:spacing w:after="60" w:line="312" w:lineRule="auto"/>
              <w:ind w:firstLine="0"/>
              <w:jc w:val="center"/>
              <w:rPr>
                <w:bCs/>
                <w:sz w:val="26"/>
              </w:rPr>
            </w:pPr>
            <w:r>
              <w:rPr>
                <w:bCs/>
                <w:sz w:val="26"/>
                <w:lang w:val="nl-NL"/>
              </w:rPr>
              <w:t xml:space="preserve">Chương </w:t>
            </w:r>
            <w:r>
              <w:rPr>
                <w:bCs/>
                <w:sz w:val="26"/>
                <w:lang w:val="vi-VN"/>
              </w:rPr>
              <w:t>3</w:t>
            </w:r>
          </w:p>
        </w:tc>
        <w:tc>
          <w:tcPr>
            <w:tcW w:w="5387" w:type="dxa"/>
            <w:vAlign w:val="center"/>
          </w:tcPr>
          <w:p w14:paraId="604F4EE6" w14:textId="77777777" w:rsidR="00340FDE" w:rsidRDefault="00000000">
            <w:pPr>
              <w:spacing w:before="0" w:after="60" w:line="312" w:lineRule="auto"/>
              <w:ind w:firstLine="0"/>
              <w:jc w:val="left"/>
              <w:rPr>
                <w:rFonts w:eastAsiaTheme="minorHAnsi"/>
                <w:bCs/>
                <w:sz w:val="26"/>
                <w:szCs w:val="22"/>
                <w:lang w:val="es-ES"/>
              </w:rPr>
            </w:pPr>
            <w:r>
              <w:rPr>
                <w:rFonts w:eastAsiaTheme="minorHAnsi"/>
                <w:bCs/>
                <w:sz w:val="26"/>
                <w:szCs w:val="22"/>
              </w:rPr>
              <w:t>Thanh toán trong nền kinh tế thị trường</w:t>
            </w:r>
          </w:p>
        </w:tc>
        <w:tc>
          <w:tcPr>
            <w:tcW w:w="992" w:type="dxa"/>
            <w:vAlign w:val="center"/>
          </w:tcPr>
          <w:p w14:paraId="5D92BEB2" w14:textId="77777777" w:rsidR="00340FDE" w:rsidRDefault="00000000">
            <w:pPr>
              <w:spacing w:after="60" w:line="312" w:lineRule="auto"/>
              <w:ind w:firstLine="0"/>
              <w:jc w:val="center"/>
              <w:rPr>
                <w:bCs/>
                <w:sz w:val="26"/>
              </w:rPr>
            </w:pPr>
            <w:r>
              <w:rPr>
                <w:bCs/>
                <w:sz w:val="26"/>
              </w:rPr>
              <w:t>6</w:t>
            </w:r>
          </w:p>
        </w:tc>
        <w:tc>
          <w:tcPr>
            <w:tcW w:w="1412" w:type="dxa"/>
            <w:vAlign w:val="center"/>
          </w:tcPr>
          <w:p w14:paraId="61AA9724" w14:textId="77777777" w:rsidR="00340FDE" w:rsidRDefault="00000000">
            <w:pPr>
              <w:spacing w:after="60" w:line="312" w:lineRule="auto"/>
              <w:ind w:firstLine="0"/>
              <w:jc w:val="left"/>
              <w:rPr>
                <w:bCs/>
                <w:sz w:val="26"/>
              </w:rPr>
            </w:pPr>
            <w:r>
              <w:rPr>
                <w:szCs w:val="24"/>
              </w:rPr>
              <w:t>CLO1.1</w:t>
            </w:r>
          </w:p>
        </w:tc>
      </w:tr>
      <w:tr w:rsidR="00340FDE" w14:paraId="34B7FA8F" w14:textId="77777777">
        <w:trPr>
          <w:jc w:val="center"/>
        </w:trPr>
        <w:tc>
          <w:tcPr>
            <w:tcW w:w="1271" w:type="dxa"/>
            <w:vAlign w:val="center"/>
          </w:tcPr>
          <w:p w14:paraId="72C5D7A1" w14:textId="77777777" w:rsidR="00340FDE" w:rsidRDefault="00000000">
            <w:pPr>
              <w:spacing w:after="60" w:line="312" w:lineRule="auto"/>
              <w:ind w:firstLine="0"/>
              <w:jc w:val="center"/>
              <w:rPr>
                <w:bCs/>
                <w:sz w:val="26"/>
              </w:rPr>
            </w:pPr>
            <w:r>
              <w:rPr>
                <w:bCs/>
                <w:sz w:val="26"/>
                <w:lang w:val="vi-VN"/>
              </w:rPr>
              <w:t>3.1</w:t>
            </w:r>
          </w:p>
        </w:tc>
        <w:tc>
          <w:tcPr>
            <w:tcW w:w="5387" w:type="dxa"/>
            <w:vAlign w:val="center"/>
          </w:tcPr>
          <w:p w14:paraId="2AEE3EEA" w14:textId="77777777" w:rsidR="00340FDE" w:rsidRDefault="00000000">
            <w:pPr>
              <w:spacing w:after="60" w:line="312" w:lineRule="auto"/>
              <w:ind w:firstLine="0"/>
              <w:jc w:val="left"/>
              <w:rPr>
                <w:bCs/>
                <w:iCs/>
                <w:sz w:val="26"/>
              </w:rPr>
            </w:pPr>
            <w:r>
              <w:rPr>
                <w:bCs/>
                <w:iCs/>
                <w:sz w:val="26"/>
              </w:rPr>
              <w:t>Thanh toán tiền mặt trong nền kinh tế thị trường</w:t>
            </w:r>
          </w:p>
        </w:tc>
        <w:tc>
          <w:tcPr>
            <w:tcW w:w="992" w:type="dxa"/>
            <w:vAlign w:val="center"/>
          </w:tcPr>
          <w:p w14:paraId="10F06191" w14:textId="77777777" w:rsidR="00340FDE" w:rsidRDefault="00000000">
            <w:pPr>
              <w:spacing w:after="60" w:line="312" w:lineRule="auto"/>
              <w:ind w:firstLine="0"/>
              <w:jc w:val="center"/>
              <w:rPr>
                <w:bCs/>
                <w:sz w:val="26"/>
              </w:rPr>
            </w:pPr>
            <w:r>
              <w:rPr>
                <w:bCs/>
                <w:sz w:val="26"/>
              </w:rPr>
              <w:t>1</w:t>
            </w:r>
          </w:p>
        </w:tc>
        <w:tc>
          <w:tcPr>
            <w:tcW w:w="1412" w:type="dxa"/>
            <w:vAlign w:val="center"/>
          </w:tcPr>
          <w:p w14:paraId="70DBA0E2" w14:textId="77777777" w:rsidR="00340FDE" w:rsidRDefault="00000000">
            <w:pPr>
              <w:spacing w:after="60" w:line="312" w:lineRule="auto"/>
              <w:ind w:firstLine="0"/>
              <w:jc w:val="left"/>
              <w:rPr>
                <w:bCs/>
                <w:sz w:val="26"/>
              </w:rPr>
            </w:pPr>
            <w:r>
              <w:rPr>
                <w:szCs w:val="24"/>
              </w:rPr>
              <w:t>CLO1.1</w:t>
            </w:r>
          </w:p>
        </w:tc>
      </w:tr>
      <w:tr w:rsidR="00340FDE" w14:paraId="541F7143" w14:textId="77777777">
        <w:trPr>
          <w:jc w:val="center"/>
        </w:trPr>
        <w:tc>
          <w:tcPr>
            <w:tcW w:w="1271" w:type="dxa"/>
            <w:vAlign w:val="center"/>
          </w:tcPr>
          <w:p w14:paraId="11140E8D" w14:textId="77777777" w:rsidR="00340FDE" w:rsidRDefault="00000000">
            <w:pPr>
              <w:spacing w:after="60" w:line="312" w:lineRule="auto"/>
              <w:ind w:firstLine="0"/>
              <w:jc w:val="center"/>
              <w:rPr>
                <w:bCs/>
                <w:sz w:val="26"/>
                <w:lang w:val="vi-VN"/>
              </w:rPr>
            </w:pPr>
            <w:r>
              <w:rPr>
                <w:bCs/>
                <w:sz w:val="26"/>
                <w:lang w:val="vi-VN"/>
              </w:rPr>
              <w:t>3.2</w:t>
            </w:r>
          </w:p>
        </w:tc>
        <w:tc>
          <w:tcPr>
            <w:tcW w:w="5387" w:type="dxa"/>
            <w:vAlign w:val="center"/>
          </w:tcPr>
          <w:p w14:paraId="497EFF74" w14:textId="77777777" w:rsidR="00340FDE" w:rsidRDefault="00000000">
            <w:pPr>
              <w:spacing w:after="60" w:line="312" w:lineRule="auto"/>
              <w:ind w:firstLine="0"/>
              <w:jc w:val="left"/>
              <w:rPr>
                <w:bCs/>
                <w:iCs/>
                <w:sz w:val="26"/>
                <w:lang w:val="vi-VN"/>
              </w:rPr>
            </w:pPr>
            <w:r>
              <w:rPr>
                <w:bCs/>
                <w:iCs/>
                <w:sz w:val="26"/>
                <w:lang w:val="vi-VN"/>
              </w:rPr>
              <w:t>Thanh toán không dùng tiền mặt</w:t>
            </w:r>
          </w:p>
        </w:tc>
        <w:tc>
          <w:tcPr>
            <w:tcW w:w="992" w:type="dxa"/>
            <w:vAlign w:val="center"/>
          </w:tcPr>
          <w:p w14:paraId="281AE2E1" w14:textId="77777777" w:rsidR="00340FDE" w:rsidRDefault="00000000">
            <w:pPr>
              <w:spacing w:after="60" w:line="312" w:lineRule="auto"/>
              <w:ind w:firstLine="0"/>
              <w:jc w:val="center"/>
              <w:rPr>
                <w:bCs/>
                <w:sz w:val="26"/>
              </w:rPr>
            </w:pPr>
            <w:r>
              <w:rPr>
                <w:bCs/>
                <w:sz w:val="26"/>
              </w:rPr>
              <w:t>2</w:t>
            </w:r>
          </w:p>
        </w:tc>
        <w:tc>
          <w:tcPr>
            <w:tcW w:w="1412" w:type="dxa"/>
            <w:vAlign w:val="center"/>
          </w:tcPr>
          <w:p w14:paraId="2A7E8E22" w14:textId="77777777" w:rsidR="00340FDE" w:rsidRDefault="00000000">
            <w:pPr>
              <w:spacing w:after="60" w:line="312" w:lineRule="auto"/>
              <w:ind w:firstLine="0"/>
              <w:jc w:val="left"/>
              <w:rPr>
                <w:bCs/>
                <w:sz w:val="26"/>
              </w:rPr>
            </w:pPr>
            <w:r>
              <w:rPr>
                <w:szCs w:val="24"/>
              </w:rPr>
              <w:t>CLO2.1</w:t>
            </w:r>
          </w:p>
        </w:tc>
      </w:tr>
      <w:tr w:rsidR="00340FDE" w14:paraId="5EA8CCBD" w14:textId="77777777">
        <w:trPr>
          <w:jc w:val="center"/>
        </w:trPr>
        <w:tc>
          <w:tcPr>
            <w:tcW w:w="1271" w:type="dxa"/>
            <w:vAlign w:val="center"/>
          </w:tcPr>
          <w:p w14:paraId="5548F90C" w14:textId="77777777" w:rsidR="00340FDE" w:rsidRDefault="00000000">
            <w:pPr>
              <w:spacing w:after="60" w:line="312" w:lineRule="auto"/>
              <w:ind w:firstLine="0"/>
              <w:jc w:val="center"/>
              <w:rPr>
                <w:bCs/>
                <w:sz w:val="26"/>
                <w:lang w:val="vi-VN"/>
              </w:rPr>
            </w:pPr>
            <w:r>
              <w:rPr>
                <w:bCs/>
                <w:sz w:val="26"/>
                <w:lang w:val="vi-VN"/>
              </w:rPr>
              <w:t>3.3</w:t>
            </w:r>
          </w:p>
        </w:tc>
        <w:tc>
          <w:tcPr>
            <w:tcW w:w="5387" w:type="dxa"/>
            <w:vAlign w:val="center"/>
          </w:tcPr>
          <w:p w14:paraId="6B8715CD" w14:textId="77777777" w:rsidR="00340FDE" w:rsidRDefault="00000000">
            <w:pPr>
              <w:spacing w:after="60" w:line="312" w:lineRule="auto"/>
              <w:ind w:firstLine="0"/>
              <w:jc w:val="left"/>
              <w:rPr>
                <w:bCs/>
                <w:iCs/>
                <w:sz w:val="26"/>
                <w:lang w:val="vi-VN"/>
              </w:rPr>
            </w:pPr>
            <w:r>
              <w:rPr>
                <w:bCs/>
                <w:iCs/>
                <w:sz w:val="26"/>
                <w:lang w:val="vi-VN"/>
              </w:rPr>
              <w:t>Các hình thức thanh toán không dùng tiền mặt Thanh toán quốc tế</w:t>
            </w:r>
          </w:p>
        </w:tc>
        <w:tc>
          <w:tcPr>
            <w:tcW w:w="992" w:type="dxa"/>
            <w:vAlign w:val="center"/>
          </w:tcPr>
          <w:p w14:paraId="385C4E83" w14:textId="77777777" w:rsidR="00340FDE" w:rsidRDefault="00000000">
            <w:pPr>
              <w:spacing w:after="60" w:line="312" w:lineRule="auto"/>
              <w:ind w:firstLine="0"/>
              <w:jc w:val="center"/>
              <w:rPr>
                <w:bCs/>
                <w:sz w:val="26"/>
              </w:rPr>
            </w:pPr>
            <w:r>
              <w:rPr>
                <w:bCs/>
                <w:sz w:val="26"/>
              </w:rPr>
              <w:t>1</w:t>
            </w:r>
          </w:p>
        </w:tc>
        <w:tc>
          <w:tcPr>
            <w:tcW w:w="1412" w:type="dxa"/>
            <w:vAlign w:val="center"/>
          </w:tcPr>
          <w:p w14:paraId="483CC6F0" w14:textId="77777777" w:rsidR="00340FDE" w:rsidRDefault="00000000">
            <w:pPr>
              <w:spacing w:after="60" w:line="312" w:lineRule="auto"/>
              <w:ind w:firstLine="0"/>
              <w:jc w:val="left"/>
              <w:rPr>
                <w:bCs/>
                <w:sz w:val="26"/>
              </w:rPr>
            </w:pPr>
            <w:r>
              <w:rPr>
                <w:szCs w:val="24"/>
              </w:rPr>
              <w:t>CLO1.1, CLO2.1</w:t>
            </w:r>
          </w:p>
        </w:tc>
      </w:tr>
      <w:tr w:rsidR="00340FDE" w14:paraId="4AB9C65D" w14:textId="77777777">
        <w:trPr>
          <w:jc w:val="center"/>
        </w:trPr>
        <w:tc>
          <w:tcPr>
            <w:tcW w:w="1271" w:type="dxa"/>
            <w:vAlign w:val="center"/>
          </w:tcPr>
          <w:p w14:paraId="0CC3498D" w14:textId="77777777" w:rsidR="00340FDE" w:rsidRDefault="00000000">
            <w:pPr>
              <w:spacing w:after="60" w:line="312" w:lineRule="auto"/>
              <w:ind w:firstLine="0"/>
              <w:jc w:val="center"/>
              <w:rPr>
                <w:bCs/>
                <w:sz w:val="26"/>
              </w:rPr>
            </w:pPr>
            <w:r>
              <w:rPr>
                <w:bCs/>
                <w:sz w:val="26"/>
              </w:rPr>
              <w:t>3.4</w:t>
            </w:r>
          </w:p>
        </w:tc>
        <w:tc>
          <w:tcPr>
            <w:tcW w:w="5387" w:type="dxa"/>
            <w:vAlign w:val="center"/>
          </w:tcPr>
          <w:p w14:paraId="3AE9665D" w14:textId="77777777" w:rsidR="00340FDE" w:rsidRDefault="00000000">
            <w:pPr>
              <w:spacing w:after="60" w:line="312" w:lineRule="auto"/>
              <w:ind w:firstLine="0"/>
              <w:jc w:val="left"/>
              <w:rPr>
                <w:bCs/>
                <w:iCs/>
                <w:sz w:val="26"/>
              </w:rPr>
            </w:pPr>
            <w:r>
              <w:rPr>
                <w:bCs/>
                <w:iCs/>
                <w:sz w:val="26"/>
              </w:rPr>
              <w:t>Thảo luận</w:t>
            </w:r>
          </w:p>
        </w:tc>
        <w:tc>
          <w:tcPr>
            <w:tcW w:w="992" w:type="dxa"/>
            <w:vAlign w:val="center"/>
          </w:tcPr>
          <w:p w14:paraId="2708C3D8" w14:textId="77777777" w:rsidR="00340FDE" w:rsidRDefault="00000000">
            <w:pPr>
              <w:spacing w:after="60" w:line="312" w:lineRule="auto"/>
              <w:ind w:firstLine="0"/>
              <w:jc w:val="center"/>
              <w:rPr>
                <w:bCs/>
                <w:sz w:val="26"/>
              </w:rPr>
            </w:pPr>
            <w:r>
              <w:rPr>
                <w:bCs/>
                <w:sz w:val="26"/>
              </w:rPr>
              <w:t>2</w:t>
            </w:r>
          </w:p>
        </w:tc>
        <w:tc>
          <w:tcPr>
            <w:tcW w:w="1412" w:type="dxa"/>
            <w:vAlign w:val="center"/>
          </w:tcPr>
          <w:p w14:paraId="164E08F1" w14:textId="77777777" w:rsidR="00340FDE" w:rsidRDefault="00000000">
            <w:pPr>
              <w:spacing w:after="60" w:line="312" w:lineRule="auto"/>
              <w:ind w:firstLine="0"/>
              <w:jc w:val="left"/>
              <w:rPr>
                <w:bCs/>
                <w:sz w:val="26"/>
              </w:rPr>
            </w:pPr>
            <w:r>
              <w:rPr>
                <w:szCs w:val="24"/>
              </w:rPr>
              <w:t>CLO1.1</w:t>
            </w:r>
          </w:p>
        </w:tc>
      </w:tr>
      <w:tr w:rsidR="00340FDE" w14:paraId="500FA992" w14:textId="77777777">
        <w:trPr>
          <w:jc w:val="center"/>
        </w:trPr>
        <w:tc>
          <w:tcPr>
            <w:tcW w:w="1271" w:type="dxa"/>
            <w:vAlign w:val="center"/>
          </w:tcPr>
          <w:p w14:paraId="53FBBC32" w14:textId="77777777" w:rsidR="00340FDE" w:rsidRDefault="00000000">
            <w:pPr>
              <w:spacing w:after="60" w:line="312" w:lineRule="auto"/>
              <w:ind w:firstLine="0"/>
              <w:jc w:val="center"/>
              <w:rPr>
                <w:bCs/>
                <w:sz w:val="26"/>
                <w:lang w:val="vi-VN"/>
              </w:rPr>
            </w:pPr>
            <w:r>
              <w:rPr>
                <w:bCs/>
                <w:sz w:val="26"/>
                <w:lang w:val="nl-NL"/>
              </w:rPr>
              <w:t xml:space="preserve">Chương </w:t>
            </w:r>
            <w:r>
              <w:rPr>
                <w:bCs/>
                <w:sz w:val="26"/>
                <w:lang w:val="vi-VN"/>
              </w:rPr>
              <w:t>4</w:t>
            </w:r>
          </w:p>
        </w:tc>
        <w:tc>
          <w:tcPr>
            <w:tcW w:w="5387" w:type="dxa"/>
            <w:vAlign w:val="center"/>
          </w:tcPr>
          <w:p w14:paraId="7B6F9EE8" w14:textId="77777777" w:rsidR="00340FDE" w:rsidRDefault="00000000">
            <w:pPr>
              <w:spacing w:after="60" w:line="312" w:lineRule="auto"/>
              <w:ind w:firstLine="0"/>
              <w:jc w:val="left"/>
              <w:rPr>
                <w:bCs/>
                <w:iCs/>
                <w:sz w:val="26"/>
                <w:lang w:val="vi-VN"/>
              </w:rPr>
            </w:pPr>
            <w:r>
              <w:rPr>
                <w:bCs/>
                <w:iCs/>
                <w:sz w:val="26"/>
                <w:lang w:val="vi-VN"/>
              </w:rPr>
              <w:t>Tổng quan về hệ thống tài chính</w:t>
            </w:r>
          </w:p>
        </w:tc>
        <w:tc>
          <w:tcPr>
            <w:tcW w:w="992" w:type="dxa"/>
            <w:vAlign w:val="center"/>
          </w:tcPr>
          <w:p w14:paraId="043014D5" w14:textId="77777777" w:rsidR="00340FDE" w:rsidRDefault="00000000">
            <w:pPr>
              <w:spacing w:after="60" w:line="312" w:lineRule="auto"/>
              <w:ind w:firstLine="0"/>
              <w:jc w:val="center"/>
              <w:rPr>
                <w:bCs/>
                <w:sz w:val="26"/>
              </w:rPr>
            </w:pPr>
            <w:r>
              <w:rPr>
                <w:bCs/>
                <w:sz w:val="26"/>
              </w:rPr>
              <w:t>6</w:t>
            </w:r>
          </w:p>
        </w:tc>
        <w:tc>
          <w:tcPr>
            <w:tcW w:w="1412" w:type="dxa"/>
            <w:vAlign w:val="center"/>
          </w:tcPr>
          <w:p w14:paraId="439BEE3E" w14:textId="77777777" w:rsidR="00340FDE" w:rsidRDefault="00000000">
            <w:pPr>
              <w:spacing w:after="60" w:line="312" w:lineRule="auto"/>
              <w:ind w:firstLine="0"/>
              <w:jc w:val="left"/>
              <w:rPr>
                <w:bCs/>
                <w:sz w:val="26"/>
              </w:rPr>
            </w:pPr>
            <w:r>
              <w:rPr>
                <w:szCs w:val="24"/>
              </w:rPr>
              <w:t>CLO2.1</w:t>
            </w:r>
          </w:p>
        </w:tc>
      </w:tr>
      <w:tr w:rsidR="00340FDE" w14:paraId="6277371C" w14:textId="77777777">
        <w:trPr>
          <w:jc w:val="center"/>
        </w:trPr>
        <w:tc>
          <w:tcPr>
            <w:tcW w:w="1271" w:type="dxa"/>
            <w:vAlign w:val="center"/>
          </w:tcPr>
          <w:p w14:paraId="03E93935" w14:textId="77777777" w:rsidR="00340FDE" w:rsidRDefault="00000000">
            <w:pPr>
              <w:spacing w:after="60" w:line="312" w:lineRule="auto"/>
              <w:ind w:firstLine="0"/>
              <w:jc w:val="center"/>
              <w:rPr>
                <w:bCs/>
                <w:sz w:val="26"/>
                <w:lang w:val="vi-VN"/>
              </w:rPr>
            </w:pPr>
            <w:r>
              <w:rPr>
                <w:bCs/>
                <w:sz w:val="26"/>
                <w:lang w:val="vi-VN"/>
              </w:rPr>
              <w:t>4.1</w:t>
            </w:r>
          </w:p>
        </w:tc>
        <w:tc>
          <w:tcPr>
            <w:tcW w:w="5387" w:type="dxa"/>
            <w:vAlign w:val="center"/>
          </w:tcPr>
          <w:p w14:paraId="254460B3" w14:textId="77777777" w:rsidR="00340FDE" w:rsidRDefault="00000000">
            <w:pPr>
              <w:spacing w:after="60" w:line="312" w:lineRule="auto"/>
              <w:ind w:firstLine="0"/>
              <w:jc w:val="left"/>
              <w:rPr>
                <w:bCs/>
                <w:iCs/>
                <w:sz w:val="26"/>
                <w:lang w:val="vi-VN"/>
              </w:rPr>
            </w:pPr>
            <w:r>
              <w:rPr>
                <w:bCs/>
                <w:iCs/>
                <w:sz w:val="26"/>
                <w:lang w:val="vi-VN"/>
              </w:rPr>
              <w:t>Tiền đề ra đời, tồn tại và phát triển của tài chính</w:t>
            </w:r>
          </w:p>
        </w:tc>
        <w:tc>
          <w:tcPr>
            <w:tcW w:w="992" w:type="dxa"/>
            <w:vAlign w:val="center"/>
          </w:tcPr>
          <w:p w14:paraId="4B3E8094" w14:textId="77777777" w:rsidR="00340FDE" w:rsidRDefault="00000000">
            <w:pPr>
              <w:spacing w:after="60" w:line="312" w:lineRule="auto"/>
              <w:ind w:firstLine="0"/>
              <w:jc w:val="center"/>
              <w:rPr>
                <w:bCs/>
                <w:sz w:val="26"/>
              </w:rPr>
            </w:pPr>
            <w:r>
              <w:rPr>
                <w:bCs/>
                <w:sz w:val="26"/>
              </w:rPr>
              <w:t>1</w:t>
            </w:r>
          </w:p>
        </w:tc>
        <w:tc>
          <w:tcPr>
            <w:tcW w:w="1412" w:type="dxa"/>
            <w:vAlign w:val="center"/>
          </w:tcPr>
          <w:p w14:paraId="37D78788" w14:textId="77777777" w:rsidR="00340FDE" w:rsidRDefault="00000000">
            <w:pPr>
              <w:spacing w:after="60" w:line="312" w:lineRule="auto"/>
              <w:ind w:firstLine="0"/>
              <w:jc w:val="left"/>
              <w:rPr>
                <w:bCs/>
                <w:sz w:val="26"/>
              </w:rPr>
            </w:pPr>
            <w:r>
              <w:rPr>
                <w:szCs w:val="24"/>
              </w:rPr>
              <w:t>CLO2.1, CLO3.1</w:t>
            </w:r>
          </w:p>
        </w:tc>
      </w:tr>
      <w:tr w:rsidR="00340FDE" w14:paraId="3A7F763A" w14:textId="77777777">
        <w:trPr>
          <w:jc w:val="center"/>
        </w:trPr>
        <w:tc>
          <w:tcPr>
            <w:tcW w:w="1271" w:type="dxa"/>
            <w:vAlign w:val="center"/>
          </w:tcPr>
          <w:p w14:paraId="128A0AAF" w14:textId="77777777" w:rsidR="00340FDE" w:rsidRDefault="00000000">
            <w:pPr>
              <w:spacing w:after="60" w:line="312" w:lineRule="auto"/>
              <w:ind w:firstLine="0"/>
              <w:jc w:val="center"/>
              <w:rPr>
                <w:bCs/>
                <w:sz w:val="26"/>
                <w:lang w:val="vi-VN"/>
              </w:rPr>
            </w:pPr>
            <w:r>
              <w:rPr>
                <w:bCs/>
                <w:sz w:val="26"/>
                <w:lang w:val="vi-VN"/>
              </w:rPr>
              <w:t>4.2</w:t>
            </w:r>
          </w:p>
        </w:tc>
        <w:tc>
          <w:tcPr>
            <w:tcW w:w="5387" w:type="dxa"/>
            <w:vAlign w:val="center"/>
          </w:tcPr>
          <w:p w14:paraId="54C8A96C" w14:textId="77777777" w:rsidR="00340FDE" w:rsidRDefault="00000000">
            <w:pPr>
              <w:spacing w:after="60" w:line="312" w:lineRule="auto"/>
              <w:ind w:firstLine="0"/>
              <w:jc w:val="left"/>
              <w:rPr>
                <w:bCs/>
                <w:iCs/>
                <w:sz w:val="26"/>
                <w:lang w:val="vi-VN"/>
              </w:rPr>
            </w:pPr>
            <w:r>
              <w:rPr>
                <w:bCs/>
                <w:iCs/>
                <w:sz w:val="26"/>
                <w:lang w:val="vi-VN"/>
              </w:rPr>
              <w:t>Bản chất của tài chính</w:t>
            </w:r>
          </w:p>
        </w:tc>
        <w:tc>
          <w:tcPr>
            <w:tcW w:w="992" w:type="dxa"/>
            <w:vAlign w:val="center"/>
          </w:tcPr>
          <w:p w14:paraId="311889DF" w14:textId="77777777" w:rsidR="00340FDE" w:rsidRDefault="00000000">
            <w:pPr>
              <w:spacing w:after="60" w:line="312" w:lineRule="auto"/>
              <w:ind w:firstLine="0"/>
              <w:jc w:val="center"/>
              <w:rPr>
                <w:bCs/>
                <w:sz w:val="26"/>
              </w:rPr>
            </w:pPr>
            <w:r>
              <w:rPr>
                <w:bCs/>
                <w:sz w:val="26"/>
              </w:rPr>
              <w:t>1</w:t>
            </w:r>
          </w:p>
        </w:tc>
        <w:tc>
          <w:tcPr>
            <w:tcW w:w="1412" w:type="dxa"/>
            <w:vAlign w:val="center"/>
          </w:tcPr>
          <w:p w14:paraId="156E1099" w14:textId="77777777" w:rsidR="00340FDE" w:rsidRDefault="00000000">
            <w:pPr>
              <w:spacing w:after="60" w:line="312" w:lineRule="auto"/>
              <w:ind w:firstLine="0"/>
              <w:jc w:val="left"/>
              <w:rPr>
                <w:bCs/>
                <w:sz w:val="26"/>
              </w:rPr>
            </w:pPr>
            <w:r>
              <w:rPr>
                <w:szCs w:val="24"/>
              </w:rPr>
              <w:t>CLO1.1</w:t>
            </w:r>
          </w:p>
        </w:tc>
      </w:tr>
      <w:tr w:rsidR="00340FDE" w14:paraId="4720AC70" w14:textId="77777777">
        <w:trPr>
          <w:jc w:val="center"/>
        </w:trPr>
        <w:tc>
          <w:tcPr>
            <w:tcW w:w="1271" w:type="dxa"/>
            <w:vAlign w:val="center"/>
          </w:tcPr>
          <w:p w14:paraId="46E77533" w14:textId="77777777" w:rsidR="00340FDE" w:rsidRDefault="00000000">
            <w:pPr>
              <w:spacing w:after="60" w:line="312" w:lineRule="auto"/>
              <w:ind w:firstLine="0"/>
              <w:jc w:val="center"/>
              <w:rPr>
                <w:bCs/>
                <w:sz w:val="26"/>
                <w:lang w:val="vi-VN"/>
              </w:rPr>
            </w:pPr>
            <w:r>
              <w:rPr>
                <w:bCs/>
                <w:sz w:val="26"/>
                <w:lang w:val="vi-VN"/>
              </w:rPr>
              <w:t>4.3</w:t>
            </w:r>
          </w:p>
        </w:tc>
        <w:tc>
          <w:tcPr>
            <w:tcW w:w="5387" w:type="dxa"/>
            <w:vAlign w:val="center"/>
          </w:tcPr>
          <w:p w14:paraId="3887EF1C" w14:textId="77777777" w:rsidR="00340FDE" w:rsidRDefault="00000000">
            <w:pPr>
              <w:spacing w:after="60" w:line="312" w:lineRule="auto"/>
              <w:ind w:firstLine="0"/>
              <w:jc w:val="left"/>
              <w:rPr>
                <w:bCs/>
                <w:iCs/>
                <w:sz w:val="26"/>
                <w:lang w:val="vi-VN"/>
              </w:rPr>
            </w:pPr>
            <w:r>
              <w:rPr>
                <w:bCs/>
                <w:iCs/>
                <w:sz w:val="26"/>
                <w:lang w:val="vi-VN"/>
              </w:rPr>
              <w:t>Hệ thống tài chính của Việt Nam</w:t>
            </w:r>
          </w:p>
        </w:tc>
        <w:tc>
          <w:tcPr>
            <w:tcW w:w="992" w:type="dxa"/>
            <w:vAlign w:val="center"/>
          </w:tcPr>
          <w:p w14:paraId="51ECC6E2" w14:textId="77777777" w:rsidR="00340FDE" w:rsidRDefault="00000000">
            <w:pPr>
              <w:spacing w:after="60" w:line="312" w:lineRule="auto"/>
              <w:ind w:firstLine="0"/>
              <w:jc w:val="center"/>
              <w:rPr>
                <w:bCs/>
                <w:sz w:val="26"/>
              </w:rPr>
            </w:pPr>
            <w:r>
              <w:rPr>
                <w:bCs/>
                <w:sz w:val="26"/>
              </w:rPr>
              <w:t>1</w:t>
            </w:r>
          </w:p>
        </w:tc>
        <w:tc>
          <w:tcPr>
            <w:tcW w:w="1412" w:type="dxa"/>
            <w:vAlign w:val="center"/>
          </w:tcPr>
          <w:p w14:paraId="0396B169" w14:textId="77777777" w:rsidR="00340FDE" w:rsidRDefault="00000000">
            <w:pPr>
              <w:spacing w:after="60" w:line="312" w:lineRule="auto"/>
              <w:ind w:firstLine="0"/>
              <w:jc w:val="left"/>
              <w:rPr>
                <w:bCs/>
                <w:sz w:val="26"/>
              </w:rPr>
            </w:pPr>
            <w:r>
              <w:rPr>
                <w:szCs w:val="24"/>
              </w:rPr>
              <w:t>CLO1.1</w:t>
            </w:r>
          </w:p>
        </w:tc>
      </w:tr>
      <w:tr w:rsidR="00340FDE" w14:paraId="3DF8E47D" w14:textId="77777777">
        <w:trPr>
          <w:jc w:val="center"/>
        </w:trPr>
        <w:tc>
          <w:tcPr>
            <w:tcW w:w="1271" w:type="dxa"/>
            <w:vAlign w:val="center"/>
          </w:tcPr>
          <w:p w14:paraId="4B840D5E" w14:textId="77777777" w:rsidR="00340FDE" w:rsidRDefault="00000000">
            <w:pPr>
              <w:spacing w:after="60" w:line="312" w:lineRule="auto"/>
              <w:ind w:firstLine="0"/>
              <w:jc w:val="center"/>
              <w:rPr>
                <w:bCs/>
                <w:sz w:val="26"/>
                <w:lang w:val="vi-VN"/>
              </w:rPr>
            </w:pPr>
            <w:r>
              <w:rPr>
                <w:bCs/>
                <w:sz w:val="26"/>
                <w:lang w:val="vi-VN"/>
              </w:rPr>
              <w:t>4.4</w:t>
            </w:r>
          </w:p>
        </w:tc>
        <w:tc>
          <w:tcPr>
            <w:tcW w:w="5387" w:type="dxa"/>
            <w:vAlign w:val="center"/>
          </w:tcPr>
          <w:p w14:paraId="2401B055" w14:textId="77777777" w:rsidR="00340FDE" w:rsidRDefault="00000000">
            <w:pPr>
              <w:spacing w:after="60" w:line="312" w:lineRule="auto"/>
              <w:ind w:firstLine="0"/>
              <w:jc w:val="left"/>
              <w:rPr>
                <w:bCs/>
                <w:iCs/>
                <w:sz w:val="26"/>
                <w:lang w:val="vi-VN"/>
              </w:rPr>
            </w:pPr>
            <w:r>
              <w:rPr>
                <w:bCs/>
                <w:iCs/>
                <w:sz w:val="26"/>
                <w:lang w:val="vi-VN"/>
              </w:rPr>
              <w:t>Chính sách tài chính quốc gia</w:t>
            </w:r>
          </w:p>
        </w:tc>
        <w:tc>
          <w:tcPr>
            <w:tcW w:w="992" w:type="dxa"/>
            <w:vAlign w:val="center"/>
          </w:tcPr>
          <w:p w14:paraId="6FD676E8" w14:textId="77777777" w:rsidR="00340FDE" w:rsidRDefault="00000000">
            <w:pPr>
              <w:spacing w:after="60" w:line="312" w:lineRule="auto"/>
              <w:ind w:firstLine="0"/>
              <w:jc w:val="center"/>
              <w:rPr>
                <w:bCs/>
                <w:sz w:val="26"/>
              </w:rPr>
            </w:pPr>
            <w:r>
              <w:rPr>
                <w:bCs/>
                <w:sz w:val="26"/>
              </w:rPr>
              <w:t>1</w:t>
            </w:r>
          </w:p>
        </w:tc>
        <w:tc>
          <w:tcPr>
            <w:tcW w:w="1412" w:type="dxa"/>
            <w:vAlign w:val="center"/>
          </w:tcPr>
          <w:p w14:paraId="119C8DCE" w14:textId="77777777" w:rsidR="00340FDE" w:rsidRDefault="00000000">
            <w:pPr>
              <w:spacing w:after="60" w:line="312" w:lineRule="auto"/>
              <w:ind w:firstLine="0"/>
              <w:jc w:val="left"/>
              <w:rPr>
                <w:bCs/>
                <w:sz w:val="26"/>
              </w:rPr>
            </w:pPr>
            <w:r>
              <w:rPr>
                <w:szCs w:val="24"/>
              </w:rPr>
              <w:t>CLO1.1</w:t>
            </w:r>
          </w:p>
        </w:tc>
      </w:tr>
      <w:tr w:rsidR="00340FDE" w14:paraId="7896BEA1" w14:textId="77777777">
        <w:trPr>
          <w:jc w:val="center"/>
        </w:trPr>
        <w:tc>
          <w:tcPr>
            <w:tcW w:w="1271" w:type="dxa"/>
            <w:vAlign w:val="center"/>
          </w:tcPr>
          <w:p w14:paraId="10626249" w14:textId="77777777" w:rsidR="00340FDE" w:rsidRDefault="00000000">
            <w:pPr>
              <w:spacing w:after="60" w:line="312" w:lineRule="auto"/>
              <w:ind w:firstLine="0"/>
              <w:jc w:val="center"/>
              <w:rPr>
                <w:bCs/>
                <w:sz w:val="26"/>
              </w:rPr>
            </w:pPr>
            <w:r>
              <w:rPr>
                <w:bCs/>
                <w:sz w:val="26"/>
              </w:rPr>
              <w:t>4.5</w:t>
            </w:r>
          </w:p>
        </w:tc>
        <w:tc>
          <w:tcPr>
            <w:tcW w:w="5387" w:type="dxa"/>
            <w:vAlign w:val="center"/>
          </w:tcPr>
          <w:p w14:paraId="296139F3" w14:textId="77777777" w:rsidR="00340FDE" w:rsidRDefault="00000000">
            <w:pPr>
              <w:spacing w:after="60" w:line="312" w:lineRule="auto"/>
              <w:ind w:firstLine="0"/>
              <w:jc w:val="left"/>
              <w:rPr>
                <w:bCs/>
                <w:iCs/>
                <w:sz w:val="26"/>
              </w:rPr>
            </w:pPr>
            <w:r>
              <w:rPr>
                <w:bCs/>
                <w:iCs/>
                <w:sz w:val="26"/>
              </w:rPr>
              <w:t>Thảo luận</w:t>
            </w:r>
          </w:p>
        </w:tc>
        <w:tc>
          <w:tcPr>
            <w:tcW w:w="992" w:type="dxa"/>
            <w:vAlign w:val="center"/>
          </w:tcPr>
          <w:p w14:paraId="11F8F84C" w14:textId="77777777" w:rsidR="00340FDE" w:rsidRDefault="00000000">
            <w:pPr>
              <w:spacing w:after="60" w:line="312" w:lineRule="auto"/>
              <w:ind w:firstLine="0"/>
              <w:jc w:val="center"/>
              <w:rPr>
                <w:bCs/>
                <w:sz w:val="26"/>
              </w:rPr>
            </w:pPr>
            <w:r>
              <w:rPr>
                <w:bCs/>
                <w:sz w:val="26"/>
              </w:rPr>
              <w:t>2</w:t>
            </w:r>
          </w:p>
        </w:tc>
        <w:tc>
          <w:tcPr>
            <w:tcW w:w="1412" w:type="dxa"/>
            <w:vAlign w:val="center"/>
          </w:tcPr>
          <w:p w14:paraId="175A26FF" w14:textId="77777777" w:rsidR="00340FDE" w:rsidRDefault="00000000">
            <w:pPr>
              <w:spacing w:after="60" w:line="312" w:lineRule="auto"/>
              <w:ind w:firstLine="0"/>
              <w:jc w:val="left"/>
              <w:rPr>
                <w:bCs/>
                <w:sz w:val="26"/>
              </w:rPr>
            </w:pPr>
            <w:r>
              <w:rPr>
                <w:szCs w:val="24"/>
              </w:rPr>
              <w:t>CLO2.1</w:t>
            </w:r>
          </w:p>
        </w:tc>
      </w:tr>
      <w:tr w:rsidR="00340FDE" w14:paraId="4EDCC0EA" w14:textId="77777777">
        <w:trPr>
          <w:jc w:val="center"/>
        </w:trPr>
        <w:tc>
          <w:tcPr>
            <w:tcW w:w="1271" w:type="dxa"/>
            <w:vAlign w:val="center"/>
          </w:tcPr>
          <w:p w14:paraId="4A1C16F5" w14:textId="77777777" w:rsidR="00340FDE" w:rsidRDefault="00000000">
            <w:pPr>
              <w:spacing w:after="60" w:line="312" w:lineRule="auto"/>
              <w:ind w:firstLine="0"/>
              <w:jc w:val="center"/>
              <w:rPr>
                <w:bCs/>
                <w:sz w:val="26"/>
              </w:rPr>
            </w:pPr>
            <w:r>
              <w:rPr>
                <w:bCs/>
                <w:sz w:val="26"/>
                <w:lang w:val="nl-NL"/>
              </w:rPr>
              <w:t xml:space="preserve">Chương </w:t>
            </w:r>
            <w:r>
              <w:rPr>
                <w:bCs/>
                <w:sz w:val="26"/>
              </w:rPr>
              <w:t>5</w:t>
            </w:r>
          </w:p>
        </w:tc>
        <w:tc>
          <w:tcPr>
            <w:tcW w:w="5387" w:type="dxa"/>
            <w:vAlign w:val="center"/>
          </w:tcPr>
          <w:p w14:paraId="32A98135" w14:textId="77777777" w:rsidR="00340FDE" w:rsidRDefault="00000000">
            <w:pPr>
              <w:spacing w:after="60" w:line="312" w:lineRule="auto"/>
              <w:ind w:firstLine="0"/>
              <w:jc w:val="left"/>
              <w:rPr>
                <w:bCs/>
                <w:iCs/>
                <w:sz w:val="26"/>
              </w:rPr>
            </w:pPr>
            <w:r>
              <w:rPr>
                <w:bCs/>
                <w:iCs/>
                <w:sz w:val="26"/>
              </w:rPr>
              <w:t>Ngân sách Nhà nước</w:t>
            </w:r>
          </w:p>
        </w:tc>
        <w:tc>
          <w:tcPr>
            <w:tcW w:w="992" w:type="dxa"/>
            <w:vAlign w:val="center"/>
          </w:tcPr>
          <w:p w14:paraId="2BCE9DAE" w14:textId="77777777" w:rsidR="00340FDE" w:rsidRDefault="00000000">
            <w:pPr>
              <w:spacing w:after="60" w:line="312" w:lineRule="auto"/>
              <w:ind w:firstLine="0"/>
              <w:jc w:val="center"/>
              <w:rPr>
                <w:bCs/>
                <w:sz w:val="26"/>
              </w:rPr>
            </w:pPr>
            <w:r>
              <w:rPr>
                <w:bCs/>
                <w:sz w:val="26"/>
              </w:rPr>
              <w:t>6</w:t>
            </w:r>
          </w:p>
        </w:tc>
        <w:tc>
          <w:tcPr>
            <w:tcW w:w="1412" w:type="dxa"/>
            <w:vAlign w:val="center"/>
          </w:tcPr>
          <w:p w14:paraId="3083E45E" w14:textId="77777777" w:rsidR="00340FDE" w:rsidRDefault="00000000">
            <w:pPr>
              <w:spacing w:after="60" w:line="312" w:lineRule="auto"/>
              <w:ind w:firstLine="0"/>
              <w:jc w:val="left"/>
              <w:rPr>
                <w:bCs/>
                <w:sz w:val="26"/>
              </w:rPr>
            </w:pPr>
            <w:r>
              <w:rPr>
                <w:szCs w:val="24"/>
              </w:rPr>
              <w:t>CLO2.1, CLO3.1</w:t>
            </w:r>
          </w:p>
        </w:tc>
      </w:tr>
      <w:tr w:rsidR="00340FDE" w14:paraId="5A407B10" w14:textId="77777777">
        <w:trPr>
          <w:jc w:val="center"/>
        </w:trPr>
        <w:tc>
          <w:tcPr>
            <w:tcW w:w="1271" w:type="dxa"/>
            <w:vAlign w:val="center"/>
          </w:tcPr>
          <w:p w14:paraId="05E1B7E3" w14:textId="77777777" w:rsidR="00340FDE" w:rsidRDefault="00000000">
            <w:pPr>
              <w:spacing w:after="60" w:line="312" w:lineRule="auto"/>
              <w:ind w:firstLine="0"/>
              <w:jc w:val="center"/>
              <w:rPr>
                <w:bCs/>
                <w:sz w:val="26"/>
              </w:rPr>
            </w:pPr>
            <w:r>
              <w:rPr>
                <w:bCs/>
                <w:sz w:val="26"/>
              </w:rPr>
              <w:t>5.1</w:t>
            </w:r>
          </w:p>
        </w:tc>
        <w:tc>
          <w:tcPr>
            <w:tcW w:w="5387" w:type="dxa"/>
            <w:vAlign w:val="center"/>
          </w:tcPr>
          <w:p w14:paraId="3F584200" w14:textId="77777777" w:rsidR="00340FDE" w:rsidRDefault="00000000">
            <w:pPr>
              <w:spacing w:after="60" w:line="312" w:lineRule="auto"/>
              <w:ind w:firstLine="0"/>
              <w:jc w:val="left"/>
              <w:rPr>
                <w:bCs/>
                <w:iCs/>
                <w:sz w:val="26"/>
              </w:rPr>
            </w:pPr>
            <w:r>
              <w:rPr>
                <w:bCs/>
                <w:iCs/>
                <w:sz w:val="26"/>
              </w:rPr>
              <w:t>Những vấn đề chung về ngân sách nhà nước</w:t>
            </w:r>
          </w:p>
        </w:tc>
        <w:tc>
          <w:tcPr>
            <w:tcW w:w="992" w:type="dxa"/>
            <w:vAlign w:val="center"/>
          </w:tcPr>
          <w:p w14:paraId="37E8DF3B" w14:textId="77777777" w:rsidR="00340FDE" w:rsidRDefault="00000000">
            <w:pPr>
              <w:spacing w:after="60" w:line="312" w:lineRule="auto"/>
              <w:ind w:firstLine="0"/>
              <w:jc w:val="center"/>
              <w:rPr>
                <w:bCs/>
                <w:sz w:val="26"/>
              </w:rPr>
            </w:pPr>
            <w:r>
              <w:rPr>
                <w:bCs/>
                <w:sz w:val="26"/>
              </w:rPr>
              <w:t>1</w:t>
            </w:r>
          </w:p>
        </w:tc>
        <w:tc>
          <w:tcPr>
            <w:tcW w:w="1412" w:type="dxa"/>
            <w:vAlign w:val="center"/>
          </w:tcPr>
          <w:p w14:paraId="7BC89D1E" w14:textId="77777777" w:rsidR="00340FDE" w:rsidRDefault="00000000">
            <w:pPr>
              <w:spacing w:after="60" w:line="312" w:lineRule="auto"/>
              <w:ind w:firstLine="0"/>
              <w:jc w:val="left"/>
              <w:rPr>
                <w:bCs/>
                <w:sz w:val="26"/>
              </w:rPr>
            </w:pPr>
            <w:r>
              <w:rPr>
                <w:szCs w:val="24"/>
              </w:rPr>
              <w:t>CLO1.1, CLO2.1</w:t>
            </w:r>
          </w:p>
        </w:tc>
      </w:tr>
      <w:tr w:rsidR="00340FDE" w14:paraId="3BDB4A98" w14:textId="77777777">
        <w:trPr>
          <w:jc w:val="center"/>
        </w:trPr>
        <w:tc>
          <w:tcPr>
            <w:tcW w:w="1271" w:type="dxa"/>
            <w:vAlign w:val="center"/>
          </w:tcPr>
          <w:p w14:paraId="76BDF5B1" w14:textId="77777777" w:rsidR="00340FDE" w:rsidRDefault="00000000">
            <w:pPr>
              <w:spacing w:after="60" w:line="312" w:lineRule="auto"/>
              <w:ind w:firstLine="0"/>
              <w:jc w:val="center"/>
              <w:rPr>
                <w:bCs/>
                <w:sz w:val="26"/>
              </w:rPr>
            </w:pPr>
            <w:r>
              <w:rPr>
                <w:bCs/>
                <w:sz w:val="26"/>
              </w:rPr>
              <w:t>5.2</w:t>
            </w:r>
          </w:p>
        </w:tc>
        <w:tc>
          <w:tcPr>
            <w:tcW w:w="5387" w:type="dxa"/>
            <w:vAlign w:val="center"/>
          </w:tcPr>
          <w:p w14:paraId="7087822E" w14:textId="77777777" w:rsidR="00340FDE" w:rsidRDefault="00000000">
            <w:pPr>
              <w:spacing w:after="60" w:line="312" w:lineRule="auto"/>
              <w:ind w:firstLine="0"/>
              <w:jc w:val="left"/>
              <w:rPr>
                <w:bCs/>
                <w:iCs/>
                <w:sz w:val="26"/>
              </w:rPr>
            </w:pPr>
            <w:r>
              <w:rPr>
                <w:bCs/>
                <w:iCs/>
                <w:sz w:val="26"/>
              </w:rPr>
              <w:t>Nội dung hoạt động chủ yếu của ngân sách nhà nước</w:t>
            </w:r>
          </w:p>
        </w:tc>
        <w:tc>
          <w:tcPr>
            <w:tcW w:w="992" w:type="dxa"/>
            <w:vAlign w:val="center"/>
          </w:tcPr>
          <w:p w14:paraId="199A1AB8" w14:textId="77777777" w:rsidR="00340FDE" w:rsidRDefault="00000000">
            <w:pPr>
              <w:spacing w:after="60" w:line="312" w:lineRule="auto"/>
              <w:ind w:firstLine="0"/>
              <w:jc w:val="center"/>
              <w:rPr>
                <w:bCs/>
                <w:sz w:val="26"/>
              </w:rPr>
            </w:pPr>
            <w:r>
              <w:rPr>
                <w:bCs/>
                <w:sz w:val="26"/>
              </w:rPr>
              <w:t>1</w:t>
            </w:r>
          </w:p>
        </w:tc>
        <w:tc>
          <w:tcPr>
            <w:tcW w:w="1412" w:type="dxa"/>
            <w:vAlign w:val="center"/>
          </w:tcPr>
          <w:p w14:paraId="47FFCFFF" w14:textId="77777777" w:rsidR="00340FDE" w:rsidRDefault="00000000">
            <w:pPr>
              <w:spacing w:after="60" w:line="312" w:lineRule="auto"/>
              <w:ind w:firstLine="0"/>
              <w:jc w:val="left"/>
              <w:rPr>
                <w:bCs/>
                <w:sz w:val="26"/>
              </w:rPr>
            </w:pPr>
            <w:r>
              <w:rPr>
                <w:szCs w:val="24"/>
              </w:rPr>
              <w:t>CLO1.1</w:t>
            </w:r>
          </w:p>
        </w:tc>
      </w:tr>
      <w:tr w:rsidR="00340FDE" w14:paraId="01C5D911" w14:textId="77777777">
        <w:trPr>
          <w:jc w:val="center"/>
        </w:trPr>
        <w:tc>
          <w:tcPr>
            <w:tcW w:w="1271" w:type="dxa"/>
            <w:vAlign w:val="center"/>
          </w:tcPr>
          <w:p w14:paraId="66C984B4" w14:textId="77777777" w:rsidR="00340FDE" w:rsidRDefault="00000000">
            <w:pPr>
              <w:spacing w:after="60" w:line="312" w:lineRule="auto"/>
              <w:ind w:firstLine="0"/>
              <w:jc w:val="center"/>
              <w:rPr>
                <w:bCs/>
                <w:sz w:val="26"/>
              </w:rPr>
            </w:pPr>
            <w:r>
              <w:rPr>
                <w:bCs/>
                <w:sz w:val="26"/>
              </w:rPr>
              <w:t>5.3</w:t>
            </w:r>
          </w:p>
        </w:tc>
        <w:tc>
          <w:tcPr>
            <w:tcW w:w="5387" w:type="dxa"/>
            <w:vAlign w:val="center"/>
          </w:tcPr>
          <w:p w14:paraId="5BF4E546" w14:textId="77777777" w:rsidR="00340FDE" w:rsidRDefault="00000000">
            <w:pPr>
              <w:spacing w:after="60" w:line="312" w:lineRule="auto"/>
              <w:ind w:firstLine="0"/>
              <w:jc w:val="left"/>
              <w:rPr>
                <w:bCs/>
                <w:iCs/>
                <w:sz w:val="26"/>
              </w:rPr>
            </w:pPr>
            <w:r>
              <w:rPr>
                <w:bCs/>
                <w:iCs/>
                <w:sz w:val="26"/>
              </w:rPr>
              <w:t>Tổ chức hệ thống ngân sách nhà nước và phân cấp quản lý ngân sách nhà nước ở Việt Nam</w:t>
            </w:r>
          </w:p>
        </w:tc>
        <w:tc>
          <w:tcPr>
            <w:tcW w:w="992" w:type="dxa"/>
            <w:vAlign w:val="center"/>
          </w:tcPr>
          <w:p w14:paraId="5D0CA03F" w14:textId="77777777" w:rsidR="00340FDE" w:rsidRDefault="00000000">
            <w:pPr>
              <w:spacing w:after="60" w:line="312" w:lineRule="auto"/>
              <w:ind w:firstLine="0"/>
              <w:jc w:val="center"/>
              <w:rPr>
                <w:bCs/>
                <w:sz w:val="26"/>
              </w:rPr>
            </w:pPr>
            <w:r>
              <w:rPr>
                <w:bCs/>
                <w:sz w:val="26"/>
              </w:rPr>
              <w:t>1</w:t>
            </w:r>
          </w:p>
        </w:tc>
        <w:tc>
          <w:tcPr>
            <w:tcW w:w="1412" w:type="dxa"/>
            <w:vAlign w:val="center"/>
          </w:tcPr>
          <w:p w14:paraId="486C675B" w14:textId="77777777" w:rsidR="00340FDE" w:rsidRDefault="00000000">
            <w:pPr>
              <w:spacing w:after="60" w:line="312" w:lineRule="auto"/>
              <w:ind w:firstLine="0"/>
              <w:jc w:val="left"/>
              <w:rPr>
                <w:bCs/>
                <w:sz w:val="26"/>
              </w:rPr>
            </w:pPr>
            <w:r>
              <w:rPr>
                <w:szCs w:val="24"/>
              </w:rPr>
              <w:t>CLO1.1</w:t>
            </w:r>
          </w:p>
        </w:tc>
      </w:tr>
      <w:tr w:rsidR="00340FDE" w14:paraId="1B8DC9E5" w14:textId="77777777">
        <w:trPr>
          <w:jc w:val="center"/>
        </w:trPr>
        <w:tc>
          <w:tcPr>
            <w:tcW w:w="1271" w:type="dxa"/>
            <w:vAlign w:val="center"/>
          </w:tcPr>
          <w:p w14:paraId="1E250DD6" w14:textId="77777777" w:rsidR="00340FDE" w:rsidRDefault="00000000">
            <w:pPr>
              <w:spacing w:after="60" w:line="312" w:lineRule="auto"/>
              <w:ind w:firstLine="0"/>
              <w:jc w:val="center"/>
              <w:rPr>
                <w:bCs/>
                <w:sz w:val="26"/>
              </w:rPr>
            </w:pPr>
            <w:r>
              <w:rPr>
                <w:bCs/>
                <w:sz w:val="26"/>
              </w:rPr>
              <w:t>5.4</w:t>
            </w:r>
          </w:p>
        </w:tc>
        <w:tc>
          <w:tcPr>
            <w:tcW w:w="5387" w:type="dxa"/>
            <w:vAlign w:val="center"/>
          </w:tcPr>
          <w:p w14:paraId="0E90881D" w14:textId="77777777" w:rsidR="00340FDE" w:rsidRDefault="00000000">
            <w:pPr>
              <w:spacing w:after="60" w:line="312" w:lineRule="auto"/>
              <w:ind w:firstLine="0"/>
              <w:jc w:val="left"/>
              <w:rPr>
                <w:bCs/>
                <w:iCs/>
                <w:sz w:val="26"/>
              </w:rPr>
            </w:pPr>
            <w:r>
              <w:rPr>
                <w:bCs/>
                <w:iCs/>
                <w:sz w:val="26"/>
              </w:rPr>
              <w:t>Chu trình quản lý ngân sách nhà nước</w:t>
            </w:r>
          </w:p>
        </w:tc>
        <w:tc>
          <w:tcPr>
            <w:tcW w:w="992" w:type="dxa"/>
            <w:vAlign w:val="center"/>
          </w:tcPr>
          <w:p w14:paraId="59C281F2" w14:textId="77777777" w:rsidR="00340FDE" w:rsidRDefault="00000000">
            <w:pPr>
              <w:spacing w:after="60" w:line="312" w:lineRule="auto"/>
              <w:ind w:firstLine="0"/>
              <w:jc w:val="center"/>
              <w:rPr>
                <w:bCs/>
                <w:sz w:val="26"/>
              </w:rPr>
            </w:pPr>
            <w:r>
              <w:rPr>
                <w:bCs/>
                <w:sz w:val="26"/>
              </w:rPr>
              <w:t>1</w:t>
            </w:r>
          </w:p>
        </w:tc>
        <w:tc>
          <w:tcPr>
            <w:tcW w:w="1412" w:type="dxa"/>
            <w:vAlign w:val="center"/>
          </w:tcPr>
          <w:p w14:paraId="160010B6" w14:textId="77777777" w:rsidR="00340FDE" w:rsidRDefault="00000000">
            <w:pPr>
              <w:spacing w:after="60" w:line="312" w:lineRule="auto"/>
              <w:ind w:firstLine="0"/>
              <w:jc w:val="left"/>
              <w:rPr>
                <w:bCs/>
                <w:sz w:val="26"/>
              </w:rPr>
            </w:pPr>
            <w:r>
              <w:rPr>
                <w:szCs w:val="24"/>
              </w:rPr>
              <w:t>CLO1.1</w:t>
            </w:r>
          </w:p>
        </w:tc>
      </w:tr>
      <w:tr w:rsidR="00340FDE" w14:paraId="3E94426D" w14:textId="77777777">
        <w:trPr>
          <w:jc w:val="center"/>
        </w:trPr>
        <w:tc>
          <w:tcPr>
            <w:tcW w:w="1271" w:type="dxa"/>
            <w:vAlign w:val="center"/>
          </w:tcPr>
          <w:p w14:paraId="29871D60" w14:textId="77777777" w:rsidR="00340FDE" w:rsidRDefault="00000000">
            <w:pPr>
              <w:spacing w:after="60" w:line="312" w:lineRule="auto"/>
              <w:ind w:firstLine="0"/>
              <w:jc w:val="center"/>
              <w:rPr>
                <w:bCs/>
                <w:sz w:val="26"/>
              </w:rPr>
            </w:pPr>
            <w:r>
              <w:rPr>
                <w:bCs/>
                <w:sz w:val="26"/>
              </w:rPr>
              <w:lastRenderedPageBreak/>
              <w:t>5.5</w:t>
            </w:r>
          </w:p>
        </w:tc>
        <w:tc>
          <w:tcPr>
            <w:tcW w:w="5387" w:type="dxa"/>
            <w:vAlign w:val="center"/>
          </w:tcPr>
          <w:p w14:paraId="3F7EB4C8" w14:textId="77777777" w:rsidR="00340FDE" w:rsidRDefault="00000000">
            <w:pPr>
              <w:spacing w:after="60" w:line="312" w:lineRule="auto"/>
              <w:ind w:firstLine="0"/>
              <w:jc w:val="left"/>
              <w:rPr>
                <w:bCs/>
                <w:iCs/>
                <w:sz w:val="26"/>
              </w:rPr>
            </w:pPr>
            <w:r>
              <w:rPr>
                <w:bCs/>
                <w:iCs/>
                <w:sz w:val="26"/>
              </w:rPr>
              <w:t>Thảo luận</w:t>
            </w:r>
          </w:p>
        </w:tc>
        <w:tc>
          <w:tcPr>
            <w:tcW w:w="992" w:type="dxa"/>
            <w:vAlign w:val="center"/>
          </w:tcPr>
          <w:p w14:paraId="7AEA2C60" w14:textId="77777777" w:rsidR="00340FDE" w:rsidRDefault="00000000">
            <w:pPr>
              <w:spacing w:after="60" w:line="312" w:lineRule="auto"/>
              <w:ind w:firstLine="0"/>
              <w:jc w:val="center"/>
              <w:rPr>
                <w:bCs/>
                <w:sz w:val="26"/>
              </w:rPr>
            </w:pPr>
            <w:r>
              <w:rPr>
                <w:bCs/>
                <w:sz w:val="26"/>
              </w:rPr>
              <w:t>2</w:t>
            </w:r>
          </w:p>
        </w:tc>
        <w:tc>
          <w:tcPr>
            <w:tcW w:w="1412" w:type="dxa"/>
            <w:vAlign w:val="center"/>
          </w:tcPr>
          <w:p w14:paraId="04B56946" w14:textId="77777777" w:rsidR="00340FDE" w:rsidRDefault="00000000">
            <w:pPr>
              <w:spacing w:after="60" w:line="312" w:lineRule="auto"/>
              <w:ind w:firstLine="0"/>
              <w:jc w:val="left"/>
              <w:rPr>
                <w:bCs/>
                <w:sz w:val="26"/>
              </w:rPr>
            </w:pPr>
            <w:r>
              <w:rPr>
                <w:szCs w:val="24"/>
              </w:rPr>
              <w:t>CLO2.1</w:t>
            </w:r>
          </w:p>
        </w:tc>
      </w:tr>
      <w:tr w:rsidR="00340FDE" w14:paraId="7F99E91C" w14:textId="77777777">
        <w:trPr>
          <w:jc w:val="center"/>
        </w:trPr>
        <w:tc>
          <w:tcPr>
            <w:tcW w:w="1271" w:type="dxa"/>
            <w:vAlign w:val="center"/>
          </w:tcPr>
          <w:p w14:paraId="58C51894" w14:textId="77777777" w:rsidR="00340FDE" w:rsidRDefault="00000000">
            <w:pPr>
              <w:spacing w:after="60" w:line="312" w:lineRule="auto"/>
              <w:ind w:firstLine="0"/>
              <w:jc w:val="center"/>
              <w:rPr>
                <w:bCs/>
                <w:sz w:val="26"/>
                <w:lang w:val="vi-VN"/>
              </w:rPr>
            </w:pPr>
            <w:r>
              <w:rPr>
                <w:bCs/>
                <w:sz w:val="26"/>
                <w:lang w:val="nl-NL"/>
              </w:rPr>
              <w:t xml:space="preserve">Chương </w:t>
            </w:r>
            <w:r>
              <w:rPr>
                <w:bCs/>
                <w:sz w:val="26"/>
              </w:rPr>
              <w:t>6</w:t>
            </w:r>
          </w:p>
        </w:tc>
        <w:tc>
          <w:tcPr>
            <w:tcW w:w="5387" w:type="dxa"/>
            <w:vAlign w:val="center"/>
          </w:tcPr>
          <w:p w14:paraId="1C4CBC76" w14:textId="77777777" w:rsidR="00340FDE" w:rsidRDefault="00000000">
            <w:pPr>
              <w:spacing w:after="60" w:line="312" w:lineRule="auto"/>
              <w:ind w:firstLine="0"/>
              <w:jc w:val="left"/>
              <w:rPr>
                <w:bCs/>
                <w:iCs/>
                <w:sz w:val="26"/>
              </w:rPr>
            </w:pPr>
            <w:r>
              <w:rPr>
                <w:bCs/>
                <w:iCs/>
                <w:sz w:val="26"/>
              </w:rPr>
              <w:t>Tài chính doanh nghiệp</w:t>
            </w:r>
          </w:p>
        </w:tc>
        <w:tc>
          <w:tcPr>
            <w:tcW w:w="992" w:type="dxa"/>
            <w:vAlign w:val="center"/>
          </w:tcPr>
          <w:p w14:paraId="46E6B469" w14:textId="77777777" w:rsidR="00340FDE" w:rsidRDefault="00000000">
            <w:pPr>
              <w:spacing w:after="60" w:line="312" w:lineRule="auto"/>
              <w:ind w:firstLine="0"/>
              <w:jc w:val="center"/>
              <w:rPr>
                <w:bCs/>
                <w:sz w:val="26"/>
              </w:rPr>
            </w:pPr>
            <w:r>
              <w:rPr>
                <w:bCs/>
                <w:sz w:val="26"/>
              </w:rPr>
              <w:t>6</w:t>
            </w:r>
          </w:p>
        </w:tc>
        <w:tc>
          <w:tcPr>
            <w:tcW w:w="1412" w:type="dxa"/>
            <w:vAlign w:val="center"/>
          </w:tcPr>
          <w:p w14:paraId="1BA40D2B" w14:textId="77777777" w:rsidR="00340FDE" w:rsidRDefault="00000000">
            <w:pPr>
              <w:spacing w:after="60" w:line="312" w:lineRule="auto"/>
              <w:ind w:firstLine="0"/>
              <w:jc w:val="left"/>
              <w:rPr>
                <w:bCs/>
                <w:sz w:val="26"/>
              </w:rPr>
            </w:pPr>
            <w:r>
              <w:rPr>
                <w:szCs w:val="24"/>
              </w:rPr>
              <w:t>CLO2.1, CLO3.1</w:t>
            </w:r>
          </w:p>
        </w:tc>
      </w:tr>
      <w:tr w:rsidR="00340FDE" w14:paraId="61EBA999" w14:textId="77777777">
        <w:trPr>
          <w:jc w:val="center"/>
        </w:trPr>
        <w:tc>
          <w:tcPr>
            <w:tcW w:w="1271" w:type="dxa"/>
            <w:vAlign w:val="center"/>
          </w:tcPr>
          <w:p w14:paraId="4E90C3BE" w14:textId="77777777" w:rsidR="00340FDE" w:rsidRDefault="00000000">
            <w:pPr>
              <w:spacing w:after="60" w:line="312" w:lineRule="auto"/>
              <w:ind w:firstLine="0"/>
              <w:jc w:val="center"/>
              <w:rPr>
                <w:bCs/>
                <w:sz w:val="26"/>
              </w:rPr>
            </w:pPr>
            <w:r>
              <w:rPr>
                <w:bCs/>
                <w:sz w:val="26"/>
              </w:rPr>
              <w:t>6.1</w:t>
            </w:r>
          </w:p>
        </w:tc>
        <w:tc>
          <w:tcPr>
            <w:tcW w:w="5387" w:type="dxa"/>
            <w:vAlign w:val="center"/>
          </w:tcPr>
          <w:p w14:paraId="22B23182" w14:textId="77777777" w:rsidR="00340FDE" w:rsidRDefault="00000000">
            <w:pPr>
              <w:spacing w:after="60" w:line="312" w:lineRule="auto"/>
              <w:ind w:firstLine="0"/>
              <w:jc w:val="left"/>
              <w:rPr>
                <w:bCs/>
                <w:iCs/>
                <w:sz w:val="26"/>
              </w:rPr>
            </w:pPr>
            <w:r>
              <w:rPr>
                <w:bCs/>
                <w:iCs/>
                <w:sz w:val="26"/>
              </w:rPr>
              <w:t>Những vấn đề chung về tài chính doanh nghiệp</w:t>
            </w:r>
          </w:p>
        </w:tc>
        <w:tc>
          <w:tcPr>
            <w:tcW w:w="992" w:type="dxa"/>
            <w:vAlign w:val="center"/>
          </w:tcPr>
          <w:p w14:paraId="292207C4" w14:textId="77777777" w:rsidR="00340FDE" w:rsidRDefault="00000000">
            <w:pPr>
              <w:spacing w:after="60" w:line="312" w:lineRule="auto"/>
              <w:ind w:firstLine="0"/>
              <w:jc w:val="center"/>
              <w:rPr>
                <w:bCs/>
                <w:sz w:val="26"/>
              </w:rPr>
            </w:pPr>
            <w:r>
              <w:rPr>
                <w:bCs/>
                <w:sz w:val="26"/>
              </w:rPr>
              <w:t>2</w:t>
            </w:r>
          </w:p>
        </w:tc>
        <w:tc>
          <w:tcPr>
            <w:tcW w:w="1412" w:type="dxa"/>
            <w:vAlign w:val="center"/>
          </w:tcPr>
          <w:p w14:paraId="1990C53E" w14:textId="77777777" w:rsidR="00340FDE" w:rsidRDefault="00000000">
            <w:pPr>
              <w:spacing w:after="60" w:line="312" w:lineRule="auto"/>
              <w:ind w:firstLine="0"/>
              <w:jc w:val="left"/>
              <w:rPr>
                <w:bCs/>
                <w:sz w:val="26"/>
              </w:rPr>
            </w:pPr>
            <w:r>
              <w:rPr>
                <w:szCs w:val="24"/>
              </w:rPr>
              <w:t>CLO1.1</w:t>
            </w:r>
          </w:p>
        </w:tc>
      </w:tr>
      <w:tr w:rsidR="00340FDE" w14:paraId="19421FCB" w14:textId="77777777">
        <w:trPr>
          <w:jc w:val="center"/>
        </w:trPr>
        <w:tc>
          <w:tcPr>
            <w:tcW w:w="1271" w:type="dxa"/>
            <w:vAlign w:val="center"/>
          </w:tcPr>
          <w:p w14:paraId="28D636C3" w14:textId="77777777" w:rsidR="00340FDE" w:rsidRDefault="00000000">
            <w:pPr>
              <w:spacing w:after="60" w:line="312" w:lineRule="auto"/>
              <w:ind w:firstLine="0"/>
              <w:jc w:val="center"/>
              <w:rPr>
                <w:bCs/>
                <w:sz w:val="26"/>
              </w:rPr>
            </w:pPr>
            <w:r>
              <w:rPr>
                <w:bCs/>
                <w:sz w:val="26"/>
              </w:rPr>
              <w:t>6.2</w:t>
            </w:r>
          </w:p>
        </w:tc>
        <w:tc>
          <w:tcPr>
            <w:tcW w:w="5387" w:type="dxa"/>
            <w:vAlign w:val="center"/>
          </w:tcPr>
          <w:p w14:paraId="3CFFAB0F" w14:textId="77777777" w:rsidR="00340FDE" w:rsidRDefault="00000000">
            <w:pPr>
              <w:spacing w:after="60" w:line="312" w:lineRule="auto"/>
              <w:ind w:firstLine="0"/>
              <w:jc w:val="left"/>
              <w:rPr>
                <w:bCs/>
                <w:iCs/>
                <w:sz w:val="26"/>
              </w:rPr>
            </w:pPr>
            <w:r>
              <w:rPr>
                <w:bCs/>
                <w:iCs/>
                <w:sz w:val="26"/>
              </w:rPr>
              <w:t>Những nội dung chủ yếu của hoạt động tài chính doanh nghiệp</w:t>
            </w:r>
          </w:p>
        </w:tc>
        <w:tc>
          <w:tcPr>
            <w:tcW w:w="992" w:type="dxa"/>
            <w:vAlign w:val="center"/>
          </w:tcPr>
          <w:p w14:paraId="37523E95" w14:textId="77777777" w:rsidR="00340FDE" w:rsidRDefault="00000000">
            <w:pPr>
              <w:spacing w:after="60" w:line="312" w:lineRule="auto"/>
              <w:ind w:firstLine="0"/>
              <w:jc w:val="center"/>
              <w:rPr>
                <w:bCs/>
                <w:sz w:val="26"/>
              </w:rPr>
            </w:pPr>
            <w:r>
              <w:rPr>
                <w:bCs/>
                <w:sz w:val="26"/>
              </w:rPr>
              <w:t>2</w:t>
            </w:r>
          </w:p>
        </w:tc>
        <w:tc>
          <w:tcPr>
            <w:tcW w:w="1412" w:type="dxa"/>
            <w:vAlign w:val="center"/>
          </w:tcPr>
          <w:p w14:paraId="6937B5B0" w14:textId="77777777" w:rsidR="00340FDE" w:rsidRDefault="00000000">
            <w:pPr>
              <w:spacing w:after="60" w:line="312" w:lineRule="auto"/>
              <w:ind w:firstLine="0"/>
              <w:jc w:val="left"/>
              <w:rPr>
                <w:bCs/>
                <w:sz w:val="26"/>
              </w:rPr>
            </w:pPr>
            <w:r>
              <w:rPr>
                <w:szCs w:val="24"/>
              </w:rPr>
              <w:t>CLO1.1</w:t>
            </w:r>
          </w:p>
        </w:tc>
      </w:tr>
      <w:tr w:rsidR="00340FDE" w14:paraId="63325F04" w14:textId="77777777">
        <w:trPr>
          <w:jc w:val="center"/>
        </w:trPr>
        <w:tc>
          <w:tcPr>
            <w:tcW w:w="1271" w:type="dxa"/>
            <w:vAlign w:val="center"/>
          </w:tcPr>
          <w:p w14:paraId="18CA7615" w14:textId="77777777" w:rsidR="00340FDE" w:rsidRDefault="00000000">
            <w:pPr>
              <w:spacing w:after="60" w:line="312" w:lineRule="auto"/>
              <w:ind w:firstLine="0"/>
              <w:jc w:val="center"/>
              <w:rPr>
                <w:bCs/>
                <w:sz w:val="26"/>
              </w:rPr>
            </w:pPr>
            <w:r>
              <w:rPr>
                <w:bCs/>
                <w:sz w:val="26"/>
              </w:rPr>
              <w:t>6.3</w:t>
            </w:r>
          </w:p>
        </w:tc>
        <w:tc>
          <w:tcPr>
            <w:tcW w:w="5387" w:type="dxa"/>
            <w:vAlign w:val="center"/>
          </w:tcPr>
          <w:p w14:paraId="2A20B41C" w14:textId="77777777" w:rsidR="00340FDE" w:rsidRDefault="00000000">
            <w:pPr>
              <w:spacing w:after="60" w:line="312" w:lineRule="auto"/>
              <w:ind w:firstLine="0"/>
              <w:jc w:val="left"/>
              <w:rPr>
                <w:bCs/>
                <w:iCs/>
                <w:sz w:val="26"/>
              </w:rPr>
            </w:pPr>
            <w:r>
              <w:rPr>
                <w:bCs/>
                <w:iCs/>
                <w:sz w:val="26"/>
              </w:rPr>
              <w:t>Quản lý nhà nước đối với hoạt động tài chính doanh nghiệp</w:t>
            </w:r>
          </w:p>
        </w:tc>
        <w:tc>
          <w:tcPr>
            <w:tcW w:w="992" w:type="dxa"/>
            <w:vAlign w:val="center"/>
          </w:tcPr>
          <w:p w14:paraId="43AA5DA7" w14:textId="77777777" w:rsidR="00340FDE" w:rsidRDefault="00000000">
            <w:pPr>
              <w:spacing w:after="60" w:line="312" w:lineRule="auto"/>
              <w:ind w:firstLine="0"/>
              <w:jc w:val="center"/>
              <w:rPr>
                <w:bCs/>
                <w:sz w:val="26"/>
              </w:rPr>
            </w:pPr>
            <w:r>
              <w:rPr>
                <w:bCs/>
                <w:sz w:val="26"/>
              </w:rPr>
              <w:t>2</w:t>
            </w:r>
          </w:p>
        </w:tc>
        <w:tc>
          <w:tcPr>
            <w:tcW w:w="1412" w:type="dxa"/>
            <w:vAlign w:val="center"/>
          </w:tcPr>
          <w:p w14:paraId="79D7B471" w14:textId="77777777" w:rsidR="00340FDE" w:rsidRDefault="00000000">
            <w:pPr>
              <w:spacing w:after="60" w:line="312" w:lineRule="auto"/>
              <w:ind w:firstLine="0"/>
              <w:jc w:val="left"/>
              <w:rPr>
                <w:bCs/>
                <w:sz w:val="26"/>
              </w:rPr>
            </w:pPr>
            <w:r>
              <w:rPr>
                <w:szCs w:val="24"/>
              </w:rPr>
              <w:t>CLO1.1</w:t>
            </w:r>
          </w:p>
        </w:tc>
      </w:tr>
      <w:tr w:rsidR="00340FDE" w14:paraId="25FBCC7E" w14:textId="77777777">
        <w:trPr>
          <w:jc w:val="center"/>
        </w:trPr>
        <w:tc>
          <w:tcPr>
            <w:tcW w:w="1271" w:type="dxa"/>
            <w:vAlign w:val="center"/>
          </w:tcPr>
          <w:p w14:paraId="1E7401FC" w14:textId="77777777" w:rsidR="00340FDE" w:rsidRDefault="00000000">
            <w:pPr>
              <w:spacing w:after="60" w:line="312" w:lineRule="auto"/>
              <w:ind w:firstLine="0"/>
              <w:jc w:val="center"/>
              <w:rPr>
                <w:bCs/>
                <w:sz w:val="26"/>
              </w:rPr>
            </w:pPr>
            <w:r>
              <w:rPr>
                <w:bCs/>
                <w:sz w:val="26"/>
              </w:rPr>
              <w:t>Chương 7</w:t>
            </w:r>
          </w:p>
        </w:tc>
        <w:tc>
          <w:tcPr>
            <w:tcW w:w="5387" w:type="dxa"/>
            <w:vAlign w:val="center"/>
          </w:tcPr>
          <w:p w14:paraId="637CD8BE" w14:textId="77777777" w:rsidR="00340FDE" w:rsidRDefault="00000000">
            <w:pPr>
              <w:spacing w:after="60" w:line="312" w:lineRule="auto"/>
              <w:ind w:firstLine="0"/>
              <w:jc w:val="left"/>
              <w:rPr>
                <w:bCs/>
                <w:iCs/>
                <w:sz w:val="26"/>
              </w:rPr>
            </w:pPr>
            <w:r>
              <w:rPr>
                <w:bCs/>
                <w:iCs/>
                <w:sz w:val="26"/>
              </w:rPr>
              <w:t>Thị trường tài chính</w:t>
            </w:r>
          </w:p>
        </w:tc>
        <w:tc>
          <w:tcPr>
            <w:tcW w:w="992" w:type="dxa"/>
            <w:vAlign w:val="center"/>
          </w:tcPr>
          <w:p w14:paraId="4793D3B4" w14:textId="77777777" w:rsidR="00340FDE" w:rsidRDefault="00000000">
            <w:pPr>
              <w:spacing w:after="60" w:line="312" w:lineRule="auto"/>
              <w:ind w:firstLine="0"/>
              <w:jc w:val="center"/>
              <w:rPr>
                <w:bCs/>
                <w:sz w:val="26"/>
              </w:rPr>
            </w:pPr>
            <w:r>
              <w:rPr>
                <w:bCs/>
                <w:sz w:val="26"/>
              </w:rPr>
              <w:t>6</w:t>
            </w:r>
          </w:p>
        </w:tc>
        <w:tc>
          <w:tcPr>
            <w:tcW w:w="1412" w:type="dxa"/>
            <w:vAlign w:val="center"/>
          </w:tcPr>
          <w:p w14:paraId="0D2D82B3" w14:textId="77777777" w:rsidR="00340FDE" w:rsidRDefault="00000000">
            <w:pPr>
              <w:spacing w:after="60" w:line="312" w:lineRule="auto"/>
              <w:ind w:firstLine="0"/>
              <w:jc w:val="left"/>
              <w:rPr>
                <w:bCs/>
                <w:sz w:val="26"/>
              </w:rPr>
            </w:pPr>
            <w:r>
              <w:rPr>
                <w:szCs w:val="24"/>
              </w:rPr>
              <w:t>CLO2.1</w:t>
            </w:r>
          </w:p>
        </w:tc>
      </w:tr>
      <w:tr w:rsidR="00340FDE" w14:paraId="4163B976" w14:textId="77777777">
        <w:trPr>
          <w:jc w:val="center"/>
        </w:trPr>
        <w:tc>
          <w:tcPr>
            <w:tcW w:w="1271" w:type="dxa"/>
            <w:vAlign w:val="center"/>
          </w:tcPr>
          <w:p w14:paraId="47E0D1D8" w14:textId="77777777" w:rsidR="00340FDE" w:rsidRDefault="00000000">
            <w:pPr>
              <w:spacing w:after="60" w:line="312" w:lineRule="auto"/>
              <w:ind w:firstLine="0"/>
              <w:jc w:val="center"/>
              <w:rPr>
                <w:bCs/>
                <w:sz w:val="26"/>
              </w:rPr>
            </w:pPr>
            <w:r>
              <w:rPr>
                <w:bCs/>
                <w:sz w:val="26"/>
              </w:rPr>
              <w:t>7.1</w:t>
            </w:r>
          </w:p>
        </w:tc>
        <w:tc>
          <w:tcPr>
            <w:tcW w:w="5387" w:type="dxa"/>
            <w:vAlign w:val="center"/>
          </w:tcPr>
          <w:p w14:paraId="16DF1DAB" w14:textId="77777777" w:rsidR="00340FDE" w:rsidRDefault="00000000">
            <w:pPr>
              <w:spacing w:after="60" w:line="312" w:lineRule="auto"/>
              <w:ind w:firstLine="0"/>
              <w:jc w:val="left"/>
              <w:rPr>
                <w:bCs/>
                <w:iCs/>
                <w:sz w:val="26"/>
              </w:rPr>
            </w:pPr>
            <w:r>
              <w:rPr>
                <w:bCs/>
                <w:iCs/>
                <w:sz w:val="26"/>
              </w:rPr>
              <w:t>Những vấn đề chung về thị trường tài chính</w:t>
            </w:r>
          </w:p>
        </w:tc>
        <w:tc>
          <w:tcPr>
            <w:tcW w:w="992" w:type="dxa"/>
            <w:vAlign w:val="center"/>
          </w:tcPr>
          <w:p w14:paraId="0881E691" w14:textId="77777777" w:rsidR="00340FDE" w:rsidRDefault="00000000">
            <w:pPr>
              <w:spacing w:after="60" w:line="312" w:lineRule="auto"/>
              <w:ind w:firstLine="0"/>
              <w:jc w:val="center"/>
              <w:rPr>
                <w:bCs/>
                <w:sz w:val="26"/>
              </w:rPr>
            </w:pPr>
            <w:r>
              <w:rPr>
                <w:bCs/>
                <w:sz w:val="26"/>
              </w:rPr>
              <w:t>2</w:t>
            </w:r>
          </w:p>
        </w:tc>
        <w:tc>
          <w:tcPr>
            <w:tcW w:w="1412" w:type="dxa"/>
            <w:vAlign w:val="center"/>
          </w:tcPr>
          <w:p w14:paraId="7A76FA0D" w14:textId="77777777" w:rsidR="00340FDE" w:rsidRDefault="00000000">
            <w:pPr>
              <w:spacing w:after="60" w:line="312" w:lineRule="auto"/>
              <w:ind w:firstLine="0"/>
              <w:jc w:val="left"/>
              <w:rPr>
                <w:bCs/>
                <w:sz w:val="26"/>
              </w:rPr>
            </w:pPr>
            <w:r>
              <w:rPr>
                <w:szCs w:val="24"/>
              </w:rPr>
              <w:t>CLO1.1, CLO2.1</w:t>
            </w:r>
          </w:p>
        </w:tc>
      </w:tr>
      <w:tr w:rsidR="00340FDE" w14:paraId="7993E256" w14:textId="77777777">
        <w:trPr>
          <w:jc w:val="center"/>
        </w:trPr>
        <w:tc>
          <w:tcPr>
            <w:tcW w:w="1271" w:type="dxa"/>
            <w:vAlign w:val="center"/>
          </w:tcPr>
          <w:p w14:paraId="29CEBDB5" w14:textId="77777777" w:rsidR="00340FDE" w:rsidRDefault="00000000">
            <w:pPr>
              <w:spacing w:after="60" w:line="312" w:lineRule="auto"/>
              <w:ind w:firstLine="0"/>
              <w:jc w:val="center"/>
              <w:rPr>
                <w:bCs/>
                <w:sz w:val="26"/>
              </w:rPr>
            </w:pPr>
            <w:r>
              <w:rPr>
                <w:bCs/>
                <w:sz w:val="26"/>
              </w:rPr>
              <w:t>7.2</w:t>
            </w:r>
          </w:p>
        </w:tc>
        <w:tc>
          <w:tcPr>
            <w:tcW w:w="5387" w:type="dxa"/>
            <w:vAlign w:val="center"/>
          </w:tcPr>
          <w:p w14:paraId="7B509A6C" w14:textId="77777777" w:rsidR="00340FDE" w:rsidRDefault="00000000">
            <w:pPr>
              <w:spacing w:after="60" w:line="312" w:lineRule="auto"/>
              <w:ind w:firstLine="0"/>
              <w:jc w:val="left"/>
              <w:rPr>
                <w:bCs/>
                <w:iCs/>
                <w:sz w:val="26"/>
              </w:rPr>
            </w:pPr>
            <w:r>
              <w:rPr>
                <w:bCs/>
                <w:iCs/>
                <w:sz w:val="26"/>
              </w:rPr>
              <w:t>Vai trò của nhà nước trong việc hình thành và phát triển thị trường tài chính</w:t>
            </w:r>
          </w:p>
        </w:tc>
        <w:tc>
          <w:tcPr>
            <w:tcW w:w="992" w:type="dxa"/>
            <w:vAlign w:val="center"/>
          </w:tcPr>
          <w:p w14:paraId="5E4120FC" w14:textId="77777777" w:rsidR="00340FDE" w:rsidRDefault="00000000">
            <w:pPr>
              <w:spacing w:after="60" w:line="312" w:lineRule="auto"/>
              <w:ind w:firstLine="0"/>
              <w:jc w:val="center"/>
              <w:rPr>
                <w:bCs/>
                <w:sz w:val="26"/>
              </w:rPr>
            </w:pPr>
            <w:r>
              <w:rPr>
                <w:bCs/>
                <w:sz w:val="26"/>
              </w:rPr>
              <w:t>2</w:t>
            </w:r>
          </w:p>
        </w:tc>
        <w:tc>
          <w:tcPr>
            <w:tcW w:w="1412" w:type="dxa"/>
            <w:vAlign w:val="center"/>
          </w:tcPr>
          <w:p w14:paraId="039B5837" w14:textId="77777777" w:rsidR="00340FDE" w:rsidRDefault="00000000">
            <w:pPr>
              <w:spacing w:after="60" w:line="312" w:lineRule="auto"/>
              <w:ind w:firstLine="0"/>
              <w:jc w:val="left"/>
              <w:rPr>
                <w:bCs/>
                <w:sz w:val="26"/>
              </w:rPr>
            </w:pPr>
            <w:r>
              <w:rPr>
                <w:szCs w:val="24"/>
              </w:rPr>
              <w:t>CLO1.1</w:t>
            </w:r>
          </w:p>
        </w:tc>
      </w:tr>
      <w:tr w:rsidR="00340FDE" w14:paraId="129C7E7D" w14:textId="77777777">
        <w:trPr>
          <w:jc w:val="center"/>
        </w:trPr>
        <w:tc>
          <w:tcPr>
            <w:tcW w:w="1271" w:type="dxa"/>
            <w:vAlign w:val="center"/>
          </w:tcPr>
          <w:p w14:paraId="395EEB76" w14:textId="77777777" w:rsidR="00340FDE" w:rsidRDefault="00000000">
            <w:pPr>
              <w:spacing w:after="60" w:line="312" w:lineRule="auto"/>
              <w:ind w:firstLine="0"/>
              <w:jc w:val="center"/>
              <w:rPr>
                <w:bCs/>
                <w:sz w:val="26"/>
              </w:rPr>
            </w:pPr>
            <w:r>
              <w:rPr>
                <w:bCs/>
                <w:sz w:val="26"/>
              </w:rPr>
              <w:t>7.3</w:t>
            </w:r>
          </w:p>
        </w:tc>
        <w:tc>
          <w:tcPr>
            <w:tcW w:w="5387" w:type="dxa"/>
            <w:vAlign w:val="center"/>
          </w:tcPr>
          <w:p w14:paraId="097BEF34" w14:textId="77777777" w:rsidR="00340FDE" w:rsidRDefault="00000000">
            <w:pPr>
              <w:spacing w:after="60" w:line="312" w:lineRule="auto"/>
              <w:ind w:firstLine="0"/>
              <w:jc w:val="left"/>
              <w:rPr>
                <w:bCs/>
                <w:iCs/>
                <w:sz w:val="26"/>
              </w:rPr>
            </w:pPr>
            <w:r>
              <w:rPr>
                <w:bCs/>
                <w:iCs/>
                <w:sz w:val="26"/>
              </w:rPr>
              <w:t>Thảo luận</w:t>
            </w:r>
          </w:p>
        </w:tc>
        <w:tc>
          <w:tcPr>
            <w:tcW w:w="992" w:type="dxa"/>
            <w:vAlign w:val="center"/>
          </w:tcPr>
          <w:p w14:paraId="72944F7E" w14:textId="77777777" w:rsidR="00340FDE" w:rsidRDefault="00000000">
            <w:pPr>
              <w:spacing w:after="60" w:line="312" w:lineRule="auto"/>
              <w:ind w:firstLine="0"/>
              <w:jc w:val="center"/>
              <w:rPr>
                <w:bCs/>
                <w:sz w:val="26"/>
              </w:rPr>
            </w:pPr>
            <w:r>
              <w:rPr>
                <w:bCs/>
                <w:sz w:val="26"/>
              </w:rPr>
              <w:t>2</w:t>
            </w:r>
          </w:p>
        </w:tc>
        <w:tc>
          <w:tcPr>
            <w:tcW w:w="1412" w:type="dxa"/>
            <w:vAlign w:val="center"/>
          </w:tcPr>
          <w:p w14:paraId="3EBA780E" w14:textId="77777777" w:rsidR="00340FDE" w:rsidRDefault="00000000">
            <w:pPr>
              <w:spacing w:after="60" w:line="312" w:lineRule="auto"/>
              <w:ind w:firstLine="0"/>
              <w:jc w:val="left"/>
              <w:rPr>
                <w:bCs/>
                <w:sz w:val="26"/>
              </w:rPr>
            </w:pPr>
            <w:r>
              <w:rPr>
                <w:szCs w:val="24"/>
              </w:rPr>
              <w:t>CLO2.1</w:t>
            </w:r>
          </w:p>
        </w:tc>
      </w:tr>
      <w:bookmarkEnd w:id="45"/>
    </w:tbl>
    <w:p w14:paraId="18AD4D3E" w14:textId="77777777" w:rsidR="00340FDE" w:rsidRDefault="00340FDE">
      <w:pPr>
        <w:spacing w:after="60" w:line="312" w:lineRule="auto"/>
        <w:ind w:firstLine="0"/>
        <w:outlineLvl w:val="0"/>
        <w:rPr>
          <w:b/>
          <w:bCs/>
          <w:sz w:val="26"/>
        </w:rPr>
      </w:pPr>
    </w:p>
    <w:p w14:paraId="4B78F01B" w14:textId="77777777" w:rsidR="00340FDE" w:rsidRDefault="00000000">
      <w:pPr>
        <w:spacing w:after="60" w:line="312" w:lineRule="auto"/>
        <w:ind w:firstLine="0"/>
        <w:outlineLvl w:val="0"/>
        <w:rPr>
          <w:b/>
          <w:bCs/>
          <w:sz w:val="26"/>
          <w:lang w:val="vi-VN"/>
        </w:rPr>
      </w:pPr>
      <w:r>
        <w:rPr>
          <w:b/>
          <w:bCs/>
          <w:sz w:val="26"/>
        </w:rPr>
        <w:t>8</w:t>
      </w:r>
      <w:r>
        <w:rPr>
          <w:b/>
          <w:bCs/>
          <w:sz w:val="26"/>
          <w:lang w:val="vi-VN"/>
        </w:rPr>
        <w:t xml:space="preserve">. </w:t>
      </w:r>
      <w:r>
        <w:rPr>
          <w:b/>
          <w:bCs/>
          <w:sz w:val="26"/>
        </w:rPr>
        <w:t>Yêu cầu đối với</w:t>
      </w:r>
      <w:r>
        <w:rPr>
          <w:b/>
          <w:bCs/>
          <w:sz w:val="26"/>
          <w:lang w:val="vi-VN"/>
        </w:rPr>
        <w:t xml:space="preserve"> sinh viên </w:t>
      </w:r>
    </w:p>
    <w:p w14:paraId="79A01891" w14:textId="77777777" w:rsidR="00340FDE" w:rsidRDefault="00000000">
      <w:pPr>
        <w:tabs>
          <w:tab w:val="left" w:pos="960"/>
        </w:tabs>
        <w:spacing w:before="0" w:after="60" w:line="312" w:lineRule="auto"/>
        <w:ind w:firstLine="260"/>
        <w:jc w:val="left"/>
        <w:rPr>
          <w:rFonts w:eastAsiaTheme="minorHAnsi"/>
          <w:bCs/>
          <w:sz w:val="26"/>
          <w:szCs w:val="22"/>
          <w:lang w:val="vi-VN"/>
        </w:rPr>
      </w:pPr>
      <w:r>
        <w:rPr>
          <w:rFonts w:eastAsiaTheme="minorHAnsi"/>
          <w:bCs/>
          <w:sz w:val="26"/>
          <w:szCs w:val="22"/>
          <w:lang w:val="vi-VN"/>
        </w:rPr>
        <w:t>Sinh viên phải thực hiện các nhiệm vụ sau:</w:t>
      </w:r>
    </w:p>
    <w:p w14:paraId="0DDB6DF0"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Có mặt tối thiểu 80% số tiết học lý thuyết.</w:t>
      </w:r>
    </w:p>
    <w:p w14:paraId="36153C06"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Hoàn thành đ</w:t>
      </w:r>
      <w:r w:rsidRPr="00B252C3">
        <w:rPr>
          <w:rFonts w:eastAsiaTheme="minorHAnsi"/>
          <w:sz w:val="26"/>
          <w:szCs w:val="22"/>
          <w:lang w:val="vi-VN"/>
        </w:rPr>
        <w:t>ủ các bài tập, thảo luận, thực hành</w:t>
      </w:r>
      <w:r>
        <w:rPr>
          <w:rFonts w:eastAsiaTheme="minorHAnsi"/>
          <w:sz w:val="26"/>
          <w:szCs w:val="22"/>
          <w:lang w:val="vi-VN"/>
        </w:rPr>
        <w:t>.</w:t>
      </w:r>
    </w:p>
    <w:p w14:paraId="67AC6F9E"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Thực hiện đầy đủ các bài kiểm tra định kỳ và đạt kết quả.</w:t>
      </w:r>
    </w:p>
    <w:p w14:paraId="5D42FE80"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Tham dự thi kết thúc học phần (bắt buộc).</w:t>
      </w:r>
    </w:p>
    <w:p w14:paraId="6E2A693C" w14:textId="77777777" w:rsidR="00340FDE" w:rsidRDefault="00000000">
      <w:pPr>
        <w:spacing w:after="60" w:line="312" w:lineRule="auto"/>
        <w:ind w:firstLine="0"/>
        <w:outlineLvl w:val="0"/>
        <w:rPr>
          <w:b/>
          <w:bCs/>
          <w:sz w:val="26"/>
          <w:lang w:val="vi-VN"/>
        </w:rPr>
      </w:pPr>
      <w:r>
        <w:rPr>
          <w:b/>
          <w:bCs/>
          <w:sz w:val="26"/>
          <w:lang w:val="vi-VN"/>
        </w:rPr>
        <w:t>9. Đánh giá kết quả học tập của sinh viên</w:t>
      </w:r>
    </w:p>
    <w:p w14:paraId="6C1422D9" w14:textId="77777777" w:rsidR="00340FDE" w:rsidRDefault="00000000">
      <w:pPr>
        <w:keepNext/>
        <w:keepLines/>
        <w:spacing w:after="60" w:line="312" w:lineRule="auto"/>
        <w:ind w:firstLine="0"/>
        <w:jc w:val="left"/>
        <w:outlineLvl w:val="1"/>
        <w:rPr>
          <w:rFonts w:eastAsiaTheme="majorEastAsia"/>
          <w:b/>
          <w:bCs/>
          <w:sz w:val="26"/>
          <w:lang w:val="vi-VN"/>
        </w:rPr>
      </w:pPr>
      <w:r>
        <w:rPr>
          <w:rFonts w:eastAsiaTheme="majorEastAsia"/>
          <w:b/>
          <w:bCs/>
          <w:sz w:val="26"/>
          <w:lang w:val="vi-VN"/>
        </w:rPr>
        <w:t>9.1. Cách đánh giá</w:t>
      </w:r>
    </w:p>
    <w:p w14:paraId="5B89C901" w14:textId="77777777" w:rsidR="00340FDE"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E1AED16" w14:textId="77777777">
        <w:trPr>
          <w:jc w:val="center"/>
        </w:trPr>
        <w:tc>
          <w:tcPr>
            <w:tcW w:w="564" w:type="dxa"/>
            <w:tcBorders>
              <w:bottom w:val="single" w:sz="4" w:space="0" w:color="auto"/>
            </w:tcBorders>
          </w:tcPr>
          <w:p w14:paraId="4FF1140A" w14:textId="77777777" w:rsidR="00340FDE" w:rsidRDefault="00000000">
            <w:pPr>
              <w:spacing w:after="60" w:line="312" w:lineRule="auto"/>
              <w:ind w:firstLine="0"/>
              <w:jc w:val="center"/>
              <w:rPr>
                <w:b/>
                <w:sz w:val="26"/>
                <w:lang w:val="nl-NL"/>
              </w:rPr>
            </w:pPr>
            <w:bookmarkStart w:id="46" w:name="_Hlk186325307"/>
            <w:r>
              <w:rPr>
                <w:b/>
                <w:sz w:val="26"/>
                <w:lang w:val="nl-NL"/>
              </w:rPr>
              <w:t>TT</w:t>
            </w:r>
          </w:p>
        </w:tc>
        <w:tc>
          <w:tcPr>
            <w:tcW w:w="3114" w:type="dxa"/>
            <w:tcBorders>
              <w:bottom w:val="single" w:sz="4" w:space="0" w:color="auto"/>
            </w:tcBorders>
          </w:tcPr>
          <w:p w14:paraId="6E9A93F4" w14:textId="77777777" w:rsidR="00340FDE" w:rsidRDefault="00000000">
            <w:pPr>
              <w:spacing w:after="60" w:line="312" w:lineRule="auto"/>
              <w:ind w:firstLine="0"/>
              <w:jc w:val="center"/>
              <w:rPr>
                <w:b/>
                <w:sz w:val="26"/>
                <w:lang w:val="nl-NL"/>
              </w:rPr>
            </w:pPr>
            <w:r>
              <w:rPr>
                <w:b/>
                <w:sz w:val="26"/>
                <w:lang w:val="nl-NL"/>
              </w:rPr>
              <w:t>Điểm thành phần</w:t>
            </w:r>
          </w:p>
        </w:tc>
        <w:tc>
          <w:tcPr>
            <w:tcW w:w="3780" w:type="dxa"/>
            <w:tcBorders>
              <w:bottom w:val="single" w:sz="4" w:space="0" w:color="auto"/>
            </w:tcBorders>
          </w:tcPr>
          <w:p w14:paraId="3B2AED0E" w14:textId="77777777" w:rsidR="00340FDE" w:rsidRDefault="00000000">
            <w:pPr>
              <w:spacing w:after="60" w:line="312" w:lineRule="auto"/>
              <w:ind w:firstLine="0"/>
              <w:jc w:val="center"/>
              <w:rPr>
                <w:b/>
                <w:sz w:val="26"/>
                <w:lang w:val="nl-NL"/>
              </w:rPr>
            </w:pPr>
            <w:r>
              <w:rPr>
                <w:b/>
                <w:sz w:val="26"/>
                <w:lang w:val="nl-NL"/>
              </w:rPr>
              <w:t>Quy định</w:t>
            </w:r>
          </w:p>
        </w:tc>
        <w:tc>
          <w:tcPr>
            <w:tcW w:w="1260" w:type="dxa"/>
            <w:tcBorders>
              <w:bottom w:val="single" w:sz="4" w:space="0" w:color="auto"/>
            </w:tcBorders>
          </w:tcPr>
          <w:p w14:paraId="78D4FDD6" w14:textId="77777777" w:rsidR="00340FDE" w:rsidRDefault="00000000">
            <w:pPr>
              <w:spacing w:after="60" w:line="312" w:lineRule="auto"/>
              <w:ind w:firstLine="0"/>
              <w:jc w:val="center"/>
              <w:rPr>
                <w:b/>
                <w:sz w:val="26"/>
                <w:lang w:val="nl-NL"/>
              </w:rPr>
            </w:pPr>
            <w:r>
              <w:rPr>
                <w:b/>
                <w:sz w:val="26"/>
                <w:lang w:val="nl-NL"/>
              </w:rPr>
              <w:t>Trọng số</w:t>
            </w:r>
          </w:p>
        </w:tc>
      </w:tr>
      <w:tr w:rsidR="00340FDE" w14:paraId="5EE1D31D" w14:textId="77777777">
        <w:trPr>
          <w:jc w:val="center"/>
        </w:trPr>
        <w:tc>
          <w:tcPr>
            <w:tcW w:w="564" w:type="dxa"/>
            <w:vAlign w:val="center"/>
          </w:tcPr>
          <w:p w14:paraId="0A061FAA"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27F978DA" w14:textId="77777777" w:rsidR="00340FDE" w:rsidRDefault="00000000">
            <w:pPr>
              <w:spacing w:after="60" w:line="312" w:lineRule="auto"/>
              <w:ind w:firstLine="0"/>
              <w:jc w:val="left"/>
              <w:rPr>
                <w:sz w:val="26"/>
                <w:lang w:val="nl-NL"/>
              </w:rPr>
            </w:pPr>
            <w:r>
              <w:rPr>
                <w:sz w:val="26"/>
                <w:lang w:val="nl-NL"/>
              </w:rPr>
              <w:t>Điểm chuyên cần</w:t>
            </w:r>
          </w:p>
        </w:tc>
        <w:tc>
          <w:tcPr>
            <w:tcW w:w="3780" w:type="dxa"/>
            <w:vAlign w:val="center"/>
          </w:tcPr>
          <w:p w14:paraId="289E1099" w14:textId="77777777" w:rsidR="00340FDE" w:rsidRDefault="00000000">
            <w:pPr>
              <w:spacing w:before="0" w:after="0" w:line="312" w:lineRule="auto"/>
              <w:ind w:firstLine="0"/>
              <w:jc w:val="left"/>
              <w:rPr>
                <w:rFonts w:eastAsiaTheme="minorHAnsi"/>
                <w:bCs/>
                <w:sz w:val="26"/>
                <w:szCs w:val="22"/>
                <w:lang w:val="nl-NL"/>
              </w:rPr>
            </w:pPr>
            <w:r>
              <w:rPr>
                <w:rFonts w:eastAsiaTheme="minorHAnsi"/>
                <w:bCs/>
                <w:sz w:val="26"/>
                <w:szCs w:val="22"/>
                <w:lang w:val="nl-NL"/>
              </w:rPr>
              <w:t>- Tham dự trực tiếp trên lớp 80% thời lượng học phần.</w:t>
            </w:r>
          </w:p>
          <w:p w14:paraId="52EF8969" w14:textId="77777777" w:rsidR="00340FDE" w:rsidRDefault="00000000">
            <w:pPr>
              <w:spacing w:after="60" w:line="312" w:lineRule="auto"/>
              <w:ind w:firstLine="0"/>
              <w:jc w:val="left"/>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4A775417" w14:textId="77777777" w:rsidR="00340FDE" w:rsidRDefault="00000000">
            <w:pPr>
              <w:spacing w:after="60" w:line="312" w:lineRule="auto"/>
              <w:ind w:firstLine="0"/>
              <w:jc w:val="center"/>
              <w:rPr>
                <w:sz w:val="26"/>
                <w:lang w:val="nl-NL"/>
              </w:rPr>
            </w:pPr>
            <w:r>
              <w:rPr>
                <w:sz w:val="26"/>
                <w:lang w:val="nl-NL"/>
              </w:rPr>
              <w:t>10%</w:t>
            </w:r>
          </w:p>
        </w:tc>
      </w:tr>
      <w:tr w:rsidR="00340FDE" w14:paraId="44DE9CA5" w14:textId="77777777">
        <w:trPr>
          <w:jc w:val="center"/>
        </w:trPr>
        <w:tc>
          <w:tcPr>
            <w:tcW w:w="564" w:type="dxa"/>
            <w:tcBorders>
              <w:top w:val="single" w:sz="4" w:space="0" w:color="auto"/>
            </w:tcBorders>
            <w:vAlign w:val="center"/>
          </w:tcPr>
          <w:p w14:paraId="186CFACC" w14:textId="77777777" w:rsidR="00340FDE" w:rsidRDefault="00000000">
            <w:pPr>
              <w:spacing w:after="60" w:line="312" w:lineRule="auto"/>
              <w:ind w:firstLine="0"/>
              <w:jc w:val="center"/>
              <w:rPr>
                <w:sz w:val="26"/>
                <w:lang w:val="nl-NL"/>
              </w:rPr>
            </w:pPr>
            <w:r>
              <w:rPr>
                <w:sz w:val="26"/>
                <w:lang w:val="nl-NL"/>
              </w:rPr>
              <w:t>2</w:t>
            </w:r>
          </w:p>
        </w:tc>
        <w:tc>
          <w:tcPr>
            <w:tcW w:w="3114" w:type="dxa"/>
            <w:tcBorders>
              <w:top w:val="single" w:sz="4" w:space="0" w:color="auto"/>
            </w:tcBorders>
            <w:vAlign w:val="center"/>
          </w:tcPr>
          <w:p w14:paraId="27DE0FDF" w14:textId="77777777" w:rsidR="00340FDE" w:rsidRDefault="00000000">
            <w:pPr>
              <w:spacing w:after="60" w:line="312" w:lineRule="auto"/>
              <w:ind w:firstLine="0"/>
              <w:jc w:val="left"/>
              <w:rPr>
                <w:sz w:val="26"/>
                <w:lang w:val="nl-NL"/>
              </w:rPr>
            </w:pPr>
            <w:r>
              <w:rPr>
                <w:sz w:val="26"/>
                <w:lang w:val="nl-NL"/>
              </w:rPr>
              <w:t>Điểm kiểm tra giữa kỳ</w:t>
            </w:r>
          </w:p>
        </w:tc>
        <w:tc>
          <w:tcPr>
            <w:tcW w:w="3780" w:type="dxa"/>
            <w:tcBorders>
              <w:top w:val="single" w:sz="4" w:space="0" w:color="auto"/>
              <w:right w:val="single" w:sz="4" w:space="0" w:color="auto"/>
            </w:tcBorders>
            <w:vAlign w:val="center"/>
          </w:tcPr>
          <w:p w14:paraId="0D13947D" w14:textId="77777777" w:rsidR="00340FDE" w:rsidRDefault="00000000">
            <w:pPr>
              <w:spacing w:after="60" w:line="312" w:lineRule="auto"/>
              <w:ind w:firstLine="0"/>
              <w:jc w:val="left"/>
              <w:rPr>
                <w:sz w:val="26"/>
                <w:lang w:val="nl-NL"/>
              </w:rPr>
            </w:pPr>
            <w:r>
              <w:rPr>
                <w:sz w:val="26"/>
                <w:lang w:val="nl-NL"/>
              </w:rPr>
              <w:t>- Tự luận: CLO1.1, CLO2.1, CLO2.2, CLO3.1</w:t>
            </w:r>
          </w:p>
        </w:tc>
        <w:tc>
          <w:tcPr>
            <w:tcW w:w="1260" w:type="dxa"/>
            <w:tcBorders>
              <w:top w:val="single" w:sz="4" w:space="0" w:color="auto"/>
              <w:left w:val="single" w:sz="4" w:space="0" w:color="auto"/>
              <w:bottom w:val="single" w:sz="4" w:space="0" w:color="auto"/>
              <w:right w:val="single" w:sz="4" w:space="0" w:color="auto"/>
            </w:tcBorders>
            <w:vAlign w:val="center"/>
          </w:tcPr>
          <w:p w14:paraId="433434E9" w14:textId="77777777" w:rsidR="00340FDE" w:rsidRDefault="00000000">
            <w:pPr>
              <w:spacing w:after="60" w:line="312" w:lineRule="auto"/>
              <w:ind w:firstLine="0"/>
              <w:jc w:val="center"/>
              <w:rPr>
                <w:sz w:val="26"/>
                <w:lang w:val="nl-NL"/>
              </w:rPr>
            </w:pPr>
            <w:r>
              <w:rPr>
                <w:sz w:val="26"/>
                <w:lang w:val="nl-NL"/>
              </w:rPr>
              <w:t>30%</w:t>
            </w:r>
          </w:p>
        </w:tc>
      </w:tr>
      <w:tr w:rsidR="00340FDE" w14:paraId="7463B495" w14:textId="77777777">
        <w:trPr>
          <w:jc w:val="center"/>
        </w:trPr>
        <w:tc>
          <w:tcPr>
            <w:tcW w:w="564" w:type="dxa"/>
            <w:vAlign w:val="center"/>
          </w:tcPr>
          <w:p w14:paraId="2B2C4327" w14:textId="77777777" w:rsidR="00340FDE" w:rsidRDefault="00000000">
            <w:pPr>
              <w:spacing w:after="60" w:line="312" w:lineRule="auto"/>
              <w:ind w:firstLine="0"/>
              <w:jc w:val="center"/>
              <w:rPr>
                <w:sz w:val="26"/>
                <w:lang w:val="nl-NL"/>
              </w:rPr>
            </w:pPr>
            <w:r>
              <w:rPr>
                <w:sz w:val="26"/>
                <w:lang w:val="nl-NL"/>
              </w:rPr>
              <w:lastRenderedPageBreak/>
              <w:t>3</w:t>
            </w:r>
          </w:p>
        </w:tc>
        <w:tc>
          <w:tcPr>
            <w:tcW w:w="3114" w:type="dxa"/>
            <w:vAlign w:val="center"/>
          </w:tcPr>
          <w:p w14:paraId="5C190782" w14:textId="77777777" w:rsidR="00340FDE" w:rsidRDefault="00000000">
            <w:pPr>
              <w:spacing w:after="60" w:line="312" w:lineRule="auto"/>
              <w:ind w:firstLine="0"/>
              <w:jc w:val="left"/>
              <w:rPr>
                <w:sz w:val="26"/>
                <w:lang w:val="nl-NL"/>
              </w:rPr>
            </w:pPr>
            <w:r>
              <w:rPr>
                <w:sz w:val="26"/>
                <w:lang w:val="nl-NL"/>
              </w:rPr>
              <w:t>Điểm thi kết thúc học phần</w:t>
            </w:r>
          </w:p>
        </w:tc>
        <w:tc>
          <w:tcPr>
            <w:tcW w:w="3780" w:type="dxa"/>
            <w:vAlign w:val="center"/>
          </w:tcPr>
          <w:p w14:paraId="4741E5FC" w14:textId="77777777" w:rsidR="00340FDE" w:rsidRDefault="00000000">
            <w:pPr>
              <w:spacing w:after="60" w:line="312" w:lineRule="auto"/>
              <w:ind w:firstLine="0"/>
              <w:jc w:val="left"/>
              <w:rPr>
                <w:sz w:val="26"/>
                <w:lang w:val="vi-VN"/>
              </w:rPr>
            </w:pPr>
            <w:r>
              <w:rPr>
                <w:sz w:val="26"/>
                <w:lang w:val="nl-NL"/>
              </w:rPr>
              <w:t>- Tự luận: CLO1.1, CLO2.1, CLO2.2</w:t>
            </w:r>
          </w:p>
        </w:tc>
        <w:tc>
          <w:tcPr>
            <w:tcW w:w="1260" w:type="dxa"/>
          </w:tcPr>
          <w:p w14:paraId="4620D3A1" w14:textId="77777777" w:rsidR="00340FDE" w:rsidRDefault="00000000">
            <w:pPr>
              <w:spacing w:after="60" w:line="312" w:lineRule="auto"/>
              <w:ind w:firstLine="0"/>
              <w:jc w:val="center"/>
              <w:rPr>
                <w:sz w:val="26"/>
                <w:lang w:val="nl-NL"/>
              </w:rPr>
            </w:pPr>
            <w:r>
              <w:rPr>
                <w:sz w:val="26"/>
              </w:rPr>
              <w:t>6</w:t>
            </w:r>
            <w:r>
              <w:rPr>
                <w:sz w:val="26"/>
                <w:lang w:val="nl-NL"/>
              </w:rPr>
              <w:t>0%</w:t>
            </w:r>
          </w:p>
        </w:tc>
      </w:tr>
    </w:tbl>
    <w:bookmarkEnd w:id="46"/>
    <w:p w14:paraId="3013A3F4" w14:textId="77777777" w:rsidR="00340FDE" w:rsidRDefault="00000000">
      <w:pPr>
        <w:keepNext/>
        <w:keepLines/>
        <w:spacing w:after="60" w:line="312" w:lineRule="auto"/>
        <w:ind w:firstLine="0"/>
        <w:jc w:val="left"/>
        <w:outlineLvl w:val="1"/>
        <w:rPr>
          <w:rFonts w:eastAsiaTheme="majorEastAsia"/>
          <w:b/>
          <w:bCs/>
          <w:sz w:val="26"/>
        </w:rPr>
      </w:pPr>
      <w:r>
        <w:rPr>
          <w:rFonts w:eastAsiaTheme="majorEastAsia"/>
          <w:b/>
          <w:bCs/>
          <w:sz w:val="26"/>
        </w:rPr>
        <w:t>9.2. Cách tính điểm</w:t>
      </w:r>
    </w:p>
    <w:p w14:paraId="7C8589CD"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 xml:space="preserve">- Điểm đánh giá thành phần và điểm thi kết thúc học phần được chấm theo thang điểm 10 (từ 0 đến 10), làm tròn đến một chữ số thập phân. </w:t>
      </w:r>
    </w:p>
    <w:p w14:paraId="2A046639"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05D27027" w14:textId="77777777" w:rsidR="00340FDE" w:rsidRDefault="00000000">
      <w:pPr>
        <w:spacing w:after="60" w:line="312" w:lineRule="auto"/>
        <w:ind w:firstLine="0"/>
        <w:outlineLvl w:val="0"/>
        <w:rPr>
          <w:b/>
          <w:bCs/>
          <w:sz w:val="26"/>
        </w:rPr>
      </w:pPr>
      <w:r>
        <w:rPr>
          <w:b/>
          <w:bCs/>
          <w:sz w:val="26"/>
        </w:rPr>
        <w:t xml:space="preserve">10. Tài liệu học tập </w:t>
      </w:r>
    </w:p>
    <w:p w14:paraId="75253AAB" w14:textId="77777777" w:rsidR="00340FDE" w:rsidRDefault="00000000">
      <w:pPr>
        <w:spacing w:before="0" w:after="60" w:line="312" w:lineRule="auto"/>
        <w:ind w:firstLine="0"/>
        <w:jc w:val="left"/>
        <w:rPr>
          <w:rFonts w:eastAsiaTheme="minorHAnsi"/>
          <w:sz w:val="26"/>
          <w:szCs w:val="22"/>
        </w:rPr>
      </w:pPr>
      <w:r>
        <w:rPr>
          <w:rFonts w:eastAsiaTheme="minorHAnsi"/>
          <w:b/>
          <w:sz w:val="26"/>
          <w:szCs w:val="22"/>
        </w:rPr>
        <w:t>10.1 Tài liệu chính</w:t>
      </w:r>
    </w:p>
    <w:p w14:paraId="30489C4C" w14:textId="77777777" w:rsidR="00340FDE" w:rsidRDefault="00000000">
      <w:pPr>
        <w:spacing w:before="0" w:after="60" w:line="312" w:lineRule="auto"/>
        <w:ind w:firstLine="0"/>
        <w:jc w:val="left"/>
        <w:rPr>
          <w:rFonts w:eastAsiaTheme="minorHAnsi"/>
          <w:iCs/>
          <w:sz w:val="26"/>
          <w:szCs w:val="22"/>
          <w:lang w:val="pt-BR"/>
        </w:rPr>
      </w:pPr>
      <w:r>
        <w:rPr>
          <w:rFonts w:eastAsiaTheme="minorHAnsi"/>
          <w:sz w:val="26"/>
          <w:szCs w:val="22"/>
        </w:rPr>
        <w:t xml:space="preserve">[1] </w:t>
      </w:r>
      <w:r>
        <w:rPr>
          <w:rFonts w:eastAsiaTheme="minorHAnsi"/>
          <w:iCs/>
          <w:sz w:val="26"/>
          <w:szCs w:val="22"/>
        </w:rPr>
        <w:t xml:space="preserve">PGS.TS Nguyễn Hữu Tài (2010), </w:t>
      </w:r>
      <w:r>
        <w:rPr>
          <w:rFonts w:eastAsiaTheme="minorHAnsi"/>
          <w:iCs/>
          <w:sz w:val="26"/>
          <w:szCs w:val="22"/>
          <w:lang w:val="pt-BR"/>
        </w:rPr>
        <w:t>Giáo trình Lý thuyết tài chính - tiền tệ, Nhà xuất bản Đại học kinh tế quốc dân.</w:t>
      </w:r>
    </w:p>
    <w:p w14:paraId="6CA0D1EB" w14:textId="77777777" w:rsidR="00340FDE" w:rsidRDefault="00000000">
      <w:pPr>
        <w:spacing w:before="0" w:after="60" w:line="312" w:lineRule="auto"/>
        <w:ind w:firstLine="0"/>
        <w:jc w:val="left"/>
        <w:rPr>
          <w:rFonts w:eastAsiaTheme="minorHAnsi"/>
          <w:sz w:val="26"/>
          <w:szCs w:val="22"/>
        </w:rPr>
      </w:pPr>
      <w:r>
        <w:rPr>
          <w:rFonts w:eastAsiaTheme="minorHAnsi"/>
          <w:b/>
          <w:sz w:val="26"/>
          <w:szCs w:val="22"/>
        </w:rPr>
        <w:t>10.2 Tài liệu tham khảo</w:t>
      </w:r>
    </w:p>
    <w:tbl>
      <w:tblPr>
        <w:tblW w:w="5000" w:type="pct"/>
        <w:tblLook w:val="04A0" w:firstRow="1" w:lastRow="0" w:firstColumn="1" w:lastColumn="0" w:noHBand="0" w:noVBand="1"/>
      </w:tblPr>
      <w:tblGrid>
        <w:gridCol w:w="9355"/>
      </w:tblGrid>
      <w:tr w:rsidR="00340FDE" w14:paraId="15F4DD80" w14:textId="77777777">
        <w:tc>
          <w:tcPr>
            <w:tcW w:w="5000" w:type="pct"/>
          </w:tcPr>
          <w:p w14:paraId="70A21B0E" w14:textId="77777777" w:rsidR="00340FDE" w:rsidRDefault="00000000">
            <w:pPr>
              <w:tabs>
                <w:tab w:val="left" w:pos="1021"/>
              </w:tabs>
              <w:spacing w:before="0" w:after="60" w:line="312" w:lineRule="auto"/>
              <w:ind w:firstLine="0"/>
              <w:jc w:val="left"/>
              <w:rPr>
                <w:rFonts w:eastAsiaTheme="minorHAnsi"/>
                <w:sz w:val="26"/>
                <w:szCs w:val="22"/>
              </w:rPr>
            </w:pPr>
            <w:r>
              <w:rPr>
                <w:rFonts w:eastAsiaTheme="minorHAnsi"/>
                <w:sz w:val="26"/>
                <w:szCs w:val="22"/>
              </w:rPr>
              <w:t xml:space="preserve">[1] </w:t>
            </w:r>
            <w:r>
              <w:rPr>
                <w:rFonts w:eastAsiaTheme="minorHAnsi"/>
                <w:sz w:val="26"/>
                <w:szCs w:val="22"/>
                <w:lang w:val="nl-NL"/>
              </w:rPr>
              <w:t>ThS. Đồng Thị Vân Hồng (2009), Giáo trình lý thuyết Tiền tệ tín dụng, Nhà xuất bản Lao động.</w:t>
            </w:r>
          </w:p>
        </w:tc>
      </w:tr>
    </w:tbl>
    <w:p w14:paraId="6DE24340" w14:textId="77777777" w:rsidR="00340FDE" w:rsidRDefault="00000000">
      <w:pPr>
        <w:spacing w:after="60" w:line="312" w:lineRule="auto"/>
        <w:ind w:firstLine="0"/>
        <w:outlineLvl w:val="0"/>
        <w:rPr>
          <w:b/>
          <w:bCs/>
          <w:sz w:val="26"/>
        </w:rPr>
      </w:pPr>
      <w:r>
        <w:rPr>
          <w:b/>
          <w:bCs/>
          <w:sz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35"/>
        <w:gridCol w:w="881"/>
        <w:gridCol w:w="810"/>
        <w:gridCol w:w="750"/>
        <w:gridCol w:w="2710"/>
      </w:tblGrid>
      <w:tr w:rsidR="00340FDE" w:rsidRPr="0055344B" w14:paraId="637D62A8" w14:textId="77777777">
        <w:trPr>
          <w:trHeight w:val="282"/>
          <w:tblHeader/>
          <w:jc w:val="center"/>
        </w:trPr>
        <w:tc>
          <w:tcPr>
            <w:tcW w:w="0" w:type="auto"/>
            <w:vAlign w:val="center"/>
          </w:tcPr>
          <w:p w14:paraId="1C3AE098" w14:textId="77777777" w:rsidR="00340FDE" w:rsidRDefault="00000000">
            <w:pPr>
              <w:spacing w:after="60" w:line="312" w:lineRule="auto"/>
              <w:ind w:firstLine="0"/>
              <w:jc w:val="center"/>
              <w:rPr>
                <w:b/>
                <w:sz w:val="26"/>
                <w:lang w:val="nl-NL"/>
              </w:rPr>
            </w:pPr>
            <w:r>
              <w:rPr>
                <w:b/>
                <w:sz w:val="26"/>
                <w:lang w:val="nl-NL"/>
              </w:rPr>
              <w:t>Chương</w:t>
            </w:r>
          </w:p>
        </w:tc>
        <w:tc>
          <w:tcPr>
            <w:tcW w:w="0" w:type="auto"/>
            <w:vAlign w:val="center"/>
          </w:tcPr>
          <w:p w14:paraId="19C6E1E4"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7DD4A3EB" w14:textId="77777777" w:rsidR="00340FDE" w:rsidRDefault="00000000">
            <w:pPr>
              <w:spacing w:after="60" w:line="312" w:lineRule="auto"/>
              <w:ind w:firstLine="0"/>
              <w:jc w:val="center"/>
              <w:rPr>
                <w:b/>
                <w:sz w:val="26"/>
                <w:lang w:val="nl-NL"/>
              </w:rPr>
            </w:pPr>
            <w:r>
              <w:rPr>
                <w:b/>
                <w:sz w:val="26"/>
                <w:lang w:val="nl-NL"/>
              </w:rPr>
              <w:t>Tổng (tiết)</w:t>
            </w:r>
          </w:p>
        </w:tc>
        <w:tc>
          <w:tcPr>
            <w:tcW w:w="0" w:type="auto"/>
            <w:vAlign w:val="center"/>
          </w:tcPr>
          <w:p w14:paraId="61A16222"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073EA49F" w14:textId="77777777" w:rsidR="00340FDE" w:rsidRDefault="00000000">
            <w:pPr>
              <w:spacing w:after="60" w:line="312" w:lineRule="auto"/>
              <w:ind w:firstLine="0"/>
              <w:jc w:val="center"/>
              <w:rPr>
                <w:b/>
                <w:sz w:val="26"/>
                <w:lang w:val="nl-NL"/>
              </w:rPr>
            </w:pPr>
            <w:r>
              <w:rPr>
                <w:b/>
                <w:sz w:val="26"/>
                <w:lang w:val="nl-NL"/>
              </w:rPr>
              <w:t>BT</w:t>
            </w:r>
          </w:p>
          <w:p w14:paraId="093E1B51" w14:textId="77777777" w:rsidR="00340FDE" w:rsidRDefault="00000000">
            <w:pPr>
              <w:spacing w:after="60" w:line="312" w:lineRule="auto"/>
              <w:ind w:firstLine="0"/>
              <w:jc w:val="center"/>
              <w:rPr>
                <w:b/>
                <w:sz w:val="26"/>
                <w:lang w:val="nl-NL"/>
              </w:rPr>
            </w:pPr>
            <w:r>
              <w:rPr>
                <w:b/>
                <w:sz w:val="26"/>
                <w:lang w:val="nl-NL"/>
              </w:rPr>
              <w:t>(tiết)</w:t>
            </w:r>
          </w:p>
        </w:tc>
        <w:tc>
          <w:tcPr>
            <w:tcW w:w="2710" w:type="dxa"/>
            <w:tcBorders>
              <w:bottom w:val="single" w:sz="4" w:space="0" w:color="auto"/>
            </w:tcBorders>
            <w:vAlign w:val="center"/>
          </w:tcPr>
          <w:p w14:paraId="2EAAA4B4"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3774550E" w14:textId="77777777">
        <w:trPr>
          <w:trHeight w:val="70"/>
          <w:jc w:val="center"/>
        </w:trPr>
        <w:tc>
          <w:tcPr>
            <w:tcW w:w="0" w:type="auto"/>
            <w:vAlign w:val="center"/>
          </w:tcPr>
          <w:p w14:paraId="5C3EBBFE" w14:textId="77777777" w:rsidR="00340FDE" w:rsidRDefault="00000000">
            <w:pPr>
              <w:spacing w:after="60" w:line="312" w:lineRule="auto"/>
              <w:ind w:firstLine="0"/>
              <w:jc w:val="center"/>
              <w:rPr>
                <w:sz w:val="26"/>
                <w:lang w:val="nl-NL"/>
              </w:rPr>
            </w:pPr>
            <w:r>
              <w:rPr>
                <w:sz w:val="26"/>
                <w:lang w:val="nl-NL"/>
              </w:rPr>
              <w:t>1</w:t>
            </w:r>
          </w:p>
          <w:p w14:paraId="6DBEEDDD" w14:textId="77777777" w:rsidR="00340FDE" w:rsidRDefault="00340FDE">
            <w:pPr>
              <w:spacing w:after="60" w:line="312" w:lineRule="auto"/>
              <w:ind w:firstLine="0"/>
              <w:jc w:val="center"/>
              <w:rPr>
                <w:sz w:val="26"/>
                <w:lang w:val="nl-NL"/>
              </w:rPr>
            </w:pPr>
          </w:p>
        </w:tc>
        <w:tc>
          <w:tcPr>
            <w:tcW w:w="0" w:type="auto"/>
          </w:tcPr>
          <w:p w14:paraId="50B83B62" w14:textId="77777777" w:rsidR="00340FDE" w:rsidRDefault="00000000">
            <w:pPr>
              <w:spacing w:after="60" w:line="312" w:lineRule="auto"/>
              <w:ind w:firstLine="0"/>
              <w:jc w:val="left"/>
              <w:rPr>
                <w:sz w:val="26"/>
                <w:lang w:val="nl-NL"/>
              </w:rPr>
            </w:pPr>
            <w:r>
              <w:rPr>
                <w:sz w:val="26"/>
                <w:lang w:val="nl-NL"/>
              </w:rPr>
              <w:t>Những vấn đề cơ bản về Tiền tệ</w:t>
            </w:r>
          </w:p>
          <w:p w14:paraId="46CB016F"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 xml:space="preserve">1.1.  Nguồn gốc ra đời, Bản chất, Chức năng và vai trò của tiền tệ </w:t>
            </w:r>
          </w:p>
          <w:p w14:paraId="7502C933"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nl-NL"/>
              </w:rPr>
              <w:t xml:space="preserve">1.2. </w:t>
            </w:r>
            <w:r>
              <w:rPr>
                <w:rFonts w:eastAsiaTheme="minorHAnsi"/>
                <w:sz w:val="26"/>
                <w:szCs w:val="22"/>
                <w:lang w:val="pt-BR"/>
              </w:rPr>
              <w:t>Các chế độ lưu thông tiền tệ</w:t>
            </w:r>
          </w:p>
          <w:p w14:paraId="06EDAD7B" w14:textId="77777777" w:rsidR="00340FDE" w:rsidRDefault="00000000">
            <w:pPr>
              <w:spacing w:before="0" w:after="60" w:line="312" w:lineRule="auto"/>
              <w:ind w:firstLine="0"/>
              <w:jc w:val="left"/>
              <w:rPr>
                <w:rFonts w:eastAsiaTheme="minorHAnsi"/>
                <w:bCs/>
                <w:iCs/>
                <w:sz w:val="26"/>
                <w:szCs w:val="22"/>
                <w:lang w:val="pt-BR"/>
              </w:rPr>
            </w:pPr>
            <w:r>
              <w:rPr>
                <w:rFonts w:eastAsiaTheme="minorHAnsi"/>
                <w:sz w:val="26"/>
                <w:szCs w:val="22"/>
                <w:lang w:val="pt-BR"/>
              </w:rPr>
              <w:t xml:space="preserve">1.3. </w:t>
            </w:r>
            <w:r>
              <w:rPr>
                <w:rFonts w:eastAsiaTheme="minorHAnsi"/>
                <w:bCs/>
                <w:iCs/>
                <w:sz w:val="26"/>
                <w:szCs w:val="22"/>
                <w:lang w:val="pt-BR"/>
              </w:rPr>
              <w:t>Quy luật lưu thông tiền tệ</w:t>
            </w:r>
          </w:p>
          <w:p w14:paraId="6724F636"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pt-BR"/>
              </w:rPr>
              <w:t>1.4. Lạm phát và các biện pháp ổn định tiền tệ</w:t>
            </w:r>
          </w:p>
        </w:tc>
        <w:tc>
          <w:tcPr>
            <w:tcW w:w="0" w:type="auto"/>
          </w:tcPr>
          <w:p w14:paraId="10066E1B" w14:textId="77777777" w:rsidR="00340FDE" w:rsidRDefault="00000000">
            <w:pPr>
              <w:spacing w:after="60" w:line="312" w:lineRule="auto"/>
              <w:ind w:firstLine="0"/>
              <w:jc w:val="center"/>
              <w:rPr>
                <w:sz w:val="26"/>
                <w:lang w:val="nl-NL"/>
              </w:rPr>
            </w:pPr>
            <w:r>
              <w:rPr>
                <w:sz w:val="26"/>
              </w:rPr>
              <w:t>6</w:t>
            </w:r>
          </w:p>
        </w:tc>
        <w:tc>
          <w:tcPr>
            <w:tcW w:w="0" w:type="auto"/>
          </w:tcPr>
          <w:p w14:paraId="61BAB848" w14:textId="77777777" w:rsidR="00340FDE" w:rsidRDefault="00000000">
            <w:pPr>
              <w:spacing w:after="60" w:line="312" w:lineRule="auto"/>
              <w:ind w:firstLine="0"/>
              <w:jc w:val="center"/>
              <w:rPr>
                <w:sz w:val="26"/>
                <w:lang w:val="nl-NL"/>
              </w:rPr>
            </w:pPr>
            <w:r>
              <w:rPr>
                <w:sz w:val="26"/>
              </w:rPr>
              <w:t>4</w:t>
            </w:r>
          </w:p>
        </w:tc>
        <w:tc>
          <w:tcPr>
            <w:tcW w:w="0" w:type="auto"/>
          </w:tcPr>
          <w:p w14:paraId="533C7E04" w14:textId="77777777" w:rsidR="00340FDE" w:rsidRDefault="00000000">
            <w:pPr>
              <w:spacing w:after="60" w:line="312" w:lineRule="auto"/>
              <w:ind w:firstLine="0"/>
              <w:jc w:val="center"/>
              <w:rPr>
                <w:sz w:val="26"/>
                <w:lang w:val="nl-NL"/>
              </w:rPr>
            </w:pPr>
            <w:r>
              <w:rPr>
                <w:sz w:val="26"/>
              </w:rPr>
              <w:t>2</w:t>
            </w:r>
          </w:p>
        </w:tc>
        <w:tc>
          <w:tcPr>
            <w:tcW w:w="2710" w:type="dxa"/>
            <w:tcBorders>
              <w:top w:val="single" w:sz="4" w:space="0" w:color="auto"/>
              <w:left w:val="single" w:sz="4" w:space="0" w:color="auto"/>
              <w:bottom w:val="single" w:sz="4" w:space="0" w:color="auto"/>
              <w:right w:val="single" w:sz="4" w:space="0" w:color="auto"/>
            </w:tcBorders>
          </w:tcPr>
          <w:p w14:paraId="52BB53D1"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C1</w:t>
            </w:r>
          </w:p>
          <w:p w14:paraId="778B5622" w14:textId="77777777" w:rsidR="00340FDE" w:rsidRDefault="00000000">
            <w:pPr>
              <w:spacing w:after="60" w:line="312" w:lineRule="auto"/>
              <w:ind w:firstLine="0"/>
              <w:rPr>
                <w:sz w:val="26"/>
                <w:lang w:val="de-DE"/>
              </w:rPr>
            </w:pPr>
            <w:r>
              <w:rPr>
                <w:sz w:val="26"/>
                <w:lang w:val="de-DE"/>
              </w:rPr>
              <w:t>+ Tìm hiểu về lạm phát ở Việt Nam và các biện pháp mà Chính phủ đã sử dụng để kiềm chế lạm phát.</w:t>
            </w:r>
          </w:p>
        </w:tc>
      </w:tr>
      <w:tr w:rsidR="00340FDE" w14:paraId="7B15AB24" w14:textId="77777777">
        <w:trPr>
          <w:trHeight w:val="70"/>
          <w:jc w:val="center"/>
        </w:trPr>
        <w:tc>
          <w:tcPr>
            <w:tcW w:w="0" w:type="auto"/>
            <w:vAlign w:val="center"/>
          </w:tcPr>
          <w:p w14:paraId="04EFD9EC" w14:textId="77777777" w:rsidR="00340FDE" w:rsidRDefault="00000000">
            <w:pPr>
              <w:spacing w:after="60" w:line="312" w:lineRule="auto"/>
              <w:ind w:firstLine="0"/>
              <w:jc w:val="center"/>
              <w:rPr>
                <w:sz w:val="26"/>
                <w:lang w:val="nl-NL"/>
              </w:rPr>
            </w:pPr>
            <w:r>
              <w:rPr>
                <w:sz w:val="26"/>
                <w:lang w:val="nl-NL"/>
              </w:rPr>
              <w:t>2</w:t>
            </w:r>
          </w:p>
        </w:tc>
        <w:tc>
          <w:tcPr>
            <w:tcW w:w="0" w:type="auto"/>
          </w:tcPr>
          <w:p w14:paraId="0087F26D"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pt-BR"/>
              </w:rPr>
              <w:t>Tín dụng – Bảo hiểm  - Ngân hàng</w:t>
            </w:r>
          </w:p>
          <w:p w14:paraId="7A6C0235" w14:textId="77777777" w:rsidR="00340FDE" w:rsidRDefault="00000000">
            <w:pPr>
              <w:numPr>
                <w:ilvl w:val="1"/>
                <w:numId w:val="39"/>
              </w:numPr>
              <w:spacing w:before="0" w:after="60" w:line="312" w:lineRule="auto"/>
              <w:jc w:val="left"/>
              <w:rPr>
                <w:sz w:val="26"/>
                <w:lang w:val="nl-NL"/>
              </w:rPr>
            </w:pPr>
            <w:r>
              <w:rPr>
                <w:sz w:val="26"/>
                <w:lang w:val="nl-NL"/>
              </w:rPr>
              <w:t xml:space="preserve"> </w:t>
            </w:r>
            <w:r>
              <w:rPr>
                <w:sz w:val="26"/>
              </w:rPr>
              <w:t>Tín dụng</w:t>
            </w:r>
          </w:p>
          <w:p w14:paraId="1C9D9774" w14:textId="77777777" w:rsidR="00340FDE" w:rsidRDefault="00000000">
            <w:pPr>
              <w:numPr>
                <w:ilvl w:val="1"/>
                <w:numId w:val="39"/>
              </w:numPr>
              <w:spacing w:before="0" w:after="60" w:line="312" w:lineRule="auto"/>
              <w:jc w:val="left"/>
              <w:rPr>
                <w:sz w:val="26"/>
                <w:lang w:val="nl-NL"/>
              </w:rPr>
            </w:pPr>
            <w:r>
              <w:rPr>
                <w:sz w:val="26"/>
                <w:lang w:val="nl-NL"/>
              </w:rPr>
              <w:lastRenderedPageBreak/>
              <w:t xml:space="preserve"> </w:t>
            </w:r>
            <w:r>
              <w:rPr>
                <w:sz w:val="26"/>
              </w:rPr>
              <w:t>Bảo hiểm</w:t>
            </w:r>
          </w:p>
          <w:p w14:paraId="64C8073E" w14:textId="77777777" w:rsidR="00340FDE" w:rsidRDefault="00000000">
            <w:pPr>
              <w:numPr>
                <w:ilvl w:val="1"/>
                <w:numId w:val="39"/>
              </w:numPr>
              <w:spacing w:before="0" w:after="60" w:line="312" w:lineRule="auto"/>
              <w:jc w:val="left"/>
              <w:rPr>
                <w:sz w:val="26"/>
                <w:lang w:val="nl-NL"/>
              </w:rPr>
            </w:pPr>
            <w:r>
              <w:rPr>
                <w:sz w:val="26"/>
                <w:lang w:val="nl-NL"/>
              </w:rPr>
              <w:t xml:space="preserve"> </w:t>
            </w:r>
            <w:r>
              <w:rPr>
                <w:iCs/>
                <w:sz w:val="26"/>
                <w:lang w:val="nl-NL"/>
              </w:rPr>
              <w:t>Ngân hàng trung ương và chính sách tiền tệ quốc gia</w:t>
            </w:r>
            <w:r>
              <w:rPr>
                <w:iCs/>
                <w:sz w:val="26"/>
                <w:lang w:val="nl-NL"/>
              </w:rPr>
              <w:tab/>
            </w:r>
          </w:p>
          <w:p w14:paraId="68CAC803" w14:textId="77777777" w:rsidR="00340FDE" w:rsidRDefault="00000000">
            <w:pPr>
              <w:numPr>
                <w:ilvl w:val="1"/>
                <w:numId w:val="39"/>
              </w:numPr>
              <w:spacing w:before="0" w:after="60" w:line="312" w:lineRule="auto"/>
              <w:jc w:val="left"/>
              <w:rPr>
                <w:sz w:val="26"/>
                <w:lang w:val="nl-NL"/>
              </w:rPr>
            </w:pPr>
            <w:r>
              <w:rPr>
                <w:sz w:val="26"/>
                <w:lang w:val="nl-NL"/>
              </w:rPr>
              <w:t xml:space="preserve"> </w:t>
            </w:r>
            <w:r>
              <w:rPr>
                <w:iCs/>
                <w:sz w:val="26"/>
              </w:rPr>
              <w:t>Ngân hàng thương mại</w:t>
            </w:r>
          </w:p>
        </w:tc>
        <w:tc>
          <w:tcPr>
            <w:tcW w:w="0" w:type="auto"/>
          </w:tcPr>
          <w:p w14:paraId="466809E9" w14:textId="77777777" w:rsidR="00340FDE" w:rsidRDefault="00000000">
            <w:pPr>
              <w:spacing w:after="60" w:line="312" w:lineRule="auto"/>
              <w:ind w:firstLine="0"/>
              <w:jc w:val="center"/>
              <w:rPr>
                <w:sz w:val="26"/>
                <w:lang w:val="nl-NL"/>
              </w:rPr>
            </w:pPr>
            <w:r>
              <w:rPr>
                <w:sz w:val="26"/>
              </w:rPr>
              <w:lastRenderedPageBreak/>
              <w:t>9</w:t>
            </w:r>
          </w:p>
        </w:tc>
        <w:tc>
          <w:tcPr>
            <w:tcW w:w="0" w:type="auto"/>
          </w:tcPr>
          <w:p w14:paraId="2050FBEC" w14:textId="77777777" w:rsidR="00340FDE" w:rsidRDefault="00000000">
            <w:pPr>
              <w:spacing w:after="60" w:line="312" w:lineRule="auto"/>
              <w:ind w:firstLine="0"/>
              <w:jc w:val="center"/>
              <w:rPr>
                <w:sz w:val="26"/>
                <w:lang w:val="nl-NL"/>
              </w:rPr>
            </w:pPr>
            <w:r>
              <w:rPr>
                <w:sz w:val="26"/>
              </w:rPr>
              <w:t>6</w:t>
            </w:r>
          </w:p>
        </w:tc>
        <w:tc>
          <w:tcPr>
            <w:tcW w:w="0" w:type="auto"/>
          </w:tcPr>
          <w:p w14:paraId="5DDD6320" w14:textId="77777777" w:rsidR="00340FDE" w:rsidRDefault="00000000">
            <w:pPr>
              <w:spacing w:after="60" w:line="312" w:lineRule="auto"/>
              <w:ind w:firstLine="0"/>
              <w:jc w:val="center"/>
              <w:rPr>
                <w:sz w:val="26"/>
                <w:lang w:val="nl-NL"/>
              </w:rPr>
            </w:pPr>
            <w:r>
              <w:rPr>
                <w:sz w:val="26"/>
              </w:rPr>
              <w:t>3</w:t>
            </w:r>
          </w:p>
        </w:tc>
        <w:tc>
          <w:tcPr>
            <w:tcW w:w="2710" w:type="dxa"/>
            <w:tcBorders>
              <w:top w:val="single" w:sz="4" w:space="0" w:color="auto"/>
              <w:left w:val="single" w:sz="4" w:space="0" w:color="auto"/>
              <w:bottom w:val="single" w:sz="4" w:space="0" w:color="auto"/>
              <w:right w:val="single" w:sz="4" w:space="0" w:color="auto"/>
            </w:tcBorders>
          </w:tcPr>
          <w:p w14:paraId="1130AD07" w14:textId="77777777" w:rsidR="00340FDE" w:rsidRDefault="00000000">
            <w:pPr>
              <w:spacing w:after="60" w:line="312" w:lineRule="auto"/>
              <w:ind w:firstLine="0"/>
              <w:rPr>
                <w:sz w:val="26"/>
                <w:szCs w:val="24"/>
              </w:rPr>
            </w:pPr>
            <w:r>
              <w:rPr>
                <w:sz w:val="26"/>
                <w:lang w:val="de-DE"/>
              </w:rPr>
              <w:t xml:space="preserve">+ Tài liệu </w:t>
            </w:r>
            <w:r>
              <w:rPr>
                <w:sz w:val="26"/>
                <w:szCs w:val="24"/>
              </w:rPr>
              <w:t>[1]: C2</w:t>
            </w:r>
          </w:p>
          <w:p w14:paraId="136A9653" w14:textId="77777777" w:rsidR="00340FDE" w:rsidRDefault="00000000">
            <w:pPr>
              <w:spacing w:after="60" w:line="312" w:lineRule="auto"/>
              <w:ind w:firstLine="0"/>
              <w:rPr>
                <w:sz w:val="26"/>
                <w:lang w:val="nl-NL"/>
              </w:rPr>
            </w:pPr>
            <w:r>
              <w:rPr>
                <w:sz w:val="26"/>
                <w:lang w:val="de-DE"/>
              </w:rPr>
              <w:t xml:space="preserve">+ Tìm hiểu về lịch sử hình thành và phát triển </w:t>
            </w:r>
            <w:r>
              <w:rPr>
                <w:sz w:val="26"/>
                <w:lang w:val="de-DE"/>
              </w:rPr>
              <w:lastRenderedPageBreak/>
              <w:t>Ngân hàng Nhà nước và hệ thống các Ngân hàng thương mại ở Việt Nam.</w:t>
            </w:r>
          </w:p>
        </w:tc>
      </w:tr>
      <w:tr w:rsidR="00340FDE" w:rsidRPr="0055344B" w14:paraId="4C512149" w14:textId="77777777">
        <w:trPr>
          <w:trHeight w:val="70"/>
          <w:jc w:val="center"/>
        </w:trPr>
        <w:tc>
          <w:tcPr>
            <w:tcW w:w="0" w:type="auto"/>
            <w:vAlign w:val="center"/>
          </w:tcPr>
          <w:p w14:paraId="09537EBD" w14:textId="77777777" w:rsidR="00340FDE" w:rsidRDefault="00000000">
            <w:pPr>
              <w:spacing w:after="60" w:line="312" w:lineRule="auto"/>
              <w:ind w:firstLine="0"/>
              <w:jc w:val="center"/>
              <w:rPr>
                <w:sz w:val="26"/>
                <w:lang w:val="nl-NL"/>
              </w:rPr>
            </w:pPr>
            <w:r>
              <w:rPr>
                <w:sz w:val="26"/>
                <w:lang w:val="nl-NL"/>
              </w:rPr>
              <w:lastRenderedPageBreak/>
              <w:t>3</w:t>
            </w:r>
          </w:p>
        </w:tc>
        <w:tc>
          <w:tcPr>
            <w:tcW w:w="0" w:type="auto"/>
          </w:tcPr>
          <w:p w14:paraId="6331D979"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Thanh toán trong nền kinh tế thị trường</w:t>
            </w:r>
          </w:p>
          <w:p w14:paraId="0A70D55F" w14:textId="77777777" w:rsidR="00340FDE" w:rsidRDefault="00000000">
            <w:pPr>
              <w:numPr>
                <w:ilvl w:val="1"/>
                <w:numId w:val="40"/>
              </w:numPr>
              <w:spacing w:before="0" w:after="60" w:line="312" w:lineRule="auto"/>
              <w:jc w:val="left"/>
              <w:rPr>
                <w:iCs/>
                <w:sz w:val="26"/>
              </w:rPr>
            </w:pPr>
            <w:r>
              <w:rPr>
                <w:iCs/>
                <w:sz w:val="26"/>
              </w:rPr>
              <w:t>Thanh toán tiền mặt trong nền kinh tế thị trường</w:t>
            </w:r>
          </w:p>
          <w:p w14:paraId="25B64BE5" w14:textId="77777777" w:rsidR="00340FDE" w:rsidRDefault="00000000">
            <w:pPr>
              <w:numPr>
                <w:ilvl w:val="1"/>
                <w:numId w:val="40"/>
              </w:numPr>
              <w:spacing w:before="0" w:after="60" w:line="312" w:lineRule="auto"/>
              <w:jc w:val="left"/>
              <w:rPr>
                <w:sz w:val="26"/>
                <w:lang w:val="nl-NL"/>
              </w:rPr>
            </w:pPr>
            <w:r>
              <w:rPr>
                <w:iCs/>
                <w:sz w:val="26"/>
              </w:rPr>
              <w:t>Thanh toán không dùng tiền mặt</w:t>
            </w:r>
          </w:p>
          <w:p w14:paraId="5D8A5460" w14:textId="77777777" w:rsidR="00340FDE" w:rsidRDefault="00000000">
            <w:pPr>
              <w:numPr>
                <w:ilvl w:val="1"/>
                <w:numId w:val="40"/>
              </w:numPr>
              <w:spacing w:before="0" w:after="60" w:line="312" w:lineRule="auto"/>
              <w:jc w:val="left"/>
              <w:rPr>
                <w:sz w:val="26"/>
                <w:lang w:val="nl-NL"/>
              </w:rPr>
            </w:pPr>
            <w:r>
              <w:rPr>
                <w:sz w:val="26"/>
                <w:lang w:val="nl-NL"/>
              </w:rPr>
              <w:t>Các hình thức thanh toán không dùng tiền mặt</w:t>
            </w:r>
          </w:p>
        </w:tc>
        <w:tc>
          <w:tcPr>
            <w:tcW w:w="0" w:type="auto"/>
          </w:tcPr>
          <w:p w14:paraId="1ED3CBF5" w14:textId="77777777" w:rsidR="00340FDE" w:rsidRDefault="00000000">
            <w:pPr>
              <w:spacing w:after="60" w:line="312" w:lineRule="auto"/>
              <w:ind w:firstLine="0"/>
              <w:jc w:val="center"/>
              <w:rPr>
                <w:sz w:val="26"/>
                <w:lang w:val="nl-NL"/>
              </w:rPr>
            </w:pPr>
            <w:r>
              <w:rPr>
                <w:sz w:val="26"/>
              </w:rPr>
              <w:t>6</w:t>
            </w:r>
          </w:p>
        </w:tc>
        <w:tc>
          <w:tcPr>
            <w:tcW w:w="0" w:type="auto"/>
          </w:tcPr>
          <w:p w14:paraId="3E442AC1" w14:textId="77777777" w:rsidR="00340FDE" w:rsidRDefault="00000000">
            <w:pPr>
              <w:spacing w:after="60" w:line="312" w:lineRule="auto"/>
              <w:ind w:firstLine="0"/>
              <w:jc w:val="center"/>
              <w:rPr>
                <w:sz w:val="26"/>
                <w:lang w:val="nl-NL"/>
              </w:rPr>
            </w:pPr>
            <w:r>
              <w:rPr>
                <w:sz w:val="26"/>
              </w:rPr>
              <w:t>4</w:t>
            </w:r>
          </w:p>
        </w:tc>
        <w:tc>
          <w:tcPr>
            <w:tcW w:w="0" w:type="auto"/>
          </w:tcPr>
          <w:p w14:paraId="58290328" w14:textId="77777777" w:rsidR="00340FDE" w:rsidRDefault="00000000">
            <w:pPr>
              <w:spacing w:before="0" w:after="60" w:line="312" w:lineRule="auto"/>
              <w:ind w:firstLine="0"/>
              <w:jc w:val="center"/>
              <w:rPr>
                <w:rFonts w:eastAsiaTheme="minorHAnsi"/>
                <w:sz w:val="26"/>
                <w:szCs w:val="22"/>
              </w:rPr>
            </w:pPr>
            <w:r>
              <w:rPr>
                <w:rFonts w:eastAsiaTheme="minorHAnsi"/>
                <w:sz w:val="26"/>
                <w:szCs w:val="22"/>
              </w:rPr>
              <w:t>2</w:t>
            </w:r>
          </w:p>
          <w:p w14:paraId="386AF597" w14:textId="77777777" w:rsidR="00340FDE" w:rsidRDefault="00000000">
            <w:pPr>
              <w:spacing w:after="60" w:line="312" w:lineRule="auto"/>
              <w:ind w:firstLine="0"/>
              <w:jc w:val="center"/>
              <w:rPr>
                <w:sz w:val="26"/>
                <w:lang w:val="nl-NL"/>
              </w:rPr>
            </w:pPr>
            <w:r>
              <w:rPr>
                <w:sz w:val="26"/>
              </w:rPr>
              <w:t> </w:t>
            </w:r>
          </w:p>
        </w:tc>
        <w:tc>
          <w:tcPr>
            <w:tcW w:w="2710" w:type="dxa"/>
            <w:tcBorders>
              <w:top w:val="single" w:sz="4" w:space="0" w:color="auto"/>
              <w:left w:val="single" w:sz="4" w:space="0" w:color="auto"/>
              <w:bottom w:val="single" w:sz="4" w:space="0" w:color="auto"/>
              <w:right w:val="single" w:sz="4" w:space="0" w:color="auto"/>
            </w:tcBorders>
          </w:tcPr>
          <w:p w14:paraId="7A5C7672"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C3</w:t>
            </w:r>
          </w:p>
          <w:p w14:paraId="4838F663" w14:textId="77777777" w:rsidR="00340FDE" w:rsidRDefault="00000000">
            <w:pPr>
              <w:spacing w:after="60" w:line="312" w:lineRule="auto"/>
              <w:ind w:firstLine="0"/>
              <w:rPr>
                <w:sz w:val="26"/>
                <w:lang w:val="nl-NL"/>
              </w:rPr>
            </w:pPr>
            <w:r>
              <w:rPr>
                <w:sz w:val="26"/>
                <w:lang w:val="de-DE"/>
              </w:rPr>
              <w:t>+ Cập nhật các hình thức thanh toán không dùng tiền mặt đang được triển khai hiện nay trong Hệ thống ngân hàng và các biện pháp bảo đảm an toàn trong thanh toán không dùng tiền mặt.</w:t>
            </w:r>
          </w:p>
        </w:tc>
      </w:tr>
      <w:tr w:rsidR="00340FDE" w:rsidRPr="0055344B" w14:paraId="02481AC8" w14:textId="77777777">
        <w:trPr>
          <w:trHeight w:val="70"/>
          <w:jc w:val="center"/>
        </w:trPr>
        <w:tc>
          <w:tcPr>
            <w:tcW w:w="0" w:type="auto"/>
            <w:vAlign w:val="center"/>
          </w:tcPr>
          <w:p w14:paraId="5F76C7E2" w14:textId="77777777" w:rsidR="00340FDE" w:rsidRDefault="00000000">
            <w:pPr>
              <w:spacing w:after="60" w:line="312" w:lineRule="auto"/>
              <w:ind w:firstLine="0"/>
              <w:jc w:val="center"/>
              <w:rPr>
                <w:sz w:val="26"/>
                <w:lang w:val="nl-NL"/>
              </w:rPr>
            </w:pPr>
            <w:r>
              <w:rPr>
                <w:sz w:val="26"/>
                <w:lang w:val="nl-NL"/>
              </w:rPr>
              <w:t>4</w:t>
            </w:r>
          </w:p>
        </w:tc>
        <w:tc>
          <w:tcPr>
            <w:tcW w:w="0" w:type="auto"/>
          </w:tcPr>
          <w:p w14:paraId="6ADF0530"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Tổng quan về hệ thống tài chính</w:t>
            </w:r>
          </w:p>
          <w:p w14:paraId="08D6E559" w14:textId="77777777" w:rsidR="00340FDE" w:rsidRDefault="00000000">
            <w:pPr>
              <w:numPr>
                <w:ilvl w:val="1"/>
                <w:numId w:val="41"/>
              </w:numPr>
              <w:spacing w:before="0" w:after="60" w:line="312" w:lineRule="auto"/>
              <w:jc w:val="left"/>
              <w:rPr>
                <w:sz w:val="26"/>
                <w:lang w:val="nl-NL"/>
              </w:rPr>
            </w:pPr>
            <w:r>
              <w:rPr>
                <w:sz w:val="26"/>
                <w:lang w:val="nl-NL"/>
              </w:rPr>
              <w:t>Tiền đề ra đời, tồn tại và phát triển của tài chính</w:t>
            </w:r>
          </w:p>
          <w:p w14:paraId="372931D1" w14:textId="77777777" w:rsidR="00340FDE" w:rsidRDefault="00000000">
            <w:pPr>
              <w:numPr>
                <w:ilvl w:val="1"/>
                <w:numId w:val="41"/>
              </w:numPr>
              <w:spacing w:before="0" w:after="60" w:line="312" w:lineRule="auto"/>
              <w:jc w:val="left"/>
              <w:rPr>
                <w:sz w:val="26"/>
                <w:lang w:val="nl-NL"/>
              </w:rPr>
            </w:pPr>
            <w:r>
              <w:rPr>
                <w:sz w:val="26"/>
                <w:lang w:val="nl-NL"/>
              </w:rPr>
              <w:t xml:space="preserve"> </w:t>
            </w:r>
            <w:r>
              <w:rPr>
                <w:sz w:val="26"/>
              </w:rPr>
              <w:t>Bản chất của tài chính</w:t>
            </w:r>
          </w:p>
          <w:p w14:paraId="4268F864" w14:textId="77777777" w:rsidR="00340FDE" w:rsidRDefault="00000000">
            <w:pPr>
              <w:numPr>
                <w:ilvl w:val="1"/>
                <w:numId w:val="41"/>
              </w:numPr>
              <w:spacing w:before="0" w:after="60" w:line="312" w:lineRule="auto"/>
              <w:jc w:val="left"/>
              <w:rPr>
                <w:sz w:val="26"/>
                <w:lang w:val="nl-NL"/>
              </w:rPr>
            </w:pPr>
            <w:r>
              <w:rPr>
                <w:sz w:val="26"/>
                <w:lang w:val="nl-NL"/>
              </w:rPr>
              <w:t xml:space="preserve"> </w:t>
            </w:r>
            <w:r>
              <w:rPr>
                <w:sz w:val="26"/>
              </w:rPr>
              <w:t>Chức năng của tài chính</w:t>
            </w:r>
          </w:p>
          <w:p w14:paraId="500DE985" w14:textId="77777777" w:rsidR="00340FDE" w:rsidRDefault="00000000">
            <w:pPr>
              <w:numPr>
                <w:ilvl w:val="1"/>
                <w:numId w:val="41"/>
              </w:numPr>
              <w:spacing w:before="0" w:after="60" w:line="312" w:lineRule="auto"/>
              <w:jc w:val="left"/>
              <w:rPr>
                <w:sz w:val="26"/>
                <w:lang w:val="nl-NL"/>
              </w:rPr>
            </w:pPr>
            <w:r>
              <w:rPr>
                <w:sz w:val="26"/>
                <w:lang w:val="nl-NL"/>
              </w:rPr>
              <w:t xml:space="preserve"> Hệ thống tài chính của Việt Nam</w:t>
            </w:r>
          </w:p>
          <w:p w14:paraId="40C48150" w14:textId="77777777" w:rsidR="00340FDE" w:rsidRDefault="00000000">
            <w:pPr>
              <w:numPr>
                <w:ilvl w:val="1"/>
                <w:numId w:val="41"/>
              </w:numPr>
              <w:spacing w:before="0" w:after="60" w:line="312" w:lineRule="auto"/>
              <w:jc w:val="left"/>
              <w:rPr>
                <w:sz w:val="26"/>
                <w:lang w:val="nl-NL"/>
              </w:rPr>
            </w:pPr>
            <w:r>
              <w:rPr>
                <w:sz w:val="26"/>
                <w:lang w:val="nl-NL"/>
              </w:rPr>
              <w:t>Chính sách tài chính quốc gia</w:t>
            </w:r>
          </w:p>
        </w:tc>
        <w:tc>
          <w:tcPr>
            <w:tcW w:w="0" w:type="auto"/>
          </w:tcPr>
          <w:p w14:paraId="4DA1A66A" w14:textId="77777777" w:rsidR="00340FDE" w:rsidRDefault="00000000">
            <w:pPr>
              <w:spacing w:after="60" w:line="312" w:lineRule="auto"/>
              <w:ind w:firstLine="0"/>
              <w:jc w:val="center"/>
              <w:rPr>
                <w:sz w:val="26"/>
                <w:lang w:val="nl-NL"/>
              </w:rPr>
            </w:pPr>
            <w:r>
              <w:rPr>
                <w:sz w:val="26"/>
              </w:rPr>
              <w:t>6</w:t>
            </w:r>
          </w:p>
        </w:tc>
        <w:tc>
          <w:tcPr>
            <w:tcW w:w="0" w:type="auto"/>
          </w:tcPr>
          <w:p w14:paraId="4D7A0DDE" w14:textId="77777777" w:rsidR="00340FDE" w:rsidRDefault="00000000">
            <w:pPr>
              <w:spacing w:after="60" w:line="312" w:lineRule="auto"/>
              <w:ind w:firstLine="0"/>
              <w:jc w:val="center"/>
              <w:rPr>
                <w:sz w:val="26"/>
                <w:lang w:val="nl-NL"/>
              </w:rPr>
            </w:pPr>
            <w:r>
              <w:rPr>
                <w:sz w:val="26"/>
              </w:rPr>
              <w:t>4</w:t>
            </w:r>
          </w:p>
        </w:tc>
        <w:tc>
          <w:tcPr>
            <w:tcW w:w="0" w:type="auto"/>
          </w:tcPr>
          <w:p w14:paraId="5E72E3ED" w14:textId="77777777" w:rsidR="00340FDE" w:rsidRDefault="00000000">
            <w:pPr>
              <w:spacing w:after="60" w:line="312" w:lineRule="auto"/>
              <w:ind w:firstLine="0"/>
              <w:jc w:val="center"/>
              <w:rPr>
                <w:sz w:val="26"/>
                <w:lang w:val="nl-NL"/>
              </w:rPr>
            </w:pPr>
            <w:r>
              <w:rPr>
                <w:sz w:val="26"/>
              </w:rPr>
              <w:t>2</w:t>
            </w:r>
          </w:p>
        </w:tc>
        <w:tc>
          <w:tcPr>
            <w:tcW w:w="2710" w:type="dxa"/>
            <w:tcBorders>
              <w:top w:val="single" w:sz="4" w:space="0" w:color="auto"/>
              <w:left w:val="single" w:sz="4" w:space="0" w:color="auto"/>
              <w:bottom w:val="single" w:sz="4" w:space="0" w:color="auto"/>
              <w:right w:val="single" w:sz="4" w:space="0" w:color="auto"/>
            </w:tcBorders>
          </w:tcPr>
          <w:p w14:paraId="789ED29C"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C4</w:t>
            </w:r>
          </w:p>
          <w:p w14:paraId="0002B0DF" w14:textId="77777777" w:rsidR="00340FDE" w:rsidRDefault="00000000">
            <w:pPr>
              <w:spacing w:after="60" w:line="312" w:lineRule="auto"/>
              <w:ind w:firstLine="0"/>
              <w:rPr>
                <w:sz w:val="26"/>
                <w:lang w:val="nl-NL"/>
              </w:rPr>
            </w:pPr>
            <w:r>
              <w:rPr>
                <w:sz w:val="26"/>
                <w:lang w:val="de-DE"/>
              </w:rPr>
              <w:t>+ Tìm hiểu vai trò của hệ thống tài chính đối với sự vận hành và phát triển nền kinh tế.</w:t>
            </w:r>
          </w:p>
        </w:tc>
      </w:tr>
      <w:tr w:rsidR="00340FDE" w:rsidRPr="0055344B" w14:paraId="7B18AB68" w14:textId="77777777">
        <w:trPr>
          <w:trHeight w:val="70"/>
          <w:jc w:val="center"/>
        </w:trPr>
        <w:tc>
          <w:tcPr>
            <w:tcW w:w="0" w:type="auto"/>
            <w:vAlign w:val="center"/>
          </w:tcPr>
          <w:p w14:paraId="23380DE0" w14:textId="77777777" w:rsidR="00340FDE" w:rsidRDefault="00000000">
            <w:pPr>
              <w:spacing w:after="60" w:line="312" w:lineRule="auto"/>
              <w:ind w:firstLine="0"/>
              <w:jc w:val="center"/>
              <w:rPr>
                <w:sz w:val="26"/>
                <w:lang w:val="nl-NL"/>
              </w:rPr>
            </w:pPr>
            <w:r>
              <w:rPr>
                <w:sz w:val="26"/>
                <w:lang w:val="nl-NL"/>
              </w:rPr>
              <w:t>5</w:t>
            </w:r>
          </w:p>
        </w:tc>
        <w:tc>
          <w:tcPr>
            <w:tcW w:w="0" w:type="auto"/>
          </w:tcPr>
          <w:p w14:paraId="387919ED"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Ngân sách Nhà nước</w:t>
            </w:r>
          </w:p>
          <w:p w14:paraId="18E4586A" w14:textId="77777777" w:rsidR="00340FDE" w:rsidRDefault="00000000">
            <w:pPr>
              <w:numPr>
                <w:ilvl w:val="1"/>
                <w:numId w:val="42"/>
              </w:numPr>
              <w:spacing w:before="0" w:after="60" w:line="312" w:lineRule="auto"/>
              <w:jc w:val="left"/>
              <w:rPr>
                <w:sz w:val="26"/>
                <w:lang w:val="nl-NL"/>
              </w:rPr>
            </w:pPr>
            <w:r>
              <w:rPr>
                <w:sz w:val="26"/>
              </w:rPr>
              <w:lastRenderedPageBreak/>
              <w:t>Những vấn đề chung về ngân sách nhà nước</w:t>
            </w:r>
          </w:p>
          <w:p w14:paraId="0B20A0A5" w14:textId="77777777" w:rsidR="00340FDE" w:rsidRDefault="00000000">
            <w:pPr>
              <w:numPr>
                <w:ilvl w:val="1"/>
                <w:numId w:val="42"/>
              </w:numPr>
              <w:spacing w:before="0" w:after="60" w:line="312" w:lineRule="auto"/>
              <w:jc w:val="left"/>
              <w:rPr>
                <w:sz w:val="26"/>
                <w:lang w:val="nl-NL"/>
              </w:rPr>
            </w:pPr>
            <w:r>
              <w:rPr>
                <w:sz w:val="26"/>
                <w:lang w:val="nl-NL"/>
              </w:rPr>
              <w:t xml:space="preserve"> Nội dung hoạt động chủ yếu của ngân sách nhà nước</w:t>
            </w:r>
          </w:p>
          <w:p w14:paraId="7DBF8E03" w14:textId="77777777" w:rsidR="00340FDE" w:rsidRDefault="00000000">
            <w:pPr>
              <w:numPr>
                <w:ilvl w:val="1"/>
                <w:numId w:val="42"/>
              </w:numPr>
              <w:spacing w:before="0" w:after="60" w:line="312" w:lineRule="auto"/>
              <w:jc w:val="left"/>
              <w:rPr>
                <w:sz w:val="26"/>
                <w:lang w:val="nl-NL"/>
              </w:rPr>
            </w:pPr>
            <w:r>
              <w:rPr>
                <w:sz w:val="26"/>
                <w:lang w:val="nl-NL"/>
              </w:rPr>
              <w:t xml:space="preserve"> Tổ chức hệ thống ngân sách nhà nước và phân cấp quản lý ngân sách nhà nước ở Việt Nam</w:t>
            </w:r>
          </w:p>
          <w:p w14:paraId="38B81282" w14:textId="77777777" w:rsidR="00340FDE" w:rsidRDefault="00000000">
            <w:pPr>
              <w:numPr>
                <w:ilvl w:val="1"/>
                <w:numId w:val="42"/>
              </w:numPr>
              <w:spacing w:before="0" w:after="60" w:line="312" w:lineRule="auto"/>
              <w:jc w:val="left"/>
              <w:rPr>
                <w:sz w:val="26"/>
                <w:lang w:val="nl-NL"/>
              </w:rPr>
            </w:pPr>
            <w:r>
              <w:rPr>
                <w:sz w:val="26"/>
                <w:lang w:val="nl-NL"/>
              </w:rPr>
              <w:t xml:space="preserve"> Chu trình quản lý ngân sách nhà nước</w:t>
            </w:r>
          </w:p>
        </w:tc>
        <w:tc>
          <w:tcPr>
            <w:tcW w:w="0" w:type="auto"/>
          </w:tcPr>
          <w:p w14:paraId="08AAE42A" w14:textId="77777777" w:rsidR="00340FDE" w:rsidRDefault="00000000">
            <w:pPr>
              <w:spacing w:after="60" w:line="312" w:lineRule="auto"/>
              <w:ind w:firstLine="0"/>
              <w:jc w:val="center"/>
              <w:rPr>
                <w:sz w:val="26"/>
                <w:lang w:val="nl-NL"/>
              </w:rPr>
            </w:pPr>
            <w:r>
              <w:rPr>
                <w:sz w:val="26"/>
              </w:rPr>
              <w:lastRenderedPageBreak/>
              <w:t>6</w:t>
            </w:r>
          </w:p>
        </w:tc>
        <w:tc>
          <w:tcPr>
            <w:tcW w:w="0" w:type="auto"/>
          </w:tcPr>
          <w:p w14:paraId="1EFFD80E" w14:textId="77777777" w:rsidR="00340FDE" w:rsidRDefault="00000000">
            <w:pPr>
              <w:spacing w:after="60" w:line="312" w:lineRule="auto"/>
              <w:ind w:firstLine="0"/>
              <w:jc w:val="center"/>
              <w:rPr>
                <w:sz w:val="26"/>
                <w:lang w:val="nl-NL"/>
              </w:rPr>
            </w:pPr>
            <w:r>
              <w:rPr>
                <w:sz w:val="26"/>
              </w:rPr>
              <w:t>4</w:t>
            </w:r>
          </w:p>
        </w:tc>
        <w:tc>
          <w:tcPr>
            <w:tcW w:w="0" w:type="auto"/>
          </w:tcPr>
          <w:p w14:paraId="58105EC9" w14:textId="77777777" w:rsidR="00340FDE" w:rsidRDefault="00000000">
            <w:pPr>
              <w:spacing w:before="0" w:after="60" w:line="312" w:lineRule="auto"/>
              <w:ind w:firstLine="0"/>
              <w:jc w:val="center"/>
              <w:rPr>
                <w:rFonts w:eastAsiaTheme="minorHAnsi"/>
                <w:sz w:val="26"/>
                <w:szCs w:val="22"/>
              </w:rPr>
            </w:pPr>
            <w:r>
              <w:rPr>
                <w:rFonts w:eastAsiaTheme="minorHAnsi"/>
                <w:sz w:val="26"/>
                <w:szCs w:val="22"/>
              </w:rPr>
              <w:t>2</w:t>
            </w:r>
          </w:p>
          <w:p w14:paraId="07112CB9" w14:textId="77777777" w:rsidR="00340FDE" w:rsidRDefault="00000000">
            <w:pPr>
              <w:spacing w:after="60" w:line="312" w:lineRule="auto"/>
              <w:ind w:firstLine="0"/>
              <w:jc w:val="center"/>
              <w:rPr>
                <w:sz w:val="26"/>
                <w:lang w:val="nl-NL"/>
              </w:rPr>
            </w:pPr>
            <w:r>
              <w:rPr>
                <w:sz w:val="26"/>
              </w:rPr>
              <w:t> </w:t>
            </w:r>
          </w:p>
        </w:tc>
        <w:tc>
          <w:tcPr>
            <w:tcW w:w="2710" w:type="dxa"/>
            <w:tcBorders>
              <w:top w:val="single" w:sz="4" w:space="0" w:color="auto"/>
              <w:left w:val="single" w:sz="4" w:space="0" w:color="auto"/>
              <w:bottom w:val="single" w:sz="4" w:space="0" w:color="auto"/>
              <w:right w:val="single" w:sz="4" w:space="0" w:color="auto"/>
            </w:tcBorders>
          </w:tcPr>
          <w:p w14:paraId="38ED77AB"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C5</w:t>
            </w:r>
          </w:p>
          <w:p w14:paraId="0914B962" w14:textId="77777777" w:rsidR="00340FDE" w:rsidRDefault="00000000">
            <w:pPr>
              <w:spacing w:after="60" w:line="312" w:lineRule="auto"/>
              <w:ind w:firstLine="0"/>
              <w:rPr>
                <w:sz w:val="26"/>
                <w:lang w:val="nl-NL"/>
              </w:rPr>
            </w:pPr>
            <w:r>
              <w:rPr>
                <w:sz w:val="26"/>
                <w:lang w:val="de-DE"/>
              </w:rPr>
              <w:lastRenderedPageBreak/>
              <w:t>+ Tìm hiểu về tổ chức hệ thống Ngân sách Nhà nước Việt Nam.</w:t>
            </w:r>
          </w:p>
        </w:tc>
      </w:tr>
      <w:tr w:rsidR="00340FDE" w:rsidRPr="0055344B" w14:paraId="55EF37AD" w14:textId="77777777">
        <w:trPr>
          <w:trHeight w:val="70"/>
          <w:jc w:val="center"/>
        </w:trPr>
        <w:tc>
          <w:tcPr>
            <w:tcW w:w="0" w:type="auto"/>
            <w:vAlign w:val="center"/>
          </w:tcPr>
          <w:p w14:paraId="7C74A791" w14:textId="77777777" w:rsidR="00340FDE" w:rsidRDefault="00000000">
            <w:pPr>
              <w:spacing w:after="60" w:line="312" w:lineRule="auto"/>
              <w:ind w:firstLine="0"/>
              <w:jc w:val="center"/>
              <w:rPr>
                <w:sz w:val="26"/>
                <w:lang w:val="nl-NL"/>
              </w:rPr>
            </w:pPr>
            <w:r>
              <w:rPr>
                <w:sz w:val="26"/>
                <w:lang w:val="nl-NL"/>
              </w:rPr>
              <w:lastRenderedPageBreak/>
              <w:t>6</w:t>
            </w:r>
          </w:p>
        </w:tc>
        <w:tc>
          <w:tcPr>
            <w:tcW w:w="0" w:type="auto"/>
          </w:tcPr>
          <w:p w14:paraId="224D705F"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Tài chính doanh nghiệp</w:t>
            </w:r>
          </w:p>
          <w:p w14:paraId="0FDCA862"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1.1. Những vấn đề chung về tài chính doanh nghiệp</w:t>
            </w:r>
          </w:p>
          <w:p w14:paraId="1F34701A"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1.2. Những nội dung chủ yếu của hoạt động tài chính doanh nghiệp</w:t>
            </w:r>
          </w:p>
          <w:p w14:paraId="39BD4746"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1.3. Quản lý nhà nước đối với hoạt động tài chính doanh nghiệp</w:t>
            </w:r>
          </w:p>
        </w:tc>
        <w:tc>
          <w:tcPr>
            <w:tcW w:w="0" w:type="auto"/>
          </w:tcPr>
          <w:p w14:paraId="2D641A41" w14:textId="77777777" w:rsidR="00340FDE" w:rsidRDefault="00000000">
            <w:pPr>
              <w:spacing w:after="60" w:line="312" w:lineRule="auto"/>
              <w:ind w:firstLine="0"/>
              <w:jc w:val="center"/>
              <w:rPr>
                <w:sz w:val="26"/>
                <w:lang w:val="nl-NL"/>
              </w:rPr>
            </w:pPr>
            <w:r>
              <w:rPr>
                <w:sz w:val="26"/>
              </w:rPr>
              <w:t>6</w:t>
            </w:r>
          </w:p>
        </w:tc>
        <w:tc>
          <w:tcPr>
            <w:tcW w:w="0" w:type="auto"/>
          </w:tcPr>
          <w:p w14:paraId="744FF093" w14:textId="77777777" w:rsidR="00340FDE" w:rsidRDefault="00000000">
            <w:pPr>
              <w:spacing w:after="60" w:line="312" w:lineRule="auto"/>
              <w:ind w:firstLine="0"/>
              <w:jc w:val="center"/>
              <w:rPr>
                <w:sz w:val="26"/>
                <w:lang w:val="nl-NL"/>
              </w:rPr>
            </w:pPr>
            <w:r>
              <w:rPr>
                <w:sz w:val="26"/>
              </w:rPr>
              <w:t>6</w:t>
            </w:r>
          </w:p>
        </w:tc>
        <w:tc>
          <w:tcPr>
            <w:tcW w:w="0" w:type="auto"/>
          </w:tcPr>
          <w:p w14:paraId="39CD23C0" w14:textId="77777777" w:rsidR="00340FDE" w:rsidRDefault="00000000">
            <w:pPr>
              <w:spacing w:after="60" w:line="312" w:lineRule="auto"/>
              <w:ind w:firstLine="0"/>
              <w:jc w:val="center"/>
              <w:rPr>
                <w:sz w:val="26"/>
                <w:lang w:val="nl-NL"/>
              </w:rPr>
            </w:pPr>
            <w:r>
              <w:rPr>
                <w:sz w:val="26"/>
              </w:rPr>
              <w:t>0</w:t>
            </w:r>
          </w:p>
        </w:tc>
        <w:tc>
          <w:tcPr>
            <w:tcW w:w="2710" w:type="dxa"/>
            <w:tcBorders>
              <w:top w:val="single" w:sz="4" w:space="0" w:color="auto"/>
              <w:left w:val="single" w:sz="4" w:space="0" w:color="auto"/>
              <w:bottom w:val="single" w:sz="4" w:space="0" w:color="auto"/>
              <w:right w:val="single" w:sz="4" w:space="0" w:color="auto"/>
            </w:tcBorders>
          </w:tcPr>
          <w:p w14:paraId="0DE14968"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C6</w:t>
            </w:r>
          </w:p>
          <w:p w14:paraId="16C9C74B" w14:textId="77777777" w:rsidR="00340FDE" w:rsidRDefault="00000000">
            <w:pPr>
              <w:spacing w:after="60" w:line="312" w:lineRule="auto"/>
              <w:ind w:firstLine="0"/>
              <w:rPr>
                <w:sz w:val="26"/>
                <w:lang w:val="nl-NL"/>
              </w:rPr>
            </w:pPr>
            <w:r>
              <w:rPr>
                <w:sz w:val="26"/>
                <w:lang w:val="de-DE"/>
              </w:rPr>
              <w:t>+ Tìm hiểu về các nội dung của tài chính doanh nghiệp và ý nghĩa của việc quản lý tài chính doanh nghiệp.</w:t>
            </w:r>
          </w:p>
        </w:tc>
      </w:tr>
      <w:tr w:rsidR="00340FDE" w:rsidRPr="0055344B" w14:paraId="7E037229" w14:textId="77777777">
        <w:trPr>
          <w:trHeight w:val="70"/>
          <w:jc w:val="center"/>
        </w:trPr>
        <w:tc>
          <w:tcPr>
            <w:tcW w:w="0" w:type="auto"/>
            <w:vAlign w:val="center"/>
          </w:tcPr>
          <w:p w14:paraId="5537C0DD" w14:textId="77777777" w:rsidR="00340FDE" w:rsidRDefault="00000000">
            <w:pPr>
              <w:spacing w:after="60" w:line="312" w:lineRule="auto"/>
              <w:ind w:firstLine="0"/>
              <w:jc w:val="center"/>
              <w:rPr>
                <w:sz w:val="26"/>
                <w:lang w:val="nl-NL"/>
              </w:rPr>
            </w:pPr>
            <w:r>
              <w:rPr>
                <w:sz w:val="26"/>
                <w:lang w:val="nl-NL"/>
              </w:rPr>
              <w:t>7</w:t>
            </w:r>
          </w:p>
        </w:tc>
        <w:tc>
          <w:tcPr>
            <w:tcW w:w="0" w:type="auto"/>
          </w:tcPr>
          <w:p w14:paraId="56EEB008"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Thị trường tài chính</w:t>
            </w:r>
          </w:p>
          <w:p w14:paraId="1DE40344" w14:textId="77777777" w:rsidR="00340FDE" w:rsidRDefault="00000000">
            <w:pPr>
              <w:numPr>
                <w:ilvl w:val="1"/>
                <w:numId w:val="43"/>
              </w:numPr>
              <w:spacing w:before="0" w:after="60" w:line="312" w:lineRule="auto"/>
              <w:jc w:val="left"/>
              <w:rPr>
                <w:sz w:val="26"/>
                <w:lang w:val="nl-NL"/>
              </w:rPr>
            </w:pPr>
            <w:r>
              <w:rPr>
                <w:sz w:val="26"/>
              </w:rPr>
              <w:t>Những vấn đề chung về thị trường tài chính</w:t>
            </w:r>
          </w:p>
          <w:p w14:paraId="4F5E11CE" w14:textId="77777777" w:rsidR="00340FDE" w:rsidRDefault="00000000">
            <w:pPr>
              <w:numPr>
                <w:ilvl w:val="1"/>
                <w:numId w:val="43"/>
              </w:numPr>
              <w:spacing w:before="0" w:after="60" w:line="312" w:lineRule="auto"/>
              <w:jc w:val="left"/>
              <w:rPr>
                <w:sz w:val="26"/>
              </w:rPr>
            </w:pPr>
            <w:r>
              <w:rPr>
                <w:sz w:val="26"/>
              </w:rPr>
              <w:t xml:space="preserve"> Vai trò của nhà nước trong việc hình thành và phát triển thị trường tài chính</w:t>
            </w:r>
          </w:p>
        </w:tc>
        <w:tc>
          <w:tcPr>
            <w:tcW w:w="0" w:type="auto"/>
          </w:tcPr>
          <w:p w14:paraId="66DDFE53" w14:textId="77777777" w:rsidR="00340FDE" w:rsidRDefault="00000000">
            <w:pPr>
              <w:spacing w:after="60" w:line="312" w:lineRule="auto"/>
              <w:ind w:firstLine="0"/>
              <w:jc w:val="center"/>
              <w:rPr>
                <w:sz w:val="26"/>
                <w:lang w:val="nl-NL"/>
              </w:rPr>
            </w:pPr>
            <w:r>
              <w:rPr>
                <w:bCs/>
                <w:sz w:val="26"/>
              </w:rPr>
              <w:t>6</w:t>
            </w:r>
          </w:p>
        </w:tc>
        <w:tc>
          <w:tcPr>
            <w:tcW w:w="0" w:type="auto"/>
          </w:tcPr>
          <w:p w14:paraId="6D72A4F8" w14:textId="77777777" w:rsidR="00340FDE" w:rsidRDefault="00000000">
            <w:pPr>
              <w:spacing w:after="60" w:line="312" w:lineRule="auto"/>
              <w:ind w:firstLine="0"/>
              <w:jc w:val="center"/>
              <w:rPr>
                <w:sz w:val="26"/>
                <w:lang w:val="nl-NL"/>
              </w:rPr>
            </w:pPr>
            <w:r>
              <w:rPr>
                <w:bCs/>
                <w:sz w:val="26"/>
              </w:rPr>
              <w:t>4</w:t>
            </w:r>
          </w:p>
        </w:tc>
        <w:tc>
          <w:tcPr>
            <w:tcW w:w="0" w:type="auto"/>
          </w:tcPr>
          <w:p w14:paraId="622FB0BB" w14:textId="77777777" w:rsidR="00340FDE" w:rsidRDefault="00000000">
            <w:pPr>
              <w:spacing w:after="60" w:line="312" w:lineRule="auto"/>
              <w:ind w:firstLine="0"/>
              <w:jc w:val="center"/>
              <w:rPr>
                <w:sz w:val="26"/>
                <w:lang w:val="nl-NL"/>
              </w:rPr>
            </w:pPr>
            <w:r>
              <w:rPr>
                <w:bCs/>
                <w:sz w:val="26"/>
              </w:rPr>
              <w:t>2</w:t>
            </w:r>
          </w:p>
        </w:tc>
        <w:tc>
          <w:tcPr>
            <w:tcW w:w="2710" w:type="dxa"/>
            <w:tcBorders>
              <w:top w:val="single" w:sz="4" w:space="0" w:color="auto"/>
              <w:left w:val="single" w:sz="4" w:space="0" w:color="auto"/>
              <w:bottom w:val="single" w:sz="4" w:space="0" w:color="auto"/>
              <w:right w:val="single" w:sz="4" w:space="0" w:color="auto"/>
            </w:tcBorders>
          </w:tcPr>
          <w:p w14:paraId="5A9BF2D6" w14:textId="77777777" w:rsidR="00340FDE" w:rsidRPr="00B252C3" w:rsidRDefault="00000000">
            <w:pPr>
              <w:spacing w:after="60" w:line="312" w:lineRule="auto"/>
              <w:ind w:firstLine="0"/>
              <w:rPr>
                <w:sz w:val="26"/>
                <w:szCs w:val="24"/>
                <w:lang w:val="nl-NL"/>
              </w:rPr>
            </w:pPr>
            <w:r>
              <w:rPr>
                <w:sz w:val="26"/>
                <w:lang w:val="de-DE"/>
              </w:rPr>
              <w:t xml:space="preserve">+ Tài liệu </w:t>
            </w:r>
            <w:r w:rsidRPr="00B252C3">
              <w:rPr>
                <w:sz w:val="26"/>
                <w:szCs w:val="24"/>
                <w:lang w:val="nl-NL"/>
              </w:rPr>
              <w:t>[1]: C7</w:t>
            </w:r>
          </w:p>
          <w:p w14:paraId="2BBFF414" w14:textId="77777777" w:rsidR="00340FDE" w:rsidRDefault="00000000">
            <w:pPr>
              <w:spacing w:after="60" w:line="312" w:lineRule="auto"/>
              <w:ind w:firstLine="0"/>
              <w:rPr>
                <w:sz w:val="26"/>
                <w:lang w:val="nl-NL"/>
              </w:rPr>
            </w:pPr>
            <w:r>
              <w:rPr>
                <w:sz w:val="26"/>
                <w:lang w:val="de-DE"/>
              </w:rPr>
              <w:t>+ Tìm hiểu về vai trò của thị trường tài chính đối với sự vận hành và phát triển nền kinh tế. .</w:t>
            </w:r>
          </w:p>
        </w:tc>
      </w:tr>
      <w:tr w:rsidR="00340FDE" w14:paraId="556426D9" w14:textId="77777777">
        <w:trPr>
          <w:trHeight w:val="70"/>
          <w:jc w:val="center"/>
        </w:trPr>
        <w:tc>
          <w:tcPr>
            <w:tcW w:w="0" w:type="auto"/>
            <w:vAlign w:val="center"/>
          </w:tcPr>
          <w:p w14:paraId="653F995C" w14:textId="77777777" w:rsidR="00340FDE" w:rsidRDefault="00340FDE">
            <w:pPr>
              <w:spacing w:after="60" w:line="312" w:lineRule="auto"/>
              <w:ind w:firstLine="0"/>
              <w:jc w:val="center"/>
              <w:rPr>
                <w:b/>
                <w:bCs/>
                <w:sz w:val="26"/>
                <w:lang w:val="nl-NL"/>
              </w:rPr>
            </w:pPr>
          </w:p>
        </w:tc>
        <w:tc>
          <w:tcPr>
            <w:tcW w:w="0" w:type="auto"/>
          </w:tcPr>
          <w:p w14:paraId="53EB5209" w14:textId="77777777" w:rsidR="00340FDE" w:rsidRDefault="00000000">
            <w:pPr>
              <w:spacing w:before="0" w:after="60" w:line="312" w:lineRule="auto"/>
              <w:ind w:firstLine="0"/>
              <w:jc w:val="center"/>
              <w:rPr>
                <w:rFonts w:eastAsiaTheme="minorHAnsi"/>
                <w:b/>
                <w:bCs/>
                <w:sz w:val="26"/>
                <w:szCs w:val="22"/>
                <w:lang w:val="nl-NL"/>
              </w:rPr>
            </w:pPr>
            <w:r>
              <w:rPr>
                <w:rFonts w:eastAsiaTheme="minorHAnsi"/>
                <w:b/>
                <w:bCs/>
                <w:sz w:val="26"/>
                <w:szCs w:val="22"/>
                <w:lang w:val="nl-NL"/>
              </w:rPr>
              <w:t>Tổng</w:t>
            </w:r>
          </w:p>
        </w:tc>
        <w:tc>
          <w:tcPr>
            <w:tcW w:w="0" w:type="auto"/>
          </w:tcPr>
          <w:p w14:paraId="05B70787" w14:textId="77777777" w:rsidR="00340FDE" w:rsidRDefault="00000000">
            <w:pPr>
              <w:spacing w:after="60" w:line="312" w:lineRule="auto"/>
              <w:ind w:firstLine="0"/>
              <w:jc w:val="center"/>
              <w:rPr>
                <w:b/>
                <w:bCs/>
                <w:sz w:val="26"/>
                <w:lang w:val="nl-NL"/>
              </w:rPr>
            </w:pPr>
            <w:r>
              <w:rPr>
                <w:b/>
                <w:bCs/>
                <w:sz w:val="26"/>
              </w:rPr>
              <w:t>45</w:t>
            </w:r>
          </w:p>
        </w:tc>
        <w:tc>
          <w:tcPr>
            <w:tcW w:w="0" w:type="auto"/>
          </w:tcPr>
          <w:p w14:paraId="59A87ADE" w14:textId="77777777" w:rsidR="00340FDE" w:rsidRDefault="00000000">
            <w:pPr>
              <w:spacing w:after="60" w:line="312" w:lineRule="auto"/>
              <w:ind w:firstLine="0"/>
              <w:jc w:val="center"/>
              <w:rPr>
                <w:b/>
                <w:bCs/>
                <w:sz w:val="26"/>
                <w:lang w:val="nl-NL"/>
              </w:rPr>
            </w:pPr>
            <w:r>
              <w:rPr>
                <w:b/>
                <w:bCs/>
                <w:sz w:val="26"/>
              </w:rPr>
              <w:t>32</w:t>
            </w:r>
          </w:p>
        </w:tc>
        <w:tc>
          <w:tcPr>
            <w:tcW w:w="0" w:type="auto"/>
          </w:tcPr>
          <w:p w14:paraId="2F7E72A9" w14:textId="77777777" w:rsidR="00340FDE" w:rsidRDefault="00000000">
            <w:pPr>
              <w:spacing w:after="60" w:line="312" w:lineRule="auto"/>
              <w:ind w:firstLine="0"/>
              <w:jc w:val="center"/>
              <w:rPr>
                <w:b/>
                <w:bCs/>
                <w:sz w:val="26"/>
                <w:lang w:val="nl-NL"/>
              </w:rPr>
            </w:pPr>
            <w:r>
              <w:rPr>
                <w:b/>
                <w:bCs/>
                <w:sz w:val="26"/>
              </w:rPr>
              <w:t>13</w:t>
            </w:r>
          </w:p>
        </w:tc>
        <w:tc>
          <w:tcPr>
            <w:tcW w:w="2710" w:type="dxa"/>
            <w:tcBorders>
              <w:top w:val="single" w:sz="4" w:space="0" w:color="auto"/>
              <w:left w:val="single" w:sz="4" w:space="0" w:color="auto"/>
              <w:bottom w:val="single" w:sz="4" w:space="0" w:color="auto"/>
              <w:right w:val="single" w:sz="4" w:space="0" w:color="auto"/>
            </w:tcBorders>
          </w:tcPr>
          <w:p w14:paraId="21019955" w14:textId="77777777" w:rsidR="00340FDE" w:rsidRDefault="00340FDE">
            <w:pPr>
              <w:spacing w:after="60" w:line="312" w:lineRule="auto"/>
              <w:ind w:firstLine="0"/>
              <w:rPr>
                <w:b/>
                <w:bCs/>
                <w:sz w:val="26"/>
                <w:lang w:val="nl-NL"/>
              </w:rPr>
            </w:pPr>
          </w:p>
        </w:tc>
      </w:tr>
    </w:tbl>
    <w:p w14:paraId="7E332BEB" w14:textId="77777777" w:rsidR="00340FDE" w:rsidRDefault="00340FDE">
      <w:pPr>
        <w:spacing w:before="0" w:after="60" w:line="312" w:lineRule="auto"/>
        <w:ind w:firstLine="0"/>
        <w:jc w:val="left"/>
        <w:rPr>
          <w:rFonts w:eastAsiaTheme="minorHAnsi"/>
          <w:sz w:val="26"/>
          <w:szCs w:val="22"/>
          <w:lang w:val="nl-NL"/>
        </w:rPr>
      </w:pPr>
    </w:p>
    <w:p w14:paraId="0C28D574" w14:textId="77777777" w:rsidR="00340FDE" w:rsidRDefault="00000000">
      <w:pPr>
        <w:spacing w:before="0" w:after="60" w:line="312" w:lineRule="auto"/>
        <w:ind w:firstLine="0"/>
        <w:jc w:val="right"/>
        <w:rPr>
          <w:rFonts w:eastAsiaTheme="minorHAnsi"/>
          <w:i/>
          <w:iCs/>
          <w:sz w:val="26"/>
          <w:szCs w:val="22"/>
          <w:lang w:val="nl-NL"/>
        </w:rPr>
      </w:pPr>
      <w:r>
        <w:rPr>
          <w:rFonts w:eastAsiaTheme="minorHAnsi"/>
          <w:i/>
          <w:iCs/>
          <w:sz w:val="26"/>
          <w:szCs w:val="22"/>
          <w:lang w:val="nl-NL"/>
        </w:rPr>
        <w:lastRenderedPageBreak/>
        <w:t>Nghệ An, ngày ....... tháng ...... năm 2022</w:t>
      </w:r>
    </w:p>
    <w:tbl>
      <w:tblPr>
        <w:tblW w:w="9606" w:type="dxa"/>
        <w:tblLook w:val="04A0" w:firstRow="1" w:lastRow="0" w:firstColumn="1" w:lastColumn="0" w:noHBand="0" w:noVBand="1"/>
      </w:tblPr>
      <w:tblGrid>
        <w:gridCol w:w="4219"/>
        <w:gridCol w:w="5387"/>
      </w:tblGrid>
      <w:tr w:rsidR="00340FDE" w14:paraId="724F2A5B" w14:textId="77777777">
        <w:tc>
          <w:tcPr>
            <w:tcW w:w="4219" w:type="dxa"/>
          </w:tcPr>
          <w:p w14:paraId="15917904" w14:textId="77777777" w:rsidR="00340FDE" w:rsidRDefault="00000000">
            <w:pPr>
              <w:spacing w:before="0" w:after="60" w:line="312" w:lineRule="auto"/>
              <w:ind w:firstLine="0"/>
              <w:jc w:val="center"/>
              <w:rPr>
                <w:rFonts w:eastAsiaTheme="minorHAnsi"/>
                <w:b/>
                <w:bCs/>
                <w:sz w:val="26"/>
                <w:szCs w:val="22"/>
                <w:lang w:val="nl-NL"/>
              </w:rPr>
            </w:pPr>
            <w:r>
              <w:rPr>
                <w:rFonts w:eastAsiaTheme="minorHAnsi"/>
                <w:sz w:val="26"/>
                <w:szCs w:val="22"/>
                <w:lang w:val="nl-NL"/>
              </w:rPr>
              <w:br w:type="page"/>
            </w:r>
            <w:r>
              <w:rPr>
                <w:rFonts w:eastAsiaTheme="minorHAnsi"/>
                <w:b/>
                <w:bCs/>
                <w:sz w:val="26"/>
                <w:szCs w:val="22"/>
                <w:lang w:val="nl-NL"/>
              </w:rPr>
              <w:t>TRƯỞNG KHOA</w:t>
            </w:r>
          </w:p>
          <w:p w14:paraId="08DC58EF" w14:textId="77777777" w:rsidR="00340FDE" w:rsidRDefault="00340FDE">
            <w:pPr>
              <w:spacing w:before="0" w:after="60" w:line="312" w:lineRule="auto"/>
              <w:ind w:firstLine="0"/>
              <w:jc w:val="center"/>
              <w:rPr>
                <w:rFonts w:eastAsiaTheme="minorHAnsi"/>
                <w:bCs/>
                <w:i/>
                <w:sz w:val="26"/>
                <w:szCs w:val="22"/>
                <w:lang w:val="nl-NL"/>
              </w:rPr>
            </w:pPr>
          </w:p>
        </w:tc>
        <w:tc>
          <w:tcPr>
            <w:tcW w:w="5387" w:type="dxa"/>
          </w:tcPr>
          <w:p w14:paraId="084C916F" w14:textId="77777777" w:rsidR="00340FDE" w:rsidRDefault="00000000">
            <w:pPr>
              <w:spacing w:before="0" w:after="60" w:line="312" w:lineRule="auto"/>
              <w:ind w:firstLine="0"/>
              <w:jc w:val="center"/>
              <w:rPr>
                <w:rFonts w:eastAsiaTheme="minorHAnsi"/>
                <w:b/>
                <w:bCs/>
                <w:sz w:val="26"/>
                <w:szCs w:val="22"/>
                <w:lang w:val="nl-NL"/>
              </w:rPr>
            </w:pPr>
            <w:r>
              <w:rPr>
                <w:rFonts w:eastAsiaTheme="minorHAnsi"/>
                <w:b/>
                <w:bCs/>
                <w:sz w:val="26"/>
                <w:szCs w:val="22"/>
                <w:lang w:val="nl-NL"/>
              </w:rPr>
              <w:t>TRƯỞNG BỘ MÔN</w:t>
            </w:r>
          </w:p>
          <w:p w14:paraId="7C74032C" w14:textId="77777777" w:rsidR="00340FDE" w:rsidRDefault="00340FDE">
            <w:pPr>
              <w:spacing w:before="0" w:after="60" w:line="312" w:lineRule="auto"/>
              <w:ind w:firstLine="0"/>
              <w:jc w:val="center"/>
              <w:rPr>
                <w:rFonts w:eastAsiaTheme="minorHAnsi"/>
                <w:bCs/>
                <w:i/>
                <w:sz w:val="26"/>
                <w:szCs w:val="22"/>
                <w:lang w:val="nl-NL"/>
              </w:rPr>
            </w:pPr>
          </w:p>
          <w:p w14:paraId="09AAA380" w14:textId="77777777" w:rsidR="00340FDE" w:rsidRDefault="00340FDE">
            <w:pPr>
              <w:spacing w:before="0" w:after="60" w:line="312" w:lineRule="auto"/>
              <w:ind w:firstLine="0"/>
              <w:jc w:val="center"/>
              <w:rPr>
                <w:rFonts w:eastAsiaTheme="minorHAnsi"/>
                <w:bCs/>
                <w:i/>
                <w:sz w:val="26"/>
                <w:szCs w:val="22"/>
                <w:lang w:val="nl-NL"/>
              </w:rPr>
            </w:pPr>
          </w:p>
        </w:tc>
      </w:tr>
      <w:tr w:rsidR="00340FDE" w14:paraId="28787745" w14:textId="77777777">
        <w:tc>
          <w:tcPr>
            <w:tcW w:w="4219" w:type="dxa"/>
          </w:tcPr>
          <w:p w14:paraId="6218E27D" w14:textId="77777777" w:rsidR="00340FDE" w:rsidRDefault="00340FDE">
            <w:pPr>
              <w:spacing w:before="0" w:after="60" w:line="312" w:lineRule="auto"/>
              <w:ind w:firstLine="0"/>
              <w:jc w:val="center"/>
              <w:rPr>
                <w:rFonts w:eastAsiaTheme="minorHAnsi"/>
                <w:b/>
                <w:bCs/>
                <w:sz w:val="26"/>
                <w:szCs w:val="22"/>
                <w:lang w:val="nl-NL"/>
              </w:rPr>
            </w:pPr>
          </w:p>
        </w:tc>
        <w:tc>
          <w:tcPr>
            <w:tcW w:w="5387" w:type="dxa"/>
          </w:tcPr>
          <w:p w14:paraId="6FB5B1F2" w14:textId="77777777" w:rsidR="00340FDE" w:rsidRDefault="00340FDE">
            <w:pPr>
              <w:tabs>
                <w:tab w:val="left" w:pos="5400"/>
              </w:tabs>
              <w:spacing w:before="0" w:after="60" w:line="312" w:lineRule="auto"/>
              <w:ind w:firstLine="0"/>
              <w:jc w:val="left"/>
              <w:rPr>
                <w:rFonts w:eastAsiaTheme="minorHAnsi"/>
                <w:sz w:val="26"/>
                <w:szCs w:val="22"/>
              </w:rPr>
            </w:pPr>
          </w:p>
        </w:tc>
      </w:tr>
    </w:tbl>
    <w:p w14:paraId="30844A57" w14:textId="77777777" w:rsidR="00340FDE" w:rsidRDefault="00000000">
      <w:pPr>
        <w:tabs>
          <w:tab w:val="left" w:pos="5400"/>
        </w:tabs>
        <w:spacing w:before="0" w:after="60" w:line="312" w:lineRule="auto"/>
        <w:ind w:firstLine="0"/>
        <w:jc w:val="left"/>
        <w:rPr>
          <w:rFonts w:eastAsiaTheme="minorHAnsi"/>
          <w:b/>
          <w:sz w:val="26"/>
          <w:szCs w:val="22"/>
        </w:rPr>
      </w:pPr>
      <w:r>
        <w:rPr>
          <w:rFonts w:eastAsiaTheme="minorHAnsi"/>
          <w:b/>
          <w:sz w:val="26"/>
          <w:szCs w:val="22"/>
        </w:rPr>
        <w:t xml:space="preserve">            TS. Nguyễn Thị Trâm                                     TS. Nguyễn Thị Trâm</w:t>
      </w:r>
    </w:p>
    <w:p w14:paraId="5E24AEE4" w14:textId="77777777" w:rsidR="00340FDE" w:rsidRDefault="00340FDE">
      <w:pPr>
        <w:spacing w:before="0" w:after="160" w:line="259" w:lineRule="auto"/>
        <w:ind w:firstLine="0"/>
        <w:jc w:val="left"/>
        <w:rPr>
          <w:rFonts w:eastAsiaTheme="minorHAnsi"/>
          <w:sz w:val="22"/>
          <w:szCs w:val="22"/>
        </w:rPr>
      </w:pPr>
    </w:p>
    <w:p w14:paraId="40563F03" w14:textId="77777777" w:rsidR="00340FDE" w:rsidRDefault="00340FDE">
      <w:pPr>
        <w:tabs>
          <w:tab w:val="left" w:pos="5400"/>
        </w:tabs>
        <w:spacing w:after="60" w:line="312" w:lineRule="auto"/>
        <w:ind w:firstLine="0"/>
        <w:rPr>
          <w:sz w:val="26"/>
        </w:rPr>
      </w:pPr>
    </w:p>
    <w:bookmarkEnd w:id="43"/>
    <w:p w14:paraId="47BC3C4B" w14:textId="77777777" w:rsidR="00340FDE" w:rsidRDefault="00000000">
      <w:pPr>
        <w:spacing w:after="60" w:line="312" w:lineRule="auto"/>
        <w:rPr>
          <w:sz w:val="26"/>
        </w:rPr>
      </w:pPr>
      <w:r>
        <w:rPr>
          <w:sz w:val="26"/>
        </w:rPr>
        <w:br w:type="page"/>
      </w:r>
    </w:p>
    <w:tbl>
      <w:tblPr>
        <w:tblW w:w="10412" w:type="dxa"/>
        <w:jc w:val="center"/>
        <w:tblLook w:val="04A0" w:firstRow="1" w:lastRow="0" w:firstColumn="1" w:lastColumn="0" w:noHBand="0" w:noVBand="1"/>
      </w:tblPr>
      <w:tblGrid>
        <w:gridCol w:w="3969"/>
        <w:gridCol w:w="6443"/>
      </w:tblGrid>
      <w:tr w:rsidR="00340FDE" w14:paraId="25743BE8" w14:textId="77777777">
        <w:trPr>
          <w:trHeight w:val="960"/>
          <w:jc w:val="center"/>
        </w:trPr>
        <w:tc>
          <w:tcPr>
            <w:tcW w:w="3969" w:type="dxa"/>
          </w:tcPr>
          <w:bookmarkEnd w:id="44"/>
          <w:p w14:paraId="1B61D9CC"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13ED24B4"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608576" behindDoc="0" locked="0" layoutInCell="1" allowOverlap="1" wp14:anchorId="2E8A52CF" wp14:editId="0B97A4D9">
                      <wp:simplePos x="0" y="0"/>
                      <wp:positionH relativeFrom="column">
                        <wp:posOffset>794385</wp:posOffset>
                      </wp:positionH>
                      <wp:positionV relativeFrom="paragraph">
                        <wp:posOffset>245110</wp:posOffset>
                      </wp:positionV>
                      <wp:extent cx="9525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872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CkQvuy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KHOA KINH TẾ</w:t>
            </w:r>
          </w:p>
        </w:tc>
        <w:tc>
          <w:tcPr>
            <w:tcW w:w="6443" w:type="dxa"/>
          </w:tcPr>
          <w:p w14:paraId="0BA5CCB5"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72AB01E2"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12672" behindDoc="0" locked="0" layoutInCell="1" allowOverlap="1" wp14:anchorId="539BBD8C" wp14:editId="18C37DDA">
                      <wp:simplePos x="0" y="0"/>
                      <wp:positionH relativeFrom="column">
                        <wp:posOffset>1006475</wp:posOffset>
                      </wp:positionH>
                      <wp:positionV relativeFrom="paragraph">
                        <wp:posOffset>205105</wp:posOffset>
                      </wp:positionV>
                      <wp:extent cx="19304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8281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57nvB5AEAANk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rVytpPDg+MYfUwQzjEls0XtWEKPg&#10;ICs1BWo4Yev38byisI+Z9rGPLv+ZkDgWdU8XdfUxCcWby6+39aeahVevsepPYoiUvml0Ik9aaY3P&#10;xKGBw3dKXIyPvh7J2x4fjLXl8qwXE4OvvhRoYEf27ASu4gKzIj9IAXZgq6sUCyShNV1Oz0B0oq2N&#10;4gDsDzZph9MT9yuFBUocYBLly+y5hb9Scz87oHFOLqHZTs4kfiHWuFbeXWdbnyvq4sozq6zorGGe&#10;PWN3KtJWecU3Xoqe3Zktdb3m+fWL3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Dnue8H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72AF00C"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547E21D"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71BA3FC9"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Kinh tế phát triển </w:t>
      </w:r>
    </w:p>
    <w:p w14:paraId="112DE647" w14:textId="77777777" w:rsidR="00340FDE" w:rsidRDefault="00000000">
      <w:pPr>
        <w:pStyle w:val="ListParagraph"/>
        <w:spacing w:before="60" w:after="60" w:line="312" w:lineRule="auto"/>
        <w:ind w:left="567" w:hanging="207"/>
        <w:rPr>
          <w:sz w:val="26"/>
          <w:szCs w:val="26"/>
        </w:rPr>
      </w:pPr>
      <w:r>
        <w:rPr>
          <w:sz w:val="26"/>
          <w:szCs w:val="26"/>
        </w:rPr>
        <w:t>Tiếng Anh: Economic development</w:t>
      </w:r>
    </w:p>
    <w:p w14:paraId="28E7E6C5"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nl-NL"/>
        </w:rPr>
        <w:t>3KT109CD</w:t>
      </w:r>
    </w:p>
    <w:p w14:paraId="638CD726" w14:textId="77777777" w:rsidR="00340FDE" w:rsidRDefault="00000000">
      <w:pPr>
        <w:spacing w:after="60" w:line="312" w:lineRule="auto"/>
        <w:ind w:firstLine="360"/>
        <w:rPr>
          <w:bCs/>
          <w:sz w:val="26"/>
        </w:rPr>
      </w:pPr>
      <w:r>
        <w:rPr>
          <w:bCs/>
          <w:sz w:val="26"/>
        </w:rPr>
        <w:t>Số tín chỉ: 02</w:t>
      </w:r>
    </w:p>
    <w:p w14:paraId="2D26C6DD"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43A7E201"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w:t>
      </w:r>
    </w:p>
    <w:p w14:paraId="1A96126A"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0A4D1C04" w14:textId="77777777" w:rsidR="00340FDE" w:rsidRDefault="00000000">
      <w:pPr>
        <w:pStyle w:val="Heading2"/>
        <w:spacing w:after="60" w:line="312" w:lineRule="auto"/>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4B387F13"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TS. Nguyễn Thị Trâm </w:t>
      </w:r>
    </w:p>
    <w:p w14:paraId="516FC987"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489320C6"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4F5D38E0" w14:textId="77777777" w:rsidR="00340FDE" w:rsidRDefault="00000000">
      <w:pPr>
        <w:spacing w:after="60" w:line="312" w:lineRule="auto"/>
        <w:ind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465BC743"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Mô hình kinh tế </w:t>
      </w:r>
    </w:p>
    <w:p w14:paraId="49F81FAB" w14:textId="77777777" w:rsidR="00340FDE" w:rsidRDefault="00000000">
      <w:pPr>
        <w:pStyle w:val="ListParagraph"/>
        <w:numPr>
          <w:ilvl w:val="0"/>
          <w:numId w:val="0"/>
        </w:numPr>
        <w:spacing w:before="60" w:after="60" w:line="312" w:lineRule="auto"/>
        <w:ind w:left="567"/>
        <w:rPr>
          <w:b/>
          <w:bCs/>
          <w:sz w:val="26"/>
          <w:szCs w:val="26"/>
          <w:lang w:val="vi-VN"/>
        </w:rPr>
      </w:pPr>
      <w:r>
        <w:rPr>
          <w:b/>
          <w:bCs/>
          <w:sz w:val="26"/>
          <w:szCs w:val="26"/>
          <w:lang w:val="vi-VN"/>
        </w:rPr>
        <w:t xml:space="preserve">Giảng viên 2:  </w:t>
      </w:r>
      <w:r>
        <w:rPr>
          <w:b/>
          <w:bCs/>
          <w:sz w:val="26"/>
          <w:szCs w:val="26"/>
          <w:lang w:val="nl-NL"/>
        </w:rPr>
        <w:t xml:space="preserve">TS. Nguyễn Thị Thơ </w:t>
      </w:r>
    </w:p>
    <w:p w14:paraId="4EE3C427" w14:textId="77777777" w:rsidR="00340FDE" w:rsidRDefault="00000000">
      <w:pPr>
        <w:spacing w:after="60" w:line="312" w:lineRule="auto"/>
        <w:ind w:firstLine="0"/>
        <w:rPr>
          <w:sz w:val="26"/>
          <w:lang w:val="nl-NL"/>
        </w:rPr>
      </w:pPr>
      <w:r>
        <w:rPr>
          <w:sz w:val="26"/>
        </w:rPr>
        <w:t xml:space="preserve">Email: </w:t>
      </w:r>
      <w:r>
        <w:rPr>
          <w:sz w:val="26"/>
          <w:lang w:val="nl-NL"/>
        </w:rPr>
        <w:t xml:space="preserve">thonguyen.skv@gmail.com </w:t>
      </w:r>
      <w:hyperlink r:id="rId35" w:history="1"/>
    </w:p>
    <w:p w14:paraId="12E8EEA0"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0986 088 897         </w:t>
      </w:r>
    </w:p>
    <w:p w14:paraId="0D173D88" w14:textId="77777777" w:rsidR="00340FDE" w:rsidRDefault="00000000">
      <w:pPr>
        <w:pStyle w:val="ListParagraph"/>
        <w:numPr>
          <w:ilvl w:val="0"/>
          <w:numId w:val="0"/>
        </w:numPr>
        <w:spacing w:before="60" w:after="60" w:line="312" w:lineRule="auto"/>
        <w:ind w:left="567"/>
        <w:rPr>
          <w:sz w:val="26"/>
          <w:lang w:val="vi-VN"/>
        </w:rPr>
      </w:pPr>
      <w:r>
        <w:rPr>
          <w:sz w:val="26"/>
          <w:szCs w:val="26"/>
        </w:rPr>
        <w:t xml:space="preserve">Địa chỉ liên hệ: </w:t>
      </w:r>
      <w:r>
        <w:rPr>
          <w:sz w:val="26"/>
          <w:szCs w:val="26"/>
          <w:lang w:val="nl-NL"/>
        </w:rPr>
        <w:t xml:space="preserve">Khoa Kinh tế, Trường Đại học Sư phạm Kỹ thuật Vinh, 117, Nguyễn </w:t>
      </w:r>
      <w:r>
        <w:rPr>
          <w:sz w:val="26"/>
          <w:lang w:val="nl-NL"/>
        </w:rPr>
        <w:t>Viết Xuân, thành phố Vinh, tỉnh Nghệ An</w:t>
      </w:r>
    </w:p>
    <w:p w14:paraId="4FA02FD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Kinh tế quốc tế</w:t>
      </w:r>
    </w:p>
    <w:p w14:paraId="4F5950F5" w14:textId="77777777" w:rsidR="00340FDE" w:rsidRDefault="00000000">
      <w:pPr>
        <w:pStyle w:val="Heading2"/>
        <w:spacing w:after="60" w:line="312" w:lineRule="auto"/>
        <w:rPr>
          <w:color w:val="auto"/>
          <w:sz w:val="26"/>
          <w:szCs w:val="26"/>
          <w:lang w:val="vi-VN"/>
        </w:rPr>
      </w:pPr>
      <w:r>
        <w:rPr>
          <w:color w:val="auto"/>
          <w:sz w:val="26"/>
          <w:szCs w:val="26"/>
          <w:lang w:val="vi-VN"/>
        </w:rPr>
        <w:t xml:space="preserve">2.2. Bộ môn: Kế toán - Quản trị kinh doanh </w:t>
      </w:r>
    </w:p>
    <w:p w14:paraId="3083A3C4" w14:textId="77777777" w:rsidR="00340FDE" w:rsidRDefault="00000000">
      <w:pPr>
        <w:pStyle w:val="Heading2"/>
        <w:spacing w:after="60" w:line="312" w:lineRule="auto"/>
        <w:rPr>
          <w:color w:val="auto"/>
          <w:sz w:val="26"/>
          <w:szCs w:val="26"/>
          <w:lang w:val="vi-VN"/>
        </w:rPr>
      </w:pPr>
      <w:r>
        <w:rPr>
          <w:color w:val="auto"/>
          <w:sz w:val="26"/>
          <w:szCs w:val="26"/>
          <w:lang w:val="vi-VN"/>
        </w:rPr>
        <w:t xml:space="preserve">2.3. Khoa: Kinh tế </w:t>
      </w:r>
    </w:p>
    <w:p w14:paraId="452E6B19"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3. Điều kiện tiên quyết: Không </w:t>
      </w:r>
    </w:p>
    <w:p w14:paraId="20CF7035" w14:textId="77777777" w:rsidR="00340FDE" w:rsidRDefault="00000000">
      <w:pPr>
        <w:pStyle w:val="Heading1"/>
        <w:spacing w:before="60" w:line="312" w:lineRule="auto"/>
        <w:rPr>
          <w:color w:val="auto"/>
          <w:sz w:val="26"/>
          <w:szCs w:val="26"/>
        </w:rPr>
      </w:pPr>
      <w:r>
        <w:rPr>
          <w:color w:val="auto"/>
          <w:sz w:val="26"/>
          <w:szCs w:val="26"/>
        </w:rPr>
        <w:t>4.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66C53EFF" w14:textId="77777777">
        <w:trPr>
          <w:jc w:val="center"/>
        </w:trPr>
        <w:tc>
          <w:tcPr>
            <w:tcW w:w="928" w:type="pct"/>
            <w:vAlign w:val="center"/>
          </w:tcPr>
          <w:p w14:paraId="511057BA" w14:textId="77777777" w:rsidR="00340FDE" w:rsidRDefault="00000000">
            <w:pPr>
              <w:widowControl w:val="0"/>
              <w:spacing w:after="60" w:line="312" w:lineRule="auto"/>
              <w:ind w:firstLine="22"/>
              <w:jc w:val="center"/>
              <w:rPr>
                <w:b/>
                <w:sz w:val="26"/>
              </w:rPr>
            </w:pPr>
            <w:r>
              <w:rPr>
                <w:b/>
                <w:sz w:val="26"/>
              </w:rPr>
              <w:t>Mục tiêu</w:t>
            </w:r>
          </w:p>
          <w:p w14:paraId="7B02566E" w14:textId="77777777" w:rsidR="00340FDE" w:rsidRDefault="00000000">
            <w:pPr>
              <w:widowControl w:val="0"/>
              <w:spacing w:after="60" w:line="312" w:lineRule="auto"/>
              <w:ind w:firstLine="22"/>
              <w:jc w:val="center"/>
              <w:rPr>
                <w:b/>
                <w:i/>
                <w:sz w:val="26"/>
              </w:rPr>
            </w:pPr>
            <w:r>
              <w:rPr>
                <w:b/>
                <w:i/>
                <w:sz w:val="26"/>
              </w:rPr>
              <w:t>(Goals)</w:t>
            </w:r>
          </w:p>
        </w:tc>
        <w:tc>
          <w:tcPr>
            <w:tcW w:w="4072" w:type="pct"/>
            <w:vAlign w:val="center"/>
          </w:tcPr>
          <w:p w14:paraId="23BAAE54" w14:textId="77777777" w:rsidR="00340FDE" w:rsidRDefault="00000000">
            <w:pPr>
              <w:widowControl w:val="0"/>
              <w:spacing w:after="60" w:line="312" w:lineRule="auto"/>
              <w:ind w:firstLine="11"/>
              <w:jc w:val="center"/>
              <w:rPr>
                <w:b/>
                <w:sz w:val="26"/>
              </w:rPr>
            </w:pPr>
            <w:r>
              <w:rPr>
                <w:b/>
                <w:sz w:val="26"/>
              </w:rPr>
              <w:t>Mô tả mục tiêu</w:t>
            </w:r>
          </w:p>
          <w:p w14:paraId="4BBE8370"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1C00B20B" w14:textId="77777777">
        <w:trPr>
          <w:jc w:val="center"/>
        </w:trPr>
        <w:tc>
          <w:tcPr>
            <w:tcW w:w="928" w:type="pct"/>
          </w:tcPr>
          <w:p w14:paraId="380E9846" w14:textId="77777777" w:rsidR="00340FDE" w:rsidRDefault="00000000">
            <w:pPr>
              <w:widowControl w:val="0"/>
              <w:spacing w:after="60" w:line="312" w:lineRule="auto"/>
              <w:ind w:firstLine="22"/>
              <w:jc w:val="center"/>
              <w:rPr>
                <w:sz w:val="26"/>
              </w:rPr>
            </w:pPr>
            <w:r>
              <w:rPr>
                <w:sz w:val="26"/>
              </w:rPr>
              <w:lastRenderedPageBreak/>
              <w:t>G1</w:t>
            </w:r>
          </w:p>
        </w:tc>
        <w:tc>
          <w:tcPr>
            <w:tcW w:w="4072" w:type="pct"/>
          </w:tcPr>
          <w:p w14:paraId="22F494E4" w14:textId="77777777" w:rsidR="00340FDE" w:rsidRDefault="00000000">
            <w:pPr>
              <w:spacing w:after="60" w:line="312" w:lineRule="auto"/>
              <w:ind w:firstLine="0"/>
              <w:rPr>
                <w:sz w:val="26"/>
                <w:lang w:val="vi-VN"/>
              </w:rPr>
            </w:pPr>
            <w:r>
              <w:rPr>
                <w:rFonts w:eastAsiaTheme="minorHAnsi"/>
                <w:sz w:val="26"/>
              </w:rPr>
              <w:t>Trang bị kiến thức nền tảng về</w:t>
            </w:r>
            <w:r>
              <w:rPr>
                <w:rFonts w:eastAsiaTheme="minorHAnsi"/>
                <w:sz w:val="26"/>
                <w:lang w:val="vi-VN"/>
              </w:rPr>
              <w:t xml:space="preserve"> </w:t>
            </w:r>
            <w:r>
              <w:rPr>
                <w:rFonts w:eastAsiaTheme="minorHAnsi"/>
                <w:sz w:val="26"/>
              </w:rPr>
              <w:t>và công cụ phân tích để hiểu, đánh giá và vận dụng vào các vấn đề phát triển kinh tế ở cấp độ quốc gia và khu vực, đặc biệt là ở các nước đang phát triển như Việt Nam.</w:t>
            </w:r>
          </w:p>
        </w:tc>
      </w:tr>
      <w:tr w:rsidR="00340FDE" w14:paraId="03E121B5" w14:textId="77777777">
        <w:trPr>
          <w:jc w:val="center"/>
        </w:trPr>
        <w:tc>
          <w:tcPr>
            <w:tcW w:w="928" w:type="pct"/>
          </w:tcPr>
          <w:p w14:paraId="61BB00D9" w14:textId="77777777" w:rsidR="00340FDE" w:rsidRDefault="00000000">
            <w:pPr>
              <w:widowControl w:val="0"/>
              <w:spacing w:after="60" w:line="312" w:lineRule="auto"/>
              <w:ind w:firstLine="22"/>
              <w:rPr>
                <w:sz w:val="26"/>
              </w:rPr>
            </w:pPr>
            <w:r>
              <w:rPr>
                <w:sz w:val="26"/>
                <w:lang w:val="vi-VN"/>
              </w:rPr>
              <w:t xml:space="preserve">        </w:t>
            </w:r>
            <w:r>
              <w:rPr>
                <w:sz w:val="26"/>
              </w:rPr>
              <w:t>G2</w:t>
            </w:r>
          </w:p>
        </w:tc>
        <w:tc>
          <w:tcPr>
            <w:tcW w:w="4072" w:type="pct"/>
          </w:tcPr>
          <w:p w14:paraId="5E1C6F27" w14:textId="77777777" w:rsidR="00340FDE" w:rsidRDefault="00000000">
            <w:pPr>
              <w:spacing w:after="60" w:line="312" w:lineRule="auto"/>
              <w:ind w:firstLine="0"/>
              <w:rPr>
                <w:sz w:val="26"/>
              </w:rPr>
            </w:pPr>
            <w:r>
              <w:rPr>
                <w:rFonts w:eastAsiaTheme="minorHAnsi"/>
                <w:sz w:val="26"/>
              </w:rPr>
              <w:t>Hình thành năng lực phân tích, đánh giá và hoạch định chính sách</w:t>
            </w:r>
            <w:r>
              <w:rPr>
                <w:rFonts w:eastAsiaTheme="minorHAnsi"/>
                <w:sz w:val="26"/>
                <w:lang w:val="vi-VN"/>
              </w:rPr>
              <w:t xml:space="preserve"> kinh tế</w:t>
            </w:r>
            <w:r>
              <w:rPr>
                <w:rFonts w:ascii="SimSun" w:eastAsia="SimSun" w:hAnsi="SimSun" w:cs="SimSun"/>
                <w:szCs w:val="24"/>
              </w:rPr>
              <w:t xml:space="preserve">, </w:t>
            </w:r>
            <w:r>
              <w:rPr>
                <w:rFonts w:eastAsiaTheme="minorHAnsi"/>
                <w:sz w:val="26"/>
              </w:rPr>
              <w:t>góp phần phát triển đất nước một cách hiệu quả và bền vững.</w:t>
            </w:r>
          </w:p>
        </w:tc>
      </w:tr>
      <w:tr w:rsidR="00340FDE" w:rsidRPr="0055344B" w14:paraId="5D4DE24C" w14:textId="77777777">
        <w:trPr>
          <w:jc w:val="center"/>
        </w:trPr>
        <w:tc>
          <w:tcPr>
            <w:tcW w:w="928" w:type="pct"/>
          </w:tcPr>
          <w:p w14:paraId="6ED6DDDD" w14:textId="77777777" w:rsidR="00340FDE" w:rsidRDefault="00000000">
            <w:pPr>
              <w:widowControl w:val="0"/>
              <w:spacing w:after="60" w:line="312" w:lineRule="auto"/>
              <w:ind w:firstLine="22"/>
              <w:rPr>
                <w:sz w:val="26"/>
                <w:lang w:val="vi-VN"/>
              </w:rPr>
            </w:pPr>
            <w:r>
              <w:rPr>
                <w:sz w:val="26"/>
                <w:lang w:val="vi-VN"/>
              </w:rPr>
              <w:t xml:space="preserve">        </w:t>
            </w:r>
            <w:r>
              <w:rPr>
                <w:sz w:val="26"/>
              </w:rPr>
              <w:t>G</w:t>
            </w:r>
            <w:r>
              <w:rPr>
                <w:sz w:val="26"/>
                <w:lang w:val="vi-VN"/>
              </w:rPr>
              <w:t>3</w:t>
            </w:r>
          </w:p>
        </w:tc>
        <w:tc>
          <w:tcPr>
            <w:tcW w:w="4072" w:type="pct"/>
          </w:tcPr>
          <w:p w14:paraId="440A6191" w14:textId="77777777" w:rsidR="00340FDE" w:rsidRDefault="00000000">
            <w:pPr>
              <w:spacing w:after="60" w:line="312" w:lineRule="auto"/>
              <w:ind w:firstLine="0"/>
              <w:rPr>
                <w:sz w:val="26"/>
                <w:lang w:val="vi-VN"/>
              </w:rPr>
            </w:pPr>
            <w:r w:rsidRPr="00B252C3">
              <w:rPr>
                <w:rFonts w:eastAsiaTheme="minorHAnsi"/>
                <w:sz w:val="26"/>
                <w:lang w:val="vi-VN"/>
              </w:rPr>
              <w:t xml:space="preserve">Rèn luyện kỹ năng làm việc nhóm, tư duy </w:t>
            </w:r>
            <w:r>
              <w:rPr>
                <w:rFonts w:eastAsiaTheme="minorHAnsi"/>
                <w:sz w:val="26"/>
                <w:lang w:val="vi-VN"/>
              </w:rPr>
              <w:t xml:space="preserve">phát triển và năng lực hoạch định chính sách, </w:t>
            </w:r>
            <w:r w:rsidRPr="00B252C3">
              <w:rPr>
                <w:rFonts w:eastAsiaTheme="minorHAnsi"/>
                <w:sz w:val="26"/>
                <w:lang w:val="vi-VN"/>
              </w:rPr>
              <w:t xml:space="preserve">nâng cao nhận thức về trách nhiệm xã hội trong lĩnh vực </w:t>
            </w:r>
            <w:r>
              <w:rPr>
                <w:rFonts w:eastAsiaTheme="minorHAnsi"/>
                <w:sz w:val="26"/>
                <w:lang w:val="vi-VN"/>
              </w:rPr>
              <w:t>kinh tế</w:t>
            </w:r>
            <w:r w:rsidRPr="00B252C3">
              <w:rPr>
                <w:rFonts w:eastAsiaTheme="minorHAnsi"/>
                <w:sz w:val="26"/>
                <w:lang w:val="vi-VN"/>
              </w:rPr>
              <w:t>.</w:t>
            </w:r>
          </w:p>
        </w:tc>
      </w:tr>
      <w:tr w:rsidR="00340FDE" w:rsidRPr="0055344B" w14:paraId="36F3A099" w14:textId="77777777">
        <w:trPr>
          <w:jc w:val="center"/>
        </w:trPr>
        <w:tc>
          <w:tcPr>
            <w:tcW w:w="928" w:type="pct"/>
          </w:tcPr>
          <w:p w14:paraId="0FEF69A9" w14:textId="77777777" w:rsidR="00340FDE" w:rsidRDefault="00000000">
            <w:pPr>
              <w:widowControl w:val="0"/>
              <w:spacing w:after="60" w:line="312" w:lineRule="auto"/>
              <w:ind w:firstLine="22"/>
              <w:jc w:val="center"/>
              <w:rPr>
                <w:sz w:val="26"/>
                <w:lang w:val="vi-VN"/>
              </w:rPr>
            </w:pPr>
            <w:r>
              <w:rPr>
                <w:sz w:val="26"/>
                <w:lang w:val="vi-VN"/>
              </w:rPr>
              <w:t xml:space="preserve">G4 </w:t>
            </w:r>
          </w:p>
        </w:tc>
        <w:tc>
          <w:tcPr>
            <w:tcW w:w="4072" w:type="pct"/>
          </w:tcPr>
          <w:p w14:paraId="6EB52905" w14:textId="77777777" w:rsidR="00340FDE" w:rsidRPr="00B252C3" w:rsidRDefault="00000000">
            <w:pPr>
              <w:spacing w:after="60" w:line="312" w:lineRule="auto"/>
              <w:ind w:firstLine="0"/>
              <w:rPr>
                <w:rFonts w:eastAsiaTheme="minorHAnsi"/>
                <w:sz w:val="26"/>
                <w:lang w:val="vi-VN"/>
              </w:rPr>
            </w:pPr>
            <w:r>
              <w:rPr>
                <w:rFonts w:eastAsiaTheme="minorHAnsi"/>
                <w:sz w:val="26"/>
                <w:lang w:val="vi-VN"/>
              </w:rPr>
              <w:t>Nghiên cứu hoặc xây dựng kế hoạch, giải pháp cho các vấn đề phát triển kinh tế cụ thể.</w:t>
            </w:r>
          </w:p>
        </w:tc>
      </w:tr>
    </w:tbl>
    <w:p w14:paraId="3B64EA1E" w14:textId="77777777" w:rsidR="00340FDE" w:rsidRPr="00B252C3" w:rsidRDefault="00000000">
      <w:pPr>
        <w:pStyle w:val="Heading2"/>
        <w:spacing w:after="60" w:line="312" w:lineRule="auto"/>
        <w:rPr>
          <w:color w:val="auto"/>
          <w:sz w:val="26"/>
          <w:szCs w:val="26"/>
          <w:lang w:val="vi-VN"/>
        </w:rPr>
      </w:pPr>
      <w:r w:rsidRPr="00B252C3">
        <w:rPr>
          <w:color w:val="auto"/>
          <w:sz w:val="26"/>
          <w:szCs w:val="26"/>
          <w:lang w:val="vi-VN"/>
        </w:rPr>
        <w:t>5.</w:t>
      </w:r>
      <w:r>
        <w:rPr>
          <w:color w:val="auto"/>
          <w:sz w:val="26"/>
          <w:szCs w:val="26"/>
          <w:lang w:val="vi-VN"/>
        </w:rPr>
        <w:t xml:space="preserve"> Chuẩn đầu ra học phần</w:t>
      </w:r>
      <w:r w:rsidRPr="00B252C3">
        <w:rPr>
          <w:color w:val="auto"/>
          <w:sz w:val="26"/>
          <w:szCs w:val="26"/>
          <w:lang w:val="vi-VN"/>
        </w:rPr>
        <w:t>, phương pháp giảng dạy và phương pháp đánh giá</w:t>
      </w:r>
    </w:p>
    <w:p w14:paraId="29766741" w14:textId="77777777" w:rsidR="00340FDE" w:rsidRPr="00B252C3" w:rsidRDefault="00000000">
      <w:pPr>
        <w:spacing w:after="60" w:line="312" w:lineRule="auto"/>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3158359A" w14:textId="77777777">
        <w:tc>
          <w:tcPr>
            <w:tcW w:w="846" w:type="dxa"/>
            <w:vAlign w:val="center"/>
          </w:tcPr>
          <w:p w14:paraId="3E63E0BC" w14:textId="77777777" w:rsidR="00340FDE" w:rsidRPr="00B252C3" w:rsidRDefault="00000000">
            <w:pPr>
              <w:spacing w:after="60" w:line="312" w:lineRule="auto"/>
              <w:ind w:firstLine="0"/>
              <w:jc w:val="center"/>
              <w:rPr>
                <w:b/>
                <w:sz w:val="26"/>
                <w:lang w:val="vi-VN"/>
              </w:rPr>
            </w:pPr>
            <w:r w:rsidRPr="00B252C3">
              <w:rPr>
                <w:b/>
                <w:sz w:val="26"/>
                <w:lang w:val="vi-VN"/>
              </w:rPr>
              <w:t>Mục tiêu học phần</w:t>
            </w:r>
          </w:p>
          <w:p w14:paraId="18B16803" w14:textId="77777777" w:rsidR="00340FDE" w:rsidRPr="00B252C3" w:rsidRDefault="00000000">
            <w:pPr>
              <w:spacing w:after="60" w:line="312" w:lineRule="auto"/>
              <w:ind w:firstLine="0"/>
              <w:jc w:val="center"/>
              <w:rPr>
                <w:b/>
                <w:sz w:val="26"/>
                <w:lang w:val="vi-VN"/>
              </w:rPr>
            </w:pPr>
            <w:r w:rsidRPr="00B252C3">
              <w:rPr>
                <w:b/>
                <w:sz w:val="26"/>
                <w:lang w:val="vi-VN"/>
              </w:rPr>
              <w:t>(G)</w:t>
            </w:r>
          </w:p>
        </w:tc>
        <w:tc>
          <w:tcPr>
            <w:tcW w:w="992" w:type="dxa"/>
            <w:vAlign w:val="center"/>
          </w:tcPr>
          <w:p w14:paraId="68EFFB27"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5982EC9F"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0EBC675B"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6" w:type="dxa"/>
            <w:vAlign w:val="center"/>
          </w:tcPr>
          <w:p w14:paraId="6CD5CE7F"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615FC011" w14:textId="77777777" w:rsidR="00340FDE" w:rsidRDefault="00000000">
            <w:pPr>
              <w:spacing w:after="60" w:line="312" w:lineRule="auto"/>
              <w:ind w:firstLine="0"/>
              <w:jc w:val="center"/>
              <w:rPr>
                <w:b/>
                <w:sz w:val="26"/>
              </w:rPr>
            </w:pPr>
            <w:r>
              <w:rPr>
                <w:b/>
                <w:sz w:val="26"/>
              </w:rPr>
              <w:t>Phương pháp đánh giá</w:t>
            </w:r>
          </w:p>
        </w:tc>
      </w:tr>
      <w:tr w:rsidR="00340FDE" w14:paraId="36C3D168" w14:textId="77777777">
        <w:trPr>
          <w:trHeight w:val="243"/>
        </w:trPr>
        <w:tc>
          <w:tcPr>
            <w:tcW w:w="846" w:type="dxa"/>
            <w:vAlign w:val="center"/>
          </w:tcPr>
          <w:p w14:paraId="200D1E3A" w14:textId="77777777" w:rsidR="00340FDE" w:rsidRDefault="00000000">
            <w:pPr>
              <w:spacing w:after="60" w:line="312" w:lineRule="auto"/>
              <w:ind w:firstLine="0"/>
              <w:jc w:val="center"/>
              <w:rPr>
                <w:sz w:val="26"/>
              </w:rPr>
            </w:pPr>
            <w:r>
              <w:rPr>
                <w:sz w:val="26"/>
              </w:rPr>
              <w:t>G1</w:t>
            </w:r>
          </w:p>
        </w:tc>
        <w:tc>
          <w:tcPr>
            <w:tcW w:w="992" w:type="dxa"/>
            <w:vAlign w:val="center"/>
          </w:tcPr>
          <w:p w14:paraId="324D6346"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5DE643DA" w14:textId="77777777" w:rsidR="00340FDE" w:rsidRDefault="00000000">
            <w:pPr>
              <w:spacing w:after="60" w:line="312" w:lineRule="auto"/>
              <w:ind w:firstLine="0"/>
              <w:jc w:val="center"/>
              <w:rPr>
                <w:sz w:val="26"/>
                <w:lang w:val="vi-VN"/>
              </w:rPr>
            </w:pPr>
            <w:r>
              <w:rPr>
                <w:sz w:val="26"/>
                <w:lang w:val="vi-VN"/>
              </w:rPr>
              <w:t>K3</w:t>
            </w:r>
          </w:p>
        </w:tc>
        <w:tc>
          <w:tcPr>
            <w:tcW w:w="3054" w:type="dxa"/>
          </w:tcPr>
          <w:p w14:paraId="65C5F0B6" w14:textId="77777777" w:rsidR="00340FDE" w:rsidRDefault="00000000">
            <w:pPr>
              <w:spacing w:after="60" w:line="312" w:lineRule="auto"/>
              <w:ind w:firstLine="0"/>
              <w:rPr>
                <w:rFonts w:eastAsia="Calibri"/>
                <w:sz w:val="26"/>
                <w:lang w:val="vi-VN"/>
              </w:rPr>
            </w:pPr>
            <w:r>
              <w:rPr>
                <w:sz w:val="26"/>
                <w:lang w:val="vi-VN"/>
              </w:rPr>
              <w:t>.</w:t>
            </w:r>
            <w:r w:rsidRPr="00B252C3">
              <w:rPr>
                <w:rFonts w:eastAsia="Calibri"/>
                <w:sz w:val="26"/>
                <w:lang w:val="vi-VN"/>
              </w:rPr>
              <w:t xml:space="preserve">Vận dụng kiến thức </w:t>
            </w:r>
            <w:r>
              <w:rPr>
                <w:rFonts w:eastAsia="Calibri"/>
                <w:sz w:val="26"/>
                <w:lang w:val="vi-VN"/>
              </w:rPr>
              <w:t>cơ bản</w:t>
            </w:r>
          </w:p>
          <w:p w14:paraId="75B0733F" w14:textId="77777777" w:rsidR="00340FDE" w:rsidRPr="00B252C3" w:rsidRDefault="00000000">
            <w:pPr>
              <w:spacing w:after="60" w:line="312" w:lineRule="auto"/>
              <w:ind w:firstLine="0"/>
              <w:rPr>
                <w:sz w:val="26"/>
                <w:lang w:val="vi-VN"/>
              </w:rPr>
            </w:pPr>
            <w:r w:rsidRPr="00B252C3">
              <w:rPr>
                <w:rFonts w:eastAsia="Calibri"/>
                <w:sz w:val="26"/>
                <w:lang w:val="vi-VN"/>
              </w:rPr>
              <w:t xml:space="preserve">cơ sở về </w:t>
            </w:r>
            <w:r>
              <w:rPr>
                <w:rFonts w:eastAsia="Calibri"/>
                <w:sz w:val="26"/>
                <w:lang w:val="vi-VN"/>
              </w:rPr>
              <w:t>kinh tế phát triển</w:t>
            </w:r>
            <w:r w:rsidRPr="00B252C3">
              <w:rPr>
                <w:rFonts w:eastAsia="Calibri"/>
                <w:sz w:val="26"/>
                <w:lang w:val="vi-VN"/>
              </w:rPr>
              <w:t xml:space="preserve"> để tiếp thu các học phần chuyên ngành Quản trị kinh doanh.</w:t>
            </w:r>
          </w:p>
        </w:tc>
        <w:tc>
          <w:tcPr>
            <w:tcW w:w="1636" w:type="dxa"/>
          </w:tcPr>
          <w:p w14:paraId="0D421EC4" w14:textId="77777777" w:rsidR="00340FDE" w:rsidRDefault="00000000">
            <w:pPr>
              <w:pStyle w:val="ListParagraph"/>
              <w:spacing w:before="60" w:after="60" w:line="312" w:lineRule="auto"/>
              <w:ind w:left="0"/>
              <w:rPr>
                <w:sz w:val="26"/>
                <w:szCs w:val="26"/>
              </w:rPr>
            </w:pPr>
            <w:r>
              <w:rPr>
                <w:sz w:val="26"/>
                <w:szCs w:val="26"/>
              </w:rPr>
              <w:t>Thuyết trình</w:t>
            </w:r>
          </w:p>
          <w:p w14:paraId="3CA307D1"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Thảo luận nhóm</w:t>
            </w:r>
          </w:p>
        </w:tc>
        <w:tc>
          <w:tcPr>
            <w:tcW w:w="1624" w:type="dxa"/>
          </w:tcPr>
          <w:p w14:paraId="556FA2C2" w14:textId="77777777" w:rsidR="00340FDE" w:rsidRDefault="00000000">
            <w:pPr>
              <w:spacing w:after="60" w:line="312" w:lineRule="auto"/>
              <w:ind w:firstLine="214"/>
              <w:rPr>
                <w:sz w:val="26"/>
              </w:rPr>
            </w:pPr>
            <w:r>
              <w:rPr>
                <w:sz w:val="26"/>
              </w:rPr>
              <w:t>Tự luận</w:t>
            </w:r>
          </w:p>
        </w:tc>
      </w:tr>
      <w:tr w:rsidR="00340FDE" w14:paraId="0637A8B6" w14:textId="77777777">
        <w:trPr>
          <w:trHeight w:val="243"/>
        </w:trPr>
        <w:tc>
          <w:tcPr>
            <w:tcW w:w="846" w:type="dxa"/>
            <w:vAlign w:val="center"/>
          </w:tcPr>
          <w:p w14:paraId="11454FF6" w14:textId="77777777" w:rsidR="00340FDE" w:rsidRDefault="00000000">
            <w:pPr>
              <w:spacing w:after="60" w:line="312" w:lineRule="auto"/>
              <w:ind w:firstLine="0"/>
              <w:jc w:val="center"/>
              <w:rPr>
                <w:sz w:val="26"/>
              </w:rPr>
            </w:pPr>
            <w:r>
              <w:rPr>
                <w:sz w:val="26"/>
              </w:rPr>
              <w:t>G2</w:t>
            </w:r>
          </w:p>
          <w:p w14:paraId="2B19474B" w14:textId="77777777" w:rsidR="00340FDE" w:rsidRDefault="00340FDE">
            <w:pPr>
              <w:spacing w:after="60" w:line="312" w:lineRule="auto"/>
              <w:ind w:firstLine="0"/>
              <w:jc w:val="center"/>
              <w:rPr>
                <w:sz w:val="26"/>
              </w:rPr>
            </w:pPr>
          </w:p>
        </w:tc>
        <w:tc>
          <w:tcPr>
            <w:tcW w:w="992" w:type="dxa"/>
            <w:vAlign w:val="center"/>
          </w:tcPr>
          <w:p w14:paraId="03D0C132"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7A90506F" w14:textId="77777777" w:rsidR="00340FDE" w:rsidRDefault="00000000">
            <w:pPr>
              <w:spacing w:after="60" w:line="312" w:lineRule="auto"/>
              <w:ind w:firstLine="0"/>
              <w:jc w:val="center"/>
              <w:rPr>
                <w:sz w:val="26"/>
                <w:lang w:val="vi-VN"/>
              </w:rPr>
            </w:pPr>
            <w:r>
              <w:rPr>
                <w:sz w:val="26"/>
                <w:lang w:val="vi-VN"/>
              </w:rPr>
              <w:t>A3</w:t>
            </w:r>
          </w:p>
        </w:tc>
        <w:tc>
          <w:tcPr>
            <w:tcW w:w="3054" w:type="dxa"/>
          </w:tcPr>
          <w:p w14:paraId="0D6AB826" w14:textId="77777777" w:rsidR="00340FDE" w:rsidRPr="00B252C3" w:rsidRDefault="00000000">
            <w:pPr>
              <w:spacing w:after="60" w:line="312" w:lineRule="auto"/>
              <w:ind w:firstLine="0"/>
              <w:rPr>
                <w:rFonts w:eastAsia="Calibri"/>
                <w:sz w:val="26"/>
                <w:lang w:val="vi-VN"/>
              </w:rPr>
            </w:pPr>
            <w:r w:rsidRPr="00B252C3">
              <w:rPr>
                <w:rFonts w:eastAsia="Calibri"/>
                <w:sz w:val="26"/>
                <w:lang w:val="vi-VN"/>
              </w:rPr>
              <w:t>Phân tích và đánh giá chính sách phát triển kinh tế trên cơ sở vận dụng các lý thuyết và mô hình phát triển phù hợp với bối cảnh quốc gia.</w:t>
            </w:r>
          </w:p>
        </w:tc>
        <w:tc>
          <w:tcPr>
            <w:tcW w:w="1636" w:type="dxa"/>
          </w:tcPr>
          <w:p w14:paraId="52274D2A" w14:textId="77777777" w:rsidR="00340FDE" w:rsidRDefault="00000000">
            <w:pPr>
              <w:pStyle w:val="ListParagraph"/>
              <w:spacing w:before="60" w:after="60" w:line="312" w:lineRule="auto"/>
              <w:ind w:left="0"/>
              <w:rPr>
                <w:sz w:val="26"/>
                <w:szCs w:val="26"/>
              </w:rPr>
            </w:pPr>
            <w:r>
              <w:rPr>
                <w:sz w:val="26"/>
                <w:szCs w:val="26"/>
              </w:rPr>
              <w:t>Thuyết trình</w:t>
            </w:r>
          </w:p>
          <w:p w14:paraId="48C82969"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Thảo luận nhóm</w:t>
            </w:r>
          </w:p>
          <w:p w14:paraId="41E9833A"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24" w:type="dxa"/>
          </w:tcPr>
          <w:p w14:paraId="365C18FE" w14:textId="77777777" w:rsidR="00340FDE" w:rsidRDefault="00000000">
            <w:pPr>
              <w:spacing w:after="60" w:line="312" w:lineRule="auto"/>
              <w:ind w:firstLine="214"/>
              <w:rPr>
                <w:sz w:val="26"/>
              </w:rPr>
            </w:pPr>
            <w:r>
              <w:rPr>
                <w:sz w:val="26"/>
              </w:rPr>
              <w:t>Tự luận</w:t>
            </w:r>
          </w:p>
        </w:tc>
      </w:tr>
      <w:tr w:rsidR="00340FDE" w14:paraId="06D42EE0" w14:textId="77777777">
        <w:trPr>
          <w:trHeight w:val="362"/>
        </w:trPr>
        <w:tc>
          <w:tcPr>
            <w:tcW w:w="846" w:type="dxa"/>
            <w:vAlign w:val="center"/>
          </w:tcPr>
          <w:p w14:paraId="204FF8D4" w14:textId="77777777" w:rsidR="00340FDE" w:rsidRDefault="00000000">
            <w:pPr>
              <w:spacing w:after="60" w:line="312" w:lineRule="auto"/>
              <w:ind w:firstLine="0"/>
              <w:jc w:val="center"/>
              <w:rPr>
                <w:sz w:val="26"/>
                <w:lang w:val="vi-VN"/>
              </w:rPr>
            </w:pPr>
            <w:r>
              <w:rPr>
                <w:sz w:val="26"/>
                <w:lang w:val="vi-VN"/>
              </w:rPr>
              <w:t>G3</w:t>
            </w:r>
          </w:p>
        </w:tc>
        <w:tc>
          <w:tcPr>
            <w:tcW w:w="992" w:type="dxa"/>
            <w:vAlign w:val="center"/>
          </w:tcPr>
          <w:p w14:paraId="3709A506" w14:textId="77777777" w:rsidR="00340FDE" w:rsidRDefault="00000000">
            <w:pPr>
              <w:spacing w:after="60" w:line="312" w:lineRule="auto"/>
              <w:ind w:firstLine="0"/>
              <w:jc w:val="center"/>
              <w:rPr>
                <w:sz w:val="26"/>
                <w:lang w:val="vi-VN"/>
              </w:rPr>
            </w:pPr>
            <w:r>
              <w:rPr>
                <w:sz w:val="26"/>
                <w:lang w:val="vi-VN"/>
              </w:rPr>
              <w:t>CLO3.1</w:t>
            </w:r>
          </w:p>
        </w:tc>
        <w:tc>
          <w:tcPr>
            <w:tcW w:w="1199" w:type="dxa"/>
            <w:vAlign w:val="center"/>
          </w:tcPr>
          <w:p w14:paraId="080CA004" w14:textId="77777777" w:rsidR="00340FDE" w:rsidRDefault="00000000">
            <w:pPr>
              <w:spacing w:after="60" w:line="312" w:lineRule="auto"/>
              <w:ind w:firstLine="0"/>
              <w:jc w:val="center"/>
              <w:rPr>
                <w:sz w:val="26"/>
                <w:lang w:val="vi-VN"/>
              </w:rPr>
            </w:pPr>
            <w:r>
              <w:rPr>
                <w:sz w:val="26"/>
                <w:lang w:val="vi-VN"/>
              </w:rPr>
              <w:t>S2</w:t>
            </w:r>
          </w:p>
        </w:tc>
        <w:tc>
          <w:tcPr>
            <w:tcW w:w="3054" w:type="dxa"/>
          </w:tcPr>
          <w:p w14:paraId="67635BD8" w14:textId="77777777" w:rsidR="00340FDE" w:rsidRDefault="00000000">
            <w:pPr>
              <w:spacing w:after="60" w:line="312" w:lineRule="auto"/>
              <w:ind w:firstLine="0"/>
              <w:rPr>
                <w:sz w:val="26"/>
                <w:lang w:val="vi-VN"/>
              </w:rPr>
            </w:pPr>
            <w:r w:rsidRPr="00B252C3">
              <w:rPr>
                <w:rFonts w:eastAsiaTheme="minorHAnsi"/>
                <w:sz w:val="26"/>
                <w:lang w:val="vi-VN"/>
              </w:rPr>
              <w:t xml:space="preserve">Rèn luyện kỹ năng làm việc nhóm, tư duy </w:t>
            </w:r>
            <w:r>
              <w:rPr>
                <w:rFonts w:eastAsiaTheme="minorHAnsi"/>
                <w:sz w:val="26"/>
                <w:lang w:val="vi-VN"/>
              </w:rPr>
              <w:t xml:space="preserve">phát triển và năng lực hoạch định chính sách, </w:t>
            </w:r>
            <w:r w:rsidRPr="00B252C3">
              <w:rPr>
                <w:rFonts w:eastAsiaTheme="minorHAnsi"/>
                <w:sz w:val="26"/>
                <w:lang w:val="vi-VN"/>
              </w:rPr>
              <w:t xml:space="preserve">nâng cao nhận thức về </w:t>
            </w:r>
            <w:r w:rsidRPr="00B252C3">
              <w:rPr>
                <w:rFonts w:eastAsiaTheme="minorHAnsi"/>
                <w:sz w:val="26"/>
                <w:lang w:val="vi-VN"/>
              </w:rPr>
              <w:lastRenderedPageBreak/>
              <w:t xml:space="preserve">trách nhiệm xã hội trong lĩnh vực </w:t>
            </w:r>
            <w:r>
              <w:rPr>
                <w:rFonts w:eastAsiaTheme="minorHAnsi"/>
                <w:sz w:val="26"/>
                <w:lang w:val="vi-VN"/>
              </w:rPr>
              <w:t>kinh tế</w:t>
            </w:r>
            <w:r w:rsidRPr="00B252C3">
              <w:rPr>
                <w:rFonts w:eastAsiaTheme="minorHAnsi"/>
                <w:sz w:val="26"/>
                <w:lang w:val="vi-VN"/>
              </w:rPr>
              <w:t>.</w:t>
            </w:r>
          </w:p>
        </w:tc>
        <w:tc>
          <w:tcPr>
            <w:tcW w:w="1636" w:type="dxa"/>
          </w:tcPr>
          <w:p w14:paraId="69C7559E" w14:textId="77777777" w:rsidR="00340FDE" w:rsidRDefault="00000000">
            <w:pPr>
              <w:pStyle w:val="ListParagraph"/>
              <w:spacing w:before="60" w:after="60" w:line="312" w:lineRule="auto"/>
              <w:ind w:left="0"/>
              <w:rPr>
                <w:sz w:val="26"/>
                <w:szCs w:val="26"/>
              </w:rPr>
            </w:pPr>
            <w:r>
              <w:rPr>
                <w:sz w:val="26"/>
                <w:szCs w:val="26"/>
              </w:rPr>
              <w:lastRenderedPageBreak/>
              <w:t>Thuyết trình</w:t>
            </w:r>
          </w:p>
          <w:p w14:paraId="1F2C7AAC"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Thảo luận nhóm</w:t>
            </w:r>
          </w:p>
        </w:tc>
        <w:tc>
          <w:tcPr>
            <w:tcW w:w="1624" w:type="dxa"/>
          </w:tcPr>
          <w:p w14:paraId="086ADE06" w14:textId="77777777" w:rsidR="00340FDE" w:rsidRDefault="00000000">
            <w:pPr>
              <w:spacing w:after="60" w:line="312" w:lineRule="auto"/>
              <w:ind w:firstLine="214"/>
              <w:rPr>
                <w:sz w:val="26"/>
              </w:rPr>
            </w:pPr>
            <w:r>
              <w:rPr>
                <w:sz w:val="26"/>
              </w:rPr>
              <w:t>Tự luận</w:t>
            </w:r>
          </w:p>
        </w:tc>
      </w:tr>
      <w:tr w:rsidR="00340FDE" w14:paraId="775B7A5D" w14:textId="77777777">
        <w:trPr>
          <w:trHeight w:val="362"/>
        </w:trPr>
        <w:tc>
          <w:tcPr>
            <w:tcW w:w="846" w:type="dxa"/>
            <w:vAlign w:val="center"/>
          </w:tcPr>
          <w:p w14:paraId="1516FEAD" w14:textId="77777777" w:rsidR="00340FDE" w:rsidRDefault="00000000">
            <w:pPr>
              <w:spacing w:after="60" w:line="312" w:lineRule="auto"/>
              <w:ind w:firstLine="0"/>
              <w:jc w:val="center"/>
              <w:rPr>
                <w:sz w:val="26"/>
                <w:lang w:val="vi-VN"/>
              </w:rPr>
            </w:pPr>
            <w:r>
              <w:rPr>
                <w:sz w:val="26"/>
                <w:lang w:val="vi-VN"/>
              </w:rPr>
              <w:t>G4</w:t>
            </w:r>
          </w:p>
        </w:tc>
        <w:tc>
          <w:tcPr>
            <w:tcW w:w="992" w:type="dxa"/>
            <w:vAlign w:val="center"/>
          </w:tcPr>
          <w:p w14:paraId="2E34E846" w14:textId="77777777" w:rsidR="00340FDE" w:rsidRDefault="00000000">
            <w:pPr>
              <w:spacing w:after="60" w:line="312" w:lineRule="auto"/>
              <w:ind w:firstLine="0"/>
              <w:jc w:val="center"/>
              <w:rPr>
                <w:sz w:val="26"/>
                <w:lang w:val="vi-VN"/>
              </w:rPr>
            </w:pPr>
            <w:r>
              <w:rPr>
                <w:sz w:val="26"/>
                <w:lang w:val="vi-VN"/>
              </w:rPr>
              <w:t>CLO4.1</w:t>
            </w:r>
          </w:p>
        </w:tc>
        <w:tc>
          <w:tcPr>
            <w:tcW w:w="1199" w:type="dxa"/>
            <w:vAlign w:val="center"/>
          </w:tcPr>
          <w:p w14:paraId="3EBF8C76" w14:textId="77777777" w:rsidR="00340FDE" w:rsidRDefault="00000000">
            <w:pPr>
              <w:spacing w:after="60" w:line="312" w:lineRule="auto"/>
              <w:ind w:firstLine="0"/>
              <w:jc w:val="center"/>
              <w:rPr>
                <w:sz w:val="26"/>
                <w:lang w:val="vi-VN"/>
              </w:rPr>
            </w:pPr>
            <w:r>
              <w:rPr>
                <w:sz w:val="26"/>
                <w:lang w:val="vi-VN"/>
              </w:rPr>
              <w:t>C2</w:t>
            </w:r>
          </w:p>
        </w:tc>
        <w:tc>
          <w:tcPr>
            <w:tcW w:w="3054" w:type="dxa"/>
          </w:tcPr>
          <w:p w14:paraId="557C6C33" w14:textId="77777777" w:rsidR="00340FDE" w:rsidRPr="00B252C3" w:rsidRDefault="00000000">
            <w:pPr>
              <w:spacing w:after="60" w:line="312" w:lineRule="auto"/>
              <w:ind w:firstLine="0"/>
              <w:rPr>
                <w:rFonts w:eastAsiaTheme="minorHAnsi"/>
                <w:sz w:val="26"/>
                <w:lang w:val="vi-VN"/>
              </w:rPr>
            </w:pPr>
            <w:r>
              <w:rPr>
                <w:rFonts w:eastAsiaTheme="minorHAnsi"/>
                <w:sz w:val="26"/>
                <w:lang w:val="vi-VN"/>
              </w:rPr>
              <w:t>Nghiên cứu hoặc xây dựng kế hoạch, giải pháp cho các vấn đề phát triển kinh tế cụ thể.</w:t>
            </w:r>
          </w:p>
        </w:tc>
        <w:tc>
          <w:tcPr>
            <w:tcW w:w="1636" w:type="dxa"/>
          </w:tcPr>
          <w:p w14:paraId="214FB87F" w14:textId="77777777" w:rsidR="00340FDE" w:rsidRDefault="00000000">
            <w:pPr>
              <w:pStyle w:val="ListParagraph"/>
              <w:spacing w:before="60" w:after="60" w:line="312" w:lineRule="auto"/>
              <w:ind w:left="0"/>
              <w:rPr>
                <w:sz w:val="26"/>
                <w:szCs w:val="26"/>
              </w:rPr>
            </w:pPr>
            <w:r>
              <w:rPr>
                <w:sz w:val="26"/>
                <w:szCs w:val="26"/>
              </w:rPr>
              <w:t>Thuyết trình</w:t>
            </w:r>
          </w:p>
          <w:p w14:paraId="0A659D0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 xml:space="preserve"> Thảo luận nhóm</w:t>
            </w:r>
          </w:p>
        </w:tc>
        <w:tc>
          <w:tcPr>
            <w:tcW w:w="1624" w:type="dxa"/>
          </w:tcPr>
          <w:p w14:paraId="7746EF69" w14:textId="77777777" w:rsidR="00340FDE" w:rsidRDefault="00000000">
            <w:pPr>
              <w:spacing w:after="60" w:line="312" w:lineRule="auto"/>
              <w:ind w:firstLine="214"/>
              <w:rPr>
                <w:sz w:val="26"/>
              </w:rPr>
            </w:pPr>
            <w:r>
              <w:rPr>
                <w:sz w:val="26"/>
              </w:rPr>
              <w:t>Tự luận</w:t>
            </w:r>
          </w:p>
        </w:tc>
      </w:tr>
    </w:tbl>
    <w:p w14:paraId="0B723F4B" w14:textId="77777777" w:rsidR="00340FDE" w:rsidRDefault="00000000">
      <w:pPr>
        <w:pStyle w:val="ListParagraph"/>
        <w:numPr>
          <w:ilvl w:val="1"/>
          <w:numId w:val="44"/>
        </w:numPr>
        <w:spacing w:before="60" w:after="60" w:line="312" w:lineRule="auto"/>
        <w:rPr>
          <w:b/>
          <w:i/>
          <w:sz w:val="26"/>
          <w:szCs w:val="26"/>
        </w:rPr>
      </w:pPr>
      <w:r>
        <w:rPr>
          <w:b/>
          <w:i/>
          <w:sz w:val="26"/>
          <w:szCs w:val="26"/>
        </w:rPr>
        <w:t>So sánh chuẩn đầu ra học phần với chuẩn đầu ra chương trình đào tạo</w:t>
      </w:r>
    </w:p>
    <w:tbl>
      <w:tblPr>
        <w:tblStyle w:val="TableGrid"/>
        <w:tblpPr w:leftFromText="180" w:rightFromText="180" w:vertAnchor="text" w:horzAnchor="margin" w:tblpY="234"/>
        <w:tblW w:w="5000" w:type="pct"/>
        <w:tblLook w:val="04A0" w:firstRow="1" w:lastRow="0" w:firstColumn="1" w:lastColumn="0" w:noHBand="0" w:noVBand="1"/>
      </w:tblPr>
      <w:tblGrid>
        <w:gridCol w:w="1941"/>
        <w:gridCol w:w="1879"/>
        <w:gridCol w:w="2108"/>
        <w:gridCol w:w="1787"/>
        <w:gridCol w:w="1630"/>
      </w:tblGrid>
      <w:tr w:rsidR="00340FDE" w14:paraId="7BF7002A" w14:textId="77777777">
        <w:tc>
          <w:tcPr>
            <w:tcW w:w="1038" w:type="pct"/>
            <w:vMerge w:val="restart"/>
            <w:vAlign w:val="center"/>
          </w:tcPr>
          <w:p w14:paraId="38F2DD50" w14:textId="77777777" w:rsidR="00340FDE" w:rsidRDefault="00000000">
            <w:pPr>
              <w:spacing w:after="60" w:line="312" w:lineRule="auto"/>
              <w:ind w:firstLine="0"/>
              <w:jc w:val="center"/>
              <w:rPr>
                <w:b/>
                <w:sz w:val="26"/>
              </w:rPr>
            </w:pPr>
            <w:r>
              <w:rPr>
                <w:b/>
                <w:sz w:val="26"/>
              </w:rPr>
              <w:t>CĐR</w:t>
            </w:r>
          </w:p>
          <w:p w14:paraId="58212153" w14:textId="77777777" w:rsidR="00340FDE" w:rsidRDefault="00000000">
            <w:pPr>
              <w:spacing w:after="60" w:line="312" w:lineRule="auto"/>
              <w:ind w:firstLine="0"/>
              <w:jc w:val="center"/>
              <w:rPr>
                <w:b/>
                <w:i/>
                <w:sz w:val="26"/>
              </w:rPr>
            </w:pPr>
            <w:r>
              <w:rPr>
                <w:b/>
                <w:sz w:val="26"/>
              </w:rPr>
              <w:t>Học phần</w:t>
            </w:r>
          </w:p>
        </w:tc>
        <w:tc>
          <w:tcPr>
            <w:tcW w:w="3961" w:type="pct"/>
            <w:gridSpan w:val="4"/>
          </w:tcPr>
          <w:p w14:paraId="0A085023" w14:textId="77777777" w:rsidR="00340FDE" w:rsidRDefault="00000000">
            <w:pPr>
              <w:spacing w:after="60" w:line="312" w:lineRule="auto"/>
              <w:ind w:hanging="44"/>
              <w:jc w:val="center"/>
              <w:rPr>
                <w:b/>
                <w:i/>
                <w:sz w:val="26"/>
              </w:rPr>
            </w:pPr>
            <w:r>
              <w:rPr>
                <w:rFonts w:eastAsia="Arial"/>
                <w:b/>
                <w:sz w:val="26"/>
              </w:rPr>
              <w:t>C</w:t>
            </w:r>
            <w:r>
              <w:rPr>
                <w:rFonts w:eastAsia="Arial"/>
                <w:b/>
                <w:sz w:val="26"/>
                <w:lang w:val="vi-VN"/>
              </w:rPr>
              <w:t>huẩn đầu ra chương trình đào tạo</w:t>
            </w:r>
          </w:p>
        </w:tc>
      </w:tr>
      <w:tr w:rsidR="00340FDE" w14:paraId="102F55E2" w14:textId="77777777">
        <w:tc>
          <w:tcPr>
            <w:tcW w:w="1038" w:type="pct"/>
            <w:vMerge/>
          </w:tcPr>
          <w:p w14:paraId="4DCE46F7" w14:textId="77777777" w:rsidR="00340FDE" w:rsidRDefault="00340FDE">
            <w:pPr>
              <w:spacing w:after="60" w:line="312" w:lineRule="auto"/>
              <w:jc w:val="center"/>
              <w:rPr>
                <w:b/>
                <w:i/>
                <w:sz w:val="26"/>
              </w:rPr>
            </w:pPr>
          </w:p>
        </w:tc>
        <w:tc>
          <w:tcPr>
            <w:tcW w:w="1005" w:type="pct"/>
            <w:vAlign w:val="center"/>
          </w:tcPr>
          <w:p w14:paraId="7D85475F" w14:textId="77777777" w:rsidR="00340FDE" w:rsidRDefault="00000000">
            <w:pPr>
              <w:spacing w:after="60" w:line="312" w:lineRule="auto"/>
              <w:ind w:hanging="44"/>
              <w:jc w:val="center"/>
              <w:rPr>
                <w:b/>
                <w:i/>
                <w:sz w:val="26"/>
                <w:lang w:val="vi-VN"/>
              </w:rPr>
            </w:pPr>
            <w:r>
              <w:rPr>
                <w:rFonts w:eastAsia="Arial"/>
                <w:sz w:val="26"/>
                <w:lang w:val="vi-VN"/>
              </w:rPr>
              <w:t>PLO1.2</w:t>
            </w:r>
          </w:p>
        </w:tc>
        <w:tc>
          <w:tcPr>
            <w:tcW w:w="1128" w:type="pct"/>
            <w:vAlign w:val="center"/>
          </w:tcPr>
          <w:p w14:paraId="7D0FF8F3" w14:textId="77777777" w:rsidR="00340FDE" w:rsidRDefault="00000000">
            <w:pPr>
              <w:spacing w:after="60" w:line="312" w:lineRule="auto"/>
              <w:ind w:hanging="44"/>
              <w:jc w:val="center"/>
              <w:rPr>
                <w:b/>
                <w:i/>
                <w:sz w:val="26"/>
                <w:lang w:val="vi-VN"/>
              </w:rPr>
            </w:pPr>
            <w:r>
              <w:rPr>
                <w:rFonts w:eastAsia="Arial"/>
                <w:sz w:val="26"/>
                <w:lang w:val="vi-VN"/>
              </w:rPr>
              <w:t>PLO2.2</w:t>
            </w:r>
          </w:p>
        </w:tc>
        <w:tc>
          <w:tcPr>
            <w:tcW w:w="956" w:type="pct"/>
            <w:vAlign w:val="center"/>
          </w:tcPr>
          <w:p w14:paraId="68CE82C7" w14:textId="77777777" w:rsidR="00340FDE" w:rsidRDefault="00000000">
            <w:pPr>
              <w:spacing w:after="60" w:line="312" w:lineRule="auto"/>
              <w:ind w:hanging="44"/>
              <w:jc w:val="center"/>
              <w:rPr>
                <w:rFonts w:eastAsia="Arial"/>
                <w:sz w:val="26"/>
                <w:lang w:val="vi-VN"/>
              </w:rPr>
            </w:pPr>
            <w:r>
              <w:rPr>
                <w:rFonts w:eastAsia="Arial"/>
                <w:sz w:val="26"/>
                <w:lang w:val="vi-VN"/>
              </w:rPr>
              <w:t>PLO</w:t>
            </w:r>
            <w:r>
              <w:rPr>
                <w:rFonts w:eastAsia="Arial"/>
                <w:sz w:val="26"/>
              </w:rPr>
              <w:t>3.3</w:t>
            </w:r>
          </w:p>
        </w:tc>
        <w:tc>
          <w:tcPr>
            <w:tcW w:w="872" w:type="pct"/>
            <w:vAlign w:val="center"/>
          </w:tcPr>
          <w:p w14:paraId="557BF9E9" w14:textId="77777777" w:rsidR="00340FDE" w:rsidRDefault="00000000">
            <w:pPr>
              <w:spacing w:after="60" w:line="312" w:lineRule="auto"/>
              <w:ind w:hanging="44"/>
              <w:jc w:val="center"/>
              <w:rPr>
                <w:b/>
                <w:i/>
                <w:sz w:val="26"/>
                <w:lang w:val="vi-VN"/>
              </w:rPr>
            </w:pPr>
            <w:r>
              <w:rPr>
                <w:rFonts w:eastAsia="Arial"/>
                <w:sz w:val="26"/>
                <w:lang w:val="vi-VN"/>
              </w:rPr>
              <w:t>PLO</w:t>
            </w:r>
            <w:r>
              <w:rPr>
                <w:rFonts w:eastAsia="Arial"/>
                <w:sz w:val="26"/>
              </w:rPr>
              <w:t>4.</w:t>
            </w:r>
            <w:r>
              <w:rPr>
                <w:rFonts w:eastAsia="Arial"/>
                <w:sz w:val="26"/>
                <w:lang w:val="vi-VN"/>
              </w:rPr>
              <w:t>3</w:t>
            </w:r>
          </w:p>
        </w:tc>
      </w:tr>
      <w:tr w:rsidR="00340FDE" w14:paraId="42B9DC54" w14:textId="77777777">
        <w:tc>
          <w:tcPr>
            <w:tcW w:w="1038" w:type="pct"/>
            <w:vMerge/>
            <w:vAlign w:val="center"/>
          </w:tcPr>
          <w:p w14:paraId="02FE8AB5" w14:textId="77777777" w:rsidR="00340FDE" w:rsidRDefault="00340FDE">
            <w:pPr>
              <w:spacing w:after="60" w:line="312" w:lineRule="auto"/>
              <w:jc w:val="center"/>
              <w:rPr>
                <w:b/>
                <w:i/>
                <w:sz w:val="26"/>
              </w:rPr>
            </w:pPr>
          </w:p>
        </w:tc>
        <w:tc>
          <w:tcPr>
            <w:tcW w:w="1005" w:type="pct"/>
            <w:vAlign w:val="center"/>
          </w:tcPr>
          <w:p w14:paraId="7A1BFFCB" w14:textId="77777777" w:rsidR="00340FDE" w:rsidRDefault="00000000">
            <w:pPr>
              <w:spacing w:after="60" w:line="312" w:lineRule="auto"/>
              <w:ind w:hanging="44"/>
              <w:jc w:val="center"/>
              <w:rPr>
                <w:bCs/>
                <w:iCs/>
                <w:sz w:val="26"/>
              </w:rPr>
            </w:pPr>
            <w:r>
              <w:rPr>
                <w:bCs/>
                <w:iCs/>
                <w:sz w:val="26"/>
                <w:lang w:val="vi-VN"/>
              </w:rPr>
              <w:t>1.2</w:t>
            </w:r>
            <w:r>
              <w:rPr>
                <w:bCs/>
                <w:iCs/>
                <w:sz w:val="26"/>
              </w:rPr>
              <w:t>.1</w:t>
            </w:r>
          </w:p>
        </w:tc>
        <w:tc>
          <w:tcPr>
            <w:tcW w:w="1128" w:type="pct"/>
            <w:vAlign w:val="center"/>
          </w:tcPr>
          <w:p w14:paraId="1F30F7E0" w14:textId="77777777" w:rsidR="00340FDE" w:rsidRDefault="00000000">
            <w:pPr>
              <w:spacing w:after="60" w:line="312" w:lineRule="auto"/>
              <w:ind w:hanging="44"/>
              <w:jc w:val="center"/>
              <w:rPr>
                <w:b/>
                <w:i/>
                <w:sz w:val="26"/>
              </w:rPr>
            </w:pPr>
            <w:r>
              <w:rPr>
                <w:bCs/>
                <w:iCs/>
                <w:sz w:val="26"/>
                <w:lang w:val="vi-VN"/>
              </w:rPr>
              <w:t>2.2</w:t>
            </w:r>
            <w:r>
              <w:rPr>
                <w:bCs/>
                <w:iCs/>
                <w:sz w:val="26"/>
              </w:rPr>
              <w:t>.1</w:t>
            </w:r>
          </w:p>
        </w:tc>
        <w:tc>
          <w:tcPr>
            <w:tcW w:w="956" w:type="pct"/>
            <w:vAlign w:val="center"/>
          </w:tcPr>
          <w:p w14:paraId="34A210C9" w14:textId="77777777" w:rsidR="00340FDE" w:rsidRDefault="00000000">
            <w:pPr>
              <w:spacing w:after="60" w:line="312" w:lineRule="auto"/>
              <w:ind w:hanging="44"/>
              <w:jc w:val="center"/>
              <w:rPr>
                <w:bCs/>
                <w:iCs/>
                <w:sz w:val="26"/>
                <w:lang w:val="vi-VN"/>
              </w:rPr>
            </w:pPr>
            <w:r>
              <w:rPr>
                <w:bCs/>
                <w:iCs/>
                <w:sz w:val="26"/>
                <w:lang w:val="vi-VN"/>
              </w:rPr>
              <w:t>3.3.1.</w:t>
            </w:r>
          </w:p>
        </w:tc>
        <w:tc>
          <w:tcPr>
            <w:tcW w:w="872" w:type="pct"/>
            <w:vAlign w:val="center"/>
          </w:tcPr>
          <w:p w14:paraId="486AC2A4" w14:textId="77777777" w:rsidR="00340FDE" w:rsidRDefault="00000000">
            <w:pPr>
              <w:spacing w:after="60" w:line="312" w:lineRule="auto"/>
              <w:ind w:hanging="44"/>
              <w:jc w:val="center"/>
              <w:rPr>
                <w:b/>
                <w:i/>
                <w:sz w:val="26"/>
              </w:rPr>
            </w:pPr>
            <w:r>
              <w:rPr>
                <w:bCs/>
                <w:iCs/>
                <w:sz w:val="26"/>
              </w:rPr>
              <w:t>4.</w:t>
            </w:r>
            <w:r>
              <w:rPr>
                <w:bCs/>
                <w:iCs/>
                <w:sz w:val="26"/>
                <w:lang w:val="vi-VN"/>
              </w:rPr>
              <w:t>3</w:t>
            </w:r>
            <w:r>
              <w:rPr>
                <w:bCs/>
                <w:iCs/>
                <w:sz w:val="26"/>
              </w:rPr>
              <w:t>.1</w:t>
            </w:r>
          </w:p>
        </w:tc>
      </w:tr>
      <w:tr w:rsidR="00340FDE" w14:paraId="042C34EF" w14:textId="77777777">
        <w:tc>
          <w:tcPr>
            <w:tcW w:w="1038" w:type="pct"/>
            <w:vAlign w:val="center"/>
          </w:tcPr>
          <w:p w14:paraId="6F4658AE" w14:textId="77777777" w:rsidR="00340FDE" w:rsidRDefault="00000000">
            <w:pPr>
              <w:spacing w:after="60" w:line="312" w:lineRule="auto"/>
              <w:ind w:firstLine="0"/>
              <w:jc w:val="center"/>
              <w:rPr>
                <w:b/>
                <w:i/>
                <w:sz w:val="26"/>
              </w:rPr>
            </w:pPr>
            <w:r>
              <w:rPr>
                <w:rFonts w:eastAsia="Arial"/>
                <w:sz w:val="26"/>
                <w:lang w:val="vi-VN"/>
              </w:rPr>
              <w:t>CLO1.</w:t>
            </w:r>
            <w:r>
              <w:rPr>
                <w:rFonts w:eastAsia="Arial"/>
                <w:sz w:val="26"/>
              </w:rPr>
              <w:t>1</w:t>
            </w:r>
          </w:p>
        </w:tc>
        <w:tc>
          <w:tcPr>
            <w:tcW w:w="1005" w:type="pct"/>
            <w:vAlign w:val="center"/>
          </w:tcPr>
          <w:p w14:paraId="78C50710" w14:textId="77777777" w:rsidR="00340FDE" w:rsidRDefault="00000000">
            <w:pPr>
              <w:spacing w:after="60" w:line="312" w:lineRule="auto"/>
              <w:ind w:hanging="44"/>
              <w:jc w:val="center"/>
              <w:rPr>
                <w:b/>
                <w:i/>
                <w:sz w:val="26"/>
              </w:rPr>
            </w:pPr>
            <w:r>
              <w:rPr>
                <w:rFonts w:eastAsia="Arial"/>
                <w:sz w:val="26"/>
                <w:lang w:val="vi-VN"/>
              </w:rPr>
              <w:sym w:font="Wingdings" w:char="F0FC"/>
            </w:r>
          </w:p>
        </w:tc>
        <w:tc>
          <w:tcPr>
            <w:tcW w:w="1128" w:type="pct"/>
            <w:vAlign w:val="center"/>
          </w:tcPr>
          <w:p w14:paraId="39ACFAC2" w14:textId="77777777" w:rsidR="00340FDE" w:rsidRDefault="00340FDE">
            <w:pPr>
              <w:spacing w:after="60" w:line="312" w:lineRule="auto"/>
              <w:ind w:hanging="44"/>
              <w:jc w:val="center"/>
              <w:rPr>
                <w:b/>
                <w:i/>
                <w:sz w:val="26"/>
                <w:lang w:val="vi-VN"/>
              </w:rPr>
            </w:pPr>
          </w:p>
        </w:tc>
        <w:tc>
          <w:tcPr>
            <w:tcW w:w="956" w:type="pct"/>
            <w:vAlign w:val="center"/>
          </w:tcPr>
          <w:p w14:paraId="3C1CA763" w14:textId="77777777" w:rsidR="00340FDE" w:rsidRDefault="00340FDE">
            <w:pPr>
              <w:spacing w:after="60" w:line="312" w:lineRule="auto"/>
              <w:ind w:hanging="44"/>
              <w:jc w:val="center"/>
              <w:rPr>
                <w:b/>
                <w:i/>
                <w:sz w:val="26"/>
                <w:lang w:val="vi-VN"/>
              </w:rPr>
            </w:pPr>
          </w:p>
        </w:tc>
        <w:tc>
          <w:tcPr>
            <w:tcW w:w="872" w:type="pct"/>
            <w:vAlign w:val="center"/>
          </w:tcPr>
          <w:p w14:paraId="324E62AC" w14:textId="77777777" w:rsidR="00340FDE" w:rsidRDefault="00340FDE">
            <w:pPr>
              <w:spacing w:after="60" w:line="312" w:lineRule="auto"/>
              <w:ind w:hanging="44"/>
              <w:jc w:val="center"/>
              <w:rPr>
                <w:b/>
                <w:i/>
                <w:sz w:val="26"/>
              </w:rPr>
            </w:pPr>
          </w:p>
        </w:tc>
      </w:tr>
      <w:tr w:rsidR="00340FDE" w14:paraId="56D12ABB" w14:textId="77777777">
        <w:tc>
          <w:tcPr>
            <w:tcW w:w="1038" w:type="pct"/>
            <w:vAlign w:val="center"/>
          </w:tcPr>
          <w:p w14:paraId="2EF75D23" w14:textId="77777777" w:rsidR="00340FDE" w:rsidRDefault="00000000">
            <w:pPr>
              <w:spacing w:after="60" w:line="312" w:lineRule="auto"/>
              <w:ind w:firstLine="0"/>
              <w:jc w:val="center"/>
              <w:rPr>
                <w:rFonts w:eastAsia="Arial"/>
                <w:sz w:val="26"/>
              </w:rPr>
            </w:pPr>
            <w:r>
              <w:rPr>
                <w:rFonts w:eastAsia="Arial"/>
                <w:sz w:val="26"/>
                <w:lang w:val="vi-VN"/>
              </w:rPr>
              <w:t>CLO2.1</w:t>
            </w:r>
          </w:p>
        </w:tc>
        <w:tc>
          <w:tcPr>
            <w:tcW w:w="1005" w:type="pct"/>
            <w:vAlign w:val="center"/>
          </w:tcPr>
          <w:p w14:paraId="62BCD6EA" w14:textId="77777777" w:rsidR="00340FDE" w:rsidRDefault="00340FDE">
            <w:pPr>
              <w:spacing w:after="60" w:line="312" w:lineRule="auto"/>
              <w:ind w:hanging="44"/>
              <w:jc w:val="center"/>
              <w:rPr>
                <w:rFonts w:eastAsia="Arial"/>
                <w:sz w:val="26"/>
                <w:lang w:val="vi-VN"/>
              </w:rPr>
            </w:pPr>
          </w:p>
        </w:tc>
        <w:tc>
          <w:tcPr>
            <w:tcW w:w="1128" w:type="pct"/>
            <w:vAlign w:val="center"/>
          </w:tcPr>
          <w:p w14:paraId="018DA8A0" w14:textId="77777777" w:rsidR="00340FDE" w:rsidRDefault="00000000">
            <w:pPr>
              <w:spacing w:after="60" w:line="312" w:lineRule="auto"/>
              <w:ind w:hanging="44"/>
              <w:jc w:val="center"/>
              <w:rPr>
                <w:rFonts w:eastAsia="Arial"/>
                <w:sz w:val="26"/>
                <w:lang w:val="vi-VN"/>
              </w:rPr>
            </w:pPr>
            <w:r>
              <w:rPr>
                <w:rFonts w:eastAsia="Arial"/>
                <w:sz w:val="26"/>
                <w:lang w:val="vi-VN"/>
              </w:rPr>
              <w:sym w:font="Wingdings" w:char="F0FC"/>
            </w:r>
          </w:p>
        </w:tc>
        <w:tc>
          <w:tcPr>
            <w:tcW w:w="956" w:type="pct"/>
            <w:vAlign w:val="center"/>
          </w:tcPr>
          <w:p w14:paraId="328ABEE5" w14:textId="77777777" w:rsidR="00340FDE" w:rsidRDefault="00340FDE">
            <w:pPr>
              <w:spacing w:after="60" w:line="312" w:lineRule="auto"/>
              <w:ind w:hanging="44"/>
              <w:jc w:val="center"/>
              <w:rPr>
                <w:rFonts w:eastAsia="Arial"/>
                <w:sz w:val="26"/>
                <w:lang w:val="vi-VN"/>
              </w:rPr>
            </w:pPr>
          </w:p>
        </w:tc>
        <w:tc>
          <w:tcPr>
            <w:tcW w:w="872" w:type="pct"/>
            <w:vAlign w:val="center"/>
          </w:tcPr>
          <w:p w14:paraId="0FCA1696" w14:textId="77777777" w:rsidR="00340FDE" w:rsidRDefault="00340FDE">
            <w:pPr>
              <w:spacing w:after="60" w:line="312" w:lineRule="auto"/>
              <w:ind w:hanging="44"/>
              <w:jc w:val="center"/>
              <w:rPr>
                <w:rFonts w:eastAsia="Arial"/>
                <w:sz w:val="26"/>
                <w:lang w:val="vi-VN"/>
              </w:rPr>
            </w:pPr>
          </w:p>
        </w:tc>
      </w:tr>
      <w:tr w:rsidR="00340FDE" w14:paraId="0DF16F20" w14:textId="77777777">
        <w:tc>
          <w:tcPr>
            <w:tcW w:w="1038" w:type="pct"/>
            <w:vAlign w:val="center"/>
          </w:tcPr>
          <w:p w14:paraId="31612CE7" w14:textId="77777777" w:rsidR="00340FDE" w:rsidRDefault="00000000">
            <w:pPr>
              <w:spacing w:after="60" w:line="312" w:lineRule="auto"/>
              <w:ind w:firstLine="0"/>
              <w:jc w:val="center"/>
              <w:rPr>
                <w:b/>
                <w:i/>
                <w:sz w:val="26"/>
              </w:rPr>
            </w:pPr>
            <w:r>
              <w:rPr>
                <w:rFonts w:eastAsia="Arial"/>
                <w:sz w:val="26"/>
                <w:lang w:val="vi-VN"/>
              </w:rPr>
              <w:t>CLO3.1</w:t>
            </w:r>
          </w:p>
        </w:tc>
        <w:tc>
          <w:tcPr>
            <w:tcW w:w="1005" w:type="pct"/>
          </w:tcPr>
          <w:p w14:paraId="7804575B" w14:textId="77777777" w:rsidR="00340FDE" w:rsidRDefault="00340FDE">
            <w:pPr>
              <w:spacing w:after="60" w:line="312" w:lineRule="auto"/>
              <w:ind w:hanging="44"/>
              <w:jc w:val="center"/>
              <w:rPr>
                <w:b/>
                <w:i/>
                <w:sz w:val="26"/>
              </w:rPr>
            </w:pPr>
          </w:p>
        </w:tc>
        <w:tc>
          <w:tcPr>
            <w:tcW w:w="1128" w:type="pct"/>
          </w:tcPr>
          <w:p w14:paraId="59983C29" w14:textId="77777777" w:rsidR="00340FDE" w:rsidRDefault="00340FDE">
            <w:pPr>
              <w:spacing w:after="60" w:line="312" w:lineRule="auto"/>
              <w:ind w:hanging="44"/>
              <w:jc w:val="center"/>
              <w:rPr>
                <w:b/>
                <w:i/>
                <w:sz w:val="26"/>
              </w:rPr>
            </w:pPr>
          </w:p>
        </w:tc>
        <w:tc>
          <w:tcPr>
            <w:tcW w:w="956" w:type="pct"/>
          </w:tcPr>
          <w:p w14:paraId="4048E5B5" w14:textId="77777777" w:rsidR="00340FDE" w:rsidRDefault="00000000">
            <w:pPr>
              <w:spacing w:after="60" w:line="312" w:lineRule="auto"/>
              <w:ind w:hanging="44"/>
              <w:jc w:val="center"/>
              <w:rPr>
                <w:b/>
                <w:i/>
                <w:sz w:val="26"/>
              </w:rPr>
            </w:pPr>
            <w:r>
              <w:rPr>
                <w:rFonts w:eastAsia="Arial"/>
                <w:sz w:val="26"/>
                <w:lang w:val="vi-VN"/>
              </w:rPr>
              <w:sym w:font="Wingdings" w:char="F0FC"/>
            </w:r>
          </w:p>
        </w:tc>
        <w:tc>
          <w:tcPr>
            <w:tcW w:w="872" w:type="pct"/>
          </w:tcPr>
          <w:p w14:paraId="47A13169" w14:textId="77777777" w:rsidR="00340FDE" w:rsidRDefault="00340FDE">
            <w:pPr>
              <w:spacing w:after="60" w:line="312" w:lineRule="auto"/>
              <w:ind w:hanging="44"/>
              <w:jc w:val="center"/>
              <w:rPr>
                <w:bCs/>
                <w:i/>
                <w:sz w:val="26"/>
              </w:rPr>
            </w:pPr>
          </w:p>
        </w:tc>
      </w:tr>
      <w:tr w:rsidR="00340FDE" w14:paraId="79889704" w14:textId="77777777">
        <w:tc>
          <w:tcPr>
            <w:tcW w:w="1038" w:type="pct"/>
            <w:vAlign w:val="center"/>
          </w:tcPr>
          <w:p w14:paraId="0240DA46" w14:textId="77777777" w:rsidR="00340FDE" w:rsidRDefault="00000000">
            <w:pPr>
              <w:spacing w:after="60" w:line="312" w:lineRule="auto"/>
              <w:ind w:firstLine="0"/>
              <w:jc w:val="center"/>
              <w:rPr>
                <w:rFonts w:eastAsia="Arial"/>
                <w:sz w:val="26"/>
                <w:lang w:val="vi-VN"/>
              </w:rPr>
            </w:pPr>
            <w:r>
              <w:rPr>
                <w:rFonts w:eastAsia="Arial"/>
                <w:sz w:val="26"/>
                <w:lang w:val="vi-VN"/>
              </w:rPr>
              <w:t>CLO4.1</w:t>
            </w:r>
          </w:p>
        </w:tc>
        <w:tc>
          <w:tcPr>
            <w:tcW w:w="1005" w:type="pct"/>
          </w:tcPr>
          <w:p w14:paraId="0D025306" w14:textId="77777777" w:rsidR="00340FDE" w:rsidRDefault="00340FDE">
            <w:pPr>
              <w:spacing w:after="60" w:line="312" w:lineRule="auto"/>
              <w:ind w:hanging="44"/>
              <w:jc w:val="center"/>
              <w:rPr>
                <w:b/>
                <w:i/>
                <w:sz w:val="26"/>
              </w:rPr>
            </w:pPr>
          </w:p>
        </w:tc>
        <w:tc>
          <w:tcPr>
            <w:tcW w:w="1128" w:type="pct"/>
          </w:tcPr>
          <w:p w14:paraId="2D37CB60" w14:textId="77777777" w:rsidR="00340FDE" w:rsidRDefault="00340FDE">
            <w:pPr>
              <w:spacing w:after="60" w:line="312" w:lineRule="auto"/>
              <w:ind w:hanging="44"/>
              <w:jc w:val="center"/>
              <w:rPr>
                <w:b/>
                <w:i/>
                <w:sz w:val="26"/>
              </w:rPr>
            </w:pPr>
          </w:p>
        </w:tc>
        <w:tc>
          <w:tcPr>
            <w:tcW w:w="956" w:type="pct"/>
          </w:tcPr>
          <w:p w14:paraId="5081E334" w14:textId="77777777" w:rsidR="00340FDE" w:rsidRDefault="00340FDE">
            <w:pPr>
              <w:spacing w:after="60" w:line="312" w:lineRule="auto"/>
              <w:ind w:hanging="44"/>
              <w:jc w:val="center"/>
              <w:rPr>
                <w:b/>
                <w:i/>
                <w:sz w:val="26"/>
              </w:rPr>
            </w:pPr>
          </w:p>
        </w:tc>
        <w:tc>
          <w:tcPr>
            <w:tcW w:w="872" w:type="pct"/>
          </w:tcPr>
          <w:p w14:paraId="21F61B78" w14:textId="77777777" w:rsidR="00340FDE" w:rsidRDefault="00000000">
            <w:pPr>
              <w:spacing w:after="60" w:line="312" w:lineRule="auto"/>
              <w:ind w:hanging="44"/>
              <w:jc w:val="center"/>
              <w:rPr>
                <w:rFonts w:eastAsia="Arial"/>
                <w:sz w:val="26"/>
                <w:lang w:val="vi-VN"/>
              </w:rPr>
            </w:pPr>
            <w:r>
              <w:rPr>
                <w:rFonts w:eastAsia="Arial"/>
                <w:sz w:val="26"/>
                <w:lang w:val="vi-VN"/>
              </w:rPr>
              <w:sym w:font="Wingdings" w:char="F0FC"/>
            </w:r>
          </w:p>
        </w:tc>
      </w:tr>
    </w:tbl>
    <w:p w14:paraId="08167F26" w14:textId="77777777" w:rsidR="00340FDE" w:rsidRDefault="00000000">
      <w:pPr>
        <w:pStyle w:val="Heading1"/>
        <w:numPr>
          <w:ilvl w:val="0"/>
          <w:numId w:val="44"/>
        </w:numPr>
        <w:spacing w:before="60" w:line="312" w:lineRule="auto"/>
        <w:rPr>
          <w:color w:val="auto"/>
          <w:sz w:val="26"/>
          <w:szCs w:val="26"/>
        </w:rPr>
      </w:pPr>
      <w:r>
        <w:rPr>
          <w:color w:val="auto"/>
          <w:sz w:val="26"/>
          <w:szCs w:val="26"/>
        </w:rPr>
        <w:t>Mô tả vắn tắt nội dung học phần</w:t>
      </w:r>
    </w:p>
    <w:p w14:paraId="621890AC" w14:textId="77777777" w:rsidR="00340FDE" w:rsidRDefault="00000000">
      <w:pPr>
        <w:spacing w:after="60" w:line="312" w:lineRule="auto"/>
        <w:ind w:firstLine="0"/>
        <w:rPr>
          <w:sz w:val="26"/>
          <w:lang w:val="vi-VN"/>
        </w:rPr>
      </w:pPr>
      <w:r>
        <w:rPr>
          <w:sz w:val="26"/>
          <w:lang w:val="vi-VN"/>
        </w:rPr>
        <w:t xml:space="preserve">      Khái quát </w:t>
      </w:r>
      <w:r>
        <w:rPr>
          <w:spacing w:val="1"/>
          <w:sz w:val="26"/>
          <w:lang w:val="vi-VN"/>
        </w:rPr>
        <w:t xml:space="preserve">về </w:t>
      </w:r>
      <w:r>
        <w:rPr>
          <w:sz w:val="26"/>
          <w:lang w:val="vi-VN"/>
        </w:rPr>
        <w:t>kinh tế phát triển; Tăng trưởng kinh tế; Chuyển dịch cơ cấu kinh tế; Tiến bộ xã hội trong phát triển kinh tế; Lao động - việc làm với phát triển kinh tế; Tiết kiệm đầu tư với phát triển kinh tế.</w:t>
      </w:r>
    </w:p>
    <w:p w14:paraId="6372F557"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5564"/>
        <w:gridCol w:w="900"/>
        <w:gridCol w:w="1327"/>
      </w:tblGrid>
      <w:tr w:rsidR="00340FDE" w14:paraId="356EE894" w14:textId="77777777">
        <w:trPr>
          <w:jc w:val="center"/>
        </w:trPr>
        <w:tc>
          <w:tcPr>
            <w:tcW w:w="1362" w:type="dxa"/>
            <w:tcBorders>
              <w:top w:val="single" w:sz="4" w:space="0" w:color="auto"/>
            </w:tcBorders>
            <w:vAlign w:val="center"/>
          </w:tcPr>
          <w:p w14:paraId="4C3B0929" w14:textId="77777777" w:rsidR="00340FDE" w:rsidRDefault="00000000">
            <w:pPr>
              <w:pStyle w:val="Table"/>
              <w:spacing w:before="60" w:after="60" w:line="312" w:lineRule="auto"/>
              <w:jc w:val="center"/>
              <w:rPr>
                <w:b/>
                <w:sz w:val="26"/>
                <w:szCs w:val="26"/>
              </w:rPr>
            </w:pPr>
            <w:r>
              <w:rPr>
                <w:b/>
                <w:sz w:val="26"/>
                <w:szCs w:val="26"/>
              </w:rPr>
              <w:t>Đề mục</w:t>
            </w:r>
          </w:p>
        </w:tc>
        <w:tc>
          <w:tcPr>
            <w:tcW w:w="5564" w:type="dxa"/>
            <w:tcBorders>
              <w:top w:val="single" w:sz="4" w:space="0" w:color="auto"/>
            </w:tcBorders>
            <w:vAlign w:val="center"/>
          </w:tcPr>
          <w:p w14:paraId="0FDB3BB8"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00" w:type="dxa"/>
            <w:tcBorders>
              <w:top w:val="single" w:sz="4" w:space="0" w:color="auto"/>
            </w:tcBorders>
            <w:vAlign w:val="center"/>
          </w:tcPr>
          <w:p w14:paraId="688EC2CE"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327" w:type="dxa"/>
            <w:tcBorders>
              <w:top w:val="single" w:sz="4" w:space="0" w:color="auto"/>
            </w:tcBorders>
            <w:vAlign w:val="center"/>
          </w:tcPr>
          <w:p w14:paraId="47D4452F"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77E55B54" w14:textId="77777777">
        <w:trPr>
          <w:trHeight w:val="548"/>
          <w:jc w:val="center"/>
        </w:trPr>
        <w:tc>
          <w:tcPr>
            <w:tcW w:w="1362" w:type="dxa"/>
            <w:vAlign w:val="center"/>
          </w:tcPr>
          <w:p w14:paraId="7ADD3AB2" w14:textId="77777777" w:rsidR="00340FDE" w:rsidRDefault="00000000">
            <w:pPr>
              <w:pStyle w:val="Table"/>
              <w:spacing w:before="60" w:after="60" w:line="312" w:lineRule="auto"/>
              <w:jc w:val="center"/>
              <w:rPr>
                <w:b/>
                <w:sz w:val="26"/>
                <w:szCs w:val="26"/>
              </w:rPr>
            </w:pPr>
            <w:r>
              <w:rPr>
                <w:b/>
                <w:sz w:val="26"/>
                <w:szCs w:val="26"/>
                <w:lang w:val="nl-NL"/>
              </w:rPr>
              <w:t>Chương 1</w:t>
            </w:r>
          </w:p>
        </w:tc>
        <w:tc>
          <w:tcPr>
            <w:tcW w:w="5564" w:type="dxa"/>
            <w:vAlign w:val="center"/>
          </w:tcPr>
          <w:p w14:paraId="1421C311" w14:textId="77777777" w:rsidR="00340FDE" w:rsidRDefault="00000000">
            <w:pPr>
              <w:pStyle w:val="Table"/>
              <w:spacing w:before="60" w:after="60" w:line="312" w:lineRule="auto"/>
              <w:rPr>
                <w:b/>
                <w:sz w:val="26"/>
                <w:szCs w:val="26"/>
                <w:lang w:val="vi-VN"/>
              </w:rPr>
            </w:pPr>
            <w:r>
              <w:rPr>
                <w:b/>
                <w:iCs/>
                <w:sz w:val="26"/>
                <w:szCs w:val="26"/>
                <w:lang w:val="vi-VN"/>
              </w:rPr>
              <w:t>Tổng quan về phát triển kinh tế</w:t>
            </w:r>
          </w:p>
        </w:tc>
        <w:tc>
          <w:tcPr>
            <w:tcW w:w="900" w:type="dxa"/>
            <w:vAlign w:val="center"/>
          </w:tcPr>
          <w:p w14:paraId="6E451527" w14:textId="77777777" w:rsidR="00340FDE" w:rsidRDefault="00000000">
            <w:pPr>
              <w:pStyle w:val="Table"/>
              <w:spacing w:before="60" w:after="60" w:line="312" w:lineRule="auto"/>
              <w:jc w:val="center"/>
              <w:rPr>
                <w:b/>
                <w:sz w:val="26"/>
                <w:szCs w:val="26"/>
              </w:rPr>
            </w:pPr>
            <w:r>
              <w:rPr>
                <w:b/>
                <w:sz w:val="26"/>
                <w:szCs w:val="26"/>
              </w:rPr>
              <w:t>4</w:t>
            </w:r>
          </w:p>
        </w:tc>
        <w:tc>
          <w:tcPr>
            <w:tcW w:w="1327" w:type="dxa"/>
            <w:vAlign w:val="center"/>
          </w:tcPr>
          <w:p w14:paraId="6B4958ED" w14:textId="77777777" w:rsidR="00340FDE" w:rsidRDefault="00340FDE">
            <w:pPr>
              <w:pStyle w:val="Table"/>
              <w:spacing w:before="60" w:after="60" w:line="312" w:lineRule="auto"/>
              <w:rPr>
                <w:bCs/>
                <w:sz w:val="26"/>
                <w:szCs w:val="26"/>
              </w:rPr>
            </w:pPr>
          </w:p>
        </w:tc>
      </w:tr>
      <w:tr w:rsidR="00340FDE" w14:paraId="0798BD08" w14:textId="77777777">
        <w:trPr>
          <w:jc w:val="center"/>
        </w:trPr>
        <w:tc>
          <w:tcPr>
            <w:tcW w:w="1362" w:type="dxa"/>
            <w:vAlign w:val="center"/>
          </w:tcPr>
          <w:p w14:paraId="34EDA0A0"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564" w:type="dxa"/>
            <w:vAlign w:val="center"/>
          </w:tcPr>
          <w:p w14:paraId="1B37DE63" w14:textId="77777777" w:rsidR="00340FDE" w:rsidRDefault="00000000">
            <w:pPr>
              <w:pStyle w:val="Table"/>
              <w:spacing w:before="60" w:after="60" w:line="312" w:lineRule="auto"/>
              <w:rPr>
                <w:bCs/>
                <w:sz w:val="26"/>
                <w:szCs w:val="26"/>
                <w:lang w:val="vi-VN"/>
              </w:rPr>
            </w:pPr>
            <w:r>
              <w:rPr>
                <w:bCs/>
                <w:sz w:val="26"/>
                <w:szCs w:val="26"/>
                <w:lang w:val="vi-VN"/>
              </w:rPr>
              <w:t>Bản chất và nội dung của phát triển kinh tế</w:t>
            </w:r>
          </w:p>
        </w:tc>
        <w:tc>
          <w:tcPr>
            <w:tcW w:w="900" w:type="dxa"/>
            <w:vAlign w:val="center"/>
          </w:tcPr>
          <w:p w14:paraId="495B41A6" w14:textId="77777777" w:rsidR="00340FDE" w:rsidRDefault="00000000">
            <w:pPr>
              <w:pStyle w:val="Table"/>
              <w:spacing w:before="60" w:after="60" w:line="312" w:lineRule="auto"/>
              <w:jc w:val="center"/>
              <w:rPr>
                <w:bCs/>
                <w:sz w:val="26"/>
                <w:szCs w:val="26"/>
              </w:rPr>
            </w:pPr>
            <w:r>
              <w:rPr>
                <w:bCs/>
                <w:sz w:val="26"/>
                <w:szCs w:val="26"/>
              </w:rPr>
              <w:t>1</w:t>
            </w:r>
          </w:p>
        </w:tc>
        <w:tc>
          <w:tcPr>
            <w:tcW w:w="1327" w:type="dxa"/>
          </w:tcPr>
          <w:p w14:paraId="4CF2544C"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4DE21370" w14:textId="77777777">
        <w:trPr>
          <w:jc w:val="center"/>
        </w:trPr>
        <w:tc>
          <w:tcPr>
            <w:tcW w:w="1362" w:type="dxa"/>
            <w:vAlign w:val="center"/>
          </w:tcPr>
          <w:p w14:paraId="09989215"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564" w:type="dxa"/>
            <w:vAlign w:val="center"/>
          </w:tcPr>
          <w:p w14:paraId="3D28EF9E" w14:textId="77777777" w:rsidR="00340FDE" w:rsidRDefault="00000000">
            <w:pPr>
              <w:spacing w:after="60" w:line="312" w:lineRule="auto"/>
              <w:ind w:right="-81" w:firstLine="0"/>
              <w:rPr>
                <w:bCs/>
                <w:sz w:val="26"/>
                <w:lang w:val="vi-VN"/>
              </w:rPr>
            </w:pPr>
            <w:r>
              <w:rPr>
                <w:bCs/>
                <w:sz w:val="26"/>
                <w:lang w:val="vi-VN"/>
              </w:rPr>
              <w:t>Các giai đoạn phát triển kinh tế (lý thuyết phân kỳ của</w:t>
            </w:r>
          </w:p>
          <w:p w14:paraId="667D5EE2" w14:textId="77777777" w:rsidR="00340FDE" w:rsidRDefault="00000000">
            <w:pPr>
              <w:pStyle w:val="Table"/>
              <w:spacing w:before="60" w:after="60" w:line="312" w:lineRule="auto"/>
              <w:rPr>
                <w:bCs/>
                <w:sz w:val="26"/>
                <w:szCs w:val="26"/>
                <w:lang w:val="vi-VN"/>
              </w:rPr>
            </w:pPr>
            <w:r>
              <w:rPr>
                <w:bCs/>
                <w:sz w:val="26"/>
                <w:szCs w:val="26"/>
                <w:lang w:val="vi-VN"/>
              </w:rPr>
              <w:t xml:space="preserve"> Rostow)</w:t>
            </w:r>
          </w:p>
        </w:tc>
        <w:tc>
          <w:tcPr>
            <w:tcW w:w="900" w:type="dxa"/>
            <w:vAlign w:val="center"/>
          </w:tcPr>
          <w:p w14:paraId="72ADDFD0"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137014FE"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620D4787" w14:textId="77777777">
        <w:trPr>
          <w:jc w:val="center"/>
        </w:trPr>
        <w:tc>
          <w:tcPr>
            <w:tcW w:w="1362" w:type="dxa"/>
            <w:vAlign w:val="center"/>
          </w:tcPr>
          <w:p w14:paraId="75108E3E" w14:textId="77777777" w:rsidR="00340FDE" w:rsidRDefault="00000000">
            <w:pPr>
              <w:pStyle w:val="Table"/>
              <w:spacing w:before="60" w:after="60" w:line="312" w:lineRule="auto"/>
              <w:jc w:val="center"/>
              <w:rPr>
                <w:bCs/>
                <w:sz w:val="26"/>
                <w:szCs w:val="26"/>
              </w:rPr>
            </w:pPr>
            <w:r>
              <w:rPr>
                <w:bCs/>
                <w:sz w:val="26"/>
                <w:szCs w:val="26"/>
              </w:rPr>
              <w:t>1.3</w:t>
            </w:r>
          </w:p>
        </w:tc>
        <w:tc>
          <w:tcPr>
            <w:tcW w:w="5564" w:type="dxa"/>
            <w:vAlign w:val="center"/>
          </w:tcPr>
          <w:p w14:paraId="172DE992" w14:textId="77777777" w:rsidR="00340FDE" w:rsidRDefault="00000000">
            <w:pPr>
              <w:spacing w:after="60" w:line="312" w:lineRule="auto"/>
              <w:ind w:right="-81" w:firstLine="0"/>
              <w:rPr>
                <w:bCs/>
                <w:sz w:val="26"/>
                <w:lang w:val="vi-VN"/>
              </w:rPr>
            </w:pPr>
            <w:r>
              <w:rPr>
                <w:bCs/>
                <w:sz w:val="26"/>
                <w:lang w:val="vi-VN"/>
              </w:rPr>
              <w:t>Lựa chọn con đường phát triển theo quan điểm tăng</w:t>
            </w:r>
          </w:p>
          <w:p w14:paraId="5766420E" w14:textId="77777777" w:rsidR="00340FDE" w:rsidRDefault="00000000">
            <w:pPr>
              <w:pStyle w:val="Table"/>
              <w:spacing w:before="60" w:after="60" w:line="312" w:lineRule="auto"/>
              <w:rPr>
                <w:bCs/>
                <w:sz w:val="26"/>
                <w:szCs w:val="26"/>
                <w:lang w:val="vi-VN"/>
              </w:rPr>
            </w:pPr>
            <w:r>
              <w:rPr>
                <w:bCs/>
                <w:sz w:val="26"/>
                <w:szCs w:val="26"/>
                <w:lang w:val="vi-VN"/>
              </w:rPr>
              <w:t>trưởng và phát triển kinh tế</w:t>
            </w:r>
          </w:p>
        </w:tc>
        <w:tc>
          <w:tcPr>
            <w:tcW w:w="900" w:type="dxa"/>
            <w:vAlign w:val="center"/>
          </w:tcPr>
          <w:p w14:paraId="0900FFE3"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0665510E"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77E3324A" w14:textId="77777777" w:rsidR="00340FDE" w:rsidRDefault="00000000">
            <w:pPr>
              <w:pStyle w:val="Table"/>
              <w:spacing w:before="60" w:after="60" w:line="312" w:lineRule="auto"/>
              <w:rPr>
                <w:bCs/>
                <w:sz w:val="26"/>
                <w:szCs w:val="26"/>
              </w:rPr>
            </w:pPr>
            <w:r>
              <w:rPr>
                <w:rFonts w:eastAsia="Arial"/>
                <w:bCs/>
                <w:sz w:val="26"/>
                <w:szCs w:val="26"/>
              </w:rPr>
              <w:t>CLO2.1</w:t>
            </w:r>
          </w:p>
        </w:tc>
      </w:tr>
      <w:tr w:rsidR="00340FDE" w14:paraId="0B5CAFB3" w14:textId="77777777">
        <w:trPr>
          <w:trHeight w:val="491"/>
          <w:jc w:val="center"/>
        </w:trPr>
        <w:tc>
          <w:tcPr>
            <w:tcW w:w="1362" w:type="dxa"/>
            <w:vAlign w:val="center"/>
          </w:tcPr>
          <w:p w14:paraId="327DEF9E" w14:textId="77777777" w:rsidR="00340FDE" w:rsidRDefault="00000000">
            <w:pPr>
              <w:pStyle w:val="Table"/>
              <w:spacing w:before="60" w:after="60" w:line="312" w:lineRule="auto"/>
              <w:jc w:val="center"/>
              <w:rPr>
                <w:b/>
                <w:sz w:val="26"/>
                <w:szCs w:val="26"/>
              </w:rPr>
            </w:pPr>
            <w:r>
              <w:rPr>
                <w:b/>
                <w:sz w:val="26"/>
                <w:szCs w:val="26"/>
                <w:lang w:val="nl-NL"/>
              </w:rPr>
              <w:t xml:space="preserve">Chương </w:t>
            </w:r>
            <w:r>
              <w:rPr>
                <w:b/>
                <w:sz w:val="26"/>
                <w:szCs w:val="26"/>
                <w:lang w:val="vi-VN"/>
              </w:rPr>
              <w:t>2</w:t>
            </w:r>
          </w:p>
        </w:tc>
        <w:tc>
          <w:tcPr>
            <w:tcW w:w="5564" w:type="dxa"/>
            <w:vAlign w:val="center"/>
          </w:tcPr>
          <w:p w14:paraId="245E579E" w14:textId="77777777" w:rsidR="00340FDE" w:rsidRDefault="00000000">
            <w:pPr>
              <w:spacing w:after="60" w:line="312" w:lineRule="auto"/>
              <w:ind w:firstLine="0"/>
              <w:rPr>
                <w:b/>
                <w:sz w:val="26"/>
                <w:lang w:val="vi-VN"/>
              </w:rPr>
            </w:pPr>
            <w:r>
              <w:rPr>
                <w:b/>
                <w:sz w:val="26"/>
                <w:lang w:val="vi-VN"/>
              </w:rPr>
              <w:t>Tăng trưởng kinh tế</w:t>
            </w:r>
          </w:p>
        </w:tc>
        <w:tc>
          <w:tcPr>
            <w:tcW w:w="900" w:type="dxa"/>
            <w:vAlign w:val="center"/>
          </w:tcPr>
          <w:p w14:paraId="52540C5C" w14:textId="77777777" w:rsidR="00340FDE" w:rsidRDefault="00000000">
            <w:pPr>
              <w:pStyle w:val="Table"/>
              <w:spacing w:before="60" w:after="60" w:line="312" w:lineRule="auto"/>
              <w:jc w:val="center"/>
              <w:rPr>
                <w:b/>
                <w:sz w:val="26"/>
                <w:szCs w:val="26"/>
              </w:rPr>
            </w:pPr>
            <w:r>
              <w:rPr>
                <w:b/>
                <w:sz w:val="26"/>
                <w:szCs w:val="26"/>
              </w:rPr>
              <w:t>6</w:t>
            </w:r>
          </w:p>
        </w:tc>
        <w:tc>
          <w:tcPr>
            <w:tcW w:w="1327" w:type="dxa"/>
            <w:vAlign w:val="center"/>
          </w:tcPr>
          <w:p w14:paraId="7D6AF597" w14:textId="77777777" w:rsidR="00340FDE" w:rsidRDefault="00340FDE">
            <w:pPr>
              <w:pStyle w:val="Table"/>
              <w:spacing w:before="60" w:after="60" w:line="312" w:lineRule="auto"/>
              <w:rPr>
                <w:bCs/>
                <w:sz w:val="26"/>
                <w:szCs w:val="26"/>
              </w:rPr>
            </w:pPr>
          </w:p>
        </w:tc>
      </w:tr>
      <w:tr w:rsidR="00340FDE" w14:paraId="5DA76962" w14:textId="77777777">
        <w:trPr>
          <w:jc w:val="center"/>
        </w:trPr>
        <w:tc>
          <w:tcPr>
            <w:tcW w:w="1362" w:type="dxa"/>
            <w:vAlign w:val="center"/>
          </w:tcPr>
          <w:p w14:paraId="7DCD13A8"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2.1</w:t>
            </w:r>
          </w:p>
        </w:tc>
        <w:tc>
          <w:tcPr>
            <w:tcW w:w="5564" w:type="dxa"/>
            <w:vAlign w:val="center"/>
          </w:tcPr>
          <w:p w14:paraId="3F78059F" w14:textId="77777777" w:rsidR="00340FDE" w:rsidRDefault="00000000">
            <w:pPr>
              <w:pStyle w:val="Mc"/>
              <w:spacing w:after="60" w:line="312" w:lineRule="auto"/>
              <w:ind w:left="0"/>
              <w:rPr>
                <w:bCs/>
                <w:sz w:val="26"/>
                <w:szCs w:val="26"/>
                <w:lang w:val="vi-VN"/>
              </w:rPr>
            </w:pPr>
            <w:r>
              <w:rPr>
                <w:bCs/>
                <w:sz w:val="26"/>
                <w:szCs w:val="26"/>
                <w:lang w:val="vi-VN"/>
              </w:rPr>
              <w:t>Các thước đo và nhân tố ảnh hưởng</w:t>
            </w:r>
          </w:p>
        </w:tc>
        <w:tc>
          <w:tcPr>
            <w:tcW w:w="900" w:type="dxa"/>
            <w:vAlign w:val="center"/>
          </w:tcPr>
          <w:p w14:paraId="7A7C8CAF"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172E134F"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66CE1A47" w14:textId="77777777">
        <w:trPr>
          <w:jc w:val="center"/>
        </w:trPr>
        <w:tc>
          <w:tcPr>
            <w:tcW w:w="1362" w:type="dxa"/>
            <w:vAlign w:val="center"/>
          </w:tcPr>
          <w:p w14:paraId="7A82AA77"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564" w:type="dxa"/>
            <w:vAlign w:val="center"/>
          </w:tcPr>
          <w:p w14:paraId="01D29D95" w14:textId="77777777" w:rsidR="00340FDE" w:rsidRDefault="00340FDE">
            <w:pPr>
              <w:pStyle w:val="Mc"/>
              <w:spacing w:after="60" w:line="312" w:lineRule="auto"/>
              <w:ind w:left="0"/>
              <w:rPr>
                <w:bCs/>
                <w:sz w:val="26"/>
                <w:szCs w:val="26"/>
                <w:lang w:val="vi-VN"/>
              </w:rPr>
            </w:pPr>
            <w:hyperlink w:anchor="_Toc362442099" w:history="1">
              <w:r>
                <w:rPr>
                  <w:bCs/>
                  <w:sz w:val="26"/>
                  <w:szCs w:val="26"/>
                  <w:lang w:val="vi-VN"/>
                </w:rPr>
                <w:t>C</w:t>
              </w:r>
            </w:hyperlink>
            <w:r>
              <w:rPr>
                <w:bCs/>
                <w:sz w:val="26"/>
                <w:szCs w:val="26"/>
                <w:lang w:val="vi-VN"/>
              </w:rPr>
              <w:t>ác mô hình tăng trưởng kinh tế</w:t>
            </w:r>
          </w:p>
        </w:tc>
        <w:tc>
          <w:tcPr>
            <w:tcW w:w="900" w:type="dxa"/>
            <w:vAlign w:val="center"/>
          </w:tcPr>
          <w:p w14:paraId="07F40478" w14:textId="77777777" w:rsidR="00340FDE" w:rsidRDefault="00000000">
            <w:pPr>
              <w:pStyle w:val="Table"/>
              <w:spacing w:before="60" w:after="60" w:line="312" w:lineRule="auto"/>
              <w:jc w:val="center"/>
              <w:rPr>
                <w:bCs/>
                <w:sz w:val="26"/>
                <w:szCs w:val="26"/>
              </w:rPr>
            </w:pPr>
            <w:r>
              <w:rPr>
                <w:bCs/>
                <w:sz w:val="26"/>
                <w:szCs w:val="26"/>
              </w:rPr>
              <w:t>3</w:t>
            </w:r>
          </w:p>
        </w:tc>
        <w:tc>
          <w:tcPr>
            <w:tcW w:w="1327" w:type="dxa"/>
            <w:vAlign w:val="center"/>
          </w:tcPr>
          <w:p w14:paraId="375C30EF"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133AB511" w14:textId="77777777">
        <w:trPr>
          <w:jc w:val="center"/>
        </w:trPr>
        <w:tc>
          <w:tcPr>
            <w:tcW w:w="1362" w:type="dxa"/>
            <w:vAlign w:val="center"/>
          </w:tcPr>
          <w:p w14:paraId="0BD30211" w14:textId="77777777" w:rsidR="00340FDE" w:rsidRDefault="00000000">
            <w:pPr>
              <w:pStyle w:val="Table"/>
              <w:spacing w:before="60" w:after="60" w:line="312" w:lineRule="auto"/>
              <w:jc w:val="center"/>
              <w:rPr>
                <w:bCs/>
                <w:sz w:val="26"/>
                <w:szCs w:val="26"/>
                <w:lang w:val="vi-VN"/>
              </w:rPr>
            </w:pPr>
            <w:r>
              <w:rPr>
                <w:bCs/>
                <w:sz w:val="26"/>
                <w:szCs w:val="26"/>
                <w:lang w:val="vi-VN"/>
              </w:rPr>
              <w:t>2.5</w:t>
            </w:r>
          </w:p>
        </w:tc>
        <w:tc>
          <w:tcPr>
            <w:tcW w:w="5564" w:type="dxa"/>
            <w:vAlign w:val="center"/>
          </w:tcPr>
          <w:p w14:paraId="39030BB6"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00" w:type="dxa"/>
            <w:vAlign w:val="center"/>
          </w:tcPr>
          <w:p w14:paraId="44E50E2C"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225D8BA6" w14:textId="77777777" w:rsidR="00340FDE" w:rsidRDefault="00000000">
            <w:pPr>
              <w:pStyle w:val="Table"/>
              <w:spacing w:before="60" w:after="60" w:line="312" w:lineRule="auto"/>
              <w:rPr>
                <w:bCs/>
                <w:sz w:val="26"/>
                <w:szCs w:val="26"/>
              </w:rPr>
            </w:pPr>
            <w:r>
              <w:rPr>
                <w:bCs/>
                <w:sz w:val="26"/>
                <w:szCs w:val="26"/>
              </w:rPr>
              <w:t>CLO2.1</w:t>
            </w:r>
          </w:p>
          <w:p w14:paraId="79C314BA" w14:textId="77777777" w:rsidR="00340FDE" w:rsidRDefault="00000000">
            <w:pPr>
              <w:pStyle w:val="Table"/>
              <w:spacing w:before="60" w:after="60" w:line="312" w:lineRule="auto"/>
              <w:rPr>
                <w:bCs/>
                <w:sz w:val="26"/>
                <w:szCs w:val="26"/>
                <w:lang w:val="vi-VN"/>
              </w:rPr>
            </w:pPr>
            <w:r>
              <w:rPr>
                <w:bCs/>
                <w:sz w:val="26"/>
                <w:szCs w:val="26"/>
                <w:lang w:val="vi-VN"/>
              </w:rPr>
              <w:t>CLO3.1</w:t>
            </w:r>
          </w:p>
          <w:p w14:paraId="4BFF10F7" w14:textId="77777777" w:rsidR="00340FDE" w:rsidRDefault="00000000">
            <w:pPr>
              <w:pStyle w:val="Table"/>
              <w:spacing w:before="60" w:after="60" w:line="312" w:lineRule="auto"/>
              <w:rPr>
                <w:bCs/>
                <w:sz w:val="26"/>
                <w:szCs w:val="26"/>
                <w:lang w:val="vi-VN"/>
              </w:rPr>
            </w:pPr>
            <w:r>
              <w:rPr>
                <w:bCs/>
                <w:sz w:val="26"/>
                <w:szCs w:val="26"/>
                <w:lang w:val="vi-VN"/>
              </w:rPr>
              <w:t>CLO4.1</w:t>
            </w:r>
          </w:p>
        </w:tc>
      </w:tr>
      <w:tr w:rsidR="00340FDE" w14:paraId="1553FFD1" w14:textId="77777777">
        <w:trPr>
          <w:jc w:val="center"/>
        </w:trPr>
        <w:tc>
          <w:tcPr>
            <w:tcW w:w="1362" w:type="dxa"/>
            <w:vAlign w:val="center"/>
          </w:tcPr>
          <w:p w14:paraId="4E40FEC7" w14:textId="77777777" w:rsidR="00340FDE" w:rsidRDefault="00000000">
            <w:pPr>
              <w:pStyle w:val="Table"/>
              <w:spacing w:before="60" w:after="60" w:line="312" w:lineRule="auto"/>
              <w:jc w:val="center"/>
              <w:rPr>
                <w:b/>
                <w:sz w:val="26"/>
                <w:szCs w:val="26"/>
              </w:rPr>
            </w:pPr>
            <w:r>
              <w:rPr>
                <w:b/>
                <w:sz w:val="26"/>
                <w:szCs w:val="26"/>
                <w:lang w:val="nl-NL"/>
              </w:rPr>
              <w:t xml:space="preserve">Chương </w:t>
            </w:r>
            <w:r>
              <w:rPr>
                <w:b/>
                <w:sz w:val="26"/>
                <w:szCs w:val="26"/>
                <w:lang w:val="vi-VN"/>
              </w:rPr>
              <w:t>3</w:t>
            </w:r>
          </w:p>
        </w:tc>
        <w:tc>
          <w:tcPr>
            <w:tcW w:w="5564" w:type="dxa"/>
            <w:vAlign w:val="center"/>
          </w:tcPr>
          <w:p w14:paraId="2E7AFB93" w14:textId="77777777" w:rsidR="00340FDE" w:rsidRDefault="00000000">
            <w:pPr>
              <w:spacing w:after="60" w:line="312" w:lineRule="auto"/>
              <w:ind w:firstLine="0"/>
              <w:rPr>
                <w:b/>
                <w:sz w:val="26"/>
                <w:lang w:val="vi-VN"/>
              </w:rPr>
            </w:pPr>
            <w:r>
              <w:rPr>
                <w:b/>
                <w:sz w:val="26"/>
                <w:lang w:val="vi-VN"/>
              </w:rPr>
              <w:t>Chuyển dịch cơ cấu kinh tế</w:t>
            </w:r>
          </w:p>
        </w:tc>
        <w:tc>
          <w:tcPr>
            <w:tcW w:w="900" w:type="dxa"/>
            <w:vAlign w:val="center"/>
          </w:tcPr>
          <w:p w14:paraId="3F1203BB" w14:textId="77777777" w:rsidR="00340FDE" w:rsidRDefault="00000000">
            <w:pPr>
              <w:pStyle w:val="Table"/>
              <w:spacing w:before="60" w:after="60" w:line="312" w:lineRule="auto"/>
              <w:jc w:val="center"/>
              <w:rPr>
                <w:b/>
                <w:sz w:val="26"/>
                <w:szCs w:val="26"/>
              </w:rPr>
            </w:pPr>
            <w:r>
              <w:rPr>
                <w:b/>
                <w:sz w:val="26"/>
                <w:szCs w:val="26"/>
              </w:rPr>
              <w:t>6</w:t>
            </w:r>
          </w:p>
        </w:tc>
        <w:tc>
          <w:tcPr>
            <w:tcW w:w="1327" w:type="dxa"/>
            <w:vAlign w:val="center"/>
          </w:tcPr>
          <w:p w14:paraId="3125E1CB" w14:textId="77777777" w:rsidR="00340FDE" w:rsidRDefault="00340FDE">
            <w:pPr>
              <w:pStyle w:val="Table"/>
              <w:spacing w:before="60" w:after="60" w:line="312" w:lineRule="auto"/>
              <w:rPr>
                <w:bCs/>
                <w:sz w:val="26"/>
                <w:szCs w:val="26"/>
              </w:rPr>
            </w:pPr>
          </w:p>
        </w:tc>
      </w:tr>
      <w:tr w:rsidR="00340FDE" w14:paraId="2F34D656" w14:textId="77777777">
        <w:trPr>
          <w:jc w:val="center"/>
        </w:trPr>
        <w:tc>
          <w:tcPr>
            <w:tcW w:w="1362" w:type="dxa"/>
            <w:vAlign w:val="center"/>
          </w:tcPr>
          <w:p w14:paraId="5289AAF3"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564" w:type="dxa"/>
            <w:vAlign w:val="center"/>
          </w:tcPr>
          <w:p w14:paraId="067004B2" w14:textId="77777777" w:rsidR="00340FDE" w:rsidRDefault="00000000">
            <w:pPr>
              <w:spacing w:after="60" w:line="312" w:lineRule="auto"/>
              <w:ind w:firstLine="0"/>
              <w:rPr>
                <w:bCs/>
                <w:sz w:val="26"/>
                <w:lang w:val="vi-VN"/>
              </w:rPr>
            </w:pPr>
            <w:r>
              <w:rPr>
                <w:bCs/>
                <w:sz w:val="26"/>
                <w:lang w:val="vi-VN"/>
              </w:rPr>
              <w:t>Cơ cấu kinh tế</w:t>
            </w:r>
          </w:p>
        </w:tc>
        <w:tc>
          <w:tcPr>
            <w:tcW w:w="900" w:type="dxa"/>
            <w:vAlign w:val="center"/>
          </w:tcPr>
          <w:p w14:paraId="1270E108"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0F75A482"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73369EDF" w14:textId="77777777">
        <w:trPr>
          <w:jc w:val="center"/>
        </w:trPr>
        <w:tc>
          <w:tcPr>
            <w:tcW w:w="1362" w:type="dxa"/>
            <w:vAlign w:val="center"/>
          </w:tcPr>
          <w:p w14:paraId="190F632F"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564" w:type="dxa"/>
            <w:vAlign w:val="center"/>
          </w:tcPr>
          <w:p w14:paraId="7E5CAF8D" w14:textId="77777777" w:rsidR="00340FDE" w:rsidRDefault="00340FDE">
            <w:pPr>
              <w:pStyle w:val="Table"/>
              <w:spacing w:before="60" w:after="60" w:line="312" w:lineRule="auto"/>
              <w:rPr>
                <w:bCs/>
                <w:sz w:val="26"/>
                <w:szCs w:val="26"/>
                <w:lang w:val="vi-VN"/>
              </w:rPr>
            </w:pPr>
            <w:hyperlink w:anchor="_Toc362442113" w:history="1">
              <w:r>
                <w:rPr>
                  <w:bCs/>
                  <w:sz w:val="26"/>
                  <w:szCs w:val="26"/>
                  <w:lang w:val="vi-VN"/>
                </w:rPr>
                <w:t xml:space="preserve">Chuyển dịch cơ cấu ngành trong phát triển kinh tế </w:t>
              </w:r>
            </w:hyperlink>
          </w:p>
        </w:tc>
        <w:tc>
          <w:tcPr>
            <w:tcW w:w="900" w:type="dxa"/>
            <w:vAlign w:val="center"/>
          </w:tcPr>
          <w:p w14:paraId="44C7BE3E"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3DDA1A7A"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310DFDB5" w14:textId="77777777">
        <w:trPr>
          <w:jc w:val="center"/>
        </w:trPr>
        <w:tc>
          <w:tcPr>
            <w:tcW w:w="1362" w:type="dxa"/>
            <w:vAlign w:val="center"/>
          </w:tcPr>
          <w:p w14:paraId="1179C813"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564" w:type="dxa"/>
            <w:vAlign w:val="center"/>
          </w:tcPr>
          <w:p w14:paraId="07FD4C82" w14:textId="77777777" w:rsidR="00340FDE" w:rsidRDefault="00000000">
            <w:pPr>
              <w:pStyle w:val="Table"/>
              <w:spacing w:before="60" w:after="60" w:line="312" w:lineRule="auto"/>
              <w:rPr>
                <w:bCs/>
                <w:sz w:val="26"/>
                <w:szCs w:val="26"/>
                <w:lang w:val="vi-VN"/>
              </w:rPr>
            </w:pPr>
            <w:r>
              <w:rPr>
                <w:bCs/>
                <w:sz w:val="26"/>
                <w:szCs w:val="26"/>
                <w:lang w:val="vi-VN"/>
              </w:rPr>
              <w:t>Các mô hình lý thuyết về chuyển dịch cơ cấu ngành kinh tế</w:t>
            </w:r>
          </w:p>
        </w:tc>
        <w:tc>
          <w:tcPr>
            <w:tcW w:w="900" w:type="dxa"/>
            <w:vAlign w:val="center"/>
          </w:tcPr>
          <w:p w14:paraId="1B6CD545"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393E7AD4"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p>
          <w:p w14:paraId="2CFAEAC9" w14:textId="77777777" w:rsidR="00340FDE" w:rsidRDefault="00000000">
            <w:pPr>
              <w:pStyle w:val="Table"/>
              <w:spacing w:before="60" w:after="60" w:line="312" w:lineRule="auto"/>
              <w:rPr>
                <w:rFonts w:eastAsia="Arial"/>
                <w:bCs/>
                <w:sz w:val="26"/>
                <w:szCs w:val="26"/>
                <w:lang w:val="vi-VN"/>
              </w:rPr>
            </w:pPr>
            <w:r>
              <w:rPr>
                <w:rFonts w:eastAsia="Arial"/>
                <w:bCs/>
                <w:sz w:val="26"/>
                <w:szCs w:val="26"/>
              </w:rPr>
              <w:t>CLO3.1</w:t>
            </w:r>
          </w:p>
        </w:tc>
      </w:tr>
      <w:tr w:rsidR="00340FDE" w14:paraId="31C7A02B" w14:textId="77777777">
        <w:trPr>
          <w:jc w:val="center"/>
        </w:trPr>
        <w:tc>
          <w:tcPr>
            <w:tcW w:w="1362" w:type="dxa"/>
            <w:vAlign w:val="center"/>
          </w:tcPr>
          <w:p w14:paraId="00CAD6AF"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564" w:type="dxa"/>
            <w:vAlign w:val="center"/>
          </w:tcPr>
          <w:p w14:paraId="009AA775" w14:textId="77777777" w:rsidR="00340FDE" w:rsidRDefault="00000000">
            <w:pPr>
              <w:spacing w:after="60" w:line="312" w:lineRule="auto"/>
              <w:ind w:firstLine="0"/>
              <w:rPr>
                <w:bCs/>
                <w:sz w:val="26"/>
                <w:lang w:val="vi-VN"/>
              </w:rPr>
            </w:pPr>
            <w:r>
              <w:rPr>
                <w:bCs/>
                <w:sz w:val="26"/>
                <w:lang w:val="vi-VN"/>
              </w:rPr>
              <w:t xml:space="preserve">Thảo luận </w:t>
            </w:r>
          </w:p>
        </w:tc>
        <w:tc>
          <w:tcPr>
            <w:tcW w:w="900" w:type="dxa"/>
            <w:vAlign w:val="center"/>
          </w:tcPr>
          <w:p w14:paraId="4816E99A"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320CA3D4"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29F5D64E"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w:t>
            </w:r>
            <w:r>
              <w:rPr>
                <w:bCs/>
                <w:sz w:val="26"/>
                <w:szCs w:val="26"/>
                <w:lang w:val="vi-VN"/>
              </w:rPr>
              <w:t>.1</w:t>
            </w:r>
          </w:p>
          <w:p w14:paraId="572B4374" w14:textId="77777777" w:rsidR="00340FDE" w:rsidRDefault="00000000">
            <w:pPr>
              <w:pStyle w:val="Table"/>
              <w:spacing w:before="60" w:after="60" w:line="312" w:lineRule="auto"/>
              <w:rPr>
                <w:bCs/>
                <w:sz w:val="26"/>
                <w:szCs w:val="26"/>
                <w:lang w:val="vi-VN"/>
              </w:rPr>
            </w:pPr>
            <w:r>
              <w:rPr>
                <w:bCs/>
                <w:sz w:val="26"/>
                <w:szCs w:val="26"/>
                <w:lang w:val="vi-VN"/>
              </w:rPr>
              <w:t>CLO4.1</w:t>
            </w:r>
          </w:p>
        </w:tc>
      </w:tr>
      <w:tr w:rsidR="00340FDE" w14:paraId="6AF75AE8" w14:textId="77777777">
        <w:trPr>
          <w:jc w:val="center"/>
        </w:trPr>
        <w:tc>
          <w:tcPr>
            <w:tcW w:w="1362" w:type="dxa"/>
            <w:vAlign w:val="center"/>
          </w:tcPr>
          <w:p w14:paraId="52586218"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4</w:t>
            </w:r>
          </w:p>
        </w:tc>
        <w:tc>
          <w:tcPr>
            <w:tcW w:w="5564" w:type="dxa"/>
            <w:vAlign w:val="center"/>
          </w:tcPr>
          <w:p w14:paraId="23B80FB5" w14:textId="77777777" w:rsidR="00340FDE" w:rsidRDefault="00000000">
            <w:pPr>
              <w:spacing w:after="60" w:line="312" w:lineRule="auto"/>
              <w:ind w:firstLine="0"/>
              <w:rPr>
                <w:b/>
                <w:sz w:val="26"/>
                <w:lang w:val="vi-VN"/>
              </w:rPr>
            </w:pPr>
            <w:r>
              <w:rPr>
                <w:b/>
                <w:sz w:val="26"/>
                <w:lang w:val="vi-VN"/>
              </w:rPr>
              <w:t>Tiến bộ xã hội trong phát triển kinh tế</w:t>
            </w:r>
          </w:p>
        </w:tc>
        <w:tc>
          <w:tcPr>
            <w:tcW w:w="900" w:type="dxa"/>
            <w:vAlign w:val="center"/>
          </w:tcPr>
          <w:p w14:paraId="673F5630" w14:textId="77777777" w:rsidR="00340FDE" w:rsidRDefault="00000000">
            <w:pPr>
              <w:pStyle w:val="Table"/>
              <w:spacing w:before="60" w:after="60" w:line="312" w:lineRule="auto"/>
              <w:jc w:val="center"/>
              <w:rPr>
                <w:b/>
                <w:sz w:val="26"/>
                <w:szCs w:val="26"/>
              </w:rPr>
            </w:pPr>
            <w:r>
              <w:rPr>
                <w:b/>
                <w:sz w:val="26"/>
                <w:szCs w:val="26"/>
              </w:rPr>
              <w:t>4</w:t>
            </w:r>
          </w:p>
        </w:tc>
        <w:tc>
          <w:tcPr>
            <w:tcW w:w="1327" w:type="dxa"/>
            <w:vAlign w:val="center"/>
          </w:tcPr>
          <w:p w14:paraId="03DA5B90" w14:textId="77777777" w:rsidR="00340FDE" w:rsidRDefault="00340FDE">
            <w:pPr>
              <w:pStyle w:val="Table"/>
              <w:spacing w:before="60" w:after="60" w:line="312" w:lineRule="auto"/>
              <w:rPr>
                <w:bCs/>
                <w:sz w:val="26"/>
                <w:szCs w:val="26"/>
              </w:rPr>
            </w:pPr>
          </w:p>
        </w:tc>
      </w:tr>
      <w:tr w:rsidR="00340FDE" w14:paraId="60A45611" w14:textId="77777777">
        <w:trPr>
          <w:jc w:val="center"/>
        </w:trPr>
        <w:tc>
          <w:tcPr>
            <w:tcW w:w="1362" w:type="dxa"/>
            <w:vAlign w:val="center"/>
          </w:tcPr>
          <w:p w14:paraId="2E676DF1"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564" w:type="dxa"/>
            <w:vAlign w:val="center"/>
          </w:tcPr>
          <w:p w14:paraId="50F19389" w14:textId="77777777" w:rsidR="00340FDE" w:rsidRDefault="00000000">
            <w:pPr>
              <w:spacing w:after="60" w:line="312" w:lineRule="auto"/>
              <w:ind w:firstLine="0"/>
              <w:rPr>
                <w:bCs/>
                <w:sz w:val="26"/>
                <w:lang w:val="vi-VN"/>
              </w:rPr>
            </w:pPr>
            <w:r>
              <w:rPr>
                <w:bCs/>
                <w:sz w:val="26"/>
                <w:lang w:val="vi-VN"/>
              </w:rPr>
              <w:t>Nâng cao mức sống dân cư</w:t>
            </w:r>
          </w:p>
        </w:tc>
        <w:tc>
          <w:tcPr>
            <w:tcW w:w="900" w:type="dxa"/>
            <w:vAlign w:val="center"/>
          </w:tcPr>
          <w:p w14:paraId="5EB5D891" w14:textId="77777777" w:rsidR="00340FDE" w:rsidRDefault="00000000">
            <w:pPr>
              <w:pStyle w:val="Table"/>
              <w:spacing w:before="60" w:after="60" w:line="312" w:lineRule="auto"/>
              <w:jc w:val="center"/>
              <w:rPr>
                <w:bCs/>
                <w:sz w:val="26"/>
                <w:szCs w:val="26"/>
              </w:rPr>
            </w:pPr>
            <w:r>
              <w:rPr>
                <w:bCs/>
                <w:sz w:val="26"/>
                <w:szCs w:val="26"/>
              </w:rPr>
              <w:t>0.5</w:t>
            </w:r>
          </w:p>
        </w:tc>
        <w:tc>
          <w:tcPr>
            <w:tcW w:w="1327" w:type="dxa"/>
            <w:vAlign w:val="center"/>
          </w:tcPr>
          <w:p w14:paraId="01421ECD"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6E6895D8" w14:textId="77777777">
        <w:trPr>
          <w:jc w:val="center"/>
        </w:trPr>
        <w:tc>
          <w:tcPr>
            <w:tcW w:w="1362" w:type="dxa"/>
            <w:vAlign w:val="center"/>
          </w:tcPr>
          <w:p w14:paraId="1B86C1D7"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564" w:type="dxa"/>
            <w:vAlign w:val="center"/>
          </w:tcPr>
          <w:p w14:paraId="1BC7171F" w14:textId="77777777" w:rsidR="00340FDE" w:rsidRDefault="00000000">
            <w:pPr>
              <w:spacing w:after="60" w:line="312" w:lineRule="auto"/>
              <w:ind w:firstLine="0"/>
              <w:rPr>
                <w:bCs/>
                <w:sz w:val="26"/>
                <w:lang w:val="vi-VN"/>
              </w:rPr>
            </w:pPr>
            <w:r>
              <w:rPr>
                <w:bCs/>
                <w:sz w:val="26"/>
                <w:lang w:val="vi-VN"/>
              </w:rPr>
              <w:t>Phát triển con người</w:t>
            </w:r>
          </w:p>
        </w:tc>
        <w:tc>
          <w:tcPr>
            <w:tcW w:w="900" w:type="dxa"/>
            <w:vAlign w:val="center"/>
          </w:tcPr>
          <w:p w14:paraId="3FCEB4B6"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77F789A6"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633605ED" w14:textId="77777777">
        <w:trPr>
          <w:jc w:val="center"/>
        </w:trPr>
        <w:tc>
          <w:tcPr>
            <w:tcW w:w="1362" w:type="dxa"/>
            <w:vAlign w:val="center"/>
          </w:tcPr>
          <w:p w14:paraId="3D497914"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564" w:type="dxa"/>
            <w:vAlign w:val="center"/>
          </w:tcPr>
          <w:p w14:paraId="46B6C69D" w14:textId="77777777" w:rsidR="00340FDE" w:rsidRDefault="00000000">
            <w:pPr>
              <w:spacing w:after="60" w:line="312" w:lineRule="auto"/>
              <w:ind w:firstLine="0"/>
              <w:rPr>
                <w:bCs/>
                <w:sz w:val="26"/>
                <w:lang w:val="vi-VN"/>
              </w:rPr>
            </w:pPr>
            <w:r>
              <w:rPr>
                <w:bCs/>
                <w:sz w:val="26"/>
                <w:lang w:val="vi-VN"/>
              </w:rPr>
              <w:t>Bất bình đẳng xã hội trong phát triển kinh tế</w:t>
            </w:r>
          </w:p>
        </w:tc>
        <w:tc>
          <w:tcPr>
            <w:tcW w:w="900" w:type="dxa"/>
            <w:vAlign w:val="center"/>
          </w:tcPr>
          <w:p w14:paraId="6CEE4069" w14:textId="77777777" w:rsidR="00340FDE" w:rsidRDefault="00000000">
            <w:pPr>
              <w:pStyle w:val="Table"/>
              <w:spacing w:before="60" w:after="60" w:line="312" w:lineRule="auto"/>
              <w:jc w:val="center"/>
              <w:rPr>
                <w:bCs/>
                <w:sz w:val="26"/>
                <w:szCs w:val="26"/>
              </w:rPr>
            </w:pPr>
            <w:r>
              <w:rPr>
                <w:bCs/>
                <w:sz w:val="26"/>
                <w:szCs w:val="26"/>
              </w:rPr>
              <w:t>0.5</w:t>
            </w:r>
          </w:p>
        </w:tc>
        <w:tc>
          <w:tcPr>
            <w:tcW w:w="1327" w:type="dxa"/>
            <w:vAlign w:val="center"/>
          </w:tcPr>
          <w:p w14:paraId="0B29F203"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0B4A5D39" w14:textId="77777777">
        <w:trPr>
          <w:jc w:val="center"/>
        </w:trPr>
        <w:tc>
          <w:tcPr>
            <w:tcW w:w="1362" w:type="dxa"/>
            <w:vAlign w:val="center"/>
          </w:tcPr>
          <w:p w14:paraId="2A8E2EB7"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564" w:type="dxa"/>
            <w:vAlign w:val="center"/>
          </w:tcPr>
          <w:p w14:paraId="2BA2DF40" w14:textId="77777777" w:rsidR="00340FDE" w:rsidRDefault="00000000">
            <w:pPr>
              <w:spacing w:after="60" w:line="312" w:lineRule="auto"/>
              <w:ind w:firstLine="0"/>
              <w:rPr>
                <w:bCs/>
                <w:sz w:val="26"/>
                <w:lang w:val="vi-VN"/>
              </w:rPr>
            </w:pPr>
            <w:r>
              <w:rPr>
                <w:bCs/>
                <w:sz w:val="26"/>
                <w:lang w:val="vi-VN"/>
              </w:rPr>
              <w:t>Thảo luận</w:t>
            </w:r>
          </w:p>
        </w:tc>
        <w:tc>
          <w:tcPr>
            <w:tcW w:w="900" w:type="dxa"/>
            <w:vAlign w:val="center"/>
          </w:tcPr>
          <w:p w14:paraId="225B59A4" w14:textId="77777777" w:rsidR="00340FDE" w:rsidRDefault="00000000">
            <w:pPr>
              <w:pStyle w:val="Table"/>
              <w:spacing w:before="60" w:after="60" w:line="312" w:lineRule="auto"/>
              <w:jc w:val="center"/>
              <w:rPr>
                <w:bCs/>
                <w:sz w:val="26"/>
                <w:szCs w:val="26"/>
              </w:rPr>
            </w:pPr>
            <w:r>
              <w:rPr>
                <w:bCs/>
                <w:sz w:val="26"/>
                <w:szCs w:val="26"/>
              </w:rPr>
              <w:t>2</w:t>
            </w:r>
          </w:p>
        </w:tc>
        <w:tc>
          <w:tcPr>
            <w:tcW w:w="1327" w:type="dxa"/>
          </w:tcPr>
          <w:p w14:paraId="258AB5AE"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5568AA87"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w:t>
            </w:r>
            <w:r>
              <w:rPr>
                <w:bCs/>
                <w:sz w:val="26"/>
                <w:szCs w:val="26"/>
                <w:lang w:val="vi-VN"/>
              </w:rPr>
              <w:t>.1</w:t>
            </w:r>
          </w:p>
          <w:p w14:paraId="2B62E079" w14:textId="77777777" w:rsidR="00340FDE" w:rsidRDefault="00000000">
            <w:pPr>
              <w:pStyle w:val="Table"/>
              <w:spacing w:before="60" w:after="60" w:line="312" w:lineRule="auto"/>
              <w:rPr>
                <w:bCs/>
                <w:sz w:val="26"/>
                <w:szCs w:val="26"/>
                <w:lang w:val="vi-VN"/>
              </w:rPr>
            </w:pPr>
            <w:r>
              <w:rPr>
                <w:bCs/>
                <w:sz w:val="26"/>
                <w:szCs w:val="26"/>
                <w:lang w:val="vi-VN"/>
              </w:rPr>
              <w:t>CLO4.1</w:t>
            </w:r>
          </w:p>
        </w:tc>
      </w:tr>
      <w:tr w:rsidR="00340FDE" w14:paraId="7CDBB815" w14:textId="77777777">
        <w:trPr>
          <w:jc w:val="center"/>
        </w:trPr>
        <w:tc>
          <w:tcPr>
            <w:tcW w:w="1362" w:type="dxa"/>
            <w:vAlign w:val="center"/>
          </w:tcPr>
          <w:p w14:paraId="3EE71053"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5</w:t>
            </w:r>
          </w:p>
        </w:tc>
        <w:tc>
          <w:tcPr>
            <w:tcW w:w="5564" w:type="dxa"/>
            <w:vAlign w:val="center"/>
          </w:tcPr>
          <w:p w14:paraId="416A17F8" w14:textId="77777777" w:rsidR="00340FDE" w:rsidRDefault="00000000">
            <w:pPr>
              <w:spacing w:after="60" w:line="312" w:lineRule="auto"/>
              <w:ind w:firstLine="0"/>
              <w:rPr>
                <w:b/>
                <w:sz w:val="26"/>
                <w:lang w:val="vi-VN"/>
              </w:rPr>
            </w:pPr>
            <w:r>
              <w:rPr>
                <w:b/>
                <w:sz w:val="26"/>
                <w:lang w:val="vi-VN"/>
              </w:rPr>
              <w:t>Lao động – việc làm với phát triển kinh tế</w:t>
            </w:r>
          </w:p>
        </w:tc>
        <w:tc>
          <w:tcPr>
            <w:tcW w:w="900" w:type="dxa"/>
            <w:vAlign w:val="center"/>
          </w:tcPr>
          <w:p w14:paraId="1E265A71" w14:textId="77777777" w:rsidR="00340FDE" w:rsidRDefault="00000000">
            <w:pPr>
              <w:pStyle w:val="Table"/>
              <w:spacing w:before="60" w:after="60" w:line="312" w:lineRule="auto"/>
              <w:jc w:val="center"/>
              <w:rPr>
                <w:b/>
                <w:sz w:val="26"/>
                <w:szCs w:val="26"/>
              </w:rPr>
            </w:pPr>
            <w:r>
              <w:rPr>
                <w:b/>
                <w:sz w:val="26"/>
                <w:szCs w:val="26"/>
              </w:rPr>
              <w:t>4</w:t>
            </w:r>
          </w:p>
        </w:tc>
        <w:tc>
          <w:tcPr>
            <w:tcW w:w="1327" w:type="dxa"/>
            <w:vAlign w:val="center"/>
          </w:tcPr>
          <w:p w14:paraId="40685042" w14:textId="77777777" w:rsidR="00340FDE" w:rsidRDefault="00340FDE">
            <w:pPr>
              <w:pStyle w:val="Table"/>
              <w:spacing w:before="60" w:after="60" w:line="312" w:lineRule="auto"/>
              <w:rPr>
                <w:bCs/>
                <w:sz w:val="26"/>
                <w:szCs w:val="26"/>
              </w:rPr>
            </w:pPr>
          </w:p>
        </w:tc>
      </w:tr>
      <w:tr w:rsidR="00340FDE" w14:paraId="513530A0" w14:textId="77777777">
        <w:trPr>
          <w:jc w:val="center"/>
        </w:trPr>
        <w:tc>
          <w:tcPr>
            <w:tcW w:w="1362" w:type="dxa"/>
            <w:vAlign w:val="center"/>
          </w:tcPr>
          <w:p w14:paraId="1432021B"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564" w:type="dxa"/>
            <w:vAlign w:val="center"/>
          </w:tcPr>
          <w:p w14:paraId="5D877EAD" w14:textId="77777777" w:rsidR="00340FDE" w:rsidRDefault="00000000">
            <w:pPr>
              <w:spacing w:after="60" w:line="312" w:lineRule="auto"/>
              <w:ind w:firstLine="0"/>
              <w:rPr>
                <w:bCs/>
                <w:sz w:val="26"/>
                <w:lang w:val="vi-VN"/>
              </w:rPr>
            </w:pPr>
            <w:r>
              <w:rPr>
                <w:bCs/>
                <w:sz w:val="26"/>
                <w:lang w:val="vi-VN"/>
              </w:rPr>
              <w:t>Tổng quan về lao động – việc làm và thất nghiệp</w:t>
            </w:r>
          </w:p>
        </w:tc>
        <w:tc>
          <w:tcPr>
            <w:tcW w:w="900" w:type="dxa"/>
            <w:vAlign w:val="center"/>
          </w:tcPr>
          <w:p w14:paraId="3213ADE2"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38027452"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tc>
      </w:tr>
      <w:tr w:rsidR="00340FDE" w14:paraId="6BCD10FD" w14:textId="77777777">
        <w:trPr>
          <w:jc w:val="center"/>
        </w:trPr>
        <w:tc>
          <w:tcPr>
            <w:tcW w:w="1362" w:type="dxa"/>
            <w:vAlign w:val="center"/>
          </w:tcPr>
          <w:p w14:paraId="009744DE"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564" w:type="dxa"/>
            <w:vAlign w:val="center"/>
          </w:tcPr>
          <w:p w14:paraId="4639AADA" w14:textId="77777777" w:rsidR="00340FDE" w:rsidRDefault="00000000">
            <w:pPr>
              <w:spacing w:after="60" w:line="312" w:lineRule="auto"/>
              <w:ind w:firstLine="0"/>
              <w:rPr>
                <w:bCs/>
                <w:sz w:val="26"/>
                <w:lang w:val="vi-VN"/>
              </w:rPr>
            </w:pPr>
            <w:r>
              <w:rPr>
                <w:bCs/>
                <w:sz w:val="26"/>
                <w:lang w:val="vi-VN"/>
              </w:rPr>
              <w:t>Thị trường lao động ở các nước đang phát triển</w:t>
            </w:r>
          </w:p>
        </w:tc>
        <w:tc>
          <w:tcPr>
            <w:tcW w:w="900" w:type="dxa"/>
            <w:vAlign w:val="center"/>
          </w:tcPr>
          <w:p w14:paraId="2D5C3B7F"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46635552"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tc>
      </w:tr>
      <w:tr w:rsidR="00340FDE" w14:paraId="77A0F169" w14:textId="77777777">
        <w:trPr>
          <w:jc w:val="center"/>
        </w:trPr>
        <w:tc>
          <w:tcPr>
            <w:tcW w:w="1362" w:type="dxa"/>
            <w:vAlign w:val="center"/>
          </w:tcPr>
          <w:p w14:paraId="3511B0D3"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564" w:type="dxa"/>
            <w:vAlign w:val="center"/>
          </w:tcPr>
          <w:p w14:paraId="02B94C53" w14:textId="77777777" w:rsidR="00340FDE" w:rsidRDefault="00000000">
            <w:pPr>
              <w:spacing w:after="60" w:line="312" w:lineRule="auto"/>
              <w:ind w:firstLine="0"/>
              <w:rPr>
                <w:bCs/>
                <w:sz w:val="26"/>
                <w:lang w:val="vi-VN"/>
              </w:rPr>
            </w:pPr>
            <w:r>
              <w:rPr>
                <w:bCs/>
                <w:sz w:val="26"/>
                <w:lang w:val="vi-VN"/>
              </w:rPr>
              <w:t>Thảo luận</w:t>
            </w:r>
          </w:p>
        </w:tc>
        <w:tc>
          <w:tcPr>
            <w:tcW w:w="900" w:type="dxa"/>
            <w:vAlign w:val="center"/>
          </w:tcPr>
          <w:p w14:paraId="19B1AC13"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502316EA"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6D3300D2"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w:t>
            </w:r>
            <w:r>
              <w:rPr>
                <w:bCs/>
                <w:sz w:val="26"/>
                <w:szCs w:val="26"/>
                <w:lang w:val="vi-VN"/>
              </w:rPr>
              <w:t>.1</w:t>
            </w:r>
          </w:p>
          <w:p w14:paraId="58B3751E" w14:textId="77777777" w:rsidR="00340FDE" w:rsidRDefault="00000000">
            <w:pPr>
              <w:pStyle w:val="Table"/>
              <w:spacing w:before="60" w:after="60" w:line="312" w:lineRule="auto"/>
              <w:rPr>
                <w:bCs/>
                <w:sz w:val="26"/>
                <w:szCs w:val="26"/>
                <w:lang w:val="vi-VN"/>
              </w:rPr>
            </w:pPr>
            <w:r>
              <w:rPr>
                <w:bCs/>
                <w:sz w:val="26"/>
                <w:szCs w:val="26"/>
                <w:lang w:val="vi-VN"/>
              </w:rPr>
              <w:t>CLO4.1</w:t>
            </w:r>
          </w:p>
        </w:tc>
      </w:tr>
      <w:tr w:rsidR="00340FDE" w14:paraId="0BBBF5B6" w14:textId="77777777">
        <w:trPr>
          <w:jc w:val="center"/>
        </w:trPr>
        <w:tc>
          <w:tcPr>
            <w:tcW w:w="1362" w:type="dxa"/>
            <w:vAlign w:val="center"/>
          </w:tcPr>
          <w:p w14:paraId="745A5076" w14:textId="77777777" w:rsidR="00340FDE" w:rsidRDefault="00000000">
            <w:pPr>
              <w:pStyle w:val="Table"/>
              <w:spacing w:before="60" w:after="60" w:line="312" w:lineRule="auto"/>
              <w:jc w:val="center"/>
              <w:rPr>
                <w:b/>
                <w:sz w:val="26"/>
                <w:szCs w:val="26"/>
                <w:lang w:val="vi-VN"/>
              </w:rPr>
            </w:pPr>
            <w:r>
              <w:rPr>
                <w:b/>
                <w:sz w:val="26"/>
                <w:szCs w:val="26"/>
                <w:lang w:val="nl-NL"/>
              </w:rPr>
              <w:t xml:space="preserve">Chương </w:t>
            </w:r>
            <w:r>
              <w:rPr>
                <w:b/>
                <w:sz w:val="26"/>
                <w:szCs w:val="26"/>
                <w:lang w:val="vi-VN"/>
              </w:rPr>
              <w:t>6</w:t>
            </w:r>
          </w:p>
        </w:tc>
        <w:tc>
          <w:tcPr>
            <w:tcW w:w="5564" w:type="dxa"/>
            <w:vAlign w:val="center"/>
          </w:tcPr>
          <w:p w14:paraId="47CDC0DE" w14:textId="77777777" w:rsidR="00340FDE" w:rsidRDefault="00000000">
            <w:pPr>
              <w:spacing w:after="60" w:line="312" w:lineRule="auto"/>
              <w:ind w:firstLine="0"/>
              <w:rPr>
                <w:b/>
                <w:sz w:val="26"/>
                <w:lang w:val="vi-VN"/>
              </w:rPr>
            </w:pPr>
            <w:r>
              <w:rPr>
                <w:b/>
                <w:sz w:val="26"/>
                <w:lang w:val="vi-VN"/>
              </w:rPr>
              <w:t xml:space="preserve">Tiết kiệm đầu tư với phát triển kinh tế </w:t>
            </w:r>
          </w:p>
        </w:tc>
        <w:tc>
          <w:tcPr>
            <w:tcW w:w="900" w:type="dxa"/>
            <w:vAlign w:val="center"/>
          </w:tcPr>
          <w:p w14:paraId="3B6CE42F" w14:textId="77777777" w:rsidR="00340FDE" w:rsidRDefault="00000000">
            <w:pPr>
              <w:pStyle w:val="Table"/>
              <w:spacing w:before="60" w:after="60" w:line="312" w:lineRule="auto"/>
              <w:jc w:val="center"/>
              <w:rPr>
                <w:b/>
                <w:sz w:val="26"/>
                <w:szCs w:val="26"/>
              </w:rPr>
            </w:pPr>
            <w:r>
              <w:rPr>
                <w:b/>
                <w:sz w:val="26"/>
                <w:szCs w:val="26"/>
              </w:rPr>
              <w:t>6</w:t>
            </w:r>
          </w:p>
        </w:tc>
        <w:tc>
          <w:tcPr>
            <w:tcW w:w="1327" w:type="dxa"/>
            <w:vAlign w:val="center"/>
          </w:tcPr>
          <w:p w14:paraId="5B7AA940" w14:textId="77777777" w:rsidR="00340FDE" w:rsidRDefault="00340FDE">
            <w:pPr>
              <w:pStyle w:val="Table"/>
              <w:spacing w:before="60" w:after="60" w:line="312" w:lineRule="auto"/>
              <w:rPr>
                <w:bCs/>
                <w:sz w:val="26"/>
                <w:szCs w:val="26"/>
              </w:rPr>
            </w:pPr>
          </w:p>
        </w:tc>
      </w:tr>
      <w:tr w:rsidR="00340FDE" w14:paraId="5EAE56D0" w14:textId="77777777">
        <w:trPr>
          <w:jc w:val="center"/>
        </w:trPr>
        <w:tc>
          <w:tcPr>
            <w:tcW w:w="1362" w:type="dxa"/>
            <w:vAlign w:val="center"/>
          </w:tcPr>
          <w:p w14:paraId="44CE0B74" w14:textId="77777777" w:rsidR="00340FDE" w:rsidRDefault="00000000">
            <w:pPr>
              <w:pStyle w:val="Table"/>
              <w:spacing w:before="60" w:after="60" w:line="312" w:lineRule="auto"/>
              <w:jc w:val="center"/>
              <w:rPr>
                <w:bCs/>
                <w:sz w:val="26"/>
                <w:szCs w:val="26"/>
                <w:lang w:val="vi-VN"/>
              </w:rPr>
            </w:pPr>
            <w:r>
              <w:rPr>
                <w:bCs/>
                <w:sz w:val="26"/>
                <w:szCs w:val="26"/>
                <w:lang w:val="vi-VN"/>
              </w:rPr>
              <w:t>6.1</w:t>
            </w:r>
          </w:p>
        </w:tc>
        <w:tc>
          <w:tcPr>
            <w:tcW w:w="5564" w:type="dxa"/>
            <w:vAlign w:val="center"/>
          </w:tcPr>
          <w:p w14:paraId="2F9A2DCB" w14:textId="77777777" w:rsidR="00340FDE" w:rsidRDefault="00000000">
            <w:pPr>
              <w:spacing w:after="60" w:line="312" w:lineRule="auto"/>
              <w:ind w:firstLine="0"/>
              <w:rPr>
                <w:bCs/>
                <w:sz w:val="26"/>
                <w:lang w:val="vi-VN"/>
              </w:rPr>
            </w:pPr>
            <w:r>
              <w:rPr>
                <w:bCs/>
                <w:sz w:val="26"/>
                <w:lang w:val="vi-VN"/>
              </w:rPr>
              <w:t>Tiết kiệm</w:t>
            </w:r>
          </w:p>
        </w:tc>
        <w:tc>
          <w:tcPr>
            <w:tcW w:w="900" w:type="dxa"/>
            <w:vAlign w:val="center"/>
          </w:tcPr>
          <w:p w14:paraId="48DB979E"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2B545E31"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tc>
      </w:tr>
      <w:tr w:rsidR="00340FDE" w14:paraId="2632A7DD" w14:textId="77777777">
        <w:trPr>
          <w:jc w:val="center"/>
        </w:trPr>
        <w:tc>
          <w:tcPr>
            <w:tcW w:w="1362" w:type="dxa"/>
            <w:vAlign w:val="center"/>
          </w:tcPr>
          <w:p w14:paraId="614561AC"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564" w:type="dxa"/>
            <w:vAlign w:val="center"/>
          </w:tcPr>
          <w:p w14:paraId="3DC0E3D8" w14:textId="77777777" w:rsidR="00340FDE" w:rsidRDefault="00000000">
            <w:pPr>
              <w:spacing w:after="60" w:line="312" w:lineRule="auto"/>
              <w:ind w:firstLine="0"/>
              <w:rPr>
                <w:bCs/>
                <w:sz w:val="26"/>
                <w:lang w:val="vi-VN"/>
              </w:rPr>
            </w:pPr>
            <w:r>
              <w:rPr>
                <w:bCs/>
                <w:sz w:val="26"/>
                <w:lang w:val="vi-VN"/>
              </w:rPr>
              <w:t>Đầu tư phát triển</w:t>
            </w:r>
          </w:p>
        </w:tc>
        <w:tc>
          <w:tcPr>
            <w:tcW w:w="900" w:type="dxa"/>
            <w:vAlign w:val="center"/>
          </w:tcPr>
          <w:p w14:paraId="2BF19F93"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6F839687"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tc>
      </w:tr>
      <w:tr w:rsidR="00340FDE" w14:paraId="4E49D493" w14:textId="77777777">
        <w:trPr>
          <w:jc w:val="center"/>
        </w:trPr>
        <w:tc>
          <w:tcPr>
            <w:tcW w:w="1362" w:type="dxa"/>
            <w:vAlign w:val="center"/>
          </w:tcPr>
          <w:p w14:paraId="005E95A4"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6.3</w:t>
            </w:r>
          </w:p>
        </w:tc>
        <w:tc>
          <w:tcPr>
            <w:tcW w:w="5564" w:type="dxa"/>
            <w:vAlign w:val="center"/>
          </w:tcPr>
          <w:p w14:paraId="479F6B93" w14:textId="77777777" w:rsidR="00340FDE" w:rsidRDefault="00000000">
            <w:pPr>
              <w:spacing w:after="60" w:line="312" w:lineRule="auto"/>
              <w:ind w:firstLine="0"/>
              <w:rPr>
                <w:bCs/>
                <w:sz w:val="26"/>
                <w:lang w:val="vi-VN"/>
              </w:rPr>
            </w:pPr>
            <w:r>
              <w:rPr>
                <w:bCs/>
                <w:sz w:val="26"/>
                <w:lang w:val="vi-VN"/>
              </w:rPr>
              <w:t>Thị trường vốn đầu tư ở các nước đang phát triển</w:t>
            </w:r>
          </w:p>
        </w:tc>
        <w:tc>
          <w:tcPr>
            <w:tcW w:w="900" w:type="dxa"/>
            <w:vAlign w:val="center"/>
          </w:tcPr>
          <w:p w14:paraId="49EECCA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327" w:type="dxa"/>
            <w:vAlign w:val="center"/>
          </w:tcPr>
          <w:p w14:paraId="692F151C"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tc>
      </w:tr>
      <w:tr w:rsidR="00340FDE" w14:paraId="224B1F99" w14:textId="77777777">
        <w:trPr>
          <w:jc w:val="center"/>
        </w:trPr>
        <w:tc>
          <w:tcPr>
            <w:tcW w:w="1362" w:type="dxa"/>
            <w:vAlign w:val="center"/>
          </w:tcPr>
          <w:p w14:paraId="016CD97B" w14:textId="77777777" w:rsidR="00340FDE" w:rsidRDefault="00000000">
            <w:pPr>
              <w:pStyle w:val="Table"/>
              <w:spacing w:before="60" w:after="60" w:line="312" w:lineRule="auto"/>
              <w:jc w:val="center"/>
              <w:rPr>
                <w:bCs/>
                <w:sz w:val="26"/>
                <w:szCs w:val="26"/>
              </w:rPr>
            </w:pPr>
            <w:r>
              <w:rPr>
                <w:bCs/>
                <w:sz w:val="26"/>
                <w:szCs w:val="26"/>
              </w:rPr>
              <w:t>6.4</w:t>
            </w:r>
          </w:p>
        </w:tc>
        <w:tc>
          <w:tcPr>
            <w:tcW w:w="5564" w:type="dxa"/>
            <w:vAlign w:val="center"/>
          </w:tcPr>
          <w:p w14:paraId="47E00180" w14:textId="77777777" w:rsidR="00340FDE" w:rsidRDefault="00000000">
            <w:pPr>
              <w:spacing w:after="60" w:line="312" w:lineRule="auto"/>
              <w:ind w:firstLine="0"/>
              <w:rPr>
                <w:bCs/>
                <w:sz w:val="26"/>
                <w:lang w:val="vi-VN"/>
              </w:rPr>
            </w:pPr>
            <w:r>
              <w:rPr>
                <w:bCs/>
                <w:sz w:val="26"/>
                <w:lang w:val="vi-VN"/>
              </w:rPr>
              <w:t xml:space="preserve">Chính sách thu hút vốn đầu tư ở các nước đang phát triển </w:t>
            </w:r>
          </w:p>
        </w:tc>
        <w:tc>
          <w:tcPr>
            <w:tcW w:w="900" w:type="dxa"/>
            <w:vAlign w:val="center"/>
          </w:tcPr>
          <w:p w14:paraId="77A65FB8" w14:textId="77777777" w:rsidR="00340FDE" w:rsidRDefault="00000000">
            <w:pPr>
              <w:pStyle w:val="Table"/>
              <w:spacing w:before="60" w:after="60" w:line="312" w:lineRule="auto"/>
              <w:jc w:val="center"/>
              <w:rPr>
                <w:bCs/>
                <w:sz w:val="26"/>
                <w:szCs w:val="26"/>
              </w:rPr>
            </w:pPr>
            <w:r>
              <w:rPr>
                <w:bCs/>
                <w:sz w:val="26"/>
                <w:szCs w:val="26"/>
              </w:rPr>
              <w:t>1</w:t>
            </w:r>
          </w:p>
        </w:tc>
        <w:tc>
          <w:tcPr>
            <w:tcW w:w="1327" w:type="dxa"/>
            <w:vAlign w:val="center"/>
          </w:tcPr>
          <w:p w14:paraId="44B30171"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p>
        </w:tc>
      </w:tr>
      <w:tr w:rsidR="00340FDE" w14:paraId="2FA6E792" w14:textId="77777777">
        <w:trPr>
          <w:jc w:val="center"/>
        </w:trPr>
        <w:tc>
          <w:tcPr>
            <w:tcW w:w="1362" w:type="dxa"/>
            <w:vAlign w:val="center"/>
          </w:tcPr>
          <w:p w14:paraId="3707F85D" w14:textId="77777777" w:rsidR="00340FDE" w:rsidRDefault="00000000">
            <w:pPr>
              <w:pStyle w:val="Table"/>
              <w:spacing w:before="60" w:after="60" w:line="312" w:lineRule="auto"/>
              <w:jc w:val="center"/>
              <w:rPr>
                <w:bCs/>
                <w:sz w:val="26"/>
                <w:szCs w:val="26"/>
                <w:lang w:val="vi-VN"/>
              </w:rPr>
            </w:pPr>
            <w:r>
              <w:rPr>
                <w:bCs/>
                <w:sz w:val="26"/>
                <w:szCs w:val="26"/>
                <w:lang w:val="vi-VN"/>
              </w:rPr>
              <w:t>6.5</w:t>
            </w:r>
          </w:p>
        </w:tc>
        <w:tc>
          <w:tcPr>
            <w:tcW w:w="5564" w:type="dxa"/>
            <w:vAlign w:val="center"/>
          </w:tcPr>
          <w:p w14:paraId="47CFE213" w14:textId="77777777" w:rsidR="00340FDE" w:rsidRDefault="00000000">
            <w:pPr>
              <w:spacing w:after="60" w:line="312" w:lineRule="auto"/>
              <w:ind w:firstLine="0"/>
              <w:rPr>
                <w:bCs/>
                <w:sz w:val="26"/>
                <w:lang w:val="vi-VN"/>
              </w:rPr>
            </w:pPr>
            <w:r>
              <w:rPr>
                <w:bCs/>
                <w:sz w:val="26"/>
                <w:lang w:val="vi-VN"/>
              </w:rPr>
              <w:t xml:space="preserve">Thảo luận </w:t>
            </w:r>
          </w:p>
        </w:tc>
        <w:tc>
          <w:tcPr>
            <w:tcW w:w="900" w:type="dxa"/>
            <w:vAlign w:val="center"/>
          </w:tcPr>
          <w:p w14:paraId="0D20C806" w14:textId="77777777" w:rsidR="00340FDE" w:rsidRDefault="00000000">
            <w:pPr>
              <w:pStyle w:val="Table"/>
              <w:spacing w:before="60" w:after="60" w:line="312" w:lineRule="auto"/>
              <w:jc w:val="center"/>
              <w:rPr>
                <w:bCs/>
                <w:sz w:val="26"/>
                <w:szCs w:val="26"/>
              </w:rPr>
            </w:pPr>
            <w:r>
              <w:rPr>
                <w:bCs/>
                <w:sz w:val="26"/>
                <w:szCs w:val="26"/>
              </w:rPr>
              <w:t>2</w:t>
            </w:r>
          </w:p>
        </w:tc>
        <w:tc>
          <w:tcPr>
            <w:tcW w:w="1327" w:type="dxa"/>
            <w:vAlign w:val="center"/>
          </w:tcPr>
          <w:p w14:paraId="3DA64ED8"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302B84F1"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3</w:t>
            </w:r>
            <w:r>
              <w:rPr>
                <w:bCs/>
                <w:sz w:val="26"/>
                <w:szCs w:val="26"/>
                <w:lang w:val="vi-VN"/>
              </w:rPr>
              <w:t>.1</w:t>
            </w:r>
          </w:p>
          <w:p w14:paraId="1097EE8A" w14:textId="77777777" w:rsidR="00340FDE" w:rsidRDefault="00000000">
            <w:pPr>
              <w:pStyle w:val="Table"/>
              <w:spacing w:before="60" w:after="60" w:line="312" w:lineRule="auto"/>
              <w:rPr>
                <w:bCs/>
                <w:sz w:val="26"/>
                <w:szCs w:val="26"/>
                <w:lang w:val="vi-VN"/>
              </w:rPr>
            </w:pPr>
            <w:r>
              <w:rPr>
                <w:bCs/>
                <w:sz w:val="26"/>
                <w:szCs w:val="26"/>
                <w:lang w:val="vi-VN"/>
              </w:rPr>
              <w:t>CLO4.1</w:t>
            </w:r>
          </w:p>
        </w:tc>
      </w:tr>
    </w:tbl>
    <w:p w14:paraId="310E91CC" w14:textId="77777777" w:rsidR="00340FDE" w:rsidRDefault="00340FDE">
      <w:pPr>
        <w:pStyle w:val="Heading1"/>
        <w:spacing w:before="60" w:line="312" w:lineRule="auto"/>
        <w:rPr>
          <w:color w:val="auto"/>
          <w:sz w:val="26"/>
          <w:szCs w:val="26"/>
        </w:rPr>
      </w:pPr>
    </w:p>
    <w:p w14:paraId="16FC1D13"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(Trình bày các nhiệm vụ sinh viên phải thực hiện)</w:t>
      </w:r>
    </w:p>
    <w:p w14:paraId="60F40CD6"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0D9D4AA8"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6645CB7F"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1E9CB762"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7D33E1D2"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4A6B3079"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0D2F5D1D"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D13DC20" w14:textId="77777777" w:rsidR="00340FDE" w:rsidRDefault="00000000">
      <w:pPr>
        <w:pStyle w:val="Heading2"/>
        <w:spacing w:after="60" w:line="312" w:lineRule="auto"/>
        <w:rPr>
          <w:color w:val="auto"/>
          <w:sz w:val="26"/>
          <w:szCs w:val="26"/>
          <w:lang w:val="vi-VN"/>
        </w:rPr>
      </w:pPr>
      <w:r>
        <w:rPr>
          <w:color w:val="auto"/>
          <w:sz w:val="26"/>
          <w:szCs w:val="26"/>
          <w:lang w:val="vi-VN"/>
        </w:rPr>
        <w:t>9.1. Cách đánh giá</w:t>
      </w:r>
    </w:p>
    <w:p w14:paraId="2DF0B97A"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1B86BBB" w14:textId="77777777">
        <w:trPr>
          <w:jc w:val="center"/>
        </w:trPr>
        <w:tc>
          <w:tcPr>
            <w:tcW w:w="564" w:type="dxa"/>
            <w:tcBorders>
              <w:bottom w:val="single" w:sz="4" w:space="0" w:color="auto"/>
            </w:tcBorders>
          </w:tcPr>
          <w:p w14:paraId="07084EEC"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64C85FC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60FC117"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556F8118"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73F1728" w14:textId="77777777">
        <w:trPr>
          <w:jc w:val="center"/>
        </w:trPr>
        <w:tc>
          <w:tcPr>
            <w:tcW w:w="564" w:type="dxa"/>
            <w:vAlign w:val="center"/>
          </w:tcPr>
          <w:p w14:paraId="0B09C200"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0641E0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BE14DA2" w14:textId="77777777" w:rsidR="00340FDE" w:rsidRDefault="00000000">
            <w:pPr>
              <w:pStyle w:val="Table"/>
              <w:spacing w:line="312" w:lineRule="auto"/>
              <w:rPr>
                <w:bCs/>
                <w:sz w:val="26"/>
                <w:szCs w:val="26"/>
                <w:lang w:val="nl-NL"/>
              </w:rPr>
            </w:pPr>
            <w:r>
              <w:rPr>
                <w:bCs/>
                <w:sz w:val="26"/>
                <w:szCs w:val="26"/>
                <w:lang w:val="nl-NL"/>
              </w:rPr>
              <w:t xml:space="preserve"> Tham dự trực tiếp trên lớp 80% thời lượng học phần.</w:t>
            </w:r>
          </w:p>
          <w:p w14:paraId="3D6C1E30"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77CEE549"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141BE14" w14:textId="77777777">
        <w:trPr>
          <w:jc w:val="center"/>
        </w:trPr>
        <w:tc>
          <w:tcPr>
            <w:tcW w:w="564" w:type="dxa"/>
            <w:tcBorders>
              <w:top w:val="single" w:sz="4" w:space="0" w:color="auto"/>
            </w:tcBorders>
            <w:vAlign w:val="center"/>
          </w:tcPr>
          <w:p w14:paraId="2A683A44"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7B900948"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FC11367" w14:textId="77777777" w:rsidR="00340FDE" w:rsidRDefault="00000000">
            <w:pPr>
              <w:pStyle w:val="Table"/>
              <w:spacing w:before="60" w:after="60" w:line="312" w:lineRule="auto"/>
              <w:rPr>
                <w:sz w:val="26"/>
                <w:szCs w:val="26"/>
                <w:lang w:val="vi-VN"/>
              </w:rPr>
            </w:pPr>
            <w:r>
              <w:rPr>
                <w:sz w:val="26"/>
                <w:szCs w:val="26"/>
                <w:lang w:val="nl-NL"/>
              </w:rPr>
              <w:t>- Tự luận: CLO1.1, CLO2.1, CLO3.1</w:t>
            </w:r>
            <w:r>
              <w:rPr>
                <w:sz w:val="26"/>
                <w:szCs w:val="26"/>
                <w:lang w:val="vi-VN"/>
              </w:rPr>
              <w:t>, CLO4.1</w:t>
            </w:r>
          </w:p>
        </w:tc>
        <w:tc>
          <w:tcPr>
            <w:tcW w:w="1260" w:type="dxa"/>
            <w:tcBorders>
              <w:top w:val="single" w:sz="4" w:space="0" w:color="auto"/>
              <w:left w:val="single" w:sz="4" w:space="0" w:color="auto"/>
              <w:bottom w:val="single" w:sz="4" w:space="0" w:color="auto"/>
              <w:right w:val="single" w:sz="4" w:space="0" w:color="auto"/>
            </w:tcBorders>
            <w:vAlign w:val="center"/>
          </w:tcPr>
          <w:p w14:paraId="0D124730"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50F335D" w14:textId="77777777">
        <w:trPr>
          <w:jc w:val="center"/>
        </w:trPr>
        <w:tc>
          <w:tcPr>
            <w:tcW w:w="564" w:type="dxa"/>
            <w:vAlign w:val="center"/>
          </w:tcPr>
          <w:p w14:paraId="2225BD3D"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1CD99AF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319B17E" w14:textId="77777777" w:rsidR="00340FDE" w:rsidRDefault="00000000">
            <w:pPr>
              <w:pStyle w:val="Table"/>
              <w:spacing w:before="60" w:after="60" w:line="312" w:lineRule="auto"/>
              <w:rPr>
                <w:sz w:val="26"/>
                <w:szCs w:val="26"/>
              </w:rPr>
            </w:pPr>
            <w:r>
              <w:rPr>
                <w:sz w:val="26"/>
                <w:szCs w:val="26"/>
                <w:lang w:val="nl-NL"/>
              </w:rPr>
              <w:t xml:space="preserve">- Tự luận: CLO1.1, CLO2.1, </w:t>
            </w:r>
          </w:p>
        </w:tc>
        <w:tc>
          <w:tcPr>
            <w:tcW w:w="1260" w:type="dxa"/>
          </w:tcPr>
          <w:p w14:paraId="6BBB137A" w14:textId="77777777" w:rsidR="00340FDE" w:rsidRDefault="00340FDE">
            <w:pPr>
              <w:pStyle w:val="Table"/>
              <w:spacing w:before="60" w:after="60" w:line="312" w:lineRule="auto"/>
              <w:jc w:val="center"/>
              <w:rPr>
                <w:sz w:val="26"/>
                <w:szCs w:val="26"/>
                <w:lang w:val="vi-VN"/>
              </w:rPr>
            </w:pPr>
          </w:p>
          <w:p w14:paraId="02E70DF5"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63325BF0" w14:textId="77777777" w:rsidR="00340FDE" w:rsidRDefault="00000000">
      <w:pPr>
        <w:pStyle w:val="Heading2"/>
        <w:spacing w:after="60" w:line="312" w:lineRule="auto"/>
        <w:rPr>
          <w:color w:val="auto"/>
          <w:sz w:val="26"/>
          <w:szCs w:val="26"/>
        </w:rPr>
      </w:pPr>
      <w:r>
        <w:rPr>
          <w:color w:val="auto"/>
          <w:sz w:val="26"/>
          <w:szCs w:val="26"/>
        </w:rPr>
        <w:t>9.2. Cách tính điểm</w:t>
      </w:r>
    </w:p>
    <w:p w14:paraId="1DFDFF59" w14:textId="77777777" w:rsidR="00340FDE" w:rsidRDefault="00000000">
      <w:pPr>
        <w:pStyle w:val="ListParagraph"/>
        <w:spacing w:before="60" w:after="60" w:line="312" w:lineRule="auto"/>
        <w:rPr>
          <w:sz w:val="26"/>
          <w:szCs w:val="26"/>
        </w:rPr>
      </w:pPr>
      <w:r>
        <w:rPr>
          <w:sz w:val="26"/>
          <w:szCs w:val="26"/>
        </w:rPr>
        <w:t xml:space="preserve">Điểm đánh giá thành phần và điểm thi kết thúc học phần được chấm theo thang điểm 10 (từ 0 đến 10), làm tròn đến một chữ số thập phân. </w:t>
      </w:r>
    </w:p>
    <w:p w14:paraId="3439C828" w14:textId="77777777" w:rsidR="00340FDE" w:rsidRDefault="00000000">
      <w:pPr>
        <w:pStyle w:val="ListParagraph"/>
        <w:spacing w:before="60" w:after="60" w:line="312" w:lineRule="auto"/>
        <w:rPr>
          <w:sz w:val="26"/>
          <w:szCs w:val="26"/>
        </w:rPr>
      </w:pPr>
      <w:r>
        <w:rPr>
          <w:sz w:val="26"/>
          <w:szCs w:val="26"/>
        </w:rPr>
        <w:t xml:space="preserve">Điểm học phần là tổng điểm của tất cả các điểm đánh giá thành phần của học phần nhân với trọng số tương ứng. Điểm học phần </w:t>
      </w:r>
      <w:r>
        <w:rPr>
          <w:sz w:val="26"/>
          <w:szCs w:val="26"/>
          <w:lang w:val="vi-VN"/>
        </w:rPr>
        <w:t xml:space="preserve">tính </w:t>
      </w:r>
      <w:r>
        <w:rPr>
          <w:sz w:val="26"/>
          <w:szCs w:val="26"/>
        </w:rPr>
        <w:t xml:space="preserve">theo thang điểm 10 làm tròn đến </w:t>
      </w:r>
      <w:r>
        <w:rPr>
          <w:sz w:val="26"/>
          <w:szCs w:val="26"/>
        </w:rPr>
        <w:lastRenderedPageBreak/>
        <w:t xml:space="preserve">một chữ số thập phân, sau đó được quy đổi sang điểm chữ và điểm số theo thang điểm 4 theo quy định về công tác đào tạo của </w:t>
      </w:r>
      <w:r>
        <w:rPr>
          <w:sz w:val="26"/>
          <w:szCs w:val="26"/>
          <w:lang w:val="vi-VN"/>
        </w:rPr>
        <w:t>Nhà t</w:t>
      </w:r>
      <w:r>
        <w:rPr>
          <w:sz w:val="26"/>
          <w:szCs w:val="26"/>
        </w:rPr>
        <w:t xml:space="preserve">rường. </w:t>
      </w:r>
    </w:p>
    <w:p w14:paraId="27C083AB"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1F88087F" w14:textId="77777777" w:rsidR="00340FDE" w:rsidRDefault="00000000">
      <w:pPr>
        <w:spacing w:after="60" w:line="312" w:lineRule="auto"/>
        <w:ind w:firstLine="0"/>
        <w:rPr>
          <w:b/>
          <w:i/>
          <w:iCs/>
          <w:sz w:val="26"/>
        </w:rPr>
      </w:pPr>
      <w:r>
        <w:rPr>
          <w:b/>
          <w:i/>
          <w:iCs/>
          <w:sz w:val="26"/>
        </w:rPr>
        <w:t>10.1 Tài liệu chính</w:t>
      </w:r>
    </w:p>
    <w:p w14:paraId="40BAADA7" w14:textId="77777777" w:rsidR="00340FDE" w:rsidRDefault="00000000">
      <w:pPr>
        <w:spacing w:after="60" w:line="312" w:lineRule="auto"/>
        <w:ind w:firstLineChars="200" w:firstLine="520"/>
        <w:rPr>
          <w:bCs/>
          <w:sz w:val="26"/>
        </w:rPr>
      </w:pPr>
      <w:r>
        <w:rPr>
          <w:sz w:val="26"/>
        </w:rPr>
        <w:t>[1]</w:t>
      </w:r>
      <w:r>
        <w:rPr>
          <w:sz w:val="26"/>
          <w:lang w:val="vi-VN"/>
        </w:rPr>
        <w:t>.</w:t>
      </w:r>
      <w:r>
        <w:rPr>
          <w:sz w:val="26"/>
        </w:rPr>
        <w:t xml:space="preserve"> </w:t>
      </w:r>
      <w:r>
        <w:rPr>
          <w:bCs/>
          <w:sz w:val="26"/>
        </w:rPr>
        <w:t xml:space="preserve">PGS.TS Nguyễn Ngọc Sơn - TS Bùi Đức Tuân (2012), </w:t>
      </w:r>
      <w:r>
        <w:rPr>
          <w:bCs/>
          <w:i/>
          <w:sz w:val="26"/>
        </w:rPr>
        <w:t>Kinh tế phát triển</w:t>
      </w:r>
      <w:r>
        <w:rPr>
          <w:bCs/>
          <w:sz w:val="26"/>
        </w:rPr>
        <w:t>,  Nhà xuất bản tài chính.</w:t>
      </w:r>
    </w:p>
    <w:p w14:paraId="54A4BE60" w14:textId="77777777" w:rsidR="00340FDE" w:rsidRDefault="00000000">
      <w:pPr>
        <w:spacing w:after="60" w:line="312" w:lineRule="auto"/>
        <w:ind w:firstLine="0"/>
        <w:rPr>
          <w:i/>
          <w:iCs/>
          <w:sz w:val="26"/>
        </w:rPr>
      </w:pPr>
      <w:r>
        <w:rPr>
          <w:b/>
          <w:i/>
          <w:iCs/>
          <w:sz w:val="26"/>
        </w:rPr>
        <w:t>10.2 Tài liệu tham khảo</w:t>
      </w:r>
    </w:p>
    <w:tbl>
      <w:tblPr>
        <w:tblW w:w="4952" w:type="pct"/>
        <w:tblInd w:w="90" w:type="dxa"/>
        <w:tblLook w:val="04A0" w:firstRow="1" w:lastRow="0" w:firstColumn="1" w:lastColumn="0" w:noHBand="0" w:noVBand="1"/>
      </w:tblPr>
      <w:tblGrid>
        <w:gridCol w:w="9265"/>
      </w:tblGrid>
      <w:tr w:rsidR="00340FDE" w14:paraId="59FE10D6" w14:textId="77777777">
        <w:tc>
          <w:tcPr>
            <w:tcW w:w="5000" w:type="pct"/>
          </w:tcPr>
          <w:p w14:paraId="4F28597E" w14:textId="77777777" w:rsidR="00340FDE" w:rsidRDefault="00000000">
            <w:pPr>
              <w:spacing w:after="60" w:line="312" w:lineRule="auto"/>
              <w:ind w:right="-9" w:firstLineChars="200" w:firstLine="520"/>
              <w:rPr>
                <w:sz w:val="26"/>
                <w:lang w:val="de-DE"/>
              </w:rPr>
            </w:pPr>
            <w:r>
              <w:rPr>
                <w:sz w:val="26"/>
                <w:lang w:val="vi-VN"/>
              </w:rPr>
              <w:t xml:space="preserve">[1]. </w:t>
            </w:r>
            <w:r>
              <w:rPr>
                <w:sz w:val="26"/>
              </w:rPr>
              <w:t>Kinh tế phát triển (2001) Phân viện HN, Nhà xuất bản Thống kê</w:t>
            </w:r>
          </w:p>
        </w:tc>
      </w:tr>
    </w:tbl>
    <w:p w14:paraId="02D8C853"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169"/>
        <w:gridCol w:w="795"/>
        <w:gridCol w:w="750"/>
        <w:gridCol w:w="750"/>
        <w:gridCol w:w="2622"/>
      </w:tblGrid>
      <w:tr w:rsidR="00340FDE" w:rsidRPr="0055344B" w14:paraId="58BE4B1D" w14:textId="77777777">
        <w:trPr>
          <w:trHeight w:val="282"/>
          <w:tblHeader/>
          <w:jc w:val="center"/>
        </w:trPr>
        <w:tc>
          <w:tcPr>
            <w:tcW w:w="1123" w:type="dxa"/>
            <w:vAlign w:val="center"/>
          </w:tcPr>
          <w:p w14:paraId="5189BED1"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199" w:type="dxa"/>
            <w:vAlign w:val="center"/>
          </w:tcPr>
          <w:p w14:paraId="2C6A2747"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745" w:type="dxa"/>
            <w:vAlign w:val="center"/>
          </w:tcPr>
          <w:p w14:paraId="7F71A6FB"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461FE35E"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50627479"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6C1B324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642" w:type="dxa"/>
            <w:tcBorders>
              <w:bottom w:val="single" w:sz="4" w:space="0" w:color="auto"/>
            </w:tcBorders>
            <w:vAlign w:val="center"/>
          </w:tcPr>
          <w:p w14:paraId="6A65A6D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1B568352" w14:textId="77777777">
        <w:trPr>
          <w:trHeight w:val="70"/>
          <w:jc w:val="center"/>
        </w:trPr>
        <w:tc>
          <w:tcPr>
            <w:tcW w:w="1123" w:type="dxa"/>
            <w:vAlign w:val="center"/>
          </w:tcPr>
          <w:p w14:paraId="17547C8B" w14:textId="77777777" w:rsidR="00340FDE" w:rsidRDefault="00000000">
            <w:pPr>
              <w:pStyle w:val="Table"/>
              <w:spacing w:before="60" w:after="60" w:line="312" w:lineRule="auto"/>
              <w:jc w:val="center"/>
              <w:rPr>
                <w:sz w:val="26"/>
                <w:szCs w:val="26"/>
                <w:lang w:val="nl-NL"/>
              </w:rPr>
            </w:pPr>
            <w:r>
              <w:rPr>
                <w:sz w:val="26"/>
                <w:szCs w:val="26"/>
                <w:lang w:val="nl-NL"/>
              </w:rPr>
              <w:t>1</w:t>
            </w:r>
          </w:p>
          <w:p w14:paraId="1F3A8E48" w14:textId="77777777" w:rsidR="00340FDE" w:rsidRDefault="00340FDE">
            <w:pPr>
              <w:pStyle w:val="Table"/>
              <w:spacing w:before="60" w:after="60" w:line="312" w:lineRule="auto"/>
              <w:jc w:val="center"/>
              <w:rPr>
                <w:sz w:val="26"/>
                <w:szCs w:val="26"/>
                <w:lang w:val="nl-NL"/>
              </w:rPr>
            </w:pPr>
          </w:p>
        </w:tc>
        <w:tc>
          <w:tcPr>
            <w:tcW w:w="3199" w:type="dxa"/>
          </w:tcPr>
          <w:p w14:paraId="247112F6" w14:textId="77777777" w:rsidR="00340FDE" w:rsidRDefault="00000000">
            <w:pPr>
              <w:pStyle w:val="Table"/>
              <w:spacing w:before="60" w:after="60" w:line="312" w:lineRule="auto"/>
              <w:rPr>
                <w:iCs/>
                <w:sz w:val="26"/>
                <w:szCs w:val="26"/>
                <w:lang w:val="vi-VN"/>
              </w:rPr>
            </w:pPr>
            <w:r>
              <w:rPr>
                <w:iCs/>
                <w:sz w:val="26"/>
                <w:szCs w:val="26"/>
                <w:lang w:val="vi-VN"/>
              </w:rPr>
              <w:t>Tổng quan về phát triển kinh tế</w:t>
            </w:r>
          </w:p>
          <w:p w14:paraId="20F120B1" w14:textId="77777777" w:rsidR="00340FDE" w:rsidRDefault="00000000">
            <w:pPr>
              <w:pStyle w:val="Table"/>
              <w:spacing w:before="60" w:after="60" w:line="312" w:lineRule="auto"/>
              <w:rPr>
                <w:sz w:val="26"/>
                <w:szCs w:val="26"/>
                <w:lang w:val="vi-VN"/>
              </w:rPr>
            </w:pPr>
            <w:r>
              <w:rPr>
                <w:iCs/>
                <w:sz w:val="26"/>
                <w:szCs w:val="26"/>
                <w:lang w:val="vi-VN"/>
              </w:rPr>
              <w:t xml:space="preserve">- </w:t>
            </w:r>
            <w:r>
              <w:rPr>
                <w:sz w:val="26"/>
                <w:szCs w:val="26"/>
                <w:lang w:val="vi-VN"/>
              </w:rPr>
              <w:t>Điều kiện lịch sử, chính trị, kinh tế và địa lý ra đời các nước đang phát triển</w:t>
            </w:r>
          </w:p>
          <w:p w14:paraId="5D7FD80D" w14:textId="77777777" w:rsidR="00340FDE" w:rsidRDefault="00000000">
            <w:pPr>
              <w:spacing w:after="60" w:line="312" w:lineRule="auto"/>
              <w:ind w:firstLine="0"/>
              <w:rPr>
                <w:sz w:val="26"/>
                <w:lang w:val="vi-VN"/>
              </w:rPr>
            </w:pPr>
            <w:r>
              <w:rPr>
                <w:sz w:val="26"/>
                <w:lang w:val="vi-VN"/>
              </w:rPr>
              <w:t>- Sự giống và khác nhau giữa các nước đang phát triển và chậm phát triển</w:t>
            </w:r>
          </w:p>
          <w:p w14:paraId="0C905BF1" w14:textId="77777777" w:rsidR="00340FDE" w:rsidRDefault="00000000">
            <w:pPr>
              <w:spacing w:after="60" w:line="312" w:lineRule="auto"/>
              <w:ind w:firstLine="0"/>
              <w:rPr>
                <w:sz w:val="26"/>
                <w:lang w:val="vi-VN"/>
              </w:rPr>
            </w:pPr>
            <w:r>
              <w:rPr>
                <w:sz w:val="26"/>
                <w:lang w:val="vi-VN"/>
              </w:rPr>
              <w:t>- Các mục tiêu phát triển thiên niên kỷ</w:t>
            </w:r>
          </w:p>
        </w:tc>
        <w:tc>
          <w:tcPr>
            <w:tcW w:w="745" w:type="dxa"/>
          </w:tcPr>
          <w:p w14:paraId="1923F1A3" w14:textId="77777777" w:rsidR="00340FDE" w:rsidRDefault="00000000">
            <w:pPr>
              <w:pStyle w:val="Table"/>
              <w:spacing w:before="60" w:after="60" w:line="312" w:lineRule="auto"/>
              <w:jc w:val="center"/>
              <w:rPr>
                <w:sz w:val="26"/>
                <w:szCs w:val="26"/>
                <w:lang w:val="nl-NL"/>
              </w:rPr>
            </w:pPr>
            <w:r>
              <w:rPr>
                <w:sz w:val="26"/>
                <w:szCs w:val="26"/>
                <w:lang w:val="nl-NL"/>
              </w:rPr>
              <w:t>8</w:t>
            </w:r>
          </w:p>
          <w:p w14:paraId="12F9BFD4" w14:textId="77777777" w:rsidR="00340FDE" w:rsidRDefault="00340FDE">
            <w:pPr>
              <w:pStyle w:val="Table"/>
              <w:spacing w:before="60" w:after="60" w:line="312" w:lineRule="auto"/>
              <w:jc w:val="center"/>
              <w:rPr>
                <w:sz w:val="26"/>
                <w:szCs w:val="26"/>
                <w:lang w:val="nl-NL"/>
              </w:rPr>
            </w:pPr>
          </w:p>
        </w:tc>
        <w:tc>
          <w:tcPr>
            <w:tcW w:w="0" w:type="auto"/>
          </w:tcPr>
          <w:p w14:paraId="1240D1AE" w14:textId="77777777" w:rsidR="00340FDE" w:rsidRDefault="00000000">
            <w:pPr>
              <w:pStyle w:val="Table"/>
              <w:spacing w:before="60" w:after="60" w:line="312" w:lineRule="auto"/>
              <w:jc w:val="center"/>
              <w:rPr>
                <w:sz w:val="26"/>
                <w:szCs w:val="26"/>
                <w:lang w:val="nl-NL"/>
              </w:rPr>
            </w:pPr>
            <w:r>
              <w:rPr>
                <w:sz w:val="26"/>
                <w:szCs w:val="26"/>
                <w:lang w:val="nl-NL"/>
              </w:rPr>
              <w:t>8</w:t>
            </w:r>
          </w:p>
          <w:p w14:paraId="5BB8B363" w14:textId="77777777" w:rsidR="00340FDE" w:rsidRDefault="00340FDE">
            <w:pPr>
              <w:pStyle w:val="Table"/>
              <w:spacing w:before="60" w:after="60" w:line="312" w:lineRule="auto"/>
              <w:jc w:val="center"/>
              <w:rPr>
                <w:sz w:val="26"/>
                <w:szCs w:val="26"/>
                <w:lang w:val="nl-NL"/>
              </w:rPr>
            </w:pPr>
          </w:p>
        </w:tc>
        <w:tc>
          <w:tcPr>
            <w:tcW w:w="0" w:type="auto"/>
          </w:tcPr>
          <w:p w14:paraId="57C6B920"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642" w:type="dxa"/>
            <w:tcBorders>
              <w:top w:val="single" w:sz="4" w:space="0" w:color="auto"/>
              <w:left w:val="single" w:sz="4" w:space="0" w:color="auto"/>
              <w:bottom w:val="single" w:sz="4" w:space="0" w:color="auto"/>
              <w:right w:val="single" w:sz="4" w:space="0" w:color="auto"/>
            </w:tcBorders>
          </w:tcPr>
          <w:p w14:paraId="7DB8EA7F"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3,4-6</w:t>
            </w:r>
            <w:r>
              <w:rPr>
                <w:sz w:val="26"/>
                <w:szCs w:val="26"/>
                <w:lang w:val="nl-NL"/>
              </w:rPr>
              <w:t xml:space="preserve"> </w:t>
            </w:r>
            <w:r>
              <w:rPr>
                <w:sz w:val="26"/>
                <w:szCs w:val="26"/>
                <w:lang w:val="vi-VN"/>
              </w:rPr>
              <w:t>]</w:t>
            </w:r>
            <w:r>
              <w:rPr>
                <w:sz w:val="26"/>
                <w:szCs w:val="26"/>
                <w:lang w:val="nl-NL"/>
              </w:rPr>
              <w:t>: C1</w:t>
            </w:r>
          </w:p>
          <w:p w14:paraId="3A08FD3A"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p w14:paraId="05E773EA" w14:textId="77777777" w:rsidR="00340FDE" w:rsidRDefault="00340FDE">
            <w:pPr>
              <w:pStyle w:val="Table"/>
              <w:spacing w:before="60" w:after="60" w:line="312" w:lineRule="auto"/>
              <w:jc w:val="both"/>
              <w:rPr>
                <w:sz w:val="26"/>
                <w:szCs w:val="26"/>
                <w:lang w:val="de-DE"/>
              </w:rPr>
            </w:pPr>
          </w:p>
        </w:tc>
      </w:tr>
      <w:tr w:rsidR="00340FDE" w:rsidRPr="0055344B" w14:paraId="75D445C1" w14:textId="77777777">
        <w:trPr>
          <w:trHeight w:val="70"/>
          <w:jc w:val="center"/>
        </w:trPr>
        <w:tc>
          <w:tcPr>
            <w:tcW w:w="1123" w:type="dxa"/>
            <w:vAlign w:val="center"/>
          </w:tcPr>
          <w:p w14:paraId="60F893D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99" w:type="dxa"/>
          </w:tcPr>
          <w:p w14:paraId="3B4B8727" w14:textId="77777777" w:rsidR="00340FDE" w:rsidRDefault="00000000">
            <w:pPr>
              <w:spacing w:after="60" w:line="312" w:lineRule="auto"/>
              <w:rPr>
                <w:bCs/>
                <w:sz w:val="26"/>
                <w:lang w:val="vi-VN"/>
              </w:rPr>
            </w:pPr>
            <w:r>
              <w:rPr>
                <w:bCs/>
                <w:sz w:val="26"/>
                <w:lang w:val="vi-VN"/>
              </w:rPr>
              <w:t>Tăng trưởng kinh tế</w:t>
            </w:r>
          </w:p>
          <w:p w14:paraId="5B8CAEEB" w14:textId="77777777" w:rsidR="00340FDE" w:rsidRDefault="00000000">
            <w:pPr>
              <w:spacing w:after="60" w:line="312" w:lineRule="auto"/>
              <w:ind w:firstLine="0"/>
              <w:rPr>
                <w:sz w:val="26"/>
                <w:lang w:val="vi-VN"/>
              </w:rPr>
            </w:pPr>
            <w:r>
              <w:rPr>
                <w:sz w:val="26"/>
                <w:lang w:val="vi-VN"/>
              </w:rPr>
              <w:t xml:space="preserve">- So sánh các mô hình tăng trưởng kinh tế </w:t>
            </w:r>
          </w:p>
          <w:p w14:paraId="3F1F5FB6" w14:textId="77777777" w:rsidR="00340FDE" w:rsidRDefault="00000000">
            <w:pPr>
              <w:widowControl w:val="0"/>
              <w:spacing w:after="60" w:line="312" w:lineRule="auto"/>
              <w:ind w:firstLine="0"/>
              <w:rPr>
                <w:sz w:val="26"/>
                <w:lang w:val="vi-VN"/>
              </w:rPr>
            </w:pPr>
            <w:r>
              <w:rPr>
                <w:sz w:val="26"/>
                <w:lang w:val="vi-VN"/>
              </w:rPr>
              <w:t>- Lý do Solow cho rằng đầu tư vốn nhân lực dẫn đến tăng trưởng vĩnh viễn. Vận dụng mô hình trong hoạch định chính sách tăng trưởng</w:t>
            </w:r>
          </w:p>
          <w:p w14:paraId="31A7AA00" w14:textId="77777777" w:rsidR="00340FDE" w:rsidRDefault="00000000">
            <w:pPr>
              <w:widowControl w:val="0"/>
              <w:spacing w:after="60" w:line="312" w:lineRule="auto"/>
              <w:ind w:firstLine="0"/>
              <w:rPr>
                <w:sz w:val="26"/>
                <w:lang w:val="vi-VN"/>
              </w:rPr>
            </w:pPr>
            <w:r>
              <w:rPr>
                <w:sz w:val="26"/>
                <w:lang w:val="vi-VN"/>
              </w:rPr>
              <w:t xml:space="preserve">- Câu hỏi thảo luận </w:t>
            </w:r>
          </w:p>
        </w:tc>
        <w:tc>
          <w:tcPr>
            <w:tcW w:w="745" w:type="dxa"/>
          </w:tcPr>
          <w:p w14:paraId="08319686"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716841F5"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47B7457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42" w:type="dxa"/>
            <w:tcBorders>
              <w:top w:val="single" w:sz="4" w:space="0" w:color="auto"/>
              <w:left w:val="single" w:sz="4" w:space="0" w:color="auto"/>
              <w:bottom w:val="single" w:sz="4" w:space="0" w:color="auto"/>
              <w:right w:val="single" w:sz="4" w:space="0" w:color="auto"/>
            </w:tcBorders>
          </w:tcPr>
          <w:p w14:paraId="5CF0008D" w14:textId="77777777" w:rsidR="00340FDE" w:rsidRDefault="00000000">
            <w:pPr>
              <w:pStyle w:val="Table"/>
              <w:spacing w:before="60" w:after="60" w:line="312" w:lineRule="auto"/>
              <w:jc w:val="both"/>
              <w:rPr>
                <w:sz w:val="26"/>
                <w:szCs w:val="26"/>
                <w:lang w:val="vi-VN"/>
              </w:rPr>
            </w:pPr>
            <w:r>
              <w:rPr>
                <w:sz w:val="26"/>
                <w:szCs w:val="26"/>
                <w:lang w:val="nl-NL"/>
              </w:rPr>
              <w:t>+ Tài liệu [1</w:t>
            </w:r>
            <w:r>
              <w:rPr>
                <w:sz w:val="26"/>
                <w:szCs w:val="26"/>
                <w:lang w:val="vi-VN"/>
              </w:rPr>
              <w:t>; 39-67; 51-60</w:t>
            </w:r>
            <w:r>
              <w:rPr>
                <w:sz w:val="26"/>
                <w:szCs w:val="26"/>
                <w:lang w:val="nl-NL"/>
              </w:rPr>
              <w:t>]: C3</w:t>
            </w:r>
          </w:p>
          <w:p w14:paraId="7E520EC4"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p w14:paraId="2D0D6479" w14:textId="77777777" w:rsidR="00340FDE" w:rsidRDefault="00340FDE">
            <w:pPr>
              <w:spacing w:after="60" w:line="312" w:lineRule="auto"/>
              <w:rPr>
                <w:sz w:val="26"/>
                <w:lang w:val="vi-VN"/>
              </w:rPr>
            </w:pPr>
          </w:p>
        </w:tc>
      </w:tr>
      <w:tr w:rsidR="00340FDE" w:rsidRPr="0055344B" w14:paraId="497C9BFA" w14:textId="77777777">
        <w:trPr>
          <w:trHeight w:val="70"/>
          <w:jc w:val="center"/>
        </w:trPr>
        <w:tc>
          <w:tcPr>
            <w:tcW w:w="1123" w:type="dxa"/>
            <w:vAlign w:val="center"/>
          </w:tcPr>
          <w:p w14:paraId="6B84E81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99" w:type="dxa"/>
          </w:tcPr>
          <w:p w14:paraId="64C962B2" w14:textId="77777777" w:rsidR="00340FDE" w:rsidRDefault="00000000">
            <w:pPr>
              <w:spacing w:after="60" w:line="312" w:lineRule="auto"/>
              <w:ind w:firstLine="0"/>
              <w:rPr>
                <w:bCs/>
                <w:sz w:val="26"/>
                <w:lang w:val="vi-VN"/>
              </w:rPr>
            </w:pPr>
            <w:r>
              <w:rPr>
                <w:sz w:val="26"/>
                <w:lang w:val="vi-VN"/>
              </w:rPr>
              <w:t xml:space="preserve"> </w:t>
            </w:r>
            <w:r>
              <w:rPr>
                <w:bCs/>
                <w:sz w:val="26"/>
                <w:lang w:val="vi-VN"/>
              </w:rPr>
              <w:t>Chuyển dịch cơ cấu kinh tế</w:t>
            </w:r>
          </w:p>
          <w:p w14:paraId="1CDC2F7E" w14:textId="77777777" w:rsidR="00340FDE" w:rsidRDefault="00000000">
            <w:pPr>
              <w:spacing w:after="60" w:line="312" w:lineRule="auto"/>
              <w:ind w:firstLine="0"/>
              <w:rPr>
                <w:bCs/>
                <w:sz w:val="26"/>
                <w:lang w:val="vi-VN"/>
              </w:rPr>
            </w:pPr>
            <w:r>
              <w:rPr>
                <w:bCs/>
                <w:sz w:val="26"/>
                <w:lang w:val="vi-VN"/>
              </w:rPr>
              <w:t>- Cơ cấu khu vực thể chế</w:t>
            </w:r>
          </w:p>
          <w:p w14:paraId="4616ACAB" w14:textId="77777777" w:rsidR="00340FDE" w:rsidRDefault="00000000">
            <w:pPr>
              <w:spacing w:after="60" w:line="312" w:lineRule="auto"/>
              <w:ind w:firstLine="0"/>
              <w:rPr>
                <w:bCs/>
                <w:sz w:val="26"/>
                <w:lang w:val="vi-VN"/>
              </w:rPr>
            </w:pPr>
            <w:r>
              <w:rPr>
                <w:bCs/>
                <w:sz w:val="26"/>
                <w:lang w:val="vi-VN"/>
              </w:rPr>
              <w:t xml:space="preserve">- Cơ cấu tái sản xuất </w:t>
            </w:r>
          </w:p>
          <w:p w14:paraId="6EEB094A" w14:textId="77777777" w:rsidR="00340FDE" w:rsidRDefault="00000000">
            <w:pPr>
              <w:spacing w:after="60" w:line="312" w:lineRule="auto"/>
              <w:ind w:firstLine="0"/>
              <w:rPr>
                <w:bCs/>
                <w:sz w:val="26"/>
                <w:lang w:val="vi-VN"/>
              </w:rPr>
            </w:pPr>
            <w:r>
              <w:rPr>
                <w:bCs/>
                <w:sz w:val="26"/>
                <w:lang w:val="vi-VN"/>
              </w:rPr>
              <w:lastRenderedPageBreak/>
              <w:t xml:space="preserve">- Cơ cấu thương mại quốc tế </w:t>
            </w:r>
          </w:p>
          <w:p w14:paraId="49D04EAC" w14:textId="77777777" w:rsidR="00340FDE" w:rsidRDefault="00000000">
            <w:pPr>
              <w:spacing w:after="60" w:line="312" w:lineRule="auto"/>
              <w:ind w:firstLine="0"/>
              <w:rPr>
                <w:sz w:val="26"/>
                <w:lang w:val="vi-VN"/>
              </w:rPr>
            </w:pPr>
            <w:r>
              <w:rPr>
                <w:bCs/>
                <w:sz w:val="26"/>
                <w:lang w:val="vi-VN"/>
              </w:rPr>
              <w:t xml:space="preserve">- Câu hỏi thảo luận </w:t>
            </w:r>
          </w:p>
        </w:tc>
        <w:tc>
          <w:tcPr>
            <w:tcW w:w="745" w:type="dxa"/>
          </w:tcPr>
          <w:p w14:paraId="576700D0"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0" w:type="auto"/>
          </w:tcPr>
          <w:p w14:paraId="25970DB8"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2EF623BC"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42" w:type="dxa"/>
            <w:tcBorders>
              <w:top w:val="single" w:sz="4" w:space="0" w:color="auto"/>
              <w:left w:val="single" w:sz="4" w:space="0" w:color="auto"/>
              <w:bottom w:val="single" w:sz="4" w:space="0" w:color="auto"/>
              <w:right w:val="single" w:sz="4" w:space="0" w:color="auto"/>
            </w:tcBorders>
          </w:tcPr>
          <w:p w14:paraId="33C5BF9C" w14:textId="77777777" w:rsidR="00340FDE" w:rsidRDefault="00000000">
            <w:pPr>
              <w:pStyle w:val="Table"/>
              <w:spacing w:before="60" w:after="60" w:line="312" w:lineRule="auto"/>
              <w:jc w:val="both"/>
              <w:rPr>
                <w:sz w:val="26"/>
                <w:szCs w:val="26"/>
                <w:lang w:val="nl-NL"/>
              </w:rPr>
            </w:pPr>
            <w:r>
              <w:rPr>
                <w:sz w:val="26"/>
                <w:szCs w:val="26"/>
                <w:lang w:val="nl-NL"/>
              </w:rPr>
              <w:t>+ Tài liệu [1, 70-71]: C4</w:t>
            </w:r>
          </w:p>
          <w:p w14:paraId="4454951E" w14:textId="77777777" w:rsidR="00340FDE" w:rsidRDefault="00000000">
            <w:pPr>
              <w:pStyle w:val="Table"/>
              <w:spacing w:before="60" w:after="60" w:line="312" w:lineRule="auto"/>
              <w:jc w:val="both"/>
              <w:rPr>
                <w:sz w:val="26"/>
                <w:szCs w:val="26"/>
                <w:lang w:val="vi-VN"/>
              </w:rPr>
            </w:pPr>
            <w:r>
              <w:rPr>
                <w:sz w:val="26"/>
                <w:szCs w:val="26"/>
                <w:lang w:val="nl-NL"/>
              </w:rPr>
              <w:lastRenderedPageBreak/>
              <w:t>+ Tìm hiểu</w:t>
            </w:r>
            <w:r>
              <w:rPr>
                <w:b/>
                <w:sz w:val="26"/>
                <w:szCs w:val="26"/>
                <w:shd w:val="clear" w:color="auto" w:fill="FFFFFF"/>
                <w:lang w:val="nl-NL"/>
              </w:rPr>
              <w:t xml:space="preserve"> </w:t>
            </w:r>
            <w:r>
              <w:rPr>
                <w:sz w:val="26"/>
                <w:szCs w:val="26"/>
                <w:lang w:val="vi-VN"/>
              </w:rPr>
              <w:t xml:space="preserve">trên internet về các kiến thức liên quan bài học </w:t>
            </w:r>
          </w:p>
          <w:p w14:paraId="7BE98ABE" w14:textId="77777777" w:rsidR="00340FDE" w:rsidRDefault="00000000">
            <w:pPr>
              <w:spacing w:after="60" w:line="312" w:lineRule="auto"/>
              <w:rPr>
                <w:sz w:val="26"/>
                <w:lang w:val="nl-NL"/>
              </w:rPr>
            </w:pPr>
            <w:r>
              <w:rPr>
                <w:b/>
                <w:sz w:val="26"/>
                <w:shd w:val="clear" w:color="auto" w:fill="FFFFFF"/>
                <w:lang w:val="nl-NL"/>
              </w:rPr>
              <w:t xml:space="preserve"> </w:t>
            </w:r>
          </w:p>
        </w:tc>
      </w:tr>
      <w:tr w:rsidR="00340FDE" w:rsidRPr="0055344B" w14:paraId="4EFA634A" w14:textId="77777777">
        <w:trPr>
          <w:trHeight w:val="70"/>
          <w:jc w:val="center"/>
        </w:trPr>
        <w:tc>
          <w:tcPr>
            <w:tcW w:w="1123" w:type="dxa"/>
            <w:vAlign w:val="center"/>
          </w:tcPr>
          <w:p w14:paraId="4C789086"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3199" w:type="dxa"/>
          </w:tcPr>
          <w:p w14:paraId="484D4231" w14:textId="77777777" w:rsidR="00340FDE" w:rsidRDefault="00000000">
            <w:pPr>
              <w:spacing w:after="60" w:line="312" w:lineRule="auto"/>
              <w:ind w:firstLine="0"/>
              <w:rPr>
                <w:bCs/>
                <w:sz w:val="26"/>
                <w:lang w:val="vi-VN"/>
              </w:rPr>
            </w:pPr>
            <w:r>
              <w:rPr>
                <w:bCs/>
                <w:sz w:val="26"/>
                <w:lang w:val="vi-VN"/>
              </w:rPr>
              <w:t>Tiến bộ xã hội trong phát triển kinh tế</w:t>
            </w:r>
          </w:p>
          <w:p w14:paraId="56F11FA6" w14:textId="77777777" w:rsidR="00340FDE" w:rsidRDefault="00000000">
            <w:pPr>
              <w:spacing w:after="60" w:line="312" w:lineRule="auto"/>
              <w:ind w:firstLine="0"/>
              <w:rPr>
                <w:sz w:val="26"/>
                <w:lang w:val="vi-VN"/>
              </w:rPr>
            </w:pPr>
            <w:r>
              <w:rPr>
                <w:bCs/>
                <w:sz w:val="26"/>
                <w:lang w:val="vi-VN"/>
              </w:rPr>
              <w:t xml:space="preserve">- </w:t>
            </w:r>
            <w:r>
              <w:rPr>
                <w:sz w:val="26"/>
                <w:lang w:val="vi-VN"/>
              </w:rPr>
              <w:t>Mối quan hệ giữa tăng trưởng với phát triển con người</w:t>
            </w:r>
          </w:p>
          <w:p w14:paraId="7B5818F0" w14:textId="77777777" w:rsidR="00340FDE" w:rsidRDefault="00000000">
            <w:pPr>
              <w:spacing w:after="60" w:line="312" w:lineRule="auto"/>
              <w:ind w:firstLine="0"/>
              <w:rPr>
                <w:sz w:val="26"/>
                <w:lang w:val="vi-VN"/>
              </w:rPr>
            </w:pPr>
            <w:r>
              <w:rPr>
                <w:sz w:val="26"/>
                <w:lang w:val="vi-VN"/>
              </w:rPr>
              <w:t>- Các phương pháp đánh giá tác động của tăng trưởng đối với phát triển con người</w:t>
            </w:r>
          </w:p>
          <w:p w14:paraId="7DC1B621" w14:textId="77777777" w:rsidR="00340FDE" w:rsidRDefault="00000000">
            <w:pPr>
              <w:spacing w:after="60" w:line="312" w:lineRule="auto"/>
              <w:ind w:firstLine="0"/>
              <w:rPr>
                <w:sz w:val="26"/>
                <w:lang w:val="vi-VN"/>
              </w:rPr>
            </w:pPr>
            <w:r>
              <w:rPr>
                <w:sz w:val="26"/>
                <w:lang w:val="vi-VN"/>
              </w:rPr>
              <w:t>- Tiêu chí đánh giá tác động của tăng trưởng đối với giảm nghèo</w:t>
            </w:r>
          </w:p>
          <w:p w14:paraId="0B751570" w14:textId="77777777" w:rsidR="00340FDE" w:rsidRDefault="00000000">
            <w:pPr>
              <w:spacing w:after="60" w:line="312" w:lineRule="auto"/>
              <w:ind w:firstLine="0"/>
              <w:rPr>
                <w:sz w:val="26"/>
                <w:lang w:val="vi-VN"/>
              </w:rPr>
            </w:pPr>
            <w:r>
              <w:rPr>
                <w:sz w:val="26"/>
                <w:lang w:val="nl-NL"/>
              </w:rPr>
              <w:t xml:space="preserve">- Câu hỏi thảo luận  </w:t>
            </w:r>
          </w:p>
        </w:tc>
        <w:tc>
          <w:tcPr>
            <w:tcW w:w="745" w:type="dxa"/>
          </w:tcPr>
          <w:p w14:paraId="25C4307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72854490"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DA42CA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42" w:type="dxa"/>
            <w:tcBorders>
              <w:top w:val="single" w:sz="4" w:space="0" w:color="auto"/>
              <w:left w:val="single" w:sz="4" w:space="0" w:color="auto"/>
              <w:bottom w:val="single" w:sz="4" w:space="0" w:color="auto"/>
              <w:right w:val="single" w:sz="4" w:space="0" w:color="auto"/>
            </w:tcBorders>
          </w:tcPr>
          <w:p w14:paraId="1E5171D0" w14:textId="77777777" w:rsidR="00340FDE" w:rsidRDefault="00000000">
            <w:pPr>
              <w:pStyle w:val="Table"/>
              <w:spacing w:before="60" w:after="60" w:line="312" w:lineRule="auto"/>
              <w:jc w:val="both"/>
              <w:rPr>
                <w:sz w:val="26"/>
                <w:szCs w:val="26"/>
                <w:lang w:val="nl-NL"/>
              </w:rPr>
            </w:pPr>
            <w:r>
              <w:rPr>
                <w:sz w:val="26"/>
                <w:szCs w:val="26"/>
                <w:lang w:val="nl-NL"/>
              </w:rPr>
              <w:t>+ Tài liệu [1, 95-97;</w:t>
            </w:r>
            <w:r>
              <w:rPr>
                <w:sz w:val="26"/>
                <w:szCs w:val="26"/>
                <w:lang w:val="vi-VN"/>
              </w:rPr>
              <w:t>102-104</w:t>
            </w:r>
            <w:r>
              <w:rPr>
                <w:sz w:val="26"/>
                <w:szCs w:val="26"/>
                <w:lang w:val="nl-NL"/>
              </w:rPr>
              <w:t xml:space="preserve"> ]: C5</w:t>
            </w:r>
          </w:p>
          <w:p w14:paraId="3587F122" w14:textId="77777777" w:rsidR="00340FDE" w:rsidRDefault="00000000">
            <w:pPr>
              <w:pStyle w:val="Table"/>
              <w:spacing w:before="60" w:after="60" w:line="312" w:lineRule="auto"/>
              <w:jc w:val="both"/>
              <w:rPr>
                <w:sz w:val="26"/>
                <w:szCs w:val="26"/>
                <w:lang w:val="vi-VN"/>
              </w:rPr>
            </w:pPr>
            <w:r>
              <w:rPr>
                <w:sz w:val="26"/>
                <w:szCs w:val="26"/>
                <w:lang w:val="nl-NL"/>
              </w:rPr>
              <w:t xml:space="preserve">+ Tìm hiểu </w:t>
            </w:r>
            <w:r>
              <w:rPr>
                <w:sz w:val="26"/>
                <w:szCs w:val="26"/>
                <w:lang w:val="vi-VN"/>
              </w:rPr>
              <w:t xml:space="preserve">trên internet về các kiến thức liên quan bài học </w:t>
            </w:r>
          </w:p>
          <w:p w14:paraId="3B3A8483" w14:textId="77777777" w:rsidR="00340FDE" w:rsidRDefault="00340FDE">
            <w:pPr>
              <w:pStyle w:val="Table"/>
              <w:spacing w:before="60" w:after="60" w:line="312" w:lineRule="auto"/>
              <w:jc w:val="both"/>
              <w:rPr>
                <w:sz w:val="26"/>
                <w:szCs w:val="26"/>
                <w:lang w:val="nl-NL"/>
              </w:rPr>
            </w:pPr>
          </w:p>
        </w:tc>
      </w:tr>
      <w:tr w:rsidR="00340FDE" w:rsidRPr="0055344B" w14:paraId="6E56313F" w14:textId="77777777">
        <w:trPr>
          <w:trHeight w:val="70"/>
          <w:jc w:val="center"/>
        </w:trPr>
        <w:tc>
          <w:tcPr>
            <w:tcW w:w="1123" w:type="dxa"/>
            <w:vAlign w:val="center"/>
          </w:tcPr>
          <w:p w14:paraId="76BFF595"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3199" w:type="dxa"/>
          </w:tcPr>
          <w:p w14:paraId="3D3D3DF4" w14:textId="77777777" w:rsidR="00340FDE" w:rsidRDefault="00000000">
            <w:pPr>
              <w:spacing w:after="60" w:line="312" w:lineRule="auto"/>
              <w:ind w:firstLine="0"/>
              <w:rPr>
                <w:sz w:val="26"/>
                <w:lang w:val="nl-NL"/>
              </w:rPr>
            </w:pPr>
            <w:r>
              <w:rPr>
                <w:sz w:val="26"/>
                <w:lang w:val="nl-NL"/>
              </w:rPr>
              <w:t>Lao động – việc làm với phát triển kinh tế</w:t>
            </w:r>
          </w:p>
          <w:p w14:paraId="717E97F9" w14:textId="77777777" w:rsidR="00340FDE" w:rsidRDefault="00000000">
            <w:pPr>
              <w:spacing w:after="60" w:line="312" w:lineRule="auto"/>
              <w:ind w:firstLine="0"/>
              <w:rPr>
                <w:sz w:val="26"/>
                <w:lang w:val="nl-NL"/>
              </w:rPr>
            </w:pPr>
            <w:r>
              <w:rPr>
                <w:sz w:val="26"/>
                <w:lang w:val="vi-VN"/>
              </w:rPr>
              <w:t xml:space="preserve">- </w:t>
            </w:r>
            <w:r>
              <w:rPr>
                <w:sz w:val="26"/>
                <w:lang w:val="nl-NL"/>
              </w:rPr>
              <w:t>Thất nghiệp ở các nước đang phát triển</w:t>
            </w:r>
          </w:p>
          <w:p w14:paraId="20991F99" w14:textId="77777777" w:rsidR="00340FDE" w:rsidRDefault="00000000">
            <w:pPr>
              <w:tabs>
                <w:tab w:val="left" w:pos="567"/>
                <w:tab w:val="left" w:pos="8535"/>
              </w:tabs>
              <w:spacing w:after="60" w:line="312" w:lineRule="auto"/>
              <w:ind w:firstLine="0"/>
              <w:rPr>
                <w:sz w:val="26"/>
                <w:lang w:val="nl-NL"/>
              </w:rPr>
            </w:pPr>
            <w:r>
              <w:rPr>
                <w:sz w:val="26"/>
                <w:lang w:val="vi-VN"/>
              </w:rPr>
              <w:t xml:space="preserve">- Đặc điểm của </w:t>
            </w:r>
            <w:r>
              <w:rPr>
                <w:sz w:val="26"/>
                <w:lang w:val="nl-NL"/>
              </w:rPr>
              <w:t xml:space="preserve">thị trường lao động khu vực nông thôn </w:t>
            </w:r>
          </w:p>
          <w:p w14:paraId="2D5DF90A" w14:textId="77777777" w:rsidR="00340FDE" w:rsidRDefault="00000000">
            <w:pPr>
              <w:spacing w:after="60" w:line="312" w:lineRule="auto"/>
              <w:ind w:firstLine="0"/>
              <w:rPr>
                <w:sz w:val="26"/>
                <w:lang w:val="nl-NL"/>
              </w:rPr>
            </w:pPr>
            <w:r>
              <w:rPr>
                <w:sz w:val="26"/>
                <w:lang w:val="nl-NL"/>
              </w:rPr>
              <w:t xml:space="preserve">- Câu hỏi thảo luận  </w:t>
            </w:r>
          </w:p>
        </w:tc>
        <w:tc>
          <w:tcPr>
            <w:tcW w:w="745" w:type="dxa"/>
          </w:tcPr>
          <w:p w14:paraId="0927C0EA"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5520810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5B0320A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42" w:type="dxa"/>
            <w:tcBorders>
              <w:top w:val="single" w:sz="4" w:space="0" w:color="auto"/>
              <w:left w:val="single" w:sz="4" w:space="0" w:color="auto"/>
              <w:bottom w:val="single" w:sz="4" w:space="0" w:color="auto"/>
              <w:right w:val="single" w:sz="4" w:space="0" w:color="auto"/>
            </w:tcBorders>
          </w:tcPr>
          <w:p w14:paraId="22091744" w14:textId="77777777" w:rsidR="00340FDE" w:rsidRDefault="00000000">
            <w:pPr>
              <w:pStyle w:val="Table"/>
              <w:spacing w:before="60" w:after="60" w:line="312" w:lineRule="auto"/>
              <w:jc w:val="both"/>
              <w:rPr>
                <w:sz w:val="26"/>
                <w:szCs w:val="26"/>
                <w:lang w:val="nl-NL"/>
              </w:rPr>
            </w:pPr>
            <w:r>
              <w:rPr>
                <w:sz w:val="26"/>
                <w:szCs w:val="26"/>
                <w:lang w:val="nl-NL"/>
              </w:rPr>
              <w:t>+ Tài liệu [1,123-124</w:t>
            </w:r>
            <w:r>
              <w:rPr>
                <w:sz w:val="26"/>
                <w:szCs w:val="26"/>
                <w:lang w:val="vi-VN"/>
              </w:rPr>
              <w:t>; 130</w:t>
            </w:r>
            <w:r>
              <w:rPr>
                <w:sz w:val="26"/>
                <w:szCs w:val="26"/>
                <w:lang w:val="nl-NL"/>
              </w:rPr>
              <w:t>]: C6</w:t>
            </w:r>
          </w:p>
          <w:p w14:paraId="51CE48B2" w14:textId="77777777" w:rsidR="00340FDE" w:rsidRDefault="00000000">
            <w:pPr>
              <w:pStyle w:val="Table"/>
              <w:spacing w:before="60" w:after="60" w:line="312" w:lineRule="auto"/>
              <w:jc w:val="both"/>
              <w:rPr>
                <w:sz w:val="26"/>
                <w:szCs w:val="26"/>
                <w:lang w:val="vi-VN"/>
              </w:rPr>
            </w:pPr>
            <w:r>
              <w:rPr>
                <w:sz w:val="26"/>
                <w:szCs w:val="26"/>
                <w:lang w:val="nl-NL"/>
              </w:rPr>
              <w:t>+ Tìm hiểu</w:t>
            </w:r>
            <w:r>
              <w:rPr>
                <w:sz w:val="26"/>
                <w:szCs w:val="26"/>
                <w:lang w:val="vi-VN"/>
              </w:rPr>
              <w:t xml:space="preserve"> trên internet về các kiến thức liên quan bài học </w:t>
            </w:r>
          </w:p>
          <w:p w14:paraId="71C7A8F5" w14:textId="77777777" w:rsidR="00340FDE" w:rsidRDefault="00340FDE">
            <w:pPr>
              <w:pStyle w:val="Table"/>
              <w:spacing w:before="60" w:after="60" w:line="312" w:lineRule="auto"/>
              <w:jc w:val="both"/>
              <w:rPr>
                <w:sz w:val="26"/>
                <w:szCs w:val="26"/>
                <w:lang w:val="nl-NL"/>
              </w:rPr>
            </w:pPr>
          </w:p>
          <w:p w14:paraId="13A9A61C" w14:textId="77777777" w:rsidR="00340FDE" w:rsidRDefault="00340FDE">
            <w:pPr>
              <w:pStyle w:val="Table"/>
              <w:spacing w:before="60" w:after="60" w:line="312" w:lineRule="auto"/>
              <w:jc w:val="both"/>
              <w:rPr>
                <w:sz w:val="26"/>
                <w:szCs w:val="26"/>
                <w:lang w:val="nl-NL"/>
              </w:rPr>
            </w:pPr>
          </w:p>
        </w:tc>
      </w:tr>
      <w:tr w:rsidR="00340FDE" w:rsidRPr="0055344B" w14:paraId="088B6309" w14:textId="77777777">
        <w:trPr>
          <w:trHeight w:val="70"/>
          <w:jc w:val="center"/>
        </w:trPr>
        <w:tc>
          <w:tcPr>
            <w:tcW w:w="1123" w:type="dxa"/>
            <w:vAlign w:val="center"/>
          </w:tcPr>
          <w:p w14:paraId="7BAC3D1D"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3199" w:type="dxa"/>
          </w:tcPr>
          <w:p w14:paraId="19B16BDC" w14:textId="77777777" w:rsidR="00340FDE" w:rsidRDefault="00000000">
            <w:pPr>
              <w:spacing w:after="60" w:line="312" w:lineRule="auto"/>
              <w:ind w:firstLine="0"/>
              <w:rPr>
                <w:sz w:val="26"/>
                <w:lang w:val="nl-NL"/>
              </w:rPr>
            </w:pPr>
            <w:r>
              <w:rPr>
                <w:sz w:val="26"/>
                <w:lang w:val="vi-VN"/>
              </w:rPr>
              <w:t>Tiết kiệm đầu tư với phát triển kinh tế</w:t>
            </w:r>
          </w:p>
          <w:p w14:paraId="4683A72C" w14:textId="77777777" w:rsidR="00340FDE" w:rsidRDefault="00000000">
            <w:pPr>
              <w:spacing w:after="60" w:line="312" w:lineRule="auto"/>
              <w:ind w:firstLine="0"/>
              <w:rPr>
                <w:sz w:val="26"/>
                <w:lang w:val="vi-VN"/>
              </w:rPr>
            </w:pPr>
            <w:r>
              <w:rPr>
                <w:sz w:val="26"/>
                <w:lang w:val="vi-VN"/>
              </w:rPr>
              <w:t xml:space="preserve">- Mối quan hệ giữa tiết kiệm và đầu tư </w:t>
            </w:r>
          </w:p>
          <w:p w14:paraId="43B10B11" w14:textId="77777777" w:rsidR="00340FDE" w:rsidRDefault="00000000">
            <w:pPr>
              <w:spacing w:after="60" w:line="312" w:lineRule="auto"/>
              <w:ind w:firstLine="0"/>
              <w:rPr>
                <w:sz w:val="26"/>
                <w:lang w:val="vi-VN"/>
              </w:rPr>
            </w:pPr>
            <w:r>
              <w:rPr>
                <w:sz w:val="26"/>
                <w:lang w:val="vi-VN"/>
              </w:rPr>
              <w:t>- Chính sách thu hút vốn đầu tư trong nước</w:t>
            </w:r>
          </w:p>
          <w:p w14:paraId="7A025AF9" w14:textId="77777777" w:rsidR="00340FDE" w:rsidRDefault="00000000">
            <w:pPr>
              <w:spacing w:after="60" w:line="312" w:lineRule="auto"/>
              <w:ind w:firstLine="0"/>
              <w:rPr>
                <w:sz w:val="26"/>
                <w:lang w:val="vi-VN"/>
              </w:rPr>
            </w:pPr>
            <w:r>
              <w:rPr>
                <w:sz w:val="26"/>
                <w:lang w:val="vi-VN"/>
              </w:rPr>
              <w:t>- Phân biệt giữa viện trọ song phương và viện trợ đa phương?</w:t>
            </w:r>
          </w:p>
          <w:p w14:paraId="4768ED74" w14:textId="77777777" w:rsidR="00340FDE" w:rsidRDefault="00000000">
            <w:pPr>
              <w:spacing w:after="60" w:line="312" w:lineRule="auto"/>
              <w:ind w:firstLine="0"/>
              <w:rPr>
                <w:sz w:val="26"/>
                <w:lang w:val="nl-NL"/>
              </w:rPr>
            </w:pPr>
            <w:r>
              <w:rPr>
                <w:sz w:val="26"/>
                <w:lang w:val="nl-NL"/>
              </w:rPr>
              <w:lastRenderedPageBreak/>
              <w:t xml:space="preserve">- Câu hỏi thảo luận </w:t>
            </w:r>
          </w:p>
        </w:tc>
        <w:tc>
          <w:tcPr>
            <w:tcW w:w="745" w:type="dxa"/>
          </w:tcPr>
          <w:p w14:paraId="1F6A63AB"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tc>
        <w:tc>
          <w:tcPr>
            <w:tcW w:w="0" w:type="auto"/>
          </w:tcPr>
          <w:p w14:paraId="4F7E5982"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3D3CA78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642" w:type="dxa"/>
            <w:tcBorders>
              <w:top w:val="single" w:sz="4" w:space="0" w:color="auto"/>
              <w:left w:val="single" w:sz="4" w:space="0" w:color="auto"/>
              <w:bottom w:val="single" w:sz="4" w:space="0" w:color="auto"/>
              <w:right w:val="single" w:sz="4" w:space="0" w:color="auto"/>
            </w:tcBorders>
          </w:tcPr>
          <w:p w14:paraId="5AF3643E"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,137</w:t>
            </w:r>
            <w:r>
              <w:rPr>
                <w:sz w:val="26"/>
                <w:szCs w:val="26"/>
                <w:lang w:val="nl-NL"/>
              </w:rPr>
              <w:t>;</w:t>
            </w:r>
            <w:r>
              <w:rPr>
                <w:sz w:val="26"/>
                <w:szCs w:val="26"/>
                <w:lang w:val="vi-VN"/>
              </w:rPr>
              <w:t>151-153; 157-160</w:t>
            </w:r>
            <w:r>
              <w:rPr>
                <w:sz w:val="26"/>
                <w:szCs w:val="26"/>
                <w:lang w:val="nl-NL"/>
              </w:rPr>
              <w:t xml:space="preserve">]: C7, </w:t>
            </w:r>
          </w:p>
          <w:p w14:paraId="465990F0" w14:textId="77777777" w:rsidR="00340FDE" w:rsidRDefault="00000000">
            <w:pPr>
              <w:pStyle w:val="Table"/>
              <w:spacing w:before="60" w:after="60" w:line="312" w:lineRule="auto"/>
              <w:jc w:val="both"/>
              <w:rPr>
                <w:sz w:val="26"/>
                <w:szCs w:val="26"/>
                <w:lang w:val="vi-VN"/>
              </w:rPr>
            </w:pPr>
            <w:r>
              <w:rPr>
                <w:sz w:val="26"/>
                <w:szCs w:val="26"/>
                <w:lang w:val="nl-NL"/>
              </w:rPr>
              <w:t xml:space="preserve">+ Tìm hiểu </w:t>
            </w:r>
            <w:r>
              <w:rPr>
                <w:sz w:val="26"/>
                <w:szCs w:val="26"/>
                <w:lang w:val="vi-VN"/>
              </w:rPr>
              <w:t xml:space="preserve">trên internet về các kiến thức liên quan bài học </w:t>
            </w:r>
          </w:p>
          <w:p w14:paraId="751A2F09" w14:textId="77777777" w:rsidR="00340FDE" w:rsidRDefault="00340FDE">
            <w:pPr>
              <w:pStyle w:val="Table"/>
              <w:spacing w:before="60" w:after="60" w:line="312" w:lineRule="auto"/>
              <w:jc w:val="both"/>
              <w:rPr>
                <w:sz w:val="26"/>
                <w:szCs w:val="26"/>
                <w:lang w:val="nl-NL"/>
              </w:rPr>
            </w:pPr>
          </w:p>
        </w:tc>
      </w:tr>
      <w:tr w:rsidR="00340FDE" w14:paraId="3E035E61" w14:textId="77777777">
        <w:trPr>
          <w:trHeight w:val="70"/>
          <w:jc w:val="center"/>
        </w:trPr>
        <w:tc>
          <w:tcPr>
            <w:tcW w:w="1123" w:type="dxa"/>
            <w:vAlign w:val="center"/>
          </w:tcPr>
          <w:p w14:paraId="6662FFFF" w14:textId="77777777" w:rsidR="00340FDE" w:rsidRDefault="00340FDE">
            <w:pPr>
              <w:pStyle w:val="Table"/>
              <w:spacing w:before="60" w:after="60" w:line="312" w:lineRule="auto"/>
              <w:jc w:val="center"/>
              <w:rPr>
                <w:b/>
                <w:bCs/>
                <w:sz w:val="26"/>
                <w:szCs w:val="26"/>
                <w:lang w:val="nl-NL"/>
              </w:rPr>
            </w:pPr>
          </w:p>
        </w:tc>
        <w:tc>
          <w:tcPr>
            <w:tcW w:w="3199" w:type="dxa"/>
          </w:tcPr>
          <w:p w14:paraId="7F03CE85" w14:textId="77777777" w:rsidR="00340FDE" w:rsidRDefault="00000000">
            <w:pPr>
              <w:spacing w:after="60" w:line="312" w:lineRule="auto"/>
              <w:rPr>
                <w:b/>
                <w:bCs/>
                <w:sz w:val="26"/>
                <w:lang w:val="nl-NL"/>
              </w:rPr>
            </w:pPr>
            <w:r>
              <w:rPr>
                <w:b/>
                <w:bCs/>
                <w:sz w:val="26"/>
                <w:lang w:val="nl-NL"/>
              </w:rPr>
              <w:t>Tổng</w:t>
            </w:r>
          </w:p>
        </w:tc>
        <w:tc>
          <w:tcPr>
            <w:tcW w:w="745" w:type="dxa"/>
          </w:tcPr>
          <w:p w14:paraId="5016D24E"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168EDC45" w14:textId="77777777" w:rsidR="00340FDE" w:rsidRDefault="00000000">
            <w:pPr>
              <w:pStyle w:val="Table"/>
              <w:spacing w:before="60" w:after="60" w:line="312" w:lineRule="auto"/>
              <w:jc w:val="center"/>
              <w:rPr>
                <w:b/>
                <w:bCs/>
                <w:sz w:val="26"/>
                <w:szCs w:val="26"/>
                <w:lang w:val="nl-NL"/>
              </w:rPr>
            </w:pPr>
            <w:r>
              <w:rPr>
                <w:b/>
                <w:bCs/>
                <w:sz w:val="26"/>
                <w:szCs w:val="26"/>
                <w:lang w:val="nl-NL"/>
              </w:rPr>
              <w:t>40</w:t>
            </w:r>
          </w:p>
        </w:tc>
        <w:tc>
          <w:tcPr>
            <w:tcW w:w="0" w:type="auto"/>
          </w:tcPr>
          <w:p w14:paraId="01A5060E" w14:textId="77777777" w:rsidR="00340FDE" w:rsidRDefault="00000000">
            <w:pPr>
              <w:pStyle w:val="Table"/>
              <w:spacing w:before="60" w:after="60" w:line="312" w:lineRule="auto"/>
              <w:jc w:val="center"/>
              <w:rPr>
                <w:b/>
                <w:bCs/>
                <w:sz w:val="26"/>
                <w:szCs w:val="26"/>
                <w:lang w:val="nl-NL"/>
              </w:rPr>
            </w:pPr>
            <w:r>
              <w:rPr>
                <w:b/>
                <w:bCs/>
                <w:sz w:val="26"/>
                <w:szCs w:val="26"/>
                <w:lang w:val="nl-NL"/>
              </w:rPr>
              <w:t>20</w:t>
            </w:r>
          </w:p>
        </w:tc>
        <w:tc>
          <w:tcPr>
            <w:tcW w:w="2642" w:type="dxa"/>
            <w:tcBorders>
              <w:top w:val="single" w:sz="4" w:space="0" w:color="auto"/>
              <w:left w:val="single" w:sz="4" w:space="0" w:color="auto"/>
              <w:bottom w:val="single" w:sz="4" w:space="0" w:color="auto"/>
              <w:right w:val="single" w:sz="4" w:space="0" w:color="auto"/>
            </w:tcBorders>
          </w:tcPr>
          <w:p w14:paraId="32E60966" w14:textId="77777777" w:rsidR="00340FDE" w:rsidRDefault="00340FDE">
            <w:pPr>
              <w:pStyle w:val="Table"/>
              <w:spacing w:before="60" w:after="60" w:line="312" w:lineRule="auto"/>
              <w:jc w:val="both"/>
              <w:rPr>
                <w:b/>
                <w:bCs/>
                <w:sz w:val="26"/>
                <w:szCs w:val="26"/>
                <w:lang w:val="nl-NL"/>
              </w:rPr>
            </w:pPr>
          </w:p>
        </w:tc>
      </w:tr>
    </w:tbl>
    <w:p w14:paraId="224889CB"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449FACDB" w14:textId="77777777">
        <w:tc>
          <w:tcPr>
            <w:tcW w:w="4219" w:type="dxa"/>
          </w:tcPr>
          <w:p w14:paraId="53DAE4BF"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F864F7A" w14:textId="77777777" w:rsidR="00340FDE" w:rsidRDefault="00340FDE">
            <w:pPr>
              <w:spacing w:after="60" w:line="312" w:lineRule="auto"/>
              <w:jc w:val="center"/>
              <w:rPr>
                <w:bCs/>
                <w:i/>
                <w:sz w:val="26"/>
                <w:lang w:val="nl-NL"/>
              </w:rPr>
            </w:pPr>
          </w:p>
          <w:p w14:paraId="2EA3B7DD" w14:textId="77777777" w:rsidR="00340FDE" w:rsidRDefault="00340FDE">
            <w:pPr>
              <w:spacing w:after="60" w:line="312" w:lineRule="auto"/>
              <w:jc w:val="center"/>
              <w:rPr>
                <w:bCs/>
                <w:i/>
                <w:sz w:val="26"/>
                <w:lang w:val="nl-NL"/>
              </w:rPr>
            </w:pPr>
          </w:p>
          <w:p w14:paraId="59D16A22" w14:textId="77777777" w:rsidR="00340FDE" w:rsidRDefault="00000000">
            <w:pPr>
              <w:spacing w:after="60" w:line="312" w:lineRule="auto"/>
              <w:jc w:val="center"/>
              <w:rPr>
                <w:bCs/>
                <w:i/>
                <w:sz w:val="26"/>
                <w:lang w:val="nl-NL"/>
              </w:rPr>
            </w:pPr>
            <w:r>
              <w:rPr>
                <w:b/>
                <w:sz w:val="26"/>
                <w:lang w:val="nl-NL"/>
              </w:rPr>
              <w:t xml:space="preserve">TS. Nguyễn Thị Trâm                                  </w:t>
            </w:r>
          </w:p>
        </w:tc>
        <w:tc>
          <w:tcPr>
            <w:tcW w:w="5387" w:type="dxa"/>
          </w:tcPr>
          <w:p w14:paraId="51E173D1" w14:textId="77777777" w:rsidR="00340FDE" w:rsidRDefault="00000000">
            <w:pPr>
              <w:spacing w:after="60" w:line="312" w:lineRule="auto"/>
              <w:rPr>
                <w:b/>
                <w:bCs/>
                <w:sz w:val="26"/>
                <w:lang w:val="nl-NL"/>
              </w:rPr>
            </w:pPr>
            <w:r>
              <w:rPr>
                <w:b/>
                <w:bCs/>
                <w:sz w:val="26"/>
                <w:lang w:val="nl-NL"/>
              </w:rPr>
              <w:t xml:space="preserve">                 TRƯỞNG BỘ MÔN</w:t>
            </w:r>
          </w:p>
          <w:p w14:paraId="5124EE1E" w14:textId="77777777" w:rsidR="00340FDE" w:rsidRDefault="00340FDE">
            <w:pPr>
              <w:spacing w:after="60" w:line="312" w:lineRule="auto"/>
              <w:rPr>
                <w:b/>
                <w:bCs/>
                <w:sz w:val="26"/>
                <w:lang w:val="nl-NL"/>
              </w:rPr>
            </w:pPr>
          </w:p>
          <w:p w14:paraId="10CFE2E5" w14:textId="77777777" w:rsidR="00340FDE" w:rsidRDefault="00340FDE">
            <w:pPr>
              <w:spacing w:after="60" w:line="312" w:lineRule="auto"/>
              <w:rPr>
                <w:b/>
                <w:bCs/>
                <w:sz w:val="26"/>
                <w:lang w:val="nl-NL"/>
              </w:rPr>
            </w:pPr>
          </w:p>
          <w:p w14:paraId="1240378C" w14:textId="77777777" w:rsidR="00340FDE" w:rsidRDefault="00000000">
            <w:pPr>
              <w:spacing w:after="60" w:line="312" w:lineRule="auto"/>
              <w:jc w:val="center"/>
              <w:rPr>
                <w:bCs/>
                <w:i/>
                <w:sz w:val="26"/>
                <w:lang w:val="nl-NL"/>
              </w:rPr>
            </w:pPr>
            <w:r>
              <w:rPr>
                <w:b/>
                <w:sz w:val="26"/>
                <w:lang w:val="nl-NL"/>
              </w:rPr>
              <w:t xml:space="preserve">TS. Nguyễn Thị Trâm                                  </w:t>
            </w:r>
          </w:p>
        </w:tc>
      </w:tr>
    </w:tbl>
    <w:p w14:paraId="3CB733D6" w14:textId="77777777" w:rsidR="00340FDE" w:rsidRDefault="00000000">
      <w:pPr>
        <w:tabs>
          <w:tab w:val="left" w:pos="5400"/>
        </w:tabs>
        <w:spacing w:after="60" w:line="312" w:lineRule="auto"/>
        <w:rPr>
          <w:sz w:val="26"/>
          <w:lang w:val="nl-NL"/>
        </w:rPr>
      </w:pPr>
      <w:r>
        <w:rPr>
          <w:sz w:val="26"/>
          <w:lang w:val="nl-NL"/>
        </w:rPr>
        <w:t xml:space="preserve">                      </w:t>
      </w:r>
    </w:p>
    <w:p w14:paraId="5B4C7042" w14:textId="77777777" w:rsidR="00340FDE" w:rsidRDefault="00340FDE">
      <w:pPr>
        <w:spacing w:after="60" w:line="312" w:lineRule="auto"/>
        <w:rPr>
          <w:sz w:val="26"/>
          <w:lang w:val="nl-NL"/>
        </w:rPr>
        <w:sectPr w:rsidR="00340FDE">
          <w:footerReference w:type="even" r:id="rId36"/>
          <w:footerReference w:type="default" r:id="rId37"/>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792B664F" w14:textId="77777777">
        <w:trPr>
          <w:trHeight w:val="960"/>
          <w:jc w:val="center"/>
        </w:trPr>
        <w:tc>
          <w:tcPr>
            <w:tcW w:w="3969" w:type="dxa"/>
          </w:tcPr>
          <w:p w14:paraId="1E7B73D0" w14:textId="77777777" w:rsidR="00340FDE" w:rsidRDefault="00000000">
            <w:pPr>
              <w:pStyle w:val="Title"/>
              <w:spacing w:before="60" w:after="60" w:line="312" w:lineRule="auto"/>
              <w:rPr>
                <w:color w:val="auto"/>
                <w:sz w:val="26"/>
                <w:szCs w:val="26"/>
              </w:rPr>
            </w:pPr>
            <w:bookmarkStart w:id="47" w:name="_Hlk197678992"/>
            <w:r>
              <w:rPr>
                <w:color w:val="auto"/>
                <w:sz w:val="26"/>
                <w:szCs w:val="26"/>
              </w:rPr>
              <w:lastRenderedPageBreak/>
              <w:t>TRƯỜNG ĐẠI HỌC SƯ PHẠM KỸ THUẬT VINH</w:t>
            </w:r>
          </w:p>
          <w:p w14:paraId="0116B241"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598336" behindDoc="0" locked="0" layoutInCell="1" allowOverlap="1" wp14:anchorId="1EBFCD71" wp14:editId="3F393933">
                      <wp:simplePos x="0" y="0"/>
                      <wp:positionH relativeFrom="column">
                        <wp:posOffset>794385</wp:posOffset>
                      </wp:positionH>
                      <wp:positionV relativeFrom="paragraph">
                        <wp:posOffset>245110</wp:posOffset>
                      </wp:positionV>
                      <wp:extent cx="9525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6848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Gt7D5v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5EC12A39"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337DB8E8"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599360" behindDoc="0" locked="0" layoutInCell="1" allowOverlap="1" wp14:anchorId="11542881" wp14:editId="64A2A192">
                      <wp:simplePos x="0" y="0"/>
                      <wp:positionH relativeFrom="column">
                        <wp:posOffset>1006475</wp:posOffset>
                      </wp:positionH>
                      <wp:positionV relativeFrom="paragraph">
                        <wp:posOffset>205105</wp:posOffset>
                      </wp:positionV>
                      <wp:extent cx="1930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6950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Nek3G/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bookmarkEnd w:id="47"/>
    <w:p w14:paraId="1100D039"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740E75B"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FF8874B"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w:t>
      </w:r>
      <w:r>
        <w:rPr>
          <w:sz w:val="26"/>
          <w:szCs w:val="26"/>
          <w:highlight w:val="magenta"/>
        </w:rPr>
        <w:t>Marketing căn bản</w:t>
      </w:r>
      <w:r>
        <w:rPr>
          <w:sz w:val="26"/>
          <w:szCs w:val="26"/>
        </w:rPr>
        <w:t xml:space="preserve">  </w:t>
      </w:r>
    </w:p>
    <w:p w14:paraId="3C6B1E0A"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rPr>
        <w:t>Principles of Marketing</w:t>
      </w:r>
    </w:p>
    <w:p w14:paraId="746C3EA5" w14:textId="77777777" w:rsidR="00340FDE" w:rsidRDefault="00000000">
      <w:pPr>
        <w:spacing w:after="60" w:line="312" w:lineRule="auto"/>
        <w:ind w:firstLine="360"/>
        <w:rPr>
          <w:bCs/>
          <w:sz w:val="26"/>
        </w:rPr>
      </w:pPr>
      <w:r>
        <w:rPr>
          <w:bCs/>
          <w:sz w:val="26"/>
          <w:lang w:val="vi-VN"/>
        </w:rPr>
        <w:t>Mã số học phần:</w:t>
      </w:r>
      <w:r>
        <w:rPr>
          <w:bCs/>
          <w:sz w:val="26"/>
        </w:rPr>
        <w:t xml:space="preserve"> 4KT111DC</w:t>
      </w:r>
    </w:p>
    <w:p w14:paraId="77AC380C" w14:textId="77777777" w:rsidR="00340FDE" w:rsidRDefault="00000000">
      <w:pPr>
        <w:spacing w:after="60" w:line="312" w:lineRule="auto"/>
        <w:ind w:firstLine="360"/>
        <w:rPr>
          <w:bCs/>
          <w:sz w:val="26"/>
        </w:rPr>
      </w:pPr>
      <w:r>
        <w:rPr>
          <w:bCs/>
          <w:sz w:val="26"/>
        </w:rPr>
        <w:t>Số tín chỉ: 03</w:t>
      </w:r>
    </w:p>
    <w:p w14:paraId="24EF2B28"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06576EAF" w14:textId="77777777" w:rsidR="00340FDE" w:rsidRDefault="00000000">
      <w:pPr>
        <w:spacing w:after="60" w:line="312" w:lineRule="auto"/>
        <w:rPr>
          <w:sz w:val="26"/>
          <w:lang w:val="vi-VN"/>
        </w:rPr>
      </w:pPr>
      <w:r>
        <w:rPr>
          <w:sz w:val="26"/>
          <w:lang w:val="vi-VN"/>
        </w:rPr>
        <w:t>Lý thuyết:</w:t>
      </w:r>
      <w:r>
        <w:rPr>
          <w:sz w:val="26"/>
        </w:rPr>
        <w:t xml:space="preserve"> 30 tiết</w:t>
      </w:r>
      <w:r>
        <w:rPr>
          <w:sz w:val="26"/>
          <w:lang w:val="vi-VN"/>
        </w:rPr>
        <w:t xml:space="preserve">; </w:t>
      </w:r>
      <w:r>
        <w:rPr>
          <w:sz w:val="26"/>
        </w:rPr>
        <w:t>Thảo luận</w:t>
      </w:r>
      <w:r>
        <w:rPr>
          <w:sz w:val="26"/>
          <w:lang w:val="vi-VN"/>
        </w:rPr>
        <w:t>:</w:t>
      </w:r>
      <w:r>
        <w:rPr>
          <w:sz w:val="26"/>
        </w:rPr>
        <w:t xml:space="preserve"> 15 tiết</w:t>
      </w:r>
      <w:r>
        <w:rPr>
          <w:sz w:val="26"/>
          <w:lang w:val="vi-VN"/>
        </w:rPr>
        <w:t>.</w:t>
      </w:r>
    </w:p>
    <w:p w14:paraId="633DD82F"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569B6E25"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23DD70F0"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01426575"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6B3AEACE"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4E4ECE9B" w14:textId="77777777" w:rsidR="00340FDE" w:rsidRDefault="00000000">
      <w:pPr>
        <w:spacing w:after="60" w:line="312" w:lineRule="auto"/>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4058F9BC"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Marketing, Hành vi người tiêu dùng</w:t>
      </w:r>
    </w:p>
    <w:p w14:paraId="30716A94"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2:  </w:t>
      </w:r>
      <w:r>
        <w:rPr>
          <w:b/>
          <w:bCs/>
          <w:sz w:val="26"/>
          <w:szCs w:val="26"/>
          <w:lang w:val="nl-NL"/>
        </w:rPr>
        <w:t xml:space="preserve">ThS. Nguyễn Thị Thơ </w:t>
      </w:r>
    </w:p>
    <w:p w14:paraId="0A127BF9" w14:textId="77777777" w:rsidR="00340FDE" w:rsidRDefault="00000000">
      <w:pPr>
        <w:pStyle w:val="Heading2"/>
        <w:spacing w:after="60" w:line="312" w:lineRule="auto"/>
        <w:ind w:left="0" w:firstLine="567"/>
        <w:rPr>
          <w:rFonts w:eastAsia="Times New Roman"/>
          <w:b w:val="0"/>
          <w:bCs w:val="0"/>
          <w:color w:val="auto"/>
          <w:sz w:val="26"/>
          <w:szCs w:val="26"/>
        </w:rPr>
      </w:pPr>
      <w:r>
        <w:rPr>
          <w:rFonts w:eastAsia="Times New Roman"/>
          <w:b w:val="0"/>
          <w:bCs w:val="0"/>
          <w:color w:val="auto"/>
          <w:sz w:val="26"/>
          <w:szCs w:val="26"/>
        </w:rPr>
        <w:t xml:space="preserve">Email: thonguyen.skv@gmail.com </w:t>
      </w:r>
    </w:p>
    <w:p w14:paraId="022AA886" w14:textId="77777777" w:rsidR="00340FDE" w:rsidRDefault="00000000">
      <w:pPr>
        <w:pStyle w:val="Heading2"/>
        <w:spacing w:after="60" w:line="312" w:lineRule="auto"/>
        <w:ind w:left="0" w:firstLine="567"/>
        <w:rPr>
          <w:rFonts w:eastAsia="Times New Roman"/>
          <w:b w:val="0"/>
          <w:bCs w:val="0"/>
          <w:color w:val="auto"/>
          <w:sz w:val="26"/>
          <w:szCs w:val="26"/>
        </w:rPr>
      </w:pPr>
      <w:r>
        <w:rPr>
          <w:rFonts w:eastAsia="Times New Roman"/>
          <w:b w:val="0"/>
          <w:bCs w:val="0"/>
          <w:color w:val="auto"/>
          <w:sz w:val="26"/>
          <w:szCs w:val="26"/>
        </w:rPr>
        <w:t xml:space="preserve">Điện thoại: 0986 088 897         </w:t>
      </w:r>
    </w:p>
    <w:p w14:paraId="398FBE79" w14:textId="77777777" w:rsidR="00340FDE" w:rsidRDefault="00000000">
      <w:pPr>
        <w:pStyle w:val="Heading2"/>
        <w:spacing w:after="60" w:line="312" w:lineRule="auto"/>
        <w:ind w:left="0" w:firstLine="567"/>
        <w:rPr>
          <w:rFonts w:eastAsia="Times New Roman"/>
          <w:b w:val="0"/>
          <w:bCs w:val="0"/>
          <w:color w:val="auto"/>
          <w:sz w:val="26"/>
          <w:szCs w:val="26"/>
        </w:rPr>
      </w:pPr>
      <w:r>
        <w:rPr>
          <w:rFonts w:eastAsia="Times New Roman"/>
          <w:b w:val="0"/>
          <w:bCs w:val="0"/>
          <w:color w:val="auto"/>
          <w:sz w:val="26"/>
          <w:szCs w:val="26"/>
        </w:rPr>
        <w:t>Địa chỉ liên hệ: Khoa Kinh tế, Trường Đại học Sư phạm Kỹ thuật Vinh, 117, Nguyễn Viết Xuân, thành phố Vinh, tỉnh Nghệ An</w:t>
      </w:r>
    </w:p>
    <w:p w14:paraId="5A8AFEBA" w14:textId="77777777" w:rsidR="00340FDE" w:rsidRDefault="00000000">
      <w:pPr>
        <w:pStyle w:val="Heading2"/>
        <w:spacing w:after="60" w:line="312" w:lineRule="auto"/>
        <w:ind w:left="0" w:firstLine="567"/>
        <w:rPr>
          <w:rFonts w:eastAsia="Times New Roman"/>
          <w:b w:val="0"/>
          <w:bCs w:val="0"/>
          <w:color w:val="auto"/>
          <w:sz w:val="26"/>
          <w:szCs w:val="26"/>
        </w:rPr>
      </w:pPr>
      <w:r>
        <w:rPr>
          <w:rFonts w:eastAsia="Times New Roman"/>
          <w:b w:val="0"/>
          <w:bCs w:val="0"/>
          <w:color w:val="auto"/>
          <w:sz w:val="26"/>
          <w:szCs w:val="26"/>
        </w:rPr>
        <w:t>Các hướng nghiên cứu chính: Kinh tế học, Kinh tế quốc tế, Quản trị nhân lực, Phát triển bền vững, Thương mại quốc tế.</w:t>
      </w:r>
    </w:p>
    <w:p w14:paraId="215AFD17"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Pr>
          <w:color w:val="auto"/>
          <w:sz w:val="26"/>
          <w:szCs w:val="26"/>
          <w:lang w:val="nl-NL"/>
        </w:rPr>
        <w:t xml:space="preserve">Kế toán – Quản trị kinh doanh </w:t>
      </w:r>
    </w:p>
    <w:p w14:paraId="3AAC14D3"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76A7C8B4" w14:textId="77777777" w:rsidR="00340FDE" w:rsidRDefault="00000000">
      <w:pPr>
        <w:pStyle w:val="Heading1"/>
        <w:spacing w:before="60" w:line="312" w:lineRule="auto"/>
        <w:ind w:left="432" w:hanging="432"/>
        <w:rPr>
          <w:b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1DCB8A5E" w14:textId="77777777" w:rsidR="00340FDE" w:rsidRDefault="00000000">
      <w:pPr>
        <w:pStyle w:val="Heading1"/>
        <w:keepNext/>
        <w:keepLines/>
        <w:numPr>
          <w:ilvl w:val="0"/>
          <w:numId w:val="45"/>
        </w:numPr>
        <w:spacing w:before="60" w:line="312" w:lineRule="auto"/>
        <w:jc w:val="left"/>
        <w:rPr>
          <w:color w:val="auto"/>
          <w:sz w:val="26"/>
          <w:szCs w:val="26"/>
        </w:rPr>
      </w:pPr>
      <w:bookmarkStart w:id="48" w:name="_Hlk200696806"/>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45A80119" w14:textId="77777777">
        <w:trPr>
          <w:jc w:val="center"/>
        </w:trPr>
        <w:tc>
          <w:tcPr>
            <w:tcW w:w="928" w:type="pct"/>
            <w:vAlign w:val="center"/>
          </w:tcPr>
          <w:p w14:paraId="2487FE0F" w14:textId="77777777" w:rsidR="00340FDE" w:rsidRDefault="00000000">
            <w:pPr>
              <w:widowControl w:val="0"/>
              <w:spacing w:after="60" w:line="312" w:lineRule="auto"/>
              <w:ind w:firstLine="0"/>
              <w:jc w:val="center"/>
              <w:rPr>
                <w:b/>
                <w:sz w:val="26"/>
              </w:rPr>
            </w:pPr>
            <w:r>
              <w:rPr>
                <w:b/>
                <w:sz w:val="26"/>
              </w:rPr>
              <w:t>Mục tiêu</w:t>
            </w:r>
          </w:p>
          <w:p w14:paraId="102A4AFC"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418B6E9A" w14:textId="77777777" w:rsidR="00340FDE" w:rsidRDefault="00000000">
            <w:pPr>
              <w:widowControl w:val="0"/>
              <w:spacing w:after="60" w:line="312" w:lineRule="auto"/>
              <w:ind w:firstLine="11"/>
              <w:jc w:val="center"/>
              <w:rPr>
                <w:b/>
                <w:sz w:val="26"/>
              </w:rPr>
            </w:pPr>
            <w:r>
              <w:rPr>
                <w:b/>
                <w:sz w:val="26"/>
              </w:rPr>
              <w:t>Mô tả mục tiêu</w:t>
            </w:r>
          </w:p>
          <w:p w14:paraId="1D1EE79C"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5BDD0C9D" w14:textId="77777777">
        <w:trPr>
          <w:jc w:val="center"/>
        </w:trPr>
        <w:tc>
          <w:tcPr>
            <w:tcW w:w="928" w:type="pct"/>
          </w:tcPr>
          <w:p w14:paraId="593EE31D" w14:textId="77777777" w:rsidR="00340FDE" w:rsidRDefault="00000000">
            <w:pPr>
              <w:widowControl w:val="0"/>
              <w:spacing w:after="60" w:line="312" w:lineRule="auto"/>
              <w:ind w:firstLine="0"/>
              <w:jc w:val="center"/>
              <w:rPr>
                <w:sz w:val="26"/>
              </w:rPr>
            </w:pPr>
            <w:r>
              <w:rPr>
                <w:sz w:val="26"/>
              </w:rPr>
              <w:lastRenderedPageBreak/>
              <w:t xml:space="preserve">G1 </w:t>
            </w:r>
          </w:p>
        </w:tc>
        <w:tc>
          <w:tcPr>
            <w:tcW w:w="4072" w:type="pct"/>
          </w:tcPr>
          <w:p w14:paraId="5C9BB0DE" w14:textId="77777777" w:rsidR="00340FDE" w:rsidRDefault="00000000">
            <w:pPr>
              <w:widowControl w:val="0"/>
              <w:spacing w:after="60" w:line="312" w:lineRule="auto"/>
              <w:ind w:firstLine="0"/>
              <w:rPr>
                <w:sz w:val="26"/>
              </w:rPr>
            </w:pPr>
            <w:r>
              <w:rPr>
                <w:sz w:val="26"/>
                <w:lang w:val="vi-VN"/>
              </w:rPr>
              <w:t xml:space="preserve">Vận dụng kiến thức </w:t>
            </w:r>
            <w:r>
              <w:rPr>
                <w:sz w:val="26"/>
              </w:rPr>
              <w:t xml:space="preserve">marketing căn bản </w:t>
            </w:r>
            <w:r>
              <w:rPr>
                <w:sz w:val="26"/>
                <w:lang w:val="vi-VN"/>
              </w:rPr>
              <w:t xml:space="preserve">để phát triển năng lực </w:t>
            </w:r>
            <w:r>
              <w:rPr>
                <w:sz w:val="26"/>
              </w:rPr>
              <w:t xml:space="preserve">hình </w:t>
            </w:r>
            <w:r>
              <w:rPr>
                <w:sz w:val="26"/>
                <w:lang w:val="vi-VN"/>
              </w:rPr>
              <w:t xml:space="preserve">thành ý tưởng, </w:t>
            </w:r>
            <w:r>
              <w:rPr>
                <w:sz w:val="26"/>
              </w:rPr>
              <w:t>lập kế hoạch các dự án marketing</w:t>
            </w:r>
          </w:p>
        </w:tc>
      </w:tr>
      <w:tr w:rsidR="00340FDE" w14:paraId="4F6356F9" w14:textId="77777777">
        <w:trPr>
          <w:jc w:val="center"/>
        </w:trPr>
        <w:tc>
          <w:tcPr>
            <w:tcW w:w="928" w:type="pct"/>
          </w:tcPr>
          <w:p w14:paraId="4A39C651" w14:textId="77777777" w:rsidR="00340FDE" w:rsidRDefault="00000000">
            <w:pPr>
              <w:widowControl w:val="0"/>
              <w:spacing w:after="60" w:line="312" w:lineRule="auto"/>
              <w:ind w:firstLine="0"/>
              <w:jc w:val="center"/>
              <w:rPr>
                <w:sz w:val="26"/>
              </w:rPr>
            </w:pPr>
            <w:r>
              <w:rPr>
                <w:sz w:val="26"/>
              </w:rPr>
              <w:t xml:space="preserve">G2 </w:t>
            </w:r>
          </w:p>
        </w:tc>
        <w:tc>
          <w:tcPr>
            <w:tcW w:w="4072" w:type="pct"/>
          </w:tcPr>
          <w:p w14:paraId="2579DEC1" w14:textId="77777777" w:rsidR="00340FDE" w:rsidRDefault="00000000">
            <w:pPr>
              <w:spacing w:after="60" w:line="312" w:lineRule="auto"/>
              <w:ind w:firstLine="0"/>
              <w:rPr>
                <w:snapToGrid w:val="0"/>
                <w:sz w:val="26"/>
              </w:rPr>
            </w:pPr>
            <w:r>
              <w:rPr>
                <w:spacing w:val="-6"/>
                <w:sz w:val="26"/>
                <w:lang w:val="vi-VN"/>
              </w:rPr>
              <w:t xml:space="preserve">Phân tích và phản biện các vấn đề liên quan đến </w:t>
            </w:r>
            <w:r>
              <w:rPr>
                <w:spacing w:val="-6"/>
                <w:sz w:val="26"/>
              </w:rPr>
              <w:t>marketing</w:t>
            </w:r>
            <w:r>
              <w:rPr>
                <w:spacing w:val="-6"/>
                <w:sz w:val="26"/>
                <w:lang w:val="vi-VN"/>
              </w:rPr>
              <w:t>.</w:t>
            </w:r>
            <w:r>
              <w:rPr>
                <w:spacing w:val="-6"/>
                <w:sz w:val="26"/>
              </w:rPr>
              <w:t xml:space="preserve"> </w:t>
            </w:r>
          </w:p>
        </w:tc>
      </w:tr>
      <w:tr w:rsidR="00340FDE" w14:paraId="5E193E97" w14:textId="77777777">
        <w:trPr>
          <w:jc w:val="center"/>
        </w:trPr>
        <w:tc>
          <w:tcPr>
            <w:tcW w:w="928" w:type="pct"/>
          </w:tcPr>
          <w:p w14:paraId="310C6586" w14:textId="77777777" w:rsidR="00340FDE" w:rsidRDefault="00000000">
            <w:pPr>
              <w:widowControl w:val="0"/>
              <w:spacing w:after="60" w:line="312" w:lineRule="auto"/>
              <w:ind w:firstLine="0"/>
              <w:jc w:val="center"/>
              <w:rPr>
                <w:sz w:val="26"/>
              </w:rPr>
            </w:pPr>
            <w:r>
              <w:rPr>
                <w:sz w:val="26"/>
              </w:rPr>
              <w:t xml:space="preserve">G3 </w:t>
            </w:r>
          </w:p>
        </w:tc>
        <w:tc>
          <w:tcPr>
            <w:tcW w:w="4072" w:type="pct"/>
          </w:tcPr>
          <w:p w14:paraId="439FA211" w14:textId="77777777" w:rsidR="00340FDE" w:rsidRDefault="00000000">
            <w:pPr>
              <w:tabs>
                <w:tab w:val="left" w:pos="567"/>
              </w:tabs>
              <w:spacing w:after="60" w:line="312" w:lineRule="auto"/>
              <w:ind w:firstLine="0"/>
              <w:rPr>
                <w:sz w:val="26"/>
              </w:rPr>
            </w:pPr>
            <w:r>
              <w:rPr>
                <w:sz w:val="26"/>
              </w:rPr>
              <w:t>Đề xuất các dự án khởi nghiệp marketing phù hợp bối cảnh nghề nghiệp thông qua ứng dụng công nghệ.</w:t>
            </w:r>
          </w:p>
        </w:tc>
      </w:tr>
    </w:tbl>
    <w:p w14:paraId="09830D96"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03ACE819"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1134"/>
        <w:gridCol w:w="984"/>
        <w:gridCol w:w="1160"/>
        <w:gridCol w:w="2931"/>
        <w:gridCol w:w="1577"/>
        <w:gridCol w:w="1565"/>
      </w:tblGrid>
      <w:tr w:rsidR="00340FDE" w14:paraId="13D8DDC0" w14:textId="77777777">
        <w:trPr>
          <w:jc w:val="center"/>
        </w:trPr>
        <w:tc>
          <w:tcPr>
            <w:tcW w:w="1134" w:type="dxa"/>
            <w:vAlign w:val="center"/>
          </w:tcPr>
          <w:p w14:paraId="1B50A7D4" w14:textId="77777777" w:rsidR="00340FDE" w:rsidRDefault="00000000">
            <w:pPr>
              <w:spacing w:after="60" w:line="312" w:lineRule="auto"/>
              <w:ind w:firstLine="0"/>
              <w:jc w:val="center"/>
              <w:rPr>
                <w:b/>
                <w:sz w:val="26"/>
              </w:rPr>
            </w:pPr>
            <w:r>
              <w:rPr>
                <w:b/>
                <w:sz w:val="26"/>
              </w:rPr>
              <w:t>Mục tiêu học phần</w:t>
            </w:r>
          </w:p>
          <w:p w14:paraId="004331F5" w14:textId="77777777" w:rsidR="00340FDE" w:rsidRDefault="00000000">
            <w:pPr>
              <w:spacing w:after="60" w:line="312" w:lineRule="auto"/>
              <w:ind w:firstLine="0"/>
              <w:jc w:val="center"/>
              <w:rPr>
                <w:b/>
                <w:sz w:val="26"/>
              </w:rPr>
            </w:pPr>
            <w:r>
              <w:rPr>
                <w:b/>
                <w:sz w:val="26"/>
              </w:rPr>
              <w:t>(G)</w:t>
            </w:r>
          </w:p>
        </w:tc>
        <w:tc>
          <w:tcPr>
            <w:tcW w:w="984" w:type="dxa"/>
            <w:vAlign w:val="center"/>
          </w:tcPr>
          <w:p w14:paraId="2CE0317D" w14:textId="77777777" w:rsidR="00340FDE" w:rsidRDefault="00000000">
            <w:pPr>
              <w:spacing w:after="60" w:line="312" w:lineRule="auto"/>
              <w:ind w:firstLine="0"/>
              <w:jc w:val="center"/>
              <w:rPr>
                <w:b/>
                <w:sz w:val="26"/>
                <w:lang w:val="vi-VN"/>
              </w:rPr>
            </w:pPr>
            <w:r>
              <w:rPr>
                <w:b/>
                <w:sz w:val="26"/>
                <w:lang w:val="vi-VN"/>
              </w:rPr>
              <w:t>CĐR học phần (CLO)</w:t>
            </w:r>
          </w:p>
        </w:tc>
        <w:tc>
          <w:tcPr>
            <w:tcW w:w="1160" w:type="dxa"/>
            <w:vAlign w:val="center"/>
          </w:tcPr>
          <w:p w14:paraId="2FD745B4" w14:textId="77777777" w:rsidR="00340FDE" w:rsidRDefault="00000000">
            <w:pPr>
              <w:spacing w:after="60" w:line="312" w:lineRule="auto"/>
              <w:ind w:firstLine="0"/>
              <w:jc w:val="center"/>
              <w:rPr>
                <w:b/>
                <w:sz w:val="26"/>
                <w:lang w:val="vi-VN"/>
              </w:rPr>
            </w:pPr>
            <w:r>
              <w:rPr>
                <w:b/>
                <w:sz w:val="26"/>
              </w:rPr>
              <w:t>Trình độ năng lực</w:t>
            </w:r>
          </w:p>
        </w:tc>
        <w:tc>
          <w:tcPr>
            <w:tcW w:w="2931" w:type="dxa"/>
            <w:vAlign w:val="center"/>
          </w:tcPr>
          <w:p w14:paraId="7099E294" w14:textId="77777777" w:rsidR="00340FDE" w:rsidRDefault="00000000">
            <w:pPr>
              <w:spacing w:after="60" w:line="312" w:lineRule="auto"/>
              <w:ind w:firstLine="0"/>
              <w:jc w:val="center"/>
              <w:rPr>
                <w:b/>
                <w:sz w:val="26"/>
                <w:lang w:val="vi-VN"/>
              </w:rPr>
            </w:pPr>
            <w:r>
              <w:rPr>
                <w:b/>
                <w:sz w:val="26"/>
                <w:lang w:val="vi-VN"/>
              </w:rPr>
              <w:t>Mô tả CĐR học phần</w:t>
            </w:r>
          </w:p>
          <w:p w14:paraId="5A963FF3" w14:textId="77777777" w:rsidR="00340FDE" w:rsidRDefault="00340FDE">
            <w:pPr>
              <w:spacing w:after="60" w:line="312" w:lineRule="auto"/>
              <w:ind w:firstLine="0"/>
              <w:jc w:val="center"/>
              <w:rPr>
                <w:b/>
                <w:sz w:val="26"/>
                <w:lang w:val="vi-VN"/>
              </w:rPr>
            </w:pPr>
          </w:p>
        </w:tc>
        <w:tc>
          <w:tcPr>
            <w:tcW w:w="1577" w:type="dxa"/>
            <w:vAlign w:val="center"/>
          </w:tcPr>
          <w:p w14:paraId="5120349A" w14:textId="77777777" w:rsidR="00340FDE" w:rsidRDefault="00000000">
            <w:pPr>
              <w:spacing w:after="60" w:line="312" w:lineRule="auto"/>
              <w:ind w:firstLine="0"/>
              <w:jc w:val="center"/>
              <w:rPr>
                <w:b/>
                <w:sz w:val="26"/>
              </w:rPr>
            </w:pPr>
            <w:r>
              <w:rPr>
                <w:b/>
                <w:sz w:val="26"/>
              </w:rPr>
              <w:t>Phương pháp dạy học</w:t>
            </w:r>
          </w:p>
        </w:tc>
        <w:tc>
          <w:tcPr>
            <w:tcW w:w="1565" w:type="dxa"/>
            <w:vAlign w:val="center"/>
          </w:tcPr>
          <w:p w14:paraId="5B8EE44A" w14:textId="77777777" w:rsidR="00340FDE" w:rsidRDefault="00000000">
            <w:pPr>
              <w:spacing w:after="60" w:line="312" w:lineRule="auto"/>
              <w:ind w:firstLine="0"/>
              <w:jc w:val="center"/>
              <w:rPr>
                <w:b/>
                <w:sz w:val="26"/>
              </w:rPr>
            </w:pPr>
            <w:r>
              <w:rPr>
                <w:b/>
                <w:sz w:val="26"/>
              </w:rPr>
              <w:t>Phương pháp đánh giá</w:t>
            </w:r>
          </w:p>
        </w:tc>
      </w:tr>
      <w:tr w:rsidR="00340FDE" w14:paraId="3FE81205" w14:textId="77777777">
        <w:trPr>
          <w:trHeight w:val="265"/>
          <w:jc w:val="center"/>
        </w:trPr>
        <w:tc>
          <w:tcPr>
            <w:tcW w:w="1134" w:type="dxa"/>
            <w:vAlign w:val="center"/>
          </w:tcPr>
          <w:p w14:paraId="01BFD3B0" w14:textId="77777777" w:rsidR="00340FDE" w:rsidRDefault="00000000">
            <w:pPr>
              <w:spacing w:after="60" w:line="312" w:lineRule="auto"/>
              <w:ind w:firstLine="0"/>
              <w:jc w:val="center"/>
              <w:rPr>
                <w:sz w:val="16"/>
                <w:szCs w:val="16"/>
              </w:rPr>
            </w:pPr>
            <w:r>
              <w:rPr>
                <w:sz w:val="26"/>
              </w:rPr>
              <w:t>G1</w:t>
            </w:r>
          </w:p>
        </w:tc>
        <w:tc>
          <w:tcPr>
            <w:tcW w:w="984" w:type="dxa"/>
            <w:vAlign w:val="center"/>
          </w:tcPr>
          <w:p w14:paraId="3728BE9C" w14:textId="77777777" w:rsidR="00340FDE" w:rsidRDefault="00000000">
            <w:pPr>
              <w:spacing w:after="60" w:line="312" w:lineRule="auto"/>
              <w:ind w:firstLine="0"/>
              <w:jc w:val="center"/>
              <w:rPr>
                <w:sz w:val="26"/>
              </w:rPr>
            </w:pPr>
            <w:r>
              <w:rPr>
                <w:sz w:val="26"/>
              </w:rPr>
              <w:t>CLO1.1</w:t>
            </w:r>
          </w:p>
        </w:tc>
        <w:tc>
          <w:tcPr>
            <w:tcW w:w="1160" w:type="dxa"/>
            <w:vAlign w:val="center"/>
          </w:tcPr>
          <w:p w14:paraId="31253EF1" w14:textId="77777777" w:rsidR="00340FDE" w:rsidRDefault="00000000">
            <w:pPr>
              <w:spacing w:after="60" w:line="312" w:lineRule="auto"/>
              <w:ind w:firstLine="0"/>
              <w:jc w:val="center"/>
              <w:rPr>
                <w:sz w:val="26"/>
              </w:rPr>
            </w:pPr>
            <w:r>
              <w:rPr>
                <w:sz w:val="26"/>
              </w:rPr>
              <w:t>K4</w:t>
            </w:r>
          </w:p>
        </w:tc>
        <w:tc>
          <w:tcPr>
            <w:tcW w:w="2931" w:type="dxa"/>
          </w:tcPr>
          <w:p w14:paraId="7CEC6CFA" w14:textId="77777777" w:rsidR="00340FDE" w:rsidRDefault="00000000">
            <w:pPr>
              <w:spacing w:after="60" w:line="312" w:lineRule="auto"/>
              <w:ind w:right="89" w:firstLine="97"/>
              <w:rPr>
                <w:bCs/>
                <w:sz w:val="26"/>
              </w:rPr>
            </w:pPr>
            <w:r>
              <w:rPr>
                <w:bCs/>
                <w:sz w:val="26"/>
              </w:rPr>
              <w:t>Phân tích được các yếu tố ảnh hưởng đến chính sách Marketing.</w:t>
            </w:r>
          </w:p>
        </w:tc>
        <w:tc>
          <w:tcPr>
            <w:tcW w:w="1577" w:type="dxa"/>
            <w:vAlign w:val="center"/>
          </w:tcPr>
          <w:p w14:paraId="151DB353" w14:textId="77777777" w:rsidR="00340FDE" w:rsidRDefault="00000000">
            <w:pPr>
              <w:pStyle w:val="ListParagraph"/>
              <w:numPr>
                <w:ilvl w:val="0"/>
                <w:numId w:val="46"/>
              </w:numPr>
              <w:spacing w:before="60" w:after="60" w:line="312" w:lineRule="auto"/>
              <w:jc w:val="left"/>
              <w:rPr>
                <w:sz w:val="26"/>
                <w:szCs w:val="26"/>
              </w:rPr>
            </w:pPr>
            <w:r>
              <w:rPr>
                <w:sz w:val="26"/>
                <w:szCs w:val="26"/>
              </w:rPr>
              <w:t>Thuyết trình</w:t>
            </w:r>
          </w:p>
        </w:tc>
        <w:tc>
          <w:tcPr>
            <w:tcW w:w="1565" w:type="dxa"/>
            <w:vAlign w:val="center"/>
          </w:tcPr>
          <w:p w14:paraId="2F753E69"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0CF99ACD" w14:textId="77777777">
        <w:trPr>
          <w:trHeight w:val="243"/>
          <w:jc w:val="center"/>
        </w:trPr>
        <w:tc>
          <w:tcPr>
            <w:tcW w:w="1134" w:type="dxa"/>
            <w:vAlign w:val="center"/>
          </w:tcPr>
          <w:p w14:paraId="4508156B" w14:textId="77777777" w:rsidR="00340FDE" w:rsidRDefault="00000000">
            <w:pPr>
              <w:spacing w:after="60" w:line="312" w:lineRule="auto"/>
              <w:ind w:firstLine="0"/>
              <w:jc w:val="center"/>
              <w:rPr>
                <w:sz w:val="26"/>
              </w:rPr>
            </w:pPr>
            <w:r>
              <w:rPr>
                <w:sz w:val="26"/>
              </w:rPr>
              <w:t>G2</w:t>
            </w:r>
          </w:p>
        </w:tc>
        <w:tc>
          <w:tcPr>
            <w:tcW w:w="984" w:type="dxa"/>
            <w:vAlign w:val="center"/>
          </w:tcPr>
          <w:p w14:paraId="622A8E46" w14:textId="77777777" w:rsidR="00340FDE" w:rsidRDefault="00000000">
            <w:pPr>
              <w:spacing w:after="60" w:line="312" w:lineRule="auto"/>
              <w:ind w:firstLine="0"/>
              <w:jc w:val="center"/>
              <w:rPr>
                <w:sz w:val="26"/>
                <w:lang w:val="vi-VN"/>
              </w:rPr>
            </w:pPr>
            <w:r>
              <w:rPr>
                <w:sz w:val="26"/>
                <w:lang w:val="vi-VN"/>
              </w:rPr>
              <w:t>CLO2.1</w:t>
            </w:r>
          </w:p>
        </w:tc>
        <w:tc>
          <w:tcPr>
            <w:tcW w:w="1160" w:type="dxa"/>
            <w:vAlign w:val="center"/>
          </w:tcPr>
          <w:p w14:paraId="15A0FC8F" w14:textId="77777777" w:rsidR="00340FDE" w:rsidRDefault="00000000">
            <w:pPr>
              <w:spacing w:after="60" w:line="312" w:lineRule="auto"/>
              <w:ind w:firstLine="0"/>
              <w:jc w:val="center"/>
              <w:rPr>
                <w:sz w:val="26"/>
              </w:rPr>
            </w:pPr>
            <w:r>
              <w:rPr>
                <w:sz w:val="26"/>
              </w:rPr>
              <w:t>K3</w:t>
            </w:r>
          </w:p>
        </w:tc>
        <w:tc>
          <w:tcPr>
            <w:tcW w:w="2931" w:type="dxa"/>
          </w:tcPr>
          <w:p w14:paraId="5C05A75B" w14:textId="77777777" w:rsidR="00340FDE" w:rsidRDefault="00000000">
            <w:pPr>
              <w:spacing w:after="60" w:line="312" w:lineRule="auto"/>
              <w:ind w:right="89" w:firstLine="97"/>
              <w:rPr>
                <w:sz w:val="26"/>
              </w:rPr>
            </w:pPr>
            <w:r>
              <w:rPr>
                <w:bCs/>
                <w:sz w:val="26"/>
              </w:rPr>
              <w:t>Đo lường được các chỉ tiêu về Marketing; Phân đoạn được thị trường của doanh nghiệp</w:t>
            </w:r>
            <w:r>
              <w:rPr>
                <w:sz w:val="26"/>
              </w:rPr>
              <w:t xml:space="preserve"> </w:t>
            </w:r>
          </w:p>
        </w:tc>
        <w:tc>
          <w:tcPr>
            <w:tcW w:w="1577" w:type="dxa"/>
            <w:vAlign w:val="center"/>
          </w:tcPr>
          <w:p w14:paraId="5FF22ABE"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685EAF4F"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565" w:type="dxa"/>
            <w:vAlign w:val="center"/>
          </w:tcPr>
          <w:p w14:paraId="1378664F" w14:textId="77777777" w:rsidR="00340FDE" w:rsidRDefault="00000000">
            <w:pPr>
              <w:spacing w:after="60" w:line="312" w:lineRule="auto"/>
              <w:ind w:firstLine="0"/>
              <w:jc w:val="left"/>
              <w:rPr>
                <w:sz w:val="26"/>
              </w:rPr>
            </w:pPr>
            <w:r>
              <w:rPr>
                <w:sz w:val="26"/>
              </w:rPr>
              <w:t xml:space="preserve"> Tự luận </w:t>
            </w:r>
          </w:p>
        </w:tc>
      </w:tr>
      <w:tr w:rsidR="00340FDE" w14:paraId="5EC1DBB9" w14:textId="77777777">
        <w:trPr>
          <w:trHeight w:val="268"/>
          <w:jc w:val="center"/>
        </w:trPr>
        <w:tc>
          <w:tcPr>
            <w:tcW w:w="1134" w:type="dxa"/>
            <w:vMerge w:val="restart"/>
            <w:vAlign w:val="center"/>
          </w:tcPr>
          <w:p w14:paraId="5EB4637E" w14:textId="77777777" w:rsidR="00340FDE" w:rsidRDefault="00000000">
            <w:pPr>
              <w:spacing w:after="60" w:line="312" w:lineRule="auto"/>
              <w:ind w:firstLine="0"/>
              <w:jc w:val="center"/>
              <w:rPr>
                <w:sz w:val="26"/>
              </w:rPr>
            </w:pPr>
            <w:r>
              <w:rPr>
                <w:sz w:val="26"/>
              </w:rPr>
              <w:t>G3</w:t>
            </w:r>
          </w:p>
        </w:tc>
        <w:tc>
          <w:tcPr>
            <w:tcW w:w="984" w:type="dxa"/>
            <w:vAlign w:val="center"/>
          </w:tcPr>
          <w:p w14:paraId="4959BB61" w14:textId="77777777" w:rsidR="00340FDE" w:rsidRDefault="00000000">
            <w:pPr>
              <w:spacing w:after="60" w:line="312" w:lineRule="auto"/>
              <w:ind w:firstLine="0"/>
              <w:jc w:val="center"/>
              <w:rPr>
                <w:sz w:val="26"/>
              </w:rPr>
            </w:pPr>
            <w:r>
              <w:rPr>
                <w:sz w:val="26"/>
                <w:lang w:val="vi-VN"/>
              </w:rPr>
              <w:t>CLO</w:t>
            </w:r>
            <w:r>
              <w:rPr>
                <w:sz w:val="26"/>
              </w:rPr>
              <w:t>3</w:t>
            </w:r>
            <w:r>
              <w:rPr>
                <w:sz w:val="26"/>
                <w:lang w:val="vi-VN"/>
              </w:rPr>
              <w:t>.</w:t>
            </w:r>
            <w:r>
              <w:rPr>
                <w:sz w:val="26"/>
              </w:rPr>
              <w:t>1</w:t>
            </w:r>
          </w:p>
        </w:tc>
        <w:tc>
          <w:tcPr>
            <w:tcW w:w="1160" w:type="dxa"/>
            <w:vAlign w:val="center"/>
          </w:tcPr>
          <w:p w14:paraId="12765394" w14:textId="77777777" w:rsidR="00340FDE" w:rsidRDefault="00000000">
            <w:pPr>
              <w:spacing w:after="60" w:line="312" w:lineRule="auto"/>
              <w:ind w:firstLine="0"/>
              <w:jc w:val="center"/>
              <w:rPr>
                <w:sz w:val="26"/>
              </w:rPr>
            </w:pPr>
            <w:r>
              <w:rPr>
                <w:sz w:val="26"/>
              </w:rPr>
              <w:t>C3</w:t>
            </w:r>
          </w:p>
        </w:tc>
        <w:tc>
          <w:tcPr>
            <w:tcW w:w="2931" w:type="dxa"/>
          </w:tcPr>
          <w:p w14:paraId="60711859" w14:textId="77777777" w:rsidR="00340FDE" w:rsidRDefault="00000000">
            <w:pPr>
              <w:spacing w:after="60" w:line="312" w:lineRule="auto"/>
              <w:ind w:right="89" w:firstLine="97"/>
              <w:rPr>
                <w:sz w:val="26"/>
              </w:rPr>
            </w:pPr>
            <w:r>
              <w:rPr>
                <w:sz w:val="26"/>
              </w:rPr>
              <w:t>Đề xuất được những dự án Marketing cho doanh nghiệp trước sự biến động của nền kinh tế thị trường</w:t>
            </w:r>
          </w:p>
        </w:tc>
        <w:tc>
          <w:tcPr>
            <w:tcW w:w="1577" w:type="dxa"/>
            <w:vAlign w:val="center"/>
          </w:tcPr>
          <w:p w14:paraId="6DC00863" w14:textId="77777777" w:rsidR="00340FDE" w:rsidRDefault="00000000">
            <w:pPr>
              <w:pStyle w:val="ListParagraph"/>
              <w:numPr>
                <w:ilvl w:val="0"/>
                <w:numId w:val="46"/>
              </w:numPr>
              <w:spacing w:before="60" w:after="60" w:line="312" w:lineRule="auto"/>
              <w:jc w:val="left"/>
              <w:rPr>
                <w:sz w:val="26"/>
                <w:szCs w:val="26"/>
              </w:rPr>
            </w:pPr>
            <w:r>
              <w:rPr>
                <w:sz w:val="26"/>
                <w:szCs w:val="26"/>
              </w:rPr>
              <w:t>Thuyết trình</w:t>
            </w:r>
          </w:p>
          <w:p w14:paraId="7B0EBA0B" w14:textId="77777777" w:rsidR="00340FDE" w:rsidRDefault="00000000">
            <w:pPr>
              <w:spacing w:after="60" w:line="312" w:lineRule="auto"/>
              <w:ind w:firstLine="0"/>
              <w:jc w:val="left"/>
              <w:rPr>
                <w:sz w:val="26"/>
                <w:lang w:val="vi-VN"/>
              </w:rPr>
            </w:pPr>
            <w:r>
              <w:rPr>
                <w:sz w:val="26"/>
              </w:rPr>
              <w:t>- Thảo luận nhóm</w:t>
            </w:r>
            <w:r>
              <w:rPr>
                <w:sz w:val="26"/>
                <w:lang w:val="vi-VN"/>
              </w:rPr>
              <w:t xml:space="preserve"> </w:t>
            </w:r>
          </w:p>
        </w:tc>
        <w:tc>
          <w:tcPr>
            <w:tcW w:w="1565" w:type="dxa"/>
            <w:vAlign w:val="center"/>
          </w:tcPr>
          <w:p w14:paraId="7F043067"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721E8EDB" w14:textId="77777777">
        <w:trPr>
          <w:trHeight w:val="268"/>
          <w:jc w:val="center"/>
        </w:trPr>
        <w:tc>
          <w:tcPr>
            <w:tcW w:w="1134" w:type="dxa"/>
            <w:vMerge/>
            <w:vAlign w:val="center"/>
          </w:tcPr>
          <w:p w14:paraId="4E172F3C" w14:textId="77777777" w:rsidR="00340FDE" w:rsidRDefault="00340FDE">
            <w:pPr>
              <w:spacing w:after="60" w:line="312" w:lineRule="auto"/>
              <w:ind w:firstLine="0"/>
              <w:jc w:val="center"/>
              <w:rPr>
                <w:sz w:val="26"/>
              </w:rPr>
            </w:pPr>
          </w:p>
        </w:tc>
        <w:tc>
          <w:tcPr>
            <w:tcW w:w="984" w:type="dxa"/>
            <w:vAlign w:val="center"/>
          </w:tcPr>
          <w:p w14:paraId="6A7BE145" w14:textId="77777777" w:rsidR="00340FDE" w:rsidRDefault="00000000">
            <w:pPr>
              <w:spacing w:after="60" w:line="312" w:lineRule="auto"/>
              <w:ind w:firstLine="0"/>
              <w:jc w:val="center"/>
              <w:rPr>
                <w:sz w:val="26"/>
              </w:rPr>
            </w:pPr>
            <w:r>
              <w:rPr>
                <w:sz w:val="26"/>
              </w:rPr>
              <w:t>CLO3.2</w:t>
            </w:r>
          </w:p>
        </w:tc>
        <w:tc>
          <w:tcPr>
            <w:tcW w:w="1160" w:type="dxa"/>
            <w:vAlign w:val="center"/>
          </w:tcPr>
          <w:p w14:paraId="2D7DF10E" w14:textId="77777777" w:rsidR="00340FDE" w:rsidRDefault="00000000">
            <w:pPr>
              <w:spacing w:after="60" w:line="312" w:lineRule="auto"/>
              <w:ind w:firstLine="0"/>
              <w:jc w:val="center"/>
              <w:rPr>
                <w:sz w:val="26"/>
              </w:rPr>
            </w:pPr>
            <w:r>
              <w:rPr>
                <w:sz w:val="26"/>
              </w:rPr>
              <w:t>S3</w:t>
            </w:r>
          </w:p>
        </w:tc>
        <w:tc>
          <w:tcPr>
            <w:tcW w:w="2931" w:type="dxa"/>
          </w:tcPr>
          <w:p w14:paraId="53956985" w14:textId="77777777" w:rsidR="00340FDE" w:rsidRDefault="00000000">
            <w:pPr>
              <w:spacing w:after="60" w:line="312" w:lineRule="auto"/>
              <w:ind w:right="89" w:firstLine="97"/>
              <w:rPr>
                <w:sz w:val="26"/>
              </w:rPr>
            </w:pPr>
            <w:r>
              <w:rPr>
                <w:sz w:val="26"/>
              </w:rPr>
              <w:t>Sử dụng máy tính, xử lý văn bản, bảng tính, trình chiếu</w:t>
            </w:r>
          </w:p>
        </w:tc>
        <w:tc>
          <w:tcPr>
            <w:tcW w:w="1577" w:type="dxa"/>
            <w:vAlign w:val="center"/>
          </w:tcPr>
          <w:p w14:paraId="25FDFF71" w14:textId="77777777" w:rsidR="00340FDE" w:rsidRDefault="00000000">
            <w:pPr>
              <w:pStyle w:val="ListParagraph"/>
              <w:numPr>
                <w:ilvl w:val="0"/>
                <w:numId w:val="46"/>
              </w:numPr>
              <w:spacing w:before="60" w:after="60" w:line="312" w:lineRule="auto"/>
              <w:jc w:val="left"/>
              <w:rPr>
                <w:sz w:val="26"/>
                <w:szCs w:val="26"/>
              </w:rPr>
            </w:pPr>
            <w:r>
              <w:rPr>
                <w:sz w:val="26"/>
                <w:szCs w:val="26"/>
              </w:rPr>
              <w:t>Thuyết trình</w:t>
            </w:r>
          </w:p>
          <w:p w14:paraId="1C3D49A6" w14:textId="77777777" w:rsidR="00340FDE" w:rsidRDefault="00000000">
            <w:pPr>
              <w:pStyle w:val="ListParagraph"/>
              <w:numPr>
                <w:ilvl w:val="0"/>
                <w:numId w:val="46"/>
              </w:numPr>
              <w:spacing w:before="60" w:after="60" w:line="312" w:lineRule="auto"/>
              <w:jc w:val="left"/>
              <w:rPr>
                <w:sz w:val="26"/>
                <w:szCs w:val="26"/>
              </w:rPr>
            </w:pPr>
            <w:r>
              <w:rPr>
                <w:sz w:val="26"/>
              </w:rPr>
              <w:t>Thảo luận nhóm</w:t>
            </w:r>
            <w:r>
              <w:rPr>
                <w:sz w:val="26"/>
                <w:lang w:val="vi-VN"/>
              </w:rPr>
              <w:t xml:space="preserve"> </w:t>
            </w:r>
          </w:p>
        </w:tc>
        <w:tc>
          <w:tcPr>
            <w:tcW w:w="1565" w:type="dxa"/>
            <w:vAlign w:val="center"/>
          </w:tcPr>
          <w:p w14:paraId="763F3699"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bl>
    <w:p w14:paraId="195B4A64" w14:textId="77777777" w:rsidR="00340FDE" w:rsidRDefault="00000000">
      <w:pPr>
        <w:pStyle w:val="ListParagraph"/>
        <w:numPr>
          <w:ilvl w:val="1"/>
          <w:numId w:val="4"/>
        </w:numPr>
        <w:spacing w:after="60" w:line="312" w:lineRule="auto"/>
        <w:ind w:left="851" w:hanging="851"/>
        <w:rPr>
          <w:b/>
          <w:i/>
          <w:sz w:val="26"/>
        </w:rPr>
      </w:pPr>
      <w:r>
        <w:rPr>
          <w:b/>
          <w:i/>
          <w:sz w:val="26"/>
        </w:rPr>
        <w:t>So sánh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3035"/>
        <w:gridCol w:w="1561"/>
        <w:gridCol w:w="1566"/>
        <w:gridCol w:w="1591"/>
        <w:gridCol w:w="1592"/>
      </w:tblGrid>
      <w:tr w:rsidR="00340FDE" w14:paraId="492B34D1" w14:textId="77777777">
        <w:trPr>
          <w:trHeight w:val="314"/>
          <w:jc w:val="center"/>
        </w:trPr>
        <w:tc>
          <w:tcPr>
            <w:tcW w:w="1624" w:type="pct"/>
            <w:vMerge w:val="restart"/>
            <w:vAlign w:val="center"/>
          </w:tcPr>
          <w:p w14:paraId="5E41A848"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376" w:type="pct"/>
            <w:gridSpan w:val="4"/>
          </w:tcPr>
          <w:p w14:paraId="17E1B6B6"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37C89254" w14:textId="77777777">
        <w:trPr>
          <w:trHeight w:val="332"/>
          <w:jc w:val="center"/>
        </w:trPr>
        <w:tc>
          <w:tcPr>
            <w:tcW w:w="1624" w:type="pct"/>
            <w:vMerge/>
            <w:vAlign w:val="center"/>
          </w:tcPr>
          <w:p w14:paraId="19960175" w14:textId="77777777" w:rsidR="00340FDE" w:rsidRDefault="00340FDE">
            <w:pPr>
              <w:spacing w:after="60" w:line="312" w:lineRule="auto"/>
              <w:ind w:firstLine="0"/>
              <w:rPr>
                <w:rFonts w:eastAsia="Arial"/>
                <w:b/>
                <w:sz w:val="26"/>
                <w:lang w:val="vi-VN"/>
              </w:rPr>
            </w:pPr>
          </w:p>
        </w:tc>
        <w:tc>
          <w:tcPr>
            <w:tcW w:w="835" w:type="pct"/>
            <w:vAlign w:val="center"/>
          </w:tcPr>
          <w:p w14:paraId="2AC29C94" w14:textId="77777777" w:rsidR="00340FDE" w:rsidRDefault="00000000">
            <w:pPr>
              <w:spacing w:after="60" w:line="312" w:lineRule="auto"/>
              <w:ind w:firstLine="0"/>
              <w:jc w:val="center"/>
              <w:rPr>
                <w:bCs/>
                <w:iCs/>
                <w:sz w:val="26"/>
              </w:rPr>
            </w:pPr>
            <w:r>
              <w:rPr>
                <w:bCs/>
                <w:iCs/>
                <w:sz w:val="26"/>
              </w:rPr>
              <w:t>PLO1.2</w:t>
            </w:r>
          </w:p>
        </w:tc>
        <w:tc>
          <w:tcPr>
            <w:tcW w:w="838" w:type="pct"/>
            <w:vAlign w:val="center"/>
          </w:tcPr>
          <w:p w14:paraId="06FDA0A7" w14:textId="77777777" w:rsidR="00340FDE" w:rsidRDefault="00000000">
            <w:pPr>
              <w:spacing w:after="60" w:line="312" w:lineRule="auto"/>
              <w:ind w:firstLine="0"/>
              <w:jc w:val="center"/>
              <w:rPr>
                <w:bCs/>
                <w:iCs/>
                <w:sz w:val="26"/>
              </w:rPr>
            </w:pPr>
            <w:r>
              <w:rPr>
                <w:bCs/>
                <w:iCs/>
                <w:sz w:val="26"/>
              </w:rPr>
              <w:t>PLO2.4</w:t>
            </w:r>
          </w:p>
        </w:tc>
        <w:tc>
          <w:tcPr>
            <w:tcW w:w="851" w:type="pct"/>
          </w:tcPr>
          <w:p w14:paraId="4B08D3B3" w14:textId="77777777" w:rsidR="00340FDE" w:rsidRDefault="00000000">
            <w:pPr>
              <w:spacing w:after="60" w:line="312" w:lineRule="auto"/>
              <w:ind w:firstLine="0"/>
              <w:jc w:val="center"/>
              <w:rPr>
                <w:bCs/>
                <w:iCs/>
                <w:sz w:val="26"/>
              </w:rPr>
            </w:pPr>
            <w:r>
              <w:rPr>
                <w:bCs/>
                <w:iCs/>
                <w:sz w:val="26"/>
              </w:rPr>
              <w:t>PLO3.4</w:t>
            </w:r>
          </w:p>
        </w:tc>
        <w:tc>
          <w:tcPr>
            <w:tcW w:w="851" w:type="pct"/>
            <w:vAlign w:val="center"/>
          </w:tcPr>
          <w:p w14:paraId="2CAE5A3D" w14:textId="77777777" w:rsidR="00340FDE" w:rsidRDefault="00000000">
            <w:pPr>
              <w:spacing w:after="60" w:line="312" w:lineRule="auto"/>
              <w:ind w:firstLine="0"/>
              <w:jc w:val="center"/>
              <w:rPr>
                <w:bCs/>
                <w:iCs/>
                <w:sz w:val="26"/>
              </w:rPr>
            </w:pPr>
            <w:r>
              <w:rPr>
                <w:bCs/>
                <w:iCs/>
                <w:sz w:val="26"/>
              </w:rPr>
              <w:t>PLO4.5</w:t>
            </w:r>
          </w:p>
        </w:tc>
      </w:tr>
      <w:tr w:rsidR="00340FDE" w14:paraId="3952FB15" w14:textId="77777777">
        <w:trPr>
          <w:trHeight w:val="332"/>
          <w:jc w:val="center"/>
        </w:trPr>
        <w:tc>
          <w:tcPr>
            <w:tcW w:w="1624" w:type="pct"/>
            <w:vMerge/>
            <w:vAlign w:val="center"/>
          </w:tcPr>
          <w:p w14:paraId="24A274E3" w14:textId="77777777" w:rsidR="00340FDE" w:rsidRDefault="00340FDE">
            <w:pPr>
              <w:spacing w:after="60" w:line="312" w:lineRule="auto"/>
              <w:ind w:firstLine="0"/>
              <w:rPr>
                <w:rFonts w:eastAsia="Arial"/>
                <w:b/>
                <w:sz w:val="26"/>
                <w:lang w:val="vi-VN"/>
              </w:rPr>
            </w:pPr>
          </w:p>
        </w:tc>
        <w:tc>
          <w:tcPr>
            <w:tcW w:w="835" w:type="pct"/>
            <w:vAlign w:val="center"/>
          </w:tcPr>
          <w:p w14:paraId="076AF02D" w14:textId="77777777" w:rsidR="00340FDE" w:rsidRDefault="00000000">
            <w:pPr>
              <w:spacing w:after="60" w:line="312" w:lineRule="auto"/>
              <w:ind w:firstLine="0"/>
              <w:jc w:val="center"/>
              <w:rPr>
                <w:bCs/>
                <w:iCs/>
                <w:sz w:val="26"/>
              </w:rPr>
            </w:pPr>
            <w:r>
              <w:rPr>
                <w:bCs/>
                <w:iCs/>
                <w:sz w:val="26"/>
              </w:rPr>
              <w:t>1.2.2</w:t>
            </w:r>
          </w:p>
        </w:tc>
        <w:tc>
          <w:tcPr>
            <w:tcW w:w="838" w:type="pct"/>
            <w:vAlign w:val="center"/>
          </w:tcPr>
          <w:p w14:paraId="2C8C9B4E" w14:textId="77777777" w:rsidR="00340FDE" w:rsidRDefault="00000000">
            <w:pPr>
              <w:spacing w:after="60" w:line="312" w:lineRule="auto"/>
              <w:ind w:firstLine="0"/>
              <w:jc w:val="center"/>
              <w:rPr>
                <w:bCs/>
                <w:iCs/>
                <w:sz w:val="26"/>
              </w:rPr>
            </w:pPr>
            <w:r>
              <w:rPr>
                <w:bCs/>
                <w:iCs/>
                <w:sz w:val="26"/>
              </w:rPr>
              <w:t>2.4.2</w:t>
            </w:r>
          </w:p>
        </w:tc>
        <w:tc>
          <w:tcPr>
            <w:tcW w:w="851" w:type="pct"/>
          </w:tcPr>
          <w:p w14:paraId="292ED894" w14:textId="77777777" w:rsidR="00340FDE" w:rsidRDefault="00000000">
            <w:pPr>
              <w:spacing w:after="60" w:line="312" w:lineRule="auto"/>
              <w:ind w:firstLine="0"/>
              <w:jc w:val="center"/>
              <w:rPr>
                <w:bCs/>
                <w:iCs/>
                <w:sz w:val="26"/>
              </w:rPr>
            </w:pPr>
            <w:r>
              <w:rPr>
                <w:bCs/>
                <w:iCs/>
                <w:sz w:val="26"/>
              </w:rPr>
              <w:t>3.4.1</w:t>
            </w:r>
          </w:p>
        </w:tc>
        <w:tc>
          <w:tcPr>
            <w:tcW w:w="851" w:type="pct"/>
            <w:vAlign w:val="center"/>
          </w:tcPr>
          <w:p w14:paraId="0537660F" w14:textId="77777777" w:rsidR="00340FDE" w:rsidRDefault="00000000">
            <w:pPr>
              <w:spacing w:after="60" w:line="312" w:lineRule="auto"/>
              <w:ind w:firstLine="0"/>
              <w:jc w:val="center"/>
              <w:rPr>
                <w:bCs/>
                <w:iCs/>
                <w:sz w:val="26"/>
              </w:rPr>
            </w:pPr>
            <w:r>
              <w:rPr>
                <w:bCs/>
                <w:iCs/>
                <w:sz w:val="26"/>
              </w:rPr>
              <w:t>4.5.1</w:t>
            </w:r>
          </w:p>
        </w:tc>
      </w:tr>
      <w:tr w:rsidR="00340FDE" w14:paraId="0C7D2359" w14:textId="77777777">
        <w:trPr>
          <w:jc w:val="center"/>
        </w:trPr>
        <w:tc>
          <w:tcPr>
            <w:tcW w:w="1624" w:type="pct"/>
            <w:vAlign w:val="center"/>
          </w:tcPr>
          <w:p w14:paraId="3F771FDB" w14:textId="77777777" w:rsidR="00340FDE" w:rsidRDefault="00000000">
            <w:pPr>
              <w:spacing w:after="60" w:line="312" w:lineRule="auto"/>
              <w:ind w:firstLine="0"/>
              <w:jc w:val="center"/>
              <w:rPr>
                <w:bCs/>
                <w:iCs/>
                <w:sz w:val="26"/>
              </w:rPr>
            </w:pPr>
            <w:r>
              <w:rPr>
                <w:rFonts w:eastAsia="Arial"/>
                <w:sz w:val="26"/>
                <w:lang w:val="vi-VN"/>
              </w:rPr>
              <w:t>CLO1.1</w:t>
            </w:r>
          </w:p>
        </w:tc>
        <w:tc>
          <w:tcPr>
            <w:tcW w:w="835" w:type="pct"/>
            <w:vAlign w:val="center"/>
          </w:tcPr>
          <w:p w14:paraId="580DFC7C"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38" w:type="pct"/>
            <w:vAlign w:val="center"/>
          </w:tcPr>
          <w:p w14:paraId="2B9BF86A" w14:textId="77777777" w:rsidR="00340FDE" w:rsidRDefault="00340FDE">
            <w:pPr>
              <w:spacing w:after="60" w:line="312" w:lineRule="auto"/>
              <w:ind w:firstLine="0"/>
              <w:jc w:val="center"/>
              <w:rPr>
                <w:bCs/>
                <w:iCs/>
                <w:sz w:val="26"/>
              </w:rPr>
            </w:pPr>
          </w:p>
        </w:tc>
        <w:tc>
          <w:tcPr>
            <w:tcW w:w="851" w:type="pct"/>
          </w:tcPr>
          <w:p w14:paraId="1995CC68" w14:textId="77777777" w:rsidR="00340FDE" w:rsidRDefault="00340FDE">
            <w:pPr>
              <w:spacing w:after="60" w:line="312" w:lineRule="auto"/>
              <w:ind w:firstLine="0"/>
              <w:jc w:val="center"/>
              <w:rPr>
                <w:bCs/>
                <w:iCs/>
                <w:sz w:val="26"/>
              </w:rPr>
            </w:pPr>
          </w:p>
        </w:tc>
        <w:tc>
          <w:tcPr>
            <w:tcW w:w="851" w:type="pct"/>
            <w:vAlign w:val="center"/>
          </w:tcPr>
          <w:p w14:paraId="22CF79B7" w14:textId="77777777" w:rsidR="00340FDE" w:rsidRDefault="00340FDE">
            <w:pPr>
              <w:spacing w:after="60" w:line="312" w:lineRule="auto"/>
              <w:ind w:firstLine="0"/>
              <w:jc w:val="center"/>
              <w:rPr>
                <w:bCs/>
                <w:iCs/>
                <w:sz w:val="26"/>
              </w:rPr>
            </w:pPr>
          </w:p>
        </w:tc>
      </w:tr>
      <w:tr w:rsidR="00340FDE" w14:paraId="73EA41D3" w14:textId="77777777">
        <w:trPr>
          <w:jc w:val="center"/>
        </w:trPr>
        <w:tc>
          <w:tcPr>
            <w:tcW w:w="1624" w:type="pct"/>
            <w:vAlign w:val="center"/>
          </w:tcPr>
          <w:p w14:paraId="37C1B3D9"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835" w:type="pct"/>
            <w:vAlign w:val="center"/>
          </w:tcPr>
          <w:p w14:paraId="1D1D4D3F" w14:textId="77777777" w:rsidR="00340FDE" w:rsidRDefault="00340FDE">
            <w:pPr>
              <w:spacing w:after="60" w:line="312" w:lineRule="auto"/>
              <w:ind w:firstLine="0"/>
              <w:jc w:val="center"/>
              <w:rPr>
                <w:bCs/>
                <w:iCs/>
                <w:sz w:val="26"/>
              </w:rPr>
            </w:pPr>
          </w:p>
        </w:tc>
        <w:tc>
          <w:tcPr>
            <w:tcW w:w="838" w:type="pct"/>
            <w:vAlign w:val="center"/>
          </w:tcPr>
          <w:p w14:paraId="08293352"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51" w:type="pct"/>
          </w:tcPr>
          <w:p w14:paraId="2FA28491" w14:textId="77777777" w:rsidR="00340FDE" w:rsidRDefault="00340FDE">
            <w:pPr>
              <w:spacing w:after="60" w:line="312" w:lineRule="auto"/>
              <w:ind w:firstLine="0"/>
              <w:jc w:val="center"/>
              <w:rPr>
                <w:bCs/>
                <w:iCs/>
                <w:sz w:val="26"/>
              </w:rPr>
            </w:pPr>
          </w:p>
        </w:tc>
        <w:tc>
          <w:tcPr>
            <w:tcW w:w="851" w:type="pct"/>
            <w:vAlign w:val="center"/>
          </w:tcPr>
          <w:p w14:paraId="08C475DD" w14:textId="77777777" w:rsidR="00340FDE" w:rsidRDefault="00340FDE">
            <w:pPr>
              <w:spacing w:after="60" w:line="312" w:lineRule="auto"/>
              <w:ind w:firstLine="0"/>
              <w:jc w:val="center"/>
              <w:rPr>
                <w:bCs/>
                <w:iCs/>
                <w:sz w:val="26"/>
              </w:rPr>
            </w:pPr>
          </w:p>
        </w:tc>
      </w:tr>
      <w:tr w:rsidR="00340FDE" w14:paraId="1F3D3A96" w14:textId="77777777">
        <w:trPr>
          <w:jc w:val="center"/>
        </w:trPr>
        <w:tc>
          <w:tcPr>
            <w:tcW w:w="1624" w:type="pct"/>
            <w:vAlign w:val="center"/>
          </w:tcPr>
          <w:p w14:paraId="7CEC31BC" w14:textId="77777777" w:rsidR="00340FDE" w:rsidRDefault="00000000">
            <w:pPr>
              <w:spacing w:after="60" w:line="312" w:lineRule="auto"/>
              <w:ind w:firstLine="0"/>
              <w:jc w:val="center"/>
              <w:rPr>
                <w:rFonts w:eastAsia="Arial"/>
                <w:sz w:val="26"/>
                <w:lang w:val="vi-VN"/>
              </w:rPr>
            </w:pPr>
            <w:r>
              <w:rPr>
                <w:rFonts w:eastAsia="Arial"/>
                <w:sz w:val="26"/>
                <w:lang w:val="vi-VN"/>
              </w:rPr>
              <w:lastRenderedPageBreak/>
              <w:t>CLO3.1</w:t>
            </w:r>
          </w:p>
        </w:tc>
        <w:tc>
          <w:tcPr>
            <w:tcW w:w="835" w:type="pct"/>
            <w:vAlign w:val="center"/>
          </w:tcPr>
          <w:p w14:paraId="0C3D03B1" w14:textId="77777777" w:rsidR="00340FDE" w:rsidRDefault="00340FDE">
            <w:pPr>
              <w:spacing w:after="60" w:line="312" w:lineRule="auto"/>
              <w:ind w:firstLine="0"/>
              <w:jc w:val="center"/>
              <w:rPr>
                <w:bCs/>
                <w:iCs/>
                <w:sz w:val="26"/>
              </w:rPr>
            </w:pPr>
          </w:p>
        </w:tc>
        <w:tc>
          <w:tcPr>
            <w:tcW w:w="838" w:type="pct"/>
            <w:vAlign w:val="center"/>
          </w:tcPr>
          <w:p w14:paraId="1BC363A9" w14:textId="77777777" w:rsidR="00340FDE" w:rsidRDefault="00340FDE">
            <w:pPr>
              <w:spacing w:after="60" w:line="312" w:lineRule="auto"/>
              <w:ind w:firstLine="0"/>
              <w:jc w:val="center"/>
              <w:rPr>
                <w:rFonts w:eastAsia="Arial"/>
                <w:sz w:val="26"/>
                <w:lang w:val="vi-VN"/>
              </w:rPr>
            </w:pPr>
          </w:p>
        </w:tc>
        <w:tc>
          <w:tcPr>
            <w:tcW w:w="851" w:type="pct"/>
          </w:tcPr>
          <w:p w14:paraId="31D31360" w14:textId="77777777" w:rsidR="00340FDE" w:rsidRDefault="00340FDE">
            <w:pPr>
              <w:spacing w:after="60" w:line="312" w:lineRule="auto"/>
              <w:ind w:firstLine="0"/>
              <w:jc w:val="center"/>
              <w:rPr>
                <w:bCs/>
                <w:iCs/>
                <w:sz w:val="26"/>
              </w:rPr>
            </w:pPr>
          </w:p>
        </w:tc>
        <w:tc>
          <w:tcPr>
            <w:tcW w:w="851" w:type="pct"/>
            <w:vAlign w:val="center"/>
          </w:tcPr>
          <w:p w14:paraId="099B2092" w14:textId="77777777" w:rsidR="00340FDE" w:rsidRDefault="00000000">
            <w:pPr>
              <w:spacing w:after="60" w:line="312" w:lineRule="auto"/>
              <w:ind w:firstLine="0"/>
              <w:jc w:val="center"/>
              <w:rPr>
                <w:bCs/>
                <w:iCs/>
                <w:sz w:val="26"/>
              </w:rPr>
            </w:pPr>
            <w:r>
              <w:rPr>
                <w:rFonts w:eastAsia="Arial"/>
                <w:sz w:val="26"/>
                <w:lang w:val="vi-VN"/>
              </w:rPr>
              <w:sym w:font="Wingdings" w:char="F0FC"/>
            </w:r>
          </w:p>
        </w:tc>
      </w:tr>
      <w:tr w:rsidR="00340FDE" w14:paraId="5D9D35A5" w14:textId="77777777">
        <w:trPr>
          <w:jc w:val="center"/>
        </w:trPr>
        <w:tc>
          <w:tcPr>
            <w:tcW w:w="1624" w:type="pct"/>
            <w:vAlign w:val="center"/>
          </w:tcPr>
          <w:p w14:paraId="0AFD5327"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835" w:type="pct"/>
            <w:vAlign w:val="center"/>
          </w:tcPr>
          <w:p w14:paraId="336BBDA9" w14:textId="77777777" w:rsidR="00340FDE" w:rsidRDefault="00340FDE">
            <w:pPr>
              <w:spacing w:after="60" w:line="312" w:lineRule="auto"/>
              <w:ind w:firstLine="0"/>
              <w:jc w:val="center"/>
              <w:rPr>
                <w:bCs/>
                <w:iCs/>
                <w:sz w:val="26"/>
              </w:rPr>
            </w:pPr>
          </w:p>
        </w:tc>
        <w:tc>
          <w:tcPr>
            <w:tcW w:w="838" w:type="pct"/>
            <w:vAlign w:val="center"/>
          </w:tcPr>
          <w:p w14:paraId="4757C29A" w14:textId="77777777" w:rsidR="00340FDE" w:rsidRDefault="00340FDE">
            <w:pPr>
              <w:spacing w:after="60" w:line="312" w:lineRule="auto"/>
              <w:ind w:firstLine="0"/>
              <w:jc w:val="center"/>
              <w:rPr>
                <w:bCs/>
                <w:iCs/>
                <w:sz w:val="26"/>
              </w:rPr>
            </w:pPr>
          </w:p>
        </w:tc>
        <w:tc>
          <w:tcPr>
            <w:tcW w:w="851" w:type="pct"/>
          </w:tcPr>
          <w:p w14:paraId="0CD16F5B"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851" w:type="pct"/>
            <w:vAlign w:val="center"/>
          </w:tcPr>
          <w:p w14:paraId="59A9AEA1" w14:textId="77777777" w:rsidR="00340FDE" w:rsidRDefault="00340FDE">
            <w:pPr>
              <w:spacing w:after="60" w:line="312" w:lineRule="auto"/>
              <w:ind w:firstLine="0"/>
              <w:jc w:val="center"/>
              <w:rPr>
                <w:bCs/>
                <w:iCs/>
                <w:sz w:val="26"/>
              </w:rPr>
            </w:pPr>
          </w:p>
        </w:tc>
      </w:tr>
    </w:tbl>
    <w:bookmarkEnd w:id="48"/>
    <w:p w14:paraId="731FEF01"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2B20E111" w14:textId="77777777" w:rsidR="00340FDE" w:rsidRDefault="00000000">
      <w:pPr>
        <w:rPr>
          <w:sz w:val="26"/>
        </w:rPr>
      </w:pPr>
      <w:r>
        <w:rPr>
          <w:sz w:val="26"/>
        </w:rPr>
        <w:t>Nội dung của học phần bao gồm các kiến thức cơ bản, cốt lõi về Marketing</w:t>
      </w:r>
      <w:r>
        <w:rPr>
          <w:sz w:val="26"/>
          <w:lang w:val="vi-VN"/>
        </w:rPr>
        <w:t>,</w:t>
      </w:r>
      <w:r>
        <w:rPr>
          <w:spacing w:val="26"/>
          <w:sz w:val="26"/>
          <w:lang w:val="vi-VN"/>
        </w:rPr>
        <w:t xml:space="preserve"> </w:t>
      </w:r>
      <w:r>
        <w:rPr>
          <w:sz w:val="26"/>
          <w:lang w:val="vi-VN"/>
        </w:rPr>
        <w:t>b</w:t>
      </w:r>
      <w:r>
        <w:rPr>
          <w:spacing w:val="1"/>
          <w:sz w:val="26"/>
          <w:lang w:val="vi-VN"/>
        </w:rPr>
        <w:t>a</w:t>
      </w:r>
      <w:r>
        <w:rPr>
          <w:sz w:val="26"/>
          <w:lang w:val="vi-VN"/>
        </w:rPr>
        <w:t>o</w:t>
      </w:r>
      <w:r>
        <w:rPr>
          <w:spacing w:val="26"/>
          <w:sz w:val="26"/>
          <w:lang w:val="vi-VN"/>
        </w:rPr>
        <w:t xml:space="preserve"> </w:t>
      </w:r>
      <w:r>
        <w:rPr>
          <w:sz w:val="26"/>
          <w:lang w:val="vi-VN"/>
        </w:rPr>
        <w:t>g</w:t>
      </w:r>
      <w:r>
        <w:rPr>
          <w:spacing w:val="1"/>
          <w:sz w:val="26"/>
          <w:lang w:val="vi-VN"/>
        </w:rPr>
        <w:t>ồ</w:t>
      </w:r>
      <w:r>
        <w:rPr>
          <w:sz w:val="26"/>
          <w:lang w:val="vi-VN"/>
        </w:rPr>
        <w:t>m:</w:t>
      </w:r>
      <w:r>
        <w:rPr>
          <w:spacing w:val="26"/>
          <w:sz w:val="26"/>
          <w:lang w:val="vi-VN"/>
        </w:rPr>
        <w:t xml:space="preserve"> </w:t>
      </w:r>
      <w:r>
        <w:rPr>
          <w:sz w:val="26"/>
        </w:rPr>
        <w:t>Những vấn đề cơ bản về Marketing, Thị trường trong hoạt động Marketing, giới thiệu về các chính sách Marketing mix như: Chính sách sản phẩm, chính sách giá, chính sách phân phối và chính sách xúc tiến.</w:t>
      </w:r>
    </w:p>
    <w:p w14:paraId="27670BA4"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29A4C4E6" w14:textId="77777777">
        <w:trPr>
          <w:jc w:val="center"/>
        </w:trPr>
        <w:tc>
          <w:tcPr>
            <w:tcW w:w="1271" w:type="dxa"/>
            <w:tcBorders>
              <w:top w:val="single" w:sz="4" w:space="0" w:color="auto"/>
            </w:tcBorders>
            <w:vAlign w:val="center"/>
          </w:tcPr>
          <w:p w14:paraId="37364A7A"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38D3F121"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35D64B6B"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791805D5"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3A5759C1" w14:textId="77777777">
        <w:trPr>
          <w:trHeight w:val="548"/>
          <w:jc w:val="center"/>
        </w:trPr>
        <w:tc>
          <w:tcPr>
            <w:tcW w:w="1271" w:type="dxa"/>
            <w:vAlign w:val="center"/>
          </w:tcPr>
          <w:p w14:paraId="31228399"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141F4878" w14:textId="77777777" w:rsidR="00340FDE" w:rsidRDefault="00000000">
            <w:pPr>
              <w:pStyle w:val="Table"/>
              <w:spacing w:before="60" w:after="60" w:line="312" w:lineRule="auto"/>
              <w:rPr>
                <w:bCs/>
                <w:sz w:val="26"/>
                <w:szCs w:val="26"/>
              </w:rPr>
            </w:pPr>
            <w:r>
              <w:rPr>
                <w:bCs/>
                <w:sz w:val="26"/>
                <w:szCs w:val="26"/>
              </w:rPr>
              <w:t>Những vấn đề cơ bản về Marketing</w:t>
            </w:r>
          </w:p>
        </w:tc>
        <w:tc>
          <w:tcPr>
            <w:tcW w:w="992" w:type="dxa"/>
            <w:vAlign w:val="center"/>
          </w:tcPr>
          <w:p w14:paraId="0F2BECCD"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Merge w:val="restart"/>
            <w:vAlign w:val="center"/>
          </w:tcPr>
          <w:p w14:paraId="232839B5" w14:textId="77777777" w:rsidR="00340FDE" w:rsidRDefault="00000000">
            <w:pPr>
              <w:pStyle w:val="Table"/>
              <w:spacing w:before="60" w:after="60" w:line="312" w:lineRule="auto"/>
              <w:jc w:val="center"/>
              <w:rPr>
                <w:bCs/>
                <w:sz w:val="26"/>
                <w:szCs w:val="26"/>
              </w:rPr>
            </w:pPr>
            <w:r>
              <w:rPr>
                <w:bCs/>
                <w:sz w:val="26"/>
                <w:szCs w:val="26"/>
              </w:rPr>
              <w:t>CLO1.1</w:t>
            </w:r>
          </w:p>
          <w:p w14:paraId="593AA84C" w14:textId="77777777" w:rsidR="00340FDE" w:rsidRDefault="00340FDE">
            <w:pPr>
              <w:pStyle w:val="Table"/>
              <w:spacing w:before="60" w:after="60" w:line="312" w:lineRule="auto"/>
              <w:jc w:val="center"/>
              <w:rPr>
                <w:bCs/>
                <w:sz w:val="26"/>
                <w:szCs w:val="26"/>
              </w:rPr>
            </w:pPr>
          </w:p>
        </w:tc>
      </w:tr>
      <w:tr w:rsidR="00340FDE" w14:paraId="0292881E" w14:textId="77777777">
        <w:trPr>
          <w:jc w:val="center"/>
        </w:trPr>
        <w:tc>
          <w:tcPr>
            <w:tcW w:w="1271" w:type="dxa"/>
            <w:vAlign w:val="center"/>
          </w:tcPr>
          <w:p w14:paraId="441B1B67"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87" w:type="dxa"/>
            <w:vAlign w:val="center"/>
          </w:tcPr>
          <w:p w14:paraId="5EF71389" w14:textId="77777777" w:rsidR="00340FDE" w:rsidRDefault="00000000">
            <w:pPr>
              <w:pStyle w:val="Table"/>
              <w:spacing w:before="60" w:after="60" w:line="312" w:lineRule="auto"/>
              <w:rPr>
                <w:bCs/>
                <w:sz w:val="26"/>
                <w:szCs w:val="26"/>
              </w:rPr>
            </w:pPr>
            <w:r>
              <w:rPr>
                <w:bCs/>
                <w:sz w:val="26"/>
                <w:szCs w:val="26"/>
              </w:rPr>
              <w:t>Quá trình ra đời và phát triển của hoạt động</w:t>
            </w:r>
            <w:r>
              <w:rPr>
                <w:bCs/>
                <w:sz w:val="26"/>
                <w:szCs w:val="26"/>
                <w:lang w:val="vi-VN"/>
              </w:rPr>
              <w:t xml:space="preserve"> </w:t>
            </w:r>
            <w:r>
              <w:rPr>
                <w:bCs/>
                <w:sz w:val="26"/>
                <w:szCs w:val="26"/>
              </w:rPr>
              <w:t>Marketing</w:t>
            </w:r>
          </w:p>
        </w:tc>
        <w:tc>
          <w:tcPr>
            <w:tcW w:w="992" w:type="dxa"/>
            <w:vAlign w:val="center"/>
          </w:tcPr>
          <w:p w14:paraId="47B555CC"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Merge/>
            <w:vAlign w:val="center"/>
          </w:tcPr>
          <w:p w14:paraId="12A94396" w14:textId="77777777" w:rsidR="00340FDE" w:rsidRDefault="00340FDE">
            <w:pPr>
              <w:pStyle w:val="Table"/>
              <w:spacing w:before="60" w:after="60" w:line="312" w:lineRule="auto"/>
              <w:jc w:val="center"/>
              <w:rPr>
                <w:bCs/>
                <w:sz w:val="26"/>
                <w:szCs w:val="26"/>
              </w:rPr>
            </w:pPr>
          </w:p>
        </w:tc>
      </w:tr>
      <w:tr w:rsidR="00340FDE" w14:paraId="506F251A" w14:textId="77777777">
        <w:trPr>
          <w:jc w:val="center"/>
        </w:trPr>
        <w:tc>
          <w:tcPr>
            <w:tcW w:w="1271" w:type="dxa"/>
            <w:vAlign w:val="center"/>
          </w:tcPr>
          <w:p w14:paraId="4A7CAA55"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87" w:type="dxa"/>
            <w:vAlign w:val="center"/>
          </w:tcPr>
          <w:p w14:paraId="2B9F6B01" w14:textId="77777777" w:rsidR="00340FDE" w:rsidRDefault="00000000">
            <w:pPr>
              <w:pStyle w:val="Table"/>
              <w:spacing w:before="60" w:after="60" w:line="312" w:lineRule="auto"/>
              <w:rPr>
                <w:bCs/>
                <w:sz w:val="26"/>
                <w:szCs w:val="26"/>
              </w:rPr>
            </w:pPr>
            <w:r>
              <w:rPr>
                <w:bCs/>
                <w:sz w:val="26"/>
                <w:szCs w:val="26"/>
              </w:rPr>
              <w:t>Các khái niệm và các quan điểm Marketing</w:t>
            </w:r>
          </w:p>
        </w:tc>
        <w:tc>
          <w:tcPr>
            <w:tcW w:w="992" w:type="dxa"/>
            <w:vAlign w:val="center"/>
          </w:tcPr>
          <w:p w14:paraId="1DD8D3F7"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Merge/>
            <w:vAlign w:val="center"/>
          </w:tcPr>
          <w:p w14:paraId="224872F7" w14:textId="77777777" w:rsidR="00340FDE" w:rsidRDefault="00340FDE">
            <w:pPr>
              <w:pStyle w:val="Table"/>
              <w:spacing w:before="60" w:after="60" w:line="312" w:lineRule="auto"/>
              <w:jc w:val="center"/>
              <w:rPr>
                <w:bCs/>
                <w:sz w:val="26"/>
                <w:szCs w:val="26"/>
              </w:rPr>
            </w:pPr>
          </w:p>
        </w:tc>
      </w:tr>
      <w:tr w:rsidR="00340FDE" w14:paraId="2C6C3635" w14:textId="77777777">
        <w:trPr>
          <w:jc w:val="center"/>
        </w:trPr>
        <w:tc>
          <w:tcPr>
            <w:tcW w:w="1271" w:type="dxa"/>
            <w:vAlign w:val="center"/>
          </w:tcPr>
          <w:p w14:paraId="52EF3933"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vAlign w:val="center"/>
          </w:tcPr>
          <w:p w14:paraId="3E7242CD" w14:textId="77777777" w:rsidR="00340FDE" w:rsidRDefault="00000000">
            <w:pPr>
              <w:pStyle w:val="Table"/>
              <w:spacing w:before="60" w:after="60" w:line="312" w:lineRule="auto"/>
              <w:rPr>
                <w:bCs/>
                <w:sz w:val="26"/>
                <w:szCs w:val="26"/>
              </w:rPr>
            </w:pPr>
            <w:r>
              <w:rPr>
                <w:bCs/>
                <w:sz w:val="26"/>
                <w:szCs w:val="26"/>
              </w:rPr>
              <w:t>Vai trò và chức năng của hoạt động Marketing</w:t>
            </w:r>
          </w:p>
        </w:tc>
        <w:tc>
          <w:tcPr>
            <w:tcW w:w="992" w:type="dxa"/>
            <w:vAlign w:val="center"/>
          </w:tcPr>
          <w:p w14:paraId="4079942E"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Merge/>
            <w:vAlign w:val="center"/>
          </w:tcPr>
          <w:p w14:paraId="13367D28" w14:textId="77777777" w:rsidR="00340FDE" w:rsidRDefault="00340FDE">
            <w:pPr>
              <w:pStyle w:val="Table"/>
              <w:spacing w:before="60" w:after="60" w:line="312" w:lineRule="auto"/>
              <w:jc w:val="center"/>
              <w:rPr>
                <w:bCs/>
                <w:sz w:val="26"/>
                <w:szCs w:val="26"/>
              </w:rPr>
            </w:pPr>
          </w:p>
        </w:tc>
      </w:tr>
      <w:tr w:rsidR="00340FDE" w14:paraId="67A34CE4" w14:textId="77777777">
        <w:trPr>
          <w:trHeight w:val="491"/>
          <w:jc w:val="center"/>
        </w:trPr>
        <w:tc>
          <w:tcPr>
            <w:tcW w:w="1271" w:type="dxa"/>
            <w:vAlign w:val="center"/>
          </w:tcPr>
          <w:p w14:paraId="4E685E74"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14FC61C2" w14:textId="77777777" w:rsidR="00340FDE" w:rsidRDefault="00000000">
            <w:pPr>
              <w:spacing w:after="60" w:line="312" w:lineRule="auto"/>
              <w:ind w:firstLine="0"/>
              <w:jc w:val="left"/>
              <w:rPr>
                <w:bCs/>
                <w:sz w:val="26"/>
              </w:rPr>
            </w:pPr>
            <w:r>
              <w:rPr>
                <w:bCs/>
                <w:sz w:val="26"/>
              </w:rPr>
              <w:t>Thị trường trong hoạt động Marketing</w:t>
            </w:r>
          </w:p>
        </w:tc>
        <w:tc>
          <w:tcPr>
            <w:tcW w:w="992" w:type="dxa"/>
            <w:vAlign w:val="center"/>
          </w:tcPr>
          <w:p w14:paraId="313F0C3F"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5AC58C46" w14:textId="77777777" w:rsidR="00340FDE" w:rsidRDefault="00340FDE">
            <w:pPr>
              <w:pStyle w:val="Table"/>
              <w:spacing w:before="60" w:after="60" w:line="312" w:lineRule="auto"/>
              <w:jc w:val="center"/>
              <w:rPr>
                <w:bCs/>
                <w:sz w:val="26"/>
                <w:szCs w:val="26"/>
              </w:rPr>
            </w:pPr>
          </w:p>
        </w:tc>
      </w:tr>
      <w:tr w:rsidR="00340FDE" w14:paraId="2DE2E3C7" w14:textId="77777777">
        <w:trPr>
          <w:jc w:val="center"/>
        </w:trPr>
        <w:tc>
          <w:tcPr>
            <w:tcW w:w="1271" w:type="dxa"/>
            <w:vAlign w:val="center"/>
          </w:tcPr>
          <w:p w14:paraId="7EC9C381"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vAlign w:val="center"/>
          </w:tcPr>
          <w:p w14:paraId="1D5E35A9" w14:textId="77777777" w:rsidR="00340FDE" w:rsidRDefault="00000000">
            <w:pPr>
              <w:pStyle w:val="Mc"/>
              <w:spacing w:after="60" w:line="312" w:lineRule="auto"/>
              <w:ind w:left="0"/>
              <w:rPr>
                <w:bCs/>
                <w:sz w:val="26"/>
                <w:szCs w:val="26"/>
                <w:lang w:val="vi-VN"/>
              </w:rPr>
            </w:pPr>
            <w:r>
              <w:rPr>
                <w:bCs/>
                <w:sz w:val="26"/>
                <w:szCs w:val="26"/>
                <w:lang w:val="vi-VN"/>
              </w:rPr>
              <w:t>Khái quát chung về thị trường</w:t>
            </w:r>
          </w:p>
        </w:tc>
        <w:tc>
          <w:tcPr>
            <w:tcW w:w="992" w:type="dxa"/>
            <w:vAlign w:val="center"/>
          </w:tcPr>
          <w:p w14:paraId="423D495E"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4348519"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2424D00E" w14:textId="77777777">
        <w:trPr>
          <w:jc w:val="center"/>
        </w:trPr>
        <w:tc>
          <w:tcPr>
            <w:tcW w:w="1271" w:type="dxa"/>
            <w:vAlign w:val="center"/>
          </w:tcPr>
          <w:p w14:paraId="74491F02"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87" w:type="dxa"/>
            <w:vAlign w:val="center"/>
          </w:tcPr>
          <w:p w14:paraId="34378823" w14:textId="77777777" w:rsidR="00340FDE" w:rsidRDefault="00000000">
            <w:pPr>
              <w:pStyle w:val="Mc"/>
              <w:spacing w:after="60" w:line="312" w:lineRule="auto"/>
              <w:ind w:left="0"/>
              <w:rPr>
                <w:bCs/>
                <w:sz w:val="26"/>
                <w:szCs w:val="26"/>
              </w:rPr>
            </w:pPr>
            <w:r>
              <w:rPr>
                <w:bCs/>
                <w:sz w:val="26"/>
                <w:szCs w:val="26"/>
              </w:rPr>
              <w:t>Nghiên cứu thị trường</w:t>
            </w:r>
          </w:p>
        </w:tc>
        <w:tc>
          <w:tcPr>
            <w:tcW w:w="992" w:type="dxa"/>
            <w:vAlign w:val="center"/>
          </w:tcPr>
          <w:p w14:paraId="516E7CA8"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6B11FFC"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5180C03E" w14:textId="77777777">
        <w:trPr>
          <w:jc w:val="center"/>
        </w:trPr>
        <w:tc>
          <w:tcPr>
            <w:tcW w:w="1271" w:type="dxa"/>
            <w:vAlign w:val="center"/>
          </w:tcPr>
          <w:p w14:paraId="334E63D5" w14:textId="77777777" w:rsidR="00340FDE" w:rsidRDefault="00000000">
            <w:pPr>
              <w:pStyle w:val="Table"/>
              <w:spacing w:before="60" w:after="60" w:line="312" w:lineRule="auto"/>
              <w:jc w:val="center"/>
              <w:rPr>
                <w:bCs/>
                <w:sz w:val="26"/>
                <w:szCs w:val="26"/>
              </w:rPr>
            </w:pPr>
            <w:r>
              <w:rPr>
                <w:bCs/>
                <w:sz w:val="26"/>
                <w:szCs w:val="26"/>
              </w:rPr>
              <w:t>2.3</w:t>
            </w:r>
          </w:p>
        </w:tc>
        <w:tc>
          <w:tcPr>
            <w:tcW w:w="5387" w:type="dxa"/>
            <w:vAlign w:val="center"/>
          </w:tcPr>
          <w:p w14:paraId="6158A570" w14:textId="77777777" w:rsidR="00340FDE" w:rsidRDefault="00000000">
            <w:pPr>
              <w:pStyle w:val="Mc"/>
              <w:spacing w:after="60" w:line="312" w:lineRule="auto"/>
              <w:ind w:left="0"/>
              <w:rPr>
                <w:bCs/>
                <w:sz w:val="26"/>
                <w:szCs w:val="26"/>
                <w:lang w:val="nl-NL"/>
              </w:rPr>
            </w:pPr>
            <w:r>
              <w:rPr>
                <w:bCs/>
                <w:sz w:val="26"/>
                <w:szCs w:val="26"/>
                <w:lang w:val="nl-NL"/>
              </w:rPr>
              <w:t>Thảo luận</w:t>
            </w:r>
          </w:p>
        </w:tc>
        <w:tc>
          <w:tcPr>
            <w:tcW w:w="992" w:type="dxa"/>
            <w:vAlign w:val="center"/>
          </w:tcPr>
          <w:p w14:paraId="20CFA95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599FEE14" w14:textId="77777777" w:rsidR="00340FDE" w:rsidRDefault="00000000">
            <w:pPr>
              <w:pStyle w:val="Table"/>
              <w:spacing w:before="60" w:after="60" w:line="312" w:lineRule="auto"/>
              <w:jc w:val="center"/>
              <w:rPr>
                <w:bCs/>
                <w:sz w:val="26"/>
                <w:szCs w:val="26"/>
              </w:rPr>
            </w:pPr>
            <w:r>
              <w:rPr>
                <w:bCs/>
                <w:sz w:val="26"/>
                <w:szCs w:val="26"/>
              </w:rPr>
              <w:t>CLO3.1</w:t>
            </w:r>
          </w:p>
          <w:p w14:paraId="677D6B0D" w14:textId="77777777" w:rsidR="00340FDE" w:rsidRDefault="00000000">
            <w:pPr>
              <w:pStyle w:val="Table"/>
              <w:spacing w:before="60" w:after="60" w:line="312" w:lineRule="auto"/>
              <w:jc w:val="center"/>
              <w:rPr>
                <w:bCs/>
                <w:sz w:val="26"/>
                <w:szCs w:val="26"/>
              </w:rPr>
            </w:pPr>
            <w:r>
              <w:rPr>
                <w:bCs/>
                <w:sz w:val="26"/>
                <w:szCs w:val="26"/>
              </w:rPr>
              <w:t>CLO3.2</w:t>
            </w:r>
          </w:p>
        </w:tc>
      </w:tr>
      <w:tr w:rsidR="00340FDE" w14:paraId="0998AB80" w14:textId="77777777">
        <w:trPr>
          <w:jc w:val="center"/>
        </w:trPr>
        <w:tc>
          <w:tcPr>
            <w:tcW w:w="1271" w:type="dxa"/>
            <w:vAlign w:val="center"/>
          </w:tcPr>
          <w:p w14:paraId="535BE14A"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vAlign w:val="center"/>
          </w:tcPr>
          <w:p w14:paraId="06DEBAC3" w14:textId="77777777" w:rsidR="00340FDE" w:rsidRDefault="00000000">
            <w:pPr>
              <w:spacing w:after="60" w:line="312" w:lineRule="auto"/>
              <w:ind w:firstLine="0"/>
              <w:rPr>
                <w:bCs/>
                <w:sz w:val="26"/>
                <w:lang w:val="es-ES"/>
              </w:rPr>
            </w:pPr>
            <w:r>
              <w:rPr>
                <w:bCs/>
                <w:sz w:val="26"/>
              </w:rPr>
              <w:t>Chính sách sản phẩm</w:t>
            </w:r>
          </w:p>
        </w:tc>
        <w:tc>
          <w:tcPr>
            <w:tcW w:w="992" w:type="dxa"/>
            <w:vAlign w:val="center"/>
          </w:tcPr>
          <w:p w14:paraId="29AF8D61"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4ECF811A" w14:textId="77777777" w:rsidR="00340FDE" w:rsidRDefault="00340FDE">
            <w:pPr>
              <w:pStyle w:val="Table"/>
              <w:spacing w:before="60" w:after="60" w:line="312" w:lineRule="auto"/>
              <w:jc w:val="center"/>
              <w:rPr>
                <w:bCs/>
                <w:sz w:val="26"/>
                <w:szCs w:val="26"/>
              </w:rPr>
            </w:pPr>
          </w:p>
        </w:tc>
      </w:tr>
      <w:tr w:rsidR="00340FDE" w14:paraId="7E1F4E97" w14:textId="77777777">
        <w:trPr>
          <w:jc w:val="center"/>
        </w:trPr>
        <w:tc>
          <w:tcPr>
            <w:tcW w:w="1271" w:type="dxa"/>
            <w:vAlign w:val="center"/>
          </w:tcPr>
          <w:p w14:paraId="40F7F3F0"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87" w:type="dxa"/>
            <w:vAlign w:val="center"/>
          </w:tcPr>
          <w:p w14:paraId="03561F00" w14:textId="77777777" w:rsidR="00340FDE" w:rsidRDefault="00000000">
            <w:pPr>
              <w:spacing w:after="60" w:line="312" w:lineRule="auto"/>
              <w:ind w:firstLine="0"/>
              <w:rPr>
                <w:bCs/>
                <w:sz w:val="26"/>
                <w:lang w:val="nl-NL"/>
              </w:rPr>
            </w:pPr>
            <w:r>
              <w:rPr>
                <w:bCs/>
                <w:sz w:val="26"/>
              </w:rPr>
              <w:t>Khái niệm và vị trí của chính sách sản phẩm</w:t>
            </w:r>
          </w:p>
        </w:tc>
        <w:tc>
          <w:tcPr>
            <w:tcW w:w="992" w:type="dxa"/>
            <w:vAlign w:val="center"/>
          </w:tcPr>
          <w:p w14:paraId="19EFEA31"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3F80D34"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38A44407" w14:textId="77777777">
        <w:trPr>
          <w:jc w:val="center"/>
        </w:trPr>
        <w:tc>
          <w:tcPr>
            <w:tcW w:w="1271" w:type="dxa"/>
            <w:vAlign w:val="center"/>
          </w:tcPr>
          <w:p w14:paraId="1216FABB"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87" w:type="dxa"/>
            <w:vAlign w:val="center"/>
          </w:tcPr>
          <w:p w14:paraId="169DA5C9" w14:textId="77777777" w:rsidR="00340FDE" w:rsidRDefault="00000000">
            <w:pPr>
              <w:pStyle w:val="Table"/>
              <w:spacing w:before="60" w:after="60" w:line="312" w:lineRule="auto"/>
              <w:rPr>
                <w:bCs/>
                <w:sz w:val="26"/>
                <w:szCs w:val="26"/>
                <w:lang w:val="vi-VN"/>
              </w:rPr>
            </w:pPr>
            <w:r>
              <w:rPr>
                <w:bCs/>
                <w:sz w:val="26"/>
                <w:szCs w:val="26"/>
                <w:lang w:val="vi-VN"/>
              </w:rPr>
              <w:t>Lý thuyết chu kỳ sống của sản phẩm</w:t>
            </w:r>
          </w:p>
        </w:tc>
        <w:tc>
          <w:tcPr>
            <w:tcW w:w="992" w:type="dxa"/>
            <w:vAlign w:val="center"/>
          </w:tcPr>
          <w:p w14:paraId="38EDDF4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89C20D5"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6D94502E" w14:textId="77777777">
        <w:trPr>
          <w:jc w:val="center"/>
        </w:trPr>
        <w:tc>
          <w:tcPr>
            <w:tcW w:w="1271" w:type="dxa"/>
            <w:vAlign w:val="center"/>
          </w:tcPr>
          <w:p w14:paraId="10D2804F"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76912047" w14:textId="77777777" w:rsidR="00340FDE" w:rsidRDefault="00000000">
            <w:pPr>
              <w:spacing w:after="60" w:line="312" w:lineRule="auto"/>
              <w:ind w:firstLine="0"/>
              <w:rPr>
                <w:bCs/>
                <w:sz w:val="26"/>
                <w:lang w:val="vi-VN"/>
              </w:rPr>
            </w:pPr>
            <w:r>
              <w:rPr>
                <w:bCs/>
                <w:sz w:val="26"/>
                <w:lang w:val="vi-VN"/>
              </w:rPr>
              <w:t>Các chính sách về sản phẩm</w:t>
            </w:r>
          </w:p>
        </w:tc>
        <w:tc>
          <w:tcPr>
            <w:tcW w:w="992" w:type="dxa"/>
            <w:vAlign w:val="center"/>
          </w:tcPr>
          <w:p w14:paraId="38902BDF"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0DEFC908" w14:textId="77777777" w:rsidR="00340FDE" w:rsidRDefault="00000000">
            <w:pPr>
              <w:pStyle w:val="Table"/>
              <w:spacing w:before="60" w:after="60" w:line="312" w:lineRule="auto"/>
              <w:jc w:val="center"/>
              <w:rPr>
                <w:bCs/>
                <w:sz w:val="26"/>
                <w:szCs w:val="26"/>
              </w:rPr>
            </w:pPr>
            <w:r>
              <w:rPr>
                <w:bCs/>
                <w:sz w:val="26"/>
                <w:szCs w:val="26"/>
              </w:rPr>
              <w:t>CLO1.1</w:t>
            </w:r>
          </w:p>
          <w:p w14:paraId="42FFE22A" w14:textId="77777777" w:rsidR="00340FDE" w:rsidRDefault="00000000">
            <w:pPr>
              <w:pStyle w:val="Table"/>
              <w:spacing w:before="60" w:after="60" w:line="312" w:lineRule="auto"/>
              <w:jc w:val="center"/>
              <w:rPr>
                <w:bCs/>
                <w:sz w:val="26"/>
                <w:szCs w:val="26"/>
              </w:rPr>
            </w:pPr>
            <w:r>
              <w:rPr>
                <w:bCs/>
                <w:sz w:val="26"/>
                <w:szCs w:val="26"/>
              </w:rPr>
              <w:t>CLO2.1</w:t>
            </w:r>
          </w:p>
        </w:tc>
      </w:tr>
      <w:tr w:rsidR="00340FDE" w14:paraId="3597A3D8" w14:textId="77777777">
        <w:trPr>
          <w:jc w:val="center"/>
        </w:trPr>
        <w:tc>
          <w:tcPr>
            <w:tcW w:w="1271" w:type="dxa"/>
            <w:vAlign w:val="center"/>
          </w:tcPr>
          <w:p w14:paraId="6DD4D644"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387" w:type="dxa"/>
            <w:vAlign w:val="center"/>
          </w:tcPr>
          <w:p w14:paraId="192CDBBA" w14:textId="77777777" w:rsidR="00340FDE" w:rsidRDefault="00000000">
            <w:pPr>
              <w:spacing w:after="60" w:line="312" w:lineRule="auto"/>
              <w:ind w:firstLine="0"/>
              <w:rPr>
                <w:bCs/>
                <w:sz w:val="26"/>
              </w:rPr>
            </w:pPr>
            <w:r>
              <w:rPr>
                <w:bCs/>
                <w:sz w:val="26"/>
              </w:rPr>
              <w:t xml:space="preserve">Thảo luận </w:t>
            </w:r>
          </w:p>
        </w:tc>
        <w:tc>
          <w:tcPr>
            <w:tcW w:w="992" w:type="dxa"/>
            <w:vAlign w:val="center"/>
          </w:tcPr>
          <w:p w14:paraId="68F62D2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72E64E4" w14:textId="77777777" w:rsidR="00340FDE" w:rsidRDefault="00000000">
            <w:pPr>
              <w:pStyle w:val="Table"/>
              <w:spacing w:before="60" w:after="60" w:line="312" w:lineRule="auto"/>
              <w:jc w:val="center"/>
              <w:rPr>
                <w:bCs/>
                <w:sz w:val="26"/>
                <w:szCs w:val="26"/>
              </w:rPr>
            </w:pPr>
            <w:r>
              <w:rPr>
                <w:bCs/>
                <w:sz w:val="26"/>
                <w:szCs w:val="26"/>
              </w:rPr>
              <w:t>CLO3.1</w:t>
            </w:r>
          </w:p>
          <w:p w14:paraId="59E15C1D" w14:textId="77777777" w:rsidR="00340FDE" w:rsidRDefault="00000000">
            <w:pPr>
              <w:pStyle w:val="Table"/>
              <w:spacing w:before="60" w:after="60" w:line="312" w:lineRule="auto"/>
              <w:jc w:val="center"/>
              <w:rPr>
                <w:bCs/>
                <w:sz w:val="26"/>
                <w:szCs w:val="26"/>
              </w:rPr>
            </w:pPr>
            <w:r>
              <w:rPr>
                <w:bCs/>
                <w:sz w:val="26"/>
                <w:szCs w:val="26"/>
              </w:rPr>
              <w:t>CLO3.2</w:t>
            </w:r>
          </w:p>
        </w:tc>
      </w:tr>
      <w:tr w:rsidR="00340FDE" w14:paraId="7D71280C" w14:textId="77777777">
        <w:trPr>
          <w:jc w:val="center"/>
        </w:trPr>
        <w:tc>
          <w:tcPr>
            <w:tcW w:w="1271" w:type="dxa"/>
            <w:vAlign w:val="center"/>
          </w:tcPr>
          <w:p w14:paraId="1575711C"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5580F844" w14:textId="77777777" w:rsidR="00340FDE" w:rsidRDefault="00000000">
            <w:pPr>
              <w:spacing w:after="60" w:line="312" w:lineRule="auto"/>
              <w:ind w:firstLine="0"/>
              <w:rPr>
                <w:bCs/>
                <w:sz w:val="26"/>
              </w:rPr>
            </w:pPr>
            <w:r>
              <w:rPr>
                <w:bCs/>
                <w:sz w:val="26"/>
              </w:rPr>
              <w:t>Chính sách giá</w:t>
            </w:r>
          </w:p>
        </w:tc>
        <w:tc>
          <w:tcPr>
            <w:tcW w:w="992" w:type="dxa"/>
            <w:vAlign w:val="center"/>
          </w:tcPr>
          <w:p w14:paraId="4FC13247"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41B2A502" w14:textId="77777777" w:rsidR="00340FDE" w:rsidRDefault="00340FDE">
            <w:pPr>
              <w:pStyle w:val="Table"/>
              <w:spacing w:before="60" w:after="60" w:line="312" w:lineRule="auto"/>
              <w:jc w:val="center"/>
              <w:rPr>
                <w:bCs/>
                <w:sz w:val="26"/>
                <w:szCs w:val="26"/>
              </w:rPr>
            </w:pPr>
          </w:p>
        </w:tc>
      </w:tr>
      <w:tr w:rsidR="00340FDE" w14:paraId="0EABD776" w14:textId="77777777">
        <w:trPr>
          <w:jc w:val="center"/>
        </w:trPr>
        <w:tc>
          <w:tcPr>
            <w:tcW w:w="1271" w:type="dxa"/>
            <w:vAlign w:val="center"/>
          </w:tcPr>
          <w:p w14:paraId="791A4AE5"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vAlign w:val="center"/>
          </w:tcPr>
          <w:p w14:paraId="00B81AD2" w14:textId="77777777" w:rsidR="00340FDE" w:rsidRDefault="00000000">
            <w:pPr>
              <w:spacing w:after="60" w:line="312" w:lineRule="auto"/>
              <w:ind w:firstLine="0"/>
              <w:rPr>
                <w:bCs/>
                <w:sz w:val="26"/>
                <w:lang w:val="vi-VN"/>
              </w:rPr>
            </w:pPr>
            <w:r>
              <w:rPr>
                <w:bCs/>
                <w:sz w:val="26"/>
                <w:lang w:val="vi-VN"/>
              </w:rPr>
              <w:t>Giá và các nhân tố ảnh hưởng đến việc định giá</w:t>
            </w:r>
          </w:p>
        </w:tc>
        <w:tc>
          <w:tcPr>
            <w:tcW w:w="992" w:type="dxa"/>
            <w:vAlign w:val="center"/>
          </w:tcPr>
          <w:p w14:paraId="31E9A5DC"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B8CABE8"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6DA8EF5E" w14:textId="77777777">
        <w:trPr>
          <w:jc w:val="center"/>
        </w:trPr>
        <w:tc>
          <w:tcPr>
            <w:tcW w:w="1271" w:type="dxa"/>
            <w:vAlign w:val="center"/>
          </w:tcPr>
          <w:p w14:paraId="71758296"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441FA196" w14:textId="77777777" w:rsidR="00340FDE" w:rsidRDefault="00000000">
            <w:pPr>
              <w:spacing w:after="60" w:line="312" w:lineRule="auto"/>
              <w:ind w:firstLine="0"/>
              <w:rPr>
                <w:bCs/>
                <w:sz w:val="26"/>
                <w:lang w:val="vi-VN"/>
              </w:rPr>
            </w:pPr>
            <w:r>
              <w:rPr>
                <w:bCs/>
                <w:sz w:val="26"/>
                <w:lang w:val="vi-VN"/>
              </w:rPr>
              <w:t>Phương pháp xác định giá</w:t>
            </w:r>
          </w:p>
        </w:tc>
        <w:tc>
          <w:tcPr>
            <w:tcW w:w="992" w:type="dxa"/>
            <w:vAlign w:val="center"/>
          </w:tcPr>
          <w:p w14:paraId="0C86E351"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2DCB5C84"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7818925B" w14:textId="77777777">
        <w:trPr>
          <w:jc w:val="center"/>
        </w:trPr>
        <w:tc>
          <w:tcPr>
            <w:tcW w:w="1271" w:type="dxa"/>
            <w:vAlign w:val="center"/>
          </w:tcPr>
          <w:p w14:paraId="04F3EAEE"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4.3</w:t>
            </w:r>
          </w:p>
        </w:tc>
        <w:tc>
          <w:tcPr>
            <w:tcW w:w="5387" w:type="dxa"/>
            <w:vAlign w:val="center"/>
          </w:tcPr>
          <w:p w14:paraId="1C8850A7" w14:textId="77777777" w:rsidR="00340FDE" w:rsidRDefault="00000000">
            <w:pPr>
              <w:spacing w:after="60" w:line="312" w:lineRule="auto"/>
              <w:ind w:firstLine="0"/>
              <w:rPr>
                <w:bCs/>
                <w:sz w:val="26"/>
              </w:rPr>
            </w:pPr>
            <w:r>
              <w:rPr>
                <w:bCs/>
                <w:sz w:val="26"/>
              </w:rPr>
              <w:t>Các chính sách giá</w:t>
            </w:r>
          </w:p>
        </w:tc>
        <w:tc>
          <w:tcPr>
            <w:tcW w:w="992" w:type="dxa"/>
            <w:vAlign w:val="center"/>
          </w:tcPr>
          <w:p w14:paraId="348AE63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4FAFAE9E" w14:textId="77777777" w:rsidR="00340FDE" w:rsidRDefault="00000000">
            <w:pPr>
              <w:pStyle w:val="Table"/>
              <w:spacing w:before="60" w:after="60" w:line="312" w:lineRule="auto"/>
              <w:jc w:val="center"/>
              <w:rPr>
                <w:bCs/>
                <w:sz w:val="26"/>
                <w:szCs w:val="26"/>
              </w:rPr>
            </w:pPr>
            <w:r>
              <w:rPr>
                <w:bCs/>
                <w:sz w:val="26"/>
                <w:szCs w:val="26"/>
              </w:rPr>
              <w:t>CLO1.1</w:t>
            </w:r>
          </w:p>
          <w:p w14:paraId="21CAB1ED" w14:textId="77777777" w:rsidR="00340FDE" w:rsidRDefault="00000000">
            <w:pPr>
              <w:pStyle w:val="Table"/>
              <w:spacing w:before="60" w:after="60" w:line="312" w:lineRule="auto"/>
              <w:jc w:val="center"/>
              <w:rPr>
                <w:bCs/>
                <w:sz w:val="26"/>
                <w:szCs w:val="26"/>
              </w:rPr>
            </w:pPr>
            <w:r>
              <w:rPr>
                <w:bCs/>
                <w:sz w:val="26"/>
                <w:szCs w:val="26"/>
              </w:rPr>
              <w:t>CLO2.1</w:t>
            </w:r>
          </w:p>
        </w:tc>
      </w:tr>
      <w:tr w:rsidR="00340FDE" w14:paraId="5A7A35C2" w14:textId="77777777">
        <w:trPr>
          <w:jc w:val="center"/>
        </w:trPr>
        <w:tc>
          <w:tcPr>
            <w:tcW w:w="1271" w:type="dxa"/>
            <w:vAlign w:val="center"/>
          </w:tcPr>
          <w:p w14:paraId="61B3B547" w14:textId="77777777" w:rsidR="00340FDE" w:rsidRDefault="00000000">
            <w:pPr>
              <w:pStyle w:val="Table"/>
              <w:spacing w:before="60" w:after="60" w:line="312" w:lineRule="auto"/>
              <w:jc w:val="center"/>
              <w:rPr>
                <w:bCs/>
                <w:sz w:val="26"/>
                <w:szCs w:val="26"/>
                <w:lang w:val="vi-VN"/>
              </w:rPr>
            </w:pPr>
            <w:r>
              <w:rPr>
                <w:bCs/>
                <w:sz w:val="26"/>
                <w:szCs w:val="26"/>
                <w:lang w:val="vi-VN"/>
              </w:rPr>
              <w:t>4.5</w:t>
            </w:r>
          </w:p>
        </w:tc>
        <w:tc>
          <w:tcPr>
            <w:tcW w:w="5387" w:type="dxa"/>
            <w:vAlign w:val="center"/>
          </w:tcPr>
          <w:p w14:paraId="463E4753" w14:textId="77777777" w:rsidR="00340FDE" w:rsidRDefault="00000000">
            <w:pPr>
              <w:spacing w:after="60" w:line="312" w:lineRule="auto"/>
              <w:ind w:firstLine="0"/>
              <w:rPr>
                <w:bCs/>
                <w:sz w:val="26"/>
              </w:rPr>
            </w:pPr>
            <w:r>
              <w:rPr>
                <w:bCs/>
                <w:sz w:val="26"/>
              </w:rPr>
              <w:t>Thảo luận</w:t>
            </w:r>
          </w:p>
        </w:tc>
        <w:tc>
          <w:tcPr>
            <w:tcW w:w="992" w:type="dxa"/>
            <w:vAlign w:val="center"/>
          </w:tcPr>
          <w:p w14:paraId="5E430F8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DB74F63" w14:textId="77777777" w:rsidR="00340FDE" w:rsidRDefault="00000000">
            <w:pPr>
              <w:pStyle w:val="Table"/>
              <w:spacing w:before="60" w:after="60" w:line="312" w:lineRule="auto"/>
              <w:jc w:val="center"/>
              <w:rPr>
                <w:bCs/>
                <w:sz w:val="26"/>
                <w:szCs w:val="26"/>
              </w:rPr>
            </w:pPr>
            <w:r>
              <w:rPr>
                <w:bCs/>
                <w:sz w:val="26"/>
                <w:szCs w:val="26"/>
              </w:rPr>
              <w:t>CLO3.1</w:t>
            </w:r>
          </w:p>
          <w:p w14:paraId="0C6D5C4A" w14:textId="77777777" w:rsidR="00340FDE" w:rsidRDefault="00000000">
            <w:pPr>
              <w:pStyle w:val="Table"/>
              <w:spacing w:before="60" w:after="60" w:line="312" w:lineRule="auto"/>
              <w:jc w:val="center"/>
              <w:rPr>
                <w:bCs/>
                <w:sz w:val="26"/>
                <w:szCs w:val="26"/>
              </w:rPr>
            </w:pPr>
            <w:r>
              <w:rPr>
                <w:bCs/>
                <w:sz w:val="26"/>
                <w:szCs w:val="26"/>
              </w:rPr>
              <w:t>CLO3.2</w:t>
            </w:r>
          </w:p>
        </w:tc>
      </w:tr>
      <w:tr w:rsidR="00340FDE" w14:paraId="6BC1D7ED" w14:textId="77777777">
        <w:trPr>
          <w:jc w:val="center"/>
        </w:trPr>
        <w:tc>
          <w:tcPr>
            <w:tcW w:w="1271" w:type="dxa"/>
            <w:vAlign w:val="center"/>
          </w:tcPr>
          <w:p w14:paraId="1D6D3A21"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vAlign w:val="center"/>
          </w:tcPr>
          <w:p w14:paraId="025BD7FD" w14:textId="77777777" w:rsidR="00340FDE" w:rsidRDefault="00000000">
            <w:pPr>
              <w:spacing w:after="60" w:line="312" w:lineRule="auto"/>
              <w:ind w:firstLine="0"/>
              <w:rPr>
                <w:bCs/>
                <w:sz w:val="26"/>
              </w:rPr>
            </w:pPr>
            <w:r>
              <w:rPr>
                <w:bCs/>
                <w:sz w:val="26"/>
              </w:rPr>
              <w:t>Chính sách phân phối</w:t>
            </w:r>
          </w:p>
        </w:tc>
        <w:tc>
          <w:tcPr>
            <w:tcW w:w="992" w:type="dxa"/>
            <w:vAlign w:val="center"/>
          </w:tcPr>
          <w:p w14:paraId="1879A9C7"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0E72F8DC" w14:textId="77777777" w:rsidR="00340FDE" w:rsidRDefault="00340FDE">
            <w:pPr>
              <w:pStyle w:val="Table"/>
              <w:spacing w:before="60" w:after="60" w:line="312" w:lineRule="auto"/>
              <w:jc w:val="center"/>
              <w:rPr>
                <w:bCs/>
                <w:sz w:val="26"/>
                <w:szCs w:val="26"/>
              </w:rPr>
            </w:pPr>
          </w:p>
        </w:tc>
      </w:tr>
      <w:tr w:rsidR="00340FDE" w14:paraId="1E045ECD" w14:textId="77777777">
        <w:trPr>
          <w:jc w:val="center"/>
        </w:trPr>
        <w:tc>
          <w:tcPr>
            <w:tcW w:w="1271" w:type="dxa"/>
            <w:vAlign w:val="center"/>
          </w:tcPr>
          <w:p w14:paraId="06858E4C"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vAlign w:val="center"/>
          </w:tcPr>
          <w:p w14:paraId="4CB09C00" w14:textId="77777777" w:rsidR="00340FDE" w:rsidRDefault="00000000">
            <w:pPr>
              <w:spacing w:after="60" w:line="312" w:lineRule="auto"/>
              <w:ind w:firstLine="0"/>
              <w:rPr>
                <w:bCs/>
                <w:sz w:val="26"/>
                <w:lang w:val="vi-VN"/>
              </w:rPr>
            </w:pPr>
            <w:r>
              <w:rPr>
                <w:bCs/>
                <w:sz w:val="26"/>
                <w:lang w:val="vi-VN"/>
              </w:rPr>
              <w:t>Khái quát chung về kênh phân phối</w:t>
            </w:r>
          </w:p>
        </w:tc>
        <w:tc>
          <w:tcPr>
            <w:tcW w:w="992" w:type="dxa"/>
            <w:vAlign w:val="center"/>
          </w:tcPr>
          <w:p w14:paraId="2E5D9427"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7096213"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5F1B855B" w14:textId="77777777">
        <w:trPr>
          <w:jc w:val="center"/>
        </w:trPr>
        <w:tc>
          <w:tcPr>
            <w:tcW w:w="1271" w:type="dxa"/>
            <w:vAlign w:val="center"/>
          </w:tcPr>
          <w:p w14:paraId="28B5A788"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vAlign w:val="center"/>
          </w:tcPr>
          <w:p w14:paraId="5BE8C3B4" w14:textId="77777777" w:rsidR="00340FDE" w:rsidRDefault="00000000">
            <w:pPr>
              <w:spacing w:after="60" w:line="312" w:lineRule="auto"/>
              <w:ind w:firstLine="0"/>
              <w:rPr>
                <w:bCs/>
                <w:sz w:val="26"/>
                <w:lang w:val="vi-VN"/>
              </w:rPr>
            </w:pPr>
            <w:r>
              <w:rPr>
                <w:bCs/>
                <w:sz w:val="26"/>
                <w:lang w:val="vi-VN"/>
              </w:rPr>
              <w:t>Các thành viên của kênh phân phối</w:t>
            </w:r>
          </w:p>
        </w:tc>
        <w:tc>
          <w:tcPr>
            <w:tcW w:w="992" w:type="dxa"/>
            <w:vAlign w:val="center"/>
          </w:tcPr>
          <w:p w14:paraId="0BA8AC2E"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0E227BE"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0B65E940" w14:textId="77777777">
        <w:trPr>
          <w:jc w:val="center"/>
        </w:trPr>
        <w:tc>
          <w:tcPr>
            <w:tcW w:w="1271" w:type="dxa"/>
            <w:vAlign w:val="center"/>
          </w:tcPr>
          <w:p w14:paraId="3DD7CC06"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vAlign w:val="center"/>
          </w:tcPr>
          <w:p w14:paraId="1ABAE576" w14:textId="77777777" w:rsidR="00340FDE" w:rsidRDefault="00000000">
            <w:pPr>
              <w:spacing w:after="60" w:line="312" w:lineRule="auto"/>
              <w:ind w:firstLine="0"/>
              <w:rPr>
                <w:bCs/>
                <w:sz w:val="26"/>
                <w:lang w:val="vi-VN"/>
              </w:rPr>
            </w:pPr>
            <w:r>
              <w:rPr>
                <w:bCs/>
                <w:sz w:val="26"/>
                <w:lang w:val="vi-VN"/>
              </w:rPr>
              <w:t>Các loại kênh phân phối</w:t>
            </w:r>
          </w:p>
        </w:tc>
        <w:tc>
          <w:tcPr>
            <w:tcW w:w="992" w:type="dxa"/>
            <w:vAlign w:val="center"/>
          </w:tcPr>
          <w:p w14:paraId="0F01AD32"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4E5E1C06"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692A1ED5" w14:textId="77777777">
        <w:trPr>
          <w:jc w:val="center"/>
        </w:trPr>
        <w:tc>
          <w:tcPr>
            <w:tcW w:w="1271" w:type="dxa"/>
            <w:vAlign w:val="center"/>
          </w:tcPr>
          <w:p w14:paraId="5FB1F246" w14:textId="77777777" w:rsidR="00340FDE" w:rsidRDefault="00000000">
            <w:pPr>
              <w:pStyle w:val="Table"/>
              <w:spacing w:before="60" w:after="60" w:line="312" w:lineRule="auto"/>
              <w:jc w:val="center"/>
              <w:rPr>
                <w:bCs/>
                <w:sz w:val="26"/>
                <w:szCs w:val="26"/>
              </w:rPr>
            </w:pPr>
            <w:r>
              <w:rPr>
                <w:bCs/>
                <w:sz w:val="26"/>
                <w:szCs w:val="26"/>
              </w:rPr>
              <w:t>5.4</w:t>
            </w:r>
          </w:p>
        </w:tc>
        <w:tc>
          <w:tcPr>
            <w:tcW w:w="5387" w:type="dxa"/>
            <w:vAlign w:val="center"/>
          </w:tcPr>
          <w:p w14:paraId="48A83FD8" w14:textId="77777777" w:rsidR="00340FDE" w:rsidRDefault="00000000">
            <w:pPr>
              <w:spacing w:after="60" w:line="312" w:lineRule="auto"/>
              <w:ind w:firstLine="0"/>
              <w:rPr>
                <w:bCs/>
                <w:sz w:val="26"/>
              </w:rPr>
            </w:pPr>
            <w:r>
              <w:rPr>
                <w:bCs/>
                <w:sz w:val="26"/>
              </w:rPr>
              <w:t>Chính sách phân phối</w:t>
            </w:r>
          </w:p>
        </w:tc>
        <w:tc>
          <w:tcPr>
            <w:tcW w:w="992" w:type="dxa"/>
            <w:vAlign w:val="center"/>
          </w:tcPr>
          <w:p w14:paraId="79A62831"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660E120" w14:textId="77777777" w:rsidR="00340FDE" w:rsidRDefault="00000000">
            <w:pPr>
              <w:pStyle w:val="Table"/>
              <w:spacing w:before="60" w:after="60" w:line="312" w:lineRule="auto"/>
              <w:jc w:val="center"/>
              <w:rPr>
                <w:bCs/>
                <w:sz w:val="26"/>
                <w:szCs w:val="26"/>
              </w:rPr>
            </w:pPr>
            <w:r>
              <w:rPr>
                <w:bCs/>
                <w:sz w:val="26"/>
                <w:szCs w:val="26"/>
              </w:rPr>
              <w:t>CLO1.1</w:t>
            </w:r>
          </w:p>
          <w:p w14:paraId="7DA9763E" w14:textId="77777777" w:rsidR="00340FDE" w:rsidRDefault="00000000">
            <w:pPr>
              <w:pStyle w:val="Table"/>
              <w:spacing w:before="60" w:after="60" w:line="312" w:lineRule="auto"/>
              <w:jc w:val="center"/>
              <w:rPr>
                <w:bCs/>
                <w:sz w:val="26"/>
                <w:szCs w:val="26"/>
              </w:rPr>
            </w:pPr>
            <w:r>
              <w:rPr>
                <w:bCs/>
                <w:sz w:val="26"/>
                <w:szCs w:val="26"/>
              </w:rPr>
              <w:t>CLO2.1</w:t>
            </w:r>
          </w:p>
        </w:tc>
      </w:tr>
      <w:tr w:rsidR="00340FDE" w14:paraId="645D5100" w14:textId="77777777">
        <w:trPr>
          <w:jc w:val="center"/>
        </w:trPr>
        <w:tc>
          <w:tcPr>
            <w:tcW w:w="1271" w:type="dxa"/>
            <w:vAlign w:val="center"/>
          </w:tcPr>
          <w:p w14:paraId="0FEDCA64" w14:textId="77777777" w:rsidR="00340FDE" w:rsidRDefault="00000000">
            <w:pPr>
              <w:pStyle w:val="Table"/>
              <w:spacing w:before="60" w:after="60" w:line="312" w:lineRule="auto"/>
              <w:jc w:val="center"/>
              <w:rPr>
                <w:bCs/>
                <w:sz w:val="26"/>
                <w:szCs w:val="26"/>
              </w:rPr>
            </w:pPr>
            <w:r>
              <w:rPr>
                <w:bCs/>
                <w:sz w:val="26"/>
                <w:szCs w:val="26"/>
              </w:rPr>
              <w:t>5.5</w:t>
            </w:r>
          </w:p>
        </w:tc>
        <w:tc>
          <w:tcPr>
            <w:tcW w:w="5387" w:type="dxa"/>
            <w:vAlign w:val="center"/>
          </w:tcPr>
          <w:p w14:paraId="307A1F38" w14:textId="77777777" w:rsidR="00340FDE" w:rsidRDefault="00000000">
            <w:pPr>
              <w:spacing w:after="60" w:line="312" w:lineRule="auto"/>
              <w:ind w:firstLine="0"/>
              <w:rPr>
                <w:bCs/>
                <w:sz w:val="26"/>
              </w:rPr>
            </w:pPr>
            <w:r>
              <w:rPr>
                <w:bCs/>
                <w:sz w:val="26"/>
              </w:rPr>
              <w:t>Thảo luận</w:t>
            </w:r>
          </w:p>
        </w:tc>
        <w:tc>
          <w:tcPr>
            <w:tcW w:w="992" w:type="dxa"/>
            <w:vAlign w:val="center"/>
          </w:tcPr>
          <w:p w14:paraId="580C665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6EBFA80B" w14:textId="77777777" w:rsidR="00340FDE" w:rsidRDefault="00000000">
            <w:pPr>
              <w:pStyle w:val="Table"/>
              <w:spacing w:before="60" w:after="60" w:line="312" w:lineRule="auto"/>
              <w:jc w:val="center"/>
              <w:rPr>
                <w:bCs/>
                <w:sz w:val="26"/>
                <w:szCs w:val="26"/>
              </w:rPr>
            </w:pPr>
            <w:r>
              <w:rPr>
                <w:bCs/>
                <w:sz w:val="26"/>
                <w:szCs w:val="26"/>
              </w:rPr>
              <w:t>CLO3.1</w:t>
            </w:r>
          </w:p>
          <w:p w14:paraId="499E98EB" w14:textId="77777777" w:rsidR="00340FDE" w:rsidRDefault="00000000">
            <w:pPr>
              <w:pStyle w:val="Table"/>
              <w:spacing w:before="60" w:after="60" w:line="312" w:lineRule="auto"/>
              <w:jc w:val="center"/>
              <w:rPr>
                <w:bCs/>
                <w:sz w:val="26"/>
                <w:szCs w:val="26"/>
              </w:rPr>
            </w:pPr>
            <w:r>
              <w:rPr>
                <w:bCs/>
                <w:sz w:val="26"/>
                <w:szCs w:val="26"/>
              </w:rPr>
              <w:t>CLO3.2</w:t>
            </w:r>
          </w:p>
        </w:tc>
      </w:tr>
      <w:tr w:rsidR="00340FDE" w14:paraId="1A04DC08" w14:textId="77777777">
        <w:trPr>
          <w:jc w:val="center"/>
        </w:trPr>
        <w:tc>
          <w:tcPr>
            <w:tcW w:w="1271" w:type="dxa"/>
            <w:vAlign w:val="center"/>
          </w:tcPr>
          <w:p w14:paraId="6AF960D6" w14:textId="77777777" w:rsidR="00340FDE" w:rsidRDefault="00000000">
            <w:pPr>
              <w:pStyle w:val="Table"/>
              <w:spacing w:before="60" w:after="60" w:line="312" w:lineRule="auto"/>
              <w:jc w:val="center"/>
              <w:rPr>
                <w:bCs/>
                <w:sz w:val="26"/>
                <w:szCs w:val="26"/>
              </w:rPr>
            </w:pPr>
            <w:r>
              <w:rPr>
                <w:bCs/>
                <w:sz w:val="26"/>
                <w:szCs w:val="26"/>
              </w:rPr>
              <w:t>Chương 6</w:t>
            </w:r>
          </w:p>
        </w:tc>
        <w:tc>
          <w:tcPr>
            <w:tcW w:w="5387" w:type="dxa"/>
            <w:vAlign w:val="center"/>
          </w:tcPr>
          <w:p w14:paraId="7C04EAE6" w14:textId="77777777" w:rsidR="00340FDE" w:rsidRDefault="00000000">
            <w:pPr>
              <w:spacing w:after="60" w:line="312" w:lineRule="auto"/>
              <w:ind w:firstLine="0"/>
              <w:rPr>
                <w:bCs/>
                <w:sz w:val="26"/>
              </w:rPr>
            </w:pPr>
            <w:r>
              <w:rPr>
                <w:bCs/>
                <w:sz w:val="26"/>
              </w:rPr>
              <w:t>Chính sách xúc tiến hỗn hợp</w:t>
            </w:r>
          </w:p>
        </w:tc>
        <w:tc>
          <w:tcPr>
            <w:tcW w:w="992" w:type="dxa"/>
            <w:vAlign w:val="center"/>
          </w:tcPr>
          <w:p w14:paraId="63B46ED1"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1C0C2C1C" w14:textId="77777777" w:rsidR="00340FDE" w:rsidRDefault="00340FDE">
            <w:pPr>
              <w:pStyle w:val="Table"/>
              <w:spacing w:before="60" w:after="60" w:line="312" w:lineRule="auto"/>
              <w:jc w:val="center"/>
              <w:rPr>
                <w:rFonts w:eastAsia="Arial"/>
                <w:bCs/>
                <w:sz w:val="26"/>
                <w:szCs w:val="26"/>
              </w:rPr>
            </w:pPr>
          </w:p>
        </w:tc>
      </w:tr>
      <w:tr w:rsidR="00340FDE" w14:paraId="587529B3" w14:textId="77777777">
        <w:trPr>
          <w:jc w:val="center"/>
        </w:trPr>
        <w:tc>
          <w:tcPr>
            <w:tcW w:w="1271" w:type="dxa"/>
            <w:vAlign w:val="center"/>
          </w:tcPr>
          <w:p w14:paraId="4779D8AD" w14:textId="77777777" w:rsidR="00340FDE" w:rsidRDefault="00000000">
            <w:pPr>
              <w:pStyle w:val="Table"/>
              <w:spacing w:before="60" w:after="60" w:line="312" w:lineRule="auto"/>
              <w:jc w:val="center"/>
              <w:rPr>
                <w:bCs/>
                <w:sz w:val="26"/>
                <w:szCs w:val="26"/>
              </w:rPr>
            </w:pPr>
            <w:r>
              <w:rPr>
                <w:bCs/>
                <w:sz w:val="26"/>
                <w:szCs w:val="26"/>
              </w:rPr>
              <w:t>6.1</w:t>
            </w:r>
          </w:p>
        </w:tc>
        <w:tc>
          <w:tcPr>
            <w:tcW w:w="5387" w:type="dxa"/>
            <w:vAlign w:val="center"/>
          </w:tcPr>
          <w:p w14:paraId="287A4069" w14:textId="77777777" w:rsidR="00340FDE" w:rsidRDefault="00000000">
            <w:pPr>
              <w:spacing w:after="60" w:line="312" w:lineRule="auto"/>
              <w:ind w:firstLine="0"/>
              <w:rPr>
                <w:bCs/>
                <w:sz w:val="26"/>
              </w:rPr>
            </w:pPr>
            <w:r>
              <w:rPr>
                <w:bCs/>
                <w:sz w:val="26"/>
              </w:rPr>
              <w:t>Bản chất, vai trò của xúc tiến hỗn hợp</w:t>
            </w:r>
          </w:p>
        </w:tc>
        <w:tc>
          <w:tcPr>
            <w:tcW w:w="992" w:type="dxa"/>
            <w:vAlign w:val="center"/>
          </w:tcPr>
          <w:p w14:paraId="7505D4A2"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7BBB388B"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59FA2DD4" w14:textId="77777777">
        <w:trPr>
          <w:jc w:val="center"/>
        </w:trPr>
        <w:tc>
          <w:tcPr>
            <w:tcW w:w="1271" w:type="dxa"/>
            <w:vAlign w:val="center"/>
          </w:tcPr>
          <w:p w14:paraId="21CDA5F3" w14:textId="77777777" w:rsidR="00340FDE" w:rsidRDefault="00000000">
            <w:pPr>
              <w:pStyle w:val="Table"/>
              <w:spacing w:before="60" w:after="60" w:line="312" w:lineRule="auto"/>
              <w:jc w:val="center"/>
              <w:rPr>
                <w:bCs/>
                <w:sz w:val="26"/>
                <w:szCs w:val="26"/>
              </w:rPr>
            </w:pPr>
            <w:r>
              <w:rPr>
                <w:bCs/>
                <w:sz w:val="26"/>
                <w:szCs w:val="26"/>
              </w:rPr>
              <w:t>6.2</w:t>
            </w:r>
          </w:p>
        </w:tc>
        <w:tc>
          <w:tcPr>
            <w:tcW w:w="5387" w:type="dxa"/>
            <w:vAlign w:val="center"/>
          </w:tcPr>
          <w:p w14:paraId="696420A9" w14:textId="77777777" w:rsidR="00340FDE" w:rsidRDefault="00000000">
            <w:pPr>
              <w:spacing w:after="60" w:line="312" w:lineRule="auto"/>
              <w:ind w:firstLine="0"/>
              <w:rPr>
                <w:bCs/>
                <w:sz w:val="26"/>
              </w:rPr>
            </w:pPr>
            <w:r>
              <w:rPr>
                <w:bCs/>
                <w:sz w:val="26"/>
              </w:rPr>
              <w:t>Các công cụ của xúc tiến hỗn hợp</w:t>
            </w:r>
          </w:p>
        </w:tc>
        <w:tc>
          <w:tcPr>
            <w:tcW w:w="992" w:type="dxa"/>
            <w:vAlign w:val="center"/>
          </w:tcPr>
          <w:p w14:paraId="4145D4E0"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F047B47" w14:textId="77777777" w:rsidR="00340FDE" w:rsidRDefault="00000000">
            <w:pPr>
              <w:pStyle w:val="Table"/>
              <w:spacing w:before="60" w:after="60" w:line="312" w:lineRule="auto"/>
              <w:jc w:val="center"/>
              <w:rPr>
                <w:bCs/>
                <w:sz w:val="26"/>
                <w:szCs w:val="26"/>
              </w:rPr>
            </w:pPr>
            <w:r>
              <w:rPr>
                <w:bCs/>
                <w:sz w:val="26"/>
                <w:szCs w:val="26"/>
              </w:rPr>
              <w:t>CLO1.1</w:t>
            </w:r>
          </w:p>
        </w:tc>
      </w:tr>
      <w:tr w:rsidR="00340FDE" w14:paraId="364756BE" w14:textId="77777777">
        <w:trPr>
          <w:jc w:val="center"/>
        </w:trPr>
        <w:tc>
          <w:tcPr>
            <w:tcW w:w="1271" w:type="dxa"/>
            <w:vAlign w:val="center"/>
          </w:tcPr>
          <w:p w14:paraId="6DBD1274" w14:textId="77777777" w:rsidR="00340FDE" w:rsidRDefault="00000000">
            <w:pPr>
              <w:pStyle w:val="Table"/>
              <w:spacing w:before="60" w:after="60" w:line="312" w:lineRule="auto"/>
              <w:jc w:val="center"/>
              <w:rPr>
                <w:bCs/>
                <w:sz w:val="26"/>
                <w:szCs w:val="26"/>
              </w:rPr>
            </w:pPr>
            <w:r>
              <w:rPr>
                <w:bCs/>
                <w:sz w:val="26"/>
                <w:szCs w:val="26"/>
              </w:rPr>
              <w:t>6.3</w:t>
            </w:r>
          </w:p>
        </w:tc>
        <w:tc>
          <w:tcPr>
            <w:tcW w:w="5387" w:type="dxa"/>
            <w:vAlign w:val="center"/>
          </w:tcPr>
          <w:p w14:paraId="0979D053" w14:textId="77777777" w:rsidR="00340FDE" w:rsidRDefault="00000000">
            <w:pPr>
              <w:spacing w:after="60" w:line="312" w:lineRule="auto"/>
              <w:ind w:firstLine="0"/>
              <w:rPr>
                <w:bCs/>
                <w:sz w:val="26"/>
              </w:rPr>
            </w:pPr>
            <w:r>
              <w:rPr>
                <w:bCs/>
                <w:sz w:val="26"/>
              </w:rPr>
              <w:t>Chính sách phối hợp các công cụ xúc tiến hỗn hợp</w:t>
            </w:r>
          </w:p>
        </w:tc>
        <w:tc>
          <w:tcPr>
            <w:tcW w:w="992" w:type="dxa"/>
            <w:vAlign w:val="center"/>
          </w:tcPr>
          <w:p w14:paraId="2139AE1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3CD842BB" w14:textId="77777777" w:rsidR="00340FDE" w:rsidRDefault="00000000">
            <w:pPr>
              <w:pStyle w:val="Table"/>
              <w:spacing w:before="60" w:after="60" w:line="312" w:lineRule="auto"/>
              <w:jc w:val="center"/>
              <w:rPr>
                <w:bCs/>
                <w:sz w:val="26"/>
                <w:szCs w:val="26"/>
              </w:rPr>
            </w:pPr>
            <w:r>
              <w:rPr>
                <w:bCs/>
                <w:sz w:val="26"/>
                <w:szCs w:val="26"/>
              </w:rPr>
              <w:t>CLO1.1</w:t>
            </w:r>
          </w:p>
          <w:p w14:paraId="4F84D760" w14:textId="77777777" w:rsidR="00340FDE" w:rsidRDefault="00000000">
            <w:pPr>
              <w:pStyle w:val="Table"/>
              <w:spacing w:before="60" w:after="60" w:line="312" w:lineRule="auto"/>
              <w:jc w:val="center"/>
              <w:rPr>
                <w:rFonts w:eastAsia="Arial"/>
                <w:bCs/>
                <w:sz w:val="26"/>
                <w:szCs w:val="26"/>
              </w:rPr>
            </w:pPr>
            <w:r>
              <w:rPr>
                <w:bCs/>
                <w:sz w:val="26"/>
                <w:szCs w:val="26"/>
              </w:rPr>
              <w:t>CLO2.1</w:t>
            </w:r>
          </w:p>
        </w:tc>
      </w:tr>
      <w:tr w:rsidR="00340FDE" w14:paraId="1614871D" w14:textId="77777777">
        <w:trPr>
          <w:jc w:val="center"/>
        </w:trPr>
        <w:tc>
          <w:tcPr>
            <w:tcW w:w="1271" w:type="dxa"/>
            <w:vAlign w:val="center"/>
          </w:tcPr>
          <w:p w14:paraId="69D77AD5" w14:textId="77777777" w:rsidR="00340FDE" w:rsidRDefault="00000000">
            <w:pPr>
              <w:pStyle w:val="Table"/>
              <w:spacing w:before="60" w:after="60" w:line="312" w:lineRule="auto"/>
              <w:jc w:val="center"/>
              <w:rPr>
                <w:bCs/>
                <w:sz w:val="26"/>
                <w:szCs w:val="26"/>
              </w:rPr>
            </w:pPr>
            <w:r>
              <w:rPr>
                <w:bCs/>
                <w:sz w:val="26"/>
                <w:szCs w:val="26"/>
              </w:rPr>
              <w:t>6.4</w:t>
            </w:r>
          </w:p>
        </w:tc>
        <w:tc>
          <w:tcPr>
            <w:tcW w:w="5387" w:type="dxa"/>
            <w:vAlign w:val="center"/>
          </w:tcPr>
          <w:p w14:paraId="0A9025FB" w14:textId="77777777" w:rsidR="00340FDE" w:rsidRDefault="00000000">
            <w:pPr>
              <w:spacing w:after="60" w:line="312" w:lineRule="auto"/>
              <w:ind w:firstLine="0"/>
              <w:rPr>
                <w:bCs/>
                <w:sz w:val="26"/>
              </w:rPr>
            </w:pPr>
            <w:r>
              <w:rPr>
                <w:bCs/>
                <w:sz w:val="26"/>
              </w:rPr>
              <w:t>Thảo luận</w:t>
            </w:r>
          </w:p>
        </w:tc>
        <w:tc>
          <w:tcPr>
            <w:tcW w:w="992" w:type="dxa"/>
            <w:vAlign w:val="center"/>
          </w:tcPr>
          <w:p w14:paraId="570DD78A"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49129C4E" w14:textId="77777777" w:rsidR="00340FDE" w:rsidRDefault="00000000">
            <w:pPr>
              <w:pStyle w:val="Table"/>
              <w:spacing w:before="60" w:after="60" w:line="312" w:lineRule="auto"/>
              <w:jc w:val="center"/>
              <w:rPr>
                <w:bCs/>
                <w:sz w:val="26"/>
                <w:szCs w:val="26"/>
              </w:rPr>
            </w:pPr>
            <w:r>
              <w:rPr>
                <w:bCs/>
                <w:sz w:val="26"/>
                <w:szCs w:val="26"/>
              </w:rPr>
              <w:t>CLO3.1</w:t>
            </w:r>
          </w:p>
          <w:p w14:paraId="6A0327A3" w14:textId="77777777" w:rsidR="00340FDE" w:rsidRDefault="00000000">
            <w:pPr>
              <w:pStyle w:val="Table"/>
              <w:spacing w:before="60" w:after="60" w:line="312" w:lineRule="auto"/>
              <w:jc w:val="center"/>
              <w:rPr>
                <w:bCs/>
                <w:sz w:val="26"/>
                <w:szCs w:val="26"/>
              </w:rPr>
            </w:pPr>
            <w:r>
              <w:rPr>
                <w:bCs/>
                <w:sz w:val="26"/>
                <w:szCs w:val="26"/>
              </w:rPr>
              <w:t>CLO3.2</w:t>
            </w:r>
          </w:p>
        </w:tc>
      </w:tr>
    </w:tbl>
    <w:p w14:paraId="2C90106B"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2DD2AB25"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05FC6EDB"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03574D1" w14:textId="77777777" w:rsidR="00340FDE" w:rsidRDefault="00000000">
      <w:pPr>
        <w:pStyle w:val="ListParagraph"/>
        <w:spacing w:before="60" w:after="60" w:line="312" w:lineRule="auto"/>
        <w:rPr>
          <w:sz w:val="26"/>
          <w:szCs w:val="26"/>
          <w:lang w:val="vi-VN"/>
        </w:rPr>
      </w:pPr>
      <w:r>
        <w:rPr>
          <w:sz w:val="26"/>
          <w:szCs w:val="26"/>
          <w:lang w:val="vi-VN"/>
        </w:rPr>
        <w:t>Hoàn thành đ</w:t>
      </w:r>
      <w:r w:rsidRPr="00B252C3">
        <w:rPr>
          <w:sz w:val="26"/>
          <w:szCs w:val="26"/>
          <w:lang w:val="vi-VN"/>
        </w:rPr>
        <w:t>ủ các bài tập, thảo luận, thực hành</w:t>
      </w:r>
      <w:r>
        <w:rPr>
          <w:sz w:val="26"/>
          <w:szCs w:val="26"/>
          <w:lang w:val="vi-VN"/>
        </w:rPr>
        <w:t>.</w:t>
      </w:r>
    </w:p>
    <w:p w14:paraId="5DCF44AD" w14:textId="77777777" w:rsidR="00340FDE" w:rsidRDefault="00000000">
      <w:pPr>
        <w:pStyle w:val="ListParagraph"/>
        <w:spacing w:before="60" w:after="60" w:line="312" w:lineRule="auto"/>
        <w:rPr>
          <w:sz w:val="26"/>
          <w:szCs w:val="26"/>
          <w:lang w:val="vi-VN"/>
        </w:rPr>
      </w:pPr>
      <w:r>
        <w:rPr>
          <w:sz w:val="26"/>
          <w:szCs w:val="26"/>
          <w:lang w:val="vi-VN"/>
        </w:rPr>
        <w:t>Thực hiện đầy đủ các bài kiểm tra định kỳ và đạt kết quả.</w:t>
      </w:r>
    </w:p>
    <w:p w14:paraId="738A7703"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2204A9F3"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27F88C7F"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0532A6FA" w14:textId="77777777" w:rsidR="00340FDE" w:rsidRPr="00B252C3"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r w:rsidRPr="00B252C3">
        <w:rPr>
          <w:bCs/>
          <w:sz w:val="26"/>
          <w:lang w:val="vi-VN"/>
        </w:rPr>
        <w:t xml:space="preserve"> </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B95A98C" w14:textId="77777777">
        <w:trPr>
          <w:jc w:val="center"/>
        </w:trPr>
        <w:tc>
          <w:tcPr>
            <w:tcW w:w="564" w:type="dxa"/>
            <w:tcBorders>
              <w:bottom w:val="single" w:sz="4" w:space="0" w:color="auto"/>
            </w:tcBorders>
          </w:tcPr>
          <w:p w14:paraId="033C7933"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2024BBB"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D20133C"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028ECE86"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FEC57EA" w14:textId="77777777">
        <w:trPr>
          <w:jc w:val="center"/>
        </w:trPr>
        <w:tc>
          <w:tcPr>
            <w:tcW w:w="564" w:type="dxa"/>
            <w:vAlign w:val="center"/>
          </w:tcPr>
          <w:p w14:paraId="7796228B" w14:textId="77777777" w:rsidR="00340FDE" w:rsidRDefault="00000000">
            <w:pPr>
              <w:pStyle w:val="Table"/>
              <w:spacing w:before="60" w:after="60" w:line="312" w:lineRule="auto"/>
              <w:jc w:val="center"/>
              <w:rPr>
                <w:sz w:val="26"/>
                <w:szCs w:val="26"/>
                <w:lang w:val="nl-NL"/>
              </w:rPr>
            </w:pPr>
            <w:r>
              <w:rPr>
                <w:sz w:val="26"/>
                <w:szCs w:val="26"/>
                <w:lang w:val="nl-NL"/>
              </w:rPr>
              <w:lastRenderedPageBreak/>
              <w:t>1</w:t>
            </w:r>
          </w:p>
        </w:tc>
        <w:tc>
          <w:tcPr>
            <w:tcW w:w="3114" w:type="dxa"/>
            <w:vAlign w:val="center"/>
          </w:tcPr>
          <w:p w14:paraId="55B838AA"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762A980" w14:textId="77777777" w:rsidR="00340FDE" w:rsidRDefault="00000000">
            <w:pPr>
              <w:pStyle w:val="Table"/>
              <w:spacing w:line="312" w:lineRule="auto"/>
              <w:rPr>
                <w:bCs/>
                <w:sz w:val="26"/>
                <w:szCs w:val="26"/>
                <w:lang w:val="nl-NL"/>
              </w:rPr>
            </w:pPr>
            <w:r>
              <w:rPr>
                <w:bCs/>
                <w:sz w:val="26"/>
                <w:szCs w:val="26"/>
                <w:lang w:val="nl-NL"/>
              </w:rPr>
              <w:t>- Tham dự trực tiếp trên lớp 80% thời lượng học phần.</w:t>
            </w:r>
          </w:p>
          <w:p w14:paraId="3F0D61E0"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7F70A810"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8E9A54E" w14:textId="77777777">
        <w:trPr>
          <w:jc w:val="center"/>
        </w:trPr>
        <w:tc>
          <w:tcPr>
            <w:tcW w:w="564" w:type="dxa"/>
            <w:tcBorders>
              <w:top w:val="single" w:sz="4" w:space="0" w:color="auto"/>
            </w:tcBorders>
            <w:vAlign w:val="center"/>
          </w:tcPr>
          <w:p w14:paraId="48F56747"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0987DC46"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C1A15DD" w14:textId="77777777" w:rsidR="00340FDE" w:rsidRDefault="00000000">
            <w:pPr>
              <w:pStyle w:val="Table"/>
              <w:spacing w:before="60" w:after="60" w:line="312" w:lineRule="auto"/>
              <w:rPr>
                <w:sz w:val="26"/>
                <w:szCs w:val="26"/>
                <w:lang w:val="nl-NL"/>
              </w:rPr>
            </w:pPr>
            <w:r>
              <w:rPr>
                <w:sz w:val="26"/>
                <w:szCs w:val="26"/>
                <w:lang w:val="nl-NL"/>
              </w:rPr>
              <w:t>- Tự luận: CLO1.1, CLO2.1,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4FC58E1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33EA5AA" w14:textId="77777777">
        <w:trPr>
          <w:jc w:val="center"/>
        </w:trPr>
        <w:tc>
          <w:tcPr>
            <w:tcW w:w="564" w:type="dxa"/>
            <w:vAlign w:val="center"/>
          </w:tcPr>
          <w:p w14:paraId="66779912"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15382B6C"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26E68695" w14:textId="77777777" w:rsidR="00340FDE" w:rsidRDefault="00000000">
            <w:pPr>
              <w:pStyle w:val="Table"/>
              <w:spacing w:before="60" w:after="60" w:line="312" w:lineRule="auto"/>
              <w:rPr>
                <w:sz w:val="26"/>
                <w:szCs w:val="26"/>
                <w:lang w:val="vi-VN"/>
              </w:rPr>
            </w:pPr>
            <w:r>
              <w:rPr>
                <w:sz w:val="26"/>
                <w:szCs w:val="26"/>
                <w:lang w:val="nl-NL"/>
              </w:rPr>
              <w:t>- Tự luận: CLO1.1, CLO2.1</w:t>
            </w:r>
          </w:p>
        </w:tc>
        <w:tc>
          <w:tcPr>
            <w:tcW w:w="1260" w:type="dxa"/>
          </w:tcPr>
          <w:p w14:paraId="74C5CC61"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566517B"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7150DD02"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463B8359"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742ABD47"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26AC45BB" w14:textId="77777777" w:rsidR="00340FDE" w:rsidRDefault="00000000">
      <w:pPr>
        <w:spacing w:after="60" w:line="312" w:lineRule="auto"/>
        <w:ind w:firstLine="0"/>
        <w:rPr>
          <w:sz w:val="26"/>
        </w:rPr>
      </w:pPr>
      <w:r>
        <w:rPr>
          <w:b/>
          <w:sz w:val="26"/>
        </w:rPr>
        <w:t>10.1 Tài liệu chính</w:t>
      </w:r>
    </w:p>
    <w:p w14:paraId="39FBD101" w14:textId="77777777" w:rsidR="00340FDE" w:rsidRDefault="00000000">
      <w:pPr>
        <w:pStyle w:val="BodyTextIndent"/>
        <w:spacing w:after="60" w:line="312" w:lineRule="auto"/>
        <w:ind w:left="0"/>
        <w:rPr>
          <w:sz w:val="26"/>
          <w:lang w:val="nl-NL"/>
        </w:rPr>
      </w:pPr>
      <w:r>
        <w:rPr>
          <w:sz w:val="26"/>
          <w:lang w:val="nl-NL"/>
        </w:rPr>
        <w:t xml:space="preserve">[1]. </w:t>
      </w:r>
      <w:r>
        <w:rPr>
          <w:iCs/>
          <w:sz w:val="26"/>
        </w:rPr>
        <w:t>GS.TS. Trần Minh Đạo (2013), Marketing căn bản,  NXB Trường ĐH Kinh tế Quốc dân, Hà Nội.</w:t>
      </w:r>
    </w:p>
    <w:p w14:paraId="0C8DE470"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1100C97F" w14:textId="77777777">
        <w:tc>
          <w:tcPr>
            <w:tcW w:w="5000" w:type="pct"/>
          </w:tcPr>
          <w:p w14:paraId="3A8164B2" w14:textId="77777777" w:rsidR="00340FDE" w:rsidRDefault="00000000">
            <w:pPr>
              <w:spacing w:after="60" w:line="312" w:lineRule="auto"/>
              <w:ind w:firstLine="596"/>
              <w:rPr>
                <w:sz w:val="26"/>
              </w:rPr>
            </w:pPr>
            <w:r>
              <w:rPr>
                <w:sz w:val="26"/>
                <w:lang w:val="nl-NL"/>
              </w:rPr>
              <w:t xml:space="preserve">[2]. </w:t>
            </w:r>
            <w:r>
              <w:rPr>
                <w:sz w:val="26"/>
              </w:rPr>
              <w:t>TS. Nguyễn Thượng Thái (2010), Giáo trình Marketing căn bản, NXB Thông tin và Truyền thông, Hà Nội.</w:t>
            </w:r>
          </w:p>
        </w:tc>
      </w:tr>
    </w:tbl>
    <w:p w14:paraId="663ED5E4"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89"/>
        <w:gridCol w:w="968"/>
        <w:gridCol w:w="869"/>
        <w:gridCol w:w="750"/>
        <w:gridCol w:w="2710"/>
      </w:tblGrid>
      <w:tr w:rsidR="00340FDE" w:rsidRPr="0055344B" w14:paraId="2EAA4DBF" w14:textId="77777777">
        <w:trPr>
          <w:trHeight w:val="282"/>
          <w:tblHeader/>
          <w:jc w:val="center"/>
        </w:trPr>
        <w:tc>
          <w:tcPr>
            <w:tcW w:w="0" w:type="auto"/>
            <w:vAlign w:val="center"/>
          </w:tcPr>
          <w:p w14:paraId="13A073FB"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0D8E2A18"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21F1A041"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4D9DA6AB"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340FCBC8"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5D099371"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536A4372"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7B42C75C" w14:textId="77777777">
        <w:trPr>
          <w:trHeight w:val="70"/>
          <w:jc w:val="center"/>
        </w:trPr>
        <w:tc>
          <w:tcPr>
            <w:tcW w:w="0" w:type="auto"/>
            <w:vAlign w:val="center"/>
          </w:tcPr>
          <w:p w14:paraId="5675705A" w14:textId="77777777" w:rsidR="00340FDE" w:rsidRDefault="00000000">
            <w:pPr>
              <w:pStyle w:val="Table"/>
              <w:spacing w:before="60" w:after="60" w:line="312" w:lineRule="auto"/>
              <w:jc w:val="center"/>
              <w:rPr>
                <w:sz w:val="26"/>
                <w:szCs w:val="26"/>
                <w:lang w:val="nl-NL"/>
              </w:rPr>
            </w:pPr>
            <w:r>
              <w:rPr>
                <w:sz w:val="26"/>
                <w:szCs w:val="26"/>
                <w:lang w:val="nl-NL"/>
              </w:rPr>
              <w:t>1</w:t>
            </w:r>
          </w:p>
          <w:p w14:paraId="72640FF9" w14:textId="77777777" w:rsidR="00340FDE" w:rsidRDefault="00340FDE">
            <w:pPr>
              <w:pStyle w:val="Table"/>
              <w:spacing w:before="60" w:after="60" w:line="312" w:lineRule="auto"/>
              <w:jc w:val="center"/>
              <w:rPr>
                <w:sz w:val="26"/>
                <w:szCs w:val="26"/>
                <w:lang w:val="nl-NL"/>
              </w:rPr>
            </w:pPr>
          </w:p>
        </w:tc>
        <w:tc>
          <w:tcPr>
            <w:tcW w:w="0" w:type="auto"/>
            <w:vAlign w:val="center"/>
          </w:tcPr>
          <w:p w14:paraId="03C5B726" w14:textId="77777777" w:rsidR="00340FDE" w:rsidRDefault="00000000">
            <w:pPr>
              <w:tabs>
                <w:tab w:val="left" w:pos="44"/>
                <w:tab w:val="left" w:pos="6280"/>
              </w:tabs>
              <w:spacing w:after="60" w:line="312" w:lineRule="auto"/>
              <w:ind w:left="36" w:right="-81" w:firstLine="0"/>
              <w:rPr>
                <w:sz w:val="26"/>
                <w:lang w:val="nl-NL"/>
              </w:rPr>
            </w:pPr>
            <w:r>
              <w:rPr>
                <w:bCs/>
                <w:sz w:val="26"/>
                <w:lang w:val="nl-NL"/>
              </w:rPr>
              <w:t>Chương 1: Những vấn đề cơ bản về Marketing</w:t>
            </w:r>
          </w:p>
          <w:p w14:paraId="530FF1AA" w14:textId="77777777" w:rsidR="00340FDE" w:rsidRDefault="00000000">
            <w:pPr>
              <w:pStyle w:val="NormalWeb"/>
              <w:tabs>
                <w:tab w:val="left" w:pos="44"/>
                <w:tab w:val="left" w:pos="366"/>
                <w:tab w:val="left" w:pos="492"/>
                <w:tab w:val="left" w:pos="6280"/>
              </w:tabs>
              <w:spacing w:before="60" w:beforeAutospacing="0" w:after="60" w:afterAutospacing="0" w:line="312" w:lineRule="auto"/>
              <w:rPr>
                <w:sz w:val="26"/>
                <w:szCs w:val="26"/>
                <w:lang w:val="nl-NL"/>
              </w:rPr>
            </w:pPr>
            <w:r>
              <w:rPr>
                <w:sz w:val="26"/>
                <w:szCs w:val="26"/>
                <w:lang w:val="nl-NL"/>
              </w:rPr>
              <w:t>1.1. Quá trình ra đời và phát triển của hoạt động</w:t>
            </w:r>
            <w:r>
              <w:rPr>
                <w:sz w:val="26"/>
                <w:szCs w:val="26"/>
                <w:lang w:val="vi-VN"/>
              </w:rPr>
              <w:t xml:space="preserve"> </w:t>
            </w:r>
            <w:r>
              <w:rPr>
                <w:sz w:val="26"/>
                <w:szCs w:val="26"/>
                <w:lang w:val="nl-NL"/>
              </w:rPr>
              <w:t>Marketing</w:t>
            </w:r>
          </w:p>
          <w:p w14:paraId="25B6DDD4" w14:textId="77777777" w:rsidR="00340FDE" w:rsidRDefault="00000000">
            <w:pPr>
              <w:tabs>
                <w:tab w:val="left" w:pos="44"/>
                <w:tab w:val="left" w:pos="6280"/>
              </w:tabs>
              <w:spacing w:after="60" w:line="312" w:lineRule="auto"/>
              <w:ind w:left="36" w:firstLine="0"/>
              <w:rPr>
                <w:sz w:val="26"/>
                <w:lang w:val="nl-NL"/>
              </w:rPr>
            </w:pPr>
            <w:r>
              <w:rPr>
                <w:sz w:val="26"/>
                <w:lang w:val="nl-NL"/>
              </w:rPr>
              <w:t>1.2 Các khái niệm và các quan điểm Marketing</w:t>
            </w:r>
          </w:p>
          <w:p w14:paraId="7368C409" w14:textId="77777777" w:rsidR="00340FDE" w:rsidRDefault="00000000">
            <w:pPr>
              <w:pStyle w:val="Table"/>
              <w:spacing w:before="60" w:after="60" w:line="312" w:lineRule="auto"/>
              <w:rPr>
                <w:sz w:val="26"/>
                <w:szCs w:val="26"/>
                <w:lang w:val="nl-NL"/>
              </w:rPr>
            </w:pPr>
            <w:r>
              <w:rPr>
                <w:sz w:val="26"/>
                <w:szCs w:val="26"/>
                <w:lang w:val="nl-NL"/>
              </w:rPr>
              <w:lastRenderedPageBreak/>
              <w:t>1.3. Vai trò và chức năng của hoạt động Marketing</w:t>
            </w:r>
          </w:p>
        </w:tc>
        <w:tc>
          <w:tcPr>
            <w:tcW w:w="0" w:type="auto"/>
          </w:tcPr>
          <w:p w14:paraId="15358C0D" w14:textId="77777777" w:rsidR="00340FDE" w:rsidRDefault="00000000">
            <w:pPr>
              <w:pStyle w:val="Table"/>
              <w:spacing w:before="60" w:after="60" w:line="312" w:lineRule="auto"/>
              <w:jc w:val="center"/>
              <w:rPr>
                <w:sz w:val="26"/>
                <w:szCs w:val="26"/>
                <w:lang w:val="nl-NL"/>
              </w:rPr>
            </w:pPr>
            <w:r>
              <w:rPr>
                <w:sz w:val="26"/>
                <w:szCs w:val="26"/>
                <w:lang w:val="nl-NL"/>
              </w:rPr>
              <w:lastRenderedPageBreak/>
              <w:t>12</w:t>
            </w:r>
          </w:p>
          <w:p w14:paraId="424A8F16" w14:textId="77777777" w:rsidR="00340FDE" w:rsidRDefault="00340FDE">
            <w:pPr>
              <w:pStyle w:val="Table"/>
              <w:spacing w:before="60" w:after="60" w:line="312" w:lineRule="auto"/>
              <w:jc w:val="center"/>
              <w:rPr>
                <w:sz w:val="26"/>
                <w:szCs w:val="26"/>
                <w:lang w:val="nl-NL"/>
              </w:rPr>
            </w:pPr>
          </w:p>
        </w:tc>
        <w:tc>
          <w:tcPr>
            <w:tcW w:w="0" w:type="auto"/>
          </w:tcPr>
          <w:p w14:paraId="416019F5" w14:textId="77777777" w:rsidR="00340FDE" w:rsidRDefault="00000000">
            <w:pPr>
              <w:pStyle w:val="Table"/>
              <w:spacing w:before="60" w:after="60" w:line="312" w:lineRule="auto"/>
              <w:jc w:val="center"/>
              <w:rPr>
                <w:sz w:val="26"/>
                <w:szCs w:val="26"/>
                <w:lang w:val="nl-NL"/>
              </w:rPr>
            </w:pPr>
            <w:r>
              <w:rPr>
                <w:sz w:val="26"/>
                <w:szCs w:val="26"/>
                <w:lang w:val="nl-NL"/>
              </w:rPr>
              <w:t>12</w:t>
            </w:r>
          </w:p>
          <w:p w14:paraId="1ED0931D" w14:textId="77777777" w:rsidR="00340FDE" w:rsidRDefault="00340FDE">
            <w:pPr>
              <w:pStyle w:val="Table"/>
              <w:spacing w:before="60" w:after="60" w:line="312" w:lineRule="auto"/>
              <w:jc w:val="center"/>
              <w:rPr>
                <w:sz w:val="26"/>
                <w:szCs w:val="26"/>
                <w:lang w:val="nl-NL"/>
              </w:rPr>
            </w:pPr>
          </w:p>
        </w:tc>
        <w:tc>
          <w:tcPr>
            <w:tcW w:w="0" w:type="auto"/>
          </w:tcPr>
          <w:p w14:paraId="42A88179"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557BD2CD" w14:textId="77777777" w:rsidR="00340FDE" w:rsidRDefault="00000000">
            <w:pPr>
              <w:pStyle w:val="Table"/>
              <w:spacing w:before="60" w:after="60" w:line="312" w:lineRule="auto"/>
              <w:jc w:val="both"/>
              <w:rPr>
                <w:sz w:val="26"/>
                <w:szCs w:val="26"/>
                <w:lang w:val="nl-NL"/>
              </w:rPr>
            </w:pPr>
            <w:r>
              <w:rPr>
                <w:sz w:val="26"/>
                <w:szCs w:val="26"/>
                <w:lang w:val="nl-NL"/>
              </w:rPr>
              <w:t>+ Tài liệu [1,2]: C1</w:t>
            </w:r>
          </w:p>
          <w:p w14:paraId="0A52E622" w14:textId="77777777" w:rsidR="00340FDE" w:rsidRDefault="00000000">
            <w:pPr>
              <w:pStyle w:val="Table"/>
              <w:spacing w:before="60" w:after="60" w:line="312" w:lineRule="auto"/>
              <w:jc w:val="both"/>
              <w:rPr>
                <w:sz w:val="26"/>
                <w:szCs w:val="26"/>
                <w:lang w:val="nl-NL"/>
              </w:rPr>
            </w:pPr>
            <w:r>
              <w:rPr>
                <w:sz w:val="26"/>
                <w:szCs w:val="26"/>
                <w:lang w:val="nl-NL"/>
              </w:rPr>
              <w:t>+ Tìm hiểu các doanh nghiệp Việt Nam thời bao cấp có cần dùng đến Marketing không?</w:t>
            </w:r>
          </w:p>
          <w:p w14:paraId="295349CB" w14:textId="77777777" w:rsidR="00340FDE" w:rsidRDefault="00340FDE">
            <w:pPr>
              <w:pStyle w:val="Table"/>
              <w:spacing w:before="60" w:after="60" w:line="312" w:lineRule="auto"/>
              <w:jc w:val="both"/>
              <w:rPr>
                <w:sz w:val="26"/>
                <w:szCs w:val="26"/>
                <w:lang w:val="de-DE"/>
              </w:rPr>
            </w:pPr>
          </w:p>
        </w:tc>
      </w:tr>
      <w:tr w:rsidR="00340FDE" w:rsidRPr="0055344B" w14:paraId="59919AB5" w14:textId="77777777">
        <w:trPr>
          <w:trHeight w:val="70"/>
          <w:jc w:val="center"/>
        </w:trPr>
        <w:tc>
          <w:tcPr>
            <w:tcW w:w="0" w:type="auto"/>
            <w:vAlign w:val="center"/>
          </w:tcPr>
          <w:p w14:paraId="4BE713B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vAlign w:val="center"/>
          </w:tcPr>
          <w:p w14:paraId="7AEC916C" w14:textId="77777777" w:rsidR="00340FDE" w:rsidRDefault="00000000">
            <w:pPr>
              <w:tabs>
                <w:tab w:val="left" w:pos="44"/>
                <w:tab w:val="left" w:pos="6280"/>
              </w:tabs>
              <w:spacing w:after="60" w:line="312" w:lineRule="auto"/>
              <w:ind w:left="36" w:firstLine="0"/>
              <w:rPr>
                <w:sz w:val="26"/>
              </w:rPr>
            </w:pPr>
            <w:r>
              <w:rPr>
                <w:sz w:val="26"/>
              </w:rPr>
              <w:t>Chương 2: Thị trường trong hoạt động Marketing</w:t>
            </w:r>
          </w:p>
          <w:p w14:paraId="6093C7AE" w14:textId="77777777" w:rsidR="00340FDE" w:rsidRDefault="00000000">
            <w:pPr>
              <w:tabs>
                <w:tab w:val="left" w:pos="44"/>
                <w:tab w:val="left" w:pos="261"/>
                <w:tab w:val="left" w:pos="6280"/>
              </w:tabs>
              <w:spacing w:after="60" w:line="312" w:lineRule="auto"/>
              <w:ind w:left="36" w:firstLine="0"/>
              <w:rPr>
                <w:sz w:val="26"/>
              </w:rPr>
            </w:pPr>
            <w:r>
              <w:rPr>
                <w:sz w:val="26"/>
              </w:rPr>
              <w:t>2.1 Khái quát chung về thị trường</w:t>
            </w:r>
          </w:p>
          <w:p w14:paraId="20604A56" w14:textId="77777777" w:rsidR="00340FDE" w:rsidRDefault="00000000">
            <w:pPr>
              <w:spacing w:after="60" w:line="312" w:lineRule="auto"/>
              <w:ind w:firstLine="0"/>
              <w:rPr>
                <w:sz w:val="26"/>
                <w:lang w:val="nl-NL"/>
              </w:rPr>
            </w:pPr>
            <w:r>
              <w:rPr>
                <w:sz w:val="26"/>
              </w:rPr>
              <w:t>2.2 Nghiên cứu thị trường</w:t>
            </w:r>
          </w:p>
        </w:tc>
        <w:tc>
          <w:tcPr>
            <w:tcW w:w="0" w:type="auto"/>
          </w:tcPr>
          <w:p w14:paraId="29107CD7"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78921566"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174BED55"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56DC9258" w14:textId="77777777" w:rsidR="00340FDE" w:rsidRDefault="00000000">
            <w:pPr>
              <w:pStyle w:val="Table"/>
              <w:spacing w:before="60" w:after="60" w:line="312" w:lineRule="auto"/>
              <w:jc w:val="both"/>
              <w:rPr>
                <w:sz w:val="26"/>
                <w:szCs w:val="26"/>
                <w:lang w:val="nl-NL"/>
              </w:rPr>
            </w:pPr>
            <w:r>
              <w:rPr>
                <w:sz w:val="26"/>
                <w:szCs w:val="26"/>
                <w:lang w:val="nl-NL"/>
              </w:rPr>
              <w:t>+ Tài liệu [1,2]: C3,C4,C5</w:t>
            </w:r>
          </w:p>
          <w:p w14:paraId="66E72A36" w14:textId="77777777" w:rsidR="00340FDE" w:rsidRDefault="00000000">
            <w:pPr>
              <w:pStyle w:val="Table"/>
              <w:spacing w:before="60" w:after="60" w:line="312" w:lineRule="auto"/>
              <w:jc w:val="both"/>
              <w:rPr>
                <w:sz w:val="26"/>
                <w:szCs w:val="26"/>
                <w:lang w:val="nl-NL"/>
              </w:rPr>
            </w:pPr>
            <w:r>
              <w:rPr>
                <w:sz w:val="26"/>
                <w:szCs w:val="26"/>
                <w:lang w:val="nl-NL"/>
              </w:rPr>
              <w:t>+ Tìm hiểu các yếu tố ảnh hưởng đến quá trình mua hàng của khách hàng cá nhân</w:t>
            </w:r>
          </w:p>
          <w:p w14:paraId="4D4B3734" w14:textId="77777777" w:rsidR="00340FDE" w:rsidRDefault="00340FDE">
            <w:pPr>
              <w:spacing w:after="60" w:line="312" w:lineRule="auto"/>
              <w:ind w:firstLine="0"/>
              <w:rPr>
                <w:sz w:val="26"/>
                <w:lang w:val="nl-NL"/>
              </w:rPr>
            </w:pPr>
          </w:p>
        </w:tc>
      </w:tr>
      <w:tr w:rsidR="00340FDE" w:rsidRPr="0055344B" w14:paraId="1C78E4DB" w14:textId="77777777">
        <w:trPr>
          <w:trHeight w:val="70"/>
          <w:jc w:val="center"/>
        </w:trPr>
        <w:tc>
          <w:tcPr>
            <w:tcW w:w="0" w:type="auto"/>
            <w:vAlign w:val="center"/>
          </w:tcPr>
          <w:p w14:paraId="41E9034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vAlign w:val="center"/>
          </w:tcPr>
          <w:p w14:paraId="232F4F07" w14:textId="77777777" w:rsidR="00340FDE" w:rsidRDefault="00000000">
            <w:pPr>
              <w:tabs>
                <w:tab w:val="left" w:pos="44"/>
                <w:tab w:val="left" w:pos="6280"/>
              </w:tabs>
              <w:spacing w:after="60" w:line="312" w:lineRule="auto"/>
              <w:ind w:left="36" w:firstLine="0"/>
              <w:rPr>
                <w:sz w:val="26"/>
                <w:lang w:val="nl-NL"/>
              </w:rPr>
            </w:pPr>
            <w:r>
              <w:rPr>
                <w:sz w:val="26"/>
                <w:lang w:val="nl-NL"/>
              </w:rPr>
              <w:t>Chương 3: Chính sách sản phẩm</w:t>
            </w:r>
          </w:p>
          <w:p w14:paraId="68F774AA"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nl-NL"/>
              </w:rPr>
            </w:pPr>
            <w:r>
              <w:rPr>
                <w:sz w:val="26"/>
                <w:szCs w:val="26"/>
                <w:lang w:val="nl-NL"/>
              </w:rPr>
              <w:t>3.1 Khái niệm và vị trí của chính sách sản phẩm</w:t>
            </w:r>
          </w:p>
          <w:p w14:paraId="784395A4"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nl-NL"/>
              </w:rPr>
            </w:pPr>
            <w:r>
              <w:rPr>
                <w:sz w:val="26"/>
                <w:szCs w:val="26"/>
                <w:lang w:val="nl-NL"/>
              </w:rPr>
              <w:t>3.2 Lý thuyết chu kỳ sống của sản phẩm</w:t>
            </w:r>
          </w:p>
          <w:p w14:paraId="53D0A665" w14:textId="77777777" w:rsidR="00340FDE" w:rsidRDefault="00000000">
            <w:pPr>
              <w:spacing w:after="60" w:line="312" w:lineRule="auto"/>
              <w:ind w:firstLine="0"/>
              <w:rPr>
                <w:sz w:val="26"/>
                <w:lang w:val="nl-NL"/>
              </w:rPr>
            </w:pPr>
            <w:r>
              <w:rPr>
                <w:sz w:val="26"/>
                <w:lang w:val="nl-NL"/>
              </w:rPr>
              <w:t>3.3 Các chính sách về sản phẩm</w:t>
            </w:r>
          </w:p>
        </w:tc>
        <w:tc>
          <w:tcPr>
            <w:tcW w:w="0" w:type="auto"/>
          </w:tcPr>
          <w:p w14:paraId="068C473D" w14:textId="77777777" w:rsidR="00340FDE" w:rsidRDefault="00000000">
            <w:pPr>
              <w:pStyle w:val="Table"/>
              <w:spacing w:before="60" w:after="60" w:line="312" w:lineRule="auto"/>
              <w:jc w:val="center"/>
              <w:rPr>
                <w:sz w:val="26"/>
                <w:szCs w:val="26"/>
                <w:lang w:val="nl-NL"/>
              </w:rPr>
            </w:pPr>
            <w:r>
              <w:rPr>
                <w:sz w:val="26"/>
                <w:szCs w:val="26"/>
                <w:lang w:val="nl-NL"/>
              </w:rPr>
              <w:t>18</w:t>
            </w:r>
          </w:p>
        </w:tc>
        <w:tc>
          <w:tcPr>
            <w:tcW w:w="0" w:type="auto"/>
          </w:tcPr>
          <w:p w14:paraId="4E959AC5" w14:textId="77777777" w:rsidR="00340FDE" w:rsidRDefault="00000000">
            <w:pPr>
              <w:pStyle w:val="Table"/>
              <w:spacing w:before="60" w:after="60" w:line="312" w:lineRule="auto"/>
              <w:rPr>
                <w:sz w:val="26"/>
                <w:szCs w:val="26"/>
                <w:lang w:val="nl-NL"/>
              </w:rPr>
            </w:pPr>
            <w:r>
              <w:rPr>
                <w:sz w:val="26"/>
                <w:szCs w:val="26"/>
                <w:lang w:val="nl-NL"/>
              </w:rPr>
              <w:t>12</w:t>
            </w:r>
          </w:p>
        </w:tc>
        <w:tc>
          <w:tcPr>
            <w:tcW w:w="0" w:type="auto"/>
          </w:tcPr>
          <w:p w14:paraId="5C5F4677"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4E1F2756" w14:textId="77777777" w:rsidR="00340FDE" w:rsidRDefault="00000000">
            <w:pPr>
              <w:pStyle w:val="Table"/>
              <w:spacing w:before="60" w:after="60" w:line="312" w:lineRule="auto"/>
              <w:jc w:val="both"/>
              <w:rPr>
                <w:sz w:val="26"/>
                <w:szCs w:val="26"/>
                <w:lang w:val="nl-NL"/>
              </w:rPr>
            </w:pPr>
            <w:r>
              <w:rPr>
                <w:sz w:val="26"/>
                <w:szCs w:val="26"/>
                <w:lang w:val="nl-NL"/>
              </w:rPr>
              <w:t>+ Tài liệu [1]: C7</w:t>
            </w:r>
          </w:p>
          <w:p w14:paraId="1C34DB7F" w14:textId="77777777" w:rsidR="00340FDE" w:rsidRDefault="00000000">
            <w:pPr>
              <w:pStyle w:val="Table"/>
              <w:spacing w:before="60" w:after="60" w:line="312" w:lineRule="auto"/>
              <w:jc w:val="both"/>
              <w:rPr>
                <w:sz w:val="26"/>
                <w:szCs w:val="26"/>
                <w:lang w:val="nl-NL"/>
              </w:rPr>
            </w:pPr>
            <w:r>
              <w:rPr>
                <w:sz w:val="26"/>
                <w:szCs w:val="26"/>
                <w:lang w:val="nl-NL"/>
              </w:rPr>
              <w:t>+ Tài liệu [2]: C6</w:t>
            </w:r>
          </w:p>
          <w:p w14:paraId="32D55507" w14:textId="77777777" w:rsidR="00340FDE" w:rsidRDefault="00000000">
            <w:pPr>
              <w:pStyle w:val="Table"/>
              <w:spacing w:before="60" w:after="60" w:line="312" w:lineRule="auto"/>
              <w:jc w:val="both"/>
              <w:rPr>
                <w:sz w:val="26"/>
                <w:szCs w:val="26"/>
                <w:lang w:val="nl-NL"/>
              </w:rPr>
            </w:pPr>
            <w:r>
              <w:rPr>
                <w:sz w:val="26"/>
                <w:szCs w:val="26"/>
                <w:lang w:val="nl-NL"/>
              </w:rPr>
              <w:t>+ Tìm hiểu các chiến lược để phát triển sản phẩm mới của các doanh nghiệp</w:t>
            </w:r>
          </w:p>
          <w:p w14:paraId="3D2BC8BB" w14:textId="77777777" w:rsidR="00340FDE" w:rsidRDefault="00340FDE">
            <w:pPr>
              <w:spacing w:after="60" w:line="312" w:lineRule="auto"/>
              <w:ind w:firstLine="0"/>
              <w:rPr>
                <w:sz w:val="26"/>
                <w:lang w:val="nl-NL"/>
              </w:rPr>
            </w:pPr>
          </w:p>
          <w:p w14:paraId="53C089F2" w14:textId="77777777" w:rsidR="00340FDE" w:rsidRDefault="00340FDE">
            <w:pPr>
              <w:pStyle w:val="Table"/>
              <w:spacing w:before="60" w:after="60" w:line="312" w:lineRule="auto"/>
              <w:jc w:val="both"/>
              <w:rPr>
                <w:sz w:val="26"/>
                <w:szCs w:val="26"/>
                <w:lang w:val="nl-NL"/>
              </w:rPr>
            </w:pPr>
          </w:p>
        </w:tc>
      </w:tr>
      <w:tr w:rsidR="00340FDE" w:rsidRPr="0055344B" w14:paraId="741D2BD7" w14:textId="77777777">
        <w:trPr>
          <w:trHeight w:val="70"/>
          <w:jc w:val="center"/>
        </w:trPr>
        <w:tc>
          <w:tcPr>
            <w:tcW w:w="0" w:type="auto"/>
            <w:vAlign w:val="center"/>
          </w:tcPr>
          <w:p w14:paraId="64F0542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vAlign w:val="center"/>
          </w:tcPr>
          <w:p w14:paraId="72D9A858" w14:textId="77777777" w:rsidR="00340FDE" w:rsidRDefault="00000000">
            <w:pPr>
              <w:tabs>
                <w:tab w:val="left" w:pos="44"/>
                <w:tab w:val="left" w:pos="6280"/>
              </w:tabs>
              <w:spacing w:after="60" w:line="312" w:lineRule="auto"/>
              <w:ind w:left="36" w:firstLine="0"/>
              <w:rPr>
                <w:sz w:val="26"/>
                <w:lang w:val="nl-NL"/>
              </w:rPr>
            </w:pPr>
            <w:r>
              <w:rPr>
                <w:sz w:val="26"/>
                <w:lang w:val="nl-NL"/>
              </w:rPr>
              <w:t>Chương 4: Chính sách giá</w:t>
            </w:r>
          </w:p>
          <w:p w14:paraId="231C370D" w14:textId="77777777" w:rsidR="00340FDE" w:rsidRDefault="00000000">
            <w:pPr>
              <w:pStyle w:val="NormalWeb"/>
              <w:tabs>
                <w:tab w:val="left" w:pos="44"/>
                <w:tab w:val="left" w:pos="209"/>
                <w:tab w:val="left" w:pos="6280"/>
              </w:tabs>
              <w:spacing w:before="60" w:beforeAutospacing="0" w:after="60" w:afterAutospacing="0" w:line="312" w:lineRule="auto"/>
              <w:ind w:left="36"/>
              <w:rPr>
                <w:sz w:val="26"/>
                <w:szCs w:val="26"/>
                <w:lang w:val="nl-NL"/>
              </w:rPr>
            </w:pPr>
            <w:r>
              <w:rPr>
                <w:sz w:val="26"/>
                <w:szCs w:val="26"/>
                <w:lang w:val="nl-NL"/>
              </w:rPr>
              <w:t>4.1 Giá và các nhân tố ảnh hưởng đến việc định giá</w:t>
            </w:r>
          </w:p>
          <w:p w14:paraId="0C78A399" w14:textId="77777777" w:rsidR="00340FDE" w:rsidRDefault="00000000">
            <w:pPr>
              <w:pStyle w:val="NormalWeb"/>
              <w:tabs>
                <w:tab w:val="left" w:pos="44"/>
                <w:tab w:val="left" w:pos="209"/>
                <w:tab w:val="left" w:pos="6280"/>
              </w:tabs>
              <w:spacing w:before="60" w:beforeAutospacing="0" w:after="60" w:afterAutospacing="0" w:line="312" w:lineRule="auto"/>
              <w:ind w:left="36"/>
              <w:rPr>
                <w:sz w:val="26"/>
                <w:szCs w:val="26"/>
                <w:lang w:val="nl-NL"/>
              </w:rPr>
            </w:pPr>
            <w:r>
              <w:rPr>
                <w:sz w:val="26"/>
                <w:szCs w:val="26"/>
                <w:lang w:val="nl-NL"/>
              </w:rPr>
              <w:t>4.2 Phương pháp xác định giá</w:t>
            </w:r>
          </w:p>
          <w:p w14:paraId="0B28EF10" w14:textId="77777777" w:rsidR="00340FDE" w:rsidRDefault="00000000">
            <w:pPr>
              <w:pStyle w:val="NormalWeb"/>
              <w:tabs>
                <w:tab w:val="left" w:pos="44"/>
                <w:tab w:val="left" w:pos="209"/>
                <w:tab w:val="left" w:pos="6280"/>
              </w:tabs>
              <w:spacing w:before="60" w:beforeAutospacing="0" w:after="60" w:afterAutospacing="0" w:line="312" w:lineRule="auto"/>
              <w:ind w:left="36" w:firstLine="188"/>
              <w:rPr>
                <w:sz w:val="26"/>
                <w:szCs w:val="26"/>
                <w:lang w:val="nl-NL"/>
              </w:rPr>
            </w:pPr>
            <w:r>
              <w:rPr>
                <w:sz w:val="26"/>
                <w:szCs w:val="26"/>
                <w:lang w:val="nl-NL"/>
              </w:rPr>
              <w:t>4.2.1 Phương pháp tính giá theo chi phí</w:t>
            </w:r>
          </w:p>
          <w:p w14:paraId="3C68016B" w14:textId="77777777" w:rsidR="00340FDE" w:rsidRDefault="00000000">
            <w:pPr>
              <w:pStyle w:val="NormalWeb"/>
              <w:tabs>
                <w:tab w:val="left" w:pos="44"/>
                <w:tab w:val="left" w:pos="209"/>
                <w:tab w:val="left" w:pos="6280"/>
              </w:tabs>
              <w:spacing w:before="60" w:beforeAutospacing="0" w:after="60" w:afterAutospacing="0" w:line="312" w:lineRule="auto"/>
              <w:ind w:left="36" w:firstLine="188"/>
              <w:rPr>
                <w:sz w:val="26"/>
                <w:szCs w:val="26"/>
                <w:lang w:val="vi-VN"/>
              </w:rPr>
            </w:pPr>
            <w:r>
              <w:rPr>
                <w:sz w:val="26"/>
                <w:szCs w:val="26"/>
                <w:lang w:val="nl-NL"/>
              </w:rPr>
              <w:t xml:space="preserve">4.2.2 Phương pháp định giá theo cảm nhận khách </w:t>
            </w:r>
            <w:r>
              <w:rPr>
                <w:sz w:val="26"/>
                <w:szCs w:val="26"/>
                <w:lang w:val="vi-VN"/>
              </w:rPr>
              <w:t>hàng</w:t>
            </w:r>
          </w:p>
          <w:p w14:paraId="7D0B4015" w14:textId="77777777" w:rsidR="00340FDE" w:rsidRDefault="00000000">
            <w:pPr>
              <w:pStyle w:val="NormalWeb"/>
              <w:tabs>
                <w:tab w:val="left" w:pos="44"/>
                <w:tab w:val="left" w:pos="209"/>
                <w:tab w:val="left" w:pos="6280"/>
              </w:tabs>
              <w:spacing w:before="60" w:beforeAutospacing="0" w:after="60" w:afterAutospacing="0" w:line="312" w:lineRule="auto"/>
              <w:ind w:left="36" w:firstLine="188"/>
              <w:rPr>
                <w:sz w:val="26"/>
                <w:szCs w:val="26"/>
                <w:lang w:val="vi-VN"/>
              </w:rPr>
            </w:pPr>
            <w:r>
              <w:rPr>
                <w:sz w:val="26"/>
                <w:szCs w:val="26"/>
                <w:lang w:val="vi-VN"/>
              </w:rPr>
              <w:lastRenderedPageBreak/>
              <w:t>4.2.3 Phương pháp định giá theo mức hiện hành</w:t>
            </w:r>
          </w:p>
          <w:p w14:paraId="33A65A25" w14:textId="77777777" w:rsidR="00340FDE" w:rsidRDefault="00000000">
            <w:pPr>
              <w:spacing w:after="60" w:line="312" w:lineRule="auto"/>
              <w:ind w:firstLine="0"/>
              <w:rPr>
                <w:sz w:val="26"/>
                <w:lang w:val="nl-NL"/>
              </w:rPr>
            </w:pPr>
            <w:r>
              <w:rPr>
                <w:sz w:val="26"/>
              </w:rPr>
              <w:t>4.3 Các chính sách giá</w:t>
            </w:r>
          </w:p>
        </w:tc>
        <w:tc>
          <w:tcPr>
            <w:tcW w:w="0" w:type="auto"/>
          </w:tcPr>
          <w:p w14:paraId="0FDD024E" w14:textId="77777777" w:rsidR="00340FDE" w:rsidRDefault="00000000">
            <w:pPr>
              <w:pStyle w:val="Table"/>
              <w:spacing w:before="60" w:after="60" w:line="312" w:lineRule="auto"/>
              <w:jc w:val="center"/>
              <w:rPr>
                <w:sz w:val="26"/>
                <w:szCs w:val="26"/>
                <w:lang w:val="nl-NL"/>
              </w:rPr>
            </w:pPr>
            <w:r>
              <w:rPr>
                <w:sz w:val="26"/>
                <w:szCs w:val="26"/>
                <w:lang w:val="nl-NL"/>
              </w:rPr>
              <w:lastRenderedPageBreak/>
              <w:t>18</w:t>
            </w:r>
          </w:p>
        </w:tc>
        <w:tc>
          <w:tcPr>
            <w:tcW w:w="0" w:type="auto"/>
          </w:tcPr>
          <w:p w14:paraId="2CAE1B0A"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2E502B05"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548F373B" w14:textId="77777777" w:rsidR="00340FDE" w:rsidRDefault="00000000">
            <w:pPr>
              <w:pStyle w:val="Table"/>
              <w:spacing w:before="60" w:after="60" w:line="312" w:lineRule="auto"/>
              <w:jc w:val="both"/>
              <w:rPr>
                <w:sz w:val="26"/>
                <w:szCs w:val="26"/>
                <w:lang w:val="nl-NL"/>
              </w:rPr>
            </w:pPr>
            <w:r>
              <w:rPr>
                <w:sz w:val="26"/>
                <w:szCs w:val="26"/>
                <w:lang w:val="nl-NL"/>
              </w:rPr>
              <w:t>+ Tài liệu [1]: C8</w:t>
            </w:r>
          </w:p>
          <w:p w14:paraId="1546B92A" w14:textId="77777777" w:rsidR="00340FDE" w:rsidRDefault="00000000">
            <w:pPr>
              <w:pStyle w:val="Table"/>
              <w:spacing w:before="60" w:after="60" w:line="312" w:lineRule="auto"/>
              <w:jc w:val="both"/>
              <w:rPr>
                <w:sz w:val="26"/>
                <w:szCs w:val="26"/>
                <w:lang w:val="nl-NL"/>
              </w:rPr>
            </w:pPr>
            <w:r>
              <w:rPr>
                <w:sz w:val="26"/>
                <w:szCs w:val="26"/>
                <w:lang w:val="nl-NL"/>
              </w:rPr>
              <w:t>+ Tài liệu [2]: C7</w:t>
            </w:r>
          </w:p>
          <w:p w14:paraId="553A34DB" w14:textId="77777777" w:rsidR="00340FDE" w:rsidRDefault="00000000">
            <w:pPr>
              <w:pStyle w:val="Table"/>
              <w:spacing w:before="60" w:after="60" w:line="312" w:lineRule="auto"/>
              <w:jc w:val="both"/>
              <w:rPr>
                <w:sz w:val="26"/>
                <w:szCs w:val="26"/>
                <w:lang w:val="nl-NL"/>
              </w:rPr>
            </w:pPr>
            <w:r>
              <w:rPr>
                <w:sz w:val="26"/>
                <w:szCs w:val="26"/>
                <w:lang w:val="nl-NL"/>
              </w:rPr>
              <w:t>+ Tìm hiểu các yếu tố chi phối đến mức giá bán của doanh nghiệp</w:t>
            </w:r>
          </w:p>
          <w:p w14:paraId="350AA308" w14:textId="77777777" w:rsidR="00340FDE" w:rsidRDefault="00000000">
            <w:pPr>
              <w:pStyle w:val="Table"/>
              <w:spacing w:before="60" w:after="60" w:line="312" w:lineRule="auto"/>
              <w:jc w:val="both"/>
              <w:rPr>
                <w:sz w:val="26"/>
                <w:szCs w:val="26"/>
                <w:lang w:val="nl-NL"/>
              </w:rPr>
            </w:pPr>
            <w:r>
              <w:rPr>
                <w:sz w:val="26"/>
                <w:szCs w:val="26"/>
                <w:lang w:val="nl-NL"/>
              </w:rPr>
              <w:t xml:space="preserve"> </w:t>
            </w:r>
          </w:p>
        </w:tc>
      </w:tr>
      <w:tr w:rsidR="00340FDE" w:rsidRPr="0055344B" w14:paraId="417E05D5" w14:textId="77777777">
        <w:trPr>
          <w:trHeight w:val="70"/>
          <w:jc w:val="center"/>
        </w:trPr>
        <w:tc>
          <w:tcPr>
            <w:tcW w:w="0" w:type="auto"/>
            <w:vAlign w:val="center"/>
          </w:tcPr>
          <w:p w14:paraId="1E27D151"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vAlign w:val="center"/>
          </w:tcPr>
          <w:p w14:paraId="7895CDCA" w14:textId="77777777" w:rsidR="00340FDE" w:rsidRDefault="00000000">
            <w:pPr>
              <w:tabs>
                <w:tab w:val="left" w:pos="44"/>
                <w:tab w:val="left" w:pos="6280"/>
              </w:tabs>
              <w:spacing w:after="60" w:line="312" w:lineRule="auto"/>
              <w:ind w:left="36" w:firstLine="0"/>
              <w:rPr>
                <w:sz w:val="26"/>
                <w:lang w:val="nl-NL"/>
              </w:rPr>
            </w:pPr>
            <w:r>
              <w:rPr>
                <w:sz w:val="26"/>
                <w:lang w:val="nl-NL"/>
              </w:rPr>
              <w:t>Chương 5: Chính sách phân phối</w:t>
            </w:r>
          </w:p>
          <w:p w14:paraId="2604B585" w14:textId="77777777" w:rsidR="00340FDE" w:rsidRDefault="00000000">
            <w:pPr>
              <w:pStyle w:val="NormalWeb"/>
              <w:tabs>
                <w:tab w:val="left" w:pos="44"/>
                <w:tab w:val="left" w:pos="269"/>
                <w:tab w:val="left" w:pos="6280"/>
              </w:tabs>
              <w:spacing w:before="60" w:beforeAutospacing="0" w:after="60" w:afterAutospacing="0" w:line="312" w:lineRule="auto"/>
              <w:ind w:left="36"/>
              <w:rPr>
                <w:sz w:val="26"/>
                <w:szCs w:val="26"/>
                <w:lang w:val="nl-NL"/>
              </w:rPr>
            </w:pPr>
            <w:r>
              <w:rPr>
                <w:sz w:val="26"/>
                <w:szCs w:val="26"/>
                <w:lang w:val="nl-NL"/>
              </w:rPr>
              <w:t>5.1 Khái quát chung về kênh phân phối</w:t>
            </w:r>
          </w:p>
          <w:p w14:paraId="1DB481F7" w14:textId="77777777" w:rsidR="00340FDE" w:rsidRDefault="00000000">
            <w:pPr>
              <w:pStyle w:val="NormalWeb"/>
              <w:tabs>
                <w:tab w:val="left" w:pos="44"/>
                <w:tab w:val="left" w:pos="269"/>
                <w:tab w:val="left" w:pos="6280"/>
              </w:tabs>
              <w:spacing w:before="60" w:beforeAutospacing="0" w:after="60" w:afterAutospacing="0" w:line="312" w:lineRule="auto"/>
              <w:ind w:left="36"/>
              <w:rPr>
                <w:sz w:val="26"/>
                <w:szCs w:val="26"/>
                <w:lang w:val="nl-NL"/>
              </w:rPr>
            </w:pPr>
            <w:r>
              <w:rPr>
                <w:sz w:val="26"/>
                <w:szCs w:val="26"/>
                <w:lang w:val="nl-NL"/>
              </w:rPr>
              <w:t>5.2 Các thành viên của kênh phân phối</w:t>
            </w:r>
          </w:p>
          <w:p w14:paraId="30EAA19F" w14:textId="77777777" w:rsidR="00340FDE" w:rsidRDefault="00000000">
            <w:pPr>
              <w:pStyle w:val="NormalWeb"/>
              <w:tabs>
                <w:tab w:val="left" w:pos="44"/>
                <w:tab w:val="left" w:pos="269"/>
                <w:tab w:val="left" w:pos="6280"/>
              </w:tabs>
              <w:spacing w:before="60" w:beforeAutospacing="0" w:after="60" w:afterAutospacing="0" w:line="312" w:lineRule="auto"/>
              <w:ind w:left="36"/>
              <w:rPr>
                <w:sz w:val="26"/>
                <w:szCs w:val="26"/>
                <w:lang w:val="nl-NL"/>
              </w:rPr>
            </w:pPr>
            <w:r>
              <w:rPr>
                <w:sz w:val="26"/>
                <w:szCs w:val="26"/>
                <w:lang w:val="nl-NL"/>
              </w:rPr>
              <w:t>5.3 Các loại kênh phân phối</w:t>
            </w:r>
          </w:p>
          <w:p w14:paraId="34470FC7" w14:textId="77777777" w:rsidR="00340FDE" w:rsidRDefault="00000000">
            <w:pPr>
              <w:spacing w:after="60" w:line="312" w:lineRule="auto"/>
              <w:ind w:firstLine="0"/>
              <w:rPr>
                <w:sz w:val="26"/>
                <w:lang w:val="nl-NL"/>
              </w:rPr>
            </w:pPr>
            <w:r>
              <w:rPr>
                <w:sz w:val="26"/>
                <w:lang w:val="nl-NL"/>
              </w:rPr>
              <w:t>5.4 Chính sách phân phối</w:t>
            </w:r>
          </w:p>
        </w:tc>
        <w:tc>
          <w:tcPr>
            <w:tcW w:w="0" w:type="auto"/>
          </w:tcPr>
          <w:p w14:paraId="253515EB"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00969CEF"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2D0F3805"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3BE4DE53" w14:textId="77777777" w:rsidR="00340FDE" w:rsidRDefault="00000000">
            <w:pPr>
              <w:pStyle w:val="Table"/>
              <w:spacing w:before="60" w:after="60" w:line="312" w:lineRule="auto"/>
              <w:jc w:val="both"/>
              <w:rPr>
                <w:sz w:val="26"/>
                <w:szCs w:val="26"/>
                <w:lang w:val="nl-NL"/>
              </w:rPr>
            </w:pPr>
            <w:r>
              <w:rPr>
                <w:sz w:val="26"/>
                <w:szCs w:val="26"/>
                <w:lang w:val="nl-NL"/>
              </w:rPr>
              <w:t>+ Tài liệu [1]: C9</w:t>
            </w:r>
          </w:p>
          <w:p w14:paraId="5631F892" w14:textId="77777777" w:rsidR="00340FDE" w:rsidRDefault="00000000">
            <w:pPr>
              <w:pStyle w:val="Table"/>
              <w:spacing w:before="60" w:after="60" w:line="312" w:lineRule="auto"/>
              <w:jc w:val="both"/>
              <w:rPr>
                <w:sz w:val="26"/>
                <w:szCs w:val="26"/>
                <w:lang w:val="nl-NL"/>
              </w:rPr>
            </w:pPr>
            <w:r>
              <w:rPr>
                <w:sz w:val="26"/>
                <w:szCs w:val="26"/>
                <w:lang w:val="nl-NL"/>
              </w:rPr>
              <w:t>+ Tài liệu [2]: C8</w:t>
            </w:r>
          </w:p>
          <w:p w14:paraId="5619D619" w14:textId="77777777" w:rsidR="00340FDE" w:rsidRDefault="00000000">
            <w:pPr>
              <w:pStyle w:val="Table"/>
              <w:spacing w:before="60" w:after="60" w:line="312" w:lineRule="auto"/>
              <w:jc w:val="both"/>
              <w:rPr>
                <w:sz w:val="26"/>
                <w:szCs w:val="26"/>
                <w:lang w:val="nl-NL"/>
              </w:rPr>
            </w:pPr>
            <w:r>
              <w:rPr>
                <w:sz w:val="26"/>
                <w:szCs w:val="26"/>
                <w:lang w:val="nl-NL"/>
              </w:rPr>
              <w:t>+ Tìm hiểu các tiêu chuẩn chọn nhà phân phối của các doanh nghiệp</w:t>
            </w:r>
          </w:p>
          <w:p w14:paraId="38376DDA" w14:textId="77777777" w:rsidR="00340FDE" w:rsidRDefault="00340FDE">
            <w:pPr>
              <w:pStyle w:val="Table"/>
              <w:spacing w:before="60" w:after="60" w:line="312" w:lineRule="auto"/>
              <w:jc w:val="both"/>
              <w:rPr>
                <w:sz w:val="26"/>
                <w:szCs w:val="26"/>
                <w:lang w:val="nl-NL"/>
              </w:rPr>
            </w:pPr>
          </w:p>
        </w:tc>
      </w:tr>
      <w:tr w:rsidR="00340FDE" w:rsidRPr="0055344B" w14:paraId="473F096E" w14:textId="77777777">
        <w:trPr>
          <w:trHeight w:val="70"/>
          <w:jc w:val="center"/>
        </w:trPr>
        <w:tc>
          <w:tcPr>
            <w:tcW w:w="0" w:type="auto"/>
            <w:vAlign w:val="center"/>
          </w:tcPr>
          <w:p w14:paraId="1AB29AB7" w14:textId="77777777" w:rsidR="00340FDE" w:rsidRDefault="00340FDE">
            <w:pPr>
              <w:pStyle w:val="Table"/>
              <w:spacing w:before="60" w:after="60" w:line="312" w:lineRule="auto"/>
              <w:jc w:val="center"/>
              <w:rPr>
                <w:sz w:val="26"/>
                <w:szCs w:val="26"/>
                <w:lang w:val="nl-NL"/>
              </w:rPr>
            </w:pPr>
          </w:p>
        </w:tc>
        <w:tc>
          <w:tcPr>
            <w:tcW w:w="0" w:type="auto"/>
            <w:vAlign w:val="center"/>
          </w:tcPr>
          <w:p w14:paraId="50E62C41" w14:textId="77777777" w:rsidR="00340FDE" w:rsidRDefault="00000000">
            <w:pPr>
              <w:tabs>
                <w:tab w:val="left" w:pos="44"/>
                <w:tab w:val="left" w:pos="6280"/>
              </w:tabs>
              <w:spacing w:after="60" w:line="312" w:lineRule="auto"/>
              <w:ind w:left="36" w:firstLine="0"/>
              <w:rPr>
                <w:sz w:val="26"/>
                <w:lang w:val="nl-NL"/>
              </w:rPr>
            </w:pPr>
            <w:r>
              <w:rPr>
                <w:sz w:val="26"/>
                <w:lang w:val="nl-NL"/>
              </w:rPr>
              <w:t>Chương 6: Chính sách xúc tiến hỗn hợp</w:t>
            </w:r>
          </w:p>
          <w:p w14:paraId="293CA849" w14:textId="77777777" w:rsidR="00340FDE" w:rsidRDefault="00000000">
            <w:pPr>
              <w:pStyle w:val="NormalWeb"/>
              <w:tabs>
                <w:tab w:val="left" w:pos="44"/>
                <w:tab w:val="left" w:pos="6280"/>
              </w:tabs>
              <w:spacing w:before="60" w:beforeAutospacing="0" w:after="60" w:afterAutospacing="0" w:line="312" w:lineRule="auto"/>
              <w:ind w:left="36"/>
              <w:rPr>
                <w:sz w:val="26"/>
                <w:szCs w:val="26"/>
                <w:lang w:val="nl-NL"/>
              </w:rPr>
            </w:pPr>
            <w:r>
              <w:rPr>
                <w:sz w:val="26"/>
                <w:szCs w:val="26"/>
                <w:lang w:val="nl-NL"/>
              </w:rPr>
              <w:t>6.1 Bản chất, vai trò của xúc tiến hỗn hợp</w:t>
            </w:r>
          </w:p>
          <w:p w14:paraId="1710B6DD" w14:textId="77777777" w:rsidR="00340FDE" w:rsidRDefault="00000000">
            <w:pPr>
              <w:pStyle w:val="NormalWeb"/>
              <w:tabs>
                <w:tab w:val="left" w:pos="44"/>
                <w:tab w:val="left" w:pos="6280"/>
              </w:tabs>
              <w:spacing w:before="60" w:beforeAutospacing="0" w:after="60" w:afterAutospacing="0" w:line="312" w:lineRule="auto"/>
              <w:ind w:left="36"/>
              <w:rPr>
                <w:sz w:val="26"/>
                <w:szCs w:val="26"/>
                <w:lang w:val="nl-NL"/>
              </w:rPr>
            </w:pPr>
            <w:r>
              <w:rPr>
                <w:sz w:val="26"/>
                <w:szCs w:val="26"/>
                <w:lang w:val="nl-NL"/>
              </w:rPr>
              <w:t>6.2 Các công cụ của xúc tiến hỗn hợp</w:t>
            </w:r>
          </w:p>
          <w:p w14:paraId="7743F48E" w14:textId="77777777" w:rsidR="00340FDE" w:rsidRDefault="00000000">
            <w:pPr>
              <w:spacing w:after="60" w:line="312" w:lineRule="auto"/>
              <w:ind w:firstLine="0"/>
              <w:rPr>
                <w:sz w:val="26"/>
                <w:lang w:val="nl-NL"/>
              </w:rPr>
            </w:pPr>
            <w:r>
              <w:rPr>
                <w:sz w:val="26"/>
                <w:lang w:val="nl-NL"/>
              </w:rPr>
              <w:t>6.3 Chính sách phối hợp các công cụ xúc tiến hỗn hợp</w:t>
            </w:r>
          </w:p>
        </w:tc>
        <w:tc>
          <w:tcPr>
            <w:tcW w:w="0" w:type="auto"/>
          </w:tcPr>
          <w:p w14:paraId="0509D53D" w14:textId="77777777" w:rsidR="00340FDE" w:rsidRDefault="00000000">
            <w:pPr>
              <w:pStyle w:val="Table"/>
              <w:spacing w:before="60" w:after="60" w:line="312" w:lineRule="auto"/>
              <w:jc w:val="center"/>
              <w:rPr>
                <w:sz w:val="26"/>
                <w:szCs w:val="26"/>
                <w:lang w:val="nl-NL"/>
              </w:rPr>
            </w:pPr>
            <w:r>
              <w:rPr>
                <w:sz w:val="26"/>
                <w:szCs w:val="26"/>
                <w:lang w:val="nl-NL"/>
              </w:rPr>
              <w:t>18</w:t>
            </w:r>
          </w:p>
        </w:tc>
        <w:tc>
          <w:tcPr>
            <w:tcW w:w="0" w:type="auto"/>
          </w:tcPr>
          <w:p w14:paraId="65463D21"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52A40F20"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7AE52D4A" w14:textId="77777777" w:rsidR="00340FDE" w:rsidRDefault="00000000">
            <w:pPr>
              <w:pStyle w:val="Table"/>
              <w:spacing w:before="60" w:after="60" w:line="312" w:lineRule="auto"/>
              <w:jc w:val="both"/>
              <w:rPr>
                <w:sz w:val="26"/>
                <w:szCs w:val="26"/>
                <w:lang w:val="nl-NL"/>
              </w:rPr>
            </w:pPr>
            <w:r>
              <w:rPr>
                <w:sz w:val="26"/>
                <w:szCs w:val="26"/>
                <w:lang w:val="nl-NL"/>
              </w:rPr>
              <w:t>+ Tài liệu [1]: C10</w:t>
            </w:r>
          </w:p>
          <w:p w14:paraId="45077AF3" w14:textId="77777777" w:rsidR="00340FDE" w:rsidRDefault="00000000">
            <w:pPr>
              <w:pStyle w:val="Table"/>
              <w:spacing w:before="60" w:after="60" w:line="312" w:lineRule="auto"/>
              <w:jc w:val="both"/>
              <w:rPr>
                <w:sz w:val="26"/>
                <w:szCs w:val="26"/>
                <w:lang w:val="nl-NL"/>
              </w:rPr>
            </w:pPr>
            <w:r>
              <w:rPr>
                <w:sz w:val="26"/>
                <w:szCs w:val="26"/>
                <w:lang w:val="nl-NL"/>
              </w:rPr>
              <w:t>+ Tài liệu [2]: C9</w:t>
            </w:r>
          </w:p>
          <w:p w14:paraId="4B049AE9" w14:textId="77777777" w:rsidR="00340FDE" w:rsidRDefault="00000000">
            <w:pPr>
              <w:pStyle w:val="Table"/>
              <w:spacing w:before="60" w:after="60" w:line="312" w:lineRule="auto"/>
              <w:jc w:val="both"/>
              <w:rPr>
                <w:sz w:val="26"/>
                <w:szCs w:val="26"/>
                <w:lang w:val="nl-NL"/>
              </w:rPr>
            </w:pPr>
            <w:r>
              <w:rPr>
                <w:sz w:val="26"/>
                <w:szCs w:val="26"/>
                <w:lang w:val="nl-NL"/>
              </w:rPr>
              <w:t>+ Đánh giá các kênh quảng cáo, truyền thông hiện nay của các doanh nghiệp</w:t>
            </w:r>
          </w:p>
          <w:p w14:paraId="0AB7C64C" w14:textId="77777777" w:rsidR="00340FDE" w:rsidRDefault="00340FDE">
            <w:pPr>
              <w:pStyle w:val="Table"/>
              <w:spacing w:before="60" w:after="60" w:line="312" w:lineRule="auto"/>
              <w:jc w:val="both"/>
              <w:rPr>
                <w:sz w:val="26"/>
                <w:szCs w:val="26"/>
                <w:lang w:val="nl-NL"/>
              </w:rPr>
            </w:pPr>
          </w:p>
        </w:tc>
      </w:tr>
      <w:tr w:rsidR="00340FDE" w14:paraId="75AB8C2E" w14:textId="77777777">
        <w:trPr>
          <w:trHeight w:val="70"/>
          <w:jc w:val="center"/>
        </w:trPr>
        <w:tc>
          <w:tcPr>
            <w:tcW w:w="0" w:type="auto"/>
            <w:vAlign w:val="center"/>
          </w:tcPr>
          <w:p w14:paraId="5859A729" w14:textId="77777777" w:rsidR="00340FDE" w:rsidRDefault="00340FDE">
            <w:pPr>
              <w:pStyle w:val="Table"/>
              <w:spacing w:before="60" w:after="60" w:line="312" w:lineRule="auto"/>
              <w:jc w:val="center"/>
              <w:rPr>
                <w:b/>
                <w:bCs/>
                <w:sz w:val="26"/>
                <w:szCs w:val="26"/>
                <w:lang w:val="nl-NL"/>
              </w:rPr>
            </w:pPr>
          </w:p>
        </w:tc>
        <w:tc>
          <w:tcPr>
            <w:tcW w:w="0" w:type="auto"/>
          </w:tcPr>
          <w:p w14:paraId="026EC6CF"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6ECDB0CA"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Pr>
          <w:p w14:paraId="64041B10"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0C8F11F4" w14:textId="77777777" w:rsidR="00340FDE" w:rsidRDefault="00000000">
            <w:pPr>
              <w:pStyle w:val="Table"/>
              <w:spacing w:before="60" w:after="60" w:line="312" w:lineRule="auto"/>
              <w:jc w:val="center"/>
              <w:rPr>
                <w:b/>
                <w:bCs/>
                <w:sz w:val="26"/>
                <w:szCs w:val="26"/>
                <w:lang w:val="nl-NL"/>
              </w:rPr>
            </w:pPr>
            <w:r>
              <w:rPr>
                <w:b/>
                <w:bCs/>
                <w:sz w:val="26"/>
                <w:szCs w:val="26"/>
                <w:lang w:val="nl-NL"/>
              </w:rPr>
              <w:t>30</w:t>
            </w:r>
          </w:p>
        </w:tc>
        <w:tc>
          <w:tcPr>
            <w:tcW w:w="2710" w:type="dxa"/>
            <w:tcBorders>
              <w:top w:val="single" w:sz="4" w:space="0" w:color="auto"/>
              <w:left w:val="single" w:sz="4" w:space="0" w:color="auto"/>
              <w:bottom w:val="single" w:sz="4" w:space="0" w:color="auto"/>
              <w:right w:val="single" w:sz="4" w:space="0" w:color="auto"/>
            </w:tcBorders>
          </w:tcPr>
          <w:p w14:paraId="67B068A6" w14:textId="77777777" w:rsidR="00340FDE" w:rsidRDefault="00340FDE">
            <w:pPr>
              <w:pStyle w:val="Table"/>
              <w:spacing w:before="60" w:after="60" w:line="312" w:lineRule="auto"/>
              <w:jc w:val="both"/>
              <w:rPr>
                <w:b/>
                <w:bCs/>
                <w:sz w:val="26"/>
                <w:szCs w:val="26"/>
                <w:lang w:val="nl-NL"/>
              </w:rPr>
            </w:pPr>
          </w:p>
        </w:tc>
      </w:tr>
    </w:tbl>
    <w:p w14:paraId="512DC5C8" w14:textId="77777777" w:rsidR="00340FDE" w:rsidRDefault="00340FDE">
      <w:pPr>
        <w:spacing w:after="60" w:line="312" w:lineRule="auto"/>
        <w:ind w:firstLine="0"/>
        <w:rPr>
          <w:sz w:val="26"/>
          <w:lang w:val="nl-NL"/>
        </w:rPr>
      </w:pPr>
    </w:p>
    <w:p w14:paraId="64097A46"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1F342CFB" w14:textId="77777777">
        <w:tc>
          <w:tcPr>
            <w:tcW w:w="4219" w:type="dxa"/>
          </w:tcPr>
          <w:p w14:paraId="5AA4A97E"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7A072D59" w14:textId="77777777" w:rsidR="00340FDE" w:rsidRDefault="00340FDE">
            <w:pPr>
              <w:spacing w:after="60" w:line="312" w:lineRule="auto"/>
              <w:jc w:val="center"/>
              <w:rPr>
                <w:bCs/>
                <w:i/>
                <w:sz w:val="26"/>
                <w:lang w:val="nl-NL"/>
              </w:rPr>
            </w:pPr>
          </w:p>
        </w:tc>
        <w:tc>
          <w:tcPr>
            <w:tcW w:w="5387" w:type="dxa"/>
          </w:tcPr>
          <w:p w14:paraId="0063A2BA" w14:textId="77777777" w:rsidR="00340FDE" w:rsidRDefault="00000000">
            <w:pPr>
              <w:spacing w:after="60" w:line="312" w:lineRule="auto"/>
              <w:jc w:val="center"/>
              <w:rPr>
                <w:b/>
                <w:bCs/>
                <w:sz w:val="26"/>
                <w:lang w:val="nl-NL"/>
              </w:rPr>
            </w:pPr>
            <w:r>
              <w:rPr>
                <w:b/>
                <w:bCs/>
                <w:sz w:val="26"/>
                <w:lang w:val="nl-NL"/>
              </w:rPr>
              <w:t>TRƯỞNG BỘ MÔN</w:t>
            </w:r>
          </w:p>
          <w:p w14:paraId="0966628F" w14:textId="77777777" w:rsidR="00340FDE" w:rsidRDefault="00340FDE">
            <w:pPr>
              <w:spacing w:after="60" w:line="312" w:lineRule="auto"/>
              <w:jc w:val="center"/>
              <w:rPr>
                <w:bCs/>
                <w:i/>
                <w:sz w:val="26"/>
                <w:lang w:val="nl-NL"/>
              </w:rPr>
            </w:pPr>
          </w:p>
          <w:p w14:paraId="37DFC924" w14:textId="77777777" w:rsidR="00340FDE" w:rsidRDefault="00340FDE">
            <w:pPr>
              <w:spacing w:after="60" w:line="312" w:lineRule="auto"/>
              <w:ind w:firstLine="0"/>
              <w:rPr>
                <w:bCs/>
                <w:i/>
                <w:sz w:val="26"/>
                <w:lang w:val="nl-NL"/>
              </w:rPr>
            </w:pPr>
          </w:p>
        </w:tc>
      </w:tr>
    </w:tbl>
    <w:p w14:paraId="2FAE6B9B" w14:textId="77777777" w:rsidR="00340FDE" w:rsidRDefault="00000000">
      <w:pPr>
        <w:tabs>
          <w:tab w:val="left" w:pos="5400"/>
        </w:tabs>
        <w:spacing w:after="60" w:line="312" w:lineRule="auto"/>
        <w:ind w:firstLine="0"/>
        <w:rPr>
          <w:b/>
          <w:sz w:val="26"/>
        </w:rPr>
      </w:pPr>
      <w:r>
        <w:rPr>
          <w:sz w:val="26"/>
        </w:rPr>
        <w:t xml:space="preserve">                 </w:t>
      </w:r>
      <w:r>
        <w:rPr>
          <w:b/>
          <w:sz w:val="26"/>
        </w:rPr>
        <w:t>TS. Nguyễn Thị Trâm                                     TS. Nguyễn Thị Trâm</w:t>
      </w:r>
    </w:p>
    <w:p w14:paraId="5162EBA7" w14:textId="77777777" w:rsidR="00340FDE" w:rsidRDefault="00340FDE">
      <w:pPr>
        <w:tabs>
          <w:tab w:val="left" w:pos="5400"/>
        </w:tabs>
        <w:spacing w:after="60" w:line="312" w:lineRule="auto"/>
        <w:ind w:firstLine="0"/>
        <w:rPr>
          <w:b/>
          <w:sz w:val="26"/>
        </w:rPr>
      </w:pPr>
    </w:p>
    <w:tbl>
      <w:tblPr>
        <w:tblW w:w="10412" w:type="dxa"/>
        <w:jc w:val="center"/>
        <w:tblLook w:val="04A0" w:firstRow="1" w:lastRow="0" w:firstColumn="1" w:lastColumn="0" w:noHBand="0" w:noVBand="1"/>
      </w:tblPr>
      <w:tblGrid>
        <w:gridCol w:w="3969"/>
        <w:gridCol w:w="6443"/>
      </w:tblGrid>
      <w:tr w:rsidR="00340FDE" w14:paraId="0268D48B" w14:textId="77777777">
        <w:trPr>
          <w:trHeight w:val="960"/>
          <w:jc w:val="center"/>
        </w:trPr>
        <w:tc>
          <w:tcPr>
            <w:tcW w:w="3969" w:type="dxa"/>
          </w:tcPr>
          <w:p w14:paraId="5AF75768" w14:textId="77777777" w:rsidR="00340FDE" w:rsidRDefault="00000000">
            <w:pPr>
              <w:spacing w:after="60" w:line="312" w:lineRule="auto"/>
              <w:jc w:val="center"/>
              <w:rPr>
                <w:b/>
                <w:bCs/>
                <w:sz w:val="26"/>
              </w:rPr>
            </w:pPr>
            <w:r>
              <w:rPr>
                <w:b/>
                <w:bCs/>
                <w:sz w:val="26"/>
              </w:rPr>
              <w:lastRenderedPageBreak/>
              <w:t>TRƯỜNG ĐẠI HỌC SƯ PHẠM KỸ THUẬT VINH</w:t>
            </w:r>
          </w:p>
          <w:p w14:paraId="5DE126A4" w14:textId="77777777" w:rsidR="00340FDE" w:rsidRDefault="00000000">
            <w:pPr>
              <w:spacing w:after="60" w:line="312" w:lineRule="auto"/>
              <w:jc w:val="center"/>
              <w:rPr>
                <w:b/>
                <w:bCs/>
                <w:sz w:val="26"/>
              </w:rPr>
            </w:pPr>
            <w:r>
              <w:rPr>
                <w:b/>
                <w:bCs/>
                <w:noProof/>
                <w:sz w:val="26"/>
                <w:lang w:eastAsia="vi-VN"/>
              </w:rPr>
              <mc:AlternateContent>
                <mc:Choice Requires="wps">
                  <w:drawing>
                    <wp:anchor distT="0" distB="0" distL="114300" distR="114300" simplePos="0" relativeHeight="251681280" behindDoc="0" locked="0" layoutInCell="1" allowOverlap="1" wp14:anchorId="4E1D4D88" wp14:editId="55343F09">
                      <wp:simplePos x="0" y="0"/>
                      <wp:positionH relativeFrom="column">
                        <wp:posOffset>794385</wp:posOffset>
                      </wp:positionH>
                      <wp:positionV relativeFrom="paragraph">
                        <wp:posOffset>245110</wp:posOffset>
                      </wp:positionV>
                      <wp:extent cx="952500" cy="0"/>
                      <wp:effectExtent l="0" t="0" r="0" b="0"/>
                      <wp:wrapNone/>
                      <wp:docPr id="1055510368" name="Straight Connector 1055510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5040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rOgl1gAAAAkBAAAPAAAAAAAAAAEA&#10;IAAAACIAAABkcnMvZG93bnJldi54bWxQSwECFAAUAAAACACHTuJALcLowNgBAAC/AwAADgAAAAAA&#10;AAABACAAAAAlAQAAZHJzL2Uyb0RvYy54bWxQSwUGAAAAAAYABgBZAQAAbwUAAAAA&#10;">
                      <v:fill on="f" focussize="0,0"/>
                      <v:stroke weight="1pt" color="#000000" joinstyle="round"/>
                      <v:imagedata o:title=""/>
                      <o:lock v:ext="edit" aspectratio="f"/>
                    </v:line>
                  </w:pict>
                </mc:Fallback>
              </mc:AlternateContent>
            </w:r>
            <w:r>
              <w:rPr>
                <w:b/>
                <w:bCs/>
                <w:sz w:val="26"/>
              </w:rPr>
              <w:t>KHOA KINH TẾ</w:t>
            </w:r>
          </w:p>
        </w:tc>
        <w:tc>
          <w:tcPr>
            <w:tcW w:w="6443" w:type="dxa"/>
          </w:tcPr>
          <w:p w14:paraId="21945711" w14:textId="77777777" w:rsidR="00340FDE" w:rsidRDefault="00000000">
            <w:pPr>
              <w:spacing w:after="60" w:line="312" w:lineRule="auto"/>
              <w:jc w:val="center"/>
              <w:rPr>
                <w:b/>
                <w:bCs/>
                <w:sz w:val="26"/>
              </w:rPr>
            </w:pPr>
            <w:r>
              <w:rPr>
                <w:b/>
                <w:bCs/>
                <w:sz w:val="26"/>
              </w:rPr>
              <w:t>CỘNG HÒA XÃ HỘI CHỦ NGHĨA VIỆT NAM</w:t>
            </w:r>
          </w:p>
          <w:p w14:paraId="52DCF9D2" w14:textId="77777777" w:rsidR="00340FDE" w:rsidRDefault="00000000">
            <w:pPr>
              <w:spacing w:after="60" w:line="312" w:lineRule="auto"/>
              <w:jc w:val="center"/>
              <w:rPr>
                <w:b/>
                <w:bCs/>
                <w:sz w:val="26"/>
              </w:rPr>
            </w:pPr>
            <w:r>
              <w:rPr>
                <w:b/>
                <w:bCs/>
                <w:noProof/>
                <w:sz w:val="26"/>
                <w:lang w:eastAsia="vi-VN"/>
              </w:rPr>
              <mc:AlternateContent>
                <mc:Choice Requires="wps">
                  <w:drawing>
                    <wp:anchor distT="0" distB="0" distL="114300" distR="114300" simplePos="0" relativeHeight="251683328" behindDoc="0" locked="0" layoutInCell="1" allowOverlap="1" wp14:anchorId="506313EF" wp14:editId="0400A599">
                      <wp:simplePos x="0" y="0"/>
                      <wp:positionH relativeFrom="column">
                        <wp:posOffset>1006475</wp:posOffset>
                      </wp:positionH>
                      <wp:positionV relativeFrom="paragraph">
                        <wp:posOffset>205105</wp:posOffset>
                      </wp:positionV>
                      <wp:extent cx="1930400" cy="0"/>
                      <wp:effectExtent l="0" t="0" r="0" b="0"/>
                      <wp:wrapNone/>
                      <wp:docPr id="121180587" name="Straight Connector 12118058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5244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lH&#10;tXLXAAAACQEAAA8AAAAAAAAAAQAgAAAAIgAAAGRycy9kb3ducmV2LnhtbFBLAQIUABQAAAAIAIdO&#10;4kBqZEt16wEAAOcDAAAOAAAAAAAAAAEAIAAAACYBAABkcnMvZTJvRG9jLnhtbFBLBQYAAAAABgAG&#10;AFkBAACDBQAAAAA=&#10;">
                      <v:fill on="f" focussize="0,0"/>
                      <v:stroke weight="1pt" color="#000000" miterlimit="8" joinstyle="miter"/>
                      <v:imagedata o:title=""/>
                      <o:lock v:ext="edit" aspectratio="f"/>
                    </v:line>
                  </w:pict>
                </mc:Fallback>
              </mc:AlternateContent>
            </w:r>
            <w:r>
              <w:rPr>
                <w:b/>
                <w:bCs/>
                <w:sz w:val="26"/>
              </w:rPr>
              <w:t>Độc lập – Tự do – Hạnh Phúc</w:t>
            </w:r>
          </w:p>
        </w:tc>
      </w:tr>
    </w:tbl>
    <w:p w14:paraId="0AAE9784" w14:textId="77777777" w:rsidR="00340FDE" w:rsidRDefault="00000000">
      <w:pPr>
        <w:spacing w:after="60" w:line="312" w:lineRule="auto"/>
        <w:jc w:val="center"/>
        <w:rPr>
          <w:b/>
          <w:bCs/>
          <w:sz w:val="26"/>
        </w:rPr>
      </w:pPr>
      <w:r>
        <w:rPr>
          <w:b/>
          <w:bCs/>
          <w:sz w:val="26"/>
        </w:rPr>
        <w:t>ĐỀ CƯƠNG CHI TIẾT HỌC PHẦN</w:t>
      </w:r>
    </w:p>
    <w:p w14:paraId="66F74D37" w14:textId="77777777" w:rsidR="00340FDE" w:rsidRDefault="00000000">
      <w:pPr>
        <w:spacing w:after="60" w:line="312" w:lineRule="auto"/>
        <w:outlineLvl w:val="0"/>
        <w:rPr>
          <w:bCs/>
          <w:sz w:val="26"/>
        </w:rPr>
      </w:pPr>
      <w:r>
        <w:rPr>
          <w:b/>
          <w:bCs/>
          <w:sz w:val="26"/>
        </w:rPr>
        <w:t xml:space="preserve">1. Thông tin chung học phần:  </w:t>
      </w:r>
    </w:p>
    <w:p w14:paraId="385A1289" w14:textId="77777777" w:rsidR="00340FDE" w:rsidRDefault="00000000">
      <w:pPr>
        <w:spacing w:after="60" w:line="312" w:lineRule="auto"/>
        <w:ind w:left="567" w:hanging="207"/>
        <w:rPr>
          <w:sz w:val="26"/>
        </w:rPr>
      </w:pPr>
      <w:r>
        <w:rPr>
          <w:sz w:val="26"/>
        </w:rPr>
        <w:t>Tiếng Việt: Bài tập lớn Thương mại điện tử</w:t>
      </w:r>
    </w:p>
    <w:p w14:paraId="7285DAF9" w14:textId="77777777" w:rsidR="00340FDE" w:rsidRDefault="00000000">
      <w:pPr>
        <w:spacing w:after="60" w:line="312" w:lineRule="auto"/>
        <w:ind w:left="567" w:hanging="207"/>
        <w:rPr>
          <w:sz w:val="26"/>
        </w:rPr>
      </w:pPr>
      <w:r>
        <w:rPr>
          <w:sz w:val="26"/>
        </w:rPr>
        <w:t>Tiếng Anh: E-commerce term paper</w:t>
      </w:r>
    </w:p>
    <w:p w14:paraId="142E6E0F" w14:textId="77777777" w:rsidR="00340FDE" w:rsidRDefault="00000000">
      <w:pPr>
        <w:spacing w:after="60" w:line="312" w:lineRule="auto"/>
        <w:ind w:firstLine="360"/>
        <w:rPr>
          <w:sz w:val="26"/>
        </w:rPr>
      </w:pPr>
      <w:r>
        <w:rPr>
          <w:b/>
          <w:sz w:val="26"/>
        </w:rPr>
        <w:t xml:space="preserve">Mã số học phần: </w:t>
      </w:r>
      <w:r>
        <w:rPr>
          <w:bCs/>
          <w:sz w:val="26"/>
        </w:rPr>
        <w:t>4KT319DH</w:t>
      </w:r>
    </w:p>
    <w:p w14:paraId="5440E2A1" w14:textId="77777777" w:rsidR="00340FDE" w:rsidRDefault="00000000">
      <w:pPr>
        <w:spacing w:after="60" w:line="312" w:lineRule="auto"/>
        <w:ind w:firstLine="360"/>
        <w:rPr>
          <w:sz w:val="26"/>
        </w:rPr>
      </w:pPr>
      <w:r>
        <w:rPr>
          <w:b/>
          <w:sz w:val="26"/>
        </w:rPr>
        <w:t>Số tín chỉ: 01</w:t>
      </w:r>
    </w:p>
    <w:p w14:paraId="584328A2" w14:textId="77777777" w:rsidR="00340FDE" w:rsidRDefault="00000000">
      <w:pPr>
        <w:spacing w:after="60" w:line="312" w:lineRule="auto"/>
        <w:ind w:firstLine="360"/>
        <w:rPr>
          <w:sz w:val="26"/>
        </w:rPr>
      </w:pPr>
      <w:r>
        <w:rPr>
          <w:b/>
          <w:sz w:val="26"/>
        </w:rPr>
        <w:t>Phân bổ thời gian:</w:t>
      </w:r>
      <w:r>
        <w:rPr>
          <w:sz w:val="26"/>
        </w:rPr>
        <w:t xml:space="preserve"> </w:t>
      </w:r>
    </w:p>
    <w:p w14:paraId="237AA924" w14:textId="77777777" w:rsidR="00340FDE" w:rsidRDefault="00000000">
      <w:pPr>
        <w:tabs>
          <w:tab w:val="left" w:pos="5316"/>
        </w:tabs>
        <w:spacing w:after="60" w:line="312" w:lineRule="auto"/>
        <w:rPr>
          <w:sz w:val="26"/>
        </w:rPr>
      </w:pPr>
      <w:r>
        <w:rPr>
          <w:sz w:val="26"/>
        </w:rPr>
        <w:t xml:space="preserve">Lên lớp:      </w:t>
      </w:r>
      <w:r>
        <w:rPr>
          <w:sz w:val="26"/>
        </w:rPr>
        <w:tab/>
        <w:t xml:space="preserve">0 tiết </w:t>
      </w:r>
    </w:p>
    <w:p w14:paraId="33B79F33" w14:textId="77777777" w:rsidR="00340FDE" w:rsidRDefault="00000000">
      <w:pPr>
        <w:tabs>
          <w:tab w:val="left" w:pos="5316"/>
        </w:tabs>
        <w:spacing w:after="60" w:line="312" w:lineRule="auto"/>
        <w:rPr>
          <w:sz w:val="26"/>
        </w:rPr>
      </w:pPr>
      <w:r>
        <w:rPr>
          <w:sz w:val="26"/>
        </w:rPr>
        <w:t xml:space="preserve">Tự học, tự nghiên cứu: </w:t>
      </w:r>
      <w:r>
        <w:rPr>
          <w:sz w:val="26"/>
        </w:rPr>
        <w:tab/>
        <w:t>15 tiết</w:t>
      </w:r>
    </w:p>
    <w:p w14:paraId="26632831" w14:textId="77777777" w:rsidR="00340FDE" w:rsidRDefault="00000000">
      <w:pPr>
        <w:spacing w:after="60" w:line="312" w:lineRule="auto"/>
        <w:outlineLvl w:val="0"/>
        <w:rPr>
          <w:b/>
          <w:bCs/>
          <w:sz w:val="26"/>
        </w:rPr>
      </w:pPr>
      <w:r>
        <w:rPr>
          <w:b/>
          <w:bCs/>
          <w:sz w:val="26"/>
        </w:rPr>
        <w:t>2. Đơn vị quản lý học phần</w:t>
      </w:r>
    </w:p>
    <w:p w14:paraId="4509B046" w14:textId="77777777" w:rsidR="00340FDE" w:rsidRDefault="00000000">
      <w:pPr>
        <w:keepNext/>
        <w:keepLines/>
        <w:spacing w:after="60" w:line="312" w:lineRule="auto"/>
        <w:outlineLvl w:val="1"/>
        <w:rPr>
          <w:b/>
          <w:bCs/>
          <w:sz w:val="26"/>
        </w:rPr>
      </w:pPr>
      <w:r>
        <w:rPr>
          <w:b/>
          <w:bCs/>
          <w:sz w:val="26"/>
        </w:rPr>
        <w:t>2.1. Giảng viên giảng dạy:</w:t>
      </w:r>
      <w:r>
        <w:rPr>
          <w:b/>
          <w:bCs/>
          <w:sz w:val="26"/>
        </w:rPr>
        <w:tab/>
        <w:t xml:space="preserve"> </w:t>
      </w:r>
    </w:p>
    <w:p w14:paraId="1FBC4A6B" w14:textId="77777777" w:rsidR="00340FDE" w:rsidRDefault="00000000">
      <w:pPr>
        <w:spacing w:after="60" w:line="312" w:lineRule="auto"/>
        <w:ind w:left="567" w:firstLine="0"/>
        <w:rPr>
          <w:b/>
          <w:bCs/>
          <w:sz w:val="26"/>
        </w:rPr>
      </w:pPr>
      <w:r>
        <w:rPr>
          <w:b/>
          <w:bCs/>
          <w:sz w:val="26"/>
        </w:rPr>
        <w:t>Giảng viên 1: ThS. Nguyễn Thị Kim Oanh</w:t>
      </w:r>
    </w:p>
    <w:p w14:paraId="157FAE4F" w14:textId="77777777" w:rsidR="00340FDE" w:rsidRDefault="00000000">
      <w:pPr>
        <w:spacing w:after="60" w:line="312" w:lineRule="auto"/>
        <w:ind w:left="567" w:firstLine="0"/>
        <w:rPr>
          <w:sz w:val="26"/>
        </w:rPr>
      </w:pPr>
      <w:r>
        <w:rPr>
          <w:sz w:val="26"/>
        </w:rPr>
        <w:t>Email: oanh.nguyenkimts@gmail.com</w:t>
      </w:r>
    </w:p>
    <w:p w14:paraId="5E4ED275" w14:textId="77777777" w:rsidR="00340FDE" w:rsidRDefault="00000000">
      <w:pPr>
        <w:spacing w:after="60" w:line="312" w:lineRule="auto"/>
        <w:ind w:left="567" w:firstLine="0"/>
        <w:rPr>
          <w:sz w:val="26"/>
        </w:rPr>
      </w:pPr>
      <w:r>
        <w:rPr>
          <w:sz w:val="26"/>
        </w:rPr>
        <w:t>Điện thoại: 0984950952</w:t>
      </w:r>
    </w:p>
    <w:p w14:paraId="10ECB078"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633A9687" w14:textId="77777777" w:rsidR="00340FDE" w:rsidRDefault="00000000">
      <w:pPr>
        <w:spacing w:after="60" w:line="312" w:lineRule="auto"/>
        <w:ind w:left="567" w:firstLine="0"/>
        <w:rPr>
          <w:sz w:val="26"/>
          <w:lang w:val="nl-NL"/>
        </w:rPr>
      </w:pPr>
      <w:r>
        <w:rPr>
          <w:sz w:val="26"/>
          <w:lang w:val="nl-NL"/>
        </w:rPr>
        <w:t>Các hướng nghiên cứu chính: Quản trị kinh doanh</w:t>
      </w:r>
    </w:p>
    <w:p w14:paraId="59AD95F4" w14:textId="77777777" w:rsidR="00340FDE" w:rsidRDefault="00000000">
      <w:pPr>
        <w:spacing w:after="60" w:line="312" w:lineRule="auto"/>
        <w:ind w:left="567" w:firstLine="0"/>
        <w:rPr>
          <w:b/>
          <w:bCs/>
          <w:sz w:val="26"/>
          <w:lang w:val="vi-VN"/>
        </w:rPr>
      </w:pPr>
      <w:r>
        <w:rPr>
          <w:b/>
          <w:bCs/>
          <w:sz w:val="26"/>
          <w:lang w:val="vi-VN"/>
        </w:rPr>
        <w:t xml:space="preserve">Giảng viên </w:t>
      </w:r>
      <w:r>
        <w:rPr>
          <w:b/>
          <w:bCs/>
          <w:sz w:val="26"/>
          <w:lang w:val="nl-NL"/>
        </w:rPr>
        <w:t>2</w:t>
      </w:r>
      <w:r>
        <w:rPr>
          <w:b/>
          <w:bCs/>
          <w:sz w:val="26"/>
          <w:lang w:val="vi-VN"/>
        </w:rPr>
        <w:t>:</w:t>
      </w:r>
      <w:r>
        <w:rPr>
          <w:b/>
          <w:bCs/>
          <w:sz w:val="26"/>
          <w:lang w:val="nl-NL"/>
        </w:rPr>
        <w:t xml:space="preserve"> ThS. Nguyễn Thị Mai Hương </w:t>
      </w:r>
    </w:p>
    <w:p w14:paraId="735E9478"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0E72AFD7"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60D0827A"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A2A6514"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Marketing, Hành vi người tiêu dùng</w:t>
      </w:r>
    </w:p>
    <w:p w14:paraId="0774732E" w14:textId="77777777" w:rsidR="00340FDE" w:rsidRDefault="00000000">
      <w:pPr>
        <w:keepNext/>
        <w:keepLines/>
        <w:spacing w:after="60" w:line="312" w:lineRule="auto"/>
        <w:outlineLvl w:val="1"/>
        <w:rPr>
          <w:b/>
          <w:bCs/>
          <w:sz w:val="26"/>
          <w:lang w:val="nl-NL"/>
        </w:rPr>
      </w:pPr>
      <w:r>
        <w:rPr>
          <w:b/>
          <w:bCs/>
          <w:sz w:val="26"/>
          <w:lang w:val="nl-NL"/>
        </w:rPr>
        <w:t xml:space="preserve">2.2. Bộ môn: Kế toán – Quản trị kinh doanh </w:t>
      </w:r>
    </w:p>
    <w:p w14:paraId="1973670F" w14:textId="77777777" w:rsidR="00340FDE" w:rsidRDefault="00000000">
      <w:pPr>
        <w:keepNext/>
        <w:keepLines/>
        <w:spacing w:after="60" w:line="312" w:lineRule="auto"/>
        <w:outlineLvl w:val="1"/>
        <w:rPr>
          <w:b/>
          <w:bCs/>
          <w:sz w:val="26"/>
          <w:lang w:val="nl-NL"/>
        </w:rPr>
      </w:pPr>
      <w:r>
        <w:rPr>
          <w:b/>
          <w:bCs/>
          <w:sz w:val="26"/>
          <w:lang w:val="nl-NL"/>
        </w:rPr>
        <w:t xml:space="preserve">2.3. Khoa: Kinh tế </w:t>
      </w:r>
    </w:p>
    <w:p w14:paraId="7B455887" w14:textId="77777777" w:rsidR="00340FDE" w:rsidRDefault="00000000">
      <w:pPr>
        <w:spacing w:after="60" w:line="312" w:lineRule="auto"/>
        <w:ind w:left="432" w:hanging="148"/>
        <w:outlineLvl w:val="0"/>
        <w:rPr>
          <w:sz w:val="26"/>
          <w:lang w:val="nl-NL"/>
        </w:rPr>
      </w:pPr>
      <w:r>
        <w:rPr>
          <w:b/>
          <w:bCs/>
          <w:sz w:val="26"/>
          <w:lang w:val="nl-NL"/>
        </w:rPr>
        <w:t xml:space="preserve">3. Điều kiện </w:t>
      </w:r>
      <w:r>
        <w:rPr>
          <w:b/>
          <w:sz w:val="26"/>
          <w:lang w:val="nl-NL"/>
        </w:rPr>
        <w:t xml:space="preserve">tiên quyết: </w:t>
      </w:r>
      <w:r>
        <w:rPr>
          <w:sz w:val="26"/>
          <w:lang w:val="nl-NL"/>
        </w:rPr>
        <w:t xml:space="preserve">Không </w:t>
      </w:r>
    </w:p>
    <w:p w14:paraId="2E622815" w14:textId="77777777" w:rsidR="00340FDE" w:rsidRDefault="00000000">
      <w:pPr>
        <w:keepNext/>
        <w:keepLines/>
        <w:numPr>
          <w:ilvl w:val="0"/>
          <w:numId w:val="47"/>
        </w:numPr>
        <w:spacing w:after="60" w:line="312" w:lineRule="auto"/>
        <w:ind w:left="284" w:firstLine="0"/>
        <w:outlineLvl w:val="0"/>
        <w:rPr>
          <w:b/>
          <w:bCs/>
          <w:sz w:val="26"/>
        </w:rPr>
      </w:pPr>
      <w:r>
        <w:rPr>
          <w:b/>
          <w:bCs/>
          <w:sz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29766802" w14:textId="77777777">
        <w:trPr>
          <w:jc w:val="center"/>
        </w:trPr>
        <w:tc>
          <w:tcPr>
            <w:tcW w:w="928" w:type="pct"/>
            <w:vAlign w:val="center"/>
          </w:tcPr>
          <w:p w14:paraId="06A87CFB" w14:textId="77777777" w:rsidR="00340FDE" w:rsidRDefault="00000000">
            <w:pPr>
              <w:widowControl w:val="0"/>
              <w:spacing w:after="60" w:line="312" w:lineRule="auto"/>
              <w:ind w:firstLine="0"/>
              <w:jc w:val="center"/>
              <w:rPr>
                <w:b/>
                <w:sz w:val="26"/>
              </w:rPr>
            </w:pPr>
            <w:r>
              <w:rPr>
                <w:b/>
                <w:sz w:val="26"/>
              </w:rPr>
              <w:t>Mục tiêu</w:t>
            </w:r>
          </w:p>
          <w:p w14:paraId="08CF6A60"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18309967" w14:textId="77777777" w:rsidR="00340FDE" w:rsidRDefault="00000000">
            <w:pPr>
              <w:widowControl w:val="0"/>
              <w:spacing w:after="60" w:line="312" w:lineRule="auto"/>
              <w:ind w:firstLine="0"/>
              <w:jc w:val="center"/>
              <w:rPr>
                <w:b/>
                <w:sz w:val="26"/>
              </w:rPr>
            </w:pPr>
            <w:r>
              <w:rPr>
                <w:b/>
                <w:sz w:val="26"/>
              </w:rPr>
              <w:t>Mô tả mục tiêu</w:t>
            </w:r>
          </w:p>
          <w:p w14:paraId="1B79C48F" w14:textId="77777777" w:rsidR="00340FDE" w:rsidRDefault="00000000">
            <w:pPr>
              <w:widowControl w:val="0"/>
              <w:spacing w:after="60" w:line="312" w:lineRule="auto"/>
              <w:ind w:firstLine="0"/>
              <w:jc w:val="center"/>
              <w:rPr>
                <w:b/>
                <w:i/>
                <w:sz w:val="26"/>
              </w:rPr>
            </w:pPr>
            <w:r>
              <w:rPr>
                <w:b/>
                <w:i/>
                <w:sz w:val="26"/>
              </w:rPr>
              <w:t>(Goal description)</w:t>
            </w:r>
          </w:p>
        </w:tc>
      </w:tr>
      <w:tr w:rsidR="00340FDE" w14:paraId="4EFEC104" w14:textId="77777777">
        <w:trPr>
          <w:jc w:val="center"/>
        </w:trPr>
        <w:tc>
          <w:tcPr>
            <w:tcW w:w="928" w:type="pct"/>
          </w:tcPr>
          <w:p w14:paraId="3E80E832" w14:textId="77777777" w:rsidR="00340FDE" w:rsidRDefault="00000000">
            <w:pPr>
              <w:widowControl w:val="0"/>
              <w:spacing w:after="60" w:line="312" w:lineRule="auto"/>
              <w:ind w:firstLine="0"/>
              <w:jc w:val="center"/>
              <w:rPr>
                <w:sz w:val="26"/>
              </w:rPr>
            </w:pPr>
            <w:r>
              <w:rPr>
                <w:sz w:val="26"/>
              </w:rPr>
              <w:lastRenderedPageBreak/>
              <w:t>G1</w:t>
            </w:r>
          </w:p>
        </w:tc>
        <w:tc>
          <w:tcPr>
            <w:tcW w:w="4072" w:type="pct"/>
          </w:tcPr>
          <w:p w14:paraId="7258AD56" w14:textId="77777777" w:rsidR="00340FDE" w:rsidRDefault="00000000">
            <w:pPr>
              <w:widowControl w:val="0"/>
              <w:spacing w:after="60" w:line="312" w:lineRule="auto"/>
              <w:ind w:firstLine="0"/>
              <w:rPr>
                <w:sz w:val="26"/>
              </w:rPr>
            </w:pPr>
            <w:r>
              <w:rPr>
                <w:sz w:val="26"/>
              </w:rPr>
              <w:t>Áp dụng kiến thức ngành để hình thành ý tưởng, lập kế hoạch, triển khai và đánh giá các hoạt động thương mại điện tử.</w:t>
            </w:r>
          </w:p>
        </w:tc>
      </w:tr>
      <w:tr w:rsidR="00340FDE" w14:paraId="57851632" w14:textId="77777777">
        <w:trPr>
          <w:jc w:val="center"/>
        </w:trPr>
        <w:tc>
          <w:tcPr>
            <w:tcW w:w="928" w:type="pct"/>
          </w:tcPr>
          <w:p w14:paraId="1E3F8B33" w14:textId="77777777" w:rsidR="00340FDE" w:rsidRDefault="00000000">
            <w:pPr>
              <w:widowControl w:val="0"/>
              <w:spacing w:after="60" w:line="312" w:lineRule="auto"/>
              <w:ind w:firstLine="0"/>
              <w:jc w:val="center"/>
              <w:rPr>
                <w:sz w:val="26"/>
              </w:rPr>
            </w:pPr>
            <w:r>
              <w:rPr>
                <w:sz w:val="26"/>
              </w:rPr>
              <w:t>G2</w:t>
            </w:r>
          </w:p>
        </w:tc>
        <w:tc>
          <w:tcPr>
            <w:tcW w:w="4072" w:type="pct"/>
          </w:tcPr>
          <w:p w14:paraId="06CBE7B7" w14:textId="77777777" w:rsidR="00340FDE" w:rsidRDefault="00000000">
            <w:pPr>
              <w:spacing w:after="60" w:line="312" w:lineRule="auto"/>
              <w:ind w:firstLine="0"/>
              <w:rPr>
                <w:snapToGrid w:val="0"/>
                <w:sz w:val="26"/>
                <w:lang w:val="nl-NL"/>
              </w:rPr>
            </w:pPr>
            <w:r>
              <w:rPr>
                <w:sz w:val="26"/>
              </w:rPr>
              <w:t>Đề xuất các ý tưởng sáng tạo trong lĩnh vực kinh doanh số và thương mại điện tử.</w:t>
            </w:r>
          </w:p>
        </w:tc>
      </w:tr>
      <w:tr w:rsidR="00340FDE" w14:paraId="6EFBD8CC" w14:textId="77777777">
        <w:trPr>
          <w:jc w:val="center"/>
        </w:trPr>
        <w:tc>
          <w:tcPr>
            <w:tcW w:w="928" w:type="pct"/>
          </w:tcPr>
          <w:p w14:paraId="27B15747" w14:textId="77777777" w:rsidR="00340FDE" w:rsidRDefault="00000000">
            <w:pPr>
              <w:widowControl w:val="0"/>
              <w:spacing w:after="60" w:line="312" w:lineRule="auto"/>
              <w:ind w:firstLine="0"/>
              <w:jc w:val="center"/>
              <w:rPr>
                <w:sz w:val="26"/>
              </w:rPr>
            </w:pPr>
            <w:r>
              <w:rPr>
                <w:sz w:val="26"/>
              </w:rPr>
              <w:t>G3</w:t>
            </w:r>
          </w:p>
        </w:tc>
        <w:tc>
          <w:tcPr>
            <w:tcW w:w="4072" w:type="pct"/>
          </w:tcPr>
          <w:p w14:paraId="596E13D6" w14:textId="77777777" w:rsidR="00340FDE" w:rsidRDefault="00000000">
            <w:pPr>
              <w:spacing w:after="60" w:line="312" w:lineRule="auto"/>
              <w:ind w:firstLine="0"/>
              <w:rPr>
                <w:snapToGrid w:val="0"/>
                <w:sz w:val="26"/>
                <w:lang w:val="nl-NL"/>
              </w:rPr>
            </w:pPr>
            <w:r>
              <w:rPr>
                <w:sz w:val="26"/>
              </w:rPr>
              <w:t>Vận dụng thành thạo các công cụ tin học cơ bản và môi trường mạng để thực hiện dự án và xây dựng mô hình kinh doanh thương mại điện tử.</w:t>
            </w:r>
          </w:p>
        </w:tc>
      </w:tr>
    </w:tbl>
    <w:p w14:paraId="4EB90511" w14:textId="77777777" w:rsidR="00340FDE" w:rsidRDefault="00000000">
      <w:pPr>
        <w:keepNext/>
        <w:keepLines/>
        <w:spacing w:after="60" w:line="312" w:lineRule="auto"/>
        <w:outlineLvl w:val="1"/>
        <w:rPr>
          <w:b/>
          <w:bCs/>
          <w:sz w:val="26"/>
        </w:rPr>
      </w:pPr>
      <w:r>
        <w:rPr>
          <w:b/>
          <w:bCs/>
          <w:sz w:val="26"/>
        </w:rPr>
        <w:t>5. Chuẩn đầu ra học phần, phương pháp giảng dạy và phương pháp đánh giá</w:t>
      </w:r>
    </w:p>
    <w:p w14:paraId="2B0439DD" w14:textId="77777777" w:rsidR="00340FDE" w:rsidRDefault="00000000">
      <w:pPr>
        <w:spacing w:after="60" w:line="312" w:lineRule="auto"/>
        <w:rPr>
          <w:b/>
          <w:i/>
          <w:sz w:val="26"/>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47972A76" w14:textId="77777777">
        <w:tc>
          <w:tcPr>
            <w:tcW w:w="846" w:type="dxa"/>
            <w:vAlign w:val="center"/>
          </w:tcPr>
          <w:p w14:paraId="5C2CA136" w14:textId="77777777" w:rsidR="00340FDE" w:rsidRDefault="00000000">
            <w:pPr>
              <w:spacing w:after="60" w:line="312" w:lineRule="auto"/>
              <w:ind w:firstLine="0"/>
              <w:rPr>
                <w:b/>
                <w:sz w:val="26"/>
              </w:rPr>
            </w:pPr>
            <w:r>
              <w:rPr>
                <w:b/>
                <w:sz w:val="26"/>
              </w:rPr>
              <w:t>Mục tiêu học phần</w:t>
            </w:r>
          </w:p>
          <w:p w14:paraId="37316ADC" w14:textId="77777777" w:rsidR="00340FDE" w:rsidRDefault="00000000">
            <w:pPr>
              <w:spacing w:after="60" w:line="312" w:lineRule="auto"/>
              <w:ind w:firstLine="0"/>
              <w:rPr>
                <w:b/>
                <w:sz w:val="26"/>
              </w:rPr>
            </w:pPr>
            <w:r>
              <w:rPr>
                <w:b/>
                <w:sz w:val="26"/>
              </w:rPr>
              <w:t>(G)</w:t>
            </w:r>
          </w:p>
        </w:tc>
        <w:tc>
          <w:tcPr>
            <w:tcW w:w="992" w:type="dxa"/>
            <w:vAlign w:val="center"/>
          </w:tcPr>
          <w:p w14:paraId="7DDD5661" w14:textId="77777777" w:rsidR="00340FDE" w:rsidRDefault="00000000">
            <w:pPr>
              <w:spacing w:after="60" w:line="312" w:lineRule="auto"/>
              <w:ind w:firstLine="0"/>
              <w:rPr>
                <w:b/>
                <w:sz w:val="26"/>
              </w:rPr>
            </w:pPr>
            <w:r>
              <w:rPr>
                <w:b/>
                <w:sz w:val="26"/>
              </w:rPr>
              <w:t>CĐR học phần (CLO)</w:t>
            </w:r>
          </w:p>
        </w:tc>
        <w:tc>
          <w:tcPr>
            <w:tcW w:w="1199" w:type="dxa"/>
            <w:vAlign w:val="center"/>
          </w:tcPr>
          <w:p w14:paraId="2F47CCFD" w14:textId="77777777" w:rsidR="00340FDE" w:rsidRDefault="00000000">
            <w:pPr>
              <w:spacing w:after="60" w:line="312" w:lineRule="auto"/>
              <w:ind w:firstLine="0"/>
              <w:jc w:val="center"/>
              <w:rPr>
                <w:b/>
                <w:sz w:val="26"/>
              </w:rPr>
            </w:pPr>
            <w:r>
              <w:rPr>
                <w:b/>
                <w:sz w:val="26"/>
              </w:rPr>
              <w:t>Trình độ năng lực</w:t>
            </w:r>
          </w:p>
        </w:tc>
        <w:tc>
          <w:tcPr>
            <w:tcW w:w="3054" w:type="dxa"/>
            <w:vAlign w:val="center"/>
          </w:tcPr>
          <w:p w14:paraId="708FC23A" w14:textId="77777777" w:rsidR="00340FDE" w:rsidRDefault="00000000">
            <w:pPr>
              <w:spacing w:after="60" w:line="312" w:lineRule="auto"/>
              <w:ind w:firstLine="0"/>
              <w:jc w:val="center"/>
              <w:rPr>
                <w:b/>
                <w:sz w:val="26"/>
              </w:rPr>
            </w:pPr>
            <w:r>
              <w:rPr>
                <w:b/>
                <w:sz w:val="26"/>
              </w:rPr>
              <w:t>Mô tả CĐR học phần</w:t>
            </w:r>
          </w:p>
        </w:tc>
        <w:tc>
          <w:tcPr>
            <w:tcW w:w="1636" w:type="dxa"/>
            <w:vAlign w:val="center"/>
          </w:tcPr>
          <w:p w14:paraId="561B0D60"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66DD01B3" w14:textId="77777777" w:rsidR="00340FDE" w:rsidRDefault="00000000">
            <w:pPr>
              <w:spacing w:after="60" w:line="312" w:lineRule="auto"/>
              <w:ind w:firstLine="0"/>
              <w:jc w:val="center"/>
              <w:rPr>
                <w:b/>
                <w:sz w:val="26"/>
              </w:rPr>
            </w:pPr>
            <w:r>
              <w:rPr>
                <w:b/>
                <w:sz w:val="26"/>
              </w:rPr>
              <w:t>Phương pháp đánh giá</w:t>
            </w:r>
          </w:p>
        </w:tc>
      </w:tr>
      <w:tr w:rsidR="00340FDE" w:rsidRPr="0055344B" w14:paraId="5E02542A" w14:textId="77777777">
        <w:trPr>
          <w:trHeight w:val="265"/>
        </w:trPr>
        <w:tc>
          <w:tcPr>
            <w:tcW w:w="846" w:type="dxa"/>
          </w:tcPr>
          <w:p w14:paraId="0D44C311" w14:textId="77777777" w:rsidR="00340FDE" w:rsidRDefault="00000000">
            <w:pPr>
              <w:spacing w:after="60" w:line="312" w:lineRule="auto"/>
              <w:ind w:firstLine="0"/>
              <w:jc w:val="center"/>
              <w:rPr>
                <w:sz w:val="26"/>
              </w:rPr>
            </w:pPr>
            <w:r>
              <w:rPr>
                <w:sz w:val="26"/>
              </w:rPr>
              <w:t>G1</w:t>
            </w:r>
          </w:p>
        </w:tc>
        <w:tc>
          <w:tcPr>
            <w:tcW w:w="992" w:type="dxa"/>
          </w:tcPr>
          <w:p w14:paraId="21FC209F" w14:textId="77777777" w:rsidR="00340FDE" w:rsidRDefault="00000000">
            <w:pPr>
              <w:spacing w:after="60" w:line="312" w:lineRule="auto"/>
              <w:ind w:firstLine="0"/>
              <w:jc w:val="center"/>
              <w:rPr>
                <w:sz w:val="26"/>
              </w:rPr>
            </w:pPr>
            <w:r>
              <w:rPr>
                <w:sz w:val="26"/>
              </w:rPr>
              <w:t>CLO1.1</w:t>
            </w:r>
          </w:p>
        </w:tc>
        <w:tc>
          <w:tcPr>
            <w:tcW w:w="1199" w:type="dxa"/>
          </w:tcPr>
          <w:p w14:paraId="607C2523" w14:textId="77777777" w:rsidR="00340FDE" w:rsidRDefault="00000000">
            <w:pPr>
              <w:spacing w:after="60" w:line="312" w:lineRule="auto"/>
              <w:ind w:firstLine="0"/>
              <w:jc w:val="center"/>
              <w:rPr>
                <w:sz w:val="26"/>
              </w:rPr>
            </w:pPr>
            <w:r>
              <w:rPr>
                <w:sz w:val="26"/>
              </w:rPr>
              <w:t>K5</w:t>
            </w:r>
          </w:p>
        </w:tc>
        <w:tc>
          <w:tcPr>
            <w:tcW w:w="3054" w:type="dxa"/>
          </w:tcPr>
          <w:p w14:paraId="15A9A475" w14:textId="77777777" w:rsidR="00340FDE" w:rsidRDefault="00000000">
            <w:pPr>
              <w:spacing w:after="60" w:line="312" w:lineRule="auto"/>
              <w:ind w:firstLine="0"/>
              <w:rPr>
                <w:sz w:val="26"/>
              </w:rPr>
            </w:pPr>
            <w:r>
              <w:rPr>
                <w:sz w:val="26"/>
              </w:rPr>
              <w:t>Áp dụng kiến thức ngành để hình thành, lập kế hoạch, triển khai và đánh giá một dự án thương mại điện tử thực tiễn</w:t>
            </w:r>
          </w:p>
        </w:tc>
        <w:tc>
          <w:tcPr>
            <w:tcW w:w="1636" w:type="dxa"/>
          </w:tcPr>
          <w:p w14:paraId="2816CFD5" w14:textId="77777777" w:rsidR="00340FDE" w:rsidRDefault="00000000">
            <w:pPr>
              <w:spacing w:after="60" w:line="312" w:lineRule="auto"/>
              <w:ind w:left="14" w:firstLine="0"/>
              <w:rPr>
                <w:sz w:val="26"/>
                <w:lang w:val="vi-VN"/>
              </w:rPr>
            </w:pPr>
            <w:r>
              <w:rPr>
                <w:sz w:val="26"/>
              </w:rPr>
              <w:t>Dạy học theo dự án, thảo luận</w:t>
            </w:r>
          </w:p>
        </w:tc>
        <w:tc>
          <w:tcPr>
            <w:tcW w:w="1624" w:type="dxa"/>
          </w:tcPr>
          <w:p w14:paraId="0E2FE21E" w14:textId="77777777" w:rsidR="00340FDE" w:rsidRDefault="00000000">
            <w:pPr>
              <w:spacing w:after="60" w:line="312" w:lineRule="auto"/>
              <w:ind w:firstLine="0"/>
              <w:jc w:val="center"/>
              <w:rPr>
                <w:sz w:val="26"/>
                <w:lang w:val="vi-VN"/>
              </w:rPr>
            </w:pPr>
            <w:r w:rsidRPr="00B252C3">
              <w:rPr>
                <w:sz w:val="26"/>
                <w:lang w:val="vi-VN"/>
              </w:rPr>
              <w:t>Quan sát, bài tập lớn</w:t>
            </w:r>
          </w:p>
        </w:tc>
      </w:tr>
      <w:tr w:rsidR="00340FDE" w:rsidRPr="0055344B" w14:paraId="08DFBC4B" w14:textId="77777777">
        <w:trPr>
          <w:trHeight w:val="265"/>
        </w:trPr>
        <w:tc>
          <w:tcPr>
            <w:tcW w:w="846" w:type="dxa"/>
          </w:tcPr>
          <w:p w14:paraId="1A63C319" w14:textId="77777777" w:rsidR="00340FDE" w:rsidRDefault="00000000">
            <w:pPr>
              <w:spacing w:after="60" w:line="312" w:lineRule="auto"/>
              <w:ind w:firstLine="0"/>
              <w:jc w:val="center"/>
              <w:rPr>
                <w:sz w:val="26"/>
              </w:rPr>
            </w:pPr>
            <w:r>
              <w:rPr>
                <w:sz w:val="26"/>
              </w:rPr>
              <w:t>G2</w:t>
            </w:r>
          </w:p>
        </w:tc>
        <w:tc>
          <w:tcPr>
            <w:tcW w:w="992" w:type="dxa"/>
          </w:tcPr>
          <w:p w14:paraId="004068E2" w14:textId="77777777" w:rsidR="00340FDE" w:rsidRDefault="00000000">
            <w:pPr>
              <w:spacing w:after="60" w:line="312" w:lineRule="auto"/>
              <w:ind w:firstLine="0"/>
              <w:jc w:val="center"/>
              <w:rPr>
                <w:sz w:val="26"/>
              </w:rPr>
            </w:pPr>
            <w:r>
              <w:rPr>
                <w:sz w:val="26"/>
              </w:rPr>
              <w:t>CLO2.1</w:t>
            </w:r>
          </w:p>
        </w:tc>
        <w:tc>
          <w:tcPr>
            <w:tcW w:w="1199" w:type="dxa"/>
          </w:tcPr>
          <w:p w14:paraId="42044E90" w14:textId="77777777" w:rsidR="00340FDE" w:rsidRDefault="00000000">
            <w:pPr>
              <w:spacing w:after="60" w:line="312" w:lineRule="auto"/>
              <w:ind w:firstLine="0"/>
              <w:jc w:val="center"/>
              <w:rPr>
                <w:sz w:val="26"/>
              </w:rPr>
            </w:pPr>
            <w:r>
              <w:rPr>
                <w:sz w:val="26"/>
              </w:rPr>
              <w:t>A3</w:t>
            </w:r>
          </w:p>
        </w:tc>
        <w:tc>
          <w:tcPr>
            <w:tcW w:w="3054" w:type="dxa"/>
          </w:tcPr>
          <w:p w14:paraId="3A46C773" w14:textId="77777777" w:rsidR="00340FDE" w:rsidRDefault="00000000">
            <w:pPr>
              <w:pStyle w:val="ListParagraph"/>
              <w:numPr>
                <w:ilvl w:val="0"/>
                <w:numId w:val="0"/>
              </w:numPr>
              <w:spacing w:before="60" w:after="60" w:line="312" w:lineRule="auto"/>
              <w:contextualSpacing/>
              <w:jc w:val="left"/>
              <w:rPr>
                <w:sz w:val="26"/>
                <w:szCs w:val="26"/>
                <w:lang w:val="pt-BR" w:eastAsia="en-GB"/>
              </w:rPr>
            </w:pPr>
            <w:r>
              <w:rPr>
                <w:sz w:val="26"/>
                <w:szCs w:val="26"/>
              </w:rPr>
              <w:t>Đề xuất các ý tưởng sáng tạo trong lĩnh vực thương mại điện tử và kinh doanh số</w:t>
            </w:r>
          </w:p>
        </w:tc>
        <w:tc>
          <w:tcPr>
            <w:tcW w:w="1636" w:type="dxa"/>
          </w:tcPr>
          <w:p w14:paraId="485E6689" w14:textId="77777777" w:rsidR="00340FDE" w:rsidRPr="00B252C3" w:rsidRDefault="00000000">
            <w:pPr>
              <w:pStyle w:val="ListParagraph"/>
              <w:numPr>
                <w:ilvl w:val="0"/>
                <w:numId w:val="0"/>
              </w:numPr>
              <w:spacing w:after="60" w:line="312" w:lineRule="auto"/>
              <w:rPr>
                <w:sz w:val="26"/>
                <w:szCs w:val="26"/>
                <w:lang w:val="pt-BR"/>
              </w:rPr>
            </w:pPr>
            <w:r w:rsidRPr="00B252C3">
              <w:rPr>
                <w:sz w:val="26"/>
                <w:szCs w:val="26"/>
                <w:lang w:val="pt-BR"/>
              </w:rPr>
              <w:t>Dạy học theo dự án, thảo luận</w:t>
            </w:r>
          </w:p>
        </w:tc>
        <w:tc>
          <w:tcPr>
            <w:tcW w:w="1624" w:type="dxa"/>
          </w:tcPr>
          <w:p w14:paraId="689074DA" w14:textId="77777777" w:rsidR="00340FDE" w:rsidRPr="00B252C3" w:rsidRDefault="00000000">
            <w:pPr>
              <w:spacing w:after="60" w:line="312" w:lineRule="auto"/>
              <w:ind w:firstLine="0"/>
              <w:jc w:val="center"/>
              <w:rPr>
                <w:sz w:val="26"/>
                <w:lang w:val="pt-BR"/>
              </w:rPr>
            </w:pPr>
            <w:r w:rsidRPr="00B252C3">
              <w:rPr>
                <w:sz w:val="26"/>
                <w:lang w:val="pt-BR"/>
              </w:rPr>
              <w:t>Quan sát, bài tập lớn</w:t>
            </w:r>
          </w:p>
        </w:tc>
      </w:tr>
      <w:tr w:rsidR="00340FDE" w14:paraId="6CFBC715" w14:textId="77777777">
        <w:trPr>
          <w:trHeight w:val="243"/>
        </w:trPr>
        <w:tc>
          <w:tcPr>
            <w:tcW w:w="846" w:type="dxa"/>
          </w:tcPr>
          <w:p w14:paraId="0A474EB5" w14:textId="77777777" w:rsidR="00340FDE" w:rsidRDefault="00000000">
            <w:pPr>
              <w:spacing w:after="60" w:line="312" w:lineRule="auto"/>
              <w:ind w:firstLine="0"/>
              <w:jc w:val="center"/>
              <w:rPr>
                <w:sz w:val="26"/>
              </w:rPr>
            </w:pPr>
            <w:r>
              <w:rPr>
                <w:sz w:val="26"/>
              </w:rPr>
              <w:t>G3</w:t>
            </w:r>
          </w:p>
        </w:tc>
        <w:tc>
          <w:tcPr>
            <w:tcW w:w="992" w:type="dxa"/>
          </w:tcPr>
          <w:p w14:paraId="6CA337D7" w14:textId="77777777" w:rsidR="00340FDE" w:rsidRDefault="00000000">
            <w:pPr>
              <w:spacing w:after="60" w:line="312" w:lineRule="auto"/>
              <w:ind w:firstLine="0"/>
              <w:jc w:val="center"/>
              <w:rPr>
                <w:sz w:val="26"/>
              </w:rPr>
            </w:pPr>
            <w:r>
              <w:rPr>
                <w:sz w:val="26"/>
              </w:rPr>
              <w:t>CLO3.1</w:t>
            </w:r>
          </w:p>
        </w:tc>
        <w:tc>
          <w:tcPr>
            <w:tcW w:w="1199" w:type="dxa"/>
          </w:tcPr>
          <w:p w14:paraId="4CA214E3" w14:textId="77777777" w:rsidR="00340FDE" w:rsidRDefault="00000000">
            <w:pPr>
              <w:spacing w:after="60" w:line="312" w:lineRule="auto"/>
              <w:ind w:firstLine="0"/>
              <w:jc w:val="center"/>
              <w:rPr>
                <w:sz w:val="26"/>
              </w:rPr>
            </w:pPr>
            <w:r>
              <w:rPr>
                <w:sz w:val="26"/>
              </w:rPr>
              <w:t>S3</w:t>
            </w:r>
          </w:p>
        </w:tc>
        <w:tc>
          <w:tcPr>
            <w:tcW w:w="3054" w:type="dxa"/>
          </w:tcPr>
          <w:p w14:paraId="010823F5" w14:textId="77777777" w:rsidR="00340FDE" w:rsidRDefault="00000000">
            <w:pPr>
              <w:spacing w:after="60" w:line="312" w:lineRule="auto"/>
              <w:ind w:firstLine="0"/>
              <w:rPr>
                <w:sz w:val="26"/>
              </w:rPr>
            </w:pPr>
            <w:r>
              <w:rPr>
                <w:sz w:val="26"/>
              </w:rPr>
              <w:t>Vận dụng thành thạo các công cụ tin học văn phòng và internet để phục vụ triển khai dự án thương mại điện tử</w:t>
            </w:r>
          </w:p>
        </w:tc>
        <w:tc>
          <w:tcPr>
            <w:tcW w:w="1636" w:type="dxa"/>
          </w:tcPr>
          <w:p w14:paraId="3058192A" w14:textId="77777777" w:rsidR="00340FDE" w:rsidRDefault="00000000">
            <w:pPr>
              <w:spacing w:after="60" w:line="312" w:lineRule="auto"/>
              <w:ind w:left="14" w:firstLine="0"/>
              <w:rPr>
                <w:sz w:val="26"/>
              </w:rPr>
            </w:pPr>
            <w:r>
              <w:rPr>
                <w:sz w:val="26"/>
              </w:rPr>
              <w:t>Dạy học theo dự án</w:t>
            </w:r>
          </w:p>
        </w:tc>
        <w:tc>
          <w:tcPr>
            <w:tcW w:w="1624" w:type="dxa"/>
          </w:tcPr>
          <w:p w14:paraId="3ECA2BB6" w14:textId="77777777" w:rsidR="00340FDE" w:rsidRDefault="00000000">
            <w:pPr>
              <w:spacing w:after="60" w:line="312" w:lineRule="auto"/>
              <w:ind w:firstLine="0"/>
              <w:jc w:val="center"/>
              <w:rPr>
                <w:sz w:val="26"/>
              </w:rPr>
            </w:pPr>
            <w:r>
              <w:rPr>
                <w:sz w:val="26"/>
              </w:rPr>
              <w:t>Quan sát, bài tập lớn</w:t>
            </w:r>
          </w:p>
        </w:tc>
      </w:tr>
      <w:tr w:rsidR="00340FDE" w14:paraId="72E54679" w14:textId="77777777">
        <w:trPr>
          <w:trHeight w:val="362"/>
        </w:trPr>
        <w:tc>
          <w:tcPr>
            <w:tcW w:w="846" w:type="dxa"/>
          </w:tcPr>
          <w:p w14:paraId="1211709C" w14:textId="77777777" w:rsidR="00340FDE" w:rsidRDefault="00340FDE">
            <w:pPr>
              <w:spacing w:after="60" w:line="312" w:lineRule="auto"/>
              <w:ind w:firstLine="0"/>
              <w:jc w:val="center"/>
              <w:rPr>
                <w:sz w:val="26"/>
              </w:rPr>
            </w:pPr>
          </w:p>
        </w:tc>
        <w:tc>
          <w:tcPr>
            <w:tcW w:w="992" w:type="dxa"/>
          </w:tcPr>
          <w:p w14:paraId="4219CD70" w14:textId="77777777" w:rsidR="00340FDE" w:rsidRDefault="00000000">
            <w:pPr>
              <w:spacing w:after="60" w:line="312" w:lineRule="auto"/>
              <w:ind w:firstLine="0"/>
              <w:jc w:val="center"/>
              <w:rPr>
                <w:sz w:val="26"/>
              </w:rPr>
            </w:pPr>
            <w:r>
              <w:rPr>
                <w:sz w:val="26"/>
              </w:rPr>
              <w:t>CLO3.2</w:t>
            </w:r>
          </w:p>
        </w:tc>
        <w:tc>
          <w:tcPr>
            <w:tcW w:w="1199" w:type="dxa"/>
          </w:tcPr>
          <w:p w14:paraId="72EB2770" w14:textId="77777777" w:rsidR="00340FDE" w:rsidRDefault="00000000">
            <w:pPr>
              <w:spacing w:after="60" w:line="312" w:lineRule="auto"/>
              <w:ind w:firstLine="0"/>
              <w:jc w:val="center"/>
              <w:rPr>
                <w:sz w:val="26"/>
              </w:rPr>
            </w:pPr>
            <w:r>
              <w:rPr>
                <w:sz w:val="26"/>
              </w:rPr>
              <w:t>C4</w:t>
            </w:r>
          </w:p>
        </w:tc>
        <w:tc>
          <w:tcPr>
            <w:tcW w:w="3054" w:type="dxa"/>
          </w:tcPr>
          <w:p w14:paraId="4254E727" w14:textId="77777777" w:rsidR="00340FDE" w:rsidRDefault="00000000">
            <w:pPr>
              <w:spacing w:after="60" w:line="312" w:lineRule="auto"/>
              <w:ind w:firstLine="0"/>
              <w:rPr>
                <w:sz w:val="26"/>
              </w:rPr>
            </w:pPr>
            <w:r>
              <w:rPr>
                <w:sz w:val="26"/>
              </w:rPr>
              <w:t>Xây dựng mô hình kinh doanh thương mại điện tử phù hợp với tình huống thực tế</w:t>
            </w:r>
          </w:p>
        </w:tc>
        <w:tc>
          <w:tcPr>
            <w:tcW w:w="1636" w:type="dxa"/>
          </w:tcPr>
          <w:p w14:paraId="4E34998F" w14:textId="77777777" w:rsidR="00340FDE" w:rsidRDefault="00000000">
            <w:pPr>
              <w:spacing w:after="60" w:line="312" w:lineRule="auto"/>
              <w:ind w:firstLine="0"/>
              <w:rPr>
                <w:sz w:val="26"/>
              </w:rPr>
            </w:pPr>
            <w:r>
              <w:rPr>
                <w:sz w:val="26"/>
              </w:rPr>
              <w:t>Dạy học theo dự án</w:t>
            </w:r>
          </w:p>
        </w:tc>
        <w:tc>
          <w:tcPr>
            <w:tcW w:w="1624" w:type="dxa"/>
          </w:tcPr>
          <w:p w14:paraId="52F3ED59" w14:textId="77777777" w:rsidR="00340FDE" w:rsidRDefault="00000000">
            <w:pPr>
              <w:spacing w:after="60" w:line="312" w:lineRule="auto"/>
              <w:ind w:firstLine="0"/>
              <w:jc w:val="center"/>
              <w:rPr>
                <w:sz w:val="26"/>
              </w:rPr>
            </w:pPr>
            <w:r>
              <w:rPr>
                <w:sz w:val="26"/>
              </w:rPr>
              <w:t>Quan sát, bài tập lớn</w:t>
            </w:r>
          </w:p>
        </w:tc>
      </w:tr>
    </w:tbl>
    <w:p w14:paraId="60CD734F" w14:textId="77777777" w:rsidR="00340FDE" w:rsidRDefault="00000000">
      <w:pPr>
        <w:spacing w:after="60" w:line="312" w:lineRule="auto"/>
        <w:rPr>
          <w:b/>
          <w:i/>
          <w:sz w:val="26"/>
        </w:rPr>
      </w:pPr>
      <w:r>
        <w:rPr>
          <w:b/>
          <w:i/>
          <w:sz w:val="26"/>
        </w:rPr>
        <w:lastRenderedPageBreak/>
        <w:t>5.2. Ánh xạ chuẩn đầu ra học phần với chuẩn đầu ra chương trình đào tạo</w:t>
      </w:r>
    </w:p>
    <w:tbl>
      <w:tblPr>
        <w:tblStyle w:val="TableGrid"/>
        <w:tblW w:w="4932" w:type="pct"/>
        <w:tblLook w:val="04A0" w:firstRow="1" w:lastRow="0" w:firstColumn="1" w:lastColumn="0" w:noHBand="0" w:noVBand="1"/>
      </w:tblPr>
      <w:tblGrid>
        <w:gridCol w:w="1843"/>
        <w:gridCol w:w="1844"/>
        <w:gridCol w:w="1842"/>
        <w:gridCol w:w="1844"/>
        <w:gridCol w:w="1845"/>
      </w:tblGrid>
      <w:tr w:rsidR="00340FDE" w14:paraId="5D7C3A83" w14:textId="77777777">
        <w:tc>
          <w:tcPr>
            <w:tcW w:w="1000" w:type="pct"/>
            <w:vMerge w:val="restart"/>
            <w:vAlign w:val="center"/>
          </w:tcPr>
          <w:p w14:paraId="44CD9882" w14:textId="77777777" w:rsidR="00340FDE" w:rsidRDefault="00000000">
            <w:pPr>
              <w:spacing w:after="60" w:line="312" w:lineRule="auto"/>
              <w:ind w:firstLine="0"/>
              <w:jc w:val="center"/>
              <w:rPr>
                <w:b/>
                <w:iCs/>
                <w:sz w:val="26"/>
              </w:rPr>
            </w:pPr>
            <w:r>
              <w:rPr>
                <w:b/>
                <w:iCs/>
                <w:sz w:val="26"/>
              </w:rPr>
              <w:t>CĐR</w:t>
            </w:r>
          </w:p>
          <w:p w14:paraId="1E6081E7" w14:textId="77777777" w:rsidR="00340FDE" w:rsidRDefault="00000000">
            <w:pPr>
              <w:spacing w:after="60" w:line="312" w:lineRule="auto"/>
              <w:ind w:firstLine="0"/>
              <w:jc w:val="center"/>
              <w:rPr>
                <w:bCs/>
                <w:iCs/>
                <w:sz w:val="26"/>
              </w:rPr>
            </w:pPr>
            <w:r>
              <w:rPr>
                <w:b/>
                <w:iCs/>
                <w:sz w:val="26"/>
              </w:rPr>
              <w:t>Học phần</w:t>
            </w:r>
          </w:p>
        </w:tc>
        <w:tc>
          <w:tcPr>
            <w:tcW w:w="4000" w:type="pct"/>
            <w:gridSpan w:val="4"/>
            <w:vAlign w:val="center"/>
          </w:tcPr>
          <w:p w14:paraId="77644A1D" w14:textId="77777777" w:rsidR="00340FDE" w:rsidRDefault="00000000">
            <w:pPr>
              <w:spacing w:after="60" w:line="312" w:lineRule="auto"/>
              <w:ind w:firstLine="0"/>
              <w:jc w:val="center"/>
              <w:rPr>
                <w:b/>
                <w:iCs/>
                <w:sz w:val="26"/>
              </w:rPr>
            </w:pPr>
            <w:r>
              <w:rPr>
                <w:b/>
                <w:iCs/>
                <w:sz w:val="26"/>
              </w:rPr>
              <w:t>Chuẩn đầu ra chương trình đào tạo</w:t>
            </w:r>
          </w:p>
        </w:tc>
      </w:tr>
      <w:tr w:rsidR="00340FDE" w14:paraId="2A14F08C" w14:textId="77777777">
        <w:tc>
          <w:tcPr>
            <w:tcW w:w="1000" w:type="pct"/>
            <w:vMerge/>
            <w:vAlign w:val="center"/>
          </w:tcPr>
          <w:p w14:paraId="01DD96B9" w14:textId="77777777" w:rsidR="00340FDE" w:rsidRDefault="00340FDE">
            <w:pPr>
              <w:spacing w:after="60" w:line="312" w:lineRule="auto"/>
              <w:ind w:firstLine="0"/>
              <w:jc w:val="center"/>
              <w:rPr>
                <w:bCs/>
                <w:iCs/>
                <w:sz w:val="26"/>
              </w:rPr>
            </w:pPr>
          </w:p>
        </w:tc>
        <w:tc>
          <w:tcPr>
            <w:tcW w:w="1000" w:type="pct"/>
            <w:vAlign w:val="center"/>
          </w:tcPr>
          <w:p w14:paraId="2CEBF699" w14:textId="77777777" w:rsidR="00340FDE" w:rsidRDefault="00000000">
            <w:pPr>
              <w:spacing w:after="60" w:line="312" w:lineRule="auto"/>
              <w:ind w:firstLine="0"/>
              <w:jc w:val="center"/>
              <w:rPr>
                <w:bCs/>
                <w:iCs/>
                <w:sz w:val="26"/>
              </w:rPr>
            </w:pPr>
            <w:r>
              <w:rPr>
                <w:bCs/>
                <w:iCs/>
                <w:sz w:val="26"/>
              </w:rPr>
              <w:t>PLO1.3</w:t>
            </w:r>
          </w:p>
        </w:tc>
        <w:tc>
          <w:tcPr>
            <w:tcW w:w="999" w:type="pct"/>
            <w:vAlign w:val="center"/>
          </w:tcPr>
          <w:p w14:paraId="736018AF" w14:textId="77777777" w:rsidR="00340FDE" w:rsidRDefault="00000000">
            <w:pPr>
              <w:spacing w:after="60" w:line="312" w:lineRule="auto"/>
              <w:ind w:firstLine="0"/>
              <w:jc w:val="center"/>
              <w:rPr>
                <w:bCs/>
                <w:iCs/>
                <w:sz w:val="26"/>
              </w:rPr>
            </w:pPr>
            <w:r>
              <w:rPr>
                <w:bCs/>
                <w:iCs/>
                <w:sz w:val="26"/>
              </w:rPr>
              <w:t>PLO2.5</w:t>
            </w:r>
          </w:p>
        </w:tc>
        <w:tc>
          <w:tcPr>
            <w:tcW w:w="1000" w:type="pct"/>
            <w:vAlign w:val="center"/>
          </w:tcPr>
          <w:p w14:paraId="489FDEE5" w14:textId="77777777" w:rsidR="00340FDE" w:rsidRDefault="00000000">
            <w:pPr>
              <w:spacing w:after="60" w:line="312" w:lineRule="auto"/>
              <w:ind w:firstLine="0"/>
              <w:jc w:val="center"/>
              <w:rPr>
                <w:bCs/>
                <w:iCs/>
                <w:sz w:val="26"/>
              </w:rPr>
            </w:pPr>
            <w:r>
              <w:rPr>
                <w:bCs/>
                <w:iCs/>
                <w:sz w:val="26"/>
              </w:rPr>
              <w:t>PLO3.4</w:t>
            </w:r>
          </w:p>
        </w:tc>
        <w:tc>
          <w:tcPr>
            <w:tcW w:w="1000" w:type="pct"/>
            <w:vAlign w:val="center"/>
          </w:tcPr>
          <w:p w14:paraId="3836D1A1" w14:textId="77777777" w:rsidR="00340FDE" w:rsidRDefault="00000000">
            <w:pPr>
              <w:spacing w:after="60" w:line="312" w:lineRule="auto"/>
              <w:ind w:firstLine="0"/>
              <w:jc w:val="center"/>
              <w:rPr>
                <w:bCs/>
                <w:iCs/>
                <w:sz w:val="26"/>
              </w:rPr>
            </w:pPr>
            <w:r>
              <w:rPr>
                <w:bCs/>
                <w:iCs/>
                <w:sz w:val="26"/>
              </w:rPr>
              <w:t>PLO4.4</w:t>
            </w:r>
          </w:p>
        </w:tc>
      </w:tr>
      <w:tr w:rsidR="00340FDE" w14:paraId="25903B9C" w14:textId="77777777">
        <w:tc>
          <w:tcPr>
            <w:tcW w:w="1000" w:type="pct"/>
            <w:vMerge/>
            <w:vAlign w:val="center"/>
          </w:tcPr>
          <w:p w14:paraId="005CE349" w14:textId="77777777" w:rsidR="00340FDE" w:rsidRDefault="00340FDE">
            <w:pPr>
              <w:spacing w:after="60" w:line="312" w:lineRule="auto"/>
              <w:ind w:firstLine="0"/>
              <w:jc w:val="center"/>
              <w:rPr>
                <w:bCs/>
                <w:iCs/>
                <w:sz w:val="26"/>
              </w:rPr>
            </w:pPr>
          </w:p>
        </w:tc>
        <w:tc>
          <w:tcPr>
            <w:tcW w:w="1000" w:type="pct"/>
            <w:vAlign w:val="center"/>
          </w:tcPr>
          <w:p w14:paraId="06881262" w14:textId="77777777" w:rsidR="00340FDE" w:rsidRDefault="00000000">
            <w:pPr>
              <w:spacing w:after="60" w:line="312" w:lineRule="auto"/>
              <w:ind w:firstLine="0"/>
              <w:jc w:val="center"/>
              <w:rPr>
                <w:bCs/>
                <w:iCs/>
                <w:sz w:val="26"/>
              </w:rPr>
            </w:pPr>
            <w:r>
              <w:rPr>
                <w:bCs/>
                <w:iCs/>
                <w:sz w:val="26"/>
              </w:rPr>
              <w:t>1.3.1</w:t>
            </w:r>
          </w:p>
        </w:tc>
        <w:tc>
          <w:tcPr>
            <w:tcW w:w="999" w:type="pct"/>
            <w:vAlign w:val="center"/>
          </w:tcPr>
          <w:p w14:paraId="2D35E92F" w14:textId="77777777" w:rsidR="00340FDE" w:rsidRDefault="00000000">
            <w:pPr>
              <w:spacing w:after="60" w:line="312" w:lineRule="auto"/>
              <w:ind w:firstLine="0"/>
              <w:jc w:val="center"/>
              <w:rPr>
                <w:bCs/>
                <w:iCs/>
                <w:sz w:val="26"/>
              </w:rPr>
            </w:pPr>
            <w:r>
              <w:rPr>
                <w:bCs/>
                <w:iCs/>
                <w:sz w:val="26"/>
              </w:rPr>
              <w:t>2.5.2</w:t>
            </w:r>
          </w:p>
        </w:tc>
        <w:tc>
          <w:tcPr>
            <w:tcW w:w="1000" w:type="pct"/>
            <w:vAlign w:val="center"/>
          </w:tcPr>
          <w:p w14:paraId="083F7F0A" w14:textId="77777777" w:rsidR="00340FDE" w:rsidRDefault="00000000">
            <w:pPr>
              <w:spacing w:after="60" w:line="312" w:lineRule="auto"/>
              <w:ind w:firstLine="0"/>
              <w:jc w:val="center"/>
              <w:rPr>
                <w:bCs/>
                <w:iCs/>
                <w:sz w:val="26"/>
              </w:rPr>
            </w:pPr>
            <w:r>
              <w:rPr>
                <w:bCs/>
                <w:iCs/>
                <w:sz w:val="26"/>
              </w:rPr>
              <w:t>3.4.1</w:t>
            </w:r>
          </w:p>
        </w:tc>
        <w:tc>
          <w:tcPr>
            <w:tcW w:w="1000" w:type="pct"/>
            <w:vAlign w:val="center"/>
          </w:tcPr>
          <w:p w14:paraId="06F95075" w14:textId="77777777" w:rsidR="00340FDE" w:rsidRDefault="00000000">
            <w:pPr>
              <w:spacing w:after="60" w:line="312" w:lineRule="auto"/>
              <w:ind w:firstLine="0"/>
              <w:jc w:val="center"/>
              <w:rPr>
                <w:bCs/>
                <w:iCs/>
                <w:sz w:val="26"/>
              </w:rPr>
            </w:pPr>
            <w:r>
              <w:rPr>
                <w:bCs/>
                <w:iCs/>
                <w:sz w:val="26"/>
              </w:rPr>
              <w:t>4.4.2</w:t>
            </w:r>
          </w:p>
        </w:tc>
      </w:tr>
      <w:tr w:rsidR="00340FDE" w14:paraId="4DB42D10" w14:textId="77777777">
        <w:tc>
          <w:tcPr>
            <w:tcW w:w="1000" w:type="pct"/>
            <w:vAlign w:val="center"/>
          </w:tcPr>
          <w:p w14:paraId="294B9A1D" w14:textId="77777777" w:rsidR="00340FDE" w:rsidRDefault="00000000">
            <w:pPr>
              <w:spacing w:after="60" w:line="312" w:lineRule="auto"/>
              <w:ind w:firstLine="0"/>
              <w:jc w:val="center"/>
              <w:rPr>
                <w:bCs/>
                <w:iCs/>
                <w:sz w:val="26"/>
              </w:rPr>
            </w:pPr>
            <w:r>
              <w:rPr>
                <w:rFonts w:eastAsia="Arial"/>
                <w:sz w:val="26"/>
              </w:rPr>
              <w:t>CLO1.1</w:t>
            </w:r>
          </w:p>
        </w:tc>
        <w:tc>
          <w:tcPr>
            <w:tcW w:w="1000" w:type="pct"/>
            <w:vAlign w:val="center"/>
          </w:tcPr>
          <w:p w14:paraId="546422D6" w14:textId="77777777" w:rsidR="00340FDE" w:rsidRDefault="00000000">
            <w:pPr>
              <w:spacing w:after="60" w:line="312" w:lineRule="auto"/>
              <w:ind w:firstLine="0"/>
              <w:jc w:val="center"/>
              <w:rPr>
                <w:bCs/>
                <w:iCs/>
                <w:sz w:val="26"/>
              </w:rPr>
            </w:pPr>
            <w:r>
              <w:rPr>
                <w:rFonts w:eastAsia="Arial"/>
                <w:sz w:val="26"/>
              </w:rPr>
              <w:sym w:font="Wingdings" w:char="F0FC"/>
            </w:r>
          </w:p>
        </w:tc>
        <w:tc>
          <w:tcPr>
            <w:tcW w:w="999" w:type="pct"/>
            <w:vAlign w:val="center"/>
          </w:tcPr>
          <w:p w14:paraId="20995B33" w14:textId="77777777" w:rsidR="00340FDE" w:rsidRDefault="00340FDE">
            <w:pPr>
              <w:spacing w:after="60" w:line="312" w:lineRule="auto"/>
              <w:ind w:firstLine="0"/>
              <w:jc w:val="center"/>
              <w:rPr>
                <w:bCs/>
                <w:iCs/>
                <w:sz w:val="26"/>
              </w:rPr>
            </w:pPr>
          </w:p>
        </w:tc>
        <w:tc>
          <w:tcPr>
            <w:tcW w:w="1000" w:type="pct"/>
            <w:vAlign w:val="center"/>
          </w:tcPr>
          <w:p w14:paraId="364C8174" w14:textId="77777777" w:rsidR="00340FDE" w:rsidRDefault="00340FDE">
            <w:pPr>
              <w:spacing w:after="60" w:line="312" w:lineRule="auto"/>
              <w:ind w:firstLine="0"/>
              <w:jc w:val="center"/>
              <w:rPr>
                <w:bCs/>
                <w:iCs/>
                <w:sz w:val="26"/>
              </w:rPr>
            </w:pPr>
          </w:p>
        </w:tc>
        <w:tc>
          <w:tcPr>
            <w:tcW w:w="1000" w:type="pct"/>
            <w:vAlign w:val="center"/>
          </w:tcPr>
          <w:p w14:paraId="300F1562" w14:textId="77777777" w:rsidR="00340FDE" w:rsidRDefault="00340FDE">
            <w:pPr>
              <w:spacing w:after="60" w:line="312" w:lineRule="auto"/>
              <w:ind w:firstLine="0"/>
              <w:jc w:val="center"/>
              <w:rPr>
                <w:bCs/>
                <w:iCs/>
                <w:sz w:val="26"/>
              </w:rPr>
            </w:pPr>
          </w:p>
        </w:tc>
      </w:tr>
      <w:tr w:rsidR="00340FDE" w14:paraId="117242B1" w14:textId="77777777">
        <w:tc>
          <w:tcPr>
            <w:tcW w:w="1000" w:type="pct"/>
            <w:vAlign w:val="center"/>
          </w:tcPr>
          <w:p w14:paraId="14319E33" w14:textId="77777777" w:rsidR="00340FDE" w:rsidRDefault="00000000">
            <w:pPr>
              <w:spacing w:after="60" w:line="312" w:lineRule="auto"/>
              <w:ind w:firstLine="0"/>
              <w:jc w:val="center"/>
              <w:rPr>
                <w:bCs/>
                <w:iCs/>
                <w:sz w:val="26"/>
              </w:rPr>
            </w:pPr>
            <w:r>
              <w:rPr>
                <w:rFonts w:eastAsia="Arial"/>
                <w:sz w:val="26"/>
              </w:rPr>
              <w:t>CLO2.1</w:t>
            </w:r>
          </w:p>
        </w:tc>
        <w:tc>
          <w:tcPr>
            <w:tcW w:w="1000" w:type="pct"/>
            <w:vAlign w:val="center"/>
          </w:tcPr>
          <w:p w14:paraId="4E8EC6C5" w14:textId="77777777" w:rsidR="00340FDE" w:rsidRDefault="00340FDE">
            <w:pPr>
              <w:spacing w:after="60" w:line="312" w:lineRule="auto"/>
              <w:ind w:firstLine="0"/>
              <w:jc w:val="center"/>
              <w:rPr>
                <w:bCs/>
                <w:iCs/>
                <w:sz w:val="26"/>
              </w:rPr>
            </w:pPr>
          </w:p>
        </w:tc>
        <w:tc>
          <w:tcPr>
            <w:tcW w:w="999" w:type="pct"/>
            <w:vAlign w:val="center"/>
          </w:tcPr>
          <w:p w14:paraId="566C4EE7" w14:textId="77777777" w:rsidR="00340FDE" w:rsidRDefault="00000000">
            <w:pPr>
              <w:spacing w:after="60" w:line="312" w:lineRule="auto"/>
              <w:ind w:firstLine="0"/>
              <w:jc w:val="center"/>
              <w:rPr>
                <w:bCs/>
                <w:iCs/>
                <w:sz w:val="26"/>
              </w:rPr>
            </w:pPr>
            <w:r>
              <w:rPr>
                <w:rFonts w:eastAsia="Arial"/>
                <w:sz w:val="26"/>
              </w:rPr>
              <w:sym w:font="Wingdings" w:char="F0FC"/>
            </w:r>
          </w:p>
        </w:tc>
        <w:tc>
          <w:tcPr>
            <w:tcW w:w="1000" w:type="pct"/>
            <w:vAlign w:val="center"/>
          </w:tcPr>
          <w:p w14:paraId="141BDDDF" w14:textId="77777777" w:rsidR="00340FDE" w:rsidRDefault="00340FDE">
            <w:pPr>
              <w:spacing w:after="60" w:line="312" w:lineRule="auto"/>
              <w:ind w:firstLine="0"/>
              <w:jc w:val="center"/>
              <w:rPr>
                <w:bCs/>
                <w:iCs/>
                <w:sz w:val="26"/>
              </w:rPr>
            </w:pPr>
          </w:p>
        </w:tc>
        <w:tc>
          <w:tcPr>
            <w:tcW w:w="1000" w:type="pct"/>
            <w:vAlign w:val="center"/>
          </w:tcPr>
          <w:p w14:paraId="0C1B6159" w14:textId="77777777" w:rsidR="00340FDE" w:rsidRDefault="00340FDE">
            <w:pPr>
              <w:spacing w:after="60" w:line="312" w:lineRule="auto"/>
              <w:ind w:firstLine="0"/>
              <w:jc w:val="center"/>
              <w:rPr>
                <w:bCs/>
                <w:iCs/>
                <w:sz w:val="26"/>
              </w:rPr>
            </w:pPr>
          </w:p>
        </w:tc>
      </w:tr>
      <w:tr w:rsidR="00340FDE" w14:paraId="0599D9F8" w14:textId="77777777">
        <w:tc>
          <w:tcPr>
            <w:tcW w:w="1000" w:type="pct"/>
            <w:vAlign w:val="center"/>
          </w:tcPr>
          <w:p w14:paraId="67752BFB" w14:textId="77777777" w:rsidR="00340FDE" w:rsidRDefault="00000000">
            <w:pPr>
              <w:spacing w:after="60" w:line="312" w:lineRule="auto"/>
              <w:ind w:firstLine="0"/>
              <w:jc w:val="center"/>
              <w:rPr>
                <w:bCs/>
                <w:iCs/>
                <w:sz w:val="26"/>
              </w:rPr>
            </w:pPr>
            <w:r>
              <w:rPr>
                <w:rFonts w:eastAsia="Arial"/>
                <w:sz w:val="26"/>
              </w:rPr>
              <w:t>CLO3.1</w:t>
            </w:r>
          </w:p>
        </w:tc>
        <w:tc>
          <w:tcPr>
            <w:tcW w:w="1000" w:type="pct"/>
            <w:vAlign w:val="center"/>
          </w:tcPr>
          <w:p w14:paraId="1525386B" w14:textId="77777777" w:rsidR="00340FDE" w:rsidRDefault="00340FDE">
            <w:pPr>
              <w:spacing w:after="60" w:line="312" w:lineRule="auto"/>
              <w:ind w:firstLine="0"/>
              <w:jc w:val="center"/>
              <w:rPr>
                <w:bCs/>
                <w:iCs/>
                <w:sz w:val="26"/>
              </w:rPr>
            </w:pPr>
          </w:p>
        </w:tc>
        <w:tc>
          <w:tcPr>
            <w:tcW w:w="999" w:type="pct"/>
            <w:vAlign w:val="center"/>
          </w:tcPr>
          <w:p w14:paraId="4FF21A7E" w14:textId="77777777" w:rsidR="00340FDE" w:rsidRDefault="00340FDE">
            <w:pPr>
              <w:spacing w:after="60" w:line="312" w:lineRule="auto"/>
              <w:ind w:firstLine="0"/>
              <w:jc w:val="center"/>
              <w:rPr>
                <w:bCs/>
                <w:iCs/>
                <w:sz w:val="26"/>
              </w:rPr>
            </w:pPr>
          </w:p>
        </w:tc>
        <w:tc>
          <w:tcPr>
            <w:tcW w:w="1000" w:type="pct"/>
            <w:vAlign w:val="center"/>
          </w:tcPr>
          <w:p w14:paraId="15EF2167" w14:textId="77777777" w:rsidR="00340FDE" w:rsidRDefault="00000000">
            <w:pPr>
              <w:spacing w:after="60" w:line="312" w:lineRule="auto"/>
              <w:ind w:firstLine="0"/>
              <w:jc w:val="center"/>
              <w:rPr>
                <w:bCs/>
                <w:iCs/>
                <w:sz w:val="26"/>
              </w:rPr>
            </w:pPr>
            <w:r>
              <w:rPr>
                <w:rFonts w:eastAsia="Arial"/>
                <w:sz w:val="26"/>
              </w:rPr>
              <w:sym w:font="Wingdings" w:char="F0FC"/>
            </w:r>
          </w:p>
        </w:tc>
        <w:tc>
          <w:tcPr>
            <w:tcW w:w="1000" w:type="pct"/>
            <w:vAlign w:val="center"/>
          </w:tcPr>
          <w:p w14:paraId="11E126CA" w14:textId="77777777" w:rsidR="00340FDE" w:rsidRDefault="00340FDE">
            <w:pPr>
              <w:spacing w:after="60" w:line="312" w:lineRule="auto"/>
              <w:ind w:firstLine="0"/>
              <w:jc w:val="center"/>
              <w:rPr>
                <w:bCs/>
                <w:iCs/>
                <w:sz w:val="26"/>
              </w:rPr>
            </w:pPr>
          </w:p>
        </w:tc>
      </w:tr>
      <w:tr w:rsidR="00340FDE" w14:paraId="63619B1D" w14:textId="77777777">
        <w:tc>
          <w:tcPr>
            <w:tcW w:w="1000" w:type="pct"/>
            <w:vAlign w:val="center"/>
          </w:tcPr>
          <w:p w14:paraId="7A4BB69D" w14:textId="77777777" w:rsidR="00340FDE" w:rsidRDefault="00000000">
            <w:pPr>
              <w:spacing w:after="60" w:line="312" w:lineRule="auto"/>
              <w:ind w:firstLine="0"/>
              <w:jc w:val="center"/>
              <w:rPr>
                <w:bCs/>
                <w:iCs/>
                <w:sz w:val="26"/>
              </w:rPr>
            </w:pPr>
            <w:r>
              <w:rPr>
                <w:rFonts w:eastAsia="Arial"/>
                <w:sz w:val="26"/>
              </w:rPr>
              <w:t>CLO4.1</w:t>
            </w:r>
          </w:p>
        </w:tc>
        <w:tc>
          <w:tcPr>
            <w:tcW w:w="1000" w:type="pct"/>
            <w:vAlign w:val="center"/>
          </w:tcPr>
          <w:p w14:paraId="45A995BA" w14:textId="77777777" w:rsidR="00340FDE" w:rsidRDefault="00340FDE">
            <w:pPr>
              <w:spacing w:after="60" w:line="312" w:lineRule="auto"/>
              <w:ind w:firstLine="0"/>
              <w:jc w:val="center"/>
              <w:rPr>
                <w:bCs/>
                <w:iCs/>
                <w:sz w:val="26"/>
              </w:rPr>
            </w:pPr>
          </w:p>
        </w:tc>
        <w:tc>
          <w:tcPr>
            <w:tcW w:w="999" w:type="pct"/>
            <w:vAlign w:val="center"/>
          </w:tcPr>
          <w:p w14:paraId="15E1E19B" w14:textId="77777777" w:rsidR="00340FDE" w:rsidRDefault="00340FDE">
            <w:pPr>
              <w:spacing w:after="60" w:line="312" w:lineRule="auto"/>
              <w:ind w:firstLine="0"/>
              <w:jc w:val="center"/>
              <w:rPr>
                <w:bCs/>
                <w:iCs/>
                <w:sz w:val="26"/>
              </w:rPr>
            </w:pPr>
          </w:p>
        </w:tc>
        <w:tc>
          <w:tcPr>
            <w:tcW w:w="1000" w:type="pct"/>
            <w:vAlign w:val="center"/>
          </w:tcPr>
          <w:p w14:paraId="1598B367" w14:textId="77777777" w:rsidR="00340FDE" w:rsidRDefault="00340FDE">
            <w:pPr>
              <w:spacing w:after="60" w:line="312" w:lineRule="auto"/>
              <w:ind w:firstLine="0"/>
              <w:jc w:val="center"/>
              <w:rPr>
                <w:bCs/>
                <w:iCs/>
                <w:sz w:val="26"/>
              </w:rPr>
            </w:pPr>
          </w:p>
        </w:tc>
        <w:tc>
          <w:tcPr>
            <w:tcW w:w="1000" w:type="pct"/>
            <w:vAlign w:val="center"/>
          </w:tcPr>
          <w:p w14:paraId="1E2743D2" w14:textId="77777777" w:rsidR="00340FDE" w:rsidRDefault="00000000">
            <w:pPr>
              <w:spacing w:after="60" w:line="312" w:lineRule="auto"/>
              <w:ind w:firstLine="0"/>
              <w:jc w:val="center"/>
              <w:rPr>
                <w:bCs/>
                <w:iCs/>
                <w:sz w:val="26"/>
              </w:rPr>
            </w:pPr>
            <w:r>
              <w:rPr>
                <w:rFonts w:eastAsia="Arial"/>
                <w:sz w:val="26"/>
              </w:rPr>
              <w:sym w:font="Wingdings" w:char="F0FC"/>
            </w:r>
          </w:p>
        </w:tc>
      </w:tr>
    </w:tbl>
    <w:p w14:paraId="3288A0D8" w14:textId="77777777" w:rsidR="00340FDE" w:rsidRDefault="00000000">
      <w:pPr>
        <w:spacing w:after="60" w:line="312" w:lineRule="auto"/>
        <w:outlineLvl w:val="0"/>
        <w:rPr>
          <w:b/>
          <w:bCs/>
          <w:sz w:val="26"/>
        </w:rPr>
      </w:pPr>
      <w:r>
        <w:rPr>
          <w:b/>
          <w:bCs/>
          <w:sz w:val="26"/>
        </w:rPr>
        <w:t>6. Mô tả vắn tắt nội dung học phần</w:t>
      </w:r>
    </w:p>
    <w:p w14:paraId="3E8F5B3B" w14:textId="77777777" w:rsidR="00340FDE" w:rsidRDefault="00000000">
      <w:pPr>
        <w:spacing w:after="60" w:line="312" w:lineRule="auto"/>
        <w:outlineLvl w:val="0"/>
        <w:rPr>
          <w:sz w:val="26"/>
          <w:lang w:val="de-DE"/>
        </w:rPr>
      </w:pPr>
      <w:r>
        <w:rPr>
          <w:sz w:val="26"/>
          <w:lang w:val="de-DE"/>
        </w:rPr>
        <w:t>Vận dụng những kiến thức cơ bản của thương mại điện tử thực hành các phần hành cụ thể sau: Quy trình thực hiện giao dịch điện tử, Phòng tránh rủi ro trong thương mại điện tử và Ứng dụng Luật trong Thương mại điện tử</w:t>
      </w:r>
    </w:p>
    <w:p w14:paraId="1CABBB54" w14:textId="77777777" w:rsidR="00340FDE" w:rsidRDefault="00000000">
      <w:pPr>
        <w:spacing w:after="60" w:line="312" w:lineRule="auto"/>
        <w:outlineLvl w:val="0"/>
        <w:rPr>
          <w:b/>
          <w:bCs/>
          <w:sz w:val="26"/>
          <w:lang w:val="de-DE"/>
        </w:rPr>
      </w:pPr>
      <w:r>
        <w:rPr>
          <w:b/>
          <w:bCs/>
          <w:sz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58393A6B" w14:textId="77777777">
        <w:trPr>
          <w:jc w:val="center"/>
        </w:trPr>
        <w:tc>
          <w:tcPr>
            <w:tcW w:w="1271" w:type="dxa"/>
            <w:tcBorders>
              <w:top w:val="single" w:sz="4" w:space="0" w:color="auto"/>
            </w:tcBorders>
            <w:vAlign w:val="center"/>
          </w:tcPr>
          <w:p w14:paraId="033E57A4" w14:textId="77777777" w:rsidR="00340FDE" w:rsidRDefault="00000000">
            <w:pPr>
              <w:pStyle w:val="Table"/>
              <w:spacing w:before="60" w:after="60" w:line="312" w:lineRule="auto"/>
              <w:jc w:val="center"/>
              <w:rPr>
                <w:b/>
                <w:sz w:val="26"/>
                <w:szCs w:val="26"/>
              </w:rPr>
            </w:pPr>
            <w:bookmarkStart w:id="49" w:name="_Hlk202344082"/>
            <w:r>
              <w:rPr>
                <w:b/>
                <w:sz w:val="26"/>
                <w:szCs w:val="26"/>
              </w:rPr>
              <w:t>Đề mục</w:t>
            </w:r>
          </w:p>
        </w:tc>
        <w:tc>
          <w:tcPr>
            <w:tcW w:w="5387" w:type="dxa"/>
            <w:tcBorders>
              <w:top w:val="single" w:sz="4" w:space="0" w:color="auto"/>
            </w:tcBorders>
            <w:vAlign w:val="center"/>
          </w:tcPr>
          <w:p w14:paraId="09B4E50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7BC3FF95"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2931027D"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F10AB44" w14:textId="77777777">
        <w:trPr>
          <w:jc w:val="center"/>
        </w:trPr>
        <w:tc>
          <w:tcPr>
            <w:tcW w:w="1271" w:type="dxa"/>
          </w:tcPr>
          <w:p w14:paraId="2682FFE0" w14:textId="77777777" w:rsidR="00340FDE" w:rsidRDefault="00000000">
            <w:pPr>
              <w:pStyle w:val="Table"/>
              <w:spacing w:before="60" w:after="60" w:line="312" w:lineRule="auto"/>
              <w:jc w:val="center"/>
              <w:rPr>
                <w:bCs/>
                <w:sz w:val="26"/>
                <w:szCs w:val="26"/>
              </w:rPr>
            </w:pPr>
            <w:r>
              <w:rPr>
                <w:sz w:val="26"/>
                <w:szCs w:val="26"/>
              </w:rPr>
              <w:t>1</w:t>
            </w:r>
          </w:p>
        </w:tc>
        <w:tc>
          <w:tcPr>
            <w:tcW w:w="5387" w:type="dxa"/>
          </w:tcPr>
          <w:p w14:paraId="0A9F0886"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sz w:val="26"/>
                <w:szCs w:val="26"/>
              </w:rPr>
              <w:t>Quy trình thực hiện giao dịch điện tử</w:t>
            </w:r>
          </w:p>
        </w:tc>
        <w:tc>
          <w:tcPr>
            <w:tcW w:w="992" w:type="dxa"/>
          </w:tcPr>
          <w:p w14:paraId="1216AF7C" w14:textId="77777777" w:rsidR="00340FDE" w:rsidRDefault="00000000">
            <w:pPr>
              <w:pStyle w:val="Table"/>
              <w:spacing w:before="60" w:after="60" w:line="312" w:lineRule="auto"/>
              <w:jc w:val="center"/>
              <w:rPr>
                <w:bCs/>
                <w:sz w:val="26"/>
                <w:szCs w:val="26"/>
              </w:rPr>
            </w:pPr>
            <w:r>
              <w:rPr>
                <w:sz w:val="26"/>
                <w:szCs w:val="26"/>
              </w:rPr>
              <w:t>5</w:t>
            </w:r>
          </w:p>
        </w:tc>
        <w:tc>
          <w:tcPr>
            <w:tcW w:w="1412" w:type="dxa"/>
          </w:tcPr>
          <w:p w14:paraId="0B56E15F" w14:textId="77777777" w:rsidR="00340FDE" w:rsidRDefault="00000000">
            <w:pPr>
              <w:pStyle w:val="Table"/>
              <w:spacing w:before="60" w:after="60" w:line="312" w:lineRule="auto"/>
              <w:rPr>
                <w:bCs/>
                <w:sz w:val="26"/>
                <w:szCs w:val="26"/>
              </w:rPr>
            </w:pPr>
            <w:r>
              <w:rPr>
                <w:sz w:val="26"/>
                <w:szCs w:val="26"/>
              </w:rPr>
              <w:t>CLO1.1 CLO3.1</w:t>
            </w:r>
          </w:p>
        </w:tc>
      </w:tr>
      <w:tr w:rsidR="00340FDE" w14:paraId="2D95397A" w14:textId="77777777">
        <w:trPr>
          <w:trHeight w:val="491"/>
          <w:jc w:val="center"/>
        </w:trPr>
        <w:tc>
          <w:tcPr>
            <w:tcW w:w="1271" w:type="dxa"/>
          </w:tcPr>
          <w:p w14:paraId="5D871A8E" w14:textId="77777777" w:rsidR="00340FDE" w:rsidRDefault="00000000">
            <w:pPr>
              <w:pStyle w:val="Table"/>
              <w:spacing w:before="60" w:after="60" w:line="312" w:lineRule="auto"/>
              <w:jc w:val="center"/>
              <w:rPr>
                <w:bCs/>
                <w:sz w:val="26"/>
                <w:szCs w:val="26"/>
              </w:rPr>
            </w:pPr>
            <w:r>
              <w:rPr>
                <w:sz w:val="26"/>
                <w:szCs w:val="26"/>
              </w:rPr>
              <w:t>2</w:t>
            </w:r>
          </w:p>
        </w:tc>
        <w:tc>
          <w:tcPr>
            <w:tcW w:w="5387" w:type="dxa"/>
          </w:tcPr>
          <w:p w14:paraId="2312A509" w14:textId="77777777" w:rsidR="00340FDE" w:rsidRDefault="00000000">
            <w:pPr>
              <w:spacing w:after="60" w:line="312" w:lineRule="auto"/>
              <w:ind w:firstLine="0"/>
              <w:jc w:val="left"/>
              <w:rPr>
                <w:bCs/>
                <w:sz w:val="26"/>
              </w:rPr>
            </w:pPr>
            <w:r>
              <w:rPr>
                <w:sz w:val="26"/>
              </w:rPr>
              <w:t>Phòng tránh rủi ro trong thương mại điện tử</w:t>
            </w:r>
          </w:p>
        </w:tc>
        <w:tc>
          <w:tcPr>
            <w:tcW w:w="992" w:type="dxa"/>
          </w:tcPr>
          <w:p w14:paraId="1D520FE1" w14:textId="77777777" w:rsidR="00340FDE" w:rsidRDefault="00000000">
            <w:pPr>
              <w:pStyle w:val="Table"/>
              <w:spacing w:before="60" w:after="60" w:line="312" w:lineRule="auto"/>
              <w:jc w:val="center"/>
              <w:rPr>
                <w:bCs/>
                <w:sz w:val="26"/>
                <w:szCs w:val="26"/>
              </w:rPr>
            </w:pPr>
            <w:r>
              <w:rPr>
                <w:sz w:val="26"/>
                <w:szCs w:val="26"/>
              </w:rPr>
              <w:t>5</w:t>
            </w:r>
          </w:p>
        </w:tc>
        <w:tc>
          <w:tcPr>
            <w:tcW w:w="1412" w:type="dxa"/>
          </w:tcPr>
          <w:p w14:paraId="7037FAC2" w14:textId="77777777" w:rsidR="00340FDE" w:rsidRDefault="00000000">
            <w:pPr>
              <w:pStyle w:val="Table"/>
              <w:spacing w:before="60" w:after="60" w:line="312" w:lineRule="auto"/>
              <w:rPr>
                <w:sz w:val="26"/>
                <w:szCs w:val="26"/>
              </w:rPr>
            </w:pPr>
            <w:r>
              <w:rPr>
                <w:sz w:val="26"/>
                <w:szCs w:val="26"/>
              </w:rPr>
              <w:t>CLO2.1</w:t>
            </w:r>
          </w:p>
          <w:p w14:paraId="2E9BE461" w14:textId="77777777" w:rsidR="00340FDE" w:rsidRDefault="00000000">
            <w:pPr>
              <w:pStyle w:val="Table"/>
              <w:spacing w:before="60" w:after="60" w:line="312" w:lineRule="auto"/>
              <w:rPr>
                <w:bCs/>
                <w:sz w:val="26"/>
                <w:szCs w:val="26"/>
              </w:rPr>
            </w:pPr>
            <w:r>
              <w:rPr>
                <w:sz w:val="26"/>
                <w:szCs w:val="26"/>
              </w:rPr>
              <w:t>CLO3.2</w:t>
            </w:r>
          </w:p>
        </w:tc>
      </w:tr>
      <w:tr w:rsidR="00340FDE" w14:paraId="4C21AE24" w14:textId="77777777">
        <w:trPr>
          <w:jc w:val="center"/>
        </w:trPr>
        <w:tc>
          <w:tcPr>
            <w:tcW w:w="1271" w:type="dxa"/>
          </w:tcPr>
          <w:p w14:paraId="50CAC7CC" w14:textId="77777777" w:rsidR="00340FDE" w:rsidRDefault="00000000">
            <w:pPr>
              <w:pStyle w:val="Table"/>
              <w:spacing w:before="60" w:after="60" w:line="312" w:lineRule="auto"/>
              <w:jc w:val="center"/>
              <w:rPr>
                <w:bCs/>
                <w:sz w:val="26"/>
                <w:szCs w:val="26"/>
              </w:rPr>
            </w:pPr>
            <w:r>
              <w:rPr>
                <w:sz w:val="26"/>
                <w:szCs w:val="26"/>
              </w:rPr>
              <w:t>3</w:t>
            </w:r>
          </w:p>
        </w:tc>
        <w:tc>
          <w:tcPr>
            <w:tcW w:w="5387" w:type="dxa"/>
          </w:tcPr>
          <w:p w14:paraId="0E5FCC15" w14:textId="77777777" w:rsidR="00340FDE" w:rsidRDefault="00000000">
            <w:pPr>
              <w:pStyle w:val="Mc"/>
              <w:spacing w:after="60" w:line="312" w:lineRule="auto"/>
              <w:ind w:left="0"/>
              <w:rPr>
                <w:bCs/>
                <w:sz w:val="26"/>
                <w:szCs w:val="26"/>
              </w:rPr>
            </w:pPr>
            <w:r>
              <w:rPr>
                <w:sz w:val="26"/>
                <w:szCs w:val="26"/>
              </w:rPr>
              <w:t>Ứng dụng Luật trong Thương mại điện tử</w:t>
            </w:r>
          </w:p>
        </w:tc>
        <w:tc>
          <w:tcPr>
            <w:tcW w:w="992" w:type="dxa"/>
          </w:tcPr>
          <w:p w14:paraId="0C24F57C" w14:textId="77777777" w:rsidR="00340FDE" w:rsidRDefault="00000000">
            <w:pPr>
              <w:pStyle w:val="Table"/>
              <w:spacing w:before="60" w:after="60" w:line="312" w:lineRule="auto"/>
              <w:jc w:val="center"/>
              <w:rPr>
                <w:bCs/>
                <w:sz w:val="26"/>
                <w:szCs w:val="26"/>
              </w:rPr>
            </w:pPr>
            <w:r>
              <w:rPr>
                <w:sz w:val="26"/>
                <w:szCs w:val="26"/>
              </w:rPr>
              <w:t>5</w:t>
            </w:r>
          </w:p>
        </w:tc>
        <w:tc>
          <w:tcPr>
            <w:tcW w:w="1412" w:type="dxa"/>
          </w:tcPr>
          <w:p w14:paraId="00EA3DD7" w14:textId="77777777" w:rsidR="00340FDE" w:rsidRDefault="00000000">
            <w:pPr>
              <w:pStyle w:val="Table"/>
              <w:spacing w:before="60" w:after="60" w:line="312" w:lineRule="auto"/>
              <w:rPr>
                <w:sz w:val="26"/>
                <w:szCs w:val="26"/>
              </w:rPr>
            </w:pPr>
            <w:r>
              <w:rPr>
                <w:sz w:val="26"/>
                <w:szCs w:val="26"/>
              </w:rPr>
              <w:t>CLO1.1</w:t>
            </w:r>
          </w:p>
          <w:p w14:paraId="3552FF87" w14:textId="77777777" w:rsidR="00340FDE" w:rsidRDefault="00000000">
            <w:pPr>
              <w:pStyle w:val="Table"/>
              <w:spacing w:before="60" w:after="60" w:line="312" w:lineRule="auto"/>
              <w:rPr>
                <w:bCs/>
                <w:sz w:val="26"/>
                <w:szCs w:val="26"/>
              </w:rPr>
            </w:pPr>
            <w:r>
              <w:rPr>
                <w:sz w:val="26"/>
                <w:szCs w:val="26"/>
              </w:rPr>
              <w:t>CLO3.2</w:t>
            </w:r>
          </w:p>
        </w:tc>
      </w:tr>
    </w:tbl>
    <w:bookmarkEnd w:id="49"/>
    <w:p w14:paraId="43228716" w14:textId="77777777" w:rsidR="00340FDE" w:rsidRDefault="00000000">
      <w:pPr>
        <w:spacing w:after="60" w:line="312" w:lineRule="auto"/>
        <w:outlineLvl w:val="0"/>
        <w:rPr>
          <w:b/>
          <w:bCs/>
          <w:sz w:val="26"/>
        </w:rPr>
      </w:pPr>
      <w:r>
        <w:rPr>
          <w:b/>
          <w:bCs/>
          <w:sz w:val="26"/>
        </w:rPr>
        <w:t xml:space="preserve">8. Yêu cầu đối với sinh viên </w:t>
      </w:r>
    </w:p>
    <w:p w14:paraId="1EA53DA5" w14:textId="77777777" w:rsidR="00340FDE" w:rsidRDefault="00000000">
      <w:pPr>
        <w:tabs>
          <w:tab w:val="left" w:pos="960"/>
        </w:tabs>
        <w:spacing w:after="60" w:line="312" w:lineRule="auto"/>
        <w:ind w:firstLine="260"/>
        <w:rPr>
          <w:bCs/>
          <w:sz w:val="26"/>
        </w:rPr>
      </w:pPr>
      <w:r>
        <w:rPr>
          <w:bCs/>
          <w:sz w:val="26"/>
        </w:rPr>
        <w:t>Sinh viên phải thực hiện các nhiệm vụ sau:</w:t>
      </w:r>
    </w:p>
    <w:p w14:paraId="443AB6F0" w14:textId="77777777" w:rsidR="00340FDE" w:rsidRDefault="00000000">
      <w:pPr>
        <w:spacing w:after="60" w:line="312" w:lineRule="auto"/>
        <w:ind w:left="720" w:hanging="360"/>
        <w:rPr>
          <w:sz w:val="26"/>
        </w:rPr>
      </w:pPr>
      <w:r>
        <w:rPr>
          <w:sz w:val="26"/>
        </w:rPr>
        <w:t>Có mặt trong 80% các buổi giảng viên hướng dẫn.</w:t>
      </w:r>
    </w:p>
    <w:p w14:paraId="1B88E06B" w14:textId="77777777" w:rsidR="00340FDE" w:rsidRDefault="00000000">
      <w:pPr>
        <w:spacing w:after="60" w:line="312" w:lineRule="auto"/>
        <w:ind w:left="720" w:hanging="360"/>
        <w:rPr>
          <w:sz w:val="26"/>
        </w:rPr>
      </w:pPr>
      <w:r>
        <w:rPr>
          <w:sz w:val="26"/>
        </w:rPr>
        <w:t>Hoàn thành đầy đủ 100% giờ bài tập và có báo cáo kết quả.</w:t>
      </w:r>
    </w:p>
    <w:p w14:paraId="6D162A6E" w14:textId="77777777" w:rsidR="00340FDE" w:rsidRDefault="00000000">
      <w:pPr>
        <w:spacing w:after="60" w:line="312" w:lineRule="auto"/>
        <w:ind w:left="720" w:hanging="360"/>
        <w:rPr>
          <w:sz w:val="26"/>
        </w:rPr>
      </w:pPr>
      <w:r>
        <w:rPr>
          <w:sz w:val="26"/>
        </w:rPr>
        <w:t>Hoàn thiện các phần được giảng viên chỉnh sửa và được đánh giá kết quả thực hiện.</w:t>
      </w:r>
    </w:p>
    <w:p w14:paraId="0666BBB2" w14:textId="77777777" w:rsidR="00340FDE" w:rsidRDefault="00000000">
      <w:pPr>
        <w:spacing w:after="60" w:line="312" w:lineRule="auto"/>
        <w:ind w:left="720" w:hanging="360"/>
        <w:rPr>
          <w:sz w:val="26"/>
        </w:rPr>
      </w:pPr>
      <w:r>
        <w:rPr>
          <w:sz w:val="26"/>
        </w:rPr>
        <w:t>Nộp bài thu hoạch cuối kỳ.</w:t>
      </w:r>
    </w:p>
    <w:p w14:paraId="2E3B4759" w14:textId="77777777" w:rsidR="00340FDE" w:rsidRDefault="00000000">
      <w:pPr>
        <w:spacing w:after="60" w:line="312" w:lineRule="auto"/>
        <w:outlineLvl w:val="0"/>
        <w:rPr>
          <w:b/>
          <w:bCs/>
          <w:sz w:val="26"/>
        </w:rPr>
      </w:pPr>
      <w:r>
        <w:rPr>
          <w:b/>
          <w:bCs/>
          <w:sz w:val="26"/>
        </w:rPr>
        <w:t>9. Đánh giá kết quả học tập của sinh viên</w:t>
      </w:r>
    </w:p>
    <w:p w14:paraId="332CF733" w14:textId="77777777" w:rsidR="00340FDE" w:rsidRDefault="00000000">
      <w:pPr>
        <w:keepNext/>
        <w:keepLines/>
        <w:spacing w:after="60" w:line="312" w:lineRule="auto"/>
        <w:outlineLvl w:val="1"/>
        <w:rPr>
          <w:b/>
          <w:bCs/>
          <w:sz w:val="26"/>
        </w:rPr>
      </w:pPr>
      <w:r>
        <w:rPr>
          <w:b/>
          <w:bCs/>
          <w:sz w:val="26"/>
        </w:rPr>
        <w:t>9.1. Cách đánh giá</w:t>
      </w:r>
    </w:p>
    <w:p w14:paraId="5F143F82" w14:textId="77777777" w:rsidR="00340FDE" w:rsidRDefault="00000000">
      <w:pPr>
        <w:tabs>
          <w:tab w:val="left" w:pos="960"/>
        </w:tabs>
        <w:spacing w:after="60" w:line="312" w:lineRule="auto"/>
        <w:ind w:firstLine="259"/>
        <w:rPr>
          <w:bCs/>
          <w:sz w:val="26"/>
        </w:rPr>
      </w:pPr>
      <w:r>
        <w:rPr>
          <w:bCs/>
          <w:sz w:val="26"/>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49DB875B" w14:textId="77777777">
        <w:trPr>
          <w:jc w:val="center"/>
        </w:trPr>
        <w:tc>
          <w:tcPr>
            <w:tcW w:w="564" w:type="dxa"/>
            <w:tcBorders>
              <w:bottom w:val="single" w:sz="4" w:space="0" w:color="auto"/>
            </w:tcBorders>
          </w:tcPr>
          <w:p w14:paraId="26D55238" w14:textId="77777777" w:rsidR="00340FDE" w:rsidRDefault="00000000">
            <w:pPr>
              <w:spacing w:after="60" w:line="312" w:lineRule="auto"/>
              <w:ind w:firstLine="0"/>
              <w:jc w:val="center"/>
              <w:rPr>
                <w:b/>
                <w:sz w:val="26"/>
                <w:lang w:val="nl-NL"/>
              </w:rPr>
            </w:pPr>
            <w:r>
              <w:rPr>
                <w:b/>
                <w:sz w:val="26"/>
                <w:lang w:val="nl-NL"/>
              </w:rPr>
              <w:lastRenderedPageBreak/>
              <w:t>TT</w:t>
            </w:r>
          </w:p>
        </w:tc>
        <w:tc>
          <w:tcPr>
            <w:tcW w:w="3114" w:type="dxa"/>
            <w:tcBorders>
              <w:bottom w:val="single" w:sz="4" w:space="0" w:color="auto"/>
            </w:tcBorders>
          </w:tcPr>
          <w:p w14:paraId="60BFE8B6" w14:textId="77777777" w:rsidR="00340FDE" w:rsidRDefault="00000000">
            <w:pPr>
              <w:spacing w:after="60" w:line="312" w:lineRule="auto"/>
              <w:ind w:firstLine="0"/>
              <w:jc w:val="center"/>
              <w:rPr>
                <w:b/>
                <w:sz w:val="26"/>
                <w:lang w:val="nl-NL"/>
              </w:rPr>
            </w:pPr>
            <w:r>
              <w:rPr>
                <w:b/>
                <w:sz w:val="26"/>
                <w:lang w:val="nl-NL"/>
              </w:rPr>
              <w:t>Điểm thành phần</w:t>
            </w:r>
          </w:p>
        </w:tc>
        <w:tc>
          <w:tcPr>
            <w:tcW w:w="3780" w:type="dxa"/>
            <w:tcBorders>
              <w:bottom w:val="single" w:sz="4" w:space="0" w:color="auto"/>
            </w:tcBorders>
          </w:tcPr>
          <w:p w14:paraId="3D4F7B10" w14:textId="77777777" w:rsidR="00340FDE" w:rsidRDefault="00000000">
            <w:pPr>
              <w:spacing w:after="60" w:line="312" w:lineRule="auto"/>
              <w:ind w:firstLine="0"/>
              <w:jc w:val="center"/>
              <w:rPr>
                <w:b/>
                <w:sz w:val="26"/>
                <w:lang w:val="nl-NL"/>
              </w:rPr>
            </w:pPr>
            <w:r>
              <w:rPr>
                <w:b/>
                <w:sz w:val="26"/>
                <w:lang w:val="nl-NL"/>
              </w:rPr>
              <w:t>Quy định</w:t>
            </w:r>
          </w:p>
        </w:tc>
        <w:tc>
          <w:tcPr>
            <w:tcW w:w="1260" w:type="dxa"/>
            <w:tcBorders>
              <w:bottom w:val="single" w:sz="4" w:space="0" w:color="auto"/>
            </w:tcBorders>
          </w:tcPr>
          <w:p w14:paraId="2D30F2B3" w14:textId="77777777" w:rsidR="00340FDE" w:rsidRDefault="00000000">
            <w:pPr>
              <w:spacing w:after="60" w:line="312" w:lineRule="auto"/>
              <w:ind w:firstLine="0"/>
              <w:jc w:val="center"/>
              <w:rPr>
                <w:b/>
                <w:sz w:val="26"/>
                <w:lang w:val="nl-NL"/>
              </w:rPr>
            </w:pPr>
            <w:r>
              <w:rPr>
                <w:b/>
                <w:sz w:val="26"/>
                <w:lang w:val="nl-NL"/>
              </w:rPr>
              <w:t>Trọng số</w:t>
            </w:r>
          </w:p>
        </w:tc>
      </w:tr>
      <w:tr w:rsidR="00340FDE" w14:paraId="5EA58EE5" w14:textId="77777777">
        <w:trPr>
          <w:jc w:val="center"/>
        </w:trPr>
        <w:tc>
          <w:tcPr>
            <w:tcW w:w="564" w:type="dxa"/>
            <w:vAlign w:val="center"/>
          </w:tcPr>
          <w:p w14:paraId="05E48F18"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2C5247D0" w14:textId="77777777" w:rsidR="00340FDE" w:rsidRDefault="00000000">
            <w:pPr>
              <w:spacing w:after="60" w:line="312" w:lineRule="auto"/>
              <w:ind w:firstLine="0"/>
              <w:rPr>
                <w:sz w:val="26"/>
                <w:lang w:val="nl-NL"/>
              </w:rPr>
            </w:pPr>
            <w:r>
              <w:rPr>
                <w:sz w:val="26"/>
                <w:lang w:val="nl-NL"/>
              </w:rPr>
              <w:t>Điểm chuyên cần</w:t>
            </w:r>
          </w:p>
        </w:tc>
        <w:tc>
          <w:tcPr>
            <w:tcW w:w="3780" w:type="dxa"/>
            <w:vAlign w:val="center"/>
          </w:tcPr>
          <w:p w14:paraId="6B99C3F6" w14:textId="77777777" w:rsidR="00340FDE" w:rsidRDefault="00000000">
            <w:pPr>
              <w:spacing w:after="60" w:line="312" w:lineRule="auto"/>
              <w:ind w:firstLine="0"/>
              <w:rPr>
                <w:sz w:val="26"/>
                <w:lang w:val="nl-NL"/>
              </w:rPr>
            </w:pPr>
            <w:r>
              <w:rPr>
                <w:sz w:val="26"/>
                <w:lang w:val="nl-NL"/>
              </w:rPr>
              <w:t>Tham gia tối thiếu 80% các buổi hướng dẫn.</w:t>
            </w:r>
          </w:p>
        </w:tc>
        <w:tc>
          <w:tcPr>
            <w:tcW w:w="1260" w:type="dxa"/>
            <w:tcBorders>
              <w:bottom w:val="single" w:sz="4" w:space="0" w:color="auto"/>
            </w:tcBorders>
            <w:vAlign w:val="center"/>
          </w:tcPr>
          <w:p w14:paraId="04FFA690" w14:textId="77777777" w:rsidR="00340FDE" w:rsidRDefault="00000000">
            <w:pPr>
              <w:spacing w:after="60" w:line="312" w:lineRule="auto"/>
              <w:ind w:firstLine="0"/>
              <w:jc w:val="center"/>
              <w:rPr>
                <w:sz w:val="26"/>
                <w:lang w:val="nl-NL"/>
              </w:rPr>
            </w:pPr>
            <w:r>
              <w:rPr>
                <w:sz w:val="26"/>
                <w:lang w:val="nl-NL"/>
              </w:rPr>
              <w:t>10%</w:t>
            </w:r>
          </w:p>
        </w:tc>
      </w:tr>
      <w:tr w:rsidR="00340FDE" w14:paraId="2B33ED9F" w14:textId="77777777">
        <w:trPr>
          <w:jc w:val="center"/>
        </w:trPr>
        <w:tc>
          <w:tcPr>
            <w:tcW w:w="564" w:type="dxa"/>
            <w:tcBorders>
              <w:top w:val="single" w:sz="4" w:space="0" w:color="auto"/>
            </w:tcBorders>
            <w:vAlign w:val="center"/>
          </w:tcPr>
          <w:p w14:paraId="1067C3F5" w14:textId="77777777" w:rsidR="00340FDE" w:rsidRDefault="00000000">
            <w:pPr>
              <w:spacing w:after="60" w:line="312" w:lineRule="auto"/>
              <w:ind w:firstLine="0"/>
              <w:jc w:val="center"/>
              <w:rPr>
                <w:sz w:val="26"/>
                <w:lang w:val="nl-NL"/>
              </w:rPr>
            </w:pPr>
            <w:r>
              <w:rPr>
                <w:sz w:val="26"/>
                <w:lang w:val="nl-NL"/>
              </w:rPr>
              <w:t>2</w:t>
            </w:r>
          </w:p>
        </w:tc>
        <w:tc>
          <w:tcPr>
            <w:tcW w:w="3114" w:type="dxa"/>
            <w:tcBorders>
              <w:top w:val="single" w:sz="4" w:space="0" w:color="auto"/>
            </w:tcBorders>
            <w:vAlign w:val="center"/>
          </w:tcPr>
          <w:p w14:paraId="77D53C88" w14:textId="77777777" w:rsidR="00340FDE" w:rsidRDefault="00000000">
            <w:pPr>
              <w:spacing w:after="60" w:line="312" w:lineRule="auto"/>
              <w:ind w:firstLine="0"/>
              <w:rPr>
                <w:sz w:val="26"/>
                <w:lang w:val="nl-NL"/>
              </w:rPr>
            </w:pPr>
            <w:r>
              <w:rPr>
                <w:sz w:val="26"/>
                <w:lang w:val="nl-NL"/>
              </w:rPr>
              <w:t>Điểm đánh giá quá trình</w:t>
            </w:r>
          </w:p>
        </w:tc>
        <w:tc>
          <w:tcPr>
            <w:tcW w:w="3780" w:type="dxa"/>
            <w:tcBorders>
              <w:top w:val="single" w:sz="4" w:space="0" w:color="auto"/>
              <w:right w:val="single" w:sz="4" w:space="0" w:color="auto"/>
            </w:tcBorders>
            <w:vAlign w:val="center"/>
          </w:tcPr>
          <w:p w14:paraId="4A8025E4" w14:textId="77777777" w:rsidR="00340FDE" w:rsidRDefault="00000000">
            <w:pPr>
              <w:spacing w:after="60" w:line="312" w:lineRule="auto"/>
              <w:ind w:firstLine="0"/>
              <w:rPr>
                <w:sz w:val="26"/>
                <w:lang w:val="nl-NL"/>
              </w:rPr>
            </w:pPr>
            <w:r>
              <w:rPr>
                <w:sz w:val="26"/>
                <w:lang w:val="nl-NL"/>
              </w:rPr>
              <w:t xml:space="preserve">Quan sát: </w:t>
            </w:r>
            <w:r>
              <w:rPr>
                <w:sz w:val="26"/>
              </w:rPr>
              <w:t xml:space="preserve">CLO1.1, </w:t>
            </w:r>
            <w:r>
              <w:rPr>
                <w:sz w:val="26"/>
                <w:lang w:val="nl-NL"/>
              </w:rPr>
              <w:t xml:space="preserve">CLO2.1, CLO3.1, </w:t>
            </w:r>
            <w:r>
              <w:rPr>
                <w:sz w:val="26"/>
              </w:rPr>
              <w:t>CLO3.2</w:t>
            </w:r>
          </w:p>
        </w:tc>
        <w:tc>
          <w:tcPr>
            <w:tcW w:w="1260" w:type="dxa"/>
            <w:tcBorders>
              <w:top w:val="single" w:sz="4" w:space="0" w:color="auto"/>
              <w:left w:val="single" w:sz="4" w:space="0" w:color="auto"/>
              <w:bottom w:val="single" w:sz="4" w:space="0" w:color="auto"/>
              <w:right w:val="single" w:sz="4" w:space="0" w:color="auto"/>
            </w:tcBorders>
            <w:vAlign w:val="center"/>
          </w:tcPr>
          <w:p w14:paraId="313A78AA" w14:textId="77777777" w:rsidR="00340FDE" w:rsidRDefault="00000000">
            <w:pPr>
              <w:spacing w:after="60" w:line="312" w:lineRule="auto"/>
              <w:ind w:firstLine="0"/>
              <w:jc w:val="center"/>
              <w:rPr>
                <w:sz w:val="26"/>
                <w:lang w:val="nl-NL"/>
              </w:rPr>
            </w:pPr>
            <w:r>
              <w:rPr>
                <w:sz w:val="26"/>
                <w:lang w:val="nl-NL"/>
              </w:rPr>
              <w:t>30%</w:t>
            </w:r>
          </w:p>
        </w:tc>
      </w:tr>
      <w:tr w:rsidR="00340FDE" w14:paraId="1F727AAA" w14:textId="77777777">
        <w:trPr>
          <w:jc w:val="center"/>
        </w:trPr>
        <w:tc>
          <w:tcPr>
            <w:tcW w:w="564" w:type="dxa"/>
            <w:vAlign w:val="center"/>
          </w:tcPr>
          <w:p w14:paraId="022FBAC4" w14:textId="77777777" w:rsidR="00340FDE" w:rsidRDefault="00000000">
            <w:pPr>
              <w:spacing w:after="60" w:line="312" w:lineRule="auto"/>
              <w:ind w:firstLine="0"/>
              <w:jc w:val="center"/>
              <w:rPr>
                <w:sz w:val="26"/>
                <w:lang w:val="nl-NL"/>
              </w:rPr>
            </w:pPr>
            <w:r>
              <w:rPr>
                <w:sz w:val="26"/>
                <w:lang w:val="nl-NL"/>
              </w:rPr>
              <w:t>3</w:t>
            </w:r>
          </w:p>
        </w:tc>
        <w:tc>
          <w:tcPr>
            <w:tcW w:w="3114" w:type="dxa"/>
            <w:vAlign w:val="center"/>
          </w:tcPr>
          <w:p w14:paraId="7C1CA80C" w14:textId="77777777" w:rsidR="00340FDE" w:rsidRDefault="00000000">
            <w:pPr>
              <w:spacing w:after="60" w:line="312" w:lineRule="auto"/>
              <w:ind w:firstLine="0"/>
              <w:rPr>
                <w:sz w:val="26"/>
                <w:lang w:val="nl-NL"/>
              </w:rPr>
            </w:pPr>
            <w:r>
              <w:rPr>
                <w:sz w:val="26"/>
                <w:lang w:val="nl-NL"/>
              </w:rPr>
              <w:t>Điểm bài thu hoạch cuối kỳ</w:t>
            </w:r>
          </w:p>
        </w:tc>
        <w:tc>
          <w:tcPr>
            <w:tcW w:w="3780" w:type="dxa"/>
            <w:vAlign w:val="center"/>
          </w:tcPr>
          <w:p w14:paraId="7267D310" w14:textId="77777777" w:rsidR="00340FDE" w:rsidRDefault="00000000">
            <w:pPr>
              <w:pStyle w:val="ListParagraph"/>
              <w:numPr>
                <w:ilvl w:val="0"/>
                <w:numId w:val="0"/>
              </w:numPr>
              <w:spacing w:after="60" w:line="312" w:lineRule="auto"/>
              <w:rPr>
                <w:sz w:val="26"/>
                <w:szCs w:val="26"/>
              </w:rPr>
            </w:pPr>
            <w:r>
              <w:rPr>
                <w:sz w:val="26"/>
                <w:lang w:val="nl-NL"/>
              </w:rPr>
              <w:t xml:space="preserve">Bài tập lớn: </w:t>
            </w:r>
            <w:r>
              <w:rPr>
                <w:sz w:val="26"/>
              </w:rPr>
              <w:t xml:space="preserve">CLO1.1, </w:t>
            </w:r>
            <w:r>
              <w:rPr>
                <w:sz w:val="26"/>
                <w:lang w:val="nl-NL"/>
              </w:rPr>
              <w:t xml:space="preserve">CLO2.1, CLO3.1, </w:t>
            </w:r>
            <w:r>
              <w:rPr>
                <w:sz w:val="26"/>
              </w:rPr>
              <w:t>CLO3.2</w:t>
            </w:r>
          </w:p>
        </w:tc>
        <w:tc>
          <w:tcPr>
            <w:tcW w:w="1260" w:type="dxa"/>
          </w:tcPr>
          <w:p w14:paraId="14190394" w14:textId="77777777" w:rsidR="00340FDE" w:rsidRDefault="00340FDE">
            <w:pPr>
              <w:spacing w:after="60" w:line="312" w:lineRule="auto"/>
              <w:ind w:firstLine="0"/>
              <w:jc w:val="center"/>
              <w:rPr>
                <w:sz w:val="26"/>
              </w:rPr>
            </w:pPr>
          </w:p>
          <w:p w14:paraId="1EAAF47F" w14:textId="77777777" w:rsidR="00340FDE" w:rsidRDefault="00000000">
            <w:pPr>
              <w:spacing w:after="60" w:line="312" w:lineRule="auto"/>
              <w:ind w:firstLine="0"/>
              <w:jc w:val="center"/>
              <w:rPr>
                <w:sz w:val="26"/>
                <w:lang w:val="nl-NL"/>
              </w:rPr>
            </w:pPr>
            <w:r>
              <w:rPr>
                <w:sz w:val="26"/>
              </w:rPr>
              <w:t>6</w:t>
            </w:r>
            <w:r>
              <w:rPr>
                <w:sz w:val="26"/>
                <w:lang w:val="nl-NL"/>
              </w:rPr>
              <w:t>0%</w:t>
            </w:r>
          </w:p>
        </w:tc>
      </w:tr>
    </w:tbl>
    <w:p w14:paraId="05D88D06" w14:textId="77777777" w:rsidR="00340FDE" w:rsidRDefault="00000000">
      <w:pPr>
        <w:keepNext/>
        <w:keepLines/>
        <w:spacing w:after="60" w:line="312" w:lineRule="auto"/>
        <w:outlineLvl w:val="1"/>
        <w:rPr>
          <w:b/>
          <w:bCs/>
          <w:sz w:val="26"/>
        </w:rPr>
      </w:pPr>
      <w:r>
        <w:rPr>
          <w:b/>
          <w:bCs/>
          <w:sz w:val="26"/>
        </w:rPr>
        <w:t>9.2. Cách tính điểm</w:t>
      </w:r>
    </w:p>
    <w:p w14:paraId="5FA6DAAC" w14:textId="77777777" w:rsidR="00340FDE" w:rsidRDefault="00000000">
      <w:pPr>
        <w:spacing w:after="60" w:line="312" w:lineRule="auto"/>
        <w:rPr>
          <w:sz w:val="26"/>
        </w:rPr>
      </w:pPr>
      <w:r>
        <w:rPr>
          <w:sz w:val="26"/>
        </w:rPr>
        <w:t xml:space="preserve">Điểm đánh giá thành phần và điểm bài thu hoạch cuối kỳ được chấm theo thang điểm 10 (từ 0 đến 10), làm tròn đến một chữ số thập phân. </w:t>
      </w:r>
    </w:p>
    <w:p w14:paraId="1F1FDADE"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241C3D15"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6A601E93" w14:textId="77777777" w:rsidR="00340FDE" w:rsidRDefault="00000000">
      <w:pPr>
        <w:spacing w:after="60" w:line="312" w:lineRule="auto"/>
        <w:ind w:firstLine="720"/>
        <w:rPr>
          <w:sz w:val="26"/>
        </w:rPr>
      </w:pPr>
      <w:r>
        <w:rPr>
          <w:b/>
          <w:sz w:val="26"/>
        </w:rPr>
        <w:t>10.1 Tài liệu chính</w:t>
      </w:r>
    </w:p>
    <w:p w14:paraId="0481E657" w14:textId="77777777" w:rsidR="00340FDE" w:rsidRDefault="00000000">
      <w:pPr>
        <w:spacing w:after="60" w:line="312" w:lineRule="auto"/>
        <w:ind w:firstLine="0"/>
        <w:rPr>
          <w:sz w:val="26"/>
          <w:lang w:val="nl-NL"/>
        </w:rPr>
      </w:pPr>
      <w:r>
        <w:rPr>
          <w:sz w:val="26"/>
          <w:lang w:val="nl-NL"/>
        </w:rPr>
        <w:t>[1]. TS. Trần Văn Hòe (2015), </w:t>
      </w:r>
      <w:r>
        <w:rPr>
          <w:i/>
          <w:iCs/>
          <w:sz w:val="26"/>
          <w:lang w:val="nl-NL"/>
        </w:rPr>
        <w:t xml:space="preserve">Giáo trình Thương mại điện tử căn bản, </w:t>
      </w:r>
      <w:r>
        <w:rPr>
          <w:sz w:val="26"/>
          <w:lang w:val="nl-NL"/>
        </w:rPr>
        <w:t>NXB Đại học Kinh tế quốc dân, Hà Nội.</w:t>
      </w:r>
    </w:p>
    <w:p w14:paraId="066E5187" w14:textId="77777777" w:rsidR="00340FDE" w:rsidRDefault="00000000">
      <w:pPr>
        <w:spacing w:after="60" w:line="312" w:lineRule="auto"/>
        <w:ind w:firstLine="72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492E93F5" w14:textId="77777777">
        <w:tc>
          <w:tcPr>
            <w:tcW w:w="5000" w:type="pct"/>
          </w:tcPr>
          <w:p w14:paraId="513A6B2E" w14:textId="77777777" w:rsidR="00340FDE" w:rsidRDefault="00000000">
            <w:pPr>
              <w:tabs>
                <w:tab w:val="left" w:pos="567"/>
              </w:tabs>
              <w:spacing w:after="60" w:line="312" w:lineRule="auto"/>
              <w:ind w:firstLine="0"/>
              <w:rPr>
                <w:sz w:val="26"/>
              </w:rPr>
            </w:pPr>
            <w:r>
              <w:rPr>
                <w:sz w:val="26"/>
                <w:lang w:val="nl-NL"/>
              </w:rPr>
              <w:t>[2]. TS. Nguyễn Hoài Anh (2011), Thương mại điện tử, NXB Giáo dục, Hà Nội.</w:t>
            </w:r>
          </w:p>
        </w:tc>
      </w:tr>
    </w:tbl>
    <w:p w14:paraId="1AEF0C73" w14:textId="77777777" w:rsidR="00340FDE" w:rsidRDefault="00000000">
      <w:pPr>
        <w:spacing w:after="60" w:line="312" w:lineRule="auto"/>
        <w:ind w:firstLine="0"/>
        <w:outlineLvl w:val="0"/>
        <w:rPr>
          <w:b/>
          <w:bCs/>
          <w:sz w:val="26"/>
        </w:rPr>
      </w:pPr>
      <w:r>
        <w:rPr>
          <w:b/>
          <w:bCs/>
          <w:sz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651"/>
        <w:gridCol w:w="1050"/>
        <w:gridCol w:w="925"/>
        <w:gridCol w:w="750"/>
        <w:gridCol w:w="2710"/>
      </w:tblGrid>
      <w:tr w:rsidR="00340FDE" w:rsidRPr="0055344B" w14:paraId="5647AD29" w14:textId="77777777">
        <w:trPr>
          <w:trHeight w:val="282"/>
          <w:tblHeader/>
          <w:jc w:val="center"/>
        </w:trPr>
        <w:tc>
          <w:tcPr>
            <w:tcW w:w="0" w:type="auto"/>
            <w:vAlign w:val="center"/>
          </w:tcPr>
          <w:p w14:paraId="5FBD6793" w14:textId="77777777" w:rsidR="00340FDE" w:rsidRDefault="00000000">
            <w:pPr>
              <w:spacing w:after="60" w:line="312" w:lineRule="auto"/>
              <w:ind w:firstLine="0"/>
              <w:jc w:val="center"/>
              <w:rPr>
                <w:b/>
                <w:sz w:val="26"/>
                <w:lang w:val="nl-NL"/>
              </w:rPr>
            </w:pPr>
            <w:r>
              <w:rPr>
                <w:b/>
                <w:sz w:val="26"/>
                <w:lang w:val="nl-NL"/>
              </w:rPr>
              <w:t>Chương</w:t>
            </w:r>
          </w:p>
        </w:tc>
        <w:tc>
          <w:tcPr>
            <w:tcW w:w="0" w:type="auto"/>
            <w:vAlign w:val="center"/>
          </w:tcPr>
          <w:p w14:paraId="003B5D67"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007AFA95" w14:textId="77777777" w:rsidR="00340FDE" w:rsidRDefault="00000000">
            <w:pPr>
              <w:spacing w:after="60" w:line="312" w:lineRule="auto"/>
              <w:ind w:firstLine="0"/>
              <w:jc w:val="center"/>
              <w:rPr>
                <w:b/>
                <w:sz w:val="26"/>
                <w:lang w:val="nl-NL"/>
              </w:rPr>
            </w:pPr>
            <w:r>
              <w:rPr>
                <w:b/>
                <w:sz w:val="26"/>
                <w:lang w:val="nl-NL"/>
              </w:rPr>
              <w:t>Tổng (tiết)</w:t>
            </w:r>
          </w:p>
        </w:tc>
        <w:tc>
          <w:tcPr>
            <w:tcW w:w="0" w:type="auto"/>
            <w:vAlign w:val="center"/>
          </w:tcPr>
          <w:p w14:paraId="08EBE885"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5D43F59E" w14:textId="77777777" w:rsidR="00340FDE" w:rsidRDefault="00000000">
            <w:pPr>
              <w:spacing w:after="60" w:line="312" w:lineRule="auto"/>
              <w:ind w:firstLine="0"/>
              <w:jc w:val="center"/>
              <w:rPr>
                <w:b/>
                <w:sz w:val="26"/>
                <w:lang w:val="nl-NL"/>
              </w:rPr>
            </w:pPr>
            <w:r>
              <w:rPr>
                <w:b/>
                <w:sz w:val="26"/>
                <w:lang w:val="nl-NL"/>
              </w:rPr>
              <w:t>TL</w:t>
            </w:r>
          </w:p>
          <w:p w14:paraId="13328F82" w14:textId="77777777" w:rsidR="00340FDE" w:rsidRDefault="00000000">
            <w:pPr>
              <w:spacing w:after="60" w:line="312" w:lineRule="auto"/>
              <w:ind w:firstLine="0"/>
              <w:jc w:val="center"/>
              <w:rPr>
                <w:b/>
                <w:sz w:val="26"/>
                <w:lang w:val="nl-NL"/>
              </w:rPr>
            </w:pPr>
            <w:r>
              <w:rPr>
                <w:b/>
                <w:sz w:val="26"/>
                <w:lang w:val="nl-NL"/>
              </w:rPr>
              <w:t>(tiết)</w:t>
            </w:r>
          </w:p>
        </w:tc>
        <w:tc>
          <w:tcPr>
            <w:tcW w:w="2710" w:type="dxa"/>
            <w:tcBorders>
              <w:bottom w:val="single" w:sz="4" w:space="0" w:color="auto"/>
            </w:tcBorders>
            <w:vAlign w:val="center"/>
          </w:tcPr>
          <w:p w14:paraId="15B8314A"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00C78903" w14:textId="77777777">
        <w:trPr>
          <w:trHeight w:val="70"/>
          <w:jc w:val="center"/>
        </w:trPr>
        <w:tc>
          <w:tcPr>
            <w:tcW w:w="0" w:type="auto"/>
            <w:vAlign w:val="center"/>
          </w:tcPr>
          <w:p w14:paraId="16CAF076" w14:textId="77777777" w:rsidR="00340FDE" w:rsidRDefault="00000000">
            <w:pPr>
              <w:spacing w:after="60" w:line="312" w:lineRule="auto"/>
              <w:ind w:firstLine="0"/>
              <w:jc w:val="center"/>
              <w:rPr>
                <w:sz w:val="26"/>
                <w:lang w:val="nl-NL"/>
              </w:rPr>
            </w:pPr>
            <w:r>
              <w:rPr>
                <w:sz w:val="26"/>
                <w:lang w:val="nl-NL"/>
              </w:rPr>
              <w:t>1</w:t>
            </w:r>
          </w:p>
        </w:tc>
        <w:tc>
          <w:tcPr>
            <w:tcW w:w="0" w:type="auto"/>
            <w:vAlign w:val="center"/>
          </w:tcPr>
          <w:p w14:paraId="0277AE4C" w14:textId="77777777" w:rsidR="00340FDE" w:rsidRDefault="00000000">
            <w:pPr>
              <w:tabs>
                <w:tab w:val="left" w:pos="44"/>
                <w:tab w:val="left" w:pos="366"/>
                <w:tab w:val="left" w:pos="492"/>
                <w:tab w:val="left" w:pos="6280"/>
              </w:tabs>
              <w:spacing w:after="60" w:line="312" w:lineRule="auto"/>
              <w:ind w:firstLine="0"/>
              <w:rPr>
                <w:sz w:val="26"/>
                <w:lang w:val="nl-NL"/>
              </w:rPr>
            </w:pPr>
            <w:r>
              <w:rPr>
                <w:bCs/>
                <w:sz w:val="26"/>
                <w:lang w:val="nl-NL"/>
              </w:rPr>
              <w:t>Quy trình thực hiện giao dịch điện tử</w:t>
            </w:r>
          </w:p>
        </w:tc>
        <w:tc>
          <w:tcPr>
            <w:tcW w:w="0" w:type="auto"/>
            <w:vAlign w:val="center"/>
          </w:tcPr>
          <w:p w14:paraId="44663B67" w14:textId="77777777" w:rsidR="00340FDE" w:rsidRDefault="00000000">
            <w:pPr>
              <w:spacing w:after="60" w:line="312" w:lineRule="auto"/>
              <w:ind w:firstLine="0"/>
              <w:jc w:val="center"/>
              <w:rPr>
                <w:sz w:val="26"/>
                <w:lang w:val="nl-NL"/>
              </w:rPr>
            </w:pPr>
            <w:r>
              <w:rPr>
                <w:sz w:val="26"/>
              </w:rPr>
              <w:t>10</w:t>
            </w:r>
          </w:p>
        </w:tc>
        <w:tc>
          <w:tcPr>
            <w:tcW w:w="0" w:type="auto"/>
            <w:vAlign w:val="center"/>
          </w:tcPr>
          <w:p w14:paraId="2101B531" w14:textId="77777777" w:rsidR="00340FDE" w:rsidRDefault="00000000">
            <w:pPr>
              <w:spacing w:after="60" w:line="312" w:lineRule="auto"/>
              <w:ind w:firstLine="0"/>
              <w:jc w:val="center"/>
              <w:rPr>
                <w:sz w:val="26"/>
                <w:lang w:val="nl-NL"/>
              </w:rPr>
            </w:pPr>
            <w:r>
              <w:rPr>
                <w:sz w:val="26"/>
              </w:rPr>
              <w:t>2</w:t>
            </w:r>
          </w:p>
        </w:tc>
        <w:tc>
          <w:tcPr>
            <w:tcW w:w="0" w:type="auto"/>
            <w:vAlign w:val="center"/>
          </w:tcPr>
          <w:p w14:paraId="5990C9F4" w14:textId="77777777" w:rsidR="00340FDE" w:rsidRDefault="00000000">
            <w:pPr>
              <w:spacing w:after="60" w:line="312" w:lineRule="auto"/>
              <w:ind w:firstLine="0"/>
              <w:jc w:val="center"/>
              <w:rPr>
                <w:sz w:val="26"/>
              </w:rPr>
            </w:pPr>
            <w:r>
              <w:rPr>
                <w:sz w:val="26"/>
              </w:rPr>
              <w:t>8</w:t>
            </w:r>
          </w:p>
        </w:tc>
        <w:tc>
          <w:tcPr>
            <w:tcW w:w="2710" w:type="dxa"/>
            <w:tcBorders>
              <w:top w:val="single" w:sz="4" w:space="0" w:color="auto"/>
              <w:left w:val="single" w:sz="4" w:space="0" w:color="auto"/>
              <w:bottom w:val="single" w:sz="4" w:space="0" w:color="auto"/>
              <w:right w:val="single" w:sz="4" w:space="0" w:color="auto"/>
            </w:tcBorders>
            <w:vAlign w:val="center"/>
          </w:tcPr>
          <w:p w14:paraId="22A0757A" w14:textId="77777777" w:rsidR="00340FDE" w:rsidRDefault="00000000">
            <w:pPr>
              <w:spacing w:after="60" w:line="312" w:lineRule="auto"/>
              <w:ind w:firstLine="0"/>
              <w:rPr>
                <w:sz w:val="26"/>
                <w:lang w:val="de-DE"/>
              </w:rPr>
            </w:pPr>
            <w:r>
              <w:rPr>
                <w:sz w:val="26"/>
                <w:lang w:val="nl-NL"/>
              </w:rPr>
              <w:t>+ Tài liệu [1,2]: C1</w:t>
            </w:r>
          </w:p>
        </w:tc>
      </w:tr>
      <w:tr w:rsidR="00340FDE" w14:paraId="1E592A4A" w14:textId="77777777">
        <w:trPr>
          <w:trHeight w:val="70"/>
          <w:jc w:val="center"/>
        </w:trPr>
        <w:tc>
          <w:tcPr>
            <w:tcW w:w="0" w:type="auto"/>
            <w:vAlign w:val="center"/>
          </w:tcPr>
          <w:p w14:paraId="01DFFAB5" w14:textId="77777777" w:rsidR="00340FDE" w:rsidRDefault="00000000">
            <w:pPr>
              <w:spacing w:after="60" w:line="312" w:lineRule="auto"/>
              <w:ind w:firstLine="0"/>
              <w:jc w:val="center"/>
              <w:rPr>
                <w:sz w:val="26"/>
                <w:lang w:val="nl-NL"/>
              </w:rPr>
            </w:pPr>
            <w:r>
              <w:rPr>
                <w:sz w:val="26"/>
                <w:lang w:val="nl-NL"/>
              </w:rPr>
              <w:t>2</w:t>
            </w:r>
          </w:p>
        </w:tc>
        <w:tc>
          <w:tcPr>
            <w:tcW w:w="0" w:type="auto"/>
            <w:vAlign w:val="center"/>
          </w:tcPr>
          <w:p w14:paraId="08A1913B" w14:textId="77777777" w:rsidR="00340FDE" w:rsidRDefault="00000000">
            <w:pPr>
              <w:tabs>
                <w:tab w:val="left" w:pos="44"/>
                <w:tab w:val="left" w:pos="389"/>
                <w:tab w:val="left" w:pos="6280"/>
              </w:tabs>
              <w:spacing w:after="60" w:line="312" w:lineRule="auto"/>
              <w:ind w:left="36" w:firstLine="0"/>
              <w:rPr>
                <w:sz w:val="26"/>
                <w:lang w:val="nl-NL"/>
              </w:rPr>
            </w:pPr>
            <w:r>
              <w:rPr>
                <w:rStyle w:val="Strong"/>
                <w:b w:val="0"/>
                <w:sz w:val="26"/>
                <w:lang w:val="nl-NL"/>
              </w:rPr>
              <w:t>Phòng tránh rủi ro trong thương mại điện tử</w:t>
            </w:r>
          </w:p>
        </w:tc>
        <w:tc>
          <w:tcPr>
            <w:tcW w:w="0" w:type="auto"/>
            <w:vAlign w:val="center"/>
          </w:tcPr>
          <w:p w14:paraId="394D2823" w14:textId="77777777" w:rsidR="00340FDE" w:rsidRDefault="00000000">
            <w:pPr>
              <w:spacing w:after="60" w:line="312" w:lineRule="auto"/>
              <w:ind w:firstLine="0"/>
              <w:jc w:val="center"/>
              <w:rPr>
                <w:sz w:val="26"/>
              </w:rPr>
            </w:pPr>
            <w:r>
              <w:rPr>
                <w:sz w:val="26"/>
                <w:lang w:val="nl-NL"/>
              </w:rPr>
              <w:t>10</w:t>
            </w:r>
          </w:p>
        </w:tc>
        <w:tc>
          <w:tcPr>
            <w:tcW w:w="0" w:type="auto"/>
            <w:vAlign w:val="center"/>
          </w:tcPr>
          <w:p w14:paraId="60098B8B" w14:textId="77777777" w:rsidR="00340FDE" w:rsidRDefault="00000000">
            <w:pPr>
              <w:spacing w:after="60" w:line="312" w:lineRule="auto"/>
              <w:ind w:firstLine="0"/>
              <w:jc w:val="center"/>
              <w:rPr>
                <w:sz w:val="26"/>
              </w:rPr>
            </w:pPr>
            <w:r>
              <w:rPr>
                <w:sz w:val="26"/>
              </w:rPr>
              <w:t>2</w:t>
            </w:r>
          </w:p>
        </w:tc>
        <w:tc>
          <w:tcPr>
            <w:tcW w:w="0" w:type="auto"/>
            <w:vAlign w:val="center"/>
          </w:tcPr>
          <w:p w14:paraId="693B4982" w14:textId="77777777" w:rsidR="00340FDE" w:rsidRDefault="00000000">
            <w:pPr>
              <w:spacing w:after="60" w:line="312" w:lineRule="auto"/>
              <w:ind w:firstLine="0"/>
              <w:jc w:val="center"/>
              <w:rPr>
                <w:sz w:val="26"/>
                <w:lang w:val="nl-NL"/>
              </w:rPr>
            </w:pPr>
            <w:r>
              <w:rPr>
                <w:sz w:val="26"/>
                <w:lang w:val="nl-NL"/>
              </w:rPr>
              <w:t>8</w:t>
            </w:r>
          </w:p>
        </w:tc>
        <w:tc>
          <w:tcPr>
            <w:tcW w:w="2710" w:type="dxa"/>
            <w:tcBorders>
              <w:top w:val="single" w:sz="4" w:space="0" w:color="auto"/>
              <w:left w:val="single" w:sz="4" w:space="0" w:color="auto"/>
              <w:bottom w:val="single" w:sz="4" w:space="0" w:color="auto"/>
              <w:right w:val="single" w:sz="4" w:space="0" w:color="auto"/>
            </w:tcBorders>
            <w:vAlign w:val="center"/>
          </w:tcPr>
          <w:p w14:paraId="227FDD4A" w14:textId="77777777" w:rsidR="00340FDE" w:rsidRDefault="00000000">
            <w:pPr>
              <w:spacing w:after="60" w:line="312" w:lineRule="auto"/>
              <w:ind w:firstLine="0"/>
              <w:rPr>
                <w:sz w:val="26"/>
                <w:lang w:val="nl-NL"/>
              </w:rPr>
            </w:pPr>
            <w:r>
              <w:rPr>
                <w:sz w:val="26"/>
                <w:lang w:val="nl-NL"/>
              </w:rPr>
              <w:t>+ Tài liệu [1]: C</w:t>
            </w:r>
            <w:r>
              <w:rPr>
                <w:sz w:val="26"/>
              </w:rPr>
              <w:t>3</w:t>
            </w:r>
          </w:p>
        </w:tc>
      </w:tr>
      <w:tr w:rsidR="00340FDE" w14:paraId="7D8D7AE6" w14:textId="77777777">
        <w:trPr>
          <w:trHeight w:val="70"/>
          <w:jc w:val="center"/>
        </w:trPr>
        <w:tc>
          <w:tcPr>
            <w:tcW w:w="0" w:type="auto"/>
            <w:vAlign w:val="center"/>
          </w:tcPr>
          <w:p w14:paraId="5DB81A85" w14:textId="77777777" w:rsidR="00340FDE" w:rsidRDefault="00000000">
            <w:pPr>
              <w:spacing w:after="60" w:line="312" w:lineRule="auto"/>
              <w:ind w:firstLine="0"/>
              <w:jc w:val="center"/>
              <w:rPr>
                <w:sz w:val="26"/>
                <w:lang w:val="nl-NL"/>
              </w:rPr>
            </w:pPr>
            <w:r>
              <w:rPr>
                <w:sz w:val="26"/>
                <w:lang w:val="nl-NL"/>
              </w:rPr>
              <w:t>3</w:t>
            </w:r>
          </w:p>
        </w:tc>
        <w:tc>
          <w:tcPr>
            <w:tcW w:w="0" w:type="auto"/>
            <w:vAlign w:val="center"/>
          </w:tcPr>
          <w:p w14:paraId="7ADE3EA6" w14:textId="77777777" w:rsidR="00340FDE" w:rsidRDefault="00000000">
            <w:pPr>
              <w:spacing w:after="60" w:line="312" w:lineRule="auto"/>
              <w:ind w:firstLine="0"/>
              <w:rPr>
                <w:sz w:val="26"/>
                <w:lang w:val="nl-NL"/>
              </w:rPr>
            </w:pPr>
            <w:r>
              <w:rPr>
                <w:bCs/>
                <w:sz w:val="26"/>
                <w:lang w:val="nl-NL"/>
              </w:rPr>
              <w:t>Ứng dụng Luật trong Thương mại điện tử</w:t>
            </w:r>
          </w:p>
        </w:tc>
        <w:tc>
          <w:tcPr>
            <w:tcW w:w="0" w:type="auto"/>
            <w:vAlign w:val="center"/>
          </w:tcPr>
          <w:p w14:paraId="3B165A72" w14:textId="77777777" w:rsidR="00340FDE" w:rsidRDefault="00000000">
            <w:pPr>
              <w:spacing w:after="60" w:line="312" w:lineRule="auto"/>
              <w:ind w:firstLine="0"/>
              <w:jc w:val="center"/>
              <w:rPr>
                <w:sz w:val="26"/>
              </w:rPr>
            </w:pPr>
            <w:r>
              <w:rPr>
                <w:sz w:val="26"/>
              </w:rPr>
              <w:t>10</w:t>
            </w:r>
          </w:p>
        </w:tc>
        <w:tc>
          <w:tcPr>
            <w:tcW w:w="0" w:type="auto"/>
            <w:vAlign w:val="center"/>
          </w:tcPr>
          <w:p w14:paraId="63988FDE" w14:textId="77777777" w:rsidR="00340FDE" w:rsidRDefault="00000000">
            <w:pPr>
              <w:spacing w:after="60" w:line="312" w:lineRule="auto"/>
              <w:ind w:firstLine="0"/>
              <w:jc w:val="center"/>
              <w:rPr>
                <w:sz w:val="26"/>
                <w:lang w:val="nl-NL"/>
              </w:rPr>
            </w:pPr>
            <w:r>
              <w:rPr>
                <w:sz w:val="26"/>
                <w:lang w:val="nl-NL"/>
              </w:rPr>
              <w:t>1</w:t>
            </w:r>
          </w:p>
        </w:tc>
        <w:tc>
          <w:tcPr>
            <w:tcW w:w="0" w:type="auto"/>
            <w:vAlign w:val="center"/>
          </w:tcPr>
          <w:p w14:paraId="6ED42A49" w14:textId="77777777" w:rsidR="00340FDE" w:rsidRDefault="00000000">
            <w:pPr>
              <w:spacing w:after="60" w:line="312" w:lineRule="auto"/>
              <w:ind w:firstLine="0"/>
              <w:jc w:val="center"/>
              <w:rPr>
                <w:sz w:val="26"/>
              </w:rPr>
            </w:pPr>
            <w:r>
              <w:rPr>
                <w:sz w:val="26"/>
              </w:rPr>
              <w:t>9</w:t>
            </w:r>
          </w:p>
        </w:tc>
        <w:tc>
          <w:tcPr>
            <w:tcW w:w="2710" w:type="dxa"/>
            <w:tcBorders>
              <w:top w:val="single" w:sz="4" w:space="0" w:color="auto"/>
              <w:left w:val="single" w:sz="4" w:space="0" w:color="auto"/>
              <w:bottom w:val="single" w:sz="4" w:space="0" w:color="auto"/>
              <w:right w:val="single" w:sz="4" w:space="0" w:color="auto"/>
            </w:tcBorders>
            <w:vAlign w:val="center"/>
          </w:tcPr>
          <w:p w14:paraId="5C672F46" w14:textId="77777777" w:rsidR="00340FDE" w:rsidRDefault="00000000">
            <w:pPr>
              <w:spacing w:after="60" w:line="312" w:lineRule="auto"/>
              <w:ind w:firstLine="0"/>
              <w:rPr>
                <w:sz w:val="26"/>
              </w:rPr>
            </w:pPr>
            <w:r>
              <w:rPr>
                <w:sz w:val="26"/>
                <w:lang w:val="nl-NL"/>
              </w:rPr>
              <w:t>+ Tài liệu [1]: C</w:t>
            </w:r>
            <w:r>
              <w:rPr>
                <w:sz w:val="26"/>
              </w:rPr>
              <w:t>4</w:t>
            </w:r>
          </w:p>
        </w:tc>
      </w:tr>
      <w:tr w:rsidR="00340FDE" w14:paraId="7FB38EE2" w14:textId="77777777">
        <w:trPr>
          <w:trHeight w:val="70"/>
          <w:jc w:val="center"/>
        </w:trPr>
        <w:tc>
          <w:tcPr>
            <w:tcW w:w="0" w:type="auto"/>
            <w:vAlign w:val="center"/>
          </w:tcPr>
          <w:p w14:paraId="37B0CE07" w14:textId="77777777" w:rsidR="00340FDE" w:rsidRDefault="00340FDE">
            <w:pPr>
              <w:spacing w:after="60" w:line="312" w:lineRule="auto"/>
              <w:ind w:firstLine="0"/>
              <w:jc w:val="center"/>
              <w:rPr>
                <w:b/>
                <w:bCs/>
                <w:sz w:val="26"/>
                <w:lang w:val="nl-NL"/>
              </w:rPr>
            </w:pPr>
          </w:p>
        </w:tc>
        <w:tc>
          <w:tcPr>
            <w:tcW w:w="0" w:type="auto"/>
          </w:tcPr>
          <w:p w14:paraId="14DCC1C8"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7402C3F6" w14:textId="77777777" w:rsidR="00340FDE" w:rsidRDefault="00000000">
            <w:pPr>
              <w:spacing w:after="60" w:line="312" w:lineRule="auto"/>
              <w:ind w:firstLine="0"/>
              <w:jc w:val="center"/>
              <w:rPr>
                <w:b/>
                <w:bCs/>
                <w:sz w:val="26"/>
                <w:lang w:val="nl-NL"/>
              </w:rPr>
            </w:pPr>
            <w:r>
              <w:rPr>
                <w:b/>
                <w:bCs/>
                <w:sz w:val="26"/>
                <w:lang w:val="nl-NL"/>
              </w:rPr>
              <w:t>30</w:t>
            </w:r>
          </w:p>
        </w:tc>
        <w:tc>
          <w:tcPr>
            <w:tcW w:w="0" w:type="auto"/>
          </w:tcPr>
          <w:p w14:paraId="292497F3" w14:textId="77777777" w:rsidR="00340FDE" w:rsidRDefault="00000000">
            <w:pPr>
              <w:spacing w:after="60" w:line="312" w:lineRule="auto"/>
              <w:ind w:firstLine="0"/>
              <w:jc w:val="center"/>
              <w:rPr>
                <w:b/>
                <w:bCs/>
                <w:sz w:val="26"/>
              </w:rPr>
            </w:pPr>
            <w:r>
              <w:rPr>
                <w:b/>
                <w:bCs/>
                <w:sz w:val="26"/>
              </w:rPr>
              <w:t>5</w:t>
            </w:r>
          </w:p>
        </w:tc>
        <w:tc>
          <w:tcPr>
            <w:tcW w:w="0" w:type="auto"/>
          </w:tcPr>
          <w:p w14:paraId="7BE6082F" w14:textId="77777777" w:rsidR="00340FDE" w:rsidRDefault="00000000">
            <w:pPr>
              <w:spacing w:after="60" w:line="312" w:lineRule="auto"/>
              <w:ind w:firstLine="0"/>
              <w:jc w:val="center"/>
              <w:rPr>
                <w:b/>
                <w:bCs/>
                <w:sz w:val="26"/>
              </w:rPr>
            </w:pPr>
            <w:r>
              <w:rPr>
                <w:b/>
                <w:bCs/>
                <w:sz w:val="26"/>
              </w:rPr>
              <w:t>25</w:t>
            </w:r>
          </w:p>
        </w:tc>
        <w:tc>
          <w:tcPr>
            <w:tcW w:w="2710" w:type="dxa"/>
            <w:tcBorders>
              <w:top w:val="single" w:sz="4" w:space="0" w:color="auto"/>
              <w:left w:val="single" w:sz="4" w:space="0" w:color="auto"/>
              <w:bottom w:val="single" w:sz="4" w:space="0" w:color="auto"/>
              <w:right w:val="single" w:sz="4" w:space="0" w:color="auto"/>
            </w:tcBorders>
          </w:tcPr>
          <w:p w14:paraId="42D4FB25" w14:textId="77777777" w:rsidR="00340FDE" w:rsidRDefault="00340FDE">
            <w:pPr>
              <w:spacing w:after="60" w:line="312" w:lineRule="auto"/>
              <w:ind w:firstLine="0"/>
              <w:rPr>
                <w:b/>
                <w:bCs/>
                <w:sz w:val="26"/>
                <w:lang w:val="nl-NL"/>
              </w:rPr>
            </w:pPr>
          </w:p>
        </w:tc>
      </w:tr>
    </w:tbl>
    <w:p w14:paraId="267D6924" w14:textId="77777777" w:rsidR="00340FDE" w:rsidRDefault="00340FDE">
      <w:pPr>
        <w:spacing w:after="60" w:line="312" w:lineRule="auto"/>
        <w:rPr>
          <w:sz w:val="26"/>
          <w:lang w:val="nl-NL"/>
        </w:rPr>
      </w:pPr>
    </w:p>
    <w:p w14:paraId="3437596E" w14:textId="77777777" w:rsidR="00340FDE" w:rsidRDefault="00000000">
      <w:pPr>
        <w:spacing w:after="60" w:line="312" w:lineRule="auto"/>
        <w:jc w:val="right"/>
        <w:rPr>
          <w:i/>
          <w:iCs/>
          <w:sz w:val="26"/>
          <w:lang w:val="nl-NL"/>
        </w:rPr>
      </w:pPr>
      <w:r>
        <w:rPr>
          <w:i/>
          <w:iCs/>
          <w:sz w:val="26"/>
          <w:lang w:val="nl-NL"/>
        </w:rPr>
        <w:lastRenderedPageBreak/>
        <w:t>Nghệ An, ngày ....... tháng ...... năm 2022</w:t>
      </w:r>
    </w:p>
    <w:tbl>
      <w:tblPr>
        <w:tblW w:w="9606" w:type="dxa"/>
        <w:tblLook w:val="04A0" w:firstRow="1" w:lastRow="0" w:firstColumn="1" w:lastColumn="0" w:noHBand="0" w:noVBand="1"/>
      </w:tblPr>
      <w:tblGrid>
        <w:gridCol w:w="4219"/>
        <w:gridCol w:w="5387"/>
      </w:tblGrid>
      <w:tr w:rsidR="00340FDE" w:rsidRPr="0055344B" w14:paraId="02A2D3DE" w14:textId="77777777">
        <w:tc>
          <w:tcPr>
            <w:tcW w:w="4219" w:type="dxa"/>
          </w:tcPr>
          <w:p w14:paraId="4A6E9226"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EE996B2" w14:textId="77777777" w:rsidR="00340FDE" w:rsidRDefault="00340FDE">
            <w:pPr>
              <w:spacing w:after="60" w:line="312" w:lineRule="auto"/>
              <w:jc w:val="center"/>
              <w:rPr>
                <w:b/>
                <w:bCs/>
                <w:sz w:val="26"/>
                <w:lang w:val="nl-NL"/>
              </w:rPr>
            </w:pPr>
          </w:p>
          <w:p w14:paraId="3246EACE" w14:textId="77777777" w:rsidR="00340FDE" w:rsidRDefault="00340FDE">
            <w:pPr>
              <w:spacing w:after="60" w:line="312" w:lineRule="auto"/>
              <w:jc w:val="center"/>
              <w:rPr>
                <w:b/>
                <w:bCs/>
                <w:sz w:val="26"/>
                <w:lang w:val="nl-NL"/>
              </w:rPr>
            </w:pPr>
          </w:p>
          <w:p w14:paraId="65AAA6E4" w14:textId="77777777" w:rsidR="00340FDE" w:rsidRDefault="00000000">
            <w:pPr>
              <w:spacing w:after="60" w:line="312" w:lineRule="auto"/>
              <w:jc w:val="center"/>
              <w:rPr>
                <w:bCs/>
                <w:i/>
                <w:sz w:val="26"/>
                <w:lang w:val="nl-NL"/>
              </w:rPr>
            </w:pPr>
            <w:r>
              <w:rPr>
                <w:b/>
                <w:sz w:val="26"/>
                <w:lang w:val="nl-NL"/>
              </w:rPr>
              <w:t>TS. Nguyễn Thị Trâm</w:t>
            </w:r>
          </w:p>
        </w:tc>
        <w:tc>
          <w:tcPr>
            <w:tcW w:w="5387" w:type="dxa"/>
          </w:tcPr>
          <w:p w14:paraId="5ED172A9" w14:textId="77777777" w:rsidR="00340FDE" w:rsidRDefault="00000000">
            <w:pPr>
              <w:spacing w:after="60" w:line="312" w:lineRule="auto"/>
              <w:jc w:val="center"/>
              <w:rPr>
                <w:b/>
                <w:bCs/>
                <w:sz w:val="26"/>
                <w:lang w:val="nl-NL"/>
              </w:rPr>
            </w:pPr>
            <w:r>
              <w:rPr>
                <w:b/>
                <w:bCs/>
                <w:sz w:val="26"/>
                <w:lang w:val="nl-NL"/>
              </w:rPr>
              <w:t>TRƯỞNG BỘ MÔN</w:t>
            </w:r>
          </w:p>
          <w:p w14:paraId="2428A493" w14:textId="77777777" w:rsidR="00340FDE" w:rsidRDefault="00340FDE">
            <w:pPr>
              <w:spacing w:after="60" w:line="312" w:lineRule="auto"/>
              <w:jc w:val="center"/>
              <w:rPr>
                <w:bCs/>
                <w:i/>
                <w:sz w:val="26"/>
                <w:lang w:val="nl-NL"/>
              </w:rPr>
            </w:pPr>
          </w:p>
          <w:p w14:paraId="463E5373" w14:textId="77777777" w:rsidR="00340FDE" w:rsidRDefault="00340FDE">
            <w:pPr>
              <w:spacing w:after="60" w:line="312" w:lineRule="auto"/>
              <w:jc w:val="center"/>
              <w:rPr>
                <w:bCs/>
                <w:i/>
                <w:sz w:val="26"/>
                <w:lang w:val="nl-NL"/>
              </w:rPr>
            </w:pPr>
          </w:p>
          <w:p w14:paraId="60143785" w14:textId="77777777" w:rsidR="00340FDE" w:rsidRDefault="00000000">
            <w:pPr>
              <w:spacing w:after="60" w:line="312" w:lineRule="auto"/>
              <w:jc w:val="center"/>
              <w:rPr>
                <w:bCs/>
                <w:i/>
                <w:sz w:val="26"/>
                <w:lang w:val="nl-NL"/>
              </w:rPr>
            </w:pPr>
            <w:r>
              <w:rPr>
                <w:b/>
                <w:sz w:val="26"/>
                <w:lang w:val="nl-NL"/>
              </w:rPr>
              <w:t>TS. Nguyễn Thị Trâm</w:t>
            </w:r>
          </w:p>
        </w:tc>
      </w:tr>
    </w:tbl>
    <w:p w14:paraId="3BA6AA5D" w14:textId="77777777" w:rsidR="00340FDE" w:rsidRDefault="00340FDE">
      <w:pPr>
        <w:rPr>
          <w:sz w:val="26"/>
          <w:lang w:val="nl-NL"/>
        </w:rPr>
      </w:pPr>
    </w:p>
    <w:p w14:paraId="03E28CE7" w14:textId="77777777" w:rsidR="00340FDE" w:rsidRDefault="00000000">
      <w:pPr>
        <w:rPr>
          <w:sz w:val="26"/>
          <w:lang w:val="nl-NL"/>
        </w:rPr>
      </w:pPr>
      <w:r>
        <w:rPr>
          <w:b/>
          <w:bCs/>
          <w:sz w:val="26"/>
          <w:lang w:val="nl-NL"/>
        </w:rPr>
        <w:br w:type="page"/>
      </w:r>
    </w:p>
    <w:tbl>
      <w:tblPr>
        <w:tblW w:w="9836" w:type="dxa"/>
        <w:jc w:val="center"/>
        <w:tblLook w:val="04A0" w:firstRow="1" w:lastRow="0" w:firstColumn="1" w:lastColumn="0" w:noHBand="0" w:noVBand="1"/>
      </w:tblPr>
      <w:tblGrid>
        <w:gridCol w:w="4069"/>
        <w:gridCol w:w="5767"/>
      </w:tblGrid>
      <w:tr w:rsidR="00340FDE" w14:paraId="1D0D6FE6" w14:textId="77777777">
        <w:trPr>
          <w:trHeight w:val="960"/>
          <w:jc w:val="center"/>
        </w:trPr>
        <w:tc>
          <w:tcPr>
            <w:tcW w:w="4069" w:type="dxa"/>
          </w:tcPr>
          <w:p w14:paraId="25443F9A"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4648CDF0" w14:textId="77777777" w:rsidR="00340FDE" w:rsidRPr="00B252C3" w:rsidRDefault="00000000">
            <w:pPr>
              <w:spacing w:after="60" w:line="312" w:lineRule="auto"/>
              <w:ind w:firstLine="0"/>
              <w:jc w:val="center"/>
              <w:rPr>
                <w:b/>
                <w:bCs/>
                <w:sz w:val="26"/>
                <w:lang w:val="nl-NL"/>
              </w:rPr>
            </w:pPr>
            <w:r>
              <w:rPr>
                <w:b/>
                <w:bCs/>
                <w:noProof/>
                <w:sz w:val="26"/>
                <w:lang w:val="vi-VN" w:eastAsia="vi-VN"/>
              </w:rPr>
              <mc:AlternateContent>
                <mc:Choice Requires="wps">
                  <w:drawing>
                    <wp:anchor distT="0" distB="0" distL="114300" distR="114300" simplePos="0" relativeHeight="251704832" behindDoc="0" locked="0" layoutInCell="1" allowOverlap="1" wp14:anchorId="27DD9608" wp14:editId="7AD17443">
                      <wp:simplePos x="0" y="0"/>
                      <wp:positionH relativeFrom="column">
                        <wp:posOffset>794385</wp:posOffset>
                      </wp:positionH>
                      <wp:positionV relativeFrom="paragraph">
                        <wp:posOffset>245110</wp:posOffset>
                      </wp:positionV>
                      <wp:extent cx="95250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7395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DLXbCDQAQAArwMAAA4AAAAAAAAAAQAgAAAA&#10;JQEAAGRycy9lMm9Eb2MueG1sUEsFBgAAAAAGAAYAWQEAAGcFAAAAAA==&#10;">
                      <v:fill on="f" focussize="0,0"/>
                      <v:stroke weight="1pt" color="#000000" joinstyle="round"/>
                      <v:imagedata o:title=""/>
                      <o:lock v:ext="edit" aspectratio="f"/>
                    </v:line>
                  </w:pict>
                </mc:Fallback>
              </mc:AlternateContent>
            </w:r>
            <w:r w:rsidRPr="00B252C3">
              <w:rPr>
                <w:b/>
                <w:bCs/>
                <w:sz w:val="26"/>
                <w:lang w:val="nl-NL"/>
              </w:rPr>
              <w:t>KHOA KINH TẾ</w:t>
            </w:r>
          </w:p>
        </w:tc>
        <w:tc>
          <w:tcPr>
            <w:tcW w:w="5767" w:type="dxa"/>
          </w:tcPr>
          <w:p w14:paraId="7211459A" w14:textId="77777777" w:rsidR="00340FDE" w:rsidRDefault="00000000">
            <w:pPr>
              <w:pStyle w:val="Title"/>
              <w:spacing w:before="60" w:after="60" w:line="312" w:lineRule="auto"/>
              <w:ind w:left="-28"/>
              <w:rPr>
                <w:color w:val="auto"/>
                <w:sz w:val="26"/>
                <w:szCs w:val="26"/>
              </w:rPr>
            </w:pPr>
            <w:r>
              <w:rPr>
                <w:color w:val="auto"/>
                <w:sz w:val="26"/>
                <w:szCs w:val="26"/>
              </w:rPr>
              <w:t>CỘNG HÒA XÃ HỘI CHỦ NGHĨA VIỆT NAM</w:t>
            </w:r>
          </w:p>
          <w:p w14:paraId="1BA827D9"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705856" behindDoc="0" locked="0" layoutInCell="1" allowOverlap="1" wp14:anchorId="506639DB" wp14:editId="7CC668C9">
                      <wp:simplePos x="0" y="0"/>
                      <wp:positionH relativeFrom="column">
                        <wp:posOffset>753110</wp:posOffset>
                      </wp:positionH>
                      <wp:positionV relativeFrom="paragraph">
                        <wp:posOffset>205105</wp:posOffset>
                      </wp:positionV>
                      <wp:extent cx="193040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9.3pt;margin-top:16.15pt;height:0pt;width:152pt;z-index:251774976;mso-width-relative:page;mso-height-relative:page;" filled="f" stroked="t" coordsize="21600,21600" o:gfxdata="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ChgzNcAAAAJ&#10;AQAADwAAAAAAAAABACAAAAAiAAAAZHJzL2Rvd25yZXYueG1sUEsBAhQAFAAAAAgAh07iQB4Brgv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278A89A5"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08CF5689" w14:textId="77777777" w:rsidR="00340FDE" w:rsidRDefault="00000000">
      <w:pPr>
        <w:pStyle w:val="Heading1"/>
        <w:spacing w:before="60" w:line="312" w:lineRule="auto"/>
        <w:rPr>
          <w:b w:val="0"/>
          <w:color w:val="auto"/>
          <w:sz w:val="26"/>
          <w:szCs w:val="26"/>
        </w:rPr>
      </w:pPr>
      <w:r>
        <w:rPr>
          <w:color w:val="auto"/>
          <w:sz w:val="26"/>
          <w:szCs w:val="26"/>
          <w:lang w:val="vi-VN"/>
        </w:rPr>
        <w:t xml:space="preserve">1. Thông tin chung học phần:  </w:t>
      </w:r>
    </w:p>
    <w:p w14:paraId="15378636" w14:textId="77777777" w:rsidR="00340FDE" w:rsidRDefault="00000000">
      <w:pPr>
        <w:pStyle w:val="ListParagraph"/>
        <w:spacing w:before="60" w:after="60" w:line="312" w:lineRule="auto"/>
        <w:rPr>
          <w:sz w:val="26"/>
          <w:szCs w:val="26"/>
          <w:lang w:val="vi-VN"/>
        </w:rPr>
      </w:pPr>
      <w:r>
        <w:rPr>
          <w:sz w:val="26"/>
          <w:szCs w:val="26"/>
          <w:lang w:val="vi-VN"/>
        </w:rPr>
        <w:t xml:space="preserve">Tiếng Việt:  </w:t>
      </w:r>
      <w:r>
        <w:rPr>
          <w:sz w:val="26"/>
          <w:szCs w:val="26"/>
        </w:rPr>
        <w:t>Kinh doanh quốc tế</w:t>
      </w:r>
    </w:p>
    <w:p w14:paraId="0E248130" w14:textId="77777777" w:rsidR="00340FDE" w:rsidRDefault="00000000">
      <w:pPr>
        <w:pStyle w:val="ListParagraph"/>
        <w:spacing w:before="60" w:after="60" w:line="312" w:lineRule="auto"/>
        <w:rPr>
          <w:sz w:val="26"/>
          <w:szCs w:val="26"/>
        </w:rPr>
      </w:pPr>
      <w:r>
        <w:rPr>
          <w:sz w:val="26"/>
          <w:szCs w:val="26"/>
        </w:rPr>
        <w:t>Tiếng Anh: International Bussiness</w:t>
      </w:r>
    </w:p>
    <w:p w14:paraId="297CD16D" w14:textId="77777777" w:rsidR="00340FDE" w:rsidRDefault="00000000">
      <w:pPr>
        <w:spacing w:after="60" w:line="312" w:lineRule="auto"/>
        <w:ind w:firstLine="0"/>
        <w:rPr>
          <w:bCs/>
          <w:sz w:val="26"/>
        </w:rPr>
      </w:pPr>
      <w:r>
        <w:rPr>
          <w:bCs/>
          <w:sz w:val="26"/>
          <w:lang w:val="vi-VN"/>
        </w:rPr>
        <w:t>Mã số học phần:</w:t>
      </w:r>
      <w:r>
        <w:rPr>
          <w:bCs/>
          <w:sz w:val="26"/>
        </w:rPr>
        <w:t xml:space="preserve"> 3KT110CD</w:t>
      </w:r>
    </w:p>
    <w:p w14:paraId="347B04E9" w14:textId="77777777" w:rsidR="00340FDE" w:rsidRDefault="00000000">
      <w:pPr>
        <w:spacing w:after="60" w:line="312" w:lineRule="auto"/>
        <w:ind w:firstLine="0"/>
        <w:rPr>
          <w:bCs/>
          <w:sz w:val="26"/>
        </w:rPr>
      </w:pPr>
      <w:r>
        <w:rPr>
          <w:bCs/>
          <w:sz w:val="26"/>
        </w:rPr>
        <w:t xml:space="preserve">Số tín chỉ học phần: 2 </w:t>
      </w:r>
    </w:p>
    <w:p w14:paraId="6E782EF7" w14:textId="77777777" w:rsidR="00340FDE" w:rsidRDefault="00000000">
      <w:pPr>
        <w:spacing w:after="60" w:line="312" w:lineRule="auto"/>
        <w:ind w:firstLine="0"/>
        <w:rPr>
          <w:bCs/>
          <w:sz w:val="26"/>
        </w:rPr>
      </w:pPr>
      <w:r>
        <w:rPr>
          <w:bCs/>
          <w:sz w:val="26"/>
          <w:lang w:val="vi-VN"/>
        </w:rPr>
        <w:t>Số tiết học phần:</w:t>
      </w:r>
      <w:r>
        <w:rPr>
          <w:bCs/>
          <w:sz w:val="26"/>
        </w:rPr>
        <w:t xml:space="preserve"> </w:t>
      </w:r>
    </w:p>
    <w:p w14:paraId="13AEAF25" w14:textId="77777777" w:rsidR="00340FDE" w:rsidRDefault="00000000">
      <w:pPr>
        <w:spacing w:after="60" w:line="312" w:lineRule="auto"/>
        <w:rPr>
          <w:sz w:val="26"/>
        </w:rPr>
      </w:pPr>
      <w:r>
        <w:rPr>
          <w:sz w:val="26"/>
          <w:lang w:val="vi-VN"/>
        </w:rPr>
        <w:t>Lý thuyết:</w:t>
      </w:r>
      <w:r>
        <w:rPr>
          <w:sz w:val="26"/>
        </w:rPr>
        <w:t xml:space="preserve"> 20</w:t>
      </w:r>
      <w:r>
        <w:rPr>
          <w:sz w:val="26"/>
          <w:lang w:val="vi-VN"/>
        </w:rPr>
        <w:t xml:space="preserve">; </w:t>
      </w:r>
      <w:r>
        <w:rPr>
          <w:sz w:val="26"/>
        </w:rPr>
        <w:t>Thảo luận</w:t>
      </w:r>
      <w:r>
        <w:rPr>
          <w:sz w:val="26"/>
          <w:lang w:val="vi-VN"/>
        </w:rPr>
        <w:t>:</w:t>
      </w:r>
      <w:r>
        <w:rPr>
          <w:sz w:val="26"/>
        </w:rPr>
        <w:t xml:space="preserve"> 2; Bài tập: 8</w:t>
      </w:r>
    </w:p>
    <w:p w14:paraId="2F81EA32" w14:textId="77777777" w:rsidR="00340FDE" w:rsidRDefault="00000000">
      <w:pPr>
        <w:spacing w:after="60" w:line="312" w:lineRule="auto"/>
        <w:ind w:firstLine="0"/>
        <w:rPr>
          <w:b/>
          <w:sz w:val="26"/>
          <w:lang w:val="vi-VN"/>
        </w:rPr>
      </w:pPr>
      <w:r>
        <w:rPr>
          <w:b/>
          <w:sz w:val="26"/>
          <w:lang w:val="vi-VN"/>
        </w:rPr>
        <w:t>2. Đơn vị quản lý học phần</w:t>
      </w:r>
    </w:p>
    <w:p w14:paraId="26024C25" w14:textId="77777777" w:rsidR="00340FDE" w:rsidRDefault="00000000">
      <w:pPr>
        <w:spacing w:after="60" w:line="312" w:lineRule="auto"/>
        <w:ind w:firstLine="0"/>
        <w:rPr>
          <w:b/>
          <w:sz w:val="26"/>
          <w:lang w:val="vi-VN"/>
        </w:rPr>
      </w:pPr>
      <w:r>
        <w:rPr>
          <w:b/>
          <w:sz w:val="26"/>
          <w:lang w:val="vi-VN"/>
        </w:rPr>
        <w:t xml:space="preserve">2.1. Giảng viên giảng dạy: </w:t>
      </w:r>
    </w:p>
    <w:p w14:paraId="412FE1F6"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sidRPr="00B252C3">
        <w:rPr>
          <w:b/>
          <w:bCs/>
          <w:sz w:val="26"/>
          <w:szCs w:val="26"/>
          <w:lang w:val="vi-VN"/>
        </w:rPr>
        <w:t xml:space="preserve"> TS. Nguyễn Thị Thơ</w:t>
      </w:r>
    </w:p>
    <w:p w14:paraId="64FC6EE2" w14:textId="77777777" w:rsidR="00340FDE" w:rsidRDefault="00000000">
      <w:pPr>
        <w:pStyle w:val="ListParagraph"/>
        <w:numPr>
          <w:ilvl w:val="0"/>
          <w:numId w:val="0"/>
        </w:numPr>
        <w:spacing w:before="60" w:after="60" w:line="312" w:lineRule="auto"/>
        <w:ind w:left="567"/>
        <w:rPr>
          <w:sz w:val="26"/>
          <w:szCs w:val="26"/>
        </w:rPr>
      </w:pPr>
      <w:r>
        <w:rPr>
          <w:sz w:val="26"/>
          <w:szCs w:val="26"/>
        </w:rPr>
        <w:t>Email: thonguyen.skv@gmail.com</w:t>
      </w:r>
    </w:p>
    <w:p w14:paraId="4336D01C"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0913482789</w:t>
      </w:r>
    </w:p>
    <w:p w14:paraId="28DA8D40"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w:t>
      </w:r>
      <w:r>
        <w:rPr>
          <w:sz w:val="26"/>
          <w:szCs w:val="26"/>
          <w:lang w:val="nl-NL"/>
        </w:rPr>
        <w:t>Khoa Kinh tế, Trường Đại học Sư phạm kỹ thuật Vinh, 117, Nguyễn Viết Xuân, thành phố Vinh, tỉnh Nghệ An</w:t>
      </w:r>
    </w:p>
    <w:p w14:paraId="6369AA3D"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Kinh tế học, Kinh tế quốc tế, Kinh tế môi trường, phát triển bền vững</w:t>
      </w:r>
    </w:p>
    <w:p w14:paraId="67B4C5C4"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ThS. Nguyễn Thị Mai Hương </w:t>
      </w:r>
    </w:p>
    <w:p w14:paraId="1D13E7B7"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1FAD2675"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50A91B36"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0285D61D"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Marketing, Hành vi người tiêu dùng</w:t>
      </w:r>
    </w:p>
    <w:p w14:paraId="6373D4CC" w14:textId="77777777" w:rsidR="00340FDE" w:rsidRDefault="00000000">
      <w:pPr>
        <w:pStyle w:val="Heading2"/>
        <w:spacing w:after="60" w:line="312" w:lineRule="auto"/>
        <w:ind w:hanging="284"/>
        <w:rPr>
          <w:b w:val="0"/>
          <w:bCs w:val="0"/>
          <w:color w:val="auto"/>
          <w:sz w:val="26"/>
          <w:szCs w:val="26"/>
        </w:rPr>
      </w:pPr>
      <w:r>
        <w:rPr>
          <w:color w:val="auto"/>
          <w:sz w:val="26"/>
          <w:szCs w:val="26"/>
          <w:lang w:val="vi-VN"/>
        </w:rPr>
        <w:t>2.2. Bộ môn:</w:t>
      </w:r>
      <w:r>
        <w:rPr>
          <w:b w:val="0"/>
          <w:bCs w:val="0"/>
          <w:color w:val="auto"/>
          <w:sz w:val="26"/>
          <w:szCs w:val="26"/>
          <w:lang w:val="vi-VN"/>
        </w:rPr>
        <w:t xml:space="preserve"> </w:t>
      </w:r>
      <w:r>
        <w:rPr>
          <w:b w:val="0"/>
          <w:bCs w:val="0"/>
          <w:color w:val="auto"/>
          <w:sz w:val="26"/>
          <w:szCs w:val="26"/>
        </w:rPr>
        <w:t>Kế toán - Quản trị kinh doanh</w:t>
      </w:r>
    </w:p>
    <w:p w14:paraId="6DB79423" w14:textId="77777777" w:rsidR="00340FDE" w:rsidRDefault="00000000">
      <w:pPr>
        <w:pStyle w:val="Heading2"/>
        <w:spacing w:after="60" w:line="312" w:lineRule="auto"/>
        <w:ind w:left="0"/>
        <w:rPr>
          <w:b w:val="0"/>
          <w:bCs w:val="0"/>
          <w:color w:val="auto"/>
          <w:sz w:val="26"/>
          <w:szCs w:val="26"/>
        </w:rPr>
      </w:pPr>
      <w:r>
        <w:rPr>
          <w:color w:val="auto"/>
          <w:sz w:val="26"/>
          <w:szCs w:val="26"/>
          <w:lang w:val="vi-VN"/>
        </w:rPr>
        <w:t>2.3. Khoa:</w:t>
      </w:r>
      <w:r>
        <w:rPr>
          <w:b w:val="0"/>
          <w:bCs w:val="0"/>
          <w:color w:val="auto"/>
          <w:sz w:val="26"/>
          <w:szCs w:val="26"/>
          <w:lang w:val="vi-VN"/>
        </w:rPr>
        <w:t xml:space="preserve"> </w:t>
      </w:r>
      <w:r>
        <w:rPr>
          <w:b w:val="0"/>
          <w:bCs w:val="0"/>
          <w:color w:val="auto"/>
          <w:sz w:val="26"/>
          <w:szCs w:val="26"/>
        </w:rPr>
        <w:t>Kinh tế</w:t>
      </w:r>
    </w:p>
    <w:p w14:paraId="36BB077D" w14:textId="77777777" w:rsidR="00340FDE" w:rsidRDefault="00000000">
      <w:pPr>
        <w:pStyle w:val="Heading1"/>
        <w:spacing w:before="60" w:line="312" w:lineRule="auto"/>
        <w:ind w:left="432" w:hanging="432"/>
        <w:rPr>
          <w:b w:val="0"/>
          <w:bCs w:val="0"/>
          <w:color w:val="auto"/>
          <w:sz w:val="26"/>
          <w:szCs w:val="26"/>
        </w:rPr>
      </w:pPr>
      <w:r>
        <w:rPr>
          <w:color w:val="auto"/>
          <w:sz w:val="26"/>
          <w:szCs w:val="26"/>
          <w:lang w:val="vi-VN"/>
        </w:rPr>
        <w:t xml:space="preserve">3. Điều kiện </w:t>
      </w:r>
      <w:r>
        <w:rPr>
          <w:color w:val="auto"/>
          <w:sz w:val="26"/>
          <w:szCs w:val="26"/>
        </w:rPr>
        <w:t xml:space="preserve">tiên quyết: </w:t>
      </w:r>
      <w:r>
        <w:rPr>
          <w:b w:val="0"/>
          <w:bCs w:val="0"/>
          <w:color w:val="auto"/>
          <w:sz w:val="26"/>
          <w:szCs w:val="26"/>
        </w:rPr>
        <w:t>Không</w:t>
      </w:r>
    </w:p>
    <w:p w14:paraId="401B1B28" w14:textId="77777777" w:rsidR="00340FDE" w:rsidRDefault="00000000">
      <w:pPr>
        <w:pStyle w:val="Heading1"/>
        <w:keepNext/>
        <w:keepLines/>
        <w:numPr>
          <w:ilvl w:val="0"/>
          <w:numId w:val="48"/>
        </w:numPr>
        <w:spacing w:before="60" w:line="312" w:lineRule="auto"/>
        <w:ind w:left="0" w:firstLine="0"/>
        <w:jc w:val="left"/>
        <w:rPr>
          <w:color w:val="auto"/>
          <w:sz w:val="26"/>
          <w:szCs w:val="26"/>
        </w:rPr>
      </w:pPr>
      <w:r>
        <w:rPr>
          <w:color w:val="auto"/>
          <w:sz w:val="26"/>
          <w:szCs w:val="26"/>
        </w:rPr>
        <w:t>Mục tiêu của học phần marMả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7667"/>
      </w:tblGrid>
      <w:tr w:rsidR="00340FDE" w14:paraId="00C47483" w14:textId="77777777">
        <w:trPr>
          <w:jc w:val="center"/>
        </w:trPr>
        <w:tc>
          <w:tcPr>
            <w:tcW w:w="898" w:type="pct"/>
            <w:vAlign w:val="center"/>
          </w:tcPr>
          <w:p w14:paraId="6AED91B7" w14:textId="77777777" w:rsidR="00340FDE" w:rsidRDefault="00000000">
            <w:pPr>
              <w:widowControl w:val="0"/>
              <w:spacing w:after="60" w:line="312" w:lineRule="auto"/>
              <w:ind w:firstLine="0"/>
              <w:jc w:val="center"/>
              <w:rPr>
                <w:b/>
                <w:sz w:val="26"/>
              </w:rPr>
            </w:pPr>
            <w:r>
              <w:rPr>
                <w:b/>
                <w:sz w:val="26"/>
              </w:rPr>
              <w:t>Mục tiêu</w:t>
            </w:r>
          </w:p>
          <w:p w14:paraId="36FBFE8F" w14:textId="77777777" w:rsidR="00340FDE" w:rsidRDefault="00000000">
            <w:pPr>
              <w:widowControl w:val="0"/>
              <w:spacing w:after="60" w:line="312" w:lineRule="auto"/>
              <w:ind w:firstLine="0"/>
              <w:jc w:val="center"/>
              <w:rPr>
                <w:b/>
                <w:i/>
                <w:sz w:val="26"/>
              </w:rPr>
            </w:pPr>
            <w:r>
              <w:rPr>
                <w:b/>
                <w:i/>
                <w:sz w:val="26"/>
              </w:rPr>
              <w:t>(Goals)</w:t>
            </w:r>
          </w:p>
        </w:tc>
        <w:tc>
          <w:tcPr>
            <w:tcW w:w="4102" w:type="pct"/>
            <w:vAlign w:val="center"/>
          </w:tcPr>
          <w:p w14:paraId="7C618F22" w14:textId="77777777" w:rsidR="00340FDE" w:rsidRDefault="00000000">
            <w:pPr>
              <w:widowControl w:val="0"/>
              <w:spacing w:after="60" w:line="312" w:lineRule="auto"/>
              <w:ind w:firstLine="11"/>
              <w:jc w:val="center"/>
              <w:rPr>
                <w:b/>
                <w:sz w:val="26"/>
              </w:rPr>
            </w:pPr>
            <w:r>
              <w:rPr>
                <w:b/>
                <w:sz w:val="26"/>
              </w:rPr>
              <w:t>Mô tả mục tiêu</w:t>
            </w:r>
          </w:p>
          <w:p w14:paraId="45BD0DBA"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684950D4" w14:textId="77777777">
        <w:trPr>
          <w:jc w:val="center"/>
        </w:trPr>
        <w:tc>
          <w:tcPr>
            <w:tcW w:w="898" w:type="pct"/>
          </w:tcPr>
          <w:p w14:paraId="0BB67433" w14:textId="77777777" w:rsidR="00340FDE" w:rsidRDefault="00000000">
            <w:pPr>
              <w:widowControl w:val="0"/>
              <w:spacing w:after="60" w:line="312" w:lineRule="auto"/>
              <w:ind w:firstLine="0"/>
              <w:jc w:val="center"/>
              <w:rPr>
                <w:sz w:val="26"/>
              </w:rPr>
            </w:pPr>
            <w:r>
              <w:rPr>
                <w:sz w:val="26"/>
              </w:rPr>
              <w:t>G1</w:t>
            </w:r>
          </w:p>
        </w:tc>
        <w:tc>
          <w:tcPr>
            <w:tcW w:w="4102" w:type="pct"/>
          </w:tcPr>
          <w:p w14:paraId="71947B41" w14:textId="77777777" w:rsidR="00340FDE" w:rsidRDefault="00000000">
            <w:pPr>
              <w:widowControl w:val="0"/>
              <w:spacing w:after="60" w:line="312" w:lineRule="auto"/>
              <w:ind w:firstLine="0"/>
              <w:rPr>
                <w:sz w:val="26"/>
              </w:rPr>
            </w:pPr>
            <w:r>
              <w:rPr>
                <w:sz w:val="26"/>
              </w:rPr>
              <w:t xml:space="preserve">Hiểu được các khái niệm cơ bản trong kinh doanh quốc tế; môi trường </w:t>
            </w:r>
            <w:r>
              <w:rPr>
                <w:sz w:val="26"/>
              </w:rPr>
              <w:lastRenderedPageBreak/>
              <w:t xml:space="preserve">kinh doanh quốc gia; môi trường kinh doanh quốc tế; phương thức thâm nhập thị trường quốc tế; chiến lược kinh doanh quốc tế. </w:t>
            </w:r>
          </w:p>
        </w:tc>
      </w:tr>
      <w:tr w:rsidR="00340FDE" w14:paraId="602ED4E5" w14:textId="77777777">
        <w:trPr>
          <w:jc w:val="center"/>
        </w:trPr>
        <w:tc>
          <w:tcPr>
            <w:tcW w:w="898" w:type="pct"/>
          </w:tcPr>
          <w:p w14:paraId="5FAEBFF0" w14:textId="77777777" w:rsidR="00340FDE" w:rsidRDefault="00000000">
            <w:pPr>
              <w:widowControl w:val="0"/>
              <w:spacing w:after="60" w:line="312" w:lineRule="auto"/>
              <w:ind w:firstLine="0"/>
              <w:jc w:val="center"/>
              <w:rPr>
                <w:sz w:val="26"/>
              </w:rPr>
            </w:pPr>
            <w:r>
              <w:rPr>
                <w:sz w:val="26"/>
              </w:rPr>
              <w:lastRenderedPageBreak/>
              <w:t>G2</w:t>
            </w:r>
          </w:p>
        </w:tc>
        <w:tc>
          <w:tcPr>
            <w:tcW w:w="4102" w:type="pct"/>
          </w:tcPr>
          <w:p w14:paraId="4E063BBE" w14:textId="77777777" w:rsidR="00340FDE" w:rsidRDefault="00000000">
            <w:pPr>
              <w:spacing w:after="60" w:line="312" w:lineRule="auto"/>
              <w:ind w:firstLine="0"/>
              <w:rPr>
                <w:snapToGrid w:val="0"/>
                <w:sz w:val="26"/>
                <w:lang w:val="nl-NL"/>
              </w:rPr>
            </w:pPr>
            <w:r>
              <w:rPr>
                <w:snapToGrid w:val="0"/>
                <w:sz w:val="26"/>
                <w:lang w:val="nl-NL"/>
              </w:rPr>
              <w:t>Xác định được lợi ích và các vấn đề cần quan tâm khi một doanh nghiệp tiến hành kinh doanh quốc tế.</w:t>
            </w:r>
          </w:p>
        </w:tc>
      </w:tr>
      <w:tr w:rsidR="00340FDE" w14:paraId="296A407F" w14:textId="77777777">
        <w:trPr>
          <w:jc w:val="center"/>
        </w:trPr>
        <w:tc>
          <w:tcPr>
            <w:tcW w:w="898" w:type="pct"/>
          </w:tcPr>
          <w:p w14:paraId="7FAA2C1B" w14:textId="77777777" w:rsidR="00340FDE" w:rsidRDefault="00000000">
            <w:pPr>
              <w:widowControl w:val="0"/>
              <w:spacing w:after="60" w:line="312" w:lineRule="auto"/>
              <w:ind w:firstLine="0"/>
              <w:jc w:val="center"/>
              <w:rPr>
                <w:sz w:val="26"/>
              </w:rPr>
            </w:pPr>
            <w:r>
              <w:rPr>
                <w:sz w:val="26"/>
              </w:rPr>
              <w:t>G3</w:t>
            </w:r>
          </w:p>
        </w:tc>
        <w:tc>
          <w:tcPr>
            <w:tcW w:w="4102" w:type="pct"/>
          </w:tcPr>
          <w:p w14:paraId="3E6AFC9F" w14:textId="77777777" w:rsidR="00340FDE" w:rsidRDefault="00000000">
            <w:pPr>
              <w:widowControl w:val="0"/>
              <w:spacing w:after="60" w:line="312" w:lineRule="auto"/>
              <w:ind w:firstLine="0"/>
              <w:rPr>
                <w:sz w:val="26"/>
              </w:rPr>
            </w:pPr>
            <w:r>
              <w:rPr>
                <w:sz w:val="26"/>
              </w:rPr>
              <w:t>Xác định được phương thức thâm nhập thị trường quốc tế và thiết kế được chiến lược kinh doanh quốc tế cho một doanh nghiệp giả định cho trước.</w:t>
            </w:r>
          </w:p>
        </w:tc>
      </w:tr>
      <w:tr w:rsidR="00340FDE" w14:paraId="039B7E57" w14:textId="77777777">
        <w:trPr>
          <w:jc w:val="center"/>
        </w:trPr>
        <w:tc>
          <w:tcPr>
            <w:tcW w:w="898" w:type="pct"/>
          </w:tcPr>
          <w:p w14:paraId="6C390EB8" w14:textId="77777777" w:rsidR="00340FDE" w:rsidRDefault="00000000">
            <w:pPr>
              <w:widowControl w:val="0"/>
              <w:spacing w:after="60" w:line="312" w:lineRule="auto"/>
              <w:ind w:firstLine="0"/>
              <w:jc w:val="center"/>
              <w:rPr>
                <w:sz w:val="26"/>
              </w:rPr>
            </w:pPr>
            <w:r>
              <w:rPr>
                <w:sz w:val="26"/>
              </w:rPr>
              <w:t>G4</w:t>
            </w:r>
          </w:p>
        </w:tc>
        <w:tc>
          <w:tcPr>
            <w:tcW w:w="4102" w:type="pct"/>
          </w:tcPr>
          <w:p w14:paraId="63F686BA" w14:textId="77777777" w:rsidR="00340FDE" w:rsidRDefault="00000000">
            <w:pPr>
              <w:widowControl w:val="0"/>
              <w:spacing w:after="60" w:line="312" w:lineRule="auto"/>
              <w:ind w:firstLine="0"/>
              <w:rPr>
                <w:sz w:val="26"/>
              </w:rPr>
            </w:pPr>
            <w:r>
              <w:rPr>
                <w:sz w:val="26"/>
              </w:rPr>
              <w:t>Phân tích được bối cảnh, các vấn đề cần lưu ý và các rủi ro gặp phải khi một doanh nghiệp tiến kinh doanh quốc tế trên thực tế.</w:t>
            </w:r>
          </w:p>
        </w:tc>
      </w:tr>
    </w:tbl>
    <w:p w14:paraId="7F4A913D" w14:textId="77777777" w:rsidR="00340FDE" w:rsidRDefault="00000000">
      <w:pPr>
        <w:pStyle w:val="Heading1"/>
        <w:rPr>
          <w:sz w:val="26"/>
          <w:szCs w:val="26"/>
          <w:lang w:val="vi-VN"/>
        </w:rPr>
      </w:pPr>
      <w:r>
        <w:rPr>
          <w:sz w:val="26"/>
          <w:szCs w:val="26"/>
        </w:rPr>
        <w:t>5.</w:t>
      </w:r>
      <w:r>
        <w:rPr>
          <w:sz w:val="26"/>
          <w:szCs w:val="26"/>
          <w:lang w:val="vi-VN"/>
        </w:rPr>
        <w:t xml:space="preserve"> Chuẩn đầu ra học phần</w:t>
      </w:r>
    </w:p>
    <w:p w14:paraId="6AB2D5DB"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067" w:type="dxa"/>
        <w:tblCellMar>
          <w:left w:w="28" w:type="dxa"/>
          <w:right w:w="28" w:type="dxa"/>
        </w:tblCellMar>
        <w:tblLook w:val="04A0" w:firstRow="1" w:lastRow="0" w:firstColumn="1" w:lastColumn="0" w:noHBand="0" w:noVBand="1"/>
      </w:tblPr>
      <w:tblGrid>
        <w:gridCol w:w="846"/>
        <w:gridCol w:w="992"/>
        <w:gridCol w:w="1199"/>
        <w:gridCol w:w="3054"/>
        <w:gridCol w:w="1636"/>
        <w:gridCol w:w="1340"/>
      </w:tblGrid>
      <w:tr w:rsidR="00340FDE" w14:paraId="48EB8B98" w14:textId="77777777">
        <w:tc>
          <w:tcPr>
            <w:tcW w:w="846" w:type="dxa"/>
          </w:tcPr>
          <w:p w14:paraId="69C326C5" w14:textId="77777777" w:rsidR="00340FDE" w:rsidRDefault="00000000">
            <w:pPr>
              <w:spacing w:after="60" w:line="312" w:lineRule="auto"/>
              <w:ind w:firstLine="0"/>
              <w:rPr>
                <w:b/>
                <w:sz w:val="26"/>
              </w:rPr>
            </w:pPr>
            <w:r>
              <w:rPr>
                <w:b/>
                <w:sz w:val="26"/>
              </w:rPr>
              <w:t>Mục tiêu học phần</w:t>
            </w:r>
          </w:p>
          <w:p w14:paraId="7EB34933" w14:textId="77777777" w:rsidR="00340FDE" w:rsidRDefault="00000000">
            <w:pPr>
              <w:spacing w:after="60" w:line="312" w:lineRule="auto"/>
              <w:ind w:firstLine="0"/>
              <w:rPr>
                <w:b/>
                <w:sz w:val="26"/>
              </w:rPr>
            </w:pPr>
            <w:r>
              <w:rPr>
                <w:b/>
                <w:sz w:val="26"/>
              </w:rPr>
              <w:t>(G)</w:t>
            </w:r>
          </w:p>
        </w:tc>
        <w:tc>
          <w:tcPr>
            <w:tcW w:w="992" w:type="dxa"/>
            <w:vAlign w:val="center"/>
          </w:tcPr>
          <w:p w14:paraId="3F0C3079" w14:textId="77777777" w:rsidR="00340FDE" w:rsidRDefault="00000000">
            <w:pPr>
              <w:spacing w:after="60" w:line="312" w:lineRule="auto"/>
              <w:ind w:firstLine="0"/>
              <w:rPr>
                <w:b/>
                <w:sz w:val="26"/>
                <w:lang w:val="vi-VN"/>
              </w:rPr>
            </w:pPr>
            <w:r>
              <w:rPr>
                <w:b/>
                <w:sz w:val="26"/>
                <w:lang w:val="vi-VN"/>
              </w:rPr>
              <w:t>CĐR học phần (CLO)</w:t>
            </w:r>
          </w:p>
        </w:tc>
        <w:tc>
          <w:tcPr>
            <w:tcW w:w="1199" w:type="dxa"/>
          </w:tcPr>
          <w:p w14:paraId="51AC710A" w14:textId="77777777" w:rsidR="00340FDE" w:rsidRDefault="00340FDE">
            <w:pPr>
              <w:spacing w:after="60" w:line="312" w:lineRule="auto"/>
              <w:ind w:firstLine="0"/>
              <w:jc w:val="center"/>
              <w:rPr>
                <w:b/>
                <w:sz w:val="26"/>
              </w:rPr>
            </w:pPr>
          </w:p>
          <w:p w14:paraId="5F7979BA"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523FC064" w14:textId="77777777" w:rsidR="00340FDE" w:rsidRDefault="00000000">
            <w:pPr>
              <w:spacing w:after="60" w:line="312" w:lineRule="auto"/>
              <w:ind w:firstLine="0"/>
              <w:jc w:val="center"/>
              <w:rPr>
                <w:b/>
                <w:sz w:val="26"/>
                <w:lang w:val="vi-VN"/>
              </w:rPr>
            </w:pPr>
            <w:r>
              <w:rPr>
                <w:b/>
                <w:sz w:val="26"/>
                <w:lang w:val="vi-VN"/>
              </w:rPr>
              <w:t>Mô tả CĐR học phần</w:t>
            </w:r>
          </w:p>
          <w:p w14:paraId="72C4A4C6" w14:textId="77777777" w:rsidR="00340FDE" w:rsidRDefault="00340FDE">
            <w:pPr>
              <w:spacing w:after="60" w:line="312" w:lineRule="auto"/>
              <w:ind w:firstLine="0"/>
              <w:jc w:val="center"/>
              <w:rPr>
                <w:b/>
                <w:sz w:val="26"/>
                <w:lang w:val="vi-VN"/>
              </w:rPr>
            </w:pPr>
          </w:p>
        </w:tc>
        <w:tc>
          <w:tcPr>
            <w:tcW w:w="1636" w:type="dxa"/>
            <w:vAlign w:val="center"/>
          </w:tcPr>
          <w:p w14:paraId="7CF24812" w14:textId="77777777" w:rsidR="00340FDE" w:rsidRDefault="00000000">
            <w:pPr>
              <w:spacing w:after="60" w:line="312" w:lineRule="auto"/>
              <w:ind w:firstLine="0"/>
              <w:jc w:val="center"/>
              <w:rPr>
                <w:b/>
                <w:sz w:val="26"/>
              </w:rPr>
            </w:pPr>
            <w:r>
              <w:rPr>
                <w:b/>
                <w:sz w:val="26"/>
              </w:rPr>
              <w:t>Phương pháp dạy học</w:t>
            </w:r>
          </w:p>
        </w:tc>
        <w:tc>
          <w:tcPr>
            <w:tcW w:w="1340" w:type="dxa"/>
          </w:tcPr>
          <w:p w14:paraId="75C3DC63" w14:textId="77777777" w:rsidR="00340FDE" w:rsidRDefault="00340FDE">
            <w:pPr>
              <w:spacing w:after="60" w:line="312" w:lineRule="auto"/>
              <w:ind w:firstLine="0"/>
              <w:jc w:val="center"/>
              <w:rPr>
                <w:b/>
                <w:sz w:val="26"/>
              </w:rPr>
            </w:pPr>
          </w:p>
          <w:p w14:paraId="75EAB9EC" w14:textId="77777777" w:rsidR="00340FDE" w:rsidRDefault="00000000">
            <w:pPr>
              <w:spacing w:after="60" w:line="312" w:lineRule="auto"/>
              <w:ind w:firstLine="0"/>
              <w:jc w:val="center"/>
              <w:rPr>
                <w:b/>
                <w:sz w:val="26"/>
              </w:rPr>
            </w:pPr>
            <w:r>
              <w:rPr>
                <w:b/>
                <w:sz w:val="26"/>
              </w:rPr>
              <w:t>Phương pháp đánh giá</w:t>
            </w:r>
          </w:p>
        </w:tc>
      </w:tr>
      <w:tr w:rsidR="00340FDE" w14:paraId="40B6830A" w14:textId="77777777">
        <w:trPr>
          <w:trHeight w:val="265"/>
        </w:trPr>
        <w:tc>
          <w:tcPr>
            <w:tcW w:w="846" w:type="dxa"/>
            <w:vAlign w:val="center"/>
          </w:tcPr>
          <w:p w14:paraId="0F571F9D" w14:textId="77777777" w:rsidR="00340FDE" w:rsidRDefault="00000000">
            <w:pPr>
              <w:spacing w:after="60" w:line="312" w:lineRule="auto"/>
              <w:ind w:firstLine="0"/>
              <w:jc w:val="center"/>
              <w:rPr>
                <w:sz w:val="26"/>
              </w:rPr>
            </w:pPr>
            <w:r>
              <w:rPr>
                <w:sz w:val="26"/>
              </w:rPr>
              <w:t>G1</w:t>
            </w:r>
          </w:p>
        </w:tc>
        <w:tc>
          <w:tcPr>
            <w:tcW w:w="992" w:type="dxa"/>
            <w:vAlign w:val="center"/>
          </w:tcPr>
          <w:p w14:paraId="1C6471E6"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5472504E" w14:textId="77777777" w:rsidR="00340FDE" w:rsidRDefault="00000000">
            <w:pPr>
              <w:spacing w:after="60" w:line="312" w:lineRule="auto"/>
              <w:ind w:firstLine="0"/>
              <w:jc w:val="center"/>
              <w:rPr>
                <w:sz w:val="26"/>
              </w:rPr>
            </w:pPr>
            <w:r>
              <w:rPr>
                <w:sz w:val="26"/>
              </w:rPr>
              <w:t>K2</w:t>
            </w:r>
          </w:p>
        </w:tc>
        <w:tc>
          <w:tcPr>
            <w:tcW w:w="3054" w:type="dxa"/>
          </w:tcPr>
          <w:p w14:paraId="407FB2AD" w14:textId="77777777" w:rsidR="00340FDE" w:rsidRDefault="00000000">
            <w:pPr>
              <w:pStyle w:val="ListParagraph"/>
              <w:numPr>
                <w:ilvl w:val="0"/>
                <w:numId w:val="0"/>
              </w:numPr>
              <w:spacing w:before="60" w:after="60" w:line="312" w:lineRule="auto"/>
              <w:rPr>
                <w:bCs/>
                <w:sz w:val="26"/>
                <w:szCs w:val="26"/>
              </w:rPr>
            </w:pPr>
            <w:r>
              <w:rPr>
                <w:bCs/>
                <w:sz w:val="26"/>
                <w:szCs w:val="26"/>
              </w:rPr>
              <w:t xml:space="preserve">- Trình bày được các khái niệm cơ bản trong kinh doanh quốc tế; môi trường kinh doanh quốc gia; môi trường kinh doanh quốc tế; phương thức thâm nhập thị trường quốc tế; chiến lược kinh doanh quốc tế. </w:t>
            </w:r>
          </w:p>
        </w:tc>
        <w:tc>
          <w:tcPr>
            <w:tcW w:w="1636" w:type="dxa"/>
          </w:tcPr>
          <w:p w14:paraId="7DF677BA" w14:textId="77777777" w:rsidR="00340FDE" w:rsidRDefault="00000000">
            <w:pPr>
              <w:pStyle w:val="ListParagraph"/>
              <w:numPr>
                <w:ilvl w:val="0"/>
                <w:numId w:val="0"/>
              </w:numPr>
              <w:spacing w:before="60" w:after="60" w:line="312" w:lineRule="auto"/>
              <w:jc w:val="left"/>
              <w:rPr>
                <w:bCs/>
                <w:sz w:val="26"/>
                <w:szCs w:val="26"/>
              </w:rPr>
            </w:pPr>
            <w:r>
              <w:rPr>
                <w:bCs/>
                <w:sz w:val="26"/>
                <w:szCs w:val="26"/>
              </w:rPr>
              <w:t>- Thuyết trình</w:t>
            </w:r>
          </w:p>
          <w:p w14:paraId="735C1573" w14:textId="77777777" w:rsidR="00340FDE" w:rsidRDefault="00000000">
            <w:pPr>
              <w:pStyle w:val="ListParagraph"/>
              <w:numPr>
                <w:ilvl w:val="0"/>
                <w:numId w:val="0"/>
              </w:numPr>
              <w:spacing w:before="60" w:after="60" w:line="312" w:lineRule="auto"/>
              <w:ind w:left="14"/>
              <w:jc w:val="left"/>
              <w:rPr>
                <w:bCs/>
                <w:sz w:val="26"/>
                <w:szCs w:val="26"/>
              </w:rPr>
            </w:pPr>
            <w:r>
              <w:rPr>
                <w:bCs/>
                <w:sz w:val="26"/>
                <w:szCs w:val="26"/>
              </w:rPr>
              <w:t>- Thảo luận nhóm</w:t>
            </w:r>
          </w:p>
          <w:p w14:paraId="2EAFD8C9" w14:textId="77777777" w:rsidR="00340FDE" w:rsidRDefault="00340FDE">
            <w:pPr>
              <w:pStyle w:val="ListParagraph"/>
              <w:numPr>
                <w:ilvl w:val="0"/>
                <w:numId w:val="0"/>
              </w:numPr>
              <w:spacing w:before="60" w:after="60" w:line="312" w:lineRule="auto"/>
              <w:ind w:left="14"/>
              <w:jc w:val="left"/>
              <w:rPr>
                <w:bCs/>
                <w:sz w:val="26"/>
                <w:szCs w:val="26"/>
              </w:rPr>
            </w:pPr>
          </w:p>
        </w:tc>
        <w:tc>
          <w:tcPr>
            <w:tcW w:w="1340" w:type="dxa"/>
          </w:tcPr>
          <w:p w14:paraId="2B1C622D" w14:textId="77777777" w:rsidR="00340FDE" w:rsidRDefault="00000000">
            <w:pPr>
              <w:pStyle w:val="ListParagraph"/>
              <w:numPr>
                <w:ilvl w:val="0"/>
                <w:numId w:val="46"/>
              </w:numPr>
              <w:spacing w:before="60" w:after="60" w:line="312" w:lineRule="auto"/>
              <w:rPr>
                <w:bCs/>
                <w:sz w:val="26"/>
                <w:szCs w:val="26"/>
              </w:rPr>
            </w:pPr>
            <w:r>
              <w:rPr>
                <w:bCs/>
                <w:sz w:val="26"/>
                <w:szCs w:val="26"/>
              </w:rPr>
              <w:t>Tự luận</w:t>
            </w:r>
          </w:p>
          <w:p w14:paraId="7AEF12F0" w14:textId="77777777" w:rsidR="00340FDE" w:rsidRDefault="00000000">
            <w:pPr>
              <w:pStyle w:val="ListParagraph"/>
              <w:numPr>
                <w:ilvl w:val="0"/>
                <w:numId w:val="46"/>
              </w:numPr>
              <w:spacing w:before="60" w:after="60" w:line="312" w:lineRule="auto"/>
              <w:rPr>
                <w:bCs/>
                <w:sz w:val="26"/>
                <w:szCs w:val="26"/>
              </w:rPr>
            </w:pPr>
            <w:r>
              <w:rPr>
                <w:bCs/>
                <w:sz w:val="26"/>
                <w:szCs w:val="26"/>
              </w:rPr>
              <w:t>Thảo luận</w:t>
            </w:r>
          </w:p>
        </w:tc>
      </w:tr>
      <w:tr w:rsidR="00340FDE" w14:paraId="18CDF0CB" w14:textId="77777777">
        <w:trPr>
          <w:trHeight w:val="243"/>
        </w:trPr>
        <w:tc>
          <w:tcPr>
            <w:tcW w:w="846" w:type="dxa"/>
            <w:vAlign w:val="center"/>
          </w:tcPr>
          <w:p w14:paraId="34CDE83B" w14:textId="77777777" w:rsidR="00340FDE" w:rsidRDefault="00000000">
            <w:pPr>
              <w:spacing w:after="60" w:line="312" w:lineRule="auto"/>
              <w:ind w:firstLine="0"/>
              <w:jc w:val="center"/>
              <w:rPr>
                <w:sz w:val="26"/>
              </w:rPr>
            </w:pPr>
            <w:r>
              <w:rPr>
                <w:sz w:val="26"/>
              </w:rPr>
              <w:t>G2</w:t>
            </w:r>
          </w:p>
        </w:tc>
        <w:tc>
          <w:tcPr>
            <w:tcW w:w="992" w:type="dxa"/>
            <w:vAlign w:val="center"/>
          </w:tcPr>
          <w:p w14:paraId="5A52F1DA"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3B1530E8" w14:textId="77777777" w:rsidR="00340FDE" w:rsidRDefault="00000000">
            <w:pPr>
              <w:spacing w:after="60" w:line="312" w:lineRule="auto"/>
              <w:ind w:firstLine="0"/>
              <w:jc w:val="center"/>
              <w:rPr>
                <w:sz w:val="26"/>
              </w:rPr>
            </w:pPr>
            <w:r>
              <w:rPr>
                <w:sz w:val="26"/>
              </w:rPr>
              <w:t>S2</w:t>
            </w:r>
          </w:p>
        </w:tc>
        <w:tc>
          <w:tcPr>
            <w:tcW w:w="3054" w:type="dxa"/>
          </w:tcPr>
          <w:p w14:paraId="3701FFA9" w14:textId="77777777" w:rsidR="00340FDE" w:rsidRDefault="00000000">
            <w:pPr>
              <w:pStyle w:val="ListParagraph"/>
              <w:numPr>
                <w:ilvl w:val="0"/>
                <w:numId w:val="0"/>
              </w:numPr>
              <w:spacing w:before="60" w:after="60" w:line="312" w:lineRule="auto"/>
              <w:rPr>
                <w:bCs/>
                <w:sz w:val="26"/>
                <w:szCs w:val="26"/>
              </w:rPr>
            </w:pPr>
            <w:r>
              <w:rPr>
                <w:bCs/>
                <w:sz w:val="26"/>
                <w:szCs w:val="26"/>
              </w:rPr>
              <w:t>- Xác định được lợi ích và các vấn đề cần quan tâm khi doanh nghiệp cụ thể tiến hành kinh doanh quốc tế.</w:t>
            </w:r>
          </w:p>
        </w:tc>
        <w:tc>
          <w:tcPr>
            <w:tcW w:w="1636" w:type="dxa"/>
          </w:tcPr>
          <w:p w14:paraId="62B9C5E4" w14:textId="77777777" w:rsidR="00340FDE" w:rsidRDefault="00000000">
            <w:pPr>
              <w:pStyle w:val="ListParagraph"/>
              <w:numPr>
                <w:ilvl w:val="0"/>
                <w:numId w:val="0"/>
              </w:numPr>
              <w:spacing w:before="60" w:after="60" w:line="312" w:lineRule="auto"/>
              <w:jc w:val="left"/>
              <w:rPr>
                <w:bCs/>
                <w:sz w:val="26"/>
                <w:szCs w:val="26"/>
              </w:rPr>
            </w:pPr>
            <w:r>
              <w:rPr>
                <w:bCs/>
                <w:sz w:val="26"/>
                <w:szCs w:val="26"/>
              </w:rPr>
              <w:t>- Thuyết trình</w:t>
            </w:r>
          </w:p>
          <w:p w14:paraId="0BE9B152" w14:textId="77777777" w:rsidR="00340FDE" w:rsidRDefault="00000000">
            <w:pPr>
              <w:pStyle w:val="ListParagraph"/>
              <w:numPr>
                <w:ilvl w:val="0"/>
                <w:numId w:val="0"/>
              </w:numPr>
              <w:spacing w:before="60" w:after="60" w:line="312" w:lineRule="auto"/>
              <w:ind w:left="14"/>
              <w:jc w:val="left"/>
              <w:rPr>
                <w:bCs/>
                <w:sz w:val="26"/>
                <w:szCs w:val="26"/>
              </w:rPr>
            </w:pPr>
            <w:r>
              <w:rPr>
                <w:bCs/>
                <w:sz w:val="26"/>
                <w:szCs w:val="26"/>
              </w:rPr>
              <w:t>- Bài tập</w:t>
            </w:r>
          </w:p>
        </w:tc>
        <w:tc>
          <w:tcPr>
            <w:tcW w:w="1340" w:type="dxa"/>
          </w:tcPr>
          <w:p w14:paraId="1F444313" w14:textId="77777777" w:rsidR="00340FDE" w:rsidRDefault="00000000">
            <w:pPr>
              <w:pStyle w:val="ListParagraph"/>
              <w:numPr>
                <w:ilvl w:val="0"/>
                <w:numId w:val="46"/>
              </w:numPr>
              <w:spacing w:before="60" w:after="60" w:line="312" w:lineRule="auto"/>
              <w:rPr>
                <w:bCs/>
                <w:sz w:val="26"/>
                <w:szCs w:val="26"/>
              </w:rPr>
            </w:pPr>
            <w:r>
              <w:rPr>
                <w:bCs/>
                <w:sz w:val="26"/>
                <w:szCs w:val="26"/>
              </w:rPr>
              <w:t>Tự luận</w:t>
            </w:r>
          </w:p>
        </w:tc>
      </w:tr>
      <w:tr w:rsidR="00340FDE" w14:paraId="1DFB71D0" w14:textId="77777777">
        <w:trPr>
          <w:trHeight w:val="362"/>
        </w:trPr>
        <w:tc>
          <w:tcPr>
            <w:tcW w:w="846" w:type="dxa"/>
            <w:vAlign w:val="center"/>
          </w:tcPr>
          <w:p w14:paraId="2F9B5AC3" w14:textId="77777777" w:rsidR="00340FDE" w:rsidRDefault="00000000">
            <w:pPr>
              <w:spacing w:after="60" w:line="312" w:lineRule="auto"/>
              <w:ind w:firstLine="0"/>
              <w:jc w:val="center"/>
              <w:rPr>
                <w:sz w:val="26"/>
              </w:rPr>
            </w:pPr>
            <w:r>
              <w:rPr>
                <w:sz w:val="26"/>
              </w:rPr>
              <w:t>G4</w:t>
            </w:r>
          </w:p>
        </w:tc>
        <w:tc>
          <w:tcPr>
            <w:tcW w:w="992" w:type="dxa"/>
            <w:vAlign w:val="center"/>
          </w:tcPr>
          <w:p w14:paraId="75F5BB76" w14:textId="77777777" w:rsidR="00340FDE" w:rsidRDefault="00000000">
            <w:pPr>
              <w:spacing w:after="60" w:line="312" w:lineRule="auto"/>
              <w:ind w:firstLine="0"/>
              <w:jc w:val="center"/>
              <w:rPr>
                <w:sz w:val="26"/>
                <w:lang w:val="vi-VN"/>
              </w:rPr>
            </w:pPr>
            <w:r>
              <w:rPr>
                <w:sz w:val="26"/>
                <w:lang w:val="vi-VN"/>
              </w:rPr>
              <w:t>CLO</w:t>
            </w:r>
            <w:r>
              <w:rPr>
                <w:sz w:val="26"/>
              </w:rPr>
              <w:t>3</w:t>
            </w:r>
            <w:r>
              <w:rPr>
                <w:sz w:val="26"/>
                <w:lang w:val="vi-VN"/>
              </w:rPr>
              <w:t>.1</w:t>
            </w:r>
          </w:p>
        </w:tc>
        <w:tc>
          <w:tcPr>
            <w:tcW w:w="1199" w:type="dxa"/>
            <w:vAlign w:val="center"/>
          </w:tcPr>
          <w:p w14:paraId="6F2588CA" w14:textId="77777777" w:rsidR="00340FDE" w:rsidRDefault="00000000">
            <w:pPr>
              <w:spacing w:after="60" w:line="312" w:lineRule="auto"/>
              <w:ind w:firstLine="0"/>
              <w:jc w:val="center"/>
              <w:rPr>
                <w:sz w:val="26"/>
              </w:rPr>
            </w:pPr>
            <w:r>
              <w:rPr>
                <w:sz w:val="26"/>
              </w:rPr>
              <w:t>C3</w:t>
            </w:r>
          </w:p>
        </w:tc>
        <w:tc>
          <w:tcPr>
            <w:tcW w:w="3054" w:type="dxa"/>
          </w:tcPr>
          <w:p w14:paraId="0DFD8F05" w14:textId="77777777" w:rsidR="00340FDE" w:rsidRDefault="00000000">
            <w:pPr>
              <w:pStyle w:val="ListParagraph"/>
              <w:numPr>
                <w:ilvl w:val="0"/>
                <w:numId w:val="0"/>
              </w:numPr>
              <w:spacing w:before="60" w:after="60" w:line="312" w:lineRule="auto"/>
              <w:rPr>
                <w:bCs/>
                <w:sz w:val="26"/>
                <w:szCs w:val="26"/>
              </w:rPr>
            </w:pPr>
            <w:r>
              <w:rPr>
                <w:bCs/>
                <w:sz w:val="26"/>
                <w:szCs w:val="26"/>
              </w:rPr>
              <w:t xml:space="preserve">- Phân tích được bối cảnh, các vấn đề cần lưu ý và các rủi ro gặp phải khi một doanh nghiệp tiến kinh </w:t>
            </w:r>
            <w:r>
              <w:rPr>
                <w:bCs/>
                <w:sz w:val="26"/>
                <w:szCs w:val="26"/>
              </w:rPr>
              <w:lastRenderedPageBreak/>
              <w:t>doanh quốc tế trên thực tế. Đồng thời, xác định được phương thức thâm nhập thị trường</w:t>
            </w:r>
          </w:p>
        </w:tc>
        <w:tc>
          <w:tcPr>
            <w:tcW w:w="1636" w:type="dxa"/>
          </w:tcPr>
          <w:p w14:paraId="53645A01" w14:textId="77777777" w:rsidR="00340FDE" w:rsidRDefault="00000000">
            <w:pPr>
              <w:pStyle w:val="ListParagraph"/>
              <w:numPr>
                <w:ilvl w:val="0"/>
                <w:numId w:val="0"/>
              </w:numPr>
              <w:spacing w:before="60" w:after="60" w:line="312" w:lineRule="auto"/>
              <w:jc w:val="left"/>
              <w:rPr>
                <w:bCs/>
                <w:sz w:val="26"/>
                <w:szCs w:val="26"/>
              </w:rPr>
            </w:pPr>
            <w:r>
              <w:rPr>
                <w:bCs/>
                <w:sz w:val="26"/>
                <w:szCs w:val="26"/>
              </w:rPr>
              <w:lastRenderedPageBreak/>
              <w:t>- Thuyết trình</w:t>
            </w:r>
          </w:p>
          <w:p w14:paraId="4BDDB221" w14:textId="77777777" w:rsidR="00340FDE" w:rsidRDefault="00000000">
            <w:pPr>
              <w:pStyle w:val="ListParagraph"/>
              <w:numPr>
                <w:ilvl w:val="0"/>
                <w:numId w:val="0"/>
              </w:numPr>
              <w:spacing w:before="60" w:after="60" w:line="312" w:lineRule="auto"/>
              <w:ind w:left="14"/>
              <w:jc w:val="left"/>
              <w:rPr>
                <w:bCs/>
                <w:sz w:val="26"/>
                <w:szCs w:val="26"/>
              </w:rPr>
            </w:pPr>
            <w:r>
              <w:rPr>
                <w:bCs/>
                <w:sz w:val="26"/>
                <w:szCs w:val="26"/>
              </w:rPr>
              <w:t>- Bài tập</w:t>
            </w:r>
          </w:p>
        </w:tc>
        <w:tc>
          <w:tcPr>
            <w:tcW w:w="1340" w:type="dxa"/>
          </w:tcPr>
          <w:p w14:paraId="130766B2" w14:textId="77777777" w:rsidR="00340FDE" w:rsidRDefault="00000000">
            <w:pPr>
              <w:pStyle w:val="ListParagraph"/>
              <w:numPr>
                <w:ilvl w:val="0"/>
                <w:numId w:val="46"/>
              </w:numPr>
              <w:spacing w:before="60" w:after="60" w:line="312" w:lineRule="auto"/>
              <w:rPr>
                <w:bCs/>
                <w:sz w:val="26"/>
                <w:szCs w:val="26"/>
              </w:rPr>
            </w:pPr>
            <w:r>
              <w:rPr>
                <w:bCs/>
                <w:sz w:val="26"/>
                <w:szCs w:val="26"/>
              </w:rPr>
              <w:t>Tự luận</w:t>
            </w:r>
          </w:p>
        </w:tc>
      </w:tr>
    </w:tbl>
    <w:p w14:paraId="524A066A"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5003" w:type="pct"/>
        <w:tblLook w:val="04A0" w:firstRow="1" w:lastRow="0" w:firstColumn="1" w:lastColumn="0" w:noHBand="0" w:noVBand="1"/>
      </w:tblPr>
      <w:tblGrid>
        <w:gridCol w:w="1309"/>
        <w:gridCol w:w="2680"/>
        <w:gridCol w:w="2680"/>
        <w:gridCol w:w="2682"/>
      </w:tblGrid>
      <w:tr w:rsidR="00340FDE" w14:paraId="20110AB2" w14:textId="77777777">
        <w:trPr>
          <w:trHeight w:val="403"/>
        </w:trPr>
        <w:tc>
          <w:tcPr>
            <w:tcW w:w="700" w:type="pct"/>
            <w:vMerge w:val="restart"/>
            <w:vAlign w:val="center"/>
          </w:tcPr>
          <w:p w14:paraId="7CE4DFC7" w14:textId="77777777" w:rsidR="00340FDE" w:rsidRDefault="00000000">
            <w:pPr>
              <w:spacing w:after="60" w:line="312" w:lineRule="auto"/>
              <w:ind w:left="-57" w:right="-57" w:firstLine="0"/>
              <w:jc w:val="center"/>
              <w:rPr>
                <w:b/>
                <w:sz w:val="26"/>
              </w:rPr>
            </w:pPr>
            <w:bookmarkStart w:id="50" w:name="_Hlk145498532"/>
            <w:r>
              <w:rPr>
                <w:b/>
                <w:sz w:val="26"/>
              </w:rPr>
              <w:t>ĐR</w:t>
            </w:r>
          </w:p>
          <w:p w14:paraId="7369DC3C" w14:textId="77777777" w:rsidR="00340FDE" w:rsidRDefault="00000000">
            <w:pPr>
              <w:spacing w:after="60" w:line="312" w:lineRule="auto"/>
              <w:ind w:left="-57" w:right="-57" w:firstLine="0"/>
              <w:jc w:val="center"/>
              <w:rPr>
                <w:sz w:val="26"/>
              </w:rPr>
            </w:pPr>
            <w:r>
              <w:rPr>
                <w:b/>
                <w:sz w:val="26"/>
              </w:rPr>
              <w:t>Học phần</w:t>
            </w:r>
          </w:p>
        </w:tc>
        <w:tc>
          <w:tcPr>
            <w:tcW w:w="4300" w:type="pct"/>
            <w:gridSpan w:val="3"/>
            <w:vAlign w:val="center"/>
          </w:tcPr>
          <w:p w14:paraId="3F32EF3F" w14:textId="77777777" w:rsidR="00340FDE" w:rsidRDefault="00000000">
            <w:pPr>
              <w:spacing w:after="60" w:line="312" w:lineRule="auto"/>
              <w:ind w:left="-113" w:right="-113" w:firstLine="0"/>
              <w:jc w:val="center"/>
              <w:rPr>
                <w:sz w:val="26"/>
              </w:rPr>
            </w:pPr>
            <w:r>
              <w:rPr>
                <w:b/>
                <w:sz w:val="26"/>
              </w:rPr>
              <w:t>Chuẩn đầu ra chương trình đào tạo</w:t>
            </w:r>
          </w:p>
        </w:tc>
      </w:tr>
      <w:tr w:rsidR="00340FDE" w14:paraId="37FEAFF7" w14:textId="77777777">
        <w:trPr>
          <w:trHeight w:val="605"/>
        </w:trPr>
        <w:tc>
          <w:tcPr>
            <w:tcW w:w="700" w:type="pct"/>
            <w:vMerge/>
          </w:tcPr>
          <w:p w14:paraId="48D41B17" w14:textId="77777777" w:rsidR="00340FDE" w:rsidRDefault="00340FDE">
            <w:pPr>
              <w:spacing w:after="60" w:line="312" w:lineRule="auto"/>
              <w:ind w:left="-57" w:right="-57" w:firstLine="0"/>
              <w:jc w:val="center"/>
              <w:rPr>
                <w:b/>
                <w:sz w:val="26"/>
              </w:rPr>
            </w:pPr>
          </w:p>
        </w:tc>
        <w:tc>
          <w:tcPr>
            <w:tcW w:w="1433" w:type="pct"/>
            <w:vAlign w:val="center"/>
          </w:tcPr>
          <w:p w14:paraId="0C2025B0" w14:textId="77777777" w:rsidR="00340FDE" w:rsidRDefault="00000000">
            <w:pPr>
              <w:spacing w:after="60" w:line="312" w:lineRule="auto"/>
              <w:ind w:left="-113" w:right="-113" w:firstLine="0"/>
              <w:jc w:val="center"/>
              <w:rPr>
                <w:sz w:val="26"/>
              </w:rPr>
            </w:pPr>
            <w:r>
              <w:rPr>
                <w:sz w:val="26"/>
              </w:rPr>
              <w:t>PLO1.2</w:t>
            </w:r>
          </w:p>
        </w:tc>
        <w:tc>
          <w:tcPr>
            <w:tcW w:w="1433" w:type="pct"/>
            <w:vAlign w:val="center"/>
          </w:tcPr>
          <w:p w14:paraId="48528CBB" w14:textId="77777777" w:rsidR="00340FDE" w:rsidRDefault="00000000">
            <w:pPr>
              <w:spacing w:after="60" w:line="312" w:lineRule="auto"/>
              <w:ind w:left="-113" w:right="-113" w:firstLine="0"/>
              <w:jc w:val="center"/>
              <w:rPr>
                <w:sz w:val="26"/>
              </w:rPr>
            </w:pPr>
            <w:r>
              <w:rPr>
                <w:sz w:val="26"/>
              </w:rPr>
              <w:t>PLO2.4</w:t>
            </w:r>
          </w:p>
        </w:tc>
        <w:tc>
          <w:tcPr>
            <w:tcW w:w="1433" w:type="pct"/>
            <w:vAlign w:val="center"/>
          </w:tcPr>
          <w:p w14:paraId="21EDB9D4" w14:textId="77777777" w:rsidR="00340FDE" w:rsidRDefault="00000000">
            <w:pPr>
              <w:spacing w:after="60" w:line="312" w:lineRule="auto"/>
              <w:ind w:left="-113" w:right="-113" w:firstLine="0"/>
              <w:jc w:val="center"/>
              <w:rPr>
                <w:rFonts w:eastAsia="Arial"/>
                <w:sz w:val="26"/>
              </w:rPr>
            </w:pPr>
            <w:r>
              <w:rPr>
                <w:rFonts w:eastAsia="Arial"/>
                <w:sz w:val="26"/>
                <w:lang w:val="vi-VN"/>
              </w:rPr>
              <w:t>PLO</w:t>
            </w:r>
            <w:r>
              <w:rPr>
                <w:rFonts w:eastAsia="Arial"/>
                <w:sz w:val="26"/>
              </w:rPr>
              <w:t>4</w:t>
            </w:r>
            <w:r>
              <w:rPr>
                <w:rFonts w:eastAsia="Arial"/>
                <w:sz w:val="26"/>
                <w:lang w:val="vi-VN"/>
              </w:rPr>
              <w:t>.</w:t>
            </w:r>
            <w:r>
              <w:rPr>
                <w:rFonts w:eastAsia="Arial"/>
                <w:sz w:val="26"/>
              </w:rPr>
              <w:t>1</w:t>
            </w:r>
          </w:p>
        </w:tc>
      </w:tr>
      <w:tr w:rsidR="00340FDE" w14:paraId="7A609A6F" w14:textId="77777777">
        <w:trPr>
          <w:trHeight w:val="365"/>
        </w:trPr>
        <w:tc>
          <w:tcPr>
            <w:tcW w:w="700" w:type="pct"/>
            <w:vMerge/>
          </w:tcPr>
          <w:p w14:paraId="40B1682E" w14:textId="77777777" w:rsidR="00340FDE" w:rsidRDefault="00340FDE">
            <w:pPr>
              <w:spacing w:after="60" w:line="312" w:lineRule="auto"/>
              <w:ind w:left="-57" w:right="-57" w:firstLine="0"/>
              <w:rPr>
                <w:sz w:val="26"/>
              </w:rPr>
            </w:pPr>
          </w:p>
        </w:tc>
        <w:tc>
          <w:tcPr>
            <w:tcW w:w="1433" w:type="pct"/>
          </w:tcPr>
          <w:p w14:paraId="70F67131" w14:textId="77777777" w:rsidR="00340FDE" w:rsidRDefault="00000000">
            <w:pPr>
              <w:spacing w:after="60" w:line="312" w:lineRule="auto"/>
              <w:ind w:left="-57" w:right="-57" w:firstLine="0"/>
              <w:jc w:val="center"/>
              <w:rPr>
                <w:bCs/>
                <w:iCs/>
                <w:sz w:val="26"/>
              </w:rPr>
            </w:pPr>
            <w:r>
              <w:rPr>
                <w:bCs/>
                <w:iCs/>
                <w:sz w:val="26"/>
              </w:rPr>
              <w:t>1.2.2</w:t>
            </w:r>
          </w:p>
        </w:tc>
        <w:tc>
          <w:tcPr>
            <w:tcW w:w="1433" w:type="pct"/>
          </w:tcPr>
          <w:p w14:paraId="396165C1" w14:textId="77777777" w:rsidR="00340FDE" w:rsidRDefault="00000000">
            <w:pPr>
              <w:spacing w:after="60" w:line="312" w:lineRule="auto"/>
              <w:ind w:left="-57" w:right="-57" w:firstLine="0"/>
              <w:jc w:val="center"/>
              <w:rPr>
                <w:sz w:val="26"/>
              </w:rPr>
            </w:pPr>
            <w:r>
              <w:rPr>
                <w:bCs/>
                <w:iCs/>
                <w:sz w:val="26"/>
                <w:lang w:val="vi-VN"/>
              </w:rPr>
              <w:t>2.</w:t>
            </w:r>
            <w:r>
              <w:rPr>
                <w:bCs/>
                <w:iCs/>
                <w:sz w:val="26"/>
              </w:rPr>
              <w:t>4.1</w:t>
            </w:r>
          </w:p>
        </w:tc>
        <w:tc>
          <w:tcPr>
            <w:tcW w:w="1433" w:type="pct"/>
          </w:tcPr>
          <w:p w14:paraId="688967D1" w14:textId="77777777" w:rsidR="00340FDE" w:rsidRDefault="00000000">
            <w:pPr>
              <w:spacing w:after="60" w:line="312" w:lineRule="auto"/>
              <w:ind w:left="-57" w:right="-57" w:firstLine="0"/>
              <w:jc w:val="center"/>
              <w:rPr>
                <w:sz w:val="26"/>
              </w:rPr>
            </w:pPr>
            <w:r>
              <w:rPr>
                <w:sz w:val="26"/>
              </w:rPr>
              <w:t>4.1.3</w:t>
            </w:r>
          </w:p>
        </w:tc>
      </w:tr>
      <w:tr w:rsidR="00340FDE" w14:paraId="33969714" w14:textId="77777777">
        <w:trPr>
          <w:trHeight w:val="397"/>
        </w:trPr>
        <w:tc>
          <w:tcPr>
            <w:tcW w:w="700" w:type="pct"/>
            <w:shd w:val="clear" w:color="auto" w:fill="FFFFFF" w:themeFill="background1"/>
            <w:vAlign w:val="center"/>
          </w:tcPr>
          <w:p w14:paraId="67118889" w14:textId="77777777" w:rsidR="00340FDE" w:rsidRDefault="00000000">
            <w:pPr>
              <w:spacing w:after="60" w:line="312" w:lineRule="auto"/>
              <w:ind w:left="-57" w:right="-57" w:firstLine="0"/>
              <w:jc w:val="center"/>
              <w:rPr>
                <w:sz w:val="26"/>
              </w:rPr>
            </w:pPr>
            <w:r>
              <w:rPr>
                <w:rFonts w:eastAsia="Arial"/>
                <w:sz w:val="26"/>
                <w:lang w:val="vi-VN"/>
              </w:rPr>
              <w:t>CLO1.1</w:t>
            </w:r>
          </w:p>
        </w:tc>
        <w:tc>
          <w:tcPr>
            <w:tcW w:w="1433" w:type="pct"/>
            <w:shd w:val="clear" w:color="auto" w:fill="FFFFFF" w:themeFill="background1"/>
            <w:vAlign w:val="center"/>
          </w:tcPr>
          <w:p w14:paraId="26AFE57C"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433" w:type="pct"/>
            <w:shd w:val="clear" w:color="auto" w:fill="FFFFFF" w:themeFill="background1"/>
            <w:vAlign w:val="center"/>
          </w:tcPr>
          <w:p w14:paraId="4503873C" w14:textId="77777777" w:rsidR="00340FDE" w:rsidRDefault="00340FDE">
            <w:pPr>
              <w:spacing w:after="60" w:line="312" w:lineRule="auto"/>
              <w:ind w:left="-57" w:right="-57" w:firstLine="0"/>
              <w:jc w:val="center"/>
              <w:rPr>
                <w:sz w:val="26"/>
              </w:rPr>
            </w:pPr>
          </w:p>
        </w:tc>
        <w:tc>
          <w:tcPr>
            <w:tcW w:w="1433" w:type="pct"/>
            <w:shd w:val="clear" w:color="auto" w:fill="FFFFFF" w:themeFill="background1"/>
            <w:vAlign w:val="center"/>
          </w:tcPr>
          <w:p w14:paraId="3367E3B0" w14:textId="77777777" w:rsidR="00340FDE" w:rsidRDefault="00340FDE">
            <w:pPr>
              <w:spacing w:after="60" w:line="312" w:lineRule="auto"/>
              <w:ind w:left="-57" w:right="-57" w:firstLine="0"/>
              <w:jc w:val="center"/>
              <w:rPr>
                <w:sz w:val="26"/>
              </w:rPr>
            </w:pPr>
          </w:p>
        </w:tc>
      </w:tr>
      <w:tr w:rsidR="00340FDE" w14:paraId="76EE1C53" w14:textId="77777777">
        <w:trPr>
          <w:trHeight w:val="397"/>
        </w:trPr>
        <w:tc>
          <w:tcPr>
            <w:tcW w:w="700" w:type="pct"/>
            <w:shd w:val="clear" w:color="auto" w:fill="FFFFFF" w:themeFill="background1"/>
            <w:vAlign w:val="center"/>
          </w:tcPr>
          <w:p w14:paraId="332EA053" w14:textId="77777777" w:rsidR="00340FDE" w:rsidRDefault="00000000">
            <w:pPr>
              <w:spacing w:after="60" w:line="312" w:lineRule="auto"/>
              <w:ind w:left="-57" w:right="-57" w:firstLine="0"/>
              <w:jc w:val="center"/>
              <w:rPr>
                <w:sz w:val="26"/>
              </w:rPr>
            </w:pPr>
            <w:r>
              <w:rPr>
                <w:rFonts w:eastAsia="Arial"/>
                <w:sz w:val="26"/>
                <w:lang w:val="vi-VN"/>
              </w:rPr>
              <w:t>CLO2.1</w:t>
            </w:r>
          </w:p>
        </w:tc>
        <w:tc>
          <w:tcPr>
            <w:tcW w:w="1433" w:type="pct"/>
            <w:shd w:val="clear" w:color="auto" w:fill="FFFFFF" w:themeFill="background1"/>
            <w:vAlign w:val="center"/>
          </w:tcPr>
          <w:p w14:paraId="1EC963A0" w14:textId="77777777" w:rsidR="00340FDE" w:rsidRDefault="00340FDE">
            <w:pPr>
              <w:spacing w:after="60" w:line="312" w:lineRule="auto"/>
              <w:ind w:left="-57" w:right="-57" w:firstLine="0"/>
              <w:jc w:val="center"/>
              <w:rPr>
                <w:sz w:val="26"/>
              </w:rPr>
            </w:pPr>
          </w:p>
        </w:tc>
        <w:tc>
          <w:tcPr>
            <w:tcW w:w="1433" w:type="pct"/>
            <w:shd w:val="clear" w:color="auto" w:fill="FFFFFF" w:themeFill="background1"/>
            <w:vAlign w:val="center"/>
          </w:tcPr>
          <w:p w14:paraId="2EFFB1F0"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433" w:type="pct"/>
            <w:shd w:val="clear" w:color="auto" w:fill="FFFFFF" w:themeFill="background1"/>
            <w:vAlign w:val="center"/>
          </w:tcPr>
          <w:p w14:paraId="225A2299" w14:textId="77777777" w:rsidR="00340FDE" w:rsidRDefault="00340FDE">
            <w:pPr>
              <w:spacing w:after="60" w:line="312" w:lineRule="auto"/>
              <w:ind w:left="-57" w:right="-57" w:firstLine="0"/>
              <w:jc w:val="center"/>
              <w:rPr>
                <w:sz w:val="26"/>
              </w:rPr>
            </w:pPr>
          </w:p>
        </w:tc>
      </w:tr>
      <w:tr w:rsidR="00340FDE" w14:paraId="473310D5" w14:textId="77777777">
        <w:trPr>
          <w:trHeight w:val="397"/>
        </w:trPr>
        <w:tc>
          <w:tcPr>
            <w:tcW w:w="700" w:type="pct"/>
            <w:shd w:val="clear" w:color="auto" w:fill="FFFFFF" w:themeFill="background1"/>
            <w:vAlign w:val="center"/>
          </w:tcPr>
          <w:p w14:paraId="27C186B4" w14:textId="77777777" w:rsidR="00340FDE" w:rsidRDefault="00000000">
            <w:pPr>
              <w:spacing w:after="60" w:line="312" w:lineRule="auto"/>
              <w:ind w:left="-57" w:right="-57" w:firstLine="0"/>
              <w:jc w:val="center"/>
              <w:rPr>
                <w:sz w:val="26"/>
              </w:rPr>
            </w:pPr>
            <w:r>
              <w:rPr>
                <w:rFonts w:eastAsia="Arial"/>
                <w:sz w:val="26"/>
                <w:lang w:val="vi-VN"/>
              </w:rPr>
              <w:t>CLO</w:t>
            </w:r>
            <w:r>
              <w:rPr>
                <w:rFonts w:eastAsia="Arial"/>
                <w:sz w:val="26"/>
              </w:rPr>
              <w:t>3</w:t>
            </w:r>
            <w:r>
              <w:rPr>
                <w:rFonts w:eastAsia="Arial"/>
                <w:sz w:val="26"/>
                <w:lang w:val="vi-VN"/>
              </w:rPr>
              <w:t>.1</w:t>
            </w:r>
          </w:p>
        </w:tc>
        <w:tc>
          <w:tcPr>
            <w:tcW w:w="1433" w:type="pct"/>
            <w:shd w:val="clear" w:color="auto" w:fill="FFFFFF" w:themeFill="background1"/>
            <w:vAlign w:val="center"/>
          </w:tcPr>
          <w:p w14:paraId="46596641" w14:textId="77777777" w:rsidR="00340FDE" w:rsidRDefault="00340FDE">
            <w:pPr>
              <w:spacing w:after="60" w:line="312" w:lineRule="auto"/>
              <w:ind w:left="-57" w:right="-57" w:firstLine="0"/>
              <w:jc w:val="center"/>
              <w:rPr>
                <w:sz w:val="26"/>
              </w:rPr>
            </w:pPr>
          </w:p>
        </w:tc>
        <w:tc>
          <w:tcPr>
            <w:tcW w:w="1433" w:type="pct"/>
            <w:shd w:val="clear" w:color="auto" w:fill="FFFFFF" w:themeFill="background1"/>
            <w:vAlign w:val="center"/>
          </w:tcPr>
          <w:p w14:paraId="6EB4B4A9" w14:textId="77777777" w:rsidR="00340FDE" w:rsidRDefault="00340FDE">
            <w:pPr>
              <w:spacing w:after="60" w:line="312" w:lineRule="auto"/>
              <w:ind w:left="-57" w:right="-57" w:firstLine="0"/>
              <w:jc w:val="center"/>
              <w:rPr>
                <w:sz w:val="26"/>
              </w:rPr>
            </w:pPr>
          </w:p>
        </w:tc>
        <w:tc>
          <w:tcPr>
            <w:tcW w:w="1433" w:type="pct"/>
            <w:shd w:val="clear" w:color="auto" w:fill="FFFFFF" w:themeFill="background1"/>
            <w:vAlign w:val="center"/>
          </w:tcPr>
          <w:p w14:paraId="2583AA90"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r>
    </w:tbl>
    <w:bookmarkEnd w:id="50"/>
    <w:p w14:paraId="0D198FE7" w14:textId="77777777" w:rsidR="00340FDE" w:rsidRDefault="00000000">
      <w:pPr>
        <w:pStyle w:val="Heading1"/>
        <w:spacing w:before="60" w:line="312" w:lineRule="auto"/>
        <w:rPr>
          <w:color w:val="auto"/>
          <w:sz w:val="26"/>
          <w:szCs w:val="26"/>
        </w:rPr>
      </w:pPr>
      <w:r>
        <w:rPr>
          <w:color w:val="auto"/>
          <w:sz w:val="26"/>
          <w:szCs w:val="26"/>
        </w:rPr>
        <w:t>6. Mô tả vắn tắt học phần</w:t>
      </w:r>
    </w:p>
    <w:p w14:paraId="28B24033" w14:textId="77777777" w:rsidR="00340FDE" w:rsidRDefault="00000000">
      <w:pPr>
        <w:rPr>
          <w:sz w:val="26"/>
        </w:rPr>
      </w:pPr>
      <w:r>
        <w:rPr>
          <w:sz w:val="26"/>
        </w:rPr>
        <w:t>Học phần Kinh doanh quốc tế cung cấp nền tảng kiến thức lý thuyết và thực tiễn về các khái niệm cơ bản của kinh doanh quốc tế, sự khác biệt giữa các quốc gia và các yếu tố ảnh hưởng đến môi trường kinh doanh. Sinh viên sẽ được trang bị khả năng xác định lợi ích, phân tích các vấn đề cần lưu ý và đánh giá rủi ro khi doanh nghiệp thâm nhập thị trường quốc tế. Đồng thời, học phần hướng dẫn thiết kế chiến lược kinh doanh quốc tế và xây dựng cơ cấu tổ chức hiệu quả để nâng cao khả năng cạnh tranh trong bối cảnh toàn cầu hóa và thị trường biến động.</w:t>
      </w:r>
    </w:p>
    <w:p w14:paraId="5955AF9B" w14:textId="77777777" w:rsidR="00340FDE" w:rsidRDefault="00000000">
      <w:pPr>
        <w:spacing w:after="60" w:line="312" w:lineRule="auto"/>
        <w:ind w:firstLine="0"/>
        <w:rPr>
          <w:b/>
          <w:bCs/>
          <w:sz w:val="26"/>
        </w:rPr>
      </w:pPr>
      <w:r>
        <w:rPr>
          <w:b/>
          <w:bCs/>
          <w:sz w:val="26"/>
        </w:rPr>
        <w:t>7. Cấu trúc nội dung học phần</w:t>
      </w:r>
    </w:p>
    <w:tbl>
      <w:tblPr>
        <w:tblStyle w:val="GridTable1Light1"/>
        <w:tblW w:w="0" w:type="auto"/>
        <w:tblLayout w:type="fixed"/>
        <w:tblLook w:val="04A0" w:firstRow="1" w:lastRow="0" w:firstColumn="1" w:lastColumn="0" w:noHBand="0" w:noVBand="1"/>
      </w:tblPr>
      <w:tblGrid>
        <w:gridCol w:w="1413"/>
        <w:gridCol w:w="5386"/>
        <w:gridCol w:w="993"/>
        <w:gridCol w:w="1270"/>
      </w:tblGrid>
      <w:tr w:rsidR="00340FDE" w14:paraId="14BCBD76" w14:textId="77777777" w:rsidTr="0034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3EA74C" w14:textId="77777777" w:rsidR="00340FDE" w:rsidRDefault="00000000">
            <w:pPr>
              <w:pStyle w:val="Table"/>
              <w:spacing w:before="60" w:after="60" w:line="312" w:lineRule="auto"/>
              <w:jc w:val="center"/>
              <w:rPr>
                <w:bCs w:val="0"/>
                <w:sz w:val="26"/>
                <w:szCs w:val="26"/>
              </w:rPr>
            </w:pPr>
            <w:r>
              <w:rPr>
                <w:sz w:val="26"/>
                <w:szCs w:val="26"/>
              </w:rPr>
              <w:t>Đề mục</w:t>
            </w:r>
          </w:p>
        </w:tc>
        <w:tc>
          <w:tcPr>
            <w:tcW w:w="5386" w:type="dxa"/>
          </w:tcPr>
          <w:p w14:paraId="49A4EE38"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Nội dung</w:t>
            </w:r>
          </w:p>
        </w:tc>
        <w:tc>
          <w:tcPr>
            <w:tcW w:w="993" w:type="dxa"/>
          </w:tcPr>
          <w:p w14:paraId="5753AB7D"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Số tiết</w:t>
            </w:r>
          </w:p>
        </w:tc>
        <w:tc>
          <w:tcPr>
            <w:tcW w:w="1270" w:type="dxa"/>
          </w:tcPr>
          <w:p w14:paraId="3FE6CFC0"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Mục tiêu</w:t>
            </w:r>
          </w:p>
        </w:tc>
      </w:tr>
      <w:tr w:rsidR="00340FDE" w14:paraId="73CE1B2E" w14:textId="77777777" w:rsidTr="00340FDE">
        <w:trPr>
          <w:trHeight w:val="548"/>
        </w:trPr>
        <w:tc>
          <w:tcPr>
            <w:cnfStyle w:val="001000000000" w:firstRow="0" w:lastRow="0" w:firstColumn="1" w:lastColumn="0" w:oddVBand="0" w:evenVBand="0" w:oddHBand="0" w:evenHBand="0" w:firstRowFirstColumn="0" w:firstRowLastColumn="0" w:lastRowFirstColumn="0" w:lastRowLastColumn="0"/>
            <w:tcW w:w="1413" w:type="dxa"/>
          </w:tcPr>
          <w:p w14:paraId="27BD2100" w14:textId="77777777" w:rsidR="00340FDE" w:rsidRDefault="00000000">
            <w:pPr>
              <w:pStyle w:val="Table"/>
              <w:spacing w:before="60" w:after="60" w:line="312" w:lineRule="auto"/>
              <w:jc w:val="center"/>
              <w:rPr>
                <w:b w:val="0"/>
                <w:sz w:val="26"/>
                <w:szCs w:val="26"/>
              </w:rPr>
            </w:pPr>
            <w:r>
              <w:rPr>
                <w:bCs w:val="0"/>
                <w:sz w:val="26"/>
                <w:szCs w:val="26"/>
                <w:lang w:val="nl-NL"/>
              </w:rPr>
              <w:t>Chương 1</w:t>
            </w:r>
          </w:p>
        </w:tc>
        <w:tc>
          <w:tcPr>
            <w:tcW w:w="5386" w:type="dxa"/>
          </w:tcPr>
          <w:p w14:paraId="1DA7BB45" w14:textId="77777777" w:rsidR="00340FDE" w:rsidRDefault="00000000">
            <w:pPr>
              <w:pStyle w:val="Table"/>
              <w:spacing w:before="60" w:after="60" w:line="312" w:lineRule="auto"/>
              <w:jc w:val="both"/>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Kinh doanh quốc tế trong kỷ nguyên toàn cầu hóa</w:t>
            </w:r>
          </w:p>
        </w:tc>
        <w:tc>
          <w:tcPr>
            <w:tcW w:w="993" w:type="dxa"/>
          </w:tcPr>
          <w:p w14:paraId="46C7F75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4</w:t>
            </w:r>
          </w:p>
        </w:tc>
        <w:tc>
          <w:tcPr>
            <w:tcW w:w="1270" w:type="dxa"/>
          </w:tcPr>
          <w:p w14:paraId="0069BEEC" w14:textId="77777777" w:rsidR="00340FDE" w:rsidRDefault="00340FDE">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340FDE" w14:paraId="629B6B3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4F59D70" w14:textId="77777777" w:rsidR="00340FDE" w:rsidRDefault="00000000">
            <w:pPr>
              <w:pStyle w:val="Table"/>
              <w:spacing w:before="60" w:after="60" w:line="312" w:lineRule="auto"/>
              <w:jc w:val="center"/>
              <w:rPr>
                <w:bCs w:val="0"/>
                <w:sz w:val="26"/>
                <w:szCs w:val="26"/>
              </w:rPr>
            </w:pPr>
            <w:r>
              <w:rPr>
                <w:b w:val="0"/>
                <w:sz w:val="26"/>
                <w:szCs w:val="26"/>
                <w:lang w:val="vi-VN"/>
              </w:rPr>
              <w:t>1.1</w:t>
            </w:r>
          </w:p>
        </w:tc>
        <w:tc>
          <w:tcPr>
            <w:tcW w:w="5386" w:type="dxa"/>
          </w:tcPr>
          <w:p w14:paraId="1DA59EF1"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Một số vấn đề chung về kinh doanh quốc tế</w:t>
            </w:r>
          </w:p>
        </w:tc>
        <w:tc>
          <w:tcPr>
            <w:tcW w:w="993" w:type="dxa"/>
          </w:tcPr>
          <w:p w14:paraId="75CF417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2B0E673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tc>
      </w:tr>
      <w:tr w:rsidR="00340FDE" w14:paraId="109A6B17"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7F6E32CA" w14:textId="77777777" w:rsidR="00340FDE" w:rsidRDefault="00000000">
            <w:pPr>
              <w:pStyle w:val="Table"/>
              <w:spacing w:before="60" w:after="60" w:line="312" w:lineRule="auto"/>
              <w:jc w:val="center"/>
              <w:rPr>
                <w:bCs w:val="0"/>
                <w:sz w:val="26"/>
                <w:szCs w:val="26"/>
              </w:rPr>
            </w:pPr>
            <w:r>
              <w:rPr>
                <w:b w:val="0"/>
                <w:sz w:val="26"/>
                <w:szCs w:val="26"/>
                <w:lang w:val="vi-VN"/>
              </w:rPr>
              <w:t>1.2</w:t>
            </w:r>
          </w:p>
        </w:tc>
        <w:tc>
          <w:tcPr>
            <w:tcW w:w="5386" w:type="dxa"/>
          </w:tcPr>
          <w:p w14:paraId="419F6698"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Toàn cầu hóa</w:t>
            </w:r>
          </w:p>
        </w:tc>
        <w:tc>
          <w:tcPr>
            <w:tcW w:w="993" w:type="dxa"/>
          </w:tcPr>
          <w:p w14:paraId="1B2FAEC3"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0F5024A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tc>
      </w:tr>
      <w:tr w:rsidR="00340FDE" w14:paraId="0E2076F2"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0F0B1E16" w14:textId="77777777" w:rsidR="00340FDE" w:rsidRDefault="00000000">
            <w:pPr>
              <w:pStyle w:val="Table"/>
              <w:spacing w:before="60" w:after="60" w:line="312" w:lineRule="auto"/>
              <w:jc w:val="center"/>
              <w:rPr>
                <w:bCs w:val="0"/>
                <w:sz w:val="26"/>
                <w:szCs w:val="26"/>
              </w:rPr>
            </w:pPr>
            <w:r>
              <w:rPr>
                <w:b w:val="0"/>
                <w:sz w:val="26"/>
                <w:szCs w:val="26"/>
              </w:rPr>
              <w:t>1.3</w:t>
            </w:r>
          </w:p>
        </w:tc>
        <w:tc>
          <w:tcPr>
            <w:tcW w:w="5386" w:type="dxa"/>
          </w:tcPr>
          <w:p w14:paraId="388DE578"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Kinh doanh quốc tế: Viễn cảnh toàn cầu</w:t>
            </w:r>
          </w:p>
        </w:tc>
        <w:tc>
          <w:tcPr>
            <w:tcW w:w="993" w:type="dxa"/>
          </w:tcPr>
          <w:p w14:paraId="36A8FE4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0C2F501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tc>
      </w:tr>
      <w:tr w:rsidR="00340FDE" w14:paraId="079D54E6"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0E7FEDAB" w14:textId="77777777" w:rsidR="00340FDE" w:rsidRDefault="00000000">
            <w:pPr>
              <w:pStyle w:val="Table"/>
              <w:spacing w:before="60" w:after="60" w:line="312" w:lineRule="auto"/>
              <w:jc w:val="center"/>
              <w:rPr>
                <w:bCs w:val="0"/>
                <w:sz w:val="26"/>
                <w:szCs w:val="26"/>
              </w:rPr>
            </w:pPr>
            <w:r>
              <w:rPr>
                <w:b w:val="0"/>
                <w:sz w:val="26"/>
                <w:szCs w:val="26"/>
              </w:rPr>
              <w:t>1.4</w:t>
            </w:r>
          </w:p>
        </w:tc>
        <w:tc>
          <w:tcPr>
            <w:tcW w:w="5386" w:type="dxa"/>
          </w:tcPr>
          <w:p w14:paraId="5CCD8519"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Đối tượng và nội dung nghiên cứu của môn học</w:t>
            </w:r>
          </w:p>
        </w:tc>
        <w:tc>
          <w:tcPr>
            <w:tcW w:w="993" w:type="dxa"/>
          </w:tcPr>
          <w:p w14:paraId="5377F0F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3B64084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tc>
      </w:tr>
      <w:tr w:rsidR="00340FDE" w14:paraId="05B7B08A" w14:textId="77777777" w:rsidTr="00340FDE">
        <w:trPr>
          <w:trHeight w:val="491"/>
        </w:trPr>
        <w:tc>
          <w:tcPr>
            <w:cnfStyle w:val="001000000000" w:firstRow="0" w:lastRow="0" w:firstColumn="1" w:lastColumn="0" w:oddVBand="0" w:evenVBand="0" w:oddHBand="0" w:evenHBand="0" w:firstRowFirstColumn="0" w:firstRowLastColumn="0" w:lastRowFirstColumn="0" w:lastRowLastColumn="0"/>
            <w:tcW w:w="1413" w:type="dxa"/>
          </w:tcPr>
          <w:p w14:paraId="39CEA045" w14:textId="77777777" w:rsidR="00340FDE" w:rsidRDefault="00000000">
            <w:pPr>
              <w:pStyle w:val="Table"/>
              <w:spacing w:before="60" w:after="60" w:line="312" w:lineRule="auto"/>
              <w:jc w:val="center"/>
              <w:rPr>
                <w:b w:val="0"/>
                <w:sz w:val="26"/>
                <w:szCs w:val="26"/>
              </w:rPr>
            </w:pPr>
            <w:r>
              <w:rPr>
                <w:bCs w:val="0"/>
                <w:sz w:val="26"/>
                <w:szCs w:val="26"/>
                <w:lang w:val="nl-NL"/>
              </w:rPr>
              <w:t xml:space="preserve">Chương </w:t>
            </w:r>
            <w:r>
              <w:rPr>
                <w:bCs w:val="0"/>
                <w:sz w:val="26"/>
                <w:szCs w:val="26"/>
                <w:lang w:val="vi-VN"/>
              </w:rPr>
              <w:t>2</w:t>
            </w:r>
          </w:p>
        </w:tc>
        <w:tc>
          <w:tcPr>
            <w:tcW w:w="5386" w:type="dxa"/>
          </w:tcPr>
          <w:p w14:paraId="46E7510E"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sz w:val="26"/>
              </w:rPr>
            </w:pPr>
            <w:r>
              <w:rPr>
                <w:b/>
                <w:sz w:val="26"/>
              </w:rPr>
              <w:t>Môi trường kinh doanh quốc gia</w:t>
            </w:r>
          </w:p>
        </w:tc>
        <w:tc>
          <w:tcPr>
            <w:tcW w:w="993" w:type="dxa"/>
          </w:tcPr>
          <w:p w14:paraId="331D65B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8</w:t>
            </w:r>
          </w:p>
        </w:tc>
        <w:tc>
          <w:tcPr>
            <w:tcW w:w="1270" w:type="dxa"/>
          </w:tcPr>
          <w:p w14:paraId="09D32ED1"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tc>
      </w:tr>
      <w:tr w:rsidR="00340FDE" w14:paraId="3CCA2EE9"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72FC62D7" w14:textId="77777777" w:rsidR="00340FDE" w:rsidRDefault="00000000">
            <w:pPr>
              <w:pStyle w:val="Table"/>
              <w:spacing w:before="60" w:after="60" w:line="312" w:lineRule="auto"/>
              <w:jc w:val="center"/>
              <w:rPr>
                <w:bCs w:val="0"/>
                <w:sz w:val="26"/>
                <w:szCs w:val="26"/>
                <w:lang w:val="vi-VN"/>
              </w:rPr>
            </w:pPr>
            <w:r>
              <w:rPr>
                <w:b w:val="0"/>
                <w:sz w:val="26"/>
                <w:szCs w:val="26"/>
                <w:lang w:val="vi-VN"/>
              </w:rPr>
              <w:t>2.1</w:t>
            </w:r>
          </w:p>
        </w:tc>
        <w:tc>
          <w:tcPr>
            <w:tcW w:w="5386" w:type="dxa"/>
          </w:tcPr>
          <w:p w14:paraId="5768C199" w14:textId="77777777" w:rsidR="00340FDE" w:rsidRPr="00B252C3" w:rsidRDefault="00000000">
            <w:pPr>
              <w:pStyle w:val="Mc"/>
              <w:spacing w:after="60" w:line="312" w:lineRule="auto"/>
              <w:ind w:left="0"/>
              <w:cnfStyle w:val="000000000000" w:firstRow="0" w:lastRow="0" w:firstColumn="0" w:lastColumn="0" w:oddVBand="0" w:evenVBand="0" w:oddHBand="0" w:evenHBand="0" w:firstRowFirstColumn="0" w:firstRowLastColumn="0" w:lastRowFirstColumn="0" w:lastRowLastColumn="0"/>
              <w:rPr>
                <w:bCs/>
                <w:sz w:val="26"/>
                <w:szCs w:val="26"/>
                <w:lang w:val="vi-VN"/>
              </w:rPr>
            </w:pPr>
            <w:r w:rsidRPr="00B252C3">
              <w:rPr>
                <w:bCs/>
                <w:sz w:val="26"/>
                <w:szCs w:val="26"/>
                <w:lang w:val="vi-VN"/>
              </w:rPr>
              <w:t>Môi trường về văn hóa</w:t>
            </w:r>
          </w:p>
        </w:tc>
        <w:tc>
          <w:tcPr>
            <w:tcW w:w="993" w:type="dxa"/>
          </w:tcPr>
          <w:p w14:paraId="68D7EF3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3F00C24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B2A31E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687001DE"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3766402" w14:textId="77777777" w:rsidR="00340FDE" w:rsidRDefault="00000000">
            <w:pPr>
              <w:pStyle w:val="Table"/>
              <w:spacing w:before="60" w:after="60" w:line="312" w:lineRule="auto"/>
              <w:jc w:val="center"/>
              <w:rPr>
                <w:bCs w:val="0"/>
                <w:sz w:val="26"/>
                <w:szCs w:val="26"/>
                <w:lang w:val="vi-VN"/>
              </w:rPr>
            </w:pPr>
            <w:r>
              <w:rPr>
                <w:b w:val="0"/>
                <w:sz w:val="26"/>
                <w:szCs w:val="26"/>
                <w:lang w:val="vi-VN"/>
              </w:rPr>
              <w:lastRenderedPageBreak/>
              <w:t>2.2</w:t>
            </w:r>
          </w:p>
        </w:tc>
        <w:tc>
          <w:tcPr>
            <w:tcW w:w="5386" w:type="dxa"/>
          </w:tcPr>
          <w:p w14:paraId="5FE75F84" w14:textId="77777777" w:rsidR="00340FDE" w:rsidRPr="00B252C3" w:rsidRDefault="00000000">
            <w:pPr>
              <w:pStyle w:val="Mc"/>
              <w:spacing w:after="60" w:line="312" w:lineRule="auto"/>
              <w:ind w:left="0"/>
              <w:cnfStyle w:val="000000000000" w:firstRow="0" w:lastRow="0" w:firstColumn="0" w:lastColumn="0" w:oddVBand="0" w:evenVBand="0" w:oddHBand="0" w:evenHBand="0" w:firstRowFirstColumn="0" w:firstRowLastColumn="0" w:lastRowFirstColumn="0" w:lastRowLastColumn="0"/>
              <w:rPr>
                <w:bCs/>
                <w:sz w:val="26"/>
                <w:szCs w:val="26"/>
                <w:lang w:val="vi-VN"/>
              </w:rPr>
            </w:pPr>
            <w:r w:rsidRPr="00B252C3">
              <w:rPr>
                <w:bCs/>
                <w:sz w:val="26"/>
                <w:szCs w:val="26"/>
                <w:lang w:val="vi-VN"/>
              </w:rPr>
              <w:t>Môi trường về chính trị</w:t>
            </w:r>
          </w:p>
        </w:tc>
        <w:tc>
          <w:tcPr>
            <w:tcW w:w="993" w:type="dxa"/>
          </w:tcPr>
          <w:p w14:paraId="4A482D0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4DF4833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3859CF3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119BB018"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C049005" w14:textId="77777777" w:rsidR="00340FDE" w:rsidRDefault="00000000">
            <w:pPr>
              <w:pStyle w:val="Table"/>
              <w:spacing w:before="60" w:after="60" w:line="312" w:lineRule="auto"/>
              <w:jc w:val="center"/>
              <w:rPr>
                <w:bCs w:val="0"/>
                <w:sz w:val="26"/>
                <w:szCs w:val="26"/>
              </w:rPr>
            </w:pPr>
            <w:r>
              <w:rPr>
                <w:b w:val="0"/>
                <w:sz w:val="26"/>
                <w:szCs w:val="26"/>
              </w:rPr>
              <w:t>2.3</w:t>
            </w:r>
          </w:p>
        </w:tc>
        <w:tc>
          <w:tcPr>
            <w:tcW w:w="5386" w:type="dxa"/>
          </w:tcPr>
          <w:p w14:paraId="4615D8A6" w14:textId="77777777" w:rsidR="00340FDE" w:rsidRDefault="00000000">
            <w:pPr>
              <w:pStyle w:val="Mc"/>
              <w:spacing w:after="60" w:line="312" w:lineRule="auto"/>
              <w:ind w:left="0"/>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Môi trường luật pháp</w:t>
            </w:r>
          </w:p>
        </w:tc>
        <w:tc>
          <w:tcPr>
            <w:tcW w:w="993" w:type="dxa"/>
          </w:tcPr>
          <w:p w14:paraId="4F25210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5E72249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5BF2EDD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67E9163D"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CBF51C7" w14:textId="77777777" w:rsidR="00340FDE" w:rsidRDefault="00000000">
            <w:pPr>
              <w:pStyle w:val="Table"/>
              <w:spacing w:before="60" w:after="60" w:line="312" w:lineRule="auto"/>
              <w:jc w:val="center"/>
              <w:rPr>
                <w:bCs w:val="0"/>
                <w:sz w:val="26"/>
                <w:szCs w:val="26"/>
              </w:rPr>
            </w:pPr>
            <w:r>
              <w:rPr>
                <w:b w:val="0"/>
                <w:sz w:val="26"/>
                <w:szCs w:val="26"/>
                <w:lang w:val="vi-VN"/>
              </w:rPr>
              <w:t>2.</w:t>
            </w:r>
            <w:r>
              <w:rPr>
                <w:b w:val="0"/>
                <w:sz w:val="26"/>
                <w:szCs w:val="26"/>
              </w:rPr>
              <w:t>4</w:t>
            </w:r>
          </w:p>
        </w:tc>
        <w:tc>
          <w:tcPr>
            <w:tcW w:w="5386" w:type="dxa"/>
          </w:tcPr>
          <w:p w14:paraId="72B0F696"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Môi trường kinh tế</w:t>
            </w:r>
          </w:p>
        </w:tc>
        <w:tc>
          <w:tcPr>
            <w:tcW w:w="993" w:type="dxa"/>
          </w:tcPr>
          <w:p w14:paraId="09F0DAA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7800B30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4DE1BBA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7C00A9EC"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740705D0" w14:textId="77777777" w:rsidR="00340FDE" w:rsidRDefault="00000000">
            <w:pPr>
              <w:pStyle w:val="Table"/>
              <w:spacing w:before="60" w:after="60" w:line="312" w:lineRule="auto"/>
              <w:jc w:val="center"/>
              <w:rPr>
                <w:b w:val="0"/>
                <w:sz w:val="26"/>
                <w:szCs w:val="26"/>
              </w:rPr>
            </w:pPr>
            <w:r>
              <w:rPr>
                <w:bCs w:val="0"/>
                <w:sz w:val="26"/>
                <w:szCs w:val="26"/>
                <w:lang w:val="nl-NL"/>
              </w:rPr>
              <w:t xml:space="preserve">Chương </w:t>
            </w:r>
            <w:r>
              <w:rPr>
                <w:bCs w:val="0"/>
                <w:sz w:val="26"/>
                <w:szCs w:val="26"/>
                <w:lang w:val="vi-VN"/>
              </w:rPr>
              <w:t>3</w:t>
            </w:r>
          </w:p>
        </w:tc>
        <w:tc>
          <w:tcPr>
            <w:tcW w:w="5386" w:type="dxa"/>
          </w:tcPr>
          <w:p w14:paraId="4C76ECB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lang w:val="es-ES"/>
              </w:rPr>
            </w:pPr>
            <w:r>
              <w:rPr>
                <w:b/>
                <w:sz w:val="26"/>
                <w:lang w:val="es-ES"/>
              </w:rPr>
              <w:t>Môi trường kinh doanh quốc tế</w:t>
            </w:r>
          </w:p>
        </w:tc>
        <w:tc>
          <w:tcPr>
            <w:tcW w:w="993" w:type="dxa"/>
          </w:tcPr>
          <w:p w14:paraId="096498A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6</w:t>
            </w:r>
          </w:p>
        </w:tc>
        <w:tc>
          <w:tcPr>
            <w:tcW w:w="1270" w:type="dxa"/>
          </w:tcPr>
          <w:p w14:paraId="73401208"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tc>
      </w:tr>
      <w:tr w:rsidR="00340FDE" w14:paraId="2B5F32B7"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083CE07" w14:textId="77777777" w:rsidR="00340FDE" w:rsidRDefault="00000000">
            <w:pPr>
              <w:pStyle w:val="Table"/>
              <w:spacing w:before="60" w:after="60" w:line="312" w:lineRule="auto"/>
              <w:jc w:val="center"/>
              <w:rPr>
                <w:bCs w:val="0"/>
                <w:sz w:val="26"/>
                <w:szCs w:val="26"/>
              </w:rPr>
            </w:pPr>
            <w:r>
              <w:rPr>
                <w:b w:val="0"/>
                <w:sz w:val="26"/>
                <w:szCs w:val="26"/>
                <w:lang w:val="vi-VN"/>
              </w:rPr>
              <w:t>3.1</w:t>
            </w:r>
          </w:p>
        </w:tc>
        <w:tc>
          <w:tcPr>
            <w:tcW w:w="5386" w:type="dxa"/>
          </w:tcPr>
          <w:p w14:paraId="1B83AFCC"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Tổng quan về thương mại quốc tế</w:t>
            </w:r>
          </w:p>
        </w:tc>
        <w:tc>
          <w:tcPr>
            <w:tcW w:w="993" w:type="dxa"/>
          </w:tcPr>
          <w:p w14:paraId="25FBE30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4B40523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D9DD77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2EF90F5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7E296B85" w14:textId="77777777" w:rsidR="00340FDE" w:rsidRDefault="00000000">
            <w:pPr>
              <w:pStyle w:val="Table"/>
              <w:spacing w:before="60" w:after="60" w:line="312" w:lineRule="auto"/>
              <w:jc w:val="center"/>
              <w:rPr>
                <w:bCs w:val="0"/>
                <w:sz w:val="26"/>
                <w:szCs w:val="26"/>
                <w:lang w:val="vi-VN"/>
              </w:rPr>
            </w:pPr>
            <w:r>
              <w:rPr>
                <w:b w:val="0"/>
                <w:sz w:val="26"/>
                <w:szCs w:val="26"/>
                <w:lang w:val="vi-VN"/>
              </w:rPr>
              <w:t>3.2</w:t>
            </w:r>
          </w:p>
        </w:tc>
        <w:tc>
          <w:tcPr>
            <w:tcW w:w="5386" w:type="dxa"/>
          </w:tcPr>
          <w:p w14:paraId="160ED3BE"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Các lý thuyết thương mại quốc tế</w:t>
            </w:r>
          </w:p>
        </w:tc>
        <w:tc>
          <w:tcPr>
            <w:tcW w:w="993" w:type="dxa"/>
          </w:tcPr>
          <w:p w14:paraId="51DDCE6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45442FF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63F0FBC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0D2049DA"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3CD451C" w14:textId="77777777" w:rsidR="00340FDE" w:rsidRDefault="00000000">
            <w:pPr>
              <w:pStyle w:val="Table"/>
              <w:spacing w:before="60" w:after="60" w:line="312" w:lineRule="auto"/>
              <w:jc w:val="center"/>
              <w:rPr>
                <w:bCs w:val="0"/>
                <w:sz w:val="26"/>
                <w:szCs w:val="26"/>
                <w:lang w:val="vi-VN"/>
              </w:rPr>
            </w:pPr>
            <w:r>
              <w:rPr>
                <w:b w:val="0"/>
                <w:sz w:val="26"/>
                <w:szCs w:val="26"/>
                <w:lang w:val="vi-VN"/>
              </w:rPr>
              <w:t>3.3</w:t>
            </w:r>
          </w:p>
        </w:tc>
        <w:tc>
          <w:tcPr>
            <w:tcW w:w="5386" w:type="dxa"/>
          </w:tcPr>
          <w:p w14:paraId="14E0FCDF"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Can thiệp của Chính phủ vào thương mại quốc tế</w:t>
            </w:r>
          </w:p>
        </w:tc>
        <w:tc>
          <w:tcPr>
            <w:tcW w:w="993" w:type="dxa"/>
          </w:tcPr>
          <w:p w14:paraId="1651A53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553D182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23D3BDA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tc>
      </w:tr>
      <w:tr w:rsidR="00340FDE" w14:paraId="1E4E9F31"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ABDE5EC" w14:textId="77777777" w:rsidR="00340FDE" w:rsidRDefault="00000000">
            <w:pPr>
              <w:pStyle w:val="Table"/>
              <w:spacing w:before="60" w:after="60" w:line="312" w:lineRule="auto"/>
              <w:jc w:val="center"/>
              <w:rPr>
                <w:b w:val="0"/>
                <w:sz w:val="26"/>
                <w:szCs w:val="26"/>
                <w:lang w:val="vi-VN"/>
              </w:rPr>
            </w:pPr>
            <w:r>
              <w:rPr>
                <w:bCs w:val="0"/>
                <w:sz w:val="26"/>
                <w:szCs w:val="26"/>
                <w:lang w:val="nl-NL"/>
              </w:rPr>
              <w:t xml:space="preserve">Chương </w:t>
            </w:r>
            <w:r>
              <w:rPr>
                <w:bCs w:val="0"/>
                <w:sz w:val="26"/>
                <w:szCs w:val="26"/>
                <w:lang w:val="vi-VN"/>
              </w:rPr>
              <w:t>4</w:t>
            </w:r>
          </w:p>
        </w:tc>
        <w:tc>
          <w:tcPr>
            <w:tcW w:w="5386" w:type="dxa"/>
          </w:tcPr>
          <w:p w14:paraId="522A4B47"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lang w:val="es-ES"/>
              </w:rPr>
            </w:pPr>
            <w:r>
              <w:rPr>
                <w:b/>
                <w:sz w:val="26"/>
                <w:lang w:val="es-ES"/>
              </w:rPr>
              <w:t>Các phương thức thâm nhập thị trường quốc tế</w:t>
            </w:r>
          </w:p>
        </w:tc>
        <w:tc>
          <w:tcPr>
            <w:tcW w:w="993" w:type="dxa"/>
          </w:tcPr>
          <w:p w14:paraId="3B96B3A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6</w:t>
            </w:r>
          </w:p>
        </w:tc>
        <w:tc>
          <w:tcPr>
            <w:tcW w:w="1270" w:type="dxa"/>
          </w:tcPr>
          <w:p w14:paraId="1F76740B"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tc>
      </w:tr>
      <w:tr w:rsidR="00340FDE" w14:paraId="5DC65E91"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93DE26F" w14:textId="77777777" w:rsidR="00340FDE" w:rsidRDefault="00000000">
            <w:pPr>
              <w:pStyle w:val="Table"/>
              <w:spacing w:before="60" w:after="60" w:line="312" w:lineRule="auto"/>
              <w:jc w:val="center"/>
              <w:rPr>
                <w:bCs w:val="0"/>
                <w:sz w:val="26"/>
                <w:szCs w:val="26"/>
                <w:lang w:val="vi-VN"/>
              </w:rPr>
            </w:pPr>
            <w:r>
              <w:rPr>
                <w:b w:val="0"/>
                <w:sz w:val="26"/>
                <w:szCs w:val="26"/>
                <w:lang w:val="vi-VN"/>
              </w:rPr>
              <w:t>4.1</w:t>
            </w:r>
          </w:p>
        </w:tc>
        <w:tc>
          <w:tcPr>
            <w:tcW w:w="5386" w:type="dxa"/>
          </w:tcPr>
          <w:p w14:paraId="662488AD"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Lựa chọn thời điểm thâm nhập thị trường quốc tế</w:t>
            </w:r>
          </w:p>
        </w:tc>
        <w:tc>
          <w:tcPr>
            <w:tcW w:w="993" w:type="dxa"/>
          </w:tcPr>
          <w:p w14:paraId="229C3236"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5D3F018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552A95E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1B042AF6"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E26C6BB" w14:textId="77777777" w:rsidR="00340FDE" w:rsidRDefault="00000000">
            <w:pPr>
              <w:pStyle w:val="Table"/>
              <w:spacing w:before="60" w:after="60" w:line="312" w:lineRule="auto"/>
              <w:jc w:val="center"/>
              <w:rPr>
                <w:bCs w:val="0"/>
                <w:sz w:val="26"/>
                <w:szCs w:val="26"/>
                <w:lang w:val="vi-VN"/>
              </w:rPr>
            </w:pPr>
            <w:r>
              <w:rPr>
                <w:b w:val="0"/>
                <w:sz w:val="26"/>
                <w:szCs w:val="26"/>
                <w:lang w:val="vi-VN"/>
              </w:rPr>
              <w:t>4.2</w:t>
            </w:r>
          </w:p>
        </w:tc>
        <w:tc>
          <w:tcPr>
            <w:tcW w:w="5386" w:type="dxa"/>
          </w:tcPr>
          <w:p w14:paraId="50A2B68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Phương thức thâm nhập thông qua xuất khẩu và buôn bán đối lưu</w:t>
            </w:r>
          </w:p>
        </w:tc>
        <w:tc>
          <w:tcPr>
            <w:tcW w:w="993" w:type="dxa"/>
          </w:tcPr>
          <w:p w14:paraId="0D41DEB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3309113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DE6D19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6ECB87F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09F0D864" w14:textId="77777777" w:rsidR="00340FDE" w:rsidRDefault="00000000">
            <w:pPr>
              <w:pStyle w:val="Table"/>
              <w:spacing w:before="60" w:after="60" w:line="312" w:lineRule="auto"/>
              <w:jc w:val="center"/>
              <w:rPr>
                <w:bCs w:val="0"/>
                <w:sz w:val="26"/>
                <w:szCs w:val="26"/>
                <w:lang w:val="vi-VN"/>
              </w:rPr>
            </w:pPr>
            <w:r>
              <w:rPr>
                <w:b w:val="0"/>
                <w:sz w:val="26"/>
                <w:szCs w:val="26"/>
                <w:lang w:val="vi-VN"/>
              </w:rPr>
              <w:t>4.3</w:t>
            </w:r>
          </w:p>
        </w:tc>
        <w:tc>
          <w:tcPr>
            <w:tcW w:w="5386" w:type="dxa"/>
          </w:tcPr>
          <w:p w14:paraId="77AA3091"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Phương thức thâm nhập qua hợp đồng</w:t>
            </w:r>
          </w:p>
        </w:tc>
        <w:tc>
          <w:tcPr>
            <w:tcW w:w="993" w:type="dxa"/>
          </w:tcPr>
          <w:p w14:paraId="57162C6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08B148E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4467A3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5C5ABBD8"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12AFAFA" w14:textId="77777777" w:rsidR="00340FDE" w:rsidRDefault="00000000">
            <w:pPr>
              <w:pStyle w:val="Table"/>
              <w:spacing w:before="60" w:after="60" w:line="312" w:lineRule="auto"/>
              <w:jc w:val="center"/>
              <w:rPr>
                <w:bCs w:val="0"/>
                <w:sz w:val="26"/>
                <w:szCs w:val="26"/>
                <w:lang w:val="vi-VN"/>
              </w:rPr>
            </w:pPr>
            <w:r>
              <w:rPr>
                <w:b w:val="0"/>
                <w:sz w:val="26"/>
                <w:szCs w:val="26"/>
                <w:lang w:val="vi-VN"/>
              </w:rPr>
              <w:t>4.4</w:t>
            </w:r>
          </w:p>
        </w:tc>
        <w:tc>
          <w:tcPr>
            <w:tcW w:w="5386" w:type="dxa"/>
          </w:tcPr>
          <w:p w14:paraId="38EAF4CE"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Phương thức thâm nhập thông qua đầu tư</w:t>
            </w:r>
          </w:p>
        </w:tc>
        <w:tc>
          <w:tcPr>
            <w:tcW w:w="993" w:type="dxa"/>
          </w:tcPr>
          <w:p w14:paraId="28BE4E3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27CB637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40B434C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13922566"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FE534B9" w14:textId="77777777" w:rsidR="00340FDE" w:rsidRDefault="00000000">
            <w:pPr>
              <w:pStyle w:val="Table"/>
              <w:spacing w:before="60" w:after="60" w:line="312" w:lineRule="auto"/>
              <w:jc w:val="center"/>
              <w:rPr>
                <w:bCs w:val="0"/>
                <w:sz w:val="26"/>
                <w:szCs w:val="26"/>
              </w:rPr>
            </w:pPr>
            <w:r>
              <w:rPr>
                <w:b w:val="0"/>
                <w:sz w:val="26"/>
                <w:szCs w:val="26"/>
              </w:rPr>
              <w:t>4.5</w:t>
            </w:r>
          </w:p>
        </w:tc>
        <w:tc>
          <w:tcPr>
            <w:tcW w:w="5386" w:type="dxa"/>
          </w:tcPr>
          <w:p w14:paraId="37245C39"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Các nhân tố ảnh hưởng đến việc lựa chọn các phương thức thâm nhập thị trường quốc tế</w:t>
            </w:r>
          </w:p>
        </w:tc>
        <w:tc>
          <w:tcPr>
            <w:tcW w:w="993" w:type="dxa"/>
          </w:tcPr>
          <w:p w14:paraId="08F2C75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64D5CC7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910C63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3F96B75B"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68B16AAE" w14:textId="77777777" w:rsidR="00340FDE" w:rsidRDefault="00000000">
            <w:pPr>
              <w:pStyle w:val="Table"/>
              <w:spacing w:before="60" w:after="60" w:line="312" w:lineRule="auto"/>
              <w:jc w:val="center"/>
              <w:rPr>
                <w:bCs w:val="0"/>
                <w:sz w:val="26"/>
                <w:szCs w:val="26"/>
              </w:rPr>
            </w:pPr>
            <w:r>
              <w:rPr>
                <w:b w:val="0"/>
                <w:sz w:val="26"/>
                <w:szCs w:val="26"/>
              </w:rPr>
              <w:t>4.6</w:t>
            </w:r>
          </w:p>
        </w:tc>
        <w:tc>
          <w:tcPr>
            <w:tcW w:w="5386" w:type="dxa"/>
          </w:tcPr>
          <w:p w14:paraId="795690FD"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Cách thức và quy trình lựa chọn phương thức thâm nhập thị trường quốc tế</w:t>
            </w:r>
          </w:p>
        </w:tc>
        <w:tc>
          <w:tcPr>
            <w:tcW w:w="993" w:type="dxa"/>
          </w:tcPr>
          <w:p w14:paraId="09053CD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270" w:type="dxa"/>
          </w:tcPr>
          <w:p w14:paraId="28FAB7A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35635A9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5D7193B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40504DD" w14:textId="77777777" w:rsidR="00340FDE" w:rsidRDefault="00000000">
            <w:pPr>
              <w:pStyle w:val="Table"/>
              <w:spacing w:before="60" w:after="60" w:line="312" w:lineRule="auto"/>
              <w:jc w:val="center"/>
              <w:rPr>
                <w:b w:val="0"/>
                <w:sz w:val="26"/>
                <w:szCs w:val="26"/>
              </w:rPr>
            </w:pPr>
            <w:r>
              <w:rPr>
                <w:bCs w:val="0"/>
                <w:sz w:val="26"/>
                <w:szCs w:val="26"/>
              </w:rPr>
              <w:t>Chương 5</w:t>
            </w:r>
          </w:p>
        </w:tc>
        <w:tc>
          <w:tcPr>
            <w:tcW w:w="5386" w:type="dxa"/>
          </w:tcPr>
          <w:p w14:paraId="1F984DD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lang w:val="es-ES"/>
              </w:rPr>
            </w:pPr>
            <w:r>
              <w:rPr>
                <w:b/>
                <w:sz w:val="26"/>
                <w:lang w:val="es-ES"/>
              </w:rPr>
              <w:t>Chiến lược và cấu trúc tổ chức của các công ty kinh doanh quốc tế</w:t>
            </w:r>
          </w:p>
        </w:tc>
        <w:tc>
          <w:tcPr>
            <w:tcW w:w="993" w:type="dxa"/>
          </w:tcPr>
          <w:p w14:paraId="30EF8D8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4</w:t>
            </w:r>
          </w:p>
        </w:tc>
        <w:tc>
          <w:tcPr>
            <w:tcW w:w="1270" w:type="dxa"/>
          </w:tcPr>
          <w:p w14:paraId="7115F62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291C64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7F27D075"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693DF880" w14:textId="77777777" w:rsidR="00340FDE" w:rsidRDefault="00000000">
            <w:pPr>
              <w:pStyle w:val="Table"/>
              <w:spacing w:before="60" w:after="60" w:line="312" w:lineRule="auto"/>
              <w:jc w:val="center"/>
              <w:rPr>
                <w:bCs w:val="0"/>
                <w:sz w:val="26"/>
                <w:szCs w:val="26"/>
              </w:rPr>
            </w:pPr>
            <w:r>
              <w:rPr>
                <w:b w:val="0"/>
                <w:sz w:val="26"/>
                <w:szCs w:val="26"/>
              </w:rPr>
              <w:t>5.1</w:t>
            </w:r>
          </w:p>
        </w:tc>
        <w:tc>
          <w:tcPr>
            <w:tcW w:w="5386" w:type="dxa"/>
          </w:tcPr>
          <w:p w14:paraId="097338D8"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Chiến lược quốc tế</w:t>
            </w:r>
          </w:p>
        </w:tc>
        <w:tc>
          <w:tcPr>
            <w:tcW w:w="993" w:type="dxa"/>
          </w:tcPr>
          <w:p w14:paraId="245870F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6FF36E6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68E0479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lastRenderedPageBreak/>
              <w:t>CLO3.1</w:t>
            </w:r>
          </w:p>
        </w:tc>
      </w:tr>
      <w:tr w:rsidR="00340FDE" w14:paraId="0423436D"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5751FD3" w14:textId="77777777" w:rsidR="00340FDE" w:rsidRDefault="00000000">
            <w:pPr>
              <w:pStyle w:val="Table"/>
              <w:spacing w:before="60" w:after="60" w:line="312" w:lineRule="auto"/>
              <w:jc w:val="center"/>
              <w:rPr>
                <w:bCs w:val="0"/>
                <w:sz w:val="26"/>
                <w:szCs w:val="26"/>
              </w:rPr>
            </w:pPr>
            <w:r>
              <w:rPr>
                <w:b w:val="0"/>
                <w:sz w:val="26"/>
                <w:szCs w:val="26"/>
              </w:rPr>
              <w:lastRenderedPageBreak/>
              <w:t>5.2</w:t>
            </w:r>
          </w:p>
        </w:tc>
        <w:tc>
          <w:tcPr>
            <w:tcW w:w="5386" w:type="dxa"/>
          </w:tcPr>
          <w:p w14:paraId="6952BD4A"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Cấu trúc tổ chức quốc tế</w:t>
            </w:r>
          </w:p>
        </w:tc>
        <w:tc>
          <w:tcPr>
            <w:tcW w:w="993" w:type="dxa"/>
          </w:tcPr>
          <w:p w14:paraId="26349F5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270" w:type="dxa"/>
          </w:tcPr>
          <w:p w14:paraId="4BD1B62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4746D9E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525BDCA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57DE5668" w14:textId="77777777" w:rsidR="00340FDE" w:rsidRDefault="00340FDE">
            <w:pPr>
              <w:pStyle w:val="Table"/>
              <w:spacing w:before="60" w:after="60" w:line="312" w:lineRule="auto"/>
              <w:jc w:val="center"/>
              <w:rPr>
                <w:b w:val="0"/>
                <w:sz w:val="26"/>
                <w:szCs w:val="26"/>
              </w:rPr>
            </w:pPr>
          </w:p>
        </w:tc>
        <w:tc>
          <w:tcPr>
            <w:tcW w:w="5386" w:type="dxa"/>
          </w:tcPr>
          <w:p w14:paraId="07A5BB43"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lang w:val="es-ES"/>
              </w:rPr>
            </w:pPr>
            <w:r>
              <w:rPr>
                <w:b/>
                <w:sz w:val="26"/>
                <w:lang w:val="es-ES"/>
              </w:rPr>
              <w:t>Kiểm tra</w:t>
            </w:r>
          </w:p>
        </w:tc>
        <w:tc>
          <w:tcPr>
            <w:tcW w:w="993" w:type="dxa"/>
          </w:tcPr>
          <w:p w14:paraId="7C0DA6E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w:t>
            </w:r>
          </w:p>
        </w:tc>
        <w:tc>
          <w:tcPr>
            <w:tcW w:w="1270" w:type="dxa"/>
          </w:tcPr>
          <w:p w14:paraId="32C889D1"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tc>
      </w:tr>
    </w:tbl>
    <w:p w14:paraId="292E0389"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w:t>
      </w:r>
    </w:p>
    <w:p w14:paraId="654A7011"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73BA1916"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56143D3"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3F73BF9B" w14:textId="77777777" w:rsidR="00340FDE" w:rsidRDefault="00000000">
      <w:pPr>
        <w:pStyle w:val="ListParagraph"/>
        <w:spacing w:before="60" w:after="60" w:line="312" w:lineRule="auto"/>
        <w:rPr>
          <w:sz w:val="26"/>
          <w:szCs w:val="26"/>
          <w:lang w:val="vi-VN"/>
        </w:rPr>
      </w:pPr>
      <w:r w:rsidRPr="00B252C3">
        <w:rPr>
          <w:sz w:val="26"/>
          <w:szCs w:val="26"/>
          <w:lang w:val="vi-VN"/>
        </w:rPr>
        <w:t>Tham gia</w:t>
      </w:r>
      <w:r>
        <w:rPr>
          <w:sz w:val="26"/>
          <w:szCs w:val="26"/>
          <w:lang w:val="vi-VN"/>
        </w:rPr>
        <w:t xml:space="preserve"> đầy đủ các bài thảo luậ</w:t>
      </w:r>
      <w:r w:rsidRPr="00B252C3">
        <w:rPr>
          <w:sz w:val="26"/>
          <w:szCs w:val="26"/>
          <w:lang w:val="vi-VN"/>
        </w:rPr>
        <w:t xml:space="preserve">n nhóm </w:t>
      </w:r>
      <w:r>
        <w:rPr>
          <w:sz w:val="26"/>
          <w:szCs w:val="26"/>
          <w:lang w:val="vi-VN"/>
        </w:rPr>
        <w:t>và được đánh giá kết quả thực hiện.</w:t>
      </w:r>
    </w:p>
    <w:p w14:paraId="568A81DC"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1AA4CBFC"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3F324E13" w14:textId="77777777" w:rsidR="00340FDE" w:rsidRDefault="00000000">
      <w:pPr>
        <w:pStyle w:val="Heading1"/>
        <w:spacing w:before="60" w:line="312" w:lineRule="auto"/>
        <w:rPr>
          <w:color w:val="auto"/>
          <w:sz w:val="26"/>
          <w:szCs w:val="26"/>
          <w:lang w:val="vi-VN"/>
        </w:rPr>
      </w:pPr>
      <w:r w:rsidRPr="00B252C3">
        <w:rPr>
          <w:color w:val="auto"/>
          <w:sz w:val="26"/>
          <w:szCs w:val="26"/>
          <w:lang w:val="vi-VN"/>
        </w:rPr>
        <w:t>9</w:t>
      </w:r>
      <w:r>
        <w:rPr>
          <w:color w:val="auto"/>
          <w:sz w:val="26"/>
          <w:szCs w:val="26"/>
          <w:lang w:val="vi-VN"/>
        </w:rPr>
        <w:t>. Đánh giá kết quả học tập của sinh viên</w:t>
      </w:r>
    </w:p>
    <w:p w14:paraId="07EA0C57" w14:textId="77777777" w:rsidR="00340FDE" w:rsidRDefault="00000000">
      <w:pPr>
        <w:pStyle w:val="Heading2"/>
        <w:spacing w:after="60" w:line="312" w:lineRule="auto"/>
        <w:ind w:left="0"/>
        <w:rPr>
          <w:color w:val="auto"/>
          <w:sz w:val="26"/>
          <w:szCs w:val="26"/>
          <w:lang w:val="vi-VN"/>
        </w:rPr>
      </w:pPr>
      <w:r w:rsidRPr="00B252C3">
        <w:rPr>
          <w:color w:val="auto"/>
          <w:sz w:val="26"/>
          <w:szCs w:val="26"/>
          <w:lang w:val="vi-VN"/>
        </w:rPr>
        <w:t>9</w:t>
      </w:r>
      <w:r>
        <w:rPr>
          <w:color w:val="auto"/>
          <w:sz w:val="26"/>
          <w:szCs w:val="26"/>
          <w:lang w:val="vi-VN"/>
        </w:rPr>
        <w:t>.1. Cách đánh giá</w:t>
      </w:r>
    </w:p>
    <w:p w14:paraId="38E82C7D"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F624A37" w14:textId="77777777">
        <w:trPr>
          <w:jc w:val="center"/>
        </w:trPr>
        <w:tc>
          <w:tcPr>
            <w:tcW w:w="564" w:type="dxa"/>
            <w:tcBorders>
              <w:bottom w:val="single" w:sz="4" w:space="0" w:color="auto"/>
            </w:tcBorders>
          </w:tcPr>
          <w:p w14:paraId="3DFF8ACE"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0F7CE10C"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44D24587"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51C22069"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4154FDC" w14:textId="77777777">
        <w:trPr>
          <w:jc w:val="center"/>
        </w:trPr>
        <w:tc>
          <w:tcPr>
            <w:tcW w:w="564" w:type="dxa"/>
            <w:vAlign w:val="center"/>
          </w:tcPr>
          <w:p w14:paraId="18C5F34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D13AA3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7675C044"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1260" w:type="dxa"/>
            <w:tcBorders>
              <w:bottom w:val="single" w:sz="4" w:space="0" w:color="auto"/>
            </w:tcBorders>
            <w:vAlign w:val="center"/>
          </w:tcPr>
          <w:p w14:paraId="1E5DEB3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2369F270" w14:textId="77777777">
        <w:trPr>
          <w:jc w:val="center"/>
        </w:trPr>
        <w:tc>
          <w:tcPr>
            <w:tcW w:w="564" w:type="dxa"/>
            <w:tcBorders>
              <w:top w:val="single" w:sz="4" w:space="0" w:color="auto"/>
            </w:tcBorders>
            <w:vAlign w:val="center"/>
          </w:tcPr>
          <w:p w14:paraId="10A56B37"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350ECA9D"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37FB444" w14:textId="77777777" w:rsidR="00340FDE" w:rsidRDefault="00000000">
            <w:pPr>
              <w:pStyle w:val="Table"/>
              <w:spacing w:before="60" w:after="60" w:line="312" w:lineRule="auto"/>
              <w:rPr>
                <w:sz w:val="26"/>
                <w:szCs w:val="26"/>
                <w:lang w:val="nl-NL"/>
              </w:rPr>
            </w:pPr>
            <w:r>
              <w:rPr>
                <w:sz w:val="26"/>
                <w:szCs w:val="26"/>
                <w:lang w:val="nl-NL"/>
              </w:rPr>
              <w:t xml:space="preserve">- Tự luận: </w:t>
            </w:r>
            <w:r>
              <w:rPr>
                <w:sz w:val="26"/>
                <w:szCs w:val="26"/>
                <w:lang w:val="vi-VN"/>
              </w:rPr>
              <w:t>CLO1.1</w:t>
            </w:r>
            <w:r>
              <w:rPr>
                <w:sz w:val="26"/>
                <w:szCs w:val="26"/>
              </w:rPr>
              <w:t xml:space="preserve">, </w:t>
            </w:r>
            <w:r>
              <w:rPr>
                <w:sz w:val="26"/>
                <w:szCs w:val="26"/>
                <w:lang w:val="nl-NL"/>
              </w:rPr>
              <w:t>CLO2.1, CLO3.1.</w:t>
            </w:r>
          </w:p>
          <w:p w14:paraId="25335644" w14:textId="77777777" w:rsidR="00340FDE" w:rsidRDefault="00000000">
            <w:pPr>
              <w:pStyle w:val="Table"/>
              <w:spacing w:before="60" w:after="60" w:line="312" w:lineRule="auto"/>
              <w:rPr>
                <w:sz w:val="26"/>
                <w:szCs w:val="26"/>
                <w:lang w:val="nl-NL"/>
              </w:rPr>
            </w:pPr>
            <w:r>
              <w:rPr>
                <w:sz w:val="26"/>
                <w:szCs w:val="26"/>
                <w:lang w:val="nl-NL"/>
              </w:rPr>
              <w:t>- Thảo luân: CLO1.1</w:t>
            </w:r>
          </w:p>
        </w:tc>
        <w:tc>
          <w:tcPr>
            <w:tcW w:w="1260" w:type="dxa"/>
            <w:tcBorders>
              <w:top w:val="single" w:sz="4" w:space="0" w:color="auto"/>
              <w:left w:val="single" w:sz="4" w:space="0" w:color="auto"/>
              <w:bottom w:val="single" w:sz="4" w:space="0" w:color="auto"/>
              <w:right w:val="single" w:sz="4" w:space="0" w:color="auto"/>
            </w:tcBorders>
            <w:vAlign w:val="center"/>
          </w:tcPr>
          <w:p w14:paraId="3D814612"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4EF40877" w14:textId="77777777">
        <w:trPr>
          <w:jc w:val="center"/>
        </w:trPr>
        <w:tc>
          <w:tcPr>
            <w:tcW w:w="564" w:type="dxa"/>
            <w:vAlign w:val="center"/>
          </w:tcPr>
          <w:p w14:paraId="32867A9F"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6C1AE79F"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F34B200"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w:t>
            </w:r>
            <w:r>
              <w:rPr>
                <w:sz w:val="26"/>
                <w:szCs w:val="26"/>
              </w:rPr>
              <w:t>2.1, CLO3.1.</w:t>
            </w:r>
          </w:p>
        </w:tc>
        <w:tc>
          <w:tcPr>
            <w:tcW w:w="1260" w:type="dxa"/>
          </w:tcPr>
          <w:p w14:paraId="039D91EE"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2F58F22"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2180ACEC" w14:textId="77777777" w:rsidR="00340FDE" w:rsidRDefault="00000000">
      <w:pPr>
        <w:spacing w:after="60" w:line="312" w:lineRule="auto"/>
        <w:ind w:firstLine="0"/>
        <w:rPr>
          <w:sz w:val="26"/>
        </w:rPr>
      </w:pPr>
      <w:r>
        <w:rPr>
          <w:sz w:val="26"/>
        </w:rPr>
        <w:t xml:space="preserve">- Điểm đánh giá thành phần và điểm thi kết thúc học phần được chấm theo thang điểm 10 (từ 0 đến 10), làm tròn đến một chữ số thập phân. </w:t>
      </w:r>
    </w:p>
    <w:p w14:paraId="60769B99" w14:textId="77777777" w:rsidR="00340FDE" w:rsidRDefault="00000000">
      <w:pPr>
        <w:spacing w:after="60" w:line="312" w:lineRule="auto"/>
        <w:ind w:firstLine="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413C2076" w14:textId="77777777" w:rsidR="00340FDE" w:rsidRDefault="00000000">
      <w:pPr>
        <w:pStyle w:val="Heading1"/>
        <w:spacing w:before="60" w:line="312" w:lineRule="auto"/>
        <w:rPr>
          <w:color w:val="auto"/>
          <w:sz w:val="26"/>
          <w:szCs w:val="26"/>
        </w:rPr>
      </w:pPr>
      <w:r>
        <w:rPr>
          <w:color w:val="auto"/>
          <w:sz w:val="26"/>
          <w:szCs w:val="26"/>
        </w:rPr>
        <w:t>10. Tài liệu học tập</w:t>
      </w:r>
    </w:p>
    <w:p w14:paraId="3AB62D94" w14:textId="77777777" w:rsidR="00340FDE" w:rsidRDefault="00000000">
      <w:pPr>
        <w:spacing w:after="60" w:line="312" w:lineRule="auto"/>
        <w:ind w:firstLine="0"/>
        <w:rPr>
          <w:sz w:val="26"/>
        </w:rPr>
      </w:pPr>
      <w:r>
        <w:rPr>
          <w:b/>
          <w:sz w:val="26"/>
        </w:rPr>
        <w:t>10.1 Tài liệu chính</w:t>
      </w:r>
    </w:p>
    <w:p w14:paraId="79FF5104" w14:textId="77777777" w:rsidR="00340FDE" w:rsidRDefault="00000000">
      <w:pPr>
        <w:spacing w:after="60" w:line="312" w:lineRule="auto"/>
        <w:ind w:firstLine="0"/>
        <w:rPr>
          <w:sz w:val="26"/>
        </w:rPr>
      </w:pPr>
      <w:r>
        <w:rPr>
          <w:sz w:val="26"/>
        </w:rPr>
        <w:lastRenderedPageBreak/>
        <w:t>[1] PGS.TS. Tạ Lợi, PGS.TS. Nguyễn Thị Hường (2016), Giáo trình Kinh doanh quốc tế, NXB Đại học Kinh tế quốc dân.</w:t>
      </w:r>
    </w:p>
    <w:p w14:paraId="52D406E1"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7168CC31" w14:textId="77777777">
        <w:tc>
          <w:tcPr>
            <w:tcW w:w="5000" w:type="pct"/>
          </w:tcPr>
          <w:p w14:paraId="2B18CC77" w14:textId="77777777" w:rsidR="00340FDE" w:rsidRDefault="00000000">
            <w:pPr>
              <w:tabs>
                <w:tab w:val="left" w:pos="1021"/>
              </w:tabs>
              <w:spacing w:after="60" w:line="312" w:lineRule="auto"/>
              <w:ind w:left="-111" w:firstLine="0"/>
              <w:rPr>
                <w:sz w:val="26"/>
              </w:rPr>
            </w:pPr>
            <w:r>
              <w:rPr>
                <w:sz w:val="26"/>
              </w:rPr>
              <w:t>[2] Charles W. L. Hill (2014), Kinh doanh quốc tế hiện đại, NXB Kinh tế Thành phố Hồ Chí Minh.</w:t>
            </w:r>
          </w:p>
        </w:tc>
      </w:tr>
    </w:tbl>
    <w:p w14:paraId="5C6E6145"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547"/>
        <w:gridCol w:w="820"/>
        <w:gridCol w:w="774"/>
        <w:gridCol w:w="774"/>
        <w:gridCol w:w="774"/>
        <w:gridCol w:w="1557"/>
      </w:tblGrid>
      <w:tr w:rsidR="00340FDE" w:rsidRPr="0055344B" w14:paraId="2C530A30" w14:textId="77777777">
        <w:trPr>
          <w:trHeight w:val="227"/>
          <w:tblHeader/>
        </w:trPr>
        <w:tc>
          <w:tcPr>
            <w:tcW w:w="588" w:type="pct"/>
            <w:vAlign w:val="center"/>
          </w:tcPr>
          <w:p w14:paraId="11967C72" w14:textId="77777777" w:rsidR="00340FDE" w:rsidRDefault="00000000">
            <w:pPr>
              <w:pStyle w:val="Table"/>
              <w:spacing w:before="60" w:after="60" w:line="312" w:lineRule="auto"/>
              <w:ind w:left="-57" w:right="-57"/>
              <w:jc w:val="center"/>
              <w:rPr>
                <w:b/>
                <w:sz w:val="26"/>
                <w:szCs w:val="26"/>
                <w:lang w:val="nl-NL"/>
              </w:rPr>
            </w:pPr>
            <w:r>
              <w:rPr>
                <w:b/>
                <w:sz w:val="26"/>
                <w:szCs w:val="26"/>
                <w:lang w:val="nl-NL"/>
              </w:rPr>
              <w:t>Chương</w:t>
            </w:r>
          </w:p>
        </w:tc>
        <w:tc>
          <w:tcPr>
            <w:tcW w:w="1898" w:type="pct"/>
            <w:vAlign w:val="center"/>
          </w:tcPr>
          <w:p w14:paraId="5530D5DD"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439" w:type="pct"/>
            <w:vAlign w:val="center"/>
          </w:tcPr>
          <w:p w14:paraId="4D895ED1"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414" w:type="pct"/>
            <w:vAlign w:val="center"/>
          </w:tcPr>
          <w:p w14:paraId="2A076878" w14:textId="77777777" w:rsidR="00340FDE" w:rsidRDefault="00000000">
            <w:pPr>
              <w:pStyle w:val="Table"/>
              <w:spacing w:before="60" w:after="60" w:line="312" w:lineRule="auto"/>
              <w:jc w:val="center"/>
              <w:rPr>
                <w:b/>
                <w:sz w:val="26"/>
                <w:szCs w:val="26"/>
                <w:lang w:val="nl-NL"/>
              </w:rPr>
            </w:pPr>
            <w:r>
              <w:rPr>
                <w:b/>
                <w:sz w:val="26"/>
                <w:szCs w:val="26"/>
                <w:lang w:val="nl-NL"/>
              </w:rPr>
              <w:t>LT</w:t>
            </w:r>
          </w:p>
          <w:p w14:paraId="793F96B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414" w:type="pct"/>
            <w:vAlign w:val="center"/>
          </w:tcPr>
          <w:p w14:paraId="1784C8A3"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5C11E1D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414" w:type="pct"/>
            <w:vAlign w:val="center"/>
          </w:tcPr>
          <w:p w14:paraId="3512D485"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2E6FC81C"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834" w:type="pct"/>
            <w:tcBorders>
              <w:bottom w:val="single" w:sz="4" w:space="0" w:color="auto"/>
            </w:tcBorders>
            <w:vAlign w:val="center"/>
          </w:tcPr>
          <w:p w14:paraId="115CB331"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61B5F454" w14:textId="77777777">
        <w:trPr>
          <w:trHeight w:val="452"/>
        </w:trPr>
        <w:tc>
          <w:tcPr>
            <w:tcW w:w="588" w:type="pct"/>
            <w:vAlign w:val="center"/>
          </w:tcPr>
          <w:p w14:paraId="08BA8D70" w14:textId="77777777" w:rsidR="00340FDE" w:rsidRDefault="00000000">
            <w:pPr>
              <w:pStyle w:val="Table"/>
              <w:spacing w:before="60" w:after="60" w:line="312" w:lineRule="auto"/>
              <w:jc w:val="center"/>
              <w:rPr>
                <w:sz w:val="26"/>
                <w:szCs w:val="26"/>
                <w:lang w:val="nl-NL"/>
              </w:rPr>
            </w:pPr>
            <w:r>
              <w:rPr>
                <w:sz w:val="26"/>
                <w:szCs w:val="26"/>
                <w:lang w:val="nl-NL"/>
              </w:rPr>
              <w:t>1</w:t>
            </w:r>
          </w:p>
          <w:p w14:paraId="77D0A56D" w14:textId="77777777" w:rsidR="00340FDE" w:rsidRDefault="00340FDE">
            <w:pPr>
              <w:pStyle w:val="Table"/>
              <w:spacing w:before="60" w:after="60" w:line="312" w:lineRule="auto"/>
              <w:jc w:val="center"/>
              <w:rPr>
                <w:sz w:val="26"/>
                <w:szCs w:val="26"/>
                <w:lang w:val="nl-NL"/>
              </w:rPr>
            </w:pPr>
          </w:p>
        </w:tc>
        <w:tc>
          <w:tcPr>
            <w:tcW w:w="1898" w:type="pct"/>
          </w:tcPr>
          <w:p w14:paraId="1A673917" w14:textId="77777777" w:rsidR="00340FDE" w:rsidRDefault="00000000">
            <w:pPr>
              <w:pStyle w:val="Table"/>
              <w:spacing w:before="60" w:after="60" w:line="312" w:lineRule="auto"/>
              <w:rPr>
                <w:b/>
                <w:bCs/>
                <w:sz w:val="26"/>
                <w:szCs w:val="26"/>
                <w:lang w:val="nl-NL"/>
              </w:rPr>
            </w:pPr>
            <w:r>
              <w:rPr>
                <w:b/>
                <w:bCs/>
                <w:sz w:val="26"/>
                <w:szCs w:val="26"/>
                <w:lang w:val="nl-NL"/>
              </w:rPr>
              <w:t>Kinh doanh quốc tế trong kỷ nguyên toàn cầu hóa</w:t>
            </w:r>
          </w:p>
          <w:p w14:paraId="0505EFD1" w14:textId="77777777" w:rsidR="00340FDE" w:rsidRDefault="00000000">
            <w:pPr>
              <w:pStyle w:val="Table"/>
              <w:spacing w:before="60" w:after="60" w:line="312" w:lineRule="auto"/>
              <w:rPr>
                <w:sz w:val="26"/>
                <w:szCs w:val="26"/>
                <w:lang w:val="nl-NL"/>
              </w:rPr>
            </w:pPr>
            <w:r>
              <w:rPr>
                <w:sz w:val="26"/>
                <w:szCs w:val="26"/>
                <w:lang w:val="nl-NL"/>
              </w:rPr>
              <w:t>- Một số vấn đề chung về kinh doanh quốc tế</w:t>
            </w:r>
          </w:p>
          <w:p w14:paraId="4FCDCAD7" w14:textId="77777777" w:rsidR="00340FDE" w:rsidRDefault="00000000">
            <w:pPr>
              <w:pStyle w:val="Table"/>
              <w:spacing w:before="60" w:after="60" w:line="312" w:lineRule="auto"/>
              <w:rPr>
                <w:sz w:val="26"/>
                <w:szCs w:val="26"/>
                <w:lang w:val="nl-NL"/>
              </w:rPr>
            </w:pPr>
            <w:r>
              <w:rPr>
                <w:sz w:val="26"/>
                <w:szCs w:val="26"/>
                <w:lang w:val="nl-NL"/>
              </w:rPr>
              <w:t>- Toàn cầu hóa</w:t>
            </w:r>
          </w:p>
          <w:p w14:paraId="24EB7080" w14:textId="77777777" w:rsidR="00340FDE" w:rsidRDefault="00000000">
            <w:pPr>
              <w:pStyle w:val="Table"/>
              <w:spacing w:before="60" w:after="60" w:line="312" w:lineRule="auto"/>
              <w:rPr>
                <w:sz w:val="26"/>
                <w:szCs w:val="26"/>
                <w:lang w:val="nl-NL"/>
              </w:rPr>
            </w:pPr>
            <w:r>
              <w:rPr>
                <w:sz w:val="26"/>
                <w:szCs w:val="26"/>
                <w:lang w:val="nl-NL"/>
              </w:rPr>
              <w:t>- Kinh doanh quốc tế: Viễn cảnh toàn cầu</w:t>
            </w:r>
          </w:p>
          <w:p w14:paraId="7747A288" w14:textId="77777777" w:rsidR="00340FDE" w:rsidRDefault="00000000">
            <w:pPr>
              <w:spacing w:after="60" w:line="312" w:lineRule="auto"/>
              <w:ind w:firstLine="0"/>
              <w:rPr>
                <w:sz w:val="26"/>
                <w:lang w:val="nl-NL"/>
              </w:rPr>
            </w:pPr>
            <w:r>
              <w:rPr>
                <w:sz w:val="26"/>
                <w:lang w:val="nl-NL"/>
              </w:rPr>
              <w:t>- Đối tượng và nội dung nghiên cứu của môn học</w:t>
            </w:r>
          </w:p>
        </w:tc>
        <w:tc>
          <w:tcPr>
            <w:tcW w:w="439" w:type="pct"/>
          </w:tcPr>
          <w:p w14:paraId="123338EA"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14" w:type="pct"/>
          </w:tcPr>
          <w:p w14:paraId="521B261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414" w:type="pct"/>
            <w:tcBorders>
              <w:right w:val="single" w:sz="4" w:space="0" w:color="auto"/>
            </w:tcBorders>
          </w:tcPr>
          <w:p w14:paraId="76908229" w14:textId="77777777" w:rsidR="00340FDE" w:rsidRDefault="00000000">
            <w:pPr>
              <w:pStyle w:val="Table"/>
              <w:spacing w:before="60" w:after="60" w:line="312" w:lineRule="auto"/>
              <w:jc w:val="center"/>
              <w:rPr>
                <w:sz w:val="26"/>
                <w:szCs w:val="26"/>
                <w:lang w:val="nl-NL"/>
              </w:rPr>
            </w:pPr>
            <w:r>
              <w:rPr>
                <w:sz w:val="26"/>
                <w:szCs w:val="26"/>
                <w:lang w:val="nl-NL"/>
              </w:rPr>
              <w:t>4</w:t>
            </w:r>
          </w:p>
          <w:p w14:paraId="20DE683E" w14:textId="77777777" w:rsidR="00340FDE" w:rsidRDefault="00340FDE">
            <w:pPr>
              <w:pStyle w:val="Table"/>
              <w:spacing w:before="60" w:after="60" w:line="312" w:lineRule="auto"/>
              <w:rPr>
                <w:sz w:val="26"/>
                <w:szCs w:val="26"/>
                <w:lang w:val="nl-NL"/>
              </w:rPr>
            </w:pPr>
          </w:p>
        </w:tc>
        <w:tc>
          <w:tcPr>
            <w:tcW w:w="414" w:type="pct"/>
            <w:tcBorders>
              <w:right w:val="single" w:sz="4" w:space="0" w:color="auto"/>
            </w:tcBorders>
          </w:tcPr>
          <w:p w14:paraId="0F51C40E" w14:textId="77777777" w:rsidR="00340FDE" w:rsidRDefault="00340FDE">
            <w:pPr>
              <w:pStyle w:val="Table"/>
              <w:spacing w:before="60" w:after="60" w:line="312" w:lineRule="auto"/>
              <w:jc w:val="both"/>
              <w:rPr>
                <w:sz w:val="26"/>
                <w:szCs w:val="26"/>
                <w:lang w:val="nl-NL"/>
              </w:rPr>
            </w:pPr>
          </w:p>
        </w:tc>
        <w:tc>
          <w:tcPr>
            <w:tcW w:w="834" w:type="pct"/>
            <w:tcBorders>
              <w:top w:val="single" w:sz="4" w:space="0" w:color="auto"/>
              <w:left w:val="single" w:sz="4" w:space="0" w:color="auto"/>
              <w:bottom w:val="single" w:sz="4" w:space="0" w:color="auto"/>
              <w:right w:val="single" w:sz="4" w:space="0" w:color="auto"/>
            </w:tcBorders>
          </w:tcPr>
          <w:p w14:paraId="4EDB0309" w14:textId="77777777" w:rsidR="00340FDE" w:rsidRDefault="00000000">
            <w:pPr>
              <w:pStyle w:val="Table"/>
              <w:spacing w:before="60" w:after="60" w:line="312" w:lineRule="auto"/>
              <w:jc w:val="both"/>
              <w:rPr>
                <w:sz w:val="26"/>
                <w:szCs w:val="26"/>
                <w:lang w:val="nl-NL"/>
              </w:rPr>
            </w:pPr>
            <w:r>
              <w:rPr>
                <w:sz w:val="26"/>
                <w:szCs w:val="26"/>
                <w:lang w:val="nl-NL"/>
              </w:rPr>
              <w:t>+ Tài liệu [1]: Chương mở đầu</w:t>
            </w:r>
          </w:p>
          <w:p w14:paraId="431041B7" w14:textId="77777777" w:rsidR="00340FDE" w:rsidRDefault="00000000">
            <w:pPr>
              <w:pStyle w:val="Table"/>
              <w:spacing w:before="60" w:after="60" w:line="312" w:lineRule="auto"/>
              <w:jc w:val="both"/>
              <w:rPr>
                <w:sz w:val="26"/>
                <w:szCs w:val="26"/>
                <w:lang w:val="nl-NL"/>
              </w:rPr>
            </w:pPr>
            <w:r>
              <w:rPr>
                <w:sz w:val="26"/>
                <w:szCs w:val="26"/>
                <w:lang w:val="nl-NL"/>
              </w:rPr>
              <w:t>+ Chuẩn bị bài thảo luận</w:t>
            </w:r>
          </w:p>
        </w:tc>
      </w:tr>
      <w:tr w:rsidR="00340FDE" w:rsidRPr="0055344B" w14:paraId="0C149C0C" w14:textId="77777777">
        <w:trPr>
          <w:trHeight w:val="70"/>
        </w:trPr>
        <w:tc>
          <w:tcPr>
            <w:tcW w:w="588" w:type="pct"/>
            <w:vAlign w:val="center"/>
          </w:tcPr>
          <w:p w14:paraId="1C6B151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1898" w:type="pct"/>
          </w:tcPr>
          <w:p w14:paraId="53157770" w14:textId="77777777" w:rsidR="00340FDE" w:rsidRDefault="00000000">
            <w:pPr>
              <w:spacing w:after="60" w:line="312" w:lineRule="auto"/>
              <w:ind w:firstLine="0"/>
              <w:rPr>
                <w:b/>
                <w:bCs/>
                <w:sz w:val="26"/>
                <w:lang w:val="nl-NL"/>
              </w:rPr>
            </w:pPr>
            <w:r>
              <w:rPr>
                <w:b/>
                <w:bCs/>
                <w:sz w:val="26"/>
                <w:lang w:val="nl-NL"/>
              </w:rPr>
              <w:t>Môi trường kinh doanh quốc gia</w:t>
            </w:r>
          </w:p>
          <w:p w14:paraId="7993DA3A" w14:textId="77777777" w:rsidR="00340FDE" w:rsidRDefault="00000000">
            <w:pPr>
              <w:spacing w:after="60" w:line="312" w:lineRule="auto"/>
              <w:ind w:firstLine="0"/>
              <w:rPr>
                <w:sz w:val="26"/>
                <w:lang w:val="nl-NL"/>
              </w:rPr>
            </w:pPr>
            <w:r>
              <w:rPr>
                <w:sz w:val="26"/>
                <w:lang w:val="nl-NL"/>
              </w:rPr>
              <w:t>- Môi trường về văn hóa</w:t>
            </w:r>
          </w:p>
          <w:p w14:paraId="3827DB68" w14:textId="77777777" w:rsidR="00340FDE" w:rsidRDefault="00000000">
            <w:pPr>
              <w:spacing w:after="60" w:line="312" w:lineRule="auto"/>
              <w:ind w:firstLine="0"/>
              <w:rPr>
                <w:sz w:val="26"/>
                <w:lang w:val="nl-NL"/>
              </w:rPr>
            </w:pPr>
            <w:r>
              <w:rPr>
                <w:sz w:val="26"/>
                <w:lang w:val="nl-NL"/>
              </w:rPr>
              <w:t>- Môi trường về chính trị</w:t>
            </w:r>
          </w:p>
          <w:p w14:paraId="6C18F3D4" w14:textId="77777777" w:rsidR="00340FDE" w:rsidRDefault="00000000">
            <w:pPr>
              <w:spacing w:after="60" w:line="312" w:lineRule="auto"/>
              <w:ind w:firstLine="0"/>
              <w:rPr>
                <w:sz w:val="26"/>
                <w:lang w:val="nl-NL"/>
              </w:rPr>
            </w:pPr>
            <w:r>
              <w:rPr>
                <w:sz w:val="26"/>
                <w:lang w:val="nl-NL"/>
              </w:rPr>
              <w:t>- Môi trường luật pháp</w:t>
            </w:r>
          </w:p>
          <w:p w14:paraId="144EFE0F" w14:textId="77777777" w:rsidR="00340FDE" w:rsidRDefault="00000000">
            <w:pPr>
              <w:spacing w:after="60" w:line="312" w:lineRule="auto"/>
              <w:ind w:firstLine="0"/>
              <w:rPr>
                <w:sz w:val="26"/>
                <w:lang w:val="nl-NL"/>
              </w:rPr>
            </w:pPr>
            <w:r>
              <w:rPr>
                <w:sz w:val="26"/>
                <w:lang w:val="nl-NL"/>
              </w:rPr>
              <w:t>- Môi trường kinh tế</w:t>
            </w:r>
          </w:p>
        </w:tc>
        <w:tc>
          <w:tcPr>
            <w:tcW w:w="439" w:type="pct"/>
          </w:tcPr>
          <w:p w14:paraId="35754A9C" w14:textId="77777777" w:rsidR="00340FDE" w:rsidRDefault="00000000">
            <w:pPr>
              <w:pStyle w:val="Table"/>
              <w:spacing w:before="60" w:after="60" w:line="312" w:lineRule="auto"/>
              <w:jc w:val="center"/>
              <w:rPr>
                <w:sz w:val="26"/>
                <w:szCs w:val="26"/>
                <w:lang w:val="nl-NL"/>
              </w:rPr>
            </w:pPr>
            <w:r>
              <w:rPr>
                <w:sz w:val="26"/>
                <w:szCs w:val="26"/>
                <w:lang w:val="nl-NL"/>
              </w:rPr>
              <w:t>16</w:t>
            </w:r>
          </w:p>
        </w:tc>
        <w:tc>
          <w:tcPr>
            <w:tcW w:w="414" w:type="pct"/>
          </w:tcPr>
          <w:p w14:paraId="6FBC0F3F"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414" w:type="pct"/>
            <w:tcBorders>
              <w:right w:val="single" w:sz="4" w:space="0" w:color="auto"/>
            </w:tcBorders>
          </w:tcPr>
          <w:p w14:paraId="1CA1D628"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07A1702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834" w:type="pct"/>
            <w:tcBorders>
              <w:top w:val="single" w:sz="4" w:space="0" w:color="auto"/>
              <w:left w:val="single" w:sz="4" w:space="0" w:color="auto"/>
              <w:bottom w:val="single" w:sz="4" w:space="0" w:color="auto"/>
              <w:right w:val="single" w:sz="4" w:space="0" w:color="auto"/>
            </w:tcBorders>
          </w:tcPr>
          <w:p w14:paraId="57588E23" w14:textId="77777777" w:rsidR="00340FDE" w:rsidRDefault="00000000">
            <w:pPr>
              <w:pStyle w:val="Table"/>
              <w:spacing w:before="60" w:after="60" w:line="312" w:lineRule="auto"/>
              <w:jc w:val="both"/>
              <w:rPr>
                <w:sz w:val="26"/>
                <w:szCs w:val="26"/>
                <w:lang w:val="nl-NL"/>
              </w:rPr>
            </w:pPr>
            <w:r>
              <w:rPr>
                <w:sz w:val="26"/>
                <w:szCs w:val="26"/>
                <w:lang w:val="nl-NL"/>
              </w:rPr>
              <w:t>+ Tài liệu [1]: C1, C2, C3.</w:t>
            </w:r>
          </w:p>
          <w:p w14:paraId="7B51CC39" w14:textId="77777777" w:rsidR="00340FDE" w:rsidRDefault="00000000">
            <w:pPr>
              <w:pStyle w:val="Table"/>
              <w:spacing w:before="60" w:after="60" w:line="312" w:lineRule="auto"/>
              <w:jc w:val="both"/>
              <w:rPr>
                <w:sz w:val="26"/>
                <w:szCs w:val="26"/>
                <w:lang w:val="nl-NL"/>
              </w:rPr>
            </w:pPr>
            <w:r>
              <w:rPr>
                <w:sz w:val="26"/>
                <w:szCs w:val="26"/>
                <w:lang w:val="nl-NL"/>
              </w:rPr>
              <w:t>+ Hoàn thiện Phiếu Bài tập số 1</w:t>
            </w:r>
          </w:p>
        </w:tc>
      </w:tr>
      <w:tr w:rsidR="00340FDE" w:rsidRPr="0055344B" w14:paraId="69C4A6A5" w14:textId="77777777">
        <w:trPr>
          <w:trHeight w:val="70"/>
        </w:trPr>
        <w:tc>
          <w:tcPr>
            <w:tcW w:w="588" w:type="pct"/>
            <w:vAlign w:val="center"/>
          </w:tcPr>
          <w:p w14:paraId="0DB33D3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1898" w:type="pct"/>
          </w:tcPr>
          <w:p w14:paraId="30406469" w14:textId="77777777" w:rsidR="00340FDE" w:rsidRDefault="00000000">
            <w:pPr>
              <w:spacing w:after="60" w:line="312" w:lineRule="auto"/>
              <w:ind w:firstLine="0"/>
              <w:rPr>
                <w:b/>
                <w:bCs/>
                <w:sz w:val="26"/>
                <w:lang w:val="nl-NL"/>
              </w:rPr>
            </w:pPr>
            <w:r>
              <w:rPr>
                <w:b/>
                <w:bCs/>
                <w:sz w:val="26"/>
                <w:lang w:val="nl-NL"/>
              </w:rPr>
              <w:t>Môi trường kinh doanh quốc tế</w:t>
            </w:r>
          </w:p>
          <w:p w14:paraId="3158EC88" w14:textId="77777777" w:rsidR="00340FDE" w:rsidRDefault="00000000">
            <w:pPr>
              <w:spacing w:after="60" w:line="312" w:lineRule="auto"/>
              <w:ind w:firstLine="0"/>
              <w:rPr>
                <w:sz w:val="26"/>
                <w:lang w:val="nl-NL"/>
              </w:rPr>
            </w:pPr>
            <w:r>
              <w:rPr>
                <w:sz w:val="26"/>
                <w:lang w:val="nl-NL"/>
              </w:rPr>
              <w:t>- Tổng quan về thương mại quốc tế</w:t>
            </w:r>
          </w:p>
          <w:p w14:paraId="3B76F5D2" w14:textId="77777777" w:rsidR="00340FDE" w:rsidRDefault="00000000">
            <w:pPr>
              <w:spacing w:after="60" w:line="312" w:lineRule="auto"/>
              <w:ind w:firstLine="0"/>
              <w:rPr>
                <w:sz w:val="26"/>
                <w:lang w:val="nl-NL"/>
              </w:rPr>
            </w:pPr>
            <w:r>
              <w:rPr>
                <w:sz w:val="26"/>
                <w:lang w:val="nl-NL"/>
              </w:rPr>
              <w:t>- Các lý thuyết thương mại quốc tế</w:t>
            </w:r>
          </w:p>
          <w:p w14:paraId="5DC16004" w14:textId="77777777" w:rsidR="00340FDE" w:rsidRDefault="00000000">
            <w:pPr>
              <w:spacing w:after="60" w:line="312" w:lineRule="auto"/>
              <w:ind w:firstLine="0"/>
              <w:rPr>
                <w:sz w:val="26"/>
                <w:lang w:val="nl-NL"/>
              </w:rPr>
            </w:pPr>
            <w:r>
              <w:rPr>
                <w:sz w:val="26"/>
                <w:lang w:val="nl-NL"/>
              </w:rPr>
              <w:t>- Can thiệp của Chính phủ vào thương mại quốc tế</w:t>
            </w:r>
          </w:p>
        </w:tc>
        <w:tc>
          <w:tcPr>
            <w:tcW w:w="439" w:type="pct"/>
          </w:tcPr>
          <w:p w14:paraId="5E8D546A"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414" w:type="pct"/>
          </w:tcPr>
          <w:p w14:paraId="6EEC53FA"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414" w:type="pct"/>
            <w:tcBorders>
              <w:right w:val="single" w:sz="4" w:space="0" w:color="auto"/>
            </w:tcBorders>
          </w:tcPr>
          <w:p w14:paraId="7B5E861E"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744C271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834" w:type="pct"/>
            <w:tcBorders>
              <w:top w:val="single" w:sz="4" w:space="0" w:color="auto"/>
              <w:left w:val="single" w:sz="4" w:space="0" w:color="auto"/>
              <w:bottom w:val="single" w:sz="4" w:space="0" w:color="auto"/>
              <w:right w:val="single" w:sz="4" w:space="0" w:color="auto"/>
            </w:tcBorders>
          </w:tcPr>
          <w:p w14:paraId="28851A8A" w14:textId="77777777" w:rsidR="00340FDE" w:rsidRDefault="00000000">
            <w:pPr>
              <w:pStyle w:val="Table"/>
              <w:spacing w:before="60" w:after="60" w:line="312" w:lineRule="auto"/>
              <w:jc w:val="both"/>
              <w:rPr>
                <w:sz w:val="26"/>
                <w:szCs w:val="26"/>
                <w:lang w:val="nl-NL"/>
              </w:rPr>
            </w:pPr>
            <w:r>
              <w:rPr>
                <w:sz w:val="26"/>
                <w:szCs w:val="26"/>
                <w:lang w:val="nl-NL"/>
              </w:rPr>
              <w:t>+ Tài liệu [1]: C4, C5, C6.</w:t>
            </w:r>
          </w:p>
          <w:p w14:paraId="1557F0FC" w14:textId="77777777" w:rsidR="00340FDE" w:rsidRDefault="00000000">
            <w:pPr>
              <w:pStyle w:val="Table"/>
              <w:spacing w:before="60" w:after="60" w:line="312" w:lineRule="auto"/>
              <w:jc w:val="both"/>
              <w:rPr>
                <w:sz w:val="26"/>
                <w:szCs w:val="26"/>
                <w:lang w:val="nl-NL"/>
              </w:rPr>
            </w:pPr>
            <w:r>
              <w:rPr>
                <w:sz w:val="26"/>
                <w:szCs w:val="26"/>
                <w:lang w:val="nl-NL"/>
              </w:rPr>
              <w:t>+ Hoàn thiện Phiếu Bài tập số 2</w:t>
            </w:r>
          </w:p>
        </w:tc>
      </w:tr>
      <w:tr w:rsidR="00340FDE" w:rsidRPr="0055344B" w14:paraId="578FDF1F" w14:textId="77777777">
        <w:trPr>
          <w:trHeight w:val="70"/>
        </w:trPr>
        <w:tc>
          <w:tcPr>
            <w:tcW w:w="588" w:type="pct"/>
            <w:vAlign w:val="center"/>
          </w:tcPr>
          <w:p w14:paraId="383A0380"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1898" w:type="pct"/>
          </w:tcPr>
          <w:p w14:paraId="24A50D22" w14:textId="77777777" w:rsidR="00340FDE" w:rsidRDefault="00000000">
            <w:pPr>
              <w:spacing w:after="60" w:line="312" w:lineRule="auto"/>
              <w:ind w:firstLine="0"/>
              <w:rPr>
                <w:b/>
                <w:bCs/>
                <w:sz w:val="26"/>
                <w:lang w:val="nl-NL"/>
              </w:rPr>
            </w:pPr>
            <w:r>
              <w:rPr>
                <w:b/>
                <w:bCs/>
                <w:sz w:val="26"/>
                <w:lang w:val="nl-NL"/>
              </w:rPr>
              <w:t>Các phương thức thâm nhập thị trường quốc tế</w:t>
            </w:r>
          </w:p>
          <w:p w14:paraId="6AF59DB4" w14:textId="77777777" w:rsidR="00340FDE" w:rsidRDefault="00000000">
            <w:pPr>
              <w:spacing w:after="60" w:line="312" w:lineRule="auto"/>
              <w:ind w:firstLine="0"/>
              <w:rPr>
                <w:sz w:val="26"/>
                <w:lang w:val="nl-NL"/>
              </w:rPr>
            </w:pPr>
            <w:r>
              <w:rPr>
                <w:sz w:val="26"/>
                <w:lang w:val="nl-NL"/>
              </w:rPr>
              <w:t>- Lựa chọn thời điểm thâm nhập thị trường quốc tế</w:t>
            </w:r>
          </w:p>
          <w:p w14:paraId="6BAFDFC0" w14:textId="77777777" w:rsidR="00340FDE" w:rsidRDefault="00000000">
            <w:pPr>
              <w:spacing w:after="60" w:line="312" w:lineRule="auto"/>
              <w:ind w:firstLine="0"/>
              <w:rPr>
                <w:sz w:val="26"/>
                <w:lang w:val="nl-NL"/>
              </w:rPr>
            </w:pPr>
            <w:r>
              <w:rPr>
                <w:sz w:val="26"/>
                <w:lang w:val="nl-NL"/>
              </w:rPr>
              <w:t>- Phương thức thâm nhập thông qua xuất khẩu và buôn bán đối lưu</w:t>
            </w:r>
          </w:p>
          <w:p w14:paraId="5527AF2D" w14:textId="77777777" w:rsidR="00340FDE" w:rsidRDefault="00000000">
            <w:pPr>
              <w:spacing w:after="60" w:line="312" w:lineRule="auto"/>
              <w:ind w:firstLine="0"/>
              <w:rPr>
                <w:sz w:val="26"/>
                <w:lang w:val="nl-NL"/>
              </w:rPr>
            </w:pPr>
            <w:r>
              <w:rPr>
                <w:sz w:val="26"/>
                <w:lang w:val="nl-NL"/>
              </w:rPr>
              <w:t>- Phương thức thâm nhập qua hợp đồng</w:t>
            </w:r>
          </w:p>
          <w:p w14:paraId="6E7836DF" w14:textId="77777777" w:rsidR="00340FDE" w:rsidRDefault="00000000">
            <w:pPr>
              <w:spacing w:after="60" w:line="312" w:lineRule="auto"/>
              <w:ind w:firstLine="0"/>
              <w:rPr>
                <w:sz w:val="26"/>
                <w:lang w:val="nl-NL"/>
              </w:rPr>
            </w:pPr>
            <w:r>
              <w:rPr>
                <w:sz w:val="26"/>
                <w:lang w:val="nl-NL"/>
              </w:rPr>
              <w:t>- Phương thức thâm nhập thông qua đầu tư</w:t>
            </w:r>
          </w:p>
          <w:p w14:paraId="14DE0DF0" w14:textId="77777777" w:rsidR="00340FDE" w:rsidRDefault="00000000">
            <w:pPr>
              <w:spacing w:after="60" w:line="312" w:lineRule="auto"/>
              <w:ind w:firstLine="0"/>
              <w:rPr>
                <w:sz w:val="26"/>
                <w:lang w:val="nl-NL"/>
              </w:rPr>
            </w:pPr>
            <w:r>
              <w:rPr>
                <w:sz w:val="26"/>
                <w:lang w:val="nl-NL"/>
              </w:rPr>
              <w:t>- Các nhân tố ảnh hưởng đến việc lựa chọn các phương thức thâm nhập thị trường quốc tế</w:t>
            </w:r>
          </w:p>
          <w:p w14:paraId="25C96CA8" w14:textId="77777777" w:rsidR="00340FDE" w:rsidRDefault="00000000">
            <w:pPr>
              <w:spacing w:after="60" w:line="312" w:lineRule="auto"/>
              <w:ind w:firstLine="0"/>
              <w:rPr>
                <w:sz w:val="26"/>
                <w:lang w:val="nl-NL"/>
              </w:rPr>
            </w:pPr>
            <w:r>
              <w:rPr>
                <w:sz w:val="26"/>
                <w:lang w:val="nl-NL"/>
              </w:rPr>
              <w:t>- Cách thức và quy trình lựa chọn phương thức thâm nhập thị trường quốc tế</w:t>
            </w:r>
          </w:p>
        </w:tc>
        <w:tc>
          <w:tcPr>
            <w:tcW w:w="439" w:type="pct"/>
          </w:tcPr>
          <w:p w14:paraId="3B5A32E9"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414" w:type="pct"/>
          </w:tcPr>
          <w:p w14:paraId="0E5FF23C"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14" w:type="pct"/>
            <w:tcBorders>
              <w:right w:val="single" w:sz="4" w:space="0" w:color="auto"/>
            </w:tcBorders>
          </w:tcPr>
          <w:p w14:paraId="11DC9641"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567D06C4"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834" w:type="pct"/>
            <w:tcBorders>
              <w:top w:val="single" w:sz="4" w:space="0" w:color="auto"/>
              <w:left w:val="single" w:sz="4" w:space="0" w:color="auto"/>
              <w:bottom w:val="single" w:sz="4" w:space="0" w:color="auto"/>
              <w:right w:val="single" w:sz="4" w:space="0" w:color="auto"/>
            </w:tcBorders>
          </w:tcPr>
          <w:p w14:paraId="15796E2A" w14:textId="77777777" w:rsidR="00340FDE" w:rsidRDefault="00000000">
            <w:pPr>
              <w:pStyle w:val="Table"/>
              <w:spacing w:before="60" w:after="60" w:line="312" w:lineRule="auto"/>
              <w:jc w:val="both"/>
              <w:rPr>
                <w:sz w:val="26"/>
                <w:szCs w:val="26"/>
                <w:lang w:val="nl-NL"/>
              </w:rPr>
            </w:pPr>
            <w:r>
              <w:rPr>
                <w:sz w:val="26"/>
                <w:szCs w:val="26"/>
                <w:lang w:val="nl-NL"/>
              </w:rPr>
              <w:t>+ Tài liệu [1]: C8, C9.</w:t>
            </w:r>
          </w:p>
          <w:p w14:paraId="6E83F661" w14:textId="77777777" w:rsidR="00340FDE" w:rsidRDefault="00000000">
            <w:pPr>
              <w:pStyle w:val="Table"/>
              <w:spacing w:before="60" w:after="60" w:line="312" w:lineRule="auto"/>
              <w:jc w:val="both"/>
              <w:rPr>
                <w:sz w:val="26"/>
                <w:szCs w:val="26"/>
                <w:lang w:val="nl-NL"/>
              </w:rPr>
            </w:pPr>
            <w:r>
              <w:rPr>
                <w:sz w:val="26"/>
                <w:szCs w:val="26"/>
                <w:lang w:val="nl-NL"/>
              </w:rPr>
              <w:t>+ Hoàn thiện Phiếu Bài tập số 3</w:t>
            </w:r>
          </w:p>
        </w:tc>
      </w:tr>
      <w:tr w:rsidR="00340FDE" w:rsidRPr="0055344B" w14:paraId="2C6EFE87" w14:textId="77777777">
        <w:trPr>
          <w:trHeight w:val="70"/>
        </w:trPr>
        <w:tc>
          <w:tcPr>
            <w:tcW w:w="588" w:type="pct"/>
            <w:vAlign w:val="center"/>
          </w:tcPr>
          <w:p w14:paraId="456F9A14"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1898" w:type="pct"/>
          </w:tcPr>
          <w:p w14:paraId="6576C7BB" w14:textId="77777777" w:rsidR="00340FDE" w:rsidRDefault="00000000">
            <w:pPr>
              <w:spacing w:after="60" w:line="312" w:lineRule="auto"/>
              <w:ind w:firstLine="0"/>
              <w:rPr>
                <w:b/>
                <w:bCs/>
                <w:sz w:val="26"/>
                <w:lang w:val="nl-NL"/>
              </w:rPr>
            </w:pPr>
            <w:r>
              <w:rPr>
                <w:b/>
                <w:bCs/>
                <w:sz w:val="26"/>
                <w:lang w:val="nl-NL"/>
              </w:rPr>
              <w:t>Chiến lược và cấu trúc tổ chức của các công ty kinh doanh quốc tế</w:t>
            </w:r>
          </w:p>
          <w:p w14:paraId="18D9424E" w14:textId="77777777" w:rsidR="00340FDE" w:rsidRDefault="00000000">
            <w:pPr>
              <w:spacing w:after="60" w:line="312" w:lineRule="auto"/>
              <w:ind w:firstLine="0"/>
              <w:rPr>
                <w:sz w:val="26"/>
                <w:lang w:val="nl-NL"/>
              </w:rPr>
            </w:pPr>
            <w:r>
              <w:rPr>
                <w:sz w:val="26"/>
                <w:lang w:val="nl-NL"/>
              </w:rPr>
              <w:t>- Chiến lược quốc tế</w:t>
            </w:r>
          </w:p>
          <w:p w14:paraId="61D156FE" w14:textId="77777777" w:rsidR="00340FDE" w:rsidRDefault="00000000">
            <w:pPr>
              <w:spacing w:after="60" w:line="312" w:lineRule="auto"/>
              <w:ind w:firstLine="0"/>
              <w:rPr>
                <w:sz w:val="26"/>
                <w:lang w:val="nl-NL"/>
              </w:rPr>
            </w:pPr>
            <w:r>
              <w:rPr>
                <w:sz w:val="26"/>
                <w:lang w:val="nl-NL"/>
              </w:rPr>
              <w:t>- Cấu trúc tổ chức quốc tế</w:t>
            </w:r>
          </w:p>
        </w:tc>
        <w:tc>
          <w:tcPr>
            <w:tcW w:w="439" w:type="pct"/>
          </w:tcPr>
          <w:p w14:paraId="37033201"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414" w:type="pct"/>
          </w:tcPr>
          <w:p w14:paraId="10A22124"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414" w:type="pct"/>
            <w:tcBorders>
              <w:right w:val="single" w:sz="4" w:space="0" w:color="auto"/>
            </w:tcBorders>
          </w:tcPr>
          <w:p w14:paraId="36DE0E36"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7FD406EE"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834" w:type="pct"/>
            <w:tcBorders>
              <w:top w:val="single" w:sz="4" w:space="0" w:color="auto"/>
              <w:left w:val="single" w:sz="4" w:space="0" w:color="auto"/>
              <w:bottom w:val="single" w:sz="4" w:space="0" w:color="auto"/>
              <w:right w:val="single" w:sz="4" w:space="0" w:color="auto"/>
            </w:tcBorders>
          </w:tcPr>
          <w:p w14:paraId="041AC616" w14:textId="77777777" w:rsidR="00340FDE" w:rsidRDefault="00000000">
            <w:pPr>
              <w:pStyle w:val="Table"/>
              <w:spacing w:before="60" w:after="60" w:line="312" w:lineRule="auto"/>
              <w:jc w:val="both"/>
              <w:rPr>
                <w:sz w:val="26"/>
                <w:szCs w:val="26"/>
                <w:lang w:val="nl-NL"/>
              </w:rPr>
            </w:pPr>
            <w:r>
              <w:rPr>
                <w:sz w:val="26"/>
                <w:szCs w:val="26"/>
                <w:lang w:val="nl-NL"/>
              </w:rPr>
              <w:t>+ Tài liệu [1]: C10</w:t>
            </w:r>
          </w:p>
          <w:p w14:paraId="122DE395" w14:textId="77777777" w:rsidR="00340FDE" w:rsidRDefault="00000000">
            <w:pPr>
              <w:pStyle w:val="Table"/>
              <w:spacing w:before="60" w:after="60" w:line="312" w:lineRule="auto"/>
              <w:jc w:val="both"/>
              <w:rPr>
                <w:sz w:val="26"/>
                <w:szCs w:val="26"/>
                <w:lang w:val="nl-NL"/>
              </w:rPr>
            </w:pPr>
            <w:r>
              <w:rPr>
                <w:sz w:val="26"/>
                <w:szCs w:val="26"/>
                <w:lang w:val="nl-NL"/>
              </w:rPr>
              <w:t>+ Tài liệu [2]: C12</w:t>
            </w:r>
          </w:p>
          <w:p w14:paraId="05807757" w14:textId="77777777" w:rsidR="00340FDE" w:rsidRDefault="00000000">
            <w:pPr>
              <w:pStyle w:val="Table"/>
              <w:spacing w:before="60" w:after="60" w:line="312" w:lineRule="auto"/>
              <w:jc w:val="both"/>
              <w:rPr>
                <w:sz w:val="26"/>
                <w:szCs w:val="26"/>
                <w:lang w:val="nl-NL"/>
              </w:rPr>
            </w:pPr>
            <w:r>
              <w:rPr>
                <w:sz w:val="26"/>
                <w:szCs w:val="26"/>
                <w:lang w:val="nl-NL"/>
              </w:rPr>
              <w:t>+ Hoàn thiện Phiếu Bài tập số 4</w:t>
            </w:r>
          </w:p>
        </w:tc>
      </w:tr>
      <w:tr w:rsidR="00340FDE" w:rsidRPr="0055344B" w14:paraId="7DF50472" w14:textId="77777777">
        <w:trPr>
          <w:trHeight w:val="70"/>
        </w:trPr>
        <w:tc>
          <w:tcPr>
            <w:tcW w:w="588" w:type="pct"/>
            <w:vAlign w:val="center"/>
          </w:tcPr>
          <w:p w14:paraId="3927442E" w14:textId="77777777" w:rsidR="00340FDE" w:rsidRDefault="00340FDE">
            <w:pPr>
              <w:pStyle w:val="Table"/>
              <w:spacing w:before="60" w:after="60" w:line="312" w:lineRule="auto"/>
              <w:jc w:val="center"/>
              <w:rPr>
                <w:sz w:val="26"/>
                <w:szCs w:val="26"/>
                <w:lang w:val="nl-NL"/>
              </w:rPr>
            </w:pPr>
          </w:p>
        </w:tc>
        <w:tc>
          <w:tcPr>
            <w:tcW w:w="1898" w:type="pct"/>
          </w:tcPr>
          <w:p w14:paraId="326F68F6" w14:textId="77777777" w:rsidR="00340FDE" w:rsidRDefault="00000000">
            <w:pPr>
              <w:spacing w:after="60" w:line="312" w:lineRule="auto"/>
              <w:ind w:firstLine="0"/>
              <w:rPr>
                <w:b/>
                <w:bCs/>
                <w:sz w:val="26"/>
                <w:lang w:val="nl-NL"/>
              </w:rPr>
            </w:pPr>
            <w:r>
              <w:rPr>
                <w:b/>
                <w:bCs/>
                <w:sz w:val="26"/>
                <w:lang w:val="nl-NL"/>
              </w:rPr>
              <w:t>Kiểm tra</w:t>
            </w:r>
          </w:p>
        </w:tc>
        <w:tc>
          <w:tcPr>
            <w:tcW w:w="439" w:type="pct"/>
          </w:tcPr>
          <w:p w14:paraId="771A6D7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414" w:type="pct"/>
          </w:tcPr>
          <w:p w14:paraId="4BE5A493"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43E7867A" w14:textId="77777777" w:rsidR="00340FDE" w:rsidRDefault="00340FDE">
            <w:pPr>
              <w:pStyle w:val="Table"/>
              <w:spacing w:before="60" w:after="60" w:line="312" w:lineRule="auto"/>
              <w:jc w:val="center"/>
              <w:rPr>
                <w:sz w:val="26"/>
                <w:szCs w:val="26"/>
                <w:lang w:val="nl-NL"/>
              </w:rPr>
            </w:pPr>
          </w:p>
        </w:tc>
        <w:tc>
          <w:tcPr>
            <w:tcW w:w="414" w:type="pct"/>
            <w:tcBorders>
              <w:right w:val="single" w:sz="4" w:space="0" w:color="auto"/>
            </w:tcBorders>
          </w:tcPr>
          <w:p w14:paraId="241EBF74"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834" w:type="pct"/>
            <w:tcBorders>
              <w:top w:val="single" w:sz="4" w:space="0" w:color="auto"/>
              <w:left w:val="single" w:sz="4" w:space="0" w:color="auto"/>
              <w:bottom w:val="single" w:sz="4" w:space="0" w:color="auto"/>
              <w:right w:val="single" w:sz="4" w:space="0" w:color="auto"/>
            </w:tcBorders>
          </w:tcPr>
          <w:p w14:paraId="4AA38368" w14:textId="77777777" w:rsidR="00340FDE" w:rsidRDefault="00000000">
            <w:pPr>
              <w:pStyle w:val="Table"/>
              <w:spacing w:before="60" w:after="60" w:line="312" w:lineRule="auto"/>
              <w:jc w:val="both"/>
              <w:rPr>
                <w:sz w:val="26"/>
                <w:szCs w:val="26"/>
                <w:lang w:val="nl-NL"/>
              </w:rPr>
            </w:pPr>
            <w:r>
              <w:rPr>
                <w:bCs/>
                <w:sz w:val="26"/>
                <w:szCs w:val="26"/>
                <w:lang w:val="nl-NL"/>
              </w:rPr>
              <w:t>Ôn tập và chuẩn bị kiểm tra</w:t>
            </w:r>
          </w:p>
        </w:tc>
      </w:tr>
      <w:tr w:rsidR="00340FDE" w14:paraId="298FCE71" w14:textId="77777777">
        <w:trPr>
          <w:trHeight w:val="70"/>
        </w:trPr>
        <w:tc>
          <w:tcPr>
            <w:tcW w:w="588" w:type="pct"/>
            <w:vAlign w:val="center"/>
          </w:tcPr>
          <w:p w14:paraId="3BB8772F" w14:textId="77777777" w:rsidR="00340FDE" w:rsidRDefault="00340FDE">
            <w:pPr>
              <w:pStyle w:val="Table"/>
              <w:spacing w:before="60" w:after="60" w:line="312" w:lineRule="auto"/>
              <w:jc w:val="center"/>
              <w:rPr>
                <w:sz w:val="26"/>
                <w:szCs w:val="26"/>
                <w:lang w:val="nl-NL"/>
              </w:rPr>
            </w:pPr>
          </w:p>
        </w:tc>
        <w:tc>
          <w:tcPr>
            <w:tcW w:w="1898" w:type="pct"/>
          </w:tcPr>
          <w:p w14:paraId="2EC123F6" w14:textId="77777777" w:rsidR="00340FDE" w:rsidRDefault="00000000">
            <w:pPr>
              <w:spacing w:after="60" w:line="312" w:lineRule="auto"/>
              <w:ind w:firstLine="0"/>
              <w:rPr>
                <w:b/>
                <w:bCs/>
                <w:sz w:val="26"/>
                <w:lang w:val="nl-NL"/>
              </w:rPr>
            </w:pPr>
            <w:r>
              <w:rPr>
                <w:b/>
                <w:bCs/>
                <w:sz w:val="26"/>
                <w:lang w:val="nl-NL"/>
              </w:rPr>
              <w:t>Tổng</w:t>
            </w:r>
          </w:p>
        </w:tc>
        <w:tc>
          <w:tcPr>
            <w:tcW w:w="439" w:type="pct"/>
          </w:tcPr>
          <w:p w14:paraId="428D5EB2"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414" w:type="pct"/>
          </w:tcPr>
          <w:p w14:paraId="4476B3B2" w14:textId="77777777" w:rsidR="00340FDE" w:rsidRDefault="00000000">
            <w:pPr>
              <w:pStyle w:val="Table"/>
              <w:spacing w:before="60" w:after="60" w:line="312" w:lineRule="auto"/>
              <w:jc w:val="center"/>
              <w:rPr>
                <w:b/>
                <w:bCs/>
                <w:sz w:val="26"/>
                <w:szCs w:val="26"/>
                <w:lang w:val="nl-NL"/>
              </w:rPr>
            </w:pPr>
            <w:r>
              <w:rPr>
                <w:b/>
                <w:bCs/>
                <w:sz w:val="26"/>
                <w:szCs w:val="26"/>
                <w:lang w:val="nl-NL"/>
              </w:rPr>
              <w:t>40</w:t>
            </w:r>
          </w:p>
        </w:tc>
        <w:tc>
          <w:tcPr>
            <w:tcW w:w="414" w:type="pct"/>
            <w:tcBorders>
              <w:right w:val="single" w:sz="4" w:space="0" w:color="auto"/>
            </w:tcBorders>
          </w:tcPr>
          <w:p w14:paraId="18D8961F" w14:textId="77777777" w:rsidR="00340FDE" w:rsidRDefault="00000000">
            <w:pPr>
              <w:pStyle w:val="Table"/>
              <w:spacing w:before="60" w:after="60" w:line="312" w:lineRule="auto"/>
              <w:jc w:val="center"/>
              <w:rPr>
                <w:b/>
                <w:bCs/>
                <w:sz w:val="26"/>
                <w:szCs w:val="26"/>
                <w:lang w:val="nl-NL"/>
              </w:rPr>
            </w:pPr>
            <w:r>
              <w:rPr>
                <w:b/>
                <w:bCs/>
                <w:sz w:val="26"/>
                <w:szCs w:val="26"/>
                <w:lang w:val="nl-NL"/>
              </w:rPr>
              <w:t>4</w:t>
            </w:r>
          </w:p>
        </w:tc>
        <w:tc>
          <w:tcPr>
            <w:tcW w:w="414" w:type="pct"/>
            <w:tcBorders>
              <w:right w:val="single" w:sz="4" w:space="0" w:color="auto"/>
            </w:tcBorders>
          </w:tcPr>
          <w:p w14:paraId="4803F0AA" w14:textId="77777777" w:rsidR="00340FDE" w:rsidRDefault="00000000">
            <w:pPr>
              <w:pStyle w:val="Table"/>
              <w:spacing w:before="60" w:after="60" w:line="312" w:lineRule="auto"/>
              <w:jc w:val="center"/>
              <w:rPr>
                <w:b/>
                <w:bCs/>
                <w:sz w:val="26"/>
                <w:szCs w:val="26"/>
                <w:lang w:val="nl-NL"/>
              </w:rPr>
            </w:pPr>
            <w:r>
              <w:rPr>
                <w:b/>
                <w:bCs/>
                <w:sz w:val="26"/>
                <w:szCs w:val="26"/>
                <w:lang w:val="nl-NL"/>
              </w:rPr>
              <w:t>16</w:t>
            </w:r>
          </w:p>
        </w:tc>
        <w:tc>
          <w:tcPr>
            <w:tcW w:w="834" w:type="pct"/>
            <w:tcBorders>
              <w:top w:val="single" w:sz="4" w:space="0" w:color="auto"/>
              <w:left w:val="single" w:sz="4" w:space="0" w:color="auto"/>
              <w:bottom w:val="single" w:sz="4" w:space="0" w:color="auto"/>
              <w:right w:val="single" w:sz="4" w:space="0" w:color="auto"/>
            </w:tcBorders>
          </w:tcPr>
          <w:p w14:paraId="5A347595" w14:textId="77777777" w:rsidR="00340FDE" w:rsidRDefault="00340FDE">
            <w:pPr>
              <w:pStyle w:val="Table"/>
              <w:spacing w:before="60" w:after="60" w:line="312" w:lineRule="auto"/>
              <w:jc w:val="both"/>
              <w:rPr>
                <w:sz w:val="26"/>
                <w:szCs w:val="26"/>
                <w:lang w:val="nl-NL"/>
              </w:rPr>
            </w:pPr>
          </w:p>
        </w:tc>
      </w:tr>
    </w:tbl>
    <w:p w14:paraId="0CEF7B74" w14:textId="77777777" w:rsidR="00340FDE" w:rsidRDefault="00340FDE">
      <w:pPr>
        <w:spacing w:after="60" w:line="312" w:lineRule="auto"/>
        <w:ind w:firstLine="0"/>
        <w:rPr>
          <w:sz w:val="26"/>
          <w:lang w:val="nl-NL"/>
        </w:rPr>
      </w:pPr>
    </w:p>
    <w:tbl>
      <w:tblPr>
        <w:tblW w:w="9606" w:type="dxa"/>
        <w:tblLook w:val="04A0" w:firstRow="1" w:lastRow="0" w:firstColumn="1" w:lastColumn="0" w:noHBand="0" w:noVBand="1"/>
      </w:tblPr>
      <w:tblGrid>
        <w:gridCol w:w="4219"/>
        <w:gridCol w:w="5387"/>
      </w:tblGrid>
      <w:tr w:rsidR="00340FDE" w:rsidRPr="0055344B" w14:paraId="6D6C4770" w14:textId="77777777">
        <w:tc>
          <w:tcPr>
            <w:tcW w:w="4219" w:type="dxa"/>
          </w:tcPr>
          <w:p w14:paraId="5A5FBFAB" w14:textId="77777777" w:rsidR="00340FDE" w:rsidRDefault="00000000">
            <w:pPr>
              <w:spacing w:after="60" w:line="312" w:lineRule="auto"/>
              <w:jc w:val="center"/>
              <w:rPr>
                <w:b/>
                <w:bCs/>
                <w:sz w:val="26"/>
                <w:lang w:val="nl-NL"/>
              </w:rPr>
            </w:pPr>
            <w:r>
              <w:rPr>
                <w:b/>
                <w:bCs/>
                <w:sz w:val="26"/>
                <w:lang w:val="nl-NL"/>
              </w:rPr>
              <w:br w:type="page"/>
            </w:r>
          </w:p>
          <w:p w14:paraId="2648FB9C" w14:textId="77777777" w:rsidR="00340FDE" w:rsidRDefault="00000000">
            <w:pPr>
              <w:spacing w:after="60" w:line="312" w:lineRule="auto"/>
              <w:jc w:val="center"/>
              <w:rPr>
                <w:b/>
                <w:bCs/>
                <w:sz w:val="26"/>
                <w:lang w:val="nl-NL"/>
              </w:rPr>
            </w:pPr>
            <w:r>
              <w:rPr>
                <w:b/>
                <w:bCs/>
                <w:sz w:val="26"/>
                <w:lang w:val="nl-NL"/>
              </w:rPr>
              <w:lastRenderedPageBreak/>
              <w:t>TRƯỞNG KHOA</w:t>
            </w:r>
          </w:p>
          <w:p w14:paraId="58E94625" w14:textId="77777777" w:rsidR="00340FDE" w:rsidRDefault="00340FDE">
            <w:pPr>
              <w:spacing w:after="60" w:line="312" w:lineRule="auto"/>
              <w:jc w:val="center"/>
              <w:rPr>
                <w:b/>
                <w:bCs/>
                <w:i/>
                <w:sz w:val="26"/>
                <w:lang w:val="nl-NL"/>
              </w:rPr>
            </w:pPr>
          </w:p>
          <w:p w14:paraId="0834D54F" w14:textId="77777777" w:rsidR="00340FDE" w:rsidRDefault="00340FDE">
            <w:pPr>
              <w:spacing w:after="60" w:line="312" w:lineRule="auto"/>
              <w:jc w:val="center"/>
              <w:rPr>
                <w:b/>
                <w:bCs/>
                <w:i/>
                <w:sz w:val="26"/>
                <w:lang w:val="nl-NL"/>
              </w:rPr>
            </w:pPr>
          </w:p>
          <w:p w14:paraId="6DE7DF55" w14:textId="77777777" w:rsidR="00340FDE" w:rsidRDefault="00000000">
            <w:pPr>
              <w:spacing w:after="60" w:line="312" w:lineRule="auto"/>
              <w:jc w:val="center"/>
              <w:rPr>
                <w:b/>
                <w:bCs/>
                <w:i/>
                <w:sz w:val="26"/>
                <w:lang w:val="nl-NL"/>
              </w:rPr>
            </w:pPr>
            <w:r>
              <w:rPr>
                <w:b/>
                <w:bCs/>
                <w:sz w:val="26"/>
                <w:lang w:val="nl-NL"/>
              </w:rPr>
              <w:t>TS. Nguyễn Thị Trâm</w:t>
            </w:r>
          </w:p>
        </w:tc>
        <w:tc>
          <w:tcPr>
            <w:tcW w:w="5387" w:type="dxa"/>
          </w:tcPr>
          <w:p w14:paraId="736FC373" w14:textId="77777777" w:rsidR="00340FDE" w:rsidRDefault="00000000">
            <w:pPr>
              <w:spacing w:after="60" w:line="312" w:lineRule="auto"/>
              <w:ind w:firstLine="0"/>
              <w:jc w:val="right"/>
              <w:rPr>
                <w:i/>
                <w:iCs/>
                <w:sz w:val="26"/>
                <w:lang w:val="nl-NL"/>
              </w:rPr>
            </w:pPr>
            <w:r>
              <w:rPr>
                <w:i/>
                <w:iCs/>
                <w:sz w:val="26"/>
                <w:lang w:val="nl-NL"/>
              </w:rPr>
              <w:lastRenderedPageBreak/>
              <w:t>Nghệ An, ngày ....... tháng ...... năm 2022</w:t>
            </w:r>
          </w:p>
          <w:p w14:paraId="21AA117C" w14:textId="77777777" w:rsidR="00340FDE" w:rsidRDefault="00000000">
            <w:pPr>
              <w:spacing w:after="60" w:line="312" w:lineRule="auto"/>
              <w:jc w:val="center"/>
              <w:rPr>
                <w:b/>
                <w:bCs/>
                <w:sz w:val="26"/>
                <w:lang w:val="nl-NL"/>
              </w:rPr>
            </w:pPr>
            <w:r>
              <w:rPr>
                <w:b/>
                <w:bCs/>
                <w:sz w:val="26"/>
                <w:lang w:val="nl-NL"/>
              </w:rPr>
              <w:lastRenderedPageBreak/>
              <w:t>TRƯỞNG BỘ MÔN</w:t>
            </w:r>
          </w:p>
          <w:p w14:paraId="146D7B85" w14:textId="77777777" w:rsidR="00340FDE" w:rsidRDefault="00340FDE">
            <w:pPr>
              <w:spacing w:after="60" w:line="312" w:lineRule="auto"/>
              <w:jc w:val="center"/>
              <w:rPr>
                <w:b/>
                <w:bCs/>
                <w:sz w:val="26"/>
                <w:lang w:val="nl-NL"/>
              </w:rPr>
            </w:pPr>
          </w:p>
          <w:p w14:paraId="47285D01" w14:textId="77777777" w:rsidR="00340FDE" w:rsidRDefault="00340FDE">
            <w:pPr>
              <w:spacing w:after="60" w:line="312" w:lineRule="auto"/>
              <w:jc w:val="center"/>
              <w:rPr>
                <w:b/>
                <w:bCs/>
                <w:sz w:val="26"/>
                <w:lang w:val="nl-NL"/>
              </w:rPr>
            </w:pPr>
          </w:p>
          <w:p w14:paraId="7284D856" w14:textId="77777777" w:rsidR="00340FDE" w:rsidRDefault="00000000">
            <w:pPr>
              <w:spacing w:after="60" w:line="312" w:lineRule="auto"/>
              <w:jc w:val="center"/>
              <w:rPr>
                <w:b/>
                <w:bCs/>
                <w:i/>
                <w:sz w:val="26"/>
                <w:lang w:val="nl-NL"/>
              </w:rPr>
            </w:pPr>
            <w:r>
              <w:rPr>
                <w:b/>
                <w:bCs/>
                <w:sz w:val="26"/>
                <w:lang w:val="nl-NL"/>
              </w:rPr>
              <w:t>TS. Nguyễn Thị Trâm</w:t>
            </w:r>
          </w:p>
        </w:tc>
      </w:tr>
    </w:tbl>
    <w:p w14:paraId="6DFD789D" w14:textId="77777777" w:rsidR="00340FDE" w:rsidRDefault="00340FDE">
      <w:pPr>
        <w:spacing w:after="60" w:line="312" w:lineRule="auto"/>
        <w:rPr>
          <w:sz w:val="26"/>
          <w:lang w:val="nl-NL"/>
        </w:rPr>
        <w:sectPr w:rsidR="00340FDE">
          <w:pgSz w:w="11907" w:h="16840"/>
          <w:pgMar w:top="1134" w:right="851" w:bottom="1134" w:left="1701" w:header="720" w:footer="720" w:gutter="0"/>
          <w:pgNumType w:start="1"/>
          <w:cols w:space="720"/>
          <w:docGrid w:linePitch="360"/>
        </w:sectPr>
      </w:pPr>
    </w:p>
    <w:tbl>
      <w:tblPr>
        <w:tblW w:w="10283" w:type="dxa"/>
        <w:jc w:val="center"/>
        <w:tblLook w:val="04A0" w:firstRow="1" w:lastRow="0" w:firstColumn="1" w:lastColumn="0" w:noHBand="0" w:noVBand="1"/>
      </w:tblPr>
      <w:tblGrid>
        <w:gridCol w:w="4640"/>
        <w:gridCol w:w="5643"/>
      </w:tblGrid>
      <w:tr w:rsidR="00340FDE" w14:paraId="6B3754B5" w14:textId="77777777">
        <w:trPr>
          <w:trHeight w:val="960"/>
          <w:jc w:val="center"/>
        </w:trPr>
        <w:tc>
          <w:tcPr>
            <w:tcW w:w="4640" w:type="dxa"/>
          </w:tcPr>
          <w:p w14:paraId="300912A7"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SPKT VINH</w:t>
            </w:r>
          </w:p>
          <w:p w14:paraId="671D4EA2" w14:textId="77777777" w:rsidR="00340FDE" w:rsidRPr="00B252C3" w:rsidRDefault="00000000">
            <w:pPr>
              <w:spacing w:after="60" w:line="312" w:lineRule="auto"/>
              <w:ind w:firstLine="0"/>
              <w:jc w:val="center"/>
              <w:rPr>
                <w:b/>
                <w:bCs/>
                <w:sz w:val="26"/>
                <w:lang w:val="nl-NL"/>
              </w:rPr>
            </w:pPr>
            <w:r>
              <w:rPr>
                <w:b/>
                <w:bCs/>
                <w:noProof/>
                <w:sz w:val="26"/>
                <w:lang w:val="vi-VN" w:eastAsia="vi-VN"/>
              </w:rPr>
              <mc:AlternateContent>
                <mc:Choice Requires="wps">
                  <w:drawing>
                    <wp:anchor distT="0" distB="0" distL="114300" distR="114300" simplePos="0" relativeHeight="251706880" behindDoc="0" locked="0" layoutInCell="1" allowOverlap="1" wp14:anchorId="62AEEC3E" wp14:editId="6BA9DEDD">
                      <wp:simplePos x="0" y="0"/>
                      <wp:positionH relativeFrom="column">
                        <wp:posOffset>794385</wp:posOffset>
                      </wp:positionH>
                      <wp:positionV relativeFrom="paragraph">
                        <wp:posOffset>245110</wp:posOffset>
                      </wp:positionV>
                      <wp:extent cx="95250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7600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L25TI7QAQAArwMAAA4AAAAAAAAAAQAgAAAA&#10;JQEAAGRycy9lMm9Eb2MueG1sUEsFBgAAAAAGAAYAWQEAAGcFAAAAAA==&#10;">
                      <v:fill on="f" focussize="0,0"/>
                      <v:stroke weight="1pt" color="#000000" joinstyle="round"/>
                      <v:imagedata o:title=""/>
                      <o:lock v:ext="edit" aspectratio="f"/>
                    </v:line>
                  </w:pict>
                </mc:Fallback>
              </mc:AlternateContent>
            </w:r>
            <w:r w:rsidRPr="00B252C3">
              <w:rPr>
                <w:b/>
                <w:bCs/>
                <w:sz w:val="26"/>
                <w:lang w:val="nl-NL"/>
              </w:rPr>
              <w:t>KHOA KINH TẾ</w:t>
            </w:r>
          </w:p>
        </w:tc>
        <w:tc>
          <w:tcPr>
            <w:tcW w:w="5643" w:type="dxa"/>
          </w:tcPr>
          <w:p w14:paraId="6A5E7F01" w14:textId="77777777" w:rsidR="00340FDE" w:rsidRDefault="00000000">
            <w:pPr>
              <w:pStyle w:val="Title"/>
              <w:spacing w:before="60" w:after="60" w:line="312" w:lineRule="auto"/>
              <w:ind w:left="-164"/>
              <w:rPr>
                <w:color w:val="auto"/>
                <w:sz w:val="26"/>
                <w:szCs w:val="26"/>
              </w:rPr>
            </w:pPr>
            <w:r>
              <w:rPr>
                <w:color w:val="auto"/>
                <w:sz w:val="26"/>
                <w:szCs w:val="26"/>
              </w:rPr>
              <w:t>CỘNG HÒA XÃ HỘI CHỦ NGHĨA VIỆT NAM</w:t>
            </w:r>
          </w:p>
          <w:p w14:paraId="463B479E"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707904" behindDoc="0" locked="0" layoutInCell="1" allowOverlap="1" wp14:anchorId="6ED7A40A" wp14:editId="61BD193A">
                      <wp:simplePos x="0" y="0"/>
                      <wp:positionH relativeFrom="column">
                        <wp:posOffset>700405</wp:posOffset>
                      </wp:positionH>
                      <wp:positionV relativeFrom="paragraph">
                        <wp:posOffset>205105</wp:posOffset>
                      </wp:positionV>
                      <wp:extent cx="1930400"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77024;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lcaPCe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44B99B90"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1F91CE3D" w14:textId="77777777" w:rsidR="00340FDE" w:rsidRDefault="00000000">
      <w:pPr>
        <w:pStyle w:val="Heading1"/>
        <w:spacing w:before="60" w:line="312" w:lineRule="auto"/>
        <w:rPr>
          <w:b w:val="0"/>
          <w:color w:val="auto"/>
          <w:sz w:val="26"/>
          <w:szCs w:val="26"/>
        </w:rPr>
      </w:pPr>
      <w:r>
        <w:rPr>
          <w:color w:val="auto"/>
          <w:sz w:val="26"/>
          <w:szCs w:val="26"/>
          <w:lang w:val="vi-VN"/>
        </w:rPr>
        <w:t xml:space="preserve">1. Thông tin chung học phần:  </w:t>
      </w:r>
    </w:p>
    <w:p w14:paraId="37A1B55B" w14:textId="77777777" w:rsidR="00340FDE" w:rsidRDefault="00000000">
      <w:pPr>
        <w:pStyle w:val="ListParagraph"/>
        <w:spacing w:before="60" w:after="60" w:line="312" w:lineRule="auto"/>
        <w:rPr>
          <w:sz w:val="26"/>
          <w:szCs w:val="26"/>
          <w:lang w:val="vi-VN"/>
        </w:rPr>
      </w:pPr>
      <w:r>
        <w:rPr>
          <w:sz w:val="26"/>
          <w:szCs w:val="26"/>
          <w:lang w:val="vi-VN"/>
        </w:rPr>
        <w:t xml:space="preserve">Tiếng Việt:  </w:t>
      </w:r>
      <w:r>
        <w:rPr>
          <w:sz w:val="26"/>
          <w:szCs w:val="26"/>
        </w:rPr>
        <w:t>Kinh tế quốc tế</w:t>
      </w:r>
    </w:p>
    <w:p w14:paraId="51B72A91" w14:textId="77777777" w:rsidR="00340FDE" w:rsidRDefault="00000000">
      <w:pPr>
        <w:pStyle w:val="ListParagraph"/>
        <w:spacing w:before="60" w:after="60" w:line="312" w:lineRule="auto"/>
        <w:rPr>
          <w:sz w:val="26"/>
          <w:szCs w:val="26"/>
        </w:rPr>
      </w:pPr>
      <w:r>
        <w:rPr>
          <w:sz w:val="26"/>
          <w:szCs w:val="26"/>
        </w:rPr>
        <w:t>Tiếng Anh: International Economics</w:t>
      </w:r>
    </w:p>
    <w:p w14:paraId="7AE8D397" w14:textId="77777777" w:rsidR="00340FDE" w:rsidRDefault="00000000">
      <w:pPr>
        <w:spacing w:after="60" w:line="312" w:lineRule="auto"/>
        <w:ind w:firstLine="0"/>
        <w:rPr>
          <w:bCs/>
          <w:sz w:val="26"/>
        </w:rPr>
      </w:pPr>
      <w:r>
        <w:rPr>
          <w:bCs/>
          <w:sz w:val="26"/>
          <w:lang w:val="vi-VN"/>
        </w:rPr>
        <w:t>Mã số học phần:</w:t>
      </w:r>
      <w:r>
        <w:rPr>
          <w:bCs/>
          <w:sz w:val="26"/>
        </w:rPr>
        <w:t xml:space="preserve"> 3KT102DH</w:t>
      </w:r>
    </w:p>
    <w:p w14:paraId="510A3CAB" w14:textId="77777777" w:rsidR="00340FDE" w:rsidRDefault="00000000">
      <w:pPr>
        <w:spacing w:after="60" w:line="312" w:lineRule="auto"/>
        <w:ind w:firstLine="0"/>
        <w:rPr>
          <w:bCs/>
          <w:sz w:val="26"/>
        </w:rPr>
      </w:pPr>
      <w:r>
        <w:rPr>
          <w:bCs/>
          <w:sz w:val="26"/>
        </w:rPr>
        <w:t>Số tín chỉ học phần: 2</w:t>
      </w:r>
    </w:p>
    <w:p w14:paraId="10C64CDB" w14:textId="77777777" w:rsidR="00340FDE" w:rsidRDefault="00000000">
      <w:pPr>
        <w:spacing w:after="60" w:line="312" w:lineRule="auto"/>
        <w:ind w:firstLine="0"/>
        <w:rPr>
          <w:bCs/>
          <w:sz w:val="26"/>
        </w:rPr>
      </w:pPr>
      <w:r>
        <w:rPr>
          <w:bCs/>
          <w:sz w:val="26"/>
          <w:lang w:val="vi-VN"/>
        </w:rPr>
        <w:t>Số tiết học phần:</w:t>
      </w:r>
      <w:r>
        <w:rPr>
          <w:bCs/>
          <w:sz w:val="26"/>
        </w:rPr>
        <w:t xml:space="preserve"> </w:t>
      </w:r>
    </w:p>
    <w:p w14:paraId="227F3425" w14:textId="77777777" w:rsidR="00340FDE" w:rsidRDefault="00000000">
      <w:pPr>
        <w:spacing w:after="60" w:line="312" w:lineRule="auto"/>
        <w:rPr>
          <w:sz w:val="26"/>
        </w:rPr>
      </w:pPr>
      <w:r>
        <w:rPr>
          <w:sz w:val="26"/>
          <w:lang w:val="vi-VN"/>
        </w:rPr>
        <w:t>Lý thuyết:</w:t>
      </w:r>
      <w:r>
        <w:rPr>
          <w:sz w:val="26"/>
        </w:rPr>
        <w:t xml:space="preserve"> 20; Thảo luận: 6</w:t>
      </w:r>
      <w:r>
        <w:rPr>
          <w:sz w:val="26"/>
          <w:lang w:val="vi-VN"/>
        </w:rPr>
        <w:t>; Bài tập:</w:t>
      </w:r>
      <w:r>
        <w:rPr>
          <w:sz w:val="26"/>
        </w:rPr>
        <w:t xml:space="preserve"> 4</w:t>
      </w:r>
    </w:p>
    <w:p w14:paraId="050026F8"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71E39C0E"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43E6CC7B"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1</w:t>
      </w:r>
      <w:r>
        <w:rPr>
          <w:b/>
          <w:bCs/>
          <w:sz w:val="26"/>
          <w:szCs w:val="26"/>
          <w:lang w:val="vi-VN"/>
        </w:rPr>
        <w:t xml:space="preserve">:  </w:t>
      </w:r>
      <w:r>
        <w:rPr>
          <w:b/>
          <w:bCs/>
          <w:sz w:val="26"/>
          <w:szCs w:val="26"/>
        </w:rPr>
        <w:t xml:space="preserve">TS. Nguyễn Thị Thơ </w:t>
      </w:r>
    </w:p>
    <w:p w14:paraId="083F6D38"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thonguyen.skv@gmail.com </w:t>
      </w:r>
      <w:hyperlink r:id="rId38" w:history="1"/>
    </w:p>
    <w:p w14:paraId="044DAB5B"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0913482789         </w:t>
      </w:r>
    </w:p>
    <w:p w14:paraId="32B36367"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26F939BD"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Kinh tế học, Kinh tế quốc tế, Quản trị nhân lực, Phát triển bền vững, Thương mại quốc tế </w:t>
      </w:r>
    </w:p>
    <w:p w14:paraId="4228E0E6"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ThS. Nguyễn Thị Mai Hương </w:t>
      </w:r>
    </w:p>
    <w:p w14:paraId="3548BE35"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42B5CB4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5343217A"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51682D3F"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Marketing, Hành vi người tiêu dùng</w:t>
      </w:r>
    </w:p>
    <w:p w14:paraId="249CA141" w14:textId="77777777" w:rsidR="00340FDE" w:rsidRDefault="00000000">
      <w:pPr>
        <w:pStyle w:val="Heading2"/>
        <w:spacing w:after="60" w:line="312" w:lineRule="auto"/>
        <w:ind w:left="0"/>
        <w:rPr>
          <w:b w:val="0"/>
          <w:bCs w:val="0"/>
          <w:color w:val="auto"/>
          <w:sz w:val="26"/>
          <w:szCs w:val="26"/>
        </w:rPr>
      </w:pPr>
      <w:r>
        <w:rPr>
          <w:color w:val="auto"/>
          <w:sz w:val="26"/>
          <w:szCs w:val="26"/>
          <w:lang w:val="vi-VN"/>
        </w:rPr>
        <w:t>2.2. Bộ môn</w:t>
      </w:r>
      <w:r>
        <w:rPr>
          <w:b w:val="0"/>
          <w:bCs w:val="0"/>
          <w:color w:val="auto"/>
          <w:sz w:val="26"/>
          <w:szCs w:val="26"/>
          <w:lang w:val="vi-VN"/>
        </w:rPr>
        <w:t xml:space="preserve">: </w:t>
      </w:r>
      <w:r>
        <w:rPr>
          <w:b w:val="0"/>
          <w:bCs w:val="0"/>
          <w:color w:val="auto"/>
          <w:sz w:val="26"/>
          <w:szCs w:val="26"/>
        </w:rPr>
        <w:t>Kinh tế và Quản trị kinh doanh</w:t>
      </w:r>
    </w:p>
    <w:p w14:paraId="27E30C83" w14:textId="77777777" w:rsidR="00340FDE" w:rsidRDefault="00000000">
      <w:pPr>
        <w:pStyle w:val="Heading2"/>
        <w:spacing w:after="60" w:line="312" w:lineRule="auto"/>
        <w:ind w:left="0"/>
        <w:rPr>
          <w:b w:val="0"/>
          <w:bCs w:val="0"/>
          <w:color w:val="auto"/>
          <w:sz w:val="26"/>
          <w:szCs w:val="26"/>
        </w:rPr>
      </w:pPr>
      <w:r>
        <w:rPr>
          <w:color w:val="auto"/>
          <w:sz w:val="26"/>
          <w:szCs w:val="26"/>
          <w:lang w:val="vi-VN"/>
        </w:rPr>
        <w:t>2.3. Khoa</w:t>
      </w:r>
      <w:r>
        <w:rPr>
          <w:b w:val="0"/>
          <w:bCs w:val="0"/>
          <w:color w:val="auto"/>
          <w:sz w:val="26"/>
          <w:szCs w:val="26"/>
          <w:lang w:val="vi-VN"/>
        </w:rPr>
        <w:t xml:space="preserve">: </w:t>
      </w:r>
      <w:r>
        <w:rPr>
          <w:b w:val="0"/>
          <w:bCs w:val="0"/>
          <w:color w:val="auto"/>
          <w:sz w:val="26"/>
          <w:szCs w:val="26"/>
        </w:rPr>
        <w:t>Kinh tế</w:t>
      </w:r>
    </w:p>
    <w:p w14:paraId="4C63C585" w14:textId="77777777" w:rsidR="00340FDE" w:rsidRDefault="00000000">
      <w:pPr>
        <w:pStyle w:val="Heading1"/>
        <w:spacing w:before="60" w:line="312" w:lineRule="auto"/>
        <w:ind w:left="432" w:hanging="432"/>
        <w:rPr>
          <w:b w:val="0"/>
          <w:bCs w:val="0"/>
          <w:i/>
          <w:iCs/>
          <w:color w:val="auto"/>
          <w:sz w:val="26"/>
          <w:szCs w:val="26"/>
        </w:rPr>
      </w:pPr>
      <w:r>
        <w:rPr>
          <w:color w:val="auto"/>
          <w:sz w:val="26"/>
          <w:szCs w:val="26"/>
          <w:lang w:val="vi-VN"/>
        </w:rPr>
        <w:t>3. Điều kiện học học phần</w:t>
      </w:r>
      <w:r>
        <w:rPr>
          <w:color w:val="auto"/>
          <w:sz w:val="26"/>
          <w:szCs w:val="26"/>
        </w:rPr>
        <w:t xml:space="preserve">: </w:t>
      </w:r>
      <w:r>
        <w:rPr>
          <w:b w:val="0"/>
          <w:bCs w:val="0"/>
          <w:color w:val="auto"/>
          <w:sz w:val="26"/>
          <w:szCs w:val="26"/>
        </w:rPr>
        <w:t>Không</w:t>
      </w:r>
    </w:p>
    <w:p w14:paraId="2A9D678B" w14:textId="77777777" w:rsidR="00340FDE" w:rsidRDefault="00000000">
      <w:pPr>
        <w:pStyle w:val="Heading1"/>
        <w:spacing w:before="60" w:line="312" w:lineRule="auto"/>
        <w:ind w:left="432" w:hanging="432"/>
        <w:rPr>
          <w:color w:val="auto"/>
          <w:sz w:val="26"/>
          <w:szCs w:val="26"/>
        </w:rPr>
      </w:pPr>
      <w:r>
        <w:rPr>
          <w:bCs w:val="0"/>
          <w:color w:val="auto"/>
          <w:sz w:val="26"/>
          <w:szCs w:val="26"/>
        </w:rPr>
        <w:t>4.</w:t>
      </w:r>
      <w:r>
        <w:rPr>
          <w:bCs w:val="0"/>
          <w:i/>
          <w:iCs/>
          <w:color w:val="auto"/>
          <w:sz w:val="26"/>
          <w:szCs w:val="26"/>
        </w:rPr>
        <w:t xml:space="preserve"> </w:t>
      </w:r>
      <w:r>
        <w:rPr>
          <w:color w:val="auto"/>
          <w:sz w:val="26"/>
          <w:szCs w:val="26"/>
        </w:rPr>
        <w:t xml:space="preserve">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5AAC56E8" w14:textId="77777777">
        <w:trPr>
          <w:jc w:val="center"/>
        </w:trPr>
        <w:tc>
          <w:tcPr>
            <w:tcW w:w="928" w:type="pct"/>
            <w:vAlign w:val="center"/>
          </w:tcPr>
          <w:p w14:paraId="739A0C5F" w14:textId="77777777" w:rsidR="00340FDE" w:rsidRDefault="00000000">
            <w:pPr>
              <w:widowControl w:val="0"/>
              <w:spacing w:after="60" w:line="312" w:lineRule="auto"/>
              <w:ind w:firstLine="0"/>
              <w:jc w:val="center"/>
              <w:rPr>
                <w:b/>
                <w:sz w:val="26"/>
              </w:rPr>
            </w:pPr>
            <w:r>
              <w:rPr>
                <w:b/>
                <w:sz w:val="26"/>
              </w:rPr>
              <w:t>Mục tiêu</w:t>
            </w:r>
          </w:p>
          <w:p w14:paraId="77D98049"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6E1B6063" w14:textId="77777777" w:rsidR="00340FDE" w:rsidRDefault="00000000">
            <w:pPr>
              <w:widowControl w:val="0"/>
              <w:spacing w:after="60" w:line="312" w:lineRule="auto"/>
              <w:ind w:firstLine="11"/>
              <w:jc w:val="center"/>
              <w:rPr>
                <w:b/>
                <w:sz w:val="26"/>
              </w:rPr>
            </w:pPr>
            <w:r>
              <w:rPr>
                <w:b/>
                <w:sz w:val="26"/>
              </w:rPr>
              <w:t>Mô tả mục tiêu</w:t>
            </w:r>
          </w:p>
          <w:p w14:paraId="2B4D9726"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6D215A3D" w14:textId="77777777">
        <w:trPr>
          <w:jc w:val="center"/>
        </w:trPr>
        <w:tc>
          <w:tcPr>
            <w:tcW w:w="928" w:type="pct"/>
          </w:tcPr>
          <w:p w14:paraId="208EF4C6" w14:textId="77777777" w:rsidR="00340FDE" w:rsidRDefault="00000000">
            <w:pPr>
              <w:widowControl w:val="0"/>
              <w:spacing w:after="60" w:line="312" w:lineRule="auto"/>
              <w:ind w:firstLine="0"/>
              <w:jc w:val="center"/>
              <w:rPr>
                <w:sz w:val="26"/>
              </w:rPr>
            </w:pPr>
            <w:r>
              <w:rPr>
                <w:sz w:val="26"/>
              </w:rPr>
              <w:t>G1</w:t>
            </w:r>
          </w:p>
        </w:tc>
        <w:tc>
          <w:tcPr>
            <w:tcW w:w="4072" w:type="pct"/>
          </w:tcPr>
          <w:p w14:paraId="27511863" w14:textId="77777777" w:rsidR="00340FDE" w:rsidRDefault="00000000">
            <w:pPr>
              <w:widowControl w:val="0"/>
              <w:spacing w:after="60" w:line="312" w:lineRule="auto"/>
              <w:ind w:firstLine="0"/>
              <w:rPr>
                <w:sz w:val="26"/>
              </w:rPr>
            </w:pPr>
            <w:r>
              <w:rPr>
                <w:sz w:val="26"/>
              </w:rPr>
              <w:t xml:space="preserve">Hiểu được các khái niệm cơ bản về kinh tế quốc tế, bao gồm lý thuyết </w:t>
            </w:r>
            <w:r>
              <w:rPr>
                <w:sz w:val="26"/>
              </w:rPr>
              <w:lastRenderedPageBreak/>
              <w:t>thương mại quốc tế, hội nhập kinh tế quốc tế, thị trường ngoại hối và tỷ giá hối đoái.</w:t>
            </w:r>
          </w:p>
        </w:tc>
      </w:tr>
      <w:tr w:rsidR="00340FDE" w14:paraId="72C55DCA" w14:textId="77777777">
        <w:trPr>
          <w:jc w:val="center"/>
        </w:trPr>
        <w:tc>
          <w:tcPr>
            <w:tcW w:w="928" w:type="pct"/>
          </w:tcPr>
          <w:p w14:paraId="338FD2EB"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2F9B457B" w14:textId="77777777" w:rsidR="00340FDE" w:rsidRDefault="00000000">
            <w:pPr>
              <w:spacing w:after="60" w:line="312" w:lineRule="auto"/>
              <w:ind w:firstLine="0"/>
              <w:rPr>
                <w:snapToGrid w:val="0"/>
                <w:sz w:val="26"/>
                <w:lang w:val="nl-NL"/>
              </w:rPr>
            </w:pPr>
            <w:r>
              <w:rPr>
                <w:snapToGrid w:val="0"/>
                <w:sz w:val="26"/>
              </w:rPr>
              <w:t>Phân tích và đánh giá các yếu tố ảnh hưởng đến thương mại quốc tế, chính sách thương mại quốc tế đối với nền kinh tế các quốc gia và các doanh nghiệp tham gia vào thương mại quốc tế. Tính toán được tỷ giá hối đoái theo các phương pháp và phân tích rủi ro về tỷ giá khi tham gia vào thị trường quốc tế.</w:t>
            </w:r>
          </w:p>
        </w:tc>
      </w:tr>
      <w:tr w:rsidR="00340FDE" w14:paraId="0F6B66A6" w14:textId="77777777">
        <w:trPr>
          <w:jc w:val="center"/>
        </w:trPr>
        <w:tc>
          <w:tcPr>
            <w:tcW w:w="928" w:type="pct"/>
          </w:tcPr>
          <w:p w14:paraId="18AC13FC" w14:textId="77777777" w:rsidR="00340FDE" w:rsidRDefault="00000000">
            <w:pPr>
              <w:widowControl w:val="0"/>
              <w:spacing w:after="60" w:line="312" w:lineRule="auto"/>
              <w:ind w:firstLine="0"/>
              <w:jc w:val="center"/>
              <w:rPr>
                <w:sz w:val="26"/>
              </w:rPr>
            </w:pPr>
            <w:r>
              <w:rPr>
                <w:sz w:val="26"/>
              </w:rPr>
              <w:t>G3</w:t>
            </w:r>
          </w:p>
        </w:tc>
        <w:tc>
          <w:tcPr>
            <w:tcW w:w="4072" w:type="pct"/>
          </w:tcPr>
          <w:p w14:paraId="1C8758EE" w14:textId="77777777" w:rsidR="00340FDE" w:rsidRDefault="00000000">
            <w:pPr>
              <w:widowControl w:val="0"/>
              <w:spacing w:after="60" w:line="312" w:lineRule="auto"/>
              <w:ind w:firstLine="0"/>
              <w:rPr>
                <w:sz w:val="26"/>
              </w:rPr>
            </w:pPr>
            <w:r>
              <w:rPr>
                <w:sz w:val="26"/>
              </w:rPr>
              <w:t>Phát triển kỹ năng thuyết trình, làm việc nhóm, và sử dụng công nghệ phân tích dữ liệu để nghiên cứu và giải quyết các vấn đề kinh tế quốc tế.</w:t>
            </w:r>
          </w:p>
        </w:tc>
      </w:tr>
    </w:tbl>
    <w:p w14:paraId="264DAD06" w14:textId="77777777" w:rsidR="00340FDE" w:rsidRDefault="00000000">
      <w:pPr>
        <w:pStyle w:val="Heading1"/>
        <w:rPr>
          <w:sz w:val="26"/>
          <w:szCs w:val="26"/>
          <w:lang w:val="vi-VN"/>
        </w:rPr>
      </w:pPr>
      <w:r>
        <w:rPr>
          <w:sz w:val="26"/>
          <w:szCs w:val="26"/>
        </w:rPr>
        <w:t>5.</w:t>
      </w:r>
      <w:r>
        <w:rPr>
          <w:sz w:val="26"/>
          <w:szCs w:val="26"/>
          <w:lang w:val="vi-VN"/>
        </w:rPr>
        <w:t xml:space="preserve"> Chuẩn đầu ra học phần</w:t>
      </w:r>
    </w:p>
    <w:p w14:paraId="0CF373EF"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5000" w:type="pct"/>
        <w:tblCellMar>
          <w:left w:w="28" w:type="dxa"/>
          <w:right w:w="28" w:type="dxa"/>
        </w:tblCellMar>
        <w:tblLook w:val="04A0" w:firstRow="1" w:lastRow="0" w:firstColumn="1" w:lastColumn="0" w:noHBand="0" w:noVBand="1"/>
      </w:tblPr>
      <w:tblGrid>
        <w:gridCol w:w="844"/>
        <w:gridCol w:w="991"/>
        <w:gridCol w:w="1198"/>
        <w:gridCol w:w="3226"/>
        <w:gridCol w:w="1701"/>
        <w:gridCol w:w="1385"/>
      </w:tblGrid>
      <w:tr w:rsidR="00340FDE" w14:paraId="3B57754D" w14:textId="77777777">
        <w:tc>
          <w:tcPr>
            <w:tcW w:w="452" w:type="pct"/>
            <w:vAlign w:val="center"/>
          </w:tcPr>
          <w:p w14:paraId="72B34680" w14:textId="77777777" w:rsidR="00340FDE" w:rsidRDefault="00000000">
            <w:pPr>
              <w:spacing w:after="60" w:line="312" w:lineRule="auto"/>
              <w:ind w:firstLine="0"/>
              <w:jc w:val="center"/>
              <w:rPr>
                <w:b/>
                <w:sz w:val="26"/>
              </w:rPr>
            </w:pPr>
            <w:r>
              <w:rPr>
                <w:b/>
                <w:sz w:val="26"/>
              </w:rPr>
              <w:t>Mục tiêu học phần</w:t>
            </w:r>
          </w:p>
          <w:p w14:paraId="62A4A2EB" w14:textId="77777777" w:rsidR="00340FDE" w:rsidRDefault="00000000">
            <w:pPr>
              <w:spacing w:after="60" w:line="312" w:lineRule="auto"/>
              <w:ind w:firstLine="0"/>
              <w:jc w:val="center"/>
              <w:rPr>
                <w:b/>
                <w:sz w:val="26"/>
              </w:rPr>
            </w:pPr>
            <w:r>
              <w:rPr>
                <w:b/>
                <w:sz w:val="26"/>
              </w:rPr>
              <w:t>(G)</w:t>
            </w:r>
          </w:p>
        </w:tc>
        <w:tc>
          <w:tcPr>
            <w:tcW w:w="530" w:type="pct"/>
            <w:vAlign w:val="center"/>
          </w:tcPr>
          <w:p w14:paraId="610B0C7A" w14:textId="77777777" w:rsidR="00340FDE" w:rsidRDefault="00000000">
            <w:pPr>
              <w:spacing w:after="60" w:line="312" w:lineRule="auto"/>
              <w:ind w:firstLine="0"/>
              <w:jc w:val="center"/>
              <w:rPr>
                <w:b/>
                <w:sz w:val="26"/>
                <w:lang w:val="vi-VN"/>
              </w:rPr>
            </w:pPr>
            <w:r>
              <w:rPr>
                <w:b/>
                <w:sz w:val="26"/>
                <w:lang w:val="vi-VN"/>
              </w:rPr>
              <w:t>CĐR học phần (CLO)</w:t>
            </w:r>
          </w:p>
        </w:tc>
        <w:tc>
          <w:tcPr>
            <w:tcW w:w="641" w:type="pct"/>
            <w:vAlign w:val="center"/>
          </w:tcPr>
          <w:p w14:paraId="7FEA8EDD" w14:textId="77777777" w:rsidR="00340FDE" w:rsidRDefault="00000000">
            <w:pPr>
              <w:spacing w:after="60" w:line="312" w:lineRule="auto"/>
              <w:ind w:firstLine="0"/>
              <w:jc w:val="center"/>
              <w:rPr>
                <w:b/>
                <w:sz w:val="26"/>
                <w:lang w:val="vi-VN"/>
              </w:rPr>
            </w:pPr>
            <w:r>
              <w:rPr>
                <w:b/>
                <w:sz w:val="26"/>
              </w:rPr>
              <w:t>Trình độ năng lực</w:t>
            </w:r>
          </w:p>
        </w:tc>
        <w:tc>
          <w:tcPr>
            <w:tcW w:w="1726" w:type="pct"/>
            <w:vAlign w:val="center"/>
          </w:tcPr>
          <w:p w14:paraId="6477BFBA" w14:textId="77777777" w:rsidR="00340FDE" w:rsidRDefault="00000000">
            <w:pPr>
              <w:spacing w:after="60" w:line="312" w:lineRule="auto"/>
              <w:ind w:firstLine="0"/>
              <w:jc w:val="center"/>
              <w:rPr>
                <w:b/>
                <w:sz w:val="26"/>
                <w:lang w:val="vi-VN"/>
              </w:rPr>
            </w:pPr>
            <w:r>
              <w:rPr>
                <w:b/>
                <w:sz w:val="26"/>
                <w:lang w:val="vi-VN"/>
              </w:rPr>
              <w:t>Mô tả CĐR học phần</w:t>
            </w:r>
          </w:p>
          <w:p w14:paraId="61031DC2" w14:textId="77777777" w:rsidR="00340FDE" w:rsidRDefault="00340FDE">
            <w:pPr>
              <w:spacing w:after="60" w:line="312" w:lineRule="auto"/>
              <w:ind w:firstLine="0"/>
              <w:jc w:val="center"/>
              <w:rPr>
                <w:b/>
                <w:sz w:val="26"/>
                <w:lang w:val="vi-VN"/>
              </w:rPr>
            </w:pPr>
          </w:p>
        </w:tc>
        <w:tc>
          <w:tcPr>
            <w:tcW w:w="910" w:type="pct"/>
            <w:vAlign w:val="center"/>
          </w:tcPr>
          <w:p w14:paraId="4F99777D" w14:textId="77777777" w:rsidR="00340FDE" w:rsidRDefault="00000000">
            <w:pPr>
              <w:spacing w:after="60" w:line="312" w:lineRule="auto"/>
              <w:ind w:firstLine="0"/>
              <w:jc w:val="center"/>
              <w:rPr>
                <w:b/>
                <w:sz w:val="26"/>
              </w:rPr>
            </w:pPr>
            <w:r>
              <w:rPr>
                <w:b/>
                <w:sz w:val="26"/>
              </w:rPr>
              <w:t>Phương pháp dạy học</w:t>
            </w:r>
          </w:p>
        </w:tc>
        <w:tc>
          <w:tcPr>
            <w:tcW w:w="741" w:type="pct"/>
            <w:vAlign w:val="center"/>
          </w:tcPr>
          <w:p w14:paraId="4D89D259" w14:textId="77777777" w:rsidR="00340FDE" w:rsidRDefault="00000000">
            <w:pPr>
              <w:spacing w:after="60" w:line="312" w:lineRule="auto"/>
              <w:ind w:firstLine="0"/>
              <w:jc w:val="center"/>
              <w:rPr>
                <w:b/>
                <w:sz w:val="26"/>
              </w:rPr>
            </w:pPr>
            <w:r>
              <w:rPr>
                <w:b/>
                <w:sz w:val="26"/>
              </w:rPr>
              <w:t>Phương pháp đánh giá</w:t>
            </w:r>
          </w:p>
        </w:tc>
      </w:tr>
      <w:tr w:rsidR="00340FDE" w14:paraId="4692917C" w14:textId="77777777">
        <w:trPr>
          <w:trHeight w:val="265"/>
        </w:trPr>
        <w:tc>
          <w:tcPr>
            <w:tcW w:w="452" w:type="pct"/>
            <w:vAlign w:val="center"/>
          </w:tcPr>
          <w:p w14:paraId="253BE410" w14:textId="77777777" w:rsidR="00340FDE" w:rsidRDefault="00000000">
            <w:pPr>
              <w:spacing w:after="60" w:line="312" w:lineRule="auto"/>
              <w:ind w:firstLine="0"/>
              <w:jc w:val="center"/>
              <w:rPr>
                <w:sz w:val="26"/>
              </w:rPr>
            </w:pPr>
            <w:r>
              <w:rPr>
                <w:sz w:val="26"/>
              </w:rPr>
              <w:t>G1</w:t>
            </w:r>
          </w:p>
        </w:tc>
        <w:tc>
          <w:tcPr>
            <w:tcW w:w="530" w:type="pct"/>
            <w:vAlign w:val="center"/>
          </w:tcPr>
          <w:p w14:paraId="05A91288" w14:textId="77777777" w:rsidR="00340FDE" w:rsidRDefault="00000000">
            <w:pPr>
              <w:spacing w:after="60" w:line="312" w:lineRule="auto"/>
              <w:ind w:firstLine="0"/>
              <w:jc w:val="center"/>
              <w:rPr>
                <w:sz w:val="26"/>
                <w:lang w:val="vi-VN"/>
              </w:rPr>
            </w:pPr>
            <w:r>
              <w:rPr>
                <w:sz w:val="26"/>
                <w:lang w:val="vi-VN"/>
              </w:rPr>
              <w:t>CLO1.1</w:t>
            </w:r>
          </w:p>
        </w:tc>
        <w:tc>
          <w:tcPr>
            <w:tcW w:w="641" w:type="pct"/>
            <w:vAlign w:val="center"/>
          </w:tcPr>
          <w:p w14:paraId="4238A148" w14:textId="77777777" w:rsidR="00340FDE" w:rsidRDefault="00000000">
            <w:pPr>
              <w:spacing w:after="60" w:line="312" w:lineRule="auto"/>
              <w:ind w:firstLine="0"/>
              <w:jc w:val="center"/>
              <w:rPr>
                <w:sz w:val="26"/>
              </w:rPr>
            </w:pPr>
            <w:r>
              <w:rPr>
                <w:sz w:val="26"/>
              </w:rPr>
              <w:t>K2</w:t>
            </w:r>
          </w:p>
        </w:tc>
        <w:tc>
          <w:tcPr>
            <w:tcW w:w="1726" w:type="pct"/>
          </w:tcPr>
          <w:p w14:paraId="119011A3" w14:textId="77777777" w:rsidR="00340FDE" w:rsidRDefault="00000000">
            <w:pPr>
              <w:spacing w:after="60" w:line="312" w:lineRule="auto"/>
              <w:ind w:firstLine="0"/>
              <w:rPr>
                <w:sz w:val="26"/>
              </w:rPr>
            </w:pPr>
            <w:r>
              <w:rPr>
                <w:sz w:val="26"/>
              </w:rPr>
              <w:t>- Trình bày được các khái niệm cơ bản về kinh tế quốc tế, bao gồm lý thuyết thương mại quốc tế, hội nhập kinh tế quốc tế, thị trường ngoại hối và tỷ giá hối đoái.</w:t>
            </w:r>
          </w:p>
        </w:tc>
        <w:tc>
          <w:tcPr>
            <w:tcW w:w="910" w:type="pct"/>
          </w:tcPr>
          <w:p w14:paraId="5F0162D2"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5338EC80"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Thảo luận nhóm</w:t>
            </w:r>
          </w:p>
          <w:p w14:paraId="49D5DF03" w14:textId="77777777" w:rsidR="00340FDE" w:rsidRDefault="00340FDE">
            <w:pPr>
              <w:pStyle w:val="ListParagraph"/>
              <w:numPr>
                <w:ilvl w:val="0"/>
                <w:numId w:val="0"/>
              </w:numPr>
              <w:spacing w:before="60" w:after="60" w:line="312" w:lineRule="auto"/>
              <w:ind w:left="14"/>
              <w:jc w:val="left"/>
              <w:rPr>
                <w:sz w:val="26"/>
                <w:szCs w:val="26"/>
              </w:rPr>
            </w:pPr>
          </w:p>
        </w:tc>
        <w:tc>
          <w:tcPr>
            <w:tcW w:w="741" w:type="pct"/>
          </w:tcPr>
          <w:p w14:paraId="2CD9613D" w14:textId="77777777" w:rsidR="00340FDE" w:rsidRDefault="00000000">
            <w:pPr>
              <w:spacing w:after="60" w:line="312" w:lineRule="auto"/>
              <w:ind w:firstLine="0"/>
              <w:rPr>
                <w:sz w:val="26"/>
              </w:rPr>
            </w:pPr>
            <w:r>
              <w:rPr>
                <w:sz w:val="26"/>
              </w:rPr>
              <w:t>- Tự luận</w:t>
            </w:r>
          </w:p>
          <w:p w14:paraId="2A743143" w14:textId="77777777" w:rsidR="00340FDE" w:rsidRDefault="00000000">
            <w:pPr>
              <w:spacing w:after="60" w:line="312" w:lineRule="auto"/>
              <w:ind w:firstLine="0"/>
              <w:rPr>
                <w:sz w:val="26"/>
              </w:rPr>
            </w:pPr>
            <w:r>
              <w:rPr>
                <w:sz w:val="26"/>
              </w:rPr>
              <w:t xml:space="preserve">- Thảo luận </w:t>
            </w:r>
          </w:p>
        </w:tc>
      </w:tr>
      <w:tr w:rsidR="00340FDE" w14:paraId="78CD0E40" w14:textId="77777777">
        <w:trPr>
          <w:trHeight w:val="243"/>
        </w:trPr>
        <w:tc>
          <w:tcPr>
            <w:tcW w:w="452" w:type="pct"/>
            <w:vAlign w:val="center"/>
          </w:tcPr>
          <w:p w14:paraId="7FE41A16" w14:textId="77777777" w:rsidR="00340FDE" w:rsidRDefault="00000000">
            <w:pPr>
              <w:spacing w:after="60" w:line="312" w:lineRule="auto"/>
              <w:ind w:firstLine="0"/>
              <w:jc w:val="center"/>
              <w:rPr>
                <w:sz w:val="26"/>
              </w:rPr>
            </w:pPr>
            <w:r>
              <w:rPr>
                <w:sz w:val="26"/>
              </w:rPr>
              <w:t>G2</w:t>
            </w:r>
          </w:p>
        </w:tc>
        <w:tc>
          <w:tcPr>
            <w:tcW w:w="530" w:type="pct"/>
            <w:vAlign w:val="center"/>
          </w:tcPr>
          <w:p w14:paraId="6CC9A83D" w14:textId="77777777" w:rsidR="00340FDE" w:rsidRDefault="00000000">
            <w:pPr>
              <w:spacing w:after="60" w:line="312" w:lineRule="auto"/>
              <w:ind w:firstLine="0"/>
              <w:jc w:val="center"/>
              <w:rPr>
                <w:sz w:val="26"/>
                <w:lang w:val="vi-VN"/>
              </w:rPr>
            </w:pPr>
            <w:r>
              <w:rPr>
                <w:sz w:val="26"/>
                <w:lang w:val="vi-VN"/>
              </w:rPr>
              <w:t>CLO2.1</w:t>
            </w:r>
          </w:p>
        </w:tc>
        <w:tc>
          <w:tcPr>
            <w:tcW w:w="641" w:type="pct"/>
            <w:vAlign w:val="center"/>
          </w:tcPr>
          <w:p w14:paraId="0F481BE2" w14:textId="77777777" w:rsidR="00340FDE" w:rsidRDefault="00000000">
            <w:pPr>
              <w:spacing w:after="60" w:line="312" w:lineRule="auto"/>
              <w:ind w:firstLine="0"/>
              <w:jc w:val="center"/>
              <w:rPr>
                <w:sz w:val="26"/>
              </w:rPr>
            </w:pPr>
            <w:r>
              <w:rPr>
                <w:sz w:val="26"/>
              </w:rPr>
              <w:t>S2</w:t>
            </w:r>
          </w:p>
        </w:tc>
        <w:tc>
          <w:tcPr>
            <w:tcW w:w="1726" w:type="pct"/>
          </w:tcPr>
          <w:p w14:paraId="5C6259FB" w14:textId="77777777" w:rsidR="00340FDE" w:rsidRDefault="00000000">
            <w:pPr>
              <w:numPr>
                <w:ilvl w:val="0"/>
                <w:numId w:val="46"/>
              </w:numPr>
              <w:spacing w:after="60" w:line="312" w:lineRule="auto"/>
              <w:rPr>
                <w:bCs/>
                <w:sz w:val="26"/>
              </w:rPr>
            </w:pPr>
            <w:r>
              <w:rPr>
                <w:bCs/>
                <w:sz w:val="26"/>
              </w:rPr>
              <w:t xml:space="preserve">Phân tích và đánh giá được các yếu tố ảnh hưởng đến thương mại quốc tế, chính sách kinh tế quốc tế và tác động của hội nhập kinh tế đối với quốc gia và doanh nghiệp. </w:t>
            </w:r>
            <w:r>
              <w:rPr>
                <w:sz w:val="26"/>
              </w:rPr>
              <w:t xml:space="preserve">Tính toán được tỷ giá hối đoái theo các phương pháp và phân tích rủi ro về tỷ giá khi </w:t>
            </w:r>
            <w:r>
              <w:rPr>
                <w:sz w:val="26"/>
              </w:rPr>
              <w:lastRenderedPageBreak/>
              <w:t>tham gia vào thị trường quốc tế.</w:t>
            </w:r>
          </w:p>
        </w:tc>
        <w:tc>
          <w:tcPr>
            <w:tcW w:w="910" w:type="pct"/>
          </w:tcPr>
          <w:p w14:paraId="4422EAD1" w14:textId="77777777" w:rsidR="00340FDE" w:rsidRDefault="00000000">
            <w:pPr>
              <w:pStyle w:val="ListParagraph"/>
              <w:numPr>
                <w:ilvl w:val="0"/>
                <w:numId w:val="0"/>
              </w:numPr>
              <w:spacing w:before="60" w:after="60" w:line="312" w:lineRule="auto"/>
              <w:jc w:val="left"/>
              <w:rPr>
                <w:sz w:val="26"/>
                <w:szCs w:val="26"/>
              </w:rPr>
            </w:pPr>
            <w:r>
              <w:rPr>
                <w:sz w:val="26"/>
                <w:szCs w:val="26"/>
              </w:rPr>
              <w:lastRenderedPageBreak/>
              <w:t>- Thuyết trình</w:t>
            </w:r>
          </w:p>
          <w:p w14:paraId="0A973EB4"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Thảo luận nhóm</w:t>
            </w:r>
          </w:p>
        </w:tc>
        <w:tc>
          <w:tcPr>
            <w:tcW w:w="741" w:type="pct"/>
          </w:tcPr>
          <w:p w14:paraId="674D2CA5" w14:textId="77777777" w:rsidR="00340FDE" w:rsidRDefault="00000000">
            <w:pPr>
              <w:spacing w:after="60" w:line="312" w:lineRule="auto"/>
              <w:ind w:firstLine="0"/>
              <w:rPr>
                <w:sz w:val="26"/>
              </w:rPr>
            </w:pPr>
            <w:r>
              <w:rPr>
                <w:sz w:val="26"/>
              </w:rPr>
              <w:t>- Tự luận</w:t>
            </w:r>
          </w:p>
          <w:p w14:paraId="16B6AB0F" w14:textId="77777777" w:rsidR="00340FDE" w:rsidRDefault="00000000">
            <w:pPr>
              <w:spacing w:after="60" w:line="312" w:lineRule="auto"/>
              <w:ind w:firstLine="0"/>
              <w:jc w:val="left"/>
              <w:rPr>
                <w:sz w:val="26"/>
              </w:rPr>
            </w:pPr>
            <w:r>
              <w:rPr>
                <w:sz w:val="26"/>
              </w:rPr>
              <w:t>- Thảo luận</w:t>
            </w:r>
          </w:p>
        </w:tc>
      </w:tr>
      <w:tr w:rsidR="00340FDE" w14:paraId="7E2BC58F" w14:textId="77777777">
        <w:trPr>
          <w:trHeight w:val="362"/>
        </w:trPr>
        <w:tc>
          <w:tcPr>
            <w:tcW w:w="452" w:type="pct"/>
            <w:vAlign w:val="center"/>
          </w:tcPr>
          <w:p w14:paraId="6DA8A91B" w14:textId="77777777" w:rsidR="00340FDE" w:rsidRDefault="00000000">
            <w:pPr>
              <w:spacing w:after="60" w:line="312" w:lineRule="auto"/>
              <w:ind w:firstLine="0"/>
              <w:jc w:val="center"/>
              <w:rPr>
                <w:sz w:val="26"/>
              </w:rPr>
            </w:pPr>
            <w:r>
              <w:rPr>
                <w:sz w:val="26"/>
              </w:rPr>
              <w:t>G3</w:t>
            </w:r>
          </w:p>
        </w:tc>
        <w:tc>
          <w:tcPr>
            <w:tcW w:w="530" w:type="pct"/>
            <w:vAlign w:val="center"/>
          </w:tcPr>
          <w:p w14:paraId="7A6C5463" w14:textId="77777777" w:rsidR="00340FDE" w:rsidRDefault="00000000">
            <w:pPr>
              <w:spacing w:after="60" w:line="312" w:lineRule="auto"/>
              <w:ind w:firstLine="0"/>
              <w:jc w:val="center"/>
              <w:rPr>
                <w:sz w:val="26"/>
                <w:lang w:val="vi-VN"/>
              </w:rPr>
            </w:pPr>
            <w:r>
              <w:rPr>
                <w:sz w:val="26"/>
                <w:lang w:val="vi-VN"/>
              </w:rPr>
              <w:t>CLO3.1</w:t>
            </w:r>
          </w:p>
        </w:tc>
        <w:tc>
          <w:tcPr>
            <w:tcW w:w="641" w:type="pct"/>
            <w:vAlign w:val="center"/>
          </w:tcPr>
          <w:p w14:paraId="28EE433E" w14:textId="77777777" w:rsidR="00340FDE" w:rsidRDefault="00000000">
            <w:pPr>
              <w:spacing w:after="60" w:line="312" w:lineRule="auto"/>
              <w:ind w:firstLine="0"/>
              <w:jc w:val="center"/>
              <w:rPr>
                <w:sz w:val="26"/>
              </w:rPr>
            </w:pPr>
            <w:r>
              <w:rPr>
                <w:sz w:val="26"/>
              </w:rPr>
              <w:t>S2</w:t>
            </w:r>
          </w:p>
        </w:tc>
        <w:tc>
          <w:tcPr>
            <w:tcW w:w="1726" w:type="pct"/>
          </w:tcPr>
          <w:p w14:paraId="57965CF1" w14:textId="77777777" w:rsidR="00340FDE" w:rsidRDefault="00000000">
            <w:pPr>
              <w:spacing w:after="60" w:line="312" w:lineRule="auto"/>
              <w:ind w:firstLine="0"/>
              <w:rPr>
                <w:sz w:val="26"/>
              </w:rPr>
            </w:pPr>
            <w:r>
              <w:rPr>
                <w:sz w:val="26"/>
              </w:rPr>
              <w:t>Phát triển được kỹ năng thuyết trình, làm việc nhóm, giao tiếp, sử dụng công nghệ, tranh biện trong giải quyết các vấn đề trong kinh tế quốc tế.</w:t>
            </w:r>
          </w:p>
        </w:tc>
        <w:tc>
          <w:tcPr>
            <w:tcW w:w="910" w:type="pct"/>
          </w:tcPr>
          <w:p w14:paraId="3E7864F7"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2BC62249" w14:textId="77777777" w:rsidR="00340FDE" w:rsidRDefault="00000000">
            <w:pPr>
              <w:pStyle w:val="ListParagraph"/>
              <w:numPr>
                <w:ilvl w:val="0"/>
                <w:numId w:val="0"/>
              </w:numPr>
              <w:spacing w:before="60" w:after="60" w:line="312" w:lineRule="auto"/>
              <w:ind w:left="14"/>
              <w:jc w:val="left"/>
              <w:rPr>
                <w:sz w:val="26"/>
                <w:szCs w:val="26"/>
              </w:rPr>
            </w:pPr>
            <w:r>
              <w:rPr>
                <w:sz w:val="26"/>
                <w:szCs w:val="26"/>
              </w:rPr>
              <w:t>- Thảo luận nhóm</w:t>
            </w:r>
          </w:p>
          <w:p w14:paraId="6B1E1A17" w14:textId="77777777" w:rsidR="00340FDE" w:rsidRDefault="00340FDE">
            <w:pPr>
              <w:spacing w:after="60" w:line="312" w:lineRule="auto"/>
              <w:ind w:firstLine="0"/>
              <w:rPr>
                <w:sz w:val="26"/>
              </w:rPr>
            </w:pPr>
          </w:p>
        </w:tc>
        <w:tc>
          <w:tcPr>
            <w:tcW w:w="741" w:type="pct"/>
          </w:tcPr>
          <w:p w14:paraId="7CDBE0CF" w14:textId="77777777" w:rsidR="00340FDE" w:rsidRDefault="00000000">
            <w:pPr>
              <w:spacing w:after="60" w:line="312" w:lineRule="auto"/>
              <w:ind w:firstLine="0"/>
              <w:rPr>
                <w:sz w:val="26"/>
              </w:rPr>
            </w:pPr>
            <w:r>
              <w:rPr>
                <w:sz w:val="26"/>
              </w:rPr>
              <w:t>- Tự luận</w:t>
            </w:r>
          </w:p>
          <w:p w14:paraId="1A4C5A2A" w14:textId="77777777" w:rsidR="00340FDE" w:rsidRDefault="00000000">
            <w:pPr>
              <w:spacing w:after="60" w:line="312" w:lineRule="auto"/>
              <w:ind w:firstLine="0"/>
              <w:rPr>
                <w:sz w:val="26"/>
              </w:rPr>
            </w:pPr>
            <w:r>
              <w:rPr>
                <w:sz w:val="26"/>
              </w:rPr>
              <w:t>- Thảo luận</w:t>
            </w:r>
          </w:p>
        </w:tc>
      </w:tr>
    </w:tbl>
    <w:p w14:paraId="70470A03"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5003" w:type="pct"/>
        <w:tblLook w:val="04A0" w:firstRow="1" w:lastRow="0" w:firstColumn="1" w:lastColumn="0" w:noHBand="0" w:noVBand="1"/>
      </w:tblPr>
      <w:tblGrid>
        <w:gridCol w:w="1809"/>
        <w:gridCol w:w="1885"/>
        <w:gridCol w:w="1887"/>
        <w:gridCol w:w="1885"/>
        <w:gridCol w:w="1885"/>
      </w:tblGrid>
      <w:tr w:rsidR="00340FDE" w14:paraId="2AB694E1" w14:textId="77777777">
        <w:trPr>
          <w:trHeight w:val="403"/>
        </w:trPr>
        <w:tc>
          <w:tcPr>
            <w:tcW w:w="967" w:type="pct"/>
            <w:vMerge w:val="restart"/>
            <w:vAlign w:val="center"/>
          </w:tcPr>
          <w:p w14:paraId="70581A16" w14:textId="77777777" w:rsidR="00340FDE" w:rsidRDefault="00000000">
            <w:pPr>
              <w:spacing w:after="60" w:line="312" w:lineRule="auto"/>
              <w:ind w:left="-57" w:right="-57" w:firstLine="0"/>
              <w:jc w:val="center"/>
              <w:rPr>
                <w:b/>
                <w:sz w:val="26"/>
              </w:rPr>
            </w:pPr>
            <w:r>
              <w:rPr>
                <w:b/>
                <w:sz w:val="26"/>
              </w:rPr>
              <w:t>ĐR</w:t>
            </w:r>
          </w:p>
          <w:p w14:paraId="7EEDA7B6" w14:textId="77777777" w:rsidR="00340FDE" w:rsidRDefault="00000000">
            <w:pPr>
              <w:spacing w:after="60" w:line="312" w:lineRule="auto"/>
              <w:ind w:left="-57" w:right="-57" w:firstLine="0"/>
              <w:jc w:val="center"/>
              <w:rPr>
                <w:sz w:val="26"/>
              </w:rPr>
            </w:pPr>
            <w:r>
              <w:rPr>
                <w:b/>
                <w:sz w:val="26"/>
              </w:rPr>
              <w:t>Học phần</w:t>
            </w:r>
          </w:p>
        </w:tc>
        <w:tc>
          <w:tcPr>
            <w:tcW w:w="4033" w:type="pct"/>
            <w:gridSpan w:val="4"/>
          </w:tcPr>
          <w:p w14:paraId="7E47FCB5" w14:textId="77777777" w:rsidR="00340FDE" w:rsidRDefault="00000000">
            <w:pPr>
              <w:spacing w:after="60" w:line="312" w:lineRule="auto"/>
              <w:ind w:left="-113" w:right="-113" w:firstLine="0"/>
              <w:jc w:val="center"/>
              <w:rPr>
                <w:sz w:val="26"/>
              </w:rPr>
            </w:pPr>
            <w:r>
              <w:rPr>
                <w:b/>
                <w:sz w:val="26"/>
              </w:rPr>
              <w:t>Chuẩn đầu ra chương trình đào tạo</w:t>
            </w:r>
          </w:p>
        </w:tc>
      </w:tr>
      <w:tr w:rsidR="00340FDE" w14:paraId="0918F695" w14:textId="77777777">
        <w:trPr>
          <w:trHeight w:val="605"/>
        </w:trPr>
        <w:tc>
          <w:tcPr>
            <w:tcW w:w="967" w:type="pct"/>
            <w:vMerge/>
          </w:tcPr>
          <w:p w14:paraId="397A4F95" w14:textId="77777777" w:rsidR="00340FDE" w:rsidRDefault="00340FDE">
            <w:pPr>
              <w:spacing w:after="60" w:line="312" w:lineRule="auto"/>
              <w:ind w:left="-57" w:right="-57" w:firstLine="0"/>
              <w:jc w:val="center"/>
              <w:rPr>
                <w:b/>
                <w:sz w:val="26"/>
              </w:rPr>
            </w:pPr>
          </w:p>
        </w:tc>
        <w:tc>
          <w:tcPr>
            <w:tcW w:w="1008" w:type="pct"/>
            <w:vAlign w:val="center"/>
          </w:tcPr>
          <w:p w14:paraId="244BEAC9" w14:textId="77777777" w:rsidR="00340FDE" w:rsidRDefault="00000000">
            <w:pPr>
              <w:spacing w:after="60" w:line="312" w:lineRule="auto"/>
              <w:ind w:left="-113" w:right="-113" w:firstLine="0"/>
              <w:jc w:val="center"/>
              <w:rPr>
                <w:sz w:val="26"/>
              </w:rPr>
            </w:pPr>
            <w:r>
              <w:rPr>
                <w:sz w:val="26"/>
              </w:rPr>
              <w:t>PLO1.2</w:t>
            </w:r>
          </w:p>
        </w:tc>
        <w:tc>
          <w:tcPr>
            <w:tcW w:w="1009" w:type="pct"/>
            <w:vAlign w:val="center"/>
          </w:tcPr>
          <w:p w14:paraId="0F7AEAD4" w14:textId="77777777" w:rsidR="00340FDE" w:rsidRDefault="00000000">
            <w:pPr>
              <w:spacing w:after="60" w:line="312" w:lineRule="auto"/>
              <w:ind w:left="-113" w:right="-113" w:firstLine="0"/>
              <w:jc w:val="center"/>
              <w:rPr>
                <w:sz w:val="26"/>
              </w:rPr>
            </w:pPr>
            <w:r>
              <w:rPr>
                <w:sz w:val="26"/>
              </w:rPr>
              <w:t>PLO2.2</w:t>
            </w:r>
          </w:p>
        </w:tc>
        <w:tc>
          <w:tcPr>
            <w:tcW w:w="1008" w:type="pct"/>
          </w:tcPr>
          <w:p w14:paraId="798F7744" w14:textId="77777777" w:rsidR="00340FDE" w:rsidRDefault="00000000">
            <w:pPr>
              <w:spacing w:after="60" w:line="312" w:lineRule="auto"/>
              <w:ind w:left="-113" w:right="-113" w:firstLine="0"/>
              <w:jc w:val="center"/>
              <w:rPr>
                <w:rFonts w:eastAsia="Arial"/>
                <w:sz w:val="26"/>
                <w:lang w:val="vi-VN"/>
              </w:rPr>
            </w:pPr>
            <w:r>
              <w:rPr>
                <w:rFonts w:eastAsia="Arial"/>
                <w:sz w:val="26"/>
                <w:lang w:val="vi-VN"/>
              </w:rPr>
              <w:t>PLO</w:t>
            </w:r>
            <w:r>
              <w:rPr>
                <w:rFonts w:eastAsia="Arial"/>
                <w:sz w:val="26"/>
              </w:rPr>
              <w:t>3.3</w:t>
            </w:r>
          </w:p>
        </w:tc>
        <w:tc>
          <w:tcPr>
            <w:tcW w:w="1009" w:type="pct"/>
          </w:tcPr>
          <w:p w14:paraId="0FDF6B02" w14:textId="77777777" w:rsidR="00340FDE" w:rsidRDefault="00000000">
            <w:pPr>
              <w:spacing w:after="60" w:line="312" w:lineRule="auto"/>
              <w:ind w:left="-113" w:right="-113" w:firstLine="0"/>
              <w:jc w:val="center"/>
              <w:rPr>
                <w:rFonts w:eastAsia="Arial"/>
                <w:sz w:val="26"/>
                <w:lang w:val="vi-VN"/>
              </w:rPr>
            </w:pPr>
            <w:r>
              <w:rPr>
                <w:rFonts w:eastAsia="Arial"/>
                <w:sz w:val="26"/>
                <w:lang w:val="vi-VN"/>
              </w:rPr>
              <w:t>PLO</w:t>
            </w:r>
            <w:r>
              <w:rPr>
                <w:rFonts w:eastAsia="Arial"/>
                <w:sz w:val="26"/>
              </w:rPr>
              <w:t>3.4</w:t>
            </w:r>
          </w:p>
        </w:tc>
      </w:tr>
      <w:tr w:rsidR="00340FDE" w14:paraId="2BE94484" w14:textId="77777777">
        <w:trPr>
          <w:trHeight w:val="365"/>
        </w:trPr>
        <w:tc>
          <w:tcPr>
            <w:tcW w:w="967" w:type="pct"/>
            <w:vMerge/>
          </w:tcPr>
          <w:p w14:paraId="1DB87737" w14:textId="77777777" w:rsidR="00340FDE" w:rsidRDefault="00340FDE">
            <w:pPr>
              <w:spacing w:after="60" w:line="312" w:lineRule="auto"/>
              <w:ind w:left="-57" w:right="-57" w:firstLine="0"/>
              <w:rPr>
                <w:sz w:val="26"/>
              </w:rPr>
            </w:pPr>
          </w:p>
        </w:tc>
        <w:tc>
          <w:tcPr>
            <w:tcW w:w="1008" w:type="pct"/>
          </w:tcPr>
          <w:p w14:paraId="48C23E97" w14:textId="77777777" w:rsidR="00340FDE" w:rsidRDefault="00000000">
            <w:pPr>
              <w:spacing w:after="60" w:line="312" w:lineRule="auto"/>
              <w:ind w:left="-57" w:right="-57" w:firstLine="0"/>
              <w:jc w:val="center"/>
              <w:rPr>
                <w:bCs/>
                <w:iCs/>
                <w:sz w:val="26"/>
              </w:rPr>
            </w:pPr>
            <w:r>
              <w:rPr>
                <w:bCs/>
                <w:iCs/>
                <w:sz w:val="26"/>
              </w:rPr>
              <w:t>1.2.2</w:t>
            </w:r>
          </w:p>
        </w:tc>
        <w:tc>
          <w:tcPr>
            <w:tcW w:w="1009" w:type="pct"/>
          </w:tcPr>
          <w:p w14:paraId="5EE7F6E1" w14:textId="77777777" w:rsidR="00340FDE" w:rsidRDefault="00000000">
            <w:pPr>
              <w:spacing w:after="60" w:line="312" w:lineRule="auto"/>
              <w:ind w:left="-57" w:right="-57" w:firstLine="0"/>
              <w:jc w:val="center"/>
              <w:rPr>
                <w:sz w:val="26"/>
              </w:rPr>
            </w:pPr>
            <w:r>
              <w:rPr>
                <w:bCs/>
                <w:iCs/>
                <w:sz w:val="26"/>
                <w:lang w:val="vi-VN"/>
              </w:rPr>
              <w:t>2.</w:t>
            </w:r>
            <w:r>
              <w:rPr>
                <w:bCs/>
                <w:iCs/>
                <w:sz w:val="26"/>
              </w:rPr>
              <w:t>2.1</w:t>
            </w:r>
          </w:p>
        </w:tc>
        <w:tc>
          <w:tcPr>
            <w:tcW w:w="1008" w:type="pct"/>
          </w:tcPr>
          <w:p w14:paraId="03F6EF48" w14:textId="77777777" w:rsidR="00340FDE" w:rsidRDefault="00000000">
            <w:pPr>
              <w:spacing w:after="60" w:line="312" w:lineRule="auto"/>
              <w:ind w:left="-57" w:right="-57" w:firstLine="0"/>
              <w:jc w:val="center"/>
              <w:rPr>
                <w:sz w:val="26"/>
              </w:rPr>
            </w:pPr>
            <w:r>
              <w:rPr>
                <w:sz w:val="26"/>
              </w:rPr>
              <w:t>3.3.1</w:t>
            </w:r>
          </w:p>
        </w:tc>
        <w:tc>
          <w:tcPr>
            <w:tcW w:w="1009" w:type="pct"/>
          </w:tcPr>
          <w:p w14:paraId="334652F5" w14:textId="77777777" w:rsidR="00340FDE" w:rsidRDefault="00000000">
            <w:pPr>
              <w:spacing w:after="60" w:line="312" w:lineRule="auto"/>
              <w:ind w:left="-57" w:right="-57" w:firstLine="0"/>
              <w:jc w:val="center"/>
              <w:rPr>
                <w:sz w:val="26"/>
              </w:rPr>
            </w:pPr>
            <w:r>
              <w:rPr>
                <w:sz w:val="26"/>
              </w:rPr>
              <w:t>3.4.1</w:t>
            </w:r>
          </w:p>
        </w:tc>
      </w:tr>
      <w:tr w:rsidR="00340FDE" w14:paraId="1B7CB950" w14:textId="77777777">
        <w:trPr>
          <w:trHeight w:val="397"/>
        </w:trPr>
        <w:tc>
          <w:tcPr>
            <w:tcW w:w="967" w:type="pct"/>
            <w:shd w:val="clear" w:color="auto" w:fill="FFFFFF" w:themeFill="background1"/>
            <w:vAlign w:val="center"/>
          </w:tcPr>
          <w:p w14:paraId="2EF648AE" w14:textId="77777777" w:rsidR="00340FDE" w:rsidRDefault="00000000">
            <w:pPr>
              <w:spacing w:after="60" w:line="312" w:lineRule="auto"/>
              <w:ind w:left="-57" w:right="-57" w:firstLine="0"/>
              <w:jc w:val="center"/>
              <w:rPr>
                <w:sz w:val="26"/>
              </w:rPr>
            </w:pPr>
            <w:r>
              <w:rPr>
                <w:rFonts w:eastAsia="Arial"/>
                <w:sz w:val="26"/>
                <w:lang w:val="vi-VN"/>
              </w:rPr>
              <w:t>CLO1.1</w:t>
            </w:r>
          </w:p>
        </w:tc>
        <w:tc>
          <w:tcPr>
            <w:tcW w:w="1008" w:type="pct"/>
            <w:shd w:val="clear" w:color="auto" w:fill="FFFFFF" w:themeFill="background1"/>
            <w:vAlign w:val="center"/>
          </w:tcPr>
          <w:p w14:paraId="394F150D"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009" w:type="pct"/>
            <w:shd w:val="clear" w:color="auto" w:fill="FFFFFF" w:themeFill="background1"/>
            <w:vAlign w:val="center"/>
          </w:tcPr>
          <w:p w14:paraId="29E76565" w14:textId="77777777" w:rsidR="00340FDE" w:rsidRDefault="00340FDE">
            <w:pPr>
              <w:spacing w:after="60" w:line="312" w:lineRule="auto"/>
              <w:ind w:left="-57" w:right="-57" w:firstLine="0"/>
              <w:jc w:val="center"/>
              <w:rPr>
                <w:sz w:val="26"/>
              </w:rPr>
            </w:pPr>
          </w:p>
        </w:tc>
        <w:tc>
          <w:tcPr>
            <w:tcW w:w="1008" w:type="pct"/>
            <w:shd w:val="clear" w:color="auto" w:fill="FFFFFF" w:themeFill="background1"/>
          </w:tcPr>
          <w:p w14:paraId="2D29AD15" w14:textId="77777777" w:rsidR="00340FDE" w:rsidRDefault="00340FDE">
            <w:pPr>
              <w:spacing w:after="60" w:line="312" w:lineRule="auto"/>
              <w:ind w:left="-57" w:right="-57" w:firstLine="0"/>
              <w:jc w:val="center"/>
              <w:rPr>
                <w:sz w:val="26"/>
              </w:rPr>
            </w:pPr>
          </w:p>
        </w:tc>
        <w:tc>
          <w:tcPr>
            <w:tcW w:w="1009" w:type="pct"/>
            <w:shd w:val="clear" w:color="auto" w:fill="FFFFFF" w:themeFill="background1"/>
          </w:tcPr>
          <w:p w14:paraId="32E1CCDB" w14:textId="77777777" w:rsidR="00340FDE" w:rsidRDefault="00340FDE">
            <w:pPr>
              <w:spacing w:after="60" w:line="312" w:lineRule="auto"/>
              <w:ind w:left="-57" w:right="-57" w:firstLine="0"/>
              <w:jc w:val="center"/>
              <w:rPr>
                <w:sz w:val="26"/>
              </w:rPr>
            </w:pPr>
          </w:p>
        </w:tc>
      </w:tr>
      <w:tr w:rsidR="00340FDE" w14:paraId="39C6442B" w14:textId="77777777">
        <w:trPr>
          <w:trHeight w:val="397"/>
        </w:trPr>
        <w:tc>
          <w:tcPr>
            <w:tcW w:w="967" w:type="pct"/>
            <w:shd w:val="clear" w:color="auto" w:fill="FFFFFF" w:themeFill="background1"/>
            <w:vAlign w:val="center"/>
          </w:tcPr>
          <w:p w14:paraId="1ADDFE0B" w14:textId="77777777" w:rsidR="00340FDE" w:rsidRDefault="00000000">
            <w:pPr>
              <w:spacing w:after="60" w:line="312" w:lineRule="auto"/>
              <w:ind w:left="-57" w:right="-57" w:firstLine="0"/>
              <w:jc w:val="center"/>
              <w:rPr>
                <w:sz w:val="26"/>
              </w:rPr>
            </w:pPr>
            <w:r>
              <w:rPr>
                <w:rFonts w:eastAsia="Arial"/>
                <w:sz w:val="26"/>
                <w:lang w:val="vi-VN"/>
              </w:rPr>
              <w:t>CLO2.1</w:t>
            </w:r>
          </w:p>
        </w:tc>
        <w:tc>
          <w:tcPr>
            <w:tcW w:w="1008" w:type="pct"/>
            <w:shd w:val="clear" w:color="auto" w:fill="FFFFFF" w:themeFill="background1"/>
            <w:vAlign w:val="center"/>
          </w:tcPr>
          <w:p w14:paraId="5167A684" w14:textId="77777777" w:rsidR="00340FDE" w:rsidRDefault="00340FDE">
            <w:pPr>
              <w:spacing w:after="60" w:line="312" w:lineRule="auto"/>
              <w:ind w:left="-57" w:right="-57" w:firstLine="0"/>
              <w:jc w:val="center"/>
              <w:rPr>
                <w:sz w:val="26"/>
              </w:rPr>
            </w:pPr>
          </w:p>
        </w:tc>
        <w:tc>
          <w:tcPr>
            <w:tcW w:w="1009" w:type="pct"/>
            <w:shd w:val="clear" w:color="auto" w:fill="FFFFFF" w:themeFill="background1"/>
            <w:vAlign w:val="center"/>
          </w:tcPr>
          <w:p w14:paraId="106BEA7A"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008" w:type="pct"/>
            <w:shd w:val="clear" w:color="auto" w:fill="FFFFFF" w:themeFill="background1"/>
          </w:tcPr>
          <w:p w14:paraId="170EF99A" w14:textId="77777777" w:rsidR="00340FDE" w:rsidRDefault="00340FDE">
            <w:pPr>
              <w:spacing w:after="60" w:line="312" w:lineRule="auto"/>
              <w:ind w:left="-57" w:right="-57" w:firstLine="0"/>
              <w:jc w:val="center"/>
              <w:rPr>
                <w:sz w:val="26"/>
              </w:rPr>
            </w:pPr>
          </w:p>
        </w:tc>
        <w:tc>
          <w:tcPr>
            <w:tcW w:w="1009" w:type="pct"/>
            <w:shd w:val="clear" w:color="auto" w:fill="FFFFFF" w:themeFill="background1"/>
          </w:tcPr>
          <w:p w14:paraId="348A5406" w14:textId="77777777" w:rsidR="00340FDE" w:rsidRDefault="00340FDE">
            <w:pPr>
              <w:spacing w:after="60" w:line="312" w:lineRule="auto"/>
              <w:ind w:left="-57" w:right="-57" w:firstLine="0"/>
              <w:jc w:val="center"/>
              <w:rPr>
                <w:sz w:val="26"/>
              </w:rPr>
            </w:pPr>
          </w:p>
        </w:tc>
      </w:tr>
      <w:tr w:rsidR="00340FDE" w14:paraId="30363D0B" w14:textId="77777777">
        <w:trPr>
          <w:trHeight w:val="397"/>
        </w:trPr>
        <w:tc>
          <w:tcPr>
            <w:tcW w:w="967" w:type="pct"/>
            <w:shd w:val="clear" w:color="auto" w:fill="FFFFFF" w:themeFill="background1"/>
            <w:vAlign w:val="center"/>
          </w:tcPr>
          <w:p w14:paraId="0632053C" w14:textId="77777777" w:rsidR="00340FDE" w:rsidRDefault="00000000">
            <w:pPr>
              <w:spacing w:after="60" w:line="312" w:lineRule="auto"/>
              <w:ind w:left="-57" w:right="-57" w:firstLine="0"/>
              <w:jc w:val="center"/>
              <w:rPr>
                <w:sz w:val="26"/>
              </w:rPr>
            </w:pPr>
            <w:r>
              <w:rPr>
                <w:rFonts w:eastAsia="Arial"/>
                <w:sz w:val="26"/>
                <w:lang w:val="vi-VN"/>
              </w:rPr>
              <w:t>CLO3.1</w:t>
            </w:r>
          </w:p>
        </w:tc>
        <w:tc>
          <w:tcPr>
            <w:tcW w:w="1008" w:type="pct"/>
            <w:shd w:val="clear" w:color="auto" w:fill="FFFFFF" w:themeFill="background1"/>
            <w:vAlign w:val="center"/>
          </w:tcPr>
          <w:p w14:paraId="47FF7995" w14:textId="77777777" w:rsidR="00340FDE" w:rsidRDefault="00340FDE">
            <w:pPr>
              <w:spacing w:after="60" w:line="312" w:lineRule="auto"/>
              <w:ind w:left="-57" w:right="-57" w:firstLine="0"/>
              <w:jc w:val="center"/>
              <w:rPr>
                <w:sz w:val="26"/>
              </w:rPr>
            </w:pPr>
          </w:p>
        </w:tc>
        <w:tc>
          <w:tcPr>
            <w:tcW w:w="1009" w:type="pct"/>
            <w:shd w:val="clear" w:color="auto" w:fill="FFFFFF" w:themeFill="background1"/>
            <w:vAlign w:val="center"/>
          </w:tcPr>
          <w:p w14:paraId="2EE8181B" w14:textId="77777777" w:rsidR="00340FDE" w:rsidRDefault="00340FDE">
            <w:pPr>
              <w:spacing w:after="60" w:line="312" w:lineRule="auto"/>
              <w:ind w:left="-57" w:right="-57" w:firstLine="0"/>
              <w:jc w:val="center"/>
              <w:rPr>
                <w:sz w:val="26"/>
              </w:rPr>
            </w:pPr>
          </w:p>
        </w:tc>
        <w:tc>
          <w:tcPr>
            <w:tcW w:w="1008" w:type="pct"/>
            <w:shd w:val="clear" w:color="auto" w:fill="FFFFFF" w:themeFill="background1"/>
          </w:tcPr>
          <w:p w14:paraId="18F18885"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009" w:type="pct"/>
            <w:shd w:val="clear" w:color="auto" w:fill="FFFFFF" w:themeFill="background1"/>
          </w:tcPr>
          <w:p w14:paraId="050F1F73"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r>
    </w:tbl>
    <w:p w14:paraId="2BD0A6AA" w14:textId="77777777" w:rsidR="00340FDE" w:rsidRDefault="00000000">
      <w:pPr>
        <w:pStyle w:val="Heading1"/>
        <w:spacing w:before="60" w:line="312" w:lineRule="auto"/>
        <w:rPr>
          <w:color w:val="auto"/>
          <w:sz w:val="26"/>
          <w:szCs w:val="26"/>
        </w:rPr>
      </w:pPr>
      <w:r>
        <w:rPr>
          <w:color w:val="auto"/>
          <w:sz w:val="26"/>
          <w:szCs w:val="26"/>
        </w:rPr>
        <w:t>6. Mô tả vắn tắt học phần</w:t>
      </w:r>
    </w:p>
    <w:p w14:paraId="7E968F29" w14:textId="77777777" w:rsidR="00340FDE" w:rsidRDefault="00000000">
      <w:pPr>
        <w:rPr>
          <w:b/>
          <w:bCs/>
          <w:sz w:val="26"/>
        </w:rPr>
      </w:pPr>
      <w:r>
        <w:rPr>
          <w:sz w:val="26"/>
        </w:rPr>
        <w:t>Học phần Kinh tế quốc tế cung cấp nền tảng lý thuyết và thực tiễn về các mối quan hệ kinh tế giữa các quốc gia trong bối cảnh hội nhập và toàn cầu hóa. Nội dung bao gồm lý thuyết thương mại quốc tế, chính sách kinh tế quốc tế, thị trường ngoại hối, và tỷ giá hối đoái. Sinh viên sẽ được trang bị kỹ năng phân tích, đánh giá tác động của các yếu tố kinh tế quốc tế và giải quyết các vấn đề thực tiễn như đánh giá, dự đoán bối cảnh, quản lý rủi ro tỷ giá và tối ưu hóa các hoạt động thương mại quốc tế.</w:t>
      </w:r>
    </w:p>
    <w:p w14:paraId="70FF1C11"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Style w:val="GridTable1Light1"/>
        <w:tblW w:w="0" w:type="auto"/>
        <w:tblLayout w:type="fixed"/>
        <w:tblLook w:val="04A0" w:firstRow="1" w:lastRow="0" w:firstColumn="1" w:lastColumn="0" w:noHBand="0" w:noVBand="1"/>
      </w:tblPr>
      <w:tblGrid>
        <w:gridCol w:w="1408"/>
        <w:gridCol w:w="5250"/>
        <w:gridCol w:w="992"/>
        <w:gridCol w:w="1412"/>
      </w:tblGrid>
      <w:tr w:rsidR="00340FDE" w14:paraId="09ADCA66" w14:textId="77777777" w:rsidTr="0034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5E4A1E7" w14:textId="77777777" w:rsidR="00340FDE" w:rsidRDefault="00000000">
            <w:pPr>
              <w:pStyle w:val="Table"/>
              <w:spacing w:before="60" w:after="60" w:line="312" w:lineRule="auto"/>
              <w:jc w:val="center"/>
              <w:rPr>
                <w:bCs w:val="0"/>
                <w:sz w:val="26"/>
                <w:szCs w:val="26"/>
              </w:rPr>
            </w:pPr>
            <w:r>
              <w:rPr>
                <w:sz w:val="26"/>
                <w:szCs w:val="26"/>
              </w:rPr>
              <w:t>Đề mục</w:t>
            </w:r>
          </w:p>
        </w:tc>
        <w:tc>
          <w:tcPr>
            <w:tcW w:w="5250" w:type="dxa"/>
          </w:tcPr>
          <w:p w14:paraId="2F23D9C9"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Nội dung</w:t>
            </w:r>
          </w:p>
        </w:tc>
        <w:tc>
          <w:tcPr>
            <w:tcW w:w="992" w:type="dxa"/>
          </w:tcPr>
          <w:p w14:paraId="0D66B6B6"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Số tiết</w:t>
            </w:r>
          </w:p>
        </w:tc>
        <w:tc>
          <w:tcPr>
            <w:tcW w:w="1412" w:type="dxa"/>
          </w:tcPr>
          <w:p w14:paraId="387C0A8E" w14:textId="77777777" w:rsidR="00340FDE" w:rsidRDefault="00000000">
            <w:pPr>
              <w:pStyle w:val="Table"/>
              <w:spacing w:before="60" w:after="60" w:line="312" w:lineRule="auto"/>
              <w:jc w:val="center"/>
              <w:cnfStyle w:val="100000000000" w:firstRow="1" w:lastRow="0" w:firstColumn="0" w:lastColumn="0" w:oddVBand="0" w:evenVBand="0" w:oddHBand="0" w:evenHBand="0" w:firstRowFirstColumn="0" w:firstRowLastColumn="0" w:lastRowFirstColumn="0" w:lastRowLastColumn="0"/>
              <w:rPr>
                <w:bCs w:val="0"/>
                <w:sz w:val="26"/>
                <w:szCs w:val="26"/>
                <w:lang w:val="vi-VN"/>
              </w:rPr>
            </w:pPr>
            <w:r>
              <w:rPr>
                <w:sz w:val="26"/>
                <w:szCs w:val="26"/>
                <w:lang w:val="vi-VN"/>
              </w:rPr>
              <w:t>Mục tiêu</w:t>
            </w:r>
          </w:p>
        </w:tc>
      </w:tr>
      <w:tr w:rsidR="00340FDE" w14:paraId="19870EFF" w14:textId="77777777" w:rsidTr="00340FDE">
        <w:trPr>
          <w:trHeight w:val="548"/>
        </w:trPr>
        <w:tc>
          <w:tcPr>
            <w:cnfStyle w:val="001000000000" w:firstRow="0" w:lastRow="0" w:firstColumn="1" w:lastColumn="0" w:oddVBand="0" w:evenVBand="0" w:oddHBand="0" w:evenHBand="0" w:firstRowFirstColumn="0" w:firstRowLastColumn="0" w:lastRowFirstColumn="0" w:lastRowLastColumn="0"/>
            <w:tcW w:w="1408" w:type="dxa"/>
          </w:tcPr>
          <w:p w14:paraId="6B3A523D" w14:textId="77777777" w:rsidR="00340FDE" w:rsidRDefault="00000000">
            <w:pPr>
              <w:pStyle w:val="Table"/>
              <w:spacing w:before="60" w:after="60" w:line="312" w:lineRule="auto"/>
              <w:jc w:val="center"/>
              <w:rPr>
                <w:b w:val="0"/>
                <w:bCs w:val="0"/>
                <w:sz w:val="26"/>
                <w:szCs w:val="26"/>
              </w:rPr>
            </w:pPr>
            <w:r>
              <w:rPr>
                <w:sz w:val="26"/>
                <w:szCs w:val="26"/>
                <w:lang w:val="nl-NL"/>
              </w:rPr>
              <w:t>Chương 1</w:t>
            </w:r>
          </w:p>
        </w:tc>
        <w:tc>
          <w:tcPr>
            <w:tcW w:w="5250" w:type="dxa"/>
          </w:tcPr>
          <w:p w14:paraId="3771EE4A" w14:textId="77777777" w:rsidR="00340FDE" w:rsidRDefault="00000000">
            <w:pPr>
              <w:pStyle w:val="Table"/>
              <w:spacing w:before="60" w:after="60" w:line="312" w:lineRule="auto"/>
              <w:jc w:val="both"/>
              <w:cnfStyle w:val="000000000000" w:firstRow="0" w:lastRow="0" w:firstColumn="0" w:lastColumn="0" w:oddVBand="0" w:evenVBand="0" w:oddHBand="0" w:evenHBand="0" w:firstRowFirstColumn="0" w:firstRowLastColumn="0" w:lastRowFirstColumn="0" w:lastRowLastColumn="0"/>
              <w:rPr>
                <w:b/>
                <w:bCs/>
                <w:sz w:val="26"/>
                <w:szCs w:val="26"/>
              </w:rPr>
            </w:pPr>
            <w:r>
              <w:rPr>
                <w:b/>
                <w:bCs/>
                <w:sz w:val="26"/>
                <w:szCs w:val="26"/>
              </w:rPr>
              <w:t>Giới thiệu kinh tế quốc tế và tổng quan về nền kinh tế thế giới</w:t>
            </w:r>
          </w:p>
        </w:tc>
        <w:tc>
          <w:tcPr>
            <w:tcW w:w="992" w:type="dxa"/>
          </w:tcPr>
          <w:p w14:paraId="28CF57B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r>
              <w:rPr>
                <w:b/>
                <w:bCs/>
                <w:sz w:val="26"/>
                <w:szCs w:val="26"/>
              </w:rPr>
              <w:t>4</w:t>
            </w:r>
          </w:p>
        </w:tc>
        <w:tc>
          <w:tcPr>
            <w:tcW w:w="1412" w:type="dxa"/>
          </w:tcPr>
          <w:p w14:paraId="3565B2BF" w14:textId="77777777" w:rsidR="00340FDE" w:rsidRDefault="00340FDE">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
                <w:bCs/>
                <w:sz w:val="26"/>
                <w:szCs w:val="26"/>
              </w:rPr>
            </w:pPr>
          </w:p>
        </w:tc>
      </w:tr>
      <w:tr w:rsidR="00340FDE" w14:paraId="2F303F69"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6D571CA8" w14:textId="77777777" w:rsidR="00340FDE" w:rsidRDefault="00000000">
            <w:pPr>
              <w:pStyle w:val="Table"/>
              <w:spacing w:before="60" w:after="60" w:line="312" w:lineRule="auto"/>
              <w:jc w:val="center"/>
              <w:rPr>
                <w:sz w:val="26"/>
                <w:szCs w:val="26"/>
              </w:rPr>
            </w:pPr>
            <w:r>
              <w:rPr>
                <w:b w:val="0"/>
                <w:bCs w:val="0"/>
                <w:sz w:val="26"/>
                <w:szCs w:val="26"/>
                <w:lang w:val="vi-VN"/>
              </w:rPr>
              <w:t>1.1</w:t>
            </w:r>
          </w:p>
        </w:tc>
        <w:tc>
          <w:tcPr>
            <w:tcW w:w="5250" w:type="dxa"/>
          </w:tcPr>
          <w:p w14:paraId="41F358EF"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Giới thiệu kinh tế quốc tế</w:t>
            </w:r>
          </w:p>
        </w:tc>
        <w:tc>
          <w:tcPr>
            <w:tcW w:w="992" w:type="dxa"/>
          </w:tcPr>
          <w:p w14:paraId="2FA7A51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4D74214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B2E02D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4DD540F9"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68FD6D4B" w14:textId="77777777" w:rsidR="00340FDE" w:rsidRDefault="00000000">
            <w:pPr>
              <w:pStyle w:val="Table"/>
              <w:spacing w:before="60" w:after="60" w:line="312" w:lineRule="auto"/>
              <w:jc w:val="center"/>
              <w:rPr>
                <w:sz w:val="26"/>
                <w:szCs w:val="26"/>
              </w:rPr>
            </w:pPr>
            <w:r>
              <w:rPr>
                <w:b w:val="0"/>
                <w:bCs w:val="0"/>
                <w:sz w:val="26"/>
                <w:szCs w:val="26"/>
                <w:lang w:val="vi-VN"/>
              </w:rPr>
              <w:t>1.2</w:t>
            </w:r>
          </w:p>
        </w:tc>
        <w:tc>
          <w:tcPr>
            <w:tcW w:w="5250" w:type="dxa"/>
          </w:tcPr>
          <w:p w14:paraId="5D56C164"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Quá trình hình thành và phát triển của nền kinh tế thế giới</w:t>
            </w:r>
          </w:p>
        </w:tc>
        <w:tc>
          <w:tcPr>
            <w:tcW w:w="992" w:type="dxa"/>
          </w:tcPr>
          <w:p w14:paraId="64460FC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6ED898E3"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66E3AD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0FD07670"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092A60A2" w14:textId="77777777" w:rsidR="00340FDE" w:rsidRDefault="00000000">
            <w:pPr>
              <w:pStyle w:val="Table"/>
              <w:spacing w:before="60" w:after="60" w:line="312" w:lineRule="auto"/>
              <w:jc w:val="center"/>
              <w:rPr>
                <w:sz w:val="26"/>
                <w:szCs w:val="26"/>
              </w:rPr>
            </w:pPr>
            <w:r>
              <w:rPr>
                <w:b w:val="0"/>
                <w:bCs w:val="0"/>
                <w:sz w:val="26"/>
                <w:szCs w:val="26"/>
              </w:rPr>
              <w:t>1.3</w:t>
            </w:r>
          </w:p>
        </w:tc>
        <w:tc>
          <w:tcPr>
            <w:tcW w:w="5250" w:type="dxa"/>
          </w:tcPr>
          <w:p w14:paraId="39C9E7F7"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Những vấn đề có tính chất toàn cầu</w:t>
            </w:r>
          </w:p>
        </w:tc>
        <w:tc>
          <w:tcPr>
            <w:tcW w:w="992" w:type="dxa"/>
          </w:tcPr>
          <w:p w14:paraId="11D4C2A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2A3C44E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652D242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370CDA69"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4B5C55BE" w14:textId="77777777" w:rsidR="00340FDE" w:rsidRDefault="00000000">
            <w:pPr>
              <w:pStyle w:val="Table"/>
              <w:spacing w:before="60" w:after="60" w:line="312" w:lineRule="auto"/>
              <w:jc w:val="center"/>
              <w:rPr>
                <w:sz w:val="26"/>
                <w:szCs w:val="26"/>
              </w:rPr>
            </w:pPr>
            <w:r>
              <w:rPr>
                <w:b w:val="0"/>
                <w:bCs w:val="0"/>
                <w:sz w:val="26"/>
                <w:szCs w:val="26"/>
              </w:rPr>
              <w:lastRenderedPageBreak/>
              <w:t>1.4</w:t>
            </w:r>
          </w:p>
        </w:tc>
        <w:tc>
          <w:tcPr>
            <w:tcW w:w="5250" w:type="dxa"/>
          </w:tcPr>
          <w:p w14:paraId="30523690" w14:textId="77777777" w:rsidR="00340FDE" w:rsidRDefault="00000000">
            <w:pPr>
              <w:pStyle w:val="Table"/>
              <w:spacing w:before="60" w:after="60" w:line="312"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Nội dung và tính chất của các quan hệ kinh tế quốc tế</w:t>
            </w:r>
          </w:p>
        </w:tc>
        <w:tc>
          <w:tcPr>
            <w:tcW w:w="992" w:type="dxa"/>
          </w:tcPr>
          <w:p w14:paraId="5D03F24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7B73527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22F2E3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78A6BD05"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0323AD3D" w14:textId="77777777" w:rsidR="00340FDE" w:rsidRDefault="00000000">
            <w:pPr>
              <w:pStyle w:val="Table"/>
              <w:spacing w:before="60" w:after="60" w:line="312" w:lineRule="auto"/>
              <w:jc w:val="center"/>
              <w:rPr>
                <w:b w:val="0"/>
                <w:bCs w:val="0"/>
                <w:sz w:val="26"/>
                <w:szCs w:val="26"/>
              </w:rPr>
            </w:pPr>
            <w:r>
              <w:rPr>
                <w:sz w:val="26"/>
                <w:szCs w:val="26"/>
                <w:lang w:val="nl-NL"/>
              </w:rPr>
              <w:t xml:space="preserve">Chương </w:t>
            </w:r>
            <w:r>
              <w:rPr>
                <w:sz w:val="26"/>
                <w:szCs w:val="26"/>
              </w:rPr>
              <w:t>2</w:t>
            </w:r>
          </w:p>
        </w:tc>
        <w:tc>
          <w:tcPr>
            <w:tcW w:w="5250" w:type="dxa"/>
          </w:tcPr>
          <w:p w14:paraId="0AB9AE64"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bCs/>
                <w:sz w:val="26"/>
                <w:lang w:val="es-ES"/>
              </w:rPr>
            </w:pPr>
            <w:r>
              <w:rPr>
                <w:b/>
                <w:bCs/>
                <w:sz w:val="26"/>
                <w:lang w:val="es-ES"/>
              </w:rPr>
              <w:t>Lý thuyết thương mại quốc tế</w:t>
            </w:r>
          </w:p>
        </w:tc>
        <w:tc>
          <w:tcPr>
            <w:tcW w:w="992" w:type="dxa"/>
          </w:tcPr>
          <w:p w14:paraId="1063F2C6"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r>
              <w:rPr>
                <w:b/>
                <w:bCs/>
                <w:sz w:val="26"/>
                <w:szCs w:val="26"/>
              </w:rPr>
              <w:t>4</w:t>
            </w:r>
          </w:p>
        </w:tc>
        <w:tc>
          <w:tcPr>
            <w:tcW w:w="1412" w:type="dxa"/>
          </w:tcPr>
          <w:p w14:paraId="65654220"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340FDE" w14:paraId="228184F6"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2FAE66D9" w14:textId="77777777" w:rsidR="00340FDE" w:rsidRDefault="00000000">
            <w:pPr>
              <w:pStyle w:val="Table"/>
              <w:spacing w:before="60" w:after="60" w:line="312" w:lineRule="auto"/>
              <w:jc w:val="center"/>
              <w:rPr>
                <w:sz w:val="26"/>
                <w:szCs w:val="26"/>
              </w:rPr>
            </w:pPr>
            <w:r>
              <w:rPr>
                <w:b w:val="0"/>
                <w:bCs w:val="0"/>
                <w:sz w:val="26"/>
                <w:szCs w:val="26"/>
              </w:rPr>
              <w:t>2</w:t>
            </w:r>
            <w:r>
              <w:rPr>
                <w:b w:val="0"/>
                <w:bCs w:val="0"/>
                <w:sz w:val="26"/>
                <w:szCs w:val="26"/>
                <w:lang w:val="vi-VN"/>
              </w:rPr>
              <w:t>.1</w:t>
            </w:r>
          </w:p>
        </w:tc>
        <w:tc>
          <w:tcPr>
            <w:tcW w:w="5250" w:type="dxa"/>
          </w:tcPr>
          <w:p w14:paraId="50AC5A63"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Lý thuyết có điền về thương mại quốc tế</w:t>
            </w:r>
          </w:p>
        </w:tc>
        <w:tc>
          <w:tcPr>
            <w:tcW w:w="992" w:type="dxa"/>
          </w:tcPr>
          <w:p w14:paraId="7F1473B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4EA7EE9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B79499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1707D4F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0684D76E"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5DD68F8E" w14:textId="77777777" w:rsidR="00340FDE" w:rsidRDefault="00000000">
            <w:pPr>
              <w:pStyle w:val="Table"/>
              <w:spacing w:before="60" w:after="60" w:line="312" w:lineRule="auto"/>
              <w:jc w:val="center"/>
              <w:rPr>
                <w:sz w:val="26"/>
                <w:szCs w:val="26"/>
                <w:lang w:val="vi-VN"/>
              </w:rPr>
            </w:pPr>
            <w:r>
              <w:rPr>
                <w:b w:val="0"/>
                <w:bCs w:val="0"/>
                <w:sz w:val="26"/>
                <w:szCs w:val="26"/>
              </w:rPr>
              <w:t>2</w:t>
            </w:r>
            <w:r>
              <w:rPr>
                <w:b w:val="0"/>
                <w:bCs w:val="0"/>
                <w:sz w:val="26"/>
                <w:szCs w:val="26"/>
                <w:lang w:val="vi-VN"/>
              </w:rPr>
              <w:t>.2</w:t>
            </w:r>
          </w:p>
        </w:tc>
        <w:tc>
          <w:tcPr>
            <w:tcW w:w="5250" w:type="dxa"/>
          </w:tcPr>
          <w:p w14:paraId="0B4E31A7"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Mở rộng lý thuyết cổ điển về thương mại</w:t>
            </w:r>
          </w:p>
        </w:tc>
        <w:tc>
          <w:tcPr>
            <w:tcW w:w="992" w:type="dxa"/>
          </w:tcPr>
          <w:p w14:paraId="51D378D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38CF60D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6C1F8D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5A72F09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3A0D5F1A"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31495321" w14:textId="77777777" w:rsidR="00340FDE" w:rsidRDefault="00000000">
            <w:pPr>
              <w:pStyle w:val="Table"/>
              <w:spacing w:before="60" w:after="60" w:line="312" w:lineRule="auto"/>
              <w:jc w:val="center"/>
              <w:rPr>
                <w:sz w:val="26"/>
                <w:szCs w:val="26"/>
                <w:lang w:val="vi-VN"/>
              </w:rPr>
            </w:pPr>
            <w:r>
              <w:rPr>
                <w:b w:val="0"/>
                <w:bCs w:val="0"/>
                <w:sz w:val="26"/>
                <w:szCs w:val="26"/>
              </w:rPr>
              <w:t>2</w:t>
            </w:r>
            <w:r>
              <w:rPr>
                <w:b w:val="0"/>
                <w:bCs w:val="0"/>
                <w:sz w:val="26"/>
                <w:szCs w:val="26"/>
                <w:lang w:val="vi-VN"/>
              </w:rPr>
              <w:t>.3</w:t>
            </w:r>
          </w:p>
        </w:tc>
        <w:tc>
          <w:tcPr>
            <w:tcW w:w="5250" w:type="dxa"/>
          </w:tcPr>
          <w:p w14:paraId="6506ED5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Lý thuyết tân cổ điển về thương mại quốc tế</w:t>
            </w:r>
          </w:p>
        </w:tc>
        <w:tc>
          <w:tcPr>
            <w:tcW w:w="992" w:type="dxa"/>
          </w:tcPr>
          <w:p w14:paraId="55CCAA2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27A7874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60FEBAF0"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27566FD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09AFDD26"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2E0633AD" w14:textId="77777777" w:rsidR="00340FDE" w:rsidRDefault="00000000">
            <w:pPr>
              <w:pStyle w:val="Table"/>
              <w:spacing w:before="60" w:after="60" w:line="312" w:lineRule="auto"/>
              <w:jc w:val="center"/>
              <w:rPr>
                <w:sz w:val="26"/>
                <w:szCs w:val="26"/>
                <w:lang w:val="vi-VN"/>
              </w:rPr>
            </w:pPr>
            <w:r>
              <w:rPr>
                <w:b w:val="0"/>
                <w:bCs w:val="0"/>
                <w:sz w:val="26"/>
                <w:szCs w:val="26"/>
              </w:rPr>
              <w:t>2</w:t>
            </w:r>
            <w:r>
              <w:rPr>
                <w:b w:val="0"/>
                <w:bCs w:val="0"/>
                <w:sz w:val="26"/>
                <w:szCs w:val="26"/>
                <w:lang w:val="vi-VN"/>
              </w:rPr>
              <w:t>.4</w:t>
            </w:r>
          </w:p>
        </w:tc>
        <w:tc>
          <w:tcPr>
            <w:tcW w:w="5250" w:type="dxa"/>
          </w:tcPr>
          <w:p w14:paraId="3EF93569"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Các lý thuyết mới về thương mại quốc tế</w:t>
            </w:r>
          </w:p>
        </w:tc>
        <w:tc>
          <w:tcPr>
            <w:tcW w:w="992" w:type="dxa"/>
          </w:tcPr>
          <w:p w14:paraId="7982D48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2B1F777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137BE6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0290D7B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6EF59279"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3AC3BC98" w14:textId="77777777" w:rsidR="00340FDE" w:rsidRDefault="00000000">
            <w:pPr>
              <w:pStyle w:val="Table"/>
              <w:spacing w:before="60" w:after="60" w:line="312" w:lineRule="auto"/>
              <w:jc w:val="center"/>
              <w:rPr>
                <w:b w:val="0"/>
                <w:bCs w:val="0"/>
                <w:sz w:val="26"/>
                <w:szCs w:val="26"/>
              </w:rPr>
            </w:pPr>
            <w:r>
              <w:rPr>
                <w:sz w:val="26"/>
                <w:szCs w:val="26"/>
                <w:lang w:val="nl-NL"/>
              </w:rPr>
              <w:t xml:space="preserve">Chương </w:t>
            </w:r>
            <w:r>
              <w:rPr>
                <w:sz w:val="26"/>
                <w:szCs w:val="26"/>
              </w:rPr>
              <w:t>3</w:t>
            </w:r>
          </w:p>
        </w:tc>
        <w:tc>
          <w:tcPr>
            <w:tcW w:w="5250" w:type="dxa"/>
          </w:tcPr>
          <w:p w14:paraId="0226F020"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bCs/>
                <w:sz w:val="26"/>
                <w:lang w:val="es-ES"/>
              </w:rPr>
            </w:pPr>
            <w:r>
              <w:rPr>
                <w:b/>
                <w:bCs/>
                <w:sz w:val="26"/>
                <w:lang w:val="es-ES"/>
              </w:rPr>
              <w:t>Chính sách thương mại quốc tế</w:t>
            </w:r>
          </w:p>
        </w:tc>
        <w:tc>
          <w:tcPr>
            <w:tcW w:w="992" w:type="dxa"/>
          </w:tcPr>
          <w:p w14:paraId="2AD6A8C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r>
              <w:rPr>
                <w:b/>
                <w:bCs/>
                <w:sz w:val="26"/>
                <w:szCs w:val="26"/>
              </w:rPr>
              <w:t>8</w:t>
            </w:r>
          </w:p>
        </w:tc>
        <w:tc>
          <w:tcPr>
            <w:tcW w:w="1412" w:type="dxa"/>
          </w:tcPr>
          <w:p w14:paraId="0816D4FD"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340FDE" w14:paraId="317CB8E7"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5E011E5F" w14:textId="77777777" w:rsidR="00340FDE" w:rsidRDefault="00000000">
            <w:pPr>
              <w:pStyle w:val="Table"/>
              <w:spacing w:before="60" w:after="60" w:line="312" w:lineRule="auto"/>
              <w:jc w:val="center"/>
              <w:rPr>
                <w:sz w:val="26"/>
                <w:szCs w:val="26"/>
                <w:lang w:val="vi-VN"/>
              </w:rPr>
            </w:pPr>
            <w:r>
              <w:rPr>
                <w:b w:val="0"/>
                <w:bCs w:val="0"/>
                <w:sz w:val="26"/>
                <w:szCs w:val="26"/>
              </w:rPr>
              <w:t>3</w:t>
            </w:r>
            <w:r>
              <w:rPr>
                <w:b w:val="0"/>
                <w:bCs w:val="0"/>
                <w:sz w:val="26"/>
                <w:szCs w:val="26"/>
                <w:lang w:val="vi-VN"/>
              </w:rPr>
              <w:t>.1</w:t>
            </w:r>
          </w:p>
        </w:tc>
        <w:tc>
          <w:tcPr>
            <w:tcW w:w="5250" w:type="dxa"/>
          </w:tcPr>
          <w:p w14:paraId="6BF70A6F"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Khái niệm và vai trò của chính sách thương mại quốc tế</w:t>
            </w:r>
          </w:p>
        </w:tc>
        <w:tc>
          <w:tcPr>
            <w:tcW w:w="992" w:type="dxa"/>
          </w:tcPr>
          <w:p w14:paraId="7F58420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77EAE52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9651F4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076E674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71F7F8AD"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18CE52E8" w14:textId="77777777" w:rsidR="00340FDE" w:rsidRDefault="00000000">
            <w:pPr>
              <w:pStyle w:val="Table"/>
              <w:spacing w:before="60" w:after="60" w:line="312" w:lineRule="auto"/>
              <w:jc w:val="center"/>
              <w:rPr>
                <w:sz w:val="26"/>
                <w:szCs w:val="26"/>
                <w:lang w:val="vi-VN"/>
              </w:rPr>
            </w:pPr>
            <w:r>
              <w:rPr>
                <w:b w:val="0"/>
                <w:bCs w:val="0"/>
                <w:sz w:val="26"/>
                <w:szCs w:val="26"/>
              </w:rPr>
              <w:t>3</w:t>
            </w:r>
            <w:r>
              <w:rPr>
                <w:b w:val="0"/>
                <w:bCs w:val="0"/>
                <w:sz w:val="26"/>
                <w:szCs w:val="26"/>
                <w:lang w:val="vi-VN"/>
              </w:rPr>
              <w:t>.2</w:t>
            </w:r>
          </w:p>
        </w:tc>
        <w:tc>
          <w:tcPr>
            <w:tcW w:w="5250" w:type="dxa"/>
          </w:tcPr>
          <w:p w14:paraId="3E4F51B8"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Các công cụ và biện pháp chủ yếu của chính sách thương mại quốc tế.</w:t>
            </w:r>
          </w:p>
        </w:tc>
        <w:tc>
          <w:tcPr>
            <w:tcW w:w="992" w:type="dxa"/>
          </w:tcPr>
          <w:p w14:paraId="03FEC59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4</w:t>
            </w:r>
          </w:p>
        </w:tc>
        <w:tc>
          <w:tcPr>
            <w:tcW w:w="1412" w:type="dxa"/>
          </w:tcPr>
          <w:p w14:paraId="5FEF82E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27DCF9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2F913DA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4FDFE804"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510C0C18" w14:textId="77777777" w:rsidR="00340FDE" w:rsidRDefault="00000000">
            <w:pPr>
              <w:pStyle w:val="Table"/>
              <w:spacing w:before="60" w:after="60" w:line="312" w:lineRule="auto"/>
              <w:jc w:val="center"/>
              <w:rPr>
                <w:sz w:val="26"/>
                <w:szCs w:val="26"/>
                <w:lang w:val="vi-VN"/>
              </w:rPr>
            </w:pPr>
            <w:r>
              <w:rPr>
                <w:b w:val="0"/>
                <w:bCs w:val="0"/>
                <w:sz w:val="26"/>
                <w:szCs w:val="26"/>
              </w:rPr>
              <w:t>3</w:t>
            </w:r>
            <w:r>
              <w:rPr>
                <w:b w:val="0"/>
                <w:bCs w:val="0"/>
                <w:sz w:val="26"/>
                <w:szCs w:val="26"/>
                <w:lang w:val="vi-VN"/>
              </w:rPr>
              <w:t>.3</w:t>
            </w:r>
          </w:p>
        </w:tc>
        <w:tc>
          <w:tcPr>
            <w:tcW w:w="5250" w:type="dxa"/>
          </w:tcPr>
          <w:p w14:paraId="5638C950"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Những xu hướng cơ bản trong chính sách thương mại quốc tế</w:t>
            </w:r>
          </w:p>
        </w:tc>
        <w:tc>
          <w:tcPr>
            <w:tcW w:w="992" w:type="dxa"/>
          </w:tcPr>
          <w:p w14:paraId="5B8FDEA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395E59C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73A80E3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1135969E"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128CFE67"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5BD4B945" w14:textId="77777777" w:rsidR="00340FDE" w:rsidRDefault="00000000">
            <w:pPr>
              <w:pStyle w:val="Table"/>
              <w:spacing w:before="60" w:after="60" w:line="312" w:lineRule="auto"/>
              <w:jc w:val="center"/>
              <w:rPr>
                <w:sz w:val="26"/>
                <w:szCs w:val="26"/>
                <w:lang w:val="vi-VN"/>
              </w:rPr>
            </w:pPr>
            <w:r>
              <w:rPr>
                <w:b w:val="0"/>
                <w:bCs w:val="0"/>
                <w:sz w:val="26"/>
                <w:szCs w:val="26"/>
              </w:rPr>
              <w:t>3</w:t>
            </w:r>
            <w:r>
              <w:rPr>
                <w:b w:val="0"/>
                <w:bCs w:val="0"/>
                <w:sz w:val="26"/>
                <w:szCs w:val="26"/>
                <w:lang w:val="vi-VN"/>
              </w:rPr>
              <w:t>.4</w:t>
            </w:r>
          </w:p>
        </w:tc>
        <w:tc>
          <w:tcPr>
            <w:tcW w:w="5250" w:type="dxa"/>
          </w:tcPr>
          <w:p w14:paraId="0AD4616A"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Những dạng chính sách thương mại quốc tế điển hình</w:t>
            </w:r>
          </w:p>
        </w:tc>
        <w:tc>
          <w:tcPr>
            <w:tcW w:w="992" w:type="dxa"/>
          </w:tcPr>
          <w:p w14:paraId="10A9CEB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5D6C069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445ACF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50095EF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5361EAB0"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460872A2" w14:textId="77777777" w:rsidR="00340FDE" w:rsidRDefault="00000000">
            <w:pPr>
              <w:pStyle w:val="Table"/>
              <w:spacing w:before="60" w:after="60" w:line="312" w:lineRule="auto"/>
              <w:jc w:val="center"/>
              <w:rPr>
                <w:sz w:val="26"/>
                <w:szCs w:val="26"/>
              </w:rPr>
            </w:pPr>
            <w:r>
              <w:rPr>
                <w:b w:val="0"/>
                <w:bCs w:val="0"/>
                <w:sz w:val="26"/>
                <w:szCs w:val="26"/>
              </w:rPr>
              <w:t>3.5</w:t>
            </w:r>
          </w:p>
        </w:tc>
        <w:tc>
          <w:tcPr>
            <w:tcW w:w="5250" w:type="dxa"/>
          </w:tcPr>
          <w:p w14:paraId="4D229A0D"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Đàm phán thương mại đa phương và việc điều chỉnh chính sách thương mại quốc tế.</w:t>
            </w:r>
          </w:p>
        </w:tc>
        <w:tc>
          <w:tcPr>
            <w:tcW w:w="992" w:type="dxa"/>
          </w:tcPr>
          <w:p w14:paraId="437CBF76"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1</w:t>
            </w:r>
          </w:p>
        </w:tc>
        <w:tc>
          <w:tcPr>
            <w:tcW w:w="1412" w:type="dxa"/>
          </w:tcPr>
          <w:p w14:paraId="23C9EA6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143372A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14C136D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lastRenderedPageBreak/>
              <w:t>CLO3.1</w:t>
            </w:r>
          </w:p>
        </w:tc>
      </w:tr>
      <w:tr w:rsidR="00340FDE" w14:paraId="7BF0E095"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6E754331" w14:textId="77777777" w:rsidR="00340FDE" w:rsidRDefault="00000000">
            <w:pPr>
              <w:pStyle w:val="Table"/>
              <w:spacing w:before="60" w:after="60" w:line="312" w:lineRule="auto"/>
              <w:jc w:val="center"/>
              <w:rPr>
                <w:b w:val="0"/>
                <w:bCs w:val="0"/>
                <w:sz w:val="26"/>
                <w:szCs w:val="26"/>
              </w:rPr>
            </w:pPr>
            <w:r>
              <w:rPr>
                <w:sz w:val="26"/>
                <w:szCs w:val="26"/>
              </w:rPr>
              <w:lastRenderedPageBreak/>
              <w:t>Chương 4</w:t>
            </w:r>
          </w:p>
        </w:tc>
        <w:tc>
          <w:tcPr>
            <w:tcW w:w="5250" w:type="dxa"/>
          </w:tcPr>
          <w:p w14:paraId="239FA62A"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bCs/>
                <w:sz w:val="26"/>
                <w:lang w:val="es-ES"/>
              </w:rPr>
            </w:pPr>
            <w:r>
              <w:rPr>
                <w:b/>
                <w:bCs/>
                <w:sz w:val="26"/>
                <w:lang w:val="es-ES"/>
              </w:rPr>
              <w:t>Thị trường ngoại hối và tỷ giá hối đoái</w:t>
            </w:r>
          </w:p>
        </w:tc>
        <w:tc>
          <w:tcPr>
            <w:tcW w:w="992" w:type="dxa"/>
          </w:tcPr>
          <w:p w14:paraId="3EB65A5F"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r>
              <w:rPr>
                <w:b/>
                <w:bCs/>
                <w:sz w:val="26"/>
                <w:szCs w:val="26"/>
              </w:rPr>
              <w:t>6</w:t>
            </w:r>
          </w:p>
        </w:tc>
        <w:tc>
          <w:tcPr>
            <w:tcW w:w="1412" w:type="dxa"/>
          </w:tcPr>
          <w:p w14:paraId="74B5C26E"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bCs/>
                <w:sz w:val="26"/>
                <w:szCs w:val="26"/>
              </w:rPr>
            </w:pPr>
          </w:p>
        </w:tc>
      </w:tr>
      <w:tr w:rsidR="00340FDE" w14:paraId="1E6AF3EC"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62E4A040" w14:textId="77777777" w:rsidR="00340FDE" w:rsidRDefault="00000000">
            <w:pPr>
              <w:pStyle w:val="Table"/>
              <w:spacing w:before="60" w:after="60" w:line="312" w:lineRule="auto"/>
              <w:jc w:val="center"/>
              <w:rPr>
                <w:sz w:val="26"/>
                <w:szCs w:val="26"/>
              </w:rPr>
            </w:pPr>
            <w:r>
              <w:rPr>
                <w:b w:val="0"/>
                <w:bCs w:val="0"/>
                <w:sz w:val="26"/>
                <w:szCs w:val="26"/>
              </w:rPr>
              <w:t>4.1</w:t>
            </w:r>
          </w:p>
        </w:tc>
        <w:tc>
          <w:tcPr>
            <w:tcW w:w="5250" w:type="dxa"/>
          </w:tcPr>
          <w:p w14:paraId="77E49548"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Thị trường ngoại hối</w:t>
            </w:r>
          </w:p>
        </w:tc>
        <w:tc>
          <w:tcPr>
            <w:tcW w:w="992" w:type="dxa"/>
          </w:tcPr>
          <w:p w14:paraId="173FE9C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412" w:type="dxa"/>
          </w:tcPr>
          <w:p w14:paraId="09F89CF7"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21AA5426"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59BBC614"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081C6E78" w14:textId="77777777" w:rsidR="00340FDE" w:rsidRDefault="00000000">
            <w:pPr>
              <w:pStyle w:val="Table"/>
              <w:spacing w:before="60" w:after="60" w:line="312" w:lineRule="auto"/>
              <w:jc w:val="center"/>
              <w:rPr>
                <w:sz w:val="26"/>
                <w:szCs w:val="26"/>
              </w:rPr>
            </w:pPr>
            <w:r>
              <w:rPr>
                <w:b w:val="0"/>
                <w:bCs w:val="0"/>
                <w:sz w:val="26"/>
                <w:szCs w:val="26"/>
              </w:rPr>
              <w:t>4.2</w:t>
            </w:r>
          </w:p>
        </w:tc>
        <w:tc>
          <w:tcPr>
            <w:tcW w:w="5250" w:type="dxa"/>
          </w:tcPr>
          <w:p w14:paraId="45C69AE1"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Cs/>
                <w:sz w:val="26"/>
                <w:lang w:val="es-ES"/>
              </w:rPr>
              <w:t>Tỷ giá hối đoái</w:t>
            </w:r>
          </w:p>
        </w:tc>
        <w:tc>
          <w:tcPr>
            <w:tcW w:w="992" w:type="dxa"/>
          </w:tcPr>
          <w:p w14:paraId="6F3086C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4</w:t>
            </w:r>
          </w:p>
        </w:tc>
        <w:tc>
          <w:tcPr>
            <w:tcW w:w="1412" w:type="dxa"/>
          </w:tcPr>
          <w:p w14:paraId="33B030E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94FE974"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07B5BDF8"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13AADD49" w14:textId="77777777" w:rsidR="00340FDE" w:rsidRDefault="00000000">
            <w:pPr>
              <w:pStyle w:val="Table"/>
              <w:spacing w:before="60" w:after="60" w:line="312" w:lineRule="auto"/>
              <w:jc w:val="center"/>
              <w:rPr>
                <w:sz w:val="26"/>
                <w:szCs w:val="26"/>
              </w:rPr>
            </w:pPr>
            <w:r>
              <w:rPr>
                <w:sz w:val="26"/>
                <w:szCs w:val="26"/>
                <w:lang w:val="nl-NL"/>
              </w:rPr>
              <w:t xml:space="preserve">Chương </w:t>
            </w:r>
            <w:r>
              <w:rPr>
                <w:sz w:val="26"/>
                <w:szCs w:val="26"/>
              </w:rPr>
              <w:t>5</w:t>
            </w:r>
          </w:p>
        </w:tc>
        <w:tc>
          <w:tcPr>
            <w:tcW w:w="5250" w:type="dxa"/>
          </w:tcPr>
          <w:p w14:paraId="1CF80234"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es-ES"/>
              </w:rPr>
            </w:pPr>
            <w:r>
              <w:rPr>
                <w:b/>
                <w:bCs/>
                <w:sz w:val="26"/>
              </w:rPr>
              <w:t>Hội nhập kinh tế quốc tế</w:t>
            </w:r>
          </w:p>
        </w:tc>
        <w:tc>
          <w:tcPr>
            <w:tcW w:w="992" w:type="dxa"/>
          </w:tcPr>
          <w:p w14:paraId="71793FB5"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
                <w:bCs/>
                <w:sz w:val="26"/>
                <w:szCs w:val="26"/>
              </w:rPr>
              <w:t>6</w:t>
            </w:r>
          </w:p>
        </w:tc>
        <w:tc>
          <w:tcPr>
            <w:tcW w:w="1412" w:type="dxa"/>
          </w:tcPr>
          <w:p w14:paraId="538DF325"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p>
        </w:tc>
      </w:tr>
      <w:tr w:rsidR="00340FDE" w14:paraId="6A74F12A"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6245794E" w14:textId="77777777" w:rsidR="00340FDE" w:rsidRDefault="00000000">
            <w:pPr>
              <w:pStyle w:val="Table"/>
              <w:spacing w:before="60" w:after="60" w:line="312" w:lineRule="auto"/>
              <w:jc w:val="center"/>
              <w:rPr>
                <w:b w:val="0"/>
                <w:sz w:val="26"/>
                <w:szCs w:val="26"/>
              </w:rPr>
            </w:pPr>
            <w:r>
              <w:rPr>
                <w:b w:val="0"/>
                <w:bCs w:val="0"/>
                <w:sz w:val="26"/>
                <w:szCs w:val="26"/>
              </w:rPr>
              <w:t>5</w:t>
            </w:r>
            <w:r>
              <w:rPr>
                <w:b w:val="0"/>
                <w:bCs w:val="0"/>
                <w:sz w:val="26"/>
                <w:szCs w:val="26"/>
                <w:lang w:val="vi-VN"/>
              </w:rPr>
              <w:t>.1</w:t>
            </w:r>
          </w:p>
        </w:tc>
        <w:tc>
          <w:tcPr>
            <w:tcW w:w="5250" w:type="dxa"/>
          </w:tcPr>
          <w:p w14:paraId="1E4B979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lang w:val="es-ES"/>
              </w:rPr>
            </w:pPr>
            <w:r>
              <w:rPr>
                <w:bCs/>
                <w:sz w:val="26"/>
                <w:lang w:val="vi-VN"/>
              </w:rPr>
              <w:t>Khái niệm và các hình thức hội nhập kinh tế</w:t>
            </w:r>
            <w:r>
              <w:rPr>
                <w:bCs/>
                <w:sz w:val="26"/>
              </w:rPr>
              <w:t xml:space="preserve"> </w:t>
            </w:r>
            <w:r>
              <w:rPr>
                <w:bCs/>
                <w:sz w:val="26"/>
                <w:lang w:val="vi-VN"/>
              </w:rPr>
              <w:t>quốc tế</w:t>
            </w:r>
          </w:p>
        </w:tc>
        <w:tc>
          <w:tcPr>
            <w:tcW w:w="992" w:type="dxa"/>
          </w:tcPr>
          <w:p w14:paraId="5503C8DC"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Cs/>
                <w:sz w:val="26"/>
                <w:szCs w:val="26"/>
              </w:rPr>
              <w:t>2</w:t>
            </w:r>
          </w:p>
        </w:tc>
        <w:tc>
          <w:tcPr>
            <w:tcW w:w="1412" w:type="dxa"/>
          </w:tcPr>
          <w:p w14:paraId="0D3D789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A470196"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61147FBA"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Cs/>
                <w:sz w:val="26"/>
                <w:szCs w:val="26"/>
              </w:rPr>
              <w:t>CLO3.1</w:t>
            </w:r>
          </w:p>
        </w:tc>
      </w:tr>
      <w:tr w:rsidR="00340FDE" w14:paraId="6300C4B8"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2354B5FF" w14:textId="77777777" w:rsidR="00340FDE" w:rsidRDefault="00000000">
            <w:pPr>
              <w:pStyle w:val="Table"/>
              <w:spacing w:before="60" w:after="60" w:line="312" w:lineRule="auto"/>
              <w:jc w:val="center"/>
              <w:rPr>
                <w:sz w:val="26"/>
                <w:szCs w:val="26"/>
                <w:lang w:val="vi-VN"/>
              </w:rPr>
            </w:pPr>
            <w:r>
              <w:rPr>
                <w:b w:val="0"/>
                <w:bCs w:val="0"/>
                <w:sz w:val="26"/>
                <w:szCs w:val="26"/>
              </w:rPr>
              <w:t>5</w:t>
            </w:r>
            <w:r>
              <w:rPr>
                <w:b w:val="0"/>
                <w:bCs w:val="0"/>
                <w:sz w:val="26"/>
                <w:szCs w:val="26"/>
                <w:lang w:val="vi-VN"/>
              </w:rPr>
              <w:t>.2</w:t>
            </w:r>
          </w:p>
        </w:tc>
        <w:tc>
          <w:tcPr>
            <w:tcW w:w="5250" w:type="dxa"/>
          </w:tcPr>
          <w:p w14:paraId="03D6B408"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vi-VN"/>
              </w:rPr>
            </w:pPr>
            <w:r>
              <w:rPr>
                <w:bCs/>
                <w:sz w:val="26"/>
                <w:lang w:val="vi-VN"/>
              </w:rPr>
              <w:t>Tác động của hội nhập kinh tế quốc tế</w:t>
            </w:r>
          </w:p>
        </w:tc>
        <w:tc>
          <w:tcPr>
            <w:tcW w:w="992" w:type="dxa"/>
          </w:tcPr>
          <w:p w14:paraId="5EC559D1"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412" w:type="dxa"/>
          </w:tcPr>
          <w:p w14:paraId="541388A2"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0C6D834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6052C948"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6861F224"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2F87A076" w14:textId="77777777" w:rsidR="00340FDE" w:rsidRDefault="00000000">
            <w:pPr>
              <w:pStyle w:val="Table"/>
              <w:spacing w:before="60" w:after="60" w:line="312" w:lineRule="auto"/>
              <w:jc w:val="center"/>
              <w:rPr>
                <w:sz w:val="26"/>
                <w:szCs w:val="26"/>
                <w:lang w:val="vi-VN"/>
              </w:rPr>
            </w:pPr>
            <w:r>
              <w:rPr>
                <w:b w:val="0"/>
                <w:bCs w:val="0"/>
                <w:sz w:val="26"/>
                <w:szCs w:val="26"/>
                <w:lang w:val="vi-VN"/>
              </w:rPr>
              <w:t>2.3</w:t>
            </w:r>
          </w:p>
        </w:tc>
        <w:tc>
          <w:tcPr>
            <w:tcW w:w="5250" w:type="dxa"/>
          </w:tcPr>
          <w:p w14:paraId="01238BA3"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Cs/>
                <w:sz w:val="26"/>
                <w:lang w:val="vi-VN"/>
              </w:rPr>
            </w:pPr>
            <w:r>
              <w:rPr>
                <w:bCs/>
                <w:sz w:val="26"/>
                <w:lang w:val="vi-VN"/>
              </w:rPr>
              <w:t>Một số liên kết kinh tế khu vực tiêu biểu</w:t>
            </w:r>
          </w:p>
        </w:tc>
        <w:tc>
          <w:tcPr>
            <w:tcW w:w="992" w:type="dxa"/>
          </w:tcPr>
          <w:p w14:paraId="4BB0AB9B"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2</w:t>
            </w:r>
          </w:p>
        </w:tc>
        <w:tc>
          <w:tcPr>
            <w:tcW w:w="1412" w:type="dxa"/>
          </w:tcPr>
          <w:p w14:paraId="53B42669"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CLO1.1</w:t>
            </w:r>
          </w:p>
          <w:p w14:paraId="41326BED"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CLO2.1</w:t>
            </w:r>
          </w:p>
          <w:p w14:paraId="46633E83"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CLO3.1</w:t>
            </w:r>
          </w:p>
        </w:tc>
      </w:tr>
      <w:tr w:rsidR="00340FDE" w14:paraId="2E6ABEEE" w14:textId="77777777" w:rsidTr="00340FDE">
        <w:tc>
          <w:tcPr>
            <w:cnfStyle w:val="001000000000" w:firstRow="0" w:lastRow="0" w:firstColumn="1" w:lastColumn="0" w:oddVBand="0" w:evenVBand="0" w:oddHBand="0" w:evenHBand="0" w:firstRowFirstColumn="0" w:firstRowLastColumn="0" w:lastRowFirstColumn="0" w:lastRowLastColumn="0"/>
            <w:tcW w:w="1408" w:type="dxa"/>
          </w:tcPr>
          <w:p w14:paraId="10934505" w14:textId="77777777" w:rsidR="00340FDE" w:rsidRDefault="00340FDE">
            <w:pPr>
              <w:pStyle w:val="Table"/>
              <w:spacing w:before="60" w:after="60" w:line="312" w:lineRule="auto"/>
              <w:jc w:val="right"/>
              <w:rPr>
                <w:b w:val="0"/>
                <w:sz w:val="26"/>
                <w:szCs w:val="26"/>
                <w:lang w:val="vi-VN"/>
              </w:rPr>
            </w:pPr>
          </w:p>
        </w:tc>
        <w:tc>
          <w:tcPr>
            <w:tcW w:w="5250" w:type="dxa"/>
          </w:tcPr>
          <w:p w14:paraId="7CCB808B" w14:textId="77777777" w:rsidR="00340FDE" w:rsidRDefault="00000000">
            <w:pPr>
              <w:spacing w:after="60" w:line="312" w:lineRule="auto"/>
              <w:ind w:firstLine="0"/>
              <w:cnfStyle w:val="000000000000" w:firstRow="0" w:lastRow="0" w:firstColumn="0" w:lastColumn="0" w:oddVBand="0" w:evenVBand="0" w:oddHBand="0" w:evenHBand="0" w:firstRowFirstColumn="0" w:firstRowLastColumn="0" w:lastRowFirstColumn="0" w:lastRowLastColumn="0"/>
              <w:rPr>
                <w:b/>
                <w:sz w:val="26"/>
              </w:rPr>
            </w:pPr>
            <w:r>
              <w:rPr>
                <w:b/>
                <w:sz w:val="26"/>
              </w:rPr>
              <w:t>Kiểm tra</w:t>
            </w:r>
          </w:p>
        </w:tc>
        <w:tc>
          <w:tcPr>
            <w:tcW w:w="992" w:type="dxa"/>
          </w:tcPr>
          <w:p w14:paraId="260F4963" w14:textId="77777777" w:rsidR="00340FDE" w:rsidRDefault="00000000">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w:t>
            </w:r>
          </w:p>
        </w:tc>
        <w:tc>
          <w:tcPr>
            <w:tcW w:w="1412" w:type="dxa"/>
          </w:tcPr>
          <w:p w14:paraId="337F1C3A" w14:textId="77777777" w:rsidR="00340FDE" w:rsidRDefault="00340FDE">
            <w:pPr>
              <w:pStyle w:val="Table"/>
              <w:spacing w:before="60" w:after="60"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tc>
      </w:tr>
    </w:tbl>
    <w:p w14:paraId="502B6C7A"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2CED711E"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C195BD9"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63E56667"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72965DB3" w14:textId="77777777" w:rsidR="00340FDE" w:rsidRDefault="00000000">
      <w:pPr>
        <w:pStyle w:val="ListParagraph"/>
        <w:spacing w:before="60" w:after="60" w:line="312" w:lineRule="auto"/>
        <w:rPr>
          <w:sz w:val="26"/>
          <w:szCs w:val="26"/>
          <w:lang w:val="vi-VN"/>
        </w:rPr>
      </w:pPr>
      <w:r w:rsidRPr="00B252C3">
        <w:rPr>
          <w:sz w:val="26"/>
          <w:szCs w:val="26"/>
          <w:lang w:val="vi-VN"/>
        </w:rPr>
        <w:t>Tham gia</w:t>
      </w:r>
      <w:r>
        <w:rPr>
          <w:sz w:val="26"/>
          <w:szCs w:val="26"/>
          <w:lang w:val="vi-VN"/>
        </w:rPr>
        <w:t xml:space="preserve"> đầy đủ các bài thảo luậ</w:t>
      </w:r>
      <w:r w:rsidRPr="00B252C3">
        <w:rPr>
          <w:sz w:val="26"/>
          <w:szCs w:val="26"/>
          <w:lang w:val="vi-VN"/>
        </w:rPr>
        <w:t xml:space="preserve">n nhóm </w:t>
      </w:r>
      <w:r>
        <w:rPr>
          <w:sz w:val="26"/>
          <w:szCs w:val="26"/>
          <w:lang w:val="vi-VN"/>
        </w:rPr>
        <w:t>và được đánh giá kết quả thực hiện.</w:t>
      </w:r>
    </w:p>
    <w:p w14:paraId="0D958588"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3C305C4B"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26517154" w14:textId="77777777" w:rsidR="00340FDE" w:rsidRDefault="00000000">
      <w:pPr>
        <w:pStyle w:val="Heading1"/>
        <w:spacing w:before="60" w:line="312" w:lineRule="auto"/>
        <w:rPr>
          <w:color w:val="auto"/>
          <w:sz w:val="26"/>
          <w:szCs w:val="26"/>
          <w:lang w:val="vi-VN"/>
        </w:rPr>
      </w:pPr>
      <w:r w:rsidRPr="00B252C3">
        <w:rPr>
          <w:color w:val="auto"/>
          <w:sz w:val="26"/>
          <w:szCs w:val="26"/>
          <w:lang w:val="vi-VN"/>
        </w:rPr>
        <w:t>9</w:t>
      </w:r>
      <w:r>
        <w:rPr>
          <w:color w:val="auto"/>
          <w:sz w:val="26"/>
          <w:szCs w:val="26"/>
          <w:lang w:val="vi-VN"/>
        </w:rPr>
        <w:t>. Đánh giá kết quả học tập của sinh viên</w:t>
      </w:r>
    </w:p>
    <w:p w14:paraId="1D757351" w14:textId="77777777" w:rsidR="00340FDE" w:rsidRDefault="00000000">
      <w:pPr>
        <w:pStyle w:val="Heading2"/>
        <w:spacing w:after="60" w:line="312" w:lineRule="auto"/>
        <w:ind w:left="0"/>
        <w:rPr>
          <w:color w:val="auto"/>
          <w:sz w:val="26"/>
          <w:szCs w:val="26"/>
          <w:lang w:val="vi-VN"/>
        </w:rPr>
      </w:pPr>
      <w:r w:rsidRPr="00B252C3">
        <w:rPr>
          <w:color w:val="auto"/>
          <w:sz w:val="26"/>
          <w:szCs w:val="26"/>
          <w:lang w:val="vi-VN"/>
        </w:rPr>
        <w:t>9</w:t>
      </w:r>
      <w:r>
        <w:rPr>
          <w:color w:val="auto"/>
          <w:sz w:val="26"/>
          <w:szCs w:val="26"/>
          <w:lang w:val="vi-VN"/>
        </w:rPr>
        <w:t>.1. Cách đánh giá</w:t>
      </w:r>
    </w:p>
    <w:p w14:paraId="3DD5AF10" w14:textId="77777777" w:rsidR="00340FDE" w:rsidRPr="00B252C3"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338"/>
        <w:gridCol w:w="4052"/>
        <w:gridCol w:w="1351"/>
      </w:tblGrid>
      <w:tr w:rsidR="00340FDE" w14:paraId="3990A170" w14:textId="77777777">
        <w:trPr>
          <w:jc w:val="center"/>
        </w:trPr>
        <w:tc>
          <w:tcPr>
            <w:tcW w:w="323" w:type="pct"/>
            <w:tcBorders>
              <w:bottom w:val="single" w:sz="4" w:space="0" w:color="auto"/>
            </w:tcBorders>
          </w:tcPr>
          <w:p w14:paraId="49A9BAF9"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1786" w:type="pct"/>
            <w:tcBorders>
              <w:bottom w:val="single" w:sz="4" w:space="0" w:color="auto"/>
            </w:tcBorders>
          </w:tcPr>
          <w:p w14:paraId="0F76CB36"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2168" w:type="pct"/>
            <w:tcBorders>
              <w:bottom w:val="single" w:sz="4" w:space="0" w:color="auto"/>
            </w:tcBorders>
          </w:tcPr>
          <w:p w14:paraId="5B5E878B"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723" w:type="pct"/>
            <w:tcBorders>
              <w:bottom w:val="single" w:sz="4" w:space="0" w:color="auto"/>
            </w:tcBorders>
          </w:tcPr>
          <w:p w14:paraId="5482D0C9"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F833BC0" w14:textId="77777777">
        <w:trPr>
          <w:jc w:val="center"/>
        </w:trPr>
        <w:tc>
          <w:tcPr>
            <w:tcW w:w="323" w:type="pct"/>
            <w:vAlign w:val="center"/>
          </w:tcPr>
          <w:p w14:paraId="7C8E072C"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786" w:type="pct"/>
            <w:vAlign w:val="center"/>
          </w:tcPr>
          <w:p w14:paraId="6FB619BE"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2168" w:type="pct"/>
            <w:vAlign w:val="center"/>
          </w:tcPr>
          <w:p w14:paraId="38068A7B"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723" w:type="pct"/>
            <w:tcBorders>
              <w:bottom w:val="single" w:sz="4" w:space="0" w:color="auto"/>
            </w:tcBorders>
            <w:vAlign w:val="center"/>
          </w:tcPr>
          <w:p w14:paraId="6DFB5F48"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33FF1EF" w14:textId="77777777">
        <w:trPr>
          <w:jc w:val="center"/>
        </w:trPr>
        <w:tc>
          <w:tcPr>
            <w:tcW w:w="323" w:type="pct"/>
            <w:tcBorders>
              <w:top w:val="single" w:sz="4" w:space="0" w:color="auto"/>
            </w:tcBorders>
            <w:vAlign w:val="center"/>
          </w:tcPr>
          <w:p w14:paraId="4898127C" w14:textId="77777777" w:rsidR="00340FDE" w:rsidRDefault="00000000">
            <w:pPr>
              <w:pStyle w:val="Table"/>
              <w:spacing w:before="60" w:after="60" w:line="312" w:lineRule="auto"/>
              <w:jc w:val="center"/>
              <w:rPr>
                <w:sz w:val="26"/>
                <w:szCs w:val="26"/>
                <w:lang w:val="vi-VN"/>
              </w:rPr>
            </w:pPr>
            <w:r>
              <w:rPr>
                <w:sz w:val="26"/>
                <w:szCs w:val="26"/>
                <w:lang w:val="vi-VN"/>
              </w:rPr>
              <w:lastRenderedPageBreak/>
              <w:t>2</w:t>
            </w:r>
          </w:p>
        </w:tc>
        <w:tc>
          <w:tcPr>
            <w:tcW w:w="1786" w:type="pct"/>
            <w:tcBorders>
              <w:top w:val="single" w:sz="4" w:space="0" w:color="auto"/>
            </w:tcBorders>
            <w:vAlign w:val="center"/>
          </w:tcPr>
          <w:p w14:paraId="0D0A01CE"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2168" w:type="pct"/>
            <w:tcBorders>
              <w:top w:val="single" w:sz="4" w:space="0" w:color="auto"/>
              <w:right w:val="single" w:sz="4" w:space="0" w:color="auto"/>
            </w:tcBorders>
            <w:vAlign w:val="center"/>
          </w:tcPr>
          <w:p w14:paraId="53F3FEBF" w14:textId="77777777" w:rsidR="00340FDE" w:rsidRDefault="00000000">
            <w:pPr>
              <w:pStyle w:val="Table"/>
              <w:spacing w:before="60" w:after="60" w:line="312" w:lineRule="auto"/>
              <w:rPr>
                <w:sz w:val="26"/>
                <w:szCs w:val="26"/>
                <w:lang w:val="nl-NL"/>
              </w:rPr>
            </w:pPr>
            <w:r>
              <w:rPr>
                <w:sz w:val="26"/>
                <w:szCs w:val="26"/>
                <w:lang w:val="nl-NL"/>
              </w:rPr>
              <w:t xml:space="preserve">- Tự luận: </w:t>
            </w:r>
            <w:r>
              <w:rPr>
                <w:sz w:val="26"/>
                <w:szCs w:val="26"/>
                <w:lang w:val="vi-VN"/>
              </w:rPr>
              <w:t>CLO1.1</w:t>
            </w:r>
            <w:r>
              <w:rPr>
                <w:sz w:val="26"/>
                <w:szCs w:val="26"/>
              </w:rPr>
              <w:t xml:space="preserve">, </w:t>
            </w:r>
            <w:r>
              <w:rPr>
                <w:sz w:val="26"/>
                <w:szCs w:val="26"/>
                <w:lang w:val="nl-NL"/>
              </w:rPr>
              <w:t>CLO2.1, CLO3.1.</w:t>
            </w:r>
          </w:p>
          <w:p w14:paraId="5280C718" w14:textId="77777777" w:rsidR="00340FDE" w:rsidRDefault="00000000">
            <w:pPr>
              <w:pStyle w:val="Table"/>
              <w:spacing w:before="60" w:after="60" w:line="312" w:lineRule="auto"/>
              <w:rPr>
                <w:sz w:val="26"/>
                <w:szCs w:val="26"/>
                <w:lang w:val="nl-NL"/>
              </w:rPr>
            </w:pPr>
            <w:r>
              <w:rPr>
                <w:sz w:val="26"/>
                <w:szCs w:val="26"/>
                <w:lang w:val="nl-NL"/>
              </w:rPr>
              <w:t xml:space="preserve">- Thảo luân: </w:t>
            </w:r>
            <w:r>
              <w:rPr>
                <w:sz w:val="26"/>
                <w:szCs w:val="26"/>
                <w:lang w:val="vi-VN"/>
              </w:rPr>
              <w:t>CLO1.1</w:t>
            </w:r>
            <w:r>
              <w:rPr>
                <w:sz w:val="26"/>
                <w:szCs w:val="26"/>
              </w:rPr>
              <w:t xml:space="preserve">, </w:t>
            </w:r>
            <w:r>
              <w:rPr>
                <w:sz w:val="26"/>
                <w:szCs w:val="26"/>
                <w:lang w:val="nl-NL"/>
              </w:rPr>
              <w:t>CLO2.1, CLO3.1.</w:t>
            </w:r>
          </w:p>
        </w:tc>
        <w:tc>
          <w:tcPr>
            <w:tcW w:w="723" w:type="pct"/>
            <w:tcBorders>
              <w:top w:val="single" w:sz="4" w:space="0" w:color="auto"/>
              <w:left w:val="single" w:sz="4" w:space="0" w:color="auto"/>
              <w:bottom w:val="single" w:sz="4" w:space="0" w:color="auto"/>
              <w:right w:val="single" w:sz="4" w:space="0" w:color="auto"/>
            </w:tcBorders>
            <w:vAlign w:val="center"/>
          </w:tcPr>
          <w:p w14:paraId="3162B82A"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09F38FF7" w14:textId="77777777">
        <w:trPr>
          <w:jc w:val="center"/>
        </w:trPr>
        <w:tc>
          <w:tcPr>
            <w:tcW w:w="323" w:type="pct"/>
            <w:vAlign w:val="center"/>
          </w:tcPr>
          <w:p w14:paraId="37312D06"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786" w:type="pct"/>
            <w:vAlign w:val="center"/>
          </w:tcPr>
          <w:p w14:paraId="749918CB"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2168" w:type="pct"/>
            <w:vAlign w:val="center"/>
          </w:tcPr>
          <w:p w14:paraId="305906E1"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w:t>
            </w:r>
            <w:r>
              <w:rPr>
                <w:sz w:val="26"/>
                <w:szCs w:val="26"/>
              </w:rPr>
              <w:t>2.1, CLO3.1.</w:t>
            </w:r>
          </w:p>
        </w:tc>
        <w:tc>
          <w:tcPr>
            <w:tcW w:w="723" w:type="pct"/>
          </w:tcPr>
          <w:p w14:paraId="6269A533"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FE6A290"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2DF7521E" w14:textId="77777777" w:rsidR="00340FDE" w:rsidRDefault="00000000">
      <w:pPr>
        <w:spacing w:after="60" w:line="312" w:lineRule="auto"/>
        <w:rPr>
          <w:sz w:val="26"/>
        </w:rPr>
      </w:pPr>
      <w:r>
        <w:rPr>
          <w:sz w:val="26"/>
        </w:rPr>
        <w:t xml:space="preserve">Điểm đánh giá thành phần và điểm thi kết thúc học phần được chấm theo thang điểm 10 (từ 0 đến 10), làm tròn đến một chữ số thập phân. </w:t>
      </w:r>
    </w:p>
    <w:p w14:paraId="041620A5"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5FEF01F4" w14:textId="77777777" w:rsidR="00340FDE" w:rsidRDefault="00000000">
      <w:pPr>
        <w:pStyle w:val="Heading1"/>
        <w:spacing w:before="60" w:line="312" w:lineRule="auto"/>
        <w:rPr>
          <w:color w:val="auto"/>
          <w:sz w:val="26"/>
          <w:szCs w:val="26"/>
        </w:rPr>
      </w:pPr>
      <w:r>
        <w:rPr>
          <w:color w:val="auto"/>
          <w:sz w:val="26"/>
          <w:szCs w:val="26"/>
        </w:rPr>
        <w:t>10. Tài liệu học tập</w:t>
      </w:r>
    </w:p>
    <w:p w14:paraId="6F2AC754" w14:textId="77777777" w:rsidR="00340FDE" w:rsidRDefault="00000000">
      <w:pPr>
        <w:spacing w:after="60" w:line="312" w:lineRule="auto"/>
        <w:ind w:firstLine="0"/>
        <w:rPr>
          <w:sz w:val="26"/>
        </w:rPr>
      </w:pPr>
      <w:r>
        <w:rPr>
          <w:b/>
          <w:sz w:val="26"/>
        </w:rPr>
        <w:t>10.1 Tài liệu chính</w:t>
      </w:r>
    </w:p>
    <w:p w14:paraId="572DCB9D" w14:textId="77777777" w:rsidR="00340FDE" w:rsidRDefault="00000000">
      <w:pPr>
        <w:spacing w:after="60" w:line="312" w:lineRule="auto"/>
        <w:ind w:firstLine="0"/>
        <w:rPr>
          <w:sz w:val="26"/>
        </w:rPr>
      </w:pPr>
      <w:r>
        <w:rPr>
          <w:sz w:val="26"/>
        </w:rPr>
        <w:t xml:space="preserve">[1] Đỗ Đức Bình, Ngô Thị Tuyết Mai, 2012, </w:t>
      </w:r>
      <w:r>
        <w:rPr>
          <w:i/>
          <w:sz w:val="26"/>
        </w:rPr>
        <w:t>Giáo trình Kinh tế quốc tế</w:t>
      </w:r>
      <w:r>
        <w:rPr>
          <w:sz w:val="26"/>
        </w:rPr>
        <w:t>, NXB Đại học Kinh tế quốc dân.</w:t>
      </w:r>
    </w:p>
    <w:p w14:paraId="12E927AB"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4021F861" w14:textId="77777777">
        <w:tc>
          <w:tcPr>
            <w:tcW w:w="5000" w:type="pct"/>
          </w:tcPr>
          <w:p w14:paraId="15A3989A" w14:textId="77777777" w:rsidR="00340FDE" w:rsidRDefault="00000000">
            <w:pPr>
              <w:tabs>
                <w:tab w:val="left" w:pos="1021"/>
              </w:tabs>
              <w:spacing w:after="60" w:line="312" w:lineRule="auto"/>
              <w:ind w:firstLine="0"/>
              <w:rPr>
                <w:sz w:val="26"/>
              </w:rPr>
            </w:pPr>
            <w:r>
              <w:rPr>
                <w:sz w:val="26"/>
              </w:rPr>
              <w:t>[2] PGS.TS. Tạ Lợi, PGS.TS. Nguyễn Thị Hường (2016), Giáo trình Kinh doanh quốc tế, NXB Đại học Kinh tế quốc dân.</w:t>
            </w:r>
          </w:p>
        </w:tc>
      </w:tr>
    </w:tbl>
    <w:p w14:paraId="7242700F"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3266"/>
        <w:gridCol w:w="795"/>
        <w:gridCol w:w="824"/>
        <w:gridCol w:w="750"/>
        <w:gridCol w:w="750"/>
        <w:gridCol w:w="1554"/>
      </w:tblGrid>
      <w:tr w:rsidR="00340FDE" w:rsidRPr="0055344B" w14:paraId="2658BEAC" w14:textId="77777777">
        <w:trPr>
          <w:trHeight w:val="282"/>
          <w:tblHeader/>
        </w:trPr>
        <w:tc>
          <w:tcPr>
            <w:tcW w:w="0" w:type="auto"/>
            <w:vAlign w:val="center"/>
          </w:tcPr>
          <w:p w14:paraId="79D1F2F2"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266" w:type="dxa"/>
            <w:vAlign w:val="center"/>
          </w:tcPr>
          <w:p w14:paraId="066225BA" w14:textId="77777777" w:rsidR="00340FDE" w:rsidRDefault="00000000">
            <w:pPr>
              <w:pStyle w:val="Table"/>
              <w:spacing w:before="60" w:after="60" w:line="312" w:lineRule="auto"/>
              <w:jc w:val="center"/>
              <w:rPr>
                <w:b/>
                <w:sz w:val="26"/>
                <w:szCs w:val="26"/>
                <w:lang w:val="nl-NL"/>
              </w:rPr>
            </w:pPr>
            <w:r>
              <w:rPr>
                <w:b/>
                <w:sz w:val="26"/>
                <w:szCs w:val="26"/>
                <w:lang w:val="nl-NL"/>
              </w:rPr>
              <w:t>Nội dung</w:t>
            </w:r>
          </w:p>
        </w:tc>
        <w:tc>
          <w:tcPr>
            <w:tcW w:w="663" w:type="dxa"/>
            <w:vAlign w:val="center"/>
          </w:tcPr>
          <w:p w14:paraId="7E4E1520" w14:textId="77777777" w:rsidR="00340FDE" w:rsidRDefault="00000000">
            <w:pPr>
              <w:pStyle w:val="Table"/>
              <w:spacing w:before="60" w:after="60" w:line="312" w:lineRule="auto"/>
              <w:jc w:val="center"/>
              <w:rPr>
                <w:b/>
                <w:sz w:val="26"/>
                <w:szCs w:val="26"/>
                <w:lang w:val="nl-NL"/>
              </w:rPr>
            </w:pPr>
            <w:r>
              <w:rPr>
                <w:b/>
                <w:sz w:val="26"/>
                <w:szCs w:val="26"/>
                <w:lang w:val="nl-NL"/>
              </w:rPr>
              <w:t>Tổng</w:t>
            </w:r>
          </w:p>
        </w:tc>
        <w:tc>
          <w:tcPr>
            <w:tcW w:w="0" w:type="auto"/>
            <w:vAlign w:val="center"/>
          </w:tcPr>
          <w:p w14:paraId="148D748C"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11BCE585"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16BDDDCF"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vAlign w:val="center"/>
          </w:tcPr>
          <w:p w14:paraId="0CF31469" w14:textId="77777777" w:rsidR="00340FDE" w:rsidRDefault="00000000">
            <w:pPr>
              <w:pStyle w:val="Table"/>
              <w:spacing w:before="60" w:after="60" w:line="312" w:lineRule="auto"/>
              <w:jc w:val="center"/>
              <w:rPr>
                <w:b/>
                <w:sz w:val="26"/>
                <w:szCs w:val="26"/>
                <w:lang w:val="nl-NL"/>
              </w:rPr>
            </w:pPr>
            <w:r>
              <w:rPr>
                <w:b/>
                <w:sz w:val="26"/>
                <w:szCs w:val="26"/>
                <w:lang w:val="nl-NL"/>
              </w:rPr>
              <w:t>BT</w:t>
            </w:r>
          </w:p>
          <w:p w14:paraId="6462BB30"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0" w:type="auto"/>
            <w:tcBorders>
              <w:bottom w:val="single" w:sz="4" w:space="0" w:color="auto"/>
            </w:tcBorders>
            <w:vAlign w:val="center"/>
          </w:tcPr>
          <w:p w14:paraId="3AB3FF5F"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19641739" w14:textId="77777777">
        <w:trPr>
          <w:trHeight w:val="2330"/>
        </w:trPr>
        <w:tc>
          <w:tcPr>
            <w:tcW w:w="0" w:type="auto"/>
            <w:vAlign w:val="center"/>
          </w:tcPr>
          <w:p w14:paraId="35979A30" w14:textId="77777777" w:rsidR="00340FDE" w:rsidRDefault="00000000">
            <w:pPr>
              <w:pStyle w:val="Table"/>
              <w:spacing w:before="60" w:after="60" w:line="312" w:lineRule="auto"/>
              <w:jc w:val="center"/>
              <w:rPr>
                <w:sz w:val="26"/>
                <w:szCs w:val="26"/>
                <w:lang w:val="nl-NL"/>
              </w:rPr>
            </w:pPr>
            <w:r>
              <w:rPr>
                <w:sz w:val="26"/>
                <w:szCs w:val="26"/>
                <w:lang w:val="nl-NL"/>
              </w:rPr>
              <w:t>1</w:t>
            </w:r>
          </w:p>
          <w:p w14:paraId="1402E4C7" w14:textId="77777777" w:rsidR="00340FDE" w:rsidRDefault="00340FDE">
            <w:pPr>
              <w:pStyle w:val="Table"/>
              <w:spacing w:before="60" w:after="60" w:line="312" w:lineRule="auto"/>
              <w:jc w:val="center"/>
              <w:rPr>
                <w:sz w:val="26"/>
                <w:szCs w:val="26"/>
                <w:lang w:val="nl-NL"/>
              </w:rPr>
            </w:pPr>
          </w:p>
        </w:tc>
        <w:tc>
          <w:tcPr>
            <w:tcW w:w="3266" w:type="dxa"/>
          </w:tcPr>
          <w:p w14:paraId="4E0F68C1" w14:textId="77777777" w:rsidR="00340FDE" w:rsidRDefault="00000000">
            <w:pPr>
              <w:pStyle w:val="Table"/>
              <w:spacing w:before="60" w:after="60" w:line="312" w:lineRule="auto"/>
              <w:jc w:val="both"/>
              <w:rPr>
                <w:b/>
                <w:bCs/>
                <w:sz w:val="26"/>
                <w:szCs w:val="26"/>
                <w:lang w:val="nl-NL"/>
              </w:rPr>
            </w:pPr>
            <w:r>
              <w:rPr>
                <w:b/>
                <w:bCs/>
                <w:sz w:val="26"/>
                <w:szCs w:val="26"/>
                <w:lang w:val="nl-NL"/>
              </w:rPr>
              <w:t>Giới thiệu kinh tế quốc tế và tổng quan về nền kinh tế thế giới</w:t>
            </w:r>
          </w:p>
          <w:p w14:paraId="40329260" w14:textId="77777777" w:rsidR="00340FDE" w:rsidRDefault="00000000">
            <w:pPr>
              <w:pStyle w:val="Table"/>
              <w:spacing w:before="60" w:after="60" w:line="312" w:lineRule="auto"/>
              <w:jc w:val="both"/>
              <w:rPr>
                <w:sz w:val="26"/>
                <w:szCs w:val="26"/>
                <w:lang w:val="nl-NL"/>
              </w:rPr>
            </w:pPr>
            <w:r>
              <w:rPr>
                <w:sz w:val="26"/>
                <w:szCs w:val="26"/>
                <w:lang w:val="nl-NL"/>
              </w:rPr>
              <w:t>- Giới thiệu kinh tế quốc tế</w:t>
            </w:r>
          </w:p>
          <w:p w14:paraId="6F2633AE" w14:textId="77777777" w:rsidR="00340FDE" w:rsidRDefault="00000000">
            <w:pPr>
              <w:pStyle w:val="Table"/>
              <w:spacing w:before="60" w:after="60" w:line="312" w:lineRule="auto"/>
              <w:jc w:val="both"/>
              <w:rPr>
                <w:sz w:val="26"/>
                <w:szCs w:val="26"/>
                <w:lang w:val="nl-NL"/>
              </w:rPr>
            </w:pPr>
            <w:r>
              <w:rPr>
                <w:sz w:val="26"/>
                <w:szCs w:val="26"/>
                <w:lang w:val="nl-NL"/>
              </w:rPr>
              <w:t>- Quá trình hình thành và phát triển của nền kinh tế thế giới</w:t>
            </w:r>
          </w:p>
          <w:p w14:paraId="27998D01" w14:textId="77777777" w:rsidR="00340FDE" w:rsidRDefault="00000000">
            <w:pPr>
              <w:pStyle w:val="Table"/>
              <w:spacing w:before="60" w:after="60" w:line="312" w:lineRule="auto"/>
              <w:jc w:val="both"/>
              <w:rPr>
                <w:sz w:val="26"/>
                <w:szCs w:val="26"/>
                <w:lang w:val="nl-NL"/>
              </w:rPr>
            </w:pPr>
            <w:r>
              <w:rPr>
                <w:sz w:val="26"/>
                <w:szCs w:val="26"/>
                <w:lang w:val="nl-NL"/>
              </w:rPr>
              <w:t>- Những vấn đề có tính chất toàn cầu</w:t>
            </w:r>
          </w:p>
          <w:p w14:paraId="48C31D54" w14:textId="77777777" w:rsidR="00340FDE" w:rsidRDefault="00000000">
            <w:pPr>
              <w:spacing w:after="60" w:line="312" w:lineRule="auto"/>
              <w:ind w:firstLine="0"/>
              <w:rPr>
                <w:sz w:val="26"/>
                <w:lang w:val="nl-NL"/>
              </w:rPr>
            </w:pPr>
            <w:r>
              <w:rPr>
                <w:sz w:val="26"/>
                <w:lang w:val="nl-NL"/>
              </w:rPr>
              <w:lastRenderedPageBreak/>
              <w:t>- Nội dung và tính chất của các quan hệ kinh tế quốc tế</w:t>
            </w:r>
          </w:p>
        </w:tc>
        <w:tc>
          <w:tcPr>
            <w:tcW w:w="663" w:type="dxa"/>
          </w:tcPr>
          <w:p w14:paraId="004901AD"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0BD1FB61" w14:textId="77777777" w:rsidR="00340FDE" w:rsidRDefault="00000000">
            <w:pPr>
              <w:pStyle w:val="Table"/>
              <w:spacing w:before="60" w:after="60" w:line="312" w:lineRule="auto"/>
              <w:jc w:val="center"/>
              <w:rPr>
                <w:sz w:val="26"/>
                <w:szCs w:val="26"/>
                <w:lang w:val="nl-NL"/>
              </w:rPr>
            </w:pPr>
            <w:r>
              <w:rPr>
                <w:sz w:val="26"/>
                <w:szCs w:val="26"/>
                <w:lang w:val="nl-NL"/>
              </w:rPr>
              <w:t>6</w:t>
            </w:r>
          </w:p>
          <w:p w14:paraId="11A56E31" w14:textId="77777777" w:rsidR="00340FDE" w:rsidRDefault="00340FDE">
            <w:pPr>
              <w:pStyle w:val="Table"/>
              <w:spacing w:before="60" w:after="60" w:line="312" w:lineRule="auto"/>
              <w:jc w:val="center"/>
              <w:rPr>
                <w:sz w:val="26"/>
                <w:szCs w:val="26"/>
                <w:lang w:val="nl-NL"/>
              </w:rPr>
            </w:pPr>
          </w:p>
        </w:tc>
        <w:tc>
          <w:tcPr>
            <w:tcW w:w="0" w:type="auto"/>
          </w:tcPr>
          <w:p w14:paraId="12810744"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7B006C24"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5A419E9F"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226F0D75" w14:textId="77777777" w:rsidR="00340FDE" w:rsidRDefault="00000000">
            <w:pPr>
              <w:pStyle w:val="Table"/>
              <w:spacing w:before="60" w:after="60" w:line="312" w:lineRule="auto"/>
              <w:jc w:val="both"/>
              <w:rPr>
                <w:sz w:val="26"/>
                <w:szCs w:val="26"/>
                <w:lang w:val="nl-NL"/>
              </w:rPr>
            </w:pPr>
            <w:r>
              <w:rPr>
                <w:sz w:val="26"/>
                <w:szCs w:val="26"/>
                <w:lang w:val="nl-NL"/>
              </w:rPr>
              <w:t>+ Chuẩn bị bài thảo luận 1</w:t>
            </w:r>
          </w:p>
        </w:tc>
      </w:tr>
      <w:tr w:rsidR="00340FDE" w:rsidRPr="0055344B" w14:paraId="0368FCCE" w14:textId="77777777">
        <w:trPr>
          <w:trHeight w:val="70"/>
        </w:trPr>
        <w:tc>
          <w:tcPr>
            <w:tcW w:w="0" w:type="auto"/>
            <w:vAlign w:val="center"/>
          </w:tcPr>
          <w:p w14:paraId="2FDBB7C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266" w:type="dxa"/>
          </w:tcPr>
          <w:p w14:paraId="1B253CFC" w14:textId="77777777" w:rsidR="00340FDE" w:rsidRDefault="00000000">
            <w:pPr>
              <w:spacing w:after="60" w:line="312" w:lineRule="auto"/>
              <w:ind w:firstLine="0"/>
              <w:rPr>
                <w:b/>
                <w:bCs/>
                <w:sz w:val="26"/>
                <w:lang w:val="nl-NL"/>
              </w:rPr>
            </w:pPr>
            <w:r>
              <w:rPr>
                <w:b/>
                <w:bCs/>
                <w:sz w:val="26"/>
                <w:lang w:val="nl-NL"/>
              </w:rPr>
              <w:t>Lý thuyết thương mại quốc tế</w:t>
            </w:r>
          </w:p>
          <w:p w14:paraId="7EA1492A" w14:textId="77777777" w:rsidR="00340FDE" w:rsidRDefault="00000000">
            <w:pPr>
              <w:spacing w:after="60" w:line="312" w:lineRule="auto"/>
              <w:ind w:firstLine="0"/>
              <w:rPr>
                <w:sz w:val="26"/>
                <w:lang w:val="nl-NL"/>
              </w:rPr>
            </w:pPr>
            <w:r>
              <w:rPr>
                <w:sz w:val="26"/>
                <w:lang w:val="nl-NL"/>
              </w:rPr>
              <w:t>- Lý thuyết có điền về thương mại quốc tế</w:t>
            </w:r>
          </w:p>
          <w:p w14:paraId="0C80C440" w14:textId="77777777" w:rsidR="00340FDE" w:rsidRDefault="00000000">
            <w:pPr>
              <w:spacing w:after="60" w:line="312" w:lineRule="auto"/>
              <w:ind w:firstLine="0"/>
              <w:rPr>
                <w:sz w:val="26"/>
                <w:lang w:val="nl-NL"/>
              </w:rPr>
            </w:pPr>
            <w:r>
              <w:rPr>
                <w:sz w:val="26"/>
                <w:lang w:val="nl-NL"/>
              </w:rPr>
              <w:t>- Mở rộng lý thuyết cổ điển về thương mại</w:t>
            </w:r>
          </w:p>
          <w:p w14:paraId="42F5859F" w14:textId="77777777" w:rsidR="00340FDE" w:rsidRDefault="00000000">
            <w:pPr>
              <w:spacing w:after="60" w:line="312" w:lineRule="auto"/>
              <w:ind w:firstLine="0"/>
              <w:rPr>
                <w:sz w:val="26"/>
                <w:lang w:val="nl-NL"/>
              </w:rPr>
            </w:pPr>
            <w:r>
              <w:rPr>
                <w:sz w:val="26"/>
                <w:lang w:val="nl-NL"/>
              </w:rPr>
              <w:t>- Lý thuyết tân cổ điển về thương mại quốc tế</w:t>
            </w:r>
          </w:p>
          <w:p w14:paraId="6013EB58" w14:textId="77777777" w:rsidR="00340FDE" w:rsidRDefault="00000000">
            <w:pPr>
              <w:spacing w:after="60" w:line="312" w:lineRule="auto"/>
              <w:ind w:firstLine="0"/>
              <w:rPr>
                <w:sz w:val="26"/>
                <w:lang w:val="nl-NL"/>
              </w:rPr>
            </w:pPr>
            <w:r>
              <w:rPr>
                <w:sz w:val="26"/>
                <w:lang w:val="nl-NL"/>
              </w:rPr>
              <w:t>- Các lý thuyết mới về thương mại quốc tế</w:t>
            </w:r>
          </w:p>
        </w:tc>
        <w:tc>
          <w:tcPr>
            <w:tcW w:w="663" w:type="dxa"/>
          </w:tcPr>
          <w:p w14:paraId="77386CDA"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4AB4D7E3"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16CB0080"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Borders>
              <w:right w:val="single" w:sz="4" w:space="0" w:color="auto"/>
            </w:tcBorders>
          </w:tcPr>
          <w:p w14:paraId="04DEEA99"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76DA969E" w14:textId="77777777" w:rsidR="00340FDE" w:rsidRDefault="00000000">
            <w:pPr>
              <w:pStyle w:val="Table"/>
              <w:spacing w:before="60" w:after="60" w:line="312" w:lineRule="auto"/>
              <w:jc w:val="both"/>
              <w:rPr>
                <w:sz w:val="26"/>
                <w:szCs w:val="26"/>
                <w:lang w:val="nl-NL"/>
              </w:rPr>
            </w:pPr>
            <w:r>
              <w:rPr>
                <w:sz w:val="26"/>
                <w:szCs w:val="26"/>
                <w:lang w:val="nl-NL"/>
              </w:rPr>
              <w:t>+ Tài liệu [1]: C2</w:t>
            </w:r>
          </w:p>
          <w:p w14:paraId="3AD11D97" w14:textId="77777777" w:rsidR="00340FDE" w:rsidRDefault="00000000">
            <w:pPr>
              <w:pStyle w:val="Table"/>
              <w:spacing w:before="60" w:after="60" w:line="312" w:lineRule="auto"/>
              <w:jc w:val="both"/>
              <w:rPr>
                <w:sz w:val="26"/>
                <w:szCs w:val="26"/>
                <w:lang w:val="nl-NL"/>
              </w:rPr>
            </w:pPr>
            <w:r>
              <w:rPr>
                <w:sz w:val="26"/>
                <w:szCs w:val="26"/>
                <w:lang w:val="nl-NL"/>
              </w:rPr>
              <w:t>+ Chuẩn bị bài thảo luận 2</w:t>
            </w:r>
          </w:p>
        </w:tc>
      </w:tr>
      <w:tr w:rsidR="00340FDE" w:rsidRPr="0055344B" w14:paraId="66C79D31" w14:textId="77777777">
        <w:trPr>
          <w:trHeight w:val="70"/>
        </w:trPr>
        <w:tc>
          <w:tcPr>
            <w:tcW w:w="0" w:type="auto"/>
            <w:vAlign w:val="center"/>
          </w:tcPr>
          <w:p w14:paraId="6DB7213B"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266" w:type="dxa"/>
          </w:tcPr>
          <w:p w14:paraId="2582CFB1" w14:textId="77777777" w:rsidR="00340FDE" w:rsidRDefault="00000000">
            <w:pPr>
              <w:spacing w:after="60" w:line="312" w:lineRule="auto"/>
              <w:ind w:firstLine="0"/>
              <w:rPr>
                <w:b/>
                <w:bCs/>
                <w:sz w:val="26"/>
                <w:lang w:val="nl-NL"/>
              </w:rPr>
            </w:pPr>
            <w:r>
              <w:rPr>
                <w:b/>
                <w:bCs/>
                <w:sz w:val="26"/>
                <w:lang w:val="nl-NL"/>
              </w:rPr>
              <w:t>Chính sách thương mại quốc tế</w:t>
            </w:r>
          </w:p>
          <w:p w14:paraId="26668B80" w14:textId="77777777" w:rsidR="00340FDE" w:rsidRDefault="00000000">
            <w:pPr>
              <w:spacing w:after="60" w:line="312" w:lineRule="auto"/>
              <w:ind w:firstLine="0"/>
              <w:rPr>
                <w:sz w:val="26"/>
                <w:lang w:val="nl-NL"/>
              </w:rPr>
            </w:pPr>
            <w:r>
              <w:rPr>
                <w:sz w:val="26"/>
                <w:lang w:val="nl-NL"/>
              </w:rPr>
              <w:t>- Khái niệm và vai trò của chính sách thương mại quốc tế</w:t>
            </w:r>
          </w:p>
          <w:p w14:paraId="47026AF1" w14:textId="77777777" w:rsidR="00340FDE" w:rsidRDefault="00000000">
            <w:pPr>
              <w:spacing w:after="60" w:line="312" w:lineRule="auto"/>
              <w:ind w:firstLine="0"/>
              <w:rPr>
                <w:sz w:val="26"/>
                <w:lang w:val="nl-NL"/>
              </w:rPr>
            </w:pPr>
            <w:r>
              <w:rPr>
                <w:sz w:val="26"/>
                <w:lang w:val="nl-NL"/>
              </w:rPr>
              <w:t>- Các công cụ và biện pháp chủ yếu của chính sách thương mại quốc tế.</w:t>
            </w:r>
          </w:p>
          <w:p w14:paraId="42CD774B" w14:textId="77777777" w:rsidR="00340FDE" w:rsidRDefault="00000000">
            <w:pPr>
              <w:spacing w:after="60" w:line="312" w:lineRule="auto"/>
              <w:ind w:firstLine="0"/>
              <w:rPr>
                <w:sz w:val="26"/>
                <w:lang w:val="nl-NL"/>
              </w:rPr>
            </w:pPr>
            <w:r>
              <w:rPr>
                <w:sz w:val="26"/>
                <w:lang w:val="nl-NL"/>
              </w:rPr>
              <w:t>- Những xu hướng cơ bản trong chính sách thương mại quốc tế</w:t>
            </w:r>
          </w:p>
          <w:p w14:paraId="5F66469F" w14:textId="77777777" w:rsidR="00340FDE" w:rsidRDefault="00000000">
            <w:pPr>
              <w:spacing w:after="60" w:line="312" w:lineRule="auto"/>
              <w:ind w:firstLine="0"/>
              <w:rPr>
                <w:sz w:val="26"/>
                <w:lang w:val="nl-NL"/>
              </w:rPr>
            </w:pPr>
            <w:r>
              <w:rPr>
                <w:sz w:val="26"/>
                <w:lang w:val="nl-NL"/>
              </w:rPr>
              <w:t>- Những dạng chính sách thương mại quốc tế điển hình</w:t>
            </w:r>
          </w:p>
          <w:p w14:paraId="71B01B73" w14:textId="77777777" w:rsidR="00340FDE" w:rsidRDefault="00000000">
            <w:pPr>
              <w:spacing w:after="60" w:line="312" w:lineRule="auto"/>
              <w:ind w:firstLine="0"/>
              <w:rPr>
                <w:sz w:val="26"/>
                <w:lang w:val="nl-NL"/>
              </w:rPr>
            </w:pPr>
            <w:r>
              <w:rPr>
                <w:sz w:val="26"/>
                <w:lang w:val="nl-NL"/>
              </w:rPr>
              <w:t xml:space="preserve">- Đàm phán thương mại đa phương và việc điều chỉnh </w:t>
            </w:r>
            <w:r>
              <w:rPr>
                <w:sz w:val="26"/>
                <w:lang w:val="nl-NL"/>
              </w:rPr>
              <w:lastRenderedPageBreak/>
              <w:t>chính sách thương mại quốc tế.</w:t>
            </w:r>
          </w:p>
        </w:tc>
        <w:tc>
          <w:tcPr>
            <w:tcW w:w="663" w:type="dxa"/>
          </w:tcPr>
          <w:p w14:paraId="0C19F4E1" w14:textId="77777777" w:rsidR="00340FDE" w:rsidRDefault="00000000">
            <w:pPr>
              <w:pStyle w:val="Table"/>
              <w:spacing w:before="60" w:after="60" w:line="312" w:lineRule="auto"/>
              <w:jc w:val="center"/>
              <w:rPr>
                <w:sz w:val="26"/>
                <w:szCs w:val="26"/>
                <w:lang w:val="nl-NL"/>
              </w:rPr>
            </w:pPr>
            <w:r>
              <w:rPr>
                <w:sz w:val="26"/>
                <w:szCs w:val="26"/>
                <w:lang w:val="nl-NL"/>
              </w:rPr>
              <w:lastRenderedPageBreak/>
              <w:t>16</w:t>
            </w:r>
          </w:p>
        </w:tc>
        <w:tc>
          <w:tcPr>
            <w:tcW w:w="0" w:type="auto"/>
          </w:tcPr>
          <w:p w14:paraId="5AD41701"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1583753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right w:val="single" w:sz="4" w:space="0" w:color="auto"/>
            </w:tcBorders>
          </w:tcPr>
          <w:p w14:paraId="6F341EAF"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3D8A14C3"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C4 </w:t>
            </w:r>
          </w:p>
          <w:p w14:paraId="754B59F9" w14:textId="77777777" w:rsidR="00340FDE" w:rsidRDefault="00000000">
            <w:pPr>
              <w:pStyle w:val="Table"/>
              <w:spacing w:before="60" w:after="60" w:line="312" w:lineRule="auto"/>
              <w:jc w:val="both"/>
              <w:rPr>
                <w:sz w:val="26"/>
                <w:szCs w:val="26"/>
                <w:lang w:val="nl-NL"/>
              </w:rPr>
            </w:pPr>
            <w:r>
              <w:rPr>
                <w:sz w:val="26"/>
                <w:szCs w:val="26"/>
                <w:lang w:val="nl-NL"/>
              </w:rPr>
              <w:t>+ Chuẩn bị bài thảo luận 3</w:t>
            </w:r>
          </w:p>
        </w:tc>
      </w:tr>
      <w:tr w:rsidR="00340FDE" w:rsidRPr="0055344B" w14:paraId="07624CF1" w14:textId="77777777">
        <w:trPr>
          <w:trHeight w:val="70"/>
        </w:trPr>
        <w:tc>
          <w:tcPr>
            <w:tcW w:w="0" w:type="auto"/>
            <w:vAlign w:val="center"/>
          </w:tcPr>
          <w:p w14:paraId="12E644D5"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3266" w:type="dxa"/>
          </w:tcPr>
          <w:p w14:paraId="26EB65AA" w14:textId="77777777" w:rsidR="00340FDE" w:rsidRDefault="00000000">
            <w:pPr>
              <w:spacing w:after="60" w:line="312" w:lineRule="auto"/>
              <w:ind w:firstLine="0"/>
              <w:rPr>
                <w:b/>
                <w:bCs/>
                <w:sz w:val="26"/>
                <w:lang w:val="nl-NL"/>
              </w:rPr>
            </w:pPr>
            <w:r>
              <w:rPr>
                <w:b/>
                <w:bCs/>
                <w:sz w:val="26"/>
                <w:lang w:val="nl-NL"/>
              </w:rPr>
              <w:t>Thị trường ngoại hối và tỷ giá hối đoái</w:t>
            </w:r>
          </w:p>
          <w:p w14:paraId="2FA7ECC5" w14:textId="77777777" w:rsidR="00340FDE" w:rsidRDefault="00000000">
            <w:pPr>
              <w:spacing w:after="60" w:line="312" w:lineRule="auto"/>
              <w:ind w:firstLine="0"/>
              <w:rPr>
                <w:sz w:val="26"/>
                <w:lang w:val="nl-NL"/>
              </w:rPr>
            </w:pPr>
            <w:r>
              <w:rPr>
                <w:sz w:val="26"/>
                <w:lang w:val="nl-NL"/>
              </w:rPr>
              <w:t>- Thị trường ngoại hối</w:t>
            </w:r>
          </w:p>
          <w:p w14:paraId="58331C61" w14:textId="77777777" w:rsidR="00340FDE" w:rsidRDefault="00000000">
            <w:pPr>
              <w:spacing w:after="60" w:line="312" w:lineRule="auto"/>
              <w:ind w:firstLine="0"/>
              <w:rPr>
                <w:sz w:val="26"/>
                <w:lang w:val="nl-NL"/>
              </w:rPr>
            </w:pPr>
            <w:r>
              <w:rPr>
                <w:sz w:val="26"/>
                <w:lang w:val="nl-NL"/>
              </w:rPr>
              <w:t>- Tỷ giá hối đoái</w:t>
            </w:r>
          </w:p>
        </w:tc>
        <w:tc>
          <w:tcPr>
            <w:tcW w:w="663" w:type="dxa"/>
          </w:tcPr>
          <w:p w14:paraId="3BD494C6"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655C3A1B"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E2E1745" w14:textId="77777777" w:rsidR="00340FDE" w:rsidRDefault="00340FDE">
            <w:pPr>
              <w:pStyle w:val="Table"/>
              <w:spacing w:before="60" w:after="60" w:line="312" w:lineRule="auto"/>
              <w:jc w:val="center"/>
              <w:rPr>
                <w:sz w:val="26"/>
                <w:szCs w:val="26"/>
                <w:lang w:val="nl-NL"/>
              </w:rPr>
            </w:pPr>
          </w:p>
        </w:tc>
        <w:tc>
          <w:tcPr>
            <w:tcW w:w="0" w:type="auto"/>
            <w:tcBorders>
              <w:right w:val="single" w:sz="4" w:space="0" w:color="auto"/>
            </w:tcBorders>
          </w:tcPr>
          <w:p w14:paraId="693F7666"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top w:val="single" w:sz="4" w:space="0" w:color="auto"/>
              <w:left w:val="single" w:sz="4" w:space="0" w:color="auto"/>
              <w:bottom w:val="single" w:sz="4" w:space="0" w:color="auto"/>
              <w:right w:val="single" w:sz="4" w:space="0" w:color="auto"/>
            </w:tcBorders>
          </w:tcPr>
          <w:p w14:paraId="42AE1A12" w14:textId="77777777" w:rsidR="00340FDE" w:rsidRDefault="00000000">
            <w:pPr>
              <w:pStyle w:val="Table"/>
              <w:spacing w:before="60" w:after="60" w:line="312" w:lineRule="auto"/>
              <w:jc w:val="both"/>
              <w:rPr>
                <w:sz w:val="26"/>
                <w:szCs w:val="26"/>
                <w:lang w:val="nl-NL"/>
              </w:rPr>
            </w:pPr>
            <w:r>
              <w:rPr>
                <w:sz w:val="26"/>
                <w:szCs w:val="26"/>
                <w:lang w:val="nl-NL"/>
              </w:rPr>
              <w:t>+ Tài liệu [1]: C5,6,7</w:t>
            </w:r>
          </w:p>
          <w:p w14:paraId="2C2AF769" w14:textId="77777777" w:rsidR="00340FDE" w:rsidRDefault="00000000">
            <w:pPr>
              <w:pStyle w:val="Table"/>
              <w:spacing w:before="60" w:after="60" w:line="312" w:lineRule="auto"/>
              <w:jc w:val="both"/>
              <w:rPr>
                <w:sz w:val="26"/>
                <w:szCs w:val="26"/>
                <w:lang w:val="nl-NL"/>
              </w:rPr>
            </w:pPr>
            <w:r>
              <w:rPr>
                <w:sz w:val="26"/>
                <w:szCs w:val="26"/>
                <w:lang w:val="nl-NL"/>
              </w:rPr>
              <w:t>+ Hoàn thiện bài tập ở Phiếu Bài tập số 1</w:t>
            </w:r>
          </w:p>
        </w:tc>
      </w:tr>
      <w:tr w:rsidR="00340FDE" w:rsidRPr="0055344B" w14:paraId="31D34BBF" w14:textId="77777777">
        <w:trPr>
          <w:trHeight w:val="70"/>
        </w:trPr>
        <w:tc>
          <w:tcPr>
            <w:tcW w:w="0" w:type="auto"/>
            <w:vAlign w:val="center"/>
          </w:tcPr>
          <w:p w14:paraId="612E6C33"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3266" w:type="dxa"/>
          </w:tcPr>
          <w:p w14:paraId="4CF9D8A3" w14:textId="77777777" w:rsidR="00340FDE" w:rsidRDefault="00000000">
            <w:pPr>
              <w:spacing w:after="60" w:line="312" w:lineRule="auto"/>
              <w:ind w:firstLine="0"/>
              <w:rPr>
                <w:b/>
                <w:bCs/>
                <w:sz w:val="26"/>
                <w:lang w:val="nl-NL"/>
              </w:rPr>
            </w:pPr>
            <w:r>
              <w:rPr>
                <w:b/>
                <w:bCs/>
                <w:sz w:val="26"/>
                <w:lang w:val="nl-NL"/>
              </w:rPr>
              <w:t>Hội nhập kinh tế quốc tế</w:t>
            </w:r>
          </w:p>
          <w:p w14:paraId="27F8C593" w14:textId="77777777" w:rsidR="00340FDE" w:rsidRDefault="00000000">
            <w:pPr>
              <w:spacing w:after="60" w:line="312" w:lineRule="auto"/>
              <w:ind w:firstLine="0"/>
              <w:rPr>
                <w:sz w:val="26"/>
                <w:lang w:val="nl-NL"/>
              </w:rPr>
            </w:pPr>
            <w:r>
              <w:rPr>
                <w:sz w:val="26"/>
                <w:lang w:val="nl-NL"/>
              </w:rPr>
              <w:t>- Khái niệm và các hình thức hội nhập kinh tế quốc tế</w:t>
            </w:r>
          </w:p>
          <w:p w14:paraId="0DC06283" w14:textId="77777777" w:rsidR="00340FDE" w:rsidRDefault="00000000">
            <w:pPr>
              <w:spacing w:after="60" w:line="312" w:lineRule="auto"/>
              <w:ind w:firstLine="0"/>
              <w:rPr>
                <w:sz w:val="26"/>
                <w:lang w:val="nl-NL"/>
              </w:rPr>
            </w:pPr>
            <w:r>
              <w:rPr>
                <w:sz w:val="26"/>
                <w:lang w:val="nl-NL"/>
              </w:rPr>
              <w:t>- Tác động của hội nhập kinh tế quốc tế</w:t>
            </w:r>
          </w:p>
          <w:p w14:paraId="288FE15B" w14:textId="77777777" w:rsidR="00340FDE" w:rsidRDefault="00000000">
            <w:pPr>
              <w:spacing w:after="60" w:line="312" w:lineRule="auto"/>
              <w:ind w:firstLine="0"/>
              <w:rPr>
                <w:sz w:val="26"/>
                <w:lang w:val="nl-NL"/>
              </w:rPr>
            </w:pPr>
            <w:r>
              <w:rPr>
                <w:sz w:val="26"/>
                <w:lang w:val="nl-NL"/>
              </w:rPr>
              <w:t>- Một số liên kết kinh tế khu vực tiêu biểu</w:t>
            </w:r>
          </w:p>
        </w:tc>
        <w:tc>
          <w:tcPr>
            <w:tcW w:w="663" w:type="dxa"/>
          </w:tcPr>
          <w:p w14:paraId="32C52884"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50B01C3B"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0F37D9D4"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right w:val="single" w:sz="4" w:space="0" w:color="auto"/>
            </w:tcBorders>
          </w:tcPr>
          <w:p w14:paraId="6CAC5E0C"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2BA0EFDE" w14:textId="77777777" w:rsidR="00340FDE" w:rsidRDefault="00000000">
            <w:pPr>
              <w:pStyle w:val="Table"/>
              <w:spacing w:before="60" w:after="60" w:line="312" w:lineRule="auto"/>
              <w:jc w:val="both"/>
              <w:rPr>
                <w:sz w:val="26"/>
                <w:szCs w:val="26"/>
                <w:lang w:val="nl-NL"/>
              </w:rPr>
            </w:pPr>
            <w:r>
              <w:rPr>
                <w:sz w:val="26"/>
                <w:szCs w:val="26"/>
                <w:lang w:val="nl-NL"/>
              </w:rPr>
              <w:t>+ Tài liệu [1]: C8</w:t>
            </w:r>
          </w:p>
          <w:p w14:paraId="581ED4B7" w14:textId="77777777" w:rsidR="00340FDE" w:rsidRDefault="00000000">
            <w:pPr>
              <w:pStyle w:val="Table"/>
              <w:spacing w:before="60" w:after="60" w:line="312" w:lineRule="auto"/>
              <w:jc w:val="both"/>
              <w:rPr>
                <w:sz w:val="26"/>
                <w:szCs w:val="26"/>
                <w:lang w:val="nl-NL"/>
              </w:rPr>
            </w:pPr>
            <w:r>
              <w:rPr>
                <w:sz w:val="26"/>
                <w:szCs w:val="26"/>
                <w:lang w:val="nl-NL"/>
              </w:rPr>
              <w:t>+ Chuẩn bị bài thảo luận 4</w:t>
            </w:r>
          </w:p>
        </w:tc>
      </w:tr>
      <w:tr w:rsidR="00340FDE" w:rsidRPr="0055344B" w14:paraId="0C4F2A0C" w14:textId="77777777">
        <w:trPr>
          <w:trHeight w:val="70"/>
        </w:trPr>
        <w:tc>
          <w:tcPr>
            <w:tcW w:w="0" w:type="auto"/>
            <w:vAlign w:val="center"/>
          </w:tcPr>
          <w:p w14:paraId="120D9B02" w14:textId="77777777" w:rsidR="00340FDE" w:rsidRDefault="00340FDE">
            <w:pPr>
              <w:pStyle w:val="Table"/>
              <w:spacing w:before="60" w:after="60" w:line="312" w:lineRule="auto"/>
              <w:jc w:val="center"/>
              <w:rPr>
                <w:sz w:val="26"/>
                <w:szCs w:val="26"/>
                <w:lang w:val="nl-NL"/>
              </w:rPr>
            </w:pPr>
          </w:p>
        </w:tc>
        <w:tc>
          <w:tcPr>
            <w:tcW w:w="3266" w:type="dxa"/>
          </w:tcPr>
          <w:p w14:paraId="2F004D2E" w14:textId="77777777" w:rsidR="00340FDE" w:rsidRDefault="00000000">
            <w:pPr>
              <w:spacing w:after="60" w:line="312" w:lineRule="auto"/>
              <w:ind w:firstLine="0"/>
              <w:rPr>
                <w:b/>
                <w:bCs/>
                <w:sz w:val="26"/>
                <w:lang w:val="nl-NL"/>
              </w:rPr>
            </w:pPr>
            <w:r>
              <w:rPr>
                <w:b/>
                <w:bCs/>
                <w:sz w:val="26"/>
                <w:lang w:val="nl-NL"/>
              </w:rPr>
              <w:t>Kiểm tra</w:t>
            </w:r>
          </w:p>
        </w:tc>
        <w:tc>
          <w:tcPr>
            <w:tcW w:w="663" w:type="dxa"/>
          </w:tcPr>
          <w:p w14:paraId="399DB30E"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71EAF5A7" w14:textId="77777777" w:rsidR="00340FDE" w:rsidRDefault="00340FDE">
            <w:pPr>
              <w:pStyle w:val="Table"/>
              <w:spacing w:before="60" w:after="60" w:line="312" w:lineRule="auto"/>
              <w:jc w:val="center"/>
              <w:rPr>
                <w:sz w:val="26"/>
                <w:szCs w:val="26"/>
                <w:lang w:val="nl-NL"/>
              </w:rPr>
            </w:pPr>
          </w:p>
        </w:tc>
        <w:tc>
          <w:tcPr>
            <w:tcW w:w="0" w:type="auto"/>
          </w:tcPr>
          <w:p w14:paraId="5DDEF224" w14:textId="77777777" w:rsidR="00340FDE" w:rsidRDefault="00340FDE">
            <w:pPr>
              <w:pStyle w:val="Table"/>
              <w:spacing w:before="60" w:after="60" w:line="312" w:lineRule="auto"/>
              <w:jc w:val="center"/>
              <w:rPr>
                <w:sz w:val="26"/>
                <w:szCs w:val="26"/>
                <w:lang w:val="nl-NL"/>
              </w:rPr>
            </w:pPr>
          </w:p>
        </w:tc>
        <w:tc>
          <w:tcPr>
            <w:tcW w:w="0" w:type="auto"/>
            <w:tcBorders>
              <w:right w:val="single" w:sz="4" w:space="0" w:color="auto"/>
            </w:tcBorders>
          </w:tcPr>
          <w:p w14:paraId="4CFC2D4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top w:val="single" w:sz="4" w:space="0" w:color="auto"/>
              <w:left w:val="single" w:sz="4" w:space="0" w:color="auto"/>
              <w:bottom w:val="single" w:sz="4" w:space="0" w:color="auto"/>
              <w:right w:val="single" w:sz="4" w:space="0" w:color="auto"/>
            </w:tcBorders>
          </w:tcPr>
          <w:p w14:paraId="0161498C" w14:textId="77777777" w:rsidR="00340FDE" w:rsidRDefault="00000000">
            <w:pPr>
              <w:pStyle w:val="Table"/>
              <w:spacing w:before="60" w:after="60" w:line="312" w:lineRule="auto"/>
              <w:jc w:val="both"/>
              <w:rPr>
                <w:sz w:val="26"/>
                <w:szCs w:val="26"/>
                <w:lang w:val="nl-NL"/>
              </w:rPr>
            </w:pPr>
            <w:r>
              <w:rPr>
                <w:bCs/>
                <w:sz w:val="26"/>
                <w:szCs w:val="26"/>
                <w:lang w:val="nl-NL"/>
              </w:rPr>
              <w:t>Ôn tập và chuẩn bị kiểm tra</w:t>
            </w:r>
          </w:p>
        </w:tc>
      </w:tr>
      <w:tr w:rsidR="00340FDE" w14:paraId="6635A7BD" w14:textId="77777777">
        <w:trPr>
          <w:trHeight w:val="70"/>
        </w:trPr>
        <w:tc>
          <w:tcPr>
            <w:tcW w:w="0" w:type="auto"/>
            <w:vAlign w:val="center"/>
          </w:tcPr>
          <w:p w14:paraId="540CCBF3" w14:textId="77777777" w:rsidR="00340FDE" w:rsidRDefault="00340FDE">
            <w:pPr>
              <w:pStyle w:val="Table"/>
              <w:spacing w:before="60" w:after="60" w:line="312" w:lineRule="auto"/>
              <w:jc w:val="center"/>
              <w:rPr>
                <w:sz w:val="26"/>
                <w:szCs w:val="26"/>
                <w:lang w:val="nl-NL"/>
              </w:rPr>
            </w:pPr>
          </w:p>
        </w:tc>
        <w:tc>
          <w:tcPr>
            <w:tcW w:w="3266" w:type="dxa"/>
          </w:tcPr>
          <w:p w14:paraId="09F91A76" w14:textId="77777777" w:rsidR="00340FDE" w:rsidRDefault="00000000">
            <w:pPr>
              <w:spacing w:after="60" w:line="312" w:lineRule="auto"/>
              <w:ind w:firstLine="0"/>
              <w:jc w:val="center"/>
              <w:rPr>
                <w:b/>
                <w:bCs/>
                <w:sz w:val="26"/>
                <w:lang w:val="nl-NL"/>
              </w:rPr>
            </w:pPr>
            <w:r>
              <w:rPr>
                <w:b/>
                <w:bCs/>
                <w:sz w:val="26"/>
                <w:lang w:val="nl-NL"/>
              </w:rPr>
              <w:t>Tổng</w:t>
            </w:r>
          </w:p>
        </w:tc>
        <w:tc>
          <w:tcPr>
            <w:tcW w:w="663" w:type="dxa"/>
          </w:tcPr>
          <w:p w14:paraId="3478CF53"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19B66E4F" w14:textId="77777777" w:rsidR="00340FDE" w:rsidRDefault="00000000">
            <w:pPr>
              <w:pStyle w:val="Table"/>
              <w:spacing w:before="60" w:after="60" w:line="312" w:lineRule="auto"/>
              <w:jc w:val="center"/>
              <w:rPr>
                <w:b/>
                <w:bCs/>
                <w:sz w:val="26"/>
                <w:szCs w:val="26"/>
                <w:lang w:val="nl-NL"/>
              </w:rPr>
            </w:pPr>
            <w:r>
              <w:rPr>
                <w:b/>
                <w:bCs/>
                <w:sz w:val="26"/>
                <w:szCs w:val="26"/>
                <w:lang w:val="nl-NL"/>
              </w:rPr>
              <w:t>40</w:t>
            </w:r>
          </w:p>
        </w:tc>
        <w:tc>
          <w:tcPr>
            <w:tcW w:w="0" w:type="auto"/>
          </w:tcPr>
          <w:p w14:paraId="06B2874C" w14:textId="77777777" w:rsidR="00340FDE" w:rsidRDefault="00000000">
            <w:pPr>
              <w:pStyle w:val="Table"/>
              <w:spacing w:before="60" w:after="60" w:line="312" w:lineRule="auto"/>
              <w:jc w:val="center"/>
              <w:rPr>
                <w:b/>
                <w:bCs/>
                <w:sz w:val="26"/>
                <w:szCs w:val="26"/>
                <w:lang w:val="nl-NL"/>
              </w:rPr>
            </w:pPr>
            <w:r>
              <w:rPr>
                <w:b/>
                <w:bCs/>
                <w:sz w:val="26"/>
                <w:szCs w:val="26"/>
                <w:lang w:val="nl-NL"/>
              </w:rPr>
              <w:t>12</w:t>
            </w:r>
          </w:p>
        </w:tc>
        <w:tc>
          <w:tcPr>
            <w:tcW w:w="0" w:type="auto"/>
            <w:tcBorders>
              <w:right w:val="single" w:sz="4" w:space="0" w:color="auto"/>
            </w:tcBorders>
          </w:tcPr>
          <w:p w14:paraId="09FD23BD" w14:textId="77777777" w:rsidR="00340FDE" w:rsidRDefault="00000000">
            <w:pPr>
              <w:pStyle w:val="Table"/>
              <w:spacing w:before="60" w:after="60" w:line="312" w:lineRule="auto"/>
              <w:jc w:val="center"/>
              <w:rPr>
                <w:b/>
                <w:bCs/>
                <w:sz w:val="26"/>
                <w:szCs w:val="26"/>
                <w:lang w:val="nl-NL"/>
              </w:rPr>
            </w:pPr>
            <w:r>
              <w:rPr>
                <w:b/>
                <w:bCs/>
                <w:sz w:val="26"/>
                <w:szCs w:val="26"/>
                <w:lang w:val="nl-NL"/>
              </w:rPr>
              <w:t>8</w:t>
            </w:r>
          </w:p>
        </w:tc>
        <w:tc>
          <w:tcPr>
            <w:tcW w:w="0" w:type="auto"/>
            <w:tcBorders>
              <w:top w:val="single" w:sz="4" w:space="0" w:color="auto"/>
              <w:left w:val="single" w:sz="4" w:space="0" w:color="auto"/>
              <w:bottom w:val="single" w:sz="4" w:space="0" w:color="auto"/>
              <w:right w:val="single" w:sz="4" w:space="0" w:color="auto"/>
            </w:tcBorders>
          </w:tcPr>
          <w:p w14:paraId="4F50B4D1" w14:textId="77777777" w:rsidR="00340FDE" w:rsidRDefault="00340FDE">
            <w:pPr>
              <w:pStyle w:val="Table"/>
              <w:spacing w:before="60" w:after="60" w:line="312" w:lineRule="auto"/>
              <w:jc w:val="both"/>
              <w:rPr>
                <w:sz w:val="26"/>
                <w:szCs w:val="26"/>
                <w:lang w:val="nl-NL"/>
              </w:rPr>
            </w:pPr>
          </w:p>
        </w:tc>
      </w:tr>
    </w:tbl>
    <w:p w14:paraId="3370FA7E" w14:textId="77777777" w:rsidR="00340FDE" w:rsidRDefault="00340FDE">
      <w:pPr>
        <w:spacing w:after="60" w:line="312" w:lineRule="auto"/>
        <w:ind w:firstLine="0"/>
        <w:rPr>
          <w:sz w:val="26"/>
          <w:lang w:val="nl-NL"/>
        </w:rPr>
      </w:pPr>
    </w:p>
    <w:tbl>
      <w:tblPr>
        <w:tblW w:w="9606" w:type="dxa"/>
        <w:tblLook w:val="04A0" w:firstRow="1" w:lastRow="0" w:firstColumn="1" w:lastColumn="0" w:noHBand="0" w:noVBand="1"/>
      </w:tblPr>
      <w:tblGrid>
        <w:gridCol w:w="4219"/>
        <w:gridCol w:w="5387"/>
      </w:tblGrid>
      <w:tr w:rsidR="00340FDE" w:rsidRPr="0055344B" w14:paraId="4B903CF0" w14:textId="77777777">
        <w:tc>
          <w:tcPr>
            <w:tcW w:w="4219" w:type="dxa"/>
          </w:tcPr>
          <w:p w14:paraId="10467EC8" w14:textId="77777777" w:rsidR="00340FDE" w:rsidRDefault="00000000">
            <w:pPr>
              <w:spacing w:after="60" w:line="312" w:lineRule="auto"/>
              <w:jc w:val="center"/>
              <w:rPr>
                <w:b/>
                <w:bCs/>
                <w:sz w:val="26"/>
                <w:lang w:val="nl-NL"/>
              </w:rPr>
            </w:pPr>
            <w:r>
              <w:rPr>
                <w:b/>
                <w:bCs/>
                <w:sz w:val="26"/>
                <w:lang w:val="nl-NL"/>
              </w:rPr>
              <w:br w:type="page"/>
            </w:r>
          </w:p>
          <w:p w14:paraId="7B7A6B4F" w14:textId="77777777" w:rsidR="00340FDE" w:rsidRDefault="00000000">
            <w:pPr>
              <w:spacing w:after="60" w:line="312" w:lineRule="auto"/>
              <w:jc w:val="center"/>
              <w:rPr>
                <w:b/>
                <w:bCs/>
                <w:sz w:val="26"/>
                <w:lang w:val="nl-NL"/>
              </w:rPr>
            </w:pPr>
            <w:r>
              <w:rPr>
                <w:b/>
                <w:bCs/>
                <w:sz w:val="26"/>
                <w:lang w:val="nl-NL"/>
              </w:rPr>
              <w:t>TRƯỞNG KHOA</w:t>
            </w:r>
          </w:p>
          <w:p w14:paraId="2273BFCB" w14:textId="77777777" w:rsidR="00340FDE" w:rsidRDefault="00340FDE">
            <w:pPr>
              <w:spacing w:after="60" w:line="312" w:lineRule="auto"/>
              <w:jc w:val="center"/>
              <w:rPr>
                <w:b/>
                <w:bCs/>
                <w:i/>
                <w:sz w:val="26"/>
                <w:lang w:val="nl-NL"/>
              </w:rPr>
            </w:pPr>
          </w:p>
          <w:p w14:paraId="4D919F98" w14:textId="77777777" w:rsidR="00340FDE" w:rsidRDefault="00340FDE">
            <w:pPr>
              <w:spacing w:after="60" w:line="312" w:lineRule="auto"/>
              <w:jc w:val="center"/>
              <w:rPr>
                <w:b/>
                <w:bCs/>
                <w:i/>
                <w:sz w:val="26"/>
                <w:lang w:val="nl-NL"/>
              </w:rPr>
            </w:pPr>
          </w:p>
          <w:p w14:paraId="66A463AE" w14:textId="77777777" w:rsidR="00340FDE" w:rsidRDefault="00000000">
            <w:pPr>
              <w:spacing w:after="60" w:line="312" w:lineRule="auto"/>
              <w:jc w:val="center"/>
              <w:rPr>
                <w:b/>
                <w:bCs/>
                <w:i/>
                <w:sz w:val="26"/>
                <w:lang w:val="nl-NL"/>
              </w:rPr>
            </w:pPr>
            <w:r>
              <w:rPr>
                <w:b/>
                <w:bCs/>
                <w:sz w:val="26"/>
                <w:lang w:val="nl-NL"/>
              </w:rPr>
              <w:t>TS. Nguyễn Thị Trâm</w:t>
            </w:r>
          </w:p>
        </w:tc>
        <w:tc>
          <w:tcPr>
            <w:tcW w:w="5387" w:type="dxa"/>
          </w:tcPr>
          <w:p w14:paraId="4B9105C4" w14:textId="77777777" w:rsidR="00340FDE" w:rsidRDefault="00000000">
            <w:pPr>
              <w:spacing w:after="60" w:line="312" w:lineRule="auto"/>
              <w:ind w:firstLine="0"/>
              <w:jc w:val="right"/>
              <w:rPr>
                <w:i/>
                <w:iCs/>
                <w:sz w:val="26"/>
                <w:lang w:val="nl-NL"/>
              </w:rPr>
            </w:pPr>
            <w:r>
              <w:rPr>
                <w:i/>
                <w:iCs/>
                <w:sz w:val="26"/>
                <w:lang w:val="nl-NL"/>
              </w:rPr>
              <w:t>Nghệ An, ngày ....... tháng ...... năm 2022</w:t>
            </w:r>
          </w:p>
          <w:p w14:paraId="15971E33" w14:textId="77777777" w:rsidR="00340FDE" w:rsidRDefault="00000000">
            <w:pPr>
              <w:spacing w:after="60" w:line="312" w:lineRule="auto"/>
              <w:jc w:val="center"/>
              <w:rPr>
                <w:b/>
                <w:bCs/>
                <w:sz w:val="26"/>
                <w:lang w:val="nl-NL"/>
              </w:rPr>
            </w:pPr>
            <w:r>
              <w:rPr>
                <w:b/>
                <w:bCs/>
                <w:sz w:val="26"/>
                <w:lang w:val="nl-NL"/>
              </w:rPr>
              <w:t>TRƯỞNG BỘ MÔN</w:t>
            </w:r>
          </w:p>
          <w:p w14:paraId="616E56E1" w14:textId="77777777" w:rsidR="00340FDE" w:rsidRDefault="00340FDE">
            <w:pPr>
              <w:spacing w:after="60" w:line="312" w:lineRule="auto"/>
              <w:jc w:val="center"/>
              <w:rPr>
                <w:b/>
                <w:bCs/>
                <w:sz w:val="26"/>
                <w:lang w:val="nl-NL"/>
              </w:rPr>
            </w:pPr>
          </w:p>
          <w:p w14:paraId="6107D319" w14:textId="77777777" w:rsidR="00340FDE" w:rsidRDefault="00340FDE">
            <w:pPr>
              <w:spacing w:after="60" w:line="312" w:lineRule="auto"/>
              <w:jc w:val="center"/>
              <w:rPr>
                <w:b/>
                <w:bCs/>
                <w:sz w:val="26"/>
                <w:lang w:val="nl-NL"/>
              </w:rPr>
            </w:pPr>
          </w:p>
          <w:p w14:paraId="043A4C5D" w14:textId="77777777" w:rsidR="00340FDE" w:rsidRDefault="00000000">
            <w:pPr>
              <w:spacing w:after="60" w:line="312" w:lineRule="auto"/>
              <w:jc w:val="center"/>
              <w:rPr>
                <w:b/>
                <w:bCs/>
                <w:i/>
                <w:sz w:val="26"/>
                <w:lang w:val="nl-NL"/>
              </w:rPr>
            </w:pPr>
            <w:r>
              <w:rPr>
                <w:b/>
                <w:bCs/>
                <w:sz w:val="26"/>
                <w:lang w:val="nl-NL"/>
              </w:rPr>
              <w:t>TS. Nguyễn Thị Trâm</w:t>
            </w:r>
          </w:p>
        </w:tc>
      </w:tr>
    </w:tbl>
    <w:p w14:paraId="777EA305" w14:textId="77777777" w:rsidR="00340FDE" w:rsidRDefault="00340FDE">
      <w:pPr>
        <w:pStyle w:val="Title"/>
        <w:spacing w:before="60" w:after="60" w:line="312" w:lineRule="auto"/>
        <w:rPr>
          <w:color w:val="auto"/>
          <w:sz w:val="26"/>
          <w:szCs w:val="26"/>
        </w:rPr>
      </w:pPr>
    </w:p>
    <w:p w14:paraId="5040DCDE" w14:textId="77777777" w:rsidR="00340FDE" w:rsidRDefault="00000000">
      <w:pPr>
        <w:spacing w:after="60" w:line="312" w:lineRule="auto"/>
        <w:rPr>
          <w:sz w:val="26"/>
          <w:lang w:val="nl-NL"/>
        </w:rPr>
      </w:pPr>
      <w:r>
        <w:rPr>
          <w:b/>
          <w:bCs/>
          <w:sz w:val="26"/>
          <w:lang w:val="nl-NL"/>
        </w:rPr>
        <w:br w:type="page"/>
      </w:r>
    </w:p>
    <w:tbl>
      <w:tblPr>
        <w:tblW w:w="10280" w:type="dxa"/>
        <w:jc w:val="center"/>
        <w:tblLook w:val="04A0" w:firstRow="1" w:lastRow="0" w:firstColumn="1" w:lastColumn="0" w:noHBand="0" w:noVBand="1"/>
      </w:tblPr>
      <w:tblGrid>
        <w:gridCol w:w="4605"/>
        <w:gridCol w:w="5675"/>
      </w:tblGrid>
      <w:tr w:rsidR="00340FDE" w14:paraId="6326C906" w14:textId="77777777">
        <w:trPr>
          <w:trHeight w:val="1046"/>
          <w:jc w:val="center"/>
        </w:trPr>
        <w:tc>
          <w:tcPr>
            <w:tcW w:w="4605" w:type="dxa"/>
          </w:tcPr>
          <w:p w14:paraId="636619C5" w14:textId="77777777" w:rsidR="00340FDE" w:rsidRDefault="00000000">
            <w:pPr>
              <w:spacing w:after="60" w:line="312" w:lineRule="auto"/>
              <w:ind w:firstLine="0"/>
              <w:jc w:val="left"/>
              <w:rPr>
                <w:b/>
                <w:bCs/>
                <w:sz w:val="26"/>
                <w:lang w:val="vi-VN"/>
              </w:rPr>
            </w:pPr>
            <w:r>
              <w:rPr>
                <w:b/>
                <w:bCs/>
                <w:sz w:val="26"/>
                <w:lang w:val="vi-VN"/>
              </w:rPr>
              <w:lastRenderedPageBreak/>
              <w:t>TRƯỜNG ĐẠI HỌC SPKT VINH</w:t>
            </w:r>
          </w:p>
          <w:p w14:paraId="5EF794B3" w14:textId="77777777" w:rsidR="00340FDE" w:rsidRPr="00B252C3" w:rsidRDefault="00000000">
            <w:pPr>
              <w:spacing w:after="60" w:line="312" w:lineRule="auto"/>
              <w:ind w:firstLine="0"/>
              <w:jc w:val="left"/>
              <w:rPr>
                <w:b/>
                <w:bCs/>
                <w:sz w:val="26"/>
                <w:lang w:val="nl-NL"/>
              </w:rPr>
            </w:pPr>
            <w:r>
              <w:rPr>
                <w:noProof/>
                <w:sz w:val="26"/>
                <w:lang w:val="vi-VN" w:eastAsia="vi-VN"/>
              </w:rPr>
              <mc:AlternateContent>
                <mc:Choice Requires="wps">
                  <w:drawing>
                    <wp:anchor distT="0" distB="0" distL="114300" distR="114300" simplePos="0" relativeHeight="251713024" behindDoc="0" locked="0" layoutInCell="1" allowOverlap="1" wp14:anchorId="2E7DC12E" wp14:editId="2968C5E6">
                      <wp:simplePos x="0" y="0"/>
                      <wp:positionH relativeFrom="column">
                        <wp:posOffset>794385</wp:posOffset>
                      </wp:positionH>
                      <wp:positionV relativeFrom="paragraph">
                        <wp:posOffset>244475</wp:posOffset>
                      </wp:positionV>
                      <wp:extent cx="952500" cy="0"/>
                      <wp:effectExtent l="0" t="0" r="0" b="0"/>
                      <wp:wrapNone/>
                      <wp:docPr id="152193815" name="Straight Connector 152193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82144;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6UV7i1gAAAAkBAAAPAAAAAAAAAAEA&#10;IAAAACIAAABkcnMvZG93bnJldi54bWxQSwECFAAUAAAACACHTuJA0eqjZ9gBAAC9AwAADgAAAAAA&#10;AAABACAAAAAlAQAAZHJzL2Uyb0RvYy54bWxQSwUGAAAAAAYABgBZAQAAbwUAAAAA&#10;">
                      <v:fill on="f" focussize="0,0"/>
                      <v:stroke weight="1pt" color="#000000" joinstyle="round"/>
                      <v:imagedata o:title=""/>
                      <o:lock v:ext="edit" aspectratio="f"/>
                    </v:line>
                  </w:pict>
                </mc:Fallback>
              </mc:AlternateContent>
            </w:r>
            <w:r w:rsidRPr="00B252C3">
              <w:rPr>
                <w:b/>
                <w:bCs/>
                <w:sz w:val="26"/>
                <w:lang w:val="nl-NL"/>
              </w:rPr>
              <w:t xml:space="preserve">                KHOA KINH TẾ</w:t>
            </w:r>
          </w:p>
        </w:tc>
        <w:tc>
          <w:tcPr>
            <w:tcW w:w="5675" w:type="dxa"/>
          </w:tcPr>
          <w:p w14:paraId="5B1073B6" w14:textId="77777777" w:rsidR="00340FDE" w:rsidRDefault="00000000">
            <w:pPr>
              <w:spacing w:after="60" w:line="312" w:lineRule="auto"/>
              <w:ind w:firstLine="0"/>
              <w:jc w:val="left"/>
              <w:rPr>
                <w:b/>
                <w:bCs/>
                <w:sz w:val="26"/>
                <w:lang w:val="vi-VN"/>
              </w:rPr>
            </w:pPr>
            <w:r>
              <w:rPr>
                <w:b/>
                <w:bCs/>
                <w:sz w:val="26"/>
                <w:lang w:val="vi-VN"/>
              </w:rPr>
              <w:t>CỘNG HÒA XÃ HỘI CHỦ NGHĨA VIỆT NAM</w:t>
            </w:r>
          </w:p>
          <w:p w14:paraId="21340168"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14048" behindDoc="0" locked="0" layoutInCell="1" allowOverlap="1" wp14:anchorId="337CC745" wp14:editId="54F57D2E">
                      <wp:simplePos x="0" y="0"/>
                      <wp:positionH relativeFrom="column">
                        <wp:posOffset>700405</wp:posOffset>
                      </wp:positionH>
                      <wp:positionV relativeFrom="paragraph">
                        <wp:posOffset>205105</wp:posOffset>
                      </wp:positionV>
                      <wp:extent cx="1930400" cy="0"/>
                      <wp:effectExtent l="0" t="0" r="0" b="0"/>
                      <wp:wrapNone/>
                      <wp:docPr id="2131944654" name="Straight Connector 213194465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83168;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tXf91gAAAAkBAAAPAAAAAAAAAAEAIAAAACIAAABkcnMvZG93bnJldi54bWxQSwECFAAUAAAACACH&#10;TuJAxguQ7+0BAADpAwAADgAAAAAAAAABACAAAAAlAQAAZHJzL2Uyb0RvYy54bWxQSwUGAAAAAAYA&#10;BgBZAQAAhAUA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61FAC7A4"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6CC9BDF6"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1. Thông tin chung học phần:  </w:t>
      </w:r>
    </w:p>
    <w:p w14:paraId="128968FA" w14:textId="77777777" w:rsidR="00340FDE" w:rsidRDefault="00000000">
      <w:pPr>
        <w:pStyle w:val="ListParagraph"/>
        <w:numPr>
          <w:ilvl w:val="0"/>
          <w:numId w:val="0"/>
        </w:numPr>
        <w:spacing w:before="60" w:after="60" w:line="312" w:lineRule="auto"/>
        <w:ind w:left="567"/>
        <w:rPr>
          <w:sz w:val="26"/>
          <w:szCs w:val="26"/>
        </w:rPr>
      </w:pPr>
      <w:r>
        <w:rPr>
          <w:sz w:val="26"/>
          <w:szCs w:val="26"/>
        </w:rPr>
        <w:t>Tiếng Việt:  Kinh tế lao động</w:t>
      </w:r>
    </w:p>
    <w:p w14:paraId="3C8CF3CC" w14:textId="77777777" w:rsidR="00340FDE" w:rsidRDefault="00000000">
      <w:pPr>
        <w:pStyle w:val="ListParagraph"/>
        <w:numPr>
          <w:ilvl w:val="0"/>
          <w:numId w:val="0"/>
        </w:numPr>
        <w:spacing w:before="60" w:after="60" w:line="312" w:lineRule="auto"/>
        <w:ind w:left="567"/>
        <w:rPr>
          <w:sz w:val="26"/>
          <w:szCs w:val="26"/>
        </w:rPr>
      </w:pPr>
      <w:r>
        <w:rPr>
          <w:sz w:val="26"/>
          <w:szCs w:val="26"/>
        </w:rPr>
        <w:t>Tiếng Anh: Labor Economics</w:t>
      </w:r>
    </w:p>
    <w:p w14:paraId="06719CB3" w14:textId="77777777" w:rsidR="00340FDE" w:rsidRDefault="00000000">
      <w:pPr>
        <w:pStyle w:val="ListParagraph"/>
        <w:numPr>
          <w:ilvl w:val="0"/>
          <w:numId w:val="0"/>
        </w:numPr>
        <w:spacing w:before="60" w:after="60" w:line="312" w:lineRule="auto"/>
        <w:ind w:left="567"/>
        <w:rPr>
          <w:sz w:val="26"/>
          <w:szCs w:val="26"/>
        </w:rPr>
      </w:pPr>
      <w:r>
        <w:rPr>
          <w:sz w:val="26"/>
          <w:szCs w:val="26"/>
        </w:rPr>
        <w:t>Mã số học phần: 3KT158DH</w:t>
      </w:r>
    </w:p>
    <w:p w14:paraId="4F952C5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Số tín chỉ học phần: 2 </w:t>
      </w:r>
    </w:p>
    <w:p w14:paraId="28D39B24"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Số tiết học phần: </w:t>
      </w:r>
    </w:p>
    <w:p w14:paraId="58F38620" w14:textId="77777777" w:rsidR="00340FDE" w:rsidRDefault="00000000">
      <w:pPr>
        <w:pStyle w:val="ListParagraph"/>
        <w:numPr>
          <w:ilvl w:val="0"/>
          <w:numId w:val="0"/>
        </w:numPr>
        <w:spacing w:before="60" w:after="60" w:line="312" w:lineRule="auto"/>
        <w:ind w:left="720"/>
        <w:rPr>
          <w:sz w:val="26"/>
          <w:szCs w:val="26"/>
        </w:rPr>
      </w:pPr>
      <w:r>
        <w:rPr>
          <w:sz w:val="26"/>
          <w:szCs w:val="26"/>
        </w:rPr>
        <w:t>Lý thuyết: 20 tiết; Bài tập: 10 tiết</w:t>
      </w:r>
    </w:p>
    <w:p w14:paraId="116D4F7F"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lang w:val="vi-VN"/>
        </w:rPr>
        <w:t>2. Đơn vị quản lý học phần</w:t>
      </w:r>
    </w:p>
    <w:p w14:paraId="298F74C2" w14:textId="77777777" w:rsidR="00340FDE" w:rsidRDefault="00000000">
      <w:pPr>
        <w:keepNext/>
        <w:keepLines/>
        <w:spacing w:after="60" w:line="312" w:lineRule="auto"/>
        <w:ind w:firstLine="0"/>
        <w:contextualSpacing/>
        <w:jc w:val="left"/>
        <w:outlineLvl w:val="1"/>
        <w:rPr>
          <w:rFonts w:eastAsiaTheme="majorEastAsia"/>
          <w:b/>
          <w:sz w:val="26"/>
        </w:rPr>
      </w:pPr>
      <w:r>
        <w:rPr>
          <w:rFonts w:eastAsiaTheme="majorEastAsia"/>
          <w:b/>
          <w:sz w:val="26"/>
          <w:lang w:val="vi-VN"/>
        </w:rPr>
        <w:t>2.1. Giảng viên giảng dạy:</w:t>
      </w:r>
      <w:r>
        <w:rPr>
          <w:rFonts w:eastAsiaTheme="majorEastAsia"/>
          <w:b/>
          <w:sz w:val="26"/>
        </w:rPr>
        <w:t xml:space="preserve"> </w:t>
      </w:r>
    </w:p>
    <w:p w14:paraId="7F7F0419"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1</w:t>
      </w:r>
      <w:r>
        <w:rPr>
          <w:b/>
          <w:bCs/>
          <w:sz w:val="26"/>
          <w:szCs w:val="26"/>
          <w:lang w:val="vi-VN"/>
        </w:rPr>
        <w:t xml:space="preserve">:  </w:t>
      </w:r>
      <w:r>
        <w:rPr>
          <w:b/>
          <w:bCs/>
          <w:sz w:val="26"/>
          <w:szCs w:val="26"/>
        </w:rPr>
        <w:t xml:space="preserve">TS. Nguyễn Thị Thơ </w:t>
      </w:r>
    </w:p>
    <w:p w14:paraId="46CD3A2D"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thonguyen.skv@gmail.com </w:t>
      </w:r>
      <w:hyperlink r:id="rId39" w:history="1"/>
    </w:p>
    <w:p w14:paraId="4A3DBD5E"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0913482789         </w:t>
      </w:r>
    </w:p>
    <w:p w14:paraId="3D96A401"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571E8092"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Kinh tế học, Kinh tế quốc tế, Quản trị nhân lực, Phát triển bền vững, Thương mại quốc tế </w:t>
      </w:r>
    </w:p>
    <w:p w14:paraId="48374272"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TS. Nguyễn Thị Trâm </w:t>
      </w:r>
    </w:p>
    <w:p w14:paraId="0AFCEE5A"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2450AB7E"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45CFCE79"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5030DFA8"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w:t>
      </w:r>
      <w:r>
        <w:rPr>
          <w:sz w:val="26"/>
          <w:szCs w:val="26"/>
          <w:lang w:val="vi-VN"/>
        </w:rPr>
        <w:t>Kinh tế vi mô, Kinh tế vĩ mô</w:t>
      </w:r>
    </w:p>
    <w:p w14:paraId="7E0118DA" w14:textId="77777777" w:rsidR="00340FDE" w:rsidRDefault="00000000">
      <w:pPr>
        <w:keepNext/>
        <w:keepLines/>
        <w:spacing w:after="60" w:line="312" w:lineRule="auto"/>
        <w:ind w:firstLine="0"/>
        <w:contextualSpacing/>
        <w:jc w:val="left"/>
        <w:outlineLvl w:val="1"/>
        <w:rPr>
          <w:rFonts w:eastAsiaTheme="majorEastAsia"/>
          <w:bCs/>
          <w:sz w:val="26"/>
        </w:rPr>
      </w:pPr>
      <w:r>
        <w:rPr>
          <w:rFonts w:eastAsiaTheme="majorEastAsia"/>
          <w:b/>
          <w:bCs/>
          <w:sz w:val="26"/>
          <w:lang w:val="vi-VN"/>
        </w:rPr>
        <w:t>2.2. Bộ môn</w:t>
      </w:r>
      <w:r>
        <w:rPr>
          <w:rFonts w:eastAsiaTheme="majorEastAsia"/>
          <w:sz w:val="26"/>
          <w:lang w:val="vi-VN"/>
        </w:rPr>
        <w:t xml:space="preserve">: </w:t>
      </w:r>
      <w:r>
        <w:rPr>
          <w:rFonts w:eastAsiaTheme="majorEastAsia"/>
          <w:sz w:val="26"/>
        </w:rPr>
        <w:t>Kế toán và Quản trị kinh doanh</w:t>
      </w:r>
    </w:p>
    <w:p w14:paraId="0B2367D2" w14:textId="77777777" w:rsidR="00340FDE" w:rsidRDefault="00000000">
      <w:pPr>
        <w:keepNext/>
        <w:keepLines/>
        <w:spacing w:after="60" w:line="312" w:lineRule="auto"/>
        <w:ind w:firstLine="0"/>
        <w:contextualSpacing/>
        <w:jc w:val="left"/>
        <w:outlineLvl w:val="1"/>
        <w:rPr>
          <w:rFonts w:eastAsiaTheme="majorEastAsia"/>
          <w:bCs/>
          <w:sz w:val="26"/>
        </w:rPr>
      </w:pPr>
      <w:r>
        <w:rPr>
          <w:rFonts w:eastAsiaTheme="majorEastAsia"/>
          <w:b/>
          <w:bCs/>
          <w:sz w:val="26"/>
          <w:lang w:val="vi-VN"/>
        </w:rPr>
        <w:t>2.3. Khoa</w:t>
      </w:r>
      <w:r>
        <w:rPr>
          <w:rFonts w:eastAsiaTheme="majorEastAsia"/>
          <w:sz w:val="26"/>
          <w:lang w:val="vi-VN"/>
        </w:rPr>
        <w:t xml:space="preserve">: </w:t>
      </w:r>
      <w:r>
        <w:rPr>
          <w:rFonts w:eastAsiaTheme="majorEastAsia"/>
          <w:sz w:val="26"/>
        </w:rPr>
        <w:t>Kinh tế</w:t>
      </w:r>
    </w:p>
    <w:p w14:paraId="6852AA3E" w14:textId="77777777" w:rsidR="00340FDE" w:rsidRDefault="00000000">
      <w:pPr>
        <w:keepNext/>
        <w:keepLines/>
        <w:spacing w:after="60" w:line="312" w:lineRule="auto"/>
        <w:ind w:firstLine="0"/>
        <w:contextualSpacing/>
        <w:jc w:val="left"/>
        <w:outlineLvl w:val="0"/>
        <w:rPr>
          <w:rFonts w:eastAsiaTheme="majorEastAsia"/>
          <w:b/>
          <w:bCs/>
          <w:sz w:val="26"/>
        </w:rPr>
      </w:pPr>
      <w:r>
        <w:rPr>
          <w:rFonts w:eastAsiaTheme="majorEastAsia"/>
          <w:b/>
          <w:sz w:val="26"/>
          <w:lang w:val="vi-VN"/>
        </w:rPr>
        <w:t xml:space="preserve">3. Điều kiện </w:t>
      </w:r>
      <w:r>
        <w:rPr>
          <w:rFonts w:eastAsiaTheme="majorEastAsia"/>
          <w:b/>
          <w:sz w:val="26"/>
        </w:rPr>
        <w:t>tiên quyết: Không</w:t>
      </w:r>
    </w:p>
    <w:p w14:paraId="465A0D40"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 xml:space="preserve">4. 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7B4A298B" w14:textId="77777777">
        <w:trPr>
          <w:jc w:val="center"/>
        </w:trPr>
        <w:tc>
          <w:tcPr>
            <w:tcW w:w="928" w:type="pct"/>
            <w:vAlign w:val="center"/>
          </w:tcPr>
          <w:p w14:paraId="07BB2C57" w14:textId="77777777" w:rsidR="00340FDE" w:rsidRDefault="00000000">
            <w:pPr>
              <w:widowControl w:val="0"/>
              <w:spacing w:after="60" w:line="312" w:lineRule="auto"/>
              <w:ind w:firstLine="0"/>
              <w:jc w:val="center"/>
              <w:rPr>
                <w:b/>
                <w:sz w:val="26"/>
              </w:rPr>
            </w:pPr>
            <w:r>
              <w:rPr>
                <w:b/>
                <w:sz w:val="26"/>
              </w:rPr>
              <w:t>Mục tiêu</w:t>
            </w:r>
          </w:p>
          <w:p w14:paraId="32A0C226"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5C44FCA7" w14:textId="77777777" w:rsidR="00340FDE" w:rsidRDefault="00000000">
            <w:pPr>
              <w:widowControl w:val="0"/>
              <w:spacing w:after="60" w:line="312" w:lineRule="auto"/>
              <w:ind w:firstLine="11"/>
              <w:jc w:val="center"/>
              <w:rPr>
                <w:b/>
                <w:sz w:val="26"/>
              </w:rPr>
            </w:pPr>
            <w:r>
              <w:rPr>
                <w:b/>
                <w:sz w:val="26"/>
              </w:rPr>
              <w:t>Mô tả mục tiêu</w:t>
            </w:r>
          </w:p>
          <w:p w14:paraId="5D9D6C22"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449DFDFC" w14:textId="77777777">
        <w:trPr>
          <w:jc w:val="center"/>
        </w:trPr>
        <w:tc>
          <w:tcPr>
            <w:tcW w:w="928" w:type="pct"/>
          </w:tcPr>
          <w:p w14:paraId="6728A77D" w14:textId="77777777" w:rsidR="00340FDE" w:rsidRDefault="00000000">
            <w:pPr>
              <w:widowControl w:val="0"/>
              <w:spacing w:after="60" w:line="312" w:lineRule="auto"/>
              <w:ind w:firstLine="0"/>
              <w:jc w:val="center"/>
              <w:rPr>
                <w:sz w:val="26"/>
              </w:rPr>
            </w:pPr>
            <w:r>
              <w:rPr>
                <w:sz w:val="26"/>
              </w:rPr>
              <w:lastRenderedPageBreak/>
              <w:t>G1</w:t>
            </w:r>
          </w:p>
        </w:tc>
        <w:tc>
          <w:tcPr>
            <w:tcW w:w="4072" w:type="pct"/>
          </w:tcPr>
          <w:p w14:paraId="1DAE5921" w14:textId="77777777" w:rsidR="00340FDE" w:rsidRDefault="00000000">
            <w:pPr>
              <w:spacing w:after="60" w:line="312" w:lineRule="auto"/>
              <w:ind w:firstLine="0"/>
              <w:contextualSpacing/>
              <w:rPr>
                <w:i/>
                <w:sz w:val="26"/>
                <w:shd w:val="clear" w:color="auto" w:fill="FFFFFF"/>
                <w:lang w:val="vi-VN"/>
              </w:rPr>
            </w:pPr>
            <w:r>
              <w:rPr>
                <w:rFonts w:eastAsiaTheme="minorHAnsi"/>
                <w:sz w:val="26"/>
              </w:rPr>
              <w:t>Trang bị kiến thức nền tảng</w:t>
            </w:r>
            <w:r>
              <w:rPr>
                <w:rFonts w:eastAsiaTheme="minorHAnsi"/>
                <w:sz w:val="26"/>
                <w:lang w:val="vi-VN"/>
              </w:rPr>
              <w:t xml:space="preserve"> </w:t>
            </w:r>
            <w:r>
              <w:rPr>
                <w:rFonts w:eastAsiaTheme="minorHAnsi"/>
                <w:sz w:val="26"/>
              </w:rPr>
              <w:t>lý thuyết và thực tiễn về thị trường lao động, hành vi của người lao động và người sử dụng lao động, cũng như các chính sách và thể chế liên quan đến lao động.</w:t>
            </w:r>
          </w:p>
        </w:tc>
      </w:tr>
      <w:tr w:rsidR="00340FDE" w14:paraId="3807D175" w14:textId="77777777">
        <w:trPr>
          <w:jc w:val="center"/>
        </w:trPr>
        <w:tc>
          <w:tcPr>
            <w:tcW w:w="928" w:type="pct"/>
          </w:tcPr>
          <w:p w14:paraId="7C2592D2" w14:textId="77777777" w:rsidR="00340FDE" w:rsidRDefault="00000000">
            <w:pPr>
              <w:widowControl w:val="0"/>
              <w:spacing w:after="60" w:line="312" w:lineRule="auto"/>
              <w:ind w:firstLine="0"/>
              <w:jc w:val="center"/>
              <w:rPr>
                <w:sz w:val="26"/>
              </w:rPr>
            </w:pPr>
            <w:r>
              <w:rPr>
                <w:sz w:val="26"/>
              </w:rPr>
              <w:t>G2</w:t>
            </w:r>
          </w:p>
        </w:tc>
        <w:tc>
          <w:tcPr>
            <w:tcW w:w="4072" w:type="pct"/>
          </w:tcPr>
          <w:p w14:paraId="487E802B" w14:textId="77777777" w:rsidR="00340FDE" w:rsidRDefault="00000000">
            <w:pPr>
              <w:spacing w:after="60" w:line="312" w:lineRule="auto"/>
              <w:ind w:firstLine="0"/>
              <w:rPr>
                <w:sz w:val="26"/>
                <w:lang w:val="vi-VN"/>
              </w:rPr>
            </w:pPr>
            <w:r>
              <w:rPr>
                <w:rFonts w:eastAsiaTheme="minorHAnsi"/>
                <w:sz w:val="26"/>
              </w:rPr>
              <w:t xml:space="preserve">Hình thành năng lực phân tích, </w:t>
            </w:r>
            <w:r>
              <w:rPr>
                <w:rFonts w:eastAsiaTheme="minorHAnsi"/>
                <w:sz w:val="26"/>
                <w:lang w:val="vi-VN"/>
              </w:rPr>
              <w:t xml:space="preserve">đánh giá </w:t>
            </w:r>
            <w:r>
              <w:rPr>
                <w:rFonts w:eastAsiaTheme="minorHAnsi"/>
                <w:sz w:val="26"/>
              </w:rPr>
              <w:t>các yếu tố ảnh hưởng đến thị trường lao động và các vấn đề thực tiễn như thất nghiệp, bất bình đẳng, v.v</w:t>
            </w:r>
            <w:r>
              <w:rPr>
                <w:rFonts w:eastAsiaTheme="minorHAnsi"/>
                <w:sz w:val="26"/>
                <w:lang w:val="vi-VN"/>
              </w:rPr>
              <w:t>...tác động đến các chính sách lao động.</w:t>
            </w:r>
          </w:p>
        </w:tc>
      </w:tr>
      <w:tr w:rsidR="00340FDE" w14:paraId="47637520" w14:textId="77777777">
        <w:trPr>
          <w:jc w:val="center"/>
        </w:trPr>
        <w:tc>
          <w:tcPr>
            <w:tcW w:w="928" w:type="pct"/>
          </w:tcPr>
          <w:p w14:paraId="1EFB3532" w14:textId="77777777" w:rsidR="00340FDE" w:rsidRDefault="00000000">
            <w:pPr>
              <w:widowControl w:val="0"/>
              <w:spacing w:after="60" w:line="312" w:lineRule="auto"/>
              <w:ind w:firstLine="0"/>
              <w:jc w:val="center"/>
              <w:rPr>
                <w:sz w:val="26"/>
              </w:rPr>
            </w:pPr>
            <w:r>
              <w:rPr>
                <w:sz w:val="26"/>
              </w:rPr>
              <w:t>G3</w:t>
            </w:r>
          </w:p>
        </w:tc>
        <w:tc>
          <w:tcPr>
            <w:tcW w:w="4072" w:type="pct"/>
          </w:tcPr>
          <w:p w14:paraId="263481C7" w14:textId="77777777" w:rsidR="00340FDE" w:rsidRDefault="00000000">
            <w:pPr>
              <w:widowControl w:val="0"/>
              <w:spacing w:after="60" w:line="312" w:lineRule="auto"/>
              <w:ind w:firstLine="0"/>
              <w:rPr>
                <w:sz w:val="26"/>
              </w:rPr>
            </w:pPr>
            <w:r>
              <w:rPr>
                <w:rFonts w:eastAsiaTheme="minorHAnsi"/>
                <w:sz w:val="26"/>
              </w:rPr>
              <w:t>Rèn luyện kỹ năng làm việc nhóm, tư duy</w:t>
            </w:r>
            <w:r>
              <w:rPr>
                <w:rFonts w:eastAsiaTheme="minorHAnsi"/>
                <w:sz w:val="26"/>
                <w:lang w:val="vi-VN"/>
              </w:rPr>
              <w:t xml:space="preserve">  </w:t>
            </w:r>
            <w:r>
              <w:rPr>
                <w:rFonts w:eastAsiaTheme="minorHAnsi"/>
                <w:sz w:val="26"/>
              </w:rPr>
              <w:t>nhân văn, công bằng và trách nhiệm xã hội trong các vấn đề liên quan đến lao động và việc làm.</w:t>
            </w:r>
          </w:p>
        </w:tc>
      </w:tr>
      <w:tr w:rsidR="00340FDE" w:rsidRPr="0055344B" w14:paraId="2CAFD321" w14:textId="77777777">
        <w:trPr>
          <w:jc w:val="center"/>
        </w:trPr>
        <w:tc>
          <w:tcPr>
            <w:tcW w:w="928" w:type="pct"/>
          </w:tcPr>
          <w:p w14:paraId="4D91318E" w14:textId="77777777" w:rsidR="00340FDE" w:rsidRDefault="00000000">
            <w:pPr>
              <w:widowControl w:val="0"/>
              <w:spacing w:after="60" w:line="312" w:lineRule="auto"/>
              <w:ind w:firstLine="0"/>
              <w:jc w:val="center"/>
              <w:rPr>
                <w:sz w:val="26"/>
                <w:lang w:val="vi-VN"/>
              </w:rPr>
            </w:pPr>
            <w:r>
              <w:rPr>
                <w:sz w:val="26"/>
                <w:lang w:val="vi-VN"/>
              </w:rPr>
              <w:t>G4</w:t>
            </w:r>
          </w:p>
        </w:tc>
        <w:tc>
          <w:tcPr>
            <w:tcW w:w="4072" w:type="pct"/>
          </w:tcPr>
          <w:p w14:paraId="5626E1C3" w14:textId="77777777" w:rsidR="00340FDE" w:rsidRPr="00B252C3" w:rsidRDefault="00000000">
            <w:pPr>
              <w:tabs>
                <w:tab w:val="left" w:pos="567"/>
              </w:tabs>
              <w:spacing w:line="305" w:lineRule="auto"/>
              <w:ind w:firstLine="0"/>
              <w:rPr>
                <w:rFonts w:eastAsiaTheme="minorHAnsi"/>
                <w:sz w:val="26"/>
                <w:lang w:val="vi-VN"/>
              </w:rPr>
            </w:pPr>
            <w:r>
              <w:rPr>
                <w:sz w:val="26"/>
                <w:lang w:val="vi-VN"/>
              </w:rPr>
              <w:t>Phân tích, đánh giá các vấn đề kinh tế lao động thực tiễn.</w:t>
            </w:r>
          </w:p>
        </w:tc>
      </w:tr>
    </w:tbl>
    <w:p w14:paraId="704351EE" w14:textId="77777777" w:rsidR="00340FDE" w:rsidRPr="00B252C3" w:rsidRDefault="00000000">
      <w:pPr>
        <w:pStyle w:val="Heading1"/>
        <w:rPr>
          <w:rFonts w:eastAsiaTheme="majorEastAsia"/>
          <w:sz w:val="26"/>
          <w:szCs w:val="26"/>
          <w:lang w:val="vi-VN"/>
        </w:rPr>
      </w:pPr>
      <w:r w:rsidRPr="00B252C3">
        <w:rPr>
          <w:rFonts w:eastAsiaTheme="majorEastAsia"/>
          <w:sz w:val="26"/>
          <w:szCs w:val="26"/>
          <w:lang w:val="vi-VN"/>
        </w:rPr>
        <w:t>5.</w:t>
      </w:r>
      <w:r>
        <w:rPr>
          <w:rFonts w:eastAsiaTheme="majorEastAsia"/>
          <w:sz w:val="26"/>
          <w:szCs w:val="26"/>
          <w:lang w:val="vi-VN"/>
        </w:rPr>
        <w:t xml:space="preserve"> Chuẩn đầu ra học phần</w:t>
      </w:r>
      <w:r w:rsidRPr="00B252C3">
        <w:rPr>
          <w:rFonts w:eastAsiaTheme="majorEastAsia"/>
          <w:sz w:val="26"/>
          <w:szCs w:val="26"/>
          <w:lang w:val="vi-VN"/>
        </w:rPr>
        <w:t>, phương pháp giảng dạy và phương pháp đánh giá</w:t>
      </w:r>
    </w:p>
    <w:p w14:paraId="61AB1976" w14:textId="77777777" w:rsidR="00340FDE" w:rsidRPr="00B252C3" w:rsidRDefault="00000000">
      <w:pPr>
        <w:spacing w:after="60" w:line="312" w:lineRule="auto"/>
        <w:ind w:firstLine="0"/>
        <w:jc w:val="left"/>
        <w:rPr>
          <w:b/>
          <w:i/>
          <w:sz w:val="26"/>
          <w:lang w:val="vi-VN"/>
        </w:rPr>
      </w:pPr>
      <w:r w:rsidRPr="00B252C3">
        <w:rPr>
          <w:b/>
          <w:i/>
          <w:sz w:val="26"/>
          <w:lang w:val="vi-VN"/>
        </w:rPr>
        <w:t>5.1. Nội dung chuẩn đầu ra, phương pháp dạy học và phương pháp đánh giá học phần</w:t>
      </w:r>
    </w:p>
    <w:tbl>
      <w:tblPr>
        <w:tblStyle w:val="TableGrid3"/>
        <w:tblW w:w="5000" w:type="pct"/>
        <w:tblCellMar>
          <w:left w:w="28" w:type="dxa"/>
          <w:right w:w="28" w:type="dxa"/>
        </w:tblCellMar>
        <w:tblLook w:val="04A0" w:firstRow="1" w:lastRow="0" w:firstColumn="1" w:lastColumn="0" w:noHBand="0" w:noVBand="1"/>
      </w:tblPr>
      <w:tblGrid>
        <w:gridCol w:w="846"/>
        <w:gridCol w:w="992"/>
        <w:gridCol w:w="1559"/>
        <w:gridCol w:w="2691"/>
        <w:gridCol w:w="1635"/>
        <w:gridCol w:w="1622"/>
      </w:tblGrid>
      <w:tr w:rsidR="00340FDE" w14:paraId="7DA56432" w14:textId="77777777">
        <w:tc>
          <w:tcPr>
            <w:tcW w:w="452" w:type="pct"/>
            <w:vAlign w:val="center"/>
          </w:tcPr>
          <w:p w14:paraId="7BFCA366" w14:textId="77777777" w:rsidR="00340FDE" w:rsidRPr="00B252C3" w:rsidRDefault="00000000">
            <w:pPr>
              <w:spacing w:after="60" w:line="312" w:lineRule="auto"/>
              <w:ind w:firstLine="0"/>
              <w:jc w:val="center"/>
              <w:rPr>
                <w:b/>
                <w:bCs/>
                <w:sz w:val="26"/>
                <w:lang w:val="vi-VN"/>
              </w:rPr>
            </w:pPr>
            <w:r w:rsidRPr="00B252C3">
              <w:rPr>
                <w:b/>
                <w:bCs/>
                <w:sz w:val="26"/>
                <w:lang w:val="vi-VN"/>
              </w:rPr>
              <w:t>Mục tiêu học phần</w:t>
            </w:r>
          </w:p>
          <w:p w14:paraId="26157099" w14:textId="77777777" w:rsidR="00340FDE" w:rsidRPr="00B252C3" w:rsidRDefault="00000000">
            <w:pPr>
              <w:spacing w:after="60" w:line="312" w:lineRule="auto"/>
              <w:ind w:firstLine="0"/>
              <w:jc w:val="center"/>
              <w:rPr>
                <w:b/>
                <w:bCs/>
                <w:sz w:val="26"/>
                <w:lang w:val="vi-VN"/>
              </w:rPr>
            </w:pPr>
            <w:r w:rsidRPr="00B252C3">
              <w:rPr>
                <w:b/>
                <w:bCs/>
                <w:sz w:val="26"/>
                <w:lang w:val="vi-VN"/>
              </w:rPr>
              <w:t>(G)</w:t>
            </w:r>
          </w:p>
        </w:tc>
        <w:tc>
          <w:tcPr>
            <w:tcW w:w="530" w:type="pct"/>
            <w:vAlign w:val="center"/>
          </w:tcPr>
          <w:p w14:paraId="1F8D70D4" w14:textId="77777777" w:rsidR="00340FDE" w:rsidRDefault="00000000">
            <w:pPr>
              <w:spacing w:after="60" w:line="312" w:lineRule="auto"/>
              <w:ind w:firstLine="0"/>
              <w:jc w:val="center"/>
              <w:rPr>
                <w:b/>
                <w:bCs/>
                <w:sz w:val="26"/>
                <w:lang w:val="vi-VN"/>
              </w:rPr>
            </w:pPr>
            <w:r>
              <w:rPr>
                <w:b/>
                <w:bCs/>
                <w:sz w:val="26"/>
                <w:lang w:val="vi-VN"/>
              </w:rPr>
              <w:t>CĐR học phần (CLO)</w:t>
            </w:r>
          </w:p>
        </w:tc>
        <w:tc>
          <w:tcPr>
            <w:tcW w:w="834" w:type="pct"/>
            <w:vAlign w:val="center"/>
          </w:tcPr>
          <w:p w14:paraId="102E474A" w14:textId="77777777" w:rsidR="00340FDE" w:rsidRDefault="00340FDE">
            <w:pPr>
              <w:spacing w:after="60" w:line="312" w:lineRule="auto"/>
              <w:ind w:firstLine="0"/>
              <w:jc w:val="center"/>
              <w:rPr>
                <w:b/>
                <w:bCs/>
                <w:sz w:val="26"/>
              </w:rPr>
            </w:pPr>
          </w:p>
          <w:p w14:paraId="5A71A64B" w14:textId="77777777" w:rsidR="00340FDE" w:rsidRDefault="00000000">
            <w:pPr>
              <w:spacing w:after="60" w:line="312" w:lineRule="auto"/>
              <w:ind w:firstLine="0"/>
              <w:jc w:val="center"/>
              <w:rPr>
                <w:b/>
                <w:bCs/>
                <w:sz w:val="26"/>
                <w:lang w:val="vi-VN"/>
              </w:rPr>
            </w:pPr>
            <w:r>
              <w:rPr>
                <w:b/>
                <w:bCs/>
                <w:sz w:val="26"/>
              </w:rPr>
              <w:t>Trình độ năng lực</w:t>
            </w:r>
          </w:p>
        </w:tc>
        <w:tc>
          <w:tcPr>
            <w:tcW w:w="1440" w:type="pct"/>
            <w:vAlign w:val="center"/>
          </w:tcPr>
          <w:p w14:paraId="55055EDD" w14:textId="77777777" w:rsidR="00340FDE" w:rsidRDefault="00000000">
            <w:pPr>
              <w:spacing w:after="60" w:line="312" w:lineRule="auto"/>
              <w:ind w:firstLine="0"/>
              <w:jc w:val="center"/>
              <w:rPr>
                <w:b/>
                <w:bCs/>
                <w:sz w:val="26"/>
                <w:lang w:val="vi-VN"/>
              </w:rPr>
            </w:pPr>
            <w:r>
              <w:rPr>
                <w:b/>
                <w:bCs/>
                <w:sz w:val="26"/>
                <w:lang w:val="vi-VN"/>
              </w:rPr>
              <w:t>Mô tả CĐR học phần</w:t>
            </w:r>
          </w:p>
        </w:tc>
        <w:tc>
          <w:tcPr>
            <w:tcW w:w="875" w:type="pct"/>
            <w:vAlign w:val="center"/>
          </w:tcPr>
          <w:p w14:paraId="4A153966" w14:textId="77777777" w:rsidR="00340FDE" w:rsidRDefault="00000000">
            <w:pPr>
              <w:spacing w:after="60" w:line="312" w:lineRule="auto"/>
              <w:ind w:firstLine="0"/>
              <w:jc w:val="center"/>
              <w:rPr>
                <w:b/>
                <w:bCs/>
                <w:sz w:val="26"/>
              </w:rPr>
            </w:pPr>
            <w:r>
              <w:rPr>
                <w:b/>
                <w:bCs/>
                <w:sz w:val="26"/>
              </w:rPr>
              <w:t>Phương pháp dạy học</w:t>
            </w:r>
          </w:p>
        </w:tc>
        <w:tc>
          <w:tcPr>
            <w:tcW w:w="868" w:type="pct"/>
            <w:vAlign w:val="center"/>
          </w:tcPr>
          <w:p w14:paraId="2B47D439" w14:textId="77777777" w:rsidR="00340FDE" w:rsidRDefault="00000000">
            <w:pPr>
              <w:spacing w:after="60" w:line="312" w:lineRule="auto"/>
              <w:ind w:firstLine="0"/>
              <w:jc w:val="center"/>
              <w:rPr>
                <w:b/>
                <w:bCs/>
                <w:sz w:val="26"/>
              </w:rPr>
            </w:pPr>
            <w:r>
              <w:rPr>
                <w:b/>
                <w:bCs/>
                <w:sz w:val="26"/>
              </w:rPr>
              <w:t>Phương pháp đánh giá</w:t>
            </w:r>
          </w:p>
        </w:tc>
      </w:tr>
      <w:tr w:rsidR="00340FDE" w14:paraId="25D76CC0" w14:textId="77777777">
        <w:trPr>
          <w:trHeight w:val="265"/>
        </w:trPr>
        <w:tc>
          <w:tcPr>
            <w:tcW w:w="452" w:type="pct"/>
            <w:vAlign w:val="center"/>
          </w:tcPr>
          <w:p w14:paraId="4D01DC08" w14:textId="77777777" w:rsidR="00340FDE" w:rsidRDefault="00000000">
            <w:pPr>
              <w:spacing w:after="60" w:line="312" w:lineRule="auto"/>
              <w:ind w:firstLine="0"/>
              <w:jc w:val="center"/>
              <w:rPr>
                <w:sz w:val="26"/>
              </w:rPr>
            </w:pPr>
            <w:r>
              <w:rPr>
                <w:sz w:val="26"/>
              </w:rPr>
              <w:t>G1</w:t>
            </w:r>
          </w:p>
        </w:tc>
        <w:tc>
          <w:tcPr>
            <w:tcW w:w="530" w:type="pct"/>
            <w:vAlign w:val="center"/>
          </w:tcPr>
          <w:p w14:paraId="5B630123" w14:textId="77777777" w:rsidR="00340FDE" w:rsidRDefault="00000000">
            <w:pPr>
              <w:spacing w:after="60" w:line="312" w:lineRule="auto"/>
              <w:ind w:firstLine="0"/>
              <w:jc w:val="center"/>
              <w:rPr>
                <w:sz w:val="26"/>
                <w:lang w:val="vi-VN"/>
              </w:rPr>
            </w:pPr>
            <w:r>
              <w:rPr>
                <w:sz w:val="26"/>
                <w:lang w:val="vi-VN"/>
              </w:rPr>
              <w:t>CLO1.1</w:t>
            </w:r>
          </w:p>
        </w:tc>
        <w:tc>
          <w:tcPr>
            <w:tcW w:w="834" w:type="pct"/>
            <w:vAlign w:val="center"/>
          </w:tcPr>
          <w:p w14:paraId="002F7A94" w14:textId="77777777" w:rsidR="00340FDE" w:rsidRDefault="00000000">
            <w:pPr>
              <w:spacing w:after="60" w:line="312" w:lineRule="auto"/>
              <w:ind w:firstLine="0"/>
              <w:jc w:val="center"/>
              <w:rPr>
                <w:sz w:val="26"/>
                <w:lang w:val="vi-VN"/>
              </w:rPr>
            </w:pPr>
            <w:r>
              <w:rPr>
                <w:sz w:val="26"/>
              </w:rPr>
              <w:t>K</w:t>
            </w:r>
            <w:r>
              <w:rPr>
                <w:sz w:val="26"/>
                <w:lang w:val="vi-VN"/>
              </w:rPr>
              <w:t>4</w:t>
            </w:r>
          </w:p>
        </w:tc>
        <w:tc>
          <w:tcPr>
            <w:tcW w:w="1440" w:type="pct"/>
          </w:tcPr>
          <w:p w14:paraId="387E3198" w14:textId="77777777" w:rsidR="00340FDE" w:rsidRPr="00B252C3" w:rsidRDefault="00000000">
            <w:pPr>
              <w:spacing w:after="60" w:line="312" w:lineRule="auto"/>
              <w:ind w:firstLine="0"/>
              <w:jc w:val="left"/>
              <w:rPr>
                <w:sz w:val="26"/>
                <w:lang w:val="vi-VN"/>
              </w:rPr>
            </w:pPr>
            <w:r w:rsidRPr="00B252C3">
              <w:rPr>
                <w:rFonts w:eastAsia="Calibri"/>
                <w:sz w:val="26"/>
                <w:lang w:val="vi-VN"/>
              </w:rPr>
              <w:t xml:space="preserve">Vận dụng kiến thức cơ sở về </w:t>
            </w:r>
            <w:r>
              <w:rPr>
                <w:rFonts w:eastAsia="Calibri"/>
                <w:sz w:val="26"/>
                <w:lang w:val="vi-VN"/>
              </w:rPr>
              <w:t>kinh tế lao động</w:t>
            </w:r>
            <w:r w:rsidRPr="00B252C3">
              <w:rPr>
                <w:rFonts w:eastAsia="Calibri"/>
                <w:sz w:val="26"/>
                <w:lang w:val="vi-VN"/>
              </w:rPr>
              <w:t xml:space="preserve"> để tiếp thu các học phần chuyên ngành Quản trị kinh doanh.</w:t>
            </w:r>
          </w:p>
        </w:tc>
        <w:tc>
          <w:tcPr>
            <w:tcW w:w="875" w:type="pct"/>
          </w:tcPr>
          <w:p w14:paraId="5C41660A" w14:textId="77777777" w:rsidR="00340FDE" w:rsidRDefault="00000000">
            <w:pPr>
              <w:pStyle w:val="ListParagraph"/>
              <w:numPr>
                <w:ilvl w:val="0"/>
                <w:numId w:val="0"/>
              </w:numPr>
              <w:spacing w:before="60" w:after="60" w:line="312" w:lineRule="auto"/>
              <w:ind w:left="-360"/>
              <w:rPr>
                <w:sz w:val="26"/>
                <w:szCs w:val="26"/>
                <w:lang w:val="vi-VN"/>
              </w:rPr>
            </w:pPr>
            <w:r w:rsidRPr="00B252C3">
              <w:rPr>
                <w:sz w:val="26"/>
                <w:szCs w:val="26"/>
                <w:lang w:val="vi-VN"/>
              </w:rPr>
              <w:t>T</w:t>
            </w:r>
            <w:r>
              <w:rPr>
                <w:sz w:val="26"/>
                <w:szCs w:val="26"/>
                <w:lang w:val="vi-VN"/>
              </w:rPr>
              <w:t xml:space="preserve">   Thuyết trình</w:t>
            </w:r>
          </w:p>
          <w:p w14:paraId="53F48358" w14:textId="77777777" w:rsidR="00340FDE" w:rsidRDefault="00000000">
            <w:pPr>
              <w:spacing w:after="60" w:line="312" w:lineRule="auto"/>
              <w:ind w:firstLine="0"/>
              <w:jc w:val="left"/>
              <w:rPr>
                <w:sz w:val="26"/>
                <w:lang w:val="vi-VN"/>
              </w:rPr>
            </w:pPr>
            <w:r w:rsidRPr="00B252C3">
              <w:rPr>
                <w:sz w:val="26"/>
                <w:lang w:val="vi-VN"/>
              </w:rPr>
              <w:t>Thảo luận nhóm</w:t>
            </w:r>
          </w:p>
        </w:tc>
        <w:tc>
          <w:tcPr>
            <w:tcW w:w="868" w:type="pct"/>
          </w:tcPr>
          <w:p w14:paraId="665FAE85" w14:textId="77777777" w:rsidR="00340FDE" w:rsidRDefault="00000000">
            <w:pPr>
              <w:spacing w:after="60" w:line="312" w:lineRule="auto"/>
              <w:ind w:firstLine="0"/>
              <w:jc w:val="left"/>
              <w:rPr>
                <w:sz w:val="26"/>
              </w:rPr>
            </w:pPr>
            <w:r>
              <w:rPr>
                <w:sz w:val="26"/>
              </w:rPr>
              <w:t>Tự luận</w:t>
            </w:r>
          </w:p>
          <w:p w14:paraId="7FB6FF33" w14:textId="77777777" w:rsidR="00340FDE" w:rsidRDefault="00340FDE">
            <w:pPr>
              <w:spacing w:after="60" w:line="312" w:lineRule="auto"/>
              <w:ind w:firstLine="0"/>
              <w:jc w:val="left"/>
              <w:rPr>
                <w:sz w:val="26"/>
              </w:rPr>
            </w:pPr>
          </w:p>
          <w:p w14:paraId="2A695465" w14:textId="77777777" w:rsidR="00340FDE" w:rsidRDefault="00340FDE">
            <w:pPr>
              <w:spacing w:after="60" w:line="312" w:lineRule="auto"/>
              <w:ind w:firstLine="0"/>
              <w:jc w:val="left"/>
              <w:rPr>
                <w:sz w:val="26"/>
              </w:rPr>
            </w:pPr>
          </w:p>
        </w:tc>
      </w:tr>
      <w:tr w:rsidR="00340FDE" w14:paraId="5900A90F" w14:textId="77777777">
        <w:trPr>
          <w:trHeight w:val="243"/>
        </w:trPr>
        <w:tc>
          <w:tcPr>
            <w:tcW w:w="452" w:type="pct"/>
            <w:vAlign w:val="center"/>
          </w:tcPr>
          <w:p w14:paraId="5473D538" w14:textId="77777777" w:rsidR="00340FDE" w:rsidRDefault="00000000">
            <w:pPr>
              <w:spacing w:after="60" w:line="312" w:lineRule="auto"/>
              <w:ind w:firstLine="0"/>
              <w:jc w:val="center"/>
              <w:rPr>
                <w:sz w:val="26"/>
              </w:rPr>
            </w:pPr>
            <w:r>
              <w:rPr>
                <w:sz w:val="26"/>
              </w:rPr>
              <w:t>G2</w:t>
            </w:r>
          </w:p>
          <w:p w14:paraId="7AC7AC84" w14:textId="77777777" w:rsidR="00340FDE" w:rsidRDefault="00340FDE">
            <w:pPr>
              <w:spacing w:after="60" w:line="312" w:lineRule="auto"/>
              <w:ind w:firstLine="0"/>
              <w:jc w:val="center"/>
              <w:rPr>
                <w:sz w:val="26"/>
              </w:rPr>
            </w:pPr>
          </w:p>
        </w:tc>
        <w:tc>
          <w:tcPr>
            <w:tcW w:w="530" w:type="pct"/>
            <w:vAlign w:val="center"/>
          </w:tcPr>
          <w:p w14:paraId="593248BA" w14:textId="77777777" w:rsidR="00340FDE" w:rsidRDefault="00000000">
            <w:pPr>
              <w:spacing w:after="60" w:line="312" w:lineRule="auto"/>
              <w:ind w:firstLine="0"/>
              <w:jc w:val="center"/>
              <w:rPr>
                <w:sz w:val="26"/>
                <w:lang w:val="vi-VN"/>
              </w:rPr>
            </w:pPr>
            <w:r>
              <w:rPr>
                <w:sz w:val="26"/>
                <w:lang w:val="vi-VN"/>
              </w:rPr>
              <w:t>CLO2.1</w:t>
            </w:r>
          </w:p>
        </w:tc>
        <w:tc>
          <w:tcPr>
            <w:tcW w:w="834" w:type="pct"/>
            <w:vAlign w:val="center"/>
          </w:tcPr>
          <w:p w14:paraId="791CDC50" w14:textId="77777777" w:rsidR="00340FDE" w:rsidRDefault="00000000">
            <w:pPr>
              <w:spacing w:after="60" w:line="312" w:lineRule="auto"/>
              <w:ind w:firstLine="0"/>
              <w:jc w:val="center"/>
              <w:rPr>
                <w:sz w:val="26"/>
                <w:lang w:val="vi-VN"/>
              </w:rPr>
            </w:pPr>
            <w:r>
              <w:rPr>
                <w:sz w:val="26"/>
                <w:lang w:val="vi-VN"/>
              </w:rPr>
              <w:t>A2</w:t>
            </w:r>
          </w:p>
        </w:tc>
        <w:tc>
          <w:tcPr>
            <w:tcW w:w="1440" w:type="pct"/>
          </w:tcPr>
          <w:p w14:paraId="633CD39C" w14:textId="77777777" w:rsidR="00340FDE" w:rsidRPr="00B252C3" w:rsidRDefault="00000000">
            <w:pPr>
              <w:spacing w:after="60" w:line="312" w:lineRule="auto"/>
              <w:ind w:firstLine="0"/>
              <w:jc w:val="left"/>
              <w:rPr>
                <w:sz w:val="26"/>
                <w:lang w:val="vi-VN"/>
              </w:rPr>
            </w:pPr>
            <w:r w:rsidRPr="00B252C3">
              <w:rPr>
                <w:snapToGrid w:val="0"/>
                <w:sz w:val="26"/>
                <w:lang w:val="vi-VN"/>
              </w:rPr>
              <w:t>Phân tích</w:t>
            </w:r>
            <w:r>
              <w:rPr>
                <w:snapToGrid w:val="0"/>
                <w:sz w:val="26"/>
                <w:lang w:val="vi-VN"/>
              </w:rPr>
              <w:t xml:space="preserve"> </w:t>
            </w:r>
            <w:r>
              <w:rPr>
                <w:rFonts w:eastAsiaTheme="minorHAnsi"/>
                <w:sz w:val="26"/>
                <w:lang w:val="vi-VN"/>
              </w:rPr>
              <w:t xml:space="preserve">đánh giá được </w:t>
            </w:r>
            <w:r w:rsidRPr="00B252C3">
              <w:rPr>
                <w:rFonts w:eastAsiaTheme="minorHAnsi"/>
                <w:sz w:val="26"/>
                <w:lang w:val="vi-VN"/>
              </w:rPr>
              <w:t>các yếu tố ảnh hưởng đến thị trường lao động và các vấn đề thực tiễn như thất nghiệp, bất bình đẳng, v.v</w:t>
            </w:r>
            <w:r>
              <w:rPr>
                <w:rFonts w:eastAsiaTheme="minorHAnsi"/>
                <w:sz w:val="26"/>
                <w:lang w:val="vi-VN"/>
              </w:rPr>
              <w:t>...tác động đến các chính sách lao động.</w:t>
            </w:r>
            <w:r w:rsidRPr="00B252C3">
              <w:rPr>
                <w:snapToGrid w:val="0"/>
                <w:sz w:val="26"/>
                <w:lang w:val="vi-VN"/>
              </w:rPr>
              <w:t xml:space="preserve"> </w:t>
            </w:r>
          </w:p>
        </w:tc>
        <w:tc>
          <w:tcPr>
            <w:tcW w:w="875" w:type="pct"/>
          </w:tcPr>
          <w:p w14:paraId="2F8EECE7" w14:textId="77777777" w:rsidR="00340FDE" w:rsidRDefault="00000000">
            <w:pPr>
              <w:pStyle w:val="ListParagraph"/>
              <w:numPr>
                <w:ilvl w:val="0"/>
                <w:numId w:val="0"/>
              </w:numPr>
              <w:spacing w:before="60" w:after="60" w:line="312" w:lineRule="auto"/>
              <w:ind w:left="-360"/>
              <w:rPr>
                <w:sz w:val="26"/>
                <w:szCs w:val="26"/>
                <w:lang w:val="vi-VN"/>
              </w:rPr>
            </w:pPr>
            <w:r w:rsidRPr="00B252C3">
              <w:rPr>
                <w:sz w:val="26"/>
                <w:szCs w:val="26"/>
                <w:lang w:val="vi-VN"/>
              </w:rPr>
              <w:t>T</w:t>
            </w:r>
            <w:r>
              <w:rPr>
                <w:sz w:val="26"/>
                <w:szCs w:val="26"/>
                <w:lang w:val="vi-VN"/>
              </w:rPr>
              <w:t xml:space="preserve">   Thuyết trình </w:t>
            </w:r>
          </w:p>
          <w:p w14:paraId="19231C9B" w14:textId="77777777" w:rsidR="00340FDE" w:rsidRDefault="00000000">
            <w:pPr>
              <w:spacing w:after="60" w:line="312" w:lineRule="auto"/>
              <w:ind w:left="14" w:firstLine="0"/>
              <w:jc w:val="left"/>
              <w:rPr>
                <w:sz w:val="26"/>
                <w:lang w:val="vi-VN"/>
              </w:rPr>
            </w:pPr>
            <w:r w:rsidRPr="00B252C3">
              <w:rPr>
                <w:sz w:val="26"/>
                <w:lang w:val="vi-VN"/>
              </w:rPr>
              <w:t>Thảo luận nhóm</w:t>
            </w:r>
          </w:p>
        </w:tc>
        <w:tc>
          <w:tcPr>
            <w:tcW w:w="868" w:type="pct"/>
          </w:tcPr>
          <w:p w14:paraId="730D331B" w14:textId="77777777" w:rsidR="00340FDE" w:rsidRDefault="00000000">
            <w:pPr>
              <w:spacing w:after="60" w:line="312" w:lineRule="auto"/>
              <w:ind w:firstLine="0"/>
              <w:jc w:val="left"/>
              <w:rPr>
                <w:sz w:val="26"/>
              </w:rPr>
            </w:pPr>
            <w:r>
              <w:rPr>
                <w:sz w:val="26"/>
              </w:rPr>
              <w:t>Tự luận</w:t>
            </w:r>
          </w:p>
          <w:p w14:paraId="5C6E99FA" w14:textId="77777777" w:rsidR="00340FDE" w:rsidRDefault="00340FDE">
            <w:pPr>
              <w:spacing w:after="60" w:line="312" w:lineRule="auto"/>
              <w:ind w:firstLine="0"/>
              <w:jc w:val="left"/>
              <w:rPr>
                <w:sz w:val="26"/>
              </w:rPr>
            </w:pPr>
          </w:p>
          <w:p w14:paraId="1A15FFBD" w14:textId="77777777" w:rsidR="00340FDE" w:rsidRDefault="00340FDE">
            <w:pPr>
              <w:spacing w:after="60" w:line="312" w:lineRule="auto"/>
              <w:ind w:firstLine="0"/>
              <w:jc w:val="left"/>
              <w:rPr>
                <w:sz w:val="26"/>
              </w:rPr>
            </w:pPr>
          </w:p>
        </w:tc>
      </w:tr>
      <w:tr w:rsidR="00340FDE" w14:paraId="49098A30" w14:textId="77777777">
        <w:trPr>
          <w:trHeight w:val="362"/>
        </w:trPr>
        <w:tc>
          <w:tcPr>
            <w:tcW w:w="452" w:type="pct"/>
            <w:vAlign w:val="center"/>
          </w:tcPr>
          <w:p w14:paraId="09629585" w14:textId="77777777" w:rsidR="00340FDE" w:rsidRDefault="00000000">
            <w:pPr>
              <w:spacing w:after="60" w:line="312" w:lineRule="auto"/>
              <w:ind w:firstLine="0"/>
              <w:jc w:val="center"/>
              <w:rPr>
                <w:sz w:val="26"/>
                <w:lang w:val="vi-VN"/>
              </w:rPr>
            </w:pPr>
            <w:r>
              <w:rPr>
                <w:sz w:val="26"/>
                <w:lang w:val="vi-VN"/>
              </w:rPr>
              <w:t>G3</w:t>
            </w:r>
          </w:p>
        </w:tc>
        <w:tc>
          <w:tcPr>
            <w:tcW w:w="530" w:type="pct"/>
            <w:vAlign w:val="center"/>
          </w:tcPr>
          <w:p w14:paraId="260EC677" w14:textId="77777777" w:rsidR="00340FDE" w:rsidRDefault="00000000">
            <w:pPr>
              <w:spacing w:after="60" w:line="312" w:lineRule="auto"/>
              <w:ind w:firstLine="0"/>
              <w:jc w:val="center"/>
              <w:rPr>
                <w:sz w:val="26"/>
                <w:lang w:val="vi-VN"/>
              </w:rPr>
            </w:pPr>
            <w:r>
              <w:rPr>
                <w:sz w:val="26"/>
                <w:lang w:val="vi-VN"/>
              </w:rPr>
              <w:t>CLO3.1</w:t>
            </w:r>
          </w:p>
        </w:tc>
        <w:tc>
          <w:tcPr>
            <w:tcW w:w="834" w:type="pct"/>
            <w:vAlign w:val="center"/>
          </w:tcPr>
          <w:p w14:paraId="1FE09115" w14:textId="77777777" w:rsidR="00340FDE" w:rsidRDefault="00000000">
            <w:pPr>
              <w:spacing w:after="60" w:line="312" w:lineRule="auto"/>
              <w:ind w:firstLine="0"/>
              <w:jc w:val="center"/>
              <w:rPr>
                <w:sz w:val="26"/>
                <w:lang w:val="vi-VN"/>
              </w:rPr>
            </w:pPr>
            <w:r>
              <w:rPr>
                <w:sz w:val="26"/>
                <w:lang w:val="vi-VN"/>
              </w:rPr>
              <w:t>S3</w:t>
            </w:r>
          </w:p>
        </w:tc>
        <w:tc>
          <w:tcPr>
            <w:tcW w:w="1440" w:type="pct"/>
          </w:tcPr>
          <w:p w14:paraId="052AA1E8" w14:textId="77777777" w:rsidR="00340FDE" w:rsidRPr="00B252C3" w:rsidRDefault="00000000">
            <w:pPr>
              <w:spacing w:after="60" w:line="312" w:lineRule="auto"/>
              <w:ind w:firstLine="0"/>
              <w:jc w:val="left"/>
              <w:rPr>
                <w:sz w:val="26"/>
                <w:lang w:val="vi-VN"/>
              </w:rPr>
            </w:pPr>
            <w:r>
              <w:rPr>
                <w:rFonts w:eastAsiaTheme="minorHAnsi"/>
                <w:sz w:val="26"/>
                <w:lang w:val="vi-VN"/>
              </w:rPr>
              <w:t>L</w:t>
            </w:r>
            <w:r w:rsidRPr="00B252C3">
              <w:rPr>
                <w:rFonts w:eastAsiaTheme="minorHAnsi"/>
                <w:sz w:val="26"/>
                <w:lang w:val="vi-VN"/>
              </w:rPr>
              <w:t>àm việc nhóm, tư duy</w:t>
            </w:r>
            <w:r>
              <w:rPr>
                <w:rFonts w:eastAsiaTheme="minorHAnsi"/>
                <w:sz w:val="26"/>
                <w:lang w:val="vi-VN"/>
              </w:rPr>
              <w:t xml:space="preserve">  </w:t>
            </w:r>
            <w:r w:rsidRPr="00B252C3">
              <w:rPr>
                <w:rFonts w:eastAsiaTheme="minorHAnsi"/>
                <w:sz w:val="26"/>
                <w:lang w:val="vi-VN"/>
              </w:rPr>
              <w:t>nhân văn, công bằng và trách nhiệm xã hội trong các vấn đề liên quan đến lao động và việc làm.</w:t>
            </w:r>
          </w:p>
        </w:tc>
        <w:tc>
          <w:tcPr>
            <w:tcW w:w="875" w:type="pct"/>
          </w:tcPr>
          <w:p w14:paraId="4F91FB80" w14:textId="77777777" w:rsidR="00340FDE" w:rsidRDefault="00000000">
            <w:pPr>
              <w:pStyle w:val="ListParagraph"/>
              <w:numPr>
                <w:ilvl w:val="0"/>
                <w:numId w:val="0"/>
              </w:numPr>
              <w:spacing w:before="60" w:after="60" w:line="312" w:lineRule="auto"/>
              <w:ind w:left="-360"/>
              <w:rPr>
                <w:sz w:val="26"/>
                <w:szCs w:val="26"/>
                <w:lang w:val="vi-VN"/>
              </w:rPr>
            </w:pPr>
            <w:r w:rsidRPr="00B252C3">
              <w:rPr>
                <w:sz w:val="26"/>
                <w:szCs w:val="26"/>
                <w:lang w:val="vi-VN"/>
              </w:rPr>
              <w:t>T</w:t>
            </w:r>
            <w:r>
              <w:rPr>
                <w:sz w:val="26"/>
                <w:szCs w:val="26"/>
                <w:lang w:val="vi-VN"/>
              </w:rPr>
              <w:t xml:space="preserve">   Thuyết trình </w:t>
            </w:r>
          </w:p>
          <w:p w14:paraId="2E6A3C83" w14:textId="77777777" w:rsidR="00340FDE" w:rsidRDefault="00000000">
            <w:pPr>
              <w:spacing w:after="60" w:line="312" w:lineRule="auto"/>
              <w:ind w:left="14" w:firstLine="0"/>
              <w:jc w:val="left"/>
              <w:rPr>
                <w:sz w:val="26"/>
                <w:lang w:val="vi-VN"/>
              </w:rPr>
            </w:pPr>
            <w:r w:rsidRPr="00B252C3">
              <w:rPr>
                <w:sz w:val="26"/>
                <w:lang w:val="vi-VN"/>
              </w:rPr>
              <w:t>Thảo luận nhóm</w:t>
            </w:r>
          </w:p>
        </w:tc>
        <w:tc>
          <w:tcPr>
            <w:tcW w:w="868" w:type="pct"/>
          </w:tcPr>
          <w:p w14:paraId="3CA02D5B" w14:textId="77777777" w:rsidR="00340FDE" w:rsidRDefault="00000000">
            <w:pPr>
              <w:spacing w:after="60" w:line="312" w:lineRule="auto"/>
              <w:ind w:firstLine="0"/>
              <w:jc w:val="left"/>
              <w:rPr>
                <w:sz w:val="26"/>
              </w:rPr>
            </w:pPr>
            <w:r>
              <w:rPr>
                <w:sz w:val="26"/>
              </w:rPr>
              <w:t>Tự luận</w:t>
            </w:r>
          </w:p>
          <w:p w14:paraId="67F8C5A3" w14:textId="77777777" w:rsidR="00340FDE" w:rsidRDefault="00340FDE">
            <w:pPr>
              <w:spacing w:after="60" w:line="312" w:lineRule="auto"/>
              <w:ind w:firstLine="0"/>
              <w:jc w:val="left"/>
              <w:rPr>
                <w:sz w:val="26"/>
              </w:rPr>
            </w:pPr>
          </w:p>
          <w:p w14:paraId="4DC2E64A" w14:textId="77777777" w:rsidR="00340FDE" w:rsidRDefault="00340FDE">
            <w:pPr>
              <w:spacing w:after="60" w:line="312" w:lineRule="auto"/>
              <w:ind w:firstLine="0"/>
              <w:jc w:val="left"/>
              <w:rPr>
                <w:sz w:val="26"/>
              </w:rPr>
            </w:pPr>
          </w:p>
        </w:tc>
      </w:tr>
      <w:tr w:rsidR="00340FDE" w:rsidRPr="0055344B" w14:paraId="1FB102D2" w14:textId="77777777">
        <w:trPr>
          <w:trHeight w:val="362"/>
        </w:trPr>
        <w:tc>
          <w:tcPr>
            <w:tcW w:w="452" w:type="pct"/>
            <w:vAlign w:val="center"/>
          </w:tcPr>
          <w:p w14:paraId="0E071D18" w14:textId="77777777" w:rsidR="00340FDE" w:rsidRDefault="00000000">
            <w:pPr>
              <w:spacing w:after="60" w:line="312" w:lineRule="auto"/>
              <w:ind w:firstLine="0"/>
              <w:jc w:val="center"/>
              <w:rPr>
                <w:sz w:val="26"/>
                <w:lang w:val="vi-VN"/>
              </w:rPr>
            </w:pPr>
            <w:r>
              <w:rPr>
                <w:sz w:val="26"/>
                <w:lang w:val="vi-VN"/>
              </w:rPr>
              <w:lastRenderedPageBreak/>
              <w:t>G4</w:t>
            </w:r>
          </w:p>
        </w:tc>
        <w:tc>
          <w:tcPr>
            <w:tcW w:w="530" w:type="pct"/>
            <w:vAlign w:val="center"/>
          </w:tcPr>
          <w:p w14:paraId="41F3EA66" w14:textId="77777777" w:rsidR="00340FDE" w:rsidRDefault="00000000">
            <w:pPr>
              <w:spacing w:after="60" w:line="312" w:lineRule="auto"/>
              <w:ind w:firstLine="0"/>
              <w:jc w:val="center"/>
              <w:rPr>
                <w:sz w:val="26"/>
                <w:lang w:val="vi-VN"/>
              </w:rPr>
            </w:pPr>
            <w:r>
              <w:rPr>
                <w:sz w:val="26"/>
                <w:lang w:val="vi-VN"/>
              </w:rPr>
              <w:t>CLO4.1</w:t>
            </w:r>
          </w:p>
        </w:tc>
        <w:tc>
          <w:tcPr>
            <w:tcW w:w="834" w:type="pct"/>
            <w:vAlign w:val="center"/>
          </w:tcPr>
          <w:p w14:paraId="45742C3D" w14:textId="77777777" w:rsidR="00340FDE" w:rsidRDefault="00000000">
            <w:pPr>
              <w:spacing w:after="60" w:line="312" w:lineRule="auto"/>
              <w:ind w:firstLine="0"/>
              <w:jc w:val="center"/>
              <w:rPr>
                <w:sz w:val="26"/>
                <w:lang w:val="vi-VN"/>
              </w:rPr>
            </w:pPr>
            <w:r>
              <w:rPr>
                <w:sz w:val="26"/>
                <w:lang w:val="vi-VN"/>
              </w:rPr>
              <w:t>C4</w:t>
            </w:r>
          </w:p>
        </w:tc>
        <w:tc>
          <w:tcPr>
            <w:tcW w:w="1440" w:type="pct"/>
          </w:tcPr>
          <w:p w14:paraId="14D1EA31" w14:textId="77777777" w:rsidR="00340FDE" w:rsidRDefault="00000000">
            <w:pPr>
              <w:spacing w:after="60" w:line="312" w:lineRule="auto"/>
              <w:ind w:firstLine="0"/>
              <w:jc w:val="left"/>
              <w:rPr>
                <w:sz w:val="26"/>
                <w:lang w:val="vi-VN"/>
              </w:rPr>
            </w:pPr>
            <w:r w:rsidRPr="00B252C3">
              <w:rPr>
                <w:rStyle w:val="Strong"/>
                <w:rFonts w:ascii="SimSun" w:eastAsia="SimSun" w:hAnsi="SimSun" w:cs="SimSun"/>
                <w:szCs w:val="24"/>
                <w:lang w:val="vi-VN"/>
              </w:rPr>
              <w:t>P</w:t>
            </w:r>
            <w:r w:rsidRPr="00B252C3">
              <w:rPr>
                <w:rFonts w:eastAsiaTheme="minorHAnsi"/>
                <w:sz w:val="26"/>
                <w:lang w:val="vi-VN"/>
              </w:rPr>
              <w:t>hân tích và đánh giá các vấn đề kinh tế lao động thực tiễn</w:t>
            </w:r>
            <w:r>
              <w:rPr>
                <w:rFonts w:eastAsiaTheme="minorHAnsi"/>
                <w:sz w:val="26"/>
                <w:lang w:val="vi-VN"/>
              </w:rPr>
              <w:t>.</w:t>
            </w:r>
          </w:p>
        </w:tc>
        <w:tc>
          <w:tcPr>
            <w:tcW w:w="875" w:type="pct"/>
          </w:tcPr>
          <w:p w14:paraId="54121EF5" w14:textId="77777777" w:rsidR="00340FDE" w:rsidRPr="00B252C3" w:rsidRDefault="00340FDE">
            <w:pPr>
              <w:spacing w:after="60" w:line="312" w:lineRule="auto"/>
              <w:ind w:left="14" w:firstLine="0"/>
              <w:jc w:val="left"/>
              <w:rPr>
                <w:sz w:val="26"/>
                <w:lang w:val="vi-VN"/>
              </w:rPr>
            </w:pPr>
          </w:p>
        </w:tc>
        <w:tc>
          <w:tcPr>
            <w:tcW w:w="868" w:type="pct"/>
          </w:tcPr>
          <w:p w14:paraId="563A8FF1" w14:textId="77777777" w:rsidR="00340FDE" w:rsidRPr="00B252C3" w:rsidRDefault="00340FDE">
            <w:pPr>
              <w:spacing w:after="60" w:line="312" w:lineRule="auto"/>
              <w:ind w:firstLine="0"/>
              <w:jc w:val="left"/>
              <w:rPr>
                <w:sz w:val="26"/>
                <w:lang w:val="vi-VN"/>
              </w:rPr>
            </w:pPr>
          </w:p>
        </w:tc>
      </w:tr>
    </w:tbl>
    <w:p w14:paraId="64C5E5D6" w14:textId="77777777" w:rsidR="00340FDE" w:rsidRPr="00B252C3" w:rsidRDefault="00000000">
      <w:pPr>
        <w:pStyle w:val="Heading1"/>
        <w:rPr>
          <w:rFonts w:eastAsiaTheme="majorEastAsia"/>
          <w:sz w:val="26"/>
          <w:szCs w:val="26"/>
          <w:lang w:val="vi-VN"/>
        </w:rPr>
      </w:pPr>
      <w:r w:rsidRPr="00B252C3">
        <w:rPr>
          <w:rFonts w:eastAsiaTheme="majorEastAsia"/>
          <w:sz w:val="26"/>
          <w:szCs w:val="26"/>
          <w:lang w:val="vi-VN"/>
        </w:rPr>
        <w:t>5.2. Ánh xạ chuẩn đầu ra học phần với chuẩn đầu ra chương trình đào tạo</w:t>
      </w:r>
    </w:p>
    <w:tbl>
      <w:tblPr>
        <w:tblStyle w:val="TableGrid"/>
        <w:tblW w:w="5003" w:type="pct"/>
        <w:tblLook w:val="04A0" w:firstRow="1" w:lastRow="0" w:firstColumn="1" w:lastColumn="0" w:noHBand="0" w:noVBand="1"/>
      </w:tblPr>
      <w:tblGrid>
        <w:gridCol w:w="2629"/>
        <w:gridCol w:w="1864"/>
        <w:gridCol w:w="1601"/>
        <w:gridCol w:w="1808"/>
        <w:gridCol w:w="1449"/>
      </w:tblGrid>
      <w:tr w:rsidR="00340FDE" w14:paraId="06779716" w14:textId="77777777">
        <w:trPr>
          <w:trHeight w:val="403"/>
        </w:trPr>
        <w:tc>
          <w:tcPr>
            <w:tcW w:w="1405" w:type="pct"/>
            <w:vMerge w:val="restart"/>
            <w:vAlign w:val="center"/>
          </w:tcPr>
          <w:p w14:paraId="170F41C0" w14:textId="77777777" w:rsidR="00340FDE" w:rsidRDefault="00000000">
            <w:pPr>
              <w:spacing w:after="60" w:line="312" w:lineRule="auto"/>
              <w:ind w:left="-57" w:right="-57" w:firstLine="0"/>
              <w:jc w:val="center"/>
              <w:rPr>
                <w:b/>
                <w:sz w:val="26"/>
              </w:rPr>
            </w:pPr>
            <w:r>
              <w:rPr>
                <w:b/>
                <w:sz w:val="26"/>
              </w:rPr>
              <w:t>CĐR</w:t>
            </w:r>
          </w:p>
          <w:p w14:paraId="3F5A11A8" w14:textId="77777777" w:rsidR="00340FDE" w:rsidRDefault="00000000">
            <w:pPr>
              <w:spacing w:after="60" w:line="312" w:lineRule="auto"/>
              <w:ind w:left="-57" w:right="-57" w:firstLine="0"/>
              <w:jc w:val="center"/>
              <w:rPr>
                <w:sz w:val="26"/>
              </w:rPr>
            </w:pPr>
            <w:r>
              <w:rPr>
                <w:b/>
                <w:sz w:val="26"/>
              </w:rPr>
              <w:t>Học phần</w:t>
            </w:r>
          </w:p>
        </w:tc>
        <w:tc>
          <w:tcPr>
            <w:tcW w:w="3594" w:type="pct"/>
            <w:gridSpan w:val="4"/>
          </w:tcPr>
          <w:p w14:paraId="7D6428A1" w14:textId="77777777" w:rsidR="00340FDE" w:rsidRDefault="00000000">
            <w:pPr>
              <w:spacing w:after="60" w:line="312" w:lineRule="auto"/>
              <w:ind w:left="-113" w:right="-113" w:firstLine="0"/>
              <w:jc w:val="center"/>
              <w:rPr>
                <w:sz w:val="26"/>
              </w:rPr>
            </w:pPr>
            <w:r>
              <w:rPr>
                <w:b/>
                <w:sz w:val="26"/>
              </w:rPr>
              <w:t>Chuẩn đầu ra chương trình đào tạo</w:t>
            </w:r>
          </w:p>
        </w:tc>
      </w:tr>
      <w:tr w:rsidR="00340FDE" w14:paraId="3A7AED4F" w14:textId="77777777">
        <w:trPr>
          <w:trHeight w:val="605"/>
        </w:trPr>
        <w:tc>
          <w:tcPr>
            <w:tcW w:w="1405" w:type="pct"/>
            <w:vMerge/>
          </w:tcPr>
          <w:p w14:paraId="34EBDE5D" w14:textId="77777777" w:rsidR="00340FDE" w:rsidRDefault="00340FDE">
            <w:pPr>
              <w:spacing w:after="60" w:line="312" w:lineRule="auto"/>
              <w:ind w:left="-57" w:right="-57" w:firstLine="0"/>
              <w:jc w:val="center"/>
              <w:rPr>
                <w:b/>
                <w:sz w:val="26"/>
              </w:rPr>
            </w:pPr>
          </w:p>
        </w:tc>
        <w:tc>
          <w:tcPr>
            <w:tcW w:w="996" w:type="pct"/>
            <w:vAlign w:val="center"/>
          </w:tcPr>
          <w:p w14:paraId="57BE788A" w14:textId="77777777" w:rsidR="00340FDE" w:rsidRDefault="00000000">
            <w:pPr>
              <w:spacing w:after="60" w:line="312" w:lineRule="auto"/>
              <w:ind w:left="-113" w:right="-113" w:firstLine="0"/>
              <w:jc w:val="center"/>
              <w:rPr>
                <w:sz w:val="26"/>
                <w:lang w:val="vi-VN"/>
              </w:rPr>
            </w:pPr>
            <w:r>
              <w:rPr>
                <w:sz w:val="26"/>
              </w:rPr>
              <w:t>PLO1.</w:t>
            </w:r>
            <w:r>
              <w:rPr>
                <w:sz w:val="26"/>
                <w:lang w:val="vi-VN"/>
              </w:rPr>
              <w:t>3</w:t>
            </w:r>
          </w:p>
        </w:tc>
        <w:tc>
          <w:tcPr>
            <w:tcW w:w="856" w:type="pct"/>
            <w:vAlign w:val="center"/>
          </w:tcPr>
          <w:p w14:paraId="41232F68" w14:textId="77777777" w:rsidR="00340FDE" w:rsidRDefault="00000000">
            <w:pPr>
              <w:spacing w:after="60" w:line="312" w:lineRule="auto"/>
              <w:ind w:left="-113" w:right="-113" w:firstLine="0"/>
              <w:jc w:val="center"/>
              <w:rPr>
                <w:sz w:val="26"/>
              </w:rPr>
            </w:pPr>
            <w:r>
              <w:rPr>
                <w:sz w:val="26"/>
              </w:rPr>
              <w:t>PLO2.2</w:t>
            </w:r>
          </w:p>
        </w:tc>
        <w:tc>
          <w:tcPr>
            <w:tcW w:w="967" w:type="pct"/>
            <w:vAlign w:val="center"/>
          </w:tcPr>
          <w:p w14:paraId="7DDE8A7C" w14:textId="77777777" w:rsidR="00340FDE" w:rsidRDefault="00000000">
            <w:pPr>
              <w:spacing w:after="60" w:line="312" w:lineRule="auto"/>
              <w:ind w:left="-113" w:right="-113" w:firstLine="0"/>
              <w:jc w:val="center"/>
              <w:rPr>
                <w:sz w:val="26"/>
                <w:lang w:val="vi-VN"/>
              </w:rPr>
            </w:pPr>
            <w:r>
              <w:rPr>
                <w:sz w:val="26"/>
                <w:lang w:val="vi-VN"/>
              </w:rPr>
              <w:t>PLO3.1</w:t>
            </w:r>
          </w:p>
        </w:tc>
        <w:tc>
          <w:tcPr>
            <w:tcW w:w="774" w:type="pct"/>
            <w:vAlign w:val="center"/>
          </w:tcPr>
          <w:p w14:paraId="5D73B1DA" w14:textId="77777777" w:rsidR="00340FDE" w:rsidRDefault="00000000">
            <w:pPr>
              <w:spacing w:after="60" w:line="312" w:lineRule="auto"/>
              <w:ind w:left="-113" w:right="-113" w:firstLine="0"/>
              <w:jc w:val="center"/>
              <w:rPr>
                <w:rFonts w:eastAsia="Arial"/>
                <w:sz w:val="26"/>
                <w:lang w:val="vi-VN"/>
              </w:rPr>
            </w:pPr>
            <w:r>
              <w:rPr>
                <w:rFonts w:eastAsia="Arial"/>
                <w:sz w:val="26"/>
                <w:lang w:val="vi-VN"/>
              </w:rPr>
              <w:t>PLO</w:t>
            </w:r>
            <w:r>
              <w:rPr>
                <w:rFonts w:eastAsia="Arial"/>
                <w:sz w:val="26"/>
              </w:rPr>
              <w:t>4.</w:t>
            </w:r>
            <w:r>
              <w:rPr>
                <w:rFonts w:eastAsia="Arial"/>
                <w:sz w:val="26"/>
                <w:lang w:val="vi-VN"/>
              </w:rPr>
              <w:t>1</w:t>
            </w:r>
          </w:p>
        </w:tc>
      </w:tr>
      <w:tr w:rsidR="00340FDE" w14:paraId="78A71358" w14:textId="77777777">
        <w:trPr>
          <w:trHeight w:val="365"/>
        </w:trPr>
        <w:tc>
          <w:tcPr>
            <w:tcW w:w="1405" w:type="pct"/>
            <w:vMerge/>
          </w:tcPr>
          <w:p w14:paraId="18EEC5DF" w14:textId="77777777" w:rsidR="00340FDE" w:rsidRDefault="00340FDE">
            <w:pPr>
              <w:spacing w:after="60" w:line="312" w:lineRule="auto"/>
              <w:ind w:left="-57" w:right="-57" w:firstLine="0"/>
              <w:rPr>
                <w:sz w:val="26"/>
              </w:rPr>
            </w:pPr>
          </w:p>
        </w:tc>
        <w:tc>
          <w:tcPr>
            <w:tcW w:w="996" w:type="pct"/>
          </w:tcPr>
          <w:p w14:paraId="1B29AB25" w14:textId="77777777" w:rsidR="00340FDE" w:rsidRDefault="00000000">
            <w:pPr>
              <w:spacing w:after="60" w:line="312" w:lineRule="auto"/>
              <w:ind w:left="-57" w:right="-57" w:firstLine="0"/>
              <w:jc w:val="center"/>
              <w:rPr>
                <w:bCs/>
                <w:iCs/>
                <w:sz w:val="26"/>
                <w:lang w:val="vi-VN"/>
              </w:rPr>
            </w:pPr>
            <w:r>
              <w:rPr>
                <w:bCs/>
                <w:iCs/>
                <w:sz w:val="26"/>
              </w:rPr>
              <w:t>1.</w:t>
            </w:r>
            <w:r>
              <w:rPr>
                <w:bCs/>
                <w:iCs/>
                <w:sz w:val="26"/>
                <w:lang w:val="vi-VN"/>
              </w:rPr>
              <w:t>3.2</w:t>
            </w:r>
          </w:p>
        </w:tc>
        <w:tc>
          <w:tcPr>
            <w:tcW w:w="856" w:type="pct"/>
          </w:tcPr>
          <w:p w14:paraId="28976796" w14:textId="77777777" w:rsidR="00340FDE" w:rsidRDefault="00000000">
            <w:pPr>
              <w:spacing w:after="60" w:line="312" w:lineRule="auto"/>
              <w:ind w:left="-57" w:right="-57" w:firstLine="0"/>
              <w:jc w:val="center"/>
              <w:rPr>
                <w:sz w:val="26"/>
                <w:lang w:val="vi-VN"/>
              </w:rPr>
            </w:pPr>
            <w:r>
              <w:rPr>
                <w:bCs/>
                <w:iCs/>
                <w:sz w:val="26"/>
                <w:lang w:val="vi-VN"/>
              </w:rPr>
              <w:t>2.2.1</w:t>
            </w:r>
          </w:p>
        </w:tc>
        <w:tc>
          <w:tcPr>
            <w:tcW w:w="967" w:type="pct"/>
          </w:tcPr>
          <w:p w14:paraId="536DA15C" w14:textId="77777777" w:rsidR="00340FDE" w:rsidRDefault="00000000">
            <w:pPr>
              <w:spacing w:after="60" w:line="312" w:lineRule="auto"/>
              <w:ind w:left="-57" w:right="-57" w:firstLine="0"/>
              <w:jc w:val="center"/>
              <w:rPr>
                <w:bCs/>
                <w:iCs/>
                <w:sz w:val="26"/>
                <w:lang w:val="vi-VN"/>
              </w:rPr>
            </w:pPr>
            <w:r>
              <w:rPr>
                <w:bCs/>
                <w:iCs/>
                <w:sz w:val="26"/>
                <w:lang w:val="vi-VN"/>
              </w:rPr>
              <w:t>3.1.2</w:t>
            </w:r>
          </w:p>
        </w:tc>
        <w:tc>
          <w:tcPr>
            <w:tcW w:w="774" w:type="pct"/>
          </w:tcPr>
          <w:p w14:paraId="2FD42548" w14:textId="77777777" w:rsidR="00340FDE" w:rsidRDefault="00000000">
            <w:pPr>
              <w:spacing w:after="60" w:line="312" w:lineRule="auto"/>
              <w:ind w:left="-57" w:right="-57" w:firstLine="0"/>
              <w:jc w:val="center"/>
              <w:rPr>
                <w:sz w:val="26"/>
                <w:lang w:val="vi-VN"/>
              </w:rPr>
            </w:pPr>
            <w:r>
              <w:rPr>
                <w:sz w:val="26"/>
              </w:rPr>
              <w:t>4.</w:t>
            </w:r>
            <w:r>
              <w:rPr>
                <w:sz w:val="26"/>
                <w:lang w:val="vi-VN"/>
              </w:rPr>
              <w:t>1.3</w:t>
            </w:r>
          </w:p>
        </w:tc>
      </w:tr>
      <w:tr w:rsidR="00340FDE" w14:paraId="3DE5C1C0" w14:textId="77777777">
        <w:trPr>
          <w:trHeight w:val="397"/>
        </w:trPr>
        <w:tc>
          <w:tcPr>
            <w:tcW w:w="1405" w:type="pct"/>
            <w:shd w:val="clear" w:color="auto" w:fill="FFFFFF" w:themeFill="background1"/>
            <w:vAlign w:val="center"/>
          </w:tcPr>
          <w:p w14:paraId="3C9E0F27" w14:textId="77777777" w:rsidR="00340FDE" w:rsidRDefault="00000000">
            <w:pPr>
              <w:spacing w:after="60" w:line="312" w:lineRule="auto"/>
              <w:ind w:left="-57" w:right="-57" w:firstLine="0"/>
              <w:jc w:val="center"/>
              <w:rPr>
                <w:sz w:val="26"/>
              </w:rPr>
            </w:pPr>
            <w:r>
              <w:rPr>
                <w:rFonts w:eastAsia="Arial"/>
                <w:sz w:val="26"/>
                <w:lang w:val="vi-VN"/>
              </w:rPr>
              <w:t>CLO1.1</w:t>
            </w:r>
          </w:p>
        </w:tc>
        <w:tc>
          <w:tcPr>
            <w:tcW w:w="996" w:type="pct"/>
            <w:shd w:val="clear" w:color="auto" w:fill="FFFFFF" w:themeFill="background1"/>
            <w:vAlign w:val="center"/>
          </w:tcPr>
          <w:p w14:paraId="16B8327F"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856" w:type="pct"/>
            <w:shd w:val="clear" w:color="auto" w:fill="FFFFFF" w:themeFill="background1"/>
            <w:vAlign w:val="center"/>
          </w:tcPr>
          <w:p w14:paraId="3375F81F"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4FBC89C3" w14:textId="77777777" w:rsidR="00340FDE" w:rsidRDefault="00340FDE">
            <w:pPr>
              <w:spacing w:after="60" w:line="312" w:lineRule="auto"/>
              <w:ind w:left="-57" w:right="-57" w:firstLine="0"/>
              <w:jc w:val="center"/>
              <w:rPr>
                <w:sz w:val="26"/>
              </w:rPr>
            </w:pPr>
          </w:p>
        </w:tc>
        <w:tc>
          <w:tcPr>
            <w:tcW w:w="774" w:type="pct"/>
            <w:shd w:val="clear" w:color="auto" w:fill="FFFFFF" w:themeFill="background1"/>
            <w:vAlign w:val="center"/>
          </w:tcPr>
          <w:p w14:paraId="0EFDE924" w14:textId="77777777" w:rsidR="00340FDE" w:rsidRDefault="00340FDE">
            <w:pPr>
              <w:spacing w:after="60" w:line="312" w:lineRule="auto"/>
              <w:ind w:left="-57" w:right="-57" w:firstLine="0"/>
              <w:jc w:val="center"/>
              <w:rPr>
                <w:sz w:val="26"/>
              </w:rPr>
            </w:pPr>
          </w:p>
        </w:tc>
      </w:tr>
      <w:tr w:rsidR="00340FDE" w14:paraId="7095F3C2" w14:textId="77777777">
        <w:trPr>
          <w:trHeight w:val="397"/>
        </w:trPr>
        <w:tc>
          <w:tcPr>
            <w:tcW w:w="1405" w:type="pct"/>
            <w:shd w:val="clear" w:color="auto" w:fill="FFFFFF" w:themeFill="background1"/>
            <w:vAlign w:val="center"/>
          </w:tcPr>
          <w:p w14:paraId="3246BB04" w14:textId="77777777" w:rsidR="00340FDE" w:rsidRDefault="00000000">
            <w:pPr>
              <w:spacing w:after="60" w:line="312" w:lineRule="auto"/>
              <w:ind w:left="-57" w:right="-57" w:firstLine="0"/>
              <w:jc w:val="center"/>
              <w:rPr>
                <w:sz w:val="26"/>
              </w:rPr>
            </w:pPr>
            <w:r>
              <w:rPr>
                <w:rFonts w:eastAsia="Arial"/>
                <w:sz w:val="26"/>
                <w:lang w:val="vi-VN"/>
              </w:rPr>
              <w:t>CLO2.1</w:t>
            </w:r>
          </w:p>
        </w:tc>
        <w:tc>
          <w:tcPr>
            <w:tcW w:w="996" w:type="pct"/>
            <w:shd w:val="clear" w:color="auto" w:fill="FFFFFF" w:themeFill="background1"/>
            <w:vAlign w:val="center"/>
          </w:tcPr>
          <w:p w14:paraId="5E81613E" w14:textId="77777777" w:rsidR="00340FDE" w:rsidRDefault="00340FDE">
            <w:pPr>
              <w:spacing w:after="60" w:line="312" w:lineRule="auto"/>
              <w:ind w:left="-57" w:right="-57" w:firstLine="0"/>
              <w:jc w:val="center"/>
              <w:rPr>
                <w:sz w:val="26"/>
              </w:rPr>
            </w:pPr>
          </w:p>
        </w:tc>
        <w:tc>
          <w:tcPr>
            <w:tcW w:w="856" w:type="pct"/>
            <w:shd w:val="clear" w:color="auto" w:fill="FFFFFF" w:themeFill="background1"/>
            <w:vAlign w:val="center"/>
          </w:tcPr>
          <w:p w14:paraId="247C6ABB"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7" w:type="pct"/>
            <w:shd w:val="clear" w:color="auto" w:fill="FFFFFF" w:themeFill="background1"/>
            <w:vAlign w:val="center"/>
          </w:tcPr>
          <w:p w14:paraId="54174E4A" w14:textId="77777777" w:rsidR="00340FDE" w:rsidRDefault="00340FDE">
            <w:pPr>
              <w:spacing w:after="60" w:line="312" w:lineRule="auto"/>
              <w:ind w:left="-57" w:right="-57" w:firstLine="0"/>
              <w:rPr>
                <w:rFonts w:eastAsia="Arial"/>
                <w:sz w:val="26"/>
                <w:lang w:val="vi-VN"/>
              </w:rPr>
            </w:pPr>
          </w:p>
        </w:tc>
        <w:tc>
          <w:tcPr>
            <w:tcW w:w="774" w:type="pct"/>
            <w:shd w:val="clear" w:color="auto" w:fill="FFFFFF" w:themeFill="background1"/>
            <w:vAlign w:val="center"/>
          </w:tcPr>
          <w:p w14:paraId="1D235C3B" w14:textId="77777777" w:rsidR="00340FDE" w:rsidRDefault="00340FDE">
            <w:pPr>
              <w:spacing w:after="60" w:line="312" w:lineRule="auto"/>
              <w:ind w:left="-57" w:right="-57" w:firstLine="0"/>
              <w:jc w:val="center"/>
              <w:rPr>
                <w:sz w:val="26"/>
              </w:rPr>
            </w:pPr>
          </w:p>
        </w:tc>
      </w:tr>
      <w:tr w:rsidR="00340FDE" w14:paraId="44BAEE83" w14:textId="77777777">
        <w:trPr>
          <w:trHeight w:val="397"/>
        </w:trPr>
        <w:tc>
          <w:tcPr>
            <w:tcW w:w="1405" w:type="pct"/>
            <w:shd w:val="clear" w:color="auto" w:fill="FFFFFF" w:themeFill="background1"/>
            <w:vAlign w:val="center"/>
          </w:tcPr>
          <w:p w14:paraId="43B55FC0" w14:textId="77777777" w:rsidR="00340FDE" w:rsidRDefault="00000000">
            <w:pPr>
              <w:spacing w:after="60" w:line="312" w:lineRule="auto"/>
              <w:ind w:left="-57" w:right="-57" w:firstLine="0"/>
              <w:jc w:val="center"/>
              <w:rPr>
                <w:sz w:val="26"/>
              </w:rPr>
            </w:pPr>
            <w:r>
              <w:rPr>
                <w:rFonts w:eastAsia="Arial"/>
                <w:sz w:val="26"/>
                <w:lang w:val="vi-VN"/>
              </w:rPr>
              <w:t>CLO3.1</w:t>
            </w:r>
          </w:p>
        </w:tc>
        <w:tc>
          <w:tcPr>
            <w:tcW w:w="996" w:type="pct"/>
            <w:shd w:val="clear" w:color="auto" w:fill="FFFFFF" w:themeFill="background1"/>
            <w:vAlign w:val="center"/>
          </w:tcPr>
          <w:p w14:paraId="20270F69" w14:textId="77777777" w:rsidR="00340FDE" w:rsidRDefault="00340FDE">
            <w:pPr>
              <w:spacing w:after="60" w:line="312" w:lineRule="auto"/>
              <w:ind w:left="-57" w:right="-57" w:firstLine="0"/>
              <w:jc w:val="center"/>
              <w:rPr>
                <w:sz w:val="26"/>
              </w:rPr>
            </w:pPr>
          </w:p>
        </w:tc>
        <w:tc>
          <w:tcPr>
            <w:tcW w:w="856" w:type="pct"/>
            <w:shd w:val="clear" w:color="auto" w:fill="FFFFFF" w:themeFill="background1"/>
            <w:vAlign w:val="center"/>
          </w:tcPr>
          <w:p w14:paraId="1586EDA3"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74574C6B"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774" w:type="pct"/>
            <w:shd w:val="clear" w:color="auto" w:fill="FFFFFF" w:themeFill="background1"/>
            <w:vAlign w:val="center"/>
          </w:tcPr>
          <w:p w14:paraId="541BACA4" w14:textId="77777777" w:rsidR="00340FDE" w:rsidRDefault="00340FDE">
            <w:pPr>
              <w:spacing w:after="60" w:line="312" w:lineRule="auto"/>
              <w:ind w:left="-57" w:right="-57" w:firstLine="0"/>
              <w:jc w:val="center"/>
              <w:rPr>
                <w:sz w:val="26"/>
              </w:rPr>
            </w:pPr>
          </w:p>
        </w:tc>
      </w:tr>
      <w:tr w:rsidR="00340FDE" w14:paraId="79D7AE11" w14:textId="77777777">
        <w:trPr>
          <w:trHeight w:val="397"/>
        </w:trPr>
        <w:tc>
          <w:tcPr>
            <w:tcW w:w="1405" w:type="pct"/>
            <w:shd w:val="clear" w:color="auto" w:fill="FFFFFF" w:themeFill="background1"/>
            <w:vAlign w:val="center"/>
          </w:tcPr>
          <w:p w14:paraId="525CF6BF" w14:textId="77777777" w:rsidR="00340FDE" w:rsidRDefault="00000000">
            <w:pPr>
              <w:spacing w:after="60" w:line="312" w:lineRule="auto"/>
              <w:ind w:left="-57" w:right="-57" w:firstLine="0"/>
              <w:jc w:val="center"/>
              <w:rPr>
                <w:rFonts w:eastAsia="Arial"/>
                <w:sz w:val="26"/>
                <w:lang w:val="vi-VN"/>
              </w:rPr>
            </w:pPr>
            <w:r>
              <w:rPr>
                <w:rFonts w:eastAsia="Arial"/>
                <w:sz w:val="26"/>
                <w:lang w:val="vi-VN"/>
              </w:rPr>
              <w:t>CLO4.1</w:t>
            </w:r>
          </w:p>
        </w:tc>
        <w:tc>
          <w:tcPr>
            <w:tcW w:w="996" w:type="pct"/>
            <w:shd w:val="clear" w:color="auto" w:fill="FFFFFF" w:themeFill="background1"/>
            <w:vAlign w:val="center"/>
          </w:tcPr>
          <w:p w14:paraId="5372F173" w14:textId="77777777" w:rsidR="00340FDE" w:rsidRDefault="00340FDE">
            <w:pPr>
              <w:spacing w:after="60" w:line="312" w:lineRule="auto"/>
              <w:ind w:left="-57" w:right="-57" w:firstLine="0"/>
              <w:jc w:val="center"/>
              <w:rPr>
                <w:sz w:val="26"/>
              </w:rPr>
            </w:pPr>
          </w:p>
        </w:tc>
        <w:tc>
          <w:tcPr>
            <w:tcW w:w="856" w:type="pct"/>
            <w:shd w:val="clear" w:color="auto" w:fill="FFFFFF" w:themeFill="background1"/>
            <w:vAlign w:val="center"/>
          </w:tcPr>
          <w:p w14:paraId="7BA5B07A"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1E702126" w14:textId="77777777" w:rsidR="00340FDE" w:rsidRDefault="00340FDE">
            <w:pPr>
              <w:spacing w:after="60" w:line="312" w:lineRule="auto"/>
              <w:ind w:left="-57" w:right="-57" w:firstLine="0"/>
              <w:jc w:val="center"/>
              <w:rPr>
                <w:sz w:val="26"/>
              </w:rPr>
            </w:pPr>
          </w:p>
        </w:tc>
        <w:tc>
          <w:tcPr>
            <w:tcW w:w="774" w:type="pct"/>
            <w:shd w:val="clear" w:color="auto" w:fill="FFFFFF" w:themeFill="background1"/>
            <w:vAlign w:val="center"/>
          </w:tcPr>
          <w:p w14:paraId="4EB466C7"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r>
    </w:tbl>
    <w:p w14:paraId="623DB0D8"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6. Tóm tắt nội dung học phần</w:t>
      </w:r>
    </w:p>
    <w:p w14:paraId="73B6333F" w14:textId="77777777" w:rsidR="00340FDE" w:rsidRPr="00B252C3" w:rsidRDefault="00000000">
      <w:pPr>
        <w:spacing w:after="60" w:line="312" w:lineRule="auto"/>
        <w:ind w:firstLine="720"/>
        <w:jc w:val="left"/>
        <w:rPr>
          <w:sz w:val="26"/>
          <w:lang w:val="vi-VN"/>
        </w:rPr>
      </w:pPr>
      <w:r>
        <w:rPr>
          <w:sz w:val="26"/>
          <w:lang w:val="vi-VN"/>
        </w:rPr>
        <w:t>Học phần Kinh tế lao động cung cấp nền tảng lý thuyết và thực tiễn về các vấn đề liên quan đến lao động và thị trường lao động. Nội dung bao gồm cung – cầu lao động, tiền lương, thất nghiệp, bất bình đẳng thu nhập và các chính sách lao động. Sinh viên sẽ được rèn luyện kỹ năng phân tích dữ liệu, giải quyết vấn đề thực tiễn về kinh tế lao động.</w:t>
      </w:r>
    </w:p>
    <w:p w14:paraId="2FD8DD7E" w14:textId="77777777" w:rsidR="00340FDE" w:rsidRPr="00B252C3"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103DBE84" w14:textId="77777777">
        <w:trPr>
          <w:jc w:val="center"/>
        </w:trPr>
        <w:tc>
          <w:tcPr>
            <w:tcW w:w="1408" w:type="dxa"/>
            <w:tcBorders>
              <w:top w:val="single" w:sz="4" w:space="0" w:color="auto"/>
            </w:tcBorders>
            <w:vAlign w:val="center"/>
          </w:tcPr>
          <w:p w14:paraId="2DB5E9F0" w14:textId="77777777" w:rsidR="00340FDE" w:rsidRDefault="00000000">
            <w:pPr>
              <w:spacing w:after="60" w:line="312" w:lineRule="auto"/>
              <w:ind w:firstLine="0"/>
              <w:jc w:val="center"/>
              <w:rPr>
                <w:b/>
                <w:sz w:val="26"/>
              </w:rPr>
            </w:pPr>
            <w:r>
              <w:rPr>
                <w:b/>
                <w:sz w:val="26"/>
              </w:rPr>
              <w:t>Đề mục</w:t>
            </w:r>
          </w:p>
        </w:tc>
        <w:tc>
          <w:tcPr>
            <w:tcW w:w="5250" w:type="dxa"/>
            <w:tcBorders>
              <w:top w:val="single" w:sz="4" w:space="0" w:color="auto"/>
            </w:tcBorders>
            <w:vAlign w:val="center"/>
          </w:tcPr>
          <w:p w14:paraId="36DC7ABF" w14:textId="77777777" w:rsidR="00340FDE" w:rsidRDefault="00000000">
            <w:pPr>
              <w:spacing w:after="60" w:line="312" w:lineRule="auto"/>
              <w:ind w:firstLine="0"/>
              <w:jc w:val="center"/>
              <w:rPr>
                <w:b/>
                <w:sz w:val="26"/>
                <w:lang w:val="vi-VN"/>
              </w:rPr>
            </w:pPr>
            <w:r>
              <w:rPr>
                <w:b/>
                <w:sz w:val="26"/>
                <w:lang w:val="vi-VN"/>
              </w:rPr>
              <w:t>Nội dung</w:t>
            </w:r>
          </w:p>
        </w:tc>
        <w:tc>
          <w:tcPr>
            <w:tcW w:w="992" w:type="dxa"/>
            <w:tcBorders>
              <w:top w:val="single" w:sz="4" w:space="0" w:color="auto"/>
            </w:tcBorders>
            <w:vAlign w:val="center"/>
          </w:tcPr>
          <w:p w14:paraId="435DD411" w14:textId="77777777" w:rsidR="00340FDE" w:rsidRDefault="00000000">
            <w:pPr>
              <w:spacing w:after="60" w:line="312" w:lineRule="auto"/>
              <w:ind w:firstLine="0"/>
              <w:jc w:val="center"/>
              <w:rPr>
                <w:b/>
                <w:sz w:val="26"/>
                <w:lang w:val="vi-VN"/>
              </w:rPr>
            </w:pPr>
            <w:r>
              <w:rPr>
                <w:b/>
                <w:sz w:val="26"/>
                <w:lang w:val="vi-VN"/>
              </w:rPr>
              <w:t>Số tiết</w:t>
            </w:r>
          </w:p>
        </w:tc>
        <w:tc>
          <w:tcPr>
            <w:tcW w:w="1412" w:type="dxa"/>
            <w:tcBorders>
              <w:top w:val="single" w:sz="4" w:space="0" w:color="auto"/>
            </w:tcBorders>
            <w:vAlign w:val="center"/>
          </w:tcPr>
          <w:p w14:paraId="019D727C" w14:textId="77777777" w:rsidR="00340FDE" w:rsidRDefault="00000000">
            <w:pPr>
              <w:spacing w:after="60" w:line="312" w:lineRule="auto"/>
              <w:ind w:firstLine="0"/>
              <w:jc w:val="center"/>
              <w:rPr>
                <w:b/>
                <w:sz w:val="26"/>
                <w:lang w:val="vi-VN"/>
              </w:rPr>
            </w:pPr>
            <w:r>
              <w:rPr>
                <w:b/>
                <w:sz w:val="26"/>
                <w:lang w:val="vi-VN"/>
              </w:rPr>
              <w:t>Mục tiêu</w:t>
            </w:r>
          </w:p>
        </w:tc>
      </w:tr>
      <w:tr w:rsidR="00340FDE" w14:paraId="0CD31B48" w14:textId="77777777">
        <w:trPr>
          <w:trHeight w:val="548"/>
          <w:jc w:val="center"/>
        </w:trPr>
        <w:tc>
          <w:tcPr>
            <w:tcW w:w="1408" w:type="dxa"/>
            <w:vAlign w:val="center"/>
          </w:tcPr>
          <w:p w14:paraId="2BC27BAA" w14:textId="77777777" w:rsidR="00340FDE" w:rsidRDefault="00000000">
            <w:pPr>
              <w:spacing w:after="60" w:line="312" w:lineRule="auto"/>
              <w:ind w:firstLine="0"/>
              <w:jc w:val="center"/>
              <w:rPr>
                <w:b/>
                <w:sz w:val="26"/>
              </w:rPr>
            </w:pPr>
            <w:r>
              <w:rPr>
                <w:b/>
                <w:sz w:val="26"/>
                <w:lang w:val="nl-NL"/>
              </w:rPr>
              <w:t>Chương 1</w:t>
            </w:r>
          </w:p>
        </w:tc>
        <w:tc>
          <w:tcPr>
            <w:tcW w:w="5250" w:type="dxa"/>
            <w:vAlign w:val="center"/>
          </w:tcPr>
          <w:p w14:paraId="5F0EE017" w14:textId="77777777" w:rsidR="00340FDE" w:rsidRDefault="00000000">
            <w:pPr>
              <w:spacing w:after="60" w:line="312" w:lineRule="auto"/>
              <w:ind w:firstLine="0"/>
              <w:jc w:val="left"/>
              <w:rPr>
                <w:b/>
                <w:sz w:val="26"/>
              </w:rPr>
            </w:pPr>
            <w:r>
              <w:rPr>
                <w:b/>
                <w:bCs/>
                <w:sz w:val="26"/>
              </w:rPr>
              <w:t>Tổng quan về Kinh tế lao động</w:t>
            </w:r>
          </w:p>
        </w:tc>
        <w:tc>
          <w:tcPr>
            <w:tcW w:w="992" w:type="dxa"/>
            <w:vAlign w:val="center"/>
          </w:tcPr>
          <w:p w14:paraId="58B7C4CF" w14:textId="77777777" w:rsidR="00340FDE" w:rsidRDefault="00000000">
            <w:pPr>
              <w:spacing w:after="60" w:line="312" w:lineRule="auto"/>
              <w:ind w:firstLine="0"/>
              <w:jc w:val="center"/>
              <w:rPr>
                <w:b/>
                <w:sz w:val="26"/>
              </w:rPr>
            </w:pPr>
            <w:r>
              <w:rPr>
                <w:b/>
                <w:sz w:val="26"/>
              </w:rPr>
              <w:t>4</w:t>
            </w:r>
          </w:p>
        </w:tc>
        <w:tc>
          <w:tcPr>
            <w:tcW w:w="1412" w:type="dxa"/>
            <w:vAlign w:val="center"/>
          </w:tcPr>
          <w:p w14:paraId="1D061151" w14:textId="77777777" w:rsidR="00340FDE" w:rsidRDefault="00340FDE">
            <w:pPr>
              <w:spacing w:after="60" w:line="312" w:lineRule="auto"/>
              <w:ind w:firstLine="0"/>
              <w:jc w:val="center"/>
              <w:rPr>
                <w:b/>
                <w:sz w:val="26"/>
              </w:rPr>
            </w:pPr>
          </w:p>
        </w:tc>
      </w:tr>
      <w:tr w:rsidR="00340FDE" w14:paraId="3E37C0AC" w14:textId="77777777">
        <w:trPr>
          <w:jc w:val="center"/>
        </w:trPr>
        <w:tc>
          <w:tcPr>
            <w:tcW w:w="1408" w:type="dxa"/>
            <w:vAlign w:val="center"/>
          </w:tcPr>
          <w:p w14:paraId="19CA5E3E" w14:textId="77777777" w:rsidR="00340FDE" w:rsidRDefault="00000000">
            <w:pPr>
              <w:spacing w:after="60" w:line="312" w:lineRule="auto"/>
              <w:ind w:firstLine="0"/>
              <w:jc w:val="center"/>
              <w:rPr>
                <w:bCs/>
                <w:sz w:val="26"/>
              </w:rPr>
            </w:pPr>
            <w:r>
              <w:rPr>
                <w:bCs/>
                <w:sz w:val="26"/>
                <w:lang w:val="vi-VN"/>
              </w:rPr>
              <w:t>1.1</w:t>
            </w:r>
          </w:p>
        </w:tc>
        <w:tc>
          <w:tcPr>
            <w:tcW w:w="5250" w:type="dxa"/>
            <w:vAlign w:val="center"/>
          </w:tcPr>
          <w:p w14:paraId="038E3623" w14:textId="77777777" w:rsidR="00340FDE" w:rsidRDefault="00000000">
            <w:pPr>
              <w:spacing w:after="60" w:line="312" w:lineRule="auto"/>
              <w:ind w:firstLine="0"/>
              <w:jc w:val="left"/>
              <w:rPr>
                <w:bCs/>
                <w:sz w:val="26"/>
              </w:rPr>
            </w:pPr>
            <w:r>
              <w:rPr>
                <w:sz w:val="26"/>
              </w:rPr>
              <w:t>Khái niệm và vai trò của kinh tế lao động.</w:t>
            </w:r>
          </w:p>
        </w:tc>
        <w:tc>
          <w:tcPr>
            <w:tcW w:w="992" w:type="dxa"/>
            <w:vAlign w:val="center"/>
          </w:tcPr>
          <w:p w14:paraId="01BF8661" w14:textId="77777777" w:rsidR="00340FDE" w:rsidRDefault="00000000">
            <w:pPr>
              <w:spacing w:after="60" w:line="312" w:lineRule="auto"/>
              <w:ind w:firstLine="0"/>
              <w:jc w:val="center"/>
              <w:rPr>
                <w:bCs/>
                <w:sz w:val="26"/>
              </w:rPr>
            </w:pPr>
            <w:r>
              <w:rPr>
                <w:bCs/>
                <w:sz w:val="26"/>
              </w:rPr>
              <w:t>1</w:t>
            </w:r>
          </w:p>
        </w:tc>
        <w:tc>
          <w:tcPr>
            <w:tcW w:w="1412" w:type="dxa"/>
            <w:vAlign w:val="center"/>
          </w:tcPr>
          <w:p w14:paraId="2B92EA6A" w14:textId="77777777" w:rsidR="00340FDE" w:rsidRDefault="00000000">
            <w:pPr>
              <w:spacing w:after="60" w:line="312" w:lineRule="auto"/>
              <w:ind w:firstLine="0"/>
              <w:jc w:val="center"/>
              <w:rPr>
                <w:bCs/>
                <w:sz w:val="26"/>
              </w:rPr>
            </w:pPr>
            <w:r>
              <w:rPr>
                <w:bCs/>
                <w:sz w:val="26"/>
              </w:rPr>
              <w:t>CLO1.1</w:t>
            </w:r>
          </w:p>
        </w:tc>
      </w:tr>
      <w:tr w:rsidR="00340FDE" w14:paraId="05CC338C" w14:textId="77777777">
        <w:trPr>
          <w:jc w:val="center"/>
        </w:trPr>
        <w:tc>
          <w:tcPr>
            <w:tcW w:w="1408" w:type="dxa"/>
            <w:vAlign w:val="center"/>
          </w:tcPr>
          <w:p w14:paraId="7BE760FF" w14:textId="77777777" w:rsidR="00340FDE" w:rsidRDefault="00000000">
            <w:pPr>
              <w:spacing w:after="60" w:line="312" w:lineRule="auto"/>
              <w:ind w:firstLine="0"/>
              <w:jc w:val="center"/>
              <w:rPr>
                <w:bCs/>
                <w:sz w:val="26"/>
              </w:rPr>
            </w:pPr>
            <w:r>
              <w:rPr>
                <w:bCs/>
                <w:sz w:val="26"/>
              </w:rPr>
              <w:t>1.2</w:t>
            </w:r>
          </w:p>
        </w:tc>
        <w:tc>
          <w:tcPr>
            <w:tcW w:w="5250" w:type="dxa"/>
            <w:vAlign w:val="center"/>
          </w:tcPr>
          <w:p w14:paraId="768100A8" w14:textId="77777777" w:rsidR="00340FDE" w:rsidRDefault="00000000">
            <w:pPr>
              <w:spacing w:after="60" w:line="312" w:lineRule="auto"/>
              <w:ind w:firstLine="0"/>
              <w:jc w:val="left"/>
              <w:rPr>
                <w:bCs/>
                <w:sz w:val="26"/>
              </w:rPr>
            </w:pPr>
            <w:r>
              <w:rPr>
                <w:sz w:val="26"/>
              </w:rPr>
              <w:t>Thị trường lao động và các yếu tố cấu thành.</w:t>
            </w:r>
          </w:p>
        </w:tc>
        <w:tc>
          <w:tcPr>
            <w:tcW w:w="992" w:type="dxa"/>
            <w:vAlign w:val="center"/>
          </w:tcPr>
          <w:p w14:paraId="4E032E22" w14:textId="77777777" w:rsidR="00340FDE" w:rsidRDefault="00000000">
            <w:pPr>
              <w:spacing w:after="60" w:line="312" w:lineRule="auto"/>
              <w:ind w:firstLine="0"/>
              <w:jc w:val="center"/>
              <w:rPr>
                <w:bCs/>
                <w:sz w:val="26"/>
              </w:rPr>
            </w:pPr>
            <w:r>
              <w:rPr>
                <w:bCs/>
                <w:sz w:val="26"/>
              </w:rPr>
              <w:t>1</w:t>
            </w:r>
          </w:p>
        </w:tc>
        <w:tc>
          <w:tcPr>
            <w:tcW w:w="1412" w:type="dxa"/>
            <w:vAlign w:val="center"/>
          </w:tcPr>
          <w:p w14:paraId="6B0DA6FD" w14:textId="77777777" w:rsidR="00340FDE" w:rsidRDefault="00000000">
            <w:pPr>
              <w:spacing w:after="60" w:line="312" w:lineRule="auto"/>
              <w:ind w:firstLine="0"/>
              <w:jc w:val="center"/>
              <w:rPr>
                <w:bCs/>
                <w:sz w:val="26"/>
              </w:rPr>
            </w:pPr>
            <w:r>
              <w:rPr>
                <w:bCs/>
                <w:sz w:val="26"/>
              </w:rPr>
              <w:t>CLO1.1</w:t>
            </w:r>
          </w:p>
        </w:tc>
      </w:tr>
      <w:tr w:rsidR="00340FDE" w14:paraId="023AF14D" w14:textId="77777777">
        <w:trPr>
          <w:jc w:val="center"/>
        </w:trPr>
        <w:tc>
          <w:tcPr>
            <w:tcW w:w="1408" w:type="dxa"/>
            <w:vAlign w:val="center"/>
          </w:tcPr>
          <w:p w14:paraId="05E22A40" w14:textId="77777777" w:rsidR="00340FDE" w:rsidRDefault="00000000">
            <w:pPr>
              <w:spacing w:after="60" w:line="312" w:lineRule="auto"/>
              <w:ind w:firstLine="0"/>
              <w:jc w:val="center"/>
              <w:rPr>
                <w:bCs/>
                <w:sz w:val="26"/>
              </w:rPr>
            </w:pPr>
            <w:r>
              <w:rPr>
                <w:bCs/>
                <w:sz w:val="26"/>
              </w:rPr>
              <w:t>1.3</w:t>
            </w:r>
          </w:p>
        </w:tc>
        <w:tc>
          <w:tcPr>
            <w:tcW w:w="5250" w:type="dxa"/>
            <w:vAlign w:val="center"/>
          </w:tcPr>
          <w:p w14:paraId="507B890E" w14:textId="77777777" w:rsidR="00340FDE" w:rsidRDefault="00000000">
            <w:pPr>
              <w:spacing w:after="60" w:line="312" w:lineRule="auto"/>
              <w:ind w:firstLine="0"/>
              <w:jc w:val="left"/>
              <w:rPr>
                <w:bCs/>
                <w:sz w:val="26"/>
              </w:rPr>
            </w:pPr>
            <w:r>
              <w:rPr>
                <w:sz w:val="26"/>
              </w:rPr>
              <w:t>Các vấn đề nổi bật trong kinh tế lao động: Thất bại thị trường, thất nghiệp, bất bình đẳng.</w:t>
            </w:r>
          </w:p>
        </w:tc>
        <w:tc>
          <w:tcPr>
            <w:tcW w:w="992" w:type="dxa"/>
            <w:vAlign w:val="center"/>
          </w:tcPr>
          <w:p w14:paraId="2E45B395" w14:textId="77777777" w:rsidR="00340FDE" w:rsidRDefault="00000000">
            <w:pPr>
              <w:spacing w:after="60" w:line="312" w:lineRule="auto"/>
              <w:ind w:firstLine="0"/>
              <w:jc w:val="center"/>
              <w:rPr>
                <w:bCs/>
                <w:sz w:val="26"/>
              </w:rPr>
            </w:pPr>
            <w:r>
              <w:rPr>
                <w:bCs/>
                <w:sz w:val="26"/>
              </w:rPr>
              <w:t>2</w:t>
            </w:r>
          </w:p>
        </w:tc>
        <w:tc>
          <w:tcPr>
            <w:tcW w:w="1412" w:type="dxa"/>
            <w:vAlign w:val="center"/>
          </w:tcPr>
          <w:p w14:paraId="43071845" w14:textId="77777777" w:rsidR="00340FDE" w:rsidRDefault="00000000">
            <w:pPr>
              <w:spacing w:after="60" w:line="312" w:lineRule="auto"/>
              <w:ind w:firstLine="0"/>
              <w:jc w:val="center"/>
              <w:rPr>
                <w:bCs/>
                <w:sz w:val="26"/>
              </w:rPr>
            </w:pPr>
            <w:r>
              <w:rPr>
                <w:bCs/>
                <w:sz w:val="26"/>
              </w:rPr>
              <w:t>CLO1.1</w:t>
            </w:r>
          </w:p>
        </w:tc>
      </w:tr>
      <w:tr w:rsidR="00340FDE" w14:paraId="51CE35BD" w14:textId="77777777">
        <w:trPr>
          <w:jc w:val="center"/>
        </w:trPr>
        <w:tc>
          <w:tcPr>
            <w:tcW w:w="1408" w:type="dxa"/>
            <w:vAlign w:val="center"/>
          </w:tcPr>
          <w:p w14:paraId="2A47CF78" w14:textId="77777777" w:rsidR="00340FDE" w:rsidRDefault="00000000">
            <w:pPr>
              <w:spacing w:after="60" w:line="312" w:lineRule="auto"/>
              <w:ind w:firstLine="0"/>
              <w:jc w:val="center"/>
              <w:rPr>
                <w:b/>
                <w:sz w:val="26"/>
              </w:rPr>
            </w:pPr>
            <w:r>
              <w:rPr>
                <w:b/>
                <w:sz w:val="26"/>
              </w:rPr>
              <w:t>Chương 2</w:t>
            </w:r>
          </w:p>
        </w:tc>
        <w:tc>
          <w:tcPr>
            <w:tcW w:w="5250" w:type="dxa"/>
            <w:vAlign w:val="center"/>
          </w:tcPr>
          <w:p w14:paraId="1FEF06CA" w14:textId="77777777" w:rsidR="00340FDE" w:rsidRDefault="00000000">
            <w:pPr>
              <w:spacing w:after="60" w:line="312" w:lineRule="auto"/>
              <w:ind w:firstLine="0"/>
              <w:jc w:val="left"/>
              <w:rPr>
                <w:b/>
                <w:sz w:val="26"/>
              </w:rPr>
            </w:pPr>
            <w:r>
              <w:rPr>
                <w:b/>
                <w:bCs/>
                <w:sz w:val="26"/>
              </w:rPr>
              <w:t>Cung và cầu lao động</w:t>
            </w:r>
          </w:p>
        </w:tc>
        <w:tc>
          <w:tcPr>
            <w:tcW w:w="992" w:type="dxa"/>
            <w:vAlign w:val="center"/>
          </w:tcPr>
          <w:p w14:paraId="2FE435D8" w14:textId="77777777" w:rsidR="00340FDE" w:rsidRDefault="00000000">
            <w:pPr>
              <w:spacing w:after="60" w:line="312" w:lineRule="auto"/>
              <w:ind w:firstLine="0"/>
              <w:jc w:val="center"/>
              <w:rPr>
                <w:b/>
                <w:sz w:val="26"/>
              </w:rPr>
            </w:pPr>
            <w:r>
              <w:rPr>
                <w:b/>
                <w:sz w:val="26"/>
              </w:rPr>
              <w:t>8</w:t>
            </w:r>
          </w:p>
        </w:tc>
        <w:tc>
          <w:tcPr>
            <w:tcW w:w="1412" w:type="dxa"/>
            <w:vAlign w:val="center"/>
          </w:tcPr>
          <w:p w14:paraId="60F27DBA" w14:textId="77777777" w:rsidR="00340FDE" w:rsidRDefault="00340FDE">
            <w:pPr>
              <w:spacing w:after="60" w:line="312" w:lineRule="auto"/>
              <w:ind w:firstLine="0"/>
              <w:jc w:val="center"/>
              <w:rPr>
                <w:b/>
                <w:sz w:val="26"/>
              </w:rPr>
            </w:pPr>
          </w:p>
        </w:tc>
      </w:tr>
      <w:tr w:rsidR="00340FDE" w14:paraId="3FACAC8D" w14:textId="77777777">
        <w:trPr>
          <w:jc w:val="center"/>
        </w:trPr>
        <w:tc>
          <w:tcPr>
            <w:tcW w:w="1408" w:type="dxa"/>
            <w:vAlign w:val="center"/>
          </w:tcPr>
          <w:p w14:paraId="6EF08673" w14:textId="77777777" w:rsidR="00340FDE" w:rsidRDefault="00000000">
            <w:pPr>
              <w:spacing w:after="60" w:line="312" w:lineRule="auto"/>
              <w:ind w:firstLine="0"/>
              <w:jc w:val="center"/>
              <w:rPr>
                <w:bCs/>
                <w:sz w:val="26"/>
              </w:rPr>
            </w:pPr>
            <w:r>
              <w:rPr>
                <w:bCs/>
                <w:sz w:val="26"/>
              </w:rPr>
              <w:t>2.1</w:t>
            </w:r>
          </w:p>
        </w:tc>
        <w:tc>
          <w:tcPr>
            <w:tcW w:w="5250" w:type="dxa"/>
            <w:vAlign w:val="center"/>
          </w:tcPr>
          <w:p w14:paraId="1C62CE1C" w14:textId="77777777" w:rsidR="00340FDE" w:rsidRDefault="00000000">
            <w:pPr>
              <w:spacing w:after="60" w:line="312" w:lineRule="auto"/>
              <w:ind w:firstLine="0"/>
              <w:jc w:val="left"/>
              <w:rPr>
                <w:bCs/>
                <w:sz w:val="26"/>
              </w:rPr>
            </w:pPr>
            <w:r>
              <w:rPr>
                <w:sz w:val="26"/>
              </w:rPr>
              <w:t>Phân tích cung lao động: Khuynh hướng tham gia lao động và quyết định làm việc.</w:t>
            </w:r>
          </w:p>
        </w:tc>
        <w:tc>
          <w:tcPr>
            <w:tcW w:w="992" w:type="dxa"/>
            <w:vAlign w:val="center"/>
          </w:tcPr>
          <w:p w14:paraId="1589C40B" w14:textId="77777777" w:rsidR="00340FDE" w:rsidRDefault="00000000">
            <w:pPr>
              <w:spacing w:after="60" w:line="312" w:lineRule="auto"/>
              <w:ind w:firstLine="0"/>
              <w:jc w:val="center"/>
              <w:rPr>
                <w:bCs/>
                <w:sz w:val="26"/>
              </w:rPr>
            </w:pPr>
            <w:r>
              <w:rPr>
                <w:bCs/>
                <w:sz w:val="26"/>
              </w:rPr>
              <w:t>2</w:t>
            </w:r>
          </w:p>
        </w:tc>
        <w:tc>
          <w:tcPr>
            <w:tcW w:w="1412" w:type="dxa"/>
            <w:vAlign w:val="center"/>
          </w:tcPr>
          <w:p w14:paraId="6132927E" w14:textId="77777777" w:rsidR="00340FDE" w:rsidRDefault="00000000">
            <w:pPr>
              <w:spacing w:after="60" w:line="312" w:lineRule="auto"/>
              <w:ind w:firstLine="0"/>
              <w:jc w:val="center"/>
              <w:rPr>
                <w:bCs/>
                <w:sz w:val="26"/>
              </w:rPr>
            </w:pPr>
            <w:r>
              <w:rPr>
                <w:bCs/>
                <w:sz w:val="26"/>
              </w:rPr>
              <w:t>CLO1.1</w:t>
            </w:r>
          </w:p>
          <w:p w14:paraId="6C2AC3F6" w14:textId="77777777" w:rsidR="00340FDE" w:rsidRDefault="00000000">
            <w:pPr>
              <w:spacing w:after="60" w:line="312" w:lineRule="auto"/>
              <w:ind w:firstLine="0"/>
              <w:jc w:val="center"/>
              <w:rPr>
                <w:bCs/>
                <w:sz w:val="26"/>
              </w:rPr>
            </w:pPr>
            <w:r>
              <w:rPr>
                <w:bCs/>
                <w:sz w:val="26"/>
              </w:rPr>
              <w:t>CLO2.1</w:t>
            </w:r>
          </w:p>
        </w:tc>
      </w:tr>
      <w:tr w:rsidR="00340FDE" w14:paraId="6C94F9F9" w14:textId="77777777">
        <w:trPr>
          <w:jc w:val="center"/>
        </w:trPr>
        <w:tc>
          <w:tcPr>
            <w:tcW w:w="1408" w:type="dxa"/>
            <w:vAlign w:val="center"/>
          </w:tcPr>
          <w:p w14:paraId="5E64848C" w14:textId="77777777" w:rsidR="00340FDE" w:rsidRDefault="00000000">
            <w:pPr>
              <w:spacing w:after="60" w:line="312" w:lineRule="auto"/>
              <w:ind w:firstLine="0"/>
              <w:jc w:val="center"/>
              <w:rPr>
                <w:bCs/>
                <w:sz w:val="26"/>
              </w:rPr>
            </w:pPr>
            <w:r>
              <w:rPr>
                <w:bCs/>
                <w:sz w:val="26"/>
              </w:rPr>
              <w:t>2.2</w:t>
            </w:r>
          </w:p>
        </w:tc>
        <w:tc>
          <w:tcPr>
            <w:tcW w:w="5250" w:type="dxa"/>
            <w:vAlign w:val="center"/>
          </w:tcPr>
          <w:p w14:paraId="513DDB34" w14:textId="77777777" w:rsidR="00340FDE" w:rsidRDefault="00000000">
            <w:pPr>
              <w:spacing w:after="60" w:line="312" w:lineRule="auto"/>
              <w:ind w:firstLine="0"/>
              <w:jc w:val="left"/>
              <w:rPr>
                <w:bCs/>
                <w:sz w:val="26"/>
              </w:rPr>
            </w:pPr>
            <w:r>
              <w:rPr>
                <w:sz w:val="26"/>
              </w:rPr>
              <w:t>Phân tích cầu lao động: Bản chất, co dãn theo tiền lương, chính sách lương tối thiểu.</w:t>
            </w:r>
          </w:p>
        </w:tc>
        <w:tc>
          <w:tcPr>
            <w:tcW w:w="992" w:type="dxa"/>
            <w:vAlign w:val="center"/>
          </w:tcPr>
          <w:p w14:paraId="4D0F4CC1" w14:textId="77777777" w:rsidR="00340FDE" w:rsidRDefault="00000000">
            <w:pPr>
              <w:spacing w:after="60" w:line="312" w:lineRule="auto"/>
              <w:ind w:firstLine="0"/>
              <w:jc w:val="center"/>
              <w:rPr>
                <w:bCs/>
                <w:sz w:val="26"/>
              </w:rPr>
            </w:pPr>
            <w:r>
              <w:rPr>
                <w:bCs/>
                <w:sz w:val="26"/>
              </w:rPr>
              <w:t>2</w:t>
            </w:r>
          </w:p>
        </w:tc>
        <w:tc>
          <w:tcPr>
            <w:tcW w:w="1412" w:type="dxa"/>
            <w:vAlign w:val="center"/>
          </w:tcPr>
          <w:p w14:paraId="5F007369" w14:textId="77777777" w:rsidR="00340FDE" w:rsidRDefault="00000000">
            <w:pPr>
              <w:spacing w:after="60" w:line="312" w:lineRule="auto"/>
              <w:ind w:firstLine="0"/>
              <w:jc w:val="center"/>
              <w:rPr>
                <w:bCs/>
                <w:sz w:val="26"/>
              </w:rPr>
            </w:pPr>
            <w:r>
              <w:rPr>
                <w:bCs/>
                <w:sz w:val="26"/>
              </w:rPr>
              <w:t>CLO1.1</w:t>
            </w:r>
          </w:p>
          <w:p w14:paraId="2F58612E" w14:textId="77777777" w:rsidR="00340FDE" w:rsidRDefault="00000000">
            <w:pPr>
              <w:spacing w:after="60" w:line="312" w:lineRule="auto"/>
              <w:ind w:firstLine="0"/>
              <w:jc w:val="center"/>
              <w:rPr>
                <w:bCs/>
                <w:sz w:val="26"/>
              </w:rPr>
            </w:pPr>
            <w:r>
              <w:rPr>
                <w:bCs/>
                <w:sz w:val="26"/>
              </w:rPr>
              <w:t>CLO2.1</w:t>
            </w:r>
          </w:p>
        </w:tc>
      </w:tr>
      <w:tr w:rsidR="00340FDE" w14:paraId="4CF03D24" w14:textId="77777777">
        <w:trPr>
          <w:jc w:val="center"/>
        </w:trPr>
        <w:tc>
          <w:tcPr>
            <w:tcW w:w="1408" w:type="dxa"/>
            <w:vAlign w:val="center"/>
          </w:tcPr>
          <w:p w14:paraId="2A46C49D" w14:textId="77777777" w:rsidR="00340FDE" w:rsidRDefault="00000000">
            <w:pPr>
              <w:spacing w:after="60" w:line="312" w:lineRule="auto"/>
              <w:ind w:firstLine="0"/>
              <w:jc w:val="center"/>
              <w:rPr>
                <w:bCs/>
                <w:sz w:val="26"/>
              </w:rPr>
            </w:pPr>
            <w:r>
              <w:rPr>
                <w:bCs/>
                <w:sz w:val="26"/>
              </w:rPr>
              <w:t>2.3</w:t>
            </w:r>
          </w:p>
        </w:tc>
        <w:tc>
          <w:tcPr>
            <w:tcW w:w="5250" w:type="dxa"/>
            <w:vAlign w:val="center"/>
          </w:tcPr>
          <w:p w14:paraId="77F177F3" w14:textId="77777777" w:rsidR="00340FDE" w:rsidRDefault="00000000">
            <w:pPr>
              <w:spacing w:after="60" w:line="312" w:lineRule="auto"/>
              <w:ind w:firstLine="0"/>
              <w:jc w:val="left"/>
              <w:rPr>
                <w:bCs/>
                <w:sz w:val="26"/>
              </w:rPr>
            </w:pPr>
            <w:r>
              <w:rPr>
                <w:sz w:val="26"/>
              </w:rPr>
              <w:t>Chính sách liên quan đến cung và cầu lao động.</w:t>
            </w:r>
          </w:p>
        </w:tc>
        <w:tc>
          <w:tcPr>
            <w:tcW w:w="992" w:type="dxa"/>
            <w:vAlign w:val="center"/>
          </w:tcPr>
          <w:p w14:paraId="059398F8" w14:textId="77777777" w:rsidR="00340FDE" w:rsidRDefault="00000000">
            <w:pPr>
              <w:spacing w:after="60" w:line="312" w:lineRule="auto"/>
              <w:ind w:firstLine="0"/>
              <w:jc w:val="center"/>
              <w:rPr>
                <w:bCs/>
                <w:sz w:val="26"/>
              </w:rPr>
            </w:pPr>
            <w:r>
              <w:rPr>
                <w:bCs/>
                <w:sz w:val="26"/>
              </w:rPr>
              <w:t>2</w:t>
            </w:r>
          </w:p>
        </w:tc>
        <w:tc>
          <w:tcPr>
            <w:tcW w:w="1412" w:type="dxa"/>
            <w:vAlign w:val="center"/>
          </w:tcPr>
          <w:p w14:paraId="0A6026F5" w14:textId="77777777" w:rsidR="00340FDE" w:rsidRDefault="00000000">
            <w:pPr>
              <w:spacing w:after="60" w:line="312" w:lineRule="auto"/>
              <w:ind w:firstLine="0"/>
              <w:jc w:val="center"/>
              <w:rPr>
                <w:bCs/>
                <w:sz w:val="26"/>
              </w:rPr>
            </w:pPr>
            <w:r>
              <w:rPr>
                <w:bCs/>
                <w:sz w:val="26"/>
              </w:rPr>
              <w:t>CLO1.1</w:t>
            </w:r>
          </w:p>
          <w:p w14:paraId="25C335B6" w14:textId="77777777" w:rsidR="00340FDE" w:rsidRDefault="00000000">
            <w:pPr>
              <w:spacing w:after="60" w:line="312" w:lineRule="auto"/>
              <w:ind w:firstLine="0"/>
              <w:jc w:val="center"/>
              <w:rPr>
                <w:bCs/>
                <w:sz w:val="26"/>
              </w:rPr>
            </w:pPr>
            <w:r>
              <w:rPr>
                <w:bCs/>
                <w:sz w:val="26"/>
              </w:rPr>
              <w:lastRenderedPageBreak/>
              <w:t>CLO2.1</w:t>
            </w:r>
          </w:p>
        </w:tc>
      </w:tr>
      <w:tr w:rsidR="00340FDE" w14:paraId="252A9A20" w14:textId="77777777">
        <w:trPr>
          <w:jc w:val="center"/>
        </w:trPr>
        <w:tc>
          <w:tcPr>
            <w:tcW w:w="1408" w:type="dxa"/>
            <w:vAlign w:val="center"/>
          </w:tcPr>
          <w:p w14:paraId="3766667F" w14:textId="77777777" w:rsidR="00340FDE" w:rsidRDefault="00000000">
            <w:pPr>
              <w:spacing w:after="60" w:line="312" w:lineRule="auto"/>
              <w:ind w:firstLine="0"/>
              <w:jc w:val="center"/>
              <w:rPr>
                <w:bCs/>
                <w:sz w:val="26"/>
              </w:rPr>
            </w:pPr>
            <w:r>
              <w:rPr>
                <w:bCs/>
                <w:sz w:val="26"/>
              </w:rPr>
              <w:lastRenderedPageBreak/>
              <w:t>2.4</w:t>
            </w:r>
          </w:p>
        </w:tc>
        <w:tc>
          <w:tcPr>
            <w:tcW w:w="5250" w:type="dxa"/>
            <w:vAlign w:val="center"/>
          </w:tcPr>
          <w:p w14:paraId="6E76D67F" w14:textId="77777777" w:rsidR="00340FDE" w:rsidRDefault="00000000">
            <w:pPr>
              <w:spacing w:after="60" w:line="312" w:lineRule="auto"/>
              <w:ind w:firstLine="0"/>
              <w:jc w:val="left"/>
              <w:rPr>
                <w:sz w:val="26"/>
              </w:rPr>
            </w:pPr>
            <w:r>
              <w:rPr>
                <w:sz w:val="26"/>
              </w:rPr>
              <w:t>Bài tập vận dụng</w:t>
            </w:r>
          </w:p>
        </w:tc>
        <w:tc>
          <w:tcPr>
            <w:tcW w:w="992" w:type="dxa"/>
            <w:vAlign w:val="center"/>
          </w:tcPr>
          <w:p w14:paraId="600FC776" w14:textId="77777777" w:rsidR="00340FDE" w:rsidRDefault="00000000">
            <w:pPr>
              <w:spacing w:after="60" w:line="312" w:lineRule="auto"/>
              <w:ind w:firstLine="0"/>
              <w:jc w:val="center"/>
              <w:rPr>
                <w:bCs/>
                <w:sz w:val="26"/>
              </w:rPr>
            </w:pPr>
            <w:r>
              <w:rPr>
                <w:bCs/>
                <w:sz w:val="26"/>
              </w:rPr>
              <w:t>2</w:t>
            </w:r>
          </w:p>
        </w:tc>
        <w:tc>
          <w:tcPr>
            <w:tcW w:w="1412" w:type="dxa"/>
            <w:vAlign w:val="center"/>
          </w:tcPr>
          <w:p w14:paraId="5863E77C" w14:textId="77777777" w:rsidR="00340FDE" w:rsidRDefault="00000000">
            <w:pPr>
              <w:spacing w:after="60" w:line="312" w:lineRule="auto"/>
              <w:ind w:firstLine="0"/>
              <w:jc w:val="center"/>
              <w:rPr>
                <w:bCs/>
                <w:sz w:val="26"/>
              </w:rPr>
            </w:pPr>
            <w:r>
              <w:rPr>
                <w:bCs/>
                <w:sz w:val="26"/>
              </w:rPr>
              <w:t>CLO1.1</w:t>
            </w:r>
          </w:p>
          <w:p w14:paraId="0BB4764A" w14:textId="77777777" w:rsidR="00340FDE" w:rsidRDefault="00000000">
            <w:pPr>
              <w:spacing w:after="60" w:line="312" w:lineRule="auto"/>
              <w:ind w:firstLine="0"/>
              <w:jc w:val="center"/>
              <w:rPr>
                <w:bCs/>
                <w:sz w:val="26"/>
              </w:rPr>
            </w:pPr>
            <w:r>
              <w:rPr>
                <w:bCs/>
                <w:sz w:val="26"/>
              </w:rPr>
              <w:t>CLO2.1</w:t>
            </w:r>
          </w:p>
        </w:tc>
      </w:tr>
      <w:tr w:rsidR="00340FDE" w14:paraId="6779EC15" w14:textId="77777777">
        <w:trPr>
          <w:jc w:val="center"/>
        </w:trPr>
        <w:tc>
          <w:tcPr>
            <w:tcW w:w="1408" w:type="dxa"/>
            <w:vAlign w:val="center"/>
          </w:tcPr>
          <w:p w14:paraId="6E677BAA" w14:textId="77777777" w:rsidR="00340FDE" w:rsidRDefault="00000000">
            <w:pPr>
              <w:spacing w:after="60" w:line="312" w:lineRule="auto"/>
              <w:ind w:firstLine="0"/>
              <w:jc w:val="center"/>
              <w:rPr>
                <w:b/>
                <w:sz w:val="26"/>
              </w:rPr>
            </w:pPr>
            <w:r>
              <w:rPr>
                <w:b/>
                <w:sz w:val="26"/>
              </w:rPr>
              <w:t>Chương 3</w:t>
            </w:r>
          </w:p>
        </w:tc>
        <w:tc>
          <w:tcPr>
            <w:tcW w:w="5250" w:type="dxa"/>
            <w:vAlign w:val="center"/>
          </w:tcPr>
          <w:p w14:paraId="130011E3" w14:textId="77777777" w:rsidR="00340FDE" w:rsidRDefault="00000000">
            <w:pPr>
              <w:spacing w:after="60" w:line="312" w:lineRule="auto"/>
              <w:ind w:firstLine="0"/>
              <w:jc w:val="left"/>
              <w:rPr>
                <w:b/>
                <w:sz w:val="26"/>
              </w:rPr>
            </w:pPr>
            <w:r>
              <w:rPr>
                <w:b/>
                <w:bCs/>
                <w:sz w:val="26"/>
              </w:rPr>
              <w:t>Đầu tư cho vốn nhân lực</w:t>
            </w:r>
          </w:p>
        </w:tc>
        <w:tc>
          <w:tcPr>
            <w:tcW w:w="992" w:type="dxa"/>
            <w:vAlign w:val="center"/>
          </w:tcPr>
          <w:p w14:paraId="04BADEF3" w14:textId="77777777" w:rsidR="00340FDE" w:rsidRDefault="00000000">
            <w:pPr>
              <w:spacing w:after="60" w:line="312" w:lineRule="auto"/>
              <w:ind w:firstLine="0"/>
              <w:jc w:val="center"/>
              <w:rPr>
                <w:b/>
                <w:sz w:val="26"/>
              </w:rPr>
            </w:pPr>
            <w:r>
              <w:rPr>
                <w:b/>
                <w:sz w:val="26"/>
              </w:rPr>
              <w:t>6</w:t>
            </w:r>
          </w:p>
        </w:tc>
        <w:tc>
          <w:tcPr>
            <w:tcW w:w="1412" w:type="dxa"/>
            <w:vAlign w:val="center"/>
          </w:tcPr>
          <w:p w14:paraId="1007CD92" w14:textId="77777777" w:rsidR="00340FDE" w:rsidRDefault="00340FDE">
            <w:pPr>
              <w:spacing w:after="60" w:line="312" w:lineRule="auto"/>
              <w:ind w:firstLine="0"/>
              <w:jc w:val="center"/>
              <w:rPr>
                <w:b/>
                <w:sz w:val="26"/>
              </w:rPr>
            </w:pPr>
          </w:p>
          <w:p w14:paraId="166623D9" w14:textId="77777777" w:rsidR="00340FDE" w:rsidRDefault="00340FDE">
            <w:pPr>
              <w:spacing w:after="60" w:line="312" w:lineRule="auto"/>
              <w:ind w:firstLine="0"/>
              <w:jc w:val="center"/>
              <w:rPr>
                <w:b/>
                <w:sz w:val="26"/>
              </w:rPr>
            </w:pPr>
          </w:p>
        </w:tc>
      </w:tr>
      <w:tr w:rsidR="00340FDE" w14:paraId="74BA674F" w14:textId="77777777">
        <w:trPr>
          <w:jc w:val="center"/>
        </w:trPr>
        <w:tc>
          <w:tcPr>
            <w:tcW w:w="1408" w:type="dxa"/>
            <w:vAlign w:val="center"/>
          </w:tcPr>
          <w:p w14:paraId="4B62E0EF" w14:textId="77777777" w:rsidR="00340FDE" w:rsidRDefault="00000000">
            <w:pPr>
              <w:spacing w:after="60" w:line="312" w:lineRule="auto"/>
              <w:ind w:firstLine="0"/>
              <w:jc w:val="center"/>
              <w:rPr>
                <w:bCs/>
                <w:sz w:val="26"/>
              </w:rPr>
            </w:pPr>
            <w:r>
              <w:rPr>
                <w:bCs/>
                <w:sz w:val="26"/>
              </w:rPr>
              <w:t>3.1</w:t>
            </w:r>
          </w:p>
        </w:tc>
        <w:tc>
          <w:tcPr>
            <w:tcW w:w="5250" w:type="dxa"/>
            <w:vAlign w:val="center"/>
          </w:tcPr>
          <w:p w14:paraId="2B5BFB9B" w14:textId="77777777" w:rsidR="00340FDE" w:rsidRDefault="00000000">
            <w:pPr>
              <w:spacing w:after="60" w:line="312" w:lineRule="auto"/>
              <w:ind w:firstLine="0"/>
              <w:jc w:val="left"/>
              <w:rPr>
                <w:bCs/>
                <w:sz w:val="26"/>
              </w:rPr>
            </w:pPr>
            <w:r>
              <w:rPr>
                <w:sz w:val="26"/>
              </w:rPr>
              <w:t>Khái niệm và vai trò của vốn nhân lực: Giáo dục và đào tạo.</w:t>
            </w:r>
          </w:p>
        </w:tc>
        <w:tc>
          <w:tcPr>
            <w:tcW w:w="992" w:type="dxa"/>
            <w:vAlign w:val="center"/>
          </w:tcPr>
          <w:p w14:paraId="02D0276E" w14:textId="77777777" w:rsidR="00340FDE" w:rsidRDefault="00000000">
            <w:pPr>
              <w:spacing w:after="60" w:line="312" w:lineRule="auto"/>
              <w:ind w:firstLine="0"/>
              <w:jc w:val="center"/>
              <w:rPr>
                <w:bCs/>
                <w:sz w:val="26"/>
              </w:rPr>
            </w:pPr>
            <w:r>
              <w:rPr>
                <w:bCs/>
                <w:sz w:val="26"/>
              </w:rPr>
              <w:t>1</w:t>
            </w:r>
          </w:p>
        </w:tc>
        <w:tc>
          <w:tcPr>
            <w:tcW w:w="1412" w:type="dxa"/>
            <w:vAlign w:val="center"/>
          </w:tcPr>
          <w:p w14:paraId="06854A55" w14:textId="77777777" w:rsidR="00340FDE" w:rsidRDefault="00000000">
            <w:pPr>
              <w:spacing w:after="60" w:line="312" w:lineRule="auto"/>
              <w:ind w:firstLine="0"/>
              <w:jc w:val="center"/>
              <w:rPr>
                <w:bCs/>
                <w:sz w:val="26"/>
              </w:rPr>
            </w:pPr>
            <w:r>
              <w:rPr>
                <w:bCs/>
                <w:sz w:val="26"/>
              </w:rPr>
              <w:t>CLO1.1</w:t>
            </w:r>
          </w:p>
          <w:p w14:paraId="4281482B" w14:textId="77777777" w:rsidR="00340FDE" w:rsidRDefault="00000000">
            <w:pPr>
              <w:spacing w:after="60" w:line="312" w:lineRule="auto"/>
              <w:ind w:firstLine="0"/>
              <w:jc w:val="center"/>
              <w:rPr>
                <w:bCs/>
                <w:sz w:val="26"/>
              </w:rPr>
            </w:pPr>
            <w:r>
              <w:rPr>
                <w:bCs/>
                <w:sz w:val="26"/>
              </w:rPr>
              <w:t>CLO2.1</w:t>
            </w:r>
          </w:p>
        </w:tc>
      </w:tr>
      <w:tr w:rsidR="00340FDE" w14:paraId="667BA4A3" w14:textId="77777777">
        <w:trPr>
          <w:jc w:val="center"/>
        </w:trPr>
        <w:tc>
          <w:tcPr>
            <w:tcW w:w="1408" w:type="dxa"/>
            <w:vAlign w:val="center"/>
          </w:tcPr>
          <w:p w14:paraId="2E1A407B" w14:textId="77777777" w:rsidR="00340FDE" w:rsidRDefault="00000000">
            <w:pPr>
              <w:spacing w:after="60" w:line="312" w:lineRule="auto"/>
              <w:ind w:firstLine="0"/>
              <w:jc w:val="center"/>
              <w:rPr>
                <w:bCs/>
                <w:sz w:val="26"/>
              </w:rPr>
            </w:pPr>
            <w:r>
              <w:rPr>
                <w:bCs/>
                <w:sz w:val="26"/>
              </w:rPr>
              <w:t>3.2</w:t>
            </w:r>
          </w:p>
        </w:tc>
        <w:tc>
          <w:tcPr>
            <w:tcW w:w="5250" w:type="dxa"/>
            <w:vAlign w:val="center"/>
          </w:tcPr>
          <w:p w14:paraId="40286F0C" w14:textId="77777777" w:rsidR="00340FDE" w:rsidRDefault="00000000">
            <w:pPr>
              <w:spacing w:after="60" w:line="312" w:lineRule="auto"/>
              <w:ind w:firstLine="0"/>
              <w:jc w:val="left"/>
              <w:rPr>
                <w:bCs/>
                <w:sz w:val="26"/>
              </w:rPr>
            </w:pPr>
            <w:r>
              <w:rPr>
                <w:sz w:val="26"/>
              </w:rPr>
              <w:t>Cầu về giáo dục và đào tạo: Các yếu tố ảnh hưởng đến quyết định đầu tư giáo dục.</w:t>
            </w:r>
          </w:p>
        </w:tc>
        <w:tc>
          <w:tcPr>
            <w:tcW w:w="992" w:type="dxa"/>
            <w:vAlign w:val="center"/>
          </w:tcPr>
          <w:p w14:paraId="6A38FA52" w14:textId="77777777" w:rsidR="00340FDE" w:rsidRDefault="00000000">
            <w:pPr>
              <w:spacing w:after="60" w:line="312" w:lineRule="auto"/>
              <w:ind w:firstLine="0"/>
              <w:jc w:val="center"/>
              <w:rPr>
                <w:bCs/>
                <w:sz w:val="26"/>
              </w:rPr>
            </w:pPr>
            <w:r>
              <w:rPr>
                <w:bCs/>
                <w:sz w:val="26"/>
              </w:rPr>
              <w:t>1</w:t>
            </w:r>
          </w:p>
        </w:tc>
        <w:tc>
          <w:tcPr>
            <w:tcW w:w="1412" w:type="dxa"/>
            <w:vAlign w:val="center"/>
          </w:tcPr>
          <w:p w14:paraId="26E80943" w14:textId="77777777" w:rsidR="00340FDE" w:rsidRDefault="00000000">
            <w:pPr>
              <w:spacing w:after="60" w:line="312" w:lineRule="auto"/>
              <w:ind w:firstLine="0"/>
              <w:jc w:val="center"/>
              <w:rPr>
                <w:bCs/>
                <w:sz w:val="26"/>
              </w:rPr>
            </w:pPr>
            <w:r>
              <w:rPr>
                <w:bCs/>
                <w:sz w:val="26"/>
              </w:rPr>
              <w:t>CLO1.1</w:t>
            </w:r>
          </w:p>
          <w:p w14:paraId="2EB81147" w14:textId="77777777" w:rsidR="00340FDE" w:rsidRDefault="00000000">
            <w:pPr>
              <w:spacing w:after="60" w:line="312" w:lineRule="auto"/>
              <w:ind w:firstLine="0"/>
              <w:jc w:val="center"/>
              <w:rPr>
                <w:bCs/>
                <w:sz w:val="26"/>
              </w:rPr>
            </w:pPr>
            <w:r>
              <w:rPr>
                <w:bCs/>
                <w:sz w:val="26"/>
              </w:rPr>
              <w:t>CLO2.1</w:t>
            </w:r>
          </w:p>
        </w:tc>
      </w:tr>
      <w:tr w:rsidR="00340FDE" w14:paraId="703845B5" w14:textId="77777777">
        <w:trPr>
          <w:jc w:val="center"/>
        </w:trPr>
        <w:tc>
          <w:tcPr>
            <w:tcW w:w="1408" w:type="dxa"/>
            <w:vAlign w:val="center"/>
          </w:tcPr>
          <w:p w14:paraId="3067E4DF" w14:textId="77777777" w:rsidR="00340FDE" w:rsidRDefault="00000000">
            <w:pPr>
              <w:spacing w:after="60" w:line="312" w:lineRule="auto"/>
              <w:ind w:firstLine="0"/>
              <w:jc w:val="center"/>
              <w:rPr>
                <w:bCs/>
                <w:sz w:val="26"/>
              </w:rPr>
            </w:pPr>
            <w:r>
              <w:rPr>
                <w:bCs/>
                <w:sz w:val="26"/>
              </w:rPr>
              <w:t>3.3</w:t>
            </w:r>
          </w:p>
        </w:tc>
        <w:tc>
          <w:tcPr>
            <w:tcW w:w="5250" w:type="dxa"/>
            <w:vAlign w:val="center"/>
          </w:tcPr>
          <w:p w14:paraId="1CC408D2" w14:textId="77777777" w:rsidR="00340FDE" w:rsidRDefault="00000000">
            <w:pPr>
              <w:spacing w:after="60" w:line="312" w:lineRule="auto"/>
              <w:ind w:firstLine="0"/>
              <w:jc w:val="left"/>
              <w:rPr>
                <w:bCs/>
                <w:sz w:val="26"/>
              </w:rPr>
            </w:pPr>
            <w:r>
              <w:rPr>
                <w:sz w:val="26"/>
              </w:rPr>
              <w:t>Đánh giá hiệu quả đầu tư vào vốn nhân lực.</w:t>
            </w:r>
          </w:p>
        </w:tc>
        <w:tc>
          <w:tcPr>
            <w:tcW w:w="992" w:type="dxa"/>
            <w:vAlign w:val="center"/>
          </w:tcPr>
          <w:p w14:paraId="2793108B" w14:textId="77777777" w:rsidR="00340FDE" w:rsidRDefault="00000000">
            <w:pPr>
              <w:spacing w:after="60" w:line="312" w:lineRule="auto"/>
              <w:ind w:firstLine="0"/>
              <w:jc w:val="center"/>
              <w:rPr>
                <w:bCs/>
                <w:sz w:val="26"/>
              </w:rPr>
            </w:pPr>
            <w:r>
              <w:rPr>
                <w:bCs/>
                <w:sz w:val="26"/>
              </w:rPr>
              <w:t>1</w:t>
            </w:r>
          </w:p>
        </w:tc>
        <w:tc>
          <w:tcPr>
            <w:tcW w:w="1412" w:type="dxa"/>
            <w:vAlign w:val="center"/>
          </w:tcPr>
          <w:p w14:paraId="4FEE7D6F" w14:textId="77777777" w:rsidR="00340FDE" w:rsidRDefault="00000000">
            <w:pPr>
              <w:spacing w:after="60" w:line="312" w:lineRule="auto"/>
              <w:ind w:firstLine="0"/>
              <w:jc w:val="center"/>
              <w:rPr>
                <w:bCs/>
                <w:sz w:val="26"/>
              </w:rPr>
            </w:pPr>
            <w:r>
              <w:rPr>
                <w:bCs/>
                <w:sz w:val="26"/>
              </w:rPr>
              <w:t>CLO1.1</w:t>
            </w:r>
          </w:p>
          <w:p w14:paraId="0B4EFC78" w14:textId="77777777" w:rsidR="00340FDE" w:rsidRDefault="00000000">
            <w:pPr>
              <w:spacing w:after="60" w:line="312" w:lineRule="auto"/>
              <w:ind w:firstLine="0"/>
              <w:jc w:val="center"/>
              <w:rPr>
                <w:bCs/>
                <w:sz w:val="26"/>
              </w:rPr>
            </w:pPr>
            <w:r>
              <w:rPr>
                <w:bCs/>
                <w:sz w:val="26"/>
              </w:rPr>
              <w:t>CLO2.1</w:t>
            </w:r>
          </w:p>
        </w:tc>
      </w:tr>
      <w:tr w:rsidR="00340FDE" w14:paraId="1F2C02F0" w14:textId="77777777">
        <w:trPr>
          <w:jc w:val="center"/>
        </w:trPr>
        <w:tc>
          <w:tcPr>
            <w:tcW w:w="1408" w:type="dxa"/>
            <w:vAlign w:val="center"/>
          </w:tcPr>
          <w:p w14:paraId="39D720D9" w14:textId="77777777" w:rsidR="00340FDE" w:rsidRDefault="00000000">
            <w:pPr>
              <w:spacing w:after="60" w:line="312" w:lineRule="auto"/>
              <w:ind w:firstLine="0"/>
              <w:jc w:val="center"/>
              <w:rPr>
                <w:bCs/>
                <w:sz w:val="26"/>
              </w:rPr>
            </w:pPr>
            <w:r>
              <w:rPr>
                <w:bCs/>
                <w:sz w:val="26"/>
              </w:rPr>
              <w:t>3.4</w:t>
            </w:r>
          </w:p>
        </w:tc>
        <w:tc>
          <w:tcPr>
            <w:tcW w:w="5250" w:type="dxa"/>
            <w:vAlign w:val="center"/>
          </w:tcPr>
          <w:p w14:paraId="0D13F47C" w14:textId="77777777" w:rsidR="00340FDE" w:rsidRDefault="00000000">
            <w:pPr>
              <w:spacing w:after="60" w:line="312" w:lineRule="auto"/>
              <w:ind w:firstLine="0"/>
              <w:jc w:val="left"/>
              <w:rPr>
                <w:sz w:val="26"/>
              </w:rPr>
            </w:pPr>
            <w:r>
              <w:rPr>
                <w:sz w:val="26"/>
              </w:rPr>
              <w:t>Bài tập vận dụng</w:t>
            </w:r>
          </w:p>
        </w:tc>
        <w:tc>
          <w:tcPr>
            <w:tcW w:w="992" w:type="dxa"/>
            <w:vAlign w:val="center"/>
          </w:tcPr>
          <w:p w14:paraId="5196EFBE" w14:textId="77777777" w:rsidR="00340FDE" w:rsidRDefault="00000000">
            <w:pPr>
              <w:spacing w:after="60" w:line="312" w:lineRule="auto"/>
              <w:ind w:firstLine="0"/>
              <w:jc w:val="center"/>
              <w:rPr>
                <w:bCs/>
                <w:sz w:val="26"/>
              </w:rPr>
            </w:pPr>
            <w:r>
              <w:rPr>
                <w:bCs/>
                <w:sz w:val="26"/>
              </w:rPr>
              <w:t>2</w:t>
            </w:r>
          </w:p>
        </w:tc>
        <w:tc>
          <w:tcPr>
            <w:tcW w:w="1412" w:type="dxa"/>
            <w:vAlign w:val="center"/>
          </w:tcPr>
          <w:p w14:paraId="26783CCB" w14:textId="77777777" w:rsidR="00340FDE" w:rsidRDefault="00000000">
            <w:pPr>
              <w:spacing w:after="60" w:line="312" w:lineRule="auto"/>
              <w:ind w:firstLine="0"/>
              <w:jc w:val="center"/>
              <w:rPr>
                <w:bCs/>
                <w:sz w:val="26"/>
              </w:rPr>
            </w:pPr>
            <w:r>
              <w:rPr>
                <w:bCs/>
                <w:sz w:val="26"/>
              </w:rPr>
              <w:t>CLO1.1</w:t>
            </w:r>
          </w:p>
          <w:p w14:paraId="6DC0F961" w14:textId="77777777" w:rsidR="00340FDE" w:rsidRDefault="00000000">
            <w:pPr>
              <w:spacing w:after="60" w:line="312" w:lineRule="auto"/>
              <w:ind w:firstLine="0"/>
              <w:jc w:val="center"/>
              <w:rPr>
                <w:bCs/>
                <w:sz w:val="26"/>
              </w:rPr>
            </w:pPr>
            <w:r>
              <w:rPr>
                <w:bCs/>
                <w:sz w:val="26"/>
              </w:rPr>
              <w:t>CLO2.1</w:t>
            </w:r>
          </w:p>
        </w:tc>
      </w:tr>
      <w:tr w:rsidR="00340FDE" w14:paraId="04E4D929" w14:textId="77777777">
        <w:trPr>
          <w:jc w:val="center"/>
        </w:trPr>
        <w:tc>
          <w:tcPr>
            <w:tcW w:w="1408" w:type="dxa"/>
            <w:vAlign w:val="center"/>
          </w:tcPr>
          <w:p w14:paraId="76797F09" w14:textId="77777777" w:rsidR="00340FDE" w:rsidRDefault="00000000">
            <w:pPr>
              <w:spacing w:after="60" w:line="312" w:lineRule="auto"/>
              <w:ind w:firstLine="0"/>
              <w:jc w:val="center"/>
              <w:rPr>
                <w:b/>
                <w:sz w:val="26"/>
              </w:rPr>
            </w:pPr>
            <w:r>
              <w:rPr>
                <w:b/>
                <w:sz w:val="26"/>
              </w:rPr>
              <w:t>Chương 4</w:t>
            </w:r>
          </w:p>
        </w:tc>
        <w:tc>
          <w:tcPr>
            <w:tcW w:w="5250" w:type="dxa"/>
            <w:vAlign w:val="center"/>
          </w:tcPr>
          <w:p w14:paraId="2E0B71E9" w14:textId="77777777" w:rsidR="00340FDE" w:rsidRDefault="00000000">
            <w:pPr>
              <w:spacing w:after="60" w:line="312" w:lineRule="auto"/>
              <w:ind w:firstLine="0"/>
              <w:jc w:val="left"/>
              <w:rPr>
                <w:b/>
                <w:sz w:val="26"/>
              </w:rPr>
            </w:pPr>
            <w:r>
              <w:rPr>
                <w:b/>
                <w:bCs/>
                <w:sz w:val="26"/>
              </w:rPr>
              <w:t>Năng suất lao động và hợp đồng lao động</w:t>
            </w:r>
          </w:p>
        </w:tc>
        <w:tc>
          <w:tcPr>
            <w:tcW w:w="992" w:type="dxa"/>
            <w:vAlign w:val="center"/>
          </w:tcPr>
          <w:p w14:paraId="081DB204" w14:textId="77777777" w:rsidR="00340FDE" w:rsidRDefault="00000000">
            <w:pPr>
              <w:spacing w:after="60" w:line="312" w:lineRule="auto"/>
              <w:ind w:firstLine="0"/>
              <w:jc w:val="center"/>
              <w:rPr>
                <w:b/>
                <w:sz w:val="26"/>
              </w:rPr>
            </w:pPr>
            <w:r>
              <w:rPr>
                <w:b/>
                <w:sz w:val="26"/>
              </w:rPr>
              <w:t>4</w:t>
            </w:r>
          </w:p>
        </w:tc>
        <w:tc>
          <w:tcPr>
            <w:tcW w:w="1412" w:type="dxa"/>
            <w:vAlign w:val="center"/>
          </w:tcPr>
          <w:p w14:paraId="76430A08" w14:textId="77777777" w:rsidR="00340FDE" w:rsidRDefault="00340FDE">
            <w:pPr>
              <w:spacing w:after="60" w:line="312" w:lineRule="auto"/>
              <w:ind w:firstLine="0"/>
              <w:jc w:val="center"/>
              <w:rPr>
                <w:b/>
                <w:sz w:val="26"/>
              </w:rPr>
            </w:pPr>
          </w:p>
        </w:tc>
      </w:tr>
      <w:tr w:rsidR="00340FDE" w14:paraId="47EBCD44" w14:textId="77777777">
        <w:trPr>
          <w:jc w:val="center"/>
        </w:trPr>
        <w:tc>
          <w:tcPr>
            <w:tcW w:w="1408" w:type="dxa"/>
            <w:vAlign w:val="center"/>
          </w:tcPr>
          <w:p w14:paraId="5A6B9DEF" w14:textId="77777777" w:rsidR="00340FDE" w:rsidRDefault="00000000">
            <w:pPr>
              <w:spacing w:after="60" w:line="312" w:lineRule="auto"/>
              <w:ind w:firstLine="0"/>
              <w:jc w:val="center"/>
              <w:rPr>
                <w:bCs/>
                <w:sz w:val="26"/>
              </w:rPr>
            </w:pPr>
            <w:r>
              <w:rPr>
                <w:bCs/>
                <w:sz w:val="26"/>
                <w:lang w:val="vi-VN"/>
              </w:rPr>
              <w:t>4.1</w:t>
            </w:r>
          </w:p>
        </w:tc>
        <w:tc>
          <w:tcPr>
            <w:tcW w:w="5250" w:type="dxa"/>
            <w:vAlign w:val="center"/>
          </w:tcPr>
          <w:p w14:paraId="6D96C1D2" w14:textId="77777777" w:rsidR="00340FDE" w:rsidRDefault="00000000">
            <w:pPr>
              <w:spacing w:after="60" w:line="312" w:lineRule="auto"/>
              <w:ind w:firstLine="0"/>
              <w:jc w:val="left"/>
              <w:rPr>
                <w:bCs/>
                <w:sz w:val="26"/>
              </w:rPr>
            </w:pPr>
            <w:r>
              <w:rPr>
                <w:sz w:val="26"/>
              </w:rPr>
              <w:t>Năng suất lao động và các yếu tố ảnh hưởng.</w:t>
            </w:r>
          </w:p>
        </w:tc>
        <w:tc>
          <w:tcPr>
            <w:tcW w:w="992" w:type="dxa"/>
            <w:vAlign w:val="center"/>
          </w:tcPr>
          <w:p w14:paraId="4B9699FD" w14:textId="77777777" w:rsidR="00340FDE" w:rsidRDefault="00000000">
            <w:pPr>
              <w:spacing w:after="60" w:line="312" w:lineRule="auto"/>
              <w:ind w:firstLine="0"/>
              <w:jc w:val="center"/>
              <w:rPr>
                <w:bCs/>
                <w:sz w:val="26"/>
              </w:rPr>
            </w:pPr>
            <w:r>
              <w:rPr>
                <w:bCs/>
                <w:sz w:val="26"/>
              </w:rPr>
              <w:t>1</w:t>
            </w:r>
          </w:p>
        </w:tc>
        <w:tc>
          <w:tcPr>
            <w:tcW w:w="1412" w:type="dxa"/>
            <w:vAlign w:val="center"/>
          </w:tcPr>
          <w:p w14:paraId="6B9E4CC2" w14:textId="77777777" w:rsidR="00340FDE" w:rsidRDefault="00000000">
            <w:pPr>
              <w:spacing w:after="60" w:line="312" w:lineRule="auto"/>
              <w:ind w:firstLine="0"/>
              <w:jc w:val="center"/>
              <w:rPr>
                <w:bCs/>
                <w:sz w:val="26"/>
              </w:rPr>
            </w:pPr>
            <w:r>
              <w:rPr>
                <w:bCs/>
                <w:sz w:val="26"/>
              </w:rPr>
              <w:t>CLO1.1</w:t>
            </w:r>
          </w:p>
          <w:p w14:paraId="32F3A41D" w14:textId="77777777" w:rsidR="00340FDE" w:rsidRDefault="00000000">
            <w:pPr>
              <w:spacing w:after="60" w:line="312" w:lineRule="auto"/>
              <w:ind w:firstLine="0"/>
              <w:jc w:val="center"/>
              <w:rPr>
                <w:bCs/>
                <w:sz w:val="26"/>
              </w:rPr>
            </w:pPr>
            <w:r>
              <w:rPr>
                <w:bCs/>
                <w:sz w:val="26"/>
              </w:rPr>
              <w:t>CLO2.1</w:t>
            </w:r>
          </w:p>
        </w:tc>
      </w:tr>
      <w:tr w:rsidR="00340FDE" w14:paraId="0E5C75D5" w14:textId="77777777">
        <w:trPr>
          <w:jc w:val="center"/>
        </w:trPr>
        <w:tc>
          <w:tcPr>
            <w:tcW w:w="1408" w:type="dxa"/>
            <w:vAlign w:val="center"/>
          </w:tcPr>
          <w:p w14:paraId="3C2E96A6" w14:textId="77777777" w:rsidR="00340FDE" w:rsidRDefault="00000000">
            <w:pPr>
              <w:spacing w:after="60" w:line="312" w:lineRule="auto"/>
              <w:ind w:firstLine="0"/>
              <w:jc w:val="center"/>
              <w:rPr>
                <w:bCs/>
                <w:sz w:val="26"/>
              </w:rPr>
            </w:pPr>
            <w:r>
              <w:rPr>
                <w:bCs/>
                <w:sz w:val="26"/>
              </w:rPr>
              <w:t>4.2</w:t>
            </w:r>
          </w:p>
        </w:tc>
        <w:tc>
          <w:tcPr>
            <w:tcW w:w="5250" w:type="dxa"/>
            <w:vAlign w:val="center"/>
          </w:tcPr>
          <w:p w14:paraId="62563C30" w14:textId="77777777" w:rsidR="00340FDE" w:rsidRDefault="00000000">
            <w:pPr>
              <w:spacing w:after="60" w:line="312" w:lineRule="auto"/>
              <w:ind w:firstLine="0"/>
              <w:jc w:val="left"/>
              <w:rPr>
                <w:bCs/>
                <w:sz w:val="26"/>
              </w:rPr>
            </w:pPr>
            <w:r>
              <w:rPr>
                <w:sz w:val="26"/>
              </w:rPr>
              <w:t>Hợp đồng lao động và các hình thức trả công.</w:t>
            </w:r>
          </w:p>
        </w:tc>
        <w:tc>
          <w:tcPr>
            <w:tcW w:w="992" w:type="dxa"/>
            <w:vAlign w:val="center"/>
          </w:tcPr>
          <w:p w14:paraId="214FEE22" w14:textId="77777777" w:rsidR="00340FDE" w:rsidRDefault="00000000">
            <w:pPr>
              <w:spacing w:after="60" w:line="312" w:lineRule="auto"/>
              <w:ind w:firstLine="0"/>
              <w:jc w:val="center"/>
              <w:rPr>
                <w:bCs/>
                <w:sz w:val="26"/>
              </w:rPr>
            </w:pPr>
            <w:r>
              <w:rPr>
                <w:bCs/>
                <w:sz w:val="26"/>
              </w:rPr>
              <w:t>1</w:t>
            </w:r>
          </w:p>
        </w:tc>
        <w:tc>
          <w:tcPr>
            <w:tcW w:w="1412" w:type="dxa"/>
            <w:vAlign w:val="center"/>
          </w:tcPr>
          <w:p w14:paraId="126F4906" w14:textId="77777777" w:rsidR="00340FDE" w:rsidRDefault="00000000">
            <w:pPr>
              <w:spacing w:after="60" w:line="312" w:lineRule="auto"/>
              <w:ind w:firstLine="0"/>
              <w:jc w:val="center"/>
              <w:rPr>
                <w:bCs/>
                <w:sz w:val="26"/>
              </w:rPr>
            </w:pPr>
            <w:r>
              <w:rPr>
                <w:bCs/>
                <w:sz w:val="26"/>
              </w:rPr>
              <w:t>CLO1.1</w:t>
            </w:r>
          </w:p>
          <w:p w14:paraId="52512745" w14:textId="77777777" w:rsidR="00340FDE" w:rsidRDefault="00000000">
            <w:pPr>
              <w:spacing w:after="60" w:line="312" w:lineRule="auto"/>
              <w:ind w:firstLine="0"/>
              <w:jc w:val="center"/>
              <w:rPr>
                <w:bCs/>
                <w:sz w:val="26"/>
              </w:rPr>
            </w:pPr>
            <w:r>
              <w:rPr>
                <w:bCs/>
                <w:sz w:val="26"/>
              </w:rPr>
              <w:t>CLO2.1</w:t>
            </w:r>
          </w:p>
        </w:tc>
      </w:tr>
      <w:tr w:rsidR="00340FDE" w14:paraId="73A50B1F" w14:textId="77777777">
        <w:trPr>
          <w:jc w:val="center"/>
        </w:trPr>
        <w:tc>
          <w:tcPr>
            <w:tcW w:w="1408" w:type="dxa"/>
            <w:vAlign w:val="center"/>
          </w:tcPr>
          <w:p w14:paraId="0C213836" w14:textId="77777777" w:rsidR="00340FDE" w:rsidRDefault="00000000">
            <w:pPr>
              <w:spacing w:after="60" w:line="312" w:lineRule="auto"/>
              <w:ind w:firstLine="0"/>
              <w:jc w:val="center"/>
              <w:rPr>
                <w:bCs/>
                <w:sz w:val="26"/>
              </w:rPr>
            </w:pPr>
            <w:r>
              <w:rPr>
                <w:bCs/>
                <w:sz w:val="26"/>
              </w:rPr>
              <w:t>4.3</w:t>
            </w:r>
          </w:p>
        </w:tc>
        <w:tc>
          <w:tcPr>
            <w:tcW w:w="5250" w:type="dxa"/>
            <w:vAlign w:val="center"/>
          </w:tcPr>
          <w:p w14:paraId="71761C32" w14:textId="77777777" w:rsidR="00340FDE" w:rsidRDefault="00000000">
            <w:pPr>
              <w:spacing w:after="60" w:line="312" w:lineRule="auto"/>
              <w:ind w:firstLine="0"/>
              <w:jc w:val="left"/>
              <w:rPr>
                <w:bCs/>
                <w:sz w:val="26"/>
              </w:rPr>
            </w:pPr>
            <w:r>
              <w:rPr>
                <w:sz w:val="26"/>
              </w:rPr>
              <w:t>Tiền lương hiệu quả và các vấn đề liên quan.</w:t>
            </w:r>
          </w:p>
        </w:tc>
        <w:tc>
          <w:tcPr>
            <w:tcW w:w="992" w:type="dxa"/>
            <w:vAlign w:val="center"/>
          </w:tcPr>
          <w:p w14:paraId="5B24AD4A" w14:textId="77777777" w:rsidR="00340FDE" w:rsidRDefault="00000000">
            <w:pPr>
              <w:spacing w:after="60" w:line="312" w:lineRule="auto"/>
              <w:ind w:firstLine="0"/>
              <w:jc w:val="center"/>
              <w:rPr>
                <w:bCs/>
                <w:sz w:val="26"/>
              </w:rPr>
            </w:pPr>
            <w:r>
              <w:rPr>
                <w:bCs/>
                <w:sz w:val="26"/>
              </w:rPr>
              <w:t>1</w:t>
            </w:r>
          </w:p>
        </w:tc>
        <w:tc>
          <w:tcPr>
            <w:tcW w:w="1412" w:type="dxa"/>
            <w:vAlign w:val="center"/>
          </w:tcPr>
          <w:p w14:paraId="2918C4EE" w14:textId="77777777" w:rsidR="00340FDE" w:rsidRDefault="00000000">
            <w:pPr>
              <w:spacing w:after="60" w:line="312" w:lineRule="auto"/>
              <w:ind w:firstLine="0"/>
              <w:jc w:val="center"/>
              <w:rPr>
                <w:bCs/>
                <w:sz w:val="26"/>
              </w:rPr>
            </w:pPr>
            <w:r>
              <w:rPr>
                <w:bCs/>
                <w:sz w:val="26"/>
              </w:rPr>
              <w:t>CLO1.1</w:t>
            </w:r>
          </w:p>
          <w:p w14:paraId="36479828" w14:textId="77777777" w:rsidR="00340FDE" w:rsidRDefault="00000000">
            <w:pPr>
              <w:spacing w:after="60" w:line="312" w:lineRule="auto"/>
              <w:ind w:firstLine="0"/>
              <w:jc w:val="center"/>
              <w:rPr>
                <w:bCs/>
                <w:sz w:val="26"/>
              </w:rPr>
            </w:pPr>
            <w:r>
              <w:rPr>
                <w:bCs/>
                <w:sz w:val="26"/>
              </w:rPr>
              <w:t>CLO2.1</w:t>
            </w:r>
          </w:p>
        </w:tc>
      </w:tr>
      <w:tr w:rsidR="00340FDE" w14:paraId="21ED46B7" w14:textId="77777777">
        <w:trPr>
          <w:jc w:val="center"/>
        </w:trPr>
        <w:tc>
          <w:tcPr>
            <w:tcW w:w="1408" w:type="dxa"/>
            <w:vAlign w:val="center"/>
          </w:tcPr>
          <w:p w14:paraId="1DA8A73D" w14:textId="77777777" w:rsidR="00340FDE" w:rsidRDefault="00000000">
            <w:pPr>
              <w:spacing w:after="60" w:line="312" w:lineRule="auto"/>
              <w:ind w:firstLine="0"/>
              <w:jc w:val="center"/>
              <w:rPr>
                <w:bCs/>
                <w:sz w:val="26"/>
              </w:rPr>
            </w:pPr>
            <w:r>
              <w:rPr>
                <w:bCs/>
                <w:sz w:val="26"/>
              </w:rPr>
              <w:t>4.4</w:t>
            </w:r>
          </w:p>
        </w:tc>
        <w:tc>
          <w:tcPr>
            <w:tcW w:w="5250" w:type="dxa"/>
            <w:vAlign w:val="center"/>
          </w:tcPr>
          <w:p w14:paraId="6A24961D" w14:textId="77777777" w:rsidR="00340FDE" w:rsidRDefault="00000000">
            <w:pPr>
              <w:spacing w:after="60" w:line="312" w:lineRule="auto"/>
              <w:ind w:firstLine="0"/>
              <w:jc w:val="left"/>
              <w:rPr>
                <w:sz w:val="26"/>
              </w:rPr>
            </w:pPr>
            <w:r>
              <w:rPr>
                <w:sz w:val="26"/>
              </w:rPr>
              <w:t>Bài tập vận dụng</w:t>
            </w:r>
          </w:p>
        </w:tc>
        <w:tc>
          <w:tcPr>
            <w:tcW w:w="992" w:type="dxa"/>
            <w:vAlign w:val="center"/>
          </w:tcPr>
          <w:p w14:paraId="189FD744" w14:textId="77777777" w:rsidR="00340FDE" w:rsidRDefault="00000000">
            <w:pPr>
              <w:spacing w:after="60" w:line="312" w:lineRule="auto"/>
              <w:ind w:firstLine="0"/>
              <w:jc w:val="center"/>
              <w:rPr>
                <w:bCs/>
                <w:sz w:val="26"/>
              </w:rPr>
            </w:pPr>
            <w:r>
              <w:rPr>
                <w:bCs/>
                <w:sz w:val="26"/>
              </w:rPr>
              <w:t>1</w:t>
            </w:r>
          </w:p>
        </w:tc>
        <w:tc>
          <w:tcPr>
            <w:tcW w:w="1412" w:type="dxa"/>
            <w:vAlign w:val="center"/>
          </w:tcPr>
          <w:p w14:paraId="4712016D" w14:textId="77777777" w:rsidR="00340FDE" w:rsidRDefault="00000000">
            <w:pPr>
              <w:spacing w:after="60" w:line="312" w:lineRule="auto"/>
              <w:ind w:firstLine="0"/>
              <w:jc w:val="center"/>
              <w:rPr>
                <w:bCs/>
                <w:sz w:val="26"/>
              </w:rPr>
            </w:pPr>
            <w:r>
              <w:rPr>
                <w:bCs/>
                <w:sz w:val="26"/>
              </w:rPr>
              <w:t>CLO1.1</w:t>
            </w:r>
          </w:p>
          <w:p w14:paraId="18CD9581" w14:textId="77777777" w:rsidR="00340FDE" w:rsidRDefault="00000000">
            <w:pPr>
              <w:spacing w:after="60" w:line="312" w:lineRule="auto"/>
              <w:ind w:firstLine="0"/>
              <w:jc w:val="center"/>
              <w:rPr>
                <w:bCs/>
                <w:sz w:val="26"/>
              </w:rPr>
            </w:pPr>
            <w:r>
              <w:rPr>
                <w:bCs/>
                <w:sz w:val="26"/>
              </w:rPr>
              <w:t>CLO2.1</w:t>
            </w:r>
          </w:p>
        </w:tc>
      </w:tr>
      <w:tr w:rsidR="00340FDE" w14:paraId="7CFF91F2" w14:textId="77777777">
        <w:trPr>
          <w:jc w:val="center"/>
        </w:trPr>
        <w:tc>
          <w:tcPr>
            <w:tcW w:w="1408" w:type="dxa"/>
            <w:vAlign w:val="center"/>
          </w:tcPr>
          <w:p w14:paraId="26BE8D95" w14:textId="77777777" w:rsidR="00340FDE" w:rsidRDefault="00000000">
            <w:pPr>
              <w:spacing w:after="60" w:line="312" w:lineRule="auto"/>
              <w:ind w:firstLine="0"/>
              <w:jc w:val="center"/>
              <w:rPr>
                <w:b/>
                <w:sz w:val="26"/>
              </w:rPr>
            </w:pPr>
            <w:r>
              <w:rPr>
                <w:b/>
                <w:sz w:val="26"/>
              </w:rPr>
              <w:t>Chương 5</w:t>
            </w:r>
          </w:p>
        </w:tc>
        <w:tc>
          <w:tcPr>
            <w:tcW w:w="5250" w:type="dxa"/>
            <w:vAlign w:val="center"/>
          </w:tcPr>
          <w:p w14:paraId="774A6252" w14:textId="77777777" w:rsidR="00340FDE" w:rsidRDefault="00000000">
            <w:pPr>
              <w:tabs>
                <w:tab w:val="left" w:pos="880"/>
                <w:tab w:val="right" w:leader="dot" w:pos="9062"/>
              </w:tabs>
              <w:spacing w:after="60" w:line="312" w:lineRule="auto"/>
              <w:ind w:firstLine="0"/>
              <w:jc w:val="left"/>
              <w:rPr>
                <w:b/>
                <w:sz w:val="26"/>
                <w:lang w:val="vi-VN"/>
              </w:rPr>
            </w:pPr>
            <w:r>
              <w:rPr>
                <w:b/>
                <w:bCs/>
                <w:sz w:val="26"/>
              </w:rPr>
              <w:t>Các vấn đề đặc biệt trong kinh tế lao động</w:t>
            </w:r>
          </w:p>
        </w:tc>
        <w:tc>
          <w:tcPr>
            <w:tcW w:w="992" w:type="dxa"/>
            <w:vAlign w:val="center"/>
          </w:tcPr>
          <w:p w14:paraId="7BAAD1C8" w14:textId="77777777" w:rsidR="00340FDE" w:rsidRDefault="00000000">
            <w:pPr>
              <w:spacing w:after="60" w:line="312" w:lineRule="auto"/>
              <w:ind w:firstLine="0"/>
              <w:jc w:val="center"/>
              <w:rPr>
                <w:b/>
                <w:sz w:val="26"/>
              </w:rPr>
            </w:pPr>
            <w:r>
              <w:rPr>
                <w:b/>
                <w:sz w:val="26"/>
              </w:rPr>
              <w:t>6</w:t>
            </w:r>
          </w:p>
        </w:tc>
        <w:tc>
          <w:tcPr>
            <w:tcW w:w="1412" w:type="dxa"/>
            <w:vAlign w:val="center"/>
          </w:tcPr>
          <w:p w14:paraId="633ED85F" w14:textId="77777777" w:rsidR="00340FDE" w:rsidRDefault="00340FDE">
            <w:pPr>
              <w:spacing w:after="60" w:line="312" w:lineRule="auto"/>
              <w:ind w:firstLine="0"/>
              <w:jc w:val="center"/>
              <w:rPr>
                <w:b/>
                <w:sz w:val="26"/>
              </w:rPr>
            </w:pPr>
          </w:p>
        </w:tc>
      </w:tr>
      <w:tr w:rsidR="00340FDE" w14:paraId="39328149" w14:textId="77777777">
        <w:trPr>
          <w:jc w:val="center"/>
        </w:trPr>
        <w:tc>
          <w:tcPr>
            <w:tcW w:w="1408" w:type="dxa"/>
            <w:vAlign w:val="center"/>
          </w:tcPr>
          <w:p w14:paraId="738EDE28" w14:textId="77777777" w:rsidR="00340FDE" w:rsidRDefault="00000000">
            <w:pPr>
              <w:spacing w:after="60" w:line="312" w:lineRule="auto"/>
              <w:ind w:firstLine="0"/>
              <w:jc w:val="center"/>
              <w:rPr>
                <w:bCs/>
                <w:sz w:val="26"/>
              </w:rPr>
            </w:pPr>
            <w:r>
              <w:rPr>
                <w:bCs/>
                <w:sz w:val="26"/>
              </w:rPr>
              <w:t>5.1</w:t>
            </w:r>
          </w:p>
        </w:tc>
        <w:tc>
          <w:tcPr>
            <w:tcW w:w="5250" w:type="dxa"/>
            <w:vAlign w:val="center"/>
          </w:tcPr>
          <w:p w14:paraId="4AED9E70" w14:textId="77777777" w:rsidR="00340FDE" w:rsidRDefault="00000000">
            <w:pPr>
              <w:tabs>
                <w:tab w:val="left" w:pos="880"/>
                <w:tab w:val="right" w:leader="dot" w:pos="9062"/>
              </w:tabs>
              <w:spacing w:after="60" w:line="312" w:lineRule="auto"/>
              <w:ind w:firstLine="0"/>
              <w:jc w:val="left"/>
              <w:rPr>
                <w:bCs/>
                <w:sz w:val="26"/>
                <w:lang w:val="nl-NL"/>
              </w:rPr>
            </w:pPr>
            <w:r>
              <w:rPr>
                <w:sz w:val="26"/>
              </w:rPr>
              <w:t>Thất nghiệp và các loại hình thất nghiệp: tự nhiên, cơ cấu, chu kỳ.</w:t>
            </w:r>
          </w:p>
        </w:tc>
        <w:tc>
          <w:tcPr>
            <w:tcW w:w="992" w:type="dxa"/>
            <w:vAlign w:val="center"/>
          </w:tcPr>
          <w:p w14:paraId="18E41CE9" w14:textId="77777777" w:rsidR="00340FDE" w:rsidRDefault="00000000">
            <w:pPr>
              <w:spacing w:after="60" w:line="312" w:lineRule="auto"/>
              <w:ind w:firstLine="0"/>
              <w:jc w:val="center"/>
              <w:rPr>
                <w:bCs/>
                <w:sz w:val="26"/>
              </w:rPr>
            </w:pPr>
            <w:r>
              <w:rPr>
                <w:bCs/>
                <w:sz w:val="26"/>
              </w:rPr>
              <w:t>1</w:t>
            </w:r>
          </w:p>
        </w:tc>
        <w:tc>
          <w:tcPr>
            <w:tcW w:w="1412" w:type="dxa"/>
            <w:vAlign w:val="center"/>
          </w:tcPr>
          <w:p w14:paraId="0235D18B" w14:textId="77777777" w:rsidR="00340FDE" w:rsidRDefault="00000000">
            <w:pPr>
              <w:spacing w:after="60" w:line="312" w:lineRule="auto"/>
              <w:ind w:firstLine="0"/>
              <w:jc w:val="center"/>
              <w:rPr>
                <w:bCs/>
                <w:sz w:val="26"/>
              </w:rPr>
            </w:pPr>
            <w:r>
              <w:rPr>
                <w:bCs/>
                <w:sz w:val="26"/>
              </w:rPr>
              <w:t>CLO1.1</w:t>
            </w:r>
          </w:p>
          <w:p w14:paraId="65B46C21" w14:textId="77777777" w:rsidR="00340FDE" w:rsidRDefault="00000000">
            <w:pPr>
              <w:spacing w:after="60" w:line="312" w:lineRule="auto"/>
              <w:ind w:firstLine="0"/>
              <w:jc w:val="center"/>
              <w:rPr>
                <w:bCs/>
                <w:sz w:val="26"/>
              </w:rPr>
            </w:pPr>
            <w:r>
              <w:rPr>
                <w:bCs/>
                <w:sz w:val="26"/>
              </w:rPr>
              <w:t>CLO2.1</w:t>
            </w:r>
          </w:p>
          <w:p w14:paraId="55A51564" w14:textId="77777777" w:rsidR="00340FDE" w:rsidRDefault="00000000">
            <w:pPr>
              <w:spacing w:after="60" w:line="312" w:lineRule="auto"/>
              <w:ind w:firstLine="0"/>
              <w:jc w:val="center"/>
              <w:rPr>
                <w:bCs/>
                <w:sz w:val="26"/>
              </w:rPr>
            </w:pPr>
            <w:r>
              <w:rPr>
                <w:bCs/>
                <w:sz w:val="26"/>
              </w:rPr>
              <w:t>CLO3.1</w:t>
            </w:r>
          </w:p>
        </w:tc>
      </w:tr>
      <w:tr w:rsidR="00340FDE" w14:paraId="2B9E698E" w14:textId="77777777">
        <w:trPr>
          <w:jc w:val="center"/>
        </w:trPr>
        <w:tc>
          <w:tcPr>
            <w:tcW w:w="1408" w:type="dxa"/>
            <w:vAlign w:val="center"/>
          </w:tcPr>
          <w:p w14:paraId="61968CD5" w14:textId="77777777" w:rsidR="00340FDE" w:rsidRDefault="00000000">
            <w:pPr>
              <w:spacing w:after="60" w:line="312" w:lineRule="auto"/>
              <w:ind w:firstLine="0"/>
              <w:jc w:val="center"/>
              <w:rPr>
                <w:bCs/>
                <w:sz w:val="26"/>
              </w:rPr>
            </w:pPr>
            <w:r>
              <w:rPr>
                <w:bCs/>
                <w:sz w:val="26"/>
              </w:rPr>
              <w:t>5.2</w:t>
            </w:r>
          </w:p>
        </w:tc>
        <w:tc>
          <w:tcPr>
            <w:tcW w:w="5250" w:type="dxa"/>
            <w:vAlign w:val="center"/>
          </w:tcPr>
          <w:p w14:paraId="67A5B3DF" w14:textId="77777777" w:rsidR="00340FDE" w:rsidRDefault="00000000">
            <w:pPr>
              <w:tabs>
                <w:tab w:val="left" w:pos="880"/>
                <w:tab w:val="right" w:leader="dot" w:pos="9062"/>
              </w:tabs>
              <w:spacing w:after="60" w:line="312" w:lineRule="auto"/>
              <w:ind w:firstLine="0"/>
              <w:jc w:val="left"/>
              <w:rPr>
                <w:bCs/>
                <w:sz w:val="26"/>
                <w:lang w:val="nl-NL"/>
              </w:rPr>
            </w:pPr>
            <w:r>
              <w:rPr>
                <w:sz w:val="26"/>
              </w:rPr>
              <w:t>Lưu chuyển lao động và nhập cư: Nguyên nhân, chính sách quản lý.</w:t>
            </w:r>
          </w:p>
        </w:tc>
        <w:tc>
          <w:tcPr>
            <w:tcW w:w="992" w:type="dxa"/>
            <w:vAlign w:val="center"/>
          </w:tcPr>
          <w:p w14:paraId="5AF272D0" w14:textId="77777777" w:rsidR="00340FDE" w:rsidRDefault="00000000">
            <w:pPr>
              <w:spacing w:after="60" w:line="312" w:lineRule="auto"/>
              <w:ind w:firstLine="0"/>
              <w:jc w:val="center"/>
              <w:rPr>
                <w:bCs/>
                <w:sz w:val="26"/>
              </w:rPr>
            </w:pPr>
            <w:r>
              <w:rPr>
                <w:bCs/>
                <w:sz w:val="26"/>
              </w:rPr>
              <w:t>1</w:t>
            </w:r>
          </w:p>
        </w:tc>
        <w:tc>
          <w:tcPr>
            <w:tcW w:w="1412" w:type="dxa"/>
            <w:vAlign w:val="center"/>
          </w:tcPr>
          <w:p w14:paraId="222B789F" w14:textId="77777777" w:rsidR="00340FDE" w:rsidRDefault="00000000">
            <w:pPr>
              <w:spacing w:after="60" w:line="312" w:lineRule="auto"/>
              <w:ind w:firstLine="0"/>
              <w:jc w:val="center"/>
              <w:rPr>
                <w:bCs/>
                <w:sz w:val="26"/>
              </w:rPr>
            </w:pPr>
            <w:r>
              <w:rPr>
                <w:bCs/>
                <w:sz w:val="26"/>
              </w:rPr>
              <w:t>CLO1.1</w:t>
            </w:r>
          </w:p>
          <w:p w14:paraId="78BF242E" w14:textId="77777777" w:rsidR="00340FDE" w:rsidRDefault="00000000">
            <w:pPr>
              <w:spacing w:after="60" w:line="312" w:lineRule="auto"/>
              <w:ind w:firstLine="0"/>
              <w:jc w:val="center"/>
              <w:rPr>
                <w:bCs/>
                <w:sz w:val="26"/>
              </w:rPr>
            </w:pPr>
            <w:r>
              <w:rPr>
                <w:bCs/>
                <w:sz w:val="26"/>
              </w:rPr>
              <w:t>CLO2.1</w:t>
            </w:r>
          </w:p>
          <w:p w14:paraId="57DBF04C" w14:textId="77777777" w:rsidR="00340FDE" w:rsidRDefault="00000000">
            <w:pPr>
              <w:spacing w:after="60" w:line="312" w:lineRule="auto"/>
              <w:ind w:firstLine="0"/>
              <w:jc w:val="center"/>
              <w:rPr>
                <w:bCs/>
                <w:sz w:val="26"/>
              </w:rPr>
            </w:pPr>
            <w:r>
              <w:rPr>
                <w:bCs/>
                <w:sz w:val="26"/>
              </w:rPr>
              <w:t>CLO3.1</w:t>
            </w:r>
          </w:p>
        </w:tc>
      </w:tr>
      <w:tr w:rsidR="00340FDE" w14:paraId="3DA75C35" w14:textId="77777777">
        <w:trPr>
          <w:jc w:val="center"/>
        </w:trPr>
        <w:tc>
          <w:tcPr>
            <w:tcW w:w="1408" w:type="dxa"/>
            <w:vAlign w:val="center"/>
          </w:tcPr>
          <w:p w14:paraId="77442D2C" w14:textId="77777777" w:rsidR="00340FDE" w:rsidRDefault="00000000">
            <w:pPr>
              <w:spacing w:after="60" w:line="312" w:lineRule="auto"/>
              <w:ind w:firstLine="0"/>
              <w:jc w:val="center"/>
              <w:rPr>
                <w:bCs/>
                <w:sz w:val="26"/>
              </w:rPr>
            </w:pPr>
            <w:r>
              <w:rPr>
                <w:bCs/>
                <w:sz w:val="26"/>
              </w:rPr>
              <w:lastRenderedPageBreak/>
              <w:t>5.3</w:t>
            </w:r>
          </w:p>
        </w:tc>
        <w:tc>
          <w:tcPr>
            <w:tcW w:w="5250" w:type="dxa"/>
            <w:vAlign w:val="center"/>
          </w:tcPr>
          <w:p w14:paraId="0D85E0DB" w14:textId="77777777" w:rsidR="00340FDE" w:rsidRDefault="00000000">
            <w:pPr>
              <w:tabs>
                <w:tab w:val="left" w:pos="880"/>
                <w:tab w:val="right" w:leader="dot" w:pos="9062"/>
              </w:tabs>
              <w:spacing w:after="60" w:line="312" w:lineRule="auto"/>
              <w:ind w:firstLine="0"/>
              <w:jc w:val="left"/>
              <w:rPr>
                <w:bCs/>
                <w:sz w:val="26"/>
                <w:lang w:val="nl-NL"/>
              </w:rPr>
            </w:pPr>
            <w:r>
              <w:rPr>
                <w:sz w:val="26"/>
              </w:rPr>
              <w:t>Bất bình đẳng trong thị trường lao động: Nguyên nhân và giải pháp.</w:t>
            </w:r>
          </w:p>
        </w:tc>
        <w:tc>
          <w:tcPr>
            <w:tcW w:w="992" w:type="dxa"/>
            <w:vAlign w:val="center"/>
          </w:tcPr>
          <w:p w14:paraId="640FEC60" w14:textId="77777777" w:rsidR="00340FDE" w:rsidRDefault="00000000">
            <w:pPr>
              <w:spacing w:after="60" w:line="312" w:lineRule="auto"/>
              <w:ind w:firstLine="0"/>
              <w:jc w:val="center"/>
              <w:rPr>
                <w:bCs/>
                <w:sz w:val="26"/>
              </w:rPr>
            </w:pPr>
            <w:r>
              <w:rPr>
                <w:bCs/>
                <w:sz w:val="26"/>
              </w:rPr>
              <w:t>1</w:t>
            </w:r>
          </w:p>
        </w:tc>
        <w:tc>
          <w:tcPr>
            <w:tcW w:w="1412" w:type="dxa"/>
            <w:vAlign w:val="center"/>
          </w:tcPr>
          <w:p w14:paraId="51EC0F44" w14:textId="77777777" w:rsidR="00340FDE" w:rsidRDefault="00000000">
            <w:pPr>
              <w:spacing w:after="60" w:line="312" w:lineRule="auto"/>
              <w:ind w:firstLine="0"/>
              <w:jc w:val="center"/>
              <w:rPr>
                <w:bCs/>
                <w:sz w:val="26"/>
              </w:rPr>
            </w:pPr>
            <w:r>
              <w:rPr>
                <w:bCs/>
                <w:sz w:val="26"/>
              </w:rPr>
              <w:t>CLO1.1</w:t>
            </w:r>
          </w:p>
          <w:p w14:paraId="68128F39" w14:textId="77777777" w:rsidR="00340FDE" w:rsidRDefault="00000000">
            <w:pPr>
              <w:spacing w:after="60" w:line="312" w:lineRule="auto"/>
              <w:ind w:firstLine="0"/>
              <w:jc w:val="center"/>
              <w:rPr>
                <w:bCs/>
                <w:sz w:val="26"/>
              </w:rPr>
            </w:pPr>
            <w:r>
              <w:rPr>
                <w:bCs/>
                <w:sz w:val="26"/>
              </w:rPr>
              <w:t>CLO2.1</w:t>
            </w:r>
          </w:p>
          <w:p w14:paraId="2B0D70A6" w14:textId="77777777" w:rsidR="00340FDE" w:rsidRDefault="00000000">
            <w:pPr>
              <w:spacing w:after="60" w:line="312" w:lineRule="auto"/>
              <w:ind w:firstLine="0"/>
              <w:jc w:val="center"/>
              <w:rPr>
                <w:bCs/>
                <w:sz w:val="26"/>
              </w:rPr>
            </w:pPr>
            <w:r>
              <w:rPr>
                <w:bCs/>
                <w:sz w:val="26"/>
              </w:rPr>
              <w:t>CLO3.1</w:t>
            </w:r>
          </w:p>
        </w:tc>
      </w:tr>
      <w:tr w:rsidR="00340FDE" w14:paraId="0889A9BF" w14:textId="77777777">
        <w:trPr>
          <w:jc w:val="center"/>
        </w:trPr>
        <w:tc>
          <w:tcPr>
            <w:tcW w:w="1408" w:type="dxa"/>
            <w:vAlign w:val="center"/>
          </w:tcPr>
          <w:p w14:paraId="5889372B" w14:textId="77777777" w:rsidR="00340FDE" w:rsidRDefault="00000000">
            <w:pPr>
              <w:spacing w:after="60" w:line="312" w:lineRule="auto"/>
              <w:ind w:firstLine="0"/>
              <w:jc w:val="center"/>
              <w:rPr>
                <w:bCs/>
                <w:sz w:val="26"/>
              </w:rPr>
            </w:pPr>
            <w:r>
              <w:rPr>
                <w:bCs/>
                <w:sz w:val="26"/>
              </w:rPr>
              <w:t>5.4</w:t>
            </w:r>
          </w:p>
        </w:tc>
        <w:tc>
          <w:tcPr>
            <w:tcW w:w="5250" w:type="dxa"/>
            <w:vAlign w:val="center"/>
          </w:tcPr>
          <w:p w14:paraId="23164543" w14:textId="77777777" w:rsidR="00340FDE" w:rsidRDefault="00000000">
            <w:pPr>
              <w:tabs>
                <w:tab w:val="left" w:pos="880"/>
                <w:tab w:val="right" w:leader="dot" w:pos="9062"/>
              </w:tabs>
              <w:spacing w:after="60" w:line="312" w:lineRule="auto"/>
              <w:ind w:firstLine="0"/>
              <w:jc w:val="left"/>
              <w:rPr>
                <w:bCs/>
                <w:sz w:val="26"/>
                <w:lang w:val="nl-NL"/>
              </w:rPr>
            </w:pPr>
            <w:r>
              <w:rPr>
                <w:sz w:val="26"/>
              </w:rPr>
              <w:t>Bài tập vận dụng</w:t>
            </w:r>
          </w:p>
        </w:tc>
        <w:tc>
          <w:tcPr>
            <w:tcW w:w="992" w:type="dxa"/>
            <w:vAlign w:val="center"/>
          </w:tcPr>
          <w:p w14:paraId="286BF09C" w14:textId="77777777" w:rsidR="00340FDE" w:rsidRDefault="00000000">
            <w:pPr>
              <w:spacing w:after="60" w:line="312" w:lineRule="auto"/>
              <w:ind w:firstLine="0"/>
              <w:jc w:val="center"/>
              <w:rPr>
                <w:bCs/>
                <w:sz w:val="26"/>
              </w:rPr>
            </w:pPr>
            <w:r>
              <w:rPr>
                <w:bCs/>
                <w:sz w:val="26"/>
              </w:rPr>
              <w:t>3</w:t>
            </w:r>
          </w:p>
        </w:tc>
        <w:tc>
          <w:tcPr>
            <w:tcW w:w="1412" w:type="dxa"/>
            <w:vAlign w:val="center"/>
          </w:tcPr>
          <w:p w14:paraId="4FFA5F45" w14:textId="77777777" w:rsidR="00340FDE" w:rsidRDefault="00000000">
            <w:pPr>
              <w:spacing w:after="60" w:line="312" w:lineRule="auto"/>
              <w:ind w:firstLine="0"/>
              <w:jc w:val="center"/>
              <w:rPr>
                <w:bCs/>
                <w:sz w:val="26"/>
              </w:rPr>
            </w:pPr>
            <w:r>
              <w:rPr>
                <w:bCs/>
                <w:sz w:val="26"/>
              </w:rPr>
              <w:t>CLO1.1</w:t>
            </w:r>
          </w:p>
          <w:p w14:paraId="5325C8A9" w14:textId="77777777" w:rsidR="00340FDE" w:rsidRDefault="00000000">
            <w:pPr>
              <w:spacing w:after="60" w:line="312" w:lineRule="auto"/>
              <w:ind w:firstLine="0"/>
              <w:jc w:val="center"/>
              <w:rPr>
                <w:bCs/>
                <w:sz w:val="26"/>
              </w:rPr>
            </w:pPr>
            <w:r>
              <w:rPr>
                <w:bCs/>
                <w:sz w:val="26"/>
              </w:rPr>
              <w:t>CLO2.1</w:t>
            </w:r>
          </w:p>
          <w:p w14:paraId="6B8FD921" w14:textId="77777777" w:rsidR="00340FDE" w:rsidRDefault="00000000">
            <w:pPr>
              <w:spacing w:after="60" w:line="312" w:lineRule="auto"/>
              <w:ind w:firstLine="0"/>
              <w:jc w:val="center"/>
              <w:rPr>
                <w:bCs/>
                <w:sz w:val="26"/>
              </w:rPr>
            </w:pPr>
            <w:r>
              <w:rPr>
                <w:bCs/>
                <w:sz w:val="26"/>
              </w:rPr>
              <w:t>CLO3.1</w:t>
            </w:r>
          </w:p>
        </w:tc>
      </w:tr>
      <w:tr w:rsidR="00340FDE" w14:paraId="2FC451E0" w14:textId="77777777">
        <w:trPr>
          <w:jc w:val="center"/>
        </w:trPr>
        <w:tc>
          <w:tcPr>
            <w:tcW w:w="1408" w:type="dxa"/>
            <w:vAlign w:val="center"/>
          </w:tcPr>
          <w:p w14:paraId="2441C773" w14:textId="77777777" w:rsidR="00340FDE" w:rsidRDefault="00340FDE">
            <w:pPr>
              <w:spacing w:after="60" w:line="312" w:lineRule="auto"/>
              <w:ind w:firstLine="0"/>
              <w:jc w:val="center"/>
              <w:rPr>
                <w:b/>
                <w:sz w:val="26"/>
              </w:rPr>
            </w:pPr>
          </w:p>
        </w:tc>
        <w:tc>
          <w:tcPr>
            <w:tcW w:w="5250" w:type="dxa"/>
            <w:vAlign w:val="center"/>
          </w:tcPr>
          <w:p w14:paraId="0A8D5010" w14:textId="77777777" w:rsidR="00340FDE" w:rsidRDefault="00000000">
            <w:pPr>
              <w:tabs>
                <w:tab w:val="left" w:pos="880"/>
                <w:tab w:val="right" w:leader="dot" w:pos="9062"/>
              </w:tabs>
              <w:spacing w:after="60" w:line="312" w:lineRule="auto"/>
              <w:ind w:firstLine="0"/>
              <w:jc w:val="left"/>
              <w:rPr>
                <w:b/>
                <w:sz w:val="26"/>
              </w:rPr>
            </w:pPr>
            <w:r>
              <w:rPr>
                <w:b/>
                <w:sz w:val="26"/>
              </w:rPr>
              <w:t>Kiểm tra</w:t>
            </w:r>
          </w:p>
        </w:tc>
        <w:tc>
          <w:tcPr>
            <w:tcW w:w="992" w:type="dxa"/>
            <w:vAlign w:val="center"/>
          </w:tcPr>
          <w:p w14:paraId="6A451BA6" w14:textId="77777777" w:rsidR="00340FDE" w:rsidRDefault="00000000">
            <w:pPr>
              <w:spacing w:after="60" w:line="312" w:lineRule="auto"/>
              <w:ind w:firstLine="0"/>
              <w:jc w:val="center"/>
              <w:rPr>
                <w:b/>
                <w:sz w:val="26"/>
              </w:rPr>
            </w:pPr>
            <w:r>
              <w:rPr>
                <w:b/>
                <w:sz w:val="26"/>
              </w:rPr>
              <w:t>2</w:t>
            </w:r>
          </w:p>
        </w:tc>
        <w:tc>
          <w:tcPr>
            <w:tcW w:w="1412" w:type="dxa"/>
            <w:vAlign w:val="center"/>
          </w:tcPr>
          <w:p w14:paraId="7842A517" w14:textId="77777777" w:rsidR="00340FDE" w:rsidRDefault="00340FDE">
            <w:pPr>
              <w:spacing w:after="60" w:line="312" w:lineRule="auto"/>
              <w:ind w:firstLine="0"/>
              <w:jc w:val="center"/>
              <w:rPr>
                <w:b/>
                <w:sz w:val="26"/>
              </w:rPr>
            </w:pPr>
          </w:p>
        </w:tc>
      </w:tr>
    </w:tbl>
    <w:p w14:paraId="1985D538"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rPr>
        <w:t>8</w:t>
      </w:r>
      <w:r>
        <w:rPr>
          <w:rFonts w:eastAsiaTheme="majorEastAsia"/>
          <w:b/>
          <w:sz w:val="26"/>
          <w:lang w:val="vi-VN"/>
        </w:rPr>
        <w:t xml:space="preserve">. </w:t>
      </w:r>
      <w:r>
        <w:rPr>
          <w:rFonts w:eastAsiaTheme="majorEastAsia"/>
          <w:b/>
          <w:sz w:val="26"/>
        </w:rPr>
        <w:t>Yêu cầu đối với</w:t>
      </w:r>
      <w:r>
        <w:rPr>
          <w:rFonts w:eastAsiaTheme="majorEastAsia"/>
          <w:b/>
          <w:sz w:val="26"/>
          <w:lang w:val="vi-VN"/>
        </w:rPr>
        <w:t xml:space="preserve"> sinh viên </w:t>
      </w:r>
    </w:p>
    <w:p w14:paraId="3E518CD3"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59945F6E" w14:textId="77777777" w:rsidR="00340FDE" w:rsidRDefault="00000000">
      <w:pPr>
        <w:pStyle w:val="ListParagraph"/>
        <w:numPr>
          <w:ilvl w:val="0"/>
          <w:numId w:val="49"/>
        </w:numPr>
        <w:spacing w:after="60" w:line="312" w:lineRule="auto"/>
        <w:rPr>
          <w:sz w:val="26"/>
          <w:szCs w:val="26"/>
          <w:lang w:val="vi-VN"/>
        </w:rPr>
      </w:pPr>
      <w:r>
        <w:rPr>
          <w:sz w:val="26"/>
          <w:szCs w:val="26"/>
          <w:lang w:val="vi-VN"/>
        </w:rPr>
        <w:t>Có mặt tối thiểu 80% số tiết học lý thuyết.</w:t>
      </w:r>
    </w:p>
    <w:p w14:paraId="2C1DE491" w14:textId="77777777" w:rsidR="00340FDE" w:rsidRDefault="00000000">
      <w:pPr>
        <w:pStyle w:val="ListParagraph"/>
        <w:numPr>
          <w:ilvl w:val="0"/>
          <w:numId w:val="49"/>
        </w:numPr>
        <w:spacing w:after="60" w:line="312" w:lineRule="auto"/>
        <w:rPr>
          <w:sz w:val="26"/>
          <w:szCs w:val="26"/>
          <w:lang w:val="vi-VN"/>
        </w:rPr>
      </w:pPr>
      <w:r>
        <w:rPr>
          <w:sz w:val="26"/>
          <w:szCs w:val="26"/>
          <w:lang w:val="vi-VN"/>
        </w:rPr>
        <w:t>Hoàn thành đầy đủ 100% giờ bài tập và có báo cáo kết quả.</w:t>
      </w:r>
    </w:p>
    <w:p w14:paraId="11D64DD8" w14:textId="77777777" w:rsidR="00340FDE" w:rsidRDefault="00000000">
      <w:pPr>
        <w:pStyle w:val="ListParagraph"/>
        <w:numPr>
          <w:ilvl w:val="0"/>
          <w:numId w:val="49"/>
        </w:numPr>
        <w:spacing w:after="60" w:line="312" w:lineRule="auto"/>
        <w:rPr>
          <w:sz w:val="26"/>
          <w:szCs w:val="26"/>
          <w:lang w:val="vi-VN"/>
        </w:rPr>
      </w:pPr>
      <w:r w:rsidRPr="00B252C3">
        <w:rPr>
          <w:sz w:val="26"/>
          <w:szCs w:val="26"/>
          <w:lang w:val="vi-VN"/>
        </w:rPr>
        <w:t>Tham gia</w:t>
      </w:r>
      <w:r>
        <w:rPr>
          <w:sz w:val="26"/>
          <w:szCs w:val="26"/>
          <w:lang w:val="vi-VN"/>
        </w:rPr>
        <w:t xml:space="preserve"> đầy đủ các bài thảo luậ</w:t>
      </w:r>
      <w:r w:rsidRPr="00B252C3">
        <w:rPr>
          <w:sz w:val="26"/>
          <w:szCs w:val="26"/>
          <w:lang w:val="vi-VN"/>
        </w:rPr>
        <w:t xml:space="preserve">n nhóm </w:t>
      </w:r>
      <w:r>
        <w:rPr>
          <w:sz w:val="26"/>
          <w:szCs w:val="26"/>
          <w:lang w:val="vi-VN"/>
        </w:rPr>
        <w:t>và được đánh giá kết quả thực hiện.</w:t>
      </w:r>
    </w:p>
    <w:p w14:paraId="65750FAA" w14:textId="77777777" w:rsidR="00340FDE" w:rsidRDefault="00000000">
      <w:pPr>
        <w:pStyle w:val="ListParagraph"/>
        <w:numPr>
          <w:ilvl w:val="0"/>
          <w:numId w:val="49"/>
        </w:numPr>
        <w:spacing w:after="60" w:line="312" w:lineRule="auto"/>
        <w:rPr>
          <w:sz w:val="26"/>
          <w:szCs w:val="26"/>
          <w:lang w:val="vi-VN"/>
        </w:rPr>
      </w:pPr>
      <w:r>
        <w:rPr>
          <w:sz w:val="26"/>
          <w:szCs w:val="26"/>
          <w:lang w:val="vi-VN"/>
        </w:rPr>
        <w:t>Tham dự kiểm tra giữa học kỳ.</w:t>
      </w:r>
    </w:p>
    <w:p w14:paraId="56E6CF70" w14:textId="77777777" w:rsidR="00340FDE" w:rsidRDefault="00000000">
      <w:pPr>
        <w:pStyle w:val="ListParagraph"/>
        <w:numPr>
          <w:ilvl w:val="0"/>
          <w:numId w:val="49"/>
        </w:numPr>
        <w:spacing w:after="60" w:line="312" w:lineRule="auto"/>
        <w:rPr>
          <w:sz w:val="26"/>
          <w:szCs w:val="26"/>
          <w:lang w:val="vi-VN"/>
        </w:rPr>
      </w:pPr>
      <w:r>
        <w:rPr>
          <w:sz w:val="26"/>
          <w:szCs w:val="26"/>
          <w:lang w:val="vi-VN"/>
        </w:rPr>
        <w:t>Tham dự thi kết thúc học phần (bắt buộc).</w:t>
      </w:r>
    </w:p>
    <w:p w14:paraId="6FB0DDFE" w14:textId="77777777" w:rsidR="00340FDE"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9</w:t>
      </w:r>
      <w:r>
        <w:rPr>
          <w:rFonts w:eastAsiaTheme="majorEastAsia"/>
          <w:b/>
          <w:sz w:val="26"/>
          <w:lang w:val="vi-VN"/>
        </w:rPr>
        <w:t>. Đánh giá kết quả học tập của sinh viên</w:t>
      </w:r>
    </w:p>
    <w:p w14:paraId="6F413F19" w14:textId="77777777" w:rsidR="00340FDE" w:rsidRDefault="00000000">
      <w:pPr>
        <w:keepNext/>
        <w:keepLines/>
        <w:spacing w:after="60" w:line="312" w:lineRule="auto"/>
        <w:ind w:firstLine="0"/>
        <w:contextualSpacing/>
        <w:jc w:val="left"/>
        <w:outlineLvl w:val="1"/>
        <w:rPr>
          <w:rFonts w:eastAsiaTheme="majorEastAsia"/>
          <w:b/>
          <w:sz w:val="26"/>
          <w:lang w:val="vi-VN"/>
        </w:rPr>
      </w:pPr>
      <w:r w:rsidRPr="00B252C3">
        <w:rPr>
          <w:rFonts w:eastAsiaTheme="majorEastAsia"/>
          <w:b/>
          <w:sz w:val="26"/>
          <w:lang w:val="vi-VN"/>
        </w:rPr>
        <w:t>9</w:t>
      </w:r>
      <w:r>
        <w:rPr>
          <w:rFonts w:eastAsiaTheme="majorEastAsia"/>
          <w:b/>
          <w:sz w:val="26"/>
          <w:lang w:val="vi-VN"/>
        </w:rPr>
        <w:t>.1. Cách đánh giá</w:t>
      </w:r>
    </w:p>
    <w:p w14:paraId="351E9C97"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45587CCB" w14:textId="77777777">
        <w:trPr>
          <w:jc w:val="center"/>
        </w:trPr>
        <w:tc>
          <w:tcPr>
            <w:tcW w:w="564" w:type="dxa"/>
            <w:tcBorders>
              <w:bottom w:val="single" w:sz="4" w:space="0" w:color="auto"/>
            </w:tcBorders>
          </w:tcPr>
          <w:p w14:paraId="726A2618"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6D444D5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05909A7"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22D44B46"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527E0C0" w14:textId="77777777">
        <w:trPr>
          <w:jc w:val="center"/>
        </w:trPr>
        <w:tc>
          <w:tcPr>
            <w:tcW w:w="564" w:type="dxa"/>
            <w:vAlign w:val="center"/>
          </w:tcPr>
          <w:p w14:paraId="6EB852B5"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3049D73A"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BD28E16" w14:textId="77777777" w:rsidR="00340FDE" w:rsidRDefault="00000000">
            <w:pPr>
              <w:spacing w:before="0" w:after="0" w:line="312" w:lineRule="auto"/>
              <w:ind w:firstLine="0"/>
              <w:jc w:val="left"/>
              <w:rPr>
                <w:rFonts w:eastAsiaTheme="minorHAnsi"/>
                <w:bCs/>
                <w:sz w:val="26"/>
                <w:szCs w:val="22"/>
                <w:lang w:val="nl-NL"/>
              </w:rPr>
            </w:pPr>
            <w:r>
              <w:rPr>
                <w:rFonts w:eastAsiaTheme="minorHAnsi"/>
                <w:bCs/>
                <w:sz w:val="26"/>
                <w:szCs w:val="22"/>
                <w:lang w:val="nl-NL"/>
              </w:rPr>
              <w:t>- Tham dự trực tiếp trên lớp 80% thời lượng học phần.</w:t>
            </w:r>
          </w:p>
          <w:p w14:paraId="77A19670" w14:textId="77777777" w:rsidR="00340FDE" w:rsidRDefault="00000000">
            <w:pPr>
              <w:ind w:firstLine="0"/>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0D154C96"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74B706C" w14:textId="77777777">
        <w:trPr>
          <w:jc w:val="center"/>
        </w:trPr>
        <w:tc>
          <w:tcPr>
            <w:tcW w:w="564" w:type="dxa"/>
            <w:tcBorders>
              <w:top w:val="single" w:sz="4" w:space="0" w:color="auto"/>
            </w:tcBorders>
            <w:vAlign w:val="center"/>
          </w:tcPr>
          <w:p w14:paraId="65E5D973"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3DD3F75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07C52B17" w14:textId="77777777" w:rsidR="00340FDE" w:rsidRDefault="00000000">
            <w:pPr>
              <w:pStyle w:val="Table"/>
              <w:spacing w:before="60" w:after="60" w:line="312" w:lineRule="auto"/>
              <w:rPr>
                <w:sz w:val="26"/>
                <w:szCs w:val="26"/>
                <w:lang w:val="vi-VN"/>
              </w:rPr>
            </w:pPr>
            <w:r>
              <w:rPr>
                <w:sz w:val="26"/>
                <w:szCs w:val="26"/>
                <w:lang w:val="nl-NL"/>
              </w:rPr>
              <w:t xml:space="preserve">- Tự luận: </w:t>
            </w:r>
            <w:r>
              <w:rPr>
                <w:sz w:val="26"/>
                <w:szCs w:val="26"/>
                <w:lang w:val="vi-VN"/>
              </w:rPr>
              <w:t>CLO1.1</w:t>
            </w:r>
            <w:r>
              <w:rPr>
                <w:sz w:val="26"/>
                <w:szCs w:val="26"/>
              </w:rPr>
              <w:t xml:space="preserve">, </w:t>
            </w:r>
            <w:r>
              <w:rPr>
                <w:sz w:val="26"/>
                <w:szCs w:val="26"/>
                <w:lang w:val="nl-NL"/>
              </w:rPr>
              <w:t>CLO2.1, CLO3.1</w:t>
            </w:r>
            <w:r>
              <w:rPr>
                <w:sz w:val="26"/>
                <w:szCs w:val="26"/>
                <w:lang w:val="vi-VN"/>
              </w:rPr>
              <w:t xml:space="preserve"> </w:t>
            </w:r>
          </w:p>
          <w:p w14:paraId="3212BA58" w14:textId="77777777" w:rsidR="00340FDE" w:rsidRDefault="00000000">
            <w:pPr>
              <w:pStyle w:val="Table"/>
              <w:spacing w:before="60" w:after="60" w:line="312" w:lineRule="auto"/>
              <w:rPr>
                <w:sz w:val="26"/>
                <w:szCs w:val="26"/>
                <w:lang w:val="nl-NL"/>
              </w:rPr>
            </w:pPr>
            <w:r>
              <w:rPr>
                <w:sz w:val="26"/>
                <w:szCs w:val="26"/>
                <w:lang w:val="nl-NL"/>
              </w:rPr>
              <w:t>- Thảo luận: CLO1.1, CLO2.1</w:t>
            </w:r>
          </w:p>
        </w:tc>
        <w:tc>
          <w:tcPr>
            <w:tcW w:w="1260" w:type="dxa"/>
            <w:tcBorders>
              <w:top w:val="single" w:sz="4" w:space="0" w:color="auto"/>
              <w:left w:val="single" w:sz="4" w:space="0" w:color="auto"/>
              <w:bottom w:val="single" w:sz="4" w:space="0" w:color="auto"/>
              <w:right w:val="single" w:sz="4" w:space="0" w:color="auto"/>
            </w:tcBorders>
            <w:vAlign w:val="center"/>
          </w:tcPr>
          <w:p w14:paraId="13838329"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B2B3C63" w14:textId="77777777">
        <w:trPr>
          <w:jc w:val="center"/>
        </w:trPr>
        <w:tc>
          <w:tcPr>
            <w:tcW w:w="564" w:type="dxa"/>
            <w:vAlign w:val="center"/>
          </w:tcPr>
          <w:p w14:paraId="64249F5F"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6C02EBEE"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722034B"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w:t>
            </w:r>
            <w:r>
              <w:rPr>
                <w:sz w:val="26"/>
                <w:szCs w:val="26"/>
              </w:rPr>
              <w:t xml:space="preserve">2.1, </w:t>
            </w:r>
          </w:p>
        </w:tc>
        <w:tc>
          <w:tcPr>
            <w:tcW w:w="1260" w:type="dxa"/>
          </w:tcPr>
          <w:p w14:paraId="7EE53B92"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4B86E9F" w14:textId="77777777" w:rsidR="00340FDE" w:rsidRDefault="00000000">
      <w:pPr>
        <w:keepNext/>
        <w:keepLines/>
        <w:spacing w:after="60" w:line="312" w:lineRule="auto"/>
        <w:ind w:firstLine="0"/>
        <w:contextualSpacing/>
        <w:jc w:val="left"/>
        <w:outlineLvl w:val="1"/>
        <w:rPr>
          <w:rFonts w:eastAsiaTheme="majorEastAsia"/>
          <w:b/>
          <w:i/>
          <w:iCs/>
          <w:sz w:val="26"/>
        </w:rPr>
      </w:pPr>
      <w:r>
        <w:rPr>
          <w:rFonts w:eastAsiaTheme="majorEastAsia"/>
          <w:b/>
          <w:i/>
          <w:iCs/>
          <w:sz w:val="26"/>
        </w:rPr>
        <w:t>9.2. Cách tính điểm</w:t>
      </w:r>
    </w:p>
    <w:p w14:paraId="32787645" w14:textId="77777777" w:rsidR="00340FDE" w:rsidRDefault="00000000">
      <w:pPr>
        <w:spacing w:after="60" w:line="312" w:lineRule="auto"/>
        <w:rPr>
          <w:sz w:val="26"/>
        </w:rPr>
      </w:pPr>
      <w:r>
        <w:rPr>
          <w:sz w:val="26"/>
        </w:rPr>
        <w:t xml:space="preserve">Điểm đánh giá thành phần và điểm thi kết thúc học phần được chấm theo thang điểm 10 (từ 0 đến 10), làm tròn đến một chữ số thập phân. </w:t>
      </w:r>
    </w:p>
    <w:p w14:paraId="525E0ADC"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7CD372EF"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lastRenderedPageBreak/>
        <w:t>10. Tài liệu học tập</w:t>
      </w:r>
    </w:p>
    <w:p w14:paraId="56ED32EF" w14:textId="77777777" w:rsidR="00340FDE" w:rsidRDefault="00000000">
      <w:pPr>
        <w:spacing w:after="60" w:line="312" w:lineRule="auto"/>
        <w:ind w:firstLine="0"/>
        <w:jc w:val="left"/>
        <w:rPr>
          <w:i/>
          <w:iCs/>
          <w:sz w:val="26"/>
        </w:rPr>
      </w:pPr>
      <w:r>
        <w:rPr>
          <w:b/>
          <w:i/>
          <w:iCs/>
          <w:sz w:val="26"/>
        </w:rPr>
        <w:t>10.1 Tài liệu chính</w:t>
      </w:r>
    </w:p>
    <w:p w14:paraId="64C7DB41" w14:textId="77777777" w:rsidR="00340FDE" w:rsidRDefault="00000000">
      <w:pPr>
        <w:spacing w:after="60" w:line="312" w:lineRule="auto"/>
        <w:jc w:val="left"/>
        <w:rPr>
          <w:sz w:val="26"/>
        </w:rPr>
      </w:pPr>
      <w:r>
        <w:rPr>
          <w:sz w:val="26"/>
        </w:rPr>
        <w:t>[1]. Tạ Đức Khánh, Giáo trình kinh tế lao động, Nhà xuất bản Giáo dục Việt Nam, 2009.</w:t>
      </w:r>
    </w:p>
    <w:p w14:paraId="6233440C" w14:textId="77777777" w:rsidR="00340FDE" w:rsidRDefault="00000000">
      <w:pPr>
        <w:spacing w:after="60" w:line="312" w:lineRule="auto"/>
        <w:ind w:firstLine="0"/>
        <w:jc w:val="left"/>
        <w:rPr>
          <w:i/>
          <w:iCs/>
          <w:sz w:val="26"/>
        </w:rPr>
      </w:pPr>
      <w:r>
        <w:rPr>
          <w:b/>
          <w:i/>
          <w:iCs/>
          <w:sz w:val="26"/>
        </w:rPr>
        <w:t>10.2 Tài liệu tham khảo</w:t>
      </w:r>
    </w:p>
    <w:tbl>
      <w:tblPr>
        <w:tblW w:w="5000" w:type="pct"/>
        <w:tblLook w:val="04A0" w:firstRow="1" w:lastRow="0" w:firstColumn="1" w:lastColumn="0" w:noHBand="0" w:noVBand="1"/>
      </w:tblPr>
      <w:tblGrid>
        <w:gridCol w:w="9355"/>
      </w:tblGrid>
      <w:tr w:rsidR="00340FDE" w14:paraId="4E92C4C3" w14:textId="77777777">
        <w:tc>
          <w:tcPr>
            <w:tcW w:w="5000" w:type="pct"/>
          </w:tcPr>
          <w:p w14:paraId="63C66EBA" w14:textId="77777777" w:rsidR="00340FDE" w:rsidRDefault="00000000">
            <w:pPr>
              <w:pStyle w:val="BodyText"/>
              <w:spacing w:before="67" w:line="280" w:lineRule="auto"/>
              <w:ind w:right="475" w:firstLineChars="200" w:firstLine="520"/>
              <w:rPr>
                <w:sz w:val="26"/>
              </w:rPr>
            </w:pPr>
            <w:r>
              <w:rPr>
                <w:sz w:val="26"/>
              </w:rPr>
              <w:t>[2]. TS.Phạm Đức Chính, Kinh tế lao động, Nhà xuất bản Đại học quốc gia TP.HCM, 2009.</w:t>
            </w:r>
          </w:p>
        </w:tc>
      </w:tr>
    </w:tbl>
    <w:p w14:paraId="6F935BF5"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11. Hướng dẫn tự học của học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408"/>
        <w:gridCol w:w="795"/>
        <w:gridCol w:w="823"/>
        <w:gridCol w:w="750"/>
        <w:gridCol w:w="750"/>
        <w:gridCol w:w="1696"/>
      </w:tblGrid>
      <w:tr w:rsidR="00340FDE" w:rsidRPr="0055344B" w14:paraId="7B4EB4CB" w14:textId="77777777">
        <w:trPr>
          <w:trHeight w:val="282"/>
          <w:tblHeader/>
        </w:trPr>
        <w:tc>
          <w:tcPr>
            <w:tcW w:w="1123" w:type="dxa"/>
            <w:vAlign w:val="center"/>
          </w:tcPr>
          <w:p w14:paraId="033BAE29" w14:textId="77777777" w:rsidR="00340FDE" w:rsidRDefault="00000000">
            <w:pPr>
              <w:spacing w:after="60" w:line="312" w:lineRule="auto"/>
              <w:ind w:firstLine="0"/>
              <w:jc w:val="left"/>
              <w:rPr>
                <w:b/>
                <w:sz w:val="26"/>
                <w:lang w:val="nl-NL"/>
              </w:rPr>
            </w:pPr>
            <w:r>
              <w:rPr>
                <w:b/>
                <w:sz w:val="26"/>
                <w:lang w:val="nl-NL"/>
              </w:rPr>
              <w:t>Chương</w:t>
            </w:r>
          </w:p>
        </w:tc>
        <w:tc>
          <w:tcPr>
            <w:tcW w:w="3408" w:type="dxa"/>
            <w:vAlign w:val="center"/>
          </w:tcPr>
          <w:p w14:paraId="2394FA97" w14:textId="77777777" w:rsidR="00340FDE" w:rsidRDefault="00000000">
            <w:pPr>
              <w:spacing w:after="60" w:line="312" w:lineRule="auto"/>
              <w:ind w:firstLine="0"/>
              <w:jc w:val="left"/>
              <w:rPr>
                <w:b/>
                <w:sz w:val="26"/>
                <w:lang w:val="nl-NL"/>
              </w:rPr>
            </w:pPr>
            <w:r>
              <w:rPr>
                <w:b/>
                <w:sz w:val="26"/>
                <w:lang w:val="nl-NL"/>
              </w:rPr>
              <w:t>Nội dung</w:t>
            </w:r>
          </w:p>
        </w:tc>
        <w:tc>
          <w:tcPr>
            <w:tcW w:w="710" w:type="dxa"/>
            <w:vAlign w:val="center"/>
          </w:tcPr>
          <w:p w14:paraId="255E4654" w14:textId="77777777" w:rsidR="00340FDE" w:rsidRDefault="00000000">
            <w:pPr>
              <w:spacing w:after="60" w:line="312" w:lineRule="auto"/>
              <w:ind w:firstLine="0"/>
              <w:jc w:val="left"/>
              <w:rPr>
                <w:b/>
                <w:sz w:val="26"/>
                <w:lang w:val="nl-NL"/>
              </w:rPr>
            </w:pPr>
            <w:r>
              <w:rPr>
                <w:b/>
                <w:sz w:val="26"/>
                <w:lang w:val="nl-NL"/>
              </w:rPr>
              <w:t>Tổng</w:t>
            </w:r>
          </w:p>
        </w:tc>
        <w:tc>
          <w:tcPr>
            <w:tcW w:w="0" w:type="auto"/>
            <w:vAlign w:val="center"/>
          </w:tcPr>
          <w:p w14:paraId="2CBCDC55" w14:textId="77777777" w:rsidR="00340FDE" w:rsidRDefault="00000000">
            <w:pPr>
              <w:spacing w:after="60" w:line="312" w:lineRule="auto"/>
              <w:ind w:firstLine="0"/>
              <w:jc w:val="left"/>
              <w:rPr>
                <w:b/>
                <w:sz w:val="26"/>
                <w:lang w:val="nl-NL"/>
              </w:rPr>
            </w:pPr>
            <w:r>
              <w:rPr>
                <w:b/>
                <w:sz w:val="26"/>
                <w:lang w:val="nl-NL"/>
              </w:rPr>
              <w:t>LT (tiết)</w:t>
            </w:r>
          </w:p>
        </w:tc>
        <w:tc>
          <w:tcPr>
            <w:tcW w:w="0" w:type="auto"/>
            <w:vAlign w:val="center"/>
          </w:tcPr>
          <w:p w14:paraId="645D7E38" w14:textId="77777777" w:rsidR="00340FDE" w:rsidRDefault="00000000">
            <w:pPr>
              <w:pStyle w:val="Table"/>
              <w:spacing w:before="60" w:after="60" w:line="312" w:lineRule="auto"/>
              <w:rPr>
                <w:b/>
                <w:sz w:val="26"/>
                <w:szCs w:val="26"/>
                <w:lang w:val="nl-NL"/>
              </w:rPr>
            </w:pPr>
            <w:r>
              <w:rPr>
                <w:b/>
                <w:sz w:val="26"/>
                <w:szCs w:val="26"/>
                <w:lang w:val="nl-NL"/>
              </w:rPr>
              <w:t>TL</w:t>
            </w:r>
          </w:p>
          <w:p w14:paraId="71C02646" w14:textId="77777777" w:rsidR="00340FDE" w:rsidRDefault="00000000">
            <w:pPr>
              <w:spacing w:after="60" w:line="312" w:lineRule="auto"/>
              <w:ind w:firstLine="0"/>
              <w:jc w:val="left"/>
              <w:rPr>
                <w:b/>
                <w:sz w:val="26"/>
                <w:lang w:val="nl-NL"/>
              </w:rPr>
            </w:pPr>
            <w:r>
              <w:rPr>
                <w:b/>
                <w:sz w:val="26"/>
                <w:lang w:val="nl-NL"/>
              </w:rPr>
              <w:t>(tiết)</w:t>
            </w:r>
          </w:p>
        </w:tc>
        <w:tc>
          <w:tcPr>
            <w:tcW w:w="0" w:type="auto"/>
            <w:vAlign w:val="center"/>
          </w:tcPr>
          <w:p w14:paraId="738935E6" w14:textId="77777777" w:rsidR="00340FDE" w:rsidRDefault="00000000">
            <w:pPr>
              <w:spacing w:after="60" w:line="312" w:lineRule="auto"/>
              <w:ind w:firstLine="0"/>
              <w:jc w:val="left"/>
              <w:rPr>
                <w:b/>
                <w:sz w:val="26"/>
                <w:lang w:val="nl-NL"/>
              </w:rPr>
            </w:pPr>
            <w:r>
              <w:rPr>
                <w:b/>
                <w:sz w:val="26"/>
                <w:lang w:val="nl-NL"/>
              </w:rPr>
              <w:t>BT</w:t>
            </w:r>
          </w:p>
          <w:p w14:paraId="71E5BD1A" w14:textId="77777777" w:rsidR="00340FDE" w:rsidRDefault="00000000">
            <w:pPr>
              <w:spacing w:after="60" w:line="312" w:lineRule="auto"/>
              <w:ind w:firstLine="0"/>
              <w:jc w:val="left"/>
              <w:rPr>
                <w:b/>
                <w:sz w:val="26"/>
                <w:lang w:val="nl-NL"/>
              </w:rPr>
            </w:pPr>
            <w:r>
              <w:rPr>
                <w:b/>
                <w:sz w:val="26"/>
                <w:lang w:val="nl-NL"/>
              </w:rPr>
              <w:t>(tiết)</w:t>
            </w:r>
          </w:p>
        </w:tc>
        <w:tc>
          <w:tcPr>
            <w:tcW w:w="0" w:type="auto"/>
            <w:tcBorders>
              <w:bottom w:val="single" w:sz="4" w:space="0" w:color="auto"/>
            </w:tcBorders>
            <w:vAlign w:val="center"/>
          </w:tcPr>
          <w:p w14:paraId="159474BA" w14:textId="77777777" w:rsidR="00340FDE" w:rsidRDefault="00000000">
            <w:pPr>
              <w:spacing w:after="60" w:line="312" w:lineRule="auto"/>
              <w:ind w:firstLine="0"/>
              <w:jc w:val="left"/>
              <w:rPr>
                <w:b/>
                <w:sz w:val="26"/>
                <w:lang w:val="nl-NL"/>
              </w:rPr>
            </w:pPr>
            <w:r>
              <w:rPr>
                <w:b/>
                <w:sz w:val="26"/>
                <w:lang w:val="nl-NL"/>
              </w:rPr>
              <w:t>Sinh viên cần chuẩn bị</w:t>
            </w:r>
          </w:p>
        </w:tc>
      </w:tr>
      <w:tr w:rsidR="00340FDE" w:rsidRPr="0055344B" w14:paraId="626BDD3E" w14:textId="77777777">
        <w:trPr>
          <w:trHeight w:val="2330"/>
        </w:trPr>
        <w:tc>
          <w:tcPr>
            <w:tcW w:w="1123" w:type="dxa"/>
            <w:vAlign w:val="center"/>
          </w:tcPr>
          <w:p w14:paraId="157ADCEA" w14:textId="77777777" w:rsidR="00340FDE" w:rsidRDefault="00000000">
            <w:pPr>
              <w:spacing w:after="60" w:line="312" w:lineRule="auto"/>
              <w:ind w:firstLine="0"/>
              <w:jc w:val="center"/>
              <w:rPr>
                <w:bCs/>
                <w:sz w:val="26"/>
                <w:lang w:val="nl-NL"/>
              </w:rPr>
            </w:pPr>
            <w:r>
              <w:rPr>
                <w:bCs/>
                <w:sz w:val="26"/>
                <w:lang w:val="nl-NL"/>
              </w:rPr>
              <w:t>1</w:t>
            </w:r>
          </w:p>
          <w:p w14:paraId="2579B894" w14:textId="77777777" w:rsidR="00340FDE" w:rsidRDefault="00340FDE">
            <w:pPr>
              <w:spacing w:after="60" w:line="312" w:lineRule="auto"/>
              <w:ind w:firstLine="0"/>
              <w:jc w:val="center"/>
              <w:rPr>
                <w:bCs/>
                <w:sz w:val="26"/>
                <w:lang w:val="nl-NL"/>
              </w:rPr>
            </w:pPr>
          </w:p>
        </w:tc>
        <w:tc>
          <w:tcPr>
            <w:tcW w:w="3408" w:type="dxa"/>
          </w:tcPr>
          <w:p w14:paraId="49AAC8C0" w14:textId="77777777" w:rsidR="00340FDE" w:rsidRDefault="00000000">
            <w:pPr>
              <w:spacing w:after="60" w:line="312" w:lineRule="auto"/>
              <w:ind w:firstLine="0"/>
              <w:jc w:val="left"/>
              <w:rPr>
                <w:b/>
                <w:sz w:val="26"/>
                <w:lang w:val="nl-NL"/>
              </w:rPr>
            </w:pPr>
            <w:r>
              <w:rPr>
                <w:b/>
                <w:sz w:val="26"/>
                <w:lang w:val="nl-NL"/>
              </w:rPr>
              <w:t>Tổng quan về Kinh tế lao động</w:t>
            </w:r>
          </w:p>
          <w:p w14:paraId="37E4566D" w14:textId="77777777" w:rsidR="00340FDE" w:rsidRDefault="00000000">
            <w:pPr>
              <w:spacing w:after="60" w:line="312" w:lineRule="auto"/>
              <w:ind w:firstLine="0"/>
              <w:jc w:val="left"/>
              <w:rPr>
                <w:bCs/>
                <w:sz w:val="26"/>
                <w:lang w:val="nl-NL"/>
              </w:rPr>
            </w:pPr>
            <w:r>
              <w:rPr>
                <w:bCs/>
                <w:sz w:val="26"/>
                <w:lang w:val="nl-NL"/>
              </w:rPr>
              <w:t>- Khái niệm và vai trò của kinh tế lao động.</w:t>
            </w:r>
          </w:p>
          <w:p w14:paraId="4DD463EC" w14:textId="77777777" w:rsidR="00340FDE" w:rsidRDefault="00000000">
            <w:pPr>
              <w:spacing w:after="60" w:line="312" w:lineRule="auto"/>
              <w:ind w:firstLine="0"/>
              <w:jc w:val="left"/>
              <w:rPr>
                <w:bCs/>
                <w:sz w:val="26"/>
                <w:lang w:val="nl-NL"/>
              </w:rPr>
            </w:pPr>
            <w:r>
              <w:rPr>
                <w:bCs/>
                <w:sz w:val="26"/>
                <w:lang w:val="nl-NL"/>
              </w:rPr>
              <w:t>- Thị trường lao động và các yếu tố cấu thành.</w:t>
            </w:r>
          </w:p>
          <w:p w14:paraId="680A23C8" w14:textId="77777777" w:rsidR="00340FDE" w:rsidRDefault="00000000">
            <w:pPr>
              <w:spacing w:after="60" w:line="312" w:lineRule="auto"/>
              <w:ind w:firstLine="0"/>
              <w:jc w:val="left"/>
              <w:rPr>
                <w:bCs/>
                <w:sz w:val="26"/>
                <w:lang w:val="nl-NL"/>
              </w:rPr>
            </w:pPr>
            <w:r>
              <w:rPr>
                <w:bCs/>
                <w:sz w:val="26"/>
                <w:lang w:val="nl-NL"/>
              </w:rPr>
              <w:t>- Các vấn đề nổi bật trong kinh tế lao động: Thất bại thị trường, thất nghiệp, bất bình đẳng.</w:t>
            </w:r>
          </w:p>
        </w:tc>
        <w:tc>
          <w:tcPr>
            <w:tcW w:w="710" w:type="dxa"/>
          </w:tcPr>
          <w:p w14:paraId="680BA1B2"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2147150A" w14:textId="77777777" w:rsidR="00340FDE" w:rsidRDefault="00340FDE">
            <w:pPr>
              <w:spacing w:after="60" w:line="312" w:lineRule="auto"/>
              <w:ind w:firstLine="0"/>
              <w:jc w:val="center"/>
              <w:rPr>
                <w:bCs/>
                <w:sz w:val="26"/>
                <w:lang w:val="nl-NL"/>
              </w:rPr>
            </w:pPr>
          </w:p>
        </w:tc>
        <w:tc>
          <w:tcPr>
            <w:tcW w:w="0" w:type="auto"/>
          </w:tcPr>
          <w:p w14:paraId="3EFEDF46" w14:textId="77777777" w:rsidR="00340FDE" w:rsidRDefault="00000000">
            <w:pPr>
              <w:spacing w:after="60" w:line="312" w:lineRule="auto"/>
              <w:ind w:firstLine="0"/>
              <w:jc w:val="center"/>
              <w:rPr>
                <w:bCs/>
                <w:sz w:val="26"/>
                <w:lang w:val="nl-NL"/>
              </w:rPr>
            </w:pPr>
            <w:r>
              <w:rPr>
                <w:bCs/>
                <w:sz w:val="26"/>
                <w:lang w:val="nl-NL"/>
              </w:rPr>
              <w:t>6</w:t>
            </w:r>
          </w:p>
        </w:tc>
        <w:tc>
          <w:tcPr>
            <w:tcW w:w="0" w:type="auto"/>
            <w:tcBorders>
              <w:right w:val="single" w:sz="4" w:space="0" w:color="auto"/>
            </w:tcBorders>
          </w:tcPr>
          <w:p w14:paraId="52C85493" w14:textId="77777777" w:rsidR="00340FDE" w:rsidRDefault="00000000">
            <w:pPr>
              <w:pStyle w:val="Table"/>
              <w:spacing w:before="60" w:after="60" w:line="312" w:lineRule="auto"/>
              <w:jc w:val="center"/>
              <w:rPr>
                <w:bCs/>
                <w:sz w:val="26"/>
                <w:szCs w:val="26"/>
                <w:lang w:val="nl-NL"/>
              </w:rPr>
            </w:pPr>
            <w:r>
              <w:rPr>
                <w:bCs/>
                <w:sz w:val="26"/>
                <w:szCs w:val="26"/>
                <w:lang w:val="nl-NL"/>
              </w:rPr>
              <w:t>2</w:t>
            </w:r>
          </w:p>
          <w:p w14:paraId="6A616491"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355BEE5C" w14:textId="77777777" w:rsidR="00340FDE" w:rsidRDefault="00340FDE">
            <w:pPr>
              <w:spacing w:after="60" w:line="312" w:lineRule="auto"/>
              <w:ind w:firstLine="0"/>
              <w:rPr>
                <w:bCs/>
                <w:sz w:val="26"/>
                <w:lang w:val="nl-NL"/>
              </w:rPr>
            </w:pPr>
          </w:p>
        </w:tc>
        <w:tc>
          <w:tcPr>
            <w:tcW w:w="0" w:type="auto"/>
            <w:tcBorders>
              <w:top w:val="single" w:sz="4" w:space="0" w:color="auto"/>
              <w:left w:val="single" w:sz="4" w:space="0" w:color="auto"/>
              <w:bottom w:val="single" w:sz="4" w:space="0" w:color="auto"/>
              <w:right w:val="single" w:sz="4" w:space="0" w:color="auto"/>
            </w:tcBorders>
          </w:tcPr>
          <w:p w14:paraId="22D4178A" w14:textId="77777777" w:rsidR="00340FDE" w:rsidRDefault="00000000">
            <w:pPr>
              <w:spacing w:after="60" w:line="312" w:lineRule="auto"/>
              <w:ind w:firstLine="0"/>
              <w:rPr>
                <w:bCs/>
                <w:sz w:val="26"/>
                <w:lang w:val="nl-NL"/>
              </w:rPr>
            </w:pPr>
            <w:r>
              <w:rPr>
                <w:bCs/>
                <w:sz w:val="26"/>
                <w:lang w:val="nl-NL"/>
              </w:rPr>
              <w:t>+ Tài liệu [1]: C1, C2.</w:t>
            </w:r>
          </w:p>
          <w:p w14:paraId="3D97D3FD" w14:textId="77777777" w:rsidR="00340FDE" w:rsidRDefault="00000000">
            <w:pPr>
              <w:spacing w:after="60" w:line="312" w:lineRule="auto"/>
              <w:ind w:firstLine="0"/>
              <w:rPr>
                <w:bCs/>
                <w:sz w:val="26"/>
                <w:lang w:val="nl-NL"/>
              </w:rPr>
            </w:pPr>
            <w:r>
              <w:rPr>
                <w:bCs/>
                <w:sz w:val="26"/>
                <w:lang w:val="nl-NL"/>
              </w:rPr>
              <w:t>+ Chuẩn bị bài thảo luận số 1.</w:t>
            </w:r>
          </w:p>
          <w:p w14:paraId="04AC55FF" w14:textId="77777777" w:rsidR="00340FDE" w:rsidRDefault="00000000">
            <w:pPr>
              <w:spacing w:after="60" w:line="312" w:lineRule="auto"/>
              <w:ind w:firstLine="0"/>
              <w:rPr>
                <w:bCs/>
                <w:sz w:val="26"/>
                <w:lang w:val="nl-NL"/>
              </w:rPr>
            </w:pPr>
            <w:r>
              <w:rPr>
                <w:bCs/>
                <w:sz w:val="26"/>
                <w:lang w:val="nl-NL"/>
              </w:rPr>
              <w:t>+ Hoàn thiện Phiếu câu hỏi ôn tập và bài tập số 1.</w:t>
            </w:r>
          </w:p>
        </w:tc>
      </w:tr>
      <w:tr w:rsidR="00340FDE" w:rsidRPr="0055344B" w14:paraId="7CA9AB77" w14:textId="77777777">
        <w:trPr>
          <w:trHeight w:val="70"/>
        </w:trPr>
        <w:tc>
          <w:tcPr>
            <w:tcW w:w="1123" w:type="dxa"/>
            <w:vAlign w:val="center"/>
          </w:tcPr>
          <w:p w14:paraId="5F1389E9" w14:textId="77777777" w:rsidR="00340FDE" w:rsidRDefault="00000000">
            <w:pPr>
              <w:spacing w:after="60" w:line="312" w:lineRule="auto"/>
              <w:ind w:firstLine="0"/>
              <w:jc w:val="center"/>
              <w:rPr>
                <w:bCs/>
                <w:sz w:val="26"/>
                <w:lang w:val="nl-NL"/>
              </w:rPr>
            </w:pPr>
            <w:r>
              <w:rPr>
                <w:bCs/>
                <w:sz w:val="26"/>
                <w:lang w:val="nl-NL"/>
              </w:rPr>
              <w:t>2</w:t>
            </w:r>
          </w:p>
        </w:tc>
        <w:tc>
          <w:tcPr>
            <w:tcW w:w="3408" w:type="dxa"/>
          </w:tcPr>
          <w:p w14:paraId="0B9E8930" w14:textId="77777777" w:rsidR="00340FDE" w:rsidRDefault="00000000">
            <w:pPr>
              <w:spacing w:after="60" w:line="312" w:lineRule="auto"/>
              <w:ind w:firstLine="0"/>
              <w:jc w:val="left"/>
              <w:rPr>
                <w:b/>
                <w:sz w:val="26"/>
                <w:lang w:val="nl-NL"/>
              </w:rPr>
            </w:pPr>
            <w:r>
              <w:rPr>
                <w:b/>
                <w:sz w:val="26"/>
                <w:lang w:val="nl-NL"/>
              </w:rPr>
              <w:t>Cung và cầu lao động</w:t>
            </w:r>
          </w:p>
          <w:p w14:paraId="5C01AC3C" w14:textId="77777777" w:rsidR="00340FDE" w:rsidRDefault="00000000">
            <w:pPr>
              <w:spacing w:after="60" w:line="312" w:lineRule="auto"/>
              <w:ind w:firstLine="0"/>
              <w:jc w:val="left"/>
              <w:rPr>
                <w:bCs/>
                <w:sz w:val="26"/>
                <w:lang w:val="nl-NL"/>
              </w:rPr>
            </w:pPr>
            <w:r>
              <w:rPr>
                <w:bCs/>
                <w:sz w:val="26"/>
                <w:lang w:val="nl-NL"/>
              </w:rPr>
              <w:t>-  Phân tích cung lao động: Khuynh hướng tham gia lao động và quyết định làm việc.</w:t>
            </w:r>
          </w:p>
          <w:p w14:paraId="473963AC" w14:textId="77777777" w:rsidR="00340FDE" w:rsidRDefault="00000000">
            <w:pPr>
              <w:spacing w:after="60" w:line="312" w:lineRule="auto"/>
              <w:ind w:firstLine="0"/>
              <w:jc w:val="left"/>
              <w:rPr>
                <w:bCs/>
                <w:sz w:val="26"/>
                <w:lang w:val="nl-NL"/>
              </w:rPr>
            </w:pPr>
            <w:r>
              <w:rPr>
                <w:bCs/>
                <w:sz w:val="26"/>
                <w:lang w:val="nl-NL"/>
              </w:rPr>
              <w:t>- Phân tích cầu lao động: Bản chất, co dãn theo tiền lương, chính sách lương tối thiểu.</w:t>
            </w:r>
          </w:p>
          <w:p w14:paraId="7FB18A35" w14:textId="77777777" w:rsidR="00340FDE" w:rsidRDefault="00000000">
            <w:pPr>
              <w:spacing w:after="60" w:line="312" w:lineRule="auto"/>
              <w:ind w:firstLine="0"/>
              <w:jc w:val="left"/>
              <w:rPr>
                <w:bCs/>
                <w:sz w:val="26"/>
                <w:lang w:val="nl-NL"/>
              </w:rPr>
            </w:pPr>
            <w:r>
              <w:rPr>
                <w:bCs/>
                <w:sz w:val="26"/>
                <w:lang w:val="nl-NL"/>
              </w:rPr>
              <w:t>- Chính sách liên quan đến cung và cầu lao động.</w:t>
            </w:r>
          </w:p>
        </w:tc>
        <w:tc>
          <w:tcPr>
            <w:tcW w:w="710" w:type="dxa"/>
          </w:tcPr>
          <w:p w14:paraId="59101374" w14:textId="77777777" w:rsidR="00340FDE" w:rsidRDefault="00000000">
            <w:pPr>
              <w:spacing w:after="60" w:line="312" w:lineRule="auto"/>
              <w:ind w:firstLine="0"/>
              <w:jc w:val="center"/>
              <w:rPr>
                <w:bCs/>
                <w:sz w:val="26"/>
                <w:lang w:val="nl-NL"/>
              </w:rPr>
            </w:pPr>
            <w:r>
              <w:rPr>
                <w:bCs/>
                <w:sz w:val="26"/>
                <w:lang w:val="nl-NL"/>
              </w:rPr>
              <w:t>16</w:t>
            </w:r>
          </w:p>
        </w:tc>
        <w:tc>
          <w:tcPr>
            <w:tcW w:w="0" w:type="auto"/>
          </w:tcPr>
          <w:p w14:paraId="58C74140" w14:textId="77777777" w:rsidR="00340FDE" w:rsidRDefault="00000000">
            <w:pPr>
              <w:spacing w:after="60" w:line="312" w:lineRule="auto"/>
              <w:ind w:firstLine="0"/>
              <w:jc w:val="center"/>
              <w:rPr>
                <w:bCs/>
                <w:sz w:val="26"/>
                <w:lang w:val="nl-NL"/>
              </w:rPr>
            </w:pPr>
            <w:r>
              <w:rPr>
                <w:bCs/>
                <w:sz w:val="26"/>
                <w:lang w:val="nl-NL"/>
              </w:rPr>
              <w:t>12</w:t>
            </w:r>
          </w:p>
        </w:tc>
        <w:tc>
          <w:tcPr>
            <w:tcW w:w="0" w:type="auto"/>
            <w:tcBorders>
              <w:right w:val="single" w:sz="4" w:space="0" w:color="auto"/>
            </w:tcBorders>
          </w:tcPr>
          <w:p w14:paraId="6F1F149B"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16666EC7" w14:textId="77777777" w:rsidR="00340FDE" w:rsidRDefault="00000000">
            <w:pPr>
              <w:spacing w:after="60" w:line="312" w:lineRule="auto"/>
              <w:ind w:firstLine="0"/>
              <w:rPr>
                <w:bCs/>
                <w:sz w:val="26"/>
                <w:lang w:val="nl-NL"/>
              </w:rPr>
            </w:pPr>
            <w:r>
              <w:rPr>
                <w:bCs/>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72B4947E" w14:textId="77777777" w:rsidR="00340FDE" w:rsidRDefault="00000000">
            <w:pPr>
              <w:spacing w:after="60" w:line="312" w:lineRule="auto"/>
              <w:ind w:firstLine="0"/>
              <w:rPr>
                <w:bCs/>
                <w:sz w:val="26"/>
                <w:lang w:val="nl-NL"/>
              </w:rPr>
            </w:pPr>
            <w:r>
              <w:rPr>
                <w:bCs/>
                <w:sz w:val="26"/>
                <w:lang w:val="nl-NL"/>
              </w:rPr>
              <w:t>+ Tài liệu [1]: C3, C4, C5, C6, C7.</w:t>
            </w:r>
          </w:p>
          <w:p w14:paraId="14B19B90" w14:textId="77777777" w:rsidR="00340FDE" w:rsidRDefault="00000000">
            <w:pPr>
              <w:spacing w:after="60" w:line="312" w:lineRule="auto"/>
              <w:ind w:firstLine="0"/>
              <w:rPr>
                <w:bCs/>
                <w:sz w:val="26"/>
                <w:lang w:val="nl-NL"/>
              </w:rPr>
            </w:pPr>
            <w:r>
              <w:rPr>
                <w:bCs/>
                <w:sz w:val="26"/>
                <w:lang w:val="nl-NL"/>
              </w:rPr>
              <w:t>+ Hoàn thiện Phiếu câu hỏi ôn tập và bài tập số 2.</w:t>
            </w:r>
          </w:p>
        </w:tc>
      </w:tr>
      <w:tr w:rsidR="00340FDE" w:rsidRPr="0055344B" w14:paraId="6D877DDF" w14:textId="77777777">
        <w:trPr>
          <w:trHeight w:val="70"/>
        </w:trPr>
        <w:tc>
          <w:tcPr>
            <w:tcW w:w="1123" w:type="dxa"/>
            <w:vAlign w:val="center"/>
          </w:tcPr>
          <w:p w14:paraId="1423F15D" w14:textId="77777777" w:rsidR="00340FDE" w:rsidRDefault="00000000">
            <w:pPr>
              <w:spacing w:after="60" w:line="312" w:lineRule="auto"/>
              <w:ind w:firstLine="0"/>
              <w:jc w:val="center"/>
              <w:rPr>
                <w:bCs/>
                <w:sz w:val="26"/>
                <w:lang w:val="nl-NL"/>
              </w:rPr>
            </w:pPr>
            <w:r>
              <w:rPr>
                <w:bCs/>
                <w:sz w:val="26"/>
                <w:lang w:val="nl-NL"/>
              </w:rPr>
              <w:t>3</w:t>
            </w:r>
          </w:p>
        </w:tc>
        <w:tc>
          <w:tcPr>
            <w:tcW w:w="3408" w:type="dxa"/>
          </w:tcPr>
          <w:p w14:paraId="41EF3D73" w14:textId="77777777" w:rsidR="00340FDE" w:rsidRDefault="00000000">
            <w:pPr>
              <w:spacing w:after="60" w:line="312" w:lineRule="auto"/>
              <w:ind w:firstLine="0"/>
              <w:jc w:val="left"/>
              <w:rPr>
                <w:b/>
                <w:sz w:val="26"/>
                <w:lang w:val="nl-NL"/>
              </w:rPr>
            </w:pPr>
            <w:r>
              <w:rPr>
                <w:b/>
                <w:sz w:val="26"/>
                <w:lang w:val="nl-NL"/>
              </w:rPr>
              <w:t>Đầu tư cho vốn nhân lực</w:t>
            </w:r>
          </w:p>
          <w:p w14:paraId="12153541" w14:textId="77777777" w:rsidR="00340FDE" w:rsidRDefault="00000000">
            <w:pPr>
              <w:spacing w:after="60" w:line="312" w:lineRule="auto"/>
              <w:ind w:firstLine="0"/>
              <w:jc w:val="left"/>
              <w:rPr>
                <w:bCs/>
                <w:sz w:val="26"/>
                <w:lang w:val="nl-NL"/>
              </w:rPr>
            </w:pPr>
            <w:r>
              <w:rPr>
                <w:bCs/>
                <w:sz w:val="26"/>
                <w:lang w:val="nl-NL"/>
              </w:rPr>
              <w:t>- Khái niệm và vai trò của vốn nhân lực: Giáo dục và đào tạo.</w:t>
            </w:r>
          </w:p>
          <w:p w14:paraId="52A8B53C" w14:textId="77777777" w:rsidR="00340FDE" w:rsidRDefault="00000000">
            <w:pPr>
              <w:spacing w:after="60" w:line="312" w:lineRule="auto"/>
              <w:ind w:firstLine="0"/>
              <w:jc w:val="left"/>
              <w:rPr>
                <w:bCs/>
                <w:sz w:val="26"/>
                <w:lang w:val="nl-NL"/>
              </w:rPr>
            </w:pPr>
            <w:r>
              <w:rPr>
                <w:bCs/>
                <w:sz w:val="26"/>
                <w:lang w:val="nl-NL"/>
              </w:rPr>
              <w:lastRenderedPageBreak/>
              <w:t>- Cầu về giáo dục và đào tạo: Các yếu tố ảnh hưởng đến quyết định đầu tư giáo dục.</w:t>
            </w:r>
          </w:p>
          <w:p w14:paraId="2D3DA899" w14:textId="77777777" w:rsidR="00340FDE" w:rsidRDefault="00000000">
            <w:pPr>
              <w:spacing w:after="60" w:line="312" w:lineRule="auto"/>
              <w:ind w:firstLine="0"/>
              <w:jc w:val="left"/>
              <w:rPr>
                <w:bCs/>
                <w:sz w:val="26"/>
                <w:lang w:val="nl-NL"/>
              </w:rPr>
            </w:pPr>
            <w:r>
              <w:rPr>
                <w:bCs/>
                <w:sz w:val="26"/>
                <w:lang w:val="nl-NL"/>
              </w:rPr>
              <w:t>- Đánh giá hiệu quả đầu tư vào vốn nhân lực.</w:t>
            </w:r>
          </w:p>
        </w:tc>
        <w:tc>
          <w:tcPr>
            <w:tcW w:w="710" w:type="dxa"/>
          </w:tcPr>
          <w:p w14:paraId="3179BB57" w14:textId="77777777" w:rsidR="00340FDE" w:rsidRDefault="00000000">
            <w:pPr>
              <w:spacing w:after="60" w:line="312" w:lineRule="auto"/>
              <w:ind w:firstLine="0"/>
              <w:jc w:val="center"/>
              <w:rPr>
                <w:bCs/>
                <w:sz w:val="26"/>
                <w:lang w:val="nl-NL"/>
              </w:rPr>
            </w:pPr>
            <w:r>
              <w:rPr>
                <w:bCs/>
                <w:sz w:val="26"/>
                <w:lang w:val="nl-NL"/>
              </w:rPr>
              <w:lastRenderedPageBreak/>
              <w:t>12</w:t>
            </w:r>
          </w:p>
        </w:tc>
        <w:tc>
          <w:tcPr>
            <w:tcW w:w="0" w:type="auto"/>
          </w:tcPr>
          <w:p w14:paraId="2614D691" w14:textId="77777777" w:rsidR="00340FDE" w:rsidRDefault="00000000">
            <w:pPr>
              <w:spacing w:after="60" w:line="312" w:lineRule="auto"/>
              <w:ind w:firstLine="0"/>
              <w:jc w:val="center"/>
              <w:rPr>
                <w:bCs/>
                <w:sz w:val="26"/>
                <w:lang w:val="nl-NL"/>
              </w:rPr>
            </w:pPr>
            <w:r>
              <w:rPr>
                <w:bCs/>
                <w:sz w:val="26"/>
                <w:lang w:val="nl-NL"/>
              </w:rPr>
              <w:t>10</w:t>
            </w:r>
          </w:p>
        </w:tc>
        <w:tc>
          <w:tcPr>
            <w:tcW w:w="0" w:type="auto"/>
            <w:tcBorders>
              <w:right w:val="single" w:sz="4" w:space="0" w:color="auto"/>
            </w:tcBorders>
          </w:tcPr>
          <w:p w14:paraId="087849FA" w14:textId="77777777" w:rsidR="00340FDE" w:rsidRDefault="00000000">
            <w:pPr>
              <w:spacing w:after="60" w:line="312" w:lineRule="auto"/>
              <w:ind w:firstLine="0"/>
              <w:jc w:val="center"/>
              <w:rPr>
                <w:bCs/>
                <w:sz w:val="26"/>
                <w:lang w:val="nl-NL"/>
              </w:rPr>
            </w:pPr>
            <w:r>
              <w:rPr>
                <w:bCs/>
                <w:sz w:val="26"/>
                <w:lang w:val="nl-NL"/>
              </w:rPr>
              <w:t>2</w:t>
            </w:r>
          </w:p>
        </w:tc>
        <w:tc>
          <w:tcPr>
            <w:tcW w:w="0" w:type="auto"/>
            <w:tcBorders>
              <w:right w:val="single" w:sz="4" w:space="0" w:color="auto"/>
            </w:tcBorders>
          </w:tcPr>
          <w:p w14:paraId="09BAB25F" w14:textId="77777777" w:rsidR="00340FDE" w:rsidRDefault="00340FDE">
            <w:pPr>
              <w:spacing w:after="60" w:line="312" w:lineRule="auto"/>
              <w:ind w:firstLine="0"/>
              <w:rPr>
                <w:bCs/>
                <w:sz w:val="26"/>
                <w:lang w:val="nl-NL"/>
              </w:rPr>
            </w:pPr>
          </w:p>
        </w:tc>
        <w:tc>
          <w:tcPr>
            <w:tcW w:w="0" w:type="auto"/>
            <w:tcBorders>
              <w:top w:val="single" w:sz="4" w:space="0" w:color="auto"/>
              <w:left w:val="single" w:sz="4" w:space="0" w:color="auto"/>
              <w:bottom w:val="single" w:sz="4" w:space="0" w:color="auto"/>
              <w:right w:val="single" w:sz="4" w:space="0" w:color="auto"/>
            </w:tcBorders>
          </w:tcPr>
          <w:p w14:paraId="5A59A2FA" w14:textId="77777777" w:rsidR="00340FDE" w:rsidRDefault="00000000">
            <w:pPr>
              <w:spacing w:after="60" w:line="312" w:lineRule="auto"/>
              <w:ind w:firstLine="0"/>
              <w:rPr>
                <w:bCs/>
                <w:sz w:val="26"/>
                <w:lang w:val="nl-NL"/>
              </w:rPr>
            </w:pPr>
            <w:r>
              <w:rPr>
                <w:bCs/>
                <w:sz w:val="26"/>
                <w:lang w:val="nl-NL"/>
              </w:rPr>
              <w:t>+ Tài liệu [1]: C9, C10</w:t>
            </w:r>
          </w:p>
          <w:p w14:paraId="3BCE4110" w14:textId="77777777" w:rsidR="00340FDE" w:rsidRDefault="00000000">
            <w:pPr>
              <w:spacing w:after="60" w:line="312" w:lineRule="auto"/>
              <w:ind w:firstLine="0"/>
              <w:rPr>
                <w:bCs/>
                <w:sz w:val="26"/>
                <w:lang w:val="nl-NL"/>
              </w:rPr>
            </w:pPr>
            <w:r>
              <w:rPr>
                <w:bCs/>
                <w:sz w:val="26"/>
                <w:lang w:val="nl-NL"/>
              </w:rPr>
              <w:t>+ Chuẩn bị bài thảo luận số 2.</w:t>
            </w:r>
          </w:p>
          <w:p w14:paraId="72A2E065" w14:textId="77777777" w:rsidR="00340FDE" w:rsidRDefault="00000000">
            <w:pPr>
              <w:spacing w:after="60" w:line="312" w:lineRule="auto"/>
              <w:ind w:firstLine="0"/>
              <w:rPr>
                <w:bCs/>
                <w:sz w:val="26"/>
                <w:lang w:val="nl-NL"/>
              </w:rPr>
            </w:pPr>
            <w:r>
              <w:rPr>
                <w:bCs/>
                <w:sz w:val="26"/>
                <w:lang w:val="nl-NL"/>
              </w:rPr>
              <w:lastRenderedPageBreak/>
              <w:t>+ Hoàn thiện Phiếu câu hỏi ôn tập và bài tập số 3.</w:t>
            </w:r>
          </w:p>
        </w:tc>
      </w:tr>
      <w:tr w:rsidR="00340FDE" w:rsidRPr="0055344B" w14:paraId="62A59EA1" w14:textId="77777777">
        <w:trPr>
          <w:trHeight w:val="70"/>
        </w:trPr>
        <w:tc>
          <w:tcPr>
            <w:tcW w:w="1123" w:type="dxa"/>
            <w:vAlign w:val="center"/>
          </w:tcPr>
          <w:p w14:paraId="01F4C588" w14:textId="77777777" w:rsidR="00340FDE" w:rsidRDefault="00000000">
            <w:pPr>
              <w:spacing w:after="60" w:line="312" w:lineRule="auto"/>
              <w:ind w:firstLine="0"/>
              <w:jc w:val="center"/>
              <w:rPr>
                <w:bCs/>
                <w:sz w:val="26"/>
                <w:lang w:val="nl-NL"/>
              </w:rPr>
            </w:pPr>
            <w:r>
              <w:rPr>
                <w:bCs/>
                <w:sz w:val="26"/>
                <w:lang w:val="nl-NL"/>
              </w:rPr>
              <w:lastRenderedPageBreak/>
              <w:t>4</w:t>
            </w:r>
          </w:p>
        </w:tc>
        <w:tc>
          <w:tcPr>
            <w:tcW w:w="3408" w:type="dxa"/>
          </w:tcPr>
          <w:p w14:paraId="264AAD14" w14:textId="77777777" w:rsidR="00340FDE" w:rsidRDefault="00000000">
            <w:pPr>
              <w:spacing w:after="60" w:line="312" w:lineRule="auto"/>
              <w:ind w:firstLine="0"/>
              <w:jc w:val="left"/>
              <w:rPr>
                <w:b/>
                <w:sz w:val="26"/>
                <w:lang w:val="nl-NL"/>
              </w:rPr>
            </w:pPr>
            <w:r>
              <w:rPr>
                <w:b/>
                <w:sz w:val="26"/>
                <w:lang w:val="nl-NL"/>
              </w:rPr>
              <w:t>Năng suất lao động và hợp đồng lao động</w:t>
            </w:r>
          </w:p>
          <w:p w14:paraId="19DE945D" w14:textId="77777777" w:rsidR="00340FDE" w:rsidRDefault="00000000">
            <w:pPr>
              <w:spacing w:after="60" w:line="312" w:lineRule="auto"/>
              <w:ind w:firstLine="0"/>
              <w:jc w:val="left"/>
              <w:rPr>
                <w:bCs/>
                <w:sz w:val="26"/>
                <w:lang w:val="nl-NL"/>
              </w:rPr>
            </w:pPr>
            <w:r>
              <w:rPr>
                <w:bCs/>
                <w:sz w:val="26"/>
                <w:lang w:val="nl-NL"/>
              </w:rPr>
              <w:t>- Năng suất lao động và các yếu tố ảnh hưởng.</w:t>
            </w:r>
          </w:p>
          <w:p w14:paraId="0AEE71D4" w14:textId="77777777" w:rsidR="00340FDE" w:rsidRDefault="00000000">
            <w:pPr>
              <w:spacing w:after="60" w:line="312" w:lineRule="auto"/>
              <w:ind w:firstLine="0"/>
              <w:jc w:val="left"/>
              <w:rPr>
                <w:bCs/>
                <w:sz w:val="26"/>
                <w:lang w:val="nl-NL"/>
              </w:rPr>
            </w:pPr>
            <w:r>
              <w:rPr>
                <w:bCs/>
                <w:sz w:val="26"/>
                <w:lang w:val="nl-NL"/>
              </w:rPr>
              <w:t>-  Hợp đồng lao động và các hình thức trả công.</w:t>
            </w:r>
          </w:p>
          <w:p w14:paraId="789194C6" w14:textId="77777777" w:rsidR="00340FDE" w:rsidRDefault="00000000">
            <w:pPr>
              <w:spacing w:after="60" w:line="312" w:lineRule="auto"/>
              <w:ind w:firstLine="0"/>
              <w:jc w:val="left"/>
              <w:rPr>
                <w:bCs/>
                <w:sz w:val="26"/>
                <w:lang w:val="nl-NL"/>
              </w:rPr>
            </w:pPr>
            <w:r>
              <w:rPr>
                <w:bCs/>
                <w:sz w:val="26"/>
                <w:lang w:val="nl-NL"/>
              </w:rPr>
              <w:t>-  Tiền lương hiệu quả và các vấn đề liên quan.</w:t>
            </w:r>
          </w:p>
        </w:tc>
        <w:tc>
          <w:tcPr>
            <w:tcW w:w="710" w:type="dxa"/>
          </w:tcPr>
          <w:p w14:paraId="04056A11" w14:textId="77777777" w:rsidR="00340FDE" w:rsidRDefault="00000000">
            <w:pPr>
              <w:spacing w:after="60" w:line="312" w:lineRule="auto"/>
              <w:ind w:firstLine="0"/>
              <w:jc w:val="center"/>
              <w:rPr>
                <w:bCs/>
                <w:sz w:val="26"/>
                <w:lang w:val="nl-NL"/>
              </w:rPr>
            </w:pPr>
            <w:r>
              <w:rPr>
                <w:bCs/>
                <w:sz w:val="26"/>
                <w:lang w:val="nl-NL"/>
              </w:rPr>
              <w:t>8</w:t>
            </w:r>
          </w:p>
        </w:tc>
        <w:tc>
          <w:tcPr>
            <w:tcW w:w="0" w:type="auto"/>
          </w:tcPr>
          <w:p w14:paraId="5EC2C4A6" w14:textId="77777777" w:rsidR="00340FDE" w:rsidRDefault="00000000">
            <w:pPr>
              <w:spacing w:after="60" w:line="312" w:lineRule="auto"/>
              <w:ind w:firstLine="0"/>
              <w:jc w:val="center"/>
              <w:rPr>
                <w:bCs/>
                <w:sz w:val="26"/>
                <w:lang w:val="nl-NL"/>
              </w:rPr>
            </w:pPr>
            <w:r>
              <w:rPr>
                <w:bCs/>
                <w:sz w:val="26"/>
                <w:lang w:val="nl-NL"/>
              </w:rPr>
              <w:t>4</w:t>
            </w:r>
          </w:p>
        </w:tc>
        <w:tc>
          <w:tcPr>
            <w:tcW w:w="0" w:type="auto"/>
            <w:tcBorders>
              <w:right w:val="single" w:sz="4" w:space="0" w:color="auto"/>
            </w:tcBorders>
          </w:tcPr>
          <w:p w14:paraId="70FEF02A"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7F506F9E" w14:textId="77777777" w:rsidR="00340FDE" w:rsidRDefault="00000000">
            <w:pPr>
              <w:spacing w:after="60" w:line="312" w:lineRule="auto"/>
              <w:ind w:firstLine="0"/>
              <w:jc w:val="center"/>
              <w:rPr>
                <w:bCs/>
                <w:sz w:val="26"/>
                <w:lang w:val="nl-NL"/>
              </w:rPr>
            </w:pPr>
            <w:r>
              <w:rPr>
                <w:bCs/>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4BD7040C" w14:textId="77777777" w:rsidR="00340FDE" w:rsidRDefault="00000000">
            <w:pPr>
              <w:spacing w:after="60" w:line="312" w:lineRule="auto"/>
              <w:ind w:firstLine="0"/>
              <w:rPr>
                <w:bCs/>
                <w:sz w:val="26"/>
                <w:lang w:val="nl-NL"/>
              </w:rPr>
            </w:pPr>
            <w:r>
              <w:rPr>
                <w:bCs/>
                <w:sz w:val="26"/>
                <w:lang w:val="nl-NL"/>
              </w:rPr>
              <w:t>+ Tài liệu [1]: C11</w:t>
            </w:r>
          </w:p>
          <w:p w14:paraId="12C31FBF" w14:textId="77777777" w:rsidR="00340FDE" w:rsidRDefault="00000000">
            <w:pPr>
              <w:spacing w:after="60" w:line="312" w:lineRule="auto"/>
              <w:ind w:firstLine="0"/>
              <w:rPr>
                <w:bCs/>
                <w:sz w:val="26"/>
                <w:lang w:val="nl-NL"/>
              </w:rPr>
            </w:pPr>
            <w:r>
              <w:rPr>
                <w:bCs/>
                <w:sz w:val="26"/>
                <w:lang w:val="nl-NL"/>
              </w:rPr>
              <w:t>+ Hoàn thiện Phiếu câu hỏi ôn tập và bài tập số 4.</w:t>
            </w:r>
          </w:p>
        </w:tc>
      </w:tr>
      <w:tr w:rsidR="00340FDE" w:rsidRPr="0055344B" w14:paraId="779015D5" w14:textId="77777777">
        <w:trPr>
          <w:trHeight w:val="70"/>
        </w:trPr>
        <w:tc>
          <w:tcPr>
            <w:tcW w:w="1123" w:type="dxa"/>
            <w:vAlign w:val="center"/>
          </w:tcPr>
          <w:p w14:paraId="06C361D4" w14:textId="77777777" w:rsidR="00340FDE" w:rsidRDefault="00000000">
            <w:pPr>
              <w:spacing w:after="60" w:line="312" w:lineRule="auto"/>
              <w:ind w:firstLine="0"/>
              <w:jc w:val="center"/>
              <w:rPr>
                <w:bCs/>
                <w:sz w:val="26"/>
                <w:lang w:val="nl-NL"/>
              </w:rPr>
            </w:pPr>
            <w:r>
              <w:rPr>
                <w:bCs/>
                <w:sz w:val="26"/>
                <w:lang w:val="nl-NL"/>
              </w:rPr>
              <w:t>5</w:t>
            </w:r>
          </w:p>
        </w:tc>
        <w:tc>
          <w:tcPr>
            <w:tcW w:w="3408" w:type="dxa"/>
          </w:tcPr>
          <w:p w14:paraId="108CC59B" w14:textId="77777777" w:rsidR="00340FDE" w:rsidRDefault="00000000">
            <w:pPr>
              <w:spacing w:after="60" w:line="312" w:lineRule="auto"/>
              <w:ind w:firstLine="0"/>
              <w:jc w:val="left"/>
              <w:rPr>
                <w:b/>
                <w:sz w:val="26"/>
                <w:lang w:val="nl-NL"/>
              </w:rPr>
            </w:pPr>
            <w:r>
              <w:rPr>
                <w:b/>
                <w:sz w:val="26"/>
                <w:lang w:val="nl-NL"/>
              </w:rPr>
              <w:t>Các vấn đề đặc biệt trong kinh tế lao động</w:t>
            </w:r>
          </w:p>
          <w:p w14:paraId="038578A5" w14:textId="77777777" w:rsidR="00340FDE" w:rsidRDefault="00000000">
            <w:pPr>
              <w:spacing w:after="60" w:line="312" w:lineRule="auto"/>
              <w:ind w:firstLine="0"/>
              <w:jc w:val="left"/>
              <w:rPr>
                <w:bCs/>
                <w:sz w:val="26"/>
                <w:lang w:val="nl-NL"/>
              </w:rPr>
            </w:pPr>
            <w:r>
              <w:rPr>
                <w:bCs/>
                <w:sz w:val="26"/>
                <w:lang w:val="nl-NL"/>
              </w:rPr>
              <w:t>- Thất nghiệp và các loại hình thất nghiệp: tự nhiên, cơ cấu, chu kỳ.</w:t>
            </w:r>
          </w:p>
          <w:p w14:paraId="3272014C" w14:textId="77777777" w:rsidR="00340FDE" w:rsidRDefault="00000000">
            <w:pPr>
              <w:spacing w:after="60" w:line="312" w:lineRule="auto"/>
              <w:ind w:firstLine="0"/>
              <w:jc w:val="left"/>
              <w:rPr>
                <w:bCs/>
                <w:sz w:val="26"/>
                <w:lang w:val="nl-NL"/>
              </w:rPr>
            </w:pPr>
            <w:r>
              <w:rPr>
                <w:bCs/>
                <w:sz w:val="26"/>
                <w:lang w:val="nl-NL"/>
              </w:rPr>
              <w:t>-  Lưu chuyển lao động và nhập cư: Nguyên nhân, chính sách quản lý.</w:t>
            </w:r>
          </w:p>
          <w:p w14:paraId="5AA892A8" w14:textId="77777777" w:rsidR="00340FDE" w:rsidRDefault="00000000">
            <w:pPr>
              <w:spacing w:after="60" w:line="312" w:lineRule="auto"/>
              <w:ind w:firstLine="0"/>
              <w:jc w:val="left"/>
              <w:rPr>
                <w:bCs/>
                <w:sz w:val="26"/>
                <w:lang w:val="nl-NL"/>
              </w:rPr>
            </w:pPr>
            <w:r>
              <w:rPr>
                <w:bCs/>
                <w:sz w:val="26"/>
                <w:lang w:val="nl-NL"/>
              </w:rPr>
              <w:t>-  Bất bình đẳng trong thị trường lao động: Nguyên nhân và giải pháp.</w:t>
            </w:r>
          </w:p>
        </w:tc>
        <w:tc>
          <w:tcPr>
            <w:tcW w:w="710" w:type="dxa"/>
          </w:tcPr>
          <w:p w14:paraId="100F0CE7" w14:textId="77777777" w:rsidR="00340FDE" w:rsidRDefault="00000000">
            <w:pPr>
              <w:spacing w:after="60" w:line="312" w:lineRule="auto"/>
              <w:ind w:firstLine="0"/>
              <w:jc w:val="center"/>
              <w:rPr>
                <w:bCs/>
                <w:sz w:val="26"/>
                <w:lang w:val="nl-NL"/>
              </w:rPr>
            </w:pPr>
            <w:r>
              <w:rPr>
                <w:bCs/>
                <w:sz w:val="26"/>
                <w:lang w:val="nl-NL"/>
              </w:rPr>
              <w:t>12</w:t>
            </w:r>
          </w:p>
        </w:tc>
        <w:tc>
          <w:tcPr>
            <w:tcW w:w="0" w:type="auto"/>
          </w:tcPr>
          <w:p w14:paraId="2C6EB38A" w14:textId="77777777" w:rsidR="00340FDE" w:rsidRDefault="00000000">
            <w:pPr>
              <w:spacing w:after="60" w:line="312" w:lineRule="auto"/>
              <w:ind w:firstLine="0"/>
              <w:jc w:val="center"/>
              <w:rPr>
                <w:bCs/>
                <w:sz w:val="26"/>
                <w:lang w:val="nl-NL"/>
              </w:rPr>
            </w:pPr>
            <w:r>
              <w:rPr>
                <w:bCs/>
                <w:sz w:val="26"/>
                <w:lang w:val="nl-NL"/>
              </w:rPr>
              <w:t>8</w:t>
            </w:r>
          </w:p>
        </w:tc>
        <w:tc>
          <w:tcPr>
            <w:tcW w:w="0" w:type="auto"/>
            <w:tcBorders>
              <w:right w:val="single" w:sz="4" w:space="0" w:color="auto"/>
            </w:tcBorders>
          </w:tcPr>
          <w:p w14:paraId="2DEA82C3"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18A72D36" w14:textId="77777777" w:rsidR="00340FDE" w:rsidRDefault="00000000">
            <w:pPr>
              <w:spacing w:after="60" w:line="312" w:lineRule="auto"/>
              <w:ind w:firstLine="0"/>
              <w:jc w:val="center"/>
              <w:rPr>
                <w:bCs/>
                <w:sz w:val="26"/>
                <w:lang w:val="nl-NL"/>
              </w:rPr>
            </w:pPr>
            <w:r>
              <w:rPr>
                <w:bCs/>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607E3733" w14:textId="77777777" w:rsidR="00340FDE" w:rsidRDefault="00000000">
            <w:pPr>
              <w:spacing w:after="60" w:line="312" w:lineRule="auto"/>
              <w:ind w:firstLine="0"/>
              <w:rPr>
                <w:bCs/>
                <w:sz w:val="26"/>
                <w:lang w:val="nl-NL"/>
              </w:rPr>
            </w:pPr>
            <w:r>
              <w:rPr>
                <w:bCs/>
                <w:sz w:val="26"/>
                <w:lang w:val="nl-NL"/>
              </w:rPr>
              <w:t>+ Tài liệu [1]: C12</w:t>
            </w:r>
          </w:p>
          <w:p w14:paraId="65187D69" w14:textId="77777777" w:rsidR="00340FDE" w:rsidRDefault="00000000">
            <w:pPr>
              <w:spacing w:after="60" w:line="312" w:lineRule="auto"/>
              <w:ind w:firstLine="0"/>
              <w:rPr>
                <w:bCs/>
                <w:sz w:val="26"/>
                <w:lang w:val="nl-NL"/>
              </w:rPr>
            </w:pPr>
            <w:r>
              <w:rPr>
                <w:bCs/>
                <w:sz w:val="26"/>
                <w:lang w:val="nl-NL"/>
              </w:rPr>
              <w:t>+ Hoàn thiện Phiếu câu hỏi ôn tập và bài tập số 5.</w:t>
            </w:r>
          </w:p>
        </w:tc>
      </w:tr>
      <w:tr w:rsidR="00340FDE" w:rsidRPr="0055344B" w14:paraId="00C9F634" w14:textId="77777777">
        <w:trPr>
          <w:trHeight w:val="70"/>
        </w:trPr>
        <w:tc>
          <w:tcPr>
            <w:tcW w:w="1123" w:type="dxa"/>
            <w:vAlign w:val="center"/>
          </w:tcPr>
          <w:p w14:paraId="6DA293C6" w14:textId="77777777" w:rsidR="00340FDE" w:rsidRDefault="00340FDE">
            <w:pPr>
              <w:spacing w:after="60" w:line="312" w:lineRule="auto"/>
              <w:ind w:firstLine="0"/>
              <w:jc w:val="center"/>
              <w:rPr>
                <w:bCs/>
                <w:sz w:val="26"/>
                <w:lang w:val="nl-NL"/>
              </w:rPr>
            </w:pPr>
          </w:p>
        </w:tc>
        <w:tc>
          <w:tcPr>
            <w:tcW w:w="3408" w:type="dxa"/>
          </w:tcPr>
          <w:p w14:paraId="110BF577" w14:textId="77777777" w:rsidR="00340FDE" w:rsidRDefault="00000000">
            <w:pPr>
              <w:spacing w:after="60" w:line="312" w:lineRule="auto"/>
              <w:ind w:firstLine="0"/>
              <w:jc w:val="left"/>
              <w:rPr>
                <w:bCs/>
                <w:sz w:val="26"/>
                <w:lang w:val="nl-NL"/>
              </w:rPr>
            </w:pPr>
            <w:r>
              <w:rPr>
                <w:bCs/>
                <w:sz w:val="26"/>
                <w:lang w:val="nl-NL"/>
              </w:rPr>
              <w:t>Kiểm tra</w:t>
            </w:r>
          </w:p>
        </w:tc>
        <w:tc>
          <w:tcPr>
            <w:tcW w:w="710" w:type="dxa"/>
          </w:tcPr>
          <w:p w14:paraId="12D48451" w14:textId="77777777" w:rsidR="00340FDE" w:rsidRDefault="00000000">
            <w:pPr>
              <w:spacing w:after="60" w:line="312" w:lineRule="auto"/>
              <w:ind w:firstLine="0"/>
              <w:jc w:val="center"/>
              <w:rPr>
                <w:bCs/>
                <w:sz w:val="26"/>
                <w:lang w:val="nl-NL"/>
              </w:rPr>
            </w:pPr>
            <w:r>
              <w:rPr>
                <w:bCs/>
                <w:sz w:val="26"/>
                <w:lang w:val="nl-NL"/>
              </w:rPr>
              <w:t>4</w:t>
            </w:r>
          </w:p>
        </w:tc>
        <w:tc>
          <w:tcPr>
            <w:tcW w:w="0" w:type="auto"/>
          </w:tcPr>
          <w:p w14:paraId="7DE4BFBC"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4B9C84DC" w14:textId="77777777" w:rsidR="00340FDE" w:rsidRDefault="00340FDE">
            <w:pPr>
              <w:spacing w:after="60" w:line="312" w:lineRule="auto"/>
              <w:ind w:firstLine="0"/>
              <w:jc w:val="center"/>
              <w:rPr>
                <w:bCs/>
                <w:sz w:val="26"/>
                <w:lang w:val="nl-NL"/>
              </w:rPr>
            </w:pPr>
          </w:p>
        </w:tc>
        <w:tc>
          <w:tcPr>
            <w:tcW w:w="0" w:type="auto"/>
            <w:tcBorders>
              <w:right w:val="single" w:sz="4" w:space="0" w:color="auto"/>
            </w:tcBorders>
          </w:tcPr>
          <w:p w14:paraId="4EA1C59C" w14:textId="77777777" w:rsidR="00340FDE" w:rsidRDefault="00000000">
            <w:pPr>
              <w:spacing w:after="60" w:line="312" w:lineRule="auto"/>
              <w:ind w:firstLine="0"/>
              <w:jc w:val="center"/>
              <w:rPr>
                <w:bCs/>
                <w:sz w:val="26"/>
                <w:lang w:val="nl-NL"/>
              </w:rPr>
            </w:pPr>
            <w:r>
              <w:rPr>
                <w:bCs/>
                <w:sz w:val="26"/>
                <w:lang w:val="nl-NL"/>
              </w:rPr>
              <w:t>4</w:t>
            </w:r>
          </w:p>
        </w:tc>
        <w:tc>
          <w:tcPr>
            <w:tcW w:w="0" w:type="auto"/>
            <w:tcBorders>
              <w:top w:val="single" w:sz="4" w:space="0" w:color="auto"/>
              <w:left w:val="single" w:sz="4" w:space="0" w:color="auto"/>
              <w:bottom w:val="single" w:sz="4" w:space="0" w:color="auto"/>
              <w:right w:val="single" w:sz="4" w:space="0" w:color="auto"/>
            </w:tcBorders>
          </w:tcPr>
          <w:p w14:paraId="2F26DBC6" w14:textId="77777777" w:rsidR="00340FDE" w:rsidRDefault="00000000">
            <w:pPr>
              <w:spacing w:after="60" w:line="312" w:lineRule="auto"/>
              <w:ind w:firstLine="0"/>
              <w:rPr>
                <w:bCs/>
                <w:sz w:val="26"/>
                <w:lang w:val="nl-NL"/>
              </w:rPr>
            </w:pPr>
            <w:r>
              <w:rPr>
                <w:bCs/>
                <w:sz w:val="26"/>
                <w:lang w:val="nl-NL"/>
              </w:rPr>
              <w:t>Ôn tập và chuẩn bị kiểm tra</w:t>
            </w:r>
          </w:p>
        </w:tc>
      </w:tr>
      <w:tr w:rsidR="00340FDE" w14:paraId="617B3561" w14:textId="77777777">
        <w:trPr>
          <w:trHeight w:val="70"/>
        </w:trPr>
        <w:tc>
          <w:tcPr>
            <w:tcW w:w="1123" w:type="dxa"/>
            <w:vAlign w:val="center"/>
          </w:tcPr>
          <w:p w14:paraId="5EF6D000" w14:textId="77777777" w:rsidR="00340FDE" w:rsidRDefault="00340FDE">
            <w:pPr>
              <w:spacing w:after="60" w:line="312" w:lineRule="auto"/>
              <w:ind w:firstLine="0"/>
              <w:jc w:val="center"/>
              <w:rPr>
                <w:bCs/>
                <w:sz w:val="26"/>
                <w:lang w:val="nl-NL"/>
              </w:rPr>
            </w:pPr>
          </w:p>
        </w:tc>
        <w:tc>
          <w:tcPr>
            <w:tcW w:w="3408" w:type="dxa"/>
          </w:tcPr>
          <w:p w14:paraId="3D968929" w14:textId="77777777" w:rsidR="00340FDE" w:rsidRDefault="00000000">
            <w:pPr>
              <w:spacing w:after="60" w:line="312" w:lineRule="auto"/>
              <w:ind w:firstLine="0"/>
              <w:jc w:val="left"/>
              <w:rPr>
                <w:b/>
                <w:sz w:val="26"/>
                <w:lang w:val="nl-NL"/>
              </w:rPr>
            </w:pPr>
            <w:r>
              <w:rPr>
                <w:b/>
                <w:sz w:val="26"/>
                <w:lang w:val="nl-NL"/>
              </w:rPr>
              <w:t>Tổng</w:t>
            </w:r>
          </w:p>
        </w:tc>
        <w:tc>
          <w:tcPr>
            <w:tcW w:w="710" w:type="dxa"/>
          </w:tcPr>
          <w:p w14:paraId="5318C42F" w14:textId="77777777" w:rsidR="00340FDE" w:rsidRDefault="00000000">
            <w:pPr>
              <w:spacing w:after="60" w:line="312" w:lineRule="auto"/>
              <w:ind w:firstLine="0"/>
              <w:jc w:val="center"/>
              <w:rPr>
                <w:b/>
                <w:sz w:val="26"/>
                <w:lang w:val="nl-NL"/>
              </w:rPr>
            </w:pPr>
            <w:r>
              <w:rPr>
                <w:b/>
                <w:sz w:val="26"/>
                <w:lang w:val="nl-NL"/>
              </w:rPr>
              <w:t>60</w:t>
            </w:r>
          </w:p>
        </w:tc>
        <w:tc>
          <w:tcPr>
            <w:tcW w:w="0" w:type="auto"/>
          </w:tcPr>
          <w:p w14:paraId="782B1431" w14:textId="77777777" w:rsidR="00340FDE" w:rsidRDefault="00000000">
            <w:pPr>
              <w:spacing w:after="60" w:line="312" w:lineRule="auto"/>
              <w:ind w:firstLine="0"/>
              <w:jc w:val="center"/>
              <w:rPr>
                <w:b/>
                <w:sz w:val="26"/>
                <w:lang w:val="nl-NL"/>
              </w:rPr>
            </w:pPr>
            <w:r>
              <w:rPr>
                <w:b/>
                <w:sz w:val="26"/>
                <w:lang w:val="nl-NL"/>
              </w:rPr>
              <w:t>40</w:t>
            </w:r>
          </w:p>
        </w:tc>
        <w:tc>
          <w:tcPr>
            <w:tcW w:w="0" w:type="auto"/>
            <w:tcBorders>
              <w:right w:val="single" w:sz="4" w:space="0" w:color="auto"/>
            </w:tcBorders>
          </w:tcPr>
          <w:p w14:paraId="27B282D4" w14:textId="77777777" w:rsidR="00340FDE" w:rsidRDefault="00000000">
            <w:pPr>
              <w:spacing w:after="60" w:line="312" w:lineRule="auto"/>
              <w:ind w:firstLine="0"/>
              <w:jc w:val="center"/>
              <w:rPr>
                <w:b/>
                <w:sz w:val="26"/>
                <w:lang w:val="nl-NL"/>
              </w:rPr>
            </w:pPr>
            <w:r>
              <w:rPr>
                <w:b/>
                <w:sz w:val="26"/>
                <w:lang w:val="nl-NL"/>
              </w:rPr>
              <w:t>4</w:t>
            </w:r>
          </w:p>
        </w:tc>
        <w:tc>
          <w:tcPr>
            <w:tcW w:w="0" w:type="auto"/>
            <w:tcBorders>
              <w:right w:val="single" w:sz="4" w:space="0" w:color="auto"/>
            </w:tcBorders>
          </w:tcPr>
          <w:p w14:paraId="0651CF91" w14:textId="77777777" w:rsidR="00340FDE" w:rsidRDefault="00000000">
            <w:pPr>
              <w:spacing w:after="60" w:line="312" w:lineRule="auto"/>
              <w:ind w:firstLine="0"/>
              <w:jc w:val="center"/>
              <w:rPr>
                <w:b/>
                <w:sz w:val="26"/>
                <w:lang w:val="nl-NL"/>
              </w:rPr>
            </w:pPr>
            <w:r>
              <w:rPr>
                <w:b/>
                <w:sz w:val="26"/>
                <w:lang w:val="nl-NL"/>
              </w:rPr>
              <w:t>16</w:t>
            </w:r>
          </w:p>
        </w:tc>
        <w:tc>
          <w:tcPr>
            <w:tcW w:w="0" w:type="auto"/>
            <w:tcBorders>
              <w:top w:val="single" w:sz="4" w:space="0" w:color="auto"/>
              <w:left w:val="single" w:sz="4" w:space="0" w:color="auto"/>
              <w:bottom w:val="single" w:sz="4" w:space="0" w:color="auto"/>
              <w:right w:val="single" w:sz="4" w:space="0" w:color="auto"/>
            </w:tcBorders>
          </w:tcPr>
          <w:p w14:paraId="0B94AB45" w14:textId="77777777" w:rsidR="00340FDE" w:rsidRDefault="00340FDE">
            <w:pPr>
              <w:spacing w:after="60" w:line="312" w:lineRule="auto"/>
              <w:ind w:firstLine="0"/>
              <w:rPr>
                <w:bCs/>
                <w:sz w:val="26"/>
                <w:lang w:val="nl-NL"/>
              </w:rPr>
            </w:pPr>
          </w:p>
        </w:tc>
      </w:tr>
    </w:tbl>
    <w:p w14:paraId="4EBBB6BC" w14:textId="77777777" w:rsidR="00340FDE" w:rsidRDefault="00340FDE">
      <w:pPr>
        <w:spacing w:after="60" w:line="312" w:lineRule="auto"/>
        <w:ind w:firstLine="0"/>
        <w:jc w:val="left"/>
        <w:rPr>
          <w:sz w:val="26"/>
          <w:lang w:val="nl-NL"/>
        </w:rPr>
      </w:pPr>
    </w:p>
    <w:tbl>
      <w:tblPr>
        <w:tblW w:w="5000" w:type="pct"/>
        <w:tblLook w:val="04A0" w:firstRow="1" w:lastRow="0" w:firstColumn="1" w:lastColumn="0" w:noHBand="0" w:noVBand="1"/>
      </w:tblPr>
      <w:tblGrid>
        <w:gridCol w:w="9133"/>
        <w:gridCol w:w="222"/>
      </w:tblGrid>
      <w:tr w:rsidR="00340FDE" w14:paraId="1D2A25A5" w14:textId="77777777">
        <w:tc>
          <w:tcPr>
            <w:tcW w:w="4620" w:type="pct"/>
          </w:tcPr>
          <w:p w14:paraId="125E24BD"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370934A9" w14:textId="77777777">
              <w:tc>
                <w:tcPr>
                  <w:tcW w:w="4219" w:type="dxa"/>
                </w:tcPr>
                <w:p w14:paraId="40B4235A" w14:textId="77777777" w:rsidR="00340FDE" w:rsidRDefault="00000000">
                  <w:pPr>
                    <w:spacing w:after="60" w:line="312" w:lineRule="auto"/>
                    <w:ind w:firstLine="0"/>
                    <w:jc w:val="center"/>
                    <w:rPr>
                      <w:b/>
                      <w:bCs/>
                      <w:sz w:val="26"/>
                      <w:lang w:val="nl-NL"/>
                    </w:rPr>
                  </w:pPr>
                  <w:r>
                    <w:rPr>
                      <w:sz w:val="26"/>
                      <w:lang w:val="nl-NL"/>
                    </w:rPr>
                    <w:br w:type="page"/>
                  </w:r>
                  <w:r>
                    <w:rPr>
                      <w:b/>
                      <w:bCs/>
                      <w:sz w:val="26"/>
                      <w:lang w:val="nl-NL"/>
                    </w:rPr>
                    <w:t>TRƯỞNG KHOA</w:t>
                  </w:r>
                </w:p>
                <w:p w14:paraId="59BD127A" w14:textId="77777777" w:rsidR="00340FDE" w:rsidRDefault="00340FDE">
                  <w:pPr>
                    <w:spacing w:after="60" w:line="312" w:lineRule="auto"/>
                    <w:ind w:firstLine="0"/>
                    <w:jc w:val="center"/>
                    <w:rPr>
                      <w:bCs/>
                      <w:i/>
                      <w:sz w:val="26"/>
                      <w:lang w:val="nl-NL"/>
                    </w:rPr>
                  </w:pPr>
                </w:p>
              </w:tc>
              <w:tc>
                <w:tcPr>
                  <w:tcW w:w="5387" w:type="dxa"/>
                </w:tcPr>
                <w:p w14:paraId="457AC9E8" w14:textId="77777777" w:rsidR="00340FDE" w:rsidRDefault="00000000">
                  <w:pPr>
                    <w:spacing w:after="60" w:line="312" w:lineRule="auto"/>
                    <w:ind w:firstLine="0"/>
                    <w:jc w:val="center"/>
                    <w:rPr>
                      <w:b/>
                      <w:bCs/>
                      <w:sz w:val="26"/>
                      <w:lang w:val="nl-NL"/>
                    </w:rPr>
                  </w:pPr>
                  <w:r>
                    <w:rPr>
                      <w:b/>
                      <w:bCs/>
                      <w:sz w:val="26"/>
                      <w:lang w:val="nl-NL"/>
                    </w:rPr>
                    <w:lastRenderedPageBreak/>
                    <w:t>TRƯỞNG BỘ MÔN</w:t>
                  </w:r>
                </w:p>
                <w:p w14:paraId="12A09F3A" w14:textId="77777777" w:rsidR="00340FDE" w:rsidRDefault="00340FDE">
                  <w:pPr>
                    <w:spacing w:after="60" w:line="312" w:lineRule="auto"/>
                    <w:ind w:firstLine="0"/>
                    <w:jc w:val="center"/>
                    <w:rPr>
                      <w:bCs/>
                      <w:i/>
                      <w:sz w:val="26"/>
                      <w:lang w:val="nl-NL"/>
                    </w:rPr>
                  </w:pPr>
                </w:p>
              </w:tc>
            </w:tr>
          </w:tbl>
          <w:p w14:paraId="773600E5" w14:textId="77777777" w:rsidR="00340FDE" w:rsidRPr="00B252C3" w:rsidRDefault="00000000">
            <w:pPr>
              <w:tabs>
                <w:tab w:val="left" w:pos="5400"/>
              </w:tabs>
              <w:spacing w:after="60" w:line="312" w:lineRule="auto"/>
              <w:ind w:firstLine="0"/>
              <w:jc w:val="left"/>
              <w:rPr>
                <w:sz w:val="26"/>
                <w:lang w:val="nl-NL"/>
              </w:rPr>
            </w:pPr>
            <w:r w:rsidRPr="00B252C3">
              <w:rPr>
                <w:sz w:val="26"/>
                <w:lang w:val="nl-NL"/>
              </w:rPr>
              <w:lastRenderedPageBreak/>
              <w:t xml:space="preserve">                   </w:t>
            </w:r>
          </w:p>
          <w:p w14:paraId="6DCD58A9" w14:textId="77777777" w:rsidR="00340FDE" w:rsidRDefault="00000000">
            <w:pPr>
              <w:tabs>
                <w:tab w:val="left" w:pos="5400"/>
              </w:tabs>
              <w:spacing w:after="60" w:line="312" w:lineRule="auto"/>
              <w:ind w:firstLine="0"/>
              <w:jc w:val="left"/>
              <w:rPr>
                <w:b/>
                <w:sz w:val="26"/>
              </w:rPr>
            </w:pPr>
            <w:r w:rsidRPr="00B252C3">
              <w:rPr>
                <w:sz w:val="26"/>
                <w:lang w:val="nl-NL"/>
              </w:rPr>
              <w:t xml:space="preserve">               </w:t>
            </w:r>
            <w:r w:rsidRPr="00B252C3">
              <w:rPr>
                <w:b/>
                <w:sz w:val="26"/>
                <w:lang w:val="nl-NL"/>
              </w:rPr>
              <w:t xml:space="preserve">TS. Nguyễn Thị Trâm                                   TS. </w:t>
            </w:r>
            <w:r>
              <w:rPr>
                <w:b/>
                <w:sz w:val="26"/>
              </w:rPr>
              <w:t>Nguyễn Thị Trâm</w:t>
            </w:r>
          </w:p>
        </w:tc>
        <w:tc>
          <w:tcPr>
            <w:tcW w:w="380" w:type="pct"/>
          </w:tcPr>
          <w:p w14:paraId="79CF34D1" w14:textId="77777777" w:rsidR="00340FDE" w:rsidRDefault="00340FDE">
            <w:pPr>
              <w:spacing w:after="60" w:line="312" w:lineRule="auto"/>
              <w:ind w:firstLine="0"/>
              <w:jc w:val="center"/>
              <w:rPr>
                <w:bCs/>
                <w:i/>
                <w:sz w:val="26"/>
                <w:lang w:val="nl-NL"/>
              </w:rPr>
            </w:pPr>
          </w:p>
        </w:tc>
      </w:tr>
    </w:tbl>
    <w:p w14:paraId="74F2FE2F" w14:textId="77777777" w:rsidR="00340FDE" w:rsidRDefault="00000000">
      <w:pPr>
        <w:spacing w:after="60" w:line="312" w:lineRule="auto"/>
        <w:rPr>
          <w:b/>
          <w:bCs/>
          <w:sz w:val="26"/>
        </w:rPr>
      </w:pPr>
      <w:r>
        <w:rPr>
          <w:b/>
          <w:bCs/>
          <w:sz w:val="26"/>
        </w:rPr>
        <w:br w:type="page"/>
      </w:r>
    </w:p>
    <w:tbl>
      <w:tblPr>
        <w:tblW w:w="10039" w:type="dxa"/>
        <w:jc w:val="center"/>
        <w:tblLook w:val="04A0" w:firstRow="1" w:lastRow="0" w:firstColumn="1" w:lastColumn="0" w:noHBand="0" w:noVBand="1"/>
      </w:tblPr>
      <w:tblGrid>
        <w:gridCol w:w="4253"/>
        <w:gridCol w:w="5786"/>
      </w:tblGrid>
      <w:tr w:rsidR="00340FDE" w14:paraId="453BE2CD" w14:textId="77777777">
        <w:trPr>
          <w:trHeight w:val="1046"/>
          <w:jc w:val="center"/>
        </w:trPr>
        <w:tc>
          <w:tcPr>
            <w:tcW w:w="4253" w:type="dxa"/>
          </w:tcPr>
          <w:p w14:paraId="290E49B6" w14:textId="77777777" w:rsidR="00340FDE" w:rsidRDefault="00000000">
            <w:pPr>
              <w:spacing w:after="60" w:line="312" w:lineRule="auto"/>
              <w:ind w:firstLine="0"/>
              <w:jc w:val="left"/>
              <w:rPr>
                <w:b/>
                <w:bCs/>
                <w:sz w:val="26"/>
                <w:lang w:val="vi-VN"/>
              </w:rPr>
            </w:pPr>
            <w:bookmarkStart w:id="51" w:name="_Hlk186357210"/>
            <w:r>
              <w:rPr>
                <w:b/>
                <w:bCs/>
                <w:sz w:val="26"/>
                <w:lang w:val="vi-VN"/>
              </w:rPr>
              <w:lastRenderedPageBreak/>
              <w:t>TRƯỜNG ĐẠI HỌC SPKT VINH</w:t>
            </w:r>
          </w:p>
          <w:p w14:paraId="242E8FAE" w14:textId="77777777" w:rsidR="00340FDE" w:rsidRDefault="00000000">
            <w:pPr>
              <w:spacing w:after="60" w:line="312" w:lineRule="auto"/>
              <w:ind w:firstLine="0"/>
              <w:jc w:val="left"/>
              <w:rPr>
                <w:b/>
                <w:bCs/>
                <w:sz w:val="26"/>
              </w:rPr>
            </w:pPr>
            <w:r>
              <w:rPr>
                <w:noProof/>
                <w:sz w:val="26"/>
                <w:lang w:val="vi-VN" w:eastAsia="vi-VN"/>
              </w:rPr>
              <mc:AlternateContent>
                <mc:Choice Requires="wps">
                  <w:drawing>
                    <wp:anchor distT="0" distB="0" distL="114300" distR="114300" simplePos="0" relativeHeight="251710976" behindDoc="0" locked="0" layoutInCell="1" allowOverlap="1" wp14:anchorId="68D022C1" wp14:editId="13D2262D">
                      <wp:simplePos x="0" y="0"/>
                      <wp:positionH relativeFrom="column">
                        <wp:posOffset>794385</wp:posOffset>
                      </wp:positionH>
                      <wp:positionV relativeFrom="paragraph">
                        <wp:posOffset>244475</wp:posOffset>
                      </wp:positionV>
                      <wp:extent cx="952500" cy="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80096;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pRXuLWAAAACQEAAA8AAAAAAAAAAQAgAAAAIgAA&#10;AGRycy9kb3ducmV2LnhtbFBLAQIUABQAAAAIAIdO4kChpC3i0QEAALEDAAAOAAAAAAAAAAEAIAAA&#10;ACUBAABkcnMvZTJvRG9jLnhtbFBLBQYAAAAABgAGAFkBAABoBQAAAAA=&#10;">
                      <v:fill on="f" focussize="0,0"/>
                      <v:stroke weight="1pt" color="#000000" joinstyle="round"/>
                      <v:imagedata o:title=""/>
                      <o:lock v:ext="edit" aspectratio="f"/>
                    </v:line>
                  </w:pict>
                </mc:Fallback>
              </mc:AlternateContent>
            </w:r>
            <w:r>
              <w:rPr>
                <w:b/>
                <w:bCs/>
                <w:sz w:val="26"/>
              </w:rPr>
              <w:t xml:space="preserve">                 KHOA KINH TẾ</w:t>
            </w:r>
          </w:p>
        </w:tc>
        <w:tc>
          <w:tcPr>
            <w:tcW w:w="5786" w:type="dxa"/>
          </w:tcPr>
          <w:p w14:paraId="294AC168" w14:textId="77777777" w:rsidR="00340FDE" w:rsidRDefault="00000000">
            <w:pPr>
              <w:spacing w:after="60" w:line="312" w:lineRule="auto"/>
              <w:ind w:firstLine="0"/>
              <w:jc w:val="left"/>
              <w:rPr>
                <w:b/>
                <w:bCs/>
                <w:sz w:val="26"/>
                <w:lang w:val="vi-VN"/>
              </w:rPr>
            </w:pPr>
            <w:r>
              <w:rPr>
                <w:b/>
                <w:bCs/>
                <w:sz w:val="26"/>
                <w:lang w:val="vi-VN"/>
              </w:rPr>
              <w:t>CỘNG HÒA XÃ HỘI CHỦ NGHĨA VIỆT</w:t>
            </w:r>
            <w:r>
              <w:rPr>
                <w:b/>
                <w:bCs/>
                <w:sz w:val="26"/>
              </w:rPr>
              <w:t xml:space="preserve"> </w:t>
            </w:r>
            <w:r>
              <w:rPr>
                <w:b/>
                <w:bCs/>
                <w:sz w:val="26"/>
                <w:lang w:val="vi-VN"/>
              </w:rPr>
              <w:t>NAM</w:t>
            </w:r>
          </w:p>
          <w:p w14:paraId="33EA794A"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12000" behindDoc="0" locked="0" layoutInCell="1" allowOverlap="1" wp14:anchorId="000F3A95" wp14:editId="63471C60">
                      <wp:simplePos x="0" y="0"/>
                      <wp:positionH relativeFrom="column">
                        <wp:posOffset>731520</wp:posOffset>
                      </wp:positionH>
                      <wp:positionV relativeFrom="paragraph">
                        <wp:posOffset>246380</wp:posOffset>
                      </wp:positionV>
                      <wp:extent cx="1930400" cy="0"/>
                      <wp:effectExtent l="0" t="0" r="0" b="0"/>
                      <wp:wrapNone/>
                      <wp:docPr id="117" name="Straight Connector 11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7.6pt;margin-top:19.4pt;height:0pt;width:152pt;z-index:251781120;mso-width-relative:page;mso-height-relative:page;" filled="f" stroked="t" coordsize="21600,21600" o:gfxdata="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DWHNcAAAAJ&#10;AQAADwAAAAAAAAABACAAAAAiAAAAZHJzL2Rvd25yZXYueG1sUEsBAhQAFAAAAAgAh07iQOFXNGTk&#10;AQAA2wMAAA4AAAAAAAAAAQAgAAAAJgEAAGRycy9lMm9Eb2MueG1sUEsFBgAAAAAGAAYAWQEAAHwF&#10;AA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2578A0ED"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1FC25E65"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1. Thông tin chung học phần:  </w:t>
      </w:r>
    </w:p>
    <w:p w14:paraId="7EAC084D" w14:textId="77777777" w:rsidR="00340FDE" w:rsidRDefault="00000000">
      <w:pPr>
        <w:pStyle w:val="ListParagraph"/>
        <w:numPr>
          <w:ilvl w:val="0"/>
          <w:numId w:val="0"/>
        </w:numPr>
        <w:spacing w:before="60" w:after="60" w:line="312" w:lineRule="auto"/>
        <w:ind w:left="567"/>
        <w:rPr>
          <w:sz w:val="26"/>
          <w:szCs w:val="26"/>
        </w:rPr>
      </w:pPr>
      <w:r>
        <w:rPr>
          <w:sz w:val="26"/>
          <w:szCs w:val="26"/>
        </w:rPr>
        <w:t>Tiếng Việt:  Kinh tế môi trường</w:t>
      </w:r>
    </w:p>
    <w:p w14:paraId="28C77A58" w14:textId="77777777" w:rsidR="00340FDE" w:rsidRDefault="00000000">
      <w:pPr>
        <w:pStyle w:val="ListParagraph"/>
        <w:numPr>
          <w:ilvl w:val="0"/>
          <w:numId w:val="0"/>
        </w:numPr>
        <w:spacing w:before="60" w:after="60" w:line="312" w:lineRule="auto"/>
        <w:ind w:left="567"/>
        <w:rPr>
          <w:sz w:val="26"/>
          <w:szCs w:val="26"/>
        </w:rPr>
      </w:pPr>
      <w:r>
        <w:rPr>
          <w:sz w:val="26"/>
          <w:szCs w:val="26"/>
        </w:rPr>
        <w:t>Tiếng Anh: Environmental Economics</w:t>
      </w:r>
    </w:p>
    <w:p w14:paraId="07AD4BED" w14:textId="77777777" w:rsidR="00340FDE" w:rsidRDefault="00000000">
      <w:pPr>
        <w:pStyle w:val="ListParagraph"/>
        <w:numPr>
          <w:ilvl w:val="0"/>
          <w:numId w:val="0"/>
        </w:numPr>
        <w:spacing w:before="60" w:after="60" w:line="312" w:lineRule="auto"/>
        <w:ind w:left="567"/>
        <w:rPr>
          <w:sz w:val="26"/>
          <w:szCs w:val="26"/>
        </w:rPr>
      </w:pPr>
      <w:r>
        <w:rPr>
          <w:sz w:val="26"/>
          <w:szCs w:val="26"/>
        </w:rPr>
        <w:t>Mã số học phần: 3KT147DH</w:t>
      </w:r>
    </w:p>
    <w:p w14:paraId="1E46814A"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Số tín chỉ học phần: 2 </w:t>
      </w:r>
    </w:p>
    <w:p w14:paraId="11DAC495"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Số tiết học phần: </w:t>
      </w:r>
    </w:p>
    <w:p w14:paraId="10B453A9" w14:textId="77777777" w:rsidR="00340FDE" w:rsidRDefault="00000000">
      <w:pPr>
        <w:pStyle w:val="ListParagraph"/>
        <w:numPr>
          <w:ilvl w:val="0"/>
          <w:numId w:val="0"/>
        </w:numPr>
        <w:spacing w:before="60" w:after="60" w:line="312" w:lineRule="auto"/>
        <w:ind w:left="567"/>
        <w:rPr>
          <w:sz w:val="26"/>
          <w:szCs w:val="26"/>
        </w:rPr>
      </w:pPr>
      <w:r>
        <w:rPr>
          <w:sz w:val="26"/>
          <w:szCs w:val="26"/>
        </w:rPr>
        <w:t>Lý thuyết: 20 tiết; Thảo luận: 2; Bài tập: 8 tiết</w:t>
      </w:r>
    </w:p>
    <w:p w14:paraId="70FA3177"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2. Đơn vị quản lý học phần</w:t>
      </w:r>
    </w:p>
    <w:p w14:paraId="49488F7A" w14:textId="77777777" w:rsidR="00340FDE" w:rsidRDefault="00000000">
      <w:pPr>
        <w:pStyle w:val="Heading2"/>
        <w:spacing w:after="60" w:line="312" w:lineRule="auto"/>
        <w:ind w:left="0" w:firstLine="360"/>
        <w:rPr>
          <w:color w:val="auto"/>
          <w:sz w:val="26"/>
          <w:szCs w:val="26"/>
        </w:rPr>
      </w:pPr>
      <w:r>
        <w:rPr>
          <w:color w:val="auto"/>
          <w:sz w:val="26"/>
          <w:szCs w:val="26"/>
          <w:lang w:val="vi-VN"/>
        </w:rPr>
        <w:t>2.1. Giảng viên giảng dạy:</w:t>
      </w:r>
      <w:r>
        <w:rPr>
          <w:color w:val="auto"/>
          <w:sz w:val="26"/>
          <w:szCs w:val="26"/>
        </w:rPr>
        <w:t xml:space="preserve"> </w:t>
      </w:r>
    </w:p>
    <w:p w14:paraId="7FB50EDD"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1</w:t>
      </w:r>
      <w:r>
        <w:rPr>
          <w:b/>
          <w:bCs/>
          <w:sz w:val="26"/>
          <w:szCs w:val="26"/>
          <w:lang w:val="vi-VN"/>
        </w:rPr>
        <w:t xml:space="preserve">:  </w:t>
      </w:r>
      <w:r>
        <w:rPr>
          <w:b/>
          <w:bCs/>
          <w:sz w:val="26"/>
          <w:szCs w:val="26"/>
        </w:rPr>
        <w:t xml:space="preserve">TS. Nguyễn Thị Thơ </w:t>
      </w:r>
    </w:p>
    <w:p w14:paraId="6008226E"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thonguyen.skv@gmail.com </w:t>
      </w:r>
      <w:hyperlink r:id="rId40" w:history="1"/>
    </w:p>
    <w:p w14:paraId="331DB067"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0913482789         </w:t>
      </w:r>
    </w:p>
    <w:p w14:paraId="15051C1D"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00143CF6"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Kinh tế học, Kinh tế quốc tế, Quản trị nhân lực, Phát triển bền vững, Thương mại quốc tế </w:t>
      </w:r>
    </w:p>
    <w:p w14:paraId="2373543A"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TS. Nguyễn Thị Trâm </w:t>
      </w:r>
    </w:p>
    <w:p w14:paraId="1A730B04"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4A7A66AE"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54C1ECF6"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2EAC8BB6"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Tâm lý và Đạo đức kinh doanh, Hành vi tổ chức</w:t>
      </w:r>
    </w:p>
    <w:p w14:paraId="2C787FA3" w14:textId="77777777" w:rsidR="00340FDE" w:rsidRDefault="00000000">
      <w:pPr>
        <w:pStyle w:val="Heading2"/>
        <w:spacing w:after="60" w:line="312" w:lineRule="auto"/>
        <w:ind w:left="0" w:firstLine="567"/>
        <w:rPr>
          <w:color w:val="auto"/>
          <w:sz w:val="26"/>
          <w:szCs w:val="26"/>
        </w:rPr>
      </w:pPr>
      <w:r>
        <w:rPr>
          <w:color w:val="auto"/>
          <w:sz w:val="26"/>
          <w:szCs w:val="26"/>
          <w:lang w:val="vi-VN"/>
        </w:rPr>
        <w:t xml:space="preserve">2.2. Bộ môn: </w:t>
      </w:r>
      <w:r>
        <w:rPr>
          <w:color w:val="auto"/>
          <w:sz w:val="26"/>
          <w:szCs w:val="26"/>
        </w:rPr>
        <w:t>Kế toán và Quản trị kinh doanh</w:t>
      </w:r>
    </w:p>
    <w:p w14:paraId="25C564BC" w14:textId="77777777" w:rsidR="00340FDE" w:rsidRDefault="00000000">
      <w:pPr>
        <w:pStyle w:val="Heading2"/>
        <w:spacing w:after="60" w:line="312" w:lineRule="auto"/>
        <w:ind w:left="0" w:firstLine="567"/>
        <w:rPr>
          <w:color w:val="auto"/>
          <w:sz w:val="26"/>
          <w:szCs w:val="26"/>
        </w:rPr>
      </w:pPr>
      <w:r>
        <w:rPr>
          <w:color w:val="auto"/>
          <w:sz w:val="26"/>
          <w:szCs w:val="26"/>
          <w:lang w:val="vi-VN"/>
        </w:rPr>
        <w:t xml:space="preserve">2.3. Khoa: </w:t>
      </w:r>
      <w:r>
        <w:rPr>
          <w:color w:val="auto"/>
          <w:sz w:val="26"/>
          <w:szCs w:val="26"/>
        </w:rPr>
        <w:t>Kinh tế</w:t>
      </w:r>
    </w:p>
    <w:p w14:paraId="20B655F1"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3. Điều kiện </w:t>
      </w:r>
      <w:r>
        <w:rPr>
          <w:rFonts w:eastAsiaTheme="majorEastAsia"/>
          <w:b/>
          <w:sz w:val="26"/>
        </w:rPr>
        <w:t>tiên quyết: Không</w:t>
      </w:r>
    </w:p>
    <w:p w14:paraId="0E0BC9A2"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 xml:space="preserve">4. 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32"/>
      </w:tblGrid>
      <w:tr w:rsidR="00340FDE" w14:paraId="52833D03" w14:textId="77777777">
        <w:trPr>
          <w:jc w:val="center"/>
        </w:trPr>
        <w:tc>
          <w:tcPr>
            <w:tcW w:w="756" w:type="pct"/>
            <w:vAlign w:val="center"/>
          </w:tcPr>
          <w:p w14:paraId="7542FF79" w14:textId="77777777" w:rsidR="00340FDE" w:rsidRDefault="00000000">
            <w:pPr>
              <w:widowControl w:val="0"/>
              <w:spacing w:after="60" w:line="312" w:lineRule="auto"/>
              <w:ind w:firstLine="0"/>
              <w:jc w:val="center"/>
              <w:rPr>
                <w:b/>
                <w:sz w:val="26"/>
              </w:rPr>
            </w:pPr>
            <w:bookmarkStart w:id="52" w:name="_Hlk111879210"/>
            <w:r>
              <w:rPr>
                <w:b/>
                <w:sz w:val="26"/>
              </w:rPr>
              <w:t>Mục tiêu</w:t>
            </w:r>
          </w:p>
          <w:p w14:paraId="264FCAEE" w14:textId="77777777" w:rsidR="00340FDE" w:rsidRDefault="00000000">
            <w:pPr>
              <w:widowControl w:val="0"/>
              <w:spacing w:after="60" w:line="312" w:lineRule="auto"/>
              <w:ind w:firstLine="0"/>
              <w:jc w:val="center"/>
              <w:rPr>
                <w:b/>
                <w:i/>
                <w:sz w:val="26"/>
              </w:rPr>
            </w:pPr>
            <w:r>
              <w:rPr>
                <w:b/>
                <w:i/>
                <w:sz w:val="26"/>
              </w:rPr>
              <w:t>(Goals)</w:t>
            </w:r>
          </w:p>
        </w:tc>
        <w:tc>
          <w:tcPr>
            <w:tcW w:w="4244" w:type="pct"/>
            <w:vAlign w:val="center"/>
          </w:tcPr>
          <w:p w14:paraId="5E28DD9B" w14:textId="77777777" w:rsidR="00340FDE" w:rsidRDefault="00000000">
            <w:pPr>
              <w:widowControl w:val="0"/>
              <w:spacing w:after="60" w:line="312" w:lineRule="auto"/>
              <w:ind w:firstLine="11"/>
              <w:jc w:val="center"/>
              <w:rPr>
                <w:b/>
                <w:sz w:val="26"/>
              </w:rPr>
            </w:pPr>
            <w:r>
              <w:rPr>
                <w:b/>
                <w:sz w:val="26"/>
              </w:rPr>
              <w:t>Mô tả mục tiêu</w:t>
            </w:r>
          </w:p>
          <w:p w14:paraId="60CA78A5"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59596524" w14:textId="77777777">
        <w:trPr>
          <w:jc w:val="center"/>
        </w:trPr>
        <w:tc>
          <w:tcPr>
            <w:tcW w:w="756" w:type="pct"/>
          </w:tcPr>
          <w:p w14:paraId="0FC88B96" w14:textId="77777777" w:rsidR="00340FDE" w:rsidRDefault="00000000">
            <w:pPr>
              <w:widowControl w:val="0"/>
              <w:spacing w:after="60" w:line="312" w:lineRule="auto"/>
              <w:ind w:firstLine="0"/>
              <w:jc w:val="center"/>
              <w:rPr>
                <w:sz w:val="26"/>
              </w:rPr>
            </w:pPr>
            <w:r>
              <w:rPr>
                <w:sz w:val="26"/>
              </w:rPr>
              <w:t>G1</w:t>
            </w:r>
          </w:p>
        </w:tc>
        <w:tc>
          <w:tcPr>
            <w:tcW w:w="4244" w:type="pct"/>
          </w:tcPr>
          <w:p w14:paraId="1B9FB7C3" w14:textId="77777777" w:rsidR="00340FDE" w:rsidRDefault="00000000">
            <w:pPr>
              <w:widowControl w:val="0"/>
              <w:spacing w:after="60" w:line="312" w:lineRule="auto"/>
              <w:ind w:firstLine="0"/>
              <w:jc w:val="left"/>
              <w:rPr>
                <w:sz w:val="26"/>
              </w:rPr>
            </w:pPr>
            <w:r>
              <w:rPr>
                <w:sz w:val="26"/>
                <w:lang w:val="vi-VN"/>
              </w:rPr>
              <w:t xml:space="preserve">Trang bị cho sinh viên </w:t>
            </w:r>
            <w:r>
              <w:rPr>
                <w:sz w:val="26"/>
              </w:rPr>
              <w:t xml:space="preserve">kiến thức lý thuyết và kỹ năng phân tích kinh tế </w:t>
            </w:r>
            <w:r>
              <w:rPr>
                <w:sz w:val="26"/>
              </w:rPr>
              <w:lastRenderedPageBreak/>
              <w:t>liên quan đến các vấn đề môi trường, từ đó giúp người học có thể đánh giá, hoạch định và đề xuất các chính sách, giải pháp kinh tế nhằm bảo vệ môi trường và phát triển bền vững.</w:t>
            </w:r>
          </w:p>
        </w:tc>
      </w:tr>
      <w:tr w:rsidR="00340FDE" w14:paraId="01C1724E" w14:textId="77777777">
        <w:trPr>
          <w:jc w:val="center"/>
        </w:trPr>
        <w:tc>
          <w:tcPr>
            <w:tcW w:w="756" w:type="pct"/>
          </w:tcPr>
          <w:p w14:paraId="558A03D9" w14:textId="77777777" w:rsidR="00340FDE" w:rsidRDefault="00000000">
            <w:pPr>
              <w:widowControl w:val="0"/>
              <w:spacing w:after="60" w:line="312" w:lineRule="auto"/>
              <w:ind w:firstLine="0"/>
              <w:jc w:val="center"/>
              <w:rPr>
                <w:sz w:val="26"/>
              </w:rPr>
            </w:pPr>
            <w:r>
              <w:rPr>
                <w:sz w:val="26"/>
              </w:rPr>
              <w:lastRenderedPageBreak/>
              <w:t>G2</w:t>
            </w:r>
          </w:p>
        </w:tc>
        <w:tc>
          <w:tcPr>
            <w:tcW w:w="4244" w:type="pct"/>
          </w:tcPr>
          <w:p w14:paraId="2AC279A5" w14:textId="77777777" w:rsidR="00340FDE" w:rsidRDefault="00000000">
            <w:pPr>
              <w:spacing w:after="60" w:line="312" w:lineRule="auto"/>
              <w:ind w:firstLine="0"/>
              <w:jc w:val="left"/>
              <w:rPr>
                <w:snapToGrid w:val="0"/>
                <w:sz w:val="26"/>
                <w:lang w:val="nl-NL"/>
              </w:rPr>
            </w:pPr>
            <w:r>
              <w:rPr>
                <w:rFonts w:eastAsiaTheme="minorHAnsi"/>
                <w:sz w:val="26"/>
              </w:rPr>
              <w:t xml:space="preserve">Hình thành năng lực phân tích, đánh giá </w:t>
            </w:r>
            <w:r>
              <w:rPr>
                <w:snapToGrid w:val="0"/>
                <w:sz w:val="26"/>
              </w:rPr>
              <w:t>các vấn đề môi trường từ góc độ kinh tế như ô nhiễm, suy thoái tài nguyên, và biến đổi khí hậu, cũng như tác động của chúng đến nền kinh tế và xã hội.</w:t>
            </w:r>
          </w:p>
        </w:tc>
      </w:tr>
      <w:tr w:rsidR="00340FDE" w14:paraId="513B41AE" w14:textId="77777777">
        <w:trPr>
          <w:jc w:val="center"/>
        </w:trPr>
        <w:tc>
          <w:tcPr>
            <w:tcW w:w="756" w:type="pct"/>
          </w:tcPr>
          <w:p w14:paraId="754AD91F" w14:textId="77777777" w:rsidR="00340FDE" w:rsidRDefault="00000000">
            <w:pPr>
              <w:widowControl w:val="0"/>
              <w:spacing w:after="60" w:line="312" w:lineRule="auto"/>
              <w:ind w:firstLine="0"/>
              <w:jc w:val="center"/>
              <w:rPr>
                <w:sz w:val="26"/>
              </w:rPr>
            </w:pPr>
            <w:r>
              <w:rPr>
                <w:sz w:val="26"/>
              </w:rPr>
              <w:t>G3</w:t>
            </w:r>
          </w:p>
        </w:tc>
        <w:tc>
          <w:tcPr>
            <w:tcW w:w="4244" w:type="pct"/>
          </w:tcPr>
          <w:p w14:paraId="537882B5" w14:textId="77777777" w:rsidR="00340FDE" w:rsidRDefault="00000000">
            <w:pPr>
              <w:widowControl w:val="0"/>
              <w:spacing w:after="60" w:line="312" w:lineRule="auto"/>
              <w:ind w:firstLine="0"/>
              <w:jc w:val="left"/>
              <w:rPr>
                <w:sz w:val="26"/>
              </w:rPr>
            </w:pPr>
            <w:r>
              <w:rPr>
                <w:sz w:val="26"/>
              </w:rPr>
              <w:t>Rèn luyện kỹ năng</w:t>
            </w:r>
            <w:r>
              <w:rPr>
                <w:sz w:val="26"/>
                <w:lang w:val="vi-VN"/>
              </w:rPr>
              <w:t xml:space="preserve"> làm việc nhóm,</w:t>
            </w:r>
            <w:r>
              <w:rPr>
                <w:sz w:val="26"/>
              </w:rPr>
              <w:t xml:space="preserve"> </w:t>
            </w:r>
            <w:r>
              <w:rPr>
                <w:sz w:val="26"/>
                <w:lang w:val="vi-VN"/>
              </w:rPr>
              <w:t>c</w:t>
            </w:r>
            <w:r>
              <w:rPr>
                <w:sz w:val="26"/>
                <w:lang w:eastAsia="zh-CN"/>
              </w:rPr>
              <w:t>ó tư duy phát triển bền vững và tinh thần trách nhiệm với môi trường và xã hội.</w:t>
            </w:r>
          </w:p>
        </w:tc>
      </w:tr>
      <w:tr w:rsidR="00340FDE" w14:paraId="3EF6E3B0" w14:textId="77777777">
        <w:trPr>
          <w:jc w:val="center"/>
        </w:trPr>
        <w:tc>
          <w:tcPr>
            <w:tcW w:w="756" w:type="pct"/>
          </w:tcPr>
          <w:p w14:paraId="69538793" w14:textId="77777777" w:rsidR="00340FDE" w:rsidRDefault="00000000">
            <w:pPr>
              <w:widowControl w:val="0"/>
              <w:spacing w:after="60" w:line="312" w:lineRule="auto"/>
              <w:ind w:firstLine="0"/>
              <w:jc w:val="center"/>
              <w:rPr>
                <w:sz w:val="26"/>
              </w:rPr>
            </w:pPr>
            <w:r>
              <w:rPr>
                <w:sz w:val="26"/>
              </w:rPr>
              <w:t>G4</w:t>
            </w:r>
          </w:p>
        </w:tc>
        <w:tc>
          <w:tcPr>
            <w:tcW w:w="4244" w:type="pct"/>
          </w:tcPr>
          <w:p w14:paraId="44850AAA" w14:textId="77777777" w:rsidR="00340FDE" w:rsidRDefault="00000000">
            <w:pPr>
              <w:widowControl w:val="0"/>
              <w:spacing w:after="60" w:line="312" w:lineRule="auto"/>
              <w:ind w:firstLine="0"/>
              <w:jc w:val="left"/>
              <w:rPr>
                <w:sz w:val="26"/>
              </w:rPr>
            </w:pPr>
            <w:r>
              <w:rPr>
                <w:sz w:val="26"/>
              </w:rPr>
              <w:t>Ứng dụng các công cụ để phân tích, quả lý, định giá và đề xuất các giải pháp cho các vấn đề môi trường cụ thể.</w:t>
            </w:r>
          </w:p>
        </w:tc>
      </w:tr>
    </w:tbl>
    <w:p w14:paraId="2089BF2A" w14:textId="77777777" w:rsidR="00340FDE" w:rsidRDefault="00000000">
      <w:pPr>
        <w:pStyle w:val="Heading1"/>
        <w:rPr>
          <w:rFonts w:eastAsiaTheme="majorEastAsia"/>
          <w:sz w:val="26"/>
          <w:szCs w:val="26"/>
        </w:rPr>
      </w:pPr>
      <w:bookmarkStart w:id="53" w:name="_Hlk111879732"/>
      <w:bookmarkEnd w:id="52"/>
      <w:r>
        <w:rPr>
          <w:rFonts w:eastAsiaTheme="majorEastAsia"/>
          <w:sz w:val="26"/>
          <w:szCs w:val="26"/>
        </w:rPr>
        <w:t>5.</w:t>
      </w:r>
      <w:r>
        <w:rPr>
          <w:rFonts w:eastAsiaTheme="majorEastAsia"/>
          <w:sz w:val="26"/>
          <w:szCs w:val="26"/>
          <w:lang w:val="vi-VN"/>
        </w:rPr>
        <w:t xml:space="preserve"> Chuẩn đầu ra học phần</w:t>
      </w:r>
      <w:r>
        <w:rPr>
          <w:rFonts w:eastAsiaTheme="majorEastAsia"/>
          <w:sz w:val="26"/>
          <w:szCs w:val="26"/>
        </w:rPr>
        <w:t>, phương pháp giảng dạy và phương pháp đánh giá</w:t>
      </w:r>
    </w:p>
    <w:p w14:paraId="5F777B22" w14:textId="77777777" w:rsidR="00340FDE" w:rsidRDefault="00000000">
      <w:pPr>
        <w:spacing w:after="60" w:line="312" w:lineRule="auto"/>
        <w:ind w:firstLine="0"/>
        <w:jc w:val="left"/>
        <w:rPr>
          <w:b/>
          <w:i/>
          <w:sz w:val="26"/>
        </w:rPr>
      </w:pPr>
      <w:r>
        <w:rPr>
          <w:b/>
          <w:i/>
          <w:sz w:val="26"/>
        </w:rPr>
        <w:t>5.1. Nội dung chuẩn đầu ra, phương pháp dạy học và phương pháp đánh giá học phần</w:t>
      </w:r>
    </w:p>
    <w:tbl>
      <w:tblPr>
        <w:tblStyle w:val="TableGrid4"/>
        <w:tblW w:w="5000" w:type="pct"/>
        <w:tblCellMar>
          <w:left w:w="28" w:type="dxa"/>
          <w:right w:w="28" w:type="dxa"/>
        </w:tblCellMar>
        <w:tblLook w:val="04A0" w:firstRow="1" w:lastRow="0" w:firstColumn="1" w:lastColumn="0" w:noHBand="0" w:noVBand="1"/>
      </w:tblPr>
      <w:tblGrid>
        <w:gridCol w:w="846"/>
        <w:gridCol w:w="991"/>
        <w:gridCol w:w="991"/>
        <w:gridCol w:w="3260"/>
        <w:gridCol w:w="1635"/>
        <w:gridCol w:w="1622"/>
      </w:tblGrid>
      <w:tr w:rsidR="00340FDE" w14:paraId="059472A4" w14:textId="77777777">
        <w:tc>
          <w:tcPr>
            <w:tcW w:w="452" w:type="pct"/>
            <w:vAlign w:val="center"/>
          </w:tcPr>
          <w:p w14:paraId="05BBAF22" w14:textId="77777777" w:rsidR="00340FDE" w:rsidRDefault="00000000">
            <w:pPr>
              <w:spacing w:after="60" w:line="312" w:lineRule="auto"/>
              <w:ind w:firstLine="0"/>
              <w:jc w:val="left"/>
              <w:rPr>
                <w:b/>
                <w:bCs/>
                <w:sz w:val="26"/>
              </w:rPr>
            </w:pPr>
            <w:r>
              <w:rPr>
                <w:b/>
                <w:bCs/>
                <w:sz w:val="26"/>
              </w:rPr>
              <w:t>Mục tiêu học phần</w:t>
            </w:r>
          </w:p>
          <w:p w14:paraId="0C3A4E6C" w14:textId="77777777" w:rsidR="00340FDE" w:rsidRDefault="00000000">
            <w:pPr>
              <w:spacing w:after="60" w:line="312" w:lineRule="auto"/>
              <w:ind w:firstLine="0"/>
              <w:jc w:val="left"/>
              <w:rPr>
                <w:b/>
                <w:bCs/>
                <w:sz w:val="26"/>
              </w:rPr>
            </w:pPr>
            <w:r>
              <w:rPr>
                <w:b/>
                <w:bCs/>
                <w:sz w:val="26"/>
              </w:rPr>
              <w:t>(G)</w:t>
            </w:r>
          </w:p>
        </w:tc>
        <w:tc>
          <w:tcPr>
            <w:tcW w:w="530" w:type="pct"/>
            <w:vAlign w:val="center"/>
          </w:tcPr>
          <w:p w14:paraId="33DF3903" w14:textId="77777777" w:rsidR="00340FDE" w:rsidRDefault="00000000">
            <w:pPr>
              <w:spacing w:after="60" w:line="312" w:lineRule="auto"/>
              <w:ind w:firstLine="0"/>
              <w:jc w:val="left"/>
              <w:rPr>
                <w:b/>
                <w:bCs/>
                <w:sz w:val="26"/>
                <w:lang w:val="vi-VN"/>
              </w:rPr>
            </w:pPr>
            <w:r>
              <w:rPr>
                <w:b/>
                <w:bCs/>
                <w:sz w:val="26"/>
                <w:lang w:val="vi-VN"/>
              </w:rPr>
              <w:t>CĐR học phần (CLO)</w:t>
            </w:r>
          </w:p>
        </w:tc>
        <w:tc>
          <w:tcPr>
            <w:tcW w:w="530" w:type="pct"/>
            <w:vAlign w:val="center"/>
          </w:tcPr>
          <w:p w14:paraId="159AEF46" w14:textId="77777777" w:rsidR="00340FDE" w:rsidRDefault="00000000">
            <w:pPr>
              <w:spacing w:after="60" w:line="312" w:lineRule="auto"/>
              <w:ind w:firstLine="0"/>
              <w:jc w:val="center"/>
              <w:rPr>
                <w:b/>
                <w:bCs/>
                <w:sz w:val="26"/>
                <w:lang w:val="vi-VN"/>
              </w:rPr>
            </w:pPr>
            <w:r>
              <w:rPr>
                <w:b/>
                <w:bCs/>
                <w:sz w:val="26"/>
              </w:rPr>
              <w:t>Trình độ năng lực</w:t>
            </w:r>
          </w:p>
        </w:tc>
        <w:tc>
          <w:tcPr>
            <w:tcW w:w="1744" w:type="pct"/>
            <w:vAlign w:val="center"/>
          </w:tcPr>
          <w:p w14:paraId="73DA1955" w14:textId="77777777" w:rsidR="00340FDE" w:rsidRDefault="00000000">
            <w:pPr>
              <w:spacing w:after="60" w:line="312" w:lineRule="auto"/>
              <w:ind w:firstLine="0"/>
              <w:jc w:val="center"/>
              <w:rPr>
                <w:b/>
                <w:bCs/>
                <w:sz w:val="26"/>
                <w:lang w:val="vi-VN"/>
              </w:rPr>
            </w:pPr>
            <w:r>
              <w:rPr>
                <w:b/>
                <w:bCs/>
                <w:sz w:val="26"/>
                <w:lang w:val="vi-VN"/>
              </w:rPr>
              <w:t>Mô tả CĐR học phần</w:t>
            </w:r>
          </w:p>
          <w:p w14:paraId="110AC7F8" w14:textId="77777777" w:rsidR="00340FDE" w:rsidRDefault="00340FDE">
            <w:pPr>
              <w:spacing w:after="60" w:line="312" w:lineRule="auto"/>
              <w:ind w:firstLine="0"/>
              <w:jc w:val="center"/>
              <w:rPr>
                <w:b/>
                <w:bCs/>
                <w:sz w:val="26"/>
                <w:lang w:val="vi-VN"/>
              </w:rPr>
            </w:pPr>
          </w:p>
        </w:tc>
        <w:tc>
          <w:tcPr>
            <w:tcW w:w="875" w:type="pct"/>
            <w:vAlign w:val="center"/>
          </w:tcPr>
          <w:p w14:paraId="65A632C2" w14:textId="77777777" w:rsidR="00340FDE" w:rsidRDefault="00000000">
            <w:pPr>
              <w:spacing w:after="60" w:line="312" w:lineRule="auto"/>
              <w:ind w:firstLine="0"/>
              <w:jc w:val="center"/>
              <w:rPr>
                <w:b/>
                <w:bCs/>
                <w:sz w:val="26"/>
              </w:rPr>
            </w:pPr>
            <w:r>
              <w:rPr>
                <w:b/>
                <w:bCs/>
                <w:sz w:val="26"/>
              </w:rPr>
              <w:t>Phương pháp dạy học</w:t>
            </w:r>
          </w:p>
        </w:tc>
        <w:tc>
          <w:tcPr>
            <w:tcW w:w="868" w:type="pct"/>
            <w:vAlign w:val="center"/>
          </w:tcPr>
          <w:p w14:paraId="33F62920" w14:textId="77777777" w:rsidR="00340FDE" w:rsidRDefault="00000000">
            <w:pPr>
              <w:spacing w:after="60" w:line="312" w:lineRule="auto"/>
              <w:ind w:firstLine="0"/>
              <w:jc w:val="center"/>
              <w:rPr>
                <w:b/>
                <w:bCs/>
                <w:sz w:val="26"/>
              </w:rPr>
            </w:pPr>
            <w:r>
              <w:rPr>
                <w:b/>
                <w:bCs/>
                <w:sz w:val="26"/>
              </w:rPr>
              <w:t>Phương pháp đánh giá</w:t>
            </w:r>
          </w:p>
        </w:tc>
      </w:tr>
      <w:tr w:rsidR="00340FDE" w14:paraId="5DA411E5" w14:textId="77777777">
        <w:trPr>
          <w:trHeight w:val="265"/>
        </w:trPr>
        <w:tc>
          <w:tcPr>
            <w:tcW w:w="452" w:type="pct"/>
            <w:vAlign w:val="center"/>
          </w:tcPr>
          <w:p w14:paraId="2AFEB208" w14:textId="77777777" w:rsidR="00340FDE" w:rsidRDefault="00000000">
            <w:pPr>
              <w:spacing w:after="60" w:line="312" w:lineRule="auto"/>
              <w:ind w:firstLine="0"/>
              <w:jc w:val="center"/>
              <w:rPr>
                <w:sz w:val="26"/>
              </w:rPr>
            </w:pPr>
            <w:r>
              <w:rPr>
                <w:sz w:val="26"/>
              </w:rPr>
              <w:t>G1</w:t>
            </w:r>
          </w:p>
        </w:tc>
        <w:tc>
          <w:tcPr>
            <w:tcW w:w="530" w:type="pct"/>
            <w:vAlign w:val="center"/>
          </w:tcPr>
          <w:p w14:paraId="08009615" w14:textId="77777777" w:rsidR="00340FDE" w:rsidRDefault="00000000">
            <w:pPr>
              <w:spacing w:after="60" w:line="312" w:lineRule="auto"/>
              <w:ind w:firstLine="0"/>
              <w:jc w:val="center"/>
              <w:rPr>
                <w:sz w:val="26"/>
                <w:lang w:val="vi-VN"/>
              </w:rPr>
            </w:pPr>
            <w:r>
              <w:rPr>
                <w:sz w:val="26"/>
                <w:lang w:val="vi-VN"/>
              </w:rPr>
              <w:t>CLO1.1</w:t>
            </w:r>
          </w:p>
        </w:tc>
        <w:tc>
          <w:tcPr>
            <w:tcW w:w="530" w:type="pct"/>
            <w:vAlign w:val="center"/>
          </w:tcPr>
          <w:p w14:paraId="198A4773" w14:textId="77777777" w:rsidR="00340FDE" w:rsidRDefault="00000000">
            <w:pPr>
              <w:spacing w:after="60" w:line="312" w:lineRule="auto"/>
              <w:ind w:firstLine="0"/>
              <w:jc w:val="center"/>
              <w:rPr>
                <w:sz w:val="26"/>
                <w:lang w:val="vi-VN"/>
              </w:rPr>
            </w:pPr>
            <w:r>
              <w:rPr>
                <w:sz w:val="26"/>
              </w:rPr>
              <w:t>K</w:t>
            </w:r>
            <w:r>
              <w:rPr>
                <w:sz w:val="26"/>
                <w:lang w:val="vi-VN"/>
              </w:rPr>
              <w:t>4</w:t>
            </w:r>
          </w:p>
        </w:tc>
        <w:tc>
          <w:tcPr>
            <w:tcW w:w="1744" w:type="pct"/>
            <w:vAlign w:val="center"/>
          </w:tcPr>
          <w:p w14:paraId="68E3B382" w14:textId="77777777" w:rsidR="00340FDE" w:rsidRDefault="00000000">
            <w:pPr>
              <w:spacing w:after="60" w:line="312" w:lineRule="auto"/>
              <w:ind w:firstLine="0"/>
              <w:jc w:val="left"/>
              <w:rPr>
                <w:sz w:val="26"/>
                <w:lang w:val="vi-VN"/>
              </w:rPr>
            </w:pPr>
            <w:r>
              <w:rPr>
                <w:sz w:val="26"/>
                <w:lang w:val="vi-VN"/>
              </w:rPr>
              <w:t xml:space="preserve">Hiểu </w:t>
            </w:r>
            <w:r w:rsidRPr="00B252C3">
              <w:rPr>
                <w:sz w:val="26"/>
                <w:lang w:val="vi-VN"/>
              </w:rPr>
              <w:t>được các lý thuyết và công cụ phân tích trong kinh tế môi trường.</w:t>
            </w:r>
            <w:r>
              <w:rPr>
                <w:sz w:val="26"/>
                <w:lang w:val="vi-VN"/>
              </w:rPr>
              <w:t xml:space="preserve"> </w:t>
            </w:r>
          </w:p>
        </w:tc>
        <w:tc>
          <w:tcPr>
            <w:tcW w:w="875" w:type="pct"/>
            <w:vAlign w:val="center"/>
          </w:tcPr>
          <w:p w14:paraId="026A6CEE" w14:textId="77777777" w:rsidR="00340FDE" w:rsidRPr="00B252C3" w:rsidRDefault="00000000">
            <w:pPr>
              <w:spacing w:after="60" w:line="312" w:lineRule="auto"/>
              <w:ind w:left="14" w:firstLine="0"/>
              <w:jc w:val="left"/>
              <w:rPr>
                <w:sz w:val="26"/>
                <w:lang w:val="vi-VN"/>
              </w:rPr>
            </w:pPr>
            <w:r w:rsidRPr="00B252C3">
              <w:rPr>
                <w:sz w:val="26"/>
                <w:lang w:val="vi-VN"/>
              </w:rPr>
              <w:t>Thuyết trình</w:t>
            </w:r>
            <w:r>
              <w:rPr>
                <w:sz w:val="26"/>
                <w:lang w:val="vi-VN"/>
              </w:rPr>
              <w:t xml:space="preserve"> </w:t>
            </w:r>
          </w:p>
          <w:p w14:paraId="47E18CC0" w14:textId="77777777" w:rsidR="00340FDE" w:rsidRPr="00B252C3" w:rsidRDefault="00000000">
            <w:pPr>
              <w:spacing w:after="60" w:line="312" w:lineRule="auto"/>
              <w:ind w:left="14" w:firstLine="0"/>
              <w:jc w:val="left"/>
              <w:rPr>
                <w:sz w:val="26"/>
                <w:lang w:val="vi-VN"/>
              </w:rPr>
            </w:pPr>
            <w:r w:rsidRPr="00B252C3">
              <w:rPr>
                <w:sz w:val="26"/>
                <w:lang w:val="vi-VN"/>
              </w:rPr>
              <w:t>Thảo luận nhóm</w:t>
            </w:r>
          </w:p>
        </w:tc>
        <w:tc>
          <w:tcPr>
            <w:tcW w:w="868" w:type="pct"/>
            <w:vAlign w:val="center"/>
          </w:tcPr>
          <w:p w14:paraId="32E174A0" w14:textId="77777777" w:rsidR="00340FDE" w:rsidRDefault="00000000">
            <w:pPr>
              <w:spacing w:after="60" w:line="312" w:lineRule="auto"/>
              <w:ind w:firstLine="0"/>
              <w:jc w:val="left"/>
              <w:rPr>
                <w:sz w:val="26"/>
              </w:rPr>
            </w:pPr>
            <w:r>
              <w:rPr>
                <w:sz w:val="26"/>
              </w:rPr>
              <w:t>Tự luận</w:t>
            </w:r>
          </w:p>
          <w:p w14:paraId="0E43E490" w14:textId="77777777" w:rsidR="00340FDE" w:rsidRDefault="00340FDE">
            <w:pPr>
              <w:spacing w:after="60" w:line="312" w:lineRule="auto"/>
              <w:ind w:firstLine="0"/>
              <w:jc w:val="left"/>
              <w:rPr>
                <w:sz w:val="26"/>
              </w:rPr>
            </w:pPr>
          </w:p>
        </w:tc>
      </w:tr>
      <w:tr w:rsidR="00340FDE" w14:paraId="0C7A0E2C" w14:textId="77777777">
        <w:trPr>
          <w:trHeight w:val="243"/>
        </w:trPr>
        <w:tc>
          <w:tcPr>
            <w:tcW w:w="452" w:type="pct"/>
            <w:vAlign w:val="center"/>
          </w:tcPr>
          <w:p w14:paraId="7A4F771F" w14:textId="77777777" w:rsidR="00340FDE" w:rsidRDefault="00000000">
            <w:pPr>
              <w:spacing w:after="60" w:line="312" w:lineRule="auto"/>
              <w:ind w:firstLine="0"/>
              <w:jc w:val="center"/>
              <w:rPr>
                <w:sz w:val="26"/>
              </w:rPr>
            </w:pPr>
            <w:r>
              <w:rPr>
                <w:sz w:val="26"/>
              </w:rPr>
              <w:t>G2</w:t>
            </w:r>
          </w:p>
        </w:tc>
        <w:tc>
          <w:tcPr>
            <w:tcW w:w="530" w:type="pct"/>
            <w:vAlign w:val="center"/>
          </w:tcPr>
          <w:p w14:paraId="5599E6E8" w14:textId="77777777" w:rsidR="00340FDE" w:rsidRDefault="00000000">
            <w:pPr>
              <w:spacing w:after="60" w:line="312" w:lineRule="auto"/>
              <w:ind w:firstLine="0"/>
              <w:jc w:val="center"/>
              <w:rPr>
                <w:sz w:val="26"/>
                <w:lang w:val="vi-VN"/>
              </w:rPr>
            </w:pPr>
            <w:r>
              <w:rPr>
                <w:sz w:val="26"/>
                <w:lang w:val="vi-VN"/>
              </w:rPr>
              <w:t>CLO2.1</w:t>
            </w:r>
          </w:p>
        </w:tc>
        <w:tc>
          <w:tcPr>
            <w:tcW w:w="530" w:type="pct"/>
            <w:vAlign w:val="center"/>
          </w:tcPr>
          <w:p w14:paraId="0C3C3BDC" w14:textId="77777777" w:rsidR="00340FDE" w:rsidRDefault="00000000">
            <w:pPr>
              <w:spacing w:after="60" w:line="312" w:lineRule="auto"/>
              <w:ind w:firstLine="0"/>
              <w:jc w:val="center"/>
              <w:rPr>
                <w:sz w:val="26"/>
                <w:lang w:val="vi-VN"/>
              </w:rPr>
            </w:pPr>
            <w:r>
              <w:rPr>
                <w:sz w:val="26"/>
                <w:lang w:val="vi-VN"/>
              </w:rPr>
              <w:t>A2</w:t>
            </w:r>
          </w:p>
        </w:tc>
        <w:tc>
          <w:tcPr>
            <w:tcW w:w="1744" w:type="pct"/>
            <w:vAlign w:val="center"/>
          </w:tcPr>
          <w:p w14:paraId="7DD117C6" w14:textId="77777777" w:rsidR="00340FDE" w:rsidRPr="00B252C3" w:rsidRDefault="00000000">
            <w:pPr>
              <w:spacing w:after="60" w:line="312" w:lineRule="auto"/>
              <w:ind w:firstLine="0"/>
              <w:jc w:val="left"/>
              <w:rPr>
                <w:bCs/>
                <w:sz w:val="26"/>
                <w:lang w:val="vi-VN"/>
              </w:rPr>
            </w:pPr>
            <w:r w:rsidRPr="00B252C3">
              <w:rPr>
                <w:bCs/>
                <w:sz w:val="26"/>
                <w:lang w:val="vi-VN"/>
              </w:rPr>
              <w:t>Phân tích được các vấn đề môi trường từ góc độ kinh tế và đánh giá tác động của chúng đến kinh tế và xã hội.</w:t>
            </w:r>
          </w:p>
        </w:tc>
        <w:tc>
          <w:tcPr>
            <w:tcW w:w="875" w:type="pct"/>
            <w:vAlign w:val="center"/>
          </w:tcPr>
          <w:p w14:paraId="5989F140" w14:textId="77777777" w:rsidR="00340FDE" w:rsidRDefault="00000000">
            <w:pPr>
              <w:spacing w:after="60" w:line="312" w:lineRule="auto"/>
              <w:ind w:firstLine="0"/>
              <w:jc w:val="left"/>
              <w:rPr>
                <w:sz w:val="26"/>
                <w:lang w:val="vi-VN"/>
              </w:rPr>
            </w:pPr>
            <w:r>
              <w:rPr>
                <w:sz w:val="26"/>
              </w:rPr>
              <w:t>Thuyết trình</w:t>
            </w:r>
            <w:r>
              <w:rPr>
                <w:sz w:val="26"/>
                <w:lang w:val="vi-VN"/>
              </w:rPr>
              <w:t xml:space="preserve"> </w:t>
            </w:r>
          </w:p>
          <w:p w14:paraId="1BF91ADD" w14:textId="77777777" w:rsidR="00340FDE" w:rsidRDefault="00000000">
            <w:pPr>
              <w:spacing w:after="60" w:line="312" w:lineRule="auto"/>
              <w:ind w:left="14" w:firstLine="0"/>
              <w:jc w:val="left"/>
              <w:rPr>
                <w:sz w:val="26"/>
                <w:lang w:val="vi-VN"/>
              </w:rPr>
            </w:pPr>
            <w:r>
              <w:rPr>
                <w:sz w:val="26"/>
                <w:lang w:val="vi-VN"/>
              </w:rPr>
              <w:t xml:space="preserve">Thảo luận nhóm </w:t>
            </w:r>
          </w:p>
          <w:p w14:paraId="3E88585E" w14:textId="77777777" w:rsidR="00340FDE" w:rsidRDefault="00340FDE">
            <w:pPr>
              <w:spacing w:after="60" w:line="312" w:lineRule="auto"/>
              <w:jc w:val="left"/>
              <w:rPr>
                <w:sz w:val="26"/>
              </w:rPr>
            </w:pPr>
          </w:p>
        </w:tc>
        <w:tc>
          <w:tcPr>
            <w:tcW w:w="868" w:type="pct"/>
            <w:vAlign w:val="center"/>
          </w:tcPr>
          <w:p w14:paraId="0FB2DDF3" w14:textId="77777777" w:rsidR="00340FDE" w:rsidRDefault="00000000">
            <w:pPr>
              <w:spacing w:after="60" w:line="312" w:lineRule="auto"/>
              <w:ind w:firstLine="0"/>
              <w:jc w:val="left"/>
              <w:rPr>
                <w:sz w:val="26"/>
              </w:rPr>
            </w:pPr>
            <w:r>
              <w:rPr>
                <w:sz w:val="26"/>
              </w:rPr>
              <w:t>Tự luận</w:t>
            </w:r>
          </w:p>
          <w:p w14:paraId="5BF977E9" w14:textId="77777777" w:rsidR="00340FDE" w:rsidRDefault="00340FDE">
            <w:pPr>
              <w:spacing w:after="60" w:line="312" w:lineRule="auto"/>
              <w:ind w:firstLine="0"/>
              <w:jc w:val="left"/>
              <w:rPr>
                <w:sz w:val="26"/>
              </w:rPr>
            </w:pPr>
          </w:p>
        </w:tc>
      </w:tr>
      <w:tr w:rsidR="00340FDE" w14:paraId="211FEDE7" w14:textId="77777777">
        <w:trPr>
          <w:trHeight w:val="362"/>
        </w:trPr>
        <w:tc>
          <w:tcPr>
            <w:tcW w:w="452" w:type="pct"/>
            <w:vAlign w:val="center"/>
          </w:tcPr>
          <w:p w14:paraId="417E705F" w14:textId="77777777" w:rsidR="00340FDE" w:rsidRDefault="00000000">
            <w:pPr>
              <w:spacing w:after="60" w:line="312" w:lineRule="auto"/>
              <w:ind w:firstLine="0"/>
              <w:jc w:val="center"/>
              <w:rPr>
                <w:sz w:val="26"/>
              </w:rPr>
            </w:pPr>
            <w:r>
              <w:rPr>
                <w:sz w:val="26"/>
              </w:rPr>
              <w:t>G3</w:t>
            </w:r>
          </w:p>
        </w:tc>
        <w:tc>
          <w:tcPr>
            <w:tcW w:w="530" w:type="pct"/>
            <w:vAlign w:val="center"/>
          </w:tcPr>
          <w:p w14:paraId="2AA9C3CE" w14:textId="77777777" w:rsidR="00340FDE" w:rsidRDefault="00000000">
            <w:pPr>
              <w:spacing w:after="60" w:line="312" w:lineRule="auto"/>
              <w:ind w:firstLine="0"/>
              <w:jc w:val="center"/>
              <w:rPr>
                <w:sz w:val="26"/>
                <w:lang w:val="vi-VN"/>
              </w:rPr>
            </w:pPr>
            <w:r>
              <w:rPr>
                <w:sz w:val="26"/>
                <w:lang w:val="vi-VN"/>
              </w:rPr>
              <w:t>CLO3.1</w:t>
            </w:r>
          </w:p>
        </w:tc>
        <w:tc>
          <w:tcPr>
            <w:tcW w:w="530" w:type="pct"/>
            <w:vAlign w:val="center"/>
          </w:tcPr>
          <w:p w14:paraId="4DC980C4" w14:textId="77777777" w:rsidR="00340FDE" w:rsidRDefault="00000000">
            <w:pPr>
              <w:spacing w:after="60" w:line="312" w:lineRule="auto"/>
              <w:ind w:firstLine="0"/>
              <w:jc w:val="center"/>
              <w:rPr>
                <w:sz w:val="26"/>
              </w:rPr>
            </w:pPr>
            <w:r>
              <w:rPr>
                <w:sz w:val="26"/>
                <w:lang w:val="vi-VN"/>
              </w:rPr>
              <w:t>S</w:t>
            </w:r>
            <w:r>
              <w:rPr>
                <w:sz w:val="26"/>
              </w:rPr>
              <w:t>3</w:t>
            </w:r>
          </w:p>
        </w:tc>
        <w:tc>
          <w:tcPr>
            <w:tcW w:w="1744" w:type="pct"/>
            <w:vAlign w:val="center"/>
          </w:tcPr>
          <w:p w14:paraId="465DAB41" w14:textId="77777777" w:rsidR="00340FDE" w:rsidRDefault="00000000">
            <w:pPr>
              <w:spacing w:after="60" w:line="312" w:lineRule="auto"/>
              <w:ind w:firstLine="0"/>
              <w:jc w:val="left"/>
              <w:rPr>
                <w:sz w:val="26"/>
              </w:rPr>
            </w:pPr>
            <w:r>
              <w:rPr>
                <w:sz w:val="26"/>
                <w:lang w:val="vi-VN"/>
              </w:rPr>
              <w:t>Làm việc nhóm,</w:t>
            </w:r>
            <w:r>
              <w:rPr>
                <w:sz w:val="26"/>
              </w:rPr>
              <w:t xml:space="preserve"> </w:t>
            </w:r>
            <w:r>
              <w:rPr>
                <w:sz w:val="26"/>
                <w:lang w:val="vi-VN"/>
              </w:rPr>
              <w:t>c</w:t>
            </w:r>
            <w:r>
              <w:rPr>
                <w:sz w:val="26"/>
                <w:lang w:eastAsia="zh-CN"/>
              </w:rPr>
              <w:t>ó tư duy phát triển bền vững và tinh thần trách nhiệm với môi trường và xã hội.</w:t>
            </w:r>
          </w:p>
        </w:tc>
        <w:tc>
          <w:tcPr>
            <w:tcW w:w="875" w:type="pct"/>
            <w:vAlign w:val="center"/>
          </w:tcPr>
          <w:p w14:paraId="127FC478" w14:textId="77777777" w:rsidR="00340FDE" w:rsidRDefault="00000000">
            <w:pPr>
              <w:spacing w:after="60" w:line="312" w:lineRule="auto"/>
              <w:ind w:firstLine="0"/>
              <w:jc w:val="left"/>
              <w:rPr>
                <w:sz w:val="26"/>
                <w:lang w:val="vi-VN"/>
              </w:rPr>
            </w:pPr>
            <w:r>
              <w:rPr>
                <w:sz w:val="26"/>
              </w:rPr>
              <w:t>Thuyết trình</w:t>
            </w:r>
            <w:r>
              <w:rPr>
                <w:sz w:val="26"/>
                <w:lang w:val="vi-VN"/>
              </w:rPr>
              <w:t xml:space="preserve"> </w:t>
            </w:r>
          </w:p>
          <w:p w14:paraId="4AA0D9A1" w14:textId="77777777" w:rsidR="00340FDE" w:rsidRDefault="00000000">
            <w:pPr>
              <w:spacing w:after="60" w:line="312" w:lineRule="auto"/>
              <w:ind w:left="14" w:firstLine="0"/>
              <w:jc w:val="left"/>
              <w:rPr>
                <w:sz w:val="26"/>
                <w:lang w:val="vi-VN"/>
              </w:rPr>
            </w:pPr>
            <w:r>
              <w:rPr>
                <w:sz w:val="26"/>
                <w:lang w:val="vi-VN"/>
              </w:rPr>
              <w:t xml:space="preserve">Thảo luận nhóm </w:t>
            </w:r>
          </w:p>
          <w:p w14:paraId="17C9CB82" w14:textId="77777777" w:rsidR="00340FDE" w:rsidRDefault="00340FDE">
            <w:pPr>
              <w:spacing w:after="60" w:line="312" w:lineRule="auto"/>
              <w:ind w:firstLine="0"/>
              <w:jc w:val="left"/>
              <w:rPr>
                <w:sz w:val="26"/>
              </w:rPr>
            </w:pPr>
          </w:p>
        </w:tc>
        <w:tc>
          <w:tcPr>
            <w:tcW w:w="868" w:type="pct"/>
            <w:vAlign w:val="center"/>
          </w:tcPr>
          <w:p w14:paraId="339101C9" w14:textId="77777777" w:rsidR="00340FDE" w:rsidRDefault="00000000">
            <w:pPr>
              <w:spacing w:after="60" w:line="312" w:lineRule="auto"/>
              <w:ind w:firstLine="0"/>
              <w:jc w:val="left"/>
              <w:rPr>
                <w:sz w:val="26"/>
              </w:rPr>
            </w:pPr>
            <w:r>
              <w:rPr>
                <w:sz w:val="26"/>
              </w:rPr>
              <w:t>Tự luận</w:t>
            </w:r>
          </w:p>
          <w:p w14:paraId="5CFE4167" w14:textId="77777777" w:rsidR="00340FDE" w:rsidRDefault="00340FDE">
            <w:pPr>
              <w:spacing w:after="60" w:line="312" w:lineRule="auto"/>
              <w:ind w:firstLine="0"/>
              <w:jc w:val="left"/>
              <w:rPr>
                <w:sz w:val="26"/>
              </w:rPr>
            </w:pPr>
          </w:p>
        </w:tc>
      </w:tr>
      <w:tr w:rsidR="00340FDE" w14:paraId="3DEED889" w14:textId="77777777">
        <w:trPr>
          <w:trHeight w:val="362"/>
        </w:trPr>
        <w:tc>
          <w:tcPr>
            <w:tcW w:w="452" w:type="pct"/>
            <w:vAlign w:val="center"/>
          </w:tcPr>
          <w:p w14:paraId="60F67675" w14:textId="77777777" w:rsidR="00340FDE" w:rsidRDefault="00000000">
            <w:pPr>
              <w:spacing w:after="60" w:line="312" w:lineRule="auto"/>
              <w:ind w:firstLine="0"/>
              <w:jc w:val="center"/>
              <w:rPr>
                <w:sz w:val="26"/>
                <w:lang w:val="vi-VN"/>
              </w:rPr>
            </w:pPr>
            <w:r>
              <w:rPr>
                <w:sz w:val="26"/>
                <w:lang w:val="vi-VN"/>
              </w:rPr>
              <w:t>G4</w:t>
            </w:r>
          </w:p>
        </w:tc>
        <w:tc>
          <w:tcPr>
            <w:tcW w:w="530" w:type="pct"/>
            <w:vAlign w:val="center"/>
          </w:tcPr>
          <w:p w14:paraId="6A2B418A" w14:textId="77777777" w:rsidR="00340FDE" w:rsidRDefault="00000000">
            <w:pPr>
              <w:spacing w:after="60" w:line="312" w:lineRule="auto"/>
              <w:ind w:firstLine="0"/>
              <w:jc w:val="center"/>
              <w:rPr>
                <w:sz w:val="26"/>
                <w:lang w:val="vi-VN"/>
              </w:rPr>
            </w:pPr>
            <w:r>
              <w:rPr>
                <w:sz w:val="26"/>
                <w:lang w:val="vi-VN"/>
              </w:rPr>
              <w:t>CLO4.1</w:t>
            </w:r>
          </w:p>
        </w:tc>
        <w:tc>
          <w:tcPr>
            <w:tcW w:w="530" w:type="pct"/>
            <w:vAlign w:val="center"/>
          </w:tcPr>
          <w:p w14:paraId="187E3F93" w14:textId="77777777" w:rsidR="00340FDE" w:rsidRDefault="00000000">
            <w:pPr>
              <w:spacing w:after="60" w:line="312" w:lineRule="auto"/>
              <w:ind w:firstLine="0"/>
              <w:jc w:val="center"/>
              <w:rPr>
                <w:sz w:val="26"/>
                <w:lang w:val="vi-VN"/>
              </w:rPr>
            </w:pPr>
            <w:r>
              <w:rPr>
                <w:sz w:val="26"/>
                <w:lang w:val="vi-VN"/>
              </w:rPr>
              <w:t>C4</w:t>
            </w:r>
          </w:p>
        </w:tc>
        <w:tc>
          <w:tcPr>
            <w:tcW w:w="1744" w:type="pct"/>
            <w:vAlign w:val="center"/>
          </w:tcPr>
          <w:p w14:paraId="3E59A838" w14:textId="77777777" w:rsidR="00340FDE" w:rsidRPr="00B252C3" w:rsidRDefault="00000000">
            <w:pPr>
              <w:spacing w:after="60" w:line="312" w:lineRule="auto"/>
              <w:ind w:firstLine="0"/>
              <w:jc w:val="left"/>
              <w:rPr>
                <w:sz w:val="26"/>
                <w:lang w:val="vi-VN"/>
              </w:rPr>
            </w:pPr>
            <w:r w:rsidRPr="00B252C3">
              <w:rPr>
                <w:bCs/>
                <w:sz w:val="26"/>
                <w:lang w:val="vi-VN"/>
              </w:rPr>
              <w:t xml:space="preserve">Ứng dụng được các công cụ kinh tế để phân tích, quản lý, định giá tài nguyên và đề xuất </w:t>
            </w:r>
            <w:r w:rsidRPr="00B252C3">
              <w:rPr>
                <w:bCs/>
                <w:sz w:val="26"/>
                <w:lang w:val="vi-VN"/>
              </w:rPr>
              <w:lastRenderedPageBreak/>
              <w:t>giải pháp cho các vấn đề môi trường trong thực tiễn.</w:t>
            </w:r>
          </w:p>
        </w:tc>
        <w:tc>
          <w:tcPr>
            <w:tcW w:w="875" w:type="pct"/>
            <w:vAlign w:val="center"/>
          </w:tcPr>
          <w:p w14:paraId="10974091" w14:textId="77777777" w:rsidR="00340FDE" w:rsidRDefault="00000000">
            <w:pPr>
              <w:spacing w:after="60" w:line="312" w:lineRule="auto"/>
              <w:ind w:firstLine="0"/>
              <w:jc w:val="left"/>
              <w:rPr>
                <w:sz w:val="26"/>
                <w:lang w:val="vi-VN"/>
              </w:rPr>
            </w:pPr>
            <w:r>
              <w:rPr>
                <w:sz w:val="26"/>
              </w:rPr>
              <w:lastRenderedPageBreak/>
              <w:t>Thuyết trình</w:t>
            </w:r>
            <w:r>
              <w:rPr>
                <w:sz w:val="26"/>
                <w:lang w:val="vi-VN"/>
              </w:rPr>
              <w:t xml:space="preserve"> </w:t>
            </w:r>
          </w:p>
          <w:p w14:paraId="1594B473" w14:textId="77777777" w:rsidR="00340FDE" w:rsidRDefault="00000000">
            <w:pPr>
              <w:spacing w:after="60" w:line="312" w:lineRule="auto"/>
              <w:ind w:left="14" w:firstLine="0"/>
              <w:jc w:val="left"/>
              <w:rPr>
                <w:sz w:val="26"/>
                <w:lang w:val="vi-VN"/>
              </w:rPr>
            </w:pPr>
            <w:r>
              <w:rPr>
                <w:sz w:val="26"/>
                <w:lang w:val="vi-VN"/>
              </w:rPr>
              <w:t xml:space="preserve">Thảo luận nhóm </w:t>
            </w:r>
          </w:p>
          <w:p w14:paraId="04DB54FB" w14:textId="77777777" w:rsidR="00340FDE" w:rsidRDefault="00340FDE">
            <w:pPr>
              <w:spacing w:after="60" w:line="312" w:lineRule="auto"/>
              <w:ind w:firstLine="0"/>
              <w:jc w:val="left"/>
              <w:rPr>
                <w:sz w:val="26"/>
              </w:rPr>
            </w:pPr>
          </w:p>
        </w:tc>
        <w:tc>
          <w:tcPr>
            <w:tcW w:w="868" w:type="pct"/>
            <w:vAlign w:val="center"/>
          </w:tcPr>
          <w:p w14:paraId="6D57D34F" w14:textId="77777777" w:rsidR="00340FDE" w:rsidRDefault="00000000">
            <w:pPr>
              <w:spacing w:after="60" w:line="312" w:lineRule="auto"/>
              <w:ind w:firstLine="0"/>
              <w:jc w:val="left"/>
              <w:rPr>
                <w:sz w:val="26"/>
              </w:rPr>
            </w:pPr>
            <w:r>
              <w:rPr>
                <w:sz w:val="26"/>
              </w:rPr>
              <w:t>Tự luận</w:t>
            </w:r>
          </w:p>
          <w:p w14:paraId="5D526B65" w14:textId="77777777" w:rsidR="00340FDE" w:rsidRDefault="00340FDE">
            <w:pPr>
              <w:spacing w:after="60" w:line="312" w:lineRule="auto"/>
              <w:ind w:firstLine="0"/>
              <w:jc w:val="left"/>
              <w:rPr>
                <w:sz w:val="26"/>
              </w:rPr>
            </w:pPr>
          </w:p>
        </w:tc>
      </w:tr>
    </w:tbl>
    <w:bookmarkEnd w:id="53"/>
    <w:p w14:paraId="0EF5C741" w14:textId="77777777" w:rsidR="00340FDE" w:rsidRDefault="00000000">
      <w:pPr>
        <w:spacing w:after="60" w:line="312" w:lineRule="auto"/>
        <w:ind w:firstLine="0"/>
        <w:jc w:val="left"/>
        <w:rPr>
          <w:b/>
          <w:i/>
          <w:sz w:val="26"/>
        </w:rPr>
      </w:pPr>
      <w:r>
        <w:rPr>
          <w:b/>
          <w:i/>
          <w:sz w:val="26"/>
        </w:rPr>
        <w:t>5.2. Ánh xạ chuẩn đầu ra học phần với chuẩn đầu ra chương trình đào tạo</w:t>
      </w:r>
    </w:p>
    <w:tbl>
      <w:tblPr>
        <w:tblStyle w:val="TableGrid"/>
        <w:tblW w:w="5003" w:type="pct"/>
        <w:tblLook w:val="04A0" w:firstRow="1" w:lastRow="0" w:firstColumn="1" w:lastColumn="0" w:noHBand="0" w:noVBand="1"/>
      </w:tblPr>
      <w:tblGrid>
        <w:gridCol w:w="1974"/>
        <w:gridCol w:w="1772"/>
        <w:gridCol w:w="1846"/>
        <w:gridCol w:w="1859"/>
        <w:gridCol w:w="1900"/>
      </w:tblGrid>
      <w:tr w:rsidR="00340FDE" w14:paraId="0B2A9DBB" w14:textId="77777777">
        <w:trPr>
          <w:trHeight w:val="403"/>
        </w:trPr>
        <w:tc>
          <w:tcPr>
            <w:tcW w:w="1055" w:type="pct"/>
            <w:vMerge w:val="restart"/>
            <w:vAlign w:val="center"/>
          </w:tcPr>
          <w:p w14:paraId="05E9C708" w14:textId="77777777" w:rsidR="00340FDE" w:rsidRDefault="00000000">
            <w:pPr>
              <w:spacing w:after="60" w:line="312" w:lineRule="auto"/>
              <w:ind w:left="-57" w:right="-57" w:firstLine="0"/>
              <w:jc w:val="center"/>
              <w:rPr>
                <w:b/>
                <w:sz w:val="26"/>
              </w:rPr>
            </w:pPr>
            <w:r>
              <w:rPr>
                <w:b/>
                <w:sz w:val="26"/>
              </w:rPr>
              <w:t>ĐR</w:t>
            </w:r>
          </w:p>
          <w:p w14:paraId="74853D25" w14:textId="77777777" w:rsidR="00340FDE" w:rsidRDefault="00000000">
            <w:pPr>
              <w:spacing w:after="60" w:line="312" w:lineRule="auto"/>
              <w:ind w:left="-57" w:right="-57" w:firstLine="0"/>
              <w:jc w:val="center"/>
              <w:rPr>
                <w:sz w:val="26"/>
              </w:rPr>
            </w:pPr>
            <w:r>
              <w:rPr>
                <w:b/>
                <w:sz w:val="26"/>
              </w:rPr>
              <w:t>Học phần</w:t>
            </w:r>
          </w:p>
        </w:tc>
        <w:tc>
          <w:tcPr>
            <w:tcW w:w="3944" w:type="pct"/>
            <w:gridSpan w:val="4"/>
          </w:tcPr>
          <w:p w14:paraId="368799F8" w14:textId="77777777" w:rsidR="00340FDE" w:rsidRDefault="00000000">
            <w:pPr>
              <w:spacing w:after="60" w:line="312" w:lineRule="auto"/>
              <w:ind w:left="-113" w:right="-113" w:firstLine="0"/>
              <w:jc w:val="center"/>
              <w:rPr>
                <w:sz w:val="26"/>
              </w:rPr>
            </w:pPr>
            <w:r>
              <w:rPr>
                <w:b/>
                <w:sz w:val="26"/>
              </w:rPr>
              <w:t>Chuẩn đầu ra chương trình đào tạo</w:t>
            </w:r>
          </w:p>
        </w:tc>
      </w:tr>
      <w:tr w:rsidR="00340FDE" w14:paraId="0FE581AD" w14:textId="77777777">
        <w:trPr>
          <w:trHeight w:val="605"/>
        </w:trPr>
        <w:tc>
          <w:tcPr>
            <w:tcW w:w="1055" w:type="pct"/>
            <w:vMerge/>
          </w:tcPr>
          <w:p w14:paraId="7CF1D237" w14:textId="77777777" w:rsidR="00340FDE" w:rsidRDefault="00340FDE">
            <w:pPr>
              <w:spacing w:after="60" w:line="312" w:lineRule="auto"/>
              <w:ind w:left="-57" w:right="-57" w:firstLine="0"/>
              <w:jc w:val="center"/>
              <w:rPr>
                <w:b/>
                <w:sz w:val="26"/>
              </w:rPr>
            </w:pPr>
          </w:p>
        </w:tc>
        <w:tc>
          <w:tcPr>
            <w:tcW w:w="947" w:type="pct"/>
            <w:vAlign w:val="center"/>
          </w:tcPr>
          <w:p w14:paraId="641A8C87" w14:textId="77777777" w:rsidR="00340FDE" w:rsidRDefault="00000000">
            <w:pPr>
              <w:spacing w:after="60" w:line="312" w:lineRule="auto"/>
              <w:ind w:left="-113" w:right="-113" w:firstLine="0"/>
              <w:jc w:val="center"/>
              <w:rPr>
                <w:sz w:val="26"/>
                <w:lang w:val="vi-VN"/>
              </w:rPr>
            </w:pPr>
            <w:r>
              <w:rPr>
                <w:sz w:val="26"/>
              </w:rPr>
              <w:t>PLO1.</w:t>
            </w:r>
            <w:r>
              <w:rPr>
                <w:sz w:val="26"/>
                <w:lang w:val="vi-VN"/>
              </w:rPr>
              <w:t>3</w:t>
            </w:r>
          </w:p>
        </w:tc>
        <w:tc>
          <w:tcPr>
            <w:tcW w:w="987" w:type="pct"/>
            <w:vAlign w:val="center"/>
          </w:tcPr>
          <w:p w14:paraId="698DFD51" w14:textId="77777777" w:rsidR="00340FDE" w:rsidRDefault="00000000">
            <w:pPr>
              <w:spacing w:after="60" w:line="312" w:lineRule="auto"/>
              <w:ind w:left="-113" w:right="-113" w:firstLine="0"/>
              <w:jc w:val="center"/>
              <w:rPr>
                <w:sz w:val="26"/>
              </w:rPr>
            </w:pPr>
            <w:r>
              <w:rPr>
                <w:sz w:val="26"/>
              </w:rPr>
              <w:t>PLO2.2</w:t>
            </w:r>
          </w:p>
        </w:tc>
        <w:tc>
          <w:tcPr>
            <w:tcW w:w="994" w:type="pct"/>
            <w:vAlign w:val="center"/>
          </w:tcPr>
          <w:p w14:paraId="073C0A4F" w14:textId="77777777" w:rsidR="00340FDE" w:rsidRDefault="00000000">
            <w:pPr>
              <w:spacing w:after="60" w:line="312" w:lineRule="auto"/>
              <w:ind w:left="-113" w:right="-113" w:firstLine="0"/>
              <w:jc w:val="center"/>
              <w:rPr>
                <w:sz w:val="26"/>
                <w:lang w:val="vi-VN"/>
              </w:rPr>
            </w:pPr>
            <w:r>
              <w:rPr>
                <w:sz w:val="26"/>
                <w:lang w:val="vi-VN"/>
              </w:rPr>
              <w:t>PLO3.1</w:t>
            </w:r>
          </w:p>
        </w:tc>
        <w:tc>
          <w:tcPr>
            <w:tcW w:w="1015" w:type="pct"/>
            <w:vAlign w:val="center"/>
          </w:tcPr>
          <w:p w14:paraId="2564322C" w14:textId="77777777" w:rsidR="00340FDE" w:rsidRDefault="00000000">
            <w:pPr>
              <w:spacing w:after="60" w:line="312" w:lineRule="auto"/>
              <w:ind w:left="-113" w:right="-113" w:firstLine="0"/>
              <w:jc w:val="center"/>
              <w:rPr>
                <w:rFonts w:eastAsia="Arial"/>
                <w:sz w:val="26"/>
                <w:lang w:val="vi-VN"/>
              </w:rPr>
            </w:pPr>
            <w:r>
              <w:rPr>
                <w:rFonts w:eastAsia="Arial"/>
                <w:sz w:val="26"/>
                <w:lang w:val="vi-VN"/>
              </w:rPr>
              <w:t>PLO</w:t>
            </w:r>
            <w:r>
              <w:rPr>
                <w:rFonts w:eastAsia="Arial"/>
                <w:sz w:val="26"/>
              </w:rPr>
              <w:t>4</w:t>
            </w:r>
            <w:r>
              <w:rPr>
                <w:rFonts w:eastAsia="Arial"/>
                <w:sz w:val="26"/>
                <w:lang w:val="vi-VN"/>
              </w:rPr>
              <w:t>.1</w:t>
            </w:r>
          </w:p>
        </w:tc>
      </w:tr>
      <w:tr w:rsidR="00340FDE" w14:paraId="152FB9F3" w14:textId="77777777">
        <w:trPr>
          <w:trHeight w:val="365"/>
        </w:trPr>
        <w:tc>
          <w:tcPr>
            <w:tcW w:w="1055" w:type="pct"/>
            <w:vMerge/>
          </w:tcPr>
          <w:p w14:paraId="72AC8C75" w14:textId="77777777" w:rsidR="00340FDE" w:rsidRDefault="00340FDE">
            <w:pPr>
              <w:spacing w:after="60" w:line="312" w:lineRule="auto"/>
              <w:ind w:left="-57" w:right="-57" w:firstLine="0"/>
              <w:rPr>
                <w:sz w:val="26"/>
              </w:rPr>
            </w:pPr>
          </w:p>
        </w:tc>
        <w:tc>
          <w:tcPr>
            <w:tcW w:w="947" w:type="pct"/>
          </w:tcPr>
          <w:p w14:paraId="609550B3" w14:textId="77777777" w:rsidR="00340FDE" w:rsidRDefault="00000000">
            <w:pPr>
              <w:spacing w:after="60" w:line="312" w:lineRule="auto"/>
              <w:ind w:left="-57" w:right="-57" w:firstLine="0"/>
              <w:jc w:val="center"/>
              <w:rPr>
                <w:bCs/>
                <w:iCs/>
                <w:sz w:val="26"/>
              </w:rPr>
            </w:pPr>
            <w:r>
              <w:rPr>
                <w:bCs/>
                <w:iCs/>
                <w:sz w:val="26"/>
              </w:rPr>
              <w:t>1.</w:t>
            </w:r>
            <w:r>
              <w:rPr>
                <w:bCs/>
                <w:iCs/>
                <w:sz w:val="26"/>
                <w:lang w:val="vi-VN"/>
              </w:rPr>
              <w:t>3</w:t>
            </w:r>
            <w:r>
              <w:rPr>
                <w:bCs/>
                <w:iCs/>
                <w:sz w:val="26"/>
              </w:rPr>
              <w:t>.2</w:t>
            </w:r>
          </w:p>
        </w:tc>
        <w:tc>
          <w:tcPr>
            <w:tcW w:w="987" w:type="pct"/>
          </w:tcPr>
          <w:p w14:paraId="5B45C7F4" w14:textId="77777777" w:rsidR="00340FDE" w:rsidRDefault="00000000">
            <w:pPr>
              <w:spacing w:after="60" w:line="312" w:lineRule="auto"/>
              <w:ind w:left="-57" w:right="-57" w:firstLine="0"/>
              <w:jc w:val="center"/>
              <w:rPr>
                <w:sz w:val="26"/>
                <w:lang w:val="vi-VN"/>
              </w:rPr>
            </w:pPr>
            <w:r>
              <w:rPr>
                <w:bCs/>
                <w:iCs/>
                <w:sz w:val="26"/>
                <w:lang w:val="vi-VN"/>
              </w:rPr>
              <w:t>2.</w:t>
            </w:r>
            <w:r>
              <w:rPr>
                <w:bCs/>
                <w:iCs/>
                <w:sz w:val="26"/>
              </w:rPr>
              <w:t>2.</w:t>
            </w:r>
            <w:r>
              <w:rPr>
                <w:bCs/>
                <w:iCs/>
                <w:sz w:val="26"/>
                <w:lang w:val="vi-VN"/>
              </w:rPr>
              <w:t>1</w:t>
            </w:r>
          </w:p>
        </w:tc>
        <w:tc>
          <w:tcPr>
            <w:tcW w:w="994" w:type="pct"/>
          </w:tcPr>
          <w:p w14:paraId="1F14CF2F" w14:textId="77777777" w:rsidR="00340FDE" w:rsidRDefault="00000000">
            <w:pPr>
              <w:spacing w:after="60" w:line="312" w:lineRule="auto"/>
              <w:ind w:left="-57" w:right="-57" w:firstLine="0"/>
              <w:jc w:val="center"/>
              <w:rPr>
                <w:bCs/>
                <w:iCs/>
                <w:sz w:val="26"/>
                <w:lang w:val="vi-VN"/>
              </w:rPr>
            </w:pPr>
            <w:r>
              <w:rPr>
                <w:bCs/>
                <w:iCs/>
                <w:sz w:val="26"/>
                <w:lang w:val="vi-VN"/>
              </w:rPr>
              <w:t>3.1.2</w:t>
            </w:r>
          </w:p>
        </w:tc>
        <w:tc>
          <w:tcPr>
            <w:tcW w:w="1015" w:type="pct"/>
          </w:tcPr>
          <w:p w14:paraId="7C5CF4FE" w14:textId="77777777" w:rsidR="00340FDE" w:rsidRDefault="00000000">
            <w:pPr>
              <w:spacing w:after="60" w:line="312" w:lineRule="auto"/>
              <w:ind w:left="-57" w:right="-57" w:firstLine="0"/>
              <w:jc w:val="center"/>
              <w:rPr>
                <w:sz w:val="26"/>
                <w:lang w:val="vi-VN"/>
              </w:rPr>
            </w:pPr>
            <w:r>
              <w:rPr>
                <w:sz w:val="26"/>
              </w:rPr>
              <w:t>4.</w:t>
            </w:r>
            <w:r>
              <w:rPr>
                <w:sz w:val="26"/>
                <w:lang w:val="vi-VN"/>
              </w:rPr>
              <w:t>1.3</w:t>
            </w:r>
          </w:p>
        </w:tc>
      </w:tr>
      <w:tr w:rsidR="00340FDE" w14:paraId="146B9370" w14:textId="77777777">
        <w:trPr>
          <w:trHeight w:val="397"/>
        </w:trPr>
        <w:tc>
          <w:tcPr>
            <w:tcW w:w="1055" w:type="pct"/>
            <w:shd w:val="clear" w:color="auto" w:fill="FFFFFF" w:themeFill="background1"/>
            <w:vAlign w:val="center"/>
          </w:tcPr>
          <w:p w14:paraId="62FD548D" w14:textId="77777777" w:rsidR="00340FDE" w:rsidRDefault="00000000">
            <w:pPr>
              <w:spacing w:after="60" w:line="312" w:lineRule="auto"/>
              <w:ind w:left="-57" w:right="-57" w:firstLine="0"/>
              <w:jc w:val="center"/>
              <w:rPr>
                <w:sz w:val="26"/>
              </w:rPr>
            </w:pPr>
            <w:r>
              <w:rPr>
                <w:rFonts w:eastAsia="Arial"/>
                <w:sz w:val="26"/>
                <w:lang w:val="vi-VN"/>
              </w:rPr>
              <w:t>CLO1.1</w:t>
            </w:r>
          </w:p>
        </w:tc>
        <w:tc>
          <w:tcPr>
            <w:tcW w:w="947" w:type="pct"/>
            <w:shd w:val="clear" w:color="auto" w:fill="FFFFFF" w:themeFill="background1"/>
            <w:vAlign w:val="center"/>
          </w:tcPr>
          <w:p w14:paraId="2BA184AF"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87" w:type="pct"/>
            <w:shd w:val="clear" w:color="auto" w:fill="FFFFFF" w:themeFill="background1"/>
            <w:vAlign w:val="center"/>
          </w:tcPr>
          <w:p w14:paraId="6E6BF0C8" w14:textId="77777777" w:rsidR="00340FDE" w:rsidRDefault="00340FDE">
            <w:pPr>
              <w:spacing w:after="60" w:line="312" w:lineRule="auto"/>
              <w:ind w:left="-57" w:right="-57" w:firstLine="0"/>
              <w:jc w:val="center"/>
              <w:rPr>
                <w:sz w:val="26"/>
              </w:rPr>
            </w:pPr>
          </w:p>
        </w:tc>
        <w:tc>
          <w:tcPr>
            <w:tcW w:w="994" w:type="pct"/>
            <w:shd w:val="clear" w:color="auto" w:fill="FFFFFF" w:themeFill="background1"/>
            <w:vAlign w:val="center"/>
          </w:tcPr>
          <w:p w14:paraId="3E01263D" w14:textId="77777777" w:rsidR="00340FDE" w:rsidRDefault="00340FDE">
            <w:pPr>
              <w:spacing w:after="60" w:line="312" w:lineRule="auto"/>
              <w:ind w:left="-57" w:right="-57" w:firstLine="0"/>
              <w:jc w:val="center"/>
              <w:rPr>
                <w:sz w:val="26"/>
              </w:rPr>
            </w:pPr>
          </w:p>
        </w:tc>
        <w:tc>
          <w:tcPr>
            <w:tcW w:w="1015" w:type="pct"/>
            <w:shd w:val="clear" w:color="auto" w:fill="FFFFFF" w:themeFill="background1"/>
            <w:vAlign w:val="center"/>
          </w:tcPr>
          <w:p w14:paraId="4D24B61F" w14:textId="77777777" w:rsidR="00340FDE" w:rsidRDefault="00340FDE">
            <w:pPr>
              <w:spacing w:after="60" w:line="312" w:lineRule="auto"/>
              <w:ind w:left="-57" w:right="-57" w:firstLine="0"/>
              <w:jc w:val="center"/>
              <w:rPr>
                <w:sz w:val="26"/>
              </w:rPr>
            </w:pPr>
          </w:p>
        </w:tc>
      </w:tr>
      <w:tr w:rsidR="00340FDE" w14:paraId="594E15C0" w14:textId="77777777">
        <w:trPr>
          <w:trHeight w:val="397"/>
        </w:trPr>
        <w:tc>
          <w:tcPr>
            <w:tcW w:w="1055" w:type="pct"/>
            <w:shd w:val="clear" w:color="auto" w:fill="FFFFFF" w:themeFill="background1"/>
            <w:vAlign w:val="center"/>
          </w:tcPr>
          <w:p w14:paraId="7E03F0CC" w14:textId="77777777" w:rsidR="00340FDE" w:rsidRDefault="00000000">
            <w:pPr>
              <w:spacing w:after="60" w:line="312" w:lineRule="auto"/>
              <w:ind w:left="-57" w:right="-57" w:firstLine="0"/>
              <w:jc w:val="center"/>
              <w:rPr>
                <w:sz w:val="26"/>
              </w:rPr>
            </w:pPr>
            <w:r>
              <w:rPr>
                <w:rFonts w:eastAsia="Arial"/>
                <w:sz w:val="26"/>
                <w:lang w:val="vi-VN"/>
              </w:rPr>
              <w:t>CLO2.1</w:t>
            </w:r>
          </w:p>
        </w:tc>
        <w:tc>
          <w:tcPr>
            <w:tcW w:w="947" w:type="pct"/>
            <w:shd w:val="clear" w:color="auto" w:fill="FFFFFF" w:themeFill="background1"/>
            <w:vAlign w:val="center"/>
          </w:tcPr>
          <w:p w14:paraId="7839BC64" w14:textId="77777777" w:rsidR="00340FDE" w:rsidRDefault="00340FDE">
            <w:pPr>
              <w:spacing w:after="60" w:line="312" w:lineRule="auto"/>
              <w:ind w:left="-57" w:right="-57" w:firstLine="0"/>
              <w:jc w:val="center"/>
              <w:rPr>
                <w:sz w:val="26"/>
              </w:rPr>
            </w:pPr>
          </w:p>
        </w:tc>
        <w:tc>
          <w:tcPr>
            <w:tcW w:w="987" w:type="pct"/>
            <w:shd w:val="clear" w:color="auto" w:fill="FFFFFF" w:themeFill="background1"/>
            <w:vAlign w:val="center"/>
          </w:tcPr>
          <w:p w14:paraId="59FD32F3"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94" w:type="pct"/>
            <w:shd w:val="clear" w:color="auto" w:fill="FFFFFF" w:themeFill="background1"/>
            <w:vAlign w:val="center"/>
          </w:tcPr>
          <w:p w14:paraId="61988066" w14:textId="77777777" w:rsidR="00340FDE" w:rsidRDefault="00340FDE">
            <w:pPr>
              <w:spacing w:after="60" w:line="312" w:lineRule="auto"/>
              <w:ind w:left="-57" w:right="-57" w:firstLine="0"/>
              <w:rPr>
                <w:rFonts w:eastAsia="Arial"/>
                <w:sz w:val="26"/>
                <w:lang w:val="vi-VN"/>
              </w:rPr>
            </w:pPr>
          </w:p>
        </w:tc>
        <w:tc>
          <w:tcPr>
            <w:tcW w:w="1015" w:type="pct"/>
            <w:shd w:val="clear" w:color="auto" w:fill="FFFFFF" w:themeFill="background1"/>
            <w:vAlign w:val="center"/>
          </w:tcPr>
          <w:p w14:paraId="3282A704" w14:textId="77777777" w:rsidR="00340FDE" w:rsidRDefault="00340FDE">
            <w:pPr>
              <w:spacing w:after="60" w:line="312" w:lineRule="auto"/>
              <w:ind w:left="-57" w:right="-57" w:firstLine="0"/>
              <w:jc w:val="center"/>
              <w:rPr>
                <w:sz w:val="26"/>
              </w:rPr>
            </w:pPr>
          </w:p>
        </w:tc>
      </w:tr>
      <w:tr w:rsidR="00340FDE" w14:paraId="0ECA5BF7" w14:textId="77777777">
        <w:trPr>
          <w:trHeight w:val="397"/>
        </w:trPr>
        <w:tc>
          <w:tcPr>
            <w:tcW w:w="1055" w:type="pct"/>
            <w:shd w:val="clear" w:color="auto" w:fill="FFFFFF" w:themeFill="background1"/>
            <w:vAlign w:val="center"/>
          </w:tcPr>
          <w:p w14:paraId="23A543AA" w14:textId="77777777" w:rsidR="00340FDE" w:rsidRDefault="00000000">
            <w:pPr>
              <w:spacing w:after="60" w:line="312" w:lineRule="auto"/>
              <w:ind w:left="-57" w:right="-57" w:firstLine="0"/>
              <w:jc w:val="center"/>
              <w:rPr>
                <w:sz w:val="26"/>
              </w:rPr>
            </w:pPr>
            <w:r>
              <w:rPr>
                <w:rFonts w:eastAsia="Arial"/>
                <w:sz w:val="26"/>
                <w:lang w:val="vi-VN"/>
              </w:rPr>
              <w:t>CLO3.1</w:t>
            </w:r>
          </w:p>
        </w:tc>
        <w:tc>
          <w:tcPr>
            <w:tcW w:w="947" w:type="pct"/>
            <w:shd w:val="clear" w:color="auto" w:fill="FFFFFF" w:themeFill="background1"/>
            <w:vAlign w:val="center"/>
          </w:tcPr>
          <w:p w14:paraId="16218D3A" w14:textId="77777777" w:rsidR="00340FDE" w:rsidRDefault="00340FDE">
            <w:pPr>
              <w:spacing w:after="60" w:line="312" w:lineRule="auto"/>
              <w:ind w:left="-57" w:right="-57" w:firstLine="0"/>
              <w:jc w:val="center"/>
              <w:rPr>
                <w:sz w:val="26"/>
              </w:rPr>
            </w:pPr>
          </w:p>
        </w:tc>
        <w:tc>
          <w:tcPr>
            <w:tcW w:w="987" w:type="pct"/>
            <w:shd w:val="clear" w:color="auto" w:fill="FFFFFF" w:themeFill="background1"/>
            <w:vAlign w:val="center"/>
          </w:tcPr>
          <w:p w14:paraId="2033B3F4" w14:textId="77777777" w:rsidR="00340FDE" w:rsidRDefault="00340FDE">
            <w:pPr>
              <w:spacing w:after="60" w:line="312" w:lineRule="auto"/>
              <w:ind w:left="-57" w:right="-57" w:firstLine="0"/>
              <w:jc w:val="center"/>
              <w:rPr>
                <w:sz w:val="26"/>
              </w:rPr>
            </w:pPr>
          </w:p>
        </w:tc>
        <w:tc>
          <w:tcPr>
            <w:tcW w:w="994" w:type="pct"/>
            <w:shd w:val="clear" w:color="auto" w:fill="FFFFFF" w:themeFill="background1"/>
            <w:vAlign w:val="center"/>
          </w:tcPr>
          <w:p w14:paraId="7A8B4EDC"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1015" w:type="pct"/>
            <w:shd w:val="clear" w:color="auto" w:fill="FFFFFF" w:themeFill="background1"/>
            <w:vAlign w:val="center"/>
          </w:tcPr>
          <w:p w14:paraId="4D5D491A" w14:textId="77777777" w:rsidR="00340FDE" w:rsidRDefault="00340FDE">
            <w:pPr>
              <w:spacing w:after="60" w:line="312" w:lineRule="auto"/>
              <w:ind w:left="-57" w:right="-57" w:firstLine="0"/>
              <w:jc w:val="center"/>
              <w:rPr>
                <w:sz w:val="26"/>
              </w:rPr>
            </w:pPr>
          </w:p>
        </w:tc>
      </w:tr>
      <w:tr w:rsidR="00340FDE" w14:paraId="089C140F" w14:textId="77777777">
        <w:trPr>
          <w:trHeight w:val="397"/>
        </w:trPr>
        <w:tc>
          <w:tcPr>
            <w:tcW w:w="1055" w:type="pct"/>
            <w:shd w:val="clear" w:color="auto" w:fill="FFFFFF" w:themeFill="background1"/>
            <w:vAlign w:val="center"/>
          </w:tcPr>
          <w:p w14:paraId="0436CD54" w14:textId="77777777" w:rsidR="00340FDE" w:rsidRDefault="00000000">
            <w:pPr>
              <w:spacing w:after="60" w:line="312" w:lineRule="auto"/>
              <w:ind w:left="-57" w:right="-57" w:firstLine="0"/>
              <w:jc w:val="center"/>
              <w:rPr>
                <w:rFonts w:eastAsia="Arial"/>
                <w:sz w:val="26"/>
                <w:lang w:val="vi-VN"/>
              </w:rPr>
            </w:pPr>
            <w:r>
              <w:rPr>
                <w:rFonts w:eastAsia="Arial"/>
                <w:sz w:val="26"/>
                <w:lang w:val="vi-VN"/>
              </w:rPr>
              <w:t>CLO4.1</w:t>
            </w:r>
          </w:p>
        </w:tc>
        <w:tc>
          <w:tcPr>
            <w:tcW w:w="947" w:type="pct"/>
            <w:shd w:val="clear" w:color="auto" w:fill="FFFFFF" w:themeFill="background1"/>
            <w:vAlign w:val="center"/>
          </w:tcPr>
          <w:p w14:paraId="456FC4A4" w14:textId="77777777" w:rsidR="00340FDE" w:rsidRDefault="00340FDE">
            <w:pPr>
              <w:spacing w:after="60" w:line="312" w:lineRule="auto"/>
              <w:ind w:left="-57" w:right="-57" w:firstLine="0"/>
              <w:jc w:val="center"/>
              <w:rPr>
                <w:sz w:val="26"/>
              </w:rPr>
            </w:pPr>
          </w:p>
        </w:tc>
        <w:tc>
          <w:tcPr>
            <w:tcW w:w="987" w:type="pct"/>
            <w:shd w:val="clear" w:color="auto" w:fill="FFFFFF" w:themeFill="background1"/>
            <w:vAlign w:val="center"/>
          </w:tcPr>
          <w:p w14:paraId="6BD79919" w14:textId="77777777" w:rsidR="00340FDE" w:rsidRDefault="00340FDE">
            <w:pPr>
              <w:spacing w:after="60" w:line="312" w:lineRule="auto"/>
              <w:ind w:left="-57" w:right="-57" w:firstLine="0"/>
              <w:jc w:val="center"/>
              <w:rPr>
                <w:sz w:val="26"/>
              </w:rPr>
            </w:pPr>
          </w:p>
        </w:tc>
        <w:tc>
          <w:tcPr>
            <w:tcW w:w="994" w:type="pct"/>
            <w:shd w:val="clear" w:color="auto" w:fill="FFFFFF" w:themeFill="background1"/>
            <w:vAlign w:val="center"/>
          </w:tcPr>
          <w:p w14:paraId="491945E6" w14:textId="77777777" w:rsidR="00340FDE" w:rsidRDefault="00340FDE">
            <w:pPr>
              <w:spacing w:after="60" w:line="312" w:lineRule="auto"/>
              <w:ind w:left="-57" w:right="-57" w:firstLine="0"/>
              <w:jc w:val="center"/>
              <w:rPr>
                <w:sz w:val="26"/>
              </w:rPr>
            </w:pPr>
          </w:p>
        </w:tc>
        <w:tc>
          <w:tcPr>
            <w:tcW w:w="1015" w:type="pct"/>
            <w:shd w:val="clear" w:color="auto" w:fill="FFFFFF" w:themeFill="background1"/>
            <w:vAlign w:val="center"/>
          </w:tcPr>
          <w:p w14:paraId="699B5F18"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r>
    </w:tbl>
    <w:p w14:paraId="66BA2BFC" w14:textId="77777777" w:rsidR="00340FDE" w:rsidRDefault="00000000">
      <w:pPr>
        <w:spacing w:after="60" w:line="312" w:lineRule="auto"/>
        <w:ind w:firstLine="0"/>
        <w:jc w:val="left"/>
        <w:rPr>
          <w:rFonts w:eastAsiaTheme="majorEastAsia"/>
          <w:b/>
          <w:sz w:val="26"/>
        </w:rPr>
      </w:pPr>
      <w:r>
        <w:rPr>
          <w:rFonts w:eastAsiaTheme="majorEastAsia"/>
          <w:b/>
          <w:sz w:val="26"/>
        </w:rPr>
        <w:t>6. Mô tả vắn tắt nội dung học phần</w:t>
      </w:r>
    </w:p>
    <w:p w14:paraId="0F3646A8" w14:textId="77777777" w:rsidR="00340FDE" w:rsidRDefault="00000000">
      <w:pPr>
        <w:spacing w:after="60" w:line="312" w:lineRule="auto"/>
        <w:ind w:firstLine="720"/>
        <w:jc w:val="left"/>
        <w:rPr>
          <w:sz w:val="26"/>
        </w:rPr>
      </w:pPr>
      <w:r>
        <w:rPr>
          <w:sz w:val="26"/>
        </w:rPr>
        <w:t>Học phần Kinh tế môi trường cung cấp kiến thức cơ bản về mối quan hệ giữa kinh tế và môi trường, các lý thuyết và công cụ phân tích kinh tế để giải quyết các vấn đề môi trường. Nội dung bao gồm: định giá tài nguyên, phân tích chi phí - lợi ích, và các chính sách quản lý môi trường. Sinh viên sẽ được rèn luyện kỹ năng phân tích, đánh giá và đề xuất giải pháp cho các vấn đề môi trường thực tiễn.</w:t>
      </w:r>
    </w:p>
    <w:p w14:paraId="304141EC" w14:textId="77777777" w:rsidR="00340FDE" w:rsidRDefault="00000000">
      <w:pPr>
        <w:spacing w:after="60" w:line="312" w:lineRule="auto"/>
        <w:ind w:firstLine="0"/>
        <w:jc w:val="left"/>
        <w:rPr>
          <w:b/>
          <w:sz w:val="26"/>
          <w:lang w:val="nl-NL"/>
        </w:rPr>
      </w:pPr>
      <w:r>
        <w:rPr>
          <w:b/>
          <w:bCs/>
          <w:sz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5250"/>
        <w:gridCol w:w="992"/>
        <w:gridCol w:w="1412"/>
      </w:tblGrid>
      <w:tr w:rsidR="00340FDE" w14:paraId="5AB93326" w14:textId="77777777">
        <w:trPr>
          <w:jc w:val="center"/>
        </w:trPr>
        <w:tc>
          <w:tcPr>
            <w:tcW w:w="1408" w:type="dxa"/>
            <w:tcBorders>
              <w:top w:val="single" w:sz="4" w:space="0" w:color="auto"/>
            </w:tcBorders>
          </w:tcPr>
          <w:p w14:paraId="528AB8A0" w14:textId="77777777" w:rsidR="00340FDE" w:rsidRDefault="00000000">
            <w:pPr>
              <w:spacing w:after="60" w:line="312" w:lineRule="auto"/>
              <w:ind w:firstLine="0"/>
              <w:jc w:val="center"/>
              <w:rPr>
                <w:b/>
                <w:sz w:val="26"/>
              </w:rPr>
            </w:pPr>
            <w:r>
              <w:rPr>
                <w:b/>
                <w:sz w:val="26"/>
              </w:rPr>
              <w:t>Đề mục</w:t>
            </w:r>
          </w:p>
        </w:tc>
        <w:tc>
          <w:tcPr>
            <w:tcW w:w="5250" w:type="dxa"/>
            <w:tcBorders>
              <w:top w:val="single" w:sz="4" w:space="0" w:color="auto"/>
            </w:tcBorders>
          </w:tcPr>
          <w:p w14:paraId="2ED9AD50" w14:textId="77777777" w:rsidR="00340FDE" w:rsidRDefault="00000000">
            <w:pPr>
              <w:spacing w:after="60" w:line="312" w:lineRule="auto"/>
              <w:ind w:firstLine="0"/>
              <w:jc w:val="center"/>
              <w:rPr>
                <w:b/>
                <w:sz w:val="26"/>
                <w:lang w:val="vi-VN"/>
              </w:rPr>
            </w:pPr>
            <w:r>
              <w:rPr>
                <w:b/>
                <w:sz w:val="26"/>
                <w:lang w:val="vi-VN"/>
              </w:rPr>
              <w:t>Nội dung</w:t>
            </w:r>
          </w:p>
        </w:tc>
        <w:tc>
          <w:tcPr>
            <w:tcW w:w="992" w:type="dxa"/>
            <w:tcBorders>
              <w:top w:val="single" w:sz="4" w:space="0" w:color="auto"/>
            </w:tcBorders>
          </w:tcPr>
          <w:p w14:paraId="6FDAB212" w14:textId="77777777" w:rsidR="00340FDE" w:rsidRDefault="00000000">
            <w:pPr>
              <w:spacing w:after="60" w:line="312" w:lineRule="auto"/>
              <w:ind w:firstLine="0"/>
              <w:jc w:val="center"/>
              <w:rPr>
                <w:b/>
                <w:sz w:val="26"/>
                <w:lang w:val="vi-VN"/>
              </w:rPr>
            </w:pPr>
            <w:r>
              <w:rPr>
                <w:b/>
                <w:sz w:val="26"/>
                <w:lang w:val="vi-VN"/>
              </w:rPr>
              <w:t>Số tiết</w:t>
            </w:r>
          </w:p>
        </w:tc>
        <w:tc>
          <w:tcPr>
            <w:tcW w:w="1412" w:type="dxa"/>
            <w:tcBorders>
              <w:top w:val="single" w:sz="4" w:space="0" w:color="auto"/>
            </w:tcBorders>
          </w:tcPr>
          <w:p w14:paraId="33EE5ED7" w14:textId="77777777" w:rsidR="00340FDE" w:rsidRDefault="00000000">
            <w:pPr>
              <w:spacing w:after="60" w:line="312" w:lineRule="auto"/>
              <w:ind w:firstLine="0"/>
              <w:jc w:val="center"/>
              <w:rPr>
                <w:b/>
                <w:sz w:val="26"/>
                <w:lang w:val="vi-VN"/>
              </w:rPr>
            </w:pPr>
            <w:r>
              <w:rPr>
                <w:b/>
                <w:sz w:val="26"/>
                <w:lang w:val="vi-VN"/>
              </w:rPr>
              <w:t>Mục tiêu</w:t>
            </w:r>
          </w:p>
        </w:tc>
      </w:tr>
      <w:tr w:rsidR="00340FDE" w14:paraId="3ED5BE1B" w14:textId="77777777">
        <w:trPr>
          <w:trHeight w:val="548"/>
          <w:jc w:val="center"/>
        </w:trPr>
        <w:tc>
          <w:tcPr>
            <w:tcW w:w="1408" w:type="dxa"/>
            <w:vAlign w:val="center"/>
          </w:tcPr>
          <w:p w14:paraId="0DEC18DE" w14:textId="77777777" w:rsidR="00340FDE" w:rsidRDefault="00000000">
            <w:pPr>
              <w:spacing w:after="60" w:line="312" w:lineRule="auto"/>
              <w:ind w:firstLine="0"/>
              <w:jc w:val="center"/>
              <w:rPr>
                <w:b/>
                <w:sz w:val="26"/>
              </w:rPr>
            </w:pPr>
            <w:r>
              <w:rPr>
                <w:b/>
                <w:sz w:val="26"/>
              </w:rPr>
              <w:t>Bài mở đầu</w:t>
            </w:r>
          </w:p>
        </w:tc>
        <w:tc>
          <w:tcPr>
            <w:tcW w:w="5250" w:type="dxa"/>
            <w:vAlign w:val="center"/>
          </w:tcPr>
          <w:p w14:paraId="3582AAE1" w14:textId="77777777" w:rsidR="00340FDE" w:rsidRDefault="00000000">
            <w:pPr>
              <w:spacing w:after="60" w:line="312" w:lineRule="auto"/>
              <w:ind w:firstLine="0"/>
              <w:rPr>
                <w:b/>
                <w:sz w:val="26"/>
              </w:rPr>
            </w:pPr>
            <w:r>
              <w:rPr>
                <w:b/>
                <w:sz w:val="26"/>
              </w:rPr>
              <w:t>Đối tượng, nhiệm vụ môn học &amp; phương pháp nghiên cứu</w:t>
            </w:r>
          </w:p>
        </w:tc>
        <w:tc>
          <w:tcPr>
            <w:tcW w:w="992" w:type="dxa"/>
            <w:vAlign w:val="center"/>
          </w:tcPr>
          <w:p w14:paraId="70E25659" w14:textId="77777777" w:rsidR="00340FDE" w:rsidRDefault="00000000">
            <w:pPr>
              <w:spacing w:after="60" w:line="312" w:lineRule="auto"/>
              <w:ind w:firstLine="0"/>
              <w:jc w:val="center"/>
              <w:rPr>
                <w:b/>
                <w:sz w:val="26"/>
              </w:rPr>
            </w:pPr>
            <w:r>
              <w:rPr>
                <w:b/>
                <w:sz w:val="26"/>
              </w:rPr>
              <w:t>2</w:t>
            </w:r>
          </w:p>
        </w:tc>
        <w:tc>
          <w:tcPr>
            <w:tcW w:w="1412" w:type="dxa"/>
            <w:vAlign w:val="center"/>
          </w:tcPr>
          <w:p w14:paraId="361781A7" w14:textId="77777777" w:rsidR="00340FDE" w:rsidRDefault="00340FDE">
            <w:pPr>
              <w:spacing w:after="60" w:line="312" w:lineRule="auto"/>
              <w:ind w:firstLine="0"/>
              <w:jc w:val="center"/>
              <w:rPr>
                <w:b/>
                <w:sz w:val="26"/>
              </w:rPr>
            </w:pPr>
          </w:p>
        </w:tc>
      </w:tr>
      <w:tr w:rsidR="00340FDE" w14:paraId="13F5F5B0" w14:textId="77777777">
        <w:trPr>
          <w:jc w:val="center"/>
        </w:trPr>
        <w:tc>
          <w:tcPr>
            <w:tcW w:w="1408" w:type="dxa"/>
            <w:vAlign w:val="center"/>
          </w:tcPr>
          <w:p w14:paraId="28EAF4DE" w14:textId="77777777" w:rsidR="00340FDE" w:rsidRDefault="00000000">
            <w:pPr>
              <w:spacing w:after="60" w:line="312" w:lineRule="auto"/>
              <w:ind w:firstLine="0"/>
              <w:jc w:val="center"/>
              <w:rPr>
                <w:bCs/>
                <w:sz w:val="26"/>
              </w:rPr>
            </w:pPr>
            <w:r>
              <w:rPr>
                <w:bCs/>
                <w:sz w:val="26"/>
              </w:rPr>
              <w:t>1</w:t>
            </w:r>
          </w:p>
        </w:tc>
        <w:tc>
          <w:tcPr>
            <w:tcW w:w="5250" w:type="dxa"/>
            <w:vAlign w:val="center"/>
          </w:tcPr>
          <w:p w14:paraId="58C0A111" w14:textId="77777777" w:rsidR="00340FDE" w:rsidRDefault="00000000">
            <w:pPr>
              <w:spacing w:after="60" w:line="312" w:lineRule="auto"/>
              <w:ind w:firstLine="0"/>
              <w:jc w:val="left"/>
              <w:rPr>
                <w:bCs/>
                <w:sz w:val="26"/>
              </w:rPr>
            </w:pPr>
            <w:r>
              <w:rPr>
                <w:sz w:val="26"/>
              </w:rPr>
              <w:t>Sự ra đời và phát triển của kinh tế môi trường</w:t>
            </w:r>
          </w:p>
        </w:tc>
        <w:tc>
          <w:tcPr>
            <w:tcW w:w="992" w:type="dxa"/>
            <w:vAlign w:val="center"/>
          </w:tcPr>
          <w:p w14:paraId="70F000C2" w14:textId="77777777" w:rsidR="00340FDE" w:rsidRDefault="00000000">
            <w:pPr>
              <w:spacing w:after="60" w:line="312" w:lineRule="auto"/>
              <w:ind w:firstLine="0"/>
              <w:jc w:val="center"/>
              <w:rPr>
                <w:bCs/>
                <w:sz w:val="26"/>
              </w:rPr>
            </w:pPr>
            <w:r>
              <w:rPr>
                <w:bCs/>
                <w:sz w:val="26"/>
              </w:rPr>
              <w:t>1</w:t>
            </w:r>
          </w:p>
        </w:tc>
        <w:tc>
          <w:tcPr>
            <w:tcW w:w="1412" w:type="dxa"/>
            <w:vAlign w:val="center"/>
          </w:tcPr>
          <w:p w14:paraId="425A0EC8" w14:textId="77777777" w:rsidR="00340FDE" w:rsidRDefault="00000000">
            <w:pPr>
              <w:spacing w:after="60" w:line="312" w:lineRule="auto"/>
              <w:ind w:firstLine="0"/>
              <w:jc w:val="center"/>
              <w:rPr>
                <w:bCs/>
                <w:sz w:val="26"/>
              </w:rPr>
            </w:pPr>
            <w:r>
              <w:rPr>
                <w:bCs/>
                <w:sz w:val="26"/>
              </w:rPr>
              <w:t>CLO1.1</w:t>
            </w:r>
          </w:p>
        </w:tc>
      </w:tr>
      <w:tr w:rsidR="00340FDE" w14:paraId="7A61761C" w14:textId="77777777">
        <w:trPr>
          <w:jc w:val="center"/>
        </w:trPr>
        <w:tc>
          <w:tcPr>
            <w:tcW w:w="1408" w:type="dxa"/>
            <w:vAlign w:val="center"/>
          </w:tcPr>
          <w:p w14:paraId="5DDF0B0C" w14:textId="77777777" w:rsidR="00340FDE" w:rsidRDefault="00000000">
            <w:pPr>
              <w:spacing w:after="60" w:line="312" w:lineRule="auto"/>
              <w:ind w:firstLine="0"/>
              <w:jc w:val="center"/>
              <w:rPr>
                <w:bCs/>
                <w:sz w:val="26"/>
              </w:rPr>
            </w:pPr>
            <w:r>
              <w:rPr>
                <w:bCs/>
                <w:sz w:val="26"/>
              </w:rPr>
              <w:t>2</w:t>
            </w:r>
          </w:p>
        </w:tc>
        <w:tc>
          <w:tcPr>
            <w:tcW w:w="5250" w:type="dxa"/>
            <w:vAlign w:val="center"/>
          </w:tcPr>
          <w:p w14:paraId="50B7A858" w14:textId="77777777" w:rsidR="00340FDE" w:rsidRDefault="00000000">
            <w:pPr>
              <w:spacing w:after="60" w:line="312" w:lineRule="auto"/>
              <w:ind w:firstLine="0"/>
              <w:jc w:val="left"/>
              <w:rPr>
                <w:bCs/>
                <w:sz w:val="26"/>
              </w:rPr>
            </w:pPr>
            <w:r>
              <w:rPr>
                <w:sz w:val="26"/>
              </w:rPr>
              <w:t>Đối tượng, nhiệm vụ, phương pháp nghiên cứu môn học</w:t>
            </w:r>
          </w:p>
        </w:tc>
        <w:tc>
          <w:tcPr>
            <w:tcW w:w="992" w:type="dxa"/>
            <w:vAlign w:val="center"/>
          </w:tcPr>
          <w:p w14:paraId="30C221C5" w14:textId="77777777" w:rsidR="00340FDE" w:rsidRDefault="00000000">
            <w:pPr>
              <w:spacing w:after="60" w:line="312" w:lineRule="auto"/>
              <w:ind w:firstLine="0"/>
              <w:jc w:val="center"/>
              <w:rPr>
                <w:bCs/>
                <w:sz w:val="26"/>
              </w:rPr>
            </w:pPr>
            <w:r>
              <w:rPr>
                <w:bCs/>
                <w:sz w:val="26"/>
              </w:rPr>
              <w:t>1</w:t>
            </w:r>
          </w:p>
        </w:tc>
        <w:tc>
          <w:tcPr>
            <w:tcW w:w="1412" w:type="dxa"/>
            <w:vAlign w:val="center"/>
          </w:tcPr>
          <w:p w14:paraId="22964854" w14:textId="77777777" w:rsidR="00340FDE" w:rsidRDefault="00000000">
            <w:pPr>
              <w:spacing w:after="60" w:line="312" w:lineRule="auto"/>
              <w:ind w:firstLine="0"/>
              <w:jc w:val="center"/>
              <w:rPr>
                <w:bCs/>
                <w:sz w:val="26"/>
              </w:rPr>
            </w:pPr>
            <w:r>
              <w:rPr>
                <w:bCs/>
                <w:sz w:val="26"/>
              </w:rPr>
              <w:t>CLO1.1</w:t>
            </w:r>
          </w:p>
        </w:tc>
      </w:tr>
      <w:tr w:rsidR="00340FDE" w14:paraId="4331B549" w14:textId="77777777">
        <w:trPr>
          <w:trHeight w:val="491"/>
          <w:jc w:val="center"/>
        </w:trPr>
        <w:tc>
          <w:tcPr>
            <w:tcW w:w="1408" w:type="dxa"/>
            <w:vAlign w:val="center"/>
          </w:tcPr>
          <w:p w14:paraId="07FD07D6" w14:textId="77777777" w:rsidR="00340FDE" w:rsidRDefault="00000000">
            <w:pPr>
              <w:spacing w:after="60" w:line="312" w:lineRule="auto"/>
              <w:ind w:firstLine="0"/>
              <w:jc w:val="center"/>
              <w:rPr>
                <w:b/>
                <w:sz w:val="26"/>
              </w:rPr>
            </w:pPr>
            <w:r>
              <w:rPr>
                <w:b/>
                <w:sz w:val="26"/>
                <w:lang w:val="nl-NL"/>
              </w:rPr>
              <w:t xml:space="preserve">Chương </w:t>
            </w:r>
            <w:r>
              <w:rPr>
                <w:b/>
                <w:sz w:val="26"/>
              </w:rPr>
              <w:t>1</w:t>
            </w:r>
          </w:p>
        </w:tc>
        <w:tc>
          <w:tcPr>
            <w:tcW w:w="5250" w:type="dxa"/>
            <w:vAlign w:val="center"/>
          </w:tcPr>
          <w:p w14:paraId="1122535E" w14:textId="77777777" w:rsidR="00340FDE" w:rsidRDefault="00000000">
            <w:pPr>
              <w:spacing w:after="60" w:line="312" w:lineRule="auto"/>
              <w:ind w:firstLine="0"/>
              <w:jc w:val="left"/>
              <w:rPr>
                <w:b/>
                <w:sz w:val="26"/>
              </w:rPr>
            </w:pPr>
            <w:r>
              <w:rPr>
                <w:b/>
                <w:sz w:val="26"/>
              </w:rPr>
              <w:t>Môi trường và phát triển</w:t>
            </w:r>
          </w:p>
        </w:tc>
        <w:tc>
          <w:tcPr>
            <w:tcW w:w="992" w:type="dxa"/>
            <w:vAlign w:val="center"/>
          </w:tcPr>
          <w:p w14:paraId="6CE50095" w14:textId="77777777" w:rsidR="00340FDE" w:rsidRDefault="00000000">
            <w:pPr>
              <w:spacing w:after="60" w:line="312" w:lineRule="auto"/>
              <w:ind w:firstLine="0"/>
              <w:jc w:val="center"/>
              <w:rPr>
                <w:b/>
                <w:sz w:val="26"/>
              </w:rPr>
            </w:pPr>
            <w:r>
              <w:rPr>
                <w:b/>
                <w:sz w:val="26"/>
              </w:rPr>
              <w:t>4</w:t>
            </w:r>
          </w:p>
        </w:tc>
        <w:tc>
          <w:tcPr>
            <w:tcW w:w="1412" w:type="dxa"/>
            <w:vAlign w:val="center"/>
          </w:tcPr>
          <w:p w14:paraId="28544041" w14:textId="77777777" w:rsidR="00340FDE" w:rsidRDefault="00340FDE">
            <w:pPr>
              <w:spacing w:after="60" w:line="312" w:lineRule="auto"/>
              <w:ind w:firstLine="0"/>
              <w:jc w:val="center"/>
              <w:rPr>
                <w:b/>
                <w:sz w:val="26"/>
              </w:rPr>
            </w:pPr>
          </w:p>
        </w:tc>
      </w:tr>
      <w:tr w:rsidR="00340FDE" w14:paraId="5D0D0C24" w14:textId="77777777">
        <w:trPr>
          <w:jc w:val="center"/>
        </w:trPr>
        <w:tc>
          <w:tcPr>
            <w:tcW w:w="1408" w:type="dxa"/>
            <w:vAlign w:val="center"/>
          </w:tcPr>
          <w:p w14:paraId="650489C8" w14:textId="77777777" w:rsidR="00340FDE" w:rsidRDefault="00000000">
            <w:pPr>
              <w:spacing w:after="60" w:line="312" w:lineRule="auto"/>
              <w:ind w:firstLine="0"/>
              <w:jc w:val="center"/>
              <w:rPr>
                <w:bCs/>
                <w:sz w:val="26"/>
                <w:lang w:val="vi-VN"/>
              </w:rPr>
            </w:pPr>
            <w:r>
              <w:rPr>
                <w:bCs/>
                <w:sz w:val="26"/>
              </w:rPr>
              <w:t>1</w:t>
            </w:r>
            <w:r>
              <w:rPr>
                <w:bCs/>
                <w:sz w:val="26"/>
                <w:lang w:val="vi-VN"/>
              </w:rPr>
              <w:t>.1</w:t>
            </w:r>
          </w:p>
        </w:tc>
        <w:tc>
          <w:tcPr>
            <w:tcW w:w="5250" w:type="dxa"/>
            <w:vAlign w:val="center"/>
          </w:tcPr>
          <w:p w14:paraId="7A26BCCE" w14:textId="77777777" w:rsidR="00340FDE" w:rsidRPr="00B252C3" w:rsidRDefault="00000000">
            <w:pPr>
              <w:tabs>
                <w:tab w:val="left" w:pos="1021"/>
              </w:tabs>
              <w:spacing w:after="60" w:line="312" w:lineRule="auto"/>
              <w:ind w:firstLine="0"/>
              <w:jc w:val="left"/>
              <w:rPr>
                <w:bCs/>
                <w:sz w:val="26"/>
                <w:lang w:val="vi-VN"/>
              </w:rPr>
            </w:pPr>
            <w:r w:rsidRPr="00B252C3">
              <w:rPr>
                <w:bCs/>
                <w:sz w:val="26"/>
                <w:lang w:val="vi-VN"/>
              </w:rPr>
              <w:t>Mối liên kết giữa môi trường và phát triển kinh tế</w:t>
            </w:r>
          </w:p>
        </w:tc>
        <w:tc>
          <w:tcPr>
            <w:tcW w:w="992" w:type="dxa"/>
            <w:vAlign w:val="center"/>
          </w:tcPr>
          <w:p w14:paraId="3B263468" w14:textId="77777777" w:rsidR="00340FDE" w:rsidRDefault="00000000">
            <w:pPr>
              <w:spacing w:after="60" w:line="312" w:lineRule="auto"/>
              <w:ind w:firstLine="0"/>
              <w:jc w:val="center"/>
              <w:rPr>
                <w:bCs/>
                <w:sz w:val="26"/>
              </w:rPr>
            </w:pPr>
            <w:r>
              <w:rPr>
                <w:bCs/>
                <w:sz w:val="26"/>
              </w:rPr>
              <w:t>1</w:t>
            </w:r>
          </w:p>
        </w:tc>
        <w:tc>
          <w:tcPr>
            <w:tcW w:w="1412" w:type="dxa"/>
          </w:tcPr>
          <w:p w14:paraId="43B54024" w14:textId="77777777" w:rsidR="00340FDE" w:rsidRDefault="00000000">
            <w:pPr>
              <w:spacing w:after="60" w:line="312" w:lineRule="auto"/>
              <w:ind w:firstLine="0"/>
              <w:jc w:val="center"/>
              <w:rPr>
                <w:bCs/>
                <w:sz w:val="26"/>
              </w:rPr>
            </w:pPr>
            <w:r>
              <w:rPr>
                <w:bCs/>
                <w:sz w:val="26"/>
              </w:rPr>
              <w:t>CLO1.1</w:t>
            </w:r>
          </w:p>
          <w:p w14:paraId="1B6A6E10" w14:textId="77777777" w:rsidR="00340FDE" w:rsidRDefault="00000000">
            <w:pPr>
              <w:spacing w:after="60" w:line="312" w:lineRule="auto"/>
              <w:ind w:firstLine="0"/>
              <w:jc w:val="center"/>
              <w:rPr>
                <w:bCs/>
                <w:sz w:val="26"/>
              </w:rPr>
            </w:pPr>
            <w:r>
              <w:rPr>
                <w:bCs/>
                <w:sz w:val="26"/>
              </w:rPr>
              <w:t>CLO2.1</w:t>
            </w:r>
          </w:p>
        </w:tc>
      </w:tr>
      <w:tr w:rsidR="00340FDE" w14:paraId="16901FFD" w14:textId="77777777">
        <w:trPr>
          <w:jc w:val="center"/>
        </w:trPr>
        <w:tc>
          <w:tcPr>
            <w:tcW w:w="1408" w:type="dxa"/>
            <w:vAlign w:val="center"/>
          </w:tcPr>
          <w:p w14:paraId="5897A0FC" w14:textId="77777777" w:rsidR="00340FDE" w:rsidRDefault="00000000">
            <w:pPr>
              <w:spacing w:after="60" w:line="312" w:lineRule="auto"/>
              <w:ind w:firstLine="0"/>
              <w:jc w:val="center"/>
              <w:rPr>
                <w:bCs/>
                <w:sz w:val="26"/>
              </w:rPr>
            </w:pPr>
            <w:r>
              <w:rPr>
                <w:bCs/>
                <w:sz w:val="26"/>
              </w:rPr>
              <w:t>1.2</w:t>
            </w:r>
          </w:p>
        </w:tc>
        <w:tc>
          <w:tcPr>
            <w:tcW w:w="5250" w:type="dxa"/>
            <w:vAlign w:val="center"/>
          </w:tcPr>
          <w:p w14:paraId="4C07D091" w14:textId="77777777" w:rsidR="00340FDE" w:rsidRDefault="00000000">
            <w:pPr>
              <w:tabs>
                <w:tab w:val="left" w:pos="1021"/>
              </w:tabs>
              <w:spacing w:after="60" w:line="312" w:lineRule="auto"/>
              <w:ind w:firstLine="0"/>
              <w:jc w:val="left"/>
              <w:rPr>
                <w:bCs/>
                <w:sz w:val="26"/>
              </w:rPr>
            </w:pPr>
            <w:r>
              <w:rPr>
                <w:bCs/>
                <w:sz w:val="26"/>
              </w:rPr>
              <w:t>Một số vấn đề về kinh tế môi trường trên thế giới</w:t>
            </w:r>
          </w:p>
        </w:tc>
        <w:tc>
          <w:tcPr>
            <w:tcW w:w="992" w:type="dxa"/>
            <w:vAlign w:val="center"/>
          </w:tcPr>
          <w:p w14:paraId="62D92F87" w14:textId="77777777" w:rsidR="00340FDE" w:rsidRDefault="00000000">
            <w:pPr>
              <w:spacing w:after="60" w:line="312" w:lineRule="auto"/>
              <w:ind w:firstLine="0"/>
              <w:jc w:val="center"/>
              <w:rPr>
                <w:bCs/>
                <w:sz w:val="26"/>
              </w:rPr>
            </w:pPr>
            <w:r>
              <w:rPr>
                <w:bCs/>
                <w:sz w:val="26"/>
              </w:rPr>
              <w:t>1</w:t>
            </w:r>
          </w:p>
        </w:tc>
        <w:tc>
          <w:tcPr>
            <w:tcW w:w="1412" w:type="dxa"/>
          </w:tcPr>
          <w:p w14:paraId="41013A9D" w14:textId="77777777" w:rsidR="00340FDE" w:rsidRDefault="00000000">
            <w:pPr>
              <w:spacing w:after="60" w:line="312" w:lineRule="auto"/>
              <w:ind w:firstLine="0"/>
              <w:jc w:val="center"/>
              <w:rPr>
                <w:bCs/>
                <w:sz w:val="26"/>
              </w:rPr>
            </w:pPr>
            <w:r>
              <w:rPr>
                <w:bCs/>
                <w:sz w:val="26"/>
              </w:rPr>
              <w:t>CLO1.1</w:t>
            </w:r>
          </w:p>
          <w:p w14:paraId="67327A71" w14:textId="77777777" w:rsidR="00340FDE" w:rsidRDefault="00000000">
            <w:pPr>
              <w:spacing w:after="60" w:line="312" w:lineRule="auto"/>
              <w:ind w:firstLine="0"/>
              <w:jc w:val="center"/>
              <w:rPr>
                <w:bCs/>
                <w:sz w:val="26"/>
              </w:rPr>
            </w:pPr>
            <w:r>
              <w:rPr>
                <w:bCs/>
                <w:sz w:val="26"/>
              </w:rPr>
              <w:t>CLO2.1</w:t>
            </w:r>
          </w:p>
        </w:tc>
      </w:tr>
      <w:tr w:rsidR="00340FDE" w14:paraId="4FB5F32A" w14:textId="77777777">
        <w:trPr>
          <w:trHeight w:val="58"/>
          <w:jc w:val="center"/>
        </w:trPr>
        <w:tc>
          <w:tcPr>
            <w:tcW w:w="1408" w:type="dxa"/>
            <w:vAlign w:val="center"/>
          </w:tcPr>
          <w:p w14:paraId="3227E5B5" w14:textId="77777777" w:rsidR="00340FDE" w:rsidRDefault="00000000">
            <w:pPr>
              <w:spacing w:after="60" w:line="312" w:lineRule="auto"/>
              <w:ind w:firstLine="0"/>
              <w:jc w:val="center"/>
              <w:rPr>
                <w:bCs/>
                <w:sz w:val="26"/>
              </w:rPr>
            </w:pPr>
            <w:r>
              <w:rPr>
                <w:bCs/>
                <w:sz w:val="26"/>
              </w:rPr>
              <w:t>1.3</w:t>
            </w:r>
          </w:p>
        </w:tc>
        <w:tc>
          <w:tcPr>
            <w:tcW w:w="5250" w:type="dxa"/>
            <w:vAlign w:val="center"/>
          </w:tcPr>
          <w:p w14:paraId="3FA41E74" w14:textId="77777777" w:rsidR="00340FDE" w:rsidRDefault="00000000">
            <w:pPr>
              <w:tabs>
                <w:tab w:val="left" w:pos="1021"/>
              </w:tabs>
              <w:spacing w:after="60" w:line="312" w:lineRule="auto"/>
              <w:ind w:firstLine="0"/>
              <w:jc w:val="left"/>
              <w:rPr>
                <w:bCs/>
                <w:sz w:val="26"/>
              </w:rPr>
            </w:pPr>
            <w:r>
              <w:rPr>
                <w:bCs/>
                <w:sz w:val="26"/>
              </w:rPr>
              <w:t>Một số khái niệm về kinh tế phúc lợi</w:t>
            </w:r>
          </w:p>
        </w:tc>
        <w:tc>
          <w:tcPr>
            <w:tcW w:w="992" w:type="dxa"/>
            <w:vAlign w:val="center"/>
          </w:tcPr>
          <w:p w14:paraId="16312FD8" w14:textId="77777777" w:rsidR="00340FDE" w:rsidRDefault="00000000">
            <w:pPr>
              <w:spacing w:after="60" w:line="312" w:lineRule="auto"/>
              <w:ind w:firstLine="0"/>
              <w:jc w:val="center"/>
              <w:rPr>
                <w:bCs/>
                <w:sz w:val="26"/>
              </w:rPr>
            </w:pPr>
            <w:r>
              <w:rPr>
                <w:bCs/>
                <w:sz w:val="26"/>
              </w:rPr>
              <w:t>2</w:t>
            </w:r>
          </w:p>
        </w:tc>
        <w:tc>
          <w:tcPr>
            <w:tcW w:w="1412" w:type="dxa"/>
          </w:tcPr>
          <w:p w14:paraId="780533ED" w14:textId="77777777" w:rsidR="00340FDE" w:rsidRDefault="00000000">
            <w:pPr>
              <w:spacing w:after="60" w:line="312" w:lineRule="auto"/>
              <w:ind w:firstLine="0"/>
              <w:jc w:val="center"/>
              <w:rPr>
                <w:bCs/>
                <w:sz w:val="26"/>
              </w:rPr>
            </w:pPr>
            <w:r>
              <w:rPr>
                <w:bCs/>
                <w:sz w:val="26"/>
              </w:rPr>
              <w:t>CLO1.1</w:t>
            </w:r>
          </w:p>
          <w:p w14:paraId="7AA60FB8" w14:textId="77777777" w:rsidR="00340FDE" w:rsidRDefault="00000000">
            <w:pPr>
              <w:spacing w:after="60" w:line="312" w:lineRule="auto"/>
              <w:ind w:firstLine="0"/>
              <w:jc w:val="center"/>
              <w:rPr>
                <w:bCs/>
                <w:sz w:val="26"/>
              </w:rPr>
            </w:pPr>
            <w:r>
              <w:rPr>
                <w:bCs/>
                <w:sz w:val="26"/>
              </w:rPr>
              <w:t>CLO2.1</w:t>
            </w:r>
          </w:p>
        </w:tc>
      </w:tr>
      <w:tr w:rsidR="00340FDE" w14:paraId="1BFEE54B" w14:textId="77777777">
        <w:trPr>
          <w:jc w:val="center"/>
        </w:trPr>
        <w:tc>
          <w:tcPr>
            <w:tcW w:w="1408" w:type="dxa"/>
            <w:vAlign w:val="center"/>
          </w:tcPr>
          <w:p w14:paraId="123E6CB3" w14:textId="77777777" w:rsidR="00340FDE" w:rsidRDefault="00000000">
            <w:pPr>
              <w:spacing w:after="60" w:line="312" w:lineRule="auto"/>
              <w:ind w:firstLine="0"/>
              <w:jc w:val="center"/>
              <w:rPr>
                <w:bCs/>
                <w:sz w:val="26"/>
              </w:rPr>
            </w:pPr>
            <w:r>
              <w:rPr>
                <w:bCs/>
                <w:sz w:val="26"/>
              </w:rPr>
              <w:lastRenderedPageBreak/>
              <w:t>1.4</w:t>
            </w:r>
          </w:p>
        </w:tc>
        <w:tc>
          <w:tcPr>
            <w:tcW w:w="5250" w:type="dxa"/>
            <w:vAlign w:val="center"/>
          </w:tcPr>
          <w:p w14:paraId="7FDCCBB7" w14:textId="77777777" w:rsidR="00340FDE" w:rsidRDefault="00000000">
            <w:pPr>
              <w:tabs>
                <w:tab w:val="left" w:pos="1021"/>
              </w:tabs>
              <w:spacing w:after="60" w:line="312" w:lineRule="auto"/>
              <w:ind w:firstLine="0"/>
              <w:jc w:val="left"/>
              <w:rPr>
                <w:bCs/>
                <w:sz w:val="26"/>
              </w:rPr>
            </w:pPr>
            <w:r>
              <w:rPr>
                <w:bCs/>
                <w:sz w:val="26"/>
              </w:rPr>
              <w:t>Ảnh hưởng của ngoại ứng và thất bại của thị trường</w:t>
            </w:r>
          </w:p>
        </w:tc>
        <w:tc>
          <w:tcPr>
            <w:tcW w:w="992" w:type="dxa"/>
            <w:vAlign w:val="center"/>
          </w:tcPr>
          <w:p w14:paraId="548030A1" w14:textId="77777777" w:rsidR="00340FDE" w:rsidRDefault="00000000">
            <w:pPr>
              <w:spacing w:after="60" w:line="312" w:lineRule="auto"/>
              <w:ind w:firstLine="0"/>
              <w:jc w:val="center"/>
              <w:rPr>
                <w:bCs/>
                <w:sz w:val="26"/>
              </w:rPr>
            </w:pPr>
            <w:r>
              <w:rPr>
                <w:bCs/>
                <w:sz w:val="26"/>
              </w:rPr>
              <w:t>2</w:t>
            </w:r>
          </w:p>
        </w:tc>
        <w:tc>
          <w:tcPr>
            <w:tcW w:w="1412" w:type="dxa"/>
          </w:tcPr>
          <w:p w14:paraId="54D661C9" w14:textId="77777777" w:rsidR="00340FDE" w:rsidRDefault="00000000">
            <w:pPr>
              <w:spacing w:after="60" w:line="312" w:lineRule="auto"/>
              <w:ind w:firstLine="0"/>
              <w:jc w:val="center"/>
              <w:rPr>
                <w:bCs/>
                <w:sz w:val="26"/>
              </w:rPr>
            </w:pPr>
            <w:r>
              <w:rPr>
                <w:bCs/>
                <w:sz w:val="26"/>
              </w:rPr>
              <w:t>CLO1.1</w:t>
            </w:r>
          </w:p>
          <w:p w14:paraId="3F7238EE" w14:textId="77777777" w:rsidR="00340FDE" w:rsidRDefault="00000000">
            <w:pPr>
              <w:spacing w:after="60" w:line="312" w:lineRule="auto"/>
              <w:ind w:firstLine="0"/>
              <w:jc w:val="center"/>
              <w:rPr>
                <w:bCs/>
                <w:sz w:val="26"/>
              </w:rPr>
            </w:pPr>
            <w:r>
              <w:rPr>
                <w:bCs/>
                <w:sz w:val="26"/>
              </w:rPr>
              <w:t>CLO2.1</w:t>
            </w:r>
          </w:p>
        </w:tc>
      </w:tr>
      <w:tr w:rsidR="00340FDE" w14:paraId="2B5BD110" w14:textId="77777777">
        <w:trPr>
          <w:jc w:val="center"/>
        </w:trPr>
        <w:tc>
          <w:tcPr>
            <w:tcW w:w="1408" w:type="dxa"/>
            <w:vAlign w:val="center"/>
          </w:tcPr>
          <w:p w14:paraId="1CAF3821" w14:textId="77777777" w:rsidR="00340FDE" w:rsidRDefault="00000000">
            <w:pPr>
              <w:spacing w:after="60" w:line="312" w:lineRule="auto"/>
              <w:ind w:firstLine="0"/>
              <w:jc w:val="right"/>
              <w:rPr>
                <w:b/>
                <w:sz w:val="26"/>
              </w:rPr>
            </w:pPr>
            <w:r>
              <w:rPr>
                <w:b/>
                <w:sz w:val="26"/>
                <w:lang w:val="nl-NL"/>
              </w:rPr>
              <w:t xml:space="preserve">Chương </w:t>
            </w:r>
            <w:r>
              <w:rPr>
                <w:b/>
                <w:sz w:val="26"/>
              </w:rPr>
              <w:t>2</w:t>
            </w:r>
          </w:p>
        </w:tc>
        <w:tc>
          <w:tcPr>
            <w:tcW w:w="5250" w:type="dxa"/>
            <w:vAlign w:val="center"/>
          </w:tcPr>
          <w:p w14:paraId="09090137" w14:textId="77777777" w:rsidR="00340FDE" w:rsidRDefault="00000000">
            <w:pPr>
              <w:tabs>
                <w:tab w:val="left" w:pos="880"/>
                <w:tab w:val="right" w:leader="dot" w:pos="9062"/>
              </w:tabs>
              <w:spacing w:after="60" w:line="312" w:lineRule="auto"/>
              <w:ind w:firstLine="0"/>
              <w:jc w:val="left"/>
              <w:rPr>
                <w:b/>
                <w:sz w:val="26"/>
                <w:lang w:val="nl-NL"/>
              </w:rPr>
            </w:pPr>
            <w:r>
              <w:rPr>
                <w:b/>
                <w:sz w:val="26"/>
              </w:rPr>
              <w:t>Kinh tế ô nhiễm môi trường</w:t>
            </w:r>
          </w:p>
        </w:tc>
        <w:tc>
          <w:tcPr>
            <w:tcW w:w="992" w:type="dxa"/>
            <w:vAlign w:val="center"/>
          </w:tcPr>
          <w:p w14:paraId="39804970" w14:textId="77777777" w:rsidR="00340FDE" w:rsidRDefault="00000000">
            <w:pPr>
              <w:spacing w:after="60" w:line="312" w:lineRule="auto"/>
              <w:ind w:firstLine="0"/>
              <w:jc w:val="center"/>
              <w:rPr>
                <w:b/>
                <w:sz w:val="26"/>
              </w:rPr>
            </w:pPr>
            <w:r>
              <w:rPr>
                <w:b/>
                <w:sz w:val="26"/>
              </w:rPr>
              <w:t>6</w:t>
            </w:r>
          </w:p>
        </w:tc>
        <w:tc>
          <w:tcPr>
            <w:tcW w:w="1412" w:type="dxa"/>
            <w:vAlign w:val="center"/>
          </w:tcPr>
          <w:p w14:paraId="098E18D8" w14:textId="77777777" w:rsidR="00340FDE" w:rsidRDefault="00340FDE">
            <w:pPr>
              <w:spacing w:after="60" w:line="312" w:lineRule="auto"/>
              <w:ind w:firstLine="0"/>
              <w:jc w:val="center"/>
              <w:rPr>
                <w:b/>
                <w:sz w:val="26"/>
              </w:rPr>
            </w:pPr>
          </w:p>
        </w:tc>
      </w:tr>
      <w:tr w:rsidR="00340FDE" w14:paraId="59921971" w14:textId="77777777">
        <w:trPr>
          <w:jc w:val="center"/>
        </w:trPr>
        <w:tc>
          <w:tcPr>
            <w:tcW w:w="1408" w:type="dxa"/>
            <w:vAlign w:val="center"/>
          </w:tcPr>
          <w:p w14:paraId="7C702E4C" w14:textId="77777777" w:rsidR="00340FDE" w:rsidRDefault="00000000">
            <w:pPr>
              <w:spacing w:after="60" w:line="312" w:lineRule="auto"/>
              <w:ind w:firstLine="0"/>
              <w:jc w:val="center"/>
              <w:rPr>
                <w:bCs/>
                <w:sz w:val="26"/>
              </w:rPr>
            </w:pPr>
            <w:r>
              <w:rPr>
                <w:bCs/>
                <w:sz w:val="26"/>
              </w:rPr>
              <w:t>2.1</w:t>
            </w:r>
          </w:p>
        </w:tc>
        <w:tc>
          <w:tcPr>
            <w:tcW w:w="5250" w:type="dxa"/>
            <w:vAlign w:val="center"/>
          </w:tcPr>
          <w:p w14:paraId="76AD117E" w14:textId="77777777" w:rsidR="00340FDE" w:rsidRDefault="00000000">
            <w:pPr>
              <w:tabs>
                <w:tab w:val="left" w:pos="880"/>
                <w:tab w:val="right" w:leader="dot" w:pos="9062"/>
              </w:tabs>
              <w:spacing w:after="60" w:line="312" w:lineRule="auto"/>
              <w:ind w:firstLine="0"/>
              <w:jc w:val="left"/>
              <w:rPr>
                <w:bCs/>
                <w:sz w:val="26"/>
                <w:lang w:val="nl-NL"/>
              </w:rPr>
            </w:pPr>
            <w:r>
              <w:rPr>
                <w:bCs/>
                <w:sz w:val="26"/>
              </w:rPr>
              <w:t>Mô hình tối ưu</w:t>
            </w:r>
          </w:p>
        </w:tc>
        <w:tc>
          <w:tcPr>
            <w:tcW w:w="992" w:type="dxa"/>
            <w:vAlign w:val="center"/>
          </w:tcPr>
          <w:p w14:paraId="68850096" w14:textId="77777777" w:rsidR="00340FDE" w:rsidRDefault="00000000">
            <w:pPr>
              <w:spacing w:after="60" w:line="312" w:lineRule="auto"/>
              <w:ind w:firstLine="0"/>
              <w:jc w:val="center"/>
              <w:rPr>
                <w:bCs/>
                <w:sz w:val="26"/>
              </w:rPr>
            </w:pPr>
            <w:r>
              <w:rPr>
                <w:bCs/>
                <w:sz w:val="26"/>
              </w:rPr>
              <w:t>1</w:t>
            </w:r>
          </w:p>
        </w:tc>
        <w:tc>
          <w:tcPr>
            <w:tcW w:w="1412" w:type="dxa"/>
          </w:tcPr>
          <w:p w14:paraId="51747766" w14:textId="77777777" w:rsidR="00340FDE" w:rsidRDefault="00000000">
            <w:pPr>
              <w:spacing w:after="60" w:line="312" w:lineRule="auto"/>
              <w:ind w:firstLine="0"/>
              <w:jc w:val="center"/>
              <w:rPr>
                <w:bCs/>
                <w:sz w:val="26"/>
              </w:rPr>
            </w:pPr>
            <w:r>
              <w:rPr>
                <w:bCs/>
                <w:sz w:val="26"/>
              </w:rPr>
              <w:t>CLO1.1</w:t>
            </w:r>
          </w:p>
          <w:p w14:paraId="7C155606" w14:textId="77777777" w:rsidR="00340FDE" w:rsidRDefault="00000000">
            <w:pPr>
              <w:spacing w:after="60" w:line="312" w:lineRule="auto"/>
              <w:ind w:firstLine="0"/>
              <w:jc w:val="center"/>
              <w:rPr>
                <w:bCs/>
                <w:sz w:val="26"/>
              </w:rPr>
            </w:pPr>
            <w:r>
              <w:rPr>
                <w:bCs/>
                <w:sz w:val="26"/>
              </w:rPr>
              <w:t>CLO2.1</w:t>
            </w:r>
          </w:p>
        </w:tc>
      </w:tr>
      <w:tr w:rsidR="00340FDE" w14:paraId="3E22E22C" w14:textId="77777777">
        <w:trPr>
          <w:jc w:val="center"/>
        </w:trPr>
        <w:tc>
          <w:tcPr>
            <w:tcW w:w="1408" w:type="dxa"/>
            <w:vAlign w:val="center"/>
          </w:tcPr>
          <w:p w14:paraId="54E6E83B" w14:textId="77777777" w:rsidR="00340FDE" w:rsidRDefault="00000000">
            <w:pPr>
              <w:spacing w:after="60" w:line="312" w:lineRule="auto"/>
              <w:ind w:firstLine="0"/>
              <w:jc w:val="center"/>
              <w:rPr>
                <w:bCs/>
                <w:sz w:val="26"/>
              </w:rPr>
            </w:pPr>
            <w:r>
              <w:rPr>
                <w:bCs/>
                <w:sz w:val="26"/>
              </w:rPr>
              <w:t>2.2</w:t>
            </w:r>
          </w:p>
        </w:tc>
        <w:tc>
          <w:tcPr>
            <w:tcW w:w="5250" w:type="dxa"/>
            <w:vAlign w:val="center"/>
          </w:tcPr>
          <w:p w14:paraId="3967F3A7" w14:textId="77777777" w:rsidR="00340FDE" w:rsidRDefault="00000000">
            <w:pPr>
              <w:tabs>
                <w:tab w:val="left" w:pos="880"/>
                <w:tab w:val="right" w:leader="dot" w:pos="9062"/>
              </w:tabs>
              <w:spacing w:after="60" w:line="312" w:lineRule="auto"/>
              <w:ind w:firstLine="0"/>
              <w:jc w:val="left"/>
              <w:rPr>
                <w:bCs/>
                <w:sz w:val="26"/>
                <w:lang w:val="vi-VN"/>
              </w:rPr>
            </w:pPr>
            <w:r>
              <w:rPr>
                <w:bCs/>
                <w:sz w:val="26"/>
              </w:rPr>
              <w:t>Cơ chế thị trường và mô hình thoả thuận ô nhiễm tối ưu</w:t>
            </w:r>
          </w:p>
        </w:tc>
        <w:tc>
          <w:tcPr>
            <w:tcW w:w="992" w:type="dxa"/>
            <w:vAlign w:val="center"/>
          </w:tcPr>
          <w:p w14:paraId="63FB2DCD" w14:textId="77777777" w:rsidR="00340FDE" w:rsidRDefault="00000000">
            <w:pPr>
              <w:spacing w:after="60" w:line="312" w:lineRule="auto"/>
              <w:ind w:firstLine="0"/>
              <w:jc w:val="center"/>
              <w:rPr>
                <w:bCs/>
                <w:sz w:val="26"/>
              </w:rPr>
            </w:pPr>
            <w:r>
              <w:rPr>
                <w:bCs/>
                <w:sz w:val="26"/>
              </w:rPr>
              <w:t>1</w:t>
            </w:r>
          </w:p>
        </w:tc>
        <w:tc>
          <w:tcPr>
            <w:tcW w:w="1412" w:type="dxa"/>
          </w:tcPr>
          <w:p w14:paraId="3618ED09" w14:textId="77777777" w:rsidR="00340FDE" w:rsidRDefault="00000000">
            <w:pPr>
              <w:spacing w:after="60" w:line="312" w:lineRule="auto"/>
              <w:ind w:firstLine="0"/>
              <w:jc w:val="center"/>
              <w:rPr>
                <w:bCs/>
                <w:sz w:val="26"/>
              </w:rPr>
            </w:pPr>
            <w:r>
              <w:rPr>
                <w:bCs/>
                <w:sz w:val="26"/>
              </w:rPr>
              <w:t>CLO1.1</w:t>
            </w:r>
          </w:p>
          <w:p w14:paraId="754A4AC2" w14:textId="77777777" w:rsidR="00340FDE" w:rsidRDefault="00000000">
            <w:pPr>
              <w:spacing w:after="60" w:line="312" w:lineRule="auto"/>
              <w:ind w:firstLine="0"/>
              <w:jc w:val="center"/>
              <w:rPr>
                <w:bCs/>
                <w:sz w:val="26"/>
              </w:rPr>
            </w:pPr>
            <w:r>
              <w:rPr>
                <w:bCs/>
                <w:sz w:val="26"/>
              </w:rPr>
              <w:t>CLO2.1</w:t>
            </w:r>
          </w:p>
        </w:tc>
      </w:tr>
      <w:tr w:rsidR="00340FDE" w14:paraId="17B15C72" w14:textId="77777777">
        <w:trPr>
          <w:jc w:val="center"/>
        </w:trPr>
        <w:tc>
          <w:tcPr>
            <w:tcW w:w="1408" w:type="dxa"/>
            <w:vAlign w:val="center"/>
          </w:tcPr>
          <w:p w14:paraId="5B4B88D3" w14:textId="77777777" w:rsidR="00340FDE" w:rsidRDefault="00000000">
            <w:pPr>
              <w:spacing w:after="60" w:line="312" w:lineRule="auto"/>
              <w:ind w:firstLine="0"/>
              <w:jc w:val="center"/>
              <w:rPr>
                <w:bCs/>
                <w:sz w:val="26"/>
              </w:rPr>
            </w:pPr>
            <w:r>
              <w:rPr>
                <w:bCs/>
                <w:sz w:val="26"/>
              </w:rPr>
              <w:t>2.3</w:t>
            </w:r>
          </w:p>
        </w:tc>
        <w:tc>
          <w:tcPr>
            <w:tcW w:w="5250" w:type="dxa"/>
            <w:vAlign w:val="center"/>
          </w:tcPr>
          <w:p w14:paraId="7BCCF47E" w14:textId="77777777" w:rsidR="00340FDE" w:rsidRDefault="00000000">
            <w:pPr>
              <w:tabs>
                <w:tab w:val="left" w:pos="880"/>
                <w:tab w:val="right" w:leader="dot" w:pos="9062"/>
              </w:tabs>
              <w:spacing w:after="60" w:line="312" w:lineRule="auto"/>
              <w:ind w:firstLine="0"/>
              <w:jc w:val="left"/>
              <w:rPr>
                <w:bCs/>
                <w:sz w:val="26"/>
                <w:lang w:val="nl-NL"/>
              </w:rPr>
            </w:pPr>
            <w:r>
              <w:rPr>
                <w:bCs/>
                <w:sz w:val="26"/>
              </w:rPr>
              <w:t>Định lý Ronald Coase</w:t>
            </w:r>
          </w:p>
        </w:tc>
        <w:tc>
          <w:tcPr>
            <w:tcW w:w="992" w:type="dxa"/>
            <w:vAlign w:val="center"/>
          </w:tcPr>
          <w:p w14:paraId="00CC90EB" w14:textId="77777777" w:rsidR="00340FDE" w:rsidRDefault="00000000">
            <w:pPr>
              <w:spacing w:after="60" w:line="312" w:lineRule="auto"/>
              <w:ind w:firstLine="0"/>
              <w:jc w:val="center"/>
              <w:rPr>
                <w:bCs/>
                <w:sz w:val="26"/>
              </w:rPr>
            </w:pPr>
            <w:r>
              <w:rPr>
                <w:bCs/>
                <w:sz w:val="26"/>
              </w:rPr>
              <w:t>1</w:t>
            </w:r>
          </w:p>
        </w:tc>
        <w:tc>
          <w:tcPr>
            <w:tcW w:w="1412" w:type="dxa"/>
          </w:tcPr>
          <w:p w14:paraId="42E046B0" w14:textId="77777777" w:rsidR="00340FDE" w:rsidRDefault="00000000">
            <w:pPr>
              <w:spacing w:after="60" w:line="312" w:lineRule="auto"/>
              <w:ind w:firstLine="0"/>
              <w:jc w:val="center"/>
              <w:rPr>
                <w:bCs/>
                <w:sz w:val="26"/>
              </w:rPr>
            </w:pPr>
            <w:r>
              <w:rPr>
                <w:bCs/>
                <w:sz w:val="26"/>
              </w:rPr>
              <w:t>CLO1.1</w:t>
            </w:r>
          </w:p>
          <w:p w14:paraId="31049413" w14:textId="77777777" w:rsidR="00340FDE" w:rsidRDefault="00000000">
            <w:pPr>
              <w:spacing w:after="60" w:line="312" w:lineRule="auto"/>
              <w:ind w:firstLine="0"/>
              <w:jc w:val="center"/>
              <w:rPr>
                <w:bCs/>
                <w:sz w:val="26"/>
              </w:rPr>
            </w:pPr>
            <w:r>
              <w:rPr>
                <w:bCs/>
                <w:sz w:val="26"/>
              </w:rPr>
              <w:t>CLO2.1</w:t>
            </w:r>
          </w:p>
        </w:tc>
      </w:tr>
      <w:tr w:rsidR="00340FDE" w14:paraId="03E48A97" w14:textId="77777777">
        <w:trPr>
          <w:jc w:val="center"/>
        </w:trPr>
        <w:tc>
          <w:tcPr>
            <w:tcW w:w="1408" w:type="dxa"/>
            <w:vAlign w:val="center"/>
          </w:tcPr>
          <w:p w14:paraId="0A343618" w14:textId="77777777" w:rsidR="00340FDE" w:rsidRDefault="00000000">
            <w:pPr>
              <w:spacing w:after="60" w:line="312" w:lineRule="auto"/>
              <w:ind w:firstLine="0"/>
              <w:jc w:val="center"/>
              <w:rPr>
                <w:bCs/>
                <w:sz w:val="26"/>
              </w:rPr>
            </w:pPr>
            <w:r>
              <w:rPr>
                <w:bCs/>
                <w:sz w:val="26"/>
              </w:rPr>
              <w:t>2.4</w:t>
            </w:r>
          </w:p>
        </w:tc>
        <w:tc>
          <w:tcPr>
            <w:tcW w:w="5250" w:type="dxa"/>
            <w:vAlign w:val="center"/>
          </w:tcPr>
          <w:p w14:paraId="100BDE6F" w14:textId="77777777" w:rsidR="00340FDE" w:rsidRDefault="00000000">
            <w:pPr>
              <w:tabs>
                <w:tab w:val="left" w:pos="880"/>
                <w:tab w:val="right" w:leader="dot" w:pos="9062"/>
              </w:tabs>
              <w:spacing w:after="60" w:line="312" w:lineRule="auto"/>
              <w:ind w:firstLine="0"/>
              <w:jc w:val="left"/>
              <w:rPr>
                <w:bCs/>
                <w:sz w:val="26"/>
              </w:rPr>
            </w:pPr>
            <w:r>
              <w:rPr>
                <w:bCs/>
                <w:sz w:val="26"/>
              </w:rPr>
              <w:t>Bài tập vận dụng</w:t>
            </w:r>
          </w:p>
        </w:tc>
        <w:tc>
          <w:tcPr>
            <w:tcW w:w="992" w:type="dxa"/>
            <w:vAlign w:val="center"/>
          </w:tcPr>
          <w:p w14:paraId="32610624" w14:textId="77777777" w:rsidR="00340FDE" w:rsidRDefault="00000000">
            <w:pPr>
              <w:spacing w:after="60" w:line="312" w:lineRule="auto"/>
              <w:ind w:firstLine="0"/>
              <w:jc w:val="center"/>
              <w:rPr>
                <w:bCs/>
                <w:sz w:val="26"/>
              </w:rPr>
            </w:pPr>
            <w:r>
              <w:rPr>
                <w:bCs/>
                <w:sz w:val="26"/>
              </w:rPr>
              <w:t>3</w:t>
            </w:r>
          </w:p>
        </w:tc>
        <w:tc>
          <w:tcPr>
            <w:tcW w:w="1412" w:type="dxa"/>
          </w:tcPr>
          <w:p w14:paraId="4F35674C" w14:textId="77777777" w:rsidR="00340FDE" w:rsidRDefault="00000000">
            <w:pPr>
              <w:spacing w:after="60" w:line="312" w:lineRule="auto"/>
              <w:ind w:firstLine="0"/>
              <w:jc w:val="center"/>
              <w:rPr>
                <w:bCs/>
                <w:sz w:val="26"/>
              </w:rPr>
            </w:pPr>
            <w:r>
              <w:rPr>
                <w:bCs/>
                <w:sz w:val="26"/>
              </w:rPr>
              <w:t>CLO1.1</w:t>
            </w:r>
          </w:p>
          <w:p w14:paraId="4EC8AEBE" w14:textId="77777777" w:rsidR="00340FDE" w:rsidRDefault="00000000">
            <w:pPr>
              <w:spacing w:after="60" w:line="312" w:lineRule="auto"/>
              <w:ind w:firstLine="0"/>
              <w:jc w:val="center"/>
              <w:rPr>
                <w:bCs/>
                <w:sz w:val="26"/>
              </w:rPr>
            </w:pPr>
            <w:r>
              <w:rPr>
                <w:bCs/>
                <w:sz w:val="26"/>
              </w:rPr>
              <w:t>CLO2.1</w:t>
            </w:r>
          </w:p>
        </w:tc>
      </w:tr>
      <w:tr w:rsidR="00340FDE" w14:paraId="70D9D852" w14:textId="77777777">
        <w:trPr>
          <w:jc w:val="center"/>
        </w:trPr>
        <w:tc>
          <w:tcPr>
            <w:tcW w:w="1408" w:type="dxa"/>
            <w:vAlign w:val="center"/>
          </w:tcPr>
          <w:p w14:paraId="71A574FB" w14:textId="77777777" w:rsidR="00340FDE" w:rsidRDefault="00000000">
            <w:pPr>
              <w:spacing w:after="60" w:line="312" w:lineRule="auto"/>
              <w:ind w:firstLine="0"/>
              <w:jc w:val="center"/>
              <w:rPr>
                <w:b/>
                <w:sz w:val="26"/>
              </w:rPr>
            </w:pPr>
            <w:r>
              <w:rPr>
                <w:b/>
                <w:sz w:val="26"/>
              </w:rPr>
              <w:t>Chương 3</w:t>
            </w:r>
          </w:p>
        </w:tc>
        <w:tc>
          <w:tcPr>
            <w:tcW w:w="5250" w:type="dxa"/>
            <w:vAlign w:val="center"/>
          </w:tcPr>
          <w:p w14:paraId="7385AEE0" w14:textId="77777777" w:rsidR="00340FDE" w:rsidRDefault="00000000">
            <w:pPr>
              <w:tabs>
                <w:tab w:val="left" w:pos="880"/>
                <w:tab w:val="right" w:leader="dot" w:pos="9062"/>
              </w:tabs>
              <w:spacing w:after="60" w:line="312" w:lineRule="auto"/>
              <w:ind w:firstLine="0"/>
              <w:jc w:val="left"/>
              <w:rPr>
                <w:b/>
                <w:sz w:val="26"/>
                <w:lang w:val="vi-VN"/>
              </w:rPr>
            </w:pPr>
            <w:r>
              <w:rPr>
                <w:b/>
                <w:sz w:val="26"/>
              </w:rPr>
              <w:t>Các công cụ quản lý môi trường</w:t>
            </w:r>
          </w:p>
        </w:tc>
        <w:tc>
          <w:tcPr>
            <w:tcW w:w="992" w:type="dxa"/>
            <w:vAlign w:val="center"/>
          </w:tcPr>
          <w:p w14:paraId="6A92C494" w14:textId="77777777" w:rsidR="00340FDE" w:rsidRDefault="00000000">
            <w:pPr>
              <w:spacing w:after="60" w:line="312" w:lineRule="auto"/>
              <w:ind w:firstLine="0"/>
              <w:jc w:val="center"/>
              <w:rPr>
                <w:b/>
                <w:sz w:val="26"/>
              </w:rPr>
            </w:pPr>
            <w:r>
              <w:rPr>
                <w:b/>
                <w:sz w:val="26"/>
              </w:rPr>
              <w:t>8</w:t>
            </w:r>
          </w:p>
        </w:tc>
        <w:tc>
          <w:tcPr>
            <w:tcW w:w="1412" w:type="dxa"/>
            <w:vAlign w:val="center"/>
          </w:tcPr>
          <w:p w14:paraId="1B8C4FB0" w14:textId="77777777" w:rsidR="00340FDE" w:rsidRDefault="00340FDE">
            <w:pPr>
              <w:spacing w:after="60" w:line="312" w:lineRule="auto"/>
              <w:ind w:firstLine="0"/>
              <w:jc w:val="center"/>
              <w:rPr>
                <w:b/>
                <w:sz w:val="26"/>
              </w:rPr>
            </w:pPr>
          </w:p>
        </w:tc>
      </w:tr>
      <w:tr w:rsidR="00340FDE" w14:paraId="21AC1529" w14:textId="77777777">
        <w:trPr>
          <w:jc w:val="center"/>
        </w:trPr>
        <w:tc>
          <w:tcPr>
            <w:tcW w:w="1408" w:type="dxa"/>
            <w:vAlign w:val="center"/>
          </w:tcPr>
          <w:p w14:paraId="704CA345" w14:textId="77777777" w:rsidR="00340FDE" w:rsidRDefault="00000000">
            <w:pPr>
              <w:spacing w:after="60" w:line="312" w:lineRule="auto"/>
              <w:ind w:firstLine="0"/>
              <w:jc w:val="center"/>
              <w:rPr>
                <w:bCs/>
                <w:sz w:val="26"/>
              </w:rPr>
            </w:pPr>
            <w:r>
              <w:rPr>
                <w:bCs/>
                <w:sz w:val="26"/>
              </w:rPr>
              <w:t>3.1</w:t>
            </w:r>
          </w:p>
        </w:tc>
        <w:tc>
          <w:tcPr>
            <w:tcW w:w="5250" w:type="dxa"/>
            <w:vAlign w:val="center"/>
          </w:tcPr>
          <w:p w14:paraId="4720740B" w14:textId="77777777" w:rsidR="00340FDE" w:rsidRDefault="00000000">
            <w:pPr>
              <w:tabs>
                <w:tab w:val="left" w:pos="880"/>
                <w:tab w:val="right" w:leader="dot" w:pos="9062"/>
              </w:tabs>
              <w:spacing w:after="60" w:line="312" w:lineRule="auto"/>
              <w:ind w:firstLine="0"/>
              <w:jc w:val="left"/>
              <w:rPr>
                <w:bCs/>
                <w:sz w:val="26"/>
              </w:rPr>
            </w:pPr>
            <w:r>
              <w:rPr>
                <w:bCs/>
                <w:sz w:val="26"/>
              </w:rPr>
              <w:t>Tăng cường quyền tài sản</w:t>
            </w:r>
          </w:p>
        </w:tc>
        <w:tc>
          <w:tcPr>
            <w:tcW w:w="992" w:type="dxa"/>
            <w:vAlign w:val="center"/>
          </w:tcPr>
          <w:p w14:paraId="4310AC14" w14:textId="77777777" w:rsidR="00340FDE" w:rsidRDefault="00000000">
            <w:pPr>
              <w:spacing w:after="60" w:line="312" w:lineRule="auto"/>
              <w:ind w:firstLine="0"/>
              <w:jc w:val="center"/>
              <w:rPr>
                <w:bCs/>
                <w:sz w:val="26"/>
              </w:rPr>
            </w:pPr>
            <w:r>
              <w:rPr>
                <w:bCs/>
                <w:sz w:val="26"/>
              </w:rPr>
              <w:t>1</w:t>
            </w:r>
          </w:p>
        </w:tc>
        <w:tc>
          <w:tcPr>
            <w:tcW w:w="1412" w:type="dxa"/>
          </w:tcPr>
          <w:p w14:paraId="71A64C2F" w14:textId="77777777" w:rsidR="00340FDE" w:rsidRDefault="00000000">
            <w:pPr>
              <w:spacing w:after="60" w:line="312" w:lineRule="auto"/>
              <w:ind w:firstLine="0"/>
              <w:jc w:val="center"/>
              <w:rPr>
                <w:bCs/>
                <w:sz w:val="26"/>
              </w:rPr>
            </w:pPr>
            <w:r>
              <w:rPr>
                <w:bCs/>
                <w:sz w:val="26"/>
              </w:rPr>
              <w:t>CLO1.1</w:t>
            </w:r>
          </w:p>
          <w:p w14:paraId="13C5ADE0" w14:textId="77777777" w:rsidR="00340FDE" w:rsidRDefault="00000000">
            <w:pPr>
              <w:spacing w:after="60" w:line="312" w:lineRule="auto"/>
              <w:ind w:firstLine="0"/>
              <w:jc w:val="center"/>
              <w:rPr>
                <w:bCs/>
                <w:sz w:val="26"/>
              </w:rPr>
            </w:pPr>
            <w:r>
              <w:rPr>
                <w:bCs/>
                <w:sz w:val="26"/>
              </w:rPr>
              <w:t>CLO3.1</w:t>
            </w:r>
          </w:p>
        </w:tc>
      </w:tr>
      <w:tr w:rsidR="00340FDE" w14:paraId="42BE00C5" w14:textId="77777777">
        <w:trPr>
          <w:jc w:val="center"/>
        </w:trPr>
        <w:tc>
          <w:tcPr>
            <w:tcW w:w="1408" w:type="dxa"/>
            <w:vAlign w:val="center"/>
          </w:tcPr>
          <w:p w14:paraId="61B494DE" w14:textId="77777777" w:rsidR="00340FDE" w:rsidRDefault="00000000">
            <w:pPr>
              <w:spacing w:after="60" w:line="312" w:lineRule="auto"/>
              <w:ind w:firstLine="0"/>
              <w:jc w:val="center"/>
              <w:rPr>
                <w:bCs/>
                <w:sz w:val="26"/>
              </w:rPr>
            </w:pPr>
            <w:r>
              <w:rPr>
                <w:bCs/>
                <w:sz w:val="26"/>
              </w:rPr>
              <w:t>3.2</w:t>
            </w:r>
          </w:p>
        </w:tc>
        <w:tc>
          <w:tcPr>
            <w:tcW w:w="5250" w:type="dxa"/>
            <w:vAlign w:val="center"/>
          </w:tcPr>
          <w:p w14:paraId="67BFF3B8" w14:textId="77777777" w:rsidR="00340FDE" w:rsidRDefault="00000000">
            <w:pPr>
              <w:tabs>
                <w:tab w:val="left" w:pos="880"/>
                <w:tab w:val="right" w:leader="dot" w:pos="9062"/>
              </w:tabs>
              <w:spacing w:after="60" w:line="312" w:lineRule="auto"/>
              <w:ind w:firstLine="0"/>
              <w:jc w:val="left"/>
              <w:rPr>
                <w:bCs/>
                <w:sz w:val="26"/>
              </w:rPr>
            </w:pPr>
            <w:r>
              <w:rPr>
                <w:bCs/>
                <w:sz w:val="26"/>
              </w:rPr>
              <w:t>Mệnh lệnh và điều khiển</w:t>
            </w:r>
          </w:p>
        </w:tc>
        <w:tc>
          <w:tcPr>
            <w:tcW w:w="992" w:type="dxa"/>
            <w:vAlign w:val="center"/>
          </w:tcPr>
          <w:p w14:paraId="49F5C956" w14:textId="77777777" w:rsidR="00340FDE" w:rsidRDefault="00000000">
            <w:pPr>
              <w:spacing w:after="60" w:line="312" w:lineRule="auto"/>
              <w:ind w:firstLine="0"/>
              <w:jc w:val="center"/>
              <w:rPr>
                <w:bCs/>
                <w:sz w:val="26"/>
              </w:rPr>
            </w:pPr>
            <w:r>
              <w:rPr>
                <w:bCs/>
                <w:sz w:val="26"/>
              </w:rPr>
              <w:t>1</w:t>
            </w:r>
          </w:p>
        </w:tc>
        <w:tc>
          <w:tcPr>
            <w:tcW w:w="1412" w:type="dxa"/>
          </w:tcPr>
          <w:p w14:paraId="7539CCDE" w14:textId="77777777" w:rsidR="00340FDE" w:rsidRDefault="00000000">
            <w:pPr>
              <w:spacing w:after="60" w:line="312" w:lineRule="auto"/>
              <w:ind w:firstLine="0"/>
              <w:jc w:val="center"/>
              <w:rPr>
                <w:bCs/>
                <w:sz w:val="26"/>
              </w:rPr>
            </w:pPr>
            <w:r>
              <w:rPr>
                <w:bCs/>
                <w:sz w:val="26"/>
              </w:rPr>
              <w:t>CLO1.1</w:t>
            </w:r>
          </w:p>
          <w:p w14:paraId="45755EAE" w14:textId="77777777" w:rsidR="00340FDE" w:rsidRDefault="00000000">
            <w:pPr>
              <w:spacing w:after="60" w:line="312" w:lineRule="auto"/>
              <w:ind w:firstLine="0"/>
              <w:jc w:val="center"/>
              <w:rPr>
                <w:bCs/>
                <w:sz w:val="26"/>
              </w:rPr>
            </w:pPr>
            <w:r>
              <w:rPr>
                <w:bCs/>
                <w:sz w:val="26"/>
              </w:rPr>
              <w:t>CLO3.1</w:t>
            </w:r>
          </w:p>
        </w:tc>
      </w:tr>
      <w:tr w:rsidR="00340FDE" w14:paraId="11D74ED5" w14:textId="77777777">
        <w:trPr>
          <w:jc w:val="center"/>
        </w:trPr>
        <w:tc>
          <w:tcPr>
            <w:tcW w:w="1408" w:type="dxa"/>
            <w:vAlign w:val="center"/>
          </w:tcPr>
          <w:p w14:paraId="0E304AF4" w14:textId="77777777" w:rsidR="00340FDE" w:rsidRDefault="00000000">
            <w:pPr>
              <w:spacing w:after="60" w:line="312" w:lineRule="auto"/>
              <w:ind w:firstLine="0"/>
              <w:jc w:val="center"/>
              <w:rPr>
                <w:bCs/>
                <w:sz w:val="26"/>
              </w:rPr>
            </w:pPr>
            <w:r>
              <w:rPr>
                <w:bCs/>
                <w:sz w:val="26"/>
              </w:rPr>
              <w:t>3.3</w:t>
            </w:r>
          </w:p>
        </w:tc>
        <w:tc>
          <w:tcPr>
            <w:tcW w:w="5250" w:type="dxa"/>
            <w:vAlign w:val="center"/>
          </w:tcPr>
          <w:p w14:paraId="6DB82DC2" w14:textId="77777777" w:rsidR="00340FDE" w:rsidRDefault="00000000">
            <w:pPr>
              <w:tabs>
                <w:tab w:val="left" w:pos="880"/>
                <w:tab w:val="right" w:leader="dot" w:pos="9062"/>
              </w:tabs>
              <w:spacing w:after="60" w:line="312" w:lineRule="auto"/>
              <w:ind w:firstLine="0"/>
              <w:jc w:val="left"/>
              <w:rPr>
                <w:bCs/>
                <w:sz w:val="26"/>
                <w:lang w:val="nl-NL"/>
              </w:rPr>
            </w:pPr>
            <w:r>
              <w:rPr>
                <w:bCs/>
                <w:sz w:val="26"/>
              </w:rPr>
              <w:t>Các công cụ kinh tế</w:t>
            </w:r>
          </w:p>
        </w:tc>
        <w:tc>
          <w:tcPr>
            <w:tcW w:w="992" w:type="dxa"/>
            <w:vAlign w:val="center"/>
          </w:tcPr>
          <w:p w14:paraId="4DC05161" w14:textId="77777777" w:rsidR="00340FDE" w:rsidRDefault="00000000">
            <w:pPr>
              <w:spacing w:after="60" w:line="312" w:lineRule="auto"/>
              <w:ind w:firstLine="0"/>
              <w:jc w:val="center"/>
              <w:rPr>
                <w:bCs/>
                <w:sz w:val="26"/>
              </w:rPr>
            </w:pPr>
            <w:r>
              <w:rPr>
                <w:bCs/>
                <w:sz w:val="26"/>
              </w:rPr>
              <w:t>1</w:t>
            </w:r>
          </w:p>
        </w:tc>
        <w:tc>
          <w:tcPr>
            <w:tcW w:w="1412" w:type="dxa"/>
          </w:tcPr>
          <w:p w14:paraId="65FED146" w14:textId="77777777" w:rsidR="00340FDE" w:rsidRDefault="00000000">
            <w:pPr>
              <w:spacing w:after="60" w:line="312" w:lineRule="auto"/>
              <w:ind w:firstLine="0"/>
              <w:jc w:val="center"/>
              <w:rPr>
                <w:bCs/>
                <w:sz w:val="26"/>
              </w:rPr>
            </w:pPr>
            <w:r>
              <w:rPr>
                <w:bCs/>
                <w:sz w:val="26"/>
              </w:rPr>
              <w:t>CLO1.1</w:t>
            </w:r>
          </w:p>
          <w:p w14:paraId="7BAF5EDD" w14:textId="77777777" w:rsidR="00340FDE" w:rsidRDefault="00000000">
            <w:pPr>
              <w:spacing w:after="60" w:line="312" w:lineRule="auto"/>
              <w:ind w:firstLine="0"/>
              <w:jc w:val="center"/>
              <w:rPr>
                <w:bCs/>
                <w:sz w:val="26"/>
              </w:rPr>
            </w:pPr>
            <w:r>
              <w:rPr>
                <w:bCs/>
                <w:sz w:val="26"/>
              </w:rPr>
              <w:t>CLO3.1</w:t>
            </w:r>
          </w:p>
        </w:tc>
      </w:tr>
      <w:tr w:rsidR="00340FDE" w14:paraId="240520AD" w14:textId="77777777">
        <w:trPr>
          <w:jc w:val="center"/>
        </w:trPr>
        <w:tc>
          <w:tcPr>
            <w:tcW w:w="1408" w:type="dxa"/>
            <w:vAlign w:val="center"/>
          </w:tcPr>
          <w:p w14:paraId="0BF7EF50" w14:textId="77777777" w:rsidR="00340FDE" w:rsidRDefault="00000000">
            <w:pPr>
              <w:spacing w:after="60" w:line="312" w:lineRule="auto"/>
              <w:ind w:firstLine="0"/>
              <w:jc w:val="center"/>
              <w:rPr>
                <w:bCs/>
                <w:sz w:val="26"/>
              </w:rPr>
            </w:pPr>
            <w:r>
              <w:rPr>
                <w:bCs/>
                <w:sz w:val="26"/>
              </w:rPr>
              <w:t>3.4</w:t>
            </w:r>
          </w:p>
        </w:tc>
        <w:tc>
          <w:tcPr>
            <w:tcW w:w="5250" w:type="dxa"/>
            <w:vAlign w:val="center"/>
          </w:tcPr>
          <w:p w14:paraId="41A490CD" w14:textId="77777777" w:rsidR="00340FDE" w:rsidRDefault="00000000">
            <w:pPr>
              <w:tabs>
                <w:tab w:val="left" w:pos="880"/>
                <w:tab w:val="right" w:leader="dot" w:pos="9062"/>
              </w:tabs>
              <w:spacing w:after="60" w:line="312" w:lineRule="auto"/>
              <w:ind w:firstLine="0"/>
              <w:jc w:val="left"/>
              <w:rPr>
                <w:bCs/>
                <w:sz w:val="26"/>
                <w:lang w:val="nl-NL"/>
              </w:rPr>
            </w:pPr>
            <w:r>
              <w:rPr>
                <w:bCs/>
                <w:sz w:val="26"/>
              </w:rPr>
              <w:t>Các công cụ kỹ thuật</w:t>
            </w:r>
          </w:p>
        </w:tc>
        <w:tc>
          <w:tcPr>
            <w:tcW w:w="992" w:type="dxa"/>
            <w:vAlign w:val="center"/>
          </w:tcPr>
          <w:p w14:paraId="6153DFEA" w14:textId="77777777" w:rsidR="00340FDE" w:rsidRDefault="00000000">
            <w:pPr>
              <w:spacing w:after="60" w:line="312" w:lineRule="auto"/>
              <w:ind w:firstLine="0"/>
              <w:jc w:val="center"/>
              <w:rPr>
                <w:bCs/>
                <w:sz w:val="26"/>
              </w:rPr>
            </w:pPr>
            <w:r>
              <w:rPr>
                <w:bCs/>
                <w:sz w:val="26"/>
              </w:rPr>
              <w:t>1</w:t>
            </w:r>
          </w:p>
        </w:tc>
        <w:tc>
          <w:tcPr>
            <w:tcW w:w="1412" w:type="dxa"/>
          </w:tcPr>
          <w:p w14:paraId="69C1ECDF" w14:textId="77777777" w:rsidR="00340FDE" w:rsidRDefault="00000000">
            <w:pPr>
              <w:spacing w:after="60" w:line="312" w:lineRule="auto"/>
              <w:ind w:firstLine="0"/>
              <w:jc w:val="center"/>
              <w:rPr>
                <w:bCs/>
                <w:sz w:val="26"/>
              </w:rPr>
            </w:pPr>
            <w:r>
              <w:rPr>
                <w:bCs/>
                <w:sz w:val="26"/>
              </w:rPr>
              <w:t>CLO1.1</w:t>
            </w:r>
          </w:p>
          <w:p w14:paraId="4FA9112F" w14:textId="77777777" w:rsidR="00340FDE" w:rsidRDefault="00000000">
            <w:pPr>
              <w:spacing w:after="60" w:line="312" w:lineRule="auto"/>
              <w:ind w:firstLine="0"/>
              <w:jc w:val="center"/>
              <w:rPr>
                <w:bCs/>
                <w:sz w:val="26"/>
              </w:rPr>
            </w:pPr>
            <w:r>
              <w:rPr>
                <w:bCs/>
                <w:sz w:val="26"/>
              </w:rPr>
              <w:t>CLO3.1</w:t>
            </w:r>
          </w:p>
        </w:tc>
      </w:tr>
      <w:tr w:rsidR="00340FDE" w14:paraId="530266EE" w14:textId="77777777">
        <w:trPr>
          <w:jc w:val="center"/>
        </w:trPr>
        <w:tc>
          <w:tcPr>
            <w:tcW w:w="1408" w:type="dxa"/>
            <w:vAlign w:val="center"/>
          </w:tcPr>
          <w:p w14:paraId="73C35633" w14:textId="77777777" w:rsidR="00340FDE" w:rsidRDefault="00000000">
            <w:pPr>
              <w:spacing w:after="60" w:line="312" w:lineRule="auto"/>
              <w:ind w:firstLine="0"/>
              <w:jc w:val="center"/>
              <w:rPr>
                <w:bCs/>
                <w:sz w:val="26"/>
              </w:rPr>
            </w:pPr>
            <w:r>
              <w:rPr>
                <w:bCs/>
                <w:sz w:val="26"/>
              </w:rPr>
              <w:t>3.5</w:t>
            </w:r>
          </w:p>
        </w:tc>
        <w:tc>
          <w:tcPr>
            <w:tcW w:w="5250" w:type="dxa"/>
            <w:vAlign w:val="center"/>
          </w:tcPr>
          <w:p w14:paraId="27CEDC10" w14:textId="77777777" w:rsidR="00340FDE" w:rsidRDefault="00000000">
            <w:pPr>
              <w:tabs>
                <w:tab w:val="left" w:pos="880"/>
                <w:tab w:val="right" w:leader="dot" w:pos="9062"/>
              </w:tabs>
              <w:spacing w:after="60" w:line="312" w:lineRule="auto"/>
              <w:ind w:firstLine="0"/>
              <w:jc w:val="left"/>
              <w:rPr>
                <w:bCs/>
                <w:sz w:val="26"/>
                <w:lang w:val="nl-NL"/>
              </w:rPr>
            </w:pPr>
            <w:r>
              <w:rPr>
                <w:bCs/>
                <w:sz w:val="26"/>
              </w:rPr>
              <w:t>Lựa chọn công cụ quản lý môi trường</w:t>
            </w:r>
          </w:p>
        </w:tc>
        <w:tc>
          <w:tcPr>
            <w:tcW w:w="992" w:type="dxa"/>
            <w:vAlign w:val="center"/>
          </w:tcPr>
          <w:p w14:paraId="45DD1D44" w14:textId="77777777" w:rsidR="00340FDE" w:rsidRDefault="00000000">
            <w:pPr>
              <w:spacing w:after="60" w:line="312" w:lineRule="auto"/>
              <w:ind w:firstLine="0"/>
              <w:jc w:val="center"/>
              <w:rPr>
                <w:bCs/>
                <w:sz w:val="26"/>
              </w:rPr>
            </w:pPr>
            <w:r>
              <w:rPr>
                <w:bCs/>
                <w:sz w:val="26"/>
              </w:rPr>
              <w:t>1</w:t>
            </w:r>
          </w:p>
        </w:tc>
        <w:tc>
          <w:tcPr>
            <w:tcW w:w="1412" w:type="dxa"/>
          </w:tcPr>
          <w:p w14:paraId="4EB8902B" w14:textId="77777777" w:rsidR="00340FDE" w:rsidRDefault="00000000">
            <w:pPr>
              <w:spacing w:after="60" w:line="312" w:lineRule="auto"/>
              <w:ind w:firstLine="0"/>
              <w:jc w:val="center"/>
              <w:rPr>
                <w:bCs/>
                <w:sz w:val="26"/>
              </w:rPr>
            </w:pPr>
            <w:r>
              <w:rPr>
                <w:bCs/>
                <w:sz w:val="26"/>
              </w:rPr>
              <w:t>CLO1.1</w:t>
            </w:r>
          </w:p>
          <w:p w14:paraId="197FB2FE" w14:textId="77777777" w:rsidR="00340FDE" w:rsidRDefault="00000000">
            <w:pPr>
              <w:spacing w:after="60" w:line="312" w:lineRule="auto"/>
              <w:ind w:firstLine="0"/>
              <w:jc w:val="center"/>
              <w:rPr>
                <w:bCs/>
                <w:sz w:val="26"/>
              </w:rPr>
            </w:pPr>
            <w:r>
              <w:rPr>
                <w:bCs/>
                <w:sz w:val="26"/>
              </w:rPr>
              <w:t>CLO3.1</w:t>
            </w:r>
          </w:p>
        </w:tc>
      </w:tr>
      <w:tr w:rsidR="00340FDE" w14:paraId="049B71F2" w14:textId="77777777">
        <w:trPr>
          <w:jc w:val="center"/>
        </w:trPr>
        <w:tc>
          <w:tcPr>
            <w:tcW w:w="1408" w:type="dxa"/>
            <w:vAlign w:val="center"/>
          </w:tcPr>
          <w:p w14:paraId="1E339C31" w14:textId="77777777" w:rsidR="00340FDE" w:rsidRDefault="00000000">
            <w:pPr>
              <w:spacing w:after="60" w:line="312" w:lineRule="auto"/>
              <w:ind w:firstLine="0"/>
              <w:jc w:val="center"/>
              <w:rPr>
                <w:bCs/>
                <w:sz w:val="26"/>
              </w:rPr>
            </w:pPr>
            <w:r>
              <w:rPr>
                <w:bCs/>
                <w:sz w:val="26"/>
              </w:rPr>
              <w:t>3.6</w:t>
            </w:r>
          </w:p>
        </w:tc>
        <w:tc>
          <w:tcPr>
            <w:tcW w:w="5250" w:type="dxa"/>
            <w:vAlign w:val="center"/>
          </w:tcPr>
          <w:p w14:paraId="3CFBD493" w14:textId="77777777" w:rsidR="00340FDE" w:rsidRDefault="00000000">
            <w:pPr>
              <w:tabs>
                <w:tab w:val="left" w:pos="880"/>
                <w:tab w:val="right" w:leader="dot" w:pos="9062"/>
              </w:tabs>
              <w:spacing w:after="60" w:line="312" w:lineRule="auto"/>
              <w:ind w:firstLine="0"/>
              <w:jc w:val="left"/>
              <w:rPr>
                <w:bCs/>
                <w:sz w:val="26"/>
              </w:rPr>
            </w:pPr>
            <w:r>
              <w:rPr>
                <w:bCs/>
                <w:sz w:val="26"/>
              </w:rPr>
              <w:t>Mô hình quản lý môi trường</w:t>
            </w:r>
          </w:p>
        </w:tc>
        <w:tc>
          <w:tcPr>
            <w:tcW w:w="992" w:type="dxa"/>
            <w:vAlign w:val="center"/>
          </w:tcPr>
          <w:p w14:paraId="2416DDE7" w14:textId="77777777" w:rsidR="00340FDE" w:rsidRDefault="00000000">
            <w:pPr>
              <w:spacing w:after="60" w:line="312" w:lineRule="auto"/>
              <w:ind w:firstLine="0"/>
              <w:jc w:val="center"/>
              <w:rPr>
                <w:bCs/>
                <w:sz w:val="26"/>
              </w:rPr>
            </w:pPr>
            <w:r>
              <w:rPr>
                <w:bCs/>
                <w:sz w:val="26"/>
              </w:rPr>
              <w:t>1</w:t>
            </w:r>
          </w:p>
        </w:tc>
        <w:tc>
          <w:tcPr>
            <w:tcW w:w="1412" w:type="dxa"/>
          </w:tcPr>
          <w:p w14:paraId="1C4B99DF" w14:textId="77777777" w:rsidR="00340FDE" w:rsidRDefault="00000000">
            <w:pPr>
              <w:spacing w:after="60" w:line="312" w:lineRule="auto"/>
              <w:ind w:firstLine="0"/>
              <w:jc w:val="center"/>
              <w:rPr>
                <w:bCs/>
                <w:sz w:val="26"/>
              </w:rPr>
            </w:pPr>
            <w:r>
              <w:rPr>
                <w:bCs/>
                <w:sz w:val="26"/>
              </w:rPr>
              <w:t>CLO1.1</w:t>
            </w:r>
          </w:p>
          <w:p w14:paraId="1B5AC745" w14:textId="77777777" w:rsidR="00340FDE" w:rsidRDefault="00000000">
            <w:pPr>
              <w:spacing w:after="60" w:line="312" w:lineRule="auto"/>
              <w:ind w:firstLine="0"/>
              <w:jc w:val="center"/>
              <w:rPr>
                <w:bCs/>
                <w:sz w:val="26"/>
              </w:rPr>
            </w:pPr>
            <w:r>
              <w:rPr>
                <w:bCs/>
                <w:sz w:val="26"/>
              </w:rPr>
              <w:t>CLO3.1</w:t>
            </w:r>
          </w:p>
        </w:tc>
      </w:tr>
      <w:tr w:rsidR="00340FDE" w14:paraId="2FB53740" w14:textId="77777777">
        <w:trPr>
          <w:jc w:val="center"/>
        </w:trPr>
        <w:tc>
          <w:tcPr>
            <w:tcW w:w="1408" w:type="dxa"/>
            <w:vAlign w:val="center"/>
          </w:tcPr>
          <w:p w14:paraId="5A6EF627" w14:textId="77777777" w:rsidR="00340FDE" w:rsidRDefault="00000000">
            <w:pPr>
              <w:spacing w:after="60" w:line="312" w:lineRule="auto"/>
              <w:ind w:firstLine="0"/>
              <w:jc w:val="center"/>
              <w:rPr>
                <w:bCs/>
                <w:sz w:val="26"/>
              </w:rPr>
            </w:pPr>
            <w:r>
              <w:rPr>
                <w:bCs/>
                <w:sz w:val="26"/>
              </w:rPr>
              <w:t>3.7</w:t>
            </w:r>
          </w:p>
        </w:tc>
        <w:tc>
          <w:tcPr>
            <w:tcW w:w="5250" w:type="dxa"/>
            <w:vAlign w:val="center"/>
          </w:tcPr>
          <w:p w14:paraId="6DE61A92" w14:textId="77777777" w:rsidR="00340FDE" w:rsidRDefault="00000000">
            <w:pPr>
              <w:tabs>
                <w:tab w:val="left" w:pos="880"/>
                <w:tab w:val="right" w:leader="dot" w:pos="9062"/>
              </w:tabs>
              <w:spacing w:after="60" w:line="312" w:lineRule="auto"/>
              <w:ind w:firstLine="0"/>
              <w:jc w:val="left"/>
              <w:rPr>
                <w:bCs/>
                <w:sz w:val="26"/>
              </w:rPr>
            </w:pPr>
            <w:r>
              <w:rPr>
                <w:bCs/>
                <w:sz w:val="26"/>
              </w:rPr>
              <w:t>Bài tập</w:t>
            </w:r>
          </w:p>
        </w:tc>
        <w:tc>
          <w:tcPr>
            <w:tcW w:w="992" w:type="dxa"/>
            <w:vAlign w:val="center"/>
          </w:tcPr>
          <w:p w14:paraId="2F963C2A" w14:textId="77777777" w:rsidR="00340FDE" w:rsidRDefault="00000000">
            <w:pPr>
              <w:spacing w:after="60" w:line="312" w:lineRule="auto"/>
              <w:ind w:firstLine="0"/>
              <w:jc w:val="center"/>
              <w:rPr>
                <w:bCs/>
                <w:sz w:val="26"/>
              </w:rPr>
            </w:pPr>
            <w:r>
              <w:rPr>
                <w:bCs/>
                <w:sz w:val="26"/>
              </w:rPr>
              <w:t>2</w:t>
            </w:r>
          </w:p>
        </w:tc>
        <w:tc>
          <w:tcPr>
            <w:tcW w:w="1412" w:type="dxa"/>
          </w:tcPr>
          <w:p w14:paraId="318EEB1B" w14:textId="77777777" w:rsidR="00340FDE" w:rsidRDefault="00000000">
            <w:pPr>
              <w:spacing w:after="60" w:line="312" w:lineRule="auto"/>
              <w:ind w:firstLine="0"/>
              <w:jc w:val="center"/>
              <w:rPr>
                <w:bCs/>
                <w:sz w:val="26"/>
              </w:rPr>
            </w:pPr>
            <w:r>
              <w:rPr>
                <w:bCs/>
                <w:sz w:val="26"/>
              </w:rPr>
              <w:t>CLO1.1</w:t>
            </w:r>
          </w:p>
          <w:p w14:paraId="52DE2819" w14:textId="77777777" w:rsidR="00340FDE" w:rsidRDefault="00000000">
            <w:pPr>
              <w:spacing w:after="60" w:line="312" w:lineRule="auto"/>
              <w:ind w:firstLine="0"/>
              <w:jc w:val="center"/>
              <w:rPr>
                <w:bCs/>
                <w:sz w:val="26"/>
              </w:rPr>
            </w:pPr>
            <w:r>
              <w:rPr>
                <w:bCs/>
                <w:sz w:val="26"/>
              </w:rPr>
              <w:t>CLO3.1</w:t>
            </w:r>
          </w:p>
        </w:tc>
      </w:tr>
      <w:tr w:rsidR="00340FDE" w14:paraId="1FAAA19C" w14:textId="77777777">
        <w:trPr>
          <w:jc w:val="center"/>
        </w:trPr>
        <w:tc>
          <w:tcPr>
            <w:tcW w:w="1408" w:type="dxa"/>
            <w:vAlign w:val="center"/>
          </w:tcPr>
          <w:p w14:paraId="561568DE" w14:textId="77777777" w:rsidR="00340FDE" w:rsidRDefault="00000000">
            <w:pPr>
              <w:spacing w:after="60" w:line="312" w:lineRule="auto"/>
              <w:ind w:firstLine="0"/>
              <w:jc w:val="center"/>
              <w:rPr>
                <w:b/>
                <w:sz w:val="26"/>
              </w:rPr>
            </w:pPr>
            <w:r>
              <w:rPr>
                <w:b/>
                <w:sz w:val="26"/>
              </w:rPr>
              <w:t>Chương 4</w:t>
            </w:r>
          </w:p>
        </w:tc>
        <w:tc>
          <w:tcPr>
            <w:tcW w:w="5250" w:type="dxa"/>
            <w:vAlign w:val="center"/>
          </w:tcPr>
          <w:p w14:paraId="0E64E597" w14:textId="77777777" w:rsidR="00340FDE" w:rsidRDefault="00000000">
            <w:pPr>
              <w:tabs>
                <w:tab w:val="left" w:pos="880"/>
                <w:tab w:val="right" w:leader="dot" w:pos="9062"/>
              </w:tabs>
              <w:spacing w:after="60" w:line="312" w:lineRule="auto"/>
              <w:ind w:firstLine="0"/>
              <w:jc w:val="left"/>
              <w:rPr>
                <w:b/>
                <w:sz w:val="26"/>
                <w:lang w:val="nl-NL"/>
              </w:rPr>
            </w:pPr>
            <w:r>
              <w:rPr>
                <w:b/>
                <w:sz w:val="26"/>
              </w:rPr>
              <w:t>Định giá môi trường</w:t>
            </w:r>
          </w:p>
        </w:tc>
        <w:tc>
          <w:tcPr>
            <w:tcW w:w="992" w:type="dxa"/>
            <w:vAlign w:val="center"/>
          </w:tcPr>
          <w:p w14:paraId="4FC89CA2" w14:textId="77777777" w:rsidR="00340FDE" w:rsidRDefault="00000000">
            <w:pPr>
              <w:spacing w:after="60" w:line="312" w:lineRule="auto"/>
              <w:ind w:firstLine="0"/>
              <w:jc w:val="center"/>
              <w:rPr>
                <w:b/>
                <w:sz w:val="26"/>
              </w:rPr>
            </w:pPr>
            <w:r>
              <w:rPr>
                <w:b/>
                <w:sz w:val="26"/>
              </w:rPr>
              <w:t>8</w:t>
            </w:r>
          </w:p>
        </w:tc>
        <w:tc>
          <w:tcPr>
            <w:tcW w:w="1412" w:type="dxa"/>
            <w:vAlign w:val="center"/>
          </w:tcPr>
          <w:p w14:paraId="5E2DD754" w14:textId="77777777" w:rsidR="00340FDE" w:rsidRDefault="00340FDE">
            <w:pPr>
              <w:spacing w:after="60" w:line="312" w:lineRule="auto"/>
              <w:ind w:firstLine="0"/>
              <w:jc w:val="center"/>
              <w:rPr>
                <w:b/>
                <w:sz w:val="26"/>
              </w:rPr>
            </w:pPr>
          </w:p>
        </w:tc>
      </w:tr>
      <w:tr w:rsidR="00340FDE" w14:paraId="10A7226A" w14:textId="77777777">
        <w:trPr>
          <w:jc w:val="center"/>
        </w:trPr>
        <w:tc>
          <w:tcPr>
            <w:tcW w:w="1408" w:type="dxa"/>
            <w:vAlign w:val="center"/>
          </w:tcPr>
          <w:p w14:paraId="7006AD51" w14:textId="77777777" w:rsidR="00340FDE" w:rsidRDefault="00000000">
            <w:pPr>
              <w:spacing w:after="60" w:line="312" w:lineRule="auto"/>
              <w:ind w:firstLine="0"/>
              <w:jc w:val="center"/>
              <w:rPr>
                <w:bCs/>
                <w:sz w:val="26"/>
              </w:rPr>
            </w:pPr>
            <w:r>
              <w:rPr>
                <w:bCs/>
                <w:sz w:val="26"/>
              </w:rPr>
              <w:t>4.1</w:t>
            </w:r>
          </w:p>
        </w:tc>
        <w:tc>
          <w:tcPr>
            <w:tcW w:w="5250" w:type="dxa"/>
            <w:vAlign w:val="center"/>
          </w:tcPr>
          <w:p w14:paraId="4B33FFDA" w14:textId="77777777" w:rsidR="00340FDE" w:rsidRDefault="00000000">
            <w:pPr>
              <w:tabs>
                <w:tab w:val="left" w:pos="880"/>
                <w:tab w:val="right" w:leader="dot" w:pos="9062"/>
              </w:tabs>
              <w:spacing w:after="60" w:line="312" w:lineRule="auto"/>
              <w:ind w:firstLine="0"/>
              <w:jc w:val="left"/>
              <w:rPr>
                <w:bCs/>
                <w:sz w:val="26"/>
                <w:lang w:val="nl-NL"/>
              </w:rPr>
            </w:pPr>
            <w:r>
              <w:rPr>
                <w:bCs/>
                <w:sz w:val="26"/>
              </w:rPr>
              <w:t>Định giá môi trường và phân tích kinh tế dự án</w:t>
            </w:r>
          </w:p>
        </w:tc>
        <w:tc>
          <w:tcPr>
            <w:tcW w:w="992" w:type="dxa"/>
            <w:vAlign w:val="center"/>
          </w:tcPr>
          <w:p w14:paraId="24EB18C0" w14:textId="77777777" w:rsidR="00340FDE" w:rsidRDefault="00000000">
            <w:pPr>
              <w:spacing w:after="60" w:line="312" w:lineRule="auto"/>
              <w:ind w:firstLine="0"/>
              <w:jc w:val="center"/>
              <w:rPr>
                <w:bCs/>
                <w:sz w:val="26"/>
              </w:rPr>
            </w:pPr>
            <w:r>
              <w:rPr>
                <w:bCs/>
                <w:sz w:val="26"/>
              </w:rPr>
              <w:t>1</w:t>
            </w:r>
          </w:p>
        </w:tc>
        <w:tc>
          <w:tcPr>
            <w:tcW w:w="1412" w:type="dxa"/>
          </w:tcPr>
          <w:p w14:paraId="6A214D52" w14:textId="77777777" w:rsidR="00340FDE" w:rsidRDefault="00000000">
            <w:pPr>
              <w:spacing w:after="60" w:line="312" w:lineRule="auto"/>
              <w:ind w:firstLine="0"/>
              <w:jc w:val="center"/>
              <w:rPr>
                <w:bCs/>
                <w:sz w:val="26"/>
              </w:rPr>
            </w:pPr>
            <w:r>
              <w:rPr>
                <w:bCs/>
                <w:sz w:val="26"/>
              </w:rPr>
              <w:t>CLO1.1</w:t>
            </w:r>
          </w:p>
          <w:p w14:paraId="1AA03F3F" w14:textId="77777777" w:rsidR="00340FDE" w:rsidRDefault="00000000">
            <w:pPr>
              <w:spacing w:after="60" w:line="312" w:lineRule="auto"/>
              <w:ind w:firstLine="0"/>
              <w:jc w:val="center"/>
              <w:rPr>
                <w:bCs/>
                <w:sz w:val="26"/>
              </w:rPr>
            </w:pPr>
            <w:r>
              <w:rPr>
                <w:bCs/>
                <w:sz w:val="26"/>
              </w:rPr>
              <w:t>CLO3.1</w:t>
            </w:r>
          </w:p>
        </w:tc>
      </w:tr>
      <w:tr w:rsidR="00340FDE" w14:paraId="084AE87F" w14:textId="77777777">
        <w:trPr>
          <w:jc w:val="center"/>
        </w:trPr>
        <w:tc>
          <w:tcPr>
            <w:tcW w:w="1408" w:type="dxa"/>
            <w:vAlign w:val="center"/>
          </w:tcPr>
          <w:p w14:paraId="76DFFDC4" w14:textId="77777777" w:rsidR="00340FDE" w:rsidRDefault="00000000">
            <w:pPr>
              <w:spacing w:after="60" w:line="312" w:lineRule="auto"/>
              <w:ind w:firstLine="0"/>
              <w:jc w:val="center"/>
              <w:rPr>
                <w:bCs/>
                <w:sz w:val="26"/>
              </w:rPr>
            </w:pPr>
            <w:r>
              <w:rPr>
                <w:bCs/>
                <w:sz w:val="26"/>
              </w:rPr>
              <w:lastRenderedPageBreak/>
              <w:t>4.2</w:t>
            </w:r>
          </w:p>
        </w:tc>
        <w:tc>
          <w:tcPr>
            <w:tcW w:w="5250" w:type="dxa"/>
            <w:vAlign w:val="center"/>
          </w:tcPr>
          <w:p w14:paraId="0A17506D" w14:textId="77777777" w:rsidR="00340FDE" w:rsidRDefault="00000000">
            <w:pPr>
              <w:tabs>
                <w:tab w:val="left" w:pos="880"/>
                <w:tab w:val="right" w:leader="dot" w:pos="9062"/>
              </w:tabs>
              <w:spacing w:after="60" w:line="312" w:lineRule="auto"/>
              <w:ind w:firstLine="0"/>
              <w:jc w:val="left"/>
              <w:rPr>
                <w:bCs/>
                <w:sz w:val="26"/>
                <w:lang w:val="nl-NL"/>
              </w:rPr>
            </w:pPr>
            <w:r>
              <w:rPr>
                <w:bCs/>
                <w:sz w:val="26"/>
                <w:lang w:val="nl-NL"/>
              </w:rPr>
              <w:t xml:space="preserve"> </w:t>
            </w:r>
            <w:r>
              <w:rPr>
                <w:bCs/>
                <w:sz w:val="26"/>
              </w:rPr>
              <w:t>Hành động môi trường và các bước định giá ảnh hưởng của môi trường</w:t>
            </w:r>
          </w:p>
        </w:tc>
        <w:tc>
          <w:tcPr>
            <w:tcW w:w="992" w:type="dxa"/>
            <w:vAlign w:val="center"/>
          </w:tcPr>
          <w:p w14:paraId="3B7521C4" w14:textId="77777777" w:rsidR="00340FDE" w:rsidRDefault="00000000">
            <w:pPr>
              <w:spacing w:after="60" w:line="312" w:lineRule="auto"/>
              <w:ind w:firstLine="0"/>
              <w:jc w:val="center"/>
              <w:rPr>
                <w:bCs/>
                <w:sz w:val="26"/>
              </w:rPr>
            </w:pPr>
            <w:r>
              <w:rPr>
                <w:bCs/>
                <w:sz w:val="26"/>
              </w:rPr>
              <w:t>1</w:t>
            </w:r>
          </w:p>
        </w:tc>
        <w:tc>
          <w:tcPr>
            <w:tcW w:w="1412" w:type="dxa"/>
          </w:tcPr>
          <w:p w14:paraId="179D3093" w14:textId="77777777" w:rsidR="00340FDE" w:rsidRDefault="00000000">
            <w:pPr>
              <w:spacing w:after="60" w:line="312" w:lineRule="auto"/>
              <w:ind w:firstLine="0"/>
              <w:jc w:val="center"/>
              <w:rPr>
                <w:bCs/>
                <w:sz w:val="26"/>
              </w:rPr>
            </w:pPr>
            <w:r>
              <w:rPr>
                <w:bCs/>
                <w:sz w:val="26"/>
              </w:rPr>
              <w:t>CLO1.1</w:t>
            </w:r>
          </w:p>
          <w:p w14:paraId="045D3F1D" w14:textId="77777777" w:rsidR="00340FDE" w:rsidRDefault="00000000">
            <w:pPr>
              <w:spacing w:after="60" w:line="312" w:lineRule="auto"/>
              <w:ind w:firstLine="0"/>
              <w:jc w:val="center"/>
              <w:rPr>
                <w:bCs/>
                <w:sz w:val="26"/>
              </w:rPr>
            </w:pPr>
            <w:r>
              <w:rPr>
                <w:bCs/>
                <w:sz w:val="26"/>
              </w:rPr>
              <w:t>CLO3.1</w:t>
            </w:r>
          </w:p>
        </w:tc>
      </w:tr>
      <w:tr w:rsidR="00340FDE" w14:paraId="19D8822E" w14:textId="77777777">
        <w:trPr>
          <w:jc w:val="center"/>
        </w:trPr>
        <w:tc>
          <w:tcPr>
            <w:tcW w:w="1408" w:type="dxa"/>
            <w:vAlign w:val="center"/>
          </w:tcPr>
          <w:p w14:paraId="3CC60303" w14:textId="77777777" w:rsidR="00340FDE" w:rsidRDefault="00000000">
            <w:pPr>
              <w:spacing w:after="60" w:line="312" w:lineRule="auto"/>
              <w:ind w:firstLine="0"/>
              <w:jc w:val="center"/>
              <w:rPr>
                <w:bCs/>
                <w:sz w:val="26"/>
              </w:rPr>
            </w:pPr>
            <w:r>
              <w:rPr>
                <w:bCs/>
                <w:sz w:val="26"/>
              </w:rPr>
              <w:t>4.3</w:t>
            </w:r>
          </w:p>
        </w:tc>
        <w:tc>
          <w:tcPr>
            <w:tcW w:w="5250" w:type="dxa"/>
            <w:vAlign w:val="center"/>
          </w:tcPr>
          <w:p w14:paraId="136E70BF" w14:textId="77777777" w:rsidR="00340FDE" w:rsidRDefault="00000000">
            <w:pPr>
              <w:tabs>
                <w:tab w:val="left" w:pos="880"/>
                <w:tab w:val="right" w:leader="dot" w:pos="9062"/>
              </w:tabs>
              <w:spacing w:after="60" w:line="312" w:lineRule="auto"/>
              <w:ind w:firstLine="0"/>
              <w:jc w:val="left"/>
              <w:rPr>
                <w:bCs/>
                <w:sz w:val="26"/>
                <w:lang w:val="nl-NL"/>
              </w:rPr>
            </w:pPr>
            <w:r>
              <w:rPr>
                <w:bCs/>
                <w:sz w:val="26"/>
              </w:rPr>
              <w:t>Các lợi ích thị trường và phi thị trường của tài nguyên môi trường</w:t>
            </w:r>
          </w:p>
        </w:tc>
        <w:tc>
          <w:tcPr>
            <w:tcW w:w="992" w:type="dxa"/>
            <w:vAlign w:val="center"/>
          </w:tcPr>
          <w:p w14:paraId="0EE7FD05" w14:textId="77777777" w:rsidR="00340FDE" w:rsidRDefault="00000000">
            <w:pPr>
              <w:spacing w:after="60" w:line="312" w:lineRule="auto"/>
              <w:ind w:firstLine="0"/>
              <w:jc w:val="center"/>
              <w:rPr>
                <w:bCs/>
                <w:sz w:val="26"/>
              </w:rPr>
            </w:pPr>
            <w:r>
              <w:rPr>
                <w:bCs/>
                <w:sz w:val="26"/>
              </w:rPr>
              <w:t>1</w:t>
            </w:r>
          </w:p>
        </w:tc>
        <w:tc>
          <w:tcPr>
            <w:tcW w:w="1412" w:type="dxa"/>
          </w:tcPr>
          <w:p w14:paraId="74E2740B" w14:textId="77777777" w:rsidR="00340FDE" w:rsidRDefault="00000000">
            <w:pPr>
              <w:spacing w:after="60" w:line="312" w:lineRule="auto"/>
              <w:ind w:firstLine="0"/>
              <w:jc w:val="center"/>
              <w:rPr>
                <w:bCs/>
                <w:sz w:val="26"/>
              </w:rPr>
            </w:pPr>
            <w:r>
              <w:rPr>
                <w:bCs/>
                <w:sz w:val="26"/>
              </w:rPr>
              <w:t>CLO1.1</w:t>
            </w:r>
          </w:p>
          <w:p w14:paraId="2E8AB1EC" w14:textId="77777777" w:rsidR="00340FDE" w:rsidRDefault="00000000">
            <w:pPr>
              <w:spacing w:after="60" w:line="312" w:lineRule="auto"/>
              <w:ind w:firstLine="0"/>
              <w:jc w:val="center"/>
              <w:rPr>
                <w:bCs/>
                <w:sz w:val="26"/>
              </w:rPr>
            </w:pPr>
            <w:r>
              <w:rPr>
                <w:bCs/>
                <w:sz w:val="26"/>
              </w:rPr>
              <w:t>CLO3.1</w:t>
            </w:r>
          </w:p>
        </w:tc>
      </w:tr>
      <w:tr w:rsidR="00340FDE" w14:paraId="3F7665A9" w14:textId="77777777">
        <w:trPr>
          <w:jc w:val="center"/>
        </w:trPr>
        <w:tc>
          <w:tcPr>
            <w:tcW w:w="1408" w:type="dxa"/>
            <w:vAlign w:val="center"/>
          </w:tcPr>
          <w:p w14:paraId="2206D137" w14:textId="77777777" w:rsidR="00340FDE" w:rsidRDefault="00000000">
            <w:pPr>
              <w:spacing w:after="60" w:line="312" w:lineRule="auto"/>
              <w:ind w:firstLine="0"/>
              <w:jc w:val="center"/>
              <w:rPr>
                <w:bCs/>
                <w:sz w:val="26"/>
              </w:rPr>
            </w:pPr>
            <w:r>
              <w:rPr>
                <w:bCs/>
                <w:sz w:val="26"/>
              </w:rPr>
              <w:t>4.4</w:t>
            </w:r>
          </w:p>
        </w:tc>
        <w:tc>
          <w:tcPr>
            <w:tcW w:w="5250" w:type="dxa"/>
            <w:vAlign w:val="center"/>
          </w:tcPr>
          <w:p w14:paraId="7A94EECA" w14:textId="77777777" w:rsidR="00340FDE" w:rsidRDefault="00000000">
            <w:pPr>
              <w:tabs>
                <w:tab w:val="left" w:pos="880"/>
                <w:tab w:val="right" w:leader="dot" w:pos="9062"/>
              </w:tabs>
              <w:spacing w:after="60" w:line="312" w:lineRule="auto"/>
              <w:ind w:firstLine="0"/>
              <w:jc w:val="left"/>
              <w:rPr>
                <w:bCs/>
                <w:sz w:val="26"/>
              </w:rPr>
            </w:pPr>
            <w:r>
              <w:rPr>
                <w:bCs/>
                <w:sz w:val="26"/>
              </w:rPr>
              <w:t>Các phương pháp định giá môi trường</w:t>
            </w:r>
          </w:p>
        </w:tc>
        <w:tc>
          <w:tcPr>
            <w:tcW w:w="992" w:type="dxa"/>
            <w:vAlign w:val="center"/>
          </w:tcPr>
          <w:p w14:paraId="3E99A3FC" w14:textId="77777777" w:rsidR="00340FDE" w:rsidRDefault="00000000">
            <w:pPr>
              <w:spacing w:after="60" w:line="312" w:lineRule="auto"/>
              <w:ind w:firstLine="0"/>
              <w:jc w:val="center"/>
              <w:rPr>
                <w:bCs/>
                <w:sz w:val="26"/>
              </w:rPr>
            </w:pPr>
            <w:r>
              <w:rPr>
                <w:bCs/>
                <w:sz w:val="26"/>
              </w:rPr>
              <w:t>1</w:t>
            </w:r>
          </w:p>
        </w:tc>
        <w:tc>
          <w:tcPr>
            <w:tcW w:w="1412" w:type="dxa"/>
          </w:tcPr>
          <w:p w14:paraId="2734C3E7" w14:textId="77777777" w:rsidR="00340FDE" w:rsidRDefault="00000000">
            <w:pPr>
              <w:spacing w:after="60" w:line="312" w:lineRule="auto"/>
              <w:ind w:firstLine="0"/>
              <w:jc w:val="center"/>
              <w:rPr>
                <w:bCs/>
                <w:sz w:val="26"/>
              </w:rPr>
            </w:pPr>
            <w:r>
              <w:rPr>
                <w:bCs/>
                <w:sz w:val="26"/>
              </w:rPr>
              <w:t>CLO1.1</w:t>
            </w:r>
          </w:p>
          <w:p w14:paraId="2E4C4817" w14:textId="77777777" w:rsidR="00340FDE" w:rsidRDefault="00000000">
            <w:pPr>
              <w:spacing w:after="60" w:line="312" w:lineRule="auto"/>
              <w:ind w:firstLine="0"/>
              <w:jc w:val="center"/>
              <w:rPr>
                <w:bCs/>
                <w:sz w:val="26"/>
              </w:rPr>
            </w:pPr>
            <w:r>
              <w:rPr>
                <w:bCs/>
                <w:sz w:val="26"/>
              </w:rPr>
              <w:t>CLO3.1</w:t>
            </w:r>
          </w:p>
        </w:tc>
      </w:tr>
      <w:tr w:rsidR="00340FDE" w14:paraId="0D0D632B" w14:textId="77777777">
        <w:trPr>
          <w:jc w:val="center"/>
        </w:trPr>
        <w:tc>
          <w:tcPr>
            <w:tcW w:w="1408" w:type="dxa"/>
            <w:vAlign w:val="center"/>
          </w:tcPr>
          <w:p w14:paraId="3C26CCED" w14:textId="77777777" w:rsidR="00340FDE" w:rsidRDefault="00000000">
            <w:pPr>
              <w:spacing w:after="60" w:line="312" w:lineRule="auto"/>
              <w:ind w:firstLine="0"/>
              <w:jc w:val="center"/>
              <w:rPr>
                <w:bCs/>
                <w:sz w:val="26"/>
              </w:rPr>
            </w:pPr>
            <w:r>
              <w:rPr>
                <w:bCs/>
                <w:sz w:val="26"/>
              </w:rPr>
              <w:t>4.5</w:t>
            </w:r>
          </w:p>
        </w:tc>
        <w:tc>
          <w:tcPr>
            <w:tcW w:w="5250" w:type="dxa"/>
            <w:vAlign w:val="center"/>
          </w:tcPr>
          <w:p w14:paraId="37907358" w14:textId="77777777" w:rsidR="00340FDE" w:rsidRDefault="00000000">
            <w:pPr>
              <w:tabs>
                <w:tab w:val="left" w:pos="880"/>
                <w:tab w:val="right" w:leader="dot" w:pos="9062"/>
              </w:tabs>
              <w:spacing w:after="60" w:line="312" w:lineRule="auto"/>
              <w:ind w:firstLine="0"/>
              <w:jc w:val="left"/>
              <w:rPr>
                <w:bCs/>
                <w:sz w:val="26"/>
              </w:rPr>
            </w:pPr>
            <w:r>
              <w:rPr>
                <w:bCs/>
                <w:sz w:val="26"/>
              </w:rPr>
              <w:t>Một số vấn đề trong định giá môi trường</w:t>
            </w:r>
          </w:p>
        </w:tc>
        <w:tc>
          <w:tcPr>
            <w:tcW w:w="992" w:type="dxa"/>
            <w:vAlign w:val="center"/>
          </w:tcPr>
          <w:p w14:paraId="3BA5C93E" w14:textId="77777777" w:rsidR="00340FDE" w:rsidRDefault="00000000">
            <w:pPr>
              <w:spacing w:after="60" w:line="312" w:lineRule="auto"/>
              <w:ind w:firstLine="0"/>
              <w:jc w:val="center"/>
              <w:rPr>
                <w:bCs/>
                <w:sz w:val="26"/>
              </w:rPr>
            </w:pPr>
            <w:r>
              <w:rPr>
                <w:bCs/>
                <w:sz w:val="26"/>
              </w:rPr>
              <w:t>1</w:t>
            </w:r>
          </w:p>
        </w:tc>
        <w:tc>
          <w:tcPr>
            <w:tcW w:w="1412" w:type="dxa"/>
          </w:tcPr>
          <w:p w14:paraId="622613EE" w14:textId="77777777" w:rsidR="00340FDE" w:rsidRDefault="00000000">
            <w:pPr>
              <w:spacing w:after="60" w:line="312" w:lineRule="auto"/>
              <w:ind w:firstLine="0"/>
              <w:jc w:val="center"/>
              <w:rPr>
                <w:bCs/>
                <w:sz w:val="26"/>
              </w:rPr>
            </w:pPr>
            <w:r>
              <w:rPr>
                <w:bCs/>
                <w:sz w:val="26"/>
              </w:rPr>
              <w:t>CLO1.1</w:t>
            </w:r>
          </w:p>
          <w:p w14:paraId="69D78B71" w14:textId="77777777" w:rsidR="00340FDE" w:rsidRDefault="00000000">
            <w:pPr>
              <w:spacing w:after="60" w:line="312" w:lineRule="auto"/>
              <w:ind w:firstLine="0"/>
              <w:jc w:val="center"/>
              <w:rPr>
                <w:bCs/>
                <w:sz w:val="26"/>
              </w:rPr>
            </w:pPr>
            <w:r>
              <w:rPr>
                <w:bCs/>
                <w:sz w:val="26"/>
              </w:rPr>
              <w:t>CLO3.1</w:t>
            </w:r>
          </w:p>
        </w:tc>
      </w:tr>
      <w:tr w:rsidR="00340FDE" w14:paraId="477D85BC" w14:textId="77777777">
        <w:trPr>
          <w:jc w:val="center"/>
        </w:trPr>
        <w:tc>
          <w:tcPr>
            <w:tcW w:w="1408" w:type="dxa"/>
            <w:vAlign w:val="center"/>
          </w:tcPr>
          <w:p w14:paraId="55A2186D" w14:textId="77777777" w:rsidR="00340FDE" w:rsidRDefault="00000000">
            <w:pPr>
              <w:spacing w:after="60" w:line="312" w:lineRule="auto"/>
              <w:ind w:firstLine="0"/>
              <w:jc w:val="center"/>
              <w:rPr>
                <w:bCs/>
                <w:sz w:val="26"/>
              </w:rPr>
            </w:pPr>
            <w:r>
              <w:rPr>
                <w:bCs/>
                <w:sz w:val="26"/>
              </w:rPr>
              <w:t>4.6</w:t>
            </w:r>
          </w:p>
        </w:tc>
        <w:tc>
          <w:tcPr>
            <w:tcW w:w="5250" w:type="dxa"/>
            <w:vAlign w:val="center"/>
          </w:tcPr>
          <w:p w14:paraId="468FE317" w14:textId="77777777" w:rsidR="00340FDE" w:rsidRDefault="00000000">
            <w:pPr>
              <w:tabs>
                <w:tab w:val="left" w:pos="880"/>
                <w:tab w:val="right" w:leader="dot" w:pos="9062"/>
              </w:tabs>
              <w:spacing w:after="60" w:line="312" w:lineRule="auto"/>
              <w:ind w:firstLine="0"/>
              <w:jc w:val="left"/>
              <w:rPr>
                <w:bCs/>
                <w:sz w:val="26"/>
              </w:rPr>
            </w:pPr>
            <w:r>
              <w:rPr>
                <w:bCs/>
                <w:sz w:val="26"/>
              </w:rPr>
              <w:t>Bài tập</w:t>
            </w:r>
          </w:p>
        </w:tc>
        <w:tc>
          <w:tcPr>
            <w:tcW w:w="992" w:type="dxa"/>
            <w:vAlign w:val="center"/>
          </w:tcPr>
          <w:p w14:paraId="1907CCDD" w14:textId="77777777" w:rsidR="00340FDE" w:rsidRDefault="00000000">
            <w:pPr>
              <w:spacing w:after="60" w:line="312" w:lineRule="auto"/>
              <w:ind w:firstLine="0"/>
              <w:jc w:val="center"/>
              <w:rPr>
                <w:bCs/>
                <w:sz w:val="26"/>
              </w:rPr>
            </w:pPr>
            <w:r>
              <w:rPr>
                <w:bCs/>
                <w:sz w:val="26"/>
              </w:rPr>
              <w:t>3</w:t>
            </w:r>
          </w:p>
        </w:tc>
        <w:tc>
          <w:tcPr>
            <w:tcW w:w="1412" w:type="dxa"/>
          </w:tcPr>
          <w:p w14:paraId="5B4AF627" w14:textId="77777777" w:rsidR="00340FDE" w:rsidRDefault="00000000">
            <w:pPr>
              <w:spacing w:after="60" w:line="312" w:lineRule="auto"/>
              <w:ind w:firstLine="0"/>
              <w:jc w:val="center"/>
              <w:rPr>
                <w:bCs/>
                <w:sz w:val="26"/>
              </w:rPr>
            </w:pPr>
            <w:r>
              <w:rPr>
                <w:bCs/>
                <w:sz w:val="26"/>
              </w:rPr>
              <w:t>CLO1.1</w:t>
            </w:r>
          </w:p>
          <w:p w14:paraId="65D21506" w14:textId="77777777" w:rsidR="00340FDE" w:rsidRDefault="00000000">
            <w:pPr>
              <w:spacing w:after="60" w:line="312" w:lineRule="auto"/>
              <w:ind w:firstLine="0"/>
              <w:jc w:val="center"/>
              <w:rPr>
                <w:bCs/>
                <w:sz w:val="26"/>
              </w:rPr>
            </w:pPr>
            <w:r>
              <w:rPr>
                <w:bCs/>
                <w:sz w:val="26"/>
              </w:rPr>
              <w:t>CLO3.1</w:t>
            </w:r>
          </w:p>
        </w:tc>
      </w:tr>
      <w:tr w:rsidR="00340FDE" w14:paraId="69D082CA" w14:textId="77777777">
        <w:trPr>
          <w:trHeight w:val="77"/>
          <w:jc w:val="center"/>
        </w:trPr>
        <w:tc>
          <w:tcPr>
            <w:tcW w:w="1408" w:type="dxa"/>
            <w:vAlign w:val="center"/>
          </w:tcPr>
          <w:p w14:paraId="35804F1F" w14:textId="77777777" w:rsidR="00340FDE" w:rsidRDefault="00340FDE">
            <w:pPr>
              <w:spacing w:after="60" w:line="312" w:lineRule="auto"/>
              <w:ind w:firstLine="0"/>
              <w:jc w:val="center"/>
              <w:rPr>
                <w:bCs/>
                <w:sz w:val="26"/>
              </w:rPr>
            </w:pPr>
          </w:p>
        </w:tc>
        <w:tc>
          <w:tcPr>
            <w:tcW w:w="5250" w:type="dxa"/>
            <w:vAlign w:val="center"/>
          </w:tcPr>
          <w:p w14:paraId="1668193A" w14:textId="77777777" w:rsidR="00340FDE" w:rsidRDefault="00000000">
            <w:pPr>
              <w:tabs>
                <w:tab w:val="left" w:pos="880"/>
                <w:tab w:val="right" w:leader="dot" w:pos="9062"/>
              </w:tabs>
              <w:spacing w:after="60" w:line="312" w:lineRule="auto"/>
              <w:ind w:firstLine="0"/>
              <w:jc w:val="left"/>
              <w:rPr>
                <w:b/>
                <w:sz w:val="26"/>
              </w:rPr>
            </w:pPr>
            <w:r>
              <w:rPr>
                <w:b/>
                <w:sz w:val="26"/>
              </w:rPr>
              <w:t>Kiểm tra</w:t>
            </w:r>
          </w:p>
        </w:tc>
        <w:tc>
          <w:tcPr>
            <w:tcW w:w="992" w:type="dxa"/>
            <w:vAlign w:val="center"/>
          </w:tcPr>
          <w:p w14:paraId="329C8C0E" w14:textId="77777777" w:rsidR="00340FDE" w:rsidRDefault="00000000">
            <w:pPr>
              <w:spacing w:after="60" w:line="312" w:lineRule="auto"/>
              <w:ind w:firstLine="0"/>
              <w:jc w:val="center"/>
              <w:rPr>
                <w:b/>
                <w:sz w:val="26"/>
              </w:rPr>
            </w:pPr>
            <w:r>
              <w:rPr>
                <w:b/>
                <w:sz w:val="26"/>
              </w:rPr>
              <w:t>2</w:t>
            </w:r>
          </w:p>
        </w:tc>
        <w:tc>
          <w:tcPr>
            <w:tcW w:w="1412" w:type="dxa"/>
          </w:tcPr>
          <w:p w14:paraId="3AB5C197" w14:textId="77777777" w:rsidR="00340FDE" w:rsidRDefault="00340FDE">
            <w:pPr>
              <w:spacing w:after="60" w:line="312" w:lineRule="auto"/>
              <w:ind w:firstLine="0"/>
              <w:jc w:val="center"/>
              <w:rPr>
                <w:bCs/>
                <w:sz w:val="26"/>
              </w:rPr>
            </w:pPr>
          </w:p>
        </w:tc>
      </w:tr>
    </w:tbl>
    <w:p w14:paraId="7F365D6A"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rPr>
        <w:t>8</w:t>
      </w:r>
      <w:r>
        <w:rPr>
          <w:rFonts w:eastAsiaTheme="majorEastAsia"/>
          <w:b/>
          <w:sz w:val="26"/>
          <w:lang w:val="vi-VN"/>
        </w:rPr>
        <w:t xml:space="preserve">. </w:t>
      </w:r>
      <w:r>
        <w:rPr>
          <w:rFonts w:eastAsiaTheme="majorEastAsia"/>
          <w:b/>
          <w:sz w:val="26"/>
        </w:rPr>
        <w:t>Yêu cầu đối với</w:t>
      </w:r>
      <w:r>
        <w:rPr>
          <w:rFonts w:eastAsiaTheme="majorEastAsia"/>
          <w:b/>
          <w:sz w:val="26"/>
          <w:lang w:val="vi-VN"/>
        </w:rPr>
        <w:t xml:space="preserve"> sinh viên </w:t>
      </w:r>
    </w:p>
    <w:p w14:paraId="63AAAA23"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254DD9A8" w14:textId="77777777" w:rsidR="00340FDE" w:rsidRDefault="00000000">
      <w:pPr>
        <w:pStyle w:val="ListParagraph"/>
        <w:numPr>
          <w:ilvl w:val="0"/>
          <w:numId w:val="50"/>
        </w:numPr>
        <w:spacing w:after="60" w:line="312" w:lineRule="auto"/>
        <w:rPr>
          <w:sz w:val="26"/>
          <w:szCs w:val="26"/>
          <w:lang w:val="vi-VN"/>
        </w:rPr>
      </w:pPr>
      <w:r>
        <w:rPr>
          <w:sz w:val="26"/>
          <w:szCs w:val="26"/>
          <w:lang w:val="vi-VN"/>
        </w:rPr>
        <w:t>Có mặt tối thiểu 80% số tiết học lý thuyết.</w:t>
      </w:r>
    </w:p>
    <w:p w14:paraId="36A3CCD0" w14:textId="77777777" w:rsidR="00340FDE" w:rsidRDefault="00000000">
      <w:pPr>
        <w:pStyle w:val="ListParagraph"/>
        <w:numPr>
          <w:ilvl w:val="0"/>
          <w:numId w:val="50"/>
        </w:numPr>
        <w:spacing w:after="60" w:line="312" w:lineRule="auto"/>
        <w:rPr>
          <w:sz w:val="26"/>
          <w:szCs w:val="26"/>
          <w:lang w:val="vi-VN"/>
        </w:rPr>
      </w:pPr>
      <w:r>
        <w:rPr>
          <w:sz w:val="26"/>
          <w:szCs w:val="26"/>
          <w:lang w:val="vi-VN"/>
        </w:rPr>
        <w:t>Hoàn thành đầy đủ 100% giờ bài tập và có báo cáo kết quả.</w:t>
      </w:r>
    </w:p>
    <w:p w14:paraId="44F505AE"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kiểm tra giữa học kỳ.</w:t>
      </w:r>
    </w:p>
    <w:p w14:paraId="06E7ADF2" w14:textId="77777777" w:rsidR="00340FDE" w:rsidRDefault="00000000">
      <w:pPr>
        <w:pStyle w:val="ListParagraph"/>
        <w:numPr>
          <w:ilvl w:val="0"/>
          <w:numId w:val="50"/>
        </w:numPr>
        <w:spacing w:after="60" w:line="312" w:lineRule="auto"/>
        <w:rPr>
          <w:sz w:val="26"/>
          <w:szCs w:val="26"/>
          <w:lang w:val="vi-VN"/>
        </w:rPr>
      </w:pPr>
      <w:r w:rsidRPr="00B252C3">
        <w:rPr>
          <w:sz w:val="26"/>
          <w:szCs w:val="26"/>
          <w:lang w:val="vi-VN"/>
        </w:rPr>
        <w:t>Hoàn thành bản báo cáo môn học và được đánh giá kết quả.</w:t>
      </w:r>
    </w:p>
    <w:p w14:paraId="0108C634"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thi kết thúc học phần (bắt buộc).</w:t>
      </w:r>
    </w:p>
    <w:p w14:paraId="48A86F97" w14:textId="77777777" w:rsidR="00340FDE"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9</w:t>
      </w:r>
      <w:r>
        <w:rPr>
          <w:rFonts w:eastAsiaTheme="majorEastAsia"/>
          <w:b/>
          <w:sz w:val="26"/>
          <w:lang w:val="vi-VN"/>
        </w:rPr>
        <w:t>. Đánh giá kết quả học tập của sinh viên</w:t>
      </w:r>
    </w:p>
    <w:p w14:paraId="00CDBE44" w14:textId="77777777" w:rsidR="00340FDE" w:rsidRDefault="00000000">
      <w:pPr>
        <w:keepNext/>
        <w:keepLines/>
        <w:spacing w:after="60" w:line="312" w:lineRule="auto"/>
        <w:ind w:firstLine="0"/>
        <w:contextualSpacing/>
        <w:jc w:val="left"/>
        <w:outlineLvl w:val="1"/>
        <w:rPr>
          <w:rFonts w:eastAsiaTheme="majorEastAsia"/>
          <w:b/>
          <w:sz w:val="26"/>
          <w:lang w:val="vi-VN"/>
        </w:rPr>
      </w:pPr>
      <w:r w:rsidRPr="00B252C3">
        <w:rPr>
          <w:rFonts w:eastAsiaTheme="majorEastAsia"/>
          <w:b/>
          <w:sz w:val="26"/>
          <w:lang w:val="vi-VN"/>
        </w:rPr>
        <w:t>9</w:t>
      </w:r>
      <w:r>
        <w:rPr>
          <w:rFonts w:eastAsiaTheme="majorEastAsia"/>
          <w:b/>
          <w:sz w:val="26"/>
          <w:lang w:val="vi-VN"/>
        </w:rPr>
        <w:t>.1. Cách đánh giá</w:t>
      </w:r>
    </w:p>
    <w:p w14:paraId="7008DD70"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62DA5ACB" w14:textId="77777777">
        <w:trPr>
          <w:jc w:val="center"/>
        </w:trPr>
        <w:tc>
          <w:tcPr>
            <w:tcW w:w="564" w:type="dxa"/>
            <w:tcBorders>
              <w:bottom w:val="single" w:sz="4" w:space="0" w:color="auto"/>
            </w:tcBorders>
          </w:tcPr>
          <w:p w14:paraId="1F240E5F"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5481B1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A45281C"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4A20AEAF"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58F6C7B5" w14:textId="77777777">
        <w:trPr>
          <w:jc w:val="center"/>
        </w:trPr>
        <w:tc>
          <w:tcPr>
            <w:tcW w:w="564" w:type="dxa"/>
            <w:vAlign w:val="center"/>
          </w:tcPr>
          <w:p w14:paraId="6DDA1B2C"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635169B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455229CA" w14:textId="77777777" w:rsidR="00340FDE" w:rsidRDefault="00000000">
            <w:pPr>
              <w:spacing w:before="0" w:after="0" w:line="312" w:lineRule="auto"/>
              <w:ind w:firstLine="0"/>
              <w:jc w:val="left"/>
              <w:rPr>
                <w:rFonts w:eastAsiaTheme="minorHAnsi"/>
                <w:bCs/>
                <w:sz w:val="26"/>
                <w:szCs w:val="22"/>
                <w:lang w:val="nl-NL"/>
              </w:rPr>
            </w:pPr>
            <w:r>
              <w:rPr>
                <w:rFonts w:eastAsiaTheme="minorHAnsi"/>
                <w:bCs/>
                <w:sz w:val="26"/>
                <w:szCs w:val="22"/>
                <w:lang w:val="nl-NL"/>
              </w:rPr>
              <w:t>- Tham dự trực tiếp trên lớp 80% thời lượng học phần.</w:t>
            </w:r>
          </w:p>
          <w:p w14:paraId="7C19F1B6" w14:textId="77777777" w:rsidR="00340FDE" w:rsidRDefault="00000000">
            <w:pPr>
              <w:ind w:firstLine="0"/>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0A5AD053"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463B8C5D" w14:textId="77777777">
        <w:trPr>
          <w:jc w:val="center"/>
        </w:trPr>
        <w:tc>
          <w:tcPr>
            <w:tcW w:w="564" w:type="dxa"/>
            <w:tcBorders>
              <w:top w:val="single" w:sz="4" w:space="0" w:color="auto"/>
            </w:tcBorders>
            <w:vAlign w:val="center"/>
          </w:tcPr>
          <w:p w14:paraId="0E585681"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6DFB4DF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CEB7C16" w14:textId="77777777" w:rsidR="00340FDE" w:rsidRDefault="00000000">
            <w:pPr>
              <w:pStyle w:val="Table"/>
              <w:spacing w:before="60" w:after="60" w:line="312" w:lineRule="auto"/>
              <w:rPr>
                <w:sz w:val="26"/>
                <w:szCs w:val="26"/>
                <w:lang w:val="nl-NL"/>
              </w:rPr>
            </w:pPr>
            <w:r>
              <w:rPr>
                <w:sz w:val="26"/>
                <w:szCs w:val="26"/>
                <w:lang w:val="nl-NL"/>
              </w:rPr>
              <w:t xml:space="preserve">- Tự luận: </w:t>
            </w:r>
            <w:r>
              <w:rPr>
                <w:sz w:val="26"/>
                <w:szCs w:val="26"/>
                <w:lang w:val="vi-VN"/>
              </w:rPr>
              <w:t>CLO1.1</w:t>
            </w:r>
            <w:r>
              <w:rPr>
                <w:sz w:val="26"/>
                <w:szCs w:val="26"/>
              </w:rPr>
              <w:t xml:space="preserve">, </w:t>
            </w:r>
            <w:r>
              <w:rPr>
                <w:sz w:val="26"/>
                <w:szCs w:val="26"/>
                <w:lang w:val="nl-NL"/>
              </w:rPr>
              <w:t>CLO2.1, CLO3.1.</w:t>
            </w:r>
          </w:p>
          <w:p w14:paraId="51043308" w14:textId="77777777" w:rsidR="00340FDE" w:rsidRDefault="00000000">
            <w:pPr>
              <w:pStyle w:val="Table"/>
              <w:spacing w:before="60" w:after="60" w:line="312" w:lineRule="auto"/>
              <w:rPr>
                <w:sz w:val="26"/>
                <w:szCs w:val="26"/>
                <w:lang w:val="nl-NL"/>
              </w:rPr>
            </w:pPr>
            <w:r>
              <w:rPr>
                <w:sz w:val="26"/>
                <w:szCs w:val="26"/>
                <w:lang w:val="nl-NL"/>
              </w:rPr>
              <w:t>- Thảo luận: CLO1.1</w:t>
            </w:r>
          </w:p>
        </w:tc>
        <w:tc>
          <w:tcPr>
            <w:tcW w:w="1260" w:type="dxa"/>
            <w:tcBorders>
              <w:top w:val="single" w:sz="4" w:space="0" w:color="auto"/>
              <w:left w:val="single" w:sz="4" w:space="0" w:color="auto"/>
              <w:bottom w:val="single" w:sz="4" w:space="0" w:color="auto"/>
              <w:right w:val="single" w:sz="4" w:space="0" w:color="auto"/>
            </w:tcBorders>
            <w:vAlign w:val="center"/>
          </w:tcPr>
          <w:p w14:paraId="292687F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16D177B" w14:textId="77777777">
        <w:trPr>
          <w:jc w:val="center"/>
        </w:trPr>
        <w:tc>
          <w:tcPr>
            <w:tcW w:w="564" w:type="dxa"/>
            <w:vAlign w:val="center"/>
          </w:tcPr>
          <w:p w14:paraId="7584A000"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7BFB267E"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D00B1C6"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w:t>
            </w:r>
            <w:r>
              <w:rPr>
                <w:sz w:val="26"/>
                <w:szCs w:val="26"/>
              </w:rPr>
              <w:t>2.1,</w:t>
            </w:r>
          </w:p>
        </w:tc>
        <w:tc>
          <w:tcPr>
            <w:tcW w:w="1260" w:type="dxa"/>
          </w:tcPr>
          <w:p w14:paraId="4EB0D876"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12ACA1D" w14:textId="77777777" w:rsidR="00340FDE" w:rsidRDefault="00000000">
      <w:pPr>
        <w:keepNext/>
        <w:keepLines/>
        <w:spacing w:after="60" w:line="312" w:lineRule="auto"/>
        <w:ind w:firstLine="0"/>
        <w:contextualSpacing/>
        <w:jc w:val="left"/>
        <w:outlineLvl w:val="1"/>
        <w:rPr>
          <w:rFonts w:eastAsiaTheme="majorEastAsia"/>
          <w:b/>
          <w:i/>
          <w:iCs/>
          <w:sz w:val="26"/>
        </w:rPr>
      </w:pPr>
      <w:r>
        <w:rPr>
          <w:rFonts w:eastAsiaTheme="majorEastAsia"/>
          <w:b/>
          <w:i/>
          <w:iCs/>
          <w:sz w:val="26"/>
        </w:rPr>
        <w:lastRenderedPageBreak/>
        <w:t>9.2. Cách tính điểm</w:t>
      </w:r>
    </w:p>
    <w:p w14:paraId="61987AE6"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1AFA485"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3A4754E3"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10. Tài liệu học tập</w:t>
      </w:r>
    </w:p>
    <w:p w14:paraId="5D9068BF" w14:textId="77777777" w:rsidR="00340FDE" w:rsidRDefault="00000000">
      <w:pPr>
        <w:spacing w:after="60" w:line="312" w:lineRule="auto"/>
        <w:ind w:firstLine="0"/>
        <w:jc w:val="left"/>
        <w:rPr>
          <w:sz w:val="26"/>
        </w:rPr>
      </w:pPr>
      <w:r>
        <w:rPr>
          <w:b/>
          <w:i/>
          <w:iCs/>
          <w:sz w:val="26"/>
        </w:rPr>
        <w:t>10.1 Tài liệu chính</w:t>
      </w:r>
    </w:p>
    <w:p w14:paraId="080F50E4" w14:textId="77777777" w:rsidR="00340FDE" w:rsidRDefault="00000000">
      <w:pPr>
        <w:spacing w:after="60" w:line="312" w:lineRule="auto"/>
        <w:ind w:firstLineChars="200" w:firstLine="520"/>
        <w:jc w:val="left"/>
        <w:rPr>
          <w:sz w:val="26"/>
        </w:rPr>
      </w:pPr>
      <w:r>
        <w:rPr>
          <w:sz w:val="26"/>
        </w:rPr>
        <w:t xml:space="preserve">[1] </w:t>
      </w:r>
      <w:r>
        <w:rPr>
          <w:i/>
          <w:iCs/>
          <w:sz w:val="26"/>
        </w:rPr>
        <w:t>Ngô Văn Mẫn (2014), Bài giảng Kinh tế môi trường, Đại học Kinh tế Huế.</w:t>
      </w:r>
    </w:p>
    <w:p w14:paraId="4E9EE4B6" w14:textId="77777777" w:rsidR="00340FDE" w:rsidRDefault="00000000">
      <w:pPr>
        <w:spacing w:after="60" w:line="312" w:lineRule="auto"/>
        <w:ind w:firstLine="0"/>
        <w:jc w:val="left"/>
        <w:rPr>
          <w:i/>
          <w:iCs/>
          <w:sz w:val="26"/>
        </w:rPr>
      </w:pPr>
      <w:r>
        <w:rPr>
          <w:b/>
          <w:i/>
          <w:iCs/>
          <w:sz w:val="26"/>
        </w:rPr>
        <w:t>10.2 Tài liệu tham khảo</w:t>
      </w:r>
    </w:p>
    <w:tbl>
      <w:tblPr>
        <w:tblW w:w="5000" w:type="pct"/>
        <w:tblLook w:val="04A0" w:firstRow="1" w:lastRow="0" w:firstColumn="1" w:lastColumn="0" w:noHBand="0" w:noVBand="1"/>
      </w:tblPr>
      <w:tblGrid>
        <w:gridCol w:w="9355"/>
      </w:tblGrid>
      <w:tr w:rsidR="00340FDE" w14:paraId="158A4C1D" w14:textId="77777777">
        <w:tc>
          <w:tcPr>
            <w:tcW w:w="5000" w:type="pct"/>
          </w:tcPr>
          <w:p w14:paraId="40B90890" w14:textId="77777777" w:rsidR="00340FDE" w:rsidRDefault="00000000">
            <w:pPr>
              <w:spacing w:after="60" w:line="312" w:lineRule="auto"/>
              <w:ind w:firstLineChars="200" w:firstLine="520"/>
              <w:jc w:val="left"/>
              <w:rPr>
                <w:sz w:val="26"/>
              </w:rPr>
            </w:pPr>
            <w:r>
              <w:rPr>
                <w:sz w:val="26"/>
              </w:rPr>
              <w:t>[2] PGS.TS. Nguyễn Thế Chinh (2000), Giáo trình Kinh tế và Quản lý Môi trường, NXB Đại học Kinh tế quốc dân.</w:t>
            </w:r>
          </w:p>
        </w:tc>
      </w:tr>
    </w:tbl>
    <w:p w14:paraId="7596B92B"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11. Hướng dẫn tự học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294"/>
        <w:gridCol w:w="802"/>
        <w:gridCol w:w="794"/>
        <w:gridCol w:w="757"/>
        <w:gridCol w:w="846"/>
        <w:gridCol w:w="1729"/>
      </w:tblGrid>
      <w:tr w:rsidR="00340FDE" w:rsidRPr="0055344B" w14:paraId="00C3B2A8" w14:textId="77777777">
        <w:trPr>
          <w:trHeight w:val="282"/>
          <w:tblHeader/>
        </w:trPr>
        <w:tc>
          <w:tcPr>
            <w:tcW w:w="545" w:type="pct"/>
            <w:vAlign w:val="center"/>
          </w:tcPr>
          <w:p w14:paraId="324A8F26" w14:textId="77777777" w:rsidR="00340FDE" w:rsidRDefault="00000000">
            <w:pPr>
              <w:spacing w:after="60" w:line="312" w:lineRule="auto"/>
              <w:ind w:firstLine="0"/>
              <w:jc w:val="center"/>
              <w:rPr>
                <w:b/>
                <w:sz w:val="26"/>
                <w:lang w:val="nl-NL"/>
              </w:rPr>
            </w:pPr>
            <w:r>
              <w:rPr>
                <w:b/>
                <w:sz w:val="26"/>
                <w:lang w:val="nl-NL"/>
              </w:rPr>
              <w:t>Chương</w:t>
            </w:r>
          </w:p>
        </w:tc>
        <w:tc>
          <w:tcPr>
            <w:tcW w:w="1772" w:type="pct"/>
            <w:vAlign w:val="center"/>
          </w:tcPr>
          <w:p w14:paraId="71626743" w14:textId="77777777" w:rsidR="00340FDE" w:rsidRDefault="00000000">
            <w:pPr>
              <w:spacing w:after="60" w:line="312" w:lineRule="auto"/>
              <w:ind w:firstLine="0"/>
              <w:jc w:val="center"/>
              <w:rPr>
                <w:b/>
                <w:sz w:val="26"/>
                <w:lang w:val="nl-NL"/>
              </w:rPr>
            </w:pPr>
            <w:r>
              <w:rPr>
                <w:b/>
                <w:sz w:val="26"/>
                <w:lang w:val="nl-NL"/>
              </w:rPr>
              <w:t>Nội dung</w:t>
            </w:r>
          </w:p>
        </w:tc>
        <w:tc>
          <w:tcPr>
            <w:tcW w:w="439" w:type="pct"/>
            <w:vAlign w:val="center"/>
          </w:tcPr>
          <w:p w14:paraId="672079F6" w14:textId="77777777" w:rsidR="00340FDE" w:rsidRDefault="00000000">
            <w:pPr>
              <w:spacing w:after="60" w:line="312" w:lineRule="auto"/>
              <w:ind w:firstLine="0"/>
              <w:jc w:val="center"/>
              <w:rPr>
                <w:b/>
                <w:sz w:val="26"/>
                <w:lang w:val="nl-NL"/>
              </w:rPr>
            </w:pPr>
            <w:r>
              <w:rPr>
                <w:b/>
                <w:sz w:val="26"/>
                <w:lang w:val="nl-NL"/>
              </w:rPr>
              <w:t>Tổng</w:t>
            </w:r>
          </w:p>
          <w:p w14:paraId="63F3BFB0" w14:textId="77777777" w:rsidR="00340FDE" w:rsidRDefault="00000000">
            <w:pPr>
              <w:spacing w:after="60" w:line="312" w:lineRule="auto"/>
              <w:ind w:firstLine="0"/>
              <w:jc w:val="center"/>
              <w:rPr>
                <w:b/>
                <w:sz w:val="26"/>
                <w:lang w:val="nl-NL"/>
              </w:rPr>
            </w:pPr>
            <w:r>
              <w:rPr>
                <w:b/>
                <w:sz w:val="26"/>
                <w:lang w:val="nl-NL"/>
              </w:rPr>
              <w:t>(tiết)</w:t>
            </w:r>
          </w:p>
        </w:tc>
        <w:tc>
          <w:tcPr>
            <w:tcW w:w="434" w:type="pct"/>
            <w:vAlign w:val="center"/>
          </w:tcPr>
          <w:p w14:paraId="190D9D4E" w14:textId="77777777" w:rsidR="00340FDE" w:rsidRDefault="00000000">
            <w:pPr>
              <w:spacing w:after="60" w:line="312" w:lineRule="auto"/>
              <w:ind w:firstLine="0"/>
              <w:jc w:val="center"/>
              <w:rPr>
                <w:b/>
                <w:sz w:val="26"/>
                <w:lang w:val="nl-NL"/>
              </w:rPr>
            </w:pPr>
            <w:r>
              <w:rPr>
                <w:b/>
                <w:sz w:val="26"/>
                <w:lang w:val="nl-NL"/>
              </w:rPr>
              <w:t>LT (tiết)</w:t>
            </w:r>
          </w:p>
        </w:tc>
        <w:tc>
          <w:tcPr>
            <w:tcW w:w="414" w:type="pct"/>
            <w:vAlign w:val="center"/>
          </w:tcPr>
          <w:p w14:paraId="3A586F0F" w14:textId="77777777" w:rsidR="00340FDE" w:rsidRDefault="00000000">
            <w:pPr>
              <w:spacing w:after="60" w:line="312" w:lineRule="auto"/>
              <w:ind w:firstLine="0"/>
              <w:jc w:val="center"/>
              <w:rPr>
                <w:b/>
                <w:sz w:val="26"/>
                <w:lang w:val="nl-NL"/>
              </w:rPr>
            </w:pPr>
            <w:r>
              <w:rPr>
                <w:b/>
                <w:sz w:val="26"/>
                <w:lang w:val="nl-NL"/>
              </w:rPr>
              <w:t>TL</w:t>
            </w:r>
          </w:p>
          <w:p w14:paraId="6DA9755A" w14:textId="77777777" w:rsidR="00340FDE" w:rsidRDefault="00000000">
            <w:pPr>
              <w:spacing w:after="60" w:line="312" w:lineRule="auto"/>
              <w:ind w:firstLine="0"/>
              <w:jc w:val="center"/>
              <w:rPr>
                <w:b/>
                <w:sz w:val="26"/>
                <w:lang w:val="nl-NL"/>
              </w:rPr>
            </w:pPr>
            <w:r>
              <w:rPr>
                <w:b/>
                <w:sz w:val="26"/>
                <w:lang w:val="nl-NL"/>
              </w:rPr>
              <w:t>(tiết)</w:t>
            </w:r>
          </w:p>
        </w:tc>
        <w:tc>
          <w:tcPr>
            <w:tcW w:w="462" w:type="pct"/>
            <w:vAlign w:val="center"/>
          </w:tcPr>
          <w:p w14:paraId="1907F4E9" w14:textId="77777777" w:rsidR="00340FDE" w:rsidRDefault="00000000">
            <w:pPr>
              <w:spacing w:after="60" w:line="312" w:lineRule="auto"/>
              <w:ind w:firstLine="0"/>
              <w:jc w:val="center"/>
              <w:rPr>
                <w:b/>
                <w:sz w:val="26"/>
                <w:lang w:val="nl-NL"/>
              </w:rPr>
            </w:pPr>
            <w:r>
              <w:rPr>
                <w:b/>
                <w:sz w:val="26"/>
                <w:lang w:val="nl-NL"/>
              </w:rPr>
              <w:t>BT</w:t>
            </w:r>
          </w:p>
          <w:p w14:paraId="614B41D2" w14:textId="77777777" w:rsidR="00340FDE" w:rsidRDefault="00000000">
            <w:pPr>
              <w:spacing w:after="60" w:line="312" w:lineRule="auto"/>
              <w:ind w:firstLine="0"/>
              <w:jc w:val="center"/>
              <w:rPr>
                <w:b/>
                <w:sz w:val="26"/>
                <w:lang w:val="nl-NL"/>
              </w:rPr>
            </w:pPr>
            <w:r>
              <w:rPr>
                <w:b/>
                <w:sz w:val="26"/>
                <w:lang w:val="nl-NL"/>
              </w:rPr>
              <w:t>(tiết)</w:t>
            </w:r>
          </w:p>
        </w:tc>
        <w:tc>
          <w:tcPr>
            <w:tcW w:w="934" w:type="pct"/>
            <w:tcBorders>
              <w:bottom w:val="single" w:sz="4" w:space="0" w:color="auto"/>
            </w:tcBorders>
            <w:vAlign w:val="center"/>
          </w:tcPr>
          <w:p w14:paraId="1F28F174"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18E8C870" w14:textId="77777777">
        <w:trPr>
          <w:trHeight w:val="531"/>
        </w:trPr>
        <w:tc>
          <w:tcPr>
            <w:tcW w:w="545" w:type="pct"/>
            <w:vAlign w:val="center"/>
          </w:tcPr>
          <w:p w14:paraId="6EA97D64" w14:textId="77777777" w:rsidR="00340FDE" w:rsidRDefault="00000000">
            <w:pPr>
              <w:spacing w:after="60" w:line="312" w:lineRule="auto"/>
              <w:ind w:firstLine="0"/>
              <w:jc w:val="center"/>
              <w:rPr>
                <w:bCs/>
                <w:sz w:val="26"/>
                <w:lang w:val="nl-NL"/>
              </w:rPr>
            </w:pPr>
            <w:r>
              <w:rPr>
                <w:bCs/>
                <w:sz w:val="26"/>
                <w:lang w:val="nl-NL"/>
              </w:rPr>
              <w:t>1</w:t>
            </w:r>
          </w:p>
          <w:p w14:paraId="773C6587" w14:textId="77777777" w:rsidR="00340FDE" w:rsidRDefault="00340FDE">
            <w:pPr>
              <w:spacing w:after="60" w:line="312" w:lineRule="auto"/>
              <w:ind w:firstLine="0"/>
              <w:jc w:val="center"/>
              <w:rPr>
                <w:bCs/>
                <w:sz w:val="26"/>
                <w:lang w:val="nl-NL"/>
              </w:rPr>
            </w:pPr>
          </w:p>
        </w:tc>
        <w:tc>
          <w:tcPr>
            <w:tcW w:w="1772" w:type="pct"/>
          </w:tcPr>
          <w:p w14:paraId="630FEFB1" w14:textId="77777777" w:rsidR="00340FDE" w:rsidRDefault="00000000">
            <w:pPr>
              <w:spacing w:after="60" w:line="312" w:lineRule="auto"/>
              <w:ind w:firstLine="0"/>
              <w:jc w:val="left"/>
              <w:rPr>
                <w:b/>
                <w:sz w:val="26"/>
                <w:lang w:val="nl-NL"/>
              </w:rPr>
            </w:pPr>
            <w:r>
              <w:rPr>
                <w:b/>
                <w:sz w:val="26"/>
                <w:lang w:val="nl-NL"/>
              </w:rPr>
              <w:t>Đối tượng, nhiệm vụ môn học &amp; phương pháp nghiên cứu</w:t>
            </w:r>
          </w:p>
          <w:p w14:paraId="756B38AE" w14:textId="77777777" w:rsidR="00340FDE" w:rsidRDefault="00000000">
            <w:pPr>
              <w:spacing w:after="60" w:line="312" w:lineRule="auto"/>
              <w:ind w:firstLine="0"/>
              <w:jc w:val="left"/>
              <w:rPr>
                <w:bCs/>
                <w:sz w:val="26"/>
                <w:lang w:val="nl-NL"/>
              </w:rPr>
            </w:pPr>
            <w:r>
              <w:rPr>
                <w:bCs/>
                <w:sz w:val="26"/>
                <w:lang w:val="nl-NL"/>
              </w:rPr>
              <w:t>- Sự ra đời và phát triển của kinh tế môi trường</w:t>
            </w:r>
          </w:p>
          <w:p w14:paraId="2D6A742E" w14:textId="77777777" w:rsidR="00340FDE" w:rsidRDefault="00000000">
            <w:pPr>
              <w:spacing w:after="60" w:line="312" w:lineRule="auto"/>
              <w:ind w:firstLine="0"/>
              <w:jc w:val="left"/>
              <w:rPr>
                <w:bCs/>
                <w:sz w:val="26"/>
                <w:lang w:val="nl-NL"/>
              </w:rPr>
            </w:pPr>
            <w:r>
              <w:rPr>
                <w:bCs/>
                <w:sz w:val="26"/>
                <w:lang w:val="nl-NL"/>
              </w:rPr>
              <w:t>- Đối tượng, nhiệm vụ, phương pháp nghiên cứu môn học</w:t>
            </w:r>
          </w:p>
        </w:tc>
        <w:tc>
          <w:tcPr>
            <w:tcW w:w="439" w:type="pct"/>
          </w:tcPr>
          <w:p w14:paraId="67F7E40C" w14:textId="77777777" w:rsidR="00340FDE" w:rsidRDefault="00000000">
            <w:pPr>
              <w:spacing w:after="60" w:line="312" w:lineRule="auto"/>
              <w:ind w:firstLine="0"/>
              <w:jc w:val="center"/>
              <w:rPr>
                <w:bCs/>
                <w:sz w:val="26"/>
                <w:lang w:val="nl-NL"/>
              </w:rPr>
            </w:pPr>
            <w:r>
              <w:rPr>
                <w:bCs/>
                <w:sz w:val="26"/>
                <w:lang w:val="nl-NL"/>
              </w:rPr>
              <w:t>4</w:t>
            </w:r>
          </w:p>
        </w:tc>
        <w:tc>
          <w:tcPr>
            <w:tcW w:w="434" w:type="pct"/>
          </w:tcPr>
          <w:p w14:paraId="2BF48A4F" w14:textId="77777777" w:rsidR="00340FDE" w:rsidRDefault="00000000">
            <w:pPr>
              <w:spacing w:after="60" w:line="312" w:lineRule="auto"/>
              <w:ind w:firstLine="0"/>
              <w:jc w:val="center"/>
              <w:rPr>
                <w:bCs/>
                <w:sz w:val="26"/>
                <w:lang w:val="nl-NL"/>
              </w:rPr>
            </w:pPr>
            <w:r>
              <w:rPr>
                <w:bCs/>
                <w:sz w:val="26"/>
                <w:lang w:val="nl-NL"/>
              </w:rPr>
              <w:t>4</w:t>
            </w:r>
          </w:p>
          <w:p w14:paraId="5F6ACC64" w14:textId="77777777" w:rsidR="00340FDE" w:rsidRDefault="00340FDE">
            <w:pPr>
              <w:spacing w:after="60" w:line="312" w:lineRule="auto"/>
              <w:ind w:firstLine="0"/>
              <w:jc w:val="center"/>
              <w:rPr>
                <w:bCs/>
                <w:sz w:val="26"/>
                <w:lang w:val="nl-NL"/>
              </w:rPr>
            </w:pPr>
          </w:p>
        </w:tc>
        <w:tc>
          <w:tcPr>
            <w:tcW w:w="414" w:type="pct"/>
            <w:tcBorders>
              <w:right w:val="single" w:sz="4" w:space="0" w:color="auto"/>
            </w:tcBorders>
          </w:tcPr>
          <w:p w14:paraId="1F301469" w14:textId="77777777" w:rsidR="00340FDE" w:rsidRDefault="00340FDE">
            <w:pPr>
              <w:spacing w:after="60" w:line="312" w:lineRule="auto"/>
              <w:ind w:firstLine="0"/>
              <w:jc w:val="center"/>
              <w:rPr>
                <w:bCs/>
                <w:sz w:val="26"/>
                <w:lang w:val="nl-NL"/>
              </w:rPr>
            </w:pPr>
          </w:p>
        </w:tc>
        <w:tc>
          <w:tcPr>
            <w:tcW w:w="462" w:type="pct"/>
            <w:tcBorders>
              <w:right w:val="single" w:sz="4" w:space="0" w:color="auto"/>
            </w:tcBorders>
          </w:tcPr>
          <w:p w14:paraId="128BD232" w14:textId="77777777" w:rsidR="00340FDE" w:rsidRDefault="00340FDE">
            <w:pPr>
              <w:spacing w:after="60" w:line="312" w:lineRule="auto"/>
              <w:ind w:firstLine="0"/>
              <w:jc w:val="center"/>
              <w:rPr>
                <w:bCs/>
                <w:sz w:val="26"/>
                <w:lang w:val="nl-NL"/>
              </w:rPr>
            </w:pPr>
          </w:p>
        </w:tc>
        <w:tc>
          <w:tcPr>
            <w:tcW w:w="934" w:type="pct"/>
            <w:tcBorders>
              <w:top w:val="single" w:sz="4" w:space="0" w:color="auto"/>
              <w:left w:val="single" w:sz="4" w:space="0" w:color="auto"/>
              <w:bottom w:val="single" w:sz="4" w:space="0" w:color="auto"/>
              <w:right w:val="single" w:sz="4" w:space="0" w:color="auto"/>
            </w:tcBorders>
          </w:tcPr>
          <w:p w14:paraId="190B77AC" w14:textId="77777777" w:rsidR="00340FDE" w:rsidRDefault="00000000">
            <w:pPr>
              <w:spacing w:after="60" w:line="312" w:lineRule="auto"/>
              <w:ind w:firstLine="0"/>
              <w:rPr>
                <w:bCs/>
                <w:sz w:val="26"/>
                <w:lang w:val="nl-NL"/>
              </w:rPr>
            </w:pPr>
            <w:r>
              <w:rPr>
                <w:bCs/>
                <w:sz w:val="26"/>
                <w:lang w:val="nl-NL"/>
              </w:rPr>
              <w:t>+ Tài liệu [1]: Bài mở đầu</w:t>
            </w:r>
          </w:p>
          <w:p w14:paraId="67FABB1A" w14:textId="77777777" w:rsidR="00340FDE" w:rsidRDefault="00000000">
            <w:pPr>
              <w:spacing w:after="60" w:line="312" w:lineRule="auto"/>
              <w:ind w:firstLine="0"/>
              <w:rPr>
                <w:bCs/>
                <w:sz w:val="26"/>
                <w:lang w:val="nl-NL"/>
              </w:rPr>
            </w:pPr>
            <w:r>
              <w:rPr>
                <w:bCs/>
                <w:sz w:val="26"/>
                <w:lang w:val="nl-NL"/>
              </w:rPr>
              <w:t>+ Hoàn thiện Phiếu câu hỏi ôn tập và bải tập số 1.</w:t>
            </w:r>
          </w:p>
        </w:tc>
      </w:tr>
      <w:tr w:rsidR="00340FDE" w:rsidRPr="0055344B" w14:paraId="326F6A18" w14:textId="77777777">
        <w:trPr>
          <w:trHeight w:val="70"/>
        </w:trPr>
        <w:tc>
          <w:tcPr>
            <w:tcW w:w="545" w:type="pct"/>
            <w:vAlign w:val="center"/>
          </w:tcPr>
          <w:p w14:paraId="355E2B0F" w14:textId="77777777" w:rsidR="00340FDE" w:rsidRDefault="00000000">
            <w:pPr>
              <w:spacing w:after="60" w:line="312" w:lineRule="auto"/>
              <w:ind w:firstLine="0"/>
              <w:jc w:val="center"/>
              <w:rPr>
                <w:bCs/>
                <w:sz w:val="26"/>
                <w:lang w:val="nl-NL"/>
              </w:rPr>
            </w:pPr>
            <w:r>
              <w:rPr>
                <w:bCs/>
                <w:sz w:val="26"/>
                <w:lang w:val="nl-NL"/>
              </w:rPr>
              <w:t>2</w:t>
            </w:r>
          </w:p>
        </w:tc>
        <w:tc>
          <w:tcPr>
            <w:tcW w:w="1772" w:type="pct"/>
          </w:tcPr>
          <w:p w14:paraId="78A6A507" w14:textId="77777777" w:rsidR="00340FDE" w:rsidRDefault="00000000">
            <w:pPr>
              <w:spacing w:after="60" w:line="312" w:lineRule="auto"/>
              <w:ind w:firstLine="0"/>
              <w:jc w:val="left"/>
              <w:rPr>
                <w:b/>
                <w:sz w:val="26"/>
                <w:lang w:val="nl-NL"/>
              </w:rPr>
            </w:pPr>
            <w:r>
              <w:rPr>
                <w:b/>
                <w:sz w:val="26"/>
                <w:lang w:val="nl-NL"/>
              </w:rPr>
              <w:t>Môi trường và phát triển</w:t>
            </w:r>
          </w:p>
          <w:p w14:paraId="2C1601CB" w14:textId="77777777" w:rsidR="00340FDE" w:rsidRDefault="00000000">
            <w:pPr>
              <w:spacing w:after="60" w:line="312" w:lineRule="auto"/>
              <w:ind w:firstLine="0"/>
              <w:jc w:val="left"/>
              <w:rPr>
                <w:bCs/>
                <w:sz w:val="26"/>
                <w:lang w:val="nl-NL"/>
              </w:rPr>
            </w:pPr>
            <w:r>
              <w:rPr>
                <w:bCs/>
                <w:sz w:val="26"/>
                <w:lang w:val="nl-NL"/>
              </w:rPr>
              <w:t>- Mối liên kết giữa môi trường và phát triển kinh tế</w:t>
            </w:r>
          </w:p>
          <w:p w14:paraId="634F9326" w14:textId="77777777" w:rsidR="00340FDE" w:rsidRDefault="00000000">
            <w:pPr>
              <w:spacing w:after="60" w:line="312" w:lineRule="auto"/>
              <w:ind w:firstLine="0"/>
              <w:jc w:val="left"/>
              <w:rPr>
                <w:bCs/>
                <w:sz w:val="26"/>
                <w:lang w:val="nl-NL"/>
              </w:rPr>
            </w:pPr>
            <w:r>
              <w:rPr>
                <w:bCs/>
                <w:sz w:val="26"/>
                <w:lang w:val="nl-NL"/>
              </w:rPr>
              <w:t>- Một số vấn đề về kinh tế môi trường trên thế giới</w:t>
            </w:r>
          </w:p>
          <w:p w14:paraId="7ECD00CD" w14:textId="77777777" w:rsidR="00340FDE" w:rsidRDefault="00000000">
            <w:pPr>
              <w:spacing w:after="60" w:line="312" w:lineRule="auto"/>
              <w:ind w:firstLine="0"/>
              <w:jc w:val="left"/>
              <w:rPr>
                <w:bCs/>
                <w:sz w:val="26"/>
                <w:lang w:val="nl-NL"/>
              </w:rPr>
            </w:pPr>
            <w:r>
              <w:rPr>
                <w:bCs/>
                <w:sz w:val="26"/>
                <w:lang w:val="nl-NL"/>
              </w:rPr>
              <w:t>- Một số khái niệm về kinh tế phúc lợi</w:t>
            </w:r>
          </w:p>
          <w:p w14:paraId="19A4BD2C" w14:textId="77777777" w:rsidR="00340FDE" w:rsidRDefault="00000000">
            <w:pPr>
              <w:spacing w:after="60" w:line="312" w:lineRule="auto"/>
              <w:ind w:firstLine="0"/>
              <w:jc w:val="left"/>
              <w:rPr>
                <w:bCs/>
                <w:sz w:val="26"/>
                <w:lang w:val="nl-NL"/>
              </w:rPr>
            </w:pPr>
            <w:r>
              <w:rPr>
                <w:bCs/>
                <w:sz w:val="26"/>
                <w:lang w:val="nl-NL"/>
              </w:rPr>
              <w:t>- Ảnh hưởng của ngoại ứng và thất bại của thị trường</w:t>
            </w:r>
          </w:p>
        </w:tc>
        <w:tc>
          <w:tcPr>
            <w:tcW w:w="439" w:type="pct"/>
          </w:tcPr>
          <w:p w14:paraId="5FFA0ED5" w14:textId="77777777" w:rsidR="00340FDE" w:rsidRDefault="00000000">
            <w:pPr>
              <w:spacing w:after="60" w:line="312" w:lineRule="auto"/>
              <w:ind w:firstLine="0"/>
              <w:jc w:val="center"/>
              <w:rPr>
                <w:bCs/>
                <w:sz w:val="26"/>
                <w:lang w:val="nl-NL"/>
              </w:rPr>
            </w:pPr>
            <w:r>
              <w:rPr>
                <w:bCs/>
                <w:sz w:val="26"/>
                <w:lang w:val="nl-NL"/>
              </w:rPr>
              <w:t>8</w:t>
            </w:r>
          </w:p>
        </w:tc>
        <w:tc>
          <w:tcPr>
            <w:tcW w:w="434" w:type="pct"/>
          </w:tcPr>
          <w:p w14:paraId="1717F705" w14:textId="77777777" w:rsidR="00340FDE" w:rsidRDefault="00000000">
            <w:pPr>
              <w:spacing w:after="60" w:line="312" w:lineRule="auto"/>
              <w:ind w:firstLine="0"/>
              <w:jc w:val="center"/>
              <w:rPr>
                <w:bCs/>
                <w:sz w:val="26"/>
                <w:lang w:val="nl-NL"/>
              </w:rPr>
            </w:pPr>
            <w:r>
              <w:rPr>
                <w:bCs/>
                <w:sz w:val="26"/>
                <w:lang w:val="nl-NL"/>
              </w:rPr>
              <w:t>4</w:t>
            </w:r>
          </w:p>
        </w:tc>
        <w:tc>
          <w:tcPr>
            <w:tcW w:w="414" w:type="pct"/>
            <w:tcBorders>
              <w:right w:val="single" w:sz="4" w:space="0" w:color="auto"/>
            </w:tcBorders>
          </w:tcPr>
          <w:p w14:paraId="0D6C350A" w14:textId="77777777" w:rsidR="00340FDE" w:rsidRDefault="00000000">
            <w:pPr>
              <w:spacing w:after="60" w:line="312" w:lineRule="auto"/>
              <w:ind w:firstLine="0"/>
              <w:jc w:val="center"/>
              <w:rPr>
                <w:bCs/>
                <w:sz w:val="26"/>
                <w:lang w:val="nl-NL"/>
              </w:rPr>
            </w:pPr>
            <w:r>
              <w:rPr>
                <w:bCs/>
                <w:sz w:val="26"/>
                <w:lang w:val="nl-NL"/>
              </w:rPr>
              <w:t>4</w:t>
            </w:r>
          </w:p>
        </w:tc>
        <w:tc>
          <w:tcPr>
            <w:tcW w:w="462" w:type="pct"/>
            <w:tcBorders>
              <w:right w:val="single" w:sz="4" w:space="0" w:color="auto"/>
            </w:tcBorders>
          </w:tcPr>
          <w:p w14:paraId="0B3B7948" w14:textId="77777777" w:rsidR="00340FDE" w:rsidRDefault="00340FDE">
            <w:pPr>
              <w:spacing w:after="60" w:line="312" w:lineRule="auto"/>
              <w:ind w:firstLine="0"/>
              <w:rPr>
                <w:bCs/>
                <w:sz w:val="26"/>
                <w:lang w:val="nl-NL"/>
              </w:rPr>
            </w:pPr>
          </w:p>
        </w:tc>
        <w:tc>
          <w:tcPr>
            <w:tcW w:w="934" w:type="pct"/>
            <w:tcBorders>
              <w:top w:val="single" w:sz="4" w:space="0" w:color="auto"/>
              <w:left w:val="single" w:sz="4" w:space="0" w:color="auto"/>
              <w:bottom w:val="single" w:sz="4" w:space="0" w:color="auto"/>
              <w:right w:val="single" w:sz="4" w:space="0" w:color="auto"/>
            </w:tcBorders>
          </w:tcPr>
          <w:p w14:paraId="03A87EED" w14:textId="77777777" w:rsidR="00340FDE" w:rsidRDefault="00000000">
            <w:pPr>
              <w:spacing w:after="60" w:line="312" w:lineRule="auto"/>
              <w:ind w:firstLine="0"/>
              <w:rPr>
                <w:bCs/>
                <w:sz w:val="26"/>
                <w:lang w:val="nl-NL"/>
              </w:rPr>
            </w:pPr>
            <w:r>
              <w:rPr>
                <w:bCs/>
                <w:sz w:val="26"/>
                <w:lang w:val="nl-NL"/>
              </w:rPr>
              <w:t>+ Tài liệu [1]: C2</w:t>
            </w:r>
          </w:p>
          <w:p w14:paraId="7219ED50" w14:textId="77777777" w:rsidR="00340FDE" w:rsidRDefault="00000000">
            <w:pPr>
              <w:spacing w:after="60" w:line="312" w:lineRule="auto"/>
              <w:ind w:firstLine="0"/>
              <w:rPr>
                <w:bCs/>
                <w:sz w:val="26"/>
                <w:lang w:val="nl-NL"/>
              </w:rPr>
            </w:pPr>
            <w:r>
              <w:rPr>
                <w:bCs/>
                <w:sz w:val="26"/>
                <w:lang w:val="nl-NL"/>
              </w:rPr>
              <w:t>+ Chuẩn bị bài thảo luận 1.</w:t>
            </w:r>
          </w:p>
          <w:p w14:paraId="67B1FE23" w14:textId="77777777" w:rsidR="00340FDE" w:rsidRDefault="00000000">
            <w:pPr>
              <w:spacing w:after="60" w:line="312" w:lineRule="auto"/>
              <w:ind w:firstLine="0"/>
              <w:rPr>
                <w:bCs/>
                <w:sz w:val="26"/>
                <w:lang w:val="nl-NL"/>
              </w:rPr>
            </w:pPr>
            <w:r>
              <w:rPr>
                <w:bCs/>
                <w:sz w:val="26"/>
                <w:lang w:val="nl-NL"/>
              </w:rPr>
              <w:t>+ Hoàn thiện Phiếu câu hỏi ôn tập và bải tập số 2.</w:t>
            </w:r>
          </w:p>
        </w:tc>
      </w:tr>
      <w:tr w:rsidR="00340FDE" w:rsidRPr="0055344B" w14:paraId="792DBE7B" w14:textId="77777777">
        <w:trPr>
          <w:trHeight w:val="70"/>
        </w:trPr>
        <w:tc>
          <w:tcPr>
            <w:tcW w:w="545" w:type="pct"/>
            <w:vAlign w:val="center"/>
          </w:tcPr>
          <w:p w14:paraId="7745EB57" w14:textId="77777777" w:rsidR="00340FDE" w:rsidRDefault="00000000">
            <w:pPr>
              <w:spacing w:after="60" w:line="312" w:lineRule="auto"/>
              <w:ind w:firstLine="0"/>
              <w:jc w:val="center"/>
              <w:rPr>
                <w:bCs/>
                <w:sz w:val="26"/>
                <w:lang w:val="nl-NL"/>
              </w:rPr>
            </w:pPr>
            <w:r>
              <w:rPr>
                <w:bCs/>
                <w:sz w:val="26"/>
                <w:lang w:val="nl-NL"/>
              </w:rPr>
              <w:lastRenderedPageBreak/>
              <w:t>3</w:t>
            </w:r>
          </w:p>
        </w:tc>
        <w:tc>
          <w:tcPr>
            <w:tcW w:w="1772" w:type="pct"/>
          </w:tcPr>
          <w:p w14:paraId="50625387" w14:textId="77777777" w:rsidR="00340FDE" w:rsidRDefault="00000000">
            <w:pPr>
              <w:spacing w:after="60" w:line="312" w:lineRule="auto"/>
              <w:ind w:firstLine="0"/>
              <w:jc w:val="left"/>
              <w:rPr>
                <w:b/>
                <w:sz w:val="26"/>
                <w:lang w:val="nl-NL"/>
              </w:rPr>
            </w:pPr>
            <w:r>
              <w:rPr>
                <w:b/>
                <w:sz w:val="26"/>
                <w:lang w:val="nl-NL"/>
              </w:rPr>
              <w:t>Kinh tế ô nhiễm môi trường</w:t>
            </w:r>
          </w:p>
          <w:p w14:paraId="672B43AC" w14:textId="77777777" w:rsidR="00340FDE" w:rsidRDefault="00000000">
            <w:pPr>
              <w:spacing w:after="60" w:line="312" w:lineRule="auto"/>
              <w:ind w:firstLine="0"/>
              <w:jc w:val="left"/>
              <w:rPr>
                <w:bCs/>
                <w:sz w:val="26"/>
                <w:lang w:val="nl-NL"/>
              </w:rPr>
            </w:pPr>
            <w:r>
              <w:rPr>
                <w:bCs/>
                <w:sz w:val="26"/>
                <w:lang w:val="nl-NL"/>
              </w:rPr>
              <w:t>- Mô hình tối ưu</w:t>
            </w:r>
          </w:p>
          <w:p w14:paraId="01D01154" w14:textId="77777777" w:rsidR="00340FDE" w:rsidRDefault="00000000">
            <w:pPr>
              <w:spacing w:after="60" w:line="312" w:lineRule="auto"/>
              <w:ind w:firstLine="0"/>
              <w:jc w:val="left"/>
              <w:rPr>
                <w:bCs/>
                <w:sz w:val="26"/>
                <w:lang w:val="nl-NL"/>
              </w:rPr>
            </w:pPr>
            <w:r>
              <w:rPr>
                <w:bCs/>
                <w:sz w:val="26"/>
                <w:lang w:val="nl-NL"/>
              </w:rPr>
              <w:t>- Cơ chế thị trường và mô hình thoả thuận ô nhiễm tối ưu</w:t>
            </w:r>
          </w:p>
          <w:p w14:paraId="26356FF3" w14:textId="77777777" w:rsidR="00340FDE" w:rsidRDefault="00000000">
            <w:pPr>
              <w:spacing w:after="60" w:line="312" w:lineRule="auto"/>
              <w:ind w:firstLine="0"/>
              <w:jc w:val="left"/>
              <w:rPr>
                <w:bCs/>
                <w:sz w:val="26"/>
                <w:lang w:val="nl-NL"/>
              </w:rPr>
            </w:pPr>
            <w:r>
              <w:rPr>
                <w:bCs/>
                <w:sz w:val="26"/>
                <w:lang w:val="nl-NL"/>
              </w:rPr>
              <w:t>- Định lý Ronald Coase</w:t>
            </w:r>
          </w:p>
        </w:tc>
        <w:tc>
          <w:tcPr>
            <w:tcW w:w="439" w:type="pct"/>
          </w:tcPr>
          <w:p w14:paraId="6B148C1A" w14:textId="77777777" w:rsidR="00340FDE" w:rsidRDefault="00000000">
            <w:pPr>
              <w:spacing w:after="60" w:line="312" w:lineRule="auto"/>
              <w:ind w:firstLine="0"/>
              <w:jc w:val="center"/>
              <w:rPr>
                <w:bCs/>
                <w:sz w:val="26"/>
                <w:lang w:val="nl-NL"/>
              </w:rPr>
            </w:pPr>
            <w:r>
              <w:rPr>
                <w:bCs/>
                <w:sz w:val="26"/>
                <w:lang w:val="nl-NL"/>
              </w:rPr>
              <w:t>12</w:t>
            </w:r>
          </w:p>
        </w:tc>
        <w:tc>
          <w:tcPr>
            <w:tcW w:w="434" w:type="pct"/>
          </w:tcPr>
          <w:p w14:paraId="0E4FB596" w14:textId="77777777" w:rsidR="00340FDE" w:rsidRDefault="00000000">
            <w:pPr>
              <w:spacing w:after="60" w:line="312" w:lineRule="auto"/>
              <w:ind w:firstLine="0"/>
              <w:jc w:val="center"/>
              <w:rPr>
                <w:bCs/>
                <w:sz w:val="26"/>
                <w:lang w:val="nl-NL"/>
              </w:rPr>
            </w:pPr>
            <w:r>
              <w:rPr>
                <w:bCs/>
                <w:sz w:val="26"/>
                <w:lang w:val="nl-NL"/>
              </w:rPr>
              <w:t>8</w:t>
            </w:r>
          </w:p>
        </w:tc>
        <w:tc>
          <w:tcPr>
            <w:tcW w:w="414" w:type="pct"/>
            <w:tcBorders>
              <w:right w:val="single" w:sz="4" w:space="0" w:color="auto"/>
            </w:tcBorders>
          </w:tcPr>
          <w:p w14:paraId="22F603F3" w14:textId="77777777" w:rsidR="00340FDE" w:rsidRDefault="00340FDE">
            <w:pPr>
              <w:spacing w:after="60" w:line="312" w:lineRule="auto"/>
              <w:ind w:firstLine="0"/>
              <w:jc w:val="center"/>
              <w:rPr>
                <w:bCs/>
                <w:sz w:val="26"/>
                <w:lang w:val="nl-NL"/>
              </w:rPr>
            </w:pPr>
          </w:p>
        </w:tc>
        <w:tc>
          <w:tcPr>
            <w:tcW w:w="462" w:type="pct"/>
            <w:tcBorders>
              <w:right w:val="single" w:sz="4" w:space="0" w:color="auto"/>
            </w:tcBorders>
          </w:tcPr>
          <w:p w14:paraId="53024D8E" w14:textId="77777777" w:rsidR="00340FDE" w:rsidRDefault="00000000">
            <w:pPr>
              <w:spacing w:after="60" w:line="312" w:lineRule="auto"/>
              <w:ind w:firstLine="0"/>
              <w:jc w:val="center"/>
              <w:rPr>
                <w:bCs/>
                <w:sz w:val="26"/>
                <w:lang w:val="nl-NL"/>
              </w:rPr>
            </w:pPr>
            <w:r>
              <w:rPr>
                <w:bCs/>
                <w:sz w:val="26"/>
                <w:lang w:val="nl-NL"/>
              </w:rPr>
              <w:t>4</w:t>
            </w:r>
          </w:p>
        </w:tc>
        <w:tc>
          <w:tcPr>
            <w:tcW w:w="934" w:type="pct"/>
            <w:tcBorders>
              <w:top w:val="single" w:sz="4" w:space="0" w:color="auto"/>
              <w:left w:val="single" w:sz="4" w:space="0" w:color="auto"/>
              <w:bottom w:val="single" w:sz="4" w:space="0" w:color="auto"/>
              <w:right w:val="single" w:sz="4" w:space="0" w:color="auto"/>
            </w:tcBorders>
          </w:tcPr>
          <w:p w14:paraId="1A6616FB" w14:textId="77777777" w:rsidR="00340FDE" w:rsidRDefault="00000000">
            <w:pPr>
              <w:spacing w:after="60" w:line="312" w:lineRule="auto"/>
              <w:ind w:firstLine="0"/>
              <w:rPr>
                <w:bCs/>
                <w:sz w:val="26"/>
                <w:lang w:val="nl-NL"/>
              </w:rPr>
            </w:pPr>
            <w:r>
              <w:rPr>
                <w:bCs/>
                <w:sz w:val="26"/>
                <w:lang w:val="nl-NL"/>
              </w:rPr>
              <w:t>+ Tài liệu [1]: C2</w:t>
            </w:r>
          </w:p>
          <w:p w14:paraId="598C5F38" w14:textId="77777777" w:rsidR="00340FDE" w:rsidRDefault="00000000">
            <w:pPr>
              <w:spacing w:after="60" w:line="312" w:lineRule="auto"/>
              <w:ind w:firstLine="0"/>
              <w:rPr>
                <w:bCs/>
                <w:sz w:val="26"/>
                <w:lang w:val="nl-NL"/>
              </w:rPr>
            </w:pPr>
            <w:r>
              <w:rPr>
                <w:bCs/>
                <w:sz w:val="26"/>
                <w:lang w:val="nl-NL"/>
              </w:rPr>
              <w:t>+ Hoàn thiện Phiếu câu hỏi ôn tập và bải tập số 3.</w:t>
            </w:r>
          </w:p>
        </w:tc>
      </w:tr>
      <w:tr w:rsidR="00340FDE" w:rsidRPr="0055344B" w14:paraId="7FE94288" w14:textId="77777777">
        <w:trPr>
          <w:trHeight w:val="70"/>
        </w:trPr>
        <w:tc>
          <w:tcPr>
            <w:tcW w:w="545" w:type="pct"/>
            <w:vAlign w:val="center"/>
          </w:tcPr>
          <w:p w14:paraId="6AF17E66" w14:textId="77777777" w:rsidR="00340FDE" w:rsidRDefault="00000000">
            <w:pPr>
              <w:spacing w:after="60" w:line="312" w:lineRule="auto"/>
              <w:ind w:firstLine="0"/>
              <w:jc w:val="center"/>
              <w:rPr>
                <w:bCs/>
                <w:sz w:val="26"/>
                <w:lang w:val="nl-NL"/>
              </w:rPr>
            </w:pPr>
            <w:r>
              <w:rPr>
                <w:bCs/>
                <w:sz w:val="26"/>
                <w:lang w:val="nl-NL"/>
              </w:rPr>
              <w:t>4</w:t>
            </w:r>
          </w:p>
        </w:tc>
        <w:tc>
          <w:tcPr>
            <w:tcW w:w="1772" w:type="pct"/>
          </w:tcPr>
          <w:p w14:paraId="4D8B09DD" w14:textId="77777777" w:rsidR="00340FDE" w:rsidRDefault="00000000">
            <w:pPr>
              <w:spacing w:after="60" w:line="312" w:lineRule="auto"/>
              <w:ind w:firstLine="0"/>
              <w:jc w:val="left"/>
              <w:rPr>
                <w:b/>
                <w:sz w:val="26"/>
                <w:lang w:val="nl-NL"/>
              </w:rPr>
            </w:pPr>
            <w:r>
              <w:rPr>
                <w:b/>
                <w:sz w:val="26"/>
                <w:lang w:val="nl-NL"/>
              </w:rPr>
              <w:t>Các công cụ quản lý môi trường</w:t>
            </w:r>
          </w:p>
          <w:p w14:paraId="6A063208" w14:textId="77777777" w:rsidR="00340FDE" w:rsidRDefault="00000000">
            <w:pPr>
              <w:spacing w:after="60" w:line="312" w:lineRule="auto"/>
              <w:ind w:firstLine="0"/>
              <w:jc w:val="left"/>
              <w:rPr>
                <w:bCs/>
                <w:sz w:val="26"/>
                <w:lang w:val="nl-NL"/>
              </w:rPr>
            </w:pPr>
            <w:r>
              <w:rPr>
                <w:bCs/>
                <w:sz w:val="26"/>
                <w:lang w:val="nl-NL"/>
              </w:rPr>
              <w:t>- Tăng cường quyền tài sản</w:t>
            </w:r>
          </w:p>
          <w:p w14:paraId="0ABA5971" w14:textId="77777777" w:rsidR="00340FDE" w:rsidRDefault="00000000">
            <w:pPr>
              <w:spacing w:after="60" w:line="312" w:lineRule="auto"/>
              <w:ind w:firstLine="0"/>
              <w:jc w:val="left"/>
              <w:rPr>
                <w:bCs/>
                <w:sz w:val="26"/>
                <w:lang w:val="nl-NL"/>
              </w:rPr>
            </w:pPr>
            <w:r>
              <w:rPr>
                <w:bCs/>
                <w:sz w:val="26"/>
                <w:lang w:val="nl-NL"/>
              </w:rPr>
              <w:t>- Mệnh lệnh và điều khiển</w:t>
            </w:r>
          </w:p>
          <w:p w14:paraId="2A05F32F" w14:textId="77777777" w:rsidR="00340FDE" w:rsidRDefault="00000000">
            <w:pPr>
              <w:spacing w:after="60" w:line="312" w:lineRule="auto"/>
              <w:ind w:firstLine="0"/>
              <w:jc w:val="left"/>
              <w:rPr>
                <w:bCs/>
                <w:sz w:val="26"/>
                <w:lang w:val="nl-NL"/>
              </w:rPr>
            </w:pPr>
            <w:r>
              <w:rPr>
                <w:bCs/>
                <w:sz w:val="26"/>
                <w:lang w:val="nl-NL"/>
              </w:rPr>
              <w:t>- Các công cụ kinh tế</w:t>
            </w:r>
          </w:p>
          <w:p w14:paraId="414F0F37" w14:textId="77777777" w:rsidR="00340FDE" w:rsidRDefault="00000000">
            <w:pPr>
              <w:spacing w:after="60" w:line="312" w:lineRule="auto"/>
              <w:ind w:firstLine="0"/>
              <w:jc w:val="left"/>
              <w:rPr>
                <w:bCs/>
                <w:sz w:val="26"/>
                <w:lang w:val="nl-NL"/>
              </w:rPr>
            </w:pPr>
            <w:r>
              <w:rPr>
                <w:bCs/>
                <w:sz w:val="26"/>
                <w:lang w:val="nl-NL"/>
              </w:rPr>
              <w:t>- Các công cụ kỹ thuật</w:t>
            </w:r>
          </w:p>
          <w:p w14:paraId="11079337" w14:textId="77777777" w:rsidR="00340FDE" w:rsidRDefault="00000000">
            <w:pPr>
              <w:spacing w:after="60" w:line="312" w:lineRule="auto"/>
              <w:ind w:firstLine="0"/>
              <w:jc w:val="left"/>
              <w:rPr>
                <w:bCs/>
                <w:sz w:val="26"/>
                <w:lang w:val="nl-NL"/>
              </w:rPr>
            </w:pPr>
            <w:r>
              <w:rPr>
                <w:bCs/>
                <w:sz w:val="26"/>
                <w:lang w:val="nl-NL"/>
              </w:rPr>
              <w:t>- Lựa chọn công cụ quản lý môi trường</w:t>
            </w:r>
          </w:p>
          <w:p w14:paraId="6AA75D79" w14:textId="77777777" w:rsidR="00340FDE" w:rsidRDefault="00000000">
            <w:pPr>
              <w:spacing w:after="60" w:line="312" w:lineRule="auto"/>
              <w:ind w:firstLine="0"/>
              <w:jc w:val="left"/>
              <w:rPr>
                <w:bCs/>
                <w:sz w:val="26"/>
                <w:lang w:val="nl-NL"/>
              </w:rPr>
            </w:pPr>
            <w:r>
              <w:rPr>
                <w:bCs/>
                <w:sz w:val="26"/>
                <w:lang w:val="nl-NL"/>
              </w:rPr>
              <w:t>- Mô hình quản lý môi trường</w:t>
            </w:r>
          </w:p>
        </w:tc>
        <w:tc>
          <w:tcPr>
            <w:tcW w:w="439" w:type="pct"/>
          </w:tcPr>
          <w:p w14:paraId="31B9E983" w14:textId="77777777" w:rsidR="00340FDE" w:rsidRDefault="00000000">
            <w:pPr>
              <w:spacing w:after="60" w:line="312" w:lineRule="auto"/>
              <w:ind w:firstLine="0"/>
              <w:jc w:val="center"/>
              <w:rPr>
                <w:bCs/>
                <w:sz w:val="26"/>
                <w:lang w:val="nl-NL"/>
              </w:rPr>
            </w:pPr>
            <w:r>
              <w:rPr>
                <w:bCs/>
                <w:sz w:val="26"/>
                <w:lang w:val="nl-NL"/>
              </w:rPr>
              <w:t>16</w:t>
            </w:r>
          </w:p>
        </w:tc>
        <w:tc>
          <w:tcPr>
            <w:tcW w:w="434" w:type="pct"/>
          </w:tcPr>
          <w:p w14:paraId="44401869" w14:textId="77777777" w:rsidR="00340FDE" w:rsidRDefault="00000000">
            <w:pPr>
              <w:spacing w:after="60" w:line="312" w:lineRule="auto"/>
              <w:ind w:firstLine="0"/>
              <w:jc w:val="center"/>
              <w:rPr>
                <w:bCs/>
                <w:sz w:val="26"/>
                <w:lang w:val="nl-NL"/>
              </w:rPr>
            </w:pPr>
            <w:r>
              <w:rPr>
                <w:bCs/>
                <w:sz w:val="26"/>
                <w:lang w:val="nl-NL"/>
              </w:rPr>
              <w:t>12</w:t>
            </w:r>
          </w:p>
        </w:tc>
        <w:tc>
          <w:tcPr>
            <w:tcW w:w="414" w:type="pct"/>
            <w:tcBorders>
              <w:right w:val="single" w:sz="4" w:space="0" w:color="auto"/>
            </w:tcBorders>
          </w:tcPr>
          <w:p w14:paraId="69F55B78" w14:textId="77777777" w:rsidR="00340FDE" w:rsidRDefault="00340FDE">
            <w:pPr>
              <w:spacing w:after="60" w:line="312" w:lineRule="auto"/>
              <w:ind w:firstLine="0"/>
              <w:jc w:val="center"/>
              <w:rPr>
                <w:bCs/>
                <w:sz w:val="26"/>
                <w:lang w:val="nl-NL"/>
              </w:rPr>
            </w:pPr>
          </w:p>
        </w:tc>
        <w:tc>
          <w:tcPr>
            <w:tcW w:w="462" w:type="pct"/>
            <w:tcBorders>
              <w:right w:val="single" w:sz="4" w:space="0" w:color="auto"/>
            </w:tcBorders>
          </w:tcPr>
          <w:p w14:paraId="04C2F6F2" w14:textId="77777777" w:rsidR="00340FDE" w:rsidRDefault="00000000">
            <w:pPr>
              <w:spacing w:after="60" w:line="312" w:lineRule="auto"/>
              <w:ind w:firstLine="0"/>
              <w:jc w:val="center"/>
              <w:rPr>
                <w:bCs/>
                <w:sz w:val="26"/>
                <w:lang w:val="nl-NL"/>
              </w:rPr>
            </w:pPr>
            <w:r>
              <w:rPr>
                <w:bCs/>
                <w:sz w:val="26"/>
                <w:lang w:val="nl-NL"/>
              </w:rPr>
              <w:t>4</w:t>
            </w:r>
          </w:p>
        </w:tc>
        <w:tc>
          <w:tcPr>
            <w:tcW w:w="934" w:type="pct"/>
            <w:tcBorders>
              <w:top w:val="single" w:sz="4" w:space="0" w:color="auto"/>
              <w:left w:val="single" w:sz="4" w:space="0" w:color="auto"/>
              <w:bottom w:val="single" w:sz="4" w:space="0" w:color="auto"/>
              <w:right w:val="single" w:sz="4" w:space="0" w:color="auto"/>
            </w:tcBorders>
          </w:tcPr>
          <w:p w14:paraId="4688480D" w14:textId="77777777" w:rsidR="00340FDE" w:rsidRDefault="00000000">
            <w:pPr>
              <w:spacing w:after="60" w:line="312" w:lineRule="auto"/>
              <w:ind w:firstLine="0"/>
              <w:rPr>
                <w:bCs/>
                <w:sz w:val="26"/>
                <w:lang w:val="nl-NL"/>
              </w:rPr>
            </w:pPr>
            <w:r>
              <w:rPr>
                <w:bCs/>
                <w:sz w:val="26"/>
                <w:lang w:val="nl-NL"/>
              </w:rPr>
              <w:t xml:space="preserve">+ Tài liệu [1]: C5 </w:t>
            </w:r>
          </w:p>
          <w:p w14:paraId="75410604" w14:textId="77777777" w:rsidR="00340FDE" w:rsidRDefault="00000000">
            <w:pPr>
              <w:spacing w:after="60" w:line="312" w:lineRule="auto"/>
              <w:ind w:firstLine="0"/>
              <w:rPr>
                <w:bCs/>
                <w:sz w:val="26"/>
                <w:lang w:val="nl-NL"/>
              </w:rPr>
            </w:pPr>
            <w:r>
              <w:rPr>
                <w:bCs/>
                <w:sz w:val="26"/>
                <w:lang w:val="nl-NL"/>
              </w:rPr>
              <w:t>+ Tài liệu [2]: C3</w:t>
            </w:r>
          </w:p>
          <w:p w14:paraId="5A90CBDA" w14:textId="77777777" w:rsidR="00340FDE" w:rsidRDefault="00000000">
            <w:pPr>
              <w:spacing w:after="60" w:line="312" w:lineRule="auto"/>
              <w:ind w:firstLine="0"/>
              <w:rPr>
                <w:bCs/>
                <w:sz w:val="26"/>
                <w:lang w:val="nl-NL"/>
              </w:rPr>
            </w:pPr>
            <w:r>
              <w:rPr>
                <w:bCs/>
                <w:sz w:val="26"/>
                <w:lang w:val="nl-NL"/>
              </w:rPr>
              <w:t>+ Hoàn thiện Phiếu câu hỏi ôn tập và bải tập số 4.</w:t>
            </w:r>
          </w:p>
        </w:tc>
      </w:tr>
      <w:tr w:rsidR="00340FDE" w:rsidRPr="0055344B" w14:paraId="3BA227FB" w14:textId="77777777">
        <w:trPr>
          <w:trHeight w:val="70"/>
        </w:trPr>
        <w:tc>
          <w:tcPr>
            <w:tcW w:w="545" w:type="pct"/>
            <w:vAlign w:val="center"/>
          </w:tcPr>
          <w:p w14:paraId="32AA6187" w14:textId="77777777" w:rsidR="00340FDE" w:rsidRDefault="00340FDE">
            <w:pPr>
              <w:spacing w:after="60" w:line="312" w:lineRule="auto"/>
              <w:ind w:firstLine="0"/>
              <w:jc w:val="center"/>
              <w:rPr>
                <w:bCs/>
                <w:sz w:val="26"/>
                <w:lang w:val="nl-NL"/>
              </w:rPr>
            </w:pPr>
          </w:p>
        </w:tc>
        <w:tc>
          <w:tcPr>
            <w:tcW w:w="1772" w:type="pct"/>
          </w:tcPr>
          <w:p w14:paraId="4D6C5747" w14:textId="77777777" w:rsidR="00340FDE" w:rsidRDefault="00000000">
            <w:pPr>
              <w:spacing w:after="60" w:line="312" w:lineRule="auto"/>
              <w:ind w:firstLine="0"/>
              <w:jc w:val="left"/>
              <w:rPr>
                <w:b/>
                <w:sz w:val="26"/>
                <w:lang w:val="nl-NL"/>
              </w:rPr>
            </w:pPr>
            <w:r>
              <w:rPr>
                <w:b/>
                <w:sz w:val="26"/>
                <w:lang w:val="nl-NL"/>
              </w:rPr>
              <w:t>Định giá môi trường</w:t>
            </w:r>
          </w:p>
          <w:p w14:paraId="505D1376" w14:textId="77777777" w:rsidR="00340FDE" w:rsidRDefault="00000000">
            <w:pPr>
              <w:spacing w:after="60" w:line="312" w:lineRule="auto"/>
              <w:ind w:firstLine="0"/>
              <w:jc w:val="left"/>
              <w:rPr>
                <w:bCs/>
                <w:sz w:val="26"/>
                <w:lang w:val="nl-NL"/>
              </w:rPr>
            </w:pPr>
            <w:r>
              <w:rPr>
                <w:bCs/>
                <w:sz w:val="26"/>
                <w:lang w:val="nl-NL"/>
              </w:rPr>
              <w:t>- Định giá môi trường và phân tích kinh tế dự án</w:t>
            </w:r>
          </w:p>
          <w:p w14:paraId="1DC07973" w14:textId="77777777" w:rsidR="00340FDE" w:rsidRDefault="00000000">
            <w:pPr>
              <w:spacing w:after="60" w:line="312" w:lineRule="auto"/>
              <w:ind w:firstLine="0"/>
              <w:jc w:val="left"/>
              <w:rPr>
                <w:bCs/>
                <w:sz w:val="26"/>
                <w:lang w:val="nl-NL"/>
              </w:rPr>
            </w:pPr>
            <w:r>
              <w:rPr>
                <w:bCs/>
                <w:sz w:val="26"/>
                <w:lang w:val="nl-NL"/>
              </w:rPr>
              <w:t>- Hành động môi trường và các bước định giá ảnh hưởng của môi trường</w:t>
            </w:r>
          </w:p>
          <w:p w14:paraId="7BFFF39C" w14:textId="77777777" w:rsidR="00340FDE" w:rsidRDefault="00000000">
            <w:pPr>
              <w:spacing w:after="60" w:line="312" w:lineRule="auto"/>
              <w:ind w:firstLine="0"/>
              <w:jc w:val="left"/>
              <w:rPr>
                <w:bCs/>
                <w:sz w:val="26"/>
                <w:lang w:val="nl-NL"/>
              </w:rPr>
            </w:pPr>
            <w:r>
              <w:rPr>
                <w:bCs/>
                <w:sz w:val="26"/>
                <w:lang w:val="nl-NL"/>
              </w:rPr>
              <w:t>- Các lợi ích thị trường và phi thị trường của tài nguyên môi trường</w:t>
            </w:r>
          </w:p>
          <w:p w14:paraId="2531A8C6" w14:textId="77777777" w:rsidR="00340FDE" w:rsidRDefault="00000000">
            <w:pPr>
              <w:spacing w:after="60" w:line="312" w:lineRule="auto"/>
              <w:ind w:firstLine="0"/>
              <w:jc w:val="left"/>
              <w:rPr>
                <w:bCs/>
                <w:sz w:val="26"/>
                <w:lang w:val="nl-NL"/>
              </w:rPr>
            </w:pPr>
            <w:r>
              <w:rPr>
                <w:bCs/>
                <w:sz w:val="26"/>
                <w:lang w:val="nl-NL"/>
              </w:rPr>
              <w:t>- Các phương pháp định giá môi trường</w:t>
            </w:r>
          </w:p>
          <w:p w14:paraId="7D248C91" w14:textId="77777777" w:rsidR="00340FDE" w:rsidRDefault="00000000">
            <w:pPr>
              <w:spacing w:after="60" w:line="312" w:lineRule="auto"/>
              <w:ind w:firstLine="0"/>
              <w:jc w:val="left"/>
              <w:rPr>
                <w:bCs/>
                <w:sz w:val="26"/>
                <w:lang w:val="nl-NL"/>
              </w:rPr>
            </w:pPr>
            <w:r>
              <w:rPr>
                <w:bCs/>
                <w:sz w:val="26"/>
                <w:lang w:val="nl-NL"/>
              </w:rPr>
              <w:t>- Một số vấn đề trong định giá môi trường</w:t>
            </w:r>
          </w:p>
        </w:tc>
        <w:tc>
          <w:tcPr>
            <w:tcW w:w="439" w:type="pct"/>
          </w:tcPr>
          <w:p w14:paraId="7E31924E" w14:textId="77777777" w:rsidR="00340FDE" w:rsidRDefault="00000000">
            <w:pPr>
              <w:spacing w:after="60" w:line="312" w:lineRule="auto"/>
              <w:ind w:firstLine="0"/>
              <w:jc w:val="center"/>
              <w:rPr>
                <w:bCs/>
                <w:sz w:val="26"/>
                <w:lang w:val="nl-NL"/>
              </w:rPr>
            </w:pPr>
            <w:r>
              <w:rPr>
                <w:bCs/>
                <w:sz w:val="26"/>
                <w:lang w:val="nl-NL"/>
              </w:rPr>
              <w:t>16</w:t>
            </w:r>
          </w:p>
        </w:tc>
        <w:tc>
          <w:tcPr>
            <w:tcW w:w="434" w:type="pct"/>
          </w:tcPr>
          <w:p w14:paraId="4EC6AF73" w14:textId="77777777" w:rsidR="00340FDE" w:rsidRDefault="00000000">
            <w:pPr>
              <w:spacing w:after="60" w:line="312" w:lineRule="auto"/>
              <w:ind w:firstLine="0"/>
              <w:jc w:val="center"/>
              <w:rPr>
                <w:bCs/>
                <w:sz w:val="26"/>
                <w:lang w:val="nl-NL"/>
              </w:rPr>
            </w:pPr>
            <w:r>
              <w:rPr>
                <w:bCs/>
                <w:sz w:val="26"/>
                <w:lang w:val="nl-NL"/>
              </w:rPr>
              <w:t>12</w:t>
            </w:r>
          </w:p>
        </w:tc>
        <w:tc>
          <w:tcPr>
            <w:tcW w:w="414" w:type="pct"/>
            <w:tcBorders>
              <w:right w:val="single" w:sz="4" w:space="0" w:color="auto"/>
            </w:tcBorders>
          </w:tcPr>
          <w:p w14:paraId="3745A505" w14:textId="77777777" w:rsidR="00340FDE" w:rsidRDefault="00340FDE">
            <w:pPr>
              <w:spacing w:after="60" w:line="312" w:lineRule="auto"/>
              <w:ind w:firstLine="0"/>
              <w:jc w:val="center"/>
              <w:rPr>
                <w:bCs/>
                <w:sz w:val="26"/>
                <w:lang w:val="nl-NL"/>
              </w:rPr>
            </w:pPr>
          </w:p>
        </w:tc>
        <w:tc>
          <w:tcPr>
            <w:tcW w:w="462" w:type="pct"/>
            <w:tcBorders>
              <w:right w:val="single" w:sz="4" w:space="0" w:color="auto"/>
            </w:tcBorders>
          </w:tcPr>
          <w:p w14:paraId="05D88D48" w14:textId="77777777" w:rsidR="00340FDE" w:rsidRDefault="00000000">
            <w:pPr>
              <w:spacing w:after="60" w:line="312" w:lineRule="auto"/>
              <w:ind w:firstLine="0"/>
              <w:jc w:val="center"/>
              <w:rPr>
                <w:bCs/>
                <w:sz w:val="26"/>
                <w:lang w:val="nl-NL"/>
              </w:rPr>
            </w:pPr>
            <w:r>
              <w:rPr>
                <w:bCs/>
                <w:sz w:val="26"/>
                <w:lang w:val="nl-NL"/>
              </w:rPr>
              <w:t>4</w:t>
            </w:r>
          </w:p>
        </w:tc>
        <w:tc>
          <w:tcPr>
            <w:tcW w:w="934" w:type="pct"/>
            <w:tcBorders>
              <w:top w:val="single" w:sz="4" w:space="0" w:color="auto"/>
              <w:left w:val="single" w:sz="4" w:space="0" w:color="auto"/>
              <w:bottom w:val="single" w:sz="4" w:space="0" w:color="auto"/>
              <w:right w:val="single" w:sz="4" w:space="0" w:color="auto"/>
            </w:tcBorders>
          </w:tcPr>
          <w:p w14:paraId="5FB0BC2D" w14:textId="77777777" w:rsidR="00340FDE" w:rsidRDefault="00000000">
            <w:pPr>
              <w:spacing w:after="60" w:line="312" w:lineRule="auto"/>
              <w:ind w:firstLine="0"/>
              <w:rPr>
                <w:bCs/>
                <w:sz w:val="26"/>
                <w:lang w:val="nl-NL"/>
              </w:rPr>
            </w:pPr>
            <w:r>
              <w:rPr>
                <w:bCs/>
                <w:sz w:val="26"/>
                <w:lang w:val="nl-NL"/>
              </w:rPr>
              <w:t>+ Tài liệu [1]: C4</w:t>
            </w:r>
          </w:p>
          <w:p w14:paraId="1A2FECF5" w14:textId="77777777" w:rsidR="00340FDE" w:rsidRDefault="00000000">
            <w:pPr>
              <w:spacing w:after="60" w:line="312" w:lineRule="auto"/>
              <w:ind w:firstLine="0"/>
              <w:rPr>
                <w:bCs/>
                <w:sz w:val="26"/>
                <w:lang w:val="nl-NL"/>
              </w:rPr>
            </w:pPr>
            <w:r>
              <w:rPr>
                <w:bCs/>
                <w:sz w:val="26"/>
                <w:lang w:val="nl-NL"/>
              </w:rPr>
              <w:t>+ Hoàn thiện Phiếu câu hỏi ôn tập và bải tập số 5.</w:t>
            </w:r>
          </w:p>
        </w:tc>
      </w:tr>
      <w:tr w:rsidR="00340FDE" w:rsidRPr="0055344B" w14:paraId="6FCE03F0" w14:textId="77777777">
        <w:trPr>
          <w:trHeight w:val="70"/>
        </w:trPr>
        <w:tc>
          <w:tcPr>
            <w:tcW w:w="545" w:type="pct"/>
            <w:vAlign w:val="center"/>
          </w:tcPr>
          <w:p w14:paraId="56E48BC5" w14:textId="77777777" w:rsidR="00340FDE" w:rsidRDefault="00340FDE">
            <w:pPr>
              <w:spacing w:after="60" w:line="312" w:lineRule="auto"/>
              <w:ind w:firstLine="0"/>
              <w:jc w:val="center"/>
              <w:rPr>
                <w:bCs/>
                <w:sz w:val="26"/>
                <w:lang w:val="nl-NL"/>
              </w:rPr>
            </w:pPr>
          </w:p>
        </w:tc>
        <w:tc>
          <w:tcPr>
            <w:tcW w:w="1772" w:type="pct"/>
          </w:tcPr>
          <w:p w14:paraId="18D2D844" w14:textId="77777777" w:rsidR="00340FDE" w:rsidRDefault="00000000">
            <w:pPr>
              <w:spacing w:after="60" w:line="312" w:lineRule="auto"/>
              <w:ind w:firstLine="0"/>
              <w:jc w:val="left"/>
              <w:rPr>
                <w:b/>
                <w:sz w:val="26"/>
                <w:lang w:val="nl-NL"/>
              </w:rPr>
            </w:pPr>
            <w:r>
              <w:rPr>
                <w:b/>
                <w:sz w:val="26"/>
                <w:lang w:val="nl-NL"/>
              </w:rPr>
              <w:t>Kiểm tra</w:t>
            </w:r>
          </w:p>
        </w:tc>
        <w:tc>
          <w:tcPr>
            <w:tcW w:w="439" w:type="pct"/>
          </w:tcPr>
          <w:p w14:paraId="6BBF580E" w14:textId="77777777" w:rsidR="00340FDE" w:rsidRDefault="00000000">
            <w:pPr>
              <w:spacing w:after="60" w:line="312" w:lineRule="auto"/>
              <w:ind w:firstLine="0"/>
              <w:jc w:val="center"/>
              <w:rPr>
                <w:bCs/>
                <w:sz w:val="26"/>
                <w:lang w:val="nl-NL"/>
              </w:rPr>
            </w:pPr>
            <w:r>
              <w:rPr>
                <w:bCs/>
                <w:sz w:val="26"/>
                <w:lang w:val="nl-NL"/>
              </w:rPr>
              <w:t>4</w:t>
            </w:r>
          </w:p>
        </w:tc>
        <w:tc>
          <w:tcPr>
            <w:tcW w:w="434" w:type="pct"/>
          </w:tcPr>
          <w:p w14:paraId="26A2097F" w14:textId="77777777" w:rsidR="00340FDE" w:rsidRDefault="00340FDE">
            <w:pPr>
              <w:spacing w:after="60" w:line="312" w:lineRule="auto"/>
              <w:ind w:firstLine="0"/>
              <w:jc w:val="center"/>
              <w:rPr>
                <w:bCs/>
                <w:sz w:val="26"/>
                <w:lang w:val="nl-NL"/>
              </w:rPr>
            </w:pPr>
          </w:p>
        </w:tc>
        <w:tc>
          <w:tcPr>
            <w:tcW w:w="414" w:type="pct"/>
            <w:tcBorders>
              <w:right w:val="single" w:sz="4" w:space="0" w:color="auto"/>
            </w:tcBorders>
          </w:tcPr>
          <w:p w14:paraId="31532315" w14:textId="77777777" w:rsidR="00340FDE" w:rsidRDefault="00340FDE">
            <w:pPr>
              <w:spacing w:after="60" w:line="312" w:lineRule="auto"/>
              <w:ind w:firstLine="0"/>
              <w:jc w:val="center"/>
              <w:rPr>
                <w:bCs/>
                <w:sz w:val="26"/>
                <w:lang w:val="nl-NL"/>
              </w:rPr>
            </w:pPr>
          </w:p>
        </w:tc>
        <w:tc>
          <w:tcPr>
            <w:tcW w:w="462" w:type="pct"/>
            <w:tcBorders>
              <w:right w:val="single" w:sz="4" w:space="0" w:color="auto"/>
            </w:tcBorders>
          </w:tcPr>
          <w:p w14:paraId="5D759D37" w14:textId="77777777" w:rsidR="00340FDE" w:rsidRDefault="00000000">
            <w:pPr>
              <w:spacing w:after="60" w:line="312" w:lineRule="auto"/>
              <w:ind w:firstLine="0"/>
              <w:jc w:val="center"/>
              <w:rPr>
                <w:bCs/>
                <w:sz w:val="26"/>
                <w:lang w:val="nl-NL"/>
              </w:rPr>
            </w:pPr>
            <w:r>
              <w:rPr>
                <w:bCs/>
                <w:sz w:val="26"/>
                <w:lang w:val="nl-NL"/>
              </w:rPr>
              <w:t>4</w:t>
            </w:r>
          </w:p>
        </w:tc>
        <w:tc>
          <w:tcPr>
            <w:tcW w:w="934" w:type="pct"/>
            <w:tcBorders>
              <w:top w:val="single" w:sz="4" w:space="0" w:color="auto"/>
              <w:left w:val="single" w:sz="4" w:space="0" w:color="auto"/>
              <w:bottom w:val="single" w:sz="4" w:space="0" w:color="auto"/>
              <w:right w:val="single" w:sz="4" w:space="0" w:color="auto"/>
            </w:tcBorders>
          </w:tcPr>
          <w:p w14:paraId="041D36DA" w14:textId="77777777" w:rsidR="00340FDE" w:rsidRDefault="00000000">
            <w:pPr>
              <w:spacing w:after="60" w:line="312" w:lineRule="auto"/>
              <w:ind w:firstLine="0"/>
              <w:rPr>
                <w:bCs/>
                <w:sz w:val="26"/>
                <w:lang w:val="nl-NL"/>
              </w:rPr>
            </w:pPr>
            <w:r>
              <w:rPr>
                <w:bCs/>
                <w:sz w:val="26"/>
                <w:lang w:val="nl-NL"/>
              </w:rPr>
              <w:t>Ôn tập và chuẩn bị kiểm tra</w:t>
            </w:r>
          </w:p>
        </w:tc>
      </w:tr>
      <w:tr w:rsidR="00340FDE" w14:paraId="6DDE7F15" w14:textId="77777777">
        <w:trPr>
          <w:trHeight w:val="70"/>
        </w:trPr>
        <w:tc>
          <w:tcPr>
            <w:tcW w:w="545" w:type="pct"/>
            <w:vAlign w:val="center"/>
          </w:tcPr>
          <w:p w14:paraId="4D79F79C" w14:textId="77777777" w:rsidR="00340FDE" w:rsidRDefault="00340FDE">
            <w:pPr>
              <w:spacing w:after="60" w:line="312" w:lineRule="auto"/>
              <w:ind w:firstLine="0"/>
              <w:jc w:val="center"/>
              <w:rPr>
                <w:bCs/>
                <w:sz w:val="26"/>
                <w:lang w:val="nl-NL"/>
              </w:rPr>
            </w:pPr>
          </w:p>
        </w:tc>
        <w:tc>
          <w:tcPr>
            <w:tcW w:w="1772" w:type="pct"/>
          </w:tcPr>
          <w:p w14:paraId="5B1D0B63" w14:textId="77777777" w:rsidR="00340FDE" w:rsidRDefault="00000000">
            <w:pPr>
              <w:spacing w:after="60" w:line="312" w:lineRule="auto"/>
              <w:ind w:firstLine="0"/>
              <w:jc w:val="center"/>
              <w:rPr>
                <w:b/>
                <w:sz w:val="26"/>
                <w:lang w:val="nl-NL"/>
              </w:rPr>
            </w:pPr>
            <w:r>
              <w:rPr>
                <w:b/>
                <w:sz w:val="26"/>
                <w:lang w:val="nl-NL"/>
              </w:rPr>
              <w:t>Tổng</w:t>
            </w:r>
          </w:p>
        </w:tc>
        <w:tc>
          <w:tcPr>
            <w:tcW w:w="439" w:type="pct"/>
          </w:tcPr>
          <w:p w14:paraId="044ACE81" w14:textId="77777777" w:rsidR="00340FDE" w:rsidRDefault="00000000">
            <w:pPr>
              <w:spacing w:after="60" w:line="312" w:lineRule="auto"/>
              <w:ind w:firstLine="0"/>
              <w:jc w:val="center"/>
              <w:rPr>
                <w:b/>
                <w:sz w:val="26"/>
                <w:lang w:val="nl-NL"/>
              </w:rPr>
            </w:pPr>
            <w:r>
              <w:rPr>
                <w:b/>
                <w:sz w:val="26"/>
                <w:lang w:val="nl-NL"/>
              </w:rPr>
              <w:t>60</w:t>
            </w:r>
          </w:p>
        </w:tc>
        <w:tc>
          <w:tcPr>
            <w:tcW w:w="434" w:type="pct"/>
          </w:tcPr>
          <w:p w14:paraId="44E0CFCE" w14:textId="77777777" w:rsidR="00340FDE" w:rsidRDefault="00000000">
            <w:pPr>
              <w:spacing w:after="60" w:line="312" w:lineRule="auto"/>
              <w:ind w:firstLine="0"/>
              <w:jc w:val="center"/>
              <w:rPr>
                <w:b/>
                <w:sz w:val="26"/>
                <w:lang w:val="nl-NL"/>
              </w:rPr>
            </w:pPr>
            <w:r>
              <w:rPr>
                <w:b/>
                <w:sz w:val="26"/>
                <w:lang w:val="nl-NL"/>
              </w:rPr>
              <w:t>40</w:t>
            </w:r>
          </w:p>
        </w:tc>
        <w:tc>
          <w:tcPr>
            <w:tcW w:w="414" w:type="pct"/>
            <w:tcBorders>
              <w:right w:val="single" w:sz="4" w:space="0" w:color="auto"/>
            </w:tcBorders>
          </w:tcPr>
          <w:p w14:paraId="7F90DA5D" w14:textId="77777777" w:rsidR="00340FDE" w:rsidRDefault="00000000">
            <w:pPr>
              <w:spacing w:after="60" w:line="312" w:lineRule="auto"/>
              <w:ind w:firstLine="0"/>
              <w:jc w:val="center"/>
              <w:rPr>
                <w:b/>
                <w:sz w:val="26"/>
                <w:lang w:val="nl-NL"/>
              </w:rPr>
            </w:pPr>
            <w:r>
              <w:rPr>
                <w:b/>
                <w:sz w:val="26"/>
                <w:lang w:val="nl-NL"/>
              </w:rPr>
              <w:t>4</w:t>
            </w:r>
          </w:p>
        </w:tc>
        <w:tc>
          <w:tcPr>
            <w:tcW w:w="462" w:type="pct"/>
            <w:tcBorders>
              <w:right w:val="single" w:sz="4" w:space="0" w:color="auto"/>
            </w:tcBorders>
          </w:tcPr>
          <w:p w14:paraId="73161B64" w14:textId="77777777" w:rsidR="00340FDE" w:rsidRDefault="00000000">
            <w:pPr>
              <w:spacing w:after="60" w:line="312" w:lineRule="auto"/>
              <w:ind w:firstLine="0"/>
              <w:jc w:val="center"/>
              <w:rPr>
                <w:b/>
                <w:sz w:val="26"/>
                <w:lang w:val="nl-NL"/>
              </w:rPr>
            </w:pPr>
            <w:r>
              <w:rPr>
                <w:b/>
                <w:sz w:val="26"/>
                <w:lang w:val="nl-NL"/>
              </w:rPr>
              <w:t>16</w:t>
            </w:r>
          </w:p>
        </w:tc>
        <w:tc>
          <w:tcPr>
            <w:tcW w:w="934" w:type="pct"/>
            <w:tcBorders>
              <w:top w:val="single" w:sz="4" w:space="0" w:color="auto"/>
              <w:left w:val="single" w:sz="4" w:space="0" w:color="auto"/>
              <w:bottom w:val="single" w:sz="4" w:space="0" w:color="auto"/>
              <w:right w:val="single" w:sz="4" w:space="0" w:color="auto"/>
            </w:tcBorders>
          </w:tcPr>
          <w:p w14:paraId="3225C40A" w14:textId="77777777" w:rsidR="00340FDE" w:rsidRDefault="00340FDE">
            <w:pPr>
              <w:spacing w:after="60" w:line="312" w:lineRule="auto"/>
              <w:ind w:firstLine="0"/>
              <w:rPr>
                <w:bCs/>
                <w:sz w:val="26"/>
                <w:lang w:val="nl-NL"/>
              </w:rPr>
            </w:pPr>
          </w:p>
        </w:tc>
      </w:tr>
    </w:tbl>
    <w:p w14:paraId="0BBE4577"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10280" w:type="dxa"/>
        <w:tblLook w:val="04A0" w:firstRow="1" w:lastRow="0" w:firstColumn="1" w:lastColumn="0" w:noHBand="0" w:noVBand="1"/>
      </w:tblPr>
      <w:tblGrid>
        <w:gridCol w:w="4515"/>
        <w:gridCol w:w="5765"/>
      </w:tblGrid>
      <w:tr w:rsidR="00340FDE" w:rsidRPr="0055344B" w14:paraId="6DB05025" w14:textId="77777777">
        <w:tc>
          <w:tcPr>
            <w:tcW w:w="4219" w:type="dxa"/>
          </w:tcPr>
          <w:p w14:paraId="1D7B8B06" w14:textId="77777777" w:rsidR="00340FDE" w:rsidRDefault="00000000">
            <w:pPr>
              <w:spacing w:after="60" w:line="312" w:lineRule="auto"/>
              <w:ind w:firstLine="0"/>
              <w:jc w:val="center"/>
              <w:rPr>
                <w:b/>
                <w:bCs/>
                <w:sz w:val="26"/>
                <w:lang w:val="nl-NL"/>
              </w:rPr>
            </w:pPr>
            <w:r>
              <w:rPr>
                <w:b/>
                <w:sz w:val="26"/>
                <w:lang w:val="nl-NL"/>
              </w:rPr>
              <w:br w:type="page"/>
            </w:r>
            <w:r>
              <w:rPr>
                <w:b/>
                <w:bCs/>
                <w:sz w:val="26"/>
                <w:lang w:val="nl-NL"/>
              </w:rPr>
              <w:t>TRƯỞNG KHOA</w:t>
            </w:r>
          </w:p>
          <w:p w14:paraId="27911FC7" w14:textId="77777777" w:rsidR="00340FDE" w:rsidRDefault="00340FDE">
            <w:pPr>
              <w:spacing w:after="60" w:line="312" w:lineRule="auto"/>
              <w:ind w:firstLine="0"/>
              <w:jc w:val="center"/>
              <w:rPr>
                <w:b/>
                <w:bCs/>
                <w:i/>
                <w:sz w:val="26"/>
                <w:lang w:val="nl-NL"/>
              </w:rPr>
            </w:pPr>
          </w:p>
          <w:p w14:paraId="057CCA6C" w14:textId="77777777" w:rsidR="00340FDE" w:rsidRDefault="00340FDE">
            <w:pPr>
              <w:spacing w:after="60" w:line="312" w:lineRule="auto"/>
              <w:ind w:firstLine="0"/>
              <w:jc w:val="center"/>
              <w:rPr>
                <w:b/>
                <w:bCs/>
                <w:i/>
                <w:sz w:val="26"/>
                <w:lang w:val="nl-NL"/>
              </w:rPr>
            </w:pPr>
          </w:p>
          <w:p w14:paraId="1F6E3C65" w14:textId="77777777" w:rsidR="00340FDE" w:rsidRDefault="00340FDE">
            <w:pPr>
              <w:spacing w:after="60" w:line="312" w:lineRule="auto"/>
              <w:ind w:firstLine="0"/>
              <w:jc w:val="center"/>
              <w:rPr>
                <w:b/>
                <w:bCs/>
                <w:i/>
                <w:sz w:val="26"/>
                <w:lang w:val="nl-NL"/>
              </w:rPr>
            </w:pPr>
          </w:p>
          <w:p w14:paraId="630FBA24" w14:textId="77777777" w:rsidR="00340FDE" w:rsidRDefault="00000000">
            <w:pPr>
              <w:spacing w:after="60" w:line="312" w:lineRule="auto"/>
              <w:ind w:firstLine="0"/>
              <w:jc w:val="center"/>
              <w:rPr>
                <w:b/>
                <w:sz w:val="26"/>
                <w:lang w:val="nl-NL"/>
              </w:rPr>
            </w:pPr>
            <w:r>
              <w:rPr>
                <w:b/>
                <w:sz w:val="26"/>
                <w:lang w:val="nl-NL"/>
              </w:rPr>
              <w:t>TS. Nguyễn Thị Trâm</w:t>
            </w:r>
          </w:p>
        </w:tc>
        <w:tc>
          <w:tcPr>
            <w:tcW w:w="5387" w:type="dxa"/>
          </w:tcPr>
          <w:p w14:paraId="6D64F3E8" w14:textId="77777777" w:rsidR="00340FDE" w:rsidRDefault="00000000">
            <w:pPr>
              <w:spacing w:after="60" w:line="312" w:lineRule="auto"/>
              <w:ind w:firstLine="0"/>
              <w:jc w:val="center"/>
              <w:rPr>
                <w:b/>
                <w:bCs/>
                <w:sz w:val="26"/>
                <w:lang w:val="nl-NL"/>
              </w:rPr>
            </w:pPr>
            <w:r>
              <w:rPr>
                <w:b/>
                <w:bCs/>
                <w:sz w:val="26"/>
                <w:lang w:val="nl-NL"/>
              </w:rPr>
              <w:t>TRƯỞNG BỘ MÔN</w:t>
            </w:r>
          </w:p>
          <w:p w14:paraId="54EDFCA6" w14:textId="77777777" w:rsidR="00340FDE" w:rsidRDefault="00340FDE">
            <w:pPr>
              <w:spacing w:after="60" w:line="312" w:lineRule="auto"/>
              <w:ind w:firstLine="0"/>
              <w:jc w:val="center"/>
              <w:rPr>
                <w:b/>
                <w:bCs/>
                <w:sz w:val="26"/>
                <w:lang w:val="nl-NL"/>
              </w:rPr>
            </w:pPr>
          </w:p>
          <w:p w14:paraId="49023F66" w14:textId="77777777" w:rsidR="00340FDE" w:rsidRDefault="00340FDE">
            <w:pPr>
              <w:spacing w:after="60" w:line="312" w:lineRule="auto"/>
              <w:ind w:firstLine="0"/>
              <w:jc w:val="center"/>
              <w:rPr>
                <w:b/>
                <w:bCs/>
                <w:sz w:val="26"/>
                <w:lang w:val="nl-NL"/>
              </w:rPr>
            </w:pPr>
          </w:p>
          <w:p w14:paraId="764716C0" w14:textId="77777777" w:rsidR="00340FDE" w:rsidRDefault="00340FDE">
            <w:pPr>
              <w:spacing w:after="60" w:line="312" w:lineRule="auto"/>
              <w:ind w:firstLine="0"/>
              <w:jc w:val="center"/>
              <w:rPr>
                <w:b/>
                <w:bCs/>
                <w:sz w:val="26"/>
                <w:lang w:val="nl-NL"/>
              </w:rPr>
            </w:pPr>
          </w:p>
          <w:p w14:paraId="2040B6C4" w14:textId="77777777" w:rsidR="00340FDE" w:rsidRDefault="00000000">
            <w:pPr>
              <w:spacing w:after="60" w:line="312" w:lineRule="auto"/>
              <w:ind w:firstLine="0"/>
              <w:jc w:val="center"/>
              <w:rPr>
                <w:b/>
                <w:sz w:val="26"/>
                <w:lang w:val="nl-NL"/>
              </w:rPr>
            </w:pPr>
            <w:r>
              <w:rPr>
                <w:b/>
                <w:sz w:val="26"/>
                <w:lang w:val="nl-NL"/>
              </w:rPr>
              <w:t>TS. Nguyễn Thị Trâm</w:t>
            </w:r>
          </w:p>
        </w:tc>
      </w:tr>
      <w:bookmarkEnd w:id="51"/>
    </w:tbl>
    <w:p w14:paraId="1FFF9E91" w14:textId="77777777" w:rsidR="00340FDE" w:rsidRDefault="00000000">
      <w:pPr>
        <w:spacing w:after="60" w:line="312" w:lineRule="auto"/>
        <w:rPr>
          <w:b/>
          <w:bCs/>
          <w:sz w:val="26"/>
          <w:lang w:val="vi-VN"/>
        </w:rPr>
        <w:sectPr w:rsidR="00340FDE">
          <w:pgSz w:w="11907" w:h="16840"/>
          <w:pgMar w:top="1134" w:right="851" w:bottom="1134" w:left="1701" w:header="720" w:footer="720" w:gutter="0"/>
          <w:pgNumType w:start="1"/>
          <w:cols w:space="720"/>
          <w:docGrid w:linePitch="360"/>
        </w:sectPr>
      </w:pPr>
      <w:r>
        <w:rPr>
          <w:b/>
          <w:bCs/>
          <w:sz w:val="26"/>
          <w:lang w:val="vi-VN"/>
        </w:rPr>
        <w:br w:type="page"/>
      </w:r>
    </w:p>
    <w:tbl>
      <w:tblPr>
        <w:tblW w:w="10412" w:type="dxa"/>
        <w:jc w:val="center"/>
        <w:tblLook w:val="04A0" w:firstRow="1" w:lastRow="0" w:firstColumn="1" w:lastColumn="0" w:noHBand="0" w:noVBand="1"/>
      </w:tblPr>
      <w:tblGrid>
        <w:gridCol w:w="3969"/>
        <w:gridCol w:w="6443"/>
      </w:tblGrid>
      <w:tr w:rsidR="00340FDE" w14:paraId="774818D8" w14:textId="77777777">
        <w:trPr>
          <w:trHeight w:val="960"/>
          <w:jc w:val="center"/>
        </w:trPr>
        <w:tc>
          <w:tcPr>
            <w:tcW w:w="3969" w:type="dxa"/>
          </w:tcPr>
          <w:p w14:paraId="2C72F5B9" w14:textId="77777777" w:rsidR="00340FDE" w:rsidRDefault="00000000">
            <w:pPr>
              <w:spacing w:before="0" w:after="60" w:line="312" w:lineRule="auto"/>
              <w:ind w:firstLine="0"/>
              <w:jc w:val="center"/>
              <w:rPr>
                <w:rFonts w:eastAsiaTheme="minorHAnsi"/>
                <w:b/>
                <w:bCs/>
                <w:sz w:val="26"/>
                <w:szCs w:val="22"/>
                <w:lang w:val="vi-VN"/>
              </w:rPr>
            </w:pPr>
            <w:bookmarkStart w:id="54" w:name="_Hlk153701696"/>
            <w:r>
              <w:rPr>
                <w:rFonts w:eastAsiaTheme="minorHAnsi"/>
                <w:b/>
                <w:bCs/>
                <w:sz w:val="26"/>
                <w:szCs w:val="22"/>
                <w:lang w:val="vi-VN"/>
              </w:rPr>
              <w:lastRenderedPageBreak/>
              <w:t>TRƯỜNG ĐẠI HỌC SƯ PHẠM KỸ THUẬT VINH</w:t>
            </w:r>
          </w:p>
          <w:p w14:paraId="514973E7" w14:textId="77777777" w:rsidR="00340FDE" w:rsidRDefault="00000000">
            <w:pPr>
              <w:spacing w:before="0" w:after="60" w:line="312" w:lineRule="auto"/>
              <w:ind w:firstLine="0"/>
              <w:jc w:val="center"/>
              <w:rPr>
                <w:rFonts w:eastAsiaTheme="minorHAnsi"/>
                <w:b/>
                <w:bCs/>
                <w:sz w:val="26"/>
                <w:szCs w:val="22"/>
              </w:rPr>
            </w:pPr>
            <w:r>
              <w:rPr>
                <w:rFonts w:eastAsiaTheme="minorHAnsi"/>
                <w:b/>
                <w:bCs/>
                <w:noProof/>
                <w:sz w:val="26"/>
                <w:szCs w:val="22"/>
                <w:lang w:val="vi-VN" w:eastAsia="vi-VN"/>
              </w:rPr>
              <mc:AlternateContent>
                <mc:Choice Requires="wps">
                  <w:drawing>
                    <wp:anchor distT="0" distB="0" distL="114300" distR="114300" simplePos="0" relativeHeight="251723264" behindDoc="0" locked="0" layoutInCell="1" allowOverlap="1" wp14:anchorId="3A187C33" wp14:editId="5861722A">
                      <wp:simplePos x="0" y="0"/>
                      <wp:positionH relativeFrom="column">
                        <wp:posOffset>794385</wp:posOffset>
                      </wp:positionH>
                      <wp:positionV relativeFrom="paragraph">
                        <wp:posOffset>245110</wp:posOffset>
                      </wp:positionV>
                      <wp:extent cx="9525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9238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A0oD4c0QEAAK8DAAAOAAAAAAAAAAEAIAAA&#10;ACUBAABkcnMvZTJvRG9jLnhtbFBLBQYAAAAABgAGAFkBAABoBQAAAAA=&#10;">
                      <v:fill on="f" focussize="0,0"/>
                      <v:stroke weight="1pt" color="#000000" joinstyle="round"/>
                      <v:imagedata o:title=""/>
                      <o:lock v:ext="edit" aspectratio="f"/>
                    </v:line>
                  </w:pict>
                </mc:Fallback>
              </mc:AlternateContent>
            </w:r>
            <w:r>
              <w:rPr>
                <w:rFonts w:eastAsiaTheme="minorHAnsi"/>
                <w:b/>
                <w:bCs/>
                <w:sz w:val="26"/>
                <w:szCs w:val="22"/>
              </w:rPr>
              <w:t>KHOA KINH TẾ</w:t>
            </w:r>
          </w:p>
        </w:tc>
        <w:tc>
          <w:tcPr>
            <w:tcW w:w="6443" w:type="dxa"/>
          </w:tcPr>
          <w:p w14:paraId="09F03984" w14:textId="77777777" w:rsidR="00340FDE" w:rsidRDefault="00000000">
            <w:pPr>
              <w:spacing w:before="0" w:after="60" w:line="312" w:lineRule="auto"/>
              <w:ind w:firstLine="0"/>
              <w:jc w:val="center"/>
              <w:rPr>
                <w:rFonts w:eastAsiaTheme="minorHAnsi"/>
                <w:b/>
                <w:bCs/>
                <w:sz w:val="26"/>
                <w:szCs w:val="22"/>
                <w:lang w:val="vi-VN"/>
              </w:rPr>
            </w:pPr>
            <w:r>
              <w:rPr>
                <w:rFonts w:eastAsiaTheme="minorHAnsi"/>
                <w:b/>
                <w:bCs/>
                <w:sz w:val="26"/>
                <w:szCs w:val="22"/>
                <w:lang w:val="vi-VN"/>
              </w:rPr>
              <w:t>CỘNG HÒA XÃ HỘI CHỦ NGHĨA VIỆT NAM</w:t>
            </w:r>
          </w:p>
          <w:p w14:paraId="5FDB3333" w14:textId="77777777" w:rsidR="00340FDE" w:rsidRDefault="00000000">
            <w:pPr>
              <w:spacing w:after="60" w:line="312" w:lineRule="auto"/>
              <w:ind w:firstLine="0"/>
              <w:jc w:val="center"/>
              <w:rPr>
                <w:b/>
                <w:bCs/>
                <w:sz w:val="26"/>
                <w:lang w:val="vi-VN"/>
              </w:rPr>
            </w:pPr>
            <w:r>
              <w:rPr>
                <w:noProof/>
                <w:color w:val="000000"/>
                <w:sz w:val="26"/>
                <w:lang w:val="vi-VN" w:eastAsia="vi-VN"/>
              </w:rPr>
              <mc:AlternateContent>
                <mc:Choice Requires="wps">
                  <w:drawing>
                    <wp:anchor distT="0" distB="0" distL="114300" distR="114300" simplePos="0" relativeHeight="251724288" behindDoc="0" locked="0" layoutInCell="1" allowOverlap="1" wp14:anchorId="2D659398" wp14:editId="2CDBFBFF">
                      <wp:simplePos x="0" y="0"/>
                      <wp:positionH relativeFrom="column">
                        <wp:posOffset>1006475</wp:posOffset>
                      </wp:positionH>
                      <wp:positionV relativeFrom="paragraph">
                        <wp:posOffset>205105</wp:posOffset>
                      </wp:positionV>
                      <wp:extent cx="19304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9340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BK59r4wEAANk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7ISVFB4c3/hjimCGMYktes8KYhQc&#10;ZKWmQA0nbP0+nlcU9jHTPvbR5T8TEsei7umirj4moXhz+fW2/lSz8Oo1Vv1JDJHSN41O5EkrrfGZ&#10;ODRw+E6Ji/HR1yN52+ODsbZcnvViyt1/KdDAjuzZCVzFBWZFfpAC7MBWVykWSEJrupyegehEWxvF&#10;AdgfbNIOpyfuVwoLlDjAJMqX2XMLf6XmfnZA45xcQrOdnEn8Qqxxrby7zrY+V9TFlWdWWdFZwzx7&#10;xu5UpK3yim+8FD27M1vqes3z6xe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wSufa+MB&#10;AADZAwAADgAAAAAAAAABACAAAAAmAQAAZHJzL2Uyb0RvYy54bWxQSwUGAAAAAAYABgBZAQAAewUA&#10;AAAA&#10;">
                      <v:fill on="f" focussize="0,0"/>
                      <v:stroke weight="1pt" color="#000000" miterlimit="8" joinstyle="miter"/>
                      <v:imagedata o:title=""/>
                      <o:lock v:ext="edit" aspectratio="f"/>
                    </v:line>
                  </w:pict>
                </mc:Fallback>
              </mc:AlternateContent>
            </w:r>
            <w:r>
              <w:rPr>
                <w:b/>
                <w:bCs/>
                <w:color w:val="000000"/>
                <w:sz w:val="26"/>
                <w:lang w:val="vi-VN"/>
              </w:rPr>
              <w:t>Độc lập – Tự do – Hạnh Phúc</w:t>
            </w:r>
          </w:p>
        </w:tc>
      </w:tr>
    </w:tbl>
    <w:p w14:paraId="23EE1733"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7FFCB566" w14:textId="77777777" w:rsidR="00340FDE" w:rsidRDefault="00000000">
      <w:pPr>
        <w:spacing w:after="60" w:line="312" w:lineRule="auto"/>
        <w:ind w:firstLine="0"/>
        <w:outlineLvl w:val="0"/>
        <w:rPr>
          <w:bCs/>
          <w:sz w:val="26"/>
          <w:lang w:val="vi-VN"/>
        </w:rPr>
      </w:pPr>
      <w:r>
        <w:rPr>
          <w:b/>
          <w:bCs/>
          <w:sz w:val="26"/>
          <w:lang w:val="vi-VN"/>
        </w:rPr>
        <w:t xml:space="preserve">1. </w:t>
      </w:r>
      <w:r>
        <w:rPr>
          <w:b/>
          <w:bCs/>
          <w:sz w:val="26"/>
        </w:rPr>
        <w:t>Thông tin chung</w:t>
      </w:r>
      <w:r>
        <w:rPr>
          <w:b/>
          <w:bCs/>
          <w:sz w:val="26"/>
          <w:lang w:val="vi-VN"/>
        </w:rPr>
        <w:t xml:space="preserve"> học phần:  </w:t>
      </w:r>
    </w:p>
    <w:p w14:paraId="1CC7FAE6"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Tiếng Việt:  Thị trường chứng khoán</w:t>
      </w:r>
    </w:p>
    <w:p w14:paraId="3EF1124F" w14:textId="77777777" w:rsidR="00340FDE" w:rsidRDefault="00000000">
      <w:pPr>
        <w:spacing w:before="0" w:after="60" w:line="312" w:lineRule="auto"/>
        <w:ind w:left="720" w:hanging="360"/>
        <w:jc w:val="left"/>
        <w:rPr>
          <w:rFonts w:eastAsiaTheme="minorHAnsi"/>
          <w:sz w:val="26"/>
          <w:szCs w:val="22"/>
        </w:rPr>
      </w:pPr>
      <w:r>
        <w:rPr>
          <w:rFonts w:eastAsiaTheme="minorHAnsi"/>
          <w:sz w:val="26"/>
          <w:szCs w:val="22"/>
        </w:rPr>
        <w:t>Tiếng Anh:  Stock Market</w:t>
      </w:r>
    </w:p>
    <w:p w14:paraId="415848DA"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lang w:val="vi-VN"/>
        </w:rPr>
        <w:t>Mã số học phần:</w:t>
      </w:r>
      <w:r>
        <w:rPr>
          <w:rFonts w:eastAsiaTheme="minorHAnsi"/>
          <w:bCs/>
          <w:sz w:val="26"/>
          <w:szCs w:val="22"/>
        </w:rPr>
        <w:t xml:space="preserve"> 3KT103DH</w:t>
      </w:r>
    </w:p>
    <w:p w14:paraId="72EF991A"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rPr>
        <w:t>Số tín chỉ: 02</w:t>
      </w:r>
    </w:p>
    <w:p w14:paraId="6CD16657" w14:textId="77777777" w:rsidR="00340FDE" w:rsidRDefault="00000000">
      <w:pPr>
        <w:spacing w:before="0" w:after="60" w:line="312" w:lineRule="auto"/>
        <w:ind w:firstLine="360"/>
        <w:jc w:val="left"/>
        <w:rPr>
          <w:rFonts w:eastAsiaTheme="minorHAnsi"/>
          <w:bCs/>
          <w:sz w:val="26"/>
          <w:szCs w:val="22"/>
        </w:rPr>
      </w:pPr>
      <w:r>
        <w:rPr>
          <w:rFonts w:eastAsiaTheme="minorHAnsi"/>
          <w:bCs/>
          <w:sz w:val="26"/>
          <w:szCs w:val="22"/>
        </w:rPr>
        <w:t>Phân bổ thời gian</w:t>
      </w:r>
      <w:r>
        <w:rPr>
          <w:rFonts w:eastAsiaTheme="minorHAnsi"/>
          <w:bCs/>
          <w:sz w:val="26"/>
          <w:szCs w:val="22"/>
          <w:lang w:val="vi-VN"/>
        </w:rPr>
        <w:t>:</w:t>
      </w:r>
      <w:r>
        <w:rPr>
          <w:rFonts w:eastAsiaTheme="minorHAnsi"/>
          <w:bCs/>
          <w:sz w:val="26"/>
          <w:szCs w:val="22"/>
        </w:rPr>
        <w:t xml:space="preserve"> </w:t>
      </w:r>
    </w:p>
    <w:p w14:paraId="38500706" w14:textId="77777777" w:rsidR="00340FDE" w:rsidRDefault="00000000">
      <w:pPr>
        <w:spacing w:before="0" w:after="60" w:line="312" w:lineRule="auto"/>
        <w:ind w:firstLine="0"/>
        <w:jc w:val="left"/>
        <w:rPr>
          <w:rFonts w:eastAsiaTheme="minorHAnsi"/>
          <w:sz w:val="26"/>
          <w:szCs w:val="22"/>
          <w:lang w:val="en-GB"/>
        </w:rPr>
      </w:pPr>
      <w:r>
        <w:rPr>
          <w:rFonts w:eastAsiaTheme="minorHAnsi"/>
          <w:sz w:val="26"/>
          <w:szCs w:val="22"/>
          <w:lang w:val="vi-VN"/>
        </w:rPr>
        <w:t>Lý thuyết:</w:t>
      </w:r>
      <w:r>
        <w:rPr>
          <w:rFonts w:eastAsiaTheme="minorHAnsi"/>
          <w:sz w:val="26"/>
          <w:szCs w:val="22"/>
        </w:rPr>
        <w:t xml:space="preserve"> 20 tiết</w:t>
      </w:r>
      <w:r>
        <w:rPr>
          <w:rFonts w:eastAsiaTheme="minorHAnsi"/>
          <w:sz w:val="26"/>
          <w:szCs w:val="22"/>
          <w:lang w:val="vi-VN"/>
        </w:rPr>
        <w:t>; Bài tập</w:t>
      </w:r>
      <w:r>
        <w:rPr>
          <w:rFonts w:eastAsiaTheme="minorHAnsi"/>
          <w:sz w:val="26"/>
          <w:szCs w:val="22"/>
        </w:rPr>
        <w:t>, thảo luận</w:t>
      </w:r>
      <w:r>
        <w:rPr>
          <w:rFonts w:eastAsiaTheme="minorHAnsi"/>
          <w:sz w:val="26"/>
          <w:szCs w:val="22"/>
          <w:lang w:val="vi-VN"/>
        </w:rPr>
        <w:t>:</w:t>
      </w:r>
      <w:r>
        <w:rPr>
          <w:rFonts w:eastAsiaTheme="minorHAnsi"/>
          <w:sz w:val="26"/>
          <w:szCs w:val="22"/>
        </w:rPr>
        <w:t xml:space="preserve"> 10 tiết</w:t>
      </w:r>
      <w:r>
        <w:rPr>
          <w:rFonts w:eastAsiaTheme="minorHAnsi"/>
          <w:sz w:val="26"/>
          <w:szCs w:val="22"/>
          <w:lang w:val="vi-VN"/>
        </w:rPr>
        <w:t xml:space="preserve">; </w:t>
      </w:r>
      <w:r>
        <w:rPr>
          <w:rFonts w:eastAsiaTheme="minorHAnsi"/>
          <w:sz w:val="26"/>
          <w:szCs w:val="22"/>
          <w:lang w:val="en-GB"/>
        </w:rPr>
        <w:t>Tự học: 60 tiết.</w:t>
      </w:r>
    </w:p>
    <w:p w14:paraId="712A4EEA" w14:textId="77777777" w:rsidR="00340FDE" w:rsidRDefault="00000000">
      <w:pPr>
        <w:spacing w:before="0" w:after="60" w:line="312" w:lineRule="auto"/>
        <w:ind w:firstLine="0"/>
        <w:jc w:val="left"/>
        <w:rPr>
          <w:rFonts w:eastAsiaTheme="minorHAnsi"/>
          <w:b/>
          <w:sz w:val="26"/>
          <w:szCs w:val="22"/>
          <w:lang w:val="vi-VN"/>
        </w:rPr>
      </w:pPr>
      <w:r>
        <w:rPr>
          <w:rFonts w:eastAsiaTheme="minorHAnsi"/>
          <w:b/>
          <w:sz w:val="26"/>
          <w:szCs w:val="22"/>
          <w:lang w:val="vi-VN"/>
        </w:rPr>
        <w:t>2. Đơn vị quản lý học phần</w:t>
      </w:r>
    </w:p>
    <w:p w14:paraId="7F2249C3" w14:textId="77777777" w:rsidR="00340FDE" w:rsidRDefault="00000000">
      <w:pPr>
        <w:keepNext/>
        <w:keepLines/>
        <w:spacing w:after="60" w:line="312" w:lineRule="auto"/>
        <w:ind w:firstLine="360"/>
        <w:jc w:val="left"/>
        <w:outlineLvl w:val="1"/>
        <w:rPr>
          <w:rFonts w:eastAsiaTheme="majorEastAsia"/>
          <w:b/>
          <w:bCs/>
          <w:sz w:val="26"/>
          <w:lang w:val="vi-VN"/>
        </w:rPr>
      </w:pPr>
      <w:r>
        <w:rPr>
          <w:rFonts w:eastAsiaTheme="majorEastAsia"/>
          <w:b/>
          <w:bCs/>
          <w:sz w:val="26"/>
          <w:lang w:val="vi-VN"/>
        </w:rPr>
        <w:t>2.1. Giảng viên giảng dạy:</w:t>
      </w:r>
      <w:r>
        <w:rPr>
          <w:rFonts w:eastAsiaTheme="majorEastAsia"/>
          <w:b/>
          <w:bCs/>
          <w:sz w:val="26"/>
          <w:lang w:val="vi-VN"/>
        </w:rPr>
        <w:tab/>
        <w:t xml:space="preserve"> </w:t>
      </w:r>
    </w:p>
    <w:p w14:paraId="6174A743" w14:textId="77777777" w:rsidR="00340FDE" w:rsidRDefault="00000000">
      <w:pPr>
        <w:spacing w:after="60" w:line="312" w:lineRule="auto"/>
        <w:ind w:left="567" w:hanging="207"/>
        <w:rPr>
          <w:b/>
          <w:bCs/>
          <w:sz w:val="26"/>
          <w:lang w:val="vi-VN"/>
        </w:rPr>
      </w:pPr>
      <w:r>
        <w:rPr>
          <w:b/>
          <w:bCs/>
          <w:sz w:val="26"/>
          <w:lang w:val="vi-VN"/>
        </w:rPr>
        <w:t xml:space="preserve">Giảng viên 1:  ThS. Nguyễn Thị Mỹ Trang </w:t>
      </w:r>
    </w:p>
    <w:p w14:paraId="5341A50F" w14:textId="77777777" w:rsidR="00340FDE" w:rsidRDefault="00000000">
      <w:pPr>
        <w:spacing w:before="0" w:after="60" w:line="312" w:lineRule="auto"/>
        <w:ind w:left="567" w:firstLine="0"/>
        <w:jc w:val="left"/>
        <w:rPr>
          <w:rFonts w:eastAsiaTheme="minorHAnsi"/>
          <w:sz w:val="26"/>
          <w:szCs w:val="22"/>
          <w:lang w:val="nl-NL"/>
        </w:rPr>
      </w:pPr>
      <w:r w:rsidRPr="00B252C3">
        <w:rPr>
          <w:rFonts w:eastAsiaTheme="minorHAnsi"/>
          <w:sz w:val="26"/>
          <w:szCs w:val="22"/>
          <w:lang w:val="vi-VN"/>
        </w:rPr>
        <w:t xml:space="preserve">Email: </w:t>
      </w:r>
      <w:r>
        <w:rPr>
          <w:rFonts w:eastAsiaTheme="minorHAnsi"/>
          <w:sz w:val="26"/>
          <w:szCs w:val="22"/>
          <w:lang w:val="nl-NL"/>
        </w:rPr>
        <w:t xml:space="preserve">mytrang88@gmail.com </w:t>
      </w:r>
      <w:hyperlink r:id="rId41" w:history="1"/>
    </w:p>
    <w:p w14:paraId="1866039F" w14:textId="77777777" w:rsidR="00340FDE" w:rsidRPr="00B252C3" w:rsidRDefault="00000000">
      <w:pPr>
        <w:spacing w:after="60" w:line="312" w:lineRule="auto"/>
        <w:ind w:left="567" w:firstLine="0"/>
        <w:rPr>
          <w:sz w:val="26"/>
          <w:lang w:val="vi-VN"/>
        </w:rPr>
      </w:pPr>
      <w:r w:rsidRPr="00B252C3">
        <w:rPr>
          <w:sz w:val="26"/>
          <w:lang w:val="vi-VN"/>
        </w:rPr>
        <w:t xml:space="preserve">Điện thoại: </w:t>
      </w:r>
      <w:r>
        <w:rPr>
          <w:sz w:val="26"/>
          <w:lang w:val="nl-NL"/>
        </w:rPr>
        <w:t xml:space="preserve">0984.075032        </w:t>
      </w:r>
    </w:p>
    <w:p w14:paraId="1CA5B611" w14:textId="77777777" w:rsidR="00340FDE" w:rsidRDefault="00000000">
      <w:pPr>
        <w:spacing w:before="0" w:after="60" w:line="312" w:lineRule="auto"/>
        <w:ind w:left="567" w:firstLine="0"/>
        <w:jc w:val="left"/>
        <w:rPr>
          <w:rFonts w:eastAsiaTheme="minorHAnsi"/>
          <w:sz w:val="26"/>
          <w:szCs w:val="22"/>
          <w:lang w:val="nl-NL"/>
        </w:rPr>
      </w:pPr>
      <w:r w:rsidRPr="00B252C3">
        <w:rPr>
          <w:rFonts w:eastAsiaTheme="minorHAnsi"/>
          <w:sz w:val="26"/>
          <w:szCs w:val="22"/>
          <w:lang w:val="vi-VN"/>
        </w:rPr>
        <w:t xml:space="preserve">Địa chỉ liên hệ: </w:t>
      </w:r>
      <w:r>
        <w:rPr>
          <w:rFonts w:eastAsiaTheme="minorHAnsi"/>
          <w:sz w:val="26"/>
          <w:szCs w:val="22"/>
          <w:lang w:val="nl-NL"/>
        </w:rPr>
        <w:t>Khoa Kinh tế, Trường Đại học Sư phạm Kỹ thuật Vinh, 117, Nguyễn Viết Xuân, thành phố Vinh, tỉnh Nghệ An</w:t>
      </w:r>
    </w:p>
    <w:p w14:paraId="1C4672B5" w14:textId="77777777" w:rsidR="00340FDE" w:rsidRDefault="00000000">
      <w:pPr>
        <w:spacing w:after="60" w:line="312" w:lineRule="auto"/>
        <w:ind w:left="567" w:firstLine="0"/>
        <w:rPr>
          <w:sz w:val="26"/>
          <w:lang w:val="nl-NL"/>
        </w:rPr>
      </w:pPr>
      <w:r>
        <w:rPr>
          <w:sz w:val="26"/>
          <w:lang w:val="nl-NL"/>
        </w:rPr>
        <w:t>Các hướng nghiên cứu chính: Tài chính Ngân hàng, Tài chính doanh nghiệp, Thị trường chứng khoán</w:t>
      </w:r>
    </w:p>
    <w:p w14:paraId="55AB5D00" w14:textId="77777777" w:rsidR="00340FDE" w:rsidRDefault="00000000">
      <w:pPr>
        <w:spacing w:after="60" w:line="312" w:lineRule="auto"/>
        <w:ind w:left="567" w:firstLine="0"/>
        <w:rPr>
          <w:b/>
          <w:bCs/>
          <w:sz w:val="26"/>
          <w:lang w:val="vi-VN"/>
        </w:rPr>
      </w:pPr>
      <w:r>
        <w:rPr>
          <w:b/>
          <w:bCs/>
          <w:sz w:val="26"/>
          <w:lang w:val="vi-VN"/>
        </w:rPr>
        <w:t xml:space="preserve">Giảng viên 2:   </w:t>
      </w:r>
      <w:r>
        <w:rPr>
          <w:b/>
          <w:bCs/>
          <w:sz w:val="26"/>
          <w:lang w:val="nl-NL"/>
        </w:rPr>
        <w:t>ThS. Nguyễn Thị Mai Hương</w:t>
      </w:r>
    </w:p>
    <w:p w14:paraId="2A1B9B46"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Email: </w:t>
      </w:r>
      <w:r>
        <w:rPr>
          <w:rFonts w:eastAsiaTheme="minorHAnsi"/>
          <w:sz w:val="26"/>
          <w:szCs w:val="22"/>
          <w:lang w:val="nl-NL"/>
        </w:rPr>
        <w:t xml:space="preserve">ntmhuong0808@gmail.com </w:t>
      </w:r>
      <w:hyperlink r:id="rId42" w:history="1"/>
    </w:p>
    <w:p w14:paraId="002090D8" w14:textId="77777777" w:rsidR="00340FDE" w:rsidRDefault="00000000">
      <w:pPr>
        <w:spacing w:after="60" w:line="312" w:lineRule="auto"/>
        <w:ind w:left="567" w:firstLine="0"/>
        <w:rPr>
          <w:sz w:val="26"/>
        </w:rPr>
      </w:pPr>
      <w:r>
        <w:rPr>
          <w:sz w:val="26"/>
        </w:rPr>
        <w:t xml:space="preserve">Điện thoại: </w:t>
      </w:r>
      <w:r>
        <w:rPr>
          <w:sz w:val="26"/>
          <w:lang w:val="nl-NL"/>
        </w:rPr>
        <w:t xml:space="preserve">0947.080889        </w:t>
      </w:r>
    </w:p>
    <w:p w14:paraId="7C615BB9" w14:textId="77777777" w:rsidR="00340FDE" w:rsidRDefault="00000000">
      <w:pPr>
        <w:spacing w:before="0" w:after="60" w:line="312" w:lineRule="auto"/>
        <w:ind w:left="567" w:firstLine="0"/>
        <w:jc w:val="left"/>
        <w:rPr>
          <w:rFonts w:eastAsiaTheme="minorHAnsi"/>
          <w:sz w:val="26"/>
          <w:szCs w:val="22"/>
          <w:lang w:val="nl-NL"/>
        </w:rPr>
      </w:pPr>
      <w:r>
        <w:rPr>
          <w:rFonts w:eastAsiaTheme="minorHAnsi"/>
          <w:sz w:val="26"/>
          <w:szCs w:val="22"/>
        </w:rPr>
        <w:t xml:space="preserve">Địa chỉ liên hệ: </w:t>
      </w:r>
      <w:r>
        <w:rPr>
          <w:rFonts w:eastAsiaTheme="minorHAnsi"/>
          <w:sz w:val="26"/>
          <w:szCs w:val="22"/>
          <w:lang w:val="nl-NL"/>
        </w:rPr>
        <w:t>Khoa Kinh tế, Trường Đại học Sư phạm Kỹ thuật Vinh, 117, Nguyễn Viết Xuân, thành phố Vinh, tỉnh Nghệ An</w:t>
      </w:r>
    </w:p>
    <w:p w14:paraId="3E08BD52" w14:textId="77777777" w:rsidR="00340FDE" w:rsidRDefault="00000000">
      <w:pPr>
        <w:spacing w:after="60" w:line="312" w:lineRule="auto"/>
        <w:ind w:left="567" w:firstLine="0"/>
        <w:rPr>
          <w:sz w:val="26"/>
          <w:lang w:val="nl-NL"/>
        </w:rPr>
      </w:pPr>
      <w:r>
        <w:rPr>
          <w:sz w:val="26"/>
          <w:lang w:val="nl-NL"/>
        </w:rPr>
        <w:t>Các hướng nghiên cứu chính: Marketing, Hành vi người tiêu dùng</w:t>
      </w:r>
    </w:p>
    <w:p w14:paraId="7053D76A" w14:textId="77777777" w:rsidR="00340FDE" w:rsidRDefault="00000000">
      <w:pPr>
        <w:keepNext/>
        <w:keepLines/>
        <w:spacing w:after="60" w:line="312" w:lineRule="auto"/>
        <w:jc w:val="left"/>
        <w:outlineLvl w:val="1"/>
        <w:rPr>
          <w:rFonts w:eastAsiaTheme="majorEastAsia"/>
          <w:b/>
          <w:bCs/>
          <w:sz w:val="26"/>
          <w:lang w:val="vi-VN"/>
        </w:rPr>
      </w:pPr>
      <w:r>
        <w:rPr>
          <w:rFonts w:eastAsiaTheme="majorEastAsia"/>
          <w:b/>
          <w:bCs/>
          <w:sz w:val="26"/>
          <w:lang w:val="vi-VN"/>
        </w:rPr>
        <w:t>2.2. Bộ môn: Kế toán - Quản trị kinh doanh</w:t>
      </w:r>
    </w:p>
    <w:p w14:paraId="5B7BFB89" w14:textId="77777777" w:rsidR="00340FDE" w:rsidRDefault="00000000">
      <w:pPr>
        <w:keepNext/>
        <w:keepLines/>
        <w:spacing w:after="60" w:line="312" w:lineRule="auto"/>
        <w:jc w:val="left"/>
        <w:outlineLvl w:val="1"/>
        <w:rPr>
          <w:rFonts w:eastAsiaTheme="majorEastAsia"/>
          <w:b/>
          <w:bCs/>
          <w:sz w:val="26"/>
          <w:lang w:val="vi-VN"/>
        </w:rPr>
      </w:pPr>
      <w:r>
        <w:rPr>
          <w:rFonts w:eastAsiaTheme="majorEastAsia"/>
          <w:b/>
          <w:bCs/>
          <w:sz w:val="26"/>
          <w:lang w:val="vi-VN"/>
        </w:rPr>
        <w:t>2.3. Khoa: Kinh tế</w:t>
      </w:r>
    </w:p>
    <w:p w14:paraId="3E6DA4B1" w14:textId="77777777" w:rsidR="00340FDE" w:rsidRDefault="00000000">
      <w:pPr>
        <w:spacing w:after="60" w:line="312" w:lineRule="auto"/>
        <w:ind w:left="432" w:hanging="432"/>
        <w:outlineLvl w:val="0"/>
        <w:rPr>
          <w:b/>
          <w:sz w:val="26"/>
          <w:lang w:val="vi-VN"/>
        </w:rPr>
      </w:pPr>
      <w:r>
        <w:rPr>
          <w:b/>
          <w:bCs/>
          <w:sz w:val="26"/>
          <w:lang w:val="vi-VN"/>
        </w:rPr>
        <w:t xml:space="preserve">3. Điều kiện </w:t>
      </w:r>
      <w:r>
        <w:rPr>
          <w:b/>
          <w:sz w:val="26"/>
          <w:lang w:val="vi-VN"/>
        </w:rPr>
        <w:t>tiên quyết: Không</w:t>
      </w:r>
    </w:p>
    <w:p w14:paraId="0F53DFB0" w14:textId="77777777" w:rsidR="00340FDE" w:rsidRDefault="00000000">
      <w:pPr>
        <w:keepNext/>
        <w:keepLines/>
        <w:numPr>
          <w:ilvl w:val="0"/>
          <w:numId w:val="51"/>
        </w:numPr>
        <w:spacing w:before="0" w:after="60" w:line="312" w:lineRule="auto"/>
        <w:jc w:val="left"/>
        <w:outlineLvl w:val="0"/>
        <w:rPr>
          <w:b/>
          <w:bCs/>
          <w:sz w:val="26"/>
        </w:rPr>
      </w:pPr>
      <w:r>
        <w:rPr>
          <w:b/>
          <w:bCs/>
          <w:sz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14CA10E1" w14:textId="77777777">
        <w:trPr>
          <w:jc w:val="center"/>
        </w:trPr>
        <w:tc>
          <w:tcPr>
            <w:tcW w:w="928" w:type="pct"/>
            <w:vAlign w:val="center"/>
          </w:tcPr>
          <w:p w14:paraId="1FB91E0F" w14:textId="77777777" w:rsidR="00340FDE" w:rsidRDefault="00000000">
            <w:pPr>
              <w:widowControl w:val="0"/>
              <w:spacing w:before="0" w:after="60" w:line="312" w:lineRule="auto"/>
              <w:ind w:firstLine="0"/>
              <w:jc w:val="center"/>
              <w:rPr>
                <w:rFonts w:eastAsiaTheme="minorHAnsi"/>
                <w:b/>
                <w:sz w:val="26"/>
                <w:szCs w:val="22"/>
              </w:rPr>
            </w:pPr>
            <w:r>
              <w:rPr>
                <w:rFonts w:eastAsiaTheme="minorHAnsi"/>
                <w:b/>
                <w:sz w:val="26"/>
                <w:szCs w:val="22"/>
              </w:rPr>
              <w:t>Mục tiêu</w:t>
            </w:r>
          </w:p>
          <w:p w14:paraId="1BC2E4FE" w14:textId="77777777" w:rsidR="00340FDE" w:rsidRDefault="00000000">
            <w:pPr>
              <w:widowControl w:val="0"/>
              <w:spacing w:before="0" w:after="60" w:line="312" w:lineRule="auto"/>
              <w:ind w:firstLine="0"/>
              <w:jc w:val="center"/>
              <w:rPr>
                <w:rFonts w:eastAsiaTheme="minorHAnsi"/>
                <w:b/>
                <w:i/>
                <w:sz w:val="26"/>
                <w:szCs w:val="22"/>
              </w:rPr>
            </w:pPr>
            <w:r>
              <w:rPr>
                <w:rFonts w:eastAsiaTheme="minorHAnsi"/>
                <w:b/>
                <w:i/>
                <w:sz w:val="26"/>
                <w:szCs w:val="22"/>
              </w:rPr>
              <w:t>(Goals)</w:t>
            </w:r>
          </w:p>
        </w:tc>
        <w:tc>
          <w:tcPr>
            <w:tcW w:w="4072" w:type="pct"/>
            <w:vAlign w:val="center"/>
          </w:tcPr>
          <w:p w14:paraId="1ED798F3" w14:textId="77777777" w:rsidR="00340FDE" w:rsidRDefault="00000000">
            <w:pPr>
              <w:widowControl w:val="0"/>
              <w:spacing w:before="0" w:after="60" w:line="312" w:lineRule="auto"/>
              <w:ind w:firstLine="11"/>
              <w:jc w:val="center"/>
              <w:rPr>
                <w:rFonts w:eastAsiaTheme="minorHAnsi"/>
                <w:b/>
                <w:sz w:val="26"/>
                <w:szCs w:val="22"/>
              </w:rPr>
            </w:pPr>
            <w:r>
              <w:rPr>
                <w:rFonts w:eastAsiaTheme="minorHAnsi"/>
                <w:b/>
                <w:sz w:val="26"/>
                <w:szCs w:val="22"/>
              </w:rPr>
              <w:t>Mô tả mục tiêu</w:t>
            </w:r>
          </w:p>
          <w:p w14:paraId="5013705A" w14:textId="77777777" w:rsidR="00340FDE" w:rsidRDefault="00000000">
            <w:pPr>
              <w:widowControl w:val="0"/>
              <w:spacing w:before="0" w:after="60" w:line="312" w:lineRule="auto"/>
              <w:ind w:firstLine="11"/>
              <w:jc w:val="center"/>
              <w:rPr>
                <w:rFonts w:eastAsiaTheme="minorHAnsi"/>
                <w:b/>
                <w:i/>
                <w:sz w:val="26"/>
                <w:szCs w:val="22"/>
              </w:rPr>
            </w:pPr>
            <w:r>
              <w:rPr>
                <w:rFonts w:eastAsiaTheme="minorHAnsi"/>
                <w:b/>
                <w:i/>
                <w:sz w:val="26"/>
                <w:szCs w:val="22"/>
              </w:rPr>
              <w:t>(Goal description)</w:t>
            </w:r>
          </w:p>
        </w:tc>
      </w:tr>
      <w:tr w:rsidR="00340FDE" w14:paraId="2948A042" w14:textId="77777777">
        <w:trPr>
          <w:jc w:val="center"/>
        </w:trPr>
        <w:tc>
          <w:tcPr>
            <w:tcW w:w="928" w:type="pct"/>
            <w:vAlign w:val="center"/>
          </w:tcPr>
          <w:p w14:paraId="26F63599"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lastRenderedPageBreak/>
              <w:t>G1</w:t>
            </w:r>
          </w:p>
        </w:tc>
        <w:tc>
          <w:tcPr>
            <w:tcW w:w="4072" w:type="pct"/>
          </w:tcPr>
          <w:p w14:paraId="4E72E85A"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Phân tích được cấu trúc, chức năng, chủ thể và nguyên tắc vận hành của thị trường chứng khoán và các loại chứng khoán.</w:t>
            </w:r>
          </w:p>
        </w:tc>
      </w:tr>
      <w:tr w:rsidR="00340FDE" w14:paraId="433990F1" w14:textId="77777777">
        <w:trPr>
          <w:jc w:val="center"/>
        </w:trPr>
        <w:tc>
          <w:tcPr>
            <w:tcW w:w="928" w:type="pct"/>
            <w:vAlign w:val="center"/>
          </w:tcPr>
          <w:p w14:paraId="6238DC77"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t>G2</w:t>
            </w:r>
          </w:p>
        </w:tc>
        <w:tc>
          <w:tcPr>
            <w:tcW w:w="4072" w:type="pct"/>
          </w:tcPr>
          <w:p w14:paraId="3A6EAEED" w14:textId="77777777" w:rsidR="00340FDE" w:rsidRDefault="00000000">
            <w:pPr>
              <w:widowControl w:val="0"/>
              <w:spacing w:before="0" w:after="60" w:line="312" w:lineRule="auto"/>
              <w:ind w:firstLine="0"/>
              <w:jc w:val="left"/>
              <w:rPr>
                <w:rFonts w:eastAsiaTheme="minorHAnsi"/>
                <w:sz w:val="26"/>
                <w:szCs w:val="22"/>
              </w:rPr>
            </w:pPr>
            <w:r>
              <w:rPr>
                <w:rFonts w:eastAsiaTheme="minorHAnsi"/>
                <w:sz w:val="26"/>
                <w:szCs w:val="22"/>
              </w:rPr>
              <w:t>Vận dụng công cụ công nghệ thông tin và kiến thức tài chính để phân tích và đánh giá chứng khoán (cổ phiếu, trái phiếu).</w:t>
            </w:r>
          </w:p>
        </w:tc>
      </w:tr>
      <w:tr w:rsidR="00340FDE" w14:paraId="4CC4172D" w14:textId="77777777">
        <w:trPr>
          <w:jc w:val="center"/>
        </w:trPr>
        <w:tc>
          <w:tcPr>
            <w:tcW w:w="928" w:type="pct"/>
            <w:vAlign w:val="center"/>
          </w:tcPr>
          <w:p w14:paraId="127A3509" w14:textId="77777777" w:rsidR="00340FDE" w:rsidRDefault="00000000">
            <w:pPr>
              <w:widowControl w:val="0"/>
              <w:spacing w:before="0" w:after="60" w:line="312" w:lineRule="auto"/>
              <w:ind w:firstLine="0"/>
              <w:jc w:val="center"/>
              <w:rPr>
                <w:rFonts w:eastAsiaTheme="minorHAnsi"/>
                <w:sz w:val="26"/>
                <w:szCs w:val="22"/>
              </w:rPr>
            </w:pPr>
            <w:r>
              <w:rPr>
                <w:rFonts w:eastAsiaTheme="minorHAnsi"/>
                <w:sz w:val="26"/>
                <w:szCs w:val="22"/>
              </w:rPr>
              <w:t>G3</w:t>
            </w:r>
          </w:p>
        </w:tc>
        <w:tc>
          <w:tcPr>
            <w:tcW w:w="4072" w:type="pct"/>
          </w:tcPr>
          <w:p w14:paraId="755158AF" w14:textId="77777777" w:rsidR="00340FDE" w:rsidRDefault="00000000">
            <w:pPr>
              <w:widowControl w:val="0"/>
              <w:spacing w:before="0" w:after="60" w:line="312" w:lineRule="auto"/>
              <w:ind w:firstLine="0"/>
              <w:jc w:val="left"/>
              <w:rPr>
                <w:rFonts w:eastAsiaTheme="minorHAnsi"/>
                <w:sz w:val="26"/>
                <w:szCs w:val="22"/>
              </w:rPr>
            </w:pPr>
            <w:r>
              <w:rPr>
                <w:rFonts w:eastAsiaTheme="minorHAnsi"/>
                <w:sz w:val="26"/>
                <w:szCs w:val="22"/>
              </w:rPr>
              <w:t>Đề xuất ý tưởng đầu tư và mô phỏng hoạt động giao dịch, quản lý danh mục đầu tư trong thị trường chứng khoán.</w:t>
            </w:r>
          </w:p>
        </w:tc>
      </w:tr>
    </w:tbl>
    <w:p w14:paraId="19B9FEE1" w14:textId="77777777" w:rsidR="00340FDE" w:rsidRDefault="00340FDE">
      <w:pPr>
        <w:spacing w:before="0" w:after="60" w:line="312" w:lineRule="auto"/>
        <w:ind w:firstLine="0"/>
        <w:jc w:val="left"/>
        <w:rPr>
          <w:rFonts w:eastAsiaTheme="majorEastAsia"/>
          <w:b/>
          <w:bCs/>
          <w:sz w:val="26"/>
          <w:szCs w:val="22"/>
        </w:rPr>
      </w:pPr>
    </w:p>
    <w:p w14:paraId="0F73B5F0" w14:textId="77777777" w:rsidR="00340FDE" w:rsidRDefault="00000000">
      <w:pPr>
        <w:keepNext/>
        <w:keepLines/>
        <w:spacing w:after="60" w:line="312" w:lineRule="auto"/>
        <w:ind w:firstLine="0"/>
        <w:jc w:val="left"/>
        <w:outlineLvl w:val="1"/>
        <w:rPr>
          <w:rFonts w:eastAsiaTheme="majorEastAsia"/>
          <w:b/>
          <w:bCs/>
          <w:sz w:val="26"/>
        </w:rPr>
      </w:pPr>
      <w:r>
        <w:rPr>
          <w:rFonts w:eastAsiaTheme="majorEastAsia"/>
          <w:b/>
          <w:bCs/>
          <w:sz w:val="26"/>
        </w:rPr>
        <w:t>5.</w:t>
      </w:r>
      <w:r>
        <w:rPr>
          <w:rFonts w:eastAsiaTheme="majorEastAsia"/>
          <w:b/>
          <w:bCs/>
          <w:sz w:val="26"/>
          <w:lang w:val="vi-VN"/>
        </w:rPr>
        <w:t xml:space="preserve"> Chuẩn đầu ra học phần</w:t>
      </w:r>
      <w:r>
        <w:rPr>
          <w:rFonts w:eastAsiaTheme="majorEastAsia"/>
          <w:b/>
          <w:bCs/>
          <w:sz w:val="26"/>
        </w:rPr>
        <w:t>, phương pháp giảng dạy và phương pháp đánh giá</w:t>
      </w:r>
    </w:p>
    <w:p w14:paraId="65177481" w14:textId="77777777" w:rsidR="00340FDE" w:rsidRDefault="00000000">
      <w:pPr>
        <w:spacing w:before="0" w:after="60" w:line="312" w:lineRule="auto"/>
        <w:ind w:firstLine="0"/>
        <w:jc w:val="left"/>
        <w:rPr>
          <w:rFonts w:eastAsiaTheme="minorHAnsi"/>
          <w:b/>
          <w:i/>
          <w:sz w:val="26"/>
          <w:szCs w:val="22"/>
        </w:rPr>
      </w:pPr>
      <w:r>
        <w:rPr>
          <w:rFonts w:eastAsiaTheme="minorHAnsi"/>
          <w:b/>
          <w:i/>
          <w:sz w:val="26"/>
          <w:szCs w:val="22"/>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992"/>
        <w:gridCol w:w="3261"/>
        <w:gridCol w:w="1636"/>
        <w:gridCol w:w="1624"/>
      </w:tblGrid>
      <w:tr w:rsidR="00340FDE" w14:paraId="44659C98" w14:textId="77777777">
        <w:tc>
          <w:tcPr>
            <w:tcW w:w="846" w:type="dxa"/>
            <w:vAlign w:val="center"/>
          </w:tcPr>
          <w:p w14:paraId="4FDD5B2B" w14:textId="77777777" w:rsidR="00340FDE" w:rsidRDefault="00000000">
            <w:pPr>
              <w:spacing w:before="0" w:after="60" w:line="312" w:lineRule="auto"/>
              <w:ind w:firstLine="0"/>
              <w:jc w:val="center"/>
              <w:rPr>
                <w:rFonts w:eastAsia="Calibri"/>
                <w:b/>
                <w:sz w:val="26"/>
              </w:rPr>
            </w:pPr>
            <w:r>
              <w:rPr>
                <w:rFonts w:eastAsia="Calibri"/>
                <w:b/>
                <w:sz w:val="26"/>
              </w:rPr>
              <w:t>Mục tiêu học phần</w:t>
            </w:r>
          </w:p>
          <w:p w14:paraId="79FF6672" w14:textId="77777777" w:rsidR="00340FDE" w:rsidRDefault="00000000">
            <w:pPr>
              <w:spacing w:before="0" w:after="60" w:line="312" w:lineRule="auto"/>
              <w:ind w:firstLine="0"/>
              <w:jc w:val="center"/>
              <w:rPr>
                <w:rFonts w:eastAsia="Calibri"/>
                <w:b/>
                <w:sz w:val="26"/>
              </w:rPr>
            </w:pPr>
            <w:r>
              <w:rPr>
                <w:rFonts w:eastAsia="Calibri"/>
                <w:b/>
                <w:sz w:val="26"/>
              </w:rPr>
              <w:t>(G)</w:t>
            </w:r>
          </w:p>
        </w:tc>
        <w:tc>
          <w:tcPr>
            <w:tcW w:w="992" w:type="dxa"/>
            <w:vAlign w:val="center"/>
          </w:tcPr>
          <w:p w14:paraId="560A1DD9" w14:textId="77777777" w:rsidR="00340FDE" w:rsidRDefault="00000000">
            <w:pPr>
              <w:spacing w:before="0" w:after="60" w:line="312" w:lineRule="auto"/>
              <w:ind w:firstLine="0"/>
              <w:jc w:val="center"/>
              <w:rPr>
                <w:rFonts w:eastAsia="Calibri"/>
                <w:b/>
                <w:sz w:val="26"/>
                <w:lang w:val="vi-VN"/>
              </w:rPr>
            </w:pPr>
            <w:r>
              <w:rPr>
                <w:rFonts w:eastAsia="Calibri"/>
                <w:b/>
                <w:sz w:val="26"/>
                <w:lang w:val="vi-VN"/>
              </w:rPr>
              <w:t>CĐR học phần (CLO)</w:t>
            </w:r>
          </w:p>
        </w:tc>
        <w:tc>
          <w:tcPr>
            <w:tcW w:w="992" w:type="dxa"/>
            <w:vAlign w:val="center"/>
          </w:tcPr>
          <w:p w14:paraId="5D27E02D" w14:textId="77777777" w:rsidR="00340FDE" w:rsidRDefault="00000000">
            <w:pPr>
              <w:spacing w:before="0" w:after="60" w:line="312" w:lineRule="auto"/>
              <w:ind w:firstLine="0"/>
              <w:jc w:val="center"/>
              <w:rPr>
                <w:rFonts w:eastAsia="Calibri"/>
                <w:b/>
                <w:sz w:val="26"/>
                <w:lang w:val="vi-VN"/>
              </w:rPr>
            </w:pPr>
            <w:r>
              <w:rPr>
                <w:rFonts w:eastAsia="Calibri"/>
                <w:b/>
                <w:sz w:val="26"/>
              </w:rPr>
              <w:t>Trình độ năng lực</w:t>
            </w:r>
          </w:p>
        </w:tc>
        <w:tc>
          <w:tcPr>
            <w:tcW w:w="3261" w:type="dxa"/>
            <w:vAlign w:val="center"/>
          </w:tcPr>
          <w:p w14:paraId="5DD01016" w14:textId="77777777" w:rsidR="00340FDE" w:rsidRDefault="00000000">
            <w:pPr>
              <w:spacing w:before="0" w:after="60" w:line="312" w:lineRule="auto"/>
              <w:ind w:firstLine="0"/>
              <w:jc w:val="center"/>
              <w:rPr>
                <w:rFonts w:eastAsia="Calibri"/>
                <w:b/>
                <w:sz w:val="26"/>
                <w:lang w:val="vi-VN"/>
              </w:rPr>
            </w:pPr>
            <w:r>
              <w:rPr>
                <w:rFonts w:eastAsia="Calibri"/>
                <w:b/>
                <w:sz w:val="26"/>
                <w:lang w:val="vi-VN"/>
              </w:rPr>
              <w:t>Mô tả CĐR học phần</w:t>
            </w:r>
          </w:p>
          <w:p w14:paraId="120611DC" w14:textId="77777777" w:rsidR="00340FDE" w:rsidRDefault="00340FDE">
            <w:pPr>
              <w:spacing w:before="0" w:after="60" w:line="312" w:lineRule="auto"/>
              <w:ind w:firstLine="0"/>
              <w:jc w:val="center"/>
              <w:rPr>
                <w:rFonts w:eastAsia="Calibri"/>
                <w:b/>
                <w:sz w:val="26"/>
                <w:lang w:val="vi-VN"/>
              </w:rPr>
            </w:pPr>
          </w:p>
        </w:tc>
        <w:tc>
          <w:tcPr>
            <w:tcW w:w="1636" w:type="dxa"/>
            <w:vAlign w:val="center"/>
          </w:tcPr>
          <w:p w14:paraId="0DE7CDB0" w14:textId="77777777" w:rsidR="00340FDE" w:rsidRDefault="00000000">
            <w:pPr>
              <w:spacing w:before="0" w:after="60" w:line="312" w:lineRule="auto"/>
              <w:ind w:firstLine="0"/>
              <w:jc w:val="center"/>
              <w:rPr>
                <w:rFonts w:eastAsia="Calibri"/>
                <w:b/>
                <w:sz w:val="26"/>
              </w:rPr>
            </w:pPr>
            <w:r>
              <w:rPr>
                <w:rFonts w:eastAsia="Calibri"/>
                <w:b/>
                <w:sz w:val="26"/>
              </w:rPr>
              <w:t>Phương pháp dạy học</w:t>
            </w:r>
          </w:p>
        </w:tc>
        <w:tc>
          <w:tcPr>
            <w:tcW w:w="1624" w:type="dxa"/>
            <w:vAlign w:val="center"/>
          </w:tcPr>
          <w:p w14:paraId="10CA8539" w14:textId="77777777" w:rsidR="00340FDE" w:rsidRDefault="00000000">
            <w:pPr>
              <w:spacing w:before="0" w:after="60" w:line="312" w:lineRule="auto"/>
              <w:ind w:firstLine="0"/>
              <w:jc w:val="center"/>
              <w:rPr>
                <w:rFonts w:eastAsia="Calibri"/>
                <w:b/>
                <w:sz w:val="26"/>
              </w:rPr>
            </w:pPr>
            <w:r>
              <w:rPr>
                <w:rFonts w:eastAsia="Calibri"/>
                <w:b/>
                <w:sz w:val="26"/>
              </w:rPr>
              <w:t>Phương pháp đánh giá</w:t>
            </w:r>
          </w:p>
        </w:tc>
      </w:tr>
      <w:tr w:rsidR="00340FDE" w14:paraId="67EA567F" w14:textId="77777777">
        <w:trPr>
          <w:trHeight w:val="265"/>
        </w:trPr>
        <w:tc>
          <w:tcPr>
            <w:tcW w:w="846" w:type="dxa"/>
            <w:vAlign w:val="center"/>
          </w:tcPr>
          <w:p w14:paraId="0935589A" w14:textId="77777777" w:rsidR="00340FDE" w:rsidRDefault="00000000">
            <w:pPr>
              <w:spacing w:before="0" w:after="60" w:line="312" w:lineRule="auto"/>
              <w:ind w:firstLine="0"/>
              <w:jc w:val="center"/>
              <w:rPr>
                <w:rFonts w:eastAsia="Calibri"/>
                <w:sz w:val="26"/>
              </w:rPr>
            </w:pPr>
            <w:r>
              <w:rPr>
                <w:rFonts w:eastAsia="Calibri"/>
                <w:b/>
                <w:bCs/>
                <w:sz w:val="26"/>
              </w:rPr>
              <w:t>G1</w:t>
            </w:r>
          </w:p>
        </w:tc>
        <w:tc>
          <w:tcPr>
            <w:tcW w:w="992" w:type="dxa"/>
            <w:vAlign w:val="center"/>
          </w:tcPr>
          <w:p w14:paraId="5E94B634" w14:textId="77777777" w:rsidR="00340FDE" w:rsidRDefault="00000000">
            <w:pPr>
              <w:spacing w:before="0" w:after="60" w:line="312" w:lineRule="auto"/>
              <w:ind w:firstLine="0"/>
              <w:jc w:val="center"/>
              <w:rPr>
                <w:rFonts w:eastAsia="Calibri"/>
                <w:sz w:val="26"/>
                <w:lang w:val="vi-VN"/>
              </w:rPr>
            </w:pPr>
            <w:r>
              <w:rPr>
                <w:rFonts w:eastAsia="Calibri"/>
                <w:sz w:val="26"/>
              </w:rPr>
              <w:t>CLO1.1</w:t>
            </w:r>
          </w:p>
        </w:tc>
        <w:tc>
          <w:tcPr>
            <w:tcW w:w="992" w:type="dxa"/>
            <w:vAlign w:val="center"/>
          </w:tcPr>
          <w:p w14:paraId="0A1ED3D1" w14:textId="77777777" w:rsidR="00340FDE" w:rsidRDefault="00000000">
            <w:pPr>
              <w:spacing w:before="0" w:after="60" w:line="312" w:lineRule="auto"/>
              <w:ind w:firstLine="0"/>
              <w:jc w:val="center"/>
              <w:rPr>
                <w:rFonts w:eastAsia="Calibri"/>
                <w:sz w:val="26"/>
              </w:rPr>
            </w:pPr>
            <w:r>
              <w:rPr>
                <w:rFonts w:eastAsia="Calibri"/>
                <w:sz w:val="26"/>
              </w:rPr>
              <w:t>K4</w:t>
            </w:r>
          </w:p>
        </w:tc>
        <w:tc>
          <w:tcPr>
            <w:tcW w:w="3261" w:type="dxa"/>
            <w:vAlign w:val="center"/>
          </w:tcPr>
          <w:p w14:paraId="5BB0B41E" w14:textId="77777777" w:rsidR="00340FDE" w:rsidRDefault="00000000">
            <w:pPr>
              <w:spacing w:before="0" w:after="60" w:line="312" w:lineRule="auto"/>
              <w:ind w:firstLine="0"/>
              <w:jc w:val="left"/>
              <w:rPr>
                <w:rFonts w:eastAsia="Calibri"/>
                <w:sz w:val="26"/>
              </w:rPr>
            </w:pPr>
            <w:r>
              <w:rPr>
                <w:rFonts w:eastAsia="Calibri"/>
                <w:sz w:val="26"/>
              </w:rPr>
              <w:t>Phân tích được cấu trúc, chức năng, và nguyên tắc hoạt động của thị trường chứng khoán cũng như các loại chứng khoán cơ bản.</w:t>
            </w:r>
          </w:p>
        </w:tc>
        <w:tc>
          <w:tcPr>
            <w:tcW w:w="1636" w:type="dxa"/>
            <w:vAlign w:val="center"/>
          </w:tcPr>
          <w:p w14:paraId="24FACFC5" w14:textId="77777777" w:rsidR="00340FDE" w:rsidRDefault="00000000">
            <w:pPr>
              <w:spacing w:after="60" w:line="312" w:lineRule="auto"/>
              <w:ind w:firstLine="0"/>
              <w:jc w:val="left"/>
              <w:rPr>
                <w:sz w:val="26"/>
              </w:rPr>
            </w:pPr>
            <w:r>
              <w:rPr>
                <w:sz w:val="26"/>
              </w:rPr>
              <w:t>Giảng dạy lý thuyết, thảo luận tình huống</w:t>
            </w:r>
          </w:p>
        </w:tc>
        <w:tc>
          <w:tcPr>
            <w:tcW w:w="1624" w:type="dxa"/>
            <w:vAlign w:val="center"/>
          </w:tcPr>
          <w:p w14:paraId="45018F7C" w14:textId="77777777" w:rsidR="00340FDE" w:rsidRDefault="00000000">
            <w:pPr>
              <w:spacing w:before="0" w:after="60" w:line="312" w:lineRule="auto"/>
              <w:ind w:firstLine="0"/>
              <w:jc w:val="left"/>
              <w:rPr>
                <w:rFonts w:eastAsia="Calibri"/>
                <w:sz w:val="26"/>
              </w:rPr>
            </w:pPr>
            <w:r>
              <w:rPr>
                <w:rFonts w:eastAsia="Calibri"/>
                <w:sz w:val="26"/>
              </w:rPr>
              <w:t>Bài kiểm tra viết, tiểu luận phân tích</w:t>
            </w:r>
          </w:p>
        </w:tc>
      </w:tr>
      <w:tr w:rsidR="00340FDE" w:rsidRPr="0055344B" w14:paraId="752E8053" w14:textId="77777777">
        <w:trPr>
          <w:trHeight w:val="362"/>
        </w:trPr>
        <w:tc>
          <w:tcPr>
            <w:tcW w:w="846" w:type="dxa"/>
            <w:vAlign w:val="center"/>
          </w:tcPr>
          <w:p w14:paraId="240526CC" w14:textId="77777777" w:rsidR="00340FDE" w:rsidRDefault="00000000">
            <w:pPr>
              <w:spacing w:before="0" w:after="60" w:line="312" w:lineRule="auto"/>
              <w:ind w:firstLine="0"/>
              <w:jc w:val="center"/>
              <w:rPr>
                <w:rFonts w:eastAsia="Calibri"/>
                <w:sz w:val="26"/>
              </w:rPr>
            </w:pPr>
            <w:r>
              <w:rPr>
                <w:rFonts w:eastAsia="Calibri"/>
                <w:b/>
                <w:bCs/>
                <w:sz w:val="26"/>
              </w:rPr>
              <w:t>G2</w:t>
            </w:r>
          </w:p>
          <w:p w14:paraId="74AE1FB8" w14:textId="77777777" w:rsidR="00340FDE" w:rsidRDefault="00340FDE">
            <w:pPr>
              <w:spacing w:before="0" w:after="60" w:line="312" w:lineRule="auto"/>
              <w:ind w:firstLine="0"/>
              <w:jc w:val="center"/>
              <w:rPr>
                <w:rFonts w:eastAsia="Calibri"/>
                <w:sz w:val="26"/>
              </w:rPr>
            </w:pPr>
          </w:p>
        </w:tc>
        <w:tc>
          <w:tcPr>
            <w:tcW w:w="992" w:type="dxa"/>
            <w:vAlign w:val="center"/>
          </w:tcPr>
          <w:p w14:paraId="5703DE36" w14:textId="77777777" w:rsidR="00340FDE" w:rsidRDefault="00000000">
            <w:pPr>
              <w:spacing w:before="0" w:after="60" w:line="312" w:lineRule="auto"/>
              <w:ind w:firstLine="0"/>
              <w:jc w:val="center"/>
              <w:rPr>
                <w:rFonts w:eastAsia="Calibri"/>
                <w:sz w:val="26"/>
                <w:lang w:val="vi-VN"/>
              </w:rPr>
            </w:pPr>
            <w:r>
              <w:rPr>
                <w:rFonts w:eastAsia="Calibri"/>
                <w:sz w:val="26"/>
              </w:rPr>
              <w:t>CLO2.1</w:t>
            </w:r>
          </w:p>
        </w:tc>
        <w:tc>
          <w:tcPr>
            <w:tcW w:w="992" w:type="dxa"/>
            <w:vAlign w:val="center"/>
          </w:tcPr>
          <w:p w14:paraId="4A70ADEF" w14:textId="77777777" w:rsidR="00340FDE" w:rsidRDefault="00000000">
            <w:pPr>
              <w:spacing w:before="0" w:after="60" w:line="312" w:lineRule="auto"/>
              <w:ind w:firstLine="0"/>
              <w:jc w:val="center"/>
              <w:rPr>
                <w:rFonts w:eastAsia="Calibri"/>
                <w:sz w:val="26"/>
              </w:rPr>
            </w:pPr>
            <w:r>
              <w:rPr>
                <w:rFonts w:eastAsia="Calibri"/>
                <w:sz w:val="26"/>
              </w:rPr>
              <w:t>S3</w:t>
            </w:r>
          </w:p>
          <w:p w14:paraId="5FCD8E60" w14:textId="77777777" w:rsidR="00340FDE" w:rsidRDefault="00340FDE">
            <w:pPr>
              <w:spacing w:before="0" w:after="60" w:line="312" w:lineRule="auto"/>
              <w:ind w:firstLine="0"/>
              <w:jc w:val="center"/>
              <w:rPr>
                <w:rFonts w:eastAsia="Calibri"/>
                <w:sz w:val="26"/>
              </w:rPr>
            </w:pPr>
          </w:p>
        </w:tc>
        <w:tc>
          <w:tcPr>
            <w:tcW w:w="3261" w:type="dxa"/>
            <w:vAlign w:val="center"/>
          </w:tcPr>
          <w:p w14:paraId="6BDBEFEF" w14:textId="77777777" w:rsidR="00340FDE" w:rsidRDefault="00000000">
            <w:pPr>
              <w:spacing w:before="0" w:after="60" w:line="312" w:lineRule="auto"/>
              <w:ind w:firstLine="0"/>
              <w:jc w:val="left"/>
              <w:rPr>
                <w:rFonts w:eastAsia="Calibri"/>
                <w:sz w:val="26"/>
              </w:rPr>
            </w:pPr>
            <w:r>
              <w:rPr>
                <w:rFonts w:eastAsia="Calibri"/>
                <w:sz w:val="26"/>
              </w:rPr>
              <w:t>Sử dụng thành thạo các công cụ CNTT (Excel, phần mềm mô phỏng) để xử lý, phân tích và trình bày dữ liệu chứng khoán.</w:t>
            </w:r>
          </w:p>
        </w:tc>
        <w:tc>
          <w:tcPr>
            <w:tcW w:w="1636" w:type="dxa"/>
            <w:vAlign w:val="center"/>
          </w:tcPr>
          <w:p w14:paraId="6F9095B6" w14:textId="77777777" w:rsidR="00340FDE" w:rsidRDefault="00000000">
            <w:pPr>
              <w:spacing w:before="0" w:after="60" w:line="312" w:lineRule="auto"/>
              <w:ind w:firstLine="0"/>
              <w:jc w:val="left"/>
              <w:rPr>
                <w:rFonts w:eastAsia="Calibri"/>
                <w:sz w:val="26"/>
                <w:lang w:val="vi-VN"/>
              </w:rPr>
            </w:pPr>
            <w:r>
              <w:rPr>
                <w:rFonts w:eastAsia="Calibri"/>
                <w:sz w:val="26"/>
              </w:rPr>
              <w:t>Thực hành mô phỏng, hướng dẫn sử dụng công cụ</w:t>
            </w:r>
          </w:p>
        </w:tc>
        <w:tc>
          <w:tcPr>
            <w:tcW w:w="1624" w:type="dxa"/>
            <w:vAlign w:val="center"/>
          </w:tcPr>
          <w:p w14:paraId="18CC6AEB" w14:textId="77777777" w:rsidR="00340FDE" w:rsidRPr="00B252C3" w:rsidRDefault="00000000">
            <w:pPr>
              <w:spacing w:before="0" w:after="60" w:line="312" w:lineRule="auto"/>
              <w:ind w:firstLine="0"/>
              <w:jc w:val="center"/>
              <w:rPr>
                <w:rFonts w:eastAsia="Calibri"/>
                <w:sz w:val="26"/>
                <w:lang w:val="vi-VN"/>
              </w:rPr>
            </w:pPr>
            <w:r w:rsidRPr="00B252C3">
              <w:rPr>
                <w:rFonts w:eastAsia="Calibri"/>
                <w:sz w:val="26"/>
                <w:lang w:val="vi-VN"/>
              </w:rPr>
              <w:t>Bài tập thực hành, bài trình bày nhóm</w:t>
            </w:r>
          </w:p>
        </w:tc>
      </w:tr>
      <w:tr w:rsidR="00340FDE" w:rsidRPr="0055344B" w14:paraId="448E3807" w14:textId="77777777">
        <w:trPr>
          <w:trHeight w:val="362"/>
        </w:trPr>
        <w:tc>
          <w:tcPr>
            <w:tcW w:w="846" w:type="dxa"/>
            <w:vMerge w:val="restart"/>
            <w:vAlign w:val="center"/>
          </w:tcPr>
          <w:p w14:paraId="13FDF0E2" w14:textId="77777777" w:rsidR="00340FDE" w:rsidRDefault="00000000">
            <w:pPr>
              <w:spacing w:before="0" w:after="60" w:line="312" w:lineRule="auto"/>
              <w:ind w:firstLine="0"/>
              <w:jc w:val="center"/>
              <w:rPr>
                <w:rFonts w:eastAsia="Calibri"/>
                <w:sz w:val="26"/>
              </w:rPr>
            </w:pPr>
            <w:r>
              <w:rPr>
                <w:rFonts w:eastAsia="Calibri"/>
                <w:b/>
                <w:bCs/>
                <w:sz w:val="26"/>
              </w:rPr>
              <w:t>G3</w:t>
            </w:r>
          </w:p>
        </w:tc>
        <w:tc>
          <w:tcPr>
            <w:tcW w:w="992" w:type="dxa"/>
            <w:vAlign w:val="center"/>
          </w:tcPr>
          <w:p w14:paraId="100EC3FA" w14:textId="77777777" w:rsidR="00340FDE" w:rsidRDefault="00000000">
            <w:pPr>
              <w:spacing w:before="0" w:after="60" w:line="312" w:lineRule="auto"/>
              <w:ind w:firstLine="0"/>
              <w:jc w:val="center"/>
              <w:rPr>
                <w:rFonts w:eastAsia="Calibri"/>
                <w:sz w:val="26"/>
                <w:lang w:val="vi-VN"/>
              </w:rPr>
            </w:pPr>
            <w:r>
              <w:rPr>
                <w:rFonts w:eastAsia="Calibri"/>
                <w:sz w:val="26"/>
              </w:rPr>
              <w:t>CLO3.1</w:t>
            </w:r>
          </w:p>
        </w:tc>
        <w:tc>
          <w:tcPr>
            <w:tcW w:w="992" w:type="dxa"/>
            <w:vAlign w:val="center"/>
          </w:tcPr>
          <w:p w14:paraId="2181184D" w14:textId="77777777" w:rsidR="00340FDE" w:rsidRDefault="00000000">
            <w:pPr>
              <w:spacing w:before="0" w:after="60" w:line="312" w:lineRule="auto"/>
              <w:ind w:firstLine="0"/>
              <w:jc w:val="center"/>
              <w:rPr>
                <w:rFonts w:eastAsia="Calibri"/>
                <w:sz w:val="26"/>
              </w:rPr>
            </w:pPr>
            <w:r>
              <w:rPr>
                <w:rFonts w:eastAsia="Calibri"/>
                <w:sz w:val="26"/>
              </w:rPr>
              <w:t>S3</w:t>
            </w:r>
          </w:p>
        </w:tc>
        <w:tc>
          <w:tcPr>
            <w:tcW w:w="3261" w:type="dxa"/>
            <w:vAlign w:val="center"/>
          </w:tcPr>
          <w:p w14:paraId="708E0A93" w14:textId="77777777" w:rsidR="00340FDE" w:rsidRDefault="00000000">
            <w:pPr>
              <w:spacing w:before="0" w:after="60" w:line="312" w:lineRule="auto"/>
              <w:ind w:firstLine="0"/>
              <w:jc w:val="left"/>
              <w:rPr>
                <w:rFonts w:eastAsia="Calibri"/>
                <w:sz w:val="26"/>
              </w:rPr>
            </w:pPr>
            <w:r>
              <w:rPr>
                <w:rFonts w:eastAsia="Calibri"/>
                <w:sz w:val="26"/>
              </w:rPr>
              <w:t>Trình bày được ý tưởng đầu tư, phân tích rủi ro và mô phỏng được hoạt động đầu tư chứng khoán.</w:t>
            </w:r>
          </w:p>
        </w:tc>
        <w:tc>
          <w:tcPr>
            <w:tcW w:w="1636" w:type="dxa"/>
            <w:vAlign w:val="center"/>
          </w:tcPr>
          <w:p w14:paraId="1438A9FB" w14:textId="77777777" w:rsidR="00340FDE" w:rsidRDefault="00000000">
            <w:pPr>
              <w:spacing w:after="60" w:line="312" w:lineRule="auto"/>
              <w:ind w:left="14" w:firstLine="0"/>
              <w:jc w:val="left"/>
              <w:rPr>
                <w:sz w:val="26"/>
                <w:lang w:val="vi-VN"/>
              </w:rPr>
            </w:pPr>
            <w:r>
              <w:rPr>
                <w:sz w:val="26"/>
              </w:rPr>
              <w:t>Làm việc nhóm, phân tích tình huống, dự án nhỏ</w:t>
            </w:r>
          </w:p>
        </w:tc>
        <w:tc>
          <w:tcPr>
            <w:tcW w:w="1624" w:type="dxa"/>
            <w:vAlign w:val="center"/>
          </w:tcPr>
          <w:p w14:paraId="5CDDD055" w14:textId="77777777" w:rsidR="00340FDE" w:rsidRPr="00B252C3" w:rsidRDefault="00000000">
            <w:pPr>
              <w:spacing w:before="0" w:after="60" w:line="312" w:lineRule="auto"/>
              <w:ind w:firstLine="0"/>
              <w:jc w:val="center"/>
              <w:rPr>
                <w:rFonts w:eastAsia="Calibri"/>
                <w:sz w:val="26"/>
                <w:lang w:val="vi-VN"/>
              </w:rPr>
            </w:pPr>
            <w:r w:rsidRPr="00B252C3">
              <w:rPr>
                <w:rFonts w:eastAsia="Calibri"/>
                <w:sz w:val="26"/>
                <w:lang w:val="vi-VN"/>
              </w:rPr>
              <w:t>Thuyết trình dự án, đánh giá nhóm</w:t>
            </w:r>
          </w:p>
        </w:tc>
      </w:tr>
      <w:tr w:rsidR="00340FDE" w14:paraId="66B12BBC" w14:textId="77777777">
        <w:trPr>
          <w:trHeight w:val="362"/>
        </w:trPr>
        <w:tc>
          <w:tcPr>
            <w:tcW w:w="846" w:type="dxa"/>
            <w:vMerge/>
            <w:vAlign w:val="center"/>
          </w:tcPr>
          <w:p w14:paraId="1F0834A5" w14:textId="77777777" w:rsidR="00340FDE" w:rsidRPr="00B252C3" w:rsidRDefault="00340FDE">
            <w:pPr>
              <w:spacing w:before="0" w:after="60" w:line="312" w:lineRule="auto"/>
              <w:ind w:firstLine="0"/>
              <w:jc w:val="center"/>
              <w:rPr>
                <w:rFonts w:eastAsia="Calibri"/>
                <w:sz w:val="26"/>
                <w:lang w:val="vi-VN"/>
              </w:rPr>
            </w:pPr>
          </w:p>
        </w:tc>
        <w:tc>
          <w:tcPr>
            <w:tcW w:w="992" w:type="dxa"/>
            <w:vAlign w:val="center"/>
          </w:tcPr>
          <w:p w14:paraId="18D85817" w14:textId="77777777" w:rsidR="00340FDE" w:rsidRDefault="00000000">
            <w:pPr>
              <w:spacing w:before="0" w:after="60" w:line="312" w:lineRule="auto"/>
              <w:ind w:firstLine="0"/>
              <w:jc w:val="center"/>
              <w:rPr>
                <w:rFonts w:eastAsia="Calibri"/>
                <w:sz w:val="26"/>
              </w:rPr>
            </w:pPr>
            <w:r>
              <w:rPr>
                <w:rFonts w:eastAsia="Calibri"/>
                <w:sz w:val="26"/>
              </w:rPr>
              <w:t>CLO3.2</w:t>
            </w:r>
          </w:p>
        </w:tc>
        <w:tc>
          <w:tcPr>
            <w:tcW w:w="992" w:type="dxa"/>
            <w:vAlign w:val="center"/>
          </w:tcPr>
          <w:p w14:paraId="3EB81C09" w14:textId="77777777" w:rsidR="00340FDE" w:rsidRDefault="00000000">
            <w:pPr>
              <w:spacing w:before="0" w:after="60" w:line="312" w:lineRule="auto"/>
              <w:ind w:firstLine="0"/>
              <w:jc w:val="center"/>
              <w:rPr>
                <w:rFonts w:eastAsia="Calibri"/>
                <w:sz w:val="26"/>
              </w:rPr>
            </w:pPr>
            <w:r>
              <w:rPr>
                <w:rFonts w:eastAsia="Calibri"/>
                <w:sz w:val="26"/>
              </w:rPr>
              <w:t>C3</w:t>
            </w:r>
          </w:p>
        </w:tc>
        <w:tc>
          <w:tcPr>
            <w:tcW w:w="3261" w:type="dxa"/>
            <w:vAlign w:val="center"/>
          </w:tcPr>
          <w:p w14:paraId="38184928" w14:textId="77777777" w:rsidR="00340FDE" w:rsidRDefault="00000000">
            <w:pPr>
              <w:spacing w:before="0" w:after="60" w:line="312" w:lineRule="auto"/>
              <w:ind w:firstLine="0"/>
              <w:jc w:val="left"/>
              <w:rPr>
                <w:rFonts w:eastAsia="Calibri"/>
                <w:sz w:val="26"/>
              </w:rPr>
            </w:pPr>
            <w:r>
              <w:rPr>
                <w:rFonts w:eastAsia="Calibri"/>
                <w:sz w:val="26"/>
              </w:rPr>
              <w:t>Vận dụng kiến thức để đề xuất chiến lược đầu tư và quản lý danh mục cơ bản phù hợp với thị trường.</w:t>
            </w:r>
          </w:p>
        </w:tc>
        <w:tc>
          <w:tcPr>
            <w:tcW w:w="1636" w:type="dxa"/>
            <w:vAlign w:val="center"/>
          </w:tcPr>
          <w:p w14:paraId="16BB4CBD" w14:textId="77777777" w:rsidR="00340FDE" w:rsidRDefault="00000000">
            <w:pPr>
              <w:spacing w:after="60" w:line="312" w:lineRule="auto"/>
              <w:ind w:left="14" w:firstLine="0"/>
              <w:jc w:val="left"/>
              <w:rPr>
                <w:sz w:val="26"/>
              </w:rPr>
            </w:pPr>
            <w:r>
              <w:rPr>
                <w:sz w:val="26"/>
              </w:rPr>
              <w:t>Học theo dự án, phản biện nhóm</w:t>
            </w:r>
          </w:p>
        </w:tc>
        <w:tc>
          <w:tcPr>
            <w:tcW w:w="1624" w:type="dxa"/>
            <w:vAlign w:val="center"/>
          </w:tcPr>
          <w:p w14:paraId="2A7BB3E5" w14:textId="77777777" w:rsidR="00340FDE" w:rsidRDefault="00000000">
            <w:pPr>
              <w:spacing w:before="0" w:after="60" w:line="312" w:lineRule="auto"/>
              <w:ind w:firstLine="0"/>
              <w:jc w:val="center"/>
              <w:rPr>
                <w:rFonts w:eastAsia="Calibri"/>
                <w:sz w:val="26"/>
              </w:rPr>
            </w:pPr>
            <w:r>
              <w:rPr>
                <w:rFonts w:eastAsia="Calibri"/>
                <w:sz w:val="26"/>
              </w:rPr>
              <w:t>Bài tập tình huống, đánh giá phản biện</w:t>
            </w:r>
          </w:p>
        </w:tc>
      </w:tr>
    </w:tbl>
    <w:p w14:paraId="35E7B971" w14:textId="77777777" w:rsidR="00340FDE" w:rsidRDefault="00340FDE">
      <w:pPr>
        <w:spacing w:before="0" w:after="60" w:line="312" w:lineRule="auto"/>
        <w:ind w:firstLine="0"/>
        <w:jc w:val="left"/>
        <w:rPr>
          <w:rFonts w:eastAsiaTheme="minorHAnsi"/>
          <w:b/>
          <w:i/>
          <w:sz w:val="26"/>
        </w:rPr>
      </w:pPr>
    </w:p>
    <w:p w14:paraId="15C1FE58" w14:textId="77777777" w:rsidR="00340FDE" w:rsidRDefault="00000000">
      <w:pPr>
        <w:spacing w:before="0" w:after="60" w:line="312" w:lineRule="auto"/>
        <w:ind w:firstLine="0"/>
        <w:jc w:val="left"/>
        <w:rPr>
          <w:rFonts w:eastAsiaTheme="minorHAnsi"/>
          <w:b/>
          <w:i/>
          <w:sz w:val="26"/>
        </w:rPr>
      </w:pPr>
      <w:r>
        <w:rPr>
          <w:rFonts w:eastAsiaTheme="minorHAnsi"/>
          <w:b/>
          <w:i/>
          <w:sz w:val="26"/>
        </w:rPr>
        <w:t>5.2. Ánh xạ chuẩn đầu ra học phần với chuẩn đầu ra chương trình đào tạo</w:t>
      </w:r>
    </w:p>
    <w:tbl>
      <w:tblPr>
        <w:tblStyle w:val="TableGrid"/>
        <w:tblW w:w="5000" w:type="pct"/>
        <w:tblCellMar>
          <w:left w:w="28" w:type="dxa"/>
          <w:right w:w="28" w:type="dxa"/>
        </w:tblCellMar>
        <w:tblLook w:val="04A0" w:firstRow="1" w:lastRow="0" w:firstColumn="1" w:lastColumn="0" w:noHBand="0" w:noVBand="1"/>
      </w:tblPr>
      <w:tblGrid>
        <w:gridCol w:w="1860"/>
        <w:gridCol w:w="1828"/>
        <w:gridCol w:w="2112"/>
        <w:gridCol w:w="1830"/>
        <w:gridCol w:w="1691"/>
        <w:gridCol w:w="24"/>
      </w:tblGrid>
      <w:tr w:rsidR="00340FDE" w14:paraId="58073245" w14:textId="77777777">
        <w:trPr>
          <w:trHeight w:val="314"/>
        </w:trPr>
        <w:tc>
          <w:tcPr>
            <w:tcW w:w="995" w:type="pct"/>
            <w:vMerge w:val="restart"/>
            <w:vAlign w:val="center"/>
          </w:tcPr>
          <w:p w14:paraId="4E4724B9" w14:textId="77777777" w:rsidR="00340FDE" w:rsidRDefault="00000000">
            <w:pPr>
              <w:spacing w:before="0" w:after="60" w:line="312" w:lineRule="auto"/>
              <w:ind w:firstLine="0"/>
              <w:jc w:val="center"/>
              <w:rPr>
                <w:rFonts w:eastAsia="Calibri"/>
                <w:bCs/>
                <w:iCs/>
                <w:sz w:val="26"/>
              </w:rPr>
            </w:pPr>
            <w:r>
              <w:rPr>
                <w:rFonts w:eastAsia="Arial"/>
                <w:b/>
                <w:sz w:val="26"/>
                <w:lang w:val="vi-VN"/>
              </w:rPr>
              <w:t>CĐR học phần</w:t>
            </w:r>
          </w:p>
        </w:tc>
        <w:tc>
          <w:tcPr>
            <w:tcW w:w="4005" w:type="pct"/>
            <w:gridSpan w:val="5"/>
            <w:vAlign w:val="center"/>
          </w:tcPr>
          <w:p w14:paraId="1A58B43C" w14:textId="77777777" w:rsidR="00340FDE" w:rsidRDefault="00000000">
            <w:pPr>
              <w:spacing w:before="0"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6B8977DB" w14:textId="77777777">
        <w:trPr>
          <w:trHeight w:val="332"/>
        </w:trPr>
        <w:tc>
          <w:tcPr>
            <w:tcW w:w="995" w:type="pct"/>
            <w:vMerge/>
            <w:vAlign w:val="center"/>
          </w:tcPr>
          <w:p w14:paraId="27205E0E" w14:textId="77777777" w:rsidR="00340FDE" w:rsidRDefault="00340FDE">
            <w:pPr>
              <w:spacing w:before="0" w:after="60" w:line="312" w:lineRule="auto"/>
              <w:ind w:firstLine="0"/>
              <w:jc w:val="center"/>
              <w:rPr>
                <w:rFonts w:eastAsia="Arial"/>
                <w:b/>
                <w:sz w:val="26"/>
                <w:lang w:val="vi-VN"/>
              </w:rPr>
            </w:pPr>
          </w:p>
        </w:tc>
        <w:tc>
          <w:tcPr>
            <w:tcW w:w="978" w:type="pct"/>
            <w:vAlign w:val="center"/>
          </w:tcPr>
          <w:p w14:paraId="1FC50286" w14:textId="77777777" w:rsidR="00340FDE" w:rsidRDefault="00000000">
            <w:pPr>
              <w:spacing w:before="0" w:after="60" w:line="312" w:lineRule="auto"/>
              <w:ind w:firstLine="0"/>
              <w:jc w:val="center"/>
              <w:rPr>
                <w:rFonts w:eastAsia="Calibri"/>
                <w:bCs/>
                <w:iCs/>
                <w:sz w:val="26"/>
              </w:rPr>
            </w:pPr>
            <w:r>
              <w:rPr>
                <w:rFonts w:eastAsia="Calibri"/>
                <w:bCs/>
                <w:iCs/>
                <w:sz w:val="26"/>
              </w:rPr>
              <w:t>PLO1.3</w:t>
            </w:r>
          </w:p>
        </w:tc>
        <w:tc>
          <w:tcPr>
            <w:tcW w:w="1130" w:type="pct"/>
            <w:vAlign w:val="center"/>
          </w:tcPr>
          <w:p w14:paraId="63FE9470" w14:textId="77777777" w:rsidR="00340FDE" w:rsidRDefault="00000000">
            <w:pPr>
              <w:spacing w:before="0" w:after="60" w:line="312" w:lineRule="auto"/>
              <w:ind w:firstLine="0"/>
              <w:jc w:val="center"/>
              <w:rPr>
                <w:rFonts w:eastAsia="Calibri"/>
                <w:bCs/>
                <w:iCs/>
                <w:sz w:val="26"/>
              </w:rPr>
            </w:pPr>
            <w:r>
              <w:rPr>
                <w:rFonts w:eastAsia="Calibri"/>
                <w:bCs/>
                <w:iCs/>
                <w:sz w:val="26"/>
              </w:rPr>
              <w:t>PLO2.5</w:t>
            </w:r>
          </w:p>
        </w:tc>
        <w:tc>
          <w:tcPr>
            <w:tcW w:w="979" w:type="pct"/>
            <w:vAlign w:val="center"/>
          </w:tcPr>
          <w:p w14:paraId="38916AA6" w14:textId="77777777" w:rsidR="00340FDE" w:rsidRDefault="00000000">
            <w:pPr>
              <w:spacing w:before="0" w:after="60" w:line="312" w:lineRule="auto"/>
              <w:ind w:firstLine="0"/>
              <w:jc w:val="center"/>
              <w:rPr>
                <w:rFonts w:eastAsia="Calibri"/>
                <w:bCs/>
                <w:iCs/>
                <w:sz w:val="26"/>
              </w:rPr>
            </w:pPr>
            <w:r>
              <w:rPr>
                <w:rFonts w:eastAsia="Calibri"/>
                <w:bCs/>
                <w:iCs/>
                <w:sz w:val="26"/>
              </w:rPr>
              <w:t>PLO3.4</w:t>
            </w:r>
          </w:p>
        </w:tc>
        <w:tc>
          <w:tcPr>
            <w:tcW w:w="918" w:type="pct"/>
            <w:gridSpan w:val="2"/>
            <w:vAlign w:val="center"/>
          </w:tcPr>
          <w:p w14:paraId="3DB5339A" w14:textId="77777777" w:rsidR="00340FDE" w:rsidRDefault="00000000">
            <w:pPr>
              <w:spacing w:before="0" w:after="60" w:line="312" w:lineRule="auto"/>
              <w:ind w:firstLine="0"/>
              <w:jc w:val="center"/>
              <w:rPr>
                <w:rFonts w:eastAsia="Calibri"/>
                <w:bCs/>
                <w:iCs/>
                <w:sz w:val="26"/>
              </w:rPr>
            </w:pPr>
            <w:r>
              <w:rPr>
                <w:rFonts w:eastAsia="Calibri"/>
                <w:bCs/>
                <w:iCs/>
                <w:sz w:val="26"/>
              </w:rPr>
              <w:t>PLO4.5</w:t>
            </w:r>
          </w:p>
        </w:tc>
      </w:tr>
      <w:tr w:rsidR="00340FDE" w14:paraId="4D10315B" w14:textId="77777777">
        <w:trPr>
          <w:trHeight w:val="332"/>
        </w:trPr>
        <w:tc>
          <w:tcPr>
            <w:tcW w:w="995" w:type="pct"/>
            <w:vMerge/>
            <w:vAlign w:val="center"/>
          </w:tcPr>
          <w:p w14:paraId="13C7EF64" w14:textId="77777777" w:rsidR="00340FDE" w:rsidRDefault="00340FDE">
            <w:pPr>
              <w:spacing w:before="0" w:after="60" w:line="312" w:lineRule="auto"/>
              <w:ind w:firstLine="0"/>
              <w:jc w:val="center"/>
              <w:rPr>
                <w:rFonts w:eastAsia="Arial"/>
                <w:b/>
                <w:sz w:val="26"/>
                <w:lang w:val="vi-VN"/>
              </w:rPr>
            </w:pPr>
          </w:p>
        </w:tc>
        <w:tc>
          <w:tcPr>
            <w:tcW w:w="978" w:type="pct"/>
            <w:vAlign w:val="center"/>
          </w:tcPr>
          <w:p w14:paraId="78379947" w14:textId="77777777" w:rsidR="00340FDE" w:rsidRDefault="00000000">
            <w:pPr>
              <w:spacing w:before="0" w:after="60" w:line="312" w:lineRule="auto"/>
              <w:ind w:firstLine="0"/>
              <w:jc w:val="center"/>
              <w:rPr>
                <w:rFonts w:eastAsia="Calibri"/>
                <w:bCs/>
                <w:iCs/>
                <w:sz w:val="26"/>
              </w:rPr>
            </w:pPr>
            <w:r>
              <w:rPr>
                <w:rFonts w:eastAsia="Calibri"/>
                <w:bCs/>
                <w:iCs/>
                <w:sz w:val="26"/>
              </w:rPr>
              <w:t>1.3.2</w:t>
            </w:r>
          </w:p>
        </w:tc>
        <w:tc>
          <w:tcPr>
            <w:tcW w:w="1130" w:type="pct"/>
            <w:vAlign w:val="center"/>
          </w:tcPr>
          <w:p w14:paraId="080043B7" w14:textId="77777777" w:rsidR="00340FDE" w:rsidRDefault="00000000">
            <w:pPr>
              <w:spacing w:before="0" w:after="60" w:line="312" w:lineRule="auto"/>
              <w:ind w:firstLine="0"/>
              <w:jc w:val="center"/>
              <w:rPr>
                <w:rFonts w:eastAsia="Calibri"/>
                <w:bCs/>
                <w:iCs/>
                <w:sz w:val="26"/>
              </w:rPr>
            </w:pPr>
            <w:r>
              <w:rPr>
                <w:rFonts w:eastAsia="Calibri"/>
                <w:bCs/>
                <w:iCs/>
                <w:sz w:val="26"/>
              </w:rPr>
              <w:t>2.5.1</w:t>
            </w:r>
          </w:p>
        </w:tc>
        <w:tc>
          <w:tcPr>
            <w:tcW w:w="979" w:type="pct"/>
            <w:vAlign w:val="center"/>
          </w:tcPr>
          <w:p w14:paraId="0D326DF8" w14:textId="77777777" w:rsidR="00340FDE" w:rsidRDefault="00000000">
            <w:pPr>
              <w:spacing w:before="0" w:after="60" w:line="312" w:lineRule="auto"/>
              <w:ind w:firstLine="0"/>
              <w:jc w:val="center"/>
              <w:rPr>
                <w:rFonts w:eastAsia="Calibri"/>
                <w:bCs/>
                <w:iCs/>
                <w:sz w:val="26"/>
              </w:rPr>
            </w:pPr>
            <w:r>
              <w:rPr>
                <w:rFonts w:eastAsia="Calibri"/>
                <w:bCs/>
                <w:iCs/>
                <w:sz w:val="26"/>
              </w:rPr>
              <w:t>3.4.1</w:t>
            </w:r>
          </w:p>
        </w:tc>
        <w:tc>
          <w:tcPr>
            <w:tcW w:w="918" w:type="pct"/>
            <w:gridSpan w:val="2"/>
            <w:vAlign w:val="center"/>
          </w:tcPr>
          <w:p w14:paraId="62B17631" w14:textId="77777777" w:rsidR="00340FDE" w:rsidRDefault="00000000">
            <w:pPr>
              <w:spacing w:before="0" w:after="60" w:line="312" w:lineRule="auto"/>
              <w:ind w:firstLine="0"/>
              <w:jc w:val="center"/>
              <w:rPr>
                <w:rFonts w:eastAsia="Calibri"/>
                <w:bCs/>
                <w:iCs/>
                <w:sz w:val="26"/>
              </w:rPr>
            </w:pPr>
            <w:r>
              <w:rPr>
                <w:rFonts w:eastAsia="Calibri"/>
                <w:bCs/>
                <w:iCs/>
                <w:sz w:val="26"/>
              </w:rPr>
              <w:t>4.5.2</w:t>
            </w:r>
          </w:p>
        </w:tc>
      </w:tr>
      <w:tr w:rsidR="00340FDE" w14:paraId="51DCDE0A" w14:textId="77777777">
        <w:trPr>
          <w:gridAfter w:val="1"/>
          <w:wAfter w:w="13" w:type="pct"/>
        </w:trPr>
        <w:tc>
          <w:tcPr>
            <w:tcW w:w="995" w:type="pct"/>
            <w:vAlign w:val="center"/>
          </w:tcPr>
          <w:p w14:paraId="01425E0F" w14:textId="77777777" w:rsidR="00340FDE" w:rsidRDefault="00000000">
            <w:pPr>
              <w:spacing w:before="0" w:after="60" w:line="312" w:lineRule="auto"/>
              <w:ind w:firstLine="0"/>
              <w:jc w:val="center"/>
              <w:rPr>
                <w:rFonts w:eastAsia="Calibri"/>
                <w:bCs/>
                <w:iCs/>
                <w:sz w:val="26"/>
              </w:rPr>
            </w:pPr>
            <w:r>
              <w:rPr>
                <w:rFonts w:eastAsia="Arial"/>
                <w:sz w:val="26"/>
                <w:lang w:val="vi-VN"/>
              </w:rPr>
              <w:t>CLO1.1</w:t>
            </w:r>
          </w:p>
        </w:tc>
        <w:tc>
          <w:tcPr>
            <w:tcW w:w="978" w:type="pct"/>
            <w:vAlign w:val="center"/>
          </w:tcPr>
          <w:p w14:paraId="6A1F0B70" w14:textId="77777777" w:rsidR="00340FDE" w:rsidRDefault="00000000">
            <w:pPr>
              <w:spacing w:before="0" w:after="60" w:line="312" w:lineRule="auto"/>
              <w:ind w:firstLine="0"/>
              <w:jc w:val="center"/>
              <w:rPr>
                <w:rFonts w:eastAsia="Calibri"/>
                <w:bCs/>
                <w:iCs/>
                <w:sz w:val="26"/>
              </w:rPr>
            </w:pPr>
            <w:r>
              <w:rPr>
                <w:rFonts w:eastAsia="Arial"/>
                <w:sz w:val="26"/>
                <w:lang w:val="vi-VN"/>
              </w:rPr>
              <w:sym w:font="Wingdings" w:char="F0FC"/>
            </w:r>
          </w:p>
        </w:tc>
        <w:tc>
          <w:tcPr>
            <w:tcW w:w="1130" w:type="pct"/>
            <w:vAlign w:val="center"/>
          </w:tcPr>
          <w:p w14:paraId="4406A50D" w14:textId="77777777" w:rsidR="00340FDE" w:rsidRDefault="00340FDE">
            <w:pPr>
              <w:spacing w:before="0" w:after="60" w:line="312" w:lineRule="auto"/>
              <w:ind w:firstLine="0"/>
              <w:jc w:val="center"/>
              <w:rPr>
                <w:rFonts w:eastAsia="Calibri"/>
                <w:bCs/>
                <w:iCs/>
                <w:sz w:val="26"/>
              </w:rPr>
            </w:pPr>
          </w:p>
        </w:tc>
        <w:tc>
          <w:tcPr>
            <w:tcW w:w="979" w:type="pct"/>
            <w:vAlign w:val="center"/>
          </w:tcPr>
          <w:p w14:paraId="4DF6AF1A" w14:textId="77777777" w:rsidR="00340FDE" w:rsidRDefault="00340FDE">
            <w:pPr>
              <w:spacing w:before="0" w:after="60" w:line="312" w:lineRule="auto"/>
              <w:ind w:firstLine="0"/>
              <w:jc w:val="center"/>
              <w:rPr>
                <w:rFonts w:eastAsia="Calibri"/>
                <w:bCs/>
                <w:iCs/>
                <w:sz w:val="26"/>
              </w:rPr>
            </w:pPr>
          </w:p>
        </w:tc>
        <w:tc>
          <w:tcPr>
            <w:tcW w:w="905" w:type="pct"/>
            <w:vAlign w:val="center"/>
          </w:tcPr>
          <w:p w14:paraId="0BA847F3" w14:textId="77777777" w:rsidR="00340FDE" w:rsidRDefault="00340FDE">
            <w:pPr>
              <w:spacing w:before="0" w:after="60" w:line="312" w:lineRule="auto"/>
              <w:ind w:firstLine="0"/>
              <w:jc w:val="center"/>
              <w:rPr>
                <w:rFonts w:eastAsia="Calibri"/>
                <w:bCs/>
                <w:iCs/>
                <w:sz w:val="26"/>
              </w:rPr>
            </w:pPr>
          </w:p>
        </w:tc>
      </w:tr>
      <w:tr w:rsidR="00340FDE" w14:paraId="1F303D02" w14:textId="77777777">
        <w:trPr>
          <w:gridAfter w:val="1"/>
          <w:wAfter w:w="13" w:type="pct"/>
        </w:trPr>
        <w:tc>
          <w:tcPr>
            <w:tcW w:w="995" w:type="pct"/>
            <w:vAlign w:val="center"/>
          </w:tcPr>
          <w:p w14:paraId="213EF848" w14:textId="77777777" w:rsidR="00340FDE" w:rsidRDefault="00000000">
            <w:pPr>
              <w:spacing w:before="0" w:after="60" w:line="312" w:lineRule="auto"/>
              <w:ind w:firstLine="0"/>
              <w:jc w:val="center"/>
              <w:rPr>
                <w:rFonts w:eastAsia="Arial"/>
                <w:sz w:val="26"/>
                <w:lang w:val="vi-VN"/>
              </w:rPr>
            </w:pPr>
            <w:r>
              <w:rPr>
                <w:rFonts w:eastAsia="Arial"/>
                <w:sz w:val="26"/>
                <w:lang w:val="vi-VN"/>
              </w:rPr>
              <w:t>CLO2.1</w:t>
            </w:r>
          </w:p>
        </w:tc>
        <w:tc>
          <w:tcPr>
            <w:tcW w:w="978" w:type="pct"/>
            <w:vAlign w:val="center"/>
          </w:tcPr>
          <w:p w14:paraId="07C7A30C" w14:textId="77777777" w:rsidR="00340FDE" w:rsidRDefault="00340FDE">
            <w:pPr>
              <w:spacing w:before="0" w:after="60" w:line="312" w:lineRule="auto"/>
              <w:ind w:firstLine="0"/>
              <w:jc w:val="center"/>
              <w:rPr>
                <w:rFonts w:eastAsia="Calibri"/>
                <w:bCs/>
                <w:iCs/>
                <w:sz w:val="26"/>
              </w:rPr>
            </w:pPr>
          </w:p>
        </w:tc>
        <w:tc>
          <w:tcPr>
            <w:tcW w:w="1130" w:type="pct"/>
            <w:vAlign w:val="center"/>
          </w:tcPr>
          <w:p w14:paraId="10C6C261" w14:textId="77777777" w:rsidR="00340FDE" w:rsidRDefault="00340FDE">
            <w:pPr>
              <w:spacing w:before="0" w:after="60" w:line="312" w:lineRule="auto"/>
              <w:ind w:firstLine="0"/>
              <w:jc w:val="center"/>
              <w:rPr>
                <w:rFonts w:eastAsia="Calibri"/>
                <w:bCs/>
                <w:iCs/>
                <w:sz w:val="26"/>
              </w:rPr>
            </w:pPr>
          </w:p>
        </w:tc>
        <w:tc>
          <w:tcPr>
            <w:tcW w:w="979" w:type="pct"/>
            <w:vAlign w:val="center"/>
          </w:tcPr>
          <w:p w14:paraId="341BAD80" w14:textId="77777777" w:rsidR="00340FDE" w:rsidRDefault="00000000">
            <w:pPr>
              <w:spacing w:before="0" w:after="60" w:line="312" w:lineRule="auto"/>
              <w:ind w:firstLine="0"/>
              <w:jc w:val="center"/>
              <w:rPr>
                <w:rFonts w:eastAsia="Calibri"/>
                <w:bCs/>
                <w:iCs/>
                <w:sz w:val="26"/>
              </w:rPr>
            </w:pPr>
            <w:r>
              <w:rPr>
                <w:rFonts w:eastAsia="Arial"/>
                <w:sz w:val="26"/>
                <w:lang w:val="vi-VN"/>
              </w:rPr>
              <w:sym w:font="Wingdings" w:char="F0FC"/>
            </w:r>
          </w:p>
        </w:tc>
        <w:tc>
          <w:tcPr>
            <w:tcW w:w="905" w:type="pct"/>
            <w:vAlign w:val="center"/>
          </w:tcPr>
          <w:p w14:paraId="24DBCC10" w14:textId="77777777" w:rsidR="00340FDE" w:rsidRDefault="00340FDE">
            <w:pPr>
              <w:spacing w:before="0" w:after="60" w:line="312" w:lineRule="auto"/>
              <w:ind w:firstLine="0"/>
              <w:jc w:val="center"/>
              <w:rPr>
                <w:rFonts w:eastAsia="Calibri"/>
                <w:bCs/>
                <w:iCs/>
                <w:sz w:val="26"/>
              </w:rPr>
            </w:pPr>
          </w:p>
        </w:tc>
      </w:tr>
      <w:tr w:rsidR="00340FDE" w14:paraId="7DE61645" w14:textId="77777777">
        <w:trPr>
          <w:gridAfter w:val="1"/>
          <w:wAfter w:w="13" w:type="pct"/>
        </w:trPr>
        <w:tc>
          <w:tcPr>
            <w:tcW w:w="995" w:type="pct"/>
            <w:vAlign w:val="center"/>
          </w:tcPr>
          <w:p w14:paraId="18A13C3D" w14:textId="77777777" w:rsidR="00340FDE" w:rsidRDefault="00000000">
            <w:pPr>
              <w:spacing w:before="0" w:after="60" w:line="312" w:lineRule="auto"/>
              <w:ind w:firstLine="0"/>
              <w:jc w:val="center"/>
              <w:rPr>
                <w:rFonts w:eastAsia="Arial"/>
                <w:sz w:val="26"/>
                <w:lang w:val="en-GB"/>
              </w:rPr>
            </w:pPr>
            <w:r>
              <w:rPr>
                <w:rFonts w:eastAsia="Arial"/>
                <w:sz w:val="26"/>
                <w:lang w:val="vi-VN"/>
              </w:rPr>
              <w:t>CLO</w:t>
            </w:r>
            <w:r>
              <w:rPr>
                <w:rFonts w:eastAsia="Arial"/>
                <w:sz w:val="26"/>
                <w:lang w:val="en-GB"/>
              </w:rPr>
              <w:t>3</w:t>
            </w:r>
            <w:r>
              <w:rPr>
                <w:rFonts w:eastAsia="Arial"/>
                <w:sz w:val="26"/>
                <w:lang w:val="vi-VN"/>
              </w:rPr>
              <w:t>.</w:t>
            </w:r>
            <w:r>
              <w:rPr>
                <w:rFonts w:eastAsia="Arial"/>
                <w:sz w:val="26"/>
                <w:lang w:val="en-GB"/>
              </w:rPr>
              <w:t>1</w:t>
            </w:r>
          </w:p>
        </w:tc>
        <w:tc>
          <w:tcPr>
            <w:tcW w:w="978" w:type="pct"/>
            <w:vAlign w:val="center"/>
          </w:tcPr>
          <w:p w14:paraId="7C90A0B6" w14:textId="77777777" w:rsidR="00340FDE" w:rsidRDefault="00340FDE">
            <w:pPr>
              <w:spacing w:before="0" w:after="60" w:line="312" w:lineRule="auto"/>
              <w:ind w:firstLine="0"/>
              <w:jc w:val="center"/>
              <w:rPr>
                <w:rFonts w:eastAsia="Calibri"/>
                <w:bCs/>
                <w:iCs/>
                <w:sz w:val="26"/>
              </w:rPr>
            </w:pPr>
          </w:p>
        </w:tc>
        <w:tc>
          <w:tcPr>
            <w:tcW w:w="1130" w:type="pct"/>
            <w:vAlign w:val="center"/>
          </w:tcPr>
          <w:p w14:paraId="53725AEE" w14:textId="77777777" w:rsidR="00340FDE" w:rsidRDefault="00000000">
            <w:pPr>
              <w:spacing w:before="0" w:after="60" w:line="312" w:lineRule="auto"/>
              <w:ind w:firstLine="0"/>
              <w:jc w:val="center"/>
              <w:rPr>
                <w:rFonts w:eastAsia="Arial"/>
                <w:sz w:val="26"/>
                <w:lang w:val="vi-VN"/>
              </w:rPr>
            </w:pPr>
            <w:r>
              <w:rPr>
                <w:rFonts w:eastAsia="Arial"/>
                <w:sz w:val="26"/>
                <w:lang w:val="vi-VN"/>
              </w:rPr>
              <w:sym w:font="Wingdings" w:char="F0FC"/>
            </w:r>
          </w:p>
        </w:tc>
        <w:tc>
          <w:tcPr>
            <w:tcW w:w="979" w:type="pct"/>
            <w:vAlign w:val="center"/>
          </w:tcPr>
          <w:p w14:paraId="65173D31" w14:textId="77777777" w:rsidR="00340FDE" w:rsidRDefault="00340FDE">
            <w:pPr>
              <w:spacing w:before="0" w:after="60" w:line="312" w:lineRule="auto"/>
              <w:ind w:firstLine="0"/>
              <w:jc w:val="center"/>
              <w:rPr>
                <w:rFonts w:eastAsia="Arial"/>
                <w:sz w:val="26"/>
                <w:lang w:val="vi-VN"/>
              </w:rPr>
            </w:pPr>
          </w:p>
        </w:tc>
        <w:tc>
          <w:tcPr>
            <w:tcW w:w="905" w:type="pct"/>
            <w:vAlign w:val="center"/>
          </w:tcPr>
          <w:p w14:paraId="47936DBF" w14:textId="77777777" w:rsidR="00340FDE" w:rsidRDefault="00340FDE">
            <w:pPr>
              <w:spacing w:before="0" w:after="60" w:line="312" w:lineRule="auto"/>
              <w:ind w:firstLine="0"/>
              <w:jc w:val="center"/>
              <w:rPr>
                <w:rFonts w:eastAsia="Calibri"/>
                <w:bCs/>
                <w:iCs/>
                <w:sz w:val="26"/>
              </w:rPr>
            </w:pPr>
          </w:p>
        </w:tc>
      </w:tr>
      <w:tr w:rsidR="00340FDE" w14:paraId="0FEE8833" w14:textId="77777777">
        <w:trPr>
          <w:gridAfter w:val="1"/>
          <w:wAfter w:w="13" w:type="pct"/>
        </w:trPr>
        <w:tc>
          <w:tcPr>
            <w:tcW w:w="995" w:type="pct"/>
            <w:vAlign w:val="center"/>
          </w:tcPr>
          <w:p w14:paraId="7EF145C1" w14:textId="77777777" w:rsidR="00340FDE" w:rsidRDefault="00000000">
            <w:pPr>
              <w:spacing w:before="0" w:after="60" w:line="312" w:lineRule="auto"/>
              <w:ind w:firstLine="0"/>
              <w:jc w:val="center"/>
              <w:rPr>
                <w:rFonts w:eastAsia="Arial"/>
                <w:sz w:val="26"/>
                <w:lang w:val="en-GB"/>
              </w:rPr>
            </w:pPr>
            <w:r>
              <w:rPr>
                <w:rFonts w:eastAsia="Arial"/>
                <w:sz w:val="26"/>
                <w:lang w:val="vi-VN"/>
              </w:rPr>
              <w:t>CLO3.</w:t>
            </w:r>
            <w:r>
              <w:rPr>
                <w:rFonts w:eastAsia="Arial"/>
                <w:sz w:val="26"/>
                <w:lang w:val="en-GB"/>
              </w:rPr>
              <w:t>2</w:t>
            </w:r>
          </w:p>
        </w:tc>
        <w:tc>
          <w:tcPr>
            <w:tcW w:w="978" w:type="pct"/>
            <w:vAlign w:val="center"/>
          </w:tcPr>
          <w:p w14:paraId="090E0483" w14:textId="77777777" w:rsidR="00340FDE" w:rsidRDefault="00340FDE">
            <w:pPr>
              <w:spacing w:before="0" w:after="60" w:line="312" w:lineRule="auto"/>
              <w:ind w:firstLine="0"/>
              <w:jc w:val="center"/>
              <w:rPr>
                <w:rFonts w:eastAsia="Calibri"/>
                <w:bCs/>
                <w:iCs/>
                <w:sz w:val="26"/>
              </w:rPr>
            </w:pPr>
          </w:p>
        </w:tc>
        <w:tc>
          <w:tcPr>
            <w:tcW w:w="1130" w:type="pct"/>
            <w:vAlign w:val="center"/>
          </w:tcPr>
          <w:p w14:paraId="79CFD1C1" w14:textId="77777777" w:rsidR="00340FDE" w:rsidRDefault="00340FDE">
            <w:pPr>
              <w:spacing w:before="0" w:after="60" w:line="312" w:lineRule="auto"/>
              <w:ind w:firstLine="0"/>
              <w:jc w:val="center"/>
              <w:rPr>
                <w:rFonts w:eastAsia="Calibri"/>
                <w:bCs/>
                <w:iCs/>
                <w:sz w:val="26"/>
              </w:rPr>
            </w:pPr>
          </w:p>
        </w:tc>
        <w:tc>
          <w:tcPr>
            <w:tcW w:w="979" w:type="pct"/>
            <w:vAlign w:val="center"/>
          </w:tcPr>
          <w:p w14:paraId="34AED3D9" w14:textId="77777777" w:rsidR="00340FDE" w:rsidRDefault="00340FDE">
            <w:pPr>
              <w:spacing w:before="0" w:after="60" w:line="312" w:lineRule="auto"/>
              <w:ind w:firstLine="0"/>
              <w:jc w:val="center"/>
              <w:rPr>
                <w:rFonts w:eastAsia="Calibri"/>
                <w:bCs/>
                <w:iCs/>
                <w:sz w:val="26"/>
              </w:rPr>
            </w:pPr>
          </w:p>
        </w:tc>
        <w:tc>
          <w:tcPr>
            <w:tcW w:w="905" w:type="pct"/>
            <w:vAlign w:val="center"/>
          </w:tcPr>
          <w:p w14:paraId="3201F3B0" w14:textId="77777777" w:rsidR="00340FDE" w:rsidRDefault="00000000">
            <w:pPr>
              <w:spacing w:before="0" w:after="60" w:line="312" w:lineRule="auto"/>
              <w:ind w:firstLine="0"/>
              <w:jc w:val="center"/>
              <w:rPr>
                <w:rFonts w:eastAsia="Calibri"/>
                <w:bCs/>
                <w:iCs/>
                <w:sz w:val="26"/>
              </w:rPr>
            </w:pPr>
            <w:r>
              <w:rPr>
                <w:rFonts w:eastAsia="Arial"/>
                <w:sz w:val="26"/>
                <w:lang w:val="vi-VN"/>
              </w:rPr>
              <w:sym w:font="Wingdings" w:char="F0FC"/>
            </w:r>
          </w:p>
        </w:tc>
      </w:tr>
    </w:tbl>
    <w:p w14:paraId="4CEBB729" w14:textId="77777777" w:rsidR="00340FDE" w:rsidRDefault="00340FDE">
      <w:pPr>
        <w:spacing w:after="60" w:line="312" w:lineRule="auto"/>
        <w:ind w:firstLine="0"/>
        <w:outlineLvl w:val="0"/>
        <w:rPr>
          <w:b/>
          <w:bCs/>
          <w:sz w:val="26"/>
        </w:rPr>
      </w:pPr>
    </w:p>
    <w:p w14:paraId="09DE874D" w14:textId="77777777" w:rsidR="00340FDE" w:rsidRDefault="00000000">
      <w:pPr>
        <w:spacing w:after="60" w:line="312" w:lineRule="auto"/>
        <w:ind w:firstLine="0"/>
        <w:outlineLvl w:val="0"/>
        <w:rPr>
          <w:b/>
          <w:bCs/>
          <w:sz w:val="26"/>
        </w:rPr>
      </w:pPr>
      <w:r>
        <w:rPr>
          <w:b/>
          <w:bCs/>
          <w:sz w:val="26"/>
        </w:rPr>
        <w:t>6. Mô tả vắn tắt nội dung học phần</w:t>
      </w:r>
    </w:p>
    <w:p w14:paraId="38F93B90" w14:textId="77777777" w:rsidR="00340FDE" w:rsidRDefault="00000000">
      <w:pPr>
        <w:shd w:val="clear" w:color="auto" w:fill="FFFFFF"/>
        <w:tabs>
          <w:tab w:val="right" w:pos="8845"/>
        </w:tabs>
        <w:spacing w:before="0" w:after="160" w:line="312" w:lineRule="auto"/>
        <w:ind w:firstLine="0"/>
        <w:jc w:val="left"/>
        <w:rPr>
          <w:rFonts w:eastAsiaTheme="minorHAnsi"/>
          <w:sz w:val="26"/>
          <w:szCs w:val="22"/>
          <w:lang w:val="de-DE"/>
        </w:rPr>
      </w:pPr>
      <w:r>
        <w:rPr>
          <w:rFonts w:eastAsiaTheme="minorHAnsi"/>
          <w:sz w:val="26"/>
          <w:szCs w:val="22"/>
        </w:rPr>
        <w:t xml:space="preserve">Nội dung của học phần bao gồm các kiến thức cơ bản </w:t>
      </w:r>
      <w:r>
        <w:rPr>
          <w:rFonts w:eastAsiaTheme="minorHAnsi"/>
          <w:sz w:val="26"/>
          <w:szCs w:val="22"/>
          <w:lang w:val="de-DE"/>
        </w:rPr>
        <w:t xml:space="preserve">về thị trường chứng khoán, bao gồm: Tổng quan về thị trường tài chính; Chứng khoán; </w:t>
      </w:r>
      <w:r>
        <w:rPr>
          <w:rFonts w:eastAsiaTheme="minorHAnsi"/>
          <w:sz w:val="26"/>
          <w:szCs w:val="22"/>
          <w:lang w:val="vi-VN"/>
        </w:rPr>
        <w:t>T</w:t>
      </w:r>
      <w:r>
        <w:rPr>
          <w:rFonts w:eastAsiaTheme="minorHAnsi"/>
          <w:sz w:val="26"/>
          <w:szCs w:val="22"/>
          <w:lang w:val="de-DE"/>
        </w:rPr>
        <w:t xml:space="preserve">hị trường chứng khoán sơ cấp; </w:t>
      </w:r>
      <w:r>
        <w:rPr>
          <w:rFonts w:eastAsiaTheme="minorHAnsi"/>
          <w:sz w:val="26"/>
          <w:szCs w:val="22"/>
          <w:lang w:val="vi-VN"/>
        </w:rPr>
        <w:t>T</w:t>
      </w:r>
      <w:r>
        <w:rPr>
          <w:rFonts w:eastAsiaTheme="minorHAnsi"/>
          <w:sz w:val="26"/>
          <w:szCs w:val="22"/>
          <w:lang w:val="de-DE"/>
        </w:rPr>
        <w:t>hị trường chứng khoán thứ cấp; Phân tích chứng khoán và đầu tư chứng khoán.</w:t>
      </w:r>
    </w:p>
    <w:p w14:paraId="4C6ECBB1" w14:textId="77777777" w:rsidR="00340FDE" w:rsidRDefault="00000000">
      <w:pPr>
        <w:spacing w:after="60" w:line="312" w:lineRule="auto"/>
        <w:ind w:firstLine="0"/>
        <w:outlineLvl w:val="0"/>
        <w:rPr>
          <w:b/>
          <w:bCs/>
          <w:sz w:val="26"/>
          <w:lang w:val="de-DE"/>
        </w:rPr>
      </w:pPr>
      <w:r>
        <w:rPr>
          <w:b/>
          <w:bCs/>
          <w:sz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5CD670E8" w14:textId="77777777">
        <w:trPr>
          <w:jc w:val="center"/>
        </w:trPr>
        <w:tc>
          <w:tcPr>
            <w:tcW w:w="1271" w:type="dxa"/>
            <w:tcBorders>
              <w:top w:val="single" w:sz="4" w:space="0" w:color="auto"/>
            </w:tcBorders>
            <w:vAlign w:val="center"/>
          </w:tcPr>
          <w:p w14:paraId="518930F9" w14:textId="77777777" w:rsidR="00340FDE" w:rsidRDefault="00000000">
            <w:pPr>
              <w:spacing w:after="60" w:line="312" w:lineRule="auto"/>
              <w:ind w:firstLine="0"/>
              <w:jc w:val="center"/>
              <w:rPr>
                <w:b/>
                <w:sz w:val="26"/>
              </w:rPr>
            </w:pPr>
            <w:r>
              <w:rPr>
                <w:b/>
                <w:sz w:val="26"/>
              </w:rPr>
              <w:t>Đề mục</w:t>
            </w:r>
          </w:p>
        </w:tc>
        <w:tc>
          <w:tcPr>
            <w:tcW w:w="5387" w:type="dxa"/>
            <w:tcBorders>
              <w:top w:val="single" w:sz="4" w:space="0" w:color="auto"/>
            </w:tcBorders>
            <w:vAlign w:val="center"/>
          </w:tcPr>
          <w:p w14:paraId="17289AF9" w14:textId="77777777" w:rsidR="00340FDE" w:rsidRDefault="00000000">
            <w:pPr>
              <w:spacing w:after="60" w:line="312" w:lineRule="auto"/>
              <w:ind w:firstLine="0"/>
              <w:jc w:val="center"/>
              <w:rPr>
                <w:b/>
                <w:sz w:val="26"/>
                <w:lang w:val="vi-VN"/>
              </w:rPr>
            </w:pPr>
            <w:r>
              <w:rPr>
                <w:b/>
                <w:sz w:val="26"/>
                <w:lang w:val="vi-VN"/>
              </w:rPr>
              <w:t>Nội dung</w:t>
            </w:r>
          </w:p>
        </w:tc>
        <w:tc>
          <w:tcPr>
            <w:tcW w:w="992" w:type="dxa"/>
            <w:tcBorders>
              <w:top w:val="single" w:sz="4" w:space="0" w:color="auto"/>
            </w:tcBorders>
            <w:vAlign w:val="center"/>
          </w:tcPr>
          <w:p w14:paraId="0BCE061F" w14:textId="77777777" w:rsidR="00340FDE" w:rsidRDefault="00000000">
            <w:pPr>
              <w:spacing w:after="60" w:line="312" w:lineRule="auto"/>
              <w:ind w:firstLine="0"/>
              <w:jc w:val="center"/>
              <w:rPr>
                <w:b/>
                <w:sz w:val="26"/>
                <w:lang w:val="vi-VN"/>
              </w:rPr>
            </w:pPr>
            <w:r>
              <w:rPr>
                <w:b/>
                <w:sz w:val="26"/>
                <w:lang w:val="vi-VN"/>
              </w:rPr>
              <w:t>Số tiết</w:t>
            </w:r>
          </w:p>
        </w:tc>
        <w:tc>
          <w:tcPr>
            <w:tcW w:w="1412" w:type="dxa"/>
            <w:tcBorders>
              <w:top w:val="single" w:sz="4" w:space="0" w:color="auto"/>
            </w:tcBorders>
            <w:vAlign w:val="center"/>
          </w:tcPr>
          <w:p w14:paraId="79CD878F" w14:textId="77777777" w:rsidR="00340FDE" w:rsidRDefault="00000000">
            <w:pPr>
              <w:spacing w:after="60" w:line="312" w:lineRule="auto"/>
              <w:ind w:firstLine="0"/>
              <w:jc w:val="center"/>
              <w:rPr>
                <w:b/>
                <w:sz w:val="26"/>
                <w:lang w:val="vi-VN"/>
              </w:rPr>
            </w:pPr>
            <w:r>
              <w:rPr>
                <w:rFonts w:eastAsia="Arial"/>
                <w:b/>
                <w:sz w:val="26"/>
                <w:lang w:val="vi-VN"/>
              </w:rPr>
              <w:t>CĐR học phần</w:t>
            </w:r>
          </w:p>
        </w:tc>
      </w:tr>
      <w:tr w:rsidR="00340FDE" w14:paraId="7B14D9C4" w14:textId="77777777">
        <w:trPr>
          <w:trHeight w:val="548"/>
          <w:jc w:val="center"/>
        </w:trPr>
        <w:tc>
          <w:tcPr>
            <w:tcW w:w="1271" w:type="dxa"/>
            <w:vAlign w:val="center"/>
          </w:tcPr>
          <w:p w14:paraId="29B66D24" w14:textId="77777777" w:rsidR="00340FDE" w:rsidRDefault="00000000">
            <w:pPr>
              <w:spacing w:after="60" w:line="312" w:lineRule="auto"/>
              <w:ind w:firstLine="0"/>
              <w:jc w:val="center"/>
              <w:rPr>
                <w:bCs/>
                <w:sz w:val="26"/>
              </w:rPr>
            </w:pPr>
            <w:r>
              <w:rPr>
                <w:bCs/>
                <w:sz w:val="26"/>
                <w:lang w:val="nl-NL"/>
              </w:rPr>
              <w:t>Chương 1</w:t>
            </w:r>
          </w:p>
        </w:tc>
        <w:tc>
          <w:tcPr>
            <w:tcW w:w="5387" w:type="dxa"/>
            <w:vAlign w:val="center"/>
          </w:tcPr>
          <w:p w14:paraId="5685D764" w14:textId="77777777" w:rsidR="00340FDE" w:rsidRDefault="00000000">
            <w:pPr>
              <w:spacing w:after="60" w:line="312" w:lineRule="auto"/>
              <w:ind w:firstLine="0"/>
              <w:jc w:val="left"/>
              <w:rPr>
                <w:bCs/>
                <w:sz w:val="26"/>
              </w:rPr>
            </w:pPr>
            <w:r>
              <w:rPr>
                <w:bCs/>
                <w:sz w:val="26"/>
              </w:rPr>
              <w:t>Tổng quan về thị trường tài chính</w:t>
            </w:r>
          </w:p>
        </w:tc>
        <w:tc>
          <w:tcPr>
            <w:tcW w:w="992" w:type="dxa"/>
            <w:vAlign w:val="center"/>
          </w:tcPr>
          <w:p w14:paraId="67A504F2" w14:textId="77777777" w:rsidR="00340FDE" w:rsidRDefault="00000000">
            <w:pPr>
              <w:spacing w:after="60" w:line="312" w:lineRule="auto"/>
              <w:ind w:firstLine="0"/>
              <w:jc w:val="center"/>
              <w:rPr>
                <w:bCs/>
                <w:sz w:val="26"/>
              </w:rPr>
            </w:pPr>
            <w:r>
              <w:rPr>
                <w:bCs/>
                <w:sz w:val="26"/>
              </w:rPr>
              <w:t>4</w:t>
            </w:r>
          </w:p>
        </w:tc>
        <w:tc>
          <w:tcPr>
            <w:tcW w:w="1412" w:type="dxa"/>
            <w:vAlign w:val="center"/>
          </w:tcPr>
          <w:p w14:paraId="40BBAE27"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218E8EB6" w14:textId="77777777">
        <w:trPr>
          <w:jc w:val="center"/>
        </w:trPr>
        <w:tc>
          <w:tcPr>
            <w:tcW w:w="1271" w:type="dxa"/>
            <w:vAlign w:val="center"/>
          </w:tcPr>
          <w:p w14:paraId="69F33EF8" w14:textId="77777777" w:rsidR="00340FDE" w:rsidRDefault="00000000">
            <w:pPr>
              <w:spacing w:after="60" w:line="312" w:lineRule="auto"/>
              <w:ind w:firstLine="0"/>
              <w:jc w:val="center"/>
              <w:rPr>
                <w:bCs/>
                <w:sz w:val="26"/>
              </w:rPr>
            </w:pPr>
            <w:r>
              <w:rPr>
                <w:bCs/>
                <w:sz w:val="26"/>
                <w:lang w:val="vi-VN"/>
              </w:rPr>
              <w:t>1.1</w:t>
            </w:r>
          </w:p>
        </w:tc>
        <w:tc>
          <w:tcPr>
            <w:tcW w:w="5387" w:type="dxa"/>
            <w:vAlign w:val="center"/>
          </w:tcPr>
          <w:p w14:paraId="33C39938" w14:textId="77777777" w:rsidR="00340FDE" w:rsidRDefault="00000000">
            <w:pPr>
              <w:spacing w:after="60" w:line="312" w:lineRule="auto"/>
              <w:ind w:firstLine="0"/>
              <w:jc w:val="left"/>
              <w:rPr>
                <w:bCs/>
                <w:sz w:val="26"/>
              </w:rPr>
            </w:pPr>
            <w:r>
              <w:rPr>
                <w:bCs/>
                <w:sz w:val="26"/>
                <w:lang w:val="pt-BR"/>
              </w:rPr>
              <w:t>Giới thiệu về thị trường tài chính</w:t>
            </w:r>
          </w:p>
        </w:tc>
        <w:tc>
          <w:tcPr>
            <w:tcW w:w="992" w:type="dxa"/>
            <w:vAlign w:val="center"/>
          </w:tcPr>
          <w:p w14:paraId="71D9CD1C" w14:textId="77777777" w:rsidR="00340FDE" w:rsidRDefault="00000000">
            <w:pPr>
              <w:spacing w:after="60" w:line="312" w:lineRule="auto"/>
              <w:ind w:firstLine="0"/>
              <w:jc w:val="center"/>
              <w:rPr>
                <w:bCs/>
                <w:sz w:val="26"/>
              </w:rPr>
            </w:pPr>
            <w:r>
              <w:rPr>
                <w:bCs/>
                <w:sz w:val="26"/>
              </w:rPr>
              <w:t>1</w:t>
            </w:r>
          </w:p>
        </w:tc>
        <w:tc>
          <w:tcPr>
            <w:tcW w:w="1412" w:type="dxa"/>
            <w:vAlign w:val="center"/>
          </w:tcPr>
          <w:p w14:paraId="4B9EAE39"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7E33D727" w14:textId="77777777">
        <w:trPr>
          <w:jc w:val="center"/>
        </w:trPr>
        <w:tc>
          <w:tcPr>
            <w:tcW w:w="1271" w:type="dxa"/>
            <w:vAlign w:val="center"/>
          </w:tcPr>
          <w:p w14:paraId="750592F6" w14:textId="77777777" w:rsidR="00340FDE" w:rsidRDefault="00000000">
            <w:pPr>
              <w:spacing w:after="60" w:line="312" w:lineRule="auto"/>
              <w:ind w:firstLine="0"/>
              <w:jc w:val="center"/>
              <w:rPr>
                <w:bCs/>
                <w:sz w:val="26"/>
              </w:rPr>
            </w:pPr>
            <w:r>
              <w:rPr>
                <w:bCs/>
                <w:sz w:val="26"/>
                <w:lang w:val="vi-VN"/>
              </w:rPr>
              <w:t>1.2</w:t>
            </w:r>
          </w:p>
        </w:tc>
        <w:tc>
          <w:tcPr>
            <w:tcW w:w="5387" w:type="dxa"/>
            <w:vAlign w:val="center"/>
          </w:tcPr>
          <w:p w14:paraId="71E3E611" w14:textId="77777777" w:rsidR="00340FDE" w:rsidRDefault="00000000">
            <w:pPr>
              <w:spacing w:after="60" w:line="312" w:lineRule="auto"/>
              <w:ind w:firstLine="0"/>
              <w:jc w:val="left"/>
              <w:rPr>
                <w:bCs/>
                <w:sz w:val="26"/>
              </w:rPr>
            </w:pPr>
            <w:r>
              <w:rPr>
                <w:bCs/>
                <w:sz w:val="26"/>
                <w:lang w:val="pt-BR"/>
              </w:rPr>
              <w:t>Bản chất và chức năng của thị trường chứng khoán.</w:t>
            </w:r>
          </w:p>
        </w:tc>
        <w:tc>
          <w:tcPr>
            <w:tcW w:w="992" w:type="dxa"/>
            <w:vAlign w:val="center"/>
          </w:tcPr>
          <w:p w14:paraId="4EFE205F" w14:textId="77777777" w:rsidR="00340FDE" w:rsidRDefault="00000000">
            <w:pPr>
              <w:spacing w:after="60" w:line="312" w:lineRule="auto"/>
              <w:ind w:firstLine="0"/>
              <w:jc w:val="center"/>
              <w:rPr>
                <w:bCs/>
                <w:sz w:val="26"/>
              </w:rPr>
            </w:pPr>
            <w:r>
              <w:rPr>
                <w:bCs/>
                <w:sz w:val="26"/>
              </w:rPr>
              <w:t>1</w:t>
            </w:r>
          </w:p>
        </w:tc>
        <w:tc>
          <w:tcPr>
            <w:tcW w:w="1412" w:type="dxa"/>
            <w:vAlign w:val="center"/>
          </w:tcPr>
          <w:p w14:paraId="062CC2A5"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6BB36091" w14:textId="77777777">
        <w:trPr>
          <w:jc w:val="center"/>
        </w:trPr>
        <w:tc>
          <w:tcPr>
            <w:tcW w:w="1271" w:type="dxa"/>
            <w:vAlign w:val="center"/>
          </w:tcPr>
          <w:p w14:paraId="25D2019C" w14:textId="77777777" w:rsidR="00340FDE" w:rsidRDefault="00000000">
            <w:pPr>
              <w:spacing w:after="60" w:line="312" w:lineRule="auto"/>
              <w:ind w:firstLine="0"/>
              <w:jc w:val="center"/>
              <w:rPr>
                <w:bCs/>
                <w:sz w:val="26"/>
              </w:rPr>
            </w:pPr>
            <w:r>
              <w:rPr>
                <w:bCs/>
                <w:sz w:val="26"/>
              </w:rPr>
              <w:t>1.3</w:t>
            </w:r>
          </w:p>
        </w:tc>
        <w:tc>
          <w:tcPr>
            <w:tcW w:w="5387" w:type="dxa"/>
            <w:vAlign w:val="center"/>
          </w:tcPr>
          <w:p w14:paraId="04947CB1" w14:textId="77777777" w:rsidR="00340FDE" w:rsidRDefault="00000000">
            <w:pPr>
              <w:spacing w:before="0" w:after="60" w:line="312" w:lineRule="auto"/>
              <w:ind w:firstLine="0"/>
              <w:jc w:val="left"/>
              <w:rPr>
                <w:rFonts w:eastAsiaTheme="minorHAnsi"/>
                <w:bCs/>
                <w:sz w:val="26"/>
                <w:szCs w:val="22"/>
                <w:lang w:val="pt-BR"/>
              </w:rPr>
            </w:pPr>
            <w:r>
              <w:rPr>
                <w:rFonts w:eastAsiaTheme="minorHAnsi"/>
                <w:bCs/>
                <w:sz w:val="26"/>
                <w:szCs w:val="22"/>
                <w:lang w:val="pt-BR"/>
              </w:rPr>
              <w:t>Cơ cấu và nguyên tắc hoạt động của thị trường chứng khoán.</w:t>
            </w:r>
          </w:p>
        </w:tc>
        <w:tc>
          <w:tcPr>
            <w:tcW w:w="992" w:type="dxa"/>
            <w:vAlign w:val="center"/>
          </w:tcPr>
          <w:p w14:paraId="4F803C8F" w14:textId="77777777" w:rsidR="00340FDE" w:rsidRDefault="00000000">
            <w:pPr>
              <w:spacing w:after="60" w:line="312" w:lineRule="auto"/>
              <w:ind w:firstLine="0"/>
              <w:jc w:val="center"/>
              <w:rPr>
                <w:bCs/>
                <w:sz w:val="26"/>
              </w:rPr>
            </w:pPr>
            <w:r>
              <w:rPr>
                <w:bCs/>
                <w:sz w:val="26"/>
              </w:rPr>
              <w:t>1</w:t>
            </w:r>
          </w:p>
        </w:tc>
        <w:tc>
          <w:tcPr>
            <w:tcW w:w="1412" w:type="dxa"/>
            <w:vAlign w:val="center"/>
          </w:tcPr>
          <w:p w14:paraId="05A024E0"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2A428A65" w14:textId="77777777">
        <w:trPr>
          <w:jc w:val="center"/>
        </w:trPr>
        <w:tc>
          <w:tcPr>
            <w:tcW w:w="1271" w:type="dxa"/>
            <w:vAlign w:val="center"/>
          </w:tcPr>
          <w:p w14:paraId="5B8C878C" w14:textId="77777777" w:rsidR="00340FDE" w:rsidRDefault="00000000">
            <w:pPr>
              <w:spacing w:after="60" w:line="312" w:lineRule="auto"/>
              <w:ind w:firstLine="0"/>
              <w:jc w:val="center"/>
              <w:rPr>
                <w:bCs/>
                <w:sz w:val="26"/>
              </w:rPr>
            </w:pPr>
            <w:r>
              <w:rPr>
                <w:bCs/>
                <w:sz w:val="26"/>
              </w:rPr>
              <w:t>1.4</w:t>
            </w:r>
          </w:p>
        </w:tc>
        <w:tc>
          <w:tcPr>
            <w:tcW w:w="5387" w:type="dxa"/>
            <w:vAlign w:val="center"/>
          </w:tcPr>
          <w:p w14:paraId="3938DCDA" w14:textId="77777777" w:rsidR="00340FDE" w:rsidRDefault="00000000">
            <w:pPr>
              <w:spacing w:after="60" w:line="312" w:lineRule="auto"/>
              <w:ind w:firstLine="0"/>
              <w:jc w:val="left"/>
              <w:rPr>
                <w:bCs/>
                <w:sz w:val="26"/>
              </w:rPr>
            </w:pPr>
            <w:r>
              <w:rPr>
                <w:bCs/>
                <w:sz w:val="26"/>
                <w:lang w:val="pt-BR"/>
              </w:rPr>
              <w:t>Các chủ thể tham gia thị trường chứng khoán</w:t>
            </w:r>
          </w:p>
        </w:tc>
        <w:tc>
          <w:tcPr>
            <w:tcW w:w="992" w:type="dxa"/>
            <w:vAlign w:val="center"/>
          </w:tcPr>
          <w:p w14:paraId="557D6C9D" w14:textId="77777777" w:rsidR="00340FDE" w:rsidRDefault="00000000">
            <w:pPr>
              <w:spacing w:after="60" w:line="312" w:lineRule="auto"/>
              <w:ind w:firstLine="0"/>
              <w:jc w:val="center"/>
              <w:rPr>
                <w:bCs/>
                <w:sz w:val="26"/>
              </w:rPr>
            </w:pPr>
            <w:r>
              <w:rPr>
                <w:bCs/>
                <w:sz w:val="26"/>
              </w:rPr>
              <w:t>1</w:t>
            </w:r>
          </w:p>
        </w:tc>
        <w:tc>
          <w:tcPr>
            <w:tcW w:w="1412" w:type="dxa"/>
            <w:vAlign w:val="center"/>
          </w:tcPr>
          <w:p w14:paraId="47BC9F92"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3BFF5FAE" w14:textId="77777777">
        <w:trPr>
          <w:trHeight w:val="491"/>
          <w:jc w:val="center"/>
        </w:trPr>
        <w:tc>
          <w:tcPr>
            <w:tcW w:w="1271" w:type="dxa"/>
            <w:vAlign w:val="center"/>
          </w:tcPr>
          <w:p w14:paraId="55C3FCD0" w14:textId="77777777" w:rsidR="00340FDE" w:rsidRDefault="00000000">
            <w:pPr>
              <w:spacing w:after="60" w:line="312" w:lineRule="auto"/>
              <w:ind w:firstLine="0"/>
              <w:jc w:val="center"/>
              <w:rPr>
                <w:bCs/>
                <w:sz w:val="26"/>
              </w:rPr>
            </w:pPr>
            <w:r>
              <w:rPr>
                <w:bCs/>
                <w:sz w:val="26"/>
                <w:lang w:val="nl-NL"/>
              </w:rPr>
              <w:t xml:space="preserve">Chương </w:t>
            </w:r>
            <w:r>
              <w:rPr>
                <w:bCs/>
                <w:sz w:val="26"/>
                <w:lang w:val="vi-VN"/>
              </w:rPr>
              <w:t>2</w:t>
            </w:r>
          </w:p>
        </w:tc>
        <w:tc>
          <w:tcPr>
            <w:tcW w:w="5387" w:type="dxa"/>
            <w:vAlign w:val="center"/>
          </w:tcPr>
          <w:p w14:paraId="5AC69346" w14:textId="77777777" w:rsidR="00340FDE" w:rsidRDefault="00000000">
            <w:pPr>
              <w:spacing w:before="0" w:after="60" w:line="312" w:lineRule="auto"/>
              <w:ind w:firstLine="0"/>
              <w:jc w:val="left"/>
              <w:rPr>
                <w:rFonts w:eastAsiaTheme="minorHAnsi"/>
                <w:bCs/>
                <w:sz w:val="26"/>
                <w:szCs w:val="22"/>
              </w:rPr>
            </w:pPr>
            <w:r>
              <w:rPr>
                <w:rFonts w:eastAsiaTheme="minorHAnsi"/>
                <w:bCs/>
                <w:sz w:val="26"/>
                <w:szCs w:val="22"/>
              </w:rPr>
              <w:t>Chứng khoán</w:t>
            </w:r>
          </w:p>
        </w:tc>
        <w:tc>
          <w:tcPr>
            <w:tcW w:w="992" w:type="dxa"/>
            <w:vAlign w:val="center"/>
          </w:tcPr>
          <w:p w14:paraId="0F0CCADC" w14:textId="77777777" w:rsidR="00340FDE" w:rsidRDefault="00000000">
            <w:pPr>
              <w:spacing w:after="60" w:line="312" w:lineRule="auto"/>
              <w:ind w:firstLine="0"/>
              <w:jc w:val="center"/>
              <w:rPr>
                <w:bCs/>
                <w:sz w:val="26"/>
              </w:rPr>
            </w:pPr>
            <w:r>
              <w:rPr>
                <w:bCs/>
                <w:sz w:val="26"/>
              </w:rPr>
              <w:t>6</w:t>
            </w:r>
          </w:p>
        </w:tc>
        <w:tc>
          <w:tcPr>
            <w:tcW w:w="1412" w:type="dxa"/>
            <w:vAlign w:val="center"/>
          </w:tcPr>
          <w:p w14:paraId="78CF1902" w14:textId="77777777" w:rsidR="00340FDE" w:rsidRDefault="00000000">
            <w:pPr>
              <w:spacing w:after="60" w:line="312" w:lineRule="auto"/>
              <w:ind w:firstLine="0"/>
              <w:jc w:val="left"/>
              <w:rPr>
                <w:bCs/>
                <w:sz w:val="26"/>
              </w:rPr>
            </w:pPr>
            <w:r>
              <w:rPr>
                <w:rFonts w:eastAsiaTheme="minorHAnsi"/>
                <w:kern w:val="2"/>
                <w:sz w:val="26"/>
                <w14:ligatures w14:val="standardContextual"/>
              </w:rPr>
              <w:t>CLO1.1, CLO2.1</w:t>
            </w:r>
          </w:p>
        </w:tc>
      </w:tr>
      <w:tr w:rsidR="00340FDE" w14:paraId="7D1D66AA" w14:textId="77777777">
        <w:trPr>
          <w:jc w:val="center"/>
        </w:trPr>
        <w:tc>
          <w:tcPr>
            <w:tcW w:w="1271" w:type="dxa"/>
            <w:vAlign w:val="center"/>
          </w:tcPr>
          <w:p w14:paraId="4F067D16" w14:textId="77777777" w:rsidR="00340FDE" w:rsidRDefault="00000000">
            <w:pPr>
              <w:spacing w:after="60" w:line="312" w:lineRule="auto"/>
              <w:ind w:firstLine="0"/>
              <w:jc w:val="center"/>
              <w:rPr>
                <w:bCs/>
                <w:sz w:val="26"/>
                <w:lang w:val="vi-VN"/>
              </w:rPr>
            </w:pPr>
            <w:r>
              <w:rPr>
                <w:bCs/>
                <w:sz w:val="26"/>
                <w:lang w:val="vi-VN"/>
              </w:rPr>
              <w:t>2.1</w:t>
            </w:r>
          </w:p>
        </w:tc>
        <w:tc>
          <w:tcPr>
            <w:tcW w:w="5387" w:type="dxa"/>
            <w:vAlign w:val="center"/>
          </w:tcPr>
          <w:p w14:paraId="46F99DE4" w14:textId="77777777" w:rsidR="00340FDE" w:rsidRDefault="00000000">
            <w:pPr>
              <w:tabs>
                <w:tab w:val="left" w:pos="1021"/>
              </w:tabs>
              <w:spacing w:after="60" w:line="312" w:lineRule="auto"/>
              <w:ind w:firstLine="0"/>
              <w:jc w:val="left"/>
              <w:rPr>
                <w:bCs/>
                <w:sz w:val="26"/>
                <w:lang w:val="vi-VN"/>
              </w:rPr>
            </w:pPr>
            <w:r>
              <w:rPr>
                <w:bCs/>
                <w:sz w:val="26"/>
                <w:lang w:val="pt-BR"/>
              </w:rPr>
              <w:t>Khái niệm và đặc trưng của chứng khoán</w:t>
            </w:r>
          </w:p>
        </w:tc>
        <w:tc>
          <w:tcPr>
            <w:tcW w:w="992" w:type="dxa"/>
            <w:vAlign w:val="center"/>
          </w:tcPr>
          <w:p w14:paraId="712B190E" w14:textId="77777777" w:rsidR="00340FDE" w:rsidRDefault="00000000">
            <w:pPr>
              <w:spacing w:after="60" w:line="312" w:lineRule="auto"/>
              <w:ind w:firstLine="0"/>
              <w:jc w:val="center"/>
              <w:rPr>
                <w:bCs/>
                <w:sz w:val="26"/>
              </w:rPr>
            </w:pPr>
            <w:r>
              <w:rPr>
                <w:bCs/>
                <w:sz w:val="26"/>
              </w:rPr>
              <w:t>1</w:t>
            </w:r>
          </w:p>
        </w:tc>
        <w:tc>
          <w:tcPr>
            <w:tcW w:w="1412" w:type="dxa"/>
            <w:vAlign w:val="center"/>
          </w:tcPr>
          <w:p w14:paraId="1D6D1723"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3B2A4E01" w14:textId="77777777">
        <w:trPr>
          <w:jc w:val="center"/>
        </w:trPr>
        <w:tc>
          <w:tcPr>
            <w:tcW w:w="1271" w:type="dxa"/>
            <w:vAlign w:val="center"/>
          </w:tcPr>
          <w:p w14:paraId="6BF87680" w14:textId="77777777" w:rsidR="00340FDE" w:rsidRDefault="00000000">
            <w:pPr>
              <w:spacing w:after="60" w:line="312" w:lineRule="auto"/>
              <w:ind w:firstLine="0"/>
              <w:jc w:val="center"/>
              <w:rPr>
                <w:bCs/>
                <w:sz w:val="26"/>
                <w:lang w:val="vi-VN"/>
              </w:rPr>
            </w:pPr>
            <w:r>
              <w:rPr>
                <w:bCs/>
                <w:sz w:val="26"/>
                <w:lang w:val="vi-VN"/>
              </w:rPr>
              <w:t>2.2</w:t>
            </w:r>
          </w:p>
        </w:tc>
        <w:tc>
          <w:tcPr>
            <w:tcW w:w="5387" w:type="dxa"/>
            <w:vAlign w:val="center"/>
          </w:tcPr>
          <w:p w14:paraId="35E6F853" w14:textId="77777777" w:rsidR="00340FDE" w:rsidRDefault="00000000">
            <w:pPr>
              <w:tabs>
                <w:tab w:val="left" w:pos="1021"/>
              </w:tabs>
              <w:spacing w:after="60" w:line="312" w:lineRule="auto"/>
              <w:ind w:firstLine="0"/>
              <w:jc w:val="left"/>
              <w:rPr>
                <w:bCs/>
                <w:sz w:val="26"/>
                <w:lang w:val="vi-VN"/>
              </w:rPr>
            </w:pPr>
            <w:r>
              <w:rPr>
                <w:bCs/>
                <w:sz w:val="26"/>
                <w:lang w:val="pt-BR"/>
              </w:rPr>
              <w:t>Một số loại chứng khoán cơ bản</w:t>
            </w:r>
          </w:p>
        </w:tc>
        <w:tc>
          <w:tcPr>
            <w:tcW w:w="992" w:type="dxa"/>
            <w:vAlign w:val="center"/>
          </w:tcPr>
          <w:p w14:paraId="78D14A50" w14:textId="77777777" w:rsidR="00340FDE" w:rsidRDefault="00000000">
            <w:pPr>
              <w:spacing w:after="60" w:line="312" w:lineRule="auto"/>
              <w:ind w:firstLine="0"/>
              <w:jc w:val="center"/>
              <w:rPr>
                <w:bCs/>
                <w:sz w:val="26"/>
              </w:rPr>
            </w:pPr>
            <w:r>
              <w:rPr>
                <w:bCs/>
                <w:sz w:val="26"/>
              </w:rPr>
              <w:t>3</w:t>
            </w:r>
          </w:p>
        </w:tc>
        <w:tc>
          <w:tcPr>
            <w:tcW w:w="1412" w:type="dxa"/>
            <w:vAlign w:val="center"/>
          </w:tcPr>
          <w:p w14:paraId="101CC7D1"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76CDAB5A" w14:textId="77777777">
        <w:trPr>
          <w:jc w:val="center"/>
        </w:trPr>
        <w:tc>
          <w:tcPr>
            <w:tcW w:w="1271" w:type="dxa"/>
            <w:vAlign w:val="center"/>
          </w:tcPr>
          <w:p w14:paraId="60FF553A" w14:textId="77777777" w:rsidR="00340FDE" w:rsidRDefault="00000000">
            <w:pPr>
              <w:spacing w:after="60" w:line="312" w:lineRule="auto"/>
              <w:ind w:firstLine="0"/>
              <w:jc w:val="center"/>
              <w:rPr>
                <w:bCs/>
                <w:sz w:val="26"/>
              </w:rPr>
            </w:pPr>
            <w:r>
              <w:rPr>
                <w:bCs/>
                <w:sz w:val="26"/>
                <w:lang w:val="vi-VN"/>
              </w:rPr>
              <w:t>2.</w:t>
            </w:r>
            <w:r>
              <w:rPr>
                <w:bCs/>
                <w:sz w:val="26"/>
              </w:rPr>
              <w:t>2.1</w:t>
            </w:r>
          </w:p>
        </w:tc>
        <w:tc>
          <w:tcPr>
            <w:tcW w:w="5387" w:type="dxa"/>
            <w:vAlign w:val="center"/>
          </w:tcPr>
          <w:p w14:paraId="3E757C3E" w14:textId="77777777" w:rsidR="00340FDE" w:rsidRDefault="00000000">
            <w:pPr>
              <w:spacing w:after="60" w:line="312" w:lineRule="auto"/>
              <w:ind w:firstLine="0"/>
              <w:jc w:val="left"/>
              <w:rPr>
                <w:bCs/>
                <w:sz w:val="26"/>
              </w:rPr>
            </w:pPr>
            <w:r>
              <w:rPr>
                <w:bCs/>
                <w:sz w:val="26"/>
              </w:rPr>
              <w:t>Cổ phiếu</w:t>
            </w:r>
          </w:p>
        </w:tc>
        <w:tc>
          <w:tcPr>
            <w:tcW w:w="992" w:type="dxa"/>
            <w:vAlign w:val="center"/>
          </w:tcPr>
          <w:p w14:paraId="3C2C3F20" w14:textId="77777777" w:rsidR="00340FDE" w:rsidRDefault="00340FDE">
            <w:pPr>
              <w:spacing w:after="60" w:line="312" w:lineRule="auto"/>
              <w:ind w:firstLine="0"/>
              <w:jc w:val="center"/>
              <w:rPr>
                <w:bCs/>
                <w:sz w:val="26"/>
              </w:rPr>
            </w:pPr>
          </w:p>
        </w:tc>
        <w:tc>
          <w:tcPr>
            <w:tcW w:w="1412" w:type="dxa"/>
            <w:vAlign w:val="center"/>
          </w:tcPr>
          <w:p w14:paraId="087E77FC"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46593A17" w14:textId="77777777">
        <w:trPr>
          <w:jc w:val="center"/>
        </w:trPr>
        <w:tc>
          <w:tcPr>
            <w:tcW w:w="1271" w:type="dxa"/>
            <w:vAlign w:val="center"/>
          </w:tcPr>
          <w:p w14:paraId="4B338D5C" w14:textId="77777777" w:rsidR="00340FDE" w:rsidRDefault="00000000">
            <w:pPr>
              <w:spacing w:after="60" w:line="312" w:lineRule="auto"/>
              <w:ind w:firstLine="0"/>
              <w:jc w:val="center"/>
              <w:rPr>
                <w:bCs/>
                <w:sz w:val="26"/>
              </w:rPr>
            </w:pPr>
            <w:r>
              <w:rPr>
                <w:bCs/>
                <w:sz w:val="26"/>
                <w:lang w:val="vi-VN"/>
              </w:rPr>
              <w:t>2.</w:t>
            </w:r>
            <w:r>
              <w:rPr>
                <w:bCs/>
                <w:sz w:val="26"/>
              </w:rPr>
              <w:t>2.2</w:t>
            </w:r>
          </w:p>
        </w:tc>
        <w:tc>
          <w:tcPr>
            <w:tcW w:w="5387" w:type="dxa"/>
            <w:vAlign w:val="center"/>
          </w:tcPr>
          <w:p w14:paraId="13C2F165" w14:textId="77777777" w:rsidR="00340FDE" w:rsidRDefault="00000000">
            <w:pPr>
              <w:spacing w:after="60" w:line="312" w:lineRule="auto"/>
              <w:ind w:firstLine="0"/>
              <w:jc w:val="left"/>
              <w:rPr>
                <w:bCs/>
                <w:sz w:val="26"/>
              </w:rPr>
            </w:pPr>
            <w:r>
              <w:rPr>
                <w:bCs/>
                <w:sz w:val="26"/>
              </w:rPr>
              <w:t>Trái phiếu</w:t>
            </w:r>
          </w:p>
        </w:tc>
        <w:tc>
          <w:tcPr>
            <w:tcW w:w="992" w:type="dxa"/>
            <w:vAlign w:val="center"/>
          </w:tcPr>
          <w:p w14:paraId="38B3638B" w14:textId="77777777" w:rsidR="00340FDE" w:rsidRDefault="00340FDE">
            <w:pPr>
              <w:spacing w:after="60" w:line="312" w:lineRule="auto"/>
              <w:ind w:firstLine="0"/>
              <w:jc w:val="center"/>
              <w:rPr>
                <w:bCs/>
                <w:sz w:val="26"/>
              </w:rPr>
            </w:pPr>
          </w:p>
        </w:tc>
        <w:tc>
          <w:tcPr>
            <w:tcW w:w="1412" w:type="dxa"/>
            <w:vAlign w:val="center"/>
          </w:tcPr>
          <w:p w14:paraId="54FE99A5"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4C0FF58C" w14:textId="77777777">
        <w:trPr>
          <w:jc w:val="center"/>
        </w:trPr>
        <w:tc>
          <w:tcPr>
            <w:tcW w:w="1271" w:type="dxa"/>
            <w:vAlign w:val="center"/>
          </w:tcPr>
          <w:p w14:paraId="68165474" w14:textId="77777777" w:rsidR="00340FDE" w:rsidRDefault="00000000">
            <w:pPr>
              <w:spacing w:after="60" w:line="312" w:lineRule="auto"/>
              <w:ind w:firstLine="0"/>
              <w:jc w:val="center"/>
              <w:rPr>
                <w:bCs/>
                <w:sz w:val="26"/>
              </w:rPr>
            </w:pPr>
            <w:r>
              <w:rPr>
                <w:bCs/>
                <w:sz w:val="26"/>
              </w:rPr>
              <w:lastRenderedPageBreak/>
              <w:t>2.2.3</w:t>
            </w:r>
          </w:p>
        </w:tc>
        <w:tc>
          <w:tcPr>
            <w:tcW w:w="5387" w:type="dxa"/>
            <w:vAlign w:val="center"/>
          </w:tcPr>
          <w:p w14:paraId="3BB2C6A6" w14:textId="77777777" w:rsidR="00340FDE" w:rsidRDefault="00000000">
            <w:pPr>
              <w:spacing w:after="60" w:line="312" w:lineRule="auto"/>
              <w:ind w:firstLine="0"/>
              <w:jc w:val="left"/>
              <w:rPr>
                <w:bCs/>
                <w:sz w:val="26"/>
              </w:rPr>
            </w:pPr>
            <w:r>
              <w:rPr>
                <w:bCs/>
                <w:sz w:val="26"/>
              </w:rPr>
              <w:t>Chứng khoán phái sinh</w:t>
            </w:r>
          </w:p>
        </w:tc>
        <w:tc>
          <w:tcPr>
            <w:tcW w:w="992" w:type="dxa"/>
            <w:vAlign w:val="center"/>
          </w:tcPr>
          <w:p w14:paraId="547BA658" w14:textId="77777777" w:rsidR="00340FDE" w:rsidRDefault="00340FDE">
            <w:pPr>
              <w:spacing w:after="60" w:line="312" w:lineRule="auto"/>
              <w:ind w:firstLine="0"/>
              <w:jc w:val="center"/>
              <w:rPr>
                <w:bCs/>
                <w:sz w:val="26"/>
              </w:rPr>
            </w:pPr>
          </w:p>
        </w:tc>
        <w:tc>
          <w:tcPr>
            <w:tcW w:w="1412" w:type="dxa"/>
            <w:vAlign w:val="center"/>
          </w:tcPr>
          <w:p w14:paraId="26A96838"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67002D49" w14:textId="77777777">
        <w:trPr>
          <w:jc w:val="center"/>
        </w:trPr>
        <w:tc>
          <w:tcPr>
            <w:tcW w:w="1271" w:type="dxa"/>
            <w:vAlign w:val="center"/>
          </w:tcPr>
          <w:p w14:paraId="1B4BE775" w14:textId="77777777" w:rsidR="00340FDE" w:rsidRDefault="00000000">
            <w:pPr>
              <w:spacing w:after="60" w:line="312" w:lineRule="auto"/>
              <w:ind w:firstLine="0"/>
              <w:jc w:val="center"/>
              <w:rPr>
                <w:bCs/>
                <w:sz w:val="26"/>
              </w:rPr>
            </w:pPr>
            <w:r>
              <w:rPr>
                <w:bCs/>
                <w:sz w:val="26"/>
              </w:rPr>
              <w:t>2.3</w:t>
            </w:r>
          </w:p>
        </w:tc>
        <w:tc>
          <w:tcPr>
            <w:tcW w:w="5387" w:type="dxa"/>
            <w:vAlign w:val="center"/>
          </w:tcPr>
          <w:p w14:paraId="49FB470C" w14:textId="77777777" w:rsidR="00340FDE" w:rsidRDefault="00000000">
            <w:pPr>
              <w:spacing w:after="60" w:line="312" w:lineRule="auto"/>
              <w:ind w:firstLine="0"/>
              <w:jc w:val="left"/>
              <w:rPr>
                <w:bCs/>
                <w:sz w:val="26"/>
              </w:rPr>
            </w:pPr>
            <w:r>
              <w:rPr>
                <w:bCs/>
                <w:sz w:val="26"/>
              </w:rPr>
              <w:t>Thảo luận</w:t>
            </w:r>
          </w:p>
        </w:tc>
        <w:tc>
          <w:tcPr>
            <w:tcW w:w="992" w:type="dxa"/>
            <w:vAlign w:val="center"/>
          </w:tcPr>
          <w:p w14:paraId="47E18581" w14:textId="77777777" w:rsidR="00340FDE" w:rsidRDefault="00000000">
            <w:pPr>
              <w:spacing w:after="60" w:line="312" w:lineRule="auto"/>
              <w:ind w:firstLine="0"/>
              <w:jc w:val="center"/>
              <w:rPr>
                <w:bCs/>
                <w:sz w:val="26"/>
              </w:rPr>
            </w:pPr>
            <w:r>
              <w:rPr>
                <w:bCs/>
                <w:sz w:val="26"/>
              </w:rPr>
              <w:t>2</w:t>
            </w:r>
          </w:p>
        </w:tc>
        <w:tc>
          <w:tcPr>
            <w:tcW w:w="1412" w:type="dxa"/>
            <w:vAlign w:val="center"/>
          </w:tcPr>
          <w:p w14:paraId="31CB8027" w14:textId="77777777" w:rsidR="00340FDE" w:rsidRDefault="00000000">
            <w:pPr>
              <w:spacing w:after="60" w:line="312" w:lineRule="auto"/>
              <w:ind w:firstLine="0"/>
              <w:jc w:val="left"/>
              <w:rPr>
                <w:rFonts w:eastAsia="Arial"/>
                <w:bCs/>
                <w:sz w:val="26"/>
              </w:rPr>
            </w:pPr>
            <w:r>
              <w:rPr>
                <w:rFonts w:eastAsiaTheme="minorHAnsi"/>
                <w:kern w:val="2"/>
                <w:sz w:val="26"/>
                <w14:ligatures w14:val="standardContextual"/>
              </w:rPr>
              <w:t>CLO2.1</w:t>
            </w:r>
          </w:p>
        </w:tc>
      </w:tr>
      <w:tr w:rsidR="00340FDE" w14:paraId="0B7541C1" w14:textId="77777777">
        <w:trPr>
          <w:jc w:val="center"/>
        </w:trPr>
        <w:tc>
          <w:tcPr>
            <w:tcW w:w="1271" w:type="dxa"/>
            <w:vAlign w:val="center"/>
          </w:tcPr>
          <w:p w14:paraId="0CD6308D" w14:textId="77777777" w:rsidR="00340FDE" w:rsidRDefault="00000000">
            <w:pPr>
              <w:spacing w:after="60" w:line="312" w:lineRule="auto"/>
              <w:ind w:firstLine="0"/>
              <w:jc w:val="center"/>
              <w:rPr>
                <w:bCs/>
                <w:sz w:val="26"/>
              </w:rPr>
            </w:pPr>
            <w:r>
              <w:rPr>
                <w:bCs/>
                <w:sz w:val="26"/>
                <w:lang w:val="nl-NL"/>
              </w:rPr>
              <w:t xml:space="preserve">Chương </w:t>
            </w:r>
            <w:r>
              <w:rPr>
                <w:bCs/>
                <w:sz w:val="26"/>
                <w:lang w:val="vi-VN"/>
              </w:rPr>
              <w:t>3</w:t>
            </w:r>
          </w:p>
        </w:tc>
        <w:tc>
          <w:tcPr>
            <w:tcW w:w="5387" w:type="dxa"/>
            <w:vAlign w:val="center"/>
          </w:tcPr>
          <w:p w14:paraId="10113B56" w14:textId="77777777" w:rsidR="00340FDE" w:rsidRDefault="00000000">
            <w:pPr>
              <w:spacing w:before="0" w:after="60" w:line="312" w:lineRule="auto"/>
              <w:ind w:firstLine="0"/>
              <w:jc w:val="left"/>
              <w:rPr>
                <w:rFonts w:eastAsiaTheme="minorHAnsi"/>
                <w:bCs/>
                <w:sz w:val="26"/>
                <w:szCs w:val="22"/>
                <w:lang w:val="es-ES"/>
              </w:rPr>
            </w:pPr>
            <w:r>
              <w:rPr>
                <w:rFonts w:eastAsiaTheme="minorHAnsi"/>
                <w:bCs/>
                <w:sz w:val="26"/>
                <w:szCs w:val="22"/>
              </w:rPr>
              <w:t>Thị trường chứng khoán sơ cấp</w:t>
            </w:r>
          </w:p>
        </w:tc>
        <w:tc>
          <w:tcPr>
            <w:tcW w:w="992" w:type="dxa"/>
            <w:vAlign w:val="center"/>
          </w:tcPr>
          <w:p w14:paraId="001E08DF" w14:textId="77777777" w:rsidR="00340FDE" w:rsidRDefault="00000000">
            <w:pPr>
              <w:spacing w:after="60" w:line="312" w:lineRule="auto"/>
              <w:ind w:firstLine="0"/>
              <w:jc w:val="center"/>
              <w:rPr>
                <w:bCs/>
                <w:sz w:val="26"/>
              </w:rPr>
            </w:pPr>
            <w:r>
              <w:rPr>
                <w:bCs/>
                <w:sz w:val="26"/>
              </w:rPr>
              <w:t>4</w:t>
            </w:r>
          </w:p>
        </w:tc>
        <w:tc>
          <w:tcPr>
            <w:tcW w:w="1412" w:type="dxa"/>
            <w:vAlign w:val="center"/>
          </w:tcPr>
          <w:p w14:paraId="1B46F016" w14:textId="77777777" w:rsidR="00340FDE" w:rsidRDefault="00000000">
            <w:pPr>
              <w:spacing w:after="60" w:line="312" w:lineRule="auto"/>
              <w:ind w:firstLine="0"/>
              <w:jc w:val="left"/>
              <w:rPr>
                <w:bCs/>
                <w:sz w:val="26"/>
              </w:rPr>
            </w:pPr>
            <w:r>
              <w:rPr>
                <w:rFonts w:eastAsiaTheme="minorHAnsi"/>
                <w:kern w:val="2"/>
                <w:sz w:val="26"/>
                <w14:ligatures w14:val="standardContextual"/>
              </w:rPr>
              <w:t>CLO1.1, CLO3.1</w:t>
            </w:r>
          </w:p>
        </w:tc>
      </w:tr>
      <w:tr w:rsidR="00340FDE" w14:paraId="3D5E531E" w14:textId="77777777">
        <w:trPr>
          <w:jc w:val="center"/>
        </w:trPr>
        <w:tc>
          <w:tcPr>
            <w:tcW w:w="1271" w:type="dxa"/>
            <w:vAlign w:val="center"/>
          </w:tcPr>
          <w:p w14:paraId="2C684F19" w14:textId="77777777" w:rsidR="00340FDE" w:rsidRDefault="00000000">
            <w:pPr>
              <w:spacing w:after="60" w:line="312" w:lineRule="auto"/>
              <w:ind w:firstLine="0"/>
              <w:jc w:val="center"/>
              <w:rPr>
                <w:bCs/>
                <w:sz w:val="26"/>
              </w:rPr>
            </w:pPr>
            <w:r>
              <w:rPr>
                <w:bCs/>
                <w:sz w:val="26"/>
                <w:lang w:val="vi-VN"/>
              </w:rPr>
              <w:t>3.1</w:t>
            </w:r>
          </w:p>
        </w:tc>
        <w:tc>
          <w:tcPr>
            <w:tcW w:w="5387" w:type="dxa"/>
            <w:vAlign w:val="center"/>
          </w:tcPr>
          <w:p w14:paraId="38AF3E96" w14:textId="77777777" w:rsidR="00340FDE" w:rsidRDefault="00000000">
            <w:pPr>
              <w:spacing w:after="60" w:line="312" w:lineRule="auto"/>
              <w:ind w:firstLine="0"/>
              <w:jc w:val="left"/>
              <w:rPr>
                <w:bCs/>
                <w:sz w:val="26"/>
                <w:lang w:val="pt-BR"/>
              </w:rPr>
            </w:pPr>
            <w:r>
              <w:rPr>
                <w:bCs/>
                <w:sz w:val="26"/>
                <w:lang w:val="pt-BR"/>
              </w:rPr>
              <w:t>Khái niệm thị trường sơ cấp</w:t>
            </w:r>
          </w:p>
        </w:tc>
        <w:tc>
          <w:tcPr>
            <w:tcW w:w="992" w:type="dxa"/>
            <w:vAlign w:val="center"/>
          </w:tcPr>
          <w:p w14:paraId="3600C56D" w14:textId="77777777" w:rsidR="00340FDE" w:rsidRDefault="00000000">
            <w:pPr>
              <w:spacing w:after="60" w:line="312" w:lineRule="auto"/>
              <w:ind w:firstLine="0"/>
              <w:jc w:val="center"/>
              <w:rPr>
                <w:bCs/>
                <w:sz w:val="26"/>
              </w:rPr>
            </w:pPr>
            <w:r>
              <w:rPr>
                <w:bCs/>
                <w:sz w:val="26"/>
              </w:rPr>
              <w:t>0.5</w:t>
            </w:r>
          </w:p>
        </w:tc>
        <w:tc>
          <w:tcPr>
            <w:tcW w:w="1412" w:type="dxa"/>
            <w:vAlign w:val="center"/>
          </w:tcPr>
          <w:p w14:paraId="56A2C4A2"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04CCDBD6" w14:textId="77777777">
        <w:trPr>
          <w:jc w:val="center"/>
        </w:trPr>
        <w:tc>
          <w:tcPr>
            <w:tcW w:w="1271" w:type="dxa"/>
            <w:vAlign w:val="center"/>
          </w:tcPr>
          <w:p w14:paraId="66A77EB0" w14:textId="77777777" w:rsidR="00340FDE" w:rsidRDefault="00000000">
            <w:pPr>
              <w:spacing w:after="60" w:line="312" w:lineRule="auto"/>
              <w:ind w:firstLine="0"/>
              <w:jc w:val="center"/>
              <w:rPr>
                <w:bCs/>
                <w:sz w:val="26"/>
                <w:lang w:val="vi-VN"/>
              </w:rPr>
            </w:pPr>
            <w:r>
              <w:rPr>
                <w:bCs/>
                <w:sz w:val="26"/>
                <w:lang w:val="vi-VN"/>
              </w:rPr>
              <w:t>3.2</w:t>
            </w:r>
          </w:p>
        </w:tc>
        <w:tc>
          <w:tcPr>
            <w:tcW w:w="5387" w:type="dxa"/>
            <w:vAlign w:val="center"/>
          </w:tcPr>
          <w:p w14:paraId="42B40925" w14:textId="77777777" w:rsidR="00340FDE" w:rsidRDefault="00000000">
            <w:pPr>
              <w:spacing w:after="60" w:line="312" w:lineRule="auto"/>
              <w:ind w:firstLine="0"/>
              <w:jc w:val="left"/>
              <w:rPr>
                <w:bCs/>
                <w:sz w:val="26"/>
                <w:lang w:val="pt-BR"/>
              </w:rPr>
            </w:pPr>
            <w:r>
              <w:rPr>
                <w:bCs/>
                <w:sz w:val="26"/>
                <w:lang w:val="pt-BR"/>
              </w:rPr>
              <w:t>Các chủ thể phát hành chứng khoán</w:t>
            </w:r>
          </w:p>
        </w:tc>
        <w:tc>
          <w:tcPr>
            <w:tcW w:w="992" w:type="dxa"/>
            <w:vAlign w:val="center"/>
          </w:tcPr>
          <w:p w14:paraId="0FCF96CD" w14:textId="77777777" w:rsidR="00340FDE" w:rsidRDefault="00000000">
            <w:pPr>
              <w:spacing w:after="60" w:line="312" w:lineRule="auto"/>
              <w:ind w:firstLine="0"/>
              <w:jc w:val="center"/>
              <w:rPr>
                <w:bCs/>
                <w:sz w:val="26"/>
              </w:rPr>
            </w:pPr>
            <w:r>
              <w:rPr>
                <w:bCs/>
                <w:sz w:val="26"/>
              </w:rPr>
              <w:t>0.5</w:t>
            </w:r>
          </w:p>
        </w:tc>
        <w:tc>
          <w:tcPr>
            <w:tcW w:w="1412" w:type="dxa"/>
            <w:vAlign w:val="center"/>
          </w:tcPr>
          <w:p w14:paraId="29D8FF74"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2B99BD62" w14:textId="77777777">
        <w:trPr>
          <w:jc w:val="center"/>
        </w:trPr>
        <w:tc>
          <w:tcPr>
            <w:tcW w:w="1271" w:type="dxa"/>
            <w:vAlign w:val="center"/>
          </w:tcPr>
          <w:p w14:paraId="421A5A4A" w14:textId="77777777" w:rsidR="00340FDE" w:rsidRDefault="00000000">
            <w:pPr>
              <w:spacing w:after="60" w:line="312" w:lineRule="auto"/>
              <w:ind w:firstLine="0"/>
              <w:jc w:val="center"/>
              <w:rPr>
                <w:bCs/>
                <w:sz w:val="26"/>
                <w:lang w:val="vi-VN"/>
              </w:rPr>
            </w:pPr>
            <w:r>
              <w:rPr>
                <w:bCs/>
                <w:sz w:val="26"/>
                <w:lang w:val="vi-VN"/>
              </w:rPr>
              <w:t>3.3</w:t>
            </w:r>
          </w:p>
        </w:tc>
        <w:tc>
          <w:tcPr>
            <w:tcW w:w="5387" w:type="dxa"/>
            <w:vAlign w:val="center"/>
          </w:tcPr>
          <w:p w14:paraId="08068F8B" w14:textId="77777777" w:rsidR="00340FDE" w:rsidRDefault="00000000">
            <w:pPr>
              <w:spacing w:after="60" w:line="312" w:lineRule="auto"/>
              <w:ind w:firstLine="0"/>
              <w:jc w:val="left"/>
              <w:rPr>
                <w:bCs/>
                <w:sz w:val="26"/>
                <w:lang w:val="pt-BR"/>
              </w:rPr>
            </w:pPr>
            <w:r>
              <w:rPr>
                <w:bCs/>
                <w:sz w:val="26"/>
                <w:lang w:val="pt-BR"/>
              </w:rPr>
              <w:t>Các phương thức phát hành chứng khoán và quản lý nhà nước đối với việc phát hành chứng khoán</w:t>
            </w:r>
          </w:p>
        </w:tc>
        <w:tc>
          <w:tcPr>
            <w:tcW w:w="992" w:type="dxa"/>
            <w:vAlign w:val="center"/>
          </w:tcPr>
          <w:p w14:paraId="7EBD85FC" w14:textId="77777777" w:rsidR="00340FDE" w:rsidRDefault="00000000">
            <w:pPr>
              <w:spacing w:after="60" w:line="312" w:lineRule="auto"/>
              <w:ind w:firstLine="0"/>
              <w:jc w:val="center"/>
              <w:rPr>
                <w:bCs/>
                <w:sz w:val="26"/>
              </w:rPr>
            </w:pPr>
            <w:r>
              <w:rPr>
                <w:bCs/>
                <w:sz w:val="26"/>
              </w:rPr>
              <w:t>0.5</w:t>
            </w:r>
          </w:p>
        </w:tc>
        <w:tc>
          <w:tcPr>
            <w:tcW w:w="1412" w:type="dxa"/>
            <w:vAlign w:val="center"/>
          </w:tcPr>
          <w:p w14:paraId="47CA011E"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7854A96E" w14:textId="77777777">
        <w:trPr>
          <w:jc w:val="center"/>
        </w:trPr>
        <w:tc>
          <w:tcPr>
            <w:tcW w:w="1271" w:type="dxa"/>
            <w:vAlign w:val="center"/>
          </w:tcPr>
          <w:p w14:paraId="44031824" w14:textId="77777777" w:rsidR="00340FDE" w:rsidRDefault="00000000">
            <w:pPr>
              <w:spacing w:after="60" w:line="312" w:lineRule="auto"/>
              <w:ind w:firstLine="0"/>
              <w:jc w:val="center"/>
              <w:rPr>
                <w:bCs/>
                <w:sz w:val="26"/>
                <w:lang w:val="vi-VN"/>
              </w:rPr>
            </w:pPr>
            <w:r>
              <w:rPr>
                <w:bCs/>
                <w:sz w:val="26"/>
                <w:lang w:val="vi-VN"/>
              </w:rPr>
              <w:t>3.4</w:t>
            </w:r>
          </w:p>
        </w:tc>
        <w:tc>
          <w:tcPr>
            <w:tcW w:w="5387" w:type="dxa"/>
            <w:vAlign w:val="center"/>
          </w:tcPr>
          <w:p w14:paraId="45C1F81E" w14:textId="77777777" w:rsidR="00340FDE" w:rsidRDefault="00000000">
            <w:pPr>
              <w:spacing w:after="60" w:line="312" w:lineRule="auto"/>
              <w:ind w:firstLine="0"/>
              <w:jc w:val="left"/>
              <w:rPr>
                <w:bCs/>
                <w:sz w:val="26"/>
                <w:lang w:val="pt-BR"/>
              </w:rPr>
            </w:pPr>
            <w:r>
              <w:rPr>
                <w:bCs/>
                <w:sz w:val="26"/>
                <w:lang w:val="pt-BR"/>
              </w:rPr>
              <w:t>Phát hành chứng khoán lần đâu ra công chúng (IPO)</w:t>
            </w:r>
          </w:p>
        </w:tc>
        <w:tc>
          <w:tcPr>
            <w:tcW w:w="992" w:type="dxa"/>
            <w:vAlign w:val="center"/>
          </w:tcPr>
          <w:p w14:paraId="3D5864F9" w14:textId="77777777" w:rsidR="00340FDE" w:rsidRDefault="00000000">
            <w:pPr>
              <w:spacing w:after="60" w:line="312" w:lineRule="auto"/>
              <w:ind w:firstLine="0"/>
              <w:jc w:val="center"/>
              <w:rPr>
                <w:bCs/>
                <w:sz w:val="26"/>
              </w:rPr>
            </w:pPr>
            <w:r>
              <w:rPr>
                <w:bCs/>
                <w:sz w:val="26"/>
              </w:rPr>
              <w:t>0.5</w:t>
            </w:r>
          </w:p>
        </w:tc>
        <w:tc>
          <w:tcPr>
            <w:tcW w:w="1412" w:type="dxa"/>
            <w:vAlign w:val="center"/>
          </w:tcPr>
          <w:p w14:paraId="032688A4"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3C62E13B" w14:textId="77777777">
        <w:trPr>
          <w:jc w:val="center"/>
        </w:trPr>
        <w:tc>
          <w:tcPr>
            <w:tcW w:w="1271" w:type="dxa"/>
            <w:vAlign w:val="center"/>
          </w:tcPr>
          <w:p w14:paraId="62F4E775" w14:textId="77777777" w:rsidR="00340FDE" w:rsidRDefault="00000000">
            <w:pPr>
              <w:spacing w:after="60" w:line="312" w:lineRule="auto"/>
              <w:ind w:firstLine="0"/>
              <w:jc w:val="center"/>
              <w:rPr>
                <w:bCs/>
                <w:sz w:val="26"/>
              </w:rPr>
            </w:pPr>
            <w:r>
              <w:rPr>
                <w:bCs/>
                <w:sz w:val="26"/>
              </w:rPr>
              <w:t>3.5</w:t>
            </w:r>
          </w:p>
        </w:tc>
        <w:tc>
          <w:tcPr>
            <w:tcW w:w="5387" w:type="dxa"/>
            <w:vAlign w:val="center"/>
          </w:tcPr>
          <w:p w14:paraId="68606611" w14:textId="77777777" w:rsidR="00340FDE" w:rsidRDefault="00000000">
            <w:pPr>
              <w:spacing w:after="60" w:line="312" w:lineRule="auto"/>
              <w:ind w:firstLine="0"/>
              <w:jc w:val="left"/>
              <w:rPr>
                <w:bCs/>
                <w:sz w:val="26"/>
                <w:lang w:val="pt-BR"/>
              </w:rPr>
            </w:pPr>
            <w:r>
              <w:rPr>
                <w:bCs/>
                <w:sz w:val="26"/>
                <w:lang w:val="pt-BR"/>
              </w:rPr>
              <w:t>Thảo luận</w:t>
            </w:r>
          </w:p>
        </w:tc>
        <w:tc>
          <w:tcPr>
            <w:tcW w:w="992" w:type="dxa"/>
            <w:vAlign w:val="center"/>
          </w:tcPr>
          <w:p w14:paraId="55388FF6" w14:textId="77777777" w:rsidR="00340FDE" w:rsidRDefault="00000000">
            <w:pPr>
              <w:spacing w:after="60" w:line="312" w:lineRule="auto"/>
              <w:ind w:firstLine="0"/>
              <w:jc w:val="center"/>
              <w:rPr>
                <w:bCs/>
                <w:sz w:val="26"/>
              </w:rPr>
            </w:pPr>
            <w:r>
              <w:rPr>
                <w:bCs/>
                <w:sz w:val="26"/>
              </w:rPr>
              <w:t>2</w:t>
            </w:r>
          </w:p>
        </w:tc>
        <w:tc>
          <w:tcPr>
            <w:tcW w:w="1412" w:type="dxa"/>
            <w:vAlign w:val="center"/>
          </w:tcPr>
          <w:p w14:paraId="75F7BEE2" w14:textId="77777777" w:rsidR="00340FDE" w:rsidRDefault="00000000">
            <w:pPr>
              <w:spacing w:after="60" w:line="312" w:lineRule="auto"/>
              <w:ind w:firstLine="0"/>
              <w:jc w:val="left"/>
              <w:rPr>
                <w:rFonts w:eastAsia="Arial"/>
                <w:bCs/>
                <w:sz w:val="26"/>
              </w:rPr>
            </w:pPr>
            <w:r>
              <w:rPr>
                <w:rFonts w:eastAsiaTheme="minorHAnsi"/>
                <w:kern w:val="2"/>
                <w:sz w:val="26"/>
                <w14:ligatures w14:val="standardContextual"/>
              </w:rPr>
              <w:t>CLO3.1</w:t>
            </w:r>
          </w:p>
        </w:tc>
      </w:tr>
      <w:tr w:rsidR="00340FDE" w14:paraId="547A70BC" w14:textId="77777777">
        <w:trPr>
          <w:jc w:val="center"/>
        </w:trPr>
        <w:tc>
          <w:tcPr>
            <w:tcW w:w="1271" w:type="dxa"/>
            <w:vAlign w:val="center"/>
          </w:tcPr>
          <w:p w14:paraId="38677B76" w14:textId="77777777" w:rsidR="00340FDE" w:rsidRDefault="00000000">
            <w:pPr>
              <w:spacing w:after="60" w:line="312" w:lineRule="auto"/>
              <w:ind w:firstLine="0"/>
              <w:jc w:val="center"/>
              <w:rPr>
                <w:bCs/>
                <w:sz w:val="26"/>
                <w:lang w:val="vi-VN"/>
              </w:rPr>
            </w:pPr>
            <w:r>
              <w:rPr>
                <w:bCs/>
                <w:sz w:val="26"/>
                <w:lang w:val="nl-NL"/>
              </w:rPr>
              <w:t xml:space="preserve">Chương </w:t>
            </w:r>
            <w:r>
              <w:rPr>
                <w:bCs/>
                <w:sz w:val="26"/>
                <w:lang w:val="vi-VN"/>
              </w:rPr>
              <w:t>4</w:t>
            </w:r>
          </w:p>
        </w:tc>
        <w:tc>
          <w:tcPr>
            <w:tcW w:w="5387" w:type="dxa"/>
            <w:vAlign w:val="center"/>
          </w:tcPr>
          <w:p w14:paraId="74F82E56" w14:textId="77777777" w:rsidR="00340FDE" w:rsidRDefault="00000000">
            <w:pPr>
              <w:spacing w:after="60" w:line="312" w:lineRule="auto"/>
              <w:ind w:firstLine="0"/>
              <w:jc w:val="left"/>
              <w:rPr>
                <w:bCs/>
                <w:sz w:val="26"/>
                <w:lang w:val="pt-BR"/>
              </w:rPr>
            </w:pPr>
            <w:r>
              <w:rPr>
                <w:bCs/>
                <w:sz w:val="26"/>
                <w:lang w:val="pt-BR"/>
              </w:rPr>
              <w:t>Thị trường chứng khoán thứ cấp</w:t>
            </w:r>
          </w:p>
        </w:tc>
        <w:tc>
          <w:tcPr>
            <w:tcW w:w="992" w:type="dxa"/>
            <w:vAlign w:val="center"/>
          </w:tcPr>
          <w:p w14:paraId="70169C97" w14:textId="77777777" w:rsidR="00340FDE" w:rsidRDefault="00000000">
            <w:pPr>
              <w:spacing w:after="60" w:line="312" w:lineRule="auto"/>
              <w:ind w:firstLine="0"/>
              <w:jc w:val="center"/>
              <w:rPr>
                <w:bCs/>
                <w:sz w:val="26"/>
              </w:rPr>
            </w:pPr>
            <w:r>
              <w:rPr>
                <w:bCs/>
                <w:sz w:val="26"/>
              </w:rPr>
              <w:t>8</w:t>
            </w:r>
          </w:p>
        </w:tc>
        <w:tc>
          <w:tcPr>
            <w:tcW w:w="1412" w:type="dxa"/>
            <w:vAlign w:val="center"/>
          </w:tcPr>
          <w:p w14:paraId="2E8236BB" w14:textId="77777777" w:rsidR="00340FDE" w:rsidRDefault="00000000">
            <w:pPr>
              <w:spacing w:after="60" w:line="312" w:lineRule="auto"/>
              <w:ind w:firstLine="0"/>
              <w:jc w:val="left"/>
              <w:rPr>
                <w:bCs/>
                <w:sz w:val="26"/>
              </w:rPr>
            </w:pPr>
            <w:r>
              <w:rPr>
                <w:rFonts w:eastAsiaTheme="minorHAnsi"/>
                <w:kern w:val="2"/>
                <w:sz w:val="26"/>
                <w14:ligatures w14:val="standardContextual"/>
              </w:rPr>
              <w:t>CLO1.1, CLO2.1, CLO3.2</w:t>
            </w:r>
          </w:p>
        </w:tc>
      </w:tr>
      <w:tr w:rsidR="00340FDE" w14:paraId="0278BD7C" w14:textId="77777777">
        <w:trPr>
          <w:jc w:val="center"/>
        </w:trPr>
        <w:tc>
          <w:tcPr>
            <w:tcW w:w="1271" w:type="dxa"/>
            <w:vAlign w:val="center"/>
          </w:tcPr>
          <w:p w14:paraId="7843BD1A" w14:textId="77777777" w:rsidR="00340FDE" w:rsidRDefault="00000000">
            <w:pPr>
              <w:spacing w:after="60" w:line="312" w:lineRule="auto"/>
              <w:ind w:firstLine="0"/>
              <w:jc w:val="center"/>
              <w:rPr>
                <w:bCs/>
                <w:sz w:val="26"/>
                <w:lang w:val="vi-VN"/>
              </w:rPr>
            </w:pPr>
            <w:r>
              <w:rPr>
                <w:bCs/>
                <w:sz w:val="26"/>
                <w:lang w:val="vi-VN"/>
              </w:rPr>
              <w:t>4.1</w:t>
            </w:r>
          </w:p>
        </w:tc>
        <w:tc>
          <w:tcPr>
            <w:tcW w:w="5387" w:type="dxa"/>
            <w:vAlign w:val="center"/>
          </w:tcPr>
          <w:p w14:paraId="59BA825C" w14:textId="77777777" w:rsidR="00340FDE" w:rsidRDefault="00000000">
            <w:pPr>
              <w:spacing w:after="60" w:line="312" w:lineRule="auto"/>
              <w:ind w:firstLine="0"/>
              <w:jc w:val="left"/>
              <w:rPr>
                <w:bCs/>
                <w:sz w:val="26"/>
                <w:lang w:val="pt-BR"/>
              </w:rPr>
            </w:pPr>
            <w:r>
              <w:rPr>
                <w:bCs/>
                <w:sz w:val="26"/>
                <w:lang w:val="pt-BR"/>
              </w:rPr>
              <w:t>Đặc điểm và cơ cấu của thị trường chứng khoán thứ cấp</w:t>
            </w:r>
          </w:p>
        </w:tc>
        <w:tc>
          <w:tcPr>
            <w:tcW w:w="992" w:type="dxa"/>
            <w:vAlign w:val="center"/>
          </w:tcPr>
          <w:p w14:paraId="6327DD42" w14:textId="77777777" w:rsidR="00340FDE" w:rsidRDefault="00000000">
            <w:pPr>
              <w:spacing w:after="60" w:line="312" w:lineRule="auto"/>
              <w:ind w:firstLine="0"/>
              <w:jc w:val="center"/>
              <w:rPr>
                <w:bCs/>
                <w:sz w:val="26"/>
              </w:rPr>
            </w:pPr>
            <w:r>
              <w:rPr>
                <w:bCs/>
                <w:sz w:val="26"/>
              </w:rPr>
              <w:t>2</w:t>
            </w:r>
          </w:p>
        </w:tc>
        <w:tc>
          <w:tcPr>
            <w:tcW w:w="1412" w:type="dxa"/>
            <w:vAlign w:val="center"/>
          </w:tcPr>
          <w:p w14:paraId="0B602504"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646DFD55" w14:textId="77777777">
        <w:trPr>
          <w:jc w:val="center"/>
        </w:trPr>
        <w:tc>
          <w:tcPr>
            <w:tcW w:w="1271" w:type="dxa"/>
            <w:vAlign w:val="center"/>
          </w:tcPr>
          <w:p w14:paraId="6D09E5E8" w14:textId="77777777" w:rsidR="00340FDE" w:rsidRDefault="00000000">
            <w:pPr>
              <w:spacing w:after="60" w:line="312" w:lineRule="auto"/>
              <w:ind w:firstLine="0"/>
              <w:jc w:val="center"/>
              <w:rPr>
                <w:bCs/>
                <w:sz w:val="26"/>
                <w:lang w:val="vi-VN"/>
              </w:rPr>
            </w:pPr>
            <w:r>
              <w:rPr>
                <w:bCs/>
                <w:sz w:val="26"/>
                <w:lang w:val="vi-VN"/>
              </w:rPr>
              <w:t>4.2</w:t>
            </w:r>
          </w:p>
        </w:tc>
        <w:tc>
          <w:tcPr>
            <w:tcW w:w="5387" w:type="dxa"/>
            <w:vAlign w:val="center"/>
          </w:tcPr>
          <w:p w14:paraId="2FC5E767" w14:textId="77777777" w:rsidR="00340FDE" w:rsidRDefault="00000000">
            <w:pPr>
              <w:spacing w:after="60" w:line="312" w:lineRule="auto"/>
              <w:ind w:firstLine="0"/>
              <w:jc w:val="left"/>
              <w:rPr>
                <w:bCs/>
                <w:sz w:val="26"/>
                <w:lang w:val="pt-BR"/>
              </w:rPr>
            </w:pPr>
            <w:r>
              <w:rPr>
                <w:bCs/>
                <w:sz w:val="26"/>
                <w:lang w:val="pt-BR"/>
              </w:rPr>
              <w:t>Sở giao dịch chứng khoán</w:t>
            </w:r>
          </w:p>
        </w:tc>
        <w:tc>
          <w:tcPr>
            <w:tcW w:w="992" w:type="dxa"/>
            <w:vAlign w:val="center"/>
          </w:tcPr>
          <w:p w14:paraId="564B1709" w14:textId="77777777" w:rsidR="00340FDE" w:rsidRDefault="00000000">
            <w:pPr>
              <w:spacing w:after="60" w:line="312" w:lineRule="auto"/>
              <w:ind w:firstLine="0"/>
              <w:jc w:val="center"/>
              <w:rPr>
                <w:bCs/>
                <w:sz w:val="26"/>
              </w:rPr>
            </w:pPr>
            <w:r>
              <w:rPr>
                <w:bCs/>
                <w:sz w:val="26"/>
              </w:rPr>
              <w:t>2</w:t>
            </w:r>
          </w:p>
        </w:tc>
        <w:tc>
          <w:tcPr>
            <w:tcW w:w="1412" w:type="dxa"/>
            <w:vAlign w:val="center"/>
          </w:tcPr>
          <w:p w14:paraId="19BF8C17"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7C5A64E2" w14:textId="77777777">
        <w:trPr>
          <w:jc w:val="center"/>
        </w:trPr>
        <w:tc>
          <w:tcPr>
            <w:tcW w:w="1271" w:type="dxa"/>
            <w:vAlign w:val="center"/>
          </w:tcPr>
          <w:p w14:paraId="6A9CA1CF" w14:textId="77777777" w:rsidR="00340FDE" w:rsidRDefault="00000000">
            <w:pPr>
              <w:spacing w:after="60" w:line="312" w:lineRule="auto"/>
              <w:ind w:firstLine="0"/>
              <w:jc w:val="center"/>
              <w:rPr>
                <w:bCs/>
                <w:sz w:val="26"/>
                <w:lang w:val="vi-VN"/>
              </w:rPr>
            </w:pPr>
            <w:r>
              <w:rPr>
                <w:bCs/>
                <w:sz w:val="26"/>
                <w:lang w:val="vi-VN"/>
              </w:rPr>
              <w:t>4.3</w:t>
            </w:r>
          </w:p>
        </w:tc>
        <w:tc>
          <w:tcPr>
            <w:tcW w:w="5387" w:type="dxa"/>
            <w:vAlign w:val="center"/>
          </w:tcPr>
          <w:p w14:paraId="15F86CAD" w14:textId="77777777" w:rsidR="00340FDE" w:rsidRDefault="00000000">
            <w:pPr>
              <w:spacing w:after="60" w:line="312" w:lineRule="auto"/>
              <w:ind w:firstLine="0"/>
              <w:jc w:val="left"/>
              <w:rPr>
                <w:bCs/>
                <w:sz w:val="26"/>
                <w:lang w:val="pt-BR"/>
              </w:rPr>
            </w:pPr>
            <w:r>
              <w:rPr>
                <w:bCs/>
                <w:sz w:val="26"/>
                <w:lang w:val="pt-BR"/>
              </w:rPr>
              <w:t>Thị trường phi tập trung OTC</w:t>
            </w:r>
          </w:p>
        </w:tc>
        <w:tc>
          <w:tcPr>
            <w:tcW w:w="992" w:type="dxa"/>
            <w:vAlign w:val="center"/>
          </w:tcPr>
          <w:p w14:paraId="766DE097" w14:textId="77777777" w:rsidR="00340FDE" w:rsidRDefault="00000000">
            <w:pPr>
              <w:spacing w:after="60" w:line="312" w:lineRule="auto"/>
              <w:ind w:firstLine="0"/>
              <w:jc w:val="center"/>
              <w:rPr>
                <w:bCs/>
                <w:sz w:val="26"/>
              </w:rPr>
            </w:pPr>
            <w:r>
              <w:rPr>
                <w:bCs/>
                <w:sz w:val="26"/>
              </w:rPr>
              <w:t>1</w:t>
            </w:r>
          </w:p>
        </w:tc>
        <w:tc>
          <w:tcPr>
            <w:tcW w:w="1412" w:type="dxa"/>
            <w:vAlign w:val="center"/>
          </w:tcPr>
          <w:p w14:paraId="704E0673" w14:textId="77777777" w:rsidR="00340FDE" w:rsidRDefault="00000000">
            <w:pPr>
              <w:spacing w:after="60" w:line="312" w:lineRule="auto"/>
              <w:ind w:firstLine="0"/>
              <w:jc w:val="left"/>
              <w:rPr>
                <w:bCs/>
                <w:sz w:val="26"/>
              </w:rPr>
            </w:pPr>
            <w:r>
              <w:rPr>
                <w:rFonts w:eastAsiaTheme="minorHAnsi"/>
                <w:kern w:val="2"/>
                <w:sz w:val="26"/>
                <w14:ligatures w14:val="standardContextual"/>
              </w:rPr>
              <w:t>CLO1.1</w:t>
            </w:r>
          </w:p>
        </w:tc>
      </w:tr>
      <w:tr w:rsidR="00340FDE" w14:paraId="7541C84E" w14:textId="77777777">
        <w:trPr>
          <w:jc w:val="center"/>
        </w:trPr>
        <w:tc>
          <w:tcPr>
            <w:tcW w:w="1271" w:type="dxa"/>
            <w:vAlign w:val="center"/>
          </w:tcPr>
          <w:p w14:paraId="32DD1CBA" w14:textId="77777777" w:rsidR="00340FDE" w:rsidRDefault="00000000">
            <w:pPr>
              <w:spacing w:after="60" w:line="312" w:lineRule="auto"/>
              <w:ind w:firstLine="0"/>
              <w:jc w:val="center"/>
              <w:rPr>
                <w:bCs/>
                <w:sz w:val="26"/>
                <w:lang w:val="vi-VN"/>
              </w:rPr>
            </w:pPr>
            <w:r>
              <w:rPr>
                <w:bCs/>
                <w:sz w:val="26"/>
                <w:lang w:val="vi-VN"/>
              </w:rPr>
              <w:t>4.4</w:t>
            </w:r>
          </w:p>
        </w:tc>
        <w:tc>
          <w:tcPr>
            <w:tcW w:w="5387" w:type="dxa"/>
            <w:vAlign w:val="center"/>
          </w:tcPr>
          <w:p w14:paraId="67A3D154" w14:textId="77777777" w:rsidR="00340FDE" w:rsidRDefault="00000000">
            <w:pPr>
              <w:spacing w:after="60" w:line="312" w:lineRule="auto"/>
              <w:ind w:firstLine="0"/>
              <w:jc w:val="left"/>
              <w:rPr>
                <w:bCs/>
                <w:sz w:val="26"/>
                <w:lang w:val="pt-BR"/>
              </w:rPr>
            </w:pPr>
            <w:r>
              <w:rPr>
                <w:bCs/>
                <w:sz w:val="26"/>
                <w:lang w:val="pt-BR"/>
              </w:rPr>
              <w:t>Ví dụ và bài tập</w:t>
            </w:r>
          </w:p>
        </w:tc>
        <w:tc>
          <w:tcPr>
            <w:tcW w:w="992" w:type="dxa"/>
            <w:vAlign w:val="center"/>
          </w:tcPr>
          <w:p w14:paraId="12A2617B" w14:textId="77777777" w:rsidR="00340FDE" w:rsidRDefault="00000000">
            <w:pPr>
              <w:spacing w:after="60" w:line="312" w:lineRule="auto"/>
              <w:ind w:firstLine="0"/>
              <w:jc w:val="center"/>
              <w:rPr>
                <w:bCs/>
                <w:sz w:val="26"/>
              </w:rPr>
            </w:pPr>
            <w:r>
              <w:rPr>
                <w:bCs/>
                <w:sz w:val="26"/>
              </w:rPr>
              <w:t>2</w:t>
            </w:r>
          </w:p>
        </w:tc>
        <w:tc>
          <w:tcPr>
            <w:tcW w:w="1412" w:type="dxa"/>
            <w:vAlign w:val="center"/>
          </w:tcPr>
          <w:p w14:paraId="7A82569D" w14:textId="77777777" w:rsidR="00340FDE" w:rsidRDefault="00000000">
            <w:pPr>
              <w:spacing w:after="60" w:line="312" w:lineRule="auto"/>
              <w:ind w:firstLine="0"/>
              <w:jc w:val="left"/>
              <w:rPr>
                <w:bCs/>
                <w:sz w:val="26"/>
              </w:rPr>
            </w:pPr>
            <w:r>
              <w:rPr>
                <w:rFonts w:eastAsiaTheme="minorHAnsi"/>
                <w:kern w:val="2"/>
                <w:sz w:val="26"/>
                <w14:ligatures w14:val="standardContextual"/>
              </w:rPr>
              <w:t>CLO3.2</w:t>
            </w:r>
          </w:p>
        </w:tc>
      </w:tr>
      <w:tr w:rsidR="00340FDE" w14:paraId="4E84ABAE" w14:textId="77777777">
        <w:trPr>
          <w:jc w:val="center"/>
        </w:trPr>
        <w:tc>
          <w:tcPr>
            <w:tcW w:w="1271" w:type="dxa"/>
            <w:vAlign w:val="center"/>
          </w:tcPr>
          <w:p w14:paraId="77AE6187" w14:textId="77777777" w:rsidR="00340FDE" w:rsidRDefault="00000000">
            <w:pPr>
              <w:spacing w:after="60" w:line="312" w:lineRule="auto"/>
              <w:ind w:firstLine="0"/>
              <w:jc w:val="center"/>
              <w:rPr>
                <w:bCs/>
                <w:sz w:val="26"/>
              </w:rPr>
            </w:pPr>
            <w:r>
              <w:rPr>
                <w:bCs/>
                <w:sz w:val="26"/>
                <w:lang w:val="nl-NL"/>
              </w:rPr>
              <w:t xml:space="preserve">Chương </w:t>
            </w:r>
            <w:r>
              <w:rPr>
                <w:bCs/>
                <w:sz w:val="26"/>
              </w:rPr>
              <w:t>5</w:t>
            </w:r>
          </w:p>
        </w:tc>
        <w:tc>
          <w:tcPr>
            <w:tcW w:w="5387" w:type="dxa"/>
            <w:vAlign w:val="center"/>
          </w:tcPr>
          <w:p w14:paraId="77E0685B" w14:textId="77777777" w:rsidR="00340FDE" w:rsidRDefault="00000000">
            <w:pPr>
              <w:spacing w:after="60" w:line="312" w:lineRule="auto"/>
              <w:ind w:firstLine="0"/>
              <w:jc w:val="left"/>
              <w:rPr>
                <w:bCs/>
                <w:sz w:val="26"/>
                <w:lang w:val="pt-BR"/>
              </w:rPr>
            </w:pPr>
            <w:r>
              <w:rPr>
                <w:bCs/>
                <w:sz w:val="26"/>
                <w:lang w:val="pt-BR"/>
              </w:rPr>
              <w:t>Phân tích chứng khoán và đầu tư chứng khoán</w:t>
            </w:r>
          </w:p>
        </w:tc>
        <w:tc>
          <w:tcPr>
            <w:tcW w:w="992" w:type="dxa"/>
            <w:vAlign w:val="center"/>
          </w:tcPr>
          <w:p w14:paraId="7710760C" w14:textId="77777777" w:rsidR="00340FDE" w:rsidRDefault="00000000">
            <w:pPr>
              <w:spacing w:after="60" w:line="312" w:lineRule="auto"/>
              <w:ind w:firstLine="0"/>
              <w:jc w:val="center"/>
              <w:rPr>
                <w:bCs/>
                <w:sz w:val="26"/>
              </w:rPr>
            </w:pPr>
            <w:r>
              <w:rPr>
                <w:bCs/>
                <w:sz w:val="26"/>
              </w:rPr>
              <w:t>8</w:t>
            </w:r>
          </w:p>
        </w:tc>
        <w:tc>
          <w:tcPr>
            <w:tcW w:w="1412" w:type="dxa"/>
            <w:vAlign w:val="center"/>
          </w:tcPr>
          <w:p w14:paraId="4D8DA877" w14:textId="77777777" w:rsidR="00340FDE" w:rsidRDefault="00000000">
            <w:pPr>
              <w:spacing w:after="60" w:line="312" w:lineRule="auto"/>
              <w:ind w:firstLine="0"/>
              <w:jc w:val="left"/>
              <w:rPr>
                <w:bCs/>
                <w:sz w:val="26"/>
              </w:rPr>
            </w:pPr>
            <w:r>
              <w:rPr>
                <w:rFonts w:eastAsiaTheme="minorHAnsi"/>
                <w:kern w:val="2"/>
                <w:sz w:val="26"/>
                <w14:ligatures w14:val="standardContextual"/>
              </w:rPr>
              <w:t>CLO2.1, CLO3.1, CLO3.2</w:t>
            </w:r>
          </w:p>
        </w:tc>
      </w:tr>
      <w:tr w:rsidR="00340FDE" w14:paraId="082EEEE5" w14:textId="77777777">
        <w:trPr>
          <w:jc w:val="center"/>
        </w:trPr>
        <w:tc>
          <w:tcPr>
            <w:tcW w:w="1271" w:type="dxa"/>
            <w:vAlign w:val="center"/>
          </w:tcPr>
          <w:p w14:paraId="52BB12DE" w14:textId="77777777" w:rsidR="00340FDE" w:rsidRDefault="00000000">
            <w:pPr>
              <w:spacing w:after="60" w:line="312" w:lineRule="auto"/>
              <w:ind w:firstLine="0"/>
              <w:jc w:val="center"/>
              <w:rPr>
                <w:bCs/>
                <w:sz w:val="26"/>
              </w:rPr>
            </w:pPr>
            <w:r>
              <w:rPr>
                <w:bCs/>
                <w:sz w:val="26"/>
              </w:rPr>
              <w:t>5.1</w:t>
            </w:r>
          </w:p>
        </w:tc>
        <w:tc>
          <w:tcPr>
            <w:tcW w:w="5387" w:type="dxa"/>
            <w:vAlign w:val="center"/>
          </w:tcPr>
          <w:p w14:paraId="6DCFB4A0" w14:textId="77777777" w:rsidR="00340FDE" w:rsidRDefault="00000000">
            <w:pPr>
              <w:spacing w:after="60" w:line="312" w:lineRule="auto"/>
              <w:ind w:firstLine="0"/>
              <w:jc w:val="left"/>
              <w:rPr>
                <w:bCs/>
                <w:sz w:val="26"/>
                <w:lang w:val="pt-BR"/>
              </w:rPr>
            </w:pPr>
            <w:r>
              <w:rPr>
                <w:bCs/>
                <w:sz w:val="26"/>
                <w:lang w:val="pt-BR"/>
              </w:rPr>
              <w:t>Lãi suất và các vấn đề liên quan đến lãi suất</w:t>
            </w:r>
          </w:p>
        </w:tc>
        <w:tc>
          <w:tcPr>
            <w:tcW w:w="992" w:type="dxa"/>
            <w:vAlign w:val="center"/>
          </w:tcPr>
          <w:p w14:paraId="54514021" w14:textId="77777777" w:rsidR="00340FDE" w:rsidRDefault="00000000">
            <w:pPr>
              <w:spacing w:after="60" w:line="312" w:lineRule="auto"/>
              <w:ind w:firstLine="0"/>
              <w:jc w:val="center"/>
              <w:rPr>
                <w:bCs/>
                <w:sz w:val="26"/>
              </w:rPr>
            </w:pPr>
            <w:r>
              <w:rPr>
                <w:bCs/>
                <w:sz w:val="26"/>
              </w:rPr>
              <w:t>2</w:t>
            </w:r>
          </w:p>
        </w:tc>
        <w:tc>
          <w:tcPr>
            <w:tcW w:w="1412" w:type="dxa"/>
            <w:vAlign w:val="center"/>
          </w:tcPr>
          <w:p w14:paraId="4C16224E" w14:textId="77777777" w:rsidR="00340FDE" w:rsidRDefault="00000000">
            <w:pPr>
              <w:spacing w:after="60" w:line="312" w:lineRule="auto"/>
              <w:ind w:firstLine="0"/>
              <w:jc w:val="left"/>
              <w:rPr>
                <w:bCs/>
                <w:sz w:val="26"/>
              </w:rPr>
            </w:pPr>
            <w:r>
              <w:rPr>
                <w:rFonts w:eastAsiaTheme="minorHAnsi"/>
                <w:kern w:val="2"/>
                <w:sz w:val="26"/>
                <w14:ligatures w14:val="standardContextual"/>
              </w:rPr>
              <w:t>CLO2.1</w:t>
            </w:r>
          </w:p>
        </w:tc>
      </w:tr>
      <w:tr w:rsidR="00340FDE" w14:paraId="550B9E49" w14:textId="77777777">
        <w:trPr>
          <w:jc w:val="center"/>
        </w:trPr>
        <w:tc>
          <w:tcPr>
            <w:tcW w:w="1271" w:type="dxa"/>
            <w:vAlign w:val="center"/>
          </w:tcPr>
          <w:p w14:paraId="0B8F7188" w14:textId="77777777" w:rsidR="00340FDE" w:rsidRDefault="00000000">
            <w:pPr>
              <w:spacing w:after="60" w:line="312" w:lineRule="auto"/>
              <w:ind w:firstLine="0"/>
              <w:jc w:val="center"/>
              <w:rPr>
                <w:bCs/>
                <w:sz w:val="26"/>
              </w:rPr>
            </w:pPr>
            <w:r>
              <w:rPr>
                <w:bCs/>
                <w:sz w:val="26"/>
              </w:rPr>
              <w:t>5.2</w:t>
            </w:r>
          </w:p>
        </w:tc>
        <w:tc>
          <w:tcPr>
            <w:tcW w:w="5387" w:type="dxa"/>
            <w:vAlign w:val="center"/>
          </w:tcPr>
          <w:p w14:paraId="19031393" w14:textId="77777777" w:rsidR="00340FDE" w:rsidRDefault="00000000">
            <w:pPr>
              <w:spacing w:after="60" w:line="312" w:lineRule="auto"/>
              <w:ind w:firstLine="0"/>
              <w:jc w:val="left"/>
              <w:rPr>
                <w:bCs/>
                <w:sz w:val="26"/>
                <w:lang w:val="pt-BR"/>
              </w:rPr>
            </w:pPr>
            <w:r>
              <w:rPr>
                <w:bCs/>
                <w:sz w:val="26"/>
                <w:lang w:val="pt-BR"/>
              </w:rPr>
              <w:t>Phân tích trái phiếu</w:t>
            </w:r>
          </w:p>
        </w:tc>
        <w:tc>
          <w:tcPr>
            <w:tcW w:w="992" w:type="dxa"/>
            <w:vAlign w:val="center"/>
          </w:tcPr>
          <w:p w14:paraId="2612A57A" w14:textId="77777777" w:rsidR="00340FDE" w:rsidRDefault="00000000">
            <w:pPr>
              <w:spacing w:after="60" w:line="312" w:lineRule="auto"/>
              <w:ind w:firstLine="0"/>
              <w:jc w:val="center"/>
              <w:rPr>
                <w:bCs/>
                <w:sz w:val="26"/>
              </w:rPr>
            </w:pPr>
            <w:r>
              <w:rPr>
                <w:bCs/>
                <w:sz w:val="26"/>
              </w:rPr>
              <w:t>1</w:t>
            </w:r>
          </w:p>
        </w:tc>
        <w:tc>
          <w:tcPr>
            <w:tcW w:w="1412" w:type="dxa"/>
            <w:vAlign w:val="center"/>
          </w:tcPr>
          <w:p w14:paraId="34630034" w14:textId="77777777" w:rsidR="00340FDE" w:rsidRDefault="00000000">
            <w:pPr>
              <w:spacing w:after="60" w:line="312" w:lineRule="auto"/>
              <w:ind w:firstLine="0"/>
              <w:jc w:val="left"/>
              <w:rPr>
                <w:bCs/>
                <w:sz w:val="26"/>
              </w:rPr>
            </w:pPr>
            <w:r>
              <w:rPr>
                <w:rFonts w:eastAsiaTheme="minorHAnsi"/>
                <w:kern w:val="2"/>
                <w:sz w:val="26"/>
                <w14:ligatures w14:val="standardContextual"/>
              </w:rPr>
              <w:t>CLO3.1</w:t>
            </w:r>
          </w:p>
        </w:tc>
      </w:tr>
      <w:tr w:rsidR="00340FDE" w14:paraId="45DC502C" w14:textId="77777777">
        <w:trPr>
          <w:jc w:val="center"/>
        </w:trPr>
        <w:tc>
          <w:tcPr>
            <w:tcW w:w="1271" w:type="dxa"/>
            <w:vAlign w:val="center"/>
          </w:tcPr>
          <w:p w14:paraId="39C436BA" w14:textId="77777777" w:rsidR="00340FDE" w:rsidRDefault="00000000">
            <w:pPr>
              <w:spacing w:after="60" w:line="312" w:lineRule="auto"/>
              <w:ind w:firstLine="0"/>
              <w:jc w:val="center"/>
              <w:rPr>
                <w:bCs/>
                <w:sz w:val="26"/>
              </w:rPr>
            </w:pPr>
            <w:r>
              <w:rPr>
                <w:bCs/>
                <w:sz w:val="26"/>
              </w:rPr>
              <w:t>5.3</w:t>
            </w:r>
          </w:p>
        </w:tc>
        <w:tc>
          <w:tcPr>
            <w:tcW w:w="5387" w:type="dxa"/>
            <w:vAlign w:val="center"/>
          </w:tcPr>
          <w:p w14:paraId="3774601A" w14:textId="77777777" w:rsidR="00340FDE" w:rsidRDefault="00000000">
            <w:pPr>
              <w:spacing w:after="60" w:line="312" w:lineRule="auto"/>
              <w:ind w:firstLine="0"/>
              <w:jc w:val="left"/>
              <w:rPr>
                <w:bCs/>
                <w:sz w:val="26"/>
                <w:lang w:val="pt-BR"/>
              </w:rPr>
            </w:pPr>
            <w:r>
              <w:rPr>
                <w:bCs/>
                <w:sz w:val="26"/>
                <w:lang w:val="pt-BR"/>
              </w:rPr>
              <w:t>Phân tích cổ phiếu</w:t>
            </w:r>
          </w:p>
        </w:tc>
        <w:tc>
          <w:tcPr>
            <w:tcW w:w="992" w:type="dxa"/>
            <w:vAlign w:val="center"/>
          </w:tcPr>
          <w:p w14:paraId="069799D2" w14:textId="77777777" w:rsidR="00340FDE" w:rsidRDefault="00000000">
            <w:pPr>
              <w:spacing w:after="60" w:line="312" w:lineRule="auto"/>
              <w:ind w:firstLine="0"/>
              <w:jc w:val="center"/>
              <w:rPr>
                <w:bCs/>
                <w:sz w:val="26"/>
              </w:rPr>
            </w:pPr>
            <w:r>
              <w:rPr>
                <w:bCs/>
                <w:sz w:val="26"/>
              </w:rPr>
              <w:t>1</w:t>
            </w:r>
          </w:p>
        </w:tc>
        <w:tc>
          <w:tcPr>
            <w:tcW w:w="1412" w:type="dxa"/>
            <w:vAlign w:val="center"/>
          </w:tcPr>
          <w:p w14:paraId="00F4AEA3" w14:textId="77777777" w:rsidR="00340FDE" w:rsidRDefault="00000000">
            <w:pPr>
              <w:spacing w:after="60" w:line="312" w:lineRule="auto"/>
              <w:ind w:firstLine="0"/>
              <w:jc w:val="left"/>
              <w:rPr>
                <w:bCs/>
                <w:sz w:val="26"/>
              </w:rPr>
            </w:pPr>
            <w:r>
              <w:rPr>
                <w:rFonts w:eastAsiaTheme="minorHAnsi"/>
                <w:kern w:val="2"/>
                <w:sz w:val="26"/>
                <w14:ligatures w14:val="standardContextual"/>
              </w:rPr>
              <w:t>CLO3.1</w:t>
            </w:r>
          </w:p>
        </w:tc>
      </w:tr>
      <w:tr w:rsidR="00340FDE" w14:paraId="152B651C" w14:textId="77777777">
        <w:trPr>
          <w:jc w:val="center"/>
        </w:trPr>
        <w:tc>
          <w:tcPr>
            <w:tcW w:w="1271" w:type="dxa"/>
            <w:vAlign w:val="center"/>
          </w:tcPr>
          <w:p w14:paraId="2FFC813A" w14:textId="77777777" w:rsidR="00340FDE" w:rsidRDefault="00000000">
            <w:pPr>
              <w:spacing w:after="60" w:line="312" w:lineRule="auto"/>
              <w:ind w:firstLine="0"/>
              <w:jc w:val="center"/>
              <w:rPr>
                <w:bCs/>
                <w:sz w:val="26"/>
              </w:rPr>
            </w:pPr>
            <w:r>
              <w:rPr>
                <w:bCs/>
                <w:sz w:val="26"/>
              </w:rPr>
              <w:t>5.4</w:t>
            </w:r>
          </w:p>
        </w:tc>
        <w:tc>
          <w:tcPr>
            <w:tcW w:w="5387" w:type="dxa"/>
            <w:vAlign w:val="center"/>
          </w:tcPr>
          <w:p w14:paraId="04F659D4" w14:textId="77777777" w:rsidR="00340FDE" w:rsidRDefault="00000000">
            <w:pPr>
              <w:spacing w:after="60" w:line="312" w:lineRule="auto"/>
              <w:ind w:firstLine="0"/>
              <w:jc w:val="left"/>
              <w:rPr>
                <w:bCs/>
                <w:sz w:val="26"/>
                <w:lang w:val="pt-BR"/>
              </w:rPr>
            </w:pPr>
            <w:r>
              <w:rPr>
                <w:bCs/>
                <w:sz w:val="26"/>
                <w:lang w:val="pt-BR"/>
              </w:rPr>
              <w:t>Ví dụ và bài tập</w:t>
            </w:r>
          </w:p>
        </w:tc>
        <w:tc>
          <w:tcPr>
            <w:tcW w:w="992" w:type="dxa"/>
            <w:vAlign w:val="center"/>
          </w:tcPr>
          <w:p w14:paraId="79E0BFA0" w14:textId="77777777" w:rsidR="00340FDE" w:rsidRDefault="00000000">
            <w:pPr>
              <w:spacing w:after="60" w:line="312" w:lineRule="auto"/>
              <w:ind w:firstLine="0"/>
              <w:jc w:val="center"/>
              <w:rPr>
                <w:bCs/>
                <w:sz w:val="26"/>
              </w:rPr>
            </w:pPr>
            <w:r>
              <w:rPr>
                <w:bCs/>
                <w:sz w:val="26"/>
              </w:rPr>
              <w:t>4</w:t>
            </w:r>
          </w:p>
        </w:tc>
        <w:tc>
          <w:tcPr>
            <w:tcW w:w="1412" w:type="dxa"/>
            <w:vAlign w:val="center"/>
          </w:tcPr>
          <w:p w14:paraId="3E24645F" w14:textId="77777777" w:rsidR="00340FDE" w:rsidRDefault="00000000">
            <w:pPr>
              <w:spacing w:after="60" w:line="312" w:lineRule="auto"/>
              <w:ind w:firstLine="0"/>
              <w:jc w:val="left"/>
              <w:rPr>
                <w:bCs/>
                <w:sz w:val="26"/>
              </w:rPr>
            </w:pPr>
            <w:r>
              <w:rPr>
                <w:rFonts w:eastAsiaTheme="minorHAnsi"/>
                <w:kern w:val="2"/>
                <w:sz w:val="26"/>
                <w14:ligatures w14:val="standardContextual"/>
              </w:rPr>
              <w:t>CLO3.2</w:t>
            </w:r>
          </w:p>
        </w:tc>
      </w:tr>
    </w:tbl>
    <w:p w14:paraId="3CD2996C" w14:textId="77777777" w:rsidR="00340FDE" w:rsidRDefault="00340FDE">
      <w:pPr>
        <w:spacing w:after="60" w:line="312" w:lineRule="auto"/>
        <w:ind w:firstLine="0"/>
        <w:outlineLvl w:val="0"/>
        <w:rPr>
          <w:b/>
          <w:bCs/>
          <w:sz w:val="26"/>
        </w:rPr>
      </w:pPr>
    </w:p>
    <w:p w14:paraId="76548B30" w14:textId="77777777" w:rsidR="00340FDE" w:rsidRDefault="00000000">
      <w:pPr>
        <w:spacing w:after="60" w:line="312" w:lineRule="auto"/>
        <w:ind w:firstLine="0"/>
        <w:outlineLvl w:val="0"/>
        <w:rPr>
          <w:b/>
          <w:bCs/>
          <w:sz w:val="26"/>
          <w:lang w:val="vi-VN"/>
        </w:rPr>
      </w:pPr>
      <w:r>
        <w:rPr>
          <w:b/>
          <w:bCs/>
          <w:sz w:val="26"/>
        </w:rPr>
        <w:t>8</w:t>
      </w:r>
      <w:r>
        <w:rPr>
          <w:b/>
          <w:bCs/>
          <w:sz w:val="26"/>
          <w:lang w:val="vi-VN"/>
        </w:rPr>
        <w:t xml:space="preserve">. </w:t>
      </w:r>
      <w:r>
        <w:rPr>
          <w:b/>
          <w:bCs/>
          <w:sz w:val="26"/>
        </w:rPr>
        <w:t>Yêu cầu đối với</w:t>
      </w:r>
      <w:r>
        <w:rPr>
          <w:b/>
          <w:bCs/>
          <w:sz w:val="26"/>
          <w:lang w:val="vi-VN"/>
        </w:rPr>
        <w:t xml:space="preserve"> sinh viên </w:t>
      </w:r>
    </w:p>
    <w:p w14:paraId="246CB12B" w14:textId="77777777" w:rsidR="00340FDE" w:rsidRDefault="00000000">
      <w:pPr>
        <w:tabs>
          <w:tab w:val="left" w:pos="960"/>
        </w:tabs>
        <w:spacing w:before="0" w:after="60" w:line="312" w:lineRule="auto"/>
        <w:ind w:firstLine="260"/>
        <w:jc w:val="left"/>
        <w:rPr>
          <w:rFonts w:eastAsiaTheme="minorHAnsi"/>
          <w:bCs/>
          <w:sz w:val="26"/>
          <w:szCs w:val="22"/>
          <w:lang w:val="vi-VN"/>
        </w:rPr>
      </w:pPr>
      <w:r>
        <w:rPr>
          <w:rFonts w:eastAsiaTheme="minorHAnsi"/>
          <w:bCs/>
          <w:sz w:val="26"/>
          <w:szCs w:val="22"/>
          <w:lang w:val="vi-VN"/>
        </w:rPr>
        <w:t>Sinh viên phải thực hiện các nhiệm vụ sau:</w:t>
      </w:r>
    </w:p>
    <w:p w14:paraId="78D5747E"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Có mặt tối thiểu 80% số tiết học lý thuyết.</w:t>
      </w:r>
    </w:p>
    <w:p w14:paraId="2FE2F69E"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lastRenderedPageBreak/>
        <w:t>Hoàn thành đ</w:t>
      </w:r>
      <w:r w:rsidRPr="00B252C3">
        <w:rPr>
          <w:rFonts w:eastAsiaTheme="minorHAnsi"/>
          <w:sz w:val="26"/>
          <w:szCs w:val="22"/>
          <w:lang w:val="vi-VN"/>
        </w:rPr>
        <w:t>ủ các bài tập, thảo luận, thực hành</w:t>
      </w:r>
      <w:r>
        <w:rPr>
          <w:rFonts w:eastAsiaTheme="minorHAnsi"/>
          <w:sz w:val="26"/>
          <w:szCs w:val="22"/>
          <w:lang w:val="vi-VN"/>
        </w:rPr>
        <w:t>.</w:t>
      </w:r>
    </w:p>
    <w:p w14:paraId="311BD428"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Thực hiện đầy đủ các bài kiểm tra định kỳ và đạt kết quả.</w:t>
      </w:r>
    </w:p>
    <w:p w14:paraId="13A6C452" w14:textId="77777777" w:rsidR="00340FDE" w:rsidRDefault="00000000">
      <w:pPr>
        <w:spacing w:before="0" w:after="60" w:line="312" w:lineRule="auto"/>
        <w:ind w:left="720" w:hanging="360"/>
        <w:jc w:val="left"/>
        <w:rPr>
          <w:rFonts w:eastAsiaTheme="minorHAnsi"/>
          <w:sz w:val="26"/>
          <w:szCs w:val="22"/>
          <w:lang w:val="vi-VN"/>
        </w:rPr>
      </w:pPr>
      <w:r>
        <w:rPr>
          <w:rFonts w:eastAsiaTheme="minorHAnsi"/>
          <w:sz w:val="26"/>
          <w:szCs w:val="22"/>
          <w:lang w:val="vi-VN"/>
        </w:rPr>
        <w:t>Tham dự thi kết thúc học phần (bắt buộc).</w:t>
      </w:r>
    </w:p>
    <w:p w14:paraId="7FC643B2" w14:textId="77777777" w:rsidR="00340FDE" w:rsidRDefault="00000000">
      <w:pPr>
        <w:spacing w:after="60" w:line="312" w:lineRule="auto"/>
        <w:ind w:firstLine="0"/>
        <w:outlineLvl w:val="0"/>
        <w:rPr>
          <w:b/>
          <w:bCs/>
          <w:sz w:val="26"/>
          <w:lang w:val="vi-VN"/>
        </w:rPr>
      </w:pPr>
      <w:r>
        <w:rPr>
          <w:b/>
          <w:bCs/>
          <w:sz w:val="26"/>
          <w:lang w:val="vi-VN"/>
        </w:rPr>
        <w:t>9. Đánh giá kết quả học tập của sinh viên</w:t>
      </w:r>
    </w:p>
    <w:p w14:paraId="741FEF8F" w14:textId="77777777" w:rsidR="00340FDE" w:rsidRDefault="00000000">
      <w:pPr>
        <w:keepNext/>
        <w:keepLines/>
        <w:spacing w:after="60" w:line="312" w:lineRule="auto"/>
        <w:ind w:firstLine="0"/>
        <w:jc w:val="left"/>
        <w:outlineLvl w:val="1"/>
        <w:rPr>
          <w:rFonts w:eastAsiaTheme="majorEastAsia"/>
          <w:b/>
          <w:bCs/>
          <w:sz w:val="26"/>
          <w:lang w:val="vi-VN"/>
        </w:rPr>
      </w:pPr>
      <w:r>
        <w:rPr>
          <w:rFonts w:eastAsiaTheme="majorEastAsia"/>
          <w:b/>
          <w:bCs/>
          <w:sz w:val="26"/>
          <w:lang w:val="vi-VN"/>
        </w:rPr>
        <w:t>9.1. Cách đánh giá</w:t>
      </w:r>
    </w:p>
    <w:p w14:paraId="0836305F" w14:textId="77777777" w:rsidR="00340FDE"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C173670" w14:textId="77777777">
        <w:trPr>
          <w:jc w:val="center"/>
        </w:trPr>
        <w:tc>
          <w:tcPr>
            <w:tcW w:w="564" w:type="dxa"/>
            <w:tcBorders>
              <w:bottom w:val="single" w:sz="4" w:space="0" w:color="auto"/>
            </w:tcBorders>
          </w:tcPr>
          <w:p w14:paraId="21EA63E3" w14:textId="77777777" w:rsidR="00340FDE" w:rsidRDefault="00000000">
            <w:pPr>
              <w:spacing w:after="60" w:line="312" w:lineRule="auto"/>
              <w:ind w:firstLine="0"/>
              <w:jc w:val="center"/>
              <w:rPr>
                <w:b/>
                <w:sz w:val="26"/>
                <w:lang w:val="nl-NL"/>
              </w:rPr>
            </w:pPr>
            <w:r>
              <w:rPr>
                <w:b/>
                <w:sz w:val="26"/>
                <w:lang w:val="nl-NL"/>
              </w:rPr>
              <w:t>TT</w:t>
            </w:r>
          </w:p>
        </w:tc>
        <w:tc>
          <w:tcPr>
            <w:tcW w:w="3114" w:type="dxa"/>
            <w:tcBorders>
              <w:bottom w:val="single" w:sz="4" w:space="0" w:color="auto"/>
            </w:tcBorders>
          </w:tcPr>
          <w:p w14:paraId="3806B7DC" w14:textId="77777777" w:rsidR="00340FDE" w:rsidRDefault="00000000">
            <w:pPr>
              <w:spacing w:after="60" w:line="312" w:lineRule="auto"/>
              <w:ind w:firstLine="0"/>
              <w:jc w:val="center"/>
              <w:rPr>
                <w:b/>
                <w:sz w:val="26"/>
                <w:lang w:val="nl-NL"/>
              </w:rPr>
            </w:pPr>
            <w:r>
              <w:rPr>
                <w:b/>
                <w:sz w:val="26"/>
                <w:lang w:val="nl-NL"/>
              </w:rPr>
              <w:t>Điểm thành phần</w:t>
            </w:r>
          </w:p>
        </w:tc>
        <w:tc>
          <w:tcPr>
            <w:tcW w:w="3780" w:type="dxa"/>
            <w:tcBorders>
              <w:bottom w:val="single" w:sz="4" w:space="0" w:color="auto"/>
            </w:tcBorders>
          </w:tcPr>
          <w:p w14:paraId="74C835D4" w14:textId="77777777" w:rsidR="00340FDE" w:rsidRDefault="00000000">
            <w:pPr>
              <w:spacing w:after="60" w:line="312" w:lineRule="auto"/>
              <w:ind w:firstLine="0"/>
              <w:jc w:val="center"/>
              <w:rPr>
                <w:b/>
                <w:sz w:val="26"/>
                <w:lang w:val="nl-NL"/>
              </w:rPr>
            </w:pPr>
            <w:r>
              <w:rPr>
                <w:b/>
                <w:sz w:val="26"/>
                <w:lang w:val="nl-NL"/>
              </w:rPr>
              <w:t>Quy định</w:t>
            </w:r>
          </w:p>
        </w:tc>
        <w:tc>
          <w:tcPr>
            <w:tcW w:w="1260" w:type="dxa"/>
            <w:tcBorders>
              <w:bottom w:val="single" w:sz="4" w:space="0" w:color="auto"/>
            </w:tcBorders>
          </w:tcPr>
          <w:p w14:paraId="3FC60E16" w14:textId="77777777" w:rsidR="00340FDE" w:rsidRDefault="00000000">
            <w:pPr>
              <w:spacing w:after="60" w:line="312" w:lineRule="auto"/>
              <w:ind w:firstLine="0"/>
              <w:jc w:val="center"/>
              <w:rPr>
                <w:b/>
                <w:sz w:val="26"/>
                <w:lang w:val="nl-NL"/>
              </w:rPr>
            </w:pPr>
            <w:r>
              <w:rPr>
                <w:b/>
                <w:sz w:val="26"/>
                <w:lang w:val="nl-NL"/>
              </w:rPr>
              <w:t>Trọng số</w:t>
            </w:r>
          </w:p>
        </w:tc>
      </w:tr>
      <w:tr w:rsidR="00340FDE" w14:paraId="0E87E514" w14:textId="77777777">
        <w:trPr>
          <w:jc w:val="center"/>
        </w:trPr>
        <w:tc>
          <w:tcPr>
            <w:tcW w:w="564" w:type="dxa"/>
            <w:vAlign w:val="center"/>
          </w:tcPr>
          <w:p w14:paraId="1190355E"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645BFFFC" w14:textId="77777777" w:rsidR="00340FDE" w:rsidRDefault="00000000">
            <w:pPr>
              <w:spacing w:after="60" w:line="312" w:lineRule="auto"/>
              <w:ind w:firstLine="0"/>
              <w:jc w:val="left"/>
              <w:rPr>
                <w:sz w:val="26"/>
                <w:lang w:val="nl-NL"/>
              </w:rPr>
            </w:pPr>
            <w:r>
              <w:rPr>
                <w:sz w:val="26"/>
                <w:lang w:val="nl-NL"/>
              </w:rPr>
              <w:t>Điểm chuyên cần</w:t>
            </w:r>
          </w:p>
        </w:tc>
        <w:tc>
          <w:tcPr>
            <w:tcW w:w="3780" w:type="dxa"/>
            <w:vAlign w:val="center"/>
          </w:tcPr>
          <w:p w14:paraId="38784029" w14:textId="77777777" w:rsidR="00340FDE" w:rsidRDefault="00000000">
            <w:pPr>
              <w:spacing w:before="0" w:after="0" w:line="312" w:lineRule="auto"/>
              <w:ind w:firstLine="0"/>
              <w:jc w:val="left"/>
              <w:rPr>
                <w:rFonts w:eastAsiaTheme="minorHAnsi"/>
                <w:bCs/>
                <w:sz w:val="26"/>
                <w:szCs w:val="22"/>
                <w:lang w:val="nl-NL"/>
              </w:rPr>
            </w:pPr>
            <w:r>
              <w:rPr>
                <w:rFonts w:eastAsiaTheme="minorHAnsi"/>
                <w:bCs/>
                <w:sz w:val="26"/>
                <w:szCs w:val="22"/>
                <w:lang w:val="nl-NL"/>
              </w:rPr>
              <w:t>- Tham dự trực tiếp trên lớp 80% thời lượng học phần.</w:t>
            </w:r>
          </w:p>
          <w:p w14:paraId="78424806" w14:textId="77777777" w:rsidR="00340FDE" w:rsidRDefault="00000000">
            <w:pPr>
              <w:spacing w:after="60" w:line="312" w:lineRule="auto"/>
              <w:ind w:firstLine="0"/>
              <w:jc w:val="left"/>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21D1F3EF" w14:textId="77777777" w:rsidR="00340FDE" w:rsidRDefault="00000000">
            <w:pPr>
              <w:spacing w:after="60" w:line="312" w:lineRule="auto"/>
              <w:ind w:firstLine="0"/>
              <w:jc w:val="center"/>
              <w:rPr>
                <w:sz w:val="26"/>
                <w:lang w:val="nl-NL"/>
              </w:rPr>
            </w:pPr>
            <w:r>
              <w:rPr>
                <w:sz w:val="26"/>
                <w:lang w:val="nl-NL"/>
              </w:rPr>
              <w:t>10%</w:t>
            </w:r>
          </w:p>
        </w:tc>
      </w:tr>
      <w:tr w:rsidR="00340FDE" w14:paraId="0F1F9F1C" w14:textId="77777777">
        <w:trPr>
          <w:jc w:val="center"/>
        </w:trPr>
        <w:tc>
          <w:tcPr>
            <w:tcW w:w="564" w:type="dxa"/>
            <w:tcBorders>
              <w:top w:val="single" w:sz="4" w:space="0" w:color="auto"/>
            </w:tcBorders>
            <w:vAlign w:val="center"/>
          </w:tcPr>
          <w:p w14:paraId="0E6BEE29" w14:textId="77777777" w:rsidR="00340FDE" w:rsidRDefault="00000000">
            <w:pPr>
              <w:spacing w:after="60" w:line="312" w:lineRule="auto"/>
              <w:ind w:firstLine="0"/>
              <w:jc w:val="center"/>
              <w:rPr>
                <w:sz w:val="26"/>
                <w:lang w:val="nl-NL"/>
              </w:rPr>
            </w:pPr>
            <w:r>
              <w:rPr>
                <w:sz w:val="26"/>
                <w:lang w:val="nl-NL"/>
              </w:rPr>
              <w:t>2</w:t>
            </w:r>
          </w:p>
        </w:tc>
        <w:tc>
          <w:tcPr>
            <w:tcW w:w="3114" w:type="dxa"/>
            <w:tcBorders>
              <w:top w:val="single" w:sz="4" w:space="0" w:color="auto"/>
            </w:tcBorders>
            <w:vAlign w:val="center"/>
          </w:tcPr>
          <w:p w14:paraId="5D9C4FB8" w14:textId="77777777" w:rsidR="00340FDE" w:rsidRDefault="00000000">
            <w:pPr>
              <w:spacing w:after="60" w:line="312" w:lineRule="auto"/>
              <w:ind w:firstLine="0"/>
              <w:jc w:val="left"/>
              <w:rPr>
                <w:sz w:val="26"/>
                <w:lang w:val="nl-NL"/>
              </w:rPr>
            </w:pPr>
            <w:r>
              <w:rPr>
                <w:sz w:val="26"/>
                <w:lang w:val="nl-NL"/>
              </w:rPr>
              <w:t>Điểm kiểm tra giữa kỳ</w:t>
            </w:r>
          </w:p>
        </w:tc>
        <w:tc>
          <w:tcPr>
            <w:tcW w:w="3780" w:type="dxa"/>
            <w:tcBorders>
              <w:top w:val="single" w:sz="4" w:space="0" w:color="auto"/>
              <w:right w:val="single" w:sz="4" w:space="0" w:color="auto"/>
            </w:tcBorders>
            <w:vAlign w:val="center"/>
          </w:tcPr>
          <w:p w14:paraId="50AB21DB" w14:textId="77777777" w:rsidR="00340FDE" w:rsidRDefault="00000000">
            <w:pPr>
              <w:spacing w:after="60" w:line="312" w:lineRule="auto"/>
              <w:ind w:firstLine="0"/>
              <w:jc w:val="left"/>
              <w:rPr>
                <w:sz w:val="26"/>
                <w:lang w:val="nl-NL"/>
              </w:rPr>
            </w:pPr>
            <w:r>
              <w:rPr>
                <w:sz w:val="26"/>
                <w:lang w:val="nl-NL"/>
              </w:rPr>
              <w:t>- Tự luận: CLO1.1, CLO2.1,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503EAA7F" w14:textId="77777777" w:rsidR="00340FDE" w:rsidRDefault="00000000">
            <w:pPr>
              <w:spacing w:after="60" w:line="312" w:lineRule="auto"/>
              <w:ind w:firstLine="0"/>
              <w:jc w:val="center"/>
              <w:rPr>
                <w:sz w:val="26"/>
                <w:lang w:val="nl-NL"/>
              </w:rPr>
            </w:pPr>
            <w:r>
              <w:rPr>
                <w:sz w:val="26"/>
                <w:lang w:val="nl-NL"/>
              </w:rPr>
              <w:t>30%</w:t>
            </w:r>
          </w:p>
        </w:tc>
      </w:tr>
      <w:tr w:rsidR="00340FDE" w14:paraId="26075E89" w14:textId="77777777">
        <w:trPr>
          <w:jc w:val="center"/>
        </w:trPr>
        <w:tc>
          <w:tcPr>
            <w:tcW w:w="564" w:type="dxa"/>
            <w:vAlign w:val="center"/>
          </w:tcPr>
          <w:p w14:paraId="4B27A7E6" w14:textId="77777777" w:rsidR="00340FDE" w:rsidRDefault="00000000">
            <w:pPr>
              <w:spacing w:after="60" w:line="312" w:lineRule="auto"/>
              <w:ind w:firstLine="0"/>
              <w:jc w:val="center"/>
              <w:rPr>
                <w:sz w:val="26"/>
                <w:lang w:val="nl-NL"/>
              </w:rPr>
            </w:pPr>
            <w:r>
              <w:rPr>
                <w:sz w:val="26"/>
                <w:lang w:val="nl-NL"/>
              </w:rPr>
              <w:t>3</w:t>
            </w:r>
          </w:p>
        </w:tc>
        <w:tc>
          <w:tcPr>
            <w:tcW w:w="3114" w:type="dxa"/>
            <w:vAlign w:val="center"/>
          </w:tcPr>
          <w:p w14:paraId="4B60FB45" w14:textId="77777777" w:rsidR="00340FDE" w:rsidRDefault="00000000">
            <w:pPr>
              <w:spacing w:after="60" w:line="312" w:lineRule="auto"/>
              <w:ind w:firstLine="0"/>
              <w:jc w:val="left"/>
              <w:rPr>
                <w:sz w:val="26"/>
                <w:lang w:val="nl-NL"/>
              </w:rPr>
            </w:pPr>
            <w:r>
              <w:rPr>
                <w:sz w:val="26"/>
                <w:lang w:val="nl-NL"/>
              </w:rPr>
              <w:t>Điểm thi kết thúc học phần</w:t>
            </w:r>
          </w:p>
        </w:tc>
        <w:tc>
          <w:tcPr>
            <w:tcW w:w="3780" w:type="dxa"/>
            <w:vAlign w:val="center"/>
          </w:tcPr>
          <w:p w14:paraId="6294624D" w14:textId="77777777" w:rsidR="00340FDE" w:rsidRDefault="00000000">
            <w:pPr>
              <w:spacing w:after="60" w:line="312" w:lineRule="auto"/>
              <w:ind w:firstLine="0"/>
              <w:jc w:val="left"/>
              <w:rPr>
                <w:sz w:val="26"/>
                <w:lang w:val="vi-VN"/>
              </w:rPr>
            </w:pPr>
            <w:r>
              <w:rPr>
                <w:sz w:val="26"/>
                <w:lang w:val="nl-NL"/>
              </w:rPr>
              <w:t>- Tự luận: CLO1.1, CLO2.1, CLO3.1, CLO3.2</w:t>
            </w:r>
          </w:p>
        </w:tc>
        <w:tc>
          <w:tcPr>
            <w:tcW w:w="1260" w:type="dxa"/>
          </w:tcPr>
          <w:p w14:paraId="718C14D0" w14:textId="77777777" w:rsidR="00340FDE" w:rsidRDefault="00000000">
            <w:pPr>
              <w:spacing w:after="60" w:line="312" w:lineRule="auto"/>
              <w:ind w:firstLine="0"/>
              <w:jc w:val="center"/>
              <w:rPr>
                <w:sz w:val="26"/>
                <w:lang w:val="nl-NL"/>
              </w:rPr>
            </w:pPr>
            <w:r>
              <w:rPr>
                <w:sz w:val="26"/>
              </w:rPr>
              <w:t>6</w:t>
            </w:r>
            <w:r>
              <w:rPr>
                <w:sz w:val="26"/>
                <w:lang w:val="nl-NL"/>
              </w:rPr>
              <w:t>0%</w:t>
            </w:r>
          </w:p>
        </w:tc>
      </w:tr>
    </w:tbl>
    <w:p w14:paraId="03C261B3" w14:textId="77777777" w:rsidR="00340FDE" w:rsidRDefault="00000000">
      <w:pPr>
        <w:keepNext/>
        <w:keepLines/>
        <w:spacing w:after="60" w:line="312" w:lineRule="auto"/>
        <w:ind w:firstLine="0"/>
        <w:jc w:val="left"/>
        <w:outlineLvl w:val="1"/>
        <w:rPr>
          <w:rFonts w:eastAsiaTheme="majorEastAsia"/>
          <w:b/>
          <w:bCs/>
          <w:sz w:val="26"/>
        </w:rPr>
      </w:pPr>
      <w:r>
        <w:rPr>
          <w:rFonts w:eastAsiaTheme="majorEastAsia"/>
          <w:b/>
          <w:bCs/>
          <w:sz w:val="26"/>
        </w:rPr>
        <w:t>9.2. Cách tính điểm</w:t>
      </w:r>
    </w:p>
    <w:p w14:paraId="532ABEC8"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 xml:space="preserve">- Điểm đánh giá thành phần và điểm thi kết thúc học phần được chấm theo thang điểm 10 (từ 0 đến 10), làm tròn đến một chữ số thập phân. </w:t>
      </w:r>
    </w:p>
    <w:p w14:paraId="29E5E5AF" w14:textId="77777777" w:rsidR="00340FDE" w:rsidRDefault="00000000">
      <w:pPr>
        <w:spacing w:before="0" w:after="60" w:line="312" w:lineRule="auto"/>
        <w:ind w:firstLine="0"/>
        <w:jc w:val="left"/>
        <w:rPr>
          <w:rFonts w:eastAsiaTheme="minorHAnsi"/>
          <w:sz w:val="26"/>
          <w:szCs w:val="22"/>
        </w:rPr>
      </w:pPr>
      <w:r>
        <w:rPr>
          <w:rFonts w:eastAsiaTheme="minorHAnsi"/>
          <w:sz w:val="26"/>
          <w:szCs w:val="22"/>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73A93B0B" w14:textId="77777777" w:rsidR="00340FDE" w:rsidRDefault="00000000">
      <w:pPr>
        <w:spacing w:after="60" w:line="312" w:lineRule="auto"/>
        <w:ind w:firstLine="0"/>
        <w:outlineLvl w:val="0"/>
        <w:rPr>
          <w:b/>
          <w:bCs/>
          <w:sz w:val="26"/>
        </w:rPr>
      </w:pPr>
      <w:r>
        <w:rPr>
          <w:b/>
          <w:bCs/>
          <w:sz w:val="26"/>
        </w:rPr>
        <w:t xml:space="preserve">10. Tài liệu học tập </w:t>
      </w:r>
    </w:p>
    <w:p w14:paraId="3E4B1859" w14:textId="77777777" w:rsidR="00340FDE" w:rsidRDefault="00000000">
      <w:pPr>
        <w:spacing w:before="0" w:after="60" w:line="312" w:lineRule="auto"/>
        <w:ind w:firstLine="0"/>
        <w:jc w:val="left"/>
        <w:rPr>
          <w:rFonts w:eastAsiaTheme="minorHAnsi"/>
          <w:sz w:val="26"/>
          <w:szCs w:val="22"/>
        </w:rPr>
      </w:pPr>
      <w:r>
        <w:rPr>
          <w:rFonts w:eastAsiaTheme="minorHAnsi"/>
          <w:b/>
          <w:sz w:val="26"/>
          <w:szCs w:val="22"/>
        </w:rPr>
        <w:t>10.1 Tài liệu chính</w:t>
      </w:r>
    </w:p>
    <w:p w14:paraId="61F1D1D7" w14:textId="77777777" w:rsidR="00340FDE" w:rsidRDefault="00000000">
      <w:pPr>
        <w:tabs>
          <w:tab w:val="left" w:pos="1260"/>
        </w:tabs>
        <w:spacing w:after="60" w:line="312" w:lineRule="auto"/>
        <w:ind w:left="360" w:firstLine="720"/>
        <w:rPr>
          <w:sz w:val="26"/>
          <w:lang w:val="nl-NL"/>
        </w:rPr>
      </w:pPr>
      <w:r>
        <w:rPr>
          <w:sz w:val="26"/>
        </w:rPr>
        <w:t xml:space="preserve">[1] </w:t>
      </w:r>
      <w:r>
        <w:rPr>
          <w:sz w:val="26"/>
          <w:lang w:val="nl-NL"/>
        </w:rPr>
        <w:t xml:space="preserve">TS Bạch Đức Hiển (2009), Giáo trình thị trường chứng khoán, NXB Tài chính  </w:t>
      </w:r>
    </w:p>
    <w:p w14:paraId="150C1833" w14:textId="77777777" w:rsidR="00340FDE" w:rsidRDefault="00000000">
      <w:pPr>
        <w:tabs>
          <w:tab w:val="left" w:pos="1260"/>
        </w:tabs>
        <w:spacing w:after="60" w:line="312" w:lineRule="auto"/>
        <w:ind w:left="360" w:firstLine="720"/>
        <w:rPr>
          <w:sz w:val="26"/>
          <w:lang w:val="nl-NL"/>
        </w:rPr>
      </w:pPr>
      <w:r>
        <w:rPr>
          <w:sz w:val="26"/>
          <w:lang w:val="nl-NL"/>
        </w:rPr>
        <w:t xml:space="preserve">[2] TS Bạch Đức Hiển (2009), Bài tập thị trường chứng khoán, NXB Tài chính </w:t>
      </w:r>
    </w:p>
    <w:p w14:paraId="0C091002" w14:textId="77777777" w:rsidR="00340FDE" w:rsidRDefault="00000000">
      <w:pPr>
        <w:spacing w:before="0" w:after="60" w:line="312" w:lineRule="auto"/>
        <w:ind w:firstLine="0"/>
        <w:jc w:val="left"/>
        <w:rPr>
          <w:rFonts w:eastAsiaTheme="minorHAnsi"/>
          <w:sz w:val="26"/>
          <w:szCs w:val="22"/>
        </w:rPr>
      </w:pPr>
      <w:r>
        <w:rPr>
          <w:rFonts w:eastAsiaTheme="minorHAnsi"/>
          <w:b/>
          <w:sz w:val="26"/>
          <w:szCs w:val="22"/>
        </w:rPr>
        <w:t>10.2 Tài liệu tham khảo</w:t>
      </w:r>
    </w:p>
    <w:tbl>
      <w:tblPr>
        <w:tblW w:w="5000" w:type="pct"/>
        <w:tblLook w:val="04A0" w:firstRow="1" w:lastRow="0" w:firstColumn="1" w:lastColumn="0" w:noHBand="0" w:noVBand="1"/>
      </w:tblPr>
      <w:tblGrid>
        <w:gridCol w:w="9355"/>
      </w:tblGrid>
      <w:tr w:rsidR="00340FDE" w14:paraId="6F81DAA8" w14:textId="77777777">
        <w:tc>
          <w:tcPr>
            <w:tcW w:w="5000" w:type="pct"/>
          </w:tcPr>
          <w:p w14:paraId="52B7C809" w14:textId="77777777" w:rsidR="00340FDE" w:rsidRDefault="00000000">
            <w:pPr>
              <w:tabs>
                <w:tab w:val="left" w:pos="1260"/>
              </w:tabs>
              <w:spacing w:after="60" w:line="312" w:lineRule="auto"/>
              <w:ind w:left="360" w:firstLine="720"/>
              <w:rPr>
                <w:sz w:val="26"/>
                <w:lang w:val="nl-NL"/>
              </w:rPr>
            </w:pPr>
            <w:r>
              <w:rPr>
                <w:sz w:val="26"/>
                <w:lang w:val="nl-NL"/>
              </w:rPr>
              <w:t>[1]. TS. Nguyễn Văn Tuyến (2011) - Giáo trình Luật chứng khoán - NXB Giáo dục.</w:t>
            </w:r>
          </w:p>
        </w:tc>
      </w:tr>
    </w:tbl>
    <w:p w14:paraId="63AE539E" w14:textId="77777777" w:rsidR="00340FDE" w:rsidRDefault="00000000">
      <w:pPr>
        <w:spacing w:after="60" w:line="312" w:lineRule="auto"/>
        <w:ind w:firstLine="0"/>
        <w:outlineLvl w:val="0"/>
        <w:rPr>
          <w:b/>
          <w:bCs/>
          <w:sz w:val="26"/>
          <w:lang w:val="nl-NL"/>
        </w:rPr>
      </w:pPr>
      <w:r>
        <w:rPr>
          <w:b/>
          <w:bCs/>
          <w:sz w:val="26"/>
          <w:lang w:val="nl-NL"/>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913"/>
        <w:gridCol w:w="795"/>
        <w:gridCol w:w="750"/>
        <w:gridCol w:w="750"/>
        <w:gridCol w:w="1878"/>
      </w:tblGrid>
      <w:tr w:rsidR="00340FDE" w:rsidRPr="0055344B" w14:paraId="5EAC267E" w14:textId="77777777">
        <w:trPr>
          <w:trHeight w:val="282"/>
          <w:tblHeader/>
          <w:jc w:val="center"/>
        </w:trPr>
        <w:tc>
          <w:tcPr>
            <w:tcW w:w="0" w:type="auto"/>
            <w:vAlign w:val="center"/>
          </w:tcPr>
          <w:p w14:paraId="31CAC684" w14:textId="77777777" w:rsidR="00340FDE" w:rsidRDefault="00000000">
            <w:pPr>
              <w:spacing w:after="60" w:line="312" w:lineRule="auto"/>
              <w:ind w:firstLine="0"/>
              <w:jc w:val="center"/>
              <w:rPr>
                <w:b/>
                <w:sz w:val="26"/>
                <w:lang w:val="nl-NL"/>
              </w:rPr>
            </w:pPr>
            <w:r>
              <w:rPr>
                <w:b/>
                <w:sz w:val="26"/>
                <w:lang w:val="nl-NL"/>
              </w:rPr>
              <w:lastRenderedPageBreak/>
              <w:t>Chương</w:t>
            </w:r>
          </w:p>
        </w:tc>
        <w:tc>
          <w:tcPr>
            <w:tcW w:w="4319" w:type="dxa"/>
            <w:vAlign w:val="center"/>
          </w:tcPr>
          <w:p w14:paraId="4B2E81EE" w14:textId="77777777" w:rsidR="00340FDE" w:rsidRDefault="00000000">
            <w:pPr>
              <w:spacing w:after="60" w:line="312" w:lineRule="auto"/>
              <w:ind w:firstLine="0"/>
              <w:jc w:val="center"/>
              <w:rPr>
                <w:b/>
                <w:sz w:val="26"/>
                <w:lang w:val="nl-NL"/>
              </w:rPr>
            </w:pPr>
            <w:r>
              <w:rPr>
                <w:b/>
                <w:sz w:val="26"/>
                <w:lang w:val="nl-NL"/>
              </w:rPr>
              <w:t>Nội dung tự học</w:t>
            </w:r>
          </w:p>
        </w:tc>
        <w:tc>
          <w:tcPr>
            <w:tcW w:w="247" w:type="dxa"/>
            <w:vAlign w:val="center"/>
          </w:tcPr>
          <w:p w14:paraId="523B6858" w14:textId="77777777" w:rsidR="00340FDE" w:rsidRDefault="00000000">
            <w:pPr>
              <w:spacing w:after="60" w:line="312" w:lineRule="auto"/>
              <w:ind w:firstLine="0"/>
              <w:jc w:val="center"/>
              <w:rPr>
                <w:b/>
                <w:sz w:val="26"/>
                <w:lang w:val="nl-NL"/>
              </w:rPr>
            </w:pPr>
            <w:r>
              <w:rPr>
                <w:b/>
                <w:sz w:val="26"/>
                <w:lang w:val="nl-NL"/>
              </w:rPr>
              <w:t>Tổng (tiết)</w:t>
            </w:r>
          </w:p>
        </w:tc>
        <w:tc>
          <w:tcPr>
            <w:tcW w:w="750" w:type="dxa"/>
            <w:vAlign w:val="center"/>
          </w:tcPr>
          <w:p w14:paraId="4C1ECC7D" w14:textId="77777777" w:rsidR="00340FDE" w:rsidRDefault="00000000">
            <w:pPr>
              <w:spacing w:after="60" w:line="312" w:lineRule="auto"/>
              <w:ind w:firstLine="0"/>
              <w:jc w:val="center"/>
              <w:rPr>
                <w:b/>
                <w:sz w:val="26"/>
                <w:lang w:val="nl-NL"/>
              </w:rPr>
            </w:pPr>
            <w:r>
              <w:rPr>
                <w:b/>
                <w:sz w:val="26"/>
                <w:lang w:val="nl-NL"/>
              </w:rPr>
              <w:t>LT (tiết)</w:t>
            </w:r>
          </w:p>
        </w:tc>
        <w:tc>
          <w:tcPr>
            <w:tcW w:w="750" w:type="dxa"/>
            <w:vAlign w:val="center"/>
          </w:tcPr>
          <w:p w14:paraId="5497AD0D" w14:textId="77777777" w:rsidR="00340FDE" w:rsidRDefault="00000000">
            <w:pPr>
              <w:spacing w:after="60" w:line="312" w:lineRule="auto"/>
              <w:ind w:firstLine="0"/>
              <w:jc w:val="center"/>
              <w:rPr>
                <w:b/>
                <w:sz w:val="26"/>
                <w:lang w:val="nl-NL"/>
              </w:rPr>
            </w:pPr>
            <w:r>
              <w:rPr>
                <w:b/>
                <w:sz w:val="26"/>
                <w:lang w:val="nl-NL"/>
              </w:rPr>
              <w:t>BT</w:t>
            </w:r>
          </w:p>
          <w:p w14:paraId="59D6BD2A" w14:textId="77777777" w:rsidR="00340FDE" w:rsidRDefault="00000000">
            <w:pPr>
              <w:spacing w:after="60" w:line="312" w:lineRule="auto"/>
              <w:ind w:firstLine="0"/>
              <w:jc w:val="center"/>
              <w:rPr>
                <w:b/>
                <w:sz w:val="26"/>
                <w:lang w:val="nl-NL"/>
              </w:rPr>
            </w:pPr>
            <w:r>
              <w:rPr>
                <w:b/>
                <w:sz w:val="26"/>
                <w:lang w:val="nl-NL"/>
              </w:rPr>
              <w:t>(tiết)</w:t>
            </w:r>
          </w:p>
        </w:tc>
        <w:tc>
          <w:tcPr>
            <w:tcW w:w="2019" w:type="dxa"/>
            <w:tcBorders>
              <w:bottom w:val="single" w:sz="4" w:space="0" w:color="auto"/>
            </w:tcBorders>
            <w:vAlign w:val="center"/>
          </w:tcPr>
          <w:p w14:paraId="1E23CE40"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634D0880" w14:textId="77777777">
        <w:trPr>
          <w:trHeight w:val="70"/>
          <w:jc w:val="center"/>
        </w:trPr>
        <w:tc>
          <w:tcPr>
            <w:tcW w:w="0" w:type="auto"/>
            <w:vAlign w:val="center"/>
          </w:tcPr>
          <w:p w14:paraId="0D4DA74A" w14:textId="77777777" w:rsidR="00340FDE" w:rsidRDefault="00000000">
            <w:pPr>
              <w:spacing w:after="60" w:line="312" w:lineRule="auto"/>
              <w:ind w:firstLine="0"/>
              <w:jc w:val="center"/>
              <w:rPr>
                <w:sz w:val="26"/>
                <w:lang w:val="nl-NL"/>
              </w:rPr>
            </w:pPr>
            <w:r>
              <w:rPr>
                <w:sz w:val="26"/>
                <w:lang w:val="nl-NL"/>
              </w:rPr>
              <w:t>1</w:t>
            </w:r>
          </w:p>
          <w:p w14:paraId="77176A7E" w14:textId="77777777" w:rsidR="00340FDE" w:rsidRDefault="00340FDE">
            <w:pPr>
              <w:spacing w:after="60" w:line="312" w:lineRule="auto"/>
              <w:ind w:firstLine="0"/>
              <w:jc w:val="center"/>
              <w:rPr>
                <w:sz w:val="26"/>
                <w:lang w:val="nl-NL"/>
              </w:rPr>
            </w:pPr>
          </w:p>
        </w:tc>
        <w:tc>
          <w:tcPr>
            <w:tcW w:w="4319" w:type="dxa"/>
          </w:tcPr>
          <w:p w14:paraId="585D4ED8" w14:textId="77777777" w:rsidR="00340FDE" w:rsidRDefault="00000000">
            <w:pPr>
              <w:spacing w:before="0" w:after="60" w:line="312" w:lineRule="auto"/>
              <w:ind w:firstLine="186"/>
              <w:jc w:val="left"/>
              <w:rPr>
                <w:rFonts w:eastAsiaTheme="minorHAnsi"/>
                <w:sz w:val="26"/>
                <w:szCs w:val="22"/>
                <w:lang w:val="nl-NL"/>
              </w:rPr>
            </w:pPr>
            <w:r>
              <w:rPr>
                <w:rFonts w:eastAsiaTheme="minorHAnsi"/>
                <w:sz w:val="26"/>
                <w:szCs w:val="22"/>
                <w:lang w:val="nl-NL"/>
              </w:rPr>
              <w:t>Tổng quan về thị trường tài chính</w:t>
            </w:r>
          </w:p>
          <w:p w14:paraId="0EA6A40A" w14:textId="77777777" w:rsidR="00340FDE" w:rsidRDefault="00000000">
            <w:pPr>
              <w:spacing w:before="0" w:after="60" w:line="312" w:lineRule="auto"/>
              <w:ind w:firstLine="186"/>
              <w:jc w:val="left"/>
              <w:rPr>
                <w:rFonts w:eastAsiaTheme="minorHAnsi"/>
                <w:sz w:val="26"/>
                <w:szCs w:val="22"/>
                <w:lang w:val="nl-NL"/>
              </w:rPr>
            </w:pPr>
            <w:r>
              <w:rPr>
                <w:rFonts w:eastAsiaTheme="minorHAnsi"/>
                <w:sz w:val="26"/>
                <w:szCs w:val="22"/>
                <w:lang w:val="nl-NL"/>
              </w:rPr>
              <w:t xml:space="preserve">1.1. </w:t>
            </w:r>
            <w:r>
              <w:rPr>
                <w:rFonts w:eastAsiaTheme="minorHAnsi"/>
                <w:bCs/>
                <w:sz w:val="26"/>
                <w:szCs w:val="22"/>
                <w:lang w:val="pt-BR"/>
              </w:rPr>
              <w:t>Giới thiệu về thị trường tài chính</w:t>
            </w:r>
            <w:r>
              <w:rPr>
                <w:rFonts w:eastAsiaTheme="minorHAnsi"/>
                <w:sz w:val="26"/>
                <w:szCs w:val="22"/>
                <w:lang w:val="nl-NL"/>
              </w:rPr>
              <w:t xml:space="preserve"> </w:t>
            </w:r>
          </w:p>
          <w:p w14:paraId="29EFD8DE"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nl-NL"/>
              </w:rPr>
              <w:t xml:space="preserve">1.2. </w:t>
            </w:r>
            <w:r>
              <w:rPr>
                <w:rFonts w:eastAsiaTheme="minorHAnsi"/>
                <w:sz w:val="26"/>
                <w:szCs w:val="22"/>
                <w:lang w:val="pt-BR"/>
              </w:rPr>
              <w:t>Bản chất và chức năng của thị trường chứng khoán.</w:t>
            </w:r>
          </w:p>
          <w:p w14:paraId="715F9031"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pt-BR"/>
              </w:rPr>
              <w:t>1.3. Cơ cấu và nguyên tắc hoạt động của thị trường chứng khoán.</w:t>
            </w:r>
          </w:p>
          <w:p w14:paraId="7A2B95F1" w14:textId="77777777" w:rsidR="00340FDE" w:rsidRDefault="00000000">
            <w:pPr>
              <w:spacing w:after="60" w:line="312" w:lineRule="auto"/>
              <w:ind w:firstLine="0"/>
              <w:jc w:val="left"/>
              <w:rPr>
                <w:sz w:val="26"/>
                <w:lang w:val="nl-NL"/>
              </w:rPr>
            </w:pPr>
            <w:r>
              <w:rPr>
                <w:sz w:val="26"/>
                <w:lang w:val="pt-BR"/>
              </w:rPr>
              <w:t>1.4. Các chủ thể tham gia thị trường chứng khoán</w:t>
            </w:r>
          </w:p>
        </w:tc>
        <w:tc>
          <w:tcPr>
            <w:tcW w:w="247" w:type="dxa"/>
          </w:tcPr>
          <w:p w14:paraId="75243F59" w14:textId="77777777" w:rsidR="00340FDE" w:rsidRDefault="00000000">
            <w:pPr>
              <w:spacing w:after="60" w:line="312" w:lineRule="auto"/>
              <w:ind w:firstLine="0"/>
              <w:jc w:val="center"/>
              <w:rPr>
                <w:sz w:val="26"/>
                <w:lang w:val="nl-NL"/>
              </w:rPr>
            </w:pPr>
            <w:r>
              <w:rPr>
                <w:sz w:val="26"/>
              </w:rPr>
              <w:t>4</w:t>
            </w:r>
          </w:p>
        </w:tc>
        <w:tc>
          <w:tcPr>
            <w:tcW w:w="750" w:type="dxa"/>
          </w:tcPr>
          <w:p w14:paraId="0A9F42D4" w14:textId="77777777" w:rsidR="00340FDE" w:rsidRDefault="00000000">
            <w:pPr>
              <w:spacing w:after="60" w:line="312" w:lineRule="auto"/>
              <w:ind w:firstLine="0"/>
              <w:jc w:val="center"/>
              <w:rPr>
                <w:sz w:val="26"/>
                <w:lang w:val="nl-NL"/>
              </w:rPr>
            </w:pPr>
            <w:r>
              <w:rPr>
                <w:sz w:val="26"/>
              </w:rPr>
              <w:t>4</w:t>
            </w:r>
          </w:p>
        </w:tc>
        <w:tc>
          <w:tcPr>
            <w:tcW w:w="750" w:type="dxa"/>
          </w:tcPr>
          <w:p w14:paraId="1AD37E7C" w14:textId="77777777" w:rsidR="00340FDE" w:rsidRDefault="00000000">
            <w:pPr>
              <w:spacing w:after="60" w:line="312" w:lineRule="auto"/>
              <w:ind w:firstLine="0"/>
              <w:jc w:val="center"/>
              <w:rPr>
                <w:sz w:val="26"/>
                <w:lang w:val="nl-NL"/>
              </w:rPr>
            </w:pPr>
            <w:r>
              <w:rPr>
                <w:sz w:val="26"/>
              </w:rPr>
              <w:t>0</w:t>
            </w:r>
          </w:p>
        </w:tc>
        <w:tc>
          <w:tcPr>
            <w:tcW w:w="2019" w:type="dxa"/>
            <w:tcBorders>
              <w:top w:val="single" w:sz="4" w:space="0" w:color="auto"/>
              <w:left w:val="single" w:sz="4" w:space="0" w:color="auto"/>
              <w:bottom w:val="single" w:sz="4" w:space="0" w:color="auto"/>
              <w:right w:val="single" w:sz="4" w:space="0" w:color="auto"/>
            </w:tcBorders>
          </w:tcPr>
          <w:p w14:paraId="3EA808C1" w14:textId="77777777" w:rsidR="00340FDE" w:rsidRDefault="00000000">
            <w:pPr>
              <w:spacing w:after="60" w:line="312" w:lineRule="auto"/>
              <w:ind w:firstLine="0"/>
              <w:rPr>
                <w:sz w:val="26"/>
                <w:lang w:val="nl-NL"/>
              </w:rPr>
            </w:pPr>
            <w:r>
              <w:rPr>
                <w:sz w:val="26"/>
                <w:lang w:val="nl-NL"/>
              </w:rPr>
              <w:t>+ Tài liệu [1]: C1</w:t>
            </w:r>
          </w:p>
          <w:p w14:paraId="4F64A64F" w14:textId="77777777" w:rsidR="00340FDE" w:rsidRDefault="00340FDE">
            <w:pPr>
              <w:spacing w:after="60" w:line="312" w:lineRule="auto"/>
              <w:ind w:firstLine="0"/>
              <w:rPr>
                <w:sz w:val="26"/>
                <w:lang w:val="de-DE"/>
              </w:rPr>
            </w:pPr>
          </w:p>
        </w:tc>
      </w:tr>
      <w:tr w:rsidR="00340FDE" w14:paraId="590A8DA9" w14:textId="77777777">
        <w:trPr>
          <w:trHeight w:val="70"/>
          <w:jc w:val="center"/>
        </w:trPr>
        <w:tc>
          <w:tcPr>
            <w:tcW w:w="0" w:type="auto"/>
            <w:vAlign w:val="center"/>
          </w:tcPr>
          <w:p w14:paraId="1D4C149B" w14:textId="77777777" w:rsidR="00340FDE" w:rsidRDefault="00000000">
            <w:pPr>
              <w:spacing w:after="60" w:line="312" w:lineRule="auto"/>
              <w:ind w:firstLine="0"/>
              <w:jc w:val="center"/>
              <w:rPr>
                <w:sz w:val="26"/>
                <w:lang w:val="nl-NL"/>
              </w:rPr>
            </w:pPr>
            <w:r>
              <w:rPr>
                <w:sz w:val="26"/>
                <w:lang w:val="nl-NL"/>
              </w:rPr>
              <w:t>2</w:t>
            </w:r>
          </w:p>
        </w:tc>
        <w:tc>
          <w:tcPr>
            <w:tcW w:w="4319" w:type="dxa"/>
          </w:tcPr>
          <w:p w14:paraId="0ABF4CB0"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Chứng khoán</w:t>
            </w:r>
          </w:p>
          <w:p w14:paraId="67EDAF43"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nl-NL"/>
              </w:rPr>
              <w:t>2.1.</w:t>
            </w:r>
            <w:r>
              <w:rPr>
                <w:rFonts w:eastAsiaTheme="minorHAnsi"/>
                <w:sz w:val="26"/>
                <w:szCs w:val="22"/>
                <w:lang w:val="pt-BR"/>
              </w:rPr>
              <w:t xml:space="preserve"> Khái niệm và đặc trưng của chứng khoán</w:t>
            </w:r>
            <w:r>
              <w:rPr>
                <w:rFonts w:eastAsiaTheme="minorHAnsi"/>
                <w:sz w:val="26"/>
                <w:szCs w:val="22"/>
                <w:lang w:val="nl-NL"/>
              </w:rPr>
              <w:tab/>
            </w:r>
          </w:p>
          <w:p w14:paraId="24698771"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pt-BR"/>
              </w:rPr>
              <w:t>2.2. Một số loại chứng khoán cơ bản</w:t>
            </w:r>
          </w:p>
        </w:tc>
        <w:tc>
          <w:tcPr>
            <w:tcW w:w="247" w:type="dxa"/>
          </w:tcPr>
          <w:p w14:paraId="7F7DB551" w14:textId="77777777" w:rsidR="00340FDE" w:rsidRDefault="00000000">
            <w:pPr>
              <w:spacing w:after="60" w:line="312" w:lineRule="auto"/>
              <w:ind w:firstLine="0"/>
              <w:jc w:val="center"/>
              <w:rPr>
                <w:sz w:val="26"/>
                <w:lang w:val="nl-NL"/>
              </w:rPr>
            </w:pPr>
            <w:r>
              <w:rPr>
                <w:sz w:val="26"/>
              </w:rPr>
              <w:t>6</w:t>
            </w:r>
          </w:p>
        </w:tc>
        <w:tc>
          <w:tcPr>
            <w:tcW w:w="750" w:type="dxa"/>
          </w:tcPr>
          <w:p w14:paraId="14A1D845" w14:textId="77777777" w:rsidR="00340FDE" w:rsidRDefault="00000000">
            <w:pPr>
              <w:spacing w:after="60" w:line="312" w:lineRule="auto"/>
              <w:ind w:firstLine="0"/>
              <w:jc w:val="center"/>
              <w:rPr>
                <w:sz w:val="26"/>
                <w:lang w:val="nl-NL"/>
              </w:rPr>
            </w:pPr>
            <w:r>
              <w:rPr>
                <w:sz w:val="26"/>
              </w:rPr>
              <w:t>4</w:t>
            </w:r>
          </w:p>
        </w:tc>
        <w:tc>
          <w:tcPr>
            <w:tcW w:w="750" w:type="dxa"/>
          </w:tcPr>
          <w:p w14:paraId="1FF27BA7" w14:textId="77777777" w:rsidR="00340FDE" w:rsidRDefault="00000000">
            <w:pPr>
              <w:spacing w:after="60" w:line="312" w:lineRule="auto"/>
              <w:ind w:firstLine="0"/>
              <w:jc w:val="center"/>
              <w:rPr>
                <w:sz w:val="26"/>
                <w:lang w:val="nl-NL"/>
              </w:rPr>
            </w:pPr>
            <w:r>
              <w:rPr>
                <w:sz w:val="26"/>
              </w:rPr>
              <w:t>2</w:t>
            </w:r>
          </w:p>
        </w:tc>
        <w:tc>
          <w:tcPr>
            <w:tcW w:w="2019" w:type="dxa"/>
            <w:tcBorders>
              <w:top w:val="single" w:sz="4" w:space="0" w:color="auto"/>
              <w:left w:val="single" w:sz="4" w:space="0" w:color="auto"/>
              <w:bottom w:val="single" w:sz="4" w:space="0" w:color="auto"/>
              <w:right w:val="single" w:sz="4" w:space="0" w:color="auto"/>
            </w:tcBorders>
          </w:tcPr>
          <w:p w14:paraId="347E6C11" w14:textId="77777777" w:rsidR="00340FDE" w:rsidRDefault="00000000">
            <w:pPr>
              <w:spacing w:after="60" w:line="312" w:lineRule="auto"/>
              <w:ind w:firstLine="0"/>
              <w:rPr>
                <w:sz w:val="26"/>
                <w:lang w:val="nl-NL"/>
              </w:rPr>
            </w:pPr>
            <w:r>
              <w:rPr>
                <w:sz w:val="26"/>
                <w:lang w:val="nl-NL"/>
              </w:rPr>
              <w:t>+ Tài liệu [1,2]: C2</w:t>
            </w:r>
          </w:p>
          <w:p w14:paraId="71049D11" w14:textId="77777777" w:rsidR="00340FDE" w:rsidRDefault="00340FDE">
            <w:pPr>
              <w:spacing w:after="60" w:line="312" w:lineRule="auto"/>
              <w:ind w:firstLine="0"/>
              <w:rPr>
                <w:sz w:val="26"/>
                <w:lang w:val="nl-NL"/>
              </w:rPr>
            </w:pPr>
          </w:p>
        </w:tc>
      </w:tr>
      <w:tr w:rsidR="00340FDE" w14:paraId="71C002B6" w14:textId="77777777">
        <w:trPr>
          <w:trHeight w:val="70"/>
          <w:jc w:val="center"/>
        </w:trPr>
        <w:tc>
          <w:tcPr>
            <w:tcW w:w="0" w:type="auto"/>
            <w:vAlign w:val="center"/>
          </w:tcPr>
          <w:p w14:paraId="04E9693C" w14:textId="77777777" w:rsidR="00340FDE" w:rsidRDefault="00000000">
            <w:pPr>
              <w:spacing w:after="60" w:line="312" w:lineRule="auto"/>
              <w:ind w:firstLine="0"/>
              <w:jc w:val="center"/>
              <w:rPr>
                <w:sz w:val="26"/>
                <w:lang w:val="nl-NL"/>
              </w:rPr>
            </w:pPr>
            <w:r>
              <w:rPr>
                <w:sz w:val="26"/>
                <w:lang w:val="nl-NL"/>
              </w:rPr>
              <w:t>3</w:t>
            </w:r>
          </w:p>
        </w:tc>
        <w:tc>
          <w:tcPr>
            <w:tcW w:w="4319" w:type="dxa"/>
          </w:tcPr>
          <w:p w14:paraId="0976D84D" w14:textId="77777777" w:rsidR="00340FDE" w:rsidRDefault="00000000">
            <w:pPr>
              <w:spacing w:before="0" w:after="60" w:line="312" w:lineRule="auto"/>
              <w:ind w:firstLine="186"/>
              <w:jc w:val="left"/>
              <w:rPr>
                <w:rFonts w:eastAsiaTheme="minorHAnsi"/>
                <w:sz w:val="26"/>
                <w:szCs w:val="22"/>
                <w:lang w:val="nl-NL"/>
              </w:rPr>
            </w:pPr>
            <w:r>
              <w:rPr>
                <w:rFonts w:eastAsiaTheme="minorHAnsi"/>
                <w:sz w:val="26"/>
                <w:szCs w:val="22"/>
                <w:lang w:val="nl-NL"/>
              </w:rPr>
              <w:t>Thị trường chứng khoán sơ cấp</w:t>
            </w:r>
          </w:p>
          <w:p w14:paraId="2F54A99C"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nl-NL"/>
              </w:rPr>
              <w:t xml:space="preserve"> 3.1. </w:t>
            </w:r>
            <w:r>
              <w:rPr>
                <w:rFonts w:eastAsiaTheme="minorHAnsi"/>
                <w:sz w:val="26"/>
                <w:szCs w:val="22"/>
                <w:lang w:val="pt-BR"/>
              </w:rPr>
              <w:t>Khái niệm thị trường sơ cấp</w:t>
            </w:r>
          </w:p>
          <w:p w14:paraId="5DFBA2E2"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pt-BR"/>
              </w:rPr>
              <w:t xml:space="preserve"> 3.2. Các chủ thể phát hành chứng khoán</w:t>
            </w:r>
          </w:p>
          <w:p w14:paraId="19A49072"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pt-BR"/>
              </w:rPr>
              <w:t xml:space="preserve"> 3.3. Các phương thức phát hành chứng khoán và quản lý nhà nước đối với việc phát hành chứng khoán</w:t>
            </w:r>
          </w:p>
          <w:p w14:paraId="59461ECF"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pt-BR"/>
              </w:rPr>
              <w:t xml:space="preserve"> 3.4. Phát hành chứng khoán lần đâu ra công chúng (IPO)</w:t>
            </w:r>
          </w:p>
        </w:tc>
        <w:tc>
          <w:tcPr>
            <w:tcW w:w="247" w:type="dxa"/>
          </w:tcPr>
          <w:p w14:paraId="7218CA48" w14:textId="77777777" w:rsidR="00340FDE" w:rsidRDefault="00000000">
            <w:pPr>
              <w:spacing w:after="60" w:line="312" w:lineRule="auto"/>
              <w:ind w:firstLine="0"/>
              <w:jc w:val="center"/>
              <w:rPr>
                <w:sz w:val="26"/>
                <w:lang w:val="nl-NL"/>
              </w:rPr>
            </w:pPr>
            <w:r>
              <w:rPr>
                <w:sz w:val="26"/>
              </w:rPr>
              <w:t>4</w:t>
            </w:r>
          </w:p>
        </w:tc>
        <w:tc>
          <w:tcPr>
            <w:tcW w:w="750" w:type="dxa"/>
          </w:tcPr>
          <w:p w14:paraId="3C151941" w14:textId="77777777" w:rsidR="00340FDE" w:rsidRDefault="00000000">
            <w:pPr>
              <w:spacing w:after="60" w:line="312" w:lineRule="auto"/>
              <w:ind w:firstLine="0"/>
              <w:jc w:val="center"/>
              <w:rPr>
                <w:sz w:val="26"/>
                <w:lang w:val="nl-NL"/>
              </w:rPr>
            </w:pPr>
            <w:r>
              <w:rPr>
                <w:sz w:val="26"/>
              </w:rPr>
              <w:t>2</w:t>
            </w:r>
          </w:p>
        </w:tc>
        <w:tc>
          <w:tcPr>
            <w:tcW w:w="750" w:type="dxa"/>
          </w:tcPr>
          <w:p w14:paraId="10769813" w14:textId="77777777" w:rsidR="00340FDE" w:rsidRDefault="00000000">
            <w:pPr>
              <w:spacing w:after="60" w:line="312" w:lineRule="auto"/>
              <w:ind w:firstLine="0"/>
              <w:jc w:val="center"/>
              <w:rPr>
                <w:sz w:val="26"/>
                <w:lang w:val="nl-NL"/>
              </w:rPr>
            </w:pPr>
            <w:r>
              <w:rPr>
                <w:sz w:val="26"/>
              </w:rPr>
              <w:t>2</w:t>
            </w:r>
          </w:p>
        </w:tc>
        <w:tc>
          <w:tcPr>
            <w:tcW w:w="2019" w:type="dxa"/>
            <w:tcBorders>
              <w:top w:val="single" w:sz="4" w:space="0" w:color="auto"/>
              <w:left w:val="single" w:sz="4" w:space="0" w:color="auto"/>
              <w:bottom w:val="single" w:sz="4" w:space="0" w:color="auto"/>
              <w:right w:val="single" w:sz="4" w:space="0" w:color="auto"/>
            </w:tcBorders>
          </w:tcPr>
          <w:p w14:paraId="30B4D2FE" w14:textId="77777777" w:rsidR="00340FDE" w:rsidRDefault="00000000">
            <w:pPr>
              <w:spacing w:after="60" w:line="312" w:lineRule="auto"/>
              <w:ind w:firstLine="0"/>
              <w:rPr>
                <w:sz w:val="26"/>
                <w:lang w:val="nl-NL"/>
              </w:rPr>
            </w:pPr>
            <w:r>
              <w:rPr>
                <w:sz w:val="26"/>
                <w:lang w:val="nl-NL"/>
              </w:rPr>
              <w:t>+ Tài liệu [1,2]: C3</w:t>
            </w:r>
          </w:p>
          <w:p w14:paraId="240F15B2" w14:textId="77777777" w:rsidR="00340FDE" w:rsidRDefault="00340FDE">
            <w:pPr>
              <w:spacing w:after="60" w:line="312" w:lineRule="auto"/>
              <w:ind w:firstLine="0"/>
              <w:rPr>
                <w:sz w:val="26"/>
                <w:lang w:val="nl-NL"/>
              </w:rPr>
            </w:pPr>
          </w:p>
        </w:tc>
      </w:tr>
      <w:tr w:rsidR="00340FDE" w14:paraId="0122F7B2" w14:textId="77777777">
        <w:trPr>
          <w:trHeight w:val="70"/>
          <w:jc w:val="center"/>
        </w:trPr>
        <w:tc>
          <w:tcPr>
            <w:tcW w:w="0" w:type="auto"/>
            <w:vAlign w:val="center"/>
          </w:tcPr>
          <w:p w14:paraId="6E34F108" w14:textId="77777777" w:rsidR="00340FDE" w:rsidRDefault="00000000">
            <w:pPr>
              <w:spacing w:after="60" w:line="312" w:lineRule="auto"/>
              <w:ind w:firstLine="0"/>
              <w:jc w:val="center"/>
              <w:rPr>
                <w:sz w:val="26"/>
                <w:lang w:val="nl-NL"/>
              </w:rPr>
            </w:pPr>
            <w:r>
              <w:rPr>
                <w:sz w:val="26"/>
                <w:lang w:val="nl-NL"/>
              </w:rPr>
              <w:t>4</w:t>
            </w:r>
          </w:p>
        </w:tc>
        <w:tc>
          <w:tcPr>
            <w:tcW w:w="4319" w:type="dxa"/>
          </w:tcPr>
          <w:p w14:paraId="000FB5EC" w14:textId="77777777" w:rsidR="00340FDE" w:rsidRDefault="00000000">
            <w:pPr>
              <w:spacing w:before="0" w:after="60" w:line="312" w:lineRule="auto"/>
              <w:ind w:firstLine="186"/>
              <w:jc w:val="left"/>
              <w:rPr>
                <w:rFonts w:eastAsiaTheme="minorHAnsi"/>
                <w:sz w:val="26"/>
                <w:szCs w:val="22"/>
                <w:lang w:val="nl-NL"/>
              </w:rPr>
            </w:pPr>
            <w:r>
              <w:rPr>
                <w:rFonts w:eastAsiaTheme="minorHAnsi"/>
                <w:sz w:val="26"/>
                <w:szCs w:val="22"/>
                <w:lang w:val="nl-NL"/>
              </w:rPr>
              <w:t>Thị trường chứng khoán thứ cấp</w:t>
            </w:r>
          </w:p>
          <w:p w14:paraId="75C2D581" w14:textId="77777777" w:rsidR="00340FDE" w:rsidRDefault="00000000">
            <w:pPr>
              <w:spacing w:before="0" w:after="60" w:line="312" w:lineRule="auto"/>
              <w:ind w:firstLine="0"/>
              <w:jc w:val="left"/>
              <w:rPr>
                <w:rFonts w:eastAsiaTheme="minorHAnsi"/>
                <w:sz w:val="26"/>
                <w:szCs w:val="22"/>
                <w:lang w:val="pt-BR"/>
              </w:rPr>
            </w:pPr>
            <w:r>
              <w:rPr>
                <w:rFonts w:eastAsiaTheme="minorHAnsi"/>
                <w:sz w:val="26"/>
                <w:szCs w:val="22"/>
                <w:lang w:val="nl-NL"/>
              </w:rPr>
              <w:t>4.1</w:t>
            </w:r>
            <w:r>
              <w:rPr>
                <w:rFonts w:eastAsiaTheme="minorHAnsi"/>
                <w:sz w:val="26"/>
                <w:szCs w:val="22"/>
                <w:lang w:val="pt-BR"/>
              </w:rPr>
              <w:t>. Đặc điểm và cơ cấu của thị trường chứng khoán thứ cấp</w:t>
            </w:r>
          </w:p>
          <w:p w14:paraId="4E85AD99" w14:textId="77777777" w:rsidR="00340FDE" w:rsidRDefault="00000000">
            <w:pPr>
              <w:spacing w:before="0" w:after="60" w:line="312" w:lineRule="auto"/>
              <w:ind w:right="-81" w:firstLine="0"/>
              <w:jc w:val="left"/>
              <w:rPr>
                <w:rFonts w:eastAsiaTheme="minorHAnsi"/>
                <w:sz w:val="26"/>
                <w:szCs w:val="22"/>
                <w:lang w:val="pt-BR"/>
              </w:rPr>
            </w:pPr>
            <w:r>
              <w:rPr>
                <w:rFonts w:eastAsiaTheme="minorHAnsi"/>
                <w:sz w:val="26"/>
                <w:szCs w:val="22"/>
                <w:lang w:val="pt-BR"/>
              </w:rPr>
              <w:t>4.2 . Sở giao dịch chứng khoán</w:t>
            </w:r>
          </w:p>
          <w:p w14:paraId="7961B83F"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pt-BR"/>
              </w:rPr>
              <w:t>4.3. Thị trường phi tập trung OTC</w:t>
            </w:r>
          </w:p>
        </w:tc>
        <w:tc>
          <w:tcPr>
            <w:tcW w:w="247" w:type="dxa"/>
          </w:tcPr>
          <w:p w14:paraId="34E637C8" w14:textId="77777777" w:rsidR="00340FDE" w:rsidRDefault="00000000">
            <w:pPr>
              <w:spacing w:after="60" w:line="312" w:lineRule="auto"/>
              <w:ind w:firstLine="0"/>
              <w:jc w:val="center"/>
              <w:rPr>
                <w:sz w:val="26"/>
                <w:lang w:val="nl-NL"/>
              </w:rPr>
            </w:pPr>
            <w:r>
              <w:rPr>
                <w:sz w:val="26"/>
              </w:rPr>
              <w:t>8</w:t>
            </w:r>
          </w:p>
        </w:tc>
        <w:tc>
          <w:tcPr>
            <w:tcW w:w="750" w:type="dxa"/>
          </w:tcPr>
          <w:p w14:paraId="7EF6C6E6" w14:textId="77777777" w:rsidR="00340FDE" w:rsidRDefault="00000000">
            <w:pPr>
              <w:spacing w:after="60" w:line="312" w:lineRule="auto"/>
              <w:ind w:firstLine="0"/>
              <w:jc w:val="center"/>
              <w:rPr>
                <w:sz w:val="26"/>
                <w:lang w:val="nl-NL"/>
              </w:rPr>
            </w:pPr>
            <w:r>
              <w:rPr>
                <w:sz w:val="26"/>
              </w:rPr>
              <w:t>6</w:t>
            </w:r>
          </w:p>
        </w:tc>
        <w:tc>
          <w:tcPr>
            <w:tcW w:w="750" w:type="dxa"/>
          </w:tcPr>
          <w:p w14:paraId="5C395E30" w14:textId="77777777" w:rsidR="00340FDE" w:rsidRDefault="00000000">
            <w:pPr>
              <w:spacing w:after="60" w:line="312" w:lineRule="auto"/>
              <w:ind w:firstLine="0"/>
              <w:jc w:val="center"/>
              <w:rPr>
                <w:sz w:val="26"/>
                <w:lang w:val="nl-NL"/>
              </w:rPr>
            </w:pPr>
            <w:r>
              <w:rPr>
                <w:sz w:val="26"/>
              </w:rPr>
              <w:t>2</w:t>
            </w:r>
          </w:p>
        </w:tc>
        <w:tc>
          <w:tcPr>
            <w:tcW w:w="2019" w:type="dxa"/>
            <w:tcBorders>
              <w:top w:val="single" w:sz="4" w:space="0" w:color="auto"/>
              <w:left w:val="single" w:sz="4" w:space="0" w:color="auto"/>
              <w:bottom w:val="single" w:sz="4" w:space="0" w:color="auto"/>
              <w:right w:val="single" w:sz="4" w:space="0" w:color="auto"/>
            </w:tcBorders>
          </w:tcPr>
          <w:p w14:paraId="1FDF425D" w14:textId="77777777" w:rsidR="00340FDE" w:rsidRDefault="00000000">
            <w:pPr>
              <w:spacing w:after="60" w:line="312" w:lineRule="auto"/>
              <w:ind w:firstLine="0"/>
              <w:rPr>
                <w:sz w:val="26"/>
                <w:lang w:val="nl-NL"/>
              </w:rPr>
            </w:pPr>
            <w:r>
              <w:rPr>
                <w:sz w:val="26"/>
                <w:lang w:val="nl-NL"/>
              </w:rPr>
              <w:t>+ Tài liệu [1,2]: C4</w:t>
            </w:r>
          </w:p>
          <w:p w14:paraId="5301A4FA" w14:textId="77777777" w:rsidR="00340FDE" w:rsidRDefault="00340FDE">
            <w:pPr>
              <w:spacing w:after="60" w:line="312" w:lineRule="auto"/>
              <w:ind w:firstLine="0"/>
              <w:rPr>
                <w:sz w:val="26"/>
                <w:lang w:val="nl-NL"/>
              </w:rPr>
            </w:pPr>
          </w:p>
        </w:tc>
      </w:tr>
      <w:tr w:rsidR="00340FDE" w14:paraId="617D6314" w14:textId="77777777">
        <w:trPr>
          <w:trHeight w:val="70"/>
          <w:jc w:val="center"/>
        </w:trPr>
        <w:tc>
          <w:tcPr>
            <w:tcW w:w="0" w:type="auto"/>
            <w:vAlign w:val="center"/>
          </w:tcPr>
          <w:p w14:paraId="35851838" w14:textId="77777777" w:rsidR="00340FDE" w:rsidRDefault="00000000">
            <w:pPr>
              <w:spacing w:after="60" w:line="312" w:lineRule="auto"/>
              <w:ind w:firstLine="0"/>
              <w:jc w:val="center"/>
              <w:rPr>
                <w:sz w:val="26"/>
                <w:lang w:val="nl-NL"/>
              </w:rPr>
            </w:pPr>
            <w:r>
              <w:rPr>
                <w:sz w:val="26"/>
                <w:lang w:val="nl-NL"/>
              </w:rPr>
              <w:t>5</w:t>
            </w:r>
          </w:p>
        </w:tc>
        <w:tc>
          <w:tcPr>
            <w:tcW w:w="4319" w:type="dxa"/>
          </w:tcPr>
          <w:p w14:paraId="4DFEEACB"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Phân tích chứng khoán và đầu tư chứng khoán</w:t>
            </w:r>
          </w:p>
          <w:p w14:paraId="478259DE" w14:textId="77777777" w:rsidR="00340FDE" w:rsidRDefault="00000000">
            <w:pPr>
              <w:spacing w:before="0" w:after="60" w:line="312" w:lineRule="auto"/>
              <w:ind w:right="-81" w:firstLine="0"/>
              <w:jc w:val="left"/>
              <w:rPr>
                <w:rFonts w:eastAsiaTheme="minorHAnsi"/>
                <w:sz w:val="26"/>
                <w:szCs w:val="22"/>
                <w:lang w:val="nl-NL"/>
              </w:rPr>
            </w:pPr>
            <w:r>
              <w:rPr>
                <w:rFonts w:eastAsiaTheme="minorHAnsi"/>
                <w:sz w:val="26"/>
                <w:szCs w:val="22"/>
                <w:lang w:val="nl-NL"/>
              </w:rPr>
              <w:lastRenderedPageBreak/>
              <w:t xml:space="preserve">5.1. </w:t>
            </w:r>
            <w:r>
              <w:rPr>
                <w:rFonts w:eastAsiaTheme="minorHAnsi"/>
                <w:sz w:val="26"/>
                <w:szCs w:val="22"/>
                <w:lang w:val="pt-BR"/>
              </w:rPr>
              <w:t>Lãi suất và các vấn đề liên quan đến lãi suất</w:t>
            </w:r>
            <w:r>
              <w:rPr>
                <w:rFonts w:eastAsiaTheme="minorHAnsi"/>
                <w:sz w:val="26"/>
                <w:szCs w:val="22"/>
                <w:lang w:val="nl-NL"/>
              </w:rPr>
              <w:t xml:space="preserve"> </w:t>
            </w:r>
          </w:p>
          <w:p w14:paraId="6EBE779B"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 xml:space="preserve"> 5.2. Phân tích trái phiếu</w:t>
            </w:r>
          </w:p>
          <w:p w14:paraId="1BFF6CF9" w14:textId="77777777" w:rsidR="00340FDE" w:rsidRDefault="00000000">
            <w:pPr>
              <w:spacing w:before="0" w:after="60" w:line="312" w:lineRule="auto"/>
              <w:ind w:firstLine="0"/>
              <w:jc w:val="left"/>
              <w:rPr>
                <w:rFonts w:eastAsiaTheme="minorHAnsi"/>
                <w:sz w:val="26"/>
                <w:szCs w:val="22"/>
                <w:lang w:val="nl-NL"/>
              </w:rPr>
            </w:pPr>
            <w:r>
              <w:rPr>
                <w:rFonts w:eastAsiaTheme="minorHAnsi"/>
                <w:sz w:val="26"/>
                <w:szCs w:val="22"/>
                <w:lang w:val="nl-NL"/>
              </w:rPr>
              <w:t xml:space="preserve"> 5.3. Phân tích cổ phiếu</w:t>
            </w:r>
          </w:p>
        </w:tc>
        <w:tc>
          <w:tcPr>
            <w:tcW w:w="247" w:type="dxa"/>
          </w:tcPr>
          <w:p w14:paraId="31044315" w14:textId="77777777" w:rsidR="00340FDE" w:rsidRDefault="00000000">
            <w:pPr>
              <w:spacing w:after="60" w:line="312" w:lineRule="auto"/>
              <w:ind w:firstLine="0"/>
              <w:jc w:val="center"/>
              <w:rPr>
                <w:sz w:val="26"/>
                <w:lang w:val="nl-NL"/>
              </w:rPr>
            </w:pPr>
            <w:r>
              <w:rPr>
                <w:sz w:val="26"/>
              </w:rPr>
              <w:lastRenderedPageBreak/>
              <w:t>8</w:t>
            </w:r>
          </w:p>
        </w:tc>
        <w:tc>
          <w:tcPr>
            <w:tcW w:w="750" w:type="dxa"/>
          </w:tcPr>
          <w:p w14:paraId="0B8E4011" w14:textId="77777777" w:rsidR="00340FDE" w:rsidRDefault="00000000">
            <w:pPr>
              <w:spacing w:after="60" w:line="312" w:lineRule="auto"/>
              <w:ind w:firstLine="0"/>
              <w:jc w:val="center"/>
              <w:rPr>
                <w:sz w:val="26"/>
                <w:lang w:val="nl-NL"/>
              </w:rPr>
            </w:pPr>
            <w:r>
              <w:rPr>
                <w:sz w:val="26"/>
              </w:rPr>
              <w:t>4</w:t>
            </w:r>
          </w:p>
        </w:tc>
        <w:tc>
          <w:tcPr>
            <w:tcW w:w="750" w:type="dxa"/>
          </w:tcPr>
          <w:p w14:paraId="6B3C91EF" w14:textId="77777777" w:rsidR="00340FDE" w:rsidRDefault="00000000">
            <w:pPr>
              <w:spacing w:after="60" w:line="312" w:lineRule="auto"/>
              <w:ind w:firstLine="0"/>
              <w:jc w:val="center"/>
              <w:rPr>
                <w:sz w:val="26"/>
                <w:lang w:val="nl-NL"/>
              </w:rPr>
            </w:pPr>
            <w:r>
              <w:rPr>
                <w:sz w:val="26"/>
              </w:rPr>
              <w:t>4</w:t>
            </w:r>
          </w:p>
        </w:tc>
        <w:tc>
          <w:tcPr>
            <w:tcW w:w="2019" w:type="dxa"/>
            <w:tcBorders>
              <w:top w:val="single" w:sz="4" w:space="0" w:color="auto"/>
              <w:left w:val="single" w:sz="4" w:space="0" w:color="auto"/>
              <w:bottom w:val="single" w:sz="4" w:space="0" w:color="auto"/>
              <w:right w:val="single" w:sz="4" w:space="0" w:color="auto"/>
            </w:tcBorders>
          </w:tcPr>
          <w:p w14:paraId="0DB75BCA" w14:textId="77777777" w:rsidR="00340FDE" w:rsidRDefault="00000000">
            <w:pPr>
              <w:spacing w:after="60" w:line="312" w:lineRule="auto"/>
              <w:ind w:firstLine="0"/>
              <w:rPr>
                <w:sz w:val="26"/>
                <w:lang w:val="nl-NL"/>
              </w:rPr>
            </w:pPr>
            <w:r>
              <w:rPr>
                <w:sz w:val="26"/>
                <w:lang w:val="nl-NL"/>
              </w:rPr>
              <w:t>+ Tài liệu [1,2]: C5</w:t>
            </w:r>
          </w:p>
          <w:p w14:paraId="4E48FF77" w14:textId="77777777" w:rsidR="00340FDE" w:rsidRDefault="00340FDE">
            <w:pPr>
              <w:spacing w:after="60" w:line="312" w:lineRule="auto"/>
              <w:ind w:firstLine="0"/>
              <w:rPr>
                <w:sz w:val="26"/>
                <w:lang w:val="nl-NL"/>
              </w:rPr>
            </w:pPr>
          </w:p>
        </w:tc>
      </w:tr>
      <w:tr w:rsidR="00340FDE" w14:paraId="7F74AC4B" w14:textId="77777777">
        <w:trPr>
          <w:trHeight w:val="70"/>
          <w:jc w:val="center"/>
        </w:trPr>
        <w:tc>
          <w:tcPr>
            <w:tcW w:w="0" w:type="auto"/>
            <w:vAlign w:val="center"/>
          </w:tcPr>
          <w:p w14:paraId="224ED0DB" w14:textId="77777777" w:rsidR="00340FDE" w:rsidRDefault="00340FDE">
            <w:pPr>
              <w:spacing w:after="60" w:line="312" w:lineRule="auto"/>
              <w:ind w:firstLine="0"/>
              <w:jc w:val="center"/>
              <w:rPr>
                <w:b/>
                <w:bCs/>
                <w:sz w:val="26"/>
                <w:lang w:val="nl-NL"/>
              </w:rPr>
            </w:pPr>
          </w:p>
        </w:tc>
        <w:tc>
          <w:tcPr>
            <w:tcW w:w="4319" w:type="dxa"/>
          </w:tcPr>
          <w:p w14:paraId="44AF2C30" w14:textId="77777777" w:rsidR="00340FDE" w:rsidRDefault="00000000">
            <w:pPr>
              <w:spacing w:before="0" w:after="60" w:line="312" w:lineRule="auto"/>
              <w:ind w:firstLine="0"/>
              <w:jc w:val="left"/>
              <w:rPr>
                <w:rFonts w:eastAsiaTheme="minorHAnsi"/>
                <w:b/>
                <w:bCs/>
                <w:sz w:val="26"/>
                <w:szCs w:val="22"/>
                <w:lang w:val="nl-NL"/>
              </w:rPr>
            </w:pPr>
            <w:r>
              <w:rPr>
                <w:rFonts w:eastAsiaTheme="minorHAnsi"/>
                <w:b/>
                <w:bCs/>
                <w:sz w:val="26"/>
                <w:szCs w:val="22"/>
                <w:lang w:val="nl-NL"/>
              </w:rPr>
              <w:t>Tổng</w:t>
            </w:r>
          </w:p>
        </w:tc>
        <w:tc>
          <w:tcPr>
            <w:tcW w:w="247" w:type="dxa"/>
          </w:tcPr>
          <w:p w14:paraId="0F3F03FC" w14:textId="77777777" w:rsidR="00340FDE" w:rsidRDefault="00000000">
            <w:pPr>
              <w:spacing w:after="60" w:line="312" w:lineRule="auto"/>
              <w:ind w:firstLine="0"/>
              <w:jc w:val="center"/>
              <w:rPr>
                <w:b/>
                <w:bCs/>
                <w:sz w:val="26"/>
                <w:lang w:val="nl-NL"/>
              </w:rPr>
            </w:pPr>
            <w:r>
              <w:rPr>
                <w:b/>
                <w:bCs/>
                <w:sz w:val="26"/>
                <w:lang w:val="nl-NL"/>
              </w:rPr>
              <w:t>30</w:t>
            </w:r>
          </w:p>
        </w:tc>
        <w:tc>
          <w:tcPr>
            <w:tcW w:w="750" w:type="dxa"/>
          </w:tcPr>
          <w:p w14:paraId="7F888627" w14:textId="77777777" w:rsidR="00340FDE" w:rsidRDefault="00000000">
            <w:pPr>
              <w:spacing w:after="60" w:line="312" w:lineRule="auto"/>
              <w:ind w:firstLine="0"/>
              <w:jc w:val="center"/>
              <w:rPr>
                <w:b/>
                <w:bCs/>
                <w:sz w:val="26"/>
                <w:lang w:val="nl-NL"/>
              </w:rPr>
            </w:pPr>
            <w:r>
              <w:rPr>
                <w:b/>
                <w:bCs/>
                <w:sz w:val="26"/>
                <w:lang w:val="nl-NL"/>
              </w:rPr>
              <w:t>20</w:t>
            </w:r>
          </w:p>
        </w:tc>
        <w:tc>
          <w:tcPr>
            <w:tcW w:w="750" w:type="dxa"/>
          </w:tcPr>
          <w:p w14:paraId="338F7B6F" w14:textId="77777777" w:rsidR="00340FDE" w:rsidRDefault="00000000">
            <w:pPr>
              <w:spacing w:after="60" w:line="312" w:lineRule="auto"/>
              <w:ind w:firstLine="0"/>
              <w:jc w:val="center"/>
              <w:rPr>
                <w:b/>
                <w:bCs/>
                <w:sz w:val="26"/>
                <w:lang w:val="nl-NL"/>
              </w:rPr>
            </w:pPr>
            <w:r>
              <w:rPr>
                <w:b/>
                <w:bCs/>
                <w:sz w:val="26"/>
                <w:lang w:val="nl-NL"/>
              </w:rPr>
              <w:t>10</w:t>
            </w:r>
          </w:p>
        </w:tc>
        <w:tc>
          <w:tcPr>
            <w:tcW w:w="2019" w:type="dxa"/>
            <w:tcBorders>
              <w:top w:val="single" w:sz="4" w:space="0" w:color="auto"/>
              <w:left w:val="single" w:sz="4" w:space="0" w:color="auto"/>
              <w:bottom w:val="single" w:sz="4" w:space="0" w:color="auto"/>
              <w:right w:val="single" w:sz="4" w:space="0" w:color="auto"/>
            </w:tcBorders>
          </w:tcPr>
          <w:p w14:paraId="227F0F24" w14:textId="77777777" w:rsidR="00340FDE" w:rsidRDefault="00340FDE">
            <w:pPr>
              <w:spacing w:after="60" w:line="312" w:lineRule="auto"/>
              <w:ind w:firstLine="0"/>
              <w:rPr>
                <w:b/>
                <w:bCs/>
                <w:sz w:val="26"/>
                <w:lang w:val="nl-NL"/>
              </w:rPr>
            </w:pPr>
          </w:p>
        </w:tc>
      </w:tr>
    </w:tbl>
    <w:p w14:paraId="3A02BFBE" w14:textId="77777777" w:rsidR="00340FDE" w:rsidRDefault="00000000">
      <w:pPr>
        <w:spacing w:before="0" w:after="60" w:line="312" w:lineRule="auto"/>
        <w:ind w:firstLine="0"/>
        <w:jc w:val="right"/>
        <w:rPr>
          <w:rFonts w:eastAsiaTheme="minorHAnsi"/>
          <w:i/>
          <w:iCs/>
          <w:sz w:val="26"/>
          <w:szCs w:val="22"/>
          <w:lang w:val="nl-NL"/>
        </w:rPr>
      </w:pPr>
      <w:r>
        <w:rPr>
          <w:rFonts w:eastAsiaTheme="minorHAnsi"/>
          <w:i/>
          <w:iCs/>
          <w:sz w:val="26"/>
          <w:szCs w:val="22"/>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288877C4" w14:textId="77777777">
        <w:tc>
          <w:tcPr>
            <w:tcW w:w="4219" w:type="dxa"/>
          </w:tcPr>
          <w:p w14:paraId="1682B7AA" w14:textId="77777777" w:rsidR="00340FDE" w:rsidRDefault="00000000">
            <w:pPr>
              <w:spacing w:before="0" w:after="60" w:line="312" w:lineRule="auto"/>
              <w:ind w:firstLine="0"/>
              <w:jc w:val="center"/>
              <w:rPr>
                <w:rFonts w:eastAsiaTheme="minorHAnsi"/>
                <w:b/>
                <w:bCs/>
                <w:sz w:val="26"/>
                <w:szCs w:val="22"/>
                <w:lang w:val="nl-NL"/>
              </w:rPr>
            </w:pPr>
            <w:r>
              <w:rPr>
                <w:rFonts w:eastAsiaTheme="minorHAnsi"/>
                <w:b/>
                <w:sz w:val="26"/>
                <w:szCs w:val="22"/>
                <w:lang w:val="nl-NL"/>
              </w:rPr>
              <w:br w:type="page"/>
            </w:r>
            <w:r>
              <w:rPr>
                <w:rFonts w:eastAsiaTheme="minorHAnsi"/>
                <w:b/>
                <w:bCs/>
                <w:sz w:val="26"/>
                <w:szCs w:val="22"/>
                <w:lang w:val="nl-NL"/>
              </w:rPr>
              <w:t>TRƯỞNG KHOA</w:t>
            </w:r>
          </w:p>
          <w:p w14:paraId="2FCCADDB" w14:textId="77777777" w:rsidR="00340FDE" w:rsidRDefault="00340FDE">
            <w:pPr>
              <w:spacing w:before="0" w:after="60" w:line="312" w:lineRule="auto"/>
              <w:ind w:firstLine="0"/>
              <w:jc w:val="center"/>
              <w:rPr>
                <w:rFonts w:eastAsiaTheme="minorHAnsi"/>
                <w:b/>
                <w:bCs/>
                <w:i/>
                <w:sz w:val="26"/>
                <w:szCs w:val="22"/>
                <w:lang w:val="nl-NL"/>
              </w:rPr>
            </w:pPr>
          </w:p>
          <w:p w14:paraId="5A366DC5" w14:textId="77777777" w:rsidR="00340FDE" w:rsidRDefault="00340FDE">
            <w:pPr>
              <w:spacing w:before="0" w:after="60" w:line="312" w:lineRule="auto"/>
              <w:ind w:firstLine="0"/>
              <w:jc w:val="center"/>
              <w:rPr>
                <w:rFonts w:eastAsiaTheme="minorHAnsi"/>
                <w:b/>
                <w:bCs/>
                <w:i/>
                <w:sz w:val="26"/>
                <w:szCs w:val="22"/>
                <w:lang w:val="nl-NL"/>
              </w:rPr>
            </w:pPr>
          </w:p>
          <w:p w14:paraId="751DF5C8" w14:textId="77777777" w:rsidR="00340FDE" w:rsidRDefault="00000000">
            <w:pPr>
              <w:spacing w:before="0" w:after="60" w:line="312" w:lineRule="auto"/>
              <w:ind w:firstLine="0"/>
              <w:jc w:val="center"/>
              <w:rPr>
                <w:rFonts w:eastAsiaTheme="minorHAnsi"/>
                <w:b/>
                <w:bCs/>
                <w:i/>
                <w:sz w:val="26"/>
                <w:szCs w:val="22"/>
                <w:lang w:val="nl-NL"/>
              </w:rPr>
            </w:pPr>
            <w:r>
              <w:rPr>
                <w:rFonts w:eastAsiaTheme="minorHAnsi"/>
                <w:b/>
                <w:sz w:val="26"/>
                <w:szCs w:val="22"/>
                <w:lang w:val="nl-NL"/>
              </w:rPr>
              <w:t>TS. Nguyễn Thị Trâm</w:t>
            </w:r>
          </w:p>
        </w:tc>
        <w:tc>
          <w:tcPr>
            <w:tcW w:w="5387" w:type="dxa"/>
          </w:tcPr>
          <w:p w14:paraId="196AE3FB" w14:textId="77777777" w:rsidR="00340FDE" w:rsidRDefault="00000000">
            <w:pPr>
              <w:spacing w:before="0" w:after="60" w:line="312" w:lineRule="auto"/>
              <w:ind w:firstLine="0"/>
              <w:jc w:val="center"/>
              <w:rPr>
                <w:rFonts w:eastAsiaTheme="minorHAnsi"/>
                <w:b/>
                <w:bCs/>
                <w:sz w:val="26"/>
                <w:szCs w:val="22"/>
                <w:lang w:val="nl-NL"/>
              </w:rPr>
            </w:pPr>
            <w:r>
              <w:rPr>
                <w:rFonts w:eastAsiaTheme="minorHAnsi"/>
                <w:b/>
                <w:bCs/>
                <w:sz w:val="26"/>
                <w:szCs w:val="22"/>
                <w:lang w:val="nl-NL"/>
              </w:rPr>
              <w:t>TRƯỞNG BỘ MÔN</w:t>
            </w:r>
          </w:p>
          <w:p w14:paraId="34B8E46F" w14:textId="77777777" w:rsidR="00340FDE" w:rsidRDefault="00340FDE">
            <w:pPr>
              <w:spacing w:before="0" w:after="60" w:line="312" w:lineRule="auto"/>
              <w:ind w:firstLine="0"/>
              <w:jc w:val="center"/>
              <w:rPr>
                <w:rFonts w:eastAsiaTheme="minorHAnsi"/>
                <w:b/>
                <w:bCs/>
                <w:sz w:val="26"/>
                <w:szCs w:val="22"/>
                <w:lang w:val="nl-NL"/>
              </w:rPr>
            </w:pPr>
          </w:p>
          <w:p w14:paraId="34203E68" w14:textId="77777777" w:rsidR="00340FDE" w:rsidRDefault="00340FDE">
            <w:pPr>
              <w:spacing w:before="0" w:after="60" w:line="312" w:lineRule="auto"/>
              <w:ind w:firstLine="0"/>
              <w:jc w:val="center"/>
              <w:rPr>
                <w:rFonts w:eastAsiaTheme="minorHAnsi"/>
                <w:b/>
                <w:bCs/>
                <w:sz w:val="26"/>
                <w:szCs w:val="22"/>
                <w:lang w:val="nl-NL"/>
              </w:rPr>
            </w:pPr>
          </w:p>
          <w:p w14:paraId="5406EB94" w14:textId="77777777" w:rsidR="00340FDE" w:rsidRDefault="00000000">
            <w:pPr>
              <w:spacing w:before="0" w:after="60" w:line="312" w:lineRule="auto"/>
              <w:ind w:firstLine="0"/>
              <w:jc w:val="center"/>
              <w:rPr>
                <w:rFonts w:eastAsiaTheme="minorHAnsi"/>
                <w:b/>
                <w:bCs/>
                <w:i/>
                <w:sz w:val="26"/>
                <w:szCs w:val="22"/>
                <w:lang w:val="nl-NL"/>
              </w:rPr>
            </w:pPr>
            <w:r>
              <w:rPr>
                <w:rFonts w:eastAsiaTheme="minorHAnsi"/>
                <w:b/>
                <w:sz w:val="26"/>
                <w:szCs w:val="22"/>
                <w:lang w:val="nl-NL"/>
              </w:rPr>
              <w:t>TS. Nguyễn Thị Trâm</w:t>
            </w:r>
          </w:p>
        </w:tc>
      </w:tr>
      <w:bookmarkEnd w:id="54"/>
    </w:tbl>
    <w:p w14:paraId="16675C5E" w14:textId="77777777" w:rsidR="00340FDE" w:rsidRPr="00B252C3" w:rsidRDefault="00340FDE">
      <w:pPr>
        <w:spacing w:before="0" w:after="160" w:line="259" w:lineRule="auto"/>
        <w:ind w:firstLine="0"/>
        <w:jc w:val="left"/>
        <w:rPr>
          <w:rFonts w:eastAsiaTheme="minorHAnsi"/>
          <w:sz w:val="22"/>
          <w:szCs w:val="22"/>
          <w:lang w:val="nl-NL"/>
        </w:rPr>
      </w:pPr>
    </w:p>
    <w:p w14:paraId="164F448A" w14:textId="77777777" w:rsidR="00340FDE" w:rsidRDefault="00340FDE">
      <w:pPr>
        <w:tabs>
          <w:tab w:val="left" w:pos="5400"/>
        </w:tabs>
        <w:spacing w:after="60" w:line="312" w:lineRule="auto"/>
        <w:ind w:firstLine="0"/>
        <w:rPr>
          <w:sz w:val="26"/>
          <w:lang w:val="nl-NL"/>
        </w:rPr>
      </w:pPr>
    </w:p>
    <w:p w14:paraId="7A05130F" w14:textId="77777777" w:rsidR="00340FDE" w:rsidRDefault="00340FDE">
      <w:pPr>
        <w:tabs>
          <w:tab w:val="left" w:pos="5400"/>
        </w:tabs>
        <w:spacing w:after="60" w:line="312" w:lineRule="auto"/>
        <w:ind w:firstLine="0"/>
        <w:rPr>
          <w:sz w:val="26"/>
          <w:lang w:val="nl-NL"/>
        </w:rPr>
      </w:pPr>
    </w:p>
    <w:p w14:paraId="2FB917BE" w14:textId="77777777" w:rsidR="00340FDE" w:rsidRDefault="00000000">
      <w:pPr>
        <w:rPr>
          <w:sz w:val="26"/>
          <w:lang w:val="nl-NL"/>
        </w:rPr>
      </w:pPr>
      <w:r>
        <w:rPr>
          <w:b/>
          <w:bCs/>
          <w:sz w:val="26"/>
          <w:lang w:val="nl-NL"/>
        </w:rPr>
        <w:br w:type="page"/>
      </w:r>
    </w:p>
    <w:tbl>
      <w:tblPr>
        <w:tblW w:w="10412" w:type="dxa"/>
        <w:jc w:val="center"/>
        <w:tblLook w:val="04A0" w:firstRow="1" w:lastRow="0" w:firstColumn="1" w:lastColumn="0" w:noHBand="0" w:noVBand="1"/>
      </w:tblPr>
      <w:tblGrid>
        <w:gridCol w:w="3969"/>
        <w:gridCol w:w="6443"/>
      </w:tblGrid>
      <w:tr w:rsidR="00340FDE" w14:paraId="45B83302" w14:textId="77777777">
        <w:trPr>
          <w:trHeight w:val="960"/>
          <w:jc w:val="center"/>
        </w:trPr>
        <w:tc>
          <w:tcPr>
            <w:tcW w:w="3969" w:type="dxa"/>
          </w:tcPr>
          <w:p w14:paraId="6AD0A013" w14:textId="77777777" w:rsidR="00340FDE" w:rsidRDefault="00000000">
            <w:pPr>
              <w:pStyle w:val="Title"/>
              <w:spacing w:before="60" w:after="60" w:line="312" w:lineRule="auto"/>
              <w:rPr>
                <w:color w:val="auto"/>
                <w:sz w:val="26"/>
                <w:szCs w:val="26"/>
              </w:rPr>
            </w:pPr>
            <w:bookmarkStart w:id="55" w:name="_Hlk185882513"/>
            <w:r>
              <w:rPr>
                <w:color w:val="auto"/>
                <w:sz w:val="26"/>
                <w:szCs w:val="26"/>
              </w:rPr>
              <w:lastRenderedPageBreak/>
              <w:t>TRƯỜNG ĐẠI HỌC SƯ PHẠM KỸ THUẬT VINH</w:t>
            </w:r>
          </w:p>
          <w:p w14:paraId="6099E0C0"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606528" behindDoc="0" locked="0" layoutInCell="1" allowOverlap="1" wp14:anchorId="0E5F2DF2" wp14:editId="74725B40">
                      <wp:simplePos x="0" y="0"/>
                      <wp:positionH relativeFrom="column">
                        <wp:posOffset>794385</wp:posOffset>
                      </wp:positionH>
                      <wp:positionV relativeFrom="paragraph">
                        <wp:posOffset>245110</wp:posOffset>
                      </wp:positionV>
                      <wp:extent cx="952500" cy="0"/>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667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CG1LVj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0A501CAA"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3E686359"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07552" behindDoc="0" locked="0" layoutInCell="1" allowOverlap="1" wp14:anchorId="6223AB3F" wp14:editId="0D6D799D">
                      <wp:simplePos x="0" y="0"/>
                      <wp:positionH relativeFrom="column">
                        <wp:posOffset>1006475</wp:posOffset>
                      </wp:positionH>
                      <wp:positionV relativeFrom="paragraph">
                        <wp:posOffset>205105</wp:posOffset>
                      </wp:positionV>
                      <wp:extent cx="193040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7769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xdlKZ+MB&#10;AADZ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4689C039"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DA02526"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73BDDF7E"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Điều hành kênh phân phối  </w:t>
      </w:r>
    </w:p>
    <w:p w14:paraId="5633E9EC"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rPr>
        <w:t>Management in Distribution channels</w:t>
      </w:r>
    </w:p>
    <w:p w14:paraId="20A1D409"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nl-NL"/>
        </w:rPr>
        <w:t>4KT103DH</w:t>
      </w:r>
    </w:p>
    <w:p w14:paraId="7B5013D0" w14:textId="77777777" w:rsidR="00340FDE" w:rsidRDefault="00000000">
      <w:pPr>
        <w:spacing w:after="60" w:line="312" w:lineRule="auto"/>
        <w:ind w:firstLine="360"/>
        <w:rPr>
          <w:bCs/>
          <w:sz w:val="26"/>
        </w:rPr>
      </w:pPr>
      <w:r>
        <w:rPr>
          <w:bCs/>
          <w:sz w:val="26"/>
        </w:rPr>
        <w:t>Số tín chỉ: 02</w:t>
      </w:r>
    </w:p>
    <w:p w14:paraId="4A151BC2"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26D6AB6F"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Bài tập, thảo luận</w:t>
      </w:r>
      <w:r>
        <w:rPr>
          <w:sz w:val="26"/>
          <w:lang w:val="vi-VN"/>
        </w:rPr>
        <w:t>:</w:t>
      </w:r>
      <w:r>
        <w:rPr>
          <w:sz w:val="26"/>
        </w:rPr>
        <w:t xml:space="preserve"> 10 tiết; </w:t>
      </w:r>
      <w:r>
        <w:rPr>
          <w:sz w:val="26"/>
          <w:lang w:val="vi-VN"/>
        </w:rPr>
        <w:t>Tự học: 60</w:t>
      </w:r>
      <w:r>
        <w:rPr>
          <w:sz w:val="26"/>
        </w:rPr>
        <w:t xml:space="preserve"> tiết</w:t>
      </w:r>
      <w:r>
        <w:rPr>
          <w:sz w:val="26"/>
          <w:lang w:val="vi-VN"/>
        </w:rPr>
        <w:t>.</w:t>
      </w:r>
    </w:p>
    <w:p w14:paraId="147B7F85"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60D7BBA6"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4F46C132"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686E7899"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711572D3"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5EE30269"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45E0566D" w14:textId="77777777" w:rsidR="00340FDE" w:rsidRDefault="00000000">
      <w:pPr>
        <w:spacing w:after="60" w:line="312" w:lineRule="auto"/>
        <w:ind w:left="567" w:firstLine="0"/>
        <w:rPr>
          <w:sz w:val="26"/>
          <w:lang w:val="nl-NL"/>
        </w:rPr>
      </w:pPr>
      <w:r>
        <w:rPr>
          <w:sz w:val="26"/>
          <w:lang w:val="nl-NL"/>
        </w:rPr>
        <w:t>Các hướng nghiên cứu chính: Marketing, Hành vi người tiêu dùng</w:t>
      </w:r>
    </w:p>
    <w:p w14:paraId="4A607D19" w14:textId="77777777" w:rsidR="00340FDE" w:rsidRDefault="00000000">
      <w:pPr>
        <w:pStyle w:val="Heading2"/>
        <w:spacing w:after="60" w:line="312" w:lineRule="auto"/>
        <w:ind w:left="567"/>
        <w:rPr>
          <w:color w:val="auto"/>
          <w:sz w:val="26"/>
          <w:szCs w:val="26"/>
          <w:lang w:val="vi-VN"/>
        </w:rPr>
      </w:pPr>
      <w:r>
        <w:rPr>
          <w:color w:val="auto"/>
          <w:sz w:val="26"/>
          <w:szCs w:val="26"/>
          <w:lang w:val="vi-VN"/>
        </w:rPr>
        <w:t>-</w:t>
      </w:r>
      <w:r>
        <w:rPr>
          <w:color w:val="auto"/>
          <w:sz w:val="26"/>
          <w:szCs w:val="26"/>
          <w:lang w:val="vi-VN"/>
        </w:rPr>
        <w:tab/>
        <w:t>Giảng viên 2:  TS. Nguyễn Thị Thơ</w:t>
      </w:r>
    </w:p>
    <w:p w14:paraId="72ABF854"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 xml:space="preserve">Email: thonguyen.skv@gmail.com </w:t>
      </w:r>
    </w:p>
    <w:p w14:paraId="4A629CF6"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Điện thoại: 0913482789</w:t>
      </w:r>
    </w:p>
    <w:p w14:paraId="442C5951"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Địa chỉ liên hệ: Khoa Kinh tế, Trường Đại học Sư phạm Kỹ thuật Vinh, 117, Nguyễn Viết Xuân, thành phố Vinh, tỉnh Nghệ An</w:t>
      </w:r>
    </w:p>
    <w:p w14:paraId="746B4AFE" w14:textId="77777777" w:rsidR="00340FDE" w:rsidRDefault="00000000">
      <w:pPr>
        <w:pStyle w:val="Heading2"/>
        <w:spacing w:after="60" w:line="312" w:lineRule="auto"/>
        <w:ind w:firstLine="283"/>
        <w:jc w:val="both"/>
        <w:rPr>
          <w:b w:val="0"/>
          <w:color w:val="auto"/>
          <w:sz w:val="26"/>
          <w:szCs w:val="26"/>
          <w:lang w:val="vi-VN"/>
        </w:rPr>
      </w:pPr>
      <w:r>
        <w:rPr>
          <w:b w:val="0"/>
          <w:color w:val="auto"/>
          <w:sz w:val="26"/>
          <w:szCs w:val="26"/>
          <w:lang w:val="vi-VN"/>
        </w:rPr>
        <w:t>Các hướng nghiên cứu chính: Kinh tế học</w:t>
      </w:r>
    </w:p>
    <w:p w14:paraId="5328F8EB"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Pr>
          <w:color w:val="auto"/>
          <w:sz w:val="26"/>
          <w:szCs w:val="26"/>
          <w:lang w:val="nl-NL"/>
        </w:rPr>
        <w:t xml:space="preserve">Kế toán – Quản trị kinh doanh </w:t>
      </w:r>
    </w:p>
    <w:p w14:paraId="65E238F1"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32AF7322" w14:textId="77777777" w:rsidR="00340FDE" w:rsidRDefault="00000000">
      <w:pPr>
        <w:pStyle w:val="Heading1"/>
        <w:spacing w:before="60" w:line="312" w:lineRule="auto"/>
        <w:ind w:left="432" w:hanging="432"/>
        <w:rPr>
          <w:b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0FE0A351" w14:textId="77777777" w:rsidR="00340FDE" w:rsidRDefault="00000000">
      <w:pPr>
        <w:pStyle w:val="Heading1"/>
        <w:keepNext/>
        <w:keepLines/>
        <w:numPr>
          <w:ilvl w:val="0"/>
          <w:numId w:val="52"/>
        </w:numPr>
        <w:spacing w:before="60" w:line="312" w:lineRule="auto"/>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541112B0" w14:textId="77777777">
        <w:trPr>
          <w:jc w:val="center"/>
        </w:trPr>
        <w:tc>
          <w:tcPr>
            <w:tcW w:w="928" w:type="pct"/>
            <w:vAlign w:val="center"/>
          </w:tcPr>
          <w:p w14:paraId="37E6043D" w14:textId="77777777" w:rsidR="00340FDE" w:rsidRDefault="00000000">
            <w:pPr>
              <w:widowControl w:val="0"/>
              <w:spacing w:after="60" w:line="312" w:lineRule="auto"/>
              <w:ind w:firstLine="0"/>
              <w:jc w:val="center"/>
              <w:rPr>
                <w:b/>
                <w:sz w:val="26"/>
              </w:rPr>
            </w:pPr>
            <w:r>
              <w:rPr>
                <w:b/>
                <w:sz w:val="26"/>
              </w:rPr>
              <w:t>Mục tiêu</w:t>
            </w:r>
          </w:p>
          <w:p w14:paraId="0E3D5947"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6296A659" w14:textId="77777777" w:rsidR="00340FDE" w:rsidRDefault="00000000">
            <w:pPr>
              <w:widowControl w:val="0"/>
              <w:spacing w:after="60" w:line="312" w:lineRule="auto"/>
              <w:ind w:firstLine="11"/>
              <w:jc w:val="center"/>
              <w:rPr>
                <w:b/>
                <w:sz w:val="26"/>
              </w:rPr>
            </w:pPr>
            <w:r>
              <w:rPr>
                <w:b/>
                <w:sz w:val="26"/>
              </w:rPr>
              <w:t>Mô tả mục tiêu</w:t>
            </w:r>
          </w:p>
          <w:p w14:paraId="48788EF4"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0DB37747" w14:textId="77777777">
        <w:trPr>
          <w:jc w:val="center"/>
        </w:trPr>
        <w:tc>
          <w:tcPr>
            <w:tcW w:w="928" w:type="pct"/>
          </w:tcPr>
          <w:p w14:paraId="2E06C0EE" w14:textId="77777777" w:rsidR="00340FDE" w:rsidRDefault="00000000">
            <w:pPr>
              <w:widowControl w:val="0"/>
              <w:spacing w:after="60" w:line="312" w:lineRule="auto"/>
              <w:ind w:firstLine="0"/>
              <w:jc w:val="center"/>
              <w:rPr>
                <w:sz w:val="26"/>
              </w:rPr>
            </w:pPr>
            <w:r>
              <w:rPr>
                <w:sz w:val="26"/>
              </w:rPr>
              <w:t>G1</w:t>
            </w:r>
          </w:p>
        </w:tc>
        <w:tc>
          <w:tcPr>
            <w:tcW w:w="4072" w:type="pct"/>
          </w:tcPr>
          <w:p w14:paraId="54243FE1" w14:textId="77777777" w:rsidR="00340FDE" w:rsidRDefault="00000000">
            <w:pPr>
              <w:widowControl w:val="0"/>
              <w:spacing w:after="60" w:line="312" w:lineRule="auto"/>
              <w:ind w:firstLine="0"/>
              <w:rPr>
                <w:sz w:val="26"/>
              </w:rPr>
            </w:pPr>
            <w:r>
              <w:rPr>
                <w:sz w:val="26"/>
              </w:rPr>
              <w:t xml:space="preserve">Phân tích được vai trò, chức năng, các dòng lưu chuyển trong kênh phân </w:t>
            </w:r>
            <w:r>
              <w:rPr>
                <w:sz w:val="26"/>
              </w:rPr>
              <w:lastRenderedPageBreak/>
              <w:t>phối và mối liên hệ với chiến lược marketing tổng thể trong môi trường kinh doanh hiện đại.</w:t>
            </w:r>
          </w:p>
        </w:tc>
      </w:tr>
      <w:tr w:rsidR="00340FDE" w14:paraId="4A7969CA" w14:textId="77777777">
        <w:trPr>
          <w:jc w:val="center"/>
        </w:trPr>
        <w:tc>
          <w:tcPr>
            <w:tcW w:w="928" w:type="pct"/>
          </w:tcPr>
          <w:p w14:paraId="38F39EC8"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751F3D23" w14:textId="77777777" w:rsidR="00340FDE" w:rsidRDefault="00000000">
            <w:pPr>
              <w:spacing w:after="60" w:line="312" w:lineRule="auto"/>
              <w:ind w:firstLine="0"/>
              <w:rPr>
                <w:snapToGrid w:val="0"/>
                <w:sz w:val="26"/>
                <w:lang w:val="nl-NL"/>
              </w:rPr>
            </w:pPr>
            <w:r>
              <w:rPr>
                <w:sz w:val="26"/>
              </w:rPr>
              <w:t>Vận dụng kiến thức và công cụ để thiết kế, tổ chức, quản lý và kiểm soát kênh phân phối phù hợp với đặc điểm doanh nghiệp và thị trường.</w:t>
            </w:r>
          </w:p>
        </w:tc>
      </w:tr>
      <w:tr w:rsidR="00340FDE" w14:paraId="20E0B043" w14:textId="77777777">
        <w:trPr>
          <w:jc w:val="center"/>
        </w:trPr>
        <w:tc>
          <w:tcPr>
            <w:tcW w:w="928" w:type="pct"/>
          </w:tcPr>
          <w:p w14:paraId="2EDC50D0" w14:textId="77777777" w:rsidR="00340FDE" w:rsidRDefault="00000000">
            <w:pPr>
              <w:widowControl w:val="0"/>
              <w:spacing w:after="60" w:line="312" w:lineRule="auto"/>
              <w:ind w:firstLine="0"/>
              <w:jc w:val="center"/>
              <w:rPr>
                <w:sz w:val="26"/>
              </w:rPr>
            </w:pPr>
            <w:r>
              <w:rPr>
                <w:sz w:val="26"/>
              </w:rPr>
              <w:t>G3</w:t>
            </w:r>
          </w:p>
        </w:tc>
        <w:tc>
          <w:tcPr>
            <w:tcW w:w="4072" w:type="pct"/>
          </w:tcPr>
          <w:p w14:paraId="5514FAA7" w14:textId="77777777" w:rsidR="00340FDE" w:rsidRDefault="00000000">
            <w:pPr>
              <w:widowControl w:val="0"/>
              <w:spacing w:after="60" w:line="312" w:lineRule="auto"/>
              <w:ind w:firstLine="0"/>
              <w:rPr>
                <w:sz w:val="26"/>
              </w:rPr>
            </w:pPr>
            <w:r>
              <w:rPr>
                <w:sz w:val="26"/>
              </w:rPr>
              <w:t>Đề xuất được các chiến lược và mô hình kênh phân phối hiệu quả; sử dụng thành thạo các công cụ tin học và kỹ năng mềm để xử lý tình huống thực tiễn, nâng cao hiệu quả hoạt động phân phối.</w:t>
            </w:r>
          </w:p>
        </w:tc>
      </w:tr>
    </w:tbl>
    <w:p w14:paraId="66D6BAC7"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6C84639"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4"/>
        <w:gridCol w:w="992"/>
        <w:gridCol w:w="1212"/>
        <w:gridCol w:w="3047"/>
        <w:gridCol w:w="1634"/>
        <w:gridCol w:w="1622"/>
      </w:tblGrid>
      <w:tr w:rsidR="00340FDE" w14:paraId="756979F8" w14:textId="77777777">
        <w:trPr>
          <w:jc w:val="center"/>
        </w:trPr>
        <w:tc>
          <w:tcPr>
            <w:tcW w:w="844" w:type="dxa"/>
            <w:vAlign w:val="center"/>
          </w:tcPr>
          <w:p w14:paraId="5C3AE20E" w14:textId="77777777" w:rsidR="00340FDE" w:rsidRDefault="00000000">
            <w:pPr>
              <w:spacing w:after="60" w:line="312" w:lineRule="auto"/>
              <w:ind w:firstLine="0"/>
              <w:jc w:val="center"/>
              <w:rPr>
                <w:b/>
                <w:sz w:val="26"/>
              </w:rPr>
            </w:pPr>
            <w:r>
              <w:rPr>
                <w:b/>
                <w:sz w:val="26"/>
              </w:rPr>
              <w:t>Mục tiêu học phần</w:t>
            </w:r>
          </w:p>
          <w:p w14:paraId="59FF1BC2" w14:textId="77777777" w:rsidR="00340FDE" w:rsidRDefault="00000000">
            <w:pPr>
              <w:spacing w:after="60" w:line="312" w:lineRule="auto"/>
              <w:ind w:firstLine="0"/>
              <w:jc w:val="center"/>
              <w:rPr>
                <w:b/>
                <w:sz w:val="26"/>
              </w:rPr>
            </w:pPr>
            <w:r>
              <w:rPr>
                <w:b/>
                <w:sz w:val="26"/>
              </w:rPr>
              <w:t>(G)</w:t>
            </w:r>
          </w:p>
        </w:tc>
        <w:tc>
          <w:tcPr>
            <w:tcW w:w="992" w:type="dxa"/>
            <w:vAlign w:val="center"/>
          </w:tcPr>
          <w:p w14:paraId="2AD8D82A" w14:textId="77777777" w:rsidR="00340FDE" w:rsidRDefault="00000000">
            <w:pPr>
              <w:spacing w:after="60" w:line="312" w:lineRule="auto"/>
              <w:ind w:firstLine="0"/>
              <w:jc w:val="center"/>
              <w:rPr>
                <w:b/>
                <w:sz w:val="26"/>
                <w:lang w:val="vi-VN"/>
              </w:rPr>
            </w:pPr>
            <w:r>
              <w:rPr>
                <w:b/>
                <w:sz w:val="26"/>
                <w:lang w:val="vi-VN"/>
              </w:rPr>
              <w:t>CĐR học phần (CLO)</w:t>
            </w:r>
          </w:p>
        </w:tc>
        <w:tc>
          <w:tcPr>
            <w:tcW w:w="1212" w:type="dxa"/>
            <w:vAlign w:val="center"/>
          </w:tcPr>
          <w:p w14:paraId="5BE9924E" w14:textId="77777777" w:rsidR="00340FDE" w:rsidRDefault="00000000">
            <w:pPr>
              <w:spacing w:after="60" w:line="312" w:lineRule="auto"/>
              <w:ind w:firstLine="0"/>
              <w:jc w:val="center"/>
              <w:rPr>
                <w:b/>
                <w:sz w:val="26"/>
                <w:lang w:val="vi-VN"/>
              </w:rPr>
            </w:pPr>
            <w:r>
              <w:rPr>
                <w:b/>
                <w:sz w:val="26"/>
              </w:rPr>
              <w:t>Trình độ năng lực</w:t>
            </w:r>
          </w:p>
        </w:tc>
        <w:tc>
          <w:tcPr>
            <w:tcW w:w="3047" w:type="dxa"/>
            <w:vAlign w:val="center"/>
          </w:tcPr>
          <w:p w14:paraId="2A9EAC61" w14:textId="77777777" w:rsidR="00340FDE" w:rsidRDefault="00000000">
            <w:pPr>
              <w:spacing w:after="60" w:line="312" w:lineRule="auto"/>
              <w:ind w:firstLine="0"/>
              <w:jc w:val="center"/>
              <w:rPr>
                <w:b/>
                <w:sz w:val="26"/>
                <w:lang w:val="vi-VN"/>
              </w:rPr>
            </w:pPr>
            <w:r>
              <w:rPr>
                <w:b/>
                <w:sz w:val="26"/>
                <w:lang w:val="vi-VN"/>
              </w:rPr>
              <w:t>Mô tả CĐR học phần</w:t>
            </w:r>
          </w:p>
        </w:tc>
        <w:tc>
          <w:tcPr>
            <w:tcW w:w="1634" w:type="dxa"/>
            <w:vAlign w:val="center"/>
          </w:tcPr>
          <w:p w14:paraId="2447CA40" w14:textId="77777777" w:rsidR="00340FDE" w:rsidRDefault="00000000">
            <w:pPr>
              <w:spacing w:after="60" w:line="312" w:lineRule="auto"/>
              <w:ind w:firstLine="0"/>
              <w:jc w:val="center"/>
              <w:rPr>
                <w:b/>
                <w:sz w:val="26"/>
              </w:rPr>
            </w:pPr>
            <w:r>
              <w:rPr>
                <w:b/>
                <w:sz w:val="26"/>
              </w:rPr>
              <w:t>Phương pháp dạy học</w:t>
            </w:r>
          </w:p>
        </w:tc>
        <w:tc>
          <w:tcPr>
            <w:tcW w:w="1622" w:type="dxa"/>
            <w:vAlign w:val="center"/>
          </w:tcPr>
          <w:p w14:paraId="7126B7E3" w14:textId="77777777" w:rsidR="00340FDE" w:rsidRDefault="00000000">
            <w:pPr>
              <w:spacing w:after="60" w:line="312" w:lineRule="auto"/>
              <w:ind w:firstLine="0"/>
              <w:jc w:val="center"/>
              <w:rPr>
                <w:b/>
                <w:sz w:val="26"/>
              </w:rPr>
            </w:pPr>
            <w:r>
              <w:rPr>
                <w:b/>
                <w:sz w:val="26"/>
              </w:rPr>
              <w:t>Phương pháp đánh giá</w:t>
            </w:r>
          </w:p>
        </w:tc>
      </w:tr>
      <w:tr w:rsidR="00340FDE" w14:paraId="3D511857" w14:textId="77777777">
        <w:trPr>
          <w:trHeight w:val="265"/>
          <w:jc w:val="center"/>
        </w:trPr>
        <w:tc>
          <w:tcPr>
            <w:tcW w:w="844" w:type="dxa"/>
          </w:tcPr>
          <w:p w14:paraId="6A791EB2" w14:textId="77777777" w:rsidR="00340FDE" w:rsidRDefault="00000000">
            <w:pPr>
              <w:spacing w:after="60" w:line="312" w:lineRule="auto"/>
              <w:ind w:firstLine="0"/>
              <w:jc w:val="center"/>
              <w:rPr>
                <w:sz w:val="26"/>
              </w:rPr>
            </w:pPr>
            <w:r>
              <w:rPr>
                <w:sz w:val="26"/>
              </w:rPr>
              <w:t>G1</w:t>
            </w:r>
          </w:p>
        </w:tc>
        <w:tc>
          <w:tcPr>
            <w:tcW w:w="992" w:type="dxa"/>
          </w:tcPr>
          <w:p w14:paraId="439B7964" w14:textId="77777777" w:rsidR="00340FDE" w:rsidRDefault="00000000">
            <w:pPr>
              <w:spacing w:after="60" w:line="312" w:lineRule="auto"/>
              <w:ind w:firstLine="0"/>
              <w:jc w:val="center"/>
              <w:rPr>
                <w:sz w:val="26"/>
                <w:lang w:val="vi-VN"/>
              </w:rPr>
            </w:pPr>
            <w:r>
              <w:rPr>
                <w:sz w:val="26"/>
              </w:rPr>
              <w:t>CLO1.1</w:t>
            </w:r>
          </w:p>
        </w:tc>
        <w:tc>
          <w:tcPr>
            <w:tcW w:w="1212" w:type="dxa"/>
          </w:tcPr>
          <w:p w14:paraId="3E8CCC4B" w14:textId="77777777" w:rsidR="00340FDE" w:rsidRDefault="00000000">
            <w:pPr>
              <w:spacing w:after="60" w:line="312" w:lineRule="auto"/>
              <w:ind w:firstLine="0"/>
              <w:jc w:val="center"/>
              <w:rPr>
                <w:sz w:val="26"/>
              </w:rPr>
            </w:pPr>
            <w:r>
              <w:rPr>
                <w:sz w:val="26"/>
              </w:rPr>
              <w:t>K4</w:t>
            </w:r>
          </w:p>
        </w:tc>
        <w:tc>
          <w:tcPr>
            <w:tcW w:w="3047" w:type="dxa"/>
          </w:tcPr>
          <w:p w14:paraId="3A86205B" w14:textId="77777777" w:rsidR="00340FDE" w:rsidRDefault="00000000">
            <w:pPr>
              <w:spacing w:after="60" w:line="312" w:lineRule="auto"/>
              <w:ind w:firstLine="0"/>
              <w:rPr>
                <w:sz w:val="26"/>
              </w:rPr>
            </w:pPr>
            <w:r>
              <w:rPr>
                <w:sz w:val="26"/>
              </w:rPr>
              <w:t>Phân tích được vai trò, chức năng và dòng lưu chuyển trong kênh phân phối.</w:t>
            </w:r>
          </w:p>
        </w:tc>
        <w:tc>
          <w:tcPr>
            <w:tcW w:w="1634" w:type="dxa"/>
          </w:tcPr>
          <w:p w14:paraId="469404FF"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Thuyết trình</w:t>
            </w:r>
          </w:p>
        </w:tc>
        <w:tc>
          <w:tcPr>
            <w:tcW w:w="1622" w:type="dxa"/>
          </w:tcPr>
          <w:p w14:paraId="37907E7B" w14:textId="77777777" w:rsidR="00340FDE" w:rsidRDefault="00000000">
            <w:pPr>
              <w:spacing w:after="60" w:line="312" w:lineRule="auto"/>
              <w:ind w:firstLine="0"/>
              <w:rPr>
                <w:sz w:val="26"/>
              </w:rPr>
            </w:pPr>
            <w:r>
              <w:rPr>
                <w:sz w:val="26"/>
              </w:rPr>
              <w:t>Tự luận</w:t>
            </w:r>
          </w:p>
        </w:tc>
      </w:tr>
      <w:tr w:rsidR="00340FDE" w14:paraId="07173554" w14:textId="77777777">
        <w:trPr>
          <w:trHeight w:val="243"/>
          <w:jc w:val="center"/>
        </w:trPr>
        <w:tc>
          <w:tcPr>
            <w:tcW w:w="844" w:type="dxa"/>
          </w:tcPr>
          <w:p w14:paraId="6B1F8B68" w14:textId="77777777" w:rsidR="00340FDE" w:rsidRDefault="00000000">
            <w:pPr>
              <w:spacing w:after="60" w:line="312" w:lineRule="auto"/>
              <w:ind w:firstLine="0"/>
              <w:jc w:val="center"/>
              <w:rPr>
                <w:sz w:val="26"/>
              </w:rPr>
            </w:pPr>
            <w:r>
              <w:rPr>
                <w:sz w:val="26"/>
              </w:rPr>
              <w:t>G2</w:t>
            </w:r>
          </w:p>
        </w:tc>
        <w:tc>
          <w:tcPr>
            <w:tcW w:w="992" w:type="dxa"/>
          </w:tcPr>
          <w:p w14:paraId="343411C3" w14:textId="77777777" w:rsidR="00340FDE" w:rsidRDefault="00000000">
            <w:pPr>
              <w:spacing w:after="60" w:line="312" w:lineRule="auto"/>
              <w:ind w:firstLine="0"/>
              <w:jc w:val="center"/>
              <w:rPr>
                <w:sz w:val="26"/>
                <w:lang w:val="vi-VN"/>
              </w:rPr>
            </w:pPr>
            <w:r>
              <w:rPr>
                <w:sz w:val="26"/>
              </w:rPr>
              <w:t>CLO2.1</w:t>
            </w:r>
          </w:p>
        </w:tc>
        <w:tc>
          <w:tcPr>
            <w:tcW w:w="1212" w:type="dxa"/>
          </w:tcPr>
          <w:p w14:paraId="4C9A3EC7" w14:textId="77777777" w:rsidR="00340FDE" w:rsidRDefault="00000000">
            <w:pPr>
              <w:spacing w:after="60" w:line="312" w:lineRule="auto"/>
              <w:ind w:firstLine="0"/>
              <w:jc w:val="center"/>
              <w:rPr>
                <w:sz w:val="26"/>
              </w:rPr>
            </w:pPr>
            <w:r>
              <w:rPr>
                <w:sz w:val="26"/>
              </w:rPr>
              <w:t>S3</w:t>
            </w:r>
          </w:p>
        </w:tc>
        <w:tc>
          <w:tcPr>
            <w:tcW w:w="3047" w:type="dxa"/>
          </w:tcPr>
          <w:p w14:paraId="5467496F" w14:textId="77777777" w:rsidR="00340FDE" w:rsidRDefault="00000000">
            <w:pPr>
              <w:spacing w:after="60" w:line="312" w:lineRule="auto"/>
              <w:ind w:firstLine="0"/>
              <w:rPr>
                <w:sz w:val="26"/>
              </w:rPr>
            </w:pPr>
            <w:r>
              <w:rPr>
                <w:sz w:val="26"/>
              </w:rPr>
              <w:t>Thiết kế và triển khai cấu trúc kênh phân phối phù hợp với mô hình kinh doanh.</w:t>
            </w:r>
          </w:p>
        </w:tc>
        <w:tc>
          <w:tcPr>
            <w:tcW w:w="1634" w:type="dxa"/>
          </w:tcPr>
          <w:p w14:paraId="19790BCE"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Dạy học theo dự án</w:t>
            </w:r>
          </w:p>
        </w:tc>
        <w:tc>
          <w:tcPr>
            <w:tcW w:w="1622" w:type="dxa"/>
          </w:tcPr>
          <w:p w14:paraId="53C6A791" w14:textId="77777777" w:rsidR="00340FDE" w:rsidRDefault="00000000">
            <w:pPr>
              <w:spacing w:after="60" w:line="312" w:lineRule="auto"/>
              <w:ind w:firstLine="0"/>
              <w:jc w:val="left"/>
              <w:rPr>
                <w:sz w:val="26"/>
              </w:rPr>
            </w:pPr>
            <w:r>
              <w:rPr>
                <w:sz w:val="26"/>
              </w:rPr>
              <w:t>Bài tiểu luận</w:t>
            </w:r>
          </w:p>
        </w:tc>
      </w:tr>
      <w:tr w:rsidR="00340FDE" w14:paraId="0F64AB96" w14:textId="77777777">
        <w:trPr>
          <w:trHeight w:val="362"/>
          <w:jc w:val="center"/>
        </w:trPr>
        <w:tc>
          <w:tcPr>
            <w:tcW w:w="844" w:type="dxa"/>
            <w:vMerge w:val="restart"/>
          </w:tcPr>
          <w:p w14:paraId="20658E37" w14:textId="77777777" w:rsidR="00340FDE" w:rsidRDefault="00000000">
            <w:pPr>
              <w:spacing w:after="60" w:line="312" w:lineRule="auto"/>
              <w:ind w:firstLine="0"/>
              <w:jc w:val="center"/>
              <w:rPr>
                <w:sz w:val="26"/>
              </w:rPr>
            </w:pPr>
            <w:r>
              <w:rPr>
                <w:sz w:val="26"/>
              </w:rPr>
              <w:t>G3</w:t>
            </w:r>
          </w:p>
        </w:tc>
        <w:tc>
          <w:tcPr>
            <w:tcW w:w="992" w:type="dxa"/>
          </w:tcPr>
          <w:p w14:paraId="730D9E62" w14:textId="77777777" w:rsidR="00340FDE" w:rsidRDefault="00000000">
            <w:pPr>
              <w:spacing w:after="60" w:line="312" w:lineRule="auto"/>
              <w:ind w:firstLine="0"/>
              <w:jc w:val="center"/>
              <w:rPr>
                <w:sz w:val="26"/>
              </w:rPr>
            </w:pPr>
            <w:r>
              <w:rPr>
                <w:sz w:val="26"/>
              </w:rPr>
              <w:t>CLO3.1</w:t>
            </w:r>
          </w:p>
        </w:tc>
        <w:tc>
          <w:tcPr>
            <w:tcW w:w="1212" w:type="dxa"/>
          </w:tcPr>
          <w:p w14:paraId="6C81FD9A" w14:textId="77777777" w:rsidR="00340FDE" w:rsidRDefault="00000000">
            <w:pPr>
              <w:spacing w:after="60" w:line="312" w:lineRule="auto"/>
              <w:ind w:firstLine="0"/>
              <w:jc w:val="center"/>
              <w:rPr>
                <w:sz w:val="26"/>
              </w:rPr>
            </w:pPr>
            <w:r>
              <w:rPr>
                <w:sz w:val="26"/>
              </w:rPr>
              <w:t>S3</w:t>
            </w:r>
          </w:p>
        </w:tc>
        <w:tc>
          <w:tcPr>
            <w:tcW w:w="3047" w:type="dxa"/>
          </w:tcPr>
          <w:p w14:paraId="51EADB47" w14:textId="77777777" w:rsidR="00340FDE" w:rsidRDefault="00000000">
            <w:pPr>
              <w:spacing w:after="60" w:line="312" w:lineRule="auto"/>
              <w:ind w:firstLine="0"/>
              <w:rPr>
                <w:sz w:val="26"/>
              </w:rPr>
            </w:pPr>
            <w:r>
              <w:rPr>
                <w:sz w:val="26"/>
              </w:rPr>
              <w:t>Sử dụng được công cụ tin học để trình bày, mô phỏng hệ thống phân phối.</w:t>
            </w:r>
          </w:p>
        </w:tc>
        <w:tc>
          <w:tcPr>
            <w:tcW w:w="1634" w:type="dxa"/>
          </w:tcPr>
          <w:p w14:paraId="39EB270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Bài tập nhóm</w:t>
            </w:r>
          </w:p>
        </w:tc>
        <w:tc>
          <w:tcPr>
            <w:tcW w:w="1622" w:type="dxa"/>
          </w:tcPr>
          <w:p w14:paraId="0D444701" w14:textId="77777777" w:rsidR="00340FDE" w:rsidRDefault="00000000">
            <w:pPr>
              <w:pStyle w:val="ListParagraph"/>
              <w:numPr>
                <w:ilvl w:val="0"/>
                <w:numId w:val="0"/>
              </w:numPr>
              <w:spacing w:before="60" w:after="60" w:line="312" w:lineRule="auto"/>
              <w:rPr>
                <w:sz w:val="26"/>
                <w:szCs w:val="26"/>
              </w:rPr>
            </w:pPr>
            <w:r>
              <w:rPr>
                <w:sz w:val="26"/>
                <w:szCs w:val="26"/>
              </w:rPr>
              <w:t>Quan sát</w:t>
            </w:r>
          </w:p>
        </w:tc>
      </w:tr>
      <w:tr w:rsidR="00340FDE" w14:paraId="6A12D71F" w14:textId="77777777">
        <w:trPr>
          <w:trHeight w:val="268"/>
          <w:jc w:val="center"/>
        </w:trPr>
        <w:tc>
          <w:tcPr>
            <w:tcW w:w="844" w:type="dxa"/>
            <w:vMerge/>
          </w:tcPr>
          <w:p w14:paraId="24175224" w14:textId="77777777" w:rsidR="00340FDE" w:rsidRDefault="00340FDE">
            <w:pPr>
              <w:spacing w:after="60" w:line="312" w:lineRule="auto"/>
              <w:ind w:firstLine="0"/>
              <w:jc w:val="center"/>
              <w:rPr>
                <w:sz w:val="26"/>
              </w:rPr>
            </w:pPr>
          </w:p>
        </w:tc>
        <w:tc>
          <w:tcPr>
            <w:tcW w:w="992" w:type="dxa"/>
          </w:tcPr>
          <w:p w14:paraId="2DB6EED8" w14:textId="77777777" w:rsidR="00340FDE" w:rsidRDefault="00000000">
            <w:pPr>
              <w:spacing w:after="60" w:line="312" w:lineRule="auto"/>
              <w:ind w:firstLine="0"/>
              <w:jc w:val="center"/>
              <w:rPr>
                <w:sz w:val="26"/>
              </w:rPr>
            </w:pPr>
            <w:r>
              <w:rPr>
                <w:sz w:val="26"/>
              </w:rPr>
              <w:t>CLO3.2</w:t>
            </w:r>
          </w:p>
        </w:tc>
        <w:tc>
          <w:tcPr>
            <w:tcW w:w="1212" w:type="dxa"/>
          </w:tcPr>
          <w:p w14:paraId="5DF59E0C" w14:textId="77777777" w:rsidR="00340FDE" w:rsidRDefault="00000000">
            <w:pPr>
              <w:spacing w:after="60" w:line="312" w:lineRule="auto"/>
              <w:ind w:firstLine="0"/>
              <w:jc w:val="center"/>
              <w:rPr>
                <w:sz w:val="26"/>
              </w:rPr>
            </w:pPr>
            <w:r>
              <w:rPr>
                <w:sz w:val="26"/>
              </w:rPr>
              <w:t>C3</w:t>
            </w:r>
          </w:p>
        </w:tc>
        <w:tc>
          <w:tcPr>
            <w:tcW w:w="3047" w:type="dxa"/>
          </w:tcPr>
          <w:p w14:paraId="32BD1A70" w14:textId="77777777" w:rsidR="00340FDE" w:rsidRDefault="00000000">
            <w:pPr>
              <w:spacing w:after="60" w:line="312" w:lineRule="auto"/>
              <w:ind w:firstLine="0"/>
              <w:rPr>
                <w:sz w:val="26"/>
              </w:rPr>
            </w:pPr>
            <w:r>
              <w:rPr>
                <w:sz w:val="26"/>
              </w:rPr>
              <w:t>Đề xuất các giải pháp cải tiến hoạt động điều hành và kiểm soát kênh phân phối.</w:t>
            </w:r>
          </w:p>
        </w:tc>
        <w:tc>
          <w:tcPr>
            <w:tcW w:w="1634" w:type="dxa"/>
          </w:tcPr>
          <w:p w14:paraId="1BABF9A1" w14:textId="77777777" w:rsidR="00340FDE" w:rsidRDefault="00000000">
            <w:pPr>
              <w:spacing w:after="60" w:line="312" w:lineRule="auto"/>
              <w:ind w:firstLine="0"/>
              <w:rPr>
                <w:sz w:val="26"/>
                <w:lang w:val="vi-VN"/>
              </w:rPr>
            </w:pPr>
            <w:r>
              <w:rPr>
                <w:sz w:val="26"/>
              </w:rPr>
              <w:t>Thảo luận</w:t>
            </w:r>
          </w:p>
        </w:tc>
        <w:tc>
          <w:tcPr>
            <w:tcW w:w="1622" w:type="dxa"/>
          </w:tcPr>
          <w:p w14:paraId="2F945F25"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bl>
    <w:p w14:paraId="6FD3A171"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081"/>
        <w:gridCol w:w="1822"/>
        <w:gridCol w:w="1783"/>
        <w:gridCol w:w="1781"/>
        <w:gridCol w:w="1878"/>
      </w:tblGrid>
      <w:tr w:rsidR="00340FDE" w14:paraId="545841FA" w14:textId="77777777">
        <w:trPr>
          <w:trHeight w:val="314"/>
          <w:jc w:val="center"/>
        </w:trPr>
        <w:tc>
          <w:tcPr>
            <w:tcW w:w="1113" w:type="pct"/>
            <w:vMerge w:val="restart"/>
            <w:vAlign w:val="center"/>
          </w:tcPr>
          <w:p w14:paraId="24E55C72"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887" w:type="pct"/>
            <w:gridSpan w:val="4"/>
            <w:vAlign w:val="center"/>
          </w:tcPr>
          <w:p w14:paraId="0E184694"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22B249F7" w14:textId="77777777">
        <w:trPr>
          <w:trHeight w:val="332"/>
          <w:jc w:val="center"/>
        </w:trPr>
        <w:tc>
          <w:tcPr>
            <w:tcW w:w="1113" w:type="pct"/>
            <w:vMerge/>
            <w:vAlign w:val="center"/>
          </w:tcPr>
          <w:p w14:paraId="58E80616" w14:textId="77777777" w:rsidR="00340FDE" w:rsidRDefault="00340FDE">
            <w:pPr>
              <w:spacing w:after="60" w:line="312" w:lineRule="auto"/>
              <w:ind w:firstLine="0"/>
              <w:jc w:val="center"/>
              <w:rPr>
                <w:rFonts w:eastAsia="Arial"/>
                <w:b/>
                <w:sz w:val="26"/>
                <w:lang w:val="vi-VN"/>
              </w:rPr>
            </w:pPr>
          </w:p>
        </w:tc>
        <w:tc>
          <w:tcPr>
            <w:tcW w:w="975" w:type="pct"/>
            <w:vAlign w:val="center"/>
          </w:tcPr>
          <w:p w14:paraId="583E53E8" w14:textId="77777777" w:rsidR="00340FDE" w:rsidRDefault="00000000">
            <w:pPr>
              <w:spacing w:after="60" w:line="312" w:lineRule="auto"/>
              <w:ind w:firstLine="0"/>
              <w:jc w:val="center"/>
              <w:rPr>
                <w:bCs/>
                <w:iCs/>
                <w:sz w:val="26"/>
              </w:rPr>
            </w:pPr>
            <w:r>
              <w:rPr>
                <w:bCs/>
                <w:iCs/>
                <w:sz w:val="26"/>
              </w:rPr>
              <w:t>PLO1.3</w:t>
            </w:r>
          </w:p>
        </w:tc>
        <w:tc>
          <w:tcPr>
            <w:tcW w:w="954" w:type="pct"/>
            <w:vAlign w:val="center"/>
          </w:tcPr>
          <w:p w14:paraId="6A25C3EB" w14:textId="77777777" w:rsidR="00340FDE" w:rsidRDefault="00000000">
            <w:pPr>
              <w:spacing w:after="60" w:line="312" w:lineRule="auto"/>
              <w:ind w:firstLine="0"/>
              <w:jc w:val="center"/>
              <w:rPr>
                <w:bCs/>
                <w:iCs/>
                <w:sz w:val="26"/>
              </w:rPr>
            </w:pPr>
            <w:r>
              <w:rPr>
                <w:bCs/>
                <w:iCs/>
                <w:sz w:val="26"/>
              </w:rPr>
              <w:t>PLO2.5</w:t>
            </w:r>
          </w:p>
        </w:tc>
        <w:tc>
          <w:tcPr>
            <w:tcW w:w="953" w:type="pct"/>
            <w:vAlign w:val="center"/>
          </w:tcPr>
          <w:p w14:paraId="45DA0A01" w14:textId="77777777" w:rsidR="00340FDE" w:rsidRDefault="00000000">
            <w:pPr>
              <w:spacing w:after="60" w:line="312" w:lineRule="auto"/>
              <w:ind w:firstLine="0"/>
              <w:jc w:val="center"/>
              <w:rPr>
                <w:bCs/>
                <w:iCs/>
                <w:sz w:val="26"/>
              </w:rPr>
            </w:pPr>
            <w:r>
              <w:rPr>
                <w:bCs/>
                <w:iCs/>
                <w:sz w:val="26"/>
              </w:rPr>
              <w:t>PLO3.4</w:t>
            </w:r>
          </w:p>
        </w:tc>
        <w:tc>
          <w:tcPr>
            <w:tcW w:w="1004" w:type="pct"/>
            <w:vAlign w:val="center"/>
          </w:tcPr>
          <w:p w14:paraId="58BE96F6" w14:textId="77777777" w:rsidR="00340FDE" w:rsidRDefault="00000000">
            <w:pPr>
              <w:spacing w:after="60" w:line="312" w:lineRule="auto"/>
              <w:ind w:firstLine="0"/>
              <w:jc w:val="center"/>
              <w:rPr>
                <w:bCs/>
                <w:iCs/>
                <w:sz w:val="26"/>
              </w:rPr>
            </w:pPr>
            <w:r>
              <w:rPr>
                <w:bCs/>
                <w:iCs/>
                <w:sz w:val="26"/>
              </w:rPr>
              <w:t>PLO4.5</w:t>
            </w:r>
          </w:p>
        </w:tc>
      </w:tr>
      <w:tr w:rsidR="00340FDE" w14:paraId="68723534" w14:textId="77777777">
        <w:trPr>
          <w:trHeight w:val="332"/>
          <w:jc w:val="center"/>
        </w:trPr>
        <w:tc>
          <w:tcPr>
            <w:tcW w:w="1113" w:type="pct"/>
            <w:vMerge/>
            <w:vAlign w:val="center"/>
          </w:tcPr>
          <w:p w14:paraId="2CCC401B" w14:textId="77777777" w:rsidR="00340FDE" w:rsidRDefault="00340FDE">
            <w:pPr>
              <w:spacing w:after="60" w:line="312" w:lineRule="auto"/>
              <w:ind w:firstLine="0"/>
              <w:jc w:val="center"/>
              <w:rPr>
                <w:rFonts w:eastAsia="Arial"/>
                <w:b/>
                <w:sz w:val="26"/>
                <w:lang w:val="vi-VN"/>
              </w:rPr>
            </w:pPr>
          </w:p>
        </w:tc>
        <w:tc>
          <w:tcPr>
            <w:tcW w:w="975" w:type="pct"/>
            <w:vAlign w:val="center"/>
          </w:tcPr>
          <w:p w14:paraId="32C40834" w14:textId="77777777" w:rsidR="00340FDE" w:rsidRDefault="00000000">
            <w:pPr>
              <w:spacing w:after="60" w:line="312" w:lineRule="auto"/>
              <w:ind w:firstLine="0"/>
              <w:jc w:val="center"/>
              <w:rPr>
                <w:bCs/>
                <w:iCs/>
                <w:sz w:val="26"/>
              </w:rPr>
            </w:pPr>
            <w:r>
              <w:rPr>
                <w:bCs/>
                <w:iCs/>
                <w:sz w:val="26"/>
              </w:rPr>
              <w:t>1.3.2</w:t>
            </w:r>
          </w:p>
        </w:tc>
        <w:tc>
          <w:tcPr>
            <w:tcW w:w="954" w:type="pct"/>
            <w:vAlign w:val="center"/>
          </w:tcPr>
          <w:p w14:paraId="257B75CE" w14:textId="77777777" w:rsidR="00340FDE" w:rsidRDefault="00000000">
            <w:pPr>
              <w:spacing w:after="60" w:line="312" w:lineRule="auto"/>
              <w:ind w:firstLine="0"/>
              <w:jc w:val="center"/>
              <w:rPr>
                <w:bCs/>
                <w:iCs/>
                <w:sz w:val="26"/>
              </w:rPr>
            </w:pPr>
            <w:r>
              <w:rPr>
                <w:bCs/>
                <w:iCs/>
                <w:sz w:val="26"/>
              </w:rPr>
              <w:t>2.5.2</w:t>
            </w:r>
          </w:p>
        </w:tc>
        <w:tc>
          <w:tcPr>
            <w:tcW w:w="953" w:type="pct"/>
            <w:vAlign w:val="center"/>
          </w:tcPr>
          <w:p w14:paraId="0C631B2F" w14:textId="77777777" w:rsidR="00340FDE" w:rsidRDefault="00000000">
            <w:pPr>
              <w:spacing w:after="60" w:line="312" w:lineRule="auto"/>
              <w:ind w:firstLine="0"/>
              <w:jc w:val="center"/>
              <w:rPr>
                <w:bCs/>
                <w:iCs/>
                <w:sz w:val="26"/>
              </w:rPr>
            </w:pPr>
            <w:r>
              <w:rPr>
                <w:bCs/>
                <w:iCs/>
                <w:sz w:val="26"/>
              </w:rPr>
              <w:t>3.4.1</w:t>
            </w:r>
          </w:p>
        </w:tc>
        <w:tc>
          <w:tcPr>
            <w:tcW w:w="1004" w:type="pct"/>
            <w:vAlign w:val="center"/>
          </w:tcPr>
          <w:p w14:paraId="51168828" w14:textId="77777777" w:rsidR="00340FDE" w:rsidRDefault="00000000">
            <w:pPr>
              <w:spacing w:after="60" w:line="312" w:lineRule="auto"/>
              <w:ind w:firstLine="0"/>
              <w:jc w:val="center"/>
              <w:rPr>
                <w:bCs/>
                <w:iCs/>
                <w:sz w:val="26"/>
              </w:rPr>
            </w:pPr>
            <w:r>
              <w:rPr>
                <w:bCs/>
                <w:iCs/>
                <w:sz w:val="26"/>
              </w:rPr>
              <w:t>4.5.2</w:t>
            </w:r>
          </w:p>
        </w:tc>
      </w:tr>
      <w:tr w:rsidR="00340FDE" w14:paraId="1DA4F3C8" w14:textId="77777777">
        <w:trPr>
          <w:jc w:val="center"/>
        </w:trPr>
        <w:tc>
          <w:tcPr>
            <w:tcW w:w="1113" w:type="pct"/>
            <w:vAlign w:val="center"/>
          </w:tcPr>
          <w:p w14:paraId="00700175" w14:textId="77777777" w:rsidR="00340FDE" w:rsidRDefault="00000000">
            <w:pPr>
              <w:spacing w:after="60" w:line="312" w:lineRule="auto"/>
              <w:ind w:firstLine="0"/>
              <w:jc w:val="center"/>
              <w:rPr>
                <w:bCs/>
                <w:iCs/>
                <w:sz w:val="26"/>
              </w:rPr>
            </w:pPr>
            <w:r>
              <w:rPr>
                <w:rFonts w:eastAsia="Arial"/>
                <w:sz w:val="26"/>
                <w:lang w:val="vi-VN"/>
              </w:rPr>
              <w:t>CLO1.1</w:t>
            </w:r>
          </w:p>
        </w:tc>
        <w:tc>
          <w:tcPr>
            <w:tcW w:w="975" w:type="pct"/>
            <w:vAlign w:val="center"/>
          </w:tcPr>
          <w:p w14:paraId="63F498C1"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4" w:type="pct"/>
            <w:vAlign w:val="center"/>
          </w:tcPr>
          <w:p w14:paraId="3995073F" w14:textId="77777777" w:rsidR="00340FDE" w:rsidRDefault="00340FDE">
            <w:pPr>
              <w:spacing w:after="60" w:line="312" w:lineRule="auto"/>
              <w:ind w:firstLine="0"/>
              <w:jc w:val="center"/>
              <w:rPr>
                <w:bCs/>
                <w:iCs/>
                <w:sz w:val="26"/>
              </w:rPr>
            </w:pPr>
          </w:p>
        </w:tc>
        <w:tc>
          <w:tcPr>
            <w:tcW w:w="953" w:type="pct"/>
            <w:vAlign w:val="center"/>
          </w:tcPr>
          <w:p w14:paraId="2543C6BE" w14:textId="77777777" w:rsidR="00340FDE" w:rsidRDefault="00340FDE">
            <w:pPr>
              <w:spacing w:after="60" w:line="312" w:lineRule="auto"/>
              <w:ind w:firstLine="0"/>
              <w:jc w:val="center"/>
              <w:rPr>
                <w:bCs/>
                <w:iCs/>
                <w:sz w:val="26"/>
              </w:rPr>
            </w:pPr>
          </w:p>
        </w:tc>
        <w:tc>
          <w:tcPr>
            <w:tcW w:w="1004" w:type="pct"/>
            <w:vAlign w:val="center"/>
          </w:tcPr>
          <w:p w14:paraId="342C2C1C" w14:textId="77777777" w:rsidR="00340FDE" w:rsidRDefault="00340FDE">
            <w:pPr>
              <w:spacing w:after="60" w:line="312" w:lineRule="auto"/>
              <w:ind w:firstLine="0"/>
              <w:jc w:val="center"/>
              <w:rPr>
                <w:bCs/>
                <w:iCs/>
                <w:sz w:val="26"/>
              </w:rPr>
            </w:pPr>
          </w:p>
        </w:tc>
      </w:tr>
      <w:tr w:rsidR="00340FDE" w14:paraId="651F96D5" w14:textId="77777777">
        <w:trPr>
          <w:jc w:val="center"/>
        </w:trPr>
        <w:tc>
          <w:tcPr>
            <w:tcW w:w="1113" w:type="pct"/>
            <w:vAlign w:val="center"/>
          </w:tcPr>
          <w:p w14:paraId="5C290FAE" w14:textId="77777777" w:rsidR="00340FDE" w:rsidRDefault="00000000">
            <w:pPr>
              <w:spacing w:after="60" w:line="312" w:lineRule="auto"/>
              <w:ind w:firstLine="0"/>
              <w:jc w:val="center"/>
              <w:rPr>
                <w:rFonts w:eastAsia="Arial"/>
                <w:sz w:val="26"/>
                <w:lang w:val="vi-VN"/>
              </w:rPr>
            </w:pPr>
            <w:r>
              <w:rPr>
                <w:rFonts w:eastAsia="Arial"/>
                <w:sz w:val="26"/>
                <w:lang w:val="vi-VN"/>
              </w:rPr>
              <w:lastRenderedPageBreak/>
              <w:t>CLO2.1</w:t>
            </w:r>
          </w:p>
        </w:tc>
        <w:tc>
          <w:tcPr>
            <w:tcW w:w="975" w:type="pct"/>
            <w:vAlign w:val="center"/>
          </w:tcPr>
          <w:p w14:paraId="2E4B5FC0" w14:textId="77777777" w:rsidR="00340FDE" w:rsidRDefault="00340FDE">
            <w:pPr>
              <w:spacing w:after="60" w:line="312" w:lineRule="auto"/>
              <w:ind w:firstLine="0"/>
              <w:jc w:val="center"/>
              <w:rPr>
                <w:bCs/>
                <w:iCs/>
                <w:sz w:val="26"/>
              </w:rPr>
            </w:pPr>
          </w:p>
        </w:tc>
        <w:tc>
          <w:tcPr>
            <w:tcW w:w="954" w:type="pct"/>
            <w:vAlign w:val="center"/>
          </w:tcPr>
          <w:p w14:paraId="1CA524EA"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3" w:type="pct"/>
            <w:vAlign w:val="center"/>
          </w:tcPr>
          <w:p w14:paraId="0685E886" w14:textId="77777777" w:rsidR="00340FDE" w:rsidRDefault="00340FDE">
            <w:pPr>
              <w:spacing w:after="60" w:line="312" w:lineRule="auto"/>
              <w:ind w:firstLine="0"/>
              <w:jc w:val="center"/>
              <w:rPr>
                <w:bCs/>
                <w:iCs/>
                <w:sz w:val="26"/>
              </w:rPr>
            </w:pPr>
          </w:p>
        </w:tc>
        <w:tc>
          <w:tcPr>
            <w:tcW w:w="1004" w:type="pct"/>
            <w:vAlign w:val="center"/>
          </w:tcPr>
          <w:p w14:paraId="5A36030B" w14:textId="77777777" w:rsidR="00340FDE" w:rsidRDefault="00340FDE">
            <w:pPr>
              <w:spacing w:after="60" w:line="312" w:lineRule="auto"/>
              <w:ind w:firstLine="0"/>
              <w:jc w:val="center"/>
              <w:rPr>
                <w:bCs/>
                <w:iCs/>
                <w:sz w:val="26"/>
              </w:rPr>
            </w:pPr>
          </w:p>
        </w:tc>
      </w:tr>
      <w:tr w:rsidR="00340FDE" w14:paraId="1BA4A326" w14:textId="77777777">
        <w:trPr>
          <w:jc w:val="center"/>
        </w:trPr>
        <w:tc>
          <w:tcPr>
            <w:tcW w:w="1113" w:type="pct"/>
            <w:vAlign w:val="center"/>
          </w:tcPr>
          <w:p w14:paraId="07EA616B" w14:textId="77777777" w:rsidR="00340FDE" w:rsidRDefault="00000000">
            <w:pPr>
              <w:spacing w:after="60" w:line="312" w:lineRule="auto"/>
              <w:ind w:firstLine="0"/>
              <w:jc w:val="center"/>
              <w:rPr>
                <w:rFonts w:eastAsia="Arial"/>
                <w:sz w:val="26"/>
              </w:rPr>
            </w:pPr>
            <w:r>
              <w:rPr>
                <w:rFonts w:eastAsia="Arial"/>
                <w:sz w:val="26"/>
                <w:lang w:val="vi-VN"/>
              </w:rPr>
              <w:t>CLO3.</w:t>
            </w:r>
            <w:r>
              <w:rPr>
                <w:rFonts w:eastAsia="Arial"/>
                <w:sz w:val="26"/>
              </w:rPr>
              <w:t>1</w:t>
            </w:r>
          </w:p>
        </w:tc>
        <w:tc>
          <w:tcPr>
            <w:tcW w:w="975" w:type="pct"/>
            <w:vAlign w:val="center"/>
          </w:tcPr>
          <w:p w14:paraId="45A7F8E6" w14:textId="77777777" w:rsidR="00340FDE" w:rsidRDefault="00340FDE">
            <w:pPr>
              <w:spacing w:after="60" w:line="312" w:lineRule="auto"/>
              <w:ind w:firstLine="0"/>
              <w:jc w:val="center"/>
              <w:rPr>
                <w:bCs/>
                <w:iCs/>
                <w:sz w:val="26"/>
              </w:rPr>
            </w:pPr>
          </w:p>
        </w:tc>
        <w:tc>
          <w:tcPr>
            <w:tcW w:w="954" w:type="pct"/>
            <w:vAlign w:val="center"/>
          </w:tcPr>
          <w:p w14:paraId="58045DC7" w14:textId="77777777" w:rsidR="00340FDE" w:rsidRDefault="00340FDE">
            <w:pPr>
              <w:spacing w:after="60" w:line="312" w:lineRule="auto"/>
              <w:ind w:firstLine="0"/>
              <w:jc w:val="center"/>
              <w:rPr>
                <w:bCs/>
                <w:iCs/>
                <w:sz w:val="26"/>
              </w:rPr>
            </w:pPr>
          </w:p>
        </w:tc>
        <w:tc>
          <w:tcPr>
            <w:tcW w:w="953" w:type="pct"/>
            <w:vAlign w:val="center"/>
          </w:tcPr>
          <w:p w14:paraId="3A8E8D69"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004" w:type="pct"/>
            <w:vAlign w:val="center"/>
          </w:tcPr>
          <w:p w14:paraId="09D3C120" w14:textId="77777777" w:rsidR="00340FDE" w:rsidRDefault="00340FDE">
            <w:pPr>
              <w:spacing w:after="60" w:line="312" w:lineRule="auto"/>
              <w:ind w:firstLine="0"/>
              <w:jc w:val="center"/>
              <w:rPr>
                <w:bCs/>
                <w:iCs/>
                <w:sz w:val="26"/>
              </w:rPr>
            </w:pPr>
          </w:p>
        </w:tc>
      </w:tr>
      <w:tr w:rsidR="00340FDE" w14:paraId="20DBF54E" w14:textId="77777777">
        <w:trPr>
          <w:jc w:val="center"/>
        </w:trPr>
        <w:tc>
          <w:tcPr>
            <w:tcW w:w="1113" w:type="pct"/>
            <w:vAlign w:val="center"/>
          </w:tcPr>
          <w:p w14:paraId="161396F7"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975" w:type="pct"/>
            <w:vAlign w:val="center"/>
          </w:tcPr>
          <w:p w14:paraId="08933104" w14:textId="77777777" w:rsidR="00340FDE" w:rsidRDefault="00340FDE">
            <w:pPr>
              <w:spacing w:after="60" w:line="312" w:lineRule="auto"/>
              <w:ind w:firstLine="0"/>
              <w:jc w:val="center"/>
              <w:rPr>
                <w:bCs/>
                <w:iCs/>
                <w:sz w:val="26"/>
              </w:rPr>
            </w:pPr>
          </w:p>
        </w:tc>
        <w:tc>
          <w:tcPr>
            <w:tcW w:w="954" w:type="pct"/>
            <w:vAlign w:val="center"/>
          </w:tcPr>
          <w:p w14:paraId="11CC0B2C" w14:textId="77777777" w:rsidR="00340FDE" w:rsidRDefault="00340FDE">
            <w:pPr>
              <w:spacing w:after="60" w:line="312" w:lineRule="auto"/>
              <w:ind w:firstLine="0"/>
              <w:jc w:val="center"/>
              <w:rPr>
                <w:bCs/>
                <w:iCs/>
                <w:sz w:val="26"/>
              </w:rPr>
            </w:pPr>
          </w:p>
        </w:tc>
        <w:tc>
          <w:tcPr>
            <w:tcW w:w="953" w:type="pct"/>
            <w:vAlign w:val="center"/>
          </w:tcPr>
          <w:p w14:paraId="5BD54A9C" w14:textId="77777777" w:rsidR="00340FDE" w:rsidRDefault="00340FDE">
            <w:pPr>
              <w:spacing w:after="60" w:line="312" w:lineRule="auto"/>
              <w:ind w:firstLine="0"/>
              <w:jc w:val="center"/>
              <w:rPr>
                <w:bCs/>
                <w:iCs/>
                <w:sz w:val="26"/>
              </w:rPr>
            </w:pPr>
          </w:p>
        </w:tc>
        <w:tc>
          <w:tcPr>
            <w:tcW w:w="1004" w:type="pct"/>
            <w:vAlign w:val="center"/>
          </w:tcPr>
          <w:p w14:paraId="209C2248"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315E8050"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116D41C6" w14:textId="77777777" w:rsidR="00340FDE" w:rsidRDefault="00000000">
      <w:pPr>
        <w:pStyle w:val="Heading1"/>
        <w:spacing w:before="60" w:line="312" w:lineRule="auto"/>
        <w:ind w:firstLine="567"/>
        <w:rPr>
          <w:b w:val="0"/>
          <w:iCs/>
          <w:color w:val="auto"/>
          <w:sz w:val="26"/>
          <w:szCs w:val="26"/>
        </w:rPr>
      </w:pPr>
      <w:r>
        <w:rPr>
          <w:b w:val="0"/>
          <w:iCs/>
          <w:color w:val="auto"/>
          <w:sz w:val="26"/>
          <w:szCs w:val="26"/>
        </w:rPr>
        <w:t>Những vấn đề chung về kênh phân phối và quản trị kênh phân phối; Chiến lược kênh phân phối; Thiết kế kênh phân phối; Tổ chức phân phối hàng hóa vật chất; Quản lý điều hành và kiểm soát kênh phân phối.</w:t>
      </w:r>
    </w:p>
    <w:p w14:paraId="27811210" w14:textId="77777777" w:rsidR="00340FDE" w:rsidRDefault="00000000">
      <w:pPr>
        <w:pStyle w:val="Heading1"/>
        <w:spacing w:before="60" w:line="312" w:lineRule="auto"/>
        <w:rPr>
          <w:color w:val="auto"/>
          <w:sz w:val="26"/>
          <w:szCs w:val="26"/>
        </w:rPr>
      </w:pPr>
      <w:r>
        <w:rPr>
          <w:color w:val="auto"/>
          <w:sz w:val="26"/>
          <w:szCs w:val="26"/>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5B46691E" w14:textId="77777777">
        <w:trPr>
          <w:jc w:val="center"/>
        </w:trPr>
        <w:tc>
          <w:tcPr>
            <w:tcW w:w="1271" w:type="dxa"/>
            <w:tcBorders>
              <w:top w:val="single" w:sz="4" w:space="0" w:color="auto"/>
            </w:tcBorders>
            <w:vAlign w:val="center"/>
          </w:tcPr>
          <w:p w14:paraId="1D9EAE15" w14:textId="77777777" w:rsidR="00340FDE" w:rsidRDefault="00000000">
            <w:pPr>
              <w:pStyle w:val="Table"/>
              <w:spacing w:before="60" w:after="60" w:line="312" w:lineRule="auto"/>
              <w:jc w:val="center"/>
              <w:rPr>
                <w:b/>
                <w:sz w:val="26"/>
                <w:szCs w:val="26"/>
              </w:rPr>
            </w:pPr>
            <w:bookmarkStart w:id="56" w:name="_Hlk202252616"/>
            <w:r>
              <w:rPr>
                <w:b/>
                <w:sz w:val="26"/>
                <w:szCs w:val="26"/>
              </w:rPr>
              <w:t>Đề mục</w:t>
            </w:r>
          </w:p>
        </w:tc>
        <w:tc>
          <w:tcPr>
            <w:tcW w:w="5387" w:type="dxa"/>
            <w:tcBorders>
              <w:top w:val="single" w:sz="4" w:space="0" w:color="auto"/>
            </w:tcBorders>
            <w:vAlign w:val="center"/>
          </w:tcPr>
          <w:p w14:paraId="6B890CE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03C1F43C"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2C35952"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bookmarkEnd w:id="56"/>
      <w:tr w:rsidR="00340FDE" w14:paraId="71EDCFF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73B84EE" w14:textId="77777777" w:rsidR="00340FDE" w:rsidRDefault="00000000">
            <w:pPr>
              <w:pStyle w:val="Table"/>
              <w:spacing w:before="60" w:after="60" w:line="312" w:lineRule="auto"/>
              <w:jc w:val="center"/>
              <w:rPr>
                <w:bCs/>
                <w:sz w:val="26"/>
                <w:szCs w:val="26"/>
              </w:rPr>
            </w:pPr>
            <w:r>
              <w:rPr>
                <w:bCs/>
                <w:sz w:val="26"/>
                <w:szCs w:val="26"/>
              </w:rPr>
              <w:t>Chương 1</w:t>
            </w:r>
          </w:p>
        </w:tc>
        <w:tc>
          <w:tcPr>
            <w:tcW w:w="5387" w:type="dxa"/>
            <w:tcBorders>
              <w:top w:val="single" w:sz="4" w:space="0" w:color="auto"/>
              <w:left w:val="single" w:sz="4" w:space="0" w:color="auto"/>
              <w:bottom w:val="single" w:sz="4" w:space="0" w:color="auto"/>
              <w:right w:val="single" w:sz="4" w:space="0" w:color="auto"/>
            </w:tcBorders>
            <w:vAlign w:val="center"/>
          </w:tcPr>
          <w:p w14:paraId="016780EC" w14:textId="77777777" w:rsidR="00340FDE" w:rsidRDefault="00000000">
            <w:pPr>
              <w:pStyle w:val="Table"/>
              <w:spacing w:before="60" w:after="60" w:line="312" w:lineRule="auto"/>
              <w:rPr>
                <w:bCs/>
                <w:sz w:val="26"/>
                <w:szCs w:val="26"/>
              </w:rPr>
            </w:pPr>
            <w:r>
              <w:rPr>
                <w:bCs/>
                <w:sz w:val="26"/>
                <w:szCs w:val="26"/>
              </w:rPr>
              <w:t>TỔNG QUAN VỀ KÊNH PHÂN PHỐI VÀ QUẢN TRỊ KÊNH PHÂN PHỐI</w:t>
            </w:r>
          </w:p>
        </w:tc>
        <w:tc>
          <w:tcPr>
            <w:tcW w:w="992" w:type="dxa"/>
            <w:tcBorders>
              <w:top w:val="single" w:sz="4" w:space="0" w:color="auto"/>
              <w:left w:val="single" w:sz="4" w:space="0" w:color="auto"/>
              <w:bottom w:val="single" w:sz="4" w:space="0" w:color="auto"/>
              <w:right w:val="single" w:sz="4" w:space="0" w:color="auto"/>
            </w:tcBorders>
            <w:vAlign w:val="center"/>
          </w:tcPr>
          <w:p w14:paraId="7AC984C5" w14:textId="77777777" w:rsidR="00340FDE" w:rsidRDefault="00000000">
            <w:pPr>
              <w:pStyle w:val="Table"/>
              <w:spacing w:before="60" w:after="60" w:line="312" w:lineRule="auto"/>
              <w:jc w:val="center"/>
              <w:rPr>
                <w:bCs/>
                <w:sz w:val="26"/>
                <w:szCs w:val="26"/>
              </w:rPr>
            </w:pPr>
            <w:r>
              <w:rPr>
                <w:bCs/>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1FF76BC3" w14:textId="77777777" w:rsidR="00340FDE" w:rsidRDefault="00340FDE">
            <w:pPr>
              <w:pStyle w:val="Table"/>
              <w:spacing w:before="60" w:after="60" w:line="312" w:lineRule="auto"/>
              <w:rPr>
                <w:bCs/>
                <w:sz w:val="26"/>
                <w:szCs w:val="26"/>
              </w:rPr>
            </w:pPr>
          </w:p>
        </w:tc>
      </w:tr>
      <w:tr w:rsidR="00340FDE" w14:paraId="7D5953BB"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B4FEC14" w14:textId="77777777" w:rsidR="00340FDE" w:rsidRDefault="00000000">
            <w:pPr>
              <w:pStyle w:val="Table"/>
              <w:spacing w:before="60" w:after="60" w:line="312" w:lineRule="auto"/>
              <w:jc w:val="center"/>
              <w:rPr>
                <w:bCs/>
                <w:sz w:val="26"/>
                <w:szCs w:val="26"/>
              </w:rPr>
            </w:pPr>
            <w:r>
              <w:rPr>
                <w:bCs/>
                <w:sz w:val="26"/>
                <w:szCs w:val="26"/>
              </w:rPr>
              <w:t>1.1</w:t>
            </w:r>
          </w:p>
        </w:tc>
        <w:tc>
          <w:tcPr>
            <w:tcW w:w="5387" w:type="dxa"/>
            <w:tcBorders>
              <w:top w:val="single" w:sz="4" w:space="0" w:color="auto"/>
              <w:left w:val="single" w:sz="4" w:space="0" w:color="auto"/>
              <w:bottom w:val="single" w:sz="4" w:space="0" w:color="auto"/>
              <w:right w:val="single" w:sz="4" w:space="0" w:color="auto"/>
            </w:tcBorders>
            <w:vAlign w:val="center"/>
          </w:tcPr>
          <w:p w14:paraId="5420A1B1" w14:textId="77777777" w:rsidR="00340FDE" w:rsidRDefault="00000000">
            <w:pPr>
              <w:pStyle w:val="Table"/>
              <w:spacing w:before="60" w:after="60" w:line="312" w:lineRule="auto"/>
              <w:rPr>
                <w:bCs/>
                <w:sz w:val="26"/>
                <w:szCs w:val="26"/>
              </w:rPr>
            </w:pPr>
            <w:r>
              <w:rPr>
                <w:bCs/>
                <w:sz w:val="26"/>
                <w:szCs w:val="26"/>
              </w:rPr>
              <w:t>Các khái niệm cơ bản trong phân phối</w:t>
            </w:r>
          </w:p>
        </w:tc>
        <w:tc>
          <w:tcPr>
            <w:tcW w:w="992" w:type="dxa"/>
            <w:vMerge w:val="restart"/>
            <w:tcBorders>
              <w:top w:val="single" w:sz="4" w:space="0" w:color="auto"/>
              <w:left w:val="single" w:sz="4" w:space="0" w:color="auto"/>
              <w:right w:val="single" w:sz="4" w:space="0" w:color="auto"/>
            </w:tcBorders>
            <w:vAlign w:val="center"/>
          </w:tcPr>
          <w:p w14:paraId="02E7E8C2"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15D90BB5" w14:textId="77777777" w:rsidR="00340FDE" w:rsidRDefault="00000000">
            <w:pPr>
              <w:pStyle w:val="Table"/>
              <w:spacing w:before="60" w:after="60" w:line="312" w:lineRule="auto"/>
              <w:rPr>
                <w:bCs/>
                <w:sz w:val="26"/>
                <w:szCs w:val="26"/>
              </w:rPr>
            </w:pPr>
            <w:r>
              <w:rPr>
                <w:bCs/>
                <w:sz w:val="26"/>
                <w:szCs w:val="26"/>
              </w:rPr>
              <w:t>CLO1.1</w:t>
            </w:r>
          </w:p>
          <w:p w14:paraId="42A2DF32" w14:textId="77777777" w:rsidR="00340FDE" w:rsidRDefault="00340FDE">
            <w:pPr>
              <w:pStyle w:val="Table"/>
              <w:spacing w:before="60" w:after="60" w:line="312" w:lineRule="auto"/>
              <w:rPr>
                <w:bCs/>
                <w:sz w:val="26"/>
                <w:szCs w:val="26"/>
              </w:rPr>
            </w:pPr>
          </w:p>
        </w:tc>
      </w:tr>
      <w:tr w:rsidR="00340FDE" w14:paraId="3824E736"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6EE3394" w14:textId="77777777" w:rsidR="00340FDE" w:rsidRDefault="00000000">
            <w:pPr>
              <w:pStyle w:val="Table"/>
              <w:spacing w:before="60" w:after="60" w:line="312" w:lineRule="auto"/>
              <w:jc w:val="center"/>
              <w:rPr>
                <w:bCs/>
                <w:sz w:val="26"/>
                <w:szCs w:val="26"/>
              </w:rPr>
            </w:pPr>
            <w:r>
              <w:rPr>
                <w:bCs/>
                <w:sz w:val="26"/>
                <w:szCs w:val="26"/>
              </w:rPr>
              <w:t>1.2</w:t>
            </w:r>
          </w:p>
        </w:tc>
        <w:tc>
          <w:tcPr>
            <w:tcW w:w="5387" w:type="dxa"/>
            <w:tcBorders>
              <w:top w:val="single" w:sz="4" w:space="0" w:color="auto"/>
              <w:left w:val="single" w:sz="4" w:space="0" w:color="auto"/>
              <w:bottom w:val="single" w:sz="4" w:space="0" w:color="auto"/>
              <w:right w:val="single" w:sz="4" w:space="0" w:color="auto"/>
            </w:tcBorders>
            <w:vAlign w:val="center"/>
          </w:tcPr>
          <w:p w14:paraId="5B3D9E57" w14:textId="77777777" w:rsidR="00340FDE" w:rsidRDefault="00000000">
            <w:pPr>
              <w:pStyle w:val="Table"/>
              <w:spacing w:before="60" w:after="60" w:line="312" w:lineRule="auto"/>
              <w:rPr>
                <w:bCs/>
                <w:sz w:val="26"/>
                <w:szCs w:val="26"/>
              </w:rPr>
            </w:pPr>
            <w:r>
              <w:rPr>
                <w:bCs/>
                <w:sz w:val="26"/>
                <w:szCs w:val="26"/>
              </w:rPr>
              <w:t>Vai trò của phân phối trong hoạt động Marketing</w:t>
            </w:r>
          </w:p>
        </w:tc>
        <w:tc>
          <w:tcPr>
            <w:tcW w:w="992" w:type="dxa"/>
            <w:vMerge/>
            <w:tcBorders>
              <w:left w:val="single" w:sz="4" w:space="0" w:color="auto"/>
              <w:right w:val="single" w:sz="4" w:space="0" w:color="auto"/>
            </w:tcBorders>
            <w:vAlign w:val="center"/>
          </w:tcPr>
          <w:p w14:paraId="65F046D2"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right w:val="single" w:sz="4" w:space="0" w:color="auto"/>
            </w:tcBorders>
            <w:vAlign w:val="center"/>
          </w:tcPr>
          <w:p w14:paraId="4DD9D09D" w14:textId="77777777" w:rsidR="00340FDE" w:rsidRDefault="00340FDE">
            <w:pPr>
              <w:pStyle w:val="Table"/>
              <w:spacing w:before="60" w:after="60" w:line="312" w:lineRule="auto"/>
              <w:rPr>
                <w:bCs/>
                <w:sz w:val="26"/>
                <w:szCs w:val="26"/>
              </w:rPr>
            </w:pPr>
          </w:p>
        </w:tc>
      </w:tr>
      <w:tr w:rsidR="00340FDE" w14:paraId="152BBD7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AC6C3BA"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tcBorders>
              <w:top w:val="single" w:sz="4" w:space="0" w:color="auto"/>
              <w:left w:val="single" w:sz="4" w:space="0" w:color="auto"/>
              <w:bottom w:val="single" w:sz="4" w:space="0" w:color="auto"/>
              <w:right w:val="single" w:sz="4" w:space="0" w:color="auto"/>
            </w:tcBorders>
            <w:vAlign w:val="center"/>
          </w:tcPr>
          <w:p w14:paraId="364FB0DB" w14:textId="77777777" w:rsidR="00340FDE" w:rsidRDefault="00000000">
            <w:pPr>
              <w:pStyle w:val="Table"/>
              <w:spacing w:before="60" w:after="60" w:line="312" w:lineRule="auto"/>
              <w:rPr>
                <w:bCs/>
                <w:sz w:val="26"/>
                <w:szCs w:val="26"/>
              </w:rPr>
            </w:pPr>
            <w:r>
              <w:rPr>
                <w:bCs/>
                <w:sz w:val="26"/>
                <w:szCs w:val="26"/>
              </w:rPr>
              <w:t>Chức năng của kênh phân phối</w:t>
            </w:r>
          </w:p>
        </w:tc>
        <w:tc>
          <w:tcPr>
            <w:tcW w:w="992" w:type="dxa"/>
            <w:vMerge/>
            <w:tcBorders>
              <w:left w:val="single" w:sz="4" w:space="0" w:color="auto"/>
              <w:bottom w:val="single" w:sz="4" w:space="0" w:color="auto"/>
              <w:right w:val="single" w:sz="4" w:space="0" w:color="auto"/>
            </w:tcBorders>
            <w:vAlign w:val="center"/>
          </w:tcPr>
          <w:p w14:paraId="2A4085D2"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085A8EFA" w14:textId="77777777" w:rsidR="00340FDE" w:rsidRDefault="00340FDE">
            <w:pPr>
              <w:pStyle w:val="Table"/>
              <w:spacing w:before="60" w:after="60" w:line="312" w:lineRule="auto"/>
              <w:rPr>
                <w:bCs/>
                <w:sz w:val="26"/>
                <w:szCs w:val="26"/>
              </w:rPr>
            </w:pPr>
          </w:p>
        </w:tc>
      </w:tr>
      <w:tr w:rsidR="00340FDE" w14:paraId="7BC0E9AA"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A0FBA32" w14:textId="77777777" w:rsidR="00340FDE" w:rsidRDefault="00000000">
            <w:pPr>
              <w:pStyle w:val="Table"/>
              <w:spacing w:before="60" w:after="60" w:line="312" w:lineRule="auto"/>
              <w:jc w:val="center"/>
              <w:rPr>
                <w:bCs/>
                <w:sz w:val="26"/>
                <w:szCs w:val="26"/>
              </w:rPr>
            </w:pPr>
            <w:r>
              <w:rPr>
                <w:bCs/>
                <w:sz w:val="26"/>
                <w:szCs w:val="26"/>
              </w:rPr>
              <w:t>1.4</w:t>
            </w:r>
          </w:p>
        </w:tc>
        <w:tc>
          <w:tcPr>
            <w:tcW w:w="5387" w:type="dxa"/>
            <w:tcBorders>
              <w:top w:val="single" w:sz="4" w:space="0" w:color="auto"/>
              <w:left w:val="single" w:sz="4" w:space="0" w:color="auto"/>
              <w:bottom w:val="single" w:sz="4" w:space="0" w:color="auto"/>
              <w:right w:val="single" w:sz="4" w:space="0" w:color="auto"/>
            </w:tcBorders>
            <w:vAlign w:val="center"/>
          </w:tcPr>
          <w:p w14:paraId="5866ECB3" w14:textId="77777777" w:rsidR="00340FDE" w:rsidRDefault="00000000">
            <w:pPr>
              <w:pStyle w:val="Table"/>
              <w:spacing w:before="60" w:after="60" w:line="312" w:lineRule="auto"/>
              <w:rPr>
                <w:bCs/>
                <w:sz w:val="26"/>
                <w:szCs w:val="26"/>
              </w:rPr>
            </w:pPr>
            <w:r>
              <w:rPr>
                <w:bCs/>
                <w:sz w:val="26"/>
                <w:szCs w:val="26"/>
              </w:rPr>
              <w:t>Dòng lưu chuyển trong kênh phân phối</w:t>
            </w:r>
          </w:p>
        </w:tc>
        <w:tc>
          <w:tcPr>
            <w:tcW w:w="992" w:type="dxa"/>
            <w:vMerge w:val="restart"/>
            <w:tcBorders>
              <w:top w:val="single" w:sz="4" w:space="0" w:color="auto"/>
              <w:left w:val="single" w:sz="4" w:space="0" w:color="auto"/>
              <w:right w:val="single" w:sz="4" w:space="0" w:color="auto"/>
            </w:tcBorders>
            <w:vAlign w:val="center"/>
          </w:tcPr>
          <w:p w14:paraId="7F937560"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570AE8B9" w14:textId="77777777" w:rsidR="00340FDE" w:rsidRDefault="00000000">
            <w:pPr>
              <w:pStyle w:val="Table"/>
              <w:spacing w:before="60" w:after="60" w:line="312" w:lineRule="auto"/>
              <w:rPr>
                <w:bCs/>
                <w:sz w:val="26"/>
                <w:szCs w:val="26"/>
              </w:rPr>
            </w:pPr>
            <w:r>
              <w:rPr>
                <w:bCs/>
                <w:sz w:val="26"/>
                <w:szCs w:val="26"/>
              </w:rPr>
              <w:t>CLO1.1</w:t>
            </w:r>
          </w:p>
          <w:p w14:paraId="588EDCFE" w14:textId="77777777" w:rsidR="00340FDE" w:rsidRDefault="00340FDE">
            <w:pPr>
              <w:pStyle w:val="Table"/>
              <w:spacing w:before="60" w:after="60" w:line="312" w:lineRule="auto"/>
              <w:rPr>
                <w:bCs/>
                <w:sz w:val="26"/>
                <w:szCs w:val="26"/>
              </w:rPr>
            </w:pPr>
          </w:p>
        </w:tc>
      </w:tr>
      <w:tr w:rsidR="00340FDE" w14:paraId="446400A3"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2D12674" w14:textId="77777777" w:rsidR="00340FDE" w:rsidRDefault="00000000">
            <w:pPr>
              <w:pStyle w:val="Table"/>
              <w:spacing w:before="60" w:after="60" w:line="312" w:lineRule="auto"/>
              <w:jc w:val="center"/>
              <w:rPr>
                <w:bCs/>
                <w:sz w:val="26"/>
                <w:szCs w:val="26"/>
              </w:rPr>
            </w:pPr>
            <w:r>
              <w:rPr>
                <w:bCs/>
                <w:sz w:val="26"/>
                <w:szCs w:val="26"/>
              </w:rPr>
              <w:t>1.5</w:t>
            </w:r>
          </w:p>
        </w:tc>
        <w:tc>
          <w:tcPr>
            <w:tcW w:w="5387" w:type="dxa"/>
            <w:tcBorders>
              <w:top w:val="single" w:sz="4" w:space="0" w:color="auto"/>
              <w:left w:val="single" w:sz="4" w:space="0" w:color="auto"/>
              <w:bottom w:val="single" w:sz="4" w:space="0" w:color="auto"/>
              <w:right w:val="single" w:sz="4" w:space="0" w:color="auto"/>
            </w:tcBorders>
            <w:vAlign w:val="center"/>
          </w:tcPr>
          <w:p w14:paraId="1CBD082F" w14:textId="77777777" w:rsidR="00340FDE" w:rsidRDefault="00000000">
            <w:pPr>
              <w:pStyle w:val="Table"/>
              <w:spacing w:before="60" w:after="60" w:line="312" w:lineRule="auto"/>
              <w:rPr>
                <w:bCs/>
                <w:sz w:val="26"/>
                <w:szCs w:val="26"/>
              </w:rPr>
            </w:pPr>
            <w:r>
              <w:rPr>
                <w:bCs/>
                <w:sz w:val="26"/>
                <w:szCs w:val="26"/>
              </w:rPr>
              <w:t>Quá trình phát triển của phân phối</w:t>
            </w:r>
          </w:p>
        </w:tc>
        <w:tc>
          <w:tcPr>
            <w:tcW w:w="992" w:type="dxa"/>
            <w:vMerge/>
            <w:tcBorders>
              <w:left w:val="single" w:sz="4" w:space="0" w:color="auto"/>
              <w:right w:val="single" w:sz="4" w:space="0" w:color="auto"/>
            </w:tcBorders>
            <w:vAlign w:val="center"/>
          </w:tcPr>
          <w:p w14:paraId="1AEFB6F6"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right w:val="single" w:sz="4" w:space="0" w:color="auto"/>
            </w:tcBorders>
            <w:vAlign w:val="center"/>
          </w:tcPr>
          <w:p w14:paraId="794AC492" w14:textId="77777777" w:rsidR="00340FDE" w:rsidRDefault="00340FDE">
            <w:pPr>
              <w:pStyle w:val="Table"/>
              <w:spacing w:before="60" w:after="60" w:line="312" w:lineRule="auto"/>
              <w:rPr>
                <w:bCs/>
                <w:sz w:val="26"/>
                <w:szCs w:val="26"/>
              </w:rPr>
            </w:pPr>
          </w:p>
        </w:tc>
      </w:tr>
      <w:tr w:rsidR="00340FDE" w14:paraId="15E74822"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B7940C2" w14:textId="77777777" w:rsidR="00340FDE" w:rsidRDefault="00000000">
            <w:pPr>
              <w:pStyle w:val="Table"/>
              <w:spacing w:before="60" w:after="60" w:line="312" w:lineRule="auto"/>
              <w:jc w:val="center"/>
              <w:rPr>
                <w:bCs/>
                <w:sz w:val="26"/>
                <w:szCs w:val="26"/>
              </w:rPr>
            </w:pPr>
            <w:r>
              <w:rPr>
                <w:bCs/>
                <w:sz w:val="26"/>
                <w:szCs w:val="26"/>
              </w:rPr>
              <w:t>1.6</w:t>
            </w:r>
          </w:p>
        </w:tc>
        <w:tc>
          <w:tcPr>
            <w:tcW w:w="5387" w:type="dxa"/>
            <w:tcBorders>
              <w:top w:val="single" w:sz="4" w:space="0" w:color="auto"/>
              <w:left w:val="single" w:sz="4" w:space="0" w:color="auto"/>
              <w:bottom w:val="single" w:sz="4" w:space="0" w:color="auto"/>
              <w:right w:val="single" w:sz="4" w:space="0" w:color="auto"/>
            </w:tcBorders>
            <w:vAlign w:val="center"/>
          </w:tcPr>
          <w:p w14:paraId="05B640A0" w14:textId="77777777" w:rsidR="00340FDE" w:rsidRDefault="00000000">
            <w:pPr>
              <w:pStyle w:val="Table"/>
              <w:spacing w:before="60" w:after="60" w:line="312" w:lineRule="auto"/>
              <w:rPr>
                <w:bCs/>
                <w:sz w:val="26"/>
                <w:szCs w:val="26"/>
              </w:rPr>
            </w:pPr>
            <w:r>
              <w:rPr>
                <w:bCs/>
                <w:sz w:val="26"/>
                <w:szCs w:val="26"/>
              </w:rPr>
              <w:t>Quản trị kênh phân phối</w:t>
            </w:r>
          </w:p>
        </w:tc>
        <w:tc>
          <w:tcPr>
            <w:tcW w:w="992" w:type="dxa"/>
            <w:vMerge/>
            <w:tcBorders>
              <w:left w:val="single" w:sz="4" w:space="0" w:color="auto"/>
              <w:bottom w:val="single" w:sz="4" w:space="0" w:color="auto"/>
              <w:right w:val="single" w:sz="4" w:space="0" w:color="auto"/>
            </w:tcBorders>
            <w:vAlign w:val="center"/>
          </w:tcPr>
          <w:p w14:paraId="3BD9EE0D"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328E3DD8" w14:textId="77777777" w:rsidR="00340FDE" w:rsidRDefault="00340FDE">
            <w:pPr>
              <w:pStyle w:val="Table"/>
              <w:spacing w:before="60" w:after="60" w:line="312" w:lineRule="auto"/>
              <w:rPr>
                <w:bCs/>
                <w:sz w:val="26"/>
                <w:szCs w:val="26"/>
              </w:rPr>
            </w:pPr>
          </w:p>
        </w:tc>
      </w:tr>
      <w:tr w:rsidR="00340FDE" w14:paraId="20A6DD37" w14:textId="77777777">
        <w:trPr>
          <w:jc w:val="center"/>
        </w:trPr>
        <w:tc>
          <w:tcPr>
            <w:tcW w:w="6658" w:type="dxa"/>
            <w:gridSpan w:val="2"/>
            <w:tcBorders>
              <w:top w:val="single" w:sz="4" w:space="0" w:color="auto"/>
              <w:left w:val="single" w:sz="4" w:space="0" w:color="auto"/>
              <w:bottom w:val="single" w:sz="4" w:space="0" w:color="auto"/>
              <w:right w:val="single" w:sz="4" w:space="0" w:color="auto"/>
            </w:tcBorders>
            <w:vAlign w:val="center"/>
          </w:tcPr>
          <w:p w14:paraId="64C710D3" w14:textId="77777777" w:rsidR="00340FDE" w:rsidRDefault="00000000">
            <w:pPr>
              <w:pStyle w:val="Table"/>
              <w:spacing w:before="60" w:after="60" w:line="312" w:lineRule="auto"/>
              <w:jc w:val="center"/>
              <w:rPr>
                <w:bCs/>
                <w:sz w:val="26"/>
                <w:szCs w:val="26"/>
              </w:rPr>
            </w:pPr>
            <w:r>
              <w:rPr>
                <w:bCs/>
                <w:sz w:val="26"/>
                <w:szCs w:val="26"/>
              </w:rPr>
              <w:t>Thảo luận: mô tả dòng lưu chuyển</w:t>
            </w:r>
          </w:p>
        </w:tc>
        <w:tc>
          <w:tcPr>
            <w:tcW w:w="992" w:type="dxa"/>
            <w:tcBorders>
              <w:top w:val="single" w:sz="4" w:space="0" w:color="auto"/>
              <w:left w:val="single" w:sz="4" w:space="0" w:color="auto"/>
              <w:bottom w:val="single" w:sz="4" w:space="0" w:color="auto"/>
              <w:right w:val="single" w:sz="4" w:space="0" w:color="auto"/>
            </w:tcBorders>
            <w:vAlign w:val="center"/>
          </w:tcPr>
          <w:p w14:paraId="43DD4BA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1BAB9604" w14:textId="77777777" w:rsidR="00340FDE" w:rsidRDefault="00000000">
            <w:pPr>
              <w:pStyle w:val="Table"/>
              <w:spacing w:before="60" w:after="60" w:line="312" w:lineRule="auto"/>
              <w:rPr>
                <w:bCs/>
                <w:sz w:val="26"/>
                <w:szCs w:val="26"/>
              </w:rPr>
            </w:pPr>
            <w:r>
              <w:rPr>
                <w:bCs/>
                <w:sz w:val="26"/>
                <w:szCs w:val="26"/>
              </w:rPr>
              <w:t>CLO3.1</w:t>
            </w:r>
          </w:p>
        </w:tc>
      </w:tr>
      <w:tr w:rsidR="00340FDE" w14:paraId="72086082"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C813E94" w14:textId="77777777" w:rsidR="00340FDE" w:rsidRDefault="00000000">
            <w:pPr>
              <w:pStyle w:val="Table"/>
              <w:spacing w:before="60" w:after="60" w:line="312" w:lineRule="auto"/>
              <w:jc w:val="center"/>
              <w:rPr>
                <w:bCs/>
                <w:sz w:val="26"/>
                <w:szCs w:val="26"/>
              </w:rPr>
            </w:pPr>
            <w:r>
              <w:rPr>
                <w:bCs/>
                <w:sz w:val="26"/>
                <w:szCs w:val="26"/>
              </w:rPr>
              <w:t>Chương 2</w:t>
            </w:r>
          </w:p>
        </w:tc>
        <w:tc>
          <w:tcPr>
            <w:tcW w:w="5387" w:type="dxa"/>
            <w:tcBorders>
              <w:top w:val="single" w:sz="4" w:space="0" w:color="auto"/>
              <w:left w:val="single" w:sz="4" w:space="0" w:color="auto"/>
              <w:bottom w:val="single" w:sz="4" w:space="0" w:color="auto"/>
              <w:right w:val="single" w:sz="4" w:space="0" w:color="auto"/>
            </w:tcBorders>
            <w:vAlign w:val="center"/>
          </w:tcPr>
          <w:p w14:paraId="454A8510" w14:textId="77777777" w:rsidR="00340FDE" w:rsidRDefault="00000000">
            <w:pPr>
              <w:pStyle w:val="Table"/>
              <w:spacing w:before="60" w:after="60" w:line="312" w:lineRule="auto"/>
              <w:rPr>
                <w:bCs/>
                <w:sz w:val="26"/>
                <w:szCs w:val="26"/>
              </w:rPr>
            </w:pPr>
            <w:r>
              <w:rPr>
                <w:bCs/>
                <w:sz w:val="26"/>
                <w:szCs w:val="26"/>
              </w:rPr>
              <w:t>CHIẾN LƯỢC KÊNH PHÂN PHỐI</w:t>
            </w:r>
          </w:p>
        </w:tc>
        <w:tc>
          <w:tcPr>
            <w:tcW w:w="992" w:type="dxa"/>
            <w:tcBorders>
              <w:top w:val="single" w:sz="4" w:space="0" w:color="auto"/>
              <w:left w:val="single" w:sz="4" w:space="0" w:color="auto"/>
              <w:bottom w:val="single" w:sz="4" w:space="0" w:color="auto"/>
              <w:right w:val="single" w:sz="4" w:space="0" w:color="auto"/>
            </w:tcBorders>
            <w:vAlign w:val="center"/>
          </w:tcPr>
          <w:p w14:paraId="56DF93B9" w14:textId="77777777" w:rsidR="00340FDE" w:rsidRDefault="00000000">
            <w:pPr>
              <w:pStyle w:val="Table"/>
              <w:spacing w:before="60" w:after="60" w:line="312" w:lineRule="auto"/>
              <w:jc w:val="center"/>
              <w:rPr>
                <w:bCs/>
                <w:sz w:val="26"/>
                <w:szCs w:val="26"/>
              </w:rPr>
            </w:pPr>
            <w:r>
              <w:rPr>
                <w:bCs/>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5A330309" w14:textId="77777777" w:rsidR="00340FDE" w:rsidRDefault="00340FDE">
            <w:pPr>
              <w:pStyle w:val="Table"/>
              <w:spacing w:before="60" w:after="60" w:line="312" w:lineRule="auto"/>
              <w:rPr>
                <w:bCs/>
                <w:sz w:val="26"/>
                <w:szCs w:val="26"/>
              </w:rPr>
            </w:pPr>
          </w:p>
        </w:tc>
      </w:tr>
      <w:tr w:rsidR="00340FDE" w14:paraId="13399628"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66B5F2D" w14:textId="77777777" w:rsidR="00340FDE" w:rsidRDefault="00000000">
            <w:pPr>
              <w:pStyle w:val="Table"/>
              <w:spacing w:before="60" w:after="60" w:line="312" w:lineRule="auto"/>
              <w:jc w:val="center"/>
              <w:rPr>
                <w:bCs/>
                <w:sz w:val="26"/>
                <w:szCs w:val="26"/>
              </w:rPr>
            </w:pPr>
            <w:r>
              <w:rPr>
                <w:bCs/>
                <w:sz w:val="26"/>
                <w:szCs w:val="26"/>
              </w:rPr>
              <w:t>2.1</w:t>
            </w:r>
          </w:p>
        </w:tc>
        <w:tc>
          <w:tcPr>
            <w:tcW w:w="5387" w:type="dxa"/>
            <w:tcBorders>
              <w:top w:val="single" w:sz="4" w:space="0" w:color="auto"/>
              <w:left w:val="single" w:sz="4" w:space="0" w:color="auto"/>
              <w:bottom w:val="single" w:sz="4" w:space="0" w:color="auto"/>
              <w:right w:val="single" w:sz="4" w:space="0" w:color="auto"/>
            </w:tcBorders>
            <w:vAlign w:val="center"/>
          </w:tcPr>
          <w:p w14:paraId="202F163E" w14:textId="77777777" w:rsidR="00340FDE" w:rsidRDefault="00000000">
            <w:pPr>
              <w:pStyle w:val="Table"/>
              <w:spacing w:before="60" w:after="60" w:line="312" w:lineRule="auto"/>
              <w:rPr>
                <w:bCs/>
                <w:sz w:val="26"/>
                <w:szCs w:val="26"/>
              </w:rPr>
            </w:pPr>
            <w:r>
              <w:rPr>
                <w:bCs/>
                <w:sz w:val="26"/>
                <w:szCs w:val="26"/>
              </w:rPr>
              <w:t>Khái quát về chiến lược kênh phân phối</w:t>
            </w:r>
          </w:p>
        </w:tc>
        <w:tc>
          <w:tcPr>
            <w:tcW w:w="992" w:type="dxa"/>
            <w:vMerge w:val="restart"/>
            <w:tcBorders>
              <w:top w:val="single" w:sz="4" w:space="0" w:color="auto"/>
              <w:left w:val="single" w:sz="4" w:space="0" w:color="auto"/>
              <w:right w:val="single" w:sz="4" w:space="0" w:color="auto"/>
            </w:tcBorders>
            <w:vAlign w:val="center"/>
          </w:tcPr>
          <w:p w14:paraId="49751AA5"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2C8C08C7" w14:textId="77777777" w:rsidR="00340FDE" w:rsidRDefault="00000000">
            <w:pPr>
              <w:pStyle w:val="Table"/>
              <w:spacing w:before="60" w:after="60" w:line="312" w:lineRule="auto"/>
              <w:rPr>
                <w:bCs/>
                <w:sz w:val="26"/>
                <w:szCs w:val="26"/>
              </w:rPr>
            </w:pPr>
            <w:r>
              <w:rPr>
                <w:bCs/>
                <w:sz w:val="26"/>
                <w:szCs w:val="26"/>
              </w:rPr>
              <w:t>CLO3.2</w:t>
            </w:r>
          </w:p>
        </w:tc>
      </w:tr>
      <w:tr w:rsidR="00340FDE" w14:paraId="66581EF4"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3424A89" w14:textId="77777777" w:rsidR="00340FDE" w:rsidRDefault="00000000">
            <w:pPr>
              <w:pStyle w:val="Table"/>
              <w:spacing w:before="60" w:after="60" w:line="312" w:lineRule="auto"/>
              <w:jc w:val="center"/>
              <w:rPr>
                <w:bCs/>
                <w:sz w:val="26"/>
                <w:szCs w:val="26"/>
              </w:rPr>
            </w:pPr>
            <w:r>
              <w:rPr>
                <w:bCs/>
                <w:sz w:val="26"/>
                <w:szCs w:val="26"/>
              </w:rPr>
              <w:t>2.2</w:t>
            </w:r>
          </w:p>
        </w:tc>
        <w:tc>
          <w:tcPr>
            <w:tcW w:w="5387" w:type="dxa"/>
            <w:tcBorders>
              <w:top w:val="single" w:sz="4" w:space="0" w:color="auto"/>
              <w:left w:val="single" w:sz="4" w:space="0" w:color="auto"/>
              <w:bottom w:val="single" w:sz="4" w:space="0" w:color="auto"/>
              <w:right w:val="single" w:sz="4" w:space="0" w:color="auto"/>
            </w:tcBorders>
            <w:vAlign w:val="center"/>
          </w:tcPr>
          <w:p w14:paraId="4132209E" w14:textId="77777777" w:rsidR="00340FDE" w:rsidRDefault="00000000">
            <w:pPr>
              <w:pStyle w:val="Table"/>
              <w:spacing w:before="60" w:after="60" w:line="312" w:lineRule="auto"/>
              <w:rPr>
                <w:bCs/>
                <w:sz w:val="26"/>
                <w:szCs w:val="26"/>
              </w:rPr>
            </w:pPr>
            <w:r>
              <w:rPr>
                <w:bCs/>
                <w:sz w:val="26"/>
                <w:szCs w:val="26"/>
              </w:rPr>
              <w:t>Các chiến lược kênh phân phối</w:t>
            </w:r>
          </w:p>
        </w:tc>
        <w:tc>
          <w:tcPr>
            <w:tcW w:w="992" w:type="dxa"/>
            <w:vMerge/>
            <w:tcBorders>
              <w:left w:val="single" w:sz="4" w:space="0" w:color="auto"/>
              <w:bottom w:val="single" w:sz="4" w:space="0" w:color="auto"/>
              <w:right w:val="single" w:sz="4" w:space="0" w:color="auto"/>
            </w:tcBorders>
            <w:vAlign w:val="center"/>
          </w:tcPr>
          <w:p w14:paraId="3B1A25BD"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7526A36A" w14:textId="77777777" w:rsidR="00340FDE" w:rsidRDefault="00340FDE">
            <w:pPr>
              <w:pStyle w:val="Table"/>
              <w:spacing w:before="60" w:after="60" w:line="312" w:lineRule="auto"/>
              <w:rPr>
                <w:bCs/>
                <w:sz w:val="26"/>
                <w:szCs w:val="26"/>
              </w:rPr>
            </w:pPr>
          </w:p>
        </w:tc>
      </w:tr>
      <w:tr w:rsidR="00340FDE" w14:paraId="52188D51"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DA863CF" w14:textId="77777777" w:rsidR="00340FDE" w:rsidRDefault="00000000">
            <w:pPr>
              <w:pStyle w:val="Table"/>
              <w:spacing w:before="60" w:after="60" w:line="312" w:lineRule="auto"/>
              <w:jc w:val="center"/>
              <w:rPr>
                <w:bCs/>
                <w:sz w:val="26"/>
                <w:szCs w:val="26"/>
              </w:rPr>
            </w:pPr>
            <w:r>
              <w:rPr>
                <w:bCs/>
                <w:sz w:val="26"/>
                <w:szCs w:val="26"/>
              </w:rPr>
              <w:t>2.3</w:t>
            </w:r>
          </w:p>
        </w:tc>
        <w:tc>
          <w:tcPr>
            <w:tcW w:w="5387" w:type="dxa"/>
            <w:tcBorders>
              <w:top w:val="single" w:sz="4" w:space="0" w:color="auto"/>
              <w:left w:val="single" w:sz="4" w:space="0" w:color="auto"/>
              <w:bottom w:val="single" w:sz="4" w:space="0" w:color="auto"/>
              <w:right w:val="single" w:sz="4" w:space="0" w:color="auto"/>
            </w:tcBorders>
            <w:vAlign w:val="center"/>
          </w:tcPr>
          <w:p w14:paraId="2009EEFE" w14:textId="77777777" w:rsidR="00340FDE" w:rsidRDefault="00000000">
            <w:pPr>
              <w:pStyle w:val="Table"/>
              <w:spacing w:before="60" w:after="60" w:line="312" w:lineRule="auto"/>
              <w:rPr>
                <w:bCs/>
                <w:sz w:val="26"/>
                <w:szCs w:val="26"/>
              </w:rPr>
            </w:pPr>
            <w:r>
              <w:rPr>
                <w:bCs/>
                <w:sz w:val="26"/>
                <w:szCs w:val="26"/>
              </w:rPr>
              <w:t>Chiến lược kênh theo vị thế cạnh tranh</w:t>
            </w:r>
          </w:p>
        </w:tc>
        <w:tc>
          <w:tcPr>
            <w:tcW w:w="992" w:type="dxa"/>
            <w:tcBorders>
              <w:top w:val="single" w:sz="4" w:space="0" w:color="auto"/>
              <w:left w:val="single" w:sz="4" w:space="0" w:color="auto"/>
              <w:bottom w:val="single" w:sz="4" w:space="0" w:color="auto"/>
              <w:right w:val="single" w:sz="4" w:space="0" w:color="auto"/>
            </w:tcBorders>
            <w:vAlign w:val="center"/>
          </w:tcPr>
          <w:p w14:paraId="3822443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15A0BA52" w14:textId="77777777" w:rsidR="00340FDE" w:rsidRDefault="00000000">
            <w:pPr>
              <w:pStyle w:val="Table"/>
              <w:spacing w:before="60" w:after="60" w:line="312" w:lineRule="auto"/>
              <w:rPr>
                <w:bCs/>
                <w:sz w:val="26"/>
                <w:szCs w:val="26"/>
              </w:rPr>
            </w:pPr>
            <w:r>
              <w:rPr>
                <w:bCs/>
                <w:sz w:val="26"/>
                <w:szCs w:val="26"/>
              </w:rPr>
              <w:t>CLO3.2</w:t>
            </w:r>
          </w:p>
        </w:tc>
      </w:tr>
      <w:tr w:rsidR="00340FDE" w14:paraId="462FC1C5" w14:textId="77777777">
        <w:trPr>
          <w:jc w:val="center"/>
        </w:trPr>
        <w:tc>
          <w:tcPr>
            <w:tcW w:w="6658" w:type="dxa"/>
            <w:gridSpan w:val="2"/>
            <w:tcBorders>
              <w:top w:val="single" w:sz="4" w:space="0" w:color="auto"/>
              <w:left w:val="single" w:sz="4" w:space="0" w:color="auto"/>
              <w:bottom w:val="single" w:sz="4" w:space="0" w:color="auto"/>
              <w:right w:val="single" w:sz="4" w:space="0" w:color="auto"/>
            </w:tcBorders>
            <w:vAlign w:val="center"/>
          </w:tcPr>
          <w:p w14:paraId="12F238BE" w14:textId="77777777" w:rsidR="00340FDE" w:rsidRDefault="00000000">
            <w:pPr>
              <w:pStyle w:val="Table"/>
              <w:spacing w:before="60" w:after="60" w:line="312" w:lineRule="auto"/>
              <w:jc w:val="center"/>
              <w:rPr>
                <w:bCs/>
                <w:sz w:val="26"/>
                <w:szCs w:val="26"/>
              </w:rPr>
            </w:pPr>
            <w:r>
              <w:rPr>
                <w:bCs/>
                <w:sz w:val="26"/>
                <w:szCs w:val="26"/>
              </w:rPr>
              <w:t>Thảo luận: mô hình chiến lược</w:t>
            </w:r>
          </w:p>
        </w:tc>
        <w:tc>
          <w:tcPr>
            <w:tcW w:w="992" w:type="dxa"/>
            <w:tcBorders>
              <w:top w:val="single" w:sz="4" w:space="0" w:color="auto"/>
              <w:left w:val="single" w:sz="4" w:space="0" w:color="auto"/>
              <w:bottom w:val="single" w:sz="4" w:space="0" w:color="auto"/>
              <w:right w:val="single" w:sz="4" w:space="0" w:color="auto"/>
            </w:tcBorders>
            <w:vAlign w:val="center"/>
          </w:tcPr>
          <w:p w14:paraId="71777C1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0FE102A9" w14:textId="77777777" w:rsidR="00340FDE" w:rsidRDefault="00000000">
            <w:pPr>
              <w:pStyle w:val="Table"/>
              <w:spacing w:before="60" w:after="60" w:line="312" w:lineRule="auto"/>
              <w:rPr>
                <w:bCs/>
                <w:sz w:val="26"/>
                <w:szCs w:val="26"/>
              </w:rPr>
            </w:pPr>
            <w:r>
              <w:rPr>
                <w:bCs/>
                <w:sz w:val="26"/>
                <w:szCs w:val="26"/>
              </w:rPr>
              <w:t>CLO3.1</w:t>
            </w:r>
          </w:p>
        </w:tc>
      </w:tr>
      <w:tr w:rsidR="00340FDE" w14:paraId="04926A56"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1297B22" w14:textId="77777777" w:rsidR="00340FDE" w:rsidRDefault="00000000">
            <w:pPr>
              <w:pStyle w:val="Table"/>
              <w:spacing w:before="60" w:after="60" w:line="312" w:lineRule="auto"/>
              <w:jc w:val="center"/>
              <w:rPr>
                <w:bCs/>
                <w:sz w:val="26"/>
                <w:szCs w:val="26"/>
              </w:rPr>
            </w:pPr>
            <w:r>
              <w:rPr>
                <w:bCs/>
                <w:sz w:val="26"/>
                <w:szCs w:val="26"/>
              </w:rPr>
              <w:t>Chương 3</w:t>
            </w:r>
          </w:p>
        </w:tc>
        <w:tc>
          <w:tcPr>
            <w:tcW w:w="5387" w:type="dxa"/>
            <w:tcBorders>
              <w:top w:val="single" w:sz="4" w:space="0" w:color="auto"/>
              <w:left w:val="single" w:sz="4" w:space="0" w:color="auto"/>
              <w:bottom w:val="single" w:sz="4" w:space="0" w:color="auto"/>
              <w:right w:val="single" w:sz="4" w:space="0" w:color="auto"/>
            </w:tcBorders>
            <w:vAlign w:val="center"/>
          </w:tcPr>
          <w:p w14:paraId="1F6595A7" w14:textId="77777777" w:rsidR="00340FDE" w:rsidRDefault="00000000">
            <w:pPr>
              <w:pStyle w:val="Table"/>
              <w:spacing w:before="60" w:after="60" w:line="312" w:lineRule="auto"/>
              <w:rPr>
                <w:bCs/>
                <w:sz w:val="26"/>
                <w:szCs w:val="26"/>
              </w:rPr>
            </w:pPr>
            <w:r>
              <w:rPr>
                <w:bCs/>
                <w:sz w:val="26"/>
                <w:szCs w:val="26"/>
              </w:rPr>
              <w:t>THIẾT KẾ KÊNH PHÂN PHỐI</w:t>
            </w:r>
          </w:p>
        </w:tc>
        <w:tc>
          <w:tcPr>
            <w:tcW w:w="992" w:type="dxa"/>
            <w:tcBorders>
              <w:top w:val="single" w:sz="4" w:space="0" w:color="auto"/>
              <w:left w:val="single" w:sz="4" w:space="0" w:color="auto"/>
              <w:bottom w:val="single" w:sz="4" w:space="0" w:color="auto"/>
              <w:right w:val="single" w:sz="4" w:space="0" w:color="auto"/>
            </w:tcBorders>
            <w:vAlign w:val="center"/>
          </w:tcPr>
          <w:p w14:paraId="172AFA64" w14:textId="77777777" w:rsidR="00340FDE" w:rsidRDefault="00000000">
            <w:pPr>
              <w:pStyle w:val="Table"/>
              <w:spacing w:before="60" w:after="60" w:line="312" w:lineRule="auto"/>
              <w:jc w:val="center"/>
              <w:rPr>
                <w:bCs/>
                <w:sz w:val="26"/>
                <w:szCs w:val="26"/>
              </w:rPr>
            </w:pPr>
            <w:r>
              <w:rPr>
                <w:bCs/>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66D4962F" w14:textId="77777777" w:rsidR="00340FDE" w:rsidRDefault="00340FDE">
            <w:pPr>
              <w:pStyle w:val="Table"/>
              <w:spacing w:before="60" w:after="60" w:line="312" w:lineRule="auto"/>
              <w:rPr>
                <w:bCs/>
                <w:sz w:val="26"/>
                <w:szCs w:val="26"/>
              </w:rPr>
            </w:pPr>
          </w:p>
        </w:tc>
      </w:tr>
      <w:tr w:rsidR="00340FDE" w14:paraId="04B602F7"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0060FE1" w14:textId="77777777" w:rsidR="00340FDE" w:rsidRDefault="00000000">
            <w:pPr>
              <w:pStyle w:val="Table"/>
              <w:spacing w:before="60" w:after="60" w:line="312" w:lineRule="auto"/>
              <w:jc w:val="center"/>
              <w:rPr>
                <w:bCs/>
                <w:sz w:val="26"/>
                <w:szCs w:val="26"/>
              </w:rPr>
            </w:pPr>
            <w:r>
              <w:rPr>
                <w:bCs/>
                <w:sz w:val="26"/>
                <w:szCs w:val="26"/>
              </w:rPr>
              <w:t>3.1</w:t>
            </w:r>
          </w:p>
        </w:tc>
        <w:tc>
          <w:tcPr>
            <w:tcW w:w="5387" w:type="dxa"/>
            <w:tcBorders>
              <w:top w:val="single" w:sz="4" w:space="0" w:color="auto"/>
              <w:left w:val="single" w:sz="4" w:space="0" w:color="auto"/>
              <w:bottom w:val="single" w:sz="4" w:space="0" w:color="auto"/>
              <w:right w:val="single" w:sz="4" w:space="0" w:color="auto"/>
            </w:tcBorders>
            <w:vAlign w:val="center"/>
          </w:tcPr>
          <w:p w14:paraId="039BEBC8" w14:textId="77777777" w:rsidR="00340FDE" w:rsidRDefault="00000000">
            <w:pPr>
              <w:pStyle w:val="Table"/>
              <w:spacing w:before="60" w:after="60" w:line="312" w:lineRule="auto"/>
              <w:rPr>
                <w:bCs/>
                <w:sz w:val="26"/>
                <w:szCs w:val="26"/>
              </w:rPr>
            </w:pPr>
            <w:r>
              <w:rPr>
                <w:bCs/>
                <w:sz w:val="26"/>
                <w:szCs w:val="26"/>
              </w:rPr>
              <w:t>Khái quát về thiết kế kênh phân phối</w:t>
            </w:r>
          </w:p>
        </w:tc>
        <w:tc>
          <w:tcPr>
            <w:tcW w:w="992" w:type="dxa"/>
            <w:vMerge w:val="restart"/>
            <w:tcBorders>
              <w:top w:val="single" w:sz="4" w:space="0" w:color="auto"/>
              <w:left w:val="single" w:sz="4" w:space="0" w:color="auto"/>
              <w:right w:val="single" w:sz="4" w:space="0" w:color="auto"/>
            </w:tcBorders>
            <w:vAlign w:val="center"/>
          </w:tcPr>
          <w:p w14:paraId="0FB0FE40"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14168CED" w14:textId="77777777" w:rsidR="00340FDE" w:rsidRDefault="00000000">
            <w:pPr>
              <w:pStyle w:val="Table"/>
              <w:spacing w:before="60" w:after="60" w:line="312" w:lineRule="auto"/>
              <w:rPr>
                <w:bCs/>
                <w:sz w:val="26"/>
                <w:szCs w:val="26"/>
              </w:rPr>
            </w:pPr>
            <w:r>
              <w:rPr>
                <w:bCs/>
                <w:sz w:val="26"/>
                <w:szCs w:val="26"/>
              </w:rPr>
              <w:t>CLO2.1</w:t>
            </w:r>
          </w:p>
          <w:p w14:paraId="40291FCE" w14:textId="77777777" w:rsidR="00340FDE" w:rsidRDefault="00000000">
            <w:pPr>
              <w:pStyle w:val="Table"/>
              <w:spacing w:before="60" w:after="60" w:line="312" w:lineRule="auto"/>
              <w:rPr>
                <w:bCs/>
                <w:sz w:val="26"/>
                <w:szCs w:val="26"/>
              </w:rPr>
            </w:pPr>
            <w:r>
              <w:rPr>
                <w:bCs/>
                <w:sz w:val="26"/>
                <w:szCs w:val="26"/>
              </w:rPr>
              <w:t>CLO3.2</w:t>
            </w:r>
          </w:p>
        </w:tc>
      </w:tr>
      <w:tr w:rsidR="00340FDE" w14:paraId="5A6FB50C"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59C78EC" w14:textId="77777777" w:rsidR="00340FDE" w:rsidRDefault="00000000">
            <w:pPr>
              <w:pStyle w:val="Table"/>
              <w:spacing w:before="60" w:after="60" w:line="312" w:lineRule="auto"/>
              <w:jc w:val="center"/>
              <w:rPr>
                <w:bCs/>
                <w:sz w:val="26"/>
                <w:szCs w:val="26"/>
              </w:rPr>
            </w:pPr>
            <w:r>
              <w:rPr>
                <w:bCs/>
                <w:sz w:val="26"/>
                <w:szCs w:val="26"/>
              </w:rPr>
              <w:t>3.2</w:t>
            </w:r>
          </w:p>
        </w:tc>
        <w:tc>
          <w:tcPr>
            <w:tcW w:w="5387" w:type="dxa"/>
            <w:tcBorders>
              <w:top w:val="single" w:sz="4" w:space="0" w:color="auto"/>
              <w:left w:val="single" w:sz="4" w:space="0" w:color="auto"/>
              <w:bottom w:val="single" w:sz="4" w:space="0" w:color="auto"/>
              <w:right w:val="single" w:sz="4" w:space="0" w:color="auto"/>
            </w:tcBorders>
            <w:vAlign w:val="center"/>
          </w:tcPr>
          <w:p w14:paraId="6ED7E29A" w14:textId="77777777" w:rsidR="00340FDE" w:rsidRDefault="00000000">
            <w:pPr>
              <w:pStyle w:val="Table"/>
              <w:spacing w:before="60" w:after="60" w:line="312" w:lineRule="auto"/>
              <w:rPr>
                <w:bCs/>
                <w:sz w:val="26"/>
                <w:szCs w:val="26"/>
              </w:rPr>
            </w:pPr>
            <w:r>
              <w:rPr>
                <w:bCs/>
                <w:sz w:val="26"/>
                <w:szCs w:val="26"/>
              </w:rPr>
              <w:t>Xác định dạng quan hệ trong kênh phân phối</w:t>
            </w:r>
          </w:p>
        </w:tc>
        <w:tc>
          <w:tcPr>
            <w:tcW w:w="992" w:type="dxa"/>
            <w:vMerge/>
            <w:tcBorders>
              <w:left w:val="single" w:sz="4" w:space="0" w:color="auto"/>
              <w:right w:val="single" w:sz="4" w:space="0" w:color="auto"/>
            </w:tcBorders>
            <w:vAlign w:val="center"/>
          </w:tcPr>
          <w:p w14:paraId="6B1D2B39"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right w:val="single" w:sz="4" w:space="0" w:color="auto"/>
            </w:tcBorders>
            <w:vAlign w:val="center"/>
          </w:tcPr>
          <w:p w14:paraId="59101E85" w14:textId="77777777" w:rsidR="00340FDE" w:rsidRDefault="00340FDE">
            <w:pPr>
              <w:pStyle w:val="Table"/>
              <w:spacing w:before="60" w:after="60" w:line="312" w:lineRule="auto"/>
              <w:rPr>
                <w:bCs/>
                <w:sz w:val="26"/>
                <w:szCs w:val="26"/>
              </w:rPr>
            </w:pPr>
          </w:p>
        </w:tc>
      </w:tr>
      <w:tr w:rsidR="00340FDE" w14:paraId="26959B81"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A817A4F" w14:textId="77777777" w:rsidR="00340FDE" w:rsidRDefault="00000000">
            <w:pPr>
              <w:pStyle w:val="Table"/>
              <w:spacing w:before="60" w:after="60" w:line="312" w:lineRule="auto"/>
              <w:jc w:val="center"/>
              <w:rPr>
                <w:bCs/>
                <w:sz w:val="26"/>
                <w:szCs w:val="26"/>
              </w:rPr>
            </w:pPr>
            <w:r>
              <w:rPr>
                <w:bCs/>
                <w:sz w:val="26"/>
                <w:szCs w:val="26"/>
              </w:rPr>
              <w:t>3.3</w:t>
            </w:r>
          </w:p>
        </w:tc>
        <w:tc>
          <w:tcPr>
            <w:tcW w:w="5387" w:type="dxa"/>
            <w:tcBorders>
              <w:top w:val="single" w:sz="4" w:space="0" w:color="auto"/>
              <w:left w:val="single" w:sz="4" w:space="0" w:color="auto"/>
              <w:bottom w:val="single" w:sz="4" w:space="0" w:color="auto"/>
              <w:right w:val="single" w:sz="4" w:space="0" w:color="auto"/>
            </w:tcBorders>
            <w:vAlign w:val="center"/>
          </w:tcPr>
          <w:p w14:paraId="243DE039" w14:textId="77777777" w:rsidR="00340FDE" w:rsidRDefault="00000000">
            <w:pPr>
              <w:pStyle w:val="Table"/>
              <w:spacing w:before="60" w:after="60" w:line="312" w:lineRule="auto"/>
              <w:rPr>
                <w:bCs/>
                <w:sz w:val="26"/>
                <w:szCs w:val="26"/>
              </w:rPr>
            </w:pPr>
            <w:r>
              <w:rPr>
                <w:bCs/>
                <w:sz w:val="26"/>
                <w:szCs w:val="26"/>
              </w:rPr>
              <w:t>Chọn mô hình tổ chức kênh</w:t>
            </w:r>
          </w:p>
        </w:tc>
        <w:tc>
          <w:tcPr>
            <w:tcW w:w="992" w:type="dxa"/>
            <w:vMerge/>
            <w:tcBorders>
              <w:left w:val="single" w:sz="4" w:space="0" w:color="auto"/>
              <w:bottom w:val="single" w:sz="4" w:space="0" w:color="auto"/>
              <w:right w:val="single" w:sz="4" w:space="0" w:color="auto"/>
            </w:tcBorders>
            <w:vAlign w:val="center"/>
          </w:tcPr>
          <w:p w14:paraId="74CFB508"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5F60FB4D" w14:textId="77777777" w:rsidR="00340FDE" w:rsidRDefault="00340FDE">
            <w:pPr>
              <w:pStyle w:val="Table"/>
              <w:spacing w:before="60" w:after="60" w:line="312" w:lineRule="auto"/>
              <w:rPr>
                <w:bCs/>
                <w:sz w:val="26"/>
                <w:szCs w:val="26"/>
              </w:rPr>
            </w:pPr>
          </w:p>
        </w:tc>
      </w:tr>
      <w:tr w:rsidR="00340FDE" w14:paraId="432E707A"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47B783B" w14:textId="77777777" w:rsidR="00340FDE" w:rsidRDefault="00000000">
            <w:pPr>
              <w:pStyle w:val="Table"/>
              <w:spacing w:before="60" w:after="60" w:line="312" w:lineRule="auto"/>
              <w:jc w:val="center"/>
              <w:rPr>
                <w:bCs/>
                <w:sz w:val="26"/>
                <w:szCs w:val="26"/>
              </w:rPr>
            </w:pPr>
            <w:r>
              <w:rPr>
                <w:bCs/>
                <w:sz w:val="26"/>
                <w:szCs w:val="26"/>
              </w:rPr>
              <w:t>3.4</w:t>
            </w:r>
          </w:p>
        </w:tc>
        <w:tc>
          <w:tcPr>
            <w:tcW w:w="5387" w:type="dxa"/>
            <w:tcBorders>
              <w:top w:val="single" w:sz="4" w:space="0" w:color="auto"/>
              <w:left w:val="single" w:sz="4" w:space="0" w:color="auto"/>
              <w:bottom w:val="single" w:sz="4" w:space="0" w:color="auto"/>
              <w:right w:val="single" w:sz="4" w:space="0" w:color="auto"/>
            </w:tcBorders>
            <w:vAlign w:val="center"/>
          </w:tcPr>
          <w:p w14:paraId="1FC05D81" w14:textId="77777777" w:rsidR="00340FDE" w:rsidRDefault="00000000">
            <w:pPr>
              <w:pStyle w:val="Table"/>
              <w:spacing w:before="60" w:after="60" w:line="312" w:lineRule="auto"/>
              <w:rPr>
                <w:bCs/>
                <w:sz w:val="26"/>
                <w:szCs w:val="26"/>
              </w:rPr>
            </w:pPr>
            <w:r>
              <w:rPr>
                <w:bCs/>
                <w:sz w:val="26"/>
                <w:szCs w:val="26"/>
              </w:rPr>
              <w:t>Chọn cấu trúc kênh tối ưu</w:t>
            </w:r>
          </w:p>
        </w:tc>
        <w:tc>
          <w:tcPr>
            <w:tcW w:w="992" w:type="dxa"/>
            <w:vMerge w:val="restart"/>
            <w:tcBorders>
              <w:top w:val="single" w:sz="4" w:space="0" w:color="auto"/>
              <w:left w:val="single" w:sz="4" w:space="0" w:color="auto"/>
              <w:right w:val="single" w:sz="4" w:space="0" w:color="auto"/>
            </w:tcBorders>
            <w:vAlign w:val="center"/>
          </w:tcPr>
          <w:p w14:paraId="31CFF12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11647151" w14:textId="77777777" w:rsidR="00340FDE" w:rsidRDefault="00000000">
            <w:pPr>
              <w:pStyle w:val="Table"/>
              <w:spacing w:before="60" w:after="60" w:line="312" w:lineRule="auto"/>
              <w:rPr>
                <w:bCs/>
                <w:sz w:val="26"/>
                <w:szCs w:val="26"/>
              </w:rPr>
            </w:pPr>
            <w:r>
              <w:rPr>
                <w:bCs/>
                <w:sz w:val="26"/>
                <w:szCs w:val="26"/>
              </w:rPr>
              <w:t>CLO2.1</w:t>
            </w:r>
          </w:p>
          <w:p w14:paraId="555BF0B7" w14:textId="77777777" w:rsidR="00340FDE" w:rsidRDefault="00000000">
            <w:pPr>
              <w:pStyle w:val="Table"/>
              <w:spacing w:before="60" w:after="60" w:line="312" w:lineRule="auto"/>
              <w:rPr>
                <w:bCs/>
                <w:sz w:val="26"/>
                <w:szCs w:val="26"/>
              </w:rPr>
            </w:pPr>
            <w:r>
              <w:rPr>
                <w:bCs/>
                <w:sz w:val="26"/>
                <w:szCs w:val="26"/>
              </w:rPr>
              <w:lastRenderedPageBreak/>
              <w:t>CLO3.2</w:t>
            </w:r>
          </w:p>
        </w:tc>
      </w:tr>
      <w:tr w:rsidR="00340FDE" w14:paraId="5CD75437"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79DC38C" w14:textId="77777777" w:rsidR="00340FDE" w:rsidRDefault="00000000">
            <w:pPr>
              <w:pStyle w:val="Table"/>
              <w:spacing w:before="60" w:after="60" w:line="312" w:lineRule="auto"/>
              <w:jc w:val="center"/>
              <w:rPr>
                <w:bCs/>
                <w:sz w:val="26"/>
                <w:szCs w:val="26"/>
              </w:rPr>
            </w:pPr>
            <w:r>
              <w:rPr>
                <w:bCs/>
                <w:sz w:val="26"/>
                <w:szCs w:val="26"/>
              </w:rPr>
              <w:lastRenderedPageBreak/>
              <w:t>3.5</w:t>
            </w:r>
          </w:p>
        </w:tc>
        <w:tc>
          <w:tcPr>
            <w:tcW w:w="5387" w:type="dxa"/>
            <w:tcBorders>
              <w:top w:val="single" w:sz="4" w:space="0" w:color="auto"/>
              <w:left w:val="single" w:sz="4" w:space="0" w:color="auto"/>
              <w:bottom w:val="single" w:sz="4" w:space="0" w:color="auto"/>
              <w:right w:val="single" w:sz="4" w:space="0" w:color="auto"/>
            </w:tcBorders>
            <w:vAlign w:val="center"/>
          </w:tcPr>
          <w:p w14:paraId="2A63B9C9" w14:textId="77777777" w:rsidR="00340FDE" w:rsidRDefault="00000000">
            <w:pPr>
              <w:pStyle w:val="Table"/>
              <w:spacing w:before="60" w:after="60" w:line="312" w:lineRule="auto"/>
              <w:rPr>
                <w:bCs/>
                <w:sz w:val="26"/>
                <w:szCs w:val="26"/>
              </w:rPr>
            </w:pPr>
            <w:r>
              <w:rPr>
                <w:bCs/>
                <w:sz w:val="26"/>
                <w:szCs w:val="26"/>
              </w:rPr>
              <w:t>Lựa chọn thành viên kênh</w:t>
            </w:r>
          </w:p>
        </w:tc>
        <w:tc>
          <w:tcPr>
            <w:tcW w:w="992" w:type="dxa"/>
            <w:vMerge/>
            <w:tcBorders>
              <w:left w:val="single" w:sz="4" w:space="0" w:color="auto"/>
              <w:bottom w:val="single" w:sz="4" w:space="0" w:color="auto"/>
              <w:right w:val="single" w:sz="4" w:space="0" w:color="auto"/>
            </w:tcBorders>
            <w:vAlign w:val="center"/>
          </w:tcPr>
          <w:p w14:paraId="4EDB2B63"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491C46DC" w14:textId="77777777" w:rsidR="00340FDE" w:rsidRDefault="00340FDE">
            <w:pPr>
              <w:pStyle w:val="Table"/>
              <w:spacing w:before="60" w:after="60" w:line="312" w:lineRule="auto"/>
              <w:rPr>
                <w:bCs/>
                <w:sz w:val="26"/>
                <w:szCs w:val="26"/>
              </w:rPr>
            </w:pPr>
          </w:p>
        </w:tc>
      </w:tr>
      <w:tr w:rsidR="00340FDE" w14:paraId="3A1C7DA2" w14:textId="77777777">
        <w:trPr>
          <w:jc w:val="center"/>
        </w:trPr>
        <w:tc>
          <w:tcPr>
            <w:tcW w:w="6658" w:type="dxa"/>
            <w:gridSpan w:val="2"/>
            <w:tcBorders>
              <w:top w:val="single" w:sz="4" w:space="0" w:color="auto"/>
              <w:left w:val="single" w:sz="4" w:space="0" w:color="auto"/>
              <w:bottom w:val="single" w:sz="4" w:space="0" w:color="auto"/>
              <w:right w:val="single" w:sz="4" w:space="0" w:color="auto"/>
            </w:tcBorders>
            <w:vAlign w:val="center"/>
          </w:tcPr>
          <w:p w14:paraId="4BC6AA35" w14:textId="77777777" w:rsidR="00340FDE" w:rsidRDefault="00000000">
            <w:pPr>
              <w:pStyle w:val="Table"/>
              <w:spacing w:before="60" w:after="60" w:line="312" w:lineRule="auto"/>
              <w:jc w:val="center"/>
              <w:rPr>
                <w:bCs/>
                <w:sz w:val="26"/>
                <w:szCs w:val="26"/>
              </w:rPr>
            </w:pPr>
            <w:r>
              <w:rPr>
                <w:bCs/>
                <w:sz w:val="26"/>
                <w:szCs w:val="26"/>
              </w:rPr>
              <w:t>Thảo luận: cải tiến mô hình kênh</w:t>
            </w:r>
          </w:p>
        </w:tc>
        <w:tc>
          <w:tcPr>
            <w:tcW w:w="992" w:type="dxa"/>
            <w:tcBorders>
              <w:top w:val="single" w:sz="4" w:space="0" w:color="auto"/>
              <w:left w:val="single" w:sz="4" w:space="0" w:color="auto"/>
              <w:bottom w:val="single" w:sz="4" w:space="0" w:color="auto"/>
              <w:right w:val="single" w:sz="4" w:space="0" w:color="auto"/>
            </w:tcBorders>
            <w:vAlign w:val="center"/>
          </w:tcPr>
          <w:p w14:paraId="1F7C8022"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064C59C5" w14:textId="77777777" w:rsidR="00340FDE" w:rsidRDefault="00000000">
            <w:pPr>
              <w:pStyle w:val="Table"/>
              <w:spacing w:before="60" w:after="60" w:line="312" w:lineRule="auto"/>
              <w:rPr>
                <w:bCs/>
                <w:sz w:val="26"/>
                <w:szCs w:val="26"/>
              </w:rPr>
            </w:pPr>
            <w:r>
              <w:rPr>
                <w:bCs/>
                <w:sz w:val="26"/>
                <w:szCs w:val="26"/>
              </w:rPr>
              <w:t>CLO3.2</w:t>
            </w:r>
          </w:p>
        </w:tc>
      </w:tr>
      <w:tr w:rsidR="00340FDE" w14:paraId="65A72075"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20C89FD" w14:textId="77777777" w:rsidR="00340FDE" w:rsidRDefault="00000000">
            <w:pPr>
              <w:pStyle w:val="Table"/>
              <w:spacing w:before="60" w:after="60" w:line="312" w:lineRule="auto"/>
              <w:jc w:val="center"/>
              <w:rPr>
                <w:bCs/>
                <w:sz w:val="26"/>
                <w:szCs w:val="26"/>
              </w:rPr>
            </w:pPr>
            <w:r>
              <w:rPr>
                <w:bCs/>
                <w:sz w:val="26"/>
                <w:szCs w:val="26"/>
              </w:rPr>
              <w:t>Chương 4</w:t>
            </w:r>
          </w:p>
        </w:tc>
        <w:tc>
          <w:tcPr>
            <w:tcW w:w="5387" w:type="dxa"/>
            <w:tcBorders>
              <w:top w:val="single" w:sz="4" w:space="0" w:color="auto"/>
              <w:left w:val="single" w:sz="4" w:space="0" w:color="auto"/>
              <w:bottom w:val="single" w:sz="4" w:space="0" w:color="auto"/>
              <w:right w:val="single" w:sz="4" w:space="0" w:color="auto"/>
            </w:tcBorders>
            <w:vAlign w:val="center"/>
          </w:tcPr>
          <w:p w14:paraId="66169C74" w14:textId="77777777" w:rsidR="00340FDE" w:rsidRDefault="00000000">
            <w:pPr>
              <w:pStyle w:val="Table"/>
              <w:spacing w:before="60" w:after="60" w:line="312" w:lineRule="auto"/>
              <w:rPr>
                <w:bCs/>
                <w:sz w:val="26"/>
                <w:szCs w:val="26"/>
              </w:rPr>
            </w:pPr>
            <w:r>
              <w:rPr>
                <w:bCs/>
                <w:sz w:val="26"/>
                <w:szCs w:val="26"/>
              </w:rPr>
              <w:t>TỔ CHỨC PHÂN PHỐI HÀNG HÓA VẬT CHẤT</w:t>
            </w:r>
          </w:p>
        </w:tc>
        <w:tc>
          <w:tcPr>
            <w:tcW w:w="992" w:type="dxa"/>
            <w:tcBorders>
              <w:top w:val="single" w:sz="4" w:space="0" w:color="auto"/>
              <w:left w:val="single" w:sz="4" w:space="0" w:color="auto"/>
              <w:bottom w:val="single" w:sz="4" w:space="0" w:color="auto"/>
              <w:right w:val="single" w:sz="4" w:space="0" w:color="auto"/>
            </w:tcBorders>
            <w:vAlign w:val="center"/>
          </w:tcPr>
          <w:p w14:paraId="0C7CFD90" w14:textId="77777777" w:rsidR="00340FDE" w:rsidRDefault="00000000">
            <w:pPr>
              <w:pStyle w:val="Table"/>
              <w:spacing w:before="60" w:after="60" w:line="312" w:lineRule="auto"/>
              <w:jc w:val="center"/>
              <w:rPr>
                <w:bCs/>
                <w:sz w:val="26"/>
                <w:szCs w:val="26"/>
              </w:rPr>
            </w:pPr>
            <w:r>
              <w:rPr>
                <w:bCs/>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3218349C" w14:textId="77777777" w:rsidR="00340FDE" w:rsidRDefault="00340FDE">
            <w:pPr>
              <w:pStyle w:val="Table"/>
              <w:spacing w:before="60" w:after="60" w:line="312" w:lineRule="auto"/>
              <w:rPr>
                <w:bCs/>
                <w:sz w:val="26"/>
                <w:szCs w:val="26"/>
              </w:rPr>
            </w:pPr>
          </w:p>
        </w:tc>
      </w:tr>
      <w:tr w:rsidR="00340FDE" w14:paraId="0DE833DB"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79515E6" w14:textId="77777777" w:rsidR="00340FDE" w:rsidRDefault="00000000">
            <w:pPr>
              <w:pStyle w:val="Table"/>
              <w:spacing w:before="60" w:after="60" w:line="312" w:lineRule="auto"/>
              <w:jc w:val="center"/>
              <w:rPr>
                <w:bCs/>
                <w:sz w:val="26"/>
                <w:szCs w:val="26"/>
              </w:rPr>
            </w:pPr>
            <w:r>
              <w:rPr>
                <w:bCs/>
                <w:sz w:val="26"/>
                <w:szCs w:val="26"/>
              </w:rPr>
              <w:t>4.1</w:t>
            </w:r>
          </w:p>
        </w:tc>
        <w:tc>
          <w:tcPr>
            <w:tcW w:w="5387" w:type="dxa"/>
            <w:tcBorders>
              <w:top w:val="single" w:sz="4" w:space="0" w:color="auto"/>
              <w:left w:val="single" w:sz="4" w:space="0" w:color="auto"/>
              <w:bottom w:val="single" w:sz="4" w:space="0" w:color="auto"/>
              <w:right w:val="single" w:sz="4" w:space="0" w:color="auto"/>
            </w:tcBorders>
            <w:vAlign w:val="center"/>
          </w:tcPr>
          <w:p w14:paraId="0D75F9E4" w14:textId="77777777" w:rsidR="00340FDE" w:rsidRDefault="00000000">
            <w:pPr>
              <w:pStyle w:val="Table"/>
              <w:spacing w:before="60" w:after="60" w:line="312" w:lineRule="auto"/>
              <w:rPr>
                <w:bCs/>
                <w:sz w:val="26"/>
                <w:szCs w:val="26"/>
              </w:rPr>
            </w:pPr>
            <w:r>
              <w:rPr>
                <w:bCs/>
                <w:sz w:val="26"/>
                <w:szCs w:val="26"/>
              </w:rPr>
              <w:t>Tổng quan về phân phối hàng hóa vật chất</w:t>
            </w:r>
          </w:p>
        </w:tc>
        <w:tc>
          <w:tcPr>
            <w:tcW w:w="992" w:type="dxa"/>
            <w:tcBorders>
              <w:top w:val="single" w:sz="4" w:space="0" w:color="auto"/>
              <w:left w:val="single" w:sz="4" w:space="0" w:color="auto"/>
              <w:bottom w:val="single" w:sz="4" w:space="0" w:color="auto"/>
              <w:right w:val="single" w:sz="4" w:space="0" w:color="auto"/>
            </w:tcBorders>
            <w:vAlign w:val="center"/>
          </w:tcPr>
          <w:p w14:paraId="0200516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6140CC3D" w14:textId="77777777" w:rsidR="00340FDE" w:rsidRDefault="00000000">
            <w:pPr>
              <w:pStyle w:val="Table"/>
              <w:spacing w:before="60" w:after="60" w:line="312" w:lineRule="auto"/>
              <w:rPr>
                <w:bCs/>
                <w:sz w:val="26"/>
                <w:szCs w:val="26"/>
              </w:rPr>
            </w:pPr>
            <w:r>
              <w:rPr>
                <w:bCs/>
                <w:sz w:val="26"/>
                <w:szCs w:val="26"/>
              </w:rPr>
              <w:t>CLO2.1</w:t>
            </w:r>
          </w:p>
        </w:tc>
      </w:tr>
      <w:tr w:rsidR="00340FDE" w14:paraId="5036C3D0"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01A0E0F" w14:textId="77777777" w:rsidR="00340FDE" w:rsidRDefault="00000000">
            <w:pPr>
              <w:pStyle w:val="Table"/>
              <w:spacing w:before="60" w:after="60" w:line="312" w:lineRule="auto"/>
              <w:jc w:val="center"/>
              <w:rPr>
                <w:bCs/>
                <w:sz w:val="26"/>
                <w:szCs w:val="26"/>
              </w:rPr>
            </w:pPr>
            <w:r>
              <w:rPr>
                <w:bCs/>
                <w:sz w:val="26"/>
                <w:szCs w:val="26"/>
              </w:rPr>
              <w:t>4.2</w:t>
            </w:r>
          </w:p>
        </w:tc>
        <w:tc>
          <w:tcPr>
            <w:tcW w:w="5387" w:type="dxa"/>
            <w:tcBorders>
              <w:top w:val="single" w:sz="4" w:space="0" w:color="auto"/>
              <w:left w:val="single" w:sz="4" w:space="0" w:color="auto"/>
              <w:bottom w:val="single" w:sz="4" w:space="0" w:color="auto"/>
              <w:right w:val="single" w:sz="4" w:space="0" w:color="auto"/>
            </w:tcBorders>
            <w:vAlign w:val="center"/>
          </w:tcPr>
          <w:p w14:paraId="229A2374" w14:textId="77777777" w:rsidR="00340FDE" w:rsidRDefault="00000000">
            <w:pPr>
              <w:pStyle w:val="Table"/>
              <w:spacing w:before="60" w:after="60" w:line="312" w:lineRule="auto"/>
              <w:rPr>
                <w:bCs/>
                <w:sz w:val="26"/>
                <w:szCs w:val="26"/>
              </w:rPr>
            </w:pPr>
            <w:r>
              <w:rPr>
                <w:bCs/>
                <w:sz w:val="26"/>
                <w:szCs w:val="26"/>
              </w:rPr>
              <w:t>Tổ chức hệ thống phân phối vật chất</w:t>
            </w:r>
          </w:p>
        </w:tc>
        <w:tc>
          <w:tcPr>
            <w:tcW w:w="992" w:type="dxa"/>
            <w:tcBorders>
              <w:top w:val="single" w:sz="4" w:space="0" w:color="auto"/>
              <w:left w:val="single" w:sz="4" w:space="0" w:color="auto"/>
              <w:bottom w:val="single" w:sz="4" w:space="0" w:color="auto"/>
              <w:right w:val="single" w:sz="4" w:space="0" w:color="auto"/>
            </w:tcBorders>
            <w:vAlign w:val="center"/>
          </w:tcPr>
          <w:p w14:paraId="0E4ECFF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008DF541" w14:textId="77777777" w:rsidR="00340FDE" w:rsidRDefault="00000000">
            <w:pPr>
              <w:pStyle w:val="Table"/>
              <w:spacing w:before="60" w:after="60" w:line="312" w:lineRule="auto"/>
              <w:rPr>
                <w:bCs/>
                <w:sz w:val="26"/>
                <w:szCs w:val="26"/>
              </w:rPr>
            </w:pPr>
            <w:r>
              <w:rPr>
                <w:bCs/>
                <w:sz w:val="26"/>
                <w:szCs w:val="26"/>
              </w:rPr>
              <w:t>CLO2.1</w:t>
            </w:r>
          </w:p>
          <w:p w14:paraId="61067802" w14:textId="77777777" w:rsidR="00340FDE" w:rsidRDefault="00000000">
            <w:pPr>
              <w:pStyle w:val="Table"/>
              <w:spacing w:before="60" w:after="60" w:line="312" w:lineRule="auto"/>
              <w:rPr>
                <w:bCs/>
                <w:sz w:val="26"/>
                <w:szCs w:val="26"/>
              </w:rPr>
            </w:pPr>
            <w:r>
              <w:rPr>
                <w:bCs/>
                <w:sz w:val="26"/>
                <w:szCs w:val="26"/>
              </w:rPr>
              <w:t>CLO3.2</w:t>
            </w:r>
          </w:p>
        </w:tc>
      </w:tr>
      <w:tr w:rsidR="00340FDE" w14:paraId="1EE90CEF" w14:textId="77777777">
        <w:trPr>
          <w:jc w:val="center"/>
        </w:trPr>
        <w:tc>
          <w:tcPr>
            <w:tcW w:w="6658" w:type="dxa"/>
            <w:gridSpan w:val="2"/>
            <w:tcBorders>
              <w:top w:val="single" w:sz="4" w:space="0" w:color="auto"/>
              <w:left w:val="single" w:sz="4" w:space="0" w:color="auto"/>
              <w:bottom w:val="single" w:sz="4" w:space="0" w:color="auto"/>
              <w:right w:val="single" w:sz="4" w:space="0" w:color="auto"/>
            </w:tcBorders>
            <w:vAlign w:val="center"/>
          </w:tcPr>
          <w:p w14:paraId="6002D4C2" w14:textId="77777777" w:rsidR="00340FDE" w:rsidRDefault="00000000">
            <w:pPr>
              <w:pStyle w:val="Table"/>
              <w:spacing w:before="60" w:after="60" w:line="312" w:lineRule="auto"/>
              <w:jc w:val="center"/>
              <w:rPr>
                <w:bCs/>
                <w:sz w:val="26"/>
                <w:szCs w:val="26"/>
              </w:rPr>
            </w:pPr>
            <w:r>
              <w:rPr>
                <w:bCs/>
                <w:sz w:val="26"/>
                <w:szCs w:val="26"/>
              </w:rPr>
              <w:t>Thảo luận: sơ đồ dòng phân phối</w:t>
            </w:r>
          </w:p>
        </w:tc>
        <w:tc>
          <w:tcPr>
            <w:tcW w:w="992" w:type="dxa"/>
            <w:tcBorders>
              <w:top w:val="single" w:sz="4" w:space="0" w:color="auto"/>
              <w:left w:val="single" w:sz="4" w:space="0" w:color="auto"/>
              <w:bottom w:val="single" w:sz="4" w:space="0" w:color="auto"/>
              <w:right w:val="single" w:sz="4" w:space="0" w:color="auto"/>
            </w:tcBorders>
            <w:vAlign w:val="center"/>
          </w:tcPr>
          <w:p w14:paraId="67A8FA4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589673E5" w14:textId="77777777" w:rsidR="00340FDE" w:rsidRDefault="00000000">
            <w:pPr>
              <w:pStyle w:val="Table"/>
              <w:spacing w:before="60" w:after="60" w:line="312" w:lineRule="auto"/>
              <w:rPr>
                <w:bCs/>
                <w:sz w:val="26"/>
                <w:szCs w:val="26"/>
              </w:rPr>
            </w:pPr>
            <w:r>
              <w:rPr>
                <w:bCs/>
                <w:sz w:val="26"/>
                <w:szCs w:val="26"/>
              </w:rPr>
              <w:t>CLO3.1</w:t>
            </w:r>
          </w:p>
        </w:tc>
      </w:tr>
      <w:tr w:rsidR="00340FDE" w14:paraId="1D9C99B2"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DA1E026" w14:textId="77777777" w:rsidR="00340FDE" w:rsidRDefault="00000000">
            <w:pPr>
              <w:pStyle w:val="Table"/>
              <w:spacing w:before="60" w:after="60" w:line="312" w:lineRule="auto"/>
              <w:jc w:val="center"/>
              <w:rPr>
                <w:bCs/>
                <w:sz w:val="26"/>
                <w:szCs w:val="26"/>
              </w:rPr>
            </w:pPr>
            <w:r>
              <w:rPr>
                <w:bCs/>
                <w:sz w:val="26"/>
                <w:szCs w:val="26"/>
              </w:rPr>
              <w:t>Chương 5</w:t>
            </w:r>
          </w:p>
        </w:tc>
        <w:tc>
          <w:tcPr>
            <w:tcW w:w="5387" w:type="dxa"/>
            <w:tcBorders>
              <w:top w:val="single" w:sz="4" w:space="0" w:color="auto"/>
              <w:left w:val="single" w:sz="4" w:space="0" w:color="auto"/>
              <w:bottom w:val="single" w:sz="4" w:space="0" w:color="auto"/>
              <w:right w:val="single" w:sz="4" w:space="0" w:color="auto"/>
            </w:tcBorders>
            <w:vAlign w:val="center"/>
          </w:tcPr>
          <w:p w14:paraId="7620FBE6" w14:textId="77777777" w:rsidR="00340FDE" w:rsidRDefault="00000000">
            <w:pPr>
              <w:pStyle w:val="Table"/>
              <w:spacing w:before="60" w:after="60" w:line="312" w:lineRule="auto"/>
              <w:rPr>
                <w:bCs/>
                <w:sz w:val="26"/>
                <w:szCs w:val="26"/>
              </w:rPr>
            </w:pPr>
            <w:r>
              <w:rPr>
                <w:bCs/>
                <w:sz w:val="26"/>
                <w:szCs w:val="26"/>
              </w:rPr>
              <w:t>QUẢN LÝ ĐIỀU HÀNH VÀ KIỂM SOÁT KÊNH PHÂN PHỐI</w:t>
            </w:r>
          </w:p>
        </w:tc>
        <w:tc>
          <w:tcPr>
            <w:tcW w:w="992" w:type="dxa"/>
            <w:tcBorders>
              <w:top w:val="single" w:sz="4" w:space="0" w:color="auto"/>
              <w:left w:val="single" w:sz="4" w:space="0" w:color="auto"/>
              <w:bottom w:val="single" w:sz="4" w:space="0" w:color="auto"/>
              <w:right w:val="single" w:sz="4" w:space="0" w:color="auto"/>
            </w:tcBorders>
            <w:vAlign w:val="center"/>
          </w:tcPr>
          <w:p w14:paraId="6A6CAE8C" w14:textId="77777777" w:rsidR="00340FDE" w:rsidRDefault="00000000">
            <w:pPr>
              <w:pStyle w:val="Table"/>
              <w:spacing w:before="60" w:after="60" w:line="312" w:lineRule="auto"/>
              <w:jc w:val="center"/>
              <w:rPr>
                <w:bCs/>
                <w:sz w:val="26"/>
                <w:szCs w:val="26"/>
              </w:rPr>
            </w:pPr>
            <w:r>
              <w:rPr>
                <w:bCs/>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667124C5" w14:textId="77777777" w:rsidR="00340FDE" w:rsidRDefault="00340FDE">
            <w:pPr>
              <w:pStyle w:val="Table"/>
              <w:spacing w:before="60" w:after="60" w:line="312" w:lineRule="auto"/>
              <w:rPr>
                <w:bCs/>
                <w:sz w:val="26"/>
                <w:szCs w:val="26"/>
              </w:rPr>
            </w:pPr>
          </w:p>
        </w:tc>
      </w:tr>
      <w:tr w:rsidR="00340FDE" w14:paraId="08C2B97B"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BC10C5F" w14:textId="77777777" w:rsidR="00340FDE" w:rsidRDefault="00000000">
            <w:pPr>
              <w:pStyle w:val="Table"/>
              <w:spacing w:before="60" w:after="60" w:line="312" w:lineRule="auto"/>
              <w:jc w:val="center"/>
              <w:rPr>
                <w:bCs/>
                <w:sz w:val="26"/>
                <w:szCs w:val="26"/>
              </w:rPr>
            </w:pPr>
            <w:r>
              <w:rPr>
                <w:bCs/>
                <w:sz w:val="26"/>
                <w:szCs w:val="26"/>
              </w:rPr>
              <w:t>5.1</w:t>
            </w:r>
          </w:p>
        </w:tc>
        <w:tc>
          <w:tcPr>
            <w:tcW w:w="5387" w:type="dxa"/>
            <w:tcBorders>
              <w:top w:val="single" w:sz="4" w:space="0" w:color="auto"/>
              <w:left w:val="single" w:sz="4" w:space="0" w:color="auto"/>
              <w:bottom w:val="single" w:sz="4" w:space="0" w:color="auto"/>
              <w:right w:val="single" w:sz="4" w:space="0" w:color="auto"/>
            </w:tcBorders>
            <w:vAlign w:val="center"/>
          </w:tcPr>
          <w:p w14:paraId="58044FA8" w14:textId="77777777" w:rsidR="00340FDE" w:rsidRDefault="00000000">
            <w:pPr>
              <w:pStyle w:val="Table"/>
              <w:spacing w:before="60" w:after="60" w:line="312" w:lineRule="auto"/>
              <w:rPr>
                <w:bCs/>
                <w:sz w:val="26"/>
                <w:szCs w:val="26"/>
              </w:rPr>
            </w:pPr>
            <w:r>
              <w:rPr>
                <w:bCs/>
                <w:sz w:val="26"/>
                <w:szCs w:val="26"/>
              </w:rPr>
              <w:t>Khái niệm</w:t>
            </w:r>
          </w:p>
        </w:tc>
        <w:tc>
          <w:tcPr>
            <w:tcW w:w="992" w:type="dxa"/>
            <w:vMerge w:val="restart"/>
            <w:tcBorders>
              <w:top w:val="single" w:sz="4" w:space="0" w:color="auto"/>
              <w:left w:val="single" w:sz="4" w:space="0" w:color="auto"/>
              <w:right w:val="single" w:sz="4" w:space="0" w:color="auto"/>
            </w:tcBorders>
            <w:vAlign w:val="center"/>
          </w:tcPr>
          <w:p w14:paraId="3870D43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tcBorders>
              <w:top w:val="single" w:sz="4" w:space="0" w:color="auto"/>
              <w:left w:val="single" w:sz="4" w:space="0" w:color="auto"/>
              <w:right w:val="single" w:sz="4" w:space="0" w:color="auto"/>
            </w:tcBorders>
            <w:vAlign w:val="center"/>
          </w:tcPr>
          <w:p w14:paraId="5B8B4429" w14:textId="77777777" w:rsidR="00340FDE" w:rsidRDefault="00000000">
            <w:pPr>
              <w:pStyle w:val="Table"/>
              <w:spacing w:before="60" w:after="60" w:line="312" w:lineRule="auto"/>
              <w:rPr>
                <w:bCs/>
                <w:sz w:val="26"/>
                <w:szCs w:val="26"/>
              </w:rPr>
            </w:pPr>
            <w:r>
              <w:rPr>
                <w:bCs/>
                <w:sz w:val="26"/>
                <w:szCs w:val="26"/>
              </w:rPr>
              <w:t>CLO3.2</w:t>
            </w:r>
          </w:p>
        </w:tc>
      </w:tr>
      <w:tr w:rsidR="00340FDE" w14:paraId="209902A2"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1525C55" w14:textId="77777777" w:rsidR="00340FDE" w:rsidRDefault="00000000">
            <w:pPr>
              <w:pStyle w:val="Table"/>
              <w:spacing w:before="60" w:after="60" w:line="312" w:lineRule="auto"/>
              <w:jc w:val="center"/>
              <w:rPr>
                <w:bCs/>
                <w:sz w:val="26"/>
                <w:szCs w:val="26"/>
              </w:rPr>
            </w:pPr>
            <w:r>
              <w:rPr>
                <w:bCs/>
                <w:sz w:val="26"/>
                <w:szCs w:val="26"/>
              </w:rPr>
              <w:t>5.2</w:t>
            </w:r>
          </w:p>
        </w:tc>
        <w:tc>
          <w:tcPr>
            <w:tcW w:w="5387" w:type="dxa"/>
            <w:tcBorders>
              <w:top w:val="single" w:sz="4" w:space="0" w:color="auto"/>
              <w:left w:val="single" w:sz="4" w:space="0" w:color="auto"/>
              <w:bottom w:val="single" w:sz="4" w:space="0" w:color="auto"/>
              <w:right w:val="single" w:sz="4" w:space="0" w:color="auto"/>
            </w:tcBorders>
            <w:vAlign w:val="center"/>
          </w:tcPr>
          <w:p w14:paraId="3FACE8A5" w14:textId="77777777" w:rsidR="00340FDE" w:rsidRDefault="00000000">
            <w:pPr>
              <w:pStyle w:val="Table"/>
              <w:spacing w:before="60" w:after="60" w:line="312" w:lineRule="auto"/>
              <w:rPr>
                <w:bCs/>
                <w:sz w:val="26"/>
                <w:szCs w:val="26"/>
              </w:rPr>
            </w:pPr>
            <w:r>
              <w:rPr>
                <w:bCs/>
                <w:sz w:val="26"/>
                <w:szCs w:val="26"/>
              </w:rPr>
              <w:t>Nội dung quản lý điều hành kênh</w:t>
            </w:r>
          </w:p>
        </w:tc>
        <w:tc>
          <w:tcPr>
            <w:tcW w:w="992" w:type="dxa"/>
            <w:vMerge/>
            <w:tcBorders>
              <w:left w:val="single" w:sz="4" w:space="0" w:color="auto"/>
              <w:bottom w:val="single" w:sz="4" w:space="0" w:color="auto"/>
              <w:right w:val="single" w:sz="4" w:space="0" w:color="auto"/>
            </w:tcBorders>
            <w:vAlign w:val="center"/>
          </w:tcPr>
          <w:p w14:paraId="6765CB85" w14:textId="77777777" w:rsidR="00340FDE" w:rsidRDefault="00340FDE">
            <w:pPr>
              <w:pStyle w:val="Table"/>
              <w:spacing w:before="60" w:after="60" w:line="312" w:lineRule="auto"/>
              <w:jc w:val="center"/>
              <w:rPr>
                <w:bCs/>
                <w:sz w:val="26"/>
                <w:szCs w:val="26"/>
              </w:rPr>
            </w:pPr>
          </w:p>
        </w:tc>
        <w:tc>
          <w:tcPr>
            <w:tcW w:w="1412" w:type="dxa"/>
            <w:vMerge/>
            <w:tcBorders>
              <w:left w:val="single" w:sz="4" w:space="0" w:color="auto"/>
              <w:bottom w:val="single" w:sz="4" w:space="0" w:color="auto"/>
              <w:right w:val="single" w:sz="4" w:space="0" w:color="auto"/>
            </w:tcBorders>
            <w:vAlign w:val="center"/>
          </w:tcPr>
          <w:p w14:paraId="473D9564" w14:textId="77777777" w:rsidR="00340FDE" w:rsidRDefault="00340FDE">
            <w:pPr>
              <w:pStyle w:val="Table"/>
              <w:spacing w:before="60" w:after="60" w:line="312" w:lineRule="auto"/>
              <w:rPr>
                <w:bCs/>
                <w:sz w:val="26"/>
                <w:szCs w:val="26"/>
              </w:rPr>
            </w:pPr>
          </w:p>
        </w:tc>
      </w:tr>
      <w:tr w:rsidR="00340FDE" w14:paraId="0FD45880"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906CA82" w14:textId="77777777" w:rsidR="00340FDE" w:rsidRDefault="00000000">
            <w:pPr>
              <w:pStyle w:val="Table"/>
              <w:spacing w:before="60" w:after="60" w:line="312" w:lineRule="auto"/>
              <w:jc w:val="center"/>
              <w:rPr>
                <w:bCs/>
                <w:sz w:val="26"/>
                <w:szCs w:val="26"/>
              </w:rPr>
            </w:pPr>
            <w:r>
              <w:rPr>
                <w:bCs/>
                <w:sz w:val="26"/>
                <w:szCs w:val="26"/>
              </w:rPr>
              <w:t>5.3</w:t>
            </w:r>
          </w:p>
        </w:tc>
        <w:tc>
          <w:tcPr>
            <w:tcW w:w="5387" w:type="dxa"/>
            <w:tcBorders>
              <w:top w:val="single" w:sz="4" w:space="0" w:color="auto"/>
              <w:left w:val="single" w:sz="4" w:space="0" w:color="auto"/>
              <w:bottom w:val="single" w:sz="4" w:space="0" w:color="auto"/>
              <w:right w:val="single" w:sz="4" w:space="0" w:color="auto"/>
            </w:tcBorders>
            <w:vAlign w:val="center"/>
          </w:tcPr>
          <w:p w14:paraId="0493A5E9" w14:textId="77777777" w:rsidR="00340FDE" w:rsidRDefault="00000000">
            <w:pPr>
              <w:pStyle w:val="Table"/>
              <w:spacing w:before="60" w:after="60" w:line="312" w:lineRule="auto"/>
              <w:rPr>
                <w:bCs/>
                <w:sz w:val="26"/>
                <w:szCs w:val="26"/>
              </w:rPr>
            </w:pPr>
            <w:r>
              <w:rPr>
                <w:bCs/>
                <w:sz w:val="26"/>
                <w:szCs w:val="26"/>
              </w:rPr>
              <w:t>Kiểm soát và điều chỉnh thành viên</w:t>
            </w:r>
          </w:p>
        </w:tc>
        <w:tc>
          <w:tcPr>
            <w:tcW w:w="992" w:type="dxa"/>
            <w:tcBorders>
              <w:top w:val="single" w:sz="4" w:space="0" w:color="auto"/>
              <w:left w:val="single" w:sz="4" w:space="0" w:color="auto"/>
              <w:bottom w:val="single" w:sz="4" w:space="0" w:color="auto"/>
              <w:right w:val="single" w:sz="4" w:space="0" w:color="auto"/>
            </w:tcBorders>
            <w:vAlign w:val="center"/>
          </w:tcPr>
          <w:p w14:paraId="2F50967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41A91D43" w14:textId="77777777" w:rsidR="00340FDE" w:rsidRDefault="00000000">
            <w:pPr>
              <w:pStyle w:val="Table"/>
              <w:spacing w:before="60" w:after="60" w:line="312" w:lineRule="auto"/>
              <w:rPr>
                <w:bCs/>
                <w:sz w:val="26"/>
                <w:szCs w:val="26"/>
              </w:rPr>
            </w:pPr>
            <w:r>
              <w:rPr>
                <w:bCs/>
                <w:sz w:val="26"/>
                <w:szCs w:val="26"/>
              </w:rPr>
              <w:t>CLO3.2</w:t>
            </w:r>
          </w:p>
        </w:tc>
      </w:tr>
      <w:tr w:rsidR="00340FDE" w14:paraId="6C06C168" w14:textId="77777777">
        <w:trPr>
          <w:jc w:val="center"/>
        </w:trPr>
        <w:tc>
          <w:tcPr>
            <w:tcW w:w="6658" w:type="dxa"/>
            <w:gridSpan w:val="2"/>
            <w:tcBorders>
              <w:top w:val="single" w:sz="4" w:space="0" w:color="auto"/>
              <w:left w:val="single" w:sz="4" w:space="0" w:color="auto"/>
              <w:bottom w:val="single" w:sz="4" w:space="0" w:color="auto"/>
              <w:right w:val="single" w:sz="4" w:space="0" w:color="auto"/>
            </w:tcBorders>
            <w:vAlign w:val="center"/>
          </w:tcPr>
          <w:p w14:paraId="6053F313" w14:textId="77777777" w:rsidR="00340FDE" w:rsidRDefault="00000000">
            <w:pPr>
              <w:pStyle w:val="Table"/>
              <w:spacing w:before="60" w:after="60" w:line="312" w:lineRule="auto"/>
              <w:jc w:val="center"/>
              <w:rPr>
                <w:bCs/>
                <w:sz w:val="26"/>
                <w:szCs w:val="26"/>
              </w:rPr>
            </w:pPr>
            <w:r>
              <w:rPr>
                <w:bCs/>
                <w:sz w:val="26"/>
                <w:szCs w:val="26"/>
              </w:rPr>
              <w:t>Thảo luận</w:t>
            </w:r>
          </w:p>
        </w:tc>
        <w:tc>
          <w:tcPr>
            <w:tcW w:w="992" w:type="dxa"/>
            <w:tcBorders>
              <w:top w:val="single" w:sz="4" w:space="0" w:color="auto"/>
              <w:left w:val="single" w:sz="4" w:space="0" w:color="auto"/>
              <w:bottom w:val="single" w:sz="4" w:space="0" w:color="auto"/>
              <w:right w:val="single" w:sz="4" w:space="0" w:color="auto"/>
            </w:tcBorders>
            <w:vAlign w:val="center"/>
          </w:tcPr>
          <w:p w14:paraId="0FA1122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3142D589" w14:textId="77777777" w:rsidR="00340FDE" w:rsidRDefault="00000000">
            <w:pPr>
              <w:pStyle w:val="Table"/>
              <w:spacing w:before="60" w:after="60" w:line="312" w:lineRule="auto"/>
              <w:rPr>
                <w:bCs/>
                <w:sz w:val="26"/>
                <w:szCs w:val="26"/>
              </w:rPr>
            </w:pPr>
            <w:r>
              <w:rPr>
                <w:bCs/>
                <w:sz w:val="26"/>
                <w:szCs w:val="26"/>
              </w:rPr>
              <w:t>CLO2.1</w:t>
            </w:r>
          </w:p>
        </w:tc>
      </w:tr>
    </w:tbl>
    <w:p w14:paraId="5A36AE69"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7ECDE741"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3C2DA525"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3E255216"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38CAE112"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5A294987"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7CF69FA6"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C579AD1"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7DB12F9"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5A73CC7F"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43901A25" w14:textId="77777777">
        <w:trPr>
          <w:jc w:val="center"/>
        </w:trPr>
        <w:tc>
          <w:tcPr>
            <w:tcW w:w="564" w:type="dxa"/>
            <w:tcBorders>
              <w:bottom w:val="single" w:sz="4" w:space="0" w:color="auto"/>
            </w:tcBorders>
          </w:tcPr>
          <w:p w14:paraId="27790F83"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6A54D33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3385294"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32C4D0EE"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F705BF6" w14:textId="77777777">
        <w:trPr>
          <w:jc w:val="center"/>
        </w:trPr>
        <w:tc>
          <w:tcPr>
            <w:tcW w:w="564" w:type="dxa"/>
            <w:vAlign w:val="center"/>
          </w:tcPr>
          <w:p w14:paraId="0A47D590"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0D899CF"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09138EC"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2E417B58"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2125BA7F"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5E1FFD6" w14:textId="77777777">
        <w:trPr>
          <w:jc w:val="center"/>
        </w:trPr>
        <w:tc>
          <w:tcPr>
            <w:tcW w:w="564" w:type="dxa"/>
            <w:tcBorders>
              <w:top w:val="single" w:sz="4" w:space="0" w:color="auto"/>
            </w:tcBorders>
            <w:vAlign w:val="center"/>
          </w:tcPr>
          <w:p w14:paraId="5484C8F1"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3114" w:type="dxa"/>
            <w:tcBorders>
              <w:top w:val="single" w:sz="4" w:space="0" w:color="auto"/>
            </w:tcBorders>
            <w:vAlign w:val="center"/>
          </w:tcPr>
          <w:p w14:paraId="051D9C2C"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5BFCF68F" w14:textId="77777777" w:rsidR="00340FDE" w:rsidRDefault="00000000">
            <w:pPr>
              <w:pStyle w:val="Table"/>
              <w:spacing w:before="60" w:after="60" w:line="312" w:lineRule="auto"/>
              <w:rPr>
                <w:sz w:val="26"/>
                <w:szCs w:val="26"/>
                <w:lang w:val="nl-NL"/>
              </w:rPr>
            </w:pPr>
            <w:r>
              <w:rPr>
                <w:sz w:val="26"/>
                <w:szCs w:val="26"/>
                <w:lang w:val="nl-NL"/>
              </w:rPr>
              <w:t>- Bài tiểu luận, bài tập nhóm: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128BBD1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25788C1" w14:textId="77777777">
        <w:trPr>
          <w:jc w:val="center"/>
        </w:trPr>
        <w:tc>
          <w:tcPr>
            <w:tcW w:w="564" w:type="dxa"/>
            <w:vAlign w:val="center"/>
          </w:tcPr>
          <w:p w14:paraId="1A207E7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6BA0B79A"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0FB0925F" w14:textId="77777777" w:rsidR="00340FDE" w:rsidRDefault="00000000">
            <w:pPr>
              <w:pStyle w:val="Table"/>
              <w:spacing w:before="60" w:after="60" w:line="312" w:lineRule="auto"/>
              <w:rPr>
                <w:sz w:val="26"/>
                <w:szCs w:val="26"/>
                <w:lang w:val="vi-VN"/>
              </w:rPr>
            </w:pPr>
            <w:r>
              <w:rPr>
                <w:sz w:val="26"/>
                <w:szCs w:val="26"/>
                <w:lang w:val="nl-NL"/>
              </w:rPr>
              <w:t>- Tự luận: CLO1.1, CLO3.2</w:t>
            </w:r>
          </w:p>
        </w:tc>
        <w:tc>
          <w:tcPr>
            <w:tcW w:w="1260" w:type="dxa"/>
          </w:tcPr>
          <w:p w14:paraId="03EC1112"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32603D8"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246E43FF"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5334EE6"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0C66AF6A"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5A643186" w14:textId="77777777" w:rsidR="00340FDE" w:rsidRDefault="00000000">
      <w:pPr>
        <w:spacing w:after="60" w:line="312" w:lineRule="auto"/>
        <w:ind w:firstLine="0"/>
        <w:rPr>
          <w:sz w:val="26"/>
        </w:rPr>
      </w:pPr>
      <w:r>
        <w:rPr>
          <w:b/>
          <w:sz w:val="26"/>
        </w:rPr>
        <w:t>10.1 Tài liệu chính</w:t>
      </w:r>
    </w:p>
    <w:p w14:paraId="50CCCE7A" w14:textId="77777777" w:rsidR="00340FDE" w:rsidRDefault="00000000">
      <w:pPr>
        <w:spacing w:after="60" w:line="312" w:lineRule="auto"/>
        <w:rPr>
          <w:sz w:val="26"/>
          <w:lang w:val="nl-NL"/>
        </w:rPr>
      </w:pPr>
      <w:r>
        <w:rPr>
          <w:sz w:val="26"/>
          <w:lang w:val="nl-NL"/>
        </w:rPr>
        <w:t>[1]. PGS.TS. Đào Thị Minh Thanh, Ths. Nguyễn Quang Tuấn (2018), Giáo trình Quản trị kênh phân phối, NXB Tài chính, Hà Nội.</w:t>
      </w:r>
    </w:p>
    <w:p w14:paraId="5C19EE44"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69B7107F" w14:textId="77777777">
        <w:tc>
          <w:tcPr>
            <w:tcW w:w="5000" w:type="pct"/>
          </w:tcPr>
          <w:p w14:paraId="69D69FA3" w14:textId="77777777" w:rsidR="00340FDE" w:rsidRDefault="00000000">
            <w:pPr>
              <w:spacing w:after="60" w:line="312" w:lineRule="auto"/>
              <w:rPr>
                <w:sz w:val="26"/>
              </w:rPr>
            </w:pPr>
            <w:r>
              <w:rPr>
                <w:iCs/>
                <w:sz w:val="26"/>
                <w:lang w:val="nl-NL"/>
              </w:rPr>
              <w:t xml:space="preserve">[2]. </w:t>
            </w:r>
            <w:r>
              <w:rPr>
                <w:iCs/>
                <w:sz w:val="26"/>
              </w:rPr>
              <w:t>GS.TS. Trần Minh Đạo (2012),</w:t>
            </w:r>
            <w:r>
              <w:rPr>
                <w:b/>
                <w:iCs/>
                <w:sz w:val="26"/>
              </w:rPr>
              <w:t xml:space="preserve"> </w:t>
            </w:r>
            <w:r>
              <w:rPr>
                <w:iCs/>
                <w:sz w:val="26"/>
              </w:rPr>
              <w:t>Marketing căn bản, Nhà xuất bản ĐH Kinh tế Quốc Dân, Hà Nội.</w:t>
            </w:r>
          </w:p>
        </w:tc>
      </w:tr>
    </w:tbl>
    <w:p w14:paraId="2F00C1A3"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199"/>
        <w:gridCol w:w="877"/>
        <w:gridCol w:w="807"/>
        <w:gridCol w:w="750"/>
        <w:gridCol w:w="2710"/>
      </w:tblGrid>
      <w:tr w:rsidR="00340FDE" w:rsidRPr="0055344B" w14:paraId="240AF5B7" w14:textId="77777777">
        <w:trPr>
          <w:trHeight w:val="282"/>
          <w:tblHeader/>
          <w:jc w:val="center"/>
        </w:trPr>
        <w:tc>
          <w:tcPr>
            <w:tcW w:w="0" w:type="auto"/>
            <w:vAlign w:val="center"/>
          </w:tcPr>
          <w:p w14:paraId="4B115A76"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3199" w:type="dxa"/>
            <w:vAlign w:val="center"/>
          </w:tcPr>
          <w:p w14:paraId="73C84F4F"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66977FDC"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5D1105FE"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711FD0C4"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6C98D3D4"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3E036A1F"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77CF0F92" w14:textId="77777777">
        <w:trPr>
          <w:trHeight w:val="70"/>
          <w:jc w:val="center"/>
        </w:trPr>
        <w:tc>
          <w:tcPr>
            <w:tcW w:w="0" w:type="auto"/>
            <w:vAlign w:val="center"/>
          </w:tcPr>
          <w:p w14:paraId="538127C6"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1CDFBCE9" w14:textId="77777777" w:rsidR="00340FDE" w:rsidRDefault="00340FDE">
            <w:pPr>
              <w:pStyle w:val="Table"/>
              <w:spacing w:before="60" w:after="60" w:line="312" w:lineRule="auto"/>
              <w:jc w:val="center"/>
              <w:rPr>
                <w:bCs/>
                <w:sz w:val="26"/>
                <w:szCs w:val="26"/>
                <w:lang w:val="nl-NL"/>
              </w:rPr>
            </w:pPr>
          </w:p>
        </w:tc>
        <w:tc>
          <w:tcPr>
            <w:tcW w:w="3199" w:type="dxa"/>
            <w:vAlign w:val="center"/>
          </w:tcPr>
          <w:p w14:paraId="4E5EF24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1: TỔNG QUAN VỀ KÊNH PHÂN PHỐI VÀ QUẢN TRỊ KÊNH PHÂN PHỐI</w:t>
            </w:r>
          </w:p>
          <w:p w14:paraId="2B81CAD7" w14:textId="77777777" w:rsidR="00340FDE" w:rsidRDefault="00000000">
            <w:pPr>
              <w:pStyle w:val="NormalWeb"/>
              <w:numPr>
                <w:ilvl w:val="1"/>
                <w:numId w:val="53"/>
              </w:numPr>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Các khái niệm cơ bản trong phân phối</w:t>
            </w:r>
          </w:p>
          <w:p w14:paraId="2D4F584C" w14:textId="77777777" w:rsidR="00340FDE" w:rsidRDefault="00000000">
            <w:pPr>
              <w:pStyle w:val="NormalWeb"/>
              <w:numPr>
                <w:ilvl w:val="1"/>
                <w:numId w:val="53"/>
              </w:numPr>
              <w:shd w:val="clear" w:color="auto" w:fill="FFFFFF"/>
              <w:spacing w:before="60" w:beforeAutospacing="0" w:after="60" w:afterAutospacing="0" w:line="312" w:lineRule="auto"/>
              <w:jc w:val="both"/>
              <w:textAlignment w:val="baseline"/>
              <w:rPr>
                <w:bCs/>
                <w:sz w:val="26"/>
                <w:szCs w:val="26"/>
              </w:rPr>
            </w:pPr>
            <w:r>
              <w:rPr>
                <w:bCs/>
                <w:sz w:val="26"/>
                <w:szCs w:val="26"/>
              </w:rPr>
              <w:t>Vai trò của phân phối trong hoạt động Marketing</w:t>
            </w:r>
          </w:p>
          <w:p w14:paraId="57FB2C4E" w14:textId="77777777" w:rsidR="00340FDE" w:rsidRDefault="00000000">
            <w:pPr>
              <w:pStyle w:val="NormalWeb"/>
              <w:numPr>
                <w:ilvl w:val="1"/>
                <w:numId w:val="53"/>
              </w:numPr>
              <w:shd w:val="clear" w:color="auto" w:fill="FFFFFF"/>
              <w:spacing w:before="60" w:beforeAutospacing="0" w:after="60" w:afterAutospacing="0" w:line="312" w:lineRule="auto"/>
              <w:jc w:val="both"/>
              <w:textAlignment w:val="baseline"/>
              <w:rPr>
                <w:bCs/>
                <w:sz w:val="26"/>
                <w:szCs w:val="26"/>
              </w:rPr>
            </w:pPr>
            <w:r>
              <w:rPr>
                <w:bCs/>
                <w:sz w:val="26"/>
                <w:szCs w:val="26"/>
              </w:rPr>
              <w:t>Chức năng của kênh phân phối</w:t>
            </w:r>
          </w:p>
          <w:p w14:paraId="59DF9E3A" w14:textId="77777777" w:rsidR="00340FDE" w:rsidRDefault="00000000">
            <w:pPr>
              <w:pStyle w:val="NormalWeb"/>
              <w:numPr>
                <w:ilvl w:val="1"/>
                <w:numId w:val="53"/>
              </w:numPr>
              <w:shd w:val="clear" w:color="auto" w:fill="FFFFFF"/>
              <w:spacing w:before="60" w:beforeAutospacing="0" w:after="60" w:afterAutospacing="0" w:line="312" w:lineRule="auto"/>
              <w:jc w:val="both"/>
              <w:textAlignment w:val="baseline"/>
              <w:rPr>
                <w:bCs/>
                <w:sz w:val="26"/>
                <w:szCs w:val="26"/>
              </w:rPr>
            </w:pPr>
            <w:r>
              <w:rPr>
                <w:bCs/>
                <w:sz w:val="26"/>
                <w:szCs w:val="26"/>
              </w:rPr>
              <w:t>Dòng lưu chuyển trong kênh phân phối</w:t>
            </w:r>
          </w:p>
          <w:p w14:paraId="72C5F481" w14:textId="77777777" w:rsidR="00340FDE" w:rsidRDefault="00000000">
            <w:pPr>
              <w:pStyle w:val="NormalWeb"/>
              <w:numPr>
                <w:ilvl w:val="1"/>
                <w:numId w:val="53"/>
              </w:numPr>
              <w:shd w:val="clear" w:color="auto" w:fill="FFFFFF"/>
              <w:spacing w:before="60" w:beforeAutospacing="0" w:after="60" w:afterAutospacing="0" w:line="312" w:lineRule="auto"/>
              <w:jc w:val="both"/>
              <w:textAlignment w:val="baseline"/>
              <w:rPr>
                <w:bCs/>
                <w:sz w:val="26"/>
                <w:szCs w:val="26"/>
              </w:rPr>
            </w:pPr>
            <w:r>
              <w:rPr>
                <w:bCs/>
                <w:sz w:val="26"/>
                <w:szCs w:val="26"/>
              </w:rPr>
              <w:lastRenderedPageBreak/>
              <w:t>Quá trình phát triển của phân phối</w:t>
            </w:r>
          </w:p>
          <w:p w14:paraId="2F41E61C" w14:textId="77777777" w:rsidR="00340FDE" w:rsidRDefault="00000000">
            <w:pPr>
              <w:pStyle w:val="Table"/>
              <w:numPr>
                <w:ilvl w:val="1"/>
                <w:numId w:val="53"/>
              </w:numPr>
              <w:spacing w:before="60" w:after="60" w:line="312" w:lineRule="auto"/>
              <w:rPr>
                <w:bCs/>
                <w:sz w:val="26"/>
                <w:szCs w:val="26"/>
                <w:lang w:val="nl-NL"/>
              </w:rPr>
            </w:pPr>
            <w:r>
              <w:rPr>
                <w:bCs/>
                <w:sz w:val="26"/>
                <w:szCs w:val="26"/>
              </w:rPr>
              <w:t>Quản trị kênh phân phối</w:t>
            </w:r>
          </w:p>
        </w:tc>
        <w:tc>
          <w:tcPr>
            <w:tcW w:w="0" w:type="auto"/>
          </w:tcPr>
          <w:p w14:paraId="0E2593B8"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12</w:t>
            </w:r>
          </w:p>
          <w:p w14:paraId="52A0C1A0" w14:textId="77777777" w:rsidR="00340FDE" w:rsidRDefault="00340FDE">
            <w:pPr>
              <w:pStyle w:val="Table"/>
              <w:spacing w:before="60" w:after="60" w:line="312" w:lineRule="auto"/>
              <w:jc w:val="center"/>
              <w:rPr>
                <w:bCs/>
                <w:sz w:val="26"/>
                <w:szCs w:val="26"/>
                <w:lang w:val="nl-NL"/>
              </w:rPr>
            </w:pPr>
          </w:p>
        </w:tc>
        <w:tc>
          <w:tcPr>
            <w:tcW w:w="0" w:type="auto"/>
          </w:tcPr>
          <w:p w14:paraId="7C30F169"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7CAA449F" w14:textId="77777777" w:rsidR="00340FDE" w:rsidRDefault="00340FDE">
            <w:pPr>
              <w:pStyle w:val="Table"/>
              <w:spacing w:before="60" w:after="60" w:line="312" w:lineRule="auto"/>
              <w:jc w:val="center"/>
              <w:rPr>
                <w:bCs/>
                <w:sz w:val="26"/>
                <w:szCs w:val="26"/>
                <w:lang w:val="nl-NL"/>
              </w:rPr>
            </w:pPr>
          </w:p>
        </w:tc>
        <w:tc>
          <w:tcPr>
            <w:tcW w:w="0" w:type="auto"/>
          </w:tcPr>
          <w:p w14:paraId="2B179527"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2C1C9B7" w14:textId="77777777" w:rsidR="00340FDE" w:rsidRDefault="00000000">
            <w:pPr>
              <w:pStyle w:val="Table"/>
              <w:spacing w:before="60" w:after="60" w:line="312" w:lineRule="auto"/>
              <w:jc w:val="both"/>
              <w:rPr>
                <w:bCs/>
                <w:sz w:val="26"/>
                <w:szCs w:val="26"/>
                <w:lang w:val="nl-NL"/>
              </w:rPr>
            </w:pPr>
            <w:r>
              <w:rPr>
                <w:bCs/>
                <w:sz w:val="26"/>
                <w:szCs w:val="26"/>
                <w:lang w:val="nl-NL"/>
              </w:rPr>
              <w:t>+ Tài liệu [1]: C1</w:t>
            </w:r>
          </w:p>
          <w:p w14:paraId="1F645570" w14:textId="77777777" w:rsidR="00340FDE" w:rsidRDefault="00000000">
            <w:pPr>
              <w:pStyle w:val="Table"/>
              <w:spacing w:before="60" w:after="60" w:line="312" w:lineRule="auto"/>
              <w:jc w:val="both"/>
              <w:rPr>
                <w:bCs/>
                <w:sz w:val="26"/>
                <w:szCs w:val="26"/>
                <w:lang w:val="nl-NL"/>
              </w:rPr>
            </w:pPr>
            <w:r>
              <w:rPr>
                <w:bCs/>
                <w:sz w:val="26"/>
                <w:szCs w:val="26"/>
                <w:lang w:val="nl-NL"/>
              </w:rPr>
              <w:t>+ Tài liệu [2]: C9</w:t>
            </w:r>
          </w:p>
          <w:p w14:paraId="672E6900" w14:textId="77777777" w:rsidR="00340FDE" w:rsidRDefault="00000000">
            <w:pPr>
              <w:pStyle w:val="Table"/>
              <w:spacing w:before="60" w:after="60" w:line="312" w:lineRule="auto"/>
              <w:jc w:val="both"/>
              <w:rPr>
                <w:bCs/>
                <w:sz w:val="26"/>
                <w:szCs w:val="26"/>
                <w:lang w:val="nl-NL"/>
              </w:rPr>
            </w:pPr>
            <w:r>
              <w:rPr>
                <w:bCs/>
                <w:sz w:val="26"/>
                <w:szCs w:val="26"/>
                <w:lang w:val="nl-NL"/>
              </w:rPr>
              <w:t>+ Tìm hiểu quá trình phát triển của phân phối</w:t>
            </w:r>
          </w:p>
          <w:p w14:paraId="7A7F117E" w14:textId="77777777" w:rsidR="00340FDE" w:rsidRDefault="00340FDE">
            <w:pPr>
              <w:pStyle w:val="Table"/>
              <w:spacing w:before="60" w:after="60" w:line="312" w:lineRule="auto"/>
              <w:jc w:val="both"/>
              <w:rPr>
                <w:bCs/>
                <w:sz w:val="26"/>
                <w:szCs w:val="26"/>
                <w:lang w:val="de-DE"/>
              </w:rPr>
            </w:pPr>
          </w:p>
        </w:tc>
      </w:tr>
      <w:tr w:rsidR="00340FDE" w:rsidRPr="0055344B" w14:paraId="68172159" w14:textId="77777777">
        <w:trPr>
          <w:trHeight w:val="70"/>
          <w:jc w:val="center"/>
        </w:trPr>
        <w:tc>
          <w:tcPr>
            <w:tcW w:w="0" w:type="auto"/>
            <w:vAlign w:val="center"/>
          </w:tcPr>
          <w:p w14:paraId="5D955D88"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3199" w:type="dxa"/>
            <w:vAlign w:val="center"/>
          </w:tcPr>
          <w:p w14:paraId="4632103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2: CHIẾN LƯỢC KÊNH PHÂN PHỐI</w:t>
            </w:r>
          </w:p>
          <w:p w14:paraId="09A5A1D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2.1 Khái quát về chiến lược kênh phân phối</w:t>
            </w:r>
          </w:p>
          <w:p w14:paraId="323F93D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2.2 Các chiến lược kênh phân phối</w:t>
            </w:r>
          </w:p>
          <w:p w14:paraId="4C17A946" w14:textId="77777777" w:rsidR="00340FDE" w:rsidRDefault="00000000">
            <w:pPr>
              <w:spacing w:after="60" w:line="312" w:lineRule="auto"/>
              <w:ind w:firstLine="0"/>
              <w:rPr>
                <w:bCs/>
                <w:sz w:val="26"/>
                <w:lang w:val="nl-NL"/>
              </w:rPr>
            </w:pPr>
            <w:r>
              <w:rPr>
                <w:bCs/>
                <w:sz w:val="26"/>
                <w:lang w:val="nl-NL"/>
              </w:rPr>
              <w:t>2.3 Chiến lược kênh phân phối của các doanh nghiệp theo vị thế cạnh tranh</w:t>
            </w:r>
          </w:p>
        </w:tc>
        <w:tc>
          <w:tcPr>
            <w:tcW w:w="0" w:type="auto"/>
          </w:tcPr>
          <w:p w14:paraId="42C5BA2C"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3683F85C" w14:textId="77777777" w:rsidR="00340FDE" w:rsidRDefault="00340FDE">
            <w:pPr>
              <w:pStyle w:val="Table"/>
              <w:spacing w:before="60" w:after="60" w:line="312" w:lineRule="auto"/>
              <w:jc w:val="center"/>
              <w:rPr>
                <w:bCs/>
                <w:sz w:val="26"/>
                <w:szCs w:val="26"/>
                <w:lang w:val="nl-NL"/>
              </w:rPr>
            </w:pPr>
          </w:p>
        </w:tc>
        <w:tc>
          <w:tcPr>
            <w:tcW w:w="0" w:type="auto"/>
          </w:tcPr>
          <w:p w14:paraId="7FDBBB1C"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2BA60B46" w14:textId="77777777" w:rsidR="00340FDE" w:rsidRDefault="00340FDE">
            <w:pPr>
              <w:pStyle w:val="Table"/>
              <w:spacing w:before="60" w:after="60" w:line="312" w:lineRule="auto"/>
              <w:jc w:val="center"/>
              <w:rPr>
                <w:bCs/>
                <w:sz w:val="26"/>
                <w:szCs w:val="26"/>
                <w:lang w:val="nl-NL"/>
              </w:rPr>
            </w:pPr>
          </w:p>
        </w:tc>
        <w:tc>
          <w:tcPr>
            <w:tcW w:w="0" w:type="auto"/>
          </w:tcPr>
          <w:p w14:paraId="1C0B37B3"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75649B80" w14:textId="77777777" w:rsidR="00340FDE" w:rsidRDefault="00000000">
            <w:pPr>
              <w:pStyle w:val="Table"/>
              <w:spacing w:before="60" w:after="60" w:line="312" w:lineRule="auto"/>
              <w:jc w:val="both"/>
              <w:rPr>
                <w:bCs/>
                <w:sz w:val="26"/>
                <w:szCs w:val="26"/>
                <w:lang w:val="nl-NL"/>
              </w:rPr>
            </w:pPr>
            <w:r>
              <w:rPr>
                <w:bCs/>
                <w:sz w:val="26"/>
                <w:szCs w:val="26"/>
                <w:lang w:val="nl-NL"/>
              </w:rPr>
              <w:t>+ Tài liệu [1]: C4</w:t>
            </w:r>
          </w:p>
          <w:p w14:paraId="2FAE76A9" w14:textId="77777777" w:rsidR="00340FDE" w:rsidRDefault="00000000">
            <w:pPr>
              <w:pStyle w:val="Table"/>
              <w:spacing w:before="60" w:after="60" w:line="312" w:lineRule="auto"/>
              <w:jc w:val="both"/>
              <w:rPr>
                <w:bCs/>
                <w:sz w:val="26"/>
                <w:szCs w:val="26"/>
                <w:lang w:val="nl-NL"/>
              </w:rPr>
            </w:pPr>
            <w:r>
              <w:rPr>
                <w:bCs/>
                <w:sz w:val="26"/>
                <w:szCs w:val="26"/>
                <w:lang w:val="nl-NL"/>
              </w:rPr>
              <w:t>+ Tìm hiểu các mục tiêu phân phối của các doanh nghiệp trên thị trường</w:t>
            </w:r>
          </w:p>
          <w:p w14:paraId="530B004B" w14:textId="77777777" w:rsidR="00340FDE" w:rsidRDefault="00340FDE">
            <w:pPr>
              <w:spacing w:after="60" w:line="312" w:lineRule="auto"/>
              <w:ind w:firstLine="0"/>
              <w:rPr>
                <w:bCs/>
                <w:sz w:val="26"/>
                <w:lang w:val="nl-NL"/>
              </w:rPr>
            </w:pPr>
          </w:p>
        </w:tc>
      </w:tr>
      <w:tr w:rsidR="00340FDE" w:rsidRPr="0055344B" w14:paraId="507A949E" w14:textId="77777777">
        <w:trPr>
          <w:trHeight w:val="70"/>
          <w:jc w:val="center"/>
        </w:trPr>
        <w:tc>
          <w:tcPr>
            <w:tcW w:w="0" w:type="auto"/>
            <w:vAlign w:val="center"/>
          </w:tcPr>
          <w:p w14:paraId="5A6746F2"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3199" w:type="dxa"/>
            <w:vAlign w:val="center"/>
          </w:tcPr>
          <w:p w14:paraId="4719962B"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3: THIẾT KẾ KÊNH PHÂN PHỐI</w:t>
            </w:r>
          </w:p>
          <w:p w14:paraId="3BA2CAC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3.1 Khái quát về thiết kế kênh phân phối</w:t>
            </w:r>
          </w:p>
          <w:p w14:paraId="6F4B4335"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3.2 Xác định các dạng quan hệ trong kênh phân phối</w:t>
            </w:r>
          </w:p>
          <w:p w14:paraId="355E4A8E"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3.3 Chọn mô hình tổ chức kênh</w:t>
            </w:r>
          </w:p>
          <w:p w14:paraId="7D5EFEA0"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3.4 Chọn cấu trúc kênh tối ưu</w:t>
            </w:r>
          </w:p>
          <w:p w14:paraId="405B468C" w14:textId="77777777" w:rsidR="00340FDE" w:rsidRDefault="00000000">
            <w:pPr>
              <w:spacing w:after="60" w:line="312" w:lineRule="auto"/>
              <w:ind w:firstLine="0"/>
              <w:rPr>
                <w:bCs/>
                <w:sz w:val="26"/>
                <w:lang w:val="nl-NL"/>
              </w:rPr>
            </w:pPr>
            <w:r>
              <w:rPr>
                <w:bCs/>
                <w:sz w:val="26"/>
                <w:lang w:val="nl-NL"/>
              </w:rPr>
              <w:t>3.5 Lựa chọn thành viên kênh</w:t>
            </w:r>
          </w:p>
        </w:tc>
        <w:tc>
          <w:tcPr>
            <w:tcW w:w="0" w:type="auto"/>
          </w:tcPr>
          <w:p w14:paraId="08AE3D9B"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1F7E277F" w14:textId="77777777" w:rsidR="00340FDE" w:rsidRDefault="00340FDE">
            <w:pPr>
              <w:pStyle w:val="Table"/>
              <w:spacing w:before="60" w:after="60" w:line="312" w:lineRule="auto"/>
              <w:jc w:val="center"/>
              <w:rPr>
                <w:bCs/>
                <w:sz w:val="26"/>
                <w:szCs w:val="26"/>
                <w:lang w:val="nl-NL"/>
              </w:rPr>
            </w:pPr>
          </w:p>
        </w:tc>
        <w:tc>
          <w:tcPr>
            <w:tcW w:w="0" w:type="auto"/>
          </w:tcPr>
          <w:p w14:paraId="45BDF1DA"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22F4134F" w14:textId="77777777" w:rsidR="00340FDE" w:rsidRDefault="00340FDE">
            <w:pPr>
              <w:pStyle w:val="Table"/>
              <w:spacing w:before="60" w:after="60" w:line="312" w:lineRule="auto"/>
              <w:rPr>
                <w:bCs/>
                <w:sz w:val="26"/>
                <w:szCs w:val="26"/>
                <w:lang w:val="nl-NL"/>
              </w:rPr>
            </w:pPr>
          </w:p>
        </w:tc>
        <w:tc>
          <w:tcPr>
            <w:tcW w:w="0" w:type="auto"/>
          </w:tcPr>
          <w:p w14:paraId="089592BF"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6D2B6314" w14:textId="77777777" w:rsidR="00340FDE" w:rsidRDefault="00000000">
            <w:pPr>
              <w:pStyle w:val="Table"/>
              <w:spacing w:before="60" w:after="60" w:line="312" w:lineRule="auto"/>
              <w:jc w:val="both"/>
              <w:rPr>
                <w:bCs/>
                <w:sz w:val="26"/>
                <w:szCs w:val="26"/>
                <w:lang w:val="nl-NL"/>
              </w:rPr>
            </w:pPr>
            <w:r>
              <w:rPr>
                <w:bCs/>
                <w:sz w:val="26"/>
                <w:szCs w:val="26"/>
                <w:lang w:val="nl-NL"/>
              </w:rPr>
              <w:t>+ Tài liệu [1]: C5</w:t>
            </w:r>
          </w:p>
          <w:p w14:paraId="3484F139" w14:textId="77777777" w:rsidR="00340FDE" w:rsidRDefault="00000000">
            <w:pPr>
              <w:pStyle w:val="Table"/>
              <w:spacing w:before="60" w:after="60" w:line="312" w:lineRule="auto"/>
              <w:jc w:val="both"/>
              <w:rPr>
                <w:bCs/>
                <w:sz w:val="26"/>
                <w:szCs w:val="26"/>
                <w:lang w:val="nl-NL"/>
              </w:rPr>
            </w:pPr>
            <w:r>
              <w:rPr>
                <w:bCs/>
                <w:sz w:val="26"/>
                <w:szCs w:val="26"/>
                <w:lang w:val="nl-NL"/>
              </w:rPr>
              <w:t>+ Tài liệu [2]: C9</w:t>
            </w:r>
          </w:p>
          <w:p w14:paraId="6B26F464" w14:textId="77777777" w:rsidR="00340FDE" w:rsidRDefault="00000000">
            <w:pPr>
              <w:pStyle w:val="Table"/>
              <w:spacing w:before="60" w:after="60" w:line="312" w:lineRule="auto"/>
              <w:jc w:val="both"/>
              <w:rPr>
                <w:bCs/>
                <w:sz w:val="26"/>
                <w:szCs w:val="26"/>
                <w:lang w:val="nl-NL"/>
              </w:rPr>
            </w:pPr>
            <w:r>
              <w:rPr>
                <w:bCs/>
                <w:sz w:val="26"/>
                <w:szCs w:val="26"/>
                <w:lang w:val="nl-NL"/>
              </w:rPr>
              <w:t>+ Tìm hiểu các tiêu chuẩn chọn nhà phân phối của các doanh nghiệp</w:t>
            </w:r>
          </w:p>
        </w:tc>
      </w:tr>
      <w:tr w:rsidR="00340FDE" w:rsidRPr="0055344B" w14:paraId="1DF66C36" w14:textId="77777777">
        <w:trPr>
          <w:trHeight w:val="70"/>
          <w:jc w:val="center"/>
        </w:trPr>
        <w:tc>
          <w:tcPr>
            <w:tcW w:w="0" w:type="auto"/>
            <w:vAlign w:val="center"/>
          </w:tcPr>
          <w:p w14:paraId="09A447A5"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3199" w:type="dxa"/>
          </w:tcPr>
          <w:p w14:paraId="7E5D3B0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4: TỔ CHỨC PHÂN PHỐI HÀNG HÓA VẬT CHẤT</w:t>
            </w:r>
          </w:p>
          <w:p w14:paraId="59AECE0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4.1 Tổng quan về phân phối hàng hóa vật chất</w:t>
            </w:r>
          </w:p>
          <w:p w14:paraId="22225223" w14:textId="77777777" w:rsidR="00340FDE" w:rsidRDefault="00000000">
            <w:pPr>
              <w:spacing w:after="60" w:line="312" w:lineRule="auto"/>
              <w:ind w:firstLine="0"/>
              <w:rPr>
                <w:bCs/>
                <w:sz w:val="26"/>
                <w:lang w:val="nl-NL"/>
              </w:rPr>
            </w:pPr>
            <w:r>
              <w:rPr>
                <w:bCs/>
                <w:sz w:val="26"/>
                <w:lang w:val="nl-NL"/>
              </w:rPr>
              <w:t>4.2 Tổ chức hệ thống phân phối vật chất</w:t>
            </w:r>
          </w:p>
        </w:tc>
        <w:tc>
          <w:tcPr>
            <w:tcW w:w="0" w:type="auto"/>
          </w:tcPr>
          <w:p w14:paraId="19B5C4A9"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6D4646DB" w14:textId="77777777" w:rsidR="00340FDE" w:rsidRDefault="00340FDE">
            <w:pPr>
              <w:pStyle w:val="Table"/>
              <w:spacing w:before="60" w:after="60" w:line="312" w:lineRule="auto"/>
              <w:jc w:val="center"/>
              <w:rPr>
                <w:bCs/>
                <w:sz w:val="26"/>
                <w:szCs w:val="26"/>
                <w:lang w:val="nl-NL"/>
              </w:rPr>
            </w:pPr>
          </w:p>
        </w:tc>
        <w:tc>
          <w:tcPr>
            <w:tcW w:w="0" w:type="auto"/>
          </w:tcPr>
          <w:p w14:paraId="3C1939FE"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2ED2979F" w14:textId="77777777" w:rsidR="00340FDE" w:rsidRDefault="00340FDE">
            <w:pPr>
              <w:pStyle w:val="Table"/>
              <w:spacing w:before="60" w:after="60" w:line="312" w:lineRule="auto"/>
              <w:jc w:val="center"/>
              <w:rPr>
                <w:bCs/>
                <w:sz w:val="26"/>
                <w:szCs w:val="26"/>
                <w:lang w:val="nl-NL"/>
              </w:rPr>
            </w:pPr>
          </w:p>
        </w:tc>
        <w:tc>
          <w:tcPr>
            <w:tcW w:w="0" w:type="auto"/>
          </w:tcPr>
          <w:p w14:paraId="600F7A23"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CCD8694" w14:textId="77777777" w:rsidR="00340FDE" w:rsidRDefault="00000000">
            <w:pPr>
              <w:pStyle w:val="Table"/>
              <w:spacing w:before="60" w:after="60" w:line="312" w:lineRule="auto"/>
              <w:jc w:val="both"/>
              <w:rPr>
                <w:bCs/>
                <w:sz w:val="26"/>
                <w:szCs w:val="26"/>
                <w:lang w:val="nl-NL"/>
              </w:rPr>
            </w:pPr>
            <w:r>
              <w:rPr>
                <w:bCs/>
                <w:sz w:val="26"/>
                <w:szCs w:val="26"/>
                <w:lang w:val="nl-NL"/>
              </w:rPr>
              <w:t>+ Tài liệu [1]: C6</w:t>
            </w:r>
          </w:p>
          <w:p w14:paraId="03B0AAE5" w14:textId="77777777" w:rsidR="00340FDE" w:rsidRDefault="00000000">
            <w:pPr>
              <w:pStyle w:val="Table"/>
              <w:spacing w:before="60" w:after="60" w:line="312" w:lineRule="auto"/>
              <w:jc w:val="both"/>
              <w:rPr>
                <w:bCs/>
                <w:sz w:val="26"/>
                <w:szCs w:val="26"/>
                <w:lang w:val="nl-NL"/>
              </w:rPr>
            </w:pPr>
            <w:r>
              <w:rPr>
                <w:bCs/>
                <w:sz w:val="26"/>
                <w:szCs w:val="26"/>
                <w:lang w:val="nl-NL"/>
              </w:rPr>
              <w:t>+ Tài liệu [2]: C9</w:t>
            </w:r>
          </w:p>
          <w:p w14:paraId="2B98BF7A" w14:textId="77777777" w:rsidR="00340FDE" w:rsidRDefault="00000000">
            <w:pPr>
              <w:pStyle w:val="Table"/>
              <w:spacing w:before="60" w:after="60" w:line="312" w:lineRule="auto"/>
              <w:jc w:val="both"/>
              <w:rPr>
                <w:bCs/>
                <w:sz w:val="26"/>
                <w:szCs w:val="26"/>
                <w:lang w:val="nl-NL"/>
              </w:rPr>
            </w:pPr>
            <w:r>
              <w:rPr>
                <w:bCs/>
                <w:sz w:val="26"/>
                <w:szCs w:val="26"/>
                <w:lang w:val="nl-NL"/>
              </w:rPr>
              <w:t xml:space="preserve">+ Tìm hiểu các phương pháp vận chuyển hàng hóa: ưu nhược điểm và điều kiện áp dụng. </w:t>
            </w:r>
          </w:p>
        </w:tc>
      </w:tr>
      <w:tr w:rsidR="00340FDE" w:rsidRPr="0055344B" w14:paraId="7260192B" w14:textId="77777777">
        <w:trPr>
          <w:trHeight w:val="70"/>
          <w:jc w:val="center"/>
        </w:trPr>
        <w:tc>
          <w:tcPr>
            <w:tcW w:w="0" w:type="auto"/>
            <w:vAlign w:val="center"/>
          </w:tcPr>
          <w:p w14:paraId="11A212A3"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5</w:t>
            </w:r>
          </w:p>
        </w:tc>
        <w:tc>
          <w:tcPr>
            <w:tcW w:w="3199" w:type="dxa"/>
          </w:tcPr>
          <w:p w14:paraId="11B1A17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5: QUẢN LÝ ĐIỀU HÀNH VÀ KIỂM SOÁT KÊNH PHÂN PHỐI</w:t>
            </w:r>
          </w:p>
          <w:p w14:paraId="668C89E1"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5.1 Khái niệm</w:t>
            </w:r>
          </w:p>
          <w:p w14:paraId="38925E4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5.2 Nội dung quản lý điều hành kênh</w:t>
            </w:r>
          </w:p>
          <w:p w14:paraId="6238501D" w14:textId="77777777" w:rsidR="00340FDE" w:rsidRDefault="00000000">
            <w:pPr>
              <w:spacing w:after="60" w:line="312" w:lineRule="auto"/>
              <w:ind w:firstLine="0"/>
              <w:rPr>
                <w:bCs/>
                <w:sz w:val="26"/>
                <w:lang w:val="nl-NL"/>
              </w:rPr>
            </w:pPr>
            <w:r>
              <w:rPr>
                <w:bCs/>
                <w:sz w:val="26"/>
                <w:lang w:val="nl-NL"/>
              </w:rPr>
              <w:t>5.3 Kiểm soát và điều chỉnh thành viên</w:t>
            </w:r>
          </w:p>
        </w:tc>
        <w:tc>
          <w:tcPr>
            <w:tcW w:w="0" w:type="auto"/>
          </w:tcPr>
          <w:p w14:paraId="256665D1" w14:textId="77777777" w:rsidR="00340FDE" w:rsidRDefault="00000000">
            <w:pPr>
              <w:pStyle w:val="Table"/>
              <w:spacing w:before="60" w:after="60" w:line="312" w:lineRule="auto"/>
              <w:jc w:val="center"/>
              <w:rPr>
                <w:bCs/>
                <w:sz w:val="26"/>
                <w:szCs w:val="26"/>
                <w:lang w:val="nl-NL"/>
              </w:rPr>
            </w:pPr>
            <w:r>
              <w:rPr>
                <w:bCs/>
                <w:sz w:val="26"/>
                <w:szCs w:val="26"/>
                <w:lang w:val="nl-NL"/>
              </w:rPr>
              <w:t>12</w:t>
            </w:r>
          </w:p>
          <w:p w14:paraId="645CD160" w14:textId="77777777" w:rsidR="00340FDE" w:rsidRDefault="00340FDE">
            <w:pPr>
              <w:pStyle w:val="Table"/>
              <w:spacing w:before="60" w:after="60" w:line="312" w:lineRule="auto"/>
              <w:jc w:val="center"/>
              <w:rPr>
                <w:bCs/>
                <w:sz w:val="26"/>
                <w:szCs w:val="26"/>
                <w:lang w:val="nl-NL"/>
              </w:rPr>
            </w:pPr>
          </w:p>
        </w:tc>
        <w:tc>
          <w:tcPr>
            <w:tcW w:w="0" w:type="auto"/>
          </w:tcPr>
          <w:p w14:paraId="57D93088"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4227B762" w14:textId="77777777" w:rsidR="00340FDE" w:rsidRDefault="00340FDE">
            <w:pPr>
              <w:pStyle w:val="Table"/>
              <w:spacing w:before="60" w:after="60" w:line="312" w:lineRule="auto"/>
              <w:jc w:val="center"/>
              <w:rPr>
                <w:bCs/>
                <w:sz w:val="26"/>
                <w:szCs w:val="26"/>
                <w:lang w:val="nl-NL"/>
              </w:rPr>
            </w:pPr>
          </w:p>
        </w:tc>
        <w:tc>
          <w:tcPr>
            <w:tcW w:w="0" w:type="auto"/>
          </w:tcPr>
          <w:p w14:paraId="08B30C9D"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57F786A0" w14:textId="77777777" w:rsidR="00340FDE" w:rsidRDefault="00000000">
            <w:pPr>
              <w:pStyle w:val="Table"/>
              <w:spacing w:before="60" w:after="60" w:line="312" w:lineRule="auto"/>
              <w:jc w:val="both"/>
              <w:rPr>
                <w:bCs/>
                <w:sz w:val="26"/>
                <w:szCs w:val="26"/>
                <w:lang w:val="nl-NL"/>
              </w:rPr>
            </w:pPr>
            <w:r>
              <w:rPr>
                <w:bCs/>
                <w:sz w:val="26"/>
                <w:szCs w:val="26"/>
                <w:lang w:val="nl-NL"/>
              </w:rPr>
              <w:t>+ Tài liệu [1]: C7</w:t>
            </w:r>
          </w:p>
          <w:p w14:paraId="4DF48CAE" w14:textId="77777777" w:rsidR="00340FDE" w:rsidRDefault="00000000">
            <w:pPr>
              <w:pStyle w:val="Table"/>
              <w:spacing w:before="60" w:after="60" w:line="312" w:lineRule="auto"/>
              <w:jc w:val="both"/>
              <w:rPr>
                <w:bCs/>
                <w:sz w:val="26"/>
                <w:szCs w:val="26"/>
                <w:lang w:val="nl-NL"/>
              </w:rPr>
            </w:pPr>
            <w:r>
              <w:rPr>
                <w:bCs/>
                <w:sz w:val="26"/>
                <w:szCs w:val="26"/>
                <w:lang w:val="nl-NL"/>
              </w:rPr>
              <w:t>+ Tài liệu [2]: C9</w:t>
            </w:r>
          </w:p>
          <w:p w14:paraId="39C5BFE9" w14:textId="77777777" w:rsidR="00340FDE" w:rsidRDefault="00000000">
            <w:pPr>
              <w:pStyle w:val="Table"/>
              <w:spacing w:before="60" w:after="60" w:line="312" w:lineRule="auto"/>
              <w:jc w:val="both"/>
              <w:rPr>
                <w:bCs/>
                <w:sz w:val="26"/>
                <w:szCs w:val="26"/>
                <w:lang w:val="nl-NL"/>
              </w:rPr>
            </w:pPr>
            <w:r>
              <w:rPr>
                <w:bCs/>
                <w:sz w:val="26"/>
                <w:szCs w:val="26"/>
                <w:lang w:val="nl-NL"/>
              </w:rPr>
              <w:t>+ Tìm hiểu các cách thức để động viên khuyến khích các thành viên kênh phân phối</w:t>
            </w:r>
          </w:p>
        </w:tc>
      </w:tr>
      <w:tr w:rsidR="00340FDE" w14:paraId="505AA469" w14:textId="77777777">
        <w:trPr>
          <w:trHeight w:val="70"/>
          <w:jc w:val="center"/>
        </w:trPr>
        <w:tc>
          <w:tcPr>
            <w:tcW w:w="0" w:type="auto"/>
            <w:vAlign w:val="center"/>
          </w:tcPr>
          <w:p w14:paraId="6BB28A6B" w14:textId="77777777" w:rsidR="00340FDE" w:rsidRDefault="00340FDE">
            <w:pPr>
              <w:pStyle w:val="Table"/>
              <w:spacing w:before="60" w:after="60" w:line="312" w:lineRule="auto"/>
              <w:jc w:val="center"/>
              <w:rPr>
                <w:bCs/>
                <w:sz w:val="26"/>
                <w:szCs w:val="26"/>
                <w:lang w:val="nl-NL"/>
              </w:rPr>
            </w:pPr>
          </w:p>
        </w:tc>
        <w:tc>
          <w:tcPr>
            <w:tcW w:w="3199" w:type="dxa"/>
          </w:tcPr>
          <w:p w14:paraId="3B751831" w14:textId="77777777" w:rsidR="00340FDE" w:rsidRDefault="00000000">
            <w:pPr>
              <w:spacing w:after="60" w:line="312" w:lineRule="auto"/>
              <w:ind w:firstLine="0"/>
              <w:rPr>
                <w:b/>
                <w:sz w:val="26"/>
                <w:lang w:val="nl-NL"/>
              </w:rPr>
            </w:pPr>
            <w:r>
              <w:rPr>
                <w:b/>
                <w:sz w:val="26"/>
                <w:lang w:val="nl-NL"/>
              </w:rPr>
              <w:t>Tổng</w:t>
            </w:r>
          </w:p>
        </w:tc>
        <w:tc>
          <w:tcPr>
            <w:tcW w:w="0" w:type="auto"/>
          </w:tcPr>
          <w:p w14:paraId="162DEA3E" w14:textId="77777777" w:rsidR="00340FDE" w:rsidRDefault="00000000">
            <w:pPr>
              <w:pStyle w:val="Table"/>
              <w:spacing w:before="60" w:after="60" w:line="312" w:lineRule="auto"/>
              <w:jc w:val="center"/>
              <w:rPr>
                <w:b/>
                <w:sz w:val="26"/>
                <w:szCs w:val="26"/>
                <w:lang w:val="nl-NL"/>
              </w:rPr>
            </w:pPr>
            <w:r>
              <w:rPr>
                <w:b/>
                <w:sz w:val="26"/>
                <w:szCs w:val="26"/>
                <w:lang w:val="nl-NL"/>
              </w:rPr>
              <w:t>60</w:t>
            </w:r>
          </w:p>
        </w:tc>
        <w:tc>
          <w:tcPr>
            <w:tcW w:w="0" w:type="auto"/>
          </w:tcPr>
          <w:p w14:paraId="7A800936" w14:textId="77777777" w:rsidR="00340FDE" w:rsidRDefault="00000000">
            <w:pPr>
              <w:pStyle w:val="Table"/>
              <w:spacing w:before="60" w:after="60" w:line="312" w:lineRule="auto"/>
              <w:jc w:val="center"/>
              <w:rPr>
                <w:b/>
                <w:sz w:val="26"/>
                <w:szCs w:val="26"/>
                <w:lang w:val="nl-NL"/>
              </w:rPr>
            </w:pPr>
            <w:r>
              <w:rPr>
                <w:b/>
                <w:sz w:val="26"/>
                <w:szCs w:val="26"/>
                <w:lang w:val="nl-NL"/>
              </w:rPr>
              <w:t>40</w:t>
            </w:r>
          </w:p>
        </w:tc>
        <w:tc>
          <w:tcPr>
            <w:tcW w:w="0" w:type="auto"/>
          </w:tcPr>
          <w:p w14:paraId="1CEE61C4" w14:textId="77777777" w:rsidR="00340FDE" w:rsidRDefault="00000000">
            <w:pPr>
              <w:pStyle w:val="Table"/>
              <w:spacing w:before="60" w:after="60" w:line="312" w:lineRule="auto"/>
              <w:jc w:val="center"/>
              <w:rPr>
                <w:b/>
                <w:sz w:val="26"/>
                <w:szCs w:val="26"/>
                <w:lang w:val="nl-NL"/>
              </w:rPr>
            </w:pPr>
            <w:r>
              <w:rPr>
                <w:b/>
                <w:sz w:val="26"/>
                <w:szCs w:val="26"/>
                <w:lang w:val="nl-NL"/>
              </w:rPr>
              <w:t>20</w:t>
            </w:r>
          </w:p>
        </w:tc>
        <w:tc>
          <w:tcPr>
            <w:tcW w:w="2710" w:type="dxa"/>
            <w:tcBorders>
              <w:top w:val="single" w:sz="4" w:space="0" w:color="auto"/>
              <w:left w:val="single" w:sz="4" w:space="0" w:color="auto"/>
              <w:bottom w:val="single" w:sz="4" w:space="0" w:color="auto"/>
              <w:right w:val="single" w:sz="4" w:space="0" w:color="auto"/>
            </w:tcBorders>
          </w:tcPr>
          <w:p w14:paraId="00296D81" w14:textId="77777777" w:rsidR="00340FDE" w:rsidRDefault="00340FDE">
            <w:pPr>
              <w:pStyle w:val="Table"/>
              <w:spacing w:before="60" w:after="60" w:line="312" w:lineRule="auto"/>
              <w:jc w:val="both"/>
              <w:rPr>
                <w:bCs/>
                <w:sz w:val="26"/>
                <w:szCs w:val="26"/>
                <w:lang w:val="nl-NL"/>
              </w:rPr>
            </w:pPr>
          </w:p>
        </w:tc>
      </w:tr>
    </w:tbl>
    <w:p w14:paraId="406232FA" w14:textId="77777777" w:rsidR="00340FDE" w:rsidRDefault="00340FDE">
      <w:pPr>
        <w:spacing w:after="60" w:line="312" w:lineRule="auto"/>
        <w:ind w:firstLine="0"/>
        <w:rPr>
          <w:sz w:val="26"/>
          <w:lang w:val="nl-NL"/>
        </w:rPr>
      </w:pPr>
    </w:p>
    <w:p w14:paraId="124A7917"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184AAE87" w14:textId="77777777">
        <w:tc>
          <w:tcPr>
            <w:tcW w:w="4219" w:type="dxa"/>
          </w:tcPr>
          <w:p w14:paraId="4E1419C8"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742DF0DC" w14:textId="77777777" w:rsidR="00340FDE" w:rsidRDefault="00340FDE">
            <w:pPr>
              <w:spacing w:after="60" w:line="312" w:lineRule="auto"/>
              <w:jc w:val="center"/>
              <w:rPr>
                <w:b/>
                <w:bCs/>
                <w:sz w:val="26"/>
                <w:lang w:val="nl-NL"/>
              </w:rPr>
            </w:pPr>
          </w:p>
          <w:p w14:paraId="217E14A5" w14:textId="77777777" w:rsidR="00340FDE" w:rsidRDefault="00340FDE">
            <w:pPr>
              <w:spacing w:after="60" w:line="312" w:lineRule="auto"/>
              <w:jc w:val="center"/>
              <w:rPr>
                <w:b/>
                <w:bCs/>
                <w:sz w:val="26"/>
                <w:lang w:val="nl-NL"/>
              </w:rPr>
            </w:pPr>
          </w:p>
          <w:p w14:paraId="7CEAC6FE" w14:textId="77777777" w:rsidR="00340FDE" w:rsidRDefault="00000000">
            <w:pPr>
              <w:spacing w:after="60" w:line="312" w:lineRule="auto"/>
              <w:jc w:val="center"/>
              <w:rPr>
                <w:bCs/>
                <w:i/>
                <w:sz w:val="26"/>
                <w:lang w:val="nl-NL"/>
              </w:rPr>
            </w:pPr>
            <w:r>
              <w:rPr>
                <w:b/>
                <w:sz w:val="26"/>
                <w:lang w:val="nl-NL"/>
              </w:rPr>
              <w:t xml:space="preserve">TS. Nguyễn Thị Trâm                                  </w:t>
            </w:r>
          </w:p>
        </w:tc>
        <w:tc>
          <w:tcPr>
            <w:tcW w:w="5387" w:type="dxa"/>
          </w:tcPr>
          <w:p w14:paraId="55E1024C" w14:textId="77777777" w:rsidR="00340FDE" w:rsidRDefault="00000000">
            <w:pPr>
              <w:spacing w:after="60" w:line="312" w:lineRule="auto"/>
              <w:jc w:val="center"/>
              <w:rPr>
                <w:b/>
                <w:bCs/>
                <w:sz w:val="26"/>
                <w:lang w:val="nl-NL"/>
              </w:rPr>
            </w:pPr>
            <w:r>
              <w:rPr>
                <w:b/>
                <w:bCs/>
                <w:sz w:val="26"/>
                <w:lang w:val="nl-NL"/>
              </w:rPr>
              <w:t>TRƯỞNG BỘ MÔN</w:t>
            </w:r>
          </w:p>
          <w:p w14:paraId="3421F98C" w14:textId="77777777" w:rsidR="00340FDE" w:rsidRDefault="00340FDE">
            <w:pPr>
              <w:spacing w:after="60" w:line="312" w:lineRule="auto"/>
              <w:jc w:val="center"/>
              <w:rPr>
                <w:b/>
                <w:bCs/>
                <w:sz w:val="26"/>
                <w:lang w:val="nl-NL"/>
              </w:rPr>
            </w:pPr>
          </w:p>
          <w:p w14:paraId="166F44D5" w14:textId="77777777" w:rsidR="00340FDE" w:rsidRDefault="00340FDE">
            <w:pPr>
              <w:spacing w:after="60" w:line="312" w:lineRule="auto"/>
              <w:jc w:val="center"/>
              <w:rPr>
                <w:b/>
                <w:bCs/>
                <w:sz w:val="26"/>
                <w:lang w:val="nl-NL"/>
              </w:rPr>
            </w:pPr>
          </w:p>
          <w:p w14:paraId="45B0521B" w14:textId="77777777" w:rsidR="00340FDE" w:rsidRDefault="00000000">
            <w:pPr>
              <w:spacing w:after="60" w:line="312" w:lineRule="auto"/>
              <w:jc w:val="center"/>
              <w:rPr>
                <w:bCs/>
                <w:i/>
                <w:sz w:val="26"/>
                <w:lang w:val="nl-NL"/>
              </w:rPr>
            </w:pPr>
            <w:r>
              <w:rPr>
                <w:b/>
                <w:sz w:val="26"/>
                <w:lang w:val="nl-NL"/>
              </w:rPr>
              <w:t xml:space="preserve">TS. Nguyễn Thị Trâm                    </w:t>
            </w:r>
          </w:p>
        </w:tc>
      </w:tr>
      <w:bookmarkEnd w:id="55"/>
    </w:tbl>
    <w:p w14:paraId="041626EC" w14:textId="77777777" w:rsidR="00340FDE" w:rsidRPr="00B252C3" w:rsidRDefault="00000000">
      <w:pPr>
        <w:rPr>
          <w:lang w:val="nl-NL"/>
        </w:rPr>
      </w:pPr>
      <w:r w:rsidRPr="00B252C3">
        <w:rPr>
          <w:b/>
          <w:bCs/>
          <w:lang w:val="nl-NL"/>
        </w:rPr>
        <w:br w:type="page"/>
      </w:r>
    </w:p>
    <w:tbl>
      <w:tblPr>
        <w:tblW w:w="10412" w:type="dxa"/>
        <w:jc w:val="center"/>
        <w:tblLook w:val="04A0" w:firstRow="1" w:lastRow="0" w:firstColumn="1" w:lastColumn="0" w:noHBand="0" w:noVBand="1"/>
      </w:tblPr>
      <w:tblGrid>
        <w:gridCol w:w="3969"/>
        <w:gridCol w:w="6443"/>
      </w:tblGrid>
      <w:tr w:rsidR="00340FDE" w14:paraId="0CDBCD38" w14:textId="77777777">
        <w:trPr>
          <w:trHeight w:val="960"/>
          <w:jc w:val="center"/>
        </w:trPr>
        <w:tc>
          <w:tcPr>
            <w:tcW w:w="3969" w:type="dxa"/>
          </w:tcPr>
          <w:p w14:paraId="60DFCFD9" w14:textId="77777777" w:rsidR="00340FDE" w:rsidRDefault="00000000">
            <w:pPr>
              <w:pStyle w:val="Title"/>
              <w:spacing w:before="60" w:after="60" w:line="312" w:lineRule="auto"/>
              <w:rPr>
                <w:color w:val="auto"/>
                <w:sz w:val="26"/>
                <w:szCs w:val="26"/>
              </w:rPr>
            </w:pPr>
            <w:r>
              <w:rPr>
                <w:color w:val="auto"/>
                <w:sz w:val="26"/>
                <w:szCs w:val="26"/>
              </w:rPr>
              <w:lastRenderedPageBreak/>
              <w:t xml:space="preserve">TRƯỜNG ĐẠI HỌC </w:t>
            </w:r>
            <w:r w:rsidRPr="00B252C3">
              <w:rPr>
                <w:color w:val="auto"/>
                <w:sz w:val="26"/>
                <w:szCs w:val="26"/>
                <w:lang w:val="nl-NL"/>
              </w:rPr>
              <w:t xml:space="preserve">SƯ PHẠM KỸ THUẬT </w:t>
            </w:r>
            <w:r>
              <w:rPr>
                <w:color w:val="auto"/>
                <w:sz w:val="26"/>
                <w:szCs w:val="26"/>
              </w:rPr>
              <w:t>VINH</w:t>
            </w:r>
          </w:p>
          <w:p w14:paraId="0535A6CE" w14:textId="77777777" w:rsidR="00340FDE" w:rsidRDefault="00000000">
            <w:pPr>
              <w:spacing w:after="60" w:line="312" w:lineRule="auto"/>
              <w:jc w:val="center"/>
              <w:rPr>
                <w:b/>
                <w:bCs/>
                <w:sz w:val="26"/>
              </w:rPr>
            </w:pPr>
            <w:r>
              <w:rPr>
                <w:b/>
                <w:bCs/>
                <w:noProof/>
                <w:sz w:val="26"/>
                <w:lang w:val="vi-VN" w:eastAsia="vi-VN"/>
              </w:rPr>
              <mc:AlternateContent>
                <mc:Choice Requires="wps">
                  <w:drawing>
                    <wp:anchor distT="0" distB="0" distL="114300" distR="114300" simplePos="0" relativeHeight="251694592" behindDoc="0" locked="0" layoutInCell="1" allowOverlap="1" wp14:anchorId="3BDF3AD3" wp14:editId="7DE092BB">
                      <wp:simplePos x="0" y="0"/>
                      <wp:positionH relativeFrom="column">
                        <wp:posOffset>794385</wp:posOffset>
                      </wp:positionH>
                      <wp:positionV relativeFrom="paragraph">
                        <wp:posOffset>245110</wp:posOffset>
                      </wp:positionV>
                      <wp:extent cx="9525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63712;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&#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rOgl1gAAAAkBAAAPAAAAAAAAAAEAIAAAACIAAABk&#10;cnMvZG93bnJldi54bWxQSwECFAAUAAAACACHTuJA1aTrt88BAACtAwAADgAAAAAAAAABACAAAAAl&#10;AQAAZHJzL2Uyb0RvYy54bWxQSwUGAAAAAAYABgBZAQAAZgUAAAAA&#10;">
                      <v:fill on="f" focussize="0,0"/>
                      <v:stroke weight="1pt" color="#000000" joinstyle="round"/>
                      <v:imagedata o:title=""/>
                      <o:lock v:ext="edit" aspectratio="f"/>
                    </v:line>
                  </w:pict>
                </mc:Fallback>
              </mc:AlternateContent>
            </w:r>
            <w:r>
              <w:rPr>
                <w:b/>
                <w:bCs/>
                <w:sz w:val="26"/>
              </w:rPr>
              <w:t>KHOA KINH TẾ</w:t>
            </w:r>
          </w:p>
        </w:tc>
        <w:tc>
          <w:tcPr>
            <w:tcW w:w="6443" w:type="dxa"/>
          </w:tcPr>
          <w:p w14:paraId="764CE0AF"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7E548E16"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95616" behindDoc="0" locked="0" layoutInCell="1" allowOverlap="1" wp14:anchorId="2B6A0739" wp14:editId="1DA3CFC7">
                      <wp:simplePos x="0" y="0"/>
                      <wp:positionH relativeFrom="column">
                        <wp:posOffset>1006475</wp:posOffset>
                      </wp:positionH>
                      <wp:positionV relativeFrom="paragraph">
                        <wp:posOffset>205105</wp:posOffset>
                      </wp:positionV>
                      <wp:extent cx="19304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6473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DLEdIP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75C8E1F"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4C51E9D" w14:textId="77777777" w:rsidR="00340FDE" w:rsidRDefault="00000000">
      <w:pPr>
        <w:pStyle w:val="Heading1"/>
        <w:rPr>
          <w:sz w:val="26"/>
          <w:szCs w:val="26"/>
        </w:rPr>
      </w:pPr>
      <w:r>
        <w:t xml:space="preserve">1. </w:t>
      </w:r>
      <w:r>
        <w:rPr>
          <w:sz w:val="26"/>
          <w:szCs w:val="26"/>
        </w:rPr>
        <w:t xml:space="preserve">Thông tin chung học phần:  </w:t>
      </w:r>
    </w:p>
    <w:p w14:paraId="793467B1"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w:t>
      </w:r>
      <w:r>
        <w:rPr>
          <w:sz w:val="26"/>
          <w:szCs w:val="26"/>
        </w:rPr>
        <w:t xml:space="preserve">Hành vi tổ chức </w:t>
      </w:r>
    </w:p>
    <w:p w14:paraId="6A7AD866" w14:textId="77777777" w:rsidR="00340FDE" w:rsidRDefault="00000000">
      <w:pPr>
        <w:spacing w:after="60" w:line="312" w:lineRule="auto"/>
        <w:ind w:firstLine="360"/>
        <w:rPr>
          <w:sz w:val="26"/>
        </w:rPr>
      </w:pPr>
      <w:r>
        <w:rPr>
          <w:sz w:val="26"/>
        </w:rPr>
        <w:t>- Tiếng Anh: Organizing behavior</w:t>
      </w:r>
    </w:p>
    <w:p w14:paraId="05CCBEDD" w14:textId="77777777" w:rsidR="00340FDE" w:rsidRDefault="00000000">
      <w:pPr>
        <w:spacing w:after="60" w:line="312" w:lineRule="auto"/>
        <w:ind w:firstLine="360"/>
        <w:rPr>
          <w:sz w:val="26"/>
        </w:rPr>
      </w:pPr>
      <w:r>
        <w:rPr>
          <w:b/>
          <w:sz w:val="26"/>
          <w:lang w:val="vi-VN"/>
        </w:rPr>
        <w:t>Mã số học phần:</w:t>
      </w:r>
      <w:r>
        <w:rPr>
          <w:b/>
          <w:sz w:val="26"/>
        </w:rPr>
        <w:t xml:space="preserve"> </w:t>
      </w:r>
      <w:r>
        <w:rPr>
          <w:sz w:val="26"/>
        </w:rPr>
        <w:t>3KT146</w:t>
      </w:r>
      <w:r>
        <w:rPr>
          <w:sz w:val="26"/>
          <w:lang w:val="vi-VN"/>
        </w:rPr>
        <w:t>DH</w:t>
      </w:r>
    </w:p>
    <w:p w14:paraId="1AC2D6CA" w14:textId="77777777" w:rsidR="00340FDE" w:rsidRDefault="00000000">
      <w:pPr>
        <w:spacing w:after="60" w:line="312" w:lineRule="auto"/>
        <w:ind w:firstLine="360"/>
        <w:rPr>
          <w:sz w:val="26"/>
        </w:rPr>
      </w:pPr>
      <w:r>
        <w:rPr>
          <w:b/>
          <w:sz w:val="26"/>
        </w:rPr>
        <w:t>Số tín chỉ: 02</w:t>
      </w:r>
    </w:p>
    <w:p w14:paraId="3FB6C731" w14:textId="77777777" w:rsidR="00340FDE" w:rsidRDefault="00000000">
      <w:pPr>
        <w:spacing w:after="60" w:line="312" w:lineRule="auto"/>
        <w:ind w:firstLine="360"/>
        <w:rPr>
          <w:sz w:val="26"/>
        </w:rPr>
      </w:pPr>
      <w:r>
        <w:rPr>
          <w:b/>
          <w:sz w:val="26"/>
        </w:rPr>
        <w:t>Phân bổ thời gian</w:t>
      </w:r>
      <w:r>
        <w:rPr>
          <w:b/>
          <w:sz w:val="26"/>
          <w:lang w:val="vi-VN"/>
        </w:rPr>
        <w:t>:</w:t>
      </w:r>
      <w:r>
        <w:rPr>
          <w:sz w:val="26"/>
        </w:rPr>
        <w:t xml:space="preserve"> </w:t>
      </w:r>
    </w:p>
    <w:p w14:paraId="62048B66"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w:t>
      </w:r>
    </w:p>
    <w:p w14:paraId="6364B7C5" w14:textId="77777777" w:rsidR="00340FDE" w:rsidRDefault="00000000">
      <w:pPr>
        <w:pStyle w:val="Heading1"/>
        <w:rPr>
          <w:sz w:val="26"/>
          <w:szCs w:val="26"/>
        </w:rPr>
      </w:pPr>
      <w:r>
        <w:rPr>
          <w:sz w:val="26"/>
          <w:szCs w:val="26"/>
        </w:rPr>
        <w:t>2. Đơn vị quản lý học phần</w:t>
      </w:r>
    </w:p>
    <w:p w14:paraId="29EAFA1A" w14:textId="77777777" w:rsidR="00340FDE" w:rsidRDefault="00000000">
      <w:pPr>
        <w:pStyle w:val="Heading2"/>
        <w:rPr>
          <w:sz w:val="26"/>
          <w:szCs w:val="26"/>
        </w:rPr>
      </w:pPr>
      <w:r>
        <w:rPr>
          <w:sz w:val="26"/>
          <w:szCs w:val="26"/>
        </w:rPr>
        <w:t>2.1. Giảng viên giảng dạy:</w:t>
      </w:r>
      <w:r>
        <w:rPr>
          <w:sz w:val="26"/>
          <w:szCs w:val="26"/>
        </w:rPr>
        <w:tab/>
        <w:t xml:space="preserve"> </w:t>
      </w:r>
    </w:p>
    <w:p w14:paraId="368982C0"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Pr>
          <w:b/>
          <w:bCs/>
          <w:sz w:val="26"/>
          <w:szCs w:val="26"/>
        </w:rPr>
        <w:t xml:space="preserve"> </w:t>
      </w:r>
      <w:r>
        <w:rPr>
          <w:b/>
          <w:bCs/>
          <w:sz w:val="26"/>
          <w:szCs w:val="26"/>
          <w:lang w:val="vi-VN"/>
        </w:rPr>
        <w:t xml:space="preserve">GVC. </w:t>
      </w:r>
      <w:r>
        <w:rPr>
          <w:b/>
          <w:bCs/>
          <w:sz w:val="26"/>
          <w:szCs w:val="26"/>
        </w:rPr>
        <w:t xml:space="preserve">TS. Nguyễn Thị Trâm </w:t>
      </w:r>
    </w:p>
    <w:p w14:paraId="5469C848"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79354566"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0BB452B1"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1FD514DD" w14:textId="77777777" w:rsidR="00340FDE" w:rsidRDefault="00000000">
      <w:pPr>
        <w:pStyle w:val="ListParagraph"/>
        <w:numPr>
          <w:ilvl w:val="0"/>
          <w:numId w:val="0"/>
        </w:numPr>
        <w:spacing w:before="60" w:after="60" w:line="312" w:lineRule="auto"/>
        <w:ind w:left="567"/>
        <w:rPr>
          <w:sz w:val="26"/>
          <w:szCs w:val="26"/>
          <w:lang w:val="vi-VN"/>
        </w:rPr>
      </w:pPr>
      <w:r w:rsidRPr="00B252C3">
        <w:rPr>
          <w:sz w:val="26"/>
          <w:szCs w:val="26"/>
          <w:lang w:val="nl-NL"/>
        </w:rPr>
        <w:t xml:space="preserve">Các hướng nghiên cứu chính: Tâm lý và Đạo đức kinh doanh, </w:t>
      </w:r>
      <w:r>
        <w:rPr>
          <w:sz w:val="26"/>
          <w:szCs w:val="26"/>
          <w:lang w:val="vi-VN"/>
        </w:rPr>
        <w:t>Văn hóa kinh doanh</w:t>
      </w:r>
    </w:p>
    <w:p w14:paraId="4C8E1D7A"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w:t>
      </w:r>
      <w:r w:rsidRPr="00B252C3">
        <w:rPr>
          <w:b/>
          <w:bCs/>
          <w:sz w:val="26"/>
          <w:szCs w:val="26"/>
          <w:lang w:val="vi-VN"/>
        </w:rPr>
        <w:t>2</w:t>
      </w:r>
      <w:r>
        <w:rPr>
          <w:b/>
          <w:bCs/>
          <w:sz w:val="26"/>
          <w:szCs w:val="26"/>
          <w:lang w:val="vi-VN"/>
        </w:rPr>
        <w:t xml:space="preserve">: GV. </w:t>
      </w:r>
      <w:r w:rsidRPr="00B252C3">
        <w:rPr>
          <w:b/>
          <w:bCs/>
          <w:sz w:val="26"/>
          <w:szCs w:val="26"/>
          <w:lang w:val="vi-VN"/>
        </w:rPr>
        <w:t xml:space="preserve">ThS. Nguyễn Thị </w:t>
      </w:r>
      <w:r>
        <w:rPr>
          <w:b/>
          <w:bCs/>
          <w:sz w:val="26"/>
          <w:szCs w:val="26"/>
          <w:lang w:val="vi-VN"/>
        </w:rPr>
        <w:t xml:space="preserve">Kim Oanh </w:t>
      </w:r>
    </w:p>
    <w:p w14:paraId="030DBE32" w14:textId="77777777" w:rsidR="00340FDE" w:rsidRDefault="00000000">
      <w:pPr>
        <w:spacing w:after="60" w:line="312" w:lineRule="auto"/>
        <w:ind w:left="567" w:firstLine="0"/>
        <w:rPr>
          <w:sz w:val="26"/>
        </w:rPr>
      </w:pPr>
      <w:r>
        <w:rPr>
          <w:sz w:val="26"/>
        </w:rPr>
        <w:t>Email: oanh.nguyenkimts@gmail.com</w:t>
      </w:r>
      <w:hyperlink r:id="rId43" w:history="1"/>
    </w:p>
    <w:p w14:paraId="414634B8"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w:t>
      </w:r>
      <w:r>
        <w:rPr>
          <w:sz w:val="26"/>
          <w:szCs w:val="26"/>
          <w:lang w:val="vi-VN"/>
        </w:rPr>
        <w:t xml:space="preserve"> 0984950952</w:t>
      </w:r>
      <w:r>
        <w:rPr>
          <w:sz w:val="26"/>
          <w:szCs w:val="26"/>
        </w:rPr>
        <w:t xml:space="preserve"> </w:t>
      </w:r>
      <w:r>
        <w:rPr>
          <w:sz w:val="26"/>
          <w:szCs w:val="26"/>
          <w:lang w:val="nl-NL"/>
        </w:rPr>
        <w:t xml:space="preserve">       </w:t>
      </w:r>
    </w:p>
    <w:p w14:paraId="3D61454C"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57AC45E8" w14:textId="77777777" w:rsidR="00340FDE" w:rsidRPr="00B252C3" w:rsidRDefault="00000000">
      <w:pPr>
        <w:pStyle w:val="Heading2"/>
        <w:ind w:firstLine="283"/>
        <w:rPr>
          <w:b w:val="0"/>
          <w:bCs w:val="0"/>
          <w:sz w:val="26"/>
          <w:szCs w:val="26"/>
          <w:lang w:val="nl-NL"/>
        </w:rPr>
      </w:pPr>
      <w:r w:rsidRPr="00B252C3">
        <w:rPr>
          <w:b w:val="0"/>
          <w:bCs w:val="0"/>
          <w:sz w:val="26"/>
          <w:szCs w:val="26"/>
          <w:lang w:val="nl-NL"/>
        </w:rPr>
        <w:t>Các hướng nghiên cứu chính: Quản trị kinh doanh.</w:t>
      </w:r>
    </w:p>
    <w:p w14:paraId="0702B232" w14:textId="77777777" w:rsidR="00340FDE" w:rsidRPr="00B252C3" w:rsidRDefault="00000000">
      <w:pPr>
        <w:pStyle w:val="Heading2"/>
        <w:rPr>
          <w:sz w:val="26"/>
          <w:szCs w:val="26"/>
          <w:lang w:val="nl-NL"/>
        </w:rPr>
      </w:pPr>
      <w:r w:rsidRPr="00B252C3">
        <w:rPr>
          <w:sz w:val="26"/>
          <w:szCs w:val="26"/>
          <w:lang w:val="nl-NL"/>
        </w:rPr>
        <w:t xml:space="preserve">2.2. Bộ môn: Quản trị kinh doanh </w:t>
      </w:r>
    </w:p>
    <w:p w14:paraId="0D7AE4A2" w14:textId="77777777" w:rsidR="00340FDE" w:rsidRDefault="00000000">
      <w:pPr>
        <w:pStyle w:val="Heading2"/>
        <w:rPr>
          <w:sz w:val="26"/>
          <w:szCs w:val="26"/>
          <w:lang w:val="nl-NL"/>
        </w:rPr>
      </w:pPr>
      <w:r w:rsidRPr="00B252C3">
        <w:rPr>
          <w:sz w:val="26"/>
          <w:szCs w:val="26"/>
          <w:lang w:val="nl-NL"/>
        </w:rPr>
        <w:t xml:space="preserve">2.3. Khoa: </w:t>
      </w:r>
      <w:r>
        <w:rPr>
          <w:sz w:val="26"/>
          <w:szCs w:val="26"/>
          <w:lang w:val="nl-NL"/>
        </w:rPr>
        <w:t xml:space="preserve">Kinh tế </w:t>
      </w:r>
    </w:p>
    <w:p w14:paraId="3EA1E4BB" w14:textId="77777777" w:rsidR="00340FDE" w:rsidRDefault="00000000">
      <w:pPr>
        <w:pStyle w:val="Heading1"/>
        <w:rPr>
          <w:lang w:val="nl-NL"/>
        </w:rPr>
      </w:pPr>
      <w:r w:rsidRPr="00B252C3">
        <w:rPr>
          <w:sz w:val="26"/>
          <w:szCs w:val="26"/>
          <w:lang w:val="nl-NL"/>
        </w:rPr>
        <w:t xml:space="preserve">3. Điều kiện tiên quyết: </w:t>
      </w:r>
      <w:r>
        <w:rPr>
          <w:b w:val="0"/>
          <w:sz w:val="26"/>
          <w:szCs w:val="26"/>
          <w:lang w:val="nl-NL"/>
        </w:rPr>
        <w:t xml:space="preserve">Không  </w:t>
      </w:r>
    </w:p>
    <w:p w14:paraId="63D0B784" w14:textId="77777777" w:rsidR="00340FDE" w:rsidRDefault="00000000">
      <w:pPr>
        <w:pStyle w:val="Heading1"/>
        <w:rPr>
          <w:sz w:val="26"/>
          <w:szCs w:val="26"/>
        </w:rPr>
      </w:pPr>
      <w:r>
        <w:rPr>
          <w:sz w:val="26"/>
          <w:szCs w:val="26"/>
        </w:rPr>
        <w:t>4. Mục tiêu của học phần</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664"/>
      </w:tblGrid>
      <w:tr w:rsidR="00340FDE" w14:paraId="2424DCB5" w14:textId="77777777">
        <w:trPr>
          <w:jc w:val="center"/>
        </w:trPr>
        <w:tc>
          <w:tcPr>
            <w:tcW w:w="1555" w:type="dxa"/>
            <w:vAlign w:val="center"/>
          </w:tcPr>
          <w:p w14:paraId="591D3E22" w14:textId="77777777" w:rsidR="00340FDE" w:rsidRDefault="00000000">
            <w:pPr>
              <w:widowControl w:val="0"/>
              <w:spacing w:after="60" w:line="312" w:lineRule="auto"/>
              <w:ind w:firstLine="22"/>
              <w:jc w:val="center"/>
              <w:rPr>
                <w:b/>
                <w:sz w:val="26"/>
              </w:rPr>
            </w:pPr>
            <w:r>
              <w:rPr>
                <w:b/>
                <w:sz w:val="26"/>
              </w:rPr>
              <w:t>Mục tiêu</w:t>
            </w:r>
          </w:p>
          <w:p w14:paraId="51E58FDE" w14:textId="77777777" w:rsidR="00340FDE" w:rsidRDefault="00000000">
            <w:pPr>
              <w:widowControl w:val="0"/>
              <w:spacing w:after="60" w:line="312" w:lineRule="auto"/>
              <w:ind w:firstLine="22"/>
              <w:jc w:val="center"/>
              <w:rPr>
                <w:b/>
                <w:i/>
                <w:sz w:val="26"/>
              </w:rPr>
            </w:pPr>
            <w:r>
              <w:rPr>
                <w:b/>
                <w:i/>
                <w:sz w:val="26"/>
              </w:rPr>
              <w:t>(Goals)</w:t>
            </w:r>
          </w:p>
        </w:tc>
        <w:tc>
          <w:tcPr>
            <w:tcW w:w="7664" w:type="dxa"/>
            <w:vAlign w:val="center"/>
          </w:tcPr>
          <w:p w14:paraId="6ECD189A" w14:textId="77777777" w:rsidR="00340FDE" w:rsidRDefault="00000000">
            <w:pPr>
              <w:widowControl w:val="0"/>
              <w:spacing w:after="60" w:line="312" w:lineRule="auto"/>
              <w:ind w:firstLine="11"/>
              <w:jc w:val="center"/>
              <w:rPr>
                <w:b/>
                <w:sz w:val="26"/>
              </w:rPr>
            </w:pPr>
            <w:r>
              <w:rPr>
                <w:b/>
                <w:sz w:val="26"/>
              </w:rPr>
              <w:t>Mô tả mục tiêu</w:t>
            </w:r>
          </w:p>
          <w:p w14:paraId="4D35CDCC"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0B42160C" w14:textId="77777777">
        <w:trPr>
          <w:jc w:val="center"/>
        </w:trPr>
        <w:tc>
          <w:tcPr>
            <w:tcW w:w="1555" w:type="dxa"/>
          </w:tcPr>
          <w:p w14:paraId="3533DE2D" w14:textId="77777777" w:rsidR="00340FDE" w:rsidRDefault="00000000">
            <w:pPr>
              <w:widowControl w:val="0"/>
              <w:spacing w:after="60" w:line="312" w:lineRule="auto"/>
              <w:ind w:firstLine="22"/>
              <w:jc w:val="center"/>
              <w:rPr>
                <w:sz w:val="26"/>
              </w:rPr>
            </w:pPr>
            <w:r>
              <w:rPr>
                <w:sz w:val="26"/>
              </w:rPr>
              <w:lastRenderedPageBreak/>
              <w:t>G1</w:t>
            </w:r>
          </w:p>
        </w:tc>
        <w:tc>
          <w:tcPr>
            <w:tcW w:w="7664" w:type="dxa"/>
          </w:tcPr>
          <w:p w14:paraId="21DF36B2" w14:textId="77777777" w:rsidR="00340FDE" w:rsidRDefault="00000000">
            <w:pPr>
              <w:spacing w:after="60" w:line="312" w:lineRule="auto"/>
              <w:ind w:firstLine="11"/>
              <w:rPr>
                <w:rFonts w:eastAsia="TimesNewRomanPSMT"/>
                <w:sz w:val="26"/>
                <w:lang w:val="vi-VN"/>
              </w:rPr>
            </w:pPr>
            <w:r>
              <w:rPr>
                <w:sz w:val="26"/>
              </w:rPr>
              <w:t>Phân tích được đặc điểm của văn hóa tổ chức và vai trò của nó trong việc định hình hành vi nhân sự.</w:t>
            </w:r>
          </w:p>
        </w:tc>
      </w:tr>
      <w:tr w:rsidR="00340FDE" w14:paraId="60C742FC" w14:textId="77777777">
        <w:trPr>
          <w:jc w:val="center"/>
        </w:trPr>
        <w:tc>
          <w:tcPr>
            <w:tcW w:w="1555" w:type="dxa"/>
          </w:tcPr>
          <w:p w14:paraId="01547380" w14:textId="77777777" w:rsidR="00340FDE" w:rsidRDefault="00000000">
            <w:pPr>
              <w:widowControl w:val="0"/>
              <w:spacing w:after="60" w:line="312" w:lineRule="auto"/>
              <w:ind w:firstLine="22"/>
              <w:jc w:val="center"/>
              <w:rPr>
                <w:sz w:val="26"/>
              </w:rPr>
            </w:pPr>
            <w:r>
              <w:rPr>
                <w:sz w:val="26"/>
              </w:rPr>
              <w:t>G2</w:t>
            </w:r>
          </w:p>
        </w:tc>
        <w:tc>
          <w:tcPr>
            <w:tcW w:w="7664" w:type="dxa"/>
          </w:tcPr>
          <w:p w14:paraId="1FDF9E43" w14:textId="77777777" w:rsidR="00340FDE" w:rsidRDefault="00000000">
            <w:pPr>
              <w:tabs>
                <w:tab w:val="left" w:pos="1260"/>
              </w:tabs>
              <w:autoSpaceDE w:val="0"/>
              <w:autoSpaceDN w:val="0"/>
              <w:adjustRightInd w:val="0"/>
              <w:spacing w:after="60" w:line="312" w:lineRule="auto"/>
              <w:ind w:right="-2" w:firstLine="0"/>
              <w:rPr>
                <w:sz w:val="26"/>
                <w:lang w:val="vi-VN"/>
              </w:rPr>
            </w:pPr>
            <w:r>
              <w:rPr>
                <w:sz w:val="26"/>
              </w:rPr>
              <w:t>Vận dụng kiến thức hành vi tổ chức để giải quyết các tình huống thực tiễn trong quản trị nhân sự và lãnh đạo.</w:t>
            </w:r>
          </w:p>
        </w:tc>
      </w:tr>
      <w:tr w:rsidR="00340FDE" w14:paraId="1A889951" w14:textId="77777777">
        <w:trPr>
          <w:jc w:val="center"/>
        </w:trPr>
        <w:tc>
          <w:tcPr>
            <w:tcW w:w="1555" w:type="dxa"/>
          </w:tcPr>
          <w:p w14:paraId="5761B04C" w14:textId="77777777" w:rsidR="00340FDE" w:rsidRDefault="00000000">
            <w:pPr>
              <w:widowControl w:val="0"/>
              <w:spacing w:after="60" w:line="312" w:lineRule="auto"/>
              <w:ind w:firstLine="22"/>
              <w:jc w:val="center"/>
              <w:rPr>
                <w:sz w:val="26"/>
              </w:rPr>
            </w:pPr>
            <w:r>
              <w:rPr>
                <w:sz w:val="26"/>
              </w:rPr>
              <w:t>G3</w:t>
            </w:r>
          </w:p>
        </w:tc>
        <w:tc>
          <w:tcPr>
            <w:tcW w:w="7664" w:type="dxa"/>
          </w:tcPr>
          <w:p w14:paraId="59B54799" w14:textId="77777777" w:rsidR="00340FDE" w:rsidRDefault="00000000">
            <w:pPr>
              <w:spacing w:after="60" w:line="312" w:lineRule="auto"/>
              <w:ind w:firstLine="11"/>
              <w:rPr>
                <w:sz w:val="26"/>
              </w:rPr>
            </w:pPr>
            <w:r>
              <w:rPr>
                <w:sz w:val="26"/>
              </w:rPr>
              <w:t xml:space="preserve">Đề xuất được </w:t>
            </w:r>
            <w:r>
              <w:rPr>
                <w:sz w:val="26"/>
                <w:lang w:val="vi-VN"/>
              </w:rPr>
              <w:t xml:space="preserve">các </w:t>
            </w:r>
            <w:r>
              <w:rPr>
                <w:sz w:val="26"/>
              </w:rPr>
              <w:t>cách thức quản trị nhân sự phù hợp với tổ chức của mình</w:t>
            </w:r>
            <w:r>
              <w:rPr>
                <w:sz w:val="26"/>
                <w:lang w:val="vi-VN"/>
              </w:rPr>
              <w:t>; thực hiện được k</w:t>
            </w:r>
            <w:r>
              <w:rPr>
                <w:sz w:val="26"/>
              </w:rPr>
              <w:t>ỹ năng làm việc</w:t>
            </w:r>
            <w:r>
              <w:rPr>
                <w:sz w:val="26"/>
                <w:lang w:val="vi-VN"/>
              </w:rPr>
              <w:t xml:space="preserve"> nhóm hiệu quả, xây dựng quan hệ tích cực trong môi trường tổ chức, kỹ năng giao tiếp, lãnh đạo, ra quyết định và giải quyết xung đột phù hợp với bối cảnh tổ chức.</w:t>
            </w:r>
          </w:p>
        </w:tc>
      </w:tr>
    </w:tbl>
    <w:p w14:paraId="056E7F03" w14:textId="77777777" w:rsidR="00340FDE" w:rsidRDefault="00340FDE">
      <w:pPr>
        <w:spacing w:after="60" w:line="312" w:lineRule="auto"/>
        <w:rPr>
          <w:sz w:val="26"/>
        </w:rPr>
      </w:pPr>
    </w:p>
    <w:p w14:paraId="7B0B4D9C" w14:textId="77777777" w:rsidR="00340FDE" w:rsidRDefault="00000000">
      <w:pPr>
        <w:spacing w:after="60" w:line="312" w:lineRule="auto"/>
        <w:rPr>
          <w:b/>
          <w:sz w:val="26"/>
          <w:lang w:val="vi-VN"/>
        </w:rPr>
      </w:pPr>
      <w:r>
        <w:rPr>
          <w:b/>
          <w:sz w:val="26"/>
          <w:lang w:val="vi-VN"/>
        </w:rPr>
        <w:t>5. Chuẩn đầu ra học phần, phương pháp giảng dạy và phương pháp đánh giá</w:t>
      </w:r>
    </w:p>
    <w:p w14:paraId="7BAD4A5C" w14:textId="77777777" w:rsidR="00340FDE" w:rsidRPr="00B252C3" w:rsidRDefault="00000000">
      <w:pPr>
        <w:spacing w:after="60" w:line="312" w:lineRule="auto"/>
        <w:rPr>
          <w:b/>
          <w:i/>
          <w:sz w:val="26"/>
          <w:lang w:val="vi-VN"/>
        </w:rPr>
      </w:pPr>
      <w:r w:rsidRPr="00B252C3">
        <w:rPr>
          <w:b/>
          <w:i/>
          <w:sz w:val="26"/>
          <w:lang w:val="vi-VN"/>
        </w:rPr>
        <w:t>5.1. Nội dung chuẩn đầu ra, phương pháp dạy học và phương pháp đánh giá học phần</w:t>
      </w:r>
    </w:p>
    <w:tbl>
      <w:tblPr>
        <w:tblStyle w:val="TableGrid"/>
        <w:tblW w:w="9503" w:type="dxa"/>
        <w:tblCellMar>
          <w:left w:w="28" w:type="dxa"/>
          <w:right w:w="28" w:type="dxa"/>
        </w:tblCellMar>
        <w:tblLook w:val="04A0" w:firstRow="1" w:lastRow="0" w:firstColumn="1" w:lastColumn="0" w:noHBand="0" w:noVBand="1"/>
      </w:tblPr>
      <w:tblGrid>
        <w:gridCol w:w="846"/>
        <w:gridCol w:w="992"/>
        <w:gridCol w:w="1199"/>
        <w:gridCol w:w="3206"/>
        <w:gridCol w:w="1636"/>
        <w:gridCol w:w="1624"/>
      </w:tblGrid>
      <w:tr w:rsidR="00340FDE" w14:paraId="70158D90" w14:textId="77777777">
        <w:tc>
          <w:tcPr>
            <w:tcW w:w="846" w:type="dxa"/>
            <w:vAlign w:val="center"/>
          </w:tcPr>
          <w:p w14:paraId="420AB2D1" w14:textId="77777777" w:rsidR="00340FDE" w:rsidRPr="00B252C3" w:rsidRDefault="00000000">
            <w:pPr>
              <w:spacing w:after="60" w:line="312" w:lineRule="auto"/>
              <w:ind w:firstLine="0"/>
              <w:jc w:val="center"/>
              <w:rPr>
                <w:b/>
                <w:sz w:val="26"/>
                <w:lang w:val="vi-VN"/>
              </w:rPr>
            </w:pPr>
            <w:r w:rsidRPr="00B252C3">
              <w:rPr>
                <w:b/>
                <w:sz w:val="26"/>
                <w:lang w:val="vi-VN"/>
              </w:rPr>
              <w:t>Mục tiêu học phần</w:t>
            </w:r>
          </w:p>
          <w:p w14:paraId="2F7ADE75" w14:textId="77777777" w:rsidR="00340FDE" w:rsidRPr="00B252C3" w:rsidRDefault="00000000">
            <w:pPr>
              <w:spacing w:after="60" w:line="312" w:lineRule="auto"/>
              <w:ind w:firstLine="0"/>
              <w:jc w:val="center"/>
              <w:rPr>
                <w:b/>
                <w:sz w:val="26"/>
                <w:lang w:val="vi-VN"/>
              </w:rPr>
            </w:pPr>
            <w:r w:rsidRPr="00B252C3">
              <w:rPr>
                <w:b/>
                <w:sz w:val="26"/>
                <w:lang w:val="vi-VN"/>
              </w:rPr>
              <w:t>(G)</w:t>
            </w:r>
          </w:p>
        </w:tc>
        <w:tc>
          <w:tcPr>
            <w:tcW w:w="992" w:type="dxa"/>
            <w:vAlign w:val="center"/>
          </w:tcPr>
          <w:p w14:paraId="17B502E0"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163C1316" w14:textId="77777777" w:rsidR="00340FDE" w:rsidRDefault="00000000">
            <w:pPr>
              <w:spacing w:after="60" w:line="312" w:lineRule="auto"/>
              <w:ind w:firstLine="0"/>
              <w:jc w:val="center"/>
              <w:rPr>
                <w:b/>
                <w:sz w:val="26"/>
                <w:lang w:val="vi-VN"/>
              </w:rPr>
            </w:pPr>
            <w:r>
              <w:rPr>
                <w:b/>
                <w:sz w:val="26"/>
              </w:rPr>
              <w:t>Trình độ năng lực</w:t>
            </w:r>
          </w:p>
        </w:tc>
        <w:tc>
          <w:tcPr>
            <w:tcW w:w="3206" w:type="dxa"/>
            <w:vAlign w:val="center"/>
          </w:tcPr>
          <w:p w14:paraId="19B4DFF4" w14:textId="77777777" w:rsidR="00340FDE" w:rsidRDefault="00000000">
            <w:pPr>
              <w:spacing w:after="60" w:line="312" w:lineRule="auto"/>
              <w:ind w:firstLine="0"/>
              <w:jc w:val="center"/>
              <w:rPr>
                <w:b/>
                <w:sz w:val="26"/>
                <w:lang w:val="vi-VN"/>
              </w:rPr>
            </w:pPr>
            <w:r>
              <w:rPr>
                <w:b/>
                <w:sz w:val="26"/>
                <w:lang w:val="vi-VN"/>
              </w:rPr>
              <w:t>Mô tả CĐR học phần</w:t>
            </w:r>
          </w:p>
          <w:p w14:paraId="4B004684" w14:textId="77777777" w:rsidR="00340FDE" w:rsidRDefault="00340FDE">
            <w:pPr>
              <w:spacing w:after="60" w:line="312" w:lineRule="auto"/>
              <w:ind w:firstLine="0"/>
              <w:jc w:val="center"/>
              <w:rPr>
                <w:b/>
                <w:sz w:val="26"/>
                <w:lang w:val="vi-VN"/>
              </w:rPr>
            </w:pPr>
          </w:p>
        </w:tc>
        <w:tc>
          <w:tcPr>
            <w:tcW w:w="1636" w:type="dxa"/>
            <w:vAlign w:val="center"/>
          </w:tcPr>
          <w:p w14:paraId="649E1C9A"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20BC3A4E" w14:textId="77777777" w:rsidR="00340FDE" w:rsidRDefault="00000000">
            <w:pPr>
              <w:spacing w:after="60" w:line="312" w:lineRule="auto"/>
              <w:ind w:firstLine="0"/>
              <w:jc w:val="center"/>
              <w:rPr>
                <w:b/>
                <w:sz w:val="26"/>
              </w:rPr>
            </w:pPr>
            <w:r>
              <w:rPr>
                <w:b/>
                <w:sz w:val="26"/>
              </w:rPr>
              <w:t>Phương pháp đánh giá</w:t>
            </w:r>
          </w:p>
        </w:tc>
      </w:tr>
      <w:tr w:rsidR="00340FDE" w14:paraId="52618A3F" w14:textId="77777777">
        <w:trPr>
          <w:trHeight w:val="265"/>
        </w:trPr>
        <w:tc>
          <w:tcPr>
            <w:tcW w:w="846" w:type="dxa"/>
            <w:vAlign w:val="center"/>
          </w:tcPr>
          <w:p w14:paraId="05E4B53E" w14:textId="77777777" w:rsidR="00340FDE" w:rsidRDefault="00000000">
            <w:pPr>
              <w:spacing w:after="60" w:line="312" w:lineRule="auto"/>
              <w:ind w:firstLine="0"/>
              <w:jc w:val="center"/>
              <w:rPr>
                <w:sz w:val="26"/>
              </w:rPr>
            </w:pPr>
            <w:r>
              <w:rPr>
                <w:sz w:val="26"/>
              </w:rPr>
              <w:t>G1</w:t>
            </w:r>
          </w:p>
        </w:tc>
        <w:tc>
          <w:tcPr>
            <w:tcW w:w="992" w:type="dxa"/>
            <w:vAlign w:val="center"/>
          </w:tcPr>
          <w:p w14:paraId="3209BC9A" w14:textId="77777777" w:rsidR="00340FDE" w:rsidRDefault="00000000">
            <w:pPr>
              <w:spacing w:after="60" w:line="312" w:lineRule="auto"/>
              <w:ind w:firstLine="0"/>
              <w:jc w:val="center"/>
              <w:rPr>
                <w:sz w:val="26"/>
                <w:lang w:val="vi-VN"/>
              </w:rPr>
            </w:pPr>
            <w:r>
              <w:rPr>
                <w:sz w:val="26"/>
                <w:lang w:val="vi-VN"/>
              </w:rPr>
              <w:t>CLO1.1</w:t>
            </w:r>
          </w:p>
        </w:tc>
        <w:tc>
          <w:tcPr>
            <w:tcW w:w="1199" w:type="dxa"/>
            <w:vAlign w:val="center"/>
          </w:tcPr>
          <w:p w14:paraId="3A9538D0" w14:textId="77777777" w:rsidR="00340FDE" w:rsidRDefault="00000000">
            <w:pPr>
              <w:spacing w:after="60" w:line="312" w:lineRule="auto"/>
              <w:ind w:firstLine="0"/>
              <w:jc w:val="center"/>
              <w:rPr>
                <w:sz w:val="26"/>
                <w:lang w:val="vi-VN"/>
              </w:rPr>
            </w:pPr>
            <w:r>
              <w:rPr>
                <w:sz w:val="26"/>
              </w:rPr>
              <w:t>K</w:t>
            </w:r>
            <w:r>
              <w:rPr>
                <w:sz w:val="26"/>
                <w:lang w:val="vi-VN"/>
              </w:rPr>
              <w:t>4</w:t>
            </w:r>
          </w:p>
        </w:tc>
        <w:tc>
          <w:tcPr>
            <w:tcW w:w="3206" w:type="dxa"/>
          </w:tcPr>
          <w:p w14:paraId="09B14760" w14:textId="77777777" w:rsidR="00340FDE" w:rsidRDefault="00000000">
            <w:pPr>
              <w:spacing w:after="60" w:line="312" w:lineRule="auto"/>
              <w:ind w:firstLine="0"/>
              <w:rPr>
                <w:sz w:val="26"/>
                <w:lang w:val="vi-VN"/>
              </w:rPr>
            </w:pPr>
            <w:r w:rsidRPr="00B252C3">
              <w:rPr>
                <w:sz w:val="26"/>
                <w:lang w:val="vi-VN"/>
              </w:rPr>
              <w:t>Phân tích được được các yếu tố ảnh hưởng đến hành vi trong tổ chức như động lực, cảm xúc, nhận thức, văn hóa, cơ cấu tổ chức, lãnh đạo, truyền thông, xung đột và thay đổi tổ chức.</w:t>
            </w:r>
          </w:p>
        </w:tc>
        <w:tc>
          <w:tcPr>
            <w:tcW w:w="1636" w:type="dxa"/>
          </w:tcPr>
          <w:p w14:paraId="710BF01C" w14:textId="77777777" w:rsidR="00340FDE" w:rsidRPr="00B252C3"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Thuyết trình</w:t>
            </w:r>
          </w:p>
          <w:p w14:paraId="720751E3"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Thảo luận nhóm</w:t>
            </w:r>
          </w:p>
        </w:tc>
        <w:tc>
          <w:tcPr>
            <w:tcW w:w="1624" w:type="dxa"/>
          </w:tcPr>
          <w:p w14:paraId="1DDD6B13" w14:textId="77777777" w:rsidR="00340FDE" w:rsidRDefault="00000000">
            <w:pPr>
              <w:spacing w:after="60" w:line="312" w:lineRule="auto"/>
              <w:ind w:firstLine="0"/>
              <w:rPr>
                <w:sz w:val="26"/>
                <w:lang w:val="vi-VN"/>
              </w:rPr>
            </w:pPr>
            <w:r>
              <w:rPr>
                <w:sz w:val="26"/>
                <w:lang w:val="vi-VN"/>
              </w:rPr>
              <w:t>Tự luận</w:t>
            </w:r>
          </w:p>
        </w:tc>
      </w:tr>
      <w:tr w:rsidR="00340FDE" w14:paraId="0F33EA92" w14:textId="77777777">
        <w:trPr>
          <w:trHeight w:val="243"/>
        </w:trPr>
        <w:tc>
          <w:tcPr>
            <w:tcW w:w="846" w:type="dxa"/>
            <w:vAlign w:val="center"/>
          </w:tcPr>
          <w:p w14:paraId="030184A2" w14:textId="77777777" w:rsidR="00340FDE" w:rsidRDefault="00000000">
            <w:pPr>
              <w:spacing w:after="60" w:line="312" w:lineRule="auto"/>
              <w:ind w:firstLine="0"/>
              <w:jc w:val="center"/>
              <w:rPr>
                <w:sz w:val="26"/>
              </w:rPr>
            </w:pPr>
            <w:r>
              <w:rPr>
                <w:sz w:val="26"/>
              </w:rPr>
              <w:t>G2</w:t>
            </w:r>
          </w:p>
        </w:tc>
        <w:tc>
          <w:tcPr>
            <w:tcW w:w="992" w:type="dxa"/>
            <w:vAlign w:val="center"/>
          </w:tcPr>
          <w:p w14:paraId="6C49E3FC"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69BC3009" w14:textId="77777777" w:rsidR="00340FDE" w:rsidRDefault="00000000">
            <w:pPr>
              <w:spacing w:after="60" w:line="312" w:lineRule="auto"/>
              <w:ind w:firstLine="0"/>
              <w:jc w:val="center"/>
              <w:rPr>
                <w:sz w:val="26"/>
              </w:rPr>
            </w:pPr>
            <w:r>
              <w:rPr>
                <w:sz w:val="26"/>
              </w:rPr>
              <w:t>A3</w:t>
            </w:r>
          </w:p>
        </w:tc>
        <w:tc>
          <w:tcPr>
            <w:tcW w:w="3206" w:type="dxa"/>
          </w:tcPr>
          <w:p w14:paraId="738BB2FE" w14:textId="77777777" w:rsidR="00340FDE" w:rsidRDefault="00000000">
            <w:pPr>
              <w:tabs>
                <w:tab w:val="left" w:pos="1260"/>
              </w:tabs>
              <w:autoSpaceDE w:val="0"/>
              <w:autoSpaceDN w:val="0"/>
              <w:adjustRightInd w:val="0"/>
              <w:spacing w:after="60" w:line="312" w:lineRule="auto"/>
              <w:ind w:firstLine="0"/>
              <w:rPr>
                <w:sz w:val="26"/>
              </w:rPr>
            </w:pPr>
            <w:r>
              <w:rPr>
                <w:sz w:val="26"/>
              </w:rPr>
              <w:t>Vận dụng kiến thức hành vi tổ chức để giải quyết các tình huống thực tiễn trong quản trị nhân sự và lãnh đạo.</w:t>
            </w:r>
          </w:p>
        </w:tc>
        <w:tc>
          <w:tcPr>
            <w:tcW w:w="1636" w:type="dxa"/>
          </w:tcPr>
          <w:p w14:paraId="515E9F6D" w14:textId="77777777" w:rsidR="00340FDE" w:rsidRDefault="00000000">
            <w:pPr>
              <w:pStyle w:val="ListParagraph"/>
              <w:numPr>
                <w:ilvl w:val="0"/>
                <w:numId w:val="0"/>
              </w:numPr>
              <w:spacing w:before="60" w:after="60" w:line="312" w:lineRule="auto"/>
              <w:jc w:val="left"/>
              <w:rPr>
                <w:sz w:val="26"/>
                <w:szCs w:val="26"/>
              </w:rPr>
            </w:pPr>
            <w:r>
              <w:rPr>
                <w:sz w:val="26"/>
                <w:szCs w:val="26"/>
              </w:rPr>
              <w:t>Thuyết trình</w:t>
            </w:r>
          </w:p>
          <w:p w14:paraId="3616FAD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nhóm</w:t>
            </w:r>
          </w:p>
        </w:tc>
        <w:tc>
          <w:tcPr>
            <w:tcW w:w="1624" w:type="dxa"/>
          </w:tcPr>
          <w:p w14:paraId="2AA175E0" w14:textId="77777777" w:rsidR="00340FDE" w:rsidRDefault="00000000">
            <w:pPr>
              <w:spacing w:after="60" w:line="312" w:lineRule="auto"/>
              <w:ind w:firstLine="0"/>
              <w:rPr>
                <w:sz w:val="26"/>
              </w:rPr>
            </w:pPr>
            <w:r>
              <w:rPr>
                <w:sz w:val="26"/>
              </w:rPr>
              <w:t xml:space="preserve"> Tự luận</w:t>
            </w:r>
          </w:p>
        </w:tc>
      </w:tr>
      <w:tr w:rsidR="00340FDE" w14:paraId="0B8F3C93" w14:textId="77777777">
        <w:trPr>
          <w:trHeight w:val="362"/>
        </w:trPr>
        <w:tc>
          <w:tcPr>
            <w:tcW w:w="846" w:type="dxa"/>
            <w:vMerge w:val="restart"/>
            <w:vAlign w:val="center"/>
          </w:tcPr>
          <w:p w14:paraId="55BA8E7F" w14:textId="77777777" w:rsidR="00340FDE" w:rsidRDefault="00000000">
            <w:pPr>
              <w:spacing w:after="60" w:line="312" w:lineRule="auto"/>
              <w:ind w:firstLine="0"/>
              <w:jc w:val="center"/>
              <w:rPr>
                <w:sz w:val="26"/>
              </w:rPr>
            </w:pPr>
            <w:r>
              <w:rPr>
                <w:sz w:val="26"/>
              </w:rPr>
              <w:t>G3</w:t>
            </w:r>
          </w:p>
          <w:p w14:paraId="70F98576" w14:textId="77777777" w:rsidR="00340FDE" w:rsidRDefault="00340FDE">
            <w:pPr>
              <w:spacing w:after="60" w:line="312" w:lineRule="auto"/>
              <w:ind w:firstLine="0"/>
              <w:rPr>
                <w:sz w:val="26"/>
              </w:rPr>
            </w:pPr>
          </w:p>
        </w:tc>
        <w:tc>
          <w:tcPr>
            <w:tcW w:w="992" w:type="dxa"/>
            <w:vAlign w:val="center"/>
          </w:tcPr>
          <w:p w14:paraId="2F81EC37" w14:textId="77777777" w:rsidR="00340FDE" w:rsidRDefault="00000000">
            <w:pPr>
              <w:spacing w:after="60" w:line="312" w:lineRule="auto"/>
              <w:ind w:firstLine="0"/>
              <w:jc w:val="center"/>
              <w:rPr>
                <w:sz w:val="26"/>
                <w:lang w:val="vi-VN"/>
              </w:rPr>
            </w:pPr>
            <w:r>
              <w:rPr>
                <w:sz w:val="26"/>
                <w:lang w:val="vi-VN"/>
              </w:rPr>
              <w:t>CLO3.1</w:t>
            </w:r>
          </w:p>
        </w:tc>
        <w:tc>
          <w:tcPr>
            <w:tcW w:w="1199" w:type="dxa"/>
            <w:vAlign w:val="center"/>
          </w:tcPr>
          <w:p w14:paraId="264FC6A2" w14:textId="77777777" w:rsidR="00340FDE" w:rsidRDefault="00000000">
            <w:pPr>
              <w:spacing w:after="60" w:line="312" w:lineRule="auto"/>
              <w:ind w:firstLine="0"/>
              <w:jc w:val="center"/>
              <w:rPr>
                <w:sz w:val="26"/>
                <w:lang w:val="vi-VN"/>
              </w:rPr>
            </w:pPr>
            <w:r>
              <w:rPr>
                <w:sz w:val="26"/>
              </w:rPr>
              <w:t>S</w:t>
            </w:r>
            <w:r>
              <w:rPr>
                <w:sz w:val="26"/>
                <w:lang w:val="vi-VN"/>
              </w:rPr>
              <w:t>3</w:t>
            </w:r>
          </w:p>
        </w:tc>
        <w:tc>
          <w:tcPr>
            <w:tcW w:w="3206" w:type="dxa"/>
          </w:tcPr>
          <w:p w14:paraId="5D8407B9" w14:textId="77777777" w:rsidR="00340FDE" w:rsidRDefault="00000000">
            <w:pPr>
              <w:spacing w:after="60" w:line="312" w:lineRule="auto"/>
              <w:ind w:firstLine="0"/>
              <w:rPr>
                <w:sz w:val="26"/>
                <w:lang w:val="vi-VN"/>
              </w:rPr>
            </w:pPr>
            <w:r>
              <w:rPr>
                <w:sz w:val="26"/>
                <w:lang w:val="vi-VN"/>
              </w:rPr>
              <w:t>Thực hiện được k</w:t>
            </w:r>
            <w:r w:rsidRPr="00B252C3">
              <w:rPr>
                <w:sz w:val="26"/>
                <w:lang w:val="vi-VN"/>
              </w:rPr>
              <w:t>ỹ năng làm việc</w:t>
            </w:r>
            <w:r>
              <w:rPr>
                <w:sz w:val="26"/>
                <w:lang w:val="vi-VN"/>
              </w:rPr>
              <w:t xml:space="preserve"> nhóm hiệu quả, xây dựng quan hệ tích cực trong môi trường tổ chức, kỹ năng giao tiếp, lãnh đạo, ra quyết định </w:t>
            </w:r>
            <w:r>
              <w:rPr>
                <w:sz w:val="26"/>
                <w:lang w:val="vi-VN"/>
              </w:rPr>
              <w:lastRenderedPageBreak/>
              <w:t>và giải quyết xung đột phù hợp với bối cảnh tổ chức.</w:t>
            </w:r>
          </w:p>
        </w:tc>
        <w:tc>
          <w:tcPr>
            <w:tcW w:w="1636" w:type="dxa"/>
          </w:tcPr>
          <w:p w14:paraId="2D291A00"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lastRenderedPageBreak/>
              <w:t>Thuyết trình</w:t>
            </w:r>
          </w:p>
          <w:p w14:paraId="1CD74B0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nhóm</w:t>
            </w:r>
          </w:p>
          <w:p w14:paraId="0A65AA34" w14:textId="77777777" w:rsidR="00340FDE" w:rsidRDefault="00340FDE">
            <w:pPr>
              <w:spacing w:after="60" w:line="312" w:lineRule="auto"/>
              <w:ind w:firstLine="0"/>
              <w:jc w:val="center"/>
              <w:rPr>
                <w:sz w:val="26"/>
                <w:lang w:val="vi-VN"/>
              </w:rPr>
            </w:pPr>
          </w:p>
        </w:tc>
        <w:tc>
          <w:tcPr>
            <w:tcW w:w="1624" w:type="dxa"/>
          </w:tcPr>
          <w:p w14:paraId="793F46E2" w14:textId="77777777" w:rsidR="00340FDE" w:rsidRDefault="00000000">
            <w:pPr>
              <w:spacing w:after="60" w:line="312" w:lineRule="auto"/>
              <w:ind w:firstLine="0"/>
              <w:rPr>
                <w:sz w:val="26"/>
                <w:lang w:val="vi-VN"/>
              </w:rPr>
            </w:pPr>
            <w:r>
              <w:rPr>
                <w:sz w:val="26"/>
                <w:lang w:val="vi-VN"/>
              </w:rPr>
              <w:t>Tự luận</w:t>
            </w:r>
          </w:p>
        </w:tc>
      </w:tr>
      <w:tr w:rsidR="00340FDE" w14:paraId="6384BCDB" w14:textId="77777777">
        <w:trPr>
          <w:trHeight w:val="362"/>
        </w:trPr>
        <w:tc>
          <w:tcPr>
            <w:tcW w:w="846" w:type="dxa"/>
            <w:vMerge/>
            <w:vAlign w:val="center"/>
          </w:tcPr>
          <w:p w14:paraId="1113793F" w14:textId="77777777" w:rsidR="00340FDE" w:rsidRDefault="00340FDE">
            <w:pPr>
              <w:spacing w:after="60" w:line="312" w:lineRule="auto"/>
              <w:ind w:firstLine="0"/>
              <w:jc w:val="center"/>
              <w:rPr>
                <w:sz w:val="26"/>
              </w:rPr>
            </w:pPr>
          </w:p>
        </w:tc>
        <w:tc>
          <w:tcPr>
            <w:tcW w:w="992" w:type="dxa"/>
            <w:vAlign w:val="center"/>
          </w:tcPr>
          <w:p w14:paraId="331F0EF3" w14:textId="77777777" w:rsidR="00340FDE" w:rsidRDefault="00000000">
            <w:pPr>
              <w:spacing w:after="60" w:line="312" w:lineRule="auto"/>
              <w:ind w:firstLine="0"/>
              <w:jc w:val="center"/>
              <w:rPr>
                <w:sz w:val="26"/>
                <w:lang w:val="vi-VN"/>
              </w:rPr>
            </w:pPr>
            <w:r>
              <w:rPr>
                <w:sz w:val="26"/>
                <w:lang w:val="vi-VN"/>
              </w:rPr>
              <w:t>CLO3.2</w:t>
            </w:r>
          </w:p>
        </w:tc>
        <w:tc>
          <w:tcPr>
            <w:tcW w:w="1199" w:type="dxa"/>
            <w:vAlign w:val="center"/>
          </w:tcPr>
          <w:p w14:paraId="498D486F" w14:textId="77777777" w:rsidR="00340FDE" w:rsidRDefault="00000000">
            <w:pPr>
              <w:spacing w:after="60" w:line="312" w:lineRule="auto"/>
              <w:ind w:firstLine="0"/>
              <w:jc w:val="center"/>
              <w:rPr>
                <w:sz w:val="26"/>
              </w:rPr>
            </w:pPr>
            <w:r>
              <w:rPr>
                <w:sz w:val="26"/>
              </w:rPr>
              <w:t>C3</w:t>
            </w:r>
          </w:p>
        </w:tc>
        <w:tc>
          <w:tcPr>
            <w:tcW w:w="3206" w:type="dxa"/>
          </w:tcPr>
          <w:p w14:paraId="4C20A117" w14:textId="77777777" w:rsidR="00340FDE" w:rsidRDefault="00000000">
            <w:pPr>
              <w:spacing w:after="60" w:line="312" w:lineRule="auto"/>
              <w:ind w:firstLine="0"/>
              <w:rPr>
                <w:sz w:val="26"/>
                <w:lang w:val="vi-VN"/>
              </w:rPr>
            </w:pPr>
            <w:r>
              <w:rPr>
                <w:sz w:val="26"/>
              </w:rPr>
              <w:t xml:space="preserve"> Đề xuất được các </w:t>
            </w:r>
            <w:r>
              <w:rPr>
                <w:sz w:val="26"/>
                <w:lang w:val="vi-VN"/>
              </w:rPr>
              <w:t xml:space="preserve">cách thức </w:t>
            </w:r>
            <w:r>
              <w:rPr>
                <w:sz w:val="26"/>
              </w:rPr>
              <w:t>quản trị nhân sự phù hợp với tổ chức</w:t>
            </w:r>
            <w:r>
              <w:rPr>
                <w:sz w:val="26"/>
                <w:lang w:val="vi-VN"/>
              </w:rPr>
              <w:t>.</w:t>
            </w:r>
          </w:p>
        </w:tc>
        <w:tc>
          <w:tcPr>
            <w:tcW w:w="1636" w:type="dxa"/>
          </w:tcPr>
          <w:p w14:paraId="1AD0D63C" w14:textId="77777777" w:rsidR="00340FDE" w:rsidRPr="00B252C3"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Thuyết trình</w:t>
            </w:r>
          </w:p>
          <w:p w14:paraId="58B77E55"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Thảo luận nhóm</w:t>
            </w:r>
          </w:p>
        </w:tc>
        <w:tc>
          <w:tcPr>
            <w:tcW w:w="1624" w:type="dxa"/>
          </w:tcPr>
          <w:p w14:paraId="1276681C" w14:textId="77777777" w:rsidR="00340FDE" w:rsidRDefault="00000000">
            <w:pPr>
              <w:spacing w:after="60" w:line="312" w:lineRule="auto"/>
              <w:ind w:firstLine="0"/>
              <w:rPr>
                <w:sz w:val="26"/>
              </w:rPr>
            </w:pPr>
            <w:r>
              <w:rPr>
                <w:sz w:val="26"/>
              </w:rPr>
              <w:t>Tự luận</w:t>
            </w:r>
          </w:p>
        </w:tc>
      </w:tr>
    </w:tbl>
    <w:p w14:paraId="764E10B8" w14:textId="77777777" w:rsidR="00340FDE" w:rsidRDefault="00000000">
      <w:pPr>
        <w:numPr>
          <w:ilvl w:val="1"/>
          <w:numId w:val="4"/>
        </w:numPr>
        <w:spacing w:after="60" w:line="312" w:lineRule="auto"/>
        <w:ind w:left="851" w:hanging="851"/>
        <w:rPr>
          <w:b/>
          <w:i/>
          <w:sz w:val="26"/>
        </w:rPr>
      </w:pPr>
      <w:r>
        <w:rPr>
          <w:b/>
          <w:i/>
          <w:sz w:val="26"/>
        </w:rPr>
        <w:t>So sánh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074"/>
        <w:gridCol w:w="1821"/>
        <w:gridCol w:w="1783"/>
        <w:gridCol w:w="1781"/>
        <w:gridCol w:w="1886"/>
      </w:tblGrid>
      <w:tr w:rsidR="00340FDE" w14:paraId="1ACEA521" w14:textId="77777777">
        <w:trPr>
          <w:trHeight w:val="314"/>
          <w:jc w:val="center"/>
        </w:trPr>
        <w:tc>
          <w:tcPr>
            <w:tcW w:w="1109" w:type="pct"/>
            <w:vMerge w:val="restart"/>
            <w:vAlign w:val="center"/>
          </w:tcPr>
          <w:p w14:paraId="2BE46A04"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890" w:type="pct"/>
            <w:gridSpan w:val="4"/>
            <w:vAlign w:val="center"/>
          </w:tcPr>
          <w:p w14:paraId="74C3E900"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09F72FFC" w14:textId="77777777">
        <w:trPr>
          <w:trHeight w:val="332"/>
          <w:jc w:val="center"/>
        </w:trPr>
        <w:tc>
          <w:tcPr>
            <w:tcW w:w="1109" w:type="pct"/>
            <w:vMerge/>
            <w:vAlign w:val="center"/>
          </w:tcPr>
          <w:p w14:paraId="04A1ADD8" w14:textId="77777777" w:rsidR="00340FDE" w:rsidRDefault="00340FDE">
            <w:pPr>
              <w:spacing w:after="60" w:line="312" w:lineRule="auto"/>
              <w:ind w:firstLine="0"/>
              <w:jc w:val="center"/>
              <w:rPr>
                <w:rFonts w:eastAsia="Arial"/>
                <w:b/>
                <w:sz w:val="26"/>
                <w:lang w:val="vi-VN"/>
              </w:rPr>
            </w:pPr>
          </w:p>
        </w:tc>
        <w:tc>
          <w:tcPr>
            <w:tcW w:w="974" w:type="pct"/>
            <w:vAlign w:val="center"/>
          </w:tcPr>
          <w:p w14:paraId="4996FC8D" w14:textId="77777777" w:rsidR="00340FDE" w:rsidRDefault="00000000">
            <w:pPr>
              <w:spacing w:after="60" w:line="312" w:lineRule="auto"/>
              <w:ind w:firstLine="0"/>
              <w:jc w:val="center"/>
              <w:rPr>
                <w:bCs/>
                <w:iCs/>
                <w:sz w:val="26"/>
              </w:rPr>
            </w:pPr>
            <w:r>
              <w:rPr>
                <w:bCs/>
                <w:iCs/>
                <w:sz w:val="26"/>
              </w:rPr>
              <w:t>PLO1.3</w:t>
            </w:r>
          </w:p>
        </w:tc>
        <w:tc>
          <w:tcPr>
            <w:tcW w:w="954" w:type="pct"/>
            <w:vAlign w:val="center"/>
          </w:tcPr>
          <w:p w14:paraId="40639932" w14:textId="77777777" w:rsidR="00340FDE" w:rsidRDefault="00000000">
            <w:pPr>
              <w:spacing w:after="60" w:line="312" w:lineRule="auto"/>
              <w:ind w:firstLine="0"/>
              <w:jc w:val="center"/>
              <w:rPr>
                <w:bCs/>
                <w:iCs/>
                <w:sz w:val="26"/>
                <w:lang w:val="vi-VN"/>
              </w:rPr>
            </w:pPr>
            <w:r>
              <w:rPr>
                <w:bCs/>
                <w:iCs/>
                <w:sz w:val="26"/>
              </w:rPr>
              <w:t>PLO2.</w:t>
            </w:r>
            <w:r>
              <w:rPr>
                <w:bCs/>
                <w:iCs/>
                <w:sz w:val="26"/>
                <w:lang w:val="vi-VN"/>
              </w:rPr>
              <w:t>3</w:t>
            </w:r>
          </w:p>
        </w:tc>
        <w:tc>
          <w:tcPr>
            <w:tcW w:w="953" w:type="pct"/>
            <w:vAlign w:val="center"/>
          </w:tcPr>
          <w:p w14:paraId="47F8E330" w14:textId="77777777" w:rsidR="00340FDE" w:rsidRDefault="00000000">
            <w:pPr>
              <w:spacing w:after="60" w:line="312" w:lineRule="auto"/>
              <w:ind w:firstLine="0"/>
              <w:jc w:val="center"/>
              <w:rPr>
                <w:bCs/>
                <w:iCs/>
                <w:sz w:val="26"/>
                <w:lang w:val="vi-VN"/>
              </w:rPr>
            </w:pPr>
            <w:r>
              <w:rPr>
                <w:bCs/>
                <w:iCs/>
                <w:sz w:val="26"/>
              </w:rPr>
              <w:t>PLO3.</w:t>
            </w:r>
            <w:r>
              <w:rPr>
                <w:bCs/>
                <w:iCs/>
                <w:sz w:val="26"/>
                <w:lang w:val="vi-VN"/>
              </w:rPr>
              <w:t>1</w:t>
            </w:r>
          </w:p>
        </w:tc>
        <w:tc>
          <w:tcPr>
            <w:tcW w:w="1008" w:type="pct"/>
            <w:vAlign w:val="center"/>
          </w:tcPr>
          <w:p w14:paraId="323081FA" w14:textId="77777777" w:rsidR="00340FDE" w:rsidRDefault="00000000">
            <w:pPr>
              <w:spacing w:after="60" w:line="312" w:lineRule="auto"/>
              <w:ind w:firstLine="0"/>
              <w:jc w:val="center"/>
              <w:rPr>
                <w:bCs/>
                <w:iCs/>
                <w:sz w:val="26"/>
                <w:lang w:val="vi-VN"/>
              </w:rPr>
            </w:pPr>
            <w:r>
              <w:rPr>
                <w:bCs/>
                <w:iCs/>
                <w:sz w:val="26"/>
              </w:rPr>
              <w:t>PLO4.</w:t>
            </w:r>
            <w:r>
              <w:rPr>
                <w:bCs/>
                <w:iCs/>
                <w:sz w:val="26"/>
                <w:lang w:val="vi-VN"/>
              </w:rPr>
              <w:t>1</w:t>
            </w:r>
          </w:p>
        </w:tc>
      </w:tr>
      <w:tr w:rsidR="00340FDE" w14:paraId="4660128A" w14:textId="77777777">
        <w:trPr>
          <w:trHeight w:val="332"/>
          <w:jc w:val="center"/>
        </w:trPr>
        <w:tc>
          <w:tcPr>
            <w:tcW w:w="1109" w:type="pct"/>
            <w:vMerge/>
            <w:vAlign w:val="center"/>
          </w:tcPr>
          <w:p w14:paraId="6AF89A0E" w14:textId="77777777" w:rsidR="00340FDE" w:rsidRDefault="00340FDE">
            <w:pPr>
              <w:spacing w:after="60" w:line="312" w:lineRule="auto"/>
              <w:ind w:firstLine="0"/>
              <w:jc w:val="center"/>
              <w:rPr>
                <w:rFonts w:eastAsia="Arial"/>
                <w:b/>
                <w:sz w:val="26"/>
                <w:lang w:val="vi-VN"/>
              </w:rPr>
            </w:pPr>
          </w:p>
        </w:tc>
        <w:tc>
          <w:tcPr>
            <w:tcW w:w="974" w:type="pct"/>
            <w:vAlign w:val="center"/>
          </w:tcPr>
          <w:p w14:paraId="5E3AFE2D" w14:textId="77777777" w:rsidR="00340FDE" w:rsidRDefault="00000000">
            <w:pPr>
              <w:spacing w:after="60" w:line="312" w:lineRule="auto"/>
              <w:ind w:firstLine="0"/>
              <w:jc w:val="center"/>
              <w:rPr>
                <w:bCs/>
                <w:iCs/>
                <w:sz w:val="26"/>
              </w:rPr>
            </w:pPr>
            <w:r>
              <w:rPr>
                <w:bCs/>
                <w:iCs/>
                <w:sz w:val="26"/>
              </w:rPr>
              <w:t>1.3.2</w:t>
            </w:r>
          </w:p>
        </w:tc>
        <w:tc>
          <w:tcPr>
            <w:tcW w:w="954" w:type="pct"/>
            <w:vAlign w:val="center"/>
          </w:tcPr>
          <w:p w14:paraId="1835DE30" w14:textId="77777777" w:rsidR="00340FDE" w:rsidRDefault="00000000">
            <w:pPr>
              <w:spacing w:after="60" w:line="312" w:lineRule="auto"/>
              <w:ind w:firstLine="0"/>
              <w:jc w:val="center"/>
              <w:rPr>
                <w:bCs/>
                <w:iCs/>
                <w:sz w:val="26"/>
              </w:rPr>
            </w:pPr>
            <w:r>
              <w:rPr>
                <w:bCs/>
                <w:iCs/>
                <w:sz w:val="26"/>
              </w:rPr>
              <w:t>2.</w:t>
            </w:r>
            <w:r>
              <w:rPr>
                <w:bCs/>
                <w:iCs/>
                <w:sz w:val="26"/>
                <w:lang w:val="vi-VN"/>
              </w:rPr>
              <w:t>3</w:t>
            </w:r>
            <w:r>
              <w:rPr>
                <w:bCs/>
                <w:iCs/>
                <w:sz w:val="26"/>
              </w:rPr>
              <w:t>.2</w:t>
            </w:r>
          </w:p>
        </w:tc>
        <w:tc>
          <w:tcPr>
            <w:tcW w:w="953" w:type="pct"/>
            <w:vAlign w:val="center"/>
          </w:tcPr>
          <w:p w14:paraId="6599A91B" w14:textId="77777777" w:rsidR="00340FDE" w:rsidRDefault="00000000">
            <w:pPr>
              <w:spacing w:after="60" w:line="312" w:lineRule="auto"/>
              <w:ind w:firstLine="0"/>
              <w:jc w:val="center"/>
              <w:rPr>
                <w:bCs/>
                <w:iCs/>
                <w:sz w:val="26"/>
                <w:lang w:val="vi-VN"/>
              </w:rPr>
            </w:pPr>
            <w:r>
              <w:rPr>
                <w:bCs/>
                <w:iCs/>
                <w:sz w:val="26"/>
              </w:rPr>
              <w:t>3.</w:t>
            </w:r>
            <w:r>
              <w:rPr>
                <w:bCs/>
                <w:iCs/>
                <w:sz w:val="26"/>
                <w:lang w:val="vi-VN"/>
              </w:rPr>
              <w:t>1</w:t>
            </w:r>
            <w:r>
              <w:rPr>
                <w:bCs/>
                <w:iCs/>
                <w:sz w:val="26"/>
              </w:rPr>
              <w:t>.</w:t>
            </w:r>
            <w:r>
              <w:rPr>
                <w:bCs/>
                <w:iCs/>
                <w:sz w:val="26"/>
                <w:lang w:val="vi-VN"/>
              </w:rPr>
              <w:t>2</w:t>
            </w:r>
          </w:p>
        </w:tc>
        <w:tc>
          <w:tcPr>
            <w:tcW w:w="1008" w:type="pct"/>
            <w:vAlign w:val="center"/>
          </w:tcPr>
          <w:p w14:paraId="52F9708F" w14:textId="77777777" w:rsidR="00340FDE" w:rsidRDefault="00000000">
            <w:pPr>
              <w:spacing w:after="60" w:line="312" w:lineRule="auto"/>
              <w:ind w:firstLine="0"/>
              <w:jc w:val="center"/>
              <w:rPr>
                <w:bCs/>
                <w:iCs/>
                <w:sz w:val="26"/>
                <w:lang w:val="vi-VN"/>
              </w:rPr>
            </w:pPr>
            <w:r>
              <w:rPr>
                <w:bCs/>
                <w:iCs/>
                <w:sz w:val="26"/>
              </w:rPr>
              <w:t>4.</w:t>
            </w:r>
            <w:r>
              <w:rPr>
                <w:bCs/>
                <w:iCs/>
                <w:sz w:val="26"/>
                <w:lang w:val="vi-VN"/>
              </w:rPr>
              <w:t>1</w:t>
            </w:r>
            <w:r>
              <w:rPr>
                <w:bCs/>
                <w:iCs/>
                <w:sz w:val="26"/>
              </w:rPr>
              <w:t>.</w:t>
            </w:r>
            <w:r>
              <w:rPr>
                <w:bCs/>
                <w:iCs/>
                <w:sz w:val="26"/>
                <w:lang w:val="vi-VN"/>
              </w:rPr>
              <w:t>1</w:t>
            </w:r>
          </w:p>
        </w:tc>
      </w:tr>
      <w:tr w:rsidR="00340FDE" w14:paraId="6306B242" w14:textId="77777777">
        <w:trPr>
          <w:jc w:val="center"/>
        </w:trPr>
        <w:tc>
          <w:tcPr>
            <w:tcW w:w="1109" w:type="pct"/>
            <w:vAlign w:val="center"/>
          </w:tcPr>
          <w:p w14:paraId="6EB403E2" w14:textId="77777777" w:rsidR="00340FDE" w:rsidRDefault="00000000">
            <w:pPr>
              <w:spacing w:after="60" w:line="312" w:lineRule="auto"/>
              <w:ind w:firstLine="0"/>
              <w:jc w:val="center"/>
              <w:rPr>
                <w:bCs/>
                <w:iCs/>
                <w:sz w:val="26"/>
              </w:rPr>
            </w:pPr>
            <w:r>
              <w:rPr>
                <w:rFonts w:eastAsia="Arial"/>
                <w:sz w:val="26"/>
                <w:lang w:val="vi-VN"/>
              </w:rPr>
              <w:t>CLO1.1</w:t>
            </w:r>
          </w:p>
        </w:tc>
        <w:tc>
          <w:tcPr>
            <w:tcW w:w="974" w:type="pct"/>
            <w:vAlign w:val="center"/>
          </w:tcPr>
          <w:p w14:paraId="0B05E772"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4" w:type="pct"/>
            <w:vAlign w:val="center"/>
          </w:tcPr>
          <w:p w14:paraId="7C8CBB14" w14:textId="77777777" w:rsidR="00340FDE" w:rsidRDefault="00340FDE">
            <w:pPr>
              <w:spacing w:after="60" w:line="312" w:lineRule="auto"/>
              <w:ind w:firstLine="0"/>
              <w:jc w:val="center"/>
              <w:rPr>
                <w:bCs/>
                <w:iCs/>
                <w:sz w:val="26"/>
              </w:rPr>
            </w:pPr>
          </w:p>
        </w:tc>
        <w:tc>
          <w:tcPr>
            <w:tcW w:w="953" w:type="pct"/>
            <w:vAlign w:val="center"/>
          </w:tcPr>
          <w:p w14:paraId="3DF1F716" w14:textId="77777777" w:rsidR="00340FDE" w:rsidRDefault="00340FDE">
            <w:pPr>
              <w:spacing w:after="60" w:line="312" w:lineRule="auto"/>
              <w:ind w:firstLine="0"/>
              <w:jc w:val="center"/>
              <w:rPr>
                <w:bCs/>
                <w:iCs/>
                <w:sz w:val="26"/>
              </w:rPr>
            </w:pPr>
          </w:p>
        </w:tc>
        <w:tc>
          <w:tcPr>
            <w:tcW w:w="1008" w:type="pct"/>
            <w:vAlign w:val="center"/>
          </w:tcPr>
          <w:p w14:paraId="06A0D48C" w14:textId="77777777" w:rsidR="00340FDE" w:rsidRDefault="00340FDE">
            <w:pPr>
              <w:spacing w:after="60" w:line="312" w:lineRule="auto"/>
              <w:ind w:firstLine="0"/>
              <w:jc w:val="center"/>
              <w:rPr>
                <w:bCs/>
                <w:iCs/>
                <w:sz w:val="26"/>
              </w:rPr>
            </w:pPr>
          </w:p>
        </w:tc>
      </w:tr>
      <w:tr w:rsidR="00340FDE" w14:paraId="7BF9A97D" w14:textId="77777777">
        <w:trPr>
          <w:jc w:val="center"/>
        </w:trPr>
        <w:tc>
          <w:tcPr>
            <w:tcW w:w="1109" w:type="pct"/>
            <w:vAlign w:val="center"/>
          </w:tcPr>
          <w:p w14:paraId="12F17F0C"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74" w:type="pct"/>
            <w:vAlign w:val="center"/>
          </w:tcPr>
          <w:p w14:paraId="55A3A681" w14:textId="77777777" w:rsidR="00340FDE" w:rsidRDefault="00340FDE">
            <w:pPr>
              <w:spacing w:after="60" w:line="312" w:lineRule="auto"/>
              <w:ind w:firstLine="0"/>
              <w:jc w:val="center"/>
              <w:rPr>
                <w:bCs/>
                <w:iCs/>
                <w:sz w:val="26"/>
              </w:rPr>
            </w:pPr>
          </w:p>
        </w:tc>
        <w:tc>
          <w:tcPr>
            <w:tcW w:w="954" w:type="pct"/>
            <w:vAlign w:val="center"/>
          </w:tcPr>
          <w:p w14:paraId="02379715"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3" w:type="pct"/>
            <w:vAlign w:val="center"/>
          </w:tcPr>
          <w:p w14:paraId="29ABA98B" w14:textId="77777777" w:rsidR="00340FDE" w:rsidRDefault="00340FDE">
            <w:pPr>
              <w:spacing w:after="60" w:line="312" w:lineRule="auto"/>
              <w:ind w:firstLine="0"/>
              <w:jc w:val="center"/>
              <w:rPr>
                <w:bCs/>
                <w:iCs/>
                <w:sz w:val="26"/>
              </w:rPr>
            </w:pPr>
          </w:p>
        </w:tc>
        <w:tc>
          <w:tcPr>
            <w:tcW w:w="1008" w:type="pct"/>
            <w:vAlign w:val="center"/>
          </w:tcPr>
          <w:p w14:paraId="3993F3B8" w14:textId="77777777" w:rsidR="00340FDE" w:rsidRDefault="00340FDE">
            <w:pPr>
              <w:spacing w:after="60" w:line="312" w:lineRule="auto"/>
              <w:ind w:firstLine="0"/>
              <w:jc w:val="center"/>
              <w:rPr>
                <w:bCs/>
                <w:iCs/>
                <w:sz w:val="26"/>
              </w:rPr>
            </w:pPr>
          </w:p>
        </w:tc>
      </w:tr>
      <w:tr w:rsidR="00340FDE" w14:paraId="7DE731D8" w14:textId="77777777">
        <w:trPr>
          <w:jc w:val="center"/>
        </w:trPr>
        <w:tc>
          <w:tcPr>
            <w:tcW w:w="1109" w:type="pct"/>
            <w:vAlign w:val="center"/>
          </w:tcPr>
          <w:p w14:paraId="33E823D6" w14:textId="77777777" w:rsidR="00340FDE" w:rsidRDefault="00000000">
            <w:pPr>
              <w:spacing w:after="60" w:line="312" w:lineRule="auto"/>
              <w:ind w:firstLine="0"/>
              <w:jc w:val="center"/>
              <w:rPr>
                <w:rFonts w:eastAsia="Arial"/>
                <w:sz w:val="26"/>
              </w:rPr>
            </w:pPr>
            <w:r>
              <w:rPr>
                <w:rFonts w:eastAsia="Arial"/>
                <w:sz w:val="26"/>
                <w:lang w:val="vi-VN"/>
              </w:rPr>
              <w:t>CLO3.</w:t>
            </w:r>
            <w:r>
              <w:rPr>
                <w:rFonts w:eastAsia="Arial"/>
                <w:sz w:val="26"/>
              </w:rPr>
              <w:t>1</w:t>
            </w:r>
          </w:p>
        </w:tc>
        <w:tc>
          <w:tcPr>
            <w:tcW w:w="974" w:type="pct"/>
            <w:vAlign w:val="center"/>
          </w:tcPr>
          <w:p w14:paraId="6BB3934B" w14:textId="77777777" w:rsidR="00340FDE" w:rsidRDefault="00340FDE">
            <w:pPr>
              <w:spacing w:after="60" w:line="312" w:lineRule="auto"/>
              <w:ind w:firstLine="0"/>
              <w:jc w:val="center"/>
              <w:rPr>
                <w:bCs/>
                <w:iCs/>
                <w:sz w:val="26"/>
              </w:rPr>
            </w:pPr>
          </w:p>
        </w:tc>
        <w:tc>
          <w:tcPr>
            <w:tcW w:w="954" w:type="pct"/>
            <w:vAlign w:val="center"/>
          </w:tcPr>
          <w:p w14:paraId="63269A2E" w14:textId="77777777" w:rsidR="00340FDE" w:rsidRDefault="00340FDE">
            <w:pPr>
              <w:spacing w:after="60" w:line="312" w:lineRule="auto"/>
              <w:ind w:firstLine="0"/>
              <w:jc w:val="center"/>
              <w:rPr>
                <w:bCs/>
                <w:iCs/>
                <w:sz w:val="26"/>
              </w:rPr>
            </w:pPr>
          </w:p>
        </w:tc>
        <w:tc>
          <w:tcPr>
            <w:tcW w:w="953" w:type="pct"/>
            <w:vAlign w:val="center"/>
          </w:tcPr>
          <w:p w14:paraId="5AF5D351"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008" w:type="pct"/>
            <w:vAlign w:val="center"/>
          </w:tcPr>
          <w:p w14:paraId="23B8A6E4" w14:textId="77777777" w:rsidR="00340FDE" w:rsidRDefault="00340FDE">
            <w:pPr>
              <w:spacing w:after="60" w:line="312" w:lineRule="auto"/>
              <w:ind w:firstLine="0"/>
              <w:jc w:val="center"/>
              <w:rPr>
                <w:bCs/>
                <w:iCs/>
                <w:sz w:val="26"/>
              </w:rPr>
            </w:pPr>
          </w:p>
        </w:tc>
      </w:tr>
      <w:tr w:rsidR="00340FDE" w14:paraId="0BEB474C" w14:textId="77777777">
        <w:trPr>
          <w:jc w:val="center"/>
        </w:trPr>
        <w:tc>
          <w:tcPr>
            <w:tcW w:w="1109" w:type="pct"/>
            <w:vAlign w:val="center"/>
          </w:tcPr>
          <w:p w14:paraId="29703470"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974" w:type="pct"/>
            <w:vAlign w:val="center"/>
          </w:tcPr>
          <w:p w14:paraId="50988806" w14:textId="77777777" w:rsidR="00340FDE" w:rsidRDefault="00340FDE">
            <w:pPr>
              <w:spacing w:after="60" w:line="312" w:lineRule="auto"/>
              <w:ind w:firstLine="0"/>
              <w:jc w:val="center"/>
              <w:rPr>
                <w:bCs/>
                <w:iCs/>
                <w:sz w:val="26"/>
              </w:rPr>
            </w:pPr>
          </w:p>
        </w:tc>
        <w:tc>
          <w:tcPr>
            <w:tcW w:w="954" w:type="pct"/>
            <w:vAlign w:val="center"/>
          </w:tcPr>
          <w:p w14:paraId="06A73822" w14:textId="77777777" w:rsidR="00340FDE" w:rsidRDefault="00340FDE">
            <w:pPr>
              <w:spacing w:after="60" w:line="312" w:lineRule="auto"/>
              <w:ind w:firstLine="0"/>
              <w:jc w:val="center"/>
              <w:rPr>
                <w:bCs/>
                <w:iCs/>
                <w:sz w:val="26"/>
              </w:rPr>
            </w:pPr>
          </w:p>
        </w:tc>
        <w:tc>
          <w:tcPr>
            <w:tcW w:w="953" w:type="pct"/>
            <w:vAlign w:val="center"/>
          </w:tcPr>
          <w:p w14:paraId="58211DAF" w14:textId="77777777" w:rsidR="00340FDE" w:rsidRDefault="00340FDE">
            <w:pPr>
              <w:spacing w:after="60" w:line="312" w:lineRule="auto"/>
              <w:ind w:firstLine="0"/>
              <w:jc w:val="center"/>
              <w:rPr>
                <w:bCs/>
                <w:iCs/>
                <w:sz w:val="26"/>
              </w:rPr>
            </w:pPr>
          </w:p>
        </w:tc>
        <w:tc>
          <w:tcPr>
            <w:tcW w:w="1008" w:type="pct"/>
            <w:vAlign w:val="center"/>
          </w:tcPr>
          <w:p w14:paraId="097C984C"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5C1ADE1D" w14:textId="77777777" w:rsidR="00340FDE" w:rsidRDefault="00000000">
      <w:pPr>
        <w:pStyle w:val="Heading1"/>
        <w:rPr>
          <w:sz w:val="26"/>
          <w:szCs w:val="26"/>
        </w:rPr>
      </w:pPr>
      <w:r>
        <w:rPr>
          <w:sz w:val="26"/>
          <w:szCs w:val="26"/>
        </w:rPr>
        <w:t>6. Mô tả vắn tắt nội dung học phần</w:t>
      </w:r>
    </w:p>
    <w:p w14:paraId="0DC7DE86" w14:textId="77777777" w:rsidR="00340FDE" w:rsidRDefault="00000000">
      <w:pPr>
        <w:shd w:val="clear" w:color="auto" w:fill="FFFFFF"/>
        <w:spacing w:after="60" w:line="312" w:lineRule="auto"/>
        <w:ind w:firstLine="0"/>
        <w:textAlignment w:val="baseline"/>
        <w:rPr>
          <w:sz w:val="26"/>
          <w:lang w:val="de-DE"/>
        </w:rPr>
      </w:pPr>
      <w:r>
        <w:rPr>
          <w:sz w:val="26"/>
          <w:lang w:val="vi-VN"/>
        </w:rPr>
        <w:t xml:space="preserve">Khái quát về </w:t>
      </w:r>
      <w:r>
        <w:rPr>
          <w:sz w:val="26"/>
        </w:rPr>
        <w:t xml:space="preserve">hành vi tổ chức; </w:t>
      </w:r>
      <w:r>
        <w:rPr>
          <w:sz w:val="26"/>
          <w:lang w:val="vi-VN"/>
        </w:rPr>
        <w:t>C</w:t>
      </w:r>
      <w:r>
        <w:rPr>
          <w:sz w:val="26"/>
        </w:rPr>
        <w:t xml:space="preserve">ơ sở hành vi cá nhân, tổ chức; </w:t>
      </w:r>
      <w:r>
        <w:rPr>
          <w:sz w:val="26"/>
          <w:lang w:val="vi-VN"/>
        </w:rPr>
        <w:t>R</w:t>
      </w:r>
      <w:r>
        <w:rPr>
          <w:sz w:val="26"/>
        </w:rPr>
        <w:t xml:space="preserve">a quyết định cá nhân; </w:t>
      </w:r>
      <w:r>
        <w:rPr>
          <w:sz w:val="26"/>
          <w:lang w:val="vi-VN"/>
        </w:rPr>
        <w:t>Nhóm trong tổ chức; Hành vi tổ chức; Thay đổi và phát triển.</w:t>
      </w:r>
      <w:r>
        <w:rPr>
          <w:sz w:val="26"/>
          <w:lang w:val="de-DE"/>
        </w:rPr>
        <w:t xml:space="preserve"> </w:t>
      </w:r>
    </w:p>
    <w:p w14:paraId="47B061F1" w14:textId="77777777" w:rsidR="00340FDE" w:rsidRPr="00B252C3" w:rsidRDefault="00000000">
      <w:pPr>
        <w:pStyle w:val="Heading1"/>
        <w:rPr>
          <w:sz w:val="26"/>
          <w:szCs w:val="26"/>
          <w:lang w:val="de-DE"/>
        </w:rPr>
      </w:pPr>
      <w:r w:rsidRPr="00B252C3">
        <w:rPr>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5313"/>
        <w:gridCol w:w="983"/>
        <w:gridCol w:w="1412"/>
      </w:tblGrid>
      <w:tr w:rsidR="00340FDE" w14:paraId="3AAAB649" w14:textId="77777777">
        <w:trPr>
          <w:jc w:val="center"/>
        </w:trPr>
        <w:tc>
          <w:tcPr>
            <w:tcW w:w="1345" w:type="dxa"/>
            <w:tcBorders>
              <w:top w:val="single" w:sz="4" w:space="0" w:color="auto"/>
            </w:tcBorders>
          </w:tcPr>
          <w:p w14:paraId="54AA3B48" w14:textId="77777777" w:rsidR="00340FDE" w:rsidRDefault="00000000">
            <w:pPr>
              <w:pStyle w:val="Table"/>
              <w:spacing w:before="60" w:after="60" w:line="312" w:lineRule="auto"/>
              <w:jc w:val="center"/>
              <w:rPr>
                <w:b/>
                <w:sz w:val="26"/>
                <w:szCs w:val="26"/>
              </w:rPr>
            </w:pPr>
            <w:r>
              <w:rPr>
                <w:b/>
                <w:sz w:val="26"/>
                <w:szCs w:val="26"/>
              </w:rPr>
              <w:t>Đề mục</w:t>
            </w:r>
          </w:p>
        </w:tc>
        <w:tc>
          <w:tcPr>
            <w:tcW w:w="5313" w:type="dxa"/>
            <w:tcBorders>
              <w:top w:val="single" w:sz="4" w:space="0" w:color="auto"/>
            </w:tcBorders>
          </w:tcPr>
          <w:p w14:paraId="21B1261B"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83" w:type="dxa"/>
            <w:tcBorders>
              <w:top w:val="single" w:sz="4" w:space="0" w:color="auto"/>
            </w:tcBorders>
          </w:tcPr>
          <w:p w14:paraId="240F9155"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04473436"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469EC53E" w14:textId="77777777">
        <w:trPr>
          <w:trHeight w:val="548"/>
          <w:jc w:val="center"/>
        </w:trPr>
        <w:tc>
          <w:tcPr>
            <w:tcW w:w="1345" w:type="dxa"/>
            <w:vAlign w:val="center"/>
          </w:tcPr>
          <w:p w14:paraId="421FF0FA" w14:textId="77777777" w:rsidR="00340FDE" w:rsidRDefault="00000000">
            <w:pPr>
              <w:pStyle w:val="Table"/>
              <w:spacing w:before="60" w:after="60" w:line="312" w:lineRule="auto"/>
              <w:jc w:val="center"/>
              <w:rPr>
                <w:b/>
                <w:sz w:val="26"/>
                <w:szCs w:val="26"/>
              </w:rPr>
            </w:pPr>
            <w:r>
              <w:rPr>
                <w:b/>
                <w:sz w:val="26"/>
                <w:szCs w:val="26"/>
                <w:lang w:val="nl-NL"/>
              </w:rPr>
              <w:t>Chương 1</w:t>
            </w:r>
          </w:p>
        </w:tc>
        <w:tc>
          <w:tcPr>
            <w:tcW w:w="5313" w:type="dxa"/>
            <w:vAlign w:val="center"/>
          </w:tcPr>
          <w:p w14:paraId="5E6C7438" w14:textId="77777777" w:rsidR="00340FDE" w:rsidRDefault="00000000">
            <w:pPr>
              <w:spacing w:after="60" w:line="312" w:lineRule="auto"/>
              <w:ind w:firstLine="0"/>
              <w:rPr>
                <w:b/>
                <w:sz w:val="26"/>
                <w:lang w:val="vi-VN"/>
              </w:rPr>
            </w:pPr>
            <w:r>
              <w:rPr>
                <w:b/>
                <w:bCs/>
                <w:sz w:val="26"/>
                <w:lang w:val="nb-NO"/>
              </w:rPr>
              <w:t>Tổng quan về hành vi tổ chức</w:t>
            </w:r>
          </w:p>
        </w:tc>
        <w:tc>
          <w:tcPr>
            <w:tcW w:w="983" w:type="dxa"/>
            <w:vAlign w:val="center"/>
          </w:tcPr>
          <w:p w14:paraId="01B37A8A" w14:textId="77777777" w:rsidR="00340FDE" w:rsidRDefault="00000000">
            <w:pPr>
              <w:pStyle w:val="Table"/>
              <w:spacing w:before="60" w:after="60" w:line="312" w:lineRule="auto"/>
              <w:jc w:val="center"/>
              <w:rPr>
                <w:b/>
                <w:sz w:val="26"/>
                <w:szCs w:val="26"/>
                <w:lang w:val="vi-VN"/>
              </w:rPr>
            </w:pPr>
            <w:r>
              <w:rPr>
                <w:b/>
                <w:sz w:val="26"/>
                <w:szCs w:val="26"/>
                <w:lang w:val="vi-VN"/>
              </w:rPr>
              <w:t>5</w:t>
            </w:r>
          </w:p>
        </w:tc>
        <w:tc>
          <w:tcPr>
            <w:tcW w:w="1412" w:type="dxa"/>
            <w:vAlign w:val="center"/>
          </w:tcPr>
          <w:p w14:paraId="5D70ACB7" w14:textId="77777777" w:rsidR="00340FDE" w:rsidRDefault="00340FDE">
            <w:pPr>
              <w:pStyle w:val="Table"/>
              <w:spacing w:before="60" w:after="60" w:line="312" w:lineRule="auto"/>
              <w:rPr>
                <w:sz w:val="26"/>
                <w:szCs w:val="26"/>
              </w:rPr>
            </w:pPr>
          </w:p>
        </w:tc>
      </w:tr>
      <w:tr w:rsidR="00340FDE" w14:paraId="353C8AA1" w14:textId="77777777">
        <w:trPr>
          <w:jc w:val="center"/>
        </w:trPr>
        <w:tc>
          <w:tcPr>
            <w:tcW w:w="1345" w:type="dxa"/>
            <w:vAlign w:val="center"/>
          </w:tcPr>
          <w:p w14:paraId="5401C76B" w14:textId="77777777" w:rsidR="00340FDE" w:rsidRDefault="00000000">
            <w:pPr>
              <w:pStyle w:val="Table"/>
              <w:spacing w:before="60" w:after="60" w:line="312" w:lineRule="auto"/>
              <w:jc w:val="center"/>
              <w:rPr>
                <w:sz w:val="26"/>
                <w:szCs w:val="26"/>
              </w:rPr>
            </w:pPr>
            <w:r>
              <w:rPr>
                <w:sz w:val="26"/>
                <w:szCs w:val="26"/>
                <w:lang w:val="vi-VN"/>
              </w:rPr>
              <w:t>1.1</w:t>
            </w:r>
          </w:p>
        </w:tc>
        <w:tc>
          <w:tcPr>
            <w:tcW w:w="5313" w:type="dxa"/>
            <w:vAlign w:val="center"/>
          </w:tcPr>
          <w:p w14:paraId="634C434A" w14:textId="77777777" w:rsidR="00340FDE" w:rsidRDefault="00000000">
            <w:pPr>
              <w:spacing w:after="60" w:line="312" w:lineRule="auto"/>
              <w:ind w:firstLine="0"/>
              <w:contextualSpacing/>
              <w:rPr>
                <w:sz w:val="26"/>
              </w:rPr>
            </w:pPr>
            <w:r>
              <w:rPr>
                <w:bCs/>
                <w:sz w:val="26"/>
                <w:lang w:val="nb-NO"/>
              </w:rPr>
              <w:t xml:space="preserve">Hành vi tổ chức và vai trò của hành vi tổ chức </w:t>
            </w:r>
          </w:p>
        </w:tc>
        <w:tc>
          <w:tcPr>
            <w:tcW w:w="983" w:type="dxa"/>
            <w:vAlign w:val="center"/>
          </w:tcPr>
          <w:p w14:paraId="7FBE4B8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tcPr>
          <w:p w14:paraId="4264EF49"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tc>
      </w:tr>
      <w:tr w:rsidR="00340FDE" w14:paraId="34FA4675" w14:textId="77777777">
        <w:trPr>
          <w:jc w:val="center"/>
        </w:trPr>
        <w:tc>
          <w:tcPr>
            <w:tcW w:w="1345" w:type="dxa"/>
            <w:vAlign w:val="center"/>
          </w:tcPr>
          <w:p w14:paraId="6E9F046C" w14:textId="77777777" w:rsidR="00340FDE" w:rsidRDefault="00000000">
            <w:pPr>
              <w:pStyle w:val="Table"/>
              <w:spacing w:before="60" w:after="60" w:line="312" w:lineRule="auto"/>
              <w:jc w:val="center"/>
              <w:rPr>
                <w:sz w:val="26"/>
                <w:szCs w:val="26"/>
              </w:rPr>
            </w:pPr>
            <w:r>
              <w:rPr>
                <w:sz w:val="26"/>
                <w:szCs w:val="26"/>
                <w:lang w:val="vi-VN"/>
              </w:rPr>
              <w:t>1.2</w:t>
            </w:r>
          </w:p>
        </w:tc>
        <w:tc>
          <w:tcPr>
            <w:tcW w:w="5313" w:type="dxa"/>
            <w:vAlign w:val="center"/>
          </w:tcPr>
          <w:p w14:paraId="65799D71" w14:textId="77777777" w:rsidR="00340FDE" w:rsidRDefault="00000000">
            <w:pPr>
              <w:spacing w:after="60" w:line="312" w:lineRule="auto"/>
              <w:ind w:firstLine="0"/>
              <w:rPr>
                <w:bCs/>
                <w:sz w:val="26"/>
                <w:lang w:val="vi-VN"/>
              </w:rPr>
            </w:pPr>
            <w:r>
              <w:rPr>
                <w:sz w:val="26"/>
              </w:rPr>
              <w:t>Chức năng của hành vi tổ chức</w:t>
            </w:r>
          </w:p>
        </w:tc>
        <w:tc>
          <w:tcPr>
            <w:tcW w:w="983" w:type="dxa"/>
            <w:vAlign w:val="center"/>
          </w:tcPr>
          <w:p w14:paraId="0599DBC9"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A91586D"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tc>
      </w:tr>
      <w:tr w:rsidR="00340FDE" w14:paraId="79C2FE6F" w14:textId="77777777">
        <w:trPr>
          <w:jc w:val="center"/>
        </w:trPr>
        <w:tc>
          <w:tcPr>
            <w:tcW w:w="1345" w:type="dxa"/>
            <w:vAlign w:val="center"/>
          </w:tcPr>
          <w:p w14:paraId="006DCFE6" w14:textId="77777777" w:rsidR="00340FDE" w:rsidRDefault="00000000">
            <w:pPr>
              <w:pStyle w:val="Table"/>
              <w:spacing w:before="60" w:after="60" w:line="312" w:lineRule="auto"/>
              <w:jc w:val="center"/>
              <w:rPr>
                <w:sz w:val="26"/>
                <w:szCs w:val="26"/>
              </w:rPr>
            </w:pPr>
            <w:r>
              <w:rPr>
                <w:sz w:val="26"/>
                <w:szCs w:val="26"/>
              </w:rPr>
              <w:t>1.3</w:t>
            </w:r>
          </w:p>
        </w:tc>
        <w:tc>
          <w:tcPr>
            <w:tcW w:w="5313" w:type="dxa"/>
            <w:vAlign w:val="center"/>
          </w:tcPr>
          <w:p w14:paraId="0FCD526B" w14:textId="77777777" w:rsidR="00340FDE" w:rsidRDefault="00000000">
            <w:pPr>
              <w:spacing w:after="60" w:line="312" w:lineRule="auto"/>
              <w:ind w:firstLine="0"/>
              <w:rPr>
                <w:bCs/>
                <w:sz w:val="26"/>
                <w:lang w:val="vi-VN"/>
              </w:rPr>
            </w:pPr>
            <w:r>
              <w:rPr>
                <w:sz w:val="26"/>
              </w:rPr>
              <w:t>Cơ hội và thách thức đối với hành vi tổ chức</w:t>
            </w:r>
          </w:p>
        </w:tc>
        <w:tc>
          <w:tcPr>
            <w:tcW w:w="983" w:type="dxa"/>
            <w:vAlign w:val="center"/>
          </w:tcPr>
          <w:p w14:paraId="52DF9EA0" w14:textId="77777777" w:rsidR="00340FDE" w:rsidRDefault="00000000">
            <w:pPr>
              <w:pStyle w:val="Table"/>
              <w:spacing w:before="60" w:after="60" w:line="312" w:lineRule="auto"/>
              <w:jc w:val="center"/>
              <w:rPr>
                <w:sz w:val="26"/>
                <w:szCs w:val="26"/>
              </w:rPr>
            </w:pPr>
            <w:r>
              <w:rPr>
                <w:sz w:val="26"/>
                <w:szCs w:val="26"/>
              </w:rPr>
              <w:t>2</w:t>
            </w:r>
          </w:p>
        </w:tc>
        <w:tc>
          <w:tcPr>
            <w:tcW w:w="1412" w:type="dxa"/>
            <w:vAlign w:val="center"/>
          </w:tcPr>
          <w:p w14:paraId="67D5379A"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tc>
      </w:tr>
      <w:tr w:rsidR="00340FDE" w14:paraId="3A22AB11" w14:textId="77777777">
        <w:trPr>
          <w:jc w:val="center"/>
        </w:trPr>
        <w:tc>
          <w:tcPr>
            <w:tcW w:w="1345" w:type="dxa"/>
            <w:vAlign w:val="center"/>
          </w:tcPr>
          <w:p w14:paraId="48A7F351" w14:textId="77777777" w:rsidR="00340FDE" w:rsidRDefault="00000000">
            <w:pPr>
              <w:pStyle w:val="Table"/>
              <w:spacing w:before="60" w:after="60" w:line="312" w:lineRule="auto"/>
              <w:jc w:val="center"/>
              <w:rPr>
                <w:sz w:val="26"/>
                <w:szCs w:val="26"/>
              </w:rPr>
            </w:pPr>
            <w:r>
              <w:rPr>
                <w:sz w:val="26"/>
                <w:szCs w:val="26"/>
              </w:rPr>
              <w:t>1.4</w:t>
            </w:r>
          </w:p>
        </w:tc>
        <w:tc>
          <w:tcPr>
            <w:tcW w:w="5313" w:type="dxa"/>
            <w:vAlign w:val="center"/>
          </w:tcPr>
          <w:p w14:paraId="6E2E422A" w14:textId="77777777" w:rsidR="00340FDE" w:rsidRDefault="00000000">
            <w:pPr>
              <w:spacing w:after="60" w:line="312" w:lineRule="auto"/>
              <w:ind w:firstLine="0"/>
              <w:rPr>
                <w:sz w:val="26"/>
              </w:rPr>
            </w:pPr>
            <w:r>
              <w:rPr>
                <w:sz w:val="26"/>
              </w:rPr>
              <w:t>Đối tượng, nhiệm vụ, nội dung và phương pháp nghiên cứu môn học Hành vi tổ chức</w:t>
            </w:r>
          </w:p>
        </w:tc>
        <w:tc>
          <w:tcPr>
            <w:tcW w:w="983" w:type="dxa"/>
            <w:vAlign w:val="center"/>
          </w:tcPr>
          <w:p w14:paraId="7FAD39FE"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3396C57A"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tc>
      </w:tr>
      <w:tr w:rsidR="00340FDE" w14:paraId="4EC7B411" w14:textId="77777777">
        <w:trPr>
          <w:jc w:val="center"/>
        </w:trPr>
        <w:tc>
          <w:tcPr>
            <w:tcW w:w="1345" w:type="dxa"/>
            <w:vAlign w:val="center"/>
          </w:tcPr>
          <w:p w14:paraId="5F098B88" w14:textId="77777777" w:rsidR="00340FDE" w:rsidRDefault="00000000">
            <w:pPr>
              <w:pStyle w:val="Table"/>
              <w:spacing w:before="60" w:after="60" w:line="312" w:lineRule="auto"/>
              <w:jc w:val="center"/>
              <w:rPr>
                <w:b/>
                <w:bCs/>
                <w:sz w:val="26"/>
                <w:szCs w:val="26"/>
                <w:lang w:val="nb-NO"/>
              </w:rPr>
            </w:pPr>
            <w:r>
              <w:rPr>
                <w:b/>
                <w:bCs/>
                <w:sz w:val="26"/>
                <w:szCs w:val="26"/>
                <w:lang w:val="nb-NO"/>
              </w:rPr>
              <w:t>Chương 2</w:t>
            </w:r>
          </w:p>
        </w:tc>
        <w:tc>
          <w:tcPr>
            <w:tcW w:w="5313" w:type="dxa"/>
            <w:vAlign w:val="center"/>
          </w:tcPr>
          <w:p w14:paraId="0C3AD0E1" w14:textId="77777777" w:rsidR="00340FDE" w:rsidRDefault="00000000">
            <w:pPr>
              <w:tabs>
                <w:tab w:val="left" w:pos="3420"/>
              </w:tabs>
              <w:spacing w:after="60" w:line="312" w:lineRule="auto"/>
              <w:ind w:firstLine="0"/>
              <w:contextualSpacing/>
              <w:rPr>
                <w:b/>
                <w:bCs/>
                <w:sz w:val="26"/>
                <w:lang w:val="nb-NO"/>
              </w:rPr>
            </w:pPr>
            <w:r>
              <w:rPr>
                <w:b/>
                <w:bCs/>
                <w:sz w:val="26"/>
                <w:lang w:val="nb-NO"/>
              </w:rPr>
              <w:t>Cơ sở hành vi cá nhân</w:t>
            </w:r>
          </w:p>
        </w:tc>
        <w:tc>
          <w:tcPr>
            <w:tcW w:w="983" w:type="dxa"/>
            <w:vAlign w:val="center"/>
          </w:tcPr>
          <w:p w14:paraId="476BED81"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12833652" w14:textId="77777777" w:rsidR="00340FDE" w:rsidRDefault="00340FDE">
            <w:pPr>
              <w:pStyle w:val="Table"/>
              <w:spacing w:before="60" w:after="60" w:line="312" w:lineRule="auto"/>
              <w:rPr>
                <w:rFonts w:eastAsia="Arial"/>
                <w:sz w:val="26"/>
                <w:szCs w:val="26"/>
                <w:lang w:val="vi-VN"/>
              </w:rPr>
            </w:pPr>
          </w:p>
        </w:tc>
      </w:tr>
      <w:tr w:rsidR="00340FDE" w14:paraId="09A0E504" w14:textId="77777777">
        <w:trPr>
          <w:trHeight w:val="431"/>
          <w:jc w:val="center"/>
        </w:trPr>
        <w:tc>
          <w:tcPr>
            <w:tcW w:w="1345" w:type="dxa"/>
            <w:vAlign w:val="center"/>
          </w:tcPr>
          <w:p w14:paraId="5E53C691" w14:textId="77777777" w:rsidR="00340FDE" w:rsidRDefault="00000000">
            <w:pPr>
              <w:pStyle w:val="Table"/>
              <w:spacing w:before="60" w:after="60" w:line="312" w:lineRule="auto"/>
              <w:jc w:val="center"/>
              <w:rPr>
                <w:sz w:val="26"/>
                <w:szCs w:val="26"/>
              </w:rPr>
            </w:pPr>
            <w:r>
              <w:rPr>
                <w:sz w:val="26"/>
                <w:szCs w:val="26"/>
              </w:rPr>
              <w:t>2.1</w:t>
            </w:r>
          </w:p>
        </w:tc>
        <w:tc>
          <w:tcPr>
            <w:tcW w:w="5313" w:type="dxa"/>
            <w:vAlign w:val="center"/>
          </w:tcPr>
          <w:p w14:paraId="4EF59313" w14:textId="77777777" w:rsidR="00340FDE" w:rsidRDefault="00000000">
            <w:pPr>
              <w:pStyle w:val="Table"/>
              <w:spacing w:before="60" w:after="60" w:line="312" w:lineRule="auto"/>
              <w:rPr>
                <w:sz w:val="26"/>
                <w:szCs w:val="26"/>
              </w:rPr>
            </w:pPr>
            <w:r>
              <w:rPr>
                <w:sz w:val="26"/>
                <w:szCs w:val="26"/>
              </w:rPr>
              <w:t>Thái độ</w:t>
            </w:r>
          </w:p>
        </w:tc>
        <w:tc>
          <w:tcPr>
            <w:tcW w:w="983" w:type="dxa"/>
            <w:vAlign w:val="center"/>
          </w:tcPr>
          <w:p w14:paraId="3E18170B" w14:textId="77777777" w:rsidR="00340FDE" w:rsidRDefault="00000000">
            <w:pPr>
              <w:pStyle w:val="Table"/>
              <w:spacing w:before="60" w:after="60" w:line="312" w:lineRule="auto"/>
              <w:jc w:val="center"/>
              <w:rPr>
                <w:sz w:val="26"/>
                <w:szCs w:val="26"/>
              </w:rPr>
            </w:pPr>
            <w:r>
              <w:rPr>
                <w:sz w:val="26"/>
                <w:szCs w:val="26"/>
                <w:lang w:val="vi-VN"/>
              </w:rPr>
              <w:t>0.5</w:t>
            </w:r>
          </w:p>
        </w:tc>
        <w:tc>
          <w:tcPr>
            <w:tcW w:w="1412" w:type="dxa"/>
            <w:vAlign w:val="center"/>
          </w:tcPr>
          <w:p w14:paraId="3D38E45A"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4A9D24FD" w14:textId="77777777" w:rsidR="00340FDE" w:rsidRDefault="00000000">
            <w:pPr>
              <w:pStyle w:val="Table"/>
              <w:spacing w:before="60" w:after="60" w:line="312" w:lineRule="auto"/>
              <w:rPr>
                <w:rFonts w:eastAsia="Arial"/>
                <w:sz w:val="26"/>
                <w:szCs w:val="26"/>
                <w:lang w:val="vi-VN"/>
              </w:rPr>
            </w:pPr>
            <w:r>
              <w:rPr>
                <w:rFonts w:eastAsia="Arial"/>
                <w:sz w:val="26"/>
                <w:szCs w:val="26"/>
                <w:lang w:val="vi-VN"/>
              </w:rPr>
              <w:t>CLO2.1</w:t>
            </w:r>
          </w:p>
        </w:tc>
      </w:tr>
      <w:tr w:rsidR="00340FDE" w14:paraId="028595BE" w14:textId="77777777">
        <w:trPr>
          <w:jc w:val="center"/>
        </w:trPr>
        <w:tc>
          <w:tcPr>
            <w:tcW w:w="1345" w:type="dxa"/>
            <w:vAlign w:val="center"/>
          </w:tcPr>
          <w:p w14:paraId="7C7E7B87" w14:textId="77777777" w:rsidR="00340FDE" w:rsidRDefault="00000000">
            <w:pPr>
              <w:pStyle w:val="Table"/>
              <w:spacing w:before="60" w:after="60" w:line="312" w:lineRule="auto"/>
              <w:jc w:val="center"/>
              <w:rPr>
                <w:sz w:val="26"/>
                <w:szCs w:val="26"/>
              </w:rPr>
            </w:pPr>
            <w:r>
              <w:rPr>
                <w:sz w:val="26"/>
                <w:szCs w:val="26"/>
              </w:rPr>
              <w:lastRenderedPageBreak/>
              <w:t>2.2</w:t>
            </w:r>
          </w:p>
        </w:tc>
        <w:tc>
          <w:tcPr>
            <w:tcW w:w="5313" w:type="dxa"/>
            <w:vAlign w:val="center"/>
          </w:tcPr>
          <w:p w14:paraId="1B55E946" w14:textId="77777777" w:rsidR="00340FDE" w:rsidRDefault="00000000">
            <w:pPr>
              <w:pStyle w:val="Table"/>
              <w:spacing w:before="60" w:after="60" w:line="312" w:lineRule="auto"/>
              <w:rPr>
                <w:sz w:val="26"/>
                <w:szCs w:val="26"/>
              </w:rPr>
            </w:pPr>
            <w:r>
              <w:rPr>
                <w:sz w:val="26"/>
                <w:szCs w:val="26"/>
              </w:rPr>
              <w:t>Tính cách</w:t>
            </w:r>
          </w:p>
        </w:tc>
        <w:tc>
          <w:tcPr>
            <w:tcW w:w="983" w:type="dxa"/>
            <w:vAlign w:val="center"/>
          </w:tcPr>
          <w:p w14:paraId="49E2E664" w14:textId="77777777" w:rsidR="00340FDE" w:rsidRDefault="00000000">
            <w:pPr>
              <w:pStyle w:val="Table"/>
              <w:spacing w:before="60" w:after="60" w:line="312" w:lineRule="auto"/>
              <w:jc w:val="center"/>
              <w:rPr>
                <w:sz w:val="26"/>
                <w:szCs w:val="26"/>
              </w:rPr>
            </w:pPr>
            <w:r>
              <w:rPr>
                <w:sz w:val="26"/>
                <w:szCs w:val="26"/>
                <w:lang w:val="vi-VN"/>
              </w:rPr>
              <w:t>1</w:t>
            </w:r>
          </w:p>
        </w:tc>
        <w:tc>
          <w:tcPr>
            <w:tcW w:w="1412" w:type="dxa"/>
            <w:vAlign w:val="center"/>
          </w:tcPr>
          <w:p w14:paraId="20AD5A81"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3575C7FA" w14:textId="77777777" w:rsidR="00340FDE" w:rsidRDefault="00000000">
            <w:pPr>
              <w:pStyle w:val="Table"/>
              <w:spacing w:before="60" w:after="60" w:line="312" w:lineRule="auto"/>
              <w:rPr>
                <w:rFonts w:eastAsia="Arial"/>
                <w:sz w:val="26"/>
                <w:szCs w:val="26"/>
                <w:lang w:val="vi-VN"/>
              </w:rPr>
            </w:pPr>
            <w:r>
              <w:rPr>
                <w:rFonts w:eastAsia="Arial"/>
                <w:sz w:val="26"/>
                <w:szCs w:val="26"/>
                <w:lang w:val="vi-VN"/>
              </w:rPr>
              <w:t>CLO2.1</w:t>
            </w:r>
          </w:p>
        </w:tc>
      </w:tr>
      <w:tr w:rsidR="00340FDE" w14:paraId="7D454DAA" w14:textId="77777777">
        <w:trPr>
          <w:jc w:val="center"/>
        </w:trPr>
        <w:tc>
          <w:tcPr>
            <w:tcW w:w="1345" w:type="dxa"/>
            <w:vAlign w:val="center"/>
          </w:tcPr>
          <w:p w14:paraId="59CE5E48" w14:textId="77777777" w:rsidR="00340FDE" w:rsidRDefault="00000000">
            <w:pPr>
              <w:pStyle w:val="Table"/>
              <w:spacing w:before="60" w:after="60" w:line="312" w:lineRule="auto"/>
              <w:jc w:val="center"/>
              <w:rPr>
                <w:sz w:val="26"/>
                <w:szCs w:val="26"/>
              </w:rPr>
            </w:pPr>
            <w:r>
              <w:rPr>
                <w:sz w:val="26"/>
                <w:szCs w:val="26"/>
              </w:rPr>
              <w:t>2.3</w:t>
            </w:r>
          </w:p>
        </w:tc>
        <w:tc>
          <w:tcPr>
            <w:tcW w:w="5313" w:type="dxa"/>
            <w:vAlign w:val="center"/>
          </w:tcPr>
          <w:p w14:paraId="5D03DC34" w14:textId="77777777" w:rsidR="00340FDE" w:rsidRDefault="00000000">
            <w:pPr>
              <w:spacing w:after="60" w:line="312" w:lineRule="auto"/>
              <w:ind w:firstLine="0"/>
              <w:rPr>
                <w:sz w:val="26"/>
                <w:lang w:val="vi-VN"/>
              </w:rPr>
            </w:pPr>
            <w:r>
              <w:rPr>
                <w:sz w:val="26"/>
              </w:rPr>
              <w:t>Nhận thức</w:t>
            </w:r>
          </w:p>
        </w:tc>
        <w:tc>
          <w:tcPr>
            <w:tcW w:w="983" w:type="dxa"/>
            <w:vAlign w:val="center"/>
          </w:tcPr>
          <w:p w14:paraId="7823A4E2"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A7964D2"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6E1D835C" w14:textId="77777777" w:rsidR="00340FDE" w:rsidRDefault="00000000">
            <w:pPr>
              <w:pStyle w:val="Table"/>
              <w:spacing w:before="60" w:after="60" w:line="312" w:lineRule="auto"/>
              <w:rPr>
                <w:rFonts w:eastAsia="Arial"/>
                <w:sz w:val="26"/>
                <w:szCs w:val="26"/>
                <w:lang w:val="vi-VN"/>
              </w:rPr>
            </w:pPr>
            <w:r>
              <w:rPr>
                <w:rFonts w:eastAsia="Arial"/>
                <w:sz w:val="26"/>
                <w:szCs w:val="26"/>
                <w:lang w:val="vi-VN"/>
              </w:rPr>
              <w:t>CLO2.1</w:t>
            </w:r>
          </w:p>
        </w:tc>
      </w:tr>
      <w:tr w:rsidR="00340FDE" w14:paraId="09845834" w14:textId="77777777">
        <w:trPr>
          <w:jc w:val="center"/>
        </w:trPr>
        <w:tc>
          <w:tcPr>
            <w:tcW w:w="1345" w:type="dxa"/>
            <w:vAlign w:val="center"/>
          </w:tcPr>
          <w:p w14:paraId="66C16CAA" w14:textId="77777777" w:rsidR="00340FDE" w:rsidRDefault="00000000">
            <w:pPr>
              <w:pStyle w:val="Table"/>
              <w:spacing w:before="60" w:after="60" w:line="312" w:lineRule="auto"/>
              <w:jc w:val="center"/>
              <w:rPr>
                <w:sz w:val="26"/>
                <w:szCs w:val="26"/>
              </w:rPr>
            </w:pPr>
            <w:r>
              <w:rPr>
                <w:sz w:val="26"/>
                <w:szCs w:val="26"/>
              </w:rPr>
              <w:t>2.4</w:t>
            </w:r>
          </w:p>
        </w:tc>
        <w:tc>
          <w:tcPr>
            <w:tcW w:w="5313" w:type="dxa"/>
            <w:vAlign w:val="center"/>
          </w:tcPr>
          <w:p w14:paraId="2572A3FB" w14:textId="77777777" w:rsidR="00340FDE" w:rsidRDefault="00000000">
            <w:pPr>
              <w:spacing w:after="60" w:line="312" w:lineRule="auto"/>
              <w:ind w:firstLine="0"/>
              <w:rPr>
                <w:sz w:val="26"/>
              </w:rPr>
            </w:pPr>
            <w:r>
              <w:rPr>
                <w:sz w:val="26"/>
              </w:rPr>
              <w:t>Học hỏi</w:t>
            </w:r>
          </w:p>
          <w:p w14:paraId="3A098F14" w14:textId="77777777" w:rsidR="00340FDE" w:rsidRDefault="00340FDE">
            <w:pPr>
              <w:spacing w:after="60" w:line="312" w:lineRule="auto"/>
              <w:ind w:firstLine="0"/>
              <w:rPr>
                <w:sz w:val="26"/>
              </w:rPr>
            </w:pPr>
          </w:p>
        </w:tc>
        <w:tc>
          <w:tcPr>
            <w:tcW w:w="983" w:type="dxa"/>
            <w:vAlign w:val="center"/>
          </w:tcPr>
          <w:p w14:paraId="1BC2C344"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19C9C8BE"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6D26EDF9" w14:textId="77777777" w:rsidR="00340FDE" w:rsidRDefault="00000000">
            <w:pPr>
              <w:pStyle w:val="Table"/>
              <w:spacing w:before="60" w:after="60" w:line="312" w:lineRule="auto"/>
              <w:rPr>
                <w:rFonts w:eastAsia="Arial"/>
                <w:sz w:val="26"/>
                <w:szCs w:val="26"/>
                <w:lang w:val="vi-VN"/>
              </w:rPr>
            </w:pPr>
            <w:r>
              <w:rPr>
                <w:rFonts w:eastAsia="Arial"/>
                <w:sz w:val="26"/>
                <w:szCs w:val="26"/>
                <w:lang w:val="vi-VN"/>
              </w:rPr>
              <w:t>CLO2.1</w:t>
            </w:r>
          </w:p>
        </w:tc>
      </w:tr>
      <w:tr w:rsidR="00340FDE" w14:paraId="08CD1C80" w14:textId="77777777">
        <w:trPr>
          <w:jc w:val="center"/>
        </w:trPr>
        <w:tc>
          <w:tcPr>
            <w:tcW w:w="1345" w:type="dxa"/>
            <w:vAlign w:val="center"/>
          </w:tcPr>
          <w:p w14:paraId="3538885A" w14:textId="77777777" w:rsidR="00340FDE" w:rsidRDefault="00000000">
            <w:pPr>
              <w:pStyle w:val="Table"/>
              <w:spacing w:before="60" w:after="60" w:line="312" w:lineRule="auto"/>
              <w:jc w:val="center"/>
              <w:rPr>
                <w:sz w:val="26"/>
                <w:szCs w:val="26"/>
              </w:rPr>
            </w:pPr>
            <w:r>
              <w:rPr>
                <w:sz w:val="26"/>
                <w:szCs w:val="26"/>
              </w:rPr>
              <w:t>2.5</w:t>
            </w:r>
          </w:p>
        </w:tc>
        <w:tc>
          <w:tcPr>
            <w:tcW w:w="5313" w:type="dxa"/>
            <w:vAlign w:val="center"/>
          </w:tcPr>
          <w:p w14:paraId="54D3A6C8" w14:textId="77777777" w:rsidR="00340FDE" w:rsidRDefault="00000000">
            <w:pPr>
              <w:pStyle w:val="Table"/>
              <w:spacing w:before="60" w:after="60" w:line="312" w:lineRule="auto"/>
              <w:rPr>
                <w:sz w:val="26"/>
                <w:szCs w:val="26"/>
              </w:rPr>
            </w:pPr>
            <w:r>
              <w:rPr>
                <w:sz w:val="26"/>
                <w:szCs w:val="26"/>
              </w:rPr>
              <w:t xml:space="preserve">Thảo luận </w:t>
            </w:r>
          </w:p>
        </w:tc>
        <w:tc>
          <w:tcPr>
            <w:tcW w:w="983" w:type="dxa"/>
            <w:vAlign w:val="center"/>
          </w:tcPr>
          <w:p w14:paraId="56B22870" w14:textId="77777777" w:rsidR="00340FDE" w:rsidRDefault="00000000">
            <w:pPr>
              <w:pStyle w:val="Table"/>
              <w:spacing w:before="60" w:after="60" w:line="312" w:lineRule="auto"/>
              <w:jc w:val="center"/>
              <w:rPr>
                <w:sz w:val="26"/>
                <w:szCs w:val="26"/>
              </w:rPr>
            </w:pPr>
            <w:r>
              <w:rPr>
                <w:sz w:val="26"/>
                <w:szCs w:val="26"/>
              </w:rPr>
              <w:t>2</w:t>
            </w:r>
          </w:p>
        </w:tc>
        <w:tc>
          <w:tcPr>
            <w:tcW w:w="1412" w:type="dxa"/>
            <w:vAlign w:val="center"/>
          </w:tcPr>
          <w:p w14:paraId="0BC62C1B" w14:textId="77777777" w:rsidR="00340FDE" w:rsidRDefault="00000000">
            <w:pPr>
              <w:pStyle w:val="Table"/>
              <w:spacing w:before="60" w:after="60" w:line="312" w:lineRule="auto"/>
              <w:rPr>
                <w:sz w:val="26"/>
                <w:szCs w:val="26"/>
                <w:lang w:val="vi-VN"/>
              </w:rPr>
            </w:pPr>
            <w:r>
              <w:rPr>
                <w:sz w:val="26"/>
                <w:szCs w:val="26"/>
                <w:lang w:val="vi-VN"/>
              </w:rPr>
              <w:t>CLO2.1</w:t>
            </w:r>
          </w:p>
          <w:p w14:paraId="4C96AC00" w14:textId="77777777" w:rsidR="00340FDE" w:rsidRDefault="00000000">
            <w:pPr>
              <w:pStyle w:val="Table"/>
              <w:spacing w:before="60" w:after="60" w:line="312" w:lineRule="auto"/>
              <w:rPr>
                <w:sz w:val="26"/>
                <w:szCs w:val="26"/>
                <w:lang w:val="vi-VN"/>
              </w:rPr>
            </w:pPr>
            <w:r>
              <w:rPr>
                <w:sz w:val="26"/>
                <w:szCs w:val="26"/>
                <w:lang w:val="vi-VN"/>
              </w:rPr>
              <w:t>CLO3.1</w:t>
            </w:r>
          </w:p>
          <w:p w14:paraId="4B514B93" w14:textId="77777777" w:rsidR="00340FDE" w:rsidRDefault="00000000">
            <w:pPr>
              <w:pStyle w:val="Table"/>
              <w:spacing w:before="60" w:after="60" w:line="312" w:lineRule="auto"/>
              <w:rPr>
                <w:sz w:val="26"/>
                <w:szCs w:val="26"/>
                <w:lang w:val="vi-VN"/>
              </w:rPr>
            </w:pPr>
            <w:r>
              <w:rPr>
                <w:sz w:val="26"/>
                <w:szCs w:val="26"/>
                <w:lang w:val="vi-VN"/>
              </w:rPr>
              <w:t>CLO3.2</w:t>
            </w:r>
          </w:p>
        </w:tc>
      </w:tr>
      <w:tr w:rsidR="00340FDE" w14:paraId="2B1B4515" w14:textId="77777777">
        <w:trPr>
          <w:jc w:val="center"/>
        </w:trPr>
        <w:tc>
          <w:tcPr>
            <w:tcW w:w="1345" w:type="dxa"/>
            <w:vAlign w:val="center"/>
          </w:tcPr>
          <w:p w14:paraId="3FCB02A9" w14:textId="77777777" w:rsidR="00340FDE" w:rsidRDefault="00000000">
            <w:pPr>
              <w:pStyle w:val="Table"/>
              <w:spacing w:before="60" w:after="60" w:line="312" w:lineRule="auto"/>
              <w:jc w:val="center"/>
              <w:rPr>
                <w:sz w:val="26"/>
                <w:szCs w:val="26"/>
              </w:rPr>
            </w:pPr>
            <w:r>
              <w:rPr>
                <w:b/>
                <w:bCs/>
                <w:sz w:val="26"/>
                <w:szCs w:val="26"/>
                <w:lang w:val="nb-NO"/>
              </w:rPr>
              <w:t>Chương 3</w:t>
            </w:r>
          </w:p>
        </w:tc>
        <w:tc>
          <w:tcPr>
            <w:tcW w:w="5313" w:type="dxa"/>
            <w:vAlign w:val="center"/>
          </w:tcPr>
          <w:p w14:paraId="6A31F505" w14:textId="77777777" w:rsidR="00340FDE" w:rsidRDefault="00000000">
            <w:pPr>
              <w:tabs>
                <w:tab w:val="left" w:pos="3420"/>
              </w:tabs>
              <w:spacing w:after="60" w:line="312" w:lineRule="auto"/>
              <w:ind w:firstLine="0"/>
              <w:contextualSpacing/>
              <w:rPr>
                <w:b/>
                <w:sz w:val="26"/>
              </w:rPr>
            </w:pPr>
            <w:r>
              <w:rPr>
                <w:b/>
                <w:bCs/>
                <w:sz w:val="26"/>
                <w:lang w:val="nb-NO"/>
              </w:rPr>
              <w:t>Ra quyết định cá nhân</w:t>
            </w:r>
          </w:p>
        </w:tc>
        <w:tc>
          <w:tcPr>
            <w:tcW w:w="983" w:type="dxa"/>
            <w:vAlign w:val="center"/>
          </w:tcPr>
          <w:p w14:paraId="1991A2AD"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031A82DF" w14:textId="77777777" w:rsidR="00340FDE" w:rsidRDefault="00340FDE">
            <w:pPr>
              <w:pStyle w:val="Table"/>
              <w:spacing w:before="60" w:after="60" w:line="312" w:lineRule="auto"/>
              <w:rPr>
                <w:rFonts w:eastAsia="Arial"/>
                <w:sz w:val="26"/>
                <w:szCs w:val="26"/>
                <w:lang w:val="vi-VN"/>
              </w:rPr>
            </w:pPr>
          </w:p>
        </w:tc>
      </w:tr>
      <w:tr w:rsidR="00340FDE" w14:paraId="7C35C426" w14:textId="77777777">
        <w:trPr>
          <w:trHeight w:val="491"/>
          <w:jc w:val="center"/>
        </w:trPr>
        <w:tc>
          <w:tcPr>
            <w:tcW w:w="1345" w:type="dxa"/>
            <w:vAlign w:val="center"/>
          </w:tcPr>
          <w:p w14:paraId="50360694" w14:textId="77777777" w:rsidR="00340FDE" w:rsidRDefault="00000000">
            <w:pPr>
              <w:pStyle w:val="Table"/>
              <w:spacing w:before="60" w:after="60" w:line="312" w:lineRule="auto"/>
              <w:jc w:val="center"/>
              <w:rPr>
                <w:sz w:val="26"/>
                <w:szCs w:val="26"/>
              </w:rPr>
            </w:pPr>
            <w:r>
              <w:rPr>
                <w:sz w:val="26"/>
                <w:szCs w:val="26"/>
              </w:rPr>
              <w:t>3.1</w:t>
            </w:r>
          </w:p>
        </w:tc>
        <w:tc>
          <w:tcPr>
            <w:tcW w:w="5313" w:type="dxa"/>
            <w:vAlign w:val="center"/>
          </w:tcPr>
          <w:p w14:paraId="43A74557" w14:textId="77777777" w:rsidR="00340FDE" w:rsidRDefault="00000000">
            <w:pPr>
              <w:spacing w:after="60" w:line="312" w:lineRule="auto"/>
              <w:ind w:firstLine="0"/>
              <w:rPr>
                <w:sz w:val="26"/>
              </w:rPr>
            </w:pPr>
            <w:r>
              <w:rPr>
                <w:bCs/>
                <w:sz w:val="26"/>
                <w:lang w:val="nb-NO"/>
              </w:rPr>
              <w:t>Khái niệm và các mô hình ra quyết định</w:t>
            </w:r>
            <w:r>
              <w:rPr>
                <w:sz w:val="26"/>
              </w:rPr>
              <w:t xml:space="preserve"> </w:t>
            </w:r>
          </w:p>
          <w:p w14:paraId="031BF1D3" w14:textId="77777777" w:rsidR="00340FDE" w:rsidRDefault="00340FDE">
            <w:pPr>
              <w:spacing w:after="60" w:line="312" w:lineRule="auto"/>
              <w:ind w:firstLine="0"/>
              <w:jc w:val="right"/>
              <w:rPr>
                <w:b/>
                <w:bCs/>
                <w:sz w:val="26"/>
              </w:rPr>
            </w:pPr>
          </w:p>
        </w:tc>
        <w:tc>
          <w:tcPr>
            <w:tcW w:w="983" w:type="dxa"/>
            <w:vAlign w:val="center"/>
          </w:tcPr>
          <w:p w14:paraId="6218EF9C"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71AD2A35"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1B3931BC" w14:textId="77777777" w:rsidR="00340FDE" w:rsidRDefault="00000000">
            <w:pPr>
              <w:pStyle w:val="Table"/>
              <w:spacing w:before="60" w:after="60" w:line="312" w:lineRule="auto"/>
              <w:rPr>
                <w:sz w:val="26"/>
                <w:szCs w:val="26"/>
              </w:rPr>
            </w:pPr>
            <w:r>
              <w:rPr>
                <w:sz w:val="26"/>
                <w:szCs w:val="26"/>
                <w:lang w:val="vi-VN"/>
              </w:rPr>
              <w:t>CLO2.1</w:t>
            </w:r>
          </w:p>
        </w:tc>
      </w:tr>
      <w:tr w:rsidR="00340FDE" w14:paraId="02DBA684" w14:textId="77777777">
        <w:trPr>
          <w:trHeight w:val="491"/>
          <w:jc w:val="center"/>
        </w:trPr>
        <w:tc>
          <w:tcPr>
            <w:tcW w:w="1345" w:type="dxa"/>
            <w:vAlign w:val="center"/>
          </w:tcPr>
          <w:p w14:paraId="35B2D141" w14:textId="77777777" w:rsidR="00340FDE" w:rsidRDefault="00000000">
            <w:pPr>
              <w:pStyle w:val="Table"/>
              <w:spacing w:before="60" w:after="60" w:line="312" w:lineRule="auto"/>
              <w:jc w:val="center"/>
              <w:rPr>
                <w:sz w:val="26"/>
                <w:szCs w:val="26"/>
              </w:rPr>
            </w:pPr>
            <w:r>
              <w:rPr>
                <w:sz w:val="26"/>
                <w:szCs w:val="26"/>
              </w:rPr>
              <w:t>3.2</w:t>
            </w:r>
          </w:p>
        </w:tc>
        <w:tc>
          <w:tcPr>
            <w:tcW w:w="5313" w:type="dxa"/>
            <w:vAlign w:val="center"/>
          </w:tcPr>
          <w:p w14:paraId="28127060" w14:textId="77777777" w:rsidR="00340FDE" w:rsidRDefault="00000000">
            <w:pPr>
              <w:spacing w:after="60" w:line="312" w:lineRule="auto"/>
              <w:ind w:firstLine="0"/>
              <w:rPr>
                <w:sz w:val="26"/>
              </w:rPr>
            </w:pPr>
            <w:r>
              <w:rPr>
                <w:bCs/>
                <w:sz w:val="26"/>
                <w:lang w:val="nb-NO"/>
              </w:rPr>
              <w:t>Các yếu tố ảnh hưởng đến việc ra quyết định</w:t>
            </w:r>
          </w:p>
        </w:tc>
        <w:tc>
          <w:tcPr>
            <w:tcW w:w="983" w:type="dxa"/>
            <w:vAlign w:val="center"/>
          </w:tcPr>
          <w:p w14:paraId="666DCA78"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1CFD5542"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3DBC7B86"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5B98BB04" w14:textId="77777777">
        <w:trPr>
          <w:jc w:val="center"/>
        </w:trPr>
        <w:tc>
          <w:tcPr>
            <w:tcW w:w="1345" w:type="dxa"/>
            <w:vAlign w:val="center"/>
          </w:tcPr>
          <w:p w14:paraId="3F8FB978" w14:textId="77777777" w:rsidR="00340FDE" w:rsidRDefault="00000000">
            <w:pPr>
              <w:pStyle w:val="Table"/>
              <w:spacing w:before="60" w:after="60" w:line="312" w:lineRule="auto"/>
              <w:jc w:val="center"/>
              <w:rPr>
                <w:sz w:val="26"/>
                <w:szCs w:val="26"/>
              </w:rPr>
            </w:pPr>
            <w:r>
              <w:rPr>
                <w:sz w:val="26"/>
                <w:szCs w:val="26"/>
              </w:rPr>
              <w:t>3.3</w:t>
            </w:r>
          </w:p>
        </w:tc>
        <w:tc>
          <w:tcPr>
            <w:tcW w:w="5313" w:type="dxa"/>
            <w:vAlign w:val="center"/>
          </w:tcPr>
          <w:p w14:paraId="07CB0E2F" w14:textId="77777777" w:rsidR="00340FDE" w:rsidRDefault="00000000">
            <w:pPr>
              <w:tabs>
                <w:tab w:val="left" w:pos="3420"/>
              </w:tabs>
              <w:spacing w:after="60" w:line="312" w:lineRule="auto"/>
              <w:ind w:firstLine="0"/>
              <w:contextualSpacing/>
              <w:rPr>
                <w:bCs/>
                <w:sz w:val="26"/>
                <w:lang w:val="nb-NO"/>
              </w:rPr>
            </w:pPr>
            <w:r>
              <w:rPr>
                <w:bCs/>
                <w:sz w:val="26"/>
                <w:lang w:val="nb-NO"/>
              </w:rPr>
              <w:t>Nâng cao tính sáng tạo trong việc ra quyết định cá nhân</w:t>
            </w:r>
          </w:p>
        </w:tc>
        <w:tc>
          <w:tcPr>
            <w:tcW w:w="983" w:type="dxa"/>
            <w:vAlign w:val="center"/>
          </w:tcPr>
          <w:p w14:paraId="13EBE689"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5BF7D7DB"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4E20CE57"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7D5787B2" w14:textId="77777777">
        <w:trPr>
          <w:jc w:val="center"/>
        </w:trPr>
        <w:tc>
          <w:tcPr>
            <w:tcW w:w="1345" w:type="dxa"/>
            <w:vAlign w:val="center"/>
          </w:tcPr>
          <w:p w14:paraId="0D4B7960" w14:textId="77777777" w:rsidR="00340FDE" w:rsidRDefault="00000000">
            <w:pPr>
              <w:pStyle w:val="Table"/>
              <w:spacing w:before="60" w:after="60" w:line="312" w:lineRule="auto"/>
              <w:jc w:val="center"/>
              <w:rPr>
                <w:sz w:val="26"/>
                <w:szCs w:val="26"/>
              </w:rPr>
            </w:pPr>
            <w:r>
              <w:rPr>
                <w:sz w:val="26"/>
                <w:szCs w:val="26"/>
              </w:rPr>
              <w:t>3.4</w:t>
            </w:r>
          </w:p>
        </w:tc>
        <w:tc>
          <w:tcPr>
            <w:tcW w:w="5313" w:type="dxa"/>
            <w:vAlign w:val="center"/>
          </w:tcPr>
          <w:p w14:paraId="237C0116" w14:textId="77777777" w:rsidR="00340FDE" w:rsidRDefault="00000000">
            <w:pPr>
              <w:spacing w:after="60" w:line="312" w:lineRule="auto"/>
              <w:ind w:firstLine="0"/>
              <w:rPr>
                <w:sz w:val="26"/>
              </w:rPr>
            </w:pPr>
            <w:r>
              <w:rPr>
                <w:sz w:val="26"/>
              </w:rPr>
              <w:t>Nâng cao hiệu quả trong việc ra quyết định</w:t>
            </w:r>
          </w:p>
        </w:tc>
        <w:tc>
          <w:tcPr>
            <w:tcW w:w="983" w:type="dxa"/>
            <w:vAlign w:val="center"/>
          </w:tcPr>
          <w:p w14:paraId="67427F15"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7D123D83"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3FCED894"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6CAE5D84" w14:textId="77777777">
        <w:trPr>
          <w:jc w:val="center"/>
        </w:trPr>
        <w:tc>
          <w:tcPr>
            <w:tcW w:w="1345" w:type="dxa"/>
            <w:vAlign w:val="center"/>
          </w:tcPr>
          <w:p w14:paraId="21FDA104" w14:textId="77777777" w:rsidR="00340FDE" w:rsidRDefault="00000000">
            <w:pPr>
              <w:pStyle w:val="Table"/>
              <w:spacing w:before="60" w:after="60" w:line="312" w:lineRule="auto"/>
              <w:jc w:val="center"/>
              <w:rPr>
                <w:sz w:val="26"/>
                <w:szCs w:val="26"/>
              </w:rPr>
            </w:pPr>
            <w:r>
              <w:rPr>
                <w:sz w:val="26"/>
                <w:szCs w:val="26"/>
              </w:rPr>
              <w:t>3.3</w:t>
            </w:r>
          </w:p>
        </w:tc>
        <w:tc>
          <w:tcPr>
            <w:tcW w:w="5313" w:type="dxa"/>
            <w:vAlign w:val="center"/>
          </w:tcPr>
          <w:p w14:paraId="1A16D8EB" w14:textId="77777777" w:rsidR="00340FDE" w:rsidRDefault="00000000">
            <w:pPr>
              <w:pStyle w:val="Table"/>
              <w:spacing w:before="60" w:after="60" w:line="312" w:lineRule="auto"/>
              <w:rPr>
                <w:sz w:val="26"/>
                <w:szCs w:val="26"/>
              </w:rPr>
            </w:pPr>
            <w:r>
              <w:rPr>
                <w:sz w:val="26"/>
                <w:szCs w:val="26"/>
              </w:rPr>
              <w:t xml:space="preserve">Thảo luận </w:t>
            </w:r>
          </w:p>
        </w:tc>
        <w:tc>
          <w:tcPr>
            <w:tcW w:w="983" w:type="dxa"/>
            <w:vAlign w:val="center"/>
          </w:tcPr>
          <w:p w14:paraId="798C6744" w14:textId="77777777" w:rsidR="00340FDE" w:rsidRDefault="00000000">
            <w:pPr>
              <w:pStyle w:val="Table"/>
              <w:spacing w:before="60" w:after="60" w:line="312" w:lineRule="auto"/>
              <w:jc w:val="center"/>
              <w:rPr>
                <w:sz w:val="26"/>
                <w:szCs w:val="26"/>
              </w:rPr>
            </w:pPr>
            <w:r>
              <w:rPr>
                <w:sz w:val="26"/>
                <w:szCs w:val="26"/>
              </w:rPr>
              <w:t>2</w:t>
            </w:r>
          </w:p>
        </w:tc>
        <w:tc>
          <w:tcPr>
            <w:tcW w:w="1412" w:type="dxa"/>
            <w:vAlign w:val="center"/>
          </w:tcPr>
          <w:p w14:paraId="1A6288E0" w14:textId="77777777" w:rsidR="00340FDE" w:rsidRDefault="00000000">
            <w:pPr>
              <w:pStyle w:val="Table"/>
              <w:spacing w:before="60" w:after="60" w:line="312" w:lineRule="auto"/>
              <w:rPr>
                <w:sz w:val="26"/>
                <w:szCs w:val="26"/>
                <w:lang w:val="vi-VN"/>
              </w:rPr>
            </w:pPr>
            <w:r>
              <w:rPr>
                <w:sz w:val="26"/>
                <w:szCs w:val="26"/>
                <w:lang w:val="vi-VN"/>
              </w:rPr>
              <w:t>CLO2.1</w:t>
            </w:r>
          </w:p>
          <w:p w14:paraId="5129C5E0" w14:textId="77777777" w:rsidR="00340FDE" w:rsidRDefault="00000000">
            <w:pPr>
              <w:pStyle w:val="Table"/>
              <w:spacing w:before="60" w:after="60" w:line="312" w:lineRule="auto"/>
              <w:rPr>
                <w:sz w:val="26"/>
                <w:szCs w:val="26"/>
                <w:lang w:val="vi-VN"/>
              </w:rPr>
            </w:pPr>
            <w:r>
              <w:rPr>
                <w:sz w:val="26"/>
                <w:szCs w:val="26"/>
                <w:lang w:val="vi-VN"/>
              </w:rPr>
              <w:t>CLO3.1</w:t>
            </w:r>
          </w:p>
          <w:p w14:paraId="4A990DAC" w14:textId="77777777" w:rsidR="00340FDE" w:rsidRDefault="00000000">
            <w:pPr>
              <w:pStyle w:val="Table"/>
              <w:spacing w:before="60" w:after="60" w:line="312" w:lineRule="auto"/>
              <w:rPr>
                <w:sz w:val="26"/>
                <w:szCs w:val="26"/>
                <w:lang w:val="vi-VN"/>
              </w:rPr>
            </w:pPr>
            <w:r>
              <w:rPr>
                <w:sz w:val="26"/>
                <w:szCs w:val="26"/>
                <w:lang w:val="vi-VN"/>
              </w:rPr>
              <w:t>CLO3.2</w:t>
            </w:r>
          </w:p>
        </w:tc>
      </w:tr>
      <w:tr w:rsidR="00340FDE" w14:paraId="190547E7" w14:textId="77777777">
        <w:trPr>
          <w:jc w:val="center"/>
        </w:trPr>
        <w:tc>
          <w:tcPr>
            <w:tcW w:w="1345" w:type="dxa"/>
            <w:vAlign w:val="center"/>
          </w:tcPr>
          <w:p w14:paraId="78468F94" w14:textId="77777777" w:rsidR="00340FDE" w:rsidRDefault="00000000">
            <w:pPr>
              <w:pStyle w:val="Table"/>
              <w:spacing w:before="60" w:after="60" w:line="312" w:lineRule="auto"/>
              <w:jc w:val="center"/>
              <w:rPr>
                <w:b/>
                <w:bCs/>
                <w:sz w:val="26"/>
                <w:szCs w:val="26"/>
                <w:lang w:val="nb-NO"/>
              </w:rPr>
            </w:pPr>
            <w:r>
              <w:rPr>
                <w:b/>
                <w:bCs/>
                <w:sz w:val="26"/>
                <w:szCs w:val="26"/>
                <w:lang w:val="nb-NO"/>
              </w:rPr>
              <w:t>Chương 4</w:t>
            </w:r>
          </w:p>
        </w:tc>
        <w:tc>
          <w:tcPr>
            <w:tcW w:w="5313" w:type="dxa"/>
            <w:vAlign w:val="center"/>
          </w:tcPr>
          <w:p w14:paraId="45FF2012" w14:textId="77777777" w:rsidR="00340FDE" w:rsidRDefault="00000000">
            <w:pPr>
              <w:spacing w:after="60" w:line="312" w:lineRule="auto"/>
              <w:ind w:firstLine="0"/>
              <w:rPr>
                <w:b/>
                <w:bCs/>
                <w:sz w:val="26"/>
                <w:lang w:val="nb-NO"/>
              </w:rPr>
            </w:pPr>
            <w:r>
              <w:rPr>
                <w:b/>
                <w:bCs/>
                <w:sz w:val="26"/>
                <w:lang w:val="nb-NO"/>
              </w:rPr>
              <w:t>Nhóm trong tổ chức</w:t>
            </w:r>
          </w:p>
        </w:tc>
        <w:tc>
          <w:tcPr>
            <w:tcW w:w="983" w:type="dxa"/>
            <w:vAlign w:val="center"/>
          </w:tcPr>
          <w:p w14:paraId="677E1D64"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6C3A70C6" w14:textId="77777777" w:rsidR="00340FDE" w:rsidRDefault="00340FDE">
            <w:pPr>
              <w:pStyle w:val="Table"/>
              <w:spacing w:before="60" w:after="60" w:line="312" w:lineRule="auto"/>
              <w:rPr>
                <w:rFonts w:eastAsia="Arial"/>
                <w:sz w:val="26"/>
                <w:szCs w:val="26"/>
                <w:lang w:val="vi-VN"/>
              </w:rPr>
            </w:pPr>
          </w:p>
        </w:tc>
      </w:tr>
      <w:tr w:rsidR="00340FDE" w14:paraId="66680082" w14:textId="77777777">
        <w:trPr>
          <w:jc w:val="center"/>
        </w:trPr>
        <w:tc>
          <w:tcPr>
            <w:tcW w:w="1345" w:type="dxa"/>
            <w:vAlign w:val="center"/>
          </w:tcPr>
          <w:p w14:paraId="7AA43903" w14:textId="77777777" w:rsidR="00340FDE" w:rsidRDefault="00000000">
            <w:pPr>
              <w:pStyle w:val="Table"/>
              <w:spacing w:before="60" w:after="60" w:line="312" w:lineRule="auto"/>
              <w:jc w:val="center"/>
              <w:rPr>
                <w:sz w:val="26"/>
                <w:szCs w:val="26"/>
              </w:rPr>
            </w:pPr>
            <w:r>
              <w:rPr>
                <w:sz w:val="26"/>
                <w:szCs w:val="26"/>
              </w:rPr>
              <w:t>4.1</w:t>
            </w:r>
          </w:p>
        </w:tc>
        <w:tc>
          <w:tcPr>
            <w:tcW w:w="5313" w:type="dxa"/>
            <w:vAlign w:val="center"/>
          </w:tcPr>
          <w:p w14:paraId="092C2EF7" w14:textId="77777777" w:rsidR="00340FDE" w:rsidRDefault="00000000">
            <w:pPr>
              <w:spacing w:after="60" w:line="312" w:lineRule="auto"/>
              <w:ind w:firstLine="0"/>
              <w:rPr>
                <w:iCs/>
                <w:sz w:val="26"/>
              </w:rPr>
            </w:pPr>
            <w:r>
              <w:rPr>
                <w:sz w:val="26"/>
              </w:rPr>
              <w:t>Khái quát về nhóm</w:t>
            </w:r>
          </w:p>
        </w:tc>
        <w:tc>
          <w:tcPr>
            <w:tcW w:w="983" w:type="dxa"/>
            <w:vAlign w:val="center"/>
          </w:tcPr>
          <w:p w14:paraId="7F126B68"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00AF5F09"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62DD7F42"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0FA12A8D" w14:textId="77777777">
        <w:trPr>
          <w:jc w:val="center"/>
        </w:trPr>
        <w:tc>
          <w:tcPr>
            <w:tcW w:w="1345" w:type="dxa"/>
            <w:vAlign w:val="center"/>
          </w:tcPr>
          <w:p w14:paraId="3EE8785B" w14:textId="77777777" w:rsidR="00340FDE" w:rsidRDefault="00000000">
            <w:pPr>
              <w:pStyle w:val="Table"/>
              <w:spacing w:before="60" w:after="60" w:line="312" w:lineRule="auto"/>
              <w:jc w:val="center"/>
              <w:rPr>
                <w:sz w:val="26"/>
                <w:szCs w:val="26"/>
              </w:rPr>
            </w:pPr>
            <w:r>
              <w:rPr>
                <w:sz w:val="26"/>
                <w:szCs w:val="26"/>
              </w:rPr>
              <w:t>4.2</w:t>
            </w:r>
          </w:p>
        </w:tc>
        <w:tc>
          <w:tcPr>
            <w:tcW w:w="5313" w:type="dxa"/>
            <w:vAlign w:val="center"/>
          </w:tcPr>
          <w:p w14:paraId="775E21EF" w14:textId="77777777" w:rsidR="00340FDE" w:rsidRDefault="00000000">
            <w:pPr>
              <w:spacing w:after="60" w:line="312" w:lineRule="auto"/>
              <w:ind w:firstLine="0"/>
              <w:rPr>
                <w:iCs/>
                <w:sz w:val="26"/>
                <w:lang w:val="vi-VN"/>
              </w:rPr>
            </w:pPr>
            <w:r>
              <w:rPr>
                <w:sz w:val="26"/>
              </w:rPr>
              <w:t>Xung đột và quản lý xung đột</w:t>
            </w:r>
          </w:p>
        </w:tc>
        <w:tc>
          <w:tcPr>
            <w:tcW w:w="983" w:type="dxa"/>
            <w:vAlign w:val="center"/>
          </w:tcPr>
          <w:p w14:paraId="7148B6B9"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0D96BC70"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6AC7D772" w14:textId="77777777" w:rsidR="00340FDE" w:rsidRDefault="00000000">
            <w:pPr>
              <w:pStyle w:val="Table"/>
              <w:spacing w:before="60" w:after="60" w:line="312" w:lineRule="auto"/>
              <w:rPr>
                <w:sz w:val="26"/>
                <w:szCs w:val="26"/>
              </w:rPr>
            </w:pPr>
            <w:r>
              <w:rPr>
                <w:sz w:val="26"/>
                <w:szCs w:val="26"/>
                <w:lang w:val="vi-VN"/>
              </w:rPr>
              <w:t>CLO2.1</w:t>
            </w:r>
          </w:p>
        </w:tc>
      </w:tr>
      <w:tr w:rsidR="00340FDE" w14:paraId="7362E0F9" w14:textId="77777777">
        <w:trPr>
          <w:jc w:val="center"/>
        </w:trPr>
        <w:tc>
          <w:tcPr>
            <w:tcW w:w="1345" w:type="dxa"/>
            <w:vAlign w:val="center"/>
          </w:tcPr>
          <w:p w14:paraId="34EA19B2" w14:textId="77777777" w:rsidR="00340FDE" w:rsidRDefault="00000000">
            <w:pPr>
              <w:pStyle w:val="Table"/>
              <w:spacing w:before="60" w:after="60" w:line="312" w:lineRule="auto"/>
              <w:jc w:val="center"/>
              <w:rPr>
                <w:sz w:val="26"/>
                <w:szCs w:val="26"/>
              </w:rPr>
            </w:pPr>
            <w:r>
              <w:rPr>
                <w:sz w:val="26"/>
                <w:szCs w:val="26"/>
              </w:rPr>
              <w:t>4.3</w:t>
            </w:r>
          </w:p>
        </w:tc>
        <w:tc>
          <w:tcPr>
            <w:tcW w:w="5313" w:type="dxa"/>
            <w:vAlign w:val="center"/>
          </w:tcPr>
          <w:p w14:paraId="13E89D87" w14:textId="77777777" w:rsidR="00340FDE" w:rsidRDefault="00000000">
            <w:pPr>
              <w:spacing w:after="60" w:line="312" w:lineRule="auto"/>
              <w:ind w:firstLine="0"/>
              <w:rPr>
                <w:sz w:val="26"/>
              </w:rPr>
            </w:pPr>
            <w:r>
              <w:rPr>
                <w:sz w:val="26"/>
              </w:rPr>
              <w:t>Ra quyết định nhóm</w:t>
            </w:r>
          </w:p>
        </w:tc>
        <w:tc>
          <w:tcPr>
            <w:tcW w:w="983" w:type="dxa"/>
            <w:vAlign w:val="center"/>
          </w:tcPr>
          <w:p w14:paraId="5DF0120B"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DF10D35"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03948299"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0749C049" w14:textId="77777777">
        <w:trPr>
          <w:jc w:val="center"/>
        </w:trPr>
        <w:tc>
          <w:tcPr>
            <w:tcW w:w="1345" w:type="dxa"/>
            <w:vAlign w:val="center"/>
          </w:tcPr>
          <w:p w14:paraId="335DB5E8" w14:textId="77777777" w:rsidR="00340FDE" w:rsidRDefault="00000000">
            <w:pPr>
              <w:pStyle w:val="Table"/>
              <w:spacing w:before="60" w:after="60" w:line="312" w:lineRule="auto"/>
              <w:jc w:val="center"/>
              <w:rPr>
                <w:sz w:val="26"/>
                <w:szCs w:val="26"/>
              </w:rPr>
            </w:pPr>
            <w:r>
              <w:rPr>
                <w:sz w:val="26"/>
                <w:szCs w:val="26"/>
              </w:rPr>
              <w:t>4.4</w:t>
            </w:r>
          </w:p>
        </w:tc>
        <w:tc>
          <w:tcPr>
            <w:tcW w:w="5313" w:type="dxa"/>
            <w:vAlign w:val="center"/>
          </w:tcPr>
          <w:p w14:paraId="2D184C17" w14:textId="77777777" w:rsidR="00340FDE" w:rsidRDefault="00000000">
            <w:pPr>
              <w:spacing w:after="60" w:line="312" w:lineRule="auto"/>
              <w:ind w:firstLine="0"/>
              <w:rPr>
                <w:sz w:val="26"/>
              </w:rPr>
            </w:pPr>
            <w:r>
              <w:rPr>
                <w:sz w:val="26"/>
              </w:rPr>
              <w:t>Nâng cao hiệu quả nhóm làm việc</w:t>
            </w:r>
          </w:p>
        </w:tc>
        <w:tc>
          <w:tcPr>
            <w:tcW w:w="983" w:type="dxa"/>
            <w:vAlign w:val="center"/>
          </w:tcPr>
          <w:p w14:paraId="182BDAC9"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65750EFC"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56CCBBB4"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26D5CCDC" w14:textId="77777777">
        <w:trPr>
          <w:jc w:val="center"/>
        </w:trPr>
        <w:tc>
          <w:tcPr>
            <w:tcW w:w="1345" w:type="dxa"/>
            <w:vAlign w:val="center"/>
          </w:tcPr>
          <w:p w14:paraId="33626678" w14:textId="77777777" w:rsidR="00340FDE" w:rsidRDefault="00000000">
            <w:pPr>
              <w:pStyle w:val="Table"/>
              <w:spacing w:before="60" w:after="60" w:line="312" w:lineRule="auto"/>
              <w:jc w:val="center"/>
              <w:rPr>
                <w:sz w:val="26"/>
                <w:szCs w:val="26"/>
                <w:lang w:val="vi-VN"/>
              </w:rPr>
            </w:pPr>
            <w:r>
              <w:rPr>
                <w:sz w:val="26"/>
                <w:szCs w:val="26"/>
                <w:lang w:val="vi-VN"/>
              </w:rPr>
              <w:lastRenderedPageBreak/>
              <w:t>4.5</w:t>
            </w:r>
          </w:p>
        </w:tc>
        <w:tc>
          <w:tcPr>
            <w:tcW w:w="5313" w:type="dxa"/>
            <w:vAlign w:val="center"/>
          </w:tcPr>
          <w:p w14:paraId="6101DB0A" w14:textId="77777777" w:rsidR="00340FDE" w:rsidRDefault="00000000">
            <w:pPr>
              <w:pStyle w:val="Table"/>
              <w:spacing w:before="60" w:after="60" w:line="312" w:lineRule="auto"/>
              <w:rPr>
                <w:sz w:val="26"/>
                <w:szCs w:val="26"/>
                <w:lang w:val="vi-VN"/>
              </w:rPr>
            </w:pPr>
            <w:r>
              <w:rPr>
                <w:sz w:val="26"/>
                <w:szCs w:val="26"/>
                <w:lang w:val="vi-VN"/>
              </w:rPr>
              <w:t xml:space="preserve">Thảo luận </w:t>
            </w:r>
          </w:p>
        </w:tc>
        <w:tc>
          <w:tcPr>
            <w:tcW w:w="983" w:type="dxa"/>
            <w:vAlign w:val="center"/>
          </w:tcPr>
          <w:p w14:paraId="1F3CF97C"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013BBE47" w14:textId="77777777" w:rsidR="00340FDE" w:rsidRDefault="00000000">
            <w:pPr>
              <w:pStyle w:val="Table"/>
              <w:spacing w:before="60" w:after="60" w:line="312" w:lineRule="auto"/>
              <w:rPr>
                <w:sz w:val="26"/>
                <w:szCs w:val="26"/>
                <w:lang w:val="vi-VN"/>
              </w:rPr>
            </w:pPr>
            <w:r>
              <w:rPr>
                <w:sz w:val="26"/>
                <w:szCs w:val="26"/>
                <w:lang w:val="vi-VN"/>
              </w:rPr>
              <w:t>CLO2.1</w:t>
            </w:r>
          </w:p>
          <w:p w14:paraId="6BFF4E0E" w14:textId="77777777" w:rsidR="00340FDE" w:rsidRDefault="00000000">
            <w:pPr>
              <w:pStyle w:val="Table"/>
              <w:spacing w:before="60" w:after="60" w:line="312" w:lineRule="auto"/>
              <w:rPr>
                <w:sz w:val="26"/>
                <w:szCs w:val="26"/>
                <w:lang w:val="vi-VN"/>
              </w:rPr>
            </w:pPr>
            <w:r>
              <w:rPr>
                <w:sz w:val="26"/>
                <w:szCs w:val="26"/>
                <w:lang w:val="vi-VN"/>
              </w:rPr>
              <w:t>CLO3.1</w:t>
            </w:r>
          </w:p>
          <w:p w14:paraId="3C626BFE" w14:textId="77777777" w:rsidR="00340FDE" w:rsidRDefault="00000000">
            <w:pPr>
              <w:pStyle w:val="Table"/>
              <w:spacing w:before="60" w:after="60" w:line="312" w:lineRule="auto"/>
              <w:rPr>
                <w:sz w:val="26"/>
                <w:szCs w:val="26"/>
                <w:lang w:val="vi-VN"/>
              </w:rPr>
            </w:pPr>
            <w:r>
              <w:rPr>
                <w:sz w:val="26"/>
                <w:szCs w:val="26"/>
                <w:lang w:val="vi-VN"/>
              </w:rPr>
              <w:t>CLO3.2</w:t>
            </w:r>
          </w:p>
        </w:tc>
      </w:tr>
      <w:tr w:rsidR="00340FDE" w14:paraId="71EDEC10" w14:textId="77777777">
        <w:trPr>
          <w:jc w:val="center"/>
        </w:trPr>
        <w:tc>
          <w:tcPr>
            <w:tcW w:w="1345" w:type="dxa"/>
            <w:vAlign w:val="center"/>
          </w:tcPr>
          <w:p w14:paraId="7320E8BD" w14:textId="77777777" w:rsidR="00340FDE" w:rsidRDefault="00000000">
            <w:pPr>
              <w:pStyle w:val="Table"/>
              <w:spacing w:before="60" w:after="60" w:line="312" w:lineRule="auto"/>
              <w:jc w:val="center"/>
              <w:rPr>
                <w:b/>
                <w:bCs/>
                <w:sz w:val="26"/>
                <w:szCs w:val="26"/>
                <w:lang w:val="nb-NO"/>
              </w:rPr>
            </w:pPr>
            <w:r>
              <w:rPr>
                <w:b/>
                <w:bCs/>
                <w:sz w:val="26"/>
                <w:szCs w:val="26"/>
                <w:lang w:val="nb-NO"/>
              </w:rPr>
              <w:t>Chương 5</w:t>
            </w:r>
          </w:p>
        </w:tc>
        <w:tc>
          <w:tcPr>
            <w:tcW w:w="5313" w:type="dxa"/>
            <w:vAlign w:val="center"/>
          </w:tcPr>
          <w:p w14:paraId="508D8C2D" w14:textId="77777777" w:rsidR="00340FDE" w:rsidRDefault="00000000">
            <w:pPr>
              <w:pStyle w:val="Table"/>
              <w:spacing w:before="60" w:after="60" w:line="312" w:lineRule="auto"/>
              <w:rPr>
                <w:b/>
                <w:sz w:val="26"/>
                <w:szCs w:val="26"/>
              </w:rPr>
            </w:pPr>
            <w:r>
              <w:rPr>
                <w:b/>
                <w:sz w:val="26"/>
                <w:szCs w:val="26"/>
                <w:lang w:val="nl-NL"/>
              </w:rPr>
              <w:t>Hành vi tổ chức</w:t>
            </w:r>
          </w:p>
        </w:tc>
        <w:tc>
          <w:tcPr>
            <w:tcW w:w="983" w:type="dxa"/>
            <w:vAlign w:val="center"/>
          </w:tcPr>
          <w:p w14:paraId="61477B61"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0E551AB3" w14:textId="77777777" w:rsidR="00340FDE" w:rsidRDefault="00340FDE">
            <w:pPr>
              <w:pStyle w:val="Table"/>
              <w:spacing w:before="60" w:after="60" w:line="312" w:lineRule="auto"/>
              <w:rPr>
                <w:sz w:val="26"/>
                <w:szCs w:val="26"/>
                <w:lang w:val="vi-VN"/>
              </w:rPr>
            </w:pPr>
          </w:p>
        </w:tc>
      </w:tr>
      <w:tr w:rsidR="00340FDE" w14:paraId="3D898334" w14:textId="77777777">
        <w:trPr>
          <w:jc w:val="center"/>
        </w:trPr>
        <w:tc>
          <w:tcPr>
            <w:tcW w:w="1345" w:type="dxa"/>
            <w:vAlign w:val="center"/>
          </w:tcPr>
          <w:p w14:paraId="4F861401" w14:textId="77777777" w:rsidR="00340FDE" w:rsidRDefault="00000000">
            <w:pPr>
              <w:pStyle w:val="Table"/>
              <w:spacing w:before="60" w:after="60" w:line="312" w:lineRule="auto"/>
              <w:jc w:val="center"/>
              <w:rPr>
                <w:sz w:val="26"/>
                <w:szCs w:val="26"/>
                <w:lang w:val="vi-VN"/>
              </w:rPr>
            </w:pPr>
            <w:r>
              <w:rPr>
                <w:sz w:val="26"/>
                <w:szCs w:val="26"/>
                <w:lang w:val="vi-VN"/>
              </w:rPr>
              <w:t>5.1</w:t>
            </w:r>
          </w:p>
        </w:tc>
        <w:tc>
          <w:tcPr>
            <w:tcW w:w="5313" w:type="dxa"/>
            <w:vAlign w:val="center"/>
          </w:tcPr>
          <w:p w14:paraId="65BA3D4F" w14:textId="77777777" w:rsidR="00340FDE" w:rsidRDefault="00000000">
            <w:pPr>
              <w:spacing w:after="60" w:line="312" w:lineRule="auto"/>
              <w:ind w:firstLine="0"/>
              <w:rPr>
                <w:sz w:val="26"/>
              </w:rPr>
            </w:pPr>
            <w:r>
              <w:rPr>
                <w:sz w:val="26"/>
              </w:rPr>
              <w:t>Giao tiếp trong tổ chức</w:t>
            </w:r>
          </w:p>
        </w:tc>
        <w:tc>
          <w:tcPr>
            <w:tcW w:w="983" w:type="dxa"/>
            <w:vAlign w:val="center"/>
          </w:tcPr>
          <w:p w14:paraId="34CEDC76"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7EEC6FC2"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4F885DF6"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7932A399" w14:textId="77777777">
        <w:trPr>
          <w:jc w:val="center"/>
        </w:trPr>
        <w:tc>
          <w:tcPr>
            <w:tcW w:w="1345" w:type="dxa"/>
            <w:vAlign w:val="center"/>
          </w:tcPr>
          <w:p w14:paraId="5F7B3DC0" w14:textId="77777777" w:rsidR="00340FDE" w:rsidRDefault="00000000">
            <w:pPr>
              <w:pStyle w:val="Table"/>
              <w:spacing w:before="60" w:after="60" w:line="312" w:lineRule="auto"/>
              <w:jc w:val="center"/>
              <w:rPr>
                <w:sz w:val="26"/>
                <w:szCs w:val="26"/>
                <w:lang w:val="vi-VN"/>
              </w:rPr>
            </w:pPr>
            <w:r>
              <w:rPr>
                <w:sz w:val="26"/>
                <w:szCs w:val="26"/>
                <w:lang w:val="vi-VN"/>
              </w:rPr>
              <w:t>5.2</w:t>
            </w:r>
          </w:p>
        </w:tc>
        <w:tc>
          <w:tcPr>
            <w:tcW w:w="5313" w:type="dxa"/>
            <w:vAlign w:val="center"/>
          </w:tcPr>
          <w:p w14:paraId="15FCE31E" w14:textId="77777777" w:rsidR="00340FDE" w:rsidRPr="00B252C3" w:rsidRDefault="00000000">
            <w:pPr>
              <w:pStyle w:val="Table"/>
              <w:spacing w:before="60" w:after="60" w:line="312" w:lineRule="auto"/>
              <w:rPr>
                <w:sz w:val="26"/>
                <w:szCs w:val="26"/>
                <w:lang w:val="vi-VN"/>
              </w:rPr>
            </w:pPr>
            <w:r w:rsidRPr="00B252C3">
              <w:rPr>
                <w:sz w:val="26"/>
                <w:szCs w:val="26"/>
                <w:lang w:val="vi-VN"/>
              </w:rPr>
              <w:t>Lãnh đạo, quyền lực và chính trị</w:t>
            </w:r>
          </w:p>
        </w:tc>
        <w:tc>
          <w:tcPr>
            <w:tcW w:w="983" w:type="dxa"/>
            <w:vAlign w:val="center"/>
          </w:tcPr>
          <w:p w14:paraId="21A1ACC0"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26CF3BA"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38CF0654"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6FF1AD98" w14:textId="77777777">
        <w:trPr>
          <w:jc w:val="center"/>
        </w:trPr>
        <w:tc>
          <w:tcPr>
            <w:tcW w:w="1345" w:type="dxa"/>
            <w:vAlign w:val="center"/>
          </w:tcPr>
          <w:p w14:paraId="26BB11AE" w14:textId="77777777" w:rsidR="00340FDE" w:rsidRDefault="00000000">
            <w:pPr>
              <w:pStyle w:val="Table"/>
              <w:spacing w:before="60" w:after="60" w:line="312" w:lineRule="auto"/>
              <w:jc w:val="center"/>
              <w:rPr>
                <w:sz w:val="26"/>
                <w:szCs w:val="26"/>
                <w:lang w:val="vi-VN"/>
              </w:rPr>
            </w:pPr>
            <w:r>
              <w:rPr>
                <w:sz w:val="26"/>
                <w:szCs w:val="26"/>
                <w:lang w:val="vi-VN"/>
              </w:rPr>
              <w:t>5.3</w:t>
            </w:r>
          </w:p>
        </w:tc>
        <w:tc>
          <w:tcPr>
            <w:tcW w:w="5313" w:type="dxa"/>
            <w:vAlign w:val="center"/>
          </w:tcPr>
          <w:p w14:paraId="71A205AB" w14:textId="77777777" w:rsidR="00340FDE" w:rsidRDefault="00000000">
            <w:pPr>
              <w:pStyle w:val="Table"/>
              <w:spacing w:before="60" w:after="60" w:line="312" w:lineRule="auto"/>
              <w:rPr>
                <w:sz w:val="26"/>
                <w:szCs w:val="26"/>
              </w:rPr>
            </w:pPr>
            <w:r>
              <w:rPr>
                <w:sz w:val="26"/>
                <w:szCs w:val="26"/>
              </w:rPr>
              <w:t>Cơ cấu tổ chức</w:t>
            </w:r>
          </w:p>
        </w:tc>
        <w:tc>
          <w:tcPr>
            <w:tcW w:w="983" w:type="dxa"/>
            <w:vAlign w:val="center"/>
          </w:tcPr>
          <w:p w14:paraId="6FC05992"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413917F8"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46596E85"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756E0F62" w14:textId="77777777">
        <w:trPr>
          <w:jc w:val="center"/>
        </w:trPr>
        <w:tc>
          <w:tcPr>
            <w:tcW w:w="1345" w:type="dxa"/>
            <w:vAlign w:val="center"/>
          </w:tcPr>
          <w:p w14:paraId="259D92C9" w14:textId="77777777" w:rsidR="00340FDE" w:rsidRDefault="00000000">
            <w:pPr>
              <w:pStyle w:val="Table"/>
              <w:spacing w:before="60" w:after="60" w:line="312" w:lineRule="auto"/>
              <w:jc w:val="center"/>
              <w:rPr>
                <w:sz w:val="26"/>
                <w:szCs w:val="26"/>
                <w:lang w:val="vi-VN"/>
              </w:rPr>
            </w:pPr>
            <w:r>
              <w:rPr>
                <w:sz w:val="26"/>
                <w:szCs w:val="26"/>
                <w:lang w:val="vi-VN"/>
              </w:rPr>
              <w:t>5.4</w:t>
            </w:r>
          </w:p>
        </w:tc>
        <w:tc>
          <w:tcPr>
            <w:tcW w:w="5313" w:type="dxa"/>
            <w:vAlign w:val="center"/>
          </w:tcPr>
          <w:p w14:paraId="2914F885" w14:textId="77777777" w:rsidR="00340FDE" w:rsidRDefault="00000000">
            <w:pPr>
              <w:pStyle w:val="Table"/>
              <w:spacing w:before="60" w:after="60" w:line="312" w:lineRule="auto"/>
              <w:rPr>
                <w:sz w:val="26"/>
                <w:szCs w:val="26"/>
              </w:rPr>
            </w:pPr>
            <w:r>
              <w:rPr>
                <w:sz w:val="26"/>
                <w:szCs w:val="26"/>
              </w:rPr>
              <w:t>Văn hoá tổ chức</w:t>
            </w:r>
          </w:p>
        </w:tc>
        <w:tc>
          <w:tcPr>
            <w:tcW w:w="983" w:type="dxa"/>
            <w:vAlign w:val="center"/>
          </w:tcPr>
          <w:p w14:paraId="248ED571"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169F22B3"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7202EDEA"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07953E2C" w14:textId="77777777">
        <w:trPr>
          <w:jc w:val="center"/>
        </w:trPr>
        <w:tc>
          <w:tcPr>
            <w:tcW w:w="1345" w:type="dxa"/>
            <w:vAlign w:val="center"/>
          </w:tcPr>
          <w:p w14:paraId="1A5119AA" w14:textId="77777777" w:rsidR="00340FDE" w:rsidRDefault="00000000">
            <w:pPr>
              <w:pStyle w:val="Table"/>
              <w:spacing w:before="60" w:after="60" w:line="312" w:lineRule="auto"/>
              <w:jc w:val="center"/>
              <w:rPr>
                <w:sz w:val="26"/>
                <w:szCs w:val="26"/>
                <w:lang w:val="vi-VN"/>
              </w:rPr>
            </w:pPr>
            <w:r>
              <w:rPr>
                <w:sz w:val="26"/>
                <w:szCs w:val="26"/>
                <w:lang w:val="vi-VN"/>
              </w:rPr>
              <w:t>5.5.</w:t>
            </w:r>
          </w:p>
        </w:tc>
        <w:tc>
          <w:tcPr>
            <w:tcW w:w="5313" w:type="dxa"/>
            <w:vAlign w:val="center"/>
          </w:tcPr>
          <w:p w14:paraId="34525A5D" w14:textId="77777777" w:rsidR="00340FDE" w:rsidRDefault="00000000">
            <w:pPr>
              <w:pStyle w:val="Table"/>
              <w:spacing w:before="60" w:after="60" w:line="312" w:lineRule="auto"/>
              <w:rPr>
                <w:sz w:val="26"/>
                <w:szCs w:val="26"/>
              </w:rPr>
            </w:pPr>
            <w:r>
              <w:rPr>
                <w:sz w:val="26"/>
                <w:szCs w:val="26"/>
                <w:lang w:val="vi-VN"/>
              </w:rPr>
              <w:t xml:space="preserve">Thảo luận </w:t>
            </w:r>
          </w:p>
        </w:tc>
        <w:tc>
          <w:tcPr>
            <w:tcW w:w="983" w:type="dxa"/>
            <w:vAlign w:val="center"/>
          </w:tcPr>
          <w:p w14:paraId="56615FD3" w14:textId="77777777" w:rsidR="00340FDE" w:rsidRDefault="00000000">
            <w:pPr>
              <w:pStyle w:val="Table"/>
              <w:spacing w:before="60" w:after="60" w:line="312" w:lineRule="auto"/>
              <w:jc w:val="center"/>
              <w:rPr>
                <w:sz w:val="26"/>
                <w:szCs w:val="26"/>
              </w:rPr>
            </w:pPr>
            <w:r>
              <w:rPr>
                <w:sz w:val="26"/>
                <w:szCs w:val="26"/>
                <w:lang w:val="vi-VN"/>
              </w:rPr>
              <w:t>2</w:t>
            </w:r>
          </w:p>
        </w:tc>
        <w:tc>
          <w:tcPr>
            <w:tcW w:w="1412" w:type="dxa"/>
            <w:vAlign w:val="center"/>
          </w:tcPr>
          <w:p w14:paraId="70A60AC6" w14:textId="77777777" w:rsidR="00340FDE" w:rsidRDefault="00000000">
            <w:pPr>
              <w:pStyle w:val="Table"/>
              <w:spacing w:before="60" w:after="60" w:line="312" w:lineRule="auto"/>
              <w:rPr>
                <w:sz w:val="26"/>
                <w:szCs w:val="26"/>
                <w:lang w:val="vi-VN"/>
              </w:rPr>
            </w:pPr>
            <w:r>
              <w:rPr>
                <w:sz w:val="26"/>
                <w:szCs w:val="26"/>
                <w:lang w:val="vi-VN"/>
              </w:rPr>
              <w:t>CLO2.1</w:t>
            </w:r>
          </w:p>
          <w:p w14:paraId="2CF84810" w14:textId="77777777" w:rsidR="00340FDE" w:rsidRDefault="00000000">
            <w:pPr>
              <w:pStyle w:val="Table"/>
              <w:spacing w:before="60" w:after="60" w:line="312" w:lineRule="auto"/>
              <w:rPr>
                <w:sz w:val="26"/>
                <w:szCs w:val="26"/>
                <w:lang w:val="vi-VN"/>
              </w:rPr>
            </w:pPr>
            <w:r>
              <w:rPr>
                <w:sz w:val="26"/>
                <w:szCs w:val="26"/>
                <w:lang w:val="vi-VN"/>
              </w:rPr>
              <w:t>CLO3.1</w:t>
            </w:r>
          </w:p>
          <w:p w14:paraId="4BF16AA6" w14:textId="77777777" w:rsidR="00340FDE" w:rsidRDefault="00000000">
            <w:pPr>
              <w:pStyle w:val="Table"/>
              <w:spacing w:before="60" w:after="60" w:line="312" w:lineRule="auto"/>
              <w:rPr>
                <w:sz w:val="26"/>
                <w:szCs w:val="26"/>
                <w:lang w:val="vi-VN"/>
              </w:rPr>
            </w:pPr>
            <w:r>
              <w:rPr>
                <w:sz w:val="26"/>
                <w:szCs w:val="26"/>
                <w:lang w:val="vi-VN"/>
              </w:rPr>
              <w:t>CLO3.2</w:t>
            </w:r>
          </w:p>
        </w:tc>
      </w:tr>
      <w:tr w:rsidR="00340FDE" w14:paraId="639EDDBB" w14:textId="77777777">
        <w:trPr>
          <w:jc w:val="center"/>
        </w:trPr>
        <w:tc>
          <w:tcPr>
            <w:tcW w:w="1345" w:type="dxa"/>
            <w:vAlign w:val="center"/>
          </w:tcPr>
          <w:p w14:paraId="037EC5A0" w14:textId="77777777" w:rsidR="00340FDE" w:rsidRDefault="00000000">
            <w:pPr>
              <w:pStyle w:val="Table"/>
              <w:spacing w:before="60" w:after="60" w:line="312" w:lineRule="auto"/>
              <w:rPr>
                <w:sz w:val="26"/>
                <w:szCs w:val="26"/>
                <w:lang w:val="vi-VN"/>
              </w:rPr>
            </w:pPr>
            <w:r>
              <w:rPr>
                <w:b/>
                <w:sz w:val="26"/>
                <w:szCs w:val="26"/>
                <w:lang w:val="nl-NL"/>
              </w:rPr>
              <w:t>Chương 6</w:t>
            </w:r>
          </w:p>
        </w:tc>
        <w:tc>
          <w:tcPr>
            <w:tcW w:w="5313" w:type="dxa"/>
            <w:vAlign w:val="center"/>
          </w:tcPr>
          <w:p w14:paraId="317041F9" w14:textId="77777777" w:rsidR="00340FDE" w:rsidRPr="00B252C3" w:rsidRDefault="00000000">
            <w:pPr>
              <w:pStyle w:val="Table"/>
              <w:spacing w:before="60" w:after="60" w:line="312" w:lineRule="auto"/>
              <w:rPr>
                <w:b/>
                <w:sz w:val="26"/>
                <w:szCs w:val="26"/>
                <w:lang w:val="vi-VN"/>
              </w:rPr>
            </w:pPr>
            <w:r w:rsidRPr="00B252C3">
              <w:rPr>
                <w:b/>
                <w:sz w:val="26"/>
                <w:szCs w:val="26"/>
                <w:lang w:val="vi-VN"/>
              </w:rPr>
              <w:t>Thay đổi và phát tri</w:t>
            </w:r>
            <w:r>
              <w:rPr>
                <w:b/>
                <w:sz w:val="26"/>
                <w:szCs w:val="26"/>
                <w:lang w:val="vi-VN"/>
              </w:rPr>
              <w:t>ển</w:t>
            </w:r>
          </w:p>
        </w:tc>
        <w:tc>
          <w:tcPr>
            <w:tcW w:w="983" w:type="dxa"/>
            <w:vAlign w:val="center"/>
          </w:tcPr>
          <w:p w14:paraId="3A9FC5CC"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1E7402DF" w14:textId="77777777" w:rsidR="00340FDE" w:rsidRDefault="00340FDE">
            <w:pPr>
              <w:pStyle w:val="Table"/>
              <w:spacing w:before="60" w:after="60" w:line="312" w:lineRule="auto"/>
              <w:rPr>
                <w:sz w:val="26"/>
                <w:szCs w:val="26"/>
                <w:lang w:val="vi-VN"/>
              </w:rPr>
            </w:pPr>
          </w:p>
        </w:tc>
      </w:tr>
      <w:tr w:rsidR="00340FDE" w14:paraId="0F661B0D" w14:textId="77777777">
        <w:trPr>
          <w:jc w:val="center"/>
        </w:trPr>
        <w:tc>
          <w:tcPr>
            <w:tcW w:w="1345" w:type="dxa"/>
            <w:vAlign w:val="center"/>
          </w:tcPr>
          <w:p w14:paraId="60AD3C07" w14:textId="77777777" w:rsidR="00340FDE" w:rsidRDefault="00000000">
            <w:pPr>
              <w:pStyle w:val="Table"/>
              <w:spacing w:before="60" w:after="60" w:line="312" w:lineRule="auto"/>
              <w:jc w:val="center"/>
              <w:rPr>
                <w:sz w:val="26"/>
                <w:szCs w:val="26"/>
                <w:lang w:val="vi-VN"/>
              </w:rPr>
            </w:pPr>
            <w:r>
              <w:rPr>
                <w:sz w:val="26"/>
                <w:szCs w:val="26"/>
                <w:lang w:val="vi-VN"/>
              </w:rPr>
              <w:t>6.1</w:t>
            </w:r>
          </w:p>
        </w:tc>
        <w:tc>
          <w:tcPr>
            <w:tcW w:w="5313" w:type="dxa"/>
            <w:vAlign w:val="center"/>
          </w:tcPr>
          <w:p w14:paraId="70E4C45D" w14:textId="77777777" w:rsidR="00340FDE" w:rsidRDefault="00000000">
            <w:pPr>
              <w:pStyle w:val="Table"/>
              <w:spacing w:before="60" w:after="60" w:line="312" w:lineRule="auto"/>
              <w:rPr>
                <w:sz w:val="26"/>
                <w:szCs w:val="26"/>
              </w:rPr>
            </w:pPr>
            <w:r>
              <w:rPr>
                <w:sz w:val="26"/>
                <w:szCs w:val="26"/>
              </w:rPr>
              <w:t>Thay đổi trong tổ chức</w:t>
            </w:r>
          </w:p>
        </w:tc>
        <w:tc>
          <w:tcPr>
            <w:tcW w:w="983" w:type="dxa"/>
            <w:vAlign w:val="center"/>
          </w:tcPr>
          <w:p w14:paraId="134E0C3D"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34383BBB"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6C5837EB"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713CBABF" w14:textId="77777777">
        <w:trPr>
          <w:jc w:val="center"/>
        </w:trPr>
        <w:tc>
          <w:tcPr>
            <w:tcW w:w="1345" w:type="dxa"/>
            <w:vAlign w:val="center"/>
          </w:tcPr>
          <w:p w14:paraId="5B286BC2" w14:textId="77777777" w:rsidR="00340FDE" w:rsidRDefault="00000000">
            <w:pPr>
              <w:pStyle w:val="Table"/>
              <w:spacing w:before="60" w:after="60" w:line="312" w:lineRule="auto"/>
              <w:jc w:val="center"/>
              <w:rPr>
                <w:sz w:val="26"/>
                <w:szCs w:val="26"/>
                <w:lang w:val="vi-VN"/>
              </w:rPr>
            </w:pPr>
            <w:r>
              <w:rPr>
                <w:sz w:val="26"/>
                <w:szCs w:val="26"/>
                <w:lang w:val="vi-VN"/>
              </w:rPr>
              <w:t>6.2</w:t>
            </w:r>
          </w:p>
        </w:tc>
        <w:tc>
          <w:tcPr>
            <w:tcW w:w="5313" w:type="dxa"/>
            <w:vAlign w:val="center"/>
          </w:tcPr>
          <w:p w14:paraId="38BAC77F" w14:textId="77777777" w:rsidR="00340FDE" w:rsidRPr="00B252C3" w:rsidRDefault="00000000">
            <w:pPr>
              <w:pStyle w:val="Table"/>
              <w:spacing w:before="60" w:after="60" w:line="312" w:lineRule="auto"/>
              <w:rPr>
                <w:sz w:val="26"/>
                <w:szCs w:val="26"/>
                <w:lang w:val="vi-VN"/>
              </w:rPr>
            </w:pPr>
            <w:r w:rsidRPr="00B252C3">
              <w:rPr>
                <w:sz w:val="26"/>
                <w:szCs w:val="26"/>
                <w:lang w:val="vi-VN"/>
              </w:rPr>
              <w:t>Quản lý căng thẳng trong công việc</w:t>
            </w:r>
          </w:p>
        </w:tc>
        <w:tc>
          <w:tcPr>
            <w:tcW w:w="983" w:type="dxa"/>
            <w:vAlign w:val="center"/>
          </w:tcPr>
          <w:p w14:paraId="70841AB1"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1700E40D"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183981FE"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5CDC07F6" w14:textId="77777777">
        <w:trPr>
          <w:jc w:val="center"/>
        </w:trPr>
        <w:tc>
          <w:tcPr>
            <w:tcW w:w="1345" w:type="dxa"/>
            <w:vAlign w:val="center"/>
          </w:tcPr>
          <w:p w14:paraId="41D52A8C" w14:textId="77777777" w:rsidR="00340FDE" w:rsidRDefault="00000000">
            <w:pPr>
              <w:pStyle w:val="Table"/>
              <w:spacing w:before="60" w:after="60" w:line="312" w:lineRule="auto"/>
              <w:jc w:val="center"/>
              <w:rPr>
                <w:sz w:val="26"/>
                <w:szCs w:val="26"/>
                <w:lang w:val="vi-VN"/>
              </w:rPr>
            </w:pPr>
            <w:r>
              <w:rPr>
                <w:sz w:val="26"/>
                <w:szCs w:val="26"/>
                <w:lang w:val="vi-VN"/>
              </w:rPr>
              <w:t>6.3</w:t>
            </w:r>
          </w:p>
        </w:tc>
        <w:tc>
          <w:tcPr>
            <w:tcW w:w="5313" w:type="dxa"/>
            <w:vAlign w:val="center"/>
          </w:tcPr>
          <w:p w14:paraId="29CE0BC3" w14:textId="77777777" w:rsidR="00340FDE" w:rsidRPr="00B252C3" w:rsidRDefault="00000000">
            <w:pPr>
              <w:pStyle w:val="Table"/>
              <w:spacing w:before="60" w:after="60" w:line="312" w:lineRule="auto"/>
              <w:rPr>
                <w:sz w:val="26"/>
                <w:szCs w:val="26"/>
                <w:lang w:val="vi-VN"/>
              </w:rPr>
            </w:pPr>
            <w:r w:rsidRPr="00B252C3">
              <w:rPr>
                <w:sz w:val="26"/>
                <w:szCs w:val="26"/>
                <w:lang w:val="vi-VN"/>
              </w:rPr>
              <w:t>Thay đổi chính sách nhân sự để phát triển</w:t>
            </w:r>
          </w:p>
        </w:tc>
        <w:tc>
          <w:tcPr>
            <w:tcW w:w="983" w:type="dxa"/>
            <w:vAlign w:val="center"/>
          </w:tcPr>
          <w:p w14:paraId="60A5F594"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59CB2261"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60F2C77E"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6A852B5D" w14:textId="77777777">
        <w:trPr>
          <w:jc w:val="center"/>
        </w:trPr>
        <w:tc>
          <w:tcPr>
            <w:tcW w:w="1345" w:type="dxa"/>
            <w:vAlign w:val="center"/>
          </w:tcPr>
          <w:p w14:paraId="002A4462" w14:textId="77777777" w:rsidR="00340FDE" w:rsidRDefault="00000000">
            <w:pPr>
              <w:pStyle w:val="Table"/>
              <w:spacing w:before="60" w:after="60" w:line="312" w:lineRule="auto"/>
              <w:jc w:val="center"/>
              <w:rPr>
                <w:sz w:val="26"/>
                <w:szCs w:val="26"/>
              </w:rPr>
            </w:pPr>
            <w:r>
              <w:rPr>
                <w:sz w:val="26"/>
                <w:szCs w:val="26"/>
              </w:rPr>
              <w:t>6.4</w:t>
            </w:r>
          </w:p>
        </w:tc>
        <w:tc>
          <w:tcPr>
            <w:tcW w:w="5313" w:type="dxa"/>
            <w:vAlign w:val="center"/>
          </w:tcPr>
          <w:p w14:paraId="708E192C" w14:textId="77777777" w:rsidR="00340FDE" w:rsidRDefault="00000000">
            <w:pPr>
              <w:pStyle w:val="Table"/>
              <w:spacing w:before="60" w:after="60" w:line="312" w:lineRule="auto"/>
              <w:rPr>
                <w:sz w:val="26"/>
                <w:szCs w:val="26"/>
              </w:rPr>
            </w:pPr>
            <w:r>
              <w:rPr>
                <w:sz w:val="26"/>
                <w:szCs w:val="26"/>
              </w:rPr>
              <w:t>Tạo động lực cho người lao động</w:t>
            </w:r>
          </w:p>
        </w:tc>
        <w:tc>
          <w:tcPr>
            <w:tcW w:w="983" w:type="dxa"/>
            <w:vAlign w:val="center"/>
          </w:tcPr>
          <w:p w14:paraId="1668A852" w14:textId="77777777" w:rsidR="00340FDE" w:rsidRDefault="00000000">
            <w:pPr>
              <w:pStyle w:val="Table"/>
              <w:spacing w:before="60" w:after="60" w:line="312" w:lineRule="auto"/>
              <w:jc w:val="center"/>
              <w:rPr>
                <w:sz w:val="26"/>
                <w:szCs w:val="26"/>
              </w:rPr>
            </w:pPr>
            <w:r>
              <w:rPr>
                <w:sz w:val="26"/>
                <w:szCs w:val="26"/>
              </w:rPr>
              <w:t>0.5</w:t>
            </w:r>
          </w:p>
        </w:tc>
        <w:tc>
          <w:tcPr>
            <w:tcW w:w="1412" w:type="dxa"/>
            <w:vAlign w:val="center"/>
          </w:tcPr>
          <w:p w14:paraId="480E12E7"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5EF7FBD6"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7F46A57A" w14:textId="77777777">
        <w:trPr>
          <w:jc w:val="center"/>
        </w:trPr>
        <w:tc>
          <w:tcPr>
            <w:tcW w:w="1345" w:type="dxa"/>
            <w:vAlign w:val="center"/>
          </w:tcPr>
          <w:p w14:paraId="11DD7AD6" w14:textId="77777777" w:rsidR="00340FDE" w:rsidRDefault="00000000">
            <w:pPr>
              <w:pStyle w:val="Table"/>
              <w:spacing w:before="60" w:after="60" w:line="312" w:lineRule="auto"/>
              <w:jc w:val="center"/>
              <w:rPr>
                <w:sz w:val="26"/>
                <w:szCs w:val="26"/>
                <w:lang w:val="vi-VN"/>
              </w:rPr>
            </w:pPr>
            <w:r>
              <w:rPr>
                <w:sz w:val="26"/>
                <w:szCs w:val="26"/>
                <w:lang w:val="vi-VN"/>
              </w:rPr>
              <w:t>6.5</w:t>
            </w:r>
          </w:p>
        </w:tc>
        <w:tc>
          <w:tcPr>
            <w:tcW w:w="5313" w:type="dxa"/>
            <w:vAlign w:val="center"/>
          </w:tcPr>
          <w:p w14:paraId="78BE145E"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2F2055EE"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068D6800" w14:textId="77777777" w:rsidR="00340FDE" w:rsidRDefault="00000000">
            <w:pPr>
              <w:pStyle w:val="Table"/>
              <w:spacing w:before="60" w:after="60" w:line="312" w:lineRule="auto"/>
              <w:rPr>
                <w:sz w:val="26"/>
                <w:szCs w:val="26"/>
                <w:lang w:val="vi-VN"/>
              </w:rPr>
            </w:pPr>
            <w:r>
              <w:rPr>
                <w:sz w:val="26"/>
                <w:szCs w:val="26"/>
                <w:lang w:val="vi-VN"/>
              </w:rPr>
              <w:t>CLO2.1</w:t>
            </w:r>
          </w:p>
          <w:p w14:paraId="79DB87FC" w14:textId="77777777" w:rsidR="00340FDE" w:rsidRDefault="00000000">
            <w:pPr>
              <w:pStyle w:val="Table"/>
              <w:spacing w:before="60" w:after="60" w:line="312" w:lineRule="auto"/>
              <w:rPr>
                <w:sz w:val="26"/>
                <w:szCs w:val="26"/>
                <w:lang w:val="vi-VN"/>
              </w:rPr>
            </w:pPr>
            <w:r>
              <w:rPr>
                <w:sz w:val="26"/>
                <w:szCs w:val="26"/>
                <w:lang w:val="vi-VN"/>
              </w:rPr>
              <w:t>CLO3.1</w:t>
            </w:r>
          </w:p>
          <w:p w14:paraId="75FCD364" w14:textId="77777777" w:rsidR="00340FDE" w:rsidRDefault="00000000">
            <w:pPr>
              <w:pStyle w:val="Table"/>
              <w:spacing w:before="60" w:after="60" w:line="312" w:lineRule="auto"/>
              <w:rPr>
                <w:sz w:val="26"/>
                <w:szCs w:val="26"/>
                <w:lang w:val="vi-VN"/>
              </w:rPr>
            </w:pPr>
            <w:r>
              <w:rPr>
                <w:sz w:val="26"/>
                <w:szCs w:val="26"/>
                <w:lang w:val="vi-VN"/>
              </w:rPr>
              <w:t>CLO3.2</w:t>
            </w:r>
          </w:p>
        </w:tc>
      </w:tr>
    </w:tbl>
    <w:p w14:paraId="544726CA" w14:textId="77777777" w:rsidR="00340FDE" w:rsidRDefault="00000000">
      <w:pPr>
        <w:pStyle w:val="Heading1"/>
        <w:rPr>
          <w:sz w:val="26"/>
          <w:szCs w:val="26"/>
        </w:rPr>
      </w:pPr>
      <w:r>
        <w:rPr>
          <w:sz w:val="26"/>
          <w:szCs w:val="26"/>
        </w:rPr>
        <w:t xml:space="preserve">8. Yêu cầu đối với sinh viên </w:t>
      </w:r>
    </w:p>
    <w:p w14:paraId="48A7FBC2" w14:textId="77777777" w:rsidR="00340FDE" w:rsidRDefault="00000000">
      <w:pPr>
        <w:pStyle w:val="BodyText2"/>
        <w:tabs>
          <w:tab w:val="left" w:pos="960"/>
        </w:tabs>
        <w:spacing w:after="60" w:line="312" w:lineRule="auto"/>
        <w:ind w:firstLine="0"/>
        <w:rPr>
          <w:bCs/>
          <w:sz w:val="26"/>
          <w:lang w:val="vi-VN"/>
        </w:rPr>
      </w:pPr>
      <w:r>
        <w:rPr>
          <w:bCs/>
          <w:sz w:val="26"/>
          <w:lang w:val="vi-VN"/>
        </w:rPr>
        <w:t>Sinh viên phải thực hiện các nhiệm vụ sau:</w:t>
      </w:r>
    </w:p>
    <w:p w14:paraId="6F721C49"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Có mặt tối thiểu 80% số tiết học lý thuyết.</w:t>
      </w:r>
    </w:p>
    <w:p w14:paraId="07B4226C"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lastRenderedPageBreak/>
        <w:t>- Hoàn thành đầy đủ 100% giờ bài tập và có báo cáo kết quả.</w:t>
      </w:r>
    </w:p>
    <w:p w14:paraId="24992D21"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Hoàn thành đầy đủ các bài thảo luận nhóm và được đánh giá kết quả thực hiện.</w:t>
      </w:r>
    </w:p>
    <w:p w14:paraId="2364FEB1"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Tham dự kiểm tra giữa học kỳ.</w:t>
      </w:r>
    </w:p>
    <w:p w14:paraId="748B8C83" w14:textId="77777777" w:rsidR="00340FDE" w:rsidRDefault="00000000">
      <w:pPr>
        <w:pStyle w:val="ListParagraph"/>
        <w:numPr>
          <w:ilvl w:val="0"/>
          <w:numId w:val="0"/>
        </w:numPr>
        <w:spacing w:before="60" w:after="60" w:line="312" w:lineRule="auto"/>
        <w:rPr>
          <w:sz w:val="26"/>
          <w:szCs w:val="26"/>
          <w:lang w:val="vi-VN"/>
        </w:rPr>
      </w:pPr>
      <w:r>
        <w:rPr>
          <w:sz w:val="26"/>
          <w:szCs w:val="26"/>
          <w:lang w:val="vi-VN"/>
        </w:rPr>
        <w:t>- Tham dự thi kết thúc học phần (bắt buộc).</w:t>
      </w:r>
    </w:p>
    <w:p w14:paraId="289A70FB" w14:textId="77777777" w:rsidR="00340FDE" w:rsidRPr="00B252C3" w:rsidRDefault="00000000">
      <w:pPr>
        <w:pStyle w:val="Heading1"/>
        <w:rPr>
          <w:sz w:val="26"/>
          <w:szCs w:val="26"/>
          <w:lang w:val="vi-VN"/>
        </w:rPr>
      </w:pPr>
      <w:r w:rsidRPr="00B252C3">
        <w:rPr>
          <w:sz w:val="26"/>
          <w:szCs w:val="26"/>
          <w:lang w:val="vi-VN"/>
        </w:rPr>
        <w:t>9. Đánh giá kết quả học tập của sinh viên</w:t>
      </w:r>
    </w:p>
    <w:p w14:paraId="47ED1C88" w14:textId="77777777" w:rsidR="00340FDE" w:rsidRPr="00B252C3" w:rsidRDefault="00000000">
      <w:pPr>
        <w:pStyle w:val="Heading2"/>
        <w:ind w:left="0"/>
        <w:rPr>
          <w:i/>
          <w:iCs/>
          <w:sz w:val="26"/>
          <w:szCs w:val="26"/>
          <w:lang w:val="vi-VN"/>
        </w:rPr>
      </w:pPr>
      <w:r w:rsidRPr="00B252C3">
        <w:rPr>
          <w:i/>
          <w:iCs/>
          <w:sz w:val="26"/>
          <w:szCs w:val="26"/>
          <w:lang w:val="vi-VN"/>
        </w:rPr>
        <w:t>9.1. Cách đánh giá</w:t>
      </w:r>
    </w:p>
    <w:p w14:paraId="6E6C74F4" w14:textId="77777777" w:rsidR="00340FDE" w:rsidRDefault="00000000">
      <w:pPr>
        <w:pStyle w:val="BodyText2"/>
        <w:tabs>
          <w:tab w:val="left" w:pos="960"/>
        </w:tabs>
        <w:spacing w:after="60" w:line="312" w:lineRule="auto"/>
        <w:ind w:firstLine="0"/>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3C1F26A" w14:textId="77777777">
        <w:trPr>
          <w:jc w:val="center"/>
        </w:trPr>
        <w:tc>
          <w:tcPr>
            <w:tcW w:w="564" w:type="dxa"/>
            <w:tcBorders>
              <w:bottom w:val="single" w:sz="4" w:space="0" w:color="auto"/>
            </w:tcBorders>
          </w:tcPr>
          <w:p w14:paraId="51CFB5E4"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881D268"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1771ACCF"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7EFF508B"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534AFCE" w14:textId="77777777">
        <w:trPr>
          <w:jc w:val="center"/>
        </w:trPr>
        <w:tc>
          <w:tcPr>
            <w:tcW w:w="564" w:type="dxa"/>
            <w:vAlign w:val="center"/>
          </w:tcPr>
          <w:p w14:paraId="627D812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3D1B627"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F45B3FC"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50169EC4"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0ED5A557"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72F5BD9" w14:textId="77777777">
        <w:trPr>
          <w:jc w:val="center"/>
        </w:trPr>
        <w:tc>
          <w:tcPr>
            <w:tcW w:w="564" w:type="dxa"/>
            <w:tcBorders>
              <w:top w:val="single" w:sz="4" w:space="0" w:color="auto"/>
            </w:tcBorders>
            <w:vAlign w:val="center"/>
          </w:tcPr>
          <w:p w14:paraId="41494A54"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33B53FD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4B5F3EAC" w14:textId="77777777" w:rsidR="00340FDE" w:rsidRDefault="00000000">
            <w:pPr>
              <w:pStyle w:val="Table"/>
              <w:spacing w:before="60" w:after="60" w:line="312" w:lineRule="auto"/>
              <w:rPr>
                <w:sz w:val="26"/>
                <w:szCs w:val="26"/>
                <w:lang w:val="nl-NL"/>
              </w:rPr>
            </w:pPr>
            <w:r>
              <w:rPr>
                <w:sz w:val="26"/>
                <w:szCs w:val="26"/>
                <w:lang w:val="nl-NL"/>
              </w:rPr>
              <w:t xml:space="preserve">- Tự luận: CLO1.1, </w:t>
            </w:r>
          </w:p>
          <w:p w14:paraId="1FF43A55" w14:textId="77777777" w:rsidR="00340FDE" w:rsidRDefault="00000000">
            <w:pPr>
              <w:pStyle w:val="Table"/>
              <w:spacing w:before="60" w:after="60" w:line="312" w:lineRule="auto"/>
              <w:rPr>
                <w:sz w:val="26"/>
                <w:szCs w:val="26"/>
                <w:lang w:val="vi-VN"/>
              </w:rPr>
            </w:pPr>
            <w:r>
              <w:rPr>
                <w:sz w:val="26"/>
                <w:szCs w:val="26"/>
                <w:lang w:val="vi-VN"/>
              </w:rPr>
              <w:t xml:space="preserve">- Thảo luận: CL1.1, </w:t>
            </w:r>
            <w:r>
              <w:rPr>
                <w:sz w:val="26"/>
                <w:szCs w:val="26"/>
                <w:lang w:val="nl-NL"/>
              </w:rPr>
              <w:t xml:space="preserve">CLO2.1, </w:t>
            </w:r>
            <w:r>
              <w:rPr>
                <w:sz w:val="26"/>
                <w:szCs w:val="26"/>
                <w:lang w:val="vi-VN"/>
              </w:rPr>
              <w:t xml:space="preserve">CLO3.2 </w:t>
            </w:r>
          </w:p>
        </w:tc>
        <w:tc>
          <w:tcPr>
            <w:tcW w:w="1260" w:type="dxa"/>
            <w:tcBorders>
              <w:top w:val="single" w:sz="4" w:space="0" w:color="auto"/>
              <w:left w:val="single" w:sz="4" w:space="0" w:color="auto"/>
              <w:bottom w:val="single" w:sz="4" w:space="0" w:color="auto"/>
              <w:right w:val="single" w:sz="4" w:space="0" w:color="auto"/>
            </w:tcBorders>
            <w:vAlign w:val="center"/>
          </w:tcPr>
          <w:p w14:paraId="776E8D4B"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0EA449B0" w14:textId="77777777">
        <w:trPr>
          <w:jc w:val="center"/>
        </w:trPr>
        <w:tc>
          <w:tcPr>
            <w:tcW w:w="564" w:type="dxa"/>
            <w:vAlign w:val="center"/>
          </w:tcPr>
          <w:p w14:paraId="1EE3795D"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17B39CFC"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09A2BDD" w14:textId="77777777" w:rsidR="00340FDE" w:rsidRDefault="00000000">
            <w:pPr>
              <w:pStyle w:val="Table"/>
              <w:spacing w:before="60" w:after="60" w:line="312" w:lineRule="auto"/>
              <w:rPr>
                <w:sz w:val="26"/>
                <w:szCs w:val="26"/>
                <w:lang w:val="vi-VN"/>
              </w:rPr>
            </w:pPr>
            <w:r>
              <w:rPr>
                <w:sz w:val="26"/>
                <w:szCs w:val="26"/>
                <w:lang w:val="nl-NL"/>
              </w:rPr>
              <w:t xml:space="preserve">- Tự luận: CLO1.1, CLO2.1, </w:t>
            </w:r>
            <w:r>
              <w:rPr>
                <w:sz w:val="26"/>
                <w:szCs w:val="26"/>
                <w:lang w:val="vi-VN"/>
              </w:rPr>
              <w:t>CLO3.2;</w:t>
            </w:r>
          </w:p>
        </w:tc>
        <w:tc>
          <w:tcPr>
            <w:tcW w:w="1260" w:type="dxa"/>
          </w:tcPr>
          <w:p w14:paraId="15919F98"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FAB92A5" w14:textId="77777777" w:rsidR="00340FDE" w:rsidRDefault="00000000">
      <w:pPr>
        <w:pStyle w:val="Heading2"/>
        <w:ind w:left="0"/>
        <w:rPr>
          <w:i/>
          <w:iCs/>
          <w:sz w:val="26"/>
          <w:szCs w:val="26"/>
        </w:rPr>
      </w:pPr>
      <w:r>
        <w:rPr>
          <w:i/>
          <w:iCs/>
          <w:sz w:val="26"/>
          <w:szCs w:val="26"/>
        </w:rPr>
        <w:t>9.2. Cách tính điểm</w:t>
      </w:r>
    </w:p>
    <w:p w14:paraId="04259624"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30FDA085"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0D03E610" w14:textId="77777777" w:rsidR="00340FDE" w:rsidRDefault="00000000">
      <w:pPr>
        <w:pStyle w:val="Heading1"/>
        <w:rPr>
          <w:sz w:val="26"/>
          <w:szCs w:val="26"/>
        </w:rPr>
      </w:pPr>
      <w:r>
        <w:rPr>
          <w:sz w:val="26"/>
          <w:szCs w:val="26"/>
        </w:rPr>
        <w:t xml:space="preserve">10. Tài liệu học tập </w:t>
      </w:r>
    </w:p>
    <w:p w14:paraId="699D9BD2" w14:textId="77777777" w:rsidR="00340FDE" w:rsidRDefault="00000000">
      <w:pPr>
        <w:spacing w:after="60" w:line="312" w:lineRule="auto"/>
        <w:ind w:firstLine="0"/>
        <w:rPr>
          <w:rFonts w:eastAsiaTheme="majorEastAsia"/>
          <w:b/>
          <w:i/>
          <w:sz w:val="26"/>
          <w:lang w:val="vi-VN" w:eastAsia="ko-KR"/>
        </w:rPr>
      </w:pPr>
      <w:r>
        <w:rPr>
          <w:rFonts w:eastAsiaTheme="majorEastAsia"/>
          <w:b/>
          <w:i/>
          <w:sz w:val="26"/>
          <w:lang w:val="vi-VN" w:eastAsia="ko-KR"/>
        </w:rPr>
        <w:t>10.1 Tài liệu chính</w:t>
      </w:r>
    </w:p>
    <w:p w14:paraId="5E6FC757" w14:textId="77777777" w:rsidR="00340FDE" w:rsidRDefault="00000000">
      <w:pPr>
        <w:pStyle w:val="BodyTextIndent"/>
        <w:tabs>
          <w:tab w:val="left" w:pos="1260"/>
        </w:tabs>
        <w:spacing w:after="60" w:line="312" w:lineRule="auto"/>
        <w:ind w:left="0" w:firstLine="0"/>
        <w:rPr>
          <w:sz w:val="26"/>
          <w:lang w:val="vi-VN"/>
        </w:rPr>
      </w:pPr>
      <w:r>
        <w:rPr>
          <w:sz w:val="26"/>
          <w:lang w:val="vi-VN"/>
        </w:rPr>
        <w:t xml:space="preserve">        </w:t>
      </w:r>
      <w:r>
        <w:rPr>
          <w:sz w:val="26"/>
          <w:lang w:val="nl-NL"/>
        </w:rPr>
        <w:t xml:space="preserve">[1]. </w:t>
      </w:r>
      <w:r>
        <w:rPr>
          <w:sz w:val="26"/>
          <w:lang w:val="vi-VN"/>
        </w:rPr>
        <w:t>PGS.TS Phạm Thùy Hương - TS. Phạm Thị Bích Ngọc, Giáo trình Hành vi tổ chức, NXB ĐHKTQD, 2016.</w:t>
      </w:r>
    </w:p>
    <w:p w14:paraId="013F3EB5" w14:textId="77777777" w:rsidR="00340FDE" w:rsidRDefault="00000000">
      <w:pPr>
        <w:spacing w:after="60" w:line="312" w:lineRule="auto"/>
        <w:ind w:firstLine="0"/>
        <w:rPr>
          <w:rFonts w:eastAsiaTheme="majorEastAsia"/>
          <w:b/>
          <w:i/>
          <w:sz w:val="26"/>
          <w:lang w:val="vi-VN" w:eastAsia="ko-KR"/>
        </w:rPr>
      </w:pPr>
      <w:r>
        <w:rPr>
          <w:rFonts w:eastAsiaTheme="majorEastAsia"/>
          <w:b/>
          <w:i/>
          <w:sz w:val="26"/>
          <w:lang w:val="vi-VN" w:eastAsia="ko-KR"/>
        </w:rPr>
        <w:t>10.2 Tài liệu tham khảo</w:t>
      </w:r>
    </w:p>
    <w:p w14:paraId="72556105" w14:textId="77777777" w:rsidR="00340FDE" w:rsidRDefault="00000000">
      <w:pPr>
        <w:tabs>
          <w:tab w:val="left" w:pos="1340"/>
        </w:tabs>
        <w:spacing w:after="60" w:line="312" w:lineRule="auto"/>
        <w:ind w:firstLine="0"/>
        <w:rPr>
          <w:sz w:val="26"/>
          <w:lang w:val="vi-VN"/>
        </w:rPr>
      </w:pPr>
      <w:r>
        <w:rPr>
          <w:sz w:val="26"/>
          <w:lang w:val="vi-VN"/>
        </w:rPr>
        <w:t xml:space="preserve">        </w:t>
      </w:r>
      <w:r>
        <w:rPr>
          <w:sz w:val="26"/>
          <w:lang w:val="nl-NL"/>
        </w:rPr>
        <w:t xml:space="preserve">[1]. </w:t>
      </w:r>
      <w:r w:rsidRPr="00B252C3">
        <w:rPr>
          <w:sz w:val="26"/>
          <w:lang w:val="vi-VN"/>
        </w:rPr>
        <w:t>PGS.TS. Bùi Anh Tuấn</w:t>
      </w:r>
      <w:r>
        <w:rPr>
          <w:sz w:val="26"/>
          <w:lang w:val="vi-VN"/>
        </w:rPr>
        <w:t xml:space="preserve"> - </w:t>
      </w:r>
      <w:r w:rsidRPr="00B252C3">
        <w:rPr>
          <w:sz w:val="26"/>
          <w:lang w:val="vi-VN"/>
        </w:rPr>
        <w:t>TS. Phạm Thúy Hương, Giáo trình Hành vi tổ</w:t>
      </w:r>
      <w:r>
        <w:rPr>
          <w:sz w:val="26"/>
          <w:lang w:val="vi-VN"/>
        </w:rPr>
        <w:t xml:space="preserve"> chức,</w:t>
      </w:r>
    </w:p>
    <w:p w14:paraId="5077F0A8" w14:textId="77777777" w:rsidR="00340FDE" w:rsidRDefault="00000000">
      <w:pPr>
        <w:tabs>
          <w:tab w:val="left" w:pos="1340"/>
        </w:tabs>
        <w:spacing w:after="60" w:line="312" w:lineRule="auto"/>
        <w:ind w:firstLine="0"/>
        <w:rPr>
          <w:sz w:val="26"/>
          <w:lang w:val="vi-VN"/>
        </w:rPr>
      </w:pPr>
      <w:r w:rsidRPr="00B252C3">
        <w:rPr>
          <w:sz w:val="26"/>
          <w:lang w:val="vi-VN"/>
        </w:rPr>
        <w:t>NXB Đại học Kinh tế Quốc dân, 2011</w:t>
      </w:r>
      <w:r>
        <w:rPr>
          <w:sz w:val="26"/>
          <w:lang w:val="vi-VN"/>
        </w:rPr>
        <w:t>.</w:t>
      </w:r>
    </w:p>
    <w:p w14:paraId="24583B5E" w14:textId="77777777" w:rsidR="00340FDE" w:rsidRPr="00B252C3" w:rsidRDefault="00000000">
      <w:pPr>
        <w:pStyle w:val="Heading1"/>
        <w:rPr>
          <w:sz w:val="26"/>
          <w:szCs w:val="26"/>
          <w:lang w:val="vi-VN"/>
        </w:rPr>
      </w:pPr>
      <w:r w:rsidRPr="00B252C3">
        <w:rPr>
          <w:sz w:val="26"/>
          <w:szCs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93"/>
        <w:gridCol w:w="1094"/>
        <w:gridCol w:w="750"/>
        <w:gridCol w:w="750"/>
        <w:gridCol w:w="2699"/>
      </w:tblGrid>
      <w:tr w:rsidR="00340FDE" w:rsidRPr="0055344B" w14:paraId="021E4A8B" w14:textId="77777777">
        <w:trPr>
          <w:trHeight w:val="282"/>
          <w:tblHeader/>
          <w:jc w:val="center"/>
        </w:trPr>
        <w:tc>
          <w:tcPr>
            <w:tcW w:w="0" w:type="auto"/>
            <w:vAlign w:val="center"/>
          </w:tcPr>
          <w:p w14:paraId="67EA52EC"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2811" w:type="dxa"/>
            <w:vAlign w:val="center"/>
          </w:tcPr>
          <w:p w14:paraId="237C1668"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1097" w:type="dxa"/>
            <w:vAlign w:val="center"/>
          </w:tcPr>
          <w:p w14:paraId="6A74521F"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0B7F4DE6"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2DDC33D7"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73BD9D4A"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4C480616"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41A2D471" w14:textId="77777777">
        <w:trPr>
          <w:trHeight w:val="70"/>
          <w:jc w:val="center"/>
        </w:trPr>
        <w:tc>
          <w:tcPr>
            <w:tcW w:w="0" w:type="auto"/>
            <w:vAlign w:val="center"/>
          </w:tcPr>
          <w:p w14:paraId="5F1E7416" w14:textId="77777777" w:rsidR="00340FDE" w:rsidRDefault="00000000">
            <w:pPr>
              <w:pStyle w:val="Table"/>
              <w:spacing w:before="60" w:after="60" w:line="312" w:lineRule="auto"/>
              <w:jc w:val="center"/>
              <w:rPr>
                <w:sz w:val="26"/>
                <w:szCs w:val="26"/>
                <w:lang w:val="nl-NL"/>
              </w:rPr>
            </w:pPr>
            <w:r>
              <w:rPr>
                <w:sz w:val="26"/>
                <w:szCs w:val="26"/>
                <w:lang w:val="nl-NL"/>
              </w:rPr>
              <w:t>1</w:t>
            </w:r>
          </w:p>
          <w:p w14:paraId="2E5855AC" w14:textId="77777777" w:rsidR="00340FDE" w:rsidRDefault="00340FDE">
            <w:pPr>
              <w:pStyle w:val="Table"/>
              <w:spacing w:before="60" w:after="60" w:line="312" w:lineRule="auto"/>
              <w:jc w:val="center"/>
              <w:rPr>
                <w:sz w:val="26"/>
                <w:szCs w:val="26"/>
                <w:lang w:val="nl-NL"/>
              </w:rPr>
            </w:pPr>
          </w:p>
        </w:tc>
        <w:tc>
          <w:tcPr>
            <w:tcW w:w="2811" w:type="dxa"/>
          </w:tcPr>
          <w:p w14:paraId="0DDB84A0" w14:textId="77777777" w:rsidR="00340FDE" w:rsidRDefault="00000000">
            <w:pPr>
              <w:autoSpaceDE w:val="0"/>
              <w:autoSpaceDN w:val="0"/>
              <w:adjustRightInd w:val="0"/>
              <w:spacing w:after="60" w:line="312" w:lineRule="auto"/>
              <w:ind w:firstLine="0"/>
              <w:rPr>
                <w:bCs/>
                <w:sz w:val="26"/>
                <w:lang w:val="nb-NO"/>
              </w:rPr>
            </w:pPr>
            <w:r>
              <w:rPr>
                <w:bCs/>
                <w:sz w:val="26"/>
                <w:lang w:val="nb-NO"/>
              </w:rPr>
              <w:t>Tổng quan về hành vi tổ chức</w:t>
            </w:r>
          </w:p>
          <w:p w14:paraId="397B9922" w14:textId="77777777" w:rsidR="00340FDE" w:rsidRDefault="00000000">
            <w:pPr>
              <w:autoSpaceDE w:val="0"/>
              <w:autoSpaceDN w:val="0"/>
              <w:adjustRightInd w:val="0"/>
              <w:spacing w:after="60" w:line="312" w:lineRule="auto"/>
              <w:ind w:firstLine="0"/>
              <w:rPr>
                <w:bCs/>
                <w:sz w:val="26"/>
                <w:lang w:val="nb-NO"/>
              </w:rPr>
            </w:pPr>
            <w:r>
              <w:rPr>
                <w:bCs/>
                <w:sz w:val="26"/>
                <w:lang w:val="nb-NO"/>
              </w:rPr>
              <w:t xml:space="preserve">- Xu hướng toàn cầu hóa </w:t>
            </w:r>
          </w:p>
          <w:p w14:paraId="55AE913B" w14:textId="77777777" w:rsidR="00340FDE" w:rsidRDefault="00000000">
            <w:pPr>
              <w:autoSpaceDE w:val="0"/>
              <w:autoSpaceDN w:val="0"/>
              <w:adjustRightInd w:val="0"/>
              <w:spacing w:after="60" w:line="312" w:lineRule="auto"/>
              <w:ind w:firstLine="0"/>
              <w:rPr>
                <w:bCs/>
                <w:sz w:val="26"/>
                <w:lang w:val="nb-NO"/>
              </w:rPr>
            </w:pPr>
            <w:r>
              <w:rPr>
                <w:bCs/>
                <w:sz w:val="26"/>
                <w:lang w:val="nb-NO"/>
              </w:rPr>
              <w:t xml:space="preserve">- Xu hướng làm việc qua mạng </w:t>
            </w:r>
          </w:p>
          <w:p w14:paraId="25066325" w14:textId="77777777" w:rsidR="00340FDE" w:rsidRDefault="00000000">
            <w:pPr>
              <w:autoSpaceDE w:val="0"/>
              <w:autoSpaceDN w:val="0"/>
              <w:adjustRightInd w:val="0"/>
              <w:spacing w:after="60" w:line="312" w:lineRule="auto"/>
              <w:ind w:firstLine="0"/>
              <w:rPr>
                <w:sz w:val="26"/>
                <w:lang w:val="vi-VN"/>
              </w:rPr>
            </w:pPr>
            <w:r>
              <w:rPr>
                <w:bCs/>
                <w:sz w:val="26"/>
                <w:lang w:val="nb-NO"/>
              </w:rPr>
              <w:t xml:space="preserve">- Cân bằng giữa công việc và cuộc sống </w:t>
            </w:r>
          </w:p>
        </w:tc>
        <w:tc>
          <w:tcPr>
            <w:tcW w:w="1097" w:type="dxa"/>
          </w:tcPr>
          <w:p w14:paraId="01164CB3" w14:textId="77777777" w:rsidR="00340FDE" w:rsidRDefault="00000000">
            <w:pPr>
              <w:pStyle w:val="Table"/>
              <w:spacing w:before="60" w:after="60" w:line="312" w:lineRule="auto"/>
              <w:jc w:val="center"/>
              <w:rPr>
                <w:sz w:val="26"/>
                <w:szCs w:val="26"/>
              </w:rPr>
            </w:pPr>
            <w:r>
              <w:rPr>
                <w:sz w:val="26"/>
                <w:szCs w:val="26"/>
              </w:rPr>
              <w:t>5</w:t>
            </w:r>
          </w:p>
          <w:p w14:paraId="4F8922BA" w14:textId="77777777" w:rsidR="00340FDE" w:rsidRDefault="00340FDE">
            <w:pPr>
              <w:pStyle w:val="Table"/>
              <w:spacing w:before="60" w:after="60" w:line="312" w:lineRule="auto"/>
              <w:jc w:val="center"/>
              <w:rPr>
                <w:sz w:val="26"/>
                <w:szCs w:val="26"/>
                <w:lang w:val="nl-NL"/>
              </w:rPr>
            </w:pPr>
          </w:p>
        </w:tc>
        <w:tc>
          <w:tcPr>
            <w:tcW w:w="0" w:type="auto"/>
          </w:tcPr>
          <w:p w14:paraId="5B062026" w14:textId="77777777" w:rsidR="00340FDE" w:rsidRDefault="00000000">
            <w:pPr>
              <w:pStyle w:val="Table"/>
              <w:spacing w:before="60" w:after="60" w:line="312" w:lineRule="auto"/>
              <w:jc w:val="center"/>
              <w:rPr>
                <w:sz w:val="26"/>
                <w:szCs w:val="26"/>
                <w:lang w:val="vi-VN"/>
              </w:rPr>
            </w:pPr>
            <w:r>
              <w:rPr>
                <w:sz w:val="26"/>
                <w:szCs w:val="26"/>
                <w:lang w:val="vi-VN"/>
              </w:rPr>
              <w:t>5</w:t>
            </w:r>
          </w:p>
          <w:p w14:paraId="150C2A4C" w14:textId="77777777" w:rsidR="00340FDE" w:rsidRDefault="00340FDE">
            <w:pPr>
              <w:pStyle w:val="Table"/>
              <w:spacing w:before="60" w:after="60" w:line="312" w:lineRule="auto"/>
              <w:jc w:val="center"/>
              <w:rPr>
                <w:sz w:val="26"/>
                <w:szCs w:val="26"/>
                <w:lang w:val="nl-NL"/>
              </w:rPr>
            </w:pPr>
          </w:p>
        </w:tc>
        <w:tc>
          <w:tcPr>
            <w:tcW w:w="0" w:type="auto"/>
          </w:tcPr>
          <w:p w14:paraId="0EBF6CF2" w14:textId="77777777" w:rsidR="00340FDE" w:rsidRDefault="00000000">
            <w:pPr>
              <w:pStyle w:val="Table"/>
              <w:spacing w:before="60" w:after="60" w:line="312" w:lineRule="auto"/>
              <w:jc w:val="center"/>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60C33064" w14:textId="77777777" w:rsidR="00340FDE" w:rsidRDefault="00000000">
            <w:pPr>
              <w:pStyle w:val="Table"/>
              <w:spacing w:before="60" w:after="60" w:line="312" w:lineRule="auto"/>
              <w:jc w:val="both"/>
              <w:rPr>
                <w:sz w:val="26"/>
                <w:szCs w:val="26"/>
                <w:lang w:val="nl-NL"/>
              </w:rPr>
            </w:pPr>
            <w:r>
              <w:rPr>
                <w:sz w:val="26"/>
                <w:szCs w:val="26"/>
                <w:lang w:val="nl-NL"/>
              </w:rPr>
              <w:t>+ Tài liệu [1,11,16,16]: C1</w:t>
            </w:r>
          </w:p>
          <w:p w14:paraId="3B245A2C"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p w14:paraId="7CA42EC2" w14:textId="77777777" w:rsidR="00340FDE" w:rsidRPr="00B252C3" w:rsidRDefault="00340FDE">
            <w:pPr>
              <w:spacing w:after="60" w:line="312" w:lineRule="auto"/>
              <w:ind w:firstLine="0"/>
              <w:rPr>
                <w:sz w:val="26"/>
                <w:lang w:val="vi-VN"/>
              </w:rPr>
            </w:pPr>
          </w:p>
        </w:tc>
      </w:tr>
      <w:tr w:rsidR="00340FDE" w14:paraId="0522B20E" w14:textId="77777777">
        <w:trPr>
          <w:trHeight w:val="70"/>
          <w:jc w:val="center"/>
        </w:trPr>
        <w:tc>
          <w:tcPr>
            <w:tcW w:w="0" w:type="auto"/>
            <w:vAlign w:val="center"/>
          </w:tcPr>
          <w:p w14:paraId="1EBCD895"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811" w:type="dxa"/>
          </w:tcPr>
          <w:p w14:paraId="4DCD8453" w14:textId="77777777" w:rsidR="00340FDE" w:rsidRPr="00B252C3" w:rsidRDefault="00000000">
            <w:pPr>
              <w:spacing w:after="60" w:line="312" w:lineRule="auto"/>
              <w:ind w:firstLine="0"/>
              <w:rPr>
                <w:sz w:val="26"/>
                <w:shd w:val="clear" w:color="auto" w:fill="FFFFFF"/>
                <w:lang w:val="nl-NL"/>
              </w:rPr>
            </w:pPr>
            <w:r>
              <w:rPr>
                <w:bCs/>
                <w:sz w:val="26"/>
                <w:lang w:val="nb-NO"/>
              </w:rPr>
              <w:t>Cơ sở hành vi cá nhân</w:t>
            </w:r>
          </w:p>
          <w:p w14:paraId="605A46D5" w14:textId="77777777" w:rsidR="00340FDE" w:rsidRPr="00B252C3" w:rsidRDefault="00000000">
            <w:pPr>
              <w:spacing w:after="60" w:line="312" w:lineRule="auto"/>
              <w:ind w:firstLine="0"/>
              <w:rPr>
                <w:sz w:val="26"/>
                <w:lang w:val="nl-NL"/>
              </w:rPr>
            </w:pPr>
            <w:r w:rsidRPr="00B252C3">
              <w:rPr>
                <w:sz w:val="26"/>
                <w:shd w:val="clear" w:color="auto" w:fill="FFFFFF"/>
                <w:lang w:val="nl-NL"/>
              </w:rPr>
              <w:t>-</w:t>
            </w:r>
            <w:r w:rsidRPr="00B252C3">
              <w:rPr>
                <w:sz w:val="26"/>
                <w:lang w:val="nl-NL"/>
              </w:rPr>
              <w:t xml:space="preserve"> Các thuộc tính tính cách khác</w:t>
            </w:r>
          </w:p>
          <w:p w14:paraId="025C3BB0" w14:textId="77777777" w:rsidR="00340FDE" w:rsidRPr="00B252C3" w:rsidRDefault="00000000">
            <w:pPr>
              <w:spacing w:after="60" w:line="312" w:lineRule="auto"/>
              <w:ind w:firstLine="0"/>
              <w:rPr>
                <w:sz w:val="26"/>
                <w:shd w:val="clear" w:color="auto" w:fill="FFFFFF"/>
                <w:lang w:val="nl-NL"/>
              </w:rPr>
            </w:pPr>
            <w:r w:rsidRPr="00B252C3">
              <w:rPr>
                <w:sz w:val="26"/>
                <w:lang w:val="nl-NL"/>
              </w:rPr>
              <w:t>- Lý thuyết quy kết</w:t>
            </w:r>
          </w:p>
          <w:p w14:paraId="276A8E67" w14:textId="77777777" w:rsidR="00340FDE" w:rsidRPr="00B252C3" w:rsidRDefault="00000000">
            <w:pPr>
              <w:spacing w:after="60" w:line="312" w:lineRule="auto"/>
              <w:ind w:firstLine="0"/>
              <w:rPr>
                <w:bCs/>
                <w:sz w:val="26"/>
                <w:lang w:val="nl-NL"/>
              </w:rPr>
            </w:pPr>
            <w:r w:rsidRPr="00B252C3">
              <w:rPr>
                <w:sz w:val="26"/>
                <w:shd w:val="clear" w:color="auto" w:fill="FFFFFF"/>
                <w:lang w:val="nl-NL"/>
              </w:rPr>
              <w:t xml:space="preserve">- Câu hỏi thảo luận </w:t>
            </w:r>
          </w:p>
        </w:tc>
        <w:tc>
          <w:tcPr>
            <w:tcW w:w="1097" w:type="dxa"/>
          </w:tcPr>
          <w:p w14:paraId="3DE5D97E" w14:textId="77777777" w:rsidR="00340FDE" w:rsidRDefault="00000000">
            <w:pPr>
              <w:pStyle w:val="Table"/>
              <w:spacing w:before="60" w:after="60" w:line="312" w:lineRule="auto"/>
              <w:jc w:val="center"/>
              <w:rPr>
                <w:sz w:val="26"/>
                <w:szCs w:val="26"/>
              </w:rPr>
            </w:pPr>
            <w:r>
              <w:rPr>
                <w:sz w:val="26"/>
                <w:szCs w:val="26"/>
              </w:rPr>
              <w:t>10</w:t>
            </w:r>
          </w:p>
        </w:tc>
        <w:tc>
          <w:tcPr>
            <w:tcW w:w="0" w:type="auto"/>
          </w:tcPr>
          <w:p w14:paraId="35D5799C" w14:textId="77777777" w:rsidR="00340FDE" w:rsidRDefault="00000000">
            <w:pPr>
              <w:pStyle w:val="Table"/>
              <w:spacing w:before="60" w:after="60" w:line="312" w:lineRule="auto"/>
              <w:jc w:val="center"/>
              <w:rPr>
                <w:sz w:val="26"/>
                <w:szCs w:val="26"/>
              </w:rPr>
            </w:pPr>
            <w:r>
              <w:rPr>
                <w:sz w:val="26"/>
                <w:szCs w:val="26"/>
              </w:rPr>
              <w:t>6</w:t>
            </w:r>
          </w:p>
        </w:tc>
        <w:tc>
          <w:tcPr>
            <w:tcW w:w="0" w:type="auto"/>
          </w:tcPr>
          <w:p w14:paraId="59A73069" w14:textId="77777777" w:rsidR="00340FDE" w:rsidRDefault="00000000">
            <w:pPr>
              <w:pStyle w:val="Table"/>
              <w:spacing w:before="60" w:after="60" w:line="312" w:lineRule="auto"/>
              <w:jc w:val="center"/>
              <w:rPr>
                <w:sz w:val="26"/>
                <w:szCs w:val="26"/>
              </w:rPr>
            </w:pPr>
            <w:r>
              <w:rPr>
                <w:sz w:val="26"/>
                <w:szCs w:val="26"/>
              </w:rPr>
              <w:t>4</w:t>
            </w:r>
          </w:p>
        </w:tc>
        <w:tc>
          <w:tcPr>
            <w:tcW w:w="2710" w:type="dxa"/>
            <w:tcBorders>
              <w:top w:val="single" w:sz="4" w:space="0" w:color="auto"/>
              <w:left w:val="single" w:sz="4" w:space="0" w:color="auto"/>
              <w:bottom w:val="single" w:sz="4" w:space="0" w:color="auto"/>
              <w:right w:val="single" w:sz="4" w:space="0" w:color="auto"/>
            </w:tcBorders>
          </w:tcPr>
          <w:p w14:paraId="7DF904B5" w14:textId="77777777" w:rsidR="00340FDE" w:rsidRDefault="00000000">
            <w:pPr>
              <w:pStyle w:val="Table"/>
              <w:spacing w:before="60" w:after="60" w:line="312" w:lineRule="auto"/>
              <w:jc w:val="both"/>
              <w:rPr>
                <w:sz w:val="26"/>
                <w:szCs w:val="26"/>
                <w:lang w:val="nl-NL"/>
              </w:rPr>
            </w:pPr>
            <w:r>
              <w:rPr>
                <w:sz w:val="26"/>
                <w:szCs w:val="26"/>
                <w:lang w:val="nl-NL"/>
              </w:rPr>
              <w:t xml:space="preserve">+ Tài liệu [1, </w:t>
            </w:r>
            <w:r>
              <w:rPr>
                <w:sz w:val="26"/>
                <w:szCs w:val="26"/>
                <w:lang w:val="vi-VN"/>
              </w:rPr>
              <w:t>48</w:t>
            </w:r>
            <w:r>
              <w:rPr>
                <w:sz w:val="26"/>
                <w:szCs w:val="26"/>
              </w:rPr>
              <w:t>,55</w:t>
            </w:r>
            <w:r>
              <w:rPr>
                <w:sz w:val="26"/>
                <w:szCs w:val="26"/>
                <w:lang w:val="nl-NL"/>
              </w:rPr>
              <w:t xml:space="preserve"> ]: C2</w:t>
            </w:r>
          </w:p>
          <w:p w14:paraId="5536886B" w14:textId="77777777" w:rsidR="00340FDE" w:rsidRDefault="00000000">
            <w:pPr>
              <w:spacing w:after="60" w:line="312" w:lineRule="auto"/>
              <w:ind w:firstLine="0"/>
              <w:rPr>
                <w:sz w:val="26"/>
                <w:shd w:val="clear" w:color="auto" w:fill="FFFFFF"/>
              </w:rPr>
            </w:pPr>
            <w:r>
              <w:rPr>
                <w:sz w:val="26"/>
                <w:lang w:val="vi-VN"/>
              </w:rPr>
              <w:t xml:space="preserve">+ </w:t>
            </w:r>
            <w:r>
              <w:rPr>
                <w:sz w:val="26"/>
              </w:rPr>
              <w:t>Tìm hiểu các đặc điểm tính cách; mối quan hệ giữa thái độ và hành vi của cá nhân trong tổ chức</w:t>
            </w:r>
          </w:p>
          <w:p w14:paraId="281C43AB"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p w14:paraId="5F5CC5F2" w14:textId="77777777" w:rsidR="00340FDE" w:rsidRDefault="00340FDE">
            <w:pPr>
              <w:spacing w:after="60" w:line="312" w:lineRule="auto"/>
              <w:ind w:firstLine="0"/>
              <w:rPr>
                <w:bCs/>
                <w:sz w:val="26"/>
              </w:rPr>
            </w:pPr>
          </w:p>
        </w:tc>
      </w:tr>
      <w:tr w:rsidR="00340FDE" w:rsidRPr="0055344B" w14:paraId="104E6130" w14:textId="77777777">
        <w:trPr>
          <w:trHeight w:val="70"/>
          <w:jc w:val="center"/>
        </w:trPr>
        <w:tc>
          <w:tcPr>
            <w:tcW w:w="0" w:type="auto"/>
            <w:vAlign w:val="center"/>
          </w:tcPr>
          <w:p w14:paraId="1F156E19"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811" w:type="dxa"/>
          </w:tcPr>
          <w:p w14:paraId="142D729A" w14:textId="77777777" w:rsidR="00340FDE" w:rsidRDefault="00000000">
            <w:pPr>
              <w:tabs>
                <w:tab w:val="left" w:pos="284"/>
                <w:tab w:val="left" w:pos="567"/>
              </w:tabs>
              <w:spacing w:after="60" w:line="312" w:lineRule="auto"/>
              <w:ind w:right="-1" w:firstLine="0"/>
              <w:rPr>
                <w:bCs/>
                <w:sz w:val="26"/>
                <w:lang w:val="nb-NO"/>
              </w:rPr>
            </w:pPr>
            <w:r>
              <w:rPr>
                <w:bCs/>
                <w:sz w:val="26"/>
                <w:lang w:val="nb-NO"/>
              </w:rPr>
              <w:t>Ra quyết định cá nhân</w:t>
            </w:r>
          </w:p>
          <w:p w14:paraId="2E92364B" w14:textId="77777777" w:rsidR="00340FDE" w:rsidRDefault="00000000">
            <w:pPr>
              <w:tabs>
                <w:tab w:val="left" w:pos="284"/>
                <w:tab w:val="left" w:pos="567"/>
              </w:tabs>
              <w:spacing w:after="60" w:line="312" w:lineRule="auto"/>
              <w:ind w:right="-1" w:firstLine="0"/>
              <w:rPr>
                <w:bCs/>
                <w:sz w:val="26"/>
                <w:lang w:val="nb-NO"/>
              </w:rPr>
            </w:pPr>
            <w:r>
              <w:rPr>
                <w:bCs/>
                <w:sz w:val="26"/>
                <w:lang w:val="nb-NO"/>
              </w:rPr>
              <w:t>- Các phương pháp thúc đẩy tính sáng tạo cá nhân</w:t>
            </w:r>
          </w:p>
          <w:p w14:paraId="3A39A580" w14:textId="77777777" w:rsidR="00340FDE" w:rsidRDefault="00000000">
            <w:pPr>
              <w:tabs>
                <w:tab w:val="left" w:pos="284"/>
                <w:tab w:val="left" w:pos="567"/>
              </w:tabs>
              <w:spacing w:after="60" w:line="312" w:lineRule="auto"/>
              <w:ind w:right="-1" w:firstLine="0"/>
              <w:rPr>
                <w:sz w:val="26"/>
                <w:shd w:val="clear" w:color="auto" w:fill="FFFFFF"/>
              </w:rPr>
            </w:pPr>
            <w:r>
              <w:rPr>
                <w:bCs/>
                <w:sz w:val="26"/>
                <w:lang w:val="nb-NO"/>
              </w:rPr>
              <w:t>- Các bẫy trong ra quyết định</w:t>
            </w:r>
          </w:p>
          <w:p w14:paraId="508EF990" w14:textId="77777777" w:rsidR="00340FDE" w:rsidRDefault="00000000">
            <w:pPr>
              <w:tabs>
                <w:tab w:val="left" w:pos="284"/>
                <w:tab w:val="left" w:pos="567"/>
              </w:tabs>
              <w:spacing w:after="60" w:line="312" w:lineRule="auto"/>
              <w:ind w:right="-1" w:firstLine="0"/>
              <w:rPr>
                <w:sz w:val="26"/>
                <w:lang w:val="vi-VN"/>
              </w:rPr>
            </w:pPr>
            <w:r>
              <w:rPr>
                <w:sz w:val="26"/>
                <w:shd w:val="clear" w:color="auto" w:fill="FFFFFF"/>
                <w:lang w:val="vi-VN"/>
              </w:rPr>
              <w:t>- Câu hỏi thảo luận</w:t>
            </w:r>
          </w:p>
        </w:tc>
        <w:tc>
          <w:tcPr>
            <w:tcW w:w="1097" w:type="dxa"/>
          </w:tcPr>
          <w:p w14:paraId="1808EFE4" w14:textId="77777777" w:rsidR="00340FDE" w:rsidRDefault="00000000">
            <w:pPr>
              <w:pStyle w:val="Table"/>
              <w:spacing w:before="60" w:after="60" w:line="312" w:lineRule="auto"/>
              <w:jc w:val="center"/>
              <w:rPr>
                <w:sz w:val="26"/>
                <w:szCs w:val="26"/>
                <w:lang w:val="vi-VN"/>
              </w:rPr>
            </w:pPr>
            <w:r>
              <w:rPr>
                <w:sz w:val="26"/>
                <w:szCs w:val="26"/>
                <w:lang w:val="vi-VN"/>
              </w:rPr>
              <w:t>10</w:t>
            </w:r>
          </w:p>
        </w:tc>
        <w:tc>
          <w:tcPr>
            <w:tcW w:w="0" w:type="auto"/>
          </w:tcPr>
          <w:p w14:paraId="29E7CADB"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3C5E02E9"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DA265D4" w14:textId="77777777" w:rsidR="00340FDE" w:rsidRDefault="00000000">
            <w:pPr>
              <w:pStyle w:val="Table"/>
              <w:spacing w:before="60" w:after="60" w:line="312" w:lineRule="auto"/>
              <w:jc w:val="both"/>
              <w:rPr>
                <w:sz w:val="26"/>
                <w:szCs w:val="26"/>
                <w:lang w:val="nl-NL"/>
              </w:rPr>
            </w:pPr>
            <w:r>
              <w:rPr>
                <w:sz w:val="26"/>
                <w:szCs w:val="26"/>
                <w:lang w:val="nl-NL"/>
              </w:rPr>
              <w:t>+ Tài liệu [1, 84,86</w:t>
            </w:r>
            <w:r>
              <w:rPr>
                <w:sz w:val="26"/>
                <w:szCs w:val="26"/>
                <w:lang w:val="vi-VN"/>
              </w:rPr>
              <w:t xml:space="preserve"> </w:t>
            </w:r>
            <w:r>
              <w:rPr>
                <w:sz w:val="26"/>
                <w:szCs w:val="26"/>
                <w:lang w:val="nl-NL"/>
              </w:rPr>
              <w:t>]: C3</w:t>
            </w:r>
          </w:p>
          <w:p w14:paraId="5A297744" w14:textId="77777777" w:rsidR="00340FDE" w:rsidRDefault="00000000">
            <w:pPr>
              <w:pStyle w:val="Table"/>
              <w:spacing w:before="60" w:after="60" w:line="312" w:lineRule="auto"/>
              <w:jc w:val="both"/>
              <w:rPr>
                <w:sz w:val="26"/>
                <w:szCs w:val="26"/>
                <w:lang w:val="vi-VN"/>
              </w:rPr>
            </w:pPr>
            <w:r>
              <w:rPr>
                <w:sz w:val="26"/>
                <w:szCs w:val="26"/>
                <w:lang w:val="nl-NL"/>
              </w:rPr>
              <w:t>+ Tìm hiểu</w:t>
            </w:r>
            <w:r>
              <w:rPr>
                <w:sz w:val="26"/>
                <w:szCs w:val="26"/>
                <w:lang w:val="vi-VN"/>
              </w:rPr>
              <w:t xml:space="preserve"> trên internet về các kiến thức liên quan bài học </w:t>
            </w:r>
          </w:p>
          <w:p w14:paraId="03D15249" w14:textId="77777777" w:rsidR="00340FDE" w:rsidRPr="00B252C3" w:rsidRDefault="00000000">
            <w:pPr>
              <w:pStyle w:val="Table"/>
              <w:spacing w:before="60" w:after="60" w:line="312" w:lineRule="auto"/>
              <w:jc w:val="both"/>
              <w:rPr>
                <w:sz w:val="26"/>
                <w:szCs w:val="26"/>
                <w:lang w:val="vi-VN"/>
              </w:rPr>
            </w:pPr>
            <w:r w:rsidRPr="00B252C3">
              <w:rPr>
                <w:sz w:val="26"/>
                <w:szCs w:val="26"/>
                <w:lang w:val="vi-VN"/>
              </w:rPr>
              <w:t>+ Tìm hiểu những hướng nâng cao hiệu quả của việc ra quyết định cá nhân trong tổ chức</w:t>
            </w:r>
          </w:p>
        </w:tc>
      </w:tr>
      <w:tr w:rsidR="00340FDE" w:rsidRPr="0055344B" w14:paraId="08E9E58E" w14:textId="77777777">
        <w:trPr>
          <w:trHeight w:val="70"/>
          <w:jc w:val="center"/>
        </w:trPr>
        <w:tc>
          <w:tcPr>
            <w:tcW w:w="0" w:type="auto"/>
            <w:vAlign w:val="center"/>
          </w:tcPr>
          <w:p w14:paraId="29F3176D"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811" w:type="dxa"/>
          </w:tcPr>
          <w:p w14:paraId="6DD671C8" w14:textId="77777777" w:rsidR="00340FDE" w:rsidRDefault="00000000">
            <w:pPr>
              <w:tabs>
                <w:tab w:val="left" w:pos="567"/>
              </w:tabs>
              <w:spacing w:after="60" w:line="312" w:lineRule="auto"/>
              <w:ind w:firstLine="0"/>
              <w:rPr>
                <w:bCs/>
                <w:sz w:val="26"/>
                <w:lang w:val="nb-NO"/>
              </w:rPr>
            </w:pPr>
            <w:r>
              <w:rPr>
                <w:bCs/>
                <w:sz w:val="26"/>
                <w:lang w:val="nb-NO"/>
              </w:rPr>
              <w:t>Nhóm trong tổ chức</w:t>
            </w:r>
          </w:p>
          <w:p w14:paraId="56D806E8" w14:textId="77777777" w:rsidR="00340FDE" w:rsidRPr="00B252C3" w:rsidRDefault="00000000">
            <w:pPr>
              <w:tabs>
                <w:tab w:val="left" w:pos="567"/>
              </w:tabs>
              <w:spacing w:after="60" w:line="312" w:lineRule="auto"/>
              <w:ind w:firstLine="0"/>
              <w:rPr>
                <w:sz w:val="26"/>
                <w:lang w:val="nl-NL"/>
              </w:rPr>
            </w:pPr>
            <w:r>
              <w:rPr>
                <w:bCs/>
                <w:sz w:val="26"/>
                <w:lang w:val="nb-NO"/>
              </w:rPr>
              <w:t xml:space="preserve">- </w:t>
            </w:r>
            <w:r w:rsidRPr="00B252C3">
              <w:rPr>
                <w:sz w:val="26"/>
                <w:lang w:val="nl-NL"/>
              </w:rPr>
              <w:t>Xung đột và bản chất</w:t>
            </w:r>
          </w:p>
          <w:p w14:paraId="388DD8DC" w14:textId="77777777" w:rsidR="00340FDE" w:rsidRPr="00B252C3" w:rsidRDefault="00000000">
            <w:pPr>
              <w:spacing w:after="60" w:line="312" w:lineRule="auto"/>
              <w:ind w:firstLine="0"/>
              <w:rPr>
                <w:sz w:val="26"/>
                <w:lang w:val="nl-NL"/>
              </w:rPr>
            </w:pPr>
            <w:r w:rsidRPr="00B252C3">
              <w:rPr>
                <w:sz w:val="26"/>
                <w:lang w:val="nl-NL"/>
              </w:rPr>
              <w:t>- Quyết định cá nhân và quyết định nhóm</w:t>
            </w:r>
          </w:p>
          <w:p w14:paraId="34C53CF3" w14:textId="77777777" w:rsidR="00340FDE" w:rsidRDefault="00000000">
            <w:pPr>
              <w:tabs>
                <w:tab w:val="left" w:pos="567"/>
              </w:tabs>
              <w:spacing w:after="60" w:line="312" w:lineRule="auto"/>
              <w:ind w:firstLine="0"/>
              <w:rPr>
                <w:sz w:val="26"/>
                <w:lang w:val="vi-VN"/>
              </w:rPr>
            </w:pPr>
            <w:r>
              <w:rPr>
                <w:sz w:val="26"/>
                <w:shd w:val="clear" w:color="auto" w:fill="FFFFFF"/>
                <w:lang w:val="vi-VN"/>
              </w:rPr>
              <w:lastRenderedPageBreak/>
              <w:t xml:space="preserve">- Câu hỏi thảo luận </w:t>
            </w:r>
          </w:p>
        </w:tc>
        <w:tc>
          <w:tcPr>
            <w:tcW w:w="1097" w:type="dxa"/>
          </w:tcPr>
          <w:p w14:paraId="0DC005A1" w14:textId="77777777" w:rsidR="00340FDE" w:rsidRDefault="00000000">
            <w:pPr>
              <w:pStyle w:val="Table"/>
              <w:spacing w:before="60" w:after="60" w:line="312" w:lineRule="auto"/>
              <w:jc w:val="center"/>
              <w:rPr>
                <w:sz w:val="26"/>
                <w:szCs w:val="26"/>
                <w:lang w:val="vi-VN"/>
              </w:rPr>
            </w:pPr>
            <w:r>
              <w:rPr>
                <w:sz w:val="26"/>
                <w:szCs w:val="26"/>
                <w:lang w:val="vi-VN"/>
              </w:rPr>
              <w:lastRenderedPageBreak/>
              <w:t>10</w:t>
            </w:r>
          </w:p>
        </w:tc>
        <w:tc>
          <w:tcPr>
            <w:tcW w:w="0" w:type="auto"/>
          </w:tcPr>
          <w:p w14:paraId="1AA4B2AE"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3B6771BC"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0A831FCD"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w:t>
            </w:r>
            <w:r w:rsidRPr="00B252C3">
              <w:rPr>
                <w:sz w:val="26"/>
                <w:szCs w:val="26"/>
                <w:lang w:val="vi-VN"/>
              </w:rPr>
              <w:t>207</w:t>
            </w:r>
            <w:r>
              <w:rPr>
                <w:sz w:val="26"/>
                <w:szCs w:val="26"/>
                <w:lang w:val="nl-NL"/>
              </w:rPr>
              <w:t>]</w:t>
            </w:r>
            <w:r>
              <w:rPr>
                <w:sz w:val="26"/>
                <w:szCs w:val="26"/>
                <w:lang w:val="vi-VN"/>
              </w:rPr>
              <w:t xml:space="preserve">: </w:t>
            </w:r>
            <w:r>
              <w:rPr>
                <w:sz w:val="26"/>
                <w:szCs w:val="26"/>
                <w:lang w:val="nl-NL"/>
              </w:rPr>
              <w:t>C8</w:t>
            </w:r>
          </w:p>
          <w:p w14:paraId="6367C187"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w:t>
            </w:r>
            <w:r w:rsidRPr="00B252C3">
              <w:rPr>
                <w:sz w:val="26"/>
                <w:szCs w:val="26"/>
                <w:lang w:val="vi-VN"/>
              </w:rPr>
              <w:t>139</w:t>
            </w:r>
            <w:r>
              <w:rPr>
                <w:sz w:val="26"/>
                <w:szCs w:val="26"/>
                <w:lang w:val="nl-NL"/>
              </w:rPr>
              <w:t>]</w:t>
            </w:r>
            <w:r>
              <w:rPr>
                <w:sz w:val="26"/>
                <w:szCs w:val="26"/>
                <w:lang w:val="vi-VN"/>
              </w:rPr>
              <w:t xml:space="preserve">: </w:t>
            </w:r>
            <w:r>
              <w:rPr>
                <w:sz w:val="26"/>
                <w:szCs w:val="26"/>
                <w:lang w:val="nl-NL"/>
              </w:rPr>
              <w:t>C5</w:t>
            </w:r>
          </w:p>
          <w:p w14:paraId="1E7851E1" w14:textId="77777777" w:rsidR="00340FDE" w:rsidRDefault="00000000">
            <w:pPr>
              <w:pStyle w:val="Table"/>
              <w:spacing w:before="60" w:after="60" w:line="312" w:lineRule="auto"/>
              <w:jc w:val="both"/>
              <w:rPr>
                <w:sz w:val="26"/>
                <w:szCs w:val="26"/>
                <w:lang w:val="vi-VN"/>
              </w:rPr>
            </w:pPr>
            <w:r>
              <w:rPr>
                <w:i/>
                <w:sz w:val="26"/>
                <w:szCs w:val="26"/>
                <w:lang w:val="vi-VN"/>
              </w:rPr>
              <w:lastRenderedPageBreak/>
              <w:t xml:space="preserve">+ </w:t>
            </w:r>
            <w:r>
              <w:rPr>
                <w:sz w:val="26"/>
                <w:szCs w:val="26"/>
                <w:lang w:val="vi-VN"/>
              </w:rPr>
              <w:t xml:space="preserve">Tìm </w:t>
            </w:r>
            <w:r>
              <w:rPr>
                <w:sz w:val="26"/>
                <w:szCs w:val="26"/>
                <w:lang w:val="nl-NL"/>
              </w:rPr>
              <w:t>hiểu</w:t>
            </w:r>
            <w:r>
              <w:rPr>
                <w:sz w:val="26"/>
                <w:szCs w:val="26"/>
                <w:lang w:val="vi-VN"/>
              </w:rPr>
              <w:t xml:space="preserve"> trên internet về các kiến thức liên quan bài học </w:t>
            </w:r>
          </w:p>
        </w:tc>
      </w:tr>
      <w:tr w:rsidR="00340FDE" w:rsidRPr="0055344B" w14:paraId="3DF48E87" w14:textId="77777777">
        <w:trPr>
          <w:trHeight w:val="70"/>
          <w:jc w:val="center"/>
        </w:trPr>
        <w:tc>
          <w:tcPr>
            <w:tcW w:w="0" w:type="auto"/>
            <w:vAlign w:val="center"/>
          </w:tcPr>
          <w:p w14:paraId="101830A3" w14:textId="77777777" w:rsidR="00340FDE" w:rsidRDefault="00000000">
            <w:pPr>
              <w:pStyle w:val="Table"/>
              <w:spacing w:before="60" w:after="60" w:line="312" w:lineRule="auto"/>
              <w:jc w:val="center"/>
              <w:rPr>
                <w:sz w:val="26"/>
                <w:szCs w:val="26"/>
                <w:lang w:val="vi-VN"/>
              </w:rPr>
            </w:pPr>
            <w:r>
              <w:rPr>
                <w:sz w:val="26"/>
                <w:szCs w:val="26"/>
                <w:lang w:val="vi-VN"/>
              </w:rPr>
              <w:lastRenderedPageBreak/>
              <w:t>5</w:t>
            </w:r>
          </w:p>
        </w:tc>
        <w:tc>
          <w:tcPr>
            <w:tcW w:w="2811" w:type="dxa"/>
          </w:tcPr>
          <w:p w14:paraId="0B0E8B99" w14:textId="77777777" w:rsidR="00340FDE" w:rsidRDefault="00000000">
            <w:pPr>
              <w:spacing w:after="60" w:line="312" w:lineRule="auto"/>
              <w:ind w:firstLine="0"/>
              <w:rPr>
                <w:sz w:val="26"/>
                <w:lang w:val="nl-NL"/>
              </w:rPr>
            </w:pPr>
            <w:r>
              <w:rPr>
                <w:sz w:val="26"/>
                <w:lang w:val="nl-NL"/>
              </w:rPr>
              <w:t>Hành vi tổ chức</w:t>
            </w:r>
          </w:p>
          <w:p w14:paraId="480E30C4" w14:textId="77777777" w:rsidR="00340FDE" w:rsidRPr="00B252C3" w:rsidRDefault="00000000">
            <w:pPr>
              <w:spacing w:after="60" w:line="312" w:lineRule="auto"/>
              <w:ind w:firstLine="0"/>
              <w:rPr>
                <w:sz w:val="26"/>
                <w:lang w:val="vi-VN"/>
              </w:rPr>
            </w:pPr>
            <w:r>
              <w:rPr>
                <w:sz w:val="26"/>
                <w:lang w:val="nl-NL"/>
              </w:rPr>
              <w:t xml:space="preserve">- </w:t>
            </w:r>
            <w:r w:rsidRPr="00B252C3">
              <w:rPr>
                <w:sz w:val="26"/>
                <w:lang w:val="vi-VN"/>
              </w:rPr>
              <w:t>Hướng giao tiếp</w:t>
            </w:r>
          </w:p>
          <w:p w14:paraId="6371B448" w14:textId="77777777" w:rsidR="00340FDE" w:rsidRPr="00B252C3" w:rsidRDefault="00000000">
            <w:pPr>
              <w:spacing w:after="60" w:line="312" w:lineRule="auto"/>
              <w:ind w:firstLine="0"/>
              <w:rPr>
                <w:sz w:val="26"/>
                <w:lang w:val="vi-VN"/>
              </w:rPr>
            </w:pPr>
            <w:r w:rsidRPr="00B252C3">
              <w:rPr>
                <w:sz w:val="26"/>
                <w:lang w:val="vi-VN"/>
              </w:rPr>
              <w:t>- Các yếu tố tác động đến lựa chọn mô hình cơ cấu tổ chức</w:t>
            </w:r>
          </w:p>
          <w:p w14:paraId="1C1E0946" w14:textId="77777777" w:rsidR="00340FDE" w:rsidRDefault="00000000">
            <w:pPr>
              <w:spacing w:after="60" w:line="312" w:lineRule="auto"/>
              <w:ind w:firstLine="0"/>
              <w:rPr>
                <w:b/>
                <w:sz w:val="26"/>
                <w:lang w:val="vi-VN"/>
              </w:rPr>
            </w:pPr>
            <w:r>
              <w:rPr>
                <w:sz w:val="26"/>
                <w:shd w:val="clear" w:color="auto" w:fill="FFFFFF"/>
                <w:lang w:val="vi-VN"/>
              </w:rPr>
              <w:t>- Câu hỏi thảo luận</w:t>
            </w:r>
          </w:p>
        </w:tc>
        <w:tc>
          <w:tcPr>
            <w:tcW w:w="1097" w:type="dxa"/>
          </w:tcPr>
          <w:p w14:paraId="4756711C" w14:textId="77777777" w:rsidR="00340FDE" w:rsidRDefault="00000000">
            <w:pPr>
              <w:pStyle w:val="Table"/>
              <w:spacing w:before="60" w:after="60" w:line="312" w:lineRule="auto"/>
              <w:jc w:val="center"/>
              <w:rPr>
                <w:sz w:val="26"/>
                <w:szCs w:val="26"/>
              </w:rPr>
            </w:pPr>
            <w:r>
              <w:rPr>
                <w:sz w:val="26"/>
                <w:szCs w:val="26"/>
              </w:rPr>
              <w:t>10</w:t>
            </w:r>
          </w:p>
        </w:tc>
        <w:tc>
          <w:tcPr>
            <w:tcW w:w="0" w:type="auto"/>
          </w:tcPr>
          <w:p w14:paraId="5A3E1F3B" w14:textId="77777777" w:rsidR="00340FDE" w:rsidRDefault="00000000">
            <w:pPr>
              <w:pStyle w:val="Table"/>
              <w:spacing w:before="60" w:after="60" w:line="312" w:lineRule="auto"/>
              <w:jc w:val="center"/>
              <w:rPr>
                <w:sz w:val="26"/>
                <w:szCs w:val="26"/>
              </w:rPr>
            </w:pPr>
            <w:r>
              <w:rPr>
                <w:sz w:val="26"/>
                <w:szCs w:val="26"/>
              </w:rPr>
              <w:t>6</w:t>
            </w:r>
          </w:p>
        </w:tc>
        <w:tc>
          <w:tcPr>
            <w:tcW w:w="0" w:type="auto"/>
          </w:tcPr>
          <w:p w14:paraId="1C40EF08" w14:textId="77777777" w:rsidR="00340FDE" w:rsidRDefault="00000000">
            <w:pPr>
              <w:pStyle w:val="Table"/>
              <w:spacing w:before="60" w:after="60" w:line="312" w:lineRule="auto"/>
              <w:rPr>
                <w:sz w:val="26"/>
                <w:szCs w:val="26"/>
              </w:rPr>
            </w:pPr>
            <w:r>
              <w:rPr>
                <w:sz w:val="26"/>
                <w:szCs w:val="26"/>
              </w:rPr>
              <w:t>4</w:t>
            </w:r>
          </w:p>
        </w:tc>
        <w:tc>
          <w:tcPr>
            <w:tcW w:w="2710" w:type="dxa"/>
            <w:tcBorders>
              <w:top w:val="single" w:sz="4" w:space="0" w:color="auto"/>
              <w:left w:val="single" w:sz="4" w:space="0" w:color="auto"/>
              <w:bottom w:val="single" w:sz="4" w:space="0" w:color="auto"/>
              <w:right w:val="single" w:sz="4" w:space="0" w:color="auto"/>
            </w:tcBorders>
          </w:tcPr>
          <w:p w14:paraId="021EBC29" w14:textId="77777777" w:rsidR="00340FDE" w:rsidRDefault="00340FDE">
            <w:pPr>
              <w:pStyle w:val="Table"/>
              <w:spacing w:before="60" w:after="60" w:line="312" w:lineRule="auto"/>
              <w:jc w:val="both"/>
              <w:rPr>
                <w:sz w:val="26"/>
                <w:szCs w:val="26"/>
                <w:lang w:val="nl-NL"/>
              </w:rPr>
            </w:pPr>
          </w:p>
          <w:p w14:paraId="7025117C"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186,</w:t>
            </w:r>
            <w:r>
              <w:rPr>
                <w:sz w:val="26"/>
                <w:szCs w:val="26"/>
                <w:lang w:val="nl-NL"/>
              </w:rPr>
              <w:t>]</w:t>
            </w:r>
            <w:r>
              <w:rPr>
                <w:sz w:val="26"/>
                <w:szCs w:val="26"/>
                <w:lang w:val="vi-VN"/>
              </w:rPr>
              <w:t xml:space="preserve">: </w:t>
            </w:r>
            <w:r>
              <w:rPr>
                <w:sz w:val="26"/>
                <w:szCs w:val="26"/>
                <w:lang w:val="nl-NL"/>
              </w:rPr>
              <w:t>C7</w:t>
            </w:r>
          </w:p>
          <w:p w14:paraId="591CC2C6" w14:textId="77777777" w:rsidR="00340FDE" w:rsidRDefault="00000000">
            <w:pPr>
              <w:pStyle w:val="Table"/>
              <w:spacing w:before="60" w:after="60" w:line="312" w:lineRule="auto"/>
              <w:jc w:val="both"/>
              <w:rPr>
                <w:sz w:val="26"/>
                <w:szCs w:val="26"/>
                <w:lang w:val="vi-VN"/>
              </w:rPr>
            </w:pPr>
            <w:r>
              <w:rPr>
                <w:sz w:val="26"/>
                <w:szCs w:val="26"/>
                <w:lang w:val="nl-NL"/>
              </w:rPr>
              <w:t>+ Tài liệu [1,</w:t>
            </w:r>
            <w:r>
              <w:rPr>
                <w:sz w:val="26"/>
                <w:szCs w:val="26"/>
                <w:lang w:val="vi-VN"/>
              </w:rPr>
              <w:t xml:space="preserve"> 257</w:t>
            </w:r>
            <w:r>
              <w:rPr>
                <w:sz w:val="26"/>
                <w:szCs w:val="26"/>
                <w:lang w:val="nl-NL"/>
              </w:rPr>
              <w:t>]</w:t>
            </w:r>
            <w:r>
              <w:rPr>
                <w:sz w:val="26"/>
                <w:szCs w:val="26"/>
                <w:lang w:val="vi-VN"/>
              </w:rPr>
              <w:t xml:space="preserve">: </w:t>
            </w:r>
            <w:r>
              <w:rPr>
                <w:sz w:val="26"/>
                <w:szCs w:val="26"/>
                <w:lang w:val="nl-NL"/>
              </w:rPr>
              <w:t>C9</w:t>
            </w:r>
          </w:p>
          <w:p w14:paraId="3F691918"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tc>
      </w:tr>
      <w:tr w:rsidR="00340FDE" w:rsidRPr="0055344B" w14:paraId="6D80642F" w14:textId="77777777">
        <w:trPr>
          <w:trHeight w:val="70"/>
          <w:jc w:val="center"/>
        </w:trPr>
        <w:tc>
          <w:tcPr>
            <w:tcW w:w="0" w:type="auto"/>
            <w:vAlign w:val="center"/>
          </w:tcPr>
          <w:p w14:paraId="6A0C9E97"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811" w:type="dxa"/>
          </w:tcPr>
          <w:p w14:paraId="012D06FD" w14:textId="77777777" w:rsidR="00340FDE" w:rsidRDefault="00000000">
            <w:pPr>
              <w:tabs>
                <w:tab w:val="left" w:pos="567"/>
              </w:tabs>
              <w:spacing w:after="60" w:line="312" w:lineRule="auto"/>
              <w:ind w:firstLine="0"/>
              <w:rPr>
                <w:sz w:val="26"/>
                <w:lang w:val="vi-VN"/>
              </w:rPr>
            </w:pPr>
            <w:r w:rsidRPr="00B252C3">
              <w:rPr>
                <w:sz w:val="26"/>
                <w:lang w:val="vi-VN"/>
              </w:rPr>
              <w:t>Thay đổi và phát tri</w:t>
            </w:r>
            <w:r>
              <w:rPr>
                <w:sz w:val="26"/>
                <w:lang w:val="vi-VN"/>
              </w:rPr>
              <w:t>ển</w:t>
            </w:r>
          </w:p>
          <w:p w14:paraId="3771BC40" w14:textId="77777777" w:rsidR="00340FDE" w:rsidRDefault="00000000">
            <w:pPr>
              <w:spacing w:after="60" w:line="312" w:lineRule="auto"/>
              <w:ind w:firstLine="0"/>
              <w:rPr>
                <w:sz w:val="26"/>
                <w:lang w:val="vi-VN"/>
              </w:rPr>
            </w:pPr>
            <w:r w:rsidRPr="00B252C3">
              <w:rPr>
                <w:sz w:val="26"/>
                <w:lang w:val="vi-VN"/>
              </w:rPr>
              <w:t>- Các phương pháp quản lý căng thẳng của cá nhân và tổ chức</w:t>
            </w:r>
          </w:p>
          <w:p w14:paraId="214FC0C4" w14:textId="77777777" w:rsidR="00340FDE" w:rsidRDefault="00000000">
            <w:pPr>
              <w:tabs>
                <w:tab w:val="left" w:pos="567"/>
              </w:tabs>
              <w:spacing w:after="60" w:line="312" w:lineRule="auto"/>
              <w:ind w:firstLine="0"/>
              <w:rPr>
                <w:sz w:val="26"/>
                <w:lang w:val="vi-VN"/>
              </w:rPr>
            </w:pPr>
            <w:r w:rsidRPr="00B252C3">
              <w:rPr>
                <w:sz w:val="26"/>
                <w:lang w:val="vi-VN"/>
              </w:rPr>
              <w:t>- Các mô hình quản lý sự thay đỏi tổ chức</w:t>
            </w:r>
          </w:p>
          <w:p w14:paraId="0BA2D228" w14:textId="77777777" w:rsidR="00340FDE" w:rsidRDefault="00000000">
            <w:pPr>
              <w:tabs>
                <w:tab w:val="left" w:pos="567"/>
              </w:tabs>
              <w:spacing w:after="60" w:line="312" w:lineRule="auto"/>
              <w:ind w:firstLine="0"/>
              <w:rPr>
                <w:sz w:val="26"/>
              </w:rPr>
            </w:pPr>
            <w:r>
              <w:rPr>
                <w:sz w:val="26"/>
              </w:rPr>
              <w:t xml:space="preserve">- </w:t>
            </w:r>
            <w:r>
              <w:rPr>
                <w:sz w:val="26"/>
                <w:shd w:val="clear" w:color="auto" w:fill="FFFFFF"/>
                <w:lang w:val="vi-VN"/>
              </w:rPr>
              <w:t>Câu hỏi thảo luận</w:t>
            </w:r>
          </w:p>
        </w:tc>
        <w:tc>
          <w:tcPr>
            <w:tcW w:w="1097" w:type="dxa"/>
          </w:tcPr>
          <w:p w14:paraId="00650FCB" w14:textId="77777777" w:rsidR="00340FDE" w:rsidRDefault="00000000">
            <w:pPr>
              <w:pStyle w:val="Table"/>
              <w:spacing w:before="60" w:after="60" w:line="312" w:lineRule="auto"/>
              <w:jc w:val="center"/>
              <w:rPr>
                <w:sz w:val="26"/>
                <w:szCs w:val="26"/>
              </w:rPr>
            </w:pPr>
            <w:r>
              <w:rPr>
                <w:sz w:val="26"/>
                <w:szCs w:val="26"/>
              </w:rPr>
              <w:t>10</w:t>
            </w:r>
          </w:p>
        </w:tc>
        <w:tc>
          <w:tcPr>
            <w:tcW w:w="0" w:type="auto"/>
          </w:tcPr>
          <w:p w14:paraId="401B8842" w14:textId="77777777" w:rsidR="00340FDE" w:rsidRDefault="00000000">
            <w:pPr>
              <w:pStyle w:val="Table"/>
              <w:spacing w:before="60" w:after="60" w:line="312" w:lineRule="auto"/>
              <w:jc w:val="center"/>
              <w:rPr>
                <w:sz w:val="26"/>
                <w:szCs w:val="26"/>
              </w:rPr>
            </w:pPr>
            <w:r>
              <w:rPr>
                <w:sz w:val="26"/>
                <w:szCs w:val="26"/>
              </w:rPr>
              <w:t>6</w:t>
            </w:r>
          </w:p>
        </w:tc>
        <w:tc>
          <w:tcPr>
            <w:tcW w:w="0" w:type="auto"/>
          </w:tcPr>
          <w:p w14:paraId="7B471794"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1607B8E" w14:textId="77777777" w:rsidR="00340FDE" w:rsidRDefault="00000000">
            <w:pPr>
              <w:pStyle w:val="Table"/>
              <w:spacing w:before="60" w:after="60" w:line="312" w:lineRule="auto"/>
              <w:jc w:val="both"/>
              <w:rPr>
                <w:sz w:val="26"/>
                <w:szCs w:val="26"/>
                <w:lang w:val="nl-NL"/>
              </w:rPr>
            </w:pPr>
            <w:r>
              <w:rPr>
                <w:sz w:val="26"/>
                <w:szCs w:val="26"/>
                <w:vertAlign w:val="subscript"/>
                <w:lang w:val="nl-NL"/>
              </w:rPr>
              <w:t xml:space="preserve"> </w:t>
            </w:r>
            <w:r>
              <w:rPr>
                <w:sz w:val="26"/>
                <w:szCs w:val="26"/>
                <w:lang w:val="nl-NL"/>
              </w:rPr>
              <w:t>+ Tài liệu [1,</w:t>
            </w:r>
            <w:r>
              <w:rPr>
                <w:sz w:val="26"/>
                <w:szCs w:val="26"/>
                <w:lang w:val="vi-VN"/>
              </w:rPr>
              <w:t xml:space="preserve"> </w:t>
            </w:r>
            <w:r w:rsidRPr="00B252C3">
              <w:rPr>
                <w:sz w:val="26"/>
                <w:szCs w:val="26"/>
                <w:lang w:val="vi-VN"/>
              </w:rPr>
              <w:t>371</w:t>
            </w:r>
            <w:r>
              <w:rPr>
                <w:sz w:val="26"/>
                <w:szCs w:val="26"/>
                <w:lang w:val="vi-VN"/>
              </w:rPr>
              <w:t xml:space="preserve"> </w:t>
            </w:r>
            <w:r>
              <w:rPr>
                <w:sz w:val="26"/>
                <w:szCs w:val="26"/>
                <w:lang w:val="nl-NL"/>
              </w:rPr>
              <w:t>]</w:t>
            </w:r>
            <w:r>
              <w:rPr>
                <w:sz w:val="26"/>
                <w:szCs w:val="26"/>
                <w:lang w:val="vi-VN"/>
              </w:rPr>
              <w:t xml:space="preserve">: </w:t>
            </w:r>
            <w:r>
              <w:rPr>
                <w:sz w:val="26"/>
                <w:szCs w:val="26"/>
                <w:lang w:val="nl-NL"/>
              </w:rPr>
              <w:t>C13</w:t>
            </w:r>
          </w:p>
          <w:p w14:paraId="1D70DAEB"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w:t>
            </w:r>
            <w:r w:rsidRPr="00B252C3">
              <w:rPr>
                <w:sz w:val="26"/>
                <w:szCs w:val="26"/>
                <w:lang w:val="vi-VN"/>
              </w:rPr>
              <w:t>342</w:t>
            </w:r>
            <w:r>
              <w:rPr>
                <w:sz w:val="26"/>
                <w:szCs w:val="26"/>
                <w:lang w:val="vi-VN"/>
              </w:rPr>
              <w:t xml:space="preserve"> </w:t>
            </w:r>
            <w:r>
              <w:rPr>
                <w:sz w:val="26"/>
                <w:szCs w:val="26"/>
                <w:lang w:val="nl-NL"/>
              </w:rPr>
              <w:t>]</w:t>
            </w:r>
            <w:r>
              <w:rPr>
                <w:sz w:val="26"/>
                <w:szCs w:val="26"/>
                <w:lang w:val="vi-VN"/>
              </w:rPr>
              <w:t xml:space="preserve">: </w:t>
            </w:r>
            <w:r>
              <w:rPr>
                <w:sz w:val="26"/>
                <w:szCs w:val="26"/>
                <w:lang w:val="nl-NL"/>
              </w:rPr>
              <w:t>C12</w:t>
            </w:r>
          </w:p>
          <w:p w14:paraId="0D8B253E"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p w14:paraId="2E207405" w14:textId="77777777" w:rsidR="00340FDE" w:rsidRDefault="00340FDE">
            <w:pPr>
              <w:pStyle w:val="Table"/>
              <w:spacing w:before="60" w:after="60" w:line="312" w:lineRule="auto"/>
              <w:jc w:val="both"/>
              <w:rPr>
                <w:sz w:val="26"/>
                <w:szCs w:val="26"/>
                <w:lang w:val="vi-VN"/>
              </w:rPr>
            </w:pPr>
          </w:p>
          <w:p w14:paraId="2E0FBC02" w14:textId="77777777" w:rsidR="00340FDE" w:rsidRDefault="00340FDE">
            <w:pPr>
              <w:pStyle w:val="Table"/>
              <w:spacing w:before="60" w:after="60" w:line="312" w:lineRule="auto"/>
              <w:jc w:val="both"/>
              <w:rPr>
                <w:sz w:val="26"/>
                <w:szCs w:val="26"/>
                <w:lang w:val="vi-VN"/>
              </w:rPr>
            </w:pPr>
          </w:p>
          <w:p w14:paraId="2CAC6A8D" w14:textId="77777777" w:rsidR="00340FDE" w:rsidRDefault="00340FDE">
            <w:pPr>
              <w:pStyle w:val="Table"/>
              <w:spacing w:before="60" w:after="60" w:line="312" w:lineRule="auto"/>
              <w:jc w:val="both"/>
              <w:rPr>
                <w:sz w:val="26"/>
                <w:szCs w:val="26"/>
                <w:lang w:val="nl-NL"/>
              </w:rPr>
            </w:pPr>
          </w:p>
        </w:tc>
      </w:tr>
      <w:tr w:rsidR="00340FDE" w14:paraId="532B7A6E" w14:textId="77777777">
        <w:trPr>
          <w:trHeight w:val="70"/>
          <w:jc w:val="center"/>
        </w:trPr>
        <w:tc>
          <w:tcPr>
            <w:tcW w:w="0" w:type="auto"/>
            <w:vAlign w:val="center"/>
          </w:tcPr>
          <w:p w14:paraId="71904B6B" w14:textId="77777777" w:rsidR="00340FDE" w:rsidRDefault="00340FDE">
            <w:pPr>
              <w:pStyle w:val="Table"/>
              <w:spacing w:before="60" w:after="60" w:line="312" w:lineRule="auto"/>
              <w:jc w:val="center"/>
              <w:rPr>
                <w:b/>
                <w:bCs/>
                <w:sz w:val="26"/>
                <w:szCs w:val="26"/>
                <w:lang w:val="nl-NL"/>
              </w:rPr>
            </w:pPr>
          </w:p>
        </w:tc>
        <w:tc>
          <w:tcPr>
            <w:tcW w:w="2811" w:type="dxa"/>
          </w:tcPr>
          <w:p w14:paraId="47AA3AE3" w14:textId="77777777" w:rsidR="00340FDE" w:rsidRDefault="00000000">
            <w:pPr>
              <w:spacing w:after="60" w:line="312" w:lineRule="auto"/>
              <w:ind w:firstLine="0"/>
              <w:rPr>
                <w:b/>
                <w:bCs/>
                <w:sz w:val="26"/>
                <w:lang w:val="nl-NL"/>
              </w:rPr>
            </w:pPr>
            <w:r>
              <w:rPr>
                <w:b/>
                <w:bCs/>
                <w:sz w:val="26"/>
                <w:lang w:val="nl-NL"/>
              </w:rPr>
              <w:t>Tổng</w:t>
            </w:r>
          </w:p>
        </w:tc>
        <w:tc>
          <w:tcPr>
            <w:tcW w:w="1097" w:type="dxa"/>
          </w:tcPr>
          <w:p w14:paraId="68A1E969"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26843DE8" w14:textId="77777777" w:rsidR="00340FDE" w:rsidRDefault="00000000">
            <w:pPr>
              <w:pStyle w:val="Table"/>
              <w:spacing w:before="60" w:after="60" w:line="312" w:lineRule="auto"/>
              <w:rPr>
                <w:b/>
                <w:bCs/>
                <w:sz w:val="26"/>
                <w:szCs w:val="26"/>
                <w:lang w:val="vi-VN"/>
              </w:rPr>
            </w:pPr>
            <w:r>
              <w:rPr>
                <w:b/>
                <w:bCs/>
                <w:sz w:val="26"/>
                <w:szCs w:val="26"/>
                <w:lang w:val="vi-VN"/>
              </w:rPr>
              <w:t>40</w:t>
            </w:r>
          </w:p>
        </w:tc>
        <w:tc>
          <w:tcPr>
            <w:tcW w:w="0" w:type="auto"/>
          </w:tcPr>
          <w:p w14:paraId="3A47C22D" w14:textId="77777777" w:rsidR="00340FDE" w:rsidRDefault="00000000">
            <w:pPr>
              <w:pStyle w:val="Table"/>
              <w:spacing w:before="60" w:after="60" w:line="312" w:lineRule="auto"/>
              <w:jc w:val="center"/>
              <w:rPr>
                <w:b/>
                <w:bCs/>
                <w:sz w:val="26"/>
                <w:szCs w:val="26"/>
                <w:lang w:val="vi-VN"/>
              </w:rPr>
            </w:pPr>
            <w:r>
              <w:rPr>
                <w:b/>
                <w:bCs/>
                <w:sz w:val="26"/>
                <w:szCs w:val="26"/>
                <w:lang w:val="vi-VN"/>
              </w:rPr>
              <w:t>20</w:t>
            </w:r>
          </w:p>
        </w:tc>
        <w:tc>
          <w:tcPr>
            <w:tcW w:w="2710" w:type="dxa"/>
            <w:tcBorders>
              <w:top w:val="single" w:sz="4" w:space="0" w:color="auto"/>
              <w:left w:val="single" w:sz="4" w:space="0" w:color="auto"/>
              <w:bottom w:val="single" w:sz="4" w:space="0" w:color="auto"/>
              <w:right w:val="single" w:sz="4" w:space="0" w:color="auto"/>
            </w:tcBorders>
          </w:tcPr>
          <w:p w14:paraId="6DF10A77" w14:textId="77777777" w:rsidR="00340FDE" w:rsidRDefault="00340FDE">
            <w:pPr>
              <w:pStyle w:val="Table"/>
              <w:spacing w:before="60" w:after="60" w:line="312" w:lineRule="auto"/>
              <w:jc w:val="both"/>
              <w:rPr>
                <w:b/>
                <w:bCs/>
                <w:sz w:val="26"/>
                <w:szCs w:val="26"/>
                <w:lang w:val="nl-NL"/>
              </w:rPr>
            </w:pPr>
          </w:p>
        </w:tc>
      </w:tr>
    </w:tbl>
    <w:p w14:paraId="4604A9E6" w14:textId="77777777" w:rsidR="00340FDE" w:rsidRDefault="00340FDE">
      <w:pPr>
        <w:spacing w:after="60" w:line="312" w:lineRule="auto"/>
        <w:rPr>
          <w:sz w:val="26"/>
          <w:lang w:val="nl-NL"/>
        </w:rPr>
      </w:pPr>
    </w:p>
    <w:p w14:paraId="3BF6B186"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4DD677F6" w14:textId="77777777">
        <w:tc>
          <w:tcPr>
            <w:tcW w:w="4219" w:type="dxa"/>
          </w:tcPr>
          <w:p w14:paraId="02053AC6" w14:textId="77777777" w:rsidR="00340FDE" w:rsidRDefault="00000000">
            <w:pPr>
              <w:spacing w:after="60" w:line="312" w:lineRule="auto"/>
              <w:rPr>
                <w:b/>
                <w:bCs/>
                <w:sz w:val="26"/>
                <w:lang w:val="nl-NL"/>
              </w:rPr>
            </w:pPr>
            <w:r>
              <w:rPr>
                <w:sz w:val="26"/>
                <w:lang w:val="nl-NL"/>
              </w:rPr>
              <w:br w:type="page"/>
              <w:t xml:space="preserve">             </w:t>
            </w:r>
            <w:r>
              <w:rPr>
                <w:b/>
                <w:bCs/>
                <w:sz w:val="26"/>
                <w:lang w:val="nl-NL"/>
              </w:rPr>
              <w:t>TRƯỞNG KHOA</w:t>
            </w:r>
          </w:p>
          <w:p w14:paraId="1DAC7049" w14:textId="77777777" w:rsidR="00340FDE" w:rsidRDefault="00340FDE">
            <w:pPr>
              <w:spacing w:after="60" w:line="312" w:lineRule="auto"/>
              <w:jc w:val="center"/>
              <w:rPr>
                <w:bCs/>
                <w:i/>
                <w:sz w:val="26"/>
                <w:lang w:val="nl-NL"/>
              </w:rPr>
            </w:pPr>
          </w:p>
        </w:tc>
        <w:tc>
          <w:tcPr>
            <w:tcW w:w="5387" w:type="dxa"/>
          </w:tcPr>
          <w:p w14:paraId="7B5C5664" w14:textId="77777777" w:rsidR="00340FDE" w:rsidRDefault="00000000">
            <w:pPr>
              <w:spacing w:after="60" w:line="312" w:lineRule="auto"/>
              <w:jc w:val="center"/>
              <w:rPr>
                <w:b/>
                <w:bCs/>
                <w:sz w:val="26"/>
                <w:lang w:val="nl-NL"/>
              </w:rPr>
            </w:pPr>
            <w:r>
              <w:rPr>
                <w:b/>
                <w:bCs/>
                <w:sz w:val="26"/>
                <w:lang w:val="nl-NL"/>
              </w:rPr>
              <w:t xml:space="preserve">         TRƯỞNG BỘ MÔN</w:t>
            </w:r>
          </w:p>
          <w:p w14:paraId="206B422D" w14:textId="77777777" w:rsidR="00340FDE" w:rsidRDefault="00340FDE">
            <w:pPr>
              <w:spacing w:after="60" w:line="312" w:lineRule="auto"/>
              <w:jc w:val="center"/>
              <w:rPr>
                <w:bCs/>
                <w:i/>
                <w:sz w:val="26"/>
                <w:lang w:val="nl-NL"/>
              </w:rPr>
            </w:pPr>
          </w:p>
        </w:tc>
      </w:tr>
      <w:tr w:rsidR="00340FDE" w14:paraId="38CDEF92" w14:textId="77777777">
        <w:tc>
          <w:tcPr>
            <w:tcW w:w="4219" w:type="dxa"/>
          </w:tcPr>
          <w:p w14:paraId="37C4FA60" w14:textId="77777777" w:rsidR="00340FDE" w:rsidRDefault="00340FDE">
            <w:pPr>
              <w:spacing w:after="60" w:line="312" w:lineRule="auto"/>
              <w:jc w:val="center"/>
              <w:rPr>
                <w:b/>
                <w:bCs/>
                <w:sz w:val="26"/>
                <w:lang w:val="nl-NL"/>
              </w:rPr>
            </w:pPr>
          </w:p>
        </w:tc>
        <w:tc>
          <w:tcPr>
            <w:tcW w:w="5387" w:type="dxa"/>
          </w:tcPr>
          <w:p w14:paraId="1AC5FED5" w14:textId="77777777" w:rsidR="00340FDE" w:rsidRDefault="00340FDE">
            <w:pPr>
              <w:tabs>
                <w:tab w:val="left" w:pos="5400"/>
              </w:tabs>
              <w:spacing w:after="60" w:line="312" w:lineRule="auto"/>
              <w:rPr>
                <w:sz w:val="26"/>
              </w:rPr>
            </w:pPr>
          </w:p>
        </w:tc>
      </w:tr>
    </w:tbl>
    <w:p w14:paraId="4F6C84BC" w14:textId="77777777" w:rsidR="00340FDE" w:rsidRDefault="00000000">
      <w:pPr>
        <w:tabs>
          <w:tab w:val="left" w:pos="5400"/>
        </w:tabs>
        <w:spacing w:after="60" w:line="312" w:lineRule="auto"/>
        <w:rPr>
          <w:b/>
          <w:sz w:val="26"/>
        </w:rPr>
      </w:pPr>
      <w:r>
        <w:rPr>
          <w:b/>
          <w:sz w:val="26"/>
          <w:lang w:val="vi-VN"/>
        </w:rPr>
        <w:t xml:space="preserve">            </w:t>
      </w:r>
      <w:r>
        <w:rPr>
          <w:b/>
          <w:sz w:val="26"/>
        </w:rPr>
        <w:t xml:space="preserve">TS. Nguyễn Thị Trâm                   </w:t>
      </w:r>
      <w:r>
        <w:rPr>
          <w:b/>
          <w:sz w:val="26"/>
          <w:lang w:val="vi-VN"/>
        </w:rPr>
        <w:t xml:space="preserve">                        </w:t>
      </w:r>
      <w:r>
        <w:rPr>
          <w:b/>
          <w:sz w:val="26"/>
        </w:rPr>
        <w:t>TS. Nguyễn Thị Trâm</w:t>
      </w:r>
    </w:p>
    <w:p w14:paraId="112D1231" w14:textId="77777777" w:rsidR="00340FDE" w:rsidRDefault="00340FDE">
      <w:pPr>
        <w:tabs>
          <w:tab w:val="left" w:pos="5400"/>
        </w:tabs>
        <w:spacing w:after="60" w:line="312" w:lineRule="auto"/>
        <w:rPr>
          <w:b/>
          <w:sz w:val="26"/>
        </w:rPr>
      </w:pPr>
    </w:p>
    <w:p w14:paraId="091F98E0" w14:textId="77777777" w:rsidR="00340FDE" w:rsidRDefault="00340FDE">
      <w:pPr>
        <w:ind w:firstLine="0"/>
        <w:rPr>
          <w:sz w:val="26"/>
          <w:lang w:val="vi-VN"/>
        </w:rPr>
      </w:pPr>
    </w:p>
    <w:p w14:paraId="1C389042" w14:textId="77777777" w:rsidR="00340FDE" w:rsidRDefault="00340FDE">
      <w:pPr>
        <w:rPr>
          <w:sz w:val="26"/>
          <w:lang w:val="vi-VN"/>
        </w:rPr>
        <w:sectPr w:rsidR="00340FDE">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6EF953BE" w14:textId="77777777">
        <w:trPr>
          <w:trHeight w:val="960"/>
          <w:jc w:val="center"/>
        </w:trPr>
        <w:tc>
          <w:tcPr>
            <w:tcW w:w="3969" w:type="dxa"/>
          </w:tcPr>
          <w:p w14:paraId="4103075F" w14:textId="77777777" w:rsidR="00340FDE" w:rsidRDefault="00000000">
            <w:pPr>
              <w:pStyle w:val="Title"/>
              <w:spacing w:before="60" w:after="60" w:line="312" w:lineRule="auto"/>
              <w:rPr>
                <w:color w:val="auto"/>
                <w:sz w:val="26"/>
                <w:szCs w:val="26"/>
              </w:rPr>
            </w:pPr>
            <w:bookmarkStart w:id="57" w:name="_Hlk185882249"/>
            <w:r>
              <w:rPr>
                <w:color w:val="auto"/>
                <w:sz w:val="26"/>
                <w:szCs w:val="26"/>
              </w:rPr>
              <w:lastRenderedPageBreak/>
              <w:t>TRƯỜNG ĐẠI HỌC SƯ PHẠM KỸ THUẬT VINH</w:t>
            </w:r>
          </w:p>
          <w:p w14:paraId="2C3EA7B9" w14:textId="77777777" w:rsidR="00340FDE" w:rsidRDefault="00000000">
            <w:pPr>
              <w:spacing w:after="60" w:line="312" w:lineRule="auto"/>
              <w:ind w:firstLine="0"/>
              <w:jc w:val="center"/>
              <w:rPr>
                <w:b/>
                <w:bCs/>
                <w:sz w:val="26"/>
              </w:rPr>
            </w:pPr>
            <w:r>
              <w:rPr>
                <w:b/>
                <w:bCs/>
                <w:noProof/>
                <w:sz w:val="26"/>
                <w:lang w:val="vi-VN" w:eastAsia="vi-VN"/>
              </w:rPr>
              <mc:AlternateContent>
                <mc:Choice Requires="wps">
                  <w:drawing>
                    <wp:anchor distT="0" distB="0" distL="114300" distR="114300" simplePos="0" relativeHeight="251600384" behindDoc="0" locked="0" layoutInCell="1" allowOverlap="1" wp14:anchorId="3066D65E" wp14:editId="743A9C27">
                      <wp:simplePos x="0" y="0"/>
                      <wp:positionH relativeFrom="column">
                        <wp:posOffset>794385</wp:posOffset>
                      </wp:positionH>
                      <wp:positionV relativeFrom="paragraph">
                        <wp:posOffset>245110</wp:posOffset>
                      </wp:positionV>
                      <wp:extent cx="9525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052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MsQLMn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7AB5205F"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11A7D73F"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01408" behindDoc="0" locked="0" layoutInCell="1" allowOverlap="1" wp14:anchorId="0785735E" wp14:editId="25A77F8B">
                      <wp:simplePos x="0" y="0"/>
                      <wp:positionH relativeFrom="column">
                        <wp:posOffset>1006475</wp:posOffset>
                      </wp:positionH>
                      <wp:positionV relativeFrom="paragraph">
                        <wp:posOffset>205105</wp:posOffset>
                      </wp:positionV>
                      <wp:extent cx="19304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7155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silaw+MB&#10;AADZ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E0E8147"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D82784E"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514E1762"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Thương mại điện tử  </w:t>
      </w:r>
    </w:p>
    <w:p w14:paraId="3BE3FCA5"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rPr>
        <w:t>Electronic commerce</w:t>
      </w:r>
    </w:p>
    <w:p w14:paraId="34600AF4" w14:textId="77777777" w:rsidR="00340FDE" w:rsidRDefault="00000000">
      <w:pPr>
        <w:spacing w:after="60" w:line="312" w:lineRule="auto"/>
        <w:ind w:firstLine="360"/>
        <w:rPr>
          <w:bCs/>
          <w:sz w:val="26"/>
        </w:rPr>
      </w:pPr>
      <w:r>
        <w:rPr>
          <w:bCs/>
          <w:sz w:val="26"/>
          <w:lang w:val="vi-VN"/>
        </w:rPr>
        <w:t>Mã số học phần:</w:t>
      </w:r>
      <w:r>
        <w:rPr>
          <w:bCs/>
          <w:sz w:val="26"/>
        </w:rPr>
        <w:t xml:space="preserve"> 3KT105CD</w:t>
      </w:r>
    </w:p>
    <w:p w14:paraId="6390F147" w14:textId="77777777" w:rsidR="00340FDE" w:rsidRDefault="00000000">
      <w:pPr>
        <w:spacing w:after="60" w:line="312" w:lineRule="auto"/>
        <w:ind w:firstLine="360"/>
        <w:rPr>
          <w:bCs/>
          <w:sz w:val="26"/>
        </w:rPr>
      </w:pPr>
      <w:r>
        <w:rPr>
          <w:bCs/>
          <w:sz w:val="26"/>
        </w:rPr>
        <w:t>Số tín chỉ: 02</w:t>
      </w:r>
    </w:p>
    <w:p w14:paraId="4A852B4D"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71DB0222"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Bài tập, thảo luận</w:t>
      </w:r>
      <w:r>
        <w:rPr>
          <w:sz w:val="26"/>
          <w:lang w:val="vi-VN"/>
        </w:rPr>
        <w:t>:</w:t>
      </w:r>
      <w:r>
        <w:rPr>
          <w:sz w:val="26"/>
        </w:rPr>
        <w:t xml:space="preserve"> 10 tiết</w:t>
      </w:r>
      <w:r>
        <w:rPr>
          <w:sz w:val="26"/>
          <w:lang w:val="vi-VN"/>
        </w:rPr>
        <w:t>; Tự học: 60</w:t>
      </w:r>
      <w:r>
        <w:rPr>
          <w:sz w:val="26"/>
        </w:rPr>
        <w:t xml:space="preserve"> tiết</w:t>
      </w:r>
      <w:r>
        <w:rPr>
          <w:sz w:val="26"/>
          <w:lang w:val="vi-VN"/>
        </w:rPr>
        <w:t>.</w:t>
      </w:r>
    </w:p>
    <w:p w14:paraId="79EDD865"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3493993F"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1D6AD7C9"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26E501F4"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3A88AF81"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28C1B4BE"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2A3F9E70" w14:textId="77777777" w:rsidR="00340FDE" w:rsidRDefault="00000000">
      <w:pPr>
        <w:spacing w:after="60" w:line="312" w:lineRule="auto"/>
        <w:ind w:left="567" w:firstLine="0"/>
        <w:rPr>
          <w:sz w:val="26"/>
          <w:lang w:val="nl-NL"/>
        </w:rPr>
      </w:pPr>
      <w:r>
        <w:rPr>
          <w:sz w:val="26"/>
          <w:lang w:val="nl-NL"/>
        </w:rPr>
        <w:t>Các hướng nghiên cứu chính: Marketing, Hành vi người tiêu dùng</w:t>
      </w:r>
    </w:p>
    <w:p w14:paraId="65ADF81E"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2:  </w:t>
      </w:r>
      <w:r>
        <w:rPr>
          <w:b/>
          <w:bCs/>
          <w:sz w:val="26"/>
          <w:szCs w:val="26"/>
          <w:lang w:val="nl-NL"/>
        </w:rPr>
        <w:t xml:space="preserve">ThS. Nguyễn Thị Mỹ Trang </w:t>
      </w:r>
    </w:p>
    <w:p w14:paraId="5E147109"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mytrangnt88@gmail.com </w:t>
      </w:r>
      <w:hyperlink r:id="rId44" w:history="1"/>
    </w:p>
    <w:p w14:paraId="514153D0"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523941D5"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99F5819"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 Lịch sử các học thuyết kinh tế</w:t>
      </w:r>
    </w:p>
    <w:p w14:paraId="7103C179"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Pr>
          <w:color w:val="auto"/>
          <w:sz w:val="26"/>
          <w:szCs w:val="26"/>
          <w:lang w:val="nl-NL"/>
        </w:rPr>
        <w:t xml:space="preserve">Kế toán – Quản trị kinh doanh </w:t>
      </w:r>
    </w:p>
    <w:p w14:paraId="38222BAE"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11F27B45" w14:textId="77777777" w:rsidR="00340FDE" w:rsidRDefault="00000000">
      <w:pPr>
        <w:pStyle w:val="Heading1"/>
        <w:spacing w:before="60" w:line="312" w:lineRule="auto"/>
        <w:ind w:left="432" w:hanging="432"/>
        <w:rPr>
          <w:b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1E6FBD5E" w14:textId="77777777" w:rsidR="00340FDE" w:rsidRDefault="00000000">
      <w:pPr>
        <w:pStyle w:val="Heading1"/>
        <w:keepNext/>
        <w:keepLines/>
        <w:numPr>
          <w:ilvl w:val="0"/>
          <w:numId w:val="54"/>
        </w:numPr>
        <w:spacing w:before="60" w:line="312" w:lineRule="auto"/>
        <w:ind w:left="284" w:hanging="284"/>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6AE622EA" w14:textId="77777777">
        <w:trPr>
          <w:jc w:val="center"/>
        </w:trPr>
        <w:tc>
          <w:tcPr>
            <w:tcW w:w="928" w:type="pct"/>
            <w:vAlign w:val="center"/>
          </w:tcPr>
          <w:p w14:paraId="3FC07493" w14:textId="77777777" w:rsidR="00340FDE" w:rsidRDefault="00000000">
            <w:pPr>
              <w:widowControl w:val="0"/>
              <w:spacing w:after="60" w:line="312" w:lineRule="auto"/>
              <w:ind w:firstLine="0"/>
              <w:jc w:val="center"/>
              <w:rPr>
                <w:b/>
                <w:sz w:val="26"/>
              </w:rPr>
            </w:pPr>
            <w:r>
              <w:rPr>
                <w:b/>
                <w:sz w:val="26"/>
              </w:rPr>
              <w:t>Mục tiêu</w:t>
            </w:r>
          </w:p>
          <w:p w14:paraId="5544F26F"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51156DA8" w14:textId="77777777" w:rsidR="00340FDE" w:rsidRDefault="00000000">
            <w:pPr>
              <w:widowControl w:val="0"/>
              <w:spacing w:after="60" w:line="312" w:lineRule="auto"/>
              <w:ind w:firstLine="11"/>
              <w:jc w:val="center"/>
              <w:rPr>
                <w:b/>
                <w:sz w:val="26"/>
              </w:rPr>
            </w:pPr>
            <w:r>
              <w:rPr>
                <w:b/>
                <w:sz w:val="26"/>
              </w:rPr>
              <w:t>Mô tả mục tiêu</w:t>
            </w:r>
          </w:p>
          <w:p w14:paraId="3E1C9DFF"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07B08489" w14:textId="77777777">
        <w:trPr>
          <w:jc w:val="center"/>
        </w:trPr>
        <w:tc>
          <w:tcPr>
            <w:tcW w:w="928" w:type="pct"/>
          </w:tcPr>
          <w:p w14:paraId="19D65EB3" w14:textId="77777777" w:rsidR="00340FDE" w:rsidRDefault="00000000">
            <w:pPr>
              <w:widowControl w:val="0"/>
              <w:spacing w:after="60" w:line="312" w:lineRule="auto"/>
              <w:ind w:firstLine="0"/>
              <w:jc w:val="center"/>
              <w:rPr>
                <w:sz w:val="26"/>
              </w:rPr>
            </w:pPr>
            <w:r>
              <w:rPr>
                <w:sz w:val="26"/>
              </w:rPr>
              <w:t>G1</w:t>
            </w:r>
          </w:p>
        </w:tc>
        <w:tc>
          <w:tcPr>
            <w:tcW w:w="4072" w:type="pct"/>
          </w:tcPr>
          <w:p w14:paraId="4FFBBDE3" w14:textId="77777777" w:rsidR="00340FDE" w:rsidRDefault="00000000">
            <w:pPr>
              <w:widowControl w:val="0"/>
              <w:spacing w:after="60" w:line="312" w:lineRule="auto"/>
              <w:ind w:firstLine="0"/>
              <w:rPr>
                <w:sz w:val="26"/>
              </w:rPr>
            </w:pPr>
            <w:r>
              <w:rPr>
                <w:sz w:val="26"/>
              </w:rPr>
              <w:t xml:space="preserve">Trang bị kiến thức tổng quan về thương mại điện tử, bao gồm khái niệm, </w:t>
            </w:r>
            <w:r>
              <w:rPr>
                <w:sz w:val="26"/>
              </w:rPr>
              <w:lastRenderedPageBreak/>
              <w:t>đặc điểm, mô hình, điều kiện triển khai và cơ sở hạ tầng kinh tế - xã hội, pháp lý, kỹ thuật liên quan.</w:t>
            </w:r>
          </w:p>
        </w:tc>
      </w:tr>
      <w:tr w:rsidR="00340FDE" w14:paraId="199738A0" w14:textId="77777777">
        <w:trPr>
          <w:jc w:val="center"/>
        </w:trPr>
        <w:tc>
          <w:tcPr>
            <w:tcW w:w="928" w:type="pct"/>
          </w:tcPr>
          <w:p w14:paraId="19D931CC"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3C581129" w14:textId="77777777" w:rsidR="00340FDE" w:rsidRDefault="00000000">
            <w:pPr>
              <w:spacing w:after="60" w:line="312" w:lineRule="auto"/>
              <w:ind w:firstLine="0"/>
              <w:rPr>
                <w:snapToGrid w:val="0"/>
                <w:sz w:val="26"/>
                <w:lang w:val="nl-NL"/>
              </w:rPr>
            </w:pPr>
            <w:r>
              <w:rPr>
                <w:sz w:val="26"/>
              </w:rPr>
              <w:t>Phát triển kỹ năng vận dụng công nghệ thông tin và mạng internet trong hoạt động thương mại điện tử; biết cách sử dụng các công cụ kỹ thuật số để thực hiện giao dịch điện tử.</w:t>
            </w:r>
          </w:p>
        </w:tc>
      </w:tr>
      <w:tr w:rsidR="00340FDE" w14:paraId="0385D927" w14:textId="77777777">
        <w:trPr>
          <w:jc w:val="center"/>
        </w:trPr>
        <w:tc>
          <w:tcPr>
            <w:tcW w:w="928" w:type="pct"/>
          </w:tcPr>
          <w:p w14:paraId="596406B9" w14:textId="77777777" w:rsidR="00340FDE" w:rsidRDefault="00000000">
            <w:pPr>
              <w:widowControl w:val="0"/>
              <w:spacing w:after="60" w:line="312" w:lineRule="auto"/>
              <w:ind w:firstLine="0"/>
              <w:jc w:val="center"/>
              <w:rPr>
                <w:sz w:val="26"/>
              </w:rPr>
            </w:pPr>
            <w:r>
              <w:rPr>
                <w:sz w:val="26"/>
              </w:rPr>
              <w:t>G3</w:t>
            </w:r>
          </w:p>
        </w:tc>
        <w:tc>
          <w:tcPr>
            <w:tcW w:w="4072" w:type="pct"/>
          </w:tcPr>
          <w:p w14:paraId="6D62D4AD" w14:textId="77777777" w:rsidR="00340FDE" w:rsidRDefault="00000000">
            <w:pPr>
              <w:widowControl w:val="0"/>
              <w:spacing w:after="60" w:line="312" w:lineRule="auto"/>
              <w:ind w:firstLine="0"/>
              <w:rPr>
                <w:sz w:val="26"/>
              </w:rPr>
            </w:pPr>
            <w:r>
              <w:rPr>
                <w:sz w:val="26"/>
              </w:rPr>
              <w:t>Hình thành tư duy phân tích và đề xuất ý tưởng kinh doanh sáng tạo trong môi trường thương mại điện tử, có khả năng lựa chọn và triển khai mô hình kinh doanh phù hợp.</w:t>
            </w:r>
          </w:p>
        </w:tc>
      </w:tr>
    </w:tbl>
    <w:p w14:paraId="40E85AA6"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2CEA75F6"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025"/>
        <w:gridCol w:w="3228"/>
        <w:gridCol w:w="1636"/>
        <w:gridCol w:w="1624"/>
      </w:tblGrid>
      <w:tr w:rsidR="00340FDE" w14:paraId="177E034E" w14:textId="77777777">
        <w:tc>
          <w:tcPr>
            <w:tcW w:w="846" w:type="dxa"/>
            <w:vAlign w:val="center"/>
          </w:tcPr>
          <w:p w14:paraId="39BC282C" w14:textId="77777777" w:rsidR="00340FDE" w:rsidRDefault="00000000">
            <w:pPr>
              <w:spacing w:after="60" w:line="312" w:lineRule="auto"/>
              <w:ind w:firstLine="0"/>
              <w:jc w:val="center"/>
              <w:rPr>
                <w:b/>
                <w:sz w:val="26"/>
              </w:rPr>
            </w:pPr>
            <w:r>
              <w:rPr>
                <w:b/>
                <w:sz w:val="26"/>
              </w:rPr>
              <w:t>Mục tiêu học phần</w:t>
            </w:r>
          </w:p>
          <w:p w14:paraId="025DF69B" w14:textId="77777777" w:rsidR="00340FDE" w:rsidRDefault="00000000">
            <w:pPr>
              <w:spacing w:after="60" w:line="312" w:lineRule="auto"/>
              <w:ind w:firstLine="0"/>
              <w:jc w:val="center"/>
              <w:rPr>
                <w:b/>
                <w:sz w:val="26"/>
              </w:rPr>
            </w:pPr>
            <w:r>
              <w:rPr>
                <w:b/>
                <w:sz w:val="26"/>
              </w:rPr>
              <w:t>(G)</w:t>
            </w:r>
          </w:p>
        </w:tc>
        <w:tc>
          <w:tcPr>
            <w:tcW w:w="992" w:type="dxa"/>
            <w:vAlign w:val="center"/>
          </w:tcPr>
          <w:p w14:paraId="69CA4AE2" w14:textId="77777777" w:rsidR="00340FDE" w:rsidRDefault="00000000">
            <w:pPr>
              <w:spacing w:after="60" w:line="312" w:lineRule="auto"/>
              <w:ind w:firstLine="0"/>
              <w:jc w:val="center"/>
              <w:rPr>
                <w:b/>
                <w:sz w:val="26"/>
                <w:lang w:val="vi-VN"/>
              </w:rPr>
            </w:pPr>
            <w:r>
              <w:rPr>
                <w:b/>
                <w:sz w:val="26"/>
                <w:lang w:val="vi-VN"/>
              </w:rPr>
              <w:t>CĐR học phần (CLO)</w:t>
            </w:r>
          </w:p>
        </w:tc>
        <w:tc>
          <w:tcPr>
            <w:tcW w:w="1025" w:type="dxa"/>
            <w:vAlign w:val="center"/>
          </w:tcPr>
          <w:p w14:paraId="10A7B140" w14:textId="77777777" w:rsidR="00340FDE" w:rsidRDefault="00000000">
            <w:pPr>
              <w:spacing w:after="60" w:line="312" w:lineRule="auto"/>
              <w:ind w:firstLine="0"/>
              <w:jc w:val="center"/>
              <w:rPr>
                <w:b/>
                <w:sz w:val="26"/>
                <w:lang w:val="vi-VN"/>
              </w:rPr>
            </w:pPr>
            <w:r>
              <w:rPr>
                <w:b/>
                <w:sz w:val="26"/>
              </w:rPr>
              <w:t>Trình độ năng lực</w:t>
            </w:r>
          </w:p>
        </w:tc>
        <w:tc>
          <w:tcPr>
            <w:tcW w:w="3228" w:type="dxa"/>
            <w:vAlign w:val="center"/>
          </w:tcPr>
          <w:p w14:paraId="0C479302" w14:textId="77777777" w:rsidR="00340FDE" w:rsidRDefault="00000000">
            <w:pPr>
              <w:spacing w:after="60" w:line="312" w:lineRule="auto"/>
              <w:ind w:firstLine="0"/>
              <w:jc w:val="center"/>
              <w:rPr>
                <w:b/>
                <w:sz w:val="26"/>
                <w:lang w:val="vi-VN"/>
              </w:rPr>
            </w:pPr>
            <w:r>
              <w:rPr>
                <w:b/>
                <w:sz w:val="26"/>
                <w:lang w:val="vi-VN"/>
              </w:rPr>
              <w:t>Mô tả CĐR học phần</w:t>
            </w:r>
          </w:p>
          <w:p w14:paraId="30DF7464" w14:textId="77777777" w:rsidR="00340FDE" w:rsidRDefault="00340FDE">
            <w:pPr>
              <w:spacing w:after="60" w:line="312" w:lineRule="auto"/>
              <w:ind w:firstLine="0"/>
              <w:jc w:val="center"/>
              <w:rPr>
                <w:b/>
                <w:sz w:val="26"/>
                <w:lang w:val="vi-VN"/>
              </w:rPr>
            </w:pPr>
          </w:p>
        </w:tc>
        <w:tc>
          <w:tcPr>
            <w:tcW w:w="1636" w:type="dxa"/>
            <w:vAlign w:val="center"/>
          </w:tcPr>
          <w:p w14:paraId="0780F0CE"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78A2C575" w14:textId="77777777" w:rsidR="00340FDE" w:rsidRDefault="00000000">
            <w:pPr>
              <w:spacing w:after="60" w:line="312" w:lineRule="auto"/>
              <w:ind w:firstLine="0"/>
              <w:jc w:val="center"/>
              <w:rPr>
                <w:b/>
                <w:sz w:val="26"/>
              </w:rPr>
            </w:pPr>
            <w:r>
              <w:rPr>
                <w:b/>
                <w:sz w:val="26"/>
              </w:rPr>
              <w:t>Phương pháp đánh giá</w:t>
            </w:r>
          </w:p>
        </w:tc>
      </w:tr>
      <w:tr w:rsidR="00340FDE" w14:paraId="5D682C3E" w14:textId="77777777">
        <w:trPr>
          <w:trHeight w:val="265"/>
        </w:trPr>
        <w:tc>
          <w:tcPr>
            <w:tcW w:w="846" w:type="dxa"/>
          </w:tcPr>
          <w:p w14:paraId="58518D18" w14:textId="77777777" w:rsidR="00340FDE" w:rsidRDefault="00000000">
            <w:pPr>
              <w:spacing w:after="60" w:line="312" w:lineRule="auto"/>
              <w:ind w:firstLine="0"/>
              <w:jc w:val="center"/>
              <w:rPr>
                <w:sz w:val="26"/>
              </w:rPr>
            </w:pPr>
            <w:r>
              <w:rPr>
                <w:sz w:val="26"/>
              </w:rPr>
              <w:t>G1</w:t>
            </w:r>
          </w:p>
        </w:tc>
        <w:tc>
          <w:tcPr>
            <w:tcW w:w="992" w:type="dxa"/>
          </w:tcPr>
          <w:p w14:paraId="4B9EAFAE" w14:textId="77777777" w:rsidR="00340FDE" w:rsidRDefault="00000000">
            <w:pPr>
              <w:spacing w:after="60" w:line="312" w:lineRule="auto"/>
              <w:ind w:firstLine="0"/>
              <w:jc w:val="center"/>
              <w:rPr>
                <w:sz w:val="26"/>
                <w:lang w:val="vi-VN"/>
              </w:rPr>
            </w:pPr>
            <w:r>
              <w:rPr>
                <w:sz w:val="26"/>
              </w:rPr>
              <w:t>CLO1.1</w:t>
            </w:r>
          </w:p>
        </w:tc>
        <w:tc>
          <w:tcPr>
            <w:tcW w:w="1025" w:type="dxa"/>
          </w:tcPr>
          <w:p w14:paraId="21C67783" w14:textId="77777777" w:rsidR="00340FDE" w:rsidRDefault="00000000">
            <w:pPr>
              <w:spacing w:after="60" w:line="312" w:lineRule="auto"/>
              <w:ind w:firstLine="0"/>
              <w:jc w:val="center"/>
              <w:rPr>
                <w:sz w:val="26"/>
              </w:rPr>
            </w:pPr>
            <w:r>
              <w:rPr>
                <w:sz w:val="26"/>
              </w:rPr>
              <w:t>K4</w:t>
            </w:r>
          </w:p>
        </w:tc>
        <w:tc>
          <w:tcPr>
            <w:tcW w:w="3228" w:type="dxa"/>
          </w:tcPr>
          <w:p w14:paraId="55E39323" w14:textId="77777777" w:rsidR="00340FDE" w:rsidRDefault="00000000">
            <w:pPr>
              <w:spacing w:after="60" w:line="312" w:lineRule="auto"/>
              <w:ind w:firstLine="0"/>
              <w:rPr>
                <w:sz w:val="26"/>
              </w:rPr>
            </w:pPr>
            <w:r>
              <w:rPr>
                <w:sz w:val="26"/>
              </w:rPr>
              <w:t>Trình bày và phân tích được các khái niệm, đặc trưng, mô hình, và điều kiện phát triển thương mại điện tử.</w:t>
            </w:r>
          </w:p>
        </w:tc>
        <w:tc>
          <w:tcPr>
            <w:tcW w:w="1636" w:type="dxa"/>
          </w:tcPr>
          <w:p w14:paraId="1690888C"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Thuyết trình, thảo luận</w:t>
            </w:r>
          </w:p>
        </w:tc>
        <w:tc>
          <w:tcPr>
            <w:tcW w:w="1624" w:type="dxa"/>
          </w:tcPr>
          <w:p w14:paraId="41D32CBD" w14:textId="77777777" w:rsidR="00340FDE" w:rsidRDefault="00000000">
            <w:pPr>
              <w:spacing w:after="60" w:line="312" w:lineRule="auto"/>
              <w:ind w:firstLine="0"/>
              <w:jc w:val="left"/>
              <w:rPr>
                <w:sz w:val="26"/>
              </w:rPr>
            </w:pPr>
            <w:r>
              <w:rPr>
                <w:sz w:val="26"/>
              </w:rPr>
              <w:t>Tự luận</w:t>
            </w:r>
          </w:p>
        </w:tc>
      </w:tr>
      <w:tr w:rsidR="00340FDE" w14:paraId="09A6B517" w14:textId="77777777">
        <w:trPr>
          <w:trHeight w:val="243"/>
        </w:trPr>
        <w:tc>
          <w:tcPr>
            <w:tcW w:w="846" w:type="dxa"/>
          </w:tcPr>
          <w:p w14:paraId="007641B6" w14:textId="77777777" w:rsidR="00340FDE" w:rsidRDefault="00000000">
            <w:pPr>
              <w:spacing w:after="60" w:line="312" w:lineRule="auto"/>
              <w:ind w:firstLine="0"/>
              <w:jc w:val="center"/>
              <w:rPr>
                <w:sz w:val="26"/>
              </w:rPr>
            </w:pPr>
            <w:r>
              <w:rPr>
                <w:sz w:val="26"/>
              </w:rPr>
              <w:t>G2</w:t>
            </w:r>
          </w:p>
        </w:tc>
        <w:tc>
          <w:tcPr>
            <w:tcW w:w="992" w:type="dxa"/>
          </w:tcPr>
          <w:p w14:paraId="53C387E8" w14:textId="77777777" w:rsidR="00340FDE" w:rsidRDefault="00000000">
            <w:pPr>
              <w:spacing w:after="60" w:line="312" w:lineRule="auto"/>
              <w:ind w:firstLine="0"/>
              <w:jc w:val="center"/>
              <w:rPr>
                <w:sz w:val="26"/>
                <w:lang w:val="vi-VN"/>
              </w:rPr>
            </w:pPr>
            <w:r>
              <w:rPr>
                <w:sz w:val="26"/>
              </w:rPr>
              <w:t>CLO2.1</w:t>
            </w:r>
          </w:p>
        </w:tc>
        <w:tc>
          <w:tcPr>
            <w:tcW w:w="1025" w:type="dxa"/>
          </w:tcPr>
          <w:p w14:paraId="0F41B03E" w14:textId="77777777" w:rsidR="00340FDE" w:rsidRDefault="00000000">
            <w:pPr>
              <w:spacing w:after="60" w:line="312" w:lineRule="auto"/>
              <w:ind w:firstLine="0"/>
              <w:jc w:val="center"/>
              <w:rPr>
                <w:sz w:val="26"/>
              </w:rPr>
            </w:pPr>
            <w:r>
              <w:rPr>
                <w:sz w:val="26"/>
              </w:rPr>
              <w:t>S3</w:t>
            </w:r>
          </w:p>
        </w:tc>
        <w:tc>
          <w:tcPr>
            <w:tcW w:w="3228" w:type="dxa"/>
          </w:tcPr>
          <w:p w14:paraId="6612FB1C" w14:textId="77777777" w:rsidR="00340FDE" w:rsidRDefault="00000000">
            <w:pPr>
              <w:spacing w:after="60" w:line="312" w:lineRule="auto"/>
              <w:ind w:firstLine="0"/>
              <w:rPr>
                <w:bCs/>
                <w:sz w:val="26"/>
              </w:rPr>
            </w:pPr>
            <w:r>
              <w:rPr>
                <w:sz w:val="26"/>
              </w:rPr>
              <w:t>Sử dụng thành thạo internet và các công cụ CNTT cơ bản để tham gia và vận hành hệ thống thương mại điện tử.</w:t>
            </w:r>
          </w:p>
        </w:tc>
        <w:tc>
          <w:tcPr>
            <w:tcW w:w="1636" w:type="dxa"/>
          </w:tcPr>
          <w:p w14:paraId="0138510B"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Thuyết trình, bài tập nhóm</w:t>
            </w:r>
          </w:p>
        </w:tc>
        <w:tc>
          <w:tcPr>
            <w:tcW w:w="1624" w:type="dxa"/>
          </w:tcPr>
          <w:p w14:paraId="6889CDBD" w14:textId="77777777" w:rsidR="00340FDE" w:rsidRDefault="00000000">
            <w:pPr>
              <w:spacing w:after="60" w:line="312" w:lineRule="auto"/>
              <w:ind w:firstLine="0"/>
              <w:jc w:val="left"/>
              <w:rPr>
                <w:sz w:val="26"/>
              </w:rPr>
            </w:pPr>
            <w:r>
              <w:rPr>
                <w:sz w:val="26"/>
              </w:rPr>
              <w:t>Quan sát</w:t>
            </w:r>
          </w:p>
        </w:tc>
      </w:tr>
      <w:tr w:rsidR="00340FDE" w14:paraId="5DD198B1" w14:textId="77777777">
        <w:trPr>
          <w:trHeight w:val="362"/>
        </w:trPr>
        <w:tc>
          <w:tcPr>
            <w:tcW w:w="846" w:type="dxa"/>
            <w:vMerge w:val="restart"/>
          </w:tcPr>
          <w:p w14:paraId="5B7DE1BC" w14:textId="77777777" w:rsidR="00340FDE" w:rsidRDefault="00000000">
            <w:pPr>
              <w:spacing w:after="60" w:line="312" w:lineRule="auto"/>
              <w:ind w:firstLine="0"/>
              <w:jc w:val="center"/>
              <w:rPr>
                <w:sz w:val="26"/>
              </w:rPr>
            </w:pPr>
            <w:r>
              <w:rPr>
                <w:sz w:val="26"/>
              </w:rPr>
              <w:t>G3</w:t>
            </w:r>
          </w:p>
        </w:tc>
        <w:tc>
          <w:tcPr>
            <w:tcW w:w="992" w:type="dxa"/>
          </w:tcPr>
          <w:p w14:paraId="0749D3D9" w14:textId="77777777" w:rsidR="00340FDE" w:rsidRDefault="00000000">
            <w:pPr>
              <w:spacing w:after="60" w:line="312" w:lineRule="auto"/>
              <w:ind w:firstLine="0"/>
              <w:jc w:val="center"/>
              <w:rPr>
                <w:sz w:val="26"/>
              </w:rPr>
            </w:pPr>
            <w:r>
              <w:rPr>
                <w:sz w:val="26"/>
              </w:rPr>
              <w:t>CLO3.1</w:t>
            </w:r>
          </w:p>
        </w:tc>
        <w:tc>
          <w:tcPr>
            <w:tcW w:w="1025" w:type="dxa"/>
          </w:tcPr>
          <w:p w14:paraId="3650EA8C" w14:textId="77777777" w:rsidR="00340FDE" w:rsidRDefault="00000000">
            <w:pPr>
              <w:spacing w:after="60" w:line="312" w:lineRule="auto"/>
              <w:ind w:firstLine="0"/>
              <w:jc w:val="center"/>
              <w:rPr>
                <w:sz w:val="26"/>
              </w:rPr>
            </w:pPr>
            <w:r>
              <w:rPr>
                <w:sz w:val="26"/>
              </w:rPr>
              <w:t>S3</w:t>
            </w:r>
          </w:p>
        </w:tc>
        <w:tc>
          <w:tcPr>
            <w:tcW w:w="3228" w:type="dxa"/>
          </w:tcPr>
          <w:p w14:paraId="5942D7F9" w14:textId="77777777" w:rsidR="00340FDE" w:rsidRDefault="00000000">
            <w:pPr>
              <w:spacing w:after="60" w:line="312" w:lineRule="auto"/>
              <w:ind w:firstLine="0"/>
              <w:rPr>
                <w:sz w:val="26"/>
              </w:rPr>
            </w:pPr>
            <w:r>
              <w:rPr>
                <w:sz w:val="26"/>
              </w:rPr>
              <w:t>Đề xuất được các ý tưởng kinh doanh mới trong môi trường thương mại điện tử.</w:t>
            </w:r>
          </w:p>
        </w:tc>
        <w:tc>
          <w:tcPr>
            <w:tcW w:w="1636" w:type="dxa"/>
          </w:tcPr>
          <w:p w14:paraId="7464407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bài tập nhóm</w:t>
            </w:r>
          </w:p>
        </w:tc>
        <w:tc>
          <w:tcPr>
            <w:tcW w:w="1624" w:type="dxa"/>
          </w:tcPr>
          <w:p w14:paraId="450B4E8F" w14:textId="77777777" w:rsidR="00340FDE" w:rsidRDefault="00000000">
            <w:pPr>
              <w:pStyle w:val="ListParagraph"/>
              <w:numPr>
                <w:ilvl w:val="0"/>
                <w:numId w:val="0"/>
              </w:numPr>
              <w:spacing w:before="60" w:after="60" w:line="312" w:lineRule="auto"/>
              <w:rPr>
                <w:sz w:val="26"/>
                <w:szCs w:val="26"/>
              </w:rPr>
            </w:pPr>
            <w:r>
              <w:rPr>
                <w:sz w:val="26"/>
                <w:szCs w:val="26"/>
              </w:rPr>
              <w:t>Bài tiểu luận</w:t>
            </w:r>
          </w:p>
        </w:tc>
      </w:tr>
      <w:tr w:rsidR="00340FDE" w14:paraId="0AA98649" w14:textId="77777777">
        <w:trPr>
          <w:trHeight w:val="268"/>
        </w:trPr>
        <w:tc>
          <w:tcPr>
            <w:tcW w:w="846" w:type="dxa"/>
            <w:vMerge/>
          </w:tcPr>
          <w:p w14:paraId="4CDBA8D9" w14:textId="77777777" w:rsidR="00340FDE" w:rsidRDefault="00340FDE">
            <w:pPr>
              <w:spacing w:after="60" w:line="312" w:lineRule="auto"/>
              <w:ind w:firstLine="0"/>
              <w:jc w:val="center"/>
              <w:rPr>
                <w:sz w:val="26"/>
              </w:rPr>
            </w:pPr>
          </w:p>
        </w:tc>
        <w:tc>
          <w:tcPr>
            <w:tcW w:w="992" w:type="dxa"/>
          </w:tcPr>
          <w:p w14:paraId="21E971EA" w14:textId="77777777" w:rsidR="00340FDE" w:rsidRDefault="00000000">
            <w:pPr>
              <w:spacing w:after="60" w:line="312" w:lineRule="auto"/>
              <w:ind w:firstLine="0"/>
              <w:jc w:val="center"/>
              <w:rPr>
                <w:sz w:val="26"/>
              </w:rPr>
            </w:pPr>
            <w:r>
              <w:rPr>
                <w:sz w:val="26"/>
              </w:rPr>
              <w:t>CLO3.2</w:t>
            </w:r>
          </w:p>
        </w:tc>
        <w:tc>
          <w:tcPr>
            <w:tcW w:w="1025" w:type="dxa"/>
          </w:tcPr>
          <w:p w14:paraId="13C3D2C3" w14:textId="77777777" w:rsidR="00340FDE" w:rsidRDefault="00000000">
            <w:pPr>
              <w:spacing w:after="60" w:line="312" w:lineRule="auto"/>
              <w:ind w:firstLine="0"/>
              <w:jc w:val="center"/>
              <w:rPr>
                <w:sz w:val="26"/>
              </w:rPr>
            </w:pPr>
            <w:r>
              <w:rPr>
                <w:sz w:val="26"/>
              </w:rPr>
              <w:t>C4</w:t>
            </w:r>
          </w:p>
        </w:tc>
        <w:tc>
          <w:tcPr>
            <w:tcW w:w="3228" w:type="dxa"/>
          </w:tcPr>
          <w:p w14:paraId="5A793185" w14:textId="77777777" w:rsidR="00340FDE" w:rsidRDefault="00000000">
            <w:pPr>
              <w:spacing w:after="60" w:line="312" w:lineRule="auto"/>
              <w:ind w:firstLine="0"/>
              <w:rPr>
                <w:sz w:val="26"/>
              </w:rPr>
            </w:pPr>
            <w:r>
              <w:rPr>
                <w:sz w:val="26"/>
              </w:rPr>
              <w:t>Phân tích và triển khai được mô hình kinh doanh thương mại điện tử phù hợp với điều kiện thực tế.</w:t>
            </w:r>
          </w:p>
        </w:tc>
        <w:tc>
          <w:tcPr>
            <w:tcW w:w="1636" w:type="dxa"/>
          </w:tcPr>
          <w:p w14:paraId="766D9B5F"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Bài tập nhóm, thuyết trình</w:t>
            </w:r>
          </w:p>
        </w:tc>
        <w:tc>
          <w:tcPr>
            <w:tcW w:w="1624" w:type="dxa"/>
          </w:tcPr>
          <w:p w14:paraId="65EE8678"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bl>
    <w:p w14:paraId="24914615"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9411" w:type="dxa"/>
        <w:jc w:val="center"/>
        <w:tblLayout w:type="fixed"/>
        <w:tblCellMar>
          <w:left w:w="28" w:type="dxa"/>
          <w:right w:w="28" w:type="dxa"/>
        </w:tblCellMar>
        <w:tblLook w:val="04A0" w:firstRow="1" w:lastRow="0" w:firstColumn="1" w:lastColumn="0" w:noHBand="0" w:noVBand="1"/>
      </w:tblPr>
      <w:tblGrid>
        <w:gridCol w:w="2094"/>
        <w:gridCol w:w="1835"/>
        <w:gridCol w:w="1796"/>
        <w:gridCol w:w="1794"/>
        <w:gridCol w:w="1892"/>
      </w:tblGrid>
      <w:tr w:rsidR="00340FDE" w14:paraId="11DA3D7E" w14:textId="77777777">
        <w:trPr>
          <w:trHeight w:val="314"/>
          <w:jc w:val="center"/>
        </w:trPr>
        <w:tc>
          <w:tcPr>
            <w:tcW w:w="2094" w:type="dxa"/>
            <w:vMerge w:val="restart"/>
            <w:vAlign w:val="center"/>
          </w:tcPr>
          <w:p w14:paraId="743A69DE"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7317" w:type="dxa"/>
            <w:gridSpan w:val="4"/>
            <w:vAlign w:val="center"/>
          </w:tcPr>
          <w:p w14:paraId="7FFC6C78"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1D9C2A4C" w14:textId="77777777">
        <w:trPr>
          <w:trHeight w:val="332"/>
          <w:jc w:val="center"/>
        </w:trPr>
        <w:tc>
          <w:tcPr>
            <w:tcW w:w="2094" w:type="dxa"/>
            <w:vMerge/>
            <w:vAlign w:val="center"/>
          </w:tcPr>
          <w:p w14:paraId="7C75D506" w14:textId="77777777" w:rsidR="00340FDE" w:rsidRDefault="00340FDE">
            <w:pPr>
              <w:spacing w:after="60" w:line="312" w:lineRule="auto"/>
              <w:ind w:firstLine="0"/>
              <w:jc w:val="center"/>
              <w:rPr>
                <w:rFonts w:eastAsia="Arial"/>
                <w:b/>
                <w:sz w:val="26"/>
                <w:lang w:val="vi-VN"/>
              </w:rPr>
            </w:pPr>
          </w:p>
        </w:tc>
        <w:tc>
          <w:tcPr>
            <w:tcW w:w="1835" w:type="dxa"/>
            <w:vAlign w:val="center"/>
          </w:tcPr>
          <w:p w14:paraId="4F7A479B" w14:textId="77777777" w:rsidR="00340FDE" w:rsidRDefault="00000000">
            <w:pPr>
              <w:spacing w:after="60" w:line="312" w:lineRule="auto"/>
              <w:ind w:firstLine="0"/>
              <w:jc w:val="center"/>
              <w:rPr>
                <w:bCs/>
                <w:iCs/>
                <w:sz w:val="26"/>
              </w:rPr>
            </w:pPr>
            <w:r>
              <w:rPr>
                <w:bCs/>
                <w:iCs/>
                <w:sz w:val="26"/>
              </w:rPr>
              <w:t>PLO1.3</w:t>
            </w:r>
          </w:p>
        </w:tc>
        <w:tc>
          <w:tcPr>
            <w:tcW w:w="1796" w:type="dxa"/>
            <w:vAlign w:val="center"/>
          </w:tcPr>
          <w:p w14:paraId="2119EC0A" w14:textId="77777777" w:rsidR="00340FDE" w:rsidRDefault="00000000">
            <w:pPr>
              <w:spacing w:after="60" w:line="312" w:lineRule="auto"/>
              <w:ind w:firstLine="0"/>
              <w:jc w:val="center"/>
              <w:rPr>
                <w:bCs/>
                <w:iCs/>
                <w:sz w:val="26"/>
              </w:rPr>
            </w:pPr>
            <w:r>
              <w:rPr>
                <w:bCs/>
                <w:iCs/>
                <w:sz w:val="26"/>
              </w:rPr>
              <w:t>PLO2.5</w:t>
            </w:r>
          </w:p>
        </w:tc>
        <w:tc>
          <w:tcPr>
            <w:tcW w:w="1794" w:type="dxa"/>
            <w:vAlign w:val="center"/>
          </w:tcPr>
          <w:p w14:paraId="7A80F03B" w14:textId="77777777" w:rsidR="00340FDE" w:rsidRDefault="00000000">
            <w:pPr>
              <w:spacing w:after="60" w:line="312" w:lineRule="auto"/>
              <w:ind w:firstLine="0"/>
              <w:jc w:val="center"/>
              <w:rPr>
                <w:bCs/>
                <w:iCs/>
                <w:sz w:val="26"/>
              </w:rPr>
            </w:pPr>
            <w:r>
              <w:rPr>
                <w:bCs/>
                <w:iCs/>
                <w:sz w:val="26"/>
              </w:rPr>
              <w:t>PLO3.4</w:t>
            </w:r>
          </w:p>
        </w:tc>
        <w:tc>
          <w:tcPr>
            <w:tcW w:w="1892" w:type="dxa"/>
            <w:vAlign w:val="center"/>
          </w:tcPr>
          <w:p w14:paraId="3F8CF4E7" w14:textId="77777777" w:rsidR="00340FDE" w:rsidRDefault="00000000">
            <w:pPr>
              <w:spacing w:after="60" w:line="312" w:lineRule="auto"/>
              <w:ind w:firstLine="0"/>
              <w:jc w:val="center"/>
              <w:rPr>
                <w:bCs/>
                <w:iCs/>
                <w:sz w:val="26"/>
              </w:rPr>
            </w:pPr>
            <w:r>
              <w:rPr>
                <w:bCs/>
                <w:iCs/>
                <w:sz w:val="26"/>
              </w:rPr>
              <w:t>PLO4.5</w:t>
            </w:r>
          </w:p>
        </w:tc>
      </w:tr>
      <w:tr w:rsidR="00340FDE" w14:paraId="3022FC28" w14:textId="77777777">
        <w:trPr>
          <w:trHeight w:val="332"/>
          <w:jc w:val="center"/>
        </w:trPr>
        <w:tc>
          <w:tcPr>
            <w:tcW w:w="2094" w:type="dxa"/>
            <w:vMerge/>
            <w:vAlign w:val="center"/>
          </w:tcPr>
          <w:p w14:paraId="0B0F5A10" w14:textId="77777777" w:rsidR="00340FDE" w:rsidRDefault="00340FDE">
            <w:pPr>
              <w:spacing w:after="60" w:line="312" w:lineRule="auto"/>
              <w:ind w:firstLine="0"/>
              <w:jc w:val="center"/>
              <w:rPr>
                <w:rFonts w:eastAsia="Arial"/>
                <w:b/>
                <w:sz w:val="26"/>
                <w:lang w:val="vi-VN"/>
              </w:rPr>
            </w:pPr>
          </w:p>
        </w:tc>
        <w:tc>
          <w:tcPr>
            <w:tcW w:w="1835" w:type="dxa"/>
            <w:vAlign w:val="center"/>
          </w:tcPr>
          <w:p w14:paraId="66FED0FB" w14:textId="77777777" w:rsidR="00340FDE" w:rsidRDefault="00000000">
            <w:pPr>
              <w:spacing w:after="60" w:line="312" w:lineRule="auto"/>
              <w:ind w:firstLine="0"/>
              <w:jc w:val="center"/>
              <w:rPr>
                <w:bCs/>
                <w:iCs/>
                <w:sz w:val="26"/>
              </w:rPr>
            </w:pPr>
            <w:r>
              <w:rPr>
                <w:bCs/>
                <w:iCs/>
                <w:sz w:val="26"/>
              </w:rPr>
              <w:t>1.3.2</w:t>
            </w:r>
          </w:p>
        </w:tc>
        <w:tc>
          <w:tcPr>
            <w:tcW w:w="1796" w:type="dxa"/>
            <w:vAlign w:val="center"/>
          </w:tcPr>
          <w:p w14:paraId="58A41DBA" w14:textId="77777777" w:rsidR="00340FDE" w:rsidRDefault="00000000">
            <w:pPr>
              <w:spacing w:after="60" w:line="312" w:lineRule="auto"/>
              <w:ind w:firstLine="0"/>
              <w:jc w:val="center"/>
              <w:rPr>
                <w:bCs/>
                <w:iCs/>
                <w:sz w:val="26"/>
              </w:rPr>
            </w:pPr>
            <w:r>
              <w:rPr>
                <w:bCs/>
                <w:iCs/>
                <w:sz w:val="26"/>
              </w:rPr>
              <w:t>2.5.2</w:t>
            </w:r>
          </w:p>
        </w:tc>
        <w:tc>
          <w:tcPr>
            <w:tcW w:w="1794" w:type="dxa"/>
            <w:vAlign w:val="center"/>
          </w:tcPr>
          <w:p w14:paraId="2B153BAB" w14:textId="77777777" w:rsidR="00340FDE" w:rsidRDefault="00000000">
            <w:pPr>
              <w:spacing w:after="60" w:line="312" w:lineRule="auto"/>
              <w:ind w:firstLine="0"/>
              <w:jc w:val="center"/>
              <w:rPr>
                <w:bCs/>
                <w:iCs/>
                <w:sz w:val="26"/>
              </w:rPr>
            </w:pPr>
            <w:r>
              <w:rPr>
                <w:bCs/>
                <w:iCs/>
                <w:sz w:val="26"/>
              </w:rPr>
              <w:t>3.4.1</w:t>
            </w:r>
          </w:p>
        </w:tc>
        <w:tc>
          <w:tcPr>
            <w:tcW w:w="1892" w:type="dxa"/>
            <w:vAlign w:val="center"/>
          </w:tcPr>
          <w:p w14:paraId="689ED374" w14:textId="77777777" w:rsidR="00340FDE" w:rsidRDefault="00000000">
            <w:pPr>
              <w:spacing w:after="60" w:line="312" w:lineRule="auto"/>
              <w:ind w:firstLine="0"/>
              <w:jc w:val="center"/>
              <w:rPr>
                <w:bCs/>
                <w:iCs/>
                <w:sz w:val="26"/>
              </w:rPr>
            </w:pPr>
            <w:r>
              <w:rPr>
                <w:bCs/>
                <w:iCs/>
                <w:sz w:val="26"/>
              </w:rPr>
              <w:t>4.5.2</w:t>
            </w:r>
          </w:p>
        </w:tc>
      </w:tr>
      <w:tr w:rsidR="00340FDE" w14:paraId="334A56A8" w14:textId="77777777">
        <w:trPr>
          <w:jc w:val="center"/>
        </w:trPr>
        <w:tc>
          <w:tcPr>
            <w:tcW w:w="2094" w:type="dxa"/>
            <w:vAlign w:val="center"/>
          </w:tcPr>
          <w:p w14:paraId="49305D67" w14:textId="77777777" w:rsidR="00340FDE" w:rsidRDefault="00000000">
            <w:pPr>
              <w:spacing w:after="60" w:line="312" w:lineRule="auto"/>
              <w:ind w:firstLine="0"/>
              <w:jc w:val="center"/>
              <w:rPr>
                <w:bCs/>
                <w:iCs/>
                <w:sz w:val="26"/>
              </w:rPr>
            </w:pPr>
            <w:r>
              <w:rPr>
                <w:rFonts w:eastAsia="Arial"/>
                <w:sz w:val="26"/>
                <w:lang w:val="vi-VN"/>
              </w:rPr>
              <w:t>CLO1.1</w:t>
            </w:r>
          </w:p>
        </w:tc>
        <w:tc>
          <w:tcPr>
            <w:tcW w:w="1835" w:type="dxa"/>
            <w:vAlign w:val="center"/>
          </w:tcPr>
          <w:p w14:paraId="5F7C0E36"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796" w:type="dxa"/>
            <w:vAlign w:val="center"/>
          </w:tcPr>
          <w:p w14:paraId="353A06A2" w14:textId="77777777" w:rsidR="00340FDE" w:rsidRDefault="00340FDE">
            <w:pPr>
              <w:spacing w:after="60" w:line="312" w:lineRule="auto"/>
              <w:ind w:firstLine="0"/>
              <w:jc w:val="center"/>
              <w:rPr>
                <w:bCs/>
                <w:iCs/>
                <w:sz w:val="26"/>
              </w:rPr>
            </w:pPr>
          </w:p>
        </w:tc>
        <w:tc>
          <w:tcPr>
            <w:tcW w:w="1794" w:type="dxa"/>
            <w:vAlign w:val="center"/>
          </w:tcPr>
          <w:p w14:paraId="0E1D469A" w14:textId="77777777" w:rsidR="00340FDE" w:rsidRDefault="00340FDE">
            <w:pPr>
              <w:spacing w:after="60" w:line="312" w:lineRule="auto"/>
              <w:ind w:firstLine="0"/>
              <w:jc w:val="center"/>
              <w:rPr>
                <w:bCs/>
                <w:iCs/>
                <w:sz w:val="26"/>
              </w:rPr>
            </w:pPr>
          </w:p>
        </w:tc>
        <w:tc>
          <w:tcPr>
            <w:tcW w:w="1892" w:type="dxa"/>
            <w:vAlign w:val="center"/>
          </w:tcPr>
          <w:p w14:paraId="142A3BF1" w14:textId="77777777" w:rsidR="00340FDE" w:rsidRDefault="00340FDE">
            <w:pPr>
              <w:spacing w:after="60" w:line="312" w:lineRule="auto"/>
              <w:ind w:firstLine="0"/>
              <w:jc w:val="center"/>
              <w:rPr>
                <w:bCs/>
                <w:iCs/>
                <w:sz w:val="26"/>
              </w:rPr>
            </w:pPr>
          </w:p>
        </w:tc>
      </w:tr>
      <w:tr w:rsidR="00340FDE" w14:paraId="68C37B5B" w14:textId="77777777">
        <w:trPr>
          <w:jc w:val="center"/>
        </w:trPr>
        <w:tc>
          <w:tcPr>
            <w:tcW w:w="2094" w:type="dxa"/>
            <w:vAlign w:val="center"/>
          </w:tcPr>
          <w:p w14:paraId="45EB3729"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1835" w:type="dxa"/>
            <w:vAlign w:val="center"/>
          </w:tcPr>
          <w:p w14:paraId="6BAFE859" w14:textId="77777777" w:rsidR="00340FDE" w:rsidRDefault="00340FDE">
            <w:pPr>
              <w:spacing w:after="60" w:line="312" w:lineRule="auto"/>
              <w:ind w:firstLine="0"/>
              <w:jc w:val="center"/>
              <w:rPr>
                <w:bCs/>
                <w:iCs/>
                <w:sz w:val="26"/>
              </w:rPr>
            </w:pPr>
          </w:p>
        </w:tc>
        <w:tc>
          <w:tcPr>
            <w:tcW w:w="1796" w:type="dxa"/>
            <w:vAlign w:val="center"/>
          </w:tcPr>
          <w:p w14:paraId="567190F9" w14:textId="77777777" w:rsidR="00340FDE" w:rsidRDefault="00340FDE">
            <w:pPr>
              <w:spacing w:after="60" w:line="312" w:lineRule="auto"/>
              <w:ind w:firstLine="0"/>
              <w:jc w:val="center"/>
              <w:rPr>
                <w:bCs/>
                <w:iCs/>
                <w:sz w:val="26"/>
              </w:rPr>
            </w:pPr>
          </w:p>
        </w:tc>
        <w:tc>
          <w:tcPr>
            <w:tcW w:w="1794" w:type="dxa"/>
            <w:vAlign w:val="center"/>
          </w:tcPr>
          <w:p w14:paraId="5DD376FF"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892" w:type="dxa"/>
            <w:vAlign w:val="center"/>
          </w:tcPr>
          <w:p w14:paraId="14890CF9" w14:textId="77777777" w:rsidR="00340FDE" w:rsidRDefault="00340FDE">
            <w:pPr>
              <w:spacing w:after="60" w:line="312" w:lineRule="auto"/>
              <w:ind w:firstLine="0"/>
              <w:jc w:val="center"/>
              <w:rPr>
                <w:bCs/>
                <w:iCs/>
                <w:sz w:val="26"/>
              </w:rPr>
            </w:pPr>
          </w:p>
        </w:tc>
      </w:tr>
      <w:tr w:rsidR="00340FDE" w14:paraId="67AF661E" w14:textId="77777777">
        <w:trPr>
          <w:jc w:val="center"/>
        </w:trPr>
        <w:tc>
          <w:tcPr>
            <w:tcW w:w="2094" w:type="dxa"/>
            <w:vAlign w:val="center"/>
          </w:tcPr>
          <w:p w14:paraId="2E60362A" w14:textId="77777777" w:rsidR="00340FDE" w:rsidRDefault="00000000">
            <w:pPr>
              <w:spacing w:after="60" w:line="312" w:lineRule="auto"/>
              <w:ind w:firstLine="0"/>
              <w:jc w:val="center"/>
              <w:rPr>
                <w:rFonts w:eastAsia="Arial"/>
                <w:sz w:val="26"/>
              </w:rPr>
            </w:pPr>
            <w:r>
              <w:rPr>
                <w:rFonts w:eastAsia="Arial"/>
                <w:sz w:val="26"/>
                <w:lang w:val="vi-VN"/>
              </w:rPr>
              <w:t>CLO3.</w:t>
            </w:r>
            <w:r>
              <w:rPr>
                <w:rFonts w:eastAsia="Arial"/>
                <w:sz w:val="26"/>
              </w:rPr>
              <w:t>1</w:t>
            </w:r>
          </w:p>
        </w:tc>
        <w:tc>
          <w:tcPr>
            <w:tcW w:w="1835" w:type="dxa"/>
            <w:vAlign w:val="center"/>
          </w:tcPr>
          <w:p w14:paraId="3C0AB682" w14:textId="77777777" w:rsidR="00340FDE" w:rsidRDefault="00340FDE">
            <w:pPr>
              <w:spacing w:after="60" w:line="312" w:lineRule="auto"/>
              <w:ind w:firstLine="0"/>
              <w:jc w:val="center"/>
              <w:rPr>
                <w:bCs/>
                <w:iCs/>
                <w:sz w:val="26"/>
              </w:rPr>
            </w:pPr>
          </w:p>
        </w:tc>
        <w:tc>
          <w:tcPr>
            <w:tcW w:w="1796" w:type="dxa"/>
            <w:vAlign w:val="center"/>
          </w:tcPr>
          <w:p w14:paraId="02087D7C"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794" w:type="dxa"/>
            <w:vAlign w:val="center"/>
          </w:tcPr>
          <w:p w14:paraId="1AC2B2E0" w14:textId="77777777" w:rsidR="00340FDE" w:rsidRDefault="00340FDE">
            <w:pPr>
              <w:spacing w:after="60" w:line="312" w:lineRule="auto"/>
              <w:ind w:firstLine="0"/>
              <w:jc w:val="center"/>
              <w:rPr>
                <w:bCs/>
                <w:iCs/>
                <w:sz w:val="26"/>
              </w:rPr>
            </w:pPr>
          </w:p>
        </w:tc>
        <w:tc>
          <w:tcPr>
            <w:tcW w:w="1892" w:type="dxa"/>
            <w:vAlign w:val="center"/>
          </w:tcPr>
          <w:p w14:paraId="3A54F107" w14:textId="77777777" w:rsidR="00340FDE" w:rsidRDefault="00340FDE">
            <w:pPr>
              <w:spacing w:after="60" w:line="312" w:lineRule="auto"/>
              <w:ind w:firstLine="0"/>
              <w:jc w:val="center"/>
              <w:rPr>
                <w:bCs/>
                <w:iCs/>
                <w:sz w:val="26"/>
              </w:rPr>
            </w:pPr>
          </w:p>
        </w:tc>
      </w:tr>
      <w:tr w:rsidR="00340FDE" w14:paraId="4A46117A" w14:textId="77777777">
        <w:trPr>
          <w:jc w:val="center"/>
        </w:trPr>
        <w:tc>
          <w:tcPr>
            <w:tcW w:w="2094" w:type="dxa"/>
            <w:vAlign w:val="center"/>
          </w:tcPr>
          <w:p w14:paraId="4EED7F2A" w14:textId="77777777" w:rsidR="00340FDE" w:rsidRDefault="00000000">
            <w:pPr>
              <w:spacing w:after="60" w:line="312" w:lineRule="auto"/>
              <w:ind w:firstLine="0"/>
              <w:jc w:val="center"/>
              <w:rPr>
                <w:rFonts w:eastAsia="Arial"/>
                <w:sz w:val="26"/>
              </w:rPr>
            </w:pPr>
            <w:r>
              <w:rPr>
                <w:rFonts w:eastAsia="Arial"/>
                <w:sz w:val="26"/>
              </w:rPr>
              <w:t>CLO3.2</w:t>
            </w:r>
          </w:p>
        </w:tc>
        <w:tc>
          <w:tcPr>
            <w:tcW w:w="1835" w:type="dxa"/>
            <w:vAlign w:val="center"/>
          </w:tcPr>
          <w:p w14:paraId="0834482D" w14:textId="77777777" w:rsidR="00340FDE" w:rsidRDefault="00340FDE">
            <w:pPr>
              <w:spacing w:after="60" w:line="312" w:lineRule="auto"/>
              <w:ind w:firstLine="0"/>
              <w:jc w:val="center"/>
              <w:rPr>
                <w:bCs/>
                <w:iCs/>
                <w:sz w:val="26"/>
              </w:rPr>
            </w:pPr>
          </w:p>
        </w:tc>
        <w:tc>
          <w:tcPr>
            <w:tcW w:w="1796" w:type="dxa"/>
            <w:vAlign w:val="center"/>
          </w:tcPr>
          <w:p w14:paraId="58C198A0" w14:textId="77777777" w:rsidR="00340FDE" w:rsidRDefault="00340FDE">
            <w:pPr>
              <w:spacing w:after="60" w:line="312" w:lineRule="auto"/>
              <w:ind w:firstLine="0"/>
              <w:jc w:val="center"/>
              <w:rPr>
                <w:bCs/>
                <w:iCs/>
                <w:sz w:val="26"/>
              </w:rPr>
            </w:pPr>
          </w:p>
        </w:tc>
        <w:tc>
          <w:tcPr>
            <w:tcW w:w="1794" w:type="dxa"/>
            <w:vAlign w:val="center"/>
          </w:tcPr>
          <w:p w14:paraId="16090765" w14:textId="77777777" w:rsidR="00340FDE" w:rsidRDefault="00340FDE">
            <w:pPr>
              <w:spacing w:after="60" w:line="312" w:lineRule="auto"/>
              <w:ind w:firstLine="0"/>
              <w:jc w:val="center"/>
              <w:rPr>
                <w:bCs/>
                <w:iCs/>
                <w:sz w:val="26"/>
              </w:rPr>
            </w:pPr>
          </w:p>
        </w:tc>
        <w:tc>
          <w:tcPr>
            <w:tcW w:w="1892" w:type="dxa"/>
            <w:vAlign w:val="center"/>
          </w:tcPr>
          <w:p w14:paraId="736D7C4A"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7D19530D"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4F9422D7" w14:textId="77777777" w:rsidR="00340FDE" w:rsidRDefault="00000000">
      <w:pPr>
        <w:shd w:val="clear" w:color="auto" w:fill="FFFFFF"/>
        <w:tabs>
          <w:tab w:val="right" w:pos="8845"/>
        </w:tabs>
        <w:spacing w:line="312" w:lineRule="auto"/>
        <w:rPr>
          <w:sz w:val="26"/>
          <w:lang w:val="de-DE"/>
        </w:rPr>
      </w:pPr>
      <w:r>
        <w:rPr>
          <w:sz w:val="26"/>
          <w:lang w:val="de-DE"/>
        </w:rPr>
        <w:t>Những vấn đề chung về Thương mại điện tử; Các cơ sở của Thương mại điện tử; Thương mại điện tử giữa doanh nghiệp và khách hàng; Sàn giao dịch TMĐT; Thanh toán điện tử; Chính phủ điện tử.</w:t>
      </w:r>
    </w:p>
    <w:p w14:paraId="01097B89" w14:textId="77777777" w:rsidR="00340FDE" w:rsidRPr="00B252C3" w:rsidRDefault="00000000">
      <w:pPr>
        <w:pStyle w:val="Heading1"/>
        <w:spacing w:before="60" w:line="312" w:lineRule="auto"/>
        <w:rPr>
          <w:color w:val="auto"/>
          <w:sz w:val="26"/>
          <w:szCs w:val="26"/>
          <w:lang w:val="de-DE"/>
        </w:rPr>
      </w:pPr>
      <w:r w:rsidRPr="00B252C3">
        <w:rPr>
          <w:color w:val="auto"/>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4A0521BA" w14:textId="77777777">
        <w:trPr>
          <w:jc w:val="center"/>
        </w:trPr>
        <w:tc>
          <w:tcPr>
            <w:tcW w:w="1271" w:type="dxa"/>
            <w:tcBorders>
              <w:top w:val="single" w:sz="4" w:space="0" w:color="auto"/>
            </w:tcBorders>
            <w:vAlign w:val="center"/>
          </w:tcPr>
          <w:p w14:paraId="63D4D9AF"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77B00123"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36289CF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F1A964F"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1D2B1C4" w14:textId="77777777">
        <w:trPr>
          <w:trHeight w:val="548"/>
          <w:jc w:val="center"/>
        </w:trPr>
        <w:tc>
          <w:tcPr>
            <w:tcW w:w="1271" w:type="dxa"/>
            <w:vAlign w:val="center"/>
          </w:tcPr>
          <w:p w14:paraId="41EBABEB"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092F3DED" w14:textId="77777777" w:rsidR="00340FDE" w:rsidRDefault="00000000">
            <w:pPr>
              <w:pStyle w:val="Table"/>
              <w:spacing w:before="60" w:after="60" w:line="312" w:lineRule="auto"/>
              <w:rPr>
                <w:bCs/>
                <w:sz w:val="26"/>
                <w:szCs w:val="26"/>
              </w:rPr>
            </w:pPr>
            <w:r>
              <w:rPr>
                <w:rStyle w:val="Strong"/>
                <w:b w:val="0"/>
                <w:sz w:val="26"/>
                <w:szCs w:val="26"/>
              </w:rPr>
              <w:t>TỔNG QUAN VỀ THƯƠNG MẠI ĐIỆN TỬ</w:t>
            </w:r>
          </w:p>
        </w:tc>
        <w:tc>
          <w:tcPr>
            <w:tcW w:w="992" w:type="dxa"/>
            <w:vAlign w:val="center"/>
          </w:tcPr>
          <w:p w14:paraId="7467619F"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3D18F744" w14:textId="77777777" w:rsidR="00340FDE" w:rsidRDefault="00340FDE">
            <w:pPr>
              <w:pStyle w:val="Table"/>
              <w:spacing w:before="60" w:after="60" w:line="312" w:lineRule="auto"/>
              <w:rPr>
                <w:bCs/>
                <w:sz w:val="26"/>
                <w:szCs w:val="26"/>
              </w:rPr>
            </w:pPr>
          </w:p>
        </w:tc>
      </w:tr>
      <w:tr w:rsidR="00340FDE" w14:paraId="6D3B06C8" w14:textId="77777777">
        <w:trPr>
          <w:jc w:val="center"/>
        </w:trPr>
        <w:tc>
          <w:tcPr>
            <w:tcW w:w="1271" w:type="dxa"/>
            <w:vAlign w:val="center"/>
          </w:tcPr>
          <w:p w14:paraId="0AFA5950"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87" w:type="dxa"/>
            <w:vAlign w:val="center"/>
          </w:tcPr>
          <w:p w14:paraId="414112E1" w14:textId="77777777" w:rsidR="00340FDE" w:rsidRDefault="00000000">
            <w:pPr>
              <w:pStyle w:val="Table"/>
              <w:spacing w:before="60" w:after="60" w:line="312" w:lineRule="auto"/>
              <w:rPr>
                <w:bCs/>
                <w:sz w:val="26"/>
                <w:szCs w:val="26"/>
              </w:rPr>
            </w:pPr>
            <w:r>
              <w:rPr>
                <w:bCs/>
                <w:sz w:val="26"/>
                <w:szCs w:val="26"/>
              </w:rPr>
              <w:t>Khái niệm và đặc trưng của thương mại điện tử</w:t>
            </w:r>
          </w:p>
        </w:tc>
        <w:tc>
          <w:tcPr>
            <w:tcW w:w="992" w:type="dxa"/>
            <w:vMerge w:val="restart"/>
            <w:vAlign w:val="center"/>
          </w:tcPr>
          <w:p w14:paraId="787E10C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1756850D" w14:textId="77777777" w:rsidR="00340FDE" w:rsidRDefault="00000000">
            <w:pPr>
              <w:pStyle w:val="Table"/>
              <w:spacing w:before="60" w:after="60" w:line="312" w:lineRule="auto"/>
              <w:rPr>
                <w:bCs/>
                <w:sz w:val="26"/>
                <w:szCs w:val="26"/>
              </w:rPr>
            </w:pPr>
            <w:r>
              <w:rPr>
                <w:bCs/>
                <w:sz w:val="26"/>
                <w:szCs w:val="26"/>
              </w:rPr>
              <w:t>CLO1.1</w:t>
            </w:r>
          </w:p>
        </w:tc>
      </w:tr>
      <w:tr w:rsidR="00340FDE" w14:paraId="1BD5402B" w14:textId="77777777">
        <w:trPr>
          <w:jc w:val="center"/>
        </w:trPr>
        <w:tc>
          <w:tcPr>
            <w:tcW w:w="1271" w:type="dxa"/>
            <w:vAlign w:val="center"/>
          </w:tcPr>
          <w:p w14:paraId="0C80164E"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87" w:type="dxa"/>
            <w:vAlign w:val="center"/>
          </w:tcPr>
          <w:p w14:paraId="28E45454" w14:textId="77777777" w:rsidR="00340FDE" w:rsidRDefault="00000000">
            <w:pPr>
              <w:pStyle w:val="Table"/>
              <w:spacing w:before="60" w:after="60" w:line="312" w:lineRule="auto"/>
              <w:rPr>
                <w:bCs/>
                <w:sz w:val="26"/>
                <w:szCs w:val="26"/>
              </w:rPr>
            </w:pPr>
            <w:r>
              <w:rPr>
                <w:bCs/>
                <w:sz w:val="26"/>
                <w:szCs w:val="26"/>
              </w:rPr>
              <w:t>Sự khác biệt của thương mại điện tử và thương mại truyền thống</w:t>
            </w:r>
          </w:p>
        </w:tc>
        <w:tc>
          <w:tcPr>
            <w:tcW w:w="992" w:type="dxa"/>
            <w:vMerge/>
            <w:vAlign w:val="center"/>
          </w:tcPr>
          <w:p w14:paraId="5A83D183" w14:textId="77777777" w:rsidR="00340FDE" w:rsidRDefault="00340FDE">
            <w:pPr>
              <w:pStyle w:val="Table"/>
              <w:spacing w:before="60" w:after="60" w:line="312" w:lineRule="auto"/>
              <w:jc w:val="center"/>
              <w:rPr>
                <w:bCs/>
                <w:sz w:val="26"/>
                <w:szCs w:val="26"/>
              </w:rPr>
            </w:pPr>
          </w:p>
        </w:tc>
        <w:tc>
          <w:tcPr>
            <w:tcW w:w="1412" w:type="dxa"/>
            <w:vMerge/>
            <w:vAlign w:val="center"/>
          </w:tcPr>
          <w:p w14:paraId="0E0974DF" w14:textId="77777777" w:rsidR="00340FDE" w:rsidRDefault="00340FDE">
            <w:pPr>
              <w:pStyle w:val="Table"/>
              <w:spacing w:before="60" w:after="60" w:line="312" w:lineRule="auto"/>
              <w:rPr>
                <w:bCs/>
                <w:sz w:val="26"/>
                <w:szCs w:val="26"/>
              </w:rPr>
            </w:pPr>
          </w:p>
        </w:tc>
      </w:tr>
      <w:tr w:rsidR="00340FDE" w14:paraId="683234A0" w14:textId="77777777">
        <w:trPr>
          <w:jc w:val="center"/>
        </w:trPr>
        <w:tc>
          <w:tcPr>
            <w:tcW w:w="1271" w:type="dxa"/>
            <w:vAlign w:val="center"/>
          </w:tcPr>
          <w:p w14:paraId="5F0B6B17"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vAlign w:val="center"/>
          </w:tcPr>
          <w:p w14:paraId="54183768" w14:textId="77777777" w:rsidR="00340FDE" w:rsidRDefault="00000000">
            <w:pPr>
              <w:pStyle w:val="Table"/>
              <w:spacing w:before="60" w:after="60" w:line="312" w:lineRule="auto"/>
              <w:rPr>
                <w:bCs/>
                <w:sz w:val="26"/>
                <w:szCs w:val="26"/>
              </w:rPr>
            </w:pPr>
            <w:r>
              <w:rPr>
                <w:bCs/>
                <w:sz w:val="26"/>
                <w:szCs w:val="26"/>
              </w:rPr>
              <w:t>Lợi ích và tác động của thương mại điện tử</w:t>
            </w:r>
          </w:p>
        </w:tc>
        <w:tc>
          <w:tcPr>
            <w:tcW w:w="992" w:type="dxa"/>
            <w:vMerge/>
            <w:vAlign w:val="center"/>
          </w:tcPr>
          <w:p w14:paraId="401279C2" w14:textId="77777777" w:rsidR="00340FDE" w:rsidRDefault="00340FDE">
            <w:pPr>
              <w:pStyle w:val="Table"/>
              <w:spacing w:before="60" w:after="60" w:line="312" w:lineRule="auto"/>
              <w:jc w:val="center"/>
              <w:rPr>
                <w:bCs/>
                <w:sz w:val="26"/>
                <w:szCs w:val="26"/>
              </w:rPr>
            </w:pPr>
          </w:p>
        </w:tc>
        <w:tc>
          <w:tcPr>
            <w:tcW w:w="1412" w:type="dxa"/>
            <w:vMerge/>
            <w:vAlign w:val="center"/>
          </w:tcPr>
          <w:p w14:paraId="1FD5CD50" w14:textId="77777777" w:rsidR="00340FDE" w:rsidRDefault="00340FDE">
            <w:pPr>
              <w:pStyle w:val="Table"/>
              <w:spacing w:before="60" w:after="60" w:line="312" w:lineRule="auto"/>
              <w:rPr>
                <w:rFonts w:eastAsia="Arial"/>
                <w:bCs/>
                <w:sz w:val="26"/>
                <w:szCs w:val="26"/>
              </w:rPr>
            </w:pPr>
          </w:p>
        </w:tc>
      </w:tr>
      <w:tr w:rsidR="00340FDE" w14:paraId="4F2A4D95" w14:textId="77777777">
        <w:trPr>
          <w:jc w:val="center"/>
        </w:trPr>
        <w:tc>
          <w:tcPr>
            <w:tcW w:w="1271" w:type="dxa"/>
            <w:vAlign w:val="center"/>
          </w:tcPr>
          <w:p w14:paraId="6919D1AA" w14:textId="77777777" w:rsidR="00340FDE" w:rsidRDefault="00000000">
            <w:pPr>
              <w:pStyle w:val="Table"/>
              <w:spacing w:before="60" w:after="60" w:line="312" w:lineRule="auto"/>
              <w:jc w:val="center"/>
              <w:rPr>
                <w:bCs/>
                <w:sz w:val="26"/>
                <w:szCs w:val="26"/>
              </w:rPr>
            </w:pPr>
            <w:r>
              <w:rPr>
                <w:bCs/>
                <w:sz w:val="26"/>
                <w:szCs w:val="26"/>
              </w:rPr>
              <w:t>1.4</w:t>
            </w:r>
          </w:p>
        </w:tc>
        <w:tc>
          <w:tcPr>
            <w:tcW w:w="5387" w:type="dxa"/>
            <w:vAlign w:val="center"/>
          </w:tcPr>
          <w:p w14:paraId="1E8D440C" w14:textId="77777777" w:rsidR="00340FDE" w:rsidRDefault="00000000">
            <w:pPr>
              <w:pStyle w:val="Table"/>
              <w:spacing w:before="60" w:after="60" w:line="312" w:lineRule="auto"/>
              <w:rPr>
                <w:bCs/>
                <w:sz w:val="26"/>
                <w:szCs w:val="26"/>
              </w:rPr>
            </w:pPr>
            <w:r>
              <w:rPr>
                <w:bCs/>
                <w:sz w:val="26"/>
                <w:szCs w:val="26"/>
              </w:rPr>
              <w:t>Các điều kiện phát triển thương mại điện tử</w:t>
            </w:r>
          </w:p>
        </w:tc>
        <w:tc>
          <w:tcPr>
            <w:tcW w:w="992" w:type="dxa"/>
            <w:vMerge w:val="restart"/>
            <w:vAlign w:val="center"/>
          </w:tcPr>
          <w:p w14:paraId="2C78394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1B3B40FA" w14:textId="77777777" w:rsidR="00340FDE" w:rsidRDefault="00000000">
            <w:pPr>
              <w:pStyle w:val="Table"/>
              <w:spacing w:before="60" w:after="60" w:line="312" w:lineRule="auto"/>
              <w:rPr>
                <w:bCs/>
                <w:sz w:val="26"/>
                <w:szCs w:val="26"/>
              </w:rPr>
            </w:pPr>
            <w:r>
              <w:rPr>
                <w:bCs/>
                <w:sz w:val="26"/>
                <w:szCs w:val="26"/>
              </w:rPr>
              <w:t>CLO1.1</w:t>
            </w:r>
          </w:p>
          <w:p w14:paraId="4B386FEA" w14:textId="77777777" w:rsidR="00340FDE" w:rsidRDefault="00000000">
            <w:pPr>
              <w:pStyle w:val="Table"/>
              <w:spacing w:before="60" w:after="60" w:line="312" w:lineRule="auto"/>
              <w:rPr>
                <w:bCs/>
                <w:sz w:val="26"/>
                <w:szCs w:val="26"/>
              </w:rPr>
            </w:pPr>
            <w:r>
              <w:rPr>
                <w:bCs/>
                <w:sz w:val="26"/>
                <w:szCs w:val="26"/>
              </w:rPr>
              <w:t>CLO3.2</w:t>
            </w:r>
          </w:p>
        </w:tc>
      </w:tr>
      <w:tr w:rsidR="00340FDE" w14:paraId="33437541" w14:textId="77777777">
        <w:trPr>
          <w:jc w:val="center"/>
        </w:trPr>
        <w:tc>
          <w:tcPr>
            <w:tcW w:w="1271" w:type="dxa"/>
            <w:vAlign w:val="center"/>
          </w:tcPr>
          <w:p w14:paraId="24EF2459" w14:textId="77777777" w:rsidR="00340FDE" w:rsidRDefault="00000000">
            <w:pPr>
              <w:pStyle w:val="Table"/>
              <w:spacing w:before="60" w:after="60" w:line="312" w:lineRule="auto"/>
              <w:jc w:val="center"/>
              <w:rPr>
                <w:bCs/>
                <w:sz w:val="26"/>
                <w:szCs w:val="26"/>
              </w:rPr>
            </w:pPr>
            <w:r>
              <w:rPr>
                <w:bCs/>
                <w:sz w:val="26"/>
                <w:szCs w:val="26"/>
              </w:rPr>
              <w:t>1.5</w:t>
            </w:r>
          </w:p>
        </w:tc>
        <w:tc>
          <w:tcPr>
            <w:tcW w:w="5387" w:type="dxa"/>
            <w:vAlign w:val="center"/>
          </w:tcPr>
          <w:p w14:paraId="05522E4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bCs/>
                <w:sz w:val="26"/>
                <w:szCs w:val="26"/>
              </w:rPr>
              <w:t> Mô hình thương mại điện tử</w:t>
            </w:r>
          </w:p>
        </w:tc>
        <w:tc>
          <w:tcPr>
            <w:tcW w:w="992" w:type="dxa"/>
            <w:vMerge/>
            <w:vAlign w:val="center"/>
          </w:tcPr>
          <w:p w14:paraId="3CC6C36B" w14:textId="77777777" w:rsidR="00340FDE" w:rsidRDefault="00340FDE">
            <w:pPr>
              <w:pStyle w:val="Table"/>
              <w:spacing w:before="60" w:after="60" w:line="312" w:lineRule="auto"/>
              <w:jc w:val="center"/>
              <w:rPr>
                <w:bCs/>
                <w:sz w:val="26"/>
                <w:szCs w:val="26"/>
              </w:rPr>
            </w:pPr>
          </w:p>
        </w:tc>
        <w:tc>
          <w:tcPr>
            <w:tcW w:w="1412" w:type="dxa"/>
            <w:vMerge/>
            <w:vAlign w:val="center"/>
          </w:tcPr>
          <w:p w14:paraId="3043C759" w14:textId="77777777" w:rsidR="00340FDE" w:rsidRDefault="00340FDE">
            <w:pPr>
              <w:pStyle w:val="Table"/>
              <w:spacing w:before="60" w:after="60" w:line="312" w:lineRule="auto"/>
              <w:rPr>
                <w:bCs/>
                <w:sz w:val="26"/>
                <w:szCs w:val="26"/>
              </w:rPr>
            </w:pPr>
          </w:p>
        </w:tc>
      </w:tr>
      <w:tr w:rsidR="00340FDE" w14:paraId="6DA2A721" w14:textId="77777777">
        <w:trPr>
          <w:trHeight w:val="491"/>
          <w:jc w:val="center"/>
        </w:trPr>
        <w:tc>
          <w:tcPr>
            <w:tcW w:w="1271" w:type="dxa"/>
            <w:vAlign w:val="center"/>
          </w:tcPr>
          <w:p w14:paraId="3DF602E0"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21D9110F" w14:textId="77777777" w:rsidR="00340FDE" w:rsidRDefault="00000000">
            <w:pPr>
              <w:spacing w:after="60" w:line="312" w:lineRule="auto"/>
              <w:ind w:firstLine="0"/>
              <w:jc w:val="left"/>
              <w:rPr>
                <w:bCs/>
                <w:sz w:val="26"/>
              </w:rPr>
            </w:pPr>
            <w:r>
              <w:rPr>
                <w:rStyle w:val="Strong"/>
                <w:b w:val="0"/>
                <w:sz w:val="26"/>
              </w:rPr>
              <w:t>CƠ SỞ HẠ TẦNG KINH TẾ - XÃ HỘI CỦA THƯƠNG MẠI ĐIỆN TỬ</w:t>
            </w:r>
          </w:p>
        </w:tc>
        <w:tc>
          <w:tcPr>
            <w:tcW w:w="992" w:type="dxa"/>
            <w:vAlign w:val="center"/>
          </w:tcPr>
          <w:p w14:paraId="1F704371"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30D81B78" w14:textId="77777777" w:rsidR="00340FDE" w:rsidRDefault="00340FDE">
            <w:pPr>
              <w:pStyle w:val="Table"/>
              <w:spacing w:before="60" w:after="60" w:line="312" w:lineRule="auto"/>
              <w:rPr>
                <w:bCs/>
                <w:sz w:val="26"/>
                <w:szCs w:val="26"/>
              </w:rPr>
            </w:pPr>
          </w:p>
        </w:tc>
      </w:tr>
      <w:tr w:rsidR="00340FDE" w14:paraId="751BBCCD" w14:textId="77777777">
        <w:trPr>
          <w:jc w:val="center"/>
        </w:trPr>
        <w:tc>
          <w:tcPr>
            <w:tcW w:w="1271" w:type="dxa"/>
            <w:vAlign w:val="center"/>
          </w:tcPr>
          <w:p w14:paraId="13F28358"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vAlign w:val="center"/>
          </w:tcPr>
          <w:p w14:paraId="59A57F3D" w14:textId="77777777" w:rsidR="00340FDE" w:rsidRDefault="00000000">
            <w:pPr>
              <w:pStyle w:val="Mc"/>
              <w:spacing w:after="60" w:line="312" w:lineRule="auto"/>
              <w:ind w:left="0"/>
              <w:rPr>
                <w:bCs/>
                <w:sz w:val="26"/>
                <w:szCs w:val="26"/>
                <w:lang w:val="vi-VN"/>
              </w:rPr>
            </w:pPr>
            <w:r>
              <w:rPr>
                <w:bCs/>
                <w:sz w:val="26"/>
                <w:szCs w:val="26"/>
                <w:lang w:val="vi-VN"/>
              </w:rPr>
              <w:t>Khái niệm và vai trò của cơ sở hạ tầng kinh tế - xã hội đối với thương mại điện tử</w:t>
            </w:r>
          </w:p>
        </w:tc>
        <w:tc>
          <w:tcPr>
            <w:tcW w:w="992" w:type="dxa"/>
            <w:vMerge w:val="restart"/>
            <w:vAlign w:val="center"/>
          </w:tcPr>
          <w:p w14:paraId="3D0F30C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0AD05363" w14:textId="77777777" w:rsidR="00340FDE" w:rsidRDefault="00000000">
            <w:pPr>
              <w:pStyle w:val="Table"/>
              <w:spacing w:before="60" w:after="60" w:line="312" w:lineRule="auto"/>
              <w:rPr>
                <w:bCs/>
                <w:sz w:val="26"/>
                <w:szCs w:val="26"/>
              </w:rPr>
            </w:pPr>
            <w:r>
              <w:rPr>
                <w:bCs/>
                <w:sz w:val="26"/>
                <w:szCs w:val="26"/>
              </w:rPr>
              <w:t>CLO1.1</w:t>
            </w:r>
          </w:p>
        </w:tc>
      </w:tr>
      <w:tr w:rsidR="00340FDE" w:rsidRPr="0055344B" w14:paraId="6894B962" w14:textId="77777777">
        <w:trPr>
          <w:jc w:val="center"/>
        </w:trPr>
        <w:tc>
          <w:tcPr>
            <w:tcW w:w="1271" w:type="dxa"/>
            <w:vAlign w:val="center"/>
          </w:tcPr>
          <w:p w14:paraId="4426FB62"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87" w:type="dxa"/>
            <w:vAlign w:val="center"/>
          </w:tcPr>
          <w:p w14:paraId="2686C2A2"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vi-VN"/>
              </w:rPr>
            </w:pPr>
            <w:r>
              <w:rPr>
                <w:bCs/>
                <w:sz w:val="26"/>
                <w:szCs w:val="26"/>
                <w:lang w:val="vi-VN"/>
              </w:rPr>
              <w:t>Những yếu tố kinh tế - xã hội ảnh hướng tới thương mại điện tử</w:t>
            </w:r>
          </w:p>
        </w:tc>
        <w:tc>
          <w:tcPr>
            <w:tcW w:w="992" w:type="dxa"/>
            <w:vMerge/>
            <w:vAlign w:val="center"/>
          </w:tcPr>
          <w:p w14:paraId="1AE58723"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727E0BB9" w14:textId="77777777" w:rsidR="00340FDE" w:rsidRDefault="00340FDE">
            <w:pPr>
              <w:pStyle w:val="Table"/>
              <w:spacing w:before="60" w:after="60" w:line="312" w:lineRule="auto"/>
              <w:rPr>
                <w:bCs/>
                <w:sz w:val="26"/>
                <w:szCs w:val="26"/>
                <w:lang w:val="vi-VN"/>
              </w:rPr>
            </w:pPr>
          </w:p>
        </w:tc>
      </w:tr>
      <w:tr w:rsidR="00340FDE" w14:paraId="140A0FDE" w14:textId="77777777">
        <w:trPr>
          <w:jc w:val="center"/>
        </w:trPr>
        <w:tc>
          <w:tcPr>
            <w:tcW w:w="1271" w:type="dxa"/>
            <w:vAlign w:val="center"/>
          </w:tcPr>
          <w:p w14:paraId="2C98C423" w14:textId="77777777" w:rsidR="00340FDE" w:rsidRDefault="00000000">
            <w:pPr>
              <w:pStyle w:val="Table"/>
              <w:spacing w:before="60" w:after="60" w:line="312" w:lineRule="auto"/>
              <w:jc w:val="center"/>
              <w:rPr>
                <w:bCs/>
                <w:sz w:val="26"/>
                <w:szCs w:val="26"/>
              </w:rPr>
            </w:pPr>
            <w:r>
              <w:rPr>
                <w:bCs/>
                <w:sz w:val="26"/>
                <w:szCs w:val="26"/>
              </w:rPr>
              <w:t>2.3</w:t>
            </w:r>
          </w:p>
        </w:tc>
        <w:tc>
          <w:tcPr>
            <w:tcW w:w="5387" w:type="dxa"/>
            <w:vAlign w:val="center"/>
          </w:tcPr>
          <w:p w14:paraId="7BA93CE4" w14:textId="77777777" w:rsidR="00340FDE" w:rsidRDefault="00000000">
            <w:pPr>
              <w:pStyle w:val="Mc"/>
              <w:spacing w:after="60" w:line="312" w:lineRule="auto"/>
              <w:ind w:left="0"/>
              <w:rPr>
                <w:bCs/>
                <w:sz w:val="26"/>
                <w:szCs w:val="26"/>
                <w:lang w:val="nl-NL"/>
              </w:rPr>
            </w:pPr>
            <w:r>
              <w:rPr>
                <w:bCs/>
                <w:sz w:val="26"/>
                <w:szCs w:val="26"/>
              </w:rPr>
              <w:t>Những yêu cầu về cơ sở hạ tầng kinh tế - xã hội đối với thương mại điện tử</w:t>
            </w:r>
          </w:p>
        </w:tc>
        <w:tc>
          <w:tcPr>
            <w:tcW w:w="992" w:type="dxa"/>
            <w:vMerge w:val="restart"/>
            <w:vAlign w:val="center"/>
          </w:tcPr>
          <w:p w14:paraId="2691F04A"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47BC0B4B" w14:textId="77777777" w:rsidR="00340FDE" w:rsidRDefault="00000000">
            <w:pPr>
              <w:pStyle w:val="Table"/>
              <w:spacing w:before="60" w:after="60" w:line="312" w:lineRule="auto"/>
              <w:rPr>
                <w:bCs/>
                <w:sz w:val="26"/>
                <w:szCs w:val="26"/>
              </w:rPr>
            </w:pPr>
            <w:r>
              <w:rPr>
                <w:bCs/>
                <w:sz w:val="26"/>
                <w:szCs w:val="26"/>
              </w:rPr>
              <w:t>CLO3.2</w:t>
            </w:r>
          </w:p>
        </w:tc>
      </w:tr>
      <w:tr w:rsidR="00340FDE" w14:paraId="72B6DE22" w14:textId="77777777">
        <w:trPr>
          <w:jc w:val="center"/>
        </w:trPr>
        <w:tc>
          <w:tcPr>
            <w:tcW w:w="1271" w:type="dxa"/>
            <w:vAlign w:val="center"/>
          </w:tcPr>
          <w:p w14:paraId="610F8665" w14:textId="77777777" w:rsidR="00340FDE" w:rsidRDefault="00000000">
            <w:pPr>
              <w:pStyle w:val="Table"/>
              <w:spacing w:before="60" w:after="60" w:line="312" w:lineRule="auto"/>
              <w:jc w:val="center"/>
              <w:rPr>
                <w:bCs/>
                <w:sz w:val="26"/>
                <w:szCs w:val="26"/>
              </w:rPr>
            </w:pPr>
            <w:r>
              <w:rPr>
                <w:bCs/>
                <w:sz w:val="26"/>
                <w:szCs w:val="26"/>
              </w:rPr>
              <w:t>2.4</w:t>
            </w:r>
          </w:p>
        </w:tc>
        <w:tc>
          <w:tcPr>
            <w:tcW w:w="5387" w:type="dxa"/>
            <w:vAlign w:val="center"/>
          </w:tcPr>
          <w:p w14:paraId="2BA3CD39" w14:textId="77777777" w:rsidR="00340FDE" w:rsidRDefault="00000000">
            <w:pPr>
              <w:pStyle w:val="Mc"/>
              <w:spacing w:after="60" w:line="312" w:lineRule="auto"/>
              <w:ind w:left="0"/>
              <w:rPr>
                <w:bCs/>
                <w:sz w:val="26"/>
                <w:szCs w:val="26"/>
              </w:rPr>
            </w:pPr>
            <w:r>
              <w:rPr>
                <w:bCs/>
                <w:sz w:val="26"/>
                <w:szCs w:val="26"/>
              </w:rPr>
              <w:t>Tạo lập môi trường kinh tế - xã hội cho thực hiện thương mại điện tử</w:t>
            </w:r>
          </w:p>
        </w:tc>
        <w:tc>
          <w:tcPr>
            <w:tcW w:w="992" w:type="dxa"/>
            <w:vMerge/>
            <w:vAlign w:val="center"/>
          </w:tcPr>
          <w:p w14:paraId="4604D933" w14:textId="77777777" w:rsidR="00340FDE" w:rsidRDefault="00340FDE">
            <w:pPr>
              <w:pStyle w:val="Table"/>
              <w:spacing w:before="60" w:after="60" w:line="312" w:lineRule="auto"/>
              <w:jc w:val="center"/>
              <w:rPr>
                <w:bCs/>
                <w:sz w:val="26"/>
                <w:szCs w:val="26"/>
              </w:rPr>
            </w:pPr>
          </w:p>
        </w:tc>
        <w:tc>
          <w:tcPr>
            <w:tcW w:w="1412" w:type="dxa"/>
            <w:vMerge/>
            <w:vAlign w:val="center"/>
          </w:tcPr>
          <w:p w14:paraId="430D5D08" w14:textId="77777777" w:rsidR="00340FDE" w:rsidRDefault="00340FDE">
            <w:pPr>
              <w:pStyle w:val="Table"/>
              <w:spacing w:before="60" w:after="60" w:line="312" w:lineRule="auto"/>
              <w:rPr>
                <w:rFonts w:eastAsia="Arial"/>
                <w:bCs/>
                <w:sz w:val="26"/>
                <w:szCs w:val="26"/>
              </w:rPr>
            </w:pPr>
          </w:p>
        </w:tc>
      </w:tr>
      <w:tr w:rsidR="00340FDE" w14:paraId="3E066ACC" w14:textId="77777777">
        <w:trPr>
          <w:jc w:val="center"/>
        </w:trPr>
        <w:tc>
          <w:tcPr>
            <w:tcW w:w="1271" w:type="dxa"/>
            <w:vAlign w:val="center"/>
          </w:tcPr>
          <w:p w14:paraId="6C74C392" w14:textId="77777777" w:rsidR="00340FDE" w:rsidRDefault="00000000">
            <w:pPr>
              <w:pStyle w:val="Table"/>
              <w:spacing w:before="60" w:after="60" w:line="312" w:lineRule="auto"/>
              <w:jc w:val="center"/>
              <w:rPr>
                <w:bCs/>
                <w:sz w:val="26"/>
                <w:szCs w:val="26"/>
              </w:rPr>
            </w:pPr>
            <w:r>
              <w:rPr>
                <w:bCs/>
                <w:sz w:val="26"/>
                <w:szCs w:val="26"/>
                <w:lang w:val="nl-NL"/>
              </w:rPr>
              <w:lastRenderedPageBreak/>
              <w:t xml:space="preserve">Chương </w:t>
            </w:r>
            <w:r>
              <w:rPr>
                <w:bCs/>
                <w:sz w:val="26"/>
                <w:szCs w:val="26"/>
                <w:lang w:val="vi-VN"/>
              </w:rPr>
              <w:t>3</w:t>
            </w:r>
          </w:p>
        </w:tc>
        <w:tc>
          <w:tcPr>
            <w:tcW w:w="5387" w:type="dxa"/>
            <w:vAlign w:val="center"/>
          </w:tcPr>
          <w:p w14:paraId="567FB6BE"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es-ES"/>
              </w:rPr>
            </w:pPr>
            <w:r>
              <w:rPr>
                <w:rStyle w:val="Strong"/>
                <w:b w:val="0"/>
                <w:sz w:val="26"/>
                <w:szCs w:val="26"/>
              </w:rPr>
              <w:t>CƠ SỞ HẠ TẦNG PHÁP LÝ CỦA THƯƠNG MẠI ĐIỆN TỬ</w:t>
            </w:r>
          </w:p>
        </w:tc>
        <w:tc>
          <w:tcPr>
            <w:tcW w:w="992" w:type="dxa"/>
            <w:vAlign w:val="center"/>
          </w:tcPr>
          <w:p w14:paraId="7C9276DA"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19E6959D" w14:textId="77777777" w:rsidR="00340FDE" w:rsidRDefault="00340FDE">
            <w:pPr>
              <w:pStyle w:val="Table"/>
              <w:spacing w:before="60" w:after="60" w:line="312" w:lineRule="auto"/>
              <w:rPr>
                <w:bCs/>
                <w:sz w:val="26"/>
                <w:szCs w:val="26"/>
              </w:rPr>
            </w:pPr>
          </w:p>
        </w:tc>
      </w:tr>
      <w:tr w:rsidR="00340FDE" w14:paraId="1BFA3233" w14:textId="77777777">
        <w:trPr>
          <w:jc w:val="center"/>
        </w:trPr>
        <w:tc>
          <w:tcPr>
            <w:tcW w:w="1271" w:type="dxa"/>
            <w:vAlign w:val="center"/>
          </w:tcPr>
          <w:p w14:paraId="173BE7E2"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87" w:type="dxa"/>
            <w:vAlign w:val="center"/>
          </w:tcPr>
          <w:p w14:paraId="703B7F6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rPr>
              <w:t>Một số vấn đề pháp lý liên quan tới thương mại điện tử</w:t>
            </w:r>
          </w:p>
        </w:tc>
        <w:tc>
          <w:tcPr>
            <w:tcW w:w="992" w:type="dxa"/>
            <w:vMerge w:val="restart"/>
            <w:vAlign w:val="center"/>
          </w:tcPr>
          <w:p w14:paraId="35944686"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Merge w:val="restart"/>
            <w:vAlign w:val="center"/>
          </w:tcPr>
          <w:p w14:paraId="146258ED" w14:textId="77777777" w:rsidR="00340FDE" w:rsidRDefault="00000000">
            <w:pPr>
              <w:pStyle w:val="Table"/>
              <w:spacing w:before="60" w:after="60" w:line="312" w:lineRule="auto"/>
              <w:rPr>
                <w:bCs/>
                <w:sz w:val="26"/>
                <w:szCs w:val="26"/>
              </w:rPr>
            </w:pPr>
            <w:r>
              <w:rPr>
                <w:bCs/>
                <w:sz w:val="26"/>
                <w:szCs w:val="26"/>
              </w:rPr>
              <w:t>CLO1.1</w:t>
            </w:r>
          </w:p>
        </w:tc>
      </w:tr>
      <w:tr w:rsidR="00340FDE" w:rsidRPr="0055344B" w14:paraId="0DD1F9B2" w14:textId="77777777">
        <w:trPr>
          <w:jc w:val="center"/>
        </w:trPr>
        <w:tc>
          <w:tcPr>
            <w:tcW w:w="1271" w:type="dxa"/>
            <w:vAlign w:val="center"/>
          </w:tcPr>
          <w:p w14:paraId="6864878C"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87" w:type="dxa"/>
            <w:vAlign w:val="center"/>
          </w:tcPr>
          <w:p w14:paraId="73B0E876" w14:textId="77777777" w:rsidR="00340FDE" w:rsidRDefault="00000000">
            <w:pPr>
              <w:pStyle w:val="Table"/>
              <w:spacing w:before="60" w:after="60" w:line="312" w:lineRule="auto"/>
              <w:rPr>
                <w:bCs/>
                <w:sz w:val="26"/>
                <w:szCs w:val="26"/>
                <w:lang w:val="vi-VN"/>
              </w:rPr>
            </w:pPr>
            <w:r>
              <w:rPr>
                <w:bCs/>
                <w:sz w:val="26"/>
                <w:szCs w:val="26"/>
                <w:lang w:val="vi-VN"/>
              </w:rPr>
              <w:t>Luật mẫu của UNCITRAL và luật giao dịch điện tử của một số quốc gia trên thế giới</w:t>
            </w:r>
          </w:p>
        </w:tc>
        <w:tc>
          <w:tcPr>
            <w:tcW w:w="992" w:type="dxa"/>
            <w:vMerge/>
            <w:vAlign w:val="center"/>
          </w:tcPr>
          <w:p w14:paraId="64D2F891"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0C96BCB4" w14:textId="77777777" w:rsidR="00340FDE" w:rsidRDefault="00340FDE">
            <w:pPr>
              <w:pStyle w:val="Table"/>
              <w:spacing w:before="60" w:after="60" w:line="312" w:lineRule="auto"/>
              <w:rPr>
                <w:bCs/>
                <w:sz w:val="26"/>
                <w:szCs w:val="26"/>
                <w:lang w:val="vi-VN"/>
              </w:rPr>
            </w:pPr>
          </w:p>
        </w:tc>
      </w:tr>
      <w:tr w:rsidR="00340FDE" w14:paraId="7CCE225E" w14:textId="77777777">
        <w:trPr>
          <w:jc w:val="center"/>
        </w:trPr>
        <w:tc>
          <w:tcPr>
            <w:tcW w:w="1271" w:type="dxa"/>
            <w:vAlign w:val="center"/>
          </w:tcPr>
          <w:p w14:paraId="4B64CCE6"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751565F9" w14:textId="77777777" w:rsidR="00340FDE" w:rsidRDefault="00000000">
            <w:pPr>
              <w:pStyle w:val="Table"/>
              <w:spacing w:before="60" w:after="60" w:line="312" w:lineRule="auto"/>
              <w:rPr>
                <w:bCs/>
                <w:sz w:val="26"/>
                <w:szCs w:val="26"/>
                <w:lang w:val="vi-VN"/>
              </w:rPr>
            </w:pPr>
            <w:r>
              <w:rPr>
                <w:bCs/>
                <w:sz w:val="26"/>
                <w:szCs w:val="26"/>
                <w:lang w:val="vi-VN"/>
              </w:rPr>
              <w:t>Các văn bản pháp quy về giao dịch điện tử tại Việt Nam</w:t>
            </w:r>
          </w:p>
        </w:tc>
        <w:tc>
          <w:tcPr>
            <w:tcW w:w="992" w:type="dxa"/>
            <w:vAlign w:val="center"/>
          </w:tcPr>
          <w:p w14:paraId="50F5FA2A"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078B0F14" w14:textId="77777777" w:rsidR="00340FDE" w:rsidRDefault="00000000">
            <w:pPr>
              <w:pStyle w:val="Table"/>
              <w:spacing w:before="60" w:after="60" w:line="312" w:lineRule="auto"/>
              <w:rPr>
                <w:bCs/>
                <w:sz w:val="26"/>
                <w:szCs w:val="26"/>
              </w:rPr>
            </w:pPr>
            <w:r>
              <w:rPr>
                <w:bCs/>
                <w:sz w:val="26"/>
                <w:szCs w:val="26"/>
              </w:rPr>
              <w:t>CLO1.1</w:t>
            </w:r>
          </w:p>
        </w:tc>
      </w:tr>
      <w:tr w:rsidR="00340FDE" w14:paraId="7A631251" w14:textId="77777777">
        <w:trPr>
          <w:jc w:val="center"/>
        </w:trPr>
        <w:tc>
          <w:tcPr>
            <w:tcW w:w="1271" w:type="dxa"/>
            <w:vAlign w:val="center"/>
          </w:tcPr>
          <w:p w14:paraId="0B096185"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387" w:type="dxa"/>
            <w:vAlign w:val="center"/>
          </w:tcPr>
          <w:p w14:paraId="01EED80D"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42E32F0F"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0911F1B" w14:textId="77777777" w:rsidR="00340FDE" w:rsidRDefault="00000000">
            <w:pPr>
              <w:pStyle w:val="Table"/>
              <w:spacing w:before="60" w:after="60" w:line="312" w:lineRule="auto"/>
              <w:rPr>
                <w:bCs/>
                <w:sz w:val="26"/>
                <w:szCs w:val="26"/>
              </w:rPr>
            </w:pPr>
            <w:r>
              <w:rPr>
                <w:bCs/>
                <w:sz w:val="26"/>
                <w:szCs w:val="26"/>
              </w:rPr>
              <w:t>CLO3.2</w:t>
            </w:r>
          </w:p>
        </w:tc>
      </w:tr>
      <w:tr w:rsidR="00340FDE" w14:paraId="7CCC9C90" w14:textId="77777777">
        <w:trPr>
          <w:jc w:val="center"/>
        </w:trPr>
        <w:tc>
          <w:tcPr>
            <w:tcW w:w="1271" w:type="dxa"/>
            <w:vAlign w:val="center"/>
          </w:tcPr>
          <w:p w14:paraId="45C2A084"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5694C1CB" w14:textId="77777777" w:rsidR="00340FDE" w:rsidRDefault="00000000">
            <w:pPr>
              <w:pStyle w:val="Table"/>
              <w:spacing w:before="60" w:after="60" w:line="312" w:lineRule="auto"/>
              <w:rPr>
                <w:bCs/>
                <w:sz w:val="26"/>
                <w:szCs w:val="26"/>
                <w:lang w:val="vi-VN"/>
              </w:rPr>
            </w:pPr>
            <w:r>
              <w:rPr>
                <w:bCs/>
                <w:sz w:val="26"/>
                <w:szCs w:val="26"/>
                <w:lang w:val="vi-VN"/>
              </w:rPr>
              <w:t>CƠ SỞ MẠNG CỦA THƯƠNG MẠI ĐIỆN TỬ</w:t>
            </w:r>
          </w:p>
        </w:tc>
        <w:tc>
          <w:tcPr>
            <w:tcW w:w="992" w:type="dxa"/>
            <w:vAlign w:val="center"/>
          </w:tcPr>
          <w:p w14:paraId="23DB5A6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31289443" w14:textId="77777777" w:rsidR="00340FDE" w:rsidRDefault="00340FDE">
            <w:pPr>
              <w:pStyle w:val="Table"/>
              <w:spacing w:before="60" w:after="60" w:line="312" w:lineRule="auto"/>
              <w:rPr>
                <w:bCs/>
                <w:sz w:val="26"/>
                <w:szCs w:val="26"/>
              </w:rPr>
            </w:pPr>
          </w:p>
        </w:tc>
      </w:tr>
      <w:tr w:rsidR="00340FDE" w14:paraId="5CFB3D5E" w14:textId="77777777">
        <w:trPr>
          <w:jc w:val="center"/>
        </w:trPr>
        <w:tc>
          <w:tcPr>
            <w:tcW w:w="1271" w:type="dxa"/>
            <w:vAlign w:val="center"/>
          </w:tcPr>
          <w:p w14:paraId="509F326D"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vAlign w:val="center"/>
          </w:tcPr>
          <w:p w14:paraId="065E7204" w14:textId="77777777" w:rsidR="00340FDE" w:rsidRDefault="00000000">
            <w:pPr>
              <w:pStyle w:val="Table"/>
              <w:spacing w:before="60" w:after="60" w:line="312" w:lineRule="auto"/>
              <w:rPr>
                <w:bCs/>
                <w:sz w:val="26"/>
                <w:szCs w:val="26"/>
              </w:rPr>
            </w:pPr>
            <w:r>
              <w:rPr>
                <w:bCs/>
                <w:sz w:val="26"/>
                <w:szCs w:val="26"/>
              </w:rPr>
              <w:t>Mạng nội bộ</w:t>
            </w:r>
          </w:p>
        </w:tc>
        <w:tc>
          <w:tcPr>
            <w:tcW w:w="992" w:type="dxa"/>
            <w:vMerge w:val="restart"/>
            <w:vAlign w:val="center"/>
          </w:tcPr>
          <w:p w14:paraId="7048C4F0"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Merge w:val="restart"/>
            <w:vAlign w:val="center"/>
          </w:tcPr>
          <w:p w14:paraId="32B821F3" w14:textId="77777777" w:rsidR="00340FDE" w:rsidRDefault="00000000">
            <w:pPr>
              <w:pStyle w:val="Table"/>
              <w:spacing w:before="60" w:after="60" w:line="312" w:lineRule="auto"/>
              <w:rPr>
                <w:bCs/>
                <w:sz w:val="26"/>
                <w:szCs w:val="26"/>
              </w:rPr>
            </w:pPr>
            <w:r>
              <w:rPr>
                <w:bCs/>
                <w:sz w:val="26"/>
                <w:szCs w:val="26"/>
              </w:rPr>
              <w:t>CLO2.1</w:t>
            </w:r>
          </w:p>
        </w:tc>
      </w:tr>
      <w:tr w:rsidR="00340FDE" w14:paraId="3239F433" w14:textId="77777777">
        <w:trPr>
          <w:jc w:val="center"/>
        </w:trPr>
        <w:tc>
          <w:tcPr>
            <w:tcW w:w="1271" w:type="dxa"/>
            <w:vAlign w:val="center"/>
          </w:tcPr>
          <w:p w14:paraId="2D6E340A"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77CF24E4" w14:textId="77777777" w:rsidR="00340FDE" w:rsidRDefault="00000000">
            <w:pPr>
              <w:pStyle w:val="Table"/>
              <w:spacing w:before="60" w:after="60" w:line="312" w:lineRule="auto"/>
              <w:rPr>
                <w:bCs/>
                <w:sz w:val="26"/>
                <w:szCs w:val="26"/>
              </w:rPr>
            </w:pPr>
            <w:r>
              <w:rPr>
                <w:bCs/>
                <w:sz w:val="26"/>
                <w:szCs w:val="26"/>
              </w:rPr>
              <w:t>Mạng ngoại bộ</w:t>
            </w:r>
          </w:p>
        </w:tc>
        <w:tc>
          <w:tcPr>
            <w:tcW w:w="992" w:type="dxa"/>
            <w:vMerge/>
            <w:vAlign w:val="center"/>
          </w:tcPr>
          <w:p w14:paraId="60C7470C" w14:textId="77777777" w:rsidR="00340FDE" w:rsidRDefault="00340FDE">
            <w:pPr>
              <w:pStyle w:val="Table"/>
              <w:spacing w:before="60" w:after="60" w:line="312" w:lineRule="auto"/>
              <w:jc w:val="center"/>
              <w:rPr>
                <w:bCs/>
                <w:sz w:val="26"/>
                <w:szCs w:val="26"/>
              </w:rPr>
            </w:pPr>
          </w:p>
        </w:tc>
        <w:tc>
          <w:tcPr>
            <w:tcW w:w="1412" w:type="dxa"/>
            <w:vMerge/>
            <w:vAlign w:val="center"/>
          </w:tcPr>
          <w:p w14:paraId="57FD79E4" w14:textId="77777777" w:rsidR="00340FDE" w:rsidRDefault="00340FDE">
            <w:pPr>
              <w:pStyle w:val="Table"/>
              <w:spacing w:before="60" w:after="60" w:line="312" w:lineRule="auto"/>
              <w:rPr>
                <w:bCs/>
                <w:sz w:val="26"/>
                <w:szCs w:val="26"/>
              </w:rPr>
            </w:pPr>
          </w:p>
        </w:tc>
      </w:tr>
      <w:tr w:rsidR="00340FDE" w14:paraId="6872984A" w14:textId="77777777">
        <w:trPr>
          <w:jc w:val="center"/>
        </w:trPr>
        <w:tc>
          <w:tcPr>
            <w:tcW w:w="1271" w:type="dxa"/>
            <w:vAlign w:val="center"/>
          </w:tcPr>
          <w:p w14:paraId="745A103B"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387" w:type="dxa"/>
            <w:vAlign w:val="center"/>
          </w:tcPr>
          <w:p w14:paraId="3E2DA11E" w14:textId="77777777" w:rsidR="00340FDE" w:rsidRDefault="00000000">
            <w:pPr>
              <w:pStyle w:val="Table"/>
              <w:spacing w:before="60" w:after="60" w:line="312" w:lineRule="auto"/>
              <w:rPr>
                <w:bCs/>
                <w:sz w:val="26"/>
                <w:szCs w:val="26"/>
              </w:rPr>
            </w:pPr>
            <w:r>
              <w:rPr>
                <w:bCs/>
                <w:sz w:val="26"/>
                <w:szCs w:val="26"/>
              </w:rPr>
              <w:t>Internet</w:t>
            </w:r>
          </w:p>
        </w:tc>
        <w:tc>
          <w:tcPr>
            <w:tcW w:w="992" w:type="dxa"/>
            <w:vAlign w:val="center"/>
          </w:tcPr>
          <w:p w14:paraId="778AD52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41F865E" w14:textId="77777777" w:rsidR="00340FDE" w:rsidRDefault="00000000">
            <w:pPr>
              <w:pStyle w:val="Table"/>
              <w:spacing w:before="60" w:after="60" w:line="312" w:lineRule="auto"/>
              <w:rPr>
                <w:bCs/>
                <w:sz w:val="26"/>
                <w:szCs w:val="26"/>
              </w:rPr>
            </w:pPr>
            <w:r>
              <w:rPr>
                <w:bCs/>
                <w:sz w:val="26"/>
                <w:szCs w:val="26"/>
              </w:rPr>
              <w:t>CLO2.1</w:t>
            </w:r>
          </w:p>
        </w:tc>
      </w:tr>
      <w:tr w:rsidR="00340FDE" w14:paraId="5C182756" w14:textId="77777777">
        <w:trPr>
          <w:jc w:val="center"/>
        </w:trPr>
        <w:tc>
          <w:tcPr>
            <w:tcW w:w="1271" w:type="dxa"/>
            <w:vAlign w:val="center"/>
          </w:tcPr>
          <w:p w14:paraId="0F494E6A"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vAlign w:val="center"/>
          </w:tcPr>
          <w:p w14:paraId="0A51F1D5" w14:textId="77777777" w:rsidR="00340FDE" w:rsidRDefault="00000000">
            <w:pPr>
              <w:pStyle w:val="Table"/>
              <w:spacing w:before="60" w:after="60" w:line="312" w:lineRule="auto"/>
              <w:rPr>
                <w:bCs/>
                <w:sz w:val="26"/>
                <w:szCs w:val="26"/>
                <w:lang w:val="vi-VN"/>
              </w:rPr>
            </w:pPr>
            <w:r>
              <w:rPr>
                <w:bCs/>
                <w:sz w:val="26"/>
                <w:szCs w:val="26"/>
                <w:lang w:val="vi-VN"/>
              </w:rPr>
              <w:t>THƯƠNG MẠI ĐIỆN TỬ GIỮA DOANH NGHIỆP VÀ NGƯỜI TIÊU DÙNG</w:t>
            </w:r>
          </w:p>
        </w:tc>
        <w:tc>
          <w:tcPr>
            <w:tcW w:w="992" w:type="dxa"/>
            <w:vAlign w:val="center"/>
          </w:tcPr>
          <w:p w14:paraId="04B72A23"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01D82536" w14:textId="77777777" w:rsidR="00340FDE" w:rsidRDefault="00340FDE">
            <w:pPr>
              <w:pStyle w:val="Table"/>
              <w:spacing w:before="60" w:after="60" w:line="312" w:lineRule="auto"/>
              <w:rPr>
                <w:bCs/>
                <w:sz w:val="26"/>
                <w:szCs w:val="26"/>
              </w:rPr>
            </w:pPr>
          </w:p>
        </w:tc>
      </w:tr>
      <w:tr w:rsidR="00340FDE" w14:paraId="78EAC215" w14:textId="77777777">
        <w:trPr>
          <w:jc w:val="center"/>
        </w:trPr>
        <w:tc>
          <w:tcPr>
            <w:tcW w:w="1271" w:type="dxa"/>
            <w:vAlign w:val="center"/>
          </w:tcPr>
          <w:p w14:paraId="25A9FA38"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vAlign w:val="center"/>
          </w:tcPr>
          <w:p w14:paraId="04F0F703" w14:textId="77777777" w:rsidR="00340FDE" w:rsidRDefault="00000000">
            <w:pPr>
              <w:pStyle w:val="Table"/>
              <w:spacing w:before="60" w:after="60" w:line="312" w:lineRule="auto"/>
              <w:rPr>
                <w:bCs/>
                <w:sz w:val="26"/>
                <w:szCs w:val="26"/>
                <w:lang w:val="vi-VN"/>
              </w:rPr>
            </w:pPr>
            <w:r>
              <w:rPr>
                <w:bCs/>
                <w:sz w:val="26"/>
                <w:szCs w:val="26"/>
                <w:lang w:val="vi-VN"/>
              </w:rPr>
              <w:t>Thương mại điện tử B2C</w:t>
            </w:r>
          </w:p>
        </w:tc>
        <w:tc>
          <w:tcPr>
            <w:tcW w:w="992" w:type="dxa"/>
            <w:vMerge w:val="restart"/>
            <w:vAlign w:val="center"/>
          </w:tcPr>
          <w:p w14:paraId="2B40D833"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71B2F983" w14:textId="77777777" w:rsidR="00340FDE" w:rsidRDefault="00000000">
            <w:pPr>
              <w:pStyle w:val="Table"/>
              <w:spacing w:before="60" w:after="60" w:line="312" w:lineRule="auto"/>
              <w:rPr>
                <w:bCs/>
                <w:sz w:val="26"/>
                <w:szCs w:val="26"/>
              </w:rPr>
            </w:pPr>
            <w:r>
              <w:rPr>
                <w:bCs/>
                <w:sz w:val="26"/>
                <w:szCs w:val="26"/>
              </w:rPr>
              <w:t>CLO2.1</w:t>
            </w:r>
          </w:p>
          <w:p w14:paraId="7A1B0063" w14:textId="77777777" w:rsidR="00340FDE" w:rsidRDefault="00000000">
            <w:pPr>
              <w:pStyle w:val="Table"/>
              <w:spacing w:before="60" w:after="60" w:line="312" w:lineRule="auto"/>
              <w:rPr>
                <w:bCs/>
                <w:sz w:val="26"/>
                <w:szCs w:val="26"/>
              </w:rPr>
            </w:pPr>
            <w:r>
              <w:rPr>
                <w:bCs/>
                <w:sz w:val="26"/>
                <w:szCs w:val="26"/>
              </w:rPr>
              <w:t>CLO3.2</w:t>
            </w:r>
          </w:p>
        </w:tc>
      </w:tr>
      <w:tr w:rsidR="00340FDE" w:rsidRPr="0055344B" w14:paraId="7F24EB75" w14:textId="77777777">
        <w:trPr>
          <w:jc w:val="center"/>
        </w:trPr>
        <w:tc>
          <w:tcPr>
            <w:tcW w:w="1271" w:type="dxa"/>
            <w:vAlign w:val="center"/>
          </w:tcPr>
          <w:p w14:paraId="6124A407"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vAlign w:val="center"/>
          </w:tcPr>
          <w:p w14:paraId="55B578E2" w14:textId="77777777" w:rsidR="00340FDE" w:rsidRDefault="00000000">
            <w:pPr>
              <w:pStyle w:val="Table"/>
              <w:spacing w:before="60" w:after="60" w:line="312" w:lineRule="auto"/>
              <w:rPr>
                <w:bCs/>
                <w:sz w:val="26"/>
                <w:szCs w:val="26"/>
                <w:lang w:val="vi-VN"/>
              </w:rPr>
            </w:pPr>
            <w:r>
              <w:rPr>
                <w:bCs/>
                <w:sz w:val="26"/>
                <w:szCs w:val="26"/>
                <w:lang w:val="vi-VN"/>
              </w:rPr>
              <w:t>Các mô hình thương mại điện tử B2C</w:t>
            </w:r>
          </w:p>
        </w:tc>
        <w:tc>
          <w:tcPr>
            <w:tcW w:w="992" w:type="dxa"/>
            <w:vMerge/>
            <w:vAlign w:val="center"/>
          </w:tcPr>
          <w:p w14:paraId="2DEB55DD"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3849B802" w14:textId="77777777" w:rsidR="00340FDE" w:rsidRDefault="00340FDE">
            <w:pPr>
              <w:pStyle w:val="Table"/>
              <w:spacing w:before="60" w:after="60" w:line="312" w:lineRule="auto"/>
              <w:rPr>
                <w:bCs/>
                <w:sz w:val="26"/>
                <w:szCs w:val="26"/>
                <w:lang w:val="vi-VN"/>
              </w:rPr>
            </w:pPr>
          </w:p>
        </w:tc>
      </w:tr>
      <w:tr w:rsidR="00340FDE" w:rsidRPr="0055344B" w14:paraId="7A8BC84D" w14:textId="77777777">
        <w:trPr>
          <w:jc w:val="center"/>
        </w:trPr>
        <w:tc>
          <w:tcPr>
            <w:tcW w:w="1271" w:type="dxa"/>
            <w:vAlign w:val="center"/>
          </w:tcPr>
          <w:p w14:paraId="4669D353"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vAlign w:val="center"/>
          </w:tcPr>
          <w:p w14:paraId="64DCFFAD" w14:textId="77777777" w:rsidR="00340FDE" w:rsidRDefault="00000000">
            <w:pPr>
              <w:pStyle w:val="Table"/>
              <w:spacing w:before="60" w:after="60" w:line="312" w:lineRule="auto"/>
              <w:rPr>
                <w:bCs/>
                <w:sz w:val="26"/>
                <w:szCs w:val="26"/>
                <w:lang w:val="vi-VN"/>
              </w:rPr>
            </w:pPr>
            <w:r>
              <w:rPr>
                <w:bCs/>
                <w:sz w:val="26"/>
                <w:szCs w:val="26"/>
                <w:lang w:val="vi-VN"/>
              </w:rPr>
              <w:t>Các công cụ hỗ trợ khách hàng khi mua hàng</w:t>
            </w:r>
          </w:p>
        </w:tc>
        <w:tc>
          <w:tcPr>
            <w:tcW w:w="992" w:type="dxa"/>
            <w:vMerge/>
            <w:vAlign w:val="center"/>
          </w:tcPr>
          <w:p w14:paraId="0D49789A"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56A45CDF" w14:textId="77777777" w:rsidR="00340FDE" w:rsidRDefault="00340FDE">
            <w:pPr>
              <w:pStyle w:val="Table"/>
              <w:spacing w:before="60" w:after="60" w:line="312" w:lineRule="auto"/>
              <w:rPr>
                <w:bCs/>
                <w:sz w:val="26"/>
                <w:szCs w:val="26"/>
                <w:lang w:val="vi-VN"/>
              </w:rPr>
            </w:pPr>
          </w:p>
        </w:tc>
      </w:tr>
      <w:tr w:rsidR="00340FDE" w14:paraId="7D0EE4BE" w14:textId="77777777">
        <w:trPr>
          <w:jc w:val="center"/>
        </w:trPr>
        <w:tc>
          <w:tcPr>
            <w:tcW w:w="1271" w:type="dxa"/>
            <w:vAlign w:val="center"/>
          </w:tcPr>
          <w:p w14:paraId="5F902463" w14:textId="77777777" w:rsidR="00340FDE" w:rsidRDefault="00000000">
            <w:pPr>
              <w:pStyle w:val="Table"/>
              <w:spacing w:before="60" w:after="60" w:line="312" w:lineRule="auto"/>
              <w:jc w:val="center"/>
              <w:rPr>
                <w:bCs/>
                <w:sz w:val="26"/>
                <w:szCs w:val="26"/>
              </w:rPr>
            </w:pPr>
            <w:r>
              <w:rPr>
                <w:bCs/>
                <w:sz w:val="26"/>
                <w:szCs w:val="26"/>
              </w:rPr>
              <w:t>5.4</w:t>
            </w:r>
          </w:p>
        </w:tc>
        <w:tc>
          <w:tcPr>
            <w:tcW w:w="5387" w:type="dxa"/>
            <w:vAlign w:val="center"/>
          </w:tcPr>
          <w:p w14:paraId="37D0D1E4" w14:textId="77777777" w:rsidR="00340FDE" w:rsidRDefault="00000000">
            <w:pPr>
              <w:pStyle w:val="Table"/>
              <w:spacing w:before="60" w:after="60" w:line="312" w:lineRule="auto"/>
              <w:rPr>
                <w:bCs/>
                <w:sz w:val="26"/>
                <w:szCs w:val="26"/>
              </w:rPr>
            </w:pPr>
            <w:r>
              <w:rPr>
                <w:bCs/>
                <w:sz w:val="26"/>
                <w:szCs w:val="26"/>
              </w:rPr>
              <w:t>Dịch vụ khách hàng điện tử và quản trị quan hệ khách hàng điện tử</w:t>
            </w:r>
          </w:p>
        </w:tc>
        <w:tc>
          <w:tcPr>
            <w:tcW w:w="992" w:type="dxa"/>
            <w:vMerge/>
            <w:vAlign w:val="center"/>
          </w:tcPr>
          <w:p w14:paraId="6110EF31" w14:textId="77777777" w:rsidR="00340FDE" w:rsidRDefault="00340FDE">
            <w:pPr>
              <w:pStyle w:val="Table"/>
              <w:spacing w:before="60" w:after="60" w:line="312" w:lineRule="auto"/>
              <w:jc w:val="center"/>
              <w:rPr>
                <w:bCs/>
                <w:sz w:val="26"/>
                <w:szCs w:val="26"/>
              </w:rPr>
            </w:pPr>
          </w:p>
        </w:tc>
        <w:tc>
          <w:tcPr>
            <w:tcW w:w="1412" w:type="dxa"/>
            <w:vMerge/>
            <w:vAlign w:val="center"/>
          </w:tcPr>
          <w:p w14:paraId="61B5230F" w14:textId="77777777" w:rsidR="00340FDE" w:rsidRDefault="00340FDE">
            <w:pPr>
              <w:pStyle w:val="Table"/>
              <w:spacing w:before="60" w:after="60" w:line="312" w:lineRule="auto"/>
              <w:rPr>
                <w:bCs/>
                <w:sz w:val="26"/>
                <w:szCs w:val="26"/>
              </w:rPr>
            </w:pPr>
          </w:p>
        </w:tc>
      </w:tr>
      <w:tr w:rsidR="00340FDE" w14:paraId="19AECB2D" w14:textId="77777777">
        <w:trPr>
          <w:jc w:val="center"/>
        </w:trPr>
        <w:tc>
          <w:tcPr>
            <w:tcW w:w="1271" w:type="dxa"/>
            <w:vAlign w:val="center"/>
          </w:tcPr>
          <w:p w14:paraId="3F6A3540" w14:textId="77777777" w:rsidR="00340FDE" w:rsidRDefault="00000000">
            <w:pPr>
              <w:pStyle w:val="Table"/>
              <w:spacing w:before="60" w:after="60" w:line="312" w:lineRule="auto"/>
              <w:jc w:val="center"/>
              <w:rPr>
                <w:bCs/>
                <w:sz w:val="26"/>
                <w:szCs w:val="26"/>
              </w:rPr>
            </w:pPr>
            <w:r>
              <w:rPr>
                <w:bCs/>
                <w:sz w:val="26"/>
                <w:szCs w:val="26"/>
              </w:rPr>
              <w:t>5.5</w:t>
            </w:r>
          </w:p>
        </w:tc>
        <w:tc>
          <w:tcPr>
            <w:tcW w:w="5387" w:type="dxa"/>
            <w:vAlign w:val="center"/>
          </w:tcPr>
          <w:p w14:paraId="6889A533"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0393844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4D4636BD" w14:textId="77777777" w:rsidR="00340FDE" w:rsidRDefault="00000000">
            <w:pPr>
              <w:pStyle w:val="Table"/>
              <w:spacing w:before="60" w:after="60" w:line="312" w:lineRule="auto"/>
              <w:rPr>
                <w:bCs/>
                <w:sz w:val="26"/>
                <w:szCs w:val="26"/>
              </w:rPr>
            </w:pPr>
            <w:r>
              <w:rPr>
                <w:bCs/>
                <w:sz w:val="26"/>
                <w:szCs w:val="26"/>
              </w:rPr>
              <w:t>CLO3.1</w:t>
            </w:r>
          </w:p>
        </w:tc>
      </w:tr>
      <w:tr w:rsidR="00340FDE" w14:paraId="2F7BD321" w14:textId="77777777">
        <w:trPr>
          <w:jc w:val="center"/>
        </w:trPr>
        <w:tc>
          <w:tcPr>
            <w:tcW w:w="1271" w:type="dxa"/>
            <w:vAlign w:val="center"/>
          </w:tcPr>
          <w:p w14:paraId="61B54102" w14:textId="77777777" w:rsidR="00340FDE" w:rsidRDefault="00000000">
            <w:pPr>
              <w:pStyle w:val="Table"/>
              <w:spacing w:before="60" w:after="60" w:line="312" w:lineRule="auto"/>
              <w:jc w:val="center"/>
              <w:rPr>
                <w:bCs/>
                <w:sz w:val="26"/>
                <w:szCs w:val="26"/>
              </w:rPr>
            </w:pPr>
            <w:r>
              <w:rPr>
                <w:bCs/>
                <w:sz w:val="26"/>
                <w:szCs w:val="26"/>
              </w:rPr>
              <w:t>Chương 6</w:t>
            </w:r>
          </w:p>
        </w:tc>
        <w:tc>
          <w:tcPr>
            <w:tcW w:w="5387" w:type="dxa"/>
            <w:vAlign w:val="center"/>
          </w:tcPr>
          <w:p w14:paraId="018BC465" w14:textId="77777777" w:rsidR="00340FDE" w:rsidRDefault="00000000">
            <w:pPr>
              <w:pStyle w:val="Table"/>
              <w:spacing w:before="60" w:after="60" w:line="312" w:lineRule="auto"/>
              <w:rPr>
                <w:bCs/>
                <w:sz w:val="26"/>
                <w:szCs w:val="26"/>
              </w:rPr>
            </w:pPr>
            <w:r>
              <w:rPr>
                <w:bCs/>
                <w:sz w:val="26"/>
                <w:szCs w:val="26"/>
              </w:rPr>
              <w:t>SÀN GIAO DỊCH THƯƠNG MẠI ĐIỆN TỬ</w:t>
            </w:r>
          </w:p>
        </w:tc>
        <w:tc>
          <w:tcPr>
            <w:tcW w:w="992" w:type="dxa"/>
            <w:vAlign w:val="center"/>
          </w:tcPr>
          <w:p w14:paraId="69FA01EC"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3728B385" w14:textId="77777777" w:rsidR="00340FDE" w:rsidRDefault="00340FDE">
            <w:pPr>
              <w:pStyle w:val="Table"/>
              <w:spacing w:before="60" w:after="60" w:line="312" w:lineRule="auto"/>
              <w:rPr>
                <w:rFonts w:eastAsia="Arial"/>
                <w:bCs/>
                <w:sz w:val="26"/>
                <w:szCs w:val="26"/>
              </w:rPr>
            </w:pPr>
          </w:p>
        </w:tc>
      </w:tr>
      <w:tr w:rsidR="00340FDE" w14:paraId="624E8B56" w14:textId="77777777">
        <w:trPr>
          <w:jc w:val="center"/>
        </w:trPr>
        <w:tc>
          <w:tcPr>
            <w:tcW w:w="1271" w:type="dxa"/>
            <w:vAlign w:val="center"/>
          </w:tcPr>
          <w:p w14:paraId="3C5F5C59" w14:textId="77777777" w:rsidR="00340FDE" w:rsidRDefault="00000000">
            <w:pPr>
              <w:pStyle w:val="Table"/>
              <w:spacing w:before="60" w:after="60" w:line="312" w:lineRule="auto"/>
              <w:jc w:val="center"/>
              <w:rPr>
                <w:bCs/>
                <w:sz w:val="26"/>
                <w:szCs w:val="26"/>
              </w:rPr>
            </w:pPr>
            <w:r>
              <w:rPr>
                <w:bCs/>
                <w:sz w:val="26"/>
                <w:szCs w:val="26"/>
              </w:rPr>
              <w:t>6.1</w:t>
            </w:r>
          </w:p>
        </w:tc>
        <w:tc>
          <w:tcPr>
            <w:tcW w:w="5387" w:type="dxa"/>
            <w:vAlign w:val="center"/>
          </w:tcPr>
          <w:p w14:paraId="3166A77D" w14:textId="77777777" w:rsidR="00340FDE" w:rsidRDefault="00000000">
            <w:pPr>
              <w:pStyle w:val="Table"/>
              <w:spacing w:before="60" w:after="60" w:line="312" w:lineRule="auto"/>
              <w:rPr>
                <w:bCs/>
                <w:sz w:val="26"/>
                <w:szCs w:val="26"/>
              </w:rPr>
            </w:pPr>
            <w:r>
              <w:rPr>
                <w:bCs/>
                <w:sz w:val="26"/>
                <w:szCs w:val="26"/>
              </w:rPr>
              <w:t>Khái quát về sàn giao dịch thương mại điện tử</w:t>
            </w:r>
          </w:p>
        </w:tc>
        <w:tc>
          <w:tcPr>
            <w:tcW w:w="992" w:type="dxa"/>
            <w:vMerge w:val="restart"/>
            <w:vAlign w:val="center"/>
          </w:tcPr>
          <w:p w14:paraId="4A342221"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4D0E1CE9" w14:textId="77777777" w:rsidR="00340FDE" w:rsidRDefault="00000000">
            <w:pPr>
              <w:pStyle w:val="Table"/>
              <w:spacing w:before="60" w:after="60" w:line="312" w:lineRule="auto"/>
              <w:rPr>
                <w:bCs/>
                <w:sz w:val="26"/>
                <w:szCs w:val="26"/>
              </w:rPr>
            </w:pPr>
            <w:r>
              <w:rPr>
                <w:bCs/>
                <w:sz w:val="26"/>
                <w:szCs w:val="26"/>
              </w:rPr>
              <w:t>CLO2.1</w:t>
            </w:r>
          </w:p>
          <w:p w14:paraId="3177F714" w14:textId="77777777" w:rsidR="00340FDE" w:rsidRDefault="00000000">
            <w:pPr>
              <w:pStyle w:val="Table"/>
              <w:spacing w:before="60" w:after="60" w:line="312" w:lineRule="auto"/>
              <w:rPr>
                <w:rFonts w:eastAsia="Arial"/>
                <w:bCs/>
                <w:sz w:val="26"/>
                <w:szCs w:val="26"/>
              </w:rPr>
            </w:pPr>
            <w:r>
              <w:rPr>
                <w:bCs/>
                <w:sz w:val="26"/>
                <w:szCs w:val="26"/>
              </w:rPr>
              <w:t>CLO3.2</w:t>
            </w:r>
          </w:p>
        </w:tc>
      </w:tr>
      <w:tr w:rsidR="00340FDE" w14:paraId="037C521A" w14:textId="77777777">
        <w:trPr>
          <w:jc w:val="center"/>
        </w:trPr>
        <w:tc>
          <w:tcPr>
            <w:tcW w:w="1271" w:type="dxa"/>
            <w:vAlign w:val="center"/>
          </w:tcPr>
          <w:p w14:paraId="7A44509C" w14:textId="77777777" w:rsidR="00340FDE" w:rsidRDefault="00000000">
            <w:pPr>
              <w:pStyle w:val="Table"/>
              <w:spacing w:before="60" w:after="60" w:line="312" w:lineRule="auto"/>
              <w:jc w:val="center"/>
              <w:rPr>
                <w:bCs/>
                <w:sz w:val="26"/>
                <w:szCs w:val="26"/>
              </w:rPr>
            </w:pPr>
            <w:r>
              <w:rPr>
                <w:bCs/>
                <w:sz w:val="26"/>
                <w:szCs w:val="26"/>
              </w:rPr>
              <w:t>6.2</w:t>
            </w:r>
          </w:p>
        </w:tc>
        <w:tc>
          <w:tcPr>
            <w:tcW w:w="5387" w:type="dxa"/>
            <w:vAlign w:val="center"/>
          </w:tcPr>
          <w:p w14:paraId="29D55FDE" w14:textId="77777777" w:rsidR="00340FDE" w:rsidRDefault="00000000">
            <w:pPr>
              <w:pStyle w:val="Table"/>
              <w:spacing w:before="60" w:after="60" w:line="312" w:lineRule="auto"/>
              <w:rPr>
                <w:bCs/>
                <w:sz w:val="26"/>
                <w:szCs w:val="26"/>
              </w:rPr>
            </w:pPr>
            <w:r>
              <w:rPr>
                <w:bCs/>
                <w:sz w:val="26"/>
                <w:szCs w:val="26"/>
              </w:rPr>
              <w:t>Các hình thức giao dịch tại sàn giao dịch thương mại điện tử</w:t>
            </w:r>
          </w:p>
        </w:tc>
        <w:tc>
          <w:tcPr>
            <w:tcW w:w="992" w:type="dxa"/>
            <w:vMerge/>
            <w:vAlign w:val="center"/>
          </w:tcPr>
          <w:p w14:paraId="79CB9067" w14:textId="77777777" w:rsidR="00340FDE" w:rsidRDefault="00340FDE">
            <w:pPr>
              <w:pStyle w:val="Table"/>
              <w:spacing w:before="60" w:after="60" w:line="312" w:lineRule="auto"/>
              <w:jc w:val="center"/>
              <w:rPr>
                <w:bCs/>
                <w:sz w:val="26"/>
                <w:szCs w:val="26"/>
              </w:rPr>
            </w:pPr>
          </w:p>
        </w:tc>
        <w:tc>
          <w:tcPr>
            <w:tcW w:w="1412" w:type="dxa"/>
            <w:vMerge/>
            <w:vAlign w:val="center"/>
          </w:tcPr>
          <w:p w14:paraId="116FA792" w14:textId="77777777" w:rsidR="00340FDE" w:rsidRDefault="00340FDE">
            <w:pPr>
              <w:pStyle w:val="Table"/>
              <w:spacing w:before="60" w:after="60" w:line="312" w:lineRule="auto"/>
              <w:rPr>
                <w:rFonts w:eastAsia="Arial"/>
                <w:bCs/>
                <w:sz w:val="26"/>
                <w:szCs w:val="26"/>
              </w:rPr>
            </w:pPr>
          </w:p>
        </w:tc>
      </w:tr>
      <w:tr w:rsidR="00340FDE" w14:paraId="28D08302" w14:textId="77777777">
        <w:trPr>
          <w:jc w:val="center"/>
        </w:trPr>
        <w:tc>
          <w:tcPr>
            <w:tcW w:w="1271" w:type="dxa"/>
            <w:vAlign w:val="center"/>
          </w:tcPr>
          <w:p w14:paraId="53665C8D" w14:textId="77777777" w:rsidR="00340FDE" w:rsidRDefault="00000000">
            <w:pPr>
              <w:pStyle w:val="Table"/>
              <w:spacing w:before="60" w:after="60" w:line="312" w:lineRule="auto"/>
              <w:jc w:val="center"/>
              <w:rPr>
                <w:bCs/>
                <w:sz w:val="26"/>
                <w:szCs w:val="26"/>
              </w:rPr>
            </w:pPr>
            <w:r>
              <w:rPr>
                <w:bCs/>
                <w:sz w:val="26"/>
                <w:szCs w:val="26"/>
              </w:rPr>
              <w:t>6.3</w:t>
            </w:r>
          </w:p>
        </w:tc>
        <w:tc>
          <w:tcPr>
            <w:tcW w:w="5387" w:type="dxa"/>
            <w:vAlign w:val="center"/>
          </w:tcPr>
          <w:p w14:paraId="18F97467"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34F34B77"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4A2E8F9" w14:textId="77777777" w:rsidR="00340FDE" w:rsidRDefault="00000000">
            <w:pPr>
              <w:pStyle w:val="Table"/>
              <w:spacing w:before="60" w:after="60" w:line="312" w:lineRule="auto"/>
              <w:rPr>
                <w:bCs/>
                <w:sz w:val="26"/>
                <w:szCs w:val="26"/>
              </w:rPr>
            </w:pPr>
            <w:r>
              <w:rPr>
                <w:bCs/>
                <w:sz w:val="26"/>
                <w:szCs w:val="26"/>
              </w:rPr>
              <w:t>CLO3.1</w:t>
            </w:r>
          </w:p>
        </w:tc>
      </w:tr>
      <w:tr w:rsidR="00340FDE" w14:paraId="54438C3D" w14:textId="77777777">
        <w:trPr>
          <w:jc w:val="center"/>
        </w:trPr>
        <w:tc>
          <w:tcPr>
            <w:tcW w:w="1271" w:type="dxa"/>
            <w:vAlign w:val="center"/>
          </w:tcPr>
          <w:p w14:paraId="623EA297" w14:textId="77777777" w:rsidR="00340FDE" w:rsidRDefault="00000000">
            <w:pPr>
              <w:pStyle w:val="Table"/>
              <w:spacing w:before="60" w:after="60" w:line="312" w:lineRule="auto"/>
              <w:jc w:val="center"/>
              <w:rPr>
                <w:bCs/>
                <w:sz w:val="26"/>
                <w:szCs w:val="26"/>
              </w:rPr>
            </w:pPr>
            <w:r>
              <w:rPr>
                <w:bCs/>
                <w:sz w:val="26"/>
                <w:szCs w:val="26"/>
              </w:rPr>
              <w:t>Chương 7</w:t>
            </w:r>
          </w:p>
        </w:tc>
        <w:tc>
          <w:tcPr>
            <w:tcW w:w="5387" w:type="dxa"/>
            <w:vAlign w:val="center"/>
          </w:tcPr>
          <w:p w14:paraId="17F063E8" w14:textId="77777777" w:rsidR="00340FDE" w:rsidRDefault="00000000">
            <w:pPr>
              <w:pStyle w:val="Table"/>
              <w:spacing w:before="60" w:after="60" w:line="312" w:lineRule="auto"/>
              <w:rPr>
                <w:bCs/>
                <w:sz w:val="26"/>
                <w:szCs w:val="26"/>
              </w:rPr>
            </w:pPr>
            <w:r>
              <w:rPr>
                <w:bCs/>
                <w:sz w:val="26"/>
                <w:szCs w:val="26"/>
              </w:rPr>
              <w:t>MARKETING ĐIỆN TỬ</w:t>
            </w:r>
          </w:p>
        </w:tc>
        <w:tc>
          <w:tcPr>
            <w:tcW w:w="992" w:type="dxa"/>
            <w:vAlign w:val="center"/>
          </w:tcPr>
          <w:p w14:paraId="7C358814" w14:textId="77777777" w:rsidR="00340FDE" w:rsidRDefault="00000000">
            <w:pPr>
              <w:pStyle w:val="Table"/>
              <w:spacing w:before="60" w:after="60" w:line="312" w:lineRule="auto"/>
              <w:jc w:val="center"/>
              <w:rPr>
                <w:bCs/>
                <w:sz w:val="26"/>
                <w:szCs w:val="26"/>
              </w:rPr>
            </w:pPr>
            <w:r>
              <w:rPr>
                <w:bCs/>
                <w:sz w:val="26"/>
                <w:szCs w:val="26"/>
              </w:rPr>
              <w:t>8</w:t>
            </w:r>
          </w:p>
        </w:tc>
        <w:tc>
          <w:tcPr>
            <w:tcW w:w="1412" w:type="dxa"/>
            <w:vAlign w:val="center"/>
          </w:tcPr>
          <w:p w14:paraId="2CB26E70" w14:textId="77777777" w:rsidR="00340FDE" w:rsidRDefault="00340FDE">
            <w:pPr>
              <w:pStyle w:val="Table"/>
              <w:spacing w:before="60" w:after="60" w:line="312" w:lineRule="auto"/>
              <w:rPr>
                <w:rFonts w:eastAsia="Arial"/>
                <w:bCs/>
                <w:sz w:val="26"/>
                <w:szCs w:val="26"/>
              </w:rPr>
            </w:pPr>
          </w:p>
        </w:tc>
      </w:tr>
      <w:tr w:rsidR="00340FDE" w14:paraId="15327155" w14:textId="77777777">
        <w:trPr>
          <w:jc w:val="center"/>
        </w:trPr>
        <w:tc>
          <w:tcPr>
            <w:tcW w:w="1271" w:type="dxa"/>
            <w:vAlign w:val="center"/>
          </w:tcPr>
          <w:p w14:paraId="3E67D9ED" w14:textId="77777777" w:rsidR="00340FDE" w:rsidRDefault="00000000">
            <w:pPr>
              <w:pStyle w:val="Table"/>
              <w:spacing w:before="60" w:after="60" w:line="312" w:lineRule="auto"/>
              <w:jc w:val="center"/>
              <w:rPr>
                <w:bCs/>
                <w:sz w:val="26"/>
                <w:szCs w:val="26"/>
              </w:rPr>
            </w:pPr>
            <w:r>
              <w:rPr>
                <w:bCs/>
                <w:sz w:val="26"/>
                <w:szCs w:val="26"/>
              </w:rPr>
              <w:t>7.1</w:t>
            </w:r>
          </w:p>
        </w:tc>
        <w:tc>
          <w:tcPr>
            <w:tcW w:w="5387" w:type="dxa"/>
            <w:vAlign w:val="center"/>
          </w:tcPr>
          <w:p w14:paraId="312023CD" w14:textId="77777777" w:rsidR="00340FDE" w:rsidRDefault="00000000">
            <w:pPr>
              <w:pStyle w:val="Table"/>
              <w:spacing w:before="60" w:after="60" w:line="312" w:lineRule="auto"/>
              <w:rPr>
                <w:bCs/>
                <w:sz w:val="26"/>
                <w:szCs w:val="26"/>
              </w:rPr>
            </w:pPr>
            <w:r>
              <w:rPr>
                <w:bCs/>
                <w:sz w:val="26"/>
                <w:szCs w:val="26"/>
              </w:rPr>
              <w:t>Marketing điện tử</w:t>
            </w:r>
          </w:p>
        </w:tc>
        <w:tc>
          <w:tcPr>
            <w:tcW w:w="992" w:type="dxa"/>
            <w:vAlign w:val="center"/>
          </w:tcPr>
          <w:p w14:paraId="390A4CF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5B382D65" w14:textId="77777777" w:rsidR="00340FDE" w:rsidRDefault="00000000">
            <w:pPr>
              <w:pStyle w:val="Table"/>
              <w:spacing w:before="60" w:after="60" w:line="312" w:lineRule="auto"/>
              <w:rPr>
                <w:bCs/>
                <w:sz w:val="26"/>
                <w:szCs w:val="26"/>
              </w:rPr>
            </w:pPr>
            <w:r>
              <w:rPr>
                <w:bCs/>
                <w:sz w:val="26"/>
                <w:szCs w:val="26"/>
              </w:rPr>
              <w:t>CLO3.1</w:t>
            </w:r>
          </w:p>
        </w:tc>
      </w:tr>
      <w:tr w:rsidR="00340FDE" w14:paraId="0A6ADA13" w14:textId="77777777">
        <w:trPr>
          <w:jc w:val="center"/>
        </w:trPr>
        <w:tc>
          <w:tcPr>
            <w:tcW w:w="1271" w:type="dxa"/>
            <w:vAlign w:val="center"/>
          </w:tcPr>
          <w:p w14:paraId="4B328419" w14:textId="77777777" w:rsidR="00340FDE" w:rsidRDefault="00000000">
            <w:pPr>
              <w:pStyle w:val="Table"/>
              <w:spacing w:before="60" w:after="60" w:line="312" w:lineRule="auto"/>
              <w:jc w:val="center"/>
              <w:rPr>
                <w:bCs/>
                <w:sz w:val="26"/>
                <w:szCs w:val="26"/>
              </w:rPr>
            </w:pPr>
            <w:r>
              <w:rPr>
                <w:bCs/>
                <w:sz w:val="26"/>
                <w:szCs w:val="26"/>
              </w:rPr>
              <w:t>7.2</w:t>
            </w:r>
          </w:p>
        </w:tc>
        <w:tc>
          <w:tcPr>
            <w:tcW w:w="5387" w:type="dxa"/>
            <w:vAlign w:val="center"/>
          </w:tcPr>
          <w:p w14:paraId="6C029217" w14:textId="77777777" w:rsidR="00340FDE" w:rsidRDefault="00000000">
            <w:pPr>
              <w:pStyle w:val="Table"/>
              <w:spacing w:before="60" w:after="60" w:line="312" w:lineRule="auto"/>
              <w:rPr>
                <w:bCs/>
                <w:sz w:val="26"/>
                <w:szCs w:val="26"/>
              </w:rPr>
            </w:pPr>
            <w:r>
              <w:rPr>
                <w:bCs/>
                <w:sz w:val="26"/>
                <w:szCs w:val="26"/>
              </w:rPr>
              <w:t>Thanh toán trong thương mại điện tử</w:t>
            </w:r>
          </w:p>
        </w:tc>
        <w:tc>
          <w:tcPr>
            <w:tcW w:w="992" w:type="dxa"/>
            <w:vAlign w:val="center"/>
          </w:tcPr>
          <w:p w14:paraId="39AB627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EEDF8B3" w14:textId="77777777" w:rsidR="00340FDE" w:rsidRDefault="00000000">
            <w:pPr>
              <w:pStyle w:val="Table"/>
              <w:spacing w:before="60" w:after="60" w:line="312" w:lineRule="auto"/>
              <w:rPr>
                <w:rFonts w:eastAsia="Arial"/>
                <w:bCs/>
                <w:sz w:val="26"/>
                <w:szCs w:val="26"/>
              </w:rPr>
            </w:pPr>
            <w:r>
              <w:rPr>
                <w:bCs/>
                <w:sz w:val="26"/>
                <w:szCs w:val="26"/>
              </w:rPr>
              <w:t>CLO2.1</w:t>
            </w:r>
          </w:p>
        </w:tc>
      </w:tr>
      <w:tr w:rsidR="00340FDE" w14:paraId="2DFBC3A9" w14:textId="77777777">
        <w:trPr>
          <w:jc w:val="center"/>
        </w:trPr>
        <w:tc>
          <w:tcPr>
            <w:tcW w:w="1271" w:type="dxa"/>
            <w:vAlign w:val="center"/>
          </w:tcPr>
          <w:p w14:paraId="403CC5DF" w14:textId="77777777" w:rsidR="00340FDE" w:rsidRDefault="00000000">
            <w:pPr>
              <w:pStyle w:val="Table"/>
              <w:spacing w:before="60" w:after="60" w:line="312" w:lineRule="auto"/>
              <w:jc w:val="center"/>
              <w:rPr>
                <w:bCs/>
                <w:sz w:val="26"/>
                <w:szCs w:val="26"/>
              </w:rPr>
            </w:pPr>
            <w:r>
              <w:rPr>
                <w:bCs/>
                <w:sz w:val="26"/>
                <w:szCs w:val="26"/>
              </w:rPr>
              <w:lastRenderedPageBreak/>
              <w:t>7.3</w:t>
            </w:r>
          </w:p>
        </w:tc>
        <w:tc>
          <w:tcPr>
            <w:tcW w:w="5387" w:type="dxa"/>
            <w:vAlign w:val="center"/>
          </w:tcPr>
          <w:p w14:paraId="767FD3F9"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20F4011A"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4BDB0FD9" w14:textId="77777777" w:rsidR="00340FDE" w:rsidRDefault="00000000">
            <w:pPr>
              <w:pStyle w:val="Table"/>
              <w:spacing w:before="60" w:after="60" w:line="312" w:lineRule="auto"/>
              <w:rPr>
                <w:bCs/>
                <w:sz w:val="26"/>
                <w:szCs w:val="26"/>
              </w:rPr>
            </w:pPr>
            <w:r>
              <w:rPr>
                <w:bCs/>
                <w:sz w:val="26"/>
                <w:szCs w:val="26"/>
              </w:rPr>
              <w:t>CLO3.1</w:t>
            </w:r>
          </w:p>
        </w:tc>
      </w:tr>
    </w:tbl>
    <w:p w14:paraId="2E8DFD57" w14:textId="77777777" w:rsidR="00340FDE" w:rsidRDefault="00000000">
      <w:pPr>
        <w:pStyle w:val="Heading1"/>
        <w:spacing w:before="60" w:line="312" w:lineRule="auto"/>
        <w:rPr>
          <w:color w:val="auto"/>
          <w:sz w:val="26"/>
          <w:szCs w:val="26"/>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183CCF5F"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6FEC1E0A" w14:textId="77777777" w:rsidR="00340FDE" w:rsidRDefault="00000000">
      <w:pPr>
        <w:spacing w:after="60" w:line="312" w:lineRule="auto"/>
        <w:ind w:left="720" w:hanging="360"/>
        <w:rPr>
          <w:sz w:val="26"/>
          <w:lang w:val="vi-VN"/>
        </w:rPr>
      </w:pPr>
      <w:r>
        <w:rPr>
          <w:sz w:val="26"/>
          <w:lang w:val="vi-VN"/>
        </w:rPr>
        <w:t>Có mặt tối thiểu 80% số tiết học lý thuyết.</w:t>
      </w:r>
    </w:p>
    <w:p w14:paraId="50495E1E" w14:textId="77777777" w:rsidR="00340FDE" w:rsidRDefault="00000000">
      <w:pPr>
        <w:spacing w:after="60" w:line="312" w:lineRule="auto"/>
        <w:ind w:left="720" w:hanging="360"/>
        <w:rPr>
          <w:sz w:val="26"/>
          <w:lang w:val="vi-VN"/>
        </w:rPr>
      </w:pPr>
      <w:r>
        <w:rPr>
          <w:sz w:val="26"/>
          <w:lang w:val="vi-VN"/>
        </w:rPr>
        <w:t>Hoàn thành đ</w:t>
      </w:r>
      <w:r w:rsidRPr="00B252C3">
        <w:rPr>
          <w:sz w:val="26"/>
          <w:lang w:val="vi-VN"/>
        </w:rPr>
        <w:t>ủ các bài tập, thảo luận, thực hành</w:t>
      </w:r>
      <w:r>
        <w:rPr>
          <w:sz w:val="26"/>
          <w:lang w:val="vi-VN"/>
        </w:rPr>
        <w:t>.</w:t>
      </w:r>
    </w:p>
    <w:p w14:paraId="29AC81BC" w14:textId="77777777" w:rsidR="00340FDE" w:rsidRDefault="00000000">
      <w:pPr>
        <w:spacing w:after="60" w:line="312" w:lineRule="auto"/>
        <w:ind w:left="720" w:hanging="360"/>
        <w:rPr>
          <w:sz w:val="26"/>
          <w:lang w:val="vi-VN"/>
        </w:rPr>
      </w:pPr>
      <w:r>
        <w:rPr>
          <w:sz w:val="26"/>
          <w:lang w:val="vi-VN"/>
        </w:rPr>
        <w:t>Thực hiện đầy đủ các bài kiểm tra định kỳ và đạt kết quả.</w:t>
      </w:r>
    </w:p>
    <w:p w14:paraId="59F9E528" w14:textId="77777777" w:rsidR="00340FDE" w:rsidRDefault="00000000">
      <w:pPr>
        <w:spacing w:after="60" w:line="312" w:lineRule="auto"/>
        <w:ind w:left="720" w:hanging="360"/>
        <w:rPr>
          <w:sz w:val="26"/>
          <w:lang w:val="vi-VN"/>
        </w:rPr>
      </w:pPr>
      <w:r>
        <w:rPr>
          <w:sz w:val="26"/>
          <w:lang w:val="vi-VN"/>
        </w:rPr>
        <w:t>Tham dự thi kết thúc học phần (bắt buộc).</w:t>
      </w:r>
    </w:p>
    <w:p w14:paraId="62D923E5"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3F42E567"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046778C3"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1CF61FB" w14:textId="77777777">
        <w:trPr>
          <w:jc w:val="center"/>
        </w:trPr>
        <w:tc>
          <w:tcPr>
            <w:tcW w:w="564" w:type="dxa"/>
            <w:tcBorders>
              <w:bottom w:val="single" w:sz="4" w:space="0" w:color="auto"/>
            </w:tcBorders>
          </w:tcPr>
          <w:p w14:paraId="10908A3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1413FEE2"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E25EAD5"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FAED933"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488BA1E" w14:textId="77777777">
        <w:trPr>
          <w:jc w:val="center"/>
        </w:trPr>
        <w:tc>
          <w:tcPr>
            <w:tcW w:w="564" w:type="dxa"/>
            <w:vAlign w:val="center"/>
          </w:tcPr>
          <w:p w14:paraId="2BEE95C1"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AF3D019"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768337C1"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22FEDDE0"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2692B078"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9A59DAC" w14:textId="77777777">
        <w:trPr>
          <w:jc w:val="center"/>
        </w:trPr>
        <w:tc>
          <w:tcPr>
            <w:tcW w:w="564" w:type="dxa"/>
            <w:tcBorders>
              <w:top w:val="single" w:sz="4" w:space="0" w:color="auto"/>
            </w:tcBorders>
            <w:vAlign w:val="center"/>
          </w:tcPr>
          <w:p w14:paraId="6C58F88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2C430E8A"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2391804D" w14:textId="77777777" w:rsidR="00340FDE" w:rsidRDefault="00000000">
            <w:pPr>
              <w:pStyle w:val="Table"/>
              <w:spacing w:before="60" w:after="60" w:line="312" w:lineRule="auto"/>
              <w:rPr>
                <w:sz w:val="26"/>
                <w:szCs w:val="26"/>
                <w:lang w:val="nl-NL"/>
              </w:rPr>
            </w:pPr>
            <w:r>
              <w:rPr>
                <w:sz w:val="26"/>
                <w:szCs w:val="26"/>
                <w:lang w:val="nl-NL"/>
              </w:rPr>
              <w:t>- Tự luận: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1FF3DE5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75E27C48" w14:textId="77777777">
        <w:trPr>
          <w:jc w:val="center"/>
        </w:trPr>
        <w:tc>
          <w:tcPr>
            <w:tcW w:w="564" w:type="dxa"/>
            <w:vAlign w:val="center"/>
          </w:tcPr>
          <w:p w14:paraId="119EC92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13984FDD"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553C9193" w14:textId="77777777" w:rsidR="00340FDE" w:rsidRDefault="00000000">
            <w:pPr>
              <w:pStyle w:val="Table"/>
              <w:spacing w:before="60" w:after="60" w:line="312" w:lineRule="auto"/>
              <w:rPr>
                <w:sz w:val="26"/>
                <w:szCs w:val="26"/>
                <w:lang w:val="nl-NL"/>
              </w:rPr>
            </w:pPr>
            <w:r>
              <w:rPr>
                <w:sz w:val="26"/>
                <w:szCs w:val="26"/>
                <w:lang w:val="nl-NL"/>
              </w:rPr>
              <w:t>- Tự luận: CLO1.1, CLO3.2</w:t>
            </w:r>
          </w:p>
        </w:tc>
        <w:tc>
          <w:tcPr>
            <w:tcW w:w="1260" w:type="dxa"/>
          </w:tcPr>
          <w:p w14:paraId="0FA98866"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CC6BE16"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3F770312" w14:textId="77777777" w:rsidR="00340FDE" w:rsidRDefault="00000000">
      <w:pPr>
        <w:pStyle w:val="Heading1"/>
        <w:spacing w:line="312" w:lineRule="auto"/>
        <w:ind w:firstLine="567"/>
        <w:rPr>
          <w:b w:val="0"/>
          <w:bCs w:val="0"/>
          <w:color w:val="auto"/>
          <w:sz w:val="26"/>
          <w:szCs w:val="26"/>
        </w:rPr>
      </w:pPr>
      <w:r>
        <w:rPr>
          <w:b w:val="0"/>
          <w:bCs w:val="0"/>
          <w:color w:val="auto"/>
          <w:sz w:val="26"/>
          <w:szCs w:val="26"/>
        </w:rPr>
        <w:t xml:space="preserve">- Điểm đánh giá thành phần và điểm thi kết thúc học phần được chấm theo thang điểm 10 (từ 0 đến 10), làm tròn đến một chữ số thập phân. </w:t>
      </w:r>
    </w:p>
    <w:p w14:paraId="53BDA267" w14:textId="77777777" w:rsidR="00340FDE" w:rsidRDefault="00000000">
      <w:pPr>
        <w:pStyle w:val="Heading1"/>
        <w:spacing w:before="60" w:line="312" w:lineRule="auto"/>
        <w:ind w:firstLine="567"/>
        <w:rPr>
          <w:b w:val="0"/>
          <w:bCs w:val="0"/>
          <w:color w:val="auto"/>
          <w:sz w:val="26"/>
          <w:szCs w:val="26"/>
        </w:rPr>
      </w:pPr>
      <w:r>
        <w:rPr>
          <w:b w:val="0"/>
          <w:bCs w:val="0"/>
          <w:color w:val="auto"/>
          <w:sz w:val="26"/>
          <w:szCs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2D0C3398"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48241075" w14:textId="77777777" w:rsidR="00340FDE" w:rsidRDefault="00000000">
      <w:pPr>
        <w:spacing w:after="60" w:line="312" w:lineRule="auto"/>
        <w:ind w:firstLine="0"/>
        <w:rPr>
          <w:sz w:val="26"/>
        </w:rPr>
      </w:pPr>
      <w:r>
        <w:rPr>
          <w:b/>
          <w:sz w:val="26"/>
        </w:rPr>
        <w:t>10.1 Tài liệu chính</w:t>
      </w:r>
    </w:p>
    <w:p w14:paraId="2A9821DC" w14:textId="77777777" w:rsidR="00340FDE" w:rsidRDefault="00000000">
      <w:pPr>
        <w:spacing w:after="60" w:line="312" w:lineRule="auto"/>
        <w:ind w:firstLine="0"/>
        <w:rPr>
          <w:sz w:val="26"/>
          <w:lang w:val="nl-NL"/>
        </w:rPr>
      </w:pPr>
      <w:r>
        <w:rPr>
          <w:sz w:val="26"/>
          <w:lang w:val="nl-NL"/>
        </w:rPr>
        <w:t xml:space="preserve">[1]. </w:t>
      </w:r>
      <w:bookmarkStart w:id="58" w:name="OLE_2"/>
      <w:bookmarkStart w:id="59" w:name="OLE_1"/>
      <w:bookmarkEnd w:id="58"/>
      <w:bookmarkEnd w:id="59"/>
      <w:r>
        <w:rPr>
          <w:sz w:val="26"/>
          <w:lang w:val="nl-NL"/>
        </w:rPr>
        <w:t>TS. Trần Văn Hòe (2015), </w:t>
      </w:r>
      <w:r>
        <w:rPr>
          <w:i/>
          <w:iCs/>
          <w:sz w:val="26"/>
          <w:lang w:val="nl-NL"/>
        </w:rPr>
        <w:t>Giáo trình Thương mại điện tử căn bản</w:t>
      </w:r>
      <w:r>
        <w:rPr>
          <w:sz w:val="26"/>
          <w:lang w:val="nl-NL"/>
        </w:rPr>
        <w:t>, NXB Đại học Kinh tế quốc dân, Hà Nội.</w:t>
      </w:r>
    </w:p>
    <w:p w14:paraId="2957C818"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5B6E0AB5" w14:textId="77777777">
        <w:tc>
          <w:tcPr>
            <w:tcW w:w="5000" w:type="pct"/>
          </w:tcPr>
          <w:p w14:paraId="27A40C06" w14:textId="77777777" w:rsidR="00340FDE" w:rsidRDefault="00000000">
            <w:pPr>
              <w:tabs>
                <w:tab w:val="left" w:pos="567"/>
              </w:tabs>
              <w:spacing w:after="60" w:line="312" w:lineRule="auto"/>
              <w:ind w:firstLine="0"/>
              <w:rPr>
                <w:sz w:val="26"/>
              </w:rPr>
            </w:pPr>
            <w:r>
              <w:rPr>
                <w:sz w:val="26"/>
                <w:lang w:val="nl-NL"/>
              </w:rPr>
              <w:t>[2]. TS. Nguyễn Hoài Anh (2011), Thương mại điện tử, NXB Giáo dục, Hà Nội.</w:t>
            </w:r>
          </w:p>
        </w:tc>
      </w:tr>
      <w:tr w:rsidR="00340FDE" w14:paraId="6929B10E" w14:textId="77777777">
        <w:tc>
          <w:tcPr>
            <w:tcW w:w="5000" w:type="pct"/>
          </w:tcPr>
          <w:p w14:paraId="279DBB5D" w14:textId="77777777" w:rsidR="00340FDE" w:rsidRDefault="00340FDE">
            <w:pPr>
              <w:tabs>
                <w:tab w:val="left" w:pos="567"/>
              </w:tabs>
              <w:spacing w:after="60" w:line="312" w:lineRule="auto"/>
              <w:ind w:firstLine="0"/>
              <w:rPr>
                <w:sz w:val="26"/>
                <w:lang w:val="nl-NL"/>
              </w:rPr>
            </w:pPr>
          </w:p>
        </w:tc>
      </w:tr>
    </w:tbl>
    <w:p w14:paraId="7F7A50DB" w14:textId="77777777" w:rsidR="00340FDE" w:rsidRDefault="00000000">
      <w:pPr>
        <w:pStyle w:val="Heading1"/>
        <w:spacing w:before="60" w:line="312" w:lineRule="auto"/>
        <w:rPr>
          <w:color w:val="auto"/>
          <w:sz w:val="26"/>
          <w:szCs w:val="26"/>
        </w:rPr>
      </w:pPr>
      <w:r>
        <w:rPr>
          <w:color w:val="auto"/>
          <w:sz w:val="26"/>
          <w:szCs w:val="26"/>
        </w:rPr>
        <w:lastRenderedPageBreak/>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939"/>
        <w:gridCol w:w="879"/>
        <w:gridCol w:w="808"/>
        <w:gridCol w:w="750"/>
        <w:gridCol w:w="2710"/>
      </w:tblGrid>
      <w:tr w:rsidR="00340FDE" w:rsidRPr="0055344B" w14:paraId="2E44CEC9" w14:textId="77777777">
        <w:trPr>
          <w:trHeight w:val="282"/>
          <w:tblHeader/>
          <w:jc w:val="center"/>
        </w:trPr>
        <w:tc>
          <w:tcPr>
            <w:tcW w:w="0" w:type="auto"/>
            <w:vAlign w:val="center"/>
          </w:tcPr>
          <w:p w14:paraId="127CDB8C"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5AFF323F"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0B37710F"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68F8FB94"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32D84046"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2D26794D"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3808377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60AD01EC" w14:textId="77777777">
        <w:trPr>
          <w:trHeight w:val="70"/>
          <w:jc w:val="center"/>
        </w:trPr>
        <w:tc>
          <w:tcPr>
            <w:tcW w:w="0" w:type="auto"/>
            <w:vAlign w:val="center"/>
          </w:tcPr>
          <w:p w14:paraId="20BDC6D8"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2B820D6F" w14:textId="77777777" w:rsidR="00340FDE" w:rsidRDefault="00340FDE">
            <w:pPr>
              <w:pStyle w:val="Table"/>
              <w:spacing w:before="60" w:after="60" w:line="312" w:lineRule="auto"/>
              <w:jc w:val="center"/>
              <w:rPr>
                <w:bCs/>
                <w:sz w:val="26"/>
                <w:szCs w:val="26"/>
                <w:lang w:val="nl-NL"/>
              </w:rPr>
            </w:pPr>
          </w:p>
        </w:tc>
        <w:tc>
          <w:tcPr>
            <w:tcW w:w="0" w:type="auto"/>
            <w:vAlign w:val="center"/>
          </w:tcPr>
          <w:p w14:paraId="374A214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1: TỔNG QUAN VỀ THƯƠNG MẠI ĐIỆN TỬ</w:t>
            </w:r>
          </w:p>
          <w:p w14:paraId="31ECA03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1.1 Khái niệm và đặc trưng của thương mại điện tử</w:t>
            </w:r>
          </w:p>
          <w:p w14:paraId="5DCAAFD3"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1.2 Sự khác biệt của thương mại điện tử và thương mại truyền thống</w:t>
            </w:r>
          </w:p>
          <w:p w14:paraId="43C80FB0"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1.3 Lợi ích và tác động của thương mại điện tử</w:t>
            </w:r>
          </w:p>
          <w:p w14:paraId="6D0EAB33"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1.4 Các điều kiện phát triển thương mại điện tử</w:t>
            </w:r>
          </w:p>
          <w:p w14:paraId="66CAC2AE"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1.5 Mô hình thương mại điện tử</w:t>
            </w:r>
          </w:p>
        </w:tc>
        <w:tc>
          <w:tcPr>
            <w:tcW w:w="0" w:type="auto"/>
          </w:tcPr>
          <w:p w14:paraId="0B9B707F"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65375F19" w14:textId="77777777" w:rsidR="00340FDE" w:rsidRDefault="00340FDE">
            <w:pPr>
              <w:pStyle w:val="Table"/>
              <w:spacing w:before="60" w:after="60" w:line="312" w:lineRule="auto"/>
              <w:jc w:val="center"/>
              <w:rPr>
                <w:bCs/>
                <w:sz w:val="26"/>
                <w:szCs w:val="26"/>
                <w:lang w:val="nl-NL"/>
              </w:rPr>
            </w:pPr>
          </w:p>
        </w:tc>
        <w:tc>
          <w:tcPr>
            <w:tcW w:w="0" w:type="auto"/>
          </w:tcPr>
          <w:p w14:paraId="18482D4F" w14:textId="77777777" w:rsidR="00340FDE" w:rsidRDefault="00000000">
            <w:pPr>
              <w:pStyle w:val="Table"/>
              <w:spacing w:before="60" w:after="60" w:line="312" w:lineRule="auto"/>
              <w:jc w:val="center"/>
              <w:rPr>
                <w:bCs/>
                <w:sz w:val="26"/>
                <w:szCs w:val="26"/>
                <w:lang w:val="nl-NL"/>
              </w:rPr>
            </w:pPr>
            <w:r>
              <w:rPr>
                <w:bCs/>
                <w:sz w:val="26"/>
                <w:szCs w:val="26"/>
                <w:lang w:val="nl-NL"/>
              </w:rPr>
              <w:t>8</w:t>
            </w:r>
          </w:p>
          <w:p w14:paraId="23FEE068" w14:textId="77777777" w:rsidR="00340FDE" w:rsidRDefault="00340FDE">
            <w:pPr>
              <w:pStyle w:val="Table"/>
              <w:spacing w:before="60" w:after="60" w:line="312" w:lineRule="auto"/>
              <w:jc w:val="center"/>
              <w:rPr>
                <w:bCs/>
                <w:sz w:val="26"/>
                <w:szCs w:val="26"/>
                <w:lang w:val="nl-NL"/>
              </w:rPr>
            </w:pPr>
          </w:p>
        </w:tc>
        <w:tc>
          <w:tcPr>
            <w:tcW w:w="0" w:type="auto"/>
          </w:tcPr>
          <w:p w14:paraId="03F3ABCF"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3612D641" w14:textId="77777777" w:rsidR="00340FDE" w:rsidRDefault="00000000">
            <w:pPr>
              <w:pStyle w:val="Table"/>
              <w:spacing w:before="60" w:after="60" w:line="312" w:lineRule="auto"/>
              <w:jc w:val="both"/>
              <w:rPr>
                <w:bCs/>
                <w:sz w:val="26"/>
                <w:szCs w:val="26"/>
                <w:lang w:val="nl-NL"/>
              </w:rPr>
            </w:pPr>
            <w:r>
              <w:rPr>
                <w:bCs/>
                <w:sz w:val="26"/>
                <w:szCs w:val="26"/>
                <w:lang w:val="nl-NL"/>
              </w:rPr>
              <w:t>+ Tài liệu [1]: C1</w:t>
            </w:r>
          </w:p>
          <w:p w14:paraId="0BB23BFB" w14:textId="77777777" w:rsidR="00340FDE" w:rsidRDefault="00000000">
            <w:pPr>
              <w:pStyle w:val="Table"/>
              <w:spacing w:before="60" w:after="60" w:line="312" w:lineRule="auto"/>
              <w:jc w:val="both"/>
              <w:rPr>
                <w:bCs/>
                <w:sz w:val="26"/>
                <w:szCs w:val="26"/>
                <w:lang w:val="nl-NL"/>
              </w:rPr>
            </w:pPr>
            <w:r>
              <w:rPr>
                <w:bCs/>
                <w:sz w:val="26"/>
                <w:szCs w:val="26"/>
                <w:lang w:val="nl-NL"/>
              </w:rPr>
              <w:t>+ Tài liệu [2]: C1</w:t>
            </w:r>
          </w:p>
          <w:p w14:paraId="4FB3C0C8" w14:textId="77777777" w:rsidR="00340FDE" w:rsidRDefault="00000000">
            <w:pPr>
              <w:pStyle w:val="Table"/>
              <w:spacing w:before="60" w:after="60" w:line="312" w:lineRule="auto"/>
              <w:jc w:val="both"/>
              <w:rPr>
                <w:bCs/>
                <w:sz w:val="26"/>
                <w:szCs w:val="26"/>
                <w:lang w:val="nl-NL"/>
              </w:rPr>
            </w:pPr>
            <w:r>
              <w:rPr>
                <w:bCs/>
                <w:sz w:val="26"/>
                <w:szCs w:val="26"/>
                <w:lang w:val="nl-NL"/>
              </w:rPr>
              <w:t>+ Tìm hiểu lợi ích khi các doanh nghiệp sử dụng Thương mại điện tử?</w:t>
            </w:r>
          </w:p>
          <w:p w14:paraId="3DF7A620" w14:textId="77777777" w:rsidR="00340FDE" w:rsidRDefault="00340FDE">
            <w:pPr>
              <w:pStyle w:val="Table"/>
              <w:spacing w:before="60" w:after="60" w:line="312" w:lineRule="auto"/>
              <w:jc w:val="both"/>
              <w:rPr>
                <w:bCs/>
                <w:sz w:val="26"/>
                <w:szCs w:val="26"/>
                <w:lang w:val="de-DE"/>
              </w:rPr>
            </w:pPr>
          </w:p>
        </w:tc>
      </w:tr>
      <w:tr w:rsidR="00340FDE" w:rsidRPr="0055344B" w14:paraId="323AA4F9" w14:textId="77777777">
        <w:trPr>
          <w:trHeight w:val="70"/>
          <w:jc w:val="center"/>
        </w:trPr>
        <w:tc>
          <w:tcPr>
            <w:tcW w:w="0" w:type="auto"/>
            <w:vAlign w:val="center"/>
          </w:tcPr>
          <w:p w14:paraId="682FB4F1"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0" w:type="auto"/>
            <w:vAlign w:val="center"/>
          </w:tcPr>
          <w:p w14:paraId="093D6536"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2: CƠ SỞ HẠ TẦNG KINH TẾ - XÃ HỘI CỦA THƯƠNG MẠI ĐIỆN TỬ</w:t>
            </w:r>
          </w:p>
          <w:p w14:paraId="13606C10"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2.1 Khái niệm và vai trò của cơ sở hạ tầng kinh tế - xã hội đối với thương mại điện tử</w:t>
            </w:r>
          </w:p>
          <w:p w14:paraId="751E5210"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2.2 Những yếu tố kinh tế - xã hội ảnh hướng tới thương mại điện tử</w:t>
            </w:r>
          </w:p>
          <w:p w14:paraId="273F2F1E"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2.3 Những yêu cầu về cơ sở hạ tầng kinh tế - xã hội đối với thương mại điện tử</w:t>
            </w:r>
          </w:p>
          <w:p w14:paraId="3DFF5CC1"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lastRenderedPageBreak/>
              <w:t> 2.4 Tạo lập môi trường kinh tế - xã hội cho thực hiện thương mại điện tử</w:t>
            </w:r>
          </w:p>
        </w:tc>
        <w:tc>
          <w:tcPr>
            <w:tcW w:w="0" w:type="auto"/>
          </w:tcPr>
          <w:p w14:paraId="08961D33"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8</w:t>
            </w:r>
          </w:p>
        </w:tc>
        <w:tc>
          <w:tcPr>
            <w:tcW w:w="0" w:type="auto"/>
          </w:tcPr>
          <w:p w14:paraId="01EAF324"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tcPr>
          <w:p w14:paraId="2D7E55BD"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62AC0D33" w14:textId="77777777" w:rsidR="00340FDE" w:rsidRDefault="00000000">
            <w:pPr>
              <w:pStyle w:val="Table"/>
              <w:spacing w:before="60" w:after="60" w:line="312" w:lineRule="auto"/>
              <w:jc w:val="both"/>
              <w:rPr>
                <w:bCs/>
                <w:sz w:val="26"/>
                <w:szCs w:val="26"/>
                <w:lang w:val="nl-NL"/>
              </w:rPr>
            </w:pPr>
            <w:r>
              <w:rPr>
                <w:bCs/>
                <w:sz w:val="26"/>
                <w:szCs w:val="26"/>
                <w:lang w:val="nl-NL"/>
              </w:rPr>
              <w:t>+ Tài liệu [1]: C2</w:t>
            </w:r>
          </w:p>
          <w:p w14:paraId="7D8350B0" w14:textId="77777777" w:rsidR="00340FDE" w:rsidRDefault="00000000">
            <w:pPr>
              <w:pStyle w:val="Table"/>
              <w:spacing w:before="60" w:after="60" w:line="312" w:lineRule="auto"/>
              <w:jc w:val="both"/>
              <w:rPr>
                <w:bCs/>
                <w:sz w:val="26"/>
                <w:szCs w:val="26"/>
                <w:lang w:val="nl-NL"/>
              </w:rPr>
            </w:pPr>
            <w:r>
              <w:rPr>
                <w:bCs/>
                <w:sz w:val="26"/>
                <w:szCs w:val="26"/>
                <w:lang w:val="nl-NL"/>
              </w:rPr>
              <w:t>+ Tài liệu [2]: C2</w:t>
            </w:r>
          </w:p>
          <w:p w14:paraId="31BB771C" w14:textId="77777777" w:rsidR="00340FDE" w:rsidRDefault="00000000">
            <w:pPr>
              <w:pStyle w:val="Table"/>
              <w:spacing w:before="60" w:after="60" w:line="312" w:lineRule="auto"/>
              <w:jc w:val="both"/>
              <w:rPr>
                <w:bCs/>
                <w:sz w:val="26"/>
                <w:szCs w:val="26"/>
                <w:lang w:val="nl-NL"/>
              </w:rPr>
            </w:pPr>
            <w:r>
              <w:rPr>
                <w:bCs/>
                <w:sz w:val="26"/>
                <w:szCs w:val="26"/>
                <w:lang w:val="nl-NL"/>
              </w:rPr>
              <w:t>+ Tìm hiểu những yêu cầu về hạ tầng cơ sở kinh tế - xã hội để thực hiện Thương mại điện tử</w:t>
            </w:r>
          </w:p>
          <w:p w14:paraId="7FD53AB8" w14:textId="77777777" w:rsidR="00340FDE" w:rsidRDefault="00340FDE">
            <w:pPr>
              <w:spacing w:after="60" w:line="312" w:lineRule="auto"/>
              <w:ind w:firstLine="0"/>
              <w:rPr>
                <w:bCs/>
                <w:sz w:val="26"/>
                <w:lang w:val="nl-NL"/>
              </w:rPr>
            </w:pPr>
          </w:p>
        </w:tc>
      </w:tr>
      <w:tr w:rsidR="00340FDE" w:rsidRPr="0055344B" w14:paraId="51BF3EDA" w14:textId="77777777">
        <w:trPr>
          <w:trHeight w:val="70"/>
          <w:jc w:val="center"/>
        </w:trPr>
        <w:tc>
          <w:tcPr>
            <w:tcW w:w="0" w:type="auto"/>
            <w:vAlign w:val="center"/>
          </w:tcPr>
          <w:p w14:paraId="0ED7AF50"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0" w:type="auto"/>
            <w:vAlign w:val="center"/>
          </w:tcPr>
          <w:p w14:paraId="036D5527"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3: CƠ SỞ HẠ TẦNG PHÁP LÝ CỦA THƯƠNG MẠI ĐIỆN TỬ</w:t>
            </w:r>
          </w:p>
          <w:p w14:paraId="1468586B"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3.1 Một số vấn đề pháp lý liên quan tới thương mại điện tử</w:t>
            </w:r>
          </w:p>
          <w:p w14:paraId="0214AA8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3.2 Luật mẫu của UNCITRAL và luật giao dịch điện tử của một số quốc gia trên thế giới</w:t>
            </w:r>
          </w:p>
          <w:p w14:paraId="6DDEFCF1"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3.3 Các văn bản pháp quy về giao dịch điện tử tại Việt Nam</w:t>
            </w:r>
          </w:p>
        </w:tc>
        <w:tc>
          <w:tcPr>
            <w:tcW w:w="0" w:type="auto"/>
          </w:tcPr>
          <w:p w14:paraId="1E9AAC15"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tcPr>
          <w:p w14:paraId="2EC855DB"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56927D30"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CD970FB" w14:textId="77777777" w:rsidR="00340FDE" w:rsidRDefault="00000000">
            <w:pPr>
              <w:pStyle w:val="Table"/>
              <w:spacing w:before="60" w:after="60" w:line="312" w:lineRule="auto"/>
              <w:jc w:val="both"/>
              <w:rPr>
                <w:bCs/>
                <w:sz w:val="26"/>
                <w:szCs w:val="26"/>
                <w:lang w:val="nl-NL"/>
              </w:rPr>
            </w:pPr>
            <w:r>
              <w:rPr>
                <w:bCs/>
                <w:sz w:val="26"/>
                <w:szCs w:val="26"/>
                <w:lang w:val="nl-NL"/>
              </w:rPr>
              <w:t>+ Tài liệu [1]: C3</w:t>
            </w:r>
          </w:p>
          <w:p w14:paraId="4CD01F28" w14:textId="77777777" w:rsidR="00340FDE" w:rsidRDefault="00000000">
            <w:pPr>
              <w:pStyle w:val="Table"/>
              <w:spacing w:before="60" w:after="60" w:line="312" w:lineRule="auto"/>
              <w:jc w:val="both"/>
              <w:rPr>
                <w:bCs/>
                <w:sz w:val="26"/>
                <w:szCs w:val="26"/>
                <w:lang w:val="nl-NL"/>
              </w:rPr>
            </w:pPr>
            <w:r>
              <w:rPr>
                <w:bCs/>
                <w:sz w:val="26"/>
                <w:szCs w:val="26"/>
                <w:lang w:val="nl-NL"/>
              </w:rPr>
              <w:t>+ Tài liệu [2]: C2</w:t>
            </w:r>
          </w:p>
          <w:p w14:paraId="6748106E" w14:textId="77777777" w:rsidR="00340FDE" w:rsidRDefault="00000000">
            <w:pPr>
              <w:pStyle w:val="Table"/>
              <w:spacing w:before="60" w:after="60" w:line="312" w:lineRule="auto"/>
              <w:jc w:val="both"/>
              <w:rPr>
                <w:bCs/>
                <w:sz w:val="26"/>
                <w:szCs w:val="26"/>
                <w:lang w:val="nl-NL"/>
              </w:rPr>
            </w:pPr>
            <w:r>
              <w:rPr>
                <w:bCs/>
                <w:sz w:val="26"/>
                <w:szCs w:val="26"/>
                <w:lang w:val="nl-NL"/>
              </w:rPr>
              <w:t>+ Tìm hiểu những yêu cầu về hạ tầng cơ sở pháp lý để thực hiện Thương mại điện tử</w:t>
            </w:r>
          </w:p>
          <w:p w14:paraId="52AB3010" w14:textId="77777777" w:rsidR="00340FDE" w:rsidRDefault="00340FDE">
            <w:pPr>
              <w:spacing w:after="60" w:line="312" w:lineRule="auto"/>
              <w:ind w:firstLine="0"/>
              <w:rPr>
                <w:bCs/>
                <w:sz w:val="26"/>
                <w:lang w:val="nl-NL"/>
              </w:rPr>
            </w:pPr>
          </w:p>
          <w:p w14:paraId="0C5FC96E" w14:textId="77777777" w:rsidR="00340FDE" w:rsidRDefault="00340FDE">
            <w:pPr>
              <w:pStyle w:val="Table"/>
              <w:spacing w:before="60" w:after="60" w:line="312" w:lineRule="auto"/>
              <w:jc w:val="both"/>
              <w:rPr>
                <w:bCs/>
                <w:sz w:val="26"/>
                <w:szCs w:val="26"/>
                <w:lang w:val="nl-NL"/>
              </w:rPr>
            </w:pPr>
          </w:p>
        </w:tc>
      </w:tr>
      <w:tr w:rsidR="00340FDE" w:rsidRPr="0055344B" w14:paraId="70B35EC4" w14:textId="77777777">
        <w:trPr>
          <w:trHeight w:val="70"/>
          <w:jc w:val="center"/>
        </w:trPr>
        <w:tc>
          <w:tcPr>
            <w:tcW w:w="0" w:type="auto"/>
            <w:vAlign w:val="center"/>
          </w:tcPr>
          <w:p w14:paraId="30DB0C62"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5E76E79D"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4: CƠ SỞ MẠNG CỦA THƯƠNG MẠI ĐIỆN TỬ</w:t>
            </w:r>
          </w:p>
          <w:p w14:paraId="12A04DF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4.1 Mạng nội bộ</w:t>
            </w:r>
          </w:p>
          <w:p w14:paraId="2ADC1E6D"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4.2 Mạng ngoại bộ</w:t>
            </w:r>
          </w:p>
          <w:p w14:paraId="598814B0"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w:t>
            </w:r>
            <w:r>
              <w:rPr>
                <w:bCs/>
                <w:sz w:val="26"/>
                <w:szCs w:val="26"/>
              </w:rPr>
              <w:t>4.3 Internet</w:t>
            </w:r>
          </w:p>
        </w:tc>
        <w:tc>
          <w:tcPr>
            <w:tcW w:w="0" w:type="auto"/>
          </w:tcPr>
          <w:p w14:paraId="548E7CA7"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7950EEE7"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30EA04C3" w14:textId="77777777" w:rsidR="00340FDE" w:rsidRDefault="00000000">
            <w:pPr>
              <w:pStyle w:val="Table"/>
              <w:spacing w:before="60" w:after="60" w:line="312" w:lineRule="auto"/>
              <w:jc w:val="center"/>
              <w:rPr>
                <w:bCs/>
                <w:sz w:val="26"/>
                <w:szCs w:val="26"/>
                <w:lang w:val="nl-NL"/>
              </w:rPr>
            </w:pPr>
            <w:r>
              <w:rPr>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1CC57599" w14:textId="77777777" w:rsidR="00340FDE" w:rsidRDefault="00000000">
            <w:pPr>
              <w:pStyle w:val="Table"/>
              <w:spacing w:before="60" w:after="60" w:line="312" w:lineRule="auto"/>
              <w:jc w:val="both"/>
              <w:rPr>
                <w:bCs/>
                <w:sz w:val="26"/>
                <w:szCs w:val="26"/>
                <w:lang w:val="nl-NL"/>
              </w:rPr>
            </w:pPr>
            <w:r>
              <w:rPr>
                <w:bCs/>
                <w:sz w:val="26"/>
                <w:szCs w:val="26"/>
                <w:lang w:val="nl-NL"/>
              </w:rPr>
              <w:t>+ Tài liệu [1]: C4</w:t>
            </w:r>
          </w:p>
          <w:p w14:paraId="5E3D305E" w14:textId="77777777" w:rsidR="00340FDE" w:rsidRDefault="00000000">
            <w:pPr>
              <w:pStyle w:val="Table"/>
              <w:spacing w:before="60" w:after="60" w:line="312" w:lineRule="auto"/>
              <w:jc w:val="both"/>
              <w:rPr>
                <w:bCs/>
                <w:sz w:val="26"/>
                <w:szCs w:val="26"/>
                <w:lang w:val="nl-NL"/>
              </w:rPr>
            </w:pPr>
            <w:r>
              <w:rPr>
                <w:bCs/>
                <w:sz w:val="26"/>
                <w:szCs w:val="26"/>
                <w:lang w:val="nl-NL"/>
              </w:rPr>
              <w:t>+ Tài liệu [2]: C2</w:t>
            </w:r>
          </w:p>
          <w:p w14:paraId="6C75726B" w14:textId="77777777" w:rsidR="00340FDE" w:rsidRDefault="00000000">
            <w:pPr>
              <w:pStyle w:val="Table"/>
              <w:spacing w:before="60" w:after="60" w:line="312" w:lineRule="auto"/>
              <w:jc w:val="both"/>
              <w:rPr>
                <w:bCs/>
                <w:sz w:val="26"/>
                <w:szCs w:val="26"/>
                <w:lang w:val="nl-NL"/>
              </w:rPr>
            </w:pPr>
            <w:r>
              <w:rPr>
                <w:bCs/>
                <w:sz w:val="26"/>
                <w:szCs w:val="26"/>
                <w:lang w:val="nl-NL"/>
              </w:rPr>
              <w:t>+ Tìm hiểu những yêu cầu về cơ sở mạng để thực hiện Thương mại điện tử</w:t>
            </w:r>
          </w:p>
        </w:tc>
      </w:tr>
      <w:tr w:rsidR="00340FDE" w:rsidRPr="0055344B" w14:paraId="30B0AE83" w14:textId="77777777">
        <w:trPr>
          <w:trHeight w:val="70"/>
          <w:jc w:val="center"/>
        </w:trPr>
        <w:tc>
          <w:tcPr>
            <w:tcW w:w="0" w:type="auto"/>
            <w:vAlign w:val="center"/>
          </w:tcPr>
          <w:p w14:paraId="2C47749F"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0" w:type="auto"/>
          </w:tcPr>
          <w:p w14:paraId="4C51D57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5: THƯƠNG MẠI ĐIỆN TỬ GIỮA DOANH NGHIỆP VÀ NGƯỜI TIÊU DÙNG</w:t>
            </w:r>
          </w:p>
          <w:p w14:paraId="7A784BE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5.1 Thương mại điện tử B2C</w:t>
            </w:r>
          </w:p>
          <w:p w14:paraId="7404531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5.2 Các mô hình thương mại điện tử B2C</w:t>
            </w:r>
          </w:p>
          <w:p w14:paraId="64F4EE3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lastRenderedPageBreak/>
              <w:t> 5.3 Các công cụ hỗ trợ khách hàng khi mua hàng</w:t>
            </w:r>
          </w:p>
          <w:p w14:paraId="2364028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5.4 Dịch vụ khách hàng điện tử và quản trị quan hệ khách hàng điện tử</w:t>
            </w:r>
          </w:p>
        </w:tc>
        <w:tc>
          <w:tcPr>
            <w:tcW w:w="0" w:type="auto"/>
          </w:tcPr>
          <w:p w14:paraId="4EC2F978"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8</w:t>
            </w:r>
          </w:p>
        </w:tc>
        <w:tc>
          <w:tcPr>
            <w:tcW w:w="0" w:type="auto"/>
          </w:tcPr>
          <w:p w14:paraId="28E96269"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1C712C9D"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3CC94E0A" w14:textId="77777777" w:rsidR="00340FDE" w:rsidRDefault="00000000">
            <w:pPr>
              <w:pStyle w:val="Table"/>
              <w:spacing w:before="60" w:after="60" w:line="312" w:lineRule="auto"/>
              <w:jc w:val="both"/>
              <w:rPr>
                <w:bCs/>
                <w:sz w:val="26"/>
                <w:szCs w:val="26"/>
                <w:lang w:val="nl-NL"/>
              </w:rPr>
            </w:pPr>
            <w:r>
              <w:rPr>
                <w:bCs/>
                <w:sz w:val="26"/>
                <w:szCs w:val="26"/>
                <w:lang w:val="nl-NL"/>
              </w:rPr>
              <w:t>+ Tài liệu [1]: C7</w:t>
            </w:r>
          </w:p>
          <w:p w14:paraId="11C3A8A8" w14:textId="77777777" w:rsidR="00340FDE" w:rsidRDefault="00000000">
            <w:pPr>
              <w:pStyle w:val="Table"/>
              <w:spacing w:before="60" w:after="60" w:line="312" w:lineRule="auto"/>
              <w:jc w:val="both"/>
              <w:rPr>
                <w:bCs/>
                <w:sz w:val="26"/>
                <w:szCs w:val="26"/>
                <w:lang w:val="nl-NL"/>
              </w:rPr>
            </w:pPr>
            <w:r>
              <w:rPr>
                <w:bCs/>
                <w:sz w:val="26"/>
                <w:szCs w:val="26"/>
                <w:lang w:val="nl-NL"/>
              </w:rPr>
              <w:t>+ Tài liệu [2]: C3</w:t>
            </w:r>
          </w:p>
          <w:p w14:paraId="1A29F266" w14:textId="77777777" w:rsidR="00340FDE" w:rsidRDefault="00000000">
            <w:pPr>
              <w:pStyle w:val="Table"/>
              <w:spacing w:before="60" w:after="60" w:line="312" w:lineRule="auto"/>
              <w:jc w:val="both"/>
              <w:rPr>
                <w:bCs/>
                <w:sz w:val="26"/>
                <w:szCs w:val="26"/>
                <w:lang w:val="nl-NL"/>
              </w:rPr>
            </w:pPr>
            <w:r>
              <w:rPr>
                <w:bCs/>
                <w:sz w:val="26"/>
                <w:szCs w:val="26"/>
                <w:lang w:val="nl-NL"/>
              </w:rPr>
              <w:t>+ Tìm hiểu các doanh nghiệp đã thành công khi triển khai TMĐT B2C trên thế giới</w:t>
            </w:r>
          </w:p>
          <w:p w14:paraId="564503D4" w14:textId="77777777" w:rsidR="00340FDE" w:rsidRDefault="00340FDE">
            <w:pPr>
              <w:pStyle w:val="Table"/>
              <w:spacing w:before="60" w:after="60" w:line="312" w:lineRule="auto"/>
              <w:jc w:val="both"/>
              <w:rPr>
                <w:bCs/>
                <w:sz w:val="26"/>
                <w:szCs w:val="26"/>
                <w:lang w:val="nl-NL"/>
              </w:rPr>
            </w:pPr>
          </w:p>
        </w:tc>
      </w:tr>
      <w:tr w:rsidR="00340FDE" w:rsidRPr="0055344B" w14:paraId="5124C907" w14:textId="77777777">
        <w:trPr>
          <w:trHeight w:val="70"/>
          <w:jc w:val="center"/>
        </w:trPr>
        <w:tc>
          <w:tcPr>
            <w:tcW w:w="0" w:type="auto"/>
            <w:vAlign w:val="center"/>
          </w:tcPr>
          <w:p w14:paraId="0523B0E9"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tcPr>
          <w:p w14:paraId="45467B8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6: SÀN GIAO DỊCH THƯƠNG MẠI ĐIỆN TỬ</w:t>
            </w:r>
          </w:p>
          <w:p w14:paraId="3BFE2D02"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6.1 Khái quát về sàn giao dịch thương mại điện tử</w:t>
            </w:r>
          </w:p>
          <w:p w14:paraId="21117155"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6.2. Các hình thức giao dịch tại sàn giao dịch thương mại điện tử</w:t>
            </w:r>
          </w:p>
        </w:tc>
        <w:tc>
          <w:tcPr>
            <w:tcW w:w="0" w:type="auto"/>
          </w:tcPr>
          <w:p w14:paraId="353587EC"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tcPr>
          <w:p w14:paraId="61AC2B7E"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0" w:type="auto"/>
          </w:tcPr>
          <w:p w14:paraId="250D7AE9" w14:textId="77777777" w:rsidR="00340FDE" w:rsidRDefault="00000000">
            <w:pPr>
              <w:pStyle w:val="Table"/>
              <w:spacing w:before="60" w:after="60" w:line="312" w:lineRule="auto"/>
              <w:jc w:val="center"/>
              <w:rPr>
                <w:bCs/>
                <w:sz w:val="26"/>
                <w:szCs w:val="26"/>
                <w:lang w:val="nl-NL"/>
              </w:rPr>
            </w:pPr>
            <w:r>
              <w:rPr>
                <w:bCs/>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1130F2F9" w14:textId="77777777" w:rsidR="00340FDE" w:rsidRDefault="00000000">
            <w:pPr>
              <w:pStyle w:val="Table"/>
              <w:spacing w:before="60" w:after="60" w:line="312" w:lineRule="auto"/>
              <w:jc w:val="both"/>
              <w:rPr>
                <w:bCs/>
                <w:sz w:val="26"/>
                <w:szCs w:val="26"/>
                <w:lang w:val="nl-NL"/>
              </w:rPr>
            </w:pPr>
            <w:r>
              <w:rPr>
                <w:bCs/>
                <w:sz w:val="26"/>
                <w:szCs w:val="26"/>
                <w:lang w:val="nl-NL"/>
              </w:rPr>
              <w:t>+ Tài liệu [1]: C9</w:t>
            </w:r>
          </w:p>
          <w:p w14:paraId="1DE5E206" w14:textId="77777777" w:rsidR="00340FDE" w:rsidRDefault="00000000">
            <w:pPr>
              <w:pStyle w:val="Table"/>
              <w:spacing w:before="60" w:after="60" w:line="312" w:lineRule="auto"/>
              <w:jc w:val="both"/>
              <w:rPr>
                <w:bCs/>
                <w:sz w:val="26"/>
                <w:szCs w:val="26"/>
                <w:lang w:val="nl-NL"/>
              </w:rPr>
            </w:pPr>
            <w:r>
              <w:rPr>
                <w:bCs/>
                <w:sz w:val="26"/>
                <w:szCs w:val="26"/>
                <w:lang w:val="nl-NL"/>
              </w:rPr>
              <w:t>+ Tài liệu [2]: C3</w:t>
            </w:r>
          </w:p>
          <w:p w14:paraId="171CB010" w14:textId="77777777" w:rsidR="00340FDE" w:rsidRDefault="00000000">
            <w:pPr>
              <w:pStyle w:val="Table"/>
              <w:spacing w:before="60" w:after="60" w:line="312" w:lineRule="auto"/>
              <w:jc w:val="both"/>
              <w:rPr>
                <w:bCs/>
                <w:sz w:val="26"/>
                <w:szCs w:val="26"/>
                <w:lang w:val="nl-NL"/>
              </w:rPr>
            </w:pPr>
            <w:r>
              <w:rPr>
                <w:bCs/>
                <w:sz w:val="26"/>
                <w:szCs w:val="26"/>
                <w:lang w:val="nl-NL"/>
              </w:rPr>
              <w:t>+ Tìm hiểu về phương pháp giao dịch của các sàn thương mại điện tử ở Việt Nam hiện nay</w:t>
            </w:r>
          </w:p>
          <w:p w14:paraId="429B0BE9" w14:textId="77777777" w:rsidR="00340FDE" w:rsidRDefault="00340FDE">
            <w:pPr>
              <w:pStyle w:val="Table"/>
              <w:spacing w:before="60" w:after="60" w:line="312" w:lineRule="auto"/>
              <w:jc w:val="both"/>
              <w:rPr>
                <w:bCs/>
                <w:sz w:val="26"/>
                <w:szCs w:val="26"/>
                <w:lang w:val="nl-NL"/>
              </w:rPr>
            </w:pPr>
          </w:p>
        </w:tc>
      </w:tr>
      <w:tr w:rsidR="00340FDE" w:rsidRPr="0055344B" w14:paraId="54599763" w14:textId="77777777">
        <w:trPr>
          <w:trHeight w:val="70"/>
          <w:jc w:val="center"/>
        </w:trPr>
        <w:tc>
          <w:tcPr>
            <w:tcW w:w="0" w:type="auto"/>
            <w:vAlign w:val="center"/>
          </w:tcPr>
          <w:p w14:paraId="0B40F427" w14:textId="77777777" w:rsidR="00340FDE" w:rsidRDefault="00000000">
            <w:pPr>
              <w:pStyle w:val="Table"/>
              <w:spacing w:before="60" w:after="60" w:line="312" w:lineRule="auto"/>
              <w:jc w:val="center"/>
              <w:rPr>
                <w:bCs/>
                <w:sz w:val="26"/>
                <w:szCs w:val="26"/>
                <w:lang w:val="nl-NL"/>
              </w:rPr>
            </w:pPr>
            <w:r>
              <w:rPr>
                <w:bCs/>
                <w:sz w:val="26"/>
                <w:szCs w:val="26"/>
                <w:lang w:val="nl-NL"/>
              </w:rPr>
              <w:t>7</w:t>
            </w:r>
          </w:p>
        </w:tc>
        <w:tc>
          <w:tcPr>
            <w:tcW w:w="0" w:type="auto"/>
          </w:tcPr>
          <w:p w14:paraId="55E3312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rStyle w:val="Strong"/>
                <w:b w:val="0"/>
                <w:sz w:val="26"/>
                <w:szCs w:val="26"/>
              </w:rPr>
              <w:t>CHƯƠNG 7: MARKETING ĐIỆN TỬ</w:t>
            </w:r>
          </w:p>
          <w:p w14:paraId="07E11C08"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bCs/>
                <w:sz w:val="26"/>
                <w:szCs w:val="26"/>
              </w:rPr>
              <w:t>7.1 Marketing điện tử</w:t>
            </w:r>
          </w:p>
          <w:p w14:paraId="61FD0C3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bCs/>
                <w:sz w:val="26"/>
                <w:szCs w:val="26"/>
              </w:rPr>
              <w:t>7.2 Thanh toán trong thương mại điện tử</w:t>
            </w:r>
          </w:p>
        </w:tc>
        <w:tc>
          <w:tcPr>
            <w:tcW w:w="0" w:type="auto"/>
          </w:tcPr>
          <w:p w14:paraId="43CB55E1" w14:textId="77777777" w:rsidR="00340FDE" w:rsidRDefault="00000000">
            <w:pPr>
              <w:pStyle w:val="Table"/>
              <w:spacing w:before="60" w:after="60" w:line="312" w:lineRule="auto"/>
              <w:jc w:val="center"/>
              <w:rPr>
                <w:bCs/>
                <w:sz w:val="26"/>
                <w:szCs w:val="26"/>
                <w:lang w:val="nl-NL"/>
              </w:rPr>
            </w:pPr>
            <w:r>
              <w:rPr>
                <w:bCs/>
                <w:sz w:val="26"/>
                <w:szCs w:val="26"/>
                <w:lang w:val="nl-NL"/>
              </w:rPr>
              <w:t>16</w:t>
            </w:r>
          </w:p>
        </w:tc>
        <w:tc>
          <w:tcPr>
            <w:tcW w:w="0" w:type="auto"/>
          </w:tcPr>
          <w:p w14:paraId="6AAA6AC8"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0" w:type="auto"/>
          </w:tcPr>
          <w:p w14:paraId="26CF76E4" w14:textId="77777777" w:rsidR="00340FDE" w:rsidRDefault="00000000">
            <w:pPr>
              <w:pStyle w:val="Table"/>
              <w:spacing w:before="60" w:after="60" w:line="312" w:lineRule="auto"/>
              <w:jc w:val="center"/>
              <w:rPr>
                <w:bCs/>
                <w:sz w:val="26"/>
                <w:szCs w:val="26"/>
                <w:lang w:val="nl-NL"/>
              </w:rPr>
            </w:pPr>
            <w:r>
              <w:rPr>
                <w:bCs/>
                <w:sz w:val="26"/>
                <w:szCs w:val="26"/>
                <w:lang w:val="nl-NL"/>
              </w:rPr>
              <w:t>8</w:t>
            </w:r>
          </w:p>
        </w:tc>
        <w:tc>
          <w:tcPr>
            <w:tcW w:w="2710" w:type="dxa"/>
            <w:tcBorders>
              <w:top w:val="single" w:sz="4" w:space="0" w:color="auto"/>
              <w:left w:val="single" w:sz="4" w:space="0" w:color="auto"/>
              <w:bottom w:val="single" w:sz="4" w:space="0" w:color="auto"/>
              <w:right w:val="single" w:sz="4" w:space="0" w:color="auto"/>
            </w:tcBorders>
          </w:tcPr>
          <w:p w14:paraId="0010C274" w14:textId="77777777" w:rsidR="00340FDE" w:rsidRDefault="00000000">
            <w:pPr>
              <w:pStyle w:val="Table"/>
              <w:spacing w:before="60" w:after="60" w:line="312" w:lineRule="auto"/>
              <w:jc w:val="both"/>
              <w:rPr>
                <w:bCs/>
                <w:sz w:val="26"/>
                <w:szCs w:val="26"/>
                <w:lang w:val="nl-NL"/>
              </w:rPr>
            </w:pPr>
            <w:r>
              <w:rPr>
                <w:bCs/>
                <w:sz w:val="26"/>
                <w:szCs w:val="26"/>
                <w:lang w:val="nl-NL"/>
              </w:rPr>
              <w:t>+ Tài liệu [1]: C10,C11</w:t>
            </w:r>
          </w:p>
          <w:p w14:paraId="1E008368" w14:textId="77777777" w:rsidR="00340FDE" w:rsidRDefault="00000000">
            <w:pPr>
              <w:pStyle w:val="Table"/>
              <w:spacing w:before="60" w:after="60" w:line="312" w:lineRule="auto"/>
              <w:jc w:val="both"/>
              <w:rPr>
                <w:bCs/>
                <w:sz w:val="26"/>
                <w:szCs w:val="26"/>
                <w:lang w:val="nl-NL"/>
              </w:rPr>
            </w:pPr>
            <w:r>
              <w:rPr>
                <w:bCs/>
                <w:sz w:val="26"/>
                <w:szCs w:val="26"/>
                <w:lang w:val="nl-NL"/>
              </w:rPr>
              <w:t>+ Tài liệu [2]: C5,C6</w:t>
            </w:r>
          </w:p>
          <w:p w14:paraId="14BDE728" w14:textId="77777777" w:rsidR="00340FDE" w:rsidRDefault="00000000">
            <w:pPr>
              <w:pStyle w:val="Table"/>
              <w:spacing w:before="60" w:after="60" w:line="312" w:lineRule="auto"/>
              <w:jc w:val="both"/>
              <w:rPr>
                <w:bCs/>
                <w:sz w:val="26"/>
                <w:szCs w:val="26"/>
                <w:lang w:val="nl-NL"/>
              </w:rPr>
            </w:pPr>
            <w:r>
              <w:rPr>
                <w:bCs/>
                <w:sz w:val="26"/>
                <w:szCs w:val="26"/>
                <w:lang w:val="nl-NL"/>
              </w:rPr>
              <w:t>+ Tìm hiểu những rủi ro khi thanh toán điện tử</w:t>
            </w:r>
          </w:p>
        </w:tc>
      </w:tr>
      <w:tr w:rsidR="00340FDE" w14:paraId="4228E335" w14:textId="77777777">
        <w:trPr>
          <w:trHeight w:val="70"/>
          <w:jc w:val="center"/>
        </w:trPr>
        <w:tc>
          <w:tcPr>
            <w:tcW w:w="0" w:type="auto"/>
            <w:vAlign w:val="center"/>
          </w:tcPr>
          <w:p w14:paraId="0C11911A" w14:textId="77777777" w:rsidR="00340FDE" w:rsidRDefault="00340FDE">
            <w:pPr>
              <w:pStyle w:val="Table"/>
              <w:spacing w:before="60" w:after="60" w:line="312" w:lineRule="auto"/>
              <w:jc w:val="center"/>
              <w:rPr>
                <w:bCs/>
                <w:sz w:val="26"/>
                <w:szCs w:val="26"/>
                <w:lang w:val="nl-NL"/>
              </w:rPr>
            </w:pPr>
          </w:p>
        </w:tc>
        <w:tc>
          <w:tcPr>
            <w:tcW w:w="0" w:type="auto"/>
          </w:tcPr>
          <w:p w14:paraId="18F847A6" w14:textId="77777777" w:rsidR="00340FDE" w:rsidRDefault="00000000">
            <w:pPr>
              <w:spacing w:after="60" w:line="312" w:lineRule="auto"/>
              <w:ind w:firstLine="0"/>
              <w:jc w:val="center"/>
              <w:rPr>
                <w:b/>
                <w:sz w:val="26"/>
                <w:lang w:val="nl-NL"/>
              </w:rPr>
            </w:pPr>
            <w:r>
              <w:rPr>
                <w:b/>
                <w:sz w:val="26"/>
                <w:lang w:val="nl-NL"/>
              </w:rPr>
              <w:t>Tổng</w:t>
            </w:r>
          </w:p>
        </w:tc>
        <w:tc>
          <w:tcPr>
            <w:tcW w:w="0" w:type="auto"/>
          </w:tcPr>
          <w:p w14:paraId="07E15D6F" w14:textId="77777777" w:rsidR="00340FDE" w:rsidRDefault="00000000">
            <w:pPr>
              <w:pStyle w:val="Table"/>
              <w:spacing w:before="60" w:after="60" w:line="312" w:lineRule="auto"/>
              <w:jc w:val="center"/>
              <w:rPr>
                <w:b/>
                <w:sz w:val="26"/>
                <w:szCs w:val="26"/>
                <w:lang w:val="nl-NL"/>
              </w:rPr>
            </w:pPr>
            <w:r>
              <w:rPr>
                <w:b/>
                <w:sz w:val="26"/>
                <w:szCs w:val="26"/>
                <w:lang w:val="nl-NL"/>
              </w:rPr>
              <w:t>60</w:t>
            </w:r>
          </w:p>
        </w:tc>
        <w:tc>
          <w:tcPr>
            <w:tcW w:w="0" w:type="auto"/>
          </w:tcPr>
          <w:p w14:paraId="6BCA32A7" w14:textId="77777777" w:rsidR="00340FDE" w:rsidRDefault="00000000">
            <w:pPr>
              <w:pStyle w:val="Table"/>
              <w:spacing w:before="60" w:after="60" w:line="312" w:lineRule="auto"/>
              <w:jc w:val="center"/>
              <w:rPr>
                <w:b/>
                <w:sz w:val="26"/>
                <w:szCs w:val="26"/>
                <w:lang w:val="nl-NL"/>
              </w:rPr>
            </w:pPr>
            <w:r>
              <w:rPr>
                <w:b/>
                <w:sz w:val="26"/>
                <w:szCs w:val="26"/>
                <w:lang w:val="nl-NL"/>
              </w:rPr>
              <w:t>40</w:t>
            </w:r>
          </w:p>
        </w:tc>
        <w:tc>
          <w:tcPr>
            <w:tcW w:w="0" w:type="auto"/>
          </w:tcPr>
          <w:p w14:paraId="47062DDF" w14:textId="77777777" w:rsidR="00340FDE" w:rsidRDefault="00000000">
            <w:pPr>
              <w:pStyle w:val="Table"/>
              <w:spacing w:before="60" w:after="60" w:line="312" w:lineRule="auto"/>
              <w:jc w:val="center"/>
              <w:rPr>
                <w:b/>
                <w:sz w:val="26"/>
                <w:szCs w:val="26"/>
                <w:lang w:val="nl-NL"/>
              </w:rPr>
            </w:pPr>
            <w:r>
              <w:rPr>
                <w:b/>
                <w:sz w:val="26"/>
                <w:szCs w:val="26"/>
                <w:lang w:val="nl-NL"/>
              </w:rPr>
              <w:t>20</w:t>
            </w:r>
          </w:p>
        </w:tc>
        <w:tc>
          <w:tcPr>
            <w:tcW w:w="2710" w:type="dxa"/>
            <w:tcBorders>
              <w:top w:val="single" w:sz="4" w:space="0" w:color="auto"/>
              <w:left w:val="single" w:sz="4" w:space="0" w:color="auto"/>
              <w:bottom w:val="single" w:sz="4" w:space="0" w:color="auto"/>
              <w:right w:val="single" w:sz="4" w:space="0" w:color="auto"/>
            </w:tcBorders>
          </w:tcPr>
          <w:p w14:paraId="531AB1EE" w14:textId="77777777" w:rsidR="00340FDE" w:rsidRDefault="00340FDE">
            <w:pPr>
              <w:pStyle w:val="Table"/>
              <w:spacing w:before="60" w:after="60" w:line="312" w:lineRule="auto"/>
              <w:jc w:val="both"/>
              <w:rPr>
                <w:bCs/>
                <w:sz w:val="26"/>
                <w:szCs w:val="26"/>
                <w:lang w:val="nl-NL"/>
              </w:rPr>
            </w:pPr>
          </w:p>
        </w:tc>
      </w:tr>
    </w:tbl>
    <w:p w14:paraId="35A149BD" w14:textId="77777777" w:rsidR="00340FDE" w:rsidRDefault="00340FDE">
      <w:pPr>
        <w:spacing w:after="60" w:line="312" w:lineRule="auto"/>
        <w:ind w:firstLine="0"/>
        <w:rPr>
          <w:sz w:val="26"/>
          <w:lang w:val="nl-NL"/>
        </w:rPr>
      </w:pPr>
    </w:p>
    <w:p w14:paraId="07969734"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Style w:val="TableGrid"/>
        <w:tblpPr w:leftFromText="180" w:rightFromText="180" w:vertAnchor="text" w:horzAnchor="margin"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40FDE" w:rsidRPr="0055344B" w14:paraId="4EC67916" w14:textId="77777777">
        <w:tc>
          <w:tcPr>
            <w:tcW w:w="4672" w:type="dxa"/>
          </w:tcPr>
          <w:bookmarkEnd w:id="57"/>
          <w:p w14:paraId="37335A91" w14:textId="77777777" w:rsidR="00340FDE" w:rsidRDefault="00000000">
            <w:pPr>
              <w:spacing w:after="60" w:line="312" w:lineRule="auto"/>
              <w:ind w:firstLine="0"/>
              <w:jc w:val="center"/>
              <w:rPr>
                <w:b/>
                <w:sz w:val="26"/>
                <w:lang w:val="vi-VN"/>
              </w:rPr>
            </w:pPr>
            <w:r>
              <w:rPr>
                <w:b/>
                <w:sz w:val="26"/>
                <w:lang w:val="vi-VN"/>
              </w:rPr>
              <w:t>TRƯỞNG KHOA</w:t>
            </w:r>
          </w:p>
          <w:p w14:paraId="48263AC0" w14:textId="77777777" w:rsidR="00340FDE" w:rsidRDefault="00340FDE">
            <w:pPr>
              <w:spacing w:after="60" w:line="312" w:lineRule="auto"/>
              <w:ind w:firstLine="0"/>
              <w:jc w:val="center"/>
              <w:rPr>
                <w:b/>
                <w:sz w:val="26"/>
                <w:lang w:val="vi-VN"/>
              </w:rPr>
            </w:pPr>
          </w:p>
          <w:p w14:paraId="7DA8BBED" w14:textId="77777777" w:rsidR="00340FDE" w:rsidRDefault="00340FDE">
            <w:pPr>
              <w:spacing w:after="60" w:line="312" w:lineRule="auto"/>
              <w:ind w:firstLine="0"/>
              <w:jc w:val="center"/>
              <w:rPr>
                <w:b/>
                <w:sz w:val="26"/>
                <w:lang w:val="vi-VN"/>
              </w:rPr>
            </w:pPr>
          </w:p>
          <w:p w14:paraId="4D3E6DAE" w14:textId="77777777" w:rsidR="00340FDE" w:rsidRDefault="00000000">
            <w:pPr>
              <w:spacing w:after="60" w:line="312" w:lineRule="auto"/>
              <w:ind w:firstLine="0"/>
              <w:jc w:val="center"/>
              <w:rPr>
                <w:b/>
                <w:sz w:val="26"/>
                <w:lang w:val="vi-VN"/>
              </w:rPr>
            </w:pPr>
            <w:r>
              <w:rPr>
                <w:b/>
                <w:sz w:val="26"/>
                <w:lang w:val="vi-VN"/>
              </w:rPr>
              <w:t>TS. Nguyễn Thị Trâm</w:t>
            </w:r>
          </w:p>
        </w:tc>
        <w:tc>
          <w:tcPr>
            <w:tcW w:w="4673" w:type="dxa"/>
          </w:tcPr>
          <w:p w14:paraId="6F028C57" w14:textId="77777777" w:rsidR="00340FDE" w:rsidRDefault="00000000">
            <w:pPr>
              <w:spacing w:after="60" w:line="312" w:lineRule="auto"/>
              <w:ind w:firstLine="0"/>
              <w:jc w:val="center"/>
              <w:rPr>
                <w:b/>
                <w:sz w:val="26"/>
                <w:lang w:val="vi-VN"/>
              </w:rPr>
            </w:pPr>
            <w:r>
              <w:rPr>
                <w:b/>
                <w:sz w:val="26"/>
                <w:lang w:val="vi-VN"/>
              </w:rPr>
              <w:t>TRƯỞNG BỘ MÔN</w:t>
            </w:r>
          </w:p>
          <w:p w14:paraId="4FCEE788" w14:textId="77777777" w:rsidR="00340FDE" w:rsidRDefault="00340FDE">
            <w:pPr>
              <w:spacing w:after="60" w:line="312" w:lineRule="auto"/>
              <w:ind w:firstLine="0"/>
              <w:jc w:val="center"/>
              <w:rPr>
                <w:b/>
                <w:sz w:val="26"/>
                <w:lang w:val="vi-VN"/>
              </w:rPr>
            </w:pPr>
          </w:p>
          <w:p w14:paraId="4F95250C" w14:textId="77777777" w:rsidR="00340FDE" w:rsidRDefault="00340FDE">
            <w:pPr>
              <w:spacing w:after="60" w:line="312" w:lineRule="auto"/>
              <w:ind w:firstLine="0"/>
              <w:jc w:val="center"/>
              <w:rPr>
                <w:b/>
                <w:sz w:val="26"/>
                <w:lang w:val="vi-VN"/>
              </w:rPr>
            </w:pPr>
          </w:p>
          <w:p w14:paraId="27BB12A1" w14:textId="77777777" w:rsidR="00340FDE" w:rsidRDefault="00000000">
            <w:pPr>
              <w:spacing w:after="60" w:line="312" w:lineRule="auto"/>
              <w:ind w:firstLine="0"/>
              <w:jc w:val="center"/>
              <w:rPr>
                <w:b/>
                <w:sz w:val="26"/>
                <w:lang w:val="vi-VN"/>
              </w:rPr>
            </w:pPr>
            <w:r>
              <w:rPr>
                <w:b/>
                <w:sz w:val="26"/>
                <w:lang w:val="vi-VN"/>
              </w:rPr>
              <w:t xml:space="preserve">TS. Nguyễn Thị Trâm </w:t>
            </w:r>
          </w:p>
        </w:tc>
      </w:tr>
    </w:tbl>
    <w:p w14:paraId="2F202F96" w14:textId="77777777" w:rsidR="00340FDE" w:rsidRDefault="00340FDE">
      <w:pPr>
        <w:spacing w:after="60" w:line="312" w:lineRule="auto"/>
        <w:rPr>
          <w:sz w:val="26"/>
          <w:lang w:val="nl-NL"/>
        </w:rPr>
      </w:pPr>
    </w:p>
    <w:p w14:paraId="00CE6B3B" w14:textId="77777777" w:rsidR="00340FDE" w:rsidRDefault="00340FDE">
      <w:pPr>
        <w:spacing w:after="60" w:line="312" w:lineRule="auto"/>
        <w:rPr>
          <w:sz w:val="26"/>
          <w:lang w:val="nl-NL"/>
        </w:rPr>
      </w:pPr>
    </w:p>
    <w:p w14:paraId="09F472D4" w14:textId="77777777" w:rsidR="00340FDE" w:rsidRDefault="00340FDE">
      <w:pPr>
        <w:spacing w:after="60" w:line="312" w:lineRule="auto"/>
        <w:rPr>
          <w:sz w:val="26"/>
          <w:lang w:val="nl-NL"/>
        </w:rPr>
      </w:pPr>
    </w:p>
    <w:p w14:paraId="01E5F1EF" w14:textId="77777777" w:rsidR="00340FDE" w:rsidRDefault="00340FDE">
      <w:pPr>
        <w:spacing w:after="60" w:line="312" w:lineRule="auto"/>
        <w:rPr>
          <w:sz w:val="26"/>
          <w:lang w:val="nl-NL"/>
        </w:rPr>
      </w:pPr>
    </w:p>
    <w:p w14:paraId="6D7EFE4E" w14:textId="77777777" w:rsidR="00340FDE" w:rsidRDefault="00340FDE">
      <w:pPr>
        <w:spacing w:after="60" w:line="312" w:lineRule="auto"/>
        <w:rPr>
          <w:sz w:val="26"/>
          <w:lang w:val="nl-NL"/>
        </w:rPr>
      </w:pPr>
    </w:p>
    <w:tbl>
      <w:tblPr>
        <w:tblW w:w="10412" w:type="dxa"/>
        <w:jc w:val="center"/>
        <w:tblLook w:val="01E0" w:firstRow="1" w:lastRow="1" w:firstColumn="1" w:lastColumn="1" w:noHBand="0" w:noVBand="0"/>
      </w:tblPr>
      <w:tblGrid>
        <w:gridCol w:w="3969"/>
        <w:gridCol w:w="6443"/>
      </w:tblGrid>
      <w:tr w:rsidR="00EB019B" w:rsidRPr="00EB019B" w14:paraId="550F2546" w14:textId="77777777" w:rsidTr="00D220E6">
        <w:trPr>
          <w:trHeight w:val="960"/>
          <w:jc w:val="center"/>
        </w:trPr>
        <w:tc>
          <w:tcPr>
            <w:tcW w:w="3969" w:type="dxa"/>
          </w:tcPr>
          <w:p w14:paraId="0431E733" w14:textId="77777777" w:rsidR="00EB019B" w:rsidRPr="00EB019B" w:rsidRDefault="00EB019B" w:rsidP="00EB019B">
            <w:pPr>
              <w:spacing w:after="60" w:line="312" w:lineRule="auto"/>
              <w:ind w:firstLine="0"/>
              <w:jc w:val="center"/>
              <w:rPr>
                <w:b/>
                <w:bCs/>
                <w:sz w:val="26"/>
                <w:lang w:val="vi-VN"/>
              </w:rPr>
            </w:pPr>
            <w:r w:rsidRPr="00EB019B">
              <w:rPr>
                <w:b/>
                <w:bCs/>
                <w:sz w:val="26"/>
                <w:lang w:val="vi-VN"/>
              </w:rPr>
              <w:lastRenderedPageBreak/>
              <w:t xml:space="preserve">TRƯỜNG ĐẠI HỌC </w:t>
            </w:r>
            <w:r w:rsidRPr="00EB019B">
              <w:rPr>
                <w:b/>
                <w:bCs/>
                <w:sz w:val="26"/>
                <w:lang w:val="nl-NL"/>
              </w:rPr>
              <w:t xml:space="preserve">SƯ PHẠM KỸ THUẬT </w:t>
            </w:r>
            <w:r w:rsidRPr="00EB019B">
              <w:rPr>
                <w:b/>
                <w:bCs/>
                <w:sz w:val="26"/>
                <w:lang w:val="vi-VN"/>
              </w:rPr>
              <w:t>VINH</w:t>
            </w:r>
          </w:p>
          <w:p w14:paraId="097F3239" w14:textId="77777777" w:rsidR="00EB019B" w:rsidRPr="00EB019B" w:rsidRDefault="00EB019B" w:rsidP="00EB019B">
            <w:pPr>
              <w:spacing w:after="60" w:line="312" w:lineRule="auto"/>
              <w:ind w:firstLine="0"/>
              <w:jc w:val="center"/>
              <w:rPr>
                <w:b/>
                <w:bCs/>
                <w:sz w:val="26"/>
              </w:rPr>
            </w:pPr>
            <w:r w:rsidRPr="00EB019B">
              <w:rPr>
                <w:b/>
                <w:bCs/>
                <w:noProof/>
                <w:sz w:val="26"/>
                <w:lang w:val="vi-VN" w:eastAsia="vi-VN"/>
              </w:rPr>
              <mc:AlternateContent>
                <mc:Choice Requires="wps">
                  <w:drawing>
                    <wp:anchor distT="4294967292" distB="4294967292" distL="114300" distR="114300" simplePos="0" relativeHeight="251728384" behindDoc="0" locked="0" layoutInCell="1" allowOverlap="1" wp14:anchorId="3761997D" wp14:editId="364A218F">
                      <wp:simplePos x="0" y="0"/>
                      <wp:positionH relativeFrom="column">
                        <wp:posOffset>794385</wp:posOffset>
                      </wp:positionH>
                      <wp:positionV relativeFrom="paragraph">
                        <wp:posOffset>245110</wp:posOffset>
                      </wp:positionV>
                      <wp:extent cx="9525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B93D3E" id="Straight Connector 49" o:spid="_x0000_s1026" style="position:absolute;z-index:251728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2.55pt,19.3pt" to="137.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" strokeweight="1pt"/>
                  </w:pict>
                </mc:Fallback>
              </mc:AlternateContent>
            </w:r>
            <w:r w:rsidRPr="00EB019B">
              <w:rPr>
                <w:b/>
                <w:bCs/>
                <w:sz w:val="26"/>
              </w:rPr>
              <w:t>KHOA KINH TẾ</w:t>
            </w:r>
          </w:p>
        </w:tc>
        <w:tc>
          <w:tcPr>
            <w:tcW w:w="6443" w:type="dxa"/>
          </w:tcPr>
          <w:p w14:paraId="6FB66C00" w14:textId="77777777" w:rsidR="00EB019B" w:rsidRPr="00EB019B" w:rsidRDefault="00EB019B" w:rsidP="00EB019B">
            <w:pPr>
              <w:spacing w:after="60" w:line="312" w:lineRule="auto"/>
              <w:ind w:firstLine="0"/>
              <w:jc w:val="center"/>
              <w:rPr>
                <w:b/>
                <w:bCs/>
                <w:sz w:val="26"/>
                <w:lang w:val="vi-VN"/>
              </w:rPr>
            </w:pPr>
            <w:r w:rsidRPr="00EB019B">
              <w:rPr>
                <w:b/>
                <w:bCs/>
                <w:sz w:val="26"/>
                <w:lang w:val="vi-VN"/>
              </w:rPr>
              <w:t>CỘNG HÒA XÃ HỘI CHỦ NGHĨA VIỆT NAM</w:t>
            </w:r>
          </w:p>
          <w:p w14:paraId="445A3E27" w14:textId="77777777" w:rsidR="00EB019B" w:rsidRPr="00EB019B" w:rsidRDefault="00EB019B" w:rsidP="00EB019B">
            <w:pPr>
              <w:spacing w:after="60" w:line="312" w:lineRule="auto"/>
              <w:ind w:firstLine="0"/>
              <w:jc w:val="center"/>
              <w:rPr>
                <w:b/>
                <w:bCs/>
                <w:sz w:val="26"/>
                <w:lang w:val="vi-VN"/>
              </w:rPr>
            </w:pPr>
            <w:r w:rsidRPr="00EB019B">
              <w:rPr>
                <w:b/>
                <w:bCs/>
                <w:noProof/>
                <w:sz w:val="26"/>
                <w:lang w:val="vi-VN" w:eastAsia="vi-VN"/>
              </w:rPr>
              <mc:AlternateContent>
                <mc:Choice Requires="wps">
                  <w:drawing>
                    <wp:anchor distT="4294967293" distB="4294967293" distL="114300" distR="114300" simplePos="0" relativeHeight="251729408" behindDoc="0" locked="0" layoutInCell="1" allowOverlap="1" wp14:anchorId="54F639EC" wp14:editId="0518FDD0">
                      <wp:simplePos x="0" y="0"/>
                      <wp:positionH relativeFrom="column">
                        <wp:posOffset>1006475</wp:posOffset>
                      </wp:positionH>
                      <wp:positionV relativeFrom="paragraph">
                        <wp:posOffset>205105</wp:posOffset>
                      </wp:positionV>
                      <wp:extent cx="19304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EA4F33" id="Straight Connector 50" o:spid="_x0000_s1026" style="position:absolute;z-index:25172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9.25pt,16.15pt" to="231.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" strokecolor="windowText" strokeweight="1pt">
                      <v:stroke joinstyle="miter"/>
                      <o:lock v:ext="edit" shapetype="f"/>
                    </v:line>
                  </w:pict>
                </mc:Fallback>
              </mc:AlternateContent>
            </w:r>
            <w:r w:rsidRPr="00EB019B">
              <w:rPr>
                <w:b/>
                <w:bCs/>
                <w:sz w:val="26"/>
                <w:lang w:val="vi-VN"/>
              </w:rPr>
              <w:t>Độc lập – Tự do – Hạnh Phúc</w:t>
            </w:r>
          </w:p>
        </w:tc>
      </w:tr>
    </w:tbl>
    <w:p w14:paraId="4115D6BB" w14:textId="77777777" w:rsidR="00EB019B" w:rsidRPr="00EB019B" w:rsidRDefault="00EB019B" w:rsidP="00EB019B">
      <w:pPr>
        <w:spacing w:after="60" w:line="312" w:lineRule="auto"/>
        <w:ind w:firstLine="0"/>
        <w:jc w:val="center"/>
        <w:rPr>
          <w:b/>
          <w:bCs/>
          <w:sz w:val="26"/>
          <w:lang w:val="vi-VN"/>
        </w:rPr>
      </w:pPr>
      <w:r w:rsidRPr="00EB019B">
        <w:rPr>
          <w:b/>
          <w:bCs/>
          <w:sz w:val="26"/>
          <w:lang w:val="vi-VN"/>
        </w:rPr>
        <w:t>ĐỀ CƯƠNG CHI TIẾT HỌC PHẦN</w:t>
      </w:r>
    </w:p>
    <w:p w14:paraId="7DDB97C6" w14:textId="77777777" w:rsidR="00EB019B" w:rsidRPr="00EB019B" w:rsidRDefault="00EB019B" w:rsidP="00EB019B">
      <w:pPr>
        <w:spacing w:after="60" w:line="312" w:lineRule="auto"/>
        <w:ind w:firstLine="0"/>
        <w:outlineLvl w:val="0"/>
        <w:rPr>
          <w:bCs/>
          <w:sz w:val="26"/>
          <w:lang w:val="vi-VN"/>
        </w:rPr>
      </w:pPr>
      <w:r w:rsidRPr="00EB019B">
        <w:rPr>
          <w:b/>
          <w:bCs/>
          <w:sz w:val="26"/>
          <w:lang w:val="vi-VN"/>
        </w:rPr>
        <w:t xml:space="preserve">1. </w:t>
      </w:r>
      <w:r w:rsidRPr="00EB019B">
        <w:rPr>
          <w:b/>
          <w:bCs/>
          <w:sz w:val="26"/>
        </w:rPr>
        <w:t>Thông tin chung</w:t>
      </w:r>
      <w:r w:rsidRPr="00EB019B">
        <w:rPr>
          <w:b/>
          <w:bCs/>
          <w:sz w:val="26"/>
          <w:lang w:val="vi-VN"/>
        </w:rPr>
        <w:t xml:space="preserve"> học phần:  </w:t>
      </w:r>
    </w:p>
    <w:p w14:paraId="6C5A90F2" w14:textId="77777777" w:rsidR="00EB019B" w:rsidRPr="00EB019B" w:rsidRDefault="00EB019B" w:rsidP="00EB019B">
      <w:pPr>
        <w:spacing w:after="60" w:line="312" w:lineRule="auto"/>
        <w:ind w:left="567" w:hanging="207"/>
        <w:rPr>
          <w:sz w:val="26"/>
          <w:lang w:val="vi-VN"/>
        </w:rPr>
      </w:pPr>
      <w:r w:rsidRPr="00EB019B">
        <w:rPr>
          <w:sz w:val="26"/>
          <w:lang w:val="vi-VN"/>
        </w:rPr>
        <w:t xml:space="preserve">Tiếng Việt: Quản trị chiến lược  </w:t>
      </w:r>
    </w:p>
    <w:p w14:paraId="6977843B" w14:textId="77777777" w:rsidR="00EB019B" w:rsidRPr="00EB019B" w:rsidRDefault="00EB019B" w:rsidP="00EB019B">
      <w:pPr>
        <w:spacing w:after="60" w:line="312" w:lineRule="auto"/>
        <w:ind w:left="567" w:hanging="207"/>
        <w:rPr>
          <w:sz w:val="26"/>
        </w:rPr>
      </w:pPr>
      <w:r w:rsidRPr="00EB019B">
        <w:rPr>
          <w:sz w:val="26"/>
        </w:rPr>
        <w:t xml:space="preserve">Tiếng Anh: </w:t>
      </w:r>
      <w:r w:rsidRPr="00EB019B">
        <w:rPr>
          <w:bCs/>
          <w:sz w:val="26"/>
          <w:shd w:val="clear" w:color="auto" w:fill="FFFFFF"/>
          <w:lang w:val="vi-VN"/>
        </w:rPr>
        <w:t>Strategic Management</w:t>
      </w:r>
    </w:p>
    <w:p w14:paraId="2918B010" w14:textId="77777777" w:rsidR="00EB019B" w:rsidRPr="00EB019B" w:rsidRDefault="00EB019B" w:rsidP="00EB019B">
      <w:pPr>
        <w:spacing w:after="60" w:line="312" w:lineRule="auto"/>
        <w:ind w:firstLine="360"/>
        <w:rPr>
          <w:sz w:val="26"/>
          <w:lang w:val="vi-VN"/>
        </w:rPr>
      </w:pPr>
      <w:r w:rsidRPr="00EB019B">
        <w:rPr>
          <w:b/>
          <w:sz w:val="26"/>
          <w:lang w:val="vi-VN"/>
        </w:rPr>
        <w:t>Mã số học phần:</w:t>
      </w:r>
      <w:r w:rsidRPr="00EB019B">
        <w:rPr>
          <w:b/>
          <w:sz w:val="26"/>
        </w:rPr>
        <w:t xml:space="preserve"> </w:t>
      </w:r>
      <w:r w:rsidRPr="00EB019B">
        <w:rPr>
          <w:sz w:val="26"/>
          <w:lang w:val="vi-VN"/>
        </w:rPr>
        <w:t>3KT158DC</w:t>
      </w:r>
    </w:p>
    <w:p w14:paraId="33272D7B" w14:textId="77777777" w:rsidR="00EB019B" w:rsidRPr="00EB019B" w:rsidRDefault="00EB019B" w:rsidP="00EB019B">
      <w:pPr>
        <w:spacing w:after="60" w:line="312" w:lineRule="auto"/>
        <w:ind w:firstLine="360"/>
        <w:rPr>
          <w:sz w:val="26"/>
          <w:lang w:val="vi-VN"/>
        </w:rPr>
      </w:pPr>
      <w:r w:rsidRPr="00EB019B">
        <w:rPr>
          <w:b/>
          <w:sz w:val="26"/>
          <w:lang w:val="vi-VN"/>
        </w:rPr>
        <w:t>Số tín chỉ: 03</w:t>
      </w:r>
    </w:p>
    <w:p w14:paraId="01088F18" w14:textId="77777777" w:rsidR="00EB019B" w:rsidRPr="00EB019B" w:rsidRDefault="00EB019B" w:rsidP="00EB019B">
      <w:pPr>
        <w:spacing w:after="60" w:line="312" w:lineRule="auto"/>
        <w:ind w:firstLine="360"/>
        <w:rPr>
          <w:sz w:val="26"/>
          <w:lang w:val="vi-VN"/>
        </w:rPr>
      </w:pPr>
      <w:r w:rsidRPr="00EB019B">
        <w:rPr>
          <w:b/>
          <w:sz w:val="26"/>
          <w:lang w:val="vi-VN"/>
        </w:rPr>
        <w:t>Phân bổ thời gian:</w:t>
      </w:r>
      <w:r w:rsidRPr="00EB019B">
        <w:rPr>
          <w:sz w:val="26"/>
          <w:lang w:val="vi-VN"/>
        </w:rPr>
        <w:t xml:space="preserve"> </w:t>
      </w:r>
    </w:p>
    <w:p w14:paraId="4066432A" w14:textId="77777777" w:rsidR="00EB019B" w:rsidRPr="00EB019B" w:rsidRDefault="00EB019B" w:rsidP="00EB019B">
      <w:pPr>
        <w:spacing w:after="60" w:line="312" w:lineRule="auto"/>
        <w:rPr>
          <w:sz w:val="26"/>
          <w:lang w:val="vi-VN"/>
        </w:rPr>
      </w:pPr>
      <w:r w:rsidRPr="00EB019B">
        <w:rPr>
          <w:sz w:val="26"/>
          <w:lang w:val="vi-VN"/>
        </w:rPr>
        <w:t>Lý thuyết: 30 tiết; Bài tập, thảo luận: 15 tiết; Tự học: 90 tiết.</w:t>
      </w:r>
    </w:p>
    <w:p w14:paraId="2E2B8BFC" w14:textId="77777777" w:rsidR="00EB019B" w:rsidRPr="00EB019B" w:rsidRDefault="00EB019B" w:rsidP="00EB019B">
      <w:pPr>
        <w:spacing w:after="60" w:line="312" w:lineRule="auto"/>
        <w:ind w:firstLine="0"/>
        <w:outlineLvl w:val="0"/>
        <w:rPr>
          <w:b/>
          <w:bCs/>
          <w:sz w:val="26"/>
          <w:lang w:val="vi-VN"/>
        </w:rPr>
      </w:pPr>
      <w:r w:rsidRPr="00EB019B">
        <w:rPr>
          <w:b/>
          <w:bCs/>
          <w:sz w:val="26"/>
          <w:lang w:val="vi-VN"/>
        </w:rPr>
        <w:t>2. Đơn vị quản lý học phần</w:t>
      </w:r>
    </w:p>
    <w:p w14:paraId="57A60CCD" w14:textId="77777777" w:rsidR="00EB019B" w:rsidRPr="00EB019B" w:rsidRDefault="00EB019B" w:rsidP="00EB019B">
      <w:pPr>
        <w:keepNext/>
        <w:keepLines/>
        <w:spacing w:after="60" w:line="312" w:lineRule="auto"/>
        <w:ind w:firstLine="0"/>
        <w:jc w:val="left"/>
        <w:outlineLvl w:val="1"/>
        <w:rPr>
          <w:b/>
          <w:bCs/>
          <w:sz w:val="26"/>
          <w:lang w:val="vi-VN"/>
        </w:rPr>
      </w:pPr>
      <w:r w:rsidRPr="00EB019B">
        <w:rPr>
          <w:b/>
          <w:bCs/>
          <w:sz w:val="26"/>
          <w:lang w:val="vi-VN"/>
        </w:rPr>
        <w:t>2.1. Giảng viên giảng dạy:</w:t>
      </w:r>
      <w:r w:rsidRPr="00EB019B">
        <w:rPr>
          <w:b/>
          <w:bCs/>
          <w:sz w:val="26"/>
          <w:lang w:val="vi-VN"/>
        </w:rPr>
        <w:tab/>
        <w:t xml:space="preserve"> </w:t>
      </w:r>
    </w:p>
    <w:p w14:paraId="1845EE8A" w14:textId="77777777" w:rsidR="00EB019B" w:rsidRPr="00EB019B" w:rsidRDefault="00EB019B" w:rsidP="00EB019B">
      <w:pPr>
        <w:spacing w:after="60" w:line="312" w:lineRule="auto"/>
        <w:ind w:left="567" w:hanging="207"/>
        <w:rPr>
          <w:b/>
          <w:bCs/>
          <w:sz w:val="26"/>
          <w:lang w:val="vi-VN"/>
        </w:rPr>
      </w:pPr>
      <w:r w:rsidRPr="00EB019B">
        <w:rPr>
          <w:b/>
          <w:bCs/>
          <w:sz w:val="26"/>
          <w:lang w:val="vi-VN"/>
        </w:rPr>
        <w:t xml:space="preserve">Giảng viên 1: GV, ThS. </w:t>
      </w:r>
      <w:r w:rsidRPr="00EB019B">
        <w:rPr>
          <w:b/>
          <w:bCs/>
          <w:sz w:val="26"/>
        </w:rPr>
        <w:t xml:space="preserve">Nguyễn Thị </w:t>
      </w:r>
      <w:r w:rsidRPr="00EB019B">
        <w:rPr>
          <w:b/>
          <w:bCs/>
          <w:sz w:val="26"/>
          <w:lang w:val="vi-VN"/>
        </w:rPr>
        <w:t>Kim Oanh</w:t>
      </w:r>
    </w:p>
    <w:p w14:paraId="4DDCE459" w14:textId="77777777" w:rsidR="00EB019B" w:rsidRPr="00EB019B" w:rsidRDefault="00EB019B" w:rsidP="00EB019B">
      <w:pPr>
        <w:spacing w:after="60" w:line="312" w:lineRule="auto"/>
        <w:ind w:left="567" w:firstLine="0"/>
        <w:rPr>
          <w:sz w:val="26"/>
        </w:rPr>
      </w:pPr>
      <w:r w:rsidRPr="00EB019B">
        <w:rPr>
          <w:sz w:val="26"/>
        </w:rPr>
        <w:t xml:space="preserve">Email: </w:t>
      </w:r>
      <w:r w:rsidRPr="00EB019B">
        <w:rPr>
          <w:sz w:val="26"/>
          <w:lang w:val="vi-VN"/>
        </w:rPr>
        <w:t>oanh.nguyenkimts</w:t>
      </w:r>
      <w:r w:rsidRPr="00EB019B">
        <w:rPr>
          <w:sz w:val="26"/>
        </w:rPr>
        <w:t>@gmail.com</w:t>
      </w:r>
    </w:p>
    <w:p w14:paraId="2E30F75C" w14:textId="77777777" w:rsidR="00EB019B" w:rsidRPr="00EB019B" w:rsidRDefault="00EB019B" w:rsidP="00EB019B">
      <w:pPr>
        <w:spacing w:after="60" w:line="312" w:lineRule="auto"/>
        <w:ind w:left="567" w:firstLine="0"/>
        <w:rPr>
          <w:sz w:val="26"/>
          <w:lang w:val="vi-VN"/>
        </w:rPr>
      </w:pPr>
      <w:r w:rsidRPr="00EB019B">
        <w:rPr>
          <w:sz w:val="26"/>
        </w:rPr>
        <w:t>Điện thoại: 09</w:t>
      </w:r>
      <w:r w:rsidRPr="00EB019B">
        <w:rPr>
          <w:sz w:val="26"/>
          <w:lang w:val="vi-VN"/>
        </w:rPr>
        <w:t>84950952</w:t>
      </w:r>
    </w:p>
    <w:p w14:paraId="278E53C6" w14:textId="77777777" w:rsidR="00EB019B" w:rsidRPr="00EB019B" w:rsidRDefault="00EB019B" w:rsidP="00EB019B">
      <w:pPr>
        <w:spacing w:after="60" w:line="312" w:lineRule="auto"/>
        <w:rPr>
          <w:sz w:val="26"/>
          <w:lang w:val="nl-NL"/>
        </w:rPr>
      </w:pPr>
      <w:r w:rsidRPr="00EB019B">
        <w:rPr>
          <w:sz w:val="26"/>
        </w:rPr>
        <w:t xml:space="preserve">Địa chỉ liên hệ: </w:t>
      </w:r>
      <w:r w:rsidRPr="00EB019B">
        <w:rPr>
          <w:sz w:val="26"/>
          <w:lang w:val="nl-NL"/>
        </w:rPr>
        <w:t>Khoa Kinh tế, trường Đại học Sư phạm kỹ thuật Vinh, 117, Nguyễn Viết Xuân, thành phố Vinh, tỉnh Nghệ An</w:t>
      </w:r>
    </w:p>
    <w:p w14:paraId="1A30941F" w14:textId="77777777" w:rsidR="00EB019B" w:rsidRPr="00EB019B" w:rsidRDefault="00EB019B" w:rsidP="00EB019B">
      <w:pPr>
        <w:spacing w:after="60" w:line="312" w:lineRule="auto"/>
        <w:ind w:left="567" w:firstLine="0"/>
        <w:rPr>
          <w:sz w:val="26"/>
          <w:lang w:val="vi-VN"/>
        </w:rPr>
      </w:pPr>
      <w:r w:rsidRPr="00EB019B">
        <w:rPr>
          <w:sz w:val="26"/>
          <w:lang w:val="nl-NL"/>
        </w:rPr>
        <w:t xml:space="preserve">Các hướng nghiên cứu chính: </w:t>
      </w:r>
      <w:r w:rsidRPr="00EB019B">
        <w:rPr>
          <w:sz w:val="26"/>
          <w:lang w:val="vi-VN"/>
        </w:rPr>
        <w:t>Quản trị kinh doanh</w:t>
      </w:r>
    </w:p>
    <w:p w14:paraId="54AF1DC9" w14:textId="77777777" w:rsidR="00EB019B" w:rsidRPr="00EB019B" w:rsidRDefault="00EB019B" w:rsidP="00EB019B">
      <w:pPr>
        <w:spacing w:after="60" w:line="312" w:lineRule="auto"/>
        <w:ind w:left="567" w:hanging="207"/>
        <w:rPr>
          <w:b/>
          <w:bCs/>
          <w:sz w:val="26"/>
          <w:lang w:val="vi-VN"/>
        </w:rPr>
      </w:pPr>
      <w:r w:rsidRPr="00EB019B">
        <w:rPr>
          <w:b/>
          <w:bCs/>
          <w:sz w:val="26"/>
          <w:lang w:val="vi-VN"/>
        </w:rPr>
        <w:t>Giảng viên 2:  GV, TS. Nguyễn Thị Trâm</w:t>
      </w:r>
    </w:p>
    <w:p w14:paraId="5D168E85" w14:textId="77777777" w:rsidR="00EB019B" w:rsidRPr="00EB019B" w:rsidRDefault="00EB019B" w:rsidP="00EB019B">
      <w:pPr>
        <w:spacing w:after="60" w:line="312" w:lineRule="auto"/>
        <w:rPr>
          <w:sz w:val="26"/>
          <w:lang w:val="nl-NL"/>
        </w:rPr>
      </w:pPr>
      <w:r w:rsidRPr="00EB019B">
        <w:rPr>
          <w:sz w:val="26"/>
        </w:rPr>
        <w:t xml:space="preserve">Email: </w:t>
      </w:r>
      <w:r w:rsidRPr="00EB019B">
        <w:rPr>
          <w:sz w:val="26"/>
          <w:lang w:val="vi-VN"/>
        </w:rPr>
        <w:t>tram.mln.dhspktvinh</w:t>
      </w:r>
      <w:r w:rsidRPr="00EB019B">
        <w:rPr>
          <w:sz w:val="26"/>
          <w:lang w:val="nl-NL"/>
        </w:rPr>
        <w:t xml:space="preserve">@gmail.com </w:t>
      </w:r>
      <w:hyperlink r:id="rId45" w:history="1"/>
    </w:p>
    <w:p w14:paraId="456670BD" w14:textId="77777777" w:rsidR="00EB019B" w:rsidRPr="00EB019B" w:rsidRDefault="00EB019B" w:rsidP="00EB019B">
      <w:pPr>
        <w:spacing w:after="60" w:line="312" w:lineRule="auto"/>
        <w:ind w:left="567" w:firstLine="0"/>
        <w:rPr>
          <w:sz w:val="26"/>
        </w:rPr>
      </w:pPr>
      <w:r w:rsidRPr="00EB019B">
        <w:rPr>
          <w:sz w:val="26"/>
        </w:rPr>
        <w:t xml:space="preserve">Điện thoại: </w:t>
      </w:r>
      <w:r w:rsidRPr="00EB019B">
        <w:rPr>
          <w:sz w:val="26"/>
          <w:lang w:val="nl-NL"/>
        </w:rPr>
        <w:t>09</w:t>
      </w:r>
      <w:r w:rsidRPr="00EB019B">
        <w:rPr>
          <w:sz w:val="26"/>
          <w:lang w:val="vi-VN"/>
        </w:rPr>
        <w:t>13043964</w:t>
      </w:r>
      <w:r w:rsidRPr="00EB019B">
        <w:rPr>
          <w:sz w:val="26"/>
          <w:lang w:val="nl-NL"/>
        </w:rPr>
        <w:t xml:space="preserve">   </w:t>
      </w:r>
    </w:p>
    <w:p w14:paraId="05FFD622" w14:textId="77777777" w:rsidR="00EB019B" w:rsidRPr="00EB019B" w:rsidRDefault="00EB019B" w:rsidP="00EB019B">
      <w:pPr>
        <w:spacing w:after="60" w:line="312" w:lineRule="auto"/>
        <w:rPr>
          <w:sz w:val="26"/>
          <w:lang w:val="nl-NL"/>
        </w:rPr>
      </w:pPr>
      <w:r w:rsidRPr="00EB019B">
        <w:rPr>
          <w:sz w:val="26"/>
        </w:rPr>
        <w:t xml:space="preserve">Địa chỉ liên hệ: </w:t>
      </w:r>
      <w:r w:rsidRPr="00EB019B">
        <w:rPr>
          <w:sz w:val="26"/>
          <w:lang w:val="nl-NL"/>
        </w:rPr>
        <w:t>Khoa Kinh tế, trường Đại học Sư phạm kỹ thuật Vinh, 117, Nguyễn Viết Xuân, thành phố Vinh, tỉnh Nghệ An</w:t>
      </w:r>
    </w:p>
    <w:p w14:paraId="42C6972A" w14:textId="77777777" w:rsidR="00EB019B" w:rsidRPr="00EB019B" w:rsidRDefault="00EB019B" w:rsidP="00EB019B">
      <w:pPr>
        <w:spacing w:after="60" w:line="312" w:lineRule="auto"/>
        <w:ind w:left="567" w:firstLine="0"/>
        <w:rPr>
          <w:sz w:val="26"/>
          <w:lang w:val="vi-VN"/>
        </w:rPr>
      </w:pPr>
      <w:r w:rsidRPr="00EB019B">
        <w:rPr>
          <w:sz w:val="26"/>
          <w:lang w:val="nl-NL"/>
        </w:rPr>
        <w:t xml:space="preserve">Các hướng nghiên cứu chính: Kinh tế </w:t>
      </w:r>
      <w:r w:rsidRPr="00EB019B">
        <w:rPr>
          <w:sz w:val="26"/>
          <w:lang w:val="vi-VN"/>
        </w:rPr>
        <w:t>chính trị, Lịch sử các học thuyết kinh tế</w:t>
      </w:r>
    </w:p>
    <w:p w14:paraId="57A204AB" w14:textId="77777777" w:rsidR="00EB019B" w:rsidRPr="00EB019B" w:rsidRDefault="00EB019B" w:rsidP="00EB019B">
      <w:pPr>
        <w:keepNext/>
        <w:keepLines/>
        <w:spacing w:after="60" w:line="312" w:lineRule="auto"/>
        <w:ind w:firstLine="0"/>
        <w:jc w:val="left"/>
        <w:outlineLvl w:val="1"/>
        <w:rPr>
          <w:b/>
          <w:bCs/>
          <w:sz w:val="26"/>
          <w:lang w:val="vi-VN"/>
        </w:rPr>
      </w:pPr>
      <w:r w:rsidRPr="00EB019B">
        <w:rPr>
          <w:b/>
          <w:bCs/>
          <w:sz w:val="26"/>
          <w:lang w:val="vi-VN"/>
        </w:rPr>
        <w:t xml:space="preserve">2.2. Bộ môn: Kế toán – Quản trị kinh doanh </w:t>
      </w:r>
    </w:p>
    <w:p w14:paraId="7D99E8DD" w14:textId="77777777" w:rsidR="00EB019B" w:rsidRPr="00EB019B" w:rsidRDefault="00EB019B" w:rsidP="00EB019B">
      <w:pPr>
        <w:keepNext/>
        <w:keepLines/>
        <w:spacing w:after="60" w:line="312" w:lineRule="auto"/>
        <w:ind w:firstLine="0"/>
        <w:jc w:val="left"/>
        <w:outlineLvl w:val="1"/>
        <w:rPr>
          <w:b/>
          <w:bCs/>
          <w:sz w:val="26"/>
          <w:lang w:val="vi-VN"/>
        </w:rPr>
      </w:pPr>
      <w:r w:rsidRPr="00EB019B">
        <w:rPr>
          <w:b/>
          <w:bCs/>
          <w:sz w:val="26"/>
          <w:lang w:val="vi-VN"/>
        </w:rPr>
        <w:t xml:space="preserve">2.3. Khoa: Kinh tế </w:t>
      </w:r>
    </w:p>
    <w:p w14:paraId="148750D6" w14:textId="77777777" w:rsidR="00EB019B" w:rsidRPr="00EB019B" w:rsidRDefault="00EB019B" w:rsidP="00EB019B">
      <w:pPr>
        <w:spacing w:after="60" w:line="312" w:lineRule="auto"/>
        <w:ind w:left="432" w:hanging="432"/>
        <w:outlineLvl w:val="0"/>
        <w:rPr>
          <w:bCs/>
          <w:sz w:val="26"/>
          <w:lang w:val="vi-VN"/>
        </w:rPr>
      </w:pPr>
      <w:r w:rsidRPr="00EB019B">
        <w:rPr>
          <w:b/>
          <w:bCs/>
          <w:sz w:val="26"/>
          <w:lang w:val="vi-VN"/>
        </w:rPr>
        <w:t xml:space="preserve">3. Điều kiện </w:t>
      </w:r>
      <w:r w:rsidRPr="00EB019B">
        <w:rPr>
          <w:b/>
          <w:sz w:val="26"/>
          <w:lang w:val="vi-VN"/>
        </w:rPr>
        <w:t xml:space="preserve">tiên quyết: </w:t>
      </w:r>
      <w:r w:rsidRPr="00EB019B">
        <w:rPr>
          <w:sz w:val="26"/>
          <w:lang w:val="vi-VN"/>
        </w:rPr>
        <w:t xml:space="preserve">Không </w:t>
      </w:r>
    </w:p>
    <w:p w14:paraId="2634E09C" w14:textId="77777777" w:rsidR="00EB019B" w:rsidRPr="00EB019B" w:rsidRDefault="00EB019B" w:rsidP="00EB019B">
      <w:pPr>
        <w:keepNext/>
        <w:keepLines/>
        <w:numPr>
          <w:ilvl w:val="0"/>
          <w:numId w:val="47"/>
        </w:numPr>
        <w:spacing w:after="60" w:line="312" w:lineRule="auto"/>
        <w:ind w:left="284" w:hanging="284"/>
        <w:jc w:val="left"/>
        <w:outlineLvl w:val="0"/>
        <w:rPr>
          <w:b/>
          <w:bCs/>
          <w:sz w:val="26"/>
        </w:rPr>
      </w:pPr>
      <w:r w:rsidRPr="00EB019B">
        <w:rPr>
          <w:b/>
          <w:bCs/>
          <w:sz w:val="26"/>
        </w:rPr>
        <w:t>Mục tiêu của học phần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922"/>
      </w:tblGrid>
      <w:tr w:rsidR="00EB019B" w:rsidRPr="00EB019B" w14:paraId="29A233A1" w14:textId="77777777" w:rsidTr="00D220E6">
        <w:trPr>
          <w:jc w:val="center"/>
        </w:trPr>
        <w:tc>
          <w:tcPr>
            <w:tcW w:w="1578" w:type="dxa"/>
            <w:vAlign w:val="center"/>
          </w:tcPr>
          <w:p w14:paraId="5599835B" w14:textId="77777777" w:rsidR="00EB019B" w:rsidRPr="00EB019B" w:rsidRDefault="00EB019B" w:rsidP="00EB019B">
            <w:pPr>
              <w:widowControl w:val="0"/>
              <w:spacing w:after="60" w:line="312" w:lineRule="auto"/>
              <w:ind w:firstLine="0"/>
              <w:jc w:val="center"/>
              <w:rPr>
                <w:b/>
                <w:sz w:val="26"/>
              </w:rPr>
            </w:pPr>
            <w:r w:rsidRPr="00EB019B">
              <w:rPr>
                <w:b/>
                <w:sz w:val="26"/>
              </w:rPr>
              <w:t>Mục tiêu</w:t>
            </w:r>
          </w:p>
          <w:p w14:paraId="7D512D38" w14:textId="77777777" w:rsidR="00EB019B" w:rsidRPr="00EB019B" w:rsidRDefault="00EB019B" w:rsidP="00EB019B">
            <w:pPr>
              <w:widowControl w:val="0"/>
              <w:spacing w:after="60" w:line="312" w:lineRule="auto"/>
              <w:ind w:firstLine="0"/>
              <w:jc w:val="center"/>
              <w:rPr>
                <w:b/>
                <w:i/>
                <w:sz w:val="26"/>
              </w:rPr>
            </w:pPr>
            <w:r w:rsidRPr="00EB019B">
              <w:rPr>
                <w:b/>
                <w:i/>
                <w:sz w:val="26"/>
              </w:rPr>
              <w:t>(Goals)</w:t>
            </w:r>
          </w:p>
        </w:tc>
        <w:tc>
          <w:tcPr>
            <w:tcW w:w="6922" w:type="dxa"/>
            <w:vAlign w:val="center"/>
          </w:tcPr>
          <w:p w14:paraId="2E40C484" w14:textId="77777777" w:rsidR="00EB019B" w:rsidRPr="00EB019B" w:rsidRDefault="00EB019B" w:rsidP="00EB019B">
            <w:pPr>
              <w:widowControl w:val="0"/>
              <w:spacing w:after="60" w:line="312" w:lineRule="auto"/>
              <w:ind w:firstLine="11"/>
              <w:jc w:val="center"/>
              <w:rPr>
                <w:b/>
                <w:sz w:val="26"/>
              </w:rPr>
            </w:pPr>
            <w:r w:rsidRPr="00EB019B">
              <w:rPr>
                <w:b/>
                <w:sz w:val="26"/>
              </w:rPr>
              <w:t>Mô tả mục tiêu</w:t>
            </w:r>
          </w:p>
          <w:p w14:paraId="05BFC982" w14:textId="77777777" w:rsidR="00EB019B" w:rsidRPr="00EB019B" w:rsidRDefault="00EB019B" w:rsidP="00EB019B">
            <w:pPr>
              <w:widowControl w:val="0"/>
              <w:spacing w:after="60" w:line="312" w:lineRule="auto"/>
              <w:ind w:firstLine="11"/>
              <w:jc w:val="center"/>
              <w:rPr>
                <w:b/>
                <w:i/>
                <w:sz w:val="26"/>
              </w:rPr>
            </w:pPr>
            <w:r w:rsidRPr="00EB019B">
              <w:rPr>
                <w:b/>
                <w:i/>
                <w:sz w:val="26"/>
              </w:rPr>
              <w:t>(Goal description)</w:t>
            </w:r>
          </w:p>
        </w:tc>
      </w:tr>
      <w:tr w:rsidR="00EB019B" w:rsidRPr="00EB019B" w14:paraId="68CC8DE9" w14:textId="77777777" w:rsidTr="00D220E6">
        <w:trPr>
          <w:jc w:val="center"/>
        </w:trPr>
        <w:tc>
          <w:tcPr>
            <w:tcW w:w="1578" w:type="dxa"/>
          </w:tcPr>
          <w:p w14:paraId="4EA37231" w14:textId="77777777" w:rsidR="00EB019B" w:rsidRPr="00EB019B" w:rsidRDefault="00EB019B" w:rsidP="00EB019B">
            <w:pPr>
              <w:widowControl w:val="0"/>
              <w:spacing w:after="60" w:line="312" w:lineRule="auto"/>
              <w:ind w:firstLine="0"/>
              <w:jc w:val="center"/>
              <w:rPr>
                <w:sz w:val="26"/>
              </w:rPr>
            </w:pPr>
            <w:r w:rsidRPr="00EB019B">
              <w:rPr>
                <w:sz w:val="26"/>
              </w:rPr>
              <w:t>G1</w:t>
            </w:r>
          </w:p>
        </w:tc>
        <w:tc>
          <w:tcPr>
            <w:tcW w:w="6922" w:type="dxa"/>
          </w:tcPr>
          <w:p w14:paraId="6F609F4F" w14:textId="24E631B3" w:rsidR="00EB019B" w:rsidRPr="00EB019B" w:rsidRDefault="00EB019B" w:rsidP="00EB019B">
            <w:pPr>
              <w:widowControl w:val="0"/>
              <w:spacing w:after="60" w:line="312" w:lineRule="auto"/>
              <w:ind w:firstLine="0"/>
              <w:rPr>
                <w:sz w:val="26"/>
                <w:lang w:val="vi-VN"/>
              </w:rPr>
            </w:pPr>
            <w:r>
              <w:rPr>
                <w:sz w:val="26"/>
                <w:lang w:val="vi-VN"/>
              </w:rPr>
              <w:t xml:space="preserve">Hiểu và vận dụng </w:t>
            </w:r>
            <w:r w:rsidRPr="00EB019B">
              <w:rPr>
                <w:sz w:val="26"/>
              </w:rPr>
              <w:t>các vấn đề</w:t>
            </w:r>
            <w:r w:rsidRPr="00EB019B">
              <w:rPr>
                <w:sz w:val="26"/>
                <w:lang w:val="vi-VN"/>
              </w:rPr>
              <w:t xml:space="preserve"> về Quản trị chiến lược</w:t>
            </w:r>
            <w:r w:rsidRPr="00EB019B">
              <w:rPr>
                <w:sz w:val="26"/>
              </w:rPr>
              <w:t xml:space="preserve"> như: Khái</w:t>
            </w:r>
            <w:r w:rsidRPr="00EB019B">
              <w:rPr>
                <w:sz w:val="26"/>
                <w:lang w:val="vi-VN"/>
              </w:rPr>
              <w:t xml:space="preserve"> </w:t>
            </w:r>
            <w:r w:rsidRPr="00EB019B">
              <w:rPr>
                <w:sz w:val="26"/>
                <w:lang w:val="vi-VN"/>
              </w:rPr>
              <w:lastRenderedPageBreak/>
              <w:t>niệm về chiến lược, xây dựng chiến lược; thực hiện và đánh giá chiến lược.</w:t>
            </w:r>
          </w:p>
        </w:tc>
      </w:tr>
      <w:tr w:rsidR="00EB019B" w:rsidRPr="00EB019B" w14:paraId="4661FE8F" w14:textId="77777777" w:rsidTr="00D220E6">
        <w:trPr>
          <w:jc w:val="center"/>
        </w:trPr>
        <w:tc>
          <w:tcPr>
            <w:tcW w:w="1578" w:type="dxa"/>
          </w:tcPr>
          <w:p w14:paraId="0A6D195C" w14:textId="77777777" w:rsidR="00EB019B" w:rsidRPr="00EB019B" w:rsidRDefault="00EB019B" w:rsidP="00EB019B">
            <w:pPr>
              <w:widowControl w:val="0"/>
              <w:spacing w:after="60" w:line="312" w:lineRule="auto"/>
              <w:ind w:firstLine="0"/>
              <w:jc w:val="center"/>
              <w:rPr>
                <w:sz w:val="26"/>
              </w:rPr>
            </w:pPr>
            <w:r w:rsidRPr="00EB019B">
              <w:rPr>
                <w:sz w:val="26"/>
              </w:rPr>
              <w:lastRenderedPageBreak/>
              <w:t>G2</w:t>
            </w:r>
          </w:p>
        </w:tc>
        <w:tc>
          <w:tcPr>
            <w:tcW w:w="6922" w:type="dxa"/>
          </w:tcPr>
          <w:p w14:paraId="16729F9D" w14:textId="587B0943" w:rsidR="00EB019B" w:rsidRPr="00EB019B" w:rsidRDefault="00DC4881" w:rsidP="00EB019B">
            <w:pPr>
              <w:spacing w:after="60" w:line="312" w:lineRule="auto"/>
              <w:ind w:firstLine="0"/>
              <w:rPr>
                <w:noProof/>
                <w:snapToGrid w:val="0"/>
                <w:sz w:val="26"/>
                <w:lang w:val="vi-VN"/>
              </w:rPr>
            </w:pPr>
            <w:r>
              <w:rPr>
                <w:sz w:val="26"/>
              </w:rPr>
              <w:t>Phân tích và đánh giá các</w:t>
            </w:r>
            <w:r>
              <w:rPr>
                <w:sz w:val="26"/>
                <w:lang w:val="vi-VN"/>
              </w:rPr>
              <w:t xml:space="preserve"> yếu tố thuộc môi trường kinh doanh tác động lên doanh nghiệp; đánh giá nội bộ doanh nghiệp để đưa ra các chiến lược phù hợp.</w:t>
            </w:r>
          </w:p>
        </w:tc>
      </w:tr>
      <w:tr w:rsidR="00EB019B" w:rsidRPr="00EB019B" w14:paraId="094AEA00" w14:textId="77777777" w:rsidTr="00D220E6">
        <w:trPr>
          <w:jc w:val="center"/>
        </w:trPr>
        <w:tc>
          <w:tcPr>
            <w:tcW w:w="1578" w:type="dxa"/>
          </w:tcPr>
          <w:p w14:paraId="386F9A74" w14:textId="77777777" w:rsidR="00EB019B" w:rsidRPr="00EB019B" w:rsidRDefault="00EB019B" w:rsidP="00EB019B">
            <w:pPr>
              <w:widowControl w:val="0"/>
              <w:spacing w:after="60" w:line="312" w:lineRule="auto"/>
              <w:ind w:firstLine="0"/>
              <w:jc w:val="center"/>
              <w:rPr>
                <w:sz w:val="26"/>
              </w:rPr>
            </w:pPr>
            <w:r w:rsidRPr="00EB019B">
              <w:rPr>
                <w:sz w:val="26"/>
              </w:rPr>
              <w:t>G3</w:t>
            </w:r>
          </w:p>
        </w:tc>
        <w:tc>
          <w:tcPr>
            <w:tcW w:w="6922" w:type="dxa"/>
          </w:tcPr>
          <w:p w14:paraId="2C851A33" w14:textId="22909A62" w:rsidR="00EB019B" w:rsidRPr="00EB019B" w:rsidRDefault="00DC4881" w:rsidP="00EB019B">
            <w:pPr>
              <w:widowControl w:val="0"/>
              <w:spacing w:after="60" w:line="312" w:lineRule="auto"/>
              <w:ind w:firstLine="0"/>
              <w:rPr>
                <w:sz w:val="26"/>
                <w:lang w:val="vi-VN"/>
              </w:rPr>
            </w:pPr>
            <w:r>
              <w:rPr>
                <w:sz w:val="26"/>
              </w:rPr>
              <w:t>Vận dụng kiến thức và kỹ năng để đề xuất, giải</w:t>
            </w:r>
            <w:r>
              <w:rPr>
                <w:sz w:val="26"/>
                <w:lang w:val="vi-VN"/>
              </w:rPr>
              <w:t xml:space="preserve"> quyết các vấn đề quản trị chiến lược trong doanh nghiệp.</w:t>
            </w:r>
          </w:p>
        </w:tc>
      </w:tr>
    </w:tbl>
    <w:p w14:paraId="3490DB14" w14:textId="77777777" w:rsidR="00EB019B" w:rsidRPr="00EB019B" w:rsidRDefault="00EB019B" w:rsidP="00EB019B">
      <w:pPr>
        <w:spacing w:after="60" w:line="312" w:lineRule="auto"/>
        <w:ind w:firstLine="0"/>
        <w:rPr>
          <w:sz w:val="26"/>
        </w:rPr>
      </w:pPr>
    </w:p>
    <w:p w14:paraId="34314D22" w14:textId="77777777" w:rsidR="00EB019B" w:rsidRPr="00EB019B" w:rsidRDefault="00EB019B" w:rsidP="00EB019B">
      <w:pPr>
        <w:keepNext/>
        <w:keepLines/>
        <w:spacing w:after="60" w:line="312" w:lineRule="auto"/>
        <w:ind w:firstLine="0"/>
        <w:jc w:val="left"/>
        <w:outlineLvl w:val="1"/>
        <w:rPr>
          <w:b/>
          <w:bCs/>
          <w:sz w:val="26"/>
        </w:rPr>
      </w:pPr>
      <w:r w:rsidRPr="00EB019B">
        <w:rPr>
          <w:b/>
          <w:bCs/>
          <w:sz w:val="26"/>
        </w:rPr>
        <w:t>5.</w:t>
      </w:r>
      <w:r w:rsidRPr="00EB019B">
        <w:rPr>
          <w:b/>
          <w:bCs/>
          <w:sz w:val="26"/>
          <w:lang w:val="vi-VN"/>
        </w:rPr>
        <w:t xml:space="preserve"> Chuẩn đầu ra học phần</w:t>
      </w:r>
      <w:r w:rsidRPr="00EB019B">
        <w:rPr>
          <w:b/>
          <w:bCs/>
          <w:sz w:val="26"/>
        </w:rPr>
        <w:t>, phương pháp giảng dạy và phương pháp đánh giá</w:t>
      </w:r>
    </w:p>
    <w:p w14:paraId="6268D409" w14:textId="77777777" w:rsidR="00EB019B" w:rsidRPr="00EB019B" w:rsidRDefault="00EB019B" w:rsidP="00EB019B">
      <w:pPr>
        <w:spacing w:after="60" w:line="312" w:lineRule="auto"/>
        <w:ind w:firstLine="0"/>
        <w:rPr>
          <w:b/>
          <w:i/>
          <w:sz w:val="26"/>
        </w:rPr>
      </w:pPr>
      <w:r w:rsidRPr="00EB019B">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EB019B" w:rsidRPr="00EB019B" w14:paraId="2C08D60A" w14:textId="77777777" w:rsidTr="00D220E6">
        <w:tc>
          <w:tcPr>
            <w:tcW w:w="846" w:type="dxa"/>
            <w:vAlign w:val="center"/>
          </w:tcPr>
          <w:p w14:paraId="6A9B506F" w14:textId="77777777" w:rsidR="00EB019B" w:rsidRPr="00EB019B" w:rsidRDefault="00EB019B" w:rsidP="00EB019B">
            <w:pPr>
              <w:spacing w:after="60" w:line="312" w:lineRule="auto"/>
              <w:ind w:firstLine="0"/>
              <w:rPr>
                <w:b/>
                <w:sz w:val="26"/>
              </w:rPr>
            </w:pPr>
            <w:r w:rsidRPr="00EB019B">
              <w:rPr>
                <w:b/>
                <w:sz w:val="26"/>
              </w:rPr>
              <w:t>Mục tiêu học phần</w:t>
            </w:r>
          </w:p>
          <w:p w14:paraId="63699321" w14:textId="77777777" w:rsidR="00EB019B" w:rsidRPr="00EB019B" w:rsidRDefault="00EB019B" w:rsidP="00EB019B">
            <w:pPr>
              <w:spacing w:after="60" w:line="312" w:lineRule="auto"/>
              <w:ind w:firstLine="0"/>
              <w:rPr>
                <w:b/>
                <w:sz w:val="26"/>
              </w:rPr>
            </w:pPr>
            <w:r w:rsidRPr="00EB019B">
              <w:rPr>
                <w:b/>
                <w:sz w:val="26"/>
              </w:rPr>
              <w:t>(G)</w:t>
            </w:r>
          </w:p>
        </w:tc>
        <w:tc>
          <w:tcPr>
            <w:tcW w:w="992" w:type="dxa"/>
            <w:vAlign w:val="center"/>
          </w:tcPr>
          <w:p w14:paraId="643E4CE7" w14:textId="77777777" w:rsidR="00EB019B" w:rsidRPr="00EB019B" w:rsidRDefault="00EB019B" w:rsidP="00EB019B">
            <w:pPr>
              <w:spacing w:after="60" w:line="312" w:lineRule="auto"/>
              <w:ind w:firstLine="0"/>
              <w:rPr>
                <w:b/>
                <w:sz w:val="26"/>
                <w:lang w:val="vi-VN"/>
              </w:rPr>
            </w:pPr>
            <w:r w:rsidRPr="00EB019B">
              <w:rPr>
                <w:b/>
                <w:sz w:val="26"/>
                <w:lang w:val="vi-VN"/>
              </w:rPr>
              <w:t>CĐR học phần (CLO)</w:t>
            </w:r>
          </w:p>
        </w:tc>
        <w:tc>
          <w:tcPr>
            <w:tcW w:w="1199" w:type="dxa"/>
            <w:vAlign w:val="center"/>
          </w:tcPr>
          <w:p w14:paraId="451913AF" w14:textId="77777777" w:rsidR="00EB019B" w:rsidRPr="00EB019B" w:rsidRDefault="00EB019B" w:rsidP="00EB019B">
            <w:pPr>
              <w:spacing w:after="60" w:line="312" w:lineRule="auto"/>
              <w:ind w:firstLine="0"/>
              <w:jc w:val="center"/>
              <w:rPr>
                <w:b/>
                <w:sz w:val="26"/>
              </w:rPr>
            </w:pPr>
          </w:p>
          <w:p w14:paraId="6E14EB46" w14:textId="77777777" w:rsidR="00EB019B" w:rsidRPr="00EB019B" w:rsidRDefault="00EB019B" w:rsidP="00EB019B">
            <w:pPr>
              <w:spacing w:after="60" w:line="312" w:lineRule="auto"/>
              <w:ind w:firstLine="0"/>
              <w:jc w:val="center"/>
              <w:rPr>
                <w:b/>
                <w:sz w:val="26"/>
                <w:lang w:val="vi-VN"/>
              </w:rPr>
            </w:pPr>
            <w:r w:rsidRPr="00EB019B">
              <w:rPr>
                <w:b/>
                <w:sz w:val="26"/>
              </w:rPr>
              <w:t>Trình độ năng lực</w:t>
            </w:r>
          </w:p>
        </w:tc>
        <w:tc>
          <w:tcPr>
            <w:tcW w:w="3054" w:type="dxa"/>
            <w:vAlign w:val="center"/>
          </w:tcPr>
          <w:p w14:paraId="3392E04E" w14:textId="77777777" w:rsidR="00EB019B" w:rsidRPr="00EB019B" w:rsidRDefault="00EB019B" w:rsidP="00EB019B">
            <w:pPr>
              <w:spacing w:after="60" w:line="312" w:lineRule="auto"/>
              <w:ind w:firstLine="0"/>
              <w:jc w:val="center"/>
              <w:rPr>
                <w:b/>
                <w:sz w:val="26"/>
                <w:lang w:val="vi-VN"/>
              </w:rPr>
            </w:pPr>
            <w:r w:rsidRPr="00EB019B">
              <w:rPr>
                <w:b/>
                <w:sz w:val="26"/>
                <w:lang w:val="vi-VN"/>
              </w:rPr>
              <w:t>Mô tả CĐR học phần</w:t>
            </w:r>
          </w:p>
          <w:p w14:paraId="24B3DE30" w14:textId="77777777" w:rsidR="00EB019B" w:rsidRPr="00EB019B" w:rsidRDefault="00EB019B" w:rsidP="00EB019B">
            <w:pPr>
              <w:spacing w:after="60" w:line="312" w:lineRule="auto"/>
              <w:ind w:firstLine="0"/>
              <w:jc w:val="center"/>
              <w:rPr>
                <w:b/>
                <w:sz w:val="26"/>
                <w:lang w:val="vi-VN"/>
              </w:rPr>
            </w:pPr>
          </w:p>
        </w:tc>
        <w:tc>
          <w:tcPr>
            <w:tcW w:w="1636" w:type="dxa"/>
            <w:vAlign w:val="center"/>
          </w:tcPr>
          <w:p w14:paraId="235FA6B7" w14:textId="77777777" w:rsidR="00EB019B" w:rsidRPr="00EB019B" w:rsidRDefault="00EB019B" w:rsidP="00EB019B">
            <w:pPr>
              <w:spacing w:after="60" w:line="312" w:lineRule="auto"/>
              <w:ind w:firstLine="0"/>
              <w:jc w:val="center"/>
              <w:rPr>
                <w:b/>
                <w:sz w:val="26"/>
              </w:rPr>
            </w:pPr>
            <w:r w:rsidRPr="00EB019B">
              <w:rPr>
                <w:b/>
                <w:sz w:val="26"/>
              </w:rPr>
              <w:t>Phương pháp dạy học</w:t>
            </w:r>
          </w:p>
        </w:tc>
        <w:tc>
          <w:tcPr>
            <w:tcW w:w="1624" w:type="dxa"/>
            <w:vAlign w:val="center"/>
          </w:tcPr>
          <w:p w14:paraId="278B74B4" w14:textId="77777777" w:rsidR="00EB019B" w:rsidRPr="00EB019B" w:rsidRDefault="00EB019B" w:rsidP="00EB019B">
            <w:pPr>
              <w:spacing w:after="60" w:line="312" w:lineRule="auto"/>
              <w:ind w:firstLine="0"/>
              <w:jc w:val="center"/>
              <w:rPr>
                <w:b/>
                <w:sz w:val="26"/>
              </w:rPr>
            </w:pPr>
            <w:r w:rsidRPr="00EB019B">
              <w:rPr>
                <w:b/>
                <w:sz w:val="26"/>
              </w:rPr>
              <w:t>Phương pháp đánh giá</w:t>
            </w:r>
          </w:p>
        </w:tc>
      </w:tr>
      <w:tr w:rsidR="00EB019B" w:rsidRPr="00EB019B" w14:paraId="7F4511A8" w14:textId="77777777" w:rsidTr="00D220E6">
        <w:trPr>
          <w:trHeight w:val="265"/>
        </w:trPr>
        <w:tc>
          <w:tcPr>
            <w:tcW w:w="846" w:type="dxa"/>
            <w:vAlign w:val="center"/>
          </w:tcPr>
          <w:p w14:paraId="6A07FD65" w14:textId="77777777" w:rsidR="00EB019B" w:rsidRPr="00EB019B" w:rsidRDefault="00EB019B" w:rsidP="00EB019B">
            <w:pPr>
              <w:spacing w:after="60" w:line="312" w:lineRule="auto"/>
              <w:ind w:firstLine="0"/>
              <w:jc w:val="center"/>
              <w:rPr>
                <w:sz w:val="26"/>
              </w:rPr>
            </w:pPr>
            <w:r w:rsidRPr="00EB019B">
              <w:rPr>
                <w:sz w:val="26"/>
              </w:rPr>
              <w:t>G1</w:t>
            </w:r>
          </w:p>
        </w:tc>
        <w:tc>
          <w:tcPr>
            <w:tcW w:w="992" w:type="dxa"/>
            <w:vAlign w:val="center"/>
          </w:tcPr>
          <w:p w14:paraId="4F90FBA2" w14:textId="77777777" w:rsidR="00EB019B" w:rsidRPr="00EB019B" w:rsidRDefault="00EB019B" w:rsidP="00EB019B">
            <w:pPr>
              <w:spacing w:after="60" w:line="312" w:lineRule="auto"/>
              <w:ind w:firstLine="0"/>
              <w:jc w:val="center"/>
              <w:rPr>
                <w:sz w:val="26"/>
                <w:lang w:val="vi-VN"/>
              </w:rPr>
            </w:pPr>
            <w:r w:rsidRPr="00EB019B">
              <w:rPr>
                <w:sz w:val="26"/>
                <w:lang w:val="vi-VN"/>
              </w:rPr>
              <w:t>CLO1.1</w:t>
            </w:r>
          </w:p>
        </w:tc>
        <w:tc>
          <w:tcPr>
            <w:tcW w:w="1199" w:type="dxa"/>
            <w:vAlign w:val="center"/>
          </w:tcPr>
          <w:p w14:paraId="08125DEE" w14:textId="2D33498E" w:rsidR="00EB019B" w:rsidRPr="00EB019B" w:rsidRDefault="00DC4881" w:rsidP="00EB019B">
            <w:pPr>
              <w:spacing w:after="60" w:line="312" w:lineRule="auto"/>
              <w:ind w:firstLine="0"/>
              <w:jc w:val="center"/>
              <w:rPr>
                <w:sz w:val="26"/>
                <w:lang w:val="vi-VN"/>
              </w:rPr>
            </w:pPr>
            <w:r>
              <w:rPr>
                <w:sz w:val="26"/>
              </w:rPr>
              <w:t>K5</w:t>
            </w:r>
          </w:p>
        </w:tc>
        <w:tc>
          <w:tcPr>
            <w:tcW w:w="3054" w:type="dxa"/>
            <w:vAlign w:val="center"/>
          </w:tcPr>
          <w:p w14:paraId="43AA3267" w14:textId="155757FC" w:rsidR="00632A6D" w:rsidRPr="00EB019B" w:rsidRDefault="00632A6D" w:rsidP="00632A6D">
            <w:pPr>
              <w:spacing w:after="60" w:line="312" w:lineRule="auto"/>
              <w:ind w:firstLine="0"/>
              <w:rPr>
                <w:sz w:val="26"/>
                <w:lang w:val="vi-VN"/>
              </w:rPr>
            </w:pPr>
            <w:r>
              <w:rPr>
                <w:sz w:val="26"/>
                <w:lang w:val="vi-VN"/>
              </w:rPr>
              <w:t>Phân tích vai trò của chiến lược trong doanh nghiệp.</w:t>
            </w:r>
          </w:p>
          <w:p w14:paraId="735C6312" w14:textId="45AE454B" w:rsidR="00EB019B" w:rsidRPr="00EB019B" w:rsidRDefault="00EB019B" w:rsidP="00EB019B">
            <w:pPr>
              <w:spacing w:after="60" w:line="312" w:lineRule="auto"/>
              <w:ind w:firstLine="0"/>
              <w:rPr>
                <w:sz w:val="26"/>
                <w:lang w:val="vi-VN"/>
              </w:rPr>
            </w:pPr>
          </w:p>
        </w:tc>
        <w:tc>
          <w:tcPr>
            <w:tcW w:w="1636" w:type="dxa"/>
            <w:vAlign w:val="center"/>
          </w:tcPr>
          <w:p w14:paraId="3A519895" w14:textId="77777777" w:rsidR="00EB019B" w:rsidRPr="00EB019B" w:rsidRDefault="00EB019B" w:rsidP="00EB019B">
            <w:pPr>
              <w:spacing w:after="60" w:line="312" w:lineRule="auto"/>
              <w:ind w:firstLine="0"/>
              <w:jc w:val="left"/>
              <w:rPr>
                <w:sz w:val="26"/>
                <w:lang w:val="vi-VN"/>
              </w:rPr>
            </w:pPr>
            <w:r w:rsidRPr="00EB019B">
              <w:rPr>
                <w:sz w:val="26"/>
                <w:lang w:val="vi-VN"/>
              </w:rPr>
              <w:t>- Thuyết trình</w:t>
            </w:r>
          </w:p>
          <w:p w14:paraId="67576D75" w14:textId="77777777" w:rsidR="00EB019B" w:rsidRPr="00EB019B" w:rsidRDefault="00EB019B" w:rsidP="00EB019B">
            <w:pPr>
              <w:spacing w:after="60" w:line="312" w:lineRule="auto"/>
              <w:ind w:left="14" w:firstLine="0"/>
              <w:jc w:val="left"/>
              <w:rPr>
                <w:sz w:val="26"/>
                <w:lang w:val="vi-VN"/>
              </w:rPr>
            </w:pPr>
            <w:r w:rsidRPr="00EB019B">
              <w:rPr>
                <w:sz w:val="26"/>
                <w:lang w:val="vi-VN"/>
              </w:rPr>
              <w:t>- Thảo luận nhóm</w:t>
            </w:r>
          </w:p>
        </w:tc>
        <w:tc>
          <w:tcPr>
            <w:tcW w:w="1624" w:type="dxa"/>
            <w:vAlign w:val="center"/>
          </w:tcPr>
          <w:p w14:paraId="200F1FD6" w14:textId="77777777" w:rsidR="00EB019B" w:rsidRPr="00EB019B" w:rsidRDefault="00EB019B" w:rsidP="00EB019B">
            <w:pPr>
              <w:spacing w:after="60" w:line="312" w:lineRule="auto"/>
              <w:ind w:firstLine="0"/>
              <w:rPr>
                <w:sz w:val="26"/>
              </w:rPr>
            </w:pPr>
            <w:r w:rsidRPr="00EB019B">
              <w:rPr>
                <w:sz w:val="26"/>
              </w:rPr>
              <w:t>Tự luận</w:t>
            </w:r>
          </w:p>
        </w:tc>
      </w:tr>
      <w:tr w:rsidR="00EB019B" w:rsidRPr="00EB019B" w14:paraId="0C165117" w14:textId="77777777" w:rsidTr="00D220E6">
        <w:trPr>
          <w:trHeight w:val="243"/>
        </w:trPr>
        <w:tc>
          <w:tcPr>
            <w:tcW w:w="846" w:type="dxa"/>
            <w:vAlign w:val="center"/>
          </w:tcPr>
          <w:p w14:paraId="6F8B317E" w14:textId="77777777" w:rsidR="00EB019B" w:rsidRPr="00EB019B" w:rsidRDefault="00EB019B" w:rsidP="00EB019B">
            <w:pPr>
              <w:spacing w:after="60" w:line="312" w:lineRule="auto"/>
              <w:ind w:firstLine="0"/>
              <w:jc w:val="center"/>
              <w:rPr>
                <w:sz w:val="26"/>
                <w:lang w:val="vi-VN"/>
              </w:rPr>
            </w:pPr>
            <w:r w:rsidRPr="00EB019B">
              <w:rPr>
                <w:sz w:val="26"/>
                <w:lang w:val="vi-VN"/>
              </w:rPr>
              <w:t>G2</w:t>
            </w:r>
          </w:p>
        </w:tc>
        <w:tc>
          <w:tcPr>
            <w:tcW w:w="992" w:type="dxa"/>
            <w:vAlign w:val="center"/>
          </w:tcPr>
          <w:p w14:paraId="49F6A5E9" w14:textId="77777777" w:rsidR="00EB019B" w:rsidRPr="00EB019B" w:rsidRDefault="00EB019B" w:rsidP="00EB019B">
            <w:pPr>
              <w:spacing w:after="60" w:line="312" w:lineRule="auto"/>
              <w:ind w:firstLine="0"/>
              <w:jc w:val="center"/>
              <w:rPr>
                <w:sz w:val="26"/>
              </w:rPr>
            </w:pPr>
          </w:p>
          <w:p w14:paraId="1647AE4B" w14:textId="77777777" w:rsidR="00EB019B" w:rsidRPr="00EB019B" w:rsidRDefault="00EB019B" w:rsidP="00EB019B">
            <w:pPr>
              <w:spacing w:after="60" w:line="312" w:lineRule="auto"/>
              <w:ind w:firstLine="0"/>
              <w:jc w:val="center"/>
              <w:rPr>
                <w:sz w:val="26"/>
                <w:lang w:val="vi-VN"/>
              </w:rPr>
            </w:pPr>
            <w:r w:rsidRPr="00EB019B">
              <w:rPr>
                <w:sz w:val="26"/>
                <w:lang w:val="vi-VN"/>
              </w:rPr>
              <w:t>CLO2.1</w:t>
            </w:r>
          </w:p>
        </w:tc>
        <w:tc>
          <w:tcPr>
            <w:tcW w:w="1199" w:type="dxa"/>
            <w:vAlign w:val="center"/>
          </w:tcPr>
          <w:p w14:paraId="56F63422" w14:textId="77777777" w:rsidR="00EB019B" w:rsidRPr="00EB019B" w:rsidRDefault="00EB019B" w:rsidP="00EB019B">
            <w:pPr>
              <w:spacing w:after="60" w:line="312" w:lineRule="auto"/>
              <w:jc w:val="center"/>
              <w:rPr>
                <w:sz w:val="26"/>
                <w:lang w:val="vi-VN"/>
              </w:rPr>
            </w:pPr>
          </w:p>
          <w:p w14:paraId="3E3AE1BB" w14:textId="77777777" w:rsidR="00EB019B" w:rsidRPr="00EB019B" w:rsidRDefault="00EB019B" w:rsidP="00EB019B">
            <w:pPr>
              <w:spacing w:after="60" w:line="312" w:lineRule="auto"/>
              <w:ind w:firstLine="0"/>
              <w:rPr>
                <w:sz w:val="26"/>
              </w:rPr>
            </w:pPr>
            <w:r w:rsidRPr="00EB019B">
              <w:rPr>
                <w:sz w:val="26"/>
                <w:lang w:val="vi-VN"/>
              </w:rPr>
              <w:t xml:space="preserve">      </w:t>
            </w:r>
            <w:r w:rsidRPr="00EB019B">
              <w:rPr>
                <w:sz w:val="26"/>
              </w:rPr>
              <w:t>A3</w:t>
            </w:r>
          </w:p>
        </w:tc>
        <w:tc>
          <w:tcPr>
            <w:tcW w:w="3054" w:type="dxa"/>
            <w:vAlign w:val="center"/>
          </w:tcPr>
          <w:p w14:paraId="73F2938E" w14:textId="77777777" w:rsidR="00EB019B" w:rsidRPr="00EB019B" w:rsidRDefault="00EB019B" w:rsidP="00EB019B">
            <w:pPr>
              <w:spacing w:after="60" w:line="312" w:lineRule="auto"/>
              <w:ind w:firstLine="0"/>
              <w:rPr>
                <w:bCs/>
                <w:sz w:val="26"/>
              </w:rPr>
            </w:pPr>
            <w:r w:rsidRPr="00EB019B">
              <w:rPr>
                <w:bCs/>
                <w:sz w:val="26"/>
                <w:lang w:val="vi-VN"/>
              </w:rPr>
              <w:t>- Phân tích môi trường kinh doanh tác động đến</w:t>
            </w:r>
            <w:r w:rsidRPr="00EB019B">
              <w:rPr>
                <w:bCs/>
                <w:sz w:val="26"/>
              </w:rPr>
              <w:t xml:space="preserve"> doanh nghiệp</w:t>
            </w:r>
          </w:p>
          <w:p w14:paraId="3C139982" w14:textId="008FBC3C" w:rsidR="00EB019B" w:rsidRPr="00EB019B" w:rsidRDefault="00EB019B" w:rsidP="00EB019B">
            <w:pPr>
              <w:spacing w:after="60" w:line="312" w:lineRule="auto"/>
              <w:ind w:firstLine="0"/>
              <w:rPr>
                <w:sz w:val="26"/>
                <w:lang w:val="vi-VN"/>
              </w:rPr>
            </w:pPr>
            <w:r w:rsidRPr="00EB019B">
              <w:rPr>
                <w:sz w:val="26"/>
              </w:rPr>
              <w:t xml:space="preserve">- </w:t>
            </w:r>
            <w:r w:rsidR="00632A6D">
              <w:rPr>
                <w:sz w:val="26"/>
              </w:rPr>
              <w:t>Phân</w:t>
            </w:r>
            <w:r w:rsidR="00632A6D">
              <w:rPr>
                <w:sz w:val="26"/>
                <w:lang w:val="vi-VN"/>
              </w:rPr>
              <w:t xml:space="preserve"> tích nội bộ doanh nghiệp</w:t>
            </w:r>
          </w:p>
        </w:tc>
        <w:tc>
          <w:tcPr>
            <w:tcW w:w="1636" w:type="dxa"/>
            <w:vAlign w:val="center"/>
          </w:tcPr>
          <w:p w14:paraId="56F4F1DB" w14:textId="77777777" w:rsidR="00EB019B" w:rsidRPr="00EB019B" w:rsidRDefault="00EB019B" w:rsidP="00EB019B">
            <w:pPr>
              <w:spacing w:after="60" w:line="312" w:lineRule="auto"/>
              <w:ind w:firstLine="0"/>
              <w:jc w:val="left"/>
              <w:rPr>
                <w:sz w:val="26"/>
              </w:rPr>
            </w:pPr>
            <w:r w:rsidRPr="00EB019B">
              <w:rPr>
                <w:sz w:val="26"/>
              </w:rPr>
              <w:t>- Thuyết trình</w:t>
            </w:r>
          </w:p>
          <w:p w14:paraId="0DEF5267" w14:textId="77777777" w:rsidR="00EB019B" w:rsidRPr="00EB019B" w:rsidRDefault="00EB019B" w:rsidP="00EB019B">
            <w:pPr>
              <w:spacing w:after="60" w:line="312" w:lineRule="auto"/>
              <w:ind w:firstLine="0"/>
              <w:jc w:val="left"/>
              <w:rPr>
                <w:sz w:val="26"/>
              </w:rPr>
            </w:pPr>
            <w:r w:rsidRPr="00EB019B">
              <w:rPr>
                <w:sz w:val="26"/>
              </w:rPr>
              <w:t>- Thảo luận nhóm</w:t>
            </w:r>
          </w:p>
          <w:p w14:paraId="3138E5DA" w14:textId="77777777" w:rsidR="00EB019B" w:rsidRPr="00EB019B" w:rsidRDefault="00EB019B" w:rsidP="00EB019B">
            <w:pPr>
              <w:spacing w:after="60" w:line="312" w:lineRule="auto"/>
              <w:ind w:left="14" w:firstLine="0"/>
              <w:jc w:val="left"/>
              <w:rPr>
                <w:sz w:val="26"/>
                <w:lang w:val="vi-VN"/>
              </w:rPr>
            </w:pPr>
          </w:p>
        </w:tc>
        <w:tc>
          <w:tcPr>
            <w:tcW w:w="1624" w:type="dxa"/>
            <w:vAlign w:val="center"/>
          </w:tcPr>
          <w:p w14:paraId="6ED6AB04" w14:textId="77777777" w:rsidR="00EB019B" w:rsidRPr="00EB019B" w:rsidRDefault="00EB019B" w:rsidP="00EB019B">
            <w:pPr>
              <w:spacing w:after="60" w:line="312" w:lineRule="auto"/>
              <w:ind w:firstLine="0"/>
              <w:jc w:val="left"/>
              <w:rPr>
                <w:sz w:val="26"/>
              </w:rPr>
            </w:pPr>
            <w:r w:rsidRPr="00EB019B">
              <w:rPr>
                <w:sz w:val="26"/>
              </w:rPr>
              <w:t>Tự luận</w:t>
            </w:r>
          </w:p>
          <w:p w14:paraId="3C6BBBF4" w14:textId="77777777" w:rsidR="00EB019B" w:rsidRPr="00EB019B" w:rsidRDefault="00EB019B" w:rsidP="00EB019B">
            <w:pPr>
              <w:spacing w:after="60" w:line="312" w:lineRule="auto"/>
              <w:ind w:firstLine="0"/>
              <w:jc w:val="left"/>
              <w:rPr>
                <w:sz w:val="26"/>
              </w:rPr>
            </w:pPr>
          </w:p>
        </w:tc>
      </w:tr>
      <w:tr w:rsidR="00EB019B" w:rsidRPr="00EB019B" w14:paraId="3BB7496C" w14:textId="77777777" w:rsidTr="00D220E6">
        <w:trPr>
          <w:trHeight w:val="362"/>
        </w:trPr>
        <w:tc>
          <w:tcPr>
            <w:tcW w:w="846" w:type="dxa"/>
            <w:vAlign w:val="center"/>
          </w:tcPr>
          <w:p w14:paraId="4F31A3D7" w14:textId="77777777" w:rsidR="00EB019B" w:rsidRPr="00EB019B" w:rsidRDefault="00EB019B" w:rsidP="00EB019B">
            <w:pPr>
              <w:spacing w:after="60" w:line="312" w:lineRule="auto"/>
              <w:ind w:firstLine="0"/>
              <w:jc w:val="center"/>
              <w:rPr>
                <w:sz w:val="26"/>
                <w:lang w:val="vi-VN"/>
              </w:rPr>
            </w:pPr>
            <w:r w:rsidRPr="00EB019B">
              <w:rPr>
                <w:sz w:val="26"/>
                <w:lang w:val="vi-VN"/>
              </w:rPr>
              <w:t>G3</w:t>
            </w:r>
          </w:p>
        </w:tc>
        <w:tc>
          <w:tcPr>
            <w:tcW w:w="992" w:type="dxa"/>
            <w:vAlign w:val="center"/>
          </w:tcPr>
          <w:p w14:paraId="3E6749B2" w14:textId="77777777" w:rsidR="00EB019B" w:rsidRPr="00EB019B" w:rsidRDefault="00EB019B" w:rsidP="00EB019B">
            <w:pPr>
              <w:spacing w:after="60" w:line="312" w:lineRule="auto"/>
              <w:ind w:firstLine="0"/>
              <w:jc w:val="center"/>
              <w:rPr>
                <w:sz w:val="26"/>
                <w:lang w:val="vi-VN"/>
              </w:rPr>
            </w:pPr>
            <w:r w:rsidRPr="00EB019B">
              <w:rPr>
                <w:sz w:val="26"/>
                <w:lang w:val="vi-VN"/>
              </w:rPr>
              <w:t>CLO3.1</w:t>
            </w:r>
          </w:p>
        </w:tc>
        <w:tc>
          <w:tcPr>
            <w:tcW w:w="1199" w:type="dxa"/>
            <w:vAlign w:val="center"/>
          </w:tcPr>
          <w:p w14:paraId="1B82FC4C" w14:textId="77777777" w:rsidR="00EB019B" w:rsidRPr="00EB019B" w:rsidRDefault="00EB019B" w:rsidP="00EB019B">
            <w:pPr>
              <w:spacing w:after="60" w:line="312" w:lineRule="auto"/>
              <w:ind w:firstLine="0"/>
              <w:jc w:val="center"/>
              <w:rPr>
                <w:sz w:val="26"/>
              </w:rPr>
            </w:pPr>
            <w:r w:rsidRPr="00EB019B">
              <w:rPr>
                <w:sz w:val="26"/>
              </w:rPr>
              <w:t>S3</w:t>
            </w:r>
          </w:p>
        </w:tc>
        <w:tc>
          <w:tcPr>
            <w:tcW w:w="3054" w:type="dxa"/>
            <w:vAlign w:val="center"/>
          </w:tcPr>
          <w:p w14:paraId="0B159FCB" w14:textId="6956F5C9" w:rsidR="00EB019B" w:rsidRPr="00EB019B" w:rsidRDefault="00632A6D" w:rsidP="00EB019B">
            <w:pPr>
              <w:spacing w:after="60" w:line="312" w:lineRule="auto"/>
              <w:ind w:firstLine="0"/>
              <w:rPr>
                <w:sz w:val="26"/>
                <w:lang w:val="vi-VN"/>
              </w:rPr>
            </w:pPr>
            <w:r>
              <w:rPr>
                <w:sz w:val="26"/>
              </w:rPr>
              <w:t>Thực hiện làm việc nhóm hiệu quả trong các tình huống quản trị chiến</w:t>
            </w:r>
            <w:r>
              <w:rPr>
                <w:sz w:val="26"/>
                <w:lang w:val="vi-VN"/>
              </w:rPr>
              <w:t xml:space="preserve"> lược</w:t>
            </w:r>
          </w:p>
        </w:tc>
        <w:tc>
          <w:tcPr>
            <w:tcW w:w="1636" w:type="dxa"/>
            <w:vAlign w:val="center"/>
          </w:tcPr>
          <w:p w14:paraId="579FDA5A" w14:textId="77777777" w:rsidR="00EB019B" w:rsidRPr="00EB019B" w:rsidRDefault="00EB019B" w:rsidP="00EB019B">
            <w:pPr>
              <w:spacing w:after="60" w:line="312" w:lineRule="auto"/>
              <w:ind w:left="14" w:firstLine="0"/>
              <w:jc w:val="left"/>
              <w:rPr>
                <w:sz w:val="26"/>
                <w:lang w:val="vi-VN"/>
              </w:rPr>
            </w:pPr>
            <w:r w:rsidRPr="00EB019B">
              <w:rPr>
                <w:sz w:val="26"/>
              </w:rPr>
              <w:t>- Thảo luận nhóm</w:t>
            </w:r>
          </w:p>
          <w:p w14:paraId="2A88A3F6" w14:textId="77777777" w:rsidR="00EB019B" w:rsidRPr="00EB019B" w:rsidRDefault="00EB019B" w:rsidP="00EB019B">
            <w:pPr>
              <w:spacing w:after="60" w:line="312" w:lineRule="auto"/>
              <w:rPr>
                <w:sz w:val="26"/>
                <w:lang w:val="vi-VN"/>
              </w:rPr>
            </w:pPr>
          </w:p>
        </w:tc>
        <w:tc>
          <w:tcPr>
            <w:tcW w:w="1624" w:type="dxa"/>
            <w:vAlign w:val="center"/>
          </w:tcPr>
          <w:p w14:paraId="5706D21B" w14:textId="77777777" w:rsidR="00EB019B" w:rsidRPr="00EB019B" w:rsidRDefault="00EB019B" w:rsidP="00EB019B">
            <w:pPr>
              <w:spacing w:after="60" w:line="312" w:lineRule="auto"/>
              <w:ind w:firstLine="0"/>
              <w:rPr>
                <w:sz w:val="26"/>
              </w:rPr>
            </w:pPr>
            <w:r w:rsidRPr="00EB019B">
              <w:rPr>
                <w:sz w:val="26"/>
              </w:rPr>
              <w:t>Tự luận</w:t>
            </w:r>
          </w:p>
        </w:tc>
      </w:tr>
      <w:tr w:rsidR="00EB019B" w:rsidRPr="00EB019B" w14:paraId="70C0309A" w14:textId="77777777" w:rsidTr="00D220E6">
        <w:trPr>
          <w:trHeight w:val="268"/>
        </w:trPr>
        <w:tc>
          <w:tcPr>
            <w:tcW w:w="846" w:type="dxa"/>
            <w:vAlign w:val="center"/>
          </w:tcPr>
          <w:p w14:paraId="0188987E" w14:textId="77777777" w:rsidR="00EB019B" w:rsidRPr="00EB019B" w:rsidRDefault="00EB019B" w:rsidP="00EB019B">
            <w:pPr>
              <w:spacing w:after="60" w:line="312" w:lineRule="auto"/>
              <w:ind w:firstLine="0"/>
              <w:jc w:val="center"/>
              <w:rPr>
                <w:sz w:val="26"/>
                <w:lang w:val="vi-VN"/>
              </w:rPr>
            </w:pPr>
            <w:r w:rsidRPr="00EB019B">
              <w:rPr>
                <w:sz w:val="26"/>
                <w:lang w:val="vi-VN"/>
              </w:rPr>
              <w:t>G4</w:t>
            </w:r>
          </w:p>
        </w:tc>
        <w:tc>
          <w:tcPr>
            <w:tcW w:w="992" w:type="dxa"/>
            <w:vAlign w:val="center"/>
          </w:tcPr>
          <w:p w14:paraId="704ECE98" w14:textId="77777777" w:rsidR="00EB019B" w:rsidRPr="00EB019B" w:rsidRDefault="00EB019B" w:rsidP="00EB019B">
            <w:pPr>
              <w:spacing w:after="60" w:line="312" w:lineRule="auto"/>
              <w:ind w:firstLine="0"/>
              <w:jc w:val="center"/>
              <w:rPr>
                <w:sz w:val="26"/>
                <w:lang w:val="vi-VN"/>
              </w:rPr>
            </w:pPr>
            <w:r w:rsidRPr="00EB019B">
              <w:rPr>
                <w:sz w:val="26"/>
                <w:lang w:val="vi-VN"/>
              </w:rPr>
              <w:t>CLO4.1</w:t>
            </w:r>
          </w:p>
        </w:tc>
        <w:tc>
          <w:tcPr>
            <w:tcW w:w="1199" w:type="dxa"/>
            <w:vAlign w:val="center"/>
          </w:tcPr>
          <w:p w14:paraId="1A589F99" w14:textId="77777777" w:rsidR="00EB019B" w:rsidRPr="00EB019B" w:rsidRDefault="00EB019B" w:rsidP="00EB019B">
            <w:pPr>
              <w:spacing w:after="60" w:line="312" w:lineRule="auto"/>
              <w:ind w:firstLine="0"/>
              <w:jc w:val="center"/>
              <w:rPr>
                <w:sz w:val="26"/>
              </w:rPr>
            </w:pPr>
            <w:r w:rsidRPr="00EB019B">
              <w:rPr>
                <w:sz w:val="26"/>
              </w:rPr>
              <w:t>C3</w:t>
            </w:r>
          </w:p>
        </w:tc>
        <w:tc>
          <w:tcPr>
            <w:tcW w:w="3054" w:type="dxa"/>
            <w:vAlign w:val="center"/>
          </w:tcPr>
          <w:p w14:paraId="54EF71B2" w14:textId="77777777" w:rsidR="00EB019B" w:rsidRPr="00EB019B" w:rsidRDefault="00EB019B" w:rsidP="00EB019B">
            <w:pPr>
              <w:spacing w:after="60" w:line="312" w:lineRule="auto"/>
              <w:ind w:firstLine="0"/>
              <w:rPr>
                <w:sz w:val="26"/>
                <w:lang w:val="vi-VN"/>
              </w:rPr>
            </w:pPr>
            <w:r w:rsidRPr="00EB019B">
              <w:rPr>
                <w:sz w:val="26"/>
              </w:rPr>
              <w:t xml:space="preserve">Đề xuất được những giải pháp </w:t>
            </w:r>
            <w:r w:rsidRPr="00EB019B">
              <w:rPr>
                <w:sz w:val="26"/>
                <w:lang w:val="vi-VN"/>
              </w:rPr>
              <w:t>chiến lược</w:t>
            </w:r>
            <w:r w:rsidRPr="00EB019B">
              <w:rPr>
                <w:sz w:val="26"/>
              </w:rPr>
              <w:t xml:space="preserve"> cho doanh nghiệp trước sự biến động củ</w:t>
            </w:r>
            <w:r w:rsidRPr="00EB019B">
              <w:rPr>
                <w:sz w:val="26"/>
                <w:lang w:val="vi-VN"/>
              </w:rPr>
              <w:t>a môi trường kinh doanh</w:t>
            </w:r>
          </w:p>
        </w:tc>
        <w:tc>
          <w:tcPr>
            <w:tcW w:w="1636" w:type="dxa"/>
            <w:vAlign w:val="center"/>
          </w:tcPr>
          <w:p w14:paraId="00E98D97" w14:textId="77777777" w:rsidR="00EB019B" w:rsidRPr="00EB019B" w:rsidRDefault="00EB019B" w:rsidP="00EB019B">
            <w:pPr>
              <w:spacing w:after="60" w:line="312" w:lineRule="auto"/>
              <w:ind w:left="14" w:firstLine="0"/>
              <w:jc w:val="left"/>
              <w:rPr>
                <w:sz w:val="26"/>
                <w:lang w:val="vi-VN"/>
              </w:rPr>
            </w:pPr>
            <w:r w:rsidRPr="00EB019B">
              <w:rPr>
                <w:sz w:val="26"/>
              </w:rPr>
              <w:t>- Thảo luận nhóm</w:t>
            </w:r>
          </w:p>
          <w:p w14:paraId="1AE977C1" w14:textId="77777777" w:rsidR="00EB019B" w:rsidRPr="00EB019B" w:rsidRDefault="00EB019B" w:rsidP="00EB019B">
            <w:pPr>
              <w:spacing w:after="60" w:line="312" w:lineRule="auto"/>
              <w:rPr>
                <w:sz w:val="26"/>
                <w:lang w:val="vi-VN"/>
              </w:rPr>
            </w:pPr>
          </w:p>
        </w:tc>
        <w:tc>
          <w:tcPr>
            <w:tcW w:w="1624" w:type="dxa"/>
            <w:vAlign w:val="center"/>
          </w:tcPr>
          <w:p w14:paraId="09A3ECCD" w14:textId="77777777" w:rsidR="00EB019B" w:rsidRPr="00EB019B" w:rsidRDefault="00EB019B" w:rsidP="00EB019B">
            <w:pPr>
              <w:spacing w:after="60" w:line="312" w:lineRule="auto"/>
              <w:ind w:firstLine="0"/>
              <w:rPr>
                <w:sz w:val="26"/>
              </w:rPr>
            </w:pPr>
            <w:r w:rsidRPr="00EB019B">
              <w:rPr>
                <w:sz w:val="26"/>
              </w:rPr>
              <w:t>Tự luận</w:t>
            </w:r>
          </w:p>
        </w:tc>
      </w:tr>
    </w:tbl>
    <w:p w14:paraId="10310289" w14:textId="77777777" w:rsidR="00632A6D" w:rsidRDefault="00632A6D" w:rsidP="00EB019B">
      <w:pPr>
        <w:spacing w:after="60" w:line="312" w:lineRule="auto"/>
        <w:ind w:firstLine="0"/>
        <w:rPr>
          <w:b/>
          <w:i/>
          <w:sz w:val="26"/>
          <w:lang w:val="vi-VN"/>
        </w:rPr>
      </w:pPr>
    </w:p>
    <w:p w14:paraId="18156804" w14:textId="48200A1E" w:rsidR="00EB019B" w:rsidRPr="00EB019B" w:rsidRDefault="00EB019B" w:rsidP="00EB019B">
      <w:pPr>
        <w:spacing w:after="60" w:line="312" w:lineRule="auto"/>
        <w:ind w:firstLine="0"/>
        <w:rPr>
          <w:b/>
          <w:i/>
          <w:sz w:val="26"/>
          <w:lang w:val="vi-VN"/>
        </w:rPr>
      </w:pPr>
      <w:r w:rsidRPr="00EB019B">
        <w:rPr>
          <w:b/>
          <w:i/>
          <w:sz w:val="26"/>
          <w:lang w:val="vi-VN"/>
        </w:rPr>
        <w:t>5.2. So sánh chuẩn đầu ra học phần với chuẩn đầu ra chương trình đào tạo</w:t>
      </w:r>
    </w:p>
    <w:p w14:paraId="6415CEF7" w14:textId="77777777" w:rsidR="00EB019B" w:rsidRDefault="00EB019B" w:rsidP="00EB019B">
      <w:pPr>
        <w:spacing w:after="60" w:line="312" w:lineRule="auto"/>
        <w:ind w:firstLine="0"/>
        <w:rPr>
          <w:bCs/>
          <w:iCs/>
          <w:sz w:val="26"/>
          <w:lang w:val="vi-VN"/>
        </w:rPr>
      </w:pPr>
    </w:p>
    <w:tbl>
      <w:tblPr>
        <w:tblStyle w:val="TableGrid"/>
        <w:tblW w:w="4846" w:type="pct"/>
        <w:jc w:val="center"/>
        <w:tblCellMar>
          <w:left w:w="28" w:type="dxa"/>
          <w:right w:w="28" w:type="dxa"/>
        </w:tblCellMar>
        <w:tblLook w:val="04A0" w:firstRow="1" w:lastRow="0" w:firstColumn="1" w:lastColumn="0" w:noHBand="0" w:noVBand="1"/>
      </w:tblPr>
      <w:tblGrid>
        <w:gridCol w:w="2966"/>
        <w:gridCol w:w="1523"/>
        <w:gridCol w:w="1523"/>
        <w:gridCol w:w="1523"/>
        <w:gridCol w:w="1522"/>
      </w:tblGrid>
      <w:tr w:rsidR="00632A6D" w14:paraId="5AC8F5B8" w14:textId="77777777" w:rsidTr="00D220E6">
        <w:trPr>
          <w:trHeight w:val="314"/>
          <w:jc w:val="center"/>
        </w:trPr>
        <w:tc>
          <w:tcPr>
            <w:tcW w:w="1637" w:type="pct"/>
            <w:vMerge w:val="restart"/>
            <w:vAlign w:val="center"/>
          </w:tcPr>
          <w:p w14:paraId="15C5C2BB" w14:textId="77777777" w:rsidR="00632A6D" w:rsidRDefault="00632A6D" w:rsidP="00D220E6">
            <w:pPr>
              <w:spacing w:after="60" w:line="312" w:lineRule="auto"/>
              <w:ind w:firstLine="0"/>
              <w:jc w:val="center"/>
              <w:rPr>
                <w:bCs/>
                <w:iCs/>
                <w:sz w:val="26"/>
              </w:rPr>
            </w:pPr>
            <w:r>
              <w:rPr>
                <w:rFonts w:eastAsia="Arial"/>
                <w:b/>
                <w:sz w:val="26"/>
                <w:lang w:val="vi-VN"/>
              </w:rPr>
              <w:t>CĐR học phần</w:t>
            </w:r>
          </w:p>
        </w:tc>
        <w:tc>
          <w:tcPr>
            <w:tcW w:w="3363" w:type="pct"/>
            <w:gridSpan w:val="4"/>
          </w:tcPr>
          <w:p w14:paraId="5ECC32E2" w14:textId="77777777" w:rsidR="00632A6D" w:rsidRDefault="00632A6D" w:rsidP="00D220E6">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632A6D" w14:paraId="1CA2F16E" w14:textId="77777777" w:rsidTr="00D220E6">
        <w:trPr>
          <w:trHeight w:val="332"/>
          <w:jc w:val="center"/>
        </w:trPr>
        <w:tc>
          <w:tcPr>
            <w:tcW w:w="1637" w:type="pct"/>
            <w:vMerge/>
            <w:vAlign w:val="center"/>
          </w:tcPr>
          <w:p w14:paraId="6A878A14" w14:textId="77777777" w:rsidR="00632A6D" w:rsidRDefault="00632A6D" w:rsidP="00D220E6">
            <w:pPr>
              <w:spacing w:after="60" w:line="312" w:lineRule="auto"/>
              <w:ind w:firstLine="0"/>
              <w:jc w:val="center"/>
              <w:rPr>
                <w:rFonts w:eastAsia="Arial"/>
                <w:b/>
                <w:sz w:val="26"/>
                <w:lang w:val="vi-VN"/>
              </w:rPr>
            </w:pPr>
          </w:p>
        </w:tc>
        <w:tc>
          <w:tcPr>
            <w:tcW w:w="841" w:type="pct"/>
            <w:vAlign w:val="center"/>
          </w:tcPr>
          <w:p w14:paraId="6CC9133B" w14:textId="77777777" w:rsidR="00632A6D" w:rsidRDefault="00632A6D" w:rsidP="00D220E6">
            <w:pPr>
              <w:spacing w:after="60" w:line="312" w:lineRule="auto"/>
              <w:ind w:firstLine="0"/>
              <w:jc w:val="center"/>
              <w:rPr>
                <w:bCs/>
                <w:iCs/>
                <w:sz w:val="26"/>
              </w:rPr>
            </w:pPr>
            <w:r>
              <w:rPr>
                <w:bCs/>
                <w:iCs/>
                <w:sz w:val="26"/>
              </w:rPr>
              <w:t>PLO1.3</w:t>
            </w:r>
          </w:p>
        </w:tc>
        <w:tc>
          <w:tcPr>
            <w:tcW w:w="841" w:type="pct"/>
            <w:vAlign w:val="center"/>
          </w:tcPr>
          <w:p w14:paraId="78F3A2D6" w14:textId="5643D6BB" w:rsidR="00632A6D" w:rsidRPr="00632A6D" w:rsidRDefault="00632A6D" w:rsidP="00D220E6">
            <w:pPr>
              <w:spacing w:after="60" w:line="312" w:lineRule="auto"/>
              <w:ind w:firstLine="0"/>
              <w:jc w:val="center"/>
              <w:rPr>
                <w:bCs/>
                <w:iCs/>
                <w:sz w:val="26"/>
                <w:lang w:val="vi-VN"/>
              </w:rPr>
            </w:pPr>
            <w:r>
              <w:rPr>
                <w:bCs/>
                <w:iCs/>
                <w:sz w:val="26"/>
              </w:rPr>
              <w:t>PLO2.5</w:t>
            </w:r>
          </w:p>
        </w:tc>
        <w:tc>
          <w:tcPr>
            <w:tcW w:w="841" w:type="pct"/>
            <w:vAlign w:val="center"/>
          </w:tcPr>
          <w:p w14:paraId="35BAD4DE" w14:textId="77777777" w:rsidR="00632A6D" w:rsidRDefault="00632A6D" w:rsidP="00D220E6">
            <w:pPr>
              <w:spacing w:after="60" w:line="312" w:lineRule="auto"/>
              <w:ind w:firstLine="0"/>
              <w:jc w:val="center"/>
              <w:rPr>
                <w:bCs/>
                <w:iCs/>
                <w:sz w:val="26"/>
              </w:rPr>
            </w:pPr>
            <w:r>
              <w:rPr>
                <w:bCs/>
                <w:iCs/>
                <w:sz w:val="26"/>
              </w:rPr>
              <w:t>PLO3.3</w:t>
            </w:r>
          </w:p>
        </w:tc>
        <w:tc>
          <w:tcPr>
            <w:tcW w:w="840" w:type="pct"/>
          </w:tcPr>
          <w:p w14:paraId="5B851C7E" w14:textId="71833377" w:rsidR="00632A6D" w:rsidRPr="00632A6D" w:rsidRDefault="00632A6D" w:rsidP="00D220E6">
            <w:pPr>
              <w:spacing w:after="60" w:line="312" w:lineRule="auto"/>
              <w:ind w:firstLine="0"/>
              <w:jc w:val="center"/>
              <w:rPr>
                <w:bCs/>
                <w:iCs/>
                <w:sz w:val="26"/>
                <w:lang w:val="vi-VN"/>
              </w:rPr>
            </w:pPr>
            <w:r>
              <w:rPr>
                <w:bCs/>
                <w:iCs/>
                <w:sz w:val="26"/>
              </w:rPr>
              <w:t>PLO4.5</w:t>
            </w:r>
          </w:p>
        </w:tc>
      </w:tr>
      <w:tr w:rsidR="00632A6D" w14:paraId="401A8AE3" w14:textId="77777777" w:rsidTr="00D220E6">
        <w:trPr>
          <w:trHeight w:val="332"/>
          <w:jc w:val="center"/>
        </w:trPr>
        <w:tc>
          <w:tcPr>
            <w:tcW w:w="1637" w:type="pct"/>
            <w:vMerge/>
            <w:vAlign w:val="center"/>
          </w:tcPr>
          <w:p w14:paraId="3214D2C4" w14:textId="77777777" w:rsidR="00632A6D" w:rsidRDefault="00632A6D" w:rsidP="00D220E6">
            <w:pPr>
              <w:spacing w:after="60" w:line="312" w:lineRule="auto"/>
              <w:ind w:firstLine="0"/>
              <w:jc w:val="center"/>
              <w:rPr>
                <w:rFonts w:eastAsia="Arial"/>
                <w:b/>
                <w:sz w:val="26"/>
                <w:lang w:val="vi-VN"/>
              </w:rPr>
            </w:pPr>
          </w:p>
        </w:tc>
        <w:tc>
          <w:tcPr>
            <w:tcW w:w="841" w:type="pct"/>
            <w:vAlign w:val="center"/>
          </w:tcPr>
          <w:p w14:paraId="63E67FD2" w14:textId="1AADBFEE" w:rsidR="00632A6D" w:rsidRPr="00632A6D" w:rsidRDefault="00632A6D" w:rsidP="00D220E6">
            <w:pPr>
              <w:spacing w:after="60" w:line="312" w:lineRule="auto"/>
              <w:ind w:firstLine="0"/>
              <w:jc w:val="center"/>
              <w:rPr>
                <w:bCs/>
                <w:iCs/>
                <w:sz w:val="26"/>
                <w:lang w:val="vi-VN"/>
              </w:rPr>
            </w:pPr>
            <w:r>
              <w:rPr>
                <w:bCs/>
                <w:iCs/>
                <w:sz w:val="26"/>
              </w:rPr>
              <w:t>1.3.1</w:t>
            </w:r>
          </w:p>
        </w:tc>
        <w:tc>
          <w:tcPr>
            <w:tcW w:w="841" w:type="pct"/>
            <w:vAlign w:val="center"/>
          </w:tcPr>
          <w:p w14:paraId="1CC2743B" w14:textId="508E0D72" w:rsidR="00632A6D" w:rsidRDefault="00632A6D" w:rsidP="00D220E6">
            <w:pPr>
              <w:spacing w:after="60" w:line="312" w:lineRule="auto"/>
              <w:ind w:firstLine="0"/>
              <w:jc w:val="center"/>
              <w:rPr>
                <w:bCs/>
                <w:iCs/>
                <w:sz w:val="26"/>
              </w:rPr>
            </w:pPr>
            <w:r>
              <w:rPr>
                <w:bCs/>
                <w:iCs/>
                <w:sz w:val="26"/>
              </w:rPr>
              <w:t>2.5.2</w:t>
            </w:r>
          </w:p>
        </w:tc>
        <w:tc>
          <w:tcPr>
            <w:tcW w:w="841" w:type="pct"/>
            <w:vAlign w:val="center"/>
          </w:tcPr>
          <w:p w14:paraId="6AF1C636" w14:textId="77777777" w:rsidR="00632A6D" w:rsidRDefault="00632A6D" w:rsidP="00D220E6">
            <w:pPr>
              <w:spacing w:after="60" w:line="312" w:lineRule="auto"/>
              <w:ind w:firstLine="0"/>
              <w:jc w:val="center"/>
              <w:rPr>
                <w:bCs/>
                <w:iCs/>
                <w:sz w:val="26"/>
              </w:rPr>
            </w:pPr>
            <w:r>
              <w:rPr>
                <w:bCs/>
                <w:iCs/>
                <w:sz w:val="26"/>
              </w:rPr>
              <w:t>3.3.2</w:t>
            </w:r>
          </w:p>
        </w:tc>
        <w:tc>
          <w:tcPr>
            <w:tcW w:w="840" w:type="pct"/>
          </w:tcPr>
          <w:p w14:paraId="584DEA18" w14:textId="068336FB" w:rsidR="00632A6D" w:rsidRDefault="00632A6D" w:rsidP="00D220E6">
            <w:pPr>
              <w:spacing w:after="60" w:line="312" w:lineRule="auto"/>
              <w:ind w:firstLine="0"/>
              <w:jc w:val="center"/>
              <w:rPr>
                <w:bCs/>
                <w:iCs/>
                <w:sz w:val="26"/>
              </w:rPr>
            </w:pPr>
            <w:r>
              <w:rPr>
                <w:bCs/>
                <w:iCs/>
                <w:sz w:val="26"/>
              </w:rPr>
              <w:t>4.5.3</w:t>
            </w:r>
          </w:p>
        </w:tc>
      </w:tr>
      <w:tr w:rsidR="00632A6D" w14:paraId="358F483D" w14:textId="77777777" w:rsidTr="00D220E6">
        <w:trPr>
          <w:jc w:val="center"/>
        </w:trPr>
        <w:tc>
          <w:tcPr>
            <w:tcW w:w="1637" w:type="pct"/>
            <w:vAlign w:val="center"/>
          </w:tcPr>
          <w:p w14:paraId="554EFD15" w14:textId="77777777" w:rsidR="00632A6D" w:rsidRDefault="00632A6D" w:rsidP="00D220E6">
            <w:pPr>
              <w:spacing w:after="60" w:line="312" w:lineRule="auto"/>
              <w:ind w:firstLine="0"/>
              <w:jc w:val="center"/>
              <w:rPr>
                <w:bCs/>
                <w:iCs/>
                <w:sz w:val="26"/>
              </w:rPr>
            </w:pPr>
            <w:r>
              <w:rPr>
                <w:rFonts w:eastAsia="Arial"/>
                <w:sz w:val="26"/>
                <w:lang w:val="vi-VN"/>
              </w:rPr>
              <w:t>CLO1.1</w:t>
            </w:r>
          </w:p>
        </w:tc>
        <w:tc>
          <w:tcPr>
            <w:tcW w:w="841" w:type="pct"/>
            <w:vAlign w:val="center"/>
          </w:tcPr>
          <w:p w14:paraId="524FE791" w14:textId="77777777" w:rsidR="00632A6D" w:rsidRDefault="00632A6D" w:rsidP="00D220E6">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5E7396D1" w14:textId="77777777" w:rsidR="00632A6D" w:rsidRDefault="00632A6D" w:rsidP="00D220E6">
            <w:pPr>
              <w:spacing w:after="60" w:line="312" w:lineRule="auto"/>
              <w:ind w:firstLine="0"/>
              <w:jc w:val="center"/>
              <w:rPr>
                <w:bCs/>
                <w:iCs/>
                <w:sz w:val="26"/>
              </w:rPr>
            </w:pPr>
          </w:p>
        </w:tc>
        <w:tc>
          <w:tcPr>
            <w:tcW w:w="841" w:type="pct"/>
            <w:vAlign w:val="center"/>
          </w:tcPr>
          <w:p w14:paraId="136DB468" w14:textId="77777777" w:rsidR="00632A6D" w:rsidRDefault="00632A6D" w:rsidP="00D220E6">
            <w:pPr>
              <w:spacing w:after="60" w:line="312" w:lineRule="auto"/>
              <w:ind w:firstLine="0"/>
              <w:jc w:val="center"/>
              <w:rPr>
                <w:bCs/>
                <w:iCs/>
                <w:sz w:val="26"/>
              </w:rPr>
            </w:pPr>
          </w:p>
        </w:tc>
        <w:tc>
          <w:tcPr>
            <w:tcW w:w="840" w:type="pct"/>
          </w:tcPr>
          <w:p w14:paraId="72AEC382" w14:textId="77777777" w:rsidR="00632A6D" w:rsidRDefault="00632A6D" w:rsidP="00D220E6">
            <w:pPr>
              <w:spacing w:after="60" w:line="312" w:lineRule="auto"/>
              <w:ind w:firstLine="0"/>
              <w:jc w:val="center"/>
              <w:rPr>
                <w:bCs/>
                <w:iCs/>
                <w:sz w:val="26"/>
              </w:rPr>
            </w:pPr>
          </w:p>
        </w:tc>
      </w:tr>
      <w:tr w:rsidR="00632A6D" w14:paraId="3A51A2E4" w14:textId="77777777" w:rsidTr="00D220E6">
        <w:trPr>
          <w:jc w:val="center"/>
        </w:trPr>
        <w:tc>
          <w:tcPr>
            <w:tcW w:w="1637" w:type="pct"/>
            <w:vAlign w:val="center"/>
          </w:tcPr>
          <w:p w14:paraId="54D3294C" w14:textId="77777777" w:rsidR="00632A6D" w:rsidRDefault="00632A6D" w:rsidP="00D220E6">
            <w:pPr>
              <w:spacing w:after="60" w:line="312" w:lineRule="auto"/>
              <w:ind w:firstLine="0"/>
              <w:jc w:val="center"/>
              <w:rPr>
                <w:rFonts w:eastAsia="Arial"/>
                <w:sz w:val="26"/>
                <w:lang w:val="vi-VN"/>
              </w:rPr>
            </w:pPr>
            <w:r>
              <w:rPr>
                <w:rFonts w:eastAsia="Arial"/>
                <w:sz w:val="26"/>
                <w:lang w:val="vi-VN"/>
              </w:rPr>
              <w:t>CLO2.1</w:t>
            </w:r>
          </w:p>
        </w:tc>
        <w:tc>
          <w:tcPr>
            <w:tcW w:w="841" w:type="pct"/>
            <w:vAlign w:val="center"/>
          </w:tcPr>
          <w:p w14:paraId="43E419FB" w14:textId="77777777" w:rsidR="00632A6D" w:rsidRDefault="00632A6D" w:rsidP="00D220E6">
            <w:pPr>
              <w:spacing w:after="60" w:line="312" w:lineRule="auto"/>
              <w:ind w:firstLine="0"/>
              <w:jc w:val="center"/>
              <w:rPr>
                <w:bCs/>
                <w:iCs/>
                <w:sz w:val="26"/>
              </w:rPr>
            </w:pPr>
          </w:p>
        </w:tc>
        <w:tc>
          <w:tcPr>
            <w:tcW w:w="841" w:type="pct"/>
            <w:vAlign w:val="center"/>
          </w:tcPr>
          <w:p w14:paraId="20C59611" w14:textId="77777777" w:rsidR="00632A6D" w:rsidRDefault="00632A6D" w:rsidP="00D220E6">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571AC285" w14:textId="77777777" w:rsidR="00632A6D" w:rsidRDefault="00632A6D" w:rsidP="00D220E6">
            <w:pPr>
              <w:spacing w:after="60" w:line="312" w:lineRule="auto"/>
              <w:ind w:firstLine="0"/>
              <w:jc w:val="center"/>
              <w:rPr>
                <w:bCs/>
                <w:iCs/>
                <w:sz w:val="26"/>
              </w:rPr>
            </w:pPr>
          </w:p>
        </w:tc>
        <w:tc>
          <w:tcPr>
            <w:tcW w:w="840" w:type="pct"/>
          </w:tcPr>
          <w:p w14:paraId="38A558EF" w14:textId="77777777" w:rsidR="00632A6D" w:rsidRDefault="00632A6D" w:rsidP="00D220E6">
            <w:pPr>
              <w:spacing w:after="60" w:line="312" w:lineRule="auto"/>
              <w:ind w:firstLine="0"/>
              <w:jc w:val="center"/>
              <w:rPr>
                <w:bCs/>
                <w:iCs/>
                <w:sz w:val="26"/>
              </w:rPr>
            </w:pPr>
          </w:p>
        </w:tc>
      </w:tr>
      <w:tr w:rsidR="00632A6D" w14:paraId="1D864B50" w14:textId="77777777" w:rsidTr="00D220E6">
        <w:trPr>
          <w:jc w:val="center"/>
        </w:trPr>
        <w:tc>
          <w:tcPr>
            <w:tcW w:w="1637" w:type="pct"/>
            <w:vAlign w:val="center"/>
          </w:tcPr>
          <w:p w14:paraId="68E2C50A" w14:textId="77777777" w:rsidR="00632A6D" w:rsidRDefault="00632A6D" w:rsidP="00D220E6">
            <w:pPr>
              <w:spacing w:after="60" w:line="312" w:lineRule="auto"/>
              <w:ind w:firstLine="0"/>
              <w:jc w:val="center"/>
              <w:rPr>
                <w:rFonts w:eastAsia="Arial"/>
                <w:sz w:val="26"/>
                <w:lang w:val="vi-VN"/>
              </w:rPr>
            </w:pPr>
            <w:r>
              <w:rPr>
                <w:rFonts w:eastAsia="Arial"/>
                <w:sz w:val="26"/>
                <w:lang w:val="vi-VN"/>
              </w:rPr>
              <w:t>CLO</w:t>
            </w:r>
            <w:r>
              <w:rPr>
                <w:rFonts w:eastAsia="Arial"/>
                <w:sz w:val="26"/>
              </w:rPr>
              <w:t>3</w:t>
            </w:r>
            <w:r>
              <w:rPr>
                <w:rFonts w:eastAsia="Arial"/>
                <w:sz w:val="26"/>
                <w:lang w:val="vi-VN"/>
              </w:rPr>
              <w:t>.1</w:t>
            </w:r>
          </w:p>
        </w:tc>
        <w:tc>
          <w:tcPr>
            <w:tcW w:w="841" w:type="pct"/>
            <w:vAlign w:val="center"/>
          </w:tcPr>
          <w:p w14:paraId="5EAE0405" w14:textId="77777777" w:rsidR="00632A6D" w:rsidRDefault="00632A6D" w:rsidP="00D220E6">
            <w:pPr>
              <w:spacing w:after="60" w:line="312" w:lineRule="auto"/>
              <w:ind w:firstLine="0"/>
              <w:jc w:val="center"/>
              <w:rPr>
                <w:bCs/>
                <w:iCs/>
                <w:sz w:val="26"/>
              </w:rPr>
            </w:pPr>
          </w:p>
        </w:tc>
        <w:tc>
          <w:tcPr>
            <w:tcW w:w="841" w:type="pct"/>
            <w:vAlign w:val="center"/>
          </w:tcPr>
          <w:p w14:paraId="54DD2987" w14:textId="77777777" w:rsidR="00632A6D" w:rsidRDefault="00632A6D" w:rsidP="00D220E6">
            <w:pPr>
              <w:spacing w:after="60" w:line="312" w:lineRule="auto"/>
              <w:ind w:firstLine="0"/>
              <w:jc w:val="center"/>
              <w:rPr>
                <w:bCs/>
                <w:iCs/>
                <w:sz w:val="26"/>
              </w:rPr>
            </w:pPr>
          </w:p>
        </w:tc>
        <w:tc>
          <w:tcPr>
            <w:tcW w:w="841" w:type="pct"/>
            <w:vAlign w:val="center"/>
          </w:tcPr>
          <w:p w14:paraId="438F0798" w14:textId="77777777" w:rsidR="00632A6D" w:rsidRDefault="00632A6D" w:rsidP="00D220E6">
            <w:pPr>
              <w:spacing w:after="60" w:line="312" w:lineRule="auto"/>
              <w:ind w:firstLine="0"/>
              <w:jc w:val="center"/>
              <w:rPr>
                <w:bCs/>
                <w:iCs/>
                <w:sz w:val="26"/>
              </w:rPr>
            </w:pPr>
            <w:r>
              <w:rPr>
                <w:rFonts w:eastAsia="Arial"/>
                <w:sz w:val="26"/>
                <w:lang w:val="vi-VN"/>
              </w:rPr>
              <w:sym w:font="Wingdings" w:char="F0FC"/>
            </w:r>
          </w:p>
        </w:tc>
        <w:tc>
          <w:tcPr>
            <w:tcW w:w="840" w:type="pct"/>
          </w:tcPr>
          <w:p w14:paraId="61232D1B" w14:textId="77777777" w:rsidR="00632A6D" w:rsidRDefault="00632A6D" w:rsidP="00D220E6">
            <w:pPr>
              <w:spacing w:after="60" w:line="312" w:lineRule="auto"/>
              <w:ind w:firstLine="0"/>
              <w:jc w:val="center"/>
              <w:rPr>
                <w:rFonts w:eastAsia="Arial"/>
                <w:sz w:val="26"/>
                <w:lang w:val="vi-VN"/>
              </w:rPr>
            </w:pPr>
          </w:p>
        </w:tc>
      </w:tr>
      <w:tr w:rsidR="00632A6D" w14:paraId="35C6E090" w14:textId="77777777" w:rsidTr="00D220E6">
        <w:trPr>
          <w:jc w:val="center"/>
        </w:trPr>
        <w:tc>
          <w:tcPr>
            <w:tcW w:w="1637" w:type="pct"/>
            <w:vAlign w:val="center"/>
          </w:tcPr>
          <w:p w14:paraId="4404021F" w14:textId="77777777" w:rsidR="00632A6D" w:rsidRDefault="00632A6D" w:rsidP="00D220E6">
            <w:pPr>
              <w:spacing w:after="60" w:line="312" w:lineRule="auto"/>
              <w:ind w:firstLine="0"/>
              <w:jc w:val="center"/>
              <w:rPr>
                <w:rFonts w:eastAsia="Arial"/>
                <w:sz w:val="26"/>
              </w:rPr>
            </w:pPr>
            <w:r>
              <w:rPr>
                <w:rFonts w:eastAsia="Arial"/>
                <w:sz w:val="26"/>
              </w:rPr>
              <w:t>CLO3.2</w:t>
            </w:r>
          </w:p>
        </w:tc>
        <w:tc>
          <w:tcPr>
            <w:tcW w:w="841" w:type="pct"/>
            <w:vAlign w:val="center"/>
          </w:tcPr>
          <w:p w14:paraId="68D232BB" w14:textId="77777777" w:rsidR="00632A6D" w:rsidRDefault="00632A6D" w:rsidP="00D220E6">
            <w:pPr>
              <w:spacing w:after="60" w:line="312" w:lineRule="auto"/>
              <w:ind w:firstLine="0"/>
              <w:jc w:val="center"/>
              <w:rPr>
                <w:bCs/>
                <w:iCs/>
                <w:sz w:val="26"/>
              </w:rPr>
            </w:pPr>
          </w:p>
        </w:tc>
        <w:tc>
          <w:tcPr>
            <w:tcW w:w="841" w:type="pct"/>
            <w:vAlign w:val="center"/>
          </w:tcPr>
          <w:p w14:paraId="62F1171C" w14:textId="77777777" w:rsidR="00632A6D" w:rsidRDefault="00632A6D" w:rsidP="00D220E6">
            <w:pPr>
              <w:spacing w:after="60" w:line="312" w:lineRule="auto"/>
              <w:ind w:firstLine="0"/>
              <w:jc w:val="center"/>
              <w:rPr>
                <w:bCs/>
                <w:iCs/>
                <w:sz w:val="26"/>
              </w:rPr>
            </w:pPr>
          </w:p>
        </w:tc>
        <w:tc>
          <w:tcPr>
            <w:tcW w:w="841" w:type="pct"/>
            <w:vAlign w:val="center"/>
          </w:tcPr>
          <w:p w14:paraId="56106B95" w14:textId="77777777" w:rsidR="00632A6D" w:rsidRDefault="00632A6D" w:rsidP="00D220E6">
            <w:pPr>
              <w:spacing w:after="60" w:line="312" w:lineRule="auto"/>
              <w:ind w:firstLine="0"/>
              <w:jc w:val="center"/>
              <w:rPr>
                <w:rFonts w:eastAsia="Arial"/>
                <w:sz w:val="26"/>
                <w:lang w:val="vi-VN"/>
              </w:rPr>
            </w:pPr>
          </w:p>
        </w:tc>
        <w:tc>
          <w:tcPr>
            <w:tcW w:w="840" w:type="pct"/>
          </w:tcPr>
          <w:p w14:paraId="4EFC07DF" w14:textId="77777777" w:rsidR="00632A6D" w:rsidRDefault="00632A6D" w:rsidP="00D220E6">
            <w:pPr>
              <w:spacing w:after="60" w:line="312" w:lineRule="auto"/>
              <w:ind w:firstLine="0"/>
              <w:jc w:val="center"/>
              <w:rPr>
                <w:rFonts w:eastAsia="Arial"/>
                <w:sz w:val="26"/>
                <w:lang w:val="vi-VN"/>
              </w:rPr>
            </w:pPr>
            <w:r>
              <w:rPr>
                <w:rFonts w:eastAsia="Arial"/>
                <w:sz w:val="26"/>
                <w:lang w:val="vi-VN"/>
              </w:rPr>
              <w:sym w:font="Wingdings" w:char="F0FC"/>
            </w:r>
          </w:p>
        </w:tc>
      </w:tr>
    </w:tbl>
    <w:p w14:paraId="0D15F4B3" w14:textId="77777777" w:rsidR="00632A6D" w:rsidRDefault="00632A6D" w:rsidP="00EB019B">
      <w:pPr>
        <w:spacing w:after="60" w:line="312" w:lineRule="auto"/>
        <w:ind w:firstLine="0"/>
        <w:rPr>
          <w:bCs/>
          <w:iCs/>
          <w:sz w:val="26"/>
          <w:lang w:val="vi-VN"/>
        </w:rPr>
      </w:pPr>
    </w:p>
    <w:p w14:paraId="5F3BD776" w14:textId="77777777" w:rsidR="00632A6D" w:rsidRPr="00EB019B" w:rsidRDefault="00632A6D" w:rsidP="00EB019B">
      <w:pPr>
        <w:spacing w:after="60" w:line="312" w:lineRule="auto"/>
        <w:ind w:firstLine="0"/>
        <w:rPr>
          <w:bCs/>
          <w:iCs/>
          <w:sz w:val="26"/>
          <w:lang w:val="vi-VN"/>
        </w:rPr>
      </w:pPr>
    </w:p>
    <w:p w14:paraId="33B1C10F" w14:textId="77777777" w:rsidR="00EB019B" w:rsidRPr="0055344B" w:rsidRDefault="00EB019B" w:rsidP="00EB019B">
      <w:pPr>
        <w:spacing w:after="60" w:line="312" w:lineRule="auto"/>
        <w:ind w:firstLine="0"/>
        <w:outlineLvl w:val="0"/>
        <w:rPr>
          <w:b/>
          <w:bCs/>
          <w:sz w:val="26"/>
          <w:lang w:val="vi-VN"/>
        </w:rPr>
      </w:pPr>
      <w:r w:rsidRPr="0055344B">
        <w:rPr>
          <w:b/>
          <w:bCs/>
          <w:sz w:val="26"/>
          <w:lang w:val="vi-VN"/>
        </w:rPr>
        <w:t>6. Mô tả vắn tắt nội dung học phần</w:t>
      </w:r>
    </w:p>
    <w:p w14:paraId="4548226F" w14:textId="33DE3FF2" w:rsidR="00EB019B" w:rsidRPr="0055344B" w:rsidRDefault="00EB019B" w:rsidP="00EB019B">
      <w:pPr>
        <w:spacing w:after="60" w:line="312" w:lineRule="auto"/>
        <w:rPr>
          <w:sz w:val="26"/>
          <w:lang w:val="vi-VN"/>
        </w:rPr>
      </w:pPr>
      <w:r w:rsidRPr="0055344B">
        <w:rPr>
          <w:sz w:val="26"/>
          <w:lang w:val="vi-VN"/>
        </w:rPr>
        <w:t>Tổng quan, nhiệm vụ, mục tiêu của quản trị chiến lược; Phân tích môi trường kinh doanh; Đánh giá môi trường nội bộ doanh nghiệp; Phân tích, lựa chọn, tổ chức thực hiện chiến lược;</w:t>
      </w:r>
    </w:p>
    <w:p w14:paraId="7B5DC8D3" w14:textId="77777777" w:rsidR="00EB019B" w:rsidRPr="0055344B" w:rsidRDefault="00EB019B" w:rsidP="00EB019B">
      <w:pPr>
        <w:spacing w:after="60" w:line="312" w:lineRule="auto"/>
        <w:ind w:firstLine="0"/>
        <w:outlineLvl w:val="0"/>
        <w:rPr>
          <w:b/>
          <w:bCs/>
          <w:sz w:val="26"/>
          <w:lang w:val="vi-VN"/>
        </w:rPr>
      </w:pPr>
      <w:r w:rsidRPr="0055344B">
        <w:rPr>
          <w:b/>
          <w:bCs/>
          <w:sz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EB019B" w:rsidRPr="00EB019B" w14:paraId="5FF38C8A" w14:textId="77777777" w:rsidTr="00D220E6">
        <w:trPr>
          <w:jc w:val="center"/>
        </w:trPr>
        <w:tc>
          <w:tcPr>
            <w:tcW w:w="1271" w:type="dxa"/>
            <w:tcBorders>
              <w:top w:val="single" w:sz="4" w:space="0" w:color="auto"/>
            </w:tcBorders>
            <w:vAlign w:val="center"/>
          </w:tcPr>
          <w:p w14:paraId="57EE31F3" w14:textId="77777777" w:rsidR="00EB019B" w:rsidRPr="00EB019B" w:rsidRDefault="00EB019B" w:rsidP="00EB019B">
            <w:pPr>
              <w:spacing w:after="60" w:line="312" w:lineRule="auto"/>
              <w:ind w:firstLine="0"/>
              <w:jc w:val="center"/>
              <w:rPr>
                <w:b/>
                <w:sz w:val="26"/>
              </w:rPr>
            </w:pPr>
            <w:r w:rsidRPr="00EB019B">
              <w:rPr>
                <w:b/>
                <w:sz w:val="26"/>
              </w:rPr>
              <w:t>Đề mục</w:t>
            </w:r>
          </w:p>
        </w:tc>
        <w:tc>
          <w:tcPr>
            <w:tcW w:w="5387" w:type="dxa"/>
            <w:tcBorders>
              <w:top w:val="single" w:sz="4" w:space="0" w:color="auto"/>
            </w:tcBorders>
            <w:vAlign w:val="center"/>
          </w:tcPr>
          <w:p w14:paraId="67FF154F" w14:textId="77777777" w:rsidR="00EB019B" w:rsidRPr="00EB019B" w:rsidRDefault="00EB019B" w:rsidP="00EB019B">
            <w:pPr>
              <w:spacing w:after="60" w:line="312" w:lineRule="auto"/>
              <w:ind w:firstLine="0"/>
              <w:jc w:val="center"/>
              <w:rPr>
                <w:b/>
                <w:sz w:val="26"/>
                <w:lang w:val="vi-VN"/>
              </w:rPr>
            </w:pPr>
            <w:r w:rsidRPr="00EB019B">
              <w:rPr>
                <w:b/>
                <w:sz w:val="26"/>
                <w:lang w:val="vi-VN"/>
              </w:rPr>
              <w:t>Nội dung</w:t>
            </w:r>
          </w:p>
        </w:tc>
        <w:tc>
          <w:tcPr>
            <w:tcW w:w="992" w:type="dxa"/>
            <w:tcBorders>
              <w:top w:val="single" w:sz="4" w:space="0" w:color="auto"/>
            </w:tcBorders>
            <w:vAlign w:val="center"/>
          </w:tcPr>
          <w:p w14:paraId="3FE17654" w14:textId="77777777" w:rsidR="00EB019B" w:rsidRPr="00EB019B" w:rsidRDefault="00EB019B" w:rsidP="00EB019B">
            <w:pPr>
              <w:spacing w:after="60" w:line="312" w:lineRule="auto"/>
              <w:ind w:firstLine="0"/>
              <w:jc w:val="center"/>
              <w:rPr>
                <w:b/>
                <w:sz w:val="26"/>
                <w:lang w:val="vi-VN"/>
              </w:rPr>
            </w:pPr>
            <w:r w:rsidRPr="00EB019B">
              <w:rPr>
                <w:b/>
                <w:sz w:val="26"/>
                <w:lang w:val="vi-VN"/>
              </w:rPr>
              <w:t>Số tiết</w:t>
            </w:r>
          </w:p>
        </w:tc>
        <w:tc>
          <w:tcPr>
            <w:tcW w:w="1412" w:type="dxa"/>
            <w:tcBorders>
              <w:top w:val="single" w:sz="4" w:space="0" w:color="auto"/>
            </w:tcBorders>
            <w:vAlign w:val="center"/>
          </w:tcPr>
          <w:p w14:paraId="47854D4E" w14:textId="77777777" w:rsidR="00EB019B" w:rsidRPr="00EB019B" w:rsidRDefault="00EB019B" w:rsidP="00EB019B">
            <w:pPr>
              <w:spacing w:after="60" w:line="312" w:lineRule="auto"/>
              <w:ind w:firstLine="0"/>
              <w:jc w:val="center"/>
              <w:rPr>
                <w:b/>
                <w:sz w:val="26"/>
                <w:lang w:val="vi-VN"/>
              </w:rPr>
            </w:pPr>
            <w:r w:rsidRPr="00EB019B">
              <w:rPr>
                <w:rFonts w:eastAsia="Arial"/>
                <w:b/>
                <w:noProof/>
                <w:sz w:val="26"/>
                <w:lang w:val="vi-VN"/>
              </w:rPr>
              <w:t>CĐR học phần</w:t>
            </w:r>
          </w:p>
        </w:tc>
      </w:tr>
      <w:tr w:rsidR="00EB019B" w:rsidRPr="00EB019B" w14:paraId="75A61CF8" w14:textId="77777777" w:rsidTr="00D220E6">
        <w:trPr>
          <w:trHeight w:val="548"/>
          <w:jc w:val="center"/>
        </w:trPr>
        <w:tc>
          <w:tcPr>
            <w:tcW w:w="1271" w:type="dxa"/>
            <w:vAlign w:val="center"/>
          </w:tcPr>
          <w:p w14:paraId="1D6376DB" w14:textId="77777777" w:rsidR="00EB019B" w:rsidRPr="00EB019B" w:rsidRDefault="00EB019B" w:rsidP="00EB019B">
            <w:pPr>
              <w:spacing w:after="60" w:line="312" w:lineRule="auto"/>
              <w:ind w:firstLine="0"/>
              <w:jc w:val="center"/>
              <w:rPr>
                <w:sz w:val="26"/>
              </w:rPr>
            </w:pPr>
            <w:r w:rsidRPr="00EB019B">
              <w:rPr>
                <w:sz w:val="26"/>
                <w:lang w:val="nl-NL"/>
              </w:rPr>
              <w:t>Chương 1</w:t>
            </w:r>
          </w:p>
        </w:tc>
        <w:tc>
          <w:tcPr>
            <w:tcW w:w="5387" w:type="dxa"/>
            <w:vAlign w:val="center"/>
          </w:tcPr>
          <w:p w14:paraId="0BD3788B" w14:textId="77777777" w:rsidR="00EB019B" w:rsidRPr="00EB019B" w:rsidRDefault="00EB019B" w:rsidP="00EB019B">
            <w:pPr>
              <w:spacing w:after="60" w:line="312" w:lineRule="auto"/>
              <w:ind w:firstLine="0"/>
              <w:jc w:val="left"/>
              <w:rPr>
                <w:sz w:val="26"/>
                <w:lang w:val="vi-VN"/>
              </w:rPr>
            </w:pPr>
            <w:r w:rsidRPr="00EB019B">
              <w:rPr>
                <w:bCs/>
                <w:sz w:val="26"/>
                <w:lang w:val="vi-VN"/>
              </w:rPr>
              <w:t>Tổng quan về quản trị chiến lược</w:t>
            </w:r>
          </w:p>
        </w:tc>
        <w:tc>
          <w:tcPr>
            <w:tcW w:w="992" w:type="dxa"/>
            <w:vAlign w:val="center"/>
          </w:tcPr>
          <w:p w14:paraId="4AC41CD3" w14:textId="77777777" w:rsidR="00EB019B" w:rsidRPr="00EB019B" w:rsidRDefault="00EB019B" w:rsidP="00EB019B">
            <w:pPr>
              <w:spacing w:after="60" w:line="312" w:lineRule="auto"/>
              <w:ind w:firstLine="0"/>
              <w:jc w:val="center"/>
              <w:rPr>
                <w:sz w:val="26"/>
                <w:lang w:val="vi-VN"/>
              </w:rPr>
            </w:pPr>
            <w:r w:rsidRPr="00EB019B">
              <w:rPr>
                <w:sz w:val="26"/>
                <w:lang w:val="vi-VN"/>
              </w:rPr>
              <w:t>7</w:t>
            </w:r>
          </w:p>
        </w:tc>
        <w:tc>
          <w:tcPr>
            <w:tcW w:w="1412" w:type="dxa"/>
            <w:vAlign w:val="center"/>
          </w:tcPr>
          <w:p w14:paraId="6092AA8F" w14:textId="77777777" w:rsidR="00EB019B" w:rsidRPr="00EB019B" w:rsidRDefault="00EB019B" w:rsidP="00EB019B">
            <w:pPr>
              <w:spacing w:after="60" w:line="312" w:lineRule="auto"/>
              <w:ind w:firstLine="0"/>
              <w:jc w:val="left"/>
              <w:rPr>
                <w:sz w:val="26"/>
              </w:rPr>
            </w:pPr>
          </w:p>
        </w:tc>
      </w:tr>
      <w:tr w:rsidR="00EB019B" w:rsidRPr="00EB019B" w14:paraId="1722B1AF" w14:textId="77777777" w:rsidTr="00D220E6">
        <w:trPr>
          <w:jc w:val="center"/>
        </w:trPr>
        <w:tc>
          <w:tcPr>
            <w:tcW w:w="1271" w:type="dxa"/>
            <w:vAlign w:val="center"/>
          </w:tcPr>
          <w:p w14:paraId="00B23AF4" w14:textId="77777777" w:rsidR="00EB019B" w:rsidRPr="00EB019B" w:rsidRDefault="00EB019B" w:rsidP="00EB019B">
            <w:pPr>
              <w:spacing w:after="60" w:line="312" w:lineRule="auto"/>
              <w:ind w:firstLine="0"/>
              <w:jc w:val="center"/>
              <w:rPr>
                <w:sz w:val="26"/>
                <w:lang w:val="vi-VN"/>
              </w:rPr>
            </w:pPr>
            <w:r w:rsidRPr="00EB019B">
              <w:rPr>
                <w:sz w:val="26"/>
                <w:lang w:val="vi-VN"/>
              </w:rPr>
              <w:t>1.1</w:t>
            </w:r>
          </w:p>
        </w:tc>
        <w:tc>
          <w:tcPr>
            <w:tcW w:w="5387" w:type="dxa"/>
            <w:vAlign w:val="center"/>
          </w:tcPr>
          <w:p w14:paraId="508C42A2" w14:textId="77777777" w:rsidR="00EB019B" w:rsidRPr="00EB019B" w:rsidRDefault="00EB019B" w:rsidP="00EB019B">
            <w:pPr>
              <w:spacing w:after="60" w:line="312" w:lineRule="auto"/>
              <w:ind w:firstLine="0"/>
              <w:jc w:val="left"/>
              <w:rPr>
                <w:sz w:val="26"/>
                <w:lang w:val="vi-VN"/>
              </w:rPr>
            </w:pPr>
            <w:r w:rsidRPr="00EB019B">
              <w:rPr>
                <w:sz w:val="26"/>
                <w:lang w:val="vi-VN"/>
              </w:rPr>
              <w:t>Khái niệm, đặc trưng và vai trò của chiến lược</w:t>
            </w:r>
          </w:p>
        </w:tc>
        <w:tc>
          <w:tcPr>
            <w:tcW w:w="992" w:type="dxa"/>
            <w:vAlign w:val="center"/>
          </w:tcPr>
          <w:p w14:paraId="2FE53033"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0676D053" w14:textId="77777777" w:rsidR="00EB019B" w:rsidRPr="00EB019B" w:rsidRDefault="00EB019B" w:rsidP="00EB019B">
            <w:pPr>
              <w:spacing w:after="60" w:line="312" w:lineRule="auto"/>
              <w:ind w:firstLine="0"/>
              <w:jc w:val="left"/>
              <w:rPr>
                <w:sz w:val="26"/>
              </w:rPr>
            </w:pPr>
            <w:r w:rsidRPr="00EB019B">
              <w:rPr>
                <w:sz w:val="26"/>
                <w:lang w:val="vi-VN"/>
              </w:rPr>
              <w:t>CLO1.1</w:t>
            </w:r>
            <w:r w:rsidRPr="00EB019B">
              <w:rPr>
                <w:sz w:val="26"/>
                <w:lang w:val="vi-VN"/>
              </w:rPr>
              <w:br/>
              <w:t>CLO</w:t>
            </w:r>
            <w:r w:rsidRPr="00EB019B">
              <w:rPr>
                <w:sz w:val="26"/>
              </w:rPr>
              <w:t>2.1</w:t>
            </w:r>
          </w:p>
        </w:tc>
      </w:tr>
      <w:tr w:rsidR="00EB019B" w:rsidRPr="00EB019B" w14:paraId="6271B17C" w14:textId="77777777" w:rsidTr="00D220E6">
        <w:trPr>
          <w:jc w:val="center"/>
        </w:trPr>
        <w:tc>
          <w:tcPr>
            <w:tcW w:w="1271" w:type="dxa"/>
            <w:vAlign w:val="center"/>
          </w:tcPr>
          <w:p w14:paraId="29073C86" w14:textId="77777777" w:rsidR="00EB019B" w:rsidRPr="00EB019B" w:rsidRDefault="00EB019B" w:rsidP="00EB019B">
            <w:pPr>
              <w:spacing w:after="60" w:line="312" w:lineRule="auto"/>
              <w:ind w:firstLine="0"/>
              <w:jc w:val="center"/>
              <w:rPr>
                <w:sz w:val="26"/>
                <w:lang w:val="vi-VN"/>
              </w:rPr>
            </w:pPr>
            <w:r w:rsidRPr="00EB019B">
              <w:rPr>
                <w:sz w:val="26"/>
                <w:lang w:val="vi-VN"/>
              </w:rPr>
              <w:t>1.2</w:t>
            </w:r>
          </w:p>
        </w:tc>
        <w:tc>
          <w:tcPr>
            <w:tcW w:w="5387" w:type="dxa"/>
            <w:vAlign w:val="center"/>
          </w:tcPr>
          <w:p w14:paraId="15A9B221" w14:textId="77777777" w:rsidR="00EB019B" w:rsidRPr="00EB019B" w:rsidRDefault="00EB019B" w:rsidP="00EB019B">
            <w:pPr>
              <w:spacing w:after="60" w:line="312" w:lineRule="auto"/>
              <w:ind w:firstLine="0"/>
              <w:jc w:val="left"/>
              <w:rPr>
                <w:sz w:val="26"/>
                <w:lang w:val="vi-VN"/>
              </w:rPr>
            </w:pPr>
            <w:r w:rsidRPr="00EB019B">
              <w:rPr>
                <w:sz w:val="26"/>
                <w:lang w:val="vi-VN"/>
              </w:rPr>
              <w:t>Bản chất của quản trị chiến lược và giá trị của nó</w:t>
            </w:r>
          </w:p>
        </w:tc>
        <w:tc>
          <w:tcPr>
            <w:tcW w:w="992" w:type="dxa"/>
            <w:vAlign w:val="center"/>
          </w:tcPr>
          <w:p w14:paraId="2A236079"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2A38DC8C" w14:textId="77777777" w:rsidR="00EB019B" w:rsidRPr="00EB019B" w:rsidRDefault="00EB019B" w:rsidP="00EB019B">
            <w:pPr>
              <w:spacing w:after="60" w:line="312" w:lineRule="auto"/>
              <w:ind w:firstLine="0"/>
              <w:jc w:val="left"/>
              <w:rPr>
                <w:sz w:val="26"/>
                <w:lang w:val="vi-VN"/>
              </w:rPr>
            </w:pPr>
            <w:r w:rsidRPr="00EB019B">
              <w:rPr>
                <w:sz w:val="26"/>
                <w:lang w:val="vi-VN"/>
              </w:rPr>
              <w:t>CLO1.1</w:t>
            </w:r>
          </w:p>
        </w:tc>
      </w:tr>
      <w:tr w:rsidR="00EB019B" w:rsidRPr="00EB019B" w14:paraId="0DC4A096" w14:textId="77777777" w:rsidTr="00D220E6">
        <w:trPr>
          <w:jc w:val="center"/>
        </w:trPr>
        <w:tc>
          <w:tcPr>
            <w:tcW w:w="1271" w:type="dxa"/>
            <w:vAlign w:val="center"/>
          </w:tcPr>
          <w:p w14:paraId="3EB2DEF4" w14:textId="77777777" w:rsidR="00EB019B" w:rsidRPr="00EB019B" w:rsidRDefault="00EB019B" w:rsidP="00EB019B">
            <w:pPr>
              <w:spacing w:after="60" w:line="312" w:lineRule="auto"/>
              <w:ind w:firstLine="0"/>
              <w:jc w:val="center"/>
              <w:rPr>
                <w:sz w:val="26"/>
                <w:lang w:val="vi-VN"/>
              </w:rPr>
            </w:pPr>
            <w:r w:rsidRPr="00EB019B">
              <w:rPr>
                <w:sz w:val="26"/>
                <w:lang w:val="vi-VN"/>
              </w:rPr>
              <w:t>1.3</w:t>
            </w:r>
          </w:p>
        </w:tc>
        <w:tc>
          <w:tcPr>
            <w:tcW w:w="5387" w:type="dxa"/>
            <w:vAlign w:val="center"/>
          </w:tcPr>
          <w:p w14:paraId="6F20089C" w14:textId="77777777" w:rsidR="00EB019B" w:rsidRPr="00EB019B" w:rsidRDefault="00EB019B" w:rsidP="00EB019B">
            <w:pPr>
              <w:spacing w:after="60" w:line="312" w:lineRule="auto"/>
              <w:ind w:firstLine="0"/>
              <w:jc w:val="left"/>
              <w:rPr>
                <w:sz w:val="26"/>
                <w:lang w:val="vi-VN"/>
              </w:rPr>
            </w:pPr>
            <w:r w:rsidRPr="00EB019B">
              <w:rPr>
                <w:sz w:val="26"/>
                <w:lang w:val="vi-VN"/>
              </w:rPr>
              <w:t>Các giai đoạn của quản trị chiến lược</w:t>
            </w:r>
          </w:p>
        </w:tc>
        <w:tc>
          <w:tcPr>
            <w:tcW w:w="992" w:type="dxa"/>
            <w:vAlign w:val="center"/>
          </w:tcPr>
          <w:p w14:paraId="3AF73DEF"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3A0FDE01" w14:textId="77777777" w:rsidR="00EB019B" w:rsidRPr="00EB019B" w:rsidRDefault="00EB019B" w:rsidP="00EB019B">
            <w:pPr>
              <w:spacing w:after="60" w:line="312" w:lineRule="auto"/>
              <w:ind w:firstLine="0"/>
              <w:jc w:val="left"/>
              <w:rPr>
                <w:sz w:val="26"/>
              </w:rPr>
            </w:pPr>
            <w:r w:rsidRPr="00EB019B">
              <w:rPr>
                <w:sz w:val="26"/>
              </w:rPr>
              <w:t>CLO1.1</w:t>
            </w:r>
          </w:p>
        </w:tc>
      </w:tr>
      <w:tr w:rsidR="00EB019B" w:rsidRPr="00EB019B" w14:paraId="050137BE" w14:textId="77777777" w:rsidTr="00D220E6">
        <w:trPr>
          <w:jc w:val="center"/>
        </w:trPr>
        <w:tc>
          <w:tcPr>
            <w:tcW w:w="1271" w:type="dxa"/>
            <w:vAlign w:val="center"/>
          </w:tcPr>
          <w:p w14:paraId="4B515443" w14:textId="77777777" w:rsidR="00EB019B" w:rsidRPr="00EB019B" w:rsidRDefault="00EB019B" w:rsidP="00EB019B">
            <w:pPr>
              <w:spacing w:after="60" w:line="312" w:lineRule="auto"/>
              <w:ind w:firstLine="0"/>
              <w:jc w:val="center"/>
              <w:rPr>
                <w:sz w:val="26"/>
              </w:rPr>
            </w:pPr>
            <w:r w:rsidRPr="00EB019B">
              <w:rPr>
                <w:sz w:val="26"/>
                <w:lang w:val="vi-VN"/>
              </w:rPr>
              <w:t>1.4</w:t>
            </w:r>
          </w:p>
        </w:tc>
        <w:tc>
          <w:tcPr>
            <w:tcW w:w="5387" w:type="dxa"/>
            <w:vAlign w:val="center"/>
          </w:tcPr>
          <w:p w14:paraId="0A1A69E8" w14:textId="77777777" w:rsidR="00EB019B" w:rsidRPr="00EB019B" w:rsidRDefault="00EB019B" w:rsidP="00EB019B">
            <w:pPr>
              <w:spacing w:after="60" w:line="312" w:lineRule="auto"/>
              <w:ind w:firstLine="0"/>
              <w:jc w:val="left"/>
              <w:rPr>
                <w:sz w:val="26"/>
                <w:lang w:val="vi-VN"/>
              </w:rPr>
            </w:pPr>
            <w:r w:rsidRPr="00EB019B">
              <w:rPr>
                <w:sz w:val="26"/>
                <w:lang w:val="vi-VN"/>
              </w:rPr>
              <w:t>Nhà quản trị chiến lược</w:t>
            </w:r>
          </w:p>
        </w:tc>
        <w:tc>
          <w:tcPr>
            <w:tcW w:w="992" w:type="dxa"/>
            <w:vAlign w:val="center"/>
          </w:tcPr>
          <w:p w14:paraId="325D9B69" w14:textId="77777777" w:rsidR="00EB019B" w:rsidRPr="00EB019B" w:rsidRDefault="00EB019B" w:rsidP="00EB019B">
            <w:pPr>
              <w:spacing w:after="60" w:line="312" w:lineRule="auto"/>
              <w:ind w:firstLine="0"/>
              <w:jc w:val="center"/>
              <w:rPr>
                <w:sz w:val="26"/>
              </w:rPr>
            </w:pPr>
            <w:r w:rsidRPr="00EB019B">
              <w:rPr>
                <w:sz w:val="26"/>
              </w:rPr>
              <w:t>1</w:t>
            </w:r>
          </w:p>
        </w:tc>
        <w:tc>
          <w:tcPr>
            <w:tcW w:w="1412" w:type="dxa"/>
            <w:vAlign w:val="center"/>
          </w:tcPr>
          <w:p w14:paraId="4C1FD27A" w14:textId="77777777" w:rsidR="00EB019B" w:rsidRPr="00EB019B" w:rsidRDefault="00EB019B" w:rsidP="00EB019B">
            <w:pPr>
              <w:spacing w:after="60" w:line="312" w:lineRule="auto"/>
              <w:ind w:firstLine="0"/>
              <w:jc w:val="left"/>
              <w:rPr>
                <w:sz w:val="26"/>
              </w:rPr>
            </w:pPr>
            <w:r w:rsidRPr="00EB019B">
              <w:rPr>
                <w:sz w:val="26"/>
              </w:rPr>
              <w:t>CLO1.1</w:t>
            </w:r>
          </w:p>
          <w:p w14:paraId="7BDA6929" w14:textId="77777777" w:rsidR="00EB019B" w:rsidRPr="00EB019B" w:rsidRDefault="00EB019B" w:rsidP="00EB019B">
            <w:pPr>
              <w:spacing w:after="60" w:line="312" w:lineRule="auto"/>
              <w:ind w:firstLine="0"/>
              <w:jc w:val="left"/>
              <w:rPr>
                <w:sz w:val="26"/>
              </w:rPr>
            </w:pPr>
            <w:r w:rsidRPr="00EB019B">
              <w:rPr>
                <w:sz w:val="26"/>
              </w:rPr>
              <w:t>CLO2.1</w:t>
            </w:r>
          </w:p>
        </w:tc>
      </w:tr>
      <w:tr w:rsidR="00EB019B" w:rsidRPr="00EB019B" w14:paraId="545B9E8C" w14:textId="77777777" w:rsidTr="00D220E6">
        <w:trPr>
          <w:jc w:val="center"/>
        </w:trPr>
        <w:tc>
          <w:tcPr>
            <w:tcW w:w="1271" w:type="dxa"/>
            <w:vAlign w:val="center"/>
          </w:tcPr>
          <w:p w14:paraId="1AC43297" w14:textId="77777777" w:rsidR="00EB019B" w:rsidRPr="00EB019B" w:rsidRDefault="00EB019B" w:rsidP="00EB019B">
            <w:pPr>
              <w:spacing w:after="60" w:line="312" w:lineRule="auto"/>
              <w:ind w:firstLine="0"/>
              <w:jc w:val="center"/>
              <w:rPr>
                <w:sz w:val="26"/>
              </w:rPr>
            </w:pPr>
            <w:r w:rsidRPr="00EB019B">
              <w:rPr>
                <w:sz w:val="26"/>
                <w:lang w:val="vi-VN"/>
              </w:rPr>
              <w:t>1.5</w:t>
            </w:r>
          </w:p>
        </w:tc>
        <w:tc>
          <w:tcPr>
            <w:tcW w:w="5387" w:type="dxa"/>
            <w:vAlign w:val="center"/>
          </w:tcPr>
          <w:p w14:paraId="73D59807" w14:textId="77777777" w:rsidR="00EB019B" w:rsidRPr="00EB019B" w:rsidRDefault="00EB019B" w:rsidP="00EB019B">
            <w:pPr>
              <w:spacing w:after="60" w:line="312" w:lineRule="auto"/>
              <w:ind w:firstLine="0"/>
              <w:jc w:val="left"/>
              <w:rPr>
                <w:sz w:val="26"/>
                <w:lang w:val="vi-VN"/>
              </w:rPr>
            </w:pPr>
            <w:r w:rsidRPr="00EB019B">
              <w:rPr>
                <w:sz w:val="26"/>
                <w:lang w:val="vi-VN"/>
              </w:rPr>
              <w:t>Ra quyết định chiến lược</w:t>
            </w:r>
          </w:p>
        </w:tc>
        <w:tc>
          <w:tcPr>
            <w:tcW w:w="992" w:type="dxa"/>
            <w:vAlign w:val="center"/>
          </w:tcPr>
          <w:p w14:paraId="64364831"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117C5F30" w14:textId="77777777" w:rsidR="00EB019B" w:rsidRPr="00EB019B" w:rsidRDefault="00EB019B" w:rsidP="00EB019B">
            <w:pPr>
              <w:spacing w:after="60" w:line="312" w:lineRule="auto"/>
              <w:ind w:firstLine="0"/>
              <w:jc w:val="left"/>
              <w:rPr>
                <w:sz w:val="26"/>
              </w:rPr>
            </w:pPr>
            <w:r w:rsidRPr="00EB019B">
              <w:rPr>
                <w:sz w:val="26"/>
              </w:rPr>
              <w:t>CLO1.1</w:t>
            </w:r>
          </w:p>
          <w:p w14:paraId="6B5C70AD"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32263483" w14:textId="77777777" w:rsidTr="00D220E6">
        <w:trPr>
          <w:jc w:val="center"/>
        </w:trPr>
        <w:tc>
          <w:tcPr>
            <w:tcW w:w="1271" w:type="dxa"/>
            <w:vAlign w:val="center"/>
          </w:tcPr>
          <w:p w14:paraId="59DE4AE2" w14:textId="77777777" w:rsidR="00EB019B" w:rsidRPr="00EB019B" w:rsidRDefault="00EB019B" w:rsidP="00EB019B">
            <w:pPr>
              <w:spacing w:after="60" w:line="312" w:lineRule="auto"/>
              <w:ind w:firstLine="0"/>
              <w:jc w:val="center"/>
              <w:rPr>
                <w:sz w:val="26"/>
                <w:lang w:val="vi-VN"/>
              </w:rPr>
            </w:pPr>
            <w:r w:rsidRPr="00EB019B">
              <w:rPr>
                <w:sz w:val="26"/>
              </w:rPr>
              <w:t>1.</w:t>
            </w:r>
            <w:r w:rsidRPr="00EB019B">
              <w:rPr>
                <w:sz w:val="26"/>
                <w:lang w:val="vi-VN"/>
              </w:rPr>
              <w:t>6</w:t>
            </w:r>
          </w:p>
        </w:tc>
        <w:tc>
          <w:tcPr>
            <w:tcW w:w="5387" w:type="dxa"/>
            <w:vAlign w:val="center"/>
          </w:tcPr>
          <w:p w14:paraId="3FEB9AC4" w14:textId="77777777" w:rsidR="00EB019B" w:rsidRPr="00EB019B" w:rsidRDefault="00EB019B" w:rsidP="00EB019B">
            <w:pPr>
              <w:spacing w:after="60" w:line="312" w:lineRule="auto"/>
              <w:ind w:firstLine="0"/>
              <w:jc w:val="left"/>
              <w:rPr>
                <w:sz w:val="26"/>
                <w:lang w:val="vi-VN"/>
              </w:rPr>
            </w:pPr>
            <w:r w:rsidRPr="00EB019B">
              <w:rPr>
                <w:sz w:val="26"/>
                <w:lang w:val="vi-VN"/>
              </w:rPr>
              <w:t>Thông tin trong quản trị chiến lược</w:t>
            </w:r>
          </w:p>
        </w:tc>
        <w:tc>
          <w:tcPr>
            <w:tcW w:w="992" w:type="dxa"/>
            <w:vAlign w:val="center"/>
          </w:tcPr>
          <w:p w14:paraId="4C9D22CD"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434CE4E5" w14:textId="77777777" w:rsidR="00EB019B" w:rsidRPr="00EB019B" w:rsidRDefault="00EB019B" w:rsidP="00EB019B">
            <w:pPr>
              <w:spacing w:after="60" w:line="312" w:lineRule="auto"/>
              <w:ind w:firstLine="0"/>
              <w:jc w:val="left"/>
              <w:rPr>
                <w:sz w:val="26"/>
              </w:rPr>
            </w:pPr>
            <w:r w:rsidRPr="00EB019B">
              <w:rPr>
                <w:sz w:val="26"/>
              </w:rPr>
              <w:t>CLO1.1</w:t>
            </w:r>
          </w:p>
          <w:p w14:paraId="77F5F789" w14:textId="77777777" w:rsidR="00EB019B" w:rsidRPr="00EB019B" w:rsidRDefault="00EB019B" w:rsidP="00EB019B">
            <w:pPr>
              <w:spacing w:after="60" w:line="312" w:lineRule="auto"/>
              <w:ind w:firstLine="0"/>
              <w:jc w:val="left"/>
              <w:rPr>
                <w:rFonts w:eastAsia="Arial"/>
                <w:noProof/>
                <w:sz w:val="26"/>
              </w:rPr>
            </w:pPr>
            <w:r w:rsidRPr="00EB019B">
              <w:rPr>
                <w:sz w:val="26"/>
              </w:rPr>
              <w:t>CLO3.1</w:t>
            </w:r>
          </w:p>
        </w:tc>
      </w:tr>
      <w:tr w:rsidR="00EB019B" w:rsidRPr="00EB019B" w14:paraId="2C1CEAB7" w14:textId="77777777" w:rsidTr="00D220E6">
        <w:trPr>
          <w:jc w:val="center"/>
        </w:trPr>
        <w:tc>
          <w:tcPr>
            <w:tcW w:w="1271" w:type="dxa"/>
            <w:vAlign w:val="center"/>
          </w:tcPr>
          <w:p w14:paraId="7EB9553C" w14:textId="77777777" w:rsidR="00EB019B" w:rsidRPr="00EB019B" w:rsidRDefault="00EB019B" w:rsidP="00EB019B">
            <w:pPr>
              <w:spacing w:after="60" w:line="312" w:lineRule="auto"/>
              <w:ind w:firstLine="0"/>
              <w:jc w:val="center"/>
              <w:rPr>
                <w:sz w:val="26"/>
                <w:lang w:val="vi-VN"/>
              </w:rPr>
            </w:pPr>
            <w:r w:rsidRPr="00EB019B">
              <w:rPr>
                <w:sz w:val="26"/>
                <w:lang w:val="vi-VN"/>
              </w:rPr>
              <w:t>1.7</w:t>
            </w:r>
          </w:p>
        </w:tc>
        <w:tc>
          <w:tcPr>
            <w:tcW w:w="5387" w:type="dxa"/>
            <w:vAlign w:val="center"/>
          </w:tcPr>
          <w:p w14:paraId="2707E239" w14:textId="77777777" w:rsidR="00EB019B" w:rsidRPr="00EB019B" w:rsidRDefault="00EB019B" w:rsidP="00EB019B">
            <w:pPr>
              <w:spacing w:after="60" w:line="312" w:lineRule="auto"/>
              <w:ind w:firstLine="0"/>
              <w:jc w:val="left"/>
              <w:rPr>
                <w:sz w:val="26"/>
                <w:lang w:val="vi-VN"/>
              </w:rPr>
            </w:pPr>
            <w:r w:rsidRPr="00EB019B">
              <w:rPr>
                <w:sz w:val="26"/>
                <w:lang w:val="vi-VN"/>
              </w:rPr>
              <w:t>Thảo luận</w:t>
            </w:r>
          </w:p>
        </w:tc>
        <w:tc>
          <w:tcPr>
            <w:tcW w:w="992" w:type="dxa"/>
            <w:vAlign w:val="center"/>
          </w:tcPr>
          <w:p w14:paraId="747E6F42" w14:textId="77777777" w:rsidR="00EB019B" w:rsidRPr="00EB019B" w:rsidRDefault="00EB019B" w:rsidP="00EB019B">
            <w:pPr>
              <w:spacing w:after="60" w:line="312" w:lineRule="auto"/>
              <w:ind w:firstLine="0"/>
              <w:jc w:val="center"/>
              <w:rPr>
                <w:sz w:val="26"/>
                <w:lang w:val="vi-VN"/>
              </w:rPr>
            </w:pPr>
            <w:r w:rsidRPr="00EB019B">
              <w:rPr>
                <w:sz w:val="26"/>
                <w:lang w:val="vi-VN"/>
              </w:rPr>
              <w:t>3</w:t>
            </w:r>
          </w:p>
        </w:tc>
        <w:tc>
          <w:tcPr>
            <w:tcW w:w="1412" w:type="dxa"/>
            <w:vAlign w:val="center"/>
          </w:tcPr>
          <w:p w14:paraId="317F2CEA" w14:textId="77777777" w:rsidR="00EB019B" w:rsidRPr="00EB019B" w:rsidRDefault="00EB019B" w:rsidP="00EB019B">
            <w:pPr>
              <w:spacing w:after="60" w:line="312" w:lineRule="auto"/>
              <w:ind w:firstLine="0"/>
              <w:jc w:val="left"/>
              <w:rPr>
                <w:sz w:val="26"/>
              </w:rPr>
            </w:pPr>
            <w:r w:rsidRPr="00EB019B">
              <w:rPr>
                <w:sz w:val="26"/>
              </w:rPr>
              <w:t>CLO3.1</w:t>
            </w:r>
          </w:p>
          <w:p w14:paraId="76EAE33F" w14:textId="77777777" w:rsidR="00EB019B" w:rsidRPr="00EB019B" w:rsidRDefault="00EB019B" w:rsidP="00EB019B">
            <w:pPr>
              <w:spacing w:after="60" w:line="312" w:lineRule="auto"/>
              <w:ind w:firstLine="0"/>
              <w:jc w:val="left"/>
              <w:rPr>
                <w:sz w:val="26"/>
                <w:lang w:val="vi-VN"/>
              </w:rPr>
            </w:pPr>
            <w:r w:rsidRPr="00EB019B">
              <w:rPr>
                <w:sz w:val="26"/>
              </w:rPr>
              <w:lastRenderedPageBreak/>
              <w:t>CLO4.1</w:t>
            </w:r>
          </w:p>
        </w:tc>
      </w:tr>
      <w:tr w:rsidR="00EB019B" w:rsidRPr="00EB019B" w14:paraId="54FE3E7D" w14:textId="77777777" w:rsidTr="00D220E6">
        <w:trPr>
          <w:trHeight w:val="491"/>
          <w:jc w:val="center"/>
        </w:trPr>
        <w:tc>
          <w:tcPr>
            <w:tcW w:w="1271" w:type="dxa"/>
            <w:vAlign w:val="center"/>
          </w:tcPr>
          <w:p w14:paraId="6C6527A6" w14:textId="77777777" w:rsidR="00EB019B" w:rsidRPr="00EB019B" w:rsidRDefault="00EB019B" w:rsidP="00EB019B">
            <w:pPr>
              <w:spacing w:after="60" w:line="312" w:lineRule="auto"/>
              <w:ind w:firstLine="0"/>
              <w:jc w:val="center"/>
              <w:rPr>
                <w:sz w:val="26"/>
              </w:rPr>
            </w:pPr>
            <w:r w:rsidRPr="00EB019B">
              <w:rPr>
                <w:sz w:val="26"/>
                <w:lang w:val="nl-NL"/>
              </w:rPr>
              <w:lastRenderedPageBreak/>
              <w:t xml:space="preserve">Chương </w:t>
            </w:r>
            <w:r w:rsidRPr="00EB019B">
              <w:rPr>
                <w:sz w:val="26"/>
                <w:lang w:val="vi-VN"/>
              </w:rPr>
              <w:t>2</w:t>
            </w:r>
          </w:p>
        </w:tc>
        <w:tc>
          <w:tcPr>
            <w:tcW w:w="5387" w:type="dxa"/>
            <w:vAlign w:val="center"/>
          </w:tcPr>
          <w:p w14:paraId="7FAEFBD8" w14:textId="77777777" w:rsidR="00EB019B" w:rsidRPr="00EB019B" w:rsidRDefault="00EB019B" w:rsidP="00EB019B">
            <w:pPr>
              <w:spacing w:after="60" w:line="312" w:lineRule="auto"/>
              <w:ind w:firstLine="0"/>
              <w:jc w:val="left"/>
              <w:rPr>
                <w:bCs/>
                <w:sz w:val="26"/>
                <w:lang w:val="vi-VN"/>
              </w:rPr>
            </w:pPr>
            <w:r w:rsidRPr="00EB019B">
              <w:rPr>
                <w:sz w:val="26"/>
                <w:lang w:val="vi-VN"/>
              </w:rPr>
              <w:t>Nhiệm vụ và mục tiêu chiến lược của DN</w:t>
            </w:r>
          </w:p>
        </w:tc>
        <w:tc>
          <w:tcPr>
            <w:tcW w:w="992" w:type="dxa"/>
            <w:vAlign w:val="center"/>
          </w:tcPr>
          <w:p w14:paraId="77008713" w14:textId="77777777" w:rsidR="00EB019B" w:rsidRPr="00EB019B" w:rsidRDefault="00EB019B" w:rsidP="00EB019B">
            <w:pPr>
              <w:spacing w:after="60" w:line="312" w:lineRule="auto"/>
              <w:ind w:firstLine="0"/>
              <w:jc w:val="center"/>
              <w:rPr>
                <w:sz w:val="26"/>
                <w:lang w:val="vi-VN"/>
              </w:rPr>
            </w:pPr>
            <w:r w:rsidRPr="00EB019B">
              <w:rPr>
                <w:sz w:val="26"/>
                <w:lang w:val="vi-VN"/>
              </w:rPr>
              <w:t>5</w:t>
            </w:r>
          </w:p>
        </w:tc>
        <w:tc>
          <w:tcPr>
            <w:tcW w:w="1412" w:type="dxa"/>
            <w:vAlign w:val="center"/>
          </w:tcPr>
          <w:p w14:paraId="6A4ADC9C" w14:textId="77777777" w:rsidR="00EB019B" w:rsidRPr="00EB019B" w:rsidRDefault="00EB019B" w:rsidP="00EB019B">
            <w:pPr>
              <w:spacing w:after="60" w:line="312" w:lineRule="auto"/>
              <w:ind w:firstLine="0"/>
              <w:jc w:val="left"/>
              <w:rPr>
                <w:sz w:val="26"/>
              </w:rPr>
            </w:pPr>
          </w:p>
        </w:tc>
      </w:tr>
      <w:tr w:rsidR="00EB019B" w:rsidRPr="00EB019B" w14:paraId="37EE6C77" w14:textId="77777777" w:rsidTr="00D220E6">
        <w:trPr>
          <w:jc w:val="center"/>
        </w:trPr>
        <w:tc>
          <w:tcPr>
            <w:tcW w:w="1271" w:type="dxa"/>
            <w:vAlign w:val="center"/>
          </w:tcPr>
          <w:p w14:paraId="38B017E1" w14:textId="77777777" w:rsidR="00EB019B" w:rsidRPr="00EB019B" w:rsidRDefault="00EB019B" w:rsidP="00EB019B">
            <w:pPr>
              <w:spacing w:after="60" w:line="312" w:lineRule="auto"/>
              <w:ind w:firstLine="0"/>
              <w:jc w:val="center"/>
              <w:rPr>
                <w:sz w:val="26"/>
                <w:lang w:val="vi-VN"/>
              </w:rPr>
            </w:pPr>
            <w:r w:rsidRPr="00EB019B">
              <w:rPr>
                <w:sz w:val="26"/>
                <w:lang w:val="vi-VN"/>
              </w:rPr>
              <w:t>2.1</w:t>
            </w:r>
          </w:p>
        </w:tc>
        <w:tc>
          <w:tcPr>
            <w:tcW w:w="5387" w:type="dxa"/>
            <w:vAlign w:val="center"/>
          </w:tcPr>
          <w:p w14:paraId="5690DDBE" w14:textId="77777777" w:rsidR="00EB019B" w:rsidRPr="00EB019B" w:rsidRDefault="00EB019B" w:rsidP="00EB019B">
            <w:pPr>
              <w:tabs>
                <w:tab w:val="left" w:pos="1021"/>
              </w:tabs>
              <w:spacing w:after="60" w:line="312" w:lineRule="auto"/>
              <w:ind w:firstLine="0"/>
              <w:jc w:val="left"/>
              <w:rPr>
                <w:sz w:val="26"/>
                <w:lang w:val="vi-VN"/>
              </w:rPr>
            </w:pPr>
            <w:r w:rsidRPr="00EB019B">
              <w:rPr>
                <w:sz w:val="26"/>
                <w:lang w:val="vi-VN"/>
              </w:rPr>
              <w:t>Xác định nhiệm vụ của DN</w:t>
            </w:r>
          </w:p>
        </w:tc>
        <w:tc>
          <w:tcPr>
            <w:tcW w:w="992" w:type="dxa"/>
            <w:vAlign w:val="center"/>
          </w:tcPr>
          <w:p w14:paraId="0E97950C" w14:textId="77777777" w:rsidR="00EB019B" w:rsidRPr="00EB019B" w:rsidRDefault="00EB019B" w:rsidP="00EB019B">
            <w:pPr>
              <w:spacing w:after="60" w:line="312" w:lineRule="auto"/>
              <w:ind w:firstLine="0"/>
              <w:jc w:val="center"/>
              <w:rPr>
                <w:sz w:val="26"/>
              </w:rPr>
            </w:pPr>
            <w:r w:rsidRPr="00EB019B">
              <w:rPr>
                <w:sz w:val="26"/>
              </w:rPr>
              <w:t>1</w:t>
            </w:r>
          </w:p>
        </w:tc>
        <w:tc>
          <w:tcPr>
            <w:tcW w:w="1412" w:type="dxa"/>
            <w:vAlign w:val="center"/>
          </w:tcPr>
          <w:p w14:paraId="683DAAB9" w14:textId="77777777" w:rsidR="00EB019B" w:rsidRPr="00EB019B" w:rsidRDefault="00EB019B" w:rsidP="00EB019B">
            <w:pPr>
              <w:spacing w:after="60" w:line="312" w:lineRule="auto"/>
              <w:ind w:firstLine="0"/>
              <w:jc w:val="left"/>
              <w:rPr>
                <w:sz w:val="26"/>
              </w:rPr>
            </w:pPr>
            <w:r w:rsidRPr="00EB019B">
              <w:rPr>
                <w:sz w:val="26"/>
              </w:rPr>
              <w:t>CLO1.1</w:t>
            </w:r>
          </w:p>
          <w:p w14:paraId="20CB7258"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60CDF852" w14:textId="77777777" w:rsidTr="00D220E6">
        <w:trPr>
          <w:jc w:val="center"/>
        </w:trPr>
        <w:tc>
          <w:tcPr>
            <w:tcW w:w="1271" w:type="dxa"/>
            <w:vAlign w:val="center"/>
          </w:tcPr>
          <w:p w14:paraId="50C3EA8B" w14:textId="77777777" w:rsidR="00EB019B" w:rsidRPr="00EB019B" w:rsidRDefault="00EB019B" w:rsidP="00EB019B">
            <w:pPr>
              <w:spacing w:after="60" w:line="312" w:lineRule="auto"/>
              <w:ind w:firstLine="0"/>
              <w:jc w:val="center"/>
              <w:rPr>
                <w:sz w:val="26"/>
                <w:lang w:val="vi-VN"/>
              </w:rPr>
            </w:pPr>
            <w:r w:rsidRPr="00EB019B">
              <w:rPr>
                <w:sz w:val="26"/>
                <w:lang w:val="vi-VN"/>
              </w:rPr>
              <w:t>2.2</w:t>
            </w:r>
          </w:p>
        </w:tc>
        <w:tc>
          <w:tcPr>
            <w:tcW w:w="5387" w:type="dxa"/>
            <w:vAlign w:val="center"/>
          </w:tcPr>
          <w:p w14:paraId="0709C41F" w14:textId="77777777" w:rsidR="00EB019B" w:rsidRPr="00EB019B" w:rsidRDefault="00EB019B" w:rsidP="00EB019B">
            <w:pPr>
              <w:tabs>
                <w:tab w:val="left" w:pos="1021"/>
              </w:tabs>
              <w:spacing w:after="60" w:line="312" w:lineRule="auto"/>
              <w:ind w:firstLine="0"/>
              <w:jc w:val="left"/>
              <w:rPr>
                <w:sz w:val="26"/>
                <w:lang w:val="vi-VN"/>
              </w:rPr>
            </w:pPr>
            <w:r w:rsidRPr="00EB019B">
              <w:rPr>
                <w:sz w:val="26"/>
                <w:lang w:val="vi-VN"/>
              </w:rPr>
              <w:t>Mục tiêu chiến lược của DN</w:t>
            </w:r>
          </w:p>
        </w:tc>
        <w:tc>
          <w:tcPr>
            <w:tcW w:w="992" w:type="dxa"/>
            <w:vAlign w:val="center"/>
          </w:tcPr>
          <w:p w14:paraId="1CB582C6"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7A66B187" w14:textId="77777777" w:rsidR="00EB019B" w:rsidRPr="00EB019B" w:rsidRDefault="00EB019B" w:rsidP="00EB019B">
            <w:pPr>
              <w:spacing w:after="60" w:line="312" w:lineRule="auto"/>
              <w:ind w:firstLine="0"/>
              <w:jc w:val="left"/>
              <w:rPr>
                <w:sz w:val="26"/>
              </w:rPr>
            </w:pPr>
            <w:r w:rsidRPr="00EB019B">
              <w:rPr>
                <w:sz w:val="26"/>
              </w:rPr>
              <w:t>CLO1.1</w:t>
            </w:r>
          </w:p>
          <w:p w14:paraId="50B592CF" w14:textId="77777777" w:rsidR="00EB019B" w:rsidRPr="00EB019B" w:rsidRDefault="00EB019B" w:rsidP="00EB019B">
            <w:pPr>
              <w:spacing w:after="60" w:line="312" w:lineRule="auto"/>
              <w:ind w:firstLine="0"/>
              <w:jc w:val="left"/>
              <w:rPr>
                <w:sz w:val="26"/>
              </w:rPr>
            </w:pPr>
            <w:r w:rsidRPr="00EB019B">
              <w:rPr>
                <w:sz w:val="26"/>
              </w:rPr>
              <w:t>CLO2.1</w:t>
            </w:r>
          </w:p>
        </w:tc>
      </w:tr>
      <w:tr w:rsidR="00EB019B" w:rsidRPr="00EB019B" w14:paraId="53695C2D" w14:textId="77777777" w:rsidTr="00D220E6">
        <w:trPr>
          <w:jc w:val="center"/>
        </w:trPr>
        <w:tc>
          <w:tcPr>
            <w:tcW w:w="1271" w:type="dxa"/>
            <w:vAlign w:val="center"/>
          </w:tcPr>
          <w:p w14:paraId="58BC5BEC" w14:textId="77777777" w:rsidR="00EB019B" w:rsidRPr="00EB019B" w:rsidRDefault="00EB019B" w:rsidP="00EB019B">
            <w:pPr>
              <w:spacing w:after="60" w:line="312" w:lineRule="auto"/>
              <w:ind w:firstLine="0"/>
              <w:jc w:val="center"/>
              <w:rPr>
                <w:sz w:val="26"/>
                <w:lang w:val="vi-VN"/>
              </w:rPr>
            </w:pPr>
            <w:r w:rsidRPr="00EB019B">
              <w:rPr>
                <w:sz w:val="26"/>
                <w:lang w:val="vi-VN"/>
              </w:rPr>
              <w:t>2.3</w:t>
            </w:r>
          </w:p>
        </w:tc>
        <w:tc>
          <w:tcPr>
            <w:tcW w:w="5387" w:type="dxa"/>
            <w:vAlign w:val="center"/>
          </w:tcPr>
          <w:p w14:paraId="4D1F496C" w14:textId="77777777" w:rsidR="00EB019B" w:rsidRPr="00EB019B" w:rsidRDefault="00EB019B" w:rsidP="00EB019B">
            <w:pPr>
              <w:tabs>
                <w:tab w:val="left" w:pos="1021"/>
              </w:tabs>
              <w:spacing w:after="60" w:line="312" w:lineRule="auto"/>
              <w:ind w:firstLine="0"/>
              <w:jc w:val="left"/>
              <w:rPr>
                <w:sz w:val="26"/>
                <w:lang w:val="vi-VN"/>
              </w:rPr>
            </w:pPr>
            <w:r w:rsidRPr="00EB019B">
              <w:rPr>
                <w:sz w:val="26"/>
                <w:lang w:val="vi-VN"/>
              </w:rPr>
              <w:t>Trách nhiệm xã hội và đạo đức kinh doanh</w:t>
            </w:r>
          </w:p>
        </w:tc>
        <w:tc>
          <w:tcPr>
            <w:tcW w:w="992" w:type="dxa"/>
            <w:vAlign w:val="center"/>
          </w:tcPr>
          <w:p w14:paraId="44508229"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5F9E3523" w14:textId="77777777" w:rsidR="00EB019B" w:rsidRPr="00EB019B" w:rsidRDefault="00EB019B" w:rsidP="00EB019B">
            <w:pPr>
              <w:spacing w:after="60" w:line="312" w:lineRule="auto"/>
              <w:ind w:firstLine="0"/>
              <w:jc w:val="left"/>
              <w:rPr>
                <w:sz w:val="26"/>
              </w:rPr>
            </w:pPr>
          </w:p>
        </w:tc>
      </w:tr>
      <w:tr w:rsidR="00EB019B" w:rsidRPr="00EB019B" w14:paraId="6C7C6C84" w14:textId="77777777" w:rsidTr="00D220E6">
        <w:trPr>
          <w:jc w:val="center"/>
        </w:trPr>
        <w:tc>
          <w:tcPr>
            <w:tcW w:w="1271" w:type="dxa"/>
            <w:vAlign w:val="center"/>
          </w:tcPr>
          <w:p w14:paraId="0C0209BC" w14:textId="77777777" w:rsidR="00EB019B" w:rsidRPr="00EB019B" w:rsidRDefault="00EB019B" w:rsidP="00EB019B">
            <w:pPr>
              <w:spacing w:after="60" w:line="312" w:lineRule="auto"/>
              <w:ind w:firstLine="0"/>
              <w:jc w:val="center"/>
              <w:rPr>
                <w:sz w:val="26"/>
                <w:lang w:val="vi-VN"/>
              </w:rPr>
            </w:pPr>
            <w:r w:rsidRPr="00EB019B">
              <w:rPr>
                <w:sz w:val="26"/>
              </w:rPr>
              <w:t>2.</w:t>
            </w:r>
            <w:r w:rsidRPr="00EB019B">
              <w:rPr>
                <w:sz w:val="26"/>
                <w:lang w:val="vi-VN"/>
              </w:rPr>
              <w:t>4</w:t>
            </w:r>
          </w:p>
        </w:tc>
        <w:tc>
          <w:tcPr>
            <w:tcW w:w="5387" w:type="dxa"/>
            <w:vAlign w:val="center"/>
          </w:tcPr>
          <w:p w14:paraId="453C2D8A" w14:textId="77777777" w:rsidR="00EB019B" w:rsidRPr="00EB019B" w:rsidRDefault="00EB019B" w:rsidP="00EB019B">
            <w:pPr>
              <w:tabs>
                <w:tab w:val="left" w:pos="1021"/>
              </w:tabs>
              <w:spacing w:after="60" w:line="312" w:lineRule="auto"/>
              <w:ind w:firstLine="0"/>
              <w:jc w:val="left"/>
              <w:rPr>
                <w:sz w:val="26"/>
                <w:lang w:val="vi-VN"/>
              </w:rPr>
            </w:pPr>
            <w:r w:rsidRPr="00EB019B">
              <w:rPr>
                <w:sz w:val="26"/>
                <w:lang w:val="nl-NL"/>
              </w:rPr>
              <w:t>Thả</w:t>
            </w:r>
            <w:r w:rsidRPr="00EB019B">
              <w:rPr>
                <w:sz w:val="26"/>
                <w:lang w:val="vi-VN"/>
              </w:rPr>
              <w:t>o luận</w:t>
            </w:r>
          </w:p>
        </w:tc>
        <w:tc>
          <w:tcPr>
            <w:tcW w:w="992" w:type="dxa"/>
            <w:vAlign w:val="center"/>
          </w:tcPr>
          <w:p w14:paraId="30ABE279"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4D1BFF8B" w14:textId="77777777" w:rsidR="00EB019B" w:rsidRPr="00EB019B" w:rsidRDefault="00EB019B" w:rsidP="00EB019B">
            <w:pPr>
              <w:spacing w:after="60" w:line="312" w:lineRule="auto"/>
              <w:ind w:firstLine="0"/>
              <w:jc w:val="left"/>
              <w:rPr>
                <w:sz w:val="26"/>
              </w:rPr>
            </w:pPr>
            <w:r w:rsidRPr="00EB019B">
              <w:rPr>
                <w:sz w:val="26"/>
              </w:rPr>
              <w:t>CLO3.1</w:t>
            </w:r>
          </w:p>
          <w:p w14:paraId="46274B31" w14:textId="77777777" w:rsidR="00EB019B" w:rsidRPr="00EB019B" w:rsidRDefault="00EB019B" w:rsidP="00EB019B">
            <w:pPr>
              <w:spacing w:after="60" w:line="312" w:lineRule="auto"/>
              <w:ind w:firstLine="0"/>
              <w:jc w:val="left"/>
              <w:rPr>
                <w:sz w:val="26"/>
              </w:rPr>
            </w:pPr>
            <w:r w:rsidRPr="00EB019B">
              <w:rPr>
                <w:sz w:val="26"/>
              </w:rPr>
              <w:t>CLO4.1</w:t>
            </w:r>
          </w:p>
        </w:tc>
      </w:tr>
      <w:tr w:rsidR="00EB019B" w:rsidRPr="00EB019B" w14:paraId="465DE704" w14:textId="77777777" w:rsidTr="00D220E6">
        <w:trPr>
          <w:jc w:val="center"/>
        </w:trPr>
        <w:tc>
          <w:tcPr>
            <w:tcW w:w="1271" w:type="dxa"/>
            <w:vAlign w:val="center"/>
          </w:tcPr>
          <w:p w14:paraId="7C5BFC5C" w14:textId="77777777" w:rsidR="00EB019B" w:rsidRPr="00EB019B" w:rsidRDefault="00EB019B" w:rsidP="00EB019B">
            <w:pPr>
              <w:spacing w:after="60" w:line="312" w:lineRule="auto"/>
              <w:ind w:firstLine="0"/>
              <w:jc w:val="center"/>
              <w:rPr>
                <w:sz w:val="26"/>
              </w:rPr>
            </w:pPr>
            <w:r w:rsidRPr="00EB019B">
              <w:rPr>
                <w:sz w:val="26"/>
                <w:lang w:val="nl-NL"/>
              </w:rPr>
              <w:t xml:space="preserve">Chương </w:t>
            </w:r>
            <w:r w:rsidRPr="00EB019B">
              <w:rPr>
                <w:sz w:val="26"/>
                <w:lang w:val="vi-VN"/>
              </w:rPr>
              <w:t>3</w:t>
            </w:r>
          </w:p>
        </w:tc>
        <w:tc>
          <w:tcPr>
            <w:tcW w:w="5387" w:type="dxa"/>
            <w:vAlign w:val="center"/>
          </w:tcPr>
          <w:p w14:paraId="6FED51BA" w14:textId="77777777" w:rsidR="00EB019B" w:rsidRPr="00EB019B" w:rsidRDefault="00EB019B" w:rsidP="00EB019B">
            <w:pPr>
              <w:spacing w:after="60" w:line="312" w:lineRule="auto"/>
              <w:ind w:firstLine="0"/>
              <w:rPr>
                <w:bCs/>
                <w:sz w:val="26"/>
                <w:lang w:val="vi-VN"/>
              </w:rPr>
            </w:pPr>
            <w:r w:rsidRPr="00EB019B">
              <w:rPr>
                <w:sz w:val="26"/>
                <w:lang w:val="vi-VN"/>
              </w:rPr>
              <w:t>Phân tích môi trường kinh doanh</w:t>
            </w:r>
          </w:p>
        </w:tc>
        <w:tc>
          <w:tcPr>
            <w:tcW w:w="992" w:type="dxa"/>
            <w:vAlign w:val="center"/>
          </w:tcPr>
          <w:p w14:paraId="7E653398" w14:textId="77777777" w:rsidR="00EB019B" w:rsidRPr="00EB019B" w:rsidRDefault="00EB019B" w:rsidP="00EB019B">
            <w:pPr>
              <w:spacing w:after="60" w:line="312" w:lineRule="auto"/>
              <w:ind w:firstLine="0"/>
              <w:jc w:val="center"/>
              <w:rPr>
                <w:sz w:val="26"/>
                <w:lang w:val="vi-VN"/>
              </w:rPr>
            </w:pPr>
            <w:r w:rsidRPr="00EB019B">
              <w:rPr>
                <w:sz w:val="26"/>
                <w:lang w:val="vi-VN"/>
              </w:rPr>
              <w:t>7</w:t>
            </w:r>
          </w:p>
        </w:tc>
        <w:tc>
          <w:tcPr>
            <w:tcW w:w="1412" w:type="dxa"/>
            <w:vAlign w:val="center"/>
          </w:tcPr>
          <w:p w14:paraId="0B794522" w14:textId="77777777" w:rsidR="00EB019B" w:rsidRPr="00EB019B" w:rsidRDefault="00EB019B" w:rsidP="00EB019B">
            <w:pPr>
              <w:spacing w:after="60" w:line="312" w:lineRule="auto"/>
              <w:ind w:firstLine="0"/>
              <w:jc w:val="left"/>
              <w:rPr>
                <w:sz w:val="26"/>
              </w:rPr>
            </w:pPr>
          </w:p>
        </w:tc>
      </w:tr>
      <w:tr w:rsidR="00EB019B" w:rsidRPr="00EB019B" w14:paraId="5B93EDF4" w14:textId="77777777" w:rsidTr="00D220E6">
        <w:trPr>
          <w:jc w:val="center"/>
        </w:trPr>
        <w:tc>
          <w:tcPr>
            <w:tcW w:w="1271" w:type="dxa"/>
            <w:vAlign w:val="center"/>
          </w:tcPr>
          <w:p w14:paraId="1B74711A" w14:textId="77777777" w:rsidR="00EB019B" w:rsidRPr="00EB019B" w:rsidRDefault="00EB019B" w:rsidP="00EB019B">
            <w:pPr>
              <w:spacing w:after="60" w:line="312" w:lineRule="auto"/>
              <w:ind w:firstLine="0"/>
              <w:jc w:val="center"/>
              <w:rPr>
                <w:sz w:val="26"/>
              </w:rPr>
            </w:pPr>
            <w:r w:rsidRPr="00EB019B">
              <w:rPr>
                <w:sz w:val="26"/>
                <w:lang w:val="vi-VN"/>
              </w:rPr>
              <w:t>3.1</w:t>
            </w:r>
          </w:p>
        </w:tc>
        <w:tc>
          <w:tcPr>
            <w:tcW w:w="5387" w:type="dxa"/>
            <w:vAlign w:val="center"/>
          </w:tcPr>
          <w:p w14:paraId="5D23B475" w14:textId="77777777" w:rsidR="00EB019B" w:rsidRPr="00EB019B" w:rsidRDefault="00EB019B" w:rsidP="00EB019B">
            <w:pPr>
              <w:spacing w:after="60" w:line="312" w:lineRule="auto"/>
              <w:ind w:firstLine="0"/>
              <w:rPr>
                <w:sz w:val="26"/>
                <w:lang w:val="vi-VN"/>
              </w:rPr>
            </w:pPr>
            <w:r w:rsidRPr="00EB019B">
              <w:rPr>
                <w:sz w:val="26"/>
                <w:lang w:val="vi-VN"/>
              </w:rPr>
              <w:t>Phân tích môi trường vĩ mô</w:t>
            </w:r>
          </w:p>
        </w:tc>
        <w:tc>
          <w:tcPr>
            <w:tcW w:w="992" w:type="dxa"/>
            <w:vAlign w:val="center"/>
          </w:tcPr>
          <w:p w14:paraId="3DCEC751"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40C14DF6" w14:textId="77777777" w:rsidR="00EB019B" w:rsidRPr="00EB019B" w:rsidRDefault="00EB019B" w:rsidP="00EB019B">
            <w:pPr>
              <w:spacing w:after="60" w:line="312" w:lineRule="auto"/>
              <w:ind w:firstLine="0"/>
              <w:jc w:val="left"/>
              <w:rPr>
                <w:sz w:val="26"/>
              </w:rPr>
            </w:pPr>
            <w:r w:rsidRPr="00EB019B">
              <w:rPr>
                <w:sz w:val="26"/>
              </w:rPr>
              <w:t>CLO1.1</w:t>
            </w:r>
          </w:p>
          <w:p w14:paraId="52D8A08C" w14:textId="77777777" w:rsidR="00EB019B" w:rsidRPr="00EB019B" w:rsidRDefault="00EB019B" w:rsidP="00EB019B">
            <w:pPr>
              <w:spacing w:after="60" w:line="312" w:lineRule="auto"/>
              <w:ind w:firstLine="0"/>
              <w:jc w:val="left"/>
              <w:rPr>
                <w:sz w:val="26"/>
              </w:rPr>
            </w:pPr>
            <w:r w:rsidRPr="00EB019B">
              <w:rPr>
                <w:sz w:val="26"/>
              </w:rPr>
              <w:t>CLO2.1</w:t>
            </w:r>
          </w:p>
        </w:tc>
      </w:tr>
      <w:tr w:rsidR="00EB019B" w:rsidRPr="00EB019B" w14:paraId="53CACFD3" w14:textId="77777777" w:rsidTr="00D220E6">
        <w:trPr>
          <w:jc w:val="center"/>
        </w:trPr>
        <w:tc>
          <w:tcPr>
            <w:tcW w:w="1271" w:type="dxa"/>
            <w:vAlign w:val="center"/>
          </w:tcPr>
          <w:p w14:paraId="551C9456" w14:textId="77777777" w:rsidR="00EB019B" w:rsidRPr="00EB019B" w:rsidRDefault="00EB019B" w:rsidP="00EB019B">
            <w:pPr>
              <w:spacing w:after="60" w:line="312" w:lineRule="auto"/>
              <w:ind w:firstLine="0"/>
              <w:jc w:val="center"/>
              <w:rPr>
                <w:sz w:val="26"/>
                <w:lang w:val="vi-VN"/>
              </w:rPr>
            </w:pPr>
            <w:r w:rsidRPr="00EB019B">
              <w:rPr>
                <w:sz w:val="26"/>
                <w:lang w:val="vi-VN"/>
              </w:rPr>
              <w:t>3.2</w:t>
            </w:r>
          </w:p>
        </w:tc>
        <w:tc>
          <w:tcPr>
            <w:tcW w:w="5387" w:type="dxa"/>
            <w:vAlign w:val="center"/>
          </w:tcPr>
          <w:p w14:paraId="44739A42" w14:textId="77777777" w:rsidR="00EB019B" w:rsidRPr="00EB019B" w:rsidRDefault="00EB019B" w:rsidP="00EB019B">
            <w:pPr>
              <w:spacing w:after="60" w:line="312" w:lineRule="auto"/>
              <w:ind w:firstLine="0"/>
              <w:jc w:val="left"/>
              <w:rPr>
                <w:sz w:val="26"/>
                <w:lang w:val="vi-VN"/>
              </w:rPr>
            </w:pPr>
            <w:r w:rsidRPr="00EB019B">
              <w:rPr>
                <w:sz w:val="26"/>
                <w:lang w:val="vi-VN"/>
              </w:rPr>
              <w:t>Phân tích môi trường vi mô</w:t>
            </w:r>
          </w:p>
        </w:tc>
        <w:tc>
          <w:tcPr>
            <w:tcW w:w="992" w:type="dxa"/>
            <w:vAlign w:val="center"/>
          </w:tcPr>
          <w:p w14:paraId="21F1A8D9" w14:textId="77777777" w:rsidR="00EB019B" w:rsidRPr="00EB019B" w:rsidRDefault="00EB019B" w:rsidP="00EB019B">
            <w:pPr>
              <w:spacing w:after="60" w:line="312" w:lineRule="auto"/>
              <w:ind w:firstLine="0"/>
              <w:jc w:val="center"/>
              <w:rPr>
                <w:sz w:val="26"/>
              </w:rPr>
            </w:pPr>
            <w:r w:rsidRPr="00EB019B">
              <w:rPr>
                <w:sz w:val="26"/>
              </w:rPr>
              <w:t>2</w:t>
            </w:r>
          </w:p>
        </w:tc>
        <w:tc>
          <w:tcPr>
            <w:tcW w:w="1412" w:type="dxa"/>
            <w:vAlign w:val="center"/>
          </w:tcPr>
          <w:p w14:paraId="4EE762A0" w14:textId="77777777" w:rsidR="00EB019B" w:rsidRPr="00EB019B" w:rsidRDefault="00EB019B" w:rsidP="00EB019B">
            <w:pPr>
              <w:spacing w:after="60" w:line="312" w:lineRule="auto"/>
              <w:ind w:firstLine="0"/>
              <w:jc w:val="left"/>
              <w:rPr>
                <w:sz w:val="26"/>
              </w:rPr>
            </w:pPr>
            <w:r w:rsidRPr="00EB019B">
              <w:rPr>
                <w:sz w:val="26"/>
              </w:rPr>
              <w:t>CLO1.2</w:t>
            </w:r>
          </w:p>
          <w:p w14:paraId="1DBF6D24"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2E66FD84" w14:textId="77777777" w:rsidTr="00D220E6">
        <w:trPr>
          <w:jc w:val="center"/>
        </w:trPr>
        <w:tc>
          <w:tcPr>
            <w:tcW w:w="1271" w:type="dxa"/>
            <w:vAlign w:val="center"/>
          </w:tcPr>
          <w:p w14:paraId="2693B203" w14:textId="77777777" w:rsidR="00EB019B" w:rsidRPr="00EB019B" w:rsidRDefault="00EB019B" w:rsidP="00EB019B">
            <w:pPr>
              <w:spacing w:after="60" w:line="312" w:lineRule="auto"/>
              <w:ind w:firstLine="0"/>
              <w:jc w:val="center"/>
              <w:rPr>
                <w:sz w:val="26"/>
                <w:lang w:val="vi-VN"/>
              </w:rPr>
            </w:pPr>
            <w:r w:rsidRPr="00EB019B">
              <w:rPr>
                <w:sz w:val="26"/>
                <w:lang w:val="vi-VN"/>
              </w:rPr>
              <w:t>3.3</w:t>
            </w:r>
          </w:p>
        </w:tc>
        <w:tc>
          <w:tcPr>
            <w:tcW w:w="5387" w:type="dxa"/>
            <w:vAlign w:val="center"/>
          </w:tcPr>
          <w:p w14:paraId="0B20E733" w14:textId="77777777" w:rsidR="00EB019B" w:rsidRPr="00EB019B" w:rsidRDefault="00EB019B" w:rsidP="00EB019B">
            <w:pPr>
              <w:tabs>
                <w:tab w:val="left" w:pos="880"/>
                <w:tab w:val="right" w:leader="dot" w:pos="9062"/>
              </w:tabs>
              <w:spacing w:after="60" w:line="312" w:lineRule="auto"/>
              <w:ind w:firstLine="0"/>
              <w:jc w:val="left"/>
              <w:rPr>
                <w:b/>
                <w:iCs/>
                <w:noProof/>
                <w:sz w:val="26"/>
                <w:lang w:val="es-ES"/>
              </w:rPr>
            </w:pPr>
            <w:r w:rsidRPr="00EB019B">
              <w:rPr>
                <w:b/>
                <w:iCs/>
                <w:noProof/>
                <w:sz w:val="26"/>
                <w:lang w:val="vi-VN"/>
              </w:rPr>
              <w:t xml:space="preserve">Thảo luận </w:t>
            </w:r>
          </w:p>
        </w:tc>
        <w:tc>
          <w:tcPr>
            <w:tcW w:w="992" w:type="dxa"/>
            <w:vAlign w:val="center"/>
          </w:tcPr>
          <w:p w14:paraId="0852354C" w14:textId="77777777" w:rsidR="00EB019B" w:rsidRPr="00EB019B" w:rsidRDefault="00EB019B" w:rsidP="00EB019B">
            <w:pPr>
              <w:spacing w:after="60" w:line="312" w:lineRule="auto"/>
              <w:ind w:firstLine="0"/>
              <w:jc w:val="center"/>
              <w:rPr>
                <w:sz w:val="26"/>
              </w:rPr>
            </w:pPr>
            <w:r w:rsidRPr="00EB019B">
              <w:rPr>
                <w:sz w:val="26"/>
              </w:rPr>
              <w:t>3</w:t>
            </w:r>
          </w:p>
        </w:tc>
        <w:tc>
          <w:tcPr>
            <w:tcW w:w="1412" w:type="dxa"/>
            <w:vAlign w:val="center"/>
          </w:tcPr>
          <w:p w14:paraId="54D346B3" w14:textId="77777777" w:rsidR="00EB019B" w:rsidRPr="00EB019B" w:rsidRDefault="00EB019B" w:rsidP="00EB019B">
            <w:pPr>
              <w:spacing w:after="60" w:line="312" w:lineRule="auto"/>
              <w:ind w:firstLine="0"/>
              <w:jc w:val="left"/>
              <w:rPr>
                <w:sz w:val="26"/>
              </w:rPr>
            </w:pPr>
            <w:r w:rsidRPr="00EB019B">
              <w:rPr>
                <w:sz w:val="26"/>
              </w:rPr>
              <w:t>CLO3.1</w:t>
            </w:r>
          </w:p>
          <w:p w14:paraId="484C33AB" w14:textId="77777777" w:rsidR="00EB019B" w:rsidRPr="00EB019B" w:rsidRDefault="00EB019B" w:rsidP="00EB019B">
            <w:pPr>
              <w:spacing w:after="60" w:line="312" w:lineRule="auto"/>
              <w:ind w:firstLine="0"/>
              <w:jc w:val="left"/>
              <w:rPr>
                <w:sz w:val="26"/>
              </w:rPr>
            </w:pPr>
            <w:r w:rsidRPr="00EB019B">
              <w:rPr>
                <w:sz w:val="26"/>
              </w:rPr>
              <w:t>CLO4.1</w:t>
            </w:r>
          </w:p>
        </w:tc>
      </w:tr>
      <w:tr w:rsidR="00EB019B" w:rsidRPr="00EB019B" w14:paraId="12407B21" w14:textId="77777777" w:rsidTr="00D220E6">
        <w:trPr>
          <w:jc w:val="center"/>
        </w:trPr>
        <w:tc>
          <w:tcPr>
            <w:tcW w:w="1271" w:type="dxa"/>
            <w:vAlign w:val="center"/>
          </w:tcPr>
          <w:p w14:paraId="401874FD" w14:textId="77777777" w:rsidR="00EB019B" w:rsidRPr="00EB019B" w:rsidRDefault="00EB019B" w:rsidP="00EB019B">
            <w:pPr>
              <w:spacing w:after="60" w:line="312" w:lineRule="auto"/>
              <w:ind w:firstLine="0"/>
              <w:jc w:val="center"/>
              <w:rPr>
                <w:sz w:val="26"/>
                <w:lang w:val="vi-VN"/>
              </w:rPr>
            </w:pPr>
            <w:r w:rsidRPr="00EB019B">
              <w:rPr>
                <w:sz w:val="26"/>
                <w:lang w:val="nl-NL"/>
              </w:rPr>
              <w:t xml:space="preserve">Chương </w:t>
            </w:r>
            <w:r w:rsidRPr="00EB019B">
              <w:rPr>
                <w:sz w:val="26"/>
                <w:lang w:val="vi-VN"/>
              </w:rPr>
              <w:t>4</w:t>
            </w:r>
          </w:p>
        </w:tc>
        <w:tc>
          <w:tcPr>
            <w:tcW w:w="5387" w:type="dxa"/>
            <w:vAlign w:val="center"/>
          </w:tcPr>
          <w:p w14:paraId="054CE50E"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Phân tích đánh giá nội bộ DN</w:t>
            </w:r>
          </w:p>
        </w:tc>
        <w:tc>
          <w:tcPr>
            <w:tcW w:w="992" w:type="dxa"/>
            <w:vAlign w:val="center"/>
          </w:tcPr>
          <w:p w14:paraId="71FC0713" w14:textId="77777777" w:rsidR="00EB019B" w:rsidRPr="00EB019B" w:rsidRDefault="00EB019B" w:rsidP="00EB019B">
            <w:pPr>
              <w:spacing w:after="60" w:line="312" w:lineRule="auto"/>
              <w:ind w:firstLine="0"/>
              <w:jc w:val="center"/>
              <w:rPr>
                <w:sz w:val="26"/>
                <w:lang w:val="vi-VN"/>
              </w:rPr>
            </w:pPr>
            <w:r w:rsidRPr="00EB019B">
              <w:rPr>
                <w:sz w:val="26"/>
                <w:lang w:val="vi-VN"/>
              </w:rPr>
              <w:t>8</w:t>
            </w:r>
          </w:p>
        </w:tc>
        <w:tc>
          <w:tcPr>
            <w:tcW w:w="1412" w:type="dxa"/>
            <w:vAlign w:val="center"/>
          </w:tcPr>
          <w:p w14:paraId="6CA85E8F" w14:textId="77777777" w:rsidR="00EB019B" w:rsidRPr="00EB019B" w:rsidRDefault="00EB019B" w:rsidP="00EB019B">
            <w:pPr>
              <w:spacing w:after="60" w:line="312" w:lineRule="auto"/>
              <w:ind w:firstLine="0"/>
              <w:jc w:val="left"/>
              <w:rPr>
                <w:sz w:val="26"/>
              </w:rPr>
            </w:pPr>
          </w:p>
        </w:tc>
      </w:tr>
      <w:tr w:rsidR="00EB019B" w:rsidRPr="00EB019B" w14:paraId="2C17BF60" w14:textId="77777777" w:rsidTr="00D220E6">
        <w:trPr>
          <w:jc w:val="center"/>
        </w:trPr>
        <w:tc>
          <w:tcPr>
            <w:tcW w:w="1271" w:type="dxa"/>
            <w:vAlign w:val="center"/>
          </w:tcPr>
          <w:p w14:paraId="4EC0591C" w14:textId="77777777" w:rsidR="00EB019B" w:rsidRPr="00EB019B" w:rsidRDefault="00EB019B" w:rsidP="00EB019B">
            <w:pPr>
              <w:spacing w:after="60" w:line="312" w:lineRule="auto"/>
              <w:ind w:firstLine="0"/>
              <w:jc w:val="center"/>
              <w:rPr>
                <w:sz w:val="26"/>
                <w:lang w:val="vi-VN"/>
              </w:rPr>
            </w:pPr>
            <w:r w:rsidRPr="00EB019B">
              <w:rPr>
                <w:sz w:val="26"/>
                <w:lang w:val="vi-VN"/>
              </w:rPr>
              <w:t>4.1</w:t>
            </w:r>
          </w:p>
        </w:tc>
        <w:tc>
          <w:tcPr>
            <w:tcW w:w="5387" w:type="dxa"/>
            <w:vAlign w:val="center"/>
          </w:tcPr>
          <w:p w14:paraId="442762E2" w14:textId="77777777" w:rsidR="00EB019B" w:rsidRPr="00EB019B" w:rsidRDefault="00EB019B" w:rsidP="00EB019B">
            <w:pPr>
              <w:spacing w:after="60" w:line="312" w:lineRule="auto"/>
              <w:ind w:firstLine="0"/>
              <w:rPr>
                <w:sz w:val="26"/>
                <w:lang w:val="vi-VN"/>
              </w:rPr>
            </w:pPr>
            <w:r w:rsidRPr="00EB019B">
              <w:rPr>
                <w:sz w:val="26"/>
                <w:lang w:val="vi-VN"/>
              </w:rPr>
              <w:t>Phân tích tiềm năng của các nguồn lực của DN</w:t>
            </w:r>
          </w:p>
        </w:tc>
        <w:tc>
          <w:tcPr>
            <w:tcW w:w="992" w:type="dxa"/>
            <w:vAlign w:val="center"/>
          </w:tcPr>
          <w:p w14:paraId="36095E88"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207C4680" w14:textId="77777777" w:rsidR="00EB019B" w:rsidRPr="00EB019B" w:rsidRDefault="00EB019B" w:rsidP="00EB019B">
            <w:pPr>
              <w:spacing w:after="60" w:line="312" w:lineRule="auto"/>
              <w:ind w:firstLine="0"/>
              <w:jc w:val="left"/>
              <w:rPr>
                <w:sz w:val="26"/>
              </w:rPr>
            </w:pPr>
            <w:r w:rsidRPr="00EB019B">
              <w:rPr>
                <w:sz w:val="26"/>
              </w:rPr>
              <w:t>CLO1.1</w:t>
            </w:r>
          </w:p>
          <w:p w14:paraId="5AA94DBA" w14:textId="77777777" w:rsidR="00EB019B" w:rsidRPr="00EB019B" w:rsidRDefault="00EB019B" w:rsidP="00EB019B">
            <w:pPr>
              <w:spacing w:after="60" w:line="312" w:lineRule="auto"/>
              <w:ind w:firstLine="0"/>
              <w:jc w:val="left"/>
              <w:rPr>
                <w:sz w:val="26"/>
              </w:rPr>
            </w:pPr>
            <w:r w:rsidRPr="00EB019B">
              <w:rPr>
                <w:sz w:val="26"/>
              </w:rPr>
              <w:t>CLO2.1</w:t>
            </w:r>
          </w:p>
        </w:tc>
      </w:tr>
      <w:tr w:rsidR="00EB019B" w:rsidRPr="00EB019B" w14:paraId="44AB9F4C" w14:textId="77777777" w:rsidTr="00D220E6">
        <w:trPr>
          <w:trHeight w:val="825"/>
          <w:jc w:val="center"/>
        </w:trPr>
        <w:tc>
          <w:tcPr>
            <w:tcW w:w="1271" w:type="dxa"/>
            <w:vAlign w:val="center"/>
          </w:tcPr>
          <w:p w14:paraId="26158172" w14:textId="77777777" w:rsidR="00EB019B" w:rsidRPr="00EB019B" w:rsidRDefault="00EB019B" w:rsidP="00EB019B">
            <w:pPr>
              <w:spacing w:after="60" w:line="312" w:lineRule="auto"/>
              <w:ind w:firstLine="0"/>
              <w:jc w:val="center"/>
              <w:rPr>
                <w:sz w:val="26"/>
                <w:lang w:val="vi-VN"/>
              </w:rPr>
            </w:pPr>
            <w:r w:rsidRPr="00EB019B">
              <w:rPr>
                <w:sz w:val="26"/>
                <w:lang w:val="vi-VN"/>
              </w:rPr>
              <w:t>4.2</w:t>
            </w:r>
          </w:p>
        </w:tc>
        <w:tc>
          <w:tcPr>
            <w:tcW w:w="5387" w:type="dxa"/>
            <w:vAlign w:val="center"/>
          </w:tcPr>
          <w:p w14:paraId="2213B567" w14:textId="77777777" w:rsidR="00EB019B" w:rsidRPr="00EB019B" w:rsidRDefault="00EB019B" w:rsidP="00EB019B">
            <w:pPr>
              <w:spacing w:after="60" w:line="312" w:lineRule="auto"/>
              <w:ind w:firstLine="0"/>
              <w:rPr>
                <w:sz w:val="26"/>
                <w:lang w:val="vi-VN"/>
              </w:rPr>
            </w:pPr>
            <w:r w:rsidRPr="00EB019B">
              <w:rPr>
                <w:sz w:val="26"/>
                <w:lang w:val="vi-VN"/>
              </w:rPr>
              <w:t>Phân tích nội bộ DN theo các chức năng quản trị</w:t>
            </w:r>
          </w:p>
        </w:tc>
        <w:tc>
          <w:tcPr>
            <w:tcW w:w="992" w:type="dxa"/>
            <w:vAlign w:val="center"/>
          </w:tcPr>
          <w:p w14:paraId="6922F2BA"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7CC6C041" w14:textId="77777777" w:rsidR="00EB019B" w:rsidRPr="00EB019B" w:rsidRDefault="00EB019B" w:rsidP="00EB019B">
            <w:pPr>
              <w:spacing w:after="60" w:line="312" w:lineRule="auto"/>
              <w:ind w:firstLine="0"/>
              <w:jc w:val="left"/>
              <w:rPr>
                <w:sz w:val="26"/>
              </w:rPr>
            </w:pPr>
            <w:r w:rsidRPr="00EB019B">
              <w:rPr>
                <w:sz w:val="26"/>
              </w:rPr>
              <w:t>CLO1.2</w:t>
            </w:r>
          </w:p>
          <w:p w14:paraId="6FCA7306"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6E89BCC2" w14:textId="77777777" w:rsidTr="00D220E6">
        <w:trPr>
          <w:jc w:val="center"/>
        </w:trPr>
        <w:tc>
          <w:tcPr>
            <w:tcW w:w="1271" w:type="dxa"/>
            <w:vAlign w:val="center"/>
          </w:tcPr>
          <w:p w14:paraId="070AF2AA" w14:textId="77777777" w:rsidR="00EB019B" w:rsidRPr="00EB019B" w:rsidRDefault="00EB019B" w:rsidP="00EB019B">
            <w:pPr>
              <w:spacing w:after="60" w:line="312" w:lineRule="auto"/>
              <w:ind w:firstLine="0"/>
              <w:jc w:val="center"/>
              <w:rPr>
                <w:sz w:val="26"/>
                <w:lang w:val="vi-VN"/>
              </w:rPr>
            </w:pPr>
            <w:r w:rsidRPr="00EB019B">
              <w:rPr>
                <w:sz w:val="26"/>
                <w:lang w:val="vi-VN"/>
              </w:rPr>
              <w:t>4.3</w:t>
            </w:r>
          </w:p>
        </w:tc>
        <w:tc>
          <w:tcPr>
            <w:tcW w:w="5387" w:type="dxa"/>
            <w:vAlign w:val="center"/>
          </w:tcPr>
          <w:p w14:paraId="4A0C253F"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Phân tích nội bộ DN theo các lĩnh vực quản trị</w:t>
            </w:r>
          </w:p>
        </w:tc>
        <w:tc>
          <w:tcPr>
            <w:tcW w:w="992" w:type="dxa"/>
            <w:vAlign w:val="center"/>
          </w:tcPr>
          <w:p w14:paraId="4EFDB249" w14:textId="77777777" w:rsidR="00EB019B" w:rsidRPr="00EB019B" w:rsidRDefault="00EB019B" w:rsidP="00EB019B">
            <w:pPr>
              <w:spacing w:after="60" w:line="312" w:lineRule="auto"/>
              <w:ind w:firstLine="0"/>
              <w:jc w:val="center"/>
              <w:rPr>
                <w:sz w:val="26"/>
              </w:rPr>
            </w:pPr>
            <w:r w:rsidRPr="00EB019B">
              <w:rPr>
                <w:sz w:val="26"/>
              </w:rPr>
              <w:t>2</w:t>
            </w:r>
          </w:p>
        </w:tc>
        <w:tc>
          <w:tcPr>
            <w:tcW w:w="1412" w:type="dxa"/>
            <w:vAlign w:val="center"/>
          </w:tcPr>
          <w:p w14:paraId="75AD7089" w14:textId="77777777" w:rsidR="00EB019B" w:rsidRPr="00EB019B" w:rsidRDefault="00EB019B" w:rsidP="00EB019B">
            <w:pPr>
              <w:spacing w:after="60" w:line="312" w:lineRule="auto"/>
              <w:ind w:firstLine="0"/>
              <w:jc w:val="left"/>
              <w:rPr>
                <w:sz w:val="26"/>
              </w:rPr>
            </w:pPr>
            <w:r w:rsidRPr="00EB019B">
              <w:rPr>
                <w:sz w:val="26"/>
              </w:rPr>
              <w:t>CLO1.2</w:t>
            </w:r>
          </w:p>
          <w:p w14:paraId="19C325B1" w14:textId="77777777" w:rsidR="00EB019B" w:rsidRPr="00EB019B" w:rsidRDefault="00EB019B" w:rsidP="00EB019B">
            <w:pPr>
              <w:spacing w:after="60" w:line="312" w:lineRule="auto"/>
              <w:ind w:firstLine="0"/>
              <w:jc w:val="left"/>
              <w:rPr>
                <w:sz w:val="26"/>
              </w:rPr>
            </w:pPr>
            <w:r w:rsidRPr="00EB019B">
              <w:rPr>
                <w:sz w:val="26"/>
              </w:rPr>
              <w:t>CLO2.1</w:t>
            </w:r>
          </w:p>
        </w:tc>
      </w:tr>
      <w:tr w:rsidR="00EB019B" w:rsidRPr="00EB019B" w14:paraId="6CAC0D44" w14:textId="77777777" w:rsidTr="00D220E6">
        <w:trPr>
          <w:jc w:val="center"/>
        </w:trPr>
        <w:tc>
          <w:tcPr>
            <w:tcW w:w="1271" w:type="dxa"/>
            <w:vAlign w:val="center"/>
          </w:tcPr>
          <w:p w14:paraId="351B46ED" w14:textId="77777777" w:rsidR="00EB019B" w:rsidRPr="00EB019B" w:rsidRDefault="00EB019B" w:rsidP="00EB019B">
            <w:pPr>
              <w:spacing w:after="60" w:line="312" w:lineRule="auto"/>
              <w:ind w:firstLine="0"/>
              <w:jc w:val="center"/>
              <w:rPr>
                <w:sz w:val="26"/>
                <w:lang w:val="vi-VN"/>
              </w:rPr>
            </w:pPr>
            <w:r w:rsidRPr="00EB019B">
              <w:rPr>
                <w:sz w:val="26"/>
                <w:lang w:val="vi-VN"/>
              </w:rPr>
              <w:t>4.4</w:t>
            </w:r>
          </w:p>
        </w:tc>
        <w:tc>
          <w:tcPr>
            <w:tcW w:w="5387" w:type="dxa"/>
            <w:vAlign w:val="center"/>
          </w:tcPr>
          <w:p w14:paraId="727CD407"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Thảo luận</w:t>
            </w:r>
          </w:p>
        </w:tc>
        <w:tc>
          <w:tcPr>
            <w:tcW w:w="992" w:type="dxa"/>
            <w:vAlign w:val="center"/>
          </w:tcPr>
          <w:p w14:paraId="39DEF9E5"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3A2588A7" w14:textId="77777777" w:rsidR="00EB019B" w:rsidRPr="00EB019B" w:rsidRDefault="00EB019B" w:rsidP="00EB019B">
            <w:pPr>
              <w:spacing w:after="60" w:line="312" w:lineRule="auto"/>
              <w:ind w:firstLine="0"/>
              <w:jc w:val="left"/>
              <w:rPr>
                <w:sz w:val="26"/>
              </w:rPr>
            </w:pPr>
            <w:r w:rsidRPr="00EB019B">
              <w:rPr>
                <w:sz w:val="26"/>
              </w:rPr>
              <w:t>CLO3.1</w:t>
            </w:r>
          </w:p>
          <w:p w14:paraId="4CF84CED" w14:textId="77777777" w:rsidR="00EB019B" w:rsidRPr="00EB019B" w:rsidRDefault="00EB019B" w:rsidP="00EB019B">
            <w:pPr>
              <w:spacing w:after="60" w:line="312" w:lineRule="auto"/>
              <w:ind w:firstLine="0"/>
              <w:jc w:val="left"/>
              <w:rPr>
                <w:sz w:val="26"/>
              </w:rPr>
            </w:pPr>
            <w:r w:rsidRPr="00EB019B">
              <w:rPr>
                <w:sz w:val="26"/>
              </w:rPr>
              <w:t>CLO4.1</w:t>
            </w:r>
          </w:p>
        </w:tc>
      </w:tr>
      <w:tr w:rsidR="00EB019B" w:rsidRPr="00EB019B" w14:paraId="0C53C5CC" w14:textId="77777777" w:rsidTr="00D220E6">
        <w:trPr>
          <w:jc w:val="center"/>
        </w:trPr>
        <w:tc>
          <w:tcPr>
            <w:tcW w:w="1271" w:type="dxa"/>
            <w:vAlign w:val="center"/>
          </w:tcPr>
          <w:p w14:paraId="1F85DC7F" w14:textId="77777777" w:rsidR="00EB019B" w:rsidRPr="00EB019B" w:rsidRDefault="00EB019B" w:rsidP="00EB019B">
            <w:pPr>
              <w:spacing w:after="60" w:line="312" w:lineRule="auto"/>
              <w:ind w:firstLine="0"/>
              <w:jc w:val="center"/>
              <w:rPr>
                <w:sz w:val="26"/>
                <w:lang w:val="vi-VN"/>
              </w:rPr>
            </w:pPr>
            <w:r w:rsidRPr="00EB019B">
              <w:rPr>
                <w:sz w:val="26"/>
                <w:lang w:val="nl-NL"/>
              </w:rPr>
              <w:t xml:space="preserve">Chương </w:t>
            </w:r>
            <w:r w:rsidRPr="00EB019B">
              <w:rPr>
                <w:sz w:val="26"/>
                <w:lang w:val="vi-VN"/>
              </w:rPr>
              <w:t>5</w:t>
            </w:r>
          </w:p>
        </w:tc>
        <w:tc>
          <w:tcPr>
            <w:tcW w:w="5387" w:type="dxa"/>
            <w:vAlign w:val="center"/>
          </w:tcPr>
          <w:p w14:paraId="6D68B21A"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Phân tích và lựa chọn chiến lược</w:t>
            </w:r>
          </w:p>
        </w:tc>
        <w:tc>
          <w:tcPr>
            <w:tcW w:w="992" w:type="dxa"/>
            <w:vAlign w:val="center"/>
          </w:tcPr>
          <w:p w14:paraId="64857199" w14:textId="77777777" w:rsidR="00EB019B" w:rsidRPr="00EB019B" w:rsidRDefault="00EB019B" w:rsidP="00EB019B">
            <w:pPr>
              <w:spacing w:after="60" w:line="312" w:lineRule="auto"/>
              <w:ind w:firstLine="0"/>
              <w:jc w:val="center"/>
              <w:rPr>
                <w:sz w:val="26"/>
              </w:rPr>
            </w:pPr>
            <w:r w:rsidRPr="00EB019B">
              <w:rPr>
                <w:sz w:val="26"/>
              </w:rPr>
              <w:t>6</w:t>
            </w:r>
          </w:p>
        </w:tc>
        <w:tc>
          <w:tcPr>
            <w:tcW w:w="1412" w:type="dxa"/>
            <w:vAlign w:val="center"/>
          </w:tcPr>
          <w:p w14:paraId="6E63F8FC" w14:textId="77777777" w:rsidR="00EB019B" w:rsidRPr="00EB019B" w:rsidRDefault="00EB019B" w:rsidP="00EB019B">
            <w:pPr>
              <w:spacing w:after="60" w:line="312" w:lineRule="auto"/>
              <w:ind w:firstLine="0"/>
              <w:jc w:val="left"/>
              <w:rPr>
                <w:sz w:val="26"/>
              </w:rPr>
            </w:pPr>
          </w:p>
        </w:tc>
      </w:tr>
      <w:tr w:rsidR="00EB019B" w:rsidRPr="00EB019B" w14:paraId="5F5C168D" w14:textId="77777777" w:rsidTr="00D220E6">
        <w:trPr>
          <w:jc w:val="center"/>
        </w:trPr>
        <w:tc>
          <w:tcPr>
            <w:tcW w:w="1271" w:type="dxa"/>
            <w:vAlign w:val="center"/>
          </w:tcPr>
          <w:p w14:paraId="04D7EC78" w14:textId="77777777" w:rsidR="00EB019B" w:rsidRPr="00EB019B" w:rsidRDefault="00EB019B" w:rsidP="00EB019B">
            <w:pPr>
              <w:spacing w:after="60" w:line="312" w:lineRule="auto"/>
              <w:ind w:firstLine="0"/>
              <w:jc w:val="center"/>
              <w:rPr>
                <w:sz w:val="26"/>
                <w:lang w:val="vi-VN"/>
              </w:rPr>
            </w:pPr>
            <w:r w:rsidRPr="00EB019B">
              <w:rPr>
                <w:sz w:val="26"/>
                <w:lang w:val="vi-VN"/>
              </w:rPr>
              <w:t>5.1</w:t>
            </w:r>
          </w:p>
        </w:tc>
        <w:tc>
          <w:tcPr>
            <w:tcW w:w="5387" w:type="dxa"/>
            <w:vAlign w:val="center"/>
          </w:tcPr>
          <w:p w14:paraId="6A976466"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Các kỹ thuật phân tích định hướng chiến lược DN</w:t>
            </w:r>
          </w:p>
        </w:tc>
        <w:tc>
          <w:tcPr>
            <w:tcW w:w="992" w:type="dxa"/>
            <w:vAlign w:val="center"/>
          </w:tcPr>
          <w:p w14:paraId="4CF38EB8"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36B717BD" w14:textId="77777777" w:rsidR="00EB019B" w:rsidRPr="00EB019B" w:rsidRDefault="00EB019B" w:rsidP="00EB019B">
            <w:pPr>
              <w:spacing w:after="60" w:line="312" w:lineRule="auto"/>
              <w:ind w:firstLine="0"/>
              <w:jc w:val="left"/>
              <w:rPr>
                <w:sz w:val="26"/>
              </w:rPr>
            </w:pPr>
            <w:r w:rsidRPr="00EB019B">
              <w:rPr>
                <w:sz w:val="26"/>
              </w:rPr>
              <w:t>CLO1.1</w:t>
            </w:r>
          </w:p>
          <w:p w14:paraId="291680E8"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1F3659AD" w14:textId="77777777" w:rsidTr="00D220E6">
        <w:trPr>
          <w:jc w:val="center"/>
        </w:trPr>
        <w:tc>
          <w:tcPr>
            <w:tcW w:w="1271" w:type="dxa"/>
            <w:vAlign w:val="center"/>
          </w:tcPr>
          <w:p w14:paraId="6ADA09FE" w14:textId="77777777" w:rsidR="00EB019B" w:rsidRPr="00EB019B" w:rsidRDefault="00EB019B" w:rsidP="00EB019B">
            <w:pPr>
              <w:spacing w:after="60" w:line="312" w:lineRule="auto"/>
              <w:ind w:firstLine="0"/>
              <w:jc w:val="center"/>
              <w:rPr>
                <w:sz w:val="26"/>
                <w:lang w:val="vi-VN"/>
              </w:rPr>
            </w:pPr>
            <w:r w:rsidRPr="00EB019B">
              <w:rPr>
                <w:sz w:val="26"/>
                <w:lang w:val="vi-VN"/>
              </w:rPr>
              <w:t>5.2</w:t>
            </w:r>
          </w:p>
        </w:tc>
        <w:tc>
          <w:tcPr>
            <w:tcW w:w="5387" w:type="dxa"/>
            <w:vAlign w:val="center"/>
          </w:tcPr>
          <w:p w14:paraId="49BE4F42" w14:textId="77777777" w:rsidR="00EB019B" w:rsidRPr="00EB019B" w:rsidRDefault="00EB019B" w:rsidP="00EB019B">
            <w:pPr>
              <w:spacing w:after="60" w:line="312" w:lineRule="auto"/>
              <w:ind w:firstLine="0"/>
              <w:rPr>
                <w:sz w:val="26"/>
                <w:lang w:val="vi-VN"/>
              </w:rPr>
            </w:pPr>
            <w:r w:rsidRPr="00EB019B">
              <w:rPr>
                <w:sz w:val="26"/>
                <w:lang w:val="vi-VN"/>
              </w:rPr>
              <w:t>Lựa chọn chiến lược kinh doanh của DN</w:t>
            </w:r>
          </w:p>
        </w:tc>
        <w:tc>
          <w:tcPr>
            <w:tcW w:w="992" w:type="dxa"/>
            <w:vAlign w:val="center"/>
          </w:tcPr>
          <w:p w14:paraId="24F365BA"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289266BD" w14:textId="77777777" w:rsidR="00EB019B" w:rsidRPr="00EB019B" w:rsidRDefault="00EB019B" w:rsidP="00EB019B">
            <w:pPr>
              <w:spacing w:after="60" w:line="312" w:lineRule="auto"/>
              <w:ind w:firstLine="0"/>
              <w:jc w:val="left"/>
              <w:rPr>
                <w:sz w:val="26"/>
              </w:rPr>
            </w:pPr>
            <w:r w:rsidRPr="00EB019B">
              <w:rPr>
                <w:sz w:val="26"/>
              </w:rPr>
              <w:t>CLO1.1</w:t>
            </w:r>
          </w:p>
          <w:p w14:paraId="137C3628" w14:textId="77777777" w:rsidR="00EB019B" w:rsidRPr="00EB019B" w:rsidRDefault="00EB019B" w:rsidP="00EB019B">
            <w:pPr>
              <w:spacing w:after="60" w:line="312" w:lineRule="auto"/>
              <w:ind w:firstLine="0"/>
              <w:jc w:val="left"/>
              <w:rPr>
                <w:sz w:val="26"/>
              </w:rPr>
            </w:pPr>
            <w:r w:rsidRPr="00EB019B">
              <w:rPr>
                <w:sz w:val="26"/>
              </w:rPr>
              <w:lastRenderedPageBreak/>
              <w:t>CLO3.1</w:t>
            </w:r>
          </w:p>
        </w:tc>
      </w:tr>
      <w:tr w:rsidR="00EB019B" w:rsidRPr="00EB019B" w14:paraId="461248F3" w14:textId="77777777" w:rsidTr="00D220E6">
        <w:trPr>
          <w:jc w:val="center"/>
        </w:trPr>
        <w:tc>
          <w:tcPr>
            <w:tcW w:w="1271" w:type="dxa"/>
            <w:vAlign w:val="center"/>
          </w:tcPr>
          <w:p w14:paraId="031AFDB8" w14:textId="77777777" w:rsidR="00EB019B" w:rsidRPr="00EB019B" w:rsidRDefault="00EB019B" w:rsidP="00EB019B">
            <w:pPr>
              <w:spacing w:after="60" w:line="312" w:lineRule="auto"/>
              <w:ind w:firstLine="0"/>
              <w:jc w:val="center"/>
              <w:rPr>
                <w:sz w:val="26"/>
                <w:lang w:val="vi-VN"/>
              </w:rPr>
            </w:pPr>
            <w:r w:rsidRPr="00EB019B">
              <w:rPr>
                <w:sz w:val="26"/>
              </w:rPr>
              <w:lastRenderedPageBreak/>
              <w:t>5.</w:t>
            </w:r>
            <w:r w:rsidRPr="00EB019B">
              <w:rPr>
                <w:sz w:val="26"/>
                <w:lang w:val="vi-VN"/>
              </w:rPr>
              <w:t>3</w:t>
            </w:r>
          </w:p>
        </w:tc>
        <w:tc>
          <w:tcPr>
            <w:tcW w:w="5387" w:type="dxa"/>
            <w:vAlign w:val="center"/>
          </w:tcPr>
          <w:p w14:paraId="3D843457"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Thảo luận</w:t>
            </w:r>
          </w:p>
        </w:tc>
        <w:tc>
          <w:tcPr>
            <w:tcW w:w="992" w:type="dxa"/>
            <w:vAlign w:val="center"/>
          </w:tcPr>
          <w:p w14:paraId="13D8C5CD"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7E290BEE" w14:textId="77777777" w:rsidR="00EB019B" w:rsidRPr="00EB019B" w:rsidRDefault="00EB019B" w:rsidP="00EB019B">
            <w:pPr>
              <w:spacing w:after="60" w:line="312" w:lineRule="auto"/>
              <w:ind w:firstLine="0"/>
              <w:jc w:val="left"/>
              <w:rPr>
                <w:sz w:val="26"/>
              </w:rPr>
            </w:pPr>
            <w:r w:rsidRPr="00EB019B">
              <w:rPr>
                <w:sz w:val="26"/>
              </w:rPr>
              <w:t>CLO3.1</w:t>
            </w:r>
          </w:p>
          <w:p w14:paraId="07BBAE16" w14:textId="77777777" w:rsidR="00EB019B" w:rsidRPr="00EB019B" w:rsidRDefault="00EB019B" w:rsidP="00EB019B">
            <w:pPr>
              <w:spacing w:after="60" w:line="312" w:lineRule="auto"/>
              <w:ind w:firstLine="0"/>
              <w:jc w:val="left"/>
              <w:rPr>
                <w:rFonts w:eastAsia="Arial"/>
                <w:noProof/>
                <w:sz w:val="26"/>
              </w:rPr>
            </w:pPr>
            <w:r w:rsidRPr="00EB019B">
              <w:rPr>
                <w:sz w:val="26"/>
              </w:rPr>
              <w:t>CLO4.1</w:t>
            </w:r>
          </w:p>
        </w:tc>
      </w:tr>
      <w:tr w:rsidR="00EB019B" w:rsidRPr="00EB019B" w14:paraId="72E788D8" w14:textId="77777777" w:rsidTr="00D220E6">
        <w:trPr>
          <w:jc w:val="center"/>
        </w:trPr>
        <w:tc>
          <w:tcPr>
            <w:tcW w:w="1271" w:type="dxa"/>
            <w:vAlign w:val="center"/>
          </w:tcPr>
          <w:p w14:paraId="46856CA4" w14:textId="77777777" w:rsidR="00EB019B" w:rsidRPr="00EB019B" w:rsidRDefault="00EB019B" w:rsidP="00EB019B">
            <w:pPr>
              <w:spacing w:after="60" w:line="312" w:lineRule="auto"/>
              <w:ind w:firstLine="0"/>
              <w:jc w:val="center"/>
              <w:rPr>
                <w:sz w:val="26"/>
              </w:rPr>
            </w:pPr>
            <w:r w:rsidRPr="00EB019B">
              <w:rPr>
                <w:sz w:val="26"/>
              </w:rPr>
              <w:t>Chương 6</w:t>
            </w:r>
          </w:p>
        </w:tc>
        <w:tc>
          <w:tcPr>
            <w:tcW w:w="5387" w:type="dxa"/>
            <w:vAlign w:val="center"/>
          </w:tcPr>
          <w:p w14:paraId="07A5ABAB"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Tổ chức thực hiện chiến lược</w:t>
            </w:r>
          </w:p>
        </w:tc>
        <w:tc>
          <w:tcPr>
            <w:tcW w:w="992" w:type="dxa"/>
            <w:vAlign w:val="center"/>
          </w:tcPr>
          <w:p w14:paraId="79B77BA9" w14:textId="77777777" w:rsidR="00EB019B" w:rsidRPr="00EB019B" w:rsidRDefault="00EB019B" w:rsidP="00EB019B">
            <w:pPr>
              <w:spacing w:after="60" w:line="312" w:lineRule="auto"/>
              <w:ind w:firstLine="0"/>
              <w:jc w:val="center"/>
              <w:rPr>
                <w:sz w:val="26"/>
                <w:lang w:val="vi-VN"/>
              </w:rPr>
            </w:pPr>
            <w:r w:rsidRPr="00EB019B">
              <w:rPr>
                <w:sz w:val="26"/>
                <w:lang w:val="vi-VN"/>
              </w:rPr>
              <w:t>6</w:t>
            </w:r>
          </w:p>
        </w:tc>
        <w:tc>
          <w:tcPr>
            <w:tcW w:w="1412" w:type="dxa"/>
            <w:vAlign w:val="center"/>
          </w:tcPr>
          <w:p w14:paraId="0F0FF99C" w14:textId="77777777" w:rsidR="00EB019B" w:rsidRPr="00EB019B" w:rsidRDefault="00EB019B" w:rsidP="00EB019B">
            <w:pPr>
              <w:spacing w:after="60" w:line="312" w:lineRule="auto"/>
              <w:ind w:firstLine="0"/>
              <w:jc w:val="left"/>
              <w:rPr>
                <w:rFonts w:eastAsia="Arial"/>
                <w:noProof/>
                <w:sz w:val="26"/>
              </w:rPr>
            </w:pPr>
          </w:p>
        </w:tc>
      </w:tr>
      <w:tr w:rsidR="00EB019B" w:rsidRPr="00EB019B" w14:paraId="2D8AFB14" w14:textId="77777777" w:rsidTr="00D220E6">
        <w:trPr>
          <w:jc w:val="center"/>
        </w:trPr>
        <w:tc>
          <w:tcPr>
            <w:tcW w:w="1271" w:type="dxa"/>
            <w:vAlign w:val="center"/>
          </w:tcPr>
          <w:p w14:paraId="3779C8FF" w14:textId="77777777" w:rsidR="00EB019B" w:rsidRPr="00EB019B" w:rsidRDefault="00EB019B" w:rsidP="00EB019B">
            <w:pPr>
              <w:spacing w:after="60" w:line="312" w:lineRule="auto"/>
              <w:ind w:firstLine="0"/>
              <w:jc w:val="center"/>
              <w:rPr>
                <w:sz w:val="26"/>
              </w:rPr>
            </w:pPr>
            <w:r w:rsidRPr="00EB019B">
              <w:rPr>
                <w:sz w:val="26"/>
              </w:rPr>
              <w:t>6.1</w:t>
            </w:r>
          </w:p>
        </w:tc>
        <w:tc>
          <w:tcPr>
            <w:tcW w:w="5387" w:type="dxa"/>
            <w:vAlign w:val="center"/>
          </w:tcPr>
          <w:p w14:paraId="5620A24C"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Thực chất và ý nghĩa của tổ chức thực hiện chiến lược</w:t>
            </w:r>
          </w:p>
        </w:tc>
        <w:tc>
          <w:tcPr>
            <w:tcW w:w="992" w:type="dxa"/>
            <w:vAlign w:val="center"/>
          </w:tcPr>
          <w:p w14:paraId="3CFF1846"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21530707" w14:textId="77777777" w:rsidR="00EB019B" w:rsidRPr="00EB019B" w:rsidRDefault="00EB019B" w:rsidP="00EB019B">
            <w:pPr>
              <w:spacing w:after="60" w:line="312" w:lineRule="auto"/>
              <w:ind w:firstLine="0"/>
              <w:jc w:val="left"/>
              <w:rPr>
                <w:sz w:val="26"/>
              </w:rPr>
            </w:pPr>
            <w:r w:rsidRPr="00EB019B">
              <w:rPr>
                <w:sz w:val="26"/>
              </w:rPr>
              <w:t>CLO1.1</w:t>
            </w:r>
          </w:p>
          <w:p w14:paraId="094169F8" w14:textId="77777777" w:rsidR="00EB019B" w:rsidRPr="00EB019B" w:rsidRDefault="00EB019B" w:rsidP="00EB019B">
            <w:pPr>
              <w:spacing w:after="60" w:line="312" w:lineRule="auto"/>
              <w:ind w:firstLine="0"/>
              <w:jc w:val="left"/>
              <w:rPr>
                <w:rFonts w:eastAsia="Arial"/>
                <w:noProof/>
                <w:sz w:val="26"/>
              </w:rPr>
            </w:pPr>
            <w:r w:rsidRPr="00EB019B">
              <w:rPr>
                <w:sz w:val="26"/>
              </w:rPr>
              <w:t>CLO3.1</w:t>
            </w:r>
          </w:p>
        </w:tc>
      </w:tr>
      <w:tr w:rsidR="00EB019B" w:rsidRPr="00EB019B" w14:paraId="2A3BE499" w14:textId="77777777" w:rsidTr="00D220E6">
        <w:trPr>
          <w:jc w:val="center"/>
        </w:trPr>
        <w:tc>
          <w:tcPr>
            <w:tcW w:w="1271" w:type="dxa"/>
            <w:vAlign w:val="center"/>
          </w:tcPr>
          <w:p w14:paraId="47CEF9A5" w14:textId="77777777" w:rsidR="00EB019B" w:rsidRPr="00EB019B" w:rsidRDefault="00EB019B" w:rsidP="00EB019B">
            <w:pPr>
              <w:spacing w:after="60" w:line="312" w:lineRule="auto"/>
              <w:ind w:firstLine="0"/>
              <w:jc w:val="center"/>
              <w:rPr>
                <w:sz w:val="26"/>
              </w:rPr>
            </w:pPr>
            <w:r w:rsidRPr="00EB019B">
              <w:rPr>
                <w:sz w:val="26"/>
              </w:rPr>
              <w:t>6.2</w:t>
            </w:r>
          </w:p>
        </w:tc>
        <w:tc>
          <w:tcPr>
            <w:tcW w:w="5387" w:type="dxa"/>
            <w:vAlign w:val="center"/>
          </w:tcPr>
          <w:p w14:paraId="6A4BFE70"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Nội dung triển khai thực hiện chiến lược</w:t>
            </w:r>
          </w:p>
        </w:tc>
        <w:tc>
          <w:tcPr>
            <w:tcW w:w="992" w:type="dxa"/>
            <w:vAlign w:val="center"/>
          </w:tcPr>
          <w:p w14:paraId="006D042E"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714604FE" w14:textId="77777777" w:rsidR="00EB019B" w:rsidRPr="00EB019B" w:rsidRDefault="00EB019B" w:rsidP="00EB019B">
            <w:pPr>
              <w:spacing w:after="60" w:line="312" w:lineRule="auto"/>
              <w:ind w:firstLine="0"/>
              <w:jc w:val="left"/>
              <w:rPr>
                <w:sz w:val="26"/>
              </w:rPr>
            </w:pPr>
            <w:r w:rsidRPr="00EB019B">
              <w:rPr>
                <w:sz w:val="26"/>
              </w:rPr>
              <w:t>CLO1.2</w:t>
            </w:r>
          </w:p>
          <w:p w14:paraId="263A6B87" w14:textId="77777777" w:rsidR="00EB019B" w:rsidRPr="00EB019B" w:rsidRDefault="00EB019B" w:rsidP="00EB019B">
            <w:pPr>
              <w:spacing w:after="60" w:line="312" w:lineRule="auto"/>
              <w:ind w:firstLine="0"/>
              <w:jc w:val="left"/>
              <w:rPr>
                <w:rFonts w:eastAsia="Arial"/>
                <w:noProof/>
                <w:sz w:val="26"/>
              </w:rPr>
            </w:pPr>
            <w:r w:rsidRPr="00EB019B">
              <w:rPr>
                <w:sz w:val="26"/>
              </w:rPr>
              <w:t>CLO2.1</w:t>
            </w:r>
          </w:p>
        </w:tc>
      </w:tr>
      <w:tr w:rsidR="00EB019B" w:rsidRPr="00EB019B" w14:paraId="39B939AE" w14:textId="77777777" w:rsidTr="00D220E6">
        <w:trPr>
          <w:jc w:val="center"/>
        </w:trPr>
        <w:tc>
          <w:tcPr>
            <w:tcW w:w="1271" w:type="dxa"/>
            <w:vAlign w:val="center"/>
          </w:tcPr>
          <w:p w14:paraId="56BD9128" w14:textId="77777777" w:rsidR="00EB019B" w:rsidRPr="00EB019B" w:rsidRDefault="00EB019B" w:rsidP="00EB019B">
            <w:pPr>
              <w:spacing w:after="60" w:line="312" w:lineRule="auto"/>
              <w:ind w:firstLine="0"/>
              <w:jc w:val="center"/>
              <w:rPr>
                <w:sz w:val="26"/>
              </w:rPr>
            </w:pPr>
            <w:r w:rsidRPr="00EB019B">
              <w:rPr>
                <w:sz w:val="26"/>
              </w:rPr>
              <w:t>6.3</w:t>
            </w:r>
          </w:p>
        </w:tc>
        <w:tc>
          <w:tcPr>
            <w:tcW w:w="5387" w:type="dxa"/>
            <w:vAlign w:val="center"/>
          </w:tcPr>
          <w:p w14:paraId="417681A0"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Hệ thống chính sách và kế hoạch hỗ trợ thực hiện CL</w:t>
            </w:r>
          </w:p>
        </w:tc>
        <w:tc>
          <w:tcPr>
            <w:tcW w:w="992" w:type="dxa"/>
            <w:vAlign w:val="center"/>
          </w:tcPr>
          <w:p w14:paraId="7A57A5A6"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0F7AB8EF" w14:textId="77777777" w:rsidR="00EB019B" w:rsidRPr="00EB019B" w:rsidRDefault="00EB019B" w:rsidP="00EB019B">
            <w:pPr>
              <w:spacing w:after="60" w:line="312" w:lineRule="auto"/>
              <w:ind w:firstLine="0"/>
              <w:jc w:val="left"/>
              <w:rPr>
                <w:sz w:val="26"/>
              </w:rPr>
            </w:pPr>
            <w:r w:rsidRPr="00EB019B">
              <w:rPr>
                <w:sz w:val="26"/>
              </w:rPr>
              <w:t>CLO1.2</w:t>
            </w:r>
          </w:p>
          <w:p w14:paraId="72156464" w14:textId="77777777" w:rsidR="00EB019B" w:rsidRPr="00EB019B" w:rsidRDefault="00EB019B" w:rsidP="00EB019B">
            <w:pPr>
              <w:spacing w:after="60" w:line="312" w:lineRule="auto"/>
              <w:ind w:firstLine="0"/>
              <w:jc w:val="left"/>
              <w:rPr>
                <w:rFonts w:eastAsia="Arial"/>
                <w:noProof/>
                <w:sz w:val="26"/>
              </w:rPr>
            </w:pPr>
            <w:r w:rsidRPr="00EB019B">
              <w:rPr>
                <w:sz w:val="26"/>
              </w:rPr>
              <w:t>CLO2.1</w:t>
            </w:r>
          </w:p>
        </w:tc>
      </w:tr>
      <w:tr w:rsidR="00EB019B" w:rsidRPr="00EB019B" w14:paraId="0415FC3C" w14:textId="77777777" w:rsidTr="00D220E6">
        <w:trPr>
          <w:jc w:val="center"/>
        </w:trPr>
        <w:tc>
          <w:tcPr>
            <w:tcW w:w="1271" w:type="dxa"/>
            <w:vAlign w:val="center"/>
          </w:tcPr>
          <w:p w14:paraId="11E68AAD" w14:textId="77777777" w:rsidR="00EB019B" w:rsidRPr="00EB019B" w:rsidRDefault="00EB019B" w:rsidP="00EB019B">
            <w:pPr>
              <w:spacing w:after="60" w:line="312" w:lineRule="auto"/>
              <w:ind w:firstLine="0"/>
              <w:jc w:val="center"/>
              <w:rPr>
                <w:sz w:val="26"/>
                <w:lang w:val="vi-VN"/>
              </w:rPr>
            </w:pPr>
            <w:r w:rsidRPr="00EB019B">
              <w:rPr>
                <w:sz w:val="26"/>
                <w:lang w:val="vi-VN"/>
              </w:rPr>
              <w:t xml:space="preserve">6.4 </w:t>
            </w:r>
          </w:p>
        </w:tc>
        <w:tc>
          <w:tcPr>
            <w:tcW w:w="5387" w:type="dxa"/>
            <w:vAlign w:val="center"/>
          </w:tcPr>
          <w:p w14:paraId="5462C6BE"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Ý nghĩa của việc lựa chọn cơ cấu tổ chức</w:t>
            </w:r>
          </w:p>
        </w:tc>
        <w:tc>
          <w:tcPr>
            <w:tcW w:w="992" w:type="dxa"/>
            <w:vAlign w:val="center"/>
          </w:tcPr>
          <w:p w14:paraId="6C6F5431"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05FDCE98" w14:textId="77777777" w:rsidR="00EB019B" w:rsidRPr="00EB019B" w:rsidRDefault="00EB019B" w:rsidP="00EB019B">
            <w:pPr>
              <w:spacing w:after="60" w:line="312" w:lineRule="auto"/>
              <w:ind w:firstLine="0"/>
              <w:jc w:val="left"/>
              <w:rPr>
                <w:sz w:val="26"/>
              </w:rPr>
            </w:pPr>
            <w:r w:rsidRPr="00EB019B">
              <w:rPr>
                <w:sz w:val="26"/>
              </w:rPr>
              <w:t>CLO1.1</w:t>
            </w:r>
          </w:p>
          <w:p w14:paraId="74EB5B2E" w14:textId="77777777" w:rsidR="00EB019B" w:rsidRPr="00EB019B" w:rsidRDefault="00EB019B" w:rsidP="00EB019B">
            <w:pPr>
              <w:spacing w:after="60" w:line="312" w:lineRule="auto"/>
              <w:ind w:firstLine="0"/>
              <w:jc w:val="left"/>
              <w:rPr>
                <w:sz w:val="26"/>
              </w:rPr>
            </w:pPr>
            <w:r w:rsidRPr="00EB019B">
              <w:rPr>
                <w:sz w:val="26"/>
              </w:rPr>
              <w:t>CLO1.2</w:t>
            </w:r>
          </w:p>
        </w:tc>
      </w:tr>
      <w:tr w:rsidR="00EB019B" w:rsidRPr="00EB019B" w14:paraId="0783D10F" w14:textId="77777777" w:rsidTr="00D220E6">
        <w:trPr>
          <w:jc w:val="center"/>
        </w:trPr>
        <w:tc>
          <w:tcPr>
            <w:tcW w:w="1271" w:type="dxa"/>
            <w:vAlign w:val="center"/>
          </w:tcPr>
          <w:p w14:paraId="5A7A3B79" w14:textId="77777777" w:rsidR="00EB019B" w:rsidRPr="00EB019B" w:rsidRDefault="00EB019B" w:rsidP="00EB019B">
            <w:pPr>
              <w:spacing w:after="60" w:line="312" w:lineRule="auto"/>
              <w:ind w:firstLine="0"/>
              <w:jc w:val="center"/>
              <w:rPr>
                <w:sz w:val="26"/>
                <w:lang w:val="vi-VN"/>
              </w:rPr>
            </w:pPr>
            <w:r w:rsidRPr="00EB019B">
              <w:rPr>
                <w:sz w:val="26"/>
                <w:lang w:val="vi-VN"/>
              </w:rPr>
              <w:t>6.5</w:t>
            </w:r>
          </w:p>
        </w:tc>
        <w:tc>
          <w:tcPr>
            <w:tcW w:w="5387" w:type="dxa"/>
            <w:vAlign w:val="center"/>
          </w:tcPr>
          <w:p w14:paraId="1E487B35"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Lựa chọn cơ cấu tổ chức phù hợp với chiến lược</w:t>
            </w:r>
          </w:p>
        </w:tc>
        <w:tc>
          <w:tcPr>
            <w:tcW w:w="992" w:type="dxa"/>
            <w:vAlign w:val="center"/>
          </w:tcPr>
          <w:p w14:paraId="5DAB6975" w14:textId="77777777" w:rsidR="00EB019B" w:rsidRPr="00EB019B" w:rsidRDefault="00EB019B" w:rsidP="00EB019B">
            <w:pPr>
              <w:spacing w:after="60" w:line="312" w:lineRule="auto"/>
              <w:ind w:firstLine="0"/>
              <w:jc w:val="center"/>
              <w:rPr>
                <w:sz w:val="26"/>
                <w:lang w:val="vi-VN"/>
              </w:rPr>
            </w:pPr>
            <w:r w:rsidRPr="00EB019B">
              <w:rPr>
                <w:sz w:val="26"/>
                <w:lang w:val="vi-VN"/>
              </w:rPr>
              <w:t>0.5</w:t>
            </w:r>
          </w:p>
        </w:tc>
        <w:tc>
          <w:tcPr>
            <w:tcW w:w="1412" w:type="dxa"/>
            <w:vAlign w:val="center"/>
          </w:tcPr>
          <w:p w14:paraId="13F9991B" w14:textId="77777777" w:rsidR="00EB019B" w:rsidRPr="00EB019B" w:rsidRDefault="00EB019B" w:rsidP="00EB019B">
            <w:pPr>
              <w:spacing w:after="60" w:line="312" w:lineRule="auto"/>
              <w:ind w:firstLine="0"/>
              <w:jc w:val="left"/>
              <w:rPr>
                <w:sz w:val="26"/>
              </w:rPr>
            </w:pPr>
            <w:r w:rsidRPr="00EB019B">
              <w:rPr>
                <w:sz w:val="26"/>
              </w:rPr>
              <w:t>CLO1.1</w:t>
            </w:r>
          </w:p>
          <w:p w14:paraId="69734DFD" w14:textId="77777777" w:rsidR="00EB019B" w:rsidRPr="00EB019B" w:rsidRDefault="00EB019B" w:rsidP="00EB019B">
            <w:pPr>
              <w:spacing w:after="60" w:line="312" w:lineRule="auto"/>
              <w:ind w:firstLine="0"/>
              <w:jc w:val="left"/>
              <w:rPr>
                <w:sz w:val="26"/>
              </w:rPr>
            </w:pPr>
            <w:r w:rsidRPr="00EB019B">
              <w:rPr>
                <w:sz w:val="26"/>
              </w:rPr>
              <w:t>CLO1.2</w:t>
            </w:r>
          </w:p>
        </w:tc>
      </w:tr>
      <w:tr w:rsidR="00EB019B" w:rsidRPr="00EB019B" w14:paraId="4BC9A098" w14:textId="77777777" w:rsidTr="00D220E6">
        <w:trPr>
          <w:jc w:val="center"/>
        </w:trPr>
        <w:tc>
          <w:tcPr>
            <w:tcW w:w="1271" w:type="dxa"/>
            <w:vAlign w:val="center"/>
          </w:tcPr>
          <w:p w14:paraId="66F7E05F" w14:textId="77777777" w:rsidR="00EB019B" w:rsidRPr="00EB019B" w:rsidRDefault="00EB019B" w:rsidP="00EB019B">
            <w:pPr>
              <w:spacing w:after="60" w:line="312" w:lineRule="auto"/>
              <w:ind w:firstLine="0"/>
              <w:jc w:val="center"/>
              <w:rPr>
                <w:sz w:val="26"/>
                <w:lang w:val="vi-VN"/>
              </w:rPr>
            </w:pPr>
            <w:r w:rsidRPr="00EB019B">
              <w:rPr>
                <w:sz w:val="26"/>
              </w:rPr>
              <w:t>6.6</w:t>
            </w:r>
          </w:p>
        </w:tc>
        <w:tc>
          <w:tcPr>
            <w:tcW w:w="5387" w:type="dxa"/>
            <w:vAlign w:val="center"/>
          </w:tcPr>
          <w:p w14:paraId="4E6797FE"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Thảo luận</w:t>
            </w:r>
          </w:p>
        </w:tc>
        <w:tc>
          <w:tcPr>
            <w:tcW w:w="992" w:type="dxa"/>
            <w:vAlign w:val="center"/>
          </w:tcPr>
          <w:p w14:paraId="773ED24C"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4016A472" w14:textId="77777777" w:rsidR="00EB019B" w:rsidRPr="00EB019B" w:rsidRDefault="00EB019B" w:rsidP="00EB019B">
            <w:pPr>
              <w:spacing w:after="60" w:line="312" w:lineRule="auto"/>
              <w:ind w:firstLine="0"/>
              <w:jc w:val="left"/>
              <w:rPr>
                <w:sz w:val="26"/>
              </w:rPr>
            </w:pPr>
            <w:r w:rsidRPr="00EB019B">
              <w:rPr>
                <w:sz w:val="26"/>
              </w:rPr>
              <w:t>CLO3.1</w:t>
            </w:r>
          </w:p>
          <w:p w14:paraId="3FAF868D" w14:textId="77777777" w:rsidR="00EB019B" w:rsidRPr="00EB019B" w:rsidRDefault="00EB019B" w:rsidP="00EB019B">
            <w:pPr>
              <w:spacing w:after="60" w:line="312" w:lineRule="auto"/>
              <w:ind w:firstLine="0"/>
              <w:jc w:val="left"/>
              <w:rPr>
                <w:rFonts w:eastAsia="Arial"/>
                <w:noProof/>
                <w:sz w:val="26"/>
              </w:rPr>
            </w:pPr>
            <w:r w:rsidRPr="00EB019B">
              <w:rPr>
                <w:sz w:val="26"/>
              </w:rPr>
              <w:t>CLO4.1</w:t>
            </w:r>
          </w:p>
        </w:tc>
      </w:tr>
      <w:tr w:rsidR="00EB019B" w:rsidRPr="00EB019B" w14:paraId="22F49043" w14:textId="77777777" w:rsidTr="00D220E6">
        <w:trPr>
          <w:jc w:val="center"/>
        </w:trPr>
        <w:tc>
          <w:tcPr>
            <w:tcW w:w="1271" w:type="dxa"/>
            <w:vAlign w:val="center"/>
          </w:tcPr>
          <w:p w14:paraId="1122CB1A" w14:textId="77777777" w:rsidR="00EB019B" w:rsidRPr="00EB019B" w:rsidRDefault="00EB019B" w:rsidP="00EB019B">
            <w:pPr>
              <w:spacing w:after="60" w:line="312" w:lineRule="auto"/>
              <w:ind w:firstLine="0"/>
              <w:jc w:val="center"/>
              <w:rPr>
                <w:sz w:val="26"/>
                <w:lang w:val="vi-VN"/>
              </w:rPr>
            </w:pPr>
            <w:r w:rsidRPr="00EB019B">
              <w:rPr>
                <w:sz w:val="26"/>
                <w:lang w:val="vi-VN"/>
              </w:rPr>
              <w:t>Chương 7</w:t>
            </w:r>
          </w:p>
        </w:tc>
        <w:tc>
          <w:tcPr>
            <w:tcW w:w="5387" w:type="dxa"/>
            <w:vAlign w:val="center"/>
          </w:tcPr>
          <w:p w14:paraId="7ED65CCA"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Đánh giá chiến lược</w:t>
            </w:r>
          </w:p>
        </w:tc>
        <w:tc>
          <w:tcPr>
            <w:tcW w:w="992" w:type="dxa"/>
            <w:vAlign w:val="center"/>
          </w:tcPr>
          <w:p w14:paraId="00B2A201" w14:textId="77777777" w:rsidR="00EB019B" w:rsidRPr="00EB019B" w:rsidRDefault="00EB019B" w:rsidP="00EB019B">
            <w:pPr>
              <w:spacing w:after="60" w:line="312" w:lineRule="auto"/>
              <w:ind w:firstLine="0"/>
              <w:jc w:val="center"/>
              <w:rPr>
                <w:sz w:val="26"/>
                <w:lang w:val="vi-VN"/>
              </w:rPr>
            </w:pPr>
            <w:r w:rsidRPr="00EB019B">
              <w:rPr>
                <w:sz w:val="26"/>
                <w:lang w:val="vi-VN"/>
              </w:rPr>
              <w:t>6</w:t>
            </w:r>
          </w:p>
        </w:tc>
        <w:tc>
          <w:tcPr>
            <w:tcW w:w="1412" w:type="dxa"/>
            <w:vAlign w:val="center"/>
          </w:tcPr>
          <w:p w14:paraId="5FFDB423" w14:textId="77777777" w:rsidR="00EB019B" w:rsidRPr="00EB019B" w:rsidRDefault="00EB019B" w:rsidP="00EB019B">
            <w:pPr>
              <w:spacing w:after="60" w:line="312" w:lineRule="auto"/>
              <w:ind w:firstLine="0"/>
              <w:jc w:val="left"/>
              <w:rPr>
                <w:sz w:val="26"/>
              </w:rPr>
            </w:pPr>
          </w:p>
        </w:tc>
      </w:tr>
      <w:tr w:rsidR="00EB019B" w:rsidRPr="00EB019B" w14:paraId="501BF792" w14:textId="77777777" w:rsidTr="00D220E6">
        <w:trPr>
          <w:jc w:val="center"/>
        </w:trPr>
        <w:tc>
          <w:tcPr>
            <w:tcW w:w="1271" w:type="dxa"/>
            <w:vAlign w:val="center"/>
          </w:tcPr>
          <w:p w14:paraId="1B4F2EB6" w14:textId="77777777" w:rsidR="00EB019B" w:rsidRPr="00EB019B" w:rsidRDefault="00EB019B" w:rsidP="00EB019B">
            <w:pPr>
              <w:spacing w:after="60" w:line="312" w:lineRule="auto"/>
              <w:ind w:firstLine="0"/>
              <w:jc w:val="center"/>
              <w:rPr>
                <w:sz w:val="26"/>
                <w:lang w:val="vi-VN"/>
              </w:rPr>
            </w:pPr>
            <w:r w:rsidRPr="00EB019B">
              <w:rPr>
                <w:sz w:val="26"/>
                <w:lang w:val="vi-VN"/>
              </w:rPr>
              <w:t>7.1</w:t>
            </w:r>
          </w:p>
        </w:tc>
        <w:tc>
          <w:tcPr>
            <w:tcW w:w="5387" w:type="dxa"/>
            <w:vAlign w:val="center"/>
          </w:tcPr>
          <w:p w14:paraId="47BFC3D3"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Mục đích của kiểm tra và đánh giá chiến lược</w:t>
            </w:r>
          </w:p>
        </w:tc>
        <w:tc>
          <w:tcPr>
            <w:tcW w:w="992" w:type="dxa"/>
            <w:vAlign w:val="center"/>
          </w:tcPr>
          <w:p w14:paraId="22C848FA"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78A451B2" w14:textId="77777777" w:rsidR="00EB019B" w:rsidRPr="00EB019B" w:rsidRDefault="00EB019B" w:rsidP="00EB019B">
            <w:pPr>
              <w:spacing w:after="60" w:line="312" w:lineRule="auto"/>
              <w:ind w:firstLine="0"/>
              <w:jc w:val="left"/>
              <w:rPr>
                <w:sz w:val="26"/>
              </w:rPr>
            </w:pPr>
            <w:r w:rsidRPr="00EB019B">
              <w:rPr>
                <w:sz w:val="26"/>
              </w:rPr>
              <w:t>CLO1.1</w:t>
            </w:r>
          </w:p>
          <w:p w14:paraId="52DF0051"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7680F84B" w14:textId="77777777" w:rsidTr="00D220E6">
        <w:trPr>
          <w:jc w:val="center"/>
        </w:trPr>
        <w:tc>
          <w:tcPr>
            <w:tcW w:w="1271" w:type="dxa"/>
            <w:vAlign w:val="center"/>
          </w:tcPr>
          <w:p w14:paraId="5BF57534" w14:textId="77777777" w:rsidR="00EB019B" w:rsidRPr="00EB019B" w:rsidRDefault="00EB019B" w:rsidP="00EB019B">
            <w:pPr>
              <w:spacing w:after="60" w:line="312" w:lineRule="auto"/>
              <w:ind w:firstLine="0"/>
              <w:jc w:val="center"/>
              <w:rPr>
                <w:sz w:val="26"/>
                <w:lang w:val="vi-VN"/>
              </w:rPr>
            </w:pPr>
            <w:r w:rsidRPr="00EB019B">
              <w:rPr>
                <w:sz w:val="26"/>
                <w:lang w:val="vi-VN"/>
              </w:rPr>
              <w:t>7.2</w:t>
            </w:r>
          </w:p>
        </w:tc>
        <w:tc>
          <w:tcPr>
            <w:tcW w:w="5387" w:type="dxa"/>
            <w:vAlign w:val="center"/>
          </w:tcPr>
          <w:p w14:paraId="729E2B92"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Các tiêu chuẩn kiểm tra và đánh giá</w:t>
            </w:r>
          </w:p>
        </w:tc>
        <w:tc>
          <w:tcPr>
            <w:tcW w:w="992" w:type="dxa"/>
            <w:vAlign w:val="center"/>
          </w:tcPr>
          <w:p w14:paraId="38FA7E85"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7CD47F2B" w14:textId="77777777" w:rsidR="00EB019B" w:rsidRPr="00EB019B" w:rsidRDefault="00EB019B" w:rsidP="00EB019B">
            <w:pPr>
              <w:spacing w:after="60" w:line="312" w:lineRule="auto"/>
              <w:ind w:firstLine="0"/>
              <w:jc w:val="left"/>
              <w:rPr>
                <w:sz w:val="26"/>
              </w:rPr>
            </w:pPr>
            <w:r w:rsidRPr="00EB019B">
              <w:rPr>
                <w:sz w:val="26"/>
              </w:rPr>
              <w:t>CLO1.1</w:t>
            </w:r>
          </w:p>
          <w:p w14:paraId="7F1F8011" w14:textId="77777777" w:rsidR="00EB019B" w:rsidRPr="00EB019B" w:rsidRDefault="00EB019B" w:rsidP="00EB019B">
            <w:pPr>
              <w:spacing w:after="60" w:line="312" w:lineRule="auto"/>
              <w:ind w:firstLine="0"/>
              <w:jc w:val="left"/>
              <w:rPr>
                <w:sz w:val="26"/>
              </w:rPr>
            </w:pPr>
            <w:r w:rsidRPr="00EB019B">
              <w:rPr>
                <w:sz w:val="26"/>
              </w:rPr>
              <w:t>CLO3.1</w:t>
            </w:r>
          </w:p>
        </w:tc>
      </w:tr>
      <w:tr w:rsidR="00EB019B" w:rsidRPr="00EB019B" w14:paraId="21B8C374" w14:textId="77777777" w:rsidTr="00D220E6">
        <w:trPr>
          <w:jc w:val="center"/>
        </w:trPr>
        <w:tc>
          <w:tcPr>
            <w:tcW w:w="1271" w:type="dxa"/>
            <w:vAlign w:val="center"/>
          </w:tcPr>
          <w:p w14:paraId="4CC259A5" w14:textId="77777777" w:rsidR="00EB019B" w:rsidRPr="00EB019B" w:rsidRDefault="00EB019B" w:rsidP="00EB019B">
            <w:pPr>
              <w:spacing w:after="60" w:line="312" w:lineRule="auto"/>
              <w:ind w:firstLine="0"/>
              <w:jc w:val="center"/>
              <w:rPr>
                <w:sz w:val="26"/>
                <w:lang w:val="vi-VN"/>
              </w:rPr>
            </w:pPr>
            <w:r w:rsidRPr="00EB019B">
              <w:rPr>
                <w:sz w:val="26"/>
                <w:lang w:val="vi-VN"/>
              </w:rPr>
              <w:t>7.3</w:t>
            </w:r>
          </w:p>
        </w:tc>
        <w:tc>
          <w:tcPr>
            <w:tcW w:w="5387" w:type="dxa"/>
            <w:vAlign w:val="center"/>
          </w:tcPr>
          <w:p w14:paraId="56F5E748"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Hệ thống thông tin kiểm tra và đánh giá chiến lược</w:t>
            </w:r>
          </w:p>
        </w:tc>
        <w:tc>
          <w:tcPr>
            <w:tcW w:w="992" w:type="dxa"/>
            <w:vAlign w:val="center"/>
          </w:tcPr>
          <w:p w14:paraId="32B694EA"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217BB418" w14:textId="77777777" w:rsidR="00EB019B" w:rsidRPr="00EB019B" w:rsidRDefault="00EB019B" w:rsidP="00EB019B">
            <w:pPr>
              <w:spacing w:after="60" w:line="312" w:lineRule="auto"/>
              <w:ind w:firstLine="0"/>
              <w:jc w:val="left"/>
              <w:rPr>
                <w:sz w:val="26"/>
              </w:rPr>
            </w:pPr>
            <w:r w:rsidRPr="00EB019B">
              <w:rPr>
                <w:sz w:val="26"/>
              </w:rPr>
              <w:t>CLO1.1</w:t>
            </w:r>
          </w:p>
        </w:tc>
      </w:tr>
      <w:tr w:rsidR="00EB019B" w:rsidRPr="00EB019B" w14:paraId="77D3C4E5" w14:textId="77777777" w:rsidTr="00D220E6">
        <w:trPr>
          <w:jc w:val="center"/>
        </w:trPr>
        <w:tc>
          <w:tcPr>
            <w:tcW w:w="1271" w:type="dxa"/>
            <w:vAlign w:val="center"/>
          </w:tcPr>
          <w:p w14:paraId="482EFE99" w14:textId="77777777" w:rsidR="00EB019B" w:rsidRPr="00EB019B" w:rsidRDefault="00EB019B" w:rsidP="00EB019B">
            <w:pPr>
              <w:spacing w:after="60" w:line="312" w:lineRule="auto"/>
              <w:ind w:firstLine="0"/>
              <w:jc w:val="center"/>
              <w:rPr>
                <w:sz w:val="26"/>
                <w:lang w:val="vi-VN"/>
              </w:rPr>
            </w:pPr>
            <w:r w:rsidRPr="00EB019B">
              <w:rPr>
                <w:sz w:val="26"/>
                <w:lang w:val="vi-VN"/>
              </w:rPr>
              <w:t>7.4</w:t>
            </w:r>
          </w:p>
        </w:tc>
        <w:tc>
          <w:tcPr>
            <w:tcW w:w="5387" w:type="dxa"/>
            <w:vAlign w:val="center"/>
          </w:tcPr>
          <w:p w14:paraId="4DEA1C08"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Đánh giá chiến lược</w:t>
            </w:r>
          </w:p>
        </w:tc>
        <w:tc>
          <w:tcPr>
            <w:tcW w:w="992" w:type="dxa"/>
            <w:vAlign w:val="center"/>
          </w:tcPr>
          <w:p w14:paraId="294240B0" w14:textId="77777777" w:rsidR="00EB019B" w:rsidRPr="00EB019B" w:rsidRDefault="00EB019B" w:rsidP="00EB019B">
            <w:pPr>
              <w:spacing w:after="60" w:line="312" w:lineRule="auto"/>
              <w:ind w:firstLine="0"/>
              <w:jc w:val="center"/>
              <w:rPr>
                <w:sz w:val="26"/>
                <w:lang w:val="vi-VN"/>
              </w:rPr>
            </w:pPr>
            <w:r w:rsidRPr="00EB019B">
              <w:rPr>
                <w:sz w:val="26"/>
                <w:lang w:val="vi-VN"/>
              </w:rPr>
              <w:t>1</w:t>
            </w:r>
          </w:p>
        </w:tc>
        <w:tc>
          <w:tcPr>
            <w:tcW w:w="1412" w:type="dxa"/>
            <w:vAlign w:val="center"/>
          </w:tcPr>
          <w:p w14:paraId="6DB87B59" w14:textId="77777777" w:rsidR="00EB019B" w:rsidRPr="00EB019B" w:rsidRDefault="00EB019B" w:rsidP="00EB019B">
            <w:pPr>
              <w:spacing w:after="60" w:line="312" w:lineRule="auto"/>
              <w:ind w:firstLine="0"/>
              <w:jc w:val="left"/>
              <w:rPr>
                <w:sz w:val="26"/>
              </w:rPr>
            </w:pPr>
            <w:r w:rsidRPr="00EB019B">
              <w:rPr>
                <w:sz w:val="26"/>
              </w:rPr>
              <w:t>CLO1.1</w:t>
            </w:r>
          </w:p>
          <w:p w14:paraId="5960F63F" w14:textId="77777777" w:rsidR="00EB019B" w:rsidRPr="00EB019B" w:rsidRDefault="00EB019B" w:rsidP="00EB019B">
            <w:pPr>
              <w:spacing w:after="60" w:line="312" w:lineRule="auto"/>
              <w:ind w:firstLine="0"/>
              <w:jc w:val="left"/>
              <w:rPr>
                <w:sz w:val="26"/>
              </w:rPr>
            </w:pPr>
            <w:r w:rsidRPr="00EB019B">
              <w:rPr>
                <w:sz w:val="26"/>
              </w:rPr>
              <w:t>CLO1.2</w:t>
            </w:r>
          </w:p>
        </w:tc>
      </w:tr>
      <w:tr w:rsidR="00EB019B" w:rsidRPr="00EB019B" w14:paraId="0CF38B3A" w14:textId="77777777" w:rsidTr="00D220E6">
        <w:trPr>
          <w:jc w:val="center"/>
        </w:trPr>
        <w:tc>
          <w:tcPr>
            <w:tcW w:w="1271" w:type="dxa"/>
            <w:vAlign w:val="center"/>
          </w:tcPr>
          <w:p w14:paraId="1235889E" w14:textId="77777777" w:rsidR="00EB019B" w:rsidRPr="00EB019B" w:rsidRDefault="00EB019B" w:rsidP="00EB019B">
            <w:pPr>
              <w:spacing w:after="60" w:line="312" w:lineRule="auto"/>
              <w:ind w:firstLine="0"/>
              <w:jc w:val="center"/>
              <w:rPr>
                <w:sz w:val="26"/>
                <w:lang w:val="vi-VN"/>
              </w:rPr>
            </w:pPr>
            <w:r w:rsidRPr="00EB019B">
              <w:rPr>
                <w:sz w:val="26"/>
                <w:lang w:val="vi-VN"/>
              </w:rPr>
              <w:t>7.5</w:t>
            </w:r>
          </w:p>
        </w:tc>
        <w:tc>
          <w:tcPr>
            <w:tcW w:w="5387" w:type="dxa"/>
            <w:vAlign w:val="center"/>
          </w:tcPr>
          <w:p w14:paraId="2AC6DFF4" w14:textId="77777777" w:rsidR="00EB019B" w:rsidRPr="00EB019B" w:rsidRDefault="00EB019B" w:rsidP="00EB019B">
            <w:pPr>
              <w:tabs>
                <w:tab w:val="left" w:pos="880"/>
                <w:tab w:val="right" w:leader="dot" w:pos="9062"/>
              </w:tabs>
              <w:spacing w:after="60" w:line="312" w:lineRule="auto"/>
              <w:ind w:firstLine="0"/>
              <w:jc w:val="left"/>
              <w:rPr>
                <w:b/>
                <w:iCs/>
                <w:noProof/>
                <w:sz w:val="26"/>
                <w:lang w:val="vi-VN"/>
              </w:rPr>
            </w:pPr>
            <w:r w:rsidRPr="00EB019B">
              <w:rPr>
                <w:b/>
                <w:iCs/>
                <w:noProof/>
                <w:sz w:val="26"/>
                <w:lang w:val="vi-VN"/>
              </w:rPr>
              <w:t>Thảo luận</w:t>
            </w:r>
          </w:p>
        </w:tc>
        <w:tc>
          <w:tcPr>
            <w:tcW w:w="992" w:type="dxa"/>
            <w:vAlign w:val="center"/>
          </w:tcPr>
          <w:p w14:paraId="2A8A6337" w14:textId="77777777" w:rsidR="00EB019B" w:rsidRPr="00EB019B" w:rsidRDefault="00EB019B" w:rsidP="00EB019B">
            <w:pPr>
              <w:spacing w:after="60" w:line="312" w:lineRule="auto"/>
              <w:ind w:firstLine="0"/>
              <w:jc w:val="center"/>
              <w:rPr>
                <w:sz w:val="26"/>
                <w:lang w:val="vi-VN"/>
              </w:rPr>
            </w:pPr>
            <w:r w:rsidRPr="00EB019B">
              <w:rPr>
                <w:sz w:val="26"/>
                <w:lang w:val="vi-VN"/>
              </w:rPr>
              <w:t>2</w:t>
            </w:r>
          </w:p>
        </w:tc>
        <w:tc>
          <w:tcPr>
            <w:tcW w:w="1412" w:type="dxa"/>
            <w:vAlign w:val="center"/>
          </w:tcPr>
          <w:p w14:paraId="1A0D0B13" w14:textId="77777777" w:rsidR="00EB019B" w:rsidRPr="00EB019B" w:rsidRDefault="00EB019B" w:rsidP="00EB019B">
            <w:pPr>
              <w:spacing w:after="60" w:line="312" w:lineRule="auto"/>
              <w:ind w:firstLine="0"/>
              <w:jc w:val="left"/>
              <w:rPr>
                <w:sz w:val="26"/>
              </w:rPr>
            </w:pPr>
            <w:r w:rsidRPr="00EB019B">
              <w:rPr>
                <w:sz w:val="26"/>
              </w:rPr>
              <w:t>CLO3.1</w:t>
            </w:r>
          </w:p>
          <w:p w14:paraId="016EA66E" w14:textId="77777777" w:rsidR="00EB019B" w:rsidRPr="00EB019B" w:rsidRDefault="00EB019B" w:rsidP="00EB019B">
            <w:pPr>
              <w:spacing w:after="60" w:line="312" w:lineRule="auto"/>
              <w:ind w:firstLine="0"/>
              <w:jc w:val="left"/>
              <w:rPr>
                <w:sz w:val="26"/>
              </w:rPr>
            </w:pPr>
            <w:r w:rsidRPr="00EB019B">
              <w:rPr>
                <w:sz w:val="26"/>
              </w:rPr>
              <w:t>CLO4.1</w:t>
            </w:r>
          </w:p>
        </w:tc>
      </w:tr>
    </w:tbl>
    <w:p w14:paraId="7630EB90" w14:textId="77777777" w:rsidR="00EB019B" w:rsidRPr="00EB019B" w:rsidRDefault="00EB019B" w:rsidP="00EB019B">
      <w:pPr>
        <w:spacing w:after="60" w:line="312" w:lineRule="auto"/>
        <w:ind w:firstLine="0"/>
        <w:outlineLvl w:val="0"/>
        <w:rPr>
          <w:b/>
          <w:bCs/>
          <w:sz w:val="26"/>
        </w:rPr>
      </w:pPr>
    </w:p>
    <w:p w14:paraId="4DC9E132" w14:textId="77777777" w:rsidR="00EB019B" w:rsidRPr="00EB019B" w:rsidRDefault="00EB019B" w:rsidP="00EB019B">
      <w:pPr>
        <w:spacing w:after="60" w:line="312" w:lineRule="auto"/>
        <w:ind w:firstLine="0"/>
        <w:outlineLvl w:val="0"/>
        <w:rPr>
          <w:b/>
          <w:bCs/>
          <w:sz w:val="26"/>
          <w:lang w:val="vi-VN"/>
        </w:rPr>
      </w:pPr>
      <w:r w:rsidRPr="00EB019B">
        <w:rPr>
          <w:b/>
          <w:bCs/>
          <w:sz w:val="26"/>
        </w:rPr>
        <w:t>8</w:t>
      </w:r>
      <w:r w:rsidRPr="00EB019B">
        <w:rPr>
          <w:b/>
          <w:bCs/>
          <w:sz w:val="26"/>
          <w:lang w:val="vi-VN"/>
        </w:rPr>
        <w:t xml:space="preserve">. </w:t>
      </w:r>
      <w:r w:rsidRPr="00EB019B">
        <w:rPr>
          <w:b/>
          <w:bCs/>
          <w:sz w:val="26"/>
        </w:rPr>
        <w:t>Yêu cầu đối với</w:t>
      </w:r>
      <w:r w:rsidRPr="00EB019B">
        <w:rPr>
          <w:b/>
          <w:bCs/>
          <w:sz w:val="26"/>
          <w:lang w:val="vi-VN"/>
        </w:rPr>
        <w:t xml:space="preserve"> sinh viên </w:t>
      </w:r>
    </w:p>
    <w:p w14:paraId="54D1105B" w14:textId="77777777" w:rsidR="00EB019B" w:rsidRPr="00EB019B" w:rsidRDefault="00EB019B" w:rsidP="00EB019B">
      <w:pPr>
        <w:tabs>
          <w:tab w:val="num" w:pos="960"/>
        </w:tabs>
        <w:spacing w:after="60" w:line="312" w:lineRule="auto"/>
        <w:ind w:firstLine="260"/>
        <w:rPr>
          <w:bCs/>
          <w:sz w:val="26"/>
          <w:lang w:val="vi-VN"/>
        </w:rPr>
      </w:pPr>
      <w:r w:rsidRPr="00EB019B">
        <w:rPr>
          <w:bCs/>
          <w:sz w:val="26"/>
          <w:lang w:val="vi-VN"/>
        </w:rPr>
        <w:t>Sinh viên phải thực hiện các nhiệm vụ sau:</w:t>
      </w:r>
    </w:p>
    <w:p w14:paraId="736D610D" w14:textId="77777777" w:rsidR="00EB019B" w:rsidRPr="00EB019B" w:rsidRDefault="00EB019B" w:rsidP="00EB019B">
      <w:pPr>
        <w:spacing w:after="60" w:line="312" w:lineRule="auto"/>
        <w:ind w:left="720" w:hanging="360"/>
        <w:rPr>
          <w:sz w:val="26"/>
          <w:lang w:val="vi-VN"/>
        </w:rPr>
      </w:pPr>
      <w:r w:rsidRPr="00EB019B">
        <w:rPr>
          <w:sz w:val="26"/>
          <w:lang w:val="vi-VN"/>
        </w:rPr>
        <w:lastRenderedPageBreak/>
        <w:t>Có mặt tối thiểu 80% số tiết học lý thuyết.</w:t>
      </w:r>
    </w:p>
    <w:p w14:paraId="46312270" w14:textId="77777777" w:rsidR="00EB019B" w:rsidRPr="00EB019B" w:rsidRDefault="00EB019B" w:rsidP="00EB019B">
      <w:pPr>
        <w:spacing w:after="60" w:line="312" w:lineRule="auto"/>
        <w:ind w:left="720" w:hanging="360"/>
        <w:rPr>
          <w:sz w:val="26"/>
          <w:lang w:val="vi-VN"/>
        </w:rPr>
      </w:pPr>
      <w:r w:rsidRPr="00EB019B">
        <w:rPr>
          <w:sz w:val="26"/>
          <w:lang w:val="vi-VN"/>
        </w:rPr>
        <w:t>Hoàn thành đầy đủ 100% giờ bài tập và có báo cáo kết quả.</w:t>
      </w:r>
    </w:p>
    <w:p w14:paraId="6603001F" w14:textId="77777777" w:rsidR="00EB019B" w:rsidRPr="00EB019B" w:rsidRDefault="00EB019B" w:rsidP="00EB019B">
      <w:pPr>
        <w:spacing w:after="60" w:line="312" w:lineRule="auto"/>
        <w:ind w:left="720" w:hanging="360"/>
        <w:rPr>
          <w:sz w:val="26"/>
          <w:lang w:val="vi-VN"/>
        </w:rPr>
      </w:pPr>
      <w:r w:rsidRPr="00EB019B">
        <w:rPr>
          <w:sz w:val="26"/>
          <w:lang w:val="vi-VN"/>
        </w:rPr>
        <w:t>Hoàn thành đầy đủ các bài thảo luận nhóm và được đánh giá kết quả thực hiện.</w:t>
      </w:r>
    </w:p>
    <w:p w14:paraId="1C289282" w14:textId="77777777" w:rsidR="00EB019B" w:rsidRPr="00EB019B" w:rsidRDefault="00EB019B" w:rsidP="00EB019B">
      <w:pPr>
        <w:spacing w:after="60" w:line="312" w:lineRule="auto"/>
        <w:ind w:left="720" w:hanging="360"/>
        <w:rPr>
          <w:sz w:val="26"/>
          <w:lang w:val="vi-VN"/>
        </w:rPr>
      </w:pPr>
      <w:r w:rsidRPr="00EB019B">
        <w:rPr>
          <w:sz w:val="26"/>
          <w:lang w:val="vi-VN"/>
        </w:rPr>
        <w:t>Tham dự kiểm tra giữa học kỳ.</w:t>
      </w:r>
    </w:p>
    <w:p w14:paraId="5B89589F" w14:textId="77777777" w:rsidR="00EB019B" w:rsidRPr="00EB019B" w:rsidRDefault="00EB019B" w:rsidP="00EB019B">
      <w:pPr>
        <w:spacing w:after="60" w:line="312" w:lineRule="auto"/>
        <w:ind w:left="720" w:hanging="360"/>
        <w:rPr>
          <w:sz w:val="26"/>
          <w:lang w:val="vi-VN"/>
        </w:rPr>
      </w:pPr>
      <w:r w:rsidRPr="00EB019B">
        <w:rPr>
          <w:sz w:val="26"/>
          <w:lang w:val="vi-VN"/>
        </w:rPr>
        <w:t>Tham dự thi kết thúc học phần (bắt buộc).</w:t>
      </w:r>
    </w:p>
    <w:p w14:paraId="3F19ABF8" w14:textId="77777777" w:rsidR="00EB019B" w:rsidRPr="00EB019B" w:rsidRDefault="00EB019B" w:rsidP="00EB019B">
      <w:pPr>
        <w:spacing w:after="60" w:line="312" w:lineRule="auto"/>
        <w:ind w:firstLine="0"/>
        <w:outlineLvl w:val="0"/>
        <w:rPr>
          <w:b/>
          <w:bCs/>
          <w:sz w:val="26"/>
          <w:lang w:val="vi-VN"/>
        </w:rPr>
      </w:pPr>
      <w:r w:rsidRPr="00EB019B">
        <w:rPr>
          <w:b/>
          <w:bCs/>
          <w:sz w:val="26"/>
          <w:lang w:val="vi-VN"/>
        </w:rPr>
        <w:t>9. Đánh giá kết quả học tập của sinh viên</w:t>
      </w:r>
    </w:p>
    <w:p w14:paraId="56E72BA0" w14:textId="77777777" w:rsidR="00EB019B" w:rsidRPr="00EB019B" w:rsidRDefault="00EB019B" w:rsidP="00EB019B">
      <w:pPr>
        <w:keepNext/>
        <w:keepLines/>
        <w:spacing w:after="60" w:line="312" w:lineRule="auto"/>
        <w:ind w:firstLine="0"/>
        <w:jc w:val="left"/>
        <w:outlineLvl w:val="1"/>
        <w:rPr>
          <w:b/>
          <w:bCs/>
          <w:sz w:val="26"/>
          <w:lang w:val="vi-VN"/>
        </w:rPr>
      </w:pPr>
      <w:r w:rsidRPr="00EB019B">
        <w:rPr>
          <w:b/>
          <w:bCs/>
          <w:sz w:val="26"/>
          <w:lang w:val="vi-VN"/>
        </w:rPr>
        <w:t>9.1. Cách đánh giá</w:t>
      </w:r>
    </w:p>
    <w:p w14:paraId="7D816D7E" w14:textId="77777777" w:rsidR="00EB019B" w:rsidRPr="00EB019B" w:rsidRDefault="00EB019B" w:rsidP="00EB019B">
      <w:pPr>
        <w:tabs>
          <w:tab w:val="num" w:pos="960"/>
        </w:tabs>
        <w:spacing w:after="60" w:line="312" w:lineRule="auto"/>
        <w:ind w:firstLine="259"/>
        <w:rPr>
          <w:bCs/>
          <w:sz w:val="26"/>
          <w:lang w:val="vi-VN"/>
        </w:rPr>
      </w:pPr>
      <w:r w:rsidRPr="00EB019B">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3114"/>
        <w:gridCol w:w="3780"/>
        <w:gridCol w:w="1260"/>
      </w:tblGrid>
      <w:tr w:rsidR="00EB019B" w:rsidRPr="00EB019B" w14:paraId="57A603B4" w14:textId="77777777" w:rsidTr="00D220E6">
        <w:trPr>
          <w:jc w:val="center"/>
        </w:trPr>
        <w:tc>
          <w:tcPr>
            <w:tcW w:w="564" w:type="dxa"/>
            <w:tcBorders>
              <w:bottom w:val="single" w:sz="4" w:space="0" w:color="auto"/>
            </w:tcBorders>
          </w:tcPr>
          <w:p w14:paraId="695268D7" w14:textId="77777777" w:rsidR="00EB019B" w:rsidRPr="00EB019B" w:rsidRDefault="00EB019B" w:rsidP="00EB019B">
            <w:pPr>
              <w:spacing w:after="60" w:line="312" w:lineRule="auto"/>
              <w:ind w:firstLine="0"/>
              <w:jc w:val="center"/>
              <w:rPr>
                <w:b/>
                <w:sz w:val="26"/>
                <w:lang w:val="nl-NL"/>
              </w:rPr>
            </w:pPr>
            <w:r w:rsidRPr="00EB019B">
              <w:rPr>
                <w:b/>
                <w:sz w:val="26"/>
                <w:lang w:val="nl-NL"/>
              </w:rPr>
              <w:t>TT</w:t>
            </w:r>
          </w:p>
        </w:tc>
        <w:tc>
          <w:tcPr>
            <w:tcW w:w="3114" w:type="dxa"/>
            <w:tcBorders>
              <w:bottom w:val="single" w:sz="4" w:space="0" w:color="auto"/>
            </w:tcBorders>
          </w:tcPr>
          <w:p w14:paraId="198CF9DE" w14:textId="77777777" w:rsidR="00EB019B" w:rsidRPr="00EB019B" w:rsidRDefault="00EB019B" w:rsidP="00EB019B">
            <w:pPr>
              <w:spacing w:after="60" w:line="312" w:lineRule="auto"/>
              <w:ind w:firstLine="0"/>
              <w:jc w:val="center"/>
              <w:rPr>
                <w:b/>
                <w:sz w:val="26"/>
                <w:lang w:val="nl-NL"/>
              </w:rPr>
            </w:pPr>
            <w:r w:rsidRPr="00EB019B">
              <w:rPr>
                <w:b/>
                <w:sz w:val="26"/>
                <w:lang w:val="nl-NL"/>
              </w:rPr>
              <w:t>Điểm thành phần</w:t>
            </w:r>
          </w:p>
        </w:tc>
        <w:tc>
          <w:tcPr>
            <w:tcW w:w="3780" w:type="dxa"/>
            <w:tcBorders>
              <w:bottom w:val="single" w:sz="4" w:space="0" w:color="auto"/>
            </w:tcBorders>
          </w:tcPr>
          <w:p w14:paraId="505A737E" w14:textId="77777777" w:rsidR="00EB019B" w:rsidRPr="00EB019B" w:rsidRDefault="00EB019B" w:rsidP="00EB019B">
            <w:pPr>
              <w:spacing w:after="60" w:line="312" w:lineRule="auto"/>
              <w:ind w:firstLine="0"/>
              <w:jc w:val="center"/>
              <w:rPr>
                <w:b/>
                <w:sz w:val="26"/>
                <w:lang w:val="nl-NL"/>
              </w:rPr>
            </w:pPr>
            <w:r w:rsidRPr="00EB019B">
              <w:rPr>
                <w:b/>
                <w:sz w:val="26"/>
                <w:lang w:val="nl-NL"/>
              </w:rPr>
              <w:t>Quy định</w:t>
            </w:r>
          </w:p>
        </w:tc>
        <w:tc>
          <w:tcPr>
            <w:tcW w:w="1260" w:type="dxa"/>
            <w:tcBorders>
              <w:bottom w:val="single" w:sz="4" w:space="0" w:color="auto"/>
            </w:tcBorders>
          </w:tcPr>
          <w:p w14:paraId="390D8B4E" w14:textId="77777777" w:rsidR="00EB019B" w:rsidRPr="00EB019B" w:rsidRDefault="00EB019B" w:rsidP="00EB019B">
            <w:pPr>
              <w:spacing w:after="60" w:line="312" w:lineRule="auto"/>
              <w:ind w:firstLine="0"/>
              <w:jc w:val="center"/>
              <w:rPr>
                <w:b/>
                <w:sz w:val="26"/>
                <w:lang w:val="nl-NL"/>
              </w:rPr>
            </w:pPr>
            <w:r w:rsidRPr="00EB019B">
              <w:rPr>
                <w:b/>
                <w:sz w:val="26"/>
                <w:lang w:val="nl-NL"/>
              </w:rPr>
              <w:t>Trọng số</w:t>
            </w:r>
          </w:p>
        </w:tc>
      </w:tr>
      <w:tr w:rsidR="00EB019B" w:rsidRPr="00EB019B" w14:paraId="753C6BA4" w14:textId="77777777" w:rsidTr="00D220E6">
        <w:trPr>
          <w:jc w:val="center"/>
        </w:trPr>
        <w:tc>
          <w:tcPr>
            <w:tcW w:w="564" w:type="dxa"/>
            <w:vAlign w:val="center"/>
          </w:tcPr>
          <w:p w14:paraId="16E8FE77" w14:textId="77777777" w:rsidR="00EB019B" w:rsidRPr="00EB019B" w:rsidRDefault="00EB019B" w:rsidP="00EB019B">
            <w:pPr>
              <w:spacing w:after="60" w:line="312" w:lineRule="auto"/>
              <w:ind w:firstLine="0"/>
              <w:jc w:val="center"/>
              <w:rPr>
                <w:sz w:val="26"/>
                <w:lang w:val="nl-NL"/>
              </w:rPr>
            </w:pPr>
            <w:r w:rsidRPr="00EB019B">
              <w:rPr>
                <w:sz w:val="26"/>
                <w:lang w:val="nl-NL"/>
              </w:rPr>
              <w:t>1</w:t>
            </w:r>
          </w:p>
        </w:tc>
        <w:tc>
          <w:tcPr>
            <w:tcW w:w="3114" w:type="dxa"/>
            <w:vAlign w:val="center"/>
          </w:tcPr>
          <w:p w14:paraId="0376C831" w14:textId="77777777" w:rsidR="00EB019B" w:rsidRPr="00EB019B" w:rsidRDefault="00EB019B" w:rsidP="00EB019B">
            <w:pPr>
              <w:spacing w:after="60" w:line="312" w:lineRule="auto"/>
              <w:ind w:firstLine="0"/>
              <w:jc w:val="left"/>
              <w:rPr>
                <w:sz w:val="26"/>
                <w:lang w:val="nl-NL"/>
              </w:rPr>
            </w:pPr>
            <w:r w:rsidRPr="00EB019B">
              <w:rPr>
                <w:sz w:val="26"/>
                <w:lang w:val="nl-NL"/>
              </w:rPr>
              <w:t>Điểm chuyên cần</w:t>
            </w:r>
          </w:p>
        </w:tc>
        <w:tc>
          <w:tcPr>
            <w:tcW w:w="3780" w:type="dxa"/>
            <w:vAlign w:val="center"/>
          </w:tcPr>
          <w:p w14:paraId="146B21CE" w14:textId="77777777" w:rsidR="007F1437" w:rsidRDefault="007F1437" w:rsidP="007F1437">
            <w:pPr>
              <w:spacing w:after="0" w:line="312" w:lineRule="auto"/>
              <w:ind w:firstLine="0"/>
              <w:rPr>
                <w:bCs/>
                <w:sz w:val="26"/>
                <w:lang w:val="nl-NL"/>
              </w:rPr>
            </w:pPr>
            <w:r>
              <w:rPr>
                <w:bCs/>
                <w:sz w:val="26"/>
                <w:lang w:val="nl-NL"/>
              </w:rPr>
              <w:t>- Tham dự trực tiếp trên lớp 80% thời lượng học phần.</w:t>
            </w:r>
          </w:p>
          <w:p w14:paraId="7EEAB2AC" w14:textId="6CFC9B26" w:rsidR="00EB019B" w:rsidRPr="00EB019B" w:rsidRDefault="007F1437" w:rsidP="007F1437">
            <w:pPr>
              <w:spacing w:after="60" w:line="312" w:lineRule="auto"/>
              <w:ind w:firstLine="0"/>
              <w:jc w:val="left"/>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0CD57D81" w14:textId="77777777" w:rsidR="00EB019B" w:rsidRPr="00EB019B" w:rsidRDefault="00EB019B" w:rsidP="00EB019B">
            <w:pPr>
              <w:spacing w:after="60" w:line="312" w:lineRule="auto"/>
              <w:ind w:firstLine="0"/>
              <w:jc w:val="center"/>
              <w:rPr>
                <w:sz w:val="26"/>
                <w:lang w:val="nl-NL"/>
              </w:rPr>
            </w:pPr>
            <w:r w:rsidRPr="00EB019B">
              <w:rPr>
                <w:sz w:val="26"/>
                <w:lang w:val="nl-NL"/>
              </w:rPr>
              <w:t>10%</w:t>
            </w:r>
          </w:p>
        </w:tc>
      </w:tr>
      <w:tr w:rsidR="00EB019B" w:rsidRPr="00EB019B" w14:paraId="6E1243A2" w14:textId="77777777" w:rsidTr="00D220E6">
        <w:trPr>
          <w:jc w:val="center"/>
        </w:trPr>
        <w:tc>
          <w:tcPr>
            <w:tcW w:w="564" w:type="dxa"/>
            <w:tcBorders>
              <w:top w:val="single" w:sz="4" w:space="0" w:color="auto"/>
            </w:tcBorders>
            <w:vAlign w:val="center"/>
          </w:tcPr>
          <w:p w14:paraId="29FA721C" w14:textId="77777777" w:rsidR="00EB019B" w:rsidRPr="00EB019B" w:rsidRDefault="00EB019B" w:rsidP="00EB019B">
            <w:pPr>
              <w:spacing w:after="60" w:line="312" w:lineRule="auto"/>
              <w:ind w:firstLine="0"/>
              <w:jc w:val="center"/>
              <w:rPr>
                <w:sz w:val="26"/>
                <w:lang w:val="nl-NL"/>
              </w:rPr>
            </w:pPr>
            <w:r w:rsidRPr="00EB019B">
              <w:rPr>
                <w:sz w:val="26"/>
                <w:lang w:val="nl-NL"/>
              </w:rPr>
              <w:t>3</w:t>
            </w:r>
          </w:p>
        </w:tc>
        <w:tc>
          <w:tcPr>
            <w:tcW w:w="3114" w:type="dxa"/>
            <w:tcBorders>
              <w:top w:val="single" w:sz="4" w:space="0" w:color="auto"/>
            </w:tcBorders>
            <w:vAlign w:val="center"/>
          </w:tcPr>
          <w:p w14:paraId="07F855A5" w14:textId="77777777" w:rsidR="00EB019B" w:rsidRPr="00EB019B" w:rsidRDefault="00EB019B" w:rsidP="00EB019B">
            <w:pPr>
              <w:spacing w:after="60" w:line="312" w:lineRule="auto"/>
              <w:ind w:firstLine="0"/>
              <w:jc w:val="left"/>
              <w:rPr>
                <w:sz w:val="26"/>
                <w:lang w:val="nl-NL"/>
              </w:rPr>
            </w:pPr>
            <w:r w:rsidRPr="00EB019B">
              <w:rPr>
                <w:sz w:val="26"/>
                <w:lang w:val="nl-NL"/>
              </w:rPr>
              <w:t>Điểm kiểm tra giữa kỳ</w:t>
            </w:r>
          </w:p>
        </w:tc>
        <w:tc>
          <w:tcPr>
            <w:tcW w:w="3780" w:type="dxa"/>
            <w:tcBorders>
              <w:top w:val="single" w:sz="4" w:space="0" w:color="auto"/>
              <w:right w:val="single" w:sz="4" w:space="0" w:color="auto"/>
            </w:tcBorders>
            <w:vAlign w:val="center"/>
          </w:tcPr>
          <w:p w14:paraId="01848247" w14:textId="1664259F" w:rsidR="00EB019B" w:rsidRPr="00EB019B" w:rsidRDefault="007F1437" w:rsidP="00EB019B">
            <w:pPr>
              <w:spacing w:after="60" w:line="312" w:lineRule="auto"/>
              <w:ind w:firstLine="0"/>
              <w:jc w:val="left"/>
              <w:rPr>
                <w:sz w:val="26"/>
                <w:lang w:val="nl-NL"/>
              </w:rPr>
            </w:pPr>
            <w:r>
              <w:rPr>
                <w:sz w:val="26"/>
                <w:lang w:val="nl-NL"/>
              </w:rPr>
              <w:t>- Tiểu luận, bài tập nhóm: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53869BC2" w14:textId="77777777" w:rsidR="00EB019B" w:rsidRPr="00EB019B" w:rsidRDefault="00EB019B" w:rsidP="00EB019B">
            <w:pPr>
              <w:spacing w:after="60" w:line="312" w:lineRule="auto"/>
              <w:ind w:firstLine="0"/>
              <w:jc w:val="center"/>
              <w:rPr>
                <w:sz w:val="26"/>
                <w:lang w:val="nl-NL"/>
              </w:rPr>
            </w:pPr>
            <w:r w:rsidRPr="00EB019B">
              <w:rPr>
                <w:sz w:val="26"/>
                <w:lang w:val="nl-NL"/>
              </w:rPr>
              <w:t>30%</w:t>
            </w:r>
          </w:p>
        </w:tc>
      </w:tr>
      <w:tr w:rsidR="00EB019B" w:rsidRPr="00EB019B" w14:paraId="5A89C756" w14:textId="77777777" w:rsidTr="00D220E6">
        <w:trPr>
          <w:jc w:val="center"/>
        </w:trPr>
        <w:tc>
          <w:tcPr>
            <w:tcW w:w="564" w:type="dxa"/>
            <w:vAlign w:val="center"/>
          </w:tcPr>
          <w:p w14:paraId="4DB98135" w14:textId="77777777" w:rsidR="00EB019B" w:rsidRPr="00EB019B" w:rsidRDefault="00EB019B" w:rsidP="00EB019B">
            <w:pPr>
              <w:spacing w:after="60" w:line="312" w:lineRule="auto"/>
              <w:ind w:firstLine="0"/>
              <w:jc w:val="center"/>
              <w:rPr>
                <w:sz w:val="26"/>
                <w:lang w:val="nl-NL"/>
              </w:rPr>
            </w:pPr>
            <w:r w:rsidRPr="00EB019B">
              <w:rPr>
                <w:sz w:val="26"/>
                <w:lang w:val="nl-NL"/>
              </w:rPr>
              <w:t>4</w:t>
            </w:r>
          </w:p>
        </w:tc>
        <w:tc>
          <w:tcPr>
            <w:tcW w:w="3114" w:type="dxa"/>
            <w:vAlign w:val="center"/>
          </w:tcPr>
          <w:p w14:paraId="609EA2B2" w14:textId="77777777" w:rsidR="00EB019B" w:rsidRPr="00EB019B" w:rsidRDefault="00EB019B" w:rsidP="00EB019B">
            <w:pPr>
              <w:spacing w:after="60" w:line="312" w:lineRule="auto"/>
              <w:ind w:firstLine="0"/>
              <w:jc w:val="left"/>
              <w:rPr>
                <w:sz w:val="26"/>
                <w:lang w:val="nl-NL"/>
              </w:rPr>
            </w:pPr>
            <w:r w:rsidRPr="00EB019B">
              <w:rPr>
                <w:sz w:val="26"/>
                <w:lang w:val="nl-NL"/>
              </w:rPr>
              <w:t>Điểm thi kết thúc học phần</w:t>
            </w:r>
          </w:p>
        </w:tc>
        <w:tc>
          <w:tcPr>
            <w:tcW w:w="3780" w:type="dxa"/>
            <w:vAlign w:val="center"/>
          </w:tcPr>
          <w:p w14:paraId="6AEAB578" w14:textId="6995F2F5" w:rsidR="00EB019B" w:rsidRPr="00EB019B" w:rsidRDefault="007F1437" w:rsidP="00EB019B">
            <w:pPr>
              <w:spacing w:after="60" w:line="312" w:lineRule="auto"/>
              <w:ind w:firstLine="0"/>
              <w:jc w:val="left"/>
              <w:rPr>
                <w:sz w:val="26"/>
                <w:lang w:val="vi-VN"/>
              </w:rPr>
            </w:pPr>
            <w:r>
              <w:rPr>
                <w:sz w:val="26"/>
                <w:lang w:val="nl-NL"/>
              </w:rPr>
              <w:t>Tự</w:t>
            </w:r>
            <w:r>
              <w:rPr>
                <w:sz w:val="26"/>
                <w:lang w:val="vi-VN"/>
              </w:rPr>
              <w:t xml:space="preserve"> luận: </w:t>
            </w:r>
            <w:r w:rsidR="00EB019B" w:rsidRPr="00EB019B">
              <w:rPr>
                <w:sz w:val="26"/>
                <w:lang w:val="nl-NL"/>
              </w:rPr>
              <w:t>CLO2.</w:t>
            </w:r>
            <w:r>
              <w:rPr>
                <w:sz w:val="26"/>
                <w:lang w:val="nl-NL"/>
              </w:rPr>
              <w:t>1</w:t>
            </w:r>
            <w:r>
              <w:rPr>
                <w:sz w:val="26"/>
                <w:lang w:val="vi-VN"/>
              </w:rPr>
              <w:t xml:space="preserve">; </w:t>
            </w:r>
            <w:r w:rsidR="00EB019B" w:rsidRPr="00EB019B">
              <w:rPr>
                <w:sz w:val="26"/>
                <w:lang w:val="nl-NL"/>
              </w:rPr>
              <w:t>CLO4.1</w:t>
            </w:r>
          </w:p>
        </w:tc>
        <w:tc>
          <w:tcPr>
            <w:tcW w:w="1260" w:type="dxa"/>
          </w:tcPr>
          <w:p w14:paraId="49409FB9" w14:textId="77777777" w:rsidR="00EB019B" w:rsidRPr="00EB019B" w:rsidRDefault="00EB019B" w:rsidP="00EB019B">
            <w:pPr>
              <w:spacing w:after="60" w:line="312" w:lineRule="auto"/>
              <w:ind w:firstLine="0"/>
              <w:jc w:val="center"/>
              <w:rPr>
                <w:sz w:val="26"/>
                <w:lang w:val="vi-VN"/>
              </w:rPr>
            </w:pPr>
          </w:p>
          <w:p w14:paraId="4F3C6209" w14:textId="77777777" w:rsidR="00EB019B" w:rsidRPr="00EB019B" w:rsidRDefault="00EB019B" w:rsidP="00EB019B">
            <w:pPr>
              <w:spacing w:after="60" w:line="312" w:lineRule="auto"/>
              <w:ind w:firstLine="0"/>
              <w:jc w:val="center"/>
              <w:rPr>
                <w:sz w:val="26"/>
                <w:lang w:val="nl-NL"/>
              </w:rPr>
            </w:pPr>
            <w:r w:rsidRPr="00EB019B">
              <w:rPr>
                <w:sz w:val="26"/>
              </w:rPr>
              <w:t>6</w:t>
            </w:r>
            <w:r w:rsidRPr="00EB019B">
              <w:rPr>
                <w:sz w:val="26"/>
                <w:lang w:val="nl-NL"/>
              </w:rPr>
              <w:t>0%</w:t>
            </w:r>
          </w:p>
        </w:tc>
      </w:tr>
    </w:tbl>
    <w:p w14:paraId="72B126CD" w14:textId="77777777" w:rsidR="00EB019B" w:rsidRPr="00EB019B" w:rsidRDefault="00EB019B" w:rsidP="00EB019B">
      <w:pPr>
        <w:keepNext/>
        <w:keepLines/>
        <w:spacing w:after="60" w:line="312" w:lineRule="auto"/>
        <w:ind w:firstLine="0"/>
        <w:jc w:val="left"/>
        <w:outlineLvl w:val="1"/>
        <w:rPr>
          <w:b/>
          <w:bCs/>
          <w:sz w:val="26"/>
        </w:rPr>
      </w:pPr>
      <w:r w:rsidRPr="00EB019B">
        <w:rPr>
          <w:b/>
          <w:bCs/>
          <w:sz w:val="26"/>
        </w:rPr>
        <w:t>9.2. Cách tính điểm</w:t>
      </w:r>
    </w:p>
    <w:p w14:paraId="112A6A48" w14:textId="77777777" w:rsidR="00EB019B" w:rsidRPr="00EB019B" w:rsidRDefault="00EB019B" w:rsidP="00EB019B">
      <w:pPr>
        <w:spacing w:after="60" w:line="312" w:lineRule="auto"/>
        <w:rPr>
          <w:sz w:val="26"/>
        </w:rPr>
      </w:pPr>
      <w:r w:rsidRPr="00EB019B">
        <w:rPr>
          <w:sz w:val="26"/>
        </w:rPr>
        <w:t xml:space="preserve">Điểm đánh giá thành phần và điểm thi kết thúc học phần được chấm theo thang điểm 10 (từ 0 đến 10), làm tròn đến một chữ số thập phân. </w:t>
      </w:r>
    </w:p>
    <w:p w14:paraId="233BFD89" w14:textId="77777777" w:rsidR="00EB019B" w:rsidRPr="00EB019B" w:rsidRDefault="00EB019B" w:rsidP="00EB019B">
      <w:pPr>
        <w:spacing w:after="60" w:line="312" w:lineRule="auto"/>
        <w:rPr>
          <w:sz w:val="26"/>
        </w:rPr>
      </w:pPr>
      <w:r w:rsidRPr="00EB019B">
        <w:rPr>
          <w:sz w:val="26"/>
        </w:rPr>
        <w:t xml:space="preserve">Điểm học phần là tổng điểm của tất cả các điểm đánh giá thành phần của học phần nhân với trọng số tương ứng. Điểm học phần </w:t>
      </w:r>
      <w:r w:rsidRPr="00EB019B">
        <w:rPr>
          <w:sz w:val="26"/>
          <w:lang w:val="vi-VN"/>
        </w:rPr>
        <w:t xml:space="preserve">tính </w:t>
      </w:r>
      <w:r w:rsidRPr="00EB019B">
        <w:rPr>
          <w:sz w:val="26"/>
        </w:rPr>
        <w:t>theo thang điểm 10 làm tròn đến một chữ số thập phân, sau đó được quy đổi sang điểm chữ và điểm số theo thang điểm 4 theo quy định</w:t>
      </w:r>
      <w:r w:rsidRPr="00EB019B">
        <w:rPr>
          <w:sz w:val="26"/>
          <w:lang w:val="vi-VN"/>
        </w:rPr>
        <w:t xml:space="preserve"> </w:t>
      </w:r>
      <w:r w:rsidRPr="00EB019B">
        <w:rPr>
          <w:sz w:val="26"/>
        </w:rPr>
        <w:t xml:space="preserve">về công tác đào tạo của </w:t>
      </w:r>
      <w:r w:rsidRPr="00EB019B">
        <w:rPr>
          <w:sz w:val="26"/>
          <w:lang w:val="vi-VN"/>
        </w:rPr>
        <w:t>Nhà t</w:t>
      </w:r>
      <w:r w:rsidRPr="00EB019B">
        <w:rPr>
          <w:sz w:val="26"/>
        </w:rPr>
        <w:t xml:space="preserve">rường. </w:t>
      </w:r>
    </w:p>
    <w:p w14:paraId="4F7A3F25" w14:textId="77777777" w:rsidR="00EB019B" w:rsidRPr="00EB019B" w:rsidRDefault="00EB019B" w:rsidP="00EB019B">
      <w:pPr>
        <w:spacing w:after="60" w:line="312" w:lineRule="auto"/>
        <w:ind w:firstLine="0"/>
        <w:outlineLvl w:val="0"/>
        <w:rPr>
          <w:b/>
          <w:bCs/>
          <w:sz w:val="26"/>
        </w:rPr>
      </w:pPr>
      <w:r w:rsidRPr="00EB019B">
        <w:rPr>
          <w:b/>
          <w:bCs/>
          <w:sz w:val="26"/>
        </w:rPr>
        <w:t xml:space="preserve">10. Tài liệu học tập </w:t>
      </w:r>
    </w:p>
    <w:p w14:paraId="1FD54822" w14:textId="77777777" w:rsidR="00EB019B" w:rsidRPr="00EB019B" w:rsidRDefault="00EB019B" w:rsidP="00EB019B">
      <w:pPr>
        <w:spacing w:after="60" w:line="312" w:lineRule="auto"/>
        <w:ind w:firstLine="0"/>
        <w:rPr>
          <w:sz w:val="26"/>
        </w:rPr>
      </w:pPr>
      <w:r w:rsidRPr="00EB019B">
        <w:rPr>
          <w:b/>
          <w:sz w:val="26"/>
        </w:rPr>
        <w:t>10.1 Tài liệu chính</w:t>
      </w:r>
    </w:p>
    <w:p w14:paraId="543D0416" w14:textId="77777777" w:rsidR="00EB019B" w:rsidRPr="00EB019B" w:rsidRDefault="00EB019B" w:rsidP="00EB019B">
      <w:pPr>
        <w:spacing w:after="60" w:line="312" w:lineRule="auto"/>
        <w:ind w:left="360" w:firstLine="0"/>
        <w:rPr>
          <w:sz w:val="26"/>
          <w:lang w:val="nl-NL"/>
        </w:rPr>
      </w:pPr>
      <w:r w:rsidRPr="00EB019B">
        <w:rPr>
          <w:sz w:val="26"/>
          <w:lang w:val="nl-NL"/>
        </w:rPr>
        <w:t xml:space="preserve">[1]. </w:t>
      </w:r>
      <w:r w:rsidRPr="00EB019B">
        <w:rPr>
          <w:iCs/>
          <w:sz w:val="26"/>
          <w:lang w:val="vi-VN"/>
        </w:rPr>
        <w:t>Ngô Kim Thanh</w:t>
      </w:r>
      <w:r w:rsidRPr="00EB019B">
        <w:rPr>
          <w:b/>
          <w:iCs/>
          <w:sz w:val="26"/>
        </w:rPr>
        <w:t xml:space="preserve"> – </w:t>
      </w:r>
      <w:r w:rsidRPr="00EB019B">
        <w:rPr>
          <w:iCs/>
          <w:sz w:val="26"/>
          <w:lang w:val="vi-VN"/>
        </w:rPr>
        <w:t>Giáo trình quản trị chiến lược</w:t>
      </w:r>
      <w:r w:rsidRPr="00EB019B">
        <w:rPr>
          <w:iCs/>
          <w:sz w:val="26"/>
        </w:rPr>
        <w:t xml:space="preserve"> - N</w:t>
      </w:r>
      <w:r w:rsidRPr="00EB019B">
        <w:rPr>
          <w:iCs/>
          <w:sz w:val="26"/>
          <w:lang w:val="vi-VN"/>
        </w:rPr>
        <w:t>XB</w:t>
      </w:r>
      <w:r w:rsidRPr="00EB019B">
        <w:rPr>
          <w:iCs/>
          <w:sz w:val="26"/>
        </w:rPr>
        <w:t xml:space="preserve"> ĐH Kinh tế Quốc Dân Hà Nội, Năm 2013.</w:t>
      </w:r>
    </w:p>
    <w:p w14:paraId="43D2A1A0" w14:textId="77777777" w:rsidR="00EB019B" w:rsidRPr="00EB019B" w:rsidRDefault="00EB019B" w:rsidP="00EB019B">
      <w:pPr>
        <w:spacing w:after="60" w:line="312" w:lineRule="auto"/>
        <w:ind w:firstLine="0"/>
        <w:rPr>
          <w:sz w:val="26"/>
        </w:rPr>
      </w:pPr>
      <w:r w:rsidRPr="00EB019B">
        <w:rPr>
          <w:b/>
          <w:sz w:val="26"/>
        </w:rPr>
        <w:t>10.2 Tài liệu tham khảo</w:t>
      </w:r>
    </w:p>
    <w:tbl>
      <w:tblPr>
        <w:tblW w:w="5000" w:type="pct"/>
        <w:tblLook w:val="01E0" w:firstRow="1" w:lastRow="1" w:firstColumn="1" w:lastColumn="1" w:noHBand="0" w:noVBand="0"/>
      </w:tblPr>
      <w:tblGrid>
        <w:gridCol w:w="9355"/>
      </w:tblGrid>
      <w:tr w:rsidR="00EB019B" w:rsidRPr="00EB019B" w14:paraId="4D479ABE" w14:textId="77777777" w:rsidTr="00D220E6">
        <w:tc>
          <w:tcPr>
            <w:tcW w:w="5000" w:type="pct"/>
          </w:tcPr>
          <w:p w14:paraId="028F449B" w14:textId="77777777" w:rsidR="00EB019B" w:rsidRPr="00EB019B" w:rsidRDefault="00EB019B" w:rsidP="00EB019B">
            <w:pPr>
              <w:spacing w:after="60" w:line="312" w:lineRule="auto"/>
              <w:ind w:firstLine="0"/>
              <w:rPr>
                <w:sz w:val="26"/>
              </w:rPr>
            </w:pPr>
            <w:r w:rsidRPr="00EB019B">
              <w:rPr>
                <w:sz w:val="26"/>
                <w:lang w:val="vi-VN"/>
              </w:rPr>
              <w:t xml:space="preserve">      </w:t>
            </w:r>
            <w:r w:rsidRPr="00EB019B">
              <w:rPr>
                <w:sz w:val="26"/>
                <w:lang w:val="nl-NL"/>
              </w:rPr>
              <w:t xml:space="preserve">[2]. </w:t>
            </w:r>
            <w:r w:rsidRPr="00EB019B">
              <w:rPr>
                <w:sz w:val="26"/>
                <w:lang w:val="vi-VN"/>
              </w:rPr>
              <w:t>Đồng Thị Thanh Phương</w:t>
            </w:r>
            <w:r w:rsidRPr="00EB019B">
              <w:rPr>
                <w:b/>
                <w:i/>
                <w:sz w:val="26"/>
              </w:rPr>
              <w:t xml:space="preserve"> </w:t>
            </w:r>
            <w:r w:rsidRPr="00EB019B">
              <w:rPr>
                <w:i/>
                <w:sz w:val="26"/>
              </w:rPr>
              <w:t>–</w:t>
            </w:r>
            <w:r w:rsidRPr="00EB019B">
              <w:rPr>
                <w:i/>
                <w:iCs/>
                <w:sz w:val="26"/>
              </w:rPr>
              <w:t xml:space="preserve"> </w:t>
            </w:r>
            <w:r w:rsidRPr="00EB019B">
              <w:rPr>
                <w:sz w:val="26"/>
              </w:rPr>
              <w:t>Giáo trình Marketing căn bản</w:t>
            </w:r>
            <w:r w:rsidRPr="00EB019B">
              <w:rPr>
                <w:i/>
                <w:iCs/>
                <w:sz w:val="26"/>
              </w:rPr>
              <w:t xml:space="preserve"> </w:t>
            </w:r>
            <w:r w:rsidRPr="00EB019B">
              <w:rPr>
                <w:i/>
                <w:sz w:val="26"/>
              </w:rPr>
              <w:t>-</w:t>
            </w:r>
            <w:r w:rsidRPr="00EB019B">
              <w:rPr>
                <w:sz w:val="26"/>
              </w:rPr>
              <w:t xml:space="preserve"> NXB Th</w:t>
            </w:r>
            <w:r w:rsidRPr="00EB019B">
              <w:rPr>
                <w:sz w:val="26"/>
                <w:lang w:val="vi-VN"/>
              </w:rPr>
              <w:t>ống kê</w:t>
            </w:r>
            <w:r w:rsidRPr="00EB019B">
              <w:rPr>
                <w:sz w:val="26"/>
              </w:rPr>
              <w:t xml:space="preserve"> – 2010</w:t>
            </w:r>
            <w:r w:rsidRPr="00EB019B">
              <w:rPr>
                <w:sz w:val="26"/>
                <w:lang w:val="vi-VN"/>
              </w:rPr>
              <w:t>.</w:t>
            </w:r>
          </w:p>
        </w:tc>
      </w:tr>
    </w:tbl>
    <w:p w14:paraId="4F0839DA" w14:textId="77777777" w:rsidR="00EB019B" w:rsidRPr="00EB019B" w:rsidRDefault="00EB019B" w:rsidP="00EB019B">
      <w:pPr>
        <w:spacing w:after="60" w:line="312" w:lineRule="auto"/>
        <w:ind w:firstLine="0"/>
        <w:outlineLvl w:val="0"/>
        <w:rPr>
          <w:b/>
          <w:bCs/>
          <w:sz w:val="26"/>
        </w:rPr>
      </w:pPr>
      <w:r w:rsidRPr="00EB019B">
        <w:rPr>
          <w:b/>
          <w:bCs/>
          <w:sz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2728"/>
        <w:gridCol w:w="1004"/>
        <w:gridCol w:w="894"/>
        <w:gridCol w:w="750"/>
        <w:gridCol w:w="2710"/>
      </w:tblGrid>
      <w:tr w:rsidR="00EB019B" w:rsidRPr="0055344B" w14:paraId="56A1F686" w14:textId="77777777" w:rsidTr="00D220E6">
        <w:trPr>
          <w:trHeight w:val="282"/>
          <w:tblHeader/>
          <w:jc w:val="center"/>
        </w:trPr>
        <w:tc>
          <w:tcPr>
            <w:tcW w:w="0" w:type="auto"/>
            <w:vAlign w:val="center"/>
          </w:tcPr>
          <w:p w14:paraId="09A02DF9" w14:textId="77777777" w:rsidR="00EB019B" w:rsidRPr="00EB019B" w:rsidRDefault="00EB019B" w:rsidP="00EB019B">
            <w:pPr>
              <w:spacing w:after="60" w:line="312" w:lineRule="auto"/>
              <w:ind w:firstLine="0"/>
              <w:jc w:val="center"/>
              <w:rPr>
                <w:b/>
                <w:sz w:val="26"/>
                <w:lang w:val="nl-NL"/>
              </w:rPr>
            </w:pPr>
            <w:r w:rsidRPr="00EB019B">
              <w:rPr>
                <w:b/>
                <w:sz w:val="26"/>
                <w:lang w:val="nl-NL"/>
              </w:rPr>
              <w:lastRenderedPageBreak/>
              <w:t>Chương</w:t>
            </w:r>
          </w:p>
        </w:tc>
        <w:tc>
          <w:tcPr>
            <w:tcW w:w="0" w:type="auto"/>
            <w:vAlign w:val="center"/>
          </w:tcPr>
          <w:p w14:paraId="611071C3" w14:textId="77777777" w:rsidR="00EB019B" w:rsidRPr="00EB019B" w:rsidRDefault="00EB019B" w:rsidP="00EB019B">
            <w:pPr>
              <w:spacing w:after="60" w:line="312" w:lineRule="auto"/>
              <w:ind w:firstLine="0"/>
              <w:jc w:val="center"/>
              <w:rPr>
                <w:b/>
                <w:sz w:val="26"/>
                <w:lang w:val="nl-NL"/>
              </w:rPr>
            </w:pPr>
            <w:r w:rsidRPr="00EB019B">
              <w:rPr>
                <w:b/>
                <w:sz w:val="26"/>
                <w:lang w:val="nl-NL"/>
              </w:rPr>
              <w:t>Nội dung tự học</w:t>
            </w:r>
          </w:p>
        </w:tc>
        <w:tc>
          <w:tcPr>
            <w:tcW w:w="0" w:type="auto"/>
            <w:vAlign w:val="center"/>
          </w:tcPr>
          <w:p w14:paraId="4EE92A8B" w14:textId="77777777" w:rsidR="00EB019B" w:rsidRPr="00EB019B" w:rsidRDefault="00EB019B" w:rsidP="00EB019B">
            <w:pPr>
              <w:spacing w:after="60" w:line="312" w:lineRule="auto"/>
              <w:ind w:firstLine="0"/>
              <w:jc w:val="center"/>
              <w:rPr>
                <w:b/>
                <w:sz w:val="26"/>
                <w:lang w:val="nl-NL"/>
              </w:rPr>
            </w:pPr>
            <w:r w:rsidRPr="00EB019B">
              <w:rPr>
                <w:b/>
                <w:sz w:val="26"/>
                <w:lang w:val="nl-NL"/>
              </w:rPr>
              <w:t>Tổng (tiết)</w:t>
            </w:r>
          </w:p>
        </w:tc>
        <w:tc>
          <w:tcPr>
            <w:tcW w:w="0" w:type="auto"/>
            <w:vAlign w:val="center"/>
          </w:tcPr>
          <w:p w14:paraId="6211F521" w14:textId="77777777" w:rsidR="00EB019B" w:rsidRPr="00EB019B" w:rsidRDefault="00EB019B" w:rsidP="00EB019B">
            <w:pPr>
              <w:spacing w:after="60" w:line="312" w:lineRule="auto"/>
              <w:ind w:firstLine="0"/>
              <w:jc w:val="center"/>
              <w:rPr>
                <w:b/>
                <w:sz w:val="26"/>
                <w:lang w:val="nl-NL"/>
              </w:rPr>
            </w:pPr>
            <w:r w:rsidRPr="00EB019B">
              <w:rPr>
                <w:b/>
                <w:sz w:val="26"/>
                <w:lang w:val="nl-NL"/>
              </w:rPr>
              <w:t>LT (tiết)</w:t>
            </w:r>
          </w:p>
        </w:tc>
        <w:tc>
          <w:tcPr>
            <w:tcW w:w="0" w:type="auto"/>
            <w:vAlign w:val="center"/>
          </w:tcPr>
          <w:p w14:paraId="65F5DCA3" w14:textId="77777777" w:rsidR="00EB019B" w:rsidRPr="00EB019B" w:rsidRDefault="00EB019B" w:rsidP="00EB019B">
            <w:pPr>
              <w:spacing w:after="60" w:line="312" w:lineRule="auto"/>
              <w:ind w:firstLine="0"/>
              <w:jc w:val="center"/>
              <w:rPr>
                <w:b/>
                <w:sz w:val="26"/>
                <w:lang w:val="nl-NL"/>
              </w:rPr>
            </w:pPr>
            <w:r w:rsidRPr="00EB019B">
              <w:rPr>
                <w:b/>
                <w:sz w:val="26"/>
                <w:lang w:val="nl-NL"/>
              </w:rPr>
              <w:t>TL</w:t>
            </w:r>
          </w:p>
          <w:p w14:paraId="241E3767" w14:textId="77777777" w:rsidR="00EB019B" w:rsidRPr="00EB019B" w:rsidRDefault="00EB019B" w:rsidP="00EB019B">
            <w:pPr>
              <w:spacing w:after="60" w:line="312" w:lineRule="auto"/>
              <w:ind w:firstLine="0"/>
              <w:jc w:val="center"/>
              <w:rPr>
                <w:b/>
                <w:sz w:val="26"/>
                <w:lang w:val="nl-NL"/>
              </w:rPr>
            </w:pPr>
            <w:r w:rsidRPr="00EB019B">
              <w:rPr>
                <w:b/>
                <w:sz w:val="26"/>
                <w:lang w:val="nl-NL"/>
              </w:rPr>
              <w:t>(tiết)</w:t>
            </w:r>
          </w:p>
        </w:tc>
        <w:tc>
          <w:tcPr>
            <w:tcW w:w="2710" w:type="dxa"/>
            <w:tcBorders>
              <w:bottom w:val="single" w:sz="4" w:space="0" w:color="auto"/>
            </w:tcBorders>
            <w:vAlign w:val="center"/>
          </w:tcPr>
          <w:p w14:paraId="36402A42" w14:textId="77777777" w:rsidR="00EB019B" w:rsidRPr="00EB019B" w:rsidRDefault="00EB019B" w:rsidP="00EB019B">
            <w:pPr>
              <w:spacing w:after="60" w:line="312" w:lineRule="auto"/>
              <w:ind w:firstLine="0"/>
              <w:jc w:val="center"/>
              <w:rPr>
                <w:b/>
                <w:sz w:val="26"/>
                <w:lang w:val="nl-NL"/>
              </w:rPr>
            </w:pPr>
            <w:r w:rsidRPr="00EB019B">
              <w:rPr>
                <w:b/>
                <w:sz w:val="26"/>
                <w:lang w:val="nl-NL"/>
              </w:rPr>
              <w:t>Sinh viên cần chuẩn bị</w:t>
            </w:r>
          </w:p>
        </w:tc>
      </w:tr>
      <w:tr w:rsidR="00EB019B" w:rsidRPr="0055344B" w14:paraId="608CFD4D" w14:textId="77777777" w:rsidTr="00D220E6">
        <w:trPr>
          <w:trHeight w:val="70"/>
          <w:jc w:val="center"/>
        </w:trPr>
        <w:tc>
          <w:tcPr>
            <w:tcW w:w="0" w:type="auto"/>
            <w:vAlign w:val="center"/>
          </w:tcPr>
          <w:p w14:paraId="1E7B56A3" w14:textId="77777777" w:rsidR="00EB019B" w:rsidRPr="00EB019B" w:rsidRDefault="00EB019B" w:rsidP="00EB019B">
            <w:pPr>
              <w:spacing w:after="60" w:line="312" w:lineRule="auto"/>
              <w:ind w:firstLine="0"/>
              <w:jc w:val="center"/>
              <w:rPr>
                <w:sz w:val="26"/>
                <w:lang w:val="nl-NL"/>
              </w:rPr>
            </w:pPr>
            <w:r w:rsidRPr="00EB019B">
              <w:rPr>
                <w:sz w:val="26"/>
                <w:lang w:val="nl-NL"/>
              </w:rPr>
              <w:t>1</w:t>
            </w:r>
          </w:p>
          <w:p w14:paraId="7CB76A87" w14:textId="77777777" w:rsidR="00EB019B" w:rsidRPr="00EB019B" w:rsidRDefault="00EB019B" w:rsidP="00EB019B">
            <w:pPr>
              <w:spacing w:after="60" w:line="312" w:lineRule="auto"/>
              <w:ind w:firstLine="0"/>
              <w:jc w:val="center"/>
              <w:rPr>
                <w:sz w:val="26"/>
                <w:lang w:val="nl-NL"/>
              </w:rPr>
            </w:pPr>
          </w:p>
        </w:tc>
        <w:tc>
          <w:tcPr>
            <w:tcW w:w="0" w:type="auto"/>
            <w:vAlign w:val="center"/>
          </w:tcPr>
          <w:p w14:paraId="237EA98B" w14:textId="77777777" w:rsidR="00EB019B" w:rsidRPr="00EB019B" w:rsidRDefault="00EB019B" w:rsidP="00EB019B">
            <w:pPr>
              <w:tabs>
                <w:tab w:val="left" w:pos="44"/>
                <w:tab w:val="left" w:pos="6280"/>
              </w:tabs>
              <w:spacing w:after="60" w:line="312" w:lineRule="auto"/>
              <w:ind w:left="36" w:right="-81" w:firstLine="0"/>
              <w:rPr>
                <w:sz w:val="26"/>
                <w:lang w:val="vi-VN"/>
              </w:rPr>
            </w:pPr>
            <w:r w:rsidRPr="00EB019B">
              <w:rPr>
                <w:bCs/>
                <w:sz w:val="26"/>
                <w:lang w:val="nl-NL"/>
              </w:rPr>
              <w:t xml:space="preserve">Chương 1: </w:t>
            </w:r>
            <w:r w:rsidRPr="00EB019B">
              <w:rPr>
                <w:bCs/>
                <w:sz w:val="26"/>
                <w:lang w:val="vi-VN"/>
              </w:rPr>
              <w:t>Tổng quan về quản trị chiến lược</w:t>
            </w:r>
          </w:p>
          <w:p w14:paraId="4D3AED92" w14:textId="77777777" w:rsidR="00EB019B" w:rsidRPr="00EB019B" w:rsidRDefault="00EB019B" w:rsidP="00EB019B">
            <w:pPr>
              <w:tabs>
                <w:tab w:val="left" w:pos="44"/>
                <w:tab w:val="left" w:pos="366"/>
                <w:tab w:val="left" w:pos="492"/>
                <w:tab w:val="left" w:pos="6280"/>
              </w:tabs>
              <w:spacing w:after="60" w:line="312" w:lineRule="auto"/>
              <w:ind w:firstLine="0"/>
              <w:jc w:val="left"/>
              <w:rPr>
                <w:sz w:val="26"/>
                <w:lang w:val="vi-VN"/>
              </w:rPr>
            </w:pPr>
            <w:r w:rsidRPr="00EB019B">
              <w:rPr>
                <w:sz w:val="26"/>
                <w:lang w:val="vi-VN"/>
              </w:rPr>
              <w:t>1.6. Thông tin trong quản trị chiến lược</w:t>
            </w:r>
          </w:p>
        </w:tc>
        <w:tc>
          <w:tcPr>
            <w:tcW w:w="0" w:type="auto"/>
          </w:tcPr>
          <w:p w14:paraId="68B8DD18" w14:textId="77777777" w:rsidR="00EB019B" w:rsidRPr="00EB019B" w:rsidRDefault="00EB019B" w:rsidP="00EB019B">
            <w:pPr>
              <w:spacing w:after="60" w:line="312" w:lineRule="auto"/>
              <w:ind w:firstLine="0"/>
              <w:jc w:val="center"/>
              <w:rPr>
                <w:sz w:val="26"/>
                <w:lang w:val="vi-VN"/>
              </w:rPr>
            </w:pPr>
            <w:r w:rsidRPr="00EB019B">
              <w:rPr>
                <w:sz w:val="26"/>
                <w:lang w:val="nl-NL"/>
              </w:rPr>
              <w:t>1</w:t>
            </w:r>
            <w:r w:rsidRPr="00EB019B">
              <w:rPr>
                <w:sz w:val="26"/>
                <w:lang w:val="vi-VN"/>
              </w:rPr>
              <w:t>4</w:t>
            </w:r>
          </w:p>
          <w:p w14:paraId="1706C082" w14:textId="77777777" w:rsidR="00EB019B" w:rsidRPr="00EB019B" w:rsidRDefault="00EB019B" w:rsidP="00EB019B">
            <w:pPr>
              <w:spacing w:after="60" w:line="312" w:lineRule="auto"/>
              <w:ind w:firstLine="0"/>
              <w:jc w:val="center"/>
              <w:rPr>
                <w:sz w:val="26"/>
                <w:lang w:val="nl-NL"/>
              </w:rPr>
            </w:pPr>
          </w:p>
        </w:tc>
        <w:tc>
          <w:tcPr>
            <w:tcW w:w="0" w:type="auto"/>
          </w:tcPr>
          <w:p w14:paraId="7913E615" w14:textId="77777777" w:rsidR="00EB019B" w:rsidRPr="00EB019B" w:rsidRDefault="00EB019B" w:rsidP="00EB019B">
            <w:pPr>
              <w:spacing w:after="60" w:line="312" w:lineRule="auto"/>
              <w:ind w:firstLine="0"/>
              <w:jc w:val="center"/>
              <w:rPr>
                <w:sz w:val="26"/>
                <w:lang w:val="vi-VN"/>
              </w:rPr>
            </w:pPr>
            <w:r w:rsidRPr="00EB019B">
              <w:rPr>
                <w:sz w:val="26"/>
                <w:lang w:val="vi-VN"/>
              </w:rPr>
              <w:t>8</w:t>
            </w:r>
          </w:p>
          <w:p w14:paraId="0B6EAFF0" w14:textId="77777777" w:rsidR="00EB019B" w:rsidRPr="00EB019B" w:rsidRDefault="00EB019B" w:rsidP="00EB019B">
            <w:pPr>
              <w:spacing w:after="60" w:line="312" w:lineRule="auto"/>
              <w:ind w:firstLine="0"/>
              <w:jc w:val="center"/>
              <w:rPr>
                <w:sz w:val="26"/>
                <w:lang w:val="nl-NL"/>
              </w:rPr>
            </w:pPr>
          </w:p>
        </w:tc>
        <w:tc>
          <w:tcPr>
            <w:tcW w:w="0" w:type="auto"/>
          </w:tcPr>
          <w:p w14:paraId="30604ADA" w14:textId="77777777" w:rsidR="00EB019B" w:rsidRPr="00EB019B" w:rsidRDefault="00EB019B" w:rsidP="00EB019B">
            <w:pPr>
              <w:spacing w:after="60" w:line="312" w:lineRule="auto"/>
              <w:ind w:firstLine="0"/>
              <w:jc w:val="center"/>
              <w:rPr>
                <w:sz w:val="26"/>
                <w:lang w:val="vi-VN"/>
              </w:rPr>
            </w:pPr>
            <w:r w:rsidRPr="00EB019B">
              <w:rPr>
                <w:sz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79245DAA" w14:textId="77777777" w:rsidR="00EB019B" w:rsidRPr="00EB019B" w:rsidRDefault="00EB019B" w:rsidP="00EB019B">
            <w:pPr>
              <w:spacing w:after="60" w:line="312" w:lineRule="auto"/>
              <w:ind w:firstLine="0"/>
              <w:rPr>
                <w:sz w:val="26"/>
                <w:lang w:val="nl-NL"/>
              </w:rPr>
            </w:pPr>
            <w:r w:rsidRPr="00EB019B">
              <w:rPr>
                <w:sz w:val="26"/>
                <w:lang w:val="nl-NL"/>
              </w:rPr>
              <w:t>+ Tài liệu [1,2]: C1</w:t>
            </w:r>
          </w:p>
          <w:p w14:paraId="032A461C" w14:textId="77777777" w:rsidR="00EB019B" w:rsidRPr="00EB019B" w:rsidRDefault="00EB019B" w:rsidP="00EB019B">
            <w:pPr>
              <w:spacing w:after="60" w:line="312" w:lineRule="auto"/>
              <w:ind w:firstLine="0"/>
              <w:rPr>
                <w:sz w:val="26"/>
                <w:lang w:val="vi-VN"/>
              </w:rPr>
            </w:pPr>
            <w:r w:rsidRPr="00EB019B">
              <w:rPr>
                <w:sz w:val="26"/>
                <w:lang w:val="nl-NL"/>
              </w:rPr>
              <w:t>+ Tìm hiểu các doanh ng</w:t>
            </w:r>
            <w:r w:rsidRPr="00EB019B">
              <w:rPr>
                <w:sz w:val="26"/>
                <w:lang w:val="vi-VN"/>
              </w:rPr>
              <w:t>hiệp nếu không có chiến lược thì có thể tồn tại và phát triển trong môi trường kinh doanh hiện nay hay không.</w:t>
            </w:r>
          </w:p>
          <w:p w14:paraId="07D063B0" w14:textId="77777777" w:rsidR="00EB019B" w:rsidRPr="00EB019B" w:rsidRDefault="00EB019B" w:rsidP="00EB019B">
            <w:pPr>
              <w:spacing w:after="60" w:line="312" w:lineRule="auto"/>
              <w:ind w:firstLine="0"/>
              <w:rPr>
                <w:sz w:val="26"/>
                <w:lang w:val="de-DE"/>
              </w:rPr>
            </w:pPr>
          </w:p>
        </w:tc>
      </w:tr>
      <w:tr w:rsidR="00EB019B" w:rsidRPr="0055344B" w14:paraId="0077F371" w14:textId="77777777" w:rsidTr="00D220E6">
        <w:trPr>
          <w:trHeight w:val="70"/>
          <w:jc w:val="center"/>
        </w:trPr>
        <w:tc>
          <w:tcPr>
            <w:tcW w:w="0" w:type="auto"/>
            <w:vAlign w:val="center"/>
          </w:tcPr>
          <w:p w14:paraId="1BDE63CF" w14:textId="77777777" w:rsidR="00EB019B" w:rsidRPr="00EB019B" w:rsidRDefault="00EB019B" w:rsidP="00EB019B">
            <w:pPr>
              <w:spacing w:after="60" w:line="312" w:lineRule="auto"/>
              <w:ind w:firstLine="0"/>
              <w:jc w:val="center"/>
              <w:rPr>
                <w:sz w:val="26"/>
                <w:lang w:val="nl-NL"/>
              </w:rPr>
            </w:pPr>
            <w:r w:rsidRPr="00EB019B">
              <w:rPr>
                <w:sz w:val="26"/>
                <w:lang w:val="nl-NL"/>
              </w:rPr>
              <w:t>2</w:t>
            </w:r>
          </w:p>
        </w:tc>
        <w:tc>
          <w:tcPr>
            <w:tcW w:w="0" w:type="auto"/>
            <w:vAlign w:val="center"/>
          </w:tcPr>
          <w:p w14:paraId="3DA7B585"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nl-NL"/>
              </w:rPr>
              <w:t xml:space="preserve">Chương 2: </w:t>
            </w:r>
            <w:r w:rsidRPr="00EB019B">
              <w:rPr>
                <w:sz w:val="26"/>
                <w:lang w:val="vi-VN"/>
              </w:rPr>
              <w:t>Nhiệm vụ và mục tiêu chiến lược của DN</w:t>
            </w:r>
          </w:p>
          <w:p w14:paraId="65EB876E" w14:textId="77777777" w:rsidR="00EB019B" w:rsidRPr="00EB019B" w:rsidRDefault="00EB019B" w:rsidP="00EB019B">
            <w:pPr>
              <w:tabs>
                <w:tab w:val="left" w:pos="44"/>
                <w:tab w:val="left" w:pos="261"/>
                <w:tab w:val="left" w:pos="6280"/>
              </w:tabs>
              <w:spacing w:after="60" w:line="312" w:lineRule="auto"/>
              <w:ind w:firstLine="0"/>
              <w:rPr>
                <w:sz w:val="26"/>
                <w:lang w:val="vi-VN"/>
              </w:rPr>
            </w:pPr>
            <w:r w:rsidRPr="00EB019B">
              <w:rPr>
                <w:sz w:val="26"/>
                <w:lang w:val="vi-VN"/>
              </w:rPr>
              <w:t>2.3. Trách nhiệm xã hội và đạo đức kinh doanh</w:t>
            </w:r>
          </w:p>
        </w:tc>
        <w:tc>
          <w:tcPr>
            <w:tcW w:w="0" w:type="auto"/>
          </w:tcPr>
          <w:p w14:paraId="17B7782E" w14:textId="77777777" w:rsidR="00EB019B" w:rsidRPr="00EB019B" w:rsidRDefault="00EB019B" w:rsidP="00EB019B">
            <w:pPr>
              <w:spacing w:after="60" w:line="312" w:lineRule="auto"/>
              <w:ind w:firstLine="0"/>
              <w:jc w:val="center"/>
              <w:rPr>
                <w:sz w:val="26"/>
                <w:lang w:val="vi-VN"/>
              </w:rPr>
            </w:pPr>
            <w:r w:rsidRPr="00EB019B">
              <w:rPr>
                <w:sz w:val="26"/>
                <w:lang w:val="nl-NL"/>
              </w:rPr>
              <w:t>1</w:t>
            </w:r>
            <w:r w:rsidRPr="00EB019B">
              <w:rPr>
                <w:sz w:val="26"/>
                <w:lang w:val="vi-VN"/>
              </w:rPr>
              <w:t>0</w:t>
            </w:r>
          </w:p>
        </w:tc>
        <w:tc>
          <w:tcPr>
            <w:tcW w:w="0" w:type="auto"/>
          </w:tcPr>
          <w:p w14:paraId="748A41CB" w14:textId="77777777" w:rsidR="00EB019B" w:rsidRPr="00EB019B" w:rsidRDefault="00EB019B" w:rsidP="00EB019B">
            <w:pPr>
              <w:spacing w:after="60" w:line="312" w:lineRule="auto"/>
              <w:ind w:firstLine="0"/>
              <w:jc w:val="center"/>
              <w:rPr>
                <w:sz w:val="26"/>
                <w:lang w:val="nl-NL"/>
              </w:rPr>
            </w:pPr>
            <w:r w:rsidRPr="00EB019B">
              <w:rPr>
                <w:sz w:val="26"/>
                <w:lang w:val="nl-NL"/>
              </w:rPr>
              <w:t>6</w:t>
            </w:r>
          </w:p>
        </w:tc>
        <w:tc>
          <w:tcPr>
            <w:tcW w:w="0" w:type="auto"/>
          </w:tcPr>
          <w:p w14:paraId="770AF4B7" w14:textId="77777777" w:rsidR="00EB019B" w:rsidRPr="00EB019B" w:rsidRDefault="00EB019B" w:rsidP="00EB019B">
            <w:pPr>
              <w:spacing w:after="60" w:line="312" w:lineRule="auto"/>
              <w:ind w:firstLine="0"/>
              <w:jc w:val="center"/>
              <w:rPr>
                <w:sz w:val="26"/>
                <w:lang w:val="vi-VN"/>
              </w:rPr>
            </w:pPr>
            <w:r w:rsidRPr="00EB019B">
              <w:rPr>
                <w:sz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A5B06F0" w14:textId="77777777" w:rsidR="00EB019B" w:rsidRPr="00EB019B" w:rsidRDefault="00EB019B" w:rsidP="00EB019B">
            <w:pPr>
              <w:spacing w:after="60" w:line="312" w:lineRule="auto"/>
              <w:ind w:firstLine="0"/>
              <w:rPr>
                <w:sz w:val="26"/>
                <w:lang w:val="vi-VN"/>
              </w:rPr>
            </w:pPr>
            <w:r w:rsidRPr="00EB019B">
              <w:rPr>
                <w:sz w:val="26"/>
                <w:lang w:val="nl-NL"/>
              </w:rPr>
              <w:t>+ Tài liệu [1,2]: C</w:t>
            </w:r>
            <w:r w:rsidRPr="00EB019B">
              <w:rPr>
                <w:sz w:val="26"/>
                <w:lang w:val="vi-VN"/>
              </w:rPr>
              <w:t>2</w:t>
            </w:r>
          </w:p>
          <w:p w14:paraId="11262C23" w14:textId="77777777" w:rsidR="00EB019B" w:rsidRPr="00EB019B" w:rsidRDefault="00EB019B" w:rsidP="00EB019B">
            <w:pPr>
              <w:spacing w:after="60" w:line="312" w:lineRule="auto"/>
              <w:ind w:firstLine="0"/>
              <w:rPr>
                <w:sz w:val="26"/>
                <w:szCs w:val="24"/>
                <w:lang w:val="nl-NL"/>
              </w:rPr>
            </w:pPr>
            <w:r w:rsidRPr="00EB019B">
              <w:rPr>
                <w:sz w:val="26"/>
                <w:lang w:val="nl-NL"/>
              </w:rPr>
              <w:t xml:space="preserve">+ Tìm hiểu </w:t>
            </w:r>
            <w:r w:rsidRPr="00EB019B">
              <w:rPr>
                <w:sz w:val="26"/>
                <w:lang w:val="vi-VN"/>
              </w:rPr>
              <w:t>bản tuyên bố sứ mệnh của các doanh nghiệp tại Việt Nam</w:t>
            </w:r>
          </w:p>
        </w:tc>
      </w:tr>
      <w:tr w:rsidR="00EB019B" w:rsidRPr="0055344B" w14:paraId="2E882F41" w14:textId="77777777" w:rsidTr="00D220E6">
        <w:trPr>
          <w:trHeight w:val="70"/>
          <w:jc w:val="center"/>
        </w:trPr>
        <w:tc>
          <w:tcPr>
            <w:tcW w:w="0" w:type="auto"/>
            <w:vAlign w:val="center"/>
          </w:tcPr>
          <w:p w14:paraId="14C2D66C" w14:textId="77777777" w:rsidR="00EB019B" w:rsidRPr="00EB019B" w:rsidRDefault="00EB019B" w:rsidP="00EB019B">
            <w:pPr>
              <w:spacing w:after="60" w:line="312" w:lineRule="auto"/>
              <w:ind w:firstLine="0"/>
              <w:jc w:val="center"/>
              <w:rPr>
                <w:sz w:val="26"/>
                <w:lang w:val="nl-NL"/>
              </w:rPr>
            </w:pPr>
            <w:r w:rsidRPr="00EB019B">
              <w:rPr>
                <w:sz w:val="26"/>
                <w:lang w:val="nl-NL"/>
              </w:rPr>
              <w:t>3</w:t>
            </w:r>
          </w:p>
        </w:tc>
        <w:tc>
          <w:tcPr>
            <w:tcW w:w="0" w:type="auto"/>
            <w:vAlign w:val="center"/>
          </w:tcPr>
          <w:p w14:paraId="11A8B2B2"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nl-NL"/>
              </w:rPr>
              <w:t xml:space="preserve">Chương 3: </w:t>
            </w:r>
            <w:r w:rsidRPr="00EB019B">
              <w:rPr>
                <w:sz w:val="26"/>
                <w:lang w:val="vi-VN"/>
              </w:rPr>
              <w:t>Phân tích môi trường kinh doanh</w:t>
            </w:r>
          </w:p>
          <w:p w14:paraId="0FDC2441" w14:textId="77777777" w:rsidR="00EB019B" w:rsidRPr="00EB019B" w:rsidRDefault="00EB019B" w:rsidP="00EB019B">
            <w:pPr>
              <w:tabs>
                <w:tab w:val="left" w:pos="44"/>
                <w:tab w:val="left" w:pos="389"/>
                <w:tab w:val="left" w:pos="6280"/>
              </w:tabs>
              <w:spacing w:after="60" w:line="312" w:lineRule="auto"/>
              <w:ind w:left="36" w:firstLine="0"/>
              <w:jc w:val="left"/>
              <w:rPr>
                <w:sz w:val="26"/>
                <w:lang w:val="vi-VN"/>
              </w:rPr>
            </w:pPr>
            <w:r w:rsidRPr="00EB019B">
              <w:rPr>
                <w:sz w:val="26"/>
                <w:lang w:val="vi-VN"/>
              </w:rPr>
              <w:t>3.1 Phân tích môi trường vĩ mô</w:t>
            </w:r>
          </w:p>
          <w:p w14:paraId="0B679BAF" w14:textId="77777777" w:rsidR="00EB019B" w:rsidRPr="00EB019B" w:rsidRDefault="00EB019B" w:rsidP="00EB019B">
            <w:pPr>
              <w:tabs>
                <w:tab w:val="left" w:pos="44"/>
                <w:tab w:val="left" w:pos="389"/>
                <w:tab w:val="left" w:pos="6280"/>
              </w:tabs>
              <w:spacing w:after="60" w:line="312" w:lineRule="auto"/>
              <w:ind w:left="36" w:firstLine="0"/>
              <w:jc w:val="left"/>
              <w:rPr>
                <w:sz w:val="26"/>
                <w:lang w:val="vi-VN"/>
              </w:rPr>
            </w:pPr>
            <w:r w:rsidRPr="00EB019B">
              <w:rPr>
                <w:sz w:val="26"/>
                <w:lang w:val="vi-VN"/>
              </w:rPr>
              <w:t>3.2. Phân tích môi trường vi mô</w:t>
            </w:r>
          </w:p>
        </w:tc>
        <w:tc>
          <w:tcPr>
            <w:tcW w:w="0" w:type="auto"/>
          </w:tcPr>
          <w:p w14:paraId="20CC3E0A" w14:textId="77777777" w:rsidR="00EB019B" w:rsidRPr="00EB019B" w:rsidRDefault="00EB019B" w:rsidP="00EB019B">
            <w:pPr>
              <w:spacing w:after="60" w:line="312" w:lineRule="auto"/>
              <w:ind w:firstLine="0"/>
              <w:jc w:val="center"/>
              <w:rPr>
                <w:sz w:val="26"/>
                <w:lang w:val="vi-VN"/>
              </w:rPr>
            </w:pPr>
            <w:r w:rsidRPr="00EB019B">
              <w:rPr>
                <w:sz w:val="26"/>
                <w:lang w:val="nl-NL"/>
              </w:rPr>
              <w:t>1</w:t>
            </w:r>
            <w:r w:rsidRPr="00EB019B">
              <w:rPr>
                <w:sz w:val="26"/>
                <w:lang w:val="vi-VN"/>
              </w:rPr>
              <w:t>4</w:t>
            </w:r>
          </w:p>
        </w:tc>
        <w:tc>
          <w:tcPr>
            <w:tcW w:w="0" w:type="auto"/>
          </w:tcPr>
          <w:p w14:paraId="5674BCF7" w14:textId="77777777" w:rsidR="00EB019B" w:rsidRPr="00EB019B" w:rsidRDefault="00EB019B" w:rsidP="00EB019B">
            <w:pPr>
              <w:spacing w:after="60" w:line="312" w:lineRule="auto"/>
              <w:ind w:firstLine="0"/>
              <w:jc w:val="left"/>
              <w:rPr>
                <w:sz w:val="26"/>
                <w:lang w:val="vi-VN"/>
              </w:rPr>
            </w:pPr>
            <w:r w:rsidRPr="00EB019B">
              <w:rPr>
                <w:sz w:val="26"/>
                <w:lang w:val="vi-VN"/>
              </w:rPr>
              <w:t>8</w:t>
            </w:r>
          </w:p>
        </w:tc>
        <w:tc>
          <w:tcPr>
            <w:tcW w:w="0" w:type="auto"/>
          </w:tcPr>
          <w:p w14:paraId="5782422F" w14:textId="77777777" w:rsidR="00EB019B" w:rsidRPr="00EB019B" w:rsidRDefault="00EB019B" w:rsidP="00EB019B">
            <w:pPr>
              <w:spacing w:after="60" w:line="312" w:lineRule="auto"/>
              <w:ind w:firstLine="0"/>
              <w:jc w:val="center"/>
              <w:rPr>
                <w:sz w:val="26"/>
                <w:lang w:val="nl-NL"/>
              </w:rPr>
            </w:pPr>
            <w:r w:rsidRPr="00EB019B">
              <w:rPr>
                <w:sz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3B31DD31" w14:textId="77777777" w:rsidR="00EB019B" w:rsidRPr="00EB019B" w:rsidRDefault="00EB019B" w:rsidP="00EB019B">
            <w:pPr>
              <w:spacing w:after="60" w:line="312" w:lineRule="auto"/>
              <w:ind w:firstLine="0"/>
              <w:rPr>
                <w:sz w:val="26"/>
                <w:lang w:val="vi-VN"/>
              </w:rPr>
            </w:pPr>
            <w:r w:rsidRPr="00EB019B">
              <w:rPr>
                <w:sz w:val="26"/>
                <w:lang w:val="nl-NL"/>
              </w:rPr>
              <w:t>+ Tài liệu [1]: C</w:t>
            </w:r>
            <w:r w:rsidRPr="00EB019B">
              <w:rPr>
                <w:sz w:val="26"/>
                <w:lang w:val="vi-VN"/>
              </w:rPr>
              <w:t>3</w:t>
            </w:r>
          </w:p>
          <w:p w14:paraId="02FF6BA8" w14:textId="77777777" w:rsidR="00EB019B" w:rsidRPr="00EB019B" w:rsidRDefault="00EB019B" w:rsidP="00EB019B">
            <w:pPr>
              <w:spacing w:after="60" w:line="312" w:lineRule="auto"/>
              <w:ind w:firstLine="0"/>
              <w:rPr>
                <w:sz w:val="26"/>
                <w:lang w:val="vi-VN"/>
              </w:rPr>
            </w:pPr>
            <w:r w:rsidRPr="00EB019B">
              <w:rPr>
                <w:sz w:val="26"/>
                <w:lang w:val="nl-NL"/>
              </w:rPr>
              <w:t xml:space="preserve">+ Tìm hiểu </w:t>
            </w:r>
            <w:r w:rsidRPr="00EB019B">
              <w:rPr>
                <w:sz w:val="26"/>
                <w:lang w:val="vi-VN"/>
              </w:rPr>
              <w:t>COVID19 tác động đến môi trường kinh doanh của các DN như thế nào</w:t>
            </w:r>
          </w:p>
          <w:p w14:paraId="1BD1D11E" w14:textId="77777777" w:rsidR="00EB019B" w:rsidRPr="00EB019B" w:rsidRDefault="00EB019B" w:rsidP="00EB019B">
            <w:pPr>
              <w:spacing w:after="60" w:line="312" w:lineRule="auto"/>
              <w:ind w:firstLine="0"/>
              <w:rPr>
                <w:sz w:val="26"/>
                <w:lang w:val="nl-NL"/>
              </w:rPr>
            </w:pPr>
          </w:p>
          <w:p w14:paraId="5B503182" w14:textId="77777777" w:rsidR="00EB019B" w:rsidRPr="00EB019B" w:rsidRDefault="00EB019B" w:rsidP="00EB019B">
            <w:pPr>
              <w:spacing w:after="60" w:line="312" w:lineRule="auto"/>
              <w:ind w:firstLine="0"/>
              <w:rPr>
                <w:sz w:val="26"/>
                <w:lang w:val="nl-NL"/>
              </w:rPr>
            </w:pPr>
          </w:p>
        </w:tc>
      </w:tr>
      <w:tr w:rsidR="00EB019B" w:rsidRPr="0055344B" w14:paraId="7F3497E3" w14:textId="77777777" w:rsidTr="00D220E6">
        <w:trPr>
          <w:trHeight w:val="70"/>
          <w:jc w:val="center"/>
        </w:trPr>
        <w:tc>
          <w:tcPr>
            <w:tcW w:w="0" w:type="auto"/>
            <w:vAlign w:val="center"/>
          </w:tcPr>
          <w:p w14:paraId="3989A116" w14:textId="77777777" w:rsidR="00EB019B" w:rsidRPr="00EB019B" w:rsidRDefault="00EB019B" w:rsidP="00EB019B">
            <w:pPr>
              <w:spacing w:after="60" w:line="312" w:lineRule="auto"/>
              <w:ind w:firstLine="0"/>
              <w:jc w:val="center"/>
              <w:rPr>
                <w:sz w:val="26"/>
                <w:lang w:val="nl-NL"/>
              </w:rPr>
            </w:pPr>
            <w:r w:rsidRPr="00EB019B">
              <w:rPr>
                <w:sz w:val="26"/>
                <w:lang w:val="nl-NL"/>
              </w:rPr>
              <w:t>4</w:t>
            </w:r>
          </w:p>
        </w:tc>
        <w:tc>
          <w:tcPr>
            <w:tcW w:w="0" w:type="auto"/>
            <w:vAlign w:val="center"/>
          </w:tcPr>
          <w:p w14:paraId="6FF5A5FA"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nl-NL"/>
              </w:rPr>
              <w:t xml:space="preserve">Chương 4: </w:t>
            </w:r>
            <w:r w:rsidRPr="00EB019B">
              <w:rPr>
                <w:sz w:val="26"/>
                <w:lang w:val="vi-VN"/>
              </w:rPr>
              <w:t>Phân tích nội bộ DN</w:t>
            </w:r>
          </w:p>
          <w:p w14:paraId="3DED519F" w14:textId="77777777" w:rsidR="00EB019B" w:rsidRPr="00EB019B" w:rsidRDefault="00EB019B" w:rsidP="00EB019B">
            <w:pPr>
              <w:tabs>
                <w:tab w:val="left" w:pos="44"/>
                <w:tab w:val="left" w:pos="6280"/>
              </w:tabs>
              <w:spacing w:after="60" w:line="312" w:lineRule="auto"/>
              <w:ind w:firstLine="0"/>
              <w:rPr>
                <w:sz w:val="26"/>
                <w:lang w:val="vi-VN"/>
              </w:rPr>
            </w:pPr>
            <w:r w:rsidRPr="00EB019B">
              <w:rPr>
                <w:sz w:val="26"/>
                <w:lang w:val="vi-VN"/>
              </w:rPr>
              <w:t>4.3. Phân tích nội bộ DN theo các lĩnh vực quản trị</w:t>
            </w:r>
          </w:p>
          <w:p w14:paraId="54610685" w14:textId="77777777" w:rsidR="00EB019B" w:rsidRPr="00EB019B" w:rsidRDefault="00EB019B" w:rsidP="00EB019B">
            <w:pPr>
              <w:spacing w:after="60" w:line="312" w:lineRule="auto"/>
              <w:ind w:firstLine="0"/>
              <w:rPr>
                <w:sz w:val="26"/>
                <w:lang w:val="nl-NL"/>
              </w:rPr>
            </w:pPr>
          </w:p>
        </w:tc>
        <w:tc>
          <w:tcPr>
            <w:tcW w:w="0" w:type="auto"/>
          </w:tcPr>
          <w:p w14:paraId="2943FA47" w14:textId="77777777" w:rsidR="00EB019B" w:rsidRPr="00EB019B" w:rsidRDefault="00EB019B" w:rsidP="00EB019B">
            <w:pPr>
              <w:spacing w:after="60" w:line="312" w:lineRule="auto"/>
              <w:ind w:firstLine="0"/>
              <w:jc w:val="center"/>
              <w:rPr>
                <w:sz w:val="26"/>
                <w:lang w:val="vi-VN"/>
              </w:rPr>
            </w:pPr>
            <w:r w:rsidRPr="00EB019B">
              <w:rPr>
                <w:sz w:val="26"/>
                <w:lang w:val="nl-NL"/>
              </w:rPr>
              <w:t>1</w:t>
            </w:r>
            <w:r w:rsidRPr="00EB019B">
              <w:rPr>
                <w:sz w:val="26"/>
                <w:lang w:val="vi-VN"/>
              </w:rPr>
              <w:t>6</w:t>
            </w:r>
          </w:p>
        </w:tc>
        <w:tc>
          <w:tcPr>
            <w:tcW w:w="0" w:type="auto"/>
          </w:tcPr>
          <w:p w14:paraId="2FE54717" w14:textId="77777777" w:rsidR="00EB019B" w:rsidRPr="00EB019B" w:rsidRDefault="00EB019B" w:rsidP="00EB019B">
            <w:pPr>
              <w:spacing w:after="60" w:line="312" w:lineRule="auto"/>
              <w:ind w:firstLine="0"/>
              <w:jc w:val="center"/>
              <w:rPr>
                <w:sz w:val="26"/>
                <w:lang w:val="nl-NL"/>
              </w:rPr>
            </w:pPr>
            <w:r w:rsidRPr="00EB019B">
              <w:rPr>
                <w:sz w:val="26"/>
                <w:lang w:val="nl-NL"/>
              </w:rPr>
              <w:t>12</w:t>
            </w:r>
          </w:p>
        </w:tc>
        <w:tc>
          <w:tcPr>
            <w:tcW w:w="0" w:type="auto"/>
          </w:tcPr>
          <w:p w14:paraId="09E51A45" w14:textId="77777777" w:rsidR="00EB019B" w:rsidRPr="00EB019B" w:rsidRDefault="00EB019B" w:rsidP="00EB019B">
            <w:pPr>
              <w:spacing w:after="60" w:line="312" w:lineRule="auto"/>
              <w:ind w:firstLine="0"/>
              <w:jc w:val="center"/>
              <w:rPr>
                <w:sz w:val="26"/>
                <w:lang w:val="vi-VN"/>
              </w:rPr>
            </w:pPr>
            <w:r w:rsidRPr="00EB019B">
              <w:rPr>
                <w:sz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52D8589" w14:textId="77777777" w:rsidR="00EB019B" w:rsidRPr="00EB019B" w:rsidRDefault="00EB019B" w:rsidP="00EB019B">
            <w:pPr>
              <w:spacing w:after="60" w:line="312" w:lineRule="auto"/>
              <w:ind w:firstLine="0"/>
              <w:rPr>
                <w:sz w:val="26"/>
                <w:lang w:val="vi-VN"/>
              </w:rPr>
            </w:pPr>
            <w:r w:rsidRPr="00EB019B">
              <w:rPr>
                <w:sz w:val="26"/>
                <w:lang w:val="nl-NL"/>
              </w:rPr>
              <w:t>+ Tài liệu [1]: C</w:t>
            </w:r>
            <w:r w:rsidRPr="00EB019B">
              <w:rPr>
                <w:sz w:val="26"/>
                <w:lang w:val="vi-VN"/>
              </w:rPr>
              <w:t>4</w:t>
            </w:r>
          </w:p>
          <w:p w14:paraId="2E68A2A6" w14:textId="77777777" w:rsidR="00EB019B" w:rsidRPr="00EB019B" w:rsidRDefault="00EB019B" w:rsidP="00EB019B">
            <w:pPr>
              <w:spacing w:after="60" w:line="312" w:lineRule="auto"/>
              <w:ind w:firstLine="0"/>
              <w:rPr>
                <w:sz w:val="26"/>
                <w:lang w:val="nl-NL"/>
              </w:rPr>
            </w:pPr>
            <w:r w:rsidRPr="00EB019B">
              <w:rPr>
                <w:sz w:val="26"/>
                <w:lang w:val="nl-NL"/>
              </w:rPr>
              <w:t>+ Tìm hiểu c</w:t>
            </w:r>
            <w:r w:rsidRPr="00EB019B">
              <w:rPr>
                <w:sz w:val="26"/>
                <w:lang w:val="vi-VN"/>
              </w:rPr>
              <w:t>ác lĩnh vực trong một doanh nghiệp cụ thể, phân tích các yếu tố đó trong doanh nghiệp</w:t>
            </w:r>
            <w:r w:rsidRPr="00EB019B">
              <w:rPr>
                <w:sz w:val="26"/>
                <w:lang w:val="nl-NL"/>
              </w:rPr>
              <w:t xml:space="preserve"> </w:t>
            </w:r>
          </w:p>
        </w:tc>
      </w:tr>
      <w:tr w:rsidR="00EB019B" w:rsidRPr="0055344B" w14:paraId="6971E4EE" w14:textId="77777777" w:rsidTr="00D220E6">
        <w:trPr>
          <w:trHeight w:val="70"/>
          <w:jc w:val="center"/>
        </w:trPr>
        <w:tc>
          <w:tcPr>
            <w:tcW w:w="0" w:type="auto"/>
            <w:vAlign w:val="center"/>
          </w:tcPr>
          <w:p w14:paraId="1FB3DAA6" w14:textId="77777777" w:rsidR="00EB019B" w:rsidRPr="00EB019B" w:rsidRDefault="00EB019B" w:rsidP="00EB019B">
            <w:pPr>
              <w:spacing w:after="60" w:line="312" w:lineRule="auto"/>
              <w:ind w:firstLine="0"/>
              <w:jc w:val="center"/>
              <w:rPr>
                <w:sz w:val="26"/>
                <w:lang w:val="nl-NL"/>
              </w:rPr>
            </w:pPr>
            <w:r w:rsidRPr="00EB019B">
              <w:rPr>
                <w:sz w:val="26"/>
                <w:lang w:val="nl-NL"/>
              </w:rPr>
              <w:t>5</w:t>
            </w:r>
          </w:p>
        </w:tc>
        <w:tc>
          <w:tcPr>
            <w:tcW w:w="0" w:type="auto"/>
            <w:vAlign w:val="center"/>
          </w:tcPr>
          <w:p w14:paraId="51D7DD75"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nl-NL"/>
              </w:rPr>
              <w:t xml:space="preserve">Chương 5: </w:t>
            </w:r>
            <w:r w:rsidRPr="00EB019B">
              <w:rPr>
                <w:sz w:val="26"/>
                <w:lang w:val="vi-VN"/>
              </w:rPr>
              <w:t>Phân tích và lựa chọn chiến lược</w:t>
            </w:r>
          </w:p>
          <w:p w14:paraId="6157B276"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vi-VN"/>
              </w:rPr>
              <w:t>5.1. Các kỹ thuật phân tích chiến lược</w:t>
            </w:r>
          </w:p>
          <w:p w14:paraId="7C66345A" w14:textId="77777777" w:rsidR="00EB019B" w:rsidRPr="00EB019B" w:rsidRDefault="00EB019B" w:rsidP="00EB019B">
            <w:pPr>
              <w:tabs>
                <w:tab w:val="left" w:pos="44"/>
                <w:tab w:val="left" w:pos="6280"/>
              </w:tabs>
              <w:spacing w:after="60" w:line="312" w:lineRule="auto"/>
              <w:ind w:left="36" w:firstLine="0"/>
              <w:rPr>
                <w:sz w:val="26"/>
                <w:lang w:val="nl-NL"/>
              </w:rPr>
            </w:pPr>
            <w:r w:rsidRPr="00EB019B">
              <w:rPr>
                <w:sz w:val="26"/>
                <w:lang w:val="vi-VN"/>
              </w:rPr>
              <w:t>Kỹ thuật SWOT</w:t>
            </w:r>
          </w:p>
        </w:tc>
        <w:tc>
          <w:tcPr>
            <w:tcW w:w="0" w:type="auto"/>
          </w:tcPr>
          <w:p w14:paraId="77F35894" w14:textId="77777777" w:rsidR="00EB019B" w:rsidRPr="00EB019B" w:rsidRDefault="00EB019B" w:rsidP="00EB019B">
            <w:pPr>
              <w:spacing w:after="60" w:line="312" w:lineRule="auto"/>
              <w:ind w:firstLine="0"/>
              <w:jc w:val="center"/>
              <w:rPr>
                <w:sz w:val="26"/>
                <w:lang w:val="nl-NL"/>
              </w:rPr>
            </w:pPr>
            <w:r w:rsidRPr="00EB019B">
              <w:rPr>
                <w:sz w:val="26"/>
                <w:lang w:val="nl-NL"/>
              </w:rPr>
              <w:t>12</w:t>
            </w:r>
          </w:p>
        </w:tc>
        <w:tc>
          <w:tcPr>
            <w:tcW w:w="0" w:type="auto"/>
          </w:tcPr>
          <w:p w14:paraId="4D9A1795" w14:textId="77777777" w:rsidR="00EB019B" w:rsidRPr="00EB019B" w:rsidRDefault="00EB019B" w:rsidP="00EB019B">
            <w:pPr>
              <w:spacing w:after="60" w:line="312" w:lineRule="auto"/>
              <w:ind w:firstLine="0"/>
              <w:jc w:val="center"/>
              <w:rPr>
                <w:sz w:val="26"/>
                <w:lang w:val="vi-VN"/>
              </w:rPr>
            </w:pPr>
            <w:r w:rsidRPr="00EB019B">
              <w:rPr>
                <w:sz w:val="26"/>
                <w:lang w:val="vi-VN"/>
              </w:rPr>
              <w:t>8</w:t>
            </w:r>
          </w:p>
        </w:tc>
        <w:tc>
          <w:tcPr>
            <w:tcW w:w="0" w:type="auto"/>
          </w:tcPr>
          <w:p w14:paraId="2B8785AC" w14:textId="77777777" w:rsidR="00EB019B" w:rsidRPr="00EB019B" w:rsidRDefault="00EB019B" w:rsidP="00EB019B">
            <w:pPr>
              <w:spacing w:after="60" w:line="312" w:lineRule="auto"/>
              <w:ind w:firstLine="0"/>
              <w:jc w:val="center"/>
              <w:rPr>
                <w:sz w:val="26"/>
                <w:lang w:val="vi-VN"/>
              </w:rPr>
            </w:pPr>
            <w:r w:rsidRPr="00EB019B">
              <w:rPr>
                <w:sz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091FE976" w14:textId="77777777" w:rsidR="00EB019B" w:rsidRPr="00EB019B" w:rsidRDefault="00EB019B" w:rsidP="00EB019B">
            <w:pPr>
              <w:spacing w:after="60" w:line="312" w:lineRule="auto"/>
              <w:ind w:firstLine="0"/>
              <w:rPr>
                <w:sz w:val="26"/>
                <w:lang w:val="vi-VN"/>
              </w:rPr>
            </w:pPr>
            <w:r w:rsidRPr="00EB019B">
              <w:rPr>
                <w:sz w:val="26"/>
                <w:lang w:val="nl-NL"/>
              </w:rPr>
              <w:t>+ Tài liệu [1]: C</w:t>
            </w:r>
            <w:r w:rsidRPr="00EB019B">
              <w:rPr>
                <w:sz w:val="26"/>
                <w:lang w:val="vi-VN"/>
              </w:rPr>
              <w:t>5</w:t>
            </w:r>
          </w:p>
          <w:p w14:paraId="284BFC68" w14:textId="77777777" w:rsidR="00EB019B" w:rsidRPr="00EB019B" w:rsidRDefault="00EB019B" w:rsidP="00EB019B">
            <w:pPr>
              <w:spacing w:after="60" w:line="312" w:lineRule="auto"/>
              <w:ind w:firstLine="0"/>
              <w:rPr>
                <w:sz w:val="26"/>
                <w:lang w:val="vi-VN"/>
              </w:rPr>
            </w:pPr>
            <w:r w:rsidRPr="00EB019B">
              <w:rPr>
                <w:sz w:val="26"/>
                <w:lang w:val="nl-NL"/>
              </w:rPr>
              <w:t xml:space="preserve">+ Tìm hiểu </w:t>
            </w:r>
            <w:r w:rsidRPr="00EB019B">
              <w:rPr>
                <w:sz w:val="26"/>
                <w:lang w:val="vi-VN"/>
              </w:rPr>
              <w:t>ma trận SWOT tại các doanh nghiệp ở Việt Nam</w:t>
            </w:r>
          </w:p>
          <w:p w14:paraId="061EDF87" w14:textId="77777777" w:rsidR="00EB019B" w:rsidRPr="00EB019B" w:rsidRDefault="00EB019B" w:rsidP="00EB019B">
            <w:pPr>
              <w:spacing w:after="60" w:line="312" w:lineRule="auto"/>
              <w:ind w:firstLine="0"/>
              <w:rPr>
                <w:sz w:val="26"/>
                <w:lang w:val="nl-NL"/>
              </w:rPr>
            </w:pPr>
          </w:p>
        </w:tc>
      </w:tr>
      <w:tr w:rsidR="00EB019B" w:rsidRPr="0055344B" w14:paraId="04E9104E" w14:textId="77777777" w:rsidTr="00D220E6">
        <w:trPr>
          <w:trHeight w:val="70"/>
          <w:jc w:val="center"/>
        </w:trPr>
        <w:tc>
          <w:tcPr>
            <w:tcW w:w="0" w:type="auto"/>
            <w:vAlign w:val="center"/>
          </w:tcPr>
          <w:p w14:paraId="516862B7" w14:textId="77777777" w:rsidR="00EB019B" w:rsidRPr="00EB019B" w:rsidRDefault="00EB019B" w:rsidP="00EB019B">
            <w:pPr>
              <w:spacing w:after="60" w:line="312" w:lineRule="auto"/>
              <w:ind w:firstLine="0"/>
              <w:jc w:val="center"/>
              <w:rPr>
                <w:sz w:val="26"/>
                <w:lang w:val="vi-VN"/>
              </w:rPr>
            </w:pPr>
            <w:r w:rsidRPr="00EB019B">
              <w:rPr>
                <w:sz w:val="26"/>
                <w:lang w:val="vi-VN"/>
              </w:rPr>
              <w:lastRenderedPageBreak/>
              <w:t>6</w:t>
            </w:r>
          </w:p>
        </w:tc>
        <w:tc>
          <w:tcPr>
            <w:tcW w:w="0" w:type="auto"/>
            <w:vAlign w:val="center"/>
          </w:tcPr>
          <w:p w14:paraId="2C9FE1AB"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vi-VN"/>
              </w:rPr>
              <w:t>Chương 6: Tổ chức thực hiện chiến lược</w:t>
            </w:r>
          </w:p>
          <w:p w14:paraId="0CA13923" w14:textId="77777777" w:rsidR="00EB019B" w:rsidRPr="00EB019B" w:rsidRDefault="00EB019B" w:rsidP="00EB019B">
            <w:pPr>
              <w:tabs>
                <w:tab w:val="left" w:pos="44"/>
                <w:tab w:val="left" w:pos="6280"/>
              </w:tabs>
              <w:spacing w:after="60" w:line="312" w:lineRule="auto"/>
              <w:ind w:left="36" w:firstLine="0"/>
              <w:rPr>
                <w:sz w:val="26"/>
                <w:lang w:val="nl-NL"/>
              </w:rPr>
            </w:pPr>
            <w:r w:rsidRPr="00EB019B">
              <w:rPr>
                <w:sz w:val="26"/>
                <w:lang w:val="vi-VN"/>
              </w:rPr>
              <w:t>6.5. Lựa chọn cơ cấu tổ chức phù hợp với chiến lược</w:t>
            </w:r>
          </w:p>
        </w:tc>
        <w:tc>
          <w:tcPr>
            <w:tcW w:w="0" w:type="auto"/>
          </w:tcPr>
          <w:p w14:paraId="2019A94A" w14:textId="77777777" w:rsidR="00EB019B" w:rsidRPr="00EB019B" w:rsidRDefault="00EB019B" w:rsidP="00EB019B">
            <w:pPr>
              <w:spacing w:after="60" w:line="312" w:lineRule="auto"/>
              <w:ind w:firstLine="0"/>
              <w:jc w:val="center"/>
              <w:rPr>
                <w:sz w:val="26"/>
                <w:lang w:val="vi-VN"/>
              </w:rPr>
            </w:pPr>
            <w:r w:rsidRPr="00EB019B">
              <w:rPr>
                <w:sz w:val="26"/>
                <w:lang w:val="nl-NL"/>
              </w:rPr>
              <w:t>1</w:t>
            </w:r>
            <w:r w:rsidRPr="00EB019B">
              <w:rPr>
                <w:sz w:val="26"/>
                <w:lang w:val="vi-VN"/>
              </w:rPr>
              <w:t>2</w:t>
            </w:r>
          </w:p>
        </w:tc>
        <w:tc>
          <w:tcPr>
            <w:tcW w:w="0" w:type="auto"/>
          </w:tcPr>
          <w:p w14:paraId="138050DB" w14:textId="77777777" w:rsidR="00EB019B" w:rsidRPr="00EB019B" w:rsidRDefault="00EB019B" w:rsidP="00EB019B">
            <w:pPr>
              <w:spacing w:after="60" w:line="312" w:lineRule="auto"/>
              <w:ind w:firstLine="0"/>
              <w:jc w:val="center"/>
              <w:rPr>
                <w:sz w:val="26"/>
                <w:lang w:val="vi-VN"/>
              </w:rPr>
            </w:pPr>
            <w:r w:rsidRPr="00EB019B">
              <w:rPr>
                <w:sz w:val="26"/>
                <w:lang w:val="vi-VN"/>
              </w:rPr>
              <w:t>8</w:t>
            </w:r>
          </w:p>
        </w:tc>
        <w:tc>
          <w:tcPr>
            <w:tcW w:w="0" w:type="auto"/>
          </w:tcPr>
          <w:p w14:paraId="3CAA9449" w14:textId="77777777" w:rsidR="00EB019B" w:rsidRPr="00EB019B" w:rsidRDefault="00EB019B" w:rsidP="00EB019B">
            <w:pPr>
              <w:spacing w:after="60" w:line="312" w:lineRule="auto"/>
              <w:ind w:firstLine="0"/>
              <w:jc w:val="center"/>
              <w:rPr>
                <w:sz w:val="26"/>
                <w:lang w:val="vi-VN"/>
              </w:rPr>
            </w:pPr>
            <w:r w:rsidRPr="00EB019B">
              <w:rPr>
                <w:sz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7078D3B" w14:textId="77777777" w:rsidR="00EB019B" w:rsidRPr="00EB019B" w:rsidRDefault="00EB019B" w:rsidP="00EB019B">
            <w:pPr>
              <w:spacing w:after="60" w:line="312" w:lineRule="auto"/>
              <w:ind w:firstLine="0"/>
              <w:rPr>
                <w:sz w:val="26"/>
                <w:lang w:val="vi-VN"/>
              </w:rPr>
            </w:pPr>
            <w:r w:rsidRPr="00EB019B">
              <w:rPr>
                <w:sz w:val="26"/>
                <w:lang w:val="nl-NL"/>
              </w:rPr>
              <w:t>+ Tài liệu [1]: C</w:t>
            </w:r>
            <w:r w:rsidRPr="00EB019B">
              <w:rPr>
                <w:sz w:val="26"/>
                <w:lang w:val="vi-VN"/>
              </w:rPr>
              <w:t>6</w:t>
            </w:r>
          </w:p>
          <w:p w14:paraId="77C21308" w14:textId="77777777" w:rsidR="00EB019B" w:rsidRPr="00EB019B" w:rsidRDefault="00EB019B" w:rsidP="00EB019B">
            <w:pPr>
              <w:spacing w:after="60" w:line="312" w:lineRule="auto"/>
              <w:ind w:firstLine="0"/>
              <w:rPr>
                <w:sz w:val="26"/>
                <w:lang w:val="nl-NL"/>
              </w:rPr>
            </w:pPr>
            <w:r w:rsidRPr="00EB019B">
              <w:rPr>
                <w:sz w:val="26"/>
                <w:lang w:val="nl-NL"/>
              </w:rPr>
              <w:t>+ Tài liệu [2]: C9</w:t>
            </w:r>
          </w:p>
          <w:p w14:paraId="6B610AD2" w14:textId="77777777" w:rsidR="00EB019B" w:rsidRPr="00EB019B" w:rsidRDefault="00EB019B" w:rsidP="00EB019B">
            <w:pPr>
              <w:spacing w:after="60" w:line="312" w:lineRule="auto"/>
              <w:ind w:firstLine="0"/>
              <w:rPr>
                <w:sz w:val="26"/>
                <w:lang w:val="nl-NL"/>
              </w:rPr>
            </w:pPr>
            <w:r w:rsidRPr="00EB019B">
              <w:rPr>
                <w:sz w:val="26"/>
                <w:lang w:val="nl-NL"/>
              </w:rPr>
              <w:t xml:space="preserve">+ </w:t>
            </w:r>
            <w:r w:rsidRPr="00EB019B">
              <w:rPr>
                <w:sz w:val="26"/>
                <w:lang w:val="vi-VN"/>
              </w:rPr>
              <w:t>Tìm hiểu cơ cấu tổ chức tại các doanh nghiệp</w:t>
            </w:r>
          </w:p>
        </w:tc>
      </w:tr>
      <w:tr w:rsidR="00EB019B" w:rsidRPr="0055344B" w14:paraId="5C5DF3ED" w14:textId="77777777" w:rsidTr="00D220E6">
        <w:trPr>
          <w:trHeight w:val="70"/>
          <w:jc w:val="center"/>
        </w:trPr>
        <w:tc>
          <w:tcPr>
            <w:tcW w:w="0" w:type="auto"/>
            <w:vAlign w:val="center"/>
          </w:tcPr>
          <w:p w14:paraId="7C23371B" w14:textId="77777777" w:rsidR="00EB019B" w:rsidRPr="00EB019B" w:rsidRDefault="00EB019B" w:rsidP="00EB019B">
            <w:pPr>
              <w:spacing w:after="60" w:line="312" w:lineRule="auto"/>
              <w:ind w:firstLine="0"/>
              <w:jc w:val="center"/>
              <w:rPr>
                <w:sz w:val="26"/>
                <w:lang w:val="vi-VN"/>
              </w:rPr>
            </w:pPr>
            <w:r w:rsidRPr="00EB019B">
              <w:rPr>
                <w:sz w:val="26"/>
                <w:lang w:val="vi-VN"/>
              </w:rPr>
              <w:t>7</w:t>
            </w:r>
          </w:p>
        </w:tc>
        <w:tc>
          <w:tcPr>
            <w:tcW w:w="0" w:type="auto"/>
            <w:vAlign w:val="center"/>
          </w:tcPr>
          <w:p w14:paraId="6E05FE8B"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vi-VN"/>
              </w:rPr>
              <w:t>Chương 7: Đánh giá chiến lược</w:t>
            </w:r>
          </w:p>
          <w:p w14:paraId="7702FE86" w14:textId="77777777" w:rsidR="00EB019B" w:rsidRPr="00EB019B" w:rsidRDefault="00EB019B" w:rsidP="00EB019B">
            <w:pPr>
              <w:tabs>
                <w:tab w:val="left" w:pos="44"/>
                <w:tab w:val="left" w:pos="6280"/>
              </w:tabs>
              <w:spacing w:after="60" w:line="312" w:lineRule="auto"/>
              <w:ind w:left="36" w:firstLine="0"/>
              <w:rPr>
                <w:sz w:val="26"/>
                <w:lang w:val="vi-VN"/>
              </w:rPr>
            </w:pPr>
            <w:r w:rsidRPr="00EB019B">
              <w:rPr>
                <w:sz w:val="26"/>
                <w:lang w:val="vi-VN"/>
              </w:rPr>
              <w:t>7.4. Đánh giá chiến lược</w:t>
            </w:r>
          </w:p>
        </w:tc>
        <w:tc>
          <w:tcPr>
            <w:tcW w:w="0" w:type="auto"/>
          </w:tcPr>
          <w:p w14:paraId="48EB4767" w14:textId="77777777" w:rsidR="00EB019B" w:rsidRPr="00EB019B" w:rsidRDefault="00EB019B" w:rsidP="00EB019B">
            <w:pPr>
              <w:spacing w:after="60" w:line="312" w:lineRule="auto"/>
              <w:ind w:firstLine="0"/>
              <w:jc w:val="center"/>
              <w:rPr>
                <w:sz w:val="26"/>
                <w:lang w:val="vi-VN"/>
              </w:rPr>
            </w:pPr>
            <w:r w:rsidRPr="00EB019B">
              <w:rPr>
                <w:sz w:val="26"/>
                <w:lang w:val="vi-VN"/>
              </w:rPr>
              <w:t>12</w:t>
            </w:r>
          </w:p>
        </w:tc>
        <w:tc>
          <w:tcPr>
            <w:tcW w:w="0" w:type="auto"/>
          </w:tcPr>
          <w:p w14:paraId="051F037A" w14:textId="77777777" w:rsidR="00EB019B" w:rsidRPr="00EB019B" w:rsidRDefault="00EB019B" w:rsidP="00EB019B">
            <w:pPr>
              <w:spacing w:after="60" w:line="312" w:lineRule="auto"/>
              <w:ind w:firstLine="0"/>
              <w:jc w:val="center"/>
              <w:rPr>
                <w:sz w:val="26"/>
                <w:lang w:val="vi-VN"/>
              </w:rPr>
            </w:pPr>
            <w:r w:rsidRPr="00EB019B">
              <w:rPr>
                <w:sz w:val="26"/>
                <w:lang w:val="vi-VN"/>
              </w:rPr>
              <w:t>8</w:t>
            </w:r>
          </w:p>
        </w:tc>
        <w:tc>
          <w:tcPr>
            <w:tcW w:w="0" w:type="auto"/>
          </w:tcPr>
          <w:p w14:paraId="11D5169F" w14:textId="77777777" w:rsidR="00EB019B" w:rsidRPr="00EB019B" w:rsidRDefault="00EB019B" w:rsidP="00EB019B">
            <w:pPr>
              <w:spacing w:after="60" w:line="312" w:lineRule="auto"/>
              <w:ind w:firstLine="0"/>
              <w:jc w:val="center"/>
              <w:rPr>
                <w:sz w:val="26"/>
                <w:lang w:val="vi-VN"/>
              </w:rPr>
            </w:pPr>
            <w:r w:rsidRPr="00EB019B">
              <w:rPr>
                <w:sz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6D18730" w14:textId="77777777" w:rsidR="00EB019B" w:rsidRPr="00EB019B" w:rsidRDefault="00EB019B" w:rsidP="00EB019B">
            <w:pPr>
              <w:spacing w:after="60" w:line="312" w:lineRule="auto"/>
              <w:ind w:firstLine="0"/>
              <w:rPr>
                <w:sz w:val="26"/>
                <w:lang w:val="vi-VN"/>
              </w:rPr>
            </w:pPr>
            <w:r w:rsidRPr="00EB019B">
              <w:rPr>
                <w:sz w:val="26"/>
                <w:lang w:val="nl-NL"/>
              </w:rPr>
              <w:t>+ Tài liệu [1]: C</w:t>
            </w:r>
            <w:r w:rsidRPr="00EB019B">
              <w:rPr>
                <w:sz w:val="26"/>
                <w:lang w:val="vi-VN"/>
              </w:rPr>
              <w:t>7</w:t>
            </w:r>
          </w:p>
          <w:p w14:paraId="1F3C0379" w14:textId="77777777" w:rsidR="00EB019B" w:rsidRPr="00EB019B" w:rsidRDefault="00EB019B" w:rsidP="00EB019B">
            <w:pPr>
              <w:spacing w:after="60" w:line="312" w:lineRule="auto"/>
              <w:ind w:firstLine="0"/>
              <w:rPr>
                <w:sz w:val="26"/>
                <w:lang w:val="vi-VN"/>
              </w:rPr>
            </w:pPr>
            <w:r w:rsidRPr="00EB019B">
              <w:rPr>
                <w:sz w:val="26"/>
                <w:lang w:val="vi-VN"/>
              </w:rPr>
              <w:t>+ Tìm hiểu công tác đánh giá chiến lược tại các doanh nghiệp</w:t>
            </w:r>
          </w:p>
        </w:tc>
      </w:tr>
      <w:tr w:rsidR="00EB019B" w:rsidRPr="00EB019B" w14:paraId="3A3A5FD3" w14:textId="77777777" w:rsidTr="00D220E6">
        <w:trPr>
          <w:trHeight w:val="70"/>
          <w:jc w:val="center"/>
        </w:trPr>
        <w:tc>
          <w:tcPr>
            <w:tcW w:w="0" w:type="auto"/>
            <w:vAlign w:val="center"/>
          </w:tcPr>
          <w:p w14:paraId="1B63A311" w14:textId="77777777" w:rsidR="00EB019B" w:rsidRPr="00EB019B" w:rsidRDefault="00EB019B" w:rsidP="00EB019B">
            <w:pPr>
              <w:spacing w:after="60" w:line="312" w:lineRule="auto"/>
              <w:ind w:firstLine="0"/>
              <w:jc w:val="center"/>
              <w:rPr>
                <w:b/>
                <w:bCs/>
                <w:sz w:val="26"/>
                <w:lang w:val="nl-NL"/>
              </w:rPr>
            </w:pPr>
          </w:p>
        </w:tc>
        <w:tc>
          <w:tcPr>
            <w:tcW w:w="0" w:type="auto"/>
          </w:tcPr>
          <w:p w14:paraId="58738017" w14:textId="77777777" w:rsidR="00EB019B" w:rsidRPr="00EB019B" w:rsidRDefault="00EB019B" w:rsidP="00EB019B">
            <w:pPr>
              <w:spacing w:after="60" w:line="312" w:lineRule="auto"/>
              <w:ind w:firstLine="0"/>
              <w:rPr>
                <w:b/>
                <w:bCs/>
                <w:sz w:val="26"/>
                <w:lang w:val="nl-NL"/>
              </w:rPr>
            </w:pPr>
            <w:r w:rsidRPr="00EB019B">
              <w:rPr>
                <w:b/>
                <w:bCs/>
                <w:sz w:val="26"/>
                <w:lang w:val="nl-NL"/>
              </w:rPr>
              <w:t>Tổng</w:t>
            </w:r>
          </w:p>
        </w:tc>
        <w:tc>
          <w:tcPr>
            <w:tcW w:w="0" w:type="auto"/>
          </w:tcPr>
          <w:p w14:paraId="6205E60B" w14:textId="77777777" w:rsidR="00EB019B" w:rsidRPr="00EB019B" w:rsidRDefault="00EB019B" w:rsidP="00EB019B">
            <w:pPr>
              <w:spacing w:after="60" w:line="312" w:lineRule="auto"/>
              <w:ind w:firstLine="0"/>
              <w:jc w:val="center"/>
              <w:rPr>
                <w:b/>
                <w:bCs/>
                <w:sz w:val="26"/>
                <w:lang w:val="nl-NL"/>
              </w:rPr>
            </w:pPr>
            <w:r w:rsidRPr="00EB019B">
              <w:rPr>
                <w:b/>
                <w:bCs/>
                <w:sz w:val="26"/>
                <w:lang w:val="nl-NL"/>
              </w:rPr>
              <w:t>90</w:t>
            </w:r>
          </w:p>
        </w:tc>
        <w:tc>
          <w:tcPr>
            <w:tcW w:w="0" w:type="auto"/>
          </w:tcPr>
          <w:p w14:paraId="17571F39" w14:textId="77777777" w:rsidR="00EB019B" w:rsidRPr="00EB019B" w:rsidRDefault="00EB019B" w:rsidP="00EB019B">
            <w:pPr>
              <w:spacing w:after="60" w:line="312" w:lineRule="auto"/>
              <w:ind w:firstLine="0"/>
              <w:jc w:val="center"/>
              <w:rPr>
                <w:b/>
                <w:bCs/>
                <w:sz w:val="26"/>
                <w:lang w:val="vi-VN"/>
              </w:rPr>
            </w:pPr>
            <w:r w:rsidRPr="00EB019B">
              <w:rPr>
                <w:b/>
                <w:bCs/>
                <w:sz w:val="26"/>
                <w:lang w:val="vi-VN"/>
              </w:rPr>
              <w:t>58</w:t>
            </w:r>
          </w:p>
        </w:tc>
        <w:tc>
          <w:tcPr>
            <w:tcW w:w="0" w:type="auto"/>
          </w:tcPr>
          <w:p w14:paraId="04557E6A" w14:textId="77777777" w:rsidR="00EB019B" w:rsidRPr="00EB019B" w:rsidRDefault="00EB019B" w:rsidP="00EB019B">
            <w:pPr>
              <w:spacing w:after="60" w:line="312" w:lineRule="auto"/>
              <w:ind w:firstLine="0"/>
              <w:jc w:val="center"/>
              <w:rPr>
                <w:b/>
                <w:bCs/>
                <w:sz w:val="26"/>
                <w:lang w:val="vi-VN"/>
              </w:rPr>
            </w:pPr>
            <w:r w:rsidRPr="00EB019B">
              <w:rPr>
                <w:b/>
                <w:bCs/>
                <w:sz w:val="26"/>
                <w:lang w:val="nl-NL"/>
              </w:rPr>
              <w:t>3</w:t>
            </w:r>
            <w:r w:rsidRPr="00EB019B">
              <w:rPr>
                <w:b/>
                <w:bCs/>
                <w:sz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5EDF5E88" w14:textId="77777777" w:rsidR="00EB019B" w:rsidRPr="00EB019B" w:rsidRDefault="00EB019B" w:rsidP="00EB019B">
            <w:pPr>
              <w:spacing w:after="60" w:line="312" w:lineRule="auto"/>
              <w:ind w:firstLine="0"/>
              <w:rPr>
                <w:b/>
                <w:bCs/>
                <w:sz w:val="26"/>
                <w:lang w:val="nl-NL"/>
              </w:rPr>
            </w:pPr>
          </w:p>
        </w:tc>
      </w:tr>
    </w:tbl>
    <w:p w14:paraId="6C7AE203" w14:textId="77777777" w:rsidR="00EB019B" w:rsidRPr="00EB019B" w:rsidRDefault="00EB019B" w:rsidP="00EB019B">
      <w:pPr>
        <w:spacing w:after="60" w:line="312" w:lineRule="auto"/>
        <w:ind w:firstLine="0"/>
        <w:rPr>
          <w:sz w:val="26"/>
          <w:lang w:val="nl-NL"/>
        </w:rPr>
      </w:pPr>
    </w:p>
    <w:p w14:paraId="413D8E6B" w14:textId="77777777" w:rsidR="00EB019B" w:rsidRPr="00EB019B" w:rsidRDefault="00EB019B" w:rsidP="00EB019B">
      <w:pPr>
        <w:spacing w:after="60" w:line="312" w:lineRule="auto"/>
        <w:ind w:firstLine="0"/>
        <w:jc w:val="right"/>
        <w:rPr>
          <w:i/>
          <w:iCs/>
          <w:sz w:val="26"/>
          <w:lang w:val="nl-NL"/>
        </w:rPr>
      </w:pPr>
      <w:r w:rsidRPr="00EB019B">
        <w:rPr>
          <w:i/>
          <w:iCs/>
          <w:sz w:val="26"/>
          <w:lang w:val="nl-NL"/>
        </w:rPr>
        <w:t>Nghệ An, ngày ....... tháng ...... năm 2022</w:t>
      </w:r>
    </w:p>
    <w:tbl>
      <w:tblPr>
        <w:tblW w:w="9606" w:type="dxa"/>
        <w:tblLook w:val="01E0" w:firstRow="1" w:lastRow="1" w:firstColumn="1" w:lastColumn="1" w:noHBand="0" w:noVBand="0"/>
      </w:tblPr>
      <w:tblGrid>
        <w:gridCol w:w="4219"/>
        <w:gridCol w:w="5387"/>
      </w:tblGrid>
      <w:tr w:rsidR="00EB019B" w:rsidRPr="0055344B" w14:paraId="134E2156" w14:textId="77777777" w:rsidTr="00D220E6">
        <w:tc>
          <w:tcPr>
            <w:tcW w:w="4219" w:type="dxa"/>
          </w:tcPr>
          <w:p w14:paraId="718D6620" w14:textId="77777777" w:rsidR="00EB019B" w:rsidRPr="00EB019B" w:rsidRDefault="00EB019B" w:rsidP="00EB019B">
            <w:pPr>
              <w:spacing w:after="60" w:line="312" w:lineRule="auto"/>
              <w:ind w:firstLine="0"/>
              <w:jc w:val="center"/>
              <w:rPr>
                <w:b/>
                <w:bCs/>
                <w:sz w:val="26"/>
                <w:lang w:val="nl-NL"/>
              </w:rPr>
            </w:pPr>
            <w:r w:rsidRPr="00EB019B">
              <w:rPr>
                <w:sz w:val="26"/>
                <w:lang w:val="nl-NL"/>
              </w:rPr>
              <w:br w:type="page"/>
            </w:r>
            <w:r w:rsidRPr="00EB019B">
              <w:rPr>
                <w:b/>
                <w:bCs/>
                <w:sz w:val="26"/>
                <w:lang w:val="nl-NL"/>
              </w:rPr>
              <w:t>TRƯỞNG KHOA</w:t>
            </w:r>
          </w:p>
          <w:p w14:paraId="5893CFDC" w14:textId="77777777" w:rsidR="00EB019B" w:rsidRPr="00EB019B" w:rsidRDefault="00EB019B" w:rsidP="00EB019B">
            <w:pPr>
              <w:spacing w:after="60" w:line="312" w:lineRule="auto"/>
              <w:ind w:firstLine="0"/>
              <w:jc w:val="center"/>
              <w:rPr>
                <w:b/>
                <w:bCs/>
                <w:sz w:val="26"/>
                <w:lang w:val="nl-NL"/>
              </w:rPr>
            </w:pPr>
          </w:p>
          <w:p w14:paraId="399A1D0A" w14:textId="77777777" w:rsidR="00EB019B" w:rsidRPr="00EB019B" w:rsidRDefault="00EB019B" w:rsidP="00EB019B">
            <w:pPr>
              <w:spacing w:after="60" w:line="312" w:lineRule="auto"/>
              <w:ind w:firstLine="0"/>
              <w:jc w:val="center"/>
              <w:rPr>
                <w:b/>
                <w:bCs/>
                <w:sz w:val="26"/>
                <w:lang w:val="nl-NL"/>
              </w:rPr>
            </w:pPr>
          </w:p>
          <w:p w14:paraId="6858D49C" w14:textId="77777777" w:rsidR="00EB019B" w:rsidRPr="00EB019B" w:rsidRDefault="00EB019B" w:rsidP="00EB019B">
            <w:pPr>
              <w:spacing w:after="60" w:line="312" w:lineRule="auto"/>
              <w:ind w:firstLine="0"/>
              <w:jc w:val="center"/>
              <w:rPr>
                <w:bCs/>
                <w:i/>
                <w:sz w:val="26"/>
                <w:lang w:val="nl-NL"/>
              </w:rPr>
            </w:pPr>
            <w:r w:rsidRPr="00EB019B">
              <w:rPr>
                <w:b/>
                <w:sz w:val="26"/>
                <w:lang w:val="nl-NL"/>
              </w:rPr>
              <w:t>TS. Nguyễn Thị Trâm</w:t>
            </w:r>
          </w:p>
        </w:tc>
        <w:tc>
          <w:tcPr>
            <w:tcW w:w="5387" w:type="dxa"/>
          </w:tcPr>
          <w:p w14:paraId="32E1458E" w14:textId="77777777" w:rsidR="00EB019B" w:rsidRPr="00EB019B" w:rsidRDefault="00EB019B" w:rsidP="00EB019B">
            <w:pPr>
              <w:spacing w:after="60" w:line="312" w:lineRule="auto"/>
              <w:ind w:firstLine="0"/>
              <w:jc w:val="center"/>
              <w:rPr>
                <w:b/>
                <w:bCs/>
                <w:sz w:val="26"/>
                <w:lang w:val="nl-NL"/>
              </w:rPr>
            </w:pPr>
            <w:r w:rsidRPr="00EB019B">
              <w:rPr>
                <w:b/>
                <w:bCs/>
                <w:sz w:val="26"/>
                <w:lang w:val="nl-NL"/>
              </w:rPr>
              <w:t>TRƯỞNG BỘ MÔN</w:t>
            </w:r>
          </w:p>
          <w:p w14:paraId="07362D1C" w14:textId="77777777" w:rsidR="00EB019B" w:rsidRPr="00EB019B" w:rsidRDefault="00EB019B" w:rsidP="00EB019B">
            <w:pPr>
              <w:spacing w:after="60" w:line="312" w:lineRule="auto"/>
              <w:ind w:firstLine="0"/>
              <w:jc w:val="center"/>
              <w:rPr>
                <w:bCs/>
                <w:i/>
                <w:sz w:val="26"/>
                <w:lang w:val="nl-NL"/>
              </w:rPr>
            </w:pPr>
          </w:p>
          <w:p w14:paraId="446D3A74" w14:textId="77777777" w:rsidR="00EB019B" w:rsidRPr="00EB019B" w:rsidRDefault="00EB019B" w:rsidP="00EB019B">
            <w:pPr>
              <w:spacing w:after="60" w:line="312" w:lineRule="auto"/>
              <w:ind w:firstLine="0"/>
              <w:jc w:val="center"/>
              <w:rPr>
                <w:bCs/>
                <w:i/>
                <w:sz w:val="26"/>
                <w:lang w:val="nl-NL"/>
              </w:rPr>
            </w:pPr>
          </w:p>
          <w:p w14:paraId="2D683F38" w14:textId="77777777" w:rsidR="00EB019B" w:rsidRPr="00EB019B" w:rsidRDefault="00EB019B" w:rsidP="00EB019B">
            <w:pPr>
              <w:spacing w:after="60" w:line="312" w:lineRule="auto"/>
              <w:ind w:firstLine="0"/>
              <w:jc w:val="center"/>
              <w:rPr>
                <w:bCs/>
                <w:i/>
                <w:sz w:val="26"/>
                <w:lang w:val="nl-NL"/>
              </w:rPr>
            </w:pPr>
            <w:r w:rsidRPr="00EB019B">
              <w:rPr>
                <w:b/>
                <w:sz w:val="26"/>
                <w:lang w:val="nl-NL"/>
              </w:rPr>
              <w:t>TS. Nguyễn Thị Trâm</w:t>
            </w:r>
          </w:p>
        </w:tc>
      </w:tr>
    </w:tbl>
    <w:p w14:paraId="3BEED96E" w14:textId="77777777" w:rsidR="00340FDE" w:rsidRDefault="00340FDE">
      <w:pPr>
        <w:spacing w:after="60" w:line="312" w:lineRule="auto"/>
        <w:rPr>
          <w:sz w:val="26"/>
          <w:lang w:val="nl-NL"/>
        </w:rPr>
      </w:pPr>
    </w:p>
    <w:p w14:paraId="55183716" w14:textId="77777777" w:rsidR="00340FDE" w:rsidRDefault="00340FDE">
      <w:pPr>
        <w:spacing w:after="60" w:line="312" w:lineRule="auto"/>
        <w:rPr>
          <w:sz w:val="26"/>
          <w:lang w:val="vi-VN"/>
        </w:rPr>
      </w:pPr>
    </w:p>
    <w:p w14:paraId="03DBD524" w14:textId="77777777" w:rsidR="007F1437" w:rsidRDefault="007F1437">
      <w:pPr>
        <w:spacing w:after="60" w:line="312" w:lineRule="auto"/>
        <w:rPr>
          <w:sz w:val="26"/>
          <w:lang w:val="vi-VN"/>
        </w:rPr>
      </w:pPr>
    </w:p>
    <w:p w14:paraId="5CDB6861" w14:textId="77777777" w:rsidR="007F1437" w:rsidRDefault="007F1437">
      <w:pPr>
        <w:spacing w:after="60" w:line="312" w:lineRule="auto"/>
        <w:rPr>
          <w:sz w:val="26"/>
          <w:lang w:val="vi-VN"/>
        </w:rPr>
      </w:pPr>
    </w:p>
    <w:p w14:paraId="04B5426B" w14:textId="77777777" w:rsidR="007F1437" w:rsidRDefault="007F1437">
      <w:pPr>
        <w:spacing w:after="60" w:line="312" w:lineRule="auto"/>
        <w:rPr>
          <w:sz w:val="26"/>
          <w:lang w:val="vi-VN"/>
        </w:rPr>
      </w:pPr>
    </w:p>
    <w:p w14:paraId="7B7FFA5C" w14:textId="77777777" w:rsidR="007F1437" w:rsidRDefault="007F1437">
      <w:pPr>
        <w:spacing w:after="60" w:line="312" w:lineRule="auto"/>
        <w:rPr>
          <w:sz w:val="26"/>
          <w:lang w:val="vi-VN"/>
        </w:rPr>
      </w:pPr>
    </w:p>
    <w:p w14:paraId="689A85A9" w14:textId="77777777" w:rsidR="007F1437" w:rsidRDefault="007F1437">
      <w:pPr>
        <w:spacing w:after="60" w:line="312" w:lineRule="auto"/>
        <w:rPr>
          <w:sz w:val="26"/>
          <w:lang w:val="vi-VN"/>
        </w:rPr>
      </w:pPr>
    </w:p>
    <w:p w14:paraId="1655F0BE" w14:textId="77777777" w:rsidR="007F1437" w:rsidRDefault="007F1437">
      <w:pPr>
        <w:spacing w:after="60" w:line="312" w:lineRule="auto"/>
        <w:rPr>
          <w:sz w:val="26"/>
          <w:lang w:val="vi-VN"/>
        </w:rPr>
      </w:pPr>
    </w:p>
    <w:p w14:paraId="24098C5C" w14:textId="77777777" w:rsidR="007F1437" w:rsidRDefault="007F1437">
      <w:pPr>
        <w:spacing w:after="60" w:line="312" w:lineRule="auto"/>
        <w:rPr>
          <w:sz w:val="26"/>
          <w:lang w:val="vi-VN"/>
        </w:rPr>
      </w:pPr>
    </w:p>
    <w:p w14:paraId="314D1BFB" w14:textId="77777777" w:rsidR="007F1437" w:rsidRDefault="007F1437">
      <w:pPr>
        <w:spacing w:after="60" w:line="312" w:lineRule="auto"/>
        <w:rPr>
          <w:sz w:val="26"/>
          <w:lang w:val="vi-VN"/>
        </w:rPr>
      </w:pPr>
    </w:p>
    <w:p w14:paraId="41D0E27D" w14:textId="77777777" w:rsidR="007F1437" w:rsidRPr="007F1437" w:rsidRDefault="007F1437">
      <w:pPr>
        <w:spacing w:after="60" w:line="312" w:lineRule="auto"/>
        <w:rPr>
          <w:sz w:val="26"/>
          <w:lang w:val="vi-VN"/>
        </w:rPr>
      </w:pPr>
    </w:p>
    <w:p w14:paraId="1D0636F0" w14:textId="77777777" w:rsidR="00340FDE" w:rsidRDefault="00340FDE">
      <w:pPr>
        <w:spacing w:after="60" w:line="312" w:lineRule="auto"/>
        <w:rPr>
          <w:sz w:val="26"/>
          <w:lang w:val="nl-NL"/>
        </w:rPr>
      </w:pPr>
    </w:p>
    <w:tbl>
      <w:tblPr>
        <w:tblW w:w="10412" w:type="dxa"/>
        <w:jc w:val="center"/>
        <w:tblLook w:val="04A0" w:firstRow="1" w:lastRow="0" w:firstColumn="1" w:lastColumn="0" w:noHBand="0" w:noVBand="1"/>
      </w:tblPr>
      <w:tblGrid>
        <w:gridCol w:w="3969"/>
        <w:gridCol w:w="6443"/>
      </w:tblGrid>
      <w:tr w:rsidR="00340FDE" w14:paraId="0FC1DF99" w14:textId="77777777">
        <w:trPr>
          <w:trHeight w:val="960"/>
          <w:jc w:val="center"/>
        </w:trPr>
        <w:tc>
          <w:tcPr>
            <w:tcW w:w="3969" w:type="dxa"/>
          </w:tcPr>
          <w:p w14:paraId="127656E7"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60F09ADB" w14:textId="77777777" w:rsidR="00340FDE" w:rsidRDefault="00000000">
            <w:pPr>
              <w:spacing w:after="60" w:line="312" w:lineRule="auto"/>
              <w:ind w:hanging="6"/>
              <w:jc w:val="center"/>
              <w:rPr>
                <w:b/>
                <w:bCs/>
                <w:sz w:val="26"/>
              </w:rPr>
            </w:pPr>
            <w:r>
              <w:rPr>
                <w:b/>
                <w:bCs/>
                <w:noProof/>
                <w:sz w:val="26"/>
                <w:lang w:val="vi-VN" w:eastAsia="vi-VN"/>
              </w:rPr>
              <mc:AlternateContent>
                <mc:Choice Requires="wps">
                  <w:drawing>
                    <wp:anchor distT="0" distB="0" distL="114300" distR="114300" simplePos="0" relativeHeight="251620864" behindDoc="0" locked="0" layoutInCell="1" allowOverlap="1" wp14:anchorId="25D4B949" wp14:editId="6CD4EB6D">
                      <wp:simplePos x="0" y="0"/>
                      <wp:positionH relativeFrom="column">
                        <wp:posOffset>794385</wp:posOffset>
                      </wp:positionH>
                      <wp:positionV relativeFrom="paragraph">
                        <wp:posOffset>245110</wp:posOffset>
                      </wp:positionV>
                      <wp:extent cx="95250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9100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CK3W3n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KHOA KINH TẾ</w:t>
            </w:r>
          </w:p>
        </w:tc>
        <w:tc>
          <w:tcPr>
            <w:tcW w:w="6443" w:type="dxa"/>
          </w:tcPr>
          <w:p w14:paraId="0971B394"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A02FD72"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24960" behindDoc="0" locked="0" layoutInCell="1" allowOverlap="1" wp14:anchorId="3F58A07F" wp14:editId="4611F131">
                      <wp:simplePos x="0" y="0"/>
                      <wp:positionH relativeFrom="column">
                        <wp:posOffset>1006475</wp:posOffset>
                      </wp:positionH>
                      <wp:positionV relativeFrom="paragraph">
                        <wp:posOffset>205105</wp:posOffset>
                      </wp:positionV>
                      <wp:extent cx="19304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9510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B/dT5/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1BABBA9D"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622DE32"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22B2F0BE"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Quản trị công nghệ</w:t>
      </w:r>
    </w:p>
    <w:p w14:paraId="45CA74ED"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lang w:val="vi-VN"/>
        </w:rPr>
        <w:t>Technology Management</w:t>
      </w:r>
    </w:p>
    <w:p w14:paraId="02F48204" w14:textId="77777777" w:rsidR="00340FDE" w:rsidRDefault="00000000">
      <w:pPr>
        <w:spacing w:after="60" w:line="312" w:lineRule="auto"/>
        <w:ind w:firstLine="360"/>
        <w:rPr>
          <w:bCs/>
          <w:sz w:val="26"/>
          <w:lang w:val="vi-VN"/>
        </w:rPr>
      </w:pPr>
      <w:r>
        <w:rPr>
          <w:bCs/>
          <w:sz w:val="26"/>
          <w:lang w:val="vi-VN"/>
        </w:rPr>
        <w:t>Mã số học phần:</w:t>
      </w:r>
      <w:r>
        <w:rPr>
          <w:bCs/>
          <w:sz w:val="26"/>
        </w:rPr>
        <w:t xml:space="preserve"> </w:t>
      </w:r>
      <w:r>
        <w:rPr>
          <w:bCs/>
          <w:sz w:val="26"/>
          <w:lang w:val="vi-VN"/>
        </w:rPr>
        <w:t>4KT104DH</w:t>
      </w:r>
    </w:p>
    <w:p w14:paraId="792C85BA" w14:textId="77777777" w:rsidR="00340FDE" w:rsidRDefault="00000000">
      <w:pPr>
        <w:spacing w:after="60" w:line="312" w:lineRule="auto"/>
        <w:ind w:firstLine="360"/>
        <w:rPr>
          <w:bCs/>
          <w:sz w:val="26"/>
          <w:lang w:val="vi-VN"/>
        </w:rPr>
      </w:pPr>
      <w:r>
        <w:rPr>
          <w:bCs/>
          <w:sz w:val="26"/>
        </w:rPr>
        <w:t>Số tín chỉ: 0</w:t>
      </w:r>
      <w:r>
        <w:rPr>
          <w:bCs/>
          <w:sz w:val="26"/>
          <w:lang w:val="vi-VN"/>
        </w:rPr>
        <w:t>2</w:t>
      </w:r>
    </w:p>
    <w:p w14:paraId="3C132C34"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4693AC91" w14:textId="77777777" w:rsidR="00340FDE" w:rsidRDefault="00000000">
      <w:pPr>
        <w:spacing w:after="60" w:line="312" w:lineRule="auto"/>
        <w:rPr>
          <w:sz w:val="26"/>
          <w:lang w:val="vi-VN"/>
        </w:rPr>
      </w:pPr>
      <w:r>
        <w:rPr>
          <w:sz w:val="26"/>
          <w:lang w:val="vi-VN"/>
        </w:rPr>
        <w:t>Lý thuyết:</w:t>
      </w:r>
      <w:r>
        <w:rPr>
          <w:sz w:val="26"/>
        </w:rPr>
        <w:t xml:space="preserve"> </w:t>
      </w:r>
      <w:r>
        <w:rPr>
          <w:sz w:val="26"/>
          <w:lang w:val="vi-VN"/>
        </w:rPr>
        <w:t>20</w:t>
      </w:r>
      <w:r>
        <w:rPr>
          <w:sz w:val="26"/>
        </w:rPr>
        <w:t xml:space="preserve"> tiết</w:t>
      </w:r>
      <w:r>
        <w:rPr>
          <w:sz w:val="26"/>
          <w:lang w:val="vi-VN"/>
        </w:rPr>
        <w:t xml:space="preserve">; </w:t>
      </w:r>
      <w:r>
        <w:rPr>
          <w:sz w:val="26"/>
        </w:rPr>
        <w:t>Thảo luận</w:t>
      </w:r>
      <w:r>
        <w:rPr>
          <w:sz w:val="26"/>
          <w:lang w:val="vi-VN"/>
        </w:rPr>
        <w:t>:</w:t>
      </w:r>
      <w:r>
        <w:rPr>
          <w:sz w:val="26"/>
        </w:rPr>
        <w:t xml:space="preserve"> 1</w:t>
      </w:r>
      <w:r>
        <w:rPr>
          <w:sz w:val="26"/>
          <w:lang w:val="vi-VN"/>
        </w:rPr>
        <w:t>0</w:t>
      </w:r>
      <w:r>
        <w:rPr>
          <w:sz w:val="26"/>
        </w:rPr>
        <w:t xml:space="preserve"> tiết</w:t>
      </w:r>
      <w:r>
        <w:rPr>
          <w:sz w:val="26"/>
          <w:lang w:val="vi-VN"/>
        </w:rPr>
        <w:t>.</w:t>
      </w:r>
    </w:p>
    <w:p w14:paraId="2A50232C"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5F62296C"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53DBF74A"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Nguyễn Thị Kim Oanh</w:t>
      </w:r>
    </w:p>
    <w:p w14:paraId="38AAB0AB"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w:t>
      </w:r>
      <w:r>
        <w:rPr>
          <w:sz w:val="26"/>
          <w:szCs w:val="26"/>
          <w:lang w:val="vi-VN"/>
        </w:rPr>
        <w:t>oanh.nguyenkimts</w:t>
      </w:r>
      <w:r>
        <w:rPr>
          <w:sz w:val="26"/>
          <w:szCs w:val="26"/>
        </w:rPr>
        <w:t>@gmail.com</w:t>
      </w:r>
    </w:p>
    <w:p w14:paraId="07486159" w14:textId="77777777" w:rsidR="00340FDE" w:rsidRDefault="00000000">
      <w:pPr>
        <w:pStyle w:val="ListParagraph"/>
        <w:numPr>
          <w:ilvl w:val="0"/>
          <w:numId w:val="0"/>
        </w:numPr>
        <w:spacing w:before="60" w:after="60" w:line="312" w:lineRule="auto"/>
        <w:ind w:left="567"/>
        <w:rPr>
          <w:sz w:val="26"/>
          <w:szCs w:val="26"/>
          <w:lang w:val="vi-VN"/>
        </w:rPr>
      </w:pPr>
      <w:r>
        <w:rPr>
          <w:sz w:val="26"/>
          <w:szCs w:val="26"/>
        </w:rPr>
        <w:t>Điện thoại: 09</w:t>
      </w:r>
      <w:r>
        <w:rPr>
          <w:sz w:val="26"/>
          <w:szCs w:val="26"/>
          <w:lang w:val="vi-VN"/>
        </w:rPr>
        <w:t>84950952</w:t>
      </w:r>
    </w:p>
    <w:p w14:paraId="7ECB42E8" w14:textId="77777777" w:rsidR="00340FDE" w:rsidRDefault="00000000">
      <w:pPr>
        <w:spacing w:after="60" w:line="312" w:lineRule="auto"/>
        <w:ind w:left="567" w:firstLine="0"/>
        <w:rPr>
          <w:sz w:val="26"/>
          <w:lang w:val="nl-NL"/>
        </w:rPr>
      </w:pPr>
      <w:r>
        <w:rPr>
          <w:sz w:val="26"/>
          <w:lang w:val="vi-VN"/>
        </w:rPr>
        <w:t xml:space="preserve">Địa chỉ liên hệ: </w:t>
      </w:r>
      <w:r>
        <w:rPr>
          <w:sz w:val="26"/>
          <w:lang w:val="nl-NL"/>
        </w:rPr>
        <w:t>Khoa Kinh tế, Trường Đại học Sư phạm Kỹ thuật Vinh, 117, Nguyễn Viết Xuân, thành phố Vinh, tỉnh Nghệ An</w:t>
      </w:r>
    </w:p>
    <w:p w14:paraId="56D2CB98"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Quản trị kinh doanh</w:t>
      </w:r>
    </w:p>
    <w:p w14:paraId="6FD9763C" w14:textId="77777777" w:rsidR="00340FDE" w:rsidRDefault="00000000">
      <w:pPr>
        <w:pStyle w:val="Heading2"/>
        <w:spacing w:after="60" w:line="312" w:lineRule="auto"/>
        <w:ind w:left="567"/>
        <w:rPr>
          <w:color w:val="auto"/>
          <w:sz w:val="26"/>
          <w:szCs w:val="26"/>
          <w:lang w:val="vi-VN"/>
        </w:rPr>
      </w:pPr>
      <w:r>
        <w:rPr>
          <w:color w:val="auto"/>
          <w:sz w:val="26"/>
          <w:szCs w:val="26"/>
          <w:lang w:val="vi-VN"/>
        </w:rPr>
        <w:t>-</w:t>
      </w:r>
      <w:r>
        <w:rPr>
          <w:color w:val="auto"/>
          <w:sz w:val="26"/>
          <w:szCs w:val="26"/>
          <w:lang w:val="vi-VN"/>
        </w:rPr>
        <w:tab/>
        <w:t>Giảng viên 2:  TS. Nguyễn Thị Thơ</w:t>
      </w:r>
    </w:p>
    <w:p w14:paraId="0499CAD8"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 xml:space="preserve">Email: thonguyen.skv@gmail.com </w:t>
      </w:r>
    </w:p>
    <w:p w14:paraId="1B077B71"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Điện thoại: 0913482789</w:t>
      </w:r>
    </w:p>
    <w:p w14:paraId="09174FA8" w14:textId="77777777" w:rsidR="00340FDE" w:rsidRDefault="00000000">
      <w:pPr>
        <w:pStyle w:val="Heading2"/>
        <w:spacing w:after="60" w:line="312" w:lineRule="auto"/>
        <w:ind w:left="567"/>
        <w:jc w:val="both"/>
        <w:rPr>
          <w:b w:val="0"/>
          <w:color w:val="auto"/>
          <w:sz w:val="26"/>
          <w:szCs w:val="26"/>
          <w:lang w:val="vi-VN"/>
        </w:rPr>
      </w:pPr>
      <w:r>
        <w:rPr>
          <w:b w:val="0"/>
          <w:color w:val="auto"/>
          <w:sz w:val="26"/>
          <w:szCs w:val="26"/>
          <w:lang w:val="vi-VN"/>
        </w:rPr>
        <w:t>Địa chỉ liên hệ: Khoa Kinh tế, Trường Đại học Sư phạm Kỹ thuật Vinh, 117, Nguyễn Viết Xuân, thành phố Vinh, tỉnh Nghệ An</w:t>
      </w:r>
    </w:p>
    <w:p w14:paraId="5E579CF2" w14:textId="77777777" w:rsidR="00340FDE" w:rsidRDefault="00000000">
      <w:pPr>
        <w:pStyle w:val="Heading2"/>
        <w:spacing w:after="60" w:line="312" w:lineRule="auto"/>
        <w:ind w:firstLine="283"/>
        <w:jc w:val="both"/>
        <w:rPr>
          <w:b w:val="0"/>
          <w:color w:val="auto"/>
          <w:sz w:val="26"/>
          <w:szCs w:val="26"/>
          <w:lang w:val="vi-VN"/>
        </w:rPr>
      </w:pPr>
      <w:r>
        <w:rPr>
          <w:b w:val="0"/>
          <w:color w:val="auto"/>
          <w:sz w:val="26"/>
          <w:szCs w:val="26"/>
          <w:lang w:val="vi-VN"/>
        </w:rPr>
        <w:t>Các hướng nghiên cứu chính: Kinh tế học</w:t>
      </w:r>
    </w:p>
    <w:p w14:paraId="622CE39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2.2. Bộ môn: Kế toán – Quản trị kinh doanh </w:t>
      </w:r>
    </w:p>
    <w:p w14:paraId="6F24762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Kinh tế </w:t>
      </w:r>
    </w:p>
    <w:p w14:paraId="64D626B0"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vi-VN"/>
        </w:rPr>
        <w:t xml:space="preserve">Không </w:t>
      </w:r>
    </w:p>
    <w:p w14:paraId="06970A7A" w14:textId="77777777" w:rsidR="00340FDE" w:rsidRDefault="00000000">
      <w:pPr>
        <w:pStyle w:val="Heading1"/>
        <w:keepNext/>
        <w:keepLines/>
        <w:numPr>
          <w:ilvl w:val="0"/>
          <w:numId w:val="55"/>
        </w:numPr>
        <w:spacing w:before="60" w:line="312" w:lineRule="auto"/>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4DCE1EC2" w14:textId="77777777">
        <w:trPr>
          <w:jc w:val="center"/>
        </w:trPr>
        <w:tc>
          <w:tcPr>
            <w:tcW w:w="928" w:type="pct"/>
            <w:vAlign w:val="center"/>
          </w:tcPr>
          <w:p w14:paraId="6B79AA4F" w14:textId="77777777" w:rsidR="00340FDE" w:rsidRDefault="00000000">
            <w:pPr>
              <w:widowControl w:val="0"/>
              <w:spacing w:after="60" w:line="312" w:lineRule="auto"/>
              <w:ind w:firstLine="0"/>
              <w:jc w:val="center"/>
              <w:rPr>
                <w:b/>
                <w:sz w:val="26"/>
              </w:rPr>
            </w:pPr>
            <w:r>
              <w:rPr>
                <w:b/>
                <w:sz w:val="26"/>
              </w:rPr>
              <w:t>Mục tiêu</w:t>
            </w:r>
          </w:p>
          <w:p w14:paraId="3587772F"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28F421DD" w14:textId="77777777" w:rsidR="00340FDE" w:rsidRDefault="00000000">
            <w:pPr>
              <w:widowControl w:val="0"/>
              <w:spacing w:after="60" w:line="312" w:lineRule="auto"/>
              <w:ind w:firstLine="11"/>
              <w:jc w:val="center"/>
              <w:rPr>
                <w:b/>
                <w:sz w:val="26"/>
              </w:rPr>
            </w:pPr>
            <w:r>
              <w:rPr>
                <w:b/>
                <w:sz w:val="26"/>
              </w:rPr>
              <w:t>Mô tả mục tiêu</w:t>
            </w:r>
          </w:p>
          <w:p w14:paraId="38C3E251"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043C2449" w14:textId="77777777">
        <w:trPr>
          <w:jc w:val="center"/>
        </w:trPr>
        <w:tc>
          <w:tcPr>
            <w:tcW w:w="928" w:type="pct"/>
          </w:tcPr>
          <w:p w14:paraId="777ED070" w14:textId="77777777" w:rsidR="00340FDE" w:rsidRDefault="00000000">
            <w:pPr>
              <w:widowControl w:val="0"/>
              <w:spacing w:after="60" w:line="312" w:lineRule="auto"/>
              <w:ind w:firstLine="0"/>
              <w:jc w:val="center"/>
              <w:rPr>
                <w:sz w:val="26"/>
              </w:rPr>
            </w:pPr>
            <w:r>
              <w:rPr>
                <w:sz w:val="26"/>
              </w:rPr>
              <w:t>G1</w:t>
            </w:r>
          </w:p>
        </w:tc>
        <w:tc>
          <w:tcPr>
            <w:tcW w:w="4072" w:type="pct"/>
          </w:tcPr>
          <w:p w14:paraId="570F6254" w14:textId="77777777" w:rsidR="00340FDE" w:rsidRDefault="00000000">
            <w:pPr>
              <w:widowControl w:val="0"/>
              <w:spacing w:after="60" w:line="312" w:lineRule="auto"/>
              <w:ind w:firstLine="0"/>
              <w:rPr>
                <w:sz w:val="26"/>
                <w:lang w:val="vi-VN"/>
              </w:rPr>
            </w:pPr>
            <w:r>
              <w:rPr>
                <w:sz w:val="26"/>
              </w:rPr>
              <w:t>Có kiến thức</w:t>
            </w:r>
            <w:r>
              <w:rPr>
                <w:sz w:val="26"/>
                <w:lang w:val="vi-VN"/>
              </w:rPr>
              <w:t xml:space="preserve"> cơ bản</w:t>
            </w:r>
            <w:r>
              <w:rPr>
                <w:sz w:val="26"/>
              </w:rPr>
              <w:t xml:space="preserve"> về Quản</w:t>
            </w:r>
            <w:r>
              <w:rPr>
                <w:sz w:val="26"/>
                <w:lang w:val="vi-VN"/>
              </w:rPr>
              <w:t xml:space="preserve"> trị công nghệ; trình bày được đặc trưng </w:t>
            </w:r>
            <w:r>
              <w:rPr>
                <w:sz w:val="26"/>
                <w:lang w:val="vi-VN"/>
              </w:rPr>
              <w:lastRenderedPageBreak/>
              <w:t>của công nghệ, các nội dung về quản lý công nghệ.</w:t>
            </w:r>
          </w:p>
        </w:tc>
      </w:tr>
      <w:tr w:rsidR="00340FDE" w14:paraId="1595ED8A" w14:textId="77777777">
        <w:trPr>
          <w:jc w:val="center"/>
        </w:trPr>
        <w:tc>
          <w:tcPr>
            <w:tcW w:w="928" w:type="pct"/>
          </w:tcPr>
          <w:p w14:paraId="1248A9FD"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08ADFB7F" w14:textId="77777777" w:rsidR="00340FDE" w:rsidRDefault="00000000">
            <w:pPr>
              <w:spacing w:after="60" w:line="312" w:lineRule="auto"/>
              <w:ind w:firstLine="0"/>
              <w:rPr>
                <w:snapToGrid w:val="0"/>
                <w:sz w:val="26"/>
                <w:lang w:val="vi-VN"/>
              </w:rPr>
            </w:pPr>
            <w:r>
              <w:rPr>
                <w:snapToGrid w:val="0"/>
                <w:sz w:val="26"/>
                <w:lang w:val="nl-NL"/>
              </w:rPr>
              <w:t>Có khả năng phân tích tổng hợp để đưa ra các quyết định công</w:t>
            </w:r>
            <w:r>
              <w:rPr>
                <w:snapToGrid w:val="0"/>
                <w:sz w:val="26"/>
                <w:lang w:val="vi-VN"/>
              </w:rPr>
              <w:t xml:space="preserve"> nghệ</w:t>
            </w:r>
            <w:r>
              <w:rPr>
                <w:snapToGrid w:val="0"/>
                <w:sz w:val="26"/>
                <w:lang w:val="nl-NL"/>
              </w:rPr>
              <w:t xml:space="preserve"> của một tổ chức</w:t>
            </w:r>
            <w:r>
              <w:rPr>
                <w:snapToGrid w:val="0"/>
                <w:sz w:val="26"/>
                <w:lang w:val="vi-VN"/>
              </w:rPr>
              <w:t xml:space="preserve"> kinh tế.</w:t>
            </w:r>
          </w:p>
        </w:tc>
      </w:tr>
      <w:tr w:rsidR="00340FDE" w14:paraId="1D6CB094" w14:textId="77777777">
        <w:trPr>
          <w:jc w:val="center"/>
        </w:trPr>
        <w:tc>
          <w:tcPr>
            <w:tcW w:w="928" w:type="pct"/>
          </w:tcPr>
          <w:p w14:paraId="33C675AA" w14:textId="77777777" w:rsidR="00340FDE" w:rsidRDefault="00000000">
            <w:pPr>
              <w:widowControl w:val="0"/>
              <w:spacing w:after="60" w:line="312" w:lineRule="auto"/>
              <w:ind w:firstLine="0"/>
              <w:jc w:val="center"/>
              <w:rPr>
                <w:sz w:val="26"/>
              </w:rPr>
            </w:pPr>
            <w:r>
              <w:rPr>
                <w:sz w:val="26"/>
              </w:rPr>
              <w:t>G3</w:t>
            </w:r>
          </w:p>
        </w:tc>
        <w:tc>
          <w:tcPr>
            <w:tcW w:w="4072" w:type="pct"/>
          </w:tcPr>
          <w:p w14:paraId="5F9CCCE1" w14:textId="77777777" w:rsidR="00340FDE" w:rsidRDefault="00000000">
            <w:pPr>
              <w:widowControl w:val="0"/>
              <w:spacing w:after="60" w:line="312" w:lineRule="auto"/>
              <w:ind w:firstLine="0"/>
              <w:rPr>
                <w:sz w:val="26"/>
              </w:rPr>
            </w:pPr>
            <w:r>
              <w:rPr>
                <w:sz w:val="26"/>
              </w:rPr>
              <w:t>Có khả năng ứng dụng công nghệ thông và phân tích, đánh giá, tranh luận, thảo luận các vấn đề quản</w:t>
            </w:r>
            <w:r>
              <w:rPr>
                <w:sz w:val="26"/>
                <w:lang w:val="vi-VN"/>
              </w:rPr>
              <w:t xml:space="preserve"> trị công nghệ</w:t>
            </w:r>
            <w:r>
              <w:rPr>
                <w:sz w:val="26"/>
              </w:rPr>
              <w:t xml:space="preserve"> mang tính thời sự.</w:t>
            </w:r>
          </w:p>
        </w:tc>
      </w:tr>
    </w:tbl>
    <w:p w14:paraId="45891728" w14:textId="77777777" w:rsidR="00340FDE" w:rsidRDefault="00340FDE">
      <w:pPr>
        <w:spacing w:after="60" w:line="312" w:lineRule="auto"/>
        <w:ind w:firstLine="0"/>
        <w:rPr>
          <w:sz w:val="26"/>
        </w:rPr>
      </w:pPr>
    </w:p>
    <w:p w14:paraId="374A352B"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34E69215" w14:textId="77777777" w:rsidR="00340FDE" w:rsidRDefault="00000000">
      <w:pPr>
        <w:spacing w:after="60" w:line="312" w:lineRule="auto"/>
        <w:ind w:firstLine="0"/>
        <w:rPr>
          <w:b/>
          <w:i/>
          <w:sz w:val="26"/>
          <w:lang w:val="vi-VN"/>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rsidRPr="008146EC" w14:paraId="74BE4304" w14:textId="77777777">
        <w:trPr>
          <w:jc w:val="center"/>
        </w:trPr>
        <w:tc>
          <w:tcPr>
            <w:tcW w:w="846" w:type="dxa"/>
            <w:vAlign w:val="center"/>
          </w:tcPr>
          <w:p w14:paraId="0C7EF2D8" w14:textId="77777777" w:rsidR="00340FDE" w:rsidRPr="008146EC" w:rsidRDefault="00000000">
            <w:pPr>
              <w:spacing w:after="60" w:line="312" w:lineRule="auto"/>
              <w:ind w:firstLine="0"/>
              <w:rPr>
                <w:rFonts w:ascii="Times New Roman" w:hAnsi="Times New Roman"/>
                <w:b/>
                <w:sz w:val="26"/>
                <w:lang w:val="vi-VN"/>
              </w:rPr>
            </w:pPr>
            <w:r w:rsidRPr="008146EC">
              <w:rPr>
                <w:rFonts w:ascii="Times New Roman" w:hAnsi="Times New Roman"/>
                <w:b/>
                <w:sz w:val="26"/>
                <w:lang w:val="vi-VN"/>
              </w:rPr>
              <w:t>Mục tiêu học phần</w:t>
            </w:r>
          </w:p>
          <w:p w14:paraId="7D36F952" w14:textId="77777777" w:rsidR="00340FDE" w:rsidRPr="008146EC" w:rsidRDefault="00000000">
            <w:pPr>
              <w:spacing w:after="60" w:line="312" w:lineRule="auto"/>
              <w:ind w:firstLine="0"/>
              <w:rPr>
                <w:rFonts w:ascii="Times New Roman" w:hAnsi="Times New Roman"/>
                <w:b/>
                <w:sz w:val="26"/>
                <w:lang w:val="vi-VN"/>
              </w:rPr>
            </w:pPr>
            <w:r w:rsidRPr="008146EC">
              <w:rPr>
                <w:rFonts w:ascii="Times New Roman" w:hAnsi="Times New Roman"/>
                <w:b/>
                <w:sz w:val="26"/>
                <w:lang w:val="vi-VN"/>
              </w:rPr>
              <w:t>(G)</w:t>
            </w:r>
          </w:p>
        </w:tc>
        <w:tc>
          <w:tcPr>
            <w:tcW w:w="992" w:type="dxa"/>
            <w:vAlign w:val="center"/>
          </w:tcPr>
          <w:p w14:paraId="4107A91D" w14:textId="77777777" w:rsidR="00340FDE" w:rsidRPr="008146EC" w:rsidRDefault="00000000">
            <w:pPr>
              <w:spacing w:after="60" w:line="312" w:lineRule="auto"/>
              <w:ind w:firstLine="0"/>
              <w:rPr>
                <w:rFonts w:ascii="Times New Roman" w:hAnsi="Times New Roman"/>
                <w:b/>
                <w:sz w:val="26"/>
                <w:lang w:val="vi-VN"/>
              </w:rPr>
            </w:pPr>
            <w:r w:rsidRPr="008146EC">
              <w:rPr>
                <w:rFonts w:ascii="Times New Roman" w:hAnsi="Times New Roman"/>
                <w:b/>
                <w:sz w:val="26"/>
                <w:lang w:val="vi-VN"/>
              </w:rPr>
              <w:t>CĐR học phần (CLO)</w:t>
            </w:r>
          </w:p>
        </w:tc>
        <w:tc>
          <w:tcPr>
            <w:tcW w:w="1199" w:type="dxa"/>
            <w:vAlign w:val="center"/>
          </w:tcPr>
          <w:p w14:paraId="5DEF8DC8" w14:textId="77777777" w:rsidR="00340FDE" w:rsidRPr="008146EC" w:rsidRDefault="00340FDE">
            <w:pPr>
              <w:spacing w:after="60" w:line="312" w:lineRule="auto"/>
              <w:ind w:firstLine="0"/>
              <w:jc w:val="center"/>
              <w:rPr>
                <w:rFonts w:ascii="Times New Roman" w:hAnsi="Times New Roman"/>
                <w:b/>
                <w:sz w:val="26"/>
              </w:rPr>
            </w:pPr>
          </w:p>
          <w:p w14:paraId="4A1F201A" w14:textId="77777777" w:rsidR="00340FDE" w:rsidRPr="008146EC" w:rsidRDefault="00000000">
            <w:pPr>
              <w:spacing w:after="60" w:line="312" w:lineRule="auto"/>
              <w:ind w:firstLine="0"/>
              <w:jc w:val="center"/>
              <w:rPr>
                <w:rFonts w:ascii="Times New Roman" w:hAnsi="Times New Roman"/>
                <w:b/>
                <w:sz w:val="26"/>
                <w:lang w:val="vi-VN"/>
              </w:rPr>
            </w:pPr>
            <w:r w:rsidRPr="008146EC">
              <w:rPr>
                <w:rFonts w:ascii="Times New Roman" w:hAnsi="Times New Roman"/>
                <w:b/>
                <w:sz w:val="26"/>
              </w:rPr>
              <w:t>Trình độ năng lực</w:t>
            </w:r>
          </w:p>
        </w:tc>
        <w:tc>
          <w:tcPr>
            <w:tcW w:w="3054" w:type="dxa"/>
            <w:vAlign w:val="center"/>
          </w:tcPr>
          <w:p w14:paraId="271F553F" w14:textId="77777777" w:rsidR="00340FDE" w:rsidRPr="008146EC" w:rsidRDefault="00000000">
            <w:pPr>
              <w:spacing w:after="60" w:line="312" w:lineRule="auto"/>
              <w:ind w:firstLine="0"/>
              <w:jc w:val="center"/>
              <w:rPr>
                <w:rFonts w:ascii="Times New Roman" w:hAnsi="Times New Roman"/>
                <w:b/>
                <w:sz w:val="26"/>
                <w:lang w:val="vi-VN"/>
              </w:rPr>
            </w:pPr>
            <w:r w:rsidRPr="008146EC">
              <w:rPr>
                <w:rFonts w:ascii="Times New Roman" w:hAnsi="Times New Roman"/>
                <w:b/>
                <w:sz w:val="26"/>
                <w:lang w:val="vi-VN"/>
              </w:rPr>
              <w:t>Mô tả CĐR học phần</w:t>
            </w:r>
          </w:p>
          <w:p w14:paraId="78161685" w14:textId="77777777" w:rsidR="00340FDE" w:rsidRPr="008146EC" w:rsidRDefault="00340FDE">
            <w:pPr>
              <w:spacing w:after="60" w:line="312" w:lineRule="auto"/>
              <w:ind w:firstLine="0"/>
              <w:jc w:val="center"/>
              <w:rPr>
                <w:rFonts w:ascii="Times New Roman" w:hAnsi="Times New Roman"/>
                <w:b/>
                <w:sz w:val="26"/>
                <w:lang w:val="vi-VN"/>
              </w:rPr>
            </w:pPr>
          </w:p>
        </w:tc>
        <w:tc>
          <w:tcPr>
            <w:tcW w:w="1636" w:type="dxa"/>
            <w:vAlign w:val="center"/>
          </w:tcPr>
          <w:p w14:paraId="026AD4D8" w14:textId="77777777" w:rsidR="00340FDE" w:rsidRPr="008146EC" w:rsidRDefault="00000000">
            <w:pPr>
              <w:spacing w:after="60" w:line="312" w:lineRule="auto"/>
              <w:ind w:firstLine="0"/>
              <w:jc w:val="center"/>
              <w:rPr>
                <w:rFonts w:ascii="Times New Roman" w:hAnsi="Times New Roman"/>
                <w:b/>
                <w:sz w:val="26"/>
              </w:rPr>
            </w:pPr>
            <w:r w:rsidRPr="008146EC">
              <w:rPr>
                <w:rFonts w:ascii="Times New Roman" w:hAnsi="Times New Roman"/>
                <w:b/>
                <w:sz w:val="26"/>
              </w:rPr>
              <w:t>Phương pháp dạy học</w:t>
            </w:r>
          </w:p>
        </w:tc>
        <w:tc>
          <w:tcPr>
            <w:tcW w:w="1624" w:type="dxa"/>
            <w:vAlign w:val="center"/>
          </w:tcPr>
          <w:p w14:paraId="577424EE" w14:textId="77777777" w:rsidR="00340FDE" w:rsidRPr="008146EC" w:rsidRDefault="00340FDE">
            <w:pPr>
              <w:spacing w:after="60" w:line="312" w:lineRule="auto"/>
              <w:ind w:firstLine="0"/>
              <w:jc w:val="center"/>
              <w:rPr>
                <w:rFonts w:ascii="Times New Roman" w:hAnsi="Times New Roman"/>
                <w:b/>
                <w:sz w:val="26"/>
              </w:rPr>
            </w:pPr>
          </w:p>
          <w:p w14:paraId="1DB99CBA" w14:textId="77777777" w:rsidR="00340FDE" w:rsidRPr="008146EC" w:rsidRDefault="00000000">
            <w:pPr>
              <w:spacing w:after="60" w:line="312" w:lineRule="auto"/>
              <w:ind w:firstLine="0"/>
              <w:jc w:val="center"/>
              <w:rPr>
                <w:rFonts w:ascii="Times New Roman" w:hAnsi="Times New Roman"/>
                <w:b/>
                <w:sz w:val="26"/>
              </w:rPr>
            </w:pPr>
            <w:r w:rsidRPr="008146EC">
              <w:rPr>
                <w:rFonts w:ascii="Times New Roman" w:hAnsi="Times New Roman"/>
                <w:b/>
                <w:sz w:val="26"/>
              </w:rPr>
              <w:t>Phương pháp đánh giá</w:t>
            </w:r>
          </w:p>
        </w:tc>
      </w:tr>
      <w:tr w:rsidR="00340FDE" w:rsidRPr="008146EC" w14:paraId="47AB2EB0" w14:textId="77777777">
        <w:trPr>
          <w:trHeight w:val="265"/>
          <w:jc w:val="center"/>
        </w:trPr>
        <w:tc>
          <w:tcPr>
            <w:tcW w:w="846" w:type="dxa"/>
            <w:vAlign w:val="center"/>
          </w:tcPr>
          <w:p w14:paraId="421DDA2D" w14:textId="77777777" w:rsidR="00340FDE" w:rsidRPr="008146EC" w:rsidRDefault="00000000">
            <w:pPr>
              <w:spacing w:after="60" w:line="312" w:lineRule="auto"/>
              <w:ind w:firstLine="0"/>
              <w:jc w:val="center"/>
              <w:rPr>
                <w:rFonts w:ascii="Times New Roman" w:hAnsi="Times New Roman"/>
                <w:sz w:val="26"/>
              </w:rPr>
            </w:pPr>
            <w:r w:rsidRPr="008146EC">
              <w:rPr>
                <w:rFonts w:ascii="Times New Roman" w:hAnsi="Times New Roman"/>
                <w:sz w:val="26"/>
              </w:rPr>
              <w:t>G1</w:t>
            </w:r>
          </w:p>
        </w:tc>
        <w:tc>
          <w:tcPr>
            <w:tcW w:w="992" w:type="dxa"/>
            <w:vAlign w:val="center"/>
          </w:tcPr>
          <w:p w14:paraId="0E47D594" w14:textId="77777777" w:rsidR="00340FDE" w:rsidRPr="008146EC" w:rsidRDefault="00000000">
            <w:pPr>
              <w:spacing w:after="60" w:line="312" w:lineRule="auto"/>
              <w:ind w:firstLine="0"/>
              <w:jc w:val="center"/>
              <w:rPr>
                <w:rFonts w:ascii="Times New Roman" w:hAnsi="Times New Roman"/>
                <w:sz w:val="26"/>
              </w:rPr>
            </w:pPr>
            <w:r w:rsidRPr="008146EC">
              <w:rPr>
                <w:rFonts w:ascii="Times New Roman" w:hAnsi="Times New Roman"/>
                <w:sz w:val="26"/>
              </w:rPr>
              <w:t>CLO1.1</w:t>
            </w:r>
          </w:p>
        </w:tc>
        <w:tc>
          <w:tcPr>
            <w:tcW w:w="1199" w:type="dxa"/>
            <w:vAlign w:val="center"/>
          </w:tcPr>
          <w:p w14:paraId="74D95173" w14:textId="77777777" w:rsidR="00340FDE" w:rsidRPr="008146EC" w:rsidRDefault="00000000">
            <w:pPr>
              <w:pStyle w:val="ListParagraph"/>
              <w:numPr>
                <w:ilvl w:val="0"/>
                <w:numId w:val="0"/>
              </w:numPr>
              <w:spacing w:before="60" w:after="60" w:line="312" w:lineRule="auto"/>
              <w:jc w:val="center"/>
              <w:rPr>
                <w:rFonts w:ascii="Times New Roman" w:hAnsi="Times New Roman"/>
                <w:sz w:val="26"/>
                <w:szCs w:val="26"/>
              </w:rPr>
            </w:pPr>
            <w:r w:rsidRPr="008146EC">
              <w:rPr>
                <w:rFonts w:ascii="Times New Roman" w:hAnsi="Times New Roman"/>
                <w:sz w:val="26"/>
                <w:szCs w:val="26"/>
              </w:rPr>
              <w:t>K4</w:t>
            </w:r>
          </w:p>
        </w:tc>
        <w:tc>
          <w:tcPr>
            <w:tcW w:w="3054" w:type="dxa"/>
            <w:vAlign w:val="center"/>
          </w:tcPr>
          <w:p w14:paraId="50169BF1" w14:textId="7ED348D8" w:rsidR="00340FDE" w:rsidRPr="008146EC" w:rsidRDefault="00B252C3" w:rsidP="00B252C3">
            <w:pPr>
              <w:pStyle w:val="ListParagraph"/>
              <w:numPr>
                <w:ilvl w:val="0"/>
                <w:numId w:val="0"/>
              </w:numPr>
              <w:spacing w:before="60" w:after="60" w:line="312" w:lineRule="auto"/>
              <w:rPr>
                <w:rFonts w:ascii="Times New Roman" w:hAnsi="Times New Roman"/>
                <w:sz w:val="26"/>
                <w:szCs w:val="26"/>
              </w:rPr>
            </w:pPr>
            <w:r w:rsidRPr="008146EC">
              <w:rPr>
                <w:rFonts w:ascii="Times New Roman" w:hAnsi="Times New Roman"/>
                <w:sz w:val="26"/>
                <w:szCs w:val="26"/>
                <w:lang w:val="vi-VN"/>
              </w:rPr>
              <w:t xml:space="preserve">Phân tích </w:t>
            </w:r>
            <w:r w:rsidRPr="008146EC">
              <w:rPr>
                <w:rFonts w:ascii="Times New Roman" w:hAnsi="Times New Roman"/>
                <w:sz w:val="26"/>
                <w:szCs w:val="26"/>
              </w:rPr>
              <w:t>những</w:t>
            </w:r>
            <w:r w:rsidRPr="008146EC">
              <w:rPr>
                <w:rFonts w:ascii="Times New Roman" w:hAnsi="Times New Roman"/>
                <w:sz w:val="26"/>
                <w:szCs w:val="26"/>
                <w:lang w:val="vi-VN"/>
              </w:rPr>
              <w:t xml:space="preserve"> nội dung của quản trị công nghệ</w:t>
            </w:r>
            <w:r w:rsidRPr="008146EC">
              <w:rPr>
                <w:rFonts w:ascii="Times New Roman" w:hAnsi="Times New Roman"/>
                <w:sz w:val="26"/>
                <w:szCs w:val="26"/>
              </w:rPr>
              <w:t xml:space="preserve"> trong việc ra quyết định: đánh</w:t>
            </w:r>
            <w:r w:rsidRPr="008146EC">
              <w:rPr>
                <w:rFonts w:ascii="Times New Roman" w:hAnsi="Times New Roman"/>
                <w:sz w:val="26"/>
                <w:szCs w:val="26"/>
                <w:lang w:val="vi-VN"/>
              </w:rPr>
              <w:t xml:space="preserve"> giá được một công nghệ, lựa chọn công nghệ thích hợp</w:t>
            </w:r>
          </w:p>
        </w:tc>
        <w:tc>
          <w:tcPr>
            <w:tcW w:w="1636" w:type="dxa"/>
            <w:vAlign w:val="center"/>
          </w:tcPr>
          <w:p w14:paraId="0E694D70" w14:textId="77777777" w:rsidR="00340FDE" w:rsidRPr="008146EC" w:rsidRDefault="00000000" w:rsidP="00B252C3">
            <w:pPr>
              <w:pStyle w:val="ListParagraph"/>
              <w:numPr>
                <w:ilvl w:val="0"/>
                <w:numId w:val="0"/>
              </w:numPr>
              <w:spacing w:before="60" w:after="60" w:line="312" w:lineRule="auto"/>
              <w:jc w:val="left"/>
              <w:rPr>
                <w:rFonts w:ascii="Times New Roman" w:hAnsi="Times New Roman"/>
                <w:sz w:val="26"/>
                <w:szCs w:val="26"/>
              </w:rPr>
            </w:pPr>
            <w:r w:rsidRPr="008146EC">
              <w:rPr>
                <w:rFonts w:ascii="Times New Roman" w:hAnsi="Times New Roman"/>
                <w:sz w:val="26"/>
                <w:szCs w:val="26"/>
              </w:rPr>
              <w:t>Thảo luận nhóm</w:t>
            </w:r>
          </w:p>
        </w:tc>
        <w:tc>
          <w:tcPr>
            <w:tcW w:w="1624" w:type="dxa"/>
          </w:tcPr>
          <w:p w14:paraId="78CC6FD7" w14:textId="77777777" w:rsidR="00340FDE" w:rsidRPr="008146EC" w:rsidRDefault="00340FDE">
            <w:pPr>
              <w:pStyle w:val="ListParagraph"/>
              <w:numPr>
                <w:ilvl w:val="0"/>
                <w:numId w:val="0"/>
              </w:numPr>
              <w:spacing w:before="60" w:after="60" w:line="312" w:lineRule="auto"/>
              <w:rPr>
                <w:rFonts w:ascii="Times New Roman" w:hAnsi="Times New Roman"/>
                <w:sz w:val="26"/>
                <w:lang w:val="vi-VN"/>
              </w:rPr>
            </w:pPr>
          </w:p>
          <w:p w14:paraId="55EB871C" w14:textId="3D98AA37" w:rsidR="00340FDE" w:rsidRPr="008146EC" w:rsidRDefault="00000000">
            <w:pPr>
              <w:pStyle w:val="ListParagraph"/>
              <w:numPr>
                <w:ilvl w:val="0"/>
                <w:numId w:val="0"/>
              </w:numPr>
              <w:spacing w:before="60" w:after="60" w:line="312" w:lineRule="auto"/>
              <w:rPr>
                <w:rFonts w:ascii="Times New Roman" w:hAnsi="Times New Roman"/>
                <w:sz w:val="26"/>
                <w:szCs w:val="26"/>
              </w:rPr>
            </w:pPr>
            <w:r w:rsidRPr="008146EC">
              <w:rPr>
                <w:rFonts w:ascii="Times New Roman" w:hAnsi="Times New Roman"/>
                <w:sz w:val="26"/>
              </w:rPr>
              <w:t>Tự luận</w:t>
            </w:r>
          </w:p>
        </w:tc>
      </w:tr>
      <w:tr w:rsidR="00340FDE" w:rsidRPr="008146EC" w14:paraId="57F5BAC3" w14:textId="77777777">
        <w:trPr>
          <w:trHeight w:val="362"/>
          <w:jc w:val="center"/>
        </w:trPr>
        <w:tc>
          <w:tcPr>
            <w:tcW w:w="846" w:type="dxa"/>
            <w:vAlign w:val="center"/>
          </w:tcPr>
          <w:p w14:paraId="300F901E" w14:textId="155BDBC4" w:rsidR="00340FDE" w:rsidRPr="008146EC" w:rsidRDefault="008146EC">
            <w:pPr>
              <w:spacing w:after="60" w:line="312" w:lineRule="auto"/>
              <w:ind w:firstLine="0"/>
              <w:jc w:val="center"/>
              <w:rPr>
                <w:rFonts w:ascii="Times New Roman" w:hAnsi="Times New Roman"/>
                <w:sz w:val="26"/>
                <w:lang w:val="vi-VN"/>
              </w:rPr>
            </w:pPr>
            <w:r>
              <w:rPr>
                <w:rFonts w:ascii="Times New Roman" w:hAnsi="Times New Roman"/>
                <w:sz w:val="26"/>
              </w:rPr>
              <w:t>G2</w:t>
            </w:r>
          </w:p>
        </w:tc>
        <w:tc>
          <w:tcPr>
            <w:tcW w:w="992" w:type="dxa"/>
            <w:vAlign w:val="center"/>
          </w:tcPr>
          <w:p w14:paraId="60189D1F" w14:textId="77777777" w:rsidR="00340FDE" w:rsidRPr="008146EC" w:rsidRDefault="00000000">
            <w:pPr>
              <w:spacing w:after="60" w:line="312" w:lineRule="auto"/>
              <w:ind w:firstLine="0"/>
              <w:jc w:val="center"/>
              <w:rPr>
                <w:rFonts w:ascii="Times New Roman" w:hAnsi="Times New Roman"/>
                <w:sz w:val="26"/>
                <w:lang w:val="vi-VN"/>
              </w:rPr>
            </w:pPr>
            <w:r w:rsidRPr="008146EC">
              <w:rPr>
                <w:rFonts w:ascii="Times New Roman" w:hAnsi="Times New Roman"/>
                <w:sz w:val="26"/>
                <w:lang w:val="vi-VN"/>
              </w:rPr>
              <w:t>CLO3.1</w:t>
            </w:r>
          </w:p>
        </w:tc>
        <w:tc>
          <w:tcPr>
            <w:tcW w:w="1199" w:type="dxa"/>
            <w:vAlign w:val="center"/>
          </w:tcPr>
          <w:p w14:paraId="2B50A061" w14:textId="76120B83" w:rsidR="00340FDE" w:rsidRPr="008146EC" w:rsidRDefault="00B252C3">
            <w:pPr>
              <w:spacing w:after="60" w:line="312" w:lineRule="auto"/>
              <w:ind w:firstLine="0"/>
              <w:jc w:val="center"/>
              <w:rPr>
                <w:rFonts w:ascii="Times New Roman" w:hAnsi="Times New Roman"/>
                <w:sz w:val="26"/>
                <w:lang w:val="vi-VN"/>
              </w:rPr>
            </w:pPr>
            <w:r w:rsidRPr="008146EC">
              <w:rPr>
                <w:rFonts w:ascii="Times New Roman" w:hAnsi="Times New Roman"/>
                <w:sz w:val="26"/>
              </w:rPr>
              <w:t>S3</w:t>
            </w:r>
          </w:p>
        </w:tc>
        <w:tc>
          <w:tcPr>
            <w:tcW w:w="3054" w:type="dxa"/>
            <w:vAlign w:val="center"/>
          </w:tcPr>
          <w:p w14:paraId="4F257537" w14:textId="49F1F212" w:rsidR="00340FDE" w:rsidRPr="008146EC" w:rsidRDefault="00B252C3">
            <w:pPr>
              <w:spacing w:after="60" w:line="312" w:lineRule="auto"/>
              <w:ind w:firstLine="0"/>
              <w:rPr>
                <w:rFonts w:ascii="Times New Roman" w:hAnsi="Times New Roman"/>
                <w:sz w:val="26"/>
                <w:lang w:val="vi-VN"/>
              </w:rPr>
            </w:pPr>
            <w:r w:rsidRPr="008146EC">
              <w:rPr>
                <w:rFonts w:ascii="Times New Roman" w:hAnsi="Times New Roman"/>
                <w:sz w:val="26"/>
                <w:lang w:val="vi-VN"/>
              </w:rPr>
              <w:t>Thực hiện làm việc nhóm hiệu quả trong các tình huống quản trị công nghệ</w:t>
            </w:r>
          </w:p>
        </w:tc>
        <w:tc>
          <w:tcPr>
            <w:tcW w:w="1636" w:type="dxa"/>
            <w:vAlign w:val="center"/>
          </w:tcPr>
          <w:p w14:paraId="6B0E9FDC" w14:textId="2C00AB17" w:rsidR="00340FDE" w:rsidRPr="008146EC" w:rsidRDefault="00B252C3">
            <w:pPr>
              <w:spacing w:after="60" w:line="312" w:lineRule="auto"/>
              <w:ind w:firstLine="0"/>
              <w:rPr>
                <w:rFonts w:ascii="Times New Roman" w:hAnsi="Times New Roman"/>
                <w:sz w:val="26"/>
                <w:lang w:val="vi-VN"/>
              </w:rPr>
            </w:pPr>
            <w:r w:rsidRPr="008146EC">
              <w:rPr>
                <w:rFonts w:ascii="Times New Roman" w:hAnsi="Times New Roman"/>
                <w:sz w:val="26"/>
                <w:lang w:val="vi-VN"/>
              </w:rPr>
              <w:t>Bài tập nhóm</w:t>
            </w:r>
          </w:p>
        </w:tc>
        <w:tc>
          <w:tcPr>
            <w:tcW w:w="1624" w:type="dxa"/>
          </w:tcPr>
          <w:p w14:paraId="2B17B5CE" w14:textId="77777777" w:rsidR="00340FDE" w:rsidRPr="008146EC" w:rsidRDefault="00340FDE">
            <w:pPr>
              <w:spacing w:after="60" w:line="312" w:lineRule="auto"/>
              <w:ind w:firstLine="0"/>
              <w:rPr>
                <w:rFonts w:ascii="Times New Roman" w:hAnsi="Times New Roman"/>
                <w:sz w:val="26"/>
                <w:lang w:val="vi-VN"/>
              </w:rPr>
            </w:pPr>
          </w:p>
          <w:p w14:paraId="47A6757B" w14:textId="24C6C42B" w:rsidR="00340FDE" w:rsidRPr="008146EC" w:rsidRDefault="00000000">
            <w:pPr>
              <w:spacing w:after="60" w:line="312" w:lineRule="auto"/>
              <w:ind w:firstLine="0"/>
              <w:rPr>
                <w:rFonts w:ascii="Times New Roman" w:hAnsi="Times New Roman"/>
                <w:sz w:val="26"/>
              </w:rPr>
            </w:pPr>
            <w:r w:rsidRPr="008146EC">
              <w:rPr>
                <w:rFonts w:ascii="Times New Roman" w:hAnsi="Times New Roman"/>
                <w:sz w:val="26"/>
              </w:rPr>
              <w:t xml:space="preserve"> Tự luận</w:t>
            </w:r>
          </w:p>
        </w:tc>
      </w:tr>
      <w:tr w:rsidR="00340FDE" w:rsidRPr="008146EC" w14:paraId="35ADE319" w14:textId="77777777">
        <w:trPr>
          <w:trHeight w:val="362"/>
          <w:jc w:val="center"/>
        </w:trPr>
        <w:tc>
          <w:tcPr>
            <w:tcW w:w="846" w:type="dxa"/>
            <w:vAlign w:val="center"/>
          </w:tcPr>
          <w:p w14:paraId="090AA4D5" w14:textId="2E85A062" w:rsidR="00340FDE" w:rsidRPr="008146EC" w:rsidRDefault="008146EC">
            <w:pPr>
              <w:spacing w:after="60" w:line="312" w:lineRule="auto"/>
              <w:ind w:firstLine="0"/>
              <w:jc w:val="center"/>
              <w:rPr>
                <w:rFonts w:ascii="Times New Roman" w:hAnsi="Times New Roman"/>
                <w:sz w:val="26"/>
                <w:lang w:val="vi-VN"/>
              </w:rPr>
            </w:pPr>
            <w:r>
              <w:rPr>
                <w:rFonts w:ascii="Times New Roman" w:hAnsi="Times New Roman"/>
                <w:sz w:val="26"/>
              </w:rPr>
              <w:t>G3</w:t>
            </w:r>
          </w:p>
        </w:tc>
        <w:tc>
          <w:tcPr>
            <w:tcW w:w="992" w:type="dxa"/>
            <w:vAlign w:val="center"/>
          </w:tcPr>
          <w:p w14:paraId="7862389F" w14:textId="77777777" w:rsidR="00340FDE" w:rsidRPr="008146EC" w:rsidRDefault="00000000">
            <w:pPr>
              <w:spacing w:after="60" w:line="312" w:lineRule="auto"/>
              <w:ind w:firstLine="0"/>
              <w:jc w:val="center"/>
              <w:rPr>
                <w:rFonts w:ascii="Times New Roman" w:hAnsi="Times New Roman"/>
                <w:sz w:val="26"/>
                <w:lang w:val="vi-VN"/>
              </w:rPr>
            </w:pPr>
            <w:r w:rsidRPr="008146EC">
              <w:rPr>
                <w:rFonts w:ascii="Times New Roman" w:hAnsi="Times New Roman"/>
                <w:sz w:val="26"/>
                <w:lang w:val="vi-VN"/>
              </w:rPr>
              <w:t>CLO</w:t>
            </w:r>
            <w:r w:rsidRPr="008146EC">
              <w:rPr>
                <w:rFonts w:ascii="Times New Roman" w:hAnsi="Times New Roman"/>
                <w:sz w:val="26"/>
              </w:rPr>
              <w:t>4</w:t>
            </w:r>
            <w:r w:rsidRPr="008146EC">
              <w:rPr>
                <w:rFonts w:ascii="Times New Roman" w:hAnsi="Times New Roman"/>
                <w:sz w:val="26"/>
                <w:lang w:val="vi-VN"/>
              </w:rPr>
              <w:t>.1</w:t>
            </w:r>
          </w:p>
        </w:tc>
        <w:tc>
          <w:tcPr>
            <w:tcW w:w="1199" w:type="dxa"/>
            <w:vAlign w:val="center"/>
          </w:tcPr>
          <w:p w14:paraId="6B232345" w14:textId="77777777" w:rsidR="00340FDE" w:rsidRPr="008146EC" w:rsidRDefault="00000000">
            <w:pPr>
              <w:spacing w:after="60" w:line="312" w:lineRule="auto"/>
              <w:ind w:firstLine="0"/>
              <w:jc w:val="center"/>
              <w:rPr>
                <w:rFonts w:ascii="Times New Roman" w:hAnsi="Times New Roman"/>
                <w:sz w:val="26"/>
              </w:rPr>
            </w:pPr>
            <w:r w:rsidRPr="008146EC">
              <w:rPr>
                <w:rFonts w:ascii="Times New Roman" w:hAnsi="Times New Roman"/>
                <w:sz w:val="26"/>
              </w:rPr>
              <w:t>C3</w:t>
            </w:r>
          </w:p>
        </w:tc>
        <w:tc>
          <w:tcPr>
            <w:tcW w:w="3054" w:type="dxa"/>
            <w:vAlign w:val="center"/>
          </w:tcPr>
          <w:p w14:paraId="3E0D037B" w14:textId="4489940E" w:rsidR="00340FDE" w:rsidRPr="008146EC" w:rsidRDefault="00B252C3">
            <w:pPr>
              <w:spacing w:after="60" w:line="312" w:lineRule="auto"/>
              <w:ind w:firstLine="0"/>
              <w:rPr>
                <w:rFonts w:ascii="Times New Roman" w:hAnsi="Times New Roman"/>
                <w:sz w:val="26"/>
                <w:lang w:val="vi-VN"/>
              </w:rPr>
            </w:pPr>
            <w:r w:rsidRPr="008146EC">
              <w:rPr>
                <w:rFonts w:ascii="Times New Roman" w:hAnsi="Times New Roman"/>
                <w:sz w:val="26"/>
              </w:rPr>
              <w:t>Đề</w:t>
            </w:r>
            <w:r w:rsidRPr="008146EC">
              <w:rPr>
                <w:rFonts w:ascii="Times New Roman" w:hAnsi="Times New Roman"/>
                <w:sz w:val="26"/>
                <w:lang w:val="vi-VN"/>
              </w:rPr>
              <w:t xml:space="preserve"> xuất các giải pháp giải quyết các </w:t>
            </w:r>
            <w:r w:rsidRPr="008146EC">
              <w:rPr>
                <w:rFonts w:ascii="Times New Roman" w:hAnsi="Times New Roman"/>
                <w:sz w:val="26"/>
              </w:rPr>
              <w:t>vấn đề doanh nghiệp gặp phải trong quản trị công</w:t>
            </w:r>
            <w:r w:rsidRPr="008146EC">
              <w:rPr>
                <w:rFonts w:ascii="Times New Roman" w:hAnsi="Times New Roman"/>
                <w:sz w:val="26"/>
                <w:lang w:val="vi-VN"/>
              </w:rPr>
              <w:t xml:space="preserve"> nghệ</w:t>
            </w:r>
          </w:p>
        </w:tc>
        <w:tc>
          <w:tcPr>
            <w:tcW w:w="1636" w:type="dxa"/>
            <w:vAlign w:val="center"/>
          </w:tcPr>
          <w:p w14:paraId="144B5170" w14:textId="77777777" w:rsidR="00340FDE" w:rsidRPr="008146EC" w:rsidRDefault="00000000">
            <w:pPr>
              <w:pStyle w:val="ListParagraph"/>
              <w:numPr>
                <w:ilvl w:val="0"/>
                <w:numId w:val="0"/>
              </w:numPr>
              <w:spacing w:before="60" w:after="60" w:line="312" w:lineRule="auto"/>
              <w:jc w:val="left"/>
              <w:rPr>
                <w:rFonts w:ascii="Times New Roman" w:hAnsi="Times New Roman"/>
                <w:sz w:val="26"/>
                <w:szCs w:val="26"/>
                <w:lang w:val="vi-VN"/>
              </w:rPr>
            </w:pPr>
            <w:r w:rsidRPr="008146EC">
              <w:rPr>
                <w:rFonts w:ascii="Times New Roman" w:hAnsi="Times New Roman"/>
                <w:sz w:val="26"/>
                <w:szCs w:val="26"/>
                <w:lang w:val="vi-VN"/>
              </w:rPr>
              <w:t>- Thuyết trình</w:t>
            </w:r>
          </w:p>
          <w:p w14:paraId="288001AB" w14:textId="77777777" w:rsidR="00340FDE" w:rsidRPr="008146EC" w:rsidRDefault="00000000">
            <w:pPr>
              <w:pStyle w:val="ListParagraph"/>
              <w:numPr>
                <w:ilvl w:val="0"/>
                <w:numId w:val="0"/>
              </w:numPr>
              <w:spacing w:before="60" w:after="60" w:line="312" w:lineRule="auto"/>
              <w:ind w:left="14"/>
              <w:jc w:val="left"/>
              <w:rPr>
                <w:rFonts w:ascii="Times New Roman" w:hAnsi="Times New Roman"/>
                <w:sz w:val="26"/>
                <w:szCs w:val="26"/>
                <w:lang w:val="vi-VN"/>
              </w:rPr>
            </w:pPr>
            <w:r w:rsidRPr="008146EC">
              <w:rPr>
                <w:rFonts w:ascii="Times New Roman" w:hAnsi="Times New Roman"/>
                <w:sz w:val="26"/>
                <w:szCs w:val="26"/>
                <w:lang w:val="vi-VN"/>
              </w:rPr>
              <w:t>- Thảo luận nhóm</w:t>
            </w:r>
          </w:p>
        </w:tc>
        <w:tc>
          <w:tcPr>
            <w:tcW w:w="1624" w:type="dxa"/>
            <w:vAlign w:val="center"/>
          </w:tcPr>
          <w:p w14:paraId="51CCB7A4" w14:textId="2E78063B" w:rsidR="00340FDE" w:rsidRPr="008146EC" w:rsidRDefault="00B252C3">
            <w:pPr>
              <w:spacing w:after="60" w:line="312" w:lineRule="auto"/>
              <w:ind w:firstLine="0"/>
              <w:rPr>
                <w:rFonts w:ascii="Times New Roman" w:hAnsi="Times New Roman"/>
                <w:sz w:val="26"/>
                <w:lang w:val="vi-VN"/>
              </w:rPr>
            </w:pPr>
            <w:r w:rsidRPr="008146EC">
              <w:rPr>
                <w:rFonts w:ascii="Times New Roman" w:hAnsi="Times New Roman"/>
                <w:sz w:val="26"/>
              </w:rPr>
              <w:t>Bài</w:t>
            </w:r>
            <w:r w:rsidRPr="008146EC">
              <w:rPr>
                <w:rFonts w:ascii="Times New Roman" w:hAnsi="Times New Roman"/>
                <w:sz w:val="26"/>
                <w:lang w:val="vi-VN"/>
              </w:rPr>
              <w:t xml:space="preserve"> tiểu luận</w:t>
            </w:r>
          </w:p>
        </w:tc>
      </w:tr>
    </w:tbl>
    <w:p w14:paraId="6AEE0BB9" w14:textId="77777777" w:rsidR="00340FDE" w:rsidRDefault="00340FDE">
      <w:pPr>
        <w:spacing w:after="60" w:line="312" w:lineRule="auto"/>
        <w:ind w:firstLine="0"/>
        <w:rPr>
          <w:b/>
          <w:i/>
          <w:sz w:val="26"/>
          <w:lang w:val="vi-VN"/>
        </w:rPr>
      </w:pPr>
    </w:p>
    <w:p w14:paraId="4944A9A6"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077"/>
        <w:gridCol w:w="1822"/>
        <w:gridCol w:w="1783"/>
        <w:gridCol w:w="1783"/>
        <w:gridCol w:w="1880"/>
      </w:tblGrid>
      <w:tr w:rsidR="00340FDE" w:rsidRPr="006A203A" w14:paraId="31F4F97D" w14:textId="77777777">
        <w:trPr>
          <w:trHeight w:val="314"/>
          <w:jc w:val="center"/>
        </w:trPr>
        <w:tc>
          <w:tcPr>
            <w:tcW w:w="1111" w:type="pct"/>
            <w:vMerge w:val="restart"/>
            <w:vAlign w:val="center"/>
          </w:tcPr>
          <w:p w14:paraId="6A2D1F71" w14:textId="77777777" w:rsidR="00340FDE" w:rsidRPr="006A203A" w:rsidRDefault="00000000">
            <w:pPr>
              <w:spacing w:after="60" w:line="312" w:lineRule="auto"/>
              <w:ind w:firstLine="0"/>
              <w:jc w:val="center"/>
              <w:rPr>
                <w:rFonts w:ascii="Times New Roman" w:hAnsi="Times New Roman"/>
                <w:bCs/>
                <w:iCs/>
                <w:sz w:val="26"/>
              </w:rPr>
            </w:pPr>
            <w:bookmarkStart w:id="60" w:name="_Hlk186184455"/>
            <w:r w:rsidRPr="006A203A">
              <w:rPr>
                <w:rFonts w:ascii="Times New Roman" w:eastAsia="Arial" w:hAnsi="Times New Roman"/>
                <w:b/>
                <w:sz w:val="26"/>
                <w:lang w:val="vi-VN"/>
              </w:rPr>
              <w:t>CĐR học phần</w:t>
            </w:r>
          </w:p>
        </w:tc>
        <w:tc>
          <w:tcPr>
            <w:tcW w:w="3889" w:type="pct"/>
            <w:gridSpan w:val="4"/>
          </w:tcPr>
          <w:p w14:paraId="601C1F98" w14:textId="77777777" w:rsidR="00340FDE" w:rsidRPr="006A203A" w:rsidRDefault="00000000">
            <w:pPr>
              <w:spacing w:after="60" w:line="312" w:lineRule="auto"/>
              <w:ind w:firstLine="0"/>
              <w:jc w:val="center"/>
              <w:rPr>
                <w:rFonts w:ascii="Times New Roman" w:eastAsia="Arial" w:hAnsi="Times New Roman"/>
                <w:b/>
                <w:sz w:val="26"/>
              </w:rPr>
            </w:pPr>
            <w:r w:rsidRPr="006A203A">
              <w:rPr>
                <w:rFonts w:ascii="Times New Roman" w:eastAsia="Arial" w:hAnsi="Times New Roman"/>
                <w:b/>
                <w:sz w:val="26"/>
              </w:rPr>
              <w:t>C</w:t>
            </w:r>
            <w:r w:rsidRPr="006A203A">
              <w:rPr>
                <w:rFonts w:ascii="Times New Roman" w:eastAsia="Arial" w:hAnsi="Times New Roman"/>
                <w:b/>
                <w:sz w:val="26"/>
                <w:lang w:val="vi-VN"/>
              </w:rPr>
              <w:t>huẩn đầu ra chương trình đào tạo</w:t>
            </w:r>
          </w:p>
        </w:tc>
      </w:tr>
      <w:tr w:rsidR="00340FDE" w:rsidRPr="006A203A" w14:paraId="792DF0EC" w14:textId="77777777">
        <w:trPr>
          <w:trHeight w:val="332"/>
          <w:jc w:val="center"/>
        </w:trPr>
        <w:tc>
          <w:tcPr>
            <w:tcW w:w="1111" w:type="pct"/>
            <w:vMerge/>
            <w:vAlign w:val="center"/>
          </w:tcPr>
          <w:p w14:paraId="1E140023" w14:textId="77777777" w:rsidR="00340FDE" w:rsidRPr="006A203A" w:rsidRDefault="00340FDE">
            <w:pPr>
              <w:spacing w:after="60" w:line="312" w:lineRule="auto"/>
              <w:ind w:firstLine="0"/>
              <w:jc w:val="center"/>
              <w:rPr>
                <w:rFonts w:ascii="Times New Roman" w:eastAsia="Arial" w:hAnsi="Times New Roman"/>
                <w:b/>
                <w:sz w:val="26"/>
                <w:lang w:val="vi-VN"/>
              </w:rPr>
            </w:pPr>
          </w:p>
        </w:tc>
        <w:tc>
          <w:tcPr>
            <w:tcW w:w="975" w:type="pct"/>
            <w:vAlign w:val="center"/>
          </w:tcPr>
          <w:p w14:paraId="0055FC63" w14:textId="7FFC7F80"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PLO1.</w:t>
            </w:r>
            <w:r w:rsidR="00B252C3" w:rsidRPr="006A203A">
              <w:rPr>
                <w:rFonts w:ascii="Times New Roman" w:hAnsi="Times New Roman"/>
                <w:bCs/>
                <w:iCs/>
                <w:sz w:val="26"/>
              </w:rPr>
              <w:t>3</w:t>
            </w:r>
          </w:p>
        </w:tc>
        <w:tc>
          <w:tcPr>
            <w:tcW w:w="954" w:type="pct"/>
            <w:vAlign w:val="center"/>
          </w:tcPr>
          <w:p w14:paraId="7DC001E2" w14:textId="55BAC539"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PLO2.</w:t>
            </w:r>
            <w:r w:rsidR="00B252C3" w:rsidRPr="006A203A">
              <w:rPr>
                <w:rFonts w:ascii="Times New Roman" w:hAnsi="Times New Roman"/>
                <w:bCs/>
                <w:iCs/>
                <w:sz w:val="26"/>
              </w:rPr>
              <w:t>3</w:t>
            </w:r>
          </w:p>
        </w:tc>
        <w:tc>
          <w:tcPr>
            <w:tcW w:w="954" w:type="pct"/>
            <w:vAlign w:val="center"/>
          </w:tcPr>
          <w:p w14:paraId="4A15237A" w14:textId="035D59EB"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PLO3.</w:t>
            </w:r>
            <w:r w:rsidR="00B252C3" w:rsidRPr="006A203A">
              <w:rPr>
                <w:rFonts w:ascii="Times New Roman" w:hAnsi="Times New Roman"/>
                <w:bCs/>
                <w:iCs/>
                <w:sz w:val="26"/>
              </w:rPr>
              <w:t>3</w:t>
            </w:r>
          </w:p>
        </w:tc>
        <w:tc>
          <w:tcPr>
            <w:tcW w:w="1006" w:type="pct"/>
            <w:vAlign w:val="center"/>
          </w:tcPr>
          <w:p w14:paraId="27FEE899" w14:textId="119ED786"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PLO4.</w:t>
            </w:r>
            <w:r w:rsidR="00B252C3" w:rsidRPr="006A203A">
              <w:rPr>
                <w:rFonts w:ascii="Times New Roman" w:hAnsi="Times New Roman"/>
                <w:bCs/>
                <w:iCs/>
                <w:sz w:val="26"/>
              </w:rPr>
              <w:t>5</w:t>
            </w:r>
          </w:p>
        </w:tc>
      </w:tr>
      <w:tr w:rsidR="00340FDE" w:rsidRPr="006A203A" w14:paraId="5CE5F280" w14:textId="77777777">
        <w:trPr>
          <w:trHeight w:val="332"/>
          <w:jc w:val="center"/>
        </w:trPr>
        <w:tc>
          <w:tcPr>
            <w:tcW w:w="1111" w:type="pct"/>
            <w:vMerge/>
            <w:vAlign w:val="center"/>
          </w:tcPr>
          <w:p w14:paraId="7280888A" w14:textId="77777777" w:rsidR="00340FDE" w:rsidRPr="006A203A" w:rsidRDefault="00340FDE">
            <w:pPr>
              <w:spacing w:after="60" w:line="312" w:lineRule="auto"/>
              <w:ind w:firstLine="0"/>
              <w:jc w:val="center"/>
              <w:rPr>
                <w:rFonts w:ascii="Times New Roman" w:eastAsia="Arial" w:hAnsi="Times New Roman"/>
                <w:b/>
                <w:sz w:val="26"/>
                <w:lang w:val="vi-VN"/>
              </w:rPr>
            </w:pPr>
          </w:p>
        </w:tc>
        <w:tc>
          <w:tcPr>
            <w:tcW w:w="975" w:type="pct"/>
            <w:vAlign w:val="center"/>
          </w:tcPr>
          <w:p w14:paraId="48030B3F" w14:textId="3149B8A4"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1.</w:t>
            </w:r>
            <w:r w:rsidR="00B252C3" w:rsidRPr="006A203A">
              <w:rPr>
                <w:rFonts w:ascii="Times New Roman" w:hAnsi="Times New Roman"/>
                <w:bCs/>
                <w:iCs/>
                <w:sz w:val="26"/>
              </w:rPr>
              <w:t>3</w:t>
            </w:r>
            <w:r w:rsidRPr="006A203A">
              <w:rPr>
                <w:rFonts w:ascii="Times New Roman" w:hAnsi="Times New Roman"/>
                <w:bCs/>
                <w:iCs/>
                <w:sz w:val="26"/>
              </w:rPr>
              <w:t>.</w:t>
            </w:r>
            <w:r w:rsidR="00B252C3" w:rsidRPr="006A203A">
              <w:rPr>
                <w:rFonts w:ascii="Times New Roman" w:hAnsi="Times New Roman"/>
                <w:bCs/>
                <w:iCs/>
                <w:sz w:val="26"/>
              </w:rPr>
              <w:t>1</w:t>
            </w:r>
          </w:p>
        </w:tc>
        <w:tc>
          <w:tcPr>
            <w:tcW w:w="954" w:type="pct"/>
            <w:vAlign w:val="center"/>
          </w:tcPr>
          <w:p w14:paraId="37D34621" w14:textId="67B36A27" w:rsidR="00340FDE" w:rsidRPr="006A203A" w:rsidRDefault="00000000">
            <w:pPr>
              <w:spacing w:after="60" w:line="312" w:lineRule="auto"/>
              <w:ind w:firstLine="0"/>
              <w:jc w:val="center"/>
              <w:rPr>
                <w:rFonts w:ascii="Times New Roman" w:hAnsi="Times New Roman"/>
                <w:bCs/>
                <w:iCs/>
                <w:sz w:val="26"/>
              </w:rPr>
            </w:pPr>
            <w:r w:rsidRPr="006A203A">
              <w:rPr>
                <w:rFonts w:ascii="Times New Roman" w:hAnsi="Times New Roman"/>
                <w:bCs/>
                <w:iCs/>
                <w:sz w:val="26"/>
              </w:rPr>
              <w:t>2.</w:t>
            </w:r>
            <w:r w:rsidR="00B252C3" w:rsidRPr="006A203A">
              <w:rPr>
                <w:rFonts w:ascii="Times New Roman" w:hAnsi="Times New Roman"/>
                <w:bCs/>
                <w:iCs/>
                <w:sz w:val="26"/>
              </w:rPr>
              <w:t>3</w:t>
            </w:r>
            <w:r w:rsidRPr="006A203A">
              <w:rPr>
                <w:rFonts w:ascii="Times New Roman" w:hAnsi="Times New Roman"/>
                <w:bCs/>
                <w:iCs/>
                <w:sz w:val="26"/>
              </w:rPr>
              <w:t>.2</w:t>
            </w:r>
          </w:p>
        </w:tc>
        <w:tc>
          <w:tcPr>
            <w:tcW w:w="954" w:type="pct"/>
            <w:vAlign w:val="center"/>
          </w:tcPr>
          <w:p w14:paraId="3F363C73" w14:textId="0852F08E"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3.</w:t>
            </w:r>
            <w:r w:rsidR="00B252C3" w:rsidRPr="006A203A">
              <w:rPr>
                <w:rFonts w:ascii="Times New Roman" w:hAnsi="Times New Roman"/>
                <w:bCs/>
                <w:iCs/>
                <w:sz w:val="26"/>
              </w:rPr>
              <w:t>3</w:t>
            </w:r>
            <w:r w:rsidR="00B252C3" w:rsidRPr="006A203A">
              <w:rPr>
                <w:rFonts w:ascii="Times New Roman" w:hAnsi="Times New Roman"/>
                <w:bCs/>
                <w:iCs/>
                <w:sz w:val="26"/>
                <w:lang w:val="vi-VN"/>
              </w:rPr>
              <w:t>.2</w:t>
            </w:r>
          </w:p>
        </w:tc>
        <w:tc>
          <w:tcPr>
            <w:tcW w:w="1006" w:type="pct"/>
            <w:vAlign w:val="center"/>
          </w:tcPr>
          <w:p w14:paraId="1EB9E72A" w14:textId="6FBA0217" w:rsidR="00340FDE" w:rsidRPr="006A203A" w:rsidRDefault="00000000">
            <w:pPr>
              <w:spacing w:after="60" w:line="312" w:lineRule="auto"/>
              <w:ind w:firstLine="0"/>
              <w:jc w:val="center"/>
              <w:rPr>
                <w:rFonts w:ascii="Times New Roman" w:hAnsi="Times New Roman"/>
                <w:bCs/>
                <w:iCs/>
                <w:sz w:val="26"/>
                <w:lang w:val="vi-VN"/>
              </w:rPr>
            </w:pPr>
            <w:r w:rsidRPr="006A203A">
              <w:rPr>
                <w:rFonts w:ascii="Times New Roman" w:hAnsi="Times New Roman"/>
                <w:bCs/>
                <w:iCs/>
                <w:sz w:val="26"/>
              </w:rPr>
              <w:t>4.2.</w:t>
            </w:r>
            <w:r w:rsidR="00B252C3" w:rsidRPr="006A203A">
              <w:rPr>
                <w:rFonts w:ascii="Times New Roman" w:hAnsi="Times New Roman"/>
                <w:bCs/>
                <w:iCs/>
                <w:sz w:val="26"/>
              </w:rPr>
              <w:t>3</w:t>
            </w:r>
          </w:p>
        </w:tc>
      </w:tr>
      <w:tr w:rsidR="00340FDE" w:rsidRPr="006A203A" w14:paraId="003677FA" w14:textId="77777777">
        <w:trPr>
          <w:jc w:val="center"/>
        </w:trPr>
        <w:tc>
          <w:tcPr>
            <w:tcW w:w="1111" w:type="pct"/>
            <w:vAlign w:val="center"/>
          </w:tcPr>
          <w:p w14:paraId="7C94F3D6" w14:textId="77777777" w:rsidR="00340FDE" w:rsidRPr="006A203A" w:rsidRDefault="00000000">
            <w:pPr>
              <w:spacing w:after="60" w:line="312" w:lineRule="auto"/>
              <w:ind w:firstLine="0"/>
              <w:jc w:val="center"/>
              <w:rPr>
                <w:rFonts w:ascii="Times New Roman" w:hAnsi="Times New Roman"/>
                <w:bCs/>
                <w:iCs/>
                <w:sz w:val="26"/>
              </w:rPr>
            </w:pPr>
            <w:r w:rsidRPr="006A203A">
              <w:rPr>
                <w:rFonts w:ascii="Times New Roman" w:eastAsia="Arial" w:hAnsi="Times New Roman"/>
                <w:sz w:val="26"/>
                <w:lang w:val="vi-VN"/>
              </w:rPr>
              <w:t>CLO1.1</w:t>
            </w:r>
          </w:p>
        </w:tc>
        <w:tc>
          <w:tcPr>
            <w:tcW w:w="975" w:type="pct"/>
            <w:vAlign w:val="center"/>
          </w:tcPr>
          <w:p w14:paraId="795B42B0" w14:textId="77777777" w:rsidR="00340FDE" w:rsidRPr="006A203A" w:rsidRDefault="00000000">
            <w:pPr>
              <w:spacing w:after="60" w:line="312" w:lineRule="auto"/>
              <w:ind w:firstLine="0"/>
              <w:jc w:val="center"/>
              <w:rPr>
                <w:rFonts w:ascii="Times New Roman" w:hAnsi="Times New Roman"/>
                <w:bCs/>
                <w:iCs/>
                <w:sz w:val="26"/>
              </w:rPr>
            </w:pPr>
            <w:r w:rsidRPr="006A203A">
              <w:rPr>
                <w:rFonts w:ascii="Times New Roman" w:eastAsia="Arial" w:hAnsi="Times New Roman"/>
                <w:sz w:val="26"/>
                <w:lang w:val="vi-VN"/>
              </w:rPr>
              <w:sym w:font="Wingdings" w:char="F0FC"/>
            </w:r>
          </w:p>
        </w:tc>
        <w:tc>
          <w:tcPr>
            <w:tcW w:w="954" w:type="pct"/>
            <w:vAlign w:val="center"/>
          </w:tcPr>
          <w:p w14:paraId="3D1A5425"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361AF32C" w14:textId="77777777" w:rsidR="00340FDE" w:rsidRPr="006A203A" w:rsidRDefault="00340FDE">
            <w:pPr>
              <w:spacing w:after="60" w:line="312" w:lineRule="auto"/>
              <w:ind w:firstLine="0"/>
              <w:jc w:val="center"/>
              <w:rPr>
                <w:rFonts w:ascii="Times New Roman" w:hAnsi="Times New Roman"/>
                <w:bCs/>
                <w:iCs/>
                <w:sz w:val="26"/>
              </w:rPr>
            </w:pPr>
          </w:p>
        </w:tc>
        <w:tc>
          <w:tcPr>
            <w:tcW w:w="1006" w:type="pct"/>
            <w:vAlign w:val="center"/>
          </w:tcPr>
          <w:p w14:paraId="42EFAFC2" w14:textId="77777777" w:rsidR="00340FDE" w:rsidRPr="006A203A" w:rsidRDefault="00340FDE">
            <w:pPr>
              <w:spacing w:after="60" w:line="312" w:lineRule="auto"/>
              <w:ind w:firstLine="0"/>
              <w:jc w:val="center"/>
              <w:rPr>
                <w:rFonts w:ascii="Times New Roman" w:hAnsi="Times New Roman"/>
                <w:bCs/>
                <w:iCs/>
                <w:sz w:val="26"/>
              </w:rPr>
            </w:pPr>
          </w:p>
        </w:tc>
      </w:tr>
      <w:tr w:rsidR="00340FDE" w:rsidRPr="006A203A" w14:paraId="04F6DEF4" w14:textId="77777777">
        <w:trPr>
          <w:jc w:val="center"/>
        </w:trPr>
        <w:tc>
          <w:tcPr>
            <w:tcW w:w="1111" w:type="pct"/>
            <w:vAlign w:val="center"/>
          </w:tcPr>
          <w:p w14:paraId="44A564C6" w14:textId="77777777" w:rsidR="00340FDE" w:rsidRPr="006A203A" w:rsidRDefault="00000000">
            <w:pPr>
              <w:spacing w:after="60" w:line="312" w:lineRule="auto"/>
              <w:ind w:firstLine="0"/>
              <w:jc w:val="center"/>
              <w:rPr>
                <w:rFonts w:ascii="Times New Roman" w:eastAsia="Arial" w:hAnsi="Times New Roman"/>
                <w:sz w:val="26"/>
                <w:lang w:val="vi-VN"/>
              </w:rPr>
            </w:pPr>
            <w:r w:rsidRPr="006A203A">
              <w:rPr>
                <w:rFonts w:ascii="Times New Roman" w:eastAsia="Arial" w:hAnsi="Times New Roman"/>
                <w:sz w:val="26"/>
                <w:lang w:val="vi-VN"/>
              </w:rPr>
              <w:t>CLO2.1</w:t>
            </w:r>
          </w:p>
        </w:tc>
        <w:tc>
          <w:tcPr>
            <w:tcW w:w="975" w:type="pct"/>
            <w:vAlign w:val="center"/>
          </w:tcPr>
          <w:p w14:paraId="1817C731"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63415AB2" w14:textId="77777777" w:rsidR="00340FDE" w:rsidRPr="006A203A" w:rsidRDefault="00000000">
            <w:pPr>
              <w:spacing w:after="60" w:line="312" w:lineRule="auto"/>
              <w:ind w:firstLine="0"/>
              <w:jc w:val="center"/>
              <w:rPr>
                <w:rFonts w:ascii="Times New Roman" w:hAnsi="Times New Roman"/>
                <w:bCs/>
                <w:iCs/>
                <w:sz w:val="26"/>
              </w:rPr>
            </w:pPr>
            <w:r w:rsidRPr="006A203A">
              <w:rPr>
                <w:rFonts w:ascii="Times New Roman" w:eastAsia="Arial" w:hAnsi="Times New Roman"/>
                <w:sz w:val="26"/>
                <w:lang w:val="vi-VN"/>
              </w:rPr>
              <w:sym w:font="Wingdings" w:char="F0FC"/>
            </w:r>
          </w:p>
        </w:tc>
        <w:tc>
          <w:tcPr>
            <w:tcW w:w="954" w:type="pct"/>
            <w:vAlign w:val="center"/>
          </w:tcPr>
          <w:p w14:paraId="5D414BD5" w14:textId="77777777" w:rsidR="00340FDE" w:rsidRPr="006A203A" w:rsidRDefault="00340FDE">
            <w:pPr>
              <w:spacing w:after="60" w:line="312" w:lineRule="auto"/>
              <w:ind w:firstLine="0"/>
              <w:jc w:val="center"/>
              <w:rPr>
                <w:rFonts w:ascii="Times New Roman" w:hAnsi="Times New Roman"/>
                <w:bCs/>
                <w:iCs/>
                <w:sz w:val="26"/>
              </w:rPr>
            </w:pPr>
          </w:p>
        </w:tc>
        <w:tc>
          <w:tcPr>
            <w:tcW w:w="1006" w:type="pct"/>
            <w:vAlign w:val="center"/>
          </w:tcPr>
          <w:p w14:paraId="2D071D2C" w14:textId="77777777" w:rsidR="00340FDE" w:rsidRPr="006A203A" w:rsidRDefault="00340FDE">
            <w:pPr>
              <w:spacing w:after="60" w:line="312" w:lineRule="auto"/>
              <w:ind w:firstLine="0"/>
              <w:jc w:val="center"/>
              <w:rPr>
                <w:rFonts w:ascii="Times New Roman" w:hAnsi="Times New Roman"/>
                <w:bCs/>
                <w:iCs/>
                <w:sz w:val="26"/>
              </w:rPr>
            </w:pPr>
          </w:p>
        </w:tc>
      </w:tr>
      <w:tr w:rsidR="00340FDE" w:rsidRPr="006A203A" w14:paraId="6D34BD8A" w14:textId="77777777">
        <w:trPr>
          <w:jc w:val="center"/>
        </w:trPr>
        <w:tc>
          <w:tcPr>
            <w:tcW w:w="1111" w:type="pct"/>
            <w:vAlign w:val="center"/>
          </w:tcPr>
          <w:p w14:paraId="0DD3F270" w14:textId="77777777" w:rsidR="00340FDE" w:rsidRPr="006A203A" w:rsidRDefault="00000000">
            <w:pPr>
              <w:spacing w:after="60" w:line="312" w:lineRule="auto"/>
              <w:ind w:firstLine="0"/>
              <w:jc w:val="center"/>
              <w:rPr>
                <w:rFonts w:ascii="Times New Roman" w:eastAsia="Arial" w:hAnsi="Times New Roman"/>
                <w:sz w:val="26"/>
              </w:rPr>
            </w:pPr>
            <w:r w:rsidRPr="006A203A">
              <w:rPr>
                <w:rFonts w:ascii="Times New Roman" w:eastAsia="Arial" w:hAnsi="Times New Roman"/>
                <w:sz w:val="26"/>
                <w:lang w:val="vi-VN"/>
              </w:rPr>
              <w:lastRenderedPageBreak/>
              <w:t>CLO3.</w:t>
            </w:r>
            <w:r w:rsidRPr="006A203A">
              <w:rPr>
                <w:rFonts w:ascii="Times New Roman" w:eastAsia="Arial" w:hAnsi="Times New Roman"/>
                <w:sz w:val="26"/>
              </w:rPr>
              <w:t>1</w:t>
            </w:r>
          </w:p>
        </w:tc>
        <w:tc>
          <w:tcPr>
            <w:tcW w:w="975" w:type="pct"/>
            <w:vAlign w:val="center"/>
          </w:tcPr>
          <w:p w14:paraId="17086438"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37F96E4B"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770904B1" w14:textId="77777777" w:rsidR="00340FDE" w:rsidRPr="006A203A" w:rsidRDefault="00000000">
            <w:pPr>
              <w:spacing w:after="60" w:line="312" w:lineRule="auto"/>
              <w:ind w:firstLine="0"/>
              <w:jc w:val="center"/>
              <w:rPr>
                <w:rFonts w:ascii="Times New Roman" w:hAnsi="Times New Roman"/>
                <w:bCs/>
                <w:iCs/>
                <w:sz w:val="26"/>
              </w:rPr>
            </w:pPr>
            <w:r w:rsidRPr="006A203A">
              <w:rPr>
                <w:rFonts w:ascii="Times New Roman" w:eastAsia="Arial" w:hAnsi="Times New Roman"/>
                <w:sz w:val="26"/>
                <w:lang w:val="vi-VN"/>
              </w:rPr>
              <w:sym w:font="Wingdings" w:char="F0FC"/>
            </w:r>
          </w:p>
        </w:tc>
        <w:tc>
          <w:tcPr>
            <w:tcW w:w="1006" w:type="pct"/>
            <w:vAlign w:val="center"/>
          </w:tcPr>
          <w:p w14:paraId="3005E526" w14:textId="77777777" w:rsidR="00340FDE" w:rsidRPr="006A203A" w:rsidRDefault="00340FDE">
            <w:pPr>
              <w:spacing w:after="60" w:line="312" w:lineRule="auto"/>
              <w:ind w:firstLine="0"/>
              <w:jc w:val="center"/>
              <w:rPr>
                <w:rFonts w:ascii="Times New Roman" w:hAnsi="Times New Roman"/>
                <w:bCs/>
                <w:iCs/>
                <w:sz w:val="26"/>
              </w:rPr>
            </w:pPr>
          </w:p>
        </w:tc>
      </w:tr>
      <w:tr w:rsidR="00340FDE" w:rsidRPr="006A203A" w14:paraId="7F3334F2" w14:textId="77777777">
        <w:trPr>
          <w:jc w:val="center"/>
        </w:trPr>
        <w:tc>
          <w:tcPr>
            <w:tcW w:w="1111" w:type="pct"/>
            <w:vAlign w:val="center"/>
          </w:tcPr>
          <w:p w14:paraId="1B585610" w14:textId="77777777" w:rsidR="00340FDE" w:rsidRPr="006A203A" w:rsidRDefault="00000000">
            <w:pPr>
              <w:spacing w:after="60" w:line="312" w:lineRule="auto"/>
              <w:ind w:firstLine="0"/>
              <w:jc w:val="center"/>
              <w:rPr>
                <w:rFonts w:ascii="Times New Roman" w:eastAsia="Arial" w:hAnsi="Times New Roman"/>
                <w:sz w:val="26"/>
              </w:rPr>
            </w:pPr>
            <w:r w:rsidRPr="006A203A">
              <w:rPr>
                <w:rFonts w:ascii="Times New Roman" w:eastAsia="Arial" w:hAnsi="Times New Roman"/>
                <w:sz w:val="26"/>
                <w:lang w:val="vi-VN"/>
              </w:rPr>
              <w:t>CLO4.</w:t>
            </w:r>
            <w:r w:rsidRPr="006A203A">
              <w:rPr>
                <w:rFonts w:ascii="Times New Roman" w:eastAsia="Arial" w:hAnsi="Times New Roman"/>
                <w:sz w:val="26"/>
              </w:rPr>
              <w:t>1</w:t>
            </w:r>
          </w:p>
        </w:tc>
        <w:tc>
          <w:tcPr>
            <w:tcW w:w="975" w:type="pct"/>
            <w:vAlign w:val="center"/>
          </w:tcPr>
          <w:p w14:paraId="26EA7244"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0B2E5500" w14:textId="77777777" w:rsidR="00340FDE" w:rsidRPr="006A203A" w:rsidRDefault="00340FDE">
            <w:pPr>
              <w:spacing w:after="60" w:line="312" w:lineRule="auto"/>
              <w:ind w:firstLine="0"/>
              <w:jc w:val="center"/>
              <w:rPr>
                <w:rFonts w:ascii="Times New Roman" w:hAnsi="Times New Roman"/>
                <w:bCs/>
                <w:iCs/>
                <w:sz w:val="26"/>
              </w:rPr>
            </w:pPr>
          </w:p>
        </w:tc>
        <w:tc>
          <w:tcPr>
            <w:tcW w:w="954" w:type="pct"/>
            <w:vAlign w:val="center"/>
          </w:tcPr>
          <w:p w14:paraId="0B7FA09E" w14:textId="77777777" w:rsidR="00340FDE" w:rsidRPr="006A203A" w:rsidRDefault="00340FDE">
            <w:pPr>
              <w:spacing w:after="60" w:line="312" w:lineRule="auto"/>
              <w:ind w:firstLine="0"/>
              <w:jc w:val="center"/>
              <w:rPr>
                <w:rFonts w:ascii="Times New Roman" w:hAnsi="Times New Roman"/>
                <w:bCs/>
                <w:iCs/>
                <w:sz w:val="26"/>
              </w:rPr>
            </w:pPr>
          </w:p>
        </w:tc>
        <w:tc>
          <w:tcPr>
            <w:tcW w:w="1006" w:type="pct"/>
            <w:vAlign w:val="center"/>
          </w:tcPr>
          <w:p w14:paraId="3A41890B" w14:textId="77777777" w:rsidR="00340FDE" w:rsidRPr="006A203A" w:rsidRDefault="00000000">
            <w:pPr>
              <w:spacing w:after="60" w:line="312" w:lineRule="auto"/>
              <w:ind w:firstLine="0"/>
              <w:jc w:val="center"/>
              <w:rPr>
                <w:rFonts w:ascii="Times New Roman" w:hAnsi="Times New Roman"/>
                <w:bCs/>
                <w:iCs/>
                <w:sz w:val="26"/>
              </w:rPr>
            </w:pPr>
            <w:r w:rsidRPr="006A203A">
              <w:rPr>
                <w:rFonts w:ascii="Times New Roman" w:eastAsia="Arial" w:hAnsi="Times New Roman"/>
                <w:sz w:val="26"/>
                <w:lang w:val="vi-VN"/>
              </w:rPr>
              <w:sym w:font="Wingdings" w:char="F0FC"/>
            </w:r>
          </w:p>
        </w:tc>
      </w:tr>
      <w:bookmarkEnd w:id="60"/>
    </w:tbl>
    <w:p w14:paraId="6A8332D4" w14:textId="77777777" w:rsidR="00340FDE" w:rsidRDefault="00340FDE">
      <w:pPr>
        <w:spacing w:after="60" w:line="312" w:lineRule="auto"/>
        <w:ind w:firstLine="0"/>
        <w:rPr>
          <w:bCs/>
          <w:iCs/>
          <w:sz w:val="26"/>
          <w:lang w:val="vi-VN"/>
        </w:rPr>
      </w:pPr>
    </w:p>
    <w:p w14:paraId="4641E63A" w14:textId="77777777" w:rsidR="00340FDE" w:rsidRDefault="00000000">
      <w:pPr>
        <w:pStyle w:val="Heading1"/>
        <w:spacing w:before="60" w:line="312" w:lineRule="auto"/>
        <w:rPr>
          <w:color w:val="auto"/>
          <w:sz w:val="26"/>
          <w:szCs w:val="26"/>
          <w:lang w:val="vi-VN"/>
        </w:rPr>
      </w:pPr>
      <w:r>
        <w:rPr>
          <w:color w:val="auto"/>
          <w:sz w:val="26"/>
          <w:szCs w:val="26"/>
          <w:lang w:val="vi-VN"/>
        </w:rPr>
        <w:t>6. Mô tả vắn tắt nội dung học phần</w:t>
      </w:r>
    </w:p>
    <w:p w14:paraId="0EFC14F7" w14:textId="4DEF13AE" w:rsidR="00340FDE" w:rsidRDefault="00000000">
      <w:pPr>
        <w:tabs>
          <w:tab w:val="left" w:pos="0"/>
          <w:tab w:val="left" w:pos="360"/>
          <w:tab w:val="right" w:pos="9000"/>
        </w:tabs>
        <w:spacing w:after="60" w:line="312" w:lineRule="auto"/>
        <w:rPr>
          <w:sz w:val="26"/>
          <w:lang w:val="vi-VN"/>
        </w:rPr>
      </w:pPr>
      <w:r>
        <w:rPr>
          <w:sz w:val="26"/>
          <w:lang w:val="vi-VN"/>
        </w:rPr>
        <w:t xml:space="preserve">Khái quát về công nghệ, quản lý công nghệ, môi trường công nghệ, đánh giá công nghệ, lựa chọn công nghệ, đổi mới công nghệ, năng lực công nghệ và chuyển giao công nghệ. </w:t>
      </w:r>
      <w:r>
        <w:rPr>
          <w:bCs/>
          <w:sz w:val="26"/>
          <w:lang w:val="vi-VN"/>
        </w:rPr>
        <w:t>Từ đó phát triển kỹ năng quản trị công nghệ trong nền kinh tế thị trường hội nhập.</w:t>
      </w:r>
    </w:p>
    <w:p w14:paraId="77BD0F5C" w14:textId="77777777" w:rsidR="00340FDE" w:rsidRDefault="00000000">
      <w:pPr>
        <w:pStyle w:val="Heading1"/>
        <w:spacing w:before="60" w:line="312" w:lineRule="auto"/>
        <w:rPr>
          <w:color w:val="auto"/>
          <w:sz w:val="26"/>
          <w:szCs w:val="26"/>
          <w:lang w:val="vi-VN"/>
        </w:rPr>
      </w:pPr>
      <w:r>
        <w:rPr>
          <w:color w:val="auto"/>
          <w:sz w:val="26"/>
          <w:szCs w:val="26"/>
          <w:lang w:val="vi-VN"/>
        </w:rPr>
        <w:t xml:space="preserve">    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49920F1B" w14:textId="77777777">
        <w:trPr>
          <w:jc w:val="center"/>
        </w:trPr>
        <w:tc>
          <w:tcPr>
            <w:tcW w:w="1271" w:type="dxa"/>
            <w:tcBorders>
              <w:top w:val="single" w:sz="4" w:space="0" w:color="auto"/>
            </w:tcBorders>
            <w:vAlign w:val="center"/>
          </w:tcPr>
          <w:p w14:paraId="2B032F24"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34342F27"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5101B20D"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918701E"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2F630F07" w14:textId="77777777">
        <w:trPr>
          <w:trHeight w:val="548"/>
          <w:jc w:val="center"/>
        </w:trPr>
        <w:tc>
          <w:tcPr>
            <w:tcW w:w="1271" w:type="dxa"/>
            <w:vAlign w:val="center"/>
          </w:tcPr>
          <w:p w14:paraId="035A6158" w14:textId="77777777" w:rsidR="00340FDE" w:rsidRDefault="00000000">
            <w:pPr>
              <w:pStyle w:val="Table"/>
              <w:spacing w:before="60" w:after="60" w:line="312" w:lineRule="auto"/>
              <w:jc w:val="center"/>
              <w:rPr>
                <w:sz w:val="26"/>
                <w:szCs w:val="26"/>
              </w:rPr>
            </w:pPr>
            <w:r>
              <w:rPr>
                <w:sz w:val="26"/>
                <w:szCs w:val="26"/>
                <w:lang w:val="nl-NL"/>
              </w:rPr>
              <w:t>Chương 1</w:t>
            </w:r>
          </w:p>
        </w:tc>
        <w:tc>
          <w:tcPr>
            <w:tcW w:w="5387" w:type="dxa"/>
            <w:vAlign w:val="center"/>
          </w:tcPr>
          <w:p w14:paraId="3D551AFA" w14:textId="77777777" w:rsidR="00340FDE" w:rsidRDefault="00000000">
            <w:pPr>
              <w:pStyle w:val="Table"/>
              <w:spacing w:before="60" w:after="60" w:line="312" w:lineRule="auto"/>
              <w:rPr>
                <w:sz w:val="26"/>
                <w:szCs w:val="26"/>
                <w:lang w:val="vi-VN"/>
              </w:rPr>
            </w:pPr>
            <w:r>
              <w:rPr>
                <w:sz w:val="26"/>
                <w:szCs w:val="26"/>
                <w:lang w:val="vi-VN"/>
              </w:rPr>
              <w:t>Khái quát về công nghệ</w:t>
            </w:r>
          </w:p>
        </w:tc>
        <w:tc>
          <w:tcPr>
            <w:tcW w:w="992" w:type="dxa"/>
            <w:vAlign w:val="center"/>
          </w:tcPr>
          <w:p w14:paraId="04F8B088" w14:textId="77777777" w:rsidR="00340FDE" w:rsidRDefault="00000000">
            <w:pPr>
              <w:pStyle w:val="Table"/>
              <w:spacing w:before="60" w:after="60" w:line="312" w:lineRule="auto"/>
              <w:jc w:val="center"/>
              <w:rPr>
                <w:b/>
                <w:sz w:val="26"/>
                <w:szCs w:val="26"/>
                <w:lang w:val="vi-VN"/>
              </w:rPr>
            </w:pPr>
            <w:r>
              <w:rPr>
                <w:b/>
                <w:sz w:val="26"/>
                <w:szCs w:val="26"/>
                <w:lang w:val="vi-VN"/>
              </w:rPr>
              <w:t>3</w:t>
            </w:r>
          </w:p>
        </w:tc>
        <w:tc>
          <w:tcPr>
            <w:tcW w:w="1412" w:type="dxa"/>
            <w:vAlign w:val="center"/>
          </w:tcPr>
          <w:p w14:paraId="5398FE5D" w14:textId="77777777" w:rsidR="00340FDE" w:rsidRDefault="00340FDE">
            <w:pPr>
              <w:pStyle w:val="Table"/>
              <w:spacing w:before="60" w:after="60" w:line="312" w:lineRule="auto"/>
              <w:rPr>
                <w:sz w:val="26"/>
                <w:szCs w:val="26"/>
              </w:rPr>
            </w:pPr>
          </w:p>
        </w:tc>
      </w:tr>
      <w:tr w:rsidR="00340FDE" w14:paraId="7718EBE1" w14:textId="77777777">
        <w:trPr>
          <w:jc w:val="center"/>
        </w:trPr>
        <w:tc>
          <w:tcPr>
            <w:tcW w:w="1271" w:type="dxa"/>
            <w:vAlign w:val="center"/>
          </w:tcPr>
          <w:p w14:paraId="06443FD6" w14:textId="77777777" w:rsidR="00340FDE" w:rsidRDefault="00000000">
            <w:pPr>
              <w:pStyle w:val="Table"/>
              <w:spacing w:before="60" w:after="60" w:line="312" w:lineRule="auto"/>
              <w:jc w:val="center"/>
              <w:rPr>
                <w:sz w:val="26"/>
                <w:szCs w:val="26"/>
                <w:lang w:val="vi-VN"/>
              </w:rPr>
            </w:pPr>
            <w:r>
              <w:rPr>
                <w:sz w:val="26"/>
                <w:szCs w:val="26"/>
                <w:lang w:val="vi-VN"/>
              </w:rPr>
              <w:t>1.1</w:t>
            </w:r>
          </w:p>
        </w:tc>
        <w:tc>
          <w:tcPr>
            <w:tcW w:w="5387" w:type="dxa"/>
            <w:vAlign w:val="center"/>
          </w:tcPr>
          <w:p w14:paraId="0351A261" w14:textId="77777777" w:rsidR="00340FDE" w:rsidRDefault="00000000">
            <w:pPr>
              <w:pStyle w:val="Table"/>
              <w:spacing w:before="60" w:after="60" w:line="312" w:lineRule="auto"/>
              <w:rPr>
                <w:sz w:val="26"/>
                <w:szCs w:val="26"/>
                <w:lang w:val="vi-VN"/>
              </w:rPr>
            </w:pPr>
            <w:r>
              <w:rPr>
                <w:sz w:val="26"/>
                <w:szCs w:val="26"/>
                <w:lang w:val="vi-VN"/>
              </w:rPr>
              <w:t>Quan niệm về công nghệ</w:t>
            </w:r>
          </w:p>
        </w:tc>
        <w:tc>
          <w:tcPr>
            <w:tcW w:w="992" w:type="dxa"/>
            <w:vAlign w:val="center"/>
          </w:tcPr>
          <w:p w14:paraId="6DCF081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3A76B560" w14:textId="77777777" w:rsidR="00340FDE" w:rsidRDefault="00000000">
            <w:pPr>
              <w:pStyle w:val="Table"/>
              <w:spacing w:before="60" w:after="60" w:line="312" w:lineRule="auto"/>
              <w:rPr>
                <w:sz w:val="26"/>
                <w:szCs w:val="26"/>
                <w:lang w:val="vi-VN"/>
              </w:rPr>
            </w:pPr>
            <w:r>
              <w:rPr>
                <w:sz w:val="26"/>
                <w:szCs w:val="26"/>
                <w:lang w:val="vi-VN"/>
              </w:rPr>
              <w:t>CLO1.1</w:t>
            </w:r>
          </w:p>
        </w:tc>
      </w:tr>
      <w:tr w:rsidR="00340FDE" w14:paraId="142107B1" w14:textId="77777777">
        <w:trPr>
          <w:jc w:val="center"/>
        </w:trPr>
        <w:tc>
          <w:tcPr>
            <w:tcW w:w="1271" w:type="dxa"/>
            <w:vAlign w:val="center"/>
          </w:tcPr>
          <w:p w14:paraId="121E05EF"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5387" w:type="dxa"/>
            <w:vAlign w:val="center"/>
          </w:tcPr>
          <w:p w14:paraId="24D66A95" w14:textId="77777777" w:rsidR="00340FDE" w:rsidRDefault="00000000">
            <w:pPr>
              <w:pStyle w:val="Table"/>
              <w:spacing w:before="60" w:after="60" w:line="312" w:lineRule="auto"/>
              <w:rPr>
                <w:sz w:val="26"/>
                <w:szCs w:val="26"/>
                <w:lang w:val="vi-VN"/>
              </w:rPr>
            </w:pPr>
            <w:r>
              <w:rPr>
                <w:sz w:val="26"/>
                <w:szCs w:val="26"/>
                <w:lang w:val="vi-VN"/>
              </w:rPr>
              <w:t>Các đặc trưng của công nghệ</w:t>
            </w:r>
          </w:p>
        </w:tc>
        <w:tc>
          <w:tcPr>
            <w:tcW w:w="992" w:type="dxa"/>
            <w:vAlign w:val="center"/>
          </w:tcPr>
          <w:p w14:paraId="50C397E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AA7D847" w14:textId="77777777" w:rsidR="00340FDE" w:rsidRDefault="00000000">
            <w:pPr>
              <w:pStyle w:val="Table"/>
              <w:spacing w:before="60" w:after="60" w:line="312" w:lineRule="auto"/>
              <w:rPr>
                <w:sz w:val="26"/>
                <w:szCs w:val="26"/>
                <w:lang w:val="vi-VN"/>
              </w:rPr>
            </w:pPr>
            <w:r>
              <w:rPr>
                <w:sz w:val="26"/>
                <w:szCs w:val="26"/>
                <w:lang w:val="vi-VN"/>
              </w:rPr>
              <w:t>CLO1.1</w:t>
            </w:r>
          </w:p>
        </w:tc>
      </w:tr>
      <w:tr w:rsidR="00340FDE" w14:paraId="7E518A49" w14:textId="77777777">
        <w:trPr>
          <w:jc w:val="center"/>
        </w:trPr>
        <w:tc>
          <w:tcPr>
            <w:tcW w:w="1271" w:type="dxa"/>
            <w:vAlign w:val="center"/>
          </w:tcPr>
          <w:p w14:paraId="5230DA5B" w14:textId="77777777" w:rsidR="00340FDE" w:rsidRDefault="00000000">
            <w:pPr>
              <w:pStyle w:val="Table"/>
              <w:spacing w:before="60" w:after="60" w:line="312" w:lineRule="auto"/>
              <w:jc w:val="center"/>
              <w:rPr>
                <w:sz w:val="26"/>
                <w:szCs w:val="26"/>
                <w:lang w:val="vi-VN"/>
              </w:rPr>
            </w:pPr>
            <w:r>
              <w:rPr>
                <w:sz w:val="26"/>
                <w:szCs w:val="26"/>
                <w:lang w:val="vi-VN"/>
              </w:rPr>
              <w:t>1.3</w:t>
            </w:r>
          </w:p>
        </w:tc>
        <w:tc>
          <w:tcPr>
            <w:tcW w:w="5387" w:type="dxa"/>
            <w:vAlign w:val="center"/>
          </w:tcPr>
          <w:p w14:paraId="3735B2B8"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221618A2"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4BBC5E2" w14:textId="77777777" w:rsidR="00340FDE" w:rsidRDefault="00000000">
            <w:pPr>
              <w:pStyle w:val="Table"/>
              <w:spacing w:before="60" w:after="60" w:line="312" w:lineRule="auto"/>
              <w:rPr>
                <w:sz w:val="26"/>
                <w:szCs w:val="26"/>
                <w:lang w:val="vi-VN"/>
              </w:rPr>
            </w:pPr>
            <w:r>
              <w:rPr>
                <w:sz w:val="26"/>
                <w:szCs w:val="26"/>
              </w:rPr>
              <w:t>CLO2.</w:t>
            </w:r>
            <w:r>
              <w:rPr>
                <w:sz w:val="26"/>
                <w:szCs w:val="26"/>
                <w:lang w:val="vi-VN"/>
              </w:rPr>
              <w:t>1</w:t>
            </w:r>
          </w:p>
          <w:p w14:paraId="72A3506E" w14:textId="77777777" w:rsidR="00340FDE" w:rsidRDefault="00000000">
            <w:pPr>
              <w:pStyle w:val="Table"/>
              <w:spacing w:before="60" w:after="60" w:line="312" w:lineRule="auto"/>
              <w:rPr>
                <w:sz w:val="26"/>
                <w:szCs w:val="26"/>
                <w:lang w:val="vi-VN"/>
              </w:rPr>
            </w:pPr>
            <w:r>
              <w:rPr>
                <w:sz w:val="26"/>
                <w:szCs w:val="26"/>
              </w:rPr>
              <w:t>CLO3.1</w:t>
            </w:r>
          </w:p>
        </w:tc>
      </w:tr>
      <w:tr w:rsidR="00340FDE" w14:paraId="1EE7062B" w14:textId="77777777">
        <w:trPr>
          <w:trHeight w:val="491"/>
          <w:jc w:val="center"/>
        </w:trPr>
        <w:tc>
          <w:tcPr>
            <w:tcW w:w="1271" w:type="dxa"/>
            <w:vAlign w:val="center"/>
          </w:tcPr>
          <w:p w14:paraId="19331C51" w14:textId="77777777" w:rsidR="00340FDE" w:rsidRDefault="00000000">
            <w:pPr>
              <w:pStyle w:val="Table"/>
              <w:spacing w:before="60" w:after="60" w:line="312" w:lineRule="auto"/>
              <w:jc w:val="center"/>
              <w:rPr>
                <w:sz w:val="26"/>
                <w:szCs w:val="26"/>
              </w:rPr>
            </w:pPr>
            <w:r>
              <w:rPr>
                <w:sz w:val="26"/>
                <w:szCs w:val="26"/>
                <w:lang w:val="nl-NL"/>
              </w:rPr>
              <w:t xml:space="preserve">Chương </w:t>
            </w:r>
            <w:r>
              <w:rPr>
                <w:sz w:val="26"/>
                <w:szCs w:val="26"/>
                <w:lang w:val="vi-VN"/>
              </w:rPr>
              <w:t>2</w:t>
            </w:r>
          </w:p>
        </w:tc>
        <w:tc>
          <w:tcPr>
            <w:tcW w:w="5387" w:type="dxa"/>
            <w:vAlign w:val="center"/>
          </w:tcPr>
          <w:p w14:paraId="58D20466" w14:textId="77777777" w:rsidR="00340FDE" w:rsidRDefault="00000000">
            <w:pPr>
              <w:spacing w:after="60" w:line="312" w:lineRule="auto"/>
              <w:ind w:firstLine="0"/>
              <w:jc w:val="left"/>
              <w:rPr>
                <w:bCs/>
                <w:sz w:val="26"/>
                <w:lang w:val="vi-VN"/>
              </w:rPr>
            </w:pPr>
            <w:r>
              <w:rPr>
                <w:sz w:val="26"/>
                <w:lang w:val="vi-VN"/>
              </w:rPr>
              <w:t>Khái quát về quản lý công nghệ</w:t>
            </w:r>
          </w:p>
        </w:tc>
        <w:tc>
          <w:tcPr>
            <w:tcW w:w="992" w:type="dxa"/>
            <w:vAlign w:val="center"/>
          </w:tcPr>
          <w:p w14:paraId="0BFFA702" w14:textId="77777777" w:rsidR="00340FDE" w:rsidRDefault="00000000">
            <w:pPr>
              <w:pStyle w:val="Table"/>
              <w:spacing w:before="60" w:after="60" w:line="312" w:lineRule="auto"/>
              <w:jc w:val="center"/>
              <w:rPr>
                <w:b/>
                <w:bCs/>
                <w:sz w:val="26"/>
                <w:szCs w:val="26"/>
                <w:lang w:val="vi-VN"/>
              </w:rPr>
            </w:pPr>
            <w:r>
              <w:rPr>
                <w:b/>
                <w:bCs/>
                <w:sz w:val="26"/>
                <w:szCs w:val="26"/>
                <w:lang w:val="vi-VN"/>
              </w:rPr>
              <w:t>3</w:t>
            </w:r>
          </w:p>
        </w:tc>
        <w:tc>
          <w:tcPr>
            <w:tcW w:w="1412" w:type="dxa"/>
            <w:vAlign w:val="center"/>
          </w:tcPr>
          <w:p w14:paraId="69B6A50E" w14:textId="77777777" w:rsidR="00340FDE" w:rsidRDefault="00340FDE">
            <w:pPr>
              <w:pStyle w:val="Table"/>
              <w:spacing w:before="60" w:after="60" w:line="312" w:lineRule="auto"/>
              <w:rPr>
                <w:sz w:val="26"/>
                <w:szCs w:val="26"/>
              </w:rPr>
            </w:pPr>
          </w:p>
        </w:tc>
      </w:tr>
      <w:tr w:rsidR="00340FDE" w14:paraId="5F2273A8" w14:textId="77777777">
        <w:trPr>
          <w:jc w:val="center"/>
        </w:trPr>
        <w:tc>
          <w:tcPr>
            <w:tcW w:w="1271" w:type="dxa"/>
            <w:vAlign w:val="center"/>
          </w:tcPr>
          <w:p w14:paraId="1FE471AB" w14:textId="77777777" w:rsidR="00340FDE" w:rsidRDefault="00000000">
            <w:pPr>
              <w:pStyle w:val="Table"/>
              <w:spacing w:before="60" w:after="60" w:line="312" w:lineRule="auto"/>
              <w:jc w:val="center"/>
              <w:rPr>
                <w:sz w:val="26"/>
                <w:szCs w:val="26"/>
                <w:lang w:val="vi-VN"/>
              </w:rPr>
            </w:pPr>
            <w:r>
              <w:rPr>
                <w:sz w:val="26"/>
                <w:szCs w:val="26"/>
                <w:lang w:val="vi-VN"/>
              </w:rPr>
              <w:t>2.1</w:t>
            </w:r>
          </w:p>
        </w:tc>
        <w:tc>
          <w:tcPr>
            <w:tcW w:w="5387" w:type="dxa"/>
            <w:vAlign w:val="center"/>
          </w:tcPr>
          <w:p w14:paraId="19E982FE" w14:textId="77777777" w:rsidR="00340FDE" w:rsidRDefault="00000000">
            <w:pPr>
              <w:pStyle w:val="Mc"/>
              <w:spacing w:after="60" w:line="312" w:lineRule="auto"/>
              <w:ind w:left="0"/>
              <w:rPr>
                <w:sz w:val="26"/>
                <w:szCs w:val="26"/>
                <w:lang w:val="vi-VN"/>
              </w:rPr>
            </w:pPr>
            <w:r>
              <w:rPr>
                <w:sz w:val="26"/>
                <w:szCs w:val="26"/>
                <w:lang w:val="vi-VN"/>
              </w:rPr>
              <w:t>Công nghệ và sự phát triển kinh tế xã hội</w:t>
            </w:r>
          </w:p>
        </w:tc>
        <w:tc>
          <w:tcPr>
            <w:tcW w:w="992" w:type="dxa"/>
            <w:vAlign w:val="center"/>
          </w:tcPr>
          <w:p w14:paraId="2E5303E5"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1C935D1" w14:textId="77777777" w:rsidR="00340FDE" w:rsidRDefault="00000000">
            <w:pPr>
              <w:pStyle w:val="Table"/>
              <w:spacing w:before="60" w:after="60" w:line="312" w:lineRule="auto"/>
              <w:rPr>
                <w:sz w:val="26"/>
                <w:szCs w:val="26"/>
                <w:lang w:val="vi-VN"/>
              </w:rPr>
            </w:pPr>
            <w:r>
              <w:rPr>
                <w:sz w:val="26"/>
                <w:szCs w:val="26"/>
              </w:rPr>
              <w:t>CLO1.1</w:t>
            </w:r>
          </w:p>
        </w:tc>
      </w:tr>
      <w:tr w:rsidR="00340FDE" w14:paraId="6E12A1D9" w14:textId="77777777">
        <w:trPr>
          <w:jc w:val="center"/>
        </w:trPr>
        <w:tc>
          <w:tcPr>
            <w:tcW w:w="1271" w:type="dxa"/>
            <w:vAlign w:val="center"/>
          </w:tcPr>
          <w:p w14:paraId="47BBE0FA" w14:textId="77777777" w:rsidR="00340FDE" w:rsidRDefault="00000000">
            <w:pPr>
              <w:pStyle w:val="Table"/>
              <w:spacing w:before="60" w:after="60" w:line="312" w:lineRule="auto"/>
              <w:jc w:val="center"/>
              <w:rPr>
                <w:sz w:val="26"/>
                <w:szCs w:val="26"/>
                <w:lang w:val="vi-VN"/>
              </w:rPr>
            </w:pPr>
            <w:r>
              <w:rPr>
                <w:sz w:val="26"/>
                <w:szCs w:val="26"/>
                <w:lang w:val="vi-VN"/>
              </w:rPr>
              <w:t>2.2</w:t>
            </w:r>
          </w:p>
        </w:tc>
        <w:tc>
          <w:tcPr>
            <w:tcW w:w="5387" w:type="dxa"/>
            <w:vAlign w:val="center"/>
          </w:tcPr>
          <w:p w14:paraId="0DB2B4B5" w14:textId="77777777" w:rsidR="00340FDE" w:rsidRDefault="00000000">
            <w:pPr>
              <w:pStyle w:val="Mc"/>
              <w:spacing w:after="60" w:line="312" w:lineRule="auto"/>
              <w:ind w:left="0"/>
              <w:rPr>
                <w:sz w:val="26"/>
                <w:szCs w:val="26"/>
                <w:lang w:val="vi-VN"/>
              </w:rPr>
            </w:pPr>
            <w:r>
              <w:rPr>
                <w:sz w:val="26"/>
                <w:szCs w:val="26"/>
                <w:lang w:val="vi-VN"/>
              </w:rPr>
              <w:t>Khái niệm về quản lý công nghệ</w:t>
            </w:r>
          </w:p>
        </w:tc>
        <w:tc>
          <w:tcPr>
            <w:tcW w:w="992" w:type="dxa"/>
            <w:vAlign w:val="center"/>
          </w:tcPr>
          <w:p w14:paraId="1BCB4E16"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17F5CA9" w14:textId="77777777" w:rsidR="00340FDE" w:rsidRDefault="00000000">
            <w:pPr>
              <w:pStyle w:val="Table"/>
              <w:spacing w:before="60" w:after="60" w:line="312" w:lineRule="auto"/>
              <w:rPr>
                <w:sz w:val="26"/>
                <w:szCs w:val="26"/>
              </w:rPr>
            </w:pPr>
            <w:r>
              <w:rPr>
                <w:sz w:val="26"/>
                <w:szCs w:val="26"/>
              </w:rPr>
              <w:t>CLO1.1</w:t>
            </w:r>
          </w:p>
        </w:tc>
      </w:tr>
      <w:tr w:rsidR="00340FDE" w14:paraId="4543E83D" w14:textId="77777777">
        <w:trPr>
          <w:jc w:val="center"/>
        </w:trPr>
        <w:tc>
          <w:tcPr>
            <w:tcW w:w="1271" w:type="dxa"/>
            <w:vAlign w:val="center"/>
          </w:tcPr>
          <w:p w14:paraId="5BD7F598" w14:textId="77777777" w:rsidR="00340FDE" w:rsidRDefault="00000000">
            <w:pPr>
              <w:pStyle w:val="Table"/>
              <w:spacing w:before="60" w:after="60" w:line="312" w:lineRule="auto"/>
              <w:jc w:val="center"/>
              <w:rPr>
                <w:sz w:val="26"/>
                <w:szCs w:val="26"/>
                <w:lang w:val="vi-VN"/>
              </w:rPr>
            </w:pPr>
            <w:r>
              <w:rPr>
                <w:sz w:val="26"/>
                <w:szCs w:val="26"/>
              </w:rPr>
              <w:t>2.</w:t>
            </w:r>
            <w:r>
              <w:rPr>
                <w:sz w:val="26"/>
                <w:szCs w:val="26"/>
                <w:lang w:val="vi-VN"/>
              </w:rPr>
              <w:t>3</w:t>
            </w:r>
          </w:p>
        </w:tc>
        <w:tc>
          <w:tcPr>
            <w:tcW w:w="5387" w:type="dxa"/>
            <w:vAlign w:val="center"/>
          </w:tcPr>
          <w:p w14:paraId="06F5BA7D" w14:textId="77777777" w:rsidR="00340FDE" w:rsidRDefault="00000000">
            <w:pPr>
              <w:pStyle w:val="Mc"/>
              <w:spacing w:after="60" w:line="312" w:lineRule="auto"/>
              <w:ind w:left="0"/>
              <w:rPr>
                <w:sz w:val="26"/>
                <w:szCs w:val="26"/>
                <w:lang w:val="vi-VN"/>
              </w:rPr>
            </w:pPr>
            <w:r>
              <w:rPr>
                <w:sz w:val="26"/>
                <w:szCs w:val="26"/>
                <w:lang w:val="nl-NL"/>
              </w:rPr>
              <w:t>Thả</w:t>
            </w:r>
            <w:r>
              <w:rPr>
                <w:sz w:val="26"/>
                <w:szCs w:val="26"/>
                <w:lang w:val="vi-VN"/>
              </w:rPr>
              <w:t>o luận</w:t>
            </w:r>
          </w:p>
        </w:tc>
        <w:tc>
          <w:tcPr>
            <w:tcW w:w="992" w:type="dxa"/>
            <w:vAlign w:val="center"/>
          </w:tcPr>
          <w:p w14:paraId="1C0000F7"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731B602" w14:textId="77777777" w:rsidR="00340FDE" w:rsidRDefault="00000000">
            <w:pPr>
              <w:pStyle w:val="Table"/>
              <w:spacing w:before="60" w:after="60" w:line="312" w:lineRule="auto"/>
              <w:rPr>
                <w:sz w:val="26"/>
                <w:szCs w:val="26"/>
                <w:lang w:val="vi-VN"/>
              </w:rPr>
            </w:pPr>
            <w:r>
              <w:rPr>
                <w:sz w:val="26"/>
                <w:szCs w:val="26"/>
              </w:rPr>
              <w:t>CLO2.1</w:t>
            </w:r>
          </w:p>
          <w:p w14:paraId="59203FFE" w14:textId="77777777" w:rsidR="00340FDE" w:rsidRDefault="00000000">
            <w:pPr>
              <w:pStyle w:val="Table"/>
              <w:spacing w:before="60" w:after="60" w:line="312" w:lineRule="auto"/>
              <w:rPr>
                <w:rFonts w:eastAsia="Arial"/>
                <w:sz w:val="26"/>
                <w:szCs w:val="26"/>
              </w:rPr>
            </w:pPr>
            <w:r>
              <w:rPr>
                <w:sz w:val="26"/>
                <w:szCs w:val="26"/>
              </w:rPr>
              <w:t>CLO3.1</w:t>
            </w:r>
          </w:p>
        </w:tc>
      </w:tr>
      <w:tr w:rsidR="00340FDE" w14:paraId="6F12C0FB" w14:textId="77777777">
        <w:trPr>
          <w:jc w:val="center"/>
        </w:trPr>
        <w:tc>
          <w:tcPr>
            <w:tcW w:w="1271" w:type="dxa"/>
            <w:vAlign w:val="center"/>
          </w:tcPr>
          <w:p w14:paraId="59313464" w14:textId="77777777" w:rsidR="00340FDE" w:rsidRDefault="00000000">
            <w:pPr>
              <w:pStyle w:val="Table"/>
              <w:spacing w:before="60" w:after="60" w:line="312" w:lineRule="auto"/>
              <w:jc w:val="center"/>
              <w:rPr>
                <w:sz w:val="26"/>
                <w:szCs w:val="26"/>
              </w:rPr>
            </w:pPr>
            <w:r>
              <w:rPr>
                <w:sz w:val="26"/>
                <w:szCs w:val="26"/>
                <w:lang w:val="nl-NL"/>
              </w:rPr>
              <w:t xml:space="preserve">Chương </w:t>
            </w:r>
            <w:r>
              <w:rPr>
                <w:sz w:val="26"/>
                <w:szCs w:val="26"/>
                <w:lang w:val="vi-VN"/>
              </w:rPr>
              <w:t>3</w:t>
            </w:r>
          </w:p>
        </w:tc>
        <w:tc>
          <w:tcPr>
            <w:tcW w:w="5387" w:type="dxa"/>
            <w:vAlign w:val="center"/>
          </w:tcPr>
          <w:p w14:paraId="4FB3BE10" w14:textId="77777777" w:rsidR="00340FDE" w:rsidRDefault="00000000">
            <w:pPr>
              <w:spacing w:after="60" w:line="312" w:lineRule="auto"/>
              <w:ind w:firstLine="0"/>
              <w:rPr>
                <w:bCs/>
                <w:sz w:val="26"/>
                <w:lang w:val="vi-VN"/>
              </w:rPr>
            </w:pPr>
            <w:r>
              <w:rPr>
                <w:sz w:val="26"/>
                <w:lang w:val="vi-VN"/>
              </w:rPr>
              <w:t>Môi trường công nghệ</w:t>
            </w:r>
          </w:p>
        </w:tc>
        <w:tc>
          <w:tcPr>
            <w:tcW w:w="992" w:type="dxa"/>
            <w:vAlign w:val="center"/>
          </w:tcPr>
          <w:p w14:paraId="3D8F4E92"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3DC5F9F3" w14:textId="77777777" w:rsidR="00340FDE" w:rsidRDefault="00340FDE">
            <w:pPr>
              <w:pStyle w:val="Table"/>
              <w:spacing w:before="60" w:after="60" w:line="312" w:lineRule="auto"/>
              <w:rPr>
                <w:sz w:val="26"/>
                <w:szCs w:val="26"/>
              </w:rPr>
            </w:pPr>
          </w:p>
        </w:tc>
      </w:tr>
      <w:tr w:rsidR="00340FDE" w14:paraId="17451F3C" w14:textId="77777777">
        <w:trPr>
          <w:jc w:val="center"/>
        </w:trPr>
        <w:tc>
          <w:tcPr>
            <w:tcW w:w="1271" w:type="dxa"/>
            <w:vAlign w:val="center"/>
          </w:tcPr>
          <w:p w14:paraId="3D8257FE" w14:textId="77777777" w:rsidR="00340FDE" w:rsidRDefault="00000000">
            <w:pPr>
              <w:pStyle w:val="Table"/>
              <w:spacing w:before="60" w:after="60" w:line="312" w:lineRule="auto"/>
              <w:jc w:val="center"/>
              <w:rPr>
                <w:sz w:val="26"/>
                <w:szCs w:val="26"/>
              </w:rPr>
            </w:pPr>
            <w:r>
              <w:rPr>
                <w:sz w:val="26"/>
                <w:szCs w:val="26"/>
                <w:lang w:val="vi-VN"/>
              </w:rPr>
              <w:t>3.1</w:t>
            </w:r>
          </w:p>
        </w:tc>
        <w:tc>
          <w:tcPr>
            <w:tcW w:w="5387" w:type="dxa"/>
            <w:vAlign w:val="center"/>
          </w:tcPr>
          <w:p w14:paraId="4C767A06" w14:textId="77777777" w:rsidR="00340FDE" w:rsidRDefault="00000000">
            <w:pPr>
              <w:spacing w:after="60" w:line="312" w:lineRule="auto"/>
              <w:ind w:firstLine="0"/>
              <w:rPr>
                <w:sz w:val="26"/>
                <w:lang w:val="vi-VN"/>
              </w:rPr>
            </w:pPr>
            <w:r>
              <w:rPr>
                <w:sz w:val="26"/>
                <w:lang w:val="vi-VN"/>
              </w:rPr>
              <w:t>Khái niệm môi trường công nghệ</w:t>
            </w:r>
          </w:p>
        </w:tc>
        <w:tc>
          <w:tcPr>
            <w:tcW w:w="992" w:type="dxa"/>
            <w:vAlign w:val="center"/>
          </w:tcPr>
          <w:p w14:paraId="78340E58"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001741D4" w14:textId="77777777" w:rsidR="00340FDE" w:rsidRDefault="00000000">
            <w:pPr>
              <w:pStyle w:val="Table"/>
              <w:spacing w:before="60" w:after="60" w:line="312" w:lineRule="auto"/>
              <w:rPr>
                <w:sz w:val="26"/>
                <w:szCs w:val="26"/>
                <w:lang w:val="vi-VN"/>
              </w:rPr>
            </w:pPr>
            <w:r>
              <w:rPr>
                <w:sz w:val="26"/>
                <w:szCs w:val="26"/>
              </w:rPr>
              <w:t>CLO1.1</w:t>
            </w:r>
          </w:p>
        </w:tc>
      </w:tr>
      <w:tr w:rsidR="00340FDE" w14:paraId="5F2DDAF8" w14:textId="77777777">
        <w:trPr>
          <w:jc w:val="center"/>
        </w:trPr>
        <w:tc>
          <w:tcPr>
            <w:tcW w:w="1271" w:type="dxa"/>
            <w:vAlign w:val="center"/>
          </w:tcPr>
          <w:p w14:paraId="51CC03A2" w14:textId="77777777" w:rsidR="00340FDE" w:rsidRDefault="00000000">
            <w:pPr>
              <w:pStyle w:val="Table"/>
              <w:spacing w:before="60" w:after="60" w:line="312" w:lineRule="auto"/>
              <w:jc w:val="center"/>
              <w:rPr>
                <w:sz w:val="26"/>
                <w:szCs w:val="26"/>
                <w:lang w:val="vi-VN"/>
              </w:rPr>
            </w:pPr>
            <w:r>
              <w:rPr>
                <w:sz w:val="26"/>
                <w:szCs w:val="26"/>
                <w:lang w:val="vi-VN"/>
              </w:rPr>
              <w:t>3.2</w:t>
            </w:r>
          </w:p>
        </w:tc>
        <w:tc>
          <w:tcPr>
            <w:tcW w:w="5387" w:type="dxa"/>
            <w:vAlign w:val="center"/>
          </w:tcPr>
          <w:p w14:paraId="1AB4463F" w14:textId="77777777" w:rsidR="00340FDE" w:rsidRDefault="00000000">
            <w:pPr>
              <w:pStyle w:val="Table"/>
              <w:spacing w:before="60" w:after="60" w:line="312" w:lineRule="auto"/>
              <w:rPr>
                <w:sz w:val="26"/>
                <w:szCs w:val="26"/>
                <w:lang w:val="vi-VN"/>
              </w:rPr>
            </w:pPr>
            <w:r>
              <w:rPr>
                <w:sz w:val="26"/>
                <w:szCs w:val="26"/>
                <w:lang w:val="vi-VN"/>
              </w:rPr>
              <w:t>Cơ sở hạ tầng công nghệ</w:t>
            </w:r>
          </w:p>
        </w:tc>
        <w:tc>
          <w:tcPr>
            <w:tcW w:w="992" w:type="dxa"/>
            <w:vAlign w:val="center"/>
          </w:tcPr>
          <w:p w14:paraId="10F7B1D6"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96E1525" w14:textId="77777777" w:rsidR="00340FDE" w:rsidRDefault="00000000">
            <w:pPr>
              <w:pStyle w:val="Table"/>
              <w:spacing w:before="60" w:after="60" w:line="312" w:lineRule="auto"/>
              <w:rPr>
                <w:sz w:val="26"/>
                <w:szCs w:val="26"/>
                <w:lang w:val="vi-VN"/>
              </w:rPr>
            </w:pPr>
            <w:r>
              <w:rPr>
                <w:sz w:val="26"/>
                <w:szCs w:val="26"/>
              </w:rPr>
              <w:t>CLO2</w:t>
            </w:r>
            <w:r>
              <w:rPr>
                <w:sz w:val="26"/>
                <w:szCs w:val="26"/>
                <w:lang w:val="vi-VN"/>
              </w:rPr>
              <w:t>.1</w:t>
            </w:r>
          </w:p>
        </w:tc>
      </w:tr>
      <w:tr w:rsidR="00340FDE" w14:paraId="4BE7FFA1" w14:textId="77777777">
        <w:trPr>
          <w:jc w:val="center"/>
        </w:trPr>
        <w:tc>
          <w:tcPr>
            <w:tcW w:w="1271" w:type="dxa"/>
            <w:vAlign w:val="center"/>
          </w:tcPr>
          <w:p w14:paraId="7D365493" w14:textId="77777777" w:rsidR="00340FDE" w:rsidRDefault="00000000">
            <w:pPr>
              <w:pStyle w:val="Table"/>
              <w:spacing w:before="60" w:after="60" w:line="312" w:lineRule="auto"/>
              <w:jc w:val="center"/>
              <w:rPr>
                <w:sz w:val="26"/>
                <w:szCs w:val="26"/>
                <w:lang w:val="vi-VN"/>
              </w:rPr>
            </w:pPr>
            <w:r>
              <w:rPr>
                <w:sz w:val="26"/>
                <w:szCs w:val="26"/>
                <w:lang w:val="vi-VN"/>
              </w:rPr>
              <w:t>3.3</w:t>
            </w:r>
          </w:p>
        </w:tc>
        <w:tc>
          <w:tcPr>
            <w:tcW w:w="5387" w:type="dxa"/>
            <w:vAlign w:val="center"/>
          </w:tcPr>
          <w:p w14:paraId="28578E9B" w14:textId="77777777" w:rsidR="00340FDE" w:rsidRDefault="00000000">
            <w:pPr>
              <w:pStyle w:val="Table"/>
              <w:spacing w:before="60" w:after="60" w:line="312" w:lineRule="auto"/>
              <w:rPr>
                <w:sz w:val="26"/>
                <w:szCs w:val="26"/>
                <w:lang w:val="vi-VN"/>
              </w:rPr>
            </w:pPr>
            <w:r>
              <w:rPr>
                <w:sz w:val="26"/>
                <w:szCs w:val="26"/>
                <w:lang w:val="vi-VN"/>
              </w:rPr>
              <w:t>Các yếu tố ảnh hưởng đến môi trường công nghệ</w:t>
            </w:r>
          </w:p>
        </w:tc>
        <w:tc>
          <w:tcPr>
            <w:tcW w:w="992" w:type="dxa"/>
            <w:vAlign w:val="center"/>
          </w:tcPr>
          <w:p w14:paraId="420685E2"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F4B0413" w14:textId="77777777" w:rsidR="00340FDE" w:rsidRDefault="00000000">
            <w:pPr>
              <w:pStyle w:val="Table"/>
              <w:spacing w:before="60" w:after="60" w:line="312" w:lineRule="auto"/>
              <w:rPr>
                <w:sz w:val="26"/>
                <w:szCs w:val="26"/>
                <w:lang w:val="vi-VN"/>
              </w:rPr>
            </w:pPr>
            <w:r>
              <w:rPr>
                <w:sz w:val="26"/>
                <w:szCs w:val="26"/>
              </w:rPr>
              <w:t>CLO1</w:t>
            </w:r>
            <w:r>
              <w:rPr>
                <w:sz w:val="26"/>
                <w:szCs w:val="26"/>
                <w:lang w:val="vi-VN"/>
              </w:rPr>
              <w:t>.1</w:t>
            </w:r>
          </w:p>
        </w:tc>
      </w:tr>
      <w:tr w:rsidR="00340FDE" w14:paraId="125AEDBE" w14:textId="77777777">
        <w:trPr>
          <w:jc w:val="center"/>
        </w:trPr>
        <w:tc>
          <w:tcPr>
            <w:tcW w:w="1271" w:type="dxa"/>
            <w:vAlign w:val="center"/>
          </w:tcPr>
          <w:p w14:paraId="1E469C35" w14:textId="77777777" w:rsidR="00340FDE" w:rsidRDefault="00000000">
            <w:pPr>
              <w:pStyle w:val="Table"/>
              <w:spacing w:before="60" w:after="60" w:line="312" w:lineRule="auto"/>
              <w:jc w:val="center"/>
              <w:rPr>
                <w:sz w:val="26"/>
                <w:szCs w:val="26"/>
                <w:lang w:val="vi-VN"/>
              </w:rPr>
            </w:pPr>
            <w:r>
              <w:rPr>
                <w:sz w:val="26"/>
                <w:szCs w:val="26"/>
                <w:lang w:val="vi-VN"/>
              </w:rPr>
              <w:t>3.4</w:t>
            </w:r>
          </w:p>
        </w:tc>
        <w:tc>
          <w:tcPr>
            <w:tcW w:w="5387" w:type="dxa"/>
            <w:vAlign w:val="center"/>
          </w:tcPr>
          <w:p w14:paraId="15E35321" w14:textId="77777777" w:rsidR="00340FDE" w:rsidRDefault="00000000">
            <w:pPr>
              <w:pStyle w:val="Table"/>
              <w:spacing w:before="60" w:after="60" w:line="312" w:lineRule="auto"/>
              <w:rPr>
                <w:sz w:val="26"/>
                <w:szCs w:val="26"/>
                <w:lang w:val="vi-VN"/>
              </w:rPr>
            </w:pPr>
            <w:r>
              <w:rPr>
                <w:sz w:val="26"/>
                <w:szCs w:val="26"/>
                <w:lang w:val="vi-VN"/>
              </w:rPr>
              <w:t>Phân tích môi trường công nghệ quốc gia</w:t>
            </w:r>
          </w:p>
        </w:tc>
        <w:tc>
          <w:tcPr>
            <w:tcW w:w="992" w:type="dxa"/>
            <w:vAlign w:val="center"/>
          </w:tcPr>
          <w:p w14:paraId="4CF8E377"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033B3B34" w14:textId="77777777" w:rsidR="00340FDE" w:rsidRDefault="00000000">
            <w:pPr>
              <w:pStyle w:val="Table"/>
              <w:spacing w:before="60" w:after="60" w:line="312" w:lineRule="auto"/>
              <w:rPr>
                <w:sz w:val="26"/>
                <w:szCs w:val="26"/>
                <w:lang w:val="vi-VN"/>
              </w:rPr>
            </w:pPr>
            <w:r>
              <w:rPr>
                <w:sz w:val="26"/>
                <w:szCs w:val="26"/>
              </w:rPr>
              <w:t>CLO2</w:t>
            </w:r>
            <w:r>
              <w:rPr>
                <w:sz w:val="26"/>
                <w:szCs w:val="26"/>
                <w:lang w:val="vi-VN"/>
              </w:rPr>
              <w:t>.1</w:t>
            </w:r>
          </w:p>
        </w:tc>
      </w:tr>
      <w:tr w:rsidR="00340FDE" w14:paraId="6BB09D7A" w14:textId="77777777">
        <w:trPr>
          <w:jc w:val="center"/>
        </w:trPr>
        <w:tc>
          <w:tcPr>
            <w:tcW w:w="1271" w:type="dxa"/>
            <w:vAlign w:val="center"/>
          </w:tcPr>
          <w:p w14:paraId="455F602D" w14:textId="77777777" w:rsidR="00340FDE" w:rsidRDefault="00000000">
            <w:pPr>
              <w:pStyle w:val="Table"/>
              <w:spacing w:before="60" w:after="60" w:line="312" w:lineRule="auto"/>
              <w:jc w:val="center"/>
              <w:rPr>
                <w:sz w:val="26"/>
                <w:szCs w:val="26"/>
                <w:lang w:val="vi-VN"/>
              </w:rPr>
            </w:pPr>
            <w:r>
              <w:rPr>
                <w:sz w:val="26"/>
                <w:szCs w:val="26"/>
                <w:lang w:val="vi-VN"/>
              </w:rPr>
              <w:t>3.3</w:t>
            </w:r>
          </w:p>
        </w:tc>
        <w:tc>
          <w:tcPr>
            <w:tcW w:w="5387" w:type="dxa"/>
            <w:vAlign w:val="center"/>
          </w:tcPr>
          <w:p w14:paraId="76F97A22" w14:textId="77777777" w:rsidR="00340FDE" w:rsidRDefault="00000000">
            <w:pPr>
              <w:pStyle w:val="Table"/>
              <w:spacing w:before="60" w:after="60" w:line="312" w:lineRule="auto"/>
              <w:rPr>
                <w:sz w:val="26"/>
                <w:szCs w:val="26"/>
                <w:lang w:val="vi-VN"/>
              </w:rPr>
            </w:pPr>
            <w:r>
              <w:rPr>
                <w:sz w:val="26"/>
                <w:szCs w:val="26"/>
                <w:lang w:val="vi-VN"/>
              </w:rPr>
              <w:t xml:space="preserve">Thảo luận </w:t>
            </w:r>
          </w:p>
        </w:tc>
        <w:tc>
          <w:tcPr>
            <w:tcW w:w="992" w:type="dxa"/>
            <w:vAlign w:val="center"/>
          </w:tcPr>
          <w:p w14:paraId="5BCF57BF" w14:textId="77777777" w:rsidR="00340FDE" w:rsidRDefault="00000000">
            <w:pPr>
              <w:pStyle w:val="Table"/>
              <w:spacing w:before="60" w:after="60" w:line="312" w:lineRule="auto"/>
              <w:jc w:val="center"/>
              <w:rPr>
                <w:sz w:val="26"/>
                <w:szCs w:val="26"/>
                <w:lang w:val="vi-VN"/>
              </w:rPr>
            </w:pPr>
            <w:r>
              <w:rPr>
                <w:sz w:val="26"/>
                <w:szCs w:val="26"/>
              </w:rPr>
              <w:t>1</w:t>
            </w:r>
          </w:p>
        </w:tc>
        <w:tc>
          <w:tcPr>
            <w:tcW w:w="1412" w:type="dxa"/>
            <w:vAlign w:val="center"/>
          </w:tcPr>
          <w:p w14:paraId="3C661BB8" w14:textId="77777777" w:rsidR="00340FDE" w:rsidRDefault="00000000">
            <w:pPr>
              <w:pStyle w:val="Table"/>
              <w:spacing w:before="60" w:after="60" w:line="312" w:lineRule="auto"/>
              <w:rPr>
                <w:sz w:val="26"/>
                <w:szCs w:val="26"/>
              </w:rPr>
            </w:pPr>
            <w:r>
              <w:rPr>
                <w:sz w:val="26"/>
                <w:szCs w:val="26"/>
              </w:rPr>
              <w:t>CLO3.1</w:t>
            </w:r>
          </w:p>
          <w:p w14:paraId="344239D0" w14:textId="77777777" w:rsidR="00340FDE" w:rsidRDefault="00000000">
            <w:pPr>
              <w:pStyle w:val="Table"/>
              <w:spacing w:before="60" w:after="60" w:line="312" w:lineRule="auto"/>
              <w:rPr>
                <w:sz w:val="26"/>
                <w:szCs w:val="26"/>
              </w:rPr>
            </w:pPr>
            <w:r>
              <w:rPr>
                <w:sz w:val="26"/>
                <w:szCs w:val="26"/>
              </w:rPr>
              <w:t>CLO4.1</w:t>
            </w:r>
          </w:p>
        </w:tc>
      </w:tr>
      <w:tr w:rsidR="00340FDE" w14:paraId="75F3B25D" w14:textId="77777777">
        <w:trPr>
          <w:jc w:val="center"/>
        </w:trPr>
        <w:tc>
          <w:tcPr>
            <w:tcW w:w="1271" w:type="dxa"/>
            <w:vAlign w:val="center"/>
          </w:tcPr>
          <w:p w14:paraId="71964502" w14:textId="77777777" w:rsidR="00340FDE" w:rsidRDefault="00000000">
            <w:pPr>
              <w:pStyle w:val="Table"/>
              <w:spacing w:before="60" w:after="60" w:line="312" w:lineRule="auto"/>
              <w:jc w:val="center"/>
              <w:rPr>
                <w:sz w:val="26"/>
                <w:szCs w:val="26"/>
                <w:lang w:val="vi-VN"/>
              </w:rPr>
            </w:pPr>
            <w:r>
              <w:rPr>
                <w:sz w:val="26"/>
                <w:szCs w:val="26"/>
                <w:lang w:val="nl-NL"/>
              </w:rPr>
              <w:t xml:space="preserve">Chương </w:t>
            </w:r>
            <w:r>
              <w:rPr>
                <w:sz w:val="26"/>
                <w:szCs w:val="26"/>
                <w:lang w:val="vi-VN"/>
              </w:rPr>
              <w:t>4</w:t>
            </w:r>
          </w:p>
        </w:tc>
        <w:tc>
          <w:tcPr>
            <w:tcW w:w="5387" w:type="dxa"/>
            <w:vAlign w:val="center"/>
          </w:tcPr>
          <w:p w14:paraId="2CE248F3" w14:textId="77777777" w:rsidR="00340FDE" w:rsidRDefault="00000000">
            <w:pPr>
              <w:pStyle w:val="Table"/>
              <w:spacing w:before="60" w:after="60" w:line="312" w:lineRule="auto"/>
              <w:rPr>
                <w:sz w:val="26"/>
                <w:szCs w:val="26"/>
                <w:lang w:val="vi-VN"/>
              </w:rPr>
            </w:pPr>
            <w:r>
              <w:rPr>
                <w:sz w:val="26"/>
                <w:szCs w:val="26"/>
                <w:lang w:val="vi-VN"/>
              </w:rPr>
              <w:t>Đánh giá công nghệ</w:t>
            </w:r>
          </w:p>
        </w:tc>
        <w:tc>
          <w:tcPr>
            <w:tcW w:w="992" w:type="dxa"/>
            <w:vAlign w:val="center"/>
          </w:tcPr>
          <w:p w14:paraId="0015696C"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507A113A" w14:textId="77777777" w:rsidR="00340FDE" w:rsidRDefault="00340FDE">
            <w:pPr>
              <w:pStyle w:val="Table"/>
              <w:spacing w:before="60" w:after="60" w:line="312" w:lineRule="auto"/>
              <w:rPr>
                <w:sz w:val="26"/>
                <w:szCs w:val="26"/>
              </w:rPr>
            </w:pPr>
          </w:p>
        </w:tc>
      </w:tr>
      <w:tr w:rsidR="00340FDE" w14:paraId="6012E226" w14:textId="77777777">
        <w:trPr>
          <w:jc w:val="center"/>
        </w:trPr>
        <w:tc>
          <w:tcPr>
            <w:tcW w:w="1271" w:type="dxa"/>
            <w:vAlign w:val="center"/>
          </w:tcPr>
          <w:p w14:paraId="210E8E87" w14:textId="77777777" w:rsidR="00340FDE" w:rsidRDefault="00000000">
            <w:pPr>
              <w:pStyle w:val="Table"/>
              <w:spacing w:before="60" w:after="60" w:line="312" w:lineRule="auto"/>
              <w:jc w:val="center"/>
              <w:rPr>
                <w:sz w:val="26"/>
                <w:szCs w:val="26"/>
                <w:lang w:val="vi-VN"/>
              </w:rPr>
            </w:pPr>
            <w:r>
              <w:rPr>
                <w:sz w:val="26"/>
                <w:szCs w:val="26"/>
                <w:lang w:val="vi-VN"/>
              </w:rPr>
              <w:t>4.1</w:t>
            </w:r>
          </w:p>
        </w:tc>
        <w:tc>
          <w:tcPr>
            <w:tcW w:w="5387" w:type="dxa"/>
            <w:vAlign w:val="center"/>
          </w:tcPr>
          <w:p w14:paraId="467E8485" w14:textId="77777777" w:rsidR="00340FDE" w:rsidRDefault="00000000">
            <w:pPr>
              <w:pStyle w:val="Table"/>
              <w:spacing w:before="60" w:after="60" w:line="312" w:lineRule="auto"/>
              <w:rPr>
                <w:sz w:val="26"/>
                <w:szCs w:val="26"/>
                <w:lang w:val="vi-VN"/>
              </w:rPr>
            </w:pPr>
            <w:r>
              <w:rPr>
                <w:sz w:val="26"/>
                <w:szCs w:val="26"/>
                <w:lang w:val="vi-VN"/>
              </w:rPr>
              <w:t>Khái quát về đánh giá công nghệ</w:t>
            </w:r>
          </w:p>
        </w:tc>
        <w:tc>
          <w:tcPr>
            <w:tcW w:w="992" w:type="dxa"/>
            <w:vAlign w:val="center"/>
          </w:tcPr>
          <w:p w14:paraId="7EAEB3FC"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0F3BCA4E" w14:textId="77777777" w:rsidR="00340FDE" w:rsidRDefault="00000000">
            <w:pPr>
              <w:pStyle w:val="Table"/>
              <w:spacing w:before="60" w:after="60" w:line="312" w:lineRule="auto"/>
              <w:rPr>
                <w:sz w:val="26"/>
                <w:szCs w:val="26"/>
              </w:rPr>
            </w:pPr>
            <w:r>
              <w:rPr>
                <w:sz w:val="26"/>
                <w:szCs w:val="26"/>
              </w:rPr>
              <w:t>CLO1.1</w:t>
            </w:r>
          </w:p>
          <w:p w14:paraId="03CCBA47" w14:textId="77777777" w:rsidR="00340FDE" w:rsidRDefault="00000000">
            <w:pPr>
              <w:pStyle w:val="Table"/>
              <w:spacing w:before="60" w:after="60" w:line="312" w:lineRule="auto"/>
              <w:rPr>
                <w:sz w:val="26"/>
                <w:szCs w:val="26"/>
                <w:lang w:val="vi-VN"/>
              </w:rPr>
            </w:pPr>
            <w:r>
              <w:rPr>
                <w:sz w:val="26"/>
                <w:szCs w:val="26"/>
              </w:rPr>
              <w:lastRenderedPageBreak/>
              <w:t>CLO2.</w:t>
            </w:r>
            <w:r>
              <w:rPr>
                <w:sz w:val="26"/>
                <w:szCs w:val="26"/>
                <w:lang w:val="vi-VN"/>
              </w:rPr>
              <w:t>1</w:t>
            </w:r>
          </w:p>
        </w:tc>
      </w:tr>
      <w:tr w:rsidR="00340FDE" w14:paraId="661FC1C5" w14:textId="77777777">
        <w:trPr>
          <w:trHeight w:val="825"/>
          <w:jc w:val="center"/>
        </w:trPr>
        <w:tc>
          <w:tcPr>
            <w:tcW w:w="1271" w:type="dxa"/>
            <w:vAlign w:val="center"/>
          </w:tcPr>
          <w:p w14:paraId="4F7ABA06" w14:textId="77777777" w:rsidR="00340FDE" w:rsidRDefault="00000000">
            <w:pPr>
              <w:pStyle w:val="Table"/>
              <w:spacing w:before="60" w:after="60" w:line="312" w:lineRule="auto"/>
              <w:jc w:val="center"/>
              <w:rPr>
                <w:sz w:val="26"/>
                <w:szCs w:val="26"/>
                <w:lang w:val="vi-VN"/>
              </w:rPr>
            </w:pPr>
            <w:r>
              <w:rPr>
                <w:sz w:val="26"/>
                <w:szCs w:val="26"/>
                <w:lang w:val="vi-VN"/>
              </w:rPr>
              <w:lastRenderedPageBreak/>
              <w:t>4.2</w:t>
            </w:r>
          </w:p>
        </w:tc>
        <w:tc>
          <w:tcPr>
            <w:tcW w:w="5387" w:type="dxa"/>
            <w:vAlign w:val="center"/>
          </w:tcPr>
          <w:p w14:paraId="323F5970" w14:textId="77777777" w:rsidR="00340FDE" w:rsidRDefault="00000000">
            <w:pPr>
              <w:pStyle w:val="Table"/>
              <w:spacing w:before="60" w:after="60" w:line="312" w:lineRule="auto"/>
              <w:rPr>
                <w:sz w:val="26"/>
                <w:szCs w:val="26"/>
                <w:lang w:val="vi-VN"/>
              </w:rPr>
            </w:pPr>
            <w:r>
              <w:rPr>
                <w:sz w:val="26"/>
                <w:szCs w:val="26"/>
                <w:lang w:val="vi-VN"/>
              </w:rPr>
              <w:t>Nội dung đánh giá công nghệ</w:t>
            </w:r>
          </w:p>
        </w:tc>
        <w:tc>
          <w:tcPr>
            <w:tcW w:w="992" w:type="dxa"/>
            <w:vAlign w:val="center"/>
          </w:tcPr>
          <w:p w14:paraId="4356EEAF"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90F96F9" w14:textId="77777777" w:rsidR="00340FDE" w:rsidRDefault="00000000">
            <w:pPr>
              <w:pStyle w:val="Table"/>
              <w:spacing w:before="60" w:after="60" w:line="312" w:lineRule="auto"/>
              <w:rPr>
                <w:sz w:val="26"/>
                <w:szCs w:val="26"/>
              </w:rPr>
            </w:pPr>
            <w:r>
              <w:rPr>
                <w:sz w:val="26"/>
                <w:szCs w:val="26"/>
              </w:rPr>
              <w:t>CLO2.1</w:t>
            </w:r>
          </w:p>
        </w:tc>
      </w:tr>
      <w:tr w:rsidR="00340FDE" w14:paraId="62E91AB4" w14:textId="77777777">
        <w:trPr>
          <w:jc w:val="center"/>
        </w:trPr>
        <w:tc>
          <w:tcPr>
            <w:tcW w:w="1271" w:type="dxa"/>
            <w:vAlign w:val="center"/>
          </w:tcPr>
          <w:p w14:paraId="6B599162" w14:textId="77777777" w:rsidR="00340FDE" w:rsidRDefault="00000000">
            <w:pPr>
              <w:pStyle w:val="Table"/>
              <w:spacing w:before="60" w:after="60" w:line="312" w:lineRule="auto"/>
              <w:jc w:val="center"/>
              <w:rPr>
                <w:sz w:val="26"/>
                <w:szCs w:val="26"/>
                <w:lang w:val="vi-VN"/>
              </w:rPr>
            </w:pPr>
            <w:r>
              <w:rPr>
                <w:sz w:val="26"/>
                <w:szCs w:val="26"/>
                <w:lang w:val="vi-VN"/>
              </w:rPr>
              <w:t>4.3</w:t>
            </w:r>
          </w:p>
        </w:tc>
        <w:tc>
          <w:tcPr>
            <w:tcW w:w="5387" w:type="dxa"/>
            <w:vAlign w:val="center"/>
          </w:tcPr>
          <w:p w14:paraId="662B4F3D" w14:textId="77777777" w:rsidR="00340FDE" w:rsidRDefault="00000000">
            <w:pPr>
              <w:pStyle w:val="Table"/>
              <w:spacing w:before="60" w:after="60" w:line="312" w:lineRule="auto"/>
              <w:rPr>
                <w:sz w:val="26"/>
                <w:szCs w:val="26"/>
                <w:lang w:val="vi-VN"/>
              </w:rPr>
            </w:pPr>
            <w:r>
              <w:rPr>
                <w:sz w:val="26"/>
                <w:szCs w:val="26"/>
                <w:lang w:val="vi-VN"/>
              </w:rPr>
              <w:t>Các công cụ và kỹ thuật sử dụng trong đánh giá công nghệ</w:t>
            </w:r>
          </w:p>
        </w:tc>
        <w:tc>
          <w:tcPr>
            <w:tcW w:w="992" w:type="dxa"/>
            <w:vAlign w:val="center"/>
          </w:tcPr>
          <w:p w14:paraId="268BD411"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5D536225" w14:textId="77777777" w:rsidR="00340FDE" w:rsidRDefault="00000000">
            <w:pPr>
              <w:pStyle w:val="Table"/>
              <w:spacing w:before="60" w:after="60" w:line="312" w:lineRule="auto"/>
              <w:rPr>
                <w:sz w:val="26"/>
                <w:szCs w:val="26"/>
                <w:lang w:val="vi-VN"/>
              </w:rPr>
            </w:pPr>
            <w:r>
              <w:rPr>
                <w:sz w:val="26"/>
                <w:szCs w:val="26"/>
              </w:rPr>
              <w:t>CLO3</w:t>
            </w:r>
            <w:r>
              <w:rPr>
                <w:sz w:val="26"/>
                <w:szCs w:val="26"/>
                <w:lang w:val="vi-VN"/>
              </w:rPr>
              <w:t>.1</w:t>
            </w:r>
          </w:p>
        </w:tc>
      </w:tr>
      <w:tr w:rsidR="00340FDE" w14:paraId="1C112ED0" w14:textId="77777777">
        <w:trPr>
          <w:jc w:val="center"/>
        </w:trPr>
        <w:tc>
          <w:tcPr>
            <w:tcW w:w="1271" w:type="dxa"/>
            <w:vAlign w:val="center"/>
          </w:tcPr>
          <w:p w14:paraId="23B24F7F" w14:textId="77777777" w:rsidR="00340FDE" w:rsidRDefault="00000000">
            <w:pPr>
              <w:pStyle w:val="Table"/>
              <w:spacing w:before="60" w:after="60" w:line="312" w:lineRule="auto"/>
              <w:jc w:val="center"/>
              <w:rPr>
                <w:sz w:val="26"/>
                <w:szCs w:val="26"/>
                <w:lang w:val="vi-VN"/>
              </w:rPr>
            </w:pPr>
            <w:r>
              <w:rPr>
                <w:sz w:val="26"/>
                <w:szCs w:val="26"/>
                <w:lang w:val="vi-VN"/>
              </w:rPr>
              <w:t>4.4</w:t>
            </w:r>
          </w:p>
        </w:tc>
        <w:tc>
          <w:tcPr>
            <w:tcW w:w="5387" w:type="dxa"/>
            <w:vAlign w:val="center"/>
          </w:tcPr>
          <w:p w14:paraId="0AA08864"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4B9D2238"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66369988" w14:textId="77777777" w:rsidR="00340FDE" w:rsidRDefault="00000000">
            <w:pPr>
              <w:pStyle w:val="Table"/>
              <w:spacing w:before="60" w:after="60" w:line="312" w:lineRule="auto"/>
              <w:rPr>
                <w:sz w:val="26"/>
                <w:szCs w:val="26"/>
                <w:lang w:val="vi-VN"/>
              </w:rPr>
            </w:pPr>
            <w:r>
              <w:rPr>
                <w:sz w:val="26"/>
                <w:szCs w:val="26"/>
              </w:rPr>
              <w:t>CLO2.</w:t>
            </w:r>
            <w:r>
              <w:rPr>
                <w:sz w:val="26"/>
                <w:szCs w:val="26"/>
                <w:lang w:val="vi-VN"/>
              </w:rPr>
              <w:t>1</w:t>
            </w:r>
          </w:p>
          <w:p w14:paraId="57ACD26B" w14:textId="77777777" w:rsidR="00340FDE" w:rsidRDefault="00000000">
            <w:pPr>
              <w:pStyle w:val="Table"/>
              <w:spacing w:before="60" w:after="60" w:line="312" w:lineRule="auto"/>
              <w:rPr>
                <w:sz w:val="26"/>
                <w:szCs w:val="26"/>
              </w:rPr>
            </w:pPr>
            <w:r>
              <w:rPr>
                <w:sz w:val="26"/>
                <w:szCs w:val="26"/>
              </w:rPr>
              <w:t>CLO4.1</w:t>
            </w:r>
          </w:p>
        </w:tc>
      </w:tr>
      <w:tr w:rsidR="00340FDE" w14:paraId="7AFB52E0" w14:textId="77777777">
        <w:trPr>
          <w:jc w:val="center"/>
        </w:trPr>
        <w:tc>
          <w:tcPr>
            <w:tcW w:w="1271" w:type="dxa"/>
            <w:vAlign w:val="center"/>
          </w:tcPr>
          <w:p w14:paraId="5A3D902B" w14:textId="77777777" w:rsidR="00340FDE" w:rsidRDefault="00000000">
            <w:pPr>
              <w:pStyle w:val="Table"/>
              <w:spacing w:before="60" w:after="60" w:line="312" w:lineRule="auto"/>
              <w:jc w:val="center"/>
              <w:rPr>
                <w:sz w:val="26"/>
                <w:szCs w:val="26"/>
                <w:lang w:val="vi-VN"/>
              </w:rPr>
            </w:pPr>
            <w:r>
              <w:rPr>
                <w:sz w:val="26"/>
                <w:szCs w:val="26"/>
                <w:lang w:val="nl-NL"/>
              </w:rPr>
              <w:t xml:space="preserve">Chương </w:t>
            </w:r>
            <w:r>
              <w:rPr>
                <w:sz w:val="26"/>
                <w:szCs w:val="26"/>
                <w:lang w:val="vi-VN"/>
              </w:rPr>
              <w:t>5</w:t>
            </w:r>
          </w:p>
        </w:tc>
        <w:tc>
          <w:tcPr>
            <w:tcW w:w="5387" w:type="dxa"/>
            <w:vAlign w:val="center"/>
          </w:tcPr>
          <w:p w14:paraId="06D09AB7" w14:textId="77777777" w:rsidR="00340FDE" w:rsidRDefault="00000000">
            <w:pPr>
              <w:pStyle w:val="Table"/>
              <w:spacing w:before="60" w:after="60" w:line="312" w:lineRule="auto"/>
              <w:rPr>
                <w:sz w:val="26"/>
                <w:szCs w:val="26"/>
                <w:lang w:val="vi-VN"/>
              </w:rPr>
            </w:pPr>
            <w:r>
              <w:rPr>
                <w:sz w:val="26"/>
                <w:szCs w:val="26"/>
                <w:lang w:val="vi-VN"/>
              </w:rPr>
              <w:t>Lựa chọn công nghệ</w:t>
            </w:r>
          </w:p>
        </w:tc>
        <w:tc>
          <w:tcPr>
            <w:tcW w:w="992" w:type="dxa"/>
            <w:vAlign w:val="center"/>
          </w:tcPr>
          <w:p w14:paraId="0BCC10D6"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2EAE979E" w14:textId="77777777" w:rsidR="00340FDE" w:rsidRDefault="00340FDE">
            <w:pPr>
              <w:pStyle w:val="Table"/>
              <w:spacing w:before="60" w:after="60" w:line="312" w:lineRule="auto"/>
              <w:rPr>
                <w:sz w:val="26"/>
                <w:szCs w:val="26"/>
              </w:rPr>
            </w:pPr>
          </w:p>
        </w:tc>
      </w:tr>
      <w:tr w:rsidR="00340FDE" w14:paraId="20196FDD" w14:textId="77777777">
        <w:trPr>
          <w:jc w:val="center"/>
        </w:trPr>
        <w:tc>
          <w:tcPr>
            <w:tcW w:w="1271" w:type="dxa"/>
            <w:vAlign w:val="center"/>
          </w:tcPr>
          <w:p w14:paraId="16A74A59" w14:textId="77777777" w:rsidR="00340FDE" w:rsidRDefault="00000000">
            <w:pPr>
              <w:pStyle w:val="Table"/>
              <w:spacing w:before="60" w:after="60" w:line="312" w:lineRule="auto"/>
              <w:jc w:val="center"/>
              <w:rPr>
                <w:sz w:val="26"/>
                <w:szCs w:val="26"/>
                <w:lang w:val="vi-VN"/>
              </w:rPr>
            </w:pPr>
            <w:r>
              <w:rPr>
                <w:sz w:val="26"/>
                <w:szCs w:val="26"/>
                <w:lang w:val="vi-VN"/>
              </w:rPr>
              <w:t>5.1</w:t>
            </w:r>
          </w:p>
        </w:tc>
        <w:tc>
          <w:tcPr>
            <w:tcW w:w="5387" w:type="dxa"/>
            <w:vAlign w:val="center"/>
          </w:tcPr>
          <w:p w14:paraId="2ADBEC42" w14:textId="77777777" w:rsidR="00340FDE" w:rsidRDefault="00000000">
            <w:pPr>
              <w:pStyle w:val="Table"/>
              <w:spacing w:before="60" w:after="60" w:line="312" w:lineRule="auto"/>
              <w:rPr>
                <w:sz w:val="26"/>
                <w:szCs w:val="26"/>
                <w:lang w:val="vi-VN"/>
              </w:rPr>
            </w:pPr>
            <w:r>
              <w:rPr>
                <w:sz w:val="26"/>
                <w:szCs w:val="26"/>
                <w:lang w:val="vi-VN"/>
              </w:rPr>
              <w:t>Công nghệ thích hợp</w:t>
            </w:r>
          </w:p>
        </w:tc>
        <w:tc>
          <w:tcPr>
            <w:tcW w:w="992" w:type="dxa"/>
            <w:vAlign w:val="center"/>
          </w:tcPr>
          <w:p w14:paraId="52037518"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9B000BE" w14:textId="77777777" w:rsidR="00340FDE" w:rsidRDefault="00000000">
            <w:pPr>
              <w:pStyle w:val="Table"/>
              <w:spacing w:before="60" w:after="60" w:line="312" w:lineRule="auto"/>
              <w:rPr>
                <w:sz w:val="26"/>
                <w:szCs w:val="26"/>
                <w:lang w:val="vi-VN"/>
              </w:rPr>
            </w:pPr>
            <w:r>
              <w:rPr>
                <w:sz w:val="26"/>
                <w:szCs w:val="26"/>
              </w:rPr>
              <w:t>CLO1.1</w:t>
            </w:r>
          </w:p>
        </w:tc>
      </w:tr>
      <w:tr w:rsidR="00340FDE" w14:paraId="0F751C66" w14:textId="77777777">
        <w:trPr>
          <w:jc w:val="center"/>
        </w:trPr>
        <w:tc>
          <w:tcPr>
            <w:tcW w:w="1271" w:type="dxa"/>
            <w:vAlign w:val="center"/>
          </w:tcPr>
          <w:p w14:paraId="0AE527E9" w14:textId="77777777" w:rsidR="00340FDE" w:rsidRDefault="00000000">
            <w:pPr>
              <w:pStyle w:val="Table"/>
              <w:spacing w:before="60" w:after="60" w:line="312" w:lineRule="auto"/>
              <w:jc w:val="center"/>
              <w:rPr>
                <w:sz w:val="26"/>
                <w:szCs w:val="26"/>
                <w:lang w:val="vi-VN"/>
              </w:rPr>
            </w:pPr>
            <w:r>
              <w:rPr>
                <w:sz w:val="26"/>
                <w:szCs w:val="26"/>
                <w:lang w:val="vi-VN"/>
              </w:rPr>
              <w:t>5.2</w:t>
            </w:r>
          </w:p>
        </w:tc>
        <w:tc>
          <w:tcPr>
            <w:tcW w:w="5387" w:type="dxa"/>
            <w:vAlign w:val="center"/>
          </w:tcPr>
          <w:p w14:paraId="1438D915" w14:textId="77777777" w:rsidR="00340FDE" w:rsidRDefault="00000000">
            <w:pPr>
              <w:pStyle w:val="Table"/>
              <w:spacing w:before="60" w:after="60" w:line="312" w:lineRule="auto"/>
              <w:rPr>
                <w:sz w:val="26"/>
                <w:szCs w:val="26"/>
                <w:lang w:val="vi-VN"/>
              </w:rPr>
            </w:pPr>
            <w:r>
              <w:rPr>
                <w:sz w:val="26"/>
                <w:szCs w:val="26"/>
                <w:lang w:val="vi-VN"/>
              </w:rPr>
              <w:t>Một số phương pháp lựa chọn công nghệ</w:t>
            </w:r>
          </w:p>
        </w:tc>
        <w:tc>
          <w:tcPr>
            <w:tcW w:w="992" w:type="dxa"/>
            <w:vAlign w:val="center"/>
          </w:tcPr>
          <w:p w14:paraId="63ECC063"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C9D73EE" w14:textId="77777777" w:rsidR="00340FDE" w:rsidRDefault="00000000">
            <w:pPr>
              <w:pStyle w:val="Table"/>
              <w:spacing w:before="60" w:after="60" w:line="312" w:lineRule="auto"/>
              <w:rPr>
                <w:sz w:val="26"/>
                <w:szCs w:val="26"/>
                <w:lang w:val="vi-VN"/>
              </w:rPr>
            </w:pPr>
            <w:r>
              <w:rPr>
                <w:sz w:val="26"/>
                <w:szCs w:val="26"/>
              </w:rPr>
              <w:t>CLO1.1</w:t>
            </w:r>
          </w:p>
        </w:tc>
      </w:tr>
      <w:tr w:rsidR="00340FDE" w14:paraId="7DB91213" w14:textId="77777777">
        <w:trPr>
          <w:jc w:val="center"/>
        </w:trPr>
        <w:tc>
          <w:tcPr>
            <w:tcW w:w="1271" w:type="dxa"/>
            <w:vAlign w:val="center"/>
          </w:tcPr>
          <w:p w14:paraId="1ACF2B9B" w14:textId="77777777" w:rsidR="00340FDE" w:rsidRDefault="00000000">
            <w:pPr>
              <w:pStyle w:val="Table"/>
              <w:spacing w:before="60" w:after="60" w:line="312" w:lineRule="auto"/>
              <w:jc w:val="center"/>
              <w:rPr>
                <w:sz w:val="26"/>
                <w:szCs w:val="26"/>
                <w:lang w:val="vi-VN"/>
              </w:rPr>
            </w:pPr>
            <w:r>
              <w:rPr>
                <w:sz w:val="26"/>
                <w:szCs w:val="26"/>
              </w:rPr>
              <w:t>5.</w:t>
            </w:r>
            <w:r>
              <w:rPr>
                <w:sz w:val="26"/>
                <w:szCs w:val="26"/>
                <w:lang w:val="vi-VN"/>
              </w:rPr>
              <w:t>3</w:t>
            </w:r>
          </w:p>
        </w:tc>
        <w:tc>
          <w:tcPr>
            <w:tcW w:w="5387" w:type="dxa"/>
            <w:vAlign w:val="center"/>
          </w:tcPr>
          <w:p w14:paraId="18C895C7"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6226BD2C"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03341E93" w14:textId="77777777" w:rsidR="00340FDE" w:rsidRDefault="00000000">
            <w:pPr>
              <w:pStyle w:val="Table"/>
              <w:spacing w:before="60" w:after="60" w:line="312" w:lineRule="auto"/>
              <w:rPr>
                <w:sz w:val="26"/>
                <w:szCs w:val="26"/>
              </w:rPr>
            </w:pPr>
            <w:r>
              <w:rPr>
                <w:sz w:val="26"/>
                <w:szCs w:val="26"/>
              </w:rPr>
              <w:t>CLO2.1</w:t>
            </w:r>
          </w:p>
          <w:p w14:paraId="01859BDD" w14:textId="77777777" w:rsidR="00340FDE" w:rsidRDefault="00000000">
            <w:pPr>
              <w:pStyle w:val="Table"/>
              <w:spacing w:before="60" w:after="60" w:line="312" w:lineRule="auto"/>
              <w:rPr>
                <w:rFonts w:eastAsia="Arial"/>
                <w:sz w:val="26"/>
                <w:szCs w:val="26"/>
              </w:rPr>
            </w:pPr>
            <w:r>
              <w:rPr>
                <w:sz w:val="26"/>
                <w:szCs w:val="26"/>
              </w:rPr>
              <w:t>CLO3.1</w:t>
            </w:r>
          </w:p>
        </w:tc>
      </w:tr>
      <w:tr w:rsidR="00340FDE" w14:paraId="204B3EA2" w14:textId="77777777">
        <w:trPr>
          <w:jc w:val="center"/>
        </w:trPr>
        <w:tc>
          <w:tcPr>
            <w:tcW w:w="1271" w:type="dxa"/>
            <w:vAlign w:val="center"/>
          </w:tcPr>
          <w:p w14:paraId="3FF75ADB" w14:textId="77777777" w:rsidR="00340FDE" w:rsidRDefault="00000000">
            <w:pPr>
              <w:pStyle w:val="Table"/>
              <w:spacing w:before="60" w:after="60" w:line="312" w:lineRule="auto"/>
              <w:jc w:val="center"/>
              <w:rPr>
                <w:sz w:val="26"/>
                <w:szCs w:val="26"/>
              </w:rPr>
            </w:pPr>
            <w:r>
              <w:rPr>
                <w:sz w:val="26"/>
                <w:szCs w:val="26"/>
              </w:rPr>
              <w:t>Chương 6</w:t>
            </w:r>
          </w:p>
        </w:tc>
        <w:tc>
          <w:tcPr>
            <w:tcW w:w="5387" w:type="dxa"/>
            <w:vAlign w:val="center"/>
          </w:tcPr>
          <w:p w14:paraId="0F65693D" w14:textId="77777777" w:rsidR="00340FDE" w:rsidRDefault="00000000">
            <w:pPr>
              <w:pStyle w:val="Table"/>
              <w:spacing w:before="60" w:after="60" w:line="312" w:lineRule="auto"/>
              <w:rPr>
                <w:sz w:val="26"/>
                <w:szCs w:val="26"/>
                <w:lang w:val="vi-VN"/>
              </w:rPr>
            </w:pPr>
            <w:r>
              <w:rPr>
                <w:sz w:val="26"/>
                <w:szCs w:val="26"/>
                <w:lang w:val="vi-VN"/>
              </w:rPr>
              <w:t>Đổi mới công nghệ</w:t>
            </w:r>
          </w:p>
        </w:tc>
        <w:tc>
          <w:tcPr>
            <w:tcW w:w="992" w:type="dxa"/>
            <w:vAlign w:val="center"/>
          </w:tcPr>
          <w:p w14:paraId="40830F4B"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7EEE8AAE" w14:textId="77777777" w:rsidR="00340FDE" w:rsidRDefault="00340FDE">
            <w:pPr>
              <w:pStyle w:val="Table"/>
              <w:spacing w:before="60" w:after="60" w:line="312" w:lineRule="auto"/>
              <w:rPr>
                <w:rFonts w:eastAsia="Arial"/>
                <w:sz w:val="26"/>
                <w:szCs w:val="26"/>
              </w:rPr>
            </w:pPr>
          </w:p>
        </w:tc>
      </w:tr>
      <w:tr w:rsidR="00340FDE" w14:paraId="10188CAB" w14:textId="77777777">
        <w:trPr>
          <w:jc w:val="center"/>
        </w:trPr>
        <w:tc>
          <w:tcPr>
            <w:tcW w:w="1271" w:type="dxa"/>
            <w:vAlign w:val="center"/>
          </w:tcPr>
          <w:p w14:paraId="01AE856D" w14:textId="77777777" w:rsidR="00340FDE" w:rsidRDefault="00000000">
            <w:pPr>
              <w:pStyle w:val="Table"/>
              <w:spacing w:before="60" w:after="60" w:line="312" w:lineRule="auto"/>
              <w:jc w:val="center"/>
              <w:rPr>
                <w:sz w:val="26"/>
                <w:szCs w:val="26"/>
              </w:rPr>
            </w:pPr>
            <w:r>
              <w:rPr>
                <w:sz w:val="26"/>
                <w:szCs w:val="26"/>
              </w:rPr>
              <w:t>6.1</w:t>
            </w:r>
          </w:p>
        </w:tc>
        <w:tc>
          <w:tcPr>
            <w:tcW w:w="5387" w:type="dxa"/>
            <w:vAlign w:val="center"/>
          </w:tcPr>
          <w:p w14:paraId="1F415F65" w14:textId="77777777" w:rsidR="00340FDE" w:rsidRDefault="00000000">
            <w:pPr>
              <w:pStyle w:val="Table"/>
              <w:spacing w:before="60" w:after="60" w:line="312" w:lineRule="auto"/>
              <w:rPr>
                <w:sz w:val="26"/>
                <w:szCs w:val="26"/>
                <w:lang w:val="vi-VN"/>
              </w:rPr>
            </w:pPr>
            <w:r>
              <w:rPr>
                <w:sz w:val="26"/>
                <w:szCs w:val="26"/>
                <w:lang w:val="vi-VN"/>
              </w:rPr>
              <w:t>Khái niệm về đổi mới công nghệ</w:t>
            </w:r>
          </w:p>
        </w:tc>
        <w:tc>
          <w:tcPr>
            <w:tcW w:w="992" w:type="dxa"/>
            <w:vAlign w:val="center"/>
          </w:tcPr>
          <w:p w14:paraId="29F57365"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4858C208" w14:textId="77777777" w:rsidR="00340FDE" w:rsidRDefault="00000000">
            <w:pPr>
              <w:pStyle w:val="Table"/>
              <w:spacing w:before="60" w:after="60" w:line="312" w:lineRule="auto"/>
              <w:rPr>
                <w:sz w:val="26"/>
                <w:szCs w:val="26"/>
                <w:lang w:val="vi-VN"/>
              </w:rPr>
            </w:pPr>
            <w:r>
              <w:rPr>
                <w:sz w:val="26"/>
                <w:szCs w:val="26"/>
              </w:rPr>
              <w:t>CLO1.1</w:t>
            </w:r>
          </w:p>
        </w:tc>
      </w:tr>
      <w:tr w:rsidR="00340FDE" w14:paraId="33659D70" w14:textId="77777777">
        <w:trPr>
          <w:jc w:val="center"/>
        </w:trPr>
        <w:tc>
          <w:tcPr>
            <w:tcW w:w="1271" w:type="dxa"/>
            <w:vAlign w:val="center"/>
          </w:tcPr>
          <w:p w14:paraId="18D934D8" w14:textId="77777777" w:rsidR="00340FDE" w:rsidRDefault="00000000">
            <w:pPr>
              <w:pStyle w:val="Table"/>
              <w:spacing w:before="60" w:after="60" w:line="312" w:lineRule="auto"/>
              <w:jc w:val="center"/>
              <w:rPr>
                <w:sz w:val="26"/>
                <w:szCs w:val="26"/>
              </w:rPr>
            </w:pPr>
            <w:r>
              <w:rPr>
                <w:sz w:val="26"/>
                <w:szCs w:val="26"/>
              </w:rPr>
              <w:t>6.2</w:t>
            </w:r>
          </w:p>
        </w:tc>
        <w:tc>
          <w:tcPr>
            <w:tcW w:w="5387" w:type="dxa"/>
            <w:vAlign w:val="center"/>
          </w:tcPr>
          <w:p w14:paraId="5FCD0933" w14:textId="77777777" w:rsidR="00340FDE" w:rsidRDefault="00000000">
            <w:pPr>
              <w:pStyle w:val="Table"/>
              <w:spacing w:before="60" w:after="60" w:line="312" w:lineRule="auto"/>
              <w:rPr>
                <w:sz w:val="26"/>
                <w:szCs w:val="26"/>
                <w:lang w:val="vi-VN"/>
              </w:rPr>
            </w:pPr>
            <w:r>
              <w:rPr>
                <w:sz w:val="26"/>
                <w:szCs w:val="26"/>
                <w:lang w:val="vi-VN"/>
              </w:rPr>
              <w:t>Quá trình đổi mới công nghệ</w:t>
            </w:r>
          </w:p>
        </w:tc>
        <w:tc>
          <w:tcPr>
            <w:tcW w:w="992" w:type="dxa"/>
            <w:vAlign w:val="center"/>
          </w:tcPr>
          <w:p w14:paraId="57E6D559"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D939FC8" w14:textId="77777777" w:rsidR="00340FDE" w:rsidRDefault="00000000">
            <w:pPr>
              <w:pStyle w:val="Table"/>
              <w:spacing w:before="60" w:after="60" w:line="312" w:lineRule="auto"/>
              <w:rPr>
                <w:sz w:val="26"/>
                <w:szCs w:val="26"/>
                <w:lang w:val="vi-VN"/>
              </w:rPr>
            </w:pPr>
            <w:r>
              <w:rPr>
                <w:sz w:val="26"/>
                <w:szCs w:val="26"/>
              </w:rPr>
              <w:t>CLO1.1</w:t>
            </w:r>
          </w:p>
        </w:tc>
      </w:tr>
      <w:tr w:rsidR="00340FDE" w14:paraId="61DA53A9" w14:textId="77777777">
        <w:trPr>
          <w:jc w:val="center"/>
        </w:trPr>
        <w:tc>
          <w:tcPr>
            <w:tcW w:w="1271" w:type="dxa"/>
            <w:vAlign w:val="center"/>
          </w:tcPr>
          <w:p w14:paraId="5C55AD19" w14:textId="77777777" w:rsidR="00340FDE" w:rsidRDefault="00000000">
            <w:pPr>
              <w:pStyle w:val="Table"/>
              <w:spacing w:before="60" w:after="60" w:line="312" w:lineRule="auto"/>
              <w:jc w:val="center"/>
              <w:rPr>
                <w:sz w:val="26"/>
                <w:szCs w:val="26"/>
              </w:rPr>
            </w:pPr>
            <w:r>
              <w:rPr>
                <w:sz w:val="26"/>
                <w:szCs w:val="26"/>
              </w:rPr>
              <w:t>6.3</w:t>
            </w:r>
          </w:p>
        </w:tc>
        <w:tc>
          <w:tcPr>
            <w:tcW w:w="5387" w:type="dxa"/>
            <w:vAlign w:val="center"/>
          </w:tcPr>
          <w:p w14:paraId="5DDE88FF" w14:textId="77777777" w:rsidR="00340FDE" w:rsidRDefault="00000000">
            <w:pPr>
              <w:pStyle w:val="Table"/>
              <w:spacing w:before="60" w:after="60" w:line="312" w:lineRule="auto"/>
              <w:rPr>
                <w:sz w:val="26"/>
                <w:szCs w:val="26"/>
                <w:lang w:val="vi-VN"/>
              </w:rPr>
            </w:pPr>
            <w:r>
              <w:rPr>
                <w:sz w:val="26"/>
                <w:szCs w:val="26"/>
                <w:lang w:val="vi-VN"/>
              </w:rPr>
              <w:t>Hiệu quả của đổi mới công nghệ</w:t>
            </w:r>
          </w:p>
        </w:tc>
        <w:tc>
          <w:tcPr>
            <w:tcW w:w="992" w:type="dxa"/>
            <w:vAlign w:val="center"/>
          </w:tcPr>
          <w:p w14:paraId="3D3A9493"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0B62A180" w14:textId="77777777" w:rsidR="00340FDE" w:rsidRDefault="00000000">
            <w:pPr>
              <w:pStyle w:val="Table"/>
              <w:spacing w:before="60" w:after="60" w:line="312" w:lineRule="auto"/>
              <w:rPr>
                <w:rFonts w:eastAsia="Arial"/>
                <w:sz w:val="26"/>
                <w:szCs w:val="26"/>
              </w:rPr>
            </w:pPr>
            <w:r>
              <w:rPr>
                <w:sz w:val="26"/>
                <w:szCs w:val="26"/>
              </w:rPr>
              <w:t>CLO2.1</w:t>
            </w:r>
          </w:p>
        </w:tc>
      </w:tr>
      <w:tr w:rsidR="00340FDE" w14:paraId="25E00394" w14:textId="77777777">
        <w:trPr>
          <w:jc w:val="center"/>
        </w:trPr>
        <w:tc>
          <w:tcPr>
            <w:tcW w:w="1271" w:type="dxa"/>
            <w:vAlign w:val="center"/>
          </w:tcPr>
          <w:p w14:paraId="0FC86206" w14:textId="77777777" w:rsidR="00340FDE" w:rsidRDefault="00000000">
            <w:pPr>
              <w:pStyle w:val="Table"/>
              <w:spacing w:before="60" w:after="60" w:line="312" w:lineRule="auto"/>
              <w:jc w:val="center"/>
              <w:rPr>
                <w:sz w:val="26"/>
                <w:szCs w:val="26"/>
                <w:lang w:val="vi-VN"/>
              </w:rPr>
            </w:pPr>
            <w:r>
              <w:rPr>
                <w:sz w:val="26"/>
                <w:szCs w:val="26"/>
                <w:lang w:val="vi-VN"/>
              </w:rPr>
              <w:t xml:space="preserve">6.4 </w:t>
            </w:r>
          </w:p>
        </w:tc>
        <w:tc>
          <w:tcPr>
            <w:tcW w:w="5387" w:type="dxa"/>
            <w:vAlign w:val="center"/>
          </w:tcPr>
          <w:p w14:paraId="15653BAD" w14:textId="77777777" w:rsidR="00340FDE" w:rsidRDefault="00000000">
            <w:pPr>
              <w:pStyle w:val="Table"/>
              <w:spacing w:before="60" w:after="60" w:line="312" w:lineRule="auto"/>
              <w:rPr>
                <w:sz w:val="26"/>
                <w:szCs w:val="26"/>
                <w:lang w:val="vi-VN"/>
              </w:rPr>
            </w:pPr>
            <w:r>
              <w:rPr>
                <w:sz w:val="26"/>
                <w:szCs w:val="26"/>
                <w:lang w:val="vi-VN"/>
              </w:rPr>
              <w:t>Quản lý đổi mới công nghệ</w:t>
            </w:r>
          </w:p>
        </w:tc>
        <w:tc>
          <w:tcPr>
            <w:tcW w:w="992" w:type="dxa"/>
            <w:vAlign w:val="center"/>
          </w:tcPr>
          <w:p w14:paraId="67AF17DD"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3336615" w14:textId="77777777" w:rsidR="00340FDE" w:rsidRDefault="00000000">
            <w:pPr>
              <w:pStyle w:val="Table"/>
              <w:spacing w:before="60" w:after="60" w:line="312" w:lineRule="auto"/>
              <w:rPr>
                <w:sz w:val="26"/>
                <w:szCs w:val="26"/>
                <w:lang w:val="vi-VN"/>
              </w:rPr>
            </w:pPr>
            <w:r>
              <w:rPr>
                <w:sz w:val="26"/>
                <w:szCs w:val="26"/>
              </w:rPr>
              <w:t>CLO1</w:t>
            </w:r>
            <w:r>
              <w:rPr>
                <w:sz w:val="26"/>
                <w:szCs w:val="26"/>
                <w:lang w:val="vi-VN"/>
              </w:rPr>
              <w:t>.1</w:t>
            </w:r>
          </w:p>
        </w:tc>
      </w:tr>
      <w:tr w:rsidR="00340FDE" w14:paraId="124AC4BB" w14:textId="77777777">
        <w:trPr>
          <w:jc w:val="center"/>
        </w:trPr>
        <w:tc>
          <w:tcPr>
            <w:tcW w:w="1271" w:type="dxa"/>
            <w:vAlign w:val="center"/>
          </w:tcPr>
          <w:p w14:paraId="1DF61757" w14:textId="77777777" w:rsidR="00340FDE" w:rsidRDefault="00000000">
            <w:pPr>
              <w:pStyle w:val="Table"/>
              <w:spacing w:before="60" w:after="60" w:line="312" w:lineRule="auto"/>
              <w:jc w:val="center"/>
              <w:rPr>
                <w:sz w:val="26"/>
                <w:szCs w:val="26"/>
                <w:lang w:val="vi-VN"/>
              </w:rPr>
            </w:pPr>
            <w:r>
              <w:rPr>
                <w:sz w:val="26"/>
                <w:szCs w:val="26"/>
              </w:rPr>
              <w:t>6.6</w:t>
            </w:r>
          </w:p>
        </w:tc>
        <w:tc>
          <w:tcPr>
            <w:tcW w:w="5387" w:type="dxa"/>
            <w:vAlign w:val="center"/>
          </w:tcPr>
          <w:p w14:paraId="04EA1E87"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24A1E42E"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1BB88F5" w14:textId="77777777" w:rsidR="00340FDE" w:rsidRDefault="00000000">
            <w:pPr>
              <w:pStyle w:val="Table"/>
              <w:spacing w:before="60" w:after="60" w:line="312" w:lineRule="auto"/>
              <w:rPr>
                <w:sz w:val="26"/>
                <w:szCs w:val="26"/>
              </w:rPr>
            </w:pPr>
            <w:r>
              <w:rPr>
                <w:sz w:val="26"/>
                <w:szCs w:val="26"/>
              </w:rPr>
              <w:t>CLO3.1</w:t>
            </w:r>
          </w:p>
          <w:p w14:paraId="42820D73" w14:textId="77777777" w:rsidR="00340FDE" w:rsidRDefault="00000000">
            <w:pPr>
              <w:pStyle w:val="Table"/>
              <w:spacing w:before="60" w:after="60" w:line="312" w:lineRule="auto"/>
              <w:rPr>
                <w:rFonts w:eastAsia="Arial"/>
                <w:sz w:val="26"/>
                <w:szCs w:val="26"/>
              </w:rPr>
            </w:pPr>
            <w:r>
              <w:rPr>
                <w:sz w:val="26"/>
                <w:szCs w:val="26"/>
              </w:rPr>
              <w:t>CLO4.1</w:t>
            </w:r>
          </w:p>
        </w:tc>
      </w:tr>
      <w:tr w:rsidR="00340FDE" w14:paraId="7502C5A0" w14:textId="77777777">
        <w:trPr>
          <w:jc w:val="center"/>
        </w:trPr>
        <w:tc>
          <w:tcPr>
            <w:tcW w:w="1271" w:type="dxa"/>
            <w:vAlign w:val="center"/>
          </w:tcPr>
          <w:p w14:paraId="5969E624" w14:textId="77777777" w:rsidR="00340FDE" w:rsidRDefault="00000000">
            <w:pPr>
              <w:pStyle w:val="Table"/>
              <w:spacing w:before="60" w:after="60" w:line="312" w:lineRule="auto"/>
              <w:jc w:val="center"/>
              <w:rPr>
                <w:sz w:val="26"/>
                <w:szCs w:val="26"/>
                <w:lang w:val="vi-VN"/>
              </w:rPr>
            </w:pPr>
            <w:r>
              <w:rPr>
                <w:sz w:val="26"/>
                <w:szCs w:val="26"/>
                <w:lang w:val="vi-VN"/>
              </w:rPr>
              <w:t>Chương 7</w:t>
            </w:r>
          </w:p>
        </w:tc>
        <w:tc>
          <w:tcPr>
            <w:tcW w:w="5387" w:type="dxa"/>
            <w:vAlign w:val="center"/>
          </w:tcPr>
          <w:p w14:paraId="4EAED35C" w14:textId="77777777" w:rsidR="00340FDE" w:rsidRDefault="00000000">
            <w:pPr>
              <w:pStyle w:val="Table"/>
              <w:spacing w:before="60" w:after="60" w:line="312" w:lineRule="auto"/>
              <w:rPr>
                <w:sz w:val="26"/>
                <w:szCs w:val="26"/>
                <w:lang w:val="vi-VN"/>
              </w:rPr>
            </w:pPr>
            <w:r>
              <w:rPr>
                <w:sz w:val="26"/>
                <w:szCs w:val="26"/>
                <w:lang w:val="vi-VN"/>
              </w:rPr>
              <w:t>Năng lực công nghệ</w:t>
            </w:r>
          </w:p>
        </w:tc>
        <w:tc>
          <w:tcPr>
            <w:tcW w:w="992" w:type="dxa"/>
            <w:vAlign w:val="center"/>
          </w:tcPr>
          <w:p w14:paraId="23EF59EC"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305982FC" w14:textId="77777777" w:rsidR="00340FDE" w:rsidRDefault="00340FDE">
            <w:pPr>
              <w:pStyle w:val="Table"/>
              <w:spacing w:before="60" w:after="60" w:line="312" w:lineRule="auto"/>
              <w:rPr>
                <w:sz w:val="26"/>
                <w:szCs w:val="26"/>
              </w:rPr>
            </w:pPr>
          </w:p>
        </w:tc>
      </w:tr>
      <w:tr w:rsidR="00340FDE" w14:paraId="4C146F1C" w14:textId="77777777">
        <w:trPr>
          <w:jc w:val="center"/>
        </w:trPr>
        <w:tc>
          <w:tcPr>
            <w:tcW w:w="1271" w:type="dxa"/>
            <w:vAlign w:val="center"/>
          </w:tcPr>
          <w:p w14:paraId="0664814A" w14:textId="77777777" w:rsidR="00340FDE" w:rsidRDefault="00000000">
            <w:pPr>
              <w:pStyle w:val="Table"/>
              <w:spacing w:before="60" w:after="60" w:line="312" w:lineRule="auto"/>
              <w:jc w:val="center"/>
              <w:rPr>
                <w:sz w:val="26"/>
                <w:szCs w:val="26"/>
                <w:lang w:val="vi-VN"/>
              </w:rPr>
            </w:pPr>
            <w:r>
              <w:rPr>
                <w:sz w:val="26"/>
                <w:szCs w:val="26"/>
                <w:lang w:val="vi-VN"/>
              </w:rPr>
              <w:t>7.1</w:t>
            </w:r>
          </w:p>
        </w:tc>
        <w:tc>
          <w:tcPr>
            <w:tcW w:w="5387" w:type="dxa"/>
            <w:vAlign w:val="center"/>
          </w:tcPr>
          <w:p w14:paraId="58C0B897" w14:textId="77777777" w:rsidR="00340FDE" w:rsidRDefault="00000000">
            <w:pPr>
              <w:pStyle w:val="Table"/>
              <w:spacing w:before="60" w:after="60" w:line="312" w:lineRule="auto"/>
              <w:rPr>
                <w:sz w:val="26"/>
                <w:szCs w:val="26"/>
                <w:lang w:val="vi-VN"/>
              </w:rPr>
            </w:pPr>
            <w:r>
              <w:rPr>
                <w:sz w:val="26"/>
                <w:szCs w:val="26"/>
                <w:lang w:val="vi-VN"/>
              </w:rPr>
              <w:t>Khái niệm năng lực công nghệ</w:t>
            </w:r>
          </w:p>
        </w:tc>
        <w:tc>
          <w:tcPr>
            <w:tcW w:w="992" w:type="dxa"/>
            <w:vAlign w:val="center"/>
          </w:tcPr>
          <w:p w14:paraId="74766859"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D8E02F5" w14:textId="77777777" w:rsidR="00340FDE" w:rsidRDefault="00000000">
            <w:pPr>
              <w:pStyle w:val="Table"/>
              <w:spacing w:before="60" w:after="60" w:line="312" w:lineRule="auto"/>
              <w:rPr>
                <w:sz w:val="26"/>
                <w:szCs w:val="26"/>
                <w:lang w:val="vi-VN"/>
              </w:rPr>
            </w:pPr>
            <w:r>
              <w:rPr>
                <w:sz w:val="26"/>
                <w:szCs w:val="26"/>
              </w:rPr>
              <w:t>CLO1.1</w:t>
            </w:r>
          </w:p>
        </w:tc>
      </w:tr>
      <w:tr w:rsidR="00340FDE" w14:paraId="51E3350F" w14:textId="77777777">
        <w:trPr>
          <w:jc w:val="center"/>
        </w:trPr>
        <w:tc>
          <w:tcPr>
            <w:tcW w:w="1271" w:type="dxa"/>
            <w:vAlign w:val="center"/>
          </w:tcPr>
          <w:p w14:paraId="46F7539F" w14:textId="77777777" w:rsidR="00340FDE" w:rsidRDefault="00000000">
            <w:pPr>
              <w:pStyle w:val="Table"/>
              <w:spacing w:before="60" w:after="60" w:line="312" w:lineRule="auto"/>
              <w:jc w:val="center"/>
              <w:rPr>
                <w:sz w:val="26"/>
                <w:szCs w:val="26"/>
                <w:lang w:val="vi-VN"/>
              </w:rPr>
            </w:pPr>
            <w:r>
              <w:rPr>
                <w:sz w:val="26"/>
                <w:szCs w:val="26"/>
                <w:lang w:val="vi-VN"/>
              </w:rPr>
              <w:t>7.2</w:t>
            </w:r>
          </w:p>
        </w:tc>
        <w:tc>
          <w:tcPr>
            <w:tcW w:w="5387" w:type="dxa"/>
            <w:vAlign w:val="center"/>
          </w:tcPr>
          <w:p w14:paraId="194FDB6C" w14:textId="77777777" w:rsidR="00340FDE" w:rsidRDefault="00000000">
            <w:pPr>
              <w:pStyle w:val="Table"/>
              <w:spacing w:before="60" w:after="60" w:line="312" w:lineRule="auto"/>
              <w:rPr>
                <w:sz w:val="26"/>
                <w:szCs w:val="26"/>
                <w:lang w:val="vi-VN"/>
              </w:rPr>
            </w:pPr>
            <w:r>
              <w:rPr>
                <w:sz w:val="26"/>
                <w:szCs w:val="26"/>
                <w:lang w:val="vi-VN"/>
              </w:rPr>
              <w:t>Phân tích năng lực công nghệ</w:t>
            </w:r>
          </w:p>
        </w:tc>
        <w:tc>
          <w:tcPr>
            <w:tcW w:w="992" w:type="dxa"/>
            <w:vAlign w:val="center"/>
          </w:tcPr>
          <w:p w14:paraId="27A17DD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7965CFD6" w14:textId="77777777" w:rsidR="00340FDE" w:rsidRDefault="00000000">
            <w:pPr>
              <w:pStyle w:val="Table"/>
              <w:spacing w:before="60" w:after="60" w:line="312" w:lineRule="auto"/>
              <w:rPr>
                <w:sz w:val="26"/>
                <w:szCs w:val="26"/>
                <w:lang w:val="vi-VN"/>
              </w:rPr>
            </w:pPr>
            <w:r>
              <w:rPr>
                <w:sz w:val="26"/>
                <w:szCs w:val="26"/>
              </w:rPr>
              <w:t>CLO2.1</w:t>
            </w:r>
          </w:p>
        </w:tc>
      </w:tr>
      <w:tr w:rsidR="00340FDE" w14:paraId="73D1F03F" w14:textId="77777777">
        <w:trPr>
          <w:jc w:val="center"/>
        </w:trPr>
        <w:tc>
          <w:tcPr>
            <w:tcW w:w="1271" w:type="dxa"/>
            <w:vAlign w:val="center"/>
          </w:tcPr>
          <w:p w14:paraId="14776515" w14:textId="77777777" w:rsidR="00340FDE" w:rsidRDefault="00000000">
            <w:pPr>
              <w:pStyle w:val="Table"/>
              <w:spacing w:before="60" w:after="60" w:line="312" w:lineRule="auto"/>
              <w:jc w:val="center"/>
              <w:rPr>
                <w:sz w:val="26"/>
                <w:szCs w:val="26"/>
                <w:lang w:val="vi-VN"/>
              </w:rPr>
            </w:pPr>
            <w:r>
              <w:rPr>
                <w:sz w:val="26"/>
                <w:szCs w:val="26"/>
                <w:lang w:val="vi-VN"/>
              </w:rPr>
              <w:t>7.3</w:t>
            </w:r>
          </w:p>
        </w:tc>
        <w:tc>
          <w:tcPr>
            <w:tcW w:w="5387" w:type="dxa"/>
            <w:vAlign w:val="center"/>
          </w:tcPr>
          <w:p w14:paraId="436D87EF" w14:textId="77777777" w:rsidR="00340FDE" w:rsidRDefault="00000000">
            <w:pPr>
              <w:pStyle w:val="Table"/>
              <w:spacing w:before="60" w:after="60" w:line="312" w:lineRule="auto"/>
              <w:rPr>
                <w:sz w:val="26"/>
                <w:szCs w:val="26"/>
                <w:lang w:val="vi-VN"/>
              </w:rPr>
            </w:pPr>
            <w:r>
              <w:rPr>
                <w:sz w:val="26"/>
                <w:szCs w:val="26"/>
                <w:lang w:val="vi-VN"/>
              </w:rPr>
              <w:t>Các biện pháp nâng cao năng lực công nghệ</w:t>
            </w:r>
          </w:p>
        </w:tc>
        <w:tc>
          <w:tcPr>
            <w:tcW w:w="992" w:type="dxa"/>
            <w:vAlign w:val="center"/>
          </w:tcPr>
          <w:p w14:paraId="5C04A33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38F6EC3F" w14:textId="77777777" w:rsidR="00340FDE" w:rsidRDefault="00000000">
            <w:pPr>
              <w:pStyle w:val="Table"/>
              <w:spacing w:before="60" w:after="60" w:line="312" w:lineRule="auto"/>
              <w:rPr>
                <w:sz w:val="26"/>
                <w:szCs w:val="26"/>
                <w:lang w:val="vi-VN"/>
              </w:rPr>
            </w:pPr>
            <w:r>
              <w:rPr>
                <w:sz w:val="26"/>
                <w:szCs w:val="26"/>
              </w:rPr>
              <w:t>CLO1</w:t>
            </w:r>
            <w:r>
              <w:rPr>
                <w:sz w:val="26"/>
                <w:szCs w:val="26"/>
                <w:lang w:val="vi-VN"/>
              </w:rPr>
              <w:t>.1</w:t>
            </w:r>
          </w:p>
        </w:tc>
      </w:tr>
      <w:tr w:rsidR="00340FDE" w14:paraId="285F50D0" w14:textId="77777777">
        <w:trPr>
          <w:jc w:val="center"/>
        </w:trPr>
        <w:tc>
          <w:tcPr>
            <w:tcW w:w="1271" w:type="dxa"/>
            <w:vAlign w:val="center"/>
          </w:tcPr>
          <w:p w14:paraId="57FA860A" w14:textId="77777777" w:rsidR="00340FDE" w:rsidRDefault="00000000">
            <w:pPr>
              <w:pStyle w:val="Table"/>
              <w:spacing w:before="60" w:after="60" w:line="312" w:lineRule="auto"/>
              <w:jc w:val="center"/>
              <w:rPr>
                <w:sz w:val="26"/>
                <w:szCs w:val="26"/>
                <w:lang w:val="vi-VN"/>
              </w:rPr>
            </w:pPr>
            <w:r>
              <w:rPr>
                <w:sz w:val="26"/>
                <w:szCs w:val="26"/>
                <w:lang w:val="vi-VN"/>
              </w:rPr>
              <w:t>7.4</w:t>
            </w:r>
          </w:p>
        </w:tc>
        <w:tc>
          <w:tcPr>
            <w:tcW w:w="5387" w:type="dxa"/>
            <w:vAlign w:val="center"/>
          </w:tcPr>
          <w:p w14:paraId="40F50FDD"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146E7026"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BD113A1" w14:textId="77777777" w:rsidR="00340FDE" w:rsidRDefault="00000000">
            <w:pPr>
              <w:pStyle w:val="Table"/>
              <w:spacing w:before="60" w:after="60" w:line="312" w:lineRule="auto"/>
              <w:rPr>
                <w:sz w:val="26"/>
                <w:szCs w:val="26"/>
              </w:rPr>
            </w:pPr>
            <w:r>
              <w:rPr>
                <w:sz w:val="26"/>
                <w:szCs w:val="26"/>
              </w:rPr>
              <w:t>CLO2.1</w:t>
            </w:r>
          </w:p>
          <w:p w14:paraId="4EEAFFAC" w14:textId="77777777" w:rsidR="00340FDE" w:rsidRDefault="00000000">
            <w:pPr>
              <w:pStyle w:val="Table"/>
              <w:spacing w:before="60" w:after="60" w:line="312" w:lineRule="auto"/>
              <w:rPr>
                <w:sz w:val="26"/>
                <w:szCs w:val="26"/>
                <w:lang w:val="vi-VN"/>
              </w:rPr>
            </w:pPr>
            <w:r>
              <w:rPr>
                <w:sz w:val="26"/>
                <w:szCs w:val="26"/>
              </w:rPr>
              <w:t>CLO3</w:t>
            </w:r>
            <w:r>
              <w:rPr>
                <w:sz w:val="26"/>
                <w:szCs w:val="26"/>
                <w:lang w:val="vi-VN"/>
              </w:rPr>
              <w:t>.1</w:t>
            </w:r>
          </w:p>
        </w:tc>
      </w:tr>
      <w:tr w:rsidR="00340FDE" w14:paraId="5E95B1E5" w14:textId="77777777">
        <w:trPr>
          <w:jc w:val="center"/>
        </w:trPr>
        <w:tc>
          <w:tcPr>
            <w:tcW w:w="1271" w:type="dxa"/>
            <w:vAlign w:val="center"/>
          </w:tcPr>
          <w:p w14:paraId="6BAC018B" w14:textId="77777777" w:rsidR="00340FDE" w:rsidRDefault="00000000">
            <w:pPr>
              <w:pStyle w:val="Table"/>
              <w:spacing w:before="60" w:after="60" w:line="312" w:lineRule="auto"/>
              <w:jc w:val="center"/>
              <w:rPr>
                <w:sz w:val="26"/>
                <w:szCs w:val="26"/>
                <w:lang w:val="vi-VN"/>
              </w:rPr>
            </w:pPr>
            <w:r>
              <w:rPr>
                <w:sz w:val="26"/>
                <w:szCs w:val="26"/>
                <w:lang w:val="vi-VN"/>
              </w:rPr>
              <w:t>Chương 8</w:t>
            </w:r>
          </w:p>
        </w:tc>
        <w:tc>
          <w:tcPr>
            <w:tcW w:w="5387" w:type="dxa"/>
            <w:vAlign w:val="center"/>
          </w:tcPr>
          <w:p w14:paraId="40C4245D" w14:textId="77777777" w:rsidR="00340FDE" w:rsidRDefault="00000000">
            <w:pPr>
              <w:pStyle w:val="Table"/>
              <w:spacing w:before="60" w:after="60" w:line="312" w:lineRule="auto"/>
              <w:rPr>
                <w:sz w:val="26"/>
                <w:szCs w:val="26"/>
                <w:lang w:val="vi-VN"/>
              </w:rPr>
            </w:pPr>
            <w:r>
              <w:rPr>
                <w:sz w:val="26"/>
                <w:szCs w:val="26"/>
                <w:lang w:val="vi-VN"/>
              </w:rPr>
              <w:t>Chuyển giao công nghệ</w:t>
            </w:r>
          </w:p>
        </w:tc>
        <w:tc>
          <w:tcPr>
            <w:tcW w:w="992" w:type="dxa"/>
            <w:vAlign w:val="center"/>
          </w:tcPr>
          <w:p w14:paraId="3FB3C8CB"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6F2AF8BF" w14:textId="77777777" w:rsidR="00340FDE" w:rsidRDefault="00340FDE">
            <w:pPr>
              <w:pStyle w:val="Table"/>
              <w:spacing w:before="60" w:after="60" w:line="312" w:lineRule="auto"/>
              <w:rPr>
                <w:sz w:val="26"/>
                <w:szCs w:val="26"/>
              </w:rPr>
            </w:pPr>
          </w:p>
        </w:tc>
      </w:tr>
      <w:tr w:rsidR="00340FDE" w14:paraId="08B0CA48" w14:textId="77777777">
        <w:trPr>
          <w:jc w:val="center"/>
        </w:trPr>
        <w:tc>
          <w:tcPr>
            <w:tcW w:w="1271" w:type="dxa"/>
            <w:vAlign w:val="center"/>
          </w:tcPr>
          <w:p w14:paraId="2FD6776F" w14:textId="77777777" w:rsidR="00340FDE" w:rsidRDefault="00000000">
            <w:pPr>
              <w:pStyle w:val="Table"/>
              <w:spacing w:before="60" w:after="60" w:line="312" w:lineRule="auto"/>
              <w:jc w:val="center"/>
              <w:rPr>
                <w:sz w:val="26"/>
                <w:szCs w:val="26"/>
                <w:lang w:val="vi-VN"/>
              </w:rPr>
            </w:pPr>
            <w:r>
              <w:rPr>
                <w:sz w:val="26"/>
                <w:szCs w:val="26"/>
                <w:lang w:val="vi-VN"/>
              </w:rPr>
              <w:t>8.1</w:t>
            </w:r>
          </w:p>
        </w:tc>
        <w:tc>
          <w:tcPr>
            <w:tcW w:w="5387" w:type="dxa"/>
            <w:vAlign w:val="center"/>
          </w:tcPr>
          <w:p w14:paraId="51B09D9D" w14:textId="77777777" w:rsidR="00340FDE" w:rsidRDefault="00000000">
            <w:pPr>
              <w:pStyle w:val="Table"/>
              <w:spacing w:before="60" w:after="60" w:line="312" w:lineRule="auto"/>
              <w:rPr>
                <w:sz w:val="26"/>
                <w:szCs w:val="26"/>
                <w:lang w:val="vi-VN"/>
              </w:rPr>
            </w:pPr>
            <w:r>
              <w:rPr>
                <w:sz w:val="26"/>
                <w:szCs w:val="26"/>
                <w:lang w:val="vi-VN"/>
              </w:rPr>
              <w:t>Khái niệm</w:t>
            </w:r>
          </w:p>
        </w:tc>
        <w:tc>
          <w:tcPr>
            <w:tcW w:w="992" w:type="dxa"/>
            <w:vAlign w:val="center"/>
          </w:tcPr>
          <w:p w14:paraId="7F9B6407"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07595223" w14:textId="77777777" w:rsidR="00340FDE" w:rsidRDefault="00000000">
            <w:pPr>
              <w:pStyle w:val="Table"/>
              <w:spacing w:before="60" w:after="60" w:line="312" w:lineRule="auto"/>
              <w:rPr>
                <w:sz w:val="26"/>
                <w:szCs w:val="26"/>
                <w:lang w:val="vi-VN"/>
              </w:rPr>
            </w:pPr>
            <w:r>
              <w:rPr>
                <w:sz w:val="26"/>
                <w:szCs w:val="26"/>
              </w:rPr>
              <w:t>CLO1.1</w:t>
            </w:r>
          </w:p>
        </w:tc>
      </w:tr>
      <w:tr w:rsidR="00340FDE" w14:paraId="3A4FF8DD" w14:textId="77777777">
        <w:trPr>
          <w:jc w:val="center"/>
        </w:trPr>
        <w:tc>
          <w:tcPr>
            <w:tcW w:w="1271" w:type="dxa"/>
            <w:vAlign w:val="center"/>
          </w:tcPr>
          <w:p w14:paraId="014CDD2A" w14:textId="77777777" w:rsidR="00340FDE" w:rsidRDefault="00000000">
            <w:pPr>
              <w:pStyle w:val="Table"/>
              <w:spacing w:before="60" w:after="60" w:line="312" w:lineRule="auto"/>
              <w:jc w:val="center"/>
              <w:rPr>
                <w:sz w:val="26"/>
                <w:szCs w:val="26"/>
                <w:lang w:val="vi-VN"/>
              </w:rPr>
            </w:pPr>
            <w:r>
              <w:rPr>
                <w:sz w:val="26"/>
                <w:szCs w:val="26"/>
                <w:lang w:val="vi-VN"/>
              </w:rPr>
              <w:t>8.2</w:t>
            </w:r>
          </w:p>
        </w:tc>
        <w:tc>
          <w:tcPr>
            <w:tcW w:w="5387" w:type="dxa"/>
            <w:vAlign w:val="center"/>
          </w:tcPr>
          <w:p w14:paraId="7CCD3FCA" w14:textId="77777777" w:rsidR="00340FDE" w:rsidRDefault="00000000">
            <w:pPr>
              <w:pStyle w:val="Table"/>
              <w:spacing w:before="60" w:after="60" w:line="312" w:lineRule="auto"/>
              <w:rPr>
                <w:sz w:val="26"/>
                <w:szCs w:val="26"/>
                <w:lang w:val="vi-VN"/>
              </w:rPr>
            </w:pPr>
            <w:r>
              <w:rPr>
                <w:sz w:val="26"/>
                <w:szCs w:val="26"/>
                <w:lang w:val="vi-VN"/>
              </w:rPr>
              <w:t>Nguyên nhân chuyển giao công nghệ</w:t>
            </w:r>
          </w:p>
        </w:tc>
        <w:tc>
          <w:tcPr>
            <w:tcW w:w="992" w:type="dxa"/>
            <w:vAlign w:val="center"/>
          </w:tcPr>
          <w:p w14:paraId="691516AD"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6913DE9C" w14:textId="77777777" w:rsidR="00340FDE" w:rsidRDefault="00000000">
            <w:pPr>
              <w:pStyle w:val="Table"/>
              <w:spacing w:before="60" w:after="60" w:line="312" w:lineRule="auto"/>
              <w:rPr>
                <w:sz w:val="26"/>
                <w:szCs w:val="26"/>
                <w:lang w:val="vi-VN"/>
              </w:rPr>
            </w:pPr>
            <w:r>
              <w:rPr>
                <w:sz w:val="26"/>
                <w:szCs w:val="26"/>
              </w:rPr>
              <w:t>CLO2.1</w:t>
            </w:r>
          </w:p>
        </w:tc>
      </w:tr>
      <w:tr w:rsidR="00340FDE" w14:paraId="480BF2E0" w14:textId="77777777">
        <w:trPr>
          <w:jc w:val="center"/>
        </w:trPr>
        <w:tc>
          <w:tcPr>
            <w:tcW w:w="1271" w:type="dxa"/>
            <w:vAlign w:val="center"/>
          </w:tcPr>
          <w:p w14:paraId="290B093C" w14:textId="77777777" w:rsidR="00340FDE" w:rsidRDefault="00000000">
            <w:pPr>
              <w:pStyle w:val="Table"/>
              <w:spacing w:before="60" w:after="60" w:line="312" w:lineRule="auto"/>
              <w:jc w:val="center"/>
              <w:rPr>
                <w:sz w:val="26"/>
                <w:szCs w:val="26"/>
                <w:lang w:val="vi-VN"/>
              </w:rPr>
            </w:pPr>
            <w:r>
              <w:rPr>
                <w:sz w:val="26"/>
                <w:szCs w:val="26"/>
                <w:lang w:val="vi-VN"/>
              </w:rPr>
              <w:t>8.3</w:t>
            </w:r>
          </w:p>
        </w:tc>
        <w:tc>
          <w:tcPr>
            <w:tcW w:w="5387" w:type="dxa"/>
            <w:vAlign w:val="center"/>
          </w:tcPr>
          <w:p w14:paraId="276DF932" w14:textId="77777777" w:rsidR="00340FDE" w:rsidRDefault="00000000">
            <w:pPr>
              <w:pStyle w:val="Table"/>
              <w:spacing w:before="60" w:after="60" w:line="312" w:lineRule="auto"/>
              <w:rPr>
                <w:sz w:val="26"/>
                <w:szCs w:val="26"/>
                <w:lang w:val="vi-VN"/>
              </w:rPr>
            </w:pPr>
            <w:r>
              <w:rPr>
                <w:sz w:val="26"/>
                <w:szCs w:val="26"/>
                <w:lang w:val="vi-VN"/>
              </w:rPr>
              <w:t>Thực hiện nhiệm vụ tiếp nhận công nghệ</w:t>
            </w:r>
          </w:p>
        </w:tc>
        <w:tc>
          <w:tcPr>
            <w:tcW w:w="992" w:type="dxa"/>
            <w:vAlign w:val="center"/>
          </w:tcPr>
          <w:p w14:paraId="40FDC80F"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2F0B992" w14:textId="77777777" w:rsidR="00340FDE" w:rsidRDefault="00000000">
            <w:pPr>
              <w:pStyle w:val="Table"/>
              <w:spacing w:before="60" w:after="60" w:line="312" w:lineRule="auto"/>
              <w:rPr>
                <w:sz w:val="26"/>
                <w:szCs w:val="26"/>
                <w:lang w:val="vi-VN"/>
              </w:rPr>
            </w:pPr>
            <w:r>
              <w:rPr>
                <w:sz w:val="26"/>
                <w:szCs w:val="26"/>
              </w:rPr>
              <w:t>CLO1.1</w:t>
            </w:r>
          </w:p>
        </w:tc>
      </w:tr>
      <w:tr w:rsidR="00340FDE" w14:paraId="507AB890" w14:textId="77777777">
        <w:trPr>
          <w:jc w:val="center"/>
        </w:trPr>
        <w:tc>
          <w:tcPr>
            <w:tcW w:w="1271" w:type="dxa"/>
            <w:vAlign w:val="center"/>
          </w:tcPr>
          <w:p w14:paraId="0D71573E" w14:textId="77777777" w:rsidR="00340FDE" w:rsidRDefault="00000000">
            <w:pPr>
              <w:pStyle w:val="Table"/>
              <w:spacing w:before="60" w:after="60" w:line="312" w:lineRule="auto"/>
              <w:jc w:val="center"/>
              <w:rPr>
                <w:sz w:val="26"/>
                <w:szCs w:val="26"/>
                <w:lang w:val="vi-VN"/>
              </w:rPr>
            </w:pPr>
            <w:r>
              <w:rPr>
                <w:sz w:val="26"/>
                <w:szCs w:val="26"/>
                <w:lang w:val="vi-VN"/>
              </w:rPr>
              <w:lastRenderedPageBreak/>
              <w:t>8.4</w:t>
            </w:r>
          </w:p>
        </w:tc>
        <w:tc>
          <w:tcPr>
            <w:tcW w:w="5387" w:type="dxa"/>
            <w:vAlign w:val="center"/>
          </w:tcPr>
          <w:p w14:paraId="502C8D29" w14:textId="77777777" w:rsidR="00340FDE" w:rsidRDefault="00000000">
            <w:pPr>
              <w:pStyle w:val="Table"/>
              <w:spacing w:before="60" w:after="60" w:line="312" w:lineRule="auto"/>
              <w:rPr>
                <w:sz w:val="26"/>
                <w:szCs w:val="26"/>
                <w:lang w:val="vi-VN"/>
              </w:rPr>
            </w:pPr>
            <w:r>
              <w:rPr>
                <w:sz w:val="26"/>
                <w:szCs w:val="26"/>
                <w:lang w:val="vi-VN"/>
              </w:rPr>
              <w:t>Phân loại CGCN và các kênh CGCN</w:t>
            </w:r>
          </w:p>
        </w:tc>
        <w:tc>
          <w:tcPr>
            <w:tcW w:w="992" w:type="dxa"/>
            <w:vAlign w:val="center"/>
          </w:tcPr>
          <w:p w14:paraId="58303B1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D585326" w14:textId="77777777" w:rsidR="00340FDE" w:rsidRDefault="00000000">
            <w:pPr>
              <w:pStyle w:val="Table"/>
              <w:spacing w:before="60" w:after="60" w:line="312" w:lineRule="auto"/>
              <w:rPr>
                <w:sz w:val="26"/>
                <w:szCs w:val="26"/>
                <w:lang w:val="vi-VN"/>
              </w:rPr>
            </w:pPr>
            <w:r>
              <w:rPr>
                <w:sz w:val="26"/>
                <w:szCs w:val="26"/>
              </w:rPr>
              <w:t>CLO1.1</w:t>
            </w:r>
          </w:p>
        </w:tc>
      </w:tr>
      <w:tr w:rsidR="00340FDE" w14:paraId="3A781CDE" w14:textId="77777777">
        <w:trPr>
          <w:jc w:val="center"/>
        </w:trPr>
        <w:tc>
          <w:tcPr>
            <w:tcW w:w="1271" w:type="dxa"/>
            <w:vAlign w:val="center"/>
          </w:tcPr>
          <w:p w14:paraId="0F074B66" w14:textId="77777777" w:rsidR="00340FDE" w:rsidRDefault="00000000">
            <w:pPr>
              <w:pStyle w:val="Table"/>
              <w:spacing w:before="60" w:after="60" w:line="312" w:lineRule="auto"/>
              <w:jc w:val="center"/>
              <w:rPr>
                <w:sz w:val="26"/>
                <w:szCs w:val="26"/>
                <w:lang w:val="vi-VN"/>
              </w:rPr>
            </w:pPr>
            <w:r>
              <w:rPr>
                <w:sz w:val="26"/>
                <w:szCs w:val="26"/>
                <w:lang w:val="vi-VN"/>
              </w:rPr>
              <w:t xml:space="preserve">8.5 </w:t>
            </w:r>
          </w:p>
        </w:tc>
        <w:tc>
          <w:tcPr>
            <w:tcW w:w="5387" w:type="dxa"/>
            <w:vAlign w:val="center"/>
          </w:tcPr>
          <w:p w14:paraId="25E44ECA" w14:textId="77777777" w:rsidR="00340FDE" w:rsidRDefault="00000000">
            <w:pPr>
              <w:pStyle w:val="Table"/>
              <w:spacing w:before="60" w:after="60" w:line="312" w:lineRule="auto"/>
              <w:rPr>
                <w:sz w:val="26"/>
                <w:szCs w:val="26"/>
                <w:lang w:val="vi-VN"/>
              </w:rPr>
            </w:pPr>
            <w:r>
              <w:rPr>
                <w:sz w:val="26"/>
                <w:szCs w:val="26"/>
                <w:lang w:val="vi-VN"/>
              </w:rPr>
              <w:t>Thảo luận</w:t>
            </w:r>
          </w:p>
        </w:tc>
        <w:tc>
          <w:tcPr>
            <w:tcW w:w="992" w:type="dxa"/>
            <w:vAlign w:val="center"/>
          </w:tcPr>
          <w:p w14:paraId="42AF60D7"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D23008E" w14:textId="77777777" w:rsidR="00340FDE" w:rsidRDefault="00000000">
            <w:pPr>
              <w:pStyle w:val="Table"/>
              <w:spacing w:before="60" w:after="60" w:line="312" w:lineRule="auto"/>
              <w:rPr>
                <w:sz w:val="26"/>
                <w:szCs w:val="26"/>
                <w:lang w:val="vi-VN"/>
              </w:rPr>
            </w:pPr>
            <w:r>
              <w:rPr>
                <w:sz w:val="26"/>
                <w:szCs w:val="26"/>
                <w:lang w:val="vi-VN"/>
              </w:rPr>
              <w:t>CLO2.1</w:t>
            </w:r>
          </w:p>
          <w:p w14:paraId="22D9295F" w14:textId="77777777" w:rsidR="00340FDE" w:rsidRDefault="00000000">
            <w:pPr>
              <w:pStyle w:val="Table"/>
              <w:spacing w:before="60" w:after="60" w:line="312" w:lineRule="auto"/>
              <w:rPr>
                <w:sz w:val="26"/>
                <w:szCs w:val="26"/>
              </w:rPr>
            </w:pPr>
            <w:r>
              <w:rPr>
                <w:sz w:val="26"/>
                <w:szCs w:val="26"/>
              </w:rPr>
              <w:t>CLO3.1</w:t>
            </w:r>
          </w:p>
          <w:p w14:paraId="0014D691" w14:textId="77777777" w:rsidR="00340FDE" w:rsidRDefault="00000000">
            <w:pPr>
              <w:pStyle w:val="Table"/>
              <w:spacing w:before="60" w:after="60" w:line="312" w:lineRule="auto"/>
              <w:rPr>
                <w:sz w:val="26"/>
                <w:szCs w:val="26"/>
              </w:rPr>
            </w:pPr>
            <w:r>
              <w:rPr>
                <w:sz w:val="26"/>
                <w:szCs w:val="26"/>
              </w:rPr>
              <w:t>CLO4.1</w:t>
            </w:r>
          </w:p>
        </w:tc>
      </w:tr>
    </w:tbl>
    <w:p w14:paraId="2CF8403A" w14:textId="77777777" w:rsidR="00340FDE" w:rsidRDefault="00340FDE">
      <w:pPr>
        <w:pStyle w:val="Heading1"/>
        <w:spacing w:before="60" w:line="312" w:lineRule="auto"/>
        <w:rPr>
          <w:color w:val="auto"/>
          <w:sz w:val="26"/>
          <w:szCs w:val="26"/>
        </w:rPr>
      </w:pPr>
    </w:p>
    <w:p w14:paraId="4AC4AE70"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7664CF75"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1477B45E"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F4F2D2D"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2B84E593"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45743E82"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78EE21D"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5F8520B0"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1143FBF2"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DCA4D77" w14:textId="77777777">
        <w:trPr>
          <w:jc w:val="center"/>
        </w:trPr>
        <w:tc>
          <w:tcPr>
            <w:tcW w:w="564" w:type="dxa"/>
            <w:tcBorders>
              <w:bottom w:val="single" w:sz="4" w:space="0" w:color="auto"/>
            </w:tcBorders>
          </w:tcPr>
          <w:p w14:paraId="78253DF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7C81343"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6197D10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183AAB4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5242412" w14:textId="77777777">
        <w:trPr>
          <w:jc w:val="center"/>
        </w:trPr>
        <w:tc>
          <w:tcPr>
            <w:tcW w:w="564" w:type="dxa"/>
            <w:vAlign w:val="center"/>
          </w:tcPr>
          <w:p w14:paraId="750A9350"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31C25009"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02AA1D6" w14:textId="77777777" w:rsidR="00B252C3" w:rsidRDefault="00B252C3" w:rsidP="00B252C3">
            <w:pPr>
              <w:spacing w:after="0" w:line="312" w:lineRule="auto"/>
              <w:ind w:firstLine="0"/>
              <w:rPr>
                <w:bCs/>
                <w:sz w:val="26"/>
                <w:lang w:val="nl-NL"/>
              </w:rPr>
            </w:pPr>
            <w:r>
              <w:rPr>
                <w:bCs/>
                <w:sz w:val="26"/>
                <w:lang w:val="nl-NL"/>
              </w:rPr>
              <w:t>- Tham dự trực tiếp trên lớp 80% thời lượng học phần.</w:t>
            </w:r>
          </w:p>
          <w:p w14:paraId="0685395F" w14:textId="5E8F73D2" w:rsidR="00340FDE" w:rsidRDefault="00B252C3" w:rsidP="00B252C3">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3FF6ABA8"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537231A" w14:textId="77777777">
        <w:trPr>
          <w:jc w:val="center"/>
        </w:trPr>
        <w:tc>
          <w:tcPr>
            <w:tcW w:w="564" w:type="dxa"/>
            <w:tcBorders>
              <w:top w:val="single" w:sz="4" w:space="0" w:color="auto"/>
            </w:tcBorders>
            <w:vAlign w:val="center"/>
          </w:tcPr>
          <w:p w14:paraId="0688B0CB"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44F2FEBD"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9236BD5" w14:textId="441611CB" w:rsidR="00340FDE" w:rsidRDefault="00000000">
            <w:pPr>
              <w:pStyle w:val="Table"/>
              <w:spacing w:before="60" w:after="60" w:line="312" w:lineRule="auto"/>
              <w:rPr>
                <w:sz w:val="26"/>
                <w:szCs w:val="26"/>
                <w:lang w:val="vi-VN"/>
              </w:rPr>
            </w:pPr>
            <w:r>
              <w:rPr>
                <w:sz w:val="26"/>
                <w:szCs w:val="26"/>
                <w:lang w:val="nl-NL"/>
              </w:rPr>
              <w:t xml:space="preserve">- </w:t>
            </w:r>
            <w:r w:rsidR="00B252C3">
              <w:rPr>
                <w:sz w:val="26"/>
                <w:szCs w:val="26"/>
                <w:lang w:val="nl-NL"/>
              </w:rPr>
              <w:t>Tiểu</w:t>
            </w:r>
            <w:r w:rsidR="00B252C3">
              <w:rPr>
                <w:sz w:val="26"/>
                <w:szCs w:val="26"/>
                <w:lang w:val="vi-VN"/>
              </w:rPr>
              <w:t xml:space="preserve"> luận, bài tập nhóm</w:t>
            </w:r>
            <w:r>
              <w:rPr>
                <w:sz w:val="26"/>
                <w:szCs w:val="26"/>
                <w:lang w:val="vi-VN"/>
              </w:rPr>
              <w:t xml:space="preserve">: </w:t>
            </w:r>
            <w:r>
              <w:rPr>
                <w:sz w:val="26"/>
                <w:szCs w:val="26"/>
                <w:lang w:val="nl-NL"/>
              </w:rPr>
              <w:t>CLO2.1</w:t>
            </w:r>
            <w:r>
              <w:rPr>
                <w:sz w:val="26"/>
                <w:szCs w:val="26"/>
                <w:lang w:val="vi-VN"/>
              </w:rPr>
              <w:t>, CLO3.1</w:t>
            </w:r>
          </w:p>
        </w:tc>
        <w:tc>
          <w:tcPr>
            <w:tcW w:w="1260" w:type="dxa"/>
            <w:tcBorders>
              <w:top w:val="single" w:sz="4" w:space="0" w:color="auto"/>
              <w:left w:val="single" w:sz="4" w:space="0" w:color="auto"/>
              <w:bottom w:val="single" w:sz="4" w:space="0" w:color="auto"/>
              <w:right w:val="single" w:sz="4" w:space="0" w:color="auto"/>
            </w:tcBorders>
            <w:vAlign w:val="center"/>
          </w:tcPr>
          <w:p w14:paraId="1EEC95AF"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22C99A29" w14:textId="77777777">
        <w:trPr>
          <w:jc w:val="center"/>
        </w:trPr>
        <w:tc>
          <w:tcPr>
            <w:tcW w:w="564" w:type="dxa"/>
            <w:vAlign w:val="center"/>
          </w:tcPr>
          <w:p w14:paraId="5F4A960D"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4B6B696F"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72B892B3" w14:textId="77777777" w:rsidR="00340FDE" w:rsidRDefault="00000000">
            <w:pPr>
              <w:pStyle w:val="Table"/>
              <w:spacing w:before="60" w:after="60" w:line="312" w:lineRule="auto"/>
              <w:rPr>
                <w:sz w:val="26"/>
                <w:szCs w:val="26"/>
                <w:lang w:val="vi-VN"/>
              </w:rPr>
            </w:pPr>
            <w:r>
              <w:rPr>
                <w:sz w:val="26"/>
                <w:szCs w:val="26"/>
                <w:lang w:val="nl-NL"/>
              </w:rPr>
              <w:t>- Tự</w:t>
            </w:r>
            <w:r>
              <w:rPr>
                <w:sz w:val="26"/>
                <w:szCs w:val="26"/>
                <w:lang w:val="vi-VN"/>
              </w:rPr>
              <w:t xml:space="preserve"> luận: </w:t>
            </w:r>
            <w:r>
              <w:rPr>
                <w:sz w:val="26"/>
                <w:szCs w:val="26"/>
                <w:lang w:val="nl-NL"/>
              </w:rPr>
              <w:t>CLO1.1</w:t>
            </w:r>
            <w:r>
              <w:rPr>
                <w:sz w:val="26"/>
                <w:szCs w:val="26"/>
                <w:lang w:val="vi-VN"/>
              </w:rPr>
              <w:t xml:space="preserve">, </w:t>
            </w:r>
            <w:r>
              <w:rPr>
                <w:sz w:val="26"/>
                <w:szCs w:val="26"/>
                <w:lang w:val="nl-NL"/>
              </w:rPr>
              <w:t>CLO4.1</w:t>
            </w:r>
          </w:p>
        </w:tc>
        <w:tc>
          <w:tcPr>
            <w:tcW w:w="1260" w:type="dxa"/>
          </w:tcPr>
          <w:p w14:paraId="2DE0D2E4" w14:textId="77777777" w:rsidR="00340FDE" w:rsidRDefault="00340FDE">
            <w:pPr>
              <w:pStyle w:val="Table"/>
              <w:spacing w:before="60" w:after="60" w:line="312" w:lineRule="auto"/>
              <w:jc w:val="center"/>
              <w:rPr>
                <w:sz w:val="26"/>
                <w:szCs w:val="26"/>
                <w:lang w:val="vi-VN"/>
              </w:rPr>
            </w:pPr>
          </w:p>
          <w:p w14:paraId="25074408"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2B2BD3AA" w14:textId="77777777" w:rsidR="00340FDE" w:rsidRDefault="00340FDE">
      <w:pPr>
        <w:pStyle w:val="Heading2"/>
        <w:spacing w:after="60" w:line="312" w:lineRule="auto"/>
        <w:ind w:left="0"/>
        <w:rPr>
          <w:color w:val="auto"/>
          <w:sz w:val="26"/>
          <w:szCs w:val="26"/>
          <w:lang w:val="vi-VN"/>
        </w:rPr>
      </w:pPr>
    </w:p>
    <w:p w14:paraId="4B63E026"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519ADEE8" w14:textId="77777777" w:rsidR="00340FDE" w:rsidRDefault="00000000">
      <w:pPr>
        <w:spacing w:after="60" w:line="312" w:lineRule="auto"/>
        <w:rPr>
          <w:sz w:val="26"/>
        </w:rPr>
      </w:pPr>
      <w:r>
        <w:rPr>
          <w:sz w:val="26"/>
        </w:rPr>
        <w:t xml:space="preserve">Điểm đánh giá thành phần và điểm thi kết thúc học phần được chấm theo thang điểm 10 (từ 0 đến 10), làm tròn đến một chữ số thập phân. </w:t>
      </w:r>
    </w:p>
    <w:p w14:paraId="3D664099"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Pr>
          <w:sz w:val="26"/>
        </w:rPr>
        <w:t>theo thang điểm 10 làm tròn đến một chữ số thập phân, sau đó được quy đổi sang điểm chữ và điểm số theo thang điểm 4 theo quy định</w:t>
      </w:r>
      <w:r>
        <w:rPr>
          <w:sz w:val="26"/>
          <w:lang w:val="vi-VN"/>
        </w:rPr>
        <w:t xml:space="preserve"> </w:t>
      </w:r>
      <w:r>
        <w:rPr>
          <w:sz w:val="26"/>
        </w:rPr>
        <w:t xml:space="preserve">về công tác đào tạo của </w:t>
      </w:r>
      <w:r>
        <w:rPr>
          <w:sz w:val="26"/>
          <w:lang w:val="vi-VN"/>
        </w:rPr>
        <w:t>Nhà t</w:t>
      </w:r>
      <w:r>
        <w:rPr>
          <w:sz w:val="26"/>
        </w:rPr>
        <w:t xml:space="preserve">rường. </w:t>
      </w:r>
    </w:p>
    <w:p w14:paraId="16C91104" w14:textId="77777777" w:rsidR="00340FDE" w:rsidRDefault="00340FDE">
      <w:pPr>
        <w:pStyle w:val="Heading1"/>
        <w:spacing w:before="60" w:line="312" w:lineRule="auto"/>
        <w:rPr>
          <w:color w:val="auto"/>
          <w:sz w:val="26"/>
          <w:szCs w:val="26"/>
        </w:rPr>
      </w:pPr>
    </w:p>
    <w:p w14:paraId="3A9E7B5A" w14:textId="77777777" w:rsidR="00340FDE" w:rsidRDefault="00000000">
      <w:pPr>
        <w:pStyle w:val="Heading1"/>
        <w:spacing w:before="60" w:line="312" w:lineRule="auto"/>
        <w:rPr>
          <w:color w:val="auto"/>
          <w:sz w:val="26"/>
          <w:szCs w:val="26"/>
        </w:rPr>
      </w:pPr>
      <w:r>
        <w:rPr>
          <w:color w:val="auto"/>
          <w:sz w:val="26"/>
          <w:szCs w:val="26"/>
        </w:rPr>
        <w:lastRenderedPageBreak/>
        <w:t xml:space="preserve">10. Tài liệu học tập </w:t>
      </w:r>
    </w:p>
    <w:p w14:paraId="6CEF0EAC" w14:textId="77777777" w:rsidR="00340FDE" w:rsidRDefault="00000000">
      <w:pPr>
        <w:spacing w:after="60" w:line="312" w:lineRule="auto"/>
        <w:ind w:firstLine="0"/>
        <w:rPr>
          <w:sz w:val="26"/>
        </w:rPr>
      </w:pPr>
      <w:r>
        <w:rPr>
          <w:b/>
          <w:sz w:val="26"/>
        </w:rPr>
        <w:t>10.1 Tài liệu chính</w:t>
      </w:r>
    </w:p>
    <w:p w14:paraId="2A12DAAA" w14:textId="77777777" w:rsidR="00340FDE" w:rsidRDefault="00000000">
      <w:pPr>
        <w:pStyle w:val="BodyTextIndent"/>
        <w:spacing w:after="60" w:line="312" w:lineRule="auto"/>
        <w:ind w:firstLine="0"/>
        <w:rPr>
          <w:sz w:val="26"/>
          <w:lang w:val="nl-NL"/>
        </w:rPr>
      </w:pPr>
      <w:r>
        <w:rPr>
          <w:sz w:val="26"/>
          <w:lang w:val="nl-NL"/>
        </w:rPr>
        <w:t xml:space="preserve">[1]. </w:t>
      </w:r>
      <w:r>
        <w:rPr>
          <w:iCs/>
          <w:sz w:val="26"/>
          <w:lang w:val="nl-NL"/>
        </w:rPr>
        <w:t>Bộ môn quản trị công nghệ</w:t>
      </w:r>
      <w:r>
        <w:rPr>
          <w:b/>
          <w:iCs/>
          <w:sz w:val="26"/>
          <w:lang w:val="nl-NL"/>
        </w:rPr>
        <w:t xml:space="preserve"> – </w:t>
      </w:r>
      <w:r>
        <w:rPr>
          <w:iCs/>
          <w:sz w:val="26"/>
          <w:lang w:val="vi-VN"/>
        </w:rPr>
        <w:t xml:space="preserve">Giáo trình quản trị </w:t>
      </w:r>
      <w:r>
        <w:rPr>
          <w:iCs/>
          <w:sz w:val="26"/>
          <w:lang w:val="nl-NL"/>
        </w:rPr>
        <w:t>công nghệ - N</w:t>
      </w:r>
      <w:r>
        <w:rPr>
          <w:iCs/>
          <w:sz w:val="26"/>
          <w:lang w:val="vi-VN"/>
        </w:rPr>
        <w:t>XB</w:t>
      </w:r>
      <w:r>
        <w:rPr>
          <w:iCs/>
          <w:sz w:val="26"/>
          <w:lang w:val="nl-NL"/>
        </w:rPr>
        <w:t xml:space="preserve"> ĐH Kinh tế Quốc Dân Hà Nội</w:t>
      </w:r>
      <w:r>
        <w:rPr>
          <w:iCs/>
          <w:sz w:val="26"/>
          <w:lang w:val="vi-VN"/>
        </w:rPr>
        <w:t xml:space="preserve"> - </w:t>
      </w:r>
      <w:r>
        <w:rPr>
          <w:iCs/>
          <w:sz w:val="26"/>
          <w:lang w:val="nl-NL"/>
        </w:rPr>
        <w:t>2013.</w:t>
      </w:r>
    </w:p>
    <w:p w14:paraId="305B811A"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30F89590" w14:textId="77777777">
        <w:tc>
          <w:tcPr>
            <w:tcW w:w="5000" w:type="pct"/>
          </w:tcPr>
          <w:p w14:paraId="41749803" w14:textId="77777777" w:rsidR="00340FDE" w:rsidRDefault="00000000">
            <w:pPr>
              <w:spacing w:after="60" w:line="312" w:lineRule="auto"/>
              <w:ind w:firstLine="0"/>
              <w:rPr>
                <w:sz w:val="26"/>
              </w:rPr>
            </w:pPr>
            <w:r>
              <w:rPr>
                <w:sz w:val="26"/>
                <w:lang w:val="vi-VN"/>
              </w:rPr>
              <w:t xml:space="preserve">      </w:t>
            </w:r>
            <w:r>
              <w:rPr>
                <w:sz w:val="26"/>
                <w:lang w:val="nl-NL"/>
              </w:rPr>
              <w:t>[2]. Hoàng Đình Phi</w:t>
            </w:r>
            <w:r>
              <w:rPr>
                <w:b/>
                <w:i/>
                <w:sz w:val="26"/>
              </w:rPr>
              <w:t xml:space="preserve"> </w:t>
            </w:r>
            <w:r>
              <w:rPr>
                <w:i/>
                <w:sz w:val="26"/>
              </w:rPr>
              <w:t>–</w:t>
            </w:r>
            <w:r>
              <w:rPr>
                <w:i/>
                <w:iCs/>
                <w:sz w:val="26"/>
              </w:rPr>
              <w:t xml:space="preserve"> </w:t>
            </w:r>
            <w:r>
              <w:rPr>
                <w:iCs/>
                <w:sz w:val="26"/>
              </w:rPr>
              <w:t>Giáo trình</w:t>
            </w:r>
            <w:r>
              <w:rPr>
                <w:i/>
                <w:iCs/>
                <w:sz w:val="26"/>
              </w:rPr>
              <w:t xml:space="preserve"> </w:t>
            </w:r>
            <w:r>
              <w:rPr>
                <w:sz w:val="26"/>
                <w:lang w:val="vi-VN"/>
              </w:rPr>
              <w:t xml:space="preserve">Quản trị </w:t>
            </w:r>
            <w:r>
              <w:rPr>
                <w:sz w:val="26"/>
              </w:rPr>
              <w:t>công nghệ</w:t>
            </w:r>
            <w:r>
              <w:rPr>
                <w:i/>
                <w:iCs/>
                <w:sz w:val="26"/>
              </w:rPr>
              <w:t xml:space="preserve"> </w:t>
            </w:r>
            <w:r>
              <w:rPr>
                <w:i/>
                <w:sz w:val="26"/>
              </w:rPr>
              <w:t>-</w:t>
            </w:r>
            <w:r>
              <w:rPr>
                <w:sz w:val="26"/>
              </w:rPr>
              <w:t xml:space="preserve"> NXB ĐH Quốc Gia Hà Nội – 2020</w:t>
            </w:r>
            <w:r>
              <w:rPr>
                <w:sz w:val="26"/>
                <w:lang w:val="vi-VN"/>
              </w:rPr>
              <w:t>.</w:t>
            </w:r>
          </w:p>
        </w:tc>
      </w:tr>
    </w:tbl>
    <w:p w14:paraId="4B8E936C" w14:textId="77777777" w:rsidR="00340FDE" w:rsidRDefault="00340FDE">
      <w:pPr>
        <w:pStyle w:val="Heading1"/>
        <w:spacing w:before="60" w:line="312" w:lineRule="auto"/>
        <w:rPr>
          <w:color w:val="auto"/>
          <w:sz w:val="26"/>
          <w:szCs w:val="26"/>
        </w:rPr>
      </w:pPr>
    </w:p>
    <w:p w14:paraId="37BA7578"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2783"/>
        <w:gridCol w:w="971"/>
        <w:gridCol w:w="871"/>
        <w:gridCol w:w="750"/>
        <w:gridCol w:w="2710"/>
      </w:tblGrid>
      <w:tr w:rsidR="00340FDE" w:rsidRPr="0055344B" w14:paraId="6696E9D1" w14:textId="77777777">
        <w:trPr>
          <w:trHeight w:val="282"/>
          <w:tblHeader/>
          <w:jc w:val="center"/>
        </w:trPr>
        <w:tc>
          <w:tcPr>
            <w:tcW w:w="0" w:type="auto"/>
            <w:vAlign w:val="center"/>
          </w:tcPr>
          <w:p w14:paraId="07395144"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3CEF5AEC"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457FD292"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53BE05C7"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3BF07BDC"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13CC753A"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25B9DE6E"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CDD0F2E" w14:textId="77777777">
        <w:trPr>
          <w:trHeight w:val="70"/>
          <w:jc w:val="center"/>
        </w:trPr>
        <w:tc>
          <w:tcPr>
            <w:tcW w:w="0" w:type="auto"/>
            <w:vAlign w:val="center"/>
          </w:tcPr>
          <w:p w14:paraId="4694D82F" w14:textId="77777777" w:rsidR="00340FDE" w:rsidRDefault="00000000">
            <w:pPr>
              <w:pStyle w:val="Table"/>
              <w:spacing w:before="60" w:after="60" w:line="312" w:lineRule="auto"/>
              <w:jc w:val="center"/>
              <w:rPr>
                <w:sz w:val="26"/>
                <w:szCs w:val="26"/>
                <w:lang w:val="nl-NL"/>
              </w:rPr>
            </w:pPr>
            <w:r>
              <w:rPr>
                <w:sz w:val="26"/>
                <w:szCs w:val="26"/>
                <w:lang w:val="nl-NL"/>
              </w:rPr>
              <w:t>1</w:t>
            </w:r>
          </w:p>
          <w:p w14:paraId="57365412" w14:textId="77777777" w:rsidR="00340FDE" w:rsidRDefault="00340FDE">
            <w:pPr>
              <w:pStyle w:val="Table"/>
              <w:spacing w:before="60" w:after="60" w:line="312" w:lineRule="auto"/>
              <w:jc w:val="center"/>
              <w:rPr>
                <w:sz w:val="26"/>
                <w:szCs w:val="26"/>
                <w:lang w:val="nl-NL"/>
              </w:rPr>
            </w:pPr>
          </w:p>
        </w:tc>
        <w:tc>
          <w:tcPr>
            <w:tcW w:w="0" w:type="auto"/>
            <w:vAlign w:val="center"/>
          </w:tcPr>
          <w:p w14:paraId="5A441DF0" w14:textId="77777777" w:rsidR="00340FDE" w:rsidRDefault="00000000">
            <w:pPr>
              <w:tabs>
                <w:tab w:val="left" w:pos="44"/>
                <w:tab w:val="left" w:pos="6280"/>
              </w:tabs>
              <w:spacing w:after="60" w:line="312" w:lineRule="auto"/>
              <w:ind w:left="36" w:right="-81" w:firstLine="0"/>
              <w:rPr>
                <w:sz w:val="26"/>
                <w:lang w:val="nl-NL"/>
              </w:rPr>
            </w:pPr>
            <w:r>
              <w:rPr>
                <w:bCs/>
                <w:sz w:val="26"/>
                <w:lang w:val="nl-NL"/>
              </w:rPr>
              <w:t>Chương 1: Khái quát về công nghệ</w:t>
            </w:r>
          </w:p>
          <w:p w14:paraId="023D7382" w14:textId="77777777" w:rsidR="00340FDE" w:rsidRDefault="00000000">
            <w:pPr>
              <w:pStyle w:val="NormalWeb"/>
              <w:numPr>
                <w:ilvl w:val="1"/>
                <w:numId w:val="57"/>
              </w:numPr>
              <w:tabs>
                <w:tab w:val="left" w:pos="44"/>
                <w:tab w:val="left" w:pos="366"/>
                <w:tab w:val="left" w:pos="492"/>
                <w:tab w:val="left" w:pos="6280"/>
              </w:tabs>
              <w:spacing w:before="60" w:beforeAutospacing="0" w:after="60" w:afterAutospacing="0" w:line="312" w:lineRule="auto"/>
              <w:rPr>
                <w:sz w:val="26"/>
                <w:szCs w:val="26"/>
                <w:lang w:val="nl-NL"/>
              </w:rPr>
            </w:pPr>
            <w:r>
              <w:rPr>
                <w:sz w:val="26"/>
                <w:szCs w:val="26"/>
                <w:lang w:val="nl-NL"/>
              </w:rPr>
              <w:t xml:space="preserve"> Các đặc trưng của công nghệ</w:t>
            </w:r>
          </w:p>
        </w:tc>
        <w:tc>
          <w:tcPr>
            <w:tcW w:w="0" w:type="auto"/>
          </w:tcPr>
          <w:p w14:paraId="0A84E43F" w14:textId="77777777" w:rsidR="00340FDE" w:rsidRDefault="00000000">
            <w:pPr>
              <w:pStyle w:val="Table"/>
              <w:spacing w:before="60" w:after="60" w:line="312" w:lineRule="auto"/>
              <w:jc w:val="center"/>
              <w:rPr>
                <w:sz w:val="26"/>
                <w:szCs w:val="26"/>
                <w:lang w:val="vi-VN"/>
              </w:rPr>
            </w:pPr>
            <w:r>
              <w:rPr>
                <w:sz w:val="26"/>
                <w:szCs w:val="26"/>
                <w:lang w:val="vi-VN"/>
              </w:rPr>
              <w:t>6</w:t>
            </w:r>
          </w:p>
          <w:p w14:paraId="27350A33" w14:textId="77777777" w:rsidR="00340FDE" w:rsidRDefault="00340FDE">
            <w:pPr>
              <w:pStyle w:val="Table"/>
              <w:spacing w:before="60" w:after="60" w:line="312" w:lineRule="auto"/>
              <w:jc w:val="center"/>
              <w:rPr>
                <w:sz w:val="26"/>
                <w:szCs w:val="26"/>
                <w:lang w:val="nl-NL"/>
              </w:rPr>
            </w:pPr>
          </w:p>
        </w:tc>
        <w:tc>
          <w:tcPr>
            <w:tcW w:w="0" w:type="auto"/>
          </w:tcPr>
          <w:p w14:paraId="38D511AC" w14:textId="77777777" w:rsidR="00340FDE" w:rsidRDefault="00000000">
            <w:pPr>
              <w:pStyle w:val="Table"/>
              <w:spacing w:before="60" w:after="60" w:line="312" w:lineRule="auto"/>
              <w:jc w:val="center"/>
              <w:rPr>
                <w:sz w:val="26"/>
                <w:szCs w:val="26"/>
                <w:lang w:val="vi-VN"/>
              </w:rPr>
            </w:pPr>
            <w:r>
              <w:rPr>
                <w:sz w:val="26"/>
                <w:szCs w:val="26"/>
                <w:lang w:val="vi-VN"/>
              </w:rPr>
              <w:t>2</w:t>
            </w:r>
          </w:p>
          <w:p w14:paraId="6113C531" w14:textId="77777777" w:rsidR="00340FDE" w:rsidRDefault="00340FDE">
            <w:pPr>
              <w:pStyle w:val="Table"/>
              <w:spacing w:before="60" w:after="60" w:line="312" w:lineRule="auto"/>
              <w:jc w:val="center"/>
              <w:rPr>
                <w:sz w:val="26"/>
                <w:szCs w:val="26"/>
                <w:lang w:val="nl-NL"/>
              </w:rPr>
            </w:pPr>
          </w:p>
        </w:tc>
        <w:tc>
          <w:tcPr>
            <w:tcW w:w="0" w:type="auto"/>
          </w:tcPr>
          <w:p w14:paraId="4E80D8E5"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400D98D7" w14:textId="77777777" w:rsidR="00340FDE" w:rsidRDefault="00000000">
            <w:pPr>
              <w:pStyle w:val="Table"/>
              <w:spacing w:before="60" w:after="60" w:line="312" w:lineRule="auto"/>
              <w:jc w:val="both"/>
              <w:rPr>
                <w:sz w:val="26"/>
                <w:szCs w:val="26"/>
                <w:lang w:val="nl-NL"/>
              </w:rPr>
            </w:pPr>
            <w:r>
              <w:rPr>
                <w:sz w:val="26"/>
                <w:szCs w:val="26"/>
                <w:lang w:val="nl-NL"/>
              </w:rPr>
              <w:t>+ Tài liệu [1,2]: C1</w:t>
            </w:r>
          </w:p>
          <w:p w14:paraId="64AD4D2A" w14:textId="77777777" w:rsidR="00340FDE" w:rsidRDefault="00000000">
            <w:pPr>
              <w:pStyle w:val="Table"/>
              <w:spacing w:before="60" w:after="60" w:line="312" w:lineRule="auto"/>
              <w:jc w:val="both"/>
              <w:rPr>
                <w:sz w:val="26"/>
                <w:szCs w:val="26"/>
                <w:lang w:val="vi-VN"/>
              </w:rPr>
            </w:pPr>
            <w:r>
              <w:rPr>
                <w:sz w:val="26"/>
                <w:szCs w:val="26"/>
                <w:lang w:val="nl-NL"/>
              </w:rPr>
              <w:t>+ Tìm hiểu các đặc trưng về công nghệ ở một doanh nghiệp</w:t>
            </w:r>
          </w:p>
          <w:p w14:paraId="67763506" w14:textId="77777777" w:rsidR="00340FDE" w:rsidRDefault="00340FDE">
            <w:pPr>
              <w:pStyle w:val="Table"/>
              <w:spacing w:before="60" w:after="60" w:line="312" w:lineRule="auto"/>
              <w:jc w:val="both"/>
              <w:rPr>
                <w:sz w:val="26"/>
                <w:szCs w:val="26"/>
                <w:lang w:val="de-DE"/>
              </w:rPr>
            </w:pPr>
          </w:p>
        </w:tc>
      </w:tr>
      <w:tr w:rsidR="00340FDE" w:rsidRPr="0055344B" w14:paraId="40B9CB74" w14:textId="77777777">
        <w:trPr>
          <w:trHeight w:val="70"/>
          <w:jc w:val="center"/>
        </w:trPr>
        <w:tc>
          <w:tcPr>
            <w:tcW w:w="0" w:type="auto"/>
            <w:vAlign w:val="center"/>
          </w:tcPr>
          <w:p w14:paraId="079C360D"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vAlign w:val="center"/>
          </w:tcPr>
          <w:p w14:paraId="0ED23823"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2: Khái quát về quản lý công nghệ </w:t>
            </w:r>
          </w:p>
          <w:p w14:paraId="31C05F06" w14:textId="77777777" w:rsidR="00340FDE" w:rsidRDefault="00000000">
            <w:pPr>
              <w:tabs>
                <w:tab w:val="left" w:pos="44"/>
                <w:tab w:val="left" w:pos="261"/>
                <w:tab w:val="left" w:pos="6280"/>
              </w:tabs>
              <w:spacing w:after="60" w:line="312" w:lineRule="auto"/>
              <w:ind w:firstLine="0"/>
              <w:rPr>
                <w:sz w:val="26"/>
                <w:lang w:val="vi-VN"/>
              </w:rPr>
            </w:pPr>
            <w:r>
              <w:rPr>
                <w:sz w:val="26"/>
                <w:lang w:val="vi-VN"/>
              </w:rPr>
              <w:t>2.2. Khái niệm về quản lý công nghệ</w:t>
            </w:r>
          </w:p>
        </w:tc>
        <w:tc>
          <w:tcPr>
            <w:tcW w:w="0" w:type="auto"/>
          </w:tcPr>
          <w:p w14:paraId="3C0A2785"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6C9AF7F3"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0" w:type="auto"/>
          </w:tcPr>
          <w:p w14:paraId="10270EEE"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4574786F" w14:textId="77777777" w:rsidR="00340FDE" w:rsidRDefault="00000000">
            <w:pPr>
              <w:pStyle w:val="Table"/>
              <w:spacing w:before="60" w:after="60" w:line="312" w:lineRule="auto"/>
              <w:jc w:val="both"/>
              <w:rPr>
                <w:sz w:val="26"/>
                <w:szCs w:val="26"/>
                <w:lang w:val="vi-VN"/>
              </w:rPr>
            </w:pPr>
            <w:r>
              <w:rPr>
                <w:sz w:val="26"/>
                <w:szCs w:val="26"/>
                <w:lang w:val="nl-NL"/>
              </w:rPr>
              <w:t>+ Tài liệu [1,2]: C</w:t>
            </w:r>
            <w:r>
              <w:rPr>
                <w:sz w:val="26"/>
                <w:szCs w:val="26"/>
                <w:lang w:val="vi-VN"/>
              </w:rPr>
              <w:t>2</w:t>
            </w:r>
          </w:p>
          <w:p w14:paraId="203D081A" w14:textId="77777777" w:rsidR="00340FDE" w:rsidRDefault="00000000">
            <w:pPr>
              <w:pStyle w:val="Table"/>
              <w:spacing w:before="60" w:after="60" w:line="312" w:lineRule="auto"/>
              <w:jc w:val="both"/>
              <w:rPr>
                <w:sz w:val="26"/>
                <w:szCs w:val="26"/>
                <w:lang w:val="vi-VN"/>
              </w:rPr>
            </w:pPr>
            <w:r>
              <w:rPr>
                <w:sz w:val="26"/>
                <w:szCs w:val="26"/>
                <w:lang w:val="nl-NL"/>
              </w:rPr>
              <w:t>+ Tìm hiểu cách thức quản lý công nghệ tại một doanh nghiệp cụ thể</w:t>
            </w:r>
          </w:p>
          <w:p w14:paraId="606C95C0" w14:textId="77777777" w:rsidR="00340FDE" w:rsidRDefault="00340FDE">
            <w:pPr>
              <w:spacing w:after="60" w:line="312" w:lineRule="auto"/>
              <w:ind w:firstLine="0"/>
              <w:rPr>
                <w:sz w:val="26"/>
                <w:lang w:val="nl-NL"/>
              </w:rPr>
            </w:pPr>
          </w:p>
        </w:tc>
      </w:tr>
      <w:tr w:rsidR="00340FDE" w:rsidRPr="0055344B" w14:paraId="2AF99196" w14:textId="77777777">
        <w:trPr>
          <w:trHeight w:val="70"/>
          <w:jc w:val="center"/>
        </w:trPr>
        <w:tc>
          <w:tcPr>
            <w:tcW w:w="0" w:type="auto"/>
            <w:vAlign w:val="center"/>
          </w:tcPr>
          <w:p w14:paraId="32BEFFC7"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vAlign w:val="center"/>
          </w:tcPr>
          <w:p w14:paraId="64673894" w14:textId="77777777" w:rsidR="00340FDE" w:rsidRDefault="00000000">
            <w:pPr>
              <w:tabs>
                <w:tab w:val="left" w:pos="44"/>
                <w:tab w:val="left" w:pos="6280"/>
              </w:tabs>
              <w:spacing w:after="60" w:line="312" w:lineRule="auto"/>
              <w:ind w:left="36" w:firstLine="0"/>
              <w:rPr>
                <w:sz w:val="26"/>
                <w:lang w:val="nl-NL"/>
              </w:rPr>
            </w:pPr>
            <w:r>
              <w:rPr>
                <w:sz w:val="26"/>
                <w:lang w:val="nl-NL"/>
              </w:rPr>
              <w:t>Chương 3: Môi trường công nghệ</w:t>
            </w:r>
          </w:p>
          <w:p w14:paraId="66F263F3"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vi-VN"/>
              </w:rPr>
            </w:pPr>
            <w:r>
              <w:rPr>
                <w:sz w:val="26"/>
                <w:szCs w:val="26"/>
                <w:lang w:val="nl-NL"/>
              </w:rPr>
              <w:t xml:space="preserve">3.1 </w:t>
            </w:r>
            <w:r>
              <w:rPr>
                <w:sz w:val="26"/>
                <w:szCs w:val="26"/>
                <w:lang w:val="vi-VN"/>
              </w:rPr>
              <w:t xml:space="preserve">Phân tích </w:t>
            </w:r>
            <w:r>
              <w:rPr>
                <w:sz w:val="26"/>
                <w:szCs w:val="26"/>
                <w:lang w:val="nl-NL"/>
              </w:rPr>
              <w:t>các yếu tố ảnh hưởng đến môi trường công nghệ</w:t>
            </w:r>
          </w:p>
        </w:tc>
        <w:tc>
          <w:tcPr>
            <w:tcW w:w="0" w:type="auto"/>
          </w:tcPr>
          <w:p w14:paraId="7BF1477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72500A3B"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0" w:type="auto"/>
          </w:tcPr>
          <w:p w14:paraId="03A55D78"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79FF6496"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3</w:t>
            </w:r>
          </w:p>
          <w:p w14:paraId="55C2BDD6" w14:textId="77777777" w:rsidR="00340FDE" w:rsidRDefault="00000000">
            <w:pPr>
              <w:pStyle w:val="Table"/>
              <w:spacing w:before="60" w:after="60" w:line="312" w:lineRule="auto"/>
              <w:jc w:val="both"/>
              <w:rPr>
                <w:sz w:val="26"/>
                <w:szCs w:val="26"/>
                <w:lang w:val="nl-NL"/>
              </w:rPr>
            </w:pPr>
            <w:r>
              <w:rPr>
                <w:sz w:val="26"/>
                <w:szCs w:val="26"/>
                <w:lang w:val="nl-NL"/>
              </w:rPr>
              <w:t>+ Phân tích các yếu tố ảnh hưởng đến MTCN của một ngành cụ thể trong nền kinh tế</w:t>
            </w:r>
          </w:p>
        </w:tc>
      </w:tr>
      <w:tr w:rsidR="00340FDE" w:rsidRPr="0055344B" w14:paraId="110AC1A6" w14:textId="77777777">
        <w:trPr>
          <w:trHeight w:val="70"/>
          <w:jc w:val="center"/>
        </w:trPr>
        <w:tc>
          <w:tcPr>
            <w:tcW w:w="0" w:type="auto"/>
            <w:vAlign w:val="center"/>
          </w:tcPr>
          <w:p w14:paraId="4352EEF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vAlign w:val="center"/>
          </w:tcPr>
          <w:p w14:paraId="5FA6AB3C" w14:textId="77777777" w:rsidR="00340FDE" w:rsidRDefault="00000000">
            <w:pPr>
              <w:tabs>
                <w:tab w:val="left" w:pos="44"/>
                <w:tab w:val="left" w:pos="6280"/>
              </w:tabs>
              <w:spacing w:after="60" w:line="312" w:lineRule="auto"/>
              <w:ind w:left="36" w:firstLine="0"/>
              <w:rPr>
                <w:sz w:val="26"/>
                <w:lang w:val="nl-NL"/>
              </w:rPr>
            </w:pPr>
            <w:r>
              <w:rPr>
                <w:sz w:val="26"/>
                <w:lang w:val="nl-NL"/>
              </w:rPr>
              <w:t>Chương 4: Đánh giá công nghệ</w:t>
            </w:r>
          </w:p>
          <w:p w14:paraId="18040267" w14:textId="77777777" w:rsidR="00340FDE" w:rsidRDefault="00000000">
            <w:pPr>
              <w:tabs>
                <w:tab w:val="left" w:pos="44"/>
                <w:tab w:val="left" w:pos="6280"/>
              </w:tabs>
              <w:spacing w:after="60" w:line="312" w:lineRule="auto"/>
              <w:ind w:firstLine="0"/>
              <w:rPr>
                <w:sz w:val="26"/>
                <w:lang w:val="nl-NL"/>
              </w:rPr>
            </w:pPr>
            <w:r>
              <w:rPr>
                <w:sz w:val="26"/>
                <w:lang w:val="vi-VN"/>
              </w:rPr>
              <w:t>4.</w:t>
            </w:r>
            <w:r>
              <w:rPr>
                <w:sz w:val="26"/>
                <w:lang w:val="nl-NL"/>
              </w:rPr>
              <w:t>2</w:t>
            </w:r>
            <w:r>
              <w:rPr>
                <w:sz w:val="26"/>
                <w:lang w:val="vi-VN"/>
              </w:rPr>
              <w:t xml:space="preserve">. </w:t>
            </w:r>
            <w:r>
              <w:rPr>
                <w:sz w:val="26"/>
                <w:lang w:val="nl-NL"/>
              </w:rPr>
              <w:t>Nội dung đánh giá công nghệ</w:t>
            </w:r>
          </w:p>
          <w:p w14:paraId="6CDCE895" w14:textId="77777777" w:rsidR="00340FDE" w:rsidRDefault="00340FDE">
            <w:pPr>
              <w:spacing w:after="60" w:line="312" w:lineRule="auto"/>
              <w:ind w:firstLine="0"/>
              <w:rPr>
                <w:sz w:val="26"/>
                <w:lang w:val="nl-NL"/>
              </w:rPr>
            </w:pPr>
          </w:p>
        </w:tc>
        <w:tc>
          <w:tcPr>
            <w:tcW w:w="0" w:type="auto"/>
          </w:tcPr>
          <w:p w14:paraId="71D37AB0"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591694C4" w14:textId="77777777" w:rsidR="00340FDE" w:rsidRDefault="00000000">
            <w:pPr>
              <w:pStyle w:val="Table"/>
              <w:spacing w:before="60" w:after="60" w:line="312" w:lineRule="auto"/>
              <w:jc w:val="center"/>
              <w:rPr>
                <w:sz w:val="26"/>
                <w:szCs w:val="26"/>
                <w:lang w:val="vi-VN"/>
              </w:rPr>
            </w:pPr>
            <w:r>
              <w:rPr>
                <w:sz w:val="26"/>
                <w:szCs w:val="26"/>
                <w:lang w:val="nl-NL"/>
              </w:rPr>
              <w:t>2</w:t>
            </w:r>
          </w:p>
        </w:tc>
        <w:tc>
          <w:tcPr>
            <w:tcW w:w="0" w:type="auto"/>
          </w:tcPr>
          <w:p w14:paraId="52561385"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4B37B9DF"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4</w:t>
            </w:r>
          </w:p>
          <w:p w14:paraId="33E270B6" w14:textId="77777777" w:rsidR="00340FDE" w:rsidRDefault="00000000">
            <w:pPr>
              <w:pStyle w:val="Table"/>
              <w:spacing w:before="60" w:after="60" w:line="312" w:lineRule="auto"/>
              <w:jc w:val="both"/>
              <w:rPr>
                <w:sz w:val="26"/>
                <w:szCs w:val="26"/>
                <w:lang w:val="nl-NL"/>
              </w:rPr>
            </w:pPr>
            <w:r>
              <w:rPr>
                <w:sz w:val="26"/>
                <w:szCs w:val="26"/>
                <w:lang w:val="nl-NL"/>
              </w:rPr>
              <w:t>+ Tìm hiểu c</w:t>
            </w:r>
            <w:r>
              <w:rPr>
                <w:sz w:val="26"/>
                <w:szCs w:val="26"/>
                <w:lang w:val="vi-VN"/>
              </w:rPr>
              <w:t>ác nội dung đánh giá công nghệ tại một doanh nghiệp cụ thể</w:t>
            </w:r>
            <w:r>
              <w:rPr>
                <w:sz w:val="26"/>
                <w:szCs w:val="26"/>
                <w:lang w:val="nl-NL"/>
              </w:rPr>
              <w:t xml:space="preserve"> </w:t>
            </w:r>
          </w:p>
        </w:tc>
      </w:tr>
      <w:tr w:rsidR="00340FDE" w:rsidRPr="0055344B" w14:paraId="1F28C881" w14:textId="77777777">
        <w:trPr>
          <w:trHeight w:val="70"/>
          <w:jc w:val="center"/>
        </w:trPr>
        <w:tc>
          <w:tcPr>
            <w:tcW w:w="0" w:type="auto"/>
            <w:vAlign w:val="center"/>
          </w:tcPr>
          <w:p w14:paraId="64B3B460" w14:textId="77777777" w:rsidR="00340FDE" w:rsidRDefault="00000000">
            <w:pPr>
              <w:pStyle w:val="Table"/>
              <w:spacing w:before="60" w:after="60" w:line="312" w:lineRule="auto"/>
              <w:jc w:val="center"/>
              <w:rPr>
                <w:sz w:val="26"/>
                <w:szCs w:val="26"/>
                <w:lang w:val="nl-NL"/>
              </w:rPr>
            </w:pPr>
            <w:r>
              <w:rPr>
                <w:sz w:val="26"/>
                <w:szCs w:val="26"/>
                <w:lang w:val="nl-NL"/>
              </w:rPr>
              <w:lastRenderedPageBreak/>
              <w:t>5</w:t>
            </w:r>
          </w:p>
        </w:tc>
        <w:tc>
          <w:tcPr>
            <w:tcW w:w="0" w:type="auto"/>
            <w:vAlign w:val="center"/>
          </w:tcPr>
          <w:p w14:paraId="5D1BB41E" w14:textId="77777777" w:rsidR="00340FDE" w:rsidRDefault="00000000">
            <w:pPr>
              <w:tabs>
                <w:tab w:val="left" w:pos="44"/>
                <w:tab w:val="left" w:pos="6280"/>
              </w:tabs>
              <w:spacing w:after="60" w:line="312" w:lineRule="auto"/>
              <w:ind w:left="36" w:firstLine="0"/>
              <w:rPr>
                <w:sz w:val="26"/>
                <w:lang w:val="vi-VN"/>
              </w:rPr>
            </w:pPr>
            <w:r>
              <w:rPr>
                <w:sz w:val="26"/>
                <w:lang w:val="nl-NL"/>
              </w:rPr>
              <w:t>Chương 5: Lựa chọn công nghệ</w:t>
            </w:r>
          </w:p>
          <w:p w14:paraId="0AD9DCA9" w14:textId="77777777" w:rsidR="00340FDE" w:rsidRDefault="00000000">
            <w:pPr>
              <w:tabs>
                <w:tab w:val="left" w:pos="44"/>
                <w:tab w:val="left" w:pos="6280"/>
              </w:tabs>
              <w:spacing w:after="60" w:line="312" w:lineRule="auto"/>
              <w:ind w:left="36" w:firstLine="0"/>
              <w:rPr>
                <w:sz w:val="26"/>
                <w:lang w:val="nl-NL"/>
              </w:rPr>
            </w:pPr>
            <w:r>
              <w:rPr>
                <w:sz w:val="26"/>
                <w:lang w:val="vi-VN"/>
              </w:rPr>
              <w:t>5.</w:t>
            </w:r>
            <w:r>
              <w:rPr>
                <w:sz w:val="26"/>
                <w:lang w:val="nl-NL"/>
              </w:rPr>
              <w:t>2</w:t>
            </w:r>
            <w:r>
              <w:rPr>
                <w:sz w:val="26"/>
                <w:lang w:val="vi-VN"/>
              </w:rPr>
              <w:t xml:space="preserve">. </w:t>
            </w:r>
            <w:r>
              <w:rPr>
                <w:sz w:val="26"/>
                <w:lang w:val="nl-NL"/>
              </w:rPr>
              <w:t>Một số phương pháp lựa chọn công nghệ</w:t>
            </w:r>
          </w:p>
        </w:tc>
        <w:tc>
          <w:tcPr>
            <w:tcW w:w="0" w:type="auto"/>
          </w:tcPr>
          <w:p w14:paraId="62F2F93D"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1E507BB1"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0" w:type="auto"/>
          </w:tcPr>
          <w:p w14:paraId="10A609AC"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4CCDD331"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5</w:t>
            </w:r>
          </w:p>
          <w:p w14:paraId="0F2BD220" w14:textId="77777777" w:rsidR="00340FDE" w:rsidRDefault="00000000">
            <w:pPr>
              <w:pStyle w:val="Table"/>
              <w:spacing w:before="60" w:after="60" w:line="312" w:lineRule="auto"/>
              <w:jc w:val="both"/>
              <w:rPr>
                <w:sz w:val="26"/>
                <w:szCs w:val="26"/>
                <w:lang w:val="nl-NL"/>
              </w:rPr>
            </w:pPr>
            <w:r>
              <w:rPr>
                <w:sz w:val="26"/>
                <w:szCs w:val="26"/>
                <w:lang w:val="nl-NL"/>
              </w:rPr>
              <w:t xml:space="preserve">+ Tìm hiểu các phương pháp lựa chọn ma trận tại </w:t>
            </w:r>
            <w:r>
              <w:rPr>
                <w:sz w:val="26"/>
                <w:szCs w:val="26"/>
                <w:lang w:val="vi-VN"/>
              </w:rPr>
              <w:t>các doanh nghiệp ở Việt Nam</w:t>
            </w:r>
          </w:p>
        </w:tc>
      </w:tr>
      <w:tr w:rsidR="00340FDE" w:rsidRPr="0055344B" w14:paraId="6A26595F" w14:textId="77777777">
        <w:trPr>
          <w:trHeight w:val="70"/>
          <w:jc w:val="center"/>
        </w:trPr>
        <w:tc>
          <w:tcPr>
            <w:tcW w:w="0" w:type="auto"/>
            <w:vAlign w:val="center"/>
          </w:tcPr>
          <w:p w14:paraId="7AA0BD26"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vAlign w:val="center"/>
          </w:tcPr>
          <w:p w14:paraId="0385552B" w14:textId="77777777" w:rsidR="00340FDE" w:rsidRDefault="00000000">
            <w:pPr>
              <w:tabs>
                <w:tab w:val="left" w:pos="44"/>
                <w:tab w:val="left" w:pos="6280"/>
              </w:tabs>
              <w:spacing w:after="60" w:line="312" w:lineRule="auto"/>
              <w:ind w:left="36" w:firstLine="0"/>
              <w:rPr>
                <w:sz w:val="26"/>
                <w:lang w:val="vi-VN"/>
              </w:rPr>
            </w:pPr>
            <w:r>
              <w:rPr>
                <w:sz w:val="26"/>
                <w:lang w:val="vi-VN"/>
              </w:rPr>
              <w:t>Chương 6: Đối mới công nghệ</w:t>
            </w:r>
          </w:p>
          <w:p w14:paraId="2D20F790" w14:textId="77777777" w:rsidR="00340FDE" w:rsidRDefault="00000000">
            <w:pPr>
              <w:tabs>
                <w:tab w:val="left" w:pos="44"/>
                <w:tab w:val="left" w:pos="6280"/>
              </w:tabs>
              <w:spacing w:after="60" w:line="312" w:lineRule="auto"/>
              <w:ind w:left="36" w:firstLine="0"/>
              <w:rPr>
                <w:sz w:val="26"/>
                <w:lang w:val="nl-NL"/>
              </w:rPr>
            </w:pPr>
            <w:r>
              <w:rPr>
                <w:sz w:val="26"/>
                <w:lang w:val="vi-VN"/>
              </w:rPr>
              <w:t>6.2. Quá trình đổi mới công nghệ</w:t>
            </w:r>
            <w:r>
              <w:rPr>
                <w:sz w:val="26"/>
                <w:lang w:val="nl-NL"/>
              </w:rPr>
              <w:t xml:space="preserve"> </w:t>
            </w:r>
          </w:p>
        </w:tc>
        <w:tc>
          <w:tcPr>
            <w:tcW w:w="0" w:type="auto"/>
          </w:tcPr>
          <w:p w14:paraId="64C617D7"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1E8D8CB7"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0" w:type="auto"/>
          </w:tcPr>
          <w:p w14:paraId="375C1AC1"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637B2285"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6</w:t>
            </w:r>
          </w:p>
          <w:p w14:paraId="05E8424E" w14:textId="77777777" w:rsidR="00340FDE" w:rsidRDefault="00000000">
            <w:pPr>
              <w:pStyle w:val="Table"/>
              <w:spacing w:before="60" w:after="60" w:line="312" w:lineRule="auto"/>
              <w:jc w:val="both"/>
              <w:rPr>
                <w:sz w:val="26"/>
                <w:szCs w:val="26"/>
                <w:lang w:val="nl-NL"/>
              </w:rPr>
            </w:pPr>
            <w:r>
              <w:rPr>
                <w:sz w:val="26"/>
                <w:szCs w:val="26"/>
                <w:lang w:val="nl-NL"/>
              </w:rPr>
              <w:t>+ Tài liệu [2]: C9</w:t>
            </w:r>
          </w:p>
          <w:p w14:paraId="3A4452B9" w14:textId="77777777" w:rsidR="00340FDE" w:rsidRDefault="00000000">
            <w:pPr>
              <w:pStyle w:val="Table"/>
              <w:spacing w:before="60" w:after="60" w:line="312" w:lineRule="auto"/>
              <w:jc w:val="both"/>
              <w:rPr>
                <w:sz w:val="26"/>
                <w:szCs w:val="26"/>
                <w:lang w:val="nl-NL"/>
              </w:rPr>
            </w:pPr>
            <w:r>
              <w:rPr>
                <w:sz w:val="26"/>
                <w:szCs w:val="26"/>
                <w:lang w:val="nl-NL"/>
              </w:rPr>
              <w:t xml:space="preserve">+ </w:t>
            </w:r>
            <w:r>
              <w:rPr>
                <w:sz w:val="26"/>
                <w:szCs w:val="26"/>
                <w:lang w:val="vi-VN"/>
              </w:rPr>
              <w:t xml:space="preserve">Tìm hiểu </w:t>
            </w:r>
            <w:r>
              <w:rPr>
                <w:sz w:val="26"/>
                <w:szCs w:val="26"/>
                <w:lang w:val="nl-NL"/>
              </w:rPr>
              <w:t xml:space="preserve">quá trình đổi mới công nghệ </w:t>
            </w:r>
            <w:r>
              <w:rPr>
                <w:sz w:val="26"/>
                <w:szCs w:val="26"/>
                <w:lang w:val="vi-VN"/>
              </w:rPr>
              <w:t>tại các doanh nghiệp</w:t>
            </w:r>
            <w:r>
              <w:rPr>
                <w:sz w:val="26"/>
                <w:szCs w:val="26"/>
                <w:lang w:val="nl-NL"/>
              </w:rPr>
              <w:t xml:space="preserve"> ở Việt Nam</w:t>
            </w:r>
          </w:p>
        </w:tc>
      </w:tr>
      <w:tr w:rsidR="00340FDE" w:rsidRPr="0055344B" w14:paraId="5A26AF56" w14:textId="77777777">
        <w:trPr>
          <w:trHeight w:val="70"/>
          <w:jc w:val="center"/>
        </w:trPr>
        <w:tc>
          <w:tcPr>
            <w:tcW w:w="0" w:type="auto"/>
            <w:vAlign w:val="center"/>
          </w:tcPr>
          <w:p w14:paraId="5C3F8D5E" w14:textId="77777777" w:rsidR="00340FDE" w:rsidRDefault="00000000">
            <w:pPr>
              <w:pStyle w:val="Table"/>
              <w:spacing w:before="60" w:after="60" w:line="312" w:lineRule="auto"/>
              <w:jc w:val="center"/>
              <w:rPr>
                <w:sz w:val="26"/>
                <w:szCs w:val="26"/>
                <w:lang w:val="vi-VN"/>
              </w:rPr>
            </w:pPr>
            <w:r>
              <w:rPr>
                <w:sz w:val="26"/>
                <w:szCs w:val="26"/>
                <w:lang w:val="vi-VN"/>
              </w:rPr>
              <w:t>7</w:t>
            </w:r>
          </w:p>
        </w:tc>
        <w:tc>
          <w:tcPr>
            <w:tcW w:w="0" w:type="auto"/>
            <w:vAlign w:val="center"/>
          </w:tcPr>
          <w:p w14:paraId="0D1F32A8" w14:textId="77777777" w:rsidR="00340FDE" w:rsidRDefault="00000000">
            <w:pPr>
              <w:tabs>
                <w:tab w:val="left" w:pos="44"/>
                <w:tab w:val="left" w:pos="6280"/>
              </w:tabs>
              <w:spacing w:after="60" w:line="312" w:lineRule="auto"/>
              <w:ind w:left="36" w:firstLine="0"/>
              <w:rPr>
                <w:sz w:val="26"/>
                <w:lang w:val="vi-VN"/>
              </w:rPr>
            </w:pPr>
            <w:r>
              <w:rPr>
                <w:sz w:val="26"/>
                <w:lang w:val="vi-VN"/>
              </w:rPr>
              <w:t>Chương 7: Năng lực công nghệ</w:t>
            </w:r>
          </w:p>
          <w:p w14:paraId="00E712E7" w14:textId="77777777" w:rsidR="00340FDE" w:rsidRDefault="00000000">
            <w:pPr>
              <w:tabs>
                <w:tab w:val="left" w:pos="44"/>
                <w:tab w:val="left" w:pos="6280"/>
              </w:tabs>
              <w:spacing w:after="60" w:line="312" w:lineRule="auto"/>
              <w:ind w:left="36" w:firstLine="0"/>
              <w:rPr>
                <w:sz w:val="26"/>
                <w:lang w:val="vi-VN"/>
              </w:rPr>
            </w:pPr>
            <w:r>
              <w:rPr>
                <w:sz w:val="26"/>
                <w:lang w:val="vi-VN"/>
              </w:rPr>
              <w:t>7.3. Các biện pháp nâng cao năng lực công nghệ</w:t>
            </w:r>
          </w:p>
        </w:tc>
        <w:tc>
          <w:tcPr>
            <w:tcW w:w="0" w:type="auto"/>
          </w:tcPr>
          <w:p w14:paraId="3BCCE06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3DCA1AB3"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0" w:type="auto"/>
          </w:tcPr>
          <w:p w14:paraId="0D6F2251"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7B84365E"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7</w:t>
            </w:r>
          </w:p>
          <w:p w14:paraId="1A26B627" w14:textId="77777777" w:rsidR="00340FDE" w:rsidRDefault="00000000">
            <w:pPr>
              <w:pStyle w:val="Table"/>
              <w:spacing w:before="60" w:after="60" w:line="312" w:lineRule="auto"/>
              <w:jc w:val="both"/>
              <w:rPr>
                <w:sz w:val="26"/>
                <w:szCs w:val="26"/>
                <w:lang w:val="vi-VN"/>
              </w:rPr>
            </w:pPr>
            <w:r>
              <w:rPr>
                <w:sz w:val="26"/>
                <w:szCs w:val="26"/>
                <w:lang w:val="vi-VN"/>
              </w:rPr>
              <w:t>+ Tìm hiểu các biện pháp nâng cao năng lực công nghệ tại các doanh nghiệp</w:t>
            </w:r>
          </w:p>
        </w:tc>
      </w:tr>
      <w:tr w:rsidR="00340FDE" w:rsidRPr="0055344B" w14:paraId="0FD0D660" w14:textId="77777777">
        <w:trPr>
          <w:trHeight w:val="70"/>
          <w:jc w:val="center"/>
        </w:trPr>
        <w:tc>
          <w:tcPr>
            <w:tcW w:w="0" w:type="auto"/>
            <w:vAlign w:val="center"/>
          </w:tcPr>
          <w:p w14:paraId="192166C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vAlign w:val="center"/>
          </w:tcPr>
          <w:p w14:paraId="3171001E" w14:textId="77777777" w:rsidR="00340FDE" w:rsidRDefault="00000000">
            <w:pPr>
              <w:tabs>
                <w:tab w:val="left" w:pos="44"/>
                <w:tab w:val="left" w:pos="6280"/>
              </w:tabs>
              <w:spacing w:after="60" w:line="312" w:lineRule="auto"/>
              <w:ind w:left="36" w:firstLine="0"/>
              <w:rPr>
                <w:sz w:val="26"/>
                <w:lang w:val="vi-VN"/>
              </w:rPr>
            </w:pPr>
            <w:r>
              <w:rPr>
                <w:sz w:val="26"/>
                <w:lang w:val="vi-VN"/>
              </w:rPr>
              <w:t>Chương 8: Chuyển giao công nghệ</w:t>
            </w:r>
          </w:p>
          <w:p w14:paraId="571E433B" w14:textId="77777777" w:rsidR="00340FDE" w:rsidRDefault="00000000">
            <w:pPr>
              <w:tabs>
                <w:tab w:val="left" w:pos="44"/>
                <w:tab w:val="left" w:pos="6280"/>
              </w:tabs>
              <w:spacing w:after="60" w:line="312" w:lineRule="auto"/>
              <w:ind w:left="36" w:firstLine="0"/>
              <w:rPr>
                <w:sz w:val="26"/>
                <w:lang w:val="vi-VN"/>
              </w:rPr>
            </w:pPr>
            <w:r>
              <w:rPr>
                <w:sz w:val="26"/>
                <w:lang w:val="vi-VN"/>
              </w:rPr>
              <w:t>8.4. Phân loại CGCN và các kênh CGCN</w:t>
            </w:r>
          </w:p>
        </w:tc>
        <w:tc>
          <w:tcPr>
            <w:tcW w:w="0" w:type="auto"/>
          </w:tcPr>
          <w:p w14:paraId="3F062173"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693E0BA5"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0" w:type="auto"/>
          </w:tcPr>
          <w:p w14:paraId="0C51B51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2710" w:type="dxa"/>
            <w:tcBorders>
              <w:top w:val="single" w:sz="4" w:space="0" w:color="auto"/>
              <w:left w:val="single" w:sz="4" w:space="0" w:color="auto"/>
              <w:bottom w:val="single" w:sz="4" w:space="0" w:color="auto"/>
              <w:right w:val="single" w:sz="4" w:space="0" w:color="auto"/>
            </w:tcBorders>
          </w:tcPr>
          <w:p w14:paraId="359D5919" w14:textId="77777777" w:rsidR="00340FDE" w:rsidRDefault="00000000">
            <w:pPr>
              <w:pStyle w:val="Table"/>
              <w:spacing w:before="60" w:after="60" w:line="312" w:lineRule="auto"/>
              <w:jc w:val="both"/>
              <w:rPr>
                <w:sz w:val="26"/>
                <w:szCs w:val="26"/>
                <w:lang w:val="vi-VN"/>
              </w:rPr>
            </w:pPr>
            <w:r>
              <w:rPr>
                <w:sz w:val="26"/>
                <w:szCs w:val="26"/>
                <w:lang w:val="nl-NL"/>
              </w:rPr>
              <w:t>+ Tài liệu [1]: C8</w:t>
            </w:r>
          </w:p>
          <w:p w14:paraId="706FE5D3" w14:textId="77777777" w:rsidR="00340FDE" w:rsidRDefault="00000000">
            <w:pPr>
              <w:pStyle w:val="Table"/>
              <w:spacing w:before="60" w:after="60" w:line="312" w:lineRule="auto"/>
              <w:jc w:val="both"/>
              <w:rPr>
                <w:sz w:val="26"/>
                <w:szCs w:val="26"/>
                <w:lang w:val="nl-NL"/>
              </w:rPr>
            </w:pPr>
            <w:r>
              <w:rPr>
                <w:sz w:val="26"/>
                <w:szCs w:val="26"/>
                <w:lang w:val="vi-VN"/>
              </w:rPr>
              <w:t>+ Tìm hiểu các kênh CGCN ở Việt Nam</w:t>
            </w:r>
          </w:p>
        </w:tc>
      </w:tr>
      <w:tr w:rsidR="00340FDE" w14:paraId="0F3313FE" w14:textId="77777777">
        <w:trPr>
          <w:trHeight w:val="70"/>
          <w:jc w:val="center"/>
        </w:trPr>
        <w:tc>
          <w:tcPr>
            <w:tcW w:w="0" w:type="auto"/>
            <w:vAlign w:val="center"/>
          </w:tcPr>
          <w:p w14:paraId="59BCEB21" w14:textId="77777777" w:rsidR="00340FDE" w:rsidRDefault="00340FDE">
            <w:pPr>
              <w:pStyle w:val="Table"/>
              <w:spacing w:before="60" w:after="60" w:line="312" w:lineRule="auto"/>
              <w:jc w:val="center"/>
              <w:rPr>
                <w:b/>
                <w:bCs/>
                <w:sz w:val="26"/>
                <w:szCs w:val="26"/>
                <w:lang w:val="nl-NL"/>
              </w:rPr>
            </w:pPr>
          </w:p>
        </w:tc>
        <w:tc>
          <w:tcPr>
            <w:tcW w:w="0" w:type="auto"/>
          </w:tcPr>
          <w:p w14:paraId="3F952B0D"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58A1784C"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Pr>
          <w:p w14:paraId="4590EF00" w14:textId="77777777" w:rsidR="00340FDE" w:rsidRDefault="00000000">
            <w:pPr>
              <w:pStyle w:val="Table"/>
              <w:spacing w:before="60" w:after="60" w:line="312" w:lineRule="auto"/>
              <w:jc w:val="center"/>
              <w:rPr>
                <w:b/>
                <w:bCs/>
                <w:sz w:val="26"/>
                <w:szCs w:val="26"/>
                <w:lang w:val="vi-VN"/>
              </w:rPr>
            </w:pPr>
            <w:r>
              <w:rPr>
                <w:b/>
                <w:bCs/>
                <w:sz w:val="26"/>
                <w:szCs w:val="26"/>
                <w:lang w:val="vi-VN"/>
              </w:rPr>
              <w:t>20</w:t>
            </w:r>
          </w:p>
        </w:tc>
        <w:tc>
          <w:tcPr>
            <w:tcW w:w="0" w:type="auto"/>
          </w:tcPr>
          <w:p w14:paraId="642DA259" w14:textId="77777777" w:rsidR="00340FDE" w:rsidRDefault="00000000">
            <w:pPr>
              <w:pStyle w:val="Table"/>
              <w:spacing w:before="60" w:after="60" w:line="312" w:lineRule="auto"/>
              <w:jc w:val="center"/>
              <w:rPr>
                <w:b/>
                <w:bCs/>
                <w:sz w:val="26"/>
                <w:szCs w:val="26"/>
                <w:lang w:val="vi-VN"/>
              </w:rPr>
            </w:pPr>
            <w:r>
              <w:rPr>
                <w:b/>
                <w:bCs/>
                <w:sz w:val="26"/>
                <w:szCs w:val="26"/>
                <w:lang w:val="vi-VN"/>
              </w:rPr>
              <w:t>10</w:t>
            </w:r>
          </w:p>
        </w:tc>
        <w:tc>
          <w:tcPr>
            <w:tcW w:w="2710" w:type="dxa"/>
            <w:tcBorders>
              <w:top w:val="single" w:sz="4" w:space="0" w:color="auto"/>
              <w:left w:val="single" w:sz="4" w:space="0" w:color="auto"/>
              <w:bottom w:val="single" w:sz="4" w:space="0" w:color="auto"/>
              <w:right w:val="single" w:sz="4" w:space="0" w:color="auto"/>
            </w:tcBorders>
          </w:tcPr>
          <w:p w14:paraId="45BA17E2" w14:textId="77777777" w:rsidR="00340FDE" w:rsidRDefault="00340FDE">
            <w:pPr>
              <w:pStyle w:val="Table"/>
              <w:spacing w:before="60" w:after="60" w:line="312" w:lineRule="auto"/>
              <w:jc w:val="both"/>
              <w:rPr>
                <w:b/>
                <w:bCs/>
                <w:sz w:val="26"/>
                <w:szCs w:val="26"/>
                <w:lang w:val="nl-NL"/>
              </w:rPr>
            </w:pPr>
          </w:p>
        </w:tc>
      </w:tr>
    </w:tbl>
    <w:p w14:paraId="3592B76A" w14:textId="77777777" w:rsidR="00340FDE" w:rsidRDefault="00340FDE">
      <w:pPr>
        <w:spacing w:after="60" w:line="312" w:lineRule="auto"/>
        <w:ind w:firstLine="0"/>
        <w:rPr>
          <w:sz w:val="26"/>
          <w:lang w:val="nl-NL"/>
        </w:rPr>
      </w:pPr>
    </w:p>
    <w:p w14:paraId="58932391"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2F057708" w14:textId="77777777">
        <w:tc>
          <w:tcPr>
            <w:tcW w:w="4219" w:type="dxa"/>
          </w:tcPr>
          <w:p w14:paraId="1FC84526"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6111839E" w14:textId="77777777" w:rsidR="00340FDE" w:rsidRDefault="00340FDE">
            <w:pPr>
              <w:spacing w:after="60" w:line="312" w:lineRule="auto"/>
              <w:jc w:val="center"/>
              <w:rPr>
                <w:bCs/>
                <w:i/>
                <w:sz w:val="26"/>
                <w:lang w:val="nl-NL"/>
              </w:rPr>
            </w:pPr>
          </w:p>
        </w:tc>
        <w:tc>
          <w:tcPr>
            <w:tcW w:w="5387" w:type="dxa"/>
          </w:tcPr>
          <w:p w14:paraId="77F322CE" w14:textId="77777777" w:rsidR="00340FDE" w:rsidRDefault="00000000">
            <w:pPr>
              <w:spacing w:after="60" w:line="312" w:lineRule="auto"/>
              <w:jc w:val="center"/>
              <w:rPr>
                <w:b/>
                <w:bCs/>
                <w:sz w:val="26"/>
                <w:lang w:val="nl-NL"/>
              </w:rPr>
            </w:pPr>
            <w:r>
              <w:rPr>
                <w:b/>
                <w:bCs/>
                <w:sz w:val="26"/>
                <w:lang w:val="nl-NL"/>
              </w:rPr>
              <w:t>TRƯỞNG BỘ MÔN</w:t>
            </w:r>
          </w:p>
          <w:p w14:paraId="458B33F1" w14:textId="77777777" w:rsidR="00340FDE" w:rsidRDefault="00340FDE">
            <w:pPr>
              <w:spacing w:after="60" w:line="312" w:lineRule="auto"/>
              <w:jc w:val="center"/>
              <w:rPr>
                <w:bCs/>
                <w:i/>
                <w:sz w:val="26"/>
                <w:lang w:val="nl-NL"/>
              </w:rPr>
            </w:pPr>
          </w:p>
          <w:p w14:paraId="08548F2D" w14:textId="77777777" w:rsidR="00340FDE" w:rsidRDefault="00340FDE">
            <w:pPr>
              <w:spacing w:after="60" w:line="312" w:lineRule="auto"/>
              <w:ind w:firstLine="0"/>
              <w:rPr>
                <w:bCs/>
                <w:i/>
                <w:sz w:val="26"/>
                <w:lang w:val="nl-NL"/>
              </w:rPr>
            </w:pPr>
          </w:p>
        </w:tc>
      </w:tr>
    </w:tbl>
    <w:p w14:paraId="7FB444E5" w14:textId="77777777" w:rsidR="00340FDE" w:rsidRDefault="00340FDE">
      <w:pPr>
        <w:tabs>
          <w:tab w:val="left" w:pos="5400"/>
        </w:tabs>
        <w:spacing w:after="60" w:line="312" w:lineRule="auto"/>
        <w:ind w:firstLine="0"/>
        <w:rPr>
          <w:sz w:val="26"/>
        </w:rPr>
      </w:pPr>
    </w:p>
    <w:p w14:paraId="41C400F9" w14:textId="77777777" w:rsidR="00340FDE" w:rsidRDefault="00000000">
      <w:pPr>
        <w:tabs>
          <w:tab w:val="left" w:pos="5400"/>
        </w:tabs>
        <w:spacing w:after="60" w:line="312" w:lineRule="auto"/>
        <w:ind w:firstLine="0"/>
        <w:rPr>
          <w:b/>
          <w:sz w:val="26"/>
        </w:rPr>
      </w:pPr>
      <w:r>
        <w:rPr>
          <w:sz w:val="26"/>
        </w:rPr>
        <w:t xml:space="preserve">                  </w:t>
      </w:r>
      <w:r>
        <w:rPr>
          <w:b/>
          <w:sz w:val="26"/>
        </w:rPr>
        <w:t>TS. Nguyễn Thị Trâm                                    TS. Nguyễn Thị Trâm</w:t>
      </w:r>
    </w:p>
    <w:p w14:paraId="17662CFF" w14:textId="77777777" w:rsidR="00340FDE" w:rsidRDefault="00340FDE">
      <w:pPr>
        <w:spacing w:after="60" w:line="312" w:lineRule="auto"/>
        <w:rPr>
          <w:sz w:val="26"/>
        </w:rPr>
      </w:pPr>
    </w:p>
    <w:p w14:paraId="45D8F2A0" w14:textId="77777777" w:rsidR="00340FDE" w:rsidRDefault="00340FDE">
      <w:pPr>
        <w:spacing w:after="60" w:line="312" w:lineRule="auto"/>
        <w:rPr>
          <w:sz w:val="26"/>
        </w:rPr>
      </w:pPr>
    </w:p>
    <w:p w14:paraId="2EE0C29C" w14:textId="77777777" w:rsidR="00340FDE" w:rsidRDefault="00340FDE">
      <w:pPr>
        <w:spacing w:after="60" w:line="312" w:lineRule="auto"/>
        <w:rPr>
          <w:sz w:val="26"/>
        </w:rPr>
      </w:pPr>
    </w:p>
    <w:p w14:paraId="7F96B661" w14:textId="77777777" w:rsidR="00340FDE" w:rsidRDefault="00340FDE">
      <w:pPr>
        <w:spacing w:after="60" w:line="312" w:lineRule="auto"/>
        <w:rPr>
          <w:sz w:val="26"/>
        </w:rPr>
      </w:pPr>
    </w:p>
    <w:p w14:paraId="53DFB407" w14:textId="77777777" w:rsidR="00340FDE" w:rsidRDefault="00340FDE">
      <w:pPr>
        <w:spacing w:after="60" w:line="312" w:lineRule="auto"/>
        <w:rPr>
          <w:sz w:val="26"/>
        </w:rPr>
      </w:pPr>
    </w:p>
    <w:p w14:paraId="480A5612" w14:textId="77777777" w:rsidR="00340FDE" w:rsidRDefault="00340FDE">
      <w:pPr>
        <w:spacing w:after="60" w:line="312" w:lineRule="auto"/>
        <w:rPr>
          <w:sz w:val="26"/>
        </w:rPr>
      </w:pPr>
    </w:p>
    <w:p w14:paraId="4F94CF19" w14:textId="77777777" w:rsidR="00340FDE" w:rsidRDefault="00340FDE">
      <w:pPr>
        <w:spacing w:after="60" w:line="312" w:lineRule="auto"/>
        <w:rPr>
          <w:sz w:val="26"/>
        </w:rPr>
      </w:pPr>
    </w:p>
    <w:p w14:paraId="1AD9D4C4" w14:textId="77777777" w:rsidR="00340FDE" w:rsidRDefault="00340FDE">
      <w:pPr>
        <w:spacing w:after="60" w:line="312" w:lineRule="auto"/>
        <w:rPr>
          <w:sz w:val="26"/>
        </w:rPr>
      </w:pPr>
    </w:p>
    <w:p w14:paraId="31C41F26" w14:textId="77777777" w:rsidR="00340FDE" w:rsidRDefault="00340FDE">
      <w:pPr>
        <w:spacing w:after="60" w:line="312" w:lineRule="auto"/>
        <w:rPr>
          <w:sz w:val="26"/>
        </w:rPr>
      </w:pPr>
    </w:p>
    <w:p w14:paraId="4BEBB445" w14:textId="77777777" w:rsidR="00340FDE" w:rsidRDefault="00340FDE">
      <w:pPr>
        <w:spacing w:after="60" w:line="312" w:lineRule="auto"/>
        <w:rPr>
          <w:sz w:val="26"/>
        </w:rPr>
      </w:pPr>
    </w:p>
    <w:p w14:paraId="2C6F8F23" w14:textId="77777777" w:rsidR="00340FDE" w:rsidRDefault="00340FDE">
      <w:pPr>
        <w:spacing w:after="60" w:line="312" w:lineRule="auto"/>
        <w:rPr>
          <w:sz w:val="26"/>
        </w:rPr>
      </w:pPr>
    </w:p>
    <w:p w14:paraId="4ED303E9" w14:textId="77777777" w:rsidR="00340FDE" w:rsidRDefault="00340FDE">
      <w:pPr>
        <w:spacing w:after="60" w:line="312" w:lineRule="auto"/>
        <w:rPr>
          <w:sz w:val="26"/>
        </w:rPr>
      </w:pPr>
    </w:p>
    <w:p w14:paraId="1049E574" w14:textId="77777777" w:rsidR="00340FDE" w:rsidRDefault="00340FDE">
      <w:pPr>
        <w:spacing w:after="60" w:line="312" w:lineRule="auto"/>
        <w:rPr>
          <w:sz w:val="26"/>
        </w:rPr>
      </w:pPr>
    </w:p>
    <w:p w14:paraId="7DF44484" w14:textId="77777777" w:rsidR="00340FDE" w:rsidRDefault="00340FDE">
      <w:pPr>
        <w:spacing w:after="60" w:line="312" w:lineRule="auto"/>
        <w:rPr>
          <w:sz w:val="26"/>
        </w:rPr>
      </w:pPr>
    </w:p>
    <w:p w14:paraId="1EF570B2" w14:textId="77777777" w:rsidR="00340FDE" w:rsidRDefault="00340FDE">
      <w:pPr>
        <w:spacing w:after="60" w:line="312" w:lineRule="auto"/>
        <w:rPr>
          <w:sz w:val="26"/>
        </w:rPr>
      </w:pPr>
    </w:p>
    <w:p w14:paraId="48F11024" w14:textId="77777777" w:rsidR="00340FDE" w:rsidRDefault="00340FDE">
      <w:pPr>
        <w:spacing w:after="60" w:line="312" w:lineRule="auto"/>
        <w:rPr>
          <w:sz w:val="26"/>
        </w:rPr>
      </w:pPr>
    </w:p>
    <w:p w14:paraId="630506C0" w14:textId="77777777" w:rsidR="00340FDE" w:rsidRDefault="00340FDE">
      <w:pPr>
        <w:spacing w:after="60" w:line="312" w:lineRule="auto"/>
        <w:rPr>
          <w:sz w:val="26"/>
        </w:rPr>
      </w:pPr>
    </w:p>
    <w:p w14:paraId="52E0CD23" w14:textId="77777777" w:rsidR="00340FDE" w:rsidRDefault="00340FDE">
      <w:pPr>
        <w:spacing w:after="60" w:line="312" w:lineRule="auto"/>
        <w:rPr>
          <w:sz w:val="26"/>
        </w:rPr>
      </w:pPr>
    </w:p>
    <w:p w14:paraId="152AAC4E" w14:textId="77777777" w:rsidR="00340FDE" w:rsidRDefault="00340FDE">
      <w:pPr>
        <w:spacing w:after="60" w:line="312" w:lineRule="auto"/>
        <w:rPr>
          <w:sz w:val="26"/>
        </w:rPr>
      </w:pPr>
    </w:p>
    <w:p w14:paraId="2120F817" w14:textId="77777777" w:rsidR="00340FDE" w:rsidRDefault="00340FDE">
      <w:pPr>
        <w:spacing w:after="60" w:line="312" w:lineRule="auto"/>
        <w:rPr>
          <w:sz w:val="26"/>
        </w:rPr>
      </w:pPr>
    </w:p>
    <w:p w14:paraId="08DA5656" w14:textId="77777777" w:rsidR="00340FDE" w:rsidRDefault="00340FDE">
      <w:pPr>
        <w:spacing w:after="60" w:line="312" w:lineRule="auto"/>
        <w:rPr>
          <w:sz w:val="26"/>
        </w:rPr>
      </w:pPr>
    </w:p>
    <w:p w14:paraId="3B2EDBC3" w14:textId="77777777" w:rsidR="00340FDE" w:rsidRDefault="00340FDE">
      <w:pPr>
        <w:spacing w:after="60" w:line="312" w:lineRule="auto"/>
        <w:rPr>
          <w:sz w:val="26"/>
        </w:rPr>
      </w:pPr>
    </w:p>
    <w:p w14:paraId="0FB19C5D" w14:textId="77777777" w:rsidR="00340FDE" w:rsidRDefault="00340FDE">
      <w:pPr>
        <w:spacing w:after="60" w:line="312" w:lineRule="auto"/>
        <w:rPr>
          <w:sz w:val="26"/>
        </w:rPr>
      </w:pPr>
    </w:p>
    <w:p w14:paraId="2BC84B11" w14:textId="77777777" w:rsidR="00340FDE" w:rsidRDefault="00340FDE">
      <w:pPr>
        <w:spacing w:after="60" w:line="312" w:lineRule="auto"/>
        <w:rPr>
          <w:sz w:val="26"/>
        </w:rPr>
      </w:pPr>
    </w:p>
    <w:p w14:paraId="3DF49641" w14:textId="77777777" w:rsidR="00340FDE" w:rsidRDefault="00340FDE">
      <w:pPr>
        <w:spacing w:after="60" w:line="312" w:lineRule="auto"/>
        <w:rPr>
          <w:sz w:val="26"/>
        </w:rPr>
      </w:pPr>
    </w:p>
    <w:p w14:paraId="6B35159A" w14:textId="77777777" w:rsidR="00340FDE" w:rsidRDefault="00340FDE">
      <w:pPr>
        <w:spacing w:after="60" w:line="312" w:lineRule="auto"/>
        <w:rPr>
          <w:sz w:val="26"/>
        </w:rPr>
      </w:pPr>
    </w:p>
    <w:p w14:paraId="6E8A948D" w14:textId="77777777" w:rsidR="00340FDE" w:rsidRDefault="00340FDE">
      <w:pPr>
        <w:spacing w:after="60" w:line="312" w:lineRule="auto"/>
        <w:rPr>
          <w:sz w:val="26"/>
        </w:rPr>
      </w:pPr>
    </w:p>
    <w:p w14:paraId="5571DCBB" w14:textId="77777777" w:rsidR="00340FDE" w:rsidRDefault="00340FDE">
      <w:pPr>
        <w:spacing w:after="60" w:line="312" w:lineRule="auto"/>
        <w:rPr>
          <w:sz w:val="26"/>
        </w:rPr>
      </w:pPr>
    </w:p>
    <w:tbl>
      <w:tblPr>
        <w:tblW w:w="10412" w:type="dxa"/>
        <w:jc w:val="center"/>
        <w:tblLook w:val="04A0" w:firstRow="1" w:lastRow="0" w:firstColumn="1" w:lastColumn="0" w:noHBand="0" w:noVBand="1"/>
      </w:tblPr>
      <w:tblGrid>
        <w:gridCol w:w="3969"/>
        <w:gridCol w:w="6443"/>
      </w:tblGrid>
      <w:tr w:rsidR="00340FDE" w14:paraId="71A9ED22" w14:textId="77777777">
        <w:trPr>
          <w:trHeight w:val="960"/>
          <w:jc w:val="center"/>
        </w:trPr>
        <w:tc>
          <w:tcPr>
            <w:tcW w:w="3969" w:type="dxa"/>
          </w:tcPr>
          <w:p w14:paraId="0C2DE75A" w14:textId="77777777" w:rsidR="00340FDE" w:rsidRDefault="00000000">
            <w:pPr>
              <w:pStyle w:val="Title"/>
              <w:spacing w:before="60" w:after="60" w:line="312" w:lineRule="auto"/>
              <w:rPr>
                <w:color w:val="auto"/>
                <w:sz w:val="26"/>
                <w:szCs w:val="26"/>
              </w:rPr>
            </w:pPr>
            <w:r>
              <w:rPr>
                <w:color w:val="auto"/>
                <w:sz w:val="26"/>
                <w:szCs w:val="26"/>
              </w:rPr>
              <w:t>TRƯỜNG ĐẠI HỌC SƯ PHẠM KỸ THUẬT VINH</w:t>
            </w:r>
          </w:p>
          <w:p w14:paraId="58110D02" w14:textId="77777777" w:rsidR="00340FDE" w:rsidRDefault="00000000">
            <w:pPr>
              <w:spacing w:after="60" w:line="312" w:lineRule="auto"/>
              <w:ind w:hanging="6"/>
              <w:jc w:val="center"/>
              <w:rPr>
                <w:b/>
                <w:bCs/>
                <w:sz w:val="26"/>
              </w:rPr>
            </w:pPr>
            <w:r>
              <w:rPr>
                <w:b/>
                <w:bCs/>
                <w:noProof/>
                <w:sz w:val="26"/>
                <w:lang w:val="vi-VN" w:eastAsia="vi-VN"/>
              </w:rPr>
              <mc:AlternateContent>
                <mc:Choice Requires="wps">
                  <w:drawing>
                    <wp:anchor distT="0" distB="0" distL="114300" distR="114300" simplePos="0" relativeHeight="251696640" behindDoc="0" locked="0" layoutInCell="1" allowOverlap="1" wp14:anchorId="395EC276" wp14:editId="035704A9">
                      <wp:simplePos x="0" y="0"/>
                      <wp:positionH relativeFrom="column">
                        <wp:posOffset>794385</wp:posOffset>
                      </wp:positionH>
                      <wp:positionV relativeFrom="paragraph">
                        <wp:posOffset>245110</wp:posOffset>
                      </wp:positionV>
                      <wp:extent cx="952500" cy="0"/>
                      <wp:effectExtent l="0" t="0" r="0" b="0"/>
                      <wp:wrapNone/>
                      <wp:docPr id="2131944641" name="Straight Connector 213194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6576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2s6CXWAAAACQEAAA8AAAAAAAAA&#10;AQAgAAAAIgAAAGRycy9kb3ducmV2LnhtbFBLAQIUABQAAAAIAIdO4kB7W4bz2gEAAL8DAAAOAAAA&#10;AAAAAAEAIAAAACUBAABkcnMvZTJvRG9jLnhtbFBLBQYAAAAABgAGAFkBAABxBQAAAAA=&#10;">
                      <v:fill on="f" focussize="0,0"/>
                      <v:stroke weight="1pt" color="#000000" joinstyle="round"/>
                      <v:imagedata o:title=""/>
                      <o:lock v:ext="edit" aspectratio="f"/>
                    </v:line>
                  </w:pict>
                </mc:Fallback>
              </mc:AlternateContent>
            </w:r>
            <w:r>
              <w:rPr>
                <w:b/>
                <w:bCs/>
                <w:sz w:val="26"/>
              </w:rPr>
              <w:t>KHOA KINH TẾ</w:t>
            </w:r>
          </w:p>
        </w:tc>
        <w:tc>
          <w:tcPr>
            <w:tcW w:w="6443" w:type="dxa"/>
          </w:tcPr>
          <w:p w14:paraId="212CF11A"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542A3116"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97664" behindDoc="0" locked="0" layoutInCell="1" allowOverlap="1" wp14:anchorId="3C5A6810" wp14:editId="73570F24">
                      <wp:simplePos x="0" y="0"/>
                      <wp:positionH relativeFrom="column">
                        <wp:posOffset>1006475</wp:posOffset>
                      </wp:positionH>
                      <wp:positionV relativeFrom="paragraph">
                        <wp:posOffset>205105</wp:posOffset>
                      </wp:positionV>
                      <wp:extent cx="1930400" cy="0"/>
                      <wp:effectExtent l="0" t="0" r="0" b="0"/>
                      <wp:wrapNone/>
                      <wp:docPr id="2131944642" name="Straight Connector 2131944642"/>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6678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R7Vy1wAAAAkBAAAPAAAAAAAAAAEAIAAAACIAAABkcnMvZG93bnJldi54bWxQSwECFAAUAAAACACH&#10;TuJA+vULpewBAADpAwAADgAAAAAAAAABACAAAAAmAQAAZHJzL2Uyb0RvYy54bWxQSwUGAAAAAAYA&#10;BgBZAQAAhAU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1EFB30E2"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58F0793" w14:textId="77777777" w:rsidR="00340FDE" w:rsidRDefault="00340FDE">
      <w:pPr>
        <w:pStyle w:val="Heading1"/>
        <w:spacing w:before="60" w:line="312" w:lineRule="auto"/>
        <w:rPr>
          <w:color w:val="auto"/>
          <w:sz w:val="26"/>
          <w:szCs w:val="26"/>
        </w:rPr>
      </w:pPr>
    </w:p>
    <w:p w14:paraId="7B225217"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6EB42554" w14:textId="77777777" w:rsidR="00340FDE" w:rsidRDefault="00000000">
      <w:pPr>
        <w:pStyle w:val="ListParagraph"/>
        <w:spacing w:before="60" w:after="60" w:line="312" w:lineRule="auto"/>
        <w:ind w:left="567" w:hanging="207"/>
        <w:rPr>
          <w:sz w:val="26"/>
          <w:szCs w:val="26"/>
          <w:lang w:val="vi-VN"/>
        </w:rPr>
      </w:pPr>
      <w:r>
        <w:rPr>
          <w:sz w:val="26"/>
          <w:szCs w:val="26"/>
          <w:lang w:val="vi-VN"/>
        </w:rPr>
        <w:lastRenderedPageBreak/>
        <w:t xml:space="preserve">Tiếng Việt: Quản trị chất lượng  </w:t>
      </w:r>
    </w:p>
    <w:p w14:paraId="1008F3CA"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lang w:val="vi-VN"/>
        </w:rPr>
        <w:t>Quality Management</w:t>
      </w:r>
    </w:p>
    <w:p w14:paraId="427D51FE" w14:textId="77777777" w:rsidR="00340FDE" w:rsidRDefault="00000000">
      <w:pPr>
        <w:spacing w:after="60" w:line="312" w:lineRule="auto"/>
        <w:ind w:firstLine="360"/>
        <w:rPr>
          <w:bCs/>
          <w:sz w:val="26"/>
          <w:lang w:val="vi-VN"/>
        </w:rPr>
      </w:pPr>
      <w:r>
        <w:rPr>
          <w:bCs/>
          <w:sz w:val="26"/>
          <w:lang w:val="vi-VN"/>
        </w:rPr>
        <w:t>Mã số học phần:</w:t>
      </w:r>
      <w:r>
        <w:rPr>
          <w:bCs/>
          <w:sz w:val="26"/>
        </w:rPr>
        <w:t xml:space="preserve"> </w:t>
      </w:r>
      <w:r>
        <w:rPr>
          <w:bCs/>
          <w:sz w:val="26"/>
          <w:lang w:val="vi-VN"/>
        </w:rPr>
        <w:t>4KT105DH</w:t>
      </w:r>
    </w:p>
    <w:p w14:paraId="5CBF4D4C" w14:textId="77777777" w:rsidR="00340FDE" w:rsidRDefault="00000000">
      <w:pPr>
        <w:spacing w:after="60" w:line="312" w:lineRule="auto"/>
        <w:ind w:firstLine="360"/>
        <w:rPr>
          <w:bCs/>
          <w:sz w:val="26"/>
          <w:lang w:val="vi-VN"/>
        </w:rPr>
      </w:pPr>
      <w:r>
        <w:rPr>
          <w:bCs/>
          <w:sz w:val="26"/>
        </w:rPr>
        <w:t>Số tín chỉ: 0</w:t>
      </w:r>
      <w:r>
        <w:rPr>
          <w:bCs/>
          <w:sz w:val="26"/>
          <w:lang w:val="vi-VN"/>
        </w:rPr>
        <w:t>2</w:t>
      </w:r>
    </w:p>
    <w:p w14:paraId="32053626"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0CFB2BF8" w14:textId="77777777" w:rsidR="00340FDE" w:rsidRDefault="00000000">
      <w:pPr>
        <w:spacing w:after="60" w:line="312" w:lineRule="auto"/>
        <w:rPr>
          <w:sz w:val="26"/>
          <w:lang w:val="vi-VN"/>
        </w:rPr>
      </w:pPr>
      <w:r>
        <w:rPr>
          <w:sz w:val="26"/>
          <w:lang w:val="vi-VN"/>
        </w:rPr>
        <w:t>Lý thuyết:</w:t>
      </w:r>
      <w:r>
        <w:rPr>
          <w:sz w:val="26"/>
        </w:rPr>
        <w:t xml:space="preserve"> </w:t>
      </w:r>
      <w:r>
        <w:rPr>
          <w:sz w:val="26"/>
          <w:lang w:val="vi-VN"/>
        </w:rPr>
        <w:t>20</w:t>
      </w:r>
      <w:r>
        <w:rPr>
          <w:sz w:val="26"/>
        </w:rPr>
        <w:t xml:space="preserve"> tiết</w:t>
      </w:r>
      <w:r>
        <w:rPr>
          <w:sz w:val="26"/>
          <w:lang w:val="vi-VN"/>
        </w:rPr>
        <w:t xml:space="preserve">; </w:t>
      </w:r>
      <w:r>
        <w:rPr>
          <w:sz w:val="26"/>
        </w:rPr>
        <w:t>Thảo</w:t>
      </w:r>
      <w:r>
        <w:rPr>
          <w:sz w:val="26"/>
          <w:lang w:val="vi-VN"/>
        </w:rPr>
        <w:t xml:space="preserve"> luận: 10 tiết.</w:t>
      </w:r>
    </w:p>
    <w:p w14:paraId="1AD28C9B" w14:textId="77777777" w:rsidR="00340FDE" w:rsidRDefault="00340FDE">
      <w:pPr>
        <w:pStyle w:val="Heading1"/>
        <w:spacing w:before="60" w:line="312" w:lineRule="auto"/>
        <w:rPr>
          <w:color w:val="auto"/>
          <w:sz w:val="26"/>
          <w:szCs w:val="26"/>
        </w:rPr>
      </w:pPr>
    </w:p>
    <w:p w14:paraId="1A68E30A"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44DAAA1C" w14:textId="77777777" w:rsidR="00340FDE" w:rsidRDefault="00000000">
      <w:pPr>
        <w:pStyle w:val="Heading2"/>
        <w:spacing w:after="60" w:line="312" w:lineRule="auto"/>
        <w:ind w:left="0" w:firstLine="567"/>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13BCC5D9"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Nguyễn Thị Kim Oanh</w:t>
      </w:r>
    </w:p>
    <w:p w14:paraId="4BFEC8D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w:t>
      </w:r>
      <w:r>
        <w:rPr>
          <w:sz w:val="26"/>
          <w:szCs w:val="26"/>
          <w:lang w:val="vi-VN"/>
        </w:rPr>
        <w:t>oanh.nguyenkimts</w:t>
      </w:r>
      <w:r>
        <w:rPr>
          <w:sz w:val="26"/>
          <w:szCs w:val="26"/>
        </w:rPr>
        <w:t>@gmail.com</w:t>
      </w:r>
    </w:p>
    <w:p w14:paraId="086C6E27" w14:textId="77777777" w:rsidR="00340FDE" w:rsidRDefault="00000000">
      <w:pPr>
        <w:pStyle w:val="ListParagraph"/>
        <w:numPr>
          <w:ilvl w:val="0"/>
          <w:numId w:val="0"/>
        </w:numPr>
        <w:spacing w:before="60" w:after="60" w:line="312" w:lineRule="auto"/>
        <w:ind w:left="567"/>
        <w:rPr>
          <w:sz w:val="26"/>
          <w:szCs w:val="26"/>
          <w:lang w:val="vi-VN"/>
        </w:rPr>
      </w:pPr>
      <w:r>
        <w:rPr>
          <w:sz w:val="26"/>
          <w:szCs w:val="26"/>
        </w:rPr>
        <w:t>Điện thoại: 09</w:t>
      </w:r>
      <w:r>
        <w:rPr>
          <w:sz w:val="26"/>
          <w:szCs w:val="26"/>
          <w:lang w:val="vi-VN"/>
        </w:rPr>
        <w:t>84950952</w:t>
      </w:r>
    </w:p>
    <w:p w14:paraId="42CA738F" w14:textId="77777777" w:rsidR="00340FDE" w:rsidRDefault="00000000">
      <w:pPr>
        <w:spacing w:after="60" w:line="312" w:lineRule="auto"/>
        <w:ind w:left="567" w:firstLine="0"/>
        <w:rPr>
          <w:sz w:val="26"/>
          <w:lang w:val="nl-NL"/>
        </w:rPr>
      </w:pPr>
      <w:r>
        <w:rPr>
          <w:sz w:val="26"/>
          <w:lang w:val="vi-VN"/>
        </w:rPr>
        <w:t xml:space="preserve">Địa chỉ liên hệ: </w:t>
      </w:r>
      <w:r>
        <w:rPr>
          <w:sz w:val="26"/>
          <w:lang w:val="nl-NL"/>
        </w:rPr>
        <w:t>Khoa Kinh tế, Trường Đại học Sư phạm Kỹ thuật Vinh, 117, Nguyễn Viết Xuân, thành phố Vinh, tỉnh Nghệ An</w:t>
      </w:r>
    </w:p>
    <w:p w14:paraId="6BC000ED"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Quản trị kinh doanh</w:t>
      </w:r>
    </w:p>
    <w:p w14:paraId="3FF064FB"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Giảng viên 2:  TS. Nguyễn Thị Trâm</w:t>
      </w:r>
    </w:p>
    <w:p w14:paraId="045EC5C8" w14:textId="77777777" w:rsidR="00340FDE" w:rsidRDefault="00000000">
      <w:pPr>
        <w:spacing w:after="60" w:line="312" w:lineRule="auto"/>
        <w:ind w:left="567" w:firstLine="0"/>
        <w:rPr>
          <w:sz w:val="26"/>
          <w:lang w:val="nl-NL"/>
        </w:rPr>
      </w:pPr>
      <w:r>
        <w:rPr>
          <w:sz w:val="26"/>
        </w:rPr>
        <w:t xml:space="preserve">Email: </w:t>
      </w:r>
      <w:r>
        <w:rPr>
          <w:sz w:val="26"/>
          <w:lang w:val="vi-VN"/>
        </w:rPr>
        <w:t>tram.mln.dhspktvinh</w:t>
      </w:r>
      <w:r>
        <w:rPr>
          <w:sz w:val="26"/>
          <w:lang w:val="nl-NL"/>
        </w:rPr>
        <w:t xml:space="preserve">@gmail.com </w:t>
      </w:r>
      <w:hyperlink r:id="rId46" w:history="1"/>
    </w:p>
    <w:p w14:paraId="42D63FE8"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09</w:t>
      </w:r>
      <w:r>
        <w:rPr>
          <w:sz w:val="26"/>
          <w:szCs w:val="26"/>
          <w:lang w:val="vi-VN"/>
        </w:rPr>
        <w:t>13043964</w:t>
      </w:r>
      <w:r>
        <w:rPr>
          <w:sz w:val="26"/>
          <w:szCs w:val="26"/>
          <w:lang w:val="nl-NL"/>
        </w:rPr>
        <w:t xml:space="preserve">   </w:t>
      </w:r>
    </w:p>
    <w:p w14:paraId="305E6E3D"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1B7F486"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Kinh tế </w:t>
      </w:r>
      <w:r>
        <w:rPr>
          <w:sz w:val="26"/>
          <w:szCs w:val="26"/>
          <w:lang w:val="vi-VN"/>
        </w:rPr>
        <w:t>chính trị, Lịch sử các học thuyết kinh tế</w:t>
      </w:r>
    </w:p>
    <w:p w14:paraId="792C94C3" w14:textId="77777777" w:rsidR="00340FDE" w:rsidRDefault="00000000">
      <w:pPr>
        <w:pStyle w:val="Heading2"/>
        <w:spacing w:after="60" w:line="312" w:lineRule="auto"/>
        <w:ind w:left="0" w:firstLine="567"/>
        <w:rPr>
          <w:color w:val="auto"/>
          <w:sz w:val="26"/>
          <w:szCs w:val="26"/>
          <w:lang w:val="vi-VN"/>
        </w:rPr>
      </w:pPr>
      <w:r>
        <w:rPr>
          <w:color w:val="auto"/>
          <w:sz w:val="26"/>
          <w:szCs w:val="26"/>
          <w:lang w:val="vi-VN"/>
        </w:rPr>
        <w:t xml:space="preserve">2.2. Bộ môn: Kế toán – Quản trị kinh doanh </w:t>
      </w:r>
    </w:p>
    <w:p w14:paraId="3E54061C" w14:textId="77777777" w:rsidR="00340FDE" w:rsidRDefault="00000000">
      <w:pPr>
        <w:pStyle w:val="Heading2"/>
        <w:spacing w:after="60" w:line="312" w:lineRule="auto"/>
        <w:ind w:left="0" w:firstLine="567"/>
        <w:rPr>
          <w:color w:val="auto"/>
          <w:sz w:val="26"/>
          <w:szCs w:val="26"/>
          <w:lang w:val="vi-VN"/>
        </w:rPr>
      </w:pPr>
      <w:r>
        <w:rPr>
          <w:color w:val="auto"/>
          <w:sz w:val="26"/>
          <w:szCs w:val="26"/>
          <w:lang w:val="vi-VN"/>
        </w:rPr>
        <w:t xml:space="preserve">2.3. Khoa: Kinh tế </w:t>
      </w:r>
    </w:p>
    <w:p w14:paraId="387B3105" w14:textId="77777777" w:rsidR="00340FDE" w:rsidRPr="00B252C3" w:rsidRDefault="00000000">
      <w:pPr>
        <w:pStyle w:val="Heading1"/>
        <w:spacing w:before="60" w:line="312" w:lineRule="auto"/>
        <w:ind w:left="432" w:hanging="432"/>
        <w:rPr>
          <w:b w:val="0"/>
          <w:bCs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vi-VN"/>
        </w:rPr>
        <w:t xml:space="preserve">Không </w:t>
      </w:r>
    </w:p>
    <w:p w14:paraId="69146647" w14:textId="77777777" w:rsidR="00340FDE" w:rsidRDefault="00000000">
      <w:pPr>
        <w:pStyle w:val="Heading1"/>
        <w:keepNext/>
        <w:keepLines/>
        <w:spacing w:before="60" w:line="312" w:lineRule="auto"/>
        <w:jc w:val="left"/>
        <w:rPr>
          <w:color w:val="auto"/>
          <w:sz w:val="26"/>
          <w:szCs w:val="26"/>
          <w:lang w:val="vi-VN"/>
        </w:rPr>
      </w:pPr>
      <w:r>
        <w:t>4.</w:t>
      </w:r>
      <w:r>
        <w:rPr>
          <w:b w:val="0"/>
        </w:rPr>
        <w:t xml:space="preserve"> </w:t>
      </w: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24D31001" w14:textId="77777777">
        <w:trPr>
          <w:jc w:val="center"/>
        </w:trPr>
        <w:tc>
          <w:tcPr>
            <w:tcW w:w="928" w:type="pct"/>
            <w:vAlign w:val="center"/>
          </w:tcPr>
          <w:p w14:paraId="4EA4AD59" w14:textId="77777777" w:rsidR="00340FDE" w:rsidRDefault="00000000">
            <w:pPr>
              <w:widowControl w:val="0"/>
              <w:spacing w:after="60" w:line="312" w:lineRule="auto"/>
              <w:jc w:val="center"/>
              <w:rPr>
                <w:b/>
                <w:sz w:val="26"/>
              </w:rPr>
            </w:pPr>
            <w:r>
              <w:rPr>
                <w:b/>
                <w:sz w:val="26"/>
              </w:rPr>
              <w:t>Mục tiêu</w:t>
            </w:r>
          </w:p>
          <w:p w14:paraId="1E9B1D54" w14:textId="77777777" w:rsidR="00340FDE" w:rsidRDefault="00000000">
            <w:pPr>
              <w:widowControl w:val="0"/>
              <w:spacing w:after="60" w:line="312" w:lineRule="auto"/>
              <w:ind w:firstLine="0"/>
              <w:jc w:val="center"/>
              <w:rPr>
                <w:b/>
                <w:sz w:val="26"/>
              </w:rPr>
            </w:pPr>
            <w:r>
              <w:rPr>
                <w:b/>
                <w:i/>
                <w:sz w:val="26"/>
              </w:rPr>
              <w:t>(Goals)</w:t>
            </w:r>
          </w:p>
        </w:tc>
        <w:tc>
          <w:tcPr>
            <w:tcW w:w="4072" w:type="pct"/>
            <w:vAlign w:val="center"/>
          </w:tcPr>
          <w:p w14:paraId="3FC0EBDE" w14:textId="77777777" w:rsidR="00340FDE" w:rsidRDefault="00000000">
            <w:pPr>
              <w:widowControl w:val="0"/>
              <w:spacing w:after="60" w:line="312" w:lineRule="auto"/>
              <w:ind w:firstLine="11"/>
              <w:jc w:val="center"/>
              <w:rPr>
                <w:b/>
                <w:sz w:val="26"/>
              </w:rPr>
            </w:pPr>
            <w:r>
              <w:rPr>
                <w:b/>
                <w:sz w:val="26"/>
              </w:rPr>
              <w:t>Mô tả mục tiêu</w:t>
            </w:r>
          </w:p>
          <w:p w14:paraId="67258102" w14:textId="77777777" w:rsidR="00340FDE" w:rsidRDefault="00000000">
            <w:pPr>
              <w:widowControl w:val="0"/>
              <w:spacing w:after="60" w:line="312" w:lineRule="auto"/>
              <w:ind w:firstLine="11"/>
              <w:jc w:val="center"/>
              <w:rPr>
                <w:b/>
                <w:sz w:val="26"/>
              </w:rPr>
            </w:pPr>
            <w:r>
              <w:rPr>
                <w:b/>
                <w:i/>
                <w:sz w:val="26"/>
              </w:rPr>
              <w:t>(Goal description)</w:t>
            </w:r>
          </w:p>
        </w:tc>
      </w:tr>
      <w:tr w:rsidR="00340FDE" w14:paraId="49149717" w14:textId="77777777">
        <w:trPr>
          <w:jc w:val="center"/>
        </w:trPr>
        <w:tc>
          <w:tcPr>
            <w:tcW w:w="928" w:type="pct"/>
            <w:vAlign w:val="center"/>
          </w:tcPr>
          <w:p w14:paraId="5019CDE1" w14:textId="77777777" w:rsidR="00340FDE" w:rsidRDefault="00000000">
            <w:pPr>
              <w:widowControl w:val="0"/>
              <w:spacing w:after="60" w:line="312" w:lineRule="auto"/>
              <w:ind w:firstLine="0"/>
              <w:jc w:val="center"/>
              <w:rPr>
                <w:sz w:val="26"/>
              </w:rPr>
            </w:pPr>
            <w:r>
              <w:rPr>
                <w:sz w:val="26"/>
              </w:rPr>
              <w:t>G1</w:t>
            </w:r>
          </w:p>
        </w:tc>
        <w:tc>
          <w:tcPr>
            <w:tcW w:w="4072" w:type="pct"/>
          </w:tcPr>
          <w:p w14:paraId="08FC1093" w14:textId="77777777" w:rsidR="00340FDE" w:rsidRDefault="00000000">
            <w:pPr>
              <w:spacing w:after="60" w:line="312" w:lineRule="auto"/>
              <w:ind w:firstLine="0"/>
              <w:rPr>
                <w:sz w:val="26"/>
              </w:rPr>
            </w:pPr>
            <w:r>
              <w:rPr>
                <w:sz w:val="26"/>
              </w:rPr>
              <w:t>Trình bày được bản chất</w:t>
            </w:r>
            <w:r>
              <w:rPr>
                <w:sz w:val="26"/>
                <w:lang w:val="vi-VN"/>
              </w:rPr>
              <w:t xml:space="preserve"> của chất lượng sản phẩm và dịch vụ; Trình bày được các nội dung cơ bản của quản lý chất lượng, chi phí chất lượng, hệ thống QLCL, tiêu chuẩn hóa và đo lường chất lượng, đảm bảo cải tiến chất lượng.</w:t>
            </w:r>
          </w:p>
        </w:tc>
      </w:tr>
      <w:tr w:rsidR="00340FDE" w:rsidRPr="00EC4C8B" w14:paraId="6D1DCB0B" w14:textId="77777777">
        <w:trPr>
          <w:jc w:val="center"/>
        </w:trPr>
        <w:tc>
          <w:tcPr>
            <w:tcW w:w="928" w:type="pct"/>
            <w:vAlign w:val="center"/>
          </w:tcPr>
          <w:p w14:paraId="35F53655"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1B3220B7" w14:textId="3CCA6791" w:rsidR="00340FDE" w:rsidRDefault="00000000">
            <w:pPr>
              <w:widowControl w:val="0"/>
              <w:spacing w:after="60" w:line="312" w:lineRule="auto"/>
              <w:ind w:firstLine="0"/>
              <w:rPr>
                <w:sz w:val="26"/>
                <w:lang w:val="vi-VN"/>
              </w:rPr>
            </w:pPr>
            <w:r>
              <w:rPr>
                <w:sz w:val="26"/>
              </w:rPr>
              <w:t xml:space="preserve">Có khả năng thuyết trình, </w:t>
            </w:r>
            <w:r w:rsidR="00EC4C8B">
              <w:rPr>
                <w:sz w:val="26"/>
              </w:rPr>
              <w:t>phân</w:t>
            </w:r>
            <w:r w:rsidR="00EC4C8B">
              <w:rPr>
                <w:sz w:val="26"/>
                <w:lang w:val="vi-VN"/>
              </w:rPr>
              <w:t xml:space="preserve"> tích và đánh giá</w:t>
            </w:r>
            <w:r>
              <w:rPr>
                <w:sz w:val="26"/>
              </w:rPr>
              <w:t xml:space="preserve"> các vấn đề liên quan đến quản</w:t>
            </w:r>
            <w:r>
              <w:rPr>
                <w:sz w:val="26"/>
                <w:lang w:val="vi-VN"/>
              </w:rPr>
              <w:t xml:space="preserve"> trị chất lượng trong thực </w:t>
            </w:r>
          </w:p>
        </w:tc>
      </w:tr>
      <w:tr w:rsidR="00EC4C8B" w:rsidRPr="00EC4C8B" w14:paraId="240F5A78" w14:textId="77777777">
        <w:trPr>
          <w:jc w:val="center"/>
        </w:trPr>
        <w:tc>
          <w:tcPr>
            <w:tcW w:w="928" w:type="pct"/>
            <w:vAlign w:val="center"/>
          </w:tcPr>
          <w:p w14:paraId="146DE0B4" w14:textId="2E4FF871" w:rsidR="00EC4C8B" w:rsidRDefault="00EC4C8B">
            <w:pPr>
              <w:widowControl w:val="0"/>
              <w:spacing w:after="60" w:line="312" w:lineRule="auto"/>
              <w:ind w:firstLine="0"/>
              <w:jc w:val="center"/>
              <w:rPr>
                <w:sz w:val="26"/>
              </w:rPr>
            </w:pPr>
            <w:r>
              <w:rPr>
                <w:sz w:val="26"/>
              </w:rPr>
              <w:t>G3</w:t>
            </w:r>
          </w:p>
        </w:tc>
        <w:tc>
          <w:tcPr>
            <w:tcW w:w="4072" w:type="pct"/>
          </w:tcPr>
          <w:p w14:paraId="56520825" w14:textId="34562C71" w:rsidR="00EC4C8B" w:rsidRDefault="00EC4C8B">
            <w:pPr>
              <w:widowControl w:val="0"/>
              <w:spacing w:after="60" w:line="312" w:lineRule="auto"/>
              <w:ind w:firstLine="0"/>
              <w:rPr>
                <w:sz w:val="26"/>
              </w:rPr>
            </w:pPr>
            <w:r>
              <w:rPr>
                <w:spacing w:val="6"/>
              </w:rPr>
              <w:t>R</w:t>
            </w:r>
            <w:r>
              <w:rPr>
                <w:spacing w:val="6"/>
                <w:sz w:val="26"/>
                <w:lang w:val="vi-VN"/>
              </w:rPr>
              <w:t>èn luyện kỹ năng giao tiếp doanh nghiệp, làm việc nhóm, thích nghi với môi trường làm việc chuyên nghiệp, tuân thủ quy trình, chuẩn mực công việc.</w:t>
            </w:r>
          </w:p>
        </w:tc>
      </w:tr>
      <w:tr w:rsidR="00340FDE" w:rsidRPr="0055344B" w14:paraId="50CC8123" w14:textId="77777777">
        <w:trPr>
          <w:jc w:val="center"/>
        </w:trPr>
        <w:tc>
          <w:tcPr>
            <w:tcW w:w="928" w:type="pct"/>
            <w:vAlign w:val="center"/>
          </w:tcPr>
          <w:p w14:paraId="2B03588A" w14:textId="6A50E37B" w:rsidR="00340FDE" w:rsidRPr="00EC4C8B" w:rsidRDefault="00EC4C8B">
            <w:pPr>
              <w:widowControl w:val="0"/>
              <w:spacing w:after="60" w:line="312" w:lineRule="auto"/>
              <w:ind w:firstLine="0"/>
              <w:jc w:val="center"/>
              <w:rPr>
                <w:sz w:val="26"/>
                <w:lang w:val="vi-VN"/>
              </w:rPr>
            </w:pPr>
            <w:r>
              <w:rPr>
                <w:sz w:val="26"/>
              </w:rPr>
              <w:t>G4</w:t>
            </w:r>
          </w:p>
        </w:tc>
        <w:tc>
          <w:tcPr>
            <w:tcW w:w="4072" w:type="pct"/>
          </w:tcPr>
          <w:p w14:paraId="3A685D35" w14:textId="725F6CF8" w:rsidR="00340FDE" w:rsidRDefault="00EC4C8B">
            <w:pPr>
              <w:widowControl w:val="0"/>
              <w:spacing w:after="60" w:line="312" w:lineRule="auto"/>
              <w:ind w:firstLine="0"/>
              <w:rPr>
                <w:sz w:val="26"/>
                <w:lang w:val="vi-VN"/>
              </w:rPr>
            </w:pPr>
            <w:r>
              <w:rPr>
                <w:sz w:val="26"/>
                <w:lang w:val="vi-VN"/>
              </w:rPr>
              <w:t>P</w:t>
            </w:r>
            <w:r w:rsidRPr="00EC4C8B">
              <w:rPr>
                <w:sz w:val="26"/>
                <w:lang w:val="vi-VN"/>
              </w:rPr>
              <w:t>hân tích chi</w:t>
            </w:r>
            <w:r>
              <w:rPr>
                <w:sz w:val="26"/>
                <w:lang w:val="vi-VN"/>
              </w:rPr>
              <w:t xml:space="preserve"> phí chất lượng, kỹ năng đo lường chất lượng. Đề xuất các giải pháp chất lượng trong doanh nghiệp.</w:t>
            </w:r>
          </w:p>
        </w:tc>
      </w:tr>
    </w:tbl>
    <w:p w14:paraId="5082EF1C" w14:textId="77777777" w:rsidR="00340FDE" w:rsidRDefault="00340FDE">
      <w:pPr>
        <w:spacing w:after="60" w:line="312" w:lineRule="auto"/>
        <w:ind w:firstLine="0"/>
        <w:rPr>
          <w:sz w:val="26"/>
          <w:lang w:val="vi-VN"/>
        </w:rPr>
      </w:pPr>
    </w:p>
    <w:p w14:paraId="4A1BE561" w14:textId="77777777" w:rsidR="00340FDE" w:rsidRPr="00B252C3" w:rsidRDefault="00000000">
      <w:pPr>
        <w:spacing w:after="60" w:line="312" w:lineRule="auto"/>
        <w:ind w:firstLine="0"/>
        <w:rPr>
          <w:b/>
          <w:sz w:val="26"/>
          <w:lang w:val="vi-VN"/>
        </w:rPr>
      </w:pPr>
      <w:r w:rsidRPr="00B252C3">
        <w:rPr>
          <w:b/>
          <w:sz w:val="26"/>
          <w:lang w:val="vi-VN"/>
        </w:rPr>
        <w:t>5. Chuẩn đầu ra học phần, phương pháp giảng dạy và phương pháp đánh giá</w:t>
      </w:r>
    </w:p>
    <w:p w14:paraId="2B3B9CC5" w14:textId="77777777" w:rsidR="00340FDE" w:rsidRPr="00B252C3" w:rsidRDefault="00000000">
      <w:pPr>
        <w:spacing w:after="60" w:line="312" w:lineRule="auto"/>
        <w:ind w:firstLine="0"/>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992"/>
        <w:gridCol w:w="3261"/>
        <w:gridCol w:w="1636"/>
        <w:gridCol w:w="1624"/>
      </w:tblGrid>
      <w:tr w:rsidR="00340FDE" w14:paraId="49962997" w14:textId="77777777">
        <w:tc>
          <w:tcPr>
            <w:tcW w:w="846" w:type="dxa"/>
            <w:vAlign w:val="center"/>
          </w:tcPr>
          <w:p w14:paraId="28FA05F0" w14:textId="77777777" w:rsidR="00340FDE" w:rsidRDefault="00000000">
            <w:pPr>
              <w:spacing w:after="60" w:line="312" w:lineRule="auto"/>
              <w:ind w:firstLine="0"/>
              <w:jc w:val="center"/>
              <w:rPr>
                <w:b/>
                <w:sz w:val="26"/>
                <w:lang w:val="vi-VN"/>
              </w:rPr>
            </w:pPr>
            <w:r>
              <w:rPr>
                <w:b/>
                <w:sz w:val="26"/>
                <w:lang w:val="vi-VN"/>
              </w:rPr>
              <w:t>Mục tiêu học phần</w:t>
            </w:r>
          </w:p>
          <w:p w14:paraId="1AC28FE5" w14:textId="77777777" w:rsidR="00340FDE" w:rsidRDefault="00000000">
            <w:pPr>
              <w:spacing w:after="60" w:line="312" w:lineRule="auto"/>
              <w:ind w:firstLine="0"/>
              <w:jc w:val="center"/>
              <w:rPr>
                <w:b/>
                <w:sz w:val="26"/>
                <w:lang w:val="vi-VN"/>
              </w:rPr>
            </w:pPr>
            <w:r>
              <w:rPr>
                <w:b/>
                <w:sz w:val="26"/>
                <w:lang w:val="vi-VN"/>
              </w:rPr>
              <w:t>(G)</w:t>
            </w:r>
          </w:p>
        </w:tc>
        <w:tc>
          <w:tcPr>
            <w:tcW w:w="992" w:type="dxa"/>
            <w:vAlign w:val="center"/>
          </w:tcPr>
          <w:p w14:paraId="35171783" w14:textId="77777777" w:rsidR="00340FDE" w:rsidRDefault="00000000">
            <w:pPr>
              <w:spacing w:after="60" w:line="312" w:lineRule="auto"/>
              <w:ind w:firstLine="0"/>
              <w:jc w:val="center"/>
              <w:rPr>
                <w:b/>
                <w:sz w:val="26"/>
                <w:lang w:val="vi-VN"/>
              </w:rPr>
            </w:pPr>
            <w:r>
              <w:rPr>
                <w:b/>
                <w:sz w:val="26"/>
                <w:lang w:val="vi-VN"/>
              </w:rPr>
              <w:t>CĐR học phần (CLO)</w:t>
            </w:r>
          </w:p>
        </w:tc>
        <w:tc>
          <w:tcPr>
            <w:tcW w:w="992" w:type="dxa"/>
            <w:vAlign w:val="center"/>
          </w:tcPr>
          <w:p w14:paraId="51EDD5D4" w14:textId="77777777" w:rsidR="00340FDE" w:rsidRDefault="00000000">
            <w:pPr>
              <w:spacing w:after="60" w:line="312" w:lineRule="auto"/>
              <w:ind w:firstLine="0"/>
              <w:jc w:val="center"/>
              <w:rPr>
                <w:b/>
                <w:sz w:val="26"/>
                <w:lang w:val="vi-VN"/>
              </w:rPr>
            </w:pPr>
            <w:r>
              <w:rPr>
                <w:b/>
                <w:sz w:val="26"/>
              </w:rPr>
              <w:t>Trình độ năng lực</w:t>
            </w:r>
          </w:p>
        </w:tc>
        <w:tc>
          <w:tcPr>
            <w:tcW w:w="3261" w:type="dxa"/>
            <w:vAlign w:val="center"/>
          </w:tcPr>
          <w:p w14:paraId="2C310CAB" w14:textId="77777777" w:rsidR="00340FDE" w:rsidRDefault="00000000">
            <w:pPr>
              <w:spacing w:after="60" w:line="312" w:lineRule="auto"/>
              <w:ind w:firstLine="0"/>
              <w:jc w:val="center"/>
              <w:rPr>
                <w:b/>
                <w:sz w:val="26"/>
                <w:lang w:val="vi-VN"/>
              </w:rPr>
            </w:pPr>
            <w:r>
              <w:rPr>
                <w:b/>
                <w:sz w:val="26"/>
                <w:lang w:val="vi-VN"/>
              </w:rPr>
              <w:t>Mô tả CĐR học phần</w:t>
            </w:r>
          </w:p>
          <w:p w14:paraId="70BFD01D" w14:textId="77777777" w:rsidR="00340FDE" w:rsidRDefault="00340FDE">
            <w:pPr>
              <w:spacing w:after="60" w:line="312" w:lineRule="auto"/>
              <w:ind w:firstLine="0"/>
              <w:jc w:val="center"/>
              <w:rPr>
                <w:b/>
                <w:sz w:val="26"/>
                <w:lang w:val="vi-VN"/>
              </w:rPr>
            </w:pPr>
          </w:p>
        </w:tc>
        <w:tc>
          <w:tcPr>
            <w:tcW w:w="1636" w:type="dxa"/>
            <w:vAlign w:val="center"/>
          </w:tcPr>
          <w:p w14:paraId="099FDA21"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547FE58D" w14:textId="77777777" w:rsidR="00340FDE" w:rsidRDefault="00000000">
            <w:pPr>
              <w:spacing w:after="60" w:line="312" w:lineRule="auto"/>
              <w:ind w:firstLine="0"/>
              <w:jc w:val="center"/>
              <w:rPr>
                <w:b/>
                <w:sz w:val="26"/>
              </w:rPr>
            </w:pPr>
            <w:r>
              <w:rPr>
                <w:b/>
                <w:sz w:val="26"/>
              </w:rPr>
              <w:t>Phương pháp đánh giá</w:t>
            </w:r>
          </w:p>
        </w:tc>
      </w:tr>
      <w:tr w:rsidR="00340FDE" w14:paraId="2800B134" w14:textId="77777777">
        <w:trPr>
          <w:trHeight w:val="265"/>
        </w:trPr>
        <w:tc>
          <w:tcPr>
            <w:tcW w:w="846" w:type="dxa"/>
            <w:vAlign w:val="center"/>
          </w:tcPr>
          <w:p w14:paraId="0EE41267" w14:textId="46187526" w:rsidR="00340FDE" w:rsidRDefault="00EC4C8B">
            <w:pPr>
              <w:spacing w:after="60" w:line="312" w:lineRule="auto"/>
              <w:ind w:firstLine="0"/>
              <w:jc w:val="center"/>
              <w:rPr>
                <w:sz w:val="26"/>
              </w:rPr>
            </w:pPr>
            <w:r>
              <w:rPr>
                <w:sz w:val="26"/>
              </w:rPr>
              <w:t>G1</w:t>
            </w:r>
          </w:p>
        </w:tc>
        <w:tc>
          <w:tcPr>
            <w:tcW w:w="992" w:type="dxa"/>
            <w:vAlign w:val="center"/>
          </w:tcPr>
          <w:p w14:paraId="5EA2A998" w14:textId="77777777" w:rsidR="00340FDE" w:rsidRDefault="00000000">
            <w:pPr>
              <w:spacing w:after="60" w:line="312" w:lineRule="auto"/>
              <w:ind w:firstLine="0"/>
              <w:jc w:val="center"/>
              <w:rPr>
                <w:sz w:val="26"/>
              </w:rPr>
            </w:pPr>
            <w:r>
              <w:rPr>
                <w:sz w:val="26"/>
              </w:rPr>
              <w:t>CLO1.2</w:t>
            </w:r>
          </w:p>
        </w:tc>
        <w:tc>
          <w:tcPr>
            <w:tcW w:w="992" w:type="dxa"/>
            <w:vAlign w:val="center"/>
          </w:tcPr>
          <w:p w14:paraId="2151248E" w14:textId="75EE72B9" w:rsidR="00340FDE" w:rsidRPr="00EC4C8B" w:rsidRDefault="00EC4C8B">
            <w:pPr>
              <w:spacing w:after="60" w:line="312" w:lineRule="auto"/>
              <w:ind w:firstLine="0"/>
              <w:jc w:val="center"/>
              <w:rPr>
                <w:sz w:val="26"/>
                <w:lang w:val="vi-VN"/>
              </w:rPr>
            </w:pPr>
            <w:r>
              <w:rPr>
                <w:sz w:val="26"/>
              </w:rPr>
              <w:t>K5</w:t>
            </w:r>
          </w:p>
        </w:tc>
        <w:tc>
          <w:tcPr>
            <w:tcW w:w="3261" w:type="dxa"/>
            <w:vAlign w:val="center"/>
          </w:tcPr>
          <w:p w14:paraId="40F42A7C" w14:textId="79FDF189" w:rsidR="00340FDE" w:rsidRPr="00EC4C8B" w:rsidRDefault="00EC4C8B">
            <w:pPr>
              <w:spacing w:after="60" w:line="312" w:lineRule="auto"/>
              <w:ind w:firstLine="0"/>
              <w:rPr>
                <w:bCs/>
                <w:sz w:val="26"/>
                <w:lang w:val="vi-VN"/>
              </w:rPr>
            </w:pPr>
            <w:r>
              <w:rPr>
                <w:sz w:val="26"/>
                <w:lang w:val="vi-VN"/>
              </w:rPr>
              <w:t>Vận dụng kiến thức về q</w:t>
            </w:r>
            <w:r w:rsidRPr="00EC4C8B">
              <w:rPr>
                <w:sz w:val="26"/>
                <w:lang w:val="vi-VN"/>
              </w:rPr>
              <w:t>uản lý chất lượng, chi phí chất lượng, hệ thống quản lý chất lượng, tiêu chuẩn hóa, đo lường chất lượng, đảm bảo và cải tiến chất lượng</w:t>
            </w:r>
            <w:r>
              <w:rPr>
                <w:sz w:val="26"/>
                <w:lang w:val="vi-VN"/>
              </w:rPr>
              <w:t xml:space="preserve"> vào thực tế.</w:t>
            </w:r>
          </w:p>
        </w:tc>
        <w:tc>
          <w:tcPr>
            <w:tcW w:w="1636" w:type="dxa"/>
            <w:vAlign w:val="center"/>
          </w:tcPr>
          <w:p w14:paraId="720EBB26" w14:textId="77777777" w:rsidR="00340FDE" w:rsidRDefault="00000000">
            <w:pPr>
              <w:pStyle w:val="ListParagraph"/>
              <w:numPr>
                <w:ilvl w:val="0"/>
                <w:numId w:val="46"/>
              </w:numPr>
              <w:spacing w:before="60" w:after="60" w:line="312" w:lineRule="auto"/>
              <w:jc w:val="left"/>
              <w:rPr>
                <w:sz w:val="26"/>
                <w:szCs w:val="26"/>
              </w:rPr>
            </w:pPr>
            <w:r>
              <w:rPr>
                <w:sz w:val="26"/>
                <w:szCs w:val="26"/>
              </w:rPr>
              <w:t>Thảo luận nhóm</w:t>
            </w:r>
          </w:p>
        </w:tc>
        <w:tc>
          <w:tcPr>
            <w:tcW w:w="1624" w:type="dxa"/>
            <w:vAlign w:val="center"/>
          </w:tcPr>
          <w:p w14:paraId="3A2E946B" w14:textId="77777777" w:rsidR="00340FDE" w:rsidRDefault="00000000">
            <w:pPr>
              <w:pStyle w:val="ListParagraph"/>
              <w:numPr>
                <w:ilvl w:val="0"/>
                <w:numId w:val="46"/>
              </w:numPr>
              <w:spacing w:before="60" w:after="60" w:line="312" w:lineRule="auto"/>
              <w:jc w:val="center"/>
              <w:rPr>
                <w:sz w:val="26"/>
                <w:szCs w:val="26"/>
              </w:rPr>
            </w:pPr>
            <w:r>
              <w:rPr>
                <w:sz w:val="26"/>
              </w:rPr>
              <w:t>Tự luận</w:t>
            </w:r>
          </w:p>
        </w:tc>
      </w:tr>
      <w:tr w:rsidR="00340FDE" w14:paraId="63085562" w14:textId="77777777">
        <w:trPr>
          <w:trHeight w:val="362"/>
        </w:trPr>
        <w:tc>
          <w:tcPr>
            <w:tcW w:w="846" w:type="dxa"/>
            <w:vAlign w:val="center"/>
          </w:tcPr>
          <w:p w14:paraId="3D9AD3AF" w14:textId="77777777" w:rsidR="00340FDE" w:rsidRDefault="00000000">
            <w:pPr>
              <w:spacing w:after="60" w:line="312" w:lineRule="auto"/>
              <w:ind w:firstLine="0"/>
              <w:jc w:val="center"/>
              <w:rPr>
                <w:sz w:val="26"/>
              </w:rPr>
            </w:pPr>
            <w:r>
              <w:rPr>
                <w:sz w:val="26"/>
              </w:rPr>
              <w:t>G2</w:t>
            </w:r>
          </w:p>
        </w:tc>
        <w:tc>
          <w:tcPr>
            <w:tcW w:w="992" w:type="dxa"/>
            <w:vAlign w:val="center"/>
          </w:tcPr>
          <w:p w14:paraId="77B7B876" w14:textId="77777777" w:rsidR="00340FDE" w:rsidRDefault="00000000">
            <w:pPr>
              <w:spacing w:after="60" w:line="312" w:lineRule="auto"/>
              <w:ind w:firstLine="0"/>
              <w:jc w:val="center"/>
              <w:rPr>
                <w:sz w:val="26"/>
                <w:lang w:val="vi-VN"/>
              </w:rPr>
            </w:pPr>
            <w:r>
              <w:rPr>
                <w:sz w:val="26"/>
                <w:lang w:val="vi-VN"/>
              </w:rPr>
              <w:t>CLO</w:t>
            </w:r>
            <w:r>
              <w:rPr>
                <w:sz w:val="26"/>
              </w:rPr>
              <w:t>2</w:t>
            </w:r>
            <w:r>
              <w:rPr>
                <w:sz w:val="26"/>
                <w:lang w:val="vi-VN"/>
              </w:rPr>
              <w:t>.1</w:t>
            </w:r>
          </w:p>
        </w:tc>
        <w:tc>
          <w:tcPr>
            <w:tcW w:w="992" w:type="dxa"/>
            <w:vAlign w:val="center"/>
          </w:tcPr>
          <w:p w14:paraId="5E2C898A" w14:textId="60C46233" w:rsidR="00340FDE" w:rsidRPr="00EC4C8B" w:rsidRDefault="00EC4C8B">
            <w:pPr>
              <w:spacing w:after="60" w:line="312" w:lineRule="auto"/>
              <w:ind w:firstLine="0"/>
              <w:jc w:val="center"/>
              <w:rPr>
                <w:sz w:val="26"/>
                <w:lang w:val="vi-VN"/>
              </w:rPr>
            </w:pPr>
            <w:r>
              <w:rPr>
                <w:sz w:val="26"/>
              </w:rPr>
              <w:t>A3</w:t>
            </w:r>
          </w:p>
        </w:tc>
        <w:tc>
          <w:tcPr>
            <w:tcW w:w="3261" w:type="dxa"/>
            <w:vAlign w:val="center"/>
          </w:tcPr>
          <w:p w14:paraId="6DA56AF1" w14:textId="0F3ACE47" w:rsidR="00340FDE" w:rsidRDefault="00000000">
            <w:pPr>
              <w:spacing w:after="60" w:line="312" w:lineRule="auto"/>
              <w:ind w:firstLine="0"/>
              <w:rPr>
                <w:sz w:val="26"/>
                <w:lang w:val="vi-VN"/>
              </w:rPr>
            </w:pPr>
            <w:r w:rsidRPr="00EC4C8B">
              <w:rPr>
                <w:sz w:val="26"/>
                <w:lang w:val="vi-VN"/>
              </w:rPr>
              <w:t>Có khả năng thuyết trình, thảo luận các vấn đề liên quan đến chất</w:t>
            </w:r>
            <w:r>
              <w:rPr>
                <w:sz w:val="26"/>
                <w:lang w:val="vi-VN"/>
              </w:rPr>
              <w:t xml:space="preserve"> lượng tại các tổ chức kinh tế.</w:t>
            </w:r>
            <w:r w:rsidR="00EC4C8B">
              <w:rPr>
                <w:sz w:val="26"/>
                <w:lang w:val="vi-VN"/>
              </w:rPr>
              <w:t xml:space="preserve"> </w:t>
            </w:r>
            <w:r w:rsidR="00EC4C8B">
              <w:rPr>
                <w:spacing w:val="6"/>
                <w:sz w:val="26"/>
                <w:lang w:val="vi-VN"/>
              </w:rPr>
              <w:t>Chủ động, ham học hỏi, thích ứng nhanh với môi trường thực tế. Tôn trọng văn hóa doanh nghiệp, đồng nghiệp, khách hàng; giữ thái độ lịch sự, hợp tác.</w:t>
            </w:r>
          </w:p>
        </w:tc>
        <w:tc>
          <w:tcPr>
            <w:tcW w:w="1636" w:type="dxa"/>
            <w:vAlign w:val="center"/>
          </w:tcPr>
          <w:p w14:paraId="7E048A65" w14:textId="77777777" w:rsidR="00340FDE" w:rsidRDefault="00000000">
            <w:pPr>
              <w:spacing w:after="60" w:line="312" w:lineRule="auto"/>
              <w:ind w:firstLine="0"/>
              <w:rPr>
                <w:sz w:val="26"/>
                <w:lang w:val="vi-VN"/>
              </w:rPr>
            </w:pPr>
            <w:r>
              <w:rPr>
                <w:sz w:val="26"/>
                <w:lang w:val="vi-VN"/>
              </w:rPr>
              <w:t xml:space="preserve">- Hướng dẫn nghiên cứu tài liệu </w:t>
            </w:r>
          </w:p>
        </w:tc>
        <w:tc>
          <w:tcPr>
            <w:tcW w:w="1624" w:type="dxa"/>
            <w:vAlign w:val="center"/>
          </w:tcPr>
          <w:p w14:paraId="0F3E45CC" w14:textId="77777777" w:rsidR="00340FDE" w:rsidRDefault="00000000">
            <w:pPr>
              <w:spacing w:after="60" w:line="312" w:lineRule="auto"/>
              <w:ind w:firstLine="0"/>
              <w:jc w:val="center"/>
              <w:rPr>
                <w:sz w:val="26"/>
              </w:rPr>
            </w:pPr>
            <w:r>
              <w:rPr>
                <w:sz w:val="26"/>
              </w:rPr>
              <w:t>Tự luận</w:t>
            </w:r>
          </w:p>
        </w:tc>
      </w:tr>
      <w:tr w:rsidR="00340FDE" w14:paraId="00FBBC47" w14:textId="77777777">
        <w:trPr>
          <w:trHeight w:val="362"/>
        </w:trPr>
        <w:tc>
          <w:tcPr>
            <w:tcW w:w="846" w:type="dxa"/>
            <w:vAlign w:val="center"/>
          </w:tcPr>
          <w:p w14:paraId="51C08C3C" w14:textId="77777777" w:rsidR="00340FDE" w:rsidRDefault="00000000">
            <w:pPr>
              <w:spacing w:after="60" w:line="312" w:lineRule="auto"/>
              <w:ind w:firstLine="0"/>
              <w:jc w:val="center"/>
              <w:rPr>
                <w:sz w:val="26"/>
              </w:rPr>
            </w:pPr>
            <w:r>
              <w:rPr>
                <w:sz w:val="26"/>
              </w:rPr>
              <w:t>G3</w:t>
            </w:r>
          </w:p>
        </w:tc>
        <w:tc>
          <w:tcPr>
            <w:tcW w:w="992" w:type="dxa"/>
            <w:vAlign w:val="center"/>
          </w:tcPr>
          <w:p w14:paraId="62D0A865" w14:textId="77777777" w:rsidR="00340FDE" w:rsidRDefault="00000000">
            <w:pPr>
              <w:spacing w:after="60" w:line="312" w:lineRule="auto"/>
              <w:ind w:firstLine="0"/>
              <w:jc w:val="center"/>
              <w:rPr>
                <w:sz w:val="26"/>
                <w:lang w:val="vi-VN"/>
              </w:rPr>
            </w:pPr>
            <w:r>
              <w:rPr>
                <w:sz w:val="26"/>
                <w:lang w:val="vi-VN"/>
              </w:rPr>
              <w:t>CLO</w:t>
            </w:r>
            <w:r>
              <w:rPr>
                <w:sz w:val="26"/>
              </w:rPr>
              <w:t>3</w:t>
            </w:r>
            <w:r>
              <w:rPr>
                <w:sz w:val="26"/>
                <w:lang w:val="vi-VN"/>
              </w:rPr>
              <w:t>.1</w:t>
            </w:r>
          </w:p>
        </w:tc>
        <w:tc>
          <w:tcPr>
            <w:tcW w:w="992" w:type="dxa"/>
            <w:vAlign w:val="center"/>
          </w:tcPr>
          <w:p w14:paraId="79D91948" w14:textId="276D1BC8" w:rsidR="00340FDE" w:rsidRDefault="00EC4C8B">
            <w:pPr>
              <w:spacing w:after="60" w:line="312" w:lineRule="auto"/>
              <w:ind w:firstLine="0"/>
              <w:jc w:val="center"/>
              <w:rPr>
                <w:sz w:val="26"/>
              </w:rPr>
            </w:pPr>
            <w:r>
              <w:rPr>
                <w:sz w:val="26"/>
              </w:rPr>
              <w:t>S3</w:t>
            </w:r>
          </w:p>
        </w:tc>
        <w:tc>
          <w:tcPr>
            <w:tcW w:w="3261" w:type="dxa"/>
            <w:vAlign w:val="center"/>
          </w:tcPr>
          <w:p w14:paraId="18ABE342" w14:textId="38B41242" w:rsidR="00340FDE" w:rsidRPr="00EC4C8B" w:rsidRDefault="00000000">
            <w:pPr>
              <w:spacing w:after="60" w:line="312" w:lineRule="auto"/>
              <w:ind w:firstLine="0"/>
              <w:rPr>
                <w:sz w:val="26"/>
                <w:lang w:val="vi-VN"/>
              </w:rPr>
            </w:pPr>
            <w:r>
              <w:rPr>
                <w:sz w:val="26"/>
              </w:rPr>
              <w:t xml:space="preserve">Thực hành kỹ năng phân tích, so sánh các vấn đề lý luận, thực tiễn dưới góc độ quản trị </w:t>
            </w:r>
            <w:r>
              <w:rPr>
                <w:sz w:val="26"/>
              </w:rPr>
              <w:lastRenderedPageBreak/>
              <w:t>chất lượng.</w:t>
            </w:r>
            <w:r w:rsidR="00EC4C8B">
              <w:rPr>
                <w:sz w:val="26"/>
                <w:lang w:val="vi-VN"/>
              </w:rPr>
              <w:t xml:space="preserve"> Giải quyết vấn đề thực tế.</w:t>
            </w:r>
          </w:p>
        </w:tc>
        <w:tc>
          <w:tcPr>
            <w:tcW w:w="1636" w:type="dxa"/>
            <w:vAlign w:val="center"/>
          </w:tcPr>
          <w:p w14:paraId="153A1772" w14:textId="77777777" w:rsidR="00340FDE" w:rsidRPr="0055344B" w:rsidRDefault="00000000">
            <w:pPr>
              <w:pStyle w:val="ListParagraph"/>
              <w:numPr>
                <w:ilvl w:val="0"/>
                <w:numId w:val="0"/>
              </w:numPr>
              <w:spacing w:before="60" w:after="60" w:line="312" w:lineRule="auto"/>
              <w:jc w:val="left"/>
              <w:rPr>
                <w:sz w:val="26"/>
                <w:szCs w:val="26"/>
                <w:lang w:val="vi-VN"/>
              </w:rPr>
            </w:pPr>
            <w:r w:rsidRPr="0055344B">
              <w:rPr>
                <w:sz w:val="26"/>
                <w:szCs w:val="26"/>
                <w:lang w:val="vi-VN"/>
              </w:rPr>
              <w:lastRenderedPageBreak/>
              <w:t>- Thuyết trình</w:t>
            </w:r>
          </w:p>
          <w:p w14:paraId="70A23A4A" w14:textId="77777777" w:rsidR="00340FDE" w:rsidRDefault="00000000">
            <w:pPr>
              <w:pStyle w:val="ListParagraph"/>
              <w:numPr>
                <w:ilvl w:val="0"/>
                <w:numId w:val="0"/>
              </w:numPr>
              <w:spacing w:before="60" w:after="60" w:line="312" w:lineRule="auto"/>
              <w:ind w:left="14"/>
              <w:jc w:val="left"/>
              <w:rPr>
                <w:sz w:val="26"/>
                <w:szCs w:val="26"/>
                <w:lang w:val="vi-VN"/>
              </w:rPr>
            </w:pPr>
            <w:r w:rsidRPr="0055344B">
              <w:rPr>
                <w:sz w:val="26"/>
                <w:szCs w:val="26"/>
                <w:lang w:val="vi-VN"/>
              </w:rPr>
              <w:lastRenderedPageBreak/>
              <w:t>- Thảo luận nhóm</w:t>
            </w:r>
          </w:p>
        </w:tc>
        <w:tc>
          <w:tcPr>
            <w:tcW w:w="1624" w:type="dxa"/>
            <w:vAlign w:val="center"/>
          </w:tcPr>
          <w:p w14:paraId="1AA32CD6" w14:textId="77777777" w:rsidR="00340FDE" w:rsidRDefault="00000000">
            <w:pPr>
              <w:spacing w:after="60" w:line="312" w:lineRule="auto"/>
              <w:ind w:firstLine="0"/>
              <w:jc w:val="center"/>
              <w:rPr>
                <w:sz w:val="26"/>
              </w:rPr>
            </w:pPr>
            <w:r>
              <w:rPr>
                <w:sz w:val="26"/>
              </w:rPr>
              <w:lastRenderedPageBreak/>
              <w:t>Tự luận</w:t>
            </w:r>
          </w:p>
        </w:tc>
      </w:tr>
      <w:tr w:rsidR="00EC4C8B" w14:paraId="4643ABD5" w14:textId="77777777">
        <w:trPr>
          <w:trHeight w:val="362"/>
        </w:trPr>
        <w:tc>
          <w:tcPr>
            <w:tcW w:w="846" w:type="dxa"/>
            <w:vAlign w:val="center"/>
          </w:tcPr>
          <w:p w14:paraId="0EDB8AC3" w14:textId="17AA3FDC" w:rsidR="00EC4C8B" w:rsidRDefault="00EC4C8B">
            <w:pPr>
              <w:spacing w:after="60" w:line="312" w:lineRule="auto"/>
              <w:ind w:firstLine="0"/>
              <w:jc w:val="center"/>
              <w:rPr>
                <w:sz w:val="26"/>
              </w:rPr>
            </w:pPr>
            <w:r>
              <w:rPr>
                <w:sz w:val="26"/>
              </w:rPr>
              <w:t>G4</w:t>
            </w:r>
          </w:p>
        </w:tc>
        <w:tc>
          <w:tcPr>
            <w:tcW w:w="992" w:type="dxa"/>
            <w:vAlign w:val="center"/>
          </w:tcPr>
          <w:p w14:paraId="1767180F" w14:textId="57CB15EE" w:rsidR="00EC4C8B" w:rsidRDefault="00EC4C8B">
            <w:pPr>
              <w:spacing w:after="60" w:line="312" w:lineRule="auto"/>
              <w:ind w:firstLine="0"/>
              <w:jc w:val="center"/>
              <w:rPr>
                <w:sz w:val="26"/>
                <w:lang w:val="vi-VN"/>
              </w:rPr>
            </w:pPr>
            <w:r>
              <w:rPr>
                <w:sz w:val="26"/>
                <w:lang w:val="vi-VN"/>
              </w:rPr>
              <w:t>CLO4.1</w:t>
            </w:r>
          </w:p>
        </w:tc>
        <w:tc>
          <w:tcPr>
            <w:tcW w:w="992" w:type="dxa"/>
            <w:vAlign w:val="center"/>
          </w:tcPr>
          <w:p w14:paraId="6912BA48" w14:textId="2292D93B" w:rsidR="00EC4C8B" w:rsidRDefault="00EC4C8B">
            <w:pPr>
              <w:spacing w:after="60" w:line="312" w:lineRule="auto"/>
              <w:ind w:firstLine="0"/>
              <w:jc w:val="center"/>
              <w:rPr>
                <w:sz w:val="26"/>
              </w:rPr>
            </w:pPr>
            <w:r>
              <w:rPr>
                <w:sz w:val="26"/>
              </w:rPr>
              <w:t>C3</w:t>
            </w:r>
          </w:p>
        </w:tc>
        <w:tc>
          <w:tcPr>
            <w:tcW w:w="3261" w:type="dxa"/>
            <w:vAlign w:val="center"/>
          </w:tcPr>
          <w:p w14:paraId="0E815D43" w14:textId="5A72C624" w:rsidR="00EC4C8B" w:rsidRPr="00EC4C8B" w:rsidRDefault="00EC4C8B">
            <w:pPr>
              <w:spacing w:after="60" w:line="312" w:lineRule="auto"/>
              <w:ind w:firstLine="0"/>
              <w:rPr>
                <w:sz w:val="26"/>
                <w:lang w:val="vi-VN"/>
              </w:rPr>
            </w:pPr>
            <w:r>
              <w:rPr>
                <w:sz w:val="26"/>
              </w:rPr>
              <w:t>Phân</w:t>
            </w:r>
            <w:r>
              <w:rPr>
                <w:sz w:val="26"/>
                <w:lang w:val="vi-VN"/>
              </w:rPr>
              <w:t xml:space="preserve"> tích, đánh giá các hoạt động quản trị chất lượng trong doanh nghiệp</w:t>
            </w:r>
          </w:p>
        </w:tc>
        <w:tc>
          <w:tcPr>
            <w:tcW w:w="1636" w:type="dxa"/>
            <w:vAlign w:val="center"/>
          </w:tcPr>
          <w:p w14:paraId="13E3858B" w14:textId="529314C3" w:rsidR="00EC4C8B" w:rsidRPr="00EC4C8B" w:rsidRDefault="00EC4C8B">
            <w:pPr>
              <w:pStyle w:val="ListParagraph"/>
              <w:numPr>
                <w:ilvl w:val="0"/>
                <w:numId w:val="0"/>
              </w:numPr>
              <w:spacing w:before="60" w:after="60" w:line="312" w:lineRule="auto"/>
              <w:jc w:val="left"/>
              <w:rPr>
                <w:sz w:val="26"/>
                <w:szCs w:val="26"/>
                <w:lang w:val="vi-VN"/>
              </w:rPr>
            </w:pPr>
            <w:r>
              <w:rPr>
                <w:sz w:val="26"/>
                <w:szCs w:val="26"/>
              </w:rPr>
              <w:t>Thảo</w:t>
            </w:r>
            <w:r>
              <w:rPr>
                <w:sz w:val="26"/>
                <w:szCs w:val="26"/>
                <w:lang w:val="vi-VN"/>
              </w:rPr>
              <w:t xml:space="preserve"> luận</w:t>
            </w:r>
          </w:p>
        </w:tc>
        <w:tc>
          <w:tcPr>
            <w:tcW w:w="1624" w:type="dxa"/>
            <w:vAlign w:val="center"/>
          </w:tcPr>
          <w:p w14:paraId="1A86F3CC" w14:textId="1BC0F009" w:rsidR="00EC4C8B" w:rsidRPr="00EC4C8B" w:rsidRDefault="00EC4C8B">
            <w:pPr>
              <w:spacing w:after="60" w:line="312" w:lineRule="auto"/>
              <w:ind w:firstLine="0"/>
              <w:jc w:val="center"/>
              <w:rPr>
                <w:sz w:val="26"/>
                <w:lang w:val="vi-VN"/>
              </w:rPr>
            </w:pPr>
            <w:r>
              <w:rPr>
                <w:sz w:val="26"/>
              </w:rPr>
              <w:t>Bài</w:t>
            </w:r>
            <w:r>
              <w:rPr>
                <w:sz w:val="26"/>
                <w:lang w:val="vi-VN"/>
              </w:rPr>
              <w:t xml:space="preserve"> thu hoạch</w:t>
            </w:r>
          </w:p>
        </w:tc>
      </w:tr>
    </w:tbl>
    <w:p w14:paraId="54729B8D" w14:textId="77777777" w:rsidR="00340FDE" w:rsidRDefault="00340FDE">
      <w:pPr>
        <w:spacing w:after="60" w:line="312" w:lineRule="auto"/>
        <w:ind w:firstLine="0"/>
        <w:rPr>
          <w:b/>
          <w:i/>
          <w:sz w:val="26"/>
          <w:lang w:val="vi-VN"/>
        </w:rPr>
      </w:pPr>
    </w:p>
    <w:p w14:paraId="4BC64D0F"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
        <w:tblW w:w="5000" w:type="pct"/>
        <w:tblCellMar>
          <w:left w:w="28" w:type="dxa"/>
          <w:right w:w="28" w:type="dxa"/>
        </w:tblCellMar>
        <w:tblLook w:val="04A0" w:firstRow="1" w:lastRow="0" w:firstColumn="1" w:lastColumn="0" w:noHBand="0" w:noVBand="1"/>
      </w:tblPr>
      <w:tblGrid>
        <w:gridCol w:w="1860"/>
        <w:gridCol w:w="1828"/>
        <w:gridCol w:w="2112"/>
        <w:gridCol w:w="1830"/>
        <w:gridCol w:w="1691"/>
        <w:gridCol w:w="24"/>
      </w:tblGrid>
      <w:tr w:rsidR="00340FDE" w14:paraId="721AFF4B" w14:textId="77777777">
        <w:trPr>
          <w:trHeight w:val="314"/>
        </w:trPr>
        <w:tc>
          <w:tcPr>
            <w:tcW w:w="995" w:type="pct"/>
            <w:vMerge w:val="restart"/>
            <w:vAlign w:val="center"/>
          </w:tcPr>
          <w:p w14:paraId="11871FC7"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4005" w:type="pct"/>
            <w:gridSpan w:val="5"/>
            <w:vAlign w:val="center"/>
          </w:tcPr>
          <w:p w14:paraId="07DADB48"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5E774892" w14:textId="77777777">
        <w:trPr>
          <w:trHeight w:val="332"/>
        </w:trPr>
        <w:tc>
          <w:tcPr>
            <w:tcW w:w="995" w:type="pct"/>
            <w:vMerge/>
            <w:vAlign w:val="center"/>
          </w:tcPr>
          <w:p w14:paraId="10C0CB8C" w14:textId="77777777" w:rsidR="00340FDE" w:rsidRDefault="00340FDE">
            <w:pPr>
              <w:spacing w:after="60" w:line="312" w:lineRule="auto"/>
              <w:ind w:firstLine="0"/>
              <w:jc w:val="center"/>
              <w:rPr>
                <w:rFonts w:eastAsia="Arial"/>
                <w:b/>
                <w:sz w:val="26"/>
                <w:lang w:val="vi-VN"/>
              </w:rPr>
            </w:pPr>
          </w:p>
        </w:tc>
        <w:tc>
          <w:tcPr>
            <w:tcW w:w="978" w:type="pct"/>
            <w:vAlign w:val="center"/>
          </w:tcPr>
          <w:p w14:paraId="4F4D7188" w14:textId="24D05334" w:rsidR="00340FDE" w:rsidRPr="00EC4C8B" w:rsidRDefault="00000000">
            <w:pPr>
              <w:spacing w:after="60" w:line="312" w:lineRule="auto"/>
              <w:ind w:firstLine="0"/>
              <w:jc w:val="center"/>
              <w:rPr>
                <w:bCs/>
                <w:iCs/>
                <w:sz w:val="26"/>
                <w:lang w:val="vi-VN"/>
              </w:rPr>
            </w:pPr>
            <w:r>
              <w:rPr>
                <w:bCs/>
                <w:iCs/>
                <w:sz w:val="26"/>
              </w:rPr>
              <w:t>PLO1.</w:t>
            </w:r>
            <w:r w:rsidR="00EC4C8B">
              <w:rPr>
                <w:bCs/>
                <w:iCs/>
                <w:sz w:val="26"/>
              </w:rPr>
              <w:t>3</w:t>
            </w:r>
          </w:p>
        </w:tc>
        <w:tc>
          <w:tcPr>
            <w:tcW w:w="1130" w:type="pct"/>
            <w:vAlign w:val="center"/>
          </w:tcPr>
          <w:p w14:paraId="690946AB" w14:textId="6FA89C62" w:rsidR="00340FDE" w:rsidRPr="00EC4C8B" w:rsidRDefault="00EC4C8B">
            <w:pPr>
              <w:spacing w:after="60" w:line="312" w:lineRule="auto"/>
              <w:ind w:firstLine="0"/>
              <w:jc w:val="center"/>
              <w:rPr>
                <w:bCs/>
                <w:iCs/>
                <w:sz w:val="26"/>
                <w:lang w:val="vi-VN"/>
              </w:rPr>
            </w:pPr>
            <w:r>
              <w:rPr>
                <w:bCs/>
                <w:iCs/>
                <w:sz w:val="26"/>
              </w:rPr>
              <w:t>PLO2</w:t>
            </w:r>
            <w:r>
              <w:rPr>
                <w:bCs/>
                <w:iCs/>
                <w:sz w:val="26"/>
                <w:lang w:val="vi-VN"/>
              </w:rPr>
              <w:t>.5</w:t>
            </w:r>
          </w:p>
        </w:tc>
        <w:tc>
          <w:tcPr>
            <w:tcW w:w="979" w:type="pct"/>
            <w:vAlign w:val="center"/>
          </w:tcPr>
          <w:p w14:paraId="23E90D47" w14:textId="77777777" w:rsidR="00340FDE" w:rsidRDefault="00000000">
            <w:pPr>
              <w:spacing w:after="60" w:line="312" w:lineRule="auto"/>
              <w:ind w:firstLine="0"/>
              <w:jc w:val="center"/>
              <w:rPr>
                <w:bCs/>
                <w:iCs/>
                <w:sz w:val="26"/>
              </w:rPr>
            </w:pPr>
            <w:r>
              <w:rPr>
                <w:bCs/>
                <w:iCs/>
                <w:sz w:val="26"/>
              </w:rPr>
              <w:t>PLO3.4</w:t>
            </w:r>
          </w:p>
        </w:tc>
        <w:tc>
          <w:tcPr>
            <w:tcW w:w="918" w:type="pct"/>
            <w:gridSpan w:val="2"/>
            <w:vAlign w:val="center"/>
          </w:tcPr>
          <w:p w14:paraId="3EAF19A3" w14:textId="339AE4E6" w:rsidR="00340FDE" w:rsidRPr="00EC4C8B" w:rsidRDefault="00000000">
            <w:pPr>
              <w:spacing w:after="60" w:line="312" w:lineRule="auto"/>
              <w:ind w:firstLine="0"/>
              <w:jc w:val="center"/>
              <w:rPr>
                <w:bCs/>
                <w:iCs/>
                <w:sz w:val="26"/>
                <w:lang w:val="vi-VN"/>
              </w:rPr>
            </w:pPr>
            <w:r>
              <w:rPr>
                <w:bCs/>
                <w:iCs/>
                <w:sz w:val="26"/>
              </w:rPr>
              <w:t>PLO4.</w:t>
            </w:r>
            <w:r w:rsidR="00EC4C8B">
              <w:rPr>
                <w:bCs/>
                <w:iCs/>
                <w:sz w:val="26"/>
              </w:rPr>
              <w:t>5</w:t>
            </w:r>
          </w:p>
        </w:tc>
      </w:tr>
      <w:tr w:rsidR="00340FDE" w14:paraId="5A793D74" w14:textId="77777777">
        <w:trPr>
          <w:trHeight w:val="332"/>
        </w:trPr>
        <w:tc>
          <w:tcPr>
            <w:tcW w:w="995" w:type="pct"/>
            <w:vMerge/>
            <w:vAlign w:val="center"/>
          </w:tcPr>
          <w:p w14:paraId="2127F862" w14:textId="77777777" w:rsidR="00340FDE" w:rsidRDefault="00340FDE">
            <w:pPr>
              <w:spacing w:after="60" w:line="312" w:lineRule="auto"/>
              <w:ind w:firstLine="0"/>
              <w:jc w:val="center"/>
              <w:rPr>
                <w:rFonts w:eastAsia="Arial"/>
                <w:b/>
                <w:sz w:val="26"/>
                <w:lang w:val="vi-VN"/>
              </w:rPr>
            </w:pPr>
          </w:p>
        </w:tc>
        <w:tc>
          <w:tcPr>
            <w:tcW w:w="978" w:type="pct"/>
            <w:vAlign w:val="center"/>
          </w:tcPr>
          <w:p w14:paraId="15709E4C" w14:textId="3F78BDB6" w:rsidR="00340FDE" w:rsidRPr="00EC4C8B" w:rsidRDefault="00000000">
            <w:pPr>
              <w:spacing w:after="60" w:line="312" w:lineRule="auto"/>
              <w:ind w:firstLine="0"/>
              <w:jc w:val="center"/>
              <w:rPr>
                <w:bCs/>
                <w:iCs/>
                <w:sz w:val="26"/>
                <w:lang w:val="vi-VN"/>
              </w:rPr>
            </w:pPr>
            <w:r>
              <w:rPr>
                <w:bCs/>
                <w:iCs/>
                <w:sz w:val="26"/>
              </w:rPr>
              <w:t>1.</w:t>
            </w:r>
            <w:r w:rsidR="00EC4C8B">
              <w:rPr>
                <w:bCs/>
                <w:iCs/>
                <w:sz w:val="26"/>
              </w:rPr>
              <w:t>3</w:t>
            </w:r>
            <w:r>
              <w:rPr>
                <w:bCs/>
                <w:iCs/>
                <w:sz w:val="26"/>
              </w:rPr>
              <w:t>.</w:t>
            </w:r>
            <w:r w:rsidR="00EC4C8B">
              <w:rPr>
                <w:bCs/>
                <w:iCs/>
                <w:sz w:val="26"/>
              </w:rPr>
              <w:t>1</w:t>
            </w:r>
          </w:p>
        </w:tc>
        <w:tc>
          <w:tcPr>
            <w:tcW w:w="1130" w:type="pct"/>
            <w:vAlign w:val="center"/>
          </w:tcPr>
          <w:p w14:paraId="1C758328" w14:textId="3A50D76D" w:rsidR="00340FDE" w:rsidRPr="00EC4C8B" w:rsidRDefault="00EC4C8B">
            <w:pPr>
              <w:spacing w:after="60" w:line="312" w:lineRule="auto"/>
              <w:ind w:firstLine="0"/>
              <w:jc w:val="center"/>
              <w:rPr>
                <w:bCs/>
                <w:iCs/>
                <w:sz w:val="26"/>
                <w:lang w:val="vi-VN"/>
              </w:rPr>
            </w:pPr>
            <w:r>
              <w:rPr>
                <w:bCs/>
                <w:iCs/>
                <w:sz w:val="26"/>
              </w:rPr>
              <w:t>2</w:t>
            </w:r>
            <w:r>
              <w:rPr>
                <w:bCs/>
                <w:iCs/>
                <w:sz w:val="26"/>
                <w:lang w:val="vi-VN"/>
              </w:rPr>
              <w:t>.5.2</w:t>
            </w:r>
          </w:p>
        </w:tc>
        <w:tc>
          <w:tcPr>
            <w:tcW w:w="979" w:type="pct"/>
            <w:vAlign w:val="center"/>
          </w:tcPr>
          <w:p w14:paraId="63355C30" w14:textId="226D59E4" w:rsidR="00340FDE" w:rsidRPr="00EC4C8B" w:rsidRDefault="00000000">
            <w:pPr>
              <w:spacing w:after="60" w:line="312" w:lineRule="auto"/>
              <w:ind w:firstLine="0"/>
              <w:jc w:val="center"/>
              <w:rPr>
                <w:bCs/>
                <w:iCs/>
                <w:sz w:val="26"/>
                <w:lang w:val="vi-VN"/>
              </w:rPr>
            </w:pPr>
            <w:r>
              <w:rPr>
                <w:bCs/>
                <w:iCs/>
                <w:sz w:val="26"/>
              </w:rPr>
              <w:t>3.4.</w:t>
            </w:r>
            <w:r w:rsidR="00EC4C8B">
              <w:rPr>
                <w:bCs/>
                <w:iCs/>
                <w:sz w:val="26"/>
              </w:rPr>
              <w:t>2</w:t>
            </w:r>
          </w:p>
        </w:tc>
        <w:tc>
          <w:tcPr>
            <w:tcW w:w="918" w:type="pct"/>
            <w:gridSpan w:val="2"/>
            <w:vAlign w:val="center"/>
          </w:tcPr>
          <w:p w14:paraId="111E824B" w14:textId="115CA22A" w:rsidR="00340FDE" w:rsidRDefault="00000000">
            <w:pPr>
              <w:spacing w:after="60" w:line="312" w:lineRule="auto"/>
              <w:ind w:firstLine="0"/>
              <w:jc w:val="center"/>
              <w:rPr>
                <w:bCs/>
                <w:iCs/>
                <w:sz w:val="26"/>
              </w:rPr>
            </w:pPr>
            <w:r>
              <w:rPr>
                <w:bCs/>
                <w:iCs/>
                <w:sz w:val="26"/>
              </w:rPr>
              <w:t>4.</w:t>
            </w:r>
            <w:r w:rsidR="005A2F5C">
              <w:rPr>
                <w:bCs/>
                <w:iCs/>
                <w:sz w:val="26"/>
              </w:rPr>
              <w:t>5</w:t>
            </w:r>
            <w:r>
              <w:rPr>
                <w:bCs/>
                <w:iCs/>
                <w:sz w:val="26"/>
              </w:rPr>
              <w:t>.3</w:t>
            </w:r>
          </w:p>
        </w:tc>
      </w:tr>
      <w:tr w:rsidR="00340FDE" w14:paraId="49C34758" w14:textId="77777777">
        <w:trPr>
          <w:gridAfter w:val="1"/>
          <w:wAfter w:w="13" w:type="pct"/>
        </w:trPr>
        <w:tc>
          <w:tcPr>
            <w:tcW w:w="995" w:type="pct"/>
            <w:vAlign w:val="center"/>
          </w:tcPr>
          <w:p w14:paraId="78376C8B" w14:textId="77777777" w:rsidR="00340FDE" w:rsidRDefault="00000000">
            <w:pPr>
              <w:spacing w:after="60" w:line="312" w:lineRule="auto"/>
              <w:ind w:firstLine="0"/>
              <w:jc w:val="center"/>
              <w:rPr>
                <w:bCs/>
                <w:iCs/>
                <w:sz w:val="26"/>
              </w:rPr>
            </w:pPr>
            <w:r>
              <w:rPr>
                <w:rFonts w:eastAsia="Arial"/>
                <w:sz w:val="26"/>
                <w:lang w:val="vi-VN"/>
              </w:rPr>
              <w:t>CLO1.1</w:t>
            </w:r>
          </w:p>
        </w:tc>
        <w:tc>
          <w:tcPr>
            <w:tcW w:w="978" w:type="pct"/>
            <w:vAlign w:val="center"/>
          </w:tcPr>
          <w:p w14:paraId="014C15CC"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130" w:type="pct"/>
            <w:vAlign w:val="center"/>
          </w:tcPr>
          <w:p w14:paraId="5EECEBFA" w14:textId="77777777" w:rsidR="00340FDE" w:rsidRDefault="00340FDE">
            <w:pPr>
              <w:spacing w:after="60" w:line="312" w:lineRule="auto"/>
              <w:ind w:firstLine="0"/>
              <w:jc w:val="center"/>
              <w:rPr>
                <w:bCs/>
                <w:iCs/>
                <w:sz w:val="26"/>
              </w:rPr>
            </w:pPr>
          </w:p>
        </w:tc>
        <w:tc>
          <w:tcPr>
            <w:tcW w:w="979" w:type="pct"/>
            <w:vAlign w:val="center"/>
          </w:tcPr>
          <w:p w14:paraId="4225D0DB" w14:textId="77777777" w:rsidR="00340FDE" w:rsidRDefault="00340FDE">
            <w:pPr>
              <w:spacing w:after="60" w:line="312" w:lineRule="auto"/>
              <w:ind w:firstLine="0"/>
              <w:jc w:val="center"/>
              <w:rPr>
                <w:bCs/>
                <w:iCs/>
                <w:sz w:val="26"/>
              </w:rPr>
            </w:pPr>
          </w:p>
        </w:tc>
        <w:tc>
          <w:tcPr>
            <w:tcW w:w="905" w:type="pct"/>
            <w:vAlign w:val="center"/>
          </w:tcPr>
          <w:p w14:paraId="3FCA2A3D" w14:textId="77777777" w:rsidR="00340FDE" w:rsidRDefault="00340FDE">
            <w:pPr>
              <w:spacing w:after="60" w:line="312" w:lineRule="auto"/>
              <w:ind w:firstLine="0"/>
              <w:jc w:val="center"/>
              <w:rPr>
                <w:bCs/>
                <w:iCs/>
                <w:sz w:val="26"/>
              </w:rPr>
            </w:pPr>
          </w:p>
        </w:tc>
      </w:tr>
      <w:tr w:rsidR="00340FDE" w14:paraId="61D5D761" w14:textId="77777777">
        <w:trPr>
          <w:gridAfter w:val="1"/>
          <w:wAfter w:w="13" w:type="pct"/>
        </w:trPr>
        <w:tc>
          <w:tcPr>
            <w:tcW w:w="995" w:type="pct"/>
            <w:vAlign w:val="center"/>
          </w:tcPr>
          <w:p w14:paraId="6394C4FF" w14:textId="77777777" w:rsidR="00340FDE" w:rsidRDefault="00000000">
            <w:pPr>
              <w:spacing w:after="60" w:line="312" w:lineRule="auto"/>
              <w:ind w:firstLine="0"/>
              <w:jc w:val="center"/>
              <w:rPr>
                <w:rFonts w:eastAsia="Arial"/>
                <w:sz w:val="26"/>
                <w:lang w:val="vi-VN"/>
              </w:rPr>
            </w:pPr>
            <w:r>
              <w:rPr>
                <w:rFonts w:eastAsia="Arial"/>
                <w:sz w:val="26"/>
                <w:lang w:val="vi-VN"/>
              </w:rPr>
              <w:t>CLO1.2</w:t>
            </w:r>
          </w:p>
        </w:tc>
        <w:tc>
          <w:tcPr>
            <w:tcW w:w="978" w:type="pct"/>
            <w:vAlign w:val="center"/>
          </w:tcPr>
          <w:p w14:paraId="5D565628" w14:textId="77777777" w:rsidR="00340FDE" w:rsidRDefault="00340FDE">
            <w:pPr>
              <w:spacing w:after="60" w:line="312" w:lineRule="auto"/>
              <w:ind w:firstLine="0"/>
              <w:jc w:val="center"/>
              <w:rPr>
                <w:bCs/>
                <w:iCs/>
                <w:sz w:val="26"/>
              </w:rPr>
            </w:pPr>
          </w:p>
        </w:tc>
        <w:tc>
          <w:tcPr>
            <w:tcW w:w="1130" w:type="pct"/>
            <w:vAlign w:val="center"/>
          </w:tcPr>
          <w:p w14:paraId="54342F78"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79" w:type="pct"/>
            <w:vAlign w:val="center"/>
          </w:tcPr>
          <w:p w14:paraId="710E00DB" w14:textId="77777777" w:rsidR="00340FDE" w:rsidRDefault="00340FDE">
            <w:pPr>
              <w:spacing w:after="60" w:line="312" w:lineRule="auto"/>
              <w:ind w:firstLine="0"/>
              <w:jc w:val="center"/>
              <w:rPr>
                <w:bCs/>
                <w:iCs/>
                <w:sz w:val="26"/>
              </w:rPr>
            </w:pPr>
          </w:p>
        </w:tc>
        <w:tc>
          <w:tcPr>
            <w:tcW w:w="905" w:type="pct"/>
            <w:vAlign w:val="center"/>
          </w:tcPr>
          <w:p w14:paraId="4143D1D6" w14:textId="77777777" w:rsidR="00340FDE" w:rsidRDefault="00340FDE">
            <w:pPr>
              <w:spacing w:after="60" w:line="312" w:lineRule="auto"/>
              <w:ind w:firstLine="0"/>
              <w:jc w:val="center"/>
              <w:rPr>
                <w:bCs/>
                <w:iCs/>
                <w:sz w:val="26"/>
              </w:rPr>
            </w:pPr>
          </w:p>
        </w:tc>
      </w:tr>
      <w:tr w:rsidR="00340FDE" w14:paraId="09CB3C7B" w14:textId="77777777">
        <w:trPr>
          <w:gridAfter w:val="1"/>
          <w:wAfter w:w="13" w:type="pct"/>
        </w:trPr>
        <w:tc>
          <w:tcPr>
            <w:tcW w:w="995" w:type="pct"/>
            <w:vAlign w:val="center"/>
          </w:tcPr>
          <w:p w14:paraId="63B49FDE"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78" w:type="pct"/>
            <w:vAlign w:val="center"/>
          </w:tcPr>
          <w:p w14:paraId="2365FC9D" w14:textId="77777777" w:rsidR="00340FDE" w:rsidRDefault="00340FDE">
            <w:pPr>
              <w:spacing w:after="60" w:line="312" w:lineRule="auto"/>
              <w:ind w:firstLine="0"/>
              <w:jc w:val="center"/>
              <w:rPr>
                <w:bCs/>
                <w:iCs/>
                <w:sz w:val="26"/>
              </w:rPr>
            </w:pPr>
          </w:p>
        </w:tc>
        <w:tc>
          <w:tcPr>
            <w:tcW w:w="1130" w:type="pct"/>
            <w:vAlign w:val="center"/>
          </w:tcPr>
          <w:p w14:paraId="1A98DB45" w14:textId="77777777" w:rsidR="00340FDE" w:rsidRDefault="00340FDE">
            <w:pPr>
              <w:spacing w:after="60" w:line="312" w:lineRule="auto"/>
              <w:ind w:firstLine="0"/>
              <w:jc w:val="center"/>
              <w:rPr>
                <w:bCs/>
                <w:iCs/>
                <w:sz w:val="26"/>
              </w:rPr>
            </w:pPr>
          </w:p>
        </w:tc>
        <w:tc>
          <w:tcPr>
            <w:tcW w:w="979" w:type="pct"/>
            <w:vAlign w:val="center"/>
          </w:tcPr>
          <w:p w14:paraId="75209D6F"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05" w:type="pct"/>
            <w:vAlign w:val="center"/>
          </w:tcPr>
          <w:p w14:paraId="7F44B471" w14:textId="77777777" w:rsidR="00340FDE" w:rsidRDefault="00340FDE">
            <w:pPr>
              <w:spacing w:after="60" w:line="312" w:lineRule="auto"/>
              <w:ind w:firstLine="0"/>
              <w:jc w:val="center"/>
              <w:rPr>
                <w:bCs/>
                <w:iCs/>
                <w:sz w:val="26"/>
              </w:rPr>
            </w:pPr>
          </w:p>
        </w:tc>
      </w:tr>
      <w:tr w:rsidR="00340FDE" w14:paraId="00DA0D8D" w14:textId="77777777">
        <w:trPr>
          <w:gridAfter w:val="1"/>
          <w:wAfter w:w="13" w:type="pct"/>
        </w:trPr>
        <w:tc>
          <w:tcPr>
            <w:tcW w:w="995" w:type="pct"/>
            <w:vAlign w:val="center"/>
          </w:tcPr>
          <w:p w14:paraId="54DBDDAD" w14:textId="77777777" w:rsidR="00340FDE" w:rsidRDefault="00000000">
            <w:pPr>
              <w:spacing w:after="60" w:line="312" w:lineRule="auto"/>
              <w:ind w:firstLine="0"/>
              <w:jc w:val="center"/>
              <w:rPr>
                <w:rFonts w:eastAsia="Arial"/>
                <w:sz w:val="26"/>
                <w:lang w:val="vi-VN"/>
              </w:rPr>
            </w:pPr>
            <w:r>
              <w:rPr>
                <w:rFonts w:eastAsia="Arial"/>
                <w:sz w:val="26"/>
                <w:lang w:val="vi-VN"/>
              </w:rPr>
              <w:t>CLO3.1</w:t>
            </w:r>
          </w:p>
        </w:tc>
        <w:tc>
          <w:tcPr>
            <w:tcW w:w="978" w:type="pct"/>
            <w:vAlign w:val="center"/>
          </w:tcPr>
          <w:p w14:paraId="11D40905" w14:textId="77777777" w:rsidR="00340FDE" w:rsidRDefault="00340FDE">
            <w:pPr>
              <w:spacing w:after="60" w:line="312" w:lineRule="auto"/>
              <w:ind w:firstLine="0"/>
              <w:jc w:val="center"/>
              <w:rPr>
                <w:bCs/>
                <w:iCs/>
                <w:sz w:val="26"/>
              </w:rPr>
            </w:pPr>
          </w:p>
        </w:tc>
        <w:tc>
          <w:tcPr>
            <w:tcW w:w="1130" w:type="pct"/>
            <w:vAlign w:val="center"/>
          </w:tcPr>
          <w:p w14:paraId="0E6AD01F" w14:textId="77777777" w:rsidR="00340FDE" w:rsidRDefault="00340FDE">
            <w:pPr>
              <w:spacing w:after="60" w:line="312" w:lineRule="auto"/>
              <w:ind w:firstLine="0"/>
              <w:jc w:val="center"/>
              <w:rPr>
                <w:bCs/>
                <w:iCs/>
                <w:sz w:val="26"/>
              </w:rPr>
            </w:pPr>
          </w:p>
        </w:tc>
        <w:tc>
          <w:tcPr>
            <w:tcW w:w="979" w:type="pct"/>
            <w:vAlign w:val="center"/>
          </w:tcPr>
          <w:p w14:paraId="32BEFDCB" w14:textId="77777777" w:rsidR="00340FDE" w:rsidRDefault="00340FDE">
            <w:pPr>
              <w:spacing w:after="60" w:line="312" w:lineRule="auto"/>
              <w:ind w:firstLine="0"/>
              <w:jc w:val="center"/>
              <w:rPr>
                <w:bCs/>
                <w:iCs/>
                <w:sz w:val="26"/>
              </w:rPr>
            </w:pPr>
          </w:p>
        </w:tc>
        <w:tc>
          <w:tcPr>
            <w:tcW w:w="905" w:type="pct"/>
            <w:vAlign w:val="center"/>
          </w:tcPr>
          <w:p w14:paraId="641B27FD"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48467845" w14:textId="77777777" w:rsidR="00340FDE" w:rsidRDefault="00340FDE">
      <w:pPr>
        <w:spacing w:after="60" w:line="312" w:lineRule="auto"/>
        <w:ind w:firstLine="0"/>
        <w:rPr>
          <w:bCs/>
          <w:iCs/>
          <w:sz w:val="26"/>
        </w:rPr>
      </w:pPr>
    </w:p>
    <w:p w14:paraId="5280C2B0"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5F410A51" w14:textId="0A8573A7" w:rsidR="00340FDE" w:rsidRPr="00B252C3" w:rsidRDefault="003C407E">
      <w:pPr>
        <w:spacing w:after="60" w:line="312" w:lineRule="auto"/>
        <w:rPr>
          <w:sz w:val="26"/>
          <w:lang w:val="vi-VN"/>
        </w:rPr>
      </w:pPr>
      <w:r>
        <w:rPr>
          <w:sz w:val="26"/>
        </w:rPr>
        <w:t>Những</w:t>
      </w:r>
      <w:r>
        <w:rPr>
          <w:sz w:val="26"/>
          <w:lang w:val="vi-VN"/>
        </w:rPr>
        <w:t xml:space="preserve"> kiến thức chung, tổng quát, mới về QTCL như: chất lượng sản phẩm và dịch vụ, quản lý chất lượng, chi phí chất lượng, hệ thống QLCL, tiêu chuẩn hóa và đo lường chất lượng, đảm bảo cải tiến chất lượng... </w:t>
      </w:r>
      <w:r w:rsidRPr="00B252C3">
        <w:rPr>
          <w:sz w:val="26"/>
          <w:lang w:val="vi-VN"/>
        </w:rPr>
        <w:t>Từ đó giúp người học ứng dụng kiến thức được học vào việc giải thích, phân tích và đánh giá hoạt động</w:t>
      </w:r>
      <w:r>
        <w:rPr>
          <w:sz w:val="26"/>
          <w:lang w:val="vi-VN"/>
        </w:rPr>
        <w:t xml:space="preserve"> chất lượng</w:t>
      </w:r>
      <w:r w:rsidRPr="00B252C3">
        <w:rPr>
          <w:sz w:val="26"/>
          <w:lang w:val="vi-VN"/>
        </w:rPr>
        <w:t xml:space="preserve"> của một doanh nghiệp.</w:t>
      </w:r>
    </w:p>
    <w:p w14:paraId="5D35B092" w14:textId="77777777" w:rsidR="00340FDE" w:rsidRPr="00B252C3" w:rsidRDefault="00000000">
      <w:pPr>
        <w:pStyle w:val="Heading1"/>
        <w:spacing w:before="60" w:line="312" w:lineRule="auto"/>
        <w:rPr>
          <w:color w:val="auto"/>
          <w:sz w:val="26"/>
          <w:szCs w:val="26"/>
          <w:lang w:val="vi-VN"/>
        </w:rPr>
      </w:pPr>
      <w:r w:rsidRPr="00B252C3">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245"/>
        <w:gridCol w:w="992"/>
        <w:gridCol w:w="1412"/>
      </w:tblGrid>
      <w:tr w:rsidR="00340FDE" w14:paraId="6174B67E" w14:textId="77777777">
        <w:trPr>
          <w:jc w:val="center"/>
        </w:trPr>
        <w:tc>
          <w:tcPr>
            <w:tcW w:w="1413" w:type="dxa"/>
            <w:tcBorders>
              <w:top w:val="single" w:sz="4" w:space="0" w:color="auto"/>
            </w:tcBorders>
            <w:vAlign w:val="center"/>
          </w:tcPr>
          <w:p w14:paraId="6FC3C780" w14:textId="77777777" w:rsidR="00340FDE" w:rsidRDefault="00000000">
            <w:pPr>
              <w:pStyle w:val="Table"/>
              <w:spacing w:before="60" w:after="60" w:line="312" w:lineRule="auto"/>
              <w:jc w:val="center"/>
              <w:rPr>
                <w:b/>
                <w:sz w:val="26"/>
                <w:szCs w:val="26"/>
              </w:rPr>
            </w:pPr>
            <w:r>
              <w:rPr>
                <w:b/>
                <w:sz w:val="26"/>
                <w:szCs w:val="26"/>
              </w:rPr>
              <w:t>Đề mục</w:t>
            </w:r>
          </w:p>
        </w:tc>
        <w:tc>
          <w:tcPr>
            <w:tcW w:w="5245" w:type="dxa"/>
            <w:tcBorders>
              <w:top w:val="single" w:sz="4" w:space="0" w:color="auto"/>
            </w:tcBorders>
            <w:vAlign w:val="center"/>
          </w:tcPr>
          <w:p w14:paraId="44C95A02"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7B8ED6C4"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31D20774"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A50FFF6" w14:textId="77777777">
        <w:trPr>
          <w:trHeight w:val="548"/>
          <w:jc w:val="center"/>
        </w:trPr>
        <w:tc>
          <w:tcPr>
            <w:tcW w:w="1413" w:type="dxa"/>
            <w:vAlign w:val="center"/>
          </w:tcPr>
          <w:p w14:paraId="5589F94E" w14:textId="77777777" w:rsidR="00340FDE" w:rsidRDefault="00000000">
            <w:pPr>
              <w:pStyle w:val="Table"/>
              <w:spacing w:before="60" w:after="60" w:line="312" w:lineRule="auto"/>
              <w:jc w:val="center"/>
              <w:rPr>
                <w:b/>
                <w:bCs/>
                <w:sz w:val="26"/>
                <w:szCs w:val="26"/>
              </w:rPr>
            </w:pPr>
            <w:r>
              <w:rPr>
                <w:b/>
                <w:bCs/>
                <w:sz w:val="26"/>
                <w:szCs w:val="26"/>
                <w:lang w:val="nl-NL"/>
              </w:rPr>
              <w:t>Chương 1</w:t>
            </w:r>
          </w:p>
        </w:tc>
        <w:tc>
          <w:tcPr>
            <w:tcW w:w="5245" w:type="dxa"/>
            <w:vAlign w:val="center"/>
          </w:tcPr>
          <w:p w14:paraId="292E1701" w14:textId="77777777" w:rsidR="00340FDE" w:rsidRDefault="00000000">
            <w:pPr>
              <w:pStyle w:val="Table"/>
              <w:spacing w:before="60" w:after="60" w:line="312" w:lineRule="auto"/>
              <w:rPr>
                <w:b/>
                <w:bCs/>
                <w:sz w:val="26"/>
                <w:szCs w:val="26"/>
                <w:lang w:val="vi-VN"/>
              </w:rPr>
            </w:pPr>
            <w:r>
              <w:rPr>
                <w:b/>
                <w:bCs/>
                <w:sz w:val="26"/>
                <w:szCs w:val="26"/>
                <w:lang w:val="vi-VN"/>
              </w:rPr>
              <w:t>Chất lượng sản phẩm và khách hàng</w:t>
            </w:r>
          </w:p>
        </w:tc>
        <w:tc>
          <w:tcPr>
            <w:tcW w:w="992" w:type="dxa"/>
            <w:vAlign w:val="center"/>
          </w:tcPr>
          <w:p w14:paraId="683549E4" w14:textId="77777777" w:rsidR="00340FDE" w:rsidRDefault="00000000">
            <w:pPr>
              <w:pStyle w:val="Table"/>
              <w:spacing w:before="60" w:after="60" w:line="312" w:lineRule="auto"/>
              <w:jc w:val="center"/>
              <w:rPr>
                <w:b/>
                <w:bCs/>
                <w:sz w:val="26"/>
                <w:szCs w:val="26"/>
                <w:lang w:val="vi-VN"/>
              </w:rPr>
            </w:pPr>
            <w:r>
              <w:rPr>
                <w:b/>
                <w:bCs/>
                <w:sz w:val="26"/>
                <w:szCs w:val="26"/>
                <w:lang w:val="vi-VN"/>
              </w:rPr>
              <w:t>5</w:t>
            </w:r>
          </w:p>
        </w:tc>
        <w:tc>
          <w:tcPr>
            <w:tcW w:w="1412" w:type="dxa"/>
            <w:vAlign w:val="center"/>
          </w:tcPr>
          <w:p w14:paraId="5F60A96F" w14:textId="77777777" w:rsidR="00340FDE" w:rsidRDefault="00340FDE">
            <w:pPr>
              <w:pStyle w:val="Table"/>
              <w:spacing w:before="60" w:after="60" w:line="312" w:lineRule="auto"/>
              <w:rPr>
                <w:bCs/>
                <w:sz w:val="26"/>
                <w:szCs w:val="26"/>
              </w:rPr>
            </w:pPr>
          </w:p>
        </w:tc>
      </w:tr>
      <w:tr w:rsidR="00340FDE" w14:paraId="1050AB70" w14:textId="77777777">
        <w:trPr>
          <w:jc w:val="center"/>
        </w:trPr>
        <w:tc>
          <w:tcPr>
            <w:tcW w:w="1413" w:type="dxa"/>
            <w:vAlign w:val="center"/>
          </w:tcPr>
          <w:p w14:paraId="307844C7"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245" w:type="dxa"/>
            <w:vAlign w:val="center"/>
          </w:tcPr>
          <w:p w14:paraId="10F359EB" w14:textId="77777777" w:rsidR="00340FDE" w:rsidRDefault="00000000">
            <w:pPr>
              <w:pStyle w:val="Table"/>
              <w:spacing w:before="60" w:after="60" w:line="312" w:lineRule="auto"/>
              <w:rPr>
                <w:bCs/>
                <w:sz w:val="26"/>
                <w:szCs w:val="26"/>
                <w:lang w:val="vi-VN"/>
              </w:rPr>
            </w:pPr>
            <w:r>
              <w:rPr>
                <w:bCs/>
                <w:sz w:val="26"/>
                <w:szCs w:val="26"/>
                <w:lang w:val="vi-VN"/>
              </w:rPr>
              <w:t>Sản phẩm và phân loại sản phẩm</w:t>
            </w:r>
          </w:p>
        </w:tc>
        <w:tc>
          <w:tcPr>
            <w:tcW w:w="992" w:type="dxa"/>
            <w:vAlign w:val="center"/>
          </w:tcPr>
          <w:p w14:paraId="62CD34C1"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756DCCA4" w14:textId="77777777" w:rsidR="00340FDE" w:rsidRDefault="00000000">
            <w:pPr>
              <w:pStyle w:val="Table"/>
              <w:spacing w:before="60" w:after="60" w:line="312" w:lineRule="auto"/>
              <w:rPr>
                <w:bCs/>
                <w:sz w:val="26"/>
                <w:szCs w:val="26"/>
                <w:lang w:val="vi-VN"/>
              </w:rPr>
            </w:pPr>
            <w:r>
              <w:rPr>
                <w:bCs/>
                <w:sz w:val="26"/>
                <w:szCs w:val="26"/>
                <w:lang w:val="vi-VN"/>
              </w:rPr>
              <w:t>CLO1.1</w:t>
            </w:r>
            <w:r>
              <w:rPr>
                <w:bCs/>
                <w:sz w:val="26"/>
                <w:szCs w:val="26"/>
                <w:lang w:val="vi-VN"/>
              </w:rPr>
              <w:br/>
            </w:r>
          </w:p>
        </w:tc>
      </w:tr>
      <w:tr w:rsidR="00340FDE" w14:paraId="1DFDB841" w14:textId="77777777">
        <w:trPr>
          <w:jc w:val="center"/>
        </w:trPr>
        <w:tc>
          <w:tcPr>
            <w:tcW w:w="1413" w:type="dxa"/>
            <w:vAlign w:val="center"/>
          </w:tcPr>
          <w:p w14:paraId="01CDA4E8"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245" w:type="dxa"/>
            <w:vAlign w:val="center"/>
          </w:tcPr>
          <w:p w14:paraId="493C1B1E" w14:textId="77777777" w:rsidR="00340FDE" w:rsidRDefault="00000000">
            <w:pPr>
              <w:pStyle w:val="Table"/>
              <w:spacing w:before="60" w:after="60" w:line="312" w:lineRule="auto"/>
              <w:rPr>
                <w:bCs/>
                <w:sz w:val="26"/>
                <w:szCs w:val="26"/>
                <w:lang w:val="vi-VN"/>
              </w:rPr>
            </w:pPr>
            <w:r>
              <w:rPr>
                <w:bCs/>
                <w:sz w:val="26"/>
                <w:szCs w:val="26"/>
                <w:lang w:val="vi-VN"/>
              </w:rPr>
              <w:t>Chất lượng sản phẩm và vai trò</w:t>
            </w:r>
          </w:p>
        </w:tc>
        <w:tc>
          <w:tcPr>
            <w:tcW w:w="992" w:type="dxa"/>
            <w:vAlign w:val="center"/>
          </w:tcPr>
          <w:p w14:paraId="21E928A4"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08C8E4C9" w14:textId="77777777" w:rsidR="00340FDE" w:rsidRDefault="00000000">
            <w:pPr>
              <w:pStyle w:val="Table"/>
              <w:spacing w:before="60" w:after="60" w:line="312" w:lineRule="auto"/>
              <w:rPr>
                <w:bCs/>
                <w:sz w:val="26"/>
                <w:szCs w:val="26"/>
                <w:lang w:val="vi-VN"/>
              </w:rPr>
            </w:pPr>
            <w:r>
              <w:rPr>
                <w:bCs/>
                <w:sz w:val="26"/>
                <w:szCs w:val="26"/>
                <w:lang w:val="vi-VN"/>
              </w:rPr>
              <w:t>CLO1.2</w:t>
            </w:r>
          </w:p>
        </w:tc>
      </w:tr>
      <w:tr w:rsidR="00340FDE" w14:paraId="4556C925" w14:textId="77777777">
        <w:trPr>
          <w:jc w:val="center"/>
        </w:trPr>
        <w:tc>
          <w:tcPr>
            <w:tcW w:w="1413" w:type="dxa"/>
            <w:vAlign w:val="center"/>
          </w:tcPr>
          <w:p w14:paraId="29926929" w14:textId="77777777" w:rsidR="00340FDE" w:rsidRDefault="00000000">
            <w:pPr>
              <w:pStyle w:val="Table"/>
              <w:spacing w:before="60" w:after="60" w:line="312" w:lineRule="auto"/>
              <w:jc w:val="center"/>
              <w:rPr>
                <w:bCs/>
                <w:sz w:val="26"/>
                <w:szCs w:val="26"/>
                <w:lang w:val="vi-VN"/>
              </w:rPr>
            </w:pPr>
            <w:r>
              <w:rPr>
                <w:bCs/>
                <w:sz w:val="26"/>
                <w:szCs w:val="26"/>
                <w:lang w:val="vi-VN"/>
              </w:rPr>
              <w:t>1.3</w:t>
            </w:r>
          </w:p>
        </w:tc>
        <w:tc>
          <w:tcPr>
            <w:tcW w:w="5245" w:type="dxa"/>
            <w:vAlign w:val="center"/>
          </w:tcPr>
          <w:p w14:paraId="70D911AC" w14:textId="77777777" w:rsidR="00340FDE" w:rsidRDefault="00000000">
            <w:pPr>
              <w:pStyle w:val="Table"/>
              <w:spacing w:before="60" w:after="60" w:line="312" w:lineRule="auto"/>
              <w:rPr>
                <w:bCs/>
                <w:sz w:val="26"/>
                <w:szCs w:val="26"/>
                <w:lang w:val="vi-VN"/>
              </w:rPr>
            </w:pPr>
            <w:r>
              <w:rPr>
                <w:bCs/>
                <w:sz w:val="26"/>
                <w:szCs w:val="26"/>
                <w:lang w:val="vi-VN"/>
              </w:rPr>
              <w:t>Các nhân tố ảnh hưởng đến chất lượng sản phẩm</w:t>
            </w:r>
          </w:p>
        </w:tc>
        <w:tc>
          <w:tcPr>
            <w:tcW w:w="992" w:type="dxa"/>
            <w:vAlign w:val="center"/>
          </w:tcPr>
          <w:p w14:paraId="5287F42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4ADB7E9" w14:textId="77777777" w:rsidR="00340FDE" w:rsidRDefault="00000000">
            <w:pPr>
              <w:pStyle w:val="Table"/>
              <w:spacing w:before="60" w:after="60" w:line="312" w:lineRule="auto"/>
              <w:rPr>
                <w:bCs/>
                <w:sz w:val="26"/>
                <w:szCs w:val="26"/>
              </w:rPr>
            </w:pPr>
            <w:r>
              <w:rPr>
                <w:bCs/>
                <w:sz w:val="26"/>
                <w:szCs w:val="26"/>
              </w:rPr>
              <w:t>CLO1.1</w:t>
            </w:r>
          </w:p>
          <w:p w14:paraId="57752D46" w14:textId="77777777" w:rsidR="00340FDE" w:rsidRDefault="00000000">
            <w:pPr>
              <w:pStyle w:val="Table"/>
              <w:spacing w:before="60" w:after="60" w:line="312" w:lineRule="auto"/>
              <w:rPr>
                <w:bCs/>
                <w:sz w:val="26"/>
                <w:szCs w:val="26"/>
                <w:lang w:val="vi-VN"/>
              </w:rPr>
            </w:pPr>
            <w:r>
              <w:rPr>
                <w:bCs/>
                <w:sz w:val="26"/>
                <w:szCs w:val="26"/>
              </w:rPr>
              <w:t>CLO1</w:t>
            </w:r>
            <w:r>
              <w:rPr>
                <w:bCs/>
                <w:sz w:val="26"/>
                <w:szCs w:val="26"/>
                <w:lang w:val="vi-VN"/>
              </w:rPr>
              <w:t>.2</w:t>
            </w:r>
          </w:p>
        </w:tc>
      </w:tr>
      <w:tr w:rsidR="00340FDE" w14:paraId="709495D2" w14:textId="77777777">
        <w:trPr>
          <w:jc w:val="center"/>
        </w:trPr>
        <w:tc>
          <w:tcPr>
            <w:tcW w:w="1413" w:type="dxa"/>
            <w:vAlign w:val="center"/>
          </w:tcPr>
          <w:p w14:paraId="2D6F6DCE" w14:textId="77777777" w:rsidR="00340FDE" w:rsidRDefault="00000000">
            <w:pPr>
              <w:pStyle w:val="Table"/>
              <w:spacing w:before="60" w:after="60" w:line="312" w:lineRule="auto"/>
              <w:jc w:val="center"/>
              <w:rPr>
                <w:bCs/>
                <w:sz w:val="26"/>
                <w:szCs w:val="26"/>
              </w:rPr>
            </w:pPr>
            <w:r>
              <w:rPr>
                <w:bCs/>
                <w:sz w:val="26"/>
                <w:szCs w:val="26"/>
                <w:lang w:val="vi-VN"/>
              </w:rPr>
              <w:t>1.4</w:t>
            </w:r>
          </w:p>
        </w:tc>
        <w:tc>
          <w:tcPr>
            <w:tcW w:w="5245" w:type="dxa"/>
            <w:vAlign w:val="center"/>
          </w:tcPr>
          <w:p w14:paraId="26D437C0" w14:textId="77777777" w:rsidR="00340FDE" w:rsidRDefault="00000000">
            <w:pPr>
              <w:pStyle w:val="Table"/>
              <w:spacing w:before="60" w:after="60" w:line="312" w:lineRule="auto"/>
              <w:rPr>
                <w:bCs/>
                <w:sz w:val="26"/>
                <w:szCs w:val="26"/>
                <w:lang w:val="vi-VN"/>
              </w:rPr>
            </w:pPr>
            <w:r>
              <w:rPr>
                <w:bCs/>
                <w:sz w:val="26"/>
                <w:szCs w:val="26"/>
                <w:lang w:val="vi-VN"/>
              </w:rPr>
              <w:t>Khách hàng và nhu c</w:t>
            </w:r>
            <w:r>
              <w:rPr>
                <w:bCs/>
                <w:sz w:val="26"/>
                <w:szCs w:val="26"/>
              </w:rPr>
              <w:t>ầu</w:t>
            </w:r>
            <w:r>
              <w:rPr>
                <w:bCs/>
                <w:sz w:val="26"/>
                <w:szCs w:val="26"/>
                <w:lang w:val="vi-VN"/>
              </w:rPr>
              <w:t xml:space="preserve"> của KH</w:t>
            </w:r>
          </w:p>
        </w:tc>
        <w:tc>
          <w:tcPr>
            <w:tcW w:w="992" w:type="dxa"/>
            <w:vAlign w:val="center"/>
          </w:tcPr>
          <w:p w14:paraId="366B9844"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8BD4889" w14:textId="77777777" w:rsidR="00340FDE" w:rsidRDefault="00000000">
            <w:pPr>
              <w:pStyle w:val="Table"/>
              <w:spacing w:before="60" w:after="60" w:line="312" w:lineRule="auto"/>
              <w:rPr>
                <w:bCs/>
                <w:sz w:val="26"/>
                <w:szCs w:val="26"/>
                <w:lang w:val="vi-VN"/>
              </w:rPr>
            </w:pPr>
            <w:r>
              <w:rPr>
                <w:bCs/>
                <w:sz w:val="26"/>
                <w:szCs w:val="26"/>
              </w:rPr>
              <w:t>CLO1.2</w:t>
            </w:r>
          </w:p>
        </w:tc>
      </w:tr>
      <w:tr w:rsidR="00340FDE" w14:paraId="0D066907" w14:textId="77777777">
        <w:trPr>
          <w:jc w:val="center"/>
        </w:trPr>
        <w:tc>
          <w:tcPr>
            <w:tcW w:w="1413" w:type="dxa"/>
            <w:vAlign w:val="center"/>
          </w:tcPr>
          <w:p w14:paraId="0F448244"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1.5</w:t>
            </w:r>
          </w:p>
        </w:tc>
        <w:tc>
          <w:tcPr>
            <w:tcW w:w="5245" w:type="dxa"/>
            <w:vAlign w:val="center"/>
          </w:tcPr>
          <w:p w14:paraId="5246309C"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69C3BC91"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525F619"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p w14:paraId="6C5ED460" w14:textId="77777777" w:rsidR="00340FDE" w:rsidRDefault="00000000">
            <w:pPr>
              <w:pStyle w:val="Table"/>
              <w:spacing w:before="60" w:after="60" w:line="312" w:lineRule="auto"/>
              <w:rPr>
                <w:bCs/>
                <w:sz w:val="26"/>
                <w:szCs w:val="26"/>
                <w:lang w:val="vi-VN"/>
              </w:rPr>
            </w:pPr>
            <w:r>
              <w:rPr>
                <w:bCs/>
                <w:sz w:val="26"/>
                <w:szCs w:val="26"/>
              </w:rPr>
              <w:t>CLO3</w:t>
            </w:r>
            <w:r>
              <w:rPr>
                <w:bCs/>
                <w:sz w:val="26"/>
                <w:szCs w:val="26"/>
                <w:lang w:val="vi-VN"/>
              </w:rPr>
              <w:t>.1</w:t>
            </w:r>
          </w:p>
        </w:tc>
      </w:tr>
      <w:tr w:rsidR="00340FDE" w14:paraId="2497B575" w14:textId="77777777">
        <w:trPr>
          <w:trHeight w:val="491"/>
          <w:jc w:val="center"/>
        </w:trPr>
        <w:tc>
          <w:tcPr>
            <w:tcW w:w="1413" w:type="dxa"/>
            <w:vAlign w:val="center"/>
          </w:tcPr>
          <w:p w14:paraId="49F7F8A6"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2</w:t>
            </w:r>
          </w:p>
        </w:tc>
        <w:tc>
          <w:tcPr>
            <w:tcW w:w="5245" w:type="dxa"/>
            <w:vAlign w:val="center"/>
          </w:tcPr>
          <w:p w14:paraId="490AE09B" w14:textId="77777777" w:rsidR="00340FDE" w:rsidRDefault="00000000">
            <w:pPr>
              <w:spacing w:after="60" w:line="312" w:lineRule="auto"/>
              <w:ind w:firstLine="0"/>
              <w:jc w:val="left"/>
              <w:rPr>
                <w:b/>
                <w:bCs/>
                <w:sz w:val="26"/>
                <w:lang w:val="vi-VN"/>
              </w:rPr>
            </w:pPr>
            <w:r>
              <w:rPr>
                <w:b/>
                <w:bCs/>
                <w:sz w:val="26"/>
                <w:lang w:val="vi-VN"/>
              </w:rPr>
              <w:t>Quản trị chất lượng</w:t>
            </w:r>
          </w:p>
        </w:tc>
        <w:tc>
          <w:tcPr>
            <w:tcW w:w="992" w:type="dxa"/>
            <w:vAlign w:val="center"/>
          </w:tcPr>
          <w:p w14:paraId="41576E27"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5229B1D2" w14:textId="77777777" w:rsidR="00340FDE" w:rsidRDefault="00340FDE">
            <w:pPr>
              <w:pStyle w:val="Table"/>
              <w:spacing w:before="60" w:after="60" w:line="312" w:lineRule="auto"/>
              <w:rPr>
                <w:bCs/>
                <w:sz w:val="26"/>
                <w:szCs w:val="26"/>
              </w:rPr>
            </w:pPr>
          </w:p>
        </w:tc>
      </w:tr>
      <w:tr w:rsidR="00340FDE" w14:paraId="318560B3" w14:textId="77777777">
        <w:trPr>
          <w:jc w:val="center"/>
        </w:trPr>
        <w:tc>
          <w:tcPr>
            <w:tcW w:w="1413" w:type="dxa"/>
            <w:vAlign w:val="center"/>
          </w:tcPr>
          <w:p w14:paraId="6B19201E"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245" w:type="dxa"/>
            <w:vAlign w:val="center"/>
          </w:tcPr>
          <w:p w14:paraId="3DF21E34" w14:textId="77777777" w:rsidR="00340FDE" w:rsidRDefault="00000000">
            <w:pPr>
              <w:pStyle w:val="Mc"/>
              <w:spacing w:after="60" w:line="312" w:lineRule="auto"/>
              <w:ind w:left="0"/>
              <w:rPr>
                <w:bCs/>
                <w:sz w:val="26"/>
                <w:szCs w:val="26"/>
                <w:lang w:val="vi-VN"/>
              </w:rPr>
            </w:pPr>
            <w:r>
              <w:rPr>
                <w:bCs/>
                <w:sz w:val="26"/>
                <w:szCs w:val="26"/>
                <w:lang w:val="vi-VN"/>
              </w:rPr>
              <w:t>Khái niệm và vai trò của quản trị chất lượng</w:t>
            </w:r>
          </w:p>
        </w:tc>
        <w:tc>
          <w:tcPr>
            <w:tcW w:w="992" w:type="dxa"/>
            <w:vAlign w:val="center"/>
          </w:tcPr>
          <w:p w14:paraId="0C7D7BBF"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5011378" w14:textId="77777777" w:rsidR="00340FDE" w:rsidRDefault="00000000">
            <w:pPr>
              <w:pStyle w:val="Table"/>
              <w:spacing w:before="60" w:after="60" w:line="312" w:lineRule="auto"/>
              <w:rPr>
                <w:bCs/>
                <w:sz w:val="26"/>
                <w:szCs w:val="26"/>
              </w:rPr>
            </w:pPr>
            <w:r>
              <w:rPr>
                <w:bCs/>
                <w:sz w:val="26"/>
                <w:szCs w:val="26"/>
              </w:rPr>
              <w:t>CLO1.1</w:t>
            </w:r>
          </w:p>
          <w:p w14:paraId="5554CE90" w14:textId="77777777" w:rsidR="00340FDE" w:rsidRDefault="00000000">
            <w:pPr>
              <w:pStyle w:val="Table"/>
              <w:spacing w:before="60" w:after="60" w:line="312" w:lineRule="auto"/>
              <w:rPr>
                <w:bCs/>
                <w:sz w:val="26"/>
                <w:szCs w:val="26"/>
              </w:rPr>
            </w:pPr>
            <w:r>
              <w:rPr>
                <w:bCs/>
                <w:sz w:val="26"/>
                <w:szCs w:val="26"/>
              </w:rPr>
              <w:t>CLO1.2</w:t>
            </w:r>
          </w:p>
        </w:tc>
      </w:tr>
      <w:tr w:rsidR="00340FDE" w14:paraId="0D7C4478" w14:textId="77777777">
        <w:trPr>
          <w:jc w:val="center"/>
        </w:trPr>
        <w:tc>
          <w:tcPr>
            <w:tcW w:w="1413" w:type="dxa"/>
            <w:vAlign w:val="center"/>
          </w:tcPr>
          <w:p w14:paraId="64DB8C91"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5245" w:type="dxa"/>
            <w:vAlign w:val="center"/>
          </w:tcPr>
          <w:p w14:paraId="55AC72D6" w14:textId="77777777" w:rsidR="00340FDE" w:rsidRDefault="00000000">
            <w:pPr>
              <w:pStyle w:val="Mc"/>
              <w:spacing w:after="60" w:line="312" w:lineRule="auto"/>
              <w:ind w:left="0"/>
              <w:rPr>
                <w:bCs/>
                <w:sz w:val="26"/>
                <w:szCs w:val="26"/>
                <w:lang w:val="vi-VN"/>
              </w:rPr>
            </w:pPr>
            <w:r>
              <w:rPr>
                <w:bCs/>
                <w:sz w:val="26"/>
                <w:szCs w:val="26"/>
                <w:lang w:val="vi-VN"/>
              </w:rPr>
              <w:t>Các chức năng cơ bản của quản trị chất lượng</w:t>
            </w:r>
          </w:p>
        </w:tc>
        <w:tc>
          <w:tcPr>
            <w:tcW w:w="992" w:type="dxa"/>
            <w:vAlign w:val="center"/>
          </w:tcPr>
          <w:p w14:paraId="53BE659D"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A4D2B20" w14:textId="77777777" w:rsidR="00340FDE" w:rsidRDefault="00000000">
            <w:pPr>
              <w:pStyle w:val="Table"/>
              <w:spacing w:before="60" w:after="60" w:line="312" w:lineRule="auto"/>
              <w:rPr>
                <w:bCs/>
                <w:sz w:val="26"/>
                <w:szCs w:val="26"/>
              </w:rPr>
            </w:pPr>
            <w:r>
              <w:rPr>
                <w:bCs/>
                <w:sz w:val="26"/>
                <w:szCs w:val="26"/>
              </w:rPr>
              <w:t>CLO1.1</w:t>
            </w:r>
          </w:p>
        </w:tc>
      </w:tr>
      <w:tr w:rsidR="00340FDE" w14:paraId="5DB5B811" w14:textId="77777777">
        <w:trPr>
          <w:jc w:val="center"/>
        </w:trPr>
        <w:tc>
          <w:tcPr>
            <w:tcW w:w="1413" w:type="dxa"/>
            <w:vAlign w:val="center"/>
          </w:tcPr>
          <w:p w14:paraId="735B5AE6" w14:textId="77777777" w:rsidR="00340FDE" w:rsidRDefault="00000000">
            <w:pPr>
              <w:pStyle w:val="Table"/>
              <w:spacing w:before="60" w:after="60" w:line="312" w:lineRule="auto"/>
              <w:jc w:val="center"/>
              <w:rPr>
                <w:bCs/>
                <w:sz w:val="26"/>
                <w:szCs w:val="26"/>
                <w:lang w:val="vi-VN"/>
              </w:rPr>
            </w:pPr>
            <w:r>
              <w:rPr>
                <w:bCs/>
                <w:sz w:val="26"/>
                <w:szCs w:val="26"/>
                <w:lang w:val="vi-VN"/>
              </w:rPr>
              <w:t>2.5</w:t>
            </w:r>
          </w:p>
        </w:tc>
        <w:tc>
          <w:tcPr>
            <w:tcW w:w="5245" w:type="dxa"/>
            <w:vAlign w:val="center"/>
          </w:tcPr>
          <w:p w14:paraId="12BB294F" w14:textId="77777777" w:rsidR="00340FDE" w:rsidRDefault="00000000">
            <w:pPr>
              <w:pStyle w:val="Mc"/>
              <w:spacing w:after="60" w:line="312" w:lineRule="auto"/>
              <w:ind w:left="0"/>
              <w:rPr>
                <w:bCs/>
                <w:sz w:val="26"/>
                <w:szCs w:val="26"/>
                <w:lang w:val="vi-VN"/>
              </w:rPr>
            </w:pPr>
            <w:r>
              <w:rPr>
                <w:bCs/>
                <w:sz w:val="26"/>
                <w:szCs w:val="26"/>
                <w:lang w:val="vi-VN"/>
              </w:rPr>
              <w:t>Các phương pháp quản trị chất lượng</w:t>
            </w:r>
          </w:p>
        </w:tc>
        <w:tc>
          <w:tcPr>
            <w:tcW w:w="992" w:type="dxa"/>
            <w:vAlign w:val="center"/>
          </w:tcPr>
          <w:p w14:paraId="312C8A0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4B6F4B9" w14:textId="77777777" w:rsidR="00340FDE" w:rsidRDefault="00000000">
            <w:pPr>
              <w:pStyle w:val="Table"/>
              <w:spacing w:before="60" w:after="60" w:line="312" w:lineRule="auto"/>
              <w:rPr>
                <w:bCs/>
                <w:sz w:val="26"/>
                <w:szCs w:val="26"/>
              </w:rPr>
            </w:pPr>
            <w:r>
              <w:rPr>
                <w:bCs/>
                <w:sz w:val="26"/>
                <w:szCs w:val="26"/>
              </w:rPr>
              <w:t>CLO1.1</w:t>
            </w:r>
          </w:p>
          <w:p w14:paraId="49D72510" w14:textId="77777777" w:rsidR="00340FDE" w:rsidRDefault="00000000">
            <w:pPr>
              <w:pStyle w:val="Table"/>
              <w:spacing w:before="60" w:after="60" w:line="312" w:lineRule="auto"/>
              <w:rPr>
                <w:bCs/>
                <w:sz w:val="26"/>
                <w:szCs w:val="26"/>
              </w:rPr>
            </w:pPr>
            <w:r>
              <w:rPr>
                <w:bCs/>
                <w:sz w:val="26"/>
                <w:szCs w:val="26"/>
              </w:rPr>
              <w:t>CLO1.2</w:t>
            </w:r>
          </w:p>
        </w:tc>
      </w:tr>
      <w:tr w:rsidR="00340FDE" w14:paraId="65E247D8" w14:textId="77777777">
        <w:trPr>
          <w:jc w:val="center"/>
        </w:trPr>
        <w:tc>
          <w:tcPr>
            <w:tcW w:w="1413" w:type="dxa"/>
            <w:vAlign w:val="center"/>
          </w:tcPr>
          <w:p w14:paraId="1F635B8A" w14:textId="77777777" w:rsidR="00340FDE" w:rsidRDefault="00000000">
            <w:pPr>
              <w:pStyle w:val="Table"/>
              <w:spacing w:before="60" w:after="60" w:line="312" w:lineRule="auto"/>
              <w:jc w:val="center"/>
              <w:rPr>
                <w:bCs/>
                <w:sz w:val="26"/>
                <w:szCs w:val="26"/>
                <w:lang w:val="vi-VN"/>
              </w:rPr>
            </w:pPr>
            <w:r>
              <w:rPr>
                <w:bCs/>
                <w:sz w:val="26"/>
                <w:szCs w:val="26"/>
              </w:rPr>
              <w:t>2.</w:t>
            </w:r>
            <w:r>
              <w:rPr>
                <w:bCs/>
                <w:sz w:val="26"/>
                <w:szCs w:val="26"/>
                <w:lang w:val="vi-VN"/>
              </w:rPr>
              <w:t>4</w:t>
            </w:r>
          </w:p>
        </w:tc>
        <w:tc>
          <w:tcPr>
            <w:tcW w:w="5245" w:type="dxa"/>
            <w:vAlign w:val="center"/>
          </w:tcPr>
          <w:p w14:paraId="41BB7E2C" w14:textId="77777777" w:rsidR="00340FDE" w:rsidRDefault="00000000">
            <w:pPr>
              <w:pStyle w:val="Mc"/>
              <w:spacing w:after="60" w:line="312" w:lineRule="auto"/>
              <w:ind w:left="0"/>
              <w:rPr>
                <w:bCs/>
                <w:sz w:val="26"/>
                <w:szCs w:val="26"/>
                <w:lang w:val="vi-VN"/>
              </w:rPr>
            </w:pPr>
            <w:r>
              <w:rPr>
                <w:bCs/>
                <w:sz w:val="26"/>
                <w:szCs w:val="26"/>
                <w:lang w:val="nl-NL"/>
              </w:rPr>
              <w:t>Thả</w:t>
            </w:r>
            <w:r>
              <w:rPr>
                <w:bCs/>
                <w:sz w:val="26"/>
                <w:szCs w:val="26"/>
                <w:lang w:val="vi-VN"/>
              </w:rPr>
              <w:t>o luận</w:t>
            </w:r>
          </w:p>
        </w:tc>
        <w:tc>
          <w:tcPr>
            <w:tcW w:w="992" w:type="dxa"/>
            <w:vAlign w:val="center"/>
          </w:tcPr>
          <w:p w14:paraId="50E42AEF"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5C500191"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p w14:paraId="0459035A" w14:textId="77777777" w:rsidR="00340FDE" w:rsidRDefault="00000000">
            <w:pPr>
              <w:pStyle w:val="Table"/>
              <w:spacing w:before="60" w:after="60" w:line="312" w:lineRule="auto"/>
              <w:rPr>
                <w:rFonts w:eastAsia="Arial"/>
                <w:bCs/>
                <w:sz w:val="26"/>
                <w:szCs w:val="26"/>
                <w:lang w:val="vi-VN"/>
              </w:rPr>
            </w:pPr>
            <w:r>
              <w:rPr>
                <w:bCs/>
                <w:sz w:val="26"/>
                <w:szCs w:val="26"/>
              </w:rPr>
              <w:t>CLO3</w:t>
            </w:r>
            <w:r>
              <w:rPr>
                <w:bCs/>
                <w:sz w:val="26"/>
                <w:szCs w:val="26"/>
                <w:lang w:val="vi-VN"/>
              </w:rPr>
              <w:t>.1</w:t>
            </w:r>
          </w:p>
        </w:tc>
      </w:tr>
      <w:tr w:rsidR="00340FDE" w14:paraId="739C82E5" w14:textId="77777777">
        <w:trPr>
          <w:jc w:val="center"/>
        </w:trPr>
        <w:tc>
          <w:tcPr>
            <w:tcW w:w="1413" w:type="dxa"/>
            <w:vAlign w:val="center"/>
          </w:tcPr>
          <w:p w14:paraId="34EB137E" w14:textId="77777777" w:rsidR="00340FDE" w:rsidRDefault="00000000">
            <w:pPr>
              <w:pStyle w:val="Table"/>
              <w:spacing w:before="60" w:after="60" w:line="312" w:lineRule="auto"/>
              <w:jc w:val="center"/>
              <w:rPr>
                <w:b/>
                <w:bCs/>
                <w:sz w:val="26"/>
                <w:szCs w:val="26"/>
              </w:rPr>
            </w:pPr>
            <w:r>
              <w:rPr>
                <w:b/>
                <w:bCs/>
                <w:sz w:val="26"/>
                <w:szCs w:val="26"/>
                <w:lang w:val="nl-NL"/>
              </w:rPr>
              <w:t xml:space="preserve">Chương </w:t>
            </w:r>
            <w:r>
              <w:rPr>
                <w:b/>
                <w:bCs/>
                <w:sz w:val="26"/>
                <w:szCs w:val="26"/>
                <w:lang w:val="vi-VN"/>
              </w:rPr>
              <w:t>3</w:t>
            </w:r>
          </w:p>
        </w:tc>
        <w:tc>
          <w:tcPr>
            <w:tcW w:w="5245" w:type="dxa"/>
            <w:vAlign w:val="center"/>
          </w:tcPr>
          <w:p w14:paraId="3957A370" w14:textId="77777777" w:rsidR="00340FDE" w:rsidRDefault="00000000">
            <w:pPr>
              <w:spacing w:after="60" w:line="312" w:lineRule="auto"/>
              <w:ind w:firstLine="0"/>
              <w:rPr>
                <w:b/>
                <w:bCs/>
                <w:sz w:val="26"/>
                <w:lang w:val="vi-VN"/>
              </w:rPr>
            </w:pPr>
            <w:r>
              <w:rPr>
                <w:b/>
                <w:bCs/>
                <w:sz w:val="26"/>
                <w:lang w:val="vi-VN"/>
              </w:rPr>
              <w:t>Chi phí chất lượng</w:t>
            </w:r>
          </w:p>
        </w:tc>
        <w:tc>
          <w:tcPr>
            <w:tcW w:w="992" w:type="dxa"/>
            <w:vAlign w:val="center"/>
          </w:tcPr>
          <w:p w14:paraId="7225D148"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2FDAAFF1" w14:textId="77777777" w:rsidR="00340FDE" w:rsidRDefault="00340FDE">
            <w:pPr>
              <w:pStyle w:val="Table"/>
              <w:spacing w:before="60" w:after="60" w:line="312" w:lineRule="auto"/>
              <w:rPr>
                <w:bCs/>
                <w:sz w:val="26"/>
                <w:szCs w:val="26"/>
              </w:rPr>
            </w:pPr>
          </w:p>
        </w:tc>
      </w:tr>
      <w:tr w:rsidR="00340FDE" w14:paraId="0D880159" w14:textId="77777777">
        <w:trPr>
          <w:jc w:val="center"/>
        </w:trPr>
        <w:tc>
          <w:tcPr>
            <w:tcW w:w="1413" w:type="dxa"/>
            <w:vAlign w:val="center"/>
          </w:tcPr>
          <w:p w14:paraId="56567CEE" w14:textId="77777777" w:rsidR="00340FDE" w:rsidRDefault="00000000">
            <w:pPr>
              <w:pStyle w:val="Table"/>
              <w:spacing w:before="60" w:after="60" w:line="312" w:lineRule="auto"/>
              <w:jc w:val="center"/>
              <w:rPr>
                <w:bCs/>
                <w:sz w:val="26"/>
                <w:szCs w:val="26"/>
              </w:rPr>
            </w:pPr>
            <w:r>
              <w:rPr>
                <w:bCs/>
                <w:sz w:val="26"/>
                <w:szCs w:val="26"/>
                <w:lang w:val="vi-VN"/>
              </w:rPr>
              <w:t>3.2</w:t>
            </w:r>
          </w:p>
        </w:tc>
        <w:tc>
          <w:tcPr>
            <w:tcW w:w="5245" w:type="dxa"/>
            <w:vAlign w:val="center"/>
          </w:tcPr>
          <w:p w14:paraId="4F03AC79" w14:textId="77777777" w:rsidR="00340FDE" w:rsidRDefault="00000000">
            <w:pPr>
              <w:spacing w:after="60" w:line="312" w:lineRule="auto"/>
              <w:ind w:firstLine="0"/>
              <w:rPr>
                <w:bCs/>
                <w:sz w:val="26"/>
                <w:lang w:val="vi-VN"/>
              </w:rPr>
            </w:pPr>
            <w:r>
              <w:rPr>
                <w:bCs/>
                <w:sz w:val="26"/>
                <w:lang w:val="vi-VN"/>
              </w:rPr>
              <w:t>Mô hình chi phí chất lượng</w:t>
            </w:r>
          </w:p>
        </w:tc>
        <w:tc>
          <w:tcPr>
            <w:tcW w:w="992" w:type="dxa"/>
            <w:vAlign w:val="center"/>
          </w:tcPr>
          <w:p w14:paraId="5AFC7B04"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23083939"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674000D5" w14:textId="77777777">
        <w:trPr>
          <w:jc w:val="center"/>
        </w:trPr>
        <w:tc>
          <w:tcPr>
            <w:tcW w:w="1413" w:type="dxa"/>
            <w:vAlign w:val="center"/>
          </w:tcPr>
          <w:p w14:paraId="35A86B4E"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45" w:type="dxa"/>
            <w:vAlign w:val="center"/>
          </w:tcPr>
          <w:p w14:paraId="19295D1D" w14:textId="77777777" w:rsidR="00340FDE" w:rsidRDefault="00000000">
            <w:pPr>
              <w:pStyle w:val="Table"/>
              <w:spacing w:before="60" w:after="60" w:line="312" w:lineRule="auto"/>
              <w:rPr>
                <w:bCs/>
                <w:sz w:val="26"/>
                <w:szCs w:val="26"/>
                <w:lang w:val="vi-VN"/>
              </w:rPr>
            </w:pPr>
            <w:r>
              <w:rPr>
                <w:bCs/>
                <w:sz w:val="26"/>
                <w:szCs w:val="26"/>
                <w:lang w:val="vi-VN"/>
              </w:rPr>
              <w:t>Một số chỉ tiêu hiệu quả của chi phí chất lượng</w:t>
            </w:r>
          </w:p>
        </w:tc>
        <w:tc>
          <w:tcPr>
            <w:tcW w:w="992" w:type="dxa"/>
            <w:vAlign w:val="center"/>
          </w:tcPr>
          <w:p w14:paraId="62E5E9D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2948C1D0"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6C3CCF1B" w14:textId="77777777">
        <w:trPr>
          <w:jc w:val="center"/>
        </w:trPr>
        <w:tc>
          <w:tcPr>
            <w:tcW w:w="1413" w:type="dxa"/>
            <w:vAlign w:val="center"/>
          </w:tcPr>
          <w:p w14:paraId="1D6CD508"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245" w:type="dxa"/>
            <w:vAlign w:val="center"/>
          </w:tcPr>
          <w:p w14:paraId="73354BBA" w14:textId="77777777" w:rsidR="00340FDE" w:rsidRDefault="00000000">
            <w:pPr>
              <w:pStyle w:val="Table"/>
              <w:spacing w:before="60" w:after="60" w:line="312" w:lineRule="auto"/>
              <w:rPr>
                <w:bCs/>
                <w:sz w:val="26"/>
                <w:szCs w:val="26"/>
                <w:lang w:val="vi-VN"/>
              </w:rPr>
            </w:pPr>
            <w:r>
              <w:rPr>
                <w:bCs/>
                <w:sz w:val="26"/>
                <w:szCs w:val="26"/>
                <w:lang w:val="vi-VN"/>
              </w:rPr>
              <w:t>Quản trị chi phí chất lượng</w:t>
            </w:r>
          </w:p>
        </w:tc>
        <w:tc>
          <w:tcPr>
            <w:tcW w:w="992" w:type="dxa"/>
            <w:vAlign w:val="center"/>
          </w:tcPr>
          <w:p w14:paraId="5EA704C5"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86EF07A" w14:textId="77777777" w:rsidR="00340FDE" w:rsidRDefault="00000000">
            <w:pPr>
              <w:pStyle w:val="Table"/>
              <w:spacing w:before="60" w:after="60" w:line="312" w:lineRule="auto"/>
              <w:rPr>
                <w:bCs/>
                <w:sz w:val="26"/>
                <w:szCs w:val="26"/>
              </w:rPr>
            </w:pPr>
            <w:r>
              <w:rPr>
                <w:bCs/>
                <w:sz w:val="26"/>
                <w:szCs w:val="26"/>
              </w:rPr>
              <w:t>CLO1.1</w:t>
            </w:r>
          </w:p>
          <w:p w14:paraId="630C5C46" w14:textId="77777777" w:rsidR="00340FDE" w:rsidRDefault="00000000">
            <w:pPr>
              <w:pStyle w:val="Table"/>
              <w:spacing w:before="60" w:after="60" w:line="312" w:lineRule="auto"/>
              <w:rPr>
                <w:bCs/>
                <w:sz w:val="26"/>
                <w:szCs w:val="26"/>
              </w:rPr>
            </w:pPr>
            <w:r>
              <w:rPr>
                <w:bCs/>
                <w:sz w:val="26"/>
                <w:szCs w:val="26"/>
              </w:rPr>
              <w:t>CLO1.2</w:t>
            </w:r>
          </w:p>
        </w:tc>
      </w:tr>
      <w:tr w:rsidR="00340FDE" w14:paraId="055E1298" w14:textId="77777777">
        <w:trPr>
          <w:jc w:val="center"/>
        </w:trPr>
        <w:tc>
          <w:tcPr>
            <w:tcW w:w="1413" w:type="dxa"/>
            <w:vAlign w:val="center"/>
          </w:tcPr>
          <w:p w14:paraId="73E22B4D"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245" w:type="dxa"/>
            <w:vAlign w:val="center"/>
          </w:tcPr>
          <w:p w14:paraId="46A429C6"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92" w:type="dxa"/>
            <w:vAlign w:val="center"/>
          </w:tcPr>
          <w:p w14:paraId="22E3741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AE84935" w14:textId="77777777" w:rsidR="00340FDE" w:rsidRDefault="00000000">
            <w:pPr>
              <w:pStyle w:val="Table"/>
              <w:spacing w:before="60" w:after="60" w:line="312" w:lineRule="auto"/>
              <w:rPr>
                <w:bCs/>
                <w:sz w:val="26"/>
                <w:szCs w:val="26"/>
              </w:rPr>
            </w:pPr>
            <w:r>
              <w:rPr>
                <w:bCs/>
                <w:sz w:val="26"/>
                <w:szCs w:val="26"/>
              </w:rPr>
              <w:t>CLO2.1</w:t>
            </w:r>
          </w:p>
          <w:p w14:paraId="0C4D1CFF" w14:textId="77777777" w:rsidR="00340FDE" w:rsidRDefault="00000000">
            <w:pPr>
              <w:pStyle w:val="Table"/>
              <w:spacing w:before="60" w:after="60" w:line="312" w:lineRule="auto"/>
              <w:rPr>
                <w:bCs/>
                <w:sz w:val="26"/>
                <w:szCs w:val="26"/>
              </w:rPr>
            </w:pPr>
            <w:r>
              <w:rPr>
                <w:bCs/>
                <w:sz w:val="26"/>
                <w:szCs w:val="26"/>
              </w:rPr>
              <w:t>CLO3.1</w:t>
            </w:r>
          </w:p>
        </w:tc>
      </w:tr>
      <w:tr w:rsidR="00340FDE" w14:paraId="07A37141" w14:textId="77777777">
        <w:trPr>
          <w:jc w:val="center"/>
        </w:trPr>
        <w:tc>
          <w:tcPr>
            <w:tcW w:w="1413" w:type="dxa"/>
            <w:vAlign w:val="center"/>
          </w:tcPr>
          <w:p w14:paraId="04FC0E4A"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4</w:t>
            </w:r>
          </w:p>
        </w:tc>
        <w:tc>
          <w:tcPr>
            <w:tcW w:w="5245" w:type="dxa"/>
            <w:vAlign w:val="center"/>
          </w:tcPr>
          <w:p w14:paraId="54BCE1C8" w14:textId="77777777" w:rsidR="00340FDE" w:rsidRDefault="00000000">
            <w:pPr>
              <w:pStyle w:val="Table"/>
              <w:spacing w:before="60" w:after="60" w:line="312" w:lineRule="auto"/>
              <w:rPr>
                <w:b/>
                <w:bCs/>
                <w:sz w:val="26"/>
                <w:szCs w:val="26"/>
                <w:lang w:val="vi-VN"/>
              </w:rPr>
            </w:pPr>
            <w:r>
              <w:rPr>
                <w:b/>
                <w:bCs/>
                <w:sz w:val="26"/>
                <w:szCs w:val="26"/>
                <w:lang w:val="vi-VN"/>
              </w:rPr>
              <w:t>Hệ thống quản lý chất lượng</w:t>
            </w:r>
          </w:p>
        </w:tc>
        <w:tc>
          <w:tcPr>
            <w:tcW w:w="992" w:type="dxa"/>
            <w:vAlign w:val="center"/>
          </w:tcPr>
          <w:p w14:paraId="6D2E98A2" w14:textId="77777777" w:rsidR="00340FDE" w:rsidRDefault="00000000">
            <w:pPr>
              <w:pStyle w:val="Table"/>
              <w:spacing w:before="60" w:after="60" w:line="312" w:lineRule="auto"/>
              <w:jc w:val="center"/>
              <w:rPr>
                <w:b/>
                <w:bCs/>
                <w:sz w:val="26"/>
                <w:szCs w:val="26"/>
                <w:lang w:val="vi-VN"/>
              </w:rPr>
            </w:pPr>
            <w:r>
              <w:rPr>
                <w:b/>
                <w:bCs/>
                <w:sz w:val="26"/>
                <w:szCs w:val="26"/>
                <w:lang w:val="vi-VN"/>
              </w:rPr>
              <w:t>5</w:t>
            </w:r>
          </w:p>
        </w:tc>
        <w:tc>
          <w:tcPr>
            <w:tcW w:w="1412" w:type="dxa"/>
            <w:vAlign w:val="center"/>
          </w:tcPr>
          <w:p w14:paraId="2FA27D08" w14:textId="77777777" w:rsidR="00340FDE" w:rsidRDefault="00340FDE">
            <w:pPr>
              <w:pStyle w:val="Table"/>
              <w:spacing w:before="60" w:after="60" w:line="312" w:lineRule="auto"/>
              <w:rPr>
                <w:bCs/>
                <w:sz w:val="26"/>
                <w:szCs w:val="26"/>
              </w:rPr>
            </w:pPr>
          </w:p>
        </w:tc>
      </w:tr>
      <w:tr w:rsidR="00340FDE" w14:paraId="09028C85" w14:textId="77777777">
        <w:trPr>
          <w:jc w:val="center"/>
        </w:trPr>
        <w:tc>
          <w:tcPr>
            <w:tcW w:w="1413" w:type="dxa"/>
            <w:vAlign w:val="center"/>
          </w:tcPr>
          <w:p w14:paraId="243C79D2"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245" w:type="dxa"/>
            <w:vAlign w:val="center"/>
          </w:tcPr>
          <w:p w14:paraId="3F1A3166" w14:textId="77777777" w:rsidR="00340FDE" w:rsidRDefault="00000000">
            <w:pPr>
              <w:pStyle w:val="Table"/>
              <w:spacing w:before="60" w:after="60" w:line="312" w:lineRule="auto"/>
              <w:rPr>
                <w:bCs/>
                <w:sz w:val="26"/>
                <w:szCs w:val="26"/>
                <w:lang w:val="vi-VN"/>
              </w:rPr>
            </w:pPr>
            <w:r>
              <w:rPr>
                <w:bCs/>
                <w:sz w:val="26"/>
                <w:szCs w:val="26"/>
                <w:lang w:val="vi-VN"/>
              </w:rPr>
              <w:t>Phân loại, vai trò và yêu cầu của hệ thống QTCL</w:t>
            </w:r>
          </w:p>
        </w:tc>
        <w:tc>
          <w:tcPr>
            <w:tcW w:w="992" w:type="dxa"/>
            <w:vAlign w:val="center"/>
          </w:tcPr>
          <w:p w14:paraId="6AE5F42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2D4CE7F"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323849B7" w14:textId="77777777">
        <w:trPr>
          <w:trHeight w:val="825"/>
          <w:jc w:val="center"/>
        </w:trPr>
        <w:tc>
          <w:tcPr>
            <w:tcW w:w="1413" w:type="dxa"/>
            <w:vAlign w:val="center"/>
          </w:tcPr>
          <w:p w14:paraId="41D58E80"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245" w:type="dxa"/>
            <w:vAlign w:val="center"/>
          </w:tcPr>
          <w:p w14:paraId="38C8A994" w14:textId="77777777" w:rsidR="00340FDE" w:rsidRDefault="00000000">
            <w:pPr>
              <w:pStyle w:val="Table"/>
              <w:spacing w:before="60" w:after="60" w:line="312" w:lineRule="auto"/>
              <w:rPr>
                <w:bCs/>
                <w:sz w:val="26"/>
                <w:szCs w:val="26"/>
                <w:lang w:val="vi-VN"/>
              </w:rPr>
            </w:pPr>
            <w:r>
              <w:rPr>
                <w:bCs/>
                <w:sz w:val="26"/>
                <w:szCs w:val="26"/>
                <w:lang w:val="vi-VN"/>
              </w:rPr>
              <w:t>Hệ thống quản trị chất lượng ISO9000</w:t>
            </w:r>
          </w:p>
        </w:tc>
        <w:tc>
          <w:tcPr>
            <w:tcW w:w="992" w:type="dxa"/>
            <w:vAlign w:val="center"/>
          </w:tcPr>
          <w:p w14:paraId="051E6DE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7B6A25C7"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52BF158D" w14:textId="77777777">
        <w:trPr>
          <w:jc w:val="center"/>
        </w:trPr>
        <w:tc>
          <w:tcPr>
            <w:tcW w:w="1413" w:type="dxa"/>
            <w:vAlign w:val="center"/>
          </w:tcPr>
          <w:p w14:paraId="3470C63A"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245" w:type="dxa"/>
            <w:vAlign w:val="center"/>
          </w:tcPr>
          <w:p w14:paraId="65716341" w14:textId="77777777" w:rsidR="00340FDE" w:rsidRDefault="00000000">
            <w:pPr>
              <w:pStyle w:val="Table"/>
              <w:spacing w:before="60" w:after="60" w:line="312" w:lineRule="auto"/>
              <w:rPr>
                <w:bCs/>
                <w:sz w:val="26"/>
                <w:szCs w:val="26"/>
                <w:lang w:val="vi-VN"/>
              </w:rPr>
            </w:pPr>
            <w:r>
              <w:rPr>
                <w:bCs/>
                <w:sz w:val="26"/>
                <w:szCs w:val="26"/>
                <w:lang w:val="vi-VN"/>
              </w:rPr>
              <w:t>Hệ thống quản trị chất lượng toàn diện TQM</w:t>
            </w:r>
          </w:p>
        </w:tc>
        <w:tc>
          <w:tcPr>
            <w:tcW w:w="992" w:type="dxa"/>
            <w:vAlign w:val="center"/>
          </w:tcPr>
          <w:p w14:paraId="49F999B1"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789F66B"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5CF1E10D" w14:textId="77777777">
        <w:trPr>
          <w:jc w:val="center"/>
        </w:trPr>
        <w:tc>
          <w:tcPr>
            <w:tcW w:w="1413" w:type="dxa"/>
            <w:vAlign w:val="center"/>
          </w:tcPr>
          <w:p w14:paraId="07AAA249" w14:textId="77777777" w:rsidR="00340FDE" w:rsidRDefault="00000000">
            <w:pPr>
              <w:pStyle w:val="Table"/>
              <w:spacing w:before="60" w:after="60" w:line="312" w:lineRule="auto"/>
              <w:jc w:val="center"/>
              <w:rPr>
                <w:bCs/>
                <w:sz w:val="26"/>
                <w:szCs w:val="26"/>
                <w:lang w:val="vi-VN"/>
              </w:rPr>
            </w:pPr>
            <w:r>
              <w:rPr>
                <w:bCs/>
                <w:sz w:val="26"/>
                <w:szCs w:val="26"/>
                <w:lang w:val="vi-VN"/>
              </w:rPr>
              <w:t>4.5</w:t>
            </w:r>
          </w:p>
        </w:tc>
        <w:tc>
          <w:tcPr>
            <w:tcW w:w="5245" w:type="dxa"/>
            <w:vAlign w:val="center"/>
          </w:tcPr>
          <w:p w14:paraId="382078C0"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50C53A5C"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95CC8BE" w14:textId="77777777" w:rsidR="00340FDE" w:rsidRDefault="00000000">
            <w:pPr>
              <w:pStyle w:val="Table"/>
              <w:spacing w:before="60" w:after="60" w:line="312" w:lineRule="auto"/>
              <w:rPr>
                <w:bCs/>
                <w:sz w:val="26"/>
                <w:szCs w:val="26"/>
              </w:rPr>
            </w:pPr>
            <w:r>
              <w:rPr>
                <w:bCs/>
                <w:sz w:val="26"/>
                <w:szCs w:val="26"/>
              </w:rPr>
              <w:t>CLO2.1</w:t>
            </w:r>
          </w:p>
          <w:p w14:paraId="378DFB63" w14:textId="77777777" w:rsidR="00340FDE" w:rsidRDefault="00000000">
            <w:pPr>
              <w:pStyle w:val="Table"/>
              <w:spacing w:before="60" w:after="60" w:line="312" w:lineRule="auto"/>
              <w:rPr>
                <w:bCs/>
                <w:sz w:val="26"/>
                <w:szCs w:val="26"/>
              </w:rPr>
            </w:pPr>
            <w:r>
              <w:rPr>
                <w:bCs/>
                <w:sz w:val="26"/>
                <w:szCs w:val="26"/>
              </w:rPr>
              <w:t>CLO3.1</w:t>
            </w:r>
          </w:p>
        </w:tc>
      </w:tr>
      <w:tr w:rsidR="00340FDE" w14:paraId="42E658E9" w14:textId="77777777">
        <w:trPr>
          <w:jc w:val="center"/>
        </w:trPr>
        <w:tc>
          <w:tcPr>
            <w:tcW w:w="1413" w:type="dxa"/>
            <w:vAlign w:val="center"/>
          </w:tcPr>
          <w:p w14:paraId="465392A1" w14:textId="77777777" w:rsidR="00340FDE" w:rsidRDefault="00000000">
            <w:pPr>
              <w:pStyle w:val="Table"/>
              <w:spacing w:before="60" w:after="60" w:line="312" w:lineRule="auto"/>
              <w:jc w:val="center"/>
              <w:rPr>
                <w:b/>
                <w:bCs/>
                <w:sz w:val="26"/>
                <w:szCs w:val="26"/>
                <w:lang w:val="vi-VN"/>
              </w:rPr>
            </w:pPr>
            <w:r>
              <w:rPr>
                <w:b/>
                <w:bCs/>
                <w:sz w:val="26"/>
                <w:szCs w:val="26"/>
                <w:lang w:val="nl-NL"/>
              </w:rPr>
              <w:t xml:space="preserve">Chương </w:t>
            </w:r>
            <w:r>
              <w:rPr>
                <w:b/>
                <w:bCs/>
                <w:sz w:val="26"/>
                <w:szCs w:val="26"/>
                <w:lang w:val="vi-VN"/>
              </w:rPr>
              <w:t>5</w:t>
            </w:r>
          </w:p>
        </w:tc>
        <w:tc>
          <w:tcPr>
            <w:tcW w:w="5245" w:type="dxa"/>
            <w:vAlign w:val="center"/>
          </w:tcPr>
          <w:p w14:paraId="0F2CFB57" w14:textId="77777777" w:rsidR="00340FDE" w:rsidRDefault="00000000">
            <w:pPr>
              <w:pStyle w:val="Table"/>
              <w:spacing w:before="60" w:after="60" w:line="312" w:lineRule="auto"/>
              <w:rPr>
                <w:b/>
                <w:bCs/>
                <w:sz w:val="26"/>
                <w:szCs w:val="26"/>
                <w:lang w:val="vi-VN"/>
              </w:rPr>
            </w:pPr>
            <w:r>
              <w:rPr>
                <w:b/>
                <w:bCs/>
                <w:sz w:val="26"/>
                <w:szCs w:val="26"/>
                <w:lang w:val="vi-VN"/>
              </w:rPr>
              <w:t>Tiêu chuẩn hóa và đo lường chất lượng</w:t>
            </w:r>
          </w:p>
        </w:tc>
        <w:tc>
          <w:tcPr>
            <w:tcW w:w="992" w:type="dxa"/>
            <w:vAlign w:val="center"/>
          </w:tcPr>
          <w:p w14:paraId="4BB2EBB5"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2A0953F3" w14:textId="77777777" w:rsidR="00340FDE" w:rsidRDefault="00340FDE">
            <w:pPr>
              <w:pStyle w:val="Table"/>
              <w:spacing w:before="60" w:after="60" w:line="312" w:lineRule="auto"/>
              <w:rPr>
                <w:bCs/>
                <w:sz w:val="26"/>
                <w:szCs w:val="26"/>
              </w:rPr>
            </w:pPr>
          </w:p>
        </w:tc>
      </w:tr>
      <w:tr w:rsidR="00340FDE" w14:paraId="36A9A584" w14:textId="77777777">
        <w:trPr>
          <w:jc w:val="center"/>
        </w:trPr>
        <w:tc>
          <w:tcPr>
            <w:tcW w:w="1413" w:type="dxa"/>
            <w:vAlign w:val="center"/>
          </w:tcPr>
          <w:p w14:paraId="19EDAF00"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245" w:type="dxa"/>
            <w:vAlign w:val="center"/>
          </w:tcPr>
          <w:p w14:paraId="4E5F49FF" w14:textId="77777777" w:rsidR="00340FDE" w:rsidRDefault="00000000">
            <w:pPr>
              <w:pStyle w:val="Table"/>
              <w:spacing w:before="60" w:after="60" w:line="312" w:lineRule="auto"/>
              <w:rPr>
                <w:bCs/>
                <w:sz w:val="26"/>
                <w:szCs w:val="26"/>
                <w:lang w:val="vi-VN"/>
              </w:rPr>
            </w:pPr>
            <w:r>
              <w:rPr>
                <w:bCs/>
                <w:sz w:val="26"/>
                <w:szCs w:val="26"/>
                <w:lang w:val="vi-VN"/>
              </w:rPr>
              <w:t>Tiêu chuẩn hóa và vai trò của tiêu chuẩn hóa</w:t>
            </w:r>
          </w:p>
        </w:tc>
        <w:tc>
          <w:tcPr>
            <w:tcW w:w="992" w:type="dxa"/>
            <w:vAlign w:val="center"/>
          </w:tcPr>
          <w:p w14:paraId="38A6A1E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B9E6586"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61860F04" w14:textId="77777777">
        <w:trPr>
          <w:jc w:val="center"/>
        </w:trPr>
        <w:tc>
          <w:tcPr>
            <w:tcW w:w="1413" w:type="dxa"/>
            <w:vAlign w:val="center"/>
          </w:tcPr>
          <w:p w14:paraId="253F78B8"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245" w:type="dxa"/>
            <w:vAlign w:val="center"/>
          </w:tcPr>
          <w:p w14:paraId="0F06F46D" w14:textId="77777777" w:rsidR="00340FDE" w:rsidRDefault="00000000">
            <w:pPr>
              <w:pStyle w:val="Table"/>
              <w:spacing w:before="60" w:after="60" w:line="312" w:lineRule="auto"/>
              <w:rPr>
                <w:bCs/>
                <w:sz w:val="26"/>
                <w:szCs w:val="26"/>
                <w:lang w:val="vi-VN"/>
              </w:rPr>
            </w:pPr>
            <w:r>
              <w:rPr>
                <w:bCs/>
                <w:sz w:val="26"/>
                <w:szCs w:val="26"/>
                <w:lang w:val="vi-VN"/>
              </w:rPr>
              <w:t>Các loại tiêu chuẩn và cấp tiêu chuẩn</w:t>
            </w:r>
          </w:p>
        </w:tc>
        <w:tc>
          <w:tcPr>
            <w:tcW w:w="992" w:type="dxa"/>
            <w:vAlign w:val="center"/>
          </w:tcPr>
          <w:p w14:paraId="18DBBB5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0ADAB01"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66C6FE3E" w14:textId="77777777">
        <w:trPr>
          <w:jc w:val="center"/>
        </w:trPr>
        <w:tc>
          <w:tcPr>
            <w:tcW w:w="1413" w:type="dxa"/>
            <w:vAlign w:val="center"/>
          </w:tcPr>
          <w:p w14:paraId="6EFAFB7F"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245" w:type="dxa"/>
            <w:vAlign w:val="center"/>
          </w:tcPr>
          <w:p w14:paraId="2D8F1852" w14:textId="77777777" w:rsidR="00340FDE" w:rsidRDefault="00000000">
            <w:pPr>
              <w:pStyle w:val="Table"/>
              <w:spacing w:before="60" w:after="60" w:line="312" w:lineRule="auto"/>
              <w:rPr>
                <w:bCs/>
                <w:sz w:val="26"/>
                <w:szCs w:val="26"/>
                <w:lang w:val="vi-VN"/>
              </w:rPr>
            </w:pPr>
            <w:r>
              <w:rPr>
                <w:bCs/>
                <w:sz w:val="26"/>
                <w:szCs w:val="26"/>
                <w:lang w:val="vi-VN"/>
              </w:rPr>
              <w:t>Đo lường và vai trò của đo lường chất lượng</w:t>
            </w:r>
          </w:p>
        </w:tc>
        <w:tc>
          <w:tcPr>
            <w:tcW w:w="992" w:type="dxa"/>
            <w:vAlign w:val="center"/>
          </w:tcPr>
          <w:p w14:paraId="65A4CBE4"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7E2EDC51"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20CC1E86" w14:textId="77777777">
        <w:trPr>
          <w:jc w:val="center"/>
        </w:trPr>
        <w:tc>
          <w:tcPr>
            <w:tcW w:w="1413" w:type="dxa"/>
            <w:vAlign w:val="center"/>
          </w:tcPr>
          <w:p w14:paraId="7B14833C"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5.4</w:t>
            </w:r>
          </w:p>
        </w:tc>
        <w:tc>
          <w:tcPr>
            <w:tcW w:w="5245" w:type="dxa"/>
            <w:vAlign w:val="center"/>
          </w:tcPr>
          <w:p w14:paraId="5CFB9885" w14:textId="77777777" w:rsidR="00340FDE" w:rsidRDefault="00000000">
            <w:pPr>
              <w:pStyle w:val="Table"/>
              <w:spacing w:before="60" w:after="60" w:line="312" w:lineRule="auto"/>
              <w:rPr>
                <w:bCs/>
                <w:sz w:val="26"/>
                <w:szCs w:val="26"/>
                <w:lang w:val="vi-VN"/>
              </w:rPr>
            </w:pPr>
            <w:r>
              <w:rPr>
                <w:bCs/>
                <w:sz w:val="26"/>
                <w:szCs w:val="26"/>
                <w:lang w:val="vi-VN"/>
              </w:rPr>
              <w:t>Hệ thống đo lường</w:t>
            </w:r>
          </w:p>
        </w:tc>
        <w:tc>
          <w:tcPr>
            <w:tcW w:w="992" w:type="dxa"/>
            <w:vAlign w:val="center"/>
          </w:tcPr>
          <w:p w14:paraId="3B170CBE"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7E50BA79" w14:textId="77777777" w:rsidR="00340FDE" w:rsidRDefault="00000000">
            <w:pPr>
              <w:pStyle w:val="Table"/>
              <w:spacing w:before="60" w:after="60" w:line="312" w:lineRule="auto"/>
              <w:rPr>
                <w:bCs/>
                <w:sz w:val="26"/>
                <w:szCs w:val="26"/>
                <w:lang w:val="vi-VN"/>
              </w:rPr>
            </w:pPr>
            <w:r>
              <w:rPr>
                <w:bCs/>
                <w:sz w:val="26"/>
                <w:szCs w:val="26"/>
              </w:rPr>
              <w:t>CLO1</w:t>
            </w:r>
            <w:r>
              <w:rPr>
                <w:bCs/>
                <w:sz w:val="26"/>
                <w:szCs w:val="26"/>
                <w:lang w:val="vi-VN"/>
              </w:rPr>
              <w:t>.2</w:t>
            </w:r>
          </w:p>
          <w:p w14:paraId="7A0EB1E9"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03E25B24" w14:textId="77777777">
        <w:trPr>
          <w:jc w:val="center"/>
        </w:trPr>
        <w:tc>
          <w:tcPr>
            <w:tcW w:w="1413" w:type="dxa"/>
            <w:vAlign w:val="center"/>
          </w:tcPr>
          <w:p w14:paraId="51BBBD4A"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3</w:t>
            </w:r>
          </w:p>
        </w:tc>
        <w:tc>
          <w:tcPr>
            <w:tcW w:w="5245" w:type="dxa"/>
            <w:vAlign w:val="center"/>
          </w:tcPr>
          <w:p w14:paraId="2A59AC15"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4D2B603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4162B58" w14:textId="77777777" w:rsidR="00340FDE" w:rsidRDefault="00000000">
            <w:pPr>
              <w:pStyle w:val="Table"/>
              <w:spacing w:before="60" w:after="60" w:line="312" w:lineRule="auto"/>
              <w:rPr>
                <w:bCs/>
                <w:sz w:val="26"/>
                <w:szCs w:val="26"/>
              </w:rPr>
            </w:pPr>
            <w:r>
              <w:rPr>
                <w:bCs/>
                <w:sz w:val="26"/>
                <w:szCs w:val="26"/>
              </w:rPr>
              <w:t>CLO2.1</w:t>
            </w:r>
          </w:p>
          <w:p w14:paraId="318985E4" w14:textId="77777777" w:rsidR="00340FDE" w:rsidRDefault="00000000">
            <w:pPr>
              <w:pStyle w:val="Table"/>
              <w:spacing w:before="60" w:after="60" w:line="312" w:lineRule="auto"/>
              <w:rPr>
                <w:rFonts w:eastAsia="Arial"/>
                <w:bCs/>
                <w:sz w:val="26"/>
                <w:szCs w:val="26"/>
              </w:rPr>
            </w:pPr>
            <w:r>
              <w:rPr>
                <w:bCs/>
                <w:sz w:val="26"/>
                <w:szCs w:val="26"/>
              </w:rPr>
              <w:t>CLO3.1</w:t>
            </w:r>
          </w:p>
        </w:tc>
      </w:tr>
      <w:tr w:rsidR="00340FDE" w14:paraId="7731EC7B" w14:textId="77777777">
        <w:trPr>
          <w:jc w:val="center"/>
        </w:trPr>
        <w:tc>
          <w:tcPr>
            <w:tcW w:w="1413" w:type="dxa"/>
            <w:vAlign w:val="center"/>
          </w:tcPr>
          <w:p w14:paraId="1DCF295B" w14:textId="77777777" w:rsidR="00340FDE" w:rsidRDefault="00000000">
            <w:pPr>
              <w:pStyle w:val="Table"/>
              <w:spacing w:before="60" w:after="60" w:line="312" w:lineRule="auto"/>
              <w:jc w:val="center"/>
              <w:rPr>
                <w:b/>
                <w:bCs/>
                <w:sz w:val="26"/>
                <w:szCs w:val="26"/>
              </w:rPr>
            </w:pPr>
            <w:r>
              <w:rPr>
                <w:b/>
                <w:bCs/>
                <w:sz w:val="26"/>
                <w:szCs w:val="26"/>
              </w:rPr>
              <w:t>Chương 6</w:t>
            </w:r>
          </w:p>
        </w:tc>
        <w:tc>
          <w:tcPr>
            <w:tcW w:w="5245" w:type="dxa"/>
            <w:vAlign w:val="center"/>
          </w:tcPr>
          <w:p w14:paraId="2F724128" w14:textId="77777777" w:rsidR="00340FDE" w:rsidRDefault="00000000">
            <w:pPr>
              <w:pStyle w:val="Table"/>
              <w:spacing w:before="60" w:after="60" w:line="312" w:lineRule="auto"/>
              <w:rPr>
                <w:b/>
                <w:bCs/>
                <w:sz w:val="26"/>
                <w:szCs w:val="26"/>
                <w:lang w:val="vi-VN"/>
              </w:rPr>
            </w:pPr>
            <w:r>
              <w:rPr>
                <w:b/>
                <w:bCs/>
                <w:sz w:val="26"/>
                <w:szCs w:val="26"/>
                <w:lang w:val="vi-VN"/>
              </w:rPr>
              <w:t>Đảm bảo và cải tiến chất lượng</w:t>
            </w:r>
          </w:p>
        </w:tc>
        <w:tc>
          <w:tcPr>
            <w:tcW w:w="992" w:type="dxa"/>
            <w:vAlign w:val="center"/>
          </w:tcPr>
          <w:p w14:paraId="4D3A5EBE"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5351763D" w14:textId="77777777" w:rsidR="00340FDE" w:rsidRDefault="00340FDE">
            <w:pPr>
              <w:pStyle w:val="Table"/>
              <w:spacing w:before="60" w:after="60" w:line="312" w:lineRule="auto"/>
              <w:rPr>
                <w:rFonts w:eastAsia="Arial"/>
                <w:bCs/>
                <w:sz w:val="26"/>
                <w:szCs w:val="26"/>
              </w:rPr>
            </w:pPr>
          </w:p>
        </w:tc>
      </w:tr>
      <w:tr w:rsidR="00340FDE" w14:paraId="718854F6" w14:textId="77777777">
        <w:trPr>
          <w:jc w:val="center"/>
        </w:trPr>
        <w:tc>
          <w:tcPr>
            <w:tcW w:w="1413" w:type="dxa"/>
            <w:vAlign w:val="center"/>
          </w:tcPr>
          <w:p w14:paraId="514A2138" w14:textId="77777777" w:rsidR="00340FDE" w:rsidRDefault="00000000">
            <w:pPr>
              <w:pStyle w:val="Table"/>
              <w:spacing w:before="60" w:after="60" w:line="312" w:lineRule="auto"/>
              <w:jc w:val="center"/>
              <w:rPr>
                <w:bCs/>
                <w:sz w:val="26"/>
                <w:szCs w:val="26"/>
              </w:rPr>
            </w:pPr>
            <w:r>
              <w:rPr>
                <w:bCs/>
                <w:sz w:val="26"/>
                <w:szCs w:val="26"/>
              </w:rPr>
              <w:t>6.1</w:t>
            </w:r>
          </w:p>
        </w:tc>
        <w:tc>
          <w:tcPr>
            <w:tcW w:w="5245" w:type="dxa"/>
            <w:vAlign w:val="center"/>
          </w:tcPr>
          <w:p w14:paraId="23E948F9" w14:textId="77777777" w:rsidR="00340FDE" w:rsidRDefault="00000000">
            <w:pPr>
              <w:pStyle w:val="Table"/>
              <w:spacing w:before="60" w:after="60" w:line="312" w:lineRule="auto"/>
              <w:rPr>
                <w:bCs/>
                <w:sz w:val="26"/>
                <w:szCs w:val="26"/>
                <w:lang w:val="vi-VN"/>
              </w:rPr>
            </w:pPr>
            <w:r>
              <w:rPr>
                <w:bCs/>
                <w:sz w:val="26"/>
                <w:szCs w:val="26"/>
                <w:lang w:val="vi-VN"/>
              </w:rPr>
              <w:t>Đảm bảo chất lượng</w:t>
            </w:r>
          </w:p>
        </w:tc>
        <w:tc>
          <w:tcPr>
            <w:tcW w:w="992" w:type="dxa"/>
            <w:vAlign w:val="center"/>
          </w:tcPr>
          <w:p w14:paraId="47A133F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E52D3A9" w14:textId="77777777" w:rsidR="00340FDE" w:rsidRDefault="00000000">
            <w:pPr>
              <w:pStyle w:val="Table"/>
              <w:spacing w:before="60" w:after="60" w:line="312" w:lineRule="auto"/>
              <w:rPr>
                <w:bCs/>
                <w:sz w:val="26"/>
                <w:szCs w:val="26"/>
              </w:rPr>
            </w:pPr>
            <w:r>
              <w:rPr>
                <w:bCs/>
                <w:sz w:val="26"/>
                <w:szCs w:val="26"/>
              </w:rPr>
              <w:t>CLO1.1</w:t>
            </w:r>
          </w:p>
          <w:p w14:paraId="1A8EC0D4" w14:textId="77777777" w:rsidR="00340FDE" w:rsidRDefault="00000000">
            <w:pPr>
              <w:pStyle w:val="Table"/>
              <w:spacing w:before="60" w:after="60" w:line="312" w:lineRule="auto"/>
              <w:rPr>
                <w:rFonts w:eastAsia="Arial"/>
                <w:bCs/>
                <w:sz w:val="26"/>
                <w:szCs w:val="26"/>
              </w:rPr>
            </w:pPr>
            <w:r>
              <w:rPr>
                <w:bCs/>
                <w:sz w:val="26"/>
                <w:szCs w:val="26"/>
              </w:rPr>
              <w:t>CLO1.2</w:t>
            </w:r>
          </w:p>
        </w:tc>
      </w:tr>
      <w:tr w:rsidR="00340FDE" w14:paraId="718BD5FB" w14:textId="77777777">
        <w:trPr>
          <w:jc w:val="center"/>
        </w:trPr>
        <w:tc>
          <w:tcPr>
            <w:tcW w:w="1413" w:type="dxa"/>
            <w:vAlign w:val="center"/>
          </w:tcPr>
          <w:p w14:paraId="16305A4E" w14:textId="77777777" w:rsidR="00340FDE" w:rsidRDefault="00000000">
            <w:pPr>
              <w:pStyle w:val="Table"/>
              <w:spacing w:before="60" w:after="60" w:line="312" w:lineRule="auto"/>
              <w:jc w:val="center"/>
              <w:rPr>
                <w:bCs/>
                <w:sz w:val="26"/>
                <w:szCs w:val="26"/>
              </w:rPr>
            </w:pPr>
            <w:r>
              <w:rPr>
                <w:bCs/>
                <w:sz w:val="26"/>
                <w:szCs w:val="26"/>
              </w:rPr>
              <w:t>6.2</w:t>
            </w:r>
          </w:p>
        </w:tc>
        <w:tc>
          <w:tcPr>
            <w:tcW w:w="5245" w:type="dxa"/>
            <w:vAlign w:val="center"/>
          </w:tcPr>
          <w:p w14:paraId="58051C67" w14:textId="77777777" w:rsidR="00340FDE" w:rsidRDefault="00000000">
            <w:pPr>
              <w:pStyle w:val="Table"/>
              <w:spacing w:before="60" w:after="60" w:line="312" w:lineRule="auto"/>
              <w:rPr>
                <w:bCs/>
                <w:sz w:val="26"/>
                <w:szCs w:val="26"/>
                <w:lang w:val="vi-VN"/>
              </w:rPr>
            </w:pPr>
            <w:r>
              <w:rPr>
                <w:bCs/>
                <w:sz w:val="26"/>
                <w:szCs w:val="26"/>
                <w:lang w:val="vi-VN"/>
              </w:rPr>
              <w:t>Cải tiến chất lượng</w:t>
            </w:r>
          </w:p>
        </w:tc>
        <w:tc>
          <w:tcPr>
            <w:tcW w:w="992" w:type="dxa"/>
            <w:vAlign w:val="center"/>
          </w:tcPr>
          <w:p w14:paraId="571F92D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7151A390" w14:textId="77777777" w:rsidR="00340FDE" w:rsidRDefault="00000000">
            <w:pPr>
              <w:pStyle w:val="Table"/>
              <w:spacing w:before="60" w:after="60" w:line="312" w:lineRule="auto"/>
              <w:rPr>
                <w:bCs/>
                <w:sz w:val="26"/>
                <w:szCs w:val="26"/>
              </w:rPr>
            </w:pPr>
            <w:r>
              <w:rPr>
                <w:bCs/>
                <w:sz w:val="26"/>
                <w:szCs w:val="26"/>
              </w:rPr>
              <w:t>CLO1.1</w:t>
            </w:r>
          </w:p>
          <w:p w14:paraId="63FCBA81" w14:textId="77777777" w:rsidR="00340FDE" w:rsidRDefault="00000000">
            <w:pPr>
              <w:pStyle w:val="Table"/>
              <w:spacing w:before="60" w:after="60" w:line="312" w:lineRule="auto"/>
              <w:rPr>
                <w:rFonts w:eastAsia="Arial"/>
                <w:bCs/>
                <w:sz w:val="26"/>
                <w:szCs w:val="26"/>
              </w:rPr>
            </w:pPr>
            <w:r>
              <w:rPr>
                <w:bCs/>
                <w:sz w:val="26"/>
                <w:szCs w:val="26"/>
              </w:rPr>
              <w:t>CLO1.2</w:t>
            </w:r>
          </w:p>
        </w:tc>
      </w:tr>
      <w:tr w:rsidR="00340FDE" w14:paraId="74D5F46D" w14:textId="77777777">
        <w:trPr>
          <w:jc w:val="center"/>
        </w:trPr>
        <w:tc>
          <w:tcPr>
            <w:tcW w:w="1413" w:type="dxa"/>
            <w:vAlign w:val="center"/>
          </w:tcPr>
          <w:p w14:paraId="1C9CE656" w14:textId="77777777" w:rsidR="00340FDE" w:rsidRDefault="00000000">
            <w:pPr>
              <w:pStyle w:val="Table"/>
              <w:spacing w:before="60" w:after="60" w:line="312" w:lineRule="auto"/>
              <w:jc w:val="center"/>
              <w:rPr>
                <w:bCs/>
                <w:sz w:val="26"/>
                <w:szCs w:val="26"/>
              </w:rPr>
            </w:pPr>
            <w:r>
              <w:rPr>
                <w:bCs/>
                <w:sz w:val="26"/>
                <w:szCs w:val="26"/>
              </w:rPr>
              <w:t>6.3</w:t>
            </w:r>
          </w:p>
        </w:tc>
        <w:tc>
          <w:tcPr>
            <w:tcW w:w="5245" w:type="dxa"/>
            <w:vAlign w:val="center"/>
          </w:tcPr>
          <w:p w14:paraId="4A3D374D" w14:textId="77777777" w:rsidR="00340FDE" w:rsidRDefault="00000000">
            <w:pPr>
              <w:pStyle w:val="Table"/>
              <w:spacing w:before="60" w:after="60" w:line="312" w:lineRule="auto"/>
              <w:rPr>
                <w:bCs/>
                <w:sz w:val="26"/>
                <w:szCs w:val="26"/>
                <w:lang w:val="vi-VN"/>
              </w:rPr>
            </w:pPr>
            <w:r>
              <w:rPr>
                <w:bCs/>
                <w:sz w:val="26"/>
                <w:szCs w:val="26"/>
                <w:lang w:val="vi-VN"/>
              </w:rPr>
              <w:t>Phương pháp Benchmarking trong cải tiến chất lượng</w:t>
            </w:r>
          </w:p>
        </w:tc>
        <w:tc>
          <w:tcPr>
            <w:tcW w:w="992" w:type="dxa"/>
            <w:vAlign w:val="center"/>
          </w:tcPr>
          <w:p w14:paraId="297F587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570CE3B" w14:textId="77777777" w:rsidR="00340FDE" w:rsidRDefault="00000000">
            <w:pPr>
              <w:pStyle w:val="Table"/>
              <w:spacing w:before="60" w:after="60" w:line="312" w:lineRule="auto"/>
              <w:rPr>
                <w:bCs/>
                <w:sz w:val="26"/>
                <w:szCs w:val="26"/>
              </w:rPr>
            </w:pPr>
            <w:r>
              <w:rPr>
                <w:bCs/>
                <w:sz w:val="26"/>
                <w:szCs w:val="26"/>
              </w:rPr>
              <w:t>CLO1.1</w:t>
            </w:r>
          </w:p>
          <w:p w14:paraId="23A4657B" w14:textId="77777777" w:rsidR="00340FDE" w:rsidRDefault="00000000">
            <w:pPr>
              <w:pStyle w:val="Table"/>
              <w:spacing w:before="60" w:after="60" w:line="312" w:lineRule="auto"/>
              <w:rPr>
                <w:rFonts w:eastAsia="Arial"/>
                <w:bCs/>
                <w:sz w:val="26"/>
                <w:szCs w:val="26"/>
              </w:rPr>
            </w:pPr>
            <w:r>
              <w:rPr>
                <w:bCs/>
                <w:sz w:val="26"/>
                <w:szCs w:val="26"/>
              </w:rPr>
              <w:t>CLO1.2</w:t>
            </w:r>
          </w:p>
        </w:tc>
      </w:tr>
      <w:tr w:rsidR="00340FDE" w14:paraId="35D1EA91" w14:textId="77777777">
        <w:trPr>
          <w:jc w:val="center"/>
        </w:trPr>
        <w:tc>
          <w:tcPr>
            <w:tcW w:w="1413" w:type="dxa"/>
            <w:vAlign w:val="center"/>
          </w:tcPr>
          <w:p w14:paraId="4F0EE425" w14:textId="77777777" w:rsidR="00340FDE" w:rsidRDefault="00000000">
            <w:pPr>
              <w:pStyle w:val="Table"/>
              <w:spacing w:before="60" w:after="60" w:line="312" w:lineRule="auto"/>
              <w:jc w:val="center"/>
              <w:rPr>
                <w:bCs/>
                <w:sz w:val="26"/>
                <w:szCs w:val="26"/>
                <w:lang w:val="vi-VN"/>
              </w:rPr>
            </w:pPr>
            <w:r>
              <w:rPr>
                <w:bCs/>
                <w:sz w:val="26"/>
                <w:szCs w:val="26"/>
              </w:rPr>
              <w:t>6.</w:t>
            </w:r>
            <w:r>
              <w:rPr>
                <w:bCs/>
                <w:sz w:val="26"/>
                <w:szCs w:val="26"/>
                <w:lang w:val="vi-VN"/>
              </w:rPr>
              <w:t>4</w:t>
            </w:r>
          </w:p>
        </w:tc>
        <w:tc>
          <w:tcPr>
            <w:tcW w:w="5245" w:type="dxa"/>
            <w:vAlign w:val="center"/>
          </w:tcPr>
          <w:p w14:paraId="095344AC"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5A7E3D2B"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7FD8DC9" w14:textId="77777777" w:rsidR="00340FDE" w:rsidRDefault="00000000">
            <w:pPr>
              <w:pStyle w:val="Table"/>
              <w:spacing w:before="60" w:after="60" w:line="312" w:lineRule="auto"/>
              <w:rPr>
                <w:bCs/>
                <w:sz w:val="26"/>
                <w:szCs w:val="26"/>
              </w:rPr>
            </w:pPr>
            <w:r>
              <w:rPr>
                <w:bCs/>
                <w:sz w:val="26"/>
                <w:szCs w:val="26"/>
              </w:rPr>
              <w:t>CLO2.1</w:t>
            </w:r>
          </w:p>
          <w:p w14:paraId="153538D4" w14:textId="77777777" w:rsidR="00340FDE" w:rsidRDefault="00000000">
            <w:pPr>
              <w:pStyle w:val="Table"/>
              <w:spacing w:before="60" w:after="60" w:line="312" w:lineRule="auto"/>
              <w:rPr>
                <w:rFonts w:eastAsia="Arial"/>
                <w:bCs/>
                <w:sz w:val="26"/>
                <w:szCs w:val="26"/>
              </w:rPr>
            </w:pPr>
            <w:r>
              <w:rPr>
                <w:bCs/>
                <w:sz w:val="26"/>
                <w:szCs w:val="26"/>
              </w:rPr>
              <w:t>CLO3.1</w:t>
            </w:r>
          </w:p>
        </w:tc>
      </w:tr>
      <w:tr w:rsidR="00340FDE" w14:paraId="645D7518" w14:textId="77777777">
        <w:trPr>
          <w:jc w:val="center"/>
        </w:trPr>
        <w:tc>
          <w:tcPr>
            <w:tcW w:w="1413" w:type="dxa"/>
            <w:vAlign w:val="center"/>
          </w:tcPr>
          <w:p w14:paraId="51209670" w14:textId="77777777" w:rsidR="00340FDE" w:rsidRDefault="00000000">
            <w:pPr>
              <w:pStyle w:val="Table"/>
              <w:spacing w:before="60" w:after="60" w:line="312" w:lineRule="auto"/>
              <w:jc w:val="center"/>
              <w:rPr>
                <w:b/>
                <w:bCs/>
                <w:sz w:val="26"/>
                <w:szCs w:val="26"/>
                <w:lang w:val="vi-VN"/>
              </w:rPr>
            </w:pPr>
            <w:r>
              <w:rPr>
                <w:b/>
                <w:bCs/>
                <w:sz w:val="26"/>
                <w:szCs w:val="26"/>
                <w:lang w:val="vi-VN"/>
              </w:rPr>
              <w:t>Chương 7</w:t>
            </w:r>
          </w:p>
        </w:tc>
        <w:tc>
          <w:tcPr>
            <w:tcW w:w="5245" w:type="dxa"/>
            <w:vAlign w:val="center"/>
          </w:tcPr>
          <w:p w14:paraId="6A3837C1" w14:textId="77777777" w:rsidR="00340FDE" w:rsidRDefault="00000000">
            <w:pPr>
              <w:pStyle w:val="Table"/>
              <w:spacing w:before="60" w:after="60" w:line="312" w:lineRule="auto"/>
              <w:rPr>
                <w:b/>
                <w:bCs/>
                <w:sz w:val="26"/>
                <w:szCs w:val="26"/>
                <w:lang w:val="vi-VN"/>
              </w:rPr>
            </w:pPr>
            <w:r>
              <w:rPr>
                <w:b/>
                <w:bCs/>
                <w:sz w:val="26"/>
                <w:szCs w:val="26"/>
                <w:lang w:val="vi-VN"/>
              </w:rPr>
              <w:t>Kiểm tra chất lượng sản phẩm</w:t>
            </w:r>
          </w:p>
        </w:tc>
        <w:tc>
          <w:tcPr>
            <w:tcW w:w="992" w:type="dxa"/>
            <w:vAlign w:val="center"/>
          </w:tcPr>
          <w:p w14:paraId="09BFC4A1" w14:textId="77777777" w:rsidR="00340FDE" w:rsidRDefault="00000000">
            <w:pPr>
              <w:pStyle w:val="Table"/>
              <w:spacing w:before="60" w:after="60" w:line="312" w:lineRule="auto"/>
              <w:jc w:val="center"/>
              <w:rPr>
                <w:b/>
                <w:bCs/>
                <w:sz w:val="26"/>
                <w:szCs w:val="26"/>
                <w:lang w:val="vi-VN"/>
              </w:rPr>
            </w:pPr>
            <w:r>
              <w:rPr>
                <w:b/>
                <w:bCs/>
                <w:sz w:val="26"/>
                <w:szCs w:val="26"/>
                <w:lang w:val="vi-VN"/>
              </w:rPr>
              <w:t>4</w:t>
            </w:r>
          </w:p>
        </w:tc>
        <w:tc>
          <w:tcPr>
            <w:tcW w:w="1412" w:type="dxa"/>
            <w:vAlign w:val="center"/>
          </w:tcPr>
          <w:p w14:paraId="1CE6FBFA" w14:textId="77777777" w:rsidR="00340FDE" w:rsidRDefault="00340FDE">
            <w:pPr>
              <w:pStyle w:val="Table"/>
              <w:spacing w:before="60" w:after="60" w:line="312" w:lineRule="auto"/>
              <w:rPr>
                <w:bCs/>
                <w:sz w:val="26"/>
                <w:szCs w:val="26"/>
              </w:rPr>
            </w:pPr>
          </w:p>
        </w:tc>
      </w:tr>
      <w:tr w:rsidR="00340FDE" w14:paraId="3F394686" w14:textId="77777777">
        <w:trPr>
          <w:jc w:val="center"/>
        </w:trPr>
        <w:tc>
          <w:tcPr>
            <w:tcW w:w="1413" w:type="dxa"/>
            <w:vAlign w:val="center"/>
          </w:tcPr>
          <w:p w14:paraId="7061FA4C"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245" w:type="dxa"/>
            <w:vAlign w:val="center"/>
          </w:tcPr>
          <w:p w14:paraId="79CC3AFB" w14:textId="77777777" w:rsidR="00340FDE" w:rsidRDefault="00000000">
            <w:pPr>
              <w:pStyle w:val="Table"/>
              <w:spacing w:before="60" w:after="60" w:line="312" w:lineRule="auto"/>
              <w:rPr>
                <w:bCs/>
                <w:sz w:val="26"/>
                <w:szCs w:val="26"/>
                <w:lang w:val="vi-VN"/>
              </w:rPr>
            </w:pPr>
            <w:r>
              <w:rPr>
                <w:bCs/>
                <w:sz w:val="26"/>
                <w:szCs w:val="26"/>
                <w:lang w:val="vi-VN"/>
              </w:rPr>
              <w:t>Kiểm tra chất lượng và vai trò</w:t>
            </w:r>
          </w:p>
        </w:tc>
        <w:tc>
          <w:tcPr>
            <w:tcW w:w="992" w:type="dxa"/>
            <w:vAlign w:val="center"/>
          </w:tcPr>
          <w:p w14:paraId="2AFF9550"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2A0FE7B8"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464ED7E8" w14:textId="77777777">
        <w:trPr>
          <w:jc w:val="center"/>
        </w:trPr>
        <w:tc>
          <w:tcPr>
            <w:tcW w:w="1413" w:type="dxa"/>
            <w:vAlign w:val="center"/>
          </w:tcPr>
          <w:p w14:paraId="135363DD"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245" w:type="dxa"/>
            <w:vAlign w:val="center"/>
          </w:tcPr>
          <w:p w14:paraId="012ADF52" w14:textId="77777777" w:rsidR="00340FDE" w:rsidRDefault="00000000">
            <w:pPr>
              <w:pStyle w:val="Table"/>
              <w:spacing w:before="60" w:after="60" w:line="312" w:lineRule="auto"/>
              <w:rPr>
                <w:bCs/>
                <w:sz w:val="26"/>
                <w:szCs w:val="26"/>
                <w:lang w:val="vi-VN"/>
              </w:rPr>
            </w:pPr>
            <w:r>
              <w:rPr>
                <w:bCs/>
                <w:sz w:val="26"/>
                <w:szCs w:val="26"/>
                <w:lang w:val="vi-VN"/>
              </w:rPr>
              <w:t>Phương pháp và các hình thức kiểm tra chất lượng</w:t>
            </w:r>
          </w:p>
        </w:tc>
        <w:tc>
          <w:tcPr>
            <w:tcW w:w="992" w:type="dxa"/>
            <w:vAlign w:val="center"/>
          </w:tcPr>
          <w:p w14:paraId="64C5EB95"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7EBA613"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7DB3266F" w14:textId="77777777">
        <w:trPr>
          <w:jc w:val="center"/>
        </w:trPr>
        <w:tc>
          <w:tcPr>
            <w:tcW w:w="1413" w:type="dxa"/>
            <w:vAlign w:val="center"/>
          </w:tcPr>
          <w:p w14:paraId="59BDB12D" w14:textId="77777777" w:rsidR="00340FDE" w:rsidRDefault="00000000">
            <w:pPr>
              <w:pStyle w:val="Table"/>
              <w:spacing w:before="60" w:after="60" w:line="312" w:lineRule="auto"/>
              <w:jc w:val="center"/>
              <w:rPr>
                <w:bCs/>
                <w:sz w:val="26"/>
                <w:szCs w:val="26"/>
                <w:lang w:val="vi-VN"/>
              </w:rPr>
            </w:pPr>
            <w:r>
              <w:rPr>
                <w:bCs/>
                <w:sz w:val="26"/>
                <w:szCs w:val="26"/>
                <w:lang w:val="vi-VN"/>
              </w:rPr>
              <w:t>7.3</w:t>
            </w:r>
          </w:p>
        </w:tc>
        <w:tc>
          <w:tcPr>
            <w:tcW w:w="5245" w:type="dxa"/>
            <w:vAlign w:val="center"/>
          </w:tcPr>
          <w:p w14:paraId="5D42F9A4" w14:textId="77777777" w:rsidR="00340FDE" w:rsidRDefault="00000000">
            <w:pPr>
              <w:pStyle w:val="Table"/>
              <w:spacing w:before="60" w:after="60" w:line="312" w:lineRule="auto"/>
              <w:rPr>
                <w:bCs/>
                <w:sz w:val="26"/>
                <w:szCs w:val="26"/>
                <w:lang w:val="vi-VN"/>
              </w:rPr>
            </w:pPr>
            <w:r>
              <w:rPr>
                <w:bCs/>
                <w:sz w:val="26"/>
                <w:szCs w:val="26"/>
                <w:lang w:val="vi-VN"/>
              </w:rPr>
              <w:t>Bản chất và nội dung của kiểm tra chọn mẫu chấp nhận</w:t>
            </w:r>
          </w:p>
        </w:tc>
        <w:tc>
          <w:tcPr>
            <w:tcW w:w="992" w:type="dxa"/>
            <w:vAlign w:val="center"/>
          </w:tcPr>
          <w:p w14:paraId="6D6FF0CD"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7A75DBB6" w14:textId="77777777" w:rsidR="00340FDE" w:rsidRDefault="00000000">
            <w:pPr>
              <w:pStyle w:val="Table"/>
              <w:spacing w:before="60" w:after="60" w:line="312" w:lineRule="auto"/>
              <w:rPr>
                <w:bCs/>
                <w:sz w:val="26"/>
                <w:szCs w:val="26"/>
              </w:rPr>
            </w:pPr>
            <w:r>
              <w:rPr>
                <w:bCs/>
                <w:sz w:val="26"/>
                <w:szCs w:val="26"/>
              </w:rPr>
              <w:t>CLO1.1</w:t>
            </w:r>
          </w:p>
          <w:p w14:paraId="167ABD0C"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6D578EF0" w14:textId="77777777">
        <w:trPr>
          <w:jc w:val="center"/>
        </w:trPr>
        <w:tc>
          <w:tcPr>
            <w:tcW w:w="1413" w:type="dxa"/>
            <w:vAlign w:val="center"/>
          </w:tcPr>
          <w:p w14:paraId="5CD66F8D" w14:textId="77777777" w:rsidR="00340FDE" w:rsidRDefault="00000000">
            <w:pPr>
              <w:pStyle w:val="Table"/>
              <w:spacing w:before="60" w:after="60" w:line="312" w:lineRule="auto"/>
              <w:jc w:val="center"/>
              <w:rPr>
                <w:bCs/>
                <w:sz w:val="26"/>
                <w:szCs w:val="26"/>
                <w:lang w:val="vi-VN"/>
              </w:rPr>
            </w:pPr>
            <w:r>
              <w:rPr>
                <w:bCs/>
                <w:sz w:val="26"/>
                <w:szCs w:val="26"/>
                <w:lang w:val="vi-VN"/>
              </w:rPr>
              <w:t>7.4</w:t>
            </w:r>
          </w:p>
        </w:tc>
        <w:tc>
          <w:tcPr>
            <w:tcW w:w="5245" w:type="dxa"/>
            <w:vAlign w:val="center"/>
          </w:tcPr>
          <w:p w14:paraId="29825E8C"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0971F10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7338A761" w14:textId="77777777" w:rsidR="00340FDE" w:rsidRDefault="00000000">
            <w:pPr>
              <w:pStyle w:val="Table"/>
              <w:spacing w:before="60" w:after="60" w:line="312" w:lineRule="auto"/>
              <w:rPr>
                <w:bCs/>
                <w:sz w:val="26"/>
                <w:szCs w:val="26"/>
              </w:rPr>
            </w:pPr>
            <w:r>
              <w:rPr>
                <w:bCs/>
                <w:sz w:val="26"/>
                <w:szCs w:val="26"/>
              </w:rPr>
              <w:t>CLO2.1</w:t>
            </w:r>
          </w:p>
          <w:p w14:paraId="5F7A2E85" w14:textId="77777777" w:rsidR="00340FDE" w:rsidRDefault="00000000">
            <w:pPr>
              <w:pStyle w:val="Table"/>
              <w:spacing w:before="60" w:after="60" w:line="312" w:lineRule="auto"/>
              <w:rPr>
                <w:bCs/>
                <w:sz w:val="26"/>
                <w:szCs w:val="26"/>
              </w:rPr>
            </w:pPr>
            <w:r>
              <w:rPr>
                <w:bCs/>
                <w:sz w:val="26"/>
                <w:szCs w:val="26"/>
              </w:rPr>
              <w:t>CLO3.1</w:t>
            </w:r>
          </w:p>
        </w:tc>
      </w:tr>
    </w:tbl>
    <w:p w14:paraId="5313793C" w14:textId="77777777" w:rsidR="00340FDE" w:rsidRDefault="00340FDE">
      <w:pPr>
        <w:pStyle w:val="Heading1"/>
        <w:spacing w:before="60" w:line="312" w:lineRule="auto"/>
        <w:rPr>
          <w:color w:val="auto"/>
          <w:sz w:val="26"/>
          <w:szCs w:val="26"/>
        </w:rPr>
      </w:pPr>
    </w:p>
    <w:p w14:paraId="2D1EC9F1"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1135DF8C"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5ACDABCA"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1F444B7D"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1A10AB7E"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0C8FB347"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7FDD6E99"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6CE8F28B"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3FADAE37" w14:textId="77777777" w:rsidR="00340FDE" w:rsidRDefault="00000000">
      <w:pPr>
        <w:pStyle w:val="Heading2"/>
        <w:spacing w:after="60" w:line="312" w:lineRule="auto"/>
        <w:ind w:left="0"/>
        <w:rPr>
          <w:color w:val="auto"/>
          <w:sz w:val="26"/>
          <w:szCs w:val="26"/>
          <w:lang w:val="vi-VN"/>
        </w:rPr>
      </w:pPr>
      <w:r>
        <w:rPr>
          <w:color w:val="auto"/>
          <w:sz w:val="26"/>
          <w:szCs w:val="26"/>
          <w:lang w:val="vi-VN"/>
        </w:rPr>
        <w:lastRenderedPageBreak/>
        <w:t>9.1. Cách đánh giá</w:t>
      </w:r>
    </w:p>
    <w:p w14:paraId="0501473B"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484C38A7" w14:textId="77777777">
        <w:trPr>
          <w:jc w:val="center"/>
        </w:trPr>
        <w:tc>
          <w:tcPr>
            <w:tcW w:w="564" w:type="dxa"/>
            <w:tcBorders>
              <w:bottom w:val="single" w:sz="4" w:space="0" w:color="auto"/>
            </w:tcBorders>
          </w:tcPr>
          <w:p w14:paraId="1D164E58"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7BC84A60"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4DDA3EDC"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48AA4CA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013F36F" w14:textId="77777777">
        <w:trPr>
          <w:jc w:val="center"/>
        </w:trPr>
        <w:tc>
          <w:tcPr>
            <w:tcW w:w="564" w:type="dxa"/>
            <w:vAlign w:val="center"/>
          </w:tcPr>
          <w:p w14:paraId="2F26342A"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67ABEC66"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4998E749" w14:textId="77777777" w:rsidR="00340FDE" w:rsidRDefault="00000000">
            <w:pPr>
              <w:pStyle w:val="Table"/>
              <w:spacing w:before="60" w:after="60" w:line="312" w:lineRule="auto"/>
              <w:rPr>
                <w:sz w:val="26"/>
                <w:szCs w:val="26"/>
                <w:lang w:val="nl-NL"/>
              </w:rPr>
            </w:pPr>
            <w:r>
              <w:rPr>
                <w:sz w:val="26"/>
                <w:szCs w:val="26"/>
                <w:lang w:val="nl-NL"/>
              </w:rPr>
              <w:t>- Số tiết tham dự học/tổng số tiết: 24/30</w:t>
            </w:r>
          </w:p>
        </w:tc>
        <w:tc>
          <w:tcPr>
            <w:tcW w:w="1260" w:type="dxa"/>
            <w:tcBorders>
              <w:bottom w:val="single" w:sz="4" w:space="0" w:color="auto"/>
            </w:tcBorders>
            <w:vAlign w:val="center"/>
          </w:tcPr>
          <w:p w14:paraId="09EDBA62"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083EF330" w14:textId="77777777">
        <w:trPr>
          <w:jc w:val="center"/>
        </w:trPr>
        <w:tc>
          <w:tcPr>
            <w:tcW w:w="564" w:type="dxa"/>
            <w:tcBorders>
              <w:top w:val="single" w:sz="4" w:space="0" w:color="auto"/>
            </w:tcBorders>
            <w:vAlign w:val="center"/>
          </w:tcPr>
          <w:p w14:paraId="186E94C9"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654EA3F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4F5CE30" w14:textId="77777777" w:rsidR="00340FDE" w:rsidRDefault="00000000">
            <w:pPr>
              <w:pStyle w:val="Table"/>
              <w:spacing w:before="60" w:after="60" w:line="312" w:lineRule="auto"/>
              <w:rPr>
                <w:sz w:val="26"/>
                <w:szCs w:val="26"/>
                <w:lang w:val="nl-NL"/>
              </w:rPr>
            </w:pPr>
            <w:r>
              <w:rPr>
                <w:sz w:val="26"/>
                <w:szCs w:val="26"/>
                <w:lang w:val="nl-NL"/>
              </w:rPr>
              <w:t>- Tự luận: CLO1.1, CLO1.2,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34F3CE52"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7553AFD" w14:textId="77777777">
        <w:trPr>
          <w:jc w:val="center"/>
        </w:trPr>
        <w:tc>
          <w:tcPr>
            <w:tcW w:w="564" w:type="dxa"/>
            <w:vAlign w:val="center"/>
          </w:tcPr>
          <w:p w14:paraId="72043248"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2609D6B0"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27DF261" w14:textId="77777777" w:rsidR="00340FDE" w:rsidRDefault="00000000">
            <w:pPr>
              <w:pStyle w:val="Table"/>
              <w:spacing w:before="60" w:after="60" w:line="312" w:lineRule="auto"/>
              <w:rPr>
                <w:sz w:val="26"/>
                <w:szCs w:val="26"/>
                <w:lang w:val="vi-VN"/>
              </w:rPr>
            </w:pPr>
            <w:r>
              <w:rPr>
                <w:sz w:val="26"/>
                <w:szCs w:val="26"/>
                <w:lang w:val="nl-NL"/>
              </w:rPr>
              <w:t>- Tự luận: CLO1.1, CLO1.2, CLO2.1, CLO3.1</w:t>
            </w:r>
          </w:p>
        </w:tc>
        <w:tc>
          <w:tcPr>
            <w:tcW w:w="1260" w:type="dxa"/>
          </w:tcPr>
          <w:p w14:paraId="14C86847"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BC4FBE3"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5F001698" w14:textId="77777777" w:rsidR="00340FDE" w:rsidRDefault="00000000">
      <w:pPr>
        <w:spacing w:after="60" w:line="312" w:lineRule="auto"/>
        <w:ind w:firstLine="0"/>
        <w:rPr>
          <w:sz w:val="26"/>
        </w:rPr>
      </w:pPr>
      <w:r>
        <w:rPr>
          <w:sz w:val="26"/>
          <w:lang w:val="vi-VN"/>
        </w:rPr>
        <w:t xml:space="preserve">        - </w:t>
      </w:r>
      <w:r>
        <w:rPr>
          <w:sz w:val="26"/>
        </w:rPr>
        <w:t xml:space="preserve">Điểm đánh giá thành phần và điểm thi kết thúc học phần được chấm theo thang điểm 10 (từ 0 đến 10), làm tròn đến một chữ số thập phân. </w:t>
      </w:r>
    </w:p>
    <w:p w14:paraId="216FAAF9" w14:textId="77777777" w:rsidR="00340FDE" w:rsidRPr="00B252C3" w:rsidRDefault="00000000">
      <w:pPr>
        <w:spacing w:after="60" w:line="312" w:lineRule="auto"/>
        <w:rPr>
          <w:sz w:val="26"/>
          <w:lang w:val="vi-VN"/>
        </w:rPr>
      </w:pPr>
      <w:r>
        <w:rPr>
          <w:sz w:val="26"/>
          <w:lang w:val="vi-VN"/>
        </w:rPr>
        <w:t xml:space="preserve">        - </w:t>
      </w:r>
      <w:r w:rsidRPr="00B252C3">
        <w:rPr>
          <w:sz w:val="26"/>
          <w:lang w:val="vi-VN"/>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sidRPr="00B252C3">
        <w:rPr>
          <w:sz w:val="26"/>
          <w:lang w:val="vi-VN"/>
        </w:rPr>
        <w:t>theo thang điểm 10 làm tròn đến một chữ số thập phân, sau đó được quy đổi sang điểm chữ và điểm số theo thang điểm 4 theo quy định</w:t>
      </w:r>
      <w:r>
        <w:rPr>
          <w:sz w:val="26"/>
          <w:lang w:val="vi-VN"/>
        </w:rPr>
        <w:t xml:space="preserve"> </w:t>
      </w:r>
      <w:r w:rsidRPr="00B252C3">
        <w:rPr>
          <w:sz w:val="26"/>
          <w:lang w:val="vi-VN"/>
        </w:rPr>
        <w:t xml:space="preserve">về công tác đào tạo của </w:t>
      </w:r>
      <w:r>
        <w:rPr>
          <w:sz w:val="26"/>
          <w:lang w:val="vi-VN"/>
        </w:rPr>
        <w:t>Nhà t</w:t>
      </w:r>
      <w:r w:rsidRPr="00B252C3">
        <w:rPr>
          <w:sz w:val="26"/>
          <w:lang w:val="vi-VN"/>
        </w:rPr>
        <w:t xml:space="preserve">rường. </w:t>
      </w:r>
    </w:p>
    <w:p w14:paraId="53FEDF8F" w14:textId="77777777" w:rsidR="00340FDE" w:rsidRPr="00B252C3" w:rsidRDefault="00000000">
      <w:pPr>
        <w:pStyle w:val="Heading1"/>
        <w:spacing w:before="60" w:line="312" w:lineRule="auto"/>
        <w:rPr>
          <w:color w:val="auto"/>
          <w:sz w:val="26"/>
          <w:szCs w:val="26"/>
          <w:lang w:val="vi-VN"/>
        </w:rPr>
      </w:pPr>
      <w:r w:rsidRPr="00B252C3">
        <w:rPr>
          <w:color w:val="auto"/>
          <w:sz w:val="26"/>
          <w:szCs w:val="26"/>
          <w:lang w:val="vi-VN"/>
        </w:rPr>
        <w:t xml:space="preserve">10. Tài liệu học tập </w:t>
      </w:r>
    </w:p>
    <w:p w14:paraId="73D34744" w14:textId="77777777" w:rsidR="00340FDE" w:rsidRDefault="00000000">
      <w:pPr>
        <w:spacing w:after="60" w:line="312" w:lineRule="auto"/>
        <w:ind w:firstLine="0"/>
        <w:rPr>
          <w:b/>
          <w:bCs/>
          <w:i/>
          <w:sz w:val="26"/>
          <w:lang w:val="vi-VN" w:eastAsia="ko-KR"/>
        </w:rPr>
      </w:pPr>
      <w:r>
        <w:rPr>
          <w:b/>
          <w:bCs/>
          <w:i/>
          <w:sz w:val="26"/>
          <w:lang w:val="vi-VN" w:eastAsia="ko-KR"/>
        </w:rPr>
        <w:t>10.1 Tài liệu chính</w:t>
      </w:r>
    </w:p>
    <w:p w14:paraId="0B61DF23" w14:textId="77777777" w:rsidR="00340FDE" w:rsidRPr="00B252C3" w:rsidRDefault="00000000">
      <w:pPr>
        <w:pStyle w:val="BodyTextIndent"/>
        <w:spacing w:after="60" w:line="312" w:lineRule="auto"/>
        <w:ind w:firstLine="0"/>
        <w:rPr>
          <w:iCs/>
          <w:sz w:val="26"/>
          <w:lang w:val="vi-VN"/>
        </w:rPr>
      </w:pPr>
      <w:r>
        <w:rPr>
          <w:sz w:val="26"/>
          <w:lang w:val="vi-VN"/>
        </w:rPr>
        <w:t xml:space="preserve">   </w:t>
      </w:r>
      <w:r>
        <w:rPr>
          <w:sz w:val="26"/>
          <w:lang w:val="nl-NL"/>
        </w:rPr>
        <w:t>[1].</w:t>
      </w:r>
      <w:r>
        <w:rPr>
          <w:sz w:val="26"/>
          <w:lang w:val="vi-VN"/>
        </w:rPr>
        <w:t xml:space="preserve"> Nguyễn Đình Phan</w:t>
      </w:r>
      <w:r>
        <w:rPr>
          <w:b/>
          <w:iCs/>
          <w:sz w:val="26"/>
          <w:lang w:val="vi-VN"/>
        </w:rPr>
        <w:t xml:space="preserve">, </w:t>
      </w:r>
      <w:r>
        <w:rPr>
          <w:iCs/>
          <w:sz w:val="26"/>
          <w:lang w:val="vi-VN"/>
        </w:rPr>
        <w:t xml:space="preserve">Giáo trình quản trị chất lượng, </w:t>
      </w:r>
      <w:r w:rsidRPr="00B252C3">
        <w:rPr>
          <w:iCs/>
          <w:sz w:val="26"/>
          <w:lang w:val="vi-VN"/>
        </w:rPr>
        <w:t>N</w:t>
      </w:r>
      <w:r>
        <w:rPr>
          <w:iCs/>
          <w:sz w:val="26"/>
          <w:lang w:val="vi-VN"/>
        </w:rPr>
        <w:t>XB</w:t>
      </w:r>
      <w:r w:rsidRPr="00B252C3">
        <w:rPr>
          <w:iCs/>
          <w:sz w:val="26"/>
          <w:lang w:val="vi-VN"/>
        </w:rPr>
        <w:t xml:space="preserve"> ĐH Kinh tế Quốc</w:t>
      </w:r>
    </w:p>
    <w:p w14:paraId="44B9F6B0" w14:textId="77777777" w:rsidR="00340FDE" w:rsidRDefault="00000000">
      <w:pPr>
        <w:pStyle w:val="BodyTextIndent"/>
        <w:spacing w:after="60" w:line="312" w:lineRule="auto"/>
        <w:ind w:left="0" w:firstLine="0"/>
        <w:rPr>
          <w:iCs/>
          <w:sz w:val="26"/>
          <w:lang w:val="vi-VN"/>
        </w:rPr>
      </w:pPr>
      <w:r>
        <w:rPr>
          <w:iCs/>
          <w:sz w:val="26"/>
        </w:rPr>
        <w:t>D</w:t>
      </w:r>
      <w:r>
        <w:rPr>
          <w:iCs/>
          <w:sz w:val="26"/>
          <w:lang w:val="vi-VN"/>
        </w:rPr>
        <w:t xml:space="preserve">ân, </w:t>
      </w:r>
      <w:r>
        <w:rPr>
          <w:iCs/>
          <w:sz w:val="26"/>
        </w:rPr>
        <w:t>2013.</w:t>
      </w:r>
    </w:p>
    <w:p w14:paraId="2D39A7E3" w14:textId="77777777" w:rsidR="00340FDE" w:rsidRDefault="00000000">
      <w:pPr>
        <w:spacing w:after="60" w:line="312" w:lineRule="auto"/>
        <w:ind w:firstLine="0"/>
        <w:rPr>
          <w:b/>
          <w:bCs/>
          <w:i/>
          <w:sz w:val="26"/>
          <w:lang w:val="vi-VN" w:eastAsia="ko-KR"/>
        </w:rPr>
      </w:pPr>
      <w:r>
        <w:rPr>
          <w:b/>
          <w:bCs/>
          <w:i/>
          <w:sz w:val="26"/>
          <w:lang w:val="vi-VN" w:eastAsia="ko-KR"/>
        </w:rPr>
        <w:t>10.2 Tài liệu tham khảo</w:t>
      </w:r>
    </w:p>
    <w:tbl>
      <w:tblPr>
        <w:tblW w:w="5000" w:type="pct"/>
        <w:tblLook w:val="04A0" w:firstRow="1" w:lastRow="0" w:firstColumn="1" w:lastColumn="0" w:noHBand="0" w:noVBand="1"/>
      </w:tblPr>
      <w:tblGrid>
        <w:gridCol w:w="9355"/>
      </w:tblGrid>
      <w:tr w:rsidR="00340FDE" w:rsidRPr="0055344B" w14:paraId="1AB6919D" w14:textId="77777777">
        <w:tc>
          <w:tcPr>
            <w:tcW w:w="5000" w:type="pct"/>
          </w:tcPr>
          <w:p w14:paraId="17EA832A" w14:textId="77777777" w:rsidR="00340FDE" w:rsidRPr="00B252C3" w:rsidRDefault="00000000">
            <w:pPr>
              <w:spacing w:after="60" w:line="312" w:lineRule="auto"/>
              <w:ind w:firstLine="0"/>
              <w:rPr>
                <w:sz w:val="26"/>
                <w:lang w:val="vi-VN"/>
              </w:rPr>
            </w:pPr>
            <w:r>
              <w:rPr>
                <w:sz w:val="26"/>
                <w:lang w:val="vi-VN"/>
              </w:rPr>
              <w:t xml:space="preserve">       </w:t>
            </w:r>
            <w:r>
              <w:rPr>
                <w:sz w:val="26"/>
                <w:lang w:val="nl-NL"/>
              </w:rPr>
              <w:t xml:space="preserve">[2]. </w:t>
            </w:r>
            <w:r>
              <w:rPr>
                <w:sz w:val="26"/>
                <w:lang w:val="vi-VN"/>
              </w:rPr>
              <w:t xml:space="preserve">Đặng Minh Trang, Quản trị chất lượng trong các doanh nghiệp, </w:t>
            </w:r>
            <w:r w:rsidRPr="00B252C3">
              <w:rPr>
                <w:sz w:val="26"/>
                <w:lang w:val="vi-VN"/>
              </w:rPr>
              <w:t>NXB Th</w:t>
            </w:r>
            <w:r>
              <w:rPr>
                <w:sz w:val="26"/>
                <w:lang w:val="vi-VN"/>
              </w:rPr>
              <w:t xml:space="preserve">ống kê, </w:t>
            </w:r>
            <w:r w:rsidRPr="00B252C3">
              <w:rPr>
                <w:sz w:val="26"/>
                <w:lang w:val="vi-VN"/>
              </w:rPr>
              <w:t>2010</w:t>
            </w:r>
            <w:r>
              <w:rPr>
                <w:sz w:val="26"/>
                <w:lang w:val="vi-VN"/>
              </w:rPr>
              <w:t>.</w:t>
            </w:r>
          </w:p>
        </w:tc>
      </w:tr>
    </w:tbl>
    <w:p w14:paraId="68FD0614" w14:textId="77777777" w:rsidR="00340FDE" w:rsidRPr="00B252C3" w:rsidRDefault="00000000">
      <w:pPr>
        <w:pStyle w:val="Heading1"/>
        <w:spacing w:before="60" w:line="312" w:lineRule="auto"/>
        <w:rPr>
          <w:color w:val="auto"/>
          <w:sz w:val="26"/>
          <w:szCs w:val="26"/>
          <w:lang w:val="vi-VN"/>
        </w:rPr>
      </w:pPr>
      <w:r w:rsidRPr="00B252C3">
        <w:rPr>
          <w:color w:val="auto"/>
          <w:sz w:val="26"/>
          <w:szCs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56"/>
        <w:gridCol w:w="928"/>
        <w:gridCol w:w="842"/>
        <w:gridCol w:w="750"/>
        <w:gridCol w:w="2710"/>
      </w:tblGrid>
      <w:tr w:rsidR="00340FDE" w:rsidRPr="0055344B" w14:paraId="06082354" w14:textId="77777777">
        <w:trPr>
          <w:trHeight w:val="282"/>
          <w:tblHeader/>
          <w:jc w:val="center"/>
        </w:trPr>
        <w:tc>
          <w:tcPr>
            <w:tcW w:w="0" w:type="auto"/>
            <w:vAlign w:val="center"/>
          </w:tcPr>
          <w:p w14:paraId="4DDF297F"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0547CD20"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2E94EBE4"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222A4433"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4A871F1C"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3CC1530F"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5F9C30C7"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0E6A2A2F" w14:textId="77777777">
        <w:trPr>
          <w:trHeight w:val="70"/>
          <w:jc w:val="center"/>
        </w:trPr>
        <w:tc>
          <w:tcPr>
            <w:tcW w:w="0" w:type="auto"/>
            <w:vAlign w:val="center"/>
          </w:tcPr>
          <w:p w14:paraId="0140099D" w14:textId="77777777" w:rsidR="00340FDE" w:rsidRDefault="00000000">
            <w:pPr>
              <w:pStyle w:val="Table"/>
              <w:spacing w:before="60" w:after="60" w:line="312" w:lineRule="auto"/>
              <w:jc w:val="center"/>
              <w:rPr>
                <w:sz w:val="26"/>
                <w:szCs w:val="26"/>
                <w:lang w:val="nl-NL"/>
              </w:rPr>
            </w:pPr>
            <w:r>
              <w:rPr>
                <w:sz w:val="26"/>
                <w:szCs w:val="26"/>
                <w:lang w:val="nl-NL"/>
              </w:rPr>
              <w:t>1</w:t>
            </w:r>
          </w:p>
          <w:p w14:paraId="10BD7313" w14:textId="77777777" w:rsidR="00340FDE" w:rsidRDefault="00340FDE">
            <w:pPr>
              <w:pStyle w:val="Table"/>
              <w:spacing w:before="60" w:after="60" w:line="312" w:lineRule="auto"/>
              <w:jc w:val="center"/>
              <w:rPr>
                <w:sz w:val="26"/>
                <w:szCs w:val="26"/>
                <w:lang w:val="nl-NL"/>
              </w:rPr>
            </w:pPr>
          </w:p>
        </w:tc>
        <w:tc>
          <w:tcPr>
            <w:tcW w:w="0" w:type="auto"/>
            <w:vAlign w:val="center"/>
          </w:tcPr>
          <w:p w14:paraId="4EF46BBB" w14:textId="77777777" w:rsidR="00340FDE" w:rsidRDefault="00000000">
            <w:pPr>
              <w:tabs>
                <w:tab w:val="left" w:pos="44"/>
                <w:tab w:val="left" w:pos="6280"/>
              </w:tabs>
              <w:spacing w:after="60" w:line="312" w:lineRule="auto"/>
              <w:ind w:left="36" w:right="-81" w:firstLine="0"/>
              <w:rPr>
                <w:sz w:val="26"/>
                <w:lang w:val="vi-VN"/>
              </w:rPr>
            </w:pPr>
            <w:r>
              <w:rPr>
                <w:bCs/>
                <w:sz w:val="26"/>
                <w:lang w:val="nl-NL"/>
              </w:rPr>
              <w:t>Chương 1:</w:t>
            </w:r>
            <w:r>
              <w:rPr>
                <w:bCs/>
                <w:sz w:val="26"/>
                <w:lang w:val="vi-VN"/>
              </w:rPr>
              <w:t xml:space="preserve"> Chất lượng sản phẩm và khách hàng</w:t>
            </w:r>
          </w:p>
          <w:p w14:paraId="11D5C362" w14:textId="77777777" w:rsidR="00340FDE" w:rsidRDefault="00000000">
            <w:pPr>
              <w:pStyle w:val="NormalWeb"/>
              <w:tabs>
                <w:tab w:val="left" w:pos="44"/>
                <w:tab w:val="left" w:pos="366"/>
                <w:tab w:val="left" w:pos="492"/>
                <w:tab w:val="left" w:pos="6280"/>
              </w:tabs>
              <w:spacing w:before="60" w:beforeAutospacing="0" w:after="60" w:afterAutospacing="0" w:line="312" w:lineRule="auto"/>
              <w:rPr>
                <w:sz w:val="26"/>
                <w:szCs w:val="26"/>
                <w:lang w:val="vi-VN"/>
              </w:rPr>
            </w:pPr>
            <w:r>
              <w:rPr>
                <w:sz w:val="26"/>
                <w:szCs w:val="26"/>
                <w:lang w:val="vi-VN"/>
              </w:rPr>
              <w:t>1.4.   Khách hàng và nhu cầu của khách hàng</w:t>
            </w:r>
          </w:p>
        </w:tc>
        <w:tc>
          <w:tcPr>
            <w:tcW w:w="0" w:type="auto"/>
          </w:tcPr>
          <w:p w14:paraId="50B54BAF"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p w14:paraId="5625648B" w14:textId="77777777" w:rsidR="00340FDE" w:rsidRDefault="00340FDE">
            <w:pPr>
              <w:pStyle w:val="Table"/>
              <w:spacing w:before="60" w:after="60" w:line="312" w:lineRule="auto"/>
              <w:jc w:val="center"/>
              <w:rPr>
                <w:sz w:val="26"/>
                <w:szCs w:val="26"/>
                <w:lang w:val="nl-NL"/>
              </w:rPr>
            </w:pPr>
          </w:p>
        </w:tc>
        <w:tc>
          <w:tcPr>
            <w:tcW w:w="0" w:type="auto"/>
          </w:tcPr>
          <w:p w14:paraId="738F1EE1" w14:textId="77777777" w:rsidR="00340FDE" w:rsidRDefault="00000000">
            <w:pPr>
              <w:pStyle w:val="Table"/>
              <w:spacing w:before="60" w:after="60" w:line="312" w:lineRule="auto"/>
              <w:jc w:val="center"/>
              <w:rPr>
                <w:sz w:val="26"/>
                <w:szCs w:val="26"/>
                <w:lang w:val="vi-VN"/>
              </w:rPr>
            </w:pPr>
            <w:r>
              <w:rPr>
                <w:sz w:val="26"/>
                <w:szCs w:val="26"/>
                <w:lang w:val="vi-VN"/>
              </w:rPr>
              <w:t>6</w:t>
            </w:r>
          </w:p>
          <w:p w14:paraId="54A09DA4" w14:textId="77777777" w:rsidR="00340FDE" w:rsidRDefault="00340FDE">
            <w:pPr>
              <w:pStyle w:val="Table"/>
              <w:spacing w:before="60" w:after="60" w:line="312" w:lineRule="auto"/>
              <w:jc w:val="center"/>
              <w:rPr>
                <w:sz w:val="26"/>
                <w:szCs w:val="26"/>
                <w:lang w:val="nl-NL"/>
              </w:rPr>
            </w:pPr>
          </w:p>
        </w:tc>
        <w:tc>
          <w:tcPr>
            <w:tcW w:w="0" w:type="auto"/>
          </w:tcPr>
          <w:p w14:paraId="30CC78D1"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2F43B468"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536CC263" w14:textId="77777777" w:rsidR="00340FDE" w:rsidRDefault="00000000">
            <w:pPr>
              <w:pStyle w:val="Table"/>
              <w:spacing w:before="60" w:after="60" w:line="312" w:lineRule="auto"/>
              <w:jc w:val="both"/>
              <w:rPr>
                <w:sz w:val="26"/>
                <w:szCs w:val="26"/>
                <w:lang w:val="de-DE"/>
              </w:rPr>
            </w:pPr>
            <w:r>
              <w:rPr>
                <w:sz w:val="26"/>
                <w:szCs w:val="26"/>
                <w:lang w:val="nl-NL"/>
              </w:rPr>
              <w:t>+ Tìm hiểu các doanh ng</w:t>
            </w:r>
            <w:r>
              <w:rPr>
                <w:sz w:val="26"/>
                <w:szCs w:val="26"/>
                <w:lang w:val="vi-VN"/>
              </w:rPr>
              <w:t>hiệp nếu không tìm hiểu nhu cầu khách hàng thì có tồn tại và phát triển được không.</w:t>
            </w:r>
          </w:p>
        </w:tc>
      </w:tr>
      <w:tr w:rsidR="00340FDE" w:rsidRPr="0055344B" w14:paraId="48E01EDC" w14:textId="77777777">
        <w:trPr>
          <w:trHeight w:val="70"/>
          <w:jc w:val="center"/>
        </w:trPr>
        <w:tc>
          <w:tcPr>
            <w:tcW w:w="0" w:type="auto"/>
            <w:vAlign w:val="center"/>
          </w:tcPr>
          <w:p w14:paraId="19E0F4DD"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0" w:type="auto"/>
            <w:vAlign w:val="center"/>
          </w:tcPr>
          <w:p w14:paraId="661E8711"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2: </w:t>
            </w:r>
            <w:r>
              <w:rPr>
                <w:sz w:val="26"/>
                <w:lang w:val="vi-VN"/>
              </w:rPr>
              <w:t>Quản trị chất lượng</w:t>
            </w:r>
          </w:p>
          <w:p w14:paraId="3C308DA3" w14:textId="77777777" w:rsidR="00340FDE" w:rsidRDefault="00000000">
            <w:pPr>
              <w:tabs>
                <w:tab w:val="left" w:pos="44"/>
                <w:tab w:val="left" w:pos="261"/>
                <w:tab w:val="left" w:pos="6280"/>
              </w:tabs>
              <w:spacing w:after="60" w:line="312" w:lineRule="auto"/>
              <w:ind w:firstLine="0"/>
              <w:rPr>
                <w:sz w:val="26"/>
                <w:lang w:val="vi-VN"/>
              </w:rPr>
            </w:pPr>
            <w:r>
              <w:rPr>
                <w:sz w:val="26"/>
                <w:lang w:val="vi-VN"/>
              </w:rPr>
              <w:t>2.2. Các triết lý về quản trị chất lượng</w:t>
            </w:r>
          </w:p>
          <w:p w14:paraId="2DB686B9" w14:textId="77777777" w:rsidR="00340FDE" w:rsidRDefault="00000000">
            <w:pPr>
              <w:tabs>
                <w:tab w:val="left" w:pos="44"/>
                <w:tab w:val="left" w:pos="261"/>
                <w:tab w:val="left" w:pos="6280"/>
              </w:tabs>
              <w:spacing w:after="60" w:line="312" w:lineRule="auto"/>
              <w:ind w:firstLine="0"/>
              <w:rPr>
                <w:sz w:val="26"/>
                <w:lang w:val="vi-VN"/>
              </w:rPr>
            </w:pPr>
            <w:r>
              <w:rPr>
                <w:sz w:val="26"/>
                <w:lang w:val="vi-VN"/>
              </w:rPr>
              <w:t>2.3. Những nguyên tắc của QTCL</w:t>
            </w:r>
          </w:p>
        </w:tc>
        <w:tc>
          <w:tcPr>
            <w:tcW w:w="0" w:type="auto"/>
          </w:tcPr>
          <w:p w14:paraId="4E5B3F3F"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1D963E23"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27DA8DEC"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06835BF9"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2</w:t>
            </w:r>
          </w:p>
          <w:p w14:paraId="786C0CA3" w14:textId="77777777" w:rsidR="00340FDE" w:rsidRDefault="00000000">
            <w:pPr>
              <w:pStyle w:val="Table"/>
              <w:spacing w:before="60" w:after="60" w:line="312" w:lineRule="auto"/>
              <w:jc w:val="both"/>
              <w:rPr>
                <w:sz w:val="26"/>
                <w:szCs w:val="26"/>
                <w:lang w:val="vi-VN"/>
              </w:rPr>
            </w:pPr>
            <w:r>
              <w:rPr>
                <w:sz w:val="26"/>
                <w:szCs w:val="26"/>
                <w:lang w:val="nl-NL"/>
              </w:rPr>
              <w:t>+ Tìm hiể</w:t>
            </w:r>
            <w:r>
              <w:rPr>
                <w:sz w:val="26"/>
                <w:szCs w:val="26"/>
                <w:lang w:val="vi-VN"/>
              </w:rPr>
              <w:t>u các nguyên tắc quản trị chất lượng được áp dụng nhiều tại các DN hiện nay</w:t>
            </w:r>
          </w:p>
          <w:p w14:paraId="642DB75C" w14:textId="77777777" w:rsidR="00340FDE" w:rsidRDefault="00340FDE">
            <w:pPr>
              <w:spacing w:after="60" w:line="312" w:lineRule="auto"/>
              <w:ind w:firstLine="0"/>
              <w:rPr>
                <w:sz w:val="26"/>
                <w:lang w:val="nl-NL"/>
              </w:rPr>
            </w:pPr>
          </w:p>
        </w:tc>
      </w:tr>
      <w:tr w:rsidR="00340FDE" w:rsidRPr="0055344B" w14:paraId="5E844731" w14:textId="77777777">
        <w:trPr>
          <w:trHeight w:val="70"/>
          <w:jc w:val="center"/>
        </w:trPr>
        <w:tc>
          <w:tcPr>
            <w:tcW w:w="0" w:type="auto"/>
            <w:vAlign w:val="center"/>
          </w:tcPr>
          <w:p w14:paraId="590CC0FA"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vAlign w:val="center"/>
          </w:tcPr>
          <w:p w14:paraId="5954159A"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3: </w:t>
            </w:r>
            <w:r>
              <w:rPr>
                <w:sz w:val="26"/>
                <w:lang w:val="vi-VN"/>
              </w:rPr>
              <w:t>Chi phí chất lượng</w:t>
            </w:r>
          </w:p>
          <w:p w14:paraId="09CDAC89"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vi-VN"/>
              </w:rPr>
            </w:pPr>
            <w:r>
              <w:rPr>
                <w:sz w:val="26"/>
                <w:szCs w:val="26"/>
                <w:lang w:val="nl-NL"/>
              </w:rPr>
              <w:t xml:space="preserve">3.1 </w:t>
            </w:r>
            <w:r>
              <w:rPr>
                <w:sz w:val="26"/>
                <w:szCs w:val="26"/>
                <w:lang w:val="vi-VN"/>
              </w:rPr>
              <w:t>Sự ra đời và bản chất của chi phí chất lượng</w:t>
            </w:r>
          </w:p>
        </w:tc>
        <w:tc>
          <w:tcPr>
            <w:tcW w:w="0" w:type="auto"/>
          </w:tcPr>
          <w:p w14:paraId="3260B35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42CD4449" w14:textId="77777777" w:rsidR="00340FDE" w:rsidRDefault="00000000">
            <w:pPr>
              <w:pStyle w:val="Table"/>
              <w:spacing w:before="60" w:after="60" w:line="312" w:lineRule="auto"/>
              <w:rPr>
                <w:sz w:val="26"/>
                <w:szCs w:val="26"/>
                <w:lang w:val="vi-VN"/>
              </w:rPr>
            </w:pPr>
            <w:r>
              <w:rPr>
                <w:sz w:val="26"/>
                <w:szCs w:val="26"/>
                <w:lang w:val="vi-VN"/>
              </w:rPr>
              <w:t>6</w:t>
            </w:r>
          </w:p>
        </w:tc>
        <w:tc>
          <w:tcPr>
            <w:tcW w:w="0" w:type="auto"/>
          </w:tcPr>
          <w:p w14:paraId="57C16E06"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32A6BD4A"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3</w:t>
            </w:r>
          </w:p>
          <w:p w14:paraId="41B882F2" w14:textId="77777777" w:rsidR="00340FDE" w:rsidRDefault="00000000">
            <w:pPr>
              <w:pStyle w:val="Table"/>
              <w:spacing w:before="60" w:after="60" w:line="312" w:lineRule="auto"/>
              <w:jc w:val="both"/>
              <w:rPr>
                <w:sz w:val="26"/>
                <w:szCs w:val="26"/>
                <w:lang w:val="nl-NL"/>
              </w:rPr>
            </w:pPr>
            <w:r>
              <w:rPr>
                <w:sz w:val="26"/>
                <w:szCs w:val="26"/>
                <w:lang w:val="nl-NL"/>
              </w:rPr>
              <w:t>+ Tìm hiể</w:t>
            </w:r>
            <w:r>
              <w:rPr>
                <w:sz w:val="26"/>
                <w:szCs w:val="26"/>
                <w:lang w:val="vi-VN"/>
              </w:rPr>
              <w:t>u các loại chi phí chất lượng trong doanh nghiệp</w:t>
            </w:r>
          </w:p>
        </w:tc>
      </w:tr>
      <w:tr w:rsidR="00340FDE" w:rsidRPr="0055344B" w14:paraId="7A816561" w14:textId="77777777">
        <w:trPr>
          <w:trHeight w:val="70"/>
          <w:jc w:val="center"/>
        </w:trPr>
        <w:tc>
          <w:tcPr>
            <w:tcW w:w="0" w:type="auto"/>
            <w:vAlign w:val="center"/>
          </w:tcPr>
          <w:p w14:paraId="13AC155F"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vAlign w:val="center"/>
          </w:tcPr>
          <w:p w14:paraId="4BBC8692" w14:textId="77777777" w:rsidR="00340FDE" w:rsidRDefault="00000000">
            <w:pPr>
              <w:tabs>
                <w:tab w:val="left" w:pos="44"/>
                <w:tab w:val="left" w:pos="6280"/>
              </w:tabs>
              <w:spacing w:after="60" w:line="312" w:lineRule="auto"/>
              <w:ind w:left="36" w:firstLine="0"/>
              <w:rPr>
                <w:sz w:val="26"/>
                <w:lang w:val="vi-VN"/>
              </w:rPr>
            </w:pPr>
            <w:r>
              <w:rPr>
                <w:sz w:val="26"/>
                <w:lang w:val="nl-NL"/>
              </w:rPr>
              <w:t>Chương 4:</w:t>
            </w:r>
            <w:r>
              <w:rPr>
                <w:sz w:val="26"/>
                <w:lang w:val="vi-VN"/>
              </w:rPr>
              <w:t xml:space="preserve"> Hệ thống quản lý chất lượng</w:t>
            </w:r>
          </w:p>
          <w:p w14:paraId="1A837D90" w14:textId="77777777" w:rsidR="00340FDE" w:rsidRDefault="00000000">
            <w:pPr>
              <w:tabs>
                <w:tab w:val="left" w:pos="44"/>
                <w:tab w:val="left" w:pos="6280"/>
              </w:tabs>
              <w:spacing w:after="60" w:line="312" w:lineRule="auto"/>
              <w:ind w:firstLine="0"/>
              <w:rPr>
                <w:sz w:val="26"/>
                <w:lang w:val="vi-VN"/>
              </w:rPr>
            </w:pPr>
            <w:r>
              <w:rPr>
                <w:sz w:val="26"/>
                <w:lang w:val="vi-VN"/>
              </w:rPr>
              <w:t>4.2. Yêu cầu của hệ thống QTCL</w:t>
            </w:r>
          </w:p>
          <w:p w14:paraId="4174ADB7" w14:textId="77777777" w:rsidR="00340FDE" w:rsidRDefault="00340FDE">
            <w:pPr>
              <w:spacing w:after="60" w:line="312" w:lineRule="auto"/>
              <w:ind w:firstLine="0"/>
              <w:rPr>
                <w:sz w:val="26"/>
                <w:lang w:val="nl-NL"/>
              </w:rPr>
            </w:pPr>
          </w:p>
        </w:tc>
        <w:tc>
          <w:tcPr>
            <w:tcW w:w="0" w:type="auto"/>
          </w:tcPr>
          <w:p w14:paraId="34392C5C"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tc>
        <w:tc>
          <w:tcPr>
            <w:tcW w:w="0" w:type="auto"/>
          </w:tcPr>
          <w:p w14:paraId="106787F6"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6ED7A73B" w14:textId="77777777" w:rsidR="00340FDE" w:rsidRDefault="00000000">
            <w:pPr>
              <w:pStyle w:val="Table"/>
              <w:spacing w:before="60" w:after="60" w:line="312" w:lineRule="auto"/>
              <w:jc w:val="center"/>
              <w:rPr>
                <w:sz w:val="26"/>
                <w:szCs w:val="26"/>
                <w:lang w:val="vi-VN"/>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62376B7B"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4</w:t>
            </w:r>
          </w:p>
          <w:p w14:paraId="03234101" w14:textId="77777777" w:rsidR="00340FDE" w:rsidRDefault="00000000">
            <w:pPr>
              <w:pStyle w:val="Table"/>
              <w:spacing w:before="60" w:after="60" w:line="312" w:lineRule="auto"/>
              <w:jc w:val="both"/>
              <w:rPr>
                <w:sz w:val="26"/>
                <w:szCs w:val="26"/>
                <w:lang w:val="nl-NL"/>
              </w:rPr>
            </w:pPr>
            <w:r>
              <w:rPr>
                <w:sz w:val="26"/>
                <w:szCs w:val="26"/>
                <w:lang w:val="nl-NL"/>
              </w:rPr>
              <w:t>+ Tìm hiểu c</w:t>
            </w:r>
            <w:r>
              <w:rPr>
                <w:sz w:val="26"/>
                <w:szCs w:val="26"/>
                <w:lang w:val="vi-VN"/>
              </w:rPr>
              <w:t>ác yêu cầu của hệ thống quản trị chất lượng trong doanh nghiệp</w:t>
            </w:r>
            <w:r>
              <w:rPr>
                <w:sz w:val="26"/>
                <w:szCs w:val="26"/>
                <w:lang w:val="nl-NL"/>
              </w:rPr>
              <w:t xml:space="preserve"> </w:t>
            </w:r>
          </w:p>
        </w:tc>
      </w:tr>
      <w:tr w:rsidR="00340FDE" w14:paraId="5A214847" w14:textId="77777777">
        <w:trPr>
          <w:trHeight w:val="70"/>
          <w:jc w:val="center"/>
        </w:trPr>
        <w:tc>
          <w:tcPr>
            <w:tcW w:w="0" w:type="auto"/>
            <w:vAlign w:val="center"/>
          </w:tcPr>
          <w:p w14:paraId="511B25E9"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vAlign w:val="center"/>
          </w:tcPr>
          <w:p w14:paraId="198A4D2A"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5: </w:t>
            </w:r>
            <w:r>
              <w:rPr>
                <w:sz w:val="26"/>
                <w:lang w:val="vi-VN"/>
              </w:rPr>
              <w:t>Tiêu chuẩn hóa và đo lường chất lượng</w:t>
            </w:r>
          </w:p>
          <w:p w14:paraId="69BEFED9" w14:textId="77777777" w:rsidR="00340FDE" w:rsidRDefault="00000000">
            <w:pPr>
              <w:tabs>
                <w:tab w:val="left" w:pos="44"/>
                <w:tab w:val="left" w:pos="6280"/>
              </w:tabs>
              <w:spacing w:after="60" w:line="312" w:lineRule="auto"/>
              <w:ind w:firstLine="0"/>
              <w:rPr>
                <w:sz w:val="26"/>
                <w:lang w:val="nl-NL"/>
              </w:rPr>
            </w:pPr>
            <w:r>
              <w:rPr>
                <w:sz w:val="26"/>
                <w:lang w:val="vi-VN"/>
              </w:rPr>
              <w:t>5.5. Đo lường khả năng vận hành của hệ thống</w:t>
            </w:r>
          </w:p>
        </w:tc>
        <w:tc>
          <w:tcPr>
            <w:tcW w:w="0" w:type="auto"/>
          </w:tcPr>
          <w:p w14:paraId="5F43CCAE"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47102719"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51B8B589"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36191F3D"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5</w:t>
            </w:r>
          </w:p>
          <w:p w14:paraId="7CD03229" w14:textId="77777777" w:rsidR="00340FDE" w:rsidRDefault="00340FDE">
            <w:pPr>
              <w:pStyle w:val="Table"/>
              <w:spacing w:before="60" w:after="60" w:line="312" w:lineRule="auto"/>
              <w:jc w:val="both"/>
              <w:rPr>
                <w:sz w:val="26"/>
                <w:szCs w:val="26"/>
                <w:lang w:val="nl-NL"/>
              </w:rPr>
            </w:pPr>
          </w:p>
        </w:tc>
      </w:tr>
      <w:tr w:rsidR="00340FDE" w:rsidRPr="0055344B" w14:paraId="4A705F87" w14:textId="77777777">
        <w:trPr>
          <w:trHeight w:val="70"/>
          <w:jc w:val="center"/>
        </w:trPr>
        <w:tc>
          <w:tcPr>
            <w:tcW w:w="0" w:type="auto"/>
            <w:vAlign w:val="center"/>
          </w:tcPr>
          <w:p w14:paraId="49DEAF86"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vAlign w:val="center"/>
          </w:tcPr>
          <w:p w14:paraId="7F007873" w14:textId="77777777" w:rsidR="00340FDE" w:rsidRDefault="00000000">
            <w:pPr>
              <w:tabs>
                <w:tab w:val="left" w:pos="44"/>
                <w:tab w:val="left" w:pos="6280"/>
              </w:tabs>
              <w:spacing w:after="60" w:line="312" w:lineRule="auto"/>
              <w:ind w:left="36" w:firstLine="0"/>
              <w:rPr>
                <w:sz w:val="26"/>
                <w:lang w:val="vi-VN"/>
              </w:rPr>
            </w:pPr>
            <w:r>
              <w:rPr>
                <w:sz w:val="26"/>
                <w:lang w:val="vi-VN"/>
              </w:rPr>
              <w:t>Chương 6: Đảm bảo và cải tiến chất lượng</w:t>
            </w:r>
          </w:p>
          <w:p w14:paraId="5019CCA3" w14:textId="77777777" w:rsidR="00340FDE" w:rsidRDefault="00000000">
            <w:pPr>
              <w:tabs>
                <w:tab w:val="left" w:pos="44"/>
                <w:tab w:val="left" w:pos="6280"/>
              </w:tabs>
              <w:spacing w:after="60" w:line="312" w:lineRule="auto"/>
              <w:ind w:left="36" w:firstLine="0"/>
              <w:rPr>
                <w:sz w:val="26"/>
                <w:lang w:val="nl-NL"/>
              </w:rPr>
            </w:pPr>
            <w:r>
              <w:rPr>
                <w:sz w:val="26"/>
                <w:lang w:val="nl-NL"/>
              </w:rPr>
              <w:t>6.3.   Phương pháp Benchmarking trong cải tiến chất lượng</w:t>
            </w:r>
          </w:p>
        </w:tc>
        <w:tc>
          <w:tcPr>
            <w:tcW w:w="0" w:type="auto"/>
          </w:tcPr>
          <w:p w14:paraId="08CC629C"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23EFA289"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3B3B2D86"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684E39A8"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6</w:t>
            </w:r>
          </w:p>
          <w:p w14:paraId="1C06C2EB" w14:textId="77777777" w:rsidR="00340FDE" w:rsidRDefault="00000000">
            <w:pPr>
              <w:pStyle w:val="Table"/>
              <w:spacing w:before="60" w:after="60" w:line="312" w:lineRule="auto"/>
              <w:jc w:val="both"/>
              <w:rPr>
                <w:sz w:val="26"/>
                <w:szCs w:val="26"/>
                <w:lang w:val="nl-NL"/>
              </w:rPr>
            </w:pPr>
            <w:r>
              <w:rPr>
                <w:sz w:val="26"/>
                <w:szCs w:val="26"/>
                <w:lang w:val="nl-NL"/>
              </w:rPr>
              <w:t xml:space="preserve">+ </w:t>
            </w:r>
            <w:r>
              <w:rPr>
                <w:sz w:val="26"/>
                <w:szCs w:val="26"/>
                <w:lang w:val="vi-VN"/>
              </w:rPr>
              <w:t>Tìm hiểu các doanh nghiệp ứng dụng Benchmarking trong cải tiến chất lượng</w:t>
            </w:r>
          </w:p>
        </w:tc>
      </w:tr>
      <w:tr w:rsidR="00340FDE" w:rsidRPr="0055344B" w14:paraId="1A0094C1" w14:textId="77777777">
        <w:trPr>
          <w:trHeight w:val="70"/>
          <w:jc w:val="center"/>
        </w:trPr>
        <w:tc>
          <w:tcPr>
            <w:tcW w:w="0" w:type="auto"/>
            <w:vAlign w:val="center"/>
          </w:tcPr>
          <w:p w14:paraId="540D93AF" w14:textId="77777777" w:rsidR="00340FDE" w:rsidRDefault="00000000">
            <w:pPr>
              <w:pStyle w:val="Table"/>
              <w:spacing w:before="60" w:after="60" w:line="312" w:lineRule="auto"/>
              <w:jc w:val="center"/>
              <w:rPr>
                <w:sz w:val="26"/>
                <w:szCs w:val="26"/>
                <w:lang w:val="vi-VN"/>
              </w:rPr>
            </w:pPr>
            <w:r>
              <w:rPr>
                <w:sz w:val="26"/>
                <w:szCs w:val="26"/>
                <w:lang w:val="vi-VN"/>
              </w:rPr>
              <w:t>7</w:t>
            </w:r>
          </w:p>
        </w:tc>
        <w:tc>
          <w:tcPr>
            <w:tcW w:w="0" w:type="auto"/>
            <w:vAlign w:val="center"/>
          </w:tcPr>
          <w:p w14:paraId="27E79204" w14:textId="77777777" w:rsidR="00340FDE" w:rsidRDefault="00000000">
            <w:pPr>
              <w:tabs>
                <w:tab w:val="left" w:pos="44"/>
                <w:tab w:val="left" w:pos="6280"/>
              </w:tabs>
              <w:spacing w:after="60" w:line="312" w:lineRule="auto"/>
              <w:ind w:left="36" w:firstLine="0"/>
              <w:rPr>
                <w:sz w:val="26"/>
                <w:lang w:val="vi-VN"/>
              </w:rPr>
            </w:pPr>
            <w:r>
              <w:rPr>
                <w:sz w:val="26"/>
                <w:lang w:val="vi-VN"/>
              </w:rPr>
              <w:t>Chương 7: Kiểm tra chất lượng sản phẩm</w:t>
            </w:r>
          </w:p>
          <w:p w14:paraId="79D97D70" w14:textId="77777777" w:rsidR="00340FDE" w:rsidRDefault="00000000">
            <w:pPr>
              <w:tabs>
                <w:tab w:val="left" w:pos="44"/>
                <w:tab w:val="left" w:pos="6280"/>
              </w:tabs>
              <w:spacing w:after="60" w:line="312" w:lineRule="auto"/>
              <w:ind w:left="36" w:firstLine="0"/>
              <w:rPr>
                <w:sz w:val="26"/>
                <w:lang w:val="vi-VN"/>
              </w:rPr>
            </w:pPr>
            <w:r>
              <w:rPr>
                <w:sz w:val="26"/>
                <w:lang w:val="vi-VN"/>
              </w:rPr>
              <w:t>7.3.   Bản chất và nội dung của kiểm tra chọn mẫu chấp nhận</w:t>
            </w:r>
          </w:p>
        </w:tc>
        <w:tc>
          <w:tcPr>
            <w:tcW w:w="0" w:type="auto"/>
          </w:tcPr>
          <w:p w14:paraId="27AE37A9"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619A1F8A"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0" w:type="auto"/>
          </w:tcPr>
          <w:p w14:paraId="70B8E678"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006E74AC"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7</w:t>
            </w:r>
          </w:p>
          <w:p w14:paraId="287E8D54"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phương pháp chọn mẫu chấp nhận </w:t>
            </w:r>
          </w:p>
        </w:tc>
      </w:tr>
      <w:tr w:rsidR="00340FDE" w14:paraId="60CE1507" w14:textId="77777777">
        <w:trPr>
          <w:trHeight w:val="70"/>
          <w:jc w:val="center"/>
        </w:trPr>
        <w:tc>
          <w:tcPr>
            <w:tcW w:w="0" w:type="auto"/>
            <w:vAlign w:val="center"/>
          </w:tcPr>
          <w:p w14:paraId="235768CC" w14:textId="77777777" w:rsidR="00340FDE" w:rsidRDefault="00340FDE">
            <w:pPr>
              <w:pStyle w:val="Table"/>
              <w:spacing w:before="60" w:after="60" w:line="312" w:lineRule="auto"/>
              <w:jc w:val="center"/>
              <w:rPr>
                <w:b/>
                <w:bCs/>
                <w:sz w:val="26"/>
                <w:szCs w:val="26"/>
                <w:lang w:val="nl-NL"/>
              </w:rPr>
            </w:pPr>
          </w:p>
        </w:tc>
        <w:tc>
          <w:tcPr>
            <w:tcW w:w="0" w:type="auto"/>
          </w:tcPr>
          <w:p w14:paraId="6B5C3089"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4ABEF8D5"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Pr>
          <w:p w14:paraId="1B5CEBC2" w14:textId="77777777" w:rsidR="00340FDE" w:rsidRDefault="00000000">
            <w:pPr>
              <w:pStyle w:val="Table"/>
              <w:spacing w:before="60" w:after="60" w:line="312" w:lineRule="auto"/>
              <w:jc w:val="center"/>
              <w:rPr>
                <w:b/>
                <w:bCs/>
                <w:sz w:val="26"/>
                <w:szCs w:val="26"/>
                <w:lang w:val="vi-VN"/>
              </w:rPr>
            </w:pPr>
            <w:r>
              <w:rPr>
                <w:b/>
                <w:bCs/>
                <w:sz w:val="26"/>
                <w:szCs w:val="26"/>
                <w:lang w:val="vi-VN"/>
              </w:rPr>
              <w:t>40</w:t>
            </w:r>
          </w:p>
        </w:tc>
        <w:tc>
          <w:tcPr>
            <w:tcW w:w="0" w:type="auto"/>
          </w:tcPr>
          <w:p w14:paraId="56CD25ED" w14:textId="77777777" w:rsidR="00340FDE" w:rsidRDefault="00000000">
            <w:pPr>
              <w:pStyle w:val="Table"/>
              <w:spacing w:before="60" w:after="60" w:line="312" w:lineRule="auto"/>
              <w:jc w:val="center"/>
              <w:rPr>
                <w:b/>
                <w:bCs/>
                <w:sz w:val="26"/>
                <w:szCs w:val="26"/>
                <w:lang w:val="nl-NL"/>
              </w:rPr>
            </w:pPr>
            <w:r>
              <w:rPr>
                <w:b/>
                <w:bCs/>
                <w:sz w:val="26"/>
                <w:szCs w:val="26"/>
                <w:lang w:val="vi-VN"/>
              </w:rPr>
              <w:t>2</w:t>
            </w:r>
            <w:r>
              <w:rPr>
                <w:b/>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1734D4A2" w14:textId="77777777" w:rsidR="00340FDE" w:rsidRDefault="00340FDE">
            <w:pPr>
              <w:pStyle w:val="Table"/>
              <w:spacing w:before="60" w:after="60" w:line="312" w:lineRule="auto"/>
              <w:jc w:val="both"/>
              <w:rPr>
                <w:b/>
                <w:bCs/>
                <w:sz w:val="26"/>
                <w:szCs w:val="26"/>
                <w:lang w:val="nl-NL"/>
              </w:rPr>
            </w:pPr>
          </w:p>
        </w:tc>
      </w:tr>
    </w:tbl>
    <w:p w14:paraId="5D09A700" w14:textId="77777777" w:rsidR="00340FDE" w:rsidRDefault="00000000">
      <w:pPr>
        <w:spacing w:after="60" w:line="312" w:lineRule="auto"/>
        <w:ind w:firstLine="0"/>
        <w:jc w:val="right"/>
        <w:rPr>
          <w:i/>
          <w:iCs/>
          <w:sz w:val="26"/>
          <w:lang w:val="nl-NL"/>
        </w:rPr>
      </w:pPr>
      <w:r>
        <w:rPr>
          <w:i/>
          <w:iCs/>
          <w:sz w:val="26"/>
          <w:lang w:val="nl-NL"/>
        </w:rPr>
        <w:lastRenderedPageBreak/>
        <w:t>Nghệ An, ngày ....... tháng ...... năm 2022</w:t>
      </w:r>
    </w:p>
    <w:tbl>
      <w:tblPr>
        <w:tblW w:w="9606" w:type="dxa"/>
        <w:tblLook w:val="04A0" w:firstRow="1" w:lastRow="0" w:firstColumn="1" w:lastColumn="0" w:noHBand="0" w:noVBand="1"/>
      </w:tblPr>
      <w:tblGrid>
        <w:gridCol w:w="4219"/>
        <w:gridCol w:w="5387"/>
      </w:tblGrid>
      <w:tr w:rsidR="00340FDE" w14:paraId="36B3A615" w14:textId="77777777">
        <w:tc>
          <w:tcPr>
            <w:tcW w:w="4219" w:type="dxa"/>
          </w:tcPr>
          <w:p w14:paraId="565895B2" w14:textId="77777777" w:rsidR="00340FDE" w:rsidRDefault="00000000">
            <w:pPr>
              <w:spacing w:after="60" w:line="312" w:lineRule="auto"/>
              <w:jc w:val="center"/>
              <w:rPr>
                <w:bCs/>
                <w:i/>
                <w:sz w:val="26"/>
                <w:lang w:val="nl-NL"/>
              </w:rPr>
            </w:pPr>
            <w:r>
              <w:rPr>
                <w:sz w:val="26"/>
                <w:lang w:val="nl-NL"/>
              </w:rPr>
              <w:br w:type="page"/>
            </w:r>
            <w:r>
              <w:rPr>
                <w:b/>
                <w:bCs/>
                <w:sz w:val="26"/>
                <w:lang w:val="nl-NL"/>
              </w:rPr>
              <w:t>TRƯỞNG KHOA</w:t>
            </w:r>
          </w:p>
        </w:tc>
        <w:tc>
          <w:tcPr>
            <w:tcW w:w="5387" w:type="dxa"/>
          </w:tcPr>
          <w:p w14:paraId="1F73C0AE" w14:textId="77777777" w:rsidR="00340FDE" w:rsidRDefault="00000000">
            <w:pPr>
              <w:spacing w:after="60" w:line="312" w:lineRule="auto"/>
              <w:jc w:val="center"/>
              <w:rPr>
                <w:bCs/>
                <w:i/>
                <w:sz w:val="26"/>
                <w:lang w:val="nl-NL"/>
              </w:rPr>
            </w:pPr>
            <w:r>
              <w:rPr>
                <w:b/>
                <w:bCs/>
                <w:sz w:val="26"/>
                <w:lang w:val="nl-NL"/>
              </w:rPr>
              <w:t>TRƯỞNG BỘ MÔN</w:t>
            </w:r>
          </w:p>
        </w:tc>
      </w:tr>
      <w:tr w:rsidR="00340FDE" w14:paraId="1FE290A0" w14:textId="77777777">
        <w:tc>
          <w:tcPr>
            <w:tcW w:w="4219" w:type="dxa"/>
          </w:tcPr>
          <w:p w14:paraId="24F7496C" w14:textId="77777777" w:rsidR="00340FDE" w:rsidRDefault="00340FDE">
            <w:pPr>
              <w:spacing w:after="60" w:line="312" w:lineRule="auto"/>
              <w:jc w:val="center"/>
              <w:rPr>
                <w:b/>
                <w:sz w:val="26"/>
              </w:rPr>
            </w:pPr>
          </w:p>
          <w:p w14:paraId="3DC88D40" w14:textId="77777777" w:rsidR="00340FDE" w:rsidRDefault="00340FDE">
            <w:pPr>
              <w:spacing w:after="60" w:line="312" w:lineRule="auto"/>
              <w:jc w:val="center"/>
              <w:rPr>
                <w:b/>
                <w:sz w:val="26"/>
              </w:rPr>
            </w:pPr>
          </w:p>
          <w:p w14:paraId="51DFA1FF" w14:textId="77777777" w:rsidR="00340FDE" w:rsidRDefault="00000000">
            <w:pPr>
              <w:spacing w:after="60" w:line="312" w:lineRule="auto"/>
              <w:jc w:val="center"/>
              <w:rPr>
                <w:b/>
                <w:bCs/>
                <w:sz w:val="26"/>
                <w:lang w:val="nl-NL"/>
              </w:rPr>
            </w:pPr>
            <w:r>
              <w:rPr>
                <w:b/>
                <w:sz w:val="26"/>
              </w:rPr>
              <w:t>TS. Nguyễn Thị Trâm</w:t>
            </w:r>
          </w:p>
        </w:tc>
        <w:tc>
          <w:tcPr>
            <w:tcW w:w="5387" w:type="dxa"/>
          </w:tcPr>
          <w:p w14:paraId="0B5693FF" w14:textId="77777777" w:rsidR="00340FDE" w:rsidRDefault="00340FDE">
            <w:pPr>
              <w:tabs>
                <w:tab w:val="left" w:pos="5400"/>
              </w:tabs>
              <w:spacing w:after="60" w:line="312" w:lineRule="auto"/>
              <w:jc w:val="center"/>
              <w:rPr>
                <w:b/>
                <w:sz w:val="26"/>
              </w:rPr>
            </w:pPr>
          </w:p>
          <w:p w14:paraId="137867BE" w14:textId="77777777" w:rsidR="00340FDE" w:rsidRDefault="00340FDE">
            <w:pPr>
              <w:tabs>
                <w:tab w:val="left" w:pos="5400"/>
              </w:tabs>
              <w:spacing w:after="60" w:line="312" w:lineRule="auto"/>
              <w:jc w:val="center"/>
              <w:rPr>
                <w:b/>
                <w:sz w:val="26"/>
              </w:rPr>
            </w:pPr>
          </w:p>
          <w:p w14:paraId="0D30B027" w14:textId="77777777" w:rsidR="00340FDE" w:rsidRDefault="00000000">
            <w:pPr>
              <w:tabs>
                <w:tab w:val="left" w:pos="5400"/>
              </w:tabs>
              <w:spacing w:after="60" w:line="312" w:lineRule="auto"/>
              <w:jc w:val="center"/>
              <w:rPr>
                <w:sz w:val="26"/>
              </w:rPr>
            </w:pPr>
            <w:r>
              <w:rPr>
                <w:b/>
                <w:sz w:val="26"/>
              </w:rPr>
              <w:t>TS. Nguyễn Thị Trâm</w:t>
            </w:r>
          </w:p>
        </w:tc>
      </w:tr>
    </w:tbl>
    <w:p w14:paraId="51D31667" w14:textId="77777777" w:rsidR="00340FDE" w:rsidRDefault="00340FDE">
      <w:pPr>
        <w:rPr>
          <w:sz w:val="26"/>
        </w:rPr>
      </w:pPr>
    </w:p>
    <w:p w14:paraId="2A0F43D0" w14:textId="77777777" w:rsidR="00340FDE" w:rsidRDefault="00340FDE">
      <w:pPr>
        <w:spacing w:after="60" w:line="312" w:lineRule="auto"/>
        <w:rPr>
          <w:sz w:val="26"/>
        </w:rPr>
        <w:sectPr w:rsidR="00340FDE">
          <w:footerReference w:type="even" r:id="rId47"/>
          <w:footerReference w:type="default" r:id="rId48"/>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34515F69" w14:textId="77777777">
        <w:trPr>
          <w:trHeight w:val="960"/>
          <w:jc w:val="center"/>
        </w:trPr>
        <w:tc>
          <w:tcPr>
            <w:tcW w:w="3969" w:type="dxa"/>
          </w:tcPr>
          <w:p w14:paraId="26A94699"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470632B9" w14:textId="77777777" w:rsidR="00340FDE" w:rsidRDefault="00000000">
            <w:pPr>
              <w:spacing w:after="60" w:line="312" w:lineRule="auto"/>
              <w:rPr>
                <w:b/>
                <w:bCs/>
                <w:sz w:val="26"/>
              </w:rPr>
            </w:pPr>
            <w:r>
              <w:rPr>
                <w:b/>
                <w:bCs/>
                <w:noProof/>
                <w:sz w:val="26"/>
                <w:lang w:val="vi-VN" w:eastAsia="vi-VN"/>
              </w:rPr>
              <mc:AlternateContent>
                <mc:Choice Requires="wps">
                  <w:drawing>
                    <wp:anchor distT="0" distB="0" distL="114300" distR="114300" simplePos="0" relativeHeight="251629056" behindDoc="0" locked="0" layoutInCell="1" allowOverlap="1" wp14:anchorId="6DECD668" wp14:editId="31EA3736">
                      <wp:simplePos x="0" y="0"/>
                      <wp:positionH relativeFrom="column">
                        <wp:posOffset>794385</wp:posOffset>
                      </wp:positionH>
                      <wp:positionV relativeFrom="paragraph">
                        <wp:posOffset>245110</wp:posOffset>
                      </wp:positionV>
                      <wp:extent cx="9525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9920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NUGXGD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 xml:space="preserve">KHOA KINH TẾ </w:t>
            </w:r>
          </w:p>
        </w:tc>
        <w:tc>
          <w:tcPr>
            <w:tcW w:w="6443" w:type="dxa"/>
          </w:tcPr>
          <w:p w14:paraId="53D4C690"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4D2569C"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33152" behindDoc="0" locked="0" layoutInCell="1" allowOverlap="1" wp14:anchorId="0154EDF5" wp14:editId="32399397">
                      <wp:simplePos x="0" y="0"/>
                      <wp:positionH relativeFrom="column">
                        <wp:posOffset>1006475</wp:posOffset>
                      </wp:positionH>
                      <wp:positionV relativeFrom="paragraph">
                        <wp:posOffset>205105</wp:posOffset>
                      </wp:positionV>
                      <wp:extent cx="193040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0329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AlSDJv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0C61696"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3A5D515C" w14:textId="77777777" w:rsidR="00340FDE" w:rsidRDefault="00340FDE">
      <w:pPr>
        <w:pStyle w:val="Heading1"/>
        <w:spacing w:before="60" w:line="312" w:lineRule="auto"/>
        <w:rPr>
          <w:color w:val="auto"/>
          <w:sz w:val="26"/>
          <w:szCs w:val="26"/>
        </w:rPr>
      </w:pPr>
    </w:p>
    <w:p w14:paraId="2906FA3C"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0BBA9209" w14:textId="77777777" w:rsidR="00340FDE" w:rsidRDefault="00000000">
      <w:pPr>
        <w:pStyle w:val="ListParagraph"/>
        <w:spacing w:before="60" w:after="60" w:line="312" w:lineRule="auto"/>
        <w:ind w:left="567" w:hanging="207"/>
        <w:rPr>
          <w:sz w:val="26"/>
          <w:szCs w:val="26"/>
          <w:lang w:val="vi-VN"/>
        </w:rPr>
      </w:pPr>
      <w:r>
        <w:rPr>
          <w:sz w:val="26"/>
          <w:szCs w:val="26"/>
          <w:lang w:val="vi-VN"/>
        </w:rPr>
        <w:t>Tiếng Việt: Quản trị tác nghiệp</w:t>
      </w:r>
    </w:p>
    <w:p w14:paraId="0F812CA1"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lang w:val="vi-VN"/>
        </w:rPr>
        <w:t>Service Product Management</w:t>
      </w:r>
    </w:p>
    <w:p w14:paraId="6999C94B" w14:textId="77777777" w:rsidR="00340FDE" w:rsidRDefault="00000000">
      <w:pPr>
        <w:spacing w:after="60" w:line="312" w:lineRule="auto"/>
        <w:ind w:firstLine="360"/>
        <w:rPr>
          <w:bCs/>
          <w:sz w:val="26"/>
          <w:lang w:val="vi-VN"/>
        </w:rPr>
      </w:pPr>
      <w:r>
        <w:rPr>
          <w:bCs/>
          <w:sz w:val="26"/>
          <w:lang w:val="vi-VN"/>
        </w:rPr>
        <w:t>Mã số học phần:</w:t>
      </w:r>
      <w:r>
        <w:rPr>
          <w:bCs/>
          <w:sz w:val="26"/>
        </w:rPr>
        <w:t xml:space="preserve"> </w:t>
      </w:r>
      <w:r>
        <w:rPr>
          <w:bCs/>
          <w:sz w:val="26"/>
          <w:lang w:val="vi-VN"/>
        </w:rPr>
        <w:t>3KT137DH</w:t>
      </w:r>
    </w:p>
    <w:p w14:paraId="4BCC33E9" w14:textId="77777777" w:rsidR="00340FDE" w:rsidRDefault="00000000">
      <w:pPr>
        <w:spacing w:after="60" w:line="312" w:lineRule="auto"/>
        <w:ind w:firstLine="360"/>
        <w:rPr>
          <w:bCs/>
          <w:sz w:val="26"/>
        </w:rPr>
      </w:pPr>
      <w:r>
        <w:rPr>
          <w:bCs/>
          <w:sz w:val="26"/>
        </w:rPr>
        <w:t>Số tín chỉ: 03</w:t>
      </w:r>
    </w:p>
    <w:p w14:paraId="73F06089"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67B46160" w14:textId="77777777" w:rsidR="00340FDE" w:rsidRDefault="00000000">
      <w:pPr>
        <w:spacing w:after="60" w:line="312" w:lineRule="auto"/>
        <w:rPr>
          <w:sz w:val="26"/>
          <w:lang w:val="vi-VN"/>
        </w:rPr>
      </w:pPr>
      <w:r>
        <w:rPr>
          <w:sz w:val="26"/>
          <w:lang w:val="vi-VN"/>
        </w:rPr>
        <w:t>Lý thuyết:</w:t>
      </w:r>
      <w:r>
        <w:rPr>
          <w:sz w:val="26"/>
        </w:rPr>
        <w:t xml:space="preserve"> </w:t>
      </w:r>
      <w:r>
        <w:rPr>
          <w:sz w:val="26"/>
          <w:lang w:val="vi-VN"/>
        </w:rPr>
        <w:t xml:space="preserve">27 </w:t>
      </w:r>
      <w:r>
        <w:rPr>
          <w:sz w:val="26"/>
        </w:rPr>
        <w:t>tiết</w:t>
      </w:r>
      <w:r>
        <w:rPr>
          <w:sz w:val="26"/>
          <w:lang w:val="vi-VN"/>
        </w:rPr>
        <w:t xml:space="preserve">; </w:t>
      </w:r>
      <w:r>
        <w:rPr>
          <w:sz w:val="26"/>
        </w:rPr>
        <w:t>Bài tập, thảo luận</w:t>
      </w:r>
      <w:r>
        <w:rPr>
          <w:sz w:val="26"/>
          <w:lang w:val="vi-VN"/>
        </w:rPr>
        <w:t>:</w:t>
      </w:r>
      <w:r>
        <w:rPr>
          <w:sz w:val="26"/>
        </w:rPr>
        <w:t xml:space="preserve"> 18 tiết</w:t>
      </w:r>
      <w:r>
        <w:rPr>
          <w:sz w:val="26"/>
          <w:lang w:val="vi-VN"/>
        </w:rPr>
        <w:t>.</w:t>
      </w:r>
    </w:p>
    <w:p w14:paraId="7AD27DDE"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7833A382" w14:textId="77777777" w:rsidR="00340FDE" w:rsidRDefault="00000000">
      <w:pPr>
        <w:pStyle w:val="Heading2"/>
        <w:spacing w:after="60" w:line="312" w:lineRule="auto"/>
        <w:ind w:left="0" w:firstLine="36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7014A7C9"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 ThS. Nguyễn Thị Kim Oanh</w:t>
      </w:r>
    </w:p>
    <w:p w14:paraId="6375CA12"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w:t>
      </w:r>
      <w:r>
        <w:rPr>
          <w:sz w:val="26"/>
          <w:szCs w:val="26"/>
          <w:lang w:val="vi-VN"/>
        </w:rPr>
        <w:t>oanh.nguyenkimts</w:t>
      </w:r>
      <w:r>
        <w:rPr>
          <w:sz w:val="26"/>
          <w:szCs w:val="26"/>
        </w:rPr>
        <w:t>@gmail.com</w:t>
      </w:r>
    </w:p>
    <w:p w14:paraId="38D5FEB7" w14:textId="77777777" w:rsidR="00340FDE" w:rsidRDefault="00000000">
      <w:pPr>
        <w:pStyle w:val="ListParagraph"/>
        <w:numPr>
          <w:ilvl w:val="0"/>
          <w:numId w:val="0"/>
        </w:numPr>
        <w:spacing w:before="60" w:after="60" w:line="312" w:lineRule="auto"/>
        <w:ind w:left="567"/>
        <w:rPr>
          <w:sz w:val="26"/>
          <w:szCs w:val="26"/>
          <w:lang w:val="vi-VN"/>
        </w:rPr>
      </w:pPr>
      <w:r>
        <w:rPr>
          <w:sz w:val="26"/>
          <w:szCs w:val="26"/>
        </w:rPr>
        <w:t>Điện thoại: 09</w:t>
      </w:r>
      <w:r>
        <w:rPr>
          <w:sz w:val="26"/>
          <w:szCs w:val="26"/>
          <w:lang w:val="vi-VN"/>
        </w:rPr>
        <w:t>84950952</w:t>
      </w:r>
    </w:p>
    <w:p w14:paraId="049974B9" w14:textId="77777777" w:rsidR="00340FDE" w:rsidRDefault="00000000">
      <w:pPr>
        <w:spacing w:after="60" w:line="312" w:lineRule="auto"/>
        <w:ind w:left="567" w:firstLine="0"/>
        <w:rPr>
          <w:sz w:val="26"/>
          <w:lang w:val="nl-NL"/>
        </w:rPr>
      </w:pPr>
      <w:r>
        <w:rPr>
          <w:sz w:val="26"/>
          <w:lang w:val="vi-VN"/>
        </w:rPr>
        <w:t xml:space="preserve">Địa chỉ liên hệ: </w:t>
      </w:r>
      <w:r>
        <w:rPr>
          <w:sz w:val="26"/>
          <w:lang w:val="nl-NL"/>
        </w:rPr>
        <w:t>Khoa Kinh tế, Trường Đại học Sư phạm Kỹ thuật Vinh, 117, Nguyễn Viết Xuân, thành phố Vinh, tỉnh Nghệ An</w:t>
      </w:r>
    </w:p>
    <w:p w14:paraId="0E1F803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Quản trị kinh doanh</w:t>
      </w:r>
    </w:p>
    <w:p w14:paraId="6985F7B2" w14:textId="77777777" w:rsidR="00340FDE" w:rsidRDefault="00000000">
      <w:pPr>
        <w:pStyle w:val="ListParagraph"/>
        <w:spacing w:before="60" w:after="60" w:line="312" w:lineRule="auto"/>
        <w:ind w:left="567" w:firstLine="0"/>
        <w:rPr>
          <w:b/>
          <w:sz w:val="26"/>
          <w:szCs w:val="26"/>
          <w:lang w:val="vi-VN"/>
        </w:rPr>
      </w:pPr>
      <w:r>
        <w:rPr>
          <w:b/>
          <w:sz w:val="26"/>
          <w:szCs w:val="26"/>
          <w:lang w:val="vi-VN"/>
        </w:rPr>
        <w:t>Giảng viên 2:  TS. Nguyễn Thị Thơ</w:t>
      </w:r>
    </w:p>
    <w:p w14:paraId="537C5954"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 xml:space="preserve">Email: thonguyen.skv@gmail.com </w:t>
      </w:r>
    </w:p>
    <w:p w14:paraId="647BDA68"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Điện thoại: 0913482789</w:t>
      </w:r>
    </w:p>
    <w:p w14:paraId="7E76C16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Địa chỉ liên hệ: Khoa Kinh tế, Trường Đại học Sư phạm Kỹ thuật Vinh, 117, Nguyễn Viết Xuân, thành phố Vinh, tỉnh Nghệ An</w:t>
      </w:r>
    </w:p>
    <w:p w14:paraId="2CE5EB9A"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vi-VN"/>
        </w:rPr>
        <w:t>Các hướng nghiên cứu chính: Kinh tế học</w:t>
      </w:r>
    </w:p>
    <w:p w14:paraId="0B8C3782" w14:textId="77777777" w:rsidR="00340FDE" w:rsidRDefault="00000000">
      <w:pPr>
        <w:pStyle w:val="Heading2"/>
        <w:spacing w:after="60" w:line="312" w:lineRule="auto"/>
        <w:ind w:left="0" w:firstLine="567"/>
        <w:rPr>
          <w:color w:val="auto"/>
          <w:sz w:val="26"/>
          <w:szCs w:val="26"/>
          <w:lang w:val="vi-VN"/>
        </w:rPr>
      </w:pPr>
      <w:r>
        <w:rPr>
          <w:color w:val="auto"/>
          <w:sz w:val="26"/>
          <w:szCs w:val="26"/>
          <w:lang w:val="vi-VN"/>
        </w:rPr>
        <w:t xml:space="preserve">2.2. Bộ môn: Kế toán – Quản trị kinh doanh </w:t>
      </w:r>
    </w:p>
    <w:p w14:paraId="1D3A316C" w14:textId="77777777" w:rsidR="00340FDE" w:rsidRDefault="00000000">
      <w:pPr>
        <w:pStyle w:val="Heading2"/>
        <w:spacing w:after="60" w:line="312" w:lineRule="auto"/>
        <w:ind w:left="0" w:firstLine="432"/>
        <w:rPr>
          <w:color w:val="auto"/>
          <w:sz w:val="26"/>
          <w:szCs w:val="26"/>
          <w:lang w:val="vi-VN"/>
        </w:rPr>
      </w:pPr>
      <w:r>
        <w:rPr>
          <w:color w:val="auto"/>
          <w:sz w:val="26"/>
          <w:szCs w:val="26"/>
          <w:lang w:val="vi-VN"/>
        </w:rPr>
        <w:t xml:space="preserve">2.3. Khoa: Kinh tế </w:t>
      </w:r>
    </w:p>
    <w:p w14:paraId="5C86C2BE" w14:textId="77777777" w:rsidR="00340FDE" w:rsidRPr="00B252C3" w:rsidRDefault="00000000">
      <w:pPr>
        <w:pStyle w:val="Heading1"/>
        <w:spacing w:before="60" w:line="312" w:lineRule="auto"/>
        <w:ind w:left="432" w:hanging="432"/>
        <w:rPr>
          <w:b w:val="0"/>
          <w:bCs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vi-VN"/>
        </w:rPr>
        <w:t xml:space="preserve">Không </w:t>
      </w:r>
    </w:p>
    <w:p w14:paraId="7BF4F0FF" w14:textId="77777777" w:rsidR="00340FDE" w:rsidRPr="0055344B" w:rsidRDefault="00000000">
      <w:pPr>
        <w:pStyle w:val="Heading1"/>
        <w:keepNext/>
        <w:keepLines/>
        <w:numPr>
          <w:ilvl w:val="0"/>
          <w:numId w:val="58"/>
        </w:numPr>
        <w:spacing w:before="60" w:line="312" w:lineRule="auto"/>
        <w:jc w:val="left"/>
        <w:rPr>
          <w:color w:val="auto"/>
          <w:sz w:val="26"/>
          <w:szCs w:val="26"/>
          <w:lang w:val="vi-VN"/>
        </w:rPr>
      </w:pPr>
      <w:r w:rsidRPr="0055344B">
        <w:rPr>
          <w:color w:val="auto"/>
          <w:sz w:val="26"/>
          <w:szCs w:val="26"/>
          <w:lang w:val="vi-VN"/>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70A25E19" w14:textId="77777777">
        <w:trPr>
          <w:jc w:val="center"/>
        </w:trPr>
        <w:tc>
          <w:tcPr>
            <w:tcW w:w="928" w:type="pct"/>
            <w:vAlign w:val="center"/>
          </w:tcPr>
          <w:p w14:paraId="7ECE6DA7" w14:textId="77777777" w:rsidR="00340FDE" w:rsidRDefault="00000000">
            <w:pPr>
              <w:widowControl w:val="0"/>
              <w:spacing w:after="60" w:line="312" w:lineRule="auto"/>
              <w:ind w:firstLine="0"/>
              <w:jc w:val="center"/>
              <w:rPr>
                <w:b/>
                <w:sz w:val="26"/>
              </w:rPr>
            </w:pPr>
            <w:r>
              <w:rPr>
                <w:b/>
                <w:sz w:val="26"/>
              </w:rPr>
              <w:t>Mục tiêu</w:t>
            </w:r>
          </w:p>
          <w:p w14:paraId="5051AC28"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68466A8C" w14:textId="77777777" w:rsidR="00340FDE" w:rsidRDefault="00000000">
            <w:pPr>
              <w:widowControl w:val="0"/>
              <w:spacing w:after="60" w:line="312" w:lineRule="auto"/>
              <w:ind w:firstLine="11"/>
              <w:jc w:val="center"/>
              <w:rPr>
                <w:b/>
                <w:sz w:val="26"/>
              </w:rPr>
            </w:pPr>
            <w:r>
              <w:rPr>
                <w:b/>
                <w:sz w:val="26"/>
              </w:rPr>
              <w:t>Mô tả mục tiêu</w:t>
            </w:r>
          </w:p>
          <w:p w14:paraId="70726BE7"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28867B06" w14:textId="77777777">
        <w:trPr>
          <w:jc w:val="center"/>
        </w:trPr>
        <w:tc>
          <w:tcPr>
            <w:tcW w:w="928" w:type="pct"/>
            <w:vAlign w:val="center"/>
          </w:tcPr>
          <w:p w14:paraId="2000D58D" w14:textId="77777777" w:rsidR="00340FDE" w:rsidRDefault="00000000">
            <w:pPr>
              <w:widowControl w:val="0"/>
              <w:spacing w:after="60" w:line="312" w:lineRule="auto"/>
              <w:ind w:firstLine="0"/>
              <w:jc w:val="center"/>
              <w:rPr>
                <w:sz w:val="26"/>
              </w:rPr>
            </w:pPr>
            <w:r>
              <w:rPr>
                <w:sz w:val="26"/>
              </w:rPr>
              <w:lastRenderedPageBreak/>
              <w:t>G1</w:t>
            </w:r>
          </w:p>
        </w:tc>
        <w:tc>
          <w:tcPr>
            <w:tcW w:w="4072" w:type="pct"/>
          </w:tcPr>
          <w:p w14:paraId="5B0D4E6C" w14:textId="77777777" w:rsidR="00340FDE" w:rsidRDefault="00000000">
            <w:pPr>
              <w:widowControl w:val="0"/>
              <w:spacing w:after="60" w:line="312" w:lineRule="auto"/>
              <w:ind w:firstLine="0"/>
              <w:rPr>
                <w:sz w:val="26"/>
                <w:lang w:val="vi-VN"/>
              </w:rPr>
            </w:pPr>
            <w:r>
              <w:rPr>
                <w:sz w:val="26"/>
              </w:rPr>
              <w:t>Có kiến thức cơ</w:t>
            </w:r>
            <w:r>
              <w:rPr>
                <w:sz w:val="26"/>
                <w:lang w:val="vi-VN"/>
              </w:rPr>
              <w:t xml:space="preserve"> bản </w:t>
            </w:r>
            <w:r>
              <w:rPr>
                <w:sz w:val="26"/>
              </w:rPr>
              <w:t>về các vấn đề</w:t>
            </w:r>
            <w:r>
              <w:rPr>
                <w:sz w:val="26"/>
                <w:lang w:val="vi-VN"/>
              </w:rPr>
              <w:t xml:space="preserve"> về Quản trị tác nghiệp như: dự báo cầu sản phẩm; hoạch định công suất; định vị và bố trí sản xuất trong doanh nghiệp; điều độ sản xuất.</w:t>
            </w:r>
          </w:p>
        </w:tc>
      </w:tr>
      <w:tr w:rsidR="00340FDE" w14:paraId="29EDCA9B" w14:textId="77777777">
        <w:trPr>
          <w:jc w:val="center"/>
        </w:trPr>
        <w:tc>
          <w:tcPr>
            <w:tcW w:w="928" w:type="pct"/>
            <w:vAlign w:val="center"/>
          </w:tcPr>
          <w:p w14:paraId="4A2A5D56" w14:textId="77777777" w:rsidR="00340FDE" w:rsidRDefault="00000000">
            <w:pPr>
              <w:widowControl w:val="0"/>
              <w:spacing w:after="60" w:line="312" w:lineRule="auto"/>
              <w:ind w:firstLine="0"/>
              <w:jc w:val="center"/>
              <w:rPr>
                <w:sz w:val="26"/>
              </w:rPr>
            </w:pPr>
            <w:r>
              <w:rPr>
                <w:sz w:val="26"/>
              </w:rPr>
              <w:t>G2</w:t>
            </w:r>
          </w:p>
        </w:tc>
        <w:tc>
          <w:tcPr>
            <w:tcW w:w="4072" w:type="pct"/>
          </w:tcPr>
          <w:p w14:paraId="564B8302" w14:textId="77777777" w:rsidR="00340FDE" w:rsidRDefault="00000000">
            <w:pPr>
              <w:spacing w:after="60" w:line="312" w:lineRule="auto"/>
              <w:ind w:firstLine="0"/>
              <w:rPr>
                <w:snapToGrid w:val="0"/>
                <w:sz w:val="26"/>
                <w:lang w:val="vi-VN"/>
              </w:rPr>
            </w:pPr>
            <w:r>
              <w:rPr>
                <w:snapToGrid w:val="0"/>
                <w:sz w:val="26"/>
                <w:lang w:val="vi-VN"/>
              </w:rPr>
              <w:t>Có khả năng phân tích tổng hợp để đưa ra các quyết định tác nghiệp của một doanh nghiệp.</w:t>
            </w:r>
          </w:p>
        </w:tc>
      </w:tr>
      <w:tr w:rsidR="00340FDE" w14:paraId="2C4CBAB7" w14:textId="77777777">
        <w:trPr>
          <w:jc w:val="center"/>
        </w:trPr>
        <w:tc>
          <w:tcPr>
            <w:tcW w:w="928" w:type="pct"/>
            <w:vAlign w:val="center"/>
          </w:tcPr>
          <w:p w14:paraId="22825ED9" w14:textId="77777777" w:rsidR="00340FDE" w:rsidRDefault="00000000">
            <w:pPr>
              <w:widowControl w:val="0"/>
              <w:spacing w:after="60" w:line="312" w:lineRule="auto"/>
              <w:ind w:firstLine="0"/>
              <w:jc w:val="center"/>
              <w:rPr>
                <w:sz w:val="26"/>
              </w:rPr>
            </w:pPr>
            <w:r>
              <w:rPr>
                <w:sz w:val="26"/>
              </w:rPr>
              <w:t>G3</w:t>
            </w:r>
          </w:p>
        </w:tc>
        <w:tc>
          <w:tcPr>
            <w:tcW w:w="4072" w:type="pct"/>
          </w:tcPr>
          <w:p w14:paraId="7E7D69B2" w14:textId="77777777" w:rsidR="00340FDE" w:rsidRDefault="00000000">
            <w:pPr>
              <w:widowControl w:val="0"/>
              <w:spacing w:after="60" w:line="312" w:lineRule="auto"/>
              <w:ind w:firstLine="0"/>
              <w:rPr>
                <w:sz w:val="26"/>
              </w:rPr>
            </w:pPr>
            <w:r>
              <w:rPr>
                <w:sz w:val="26"/>
              </w:rPr>
              <w:t>Có khả năng ứng dụng công nghệ thông tin và phân tích, đánh giá, tranh luận, thảo luận các vấn đề quản trị sản</w:t>
            </w:r>
            <w:r>
              <w:rPr>
                <w:sz w:val="26"/>
                <w:lang w:val="vi-VN"/>
              </w:rPr>
              <w:t xml:space="preserve"> xuất tác nghiệp mang</w:t>
            </w:r>
            <w:r>
              <w:rPr>
                <w:sz w:val="26"/>
              </w:rPr>
              <w:t xml:space="preserve"> tính thời sự.</w:t>
            </w:r>
          </w:p>
        </w:tc>
      </w:tr>
    </w:tbl>
    <w:p w14:paraId="34B0A254" w14:textId="77777777" w:rsidR="00340FDE" w:rsidRDefault="00340FDE">
      <w:pPr>
        <w:spacing w:after="60" w:line="312" w:lineRule="auto"/>
        <w:ind w:firstLine="0"/>
        <w:rPr>
          <w:sz w:val="26"/>
        </w:rPr>
      </w:pPr>
    </w:p>
    <w:p w14:paraId="7750342C"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AEE7D02"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rsidRPr="0055344B" w14:paraId="7018C096" w14:textId="77777777">
        <w:trPr>
          <w:jc w:val="center"/>
        </w:trPr>
        <w:tc>
          <w:tcPr>
            <w:tcW w:w="846" w:type="dxa"/>
            <w:vAlign w:val="center"/>
          </w:tcPr>
          <w:p w14:paraId="0A3EADD7" w14:textId="77777777" w:rsidR="00340FDE" w:rsidRPr="0055344B" w:rsidRDefault="00000000">
            <w:pPr>
              <w:spacing w:after="60" w:line="312" w:lineRule="auto"/>
              <w:ind w:firstLine="0"/>
              <w:jc w:val="center"/>
              <w:rPr>
                <w:rFonts w:ascii="Times New Roman" w:hAnsi="Times New Roman"/>
                <w:b/>
                <w:sz w:val="26"/>
                <w:lang w:val="vi-VN"/>
              </w:rPr>
            </w:pPr>
            <w:bookmarkStart w:id="61" w:name="_Hlk186189405"/>
            <w:r w:rsidRPr="0055344B">
              <w:rPr>
                <w:rFonts w:ascii="Times New Roman" w:hAnsi="Times New Roman"/>
                <w:b/>
                <w:sz w:val="26"/>
                <w:lang w:val="vi-VN"/>
              </w:rPr>
              <w:t>Mục tiêu học phần</w:t>
            </w:r>
          </w:p>
          <w:p w14:paraId="219FCB1A" w14:textId="77777777" w:rsidR="00340FDE" w:rsidRPr="0055344B" w:rsidRDefault="00000000">
            <w:pPr>
              <w:spacing w:after="60" w:line="312" w:lineRule="auto"/>
              <w:ind w:firstLine="0"/>
              <w:jc w:val="center"/>
              <w:rPr>
                <w:rFonts w:ascii="Times New Roman" w:hAnsi="Times New Roman"/>
                <w:b/>
                <w:sz w:val="26"/>
                <w:lang w:val="vi-VN"/>
              </w:rPr>
            </w:pPr>
            <w:r w:rsidRPr="0055344B">
              <w:rPr>
                <w:rFonts w:ascii="Times New Roman" w:hAnsi="Times New Roman"/>
                <w:b/>
                <w:sz w:val="26"/>
                <w:lang w:val="vi-VN"/>
              </w:rPr>
              <w:t>(G)</w:t>
            </w:r>
          </w:p>
        </w:tc>
        <w:tc>
          <w:tcPr>
            <w:tcW w:w="992" w:type="dxa"/>
            <w:vAlign w:val="center"/>
          </w:tcPr>
          <w:p w14:paraId="0A3F6E8E" w14:textId="77777777" w:rsidR="00340FDE" w:rsidRPr="0055344B" w:rsidRDefault="00000000">
            <w:pPr>
              <w:spacing w:after="60" w:line="312" w:lineRule="auto"/>
              <w:ind w:firstLine="0"/>
              <w:jc w:val="center"/>
              <w:rPr>
                <w:rFonts w:ascii="Times New Roman" w:hAnsi="Times New Roman"/>
                <w:b/>
                <w:sz w:val="26"/>
                <w:lang w:val="vi-VN"/>
              </w:rPr>
            </w:pPr>
            <w:r w:rsidRPr="0055344B">
              <w:rPr>
                <w:rFonts w:ascii="Times New Roman" w:hAnsi="Times New Roman"/>
                <w:b/>
                <w:sz w:val="26"/>
                <w:lang w:val="vi-VN"/>
              </w:rPr>
              <w:t>CĐR học phần (CLO)</w:t>
            </w:r>
          </w:p>
        </w:tc>
        <w:tc>
          <w:tcPr>
            <w:tcW w:w="1199" w:type="dxa"/>
            <w:vAlign w:val="center"/>
          </w:tcPr>
          <w:p w14:paraId="3E80E35A" w14:textId="77777777" w:rsidR="00340FDE" w:rsidRPr="0055344B" w:rsidRDefault="00000000">
            <w:pPr>
              <w:spacing w:after="60" w:line="312" w:lineRule="auto"/>
              <w:ind w:firstLine="0"/>
              <w:jc w:val="center"/>
              <w:rPr>
                <w:rFonts w:ascii="Times New Roman" w:hAnsi="Times New Roman"/>
                <w:b/>
                <w:sz w:val="26"/>
                <w:lang w:val="vi-VN"/>
              </w:rPr>
            </w:pPr>
            <w:r w:rsidRPr="0055344B">
              <w:rPr>
                <w:rFonts w:ascii="Times New Roman" w:hAnsi="Times New Roman"/>
                <w:b/>
                <w:sz w:val="26"/>
              </w:rPr>
              <w:t>Trình độ năng lực</w:t>
            </w:r>
          </w:p>
        </w:tc>
        <w:tc>
          <w:tcPr>
            <w:tcW w:w="3054" w:type="dxa"/>
            <w:vAlign w:val="center"/>
          </w:tcPr>
          <w:p w14:paraId="719EBC26" w14:textId="77777777" w:rsidR="00340FDE" w:rsidRPr="0055344B" w:rsidRDefault="00000000">
            <w:pPr>
              <w:spacing w:after="60" w:line="312" w:lineRule="auto"/>
              <w:ind w:firstLine="0"/>
              <w:jc w:val="center"/>
              <w:rPr>
                <w:rFonts w:ascii="Times New Roman" w:hAnsi="Times New Roman"/>
                <w:b/>
                <w:sz w:val="26"/>
                <w:lang w:val="vi-VN"/>
              </w:rPr>
            </w:pPr>
            <w:r w:rsidRPr="0055344B">
              <w:rPr>
                <w:rFonts w:ascii="Times New Roman" w:hAnsi="Times New Roman"/>
                <w:b/>
                <w:sz w:val="26"/>
                <w:lang w:val="vi-VN"/>
              </w:rPr>
              <w:t>Mô tả CĐR học phần</w:t>
            </w:r>
          </w:p>
          <w:p w14:paraId="71A4F071" w14:textId="77777777" w:rsidR="00340FDE" w:rsidRPr="0055344B" w:rsidRDefault="00340FDE">
            <w:pPr>
              <w:spacing w:after="60" w:line="312" w:lineRule="auto"/>
              <w:ind w:firstLine="0"/>
              <w:jc w:val="center"/>
              <w:rPr>
                <w:rFonts w:ascii="Times New Roman" w:hAnsi="Times New Roman"/>
                <w:b/>
                <w:sz w:val="26"/>
                <w:lang w:val="vi-VN"/>
              </w:rPr>
            </w:pPr>
          </w:p>
        </w:tc>
        <w:tc>
          <w:tcPr>
            <w:tcW w:w="1636" w:type="dxa"/>
            <w:vAlign w:val="center"/>
          </w:tcPr>
          <w:p w14:paraId="5FA91BF4" w14:textId="77777777" w:rsidR="00340FDE" w:rsidRPr="0055344B" w:rsidRDefault="00000000">
            <w:pPr>
              <w:spacing w:after="60" w:line="312" w:lineRule="auto"/>
              <w:ind w:firstLine="0"/>
              <w:jc w:val="center"/>
              <w:rPr>
                <w:rFonts w:ascii="Times New Roman" w:hAnsi="Times New Roman"/>
                <w:b/>
                <w:sz w:val="26"/>
              </w:rPr>
            </w:pPr>
            <w:r w:rsidRPr="0055344B">
              <w:rPr>
                <w:rFonts w:ascii="Times New Roman" w:hAnsi="Times New Roman"/>
                <w:b/>
                <w:sz w:val="26"/>
              </w:rPr>
              <w:t>Phương pháp dạy học</w:t>
            </w:r>
          </w:p>
        </w:tc>
        <w:tc>
          <w:tcPr>
            <w:tcW w:w="1624" w:type="dxa"/>
            <w:vAlign w:val="center"/>
          </w:tcPr>
          <w:p w14:paraId="75A2580C" w14:textId="77777777" w:rsidR="00340FDE" w:rsidRPr="0055344B" w:rsidRDefault="00000000">
            <w:pPr>
              <w:spacing w:after="60" w:line="312" w:lineRule="auto"/>
              <w:ind w:firstLine="0"/>
              <w:jc w:val="center"/>
              <w:rPr>
                <w:rFonts w:ascii="Times New Roman" w:hAnsi="Times New Roman"/>
                <w:b/>
                <w:sz w:val="26"/>
              </w:rPr>
            </w:pPr>
            <w:r w:rsidRPr="0055344B">
              <w:rPr>
                <w:rFonts w:ascii="Times New Roman" w:hAnsi="Times New Roman"/>
                <w:b/>
                <w:sz w:val="26"/>
              </w:rPr>
              <w:t>Phương pháp đánh giá</w:t>
            </w:r>
          </w:p>
        </w:tc>
      </w:tr>
      <w:tr w:rsidR="00340FDE" w:rsidRPr="0055344B" w14:paraId="15A12129" w14:textId="77777777">
        <w:trPr>
          <w:trHeight w:val="265"/>
          <w:jc w:val="center"/>
        </w:trPr>
        <w:tc>
          <w:tcPr>
            <w:tcW w:w="846" w:type="dxa"/>
            <w:vAlign w:val="center"/>
          </w:tcPr>
          <w:p w14:paraId="00A140FE" w14:textId="77777777" w:rsidR="00340FDE" w:rsidRPr="0055344B" w:rsidRDefault="00000000">
            <w:pPr>
              <w:spacing w:after="60" w:line="312" w:lineRule="auto"/>
              <w:ind w:firstLine="0"/>
              <w:jc w:val="center"/>
              <w:rPr>
                <w:rFonts w:ascii="Times New Roman" w:hAnsi="Times New Roman"/>
                <w:sz w:val="26"/>
              </w:rPr>
            </w:pPr>
            <w:r w:rsidRPr="0055344B">
              <w:rPr>
                <w:rFonts w:ascii="Times New Roman" w:hAnsi="Times New Roman"/>
                <w:sz w:val="26"/>
              </w:rPr>
              <w:t>G1</w:t>
            </w:r>
          </w:p>
        </w:tc>
        <w:tc>
          <w:tcPr>
            <w:tcW w:w="992" w:type="dxa"/>
            <w:vAlign w:val="center"/>
          </w:tcPr>
          <w:p w14:paraId="4547058C" w14:textId="77777777" w:rsidR="00340FDE" w:rsidRPr="0055344B" w:rsidRDefault="00000000">
            <w:pPr>
              <w:spacing w:after="60" w:line="312" w:lineRule="auto"/>
              <w:ind w:firstLine="0"/>
              <w:jc w:val="center"/>
              <w:rPr>
                <w:rFonts w:ascii="Times New Roman" w:hAnsi="Times New Roman"/>
                <w:sz w:val="26"/>
              </w:rPr>
            </w:pPr>
            <w:r w:rsidRPr="0055344B">
              <w:rPr>
                <w:rFonts w:ascii="Times New Roman" w:hAnsi="Times New Roman"/>
                <w:sz w:val="26"/>
              </w:rPr>
              <w:t>CLO1.1</w:t>
            </w:r>
          </w:p>
        </w:tc>
        <w:tc>
          <w:tcPr>
            <w:tcW w:w="1199" w:type="dxa"/>
            <w:vAlign w:val="center"/>
          </w:tcPr>
          <w:p w14:paraId="50ACAB52" w14:textId="122900EF" w:rsidR="00340FDE" w:rsidRPr="00596BE1" w:rsidRDefault="00596BE1">
            <w:pPr>
              <w:pStyle w:val="ListParagraph"/>
              <w:numPr>
                <w:ilvl w:val="0"/>
                <w:numId w:val="0"/>
              </w:numPr>
              <w:spacing w:before="60" w:after="60" w:line="312" w:lineRule="auto"/>
              <w:jc w:val="center"/>
              <w:rPr>
                <w:rFonts w:ascii="Times New Roman" w:hAnsi="Times New Roman"/>
                <w:sz w:val="26"/>
                <w:szCs w:val="26"/>
                <w:lang w:val="vi-VN"/>
              </w:rPr>
            </w:pPr>
            <w:r>
              <w:rPr>
                <w:rFonts w:ascii="Times New Roman" w:hAnsi="Times New Roman"/>
                <w:sz w:val="26"/>
                <w:szCs w:val="26"/>
              </w:rPr>
              <w:t>K5</w:t>
            </w:r>
          </w:p>
        </w:tc>
        <w:tc>
          <w:tcPr>
            <w:tcW w:w="3054" w:type="dxa"/>
            <w:vAlign w:val="center"/>
          </w:tcPr>
          <w:p w14:paraId="0B353778" w14:textId="58F29C4A" w:rsidR="00340FDE" w:rsidRPr="00596BE1" w:rsidRDefault="0055344B" w:rsidP="0055344B">
            <w:pPr>
              <w:pStyle w:val="ListParagraph"/>
              <w:numPr>
                <w:ilvl w:val="0"/>
                <w:numId w:val="0"/>
              </w:numPr>
              <w:spacing w:before="60" w:after="60" w:line="312" w:lineRule="auto"/>
              <w:rPr>
                <w:rFonts w:ascii="Times New Roman" w:hAnsi="Times New Roman"/>
                <w:sz w:val="26"/>
                <w:szCs w:val="26"/>
                <w:lang w:val="vi-VN"/>
              </w:rPr>
            </w:pPr>
            <w:r>
              <w:rPr>
                <w:rFonts w:ascii="Times New Roman" w:hAnsi="Times New Roman"/>
                <w:sz w:val="26"/>
                <w:szCs w:val="26"/>
                <w:lang w:val="vi-VN"/>
              </w:rPr>
              <w:t xml:space="preserve">Phân tích </w:t>
            </w:r>
            <w:r w:rsidR="00596BE1">
              <w:rPr>
                <w:rFonts w:ascii="Times New Roman" w:hAnsi="Times New Roman"/>
                <w:sz w:val="26"/>
                <w:szCs w:val="26"/>
                <w:lang w:val="vi-VN"/>
              </w:rPr>
              <w:t>và</w:t>
            </w:r>
            <w:r w:rsidRPr="0055344B">
              <w:rPr>
                <w:rFonts w:ascii="Times New Roman" w:hAnsi="Times New Roman"/>
                <w:sz w:val="26"/>
                <w:szCs w:val="26"/>
                <w:lang w:val="vi-VN"/>
              </w:rPr>
              <w:t xml:space="preserve"> </w:t>
            </w:r>
            <w:r w:rsidRPr="0055344B">
              <w:rPr>
                <w:rFonts w:ascii="Times New Roman" w:hAnsi="Times New Roman"/>
                <w:sz w:val="26"/>
                <w:lang w:val="vi-VN"/>
              </w:rPr>
              <w:t xml:space="preserve">Dự báo cầu sản phẩm; Hoạch định công suất; Định vị và bố trí sản xuất trong doanh nghiệp; Điều độ sản xuất.      </w:t>
            </w:r>
          </w:p>
        </w:tc>
        <w:tc>
          <w:tcPr>
            <w:tcW w:w="1636" w:type="dxa"/>
            <w:vAlign w:val="center"/>
          </w:tcPr>
          <w:p w14:paraId="139D9F6F" w14:textId="77777777" w:rsidR="00340FDE" w:rsidRPr="0055344B" w:rsidRDefault="00000000">
            <w:pPr>
              <w:pStyle w:val="ListParagraph"/>
              <w:numPr>
                <w:ilvl w:val="0"/>
                <w:numId w:val="56"/>
              </w:numPr>
              <w:spacing w:before="60" w:after="60" w:line="312" w:lineRule="auto"/>
              <w:jc w:val="left"/>
              <w:rPr>
                <w:rFonts w:ascii="Times New Roman" w:hAnsi="Times New Roman"/>
                <w:sz w:val="26"/>
                <w:szCs w:val="26"/>
              </w:rPr>
            </w:pPr>
            <w:r w:rsidRPr="0055344B">
              <w:rPr>
                <w:rFonts w:ascii="Times New Roman" w:hAnsi="Times New Roman"/>
                <w:sz w:val="26"/>
                <w:szCs w:val="26"/>
              </w:rPr>
              <w:t>Thảo luận nhóm</w:t>
            </w:r>
          </w:p>
        </w:tc>
        <w:tc>
          <w:tcPr>
            <w:tcW w:w="1624" w:type="dxa"/>
          </w:tcPr>
          <w:p w14:paraId="20FA1894" w14:textId="77777777" w:rsidR="00340FDE" w:rsidRPr="0055344B" w:rsidRDefault="00340FDE">
            <w:pPr>
              <w:pStyle w:val="ListParagraph"/>
              <w:numPr>
                <w:ilvl w:val="0"/>
                <w:numId w:val="0"/>
              </w:numPr>
              <w:spacing w:before="60" w:after="60" w:line="312" w:lineRule="auto"/>
              <w:rPr>
                <w:rFonts w:ascii="Times New Roman" w:hAnsi="Times New Roman"/>
                <w:sz w:val="26"/>
                <w:lang w:val="vi-VN"/>
              </w:rPr>
            </w:pPr>
          </w:p>
          <w:p w14:paraId="358DA289" w14:textId="77777777" w:rsidR="00340FDE" w:rsidRPr="0055344B" w:rsidRDefault="00000000">
            <w:pPr>
              <w:pStyle w:val="ListParagraph"/>
              <w:numPr>
                <w:ilvl w:val="0"/>
                <w:numId w:val="0"/>
              </w:numPr>
              <w:spacing w:before="60" w:after="60" w:line="312" w:lineRule="auto"/>
              <w:rPr>
                <w:rFonts w:ascii="Times New Roman" w:hAnsi="Times New Roman"/>
                <w:sz w:val="26"/>
                <w:szCs w:val="26"/>
              </w:rPr>
            </w:pPr>
            <w:r w:rsidRPr="0055344B">
              <w:rPr>
                <w:rFonts w:ascii="Times New Roman" w:hAnsi="Times New Roman"/>
                <w:sz w:val="26"/>
              </w:rPr>
              <w:t>- Tự luận</w:t>
            </w:r>
          </w:p>
        </w:tc>
      </w:tr>
      <w:tr w:rsidR="00340FDE" w:rsidRPr="0055344B" w14:paraId="106DE3E8" w14:textId="77777777">
        <w:trPr>
          <w:trHeight w:val="243"/>
          <w:jc w:val="center"/>
        </w:trPr>
        <w:tc>
          <w:tcPr>
            <w:tcW w:w="846" w:type="dxa"/>
            <w:vAlign w:val="center"/>
          </w:tcPr>
          <w:p w14:paraId="6181EEFE" w14:textId="77777777" w:rsidR="00340FDE" w:rsidRPr="0055344B" w:rsidRDefault="00000000">
            <w:pPr>
              <w:spacing w:after="60" w:line="312" w:lineRule="auto"/>
              <w:ind w:firstLine="0"/>
              <w:jc w:val="center"/>
              <w:rPr>
                <w:rFonts w:ascii="Times New Roman" w:hAnsi="Times New Roman"/>
                <w:sz w:val="26"/>
              </w:rPr>
            </w:pPr>
            <w:r w:rsidRPr="0055344B">
              <w:rPr>
                <w:rFonts w:ascii="Times New Roman" w:hAnsi="Times New Roman"/>
                <w:sz w:val="26"/>
              </w:rPr>
              <w:t>G2</w:t>
            </w:r>
          </w:p>
        </w:tc>
        <w:tc>
          <w:tcPr>
            <w:tcW w:w="992" w:type="dxa"/>
            <w:vAlign w:val="center"/>
          </w:tcPr>
          <w:p w14:paraId="50BA82F4" w14:textId="77777777" w:rsidR="00340FDE" w:rsidRPr="0055344B" w:rsidRDefault="00000000">
            <w:pPr>
              <w:spacing w:after="60" w:line="312" w:lineRule="auto"/>
              <w:ind w:firstLine="0"/>
              <w:jc w:val="center"/>
              <w:rPr>
                <w:rFonts w:ascii="Times New Roman" w:hAnsi="Times New Roman"/>
                <w:sz w:val="26"/>
                <w:lang w:val="vi-VN"/>
              </w:rPr>
            </w:pPr>
            <w:r w:rsidRPr="0055344B">
              <w:rPr>
                <w:rFonts w:ascii="Times New Roman" w:hAnsi="Times New Roman"/>
                <w:sz w:val="26"/>
                <w:lang w:val="vi-VN"/>
              </w:rPr>
              <w:t>CLO2.1</w:t>
            </w:r>
          </w:p>
        </w:tc>
        <w:tc>
          <w:tcPr>
            <w:tcW w:w="1199" w:type="dxa"/>
            <w:vAlign w:val="center"/>
          </w:tcPr>
          <w:p w14:paraId="1E3EAE13" w14:textId="1E459E6A" w:rsidR="00340FDE" w:rsidRPr="0055344B" w:rsidRDefault="00596BE1">
            <w:pPr>
              <w:spacing w:after="60" w:line="312" w:lineRule="auto"/>
              <w:ind w:firstLine="0"/>
              <w:jc w:val="center"/>
              <w:rPr>
                <w:rFonts w:ascii="Times New Roman" w:hAnsi="Times New Roman"/>
                <w:sz w:val="26"/>
              </w:rPr>
            </w:pPr>
            <w:r>
              <w:rPr>
                <w:rFonts w:ascii="Times New Roman" w:hAnsi="Times New Roman"/>
                <w:sz w:val="26"/>
              </w:rPr>
              <w:t>K</w:t>
            </w:r>
            <w:r w:rsidRPr="0055344B">
              <w:rPr>
                <w:rFonts w:ascii="Times New Roman" w:hAnsi="Times New Roman"/>
                <w:sz w:val="26"/>
              </w:rPr>
              <w:t>3</w:t>
            </w:r>
          </w:p>
        </w:tc>
        <w:tc>
          <w:tcPr>
            <w:tcW w:w="3054" w:type="dxa"/>
            <w:vAlign w:val="center"/>
          </w:tcPr>
          <w:p w14:paraId="65A8C3CD" w14:textId="77777777" w:rsidR="00340FDE" w:rsidRPr="0055344B" w:rsidRDefault="00000000">
            <w:pPr>
              <w:shd w:val="clear" w:color="auto" w:fill="FFFFFF"/>
              <w:spacing w:after="60" w:line="312" w:lineRule="auto"/>
              <w:ind w:firstLine="0"/>
              <w:jc w:val="left"/>
              <w:rPr>
                <w:rFonts w:ascii="Times New Roman" w:hAnsi="Times New Roman"/>
                <w:sz w:val="26"/>
                <w:lang w:val="vi-VN"/>
              </w:rPr>
            </w:pPr>
            <w:r w:rsidRPr="0055344B">
              <w:rPr>
                <w:rFonts w:ascii="Times New Roman" w:hAnsi="Times New Roman"/>
                <w:bCs/>
                <w:sz w:val="26"/>
              </w:rPr>
              <w:t xml:space="preserve">- </w:t>
            </w:r>
            <w:r w:rsidRPr="0055344B">
              <w:rPr>
                <w:rFonts w:ascii="Times New Roman" w:hAnsi="Times New Roman"/>
                <w:sz w:val="26"/>
              </w:rPr>
              <w:t>Có kỹ năng phân</w:t>
            </w:r>
            <w:r w:rsidRPr="0055344B">
              <w:rPr>
                <w:rFonts w:ascii="Times New Roman" w:hAnsi="Times New Roman"/>
                <w:sz w:val="26"/>
                <w:lang w:val="vi-VN"/>
              </w:rPr>
              <w:t xml:space="preserve"> tích</w:t>
            </w:r>
            <w:r w:rsidRPr="0055344B">
              <w:rPr>
                <w:rFonts w:ascii="Times New Roman" w:hAnsi="Times New Roman"/>
                <w:sz w:val="26"/>
              </w:rPr>
              <w:t xml:space="preserve"> đánh giá</w:t>
            </w:r>
            <w:r w:rsidRPr="0055344B">
              <w:rPr>
                <w:rFonts w:ascii="Times New Roman" w:hAnsi="Times New Roman"/>
                <w:sz w:val="26"/>
                <w:lang w:val="vi-VN"/>
              </w:rPr>
              <w:t xml:space="preserve"> </w:t>
            </w:r>
            <w:r w:rsidRPr="0055344B">
              <w:rPr>
                <w:rFonts w:ascii="Times New Roman" w:hAnsi="Times New Roman"/>
                <w:sz w:val="26"/>
              </w:rPr>
              <w:t>các bài toán và ra quyết định về những vấn đề cốt yếu trong sản xuất</w:t>
            </w:r>
          </w:p>
        </w:tc>
        <w:tc>
          <w:tcPr>
            <w:tcW w:w="1636" w:type="dxa"/>
            <w:vAlign w:val="center"/>
          </w:tcPr>
          <w:p w14:paraId="166C7275" w14:textId="77777777" w:rsidR="00340FDE" w:rsidRPr="0055344B" w:rsidRDefault="00000000">
            <w:pPr>
              <w:pStyle w:val="ListParagraph"/>
              <w:numPr>
                <w:ilvl w:val="0"/>
                <w:numId w:val="0"/>
              </w:numPr>
              <w:spacing w:before="60" w:after="60" w:line="312" w:lineRule="auto"/>
              <w:jc w:val="left"/>
              <w:rPr>
                <w:rFonts w:ascii="Times New Roman" w:hAnsi="Times New Roman"/>
                <w:sz w:val="26"/>
                <w:szCs w:val="26"/>
                <w:lang w:val="vi-VN"/>
              </w:rPr>
            </w:pPr>
            <w:r w:rsidRPr="0055344B">
              <w:rPr>
                <w:rFonts w:ascii="Times New Roman" w:hAnsi="Times New Roman"/>
                <w:sz w:val="26"/>
                <w:szCs w:val="26"/>
              </w:rPr>
              <w:t>- Thuyết trình</w:t>
            </w:r>
          </w:p>
          <w:p w14:paraId="596FA3F5" w14:textId="77777777" w:rsidR="00340FDE" w:rsidRPr="0055344B" w:rsidRDefault="00000000">
            <w:pPr>
              <w:pStyle w:val="ListParagraph"/>
              <w:numPr>
                <w:ilvl w:val="0"/>
                <w:numId w:val="0"/>
              </w:numPr>
              <w:spacing w:before="60" w:after="60" w:line="312" w:lineRule="auto"/>
              <w:jc w:val="left"/>
              <w:rPr>
                <w:rFonts w:ascii="Times New Roman" w:hAnsi="Times New Roman"/>
                <w:sz w:val="26"/>
                <w:szCs w:val="26"/>
                <w:lang w:val="vi-VN"/>
              </w:rPr>
            </w:pPr>
            <w:r w:rsidRPr="0055344B">
              <w:rPr>
                <w:rFonts w:ascii="Times New Roman" w:hAnsi="Times New Roman"/>
                <w:sz w:val="26"/>
                <w:szCs w:val="26"/>
                <w:lang w:val="vi-VN"/>
              </w:rPr>
              <w:t>- Thảo luận nhóm</w:t>
            </w:r>
          </w:p>
          <w:p w14:paraId="2AF1C359" w14:textId="77777777" w:rsidR="00340FDE" w:rsidRPr="0055344B" w:rsidRDefault="00340FDE">
            <w:pPr>
              <w:pStyle w:val="ListParagraph"/>
              <w:numPr>
                <w:ilvl w:val="0"/>
                <w:numId w:val="0"/>
              </w:numPr>
              <w:spacing w:before="60" w:after="60" w:line="312" w:lineRule="auto"/>
              <w:ind w:left="14"/>
              <w:jc w:val="left"/>
              <w:rPr>
                <w:rFonts w:ascii="Times New Roman" w:hAnsi="Times New Roman"/>
                <w:sz w:val="26"/>
                <w:szCs w:val="26"/>
                <w:lang w:val="vi-VN"/>
              </w:rPr>
            </w:pPr>
          </w:p>
        </w:tc>
        <w:tc>
          <w:tcPr>
            <w:tcW w:w="1624" w:type="dxa"/>
          </w:tcPr>
          <w:p w14:paraId="17E002E7" w14:textId="77777777" w:rsidR="00340FDE" w:rsidRPr="0055344B" w:rsidRDefault="00340FDE">
            <w:pPr>
              <w:spacing w:after="60" w:line="312" w:lineRule="auto"/>
              <w:ind w:firstLine="0"/>
              <w:jc w:val="left"/>
              <w:rPr>
                <w:rFonts w:ascii="Times New Roman" w:hAnsi="Times New Roman"/>
                <w:sz w:val="26"/>
                <w:lang w:val="vi-VN"/>
              </w:rPr>
            </w:pPr>
          </w:p>
          <w:p w14:paraId="07DC1C08" w14:textId="77777777" w:rsidR="00340FDE" w:rsidRPr="0055344B" w:rsidRDefault="00340FDE">
            <w:pPr>
              <w:spacing w:after="60" w:line="312" w:lineRule="auto"/>
              <w:ind w:firstLine="0"/>
              <w:jc w:val="left"/>
              <w:rPr>
                <w:rFonts w:ascii="Times New Roman" w:hAnsi="Times New Roman"/>
                <w:sz w:val="26"/>
                <w:lang w:val="vi-VN"/>
              </w:rPr>
            </w:pPr>
          </w:p>
          <w:p w14:paraId="222C16A8" w14:textId="77777777" w:rsidR="00340FDE" w:rsidRPr="0055344B" w:rsidRDefault="00000000">
            <w:pPr>
              <w:spacing w:after="60" w:line="312" w:lineRule="auto"/>
              <w:ind w:firstLine="0"/>
              <w:jc w:val="left"/>
              <w:rPr>
                <w:rFonts w:ascii="Times New Roman" w:hAnsi="Times New Roman"/>
                <w:sz w:val="26"/>
              </w:rPr>
            </w:pPr>
            <w:r w:rsidRPr="0055344B">
              <w:rPr>
                <w:rFonts w:ascii="Times New Roman" w:hAnsi="Times New Roman"/>
                <w:sz w:val="26"/>
              </w:rPr>
              <w:t>- Tự luận</w:t>
            </w:r>
          </w:p>
        </w:tc>
      </w:tr>
      <w:tr w:rsidR="00596BE1" w:rsidRPr="0055344B" w14:paraId="68C8AC61" w14:textId="77777777">
        <w:trPr>
          <w:trHeight w:val="362"/>
          <w:jc w:val="center"/>
        </w:trPr>
        <w:tc>
          <w:tcPr>
            <w:tcW w:w="846" w:type="dxa"/>
            <w:vAlign w:val="center"/>
          </w:tcPr>
          <w:p w14:paraId="62CCE996" w14:textId="77777777" w:rsidR="00596BE1" w:rsidRPr="0055344B" w:rsidRDefault="00596BE1" w:rsidP="00596BE1">
            <w:pPr>
              <w:spacing w:after="60" w:line="312" w:lineRule="auto"/>
              <w:ind w:firstLine="0"/>
              <w:jc w:val="center"/>
              <w:rPr>
                <w:rFonts w:ascii="Times New Roman" w:hAnsi="Times New Roman"/>
                <w:sz w:val="26"/>
              </w:rPr>
            </w:pPr>
            <w:r w:rsidRPr="0055344B">
              <w:rPr>
                <w:rFonts w:ascii="Times New Roman" w:hAnsi="Times New Roman"/>
                <w:sz w:val="26"/>
              </w:rPr>
              <w:t>G3</w:t>
            </w:r>
          </w:p>
        </w:tc>
        <w:tc>
          <w:tcPr>
            <w:tcW w:w="992" w:type="dxa"/>
            <w:vAlign w:val="center"/>
          </w:tcPr>
          <w:p w14:paraId="6A2A0312" w14:textId="77777777" w:rsidR="00596BE1" w:rsidRPr="0055344B" w:rsidRDefault="00596BE1" w:rsidP="00596BE1">
            <w:pPr>
              <w:spacing w:after="60" w:line="312" w:lineRule="auto"/>
              <w:ind w:firstLine="0"/>
              <w:jc w:val="center"/>
              <w:rPr>
                <w:rFonts w:ascii="Times New Roman" w:hAnsi="Times New Roman"/>
                <w:sz w:val="26"/>
                <w:lang w:val="vi-VN"/>
              </w:rPr>
            </w:pPr>
            <w:r w:rsidRPr="0055344B">
              <w:rPr>
                <w:rFonts w:ascii="Times New Roman" w:hAnsi="Times New Roman"/>
                <w:sz w:val="26"/>
                <w:lang w:val="vi-VN"/>
              </w:rPr>
              <w:t>CLO3.1</w:t>
            </w:r>
          </w:p>
        </w:tc>
        <w:tc>
          <w:tcPr>
            <w:tcW w:w="1199" w:type="dxa"/>
            <w:vAlign w:val="center"/>
          </w:tcPr>
          <w:p w14:paraId="68C4B2BC" w14:textId="5B7A2F74" w:rsidR="00596BE1" w:rsidRPr="00596BE1" w:rsidRDefault="00596BE1" w:rsidP="00596BE1">
            <w:pPr>
              <w:spacing w:after="60" w:line="312" w:lineRule="auto"/>
              <w:ind w:firstLine="0"/>
              <w:jc w:val="center"/>
              <w:rPr>
                <w:rFonts w:ascii="Times New Roman" w:hAnsi="Times New Roman"/>
                <w:sz w:val="26"/>
                <w:lang w:val="vi-VN"/>
              </w:rPr>
            </w:pPr>
            <w:r>
              <w:rPr>
                <w:rFonts w:ascii="Times New Roman" w:hAnsi="Times New Roman"/>
                <w:sz w:val="26"/>
              </w:rPr>
              <w:t>S3</w:t>
            </w:r>
          </w:p>
        </w:tc>
        <w:tc>
          <w:tcPr>
            <w:tcW w:w="3054" w:type="dxa"/>
            <w:vAlign w:val="center"/>
          </w:tcPr>
          <w:p w14:paraId="5D993C9E" w14:textId="2F232436" w:rsidR="00596BE1" w:rsidRPr="00596BE1" w:rsidRDefault="00596BE1" w:rsidP="00596BE1">
            <w:pPr>
              <w:spacing w:after="60" w:line="312" w:lineRule="auto"/>
              <w:ind w:firstLine="0"/>
              <w:rPr>
                <w:rFonts w:ascii="Times New Roman" w:hAnsi="Times New Roman"/>
                <w:sz w:val="26"/>
                <w:lang w:val="vi-VN"/>
              </w:rPr>
            </w:pPr>
            <w:r w:rsidRPr="00CF169C">
              <w:rPr>
                <w:rFonts w:ascii="Times New Roman" w:hAnsi="Times New Roman"/>
                <w:sz w:val="26"/>
                <w:lang w:val="vi-VN"/>
              </w:rPr>
              <w:t>Thực hiện làm việc nhóm hiệu quả trong các tình huống quản trị</w:t>
            </w:r>
            <w:r>
              <w:rPr>
                <w:rFonts w:ascii="Times New Roman" w:hAnsi="Times New Roman"/>
                <w:sz w:val="26"/>
                <w:lang w:val="vi-VN"/>
              </w:rPr>
              <w:t xml:space="preserve"> tác nghiệp</w:t>
            </w:r>
          </w:p>
        </w:tc>
        <w:tc>
          <w:tcPr>
            <w:tcW w:w="1636" w:type="dxa"/>
            <w:vAlign w:val="center"/>
          </w:tcPr>
          <w:p w14:paraId="5AB76E0F" w14:textId="2F935D6A" w:rsidR="00596BE1" w:rsidRPr="0055344B" w:rsidRDefault="00596BE1" w:rsidP="00596BE1">
            <w:pPr>
              <w:spacing w:after="60" w:line="312" w:lineRule="auto"/>
              <w:ind w:firstLine="0"/>
              <w:rPr>
                <w:rFonts w:ascii="Times New Roman" w:hAnsi="Times New Roman"/>
                <w:sz w:val="26"/>
                <w:lang w:val="vi-VN"/>
              </w:rPr>
            </w:pPr>
            <w:r>
              <w:rPr>
                <w:rFonts w:ascii="Times New Roman" w:hAnsi="Times New Roman"/>
                <w:sz w:val="26"/>
                <w:lang w:val="vi-VN"/>
              </w:rPr>
              <w:t>Bài tập nhóm</w:t>
            </w:r>
          </w:p>
        </w:tc>
        <w:tc>
          <w:tcPr>
            <w:tcW w:w="1624" w:type="dxa"/>
          </w:tcPr>
          <w:p w14:paraId="4A062E88" w14:textId="77777777" w:rsidR="00596BE1" w:rsidRPr="0055344B" w:rsidRDefault="00596BE1" w:rsidP="00596BE1">
            <w:pPr>
              <w:spacing w:after="60" w:line="312" w:lineRule="auto"/>
              <w:ind w:firstLine="0"/>
              <w:rPr>
                <w:rFonts w:ascii="Times New Roman" w:hAnsi="Times New Roman"/>
                <w:sz w:val="26"/>
                <w:lang w:val="vi-VN"/>
              </w:rPr>
            </w:pPr>
          </w:p>
          <w:p w14:paraId="6A3405A0" w14:textId="77777777" w:rsidR="00596BE1" w:rsidRPr="0055344B" w:rsidRDefault="00596BE1" w:rsidP="00596BE1">
            <w:pPr>
              <w:spacing w:after="60" w:line="312" w:lineRule="auto"/>
              <w:ind w:firstLine="0"/>
              <w:rPr>
                <w:rFonts w:ascii="Times New Roman" w:hAnsi="Times New Roman"/>
                <w:sz w:val="26"/>
              </w:rPr>
            </w:pPr>
            <w:r w:rsidRPr="0055344B">
              <w:rPr>
                <w:rFonts w:ascii="Times New Roman" w:hAnsi="Times New Roman"/>
                <w:sz w:val="26"/>
              </w:rPr>
              <w:t>- Tự luận</w:t>
            </w:r>
          </w:p>
        </w:tc>
      </w:tr>
      <w:tr w:rsidR="00596BE1" w:rsidRPr="0055344B" w14:paraId="54CF6A27" w14:textId="77777777">
        <w:trPr>
          <w:trHeight w:val="362"/>
          <w:jc w:val="center"/>
        </w:trPr>
        <w:tc>
          <w:tcPr>
            <w:tcW w:w="846" w:type="dxa"/>
            <w:vAlign w:val="center"/>
          </w:tcPr>
          <w:p w14:paraId="7589FC99" w14:textId="77777777" w:rsidR="00596BE1" w:rsidRPr="0055344B" w:rsidRDefault="00596BE1" w:rsidP="00596BE1">
            <w:pPr>
              <w:spacing w:after="60" w:line="312" w:lineRule="auto"/>
              <w:ind w:firstLine="0"/>
              <w:jc w:val="center"/>
              <w:rPr>
                <w:rFonts w:ascii="Times New Roman" w:hAnsi="Times New Roman"/>
                <w:sz w:val="26"/>
              </w:rPr>
            </w:pPr>
            <w:r w:rsidRPr="0055344B">
              <w:rPr>
                <w:rFonts w:ascii="Times New Roman" w:hAnsi="Times New Roman"/>
                <w:sz w:val="26"/>
              </w:rPr>
              <w:t>G4</w:t>
            </w:r>
          </w:p>
        </w:tc>
        <w:tc>
          <w:tcPr>
            <w:tcW w:w="992" w:type="dxa"/>
            <w:vAlign w:val="center"/>
          </w:tcPr>
          <w:p w14:paraId="49AC60FC" w14:textId="77777777" w:rsidR="00596BE1" w:rsidRPr="0055344B" w:rsidRDefault="00596BE1" w:rsidP="00596BE1">
            <w:pPr>
              <w:spacing w:after="60" w:line="312" w:lineRule="auto"/>
              <w:ind w:firstLine="0"/>
              <w:jc w:val="center"/>
              <w:rPr>
                <w:rFonts w:ascii="Times New Roman" w:hAnsi="Times New Roman"/>
                <w:sz w:val="26"/>
                <w:lang w:val="vi-VN"/>
              </w:rPr>
            </w:pPr>
            <w:r w:rsidRPr="0055344B">
              <w:rPr>
                <w:rFonts w:ascii="Times New Roman" w:hAnsi="Times New Roman"/>
                <w:sz w:val="26"/>
                <w:lang w:val="vi-VN"/>
              </w:rPr>
              <w:t>CLO</w:t>
            </w:r>
            <w:r w:rsidRPr="0055344B">
              <w:rPr>
                <w:rFonts w:ascii="Times New Roman" w:hAnsi="Times New Roman"/>
                <w:sz w:val="26"/>
              </w:rPr>
              <w:t>4</w:t>
            </w:r>
            <w:r w:rsidRPr="0055344B">
              <w:rPr>
                <w:rFonts w:ascii="Times New Roman" w:hAnsi="Times New Roman"/>
                <w:sz w:val="26"/>
                <w:lang w:val="vi-VN"/>
              </w:rPr>
              <w:t>.1</w:t>
            </w:r>
          </w:p>
        </w:tc>
        <w:tc>
          <w:tcPr>
            <w:tcW w:w="1199" w:type="dxa"/>
            <w:vAlign w:val="center"/>
          </w:tcPr>
          <w:p w14:paraId="7511707F" w14:textId="77777777" w:rsidR="00596BE1" w:rsidRPr="0055344B" w:rsidRDefault="00596BE1" w:rsidP="00596BE1">
            <w:pPr>
              <w:spacing w:after="60" w:line="312" w:lineRule="auto"/>
              <w:ind w:firstLine="0"/>
              <w:jc w:val="center"/>
              <w:rPr>
                <w:rFonts w:ascii="Times New Roman" w:hAnsi="Times New Roman"/>
                <w:sz w:val="26"/>
              </w:rPr>
            </w:pPr>
            <w:r w:rsidRPr="0055344B">
              <w:rPr>
                <w:rFonts w:ascii="Times New Roman" w:hAnsi="Times New Roman"/>
                <w:sz w:val="26"/>
              </w:rPr>
              <w:t>C3</w:t>
            </w:r>
          </w:p>
        </w:tc>
        <w:tc>
          <w:tcPr>
            <w:tcW w:w="3054" w:type="dxa"/>
            <w:vAlign w:val="center"/>
          </w:tcPr>
          <w:p w14:paraId="3915A6E2" w14:textId="556ED688" w:rsidR="00596BE1" w:rsidRPr="00596BE1" w:rsidRDefault="00596BE1" w:rsidP="00596BE1">
            <w:pPr>
              <w:spacing w:after="60" w:line="312" w:lineRule="auto"/>
              <w:ind w:firstLine="0"/>
              <w:rPr>
                <w:rFonts w:ascii="Times New Roman" w:hAnsi="Times New Roman"/>
                <w:sz w:val="26"/>
                <w:lang w:val="vi-VN"/>
              </w:rPr>
            </w:pPr>
            <w:r w:rsidRPr="00CF169C">
              <w:rPr>
                <w:rFonts w:ascii="Times New Roman" w:hAnsi="Times New Roman"/>
                <w:sz w:val="26"/>
              </w:rPr>
              <w:t>Đề</w:t>
            </w:r>
            <w:r w:rsidRPr="00CF169C">
              <w:rPr>
                <w:rFonts w:ascii="Times New Roman" w:hAnsi="Times New Roman"/>
                <w:sz w:val="26"/>
                <w:lang w:val="vi-VN"/>
              </w:rPr>
              <w:t xml:space="preserve"> xuất các giải pháp giải quyết các </w:t>
            </w:r>
            <w:r w:rsidRPr="00CF169C">
              <w:rPr>
                <w:rFonts w:ascii="Times New Roman" w:hAnsi="Times New Roman"/>
                <w:sz w:val="26"/>
              </w:rPr>
              <w:t xml:space="preserve">vấn đề doanh nghiệp gặp phải trong quản trị </w:t>
            </w:r>
            <w:r>
              <w:rPr>
                <w:rFonts w:ascii="Times New Roman" w:hAnsi="Times New Roman"/>
                <w:sz w:val="26"/>
              </w:rPr>
              <w:t>tác</w:t>
            </w:r>
            <w:r>
              <w:rPr>
                <w:rFonts w:ascii="Times New Roman" w:hAnsi="Times New Roman"/>
                <w:sz w:val="26"/>
                <w:lang w:val="vi-VN"/>
              </w:rPr>
              <w:t xml:space="preserve"> nghiệp</w:t>
            </w:r>
          </w:p>
        </w:tc>
        <w:tc>
          <w:tcPr>
            <w:tcW w:w="1636" w:type="dxa"/>
            <w:vAlign w:val="center"/>
          </w:tcPr>
          <w:p w14:paraId="0EAFF190" w14:textId="77777777" w:rsidR="00596BE1" w:rsidRPr="0055344B" w:rsidRDefault="00596BE1" w:rsidP="00596BE1">
            <w:pPr>
              <w:pStyle w:val="ListParagraph"/>
              <w:numPr>
                <w:ilvl w:val="0"/>
                <w:numId w:val="0"/>
              </w:numPr>
              <w:spacing w:before="60" w:after="60" w:line="312" w:lineRule="auto"/>
              <w:jc w:val="left"/>
              <w:rPr>
                <w:rFonts w:ascii="Times New Roman" w:hAnsi="Times New Roman"/>
                <w:sz w:val="26"/>
                <w:szCs w:val="26"/>
                <w:lang w:val="vi-VN"/>
              </w:rPr>
            </w:pPr>
            <w:r w:rsidRPr="0055344B">
              <w:rPr>
                <w:rFonts w:ascii="Times New Roman" w:hAnsi="Times New Roman"/>
                <w:sz w:val="26"/>
                <w:szCs w:val="26"/>
                <w:lang w:val="vi-VN"/>
              </w:rPr>
              <w:t>- Thuyết trình</w:t>
            </w:r>
          </w:p>
          <w:p w14:paraId="0ED2E367" w14:textId="77777777" w:rsidR="00596BE1" w:rsidRPr="0055344B" w:rsidRDefault="00596BE1" w:rsidP="00596BE1">
            <w:pPr>
              <w:pStyle w:val="ListParagraph"/>
              <w:numPr>
                <w:ilvl w:val="0"/>
                <w:numId w:val="0"/>
              </w:numPr>
              <w:spacing w:before="60" w:after="60" w:line="312" w:lineRule="auto"/>
              <w:ind w:left="14"/>
              <w:jc w:val="left"/>
              <w:rPr>
                <w:rFonts w:ascii="Times New Roman" w:hAnsi="Times New Roman"/>
                <w:sz w:val="26"/>
                <w:szCs w:val="26"/>
                <w:lang w:val="vi-VN"/>
              </w:rPr>
            </w:pPr>
            <w:r w:rsidRPr="0055344B">
              <w:rPr>
                <w:rFonts w:ascii="Times New Roman" w:hAnsi="Times New Roman"/>
                <w:sz w:val="26"/>
                <w:szCs w:val="26"/>
                <w:lang w:val="vi-VN"/>
              </w:rPr>
              <w:t>- Thảo luận nhóm</w:t>
            </w:r>
          </w:p>
        </w:tc>
        <w:tc>
          <w:tcPr>
            <w:tcW w:w="1624" w:type="dxa"/>
            <w:vAlign w:val="center"/>
          </w:tcPr>
          <w:p w14:paraId="4B6AA1D6" w14:textId="77777777" w:rsidR="00596BE1" w:rsidRPr="0055344B" w:rsidRDefault="00596BE1" w:rsidP="00596BE1">
            <w:pPr>
              <w:spacing w:after="60" w:line="312" w:lineRule="auto"/>
              <w:ind w:firstLine="0"/>
              <w:rPr>
                <w:rFonts w:ascii="Times New Roman" w:hAnsi="Times New Roman"/>
                <w:sz w:val="26"/>
              </w:rPr>
            </w:pPr>
            <w:r w:rsidRPr="0055344B">
              <w:rPr>
                <w:rFonts w:ascii="Times New Roman" w:hAnsi="Times New Roman"/>
                <w:sz w:val="26"/>
              </w:rPr>
              <w:t>- Tự luận</w:t>
            </w:r>
          </w:p>
        </w:tc>
      </w:tr>
    </w:tbl>
    <w:bookmarkEnd w:id="61"/>
    <w:p w14:paraId="34284B16" w14:textId="77777777" w:rsidR="00340FDE" w:rsidRDefault="00000000">
      <w:pPr>
        <w:spacing w:after="60" w:line="312" w:lineRule="auto"/>
        <w:ind w:firstLine="0"/>
        <w:rPr>
          <w:b/>
          <w:i/>
          <w:sz w:val="26"/>
          <w:lang w:val="vi-VN"/>
        </w:rPr>
      </w:pPr>
      <w:r>
        <w:rPr>
          <w:b/>
          <w:i/>
          <w:sz w:val="26"/>
          <w:lang w:val="vi-VN"/>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077"/>
        <w:gridCol w:w="1822"/>
        <w:gridCol w:w="1783"/>
        <w:gridCol w:w="1783"/>
        <w:gridCol w:w="1880"/>
      </w:tblGrid>
      <w:tr w:rsidR="00596BE1" w:rsidRPr="00596BE1" w14:paraId="6157B4D8" w14:textId="77777777" w:rsidTr="00AA0933">
        <w:trPr>
          <w:trHeight w:val="314"/>
          <w:jc w:val="center"/>
        </w:trPr>
        <w:tc>
          <w:tcPr>
            <w:tcW w:w="1111" w:type="pct"/>
            <w:vMerge w:val="restart"/>
            <w:vAlign w:val="center"/>
          </w:tcPr>
          <w:p w14:paraId="0DDB52F8"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b/>
                <w:sz w:val="26"/>
                <w:lang w:val="vi-VN"/>
              </w:rPr>
              <w:lastRenderedPageBreak/>
              <w:t>CĐR học phần</w:t>
            </w:r>
          </w:p>
        </w:tc>
        <w:tc>
          <w:tcPr>
            <w:tcW w:w="3889" w:type="pct"/>
            <w:gridSpan w:val="4"/>
          </w:tcPr>
          <w:p w14:paraId="320ABF3F" w14:textId="77777777" w:rsidR="00596BE1" w:rsidRPr="00596BE1" w:rsidRDefault="00596BE1" w:rsidP="00596BE1">
            <w:pPr>
              <w:spacing w:after="60" w:line="312" w:lineRule="auto"/>
              <w:ind w:firstLine="0"/>
              <w:jc w:val="center"/>
              <w:rPr>
                <w:rFonts w:ascii="Times New Roman" w:eastAsia="Arial" w:hAnsi="Times New Roman"/>
                <w:b/>
                <w:sz w:val="26"/>
              </w:rPr>
            </w:pPr>
            <w:r w:rsidRPr="00596BE1">
              <w:rPr>
                <w:rFonts w:ascii="Times New Roman" w:eastAsia="Arial" w:hAnsi="Times New Roman"/>
                <w:b/>
                <w:sz w:val="26"/>
              </w:rPr>
              <w:t>C</w:t>
            </w:r>
            <w:r w:rsidRPr="00596BE1">
              <w:rPr>
                <w:rFonts w:ascii="Times New Roman" w:eastAsia="Arial" w:hAnsi="Times New Roman"/>
                <w:b/>
                <w:sz w:val="26"/>
                <w:lang w:val="vi-VN"/>
              </w:rPr>
              <w:t>huẩn đầu ra chương trình đào tạo</w:t>
            </w:r>
          </w:p>
        </w:tc>
      </w:tr>
      <w:tr w:rsidR="00596BE1" w:rsidRPr="00596BE1" w14:paraId="10DF6E16" w14:textId="77777777" w:rsidTr="00AA0933">
        <w:trPr>
          <w:trHeight w:val="332"/>
          <w:jc w:val="center"/>
        </w:trPr>
        <w:tc>
          <w:tcPr>
            <w:tcW w:w="1111" w:type="pct"/>
            <w:vMerge/>
            <w:vAlign w:val="center"/>
          </w:tcPr>
          <w:p w14:paraId="7CC19DF4" w14:textId="77777777" w:rsidR="00596BE1" w:rsidRPr="00596BE1" w:rsidRDefault="00596BE1" w:rsidP="00596BE1">
            <w:pPr>
              <w:spacing w:after="60" w:line="312" w:lineRule="auto"/>
              <w:ind w:firstLine="0"/>
              <w:jc w:val="center"/>
              <w:rPr>
                <w:rFonts w:ascii="Times New Roman" w:eastAsia="Arial" w:hAnsi="Times New Roman"/>
                <w:b/>
                <w:sz w:val="26"/>
                <w:lang w:val="vi-VN"/>
              </w:rPr>
            </w:pPr>
          </w:p>
        </w:tc>
        <w:tc>
          <w:tcPr>
            <w:tcW w:w="975" w:type="pct"/>
            <w:vAlign w:val="center"/>
          </w:tcPr>
          <w:p w14:paraId="2AD59187" w14:textId="77777777"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PLO1.3</w:t>
            </w:r>
          </w:p>
        </w:tc>
        <w:tc>
          <w:tcPr>
            <w:tcW w:w="954" w:type="pct"/>
            <w:vAlign w:val="center"/>
          </w:tcPr>
          <w:p w14:paraId="5E3CB37F" w14:textId="77777777"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PLO2.3</w:t>
            </w:r>
          </w:p>
        </w:tc>
        <w:tc>
          <w:tcPr>
            <w:tcW w:w="954" w:type="pct"/>
            <w:vAlign w:val="center"/>
          </w:tcPr>
          <w:p w14:paraId="59BEE59A" w14:textId="77777777"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PLO3.3</w:t>
            </w:r>
          </w:p>
        </w:tc>
        <w:tc>
          <w:tcPr>
            <w:tcW w:w="1006" w:type="pct"/>
            <w:vAlign w:val="center"/>
          </w:tcPr>
          <w:p w14:paraId="0B7B3651" w14:textId="1E046E48"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PLO4.</w:t>
            </w:r>
            <w:r>
              <w:rPr>
                <w:rFonts w:ascii="Times New Roman" w:hAnsi="Times New Roman"/>
                <w:bCs/>
                <w:iCs/>
                <w:sz w:val="26"/>
              </w:rPr>
              <w:t>3</w:t>
            </w:r>
          </w:p>
        </w:tc>
      </w:tr>
      <w:tr w:rsidR="00596BE1" w:rsidRPr="00596BE1" w14:paraId="7043D4BF" w14:textId="77777777" w:rsidTr="00AA0933">
        <w:trPr>
          <w:trHeight w:val="332"/>
          <w:jc w:val="center"/>
        </w:trPr>
        <w:tc>
          <w:tcPr>
            <w:tcW w:w="1111" w:type="pct"/>
            <w:vMerge/>
            <w:vAlign w:val="center"/>
          </w:tcPr>
          <w:p w14:paraId="668EFF5B" w14:textId="77777777" w:rsidR="00596BE1" w:rsidRPr="00596BE1" w:rsidRDefault="00596BE1" w:rsidP="00596BE1">
            <w:pPr>
              <w:spacing w:after="60" w:line="312" w:lineRule="auto"/>
              <w:ind w:firstLine="0"/>
              <w:jc w:val="center"/>
              <w:rPr>
                <w:rFonts w:ascii="Times New Roman" w:eastAsia="Arial" w:hAnsi="Times New Roman"/>
                <w:b/>
                <w:sz w:val="26"/>
                <w:lang w:val="vi-VN"/>
              </w:rPr>
            </w:pPr>
          </w:p>
        </w:tc>
        <w:tc>
          <w:tcPr>
            <w:tcW w:w="975" w:type="pct"/>
            <w:vAlign w:val="center"/>
          </w:tcPr>
          <w:p w14:paraId="16E73D33" w14:textId="77777777"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1.3.1</w:t>
            </w:r>
          </w:p>
        </w:tc>
        <w:tc>
          <w:tcPr>
            <w:tcW w:w="954" w:type="pct"/>
            <w:vAlign w:val="center"/>
          </w:tcPr>
          <w:p w14:paraId="402379A9"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hAnsi="Times New Roman"/>
                <w:bCs/>
                <w:iCs/>
                <w:sz w:val="26"/>
              </w:rPr>
              <w:t>2.3.2</w:t>
            </w:r>
          </w:p>
        </w:tc>
        <w:tc>
          <w:tcPr>
            <w:tcW w:w="954" w:type="pct"/>
            <w:vAlign w:val="center"/>
          </w:tcPr>
          <w:p w14:paraId="2BFF21B6" w14:textId="77777777"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3.3</w:t>
            </w:r>
            <w:r w:rsidRPr="00596BE1">
              <w:rPr>
                <w:rFonts w:ascii="Times New Roman" w:hAnsi="Times New Roman"/>
                <w:bCs/>
                <w:iCs/>
                <w:sz w:val="26"/>
                <w:lang w:val="vi-VN"/>
              </w:rPr>
              <w:t>.2</w:t>
            </w:r>
          </w:p>
        </w:tc>
        <w:tc>
          <w:tcPr>
            <w:tcW w:w="1006" w:type="pct"/>
            <w:vAlign w:val="center"/>
          </w:tcPr>
          <w:p w14:paraId="75BD0A5F" w14:textId="5ECB9F7B" w:rsidR="00596BE1" w:rsidRPr="00596BE1" w:rsidRDefault="00596BE1" w:rsidP="00596BE1">
            <w:pPr>
              <w:spacing w:after="60" w:line="312" w:lineRule="auto"/>
              <w:ind w:firstLine="0"/>
              <w:jc w:val="center"/>
              <w:rPr>
                <w:rFonts w:ascii="Times New Roman" w:hAnsi="Times New Roman"/>
                <w:bCs/>
                <w:iCs/>
                <w:sz w:val="26"/>
                <w:lang w:val="vi-VN"/>
              </w:rPr>
            </w:pPr>
            <w:r w:rsidRPr="00596BE1">
              <w:rPr>
                <w:rFonts w:ascii="Times New Roman" w:hAnsi="Times New Roman"/>
                <w:bCs/>
                <w:iCs/>
                <w:sz w:val="26"/>
              </w:rPr>
              <w:t>4.</w:t>
            </w:r>
            <w:r>
              <w:rPr>
                <w:rFonts w:ascii="Times New Roman" w:hAnsi="Times New Roman"/>
                <w:bCs/>
                <w:iCs/>
                <w:sz w:val="26"/>
              </w:rPr>
              <w:t>3</w:t>
            </w:r>
            <w:r>
              <w:rPr>
                <w:rFonts w:ascii="Times New Roman" w:hAnsi="Times New Roman"/>
                <w:bCs/>
                <w:iCs/>
                <w:sz w:val="26"/>
                <w:lang w:val="vi-VN"/>
              </w:rPr>
              <w:t>.4</w:t>
            </w:r>
          </w:p>
        </w:tc>
      </w:tr>
      <w:tr w:rsidR="00596BE1" w:rsidRPr="00596BE1" w14:paraId="796D5108" w14:textId="77777777" w:rsidTr="00AA0933">
        <w:trPr>
          <w:jc w:val="center"/>
        </w:trPr>
        <w:tc>
          <w:tcPr>
            <w:tcW w:w="1111" w:type="pct"/>
            <w:vAlign w:val="center"/>
          </w:tcPr>
          <w:p w14:paraId="75459580"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sz w:val="26"/>
                <w:lang w:val="vi-VN"/>
              </w:rPr>
              <w:t>CLO1.1</w:t>
            </w:r>
          </w:p>
        </w:tc>
        <w:tc>
          <w:tcPr>
            <w:tcW w:w="975" w:type="pct"/>
            <w:vAlign w:val="center"/>
          </w:tcPr>
          <w:p w14:paraId="098541EB"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sz w:val="26"/>
                <w:lang w:val="vi-VN"/>
              </w:rPr>
              <w:sym w:font="Wingdings" w:char="F0FC"/>
            </w:r>
          </w:p>
        </w:tc>
        <w:tc>
          <w:tcPr>
            <w:tcW w:w="954" w:type="pct"/>
            <w:vAlign w:val="center"/>
          </w:tcPr>
          <w:p w14:paraId="583E95EF"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740AC930" w14:textId="77777777" w:rsidR="00596BE1" w:rsidRPr="00596BE1" w:rsidRDefault="00596BE1" w:rsidP="00596BE1">
            <w:pPr>
              <w:spacing w:after="60" w:line="312" w:lineRule="auto"/>
              <w:ind w:firstLine="0"/>
              <w:jc w:val="center"/>
              <w:rPr>
                <w:rFonts w:ascii="Times New Roman" w:hAnsi="Times New Roman"/>
                <w:bCs/>
                <w:iCs/>
                <w:sz w:val="26"/>
              </w:rPr>
            </w:pPr>
          </w:p>
        </w:tc>
        <w:tc>
          <w:tcPr>
            <w:tcW w:w="1006" w:type="pct"/>
            <w:vAlign w:val="center"/>
          </w:tcPr>
          <w:p w14:paraId="5CD52EB2" w14:textId="77777777" w:rsidR="00596BE1" w:rsidRPr="00596BE1" w:rsidRDefault="00596BE1" w:rsidP="00596BE1">
            <w:pPr>
              <w:spacing w:after="60" w:line="312" w:lineRule="auto"/>
              <w:ind w:firstLine="0"/>
              <w:jc w:val="center"/>
              <w:rPr>
                <w:rFonts w:ascii="Times New Roman" w:hAnsi="Times New Roman"/>
                <w:bCs/>
                <w:iCs/>
                <w:sz w:val="26"/>
              </w:rPr>
            </w:pPr>
          </w:p>
        </w:tc>
      </w:tr>
      <w:tr w:rsidR="00596BE1" w:rsidRPr="00596BE1" w14:paraId="46A31389" w14:textId="77777777" w:rsidTr="00AA0933">
        <w:trPr>
          <w:jc w:val="center"/>
        </w:trPr>
        <w:tc>
          <w:tcPr>
            <w:tcW w:w="1111" w:type="pct"/>
            <w:vAlign w:val="center"/>
          </w:tcPr>
          <w:p w14:paraId="71CA8F19" w14:textId="77777777" w:rsidR="00596BE1" w:rsidRPr="00596BE1" w:rsidRDefault="00596BE1" w:rsidP="00596BE1">
            <w:pPr>
              <w:spacing w:after="60" w:line="312" w:lineRule="auto"/>
              <w:ind w:firstLine="0"/>
              <w:jc w:val="center"/>
              <w:rPr>
                <w:rFonts w:ascii="Times New Roman" w:eastAsia="Arial" w:hAnsi="Times New Roman"/>
                <w:sz w:val="26"/>
                <w:lang w:val="vi-VN"/>
              </w:rPr>
            </w:pPr>
            <w:r w:rsidRPr="00596BE1">
              <w:rPr>
                <w:rFonts w:ascii="Times New Roman" w:eastAsia="Arial" w:hAnsi="Times New Roman"/>
                <w:sz w:val="26"/>
                <w:lang w:val="vi-VN"/>
              </w:rPr>
              <w:t>CLO2.1</w:t>
            </w:r>
          </w:p>
        </w:tc>
        <w:tc>
          <w:tcPr>
            <w:tcW w:w="975" w:type="pct"/>
            <w:vAlign w:val="center"/>
          </w:tcPr>
          <w:p w14:paraId="02E0A134"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7E9509C0"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sz w:val="26"/>
                <w:lang w:val="vi-VN"/>
              </w:rPr>
              <w:sym w:font="Wingdings" w:char="F0FC"/>
            </w:r>
          </w:p>
        </w:tc>
        <w:tc>
          <w:tcPr>
            <w:tcW w:w="954" w:type="pct"/>
            <w:vAlign w:val="center"/>
          </w:tcPr>
          <w:p w14:paraId="36A3FDFE" w14:textId="77777777" w:rsidR="00596BE1" w:rsidRPr="00596BE1" w:rsidRDefault="00596BE1" w:rsidP="00596BE1">
            <w:pPr>
              <w:spacing w:after="60" w:line="312" w:lineRule="auto"/>
              <w:ind w:firstLine="0"/>
              <w:jc w:val="center"/>
              <w:rPr>
                <w:rFonts w:ascii="Times New Roman" w:hAnsi="Times New Roman"/>
                <w:bCs/>
                <w:iCs/>
                <w:sz w:val="26"/>
              </w:rPr>
            </w:pPr>
          </w:p>
        </w:tc>
        <w:tc>
          <w:tcPr>
            <w:tcW w:w="1006" w:type="pct"/>
            <w:vAlign w:val="center"/>
          </w:tcPr>
          <w:p w14:paraId="4C53D1C3" w14:textId="77777777" w:rsidR="00596BE1" w:rsidRPr="00596BE1" w:rsidRDefault="00596BE1" w:rsidP="00596BE1">
            <w:pPr>
              <w:spacing w:after="60" w:line="312" w:lineRule="auto"/>
              <w:ind w:firstLine="0"/>
              <w:jc w:val="center"/>
              <w:rPr>
                <w:rFonts w:ascii="Times New Roman" w:hAnsi="Times New Roman"/>
                <w:bCs/>
                <w:iCs/>
                <w:sz w:val="26"/>
              </w:rPr>
            </w:pPr>
          </w:p>
        </w:tc>
      </w:tr>
      <w:tr w:rsidR="00596BE1" w:rsidRPr="00596BE1" w14:paraId="5C3B5377" w14:textId="77777777" w:rsidTr="00AA0933">
        <w:trPr>
          <w:jc w:val="center"/>
        </w:trPr>
        <w:tc>
          <w:tcPr>
            <w:tcW w:w="1111" w:type="pct"/>
            <w:vAlign w:val="center"/>
          </w:tcPr>
          <w:p w14:paraId="7931459C" w14:textId="77777777" w:rsidR="00596BE1" w:rsidRPr="00596BE1" w:rsidRDefault="00596BE1" w:rsidP="00596BE1">
            <w:pPr>
              <w:spacing w:after="60" w:line="312" w:lineRule="auto"/>
              <w:ind w:firstLine="0"/>
              <w:jc w:val="center"/>
              <w:rPr>
                <w:rFonts w:ascii="Times New Roman" w:eastAsia="Arial" w:hAnsi="Times New Roman"/>
                <w:sz w:val="26"/>
              </w:rPr>
            </w:pPr>
            <w:r w:rsidRPr="00596BE1">
              <w:rPr>
                <w:rFonts w:ascii="Times New Roman" w:eastAsia="Arial" w:hAnsi="Times New Roman"/>
                <w:sz w:val="26"/>
                <w:lang w:val="vi-VN"/>
              </w:rPr>
              <w:t>CLO3.</w:t>
            </w:r>
            <w:r w:rsidRPr="00596BE1">
              <w:rPr>
                <w:rFonts w:ascii="Times New Roman" w:eastAsia="Arial" w:hAnsi="Times New Roman"/>
                <w:sz w:val="26"/>
              </w:rPr>
              <w:t>1</w:t>
            </w:r>
          </w:p>
        </w:tc>
        <w:tc>
          <w:tcPr>
            <w:tcW w:w="975" w:type="pct"/>
            <w:vAlign w:val="center"/>
          </w:tcPr>
          <w:p w14:paraId="72485F84"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5D852FE1"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598ABE5A"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sz w:val="26"/>
                <w:lang w:val="vi-VN"/>
              </w:rPr>
              <w:sym w:font="Wingdings" w:char="F0FC"/>
            </w:r>
          </w:p>
        </w:tc>
        <w:tc>
          <w:tcPr>
            <w:tcW w:w="1006" w:type="pct"/>
            <w:vAlign w:val="center"/>
          </w:tcPr>
          <w:p w14:paraId="3AB566F3" w14:textId="77777777" w:rsidR="00596BE1" w:rsidRPr="00596BE1" w:rsidRDefault="00596BE1" w:rsidP="00596BE1">
            <w:pPr>
              <w:spacing w:after="60" w:line="312" w:lineRule="auto"/>
              <w:ind w:firstLine="0"/>
              <w:jc w:val="center"/>
              <w:rPr>
                <w:rFonts w:ascii="Times New Roman" w:hAnsi="Times New Roman"/>
                <w:bCs/>
                <w:iCs/>
                <w:sz w:val="26"/>
              </w:rPr>
            </w:pPr>
          </w:p>
        </w:tc>
      </w:tr>
      <w:tr w:rsidR="00596BE1" w:rsidRPr="00596BE1" w14:paraId="1CAE4029" w14:textId="77777777" w:rsidTr="00AA0933">
        <w:trPr>
          <w:jc w:val="center"/>
        </w:trPr>
        <w:tc>
          <w:tcPr>
            <w:tcW w:w="1111" w:type="pct"/>
            <w:vAlign w:val="center"/>
          </w:tcPr>
          <w:p w14:paraId="6AFDD83D" w14:textId="77777777" w:rsidR="00596BE1" w:rsidRPr="00596BE1" w:rsidRDefault="00596BE1" w:rsidP="00596BE1">
            <w:pPr>
              <w:spacing w:after="60" w:line="312" w:lineRule="auto"/>
              <w:ind w:firstLine="0"/>
              <w:jc w:val="center"/>
              <w:rPr>
                <w:rFonts w:ascii="Times New Roman" w:eastAsia="Arial" w:hAnsi="Times New Roman"/>
                <w:sz w:val="26"/>
              </w:rPr>
            </w:pPr>
            <w:r w:rsidRPr="00596BE1">
              <w:rPr>
                <w:rFonts w:ascii="Times New Roman" w:eastAsia="Arial" w:hAnsi="Times New Roman"/>
                <w:sz w:val="26"/>
                <w:lang w:val="vi-VN"/>
              </w:rPr>
              <w:t>CLO4.</w:t>
            </w:r>
            <w:r w:rsidRPr="00596BE1">
              <w:rPr>
                <w:rFonts w:ascii="Times New Roman" w:eastAsia="Arial" w:hAnsi="Times New Roman"/>
                <w:sz w:val="26"/>
              </w:rPr>
              <w:t>1</w:t>
            </w:r>
          </w:p>
        </w:tc>
        <w:tc>
          <w:tcPr>
            <w:tcW w:w="975" w:type="pct"/>
            <w:vAlign w:val="center"/>
          </w:tcPr>
          <w:p w14:paraId="275D9E76"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4D94E9E9" w14:textId="77777777" w:rsidR="00596BE1" w:rsidRPr="00596BE1" w:rsidRDefault="00596BE1" w:rsidP="00596BE1">
            <w:pPr>
              <w:spacing w:after="60" w:line="312" w:lineRule="auto"/>
              <w:ind w:firstLine="0"/>
              <w:jc w:val="center"/>
              <w:rPr>
                <w:rFonts w:ascii="Times New Roman" w:hAnsi="Times New Roman"/>
                <w:bCs/>
                <w:iCs/>
                <w:sz w:val="26"/>
              </w:rPr>
            </w:pPr>
          </w:p>
        </w:tc>
        <w:tc>
          <w:tcPr>
            <w:tcW w:w="954" w:type="pct"/>
            <w:vAlign w:val="center"/>
          </w:tcPr>
          <w:p w14:paraId="64DE6FB3" w14:textId="77777777" w:rsidR="00596BE1" w:rsidRPr="00596BE1" w:rsidRDefault="00596BE1" w:rsidP="00596BE1">
            <w:pPr>
              <w:spacing w:after="60" w:line="312" w:lineRule="auto"/>
              <w:ind w:firstLine="0"/>
              <w:jc w:val="center"/>
              <w:rPr>
                <w:rFonts w:ascii="Times New Roman" w:hAnsi="Times New Roman"/>
                <w:bCs/>
                <w:iCs/>
                <w:sz w:val="26"/>
              </w:rPr>
            </w:pPr>
          </w:p>
        </w:tc>
        <w:tc>
          <w:tcPr>
            <w:tcW w:w="1006" w:type="pct"/>
            <w:vAlign w:val="center"/>
          </w:tcPr>
          <w:p w14:paraId="447020FC" w14:textId="77777777" w:rsidR="00596BE1" w:rsidRPr="00596BE1" w:rsidRDefault="00596BE1" w:rsidP="00596BE1">
            <w:pPr>
              <w:spacing w:after="60" w:line="312" w:lineRule="auto"/>
              <w:ind w:firstLine="0"/>
              <w:jc w:val="center"/>
              <w:rPr>
                <w:rFonts w:ascii="Times New Roman" w:hAnsi="Times New Roman"/>
                <w:bCs/>
                <w:iCs/>
                <w:sz w:val="26"/>
              </w:rPr>
            </w:pPr>
            <w:r w:rsidRPr="00596BE1">
              <w:rPr>
                <w:rFonts w:ascii="Times New Roman" w:eastAsia="Arial" w:hAnsi="Times New Roman"/>
                <w:sz w:val="26"/>
                <w:lang w:val="vi-VN"/>
              </w:rPr>
              <w:sym w:font="Wingdings" w:char="F0FC"/>
            </w:r>
          </w:p>
        </w:tc>
      </w:tr>
    </w:tbl>
    <w:p w14:paraId="53EEAE81" w14:textId="77777777" w:rsidR="00340FDE" w:rsidRDefault="00340FDE">
      <w:pPr>
        <w:spacing w:after="60" w:line="312" w:lineRule="auto"/>
        <w:rPr>
          <w:sz w:val="26"/>
          <w:lang w:val="vi-VN"/>
        </w:rPr>
      </w:pPr>
    </w:p>
    <w:p w14:paraId="06A9708B" w14:textId="77777777" w:rsidR="00340FDE" w:rsidRPr="00B252C3" w:rsidRDefault="00000000">
      <w:pPr>
        <w:pStyle w:val="Heading1"/>
        <w:spacing w:before="60" w:line="312" w:lineRule="auto"/>
        <w:rPr>
          <w:color w:val="auto"/>
          <w:sz w:val="26"/>
          <w:szCs w:val="26"/>
          <w:lang w:val="vi-VN"/>
        </w:rPr>
      </w:pPr>
      <w:r w:rsidRPr="00B252C3">
        <w:rPr>
          <w:color w:val="auto"/>
          <w:sz w:val="26"/>
          <w:szCs w:val="26"/>
          <w:lang w:val="vi-VN"/>
        </w:rPr>
        <w:t>6. Mô tả vắn tắt nội dung học phần</w:t>
      </w:r>
    </w:p>
    <w:p w14:paraId="2D4F4AA1" w14:textId="63F6D38F" w:rsidR="00340FDE" w:rsidRDefault="00596BE1">
      <w:pPr>
        <w:tabs>
          <w:tab w:val="left" w:pos="0"/>
          <w:tab w:val="left" w:pos="360"/>
          <w:tab w:val="right" w:pos="9000"/>
        </w:tabs>
        <w:spacing w:after="60" w:line="312" w:lineRule="auto"/>
        <w:rPr>
          <w:sz w:val="26"/>
          <w:lang w:val="vi-VN"/>
        </w:rPr>
      </w:pPr>
      <w:r>
        <w:rPr>
          <w:sz w:val="26"/>
          <w:lang w:val="vi-VN"/>
        </w:rPr>
        <w:t xml:space="preserve">Những kiến thức cơ bản về </w:t>
      </w:r>
      <w:r w:rsidRPr="00B252C3">
        <w:rPr>
          <w:sz w:val="26"/>
          <w:lang w:val="vi-VN"/>
        </w:rPr>
        <w:t>dự báo cầu sản phẩm, thiết kế hệ thống sản xuất và cung cấp dịch vụ, hoạch định năng lực sản xuất, lựa chọn địa điểm, bố trí mặt bằng sản xuất.</w:t>
      </w:r>
      <w:r>
        <w:rPr>
          <w:sz w:val="26"/>
          <w:lang w:val="vi-VN"/>
        </w:rPr>
        <w:t xml:space="preserve"> </w:t>
      </w:r>
      <w:bookmarkStart w:id="62" w:name="_Hlk186190121"/>
      <w:r>
        <w:rPr>
          <w:bCs/>
          <w:sz w:val="26"/>
          <w:lang w:val="vi-VN"/>
        </w:rPr>
        <w:t>Từ đó phát triển kỹ năng quản trị tác nghiệp trong doanh nghiệp trong nền kinh tế thị trường hội nhập.</w:t>
      </w:r>
    </w:p>
    <w:bookmarkEnd w:id="62"/>
    <w:p w14:paraId="55EEDCED"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2D95B606" w14:textId="77777777">
        <w:trPr>
          <w:jc w:val="center"/>
        </w:trPr>
        <w:tc>
          <w:tcPr>
            <w:tcW w:w="1271" w:type="dxa"/>
            <w:tcBorders>
              <w:top w:val="single" w:sz="4" w:space="0" w:color="auto"/>
            </w:tcBorders>
            <w:vAlign w:val="center"/>
          </w:tcPr>
          <w:p w14:paraId="479E5327"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1FE8DDF4"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397AADD"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2C82B63B"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6E3A2D56" w14:textId="77777777">
        <w:trPr>
          <w:trHeight w:val="548"/>
          <w:jc w:val="center"/>
        </w:trPr>
        <w:tc>
          <w:tcPr>
            <w:tcW w:w="1271" w:type="dxa"/>
            <w:vAlign w:val="center"/>
          </w:tcPr>
          <w:p w14:paraId="6374CDAF"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130393AF" w14:textId="77777777" w:rsidR="00340FDE" w:rsidRDefault="00000000">
            <w:pPr>
              <w:pStyle w:val="Table"/>
              <w:spacing w:before="60" w:after="60" w:line="312" w:lineRule="auto"/>
              <w:rPr>
                <w:bCs/>
                <w:sz w:val="26"/>
                <w:szCs w:val="26"/>
                <w:lang w:val="vi-VN"/>
              </w:rPr>
            </w:pPr>
            <w:r>
              <w:rPr>
                <w:bCs/>
                <w:sz w:val="26"/>
                <w:szCs w:val="26"/>
                <w:lang w:val="vi-VN"/>
              </w:rPr>
              <w:t>Giới thiệu chung về quản trị tác nghiệp</w:t>
            </w:r>
          </w:p>
        </w:tc>
        <w:tc>
          <w:tcPr>
            <w:tcW w:w="992" w:type="dxa"/>
            <w:vAlign w:val="center"/>
          </w:tcPr>
          <w:p w14:paraId="0B4563A3"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412" w:type="dxa"/>
            <w:vAlign w:val="center"/>
          </w:tcPr>
          <w:p w14:paraId="000C2D80" w14:textId="77777777" w:rsidR="00340FDE" w:rsidRDefault="00340FDE">
            <w:pPr>
              <w:pStyle w:val="Table"/>
              <w:spacing w:before="60" w:after="60" w:line="312" w:lineRule="auto"/>
              <w:rPr>
                <w:bCs/>
                <w:sz w:val="26"/>
                <w:szCs w:val="26"/>
              </w:rPr>
            </w:pPr>
          </w:p>
        </w:tc>
      </w:tr>
      <w:tr w:rsidR="00340FDE" w14:paraId="22A63ADD" w14:textId="77777777">
        <w:trPr>
          <w:jc w:val="center"/>
        </w:trPr>
        <w:tc>
          <w:tcPr>
            <w:tcW w:w="1271" w:type="dxa"/>
            <w:vAlign w:val="center"/>
          </w:tcPr>
          <w:p w14:paraId="48EA3208"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387" w:type="dxa"/>
            <w:vAlign w:val="center"/>
          </w:tcPr>
          <w:p w14:paraId="5B8E32D9" w14:textId="77777777" w:rsidR="00340FDE" w:rsidRDefault="00000000">
            <w:pPr>
              <w:pStyle w:val="Table"/>
              <w:spacing w:before="60" w:after="60" w:line="312" w:lineRule="auto"/>
              <w:rPr>
                <w:bCs/>
                <w:sz w:val="26"/>
                <w:szCs w:val="26"/>
                <w:lang w:val="vi-VN"/>
              </w:rPr>
            </w:pPr>
            <w:r>
              <w:rPr>
                <w:bCs/>
                <w:sz w:val="26"/>
                <w:szCs w:val="26"/>
                <w:lang w:val="vi-VN"/>
              </w:rPr>
              <w:t>Thực chất quản trị tác nghiệp</w:t>
            </w:r>
          </w:p>
        </w:tc>
        <w:tc>
          <w:tcPr>
            <w:tcW w:w="992" w:type="dxa"/>
            <w:vAlign w:val="center"/>
          </w:tcPr>
          <w:p w14:paraId="794195C8"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641C0986"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7FA0AFB4" w14:textId="77777777">
        <w:trPr>
          <w:jc w:val="center"/>
        </w:trPr>
        <w:tc>
          <w:tcPr>
            <w:tcW w:w="1271" w:type="dxa"/>
            <w:vAlign w:val="center"/>
          </w:tcPr>
          <w:p w14:paraId="5E2CFA50"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387" w:type="dxa"/>
            <w:vAlign w:val="center"/>
          </w:tcPr>
          <w:p w14:paraId="7E8BBA95" w14:textId="77777777" w:rsidR="00340FDE" w:rsidRDefault="00000000">
            <w:pPr>
              <w:pStyle w:val="Table"/>
              <w:spacing w:before="60" w:after="60" w:line="312" w:lineRule="auto"/>
              <w:rPr>
                <w:bCs/>
                <w:sz w:val="26"/>
                <w:szCs w:val="26"/>
                <w:lang w:val="vi-VN"/>
              </w:rPr>
            </w:pPr>
            <w:r>
              <w:rPr>
                <w:bCs/>
                <w:sz w:val="26"/>
                <w:szCs w:val="26"/>
                <w:lang w:val="vi-VN"/>
              </w:rPr>
              <w:t>Nội dung chủ yếu của quản trị tác nghiệp</w:t>
            </w:r>
          </w:p>
        </w:tc>
        <w:tc>
          <w:tcPr>
            <w:tcW w:w="992" w:type="dxa"/>
            <w:vAlign w:val="center"/>
          </w:tcPr>
          <w:p w14:paraId="5181D911"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7D715396"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080D3D3E" w14:textId="77777777">
        <w:trPr>
          <w:jc w:val="center"/>
        </w:trPr>
        <w:tc>
          <w:tcPr>
            <w:tcW w:w="1271" w:type="dxa"/>
            <w:vAlign w:val="center"/>
          </w:tcPr>
          <w:p w14:paraId="5281834D" w14:textId="77777777" w:rsidR="00340FDE" w:rsidRDefault="00000000">
            <w:pPr>
              <w:pStyle w:val="Table"/>
              <w:spacing w:before="60" w:after="60" w:line="312" w:lineRule="auto"/>
              <w:jc w:val="center"/>
              <w:rPr>
                <w:bCs/>
                <w:sz w:val="26"/>
                <w:szCs w:val="26"/>
                <w:lang w:val="vi-VN"/>
              </w:rPr>
            </w:pPr>
            <w:r>
              <w:rPr>
                <w:bCs/>
                <w:sz w:val="26"/>
                <w:szCs w:val="26"/>
                <w:lang w:val="vi-VN"/>
              </w:rPr>
              <w:t>1.3</w:t>
            </w:r>
          </w:p>
        </w:tc>
        <w:tc>
          <w:tcPr>
            <w:tcW w:w="5387" w:type="dxa"/>
            <w:vAlign w:val="center"/>
          </w:tcPr>
          <w:p w14:paraId="4D970500" w14:textId="77777777" w:rsidR="00340FDE" w:rsidRDefault="00000000">
            <w:pPr>
              <w:pStyle w:val="Table"/>
              <w:spacing w:before="60" w:after="60" w:line="312" w:lineRule="auto"/>
              <w:rPr>
                <w:bCs/>
                <w:sz w:val="26"/>
                <w:szCs w:val="26"/>
                <w:lang w:val="vi-VN"/>
              </w:rPr>
            </w:pPr>
            <w:r>
              <w:rPr>
                <w:bCs/>
                <w:sz w:val="26"/>
                <w:szCs w:val="26"/>
                <w:lang w:val="vi-VN"/>
              </w:rPr>
              <w:t>Lịch sử và xu hướng phát triển của quản trị tác nghiệp</w:t>
            </w:r>
          </w:p>
        </w:tc>
        <w:tc>
          <w:tcPr>
            <w:tcW w:w="992" w:type="dxa"/>
            <w:vAlign w:val="center"/>
          </w:tcPr>
          <w:p w14:paraId="35A7BDA6"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7F234B50" w14:textId="77777777" w:rsidR="00340FDE" w:rsidRDefault="00000000">
            <w:pPr>
              <w:pStyle w:val="Table"/>
              <w:spacing w:before="60" w:after="60" w:line="312" w:lineRule="auto"/>
              <w:rPr>
                <w:bCs/>
                <w:sz w:val="26"/>
                <w:szCs w:val="26"/>
              </w:rPr>
            </w:pPr>
            <w:r>
              <w:rPr>
                <w:bCs/>
                <w:sz w:val="26"/>
                <w:szCs w:val="26"/>
              </w:rPr>
              <w:t>CLO1.1</w:t>
            </w:r>
          </w:p>
        </w:tc>
      </w:tr>
      <w:tr w:rsidR="00340FDE" w14:paraId="7C0F8D4C" w14:textId="77777777">
        <w:trPr>
          <w:jc w:val="center"/>
        </w:trPr>
        <w:tc>
          <w:tcPr>
            <w:tcW w:w="1271" w:type="dxa"/>
            <w:vAlign w:val="center"/>
          </w:tcPr>
          <w:p w14:paraId="7EF32CB1" w14:textId="77777777" w:rsidR="00340FDE" w:rsidRDefault="00000000">
            <w:pPr>
              <w:pStyle w:val="Table"/>
              <w:spacing w:before="60" w:after="60" w:line="312" w:lineRule="auto"/>
              <w:jc w:val="center"/>
              <w:rPr>
                <w:bCs/>
                <w:sz w:val="26"/>
                <w:szCs w:val="26"/>
                <w:lang w:val="vi-VN"/>
              </w:rPr>
            </w:pPr>
            <w:r>
              <w:rPr>
                <w:bCs/>
                <w:sz w:val="26"/>
                <w:szCs w:val="26"/>
                <w:lang w:val="vi-VN"/>
              </w:rPr>
              <w:t>1.4</w:t>
            </w:r>
          </w:p>
        </w:tc>
        <w:tc>
          <w:tcPr>
            <w:tcW w:w="5387" w:type="dxa"/>
            <w:vAlign w:val="center"/>
          </w:tcPr>
          <w:p w14:paraId="520672D8"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5C709BB6"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7128DC0" w14:textId="77777777" w:rsidR="00340FDE" w:rsidRDefault="00000000">
            <w:pPr>
              <w:pStyle w:val="Table"/>
              <w:spacing w:before="60" w:after="60" w:line="312" w:lineRule="auto"/>
              <w:rPr>
                <w:bCs/>
                <w:sz w:val="26"/>
                <w:szCs w:val="26"/>
              </w:rPr>
            </w:pPr>
            <w:r>
              <w:rPr>
                <w:bCs/>
                <w:sz w:val="26"/>
                <w:szCs w:val="26"/>
              </w:rPr>
              <w:t>CLO3.1</w:t>
            </w:r>
          </w:p>
          <w:p w14:paraId="4DD4E986" w14:textId="77777777" w:rsidR="00340FDE" w:rsidRDefault="00000000">
            <w:pPr>
              <w:pStyle w:val="Table"/>
              <w:spacing w:before="60" w:after="60" w:line="312" w:lineRule="auto"/>
              <w:rPr>
                <w:bCs/>
                <w:sz w:val="26"/>
                <w:szCs w:val="26"/>
                <w:lang w:val="vi-VN"/>
              </w:rPr>
            </w:pPr>
            <w:r>
              <w:rPr>
                <w:bCs/>
                <w:sz w:val="26"/>
                <w:szCs w:val="26"/>
              </w:rPr>
              <w:t>CLO4.1</w:t>
            </w:r>
          </w:p>
        </w:tc>
      </w:tr>
      <w:tr w:rsidR="00340FDE" w14:paraId="29EE3BFE" w14:textId="77777777">
        <w:trPr>
          <w:trHeight w:val="491"/>
          <w:jc w:val="center"/>
        </w:trPr>
        <w:tc>
          <w:tcPr>
            <w:tcW w:w="1271" w:type="dxa"/>
            <w:vAlign w:val="center"/>
          </w:tcPr>
          <w:p w14:paraId="7BAC91B8"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265F3C74" w14:textId="77777777" w:rsidR="00340FDE" w:rsidRDefault="00000000">
            <w:pPr>
              <w:spacing w:after="60" w:line="312" w:lineRule="auto"/>
              <w:ind w:firstLine="0"/>
              <w:jc w:val="left"/>
              <w:rPr>
                <w:bCs/>
                <w:sz w:val="26"/>
                <w:lang w:val="vi-VN"/>
              </w:rPr>
            </w:pPr>
            <w:r>
              <w:rPr>
                <w:bCs/>
                <w:sz w:val="26"/>
                <w:lang w:val="vi-VN"/>
              </w:rPr>
              <w:t>Dự báo cầu sản phẩm</w:t>
            </w:r>
          </w:p>
        </w:tc>
        <w:tc>
          <w:tcPr>
            <w:tcW w:w="992" w:type="dxa"/>
            <w:vAlign w:val="center"/>
          </w:tcPr>
          <w:p w14:paraId="2E9EE451" w14:textId="77777777" w:rsidR="00340FDE" w:rsidRDefault="00000000">
            <w:pPr>
              <w:pStyle w:val="Table"/>
              <w:spacing w:before="60" w:after="60" w:line="312" w:lineRule="auto"/>
              <w:jc w:val="center"/>
              <w:rPr>
                <w:bCs/>
                <w:sz w:val="26"/>
                <w:szCs w:val="26"/>
                <w:lang w:val="vi-VN"/>
              </w:rPr>
            </w:pPr>
            <w:r>
              <w:rPr>
                <w:bCs/>
                <w:sz w:val="26"/>
                <w:szCs w:val="26"/>
                <w:lang w:val="vi-VN"/>
              </w:rPr>
              <w:t>7</w:t>
            </w:r>
          </w:p>
        </w:tc>
        <w:tc>
          <w:tcPr>
            <w:tcW w:w="1412" w:type="dxa"/>
            <w:vAlign w:val="center"/>
          </w:tcPr>
          <w:p w14:paraId="20A9B76B" w14:textId="77777777" w:rsidR="00340FDE" w:rsidRDefault="00340FDE">
            <w:pPr>
              <w:pStyle w:val="Table"/>
              <w:spacing w:before="60" w:after="60" w:line="312" w:lineRule="auto"/>
              <w:rPr>
                <w:bCs/>
                <w:sz w:val="26"/>
                <w:szCs w:val="26"/>
              </w:rPr>
            </w:pPr>
          </w:p>
        </w:tc>
      </w:tr>
      <w:tr w:rsidR="00340FDE" w14:paraId="5FCCC299" w14:textId="77777777">
        <w:trPr>
          <w:jc w:val="center"/>
        </w:trPr>
        <w:tc>
          <w:tcPr>
            <w:tcW w:w="1271" w:type="dxa"/>
            <w:vAlign w:val="center"/>
          </w:tcPr>
          <w:p w14:paraId="33805AFD"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vAlign w:val="center"/>
          </w:tcPr>
          <w:p w14:paraId="5E2F5BF9" w14:textId="77777777" w:rsidR="00340FDE" w:rsidRDefault="00000000">
            <w:pPr>
              <w:pStyle w:val="Mc"/>
              <w:spacing w:after="60" w:line="312" w:lineRule="auto"/>
              <w:ind w:left="0"/>
              <w:rPr>
                <w:bCs/>
                <w:sz w:val="26"/>
                <w:szCs w:val="26"/>
                <w:lang w:val="vi-VN"/>
              </w:rPr>
            </w:pPr>
            <w:r>
              <w:rPr>
                <w:bCs/>
                <w:sz w:val="26"/>
                <w:szCs w:val="26"/>
                <w:lang w:val="vi-VN"/>
              </w:rPr>
              <w:t>Thực chất và vai trò của dự báo cầu sản phẩm</w:t>
            </w:r>
          </w:p>
        </w:tc>
        <w:tc>
          <w:tcPr>
            <w:tcW w:w="992" w:type="dxa"/>
            <w:vAlign w:val="center"/>
          </w:tcPr>
          <w:p w14:paraId="59E844E9"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3EA8763C"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282907B9" w14:textId="77777777">
        <w:trPr>
          <w:jc w:val="center"/>
        </w:trPr>
        <w:tc>
          <w:tcPr>
            <w:tcW w:w="1271" w:type="dxa"/>
            <w:vAlign w:val="center"/>
          </w:tcPr>
          <w:p w14:paraId="4D524983"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87" w:type="dxa"/>
            <w:vAlign w:val="center"/>
          </w:tcPr>
          <w:p w14:paraId="68DB0FF0" w14:textId="77777777" w:rsidR="00340FDE" w:rsidRDefault="00000000">
            <w:pPr>
              <w:pStyle w:val="Mc"/>
              <w:spacing w:after="60" w:line="312" w:lineRule="auto"/>
              <w:ind w:left="0"/>
              <w:rPr>
                <w:bCs/>
                <w:sz w:val="26"/>
                <w:szCs w:val="26"/>
                <w:lang w:val="vi-VN"/>
              </w:rPr>
            </w:pPr>
            <w:r>
              <w:rPr>
                <w:bCs/>
                <w:sz w:val="26"/>
                <w:szCs w:val="26"/>
                <w:lang w:val="vi-VN"/>
              </w:rPr>
              <w:t>Các nhân tố ảnh hưởng đến dự báo cầu</w:t>
            </w:r>
          </w:p>
        </w:tc>
        <w:tc>
          <w:tcPr>
            <w:tcW w:w="992" w:type="dxa"/>
            <w:vAlign w:val="center"/>
          </w:tcPr>
          <w:p w14:paraId="36FF52DD"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7C1AB89B"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05A973B5" w14:textId="77777777">
        <w:trPr>
          <w:jc w:val="center"/>
        </w:trPr>
        <w:tc>
          <w:tcPr>
            <w:tcW w:w="1271" w:type="dxa"/>
            <w:vAlign w:val="center"/>
          </w:tcPr>
          <w:p w14:paraId="491A0FF6"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387" w:type="dxa"/>
            <w:vAlign w:val="center"/>
          </w:tcPr>
          <w:p w14:paraId="07E31C59" w14:textId="77777777" w:rsidR="00340FDE" w:rsidRDefault="00000000">
            <w:pPr>
              <w:pStyle w:val="Mc"/>
              <w:spacing w:after="60" w:line="312" w:lineRule="auto"/>
              <w:ind w:left="0"/>
              <w:rPr>
                <w:bCs/>
                <w:sz w:val="26"/>
                <w:szCs w:val="26"/>
                <w:lang w:val="vi-VN"/>
              </w:rPr>
            </w:pPr>
            <w:r>
              <w:rPr>
                <w:bCs/>
                <w:sz w:val="26"/>
                <w:szCs w:val="26"/>
                <w:lang w:val="vi-VN"/>
              </w:rPr>
              <w:t>Các phương pháp dự báo cầu sản phẩm</w:t>
            </w:r>
          </w:p>
        </w:tc>
        <w:tc>
          <w:tcPr>
            <w:tcW w:w="992" w:type="dxa"/>
            <w:vAlign w:val="center"/>
          </w:tcPr>
          <w:p w14:paraId="2EC33CDA" w14:textId="77777777" w:rsidR="00340FDE" w:rsidRDefault="00000000">
            <w:pPr>
              <w:pStyle w:val="Table"/>
              <w:spacing w:before="60" w:after="60" w:line="312" w:lineRule="auto"/>
              <w:jc w:val="center"/>
              <w:rPr>
                <w:bCs/>
                <w:sz w:val="26"/>
                <w:szCs w:val="26"/>
                <w:lang w:val="vi-VN"/>
              </w:rPr>
            </w:pPr>
            <w:r>
              <w:rPr>
                <w:bCs/>
                <w:sz w:val="26"/>
                <w:szCs w:val="26"/>
                <w:lang w:val="vi-VN"/>
              </w:rPr>
              <w:t>2.5</w:t>
            </w:r>
          </w:p>
        </w:tc>
        <w:tc>
          <w:tcPr>
            <w:tcW w:w="1412" w:type="dxa"/>
            <w:vAlign w:val="center"/>
          </w:tcPr>
          <w:p w14:paraId="13024BB8"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p w14:paraId="5A1F811F" w14:textId="77777777" w:rsidR="00340FDE" w:rsidRDefault="00000000">
            <w:pPr>
              <w:pStyle w:val="Table"/>
              <w:spacing w:before="60" w:after="60" w:line="312" w:lineRule="auto"/>
              <w:rPr>
                <w:bCs/>
                <w:sz w:val="26"/>
                <w:szCs w:val="26"/>
                <w:lang w:val="vi-VN"/>
              </w:rPr>
            </w:pPr>
            <w:r>
              <w:rPr>
                <w:bCs/>
                <w:sz w:val="26"/>
                <w:szCs w:val="26"/>
              </w:rPr>
              <w:t>CLO3</w:t>
            </w:r>
            <w:r>
              <w:rPr>
                <w:bCs/>
                <w:sz w:val="26"/>
                <w:szCs w:val="26"/>
                <w:lang w:val="vi-VN"/>
              </w:rPr>
              <w:t>.1</w:t>
            </w:r>
          </w:p>
        </w:tc>
      </w:tr>
      <w:tr w:rsidR="00340FDE" w14:paraId="4449A4C1" w14:textId="77777777">
        <w:trPr>
          <w:jc w:val="center"/>
        </w:trPr>
        <w:tc>
          <w:tcPr>
            <w:tcW w:w="1271" w:type="dxa"/>
            <w:vAlign w:val="center"/>
          </w:tcPr>
          <w:p w14:paraId="50C89A61" w14:textId="77777777" w:rsidR="00340FDE" w:rsidRDefault="00000000">
            <w:pPr>
              <w:pStyle w:val="Table"/>
              <w:spacing w:before="60" w:after="60" w:line="312" w:lineRule="auto"/>
              <w:jc w:val="center"/>
              <w:rPr>
                <w:bCs/>
                <w:sz w:val="26"/>
                <w:szCs w:val="26"/>
                <w:lang w:val="vi-VN"/>
              </w:rPr>
            </w:pPr>
            <w:r>
              <w:rPr>
                <w:bCs/>
                <w:sz w:val="26"/>
                <w:szCs w:val="26"/>
                <w:lang w:val="vi-VN"/>
              </w:rPr>
              <w:t>2.4</w:t>
            </w:r>
          </w:p>
        </w:tc>
        <w:tc>
          <w:tcPr>
            <w:tcW w:w="5387" w:type="dxa"/>
            <w:vAlign w:val="center"/>
          </w:tcPr>
          <w:p w14:paraId="3AD75AD9" w14:textId="77777777" w:rsidR="00340FDE" w:rsidRDefault="00000000">
            <w:pPr>
              <w:pStyle w:val="Mc"/>
              <w:spacing w:after="60" w:line="312" w:lineRule="auto"/>
              <w:ind w:left="0"/>
              <w:rPr>
                <w:bCs/>
                <w:sz w:val="26"/>
                <w:szCs w:val="26"/>
                <w:lang w:val="vi-VN"/>
              </w:rPr>
            </w:pPr>
            <w:r>
              <w:rPr>
                <w:bCs/>
                <w:sz w:val="26"/>
                <w:szCs w:val="26"/>
                <w:lang w:val="vi-VN"/>
              </w:rPr>
              <w:t>Giám sát và kiểm soát dự báo</w:t>
            </w:r>
          </w:p>
        </w:tc>
        <w:tc>
          <w:tcPr>
            <w:tcW w:w="992" w:type="dxa"/>
            <w:vAlign w:val="center"/>
          </w:tcPr>
          <w:p w14:paraId="72C507FA"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0BCFF729" w14:textId="77777777" w:rsidR="00340FDE" w:rsidRDefault="00000000">
            <w:pPr>
              <w:pStyle w:val="Table"/>
              <w:spacing w:before="60" w:after="60" w:line="312" w:lineRule="auto"/>
              <w:rPr>
                <w:bCs/>
                <w:sz w:val="26"/>
                <w:szCs w:val="26"/>
                <w:lang w:val="vi-VN"/>
              </w:rPr>
            </w:pPr>
            <w:r>
              <w:rPr>
                <w:bCs/>
                <w:sz w:val="26"/>
                <w:szCs w:val="26"/>
              </w:rPr>
              <w:t>CLO1</w:t>
            </w:r>
            <w:r>
              <w:rPr>
                <w:bCs/>
                <w:sz w:val="26"/>
                <w:szCs w:val="26"/>
                <w:lang w:val="vi-VN"/>
              </w:rPr>
              <w:t>.1</w:t>
            </w:r>
          </w:p>
        </w:tc>
      </w:tr>
      <w:tr w:rsidR="00340FDE" w14:paraId="6DE8C081" w14:textId="77777777">
        <w:trPr>
          <w:jc w:val="center"/>
        </w:trPr>
        <w:tc>
          <w:tcPr>
            <w:tcW w:w="1271" w:type="dxa"/>
            <w:vAlign w:val="center"/>
          </w:tcPr>
          <w:p w14:paraId="5842572E" w14:textId="77777777" w:rsidR="00340FDE" w:rsidRDefault="00000000">
            <w:pPr>
              <w:pStyle w:val="Table"/>
              <w:spacing w:before="60" w:after="60" w:line="312" w:lineRule="auto"/>
              <w:jc w:val="center"/>
              <w:rPr>
                <w:bCs/>
                <w:sz w:val="26"/>
                <w:szCs w:val="26"/>
                <w:lang w:val="vi-VN"/>
              </w:rPr>
            </w:pPr>
            <w:r>
              <w:rPr>
                <w:bCs/>
                <w:sz w:val="26"/>
                <w:szCs w:val="26"/>
              </w:rPr>
              <w:lastRenderedPageBreak/>
              <w:t>2.</w:t>
            </w:r>
            <w:r>
              <w:rPr>
                <w:bCs/>
                <w:sz w:val="26"/>
                <w:szCs w:val="26"/>
                <w:lang w:val="vi-VN"/>
              </w:rPr>
              <w:t>5</w:t>
            </w:r>
          </w:p>
        </w:tc>
        <w:tc>
          <w:tcPr>
            <w:tcW w:w="5387" w:type="dxa"/>
            <w:vAlign w:val="center"/>
          </w:tcPr>
          <w:p w14:paraId="04175C1A" w14:textId="77777777" w:rsidR="00340FDE" w:rsidRDefault="00000000">
            <w:pPr>
              <w:pStyle w:val="Mc"/>
              <w:spacing w:after="60" w:line="312" w:lineRule="auto"/>
              <w:ind w:left="0"/>
              <w:rPr>
                <w:bCs/>
                <w:sz w:val="26"/>
                <w:szCs w:val="26"/>
                <w:lang w:val="vi-VN"/>
              </w:rPr>
            </w:pPr>
            <w:r>
              <w:rPr>
                <w:bCs/>
                <w:sz w:val="26"/>
                <w:szCs w:val="26"/>
                <w:lang w:val="nl-NL"/>
              </w:rPr>
              <w:t>Thả</w:t>
            </w:r>
            <w:r>
              <w:rPr>
                <w:bCs/>
                <w:sz w:val="26"/>
                <w:szCs w:val="26"/>
                <w:lang w:val="vi-VN"/>
              </w:rPr>
              <w:t>o luận, làm bài tập</w:t>
            </w:r>
          </w:p>
        </w:tc>
        <w:tc>
          <w:tcPr>
            <w:tcW w:w="992" w:type="dxa"/>
            <w:vAlign w:val="center"/>
          </w:tcPr>
          <w:p w14:paraId="0F350380"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412" w:type="dxa"/>
            <w:vAlign w:val="center"/>
          </w:tcPr>
          <w:p w14:paraId="7FD405DC" w14:textId="77777777" w:rsidR="00340FDE" w:rsidRDefault="00000000">
            <w:pPr>
              <w:pStyle w:val="Table"/>
              <w:spacing w:before="60" w:after="60" w:line="312" w:lineRule="auto"/>
              <w:rPr>
                <w:bCs/>
                <w:sz w:val="26"/>
                <w:szCs w:val="26"/>
              </w:rPr>
            </w:pPr>
            <w:r>
              <w:rPr>
                <w:bCs/>
                <w:sz w:val="26"/>
                <w:szCs w:val="26"/>
              </w:rPr>
              <w:t>CLO3.1</w:t>
            </w:r>
          </w:p>
          <w:p w14:paraId="03F1CA41" w14:textId="77777777" w:rsidR="00340FDE" w:rsidRDefault="00000000">
            <w:pPr>
              <w:pStyle w:val="Table"/>
              <w:spacing w:before="60" w:after="60" w:line="312" w:lineRule="auto"/>
              <w:rPr>
                <w:rFonts w:eastAsia="Arial"/>
                <w:bCs/>
                <w:sz w:val="26"/>
                <w:szCs w:val="26"/>
              </w:rPr>
            </w:pPr>
            <w:r>
              <w:rPr>
                <w:bCs/>
                <w:sz w:val="26"/>
                <w:szCs w:val="26"/>
              </w:rPr>
              <w:t>CLO4.1</w:t>
            </w:r>
          </w:p>
        </w:tc>
      </w:tr>
      <w:tr w:rsidR="00340FDE" w14:paraId="4D1614E8" w14:textId="77777777">
        <w:trPr>
          <w:jc w:val="center"/>
        </w:trPr>
        <w:tc>
          <w:tcPr>
            <w:tcW w:w="1271" w:type="dxa"/>
            <w:vAlign w:val="center"/>
          </w:tcPr>
          <w:p w14:paraId="152E0B1A"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vAlign w:val="center"/>
          </w:tcPr>
          <w:p w14:paraId="226CB033" w14:textId="77777777" w:rsidR="00340FDE" w:rsidRDefault="00000000">
            <w:pPr>
              <w:spacing w:after="60" w:line="312" w:lineRule="auto"/>
              <w:ind w:firstLine="0"/>
              <w:rPr>
                <w:bCs/>
                <w:sz w:val="26"/>
                <w:lang w:val="vi-VN"/>
              </w:rPr>
            </w:pPr>
            <w:r>
              <w:rPr>
                <w:bCs/>
                <w:sz w:val="26"/>
                <w:lang w:val="vi-VN"/>
              </w:rPr>
              <w:t>Thiết kế sản phẩm và lựa chọn quá trình sản xuất</w:t>
            </w:r>
          </w:p>
        </w:tc>
        <w:tc>
          <w:tcPr>
            <w:tcW w:w="992" w:type="dxa"/>
            <w:vAlign w:val="center"/>
          </w:tcPr>
          <w:p w14:paraId="3EB06081"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412" w:type="dxa"/>
            <w:vAlign w:val="center"/>
          </w:tcPr>
          <w:p w14:paraId="0F7315C0" w14:textId="77777777" w:rsidR="00340FDE" w:rsidRDefault="00340FDE">
            <w:pPr>
              <w:pStyle w:val="Table"/>
              <w:spacing w:before="60" w:after="60" w:line="312" w:lineRule="auto"/>
              <w:rPr>
                <w:bCs/>
                <w:sz w:val="26"/>
                <w:szCs w:val="26"/>
              </w:rPr>
            </w:pPr>
          </w:p>
        </w:tc>
      </w:tr>
      <w:tr w:rsidR="00340FDE" w14:paraId="5DAB6D04" w14:textId="77777777">
        <w:trPr>
          <w:jc w:val="center"/>
        </w:trPr>
        <w:tc>
          <w:tcPr>
            <w:tcW w:w="1271" w:type="dxa"/>
            <w:vAlign w:val="center"/>
          </w:tcPr>
          <w:p w14:paraId="632CDDEC"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87" w:type="dxa"/>
            <w:vAlign w:val="center"/>
          </w:tcPr>
          <w:p w14:paraId="4B4A982D" w14:textId="77777777" w:rsidR="00340FDE" w:rsidRDefault="00000000">
            <w:pPr>
              <w:spacing w:after="60" w:line="312" w:lineRule="auto"/>
              <w:ind w:firstLine="0"/>
              <w:rPr>
                <w:bCs/>
                <w:sz w:val="26"/>
                <w:lang w:val="vi-VN"/>
              </w:rPr>
            </w:pPr>
            <w:r>
              <w:rPr>
                <w:bCs/>
                <w:sz w:val="26"/>
                <w:lang w:val="vi-VN"/>
              </w:rPr>
              <w:t>Thiết kế và phát triển sản phẩm</w:t>
            </w:r>
          </w:p>
        </w:tc>
        <w:tc>
          <w:tcPr>
            <w:tcW w:w="992" w:type="dxa"/>
            <w:vAlign w:val="center"/>
          </w:tcPr>
          <w:p w14:paraId="07BCD057"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719152D9" w14:textId="77777777" w:rsidR="00340FDE" w:rsidRDefault="00000000">
            <w:pPr>
              <w:pStyle w:val="Table"/>
              <w:spacing w:before="60" w:after="60" w:line="312" w:lineRule="auto"/>
              <w:rPr>
                <w:bCs/>
                <w:sz w:val="26"/>
                <w:szCs w:val="26"/>
              </w:rPr>
            </w:pPr>
            <w:r>
              <w:rPr>
                <w:bCs/>
                <w:sz w:val="26"/>
                <w:szCs w:val="26"/>
              </w:rPr>
              <w:t>CLO1.1</w:t>
            </w:r>
          </w:p>
          <w:p w14:paraId="6F244657" w14:textId="77777777" w:rsidR="00340FDE" w:rsidRDefault="00000000">
            <w:pPr>
              <w:pStyle w:val="Table"/>
              <w:spacing w:before="60" w:after="60" w:line="312" w:lineRule="auto"/>
              <w:rPr>
                <w:bCs/>
                <w:sz w:val="26"/>
                <w:szCs w:val="26"/>
              </w:rPr>
            </w:pPr>
            <w:r>
              <w:rPr>
                <w:bCs/>
                <w:sz w:val="26"/>
                <w:szCs w:val="26"/>
              </w:rPr>
              <w:t>CLO2.1</w:t>
            </w:r>
          </w:p>
        </w:tc>
      </w:tr>
      <w:tr w:rsidR="00340FDE" w14:paraId="622F1820" w14:textId="77777777">
        <w:trPr>
          <w:jc w:val="center"/>
        </w:trPr>
        <w:tc>
          <w:tcPr>
            <w:tcW w:w="1271" w:type="dxa"/>
            <w:vAlign w:val="center"/>
          </w:tcPr>
          <w:p w14:paraId="14822492"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87" w:type="dxa"/>
            <w:vAlign w:val="center"/>
          </w:tcPr>
          <w:p w14:paraId="5FC1C104" w14:textId="77777777" w:rsidR="00340FDE" w:rsidRDefault="00000000">
            <w:pPr>
              <w:pStyle w:val="Table"/>
              <w:spacing w:before="60" w:after="60" w:line="312" w:lineRule="auto"/>
              <w:rPr>
                <w:bCs/>
                <w:sz w:val="26"/>
                <w:szCs w:val="26"/>
                <w:lang w:val="vi-VN"/>
              </w:rPr>
            </w:pPr>
            <w:r>
              <w:rPr>
                <w:bCs/>
                <w:sz w:val="26"/>
                <w:szCs w:val="26"/>
                <w:lang w:val="vi-VN"/>
              </w:rPr>
              <w:t>Lựa chọn quá trình sản xuất</w:t>
            </w:r>
          </w:p>
        </w:tc>
        <w:tc>
          <w:tcPr>
            <w:tcW w:w="992" w:type="dxa"/>
            <w:vAlign w:val="center"/>
          </w:tcPr>
          <w:p w14:paraId="2716975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8B892C3" w14:textId="77777777" w:rsidR="00340FDE" w:rsidRDefault="00000000">
            <w:pPr>
              <w:pStyle w:val="Table"/>
              <w:spacing w:before="60" w:after="60" w:line="312" w:lineRule="auto"/>
              <w:rPr>
                <w:bCs/>
                <w:sz w:val="26"/>
                <w:szCs w:val="26"/>
              </w:rPr>
            </w:pPr>
            <w:r>
              <w:rPr>
                <w:bCs/>
                <w:sz w:val="26"/>
                <w:szCs w:val="26"/>
              </w:rPr>
              <w:t>CLO1.2</w:t>
            </w:r>
          </w:p>
          <w:p w14:paraId="4BE3187C" w14:textId="77777777" w:rsidR="00340FDE" w:rsidRDefault="00000000">
            <w:pPr>
              <w:pStyle w:val="Table"/>
              <w:spacing w:before="60" w:after="60" w:line="312" w:lineRule="auto"/>
              <w:rPr>
                <w:bCs/>
                <w:sz w:val="26"/>
                <w:szCs w:val="26"/>
              </w:rPr>
            </w:pPr>
            <w:r>
              <w:rPr>
                <w:bCs/>
                <w:sz w:val="26"/>
                <w:szCs w:val="26"/>
              </w:rPr>
              <w:t>CLO3.1</w:t>
            </w:r>
          </w:p>
        </w:tc>
      </w:tr>
      <w:tr w:rsidR="00340FDE" w14:paraId="72FD65FC" w14:textId="77777777">
        <w:trPr>
          <w:jc w:val="center"/>
        </w:trPr>
        <w:tc>
          <w:tcPr>
            <w:tcW w:w="1271" w:type="dxa"/>
            <w:vAlign w:val="center"/>
          </w:tcPr>
          <w:p w14:paraId="43BD5D9D"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52BD2FA5" w14:textId="77777777" w:rsidR="00340FDE" w:rsidRDefault="00000000">
            <w:pPr>
              <w:pStyle w:val="Table"/>
              <w:spacing w:before="60" w:after="60" w:line="312" w:lineRule="auto"/>
              <w:rPr>
                <w:bCs/>
                <w:sz w:val="26"/>
                <w:szCs w:val="26"/>
                <w:lang w:val="vi-VN"/>
              </w:rPr>
            </w:pPr>
            <w:r>
              <w:rPr>
                <w:bCs/>
                <w:sz w:val="26"/>
                <w:szCs w:val="26"/>
                <w:lang w:val="vi-VN"/>
              </w:rPr>
              <w:t>Liên kết thiết kế sản phẩm và lựa chọn quá trình SX</w:t>
            </w:r>
          </w:p>
        </w:tc>
        <w:tc>
          <w:tcPr>
            <w:tcW w:w="992" w:type="dxa"/>
            <w:vAlign w:val="center"/>
          </w:tcPr>
          <w:p w14:paraId="3ED99E1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D92A755" w14:textId="77777777" w:rsidR="00340FDE" w:rsidRDefault="00000000">
            <w:pPr>
              <w:pStyle w:val="Table"/>
              <w:spacing w:before="60" w:after="60" w:line="312" w:lineRule="auto"/>
              <w:rPr>
                <w:bCs/>
                <w:sz w:val="26"/>
                <w:szCs w:val="26"/>
              </w:rPr>
            </w:pPr>
            <w:r>
              <w:rPr>
                <w:bCs/>
                <w:sz w:val="26"/>
                <w:szCs w:val="26"/>
              </w:rPr>
              <w:t>CLO1.1</w:t>
            </w:r>
          </w:p>
          <w:p w14:paraId="3E2A2C97" w14:textId="77777777" w:rsidR="00340FDE" w:rsidRDefault="00000000">
            <w:pPr>
              <w:pStyle w:val="Table"/>
              <w:spacing w:before="60" w:after="60" w:line="312" w:lineRule="auto"/>
              <w:rPr>
                <w:bCs/>
                <w:sz w:val="26"/>
                <w:szCs w:val="26"/>
              </w:rPr>
            </w:pPr>
            <w:r>
              <w:rPr>
                <w:bCs/>
                <w:sz w:val="26"/>
                <w:szCs w:val="26"/>
              </w:rPr>
              <w:t>CLO2.1</w:t>
            </w:r>
          </w:p>
        </w:tc>
      </w:tr>
      <w:tr w:rsidR="00340FDE" w14:paraId="2C5804C2" w14:textId="77777777">
        <w:trPr>
          <w:jc w:val="center"/>
        </w:trPr>
        <w:tc>
          <w:tcPr>
            <w:tcW w:w="1271" w:type="dxa"/>
            <w:vAlign w:val="center"/>
          </w:tcPr>
          <w:p w14:paraId="7E3E592C"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38EFEB17" w14:textId="77777777" w:rsidR="00340FDE" w:rsidRDefault="00000000">
            <w:pPr>
              <w:spacing w:after="60" w:line="312" w:lineRule="auto"/>
              <w:ind w:firstLine="0"/>
              <w:rPr>
                <w:bCs/>
                <w:sz w:val="26"/>
                <w:lang w:val="vi-VN"/>
              </w:rPr>
            </w:pPr>
            <w:r>
              <w:rPr>
                <w:bCs/>
                <w:sz w:val="26"/>
                <w:lang w:val="vi-VN"/>
              </w:rPr>
              <w:t xml:space="preserve">Thảo luận </w:t>
            </w:r>
          </w:p>
        </w:tc>
        <w:tc>
          <w:tcPr>
            <w:tcW w:w="992" w:type="dxa"/>
            <w:vAlign w:val="center"/>
          </w:tcPr>
          <w:p w14:paraId="671A9FCE"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0371827F" w14:textId="77777777" w:rsidR="00340FDE" w:rsidRDefault="00000000">
            <w:pPr>
              <w:pStyle w:val="Table"/>
              <w:spacing w:before="60" w:after="60" w:line="312" w:lineRule="auto"/>
              <w:rPr>
                <w:bCs/>
                <w:sz w:val="26"/>
                <w:szCs w:val="26"/>
              </w:rPr>
            </w:pPr>
            <w:r>
              <w:rPr>
                <w:bCs/>
                <w:sz w:val="26"/>
                <w:szCs w:val="26"/>
              </w:rPr>
              <w:t>CLO3.1</w:t>
            </w:r>
          </w:p>
          <w:p w14:paraId="34A801C0" w14:textId="77777777" w:rsidR="00340FDE" w:rsidRDefault="00000000">
            <w:pPr>
              <w:pStyle w:val="Table"/>
              <w:spacing w:before="60" w:after="60" w:line="312" w:lineRule="auto"/>
              <w:rPr>
                <w:bCs/>
                <w:sz w:val="26"/>
                <w:szCs w:val="26"/>
              </w:rPr>
            </w:pPr>
            <w:r>
              <w:rPr>
                <w:bCs/>
                <w:sz w:val="26"/>
                <w:szCs w:val="26"/>
              </w:rPr>
              <w:t>CLO4.1</w:t>
            </w:r>
          </w:p>
        </w:tc>
      </w:tr>
      <w:tr w:rsidR="00340FDE" w14:paraId="617F0D78" w14:textId="77777777">
        <w:trPr>
          <w:jc w:val="center"/>
        </w:trPr>
        <w:tc>
          <w:tcPr>
            <w:tcW w:w="1271" w:type="dxa"/>
            <w:vAlign w:val="center"/>
          </w:tcPr>
          <w:p w14:paraId="47BB506E"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78097083" w14:textId="77777777" w:rsidR="00340FDE" w:rsidRDefault="00000000">
            <w:pPr>
              <w:spacing w:after="60" w:line="312" w:lineRule="auto"/>
              <w:ind w:firstLine="0"/>
              <w:rPr>
                <w:bCs/>
                <w:sz w:val="26"/>
                <w:lang w:val="vi-VN"/>
              </w:rPr>
            </w:pPr>
            <w:r>
              <w:rPr>
                <w:bCs/>
                <w:sz w:val="26"/>
                <w:lang w:val="vi-VN"/>
              </w:rPr>
              <w:t>Hoạch định công suất</w:t>
            </w:r>
          </w:p>
        </w:tc>
        <w:tc>
          <w:tcPr>
            <w:tcW w:w="992" w:type="dxa"/>
            <w:vAlign w:val="center"/>
          </w:tcPr>
          <w:p w14:paraId="1D2E48A7"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412" w:type="dxa"/>
            <w:vAlign w:val="center"/>
          </w:tcPr>
          <w:p w14:paraId="13A5FA46" w14:textId="77777777" w:rsidR="00340FDE" w:rsidRDefault="00340FDE">
            <w:pPr>
              <w:pStyle w:val="Table"/>
              <w:spacing w:before="60" w:after="60" w:line="312" w:lineRule="auto"/>
              <w:rPr>
                <w:bCs/>
                <w:sz w:val="26"/>
                <w:szCs w:val="26"/>
              </w:rPr>
            </w:pPr>
          </w:p>
        </w:tc>
      </w:tr>
      <w:tr w:rsidR="00340FDE" w14:paraId="2816DF99" w14:textId="77777777">
        <w:trPr>
          <w:jc w:val="center"/>
        </w:trPr>
        <w:tc>
          <w:tcPr>
            <w:tcW w:w="1271" w:type="dxa"/>
            <w:vAlign w:val="center"/>
          </w:tcPr>
          <w:p w14:paraId="62349DB7"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vAlign w:val="center"/>
          </w:tcPr>
          <w:p w14:paraId="17936F9E" w14:textId="77777777" w:rsidR="00340FDE" w:rsidRDefault="00000000">
            <w:pPr>
              <w:spacing w:after="60" w:line="312" w:lineRule="auto"/>
              <w:ind w:firstLine="0"/>
              <w:rPr>
                <w:bCs/>
                <w:sz w:val="26"/>
                <w:lang w:val="vi-VN"/>
              </w:rPr>
            </w:pPr>
            <w:r>
              <w:rPr>
                <w:bCs/>
                <w:sz w:val="26"/>
                <w:lang w:val="vi-VN"/>
              </w:rPr>
              <w:t>Khái niệm, phân loại và nhân tố ảnh hưởng tới công suất</w:t>
            </w:r>
          </w:p>
        </w:tc>
        <w:tc>
          <w:tcPr>
            <w:tcW w:w="992" w:type="dxa"/>
            <w:vAlign w:val="center"/>
          </w:tcPr>
          <w:p w14:paraId="0E2DB6BA"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AC7A523"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1285B9F0" w14:textId="77777777">
        <w:trPr>
          <w:trHeight w:val="825"/>
          <w:jc w:val="center"/>
        </w:trPr>
        <w:tc>
          <w:tcPr>
            <w:tcW w:w="1271" w:type="dxa"/>
            <w:vAlign w:val="center"/>
          </w:tcPr>
          <w:p w14:paraId="108CA6AF"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7EE34097" w14:textId="77777777" w:rsidR="00340FDE" w:rsidRDefault="00000000">
            <w:pPr>
              <w:spacing w:after="60" w:line="312" w:lineRule="auto"/>
              <w:ind w:firstLine="0"/>
              <w:rPr>
                <w:bCs/>
                <w:sz w:val="26"/>
                <w:lang w:val="vi-VN"/>
              </w:rPr>
            </w:pPr>
            <w:r>
              <w:rPr>
                <w:bCs/>
                <w:sz w:val="26"/>
                <w:lang w:val="vi-VN"/>
              </w:rPr>
              <w:t>Các phương pháp hỗ trợ lựa chọn công suất</w:t>
            </w:r>
          </w:p>
        </w:tc>
        <w:tc>
          <w:tcPr>
            <w:tcW w:w="992" w:type="dxa"/>
            <w:vAlign w:val="center"/>
          </w:tcPr>
          <w:p w14:paraId="6F31E9D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8E41EFD"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20C68993" w14:textId="77777777">
        <w:trPr>
          <w:jc w:val="center"/>
        </w:trPr>
        <w:tc>
          <w:tcPr>
            <w:tcW w:w="1271" w:type="dxa"/>
            <w:vAlign w:val="center"/>
          </w:tcPr>
          <w:p w14:paraId="2F3AE07D"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387" w:type="dxa"/>
            <w:vAlign w:val="center"/>
          </w:tcPr>
          <w:p w14:paraId="00C2ED03" w14:textId="77777777" w:rsidR="00340FDE" w:rsidRDefault="00000000">
            <w:pPr>
              <w:spacing w:after="60" w:line="312" w:lineRule="auto"/>
              <w:ind w:firstLine="0"/>
              <w:rPr>
                <w:bCs/>
                <w:sz w:val="26"/>
                <w:lang w:val="vi-VN"/>
              </w:rPr>
            </w:pPr>
            <w:r>
              <w:rPr>
                <w:bCs/>
                <w:sz w:val="26"/>
                <w:lang w:val="vi-VN"/>
              </w:rPr>
              <w:t>Thảo luận</w:t>
            </w:r>
          </w:p>
        </w:tc>
        <w:tc>
          <w:tcPr>
            <w:tcW w:w="992" w:type="dxa"/>
            <w:vAlign w:val="center"/>
          </w:tcPr>
          <w:p w14:paraId="510B3826"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675DC27" w14:textId="77777777" w:rsidR="00340FDE" w:rsidRDefault="00000000">
            <w:pPr>
              <w:pStyle w:val="Table"/>
              <w:spacing w:before="60" w:after="60" w:line="312" w:lineRule="auto"/>
              <w:rPr>
                <w:bCs/>
                <w:sz w:val="26"/>
                <w:szCs w:val="26"/>
              </w:rPr>
            </w:pPr>
            <w:r>
              <w:rPr>
                <w:bCs/>
                <w:sz w:val="26"/>
                <w:szCs w:val="26"/>
              </w:rPr>
              <w:t>CLO3.1</w:t>
            </w:r>
          </w:p>
          <w:p w14:paraId="628B9B02" w14:textId="77777777" w:rsidR="00340FDE" w:rsidRDefault="00000000">
            <w:pPr>
              <w:pStyle w:val="Table"/>
              <w:spacing w:before="60" w:after="60" w:line="312" w:lineRule="auto"/>
              <w:rPr>
                <w:bCs/>
                <w:sz w:val="26"/>
                <w:szCs w:val="26"/>
              </w:rPr>
            </w:pPr>
            <w:r>
              <w:rPr>
                <w:bCs/>
                <w:sz w:val="26"/>
                <w:szCs w:val="26"/>
              </w:rPr>
              <w:t>CLO4.1</w:t>
            </w:r>
          </w:p>
        </w:tc>
      </w:tr>
      <w:tr w:rsidR="00340FDE" w14:paraId="2FA31044" w14:textId="77777777">
        <w:trPr>
          <w:jc w:val="center"/>
        </w:trPr>
        <w:tc>
          <w:tcPr>
            <w:tcW w:w="1271" w:type="dxa"/>
            <w:vAlign w:val="center"/>
          </w:tcPr>
          <w:p w14:paraId="7B988AD0"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vAlign w:val="center"/>
          </w:tcPr>
          <w:p w14:paraId="26125988" w14:textId="77777777" w:rsidR="00340FDE" w:rsidRDefault="00000000">
            <w:pPr>
              <w:spacing w:after="60" w:line="312" w:lineRule="auto"/>
              <w:ind w:firstLine="0"/>
              <w:rPr>
                <w:bCs/>
                <w:sz w:val="26"/>
                <w:lang w:val="vi-VN"/>
              </w:rPr>
            </w:pPr>
            <w:r>
              <w:rPr>
                <w:bCs/>
                <w:sz w:val="26"/>
                <w:lang w:val="vi-VN"/>
              </w:rPr>
              <w:t>Định vị doanh nghiệp</w:t>
            </w:r>
          </w:p>
        </w:tc>
        <w:tc>
          <w:tcPr>
            <w:tcW w:w="992" w:type="dxa"/>
            <w:vAlign w:val="center"/>
          </w:tcPr>
          <w:p w14:paraId="29017593" w14:textId="77777777" w:rsidR="00340FDE" w:rsidRDefault="00000000">
            <w:pPr>
              <w:pStyle w:val="Table"/>
              <w:spacing w:before="60" w:after="60" w:line="312" w:lineRule="auto"/>
              <w:jc w:val="center"/>
              <w:rPr>
                <w:bCs/>
                <w:sz w:val="26"/>
                <w:szCs w:val="26"/>
                <w:lang w:val="vi-VN"/>
              </w:rPr>
            </w:pPr>
            <w:r>
              <w:rPr>
                <w:bCs/>
                <w:sz w:val="26"/>
                <w:szCs w:val="26"/>
                <w:lang w:val="vi-VN"/>
              </w:rPr>
              <w:t>7</w:t>
            </w:r>
          </w:p>
        </w:tc>
        <w:tc>
          <w:tcPr>
            <w:tcW w:w="1412" w:type="dxa"/>
            <w:vAlign w:val="center"/>
          </w:tcPr>
          <w:p w14:paraId="38084099" w14:textId="77777777" w:rsidR="00340FDE" w:rsidRDefault="00340FDE">
            <w:pPr>
              <w:pStyle w:val="Table"/>
              <w:spacing w:before="60" w:after="60" w:line="312" w:lineRule="auto"/>
              <w:rPr>
                <w:bCs/>
                <w:sz w:val="26"/>
                <w:szCs w:val="26"/>
              </w:rPr>
            </w:pPr>
          </w:p>
        </w:tc>
      </w:tr>
      <w:tr w:rsidR="00340FDE" w14:paraId="0747FAF4" w14:textId="77777777">
        <w:trPr>
          <w:jc w:val="center"/>
        </w:trPr>
        <w:tc>
          <w:tcPr>
            <w:tcW w:w="1271" w:type="dxa"/>
            <w:vAlign w:val="center"/>
          </w:tcPr>
          <w:p w14:paraId="1DB3BCA6"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vAlign w:val="center"/>
          </w:tcPr>
          <w:p w14:paraId="1358EBC6" w14:textId="77777777" w:rsidR="00340FDE" w:rsidRDefault="00000000">
            <w:pPr>
              <w:spacing w:after="60" w:line="312" w:lineRule="auto"/>
              <w:ind w:firstLine="0"/>
              <w:rPr>
                <w:bCs/>
                <w:sz w:val="26"/>
                <w:lang w:val="vi-VN"/>
              </w:rPr>
            </w:pPr>
            <w:r>
              <w:rPr>
                <w:bCs/>
                <w:sz w:val="26"/>
                <w:lang w:val="vi-VN"/>
              </w:rPr>
              <w:t>Thực chất và vai trò của định vị doanh nghiệp</w:t>
            </w:r>
          </w:p>
        </w:tc>
        <w:tc>
          <w:tcPr>
            <w:tcW w:w="992" w:type="dxa"/>
            <w:vAlign w:val="center"/>
          </w:tcPr>
          <w:p w14:paraId="5559B8A3"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6E0D1769"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50F2C5CD" w14:textId="77777777">
        <w:trPr>
          <w:jc w:val="center"/>
        </w:trPr>
        <w:tc>
          <w:tcPr>
            <w:tcW w:w="1271" w:type="dxa"/>
            <w:vAlign w:val="center"/>
          </w:tcPr>
          <w:p w14:paraId="6F731404"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vAlign w:val="center"/>
          </w:tcPr>
          <w:p w14:paraId="2CD3D231" w14:textId="77777777" w:rsidR="00340FDE" w:rsidRDefault="00000000">
            <w:pPr>
              <w:spacing w:after="60" w:line="312" w:lineRule="auto"/>
              <w:ind w:firstLine="0"/>
              <w:rPr>
                <w:bCs/>
                <w:sz w:val="26"/>
                <w:lang w:val="vi-VN"/>
              </w:rPr>
            </w:pPr>
            <w:r>
              <w:rPr>
                <w:bCs/>
                <w:sz w:val="26"/>
                <w:lang w:val="vi-VN"/>
              </w:rPr>
              <w:t>Phân tích các nhân tố ảnh hưởng tới định vị doanh nghiệp</w:t>
            </w:r>
          </w:p>
        </w:tc>
        <w:tc>
          <w:tcPr>
            <w:tcW w:w="992" w:type="dxa"/>
            <w:vAlign w:val="center"/>
          </w:tcPr>
          <w:p w14:paraId="55337BA4" w14:textId="77777777" w:rsidR="00340FDE" w:rsidRDefault="00000000">
            <w:pPr>
              <w:pStyle w:val="Table"/>
              <w:spacing w:before="60" w:after="60" w:line="312" w:lineRule="auto"/>
              <w:jc w:val="center"/>
              <w:rPr>
                <w:bCs/>
                <w:sz w:val="26"/>
                <w:szCs w:val="26"/>
                <w:lang w:val="vi-VN"/>
              </w:rPr>
            </w:pPr>
            <w:r>
              <w:rPr>
                <w:bCs/>
                <w:sz w:val="26"/>
                <w:szCs w:val="26"/>
                <w:lang w:val="vi-VN"/>
              </w:rPr>
              <w:t>0.5</w:t>
            </w:r>
          </w:p>
        </w:tc>
        <w:tc>
          <w:tcPr>
            <w:tcW w:w="1412" w:type="dxa"/>
            <w:vAlign w:val="center"/>
          </w:tcPr>
          <w:p w14:paraId="331B1440" w14:textId="77777777" w:rsidR="00340FDE" w:rsidRDefault="00000000">
            <w:pPr>
              <w:pStyle w:val="Table"/>
              <w:spacing w:before="60" w:after="60" w:line="312" w:lineRule="auto"/>
              <w:rPr>
                <w:bCs/>
                <w:sz w:val="26"/>
                <w:szCs w:val="26"/>
              </w:rPr>
            </w:pPr>
            <w:r>
              <w:rPr>
                <w:bCs/>
                <w:sz w:val="26"/>
                <w:szCs w:val="26"/>
              </w:rPr>
              <w:t>CLO1.1</w:t>
            </w:r>
          </w:p>
          <w:p w14:paraId="30E4B4A4" w14:textId="77777777" w:rsidR="00340FDE" w:rsidRDefault="00000000">
            <w:pPr>
              <w:pStyle w:val="Table"/>
              <w:spacing w:before="60" w:after="60" w:line="312" w:lineRule="auto"/>
              <w:rPr>
                <w:bCs/>
                <w:sz w:val="26"/>
                <w:szCs w:val="26"/>
              </w:rPr>
            </w:pPr>
            <w:r>
              <w:rPr>
                <w:bCs/>
                <w:sz w:val="26"/>
                <w:szCs w:val="26"/>
              </w:rPr>
              <w:t>CLO3.1</w:t>
            </w:r>
          </w:p>
        </w:tc>
      </w:tr>
      <w:tr w:rsidR="00340FDE" w14:paraId="527DAD1A" w14:textId="77777777">
        <w:trPr>
          <w:jc w:val="center"/>
        </w:trPr>
        <w:tc>
          <w:tcPr>
            <w:tcW w:w="1271" w:type="dxa"/>
            <w:vAlign w:val="center"/>
          </w:tcPr>
          <w:p w14:paraId="0C9B3B98"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vAlign w:val="center"/>
          </w:tcPr>
          <w:p w14:paraId="3A49DBD5" w14:textId="77777777" w:rsidR="00340FDE" w:rsidRDefault="00000000">
            <w:pPr>
              <w:spacing w:after="60" w:line="312" w:lineRule="auto"/>
              <w:ind w:firstLine="0"/>
              <w:rPr>
                <w:bCs/>
                <w:sz w:val="26"/>
                <w:lang w:val="vi-VN"/>
              </w:rPr>
            </w:pPr>
            <w:r>
              <w:rPr>
                <w:bCs/>
                <w:sz w:val="26"/>
                <w:lang w:val="vi-VN"/>
              </w:rPr>
              <w:t>Các phương pháp định vị doanh nghiệp</w:t>
            </w:r>
          </w:p>
        </w:tc>
        <w:tc>
          <w:tcPr>
            <w:tcW w:w="992" w:type="dxa"/>
            <w:vAlign w:val="center"/>
          </w:tcPr>
          <w:p w14:paraId="3E835B43"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412" w:type="dxa"/>
            <w:vAlign w:val="center"/>
          </w:tcPr>
          <w:p w14:paraId="5050EDDC" w14:textId="77777777" w:rsidR="00340FDE" w:rsidRDefault="00000000">
            <w:pPr>
              <w:pStyle w:val="Table"/>
              <w:spacing w:before="60" w:after="60" w:line="312" w:lineRule="auto"/>
              <w:rPr>
                <w:bCs/>
                <w:sz w:val="26"/>
                <w:szCs w:val="26"/>
                <w:lang w:val="vi-VN"/>
              </w:rPr>
            </w:pPr>
            <w:r>
              <w:rPr>
                <w:bCs/>
                <w:sz w:val="26"/>
                <w:szCs w:val="26"/>
                <w:lang w:val="vi-VN"/>
              </w:rPr>
              <w:t>CLO2.1</w:t>
            </w:r>
          </w:p>
          <w:p w14:paraId="4BC1E691" w14:textId="77777777" w:rsidR="00340FDE" w:rsidRDefault="00000000">
            <w:pPr>
              <w:pStyle w:val="Table"/>
              <w:spacing w:before="60" w:after="60" w:line="312" w:lineRule="auto"/>
              <w:rPr>
                <w:bCs/>
                <w:sz w:val="26"/>
                <w:szCs w:val="26"/>
              </w:rPr>
            </w:pPr>
            <w:r>
              <w:rPr>
                <w:bCs/>
                <w:sz w:val="26"/>
                <w:szCs w:val="26"/>
              </w:rPr>
              <w:t>CLO3.1</w:t>
            </w:r>
          </w:p>
          <w:p w14:paraId="68B713C0" w14:textId="77777777" w:rsidR="00340FDE" w:rsidRDefault="00000000">
            <w:pPr>
              <w:pStyle w:val="Table"/>
              <w:spacing w:before="60" w:after="60" w:line="312" w:lineRule="auto"/>
              <w:rPr>
                <w:bCs/>
                <w:sz w:val="26"/>
                <w:szCs w:val="26"/>
              </w:rPr>
            </w:pPr>
            <w:r>
              <w:rPr>
                <w:bCs/>
                <w:sz w:val="26"/>
                <w:szCs w:val="26"/>
              </w:rPr>
              <w:t>CLO4.1</w:t>
            </w:r>
          </w:p>
        </w:tc>
      </w:tr>
      <w:tr w:rsidR="00340FDE" w14:paraId="195CC8B6" w14:textId="77777777">
        <w:trPr>
          <w:jc w:val="center"/>
        </w:trPr>
        <w:tc>
          <w:tcPr>
            <w:tcW w:w="1271" w:type="dxa"/>
            <w:vAlign w:val="center"/>
          </w:tcPr>
          <w:p w14:paraId="3A669E0E" w14:textId="77777777" w:rsidR="00340FDE" w:rsidRDefault="00000000">
            <w:pPr>
              <w:pStyle w:val="Table"/>
              <w:spacing w:before="60" w:after="60" w:line="312" w:lineRule="auto"/>
              <w:jc w:val="center"/>
              <w:rPr>
                <w:bCs/>
                <w:sz w:val="26"/>
                <w:szCs w:val="26"/>
              </w:rPr>
            </w:pPr>
            <w:r>
              <w:rPr>
                <w:bCs/>
                <w:sz w:val="26"/>
                <w:szCs w:val="26"/>
              </w:rPr>
              <w:t>Chương 6</w:t>
            </w:r>
          </w:p>
        </w:tc>
        <w:tc>
          <w:tcPr>
            <w:tcW w:w="5387" w:type="dxa"/>
            <w:vAlign w:val="center"/>
          </w:tcPr>
          <w:p w14:paraId="0DCA503D" w14:textId="77777777" w:rsidR="00340FDE" w:rsidRDefault="00000000">
            <w:pPr>
              <w:spacing w:after="60" w:line="312" w:lineRule="auto"/>
              <w:ind w:firstLine="0"/>
              <w:rPr>
                <w:bCs/>
                <w:sz w:val="26"/>
                <w:lang w:val="vi-VN"/>
              </w:rPr>
            </w:pPr>
            <w:r>
              <w:rPr>
                <w:bCs/>
                <w:sz w:val="26"/>
                <w:lang w:val="vi-VN"/>
              </w:rPr>
              <w:t>Bố trí mặt bằng sản xuất trong doanh nghiệp</w:t>
            </w:r>
          </w:p>
        </w:tc>
        <w:tc>
          <w:tcPr>
            <w:tcW w:w="992" w:type="dxa"/>
            <w:vAlign w:val="center"/>
          </w:tcPr>
          <w:p w14:paraId="2574DCC6"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412" w:type="dxa"/>
            <w:vAlign w:val="center"/>
          </w:tcPr>
          <w:p w14:paraId="0F465CA4" w14:textId="77777777" w:rsidR="00340FDE" w:rsidRDefault="00340FDE">
            <w:pPr>
              <w:pStyle w:val="Table"/>
              <w:spacing w:before="60" w:after="60" w:line="312" w:lineRule="auto"/>
              <w:rPr>
                <w:rFonts w:eastAsia="Arial"/>
                <w:bCs/>
                <w:sz w:val="26"/>
                <w:szCs w:val="26"/>
              </w:rPr>
            </w:pPr>
          </w:p>
        </w:tc>
      </w:tr>
      <w:tr w:rsidR="00340FDE" w14:paraId="68A188ED" w14:textId="77777777">
        <w:trPr>
          <w:jc w:val="center"/>
        </w:trPr>
        <w:tc>
          <w:tcPr>
            <w:tcW w:w="1271" w:type="dxa"/>
            <w:vAlign w:val="center"/>
          </w:tcPr>
          <w:p w14:paraId="178CAC63" w14:textId="77777777" w:rsidR="00340FDE" w:rsidRDefault="00000000">
            <w:pPr>
              <w:pStyle w:val="Table"/>
              <w:spacing w:before="60" w:after="60" w:line="312" w:lineRule="auto"/>
              <w:jc w:val="center"/>
              <w:rPr>
                <w:bCs/>
                <w:sz w:val="26"/>
                <w:szCs w:val="26"/>
              </w:rPr>
            </w:pPr>
            <w:r>
              <w:rPr>
                <w:bCs/>
                <w:sz w:val="26"/>
                <w:szCs w:val="26"/>
              </w:rPr>
              <w:t>6.1</w:t>
            </w:r>
          </w:p>
        </w:tc>
        <w:tc>
          <w:tcPr>
            <w:tcW w:w="5387" w:type="dxa"/>
            <w:vAlign w:val="center"/>
          </w:tcPr>
          <w:p w14:paraId="0ABE0345" w14:textId="77777777" w:rsidR="00340FDE" w:rsidRDefault="00000000">
            <w:pPr>
              <w:spacing w:after="60" w:line="312" w:lineRule="auto"/>
              <w:ind w:firstLine="0"/>
              <w:rPr>
                <w:bCs/>
                <w:sz w:val="26"/>
                <w:lang w:val="vi-VN"/>
              </w:rPr>
            </w:pPr>
            <w:r>
              <w:rPr>
                <w:bCs/>
                <w:sz w:val="26"/>
                <w:lang w:val="vi-VN"/>
              </w:rPr>
              <w:t>Thực chất và và vai trò của bố trí mặt bằng sản xuất</w:t>
            </w:r>
          </w:p>
        </w:tc>
        <w:tc>
          <w:tcPr>
            <w:tcW w:w="992" w:type="dxa"/>
            <w:vAlign w:val="center"/>
          </w:tcPr>
          <w:p w14:paraId="36903579"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556040C4"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54E6805A" w14:textId="77777777">
        <w:trPr>
          <w:jc w:val="center"/>
        </w:trPr>
        <w:tc>
          <w:tcPr>
            <w:tcW w:w="1271" w:type="dxa"/>
            <w:vAlign w:val="center"/>
          </w:tcPr>
          <w:p w14:paraId="180ED141" w14:textId="77777777" w:rsidR="00340FDE" w:rsidRDefault="00000000">
            <w:pPr>
              <w:pStyle w:val="Table"/>
              <w:spacing w:before="60" w:after="60" w:line="312" w:lineRule="auto"/>
              <w:jc w:val="center"/>
              <w:rPr>
                <w:bCs/>
                <w:sz w:val="26"/>
                <w:szCs w:val="26"/>
              </w:rPr>
            </w:pPr>
            <w:r>
              <w:rPr>
                <w:bCs/>
                <w:sz w:val="26"/>
                <w:szCs w:val="26"/>
              </w:rPr>
              <w:t>6.2</w:t>
            </w:r>
          </w:p>
        </w:tc>
        <w:tc>
          <w:tcPr>
            <w:tcW w:w="5387" w:type="dxa"/>
            <w:vAlign w:val="center"/>
          </w:tcPr>
          <w:p w14:paraId="0B7E6656" w14:textId="77777777" w:rsidR="00340FDE" w:rsidRDefault="00000000">
            <w:pPr>
              <w:spacing w:after="60" w:line="312" w:lineRule="auto"/>
              <w:ind w:firstLine="0"/>
              <w:rPr>
                <w:bCs/>
                <w:sz w:val="26"/>
                <w:lang w:val="vi-VN"/>
              </w:rPr>
            </w:pPr>
            <w:r>
              <w:rPr>
                <w:bCs/>
                <w:sz w:val="26"/>
                <w:lang w:val="vi-VN"/>
              </w:rPr>
              <w:t>Các hình thức bố trí mặt bằng sản xuất</w:t>
            </w:r>
          </w:p>
        </w:tc>
        <w:tc>
          <w:tcPr>
            <w:tcW w:w="992" w:type="dxa"/>
            <w:vAlign w:val="center"/>
          </w:tcPr>
          <w:p w14:paraId="0B289BC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2FEDE7E8"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765ECA33" w14:textId="77777777">
        <w:trPr>
          <w:jc w:val="center"/>
        </w:trPr>
        <w:tc>
          <w:tcPr>
            <w:tcW w:w="1271" w:type="dxa"/>
            <w:vAlign w:val="center"/>
          </w:tcPr>
          <w:p w14:paraId="29D6EB11" w14:textId="77777777" w:rsidR="00340FDE" w:rsidRDefault="00000000">
            <w:pPr>
              <w:pStyle w:val="Table"/>
              <w:spacing w:before="60" w:after="60" w:line="312" w:lineRule="auto"/>
              <w:jc w:val="center"/>
              <w:rPr>
                <w:bCs/>
                <w:sz w:val="26"/>
                <w:szCs w:val="26"/>
              </w:rPr>
            </w:pPr>
            <w:r>
              <w:rPr>
                <w:bCs/>
                <w:sz w:val="26"/>
                <w:szCs w:val="26"/>
              </w:rPr>
              <w:t>6.3</w:t>
            </w:r>
          </w:p>
        </w:tc>
        <w:tc>
          <w:tcPr>
            <w:tcW w:w="5387" w:type="dxa"/>
            <w:vAlign w:val="center"/>
          </w:tcPr>
          <w:p w14:paraId="3504B402" w14:textId="77777777" w:rsidR="00340FDE" w:rsidRDefault="00000000">
            <w:pPr>
              <w:spacing w:after="60" w:line="312" w:lineRule="auto"/>
              <w:ind w:firstLine="0"/>
              <w:rPr>
                <w:bCs/>
                <w:sz w:val="26"/>
                <w:lang w:val="vi-VN"/>
              </w:rPr>
            </w:pPr>
            <w:r>
              <w:rPr>
                <w:bCs/>
                <w:sz w:val="26"/>
                <w:lang w:val="vi-VN"/>
              </w:rPr>
              <w:t>Thiết kế các phương pháp bố trí mặt bằng sản xuất</w:t>
            </w:r>
          </w:p>
        </w:tc>
        <w:tc>
          <w:tcPr>
            <w:tcW w:w="992" w:type="dxa"/>
            <w:vAlign w:val="center"/>
          </w:tcPr>
          <w:p w14:paraId="107A797C"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5934BD5"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p w14:paraId="3ED116A7" w14:textId="77777777" w:rsidR="00340FDE" w:rsidRDefault="00000000">
            <w:pPr>
              <w:pStyle w:val="Table"/>
              <w:spacing w:before="60" w:after="60" w:line="312" w:lineRule="auto"/>
              <w:rPr>
                <w:rFonts w:eastAsia="Arial"/>
                <w:bCs/>
                <w:sz w:val="26"/>
                <w:szCs w:val="26"/>
                <w:lang w:val="vi-VN"/>
              </w:rPr>
            </w:pPr>
            <w:r>
              <w:rPr>
                <w:bCs/>
                <w:sz w:val="26"/>
                <w:szCs w:val="26"/>
              </w:rPr>
              <w:lastRenderedPageBreak/>
              <w:t>CLO3</w:t>
            </w:r>
            <w:r>
              <w:rPr>
                <w:bCs/>
                <w:sz w:val="26"/>
                <w:szCs w:val="26"/>
                <w:lang w:val="vi-VN"/>
              </w:rPr>
              <w:t>.1</w:t>
            </w:r>
          </w:p>
        </w:tc>
      </w:tr>
      <w:tr w:rsidR="00340FDE" w14:paraId="3D13D074" w14:textId="77777777">
        <w:trPr>
          <w:jc w:val="center"/>
        </w:trPr>
        <w:tc>
          <w:tcPr>
            <w:tcW w:w="1271" w:type="dxa"/>
            <w:vAlign w:val="center"/>
          </w:tcPr>
          <w:p w14:paraId="2D7FF5F2" w14:textId="77777777" w:rsidR="00340FDE" w:rsidRDefault="00000000">
            <w:pPr>
              <w:pStyle w:val="Table"/>
              <w:spacing w:before="60" w:after="60" w:line="312" w:lineRule="auto"/>
              <w:jc w:val="center"/>
              <w:rPr>
                <w:bCs/>
                <w:sz w:val="26"/>
                <w:szCs w:val="26"/>
                <w:lang w:val="vi-VN"/>
              </w:rPr>
            </w:pPr>
            <w:r>
              <w:rPr>
                <w:bCs/>
                <w:sz w:val="26"/>
                <w:szCs w:val="26"/>
              </w:rPr>
              <w:lastRenderedPageBreak/>
              <w:t>6.</w:t>
            </w:r>
            <w:r>
              <w:rPr>
                <w:bCs/>
                <w:sz w:val="26"/>
                <w:szCs w:val="26"/>
                <w:lang w:val="vi-VN"/>
              </w:rPr>
              <w:t>4</w:t>
            </w:r>
          </w:p>
        </w:tc>
        <w:tc>
          <w:tcPr>
            <w:tcW w:w="5387" w:type="dxa"/>
            <w:vAlign w:val="center"/>
          </w:tcPr>
          <w:p w14:paraId="210B22A7" w14:textId="77777777" w:rsidR="00340FDE" w:rsidRDefault="00000000">
            <w:pPr>
              <w:spacing w:after="60" w:line="312" w:lineRule="auto"/>
              <w:ind w:firstLine="0"/>
              <w:rPr>
                <w:bCs/>
                <w:sz w:val="26"/>
                <w:lang w:val="vi-VN"/>
              </w:rPr>
            </w:pPr>
            <w:r>
              <w:rPr>
                <w:bCs/>
                <w:sz w:val="26"/>
                <w:lang w:val="vi-VN"/>
              </w:rPr>
              <w:t>Thảo luận</w:t>
            </w:r>
          </w:p>
        </w:tc>
        <w:tc>
          <w:tcPr>
            <w:tcW w:w="992" w:type="dxa"/>
            <w:vAlign w:val="center"/>
          </w:tcPr>
          <w:p w14:paraId="433D1D0F"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A90B1BA" w14:textId="77777777" w:rsidR="00340FDE" w:rsidRDefault="00000000">
            <w:pPr>
              <w:pStyle w:val="Table"/>
              <w:spacing w:before="60" w:after="60" w:line="312" w:lineRule="auto"/>
              <w:rPr>
                <w:bCs/>
                <w:sz w:val="26"/>
                <w:szCs w:val="26"/>
              </w:rPr>
            </w:pPr>
            <w:r>
              <w:rPr>
                <w:bCs/>
                <w:sz w:val="26"/>
                <w:szCs w:val="26"/>
              </w:rPr>
              <w:t>CLO3.1</w:t>
            </w:r>
          </w:p>
          <w:p w14:paraId="3BFEE7EA" w14:textId="77777777" w:rsidR="00340FDE" w:rsidRDefault="00000000">
            <w:pPr>
              <w:pStyle w:val="Table"/>
              <w:spacing w:before="60" w:after="60" w:line="312" w:lineRule="auto"/>
              <w:rPr>
                <w:rFonts w:eastAsia="Arial"/>
                <w:bCs/>
                <w:sz w:val="26"/>
                <w:szCs w:val="26"/>
              </w:rPr>
            </w:pPr>
            <w:r>
              <w:rPr>
                <w:bCs/>
                <w:sz w:val="26"/>
                <w:szCs w:val="26"/>
              </w:rPr>
              <w:t>CLO4.1</w:t>
            </w:r>
          </w:p>
        </w:tc>
      </w:tr>
      <w:tr w:rsidR="00340FDE" w14:paraId="0F7F79A4" w14:textId="77777777">
        <w:trPr>
          <w:jc w:val="center"/>
        </w:trPr>
        <w:tc>
          <w:tcPr>
            <w:tcW w:w="1271" w:type="dxa"/>
            <w:vAlign w:val="center"/>
          </w:tcPr>
          <w:p w14:paraId="3C30C0D1" w14:textId="77777777" w:rsidR="00340FDE" w:rsidRDefault="00000000">
            <w:pPr>
              <w:pStyle w:val="Table"/>
              <w:spacing w:before="60" w:after="60" w:line="312" w:lineRule="auto"/>
              <w:jc w:val="center"/>
              <w:rPr>
                <w:bCs/>
                <w:sz w:val="26"/>
                <w:szCs w:val="26"/>
                <w:lang w:val="vi-VN"/>
              </w:rPr>
            </w:pPr>
            <w:r>
              <w:rPr>
                <w:bCs/>
                <w:sz w:val="26"/>
                <w:szCs w:val="26"/>
                <w:lang w:val="vi-VN"/>
              </w:rPr>
              <w:t>Chương 7</w:t>
            </w:r>
          </w:p>
        </w:tc>
        <w:tc>
          <w:tcPr>
            <w:tcW w:w="5387" w:type="dxa"/>
            <w:vAlign w:val="center"/>
          </w:tcPr>
          <w:p w14:paraId="3561E120" w14:textId="77777777" w:rsidR="00340FDE" w:rsidRDefault="00000000">
            <w:pPr>
              <w:spacing w:after="60" w:line="312" w:lineRule="auto"/>
              <w:ind w:firstLine="0"/>
              <w:rPr>
                <w:bCs/>
                <w:sz w:val="26"/>
                <w:lang w:val="vi-VN"/>
              </w:rPr>
            </w:pPr>
            <w:r>
              <w:rPr>
                <w:bCs/>
                <w:sz w:val="26"/>
                <w:lang w:val="vi-VN"/>
              </w:rPr>
              <w:t>Hoạch định tổng hợp</w:t>
            </w:r>
          </w:p>
        </w:tc>
        <w:tc>
          <w:tcPr>
            <w:tcW w:w="992" w:type="dxa"/>
            <w:vAlign w:val="center"/>
          </w:tcPr>
          <w:p w14:paraId="0706623E" w14:textId="77777777" w:rsidR="00340FDE" w:rsidRDefault="00000000">
            <w:pPr>
              <w:pStyle w:val="Table"/>
              <w:spacing w:before="60" w:after="60" w:line="312" w:lineRule="auto"/>
              <w:jc w:val="center"/>
              <w:rPr>
                <w:bCs/>
                <w:sz w:val="26"/>
                <w:szCs w:val="26"/>
                <w:lang w:val="vi-VN"/>
              </w:rPr>
            </w:pPr>
            <w:r>
              <w:rPr>
                <w:bCs/>
                <w:sz w:val="26"/>
                <w:szCs w:val="26"/>
                <w:lang w:val="vi-VN"/>
              </w:rPr>
              <w:t>5</w:t>
            </w:r>
          </w:p>
        </w:tc>
        <w:tc>
          <w:tcPr>
            <w:tcW w:w="1412" w:type="dxa"/>
            <w:vAlign w:val="center"/>
          </w:tcPr>
          <w:p w14:paraId="1AF3A14B" w14:textId="77777777" w:rsidR="00340FDE" w:rsidRDefault="00340FDE">
            <w:pPr>
              <w:pStyle w:val="Table"/>
              <w:spacing w:before="60" w:after="60" w:line="312" w:lineRule="auto"/>
              <w:rPr>
                <w:bCs/>
                <w:sz w:val="26"/>
                <w:szCs w:val="26"/>
              </w:rPr>
            </w:pPr>
          </w:p>
        </w:tc>
      </w:tr>
      <w:tr w:rsidR="00340FDE" w14:paraId="4F29F366" w14:textId="77777777">
        <w:trPr>
          <w:jc w:val="center"/>
        </w:trPr>
        <w:tc>
          <w:tcPr>
            <w:tcW w:w="1271" w:type="dxa"/>
            <w:vAlign w:val="center"/>
          </w:tcPr>
          <w:p w14:paraId="286A2F51" w14:textId="77777777" w:rsidR="00340FDE" w:rsidRDefault="00000000">
            <w:pPr>
              <w:pStyle w:val="Table"/>
              <w:spacing w:before="60" w:after="60" w:line="312" w:lineRule="auto"/>
              <w:jc w:val="center"/>
              <w:rPr>
                <w:bCs/>
                <w:sz w:val="26"/>
                <w:szCs w:val="26"/>
                <w:lang w:val="vi-VN"/>
              </w:rPr>
            </w:pPr>
            <w:r>
              <w:rPr>
                <w:bCs/>
                <w:sz w:val="26"/>
                <w:szCs w:val="26"/>
                <w:lang w:val="vi-VN"/>
              </w:rPr>
              <w:t>7.1</w:t>
            </w:r>
          </w:p>
        </w:tc>
        <w:tc>
          <w:tcPr>
            <w:tcW w:w="5387" w:type="dxa"/>
            <w:vAlign w:val="center"/>
          </w:tcPr>
          <w:p w14:paraId="0CA60CBF" w14:textId="77777777" w:rsidR="00340FDE" w:rsidRDefault="00000000">
            <w:pPr>
              <w:spacing w:after="60" w:line="312" w:lineRule="auto"/>
              <w:ind w:firstLine="0"/>
              <w:rPr>
                <w:bCs/>
                <w:sz w:val="26"/>
                <w:lang w:val="vi-VN"/>
              </w:rPr>
            </w:pPr>
            <w:r>
              <w:rPr>
                <w:bCs/>
                <w:sz w:val="26"/>
                <w:lang w:val="vi-VN"/>
              </w:rPr>
              <w:t>7.1.   Thực chất và vai trò của hoạch định tổng hợp</w:t>
            </w:r>
          </w:p>
        </w:tc>
        <w:tc>
          <w:tcPr>
            <w:tcW w:w="992" w:type="dxa"/>
            <w:vAlign w:val="center"/>
          </w:tcPr>
          <w:p w14:paraId="5943B874"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6081568"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6ACA2EB1" w14:textId="77777777">
        <w:trPr>
          <w:jc w:val="center"/>
        </w:trPr>
        <w:tc>
          <w:tcPr>
            <w:tcW w:w="1271" w:type="dxa"/>
            <w:vAlign w:val="center"/>
          </w:tcPr>
          <w:p w14:paraId="176B67E0" w14:textId="77777777" w:rsidR="00340FDE" w:rsidRDefault="00000000">
            <w:pPr>
              <w:pStyle w:val="Table"/>
              <w:spacing w:before="60" w:after="60" w:line="312" w:lineRule="auto"/>
              <w:jc w:val="center"/>
              <w:rPr>
                <w:bCs/>
                <w:sz w:val="26"/>
                <w:szCs w:val="26"/>
                <w:lang w:val="vi-VN"/>
              </w:rPr>
            </w:pPr>
            <w:r>
              <w:rPr>
                <w:bCs/>
                <w:sz w:val="26"/>
                <w:szCs w:val="26"/>
                <w:lang w:val="vi-VN"/>
              </w:rPr>
              <w:t>7.2</w:t>
            </w:r>
          </w:p>
        </w:tc>
        <w:tc>
          <w:tcPr>
            <w:tcW w:w="5387" w:type="dxa"/>
            <w:vAlign w:val="center"/>
          </w:tcPr>
          <w:p w14:paraId="0E7CAB5C" w14:textId="77777777" w:rsidR="00340FDE" w:rsidRDefault="00000000">
            <w:pPr>
              <w:spacing w:after="60" w:line="312" w:lineRule="auto"/>
              <w:ind w:firstLine="0"/>
              <w:rPr>
                <w:bCs/>
                <w:sz w:val="26"/>
                <w:lang w:val="vi-VN"/>
              </w:rPr>
            </w:pPr>
            <w:r>
              <w:rPr>
                <w:bCs/>
                <w:sz w:val="26"/>
                <w:lang w:val="vi-VN"/>
              </w:rPr>
              <w:t>Các kỹ thuật hoạch định tổng hợp</w:t>
            </w:r>
          </w:p>
        </w:tc>
        <w:tc>
          <w:tcPr>
            <w:tcW w:w="992" w:type="dxa"/>
            <w:vAlign w:val="center"/>
          </w:tcPr>
          <w:p w14:paraId="5FC697A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60B3BF99" w14:textId="77777777" w:rsidR="00340FDE" w:rsidRDefault="00000000">
            <w:pPr>
              <w:pStyle w:val="Table"/>
              <w:spacing w:before="60" w:after="60" w:line="312" w:lineRule="auto"/>
              <w:rPr>
                <w:bCs/>
                <w:sz w:val="26"/>
                <w:szCs w:val="26"/>
                <w:lang w:val="vi-VN"/>
              </w:rPr>
            </w:pPr>
            <w:r>
              <w:rPr>
                <w:bCs/>
                <w:sz w:val="26"/>
                <w:szCs w:val="26"/>
              </w:rPr>
              <w:t>CLO2</w:t>
            </w:r>
            <w:r>
              <w:rPr>
                <w:bCs/>
                <w:sz w:val="26"/>
                <w:szCs w:val="26"/>
                <w:lang w:val="vi-VN"/>
              </w:rPr>
              <w:t>.1</w:t>
            </w:r>
          </w:p>
        </w:tc>
      </w:tr>
      <w:tr w:rsidR="00340FDE" w14:paraId="64648CF7" w14:textId="77777777">
        <w:trPr>
          <w:jc w:val="center"/>
        </w:trPr>
        <w:tc>
          <w:tcPr>
            <w:tcW w:w="1271" w:type="dxa"/>
            <w:vAlign w:val="center"/>
          </w:tcPr>
          <w:p w14:paraId="696E1B88" w14:textId="77777777" w:rsidR="00340FDE" w:rsidRDefault="00000000">
            <w:pPr>
              <w:pStyle w:val="Table"/>
              <w:spacing w:before="60" w:after="60" w:line="312" w:lineRule="auto"/>
              <w:jc w:val="center"/>
              <w:rPr>
                <w:bCs/>
                <w:sz w:val="26"/>
                <w:szCs w:val="26"/>
                <w:lang w:val="vi-VN"/>
              </w:rPr>
            </w:pPr>
            <w:r>
              <w:rPr>
                <w:bCs/>
                <w:sz w:val="26"/>
                <w:szCs w:val="26"/>
                <w:lang w:val="vi-VN"/>
              </w:rPr>
              <w:t>7.3</w:t>
            </w:r>
          </w:p>
        </w:tc>
        <w:tc>
          <w:tcPr>
            <w:tcW w:w="5387" w:type="dxa"/>
            <w:vAlign w:val="center"/>
          </w:tcPr>
          <w:p w14:paraId="40232B84" w14:textId="77777777" w:rsidR="00340FDE" w:rsidRDefault="00000000">
            <w:pPr>
              <w:spacing w:after="60" w:line="312" w:lineRule="auto"/>
              <w:ind w:firstLine="0"/>
              <w:rPr>
                <w:bCs/>
                <w:sz w:val="26"/>
                <w:lang w:val="vi-VN"/>
              </w:rPr>
            </w:pPr>
            <w:r>
              <w:rPr>
                <w:bCs/>
                <w:sz w:val="26"/>
                <w:lang w:val="vi-VN"/>
              </w:rPr>
              <w:t>Thảo luận</w:t>
            </w:r>
          </w:p>
        </w:tc>
        <w:tc>
          <w:tcPr>
            <w:tcW w:w="992" w:type="dxa"/>
            <w:vAlign w:val="center"/>
          </w:tcPr>
          <w:p w14:paraId="20492B24"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208C2CB" w14:textId="77777777" w:rsidR="00340FDE" w:rsidRDefault="00000000">
            <w:pPr>
              <w:pStyle w:val="Table"/>
              <w:spacing w:before="60" w:after="60" w:line="312" w:lineRule="auto"/>
              <w:rPr>
                <w:bCs/>
                <w:sz w:val="26"/>
                <w:szCs w:val="26"/>
              </w:rPr>
            </w:pPr>
            <w:r>
              <w:rPr>
                <w:bCs/>
                <w:sz w:val="26"/>
                <w:szCs w:val="26"/>
              </w:rPr>
              <w:t>CLO3.1</w:t>
            </w:r>
          </w:p>
          <w:p w14:paraId="1525C0DD" w14:textId="77777777" w:rsidR="00340FDE" w:rsidRDefault="00000000">
            <w:pPr>
              <w:pStyle w:val="Table"/>
              <w:spacing w:before="60" w:after="60" w:line="312" w:lineRule="auto"/>
              <w:rPr>
                <w:bCs/>
                <w:sz w:val="26"/>
                <w:szCs w:val="26"/>
              </w:rPr>
            </w:pPr>
            <w:r>
              <w:rPr>
                <w:bCs/>
                <w:sz w:val="26"/>
                <w:szCs w:val="26"/>
              </w:rPr>
              <w:t>CLO4.1</w:t>
            </w:r>
          </w:p>
        </w:tc>
      </w:tr>
      <w:tr w:rsidR="00340FDE" w14:paraId="27332CBC" w14:textId="77777777">
        <w:trPr>
          <w:jc w:val="center"/>
        </w:trPr>
        <w:tc>
          <w:tcPr>
            <w:tcW w:w="1271" w:type="dxa"/>
            <w:vAlign w:val="center"/>
          </w:tcPr>
          <w:p w14:paraId="0080BFCB" w14:textId="77777777" w:rsidR="00340FDE" w:rsidRDefault="00000000">
            <w:pPr>
              <w:pStyle w:val="Table"/>
              <w:spacing w:before="60" w:after="60" w:line="312" w:lineRule="auto"/>
              <w:jc w:val="center"/>
              <w:rPr>
                <w:bCs/>
                <w:sz w:val="26"/>
                <w:szCs w:val="26"/>
                <w:lang w:val="vi-VN"/>
              </w:rPr>
            </w:pPr>
            <w:r>
              <w:rPr>
                <w:bCs/>
                <w:sz w:val="26"/>
                <w:szCs w:val="26"/>
                <w:lang w:val="vi-VN"/>
              </w:rPr>
              <w:t>Chương 8</w:t>
            </w:r>
          </w:p>
        </w:tc>
        <w:tc>
          <w:tcPr>
            <w:tcW w:w="5387" w:type="dxa"/>
            <w:vAlign w:val="center"/>
          </w:tcPr>
          <w:p w14:paraId="664A7CFA" w14:textId="77777777" w:rsidR="00340FDE" w:rsidRDefault="00000000">
            <w:pPr>
              <w:spacing w:after="60" w:line="312" w:lineRule="auto"/>
              <w:ind w:firstLine="0"/>
              <w:rPr>
                <w:bCs/>
                <w:sz w:val="26"/>
                <w:lang w:val="vi-VN"/>
              </w:rPr>
            </w:pPr>
            <w:r>
              <w:rPr>
                <w:bCs/>
                <w:sz w:val="26"/>
                <w:lang w:val="vi-VN"/>
              </w:rPr>
              <w:t>Điều độ sản xuất trong doanh nghiệp</w:t>
            </w:r>
          </w:p>
        </w:tc>
        <w:tc>
          <w:tcPr>
            <w:tcW w:w="992" w:type="dxa"/>
            <w:vAlign w:val="center"/>
          </w:tcPr>
          <w:p w14:paraId="52A95F6F"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46BEF7BF" w14:textId="77777777" w:rsidR="00340FDE" w:rsidRDefault="00340FDE">
            <w:pPr>
              <w:pStyle w:val="Table"/>
              <w:spacing w:before="60" w:after="60" w:line="312" w:lineRule="auto"/>
              <w:rPr>
                <w:bCs/>
                <w:sz w:val="26"/>
                <w:szCs w:val="26"/>
              </w:rPr>
            </w:pPr>
          </w:p>
        </w:tc>
      </w:tr>
      <w:tr w:rsidR="00340FDE" w14:paraId="21E10DD2" w14:textId="77777777">
        <w:trPr>
          <w:jc w:val="center"/>
        </w:trPr>
        <w:tc>
          <w:tcPr>
            <w:tcW w:w="1271" w:type="dxa"/>
            <w:vAlign w:val="center"/>
          </w:tcPr>
          <w:p w14:paraId="7147F3AC" w14:textId="77777777" w:rsidR="00340FDE" w:rsidRDefault="00000000">
            <w:pPr>
              <w:pStyle w:val="Table"/>
              <w:spacing w:before="60" w:after="60" w:line="312" w:lineRule="auto"/>
              <w:jc w:val="center"/>
              <w:rPr>
                <w:bCs/>
                <w:sz w:val="26"/>
                <w:szCs w:val="26"/>
                <w:lang w:val="vi-VN"/>
              </w:rPr>
            </w:pPr>
            <w:r>
              <w:rPr>
                <w:bCs/>
                <w:sz w:val="26"/>
                <w:szCs w:val="26"/>
                <w:lang w:val="vi-VN"/>
              </w:rPr>
              <w:t>8.1</w:t>
            </w:r>
          </w:p>
        </w:tc>
        <w:tc>
          <w:tcPr>
            <w:tcW w:w="5387" w:type="dxa"/>
            <w:vAlign w:val="center"/>
          </w:tcPr>
          <w:p w14:paraId="705C0358" w14:textId="77777777" w:rsidR="00340FDE" w:rsidRDefault="00000000">
            <w:pPr>
              <w:spacing w:after="60" w:line="312" w:lineRule="auto"/>
              <w:ind w:firstLine="0"/>
              <w:rPr>
                <w:bCs/>
                <w:sz w:val="26"/>
                <w:lang w:val="vi-VN"/>
              </w:rPr>
            </w:pPr>
            <w:r>
              <w:rPr>
                <w:bCs/>
                <w:sz w:val="26"/>
                <w:lang w:val="vi-VN"/>
              </w:rPr>
              <w:t>Thực chất và vai trò của điều độ sản xuất</w:t>
            </w:r>
          </w:p>
        </w:tc>
        <w:tc>
          <w:tcPr>
            <w:tcW w:w="992" w:type="dxa"/>
            <w:vAlign w:val="center"/>
          </w:tcPr>
          <w:p w14:paraId="14F93C89"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8940719"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79BF4CF5" w14:textId="77777777">
        <w:trPr>
          <w:jc w:val="center"/>
        </w:trPr>
        <w:tc>
          <w:tcPr>
            <w:tcW w:w="1271" w:type="dxa"/>
            <w:vAlign w:val="center"/>
          </w:tcPr>
          <w:p w14:paraId="51DBEC8E" w14:textId="77777777" w:rsidR="00340FDE" w:rsidRDefault="00000000">
            <w:pPr>
              <w:pStyle w:val="Table"/>
              <w:spacing w:before="60" w:after="60" w:line="312" w:lineRule="auto"/>
              <w:jc w:val="center"/>
              <w:rPr>
                <w:bCs/>
                <w:sz w:val="26"/>
                <w:szCs w:val="26"/>
                <w:lang w:val="vi-VN"/>
              </w:rPr>
            </w:pPr>
            <w:r>
              <w:rPr>
                <w:bCs/>
                <w:sz w:val="26"/>
                <w:szCs w:val="26"/>
                <w:lang w:val="vi-VN"/>
              </w:rPr>
              <w:t>8.2</w:t>
            </w:r>
          </w:p>
        </w:tc>
        <w:tc>
          <w:tcPr>
            <w:tcW w:w="5387" w:type="dxa"/>
            <w:vAlign w:val="center"/>
          </w:tcPr>
          <w:p w14:paraId="7D0EF76C" w14:textId="77777777" w:rsidR="00340FDE" w:rsidRDefault="00000000">
            <w:pPr>
              <w:spacing w:after="60" w:line="312" w:lineRule="auto"/>
              <w:ind w:firstLine="0"/>
              <w:rPr>
                <w:bCs/>
                <w:sz w:val="26"/>
                <w:lang w:val="vi-VN"/>
              </w:rPr>
            </w:pPr>
            <w:r>
              <w:rPr>
                <w:bCs/>
                <w:sz w:val="26"/>
                <w:lang w:val="vi-VN"/>
              </w:rPr>
              <w:t>Các phương pháp điều độ sản xuất</w:t>
            </w:r>
          </w:p>
        </w:tc>
        <w:tc>
          <w:tcPr>
            <w:tcW w:w="992" w:type="dxa"/>
            <w:vAlign w:val="center"/>
          </w:tcPr>
          <w:p w14:paraId="4236E365"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4EBE6897"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58E6D828" w14:textId="77777777">
        <w:trPr>
          <w:jc w:val="center"/>
        </w:trPr>
        <w:tc>
          <w:tcPr>
            <w:tcW w:w="1271" w:type="dxa"/>
            <w:vAlign w:val="center"/>
          </w:tcPr>
          <w:p w14:paraId="3AF8469E" w14:textId="77777777" w:rsidR="00340FDE" w:rsidRDefault="00000000">
            <w:pPr>
              <w:pStyle w:val="Table"/>
              <w:spacing w:before="60" w:after="60" w:line="312" w:lineRule="auto"/>
              <w:jc w:val="center"/>
              <w:rPr>
                <w:bCs/>
                <w:sz w:val="26"/>
                <w:szCs w:val="26"/>
                <w:lang w:val="vi-VN"/>
              </w:rPr>
            </w:pPr>
            <w:r>
              <w:rPr>
                <w:bCs/>
                <w:sz w:val="26"/>
                <w:szCs w:val="26"/>
                <w:lang w:val="vi-VN"/>
              </w:rPr>
              <w:t>8.3</w:t>
            </w:r>
          </w:p>
        </w:tc>
        <w:tc>
          <w:tcPr>
            <w:tcW w:w="5387" w:type="dxa"/>
            <w:vAlign w:val="center"/>
          </w:tcPr>
          <w:p w14:paraId="61B9FFBA" w14:textId="77777777" w:rsidR="00340FDE" w:rsidRDefault="00000000">
            <w:pPr>
              <w:spacing w:after="60" w:line="312" w:lineRule="auto"/>
              <w:ind w:firstLine="0"/>
              <w:rPr>
                <w:bCs/>
                <w:sz w:val="26"/>
                <w:lang w:val="vi-VN"/>
              </w:rPr>
            </w:pPr>
            <w:r>
              <w:rPr>
                <w:bCs/>
                <w:sz w:val="26"/>
                <w:lang w:val="vi-VN"/>
              </w:rPr>
              <w:t>Thảo luận</w:t>
            </w:r>
          </w:p>
        </w:tc>
        <w:tc>
          <w:tcPr>
            <w:tcW w:w="992" w:type="dxa"/>
            <w:vAlign w:val="center"/>
          </w:tcPr>
          <w:p w14:paraId="379464BA"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2E90B76" w14:textId="77777777" w:rsidR="00340FDE" w:rsidRDefault="00000000">
            <w:pPr>
              <w:pStyle w:val="Table"/>
              <w:spacing w:before="60" w:after="60" w:line="312" w:lineRule="auto"/>
              <w:rPr>
                <w:bCs/>
                <w:sz w:val="26"/>
                <w:szCs w:val="26"/>
              </w:rPr>
            </w:pPr>
            <w:r>
              <w:rPr>
                <w:bCs/>
                <w:sz w:val="26"/>
                <w:szCs w:val="26"/>
              </w:rPr>
              <w:t>CLO3.1</w:t>
            </w:r>
          </w:p>
          <w:p w14:paraId="51698A2E" w14:textId="77777777" w:rsidR="00340FDE" w:rsidRDefault="00000000">
            <w:pPr>
              <w:pStyle w:val="Table"/>
              <w:spacing w:before="60" w:after="60" w:line="312" w:lineRule="auto"/>
              <w:rPr>
                <w:bCs/>
                <w:sz w:val="26"/>
                <w:szCs w:val="26"/>
              </w:rPr>
            </w:pPr>
            <w:r>
              <w:rPr>
                <w:bCs/>
                <w:sz w:val="26"/>
                <w:szCs w:val="26"/>
              </w:rPr>
              <w:t>CLO4.1</w:t>
            </w:r>
          </w:p>
        </w:tc>
      </w:tr>
    </w:tbl>
    <w:p w14:paraId="2AFF6161" w14:textId="77777777" w:rsidR="00340FDE" w:rsidRDefault="00340FDE">
      <w:pPr>
        <w:pStyle w:val="Heading1"/>
        <w:spacing w:before="60" w:line="312" w:lineRule="auto"/>
        <w:rPr>
          <w:color w:val="auto"/>
          <w:sz w:val="26"/>
          <w:szCs w:val="26"/>
        </w:rPr>
      </w:pPr>
    </w:p>
    <w:p w14:paraId="2247A0D4"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30F1AFA5"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42EC237C"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781A1E04"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1CFE74B8"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20184B9E"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5F19A62B"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76089B2E"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43363291"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0725FFD8" w14:textId="77777777">
        <w:trPr>
          <w:jc w:val="center"/>
        </w:trPr>
        <w:tc>
          <w:tcPr>
            <w:tcW w:w="564" w:type="dxa"/>
            <w:tcBorders>
              <w:bottom w:val="single" w:sz="4" w:space="0" w:color="auto"/>
            </w:tcBorders>
          </w:tcPr>
          <w:p w14:paraId="113EAC16"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2C5C7F71"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391D569"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3CB5024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D21C410" w14:textId="77777777">
        <w:trPr>
          <w:jc w:val="center"/>
        </w:trPr>
        <w:tc>
          <w:tcPr>
            <w:tcW w:w="564" w:type="dxa"/>
            <w:vAlign w:val="center"/>
          </w:tcPr>
          <w:p w14:paraId="57D4B9F7"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6EF10ED"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2645945" w14:textId="77777777" w:rsidR="00596BE1" w:rsidRPr="00596BE1" w:rsidRDefault="00596BE1" w:rsidP="00596BE1">
            <w:pPr>
              <w:spacing w:after="0" w:line="312" w:lineRule="auto"/>
              <w:ind w:firstLine="0"/>
              <w:rPr>
                <w:bCs/>
                <w:sz w:val="26"/>
                <w:lang w:val="nl-NL"/>
              </w:rPr>
            </w:pPr>
            <w:r w:rsidRPr="00596BE1">
              <w:rPr>
                <w:bCs/>
                <w:sz w:val="26"/>
                <w:lang w:val="nl-NL"/>
              </w:rPr>
              <w:t>- Tham dự trực tiếp trên lớp 80% thời lượng học phần.</w:t>
            </w:r>
          </w:p>
          <w:p w14:paraId="6C68FF8E" w14:textId="3EC184DB" w:rsidR="00340FDE" w:rsidRDefault="00596BE1" w:rsidP="00596BE1">
            <w:pPr>
              <w:pStyle w:val="Table"/>
              <w:spacing w:before="60" w:after="60" w:line="312" w:lineRule="auto"/>
              <w:rPr>
                <w:sz w:val="26"/>
                <w:szCs w:val="26"/>
                <w:lang w:val="nl-NL"/>
              </w:rPr>
            </w:pPr>
            <w:r w:rsidRPr="00CF169C">
              <w:rPr>
                <w:bCs/>
                <w:sz w:val="26"/>
                <w:szCs w:val="26"/>
                <w:lang w:val="nl-NL"/>
              </w:rPr>
              <w:t>- Thực hiện đủ các bài tập; thảo luận; thực hành.....</w:t>
            </w:r>
          </w:p>
        </w:tc>
        <w:tc>
          <w:tcPr>
            <w:tcW w:w="1260" w:type="dxa"/>
            <w:tcBorders>
              <w:bottom w:val="single" w:sz="4" w:space="0" w:color="auto"/>
            </w:tcBorders>
            <w:vAlign w:val="center"/>
          </w:tcPr>
          <w:p w14:paraId="1320D1EA"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6BD5C601" w14:textId="77777777">
        <w:trPr>
          <w:jc w:val="center"/>
        </w:trPr>
        <w:tc>
          <w:tcPr>
            <w:tcW w:w="564" w:type="dxa"/>
            <w:tcBorders>
              <w:top w:val="single" w:sz="4" w:space="0" w:color="auto"/>
            </w:tcBorders>
            <w:vAlign w:val="center"/>
          </w:tcPr>
          <w:p w14:paraId="436B93A5"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110C0845"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5A6050D" w14:textId="55089104" w:rsidR="00340FDE" w:rsidRDefault="00000000">
            <w:pPr>
              <w:pStyle w:val="Table"/>
              <w:spacing w:before="60" w:after="60" w:line="312" w:lineRule="auto"/>
              <w:rPr>
                <w:sz w:val="26"/>
                <w:szCs w:val="26"/>
                <w:lang w:val="nl-NL"/>
              </w:rPr>
            </w:pPr>
            <w:r>
              <w:rPr>
                <w:sz w:val="26"/>
                <w:szCs w:val="26"/>
                <w:lang w:val="nl-NL"/>
              </w:rPr>
              <w:t xml:space="preserve">- Tự </w:t>
            </w:r>
            <w:r w:rsidR="00596BE1">
              <w:rPr>
                <w:sz w:val="26"/>
                <w:szCs w:val="26"/>
                <w:lang w:val="nl-NL"/>
              </w:rPr>
              <w:t>luận</w:t>
            </w:r>
            <w:r w:rsidR="00596BE1">
              <w:rPr>
                <w:sz w:val="26"/>
                <w:szCs w:val="26"/>
                <w:lang w:val="vi-VN"/>
              </w:rPr>
              <w:t>, bài tập nhóm</w:t>
            </w:r>
            <w:r>
              <w:rPr>
                <w:sz w:val="26"/>
                <w:szCs w:val="26"/>
                <w:lang w:val="nl-NL"/>
              </w:rPr>
              <w:t xml:space="preserve"> CLO1.1,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1D1C903A"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1C49850" w14:textId="77777777">
        <w:trPr>
          <w:jc w:val="center"/>
        </w:trPr>
        <w:tc>
          <w:tcPr>
            <w:tcW w:w="564" w:type="dxa"/>
            <w:vAlign w:val="center"/>
          </w:tcPr>
          <w:p w14:paraId="0319F267"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3114" w:type="dxa"/>
            <w:vAlign w:val="center"/>
          </w:tcPr>
          <w:p w14:paraId="15750B6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6430174" w14:textId="77777777" w:rsidR="00340FDE" w:rsidRDefault="00000000">
            <w:pPr>
              <w:pStyle w:val="Table"/>
              <w:spacing w:before="60" w:after="60" w:line="312" w:lineRule="auto"/>
              <w:rPr>
                <w:sz w:val="26"/>
                <w:szCs w:val="26"/>
                <w:lang w:val="vi-VN"/>
              </w:rPr>
            </w:pPr>
            <w:r>
              <w:rPr>
                <w:sz w:val="26"/>
                <w:szCs w:val="26"/>
                <w:lang w:val="nl-NL"/>
              </w:rPr>
              <w:t xml:space="preserve">- Tự luận: </w:t>
            </w:r>
            <w:r>
              <w:rPr>
                <w:sz w:val="26"/>
                <w:szCs w:val="26"/>
              </w:rPr>
              <w:t>CLO1.1, CLO4.1</w:t>
            </w:r>
          </w:p>
        </w:tc>
        <w:tc>
          <w:tcPr>
            <w:tcW w:w="1260" w:type="dxa"/>
          </w:tcPr>
          <w:p w14:paraId="139B8EDE"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E1421B4"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655E0521" w14:textId="77777777" w:rsidR="00340FDE" w:rsidRDefault="00000000">
      <w:pPr>
        <w:spacing w:after="60" w:line="312" w:lineRule="auto"/>
        <w:rPr>
          <w:sz w:val="26"/>
        </w:rPr>
      </w:pPr>
      <w:r>
        <w:rPr>
          <w:sz w:val="26"/>
        </w:rPr>
        <w:t xml:space="preserve">Điểm đánh giá thành phần và điểm thi kết thúc học phần được chấm theo thang điểm 10 (từ 0 đến 10), làm tròn đến một chữ số thập phân. </w:t>
      </w:r>
    </w:p>
    <w:p w14:paraId="62F79DE0"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Pr>
          <w:sz w:val="26"/>
        </w:rPr>
        <w:t>theo thang điểm 10 làm tròn đến một chữ số thập phân, sau đó được quy đổi sang điểm chữ và điểm số theo thang điểm 4 theo quy định</w:t>
      </w:r>
      <w:r>
        <w:rPr>
          <w:sz w:val="26"/>
          <w:lang w:val="vi-VN"/>
        </w:rPr>
        <w:t xml:space="preserve"> </w:t>
      </w:r>
      <w:r>
        <w:rPr>
          <w:sz w:val="26"/>
        </w:rPr>
        <w:t xml:space="preserve">về công tác đào tạo của </w:t>
      </w:r>
      <w:r>
        <w:rPr>
          <w:sz w:val="26"/>
          <w:lang w:val="vi-VN"/>
        </w:rPr>
        <w:t>Nhà t</w:t>
      </w:r>
      <w:r>
        <w:rPr>
          <w:sz w:val="26"/>
        </w:rPr>
        <w:t xml:space="preserve">rường. </w:t>
      </w:r>
    </w:p>
    <w:p w14:paraId="507080E0"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070CFDCD" w14:textId="77777777" w:rsidR="00340FDE" w:rsidRDefault="00000000">
      <w:pPr>
        <w:spacing w:after="60" w:line="312" w:lineRule="auto"/>
        <w:ind w:firstLine="0"/>
        <w:rPr>
          <w:sz w:val="26"/>
        </w:rPr>
      </w:pPr>
      <w:r>
        <w:rPr>
          <w:b/>
          <w:sz w:val="26"/>
        </w:rPr>
        <w:t>10.1 Tài liệu chính</w:t>
      </w:r>
    </w:p>
    <w:p w14:paraId="18714E95" w14:textId="77777777" w:rsidR="00340FDE" w:rsidRDefault="00000000">
      <w:pPr>
        <w:pStyle w:val="BodyTextIndent"/>
        <w:spacing w:after="60" w:line="312" w:lineRule="auto"/>
        <w:ind w:firstLine="0"/>
        <w:rPr>
          <w:sz w:val="26"/>
          <w:lang w:val="nl-NL"/>
        </w:rPr>
      </w:pPr>
      <w:r>
        <w:rPr>
          <w:sz w:val="26"/>
          <w:lang w:val="nl-NL"/>
        </w:rPr>
        <w:t xml:space="preserve">[1]. </w:t>
      </w:r>
      <w:r>
        <w:rPr>
          <w:iCs/>
          <w:sz w:val="26"/>
          <w:lang w:val="vi-VN"/>
        </w:rPr>
        <w:t xml:space="preserve">Trương Đức Lực. Nguyễn Đình Trung </w:t>
      </w:r>
      <w:r>
        <w:rPr>
          <w:b/>
          <w:iCs/>
          <w:sz w:val="26"/>
          <w:lang w:val="vi-VN"/>
        </w:rPr>
        <w:t xml:space="preserve">– </w:t>
      </w:r>
      <w:r>
        <w:rPr>
          <w:iCs/>
          <w:sz w:val="26"/>
          <w:lang w:val="vi-VN"/>
        </w:rPr>
        <w:t>Giáo trình quản trị tác nghiệp - NXB ĐH Kinh tế Quốc Dân Hà Nội - 2013.</w:t>
      </w:r>
    </w:p>
    <w:p w14:paraId="4DE06AF1"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2AB41B1D" w14:textId="77777777">
        <w:tc>
          <w:tcPr>
            <w:tcW w:w="5000" w:type="pct"/>
          </w:tcPr>
          <w:p w14:paraId="35737DF6" w14:textId="77777777" w:rsidR="00340FDE" w:rsidRDefault="00000000">
            <w:pPr>
              <w:spacing w:after="60" w:line="312" w:lineRule="auto"/>
              <w:ind w:firstLine="0"/>
              <w:rPr>
                <w:sz w:val="26"/>
              </w:rPr>
            </w:pPr>
            <w:r>
              <w:rPr>
                <w:sz w:val="26"/>
                <w:lang w:val="vi-VN"/>
              </w:rPr>
              <w:t xml:space="preserve">      </w:t>
            </w:r>
            <w:r>
              <w:rPr>
                <w:sz w:val="26"/>
                <w:lang w:val="nl-NL"/>
              </w:rPr>
              <w:t>[2].</w:t>
            </w:r>
            <w:r>
              <w:rPr>
                <w:sz w:val="26"/>
                <w:lang w:val="vi-VN"/>
              </w:rPr>
              <w:t xml:space="preserve"> Trương Đoàn Thể</w:t>
            </w:r>
            <w:r>
              <w:rPr>
                <w:b/>
                <w:i/>
                <w:sz w:val="26"/>
              </w:rPr>
              <w:t xml:space="preserve"> </w:t>
            </w:r>
            <w:r>
              <w:rPr>
                <w:i/>
                <w:sz w:val="26"/>
              </w:rPr>
              <w:t>–</w:t>
            </w:r>
            <w:r>
              <w:rPr>
                <w:i/>
                <w:iCs/>
                <w:sz w:val="26"/>
              </w:rPr>
              <w:t xml:space="preserve"> </w:t>
            </w:r>
            <w:r>
              <w:rPr>
                <w:sz w:val="26"/>
                <w:lang w:val="vi-VN"/>
              </w:rPr>
              <w:t>Quản trị sản xuất tác nghiệp</w:t>
            </w:r>
            <w:r>
              <w:rPr>
                <w:i/>
                <w:iCs/>
                <w:sz w:val="26"/>
              </w:rPr>
              <w:t xml:space="preserve"> </w:t>
            </w:r>
            <w:r>
              <w:rPr>
                <w:i/>
                <w:sz w:val="26"/>
              </w:rPr>
              <w:t>-</w:t>
            </w:r>
            <w:r>
              <w:rPr>
                <w:sz w:val="26"/>
              </w:rPr>
              <w:t xml:space="preserve"> NXB Th</w:t>
            </w:r>
            <w:r>
              <w:rPr>
                <w:sz w:val="26"/>
                <w:lang w:val="vi-VN"/>
              </w:rPr>
              <w:t>ống kê</w:t>
            </w:r>
            <w:r>
              <w:rPr>
                <w:sz w:val="26"/>
              </w:rPr>
              <w:t xml:space="preserve"> – 2010</w:t>
            </w:r>
            <w:r>
              <w:rPr>
                <w:sz w:val="26"/>
                <w:lang w:val="vi-VN"/>
              </w:rPr>
              <w:t>.</w:t>
            </w:r>
          </w:p>
        </w:tc>
      </w:tr>
    </w:tbl>
    <w:p w14:paraId="5A80EBB8"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70"/>
        <w:gridCol w:w="979"/>
        <w:gridCol w:w="877"/>
        <w:gridCol w:w="750"/>
        <w:gridCol w:w="2710"/>
      </w:tblGrid>
      <w:tr w:rsidR="00340FDE" w:rsidRPr="0055344B" w14:paraId="4BD6363A" w14:textId="77777777">
        <w:trPr>
          <w:trHeight w:val="282"/>
          <w:tblHeader/>
          <w:jc w:val="center"/>
        </w:trPr>
        <w:tc>
          <w:tcPr>
            <w:tcW w:w="0" w:type="auto"/>
            <w:vAlign w:val="center"/>
          </w:tcPr>
          <w:p w14:paraId="1EDFD6ED"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0C44F6DA"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4CBEB7E0"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4BA0EC6F"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779B32EA"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17FD3DFC"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693FB380"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5458BF0" w14:textId="77777777">
        <w:trPr>
          <w:trHeight w:val="70"/>
          <w:jc w:val="center"/>
        </w:trPr>
        <w:tc>
          <w:tcPr>
            <w:tcW w:w="0" w:type="auto"/>
            <w:vAlign w:val="center"/>
          </w:tcPr>
          <w:p w14:paraId="73EB2B28" w14:textId="77777777" w:rsidR="00340FDE" w:rsidRDefault="00000000">
            <w:pPr>
              <w:pStyle w:val="Table"/>
              <w:spacing w:before="60" w:after="60" w:line="312" w:lineRule="auto"/>
              <w:jc w:val="center"/>
              <w:rPr>
                <w:sz w:val="26"/>
                <w:szCs w:val="26"/>
                <w:lang w:val="nl-NL"/>
              </w:rPr>
            </w:pPr>
            <w:r>
              <w:rPr>
                <w:sz w:val="26"/>
                <w:szCs w:val="26"/>
                <w:lang w:val="nl-NL"/>
              </w:rPr>
              <w:t>1</w:t>
            </w:r>
          </w:p>
          <w:p w14:paraId="1FE38070" w14:textId="77777777" w:rsidR="00340FDE" w:rsidRDefault="00340FDE">
            <w:pPr>
              <w:pStyle w:val="Table"/>
              <w:spacing w:before="60" w:after="60" w:line="312" w:lineRule="auto"/>
              <w:jc w:val="center"/>
              <w:rPr>
                <w:sz w:val="26"/>
                <w:szCs w:val="26"/>
                <w:lang w:val="nl-NL"/>
              </w:rPr>
            </w:pPr>
          </w:p>
        </w:tc>
        <w:tc>
          <w:tcPr>
            <w:tcW w:w="0" w:type="auto"/>
            <w:vAlign w:val="center"/>
          </w:tcPr>
          <w:p w14:paraId="75C31988" w14:textId="77777777" w:rsidR="00340FDE" w:rsidRDefault="00000000">
            <w:pPr>
              <w:tabs>
                <w:tab w:val="left" w:pos="44"/>
                <w:tab w:val="left" w:pos="6280"/>
              </w:tabs>
              <w:spacing w:after="60" w:line="312" w:lineRule="auto"/>
              <w:ind w:left="36" w:right="-81" w:firstLine="0"/>
              <w:rPr>
                <w:bCs/>
                <w:sz w:val="26"/>
                <w:lang w:val="vi-VN"/>
              </w:rPr>
            </w:pPr>
            <w:r>
              <w:rPr>
                <w:bCs/>
                <w:sz w:val="26"/>
                <w:lang w:val="nl-NL"/>
              </w:rPr>
              <w:t>Chương 1: Giới thiệu chung về quản trị tác nghiệp</w:t>
            </w:r>
          </w:p>
          <w:p w14:paraId="58B7763C" w14:textId="77777777" w:rsidR="00340FDE" w:rsidRDefault="00000000">
            <w:pPr>
              <w:tabs>
                <w:tab w:val="left" w:pos="44"/>
                <w:tab w:val="left" w:pos="6280"/>
              </w:tabs>
              <w:spacing w:after="60" w:line="312" w:lineRule="auto"/>
              <w:ind w:left="36" w:right="-81" w:firstLine="0"/>
              <w:rPr>
                <w:sz w:val="26"/>
                <w:lang w:val="vi-VN"/>
              </w:rPr>
            </w:pPr>
            <w:r>
              <w:rPr>
                <w:sz w:val="26"/>
                <w:lang w:val="vi-VN"/>
              </w:rPr>
              <w:t>1.3. Lịch sử và xu hướng phát triển của quản trị tác nghiệp</w:t>
            </w:r>
          </w:p>
        </w:tc>
        <w:tc>
          <w:tcPr>
            <w:tcW w:w="0" w:type="auto"/>
          </w:tcPr>
          <w:p w14:paraId="113FB125"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p w14:paraId="537B87A5" w14:textId="77777777" w:rsidR="00340FDE" w:rsidRDefault="00340FDE">
            <w:pPr>
              <w:pStyle w:val="Table"/>
              <w:spacing w:before="60" w:after="60" w:line="312" w:lineRule="auto"/>
              <w:jc w:val="center"/>
              <w:rPr>
                <w:sz w:val="26"/>
                <w:szCs w:val="26"/>
                <w:lang w:val="nl-NL"/>
              </w:rPr>
            </w:pPr>
          </w:p>
        </w:tc>
        <w:tc>
          <w:tcPr>
            <w:tcW w:w="0" w:type="auto"/>
          </w:tcPr>
          <w:p w14:paraId="450FAF6A" w14:textId="77777777" w:rsidR="00340FDE" w:rsidRDefault="00000000">
            <w:pPr>
              <w:pStyle w:val="Table"/>
              <w:spacing w:before="60" w:after="60" w:line="312" w:lineRule="auto"/>
              <w:jc w:val="center"/>
              <w:rPr>
                <w:sz w:val="26"/>
                <w:szCs w:val="26"/>
                <w:lang w:val="vi-VN"/>
              </w:rPr>
            </w:pPr>
            <w:r>
              <w:rPr>
                <w:sz w:val="26"/>
                <w:szCs w:val="26"/>
                <w:lang w:val="vi-VN"/>
              </w:rPr>
              <w:t>6</w:t>
            </w:r>
          </w:p>
          <w:p w14:paraId="05C9539F" w14:textId="77777777" w:rsidR="00340FDE" w:rsidRDefault="00340FDE">
            <w:pPr>
              <w:pStyle w:val="Table"/>
              <w:spacing w:before="60" w:after="60" w:line="312" w:lineRule="auto"/>
              <w:jc w:val="center"/>
              <w:rPr>
                <w:sz w:val="26"/>
                <w:szCs w:val="26"/>
                <w:lang w:val="nl-NL"/>
              </w:rPr>
            </w:pPr>
          </w:p>
        </w:tc>
        <w:tc>
          <w:tcPr>
            <w:tcW w:w="0" w:type="auto"/>
          </w:tcPr>
          <w:p w14:paraId="1799B3A3"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E8D2284"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w:t>
            </w:r>
            <w:r>
              <w:rPr>
                <w:sz w:val="26"/>
                <w:szCs w:val="26"/>
                <w:lang w:val="nl-NL"/>
              </w:rPr>
              <w:t>]: C1</w:t>
            </w:r>
          </w:p>
          <w:p w14:paraId="07722BE6" w14:textId="77777777" w:rsidR="00340FDE" w:rsidRDefault="00000000">
            <w:pPr>
              <w:pStyle w:val="Table"/>
              <w:spacing w:before="60" w:after="60" w:line="312" w:lineRule="auto"/>
              <w:jc w:val="both"/>
              <w:rPr>
                <w:sz w:val="26"/>
                <w:szCs w:val="26"/>
                <w:lang w:val="vi-VN"/>
              </w:rPr>
            </w:pPr>
            <w:r>
              <w:rPr>
                <w:sz w:val="26"/>
                <w:szCs w:val="26"/>
                <w:lang w:val="nl-NL"/>
              </w:rPr>
              <w:t xml:space="preserve">+ Tìm hiểu </w:t>
            </w:r>
            <w:r>
              <w:rPr>
                <w:sz w:val="26"/>
                <w:szCs w:val="26"/>
                <w:lang w:val="vi-VN"/>
              </w:rPr>
              <w:t>xu hướng phát triển của quản trị tác nghiệp trong tương lai</w:t>
            </w:r>
          </w:p>
          <w:p w14:paraId="420AD977" w14:textId="77777777" w:rsidR="00340FDE" w:rsidRDefault="00340FDE">
            <w:pPr>
              <w:pStyle w:val="Table"/>
              <w:spacing w:before="60" w:after="60" w:line="312" w:lineRule="auto"/>
              <w:jc w:val="both"/>
              <w:rPr>
                <w:sz w:val="26"/>
                <w:szCs w:val="26"/>
                <w:lang w:val="de-DE"/>
              </w:rPr>
            </w:pPr>
          </w:p>
        </w:tc>
      </w:tr>
      <w:tr w:rsidR="00340FDE" w:rsidRPr="0055344B" w14:paraId="0F430DDE" w14:textId="77777777">
        <w:trPr>
          <w:trHeight w:val="70"/>
          <w:jc w:val="center"/>
        </w:trPr>
        <w:tc>
          <w:tcPr>
            <w:tcW w:w="0" w:type="auto"/>
            <w:vAlign w:val="center"/>
          </w:tcPr>
          <w:p w14:paraId="48164AA2"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vAlign w:val="center"/>
          </w:tcPr>
          <w:p w14:paraId="1A39F787"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2: </w:t>
            </w:r>
            <w:r>
              <w:rPr>
                <w:sz w:val="26"/>
                <w:lang w:val="vi-VN"/>
              </w:rPr>
              <w:t>Dự báo cầu sản phẩm</w:t>
            </w:r>
          </w:p>
          <w:p w14:paraId="3CD9C53E" w14:textId="77777777" w:rsidR="00340FDE" w:rsidRDefault="00000000">
            <w:pPr>
              <w:tabs>
                <w:tab w:val="left" w:pos="44"/>
                <w:tab w:val="left" w:pos="261"/>
                <w:tab w:val="left" w:pos="6280"/>
              </w:tabs>
              <w:spacing w:after="60" w:line="312" w:lineRule="auto"/>
              <w:ind w:firstLine="0"/>
              <w:rPr>
                <w:sz w:val="26"/>
                <w:lang w:val="vi-VN"/>
              </w:rPr>
            </w:pPr>
            <w:r>
              <w:rPr>
                <w:sz w:val="26"/>
                <w:lang w:val="vi-VN"/>
              </w:rPr>
              <w:t>2.3. Các phương pháp dự báo cầu sản phẩm</w:t>
            </w:r>
          </w:p>
        </w:tc>
        <w:tc>
          <w:tcPr>
            <w:tcW w:w="0" w:type="auto"/>
          </w:tcPr>
          <w:p w14:paraId="0970B524"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4</w:t>
            </w:r>
          </w:p>
        </w:tc>
        <w:tc>
          <w:tcPr>
            <w:tcW w:w="0" w:type="auto"/>
          </w:tcPr>
          <w:p w14:paraId="43E1E2D8"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4BC85E39"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0D37DCE"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2</w:t>
            </w:r>
          </w:p>
          <w:p w14:paraId="2C8E4485" w14:textId="77777777" w:rsidR="00340FDE" w:rsidRDefault="00000000">
            <w:pPr>
              <w:pStyle w:val="Table"/>
              <w:spacing w:before="60" w:after="60" w:line="312" w:lineRule="auto"/>
              <w:jc w:val="both"/>
              <w:rPr>
                <w:sz w:val="26"/>
                <w:szCs w:val="26"/>
                <w:lang w:val="vi-VN"/>
              </w:rPr>
            </w:pPr>
            <w:r>
              <w:rPr>
                <w:sz w:val="26"/>
                <w:szCs w:val="26"/>
                <w:lang w:val="nl-NL"/>
              </w:rPr>
              <w:t xml:space="preserve">+ </w:t>
            </w:r>
            <w:r>
              <w:rPr>
                <w:sz w:val="26"/>
                <w:szCs w:val="26"/>
                <w:lang w:val="vi-VN"/>
              </w:rPr>
              <w:t>Làm bài tập về dự báo cầu sản phẩm</w:t>
            </w:r>
          </w:p>
          <w:p w14:paraId="68E75F61" w14:textId="77777777" w:rsidR="00340FDE" w:rsidRDefault="00340FDE">
            <w:pPr>
              <w:spacing w:after="60" w:line="312" w:lineRule="auto"/>
              <w:ind w:firstLine="0"/>
              <w:rPr>
                <w:sz w:val="26"/>
                <w:lang w:val="nl-NL"/>
              </w:rPr>
            </w:pPr>
          </w:p>
        </w:tc>
      </w:tr>
      <w:tr w:rsidR="00340FDE" w:rsidRPr="0055344B" w14:paraId="70289032" w14:textId="77777777">
        <w:trPr>
          <w:trHeight w:val="70"/>
          <w:jc w:val="center"/>
        </w:trPr>
        <w:tc>
          <w:tcPr>
            <w:tcW w:w="0" w:type="auto"/>
            <w:vAlign w:val="center"/>
          </w:tcPr>
          <w:p w14:paraId="1A77BA45"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vAlign w:val="center"/>
          </w:tcPr>
          <w:p w14:paraId="7E319A84"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3: </w:t>
            </w:r>
            <w:r>
              <w:rPr>
                <w:sz w:val="26"/>
                <w:lang w:val="vi-VN"/>
              </w:rPr>
              <w:t>Thiết kế sản phẩm và lựa chọn quá trình sản xuất</w:t>
            </w:r>
          </w:p>
          <w:p w14:paraId="5001B5A9"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vi-VN"/>
              </w:rPr>
            </w:pPr>
            <w:r>
              <w:rPr>
                <w:sz w:val="26"/>
                <w:szCs w:val="26"/>
                <w:lang w:val="vi-VN"/>
              </w:rPr>
              <w:t>3.1 Thiết kế và phát triển sản phẩm</w:t>
            </w:r>
          </w:p>
        </w:tc>
        <w:tc>
          <w:tcPr>
            <w:tcW w:w="0" w:type="auto"/>
          </w:tcPr>
          <w:p w14:paraId="6CA2EA09"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tc>
        <w:tc>
          <w:tcPr>
            <w:tcW w:w="0" w:type="auto"/>
          </w:tcPr>
          <w:p w14:paraId="40F94CB6" w14:textId="77777777" w:rsidR="00340FDE" w:rsidRDefault="00000000">
            <w:pPr>
              <w:pStyle w:val="Table"/>
              <w:spacing w:before="60" w:after="60" w:line="312" w:lineRule="auto"/>
              <w:rPr>
                <w:sz w:val="26"/>
                <w:szCs w:val="26"/>
                <w:lang w:val="vi-VN"/>
              </w:rPr>
            </w:pPr>
            <w:r>
              <w:rPr>
                <w:sz w:val="26"/>
                <w:szCs w:val="26"/>
                <w:lang w:val="vi-VN"/>
              </w:rPr>
              <w:t>6</w:t>
            </w:r>
          </w:p>
        </w:tc>
        <w:tc>
          <w:tcPr>
            <w:tcW w:w="0" w:type="auto"/>
          </w:tcPr>
          <w:p w14:paraId="3700BC42"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242F729"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3</w:t>
            </w:r>
          </w:p>
          <w:p w14:paraId="4E10A8CD" w14:textId="77777777" w:rsidR="00340FDE" w:rsidRDefault="00000000">
            <w:pPr>
              <w:pStyle w:val="Table"/>
              <w:spacing w:before="60" w:after="60" w:line="312" w:lineRule="auto"/>
              <w:jc w:val="both"/>
              <w:rPr>
                <w:sz w:val="26"/>
                <w:szCs w:val="26"/>
                <w:lang w:val="nl-NL"/>
              </w:rPr>
            </w:pPr>
            <w:r>
              <w:rPr>
                <w:sz w:val="26"/>
                <w:szCs w:val="26"/>
                <w:lang w:val="nl-NL"/>
              </w:rPr>
              <w:t xml:space="preserve">+ Tìm hiểu </w:t>
            </w:r>
            <w:r>
              <w:rPr>
                <w:sz w:val="26"/>
                <w:szCs w:val="26"/>
                <w:lang w:val="vi-VN"/>
              </w:rPr>
              <w:t>thiết kế một sản phẩm cụ thể trên thị trường Việt Nam</w:t>
            </w:r>
          </w:p>
        </w:tc>
      </w:tr>
      <w:tr w:rsidR="00340FDE" w:rsidRPr="0055344B" w14:paraId="6BF3BE86" w14:textId="77777777">
        <w:trPr>
          <w:trHeight w:val="70"/>
          <w:jc w:val="center"/>
        </w:trPr>
        <w:tc>
          <w:tcPr>
            <w:tcW w:w="0" w:type="auto"/>
            <w:vAlign w:val="center"/>
          </w:tcPr>
          <w:p w14:paraId="5F30B231"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0" w:type="auto"/>
            <w:vAlign w:val="center"/>
          </w:tcPr>
          <w:p w14:paraId="6A30EE85"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4: </w:t>
            </w:r>
            <w:r>
              <w:rPr>
                <w:sz w:val="26"/>
                <w:lang w:val="vi-VN"/>
              </w:rPr>
              <w:t>Hoạch định công suất</w:t>
            </w:r>
          </w:p>
          <w:p w14:paraId="723B53A8" w14:textId="77777777" w:rsidR="00340FDE" w:rsidRDefault="00000000">
            <w:pPr>
              <w:tabs>
                <w:tab w:val="left" w:pos="44"/>
                <w:tab w:val="left" w:pos="6280"/>
              </w:tabs>
              <w:spacing w:after="60" w:line="312" w:lineRule="auto"/>
              <w:ind w:firstLine="0"/>
              <w:rPr>
                <w:sz w:val="26"/>
                <w:lang w:val="nl-NL"/>
              </w:rPr>
            </w:pPr>
            <w:r>
              <w:rPr>
                <w:sz w:val="26"/>
                <w:lang w:val="vi-VN"/>
              </w:rPr>
              <w:t>4.2. Các phương pháp hỗ trợ lựa chọn công suất</w:t>
            </w:r>
          </w:p>
        </w:tc>
        <w:tc>
          <w:tcPr>
            <w:tcW w:w="0" w:type="auto"/>
          </w:tcPr>
          <w:p w14:paraId="69055116"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tc>
        <w:tc>
          <w:tcPr>
            <w:tcW w:w="0" w:type="auto"/>
          </w:tcPr>
          <w:p w14:paraId="0C0498FB"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276D7C73"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2E4C0226"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4</w:t>
            </w:r>
          </w:p>
          <w:p w14:paraId="34FB3263" w14:textId="77777777" w:rsidR="00340FDE" w:rsidRDefault="00000000">
            <w:pPr>
              <w:pStyle w:val="Table"/>
              <w:spacing w:before="60" w:after="60" w:line="312" w:lineRule="auto"/>
              <w:jc w:val="both"/>
              <w:rPr>
                <w:sz w:val="26"/>
                <w:szCs w:val="26"/>
                <w:lang w:val="vi-VN"/>
              </w:rPr>
            </w:pPr>
            <w:r>
              <w:rPr>
                <w:sz w:val="26"/>
                <w:szCs w:val="26"/>
                <w:lang w:val="vi-VN"/>
              </w:rPr>
              <w:t>+ Làm bài tập về lựa chọn công suất</w:t>
            </w:r>
          </w:p>
          <w:p w14:paraId="23C8DDDA" w14:textId="77777777" w:rsidR="00340FDE" w:rsidRDefault="00000000">
            <w:pPr>
              <w:pStyle w:val="Table"/>
              <w:spacing w:before="60" w:after="60" w:line="312" w:lineRule="auto"/>
              <w:jc w:val="both"/>
              <w:rPr>
                <w:sz w:val="26"/>
                <w:szCs w:val="26"/>
                <w:lang w:val="nl-NL"/>
              </w:rPr>
            </w:pPr>
            <w:r>
              <w:rPr>
                <w:sz w:val="26"/>
                <w:szCs w:val="26"/>
                <w:lang w:val="nl-NL"/>
              </w:rPr>
              <w:t xml:space="preserve"> </w:t>
            </w:r>
          </w:p>
        </w:tc>
      </w:tr>
      <w:tr w:rsidR="00340FDE" w:rsidRPr="0055344B" w14:paraId="48DF0C64" w14:textId="77777777">
        <w:trPr>
          <w:trHeight w:val="70"/>
          <w:jc w:val="center"/>
        </w:trPr>
        <w:tc>
          <w:tcPr>
            <w:tcW w:w="0" w:type="auto"/>
            <w:vAlign w:val="center"/>
          </w:tcPr>
          <w:p w14:paraId="00E0FBB7"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vAlign w:val="center"/>
          </w:tcPr>
          <w:p w14:paraId="522557A6"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5: </w:t>
            </w:r>
            <w:r>
              <w:rPr>
                <w:sz w:val="26"/>
                <w:lang w:val="vi-VN"/>
              </w:rPr>
              <w:t>Định vị doanh nghiệp</w:t>
            </w:r>
          </w:p>
          <w:p w14:paraId="7DA04FAC" w14:textId="77777777" w:rsidR="00340FDE" w:rsidRDefault="00000000">
            <w:pPr>
              <w:tabs>
                <w:tab w:val="left" w:pos="44"/>
                <w:tab w:val="left" w:pos="6280"/>
              </w:tabs>
              <w:spacing w:after="60" w:line="312" w:lineRule="auto"/>
              <w:ind w:left="36" w:firstLine="0"/>
              <w:rPr>
                <w:sz w:val="26"/>
                <w:lang w:val="nl-NL"/>
              </w:rPr>
            </w:pPr>
            <w:r>
              <w:rPr>
                <w:sz w:val="26"/>
                <w:lang w:val="vi-VN"/>
              </w:rPr>
              <w:t>5.3. Các phương pháp định vị DN</w:t>
            </w:r>
          </w:p>
        </w:tc>
        <w:tc>
          <w:tcPr>
            <w:tcW w:w="0" w:type="auto"/>
          </w:tcPr>
          <w:p w14:paraId="0A1D7306"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4</w:t>
            </w:r>
          </w:p>
        </w:tc>
        <w:tc>
          <w:tcPr>
            <w:tcW w:w="0" w:type="auto"/>
          </w:tcPr>
          <w:p w14:paraId="26D25245"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6DAAF788"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52E70DC6"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5</w:t>
            </w:r>
          </w:p>
          <w:p w14:paraId="05083807" w14:textId="77777777" w:rsidR="00340FDE" w:rsidRDefault="00000000">
            <w:pPr>
              <w:pStyle w:val="Table"/>
              <w:spacing w:before="60" w:after="60" w:line="312" w:lineRule="auto"/>
              <w:jc w:val="both"/>
              <w:rPr>
                <w:sz w:val="26"/>
                <w:szCs w:val="26"/>
                <w:lang w:val="vi-VN"/>
              </w:rPr>
            </w:pPr>
            <w:r>
              <w:rPr>
                <w:sz w:val="26"/>
                <w:szCs w:val="26"/>
                <w:lang w:val="nl-NL"/>
              </w:rPr>
              <w:t xml:space="preserve">+ </w:t>
            </w:r>
            <w:r>
              <w:rPr>
                <w:sz w:val="26"/>
                <w:szCs w:val="26"/>
                <w:lang w:val="vi-VN"/>
              </w:rPr>
              <w:t>Làm bài tập phương pháp vận tải</w:t>
            </w:r>
          </w:p>
          <w:p w14:paraId="275A28E1" w14:textId="77777777" w:rsidR="00340FDE" w:rsidRDefault="00340FDE">
            <w:pPr>
              <w:pStyle w:val="Table"/>
              <w:spacing w:before="60" w:after="60" w:line="312" w:lineRule="auto"/>
              <w:jc w:val="both"/>
              <w:rPr>
                <w:sz w:val="26"/>
                <w:szCs w:val="26"/>
                <w:lang w:val="nl-NL"/>
              </w:rPr>
            </w:pPr>
          </w:p>
        </w:tc>
      </w:tr>
      <w:tr w:rsidR="00340FDE" w:rsidRPr="0055344B" w14:paraId="4F7D1E45" w14:textId="77777777">
        <w:trPr>
          <w:trHeight w:val="70"/>
          <w:jc w:val="center"/>
        </w:trPr>
        <w:tc>
          <w:tcPr>
            <w:tcW w:w="0" w:type="auto"/>
            <w:vAlign w:val="center"/>
          </w:tcPr>
          <w:p w14:paraId="2FEB2B33"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vAlign w:val="center"/>
          </w:tcPr>
          <w:p w14:paraId="6BE51951" w14:textId="77777777" w:rsidR="00340FDE" w:rsidRDefault="00000000">
            <w:pPr>
              <w:tabs>
                <w:tab w:val="left" w:pos="44"/>
                <w:tab w:val="left" w:pos="6280"/>
              </w:tabs>
              <w:spacing w:after="60" w:line="312" w:lineRule="auto"/>
              <w:ind w:left="36" w:firstLine="0"/>
              <w:rPr>
                <w:sz w:val="26"/>
                <w:lang w:val="vi-VN"/>
              </w:rPr>
            </w:pPr>
            <w:r>
              <w:rPr>
                <w:sz w:val="26"/>
                <w:lang w:val="vi-VN"/>
              </w:rPr>
              <w:t>Chương 6: Bố trí mặt bằng trong sản xuất</w:t>
            </w:r>
          </w:p>
          <w:p w14:paraId="4F0937CE" w14:textId="77777777" w:rsidR="00340FDE" w:rsidRDefault="00000000">
            <w:pPr>
              <w:tabs>
                <w:tab w:val="left" w:pos="44"/>
                <w:tab w:val="left" w:pos="6280"/>
              </w:tabs>
              <w:spacing w:after="60" w:line="312" w:lineRule="auto"/>
              <w:ind w:left="36" w:firstLine="0"/>
              <w:rPr>
                <w:sz w:val="26"/>
                <w:lang w:val="nl-NL"/>
              </w:rPr>
            </w:pPr>
            <w:r>
              <w:rPr>
                <w:sz w:val="26"/>
                <w:lang w:val="vi-VN"/>
              </w:rPr>
              <w:t xml:space="preserve">6.3. </w:t>
            </w:r>
            <w:r>
              <w:rPr>
                <w:sz w:val="26"/>
                <w:lang w:val="nl-NL"/>
              </w:rPr>
              <w:t>Thiết kế các phương pháp bố trí mặt bằng sản xuất</w:t>
            </w:r>
          </w:p>
        </w:tc>
        <w:tc>
          <w:tcPr>
            <w:tcW w:w="0" w:type="auto"/>
          </w:tcPr>
          <w:p w14:paraId="2FAEAB96"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0</w:t>
            </w:r>
          </w:p>
        </w:tc>
        <w:tc>
          <w:tcPr>
            <w:tcW w:w="0" w:type="auto"/>
          </w:tcPr>
          <w:p w14:paraId="5AF9537C"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2A04AC84"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105B1015"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6</w:t>
            </w:r>
          </w:p>
          <w:p w14:paraId="1084BE16" w14:textId="77777777" w:rsidR="00340FDE" w:rsidRDefault="00000000">
            <w:pPr>
              <w:pStyle w:val="Table"/>
              <w:spacing w:before="60" w:after="60" w:line="312" w:lineRule="auto"/>
              <w:jc w:val="both"/>
              <w:rPr>
                <w:sz w:val="26"/>
                <w:szCs w:val="26"/>
                <w:lang w:val="nl-NL"/>
              </w:rPr>
            </w:pPr>
            <w:r>
              <w:rPr>
                <w:sz w:val="26"/>
                <w:szCs w:val="26"/>
                <w:lang w:val="nl-NL"/>
              </w:rPr>
              <w:t xml:space="preserve">+ </w:t>
            </w:r>
            <w:r>
              <w:rPr>
                <w:sz w:val="26"/>
                <w:szCs w:val="26"/>
                <w:lang w:val="vi-VN"/>
              </w:rPr>
              <w:t>Tìm hiểu thiết kế mặt bằng tại một doanh nghiệp sản xuất ở khu công nghiệp ở Việt Nam</w:t>
            </w:r>
          </w:p>
        </w:tc>
      </w:tr>
      <w:tr w:rsidR="00340FDE" w:rsidRPr="0055344B" w14:paraId="3204505F" w14:textId="77777777">
        <w:trPr>
          <w:trHeight w:val="70"/>
          <w:jc w:val="center"/>
        </w:trPr>
        <w:tc>
          <w:tcPr>
            <w:tcW w:w="0" w:type="auto"/>
            <w:vAlign w:val="center"/>
          </w:tcPr>
          <w:p w14:paraId="0DFF1376" w14:textId="77777777" w:rsidR="00340FDE" w:rsidRDefault="00000000">
            <w:pPr>
              <w:pStyle w:val="Table"/>
              <w:spacing w:before="60" w:after="60" w:line="312" w:lineRule="auto"/>
              <w:jc w:val="center"/>
              <w:rPr>
                <w:sz w:val="26"/>
                <w:szCs w:val="26"/>
                <w:lang w:val="vi-VN"/>
              </w:rPr>
            </w:pPr>
            <w:r>
              <w:rPr>
                <w:sz w:val="26"/>
                <w:szCs w:val="26"/>
                <w:lang w:val="vi-VN"/>
              </w:rPr>
              <w:t>7</w:t>
            </w:r>
          </w:p>
        </w:tc>
        <w:tc>
          <w:tcPr>
            <w:tcW w:w="0" w:type="auto"/>
            <w:vAlign w:val="center"/>
          </w:tcPr>
          <w:p w14:paraId="0D9A59E8" w14:textId="77777777" w:rsidR="00340FDE" w:rsidRDefault="00000000">
            <w:pPr>
              <w:tabs>
                <w:tab w:val="left" w:pos="44"/>
                <w:tab w:val="left" w:pos="6280"/>
              </w:tabs>
              <w:spacing w:after="60" w:line="312" w:lineRule="auto"/>
              <w:ind w:left="36" w:firstLine="0"/>
              <w:rPr>
                <w:sz w:val="26"/>
                <w:lang w:val="vi-VN"/>
              </w:rPr>
            </w:pPr>
            <w:r>
              <w:rPr>
                <w:sz w:val="26"/>
                <w:lang w:val="vi-VN"/>
              </w:rPr>
              <w:t>Chương 7: Hoạch định tổng hợp</w:t>
            </w:r>
          </w:p>
          <w:p w14:paraId="7577CA0E" w14:textId="77777777" w:rsidR="00340FDE" w:rsidRDefault="00000000">
            <w:pPr>
              <w:tabs>
                <w:tab w:val="left" w:pos="44"/>
                <w:tab w:val="left" w:pos="6280"/>
              </w:tabs>
              <w:spacing w:after="60" w:line="312" w:lineRule="auto"/>
              <w:ind w:left="36" w:firstLine="0"/>
              <w:rPr>
                <w:sz w:val="26"/>
                <w:lang w:val="vi-VN"/>
              </w:rPr>
            </w:pPr>
            <w:r>
              <w:rPr>
                <w:sz w:val="26"/>
                <w:lang w:val="vi-VN"/>
              </w:rPr>
              <w:t>7.4. Các kỹ thuật hoạch định tổng hợp</w:t>
            </w:r>
          </w:p>
        </w:tc>
        <w:tc>
          <w:tcPr>
            <w:tcW w:w="0" w:type="auto"/>
          </w:tcPr>
          <w:p w14:paraId="0F8F84CF" w14:textId="77777777" w:rsidR="00340FDE" w:rsidRDefault="00000000">
            <w:pPr>
              <w:pStyle w:val="Table"/>
              <w:spacing w:before="60" w:after="60" w:line="312" w:lineRule="auto"/>
              <w:jc w:val="center"/>
              <w:rPr>
                <w:sz w:val="26"/>
                <w:szCs w:val="26"/>
                <w:lang w:val="vi-VN"/>
              </w:rPr>
            </w:pPr>
            <w:r>
              <w:rPr>
                <w:sz w:val="26"/>
                <w:szCs w:val="26"/>
                <w:lang w:val="vi-VN"/>
              </w:rPr>
              <w:t>10</w:t>
            </w:r>
          </w:p>
        </w:tc>
        <w:tc>
          <w:tcPr>
            <w:tcW w:w="0" w:type="auto"/>
          </w:tcPr>
          <w:p w14:paraId="0FE6A749"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1EAC43D5"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51B31194"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7</w:t>
            </w:r>
          </w:p>
          <w:p w14:paraId="5DB63461" w14:textId="77777777" w:rsidR="00340FDE" w:rsidRDefault="00000000">
            <w:pPr>
              <w:pStyle w:val="Table"/>
              <w:spacing w:before="60" w:after="60" w:line="312" w:lineRule="auto"/>
              <w:jc w:val="both"/>
              <w:rPr>
                <w:sz w:val="26"/>
                <w:szCs w:val="26"/>
                <w:lang w:val="vi-VN"/>
              </w:rPr>
            </w:pPr>
            <w:r>
              <w:rPr>
                <w:sz w:val="26"/>
                <w:szCs w:val="26"/>
                <w:lang w:val="vi-VN"/>
              </w:rPr>
              <w:t>+ Làm bài tập hoạch định tổng hợp</w:t>
            </w:r>
          </w:p>
        </w:tc>
      </w:tr>
      <w:tr w:rsidR="00340FDE" w:rsidRPr="0055344B" w14:paraId="53BBF464" w14:textId="77777777">
        <w:trPr>
          <w:trHeight w:val="70"/>
          <w:jc w:val="center"/>
        </w:trPr>
        <w:tc>
          <w:tcPr>
            <w:tcW w:w="0" w:type="auto"/>
            <w:vAlign w:val="center"/>
          </w:tcPr>
          <w:p w14:paraId="6A8C0BE6"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vAlign w:val="center"/>
          </w:tcPr>
          <w:p w14:paraId="19B16A06" w14:textId="77777777" w:rsidR="00340FDE" w:rsidRDefault="00000000">
            <w:pPr>
              <w:tabs>
                <w:tab w:val="left" w:pos="44"/>
                <w:tab w:val="left" w:pos="6280"/>
              </w:tabs>
              <w:spacing w:after="60" w:line="312" w:lineRule="auto"/>
              <w:ind w:left="36" w:firstLine="0"/>
              <w:rPr>
                <w:sz w:val="26"/>
                <w:lang w:val="vi-VN"/>
              </w:rPr>
            </w:pPr>
            <w:r>
              <w:rPr>
                <w:sz w:val="26"/>
                <w:lang w:val="vi-VN"/>
              </w:rPr>
              <w:t>Chương 8: Điều độ sản xuất trong DN</w:t>
            </w:r>
          </w:p>
          <w:p w14:paraId="463D1822" w14:textId="77777777" w:rsidR="00340FDE" w:rsidRDefault="00000000">
            <w:pPr>
              <w:tabs>
                <w:tab w:val="left" w:pos="44"/>
                <w:tab w:val="left" w:pos="6280"/>
              </w:tabs>
              <w:spacing w:after="60" w:line="312" w:lineRule="auto"/>
              <w:ind w:left="36" w:firstLine="0"/>
              <w:rPr>
                <w:sz w:val="26"/>
                <w:lang w:val="vi-VN"/>
              </w:rPr>
            </w:pPr>
            <w:r>
              <w:rPr>
                <w:sz w:val="26"/>
                <w:lang w:val="vi-VN"/>
              </w:rPr>
              <w:t>8.2. Các phương pháp điều độ sản xuất</w:t>
            </w:r>
          </w:p>
        </w:tc>
        <w:tc>
          <w:tcPr>
            <w:tcW w:w="0" w:type="auto"/>
          </w:tcPr>
          <w:p w14:paraId="30D3B3C8"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44A4DAEB"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036F4C5B"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5FD0F082" w14:textId="77777777" w:rsidR="00340FDE" w:rsidRDefault="00000000">
            <w:pPr>
              <w:pStyle w:val="Table"/>
              <w:spacing w:before="60" w:after="60" w:line="312" w:lineRule="auto"/>
              <w:rPr>
                <w:sz w:val="26"/>
                <w:szCs w:val="26"/>
                <w:lang w:val="vi-VN"/>
              </w:rPr>
            </w:pPr>
            <w:r>
              <w:rPr>
                <w:sz w:val="26"/>
                <w:szCs w:val="26"/>
                <w:lang w:val="nl-NL"/>
              </w:rPr>
              <w:t>+ Tài liệu [1]: C</w:t>
            </w:r>
            <w:r>
              <w:rPr>
                <w:sz w:val="26"/>
                <w:szCs w:val="26"/>
                <w:lang w:val="vi-VN"/>
              </w:rPr>
              <w:t>8</w:t>
            </w:r>
          </w:p>
          <w:p w14:paraId="6DA7A6EE" w14:textId="77777777" w:rsidR="00340FDE" w:rsidRDefault="00000000">
            <w:pPr>
              <w:pStyle w:val="Table"/>
              <w:spacing w:before="60" w:after="60" w:line="312" w:lineRule="auto"/>
              <w:jc w:val="both"/>
              <w:rPr>
                <w:sz w:val="26"/>
                <w:szCs w:val="26"/>
                <w:lang w:val="vi-VN"/>
              </w:rPr>
            </w:pPr>
            <w:r>
              <w:rPr>
                <w:sz w:val="26"/>
                <w:szCs w:val="26"/>
                <w:lang w:val="nl-NL"/>
              </w:rPr>
              <w:t xml:space="preserve">+ Làm bài tập </w:t>
            </w:r>
            <w:r>
              <w:rPr>
                <w:sz w:val="26"/>
                <w:szCs w:val="26"/>
                <w:lang w:val="vi-VN"/>
              </w:rPr>
              <w:t>về điều độ sản xuất</w:t>
            </w:r>
          </w:p>
        </w:tc>
      </w:tr>
      <w:tr w:rsidR="00340FDE" w14:paraId="1605B7C9" w14:textId="77777777">
        <w:trPr>
          <w:trHeight w:val="70"/>
          <w:jc w:val="center"/>
        </w:trPr>
        <w:tc>
          <w:tcPr>
            <w:tcW w:w="0" w:type="auto"/>
            <w:vAlign w:val="center"/>
          </w:tcPr>
          <w:p w14:paraId="6C9B8AF3" w14:textId="77777777" w:rsidR="00340FDE" w:rsidRDefault="00340FDE">
            <w:pPr>
              <w:pStyle w:val="Table"/>
              <w:spacing w:before="60" w:after="60" w:line="312" w:lineRule="auto"/>
              <w:jc w:val="center"/>
              <w:rPr>
                <w:b/>
                <w:bCs/>
                <w:sz w:val="26"/>
                <w:szCs w:val="26"/>
                <w:lang w:val="nl-NL"/>
              </w:rPr>
            </w:pPr>
          </w:p>
        </w:tc>
        <w:tc>
          <w:tcPr>
            <w:tcW w:w="0" w:type="auto"/>
          </w:tcPr>
          <w:p w14:paraId="262E7853"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5FCADF4B"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Pr>
          <w:p w14:paraId="04E5239B" w14:textId="77777777" w:rsidR="00340FDE" w:rsidRDefault="00000000">
            <w:pPr>
              <w:pStyle w:val="Table"/>
              <w:spacing w:before="60" w:after="60" w:line="312" w:lineRule="auto"/>
              <w:jc w:val="center"/>
              <w:rPr>
                <w:b/>
                <w:bCs/>
                <w:sz w:val="26"/>
                <w:szCs w:val="26"/>
                <w:lang w:val="vi-VN"/>
              </w:rPr>
            </w:pPr>
            <w:r>
              <w:rPr>
                <w:b/>
                <w:bCs/>
                <w:sz w:val="26"/>
                <w:szCs w:val="26"/>
                <w:lang w:val="vi-VN"/>
              </w:rPr>
              <w:t>54</w:t>
            </w:r>
          </w:p>
        </w:tc>
        <w:tc>
          <w:tcPr>
            <w:tcW w:w="0" w:type="auto"/>
          </w:tcPr>
          <w:p w14:paraId="65939F3D" w14:textId="77777777" w:rsidR="00340FDE" w:rsidRDefault="00000000">
            <w:pPr>
              <w:pStyle w:val="Table"/>
              <w:spacing w:before="60" w:after="60" w:line="312" w:lineRule="auto"/>
              <w:jc w:val="center"/>
              <w:rPr>
                <w:b/>
                <w:bCs/>
                <w:sz w:val="26"/>
                <w:szCs w:val="26"/>
                <w:lang w:val="vi-VN"/>
              </w:rPr>
            </w:pPr>
            <w:r>
              <w:rPr>
                <w:b/>
                <w:bCs/>
                <w:sz w:val="26"/>
                <w:szCs w:val="26"/>
                <w:lang w:val="nl-NL"/>
              </w:rPr>
              <w:t>3</w:t>
            </w:r>
            <w:r>
              <w:rPr>
                <w:b/>
                <w:bCs/>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B50CE42" w14:textId="77777777" w:rsidR="00340FDE" w:rsidRDefault="00340FDE">
            <w:pPr>
              <w:pStyle w:val="Table"/>
              <w:spacing w:before="60" w:after="60" w:line="312" w:lineRule="auto"/>
              <w:jc w:val="both"/>
              <w:rPr>
                <w:b/>
                <w:bCs/>
                <w:sz w:val="26"/>
                <w:szCs w:val="26"/>
                <w:lang w:val="nl-NL"/>
              </w:rPr>
            </w:pPr>
          </w:p>
        </w:tc>
      </w:tr>
    </w:tbl>
    <w:p w14:paraId="74684C98"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10412" w:type="dxa"/>
        <w:tblLook w:val="04A0" w:firstRow="1" w:lastRow="0" w:firstColumn="1" w:lastColumn="0" w:noHBand="0" w:noVBand="1"/>
      </w:tblPr>
      <w:tblGrid>
        <w:gridCol w:w="3969"/>
        <w:gridCol w:w="250"/>
        <w:gridCol w:w="5387"/>
        <w:gridCol w:w="806"/>
      </w:tblGrid>
      <w:tr w:rsidR="00340FDE" w:rsidRPr="0055344B" w14:paraId="43B44073" w14:textId="77777777" w:rsidTr="007503DE">
        <w:trPr>
          <w:gridAfter w:val="1"/>
          <w:wAfter w:w="806" w:type="dxa"/>
        </w:trPr>
        <w:tc>
          <w:tcPr>
            <w:tcW w:w="4219" w:type="dxa"/>
            <w:gridSpan w:val="2"/>
          </w:tcPr>
          <w:p w14:paraId="604F545C"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5E64320D" w14:textId="77777777" w:rsidR="00340FDE" w:rsidRDefault="00340FDE">
            <w:pPr>
              <w:spacing w:after="60" w:line="312" w:lineRule="auto"/>
              <w:jc w:val="center"/>
              <w:rPr>
                <w:b/>
                <w:bCs/>
                <w:sz w:val="26"/>
                <w:lang w:val="vi-VN"/>
              </w:rPr>
            </w:pPr>
          </w:p>
          <w:p w14:paraId="79836C34" w14:textId="77777777" w:rsidR="007503DE" w:rsidRPr="007503DE" w:rsidRDefault="007503DE">
            <w:pPr>
              <w:spacing w:after="60" w:line="312" w:lineRule="auto"/>
              <w:jc w:val="center"/>
              <w:rPr>
                <w:b/>
                <w:bCs/>
                <w:sz w:val="26"/>
                <w:lang w:val="vi-VN"/>
              </w:rPr>
            </w:pPr>
          </w:p>
          <w:p w14:paraId="050C67BD" w14:textId="77777777" w:rsidR="00340FDE" w:rsidRDefault="00000000">
            <w:pPr>
              <w:spacing w:after="60" w:line="312" w:lineRule="auto"/>
              <w:jc w:val="center"/>
              <w:rPr>
                <w:bCs/>
                <w:i/>
                <w:sz w:val="26"/>
                <w:lang w:val="nl-NL"/>
              </w:rPr>
            </w:pPr>
            <w:r>
              <w:rPr>
                <w:b/>
                <w:sz w:val="26"/>
                <w:lang w:val="nl-NL"/>
              </w:rPr>
              <w:t xml:space="preserve">TS. Nguyễn Thị Trâm                                </w:t>
            </w:r>
          </w:p>
        </w:tc>
        <w:tc>
          <w:tcPr>
            <w:tcW w:w="5387" w:type="dxa"/>
          </w:tcPr>
          <w:p w14:paraId="47F4751B" w14:textId="77777777" w:rsidR="00340FDE" w:rsidRDefault="00000000">
            <w:pPr>
              <w:spacing w:after="60" w:line="312" w:lineRule="auto"/>
              <w:jc w:val="center"/>
              <w:rPr>
                <w:b/>
                <w:bCs/>
                <w:sz w:val="26"/>
                <w:lang w:val="nl-NL"/>
              </w:rPr>
            </w:pPr>
            <w:r>
              <w:rPr>
                <w:b/>
                <w:bCs/>
                <w:sz w:val="26"/>
                <w:lang w:val="nl-NL"/>
              </w:rPr>
              <w:t>TRƯỞNG BỘ MÔN</w:t>
            </w:r>
          </w:p>
          <w:p w14:paraId="083D7689" w14:textId="77777777" w:rsidR="00340FDE" w:rsidRDefault="00340FDE">
            <w:pPr>
              <w:spacing w:after="60" w:line="312" w:lineRule="auto"/>
              <w:jc w:val="center"/>
              <w:rPr>
                <w:b/>
                <w:bCs/>
                <w:sz w:val="26"/>
                <w:lang w:val="vi-VN"/>
              </w:rPr>
            </w:pPr>
          </w:p>
          <w:p w14:paraId="48BA3C65" w14:textId="77777777" w:rsidR="007503DE" w:rsidRPr="007503DE" w:rsidRDefault="007503DE">
            <w:pPr>
              <w:spacing w:after="60" w:line="312" w:lineRule="auto"/>
              <w:jc w:val="center"/>
              <w:rPr>
                <w:b/>
                <w:bCs/>
                <w:sz w:val="26"/>
                <w:lang w:val="vi-VN"/>
              </w:rPr>
            </w:pPr>
          </w:p>
          <w:p w14:paraId="48FC6408" w14:textId="77777777" w:rsidR="00340FDE" w:rsidRDefault="00000000">
            <w:pPr>
              <w:spacing w:after="60" w:line="312" w:lineRule="auto"/>
              <w:jc w:val="center"/>
              <w:rPr>
                <w:bCs/>
                <w:i/>
                <w:sz w:val="26"/>
                <w:lang w:val="nl-NL"/>
              </w:rPr>
            </w:pPr>
            <w:r>
              <w:rPr>
                <w:b/>
                <w:sz w:val="26"/>
                <w:lang w:val="nl-NL"/>
              </w:rPr>
              <w:t xml:space="preserve">TS. Nguyễn Thị Trâm                                </w:t>
            </w:r>
          </w:p>
          <w:p w14:paraId="159657D5" w14:textId="77777777" w:rsidR="00340FDE" w:rsidRDefault="00340FDE">
            <w:pPr>
              <w:spacing w:after="60" w:line="312" w:lineRule="auto"/>
              <w:ind w:firstLine="0"/>
              <w:rPr>
                <w:bCs/>
                <w:i/>
                <w:sz w:val="26"/>
                <w:lang w:val="nl-NL"/>
              </w:rPr>
            </w:pPr>
          </w:p>
        </w:tc>
      </w:tr>
      <w:tr w:rsidR="00340FDE" w14:paraId="2F04CA32" w14:textId="77777777" w:rsidTr="007503DE">
        <w:tblPrEx>
          <w:jc w:val="center"/>
        </w:tblPrEx>
        <w:trPr>
          <w:trHeight w:val="960"/>
          <w:jc w:val="center"/>
        </w:trPr>
        <w:tc>
          <w:tcPr>
            <w:tcW w:w="3969" w:type="dxa"/>
          </w:tcPr>
          <w:p w14:paraId="2230F7AA" w14:textId="77777777" w:rsidR="00340FDE" w:rsidRDefault="00000000">
            <w:pPr>
              <w:pStyle w:val="Title"/>
              <w:spacing w:before="60" w:after="60" w:line="312" w:lineRule="auto"/>
              <w:rPr>
                <w:color w:val="auto"/>
                <w:sz w:val="26"/>
                <w:szCs w:val="26"/>
              </w:rPr>
            </w:pPr>
            <w:bookmarkStart w:id="63" w:name="_Hlk186302691"/>
            <w:r>
              <w:rPr>
                <w:color w:val="auto"/>
                <w:sz w:val="26"/>
                <w:szCs w:val="26"/>
              </w:rPr>
              <w:lastRenderedPageBreak/>
              <w:t>TRƯỜNG ĐẠI HỌC SƯ PHẠM KỸ THUẬT VINH</w:t>
            </w:r>
          </w:p>
          <w:p w14:paraId="4B9A01DC" w14:textId="77777777" w:rsidR="00340FDE" w:rsidRDefault="00000000">
            <w:pPr>
              <w:spacing w:after="60" w:line="312" w:lineRule="auto"/>
              <w:jc w:val="center"/>
              <w:rPr>
                <w:b/>
                <w:bCs/>
                <w:sz w:val="26"/>
              </w:rPr>
            </w:pPr>
            <w:r>
              <w:rPr>
                <w:b/>
                <w:bCs/>
                <w:noProof/>
                <w:sz w:val="26"/>
                <w:lang w:val="vi-VN" w:eastAsia="vi-VN"/>
              </w:rPr>
              <mc:AlternateContent>
                <mc:Choice Requires="wps">
                  <w:drawing>
                    <wp:anchor distT="0" distB="0" distL="114300" distR="114300" simplePos="0" relativeHeight="251698688" behindDoc="0" locked="0" layoutInCell="1" allowOverlap="1" wp14:anchorId="65DFDB8D" wp14:editId="57F69171">
                      <wp:simplePos x="0" y="0"/>
                      <wp:positionH relativeFrom="column">
                        <wp:posOffset>794385</wp:posOffset>
                      </wp:positionH>
                      <wp:positionV relativeFrom="paragraph">
                        <wp:posOffset>245110</wp:posOffset>
                      </wp:positionV>
                      <wp:extent cx="952500" cy="0"/>
                      <wp:effectExtent l="0" t="0" r="0" b="0"/>
                      <wp:wrapNone/>
                      <wp:docPr id="1773492269" name="Straight Connector 177349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6780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2s6CXWAAAACQEAAA8AAAAAAAAA&#10;AQAgAAAAIgAAAGRycy9kb3ducmV2LnhtbFBLAQIUABQAAAAIAIdO4kCQffSl2gEAAL8DAAAOAAAA&#10;AAAAAAEAIAAAACUBAABkcnMvZTJvRG9jLnhtbFBLBQYAAAAABgAGAFkBAABxBQAAAAA=&#10;">
                      <v:fill on="f" focussize="0,0"/>
                      <v:stroke weight="1pt" color="#000000" joinstyle="round"/>
                      <v:imagedata o:title=""/>
                      <o:lock v:ext="edit" aspectratio="f"/>
                    </v:line>
                  </w:pict>
                </mc:Fallback>
              </mc:AlternateContent>
            </w:r>
            <w:r>
              <w:rPr>
                <w:b/>
                <w:bCs/>
                <w:sz w:val="26"/>
              </w:rPr>
              <w:t>KHOA KINH TẾ</w:t>
            </w:r>
          </w:p>
        </w:tc>
        <w:tc>
          <w:tcPr>
            <w:tcW w:w="6443" w:type="dxa"/>
            <w:gridSpan w:val="3"/>
          </w:tcPr>
          <w:p w14:paraId="6E462B3D"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14F5A698"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99712" behindDoc="0" locked="0" layoutInCell="1" allowOverlap="1" wp14:anchorId="29367CB6" wp14:editId="2A5B11BC">
                      <wp:simplePos x="0" y="0"/>
                      <wp:positionH relativeFrom="column">
                        <wp:posOffset>1006475</wp:posOffset>
                      </wp:positionH>
                      <wp:positionV relativeFrom="paragraph">
                        <wp:posOffset>205105</wp:posOffset>
                      </wp:positionV>
                      <wp:extent cx="1930400" cy="0"/>
                      <wp:effectExtent l="0" t="0" r="0" b="0"/>
                      <wp:wrapNone/>
                      <wp:docPr id="1773492270" name="Straight Connector 177349227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6883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lH&#10;tXLXAAAACQEAAA8AAAAAAAAAAQAgAAAAIgAAAGRycy9kb3ducmV2LnhtbFBLAQIUABQAAAAIAIdO&#10;4kCUoHaW6wEAAOkDAAAOAAAAAAAAAAEAIAAAACYBAABkcnMvZTJvRG9jLnhtbFBLBQYAAAAABgAG&#10;AFkBAACDBQ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65CDA3BF" w14:textId="77777777" w:rsidR="00340FDE" w:rsidRDefault="00340FDE">
      <w:pPr>
        <w:pStyle w:val="Title"/>
        <w:spacing w:before="60" w:after="60" w:line="312" w:lineRule="auto"/>
        <w:rPr>
          <w:color w:val="auto"/>
          <w:sz w:val="26"/>
          <w:szCs w:val="26"/>
          <w:lang w:val="en-US"/>
        </w:rPr>
      </w:pPr>
    </w:p>
    <w:p w14:paraId="1D0FD073"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02BC7B23" w14:textId="77777777" w:rsidR="00340FDE" w:rsidRDefault="00000000">
      <w:pPr>
        <w:pStyle w:val="Heading1"/>
        <w:rPr>
          <w:sz w:val="26"/>
          <w:szCs w:val="26"/>
        </w:rPr>
      </w:pPr>
      <w:r>
        <w:rPr>
          <w:sz w:val="26"/>
          <w:szCs w:val="26"/>
        </w:rPr>
        <w:t xml:space="preserve">1. Thông tin chung học phần:  </w:t>
      </w:r>
    </w:p>
    <w:p w14:paraId="13CC9967"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Văn hóa kinh doanh  </w:t>
      </w:r>
    </w:p>
    <w:p w14:paraId="2B25B3ED" w14:textId="77777777" w:rsidR="00340FDE" w:rsidRDefault="00000000">
      <w:pPr>
        <w:pStyle w:val="ListParagraph"/>
        <w:spacing w:before="60" w:after="60" w:line="312" w:lineRule="auto"/>
        <w:ind w:left="567" w:hanging="207"/>
        <w:rPr>
          <w:sz w:val="26"/>
          <w:szCs w:val="26"/>
        </w:rPr>
      </w:pPr>
      <w:r>
        <w:rPr>
          <w:sz w:val="26"/>
          <w:szCs w:val="26"/>
        </w:rPr>
        <w:t>Tiếng Anh: Buisiness culture</w:t>
      </w:r>
    </w:p>
    <w:p w14:paraId="60745BB8"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nl-NL"/>
        </w:rPr>
        <w:t>3KT111CD</w:t>
      </w:r>
    </w:p>
    <w:p w14:paraId="6AEF8CC4" w14:textId="77777777" w:rsidR="00340FDE" w:rsidRDefault="00000000">
      <w:pPr>
        <w:spacing w:after="60" w:line="312" w:lineRule="auto"/>
        <w:ind w:firstLine="360"/>
        <w:rPr>
          <w:bCs/>
          <w:sz w:val="26"/>
        </w:rPr>
      </w:pPr>
      <w:r>
        <w:rPr>
          <w:bCs/>
          <w:sz w:val="26"/>
        </w:rPr>
        <w:t>Số tín chỉ: 02</w:t>
      </w:r>
    </w:p>
    <w:p w14:paraId="02F81CC4"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03742B80" w14:textId="77777777" w:rsidR="00340FDE" w:rsidRDefault="00000000">
      <w:pPr>
        <w:spacing w:after="60" w:line="312" w:lineRule="auto"/>
        <w:rPr>
          <w:sz w:val="26"/>
        </w:rPr>
      </w:pPr>
      <w:r>
        <w:rPr>
          <w:sz w:val="26"/>
          <w:lang w:val="vi-VN"/>
        </w:rPr>
        <w:t>Lý thuyết:</w:t>
      </w:r>
      <w:r>
        <w:rPr>
          <w:sz w:val="26"/>
        </w:rPr>
        <w:t xml:space="preserve"> 20 tiết</w:t>
      </w:r>
      <w:r>
        <w:rPr>
          <w:sz w:val="26"/>
          <w:lang w:val="vi-VN"/>
        </w:rPr>
        <w:t xml:space="preserve">; </w:t>
      </w:r>
      <w:r>
        <w:rPr>
          <w:sz w:val="26"/>
        </w:rPr>
        <w:t>Thảo luận</w:t>
      </w:r>
      <w:r>
        <w:rPr>
          <w:sz w:val="26"/>
          <w:lang w:val="vi-VN"/>
        </w:rPr>
        <w:t>:</w:t>
      </w:r>
      <w:r>
        <w:rPr>
          <w:sz w:val="26"/>
        </w:rPr>
        <w:t xml:space="preserve"> 10 tiết</w:t>
      </w:r>
      <w:r>
        <w:rPr>
          <w:sz w:val="26"/>
          <w:lang w:val="vi-VN"/>
        </w:rPr>
        <w:t xml:space="preserve">; </w:t>
      </w:r>
    </w:p>
    <w:p w14:paraId="1AB58BFF" w14:textId="77777777" w:rsidR="00340FDE" w:rsidRDefault="00000000">
      <w:pPr>
        <w:pStyle w:val="Heading1"/>
        <w:rPr>
          <w:sz w:val="26"/>
          <w:szCs w:val="26"/>
        </w:rPr>
      </w:pPr>
      <w:r>
        <w:rPr>
          <w:sz w:val="26"/>
          <w:szCs w:val="26"/>
        </w:rPr>
        <w:t>2. Đơn vị quản lý học phần</w:t>
      </w:r>
    </w:p>
    <w:p w14:paraId="41C86C7A" w14:textId="77777777" w:rsidR="00340FDE" w:rsidRDefault="00000000">
      <w:pPr>
        <w:pStyle w:val="Heading2"/>
        <w:rPr>
          <w:rFonts w:eastAsia="Times New Roman"/>
          <w:bCs w:val="0"/>
          <w:i/>
          <w:color w:val="auto"/>
          <w:sz w:val="26"/>
          <w:szCs w:val="26"/>
        </w:rPr>
      </w:pPr>
      <w:r>
        <w:rPr>
          <w:rFonts w:eastAsia="Times New Roman"/>
          <w:bCs w:val="0"/>
          <w:i/>
          <w:color w:val="auto"/>
          <w:sz w:val="26"/>
          <w:szCs w:val="26"/>
        </w:rPr>
        <w:t>2.1. Giảng viên giảng dạy:</w:t>
      </w:r>
      <w:r>
        <w:rPr>
          <w:rFonts w:eastAsia="Times New Roman"/>
          <w:bCs w:val="0"/>
          <w:i/>
          <w:color w:val="auto"/>
          <w:sz w:val="26"/>
          <w:szCs w:val="26"/>
        </w:rPr>
        <w:tab/>
        <w:t xml:space="preserve"> </w:t>
      </w:r>
    </w:p>
    <w:p w14:paraId="40F64D6A"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1: TS. Nguyễn Thị Trâm </w:t>
      </w:r>
    </w:p>
    <w:p w14:paraId="4404A96F"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01E4DD92"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4414E023" w14:textId="77777777" w:rsidR="00340FDE" w:rsidRDefault="00000000">
      <w:pPr>
        <w:spacing w:after="60" w:line="312" w:lineRule="auto"/>
        <w:ind w:left="567"/>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6FE77E19"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Văn hóa kinh doanh</w:t>
      </w:r>
      <w:r>
        <w:rPr>
          <w:sz w:val="26"/>
          <w:szCs w:val="26"/>
          <w:lang w:val="vi-VN"/>
        </w:rPr>
        <w:t xml:space="preserve">, </w:t>
      </w:r>
      <w:r>
        <w:rPr>
          <w:sz w:val="26"/>
          <w:szCs w:val="26"/>
          <w:lang w:val="nl-NL"/>
        </w:rPr>
        <w:t xml:space="preserve">Tâm lý và đạo đức kinh doanh </w:t>
      </w:r>
    </w:p>
    <w:p w14:paraId="1EDD7EB1"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w:t>
      </w:r>
      <w:r>
        <w:rPr>
          <w:b/>
          <w:bCs/>
          <w:sz w:val="26"/>
          <w:szCs w:val="26"/>
          <w:lang w:val="nl-NL"/>
        </w:rPr>
        <w:t>2</w:t>
      </w:r>
      <w:r>
        <w:rPr>
          <w:b/>
          <w:bCs/>
          <w:sz w:val="26"/>
          <w:szCs w:val="26"/>
          <w:lang w:val="vi-VN"/>
        </w:rPr>
        <w:t xml:space="preserve">:  </w:t>
      </w:r>
      <w:r>
        <w:rPr>
          <w:b/>
          <w:bCs/>
          <w:sz w:val="26"/>
          <w:szCs w:val="26"/>
          <w:lang w:val="nl-NL"/>
        </w:rPr>
        <w:t xml:space="preserve">ThS. Nguyễn Thị </w:t>
      </w:r>
      <w:r>
        <w:rPr>
          <w:b/>
          <w:bCs/>
          <w:sz w:val="26"/>
          <w:szCs w:val="26"/>
          <w:lang w:val="vi-VN"/>
        </w:rPr>
        <w:t xml:space="preserve">Kim Oanh </w:t>
      </w:r>
    </w:p>
    <w:p w14:paraId="32521EA6" w14:textId="77777777" w:rsidR="00340FDE" w:rsidRDefault="00000000">
      <w:pPr>
        <w:spacing w:after="60" w:line="312" w:lineRule="auto"/>
        <w:ind w:left="567"/>
        <w:rPr>
          <w:sz w:val="26"/>
        </w:rPr>
      </w:pPr>
      <w:r>
        <w:rPr>
          <w:sz w:val="26"/>
        </w:rPr>
        <w:t>Email: oanh.nguyenkimts@gmail.com</w:t>
      </w:r>
      <w:hyperlink r:id="rId49" w:history="1"/>
    </w:p>
    <w:p w14:paraId="136E91B0"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w:t>
      </w:r>
      <w:r>
        <w:rPr>
          <w:sz w:val="26"/>
          <w:szCs w:val="26"/>
          <w:lang w:val="vi-VN"/>
        </w:rPr>
        <w:t xml:space="preserve"> 0984950952</w:t>
      </w:r>
      <w:r>
        <w:rPr>
          <w:sz w:val="26"/>
          <w:szCs w:val="26"/>
        </w:rPr>
        <w:t xml:space="preserve"> </w:t>
      </w:r>
      <w:r>
        <w:rPr>
          <w:sz w:val="26"/>
          <w:szCs w:val="26"/>
          <w:lang w:val="nl-NL"/>
        </w:rPr>
        <w:t xml:space="preserve">       </w:t>
      </w:r>
    </w:p>
    <w:p w14:paraId="13D7B613" w14:textId="77777777" w:rsidR="00340FDE" w:rsidRDefault="00000000">
      <w:pPr>
        <w:spacing w:after="60" w:line="312" w:lineRule="auto"/>
        <w:ind w:left="567"/>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5570C607"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w:t>
      </w:r>
      <w:r>
        <w:rPr>
          <w:sz w:val="26"/>
          <w:szCs w:val="26"/>
          <w:lang w:val="vi-VN"/>
        </w:rPr>
        <w:t>Quản trị kinh doanh</w:t>
      </w:r>
    </w:p>
    <w:p w14:paraId="6269CD30" w14:textId="77777777" w:rsidR="00340FDE" w:rsidRDefault="00000000">
      <w:pPr>
        <w:pStyle w:val="Heading2"/>
        <w:rPr>
          <w:sz w:val="26"/>
          <w:szCs w:val="26"/>
          <w:lang w:val="nl-NL"/>
        </w:rPr>
      </w:pPr>
      <w:r w:rsidRPr="00B252C3">
        <w:rPr>
          <w:rFonts w:eastAsia="Times New Roman"/>
          <w:bCs w:val="0"/>
          <w:i/>
          <w:color w:val="auto"/>
          <w:sz w:val="26"/>
          <w:szCs w:val="26"/>
          <w:lang w:val="nl-NL"/>
        </w:rPr>
        <w:t>2.2. Bộ môn:</w:t>
      </w:r>
      <w:r w:rsidRPr="00B252C3">
        <w:rPr>
          <w:sz w:val="26"/>
          <w:szCs w:val="26"/>
          <w:lang w:val="nl-NL"/>
        </w:rPr>
        <w:t xml:space="preserve"> Kế toán - Quản trị kinh doanh</w:t>
      </w:r>
      <w:r>
        <w:rPr>
          <w:sz w:val="26"/>
          <w:szCs w:val="26"/>
          <w:lang w:val="nl-NL"/>
        </w:rPr>
        <w:t xml:space="preserve"> </w:t>
      </w:r>
    </w:p>
    <w:p w14:paraId="0FF191B1" w14:textId="77777777" w:rsidR="00340FDE" w:rsidRDefault="00000000">
      <w:pPr>
        <w:pStyle w:val="Heading2"/>
        <w:rPr>
          <w:sz w:val="26"/>
          <w:szCs w:val="26"/>
          <w:lang w:val="nl-NL"/>
        </w:rPr>
      </w:pPr>
      <w:r w:rsidRPr="00B252C3">
        <w:rPr>
          <w:rFonts w:eastAsia="Times New Roman"/>
          <w:bCs w:val="0"/>
          <w:i/>
          <w:color w:val="auto"/>
          <w:sz w:val="26"/>
          <w:szCs w:val="26"/>
          <w:lang w:val="nl-NL"/>
        </w:rPr>
        <w:t>2.3. Khoa:</w:t>
      </w:r>
      <w:r w:rsidRPr="00B252C3">
        <w:rPr>
          <w:sz w:val="26"/>
          <w:szCs w:val="26"/>
          <w:lang w:val="nl-NL"/>
        </w:rPr>
        <w:t xml:space="preserve"> </w:t>
      </w:r>
      <w:r>
        <w:rPr>
          <w:sz w:val="26"/>
          <w:szCs w:val="26"/>
          <w:lang w:val="nl-NL"/>
        </w:rPr>
        <w:t xml:space="preserve">Kinh tế </w:t>
      </w:r>
    </w:p>
    <w:p w14:paraId="416EF251" w14:textId="77777777" w:rsidR="00340FDE" w:rsidRDefault="00000000">
      <w:pPr>
        <w:pStyle w:val="Heading1"/>
        <w:rPr>
          <w:sz w:val="26"/>
          <w:szCs w:val="26"/>
          <w:lang w:val="nl-NL"/>
        </w:rPr>
      </w:pPr>
      <w:r w:rsidRPr="00B252C3">
        <w:rPr>
          <w:sz w:val="26"/>
          <w:szCs w:val="26"/>
          <w:lang w:val="nl-NL"/>
        </w:rPr>
        <w:t xml:space="preserve">3. Điều kiện tiên quyết: </w:t>
      </w:r>
      <w:r>
        <w:rPr>
          <w:sz w:val="26"/>
          <w:szCs w:val="26"/>
          <w:lang w:val="nl-NL"/>
        </w:rPr>
        <w:t xml:space="preserve">Không </w:t>
      </w:r>
    </w:p>
    <w:p w14:paraId="5852DE0C" w14:textId="77777777" w:rsidR="00340FDE" w:rsidRDefault="00340FDE">
      <w:pPr>
        <w:rPr>
          <w:lang w:val="nl-NL"/>
        </w:rPr>
      </w:pPr>
    </w:p>
    <w:p w14:paraId="7E1D5D47" w14:textId="77777777" w:rsidR="00340FDE" w:rsidRDefault="00340FDE">
      <w:pPr>
        <w:rPr>
          <w:lang w:val="nl-NL"/>
        </w:rPr>
      </w:pPr>
    </w:p>
    <w:p w14:paraId="479074B6" w14:textId="77777777" w:rsidR="00340FDE" w:rsidRDefault="00000000">
      <w:pPr>
        <w:pStyle w:val="Heading1"/>
        <w:keepNext/>
        <w:keepLines/>
        <w:numPr>
          <w:ilvl w:val="0"/>
          <w:numId w:val="59"/>
        </w:numPr>
        <w:tabs>
          <w:tab w:val="left" w:pos="720"/>
        </w:tabs>
        <w:spacing w:before="60" w:line="312" w:lineRule="auto"/>
        <w:ind w:left="284" w:hanging="284"/>
        <w:contextualSpacing/>
        <w:jc w:val="left"/>
        <w:rPr>
          <w:sz w:val="26"/>
          <w:szCs w:val="26"/>
        </w:rPr>
      </w:pPr>
      <w:r>
        <w:rPr>
          <w:sz w:val="26"/>
          <w:szCs w:val="26"/>
        </w:rPr>
        <w:lastRenderedPageBreak/>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994"/>
      </w:tblGrid>
      <w:tr w:rsidR="00340FDE" w14:paraId="30D4BB2E" w14:textId="77777777">
        <w:trPr>
          <w:jc w:val="center"/>
        </w:trPr>
        <w:tc>
          <w:tcPr>
            <w:tcW w:w="723" w:type="pct"/>
            <w:vAlign w:val="center"/>
          </w:tcPr>
          <w:p w14:paraId="0BDA5724" w14:textId="77777777" w:rsidR="00340FDE" w:rsidRDefault="00000000">
            <w:pPr>
              <w:widowControl w:val="0"/>
              <w:spacing w:after="60" w:line="312" w:lineRule="auto"/>
              <w:ind w:firstLine="22"/>
              <w:jc w:val="center"/>
              <w:rPr>
                <w:b/>
                <w:sz w:val="26"/>
              </w:rPr>
            </w:pPr>
            <w:r>
              <w:rPr>
                <w:b/>
                <w:sz w:val="26"/>
              </w:rPr>
              <w:t>Mục tiêu</w:t>
            </w:r>
          </w:p>
          <w:p w14:paraId="524DBE91" w14:textId="77777777" w:rsidR="00340FDE" w:rsidRDefault="00000000">
            <w:pPr>
              <w:widowControl w:val="0"/>
              <w:spacing w:after="60" w:line="312" w:lineRule="auto"/>
              <w:ind w:firstLine="22"/>
              <w:jc w:val="center"/>
              <w:rPr>
                <w:b/>
                <w:i/>
                <w:sz w:val="26"/>
              </w:rPr>
            </w:pPr>
            <w:r>
              <w:rPr>
                <w:b/>
                <w:i/>
                <w:sz w:val="26"/>
              </w:rPr>
              <w:t>(Goals)</w:t>
            </w:r>
          </w:p>
        </w:tc>
        <w:tc>
          <w:tcPr>
            <w:tcW w:w="4276" w:type="pct"/>
            <w:vAlign w:val="center"/>
          </w:tcPr>
          <w:p w14:paraId="0B94AD40" w14:textId="77777777" w:rsidR="00340FDE" w:rsidRDefault="00000000">
            <w:pPr>
              <w:widowControl w:val="0"/>
              <w:spacing w:after="60" w:line="312" w:lineRule="auto"/>
              <w:ind w:firstLine="11"/>
              <w:jc w:val="center"/>
              <w:rPr>
                <w:b/>
                <w:sz w:val="26"/>
              </w:rPr>
            </w:pPr>
            <w:r>
              <w:rPr>
                <w:b/>
                <w:sz w:val="26"/>
              </w:rPr>
              <w:t>Mô tả mục tiêu</w:t>
            </w:r>
          </w:p>
          <w:p w14:paraId="61C72B4B" w14:textId="77777777" w:rsidR="00340FDE" w:rsidRDefault="00000000">
            <w:pPr>
              <w:widowControl w:val="0"/>
              <w:spacing w:after="60" w:line="312" w:lineRule="auto"/>
              <w:ind w:firstLine="11"/>
              <w:jc w:val="center"/>
              <w:rPr>
                <w:b/>
                <w:i/>
                <w:sz w:val="26"/>
              </w:rPr>
            </w:pPr>
            <w:r>
              <w:rPr>
                <w:b/>
                <w:i/>
                <w:sz w:val="26"/>
              </w:rPr>
              <w:t>(Goal description)</w:t>
            </w:r>
          </w:p>
        </w:tc>
      </w:tr>
      <w:tr w:rsidR="00340FDE" w:rsidRPr="0055344B" w14:paraId="33BBE59F" w14:textId="77777777">
        <w:trPr>
          <w:jc w:val="center"/>
        </w:trPr>
        <w:tc>
          <w:tcPr>
            <w:tcW w:w="723" w:type="pct"/>
            <w:vAlign w:val="center"/>
          </w:tcPr>
          <w:p w14:paraId="6C1DB2DE" w14:textId="77777777" w:rsidR="00340FDE" w:rsidRDefault="00000000">
            <w:pPr>
              <w:widowControl w:val="0"/>
              <w:spacing w:after="60" w:line="312" w:lineRule="auto"/>
              <w:ind w:firstLine="22"/>
              <w:jc w:val="center"/>
              <w:rPr>
                <w:sz w:val="26"/>
              </w:rPr>
            </w:pPr>
            <w:r>
              <w:rPr>
                <w:sz w:val="26"/>
              </w:rPr>
              <w:t>G1</w:t>
            </w:r>
          </w:p>
        </w:tc>
        <w:tc>
          <w:tcPr>
            <w:tcW w:w="4276" w:type="pct"/>
          </w:tcPr>
          <w:p w14:paraId="4A63E2B6" w14:textId="77777777" w:rsidR="00340FDE" w:rsidRDefault="00000000">
            <w:pPr>
              <w:spacing w:after="60" w:line="312" w:lineRule="auto"/>
              <w:ind w:firstLine="0"/>
              <w:rPr>
                <w:sz w:val="26"/>
                <w:lang w:val="vi-VN"/>
              </w:rPr>
            </w:pPr>
            <w:r>
              <w:rPr>
                <w:sz w:val="26"/>
              </w:rPr>
              <w:t xml:space="preserve">Phân tích được </w:t>
            </w:r>
            <w:r>
              <w:rPr>
                <w:sz w:val="26"/>
                <w:lang w:val="vi-VN"/>
              </w:rPr>
              <w:t xml:space="preserve">đặc trưng, </w:t>
            </w:r>
            <w:r>
              <w:rPr>
                <w:sz w:val="26"/>
              </w:rPr>
              <w:t>vai trò</w:t>
            </w:r>
            <w:r>
              <w:rPr>
                <w:sz w:val="26"/>
                <w:lang w:val="vi-VN"/>
              </w:rPr>
              <w:t xml:space="preserve">, </w:t>
            </w:r>
            <w:r>
              <w:rPr>
                <w:sz w:val="26"/>
              </w:rPr>
              <w:t>cấu trúc</w:t>
            </w:r>
            <w:r>
              <w:rPr>
                <w:sz w:val="26"/>
                <w:lang w:val="vi-VN"/>
              </w:rPr>
              <w:t xml:space="preserve">, </w:t>
            </w:r>
            <w:r>
              <w:rPr>
                <w:sz w:val="26"/>
              </w:rPr>
              <w:t xml:space="preserve"> của văn hóa kinh doanh</w:t>
            </w:r>
            <w:r>
              <w:rPr>
                <w:sz w:val="26"/>
                <w:lang w:val="vi-VN"/>
              </w:rPr>
              <w:t xml:space="preserve"> và</w:t>
            </w:r>
          </w:p>
          <w:p w14:paraId="74FD47E4" w14:textId="77777777" w:rsidR="00340FDE" w:rsidRDefault="00000000">
            <w:pPr>
              <w:spacing w:after="60" w:line="312" w:lineRule="auto"/>
              <w:ind w:firstLine="0"/>
              <w:rPr>
                <w:spacing w:val="1"/>
                <w:sz w:val="26"/>
                <w:lang w:val="de-DE"/>
              </w:rPr>
            </w:pPr>
            <w:r w:rsidRPr="00B252C3">
              <w:rPr>
                <w:sz w:val="26"/>
                <w:lang w:val="vi-VN"/>
              </w:rPr>
              <w:t>mối quan hệ giữa văn hóa và hoạt động kinh doanh</w:t>
            </w:r>
            <w:r>
              <w:rPr>
                <w:sz w:val="26"/>
                <w:lang w:val="vi-VN"/>
              </w:rPr>
              <w:t xml:space="preserve"> t</w:t>
            </w:r>
            <w:r w:rsidRPr="00B252C3">
              <w:rPr>
                <w:sz w:val="26"/>
                <w:lang w:val="vi-VN"/>
              </w:rPr>
              <w:t>rong môi trường kinh doanh quốc tế.</w:t>
            </w:r>
          </w:p>
        </w:tc>
      </w:tr>
      <w:tr w:rsidR="00340FDE" w14:paraId="075EAD5B" w14:textId="77777777">
        <w:trPr>
          <w:jc w:val="center"/>
        </w:trPr>
        <w:tc>
          <w:tcPr>
            <w:tcW w:w="723" w:type="pct"/>
            <w:vAlign w:val="center"/>
          </w:tcPr>
          <w:p w14:paraId="4A64DEE6" w14:textId="77777777" w:rsidR="00340FDE" w:rsidRDefault="00000000">
            <w:pPr>
              <w:widowControl w:val="0"/>
              <w:spacing w:after="60" w:line="312" w:lineRule="auto"/>
              <w:ind w:firstLine="22"/>
              <w:jc w:val="center"/>
              <w:rPr>
                <w:sz w:val="26"/>
              </w:rPr>
            </w:pPr>
            <w:r>
              <w:rPr>
                <w:sz w:val="26"/>
              </w:rPr>
              <w:t>G2</w:t>
            </w:r>
          </w:p>
        </w:tc>
        <w:tc>
          <w:tcPr>
            <w:tcW w:w="4276" w:type="pct"/>
          </w:tcPr>
          <w:p w14:paraId="1AC80B1A" w14:textId="77777777" w:rsidR="00340FDE" w:rsidRDefault="00000000">
            <w:pPr>
              <w:spacing w:after="60" w:line="312" w:lineRule="auto"/>
              <w:ind w:firstLine="0"/>
              <w:rPr>
                <w:sz w:val="26"/>
              </w:rPr>
            </w:pPr>
            <w:r>
              <w:rPr>
                <w:sz w:val="26"/>
              </w:rPr>
              <w:t>Vận dụng kiến thức về văn hóa để xây dựng và phát triển môi trường làm việc phù hợp với giá trị văn hóa của tổ chức và thị trường.</w:t>
            </w:r>
          </w:p>
        </w:tc>
      </w:tr>
      <w:tr w:rsidR="00340FDE" w14:paraId="587C2D33" w14:textId="77777777">
        <w:trPr>
          <w:jc w:val="center"/>
        </w:trPr>
        <w:tc>
          <w:tcPr>
            <w:tcW w:w="723" w:type="pct"/>
            <w:vAlign w:val="center"/>
          </w:tcPr>
          <w:p w14:paraId="562D256B" w14:textId="77777777" w:rsidR="00340FDE" w:rsidRDefault="00000000">
            <w:pPr>
              <w:widowControl w:val="0"/>
              <w:spacing w:after="60" w:line="312" w:lineRule="auto"/>
              <w:ind w:firstLine="22"/>
              <w:jc w:val="center"/>
              <w:rPr>
                <w:sz w:val="26"/>
              </w:rPr>
            </w:pPr>
            <w:r>
              <w:rPr>
                <w:sz w:val="26"/>
              </w:rPr>
              <w:t>G3</w:t>
            </w:r>
          </w:p>
        </w:tc>
        <w:tc>
          <w:tcPr>
            <w:tcW w:w="4276" w:type="pct"/>
          </w:tcPr>
          <w:p w14:paraId="1D015DE7" w14:textId="77777777" w:rsidR="00340FDE" w:rsidRDefault="00000000">
            <w:pPr>
              <w:widowControl w:val="0"/>
              <w:spacing w:after="60" w:line="312" w:lineRule="auto"/>
              <w:ind w:firstLine="0"/>
              <w:rPr>
                <w:sz w:val="26"/>
              </w:rPr>
            </w:pPr>
            <w:r>
              <w:rPr>
                <w:sz w:val="26"/>
                <w:lang w:val="vi-VN"/>
              </w:rPr>
              <w:t>X</w:t>
            </w:r>
            <w:r>
              <w:rPr>
                <w:sz w:val="26"/>
              </w:rPr>
              <w:t>ây dựng văn hóa doanh nghiệp thúc đẩy hiệu quả làm việc và tăng cường năng lực cạnh tranh của tổ chức</w:t>
            </w:r>
            <w:r>
              <w:rPr>
                <w:sz w:val="26"/>
                <w:lang w:val="vi-VN"/>
              </w:rPr>
              <w:t xml:space="preserve">; </w:t>
            </w:r>
            <w:r>
              <w:rPr>
                <w:sz w:val="26"/>
              </w:rPr>
              <w:t>Phát triển kỹ năng giao tiếp, ứng xử, và giải quyết tình huống trong môi trường kinh doanh có sự đa dạng văn hóa, từ đó nâng cao năng lực cá nhân và khả năng hội nhập quốc tế.</w:t>
            </w:r>
          </w:p>
        </w:tc>
      </w:tr>
    </w:tbl>
    <w:p w14:paraId="2EDEE5E7" w14:textId="77777777" w:rsidR="00340FDE" w:rsidRDefault="00000000">
      <w:pPr>
        <w:spacing w:after="60" w:line="312" w:lineRule="auto"/>
        <w:ind w:firstLine="0"/>
        <w:rPr>
          <w:b/>
          <w:sz w:val="26"/>
          <w:lang w:val="vi-VN"/>
        </w:rPr>
      </w:pPr>
      <w:r>
        <w:rPr>
          <w:b/>
          <w:sz w:val="26"/>
          <w:lang w:val="vi-VN"/>
        </w:rPr>
        <w:t>5. Chuẩn đầu ra học phần, phương pháp giảng dạy và phương pháp đánh giá</w:t>
      </w:r>
    </w:p>
    <w:p w14:paraId="3826A9BB" w14:textId="77777777" w:rsidR="00340FDE" w:rsidRPr="00B252C3" w:rsidRDefault="00000000">
      <w:pPr>
        <w:spacing w:after="60" w:line="312" w:lineRule="auto"/>
        <w:ind w:firstLine="0"/>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69"/>
        <w:gridCol w:w="3512"/>
        <w:gridCol w:w="1559"/>
        <w:gridCol w:w="1273"/>
      </w:tblGrid>
      <w:tr w:rsidR="00340FDE" w14:paraId="42E841CE" w14:textId="77777777">
        <w:trPr>
          <w:jc w:val="center"/>
        </w:trPr>
        <w:tc>
          <w:tcPr>
            <w:tcW w:w="846" w:type="dxa"/>
            <w:vAlign w:val="center"/>
          </w:tcPr>
          <w:p w14:paraId="3E4A4A78" w14:textId="77777777" w:rsidR="00340FDE" w:rsidRPr="00B252C3" w:rsidRDefault="00000000">
            <w:pPr>
              <w:spacing w:after="60" w:line="312" w:lineRule="auto"/>
              <w:ind w:firstLine="0"/>
              <w:jc w:val="center"/>
              <w:rPr>
                <w:b/>
                <w:sz w:val="26"/>
                <w:lang w:val="vi-VN"/>
              </w:rPr>
            </w:pPr>
            <w:r w:rsidRPr="00B252C3">
              <w:rPr>
                <w:b/>
                <w:sz w:val="26"/>
                <w:lang w:val="vi-VN"/>
              </w:rPr>
              <w:t>Mục tiêu học phần (G)</w:t>
            </w:r>
          </w:p>
        </w:tc>
        <w:tc>
          <w:tcPr>
            <w:tcW w:w="992" w:type="dxa"/>
            <w:vAlign w:val="center"/>
          </w:tcPr>
          <w:p w14:paraId="4317A7C6" w14:textId="77777777" w:rsidR="00340FDE" w:rsidRDefault="00000000">
            <w:pPr>
              <w:spacing w:after="60" w:line="312" w:lineRule="auto"/>
              <w:ind w:firstLine="0"/>
              <w:jc w:val="center"/>
              <w:rPr>
                <w:b/>
                <w:sz w:val="26"/>
                <w:lang w:val="vi-VN"/>
              </w:rPr>
            </w:pPr>
            <w:r>
              <w:rPr>
                <w:b/>
                <w:sz w:val="26"/>
                <w:lang w:val="vi-VN"/>
              </w:rPr>
              <w:t>CĐR học phần (CLO)</w:t>
            </w:r>
          </w:p>
        </w:tc>
        <w:tc>
          <w:tcPr>
            <w:tcW w:w="1169" w:type="dxa"/>
            <w:vAlign w:val="center"/>
          </w:tcPr>
          <w:p w14:paraId="7D8C2A06" w14:textId="77777777" w:rsidR="00340FDE" w:rsidRDefault="00000000">
            <w:pPr>
              <w:spacing w:after="60" w:line="312" w:lineRule="auto"/>
              <w:ind w:firstLine="0"/>
              <w:jc w:val="center"/>
              <w:rPr>
                <w:b/>
                <w:sz w:val="26"/>
                <w:lang w:val="vi-VN"/>
              </w:rPr>
            </w:pPr>
            <w:r>
              <w:rPr>
                <w:b/>
                <w:sz w:val="26"/>
              </w:rPr>
              <w:t>Trình độ năng lực</w:t>
            </w:r>
          </w:p>
        </w:tc>
        <w:tc>
          <w:tcPr>
            <w:tcW w:w="3512" w:type="dxa"/>
            <w:vAlign w:val="center"/>
          </w:tcPr>
          <w:p w14:paraId="053512E2" w14:textId="77777777" w:rsidR="00340FDE" w:rsidRDefault="00000000">
            <w:pPr>
              <w:spacing w:after="60" w:line="312" w:lineRule="auto"/>
              <w:ind w:firstLine="0"/>
              <w:jc w:val="center"/>
              <w:rPr>
                <w:b/>
                <w:sz w:val="26"/>
                <w:lang w:val="vi-VN"/>
              </w:rPr>
            </w:pPr>
            <w:r>
              <w:rPr>
                <w:b/>
                <w:sz w:val="26"/>
                <w:lang w:val="vi-VN"/>
              </w:rPr>
              <w:t>Mô tả CĐR học phần</w:t>
            </w:r>
          </w:p>
          <w:p w14:paraId="60220E63" w14:textId="77777777" w:rsidR="00340FDE" w:rsidRDefault="00340FDE">
            <w:pPr>
              <w:spacing w:after="60" w:line="312" w:lineRule="auto"/>
              <w:ind w:firstLine="0"/>
              <w:jc w:val="center"/>
              <w:rPr>
                <w:b/>
                <w:sz w:val="26"/>
                <w:lang w:val="vi-VN"/>
              </w:rPr>
            </w:pPr>
          </w:p>
        </w:tc>
        <w:tc>
          <w:tcPr>
            <w:tcW w:w="1559" w:type="dxa"/>
            <w:vAlign w:val="center"/>
          </w:tcPr>
          <w:p w14:paraId="158EE534" w14:textId="77777777" w:rsidR="00340FDE" w:rsidRDefault="00000000">
            <w:pPr>
              <w:spacing w:after="60" w:line="312" w:lineRule="auto"/>
              <w:ind w:firstLine="0"/>
              <w:jc w:val="center"/>
              <w:rPr>
                <w:b/>
                <w:sz w:val="26"/>
              </w:rPr>
            </w:pPr>
            <w:r>
              <w:rPr>
                <w:b/>
                <w:sz w:val="26"/>
              </w:rPr>
              <w:t>Phương pháp dạy học</w:t>
            </w:r>
          </w:p>
        </w:tc>
        <w:tc>
          <w:tcPr>
            <w:tcW w:w="1273" w:type="dxa"/>
            <w:vAlign w:val="center"/>
          </w:tcPr>
          <w:p w14:paraId="25FBAB52" w14:textId="77777777" w:rsidR="00340FDE" w:rsidRDefault="00000000">
            <w:pPr>
              <w:spacing w:after="60" w:line="312" w:lineRule="auto"/>
              <w:ind w:firstLine="0"/>
              <w:jc w:val="center"/>
              <w:rPr>
                <w:b/>
                <w:sz w:val="26"/>
              </w:rPr>
            </w:pPr>
            <w:r>
              <w:rPr>
                <w:b/>
                <w:sz w:val="26"/>
              </w:rPr>
              <w:t>Phương pháp đánh giá</w:t>
            </w:r>
          </w:p>
        </w:tc>
      </w:tr>
      <w:tr w:rsidR="00340FDE" w14:paraId="213CCB8D" w14:textId="77777777">
        <w:trPr>
          <w:trHeight w:val="265"/>
          <w:jc w:val="center"/>
        </w:trPr>
        <w:tc>
          <w:tcPr>
            <w:tcW w:w="846" w:type="dxa"/>
            <w:vAlign w:val="center"/>
          </w:tcPr>
          <w:p w14:paraId="63314D95" w14:textId="77777777" w:rsidR="00340FDE" w:rsidRDefault="00000000">
            <w:pPr>
              <w:spacing w:after="60" w:line="312" w:lineRule="auto"/>
              <w:ind w:firstLine="0"/>
              <w:jc w:val="center"/>
              <w:rPr>
                <w:sz w:val="26"/>
              </w:rPr>
            </w:pPr>
            <w:r>
              <w:rPr>
                <w:sz w:val="26"/>
              </w:rPr>
              <w:t>G1</w:t>
            </w:r>
          </w:p>
        </w:tc>
        <w:tc>
          <w:tcPr>
            <w:tcW w:w="992" w:type="dxa"/>
            <w:vAlign w:val="center"/>
          </w:tcPr>
          <w:p w14:paraId="757A2D7C" w14:textId="77777777" w:rsidR="00340FDE" w:rsidRDefault="00000000">
            <w:pPr>
              <w:spacing w:after="60" w:line="312" w:lineRule="auto"/>
              <w:ind w:firstLine="0"/>
              <w:jc w:val="center"/>
              <w:rPr>
                <w:sz w:val="26"/>
                <w:lang w:val="vi-VN"/>
              </w:rPr>
            </w:pPr>
            <w:r>
              <w:rPr>
                <w:sz w:val="26"/>
                <w:lang w:val="vi-VN"/>
              </w:rPr>
              <w:t>CLO1.1</w:t>
            </w:r>
          </w:p>
        </w:tc>
        <w:tc>
          <w:tcPr>
            <w:tcW w:w="1169" w:type="dxa"/>
            <w:vAlign w:val="center"/>
          </w:tcPr>
          <w:p w14:paraId="6B2FDE83" w14:textId="77777777" w:rsidR="00340FDE" w:rsidRDefault="00000000">
            <w:pPr>
              <w:spacing w:after="60" w:line="312" w:lineRule="auto"/>
              <w:ind w:firstLine="0"/>
              <w:jc w:val="center"/>
              <w:rPr>
                <w:sz w:val="26"/>
                <w:lang w:val="vi-VN"/>
              </w:rPr>
            </w:pPr>
            <w:r>
              <w:rPr>
                <w:sz w:val="26"/>
              </w:rPr>
              <w:t>K</w:t>
            </w:r>
            <w:r>
              <w:rPr>
                <w:sz w:val="26"/>
                <w:lang w:val="vi-VN"/>
              </w:rPr>
              <w:t>4</w:t>
            </w:r>
          </w:p>
        </w:tc>
        <w:tc>
          <w:tcPr>
            <w:tcW w:w="3512" w:type="dxa"/>
          </w:tcPr>
          <w:p w14:paraId="26783A28" w14:textId="77777777" w:rsidR="00340FDE" w:rsidRPr="00B252C3" w:rsidRDefault="00000000">
            <w:pPr>
              <w:spacing w:after="60" w:line="312" w:lineRule="auto"/>
              <w:ind w:firstLine="0"/>
              <w:rPr>
                <w:sz w:val="26"/>
                <w:lang w:val="vi-VN"/>
              </w:rPr>
            </w:pPr>
            <w:r w:rsidRPr="00B252C3">
              <w:rPr>
                <w:sz w:val="26"/>
                <w:lang w:val="vi-VN"/>
              </w:rPr>
              <w:t xml:space="preserve">Phân tích được </w:t>
            </w:r>
            <w:r>
              <w:rPr>
                <w:sz w:val="26"/>
                <w:lang w:val="vi-VN"/>
              </w:rPr>
              <w:t xml:space="preserve">đặc trưng, </w:t>
            </w:r>
            <w:r w:rsidRPr="00B252C3">
              <w:rPr>
                <w:sz w:val="26"/>
                <w:lang w:val="vi-VN"/>
              </w:rPr>
              <w:t>vai trò</w:t>
            </w:r>
            <w:r>
              <w:rPr>
                <w:sz w:val="26"/>
                <w:lang w:val="vi-VN"/>
              </w:rPr>
              <w:t xml:space="preserve">, </w:t>
            </w:r>
            <w:r w:rsidRPr="00B252C3">
              <w:rPr>
                <w:sz w:val="26"/>
                <w:lang w:val="vi-VN"/>
              </w:rPr>
              <w:t>cấu trúc</w:t>
            </w:r>
            <w:r>
              <w:rPr>
                <w:sz w:val="26"/>
                <w:lang w:val="vi-VN"/>
              </w:rPr>
              <w:t xml:space="preserve">, </w:t>
            </w:r>
            <w:r w:rsidRPr="00B252C3">
              <w:rPr>
                <w:sz w:val="26"/>
                <w:lang w:val="vi-VN"/>
              </w:rPr>
              <w:t xml:space="preserve"> của văn hóa kinh doanh</w:t>
            </w:r>
            <w:r>
              <w:rPr>
                <w:sz w:val="26"/>
                <w:lang w:val="vi-VN"/>
              </w:rPr>
              <w:t xml:space="preserve"> và </w:t>
            </w:r>
            <w:r w:rsidRPr="00B252C3">
              <w:rPr>
                <w:sz w:val="26"/>
                <w:lang w:val="vi-VN"/>
              </w:rPr>
              <w:t>mối quan hệ giữa văn hóa và hoạt động kinh doanh</w:t>
            </w:r>
            <w:r>
              <w:rPr>
                <w:sz w:val="26"/>
                <w:lang w:val="vi-VN"/>
              </w:rPr>
              <w:t xml:space="preserve"> t</w:t>
            </w:r>
            <w:r w:rsidRPr="00B252C3">
              <w:rPr>
                <w:sz w:val="26"/>
                <w:lang w:val="vi-VN"/>
              </w:rPr>
              <w:t>rong môi trường kinh doanh quốc tế.</w:t>
            </w:r>
          </w:p>
        </w:tc>
        <w:tc>
          <w:tcPr>
            <w:tcW w:w="1559" w:type="dxa"/>
          </w:tcPr>
          <w:p w14:paraId="6D5BE007" w14:textId="77777777" w:rsidR="00340FDE" w:rsidRPr="00B252C3"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Thuyết trình</w:t>
            </w:r>
          </w:p>
          <w:p w14:paraId="78AE6207"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Thảo luận nhóm</w:t>
            </w:r>
          </w:p>
        </w:tc>
        <w:tc>
          <w:tcPr>
            <w:tcW w:w="1273" w:type="dxa"/>
          </w:tcPr>
          <w:p w14:paraId="54F39F8D" w14:textId="77777777" w:rsidR="00340FDE" w:rsidRDefault="00000000">
            <w:pPr>
              <w:spacing w:after="60" w:line="312" w:lineRule="auto"/>
              <w:ind w:firstLine="0"/>
              <w:rPr>
                <w:sz w:val="26"/>
              </w:rPr>
            </w:pPr>
            <w:r>
              <w:rPr>
                <w:sz w:val="26"/>
              </w:rPr>
              <w:t xml:space="preserve">Tự luận </w:t>
            </w:r>
          </w:p>
        </w:tc>
      </w:tr>
      <w:tr w:rsidR="00340FDE" w14:paraId="3A7D6019" w14:textId="77777777">
        <w:trPr>
          <w:trHeight w:val="243"/>
          <w:jc w:val="center"/>
        </w:trPr>
        <w:tc>
          <w:tcPr>
            <w:tcW w:w="846" w:type="dxa"/>
            <w:vAlign w:val="center"/>
          </w:tcPr>
          <w:p w14:paraId="3459A635" w14:textId="77777777" w:rsidR="00340FDE" w:rsidRDefault="00000000">
            <w:pPr>
              <w:spacing w:after="60" w:line="312" w:lineRule="auto"/>
              <w:ind w:firstLine="0"/>
              <w:jc w:val="center"/>
              <w:rPr>
                <w:sz w:val="26"/>
              </w:rPr>
            </w:pPr>
            <w:r>
              <w:rPr>
                <w:sz w:val="26"/>
              </w:rPr>
              <w:t>G2</w:t>
            </w:r>
          </w:p>
        </w:tc>
        <w:tc>
          <w:tcPr>
            <w:tcW w:w="992" w:type="dxa"/>
            <w:vAlign w:val="center"/>
          </w:tcPr>
          <w:p w14:paraId="6E4A0BC1" w14:textId="77777777" w:rsidR="00340FDE" w:rsidRDefault="00000000">
            <w:pPr>
              <w:spacing w:after="60" w:line="312" w:lineRule="auto"/>
              <w:ind w:firstLine="0"/>
              <w:jc w:val="center"/>
              <w:rPr>
                <w:sz w:val="26"/>
                <w:lang w:val="vi-VN"/>
              </w:rPr>
            </w:pPr>
            <w:r>
              <w:rPr>
                <w:sz w:val="26"/>
                <w:lang w:val="vi-VN"/>
              </w:rPr>
              <w:t>CLO2.1</w:t>
            </w:r>
          </w:p>
        </w:tc>
        <w:tc>
          <w:tcPr>
            <w:tcW w:w="1169" w:type="dxa"/>
            <w:vAlign w:val="center"/>
          </w:tcPr>
          <w:p w14:paraId="29B1D66A" w14:textId="77777777" w:rsidR="00340FDE" w:rsidRDefault="00000000">
            <w:pPr>
              <w:spacing w:after="60" w:line="312" w:lineRule="auto"/>
              <w:ind w:firstLine="0"/>
              <w:jc w:val="center"/>
              <w:rPr>
                <w:sz w:val="26"/>
                <w:lang w:val="vi-VN"/>
              </w:rPr>
            </w:pPr>
            <w:r>
              <w:rPr>
                <w:sz w:val="26"/>
                <w:lang w:val="vi-VN"/>
              </w:rPr>
              <w:t>A3</w:t>
            </w:r>
          </w:p>
        </w:tc>
        <w:tc>
          <w:tcPr>
            <w:tcW w:w="3512" w:type="dxa"/>
          </w:tcPr>
          <w:p w14:paraId="267B582E" w14:textId="77777777" w:rsidR="00340FDE" w:rsidRPr="00B252C3" w:rsidRDefault="00000000">
            <w:pPr>
              <w:spacing w:after="60" w:line="312" w:lineRule="auto"/>
              <w:ind w:firstLine="0"/>
              <w:rPr>
                <w:sz w:val="26"/>
                <w:lang w:val="vi-VN"/>
              </w:rPr>
            </w:pPr>
            <w:r w:rsidRPr="00B252C3">
              <w:rPr>
                <w:sz w:val="26"/>
                <w:lang w:val="vi-VN"/>
              </w:rPr>
              <w:t>Vận dụng kiến thức về văn hóa để xây dựng và phát triển môi trường làm việc phù hợp với giá trị văn hóa của tổ chức và thị trường.</w:t>
            </w:r>
          </w:p>
        </w:tc>
        <w:tc>
          <w:tcPr>
            <w:tcW w:w="1559" w:type="dxa"/>
          </w:tcPr>
          <w:p w14:paraId="64F2B4F9"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 xml:space="preserve"> Thuyết trình</w:t>
            </w:r>
          </w:p>
          <w:p w14:paraId="4E15B39C" w14:textId="77777777" w:rsidR="00340FDE" w:rsidRDefault="00000000">
            <w:pPr>
              <w:pStyle w:val="ListParagraph"/>
              <w:numPr>
                <w:ilvl w:val="0"/>
                <w:numId w:val="0"/>
              </w:numPr>
              <w:spacing w:before="60" w:after="60" w:line="312" w:lineRule="auto"/>
              <w:ind w:firstLineChars="50" w:firstLine="130"/>
              <w:jc w:val="left"/>
              <w:rPr>
                <w:sz w:val="26"/>
                <w:szCs w:val="26"/>
                <w:lang w:val="vi-VN"/>
              </w:rPr>
            </w:pPr>
            <w:r w:rsidRPr="00B252C3">
              <w:rPr>
                <w:sz w:val="26"/>
                <w:szCs w:val="26"/>
                <w:lang w:val="vi-VN"/>
              </w:rPr>
              <w:t>Thảo luận nhóm</w:t>
            </w:r>
          </w:p>
        </w:tc>
        <w:tc>
          <w:tcPr>
            <w:tcW w:w="1273" w:type="dxa"/>
          </w:tcPr>
          <w:p w14:paraId="31984AE1" w14:textId="77777777" w:rsidR="00340FDE" w:rsidRDefault="00000000">
            <w:pPr>
              <w:spacing w:after="60" w:line="312" w:lineRule="auto"/>
              <w:ind w:firstLine="0"/>
              <w:rPr>
                <w:sz w:val="26"/>
              </w:rPr>
            </w:pPr>
            <w:r>
              <w:rPr>
                <w:sz w:val="26"/>
              </w:rPr>
              <w:t xml:space="preserve">Tự luận </w:t>
            </w:r>
          </w:p>
        </w:tc>
      </w:tr>
      <w:tr w:rsidR="00340FDE" w14:paraId="2D922300" w14:textId="77777777">
        <w:trPr>
          <w:trHeight w:val="362"/>
          <w:jc w:val="center"/>
        </w:trPr>
        <w:tc>
          <w:tcPr>
            <w:tcW w:w="846" w:type="dxa"/>
            <w:vAlign w:val="center"/>
          </w:tcPr>
          <w:p w14:paraId="76DC680F" w14:textId="77777777" w:rsidR="00340FDE" w:rsidRDefault="00000000">
            <w:pPr>
              <w:spacing w:after="60" w:line="312" w:lineRule="auto"/>
              <w:ind w:firstLine="0"/>
              <w:jc w:val="center"/>
              <w:rPr>
                <w:sz w:val="26"/>
              </w:rPr>
            </w:pPr>
            <w:r>
              <w:rPr>
                <w:sz w:val="26"/>
              </w:rPr>
              <w:t>G3</w:t>
            </w:r>
          </w:p>
        </w:tc>
        <w:tc>
          <w:tcPr>
            <w:tcW w:w="992" w:type="dxa"/>
            <w:vAlign w:val="center"/>
          </w:tcPr>
          <w:p w14:paraId="00910482" w14:textId="77777777" w:rsidR="00340FDE" w:rsidRDefault="00000000">
            <w:pPr>
              <w:spacing w:after="60" w:line="312" w:lineRule="auto"/>
              <w:ind w:firstLine="0"/>
              <w:jc w:val="center"/>
              <w:rPr>
                <w:sz w:val="26"/>
                <w:lang w:val="vi-VN"/>
              </w:rPr>
            </w:pPr>
            <w:r>
              <w:rPr>
                <w:sz w:val="26"/>
                <w:lang w:val="vi-VN"/>
              </w:rPr>
              <w:t>CLO3.1</w:t>
            </w:r>
          </w:p>
        </w:tc>
        <w:tc>
          <w:tcPr>
            <w:tcW w:w="1169" w:type="dxa"/>
            <w:vAlign w:val="center"/>
          </w:tcPr>
          <w:p w14:paraId="5666A8D8" w14:textId="77777777" w:rsidR="00340FDE" w:rsidRDefault="00000000">
            <w:pPr>
              <w:spacing w:after="60" w:line="312" w:lineRule="auto"/>
              <w:ind w:firstLine="0"/>
              <w:jc w:val="center"/>
              <w:rPr>
                <w:sz w:val="26"/>
                <w:lang w:val="vi-VN"/>
              </w:rPr>
            </w:pPr>
            <w:r>
              <w:rPr>
                <w:sz w:val="26"/>
              </w:rPr>
              <w:t>S</w:t>
            </w:r>
            <w:r>
              <w:rPr>
                <w:sz w:val="26"/>
                <w:lang w:val="vi-VN"/>
              </w:rPr>
              <w:t>3</w:t>
            </w:r>
          </w:p>
        </w:tc>
        <w:tc>
          <w:tcPr>
            <w:tcW w:w="3512" w:type="dxa"/>
          </w:tcPr>
          <w:p w14:paraId="3B685A76" w14:textId="77777777" w:rsidR="00340FDE" w:rsidRDefault="00000000">
            <w:pPr>
              <w:spacing w:after="60" w:line="312" w:lineRule="auto"/>
              <w:ind w:firstLine="0"/>
              <w:rPr>
                <w:sz w:val="26"/>
                <w:lang w:val="vi-VN"/>
              </w:rPr>
            </w:pPr>
            <w:r w:rsidRPr="00B252C3">
              <w:rPr>
                <w:sz w:val="26"/>
                <w:lang w:val="vi-VN"/>
              </w:rPr>
              <w:t xml:space="preserve">Phát triển kỹ năng giao tiếp, ứng xử, và giải quyết tình huống </w:t>
            </w:r>
            <w:r w:rsidRPr="00B252C3">
              <w:rPr>
                <w:sz w:val="26"/>
                <w:lang w:val="vi-VN"/>
              </w:rPr>
              <w:lastRenderedPageBreak/>
              <w:t>trong môi trường kinh doanh có sự đa dạng văn hóa, từ đó nâng cao năng lực cá nhân và khả năng hội nhập quốc tế.</w:t>
            </w:r>
          </w:p>
        </w:tc>
        <w:tc>
          <w:tcPr>
            <w:tcW w:w="1559" w:type="dxa"/>
          </w:tcPr>
          <w:p w14:paraId="2D6326B4" w14:textId="77777777" w:rsidR="00340FDE" w:rsidRDefault="00000000">
            <w:pPr>
              <w:pStyle w:val="ListParagraph"/>
              <w:numPr>
                <w:ilvl w:val="0"/>
                <w:numId w:val="0"/>
              </w:numPr>
              <w:spacing w:before="60" w:after="60" w:line="312" w:lineRule="auto"/>
              <w:ind w:firstLineChars="50" w:firstLine="130"/>
              <w:jc w:val="left"/>
              <w:rPr>
                <w:sz w:val="26"/>
                <w:szCs w:val="26"/>
                <w:lang w:val="vi-VN"/>
              </w:rPr>
            </w:pPr>
            <w:r>
              <w:rPr>
                <w:sz w:val="26"/>
                <w:szCs w:val="26"/>
                <w:lang w:val="vi-VN"/>
              </w:rPr>
              <w:lastRenderedPageBreak/>
              <w:t>Thuyết trình</w:t>
            </w:r>
          </w:p>
          <w:p w14:paraId="4FD085F5" w14:textId="77777777" w:rsidR="00340FDE" w:rsidRDefault="00000000">
            <w:pPr>
              <w:pStyle w:val="ListParagraph"/>
              <w:numPr>
                <w:ilvl w:val="0"/>
                <w:numId w:val="0"/>
              </w:numPr>
              <w:spacing w:before="60" w:after="60" w:line="312" w:lineRule="auto"/>
              <w:ind w:firstLineChars="50" w:firstLine="130"/>
              <w:jc w:val="left"/>
              <w:rPr>
                <w:sz w:val="26"/>
                <w:szCs w:val="26"/>
                <w:lang w:val="vi-VN"/>
              </w:rPr>
            </w:pPr>
            <w:r>
              <w:rPr>
                <w:sz w:val="26"/>
                <w:szCs w:val="26"/>
                <w:lang w:val="vi-VN"/>
              </w:rPr>
              <w:lastRenderedPageBreak/>
              <w:t>Thảo luận nhóm</w:t>
            </w:r>
          </w:p>
        </w:tc>
        <w:tc>
          <w:tcPr>
            <w:tcW w:w="1273" w:type="dxa"/>
          </w:tcPr>
          <w:p w14:paraId="0DAFD52F" w14:textId="77777777" w:rsidR="00340FDE" w:rsidRDefault="00000000">
            <w:pPr>
              <w:spacing w:after="60" w:line="312" w:lineRule="auto"/>
              <w:ind w:firstLine="0"/>
              <w:rPr>
                <w:sz w:val="26"/>
              </w:rPr>
            </w:pPr>
            <w:r>
              <w:rPr>
                <w:sz w:val="26"/>
              </w:rPr>
              <w:lastRenderedPageBreak/>
              <w:t xml:space="preserve">Tự  luận </w:t>
            </w:r>
          </w:p>
        </w:tc>
      </w:tr>
      <w:tr w:rsidR="00340FDE" w14:paraId="0C813265" w14:textId="77777777">
        <w:trPr>
          <w:trHeight w:val="362"/>
          <w:jc w:val="center"/>
        </w:trPr>
        <w:tc>
          <w:tcPr>
            <w:tcW w:w="846" w:type="dxa"/>
            <w:vAlign w:val="center"/>
          </w:tcPr>
          <w:p w14:paraId="5A556FF2" w14:textId="77777777" w:rsidR="00340FDE" w:rsidRDefault="00000000">
            <w:pPr>
              <w:spacing w:after="60" w:line="312" w:lineRule="auto"/>
              <w:ind w:firstLine="0"/>
              <w:jc w:val="center"/>
              <w:rPr>
                <w:sz w:val="26"/>
              </w:rPr>
            </w:pPr>
            <w:r>
              <w:rPr>
                <w:sz w:val="26"/>
              </w:rPr>
              <w:t>G4</w:t>
            </w:r>
          </w:p>
        </w:tc>
        <w:tc>
          <w:tcPr>
            <w:tcW w:w="992" w:type="dxa"/>
            <w:vAlign w:val="center"/>
          </w:tcPr>
          <w:p w14:paraId="1AB4728E" w14:textId="77777777" w:rsidR="00340FDE" w:rsidRDefault="00000000">
            <w:pPr>
              <w:spacing w:after="60" w:line="312" w:lineRule="auto"/>
              <w:ind w:firstLine="0"/>
              <w:rPr>
                <w:sz w:val="26"/>
                <w:lang w:val="vi-VN"/>
              </w:rPr>
            </w:pPr>
            <w:r>
              <w:rPr>
                <w:sz w:val="26"/>
                <w:lang w:val="vi-VN"/>
              </w:rPr>
              <w:t>CLO3.2</w:t>
            </w:r>
          </w:p>
        </w:tc>
        <w:tc>
          <w:tcPr>
            <w:tcW w:w="1169" w:type="dxa"/>
            <w:vAlign w:val="center"/>
          </w:tcPr>
          <w:p w14:paraId="179B6AAF" w14:textId="77777777" w:rsidR="00340FDE" w:rsidRDefault="00000000">
            <w:pPr>
              <w:spacing w:after="60" w:line="312" w:lineRule="auto"/>
              <w:ind w:firstLine="0"/>
              <w:jc w:val="center"/>
              <w:rPr>
                <w:sz w:val="26"/>
                <w:lang w:val="vi-VN"/>
              </w:rPr>
            </w:pPr>
            <w:r>
              <w:rPr>
                <w:sz w:val="26"/>
              </w:rPr>
              <w:t>C</w:t>
            </w:r>
            <w:r>
              <w:rPr>
                <w:sz w:val="26"/>
                <w:lang w:val="vi-VN"/>
              </w:rPr>
              <w:t>2</w:t>
            </w:r>
          </w:p>
        </w:tc>
        <w:tc>
          <w:tcPr>
            <w:tcW w:w="3512" w:type="dxa"/>
          </w:tcPr>
          <w:p w14:paraId="40587EC9" w14:textId="77777777" w:rsidR="00340FDE" w:rsidRPr="00B252C3" w:rsidRDefault="00000000">
            <w:pPr>
              <w:spacing w:after="60" w:line="312" w:lineRule="auto"/>
              <w:ind w:firstLine="0"/>
              <w:rPr>
                <w:sz w:val="26"/>
                <w:lang w:val="vi-VN"/>
              </w:rPr>
            </w:pPr>
            <w:r>
              <w:rPr>
                <w:sz w:val="26"/>
                <w:lang w:val="vi-VN"/>
              </w:rPr>
              <w:t>X</w:t>
            </w:r>
            <w:r w:rsidRPr="00B252C3">
              <w:rPr>
                <w:sz w:val="26"/>
                <w:lang w:val="vi-VN"/>
              </w:rPr>
              <w:t>ây dựng văn hóa doanh nghiệp</w:t>
            </w:r>
          </w:p>
          <w:p w14:paraId="1E04BC3D" w14:textId="77777777" w:rsidR="00340FDE" w:rsidRDefault="00000000">
            <w:pPr>
              <w:spacing w:after="60" w:line="312" w:lineRule="auto"/>
              <w:ind w:firstLine="0"/>
              <w:rPr>
                <w:sz w:val="26"/>
                <w:lang w:val="vi-VN"/>
              </w:rPr>
            </w:pPr>
            <w:r w:rsidRPr="00B252C3">
              <w:rPr>
                <w:sz w:val="26"/>
                <w:lang w:val="vi-VN"/>
              </w:rPr>
              <w:t xml:space="preserve"> thúc đẩy hiệu quả làm việc và tăng cường năng lực cạnh tranh của tổ chức</w:t>
            </w:r>
          </w:p>
        </w:tc>
        <w:tc>
          <w:tcPr>
            <w:tcW w:w="1559" w:type="dxa"/>
          </w:tcPr>
          <w:p w14:paraId="36B6341F"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xml:space="preserve"> Thuyết trình</w:t>
            </w:r>
          </w:p>
          <w:p w14:paraId="06FA5970"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xml:space="preserve"> Thảo luận nhóm</w:t>
            </w:r>
          </w:p>
        </w:tc>
        <w:tc>
          <w:tcPr>
            <w:tcW w:w="1273" w:type="dxa"/>
          </w:tcPr>
          <w:p w14:paraId="4D45DECD" w14:textId="77777777" w:rsidR="00340FDE" w:rsidRDefault="00000000">
            <w:pPr>
              <w:spacing w:after="60" w:line="312" w:lineRule="auto"/>
              <w:ind w:firstLine="0"/>
              <w:rPr>
                <w:sz w:val="26"/>
              </w:rPr>
            </w:pPr>
            <w:r>
              <w:rPr>
                <w:sz w:val="26"/>
              </w:rPr>
              <w:t>Tự luận</w:t>
            </w:r>
          </w:p>
        </w:tc>
      </w:tr>
    </w:tbl>
    <w:p w14:paraId="537710F3" w14:textId="77777777" w:rsidR="00340FDE" w:rsidRDefault="00000000">
      <w:pPr>
        <w:spacing w:after="60" w:line="312" w:lineRule="auto"/>
        <w:rPr>
          <w:b/>
          <w:i/>
          <w:sz w:val="26"/>
        </w:rPr>
      </w:pPr>
      <w:r>
        <w:rPr>
          <w:b/>
          <w:i/>
          <w:sz w:val="26"/>
        </w:rPr>
        <w:t>5.2. 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2081"/>
        <w:gridCol w:w="1822"/>
        <w:gridCol w:w="1783"/>
        <w:gridCol w:w="1781"/>
        <w:gridCol w:w="1878"/>
      </w:tblGrid>
      <w:tr w:rsidR="00340FDE" w14:paraId="79D901DB" w14:textId="77777777">
        <w:trPr>
          <w:trHeight w:val="314"/>
          <w:jc w:val="center"/>
        </w:trPr>
        <w:tc>
          <w:tcPr>
            <w:tcW w:w="1113" w:type="pct"/>
            <w:vMerge w:val="restart"/>
            <w:vAlign w:val="center"/>
          </w:tcPr>
          <w:p w14:paraId="19D22654" w14:textId="77777777" w:rsidR="00340FDE" w:rsidRDefault="00000000">
            <w:pPr>
              <w:spacing w:after="60" w:line="312" w:lineRule="auto"/>
              <w:ind w:firstLine="0"/>
              <w:jc w:val="center"/>
              <w:rPr>
                <w:bCs/>
                <w:iCs/>
                <w:sz w:val="26"/>
              </w:rPr>
            </w:pPr>
            <w:r>
              <w:rPr>
                <w:rFonts w:eastAsia="Arial"/>
                <w:b/>
                <w:sz w:val="26"/>
                <w:lang w:val="vi-VN"/>
              </w:rPr>
              <w:t>CĐR học phần</w:t>
            </w:r>
          </w:p>
        </w:tc>
        <w:tc>
          <w:tcPr>
            <w:tcW w:w="3887" w:type="pct"/>
            <w:gridSpan w:val="4"/>
            <w:vAlign w:val="center"/>
          </w:tcPr>
          <w:p w14:paraId="2E151525"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335FB389" w14:textId="77777777">
        <w:trPr>
          <w:trHeight w:val="332"/>
          <w:jc w:val="center"/>
        </w:trPr>
        <w:tc>
          <w:tcPr>
            <w:tcW w:w="1113" w:type="pct"/>
            <w:vMerge/>
            <w:vAlign w:val="center"/>
          </w:tcPr>
          <w:p w14:paraId="15293176" w14:textId="77777777" w:rsidR="00340FDE" w:rsidRDefault="00340FDE">
            <w:pPr>
              <w:spacing w:after="60" w:line="312" w:lineRule="auto"/>
              <w:ind w:firstLine="0"/>
              <w:jc w:val="center"/>
              <w:rPr>
                <w:rFonts w:eastAsia="Arial"/>
                <w:b/>
                <w:sz w:val="26"/>
                <w:lang w:val="vi-VN"/>
              </w:rPr>
            </w:pPr>
          </w:p>
        </w:tc>
        <w:tc>
          <w:tcPr>
            <w:tcW w:w="975" w:type="pct"/>
            <w:vAlign w:val="center"/>
          </w:tcPr>
          <w:p w14:paraId="685B3BEE" w14:textId="77777777" w:rsidR="00340FDE" w:rsidRDefault="00000000">
            <w:pPr>
              <w:spacing w:after="60" w:line="312" w:lineRule="auto"/>
              <w:ind w:firstLine="0"/>
              <w:jc w:val="center"/>
              <w:rPr>
                <w:bCs/>
                <w:iCs/>
                <w:sz w:val="26"/>
              </w:rPr>
            </w:pPr>
            <w:r>
              <w:rPr>
                <w:bCs/>
                <w:iCs/>
                <w:sz w:val="26"/>
              </w:rPr>
              <w:t>PLO1.3</w:t>
            </w:r>
          </w:p>
        </w:tc>
        <w:tc>
          <w:tcPr>
            <w:tcW w:w="954" w:type="pct"/>
            <w:vAlign w:val="center"/>
          </w:tcPr>
          <w:p w14:paraId="0F16FEEB" w14:textId="77777777" w:rsidR="00340FDE" w:rsidRDefault="00000000">
            <w:pPr>
              <w:spacing w:after="60" w:line="312" w:lineRule="auto"/>
              <w:ind w:firstLine="0"/>
              <w:jc w:val="center"/>
              <w:rPr>
                <w:bCs/>
                <w:iCs/>
                <w:sz w:val="26"/>
                <w:lang w:val="vi-VN"/>
              </w:rPr>
            </w:pPr>
            <w:r>
              <w:rPr>
                <w:bCs/>
                <w:iCs/>
                <w:sz w:val="26"/>
              </w:rPr>
              <w:t>PLO2.</w:t>
            </w:r>
            <w:r>
              <w:rPr>
                <w:bCs/>
                <w:iCs/>
                <w:sz w:val="26"/>
                <w:lang w:val="vi-VN"/>
              </w:rPr>
              <w:t>4</w:t>
            </w:r>
          </w:p>
        </w:tc>
        <w:tc>
          <w:tcPr>
            <w:tcW w:w="953" w:type="pct"/>
            <w:vAlign w:val="center"/>
          </w:tcPr>
          <w:p w14:paraId="003E2E9A" w14:textId="77777777" w:rsidR="00340FDE" w:rsidRDefault="00000000">
            <w:pPr>
              <w:spacing w:after="60" w:line="312" w:lineRule="auto"/>
              <w:ind w:firstLine="0"/>
              <w:jc w:val="center"/>
              <w:rPr>
                <w:bCs/>
                <w:iCs/>
                <w:sz w:val="26"/>
                <w:lang w:val="vi-VN"/>
              </w:rPr>
            </w:pPr>
            <w:r>
              <w:rPr>
                <w:bCs/>
                <w:iCs/>
                <w:sz w:val="26"/>
              </w:rPr>
              <w:t>PLO3.</w:t>
            </w:r>
            <w:r>
              <w:rPr>
                <w:bCs/>
                <w:iCs/>
                <w:sz w:val="26"/>
                <w:lang w:val="vi-VN"/>
              </w:rPr>
              <w:t>1</w:t>
            </w:r>
          </w:p>
        </w:tc>
        <w:tc>
          <w:tcPr>
            <w:tcW w:w="1004" w:type="pct"/>
            <w:vAlign w:val="center"/>
          </w:tcPr>
          <w:p w14:paraId="6C8E8A62" w14:textId="77777777" w:rsidR="00340FDE" w:rsidRDefault="00000000">
            <w:pPr>
              <w:spacing w:after="60" w:line="312" w:lineRule="auto"/>
              <w:ind w:firstLine="0"/>
              <w:jc w:val="center"/>
              <w:rPr>
                <w:bCs/>
                <w:iCs/>
                <w:sz w:val="26"/>
                <w:lang w:val="vi-VN"/>
              </w:rPr>
            </w:pPr>
            <w:r>
              <w:rPr>
                <w:bCs/>
                <w:iCs/>
                <w:sz w:val="26"/>
              </w:rPr>
              <w:t>PLO4.</w:t>
            </w:r>
            <w:r>
              <w:rPr>
                <w:bCs/>
                <w:iCs/>
                <w:sz w:val="26"/>
                <w:lang w:val="vi-VN"/>
              </w:rPr>
              <w:t>2</w:t>
            </w:r>
          </w:p>
        </w:tc>
      </w:tr>
      <w:tr w:rsidR="00340FDE" w14:paraId="7FE42233" w14:textId="77777777">
        <w:trPr>
          <w:trHeight w:val="332"/>
          <w:jc w:val="center"/>
        </w:trPr>
        <w:tc>
          <w:tcPr>
            <w:tcW w:w="1113" w:type="pct"/>
            <w:vMerge/>
            <w:vAlign w:val="center"/>
          </w:tcPr>
          <w:p w14:paraId="79776037" w14:textId="77777777" w:rsidR="00340FDE" w:rsidRDefault="00340FDE">
            <w:pPr>
              <w:spacing w:after="60" w:line="312" w:lineRule="auto"/>
              <w:ind w:firstLine="0"/>
              <w:jc w:val="center"/>
              <w:rPr>
                <w:rFonts w:eastAsia="Arial"/>
                <w:b/>
                <w:sz w:val="26"/>
                <w:lang w:val="vi-VN"/>
              </w:rPr>
            </w:pPr>
          </w:p>
        </w:tc>
        <w:tc>
          <w:tcPr>
            <w:tcW w:w="975" w:type="pct"/>
            <w:vAlign w:val="center"/>
          </w:tcPr>
          <w:p w14:paraId="73B308D3" w14:textId="77777777" w:rsidR="00340FDE" w:rsidRDefault="00000000">
            <w:pPr>
              <w:spacing w:after="60" w:line="312" w:lineRule="auto"/>
              <w:ind w:firstLine="0"/>
              <w:jc w:val="center"/>
              <w:rPr>
                <w:bCs/>
                <w:iCs/>
                <w:sz w:val="26"/>
                <w:lang w:val="vi-VN"/>
              </w:rPr>
            </w:pPr>
            <w:r>
              <w:rPr>
                <w:bCs/>
                <w:iCs/>
                <w:sz w:val="26"/>
              </w:rPr>
              <w:t>1.3.</w:t>
            </w:r>
            <w:r>
              <w:rPr>
                <w:bCs/>
                <w:iCs/>
                <w:sz w:val="26"/>
                <w:lang w:val="vi-VN"/>
              </w:rPr>
              <w:t>1</w:t>
            </w:r>
          </w:p>
        </w:tc>
        <w:tc>
          <w:tcPr>
            <w:tcW w:w="954" w:type="pct"/>
            <w:vAlign w:val="center"/>
          </w:tcPr>
          <w:p w14:paraId="366687C1" w14:textId="77777777" w:rsidR="00340FDE" w:rsidRDefault="00000000">
            <w:pPr>
              <w:spacing w:after="60" w:line="312" w:lineRule="auto"/>
              <w:ind w:firstLine="0"/>
              <w:jc w:val="center"/>
              <w:rPr>
                <w:bCs/>
                <w:iCs/>
                <w:sz w:val="26"/>
                <w:lang w:val="vi-VN"/>
              </w:rPr>
            </w:pPr>
            <w:r>
              <w:rPr>
                <w:bCs/>
                <w:iCs/>
                <w:sz w:val="26"/>
              </w:rPr>
              <w:t>2.</w:t>
            </w:r>
            <w:r>
              <w:rPr>
                <w:bCs/>
                <w:iCs/>
                <w:sz w:val="26"/>
                <w:lang w:val="vi-VN"/>
              </w:rPr>
              <w:t>4</w:t>
            </w:r>
            <w:r>
              <w:rPr>
                <w:bCs/>
                <w:iCs/>
                <w:sz w:val="26"/>
              </w:rPr>
              <w:t>.</w:t>
            </w:r>
            <w:r>
              <w:rPr>
                <w:bCs/>
                <w:iCs/>
                <w:sz w:val="26"/>
                <w:lang w:val="vi-VN"/>
              </w:rPr>
              <w:t>1</w:t>
            </w:r>
          </w:p>
        </w:tc>
        <w:tc>
          <w:tcPr>
            <w:tcW w:w="953" w:type="pct"/>
            <w:vAlign w:val="center"/>
          </w:tcPr>
          <w:p w14:paraId="1672CFC2" w14:textId="77777777" w:rsidR="00340FDE" w:rsidRDefault="00000000">
            <w:pPr>
              <w:spacing w:after="60" w:line="312" w:lineRule="auto"/>
              <w:ind w:firstLine="0"/>
              <w:jc w:val="center"/>
              <w:rPr>
                <w:bCs/>
                <w:iCs/>
                <w:sz w:val="26"/>
                <w:lang w:val="vi-VN"/>
              </w:rPr>
            </w:pPr>
            <w:r>
              <w:rPr>
                <w:bCs/>
                <w:iCs/>
                <w:sz w:val="26"/>
              </w:rPr>
              <w:t>3.</w:t>
            </w:r>
            <w:r>
              <w:rPr>
                <w:bCs/>
                <w:iCs/>
                <w:sz w:val="26"/>
                <w:lang w:val="vi-VN"/>
              </w:rPr>
              <w:t>1.2</w:t>
            </w:r>
          </w:p>
        </w:tc>
        <w:tc>
          <w:tcPr>
            <w:tcW w:w="1004" w:type="pct"/>
            <w:vAlign w:val="center"/>
          </w:tcPr>
          <w:p w14:paraId="4D98F462" w14:textId="77777777" w:rsidR="00340FDE" w:rsidRDefault="00000000">
            <w:pPr>
              <w:spacing w:after="60" w:line="312" w:lineRule="auto"/>
              <w:ind w:firstLine="0"/>
              <w:jc w:val="center"/>
              <w:rPr>
                <w:bCs/>
                <w:iCs/>
                <w:sz w:val="26"/>
                <w:lang w:val="vi-VN"/>
              </w:rPr>
            </w:pPr>
            <w:r>
              <w:rPr>
                <w:bCs/>
                <w:iCs/>
                <w:sz w:val="26"/>
              </w:rPr>
              <w:t>4.</w:t>
            </w:r>
            <w:r>
              <w:rPr>
                <w:bCs/>
                <w:iCs/>
                <w:sz w:val="26"/>
                <w:lang w:val="vi-VN"/>
              </w:rPr>
              <w:t>2.1</w:t>
            </w:r>
          </w:p>
        </w:tc>
      </w:tr>
      <w:tr w:rsidR="00340FDE" w14:paraId="1AE00164" w14:textId="77777777">
        <w:trPr>
          <w:jc w:val="center"/>
        </w:trPr>
        <w:tc>
          <w:tcPr>
            <w:tcW w:w="1113" w:type="pct"/>
            <w:vAlign w:val="center"/>
          </w:tcPr>
          <w:p w14:paraId="6E00ED1E" w14:textId="77777777" w:rsidR="00340FDE" w:rsidRDefault="00000000">
            <w:pPr>
              <w:spacing w:after="60" w:line="312" w:lineRule="auto"/>
              <w:ind w:firstLine="0"/>
              <w:jc w:val="center"/>
              <w:rPr>
                <w:bCs/>
                <w:iCs/>
                <w:sz w:val="26"/>
              </w:rPr>
            </w:pPr>
            <w:r>
              <w:rPr>
                <w:rFonts w:eastAsia="Arial"/>
                <w:sz w:val="26"/>
                <w:lang w:val="vi-VN"/>
              </w:rPr>
              <w:t>CLO1.1</w:t>
            </w:r>
          </w:p>
        </w:tc>
        <w:tc>
          <w:tcPr>
            <w:tcW w:w="975" w:type="pct"/>
            <w:vAlign w:val="center"/>
          </w:tcPr>
          <w:p w14:paraId="34959BFF"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4" w:type="pct"/>
            <w:vAlign w:val="center"/>
          </w:tcPr>
          <w:p w14:paraId="6A8E6877" w14:textId="77777777" w:rsidR="00340FDE" w:rsidRDefault="00340FDE">
            <w:pPr>
              <w:spacing w:after="60" w:line="312" w:lineRule="auto"/>
              <w:ind w:firstLine="0"/>
              <w:jc w:val="center"/>
              <w:rPr>
                <w:bCs/>
                <w:iCs/>
                <w:sz w:val="26"/>
              </w:rPr>
            </w:pPr>
          </w:p>
        </w:tc>
        <w:tc>
          <w:tcPr>
            <w:tcW w:w="953" w:type="pct"/>
            <w:vAlign w:val="center"/>
          </w:tcPr>
          <w:p w14:paraId="744A8D78" w14:textId="77777777" w:rsidR="00340FDE" w:rsidRDefault="00340FDE">
            <w:pPr>
              <w:spacing w:after="60" w:line="312" w:lineRule="auto"/>
              <w:ind w:firstLine="0"/>
              <w:jc w:val="center"/>
              <w:rPr>
                <w:bCs/>
                <w:iCs/>
                <w:sz w:val="26"/>
              </w:rPr>
            </w:pPr>
          </w:p>
        </w:tc>
        <w:tc>
          <w:tcPr>
            <w:tcW w:w="1004" w:type="pct"/>
            <w:vAlign w:val="center"/>
          </w:tcPr>
          <w:p w14:paraId="6B22388A" w14:textId="77777777" w:rsidR="00340FDE" w:rsidRDefault="00340FDE">
            <w:pPr>
              <w:spacing w:after="60" w:line="312" w:lineRule="auto"/>
              <w:ind w:firstLine="0"/>
              <w:jc w:val="center"/>
              <w:rPr>
                <w:bCs/>
                <w:iCs/>
                <w:sz w:val="26"/>
              </w:rPr>
            </w:pPr>
          </w:p>
        </w:tc>
      </w:tr>
      <w:tr w:rsidR="00340FDE" w14:paraId="30943F5C" w14:textId="77777777">
        <w:trPr>
          <w:jc w:val="center"/>
        </w:trPr>
        <w:tc>
          <w:tcPr>
            <w:tcW w:w="1113" w:type="pct"/>
            <w:vAlign w:val="center"/>
          </w:tcPr>
          <w:p w14:paraId="1EA22B87"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75" w:type="pct"/>
            <w:vAlign w:val="center"/>
          </w:tcPr>
          <w:p w14:paraId="4E6C977C" w14:textId="77777777" w:rsidR="00340FDE" w:rsidRDefault="00340FDE">
            <w:pPr>
              <w:spacing w:after="60" w:line="312" w:lineRule="auto"/>
              <w:ind w:firstLine="0"/>
              <w:jc w:val="center"/>
              <w:rPr>
                <w:bCs/>
                <w:iCs/>
                <w:sz w:val="26"/>
              </w:rPr>
            </w:pPr>
          </w:p>
        </w:tc>
        <w:tc>
          <w:tcPr>
            <w:tcW w:w="954" w:type="pct"/>
            <w:vAlign w:val="center"/>
          </w:tcPr>
          <w:p w14:paraId="36FC47CA"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3" w:type="pct"/>
            <w:vAlign w:val="center"/>
          </w:tcPr>
          <w:p w14:paraId="075ADEC3" w14:textId="77777777" w:rsidR="00340FDE" w:rsidRDefault="00340FDE">
            <w:pPr>
              <w:spacing w:after="60" w:line="312" w:lineRule="auto"/>
              <w:ind w:firstLine="0"/>
              <w:jc w:val="center"/>
              <w:rPr>
                <w:bCs/>
                <w:iCs/>
                <w:sz w:val="26"/>
              </w:rPr>
            </w:pPr>
          </w:p>
        </w:tc>
        <w:tc>
          <w:tcPr>
            <w:tcW w:w="1004" w:type="pct"/>
            <w:vAlign w:val="center"/>
          </w:tcPr>
          <w:p w14:paraId="4420922A" w14:textId="77777777" w:rsidR="00340FDE" w:rsidRDefault="00340FDE">
            <w:pPr>
              <w:spacing w:after="60" w:line="312" w:lineRule="auto"/>
              <w:ind w:firstLine="0"/>
              <w:jc w:val="center"/>
              <w:rPr>
                <w:bCs/>
                <w:iCs/>
                <w:sz w:val="26"/>
              </w:rPr>
            </w:pPr>
          </w:p>
        </w:tc>
      </w:tr>
      <w:tr w:rsidR="00340FDE" w14:paraId="776A3D17" w14:textId="77777777">
        <w:trPr>
          <w:jc w:val="center"/>
        </w:trPr>
        <w:tc>
          <w:tcPr>
            <w:tcW w:w="1113" w:type="pct"/>
            <w:vAlign w:val="center"/>
          </w:tcPr>
          <w:p w14:paraId="424F67B1" w14:textId="77777777" w:rsidR="00340FDE" w:rsidRDefault="00000000">
            <w:pPr>
              <w:spacing w:after="60" w:line="312" w:lineRule="auto"/>
              <w:ind w:firstLine="0"/>
              <w:jc w:val="center"/>
              <w:rPr>
                <w:rFonts w:eastAsia="Arial"/>
                <w:sz w:val="26"/>
              </w:rPr>
            </w:pPr>
            <w:r>
              <w:rPr>
                <w:rFonts w:eastAsia="Arial"/>
                <w:sz w:val="26"/>
                <w:lang w:val="vi-VN"/>
              </w:rPr>
              <w:t>CLO3.</w:t>
            </w:r>
            <w:r>
              <w:rPr>
                <w:rFonts w:eastAsia="Arial"/>
                <w:sz w:val="26"/>
              </w:rPr>
              <w:t>1</w:t>
            </w:r>
          </w:p>
        </w:tc>
        <w:tc>
          <w:tcPr>
            <w:tcW w:w="975" w:type="pct"/>
            <w:vAlign w:val="center"/>
          </w:tcPr>
          <w:p w14:paraId="7B49BEC6" w14:textId="77777777" w:rsidR="00340FDE" w:rsidRDefault="00340FDE">
            <w:pPr>
              <w:spacing w:after="60" w:line="312" w:lineRule="auto"/>
              <w:ind w:firstLine="0"/>
              <w:jc w:val="center"/>
              <w:rPr>
                <w:bCs/>
                <w:iCs/>
                <w:sz w:val="26"/>
              </w:rPr>
            </w:pPr>
          </w:p>
        </w:tc>
        <w:tc>
          <w:tcPr>
            <w:tcW w:w="954" w:type="pct"/>
            <w:vAlign w:val="center"/>
          </w:tcPr>
          <w:p w14:paraId="5728AB16" w14:textId="77777777" w:rsidR="00340FDE" w:rsidRDefault="00340FDE">
            <w:pPr>
              <w:spacing w:after="60" w:line="312" w:lineRule="auto"/>
              <w:ind w:firstLine="0"/>
              <w:jc w:val="center"/>
              <w:rPr>
                <w:bCs/>
                <w:iCs/>
                <w:sz w:val="26"/>
              </w:rPr>
            </w:pPr>
          </w:p>
        </w:tc>
        <w:tc>
          <w:tcPr>
            <w:tcW w:w="953" w:type="pct"/>
            <w:vAlign w:val="center"/>
          </w:tcPr>
          <w:p w14:paraId="4E386041"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1004" w:type="pct"/>
            <w:vAlign w:val="center"/>
          </w:tcPr>
          <w:p w14:paraId="63D181B7" w14:textId="77777777" w:rsidR="00340FDE" w:rsidRDefault="00340FDE">
            <w:pPr>
              <w:spacing w:after="60" w:line="312" w:lineRule="auto"/>
              <w:ind w:firstLine="0"/>
              <w:jc w:val="center"/>
              <w:rPr>
                <w:bCs/>
                <w:iCs/>
                <w:sz w:val="26"/>
              </w:rPr>
            </w:pPr>
          </w:p>
        </w:tc>
      </w:tr>
      <w:tr w:rsidR="00340FDE" w14:paraId="34A3DEFF" w14:textId="77777777">
        <w:trPr>
          <w:jc w:val="center"/>
        </w:trPr>
        <w:tc>
          <w:tcPr>
            <w:tcW w:w="1113" w:type="pct"/>
            <w:vAlign w:val="center"/>
          </w:tcPr>
          <w:p w14:paraId="41B6A5F9" w14:textId="77777777" w:rsidR="00340FDE" w:rsidRDefault="00000000">
            <w:pPr>
              <w:spacing w:after="60" w:line="312" w:lineRule="auto"/>
              <w:ind w:firstLine="0"/>
              <w:jc w:val="center"/>
              <w:rPr>
                <w:rFonts w:eastAsia="Arial"/>
                <w:sz w:val="26"/>
              </w:rPr>
            </w:pPr>
            <w:r>
              <w:rPr>
                <w:rFonts w:eastAsia="Arial"/>
                <w:sz w:val="26"/>
                <w:lang w:val="vi-VN"/>
              </w:rPr>
              <w:t>CLO</w:t>
            </w:r>
            <w:r>
              <w:rPr>
                <w:rFonts w:eastAsia="Arial"/>
                <w:sz w:val="26"/>
              </w:rPr>
              <w:t>3.2</w:t>
            </w:r>
          </w:p>
        </w:tc>
        <w:tc>
          <w:tcPr>
            <w:tcW w:w="975" w:type="pct"/>
            <w:vAlign w:val="center"/>
          </w:tcPr>
          <w:p w14:paraId="170A1CCC" w14:textId="77777777" w:rsidR="00340FDE" w:rsidRDefault="00340FDE">
            <w:pPr>
              <w:spacing w:after="60" w:line="312" w:lineRule="auto"/>
              <w:ind w:firstLine="0"/>
              <w:jc w:val="center"/>
              <w:rPr>
                <w:bCs/>
                <w:iCs/>
                <w:sz w:val="26"/>
              </w:rPr>
            </w:pPr>
          </w:p>
        </w:tc>
        <w:tc>
          <w:tcPr>
            <w:tcW w:w="954" w:type="pct"/>
            <w:vAlign w:val="center"/>
          </w:tcPr>
          <w:p w14:paraId="79FF81B1" w14:textId="77777777" w:rsidR="00340FDE" w:rsidRDefault="00340FDE">
            <w:pPr>
              <w:spacing w:after="60" w:line="312" w:lineRule="auto"/>
              <w:ind w:firstLine="0"/>
              <w:jc w:val="center"/>
              <w:rPr>
                <w:bCs/>
                <w:iCs/>
                <w:sz w:val="26"/>
              </w:rPr>
            </w:pPr>
          </w:p>
        </w:tc>
        <w:tc>
          <w:tcPr>
            <w:tcW w:w="953" w:type="pct"/>
            <w:vAlign w:val="center"/>
          </w:tcPr>
          <w:p w14:paraId="5A1F5D5C" w14:textId="77777777" w:rsidR="00340FDE" w:rsidRDefault="00340FDE">
            <w:pPr>
              <w:spacing w:after="60" w:line="312" w:lineRule="auto"/>
              <w:ind w:firstLine="0"/>
              <w:jc w:val="center"/>
              <w:rPr>
                <w:bCs/>
                <w:iCs/>
                <w:sz w:val="26"/>
              </w:rPr>
            </w:pPr>
          </w:p>
        </w:tc>
        <w:tc>
          <w:tcPr>
            <w:tcW w:w="1004" w:type="pct"/>
            <w:vAlign w:val="center"/>
          </w:tcPr>
          <w:p w14:paraId="004D6838" w14:textId="77777777" w:rsidR="00340FDE" w:rsidRDefault="00000000">
            <w:pPr>
              <w:spacing w:after="60" w:line="312" w:lineRule="auto"/>
              <w:ind w:firstLine="0"/>
              <w:jc w:val="center"/>
              <w:rPr>
                <w:bCs/>
                <w:iCs/>
                <w:sz w:val="26"/>
              </w:rPr>
            </w:pPr>
            <w:r>
              <w:rPr>
                <w:rFonts w:eastAsia="Arial"/>
                <w:sz w:val="26"/>
                <w:lang w:val="vi-VN"/>
              </w:rPr>
              <w:sym w:font="Wingdings" w:char="F0FC"/>
            </w:r>
          </w:p>
        </w:tc>
      </w:tr>
    </w:tbl>
    <w:p w14:paraId="0DAEAE63" w14:textId="77777777" w:rsidR="00340FDE" w:rsidRDefault="00000000">
      <w:pPr>
        <w:pStyle w:val="Heading1"/>
        <w:rPr>
          <w:sz w:val="26"/>
          <w:szCs w:val="26"/>
        </w:rPr>
      </w:pPr>
      <w:r>
        <w:rPr>
          <w:sz w:val="26"/>
          <w:szCs w:val="26"/>
        </w:rPr>
        <w:t>6. Mô tả vắn tắt nội dung học phần</w:t>
      </w:r>
    </w:p>
    <w:p w14:paraId="0164D45A" w14:textId="77777777" w:rsidR="00340FDE" w:rsidRDefault="00000000">
      <w:pPr>
        <w:spacing w:after="60" w:line="312" w:lineRule="auto"/>
        <w:rPr>
          <w:spacing w:val="1"/>
          <w:sz w:val="26"/>
          <w:lang w:val="de-DE"/>
        </w:rPr>
      </w:pPr>
      <w:r>
        <w:rPr>
          <w:spacing w:val="1"/>
          <w:sz w:val="26"/>
          <w:lang w:val="de-DE"/>
        </w:rPr>
        <w:tab/>
      </w:r>
      <w:r>
        <w:rPr>
          <w:spacing w:val="1"/>
          <w:sz w:val="26"/>
          <w:lang w:val="vi-VN"/>
        </w:rPr>
        <w:t xml:space="preserve">Khái quát về </w:t>
      </w:r>
      <w:r>
        <w:rPr>
          <w:spacing w:val="1"/>
          <w:sz w:val="26"/>
          <w:lang w:val="de-DE"/>
        </w:rPr>
        <w:t>văn hóa kinh doanh; Các yếu tố cấu thành văn hóa kinh doanh; Văn hóa kinh doanh Việt Nam; Văn hóa kinh doanh quốc tế.</w:t>
      </w:r>
    </w:p>
    <w:p w14:paraId="14331FA5" w14:textId="77777777" w:rsidR="00340FDE" w:rsidRDefault="00000000">
      <w:pPr>
        <w:pStyle w:val="Heading1"/>
        <w:rPr>
          <w:sz w:val="26"/>
          <w:szCs w:val="26"/>
          <w:lang w:val="de-DE"/>
        </w:rPr>
      </w:pPr>
      <w:r>
        <w:rPr>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103"/>
        <w:gridCol w:w="992"/>
        <w:gridCol w:w="1412"/>
      </w:tblGrid>
      <w:tr w:rsidR="00340FDE" w14:paraId="09C89C91" w14:textId="77777777">
        <w:trPr>
          <w:jc w:val="center"/>
        </w:trPr>
        <w:tc>
          <w:tcPr>
            <w:tcW w:w="1555" w:type="dxa"/>
            <w:tcBorders>
              <w:top w:val="single" w:sz="4" w:space="0" w:color="auto"/>
            </w:tcBorders>
            <w:vAlign w:val="center"/>
          </w:tcPr>
          <w:p w14:paraId="0851B119" w14:textId="77777777" w:rsidR="00340FDE" w:rsidRDefault="00000000">
            <w:pPr>
              <w:pStyle w:val="Table"/>
              <w:spacing w:before="60" w:after="60" w:line="312" w:lineRule="auto"/>
              <w:jc w:val="center"/>
              <w:rPr>
                <w:b/>
                <w:sz w:val="26"/>
                <w:szCs w:val="26"/>
              </w:rPr>
            </w:pPr>
            <w:r>
              <w:rPr>
                <w:b/>
                <w:sz w:val="26"/>
                <w:szCs w:val="26"/>
              </w:rPr>
              <w:t>Đề mục</w:t>
            </w:r>
          </w:p>
        </w:tc>
        <w:tc>
          <w:tcPr>
            <w:tcW w:w="5103" w:type="dxa"/>
            <w:tcBorders>
              <w:top w:val="single" w:sz="4" w:space="0" w:color="auto"/>
            </w:tcBorders>
            <w:vAlign w:val="center"/>
          </w:tcPr>
          <w:p w14:paraId="4103B4E1"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63F050D"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7AB195B1"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E1E729C" w14:textId="77777777">
        <w:trPr>
          <w:trHeight w:val="548"/>
          <w:jc w:val="center"/>
        </w:trPr>
        <w:tc>
          <w:tcPr>
            <w:tcW w:w="1555" w:type="dxa"/>
            <w:vAlign w:val="center"/>
          </w:tcPr>
          <w:p w14:paraId="702B247D" w14:textId="77777777" w:rsidR="00340FDE" w:rsidRDefault="00000000">
            <w:pPr>
              <w:pStyle w:val="Table"/>
              <w:spacing w:before="60" w:after="60" w:line="312" w:lineRule="auto"/>
              <w:jc w:val="center"/>
              <w:rPr>
                <w:b/>
                <w:bCs/>
                <w:sz w:val="26"/>
                <w:szCs w:val="26"/>
              </w:rPr>
            </w:pPr>
            <w:r>
              <w:rPr>
                <w:b/>
                <w:bCs/>
                <w:sz w:val="26"/>
                <w:szCs w:val="26"/>
                <w:lang w:val="nl-NL"/>
              </w:rPr>
              <w:t>Chương 1</w:t>
            </w:r>
          </w:p>
        </w:tc>
        <w:tc>
          <w:tcPr>
            <w:tcW w:w="5103" w:type="dxa"/>
            <w:vAlign w:val="center"/>
          </w:tcPr>
          <w:p w14:paraId="4223C9FE" w14:textId="77777777" w:rsidR="00340FDE" w:rsidRDefault="00000000">
            <w:pPr>
              <w:spacing w:after="60" w:line="312" w:lineRule="auto"/>
              <w:ind w:firstLine="0"/>
              <w:rPr>
                <w:b/>
                <w:bCs/>
                <w:sz w:val="26"/>
                <w:lang w:val="vi-VN"/>
              </w:rPr>
            </w:pPr>
            <w:r>
              <w:rPr>
                <w:b/>
                <w:bCs/>
                <w:sz w:val="26"/>
                <w:lang w:val="vi-VN"/>
              </w:rPr>
              <w:t>Tổng quan về</w:t>
            </w:r>
            <w:r>
              <w:rPr>
                <w:b/>
                <w:bCs/>
                <w:sz w:val="26"/>
              </w:rPr>
              <w:t xml:space="preserve"> </w:t>
            </w:r>
            <w:r>
              <w:rPr>
                <w:b/>
                <w:bCs/>
                <w:sz w:val="26"/>
                <w:lang w:val="vi-VN"/>
              </w:rPr>
              <w:t xml:space="preserve">văn hóa kinh doanh </w:t>
            </w:r>
          </w:p>
        </w:tc>
        <w:tc>
          <w:tcPr>
            <w:tcW w:w="992" w:type="dxa"/>
            <w:vAlign w:val="center"/>
          </w:tcPr>
          <w:p w14:paraId="7208F567" w14:textId="77777777" w:rsidR="00340FDE" w:rsidRDefault="00000000">
            <w:pPr>
              <w:pStyle w:val="Table"/>
              <w:spacing w:before="60" w:after="60" w:line="312" w:lineRule="auto"/>
              <w:jc w:val="center"/>
              <w:rPr>
                <w:b/>
                <w:bCs/>
                <w:sz w:val="26"/>
                <w:szCs w:val="26"/>
              </w:rPr>
            </w:pPr>
            <w:r>
              <w:rPr>
                <w:b/>
                <w:bCs/>
                <w:sz w:val="26"/>
                <w:szCs w:val="26"/>
              </w:rPr>
              <w:t>5</w:t>
            </w:r>
          </w:p>
        </w:tc>
        <w:tc>
          <w:tcPr>
            <w:tcW w:w="1412" w:type="dxa"/>
            <w:vAlign w:val="center"/>
          </w:tcPr>
          <w:p w14:paraId="5CBB7258" w14:textId="77777777" w:rsidR="00340FDE" w:rsidRDefault="00340FDE">
            <w:pPr>
              <w:pStyle w:val="Table"/>
              <w:spacing w:before="60" w:after="60" w:line="312" w:lineRule="auto"/>
              <w:rPr>
                <w:b/>
                <w:bCs/>
                <w:sz w:val="26"/>
                <w:szCs w:val="26"/>
              </w:rPr>
            </w:pPr>
          </w:p>
        </w:tc>
      </w:tr>
      <w:tr w:rsidR="00340FDE" w14:paraId="5BE70123" w14:textId="77777777">
        <w:trPr>
          <w:jc w:val="center"/>
        </w:trPr>
        <w:tc>
          <w:tcPr>
            <w:tcW w:w="1555" w:type="dxa"/>
            <w:vAlign w:val="center"/>
          </w:tcPr>
          <w:p w14:paraId="111F9FF2"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103" w:type="dxa"/>
            <w:vAlign w:val="center"/>
          </w:tcPr>
          <w:p w14:paraId="0547AF28" w14:textId="77777777" w:rsidR="00340FDE" w:rsidRDefault="00000000">
            <w:pPr>
              <w:spacing w:after="60" w:line="312" w:lineRule="auto"/>
              <w:ind w:firstLine="0"/>
              <w:rPr>
                <w:bCs/>
                <w:sz w:val="26"/>
              </w:rPr>
            </w:pPr>
            <w:r>
              <w:rPr>
                <w:bCs/>
                <w:sz w:val="26"/>
              </w:rPr>
              <w:t>Khái quát chung về văn hóa kinh doanh</w:t>
            </w:r>
          </w:p>
        </w:tc>
        <w:tc>
          <w:tcPr>
            <w:tcW w:w="992" w:type="dxa"/>
            <w:vAlign w:val="center"/>
          </w:tcPr>
          <w:p w14:paraId="2A173367"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71BADCA"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67C0B7A3" w14:textId="77777777">
        <w:trPr>
          <w:jc w:val="center"/>
        </w:trPr>
        <w:tc>
          <w:tcPr>
            <w:tcW w:w="1555" w:type="dxa"/>
            <w:vAlign w:val="center"/>
          </w:tcPr>
          <w:p w14:paraId="482384FD"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103" w:type="dxa"/>
            <w:vAlign w:val="center"/>
          </w:tcPr>
          <w:p w14:paraId="15B1BF9F" w14:textId="77777777" w:rsidR="00340FDE" w:rsidRDefault="00000000">
            <w:pPr>
              <w:spacing w:after="60" w:line="312" w:lineRule="auto"/>
              <w:ind w:firstLine="0"/>
              <w:rPr>
                <w:bCs/>
                <w:sz w:val="26"/>
                <w:lang w:val="vi-VN"/>
              </w:rPr>
            </w:pPr>
            <w:r>
              <w:rPr>
                <w:rStyle w:val="Heading10"/>
                <w:bCs/>
                <w:sz w:val="26"/>
                <w:szCs w:val="26"/>
                <w:lang w:eastAsia="vi-VN"/>
              </w:rPr>
              <w:t>Đối tượng, phương pháp nghiên cứu và ý nghĩa của</w:t>
            </w:r>
          </w:p>
        </w:tc>
        <w:tc>
          <w:tcPr>
            <w:tcW w:w="992" w:type="dxa"/>
            <w:vAlign w:val="center"/>
          </w:tcPr>
          <w:p w14:paraId="5F10E4D7"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26280125"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7565EB57" w14:textId="77777777">
        <w:trPr>
          <w:jc w:val="center"/>
        </w:trPr>
        <w:tc>
          <w:tcPr>
            <w:tcW w:w="1555" w:type="dxa"/>
            <w:vAlign w:val="center"/>
          </w:tcPr>
          <w:p w14:paraId="6751E831" w14:textId="77777777" w:rsidR="00340FDE" w:rsidRDefault="00000000">
            <w:pPr>
              <w:pStyle w:val="Table"/>
              <w:spacing w:before="60" w:after="60" w:line="312" w:lineRule="auto"/>
              <w:jc w:val="center"/>
              <w:rPr>
                <w:bCs/>
                <w:sz w:val="26"/>
                <w:szCs w:val="26"/>
              </w:rPr>
            </w:pPr>
            <w:r>
              <w:rPr>
                <w:bCs/>
                <w:sz w:val="26"/>
                <w:szCs w:val="26"/>
              </w:rPr>
              <w:t>1.3</w:t>
            </w:r>
          </w:p>
        </w:tc>
        <w:tc>
          <w:tcPr>
            <w:tcW w:w="5103" w:type="dxa"/>
            <w:vAlign w:val="center"/>
          </w:tcPr>
          <w:p w14:paraId="4C4582EE" w14:textId="77777777" w:rsidR="00340FDE" w:rsidRDefault="00000000">
            <w:pPr>
              <w:spacing w:after="60" w:line="312" w:lineRule="auto"/>
              <w:ind w:firstLine="0"/>
              <w:rPr>
                <w:bCs/>
                <w:sz w:val="26"/>
              </w:rPr>
            </w:pPr>
            <w:r>
              <w:rPr>
                <w:bCs/>
                <w:sz w:val="26"/>
              </w:rPr>
              <w:t xml:space="preserve">Thảo luận </w:t>
            </w:r>
          </w:p>
        </w:tc>
        <w:tc>
          <w:tcPr>
            <w:tcW w:w="992" w:type="dxa"/>
            <w:vAlign w:val="center"/>
          </w:tcPr>
          <w:p w14:paraId="21BCCA37"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2A66D14"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w:t>
            </w:r>
            <w:r>
              <w:rPr>
                <w:rFonts w:eastAsia="Arial"/>
                <w:bCs/>
                <w:sz w:val="26"/>
                <w:szCs w:val="26"/>
              </w:rPr>
              <w:t>2.1</w:t>
            </w:r>
          </w:p>
          <w:p w14:paraId="25B394F3"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CLO3.1</w:t>
            </w:r>
          </w:p>
        </w:tc>
      </w:tr>
      <w:tr w:rsidR="00340FDE" w14:paraId="0A5FC530" w14:textId="77777777">
        <w:trPr>
          <w:jc w:val="center"/>
        </w:trPr>
        <w:tc>
          <w:tcPr>
            <w:tcW w:w="1555" w:type="dxa"/>
            <w:vAlign w:val="center"/>
          </w:tcPr>
          <w:p w14:paraId="62026A3B" w14:textId="77777777" w:rsidR="00340FDE" w:rsidRDefault="00000000">
            <w:pPr>
              <w:pStyle w:val="Table"/>
              <w:spacing w:before="60" w:after="60" w:line="312" w:lineRule="auto"/>
              <w:jc w:val="center"/>
              <w:rPr>
                <w:b/>
                <w:bCs/>
                <w:sz w:val="26"/>
                <w:szCs w:val="26"/>
              </w:rPr>
            </w:pPr>
            <w:r>
              <w:rPr>
                <w:b/>
                <w:bCs/>
                <w:sz w:val="26"/>
                <w:szCs w:val="26"/>
              </w:rPr>
              <w:t>Chương 2</w:t>
            </w:r>
          </w:p>
        </w:tc>
        <w:tc>
          <w:tcPr>
            <w:tcW w:w="5103" w:type="dxa"/>
            <w:vAlign w:val="center"/>
          </w:tcPr>
          <w:p w14:paraId="11B23C91" w14:textId="77777777" w:rsidR="00340FDE" w:rsidRDefault="00000000">
            <w:pPr>
              <w:pStyle w:val="Table"/>
              <w:spacing w:before="60" w:after="60" w:line="312" w:lineRule="auto"/>
              <w:rPr>
                <w:b/>
                <w:bCs/>
                <w:sz w:val="26"/>
                <w:szCs w:val="26"/>
              </w:rPr>
            </w:pPr>
            <w:r>
              <w:rPr>
                <w:b/>
                <w:bCs/>
                <w:sz w:val="26"/>
                <w:szCs w:val="26"/>
              </w:rPr>
              <w:t xml:space="preserve">Các yếu tố cấu thành văn hóa kinh doanh        </w:t>
            </w:r>
          </w:p>
        </w:tc>
        <w:tc>
          <w:tcPr>
            <w:tcW w:w="992" w:type="dxa"/>
            <w:vAlign w:val="center"/>
          </w:tcPr>
          <w:p w14:paraId="7DCA4610" w14:textId="77777777" w:rsidR="00340FDE" w:rsidRDefault="00000000">
            <w:pPr>
              <w:pStyle w:val="Table"/>
              <w:spacing w:before="60" w:after="60" w:line="312" w:lineRule="auto"/>
              <w:jc w:val="center"/>
              <w:rPr>
                <w:b/>
                <w:bCs/>
                <w:sz w:val="26"/>
                <w:szCs w:val="26"/>
              </w:rPr>
            </w:pPr>
            <w:r>
              <w:rPr>
                <w:b/>
                <w:bCs/>
                <w:sz w:val="26"/>
                <w:szCs w:val="26"/>
              </w:rPr>
              <w:t>9</w:t>
            </w:r>
          </w:p>
        </w:tc>
        <w:tc>
          <w:tcPr>
            <w:tcW w:w="1412" w:type="dxa"/>
            <w:vAlign w:val="center"/>
          </w:tcPr>
          <w:p w14:paraId="53EEC747" w14:textId="77777777" w:rsidR="00340FDE" w:rsidRDefault="00340FDE">
            <w:pPr>
              <w:pStyle w:val="Table"/>
              <w:spacing w:before="60" w:after="60" w:line="312" w:lineRule="auto"/>
              <w:rPr>
                <w:rFonts w:eastAsia="Arial"/>
                <w:bCs/>
                <w:sz w:val="26"/>
                <w:szCs w:val="26"/>
                <w:lang w:val="vi-VN"/>
              </w:rPr>
            </w:pPr>
          </w:p>
        </w:tc>
      </w:tr>
      <w:tr w:rsidR="00340FDE" w14:paraId="38A0B8F6" w14:textId="77777777">
        <w:trPr>
          <w:jc w:val="center"/>
        </w:trPr>
        <w:tc>
          <w:tcPr>
            <w:tcW w:w="1555" w:type="dxa"/>
            <w:vAlign w:val="center"/>
          </w:tcPr>
          <w:p w14:paraId="171C867A" w14:textId="77777777" w:rsidR="00340FDE" w:rsidRDefault="00000000">
            <w:pPr>
              <w:pStyle w:val="Table"/>
              <w:spacing w:before="60" w:after="60" w:line="312" w:lineRule="auto"/>
              <w:jc w:val="center"/>
              <w:rPr>
                <w:bCs/>
                <w:sz w:val="26"/>
                <w:szCs w:val="26"/>
              </w:rPr>
            </w:pPr>
            <w:r>
              <w:rPr>
                <w:bCs/>
                <w:sz w:val="26"/>
                <w:szCs w:val="26"/>
              </w:rPr>
              <w:lastRenderedPageBreak/>
              <w:t>2.1</w:t>
            </w:r>
          </w:p>
        </w:tc>
        <w:tc>
          <w:tcPr>
            <w:tcW w:w="5103" w:type="dxa"/>
            <w:vAlign w:val="center"/>
          </w:tcPr>
          <w:p w14:paraId="3C5FA719" w14:textId="77777777" w:rsidR="00340FDE" w:rsidRDefault="00000000">
            <w:pPr>
              <w:pStyle w:val="Table"/>
              <w:spacing w:before="60" w:after="60" w:line="312" w:lineRule="auto"/>
              <w:rPr>
                <w:bCs/>
                <w:sz w:val="26"/>
                <w:szCs w:val="26"/>
              </w:rPr>
            </w:pPr>
            <w:r>
              <w:rPr>
                <w:bCs/>
                <w:sz w:val="26"/>
                <w:szCs w:val="26"/>
              </w:rPr>
              <w:t xml:space="preserve">Triết lý kinh doanh        </w:t>
            </w:r>
          </w:p>
        </w:tc>
        <w:tc>
          <w:tcPr>
            <w:tcW w:w="992" w:type="dxa"/>
            <w:vAlign w:val="center"/>
          </w:tcPr>
          <w:p w14:paraId="3C9A4D70" w14:textId="77777777" w:rsidR="00340FDE" w:rsidRDefault="00000000">
            <w:pPr>
              <w:pStyle w:val="Table"/>
              <w:spacing w:before="60" w:after="60" w:line="312" w:lineRule="auto"/>
              <w:jc w:val="center"/>
              <w:rPr>
                <w:bCs/>
                <w:sz w:val="26"/>
                <w:szCs w:val="26"/>
              </w:rPr>
            </w:pPr>
            <w:r>
              <w:rPr>
                <w:bCs/>
                <w:sz w:val="26"/>
                <w:szCs w:val="26"/>
                <w:lang w:val="vi-VN"/>
              </w:rPr>
              <w:t>1</w:t>
            </w:r>
          </w:p>
        </w:tc>
        <w:tc>
          <w:tcPr>
            <w:tcW w:w="1412" w:type="dxa"/>
            <w:vAlign w:val="center"/>
          </w:tcPr>
          <w:p w14:paraId="069995FC"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4D1BA549"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0FF40F71" w14:textId="77777777">
        <w:trPr>
          <w:jc w:val="center"/>
        </w:trPr>
        <w:tc>
          <w:tcPr>
            <w:tcW w:w="1555" w:type="dxa"/>
            <w:vAlign w:val="center"/>
          </w:tcPr>
          <w:p w14:paraId="08E48E3C" w14:textId="77777777" w:rsidR="00340FDE" w:rsidRDefault="00000000">
            <w:pPr>
              <w:pStyle w:val="Table"/>
              <w:spacing w:before="60" w:after="60" w:line="312" w:lineRule="auto"/>
              <w:jc w:val="center"/>
              <w:rPr>
                <w:bCs/>
                <w:sz w:val="26"/>
                <w:szCs w:val="26"/>
              </w:rPr>
            </w:pPr>
            <w:r>
              <w:rPr>
                <w:bCs/>
                <w:sz w:val="26"/>
                <w:szCs w:val="26"/>
              </w:rPr>
              <w:t>2.2</w:t>
            </w:r>
          </w:p>
        </w:tc>
        <w:tc>
          <w:tcPr>
            <w:tcW w:w="5103" w:type="dxa"/>
            <w:vAlign w:val="center"/>
          </w:tcPr>
          <w:p w14:paraId="4331579B" w14:textId="77777777" w:rsidR="00340FDE" w:rsidRDefault="00000000">
            <w:pPr>
              <w:pStyle w:val="Table"/>
              <w:spacing w:before="60" w:after="60" w:line="312" w:lineRule="auto"/>
              <w:rPr>
                <w:bCs/>
                <w:sz w:val="26"/>
                <w:szCs w:val="26"/>
              </w:rPr>
            </w:pPr>
            <w:r>
              <w:rPr>
                <w:bCs/>
                <w:sz w:val="26"/>
                <w:szCs w:val="26"/>
              </w:rPr>
              <w:t xml:space="preserve">Đạo đức kinh doanh   </w:t>
            </w:r>
          </w:p>
        </w:tc>
        <w:tc>
          <w:tcPr>
            <w:tcW w:w="992" w:type="dxa"/>
            <w:vAlign w:val="center"/>
          </w:tcPr>
          <w:p w14:paraId="56FABDE8" w14:textId="77777777" w:rsidR="00340FDE" w:rsidRDefault="00000000">
            <w:pPr>
              <w:pStyle w:val="Table"/>
              <w:spacing w:before="60" w:after="60" w:line="312" w:lineRule="auto"/>
              <w:jc w:val="center"/>
              <w:rPr>
                <w:bCs/>
                <w:sz w:val="26"/>
                <w:szCs w:val="26"/>
              </w:rPr>
            </w:pPr>
            <w:r>
              <w:rPr>
                <w:bCs/>
                <w:sz w:val="26"/>
                <w:szCs w:val="26"/>
                <w:lang w:val="vi-VN"/>
              </w:rPr>
              <w:t>1</w:t>
            </w:r>
          </w:p>
        </w:tc>
        <w:tc>
          <w:tcPr>
            <w:tcW w:w="1412" w:type="dxa"/>
            <w:vAlign w:val="center"/>
          </w:tcPr>
          <w:p w14:paraId="6C545CFF"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7B809C2B"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2E5A871A" w14:textId="77777777">
        <w:trPr>
          <w:jc w:val="center"/>
        </w:trPr>
        <w:tc>
          <w:tcPr>
            <w:tcW w:w="1555" w:type="dxa"/>
            <w:vAlign w:val="center"/>
          </w:tcPr>
          <w:p w14:paraId="2101123B" w14:textId="77777777" w:rsidR="00340FDE" w:rsidRDefault="00000000">
            <w:pPr>
              <w:pStyle w:val="Table"/>
              <w:spacing w:before="60" w:after="60" w:line="312" w:lineRule="auto"/>
              <w:jc w:val="center"/>
              <w:rPr>
                <w:bCs/>
                <w:sz w:val="26"/>
                <w:szCs w:val="26"/>
              </w:rPr>
            </w:pPr>
            <w:r>
              <w:rPr>
                <w:bCs/>
                <w:sz w:val="26"/>
                <w:szCs w:val="26"/>
              </w:rPr>
              <w:t>2.3</w:t>
            </w:r>
          </w:p>
        </w:tc>
        <w:tc>
          <w:tcPr>
            <w:tcW w:w="5103" w:type="dxa"/>
            <w:vAlign w:val="center"/>
          </w:tcPr>
          <w:p w14:paraId="41253368" w14:textId="77777777" w:rsidR="00340FDE" w:rsidRDefault="00000000">
            <w:pPr>
              <w:spacing w:after="60" w:line="312" w:lineRule="auto"/>
              <w:ind w:firstLine="0"/>
              <w:rPr>
                <w:bCs/>
                <w:sz w:val="26"/>
                <w:lang w:val="vi-VN"/>
              </w:rPr>
            </w:pPr>
            <w:r>
              <w:rPr>
                <w:bCs/>
                <w:sz w:val="26"/>
                <w:lang w:eastAsia="vi-VN"/>
              </w:rPr>
              <w:t xml:space="preserve">Văn hóa doanh nhân                                                                                            </w:t>
            </w:r>
          </w:p>
        </w:tc>
        <w:tc>
          <w:tcPr>
            <w:tcW w:w="992" w:type="dxa"/>
            <w:vAlign w:val="center"/>
          </w:tcPr>
          <w:p w14:paraId="4B31EBA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552B5650"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7A9B2EAC"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247910CB" w14:textId="77777777">
        <w:trPr>
          <w:jc w:val="center"/>
        </w:trPr>
        <w:tc>
          <w:tcPr>
            <w:tcW w:w="1555" w:type="dxa"/>
            <w:vAlign w:val="center"/>
          </w:tcPr>
          <w:p w14:paraId="61FDCBC8" w14:textId="77777777" w:rsidR="00340FDE" w:rsidRDefault="00000000">
            <w:pPr>
              <w:pStyle w:val="Table"/>
              <w:spacing w:before="60" w:after="60" w:line="312" w:lineRule="auto"/>
              <w:jc w:val="center"/>
              <w:rPr>
                <w:bCs/>
                <w:sz w:val="26"/>
                <w:szCs w:val="26"/>
              </w:rPr>
            </w:pPr>
            <w:r>
              <w:rPr>
                <w:bCs/>
                <w:sz w:val="26"/>
                <w:szCs w:val="26"/>
              </w:rPr>
              <w:t>2.4</w:t>
            </w:r>
          </w:p>
        </w:tc>
        <w:tc>
          <w:tcPr>
            <w:tcW w:w="5103" w:type="dxa"/>
            <w:vAlign w:val="center"/>
          </w:tcPr>
          <w:p w14:paraId="607FA19A" w14:textId="77777777" w:rsidR="00340FDE" w:rsidRDefault="00000000">
            <w:pPr>
              <w:pStyle w:val="Table"/>
              <w:spacing w:before="60" w:after="60" w:line="312" w:lineRule="auto"/>
              <w:rPr>
                <w:bCs/>
                <w:sz w:val="26"/>
                <w:szCs w:val="26"/>
              </w:rPr>
            </w:pPr>
            <w:r>
              <w:rPr>
                <w:rStyle w:val="Bodytext13"/>
                <w:b w:val="0"/>
                <w:sz w:val="26"/>
                <w:szCs w:val="26"/>
                <w:lang w:eastAsia="vi-VN"/>
              </w:rPr>
              <w:t xml:space="preserve">Văn hóa doanh nghiệp                                                                                        </w:t>
            </w:r>
          </w:p>
        </w:tc>
        <w:tc>
          <w:tcPr>
            <w:tcW w:w="992" w:type="dxa"/>
            <w:vAlign w:val="center"/>
          </w:tcPr>
          <w:p w14:paraId="1B678B0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E4C7B14"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071AA6AE"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1BAE0567" w14:textId="77777777">
        <w:trPr>
          <w:jc w:val="center"/>
        </w:trPr>
        <w:tc>
          <w:tcPr>
            <w:tcW w:w="1555" w:type="dxa"/>
            <w:vAlign w:val="center"/>
          </w:tcPr>
          <w:p w14:paraId="5385FC55" w14:textId="77777777" w:rsidR="00340FDE" w:rsidRDefault="00000000">
            <w:pPr>
              <w:pStyle w:val="Table"/>
              <w:spacing w:before="60" w:after="60" w:line="312" w:lineRule="auto"/>
              <w:jc w:val="center"/>
              <w:rPr>
                <w:bCs/>
                <w:sz w:val="26"/>
                <w:szCs w:val="26"/>
                <w:lang w:val="vi-VN"/>
              </w:rPr>
            </w:pPr>
            <w:r>
              <w:rPr>
                <w:bCs/>
                <w:sz w:val="26"/>
                <w:szCs w:val="26"/>
                <w:lang w:val="vi-VN"/>
              </w:rPr>
              <w:t>2.5</w:t>
            </w:r>
          </w:p>
        </w:tc>
        <w:tc>
          <w:tcPr>
            <w:tcW w:w="5103" w:type="dxa"/>
            <w:vAlign w:val="center"/>
          </w:tcPr>
          <w:p w14:paraId="562E38BF" w14:textId="77777777" w:rsidR="00340FDE" w:rsidRDefault="00000000">
            <w:pPr>
              <w:pStyle w:val="Table"/>
              <w:spacing w:before="60" w:after="60" w:line="312" w:lineRule="auto"/>
              <w:rPr>
                <w:bCs/>
                <w:sz w:val="26"/>
                <w:szCs w:val="26"/>
                <w:lang w:val="vi-VN"/>
              </w:rPr>
            </w:pPr>
            <w:r>
              <w:rPr>
                <w:bCs/>
                <w:sz w:val="26"/>
                <w:szCs w:val="26"/>
                <w:lang w:val="vi-VN" w:eastAsia="vi-VN"/>
              </w:rPr>
              <w:t xml:space="preserve">Văn hóa ứng xử trong kinh doanh                                                                             </w:t>
            </w:r>
          </w:p>
        </w:tc>
        <w:tc>
          <w:tcPr>
            <w:tcW w:w="992" w:type="dxa"/>
            <w:vAlign w:val="center"/>
          </w:tcPr>
          <w:p w14:paraId="4643D87E"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3D54333"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177FC4CF"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2E08B851" w14:textId="77777777">
        <w:trPr>
          <w:jc w:val="center"/>
        </w:trPr>
        <w:tc>
          <w:tcPr>
            <w:tcW w:w="1555" w:type="dxa"/>
            <w:vAlign w:val="center"/>
          </w:tcPr>
          <w:p w14:paraId="7E120FD7" w14:textId="77777777" w:rsidR="00340FDE" w:rsidRDefault="00000000">
            <w:pPr>
              <w:pStyle w:val="Table"/>
              <w:spacing w:before="60" w:after="60" w:line="312" w:lineRule="auto"/>
              <w:jc w:val="center"/>
              <w:rPr>
                <w:bCs/>
                <w:sz w:val="26"/>
                <w:szCs w:val="26"/>
              </w:rPr>
            </w:pPr>
            <w:r>
              <w:rPr>
                <w:bCs/>
                <w:sz w:val="26"/>
                <w:szCs w:val="26"/>
              </w:rPr>
              <w:t>2.6</w:t>
            </w:r>
          </w:p>
        </w:tc>
        <w:tc>
          <w:tcPr>
            <w:tcW w:w="5103" w:type="dxa"/>
            <w:vAlign w:val="center"/>
          </w:tcPr>
          <w:p w14:paraId="15F699A1"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307065F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6304A293" w14:textId="77777777" w:rsidR="00340FDE" w:rsidRDefault="00000000">
            <w:pPr>
              <w:pStyle w:val="Table"/>
              <w:spacing w:before="60" w:after="60" w:line="312" w:lineRule="auto"/>
              <w:rPr>
                <w:bCs/>
                <w:sz w:val="26"/>
                <w:szCs w:val="26"/>
                <w:lang w:val="vi-VN"/>
              </w:rPr>
            </w:pPr>
            <w:r>
              <w:rPr>
                <w:bCs/>
                <w:sz w:val="26"/>
                <w:szCs w:val="26"/>
                <w:lang w:val="vi-VN"/>
              </w:rPr>
              <w:t>CLO3.1</w:t>
            </w:r>
          </w:p>
          <w:p w14:paraId="43DDC62E" w14:textId="77777777" w:rsidR="00340FDE" w:rsidRDefault="00000000">
            <w:pPr>
              <w:pStyle w:val="Table"/>
              <w:spacing w:before="60" w:after="60" w:line="312" w:lineRule="auto"/>
              <w:rPr>
                <w:bCs/>
                <w:sz w:val="26"/>
                <w:szCs w:val="26"/>
                <w:lang w:val="vi-VN"/>
              </w:rPr>
            </w:pPr>
            <w:r>
              <w:rPr>
                <w:bCs/>
                <w:sz w:val="26"/>
                <w:szCs w:val="26"/>
                <w:lang w:val="vi-VN"/>
              </w:rPr>
              <w:t>CLO3.2</w:t>
            </w:r>
          </w:p>
        </w:tc>
      </w:tr>
      <w:tr w:rsidR="00340FDE" w14:paraId="55A85350" w14:textId="77777777">
        <w:trPr>
          <w:jc w:val="center"/>
        </w:trPr>
        <w:tc>
          <w:tcPr>
            <w:tcW w:w="1555" w:type="dxa"/>
            <w:vAlign w:val="center"/>
          </w:tcPr>
          <w:p w14:paraId="1F93BA98" w14:textId="77777777" w:rsidR="00340FDE" w:rsidRDefault="00000000">
            <w:pPr>
              <w:pStyle w:val="Table"/>
              <w:spacing w:before="60" w:after="60" w:line="312" w:lineRule="auto"/>
              <w:jc w:val="center"/>
              <w:rPr>
                <w:b/>
                <w:bCs/>
                <w:sz w:val="26"/>
                <w:szCs w:val="26"/>
              </w:rPr>
            </w:pPr>
            <w:r>
              <w:rPr>
                <w:b/>
                <w:bCs/>
                <w:sz w:val="26"/>
                <w:szCs w:val="26"/>
              </w:rPr>
              <w:t>Chương 3</w:t>
            </w:r>
          </w:p>
        </w:tc>
        <w:tc>
          <w:tcPr>
            <w:tcW w:w="5103" w:type="dxa"/>
            <w:vAlign w:val="center"/>
          </w:tcPr>
          <w:p w14:paraId="016A116B" w14:textId="77777777" w:rsidR="00340FDE" w:rsidRDefault="00000000">
            <w:pPr>
              <w:pStyle w:val="Table"/>
              <w:spacing w:before="60" w:after="60" w:line="312" w:lineRule="auto"/>
              <w:rPr>
                <w:b/>
                <w:bCs/>
                <w:sz w:val="26"/>
                <w:szCs w:val="26"/>
              </w:rPr>
            </w:pPr>
            <w:r>
              <w:rPr>
                <w:b/>
                <w:bCs/>
                <w:sz w:val="26"/>
                <w:szCs w:val="26"/>
                <w:lang w:val="vi-VN"/>
              </w:rPr>
              <w:t>Văn hóa kinh doanh Việt Nam</w:t>
            </w:r>
          </w:p>
        </w:tc>
        <w:tc>
          <w:tcPr>
            <w:tcW w:w="992" w:type="dxa"/>
            <w:vAlign w:val="center"/>
          </w:tcPr>
          <w:p w14:paraId="5D2AF230" w14:textId="77777777" w:rsidR="00340FDE" w:rsidRDefault="00000000">
            <w:pPr>
              <w:pStyle w:val="Table"/>
              <w:spacing w:before="60" w:after="60" w:line="312" w:lineRule="auto"/>
              <w:jc w:val="center"/>
              <w:rPr>
                <w:b/>
                <w:bCs/>
                <w:sz w:val="26"/>
                <w:szCs w:val="26"/>
                <w:lang w:val="vi-VN"/>
              </w:rPr>
            </w:pPr>
            <w:r>
              <w:rPr>
                <w:b/>
                <w:bCs/>
                <w:sz w:val="26"/>
                <w:szCs w:val="26"/>
                <w:lang w:val="vi-VN"/>
              </w:rPr>
              <w:t>9</w:t>
            </w:r>
          </w:p>
        </w:tc>
        <w:tc>
          <w:tcPr>
            <w:tcW w:w="1412" w:type="dxa"/>
            <w:vAlign w:val="center"/>
          </w:tcPr>
          <w:p w14:paraId="5399FDBE" w14:textId="77777777" w:rsidR="00340FDE" w:rsidRDefault="00340FDE">
            <w:pPr>
              <w:pStyle w:val="Table"/>
              <w:spacing w:before="60" w:after="60" w:line="312" w:lineRule="auto"/>
              <w:rPr>
                <w:rFonts w:eastAsia="Arial"/>
                <w:bCs/>
                <w:sz w:val="26"/>
                <w:szCs w:val="26"/>
                <w:lang w:val="vi-VN"/>
              </w:rPr>
            </w:pPr>
          </w:p>
        </w:tc>
      </w:tr>
      <w:tr w:rsidR="00340FDE" w14:paraId="6C14613F" w14:textId="77777777">
        <w:trPr>
          <w:trHeight w:val="491"/>
          <w:jc w:val="center"/>
        </w:trPr>
        <w:tc>
          <w:tcPr>
            <w:tcW w:w="1555" w:type="dxa"/>
            <w:vAlign w:val="center"/>
          </w:tcPr>
          <w:p w14:paraId="3591167B" w14:textId="77777777" w:rsidR="00340FDE" w:rsidRDefault="00000000">
            <w:pPr>
              <w:pStyle w:val="Table"/>
              <w:spacing w:before="60" w:after="60" w:line="312" w:lineRule="auto"/>
              <w:jc w:val="center"/>
              <w:rPr>
                <w:bCs/>
                <w:sz w:val="26"/>
                <w:szCs w:val="26"/>
              </w:rPr>
            </w:pPr>
            <w:r>
              <w:rPr>
                <w:bCs/>
                <w:sz w:val="26"/>
                <w:szCs w:val="26"/>
              </w:rPr>
              <w:t>3.1</w:t>
            </w:r>
          </w:p>
        </w:tc>
        <w:tc>
          <w:tcPr>
            <w:tcW w:w="5103" w:type="dxa"/>
            <w:vAlign w:val="center"/>
          </w:tcPr>
          <w:p w14:paraId="1A182E2C" w14:textId="77777777" w:rsidR="00340FDE" w:rsidRDefault="00000000">
            <w:pPr>
              <w:spacing w:after="60" w:line="312" w:lineRule="auto"/>
              <w:ind w:firstLine="0"/>
              <w:jc w:val="left"/>
              <w:rPr>
                <w:bCs/>
                <w:sz w:val="26"/>
              </w:rPr>
            </w:pPr>
            <w:r>
              <w:rPr>
                <w:bCs/>
                <w:sz w:val="26"/>
              </w:rPr>
              <w:t xml:space="preserve">Nhận diện văn hóa kinh doanh Việt Nam thời kỳ đổi mới                                         </w:t>
            </w:r>
          </w:p>
        </w:tc>
        <w:tc>
          <w:tcPr>
            <w:tcW w:w="992" w:type="dxa"/>
            <w:vAlign w:val="center"/>
          </w:tcPr>
          <w:p w14:paraId="2CB01E6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7B8A6B9E"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84F7A52"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0942B991" w14:textId="77777777">
        <w:trPr>
          <w:jc w:val="center"/>
        </w:trPr>
        <w:tc>
          <w:tcPr>
            <w:tcW w:w="1555" w:type="dxa"/>
            <w:vAlign w:val="center"/>
          </w:tcPr>
          <w:p w14:paraId="64E39656" w14:textId="77777777" w:rsidR="00340FDE" w:rsidRDefault="00000000">
            <w:pPr>
              <w:pStyle w:val="Table"/>
              <w:spacing w:before="60" w:after="60" w:line="312" w:lineRule="auto"/>
              <w:jc w:val="center"/>
              <w:rPr>
                <w:bCs/>
                <w:sz w:val="26"/>
                <w:szCs w:val="26"/>
              </w:rPr>
            </w:pPr>
            <w:r>
              <w:rPr>
                <w:bCs/>
                <w:sz w:val="26"/>
                <w:szCs w:val="26"/>
              </w:rPr>
              <w:t>3.2</w:t>
            </w:r>
          </w:p>
        </w:tc>
        <w:tc>
          <w:tcPr>
            <w:tcW w:w="5103" w:type="dxa"/>
            <w:vAlign w:val="center"/>
          </w:tcPr>
          <w:p w14:paraId="0A0B432D" w14:textId="77777777" w:rsidR="00340FDE" w:rsidRDefault="00000000">
            <w:pPr>
              <w:spacing w:after="60" w:line="312" w:lineRule="auto"/>
              <w:ind w:firstLine="0"/>
              <w:jc w:val="left"/>
              <w:rPr>
                <w:bCs/>
                <w:iCs/>
                <w:sz w:val="26"/>
                <w:lang w:val="vi-VN"/>
              </w:rPr>
            </w:pPr>
            <w:r>
              <w:rPr>
                <w:bCs/>
                <w:sz w:val="26"/>
              </w:rPr>
              <w:t>Nhận diện văn hóa kinh doanh Việt Nam trong quá trình đổi</w:t>
            </w:r>
          </w:p>
        </w:tc>
        <w:tc>
          <w:tcPr>
            <w:tcW w:w="992" w:type="dxa"/>
            <w:vAlign w:val="center"/>
          </w:tcPr>
          <w:p w14:paraId="6D1CD855"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6A41D8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610EA0FB"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1084AF0A" w14:textId="77777777">
        <w:trPr>
          <w:jc w:val="center"/>
        </w:trPr>
        <w:tc>
          <w:tcPr>
            <w:tcW w:w="1555" w:type="dxa"/>
            <w:vAlign w:val="center"/>
          </w:tcPr>
          <w:p w14:paraId="5FD5B73B" w14:textId="77777777" w:rsidR="00340FDE" w:rsidRDefault="00000000">
            <w:pPr>
              <w:pStyle w:val="Table"/>
              <w:spacing w:before="60" w:after="60" w:line="312" w:lineRule="auto"/>
              <w:jc w:val="center"/>
              <w:rPr>
                <w:bCs/>
                <w:sz w:val="26"/>
                <w:szCs w:val="26"/>
              </w:rPr>
            </w:pPr>
            <w:r>
              <w:rPr>
                <w:bCs/>
                <w:sz w:val="26"/>
                <w:szCs w:val="26"/>
              </w:rPr>
              <w:t>3.3</w:t>
            </w:r>
          </w:p>
        </w:tc>
        <w:tc>
          <w:tcPr>
            <w:tcW w:w="5103" w:type="dxa"/>
            <w:vAlign w:val="center"/>
          </w:tcPr>
          <w:p w14:paraId="24E33E2F" w14:textId="77777777" w:rsidR="00340FDE" w:rsidRDefault="00000000">
            <w:pPr>
              <w:spacing w:after="60" w:line="312" w:lineRule="auto"/>
              <w:ind w:firstLine="0"/>
              <w:jc w:val="left"/>
              <w:rPr>
                <w:bCs/>
                <w:sz w:val="26"/>
              </w:rPr>
            </w:pPr>
            <w:r>
              <w:rPr>
                <w:bCs/>
                <w:sz w:val="26"/>
              </w:rPr>
              <w:t xml:space="preserve">Một số vấn đề đặt ra cần giải quyết trong văn hóa kinh doanh </w:t>
            </w:r>
            <w:r>
              <w:rPr>
                <w:bCs/>
                <w:sz w:val="26"/>
                <w:lang w:val="vi-VN"/>
              </w:rPr>
              <w:t>ở Việt Nam</w:t>
            </w:r>
          </w:p>
        </w:tc>
        <w:tc>
          <w:tcPr>
            <w:tcW w:w="992" w:type="dxa"/>
            <w:vAlign w:val="center"/>
          </w:tcPr>
          <w:p w14:paraId="3CD54C31"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5DD8D9B4"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6324A96D" w14:textId="77777777" w:rsidR="00340FDE" w:rsidRDefault="00000000">
            <w:pPr>
              <w:pStyle w:val="Table"/>
              <w:spacing w:before="60" w:after="60" w:line="312" w:lineRule="auto"/>
              <w:rPr>
                <w:rFonts w:eastAsia="Arial"/>
                <w:bCs/>
                <w:sz w:val="26"/>
                <w:szCs w:val="26"/>
              </w:rPr>
            </w:pPr>
            <w:r>
              <w:rPr>
                <w:bCs/>
                <w:sz w:val="26"/>
                <w:szCs w:val="26"/>
                <w:lang w:val="vi-VN"/>
              </w:rPr>
              <w:t>CLO2.1</w:t>
            </w:r>
          </w:p>
        </w:tc>
      </w:tr>
      <w:tr w:rsidR="00340FDE" w14:paraId="0D56FE18" w14:textId="77777777">
        <w:trPr>
          <w:jc w:val="center"/>
        </w:trPr>
        <w:tc>
          <w:tcPr>
            <w:tcW w:w="1555" w:type="dxa"/>
            <w:vAlign w:val="center"/>
          </w:tcPr>
          <w:p w14:paraId="4D3BD073" w14:textId="77777777" w:rsidR="00340FDE" w:rsidRDefault="00000000">
            <w:pPr>
              <w:pStyle w:val="Table"/>
              <w:spacing w:before="60" w:after="60" w:line="312" w:lineRule="auto"/>
              <w:jc w:val="center"/>
              <w:rPr>
                <w:bCs/>
                <w:sz w:val="26"/>
                <w:szCs w:val="26"/>
              </w:rPr>
            </w:pPr>
            <w:r>
              <w:rPr>
                <w:bCs/>
                <w:sz w:val="26"/>
                <w:szCs w:val="26"/>
              </w:rPr>
              <w:t>3.4</w:t>
            </w:r>
          </w:p>
        </w:tc>
        <w:tc>
          <w:tcPr>
            <w:tcW w:w="5103" w:type="dxa"/>
            <w:vAlign w:val="center"/>
          </w:tcPr>
          <w:p w14:paraId="0AB8A000" w14:textId="77777777" w:rsidR="00340FDE" w:rsidRDefault="00000000">
            <w:pPr>
              <w:spacing w:after="60" w:line="312" w:lineRule="auto"/>
              <w:ind w:firstLine="0"/>
              <w:jc w:val="left"/>
              <w:rPr>
                <w:bCs/>
                <w:sz w:val="26"/>
              </w:rPr>
            </w:pPr>
            <w:r>
              <w:rPr>
                <w:bCs/>
                <w:sz w:val="26"/>
                <w:lang w:val="vi-VN"/>
              </w:rPr>
              <w:t>Một số lưu ý về văn hóa khi kinh doanh ở Việt Nam</w:t>
            </w:r>
          </w:p>
        </w:tc>
        <w:tc>
          <w:tcPr>
            <w:tcW w:w="992" w:type="dxa"/>
            <w:vAlign w:val="center"/>
          </w:tcPr>
          <w:p w14:paraId="67DED9C5"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B55362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3F0A687B"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4E6DDF56" w14:textId="77777777">
        <w:trPr>
          <w:jc w:val="center"/>
        </w:trPr>
        <w:tc>
          <w:tcPr>
            <w:tcW w:w="1555" w:type="dxa"/>
            <w:vAlign w:val="center"/>
          </w:tcPr>
          <w:p w14:paraId="5D5E962A" w14:textId="77777777" w:rsidR="00340FDE" w:rsidRDefault="00000000">
            <w:pPr>
              <w:pStyle w:val="Table"/>
              <w:spacing w:before="60" w:after="60" w:line="312" w:lineRule="auto"/>
              <w:jc w:val="center"/>
              <w:rPr>
                <w:bCs/>
                <w:sz w:val="26"/>
                <w:szCs w:val="26"/>
              </w:rPr>
            </w:pPr>
            <w:r>
              <w:rPr>
                <w:bCs/>
                <w:sz w:val="26"/>
                <w:szCs w:val="26"/>
              </w:rPr>
              <w:t>3.5</w:t>
            </w:r>
          </w:p>
        </w:tc>
        <w:tc>
          <w:tcPr>
            <w:tcW w:w="5103" w:type="dxa"/>
            <w:vAlign w:val="center"/>
          </w:tcPr>
          <w:p w14:paraId="10B3B2FC"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vAlign w:val="center"/>
          </w:tcPr>
          <w:p w14:paraId="58E62C56"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113FC154" w14:textId="77777777" w:rsidR="00340FDE" w:rsidRDefault="00000000">
            <w:pPr>
              <w:pStyle w:val="Table"/>
              <w:spacing w:before="60" w:after="60" w:line="312" w:lineRule="auto"/>
              <w:rPr>
                <w:bCs/>
                <w:sz w:val="26"/>
                <w:szCs w:val="26"/>
                <w:lang w:val="vi-VN"/>
              </w:rPr>
            </w:pPr>
            <w:r>
              <w:rPr>
                <w:bCs/>
                <w:sz w:val="26"/>
                <w:szCs w:val="26"/>
                <w:lang w:val="vi-VN"/>
              </w:rPr>
              <w:t>CLO2.1</w:t>
            </w:r>
          </w:p>
          <w:p w14:paraId="55E85E13"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168424AC" w14:textId="77777777">
        <w:trPr>
          <w:jc w:val="center"/>
        </w:trPr>
        <w:tc>
          <w:tcPr>
            <w:tcW w:w="1555" w:type="dxa"/>
            <w:vAlign w:val="center"/>
          </w:tcPr>
          <w:p w14:paraId="681DB750" w14:textId="77777777" w:rsidR="00340FDE" w:rsidRDefault="00000000">
            <w:pPr>
              <w:pStyle w:val="Table"/>
              <w:spacing w:before="60" w:after="60" w:line="312" w:lineRule="auto"/>
              <w:jc w:val="center"/>
              <w:rPr>
                <w:b/>
                <w:bCs/>
                <w:sz w:val="26"/>
                <w:szCs w:val="26"/>
              </w:rPr>
            </w:pPr>
            <w:r>
              <w:rPr>
                <w:b/>
                <w:bCs/>
                <w:sz w:val="26"/>
                <w:szCs w:val="26"/>
              </w:rPr>
              <w:t>Chương 4</w:t>
            </w:r>
          </w:p>
        </w:tc>
        <w:tc>
          <w:tcPr>
            <w:tcW w:w="5103" w:type="dxa"/>
            <w:vAlign w:val="center"/>
          </w:tcPr>
          <w:p w14:paraId="570E666E" w14:textId="77777777" w:rsidR="00340FDE" w:rsidRDefault="00000000">
            <w:pPr>
              <w:spacing w:after="60" w:line="312" w:lineRule="auto"/>
              <w:ind w:firstLine="0"/>
              <w:rPr>
                <w:b/>
                <w:bCs/>
                <w:sz w:val="26"/>
                <w:lang w:val="vi-VN"/>
              </w:rPr>
            </w:pPr>
            <w:r>
              <w:rPr>
                <w:b/>
                <w:bCs/>
                <w:sz w:val="26"/>
                <w:lang w:val="vi-VN"/>
              </w:rPr>
              <w:t>Văn hóa kinh doanh quốc tế</w:t>
            </w:r>
          </w:p>
        </w:tc>
        <w:tc>
          <w:tcPr>
            <w:tcW w:w="992" w:type="dxa"/>
            <w:vAlign w:val="center"/>
          </w:tcPr>
          <w:p w14:paraId="5E7C7927" w14:textId="77777777" w:rsidR="00340FDE" w:rsidRDefault="00000000">
            <w:pPr>
              <w:pStyle w:val="Table"/>
              <w:spacing w:before="60" w:after="60" w:line="312" w:lineRule="auto"/>
              <w:jc w:val="center"/>
              <w:rPr>
                <w:b/>
                <w:bCs/>
                <w:sz w:val="26"/>
                <w:szCs w:val="26"/>
              </w:rPr>
            </w:pPr>
            <w:r>
              <w:rPr>
                <w:b/>
                <w:bCs/>
                <w:sz w:val="26"/>
                <w:szCs w:val="26"/>
              </w:rPr>
              <w:t>7</w:t>
            </w:r>
          </w:p>
        </w:tc>
        <w:tc>
          <w:tcPr>
            <w:tcW w:w="1412" w:type="dxa"/>
            <w:vAlign w:val="center"/>
          </w:tcPr>
          <w:p w14:paraId="6840BC49" w14:textId="77777777" w:rsidR="00340FDE" w:rsidRDefault="00340FDE">
            <w:pPr>
              <w:pStyle w:val="Table"/>
              <w:spacing w:before="60" w:after="60" w:line="312" w:lineRule="auto"/>
              <w:rPr>
                <w:rFonts w:eastAsia="Arial"/>
                <w:bCs/>
                <w:sz w:val="26"/>
                <w:szCs w:val="26"/>
                <w:lang w:val="vi-VN"/>
              </w:rPr>
            </w:pPr>
          </w:p>
        </w:tc>
      </w:tr>
      <w:tr w:rsidR="00340FDE" w14:paraId="732B54BA" w14:textId="77777777">
        <w:trPr>
          <w:jc w:val="center"/>
        </w:trPr>
        <w:tc>
          <w:tcPr>
            <w:tcW w:w="1555" w:type="dxa"/>
            <w:vAlign w:val="center"/>
          </w:tcPr>
          <w:p w14:paraId="667FA064" w14:textId="77777777" w:rsidR="00340FDE" w:rsidRDefault="00000000">
            <w:pPr>
              <w:pStyle w:val="Table"/>
              <w:spacing w:before="60" w:after="60" w:line="312" w:lineRule="auto"/>
              <w:jc w:val="center"/>
              <w:rPr>
                <w:bCs/>
                <w:sz w:val="26"/>
                <w:szCs w:val="26"/>
              </w:rPr>
            </w:pPr>
            <w:r>
              <w:rPr>
                <w:bCs/>
                <w:sz w:val="26"/>
                <w:szCs w:val="26"/>
              </w:rPr>
              <w:t>4.1</w:t>
            </w:r>
          </w:p>
        </w:tc>
        <w:tc>
          <w:tcPr>
            <w:tcW w:w="5103" w:type="dxa"/>
            <w:vAlign w:val="center"/>
          </w:tcPr>
          <w:p w14:paraId="4939083A" w14:textId="77777777" w:rsidR="00340FDE" w:rsidRDefault="00000000">
            <w:pPr>
              <w:spacing w:after="60" w:line="312" w:lineRule="auto"/>
              <w:ind w:firstLine="0"/>
              <w:rPr>
                <w:bCs/>
                <w:iCs/>
                <w:sz w:val="26"/>
              </w:rPr>
            </w:pPr>
            <w:r>
              <w:rPr>
                <w:bCs/>
                <w:sz w:val="26"/>
                <w:lang w:val="vi-VN"/>
              </w:rPr>
              <w:t>Khác biệt văn hóa trong kinh doanh quốc tế</w:t>
            </w:r>
          </w:p>
        </w:tc>
        <w:tc>
          <w:tcPr>
            <w:tcW w:w="992" w:type="dxa"/>
            <w:vAlign w:val="center"/>
          </w:tcPr>
          <w:p w14:paraId="2BFD6220"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2AA4349"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8E4234E"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4B2AB552" w14:textId="77777777">
        <w:trPr>
          <w:jc w:val="center"/>
        </w:trPr>
        <w:tc>
          <w:tcPr>
            <w:tcW w:w="1555" w:type="dxa"/>
            <w:vAlign w:val="center"/>
          </w:tcPr>
          <w:p w14:paraId="605E6B44" w14:textId="77777777" w:rsidR="00340FDE" w:rsidRDefault="00000000">
            <w:pPr>
              <w:pStyle w:val="Table"/>
              <w:spacing w:before="60" w:after="60" w:line="312" w:lineRule="auto"/>
              <w:jc w:val="center"/>
              <w:rPr>
                <w:bCs/>
                <w:sz w:val="26"/>
                <w:szCs w:val="26"/>
              </w:rPr>
            </w:pPr>
            <w:r>
              <w:rPr>
                <w:bCs/>
                <w:sz w:val="26"/>
                <w:szCs w:val="26"/>
              </w:rPr>
              <w:t>4.2</w:t>
            </w:r>
          </w:p>
        </w:tc>
        <w:tc>
          <w:tcPr>
            <w:tcW w:w="5103" w:type="dxa"/>
            <w:vAlign w:val="center"/>
          </w:tcPr>
          <w:p w14:paraId="2145E7BF" w14:textId="77777777" w:rsidR="00340FDE" w:rsidRDefault="00000000">
            <w:pPr>
              <w:spacing w:after="60" w:line="312" w:lineRule="auto"/>
              <w:ind w:firstLine="0"/>
              <w:rPr>
                <w:bCs/>
                <w:iCs/>
                <w:sz w:val="26"/>
                <w:lang w:val="vi-VN"/>
              </w:rPr>
            </w:pPr>
            <w:r>
              <w:rPr>
                <w:rStyle w:val="Heading30"/>
                <w:b w:val="0"/>
                <w:sz w:val="26"/>
                <w:lang w:eastAsia="vi-VN"/>
              </w:rPr>
              <w:t xml:space="preserve">Những biểu hiện cơ bản của văn hóa kinh doanh quốc tế                                  </w:t>
            </w:r>
          </w:p>
        </w:tc>
        <w:tc>
          <w:tcPr>
            <w:tcW w:w="992" w:type="dxa"/>
            <w:vAlign w:val="center"/>
          </w:tcPr>
          <w:p w14:paraId="11D84E46"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23F9CA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D68DE73"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39B6ADB4" w14:textId="77777777">
        <w:trPr>
          <w:jc w:val="center"/>
        </w:trPr>
        <w:tc>
          <w:tcPr>
            <w:tcW w:w="1555" w:type="dxa"/>
            <w:vAlign w:val="center"/>
          </w:tcPr>
          <w:p w14:paraId="407AF8EF" w14:textId="77777777" w:rsidR="00340FDE" w:rsidRDefault="00000000">
            <w:pPr>
              <w:pStyle w:val="Table"/>
              <w:spacing w:before="60" w:after="60" w:line="312" w:lineRule="auto"/>
              <w:jc w:val="center"/>
              <w:rPr>
                <w:bCs/>
                <w:sz w:val="26"/>
                <w:szCs w:val="26"/>
              </w:rPr>
            </w:pPr>
            <w:r>
              <w:rPr>
                <w:bCs/>
                <w:sz w:val="26"/>
                <w:szCs w:val="26"/>
              </w:rPr>
              <w:t>4.3</w:t>
            </w:r>
          </w:p>
        </w:tc>
        <w:tc>
          <w:tcPr>
            <w:tcW w:w="5103" w:type="dxa"/>
            <w:vAlign w:val="center"/>
          </w:tcPr>
          <w:p w14:paraId="48ACC31D" w14:textId="77777777" w:rsidR="00340FDE" w:rsidRDefault="00000000">
            <w:pPr>
              <w:spacing w:after="60" w:line="312" w:lineRule="auto"/>
              <w:ind w:firstLine="0"/>
              <w:rPr>
                <w:bCs/>
                <w:sz w:val="26"/>
                <w:lang w:val="pt-BR"/>
              </w:rPr>
            </w:pPr>
            <w:r>
              <w:rPr>
                <w:rStyle w:val="Heading30"/>
                <w:b w:val="0"/>
                <w:sz w:val="26"/>
                <w:lang w:eastAsia="vi-VN"/>
              </w:rPr>
              <w:t xml:space="preserve">Đàm phán đa văn hóa  </w:t>
            </w:r>
          </w:p>
        </w:tc>
        <w:tc>
          <w:tcPr>
            <w:tcW w:w="992" w:type="dxa"/>
            <w:vAlign w:val="center"/>
          </w:tcPr>
          <w:p w14:paraId="26C604A8"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5AD61B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3789BA23" w14:textId="77777777" w:rsidR="00340FDE" w:rsidRDefault="00000000">
            <w:pPr>
              <w:pStyle w:val="Table"/>
              <w:spacing w:before="60" w:after="60" w:line="312" w:lineRule="auto"/>
              <w:rPr>
                <w:bCs/>
                <w:sz w:val="26"/>
                <w:szCs w:val="26"/>
              </w:rPr>
            </w:pPr>
            <w:r>
              <w:rPr>
                <w:bCs/>
                <w:sz w:val="26"/>
                <w:szCs w:val="26"/>
                <w:lang w:val="vi-VN"/>
              </w:rPr>
              <w:lastRenderedPageBreak/>
              <w:t>CLO2.1</w:t>
            </w:r>
          </w:p>
        </w:tc>
      </w:tr>
      <w:tr w:rsidR="00340FDE" w14:paraId="3866C5B7" w14:textId="77777777">
        <w:trPr>
          <w:jc w:val="center"/>
        </w:trPr>
        <w:tc>
          <w:tcPr>
            <w:tcW w:w="1555" w:type="dxa"/>
            <w:vAlign w:val="center"/>
          </w:tcPr>
          <w:p w14:paraId="303295D4" w14:textId="77777777" w:rsidR="00340FDE" w:rsidRDefault="00000000">
            <w:pPr>
              <w:pStyle w:val="Table"/>
              <w:spacing w:before="60" w:after="60" w:line="312" w:lineRule="auto"/>
              <w:jc w:val="center"/>
              <w:rPr>
                <w:bCs/>
                <w:sz w:val="26"/>
                <w:szCs w:val="26"/>
              </w:rPr>
            </w:pPr>
            <w:r>
              <w:rPr>
                <w:bCs/>
                <w:sz w:val="26"/>
                <w:szCs w:val="26"/>
              </w:rPr>
              <w:lastRenderedPageBreak/>
              <w:t>4.4</w:t>
            </w:r>
          </w:p>
        </w:tc>
        <w:tc>
          <w:tcPr>
            <w:tcW w:w="5103" w:type="dxa"/>
            <w:vAlign w:val="center"/>
          </w:tcPr>
          <w:p w14:paraId="1FAAABC7" w14:textId="77777777" w:rsidR="00340FDE" w:rsidRDefault="00000000">
            <w:pPr>
              <w:pStyle w:val="Table"/>
              <w:spacing w:before="60" w:after="60" w:line="312" w:lineRule="auto"/>
              <w:rPr>
                <w:bCs/>
                <w:sz w:val="26"/>
                <w:szCs w:val="26"/>
                <w:lang w:val="vi-VN"/>
              </w:rPr>
            </w:pPr>
            <w:r>
              <w:rPr>
                <w:bCs/>
                <w:sz w:val="26"/>
                <w:szCs w:val="26"/>
              </w:rPr>
              <w:t xml:space="preserve">Thảo luận </w:t>
            </w:r>
          </w:p>
        </w:tc>
        <w:tc>
          <w:tcPr>
            <w:tcW w:w="992" w:type="dxa"/>
            <w:vAlign w:val="center"/>
          </w:tcPr>
          <w:p w14:paraId="718CA8E3" w14:textId="77777777" w:rsidR="00340FDE" w:rsidRDefault="00000000">
            <w:pPr>
              <w:pStyle w:val="Table"/>
              <w:spacing w:before="60" w:after="60" w:line="312" w:lineRule="auto"/>
              <w:jc w:val="center"/>
              <w:rPr>
                <w:bCs/>
                <w:sz w:val="26"/>
                <w:szCs w:val="26"/>
                <w:lang w:val="vi-VN"/>
              </w:rPr>
            </w:pPr>
            <w:r>
              <w:rPr>
                <w:bCs/>
                <w:sz w:val="26"/>
                <w:szCs w:val="26"/>
              </w:rPr>
              <w:t>3</w:t>
            </w:r>
          </w:p>
        </w:tc>
        <w:tc>
          <w:tcPr>
            <w:tcW w:w="1412" w:type="dxa"/>
            <w:vAlign w:val="center"/>
          </w:tcPr>
          <w:p w14:paraId="3C380420" w14:textId="77777777" w:rsidR="00340FDE" w:rsidRDefault="00000000">
            <w:pPr>
              <w:pStyle w:val="Table"/>
              <w:spacing w:before="60" w:after="60" w:line="312" w:lineRule="auto"/>
              <w:rPr>
                <w:bCs/>
                <w:sz w:val="26"/>
                <w:szCs w:val="26"/>
                <w:lang w:val="vi-VN"/>
              </w:rPr>
            </w:pPr>
            <w:r>
              <w:rPr>
                <w:bCs/>
                <w:sz w:val="26"/>
                <w:szCs w:val="26"/>
                <w:lang w:val="vi-VN"/>
              </w:rPr>
              <w:t>CLO 2.1</w:t>
            </w:r>
          </w:p>
          <w:p w14:paraId="4C031C9C" w14:textId="77777777" w:rsidR="00340FDE" w:rsidRDefault="00000000">
            <w:pPr>
              <w:pStyle w:val="Table"/>
              <w:spacing w:before="60" w:after="60" w:line="312" w:lineRule="auto"/>
              <w:rPr>
                <w:bCs/>
                <w:sz w:val="26"/>
                <w:szCs w:val="26"/>
                <w:lang w:val="vi-VN"/>
              </w:rPr>
            </w:pPr>
            <w:r>
              <w:rPr>
                <w:bCs/>
                <w:sz w:val="26"/>
                <w:szCs w:val="26"/>
                <w:lang w:val="vi-VN"/>
              </w:rPr>
              <w:t>CLO3.1</w:t>
            </w:r>
          </w:p>
          <w:p w14:paraId="2E6D7679" w14:textId="77777777" w:rsidR="00340FDE" w:rsidRDefault="00000000">
            <w:pPr>
              <w:pStyle w:val="Table"/>
              <w:spacing w:before="60" w:after="60" w:line="312" w:lineRule="auto"/>
              <w:rPr>
                <w:bCs/>
                <w:sz w:val="26"/>
                <w:szCs w:val="26"/>
                <w:lang w:val="vi-VN"/>
              </w:rPr>
            </w:pPr>
            <w:r>
              <w:rPr>
                <w:bCs/>
                <w:sz w:val="26"/>
                <w:szCs w:val="26"/>
                <w:lang w:val="vi-VN"/>
              </w:rPr>
              <w:t>CLO3.2</w:t>
            </w:r>
          </w:p>
        </w:tc>
      </w:tr>
    </w:tbl>
    <w:p w14:paraId="59BBDB70" w14:textId="77777777" w:rsidR="00340FDE" w:rsidRDefault="00000000">
      <w:pPr>
        <w:pStyle w:val="Heading1"/>
        <w:rPr>
          <w:sz w:val="26"/>
          <w:szCs w:val="26"/>
        </w:rPr>
      </w:pPr>
      <w:r>
        <w:rPr>
          <w:sz w:val="26"/>
          <w:szCs w:val="26"/>
        </w:rPr>
        <w:t xml:space="preserve">8. Yêu cầu đối với sinh viên </w:t>
      </w:r>
    </w:p>
    <w:p w14:paraId="16DE4F5A"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6996E63E"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5D0BBB5A"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261F5BF1"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1C16E3C7" w14:textId="77777777" w:rsidR="00340FDE" w:rsidRDefault="00000000">
      <w:pPr>
        <w:pStyle w:val="ListParagraph"/>
        <w:spacing w:before="60" w:after="60" w:line="312" w:lineRule="auto"/>
        <w:rPr>
          <w:sz w:val="26"/>
          <w:szCs w:val="26"/>
          <w:lang w:val="vi-VN"/>
        </w:rPr>
      </w:pPr>
      <w:r>
        <w:rPr>
          <w:sz w:val="26"/>
          <w:szCs w:val="26"/>
          <w:lang w:val="vi-VN"/>
        </w:rPr>
        <w:t>Tham dự kiểm tra giữa học kỳ.</w:t>
      </w:r>
    </w:p>
    <w:p w14:paraId="352CF7C0"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19294BE8" w14:textId="77777777" w:rsidR="00340FDE" w:rsidRPr="00B252C3" w:rsidRDefault="00000000">
      <w:pPr>
        <w:pStyle w:val="Heading1"/>
        <w:rPr>
          <w:sz w:val="26"/>
          <w:szCs w:val="26"/>
          <w:lang w:val="vi-VN"/>
        </w:rPr>
      </w:pPr>
      <w:r w:rsidRPr="00B252C3">
        <w:rPr>
          <w:sz w:val="26"/>
          <w:szCs w:val="26"/>
          <w:lang w:val="vi-VN"/>
        </w:rPr>
        <w:t>9. Đánh giá kết quả học tập của sinh viên</w:t>
      </w:r>
    </w:p>
    <w:p w14:paraId="6051BDE0" w14:textId="77777777" w:rsidR="00340FDE" w:rsidRPr="00B252C3" w:rsidRDefault="00000000">
      <w:pPr>
        <w:pStyle w:val="Heading2"/>
        <w:rPr>
          <w:i/>
          <w:sz w:val="26"/>
          <w:szCs w:val="26"/>
          <w:lang w:val="vi-VN"/>
        </w:rPr>
      </w:pPr>
      <w:r w:rsidRPr="00B252C3">
        <w:rPr>
          <w:i/>
          <w:sz w:val="26"/>
          <w:szCs w:val="26"/>
          <w:lang w:val="vi-VN"/>
        </w:rPr>
        <w:t>9.1. Cách đánh giá</w:t>
      </w:r>
    </w:p>
    <w:p w14:paraId="3AEE15DD"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FC8E6DD" w14:textId="77777777">
        <w:trPr>
          <w:jc w:val="center"/>
        </w:trPr>
        <w:tc>
          <w:tcPr>
            <w:tcW w:w="564" w:type="dxa"/>
            <w:tcBorders>
              <w:bottom w:val="single" w:sz="4" w:space="0" w:color="auto"/>
            </w:tcBorders>
          </w:tcPr>
          <w:p w14:paraId="5AC990CE"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01C520A8"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02827D24"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30772B8"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606D825" w14:textId="77777777">
        <w:trPr>
          <w:jc w:val="center"/>
        </w:trPr>
        <w:tc>
          <w:tcPr>
            <w:tcW w:w="564" w:type="dxa"/>
            <w:vAlign w:val="center"/>
          </w:tcPr>
          <w:p w14:paraId="494D7F4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3D19B711"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E90D7F3"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35B957C6"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2269203F"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7FBEEE1A" w14:textId="77777777">
        <w:trPr>
          <w:jc w:val="center"/>
        </w:trPr>
        <w:tc>
          <w:tcPr>
            <w:tcW w:w="564" w:type="dxa"/>
            <w:tcBorders>
              <w:top w:val="single" w:sz="4" w:space="0" w:color="auto"/>
            </w:tcBorders>
            <w:vAlign w:val="center"/>
          </w:tcPr>
          <w:p w14:paraId="3F9ED35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4B1D9607"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49116EF2" w14:textId="77777777" w:rsidR="00340FDE" w:rsidRDefault="00000000">
            <w:pPr>
              <w:pStyle w:val="Table"/>
              <w:spacing w:before="60" w:after="60" w:line="312" w:lineRule="auto"/>
              <w:rPr>
                <w:sz w:val="26"/>
                <w:szCs w:val="26"/>
                <w:lang w:val="vi-VN"/>
              </w:rPr>
            </w:pPr>
            <w:r>
              <w:rPr>
                <w:sz w:val="26"/>
                <w:szCs w:val="26"/>
                <w:lang w:val="nl-NL"/>
              </w:rPr>
              <w:t>- Tự luận: CLO1.1, CLO</w:t>
            </w:r>
            <w:r>
              <w:rPr>
                <w:sz w:val="26"/>
                <w:szCs w:val="26"/>
                <w:lang w:val="vi-VN"/>
              </w:rPr>
              <w:t>2</w:t>
            </w:r>
            <w:r>
              <w:rPr>
                <w:sz w:val="26"/>
                <w:szCs w:val="26"/>
                <w:lang w:val="nl-NL"/>
              </w:rPr>
              <w:t>.</w:t>
            </w:r>
            <w:r>
              <w:rPr>
                <w:sz w:val="26"/>
                <w:szCs w:val="26"/>
                <w:lang w:val="vi-VN"/>
              </w:rPr>
              <w:t>1</w:t>
            </w:r>
            <w:r>
              <w:rPr>
                <w:sz w:val="26"/>
                <w:szCs w:val="26"/>
                <w:lang w:val="nl-NL"/>
              </w:rPr>
              <w:t xml:space="preserve">, </w:t>
            </w:r>
          </w:p>
          <w:p w14:paraId="3CDA230A" w14:textId="77777777" w:rsidR="00340FDE" w:rsidRDefault="00000000">
            <w:pPr>
              <w:pStyle w:val="Table"/>
              <w:spacing w:before="60" w:after="60" w:line="312" w:lineRule="auto"/>
              <w:rPr>
                <w:sz w:val="26"/>
                <w:szCs w:val="26"/>
                <w:lang w:val="nl-NL"/>
              </w:rPr>
            </w:pPr>
            <w:r>
              <w:rPr>
                <w:sz w:val="26"/>
                <w:szCs w:val="26"/>
                <w:lang w:val="vi-VN"/>
              </w:rPr>
              <w:t xml:space="preserve">- Thảo luận: </w:t>
            </w:r>
            <w:r>
              <w:rPr>
                <w:sz w:val="26"/>
                <w:szCs w:val="26"/>
                <w:lang w:val="nl-NL"/>
              </w:rPr>
              <w:t>CLO</w:t>
            </w:r>
            <w:r>
              <w:rPr>
                <w:sz w:val="26"/>
                <w:szCs w:val="26"/>
                <w:lang w:val="vi-VN"/>
              </w:rPr>
              <w:t>2</w:t>
            </w:r>
            <w:r>
              <w:rPr>
                <w:sz w:val="26"/>
                <w:szCs w:val="26"/>
                <w:lang w:val="nl-NL"/>
              </w:rPr>
              <w:t>.</w:t>
            </w:r>
            <w:r>
              <w:rPr>
                <w:sz w:val="26"/>
                <w:szCs w:val="26"/>
                <w:lang w:val="vi-VN"/>
              </w:rPr>
              <w:t>1</w:t>
            </w:r>
            <w:r>
              <w:rPr>
                <w:sz w:val="26"/>
                <w:szCs w:val="26"/>
                <w:lang w:val="nl-NL"/>
              </w:rPr>
              <w:t xml:space="preserve">, CLO </w:t>
            </w:r>
            <w:r>
              <w:rPr>
                <w:sz w:val="26"/>
                <w:szCs w:val="26"/>
                <w:lang w:val="vi-VN"/>
              </w:rPr>
              <w:t>3.</w:t>
            </w:r>
            <w:r>
              <w:rPr>
                <w:sz w:val="26"/>
                <w:szCs w:val="26"/>
                <w:lang w:val="nl-NL"/>
              </w:rPr>
              <w:t>1, CLO</w:t>
            </w:r>
            <w:r>
              <w:rPr>
                <w:sz w:val="26"/>
                <w:szCs w:val="26"/>
                <w:lang w:val="vi-VN"/>
              </w:rPr>
              <w:t>3.2</w:t>
            </w:r>
            <w:r>
              <w:rPr>
                <w:sz w:val="26"/>
                <w:szCs w:val="26"/>
                <w:lang w:val="nl-NL"/>
              </w:rPr>
              <w:t>,</w:t>
            </w:r>
          </w:p>
        </w:tc>
        <w:tc>
          <w:tcPr>
            <w:tcW w:w="1260" w:type="dxa"/>
            <w:tcBorders>
              <w:top w:val="single" w:sz="4" w:space="0" w:color="auto"/>
              <w:left w:val="single" w:sz="4" w:space="0" w:color="auto"/>
              <w:bottom w:val="single" w:sz="4" w:space="0" w:color="auto"/>
              <w:right w:val="single" w:sz="4" w:space="0" w:color="auto"/>
            </w:tcBorders>
            <w:vAlign w:val="center"/>
          </w:tcPr>
          <w:p w14:paraId="177F0A68"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DEA27A0" w14:textId="77777777">
        <w:trPr>
          <w:jc w:val="center"/>
        </w:trPr>
        <w:tc>
          <w:tcPr>
            <w:tcW w:w="564" w:type="dxa"/>
            <w:vAlign w:val="center"/>
          </w:tcPr>
          <w:p w14:paraId="5AC14FBC"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451CB58A"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796D4B97" w14:textId="77777777" w:rsidR="00340FDE" w:rsidRDefault="00000000">
            <w:pPr>
              <w:pStyle w:val="Table"/>
              <w:spacing w:before="60" w:after="60" w:line="312" w:lineRule="auto"/>
              <w:rPr>
                <w:sz w:val="26"/>
                <w:szCs w:val="26"/>
                <w:lang w:val="vi-VN"/>
              </w:rPr>
            </w:pPr>
            <w:r>
              <w:rPr>
                <w:sz w:val="26"/>
                <w:szCs w:val="26"/>
                <w:lang w:val="nl-NL"/>
              </w:rPr>
              <w:t>- Tự luận: CLO1.</w:t>
            </w:r>
            <w:r>
              <w:rPr>
                <w:sz w:val="26"/>
                <w:szCs w:val="26"/>
                <w:lang w:val="vi-VN"/>
              </w:rPr>
              <w:t>1</w:t>
            </w:r>
            <w:r>
              <w:rPr>
                <w:sz w:val="26"/>
                <w:szCs w:val="26"/>
                <w:lang w:val="nl-NL"/>
              </w:rPr>
              <w:t xml:space="preserve">, CLO 2.1, </w:t>
            </w:r>
          </w:p>
        </w:tc>
        <w:tc>
          <w:tcPr>
            <w:tcW w:w="1260" w:type="dxa"/>
          </w:tcPr>
          <w:p w14:paraId="70F9E59A"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AFF0781" w14:textId="77777777" w:rsidR="00340FDE" w:rsidRDefault="00000000">
      <w:pPr>
        <w:pStyle w:val="Heading2"/>
        <w:rPr>
          <w:i/>
          <w:sz w:val="26"/>
          <w:szCs w:val="26"/>
        </w:rPr>
      </w:pPr>
      <w:r>
        <w:rPr>
          <w:i/>
          <w:sz w:val="26"/>
          <w:szCs w:val="26"/>
        </w:rPr>
        <w:t>9.2. Cách tính điểm</w:t>
      </w:r>
    </w:p>
    <w:p w14:paraId="04CFCCAA" w14:textId="77777777" w:rsidR="00340FDE" w:rsidRDefault="00000000">
      <w:pPr>
        <w:spacing w:after="60" w:line="312" w:lineRule="auto"/>
        <w:ind w:firstLine="720"/>
        <w:rPr>
          <w:sz w:val="26"/>
        </w:rPr>
      </w:pPr>
      <w:r>
        <w:rPr>
          <w:sz w:val="26"/>
        </w:rPr>
        <w:t xml:space="preserve">- Điểm đánh giá thành phần và điểm thi kết thúc học phần được chấm theo thang điểm 10 (từ 0 đến 10), làm tròn đến một chữ số thập phân. </w:t>
      </w:r>
    </w:p>
    <w:p w14:paraId="32EB3F58" w14:textId="77777777" w:rsidR="00340FDE" w:rsidRDefault="00000000">
      <w:pPr>
        <w:spacing w:after="60" w:line="312" w:lineRule="auto"/>
        <w:ind w:firstLine="72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05E9E58B" w14:textId="77777777" w:rsidR="00340FDE" w:rsidRDefault="00000000">
      <w:pPr>
        <w:pStyle w:val="Heading1"/>
        <w:rPr>
          <w:sz w:val="26"/>
          <w:szCs w:val="26"/>
        </w:rPr>
      </w:pPr>
      <w:r>
        <w:rPr>
          <w:sz w:val="26"/>
          <w:szCs w:val="26"/>
        </w:rPr>
        <w:t xml:space="preserve">10. Tài liệu học tập </w:t>
      </w:r>
    </w:p>
    <w:p w14:paraId="7917BF6A" w14:textId="77777777" w:rsidR="00340FDE" w:rsidRDefault="00000000">
      <w:pPr>
        <w:pStyle w:val="Heading2"/>
        <w:ind w:left="0"/>
        <w:rPr>
          <w:i/>
          <w:sz w:val="26"/>
          <w:szCs w:val="26"/>
        </w:rPr>
      </w:pPr>
      <w:r>
        <w:rPr>
          <w:i/>
          <w:sz w:val="26"/>
          <w:szCs w:val="26"/>
        </w:rPr>
        <w:lastRenderedPageBreak/>
        <w:t>10.1 Tài liệu chính</w:t>
      </w:r>
    </w:p>
    <w:p w14:paraId="1F172F02" w14:textId="77777777" w:rsidR="00340FDE" w:rsidRDefault="00000000">
      <w:pPr>
        <w:spacing w:after="60" w:line="312" w:lineRule="auto"/>
        <w:rPr>
          <w:sz w:val="26"/>
        </w:rPr>
      </w:pPr>
      <w:r>
        <w:rPr>
          <w:sz w:val="26"/>
          <w:lang w:val="nl-NL"/>
        </w:rPr>
        <w:t>[1]. TS. Nguyễn Thị Trâm, Giáo trình Văn hóa kinh doanh, Tài liệu lưu hành nội bộ Trường ĐHSPKTVinh, 2016</w:t>
      </w:r>
      <w:r>
        <w:rPr>
          <w:sz w:val="26"/>
          <w:lang w:val="vi-VN"/>
        </w:rPr>
        <w:t>.</w:t>
      </w:r>
      <w:r>
        <w:rPr>
          <w:sz w:val="26"/>
          <w:lang w:val="nl-NL"/>
        </w:rPr>
        <w:t xml:space="preserve">  </w:t>
      </w:r>
    </w:p>
    <w:p w14:paraId="57732FF9" w14:textId="77777777" w:rsidR="00340FDE" w:rsidRDefault="00000000">
      <w:pPr>
        <w:pStyle w:val="Heading2"/>
        <w:ind w:left="0"/>
        <w:rPr>
          <w:i/>
          <w:sz w:val="26"/>
          <w:szCs w:val="26"/>
        </w:rPr>
      </w:pPr>
      <w:r>
        <w:rPr>
          <w:i/>
          <w:sz w:val="26"/>
          <w:szCs w:val="26"/>
        </w:rPr>
        <w:t>10.2 Tài liệu tham khảo</w:t>
      </w:r>
    </w:p>
    <w:p w14:paraId="790451E6" w14:textId="77777777" w:rsidR="00340FDE" w:rsidRDefault="00000000">
      <w:pPr>
        <w:spacing w:after="60" w:line="312" w:lineRule="auto"/>
        <w:rPr>
          <w:sz w:val="26"/>
          <w:lang w:val="nl-NL"/>
        </w:rPr>
      </w:pPr>
      <w:r>
        <w:rPr>
          <w:sz w:val="26"/>
          <w:lang w:val="nl-NL"/>
        </w:rPr>
        <w:t xml:space="preserve">[1] Dương Thị Liễu </w:t>
      </w:r>
      <w:r>
        <w:rPr>
          <w:sz w:val="26"/>
          <w:lang w:val="vi-VN"/>
        </w:rPr>
        <w:t xml:space="preserve">, </w:t>
      </w:r>
      <w:r>
        <w:rPr>
          <w:sz w:val="26"/>
          <w:lang w:val="nl-NL"/>
        </w:rPr>
        <w:t>Văn hóa kinh doanh</w:t>
      </w:r>
      <w:r>
        <w:rPr>
          <w:sz w:val="26"/>
          <w:lang w:val="vi-VN"/>
        </w:rPr>
        <w:t xml:space="preserve">, </w:t>
      </w:r>
      <w:r>
        <w:rPr>
          <w:sz w:val="26"/>
          <w:lang w:val="nl-NL"/>
        </w:rPr>
        <w:t>NXB Đại học Kinh tế quốc dân</w:t>
      </w:r>
      <w:r>
        <w:rPr>
          <w:sz w:val="26"/>
          <w:lang w:val="vi-VN"/>
        </w:rPr>
        <w:t>,</w:t>
      </w:r>
      <w:r>
        <w:rPr>
          <w:sz w:val="26"/>
          <w:lang w:val="nl-NL"/>
        </w:rPr>
        <w:t xml:space="preserve"> Hà Nội 2009.</w:t>
      </w:r>
    </w:p>
    <w:p w14:paraId="35C6DAB8" w14:textId="77777777" w:rsidR="00340FDE" w:rsidRDefault="00000000">
      <w:pPr>
        <w:spacing w:after="60" w:line="312" w:lineRule="auto"/>
        <w:rPr>
          <w:b/>
          <w:sz w:val="26"/>
          <w:lang w:val="vi-VN"/>
        </w:rPr>
      </w:pPr>
      <w:r>
        <w:rPr>
          <w:sz w:val="26"/>
          <w:lang w:val="nl-NL"/>
        </w:rPr>
        <w:t>[2] Trần Nhoãn</w:t>
      </w:r>
      <w:r>
        <w:rPr>
          <w:sz w:val="26"/>
          <w:lang w:val="vi-VN"/>
        </w:rPr>
        <w:t xml:space="preserve"> - </w:t>
      </w:r>
      <w:r>
        <w:rPr>
          <w:sz w:val="26"/>
          <w:lang w:val="nl-NL"/>
        </w:rPr>
        <w:t>Trần Dũng Hải</w:t>
      </w:r>
      <w:r>
        <w:rPr>
          <w:sz w:val="26"/>
          <w:lang w:val="vi-VN"/>
        </w:rPr>
        <w:t xml:space="preserve">, </w:t>
      </w:r>
      <w:r>
        <w:rPr>
          <w:sz w:val="26"/>
          <w:lang w:val="nl-NL"/>
        </w:rPr>
        <w:t>Văn hóa doanh nghiệp và doanh nhân, NXB Thanh</w:t>
      </w:r>
      <w:r>
        <w:rPr>
          <w:sz w:val="26"/>
          <w:lang w:val="vi-VN"/>
        </w:rPr>
        <w:t xml:space="preserve"> </w:t>
      </w:r>
      <w:r>
        <w:rPr>
          <w:sz w:val="26"/>
          <w:lang w:val="nl-NL"/>
        </w:rPr>
        <w:t>niên 2009</w:t>
      </w:r>
      <w:r>
        <w:rPr>
          <w:sz w:val="26"/>
          <w:lang w:val="vi-VN"/>
        </w:rPr>
        <w:t>.</w:t>
      </w:r>
    </w:p>
    <w:p w14:paraId="28C1898E" w14:textId="77777777" w:rsidR="00340FDE" w:rsidRDefault="00000000">
      <w:pPr>
        <w:pStyle w:val="Heading1"/>
        <w:rPr>
          <w:sz w:val="26"/>
          <w:szCs w:val="26"/>
          <w:lang w:val="nl-NL"/>
        </w:rPr>
      </w:pPr>
      <w:r>
        <w:rPr>
          <w:sz w:val="26"/>
          <w:szCs w:val="26"/>
          <w:lang w:val="nl-NL"/>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50"/>
        <w:gridCol w:w="845"/>
        <w:gridCol w:w="750"/>
        <w:gridCol w:w="750"/>
        <w:gridCol w:w="2891"/>
      </w:tblGrid>
      <w:tr w:rsidR="00340FDE" w:rsidRPr="0055344B" w14:paraId="7335157E" w14:textId="77777777">
        <w:trPr>
          <w:trHeight w:val="282"/>
          <w:tblHeader/>
          <w:jc w:val="center"/>
        </w:trPr>
        <w:tc>
          <w:tcPr>
            <w:tcW w:w="0" w:type="auto"/>
            <w:vAlign w:val="center"/>
          </w:tcPr>
          <w:p w14:paraId="23C6D5B8"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1E01B21D"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845" w:type="dxa"/>
            <w:vAlign w:val="center"/>
          </w:tcPr>
          <w:p w14:paraId="421AB3D7"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750" w:type="dxa"/>
            <w:vAlign w:val="center"/>
          </w:tcPr>
          <w:p w14:paraId="15720684"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750" w:type="dxa"/>
            <w:vAlign w:val="center"/>
          </w:tcPr>
          <w:p w14:paraId="5270AD66"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47B90BC7"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891" w:type="dxa"/>
            <w:tcBorders>
              <w:bottom w:val="single" w:sz="4" w:space="0" w:color="auto"/>
            </w:tcBorders>
            <w:vAlign w:val="center"/>
          </w:tcPr>
          <w:p w14:paraId="2105B673"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14:paraId="309187C5" w14:textId="77777777">
        <w:trPr>
          <w:trHeight w:val="70"/>
          <w:jc w:val="center"/>
        </w:trPr>
        <w:tc>
          <w:tcPr>
            <w:tcW w:w="0" w:type="auto"/>
            <w:vAlign w:val="center"/>
          </w:tcPr>
          <w:p w14:paraId="56867A0F" w14:textId="77777777" w:rsidR="00340FDE" w:rsidRDefault="00000000">
            <w:pPr>
              <w:pStyle w:val="Table"/>
              <w:spacing w:before="60" w:after="60" w:line="312" w:lineRule="auto"/>
              <w:jc w:val="center"/>
              <w:rPr>
                <w:sz w:val="26"/>
                <w:szCs w:val="26"/>
                <w:lang w:val="nl-NL"/>
              </w:rPr>
            </w:pPr>
            <w:r>
              <w:rPr>
                <w:sz w:val="26"/>
                <w:szCs w:val="26"/>
                <w:lang w:val="nl-NL"/>
              </w:rPr>
              <w:t>1</w:t>
            </w:r>
          </w:p>
          <w:p w14:paraId="000571E3" w14:textId="77777777" w:rsidR="00340FDE" w:rsidRDefault="00340FDE">
            <w:pPr>
              <w:pStyle w:val="Table"/>
              <w:spacing w:before="60" w:after="60" w:line="312" w:lineRule="auto"/>
              <w:jc w:val="center"/>
              <w:rPr>
                <w:sz w:val="26"/>
                <w:szCs w:val="26"/>
                <w:lang w:val="nl-NL"/>
              </w:rPr>
            </w:pPr>
          </w:p>
        </w:tc>
        <w:tc>
          <w:tcPr>
            <w:tcW w:w="0" w:type="auto"/>
          </w:tcPr>
          <w:p w14:paraId="6BEEBC2C" w14:textId="77777777" w:rsidR="00340FDE" w:rsidRDefault="00000000">
            <w:pPr>
              <w:spacing w:after="60" w:line="312" w:lineRule="auto"/>
              <w:ind w:firstLine="0"/>
              <w:rPr>
                <w:sz w:val="26"/>
                <w:lang w:val="vi-VN"/>
              </w:rPr>
            </w:pPr>
            <w:r>
              <w:rPr>
                <w:sz w:val="26"/>
                <w:lang w:val="vi-VN"/>
              </w:rPr>
              <w:t xml:space="preserve">Tổng quan về văn hóa kinh doanh </w:t>
            </w:r>
          </w:p>
          <w:p w14:paraId="40B5D25B" w14:textId="77777777" w:rsidR="00340FDE" w:rsidRDefault="00000000">
            <w:pPr>
              <w:spacing w:after="60" w:line="312" w:lineRule="auto"/>
              <w:ind w:firstLine="0"/>
              <w:rPr>
                <w:sz w:val="26"/>
                <w:lang w:val="vi-VN"/>
              </w:rPr>
            </w:pPr>
            <w:r>
              <w:rPr>
                <w:sz w:val="26"/>
                <w:lang w:val="vi-VN"/>
              </w:rPr>
              <w:t>- Các nhân tố ảnh hưởng tới việc hình thành văn hóa kinh doanh của chủ thể kinh doanh</w:t>
            </w:r>
          </w:p>
          <w:p w14:paraId="1A53C3C1" w14:textId="77777777" w:rsidR="00340FDE" w:rsidRDefault="00000000">
            <w:pPr>
              <w:spacing w:after="60" w:line="312" w:lineRule="auto"/>
              <w:ind w:firstLine="0"/>
              <w:rPr>
                <w:sz w:val="26"/>
                <w:lang w:val="vi-VN"/>
              </w:rPr>
            </w:pPr>
            <w:r>
              <w:rPr>
                <w:sz w:val="26"/>
                <w:lang w:val="vi-VN"/>
              </w:rPr>
              <w:t>- Toàn cầu hóa kinh tế có thể trở thành rào cản cho những doanh nghiệp muốn hoạt động trên trường quốc tế.</w:t>
            </w:r>
          </w:p>
        </w:tc>
        <w:tc>
          <w:tcPr>
            <w:tcW w:w="845" w:type="dxa"/>
          </w:tcPr>
          <w:p w14:paraId="1A897CA9" w14:textId="77777777" w:rsidR="00340FDE" w:rsidRDefault="00000000">
            <w:pPr>
              <w:pStyle w:val="Table"/>
              <w:spacing w:before="60" w:after="60" w:line="312" w:lineRule="auto"/>
              <w:jc w:val="center"/>
              <w:rPr>
                <w:sz w:val="26"/>
                <w:szCs w:val="26"/>
                <w:lang w:val="vi-VN"/>
              </w:rPr>
            </w:pPr>
            <w:r>
              <w:rPr>
                <w:sz w:val="26"/>
                <w:szCs w:val="26"/>
                <w:lang w:val="vi-VN"/>
              </w:rPr>
              <w:t>10</w:t>
            </w:r>
          </w:p>
          <w:p w14:paraId="2780260E" w14:textId="77777777" w:rsidR="00340FDE" w:rsidRDefault="00340FDE">
            <w:pPr>
              <w:pStyle w:val="Table"/>
              <w:spacing w:before="60" w:after="60" w:line="312" w:lineRule="auto"/>
              <w:jc w:val="center"/>
              <w:rPr>
                <w:sz w:val="26"/>
                <w:szCs w:val="26"/>
                <w:lang w:val="nl-NL"/>
              </w:rPr>
            </w:pPr>
          </w:p>
        </w:tc>
        <w:tc>
          <w:tcPr>
            <w:tcW w:w="750" w:type="dxa"/>
          </w:tcPr>
          <w:p w14:paraId="7A40A593" w14:textId="77777777" w:rsidR="00340FDE" w:rsidRDefault="00000000">
            <w:pPr>
              <w:pStyle w:val="Table"/>
              <w:spacing w:before="60" w:after="60" w:line="312" w:lineRule="auto"/>
              <w:jc w:val="center"/>
              <w:rPr>
                <w:sz w:val="26"/>
                <w:szCs w:val="26"/>
                <w:lang w:val="vi-VN"/>
              </w:rPr>
            </w:pPr>
            <w:r>
              <w:rPr>
                <w:sz w:val="26"/>
                <w:szCs w:val="26"/>
                <w:lang w:val="vi-VN"/>
              </w:rPr>
              <w:t>8</w:t>
            </w:r>
          </w:p>
          <w:p w14:paraId="1D1CE4FA" w14:textId="77777777" w:rsidR="00340FDE" w:rsidRDefault="00340FDE">
            <w:pPr>
              <w:pStyle w:val="Table"/>
              <w:spacing w:before="60" w:after="60" w:line="312" w:lineRule="auto"/>
              <w:jc w:val="center"/>
              <w:rPr>
                <w:sz w:val="26"/>
                <w:szCs w:val="26"/>
                <w:lang w:val="nl-NL"/>
              </w:rPr>
            </w:pPr>
          </w:p>
        </w:tc>
        <w:tc>
          <w:tcPr>
            <w:tcW w:w="750" w:type="dxa"/>
          </w:tcPr>
          <w:p w14:paraId="788905F0"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2891" w:type="dxa"/>
            <w:tcBorders>
              <w:top w:val="single" w:sz="4" w:space="0" w:color="auto"/>
              <w:left w:val="single" w:sz="4" w:space="0" w:color="auto"/>
              <w:bottom w:val="single" w:sz="4" w:space="0" w:color="auto"/>
              <w:right w:val="single" w:sz="4" w:space="0" w:color="auto"/>
            </w:tcBorders>
          </w:tcPr>
          <w:p w14:paraId="3BB5AE17" w14:textId="77777777" w:rsidR="00340FDE" w:rsidRDefault="00000000">
            <w:pPr>
              <w:pStyle w:val="Table"/>
              <w:spacing w:before="60" w:after="60" w:line="312" w:lineRule="auto"/>
              <w:jc w:val="both"/>
              <w:rPr>
                <w:sz w:val="26"/>
                <w:szCs w:val="26"/>
                <w:lang w:val="nl-NL"/>
              </w:rPr>
            </w:pPr>
            <w:r>
              <w:rPr>
                <w:sz w:val="26"/>
                <w:szCs w:val="26"/>
                <w:lang w:val="nl-NL"/>
              </w:rPr>
              <w:t>+ Tài liệu [1,11,12]: C1</w:t>
            </w:r>
          </w:p>
          <w:p w14:paraId="43E48365" w14:textId="77777777" w:rsidR="00340FDE" w:rsidRDefault="00340FDE">
            <w:pPr>
              <w:pStyle w:val="Table"/>
              <w:spacing w:before="60" w:after="60" w:line="312" w:lineRule="auto"/>
              <w:jc w:val="both"/>
              <w:rPr>
                <w:sz w:val="26"/>
                <w:szCs w:val="26"/>
                <w:lang w:val="vi-VN"/>
              </w:rPr>
            </w:pPr>
          </w:p>
        </w:tc>
      </w:tr>
      <w:tr w:rsidR="00340FDE" w14:paraId="12207993" w14:textId="77777777">
        <w:trPr>
          <w:trHeight w:val="70"/>
          <w:jc w:val="center"/>
        </w:trPr>
        <w:tc>
          <w:tcPr>
            <w:tcW w:w="0" w:type="auto"/>
            <w:vAlign w:val="center"/>
          </w:tcPr>
          <w:p w14:paraId="5A124E62"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0B55D9D3" w14:textId="77777777" w:rsidR="00340FDE" w:rsidRDefault="00000000">
            <w:pPr>
              <w:spacing w:after="60" w:line="312" w:lineRule="auto"/>
              <w:ind w:firstLine="0"/>
              <w:rPr>
                <w:bCs/>
                <w:sz w:val="26"/>
                <w:lang w:val="vi-VN"/>
              </w:rPr>
            </w:pPr>
            <w:r>
              <w:rPr>
                <w:sz w:val="26"/>
                <w:lang w:val="nl-NL"/>
              </w:rPr>
              <w:t xml:space="preserve">Các yếu tố cấu thành văn hóa kinh doanh        </w:t>
            </w:r>
          </w:p>
          <w:p w14:paraId="77922D6B" w14:textId="77777777" w:rsidR="00340FDE" w:rsidRDefault="00000000">
            <w:pPr>
              <w:spacing w:after="60" w:line="312" w:lineRule="auto"/>
              <w:ind w:firstLine="0"/>
              <w:rPr>
                <w:bCs/>
                <w:sz w:val="26"/>
                <w:lang w:val="vi-VN"/>
              </w:rPr>
            </w:pPr>
            <w:r>
              <w:rPr>
                <w:bCs/>
                <w:sz w:val="26"/>
                <w:lang w:val="vi-VN"/>
              </w:rPr>
              <w:t xml:space="preserve">- </w:t>
            </w:r>
            <w:r>
              <w:rPr>
                <w:sz w:val="26"/>
                <w:lang w:val="vi-VN"/>
              </w:rPr>
              <w:t>Sứ mệnh của doanh nghiệp.</w:t>
            </w:r>
          </w:p>
          <w:p w14:paraId="3DE563CC" w14:textId="77777777" w:rsidR="00340FDE" w:rsidRDefault="00000000">
            <w:pPr>
              <w:spacing w:after="60" w:line="312" w:lineRule="auto"/>
              <w:ind w:firstLine="0"/>
              <w:rPr>
                <w:rStyle w:val="Bodytext6"/>
                <w:bCs/>
                <w:iCs/>
                <w:sz w:val="26"/>
                <w:szCs w:val="26"/>
                <w:lang w:val="vi-VN" w:eastAsia="vi-VN"/>
              </w:rPr>
            </w:pPr>
            <w:r>
              <w:rPr>
                <w:bCs/>
                <w:sz w:val="26"/>
                <w:lang w:val="vi-VN"/>
              </w:rPr>
              <w:t xml:space="preserve">- </w:t>
            </w:r>
            <w:r>
              <w:rPr>
                <w:sz w:val="26"/>
                <w:lang w:val="vi-VN"/>
              </w:rPr>
              <w:t>Những điều kiện cơ bản cho sự ra đời của triết lý doanh nghiệp.</w:t>
            </w:r>
            <w:r>
              <w:rPr>
                <w:rStyle w:val="Bodytext6"/>
                <w:iCs/>
                <w:sz w:val="26"/>
                <w:szCs w:val="26"/>
                <w:lang w:val="vi-VN" w:eastAsia="vi-VN"/>
              </w:rPr>
              <w:t xml:space="preserve">     </w:t>
            </w:r>
          </w:p>
          <w:p w14:paraId="243261C0" w14:textId="77777777" w:rsidR="00340FDE" w:rsidRDefault="00000000">
            <w:pPr>
              <w:spacing w:after="60" w:line="312" w:lineRule="auto"/>
              <w:ind w:firstLine="0"/>
              <w:rPr>
                <w:sz w:val="26"/>
                <w:lang w:val="vi-VN"/>
              </w:rPr>
            </w:pPr>
            <w:r>
              <w:rPr>
                <w:sz w:val="26"/>
                <w:lang w:val="vi-VN"/>
              </w:rPr>
              <w:t>-  Lịch sử hình thành đạo đức kinh doanh.</w:t>
            </w:r>
          </w:p>
          <w:p w14:paraId="3BDCD805" w14:textId="77777777" w:rsidR="00340FDE" w:rsidRDefault="00000000">
            <w:pPr>
              <w:spacing w:after="60" w:line="312" w:lineRule="auto"/>
              <w:ind w:firstLine="0"/>
              <w:rPr>
                <w:sz w:val="26"/>
                <w:lang w:val="vi-VN"/>
              </w:rPr>
            </w:pPr>
            <w:r>
              <w:rPr>
                <w:sz w:val="26"/>
                <w:lang w:val="vi-VN"/>
              </w:rPr>
              <w:t xml:space="preserve">- </w:t>
            </w:r>
            <w:r>
              <w:rPr>
                <w:rStyle w:val="Heading7"/>
                <w:b w:val="0"/>
                <w:sz w:val="26"/>
                <w:lang w:val="vi-VN" w:eastAsia="vi-VN"/>
              </w:rPr>
              <w:t xml:space="preserve">Ảnh hưởng của văn hóa doanh nhân tới văn hóa kinh doanh.                            </w:t>
            </w:r>
            <w:r>
              <w:rPr>
                <w:b/>
                <w:sz w:val="26"/>
                <w:lang w:val="vi-VN"/>
              </w:rPr>
              <w:t xml:space="preserve">                                                                   </w:t>
            </w:r>
          </w:p>
        </w:tc>
        <w:tc>
          <w:tcPr>
            <w:tcW w:w="845" w:type="dxa"/>
          </w:tcPr>
          <w:p w14:paraId="2258066B" w14:textId="77777777" w:rsidR="00340FDE" w:rsidRDefault="00000000">
            <w:pPr>
              <w:pStyle w:val="Table"/>
              <w:spacing w:before="60" w:after="60" w:line="312" w:lineRule="auto"/>
              <w:jc w:val="center"/>
              <w:rPr>
                <w:sz w:val="26"/>
                <w:szCs w:val="26"/>
                <w:lang w:val="vi-VN"/>
              </w:rPr>
            </w:pPr>
            <w:r>
              <w:rPr>
                <w:sz w:val="26"/>
                <w:szCs w:val="26"/>
                <w:lang w:val="vi-VN"/>
              </w:rPr>
              <w:t>18</w:t>
            </w:r>
          </w:p>
        </w:tc>
        <w:tc>
          <w:tcPr>
            <w:tcW w:w="750" w:type="dxa"/>
          </w:tcPr>
          <w:p w14:paraId="25FAFF1B"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750" w:type="dxa"/>
          </w:tcPr>
          <w:p w14:paraId="2919662F"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891" w:type="dxa"/>
            <w:tcBorders>
              <w:top w:val="single" w:sz="4" w:space="0" w:color="auto"/>
              <w:left w:val="single" w:sz="4" w:space="0" w:color="auto"/>
              <w:bottom w:val="single" w:sz="4" w:space="0" w:color="auto"/>
              <w:right w:val="single" w:sz="4" w:space="0" w:color="auto"/>
            </w:tcBorders>
          </w:tcPr>
          <w:p w14:paraId="4E71D577" w14:textId="77777777" w:rsidR="00340FDE" w:rsidRDefault="00000000">
            <w:pPr>
              <w:pStyle w:val="Table"/>
              <w:spacing w:before="60" w:after="60" w:line="312" w:lineRule="auto"/>
              <w:jc w:val="both"/>
              <w:rPr>
                <w:sz w:val="26"/>
                <w:szCs w:val="26"/>
                <w:lang w:val="nl-NL"/>
              </w:rPr>
            </w:pPr>
            <w:r>
              <w:rPr>
                <w:sz w:val="26"/>
                <w:szCs w:val="26"/>
                <w:lang w:val="nl-NL"/>
              </w:rPr>
              <w:t>+ Tài liệu [1, 19,24,36,61 ]: C2</w:t>
            </w:r>
          </w:p>
          <w:p w14:paraId="00171F82" w14:textId="77777777" w:rsidR="00340FDE" w:rsidRDefault="00000000">
            <w:pPr>
              <w:pStyle w:val="Table"/>
              <w:spacing w:before="60" w:after="60" w:line="312" w:lineRule="auto"/>
              <w:jc w:val="both"/>
              <w:rPr>
                <w:sz w:val="26"/>
                <w:szCs w:val="26"/>
                <w:lang w:val="vi-VN"/>
              </w:rPr>
            </w:pPr>
            <w:r>
              <w:rPr>
                <w:sz w:val="26"/>
                <w:szCs w:val="26"/>
                <w:lang w:val="vi-VN"/>
              </w:rPr>
              <w:t xml:space="preserve"> </w:t>
            </w:r>
          </w:p>
        </w:tc>
      </w:tr>
      <w:tr w:rsidR="00340FDE" w14:paraId="34E9F54B" w14:textId="77777777">
        <w:trPr>
          <w:trHeight w:val="70"/>
          <w:jc w:val="center"/>
        </w:trPr>
        <w:tc>
          <w:tcPr>
            <w:tcW w:w="0" w:type="auto"/>
            <w:vAlign w:val="center"/>
          </w:tcPr>
          <w:p w14:paraId="02E4AA7D"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0" w:type="auto"/>
          </w:tcPr>
          <w:p w14:paraId="196D3361" w14:textId="77777777" w:rsidR="00340FDE" w:rsidRDefault="00000000">
            <w:pPr>
              <w:tabs>
                <w:tab w:val="left" w:pos="284"/>
                <w:tab w:val="left" w:pos="567"/>
              </w:tabs>
              <w:spacing w:after="60" w:line="312" w:lineRule="auto"/>
              <w:ind w:right="-1" w:firstLine="0"/>
              <w:rPr>
                <w:sz w:val="26"/>
                <w:lang w:val="vi-VN"/>
              </w:rPr>
            </w:pPr>
            <w:r>
              <w:rPr>
                <w:sz w:val="26"/>
                <w:lang w:val="vi-VN"/>
              </w:rPr>
              <w:t>Văn hóa kinh doanh Việt Nam</w:t>
            </w:r>
          </w:p>
          <w:p w14:paraId="0D58D9D8" w14:textId="77777777" w:rsidR="00340FDE" w:rsidRDefault="00000000">
            <w:pPr>
              <w:tabs>
                <w:tab w:val="left" w:pos="284"/>
                <w:tab w:val="left" w:pos="567"/>
              </w:tabs>
              <w:spacing w:after="60" w:line="312" w:lineRule="auto"/>
              <w:ind w:right="-1" w:firstLine="0"/>
              <w:rPr>
                <w:sz w:val="26"/>
                <w:lang w:val="vi-VN"/>
              </w:rPr>
            </w:pPr>
            <w:r>
              <w:rPr>
                <w:sz w:val="26"/>
                <w:lang w:val="vi-VN"/>
              </w:rPr>
              <w:t xml:space="preserve">- Nhận diện văn hóa kinh doanh Việt Nam thời kỳ trước đổi mới                                         </w:t>
            </w:r>
          </w:p>
          <w:p w14:paraId="24A9DDF9" w14:textId="77777777" w:rsidR="00340FDE" w:rsidRDefault="00000000">
            <w:pPr>
              <w:tabs>
                <w:tab w:val="left" w:pos="284"/>
                <w:tab w:val="left" w:pos="567"/>
              </w:tabs>
              <w:spacing w:after="60" w:line="312" w:lineRule="auto"/>
              <w:ind w:right="-1" w:firstLine="0"/>
              <w:rPr>
                <w:sz w:val="26"/>
                <w:lang w:val="vi-VN"/>
              </w:rPr>
            </w:pPr>
            <w:r>
              <w:rPr>
                <w:sz w:val="26"/>
                <w:lang w:val="vi-VN"/>
              </w:rPr>
              <w:t xml:space="preserve">- Một số biểu hiện văn hóa kinh doanh của các hội kinh doanh cá thể.             </w:t>
            </w:r>
          </w:p>
          <w:p w14:paraId="23B56B13" w14:textId="77777777" w:rsidR="00340FDE" w:rsidRDefault="00000000">
            <w:pPr>
              <w:tabs>
                <w:tab w:val="left" w:pos="284"/>
                <w:tab w:val="left" w:pos="567"/>
              </w:tabs>
              <w:spacing w:after="60" w:line="312" w:lineRule="auto"/>
              <w:ind w:right="-1" w:firstLine="0"/>
              <w:rPr>
                <w:sz w:val="26"/>
                <w:lang w:val="vi-VN"/>
              </w:rPr>
            </w:pPr>
            <w:r>
              <w:rPr>
                <w:sz w:val="26"/>
                <w:lang w:val="vi-VN"/>
              </w:rPr>
              <w:t xml:space="preserve">- Định hướng thời gian    </w:t>
            </w:r>
          </w:p>
        </w:tc>
        <w:tc>
          <w:tcPr>
            <w:tcW w:w="845" w:type="dxa"/>
          </w:tcPr>
          <w:p w14:paraId="01D98276" w14:textId="77777777" w:rsidR="00340FDE" w:rsidRDefault="00000000">
            <w:pPr>
              <w:pStyle w:val="Table"/>
              <w:spacing w:before="60" w:after="60" w:line="312" w:lineRule="auto"/>
              <w:jc w:val="center"/>
              <w:rPr>
                <w:sz w:val="26"/>
                <w:szCs w:val="26"/>
                <w:lang w:val="vi-VN"/>
              </w:rPr>
            </w:pPr>
            <w:r>
              <w:rPr>
                <w:sz w:val="26"/>
                <w:szCs w:val="26"/>
                <w:lang w:val="vi-VN"/>
              </w:rPr>
              <w:t>18</w:t>
            </w:r>
          </w:p>
        </w:tc>
        <w:tc>
          <w:tcPr>
            <w:tcW w:w="750" w:type="dxa"/>
          </w:tcPr>
          <w:p w14:paraId="106E9215"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750" w:type="dxa"/>
          </w:tcPr>
          <w:p w14:paraId="7CE6DF5B"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891" w:type="dxa"/>
            <w:tcBorders>
              <w:top w:val="single" w:sz="4" w:space="0" w:color="auto"/>
              <w:left w:val="single" w:sz="4" w:space="0" w:color="auto"/>
              <w:bottom w:val="single" w:sz="4" w:space="0" w:color="auto"/>
              <w:right w:val="single" w:sz="4" w:space="0" w:color="auto"/>
            </w:tcBorders>
          </w:tcPr>
          <w:p w14:paraId="4013B1F3" w14:textId="77777777" w:rsidR="00340FDE" w:rsidRDefault="00000000">
            <w:pPr>
              <w:pStyle w:val="Table"/>
              <w:spacing w:before="60" w:after="60" w:line="312" w:lineRule="auto"/>
              <w:jc w:val="both"/>
              <w:rPr>
                <w:sz w:val="26"/>
                <w:szCs w:val="26"/>
                <w:lang w:val="nl-NL"/>
              </w:rPr>
            </w:pPr>
            <w:r>
              <w:rPr>
                <w:sz w:val="26"/>
                <w:szCs w:val="26"/>
                <w:lang w:val="nl-NL"/>
              </w:rPr>
              <w:t>+ Tài liệu [1, 127,128,150,161</w:t>
            </w:r>
            <w:r>
              <w:rPr>
                <w:sz w:val="26"/>
                <w:szCs w:val="26"/>
                <w:lang w:val="vi-VN"/>
              </w:rPr>
              <w:t xml:space="preserve"> </w:t>
            </w:r>
            <w:r>
              <w:rPr>
                <w:sz w:val="26"/>
                <w:szCs w:val="26"/>
                <w:lang w:val="nl-NL"/>
              </w:rPr>
              <w:t>]: C3</w:t>
            </w:r>
          </w:p>
          <w:p w14:paraId="4E9E95E9" w14:textId="77777777" w:rsidR="00340FDE" w:rsidRDefault="00000000">
            <w:pPr>
              <w:pStyle w:val="Table"/>
              <w:spacing w:before="60" w:after="60" w:line="312" w:lineRule="auto"/>
              <w:jc w:val="both"/>
              <w:rPr>
                <w:sz w:val="26"/>
                <w:szCs w:val="26"/>
                <w:lang w:val="vi-VN"/>
              </w:rPr>
            </w:pPr>
            <w:r>
              <w:rPr>
                <w:sz w:val="26"/>
                <w:szCs w:val="26"/>
                <w:lang w:val="vi-VN"/>
              </w:rPr>
              <w:t xml:space="preserve"> </w:t>
            </w:r>
          </w:p>
        </w:tc>
      </w:tr>
      <w:tr w:rsidR="00340FDE" w14:paraId="2E367B20" w14:textId="77777777">
        <w:trPr>
          <w:trHeight w:val="70"/>
          <w:jc w:val="center"/>
        </w:trPr>
        <w:tc>
          <w:tcPr>
            <w:tcW w:w="0" w:type="auto"/>
            <w:vAlign w:val="center"/>
          </w:tcPr>
          <w:p w14:paraId="0E741C6F"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17738E2A" w14:textId="77777777" w:rsidR="00340FDE" w:rsidRDefault="00000000">
            <w:pPr>
              <w:tabs>
                <w:tab w:val="left" w:pos="567"/>
              </w:tabs>
              <w:spacing w:after="60" w:line="312" w:lineRule="auto"/>
              <w:ind w:firstLine="0"/>
              <w:rPr>
                <w:sz w:val="26"/>
                <w:lang w:val="vi-VN"/>
              </w:rPr>
            </w:pPr>
            <w:r>
              <w:rPr>
                <w:sz w:val="26"/>
                <w:lang w:val="vi-VN"/>
              </w:rPr>
              <w:t>Văn hóa kinh doanh quốc tế</w:t>
            </w:r>
          </w:p>
          <w:p w14:paraId="4721B1CE" w14:textId="77777777" w:rsidR="00340FDE" w:rsidRDefault="00000000">
            <w:pPr>
              <w:tabs>
                <w:tab w:val="left" w:pos="567"/>
              </w:tabs>
              <w:spacing w:after="60" w:line="312" w:lineRule="auto"/>
              <w:ind w:firstLine="0"/>
              <w:rPr>
                <w:i/>
                <w:sz w:val="26"/>
                <w:lang w:val="vi-VN"/>
              </w:rPr>
            </w:pPr>
            <w:r>
              <w:rPr>
                <w:i/>
                <w:sz w:val="26"/>
                <w:lang w:val="vi-VN"/>
              </w:rPr>
              <w:t xml:space="preserve">- </w:t>
            </w:r>
            <w:r>
              <w:rPr>
                <w:rStyle w:val="Bodytext4"/>
                <w:i w:val="0"/>
                <w:sz w:val="26"/>
                <w:lang w:val="vi-VN" w:eastAsia="vi-VN"/>
              </w:rPr>
              <w:t xml:space="preserve">Hiện tượng sốc văn hóa và vượt qua được sốc văn hóa                           </w:t>
            </w:r>
          </w:p>
          <w:p w14:paraId="72AF0FCA" w14:textId="77777777" w:rsidR="00340FDE" w:rsidRDefault="00000000">
            <w:pPr>
              <w:spacing w:after="60" w:line="312" w:lineRule="auto"/>
              <w:ind w:firstLine="0"/>
              <w:rPr>
                <w:bCs/>
                <w:sz w:val="26"/>
                <w:lang w:val="vi-VN"/>
              </w:rPr>
            </w:pPr>
            <w:r>
              <w:rPr>
                <w:sz w:val="26"/>
                <w:lang w:val="vi-VN"/>
              </w:rPr>
              <w:t xml:space="preserve">- </w:t>
            </w:r>
            <w:r>
              <w:rPr>
                <w:rStyle w:val="Bodytext6"/>
                <w:sz w:val="26"/>
                <w:szCs w:val="26"/>
                <w:lang w:val="vi-VN" w:eastAsia="vi-VN"/>
              </w:rPr>
              <w:t xml:space="preserve">Biên dịch tài liệu   </w:t>
            </w:r>
          </w:p>
          <w:p w14:paraId="40FD9E10" w14:textId="77777777" w:rsidR="00340FDE" w:rsidRDefault="00000000">
            <w:pPr>
              <w:spacing w:after="60" w:line="312" w:lineRule="auto"/>
              <w:ind w:firstLine="0"/>
              <w:rPr>
                <w:bCs/>
                <w:i/>
                <w:sz w:val="26"/>
                <w:lang w:val="vi-VN"/>
              </w:rPr>
            </w:pPr>
            <w:r>
              <w:rPr>
                <w:bCs/>
                <w:i/>
                <w:sz w:val="26"/>
                <w:lang w:val="vi-VN"/>
              </w:rPr>
              <w:t xml:space="preserve">- </w:t>
            </w:r>
            <w:r>
              <w:rPr>
                <w:rStyle w:val="Bodytext4"/>
                <w:i w:val="0"/>
                <w:sz w:val="26"/>
                <w:lang w:val="vi-VN" w:eastAsia="vi-VN"/>
              </w:rPr>
              <w:t xml:space="preserve">Marketing bằng </w:t>
            </w:r>
            <w:r>
              <w:rPr>
                <w:rStyle w:val="Bodytext4"/>
                <w:i w:val="0"/>
                <w:sz w:val="26"/>
                <w:lang w:val="vi-VN"/>
              </w:rPr>
              <w:t xml:space="preserve">website </w:t>
            </w:r>
            <w:r>
              <w:rPr>
                <w:rStyle w:val="Bodytext4"/>
                <w:i w:val="0"/>
                <w:sz w:val="26"/>
                <w:lang w:val="vi-VN" w:eastAsia="vi-VN"/>
              </w:rPr>
              <w:t>quốc tế</w:t>
            </w:r>
            <w:r>
              <w:rPr>
                <w:bCs/>
                <w:i/>
                <w:sz w:val="26"/>
                <w:lang w:val="vi-VN"/>
              </w:rPr>
              <w:t xml:space="preserve">                                                                              </w:t>
            </w:r>
          </w:p>
        </w:tc>
        <w:tc>
          <w:tcPr>
            <w:tcW w:w="845" w:type="dxa"/>
          </w:tcPr>
          <w:p w14:paraId="5CA59205" w14:textId="77777777" w:rsidR="00340FDE" w:rsidRDefault="00000000">
            <w:pPr>
              <w:pStyle w:val="Table"/>
              <w:spacing w:before="60" w:after="60" w:line="312" w:lineRule="auto"/>
              <w:jc w:val="center"/>
              <w:rPr>
                <w:sz w:val="26"/>
                <w:szCs w:val="26"/>
                <w:lang w:val="vi-VN"/>
              </w:rPr>
            </w:pPr>
            <w:r>
              <w:rPr>
                <w:sz w:val="26"/>
                <w:szCs w:val="26"/>
                <w:lang w:val="vi-VN"/>
              </w:rPr>
              <w:t>14</w:t>
            </w:r>
          </w:p>
        </w:tc>
        <w:tc>
          <w:tcPr>
            <w:tcW w:w="750" w:type="dxa"/>
          </w:tcPr>
          <w:p w14:paraId="56DFAB39"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750" w:type="dxa"/>
          </w:tcPr>
          <w:p w14:paraId="5DB888A4"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891" w:type="dxa"/>
            <w:tcBorders>
              <w:top w:val="single" w:sz="4" w:space="0" w:color="auto"/>
              <w:left w:val="single" w:sz="4" w:space="0" w:color="auto"/>
              <w:bottom w:val="single" w:sz="4" w:space="0" w:color="auto"/>
              <w:right w:val="single" w:sz="4" w:space="0" w:color="auto"/>
            </w:tcBorders>
          </w:tcPr>
          <w:p w14:paraId="0B5EDABE"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168,181,194</w:t>
            </w:r>
            <w:r>
              <w:rPr>
                <w:sz w:val="26"/>
                <w:szCs w:val="26"/>
                <w:lang w:val="nl-NL"/>
              </w:rPr>
              <w:t>]</w:t>
            </w:r>
            <w:r>
              <w:rPr>
                <w:sz w:val="26"/>
                <w:szCs w:val="26"/>
                <w:lang w:val="vi-VN"/>
              </w:rPr>
              <w:t xml:space="preserve">: </w:t>
            </w:r>
            <w:r>
              <w:rPr>
                <w:sz w:val="26"/>
                <w:szCs w:val="26"/>
                <w:lang w:val="nl-NL"/>
              </w:rPr>
              <w:t>C4</w:t>
            </w:r>
          </w:p>
          <w:p w14:paraId="50FA525C" w14:textId="77777777" w:rsidR="00340FDE" w:rsidRDefault="00000000">
            <w:pPr>
              <w:pStyle w:val="Table"/>
              <w:spacing w:before="60" w:after="60" w:line="312" w:lineRule="auto"/>
              <w:jc w:val="both"/>
              <w:rPr>
                <w:sz w:val="26"/>
                <w:szCs w:val="26"/>
                <w:lang w:val="vi-VN"/>
              </w:rPr>
            </w:pPr>
            <w:r>
              <w:rPr>
                <w:sz w:val="26"/>
                <w:szCs w:val="26"/>
                <w:lang w:val="vi-VN"/>
              </w:rPr>
              <w:t xml:space="preserve"> </w:t>
            </w:r>
          </w:p>
        </w:tc>
      </w:tr>
      <w:tr w:rsidR="00340FDE" w14:paraId="1834766B" w14:textId="77777777">
        <w:trPr>
          <w:trHeight w:val="70"/>
          <w:jc w:val="center"/>
        </w:trPr>
        <w:tc>
          <w:tcPr>
            <w:tcW w:w="0" w:type="auto"/>
            <w:vAlign w:val="center"/>
          </w:tcPr>
          <w:p w14:paraId="7B1E3D15" w14:textId="77777777" w:rsidR="00340FDE" w:rsidRDefault="00340FDE">
            <w:pPr>
              <w:pStyle w:val="Table"/>
              <w:spacing w:before="60" w:after="60" w:line="312" w:lineRule="auto"/>
              <w:jc w:val="center"/>
              <w:rPr>
                <w:b/>
                <w:bCs/>
                <w:sz w:val="26"/>
                <w:szCs w:val="26"/>
                <w:lang w:val="nl-NL"/>
              </w:rPr>
            </w:pPr>
          </w:p>
        </w:tc>
        <w:tc>
          <w:tcPr>
            <w:tcW w:w="0" w:type="auto"/>
          </w:tcPr>
          <w:p w14:paraId="521A5340" w14:textId="77777777" w:rsidR="00340FDE" w:rsidRDefault="00000000">
            <w:pPr>
              <w:spacing w:after="60" w:line="312" w:lineRule="auto"/>
              <w:rPr>
                <w:b/>
                <w:bCs/>
                <w:sz w:val="26"/>
                <w:lang w:val="nl-NL"/>
              </w:rPr>
            </w:pPr>
            <w:r>
              <w:rPr>
                <w:b/>
                <w:bCs/>
                <w:sz w:val="26"/>
                <w:lang w:val="nl-NL"/>
              </w:rPr>
              <w:t>Tổng</w:t>
            </w:r>
          </w:p>
        </w:tc>
        <w:tc>
          <w:tcPr>
            <w:tcW w:w="845" w:type="dxa"/>
          </w:tcPr>
          <w:p w14:paraId="56F8AB92"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750" w:type="dxa"/>
          </w:tcPr>
          <w:p w14:paraId="1CDADA68" w14:textId="77777777" w:rsidR="00340FDE" w:rsidRDefault="00000000">
            <w:pPr>
              <w:pStyle w:val="Table"/>
              <w:spacing w:before="60" w:after="60" w:line="312" w:lineRule="auto"/>
              <w:jc w:val="center"/>
              <w:rPr>
                <w:b/>
                <w:bCs/>
                <w:sz w:val="26"/>
                <w:szCs w:val="26"/>
                <w:lang w:val="vi-VN"/>
              </w:rPr>
            </w:pPr>
            <w:r>
              <w:rPr>
                <w:b/>
                <w:bCs/>
                <w:sz w:val="26"/>
                <w:szCs w:val="26"/>
                <w:lang w:val="vi-VN"/>
              </w:rPr>
              <w:t>40</w:t>
            </w:r>
          </w:p>
        </w:tc>
        <w:tc>
          <w:tcPr>
            <w:tcW w:w="750" w:type="dxa"/>
          </w:tcPr>
          <w:p w14:paraId="12F97D82" w14:textId="77777777" w:rsidR="00340FDE" w:rsidRDefault="00000000">
            <w:pPr>
              <w:pStyle w:val="Table"/>
              <w:spacing w:before="60" w:after="60" w:line="312" w:lineRule="auto"/>
              <w:jc w:val="center"/>
              <w:rPr>
                <w:b/>
                <w:bCs/>
                <w:sz w:val="26"/>
                <w:szCs w:val="26"/>
                <w:lang w:val="vi-VN"/>
              </w:rPr>
            </w:pPr>
            <w:r>
              <w:rPr>
                <w:b/>
                <w:bCs/>
                <w:sz w:val="26"/>
                <w:szCs w:val="26"/>
                <w:lang w:val="vi-VN"/>
              </w:rPr>
              <w:t>20</w:t>
            </w:r>
          </w:p>
        </w:tc>
        <w:tc>
          <w:tcPr>
            <w:tcW w:w="2891" w:type="dxa"/>
            <w:tcBorders>
              <w:top w:val="single" w:sz="4" w:space="0" w:color="auto"/>
              <w:left w:val="single" w:sz="4" w:space="0" w:color="auto"/>
              <w:bottom w:val="single" w:sz="4" w:space="0" w:color="auto"/>
              <w:right w:val="single" w:sz="4" w:space="0" w:color="auto"/>
            </w:tcBorders>
          </w:tcPr>
          <w:p w14:paraId="0850A0C6" w14:textId="77777777" w:rsidR="00340FDE" w:rsidRDefault="00340FDE">
            <w:pPr>
              <w:pStyle w:val="Table"/>
              <w:spacing w:before="60" w:after="60" w:line="312" w:lineRule="auto"/>
              <w:jc w:val="both"/>
              <w:rPr>
                <w:b/>
                <w:bCs/>
                <w:sz w:val="26"/>
                <w:szCs w:val="26"/>
                <w:lang w:val="nl-NL"/>
              </w:rPr>
            </w:pPr>
          </w:p>
        </w:tc>
      </w:tr>
    </w:tbl>
    <w:p w14:paraId="2FAF99F9"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0FC5E6DF" w14:textId="77777777">
        <w:tc>
          <w:tcPr>
            <w:tcW w:w="4219" w:type="dxa"/>
          </w:tcPr>
          <w:p w14:paraId="7EB2BAA6"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29AF604D" w14:textId="77777777" w:rsidR="00340FDE" w:rsidRDefault="00340FDE">
            <w:pPr>
              <w:spacing w:after="60" w:line="312" w:lineRule="auto"/>
              <w:jc w:val="center"/>
              <w:rPr>
                <w:bCs/>
                <w:i/>
                <w:sz w:val="26"/>
                <w:lang w:val="nl-NL"/>
              </w:rPr>
            </w:pPr>
          </w:p>
        </w:tc>
        <w:tc>
          <w:tcPr>
            <w:tcW w:w="5387" w:type="dxa"/>
          </w:tcPr>
          <w:p w14:paraId="480E3653" w14:textId="77777777" w:rsidR="00340FDE" w:rsidRDefault="00000000">
            <w:pPr>
              <w:spacing w:after="60" w:line="312" w:lineRule="auto"/>
              <w:jc w:val="center"/>
              <w:rPr>
                <w:b/>
                <w:bCs/>
                <w:sz w:val="26"/>
                <w:lang w:val="nl-NL"/>
              </w:rPr>
            </w:pPr>
            <w:r>
              <w:rPr>
                <w:b/>
                <w:bCs/>
                <w:sz w:val="26"/>
                <w:lang w:val="vi-VN"/>
              </w:rPr>
              <w:t xml:space="preserve">               </w:t>
            </w:r>
            <w:r>
              <w:rPr>
                <w:b/>
                <w:bCs/>
                <w:sz w:val="26"/>
                <w:lang w:val="nl-NL"/>
              </w:rPr>
              <w:t>TRƯỞNG BỘ MÔN</w:t>
            </w:r>
          </w:p>
          <w:p w14:paraId="6446EB83" w14:textId="77777777" w:rsidR="00340FDE" w:rsidRDefault="00340FDE">
            <w:pPr>
              <w:spacing w:after="60" w:line="312" w:lineRule="auto"/>
              <w:jc w:val="center"/>
              <w:rPr>
                <w:bCs/>
                <w:i/>
                <w:sz w:val="26"/>
                <w:lang w:val="nl-NL"/>
              </w:rPr>
            </w:pPr>
          </w:p>
        </w:tc>
      </w:tr>
      <w:tr w:rsidR="00340FDE" w14:paraId="0BD67169" w14:textId="77777777">
        <w:tc>
          <w:tcPr>
            <w:tcW w:w="4219" w:type="dxa"/>
          </w:tcPr>
          <w:p w14:paraId="3636AA2A" w14:textId="77777777" w:rsidR="00340FDE" w:rsidRDefault="00340FDE">
            <w:pPr>
              <w:spacing w:after="60" w:line="312" w:lineRule="auto"/>
              <w:jc w:val="center"/>
              <w:rPr>
                <w:b/>
                <w:bCs/>
                <w:sz w:val="26"/>
                <w:lang w:val="nl-NL"/>
              </w:rPr>
            </w:pPr>
          </w:p>
        </w:tc>
        <w:tc>
          <w:tcPr>
            <w:tcW w:w="5387" w:type="dxa"/>
          </w:tcPr>
          <w:p w14:paraId="6A2AED17" w14:textId="77777777" w:rsidR="00340FDE" w:rsidRDefault="00340FDE">
            <w:pPr>
              <w:tabs>
                <w:tab w:val="left" w:pos="5400"/>
              </w:tabs>
              <w:spacing w:after="60" w:line="312" w:lineRule="auto"/>
              <w:rPr>
                <w:sz w:val="26"/>
              </w:rPr>
            </w:pPr>
          </w:p>
        </w:tc>
      </w:tr>
    </w:tbl>
    <w:p w14:paraId="3CC98BC2" w14:textId="77777777" w:rsidR="00340FDE" w:rsidRDefault="00340FDE">
      <w:pPr>
        <w:tabs>
          <w:tab w:val="left" w:pos="5400"/>
        </w:tabs>
        <w:spacing w:after="60" w:line="312" w:lineRule="auto"/>
        <w:rPr>
          <w:sz w:val="26"/>
        </w:rPr>
      </w:pPr>
    </w:p>
    <w:p w14:paraId="1B035750" w14:textId="77777777" w:rsidR="00340FDE" w:rsidRDefault="00000000">
      <w:pPr>
        <w:tabs>
          <w:tab w:val="left" w:pos="5400"/>
        </w:tabs>
        <w:spacing w:after="60" w:line="312" w:lineRule="auto"/>
        <w:rPr>
          <w:b/>
          <w:sz w:val="26"/>
        </w:rPr>
      </w:pPr>
      <w:r>
        <w:rPr>
          <w:sz w:val="26"/>
        </w:rPr>
        <w:t xml:space="preserve">    </w:t>
      </w:r>
      <w:r>
        <w:rPr>
          <w:sz w:val="26"/>
          <w:lang w:val="vi-VN"/>
        </w:rPr>
        <w:t xml:space="preserve">   </w:t>
      </w:r>
      <w:r>
        <w:rPr>
          <w:sz w:val="26"/>
        </w:rPr>
        <w:t xml:space="preserve"> </w:t>
      </w:r>
      <w:r>
        <w:rPr>
          <w:b/>
          <w:sz w:val="26"/>
        </w:rPr>
        <w:t xml:space="preserve">TS. Nguyễn Thị Trâm                               </w:t>
      </w:r>
      <w:r>
        <w:rPr>
          <w:b/>
          <w:sz w:val="26"/>
          <w:lang w:val="vi-VN"/>
        </w:rPr>
        <w:t xml:space="preserve">               </w:t>
      </w:r>
      <w:r>
        <w:rPr>
          <w:b/>
          <w:sz w:val="26"/>
        </w:rPr>
        <w:t>TS. Nguyễn Thị Trâm</w:t>
      </w:r>
    </w:p>
    <w:bookmarkEnd w:id="63"/>
    <w:p w14:paraId="6A3956A0" w14:textId="77777777" w:rsidR="00340FDE" w:rsidRDefault="00340FDE">
      <w:pPr>
        <w:spacing w:after="60" w:line="312" w:lineRule="auto"/>
        <w:rPr>
          <w:b/>
          <w:sz w:val="26"/>
        </w:rPr>
      </w:pPr>
    </w:p>
    <w:p w14:paraId="34BD2BAA" w14:textId="77777777" w:rsidR="00340FDE" w:rsidRDefault="00340FDE">
      <w:pPr>
        <w:spacing w:after="60" w:line="312" w:lineRule="auto"/>
        <w:rPr>
          <w:b/>
          <w:sz w:val="26"/>
        </w:rPr>
      </w:pPr>
    </w:p>
    <w:p w14:paraId="5840F60B" w14:textId="77777777" w:rsidR="00340FDE" w:rsidRDefault="00340FDE">
      <w:pPr>
        <w:spacing w:after="60" w:line="312" w:lineRule="auto"/>
        <w:rPr>
          <w:b/>
          <w:sz w:val="26"/>
        </w:rPr>
      </w:pPr>
    </w:p>
    <w:p w14:paraId="4F2BE34E" w14:textId="77777777" w:rsidR="00340FDE" w:rsidRDefault="00340FDE">
      <w:pPr>
        <w:spacing w:after="60" w:line="312" w:lineRule="auto"/>
        <w:rPr>
          <w:b/>
          <w:sz w:val="26"/>
        </w:rPr>
      </w:pPr>
    </w:p>
    <w:p w14:paraId="61BC02F9" w14:textId="77777777" w:rsidR="00340FDE" w:rsidRDefault="00340FDE">
      <w:pPr>
        <w:spacing w:after="60" w:line="312" w:lineRule="auto"/>
        <w:rPr>
          <w:b/>
          <w:sz w:val="26"/>
        </w:rPr>
      </w:pPr>
    </w:p>
    <w:p w14:paraId="04CAE9EB" w14:textId="77777777" w:rsidR="00340FDE" w:rsidRDefault="00340FDE">
      <w:pPr>
        <w:spacing w:after="60" w:line="312" w:lineRule="auto"/>
        <w:rPr>
          <w:b/>
          <w:sz w:val="26"/>
        </w:rPr>
      </w:pPr>
    </w:p>
    <w:tbl>
      <w:tblPr>
        <w:tblW w:w="10235" w:type="dxa"/>
        <w:jc w:val="center"/>
        <w:tblLook w:val="04A0" w:firstRow="1" w:lastRow="0" w:firstColumn="1" w:lastColumn="0" w:noHBand="0" w:noVBand="1"/>
      </w:tblPr>
      <w:tblGrid>
        <w:gridCol w:w="4585"/>
        <w:gridCol w:w="5650"/>
      </w:tblGrid>
      <w:tr w:rsidR="00340FDE" w14:paraId="7A76D059" w14:textId="77777777">
        <w:trPr>
          <w:trHeight w:val="1100"/>
          <w:jc w:val="center"/>
        </w:trPr>
        <w:tc>
          <w:tcPr>
            <w:tcW w:w="4585" w:type="dxa"/>
          </w:tcPr>
          <w:p w14:paraId="777C9F94" w14:textId="77777777" w:rsidR="00340FDE" w:rsidRDefault="00000000">
            <w:pPr>
              <w:pStyle w:val="Title"/>
              <w:spacing w:before="60" w:after="60" w:line="312" w:lineRule="auto"/>
              <w:jc w:val="left"/>
              <w:rPr>
                <w:color w:val="auto"/>
                <w:sz w:val="26"/>
                <w:szCs w:val="26"/>
              </w:rPr>
            </w:pPr>
            <w:r>
              <w:rPr>
                <w:color w:val="auto"/>
                <w:sz w:val="26"/>
                <w:szCs w:val="26"/>
              </w:rPr>
              <w:lastRenderedPageBreak/>
              <w:t>TRƯỜNG ĐẠI HỌC SPKT VINH</w:t>
            </w:r>
          </w:p>
          <w:p w14:paraId="0302EE59" w14:textId="77777777" w:rsidR="00340FDE" w:rsidRDefault="00000000">
            <w:pPr>
              <w:spacing w:after="60" w:line="312" w:lineRule="auto"/>
              <w:rPr>
                <w:b/>
                <w:bCs/>
                <w:sz w:val="26"/>
              </w:rPr>
            </w:pPr>
            <w:r>
              <w:rPr>
                <w:b/>
                <w:bCs/>
                <w:noProof/>
                <w:sz w:val="26"/>
                <w:lang w:val="vi-VN" w:eastAsia="vi-VN"/>
              </w:rPr>
              <mc:AlternateContent>
                <mc:Choice Requires="wps">
                  <w:drawing>
                    <wp:anchor distT="0" distB="0" distL="114300" distR="114300" simplePos="0" relativeHeight="251700736" behindDoc="0" locked="0" layoutInCell="1" allowOverlap="1" wp14:anchorId="02C414F2" wp14:editId="37642B81">
                      <wp:simplePos x="0" y="0"/>
                      <wp:positionH relativeFrom="column">
                        <wp:posOffset>584200</wp:posOffset>
                      </wp:positionH>
                      <wp:positionV relativeFrom="paragraph">
                        <wp:posOffset>245110</wp:posOffset>
                      </wp:positionV>
                      <wp:extent cx="9525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46pt;margin-top:19.3pt;height:0pt;width:75pt;z-index:251769856;mso-width-relative:page;mso-height-relative:page;" filled="f" stroked="t" coordsize="21600,21600" o:gfxdata="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LV5d3XAAAACAEAAA8AAAAAAAAAAQAgAAAAIgAA&#10;AGRycy9kb3ducmV2LnhtbFBLAQIUABQAAAAIAIdO4kCspIRz0AEAAK8DAAAOAAAAAAAAAAEAIAAA&#10;ACYBAABkcnMvZTJvRG9jLnhtbFBLBQYAAAAABgAGAFkBAABoBQAAAAA=&#10;">
                      <v:fill on="f" focussize="0,0"/>
                      <v:stroke weight="1pt" color="#000000" joinstyle="round"/>
                      <v:imagedata o:title=""/>
                      <o:lock v:ext="edit" aspectratio="f"/>
                    </v:line>
                  </w:pict>
                </mc:Fallback>
              </mc:AlternateContent>
            </w:r>
            <w:r>
              <w:rPr>
                <w:b/>
                <w:bCs/>
                <w:sz w:val="26"/>
                <w:lang w:val="vi-VN"/>
              </w:rPr>
              <w:t xml:space="preserve">    </w:t>
            </w:r>
            <w:r>
              <w:rPr>
                <w:b/>
                <w:bCs/>
                <w:sz w:val="26"/>
              </w:rPr>
              <w:t>KHOA KINH TẾ</w:t>
            </w:r>
          </w:p>
        </w:tc>
        <w:tc>
          <w:tcPr>
            <w:tcW w:w="5650" w:type="dxa"/>
          </w:tcPr>
          <w:p w14:paraId="227E904B" w14:textId="77777777" w:rsidR="00340FDE" w:rsidRDefault="00000000">
            <w:pPr>
              <w:pStyle w:val="Title"/>
              <w:spacing w:before="60" w:after="60" w:line="312" w:lineRule="auto"/>
              <w:jc w:val="left"/>
              <w:rPr>
                <w:color w:val="auto"/>
                <w:sz w:val="26"/>
                <w:szCs w:val="26"/>
              </w:rPr>
            </w:pPr>
            <w:r>
              <w:rPr>
                <w:color w:val="auto"/>
                <w:sz w:val="26"/>
                <w:szCs w:val="26"/>
              </w:rPr>
              <w:t>CỘNG HÒA XÃ HỘI CHỦ NGHĨA VIỆT NAM</w:t>
            </w:r>
          </w:p>
          <w:p w14:paraId="6C725D6B"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701760" behindDoc="0" locked="0" layoutInCell="1" allowOverlap="1" wp14:anchorId="18E5D86C" wp14:editId="44AC6892">
                      <wp:simplePos x="0" y="0"/>
                      <wp:positionH relativeFrom="column">
                        <wp:posOffset>700405</wp:posOffset>
                      </wp:positionH>
                      <wp:positionV relativeFrom="paragraph">
                        <wp:posOffset>205105</wp:posOffset>
                      </wp:positionV>
                      <wp:extent cx="19304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5.15pt;margin-top:16.15pt;height:0pt;width:152pt;z-index:251770880;mso-width-relative:page;mso-height-relative:page;" filled="f" stroked="t" coordsize="21600,21600" o:gfxdata="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tXf91gAAAAkB&#10;AAAPAAAAAAAAAAEAIAAAACIAAABkcnMvZG93bnJldi54bWxQSwECFAAUAAAACACHTuJAQcaxK+QB&#10;AADZAwAADgAAAAAAAAABACAAAAAl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3B23D78D"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69110161" w14:textId="77777777" w:rsidR="00340FDE" w:rsidRDefault="00000000">
      <w:pPr>
        <w:pStyle w:val="Heading1"/>
        <w:spacing w:before="60" w:line="312" w:lineRule="auto"/>
        <w:rPr>
          <w:sz w:val="26"/>
          <w:szCs w:val="26"/>
        </w:rPr>
      </w:pPr>
      <w:r>
        <w:rPr>
          <w:sz w:val="26"/>
          <w:szCs w:val="26"/>
        </w:rPr>
        <w:t xml:space="preserve">1. Thông tin chung học phần:  </w:t>
      </w:r>
    </w:p>
    <w:p w14:paraId="4C6ED92E" w14:textId="77777777" w:rsidR="00340FDE" w:rsidRDefault="00000000">
      <w:pPr>
        <w:spacing w:after="60" w:line="312" w:lineRule="auto"/>
        <w:ind w:left="720" w:hanging="360"/>
        <w:rPr>
          <w:sz w:val="26"/>
          <w:lang w:val="vi-VN"/>
        </w:rPr>
      </w:pPr>
      <w:r>
        <w:rPr>
          <w:sz w:val="26"/>
        </w:rPr>
        <w:t xml:space="preserve">- </w:t>
      </w:r>
      <w:r>
        <w:rPr>
          <w:sz w:val="26"/>
          <w:lang w:val="vi-VN"/>
        </w:rPr>
        <w:t xml:space="preserve">Tiếng Việt: </w:t>
      </w:r>
      <w:r>
        <w:rPr>
          <w:sz w:val="26"/>
        </w:rPr>
        <w:t xml:space="preserve">Quản trị nhân lực </w:t>
      </w:r>
    </w:p>
    <w:p w14:paraId="538E859D" w14:textId="77777777" w:rsidR="00340FDE" w:rsidRDefault="00000000">
      <w:pPr>
        <w:spacing w:after="60" w:line="312" w:lineRule="auto"/>
        <w:ind w:left="720" w:hanging="360"/>
        <w:rPr>
          <w:sz w:val="26"/>
        </w:rPr>
      </w:pPr>
      <w:r>
        <w:rPr>
          <w:sz w:val="26"/>
        </w:rPr>
        <w:t xml:space="preserve">- Tiếng Anh: </w:t>
      </w:r>
      <w:r>
        <w:rPr>
          <w:sz w:val="26"/>
          <w:lang w:val="vi-VN"/>
        </w:rPr>
        <w:t>Managing human resource</w:t>
      </w:r>
    </w:p>
    <w:p w14:paraId="1DA8B1F4" w14:textId="77777777" w:rsidR="00340FDE" w:rsidRDefault="00000000">
      <w:pPr>
        <w:spacing w:after="60" w:line="312" w:lineRule="auto"/>
        <w:ind w:firstLine="360"/>
        <w:rPr>
          <w:bCs/>
          <w:sz w:val="26"/>
        </w:rPr>
      </w:pPr>
      <w:r>
        <w:rPr>
          <w:bCs/>
          <w:sz w:val="26"/>
          <w:lang w:val="vi-VN"/>
        </w:rPr>
        <w:t>Mã số học phần:</w:t>
      </w:r>
      <w:r>
        <w:rPr>
          <w:bCs/>
          <w:sz w:val="26"/>
        </w:rPr>
        <w:t xml:space="preserve"> 4</w:t>
      </w:r>
      <w:r>
        <w:rPr>
          <w:bCs/>
          <w:sz w:val="26"/>
          <w:lang w:val="vi-VN"/>
        </w:rPr>
        <w:t>KT1</w:t>
      </w:r>
      <w:r>
        <w:rPr>
          <w:bCs/>
          <w:sz w:val="26"/>
        </w:rPr>
        <w:t>43DC</w:t>
      </w:r>
    </w:p>
    <w:p w14:paraId="6BBF8FEA" w14:textId="77777777" w:rsidR="00340FDE" w:rsidRDefault="00000000">
      <w:pPr>
        <w:spacing w:after="60" w:line="312" w:lineRule="auto"/>
        <w:ind w:firstLine="360"/>
        <w:rPr>
          <w:bCs/>
          <w:sz w:val="26"/>
        </w:rPr>
      </w:pPr>
      <w:r>
        <w:rPr>
          <w:bCs/>
          <w:sz w:val="26"/>
        </w:rPr>
        <w:t>Số tín chỉ: 03</w:t>
      </w:r>
    </w:p>
    <w:p w14:paraId="2F00FFA4"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545C0554" w14:textId="77777777" w:rsidR="00340FDE" w:rsidRDefault="00000000">
      <w:pPr>
        <w:spacing w:after="60" w:line="312" w:lineRule="auto"/>
        <w:rPr>
          <w:sz w:val="26"/>
          <w:lang w:val="vi-VN"/>
        </w:rPr>
      </w:pPr>
      <w:r>
        <w:rPr>
          <w:sz w:val="26"/>
          <w:lang w:val="vi-VN"/>
        </w:rPr>
        <w:t>Lý thuyết:</w:t>
      </w:r>
      <w:r>
        <w:rPr>
          <w:sz w:val="26"/>
        </w:rPr>
        <w:t xml:space="preserve"> 30 tiết</w:t>
      </w:r>
      <w:r>
        <w:rPr>
          <w:sz w:val="26"/>
          <w:lang w:val="vi-VN"/>
        </w:rPr>
        <w:t xml:space="preserve">; </w:t>
      </w:r>
      <w:r>
        <w:rPr>
          <w:sz w:val="26"/>
        </w:rPr>
        <w:t>Thảo luận</w:t>
      </w:r>
      <w:r>
        <w:rPr>
          <w:sz w:val="26"/>
          <w:lang w:val="vi-VN"/>
        </w:rPr>
        <w:t>:</w:t>
      </w:r>
      <w:r>
        <w:rPr>
          <w:sz w:val="26"/>
        </w:rPr>
        <w:t xml:space="preserve"> 15 tiết</w:t>
      </w:r>
      <w:r>
        <w:rPr>
          <w:sz w:val="26"/>
          <w:lang w:val="vi-VN"/>
        </w:rPr>
        <w:t>;</w:t>
      </w:r>
    </w:p>
    <w:p w14:paraId="69453DAE" w14:textId="77777777" w:rsidR="00340FDE" w:rsidRPr="00B252C3" w:rsidRDefault="00000000">
      <w:pPr>
        <w:pStyle w:val="Heading1"/>
        <w:spacing w:before="60" w:line="312" w:lineRule="auto"/>
        <w:rPr>
          <w:sz w:val="26"/>
          <w:szCs w:val="26"/>
          <w:lang w:val="vi-VN"/>
        </w:rPr>
      </w:pPr>
      <w:r w:rsidRPr="00B252C3">
        <w:rPr>
          <w:sz w:val="26"/>
          <w:szCs w:val="26"/>
          <w:lang w:val="vi-VN"/>
        </w:rPr>
        <w:t>2. Đơn vị quản lý học phần</w:t>
      </w:r>
    </w:p>
    <w:p w14:paraId="205C3812" w14:textId="77777777" w:rsidR="00340FDE" w:rsidRDefault="00000000">
      <w:pPr>
        <w:pStyle w:val="Heading2"/>
        <w:spacing w:after="60" w:line="312" w:lineRule="auto"/>
        <w:rPr>
          <w:sz w:val="26"/>
          <w:szCs w:val="26"/>
        </w:rPr>
      </w:pPr>
      <w:r>
        <w:rPr>
          <w:sz w:val="26"/>
          <w:szCs w:val="26"/>
        </w:rPr>
        <w:t>2.1. Giảng viên giảng dạy:</w:t>
      </w:r>
      <w:r>
        <w:rPr>
          <w:sz w:val="26"/>
          <w:szCs w:val="26"/>
        </w:rPr>
        <w:tab/>
        <w:t xml:space="preserve"> </w:t>
      </w:r>
    </w:p>
    <w:p w14:paraId="0CDFC7AF"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Pr>
          <w:b/>
          <w:bCs/>
          <w:sz w:val="26"/>
          <w:szCs w:val="26"/>
        </w:rPr>
        <w:t xml:space="preserve"> TS. Nguyễn Thị Trâm </w:t>
      </w:r>
    </w:p>
    <w:p w14:paraId="7FFC4070"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0B410DEA"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59BF7BFC"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 xml:space="preserve">Khoa Kinh tế, trường Đại học Sư phạm </w:t>
      </w:r>
      <w:r>
        <w:rPr>
          <w:sz w:val="26"/>
          <w:lang w:val="vi-VN"/>
        </w:rPr>
        <w:t>K</w:t>
      </w:r>
      <w:r>
        <w:rPr>
          <w:sz w:val="26"/>
          <w:lang w:val="nl-NL"/>
        </w:rPr>
        <w:t>ỹ thuật Vinh, 117, Nguyễn Viết Xuân, thành phố Vinh, tỉnh Nghệ An</w:t>
      </w:r>
    </w:p>
    <w:p w14:paraId="2204524F" w14:textId="77777777" w:rsidR="00340FDE" w:rsidRPr="00B252C3" w:rsidRDefault="00000000">
      <w:pPr>
        <w:pStyle w:val="ListParagraph"/>
        <w:numPr>
          <w:ilvl w:val="0"/>
          <w:numId w:val="0"/>
        </w:numPr>
        <w:spacing w:before="60" w:after="60" w:line="312" w:lineRule="auto"/>
        <w:ind w:left="567"/>
        <w:rPr>
          <w:sz w:val="26"/>
          <w:szCs w:val="26"/>
          <w:lang w:val="nl-NL"/>
        </w:rPr>
      </w:pPr>
      <w:r w:rsidRPr="00B252C3">
        <w:rPr>
          <w:sz w:val="26"/>
          <w:szCs w:val="26"/>
          <w:lang w:val="nl-NL"/>
        </w:rPr>
        <w:t>Các hướng nghiên cứu chính: Quản trị thực hiện công việc</w:t>
      </w:r>
    </w:p>
    <w:p w14:paraId="1AD6596C"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w:t>
      </w:r>
      <w:r w:rsidRPr="00B252C3">
        <w:rPr>
          <w:b/>
          <w:bCs/>
          <w:sz w:val="26"/>
          <w:szCs w:val="26"/>
          <w:lang w:val="nl-NL"/>
        </w:rPr>
        <w:t>2</w:t>
      </w:r>
      <w:r>
        <w:rPr>
          <w:b/>
          <w:bCs/>
          <w:sz w:val="26"/>
          <w:szCs w:val="26"/>
          <w:lang w:val="vi-VN"/>
        </w:rPr>
        <w:t xml:space="preserve">: </w:t>
      </w:r>
      <w:r w:rsidRPr="00B252C3">
        <w:rPr>
          <w:b/>
          <w:bCs/>
          <w:sz w:val="26"/>
          <w:szCs w:val="26"/>
          <w:lang w:val="nl-NL"/>
        </w:rPr>
        <w:t xml:space="preserve">ThS. Nguyễn Thị </w:t>
      </w:r>
      <w:r>
        <w:rPr>
          <w:b/>
          <w:bCs/>
          <w:sz w:val="26"/>
          <w:szCs w:val="26"/>
          <w:lang w:val="vi-VN"/>
        </w:rPr>
        <w:t xml:space="preserve">Kim Oanh </w:t>
      </w:r>
    </w:p>
    <w:p w14:paraId="2C314AF8" w14:textId="77777777" w:rsidR="00340FDE" w:rsidRDefault="00000000">
      <w:pPr>
        <w:spacing w:after="60" w:line="312" w:lineRule="auto"/>
        <w:ind w:left="567" w:firstLine="0"/>
        <w:rPr>
          <w:sz w:val="26"/>
        </w:rPr>
      </w:pPr>
      <w:r>
        <w:rPr>
          <w:sz w:val="26"/>
        </w:rPr>
        <w:t>Email: oanh.nguyenkimts@gmail.com</w:t>
      </w:r>
      <w:hyperlink r:id="rId50" w:history="1"/>
    </w:p>
    <w:p w14:paraId="7A15D18D"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w:t>
      </w:r>
      <w:r>
        <w:rPr>
          <w:sz w:val="26"/>
          <w:szCs w:val="26"/>
          <w:lang w:val="vi-VN"/>
        </w:rPr>
        <w:t xml:space="preserve"> 0984950952</w:t>
      </w:r>
      <w:r>
        <w:rPr>
          <w:sz w:val="26"/>
          <w:szCs w:val="26"/>
        </w:rPr>
        <w:t xml:space="preserve"> </w:t>
      </w:r>
      <w:r>
        <w:rPr>
          <w:sz w:val="26"/>
          <w:szCs w:val="26"/>
          <w:lang w:val="nl-NL"/>
        </w:rPr>
        <w:t xml:space="preserve">       </w:t>
      </w:r>
    </w:p>
    <w:p w14:paraId="3214F6AD"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 xml:space="preserve">Khoa Kinh tế, trường Đại học Sư phạm </w:t>
      </w:r>
      <w:r>
        <w:rPr>
          <w:sz w:val="26"/>
          <w:lang w:val="vi-VN"/>
        </w:rPr>
        <w:t>K</w:t>
      </w:r>
      <w:r>
        <w:rPr>
          <w:sz w:val="26"/>
          <w:lang w:val="nl-NL"/>
        </w:rPr>
        <w:t>ỹ thuật Vinh, 117, Nguyễn Viết Xuân, thành phố Vinh, tỉnh Nghệ An</w:t>
      </w:r>
    </w:p>
    <w:p w14:paraId="6948066A" w14:textId="77777777" w:rsidR="00340FDE" w:rsidRPr="00B252C3" w:rsidRDefault="00000000">
      <w:pPr>
        <w:pStyle w:val="ListParagraph"/>
        <w:numPr>
          <w:ilvl w:val="0"/>
          <w:numId w:val="0"/>
        </w:numPr>
        <w:spacing w:before="60" w:after="60" w:line="312" w:lineRule="auto"/>
        <w:ind w:left="567"/>
        <w:rPr>
          <w:sz w:val="26"/>
          <w:szCs w:val="26"/>
          <w:lang w:val="nl-NL"/>
        </w:rPr>
      </w:pPr>
      <w:r w:rsidRPr="00B252C3">
        <w:rPr>
          <w:sz w:val="26"/>
          <w:szCs w:val="26"/>
          <w:lang w:val="nl-NL"/>
        </w:rPr>
        <w:t>Các hướng nghiên cứu chính: Quản trị kinh doanh</w:t>
      </w:r>
      <w:r>
        <w:rPr>
          <w:sz w:val="26"/>
          <w:szCs w:val="26"/>
          <w:lang w:val="vi-VN"/>
        </w:rPr>
        <w:t xml:space="preserve"> </w:t>
      </w:r>
    </w:p>
    <w:p w14:paraId="0B2AF9DC" w14:textId="77777777" w:rsidR="00340FDE" w:rsidRPr="00B252C3" w:rsidRDefault="00000000">
      <w:pPr>
        <w:pStyle w:val="Heading2"/>
        <w:spacing w:after="60" w:line="312" w:lineRule="auto"/>
        <w:rPr>
          <w:sz w:val="26"/>
          <w:szCs w:val="26"/>
          <w:lang w:val="nl-NL"/>
        </w:rPr>
      </w:pPr>
      <w:r w:rsidRPr="00B252C3">
        <w:rPr>
          <w:sz w:val="26"/>
          <w:szCs w:val="26"/>
          <w:lang w:val="nl-NL"/>
        </w:rPr>
        <w:t xml:space="preserve">2.2. Bộ môn: Quản trị kinh doanh </w:t>
      </w:r>
    </w:p>
    <w:p w14:paraId="0AC02F3D" w14:textId="77777777" w:rsidR="00340FDE" w:rsidRPr="00B252C3" w:rsidRDefault="00000000">
      <w:pPr>
        <w:pStyle w:val="Heading2"/>
        <w:spacing w:after="60" w:line="312" w:lineRule="auto"/>
        <w:rPr>
          <w:sz w:val="26"/>
          <w:szCs w:val="26"/>
          <w:lang w:val="nl-NL"/>
        </w:rPr>
      </w:pPr>
      <w:r w:rsidRPr="00B252C3">
        <w:rPr>
          <w:sz w:val="26"/>
          <w:szCs w:val="26"/>
          <w:lang w:val="nl-NL"/>
        </w:rPr>
        <w:t xml:space="preserve">2.3. Khoa: Kinh tế </w:t>
      </w:r>
    </w:p>
    <w:p w14:paraId="09E0E120" w14:textId="77777777" w:rsidR="00340FDE" w:rsidRPr="00B252C3" w:rsidRDefault="00000000">
      <w:pPr>
        <w:pStyle w:val="Heading1"/>
        <w:spacing w:before="60" w:line="312" w:lineRule="auto"/>
        <w:rPr>
          <w:b w:val="0"/>
          <w:sz w:val="26"/>
          <w:szCs w:val="26"/>
          <w:lang w:val="nl-NL"/>
        </w:rPr>
      </w:pPr>
      <w:r w:rsidRPr="00B252C3">
        <w:rPr>
          <w:sz w:val="26"/>
          <w:szCs w:val="26"/>
          <w:lang w:val="nl-NL"/>
        </w:rPr>
        <w:t xml:space="preserve">3. Điều kiện tiên quyết: </w:t>
      </w:r>
      <w:r w:rsidRPr="00B252C3">
        <w:rPr>
          <w:b w:val="0"/>
          <w:sz w:val="26"/>
          <w:szCs w:val="26"/>
          <w:lang w:val="nl-NL"/>
        </w:rPr>
        <w:t xml:space="preserve"> Không.</w:t>
      </w:r>
    </w:p>
    <w:p w14:paraId="13293150" w14:textId="77777777" w:rsidR="00340FDE" w:rsidRDefault="00000000">
      <w:pPr>
        <w:pStyle w:val="Heading1"/>
        <w:spacing w:before="60" w:line="312" w:lineRule="auto"/>
        <w:rPr>
          <w:sz w:val="26"/>
          <w:szCs w:val="26"/>
        </w:rPr>
      </w:pPr>
      <w:r>
        <w:rPr>
          <w:sz w:val="26"/>
          <w:szCs w:val="26"/>
        </w:rPr>
        <w:t>4. Mục tiêu của học phần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34"/>
      </w:tblGrid>
      <w:tr w:rsidR="00340FDE" w14:paraId="1CD20E8D" w14:textId="77777777">
        <w:trPr>
          <w:jc w:val="center"/>
        </w:trPr>
        <w:tc>
          <w:tcPr>
            <w:tcW w:w="1980" w:type="dxa"/>
            <w:vAlign w:val="center"/>
          </w:tcPr>
          <w:p w14:paraId="2E5595BE" w14:textId="77777777" w:rsidR="00340FDE" w:rsidRDefault="00000000">
            <w:pPr>
              <w:widowControl w:val="0"/>
              <w:spacing w:after="60" w:line="312" w:lineRule="auto"/>
              <w:ind w:firstLine="22"/>
              <w:jc w:val="center"/>
              <w:rPr>
                <w:b/>
                <w:sz w:val="26"/>
              </w:rPr>
            </w:pPr>
            <w:r>
              <w:rPr>
                <w:b/>
                <w:sz w:val="26"/>
              </w:rPr>
              <w:t>Mục tiêu</w:t>
            </w:r>
          </w:p>
          <w:p w14:paraId="245E5F09" w14:textId="77777777" w:rsidR="00340FDE" w:rsidRDefault="00000000">
            <w:pPr>
              <w:widowControl w:val="0"/>
              <w:spacing w:after="60" w:line="312" w:lineRule="auto"/>
              <w:ind w:firstLine="22"/>
              <w:jc w:val="center"/>
              <w:rPr>
                <w:b/>
                <w:i/>
                <w:sz w:val="26"/>
              </w:rPr>
            </w:pPr>
            <w:r>
              <w:rPr>
                <w:b/>
                <w:i/>
                <w:sz w:val="26"/>
              </w:rPr>
              <w:t>(Goals)</w:t>
            </w:r>
          </w:p>
        </w:tc>
        <w:tc>
          <w:tcPr>
            <w:tcW w:w="7234" w:type="dxa"/>
            <w:vAlign w:val="center"/>
          </w:tcPr>
          <w:p w14:paraId="53709AE9" w14:textId="77777777" w:rsidR="00340FDE" w:rsidRDefault="00000000">
            <w:pPr>
              <w:widowControl w:val="0"/>
              <w:spacing w:after="60" w:line="312" w:lineRule="auto"/>
              <w:ind w:firstLine="11"/>
              <w:jc w:val="center"/>
              <w:rPr>
                <w:b/>
                <w:sz w:val="26"/>
              </w:rPr>
            </w:pPr>
            <w:r>
              <w:rPr>
                <w:b/>
                <w:sz w:val="26"/>
              </w:rPr>
              <w:t>Mô tả mục tiêu</w:t>
            </w:r>
          </w:p>
          <w:p w14:paraId="21F3B0CB"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1C783DE4" w14:textId="77777777">
        <w:trPr>
          <w:jc w:val="center"/>
        </w:trPr>
        <w:tc>
          <w:tcPr>
            <w:tcW w:w="1980" w:type="dxa"/>
            <w:vAlign w:val="center"/>
          </w:tcPr>
          <w:p w14:paraId="4184F08B" w14:textId="77777777" w:rsidR="00340FDE" w:rsidRDefault="00000000">
            <w:pPr>
              <w:widowControl w:val="0"/>
              <w:spacing w:after="60" w:line="312" w:lineRule="auto"/>
              <w:ind w:firstLine="22"/>
              <w:jc w:val="center"/>
              <w:rPr>
                <w:b/>
                <w:sz w:val="26"/>
              </w:rPr>
            </w:pPr>
            <w:r>
              <w:rPr>
                <w:sz w:val="26"/>
              </w:rPr>
              <w:t>G1</w:t>
            </w:r>
          </w:p>
        </w:tc>
        <w:tc>
          <w:tcPr>
            <w:tcW w:w="7234" w:type="dxa"/>
            <w:vAlign w:val="center"/>
          </w:tcPr>
          <w:p w14:paraId="240CDC9D" w14:textId="77777777" w:rsidR="00340FDE" w:rsidRDefault="00000000">
            <w:pPr>
              <w:widowControl w:val="0"/>
              <w:spacing w:after="60" w:line="312" w:lineRule="auto"/>
              <w:ind w:firstLine="11"/>
              <w:rPr>
                <w:sz w:val="26"/>
                <w:lang w:val="vi-VN"/>
              </w:rPr>
            </w:pPr>
            <w:r>
              <w:rPr>
                <w:sz w:val="26"/>
              </w:rPr>
              <w:t xml:space="preserve">Vận dụng </w:t>
            </w:r>
            <w:r>
              <w:rPr>
                <w:sz w:val="26"/>
                <w:lang w:val="vi-VN"/>
              </w:rPr>
              <w:t>được</w:t>
            </w:r>
            <w:r>
              <w:rPr>
                <w:sz w:val="26"/>
              </w:rPr>
              <w:t xml:space="preserve"> các phương pháp, công cụ và kỹ thuật trong quản trị nhân lực để giải quyết các vấn đề thực tiễn trong tổ chức một cách </w:t>
            </w:r>
            <w:r>
              <w:rPr>
                <w:sz w:val="26"/>
              </w:rPr>
              <w:lastRenderedPageBreak/>
              <w:t>hiệu quả.</w:t>
            </w:r>
          </w:p>
        </w:tc>
      </w:tr>
      <w:tr w:rsidR="00340FDE" w14:paraId="2997136C" w14:textId="77777777">
        <w:trPr>
          <w:jc w:val="center"/>
        </w:trPr>
        <w:tc>
          <w:tcPr>
            <w:tcW w:w="1980" w:type="dxa"/>
            <w:vAlign w:val="center"/>
          </w:tcPr>
          <w:p w14:paraId="4BEB18E9" w14:textId="77777777" w:rsidR="00340FDE" w:rsidRDefault="00000000">
            <w:pPr>
              <w:widowControl w:val="0"/>
              <w:spacing w:after="60" w:line="312" w:lineRule="auto"/>
              <w:ind w:firstLine="22"/>
              <w:jc w:val="center"/>
              <w:rPr>
                <w:sz w:val="26"/>
              </w:rPr>
            </w:pPr>
            <w:r>
              <w:rPr>
                <w:sz w:val="26"/>
              </w:rPr>
              <w:lastRenderedPageBreak/>
              <w:t>G2</w:t>
            </w:r>
          </w:p>
        </w:tc>
        <w:tc>
          <w:tcPr>
            <w:tcW w:w="7234" w:type="dxa"/>
          </w:tcPr>
          <w:p w14:paraId="15278E9E" w14:textId="77777777" w:rsidR="00340FDE" w:rsidRDefault="00000000">
            <w:pPr>
              <w:spacing w:after="60" w:line="312" w:lineRule="auto"/>
              <w:ind w:firstLine="11"/>
              <w:rPr>
                <w:snapToGrid w:val="0"/>
                <w:sz w:val="26"/>
                <w:lang w:val="nl-NL"/>
              </w:rPr>
            </w:pPr>
            <w:r>
              <w:rPr>
                <w:sz w:val="26"/>
              </w:rPr>
              <w:t>Phân tích và đánh giá được các hoạt động chính của quản trị nhân lực, bao gồm: hoạch định nguồn nhân lực, tuyển dụng, đào tạo – phát triển, đánh giá hiệu quả công việc, trả công lao động, và quan hệ lao động.</w:t>
            </w:r>
          </w:p>
        </w:tc>
      </w:tr>
      <w:tr w:rsidR="00340FDE" w14:paraId="7A326B3A" w14:textId="77777777">
        <w:trPr>
          <w:jc w:val="center"/>
        </w:trPr>
        <w:tc>
          <w:tcPr>
            <w:tcW w:w="1980" w:type="dxa"/>
            <w:vAlign w:val="center"/>
          </w:tcPr>
          <w:p w14:paraId="23D0EFC7" w14:textId="77777777" w:rsidR="00340FDE" w:rsidRDefault="00000000">
            <w:pPr>
              <w:widowControl w:val="0"/>
              <w:spacing w:after="60" w:line="312" w:lineRule="auto"/>
              <w:ind w:firstLine="22"/>
              <w:jc w:val="center"/>
              <w:rPr>
                <w:sz w:val="26"/>
              </w:rPr>
            </w:pPr>
            <w:r>
              <w:rPr>
                <w:sz w:val="26"/>
              </w:rPr>
              <w:t>G3</w:t>
            </w:r>
          </w:p>
        </w:tc>
        <w:tc>
          <w:tcPr>
            <w:tcW w:w="7234" w:type="dxa"/>
          </w:tcPr>
          <w:p w14:paraId="218B5B18" w14:textId="77777777" w:rsidR="00340FDE" w:rsidRDefault="00000000">
            <w:pPr>
              <w:spacing w:after="60" w:line="312" w:lineRule="auto"/>
              <w:ind w:firstLine="0"/>
              <w:rPr>
                <w:sz w:val="26"/>
                <w:lang w:val="vi-VN"/>
              </w:rPr>
            </w:pPr>
            <w:r>
              <w:rPr>
                <w:sz w:val="26"/>
                <w:lang w:val="vi-VN"/>
              </w:rPr>
              <w:t xml:space="preserve">Phát triển </w:t>
            </w:r>
            <w:r>
              <w:rPr>
                <w:sz w:val="26"/>
              </w:rPr>
              <w:t>kỹ năng tuyển chọn, đào tạo, giao tiếp, đánh giá hiệu suất và ra quyết định nhân sự phù hợp với yêu cầu công việc và văn hóa tổ chức.</w:t>
            </w:r>
          </w:p>
        </w:tc>
      </w:tr>
    </w:tbl>
    <w:p w14:paraId="7B488328" w14:textId="77777777" w:rsidR="00340FDE" w:rsidRDefault="00340FDE">
      <w:pPr>
        <w:spacing w:after="60" w:line="312" w:lineRule="auto"/>
        <w:rPr>
          <w:sz w:val="26"/>
        </w:rPr>
      </w:pPr>
    </w:p>
    <w:p w14:paraId="27DC95BC" w14:textId="77777777" w:rsidR="00340FDE" w:rsidRDefault="00000000">
      <w:pPr>
        <w:spacing w:after="60" w:line="312" w:lineRule="auto"/>
        <w:ind w:firstLine="0"/>
        <w:rPr>
          <w:b/>
          <w:sz w:val="26"/>
          <w:lang w:val="vi-VN"/>
        </w:rPr>
      </w:pPr>
      <w:r>
        <w:rPr>
          <w:b/>
          <w:sz w:val="26"/>
          <w:lang w:val="vi-VN"/>
        </w:rPr>
        <w:t>5. Chuẩn đầu ra học phần, phương pháp giảng dạy và phương pháp đánh giá</w:t>
      </w:r>
    </w:p>
    <w:p w14:paraId="54691F0B" w14:textId="77777777" w:rsidR="00340FDE" w:rsidRPr="00B252C3" w:rsidRDefault="00000000">
      <w:pPr>
        <w:spacing w:after="60" w:line="312" w:lineRule="auto"/>
        <w:ind w:firstLine="0"/>
        <w:rPr>
          <w:b/>
          <w:i/>
          <w:sz w:val="26"/>
          <w:lang w:val="vi-VN"/>
        </w:rPr>
      </w:pPr>
      <w:r w:rsidRPr="00B252C3">
        <w:rPr>
          <w:b/>
          <w:i/>
          <w:sz w:val="26"/>
          <w:lang w:val="vi-VN"/>
        </w:rPr>
        <w:t>5.1. Nội dung chuẩn đầu ra, phương pháp dạy học và phương pháp đánh giá học phần</w:t>
      </w:r>
    </w:p>
    <w:tbl>
      <w:tblPr>
        <w:tblStyle w:val="TableGrid"/>
        <w:tblW w:w="9503" w:type="dxa"/>
        <w:tblCellMar>
          <w:left w:w="28" w:type="dxa"/>
          <w:right w:w="28" w:type="dxa"/>
        </w:tblCellMar>
        <w:tblLook w:val="04A0" w:firstRow="1" w:lastRow="0" w:firstColumn="1" w:lastColumn="0" w:noHBand="0" w:noVBand="1"/>
      </w:tblPr>
      <w:tblGrid>
        <w:gridCol w:w="845"/>
        <w:gridCol w:w="1013"/>
        <w:gridCol w:w="1197"/>
        <w:gridCol w:w="3194"/>
        <w:gridCol w:w="1633"/>
        <w:gridCol w:w="1621"/>
      </w:tblGrid>
      <w:tr w:rsidR="00340FDE" w14:paraId="07B9F56D" w14:textId="77777777">
        <w:tc>
          <w:tcPr>
            <w:tcW w:w="845" w:type="dxa"/>
            <w:vAlign w:val="center"/>
          </w:tcPr>
          <w:p w14:paraId="5FD8C95A" w14:textId="77777777" w:rsidR="00340FDE" w:rsidRPr="00B252C3" w:rsidRDefault="00000000">
            <w:pPr>
              <w:spacing w:after="60" w:line="312" w:lineRule="auto"/>
              <w:ind w:firstLine="112"/>
              <w:jc w:val="center"/>
              <w:rPr>
                <w:b/>
                <w:sz w:val="26"/>
                <w:lang w:val="vi-VN"/>
              </w:rPr>
            </w:pPr>
            <w:r w:rsidRPr="00B252C3">
              <w:rPr>
                <w:b/>
                <w:sz w:val="26"/>
                <w:lang w:val="vi-VN"/>
              </w:rPr>
              <w:t>Mục tiêu học phần</w:t>
            </w:r>
          </w:p>
          <w:p w14:paraId="1AB1722A" w14:textId="77777777" w:rsidR="00340FDE" w:rsidRPr="00B252C3" w:rsidRDefault="00000000">
            <w:pPr>
              <w:spacing w:after="60" w:line="312" w:lineRule="auto"/>
              <w:ind w:firstLine="112"/>
              <w:jc w:val="center"/>
              <w:rPr>
                <w:b/>
                <w:sz w:val="26"/>
                <w:lang w:val="vi-VN"/>
              </w:rPr>
            </w:pPr>
            <w:r w:rsidRPr="00B252C3">
              <w:rPr>
                <w:b/>
                <w:sz w:val="26"/>
                <w:lang w:val="vi-VN"/>
              </w:rPr>
              <w:t>(G)</w:t>
            </w:r>
          </w:p>
        </w:tc>
        <w:tc>
          <w:tcPr>
            <w:tcW w:w="1013" w:type="dxa"/>
            <w:vAlign w:val="center"/>
          </w:tcPr>
          <w:p w14:paraId="24758163" w14:textId="77777777" w:rsidR="00340FDE" w:rsidRDefault="00000000">
            <w:pPr>
              <w:spacing w:after="60" w:line="312" w:lineRule="auto"/>
              <w:ind w:firstLine="112"/>
              <w:jc w:val="center"/>
              <w:rPr>
                <w:b/>
                <w:sz w:val="26"/>
                <w:lang w:val="vi-VN"/>
              </w:rPr>
            </w:pPr>
            <w:r>
              <w:rPr>
                <w:b/>
                <w:sz w:val="26"/>
                <w:lang w:val="vi-VN"/>
              </w:rPr>
              <w:t>CĐR học phần (CLO)</w:t>
            </w:r>
          </w:p>
        </w:tc>
        <w:tc>
          <w:tcPr>
            <w:tcW w:w="1197" w:type="dxa"/>
            <w:vAlign w:val="center"/>
          </w:tcPr>
          <w:p w14:paraId="4AF17B6C" w14:textId="77777777" w:rsidR="00340FDE" w:rsidRDefault="00000000">
            <w:pPr>
              <w:spacing w:after="60" w:line="312" w:lineRule="auto"/>
              <w:ind w:firstLine="112"/>
              <w:jc w:val="center"/>
              <w:rPr>
                <w:b/>
                <w:sz w:val="26"/>
                <w:lang w:val="vi-VN"/>
              </w:rPr>
            </w:pPr>
            <w:r>
              <w:rPr>
                <w:b/>
                <w:sz w:val="26"/>
              </w:rPr>
              <w:t>Trình độ năng lực</w:t>
            </w:r>
          </w:p>
        </w:tc>
        <w:tc>
          <w:tcPr>
            <w:tcW w:w="3194" w:type="dxa"/>
            <w:vAlign w:val="center"/>
          </w:tcPr>
          <w:p w14:paraId="2D18AA83" w14:textId="77777777" w:rsidR="00340FDE" w:rsidRDefault="00000000">
            <w:pPr>
              <w:spacing w:after="60" w:line="312" w:lineRule="auto"/>
              <w:ind w:firstLine="112"/>
              <w:jc w:val="center"/>
              <w:rPr>
                <w:b/>
                <w:sz w:val="26"/>
                <w:lang w:val="vi-VN"/>
              </w:rPr>
            </w:pPr>
            <w:r>
              <w:rPr>
                <w:b/>
                <w:sz w:val="26"/>
                <w:lang w:val="vi-VN"/>
              </w:rPr>
              <w:t>Mô tả CĐR học phần</w:t>
            </w:r>
          </w:p>
          <w:p w14:paraId="265239FC" w14:textId="77777777" w:rsidR="00340FDE" w:rsidRDefault="00340FDE">
            <w:pPr>
              <w:spacing w:after="60" w:line="312" w:lineRule="auto"/>
              <w:ind w:firstLine="112"/>
              <w:jc w:val="center"/>
              <w:rPr>
                <w:b/>
                <w:sz w:val="26"/>
                <w:lang w:val="vi-VN"/>
              </w:rPr>
            </w:pPr>
          </w:p>
        </w:tc>
        <w:tc>
          <w:tcPr>
            <w:tcW w:w="1633" w:type="dxa"/>
            <w:vAlign w:val="center"/>
          </w:tcPr>
          <w:p w14:paraId="3B873C95" w14:textId="77777777" w:rsidR="00340FDE" w:rsidRDefault="00000000">
            <w:pPr>
              <w:spacing w:after="60" w:line="312" w:lineRule="auto"/>
              <w:ind w:firstLine="112"/>
              <w:jc w:val="center"/>
              <w:rPr>
                <w:b/>
                <w:sz w:val="26"/>
              </w:rPr>
            </w:pPr>
            <w:r>
              <w:rPr>
                <w:b/>
                <w:sz w:val="26"/>
              </w:rPr>
              <w:t>Phương pháp dạy học</w:t>
            </w:r>
          </w:p>
        </w:tc>
        <w:tc>
          <w:tcPr>
            <w:tcW w:w="1621" w:type="dxa"/>
            <w:vAlign w:val="center"/>
          </w:tcPr>
          <w:p w14:paraId="4E2BF745" w14:textId="77777777" w:rsidR="00340FDE" w:rsidRDefault="00000000">
            <w:pPr>
              <w:spacing w:after="60" w:line="312" w:lineRule="auto"/>
              <w:ind w:firstLine="112"/>
              <w:jc w:val="center"/>
              <w:rPr>
                <w:b/>
                <w:sz w:val="26"/>
              </w:rPr>
            </w:pPr>
            <w:r>
              <w:rPr>
                <w:b/>
                <w:sz w:val="26"/>
              </w:rPr>
              <w:t>Phương pháp đánh giá</w:t>
            </w:r>
          </w:p>
        </w:tc>
      </w:tr>
      <w:tr w:rsidR="00340FDE" w14:paraId="34C3E8AC" w14:textId="77777777">
        <w:trPr>
          <w:trHeight w:val="265"/>
        </w:trPr>
        <w:tc>
          <w:tcPr>
            <w:tcW w:w="845" w:type="dxa"/>
            <w:vAlign w:val="center"/>
          </w:tcPr>
          <w:p w14:paraId="04090488" w14:textId="77777777" w:rsidR="00340FDE" w:rsidRDefault="00000000">
            <w:pPr>
              <w:spacing w:after="60" w:line="312" w:lineRule="auto"/>
              <w:ind w:firstLine="112"/>
              <w:jc w:val="center"/>
              <w:rPr>
                <w:sz w:val="26"/>
              </w:rPr>
            </w:pPr>
            <w:r>
              <w:rPr>
                <w:sz w:val="26"/>
              </w:rPr>
              <w:t>G1</w:t>
            </w:r>
          </w:p>
        </w:tc>
        <w:tc>
          <w:tcPr>
            <w:tcW w:w="1013" w:type="dxa"/>
            <w:vAlign w:val="center"/>
          </w:tcPr>
          <w:p w14:paraId="68FF9624" w14:textId="77777777" w:rsidR="00340FDE" w:rsidRDefault="00000000">
            <w:pPr>
              <w:spacing w:after="60" w:line="312" w:lineRule="auto"/>
              <w:ind w:firstLine="112"/>
              <w:jc w:val="center"/>
              <w:rPr>
                <w:sz w:val="26"/>
                <w:lang w:val="vi-VN"/>
              </w:rPr>
            </w:pPr>
            <w:r>
              <w:rPr>
                <w:sz w:val="26"/>
                <w:lang w:val="vi-VN"/>
              </w:rPr>
              <w:t>CLO1.1</w:t>
            </w:r>
          </w:p>
        </w:tc>
        <w:tc>
          <w:tcPr>
            <w:tcW w:w="1197" w:type="dxa"/>
            <w:vAlign w:val="center"/>
          </w:tcPr>
          <w:p w14:paraId="302FE0E2" w14:textId="77777777" w:rsidR="00340FDE" w:rsidRDefault="00000000">
            <w:pPr>
              <w:spacing w:after="60" w:line="312" w:lineRule="auto"/>
              <w:ind w:firstLine="112"/>
              <w:jc w:val="center"/>
              <w:rPr>
                <w:sz w:val="26"/>
                <w:lang w:val="vi-VN"/>
              </w:rPr>
            </w:pPr>
            <w:r>
              <w:rPr>
                <w:sz w:val="26"/>
              </w:rPr>
              <w:t>K</w:t>
            </w:r>
            <w:r>
              <w:rPr>
                <w:sz w:val="26"/>
                <w:lang w:val="vi-VN"/>
              </w:rPr>
              <w:t>5</w:t>
            </w:r>
          </w:p>
        </w:tc>
        <w:tc>
          <w:tcPr>
            <w:tcW w:w="3194" w:type="dxa"/>
          </w:tcPr>
          <w:p w14:paraId="37D316F8" w14:textId="77777777" w:rsidR="00340FDE" w:rsidRDefault="00000000">
            <w:pPr>
              <w:pStyle w:val="ListParagraph"/>
              <w:numPr>
                <w:ilvl w:val="0"/>
                <w:numId w:val="0"/>
              </w:numPr>
              <w:spacing w:before="60" w:after="60" w:line="312" w:lineRule="auto"/>
              <w:rPr>
                <w:sz w:val="26"/>
                <w:szCs w:val="26"/>
                <w:lang w:val="vi-VN"/>
              </w:rPr>
            </w:pPr>
            <w:r w:rsidRPr="00B252C3">
              <w:rPr>
                <w:sz w:val="26"/>
                <w:szCs w:val="26"/>
                <w:lang w:val="vi-VN"/>
              </w:rPr>
              <w:t xml:space="preserve">Vận dụng kiến thức </w:t>
            </w:r>
            <w:r>
              <w:rPr>
                <w:sz w:val="26"/>
                <w:szCs w:val="26"/>
                <w:lang w:val="vi-VN"/>
              </w:rPr>
              <w:t xml:space="preserve">quản trị nhân lực để </w:t>
            </w:r>
            <w:r w:rsidRPr="00B252C3">
              <w:rPr>
                <w:sz w:val="26"/>
                <w:szCs w:val="26"/>
                <w:lang w:val="vi-VN"/>
              </w:rPr>
              <w:t>xây dựng kế hoạch nhân sự, quy trình tuyển dụng, chương trình đào tạo, chính sách lương thưởng và đánh giá nhân sự.</w:t>
            </w:r>
          </w:p>
        </w:tc>
        <w:tc>
          <w:tcPr>
            <w:tcW w:w="1633" w:type="dxa"/>
          </w:tcPr>
          <w:p w14:paraId="3824EBE8" w14:textId="77777777" w:rsidR="00340FDE" w:rsidRDefault="00000000">
            <w:pPr>
              <w:pStyle w:val="ListParagraph"/>
              <w:numPr>
                <w:ilvl w:val="0"/>
                <w:numId w:val="0"/>
              </w:numPr>
              <w:spacing w:before="60" w:after="60" w:line="312" w:lineRule="auto"/>
              <w:jc w:val="left"/>
              <w:rPr>
                <w:sz w:val="26"/>
                <w:szCs w:val="26"/>
                <w:lang w:val="vi-VN"/>
              </w:rPr>
            </w:pPr>
            <w:r>
              <w:rPr>
                <w:sz w:val="26"/>
                <w:szCs w:val="26"/>
              </w:rPr>
              <w:t>Thuyết trình, thảo luận</w:t>
            </w:r>
          </w:p>
        </w:tc>
        <w:tc>
          <w:tcPr>
            <w:tcW w:w="1621" w:type="dxa"/>
          </w:tcPr>
          <w:p w14:paraId="7B7AE584" w14:textId="77777777" w:rsidR="00340FDE" w:rsidRDefault="00000000">
            <w:pPr>
              <w:pStyle w:val="ListParagraph"/>
              <w:numPr>
                <w:ilvl w:val="0"/>
                <w:numId w:val="0"/>
              </w:numPr>
              <w:spacing w:before="60" w:after="60" w:line="312" w:lineRule="auto"/>
              <w:rPr>
                <w:sz w:val="26"/>
                <w:szCs w:val="26"/>
                <w:lang w:val="vi-VN"/>
              </w:rPr>
            </w:pPr>
            <w:r>
              <w:rPr>
                <w:sz w:val="26"/>
                <w:szCs w:val="26"/>
              </w:rPr>
              <w:t>Tự luận</w:t>
            </w:r>
          </w:p>
        </w:tc>
      </w:tr>
      <w:tr w:rsidR="00340FDE" w14:paraId="1D831AE9" w14:textId="77777777">
        <w:trPr>
          <w:trHeight w:val="243"/>
        </w:trPr>
        <w:tc>
          <w:tcPr>
            <w:tcW w:w="845" w:type="dxa"/>
            <w:vAlign w:val="center"/>
          </w:tcPr>
          <w:p w14:paraId="5AC1E1BA" w14:textId="77777777" w:rsidR="00340FDE" w:rsidRDefault="00000000">
            <w:pPr>
              <w:spacing w:after="60" w:line="312" w:lineRule="auto"/>
              <w:ind w:firstLine="112"/>
              <w:jc w:val="center"/>
              <w:rPr>
                <w:sz w:val="26"/>
              </w:rPr>
            </w:pPr>
            <w:r>
              <w:rPr>
                <w:sz w:val="26"/>
              </w:rPr>
              <w:t>G2</w:t>
            </w:r>
          </w:p>
        </w:tc>
        <w:tc>
          <w:tcPr>
            <w:tcW w:w="1013" w:type="dxa"/>
            <w:vAlign w:val="center"/>
          </w:tcPr>
          <w:p w14:paraId="5AFD9534" w14:textId="77777777" w:rsidR="00340FDE" w:rsidRDefault="00000000">
            <w:pPr>
              <w:spacing w:after="60" w:line="312" w:lineRule="auto"/>
              <w:ind w:firstLine="112"/>
              <w:jc w:val="center"/>
              <w:rPr>
                <w:sz w:val="26"/>
                <w:lang w:val="vi-VN"/>
              </w:rPr>
            </w:pPr>
            <w:r>
              <w:rPr>
                <w:sz w:val="26"/>
                <w:lang w:val="vi-VN"/>
              </w:rPr>
              <w:t>CLO2.1</w:t>
            </w:r>
          </w:p>
        </w:tc>
        <w:tc>
          <w:tcPr>
            <w:tcW w:w="1197" w:type="dxa"/>
            <w:vAlign w:val="center"/>
          </w:tcPr>
          <w:p w14:paraId="4D51D6AA" w14:textId="77777777" w:rsidR="00340FDE" w:rsidRDefault="00000000">
            <w:pPr>
              <w:spacing w:after="60" w:line="312" w:lineRule="auto"/>
              <w:ind w:firstLine="112"/>
              <w:jc w:val="center"/>
              <w:rPr>
                <w:sz w:val="26"/>
                <w:lang w:val="vi-VN"/>
              </w:rPr>
            </w:pPr>
            <w:r>
              <w:rPr>
                <w:sz w:val="26"/>
                <w:lang w:val="vi-VN"/>
              </w:rPr>
              <w:t>K3</w:t>
            </w:r>
          </w:p>
        </w:tc>
        <w:tc>
          <w:tcPr>
            <w:tcW w:w="3194" w:type="dxa"/>
          </w:tcPr>
          <w:p w14:paraId="57A50B60" w14:textId="77777777" w:rsidR="00340FDE" w:rsidRDefault="00000000">
            <w:pPr>
              <w:shd w:val="clear" w:color="auto" w:fill="FFFFFF"/>
              <w:spacing w:after="60" w:line="312" w:lineRule="auto"/>
              <w:ind w:firstLine="0"/>
              <w:jc w:val="left"/>
              <w:rPr>
                <w:sz w:val="26"/>
                <w:lang w:val="vi-VN"/>
              </w:rPr>
            </w:pPr>
            <w:r w:rsidRPr="00B252C3">
              <w:rPr>
                <w:sz w:val="26"/>
                <w:lang w:val="vi-VN"/>
              </w:rPr>
              <w:t>Phân tích và đánh giá được các hoạt động chính của quản trị nhân lực, bao gồm: hoạch định nguồn nhân lực, tuyển dụng, đào tạo – phát triển, đánh giá hiệu quả công việc, trả công lao động, và quan hệ lao động.</w:t>
            </w:r>
          </w:p>
        </w:tc>
        <w:tc>
          <w:tcPr>
            <w:tcW w:w="1633" w:type="dxa"/>
          </w:tcPr>
          <w:p w14:paraId="71B256FC" w14:textId="77777777" w:rsidR="00340FDE" w:rsidRDefault="00000000">
            <w:pPr>
              <w:pStyle w:val="ListParagraph"/>
              <w:numPr>
                <w:ilvl w:val="0"/>
                <w:numId w:val="0"/>
              </w:numPr>
              <w:spacing w:before="60" w:after="60" w:line="312" w:lineRule="auto"/>
              <w:ind w:left="14"/>
              <w:jc w:val="left"/>
              <w:rPr>
                <w:sz w:val="26"/>
                <w:szCs w:val="26"/>
                <w:lang w:val="vi-VN"/>
              </w:rPr>
            </w:pPr>
            <w:r w:rsidRPr="00B252C3">
              <w:rPr>
                <w:sz w:val="26"/>
                <w:szCs w:val="26"/>
                <w:lang w:val="vi-VN"/>
              </w:rPr>
              <w:t>Thuyết trình, bài tập nhóm</w:t>
            </w:r>
          </w:p>
        </w:tc>
        <w:tc>
          <w:tcPr>
            <w:tcW w:w="1621" w:type="dxa"/>
          </w:tcPr>
          <w:p w14:paraId="61BFFE13" w14:textId="77777777" w:rsidR="00340FDE" w:rsidRDefault="00000000">
            <w:pPr>
              <w:spacing w:after="60" w:line="312" w:lineRule="auto"/>
              <w:ind w:firstLine="0"/>
              <w:jc w:val="left"/>
              <w:rPr>
                <w:sz w:val="26"/>
              </w:rPr>
            </w:pPr>
            <w:r>
              <w:rPr>
                <w:sz w:val="26"/>
              </w:rPr>
              <w:t>Tự luận</w:t>
            </w:r>
          </w:p>
        </w:tc>
      </w:tr>
      <w:tr w:rsidR="00340FDE" w14:paraId="2CFFE44E" w14:textId="77777777">
        <w:trPr>
          <w:trHeight w:val="569"/>
        </w:trPr>
        <w:tc>
          <w:tcPr>
            <w:tcW w:w="845" w:type="dxa"/>
            <w:vMerge w:val="restart"/>
            <w:vAlign w:val="center"/>
          </w:tcPr>
          <w:p w14:paraId="49AC27B9" w14:textId="77777777" w:rsidR="00340FDE" w:rsidRDefault="00340FDE">
            <w:pPr>
              <w:spacing w:after="60" w:line="312" w:lineRule="auto"/>
              <w:ind w:firstLine="112"/>
              <w:jc w:val="center"/>
              <w:rPr>
                <w:sz w:val="26"/>
              </w:rPr>
            </w:pPr>
          </w:p>
          <w:p w14:paraId="6C7CBE32" w14:textId="77777777" w:rsidR="00340FDE" w:rsidRDefault="00340FDE">
            <w:pPr>
              <w:spacing w:after="60" w:line="312" w:lineRule="auto"/>
              <w:ind w:firstLine="112"/>
              <w:jc w:val="center"/>
              <w:rPr>
                <w:sz w:val="26"/>
              </w:rPr>
            </w:pPr>
          </w:p>
          <w:p w14:paraId="089963C7" w14:textId="77777777" w:rsidR="00340FDE" w:rsidRDefault="00000000">
            <w:pPr>
              <w:spacing w:after="60" w:line="312" w:lineRule="auto"/>
              <w:ind w:firstLine="112"/>
              <w:jc w:val="center"/>
              <w:rPr>
                <w:sz w:val="26"/>
              </w:rPr>
            </w:pPr>
            <w:r>
              <w:rPr>
                <w:sz w:val="26"/>
              </w:rPr>
              <w:lastRenderedPageBreak/>
              <w:t>G3</w:t>
            </w:r>
          </w:p>
          <w:p w14:paraId="7F957413" w14:textId="77777777" w:rsidR="00340FDE" w:rsidRDefault="00340FDE">
            <w:pPr>
              <w:spacing w:after="60" w:line="312" w:lineRule="auto"/>
              <w:ind w:firstLine="112"/>
              <w:jc w:val="center"/>
              <w:rPr>
                <w:sz w:val="26"/>
              </w:rPr>
            </w:pPr>
          </w:p>
        </w:tc>
        <w:tc>
          <w:tcPr>
            <w:tcW w:w="1013" w:type="dxa"/>
            <w:vAlign w:val="center"/>
          </w:tcPr>
          <w:p w14:paraId="2392F23E" w14:textId="77777777" w:rsidR="00340FDE" w:rsidRDefault="00000000">
            <w:pPr>
              <w:spacing w:after="60" w:line="312" w:lineRule="auto"/>
              <w:ind w:firstLine="112"/>
              <w:jc w:val="center"/>
              <w:rPr>
                <w:sz w:val="26"/>
                <w:lang w:val="vi-VN"/>
              </w:rPr>
            </w:pPr>
            <w:r>
              <w:rPr>
                <w:sz w:val="26"/>
                <w:lang w:val="vi-VN"/>
              </w:rPr>
              <w:lastRenderedPageBreak/>
              <w:t>CLO3.1</w:t>
            </w:r>
          </w:p>
        </w:tc>
        <w:tc>
          <w:tcPr>
            <w:tcW w:w="1197" w:type="dxa"/>
            <w:vAlign w:val="center"/>
          </w:tcPr>
          <w:p w14:paraId="5763F962" w14:textId="77777777" w:rsidR="00340FDE" w:rsidRDefault="00000000">
            <w:pPr>
              <w:spacing w:after="60" w:line="312" w:lineRule="auto"/>
              <w:ind w:firstLine="112"/>
              <w:jc w:val="center"/>
              <w:rPr>
                <w:sz w:val="26"/>
                <w:lang w:val="vi-VN"/>
              </w:rPr>
            </w:pPr>
            <w:r>
              <w:rPr>
                <w:sz w:val="26"/>
              </w:rPr>
              <w:t>S</w:t>
            </w:r>
            <w:r>
              <w:rPr>
                <w:sz w:val="26"/>
                <w:lang w:val="vi-VN"/>
              </w:rPr>
              <w:t>3</w:t>
            </w:r>
          </w:p>
        </w:tc>
        <w:tc>
          <w:tcPr>
            <w:tcW w:w="3194" w:type="dxa"/>
          </w:tcPr>
          <w:p w14:paraId="3162FBAB" w14:textId="77777777" w:rsidR="00340FDE" w:rsidRDefault="00000000">
            <w:pPr>
              <w:tabs>
                <w:tab w:val="left" w:pos="567"/>
              </w:tabs>
              <w:spacing w:after="60" w:line="312" w:lineRule="auto"/>
              <w:ind w:firstLine="112"/>
              <w:rPr>
                <w:sz w:val="26"/>
                <w:lang w:val="vi-VN"/>
              </w:rPr>
            </w:pPr>
            <w:r>
              <w:rPr>
                <w:sz w:val="26"/>
                <w:lang w:val="vi-VN"/>
              </w:rPr>
              <w:t xml:space="preserve">Phát triển </w:t>
            </w:r>
            <w:r w:rsidRPr="00B252C3">
              <w:rPr>
                <w:sz w:val="26"/>
                <w:lang w:val="vi-VN"/>
              </w:rPr>
              <w:t xml:space="preserve">kỹ năng tuyển chọn, đào tạo, giao tiếp, đánh giá hiệu suất và ra quyết định </w:t>
            </w:r>
            <w:r w:rsidRPr="00B252C3">
              <w:rPr>
                <w:sz w:val="26"/>
                <w:lang w:val="vi-VN"/>
              </w:rPr>
              <w:lastRenderedPageBreak/>
              <w:t>nhân sự phù hợp với yêu cầu công việc và văn hóa tổ chức.</w:t>
            </w:r>
          </w:p>
        </w:tc>
        <w:tc>
          <w:tcPr>
            <w:tcW w:w="1633" w:type="dxa"/>
          </w:tcPr>
          <w:p w14:paraId="3D5DAB82" w14:textId="77777777" w:rsidR="00340FDE" w:rsidRDefault="00000000">
            <w:pPr>
              <w:pStyle w:val="ListParagraph"/>
              <w:numPr>
                <w:ilvl w:val="0"/>
                <w:numId w:val="0"/>
              </w:numPr>
              <w:spacing w:before="60" w:after="60" w:line="312" w:lineRule="auto"/>
              <w:ind w:left="14"/>
              <w:jc w:val="left"/>
              <w:rPr>
                <w:sz w:val="26"/>
                <w:szCs w:val="26"/>
                <w:lang w:val="vi-VN"/>
              </w:rPr>
            </w:pPr>
            <w:r w:rsidRPr="00B252C3">
              <w:rPr>
                <w:sz w:val="26"/>
                <w:szCs w:val="26"/>
                <w:lang w:val="vi-VN"/>
              </w:rPr>
              <w:lastRenderedPageBreak/>
              <w:t>Thuyết trình, bài tập nhóm</w:t>
            </w:r>
          </w:p>
        </w:tc>
        <w:tc>
          <w:tcPr>
            <w:tcW w:w="1621" w:type="dxa"/>
          </w:tcPr>
          <w:p w14:paraId="4D8972A4" w14:textId="77777777" w:rsidR="00340FDE" w:rsidRDefault="00000000">
            <w:pPr>
              <w:spacing w:after="60" w:line="312" w:lineRule="auto"/>
              <w:ind w:firstLine="0"/>
              <w:jc w:val="left"/>
              <w:rPr>
                <w:sz w:val="26"/>
                <w:lang w:val="vi-VN"/>
              </w:rPr>
            </w:pPr>
            <w:r>
              <w:rPr>
                <w:sz w:val="26"/>
              </w:rPr>
              <w:t>Tự luận</w:t>
            </w:r>
          </w:p>
        </w:tc>
      </w:tr>
      <w:tr w:rsidR="00340FDE" w14:paraId="4F5C3487" w14:textId="77777777">
        <w:trPr>
          <w:trHeight w:val="362"/>
        </w:trPr>
        <w:tc>
          <w:tcPr>
            <w:tcW w:w="845" w:type="dxa"/>
            <w:vMerge/>
            <w:vAlign w:val="center"/>
          </w:tcPr>
          <w:p w14:paraId="6FE65F4C" w14:textId="77777777" w:rsidR="00340FDE" w:rsidRDefault="00340FDE">
            <w:pPr>
              <w:spacing w:after="60" w:line="312" w:lineRule="auto"/>
              <w:ind w:firstLine="112"/>
              <w:jc w:val="center"/>
              <w:rPr>
                <w:sz w:val="26"/>
              </w:rPr>
            </w:pPr>
          </w:p>
        </w:tc>
        <w:tc>
          <w:tcPr>
            <w:tcW w:w="1013" w:type="dxa"/>
            <w:vAlign w:val="center"/>
          </w:tcPr>
          <w:p w14:paraId="73E2D414" w14:textId="77777777" w:rsidR="00340FDE" w:rsidRDefault="00000000">
            <w:pPr>
              <w:spacing w:after="60" w:line="312" w:lineRule="auto"/>
              <w:ind w:firstLine="112"/>
              <w:jc w:val="center"/>
              <w:rPr>
                <w:sz w:val="26"/>
                <w:lang w:val="vi-VN"/>
              </w:rPr>
            </w:pPr>
            <w:r>
              <w:rPr>
                <w:sz w:val="26"/>
                <w:lang w:val="vi-VN"/>
              </w:rPr>
              <w:t>CLO3.2</w:t>
            </w:r>
          </w:p>
        </w:tc>
        <w:tc>
          <w:tcPr>
            <w:tcW w:w="1197" w:type="dxa"/>
            <w:vAlign w:val="center"/>
          </w:tcPr>
          <w:p w14:paraId="5FEEEBA4" w14:textId="77777777" w:rsidR="00340FDE" w:rsidRDefault="00000000">
            <w:pPr>
              <w:spacing w:after="60" w:line="312" w:lineRule="auto"/>
              <w:ind w:firstLine="112"/>
              <w:jc w:val="center"/>
              <w:rPr>
                <w:sz w:val="26"/>
              </w:rPr>
            </w:pPr>
            <w:r>
              <w:rPr>
                <w:sz w:val="26"/>
              </w:rPr>
              <w:t>C3</w:t>
            </w:r>
          </w:p>
        </w:tc>
        <w:tc>
          <w:tcPr>
            <w:tcW w:w="3194" w:type="dxa"/>
          </w:tcPr>
          <w:p w14:paraId="6BD2CD77" w14:textId="77777777" w:rsidR="00340FDE" w:rsidRDefault="00000000">
            <w:pPr>
              <w:spacing w:after="60" w:line="312" w:lineRule="auto"/>
              <w:ind w:firstLine="112"/>
              <w:rPr>
                <w:sz w:val="26"/>
                <w:lang w:val="vi-VN"/>
              </w:rPr>
            </w:pPr>
            <w:r>
              <w:rPr>
                <w:sz w:val="26"/>
              </w:rPr>
              <w:t>Lựa chọn và áp dụng phương pháp, công cụ và kỹ thuật trong quản trị nhân lực để giải quyết các vấn đề thực tiễn trong tổ chức một cách hiệu quả.</w:t>
            </w:r>
          </w:p>
        </w:tc>
        <w:tc>
          <w:tcPr>
            <w:tcW w:w="1633" w:type="dxa"/>
          </w:tcPr>
          <w:p w14:paraId="112134BC" w14:textId="77777777" w:rsidR="00340FDE" w:rsidRDefault="00000000">
            <w:pPr>
              <w:pStyle w:val="ListParagraph"/>
              <w:numPr>
                <w:ilvl w:val="0"/>
                <w:numId w:val="0"/>
              </w:numPr>
              <w:spacing w:before="60" w:after="60" w:line="312" w:lineRule="auto"/>
              <w:ind w:left="14"/>
              <w:jc w:val="left"/>
              <w:rPr>
                <w:sz w:val="26"/>
                <w:szCs w:val="26"/>
                <w:lang w:val="vi-VN"/>
              </w:rPr>
            </w:pPr>
            <w:r w:rsidRPr="00B252C3">
              <w:rPr>
                <w:sz w:val="26"/>
                <w:szCs w:val="26"/>
                <w:lang w:val="vi-VN"/>
              </w:rPr>
              <w:t>Thảo luận, bài tập nhóm</w:t>
            </w:r>
          </w:p>
        </w:tc>
        <w:tc>
          <w:tcPr>
            <w:tcW w:w="1621" w:type="dxa"/>
          </w:tcPr>
          <w:p w14:paraId="41F0D65B" w14:textId="77777777" w:rsidR="00340FDE" w:rsidRDefault="00000000">
            <w:pPr>
              <w:spacing w:after="60" w:line="312" w:lineRule="auto"/>
              <w:ind w:firstLine="0"/>
              <w:rPr>
                <w:sz w:val="26"/>
              </w:rPr>
            </w:pPr>
            <w:r>
              <w:rPr>
                <w:sz w:val="26"/>
                <w:lang w:val="vi-VN"/>
              </w:rPr>
              <w:t xml:space="preserve">Tự </w:t>
            </w:r>
            <w:r>
              <w:rPr>
                <w:sz w:val="26"/>
              </w:rPr>
              <w:t>luận</w:t>
            </w:r>
          </w:p>
        </w:tc>
      </w:tr>
    </w:tbl>
    <w:p w14:paraId="1F580639" w14:textId="77777777" w:rsidR="00340FDE" w:rsidRDefault="00000000">
      <w:pPr>
        <w:spacing w:after="60" w:line="312" w:lineRule="auto"/>
        <w:ind w:left="360" w:hanging="360"/>
        <w:rPr>
          <w:b/>
          <w:i/>
          <w:sz w:val="26"/>
        </w:rPr>
      </w:pPr>
      <w:r>
        <w:rPr>
          <w:b/>
          <w:i/>
          <w:sz w:val="26"/>
        </w:rPr>
        <w:t>5.2. So sánh chuẩn đầu ra học phần với chuẩn đầu ra chương trình đào tạo</w:t>
      </w:r>
    </w:p>
    <w:tbl>
      <w:tblPr>
        <w:tblStyle w:val="TableGrid"/>
        <w:tblW w:w="5079" w:type="pct"/>
        <w:jc w:val="center"/>
        <w:tblCellMar>
          <w:left w:w="28" w:type="dxa"/>
          <w:right w:w="28" w:type="dxa"/>
        </w:tblCellMar>
        <w:tblLook w:val="04A0" w:firstRow="1" w:lastRow="0" w:firstColumn="1" w:lastColumn="0" w:noHBand="0" w:noVBand="1"/>
      </w:tblPr>
      <w:tblGrid>
        <w:gridCol w:w="1981"/>
        <w:gridCol w:w="1844"/>
        <w:gridCol w:w="1842"/>
        <w:gridCol w:w="1844"/>
        <w:gridCol w:w="1982"/>
      </w:tblGrid>
      <w:tr w:rsidR="00340FDE" w14:paraId="32AB6C1C" w14:textId="77777777">
        <w:trPr>
          <w:trHeight w:val="314"/>
          <w:jc w:val="center"/>
        </w:trPr>
        <w:tc>
          <w:tcPr>
            <w:tcW w:w="1044" w:type="pct"/>
            <w:vMerge w:val="restart"/>
            <w:vAlign w:val="center"/>
          </w:tcPr>
          <w:p w14:paraId="0EF370C2" w14:textId="77777777" w:rsidR="00340FDE" w:rsidRDefault="00000000">
            <w:pPr>
              <w:spacing w:after="60" w:line="312" w:lineRule="auto"/>
              <w:ind w:firstLine="112"/>
              <w:jc w:val="center"/>
              <w:rPr>
                <w:bCs/>
                <w:iCs/>
                <w:sz w:val="26"/>
              </w:rPr>
            </w:pPr>
            <w:r>
              <w:rPr>
                <w:rFonts w:eastAsia="Arial"/>
                <w:b/>
                <w:sz w:val="26"/>
                <w:lang w:val="vi-VN"/>
              </w:rPr>
              <w:t>CĐR học phần</w:t>
            </w:r>
          </w:p>
        </w:tc>
        <w:tc>
          <w:tcPr>
            <w:tcW w:w="3956" w:type="pct"/>
            <w:gridSpan w:val="4"/>
          </w:tcPr>
          <w:p w14:paraId="2C3970DC" w14:textId="77777777" w:rsidR="00340FDE" w:rsidRDefault="00000000">
            <w:pPr>
              <w:spacing w:after="60" w:line="312" w:lineRule="auto"/>
              <w:ind w:firstLine="112"/>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53E337A6" w14:textId="77777777">
        <w:trPr>
          <w:trHeight w:val="332"/>
          <w:jc w:val="center"/>
        </w:trPr>
        <w:tc>
          <w:tcPr>
            <w:tcW w:w="1044" w:type="pct"/>
            <w:vMerge/>
            <w:vAlign w:val="center"/>
          </w:tcPr>
          <w:p w14:paraId="755F2CE2" w14:textId="77777777" w:rsidR="00340FDE" w:rsidRDefault="00340FDE">
            <w:pPr>
              <w:spacing w:after="60" w:line="312" w:lineRule="auto"/>
              <w:ind w:firstLine="112"/>
              <w:jc w:val="center"/>
              <w:rPr>
                <w:rFonts w:eastAsia="Arial"/>
                <w:b/>
                <w:sz w:val="26"/>
                <w:lang w:val="vi-VN"/>
              </w:rPr>
            </w:pPr>
          </w:p>
        </w:tc>
        <w:tc>
          <w:tcPr>
            <w:tcW w:w="971" w:type="pct"/>
            <w:vAlign w:val="center"/>
          </w:tcPr>
          <w:p w14:paraId="5F49DB93" w14:textId="77777777" w:rsidR="00340FDE" w:rsidRDefault="00000000">
            <w:pPr>
              <w:spacing w:after="60" w:line="312" w:lineRule="auto"/>
              <w:ind w:firstLine="112"/>
              <w:jc w:val="center"/>
              <w:rPr>
                <w:bCs/>
                <w:iCs/>
                <w:sz w:val="26"/>
                <w:lang w:val="vi-VN"/>
              </w:rPr>
            </w:pPr>
            <w:r>
              <w:rPr>
                <w:bCs/>
                <w:iCs/>
                <w:sz w:val="26"/>
              </w:rPr>
              <w:t>PLO1.</w:t>
            </w:r>
            <w:r>
              <w:rPr>
                <w:bCs/>
                <w:iCs/>
                <w:sz w:val="26"/>
                <w:lang w:val="vi-VN"/>
              </w:rPr>
              <w:t>3</w:t>
            </w:r>
          </w:p>
        </w:tc>
        <w:tc>
          <w:tcPr>
            <w:tcW w:w="970" w:type="pct"/>
            <w:vAlign w:val="center"/>
          </w:tcPr>
          <w:p w14:paraId="2F7991D0" w14:textId="77777777" w:rsidR="00340FDE" w:rsidRDefault="00000000">
            <w:pPr>
              <w:spacing w:after="60" w:line="312" w:lineRule="auto"/>
              <w:ind w:firstLine="112"/>
              <w:jc w:val="center"/>
              <w:rPr>
                <w:bCs/>
                <w:iCs/>
                <w:sz w:val="26"/>
                <w:lang w:val="vi-VN"/>
              </w:rPr>
            </w:pPr>
            <w:r>
              <w:rPr>
                <w:bCs/>
                <w:iCs/>
                <w:sz w:val="26"/>
              </w:rPr>
              <w:t>PLO2.</w:t>
            </w:r>
            <w:r>
              <w:rPr>
                <w:bCs/>
                <w:iCs/>
                <w:sz w:val="26"/>
                <w:lang w:val="vi-VN"/>
              </w:rPr>
              <w:t>3</w:t>
            </w:r>
          </w:p>
        </w:tc>
        <w:tc>
          <w:tcPr>
            <w:tcW w:w="971" w:type="pct"/>
          </w:tcPr>
          <w:p w14:paraId="65DB9241" w14:textId="77777777" w:rsidR="00340FDE" w:rsidRDefault="00000000">
            <w:pPr>
              <w:spacing w:after="60" w:line="312" w:lineRule="auto"/>
              <w:ind w:firstLine="112"/>
              <w:jc w:val="center"/>
              <w:rPr>
                <w:bCs/>
                <w:iCs/>
                <w:sz w:val="26"/>
                <w:lang w:val="vi-VN"/>
              </w:rPr>
            </w:pPr>
            <w:r>
              <w:rPr>
                <w:bCs/>
                <w:iCs/>
                <w:sz w:val="26"/>
              </w:rPr>
              <w:t>PLO3.</w:t>
            </w:r>
            <w:r>
              <w:rPr>
                <w:bCs/>
                <w:iCs/>
                <w:sz w:val="26"/>
                <w:lang w:val="vi-VN"/>
              </w:rPr>
              <w:t>1</w:t>
            </w:r>
          </w:p>
        </w:tc>
        <w:tc>
          <w:tcPr>
            <w:tcW w:w="1045" w:type="pct"/>
            <w:vAlign w:val="center"/>
          </w:tcPr>
          <w:p w14:paraId="3386C292" w14:textId="77777777" w:rsidR="00340FDE" w:rsidRDefault="00000000">
            <w:pPr>
              <w:spacing w:after="60" w:line="312" w:lineRule="auto"/>
              <w:ind w:firstLine="112"/>
              <w:jc w:val="center"/>
              <w:rPr>
                <w:bCs/>
                <w:iCs/>
                <w:sz w:val="26"/>
                <w:lang w:val="vi-VN"/>
              </w:rPr>
            </w:pPr>
            <w:r>
              <w:rPr>
                <w:bCs/>
                <w:iCs/>
                <w:sz w:val="26"/>
              </w:rPr>
              <w:t>PLO</w:t>
            </w:r>
            <w:r>
              <w:rPr>
                <w:bCs/>
                <w:iCs/>
                <w:sz w:val="26"/>
                <w:lang w:val="vi-VN"/>
              </w:rPr>
              <w:t>4.5</w:t>
            </w:r>
          </w:p>
        </w:tc>
      </w:tr>
      <w:tr w:rsidR="00340FDE" w14:paraId="06DEC7F0" w14:textId="77777777">
        <w:trPr>
          <w:trHeight w:val="332"/>
          <w:jc w:val="center"/>
        </w:trPr>
        <w:tc>
          <w:tcPr>
            <w:tcW w:w="1044" w:type="pct"/>
            <w:vMerge/>
            <w:vAlign w:val="center"/>
          </w:tcPr>
          <w:p w14:paraId="4EDAC8A0" w14:textId="77777777" w:rsidR="00340FDE" w:rsidRDefault="00340FDE">
            <w:pPr>
              <w:spacing w:after="60" w:line="312" w:lineRule="auto"/>
              <w:ind w:firstLine="112"/>
              <w:jc w:val="center"/>
              <w:rPr>
                <w:rFonts w:eastAsia="Arial"/>
                <w:b/>
                <w:sz w:val="26"/>
                <w:lang w:val="vi-VN"/>
              </w:rPr>
            </w:pPr>
          </w:p>
        </w:tc>
        <w:tc>
          <w:tcPr>
            <w:tcW w:w="971" w:type="pct"/>
            <w:vAlign w:val="center"/>
          </w:tcPr>
          <w:p w14:paraId="3A4F7C7D" w14:textId="77777777" w:rsidR="00340FDE" w:rsidRDefault="00000000">
            <w:pPr>
              <w:spacing w:after="60" w:line="312" w:lineRule="auto"/>
              <w:ind w:firstLine="112"/>
              <w:jc w:val="center"/>
              <w:rPr>
                <w:bCs/>
                <w:iCs/>
                <w:sz w:val="26"/>
                <w:lang w:val="vi-VN"/>
              </w:rPr>
            </w:pPr>
            <w:r>
              <w:rPr>
                <w:bCs/>
                <w:iCs/>
                <w:sz w:val="26"/>
              </w:rPr>
              <w:t>1.</w:t>
            </w:r>
            <w:r>
              <w:rPr>
                <w:bCs/>
                <w:iCs/>
                <w:sz w:val="26"/>
                <w:lang w:val="vi-VN"/>
              </w:rPr>
              <w:t>3</w:t>
            </w:r>
            <w:r>
              <w:rPr>
                <w:bCs/>
                <w:iCs/>
                <w:sz w:val="26"/>
              </w:rPr>
              <w:t>.</w:t>
            </w:r>
            <w:r>
              <w:rPr>
                <w:bCs/>
                <w:iCs/>
                <w:sz w:val="26"/>
                <w:lang w:val="vi-VN"/>
              </w:rPr>
              <w:t>1</w:t>
            </w:r>
          </w:p>
        </w:tc>
        <w:tc>
          <w:tcPr>
            <w:tcW w:w="970" w:type="pct"/>
            <w:vAlign w:val="center"/>
          </w:tcPr>
          <w:p w14:paraId="1667A380" w14:textId="77777777" w:rsidR="00340FDE" w:rsidRDefault="00000000">
            <w:pPr>
              <w:spacing w:after="60" w:line="312" w:lineRule="auto"/>
              <w:ind w:firstLine="112"/>
              <w:jc w:val="center"/>
              <w:rPr>
                <w:bCs/>
                <w:iCs/>
                <w:sz w:val="26"/>
                <w:lang w:val="vi-VN"/>
              </w:rPr>
            </w:pPr>
            <w:r>
              <w:rPr>
                <w:bCs/>
                <w:iCs/>
                <w:sz w:val="26"/>
              </w:rPr>
              <w:t>2.</w:t>
            </w:r>
            <w:r>
              <w:rPr>
                <w:bCs/>
                <w:iCs/>
                <w:sz w:val="26"/>
                <w:lang w:val="vi-VN"/>
              </w:rPr>
              <w:t>3.2</w:t>
            </w:r>
          </w:p>
        </w:tc>
        <w:tc>
          <w:tcPr>
            <w:tcW w:w="971" w:type="pct"/>
          </w:tcPr>
          <w:p w14:paraId="20F8220B" w14:textId="77777777" w:rsidR="00340FDE" w:rsidRDefault="00000000">
            <w:pPr>
              <w:spacing w:after="60" w:line="312" w:lineRule="auto"/>
              <w:ind w:firstLine="112"/>
              <w:jc w:val="center"/>
              <w:rPr>
                <w:bCs/>
                <w:iCs/>
                <w:sz w:val="26"/>
                <w:lang w:val="vi-VN"/>
              </w:rPr>
            </w:pPr>
            <w:r>
              <w:rPr>
                <w:bCs/>
                <w:iCs/>
                <w:sz w:val="26"/>
              </w:rPr>
              <w:t>3.</w:t>
            </w:r>
            <w:r>
              <w:rPr>
                <w:bCs/>
                <w:iCs/>
                <w:sz w:val="26"/>
                <w:lang w:val="vi-VN"/>
              </w:rPr>
              <w:t>1</w:t>
            </w:r>
            <w:r>
              <w:rPr>
                <w:bCs/>
                <w:iCs/>
                <w:sz w:val="26"/>
              </w:rPr>
              <w:t>.</w:t>
            </w:r>
            <w:r>
              <w:rPr>
                <w:bCs/>
                <w:iCs/>
                <w:sz w:val="26"/>
                <w:lang w:val="vi-VN"/>
              </w:rPr>
              <w:t>2</w:t>
            </w:r>
          </w:p>
        </w:tc>
        <w:tc>
          <w:tcPr>
            <w:tcW w:w="1045" w:type="pct"/>
            <w:vAlign w:val="center"/>
          </w:tcPr>
          <w:p w14:paraId="6A3ED0D7" w14:textId="77777777" w:rsidR="00340FDE" w:rsidRDefault="00000000">
            <w:pPr>
              <w:spacing w:after="60" w:line="312" w:lineRule="auto"/>
              <w:ind w:firstLine="112"/>
              <w:jc w:val="center"/>
              <w:rPr>
                <w:bCs/>
                <w:iCs/>
                <w:sz w:val="26"/>
                <w:lang w:val="vi-VN"/>
              </w:rPr>
            </w:pPr>
            <w:r>
              <w:rPr>
                <w:bCs/>
                <w:iCs/>
                <w:sz w:val="26"/>
                <w:lang w:val="vi-VN"/>
              </w:rPr>
              <w:t>4.5.3</w:t>
            </w:r>
          </w:p>
        </w:tc>
      </w:tr>
      <w:tr w:rsidR="00340FDE" w14:paraId="77F8072F" w14:textId="77777777">
        <w:trPr>
          <w:trHeight w:val="671"/>
          <w:jc w:val="center"/>
        </w:trPr>
        <w:tc>
          <w:tcPr>
            <w:tcW w:w="1044" w:type="pct"/>
            <w:vAlign w:val="center"/>
          </w:tcPr>
          <w:p w14:paraId="2BA8F105" w14:textId="77777777" w:rsidR="00340FDE" w:rsidRDefault="00000000">
            <w:pPr>
              <w:spacing w:after="60" w:line="312" w:lineRule="auto"/>
              <w:ind w:firstLine="112"/>
              <w:jc w:val="center"/>
              <w:rPr>
                <w:bCs/>
                <w:iCs/>
                <w:sz w:val="26"/>
              </w:rPr>
            </w:pPr>
            <w:r>
              <w:rPr>
                <w:rFonts w:eastAsia="Arial"/>
                <w:sz w:val="26"/>
                <w:lang w:val="vi-VN"/>
              </w:rPr>
              <w:t>CLO1.1</w:t>
            </w:r>
          </w:p>
        </w:tc>
        <w:tc>
          <w:tcPr>
            <w:tcW w:w="971" w:type="pct"/>
            <w:vAlign w:val="center"/>
          </w:tcPr>
          <w:p w14:paraId="0B331474" w14:textId="77777777" w:rsidR="00340FDE" w:rsidRDefault="00000000">
            <w:pPr>
              <w:spacing w:after="60" w:line="312" w:lineRule="auto"/>
              <w:ind w:firstLine="112"/>
              <w:jc w:val="center"/>
              <w:rPr>
                <w:bCs/>
                <w:iCs/>
                <w:sz w:val="26"/>
              </w:rPr>
            </w:pPr>
            <w:r>
              <w:rPr>
                <w:rFonts w:eastAsia="Arial"/>
                <w:sz w:val="26"/>
                <w:lang w:val="vi-VN"/>
              </w:rPr>
              <w:sym w:font="Wingdings" w:char="F0FC"/>
            </w:r>
          </w:p>
        </w:tc>
        <w:tc>
          <w:tcPr>
            <w:tcW w:w="970" w:type="pct"/>
            <w:vAlign w:val="center"/>
          </w:tcPr>
          <w:p w14:paraId="41A44C21" w14:textId="77777777" w:rsidR="00340FDE" w:rsidRDefault="00340FDE">
            <w:pPr>
              <w:spacing w:after="60" w:line="312" w:lineRule="auto"/>
              <w:ind w:firstLine="112"/>
              <w:jc w:val="center"/>
              <w:rPr>
                <w:bCs/>
                <w:iCs/>
                <w:sz w:val="26"/>
              </w:rPr>
            </w:pPr>
          </w:p>
        </w:tc>
        <w:tc>
          <w:tcPr>
            <w:tcW w:w="971" w:type="pct"/>
          </w:tcPr>
          <w:p w14:paraId="57096B59" w14:textId="77777777" w:rsidR="00340FDE" w:rsidRDefault="00340FDE">
            <w:pPr>
              <w:spacing w:after="60" w:line="312" w:lineRule="auto"/>
              <w:ind w:firstLine="112"/>
              <w:jc w:val="center"/>
              <w:rPr>
                <w:bCs/>
                <w:iCs/>
                <w:sz w:val="26"/>
              </w:rPr>
            </w:pPr>
          </w:p>
        </w:tc>
        <w:tc>
          <w:tcPr>
            <w:tcW w:w="1045" w:type="pct"/>
            <w:vAlign w:val="center"/>
          </w:tcPr>
          <w:p w14:paraId="1F681B9D" w14:textId="77777777" w:rsidR="00340FDE" w:rsidRDefault="00340FDE">
            <w:pPr>
              <w:spacing w:after="60" w:line="312" w:lineRule="auto"/>
              <w:ind w:firstLine="112"/>
              <w:jc w:val="center"/>
              <w:rPr>
                <w:bCs/>
                <w:iCs/>
                <w:sz w:val="26"/>
              </w:rPr>
            </w:pPr>
          </w:p>
        </w:tc>
      </w:tr>
      <w:tr w:rsidR="00340FDE" w14:paraId="354EABC8" w14:textId="77777777">
        <w:trPr>
          <w:jc w:val="center"/>
        </w:trPr>
        <w:tc>
          <w:tcPr>
            <w:tcW w:w="1044" w:type="pct"/>
            <w:vAlign w:val="center"/>
          </w:tcPr>
          <w:p w14:paraId="01389C46" w14:textId="77777777" w:rsidR="00340FDE" w:rsidRDefault="00000000">
            <w:pPr>
              <w:spacing w:after="60" w:line="312" w:lineRule="auto"/>
              <w:ind w:firstLine="112"/>
              <w:jc w:val="center"/>
              <w:rPr>
                <w:rFonts w:eastAsia="Arial"/>
                <w:sz w:val="26"/>
                <w:lang w:val="vi-VN"/>
              </w:rPr>
            </w:pPr>
            <w:r>
              <w:rPr>
                <w:rFonts w:eastAsia="Arial"/>
                <w:sz w:val="26"/>
                <w:lang w:val="vi-VN"/>
              </w:rPr>
              <w:t>CLO2.1</w:t>
            </w:r>
          </w:p>
        </w:tc>
        <w:tc>
          <w:tcPr>
            <w:tcW w:w="971" w:type="pct"/>
            <w:vAlign w:val="center"/>
          </w:tcPr>
          <w:p w14:paraId="73CFE931" w14:textId="77777777" w:rsidR="00340FDE" w:rsidRDefault="00340FDE">
            <w:pPr>
              <w:spacing w:after="60" w:line="312" w:lineRule="auto"/>
              <w:ind w:firstLine="112"/>
              <w:jc w:val="center"/>
              <w:rPr>
                <w:bCs/>
                <w:iCs/>
                <w:sz w:val="26"/>
              </w:rPr>
            </w:pPr>
          </w:p>
        </w:tc>
        <w:tc>
          <w:tcPr>
            <w:tcW w:w="970" w:type="pct"/>
            <w:vAlign w:val="center"/>
          </w:tcPr>
          <w:p w14:paraId="0A31ECC0" w14:textId="77777777" w:rsidR="00340FDE" w:rsidRDefault="00000000">
            <w:pPr>
              <w:spacing w:after="60" w:line="312" w:lineRule="auto"/>
              <w:ind w:firstLine="112"/>
              <w:jc w:val="center"/>
              <w:rPr>
                <w:bCs/>
                <w:iCs/>
                <w:sz w:val="26"/>
              </w:rPr>
            </w:pPr>
            <w:r>
              <w:rPr>
                <w:rFonts w:eastAsia="Arial"/>
                <w:sz w:val="26"/>
                <w:lang w:val="vi-VN"/>
              </w:rPr>
              <w:sym w:font="Wingdings" w:char="F0FC"/>
            </w:r>
          </w:p>
        </w:tc>
        <w:tc>
          <w:tcPr>
            <w:tcW w:w="971" w:type="pct"/>
          </w:tcPr>
          <w:p w14:paraId="385428A3" w14:textId="77777777" w:rsidR="00340FDE" w:rsidRDefault="00340FDE">
            <w:pPr>
              <w:spacing w:after="60" w:line="312" w:lineRule="auto"/>
              <w:ind w:firstLine="112"/>
              <w:jc w:val="center"/>
              <w:rPr>
                <w:bCs/>
                <w:iCs/>
                <w:sz w:val="26"/>
              </w:rPr>
            </w:pPr>
          </w:p>
        </w:tc>
        <w:tc>
          <w:tcPr>
            <w:tcW w:w="1045" w:type="pct"/>
            <w:vAlign w:val="center"/>
          </w:tcPr>
          <w:p w14:paraId="0FA7D979" w14:textId="77777777" w:rsidR="00340FDE" w:rsidRDefault="00340FDE">
            <w:pPr>
              <w:spacing w:after="60" w:line="312" w:lineRule="auto"/>
              <w:ind w:firstLine="112"/>
              <w:jc w:val="center"/>
              <w:rPr>
                <w:bCs/>
                <w:iCs/>
                <w:sz w:val="26"/>
              </w:rPr>
            </w:pPr>
          </w:p>
        </w:tc>
      </w:tr>
      <w:tr w:rsidR="00340FDE" w14:paraId="721C5FDD" w14:textId="77777777">
        <w:trPr>
          <w:jc w:val="center"/>
        </w:trPr>
        <w:tc>
          <w:tcPr>
            <w:tcW w:w="1044" w:type="pct"/>
            <w:vAlign w:val="center"/>
          </w:tcPr>
          <w:p w14:paraId="2620F3AC" w14:textId="77777777" w:rsidR="00340FDE" w:rsidRDefault="00000000">
            <w:pPr>
              <w:spacing w:after="60" w:line="312" w:lineRule="auto"/>
              <w:ind w:firstLine="112"/>
              <w:jc w:val="center"/>
              <w:rPr>
                <w:rFonts w:eastAsia="Arial"/>
                <w:sz w:val="26"/>
              </w:rPr>
            </w:pPr>
            <w:r>
              <w:rPr>
                <w:rFonts w:eastAsia="Arial"/>
                <w:sz w:val="26"/>
                <w:lang w:val="vi-VN"/>
              </w:rPr>
              <w:t>CLO3.</w:t>
            </w:r>
            <w:r>
              <w:rPr>
                <w:rFonts w:eastAsia="Arial"/>
                <w:sz w:val="26"/>
              </w:rPr>
              <w:t>1</w:t>
            </w:r>
          </w:p>
        </w:tc>
        <w:tc>
          <w:tcPr>
            <w:tcW w:w="971" w:type="pct"/>
            <w:vAlign w:val="center"/>
          </w:tcPr>
          <w:p w14:paraId="5930C30F" w14:textId="77777777" w:rsidR="00340FDE" w:rsidRDefault="00340FDE">
            <w:pPr>
              <w:spacing w:after="60" w:line="312" w:lineRule="auto"/>
              <w:ind w:firstLine="112"/>
              <w:jc w:val="center"/>
              <w:rPr>
                <w:bCs/>
                <w:iCs/>
                <w:sz w:val="26"/>
              </w:rPr>
            </w:pPr>
          </w:p>
        </w:tc>
        <w:tc>
          <w:tcPr>
            <w:tcW w:w="970" w:type="pct"/>
            <w:vAlign w:val="center"/>
          </w:tcPr>
          <w:p w14:paraId="3EB7EB6B" w14:textId="77777777" w:rsidR="00340FDE" w:rsidRDefault="00340FDE">
            <w:pPr>
              <w:spacing w:after="60" w:line="312" w:lineRule="auto"/>
              <w:ind w:firstLine="112"/>
              <w:jc w:val="center"/>
              <w:rPr>
                <w:bCs/>
                <w:iCs/>
                <w:sz w:val="26"/>
              </w:rPr>
            </w:pPr>
          </w:p>
        </w:tc>
        <w:tc>
          <w:tcPr>
            <w:tcW w:w="971" w:type="pct"/>
          </w:tcPr>
          <w:p w14:paraId="30CF40F6" w14:textId="77777777" w:rsidR="00340FDE" w:rsidRDefault="00000000">
            <w:pPr>
              <w:spacing w:after="60" w:line="312" w:lineRule="auto"/>
              <w:ind w:firstLine="112"/>
              <w:jc w:val="center"/>
              <w:rPr>
                <w:rFonts w:eastAsia="Arial"/>
                <w:sz w:val="26"/>
                <w:lang w:val="vi-VN"/>
              </w:rPr>
            </w:pPr>
            <w:r>
              <w:rPr>
                <w:rFonts w:eastAsia="Arial"/>
                <w:sz w:val="26"/>
                <w:lang w:val="vi-VN"/>
              </w:rPr>
              <w:sym w:font="Wingdings" w:char="F0FC"/>
            </w:r>
          </w:p>
        </w:tc>
        <w:tc>
          <w:tcPr>
            <w:tcW w:w="1045" w:type="pct"/>
            <w:vAlign w:val="center"/>
          </w:tcPr>
          <w:p w14:paraId="19FBF616" w14:textId="77777777" w:rsidR="00340FDE" w:rsidRDefault="00340FDE">
            <w:pPr>
              <w:spacing w:after="60" w:line="312" w:lineRule="auto"/>
              <w:ind w:firstLine="112"/>
              <w:jc w:val="center"/>
              <w:rPr>
                <w:bCs/>
                <w:iCs/>
                <w:sz w:val="26"/>
              </w:rPr>
            </w:pPr>
          </w:p>
        </w:tc>
      </w:tr>
      <w:tr w:rsidR="00340FDE" w14:paraId="7BBB5CA4" w14:textId="77777777">
        <w:trPr>
          <w:jc w:val="center"/>
        </w:trPr>
        <w:tc>
          <w:tcPr>
            <w:tcW w:w="1044" w:type="pct"/>
            <w:vAlign w:val="center"/>
          </w:tcPr>
          <w:p w14:paraId="45969221" w14:textId="77777777" w:rsidR="00340FDE" w:rsidRDefault="00000000">
            <w:pPr>
              <w:spacing w:after="60" w:line="312" w:lineRule="auto"/>
              <w:ind w:firstLine="112"/>
              <w:jc w:val="center"/>
              <w:rPr>
                <w:rFonts w:eastAsia="Arial"/>
                <w:sz w:val="26"/>
                <w:lang w:val="vi-VN"/>
              </w:rPr>
            </w:pPr>
            <w:r>
              <w:rPr>
                <w:rFonts w:eastAsia="Arial"/>
                <w:sz w:val="26"/>
                <w:lang w:val="vi-VN"/>
              </w:rPr>
              <w:t>CLO3.2</w:t>
            </w:r>
          </w:p>
        </w:tc>
        <w:tc>
          <w:tcPr>
            <w:tcW w:w="971" w:type="pct"/>
            <w:vAlign w:val="center"/>
          </w:tcPr>
          <w:p w14:paraId="3C70C4BF" w14:textId="77777777" w:rsidR="00340FDE" w:rsidRDefault="00340FDE">
            <w:pPr>
              <w:spacing w:after="60" w:line="312" w:lineRule="auto"/>
              <w:ind w:firstLine="112"/>
              <w:jc w:val="center"/>
              <w:rPr>
                <w:bCs/>
                <w:iCs/>
                <w:sz w:val="26"/>
              </w:rPr>
            </w:pPr>
          </w:p>
        </w:tc>
        <w:tc>
          <w:tcPr>
            <w:tcW w:w="970" w:type="pct"/>
            <w:vAlign w:val="center"/>
          </w:tcPr>
          <w:p w14:paraId="4D38952C" w14:textId="77777777" w:rsidR="00340FDE" w:rsidRDefault="00340FDE">
            <w:pPr>
              <w:spacing w:after="60" w:line="312" w:lineRule="auto"/>
              <w:ind w:firstLine="112"/>
              <w:jc w:val="center"/>
              <w:rPr>
                <w:bCs/>
                <w:iCs/>
                <w:sz w:val="26"/>
              </w:rPr>
            </w:pPr>
          </w:p>
        </w:tc>
        <w:tc>
          <w:tcPr>
            <w:tcW w:w="971" w:type="pct"/>
          </w:tcPr>
          <w:p w14:paraId="0EBFA542" w14:textId="77777777" w:rsidR="00340FDE" w:rsidRDefault="00340FDE">
            <w:pPr>
              <w:spacing w:after="60" w:line="312" w:lineRule="auto"/>
              <w:ind w:firstLine="112"/>
              <w:jc w:val="center"/>
              <w:rPr>
                <w:bCs/>
                <w:iCs/>
                <w:sz w:val="26"/>
              </w:rPr>
            </w:pPr>
          </w:p>
        </w:tc>
        <w:tc>
          <w:tcPr>
            <w:tcW w:w="1045" w:type="pct"/>
            <w:vAlign w:val="center"/>
          </w:tcPr>
          <w:p w14:paraId="69339A82" w14:textId="77777777" w:rsidR="00340FDE" w:rsidRDefault="00000000">
            <w:pPr>
              <w:spacing w:after="60" w:line="312" w:lineRule="auto"/>
              <w:ind w:firstLine="112"/>
              <w:jc w:val="center"/>
              <w:rPr>
                <w:bCs/>
                <w:iCs/>
                <w:sz w:val="26"/>
              </w:rPr>
            </w:pPr>
            <w:r>
              <w:rPr>
                <w:rFonts w:eastAsia="Arial"/>
                <w:sz w:val="26"/>
                <w:lang w:val="vi-VN"/>
              </w:rPr>
              <w:sym w:font="Wingdings" w:char="F0FC"/>
            </w:r>
          </w:p>
        </w:tc>
      </w:tr>
    </w:tbl>
    <w:p w14:paraId="5DDE039A" w14:textId="77777777" w:rsidR="00340FDE" w:rsidRDefault="00340FDE">
      <w:pPr>
        <w:pStyle w:val="Heading1"/>
        <w:spacing w:before="60" w:line="312" w:lineRule="auto"/>
        <w:rPr>
          <w:sz w:val="26"/>
          <w:szCs w:val="26"/>
        </w:rPr>
      </w:pPr>
    </w:p>
    <w:p w14:paraId="293D06E2" w14:textId="77777777" w:rsidR="00340FDE" w:rsidRDefault="00000000">
      <w:pPr>
        <w:pStyle w:val="Heading1"/>
        <w:spacing w:before="60" w:line="312" w:lineRule="auto"/>
        <w:rPr>
          <w:sz w:val="26"/>
          <w:szCs w:val="26"/>
        </w:rPr>
      </w:pPr>
      <w:r>
        <w:rPr>
          <w:sz w:val="26"/>
          <w:szCs w:val="26"/>
        </w:rPr>
        <w:t>6. Mô tả vắn tắt nội dung học phần</w:t>
      </w:r>
    </w:p>
    <w:p w14:paraId="253DE112" w14:textId="77777777" w:rsidR="00340FDE" w:rsidRPr="00B252C3" w:rsidRDefault="00000000">
      <w:pPr>
        <w:tabs>
          <w:tab w:val="left" w:pos="450"/>
        </w:tabs>
        <w:spacing w:after="60" w:line="312" w:lineRule="auto"/>
        <w:rPr>
          <w:sz w:val="26"/>
          <w:lang w:val="de-DE"/>
        </w:rPr>
      </w:pPr>
      <w:r>
        <w:rPr>
          <w:spacing w:val="1"/>
          <w:sz w:val="26"/>
          <w:lang w:val="de-DE"/>
        </w:rPr>
        <w:tab/>
      </w:r>
      <w:r>
        <w:rPr>
          <w:spacing w:val="1"/>
          <w:sz w:val="26"/>
          <w:lang w:val="vi-VN"/>
        </w:rPr>
        <w:t>Khái quát về về</w:t>
      </w:r>
      <w:r>
        <w:rPr>
          <w:sz w:val="26"/>
          <w:lang w:val="vi-VN"/>
        </w:rPr>
        <w:t xml:space="preserve"> </w:t>
      </w:r>
      <w:r w:rsidRPr="00B252C3">
        <w:rPr>
          <w:rFonts w:eastAsia="Calibri"/>
          <w:sz w:val="26"/>
          <w:lang w:val="de-DE"/>
        </w:rPr>
        <w:t>quản trị nguồn nhân lực</w:t>
      </w:r>
      <w:r>
        <w:rPr>
          <w:rFonts w:eastAsia="Calibri"/>
          <w:sz w:val="26"/>
          <w:lang w:val="vi-VN"/>
        </w:rPr>
        <w:t xml:space="preserve">; </w:t>
      </w:r>
      <w:r w:rsidRPr="00B252C3">
        <w:rPr>
          <w:rFonts w:eastAsia="Calibri"/>
          <w:sz w:val="26"/>
          <w:lang w:val="de-DE"/>
        </w:rPr>
        <w:t xml:space="preserve">Thiết kế và phân tích công việc; </w:t>
      </w:r>
      <w:r>
        <w:rPr>
          <w:rFonts w:eastAsia="Calibri"/>
          <w:sz w:val="26"/>
          <w:lang w:val="vi-VN"/>
        </w:rPr>
        <w:t>K</w:t>
      </w:r>
      <w:r w:rsidRPr="00B252C3">
        <w:rPr>
          <w:rFonts w:eastAsia="Calibri"/>
          <w:sz w:val="26"/>
          <w:lang w:val="de-DE"/>
        </w:rPr>
        <w:t xml:space="preserve">ế hoạch hóa nguồn nhân lực; </w:t>
      </w:r>
      <w:r>
        <w:rPr>
          <w:rFonts w:eastAsia="Calibri"/>
          <w:sz w:val="26"/>
          <w:lang w:val="vi-VN"/>
        </w:rPr>
        <w:t>T</w:t>
      </w:r>
      <w:r w:rsidRPr="00B252C3">
        <w:rPr>
          <w:rFonts w:eastAsia="Calibri"/>
          <w:sz w:val="26"/>
          <w:lang w:val="de-DE"/>
        </w:rPr>
        <w:t xml:space="preserve">uyển mộ và tuyển chọn nhân lực; </w:t>
      </w:r>
      <w:r>
        <w:rPr>
          <w:rFonts w:eastAsia="Calibri"/>
          <w:sz w:val="26"/>
          <w:lang w:val="vi-VN"/>
        </w:rPr>
        <w:t>B</w:t>
      </w:r>
      <w:r w:rsidRPr="00B252C3">
        <w:rPr>
          <w:rFonts w:eastAsia="Calibri"/>
          <w:sz w:val="26"/>
          <w:lang w:val="de-DE"/>
        </w:rPr>
        <w:t xml:space="preserve">ố trí nhân lực và thôi việc; </w:t>
      </w:r>
      <w:r>
        <w:rPr>
          <w:rFonts w:eastAsia="Calibri"/>
          <w:sz w:val="26"/>
          <w:lang w:val="vi-VN"/>
        </w:rPr>
        <w:t>Đ</w:t>
      </w:r>
      <w:r w:rsidRPr="00B252C3">
        <w:rPr>
          <w:rFonts w:eastAsia="Calibri"/>
          <w:sz w:val="26"/>
          <w:lang w:val="de-DE"/>
        </w:rPr>
        <w:t xml:space="preserve">ánh giá thực hiện công việc; </w:t>
      </w:r>
      <w:r>
        <w:rPr>
          <w:rFonts w:eastAsia="Calibri"/>
          <w:sz w:val="26"/>
          <w:lang w:val="vi-VN"/>
        </w:rPr>
        <w:t>Đ</w:t>
      </w:r>
      <w:r w:rsidRPr="00B252C3">
        <w:rPr>
          <w:rFonts w:eastAsia="Calibri"/>
          <w:sz w:val="26"/>
          <w:lang w:val="de-DE"/>
        </w:rPr>
        <w:t xml:space="preserve">ào tạo và phát triển nguồn nhân lực; </w:t>
      </w:r>
      <w:r>
        <w:rPr>
          <w:rFonts w:eastAsia="Calibri"/>
          <w:sz w:val="26"/>
          <w:lang w:val="vi-VN"/>
        </w:rPr>
        <w:t>Q</w:t>
      </w:r>
      <w:r w:rsidRPr="00B252C3">
        <w:rPr>
          <w:rFonts w:eastAsia="Calibri"/>
          <w:sz w:val="26"/>
          <w:lang w:val="de-DE"/>
        </w:rPr>
        <w:t xml:space="preserve">uản trị tiền lương và tiền công; </w:t>
      </w:r>
      <w:r>
        <w:rPr>
          <w:rFonts w:eastAsia="Calibri"/>
          <w:sz w:val="26"/>
          <w:lang w:val="vi-VN"/>
        </w:rPr>
        <w:t>C</w:t>
      </w:r>
      <w:r w:rsidRPr="00B252C3">
        <w:rPr>
          <w:rFonts w:eastAsia="Calibri"/>
          <w:sz w:val="26"/>
          <w:lang w:val="de-DE"/>
        </w:rPr>
        <w:t xml:space="preserve">ác vấn đề về thù lao và phúc lợi cho người lao động; </w:t>
      </w:r>
      <w:r>
        <w:rPr>
          <w:rFonts w:eastAsia="Calibri"/>
          <w:sz w:val="26"/>
          <w:lang w:val="vi-VN"/>
        </w:rPr>
        <w:t>H</w:t>
      </w:r>
      <w:r w:rsidRPr="00B252C3">
        <w:rPr>
          <w:rFonts w:eastAsia="Calibri"/>
          <w:sz w:val="26"/>
          <w:lang w:val="de-DE"/>
        </w:rPr>
        <w:t xml:space="preserve">ợp đồng lao động; kỷ luật lao động. </w:t>
      </w:r>
    </w:p>
    <w:p w14:paraId="51F048A1" w14:textId="77777777" w:rsidR="00340FDE" w:rsidRPr="00B252C3" w:rsidRDefault="00000000">
      <w:pPr>
        <w:pStyle w:val="Heading1"/>
        <w:spacing w:before="60" w:line="312" w:lineRule="auto"/>
        <w:rPr>
          <w:sz w:val="26"/>
          <w:szCs w:val="26"/>
          <w:lang w:val="de-DE"/>
        </w:rPr>
      </w:pPr>
      <w:r w:rsidRPr="00B252C3">
        <w:rPr>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103"/>
        <w:gridCol w:w="983"/>
        <w:gridCol w:w="1412"/>
      </w:tblGrid>
      <w:tr w:rsidR="00340FDE" w14:paraId="5BA282BD" w14:textId="77777777">
        <w:trPr>
          <w:jc w:val="center"/>
        </w:trPr>
        <w:tc>
          <w:tcPr>
            <w:tcW w:w="1555" w:type="dxa"/>
            <w:tcBorders>
              <w:top w:val="single" w:sz="4" w:space="0" w:color="auto"/>
            </w:tcBorders>
            <w:vAlign w:val="center"/>
          </w:tcPr>
          <w:p w14:paraId="0A1F2135" w14:textId="77777777" w:rsidR="00340FDE" w:rsidRDefault="00000000">
            <w:pPr>
              <w:pStyle w:val="Table"/>
              <w:spacing w:before="60" w:after="60" w:line="312" w:lineRule="auto"/>
              <w:jc w:val="center"/>
              <w:rPr>
                <w:b/>
                <w:sz w:val="26"/>
                <w:szCs w:val="26"/>
              </w:rPr>
            </w:pPr>
            <w:r>
              <w:rPr>
                <w:b/>
                <w:sz w:val="26"/>
                <w:szCs w:val="26"/>
              </w:rPr>
              <w:t>Đề mục</w:t>
            </w:r>
          </w:p>
        </w:tc>
        <w:tc>
          <w:tcPr>
            <w:tcW w:w="5103" w:type="dxa"/>
            <w:tcBorders>
              <w:top w:val="single" w:sz="4" w:space="0" w:color="auto"/>
            </w:tcBorders>
            <w:vAlign w:val="center"/>
          </w:tcPr>
          <w:p w14:paraId="6749A420"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83" w:type="dxa"/>
            <w:tcBorders>
              <w:top w:val="single" w:sz="4" w:space="0" w:color="auto"/>
            </w:tcBorders>
            <w:vAlign w:val="center"/>
          </w:tcPr>
          <w:p w14:paraId="0F2A507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655DD433"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6E6EFC8F" w14:textId="77777777">
        <w:trPr>
          <w:trHeight w:val="548"/>
          <w:jc w:val="center"/>
        </w:trPr>
        <w:tc>
          <w:tcPr>
            <w:tcW w:w="1555" w:type="dxa"/>
            <w:vAlign w:val="center"/>
          </w:tcPr>
          <w:p w14:paraId="047E812D" w14:textId="77777777" w:rsidR="00340FDE" w:rsidRDefault="00000000">
            <w:pPr>
              <w:pStyle w:val="Table"/>
              <w:spacing w:before="60" w:after="60" w:line="312" w:lineRule="auto"/>
              <w:jc w:val="center"/>
              <w:rPr>
                <w:b/>
                <w:sz w:val="26"/>
                <w:szCs w:val="26"/>
                <w:lang w:val="vi-VN"/>
              </w:rPr>
            </w:pPr>
            <w:r>
              <w:rPr>
                <w:b/>
                <w:sz w:val="26"/>
                <w:szCs w:val="26"/>
                <w:lang w:val="vi-VN"/>
              </w:rPr>
              <w:t>Chương 1</w:t>
            </w:r>
          </w:p>
        </w:tc>
        <w:tc>
          <w:tcPr>
            <w:tcW w:w="5103" w:type="dxa"/>
            <w:vAlign w:val="center"/>
          </w:tcPr>
          <w:p w14:paraId="042E6023" w14:textId="77777777" w:rsidR="00340FDE" w:rsidRDefault="00000000">
            <w:pPr>
              <w:spacing w:after="60" w:line="312" w:lineRule="auto"/>
              <w:ind w:firstLine="0"/>
              <w:rPr>
                <w:b/>
                <w:sz w:val="26"/>
                <w:lang w:val="vi-VN"/>
              </w:rPr>
            </w:pPr>
            <w:r>
              <w:rPr>
                <w:b/>
                <w:sz w:val="26"/>
                <w:lang w:val="vi-VN"/>
              </w:rPr>
              <w:t>Tổng quan về quản trị nhân lực trong tổ chức</w:t>
            </w:r>
          </w:p>
        </w:tc>
        <w:tc>
          <w:tcPr>
            <w:tcW w:w="983" w:type="dxa"/>
            <w:vAlign w:val="center"/>
          </w:tcPr>
          <w:p w14:paraId="022AC874" w14:textId="77777777" w:rsidR="00340FDE" w:rsidRDefault="00000000">
            <w:pPr>
              <w:pStyle w:val="Table"/>
              <w:spacing w:before="60" w:after="60" w:line="312" w:lineRule="auto"/>
              <w:jc w:val="center"/>
              <w:rPr>
                <w:b/>
                <w:sz w:val="26"/>
                <w:szCs w:val="26"/>
                <w:lang w:val="vi-VN"/>
              </w:rPr>
            </w:pPr>
            <w:r>
              <w:rPr>
                <w:b/>
                <w:sz w:val="26"/>
                <w:szCs w:val="26"/>
                <w:lang w:val="vi-VN"/>
              </w:rPr>
              <w:t>3</w:t>
            </w:r>
          </w:p>
        </w:tc>
        <w:tc>
          <w:tcPr>
            <w:tcW w:w="1412" w:type="dxa"/>
            <w:vAlign w:val="center"/>
          </w:tcPr>
          <w:p w14:paraId="3E58C449" w14:textId="77777777" w:rsidR="00340FDE" w:rsidRDefault="00340FDE">
            <w:pPr>
              <w:pStyle w:val="Table"/>
              <w:spacing w:before="60" w:after="60" w:line="312" w:lineRule="auto"/>
              <w:rPr>
                <w:bCs/>
                <w:sz w:val="26"/>
                <w:szCs w:val="26"/>
              </w:rPr>
            </w:pPr>
          </w:p>
        </w:tc>
      </w:tr>
      <w:tr w:rsidR="00340FDE" w14:paraId="080950E9" w14:textId="77777777">
        <w:trPr>
          <w:jc w:val="center"/>
        </w:trPr>
        <w:tc>
          <w:tcPr>
            <w:tcW w:w="1555" w:type="dxa"/>
            <w:vAlign w:val="center"/>
          </w:tcPr>
          <w:p w14:paraId="32DBFB34"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103" w:type="dxa"/>
            <w:vAlign w:val="center"/>
          </w:tcPr>
          <w:p w14:paraId="3C40BA1B" w14:textId="77777777" w:rsidR="00340FDE" w:rsidRDefault="00000000">
            <w:pPr>
              <w:spacing w:after="60" w:line="312" w:lineRule="auto"/>
              <w:ind w:firstLine="0"/>
              <w:rPr>
                <w:bCs/>
                <w:sz w:val="26"/>
              </w:rPr>
            </w:pPr>
            <w:r>
              <w:rPr>
                <w:bCs/>
                <w:sz w:val="26"/>
              </w:rPr>
              <w:t>Đối tượng, nội dung môn học Quản trị nhân lực</w:t>
            </w:r>
          </w:p>
        </w:tc>
        <w:tc>
          <w:tcPr>
            <w:tcW w:w="983" w:type="dxa"/>
            <w:vAlign w:val="center"/>
          </w:tcPr>
          <w:p w14:paraId="1A306AD6"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E7F6317"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3A60960B" w14:textId="77777777">
        <w:trPr>
          <w:jc w:val="center"/>
        </w:trPr>
        <w:tc>
          <w:tcPr>
            <w:tcW w:w="1555" w:type="dxa"/>
            <w:vAlign w:val="center"/>
          </w:tcPr>
          <w:p w14:paraId="6871AF2B"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103" w:type="dxa"/>
            <w:vAlign w:val="center"/>
          </w:tcPr>
          <w:p w14:paraId="6C59EB1F" w14:textId="77777777" w:rsidR="00340FDE" w:rsidRDefault="00000000">
            <w:pPr>
              <w:spacing w:after="60" w:line="312" w:lineRule="auto"/>
              <w:ind w:firstLine="0"/>
              <w:rPr>
                <w:bCs/>
                <w:sz w:val="26"/>
                <w:lang w:val="vi-VN"/>
              </w:rPr>
            </w:pPr>
            <w:r>
              <w:rPr>
                <w:bCs/>
                <w:sz w:val="26"/>
              </w:rPr>
              <w:t>Thực chất của Quản trị nhân lực</w:t>
            </w:r>
          </w:p>
        </w:tc>
        <w:tc>
          <w:tcPr>
            <w:tcW w:w="983" w:type="dxa"/>
            <w:vAlign w:val="center"/>
          </w:tcPr>
          <w:p w14:paraId="509DF0AF"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6273D1E"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17B1B0A0" w14:textId="77777777">
        <w:trPr>
          <w:jc w:val="center"/>
        </w:trPr>
        <w:tc>
          <w:tcPr>
            <w:tcW w:w="1555" w:type="dxa"/>
            <w:vAlign w:val="center"/>
          </w:tcPr>
          <w:p w14:paraId="2668FE49" w14:textId="77777777" w:rsidR="00340FDE" w:rsidRDefault="00000000">
            <w:pPr>
              <w:pStyle w:val="Table"/>
              <w:spacing w:before="60" w:after="60" w:line="312" w:lineRule="auto"/>
              <w:jc w:val="center"/>
              <w:rPr>
                <w:b/>
                <w:sz w:val="26"/>
                <w:szCs w:val="26"/>
                <w:lang w:val="vi-VN"/>
              </w:rPr>
            </w:pPr>
            <w:r>
              <w:rPr>
                <w:b/>
                <w:sz w:val="26"/>
                <w:szCs w:val="26"/>
                <w:lang w:val="vi-VN"/>
              </w:rPr>
              <w:lastRenderedPageBreak/>
              <w:t>Chương 2</w:t>
            </w:r>
          </w:p>
        </w:tc>
        <w:tc>
          <w:tcPr>
            <w:tcW w:w="5103" w:type="dxa"/>
            <w:vAlign w:val="center"/>
          </w:tcPr>
          <w:p w14:paraId="24F00BA4" w14:textId="77777777" w:rsidR="00340FDE" w:rsidRDefault="00000000">
            <w:pPr>
              <w:pStyle w:val="Table"/>
              <w:spacing w:before="60" w:after="60" w:line="312" w:lineRule="auto"/>
              <w:rPr>
                <w:b/>
                <w:sz w:val="26"/>
                <w:szCs w:val="26"/>
                <w:lang w:val="vi-VN"/>
              </w:rPr>
            </w:pPr>
            <w:r>
              <w:rPr>
                <w:b/>
                <w:sz w:val="26"/>
                <w:szCs w:val="26"/>
                <w:lang w:val="vi-VN"/>
              </w:rPr>
              <w:t>Thiết kế và phân tích công việc</w:t>
            </w:r>
          </w:p>
        </w:tc>
        <w:tc>
          <w:tcPr>
            <w:tcW w:w="983" w:type="dxa"/>
            <w:vAlign w:val="center"/>
          </w:tcPr>
          <w:p w14:paraId="27FB533E" w14:textId="77777777" w:rsidR="00340FDE" w:rsidRDefault="00000000">
            <w:pPr>
              <w:pStyle w:val="Table"/>
              <w:spacing w:before="60" w:after="60" w:line="312" w:lineRule="auto"/>
              <w:jc w:val="center"/>
              <w:rPr>
                <w:b/>
                <w:sz w:val="26"/>
                <w:szCs w:val="26"/>
                <w:lang w:val="vi-VN"/>
              </w:rPr>
            </w:pPr>
            <w:r>
              <w:rPr>
                <w:b/>
                <w:sz w:val="26"/>
                <w:szCs w:val="26"/>
                <w:lang w:val="vi-VN"/>
              </w:rPr>
              <w:t>5</w:t>
            </w:r>
          </w:p>
        </w:tc>
        <w:tc>
          <w:tcPr>
            <w:tcW w:w="1412" w:type="dxa"/>
            <w:vAlign w:val="center"/>
          </w:tcPr>
          <w:p w14:paraId="6FB541FE" w14:textId="77777777" w:rsidR="00340FDE" w:rsidRDefault="00340FDE">
            <w:pPr>
              <w:pStyle w:val="Table"/>
              <w:spacing w:before="60" w:after="60" w:line="312" w:lineRule="auto"/>
              <w:rPr>
                <w:rFonts w:eastAsia="Arial"/>
                <w:bCs/>
                <w:sz w:val="26"/>
                <w:szCs w:val="26"/>
                <w:lang w:val="vi-VN"/>
              </w:rPr>
            </w:pPr>
          </w:p>
        </w:tc>
      </w:tr>
      <w:tr w:rsidR="00340FDE" w14:paraId="2B4FE2A1" w14:textId="77777777">
        <w:trPr>
          <w:trHeight w:val="431"/>
          <w:jc w:val="center"/>
        </w:trPr>
        <w:tc>
          <w:tcPr>
            <w:tcW w:w="1555" w:type="dxa"/>
            <w:vAlign w:val="center"/>
          </w:tcPr>
          <w:p w14:paraId="16D1ADA3" w14:textId="77777777" w:rsidR="00340FDE" w:rsidRDefault="00000000">
            <w:pPr>
              <w:pStyle w:val="Table"/>
              <w:spacing w:before="60" w:after="60" w:line="312" w:lineRule="auto"/>
              <w:jc w:val="center"/>
              <w:rPr>
                <w:bCs/>
                <w:sz w:val="26"/>
                <w:szCs w:val="26"/>
              </w:rPr>
            </w:pPr>
            <w:r>
              <w:rPr>
                <w:bCs/>
                <w:sz w:val="26"/>
                <w:szCs w:val="26"/>
              </w:rPr>
              <w:t>2.1</w:t>
            </w:r>
          </w:p>
        </w:tc>
        <w:tc>
          <w:tcPr>
            <w:tcW w:w="5103" w:type="dxa"/>
            <w:vAlign w:val="center"/>
          </w:tcPr>
          <w:p w14:paraId="04FF12F2" w14:textId="77777777" w:rsidR="00340FDE" w:rsidRDefault="00000000">
            <w:pPr>
              <w:pStyle w:val="Table"/>
              <w:spacing w:before="60" w:after="60" w:line="312" w:lineRule="auto"/>
              <w:rPr>
                <w:bCs/>
                <w:sz w:val="26"/>
                <w:szCs w:val="26"/>
              </w:rPr>
            </w:pPr>
            <w:r>
              <w:rPr>
                <w:bCs/>
                <w:sz w:val="26"/>
                <w:szCs w:val="26"/>
              </w:rPr>
              <w:t>Thiết kế công việc</w:t>
            </w:r>
          </w:p>
        </w:tc>
        <w:tc>
          <w:tcPr>
            <w:tcW w:w="983" w:type="dxa"/>
            <w:vAlign w:val="center"/>
          </w:tcPr>
          <w:p w14:paraId="48868164" w14:textId="77777777" w:rsidR="00340FDE" w:rsidRDefault="00000000">
            <w:pPr>
              <w:pStyle w:val="Table"/>
              <w:spacing w:before="60" w:after="60" w:line="312" w:lineRule="auto"/>
              <w:jc w:val="center"/>
              <w:rPr>
                <w:bCs/>
                <w:sz w:val="26"/>
                <w:szCs w:val="26"/>
              </w:rPr>
            </w:pPr>
            <w:r>
              <w:rPr>
                <w:bCs/>
                <w:sz w:val="26"/>
                <w:szCs w:val="26"/>
                <w:lang w:val="vi-VN"/>
              </w:rPr>
              <w:t>1</w:t>
            </w:r>
          </w:p>
        </w:tc>
        <w:tc>
          <w:tcPr>
            <w:tcW w:w="1412" w:type="dxa"/>
            <w:vAlign w:val="center"/>
          </w:tcPr>
          <w:p w14:paraId="6B1EAAFF"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1292F864"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51565FAA" w14:textId="77777777">
        <w:trPr>
          <w:jc w:val="center"/>
        </w:trPr>
        <w:tc>
          <w:tcPr>
            <w:tcW w:w="1555" w:type="dxa"/>
            <w:vAlign w:val="center"/>
          </w:tcPr>
          <w:p w14:paraId="32B60D36" w14:textId="77777777" w:rsidR="00340FDE" w:rsidRDefault="00000000">
            <w:pPr>
              <w:pStyle w:val="Table"/>
              <w:spacing w:before="60" w:after="60" w:line="312" w:lineRule="auto"/>
              <w:jc w:val="center"/>
              <w:rPr>
                <w:bCs/>
                <w:sz w:val="26"/>
                <w:szCs w:val="26"/>
              </w:rPr>
            </w:pPr>
            <w:r>
              <w:rPr>
                <w:bCs/>
                <w:sz w:val="26"/>
                <w:szCs w:val="26"/>
              </w:rPr>
              <w:t>2.2</w:t>
            </w:r>
          </w:p>
        </w:tc>
        <w:tc>
          <w:tcPr>
            <w:tcW w:w="5103" w:type="dxa"/>
            <w:vAlign w:val="center"/>
          </w:tcPr>
          <w:p w14:paraId="0D25987A" w14:textId="77777777" w:rsidR="00340FDE" w:rsidRDefault="00000000">
            <w:pPr>
              <w:spacing w:after="60" w:line="312" w:lineRule="auto"/>
              <w:ind w:firstLine="0"/>
              <w:rPr>
                <w:bCs/>
                <w:sz w:val="26"/>
              </w:rPr>
            </w:pPr>
            <w:r>
              <w:rPr>
                <w:bCs/>
                <w:sz w:val="26"/>
              </w:rPr>
              <w:t>Phân tích công việc</w:t>
            </w:r>
            <w:r>
              <w:rPr>
                <w:bCs/>
                <w:sz w:val="26"/>
                <w:lang w:val="vi-VN"/>
              </w:rPr>
              <w:t xml:space="preserve"> </w:t>
            </w:r>
          </w:p>
          <w:p w14:paraId="76573B36" w14:textId="77777777" w:rsidR="00340FDE" w:rsidRDefault="00340FDE">
            <w:pPr>
              <w:pStyle w:val="Table"/>
              <w:spacing w:before="60" w:after="60" w:line="312" w:lineRule="auto"/>
              <w:rPr>
                <w:bCs/>
                <w:sz w:val="26"/>
                <w:szCs w:val="26"/>
              </w:rPr>
            </w:pPr>
          </w:p>
        </w:tc>
        <w:tc>
          <w:tcPr>
            <w:tcW w:w="983" w:type="dxa"/>
            <w:vAlign w:val="center"/>
          </w:tcPr>
          <w:p w14:paraId="0B877DFB" w14:textId="77777777" w:rsidR="00340FDE" w:rsidRDefault="00000000">
            <w:pPr>
              <w:pStyle w:val="Table"/>
              <w:spacing w:before="60" w:after="60" w:line="312" w:lineRule="auto"/>
              <w:jc w:val="center"/>
              <w:rPr>
                <w:bCs/>
                <w:sz w:val="26"/>
                <w:szCs w:val="26"/>
              </w:rPr>
            </w:pPr>
            <w:r>
              <w:rPr>
                <w:bCs/>
                <w:sz w:val="26"/>
                <w:szCs w:val="26"/>
                <w:lang w:val="vi-VN"/>
              </w:rPr>
              <w:t>1</w:t>
            </w:r>
          </w:p>
        </w:tc>
        <w:tc>
          <w:tcPr>
            <w:tcW w:w="1412" w:type="dxa"/>
            <w:vAlign w:val="center"/>
          </w:tcPr>
          <w:p w14:paraId="67F8C74B"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4E028287"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0636CF1F" w14:textId="77777777">
        <w:trPr>
          <w:jc w:val="center"/>
        </w:trPr>
        <w:tc>
          <w:tcPr>
            <w:tcW w:w="1555" w:type="dxa"/>
            <w:vAlign w:val="center"/>
          </w:tcPr>
          <w:p w14:paraId="79A0E8CD" w14:textId="77777777" w:rsidR="00340FDE" w:rsidRDefault="00000000">
            <w:pPr>
              <w:pStyle w:val="Table"/>
              <w:spacing w:before="60" w:after="60" w:line="312" w:lineRule="auto"/>
              <w:jc w:val="center"/>
              <w:rPr>
                <w:bCs/>
                <w:sz w:val="26"/>
                <w:szCs w:val="26"/>
              </w:rPr>
            </w:pPr>
            <w:r>
              <w:rPr>
                <w:bCs/>
                <w:sz w:val="26"/>
                <w:szCs w:val="26"/>
              </w:rPr>
              <w:t>2.3</w:t>
            </w:r>
          </w:p>
        </w:tc>
        <w:tc>
          <w:tcPr>
            <w:tcW w:w="5103" w:type="dxa"/>
            <w:vAlign w:val="center"/>
          </w:tcPr>
          <w:p w14:paraId="2D0FFDD4" w14:textId="77777777" w:rsidR="00340FDE" w:rsidRDefault="00000000">
            <w:pPr>
              <w:spacing w:after="60" w:line="312" w:lineRule="auto"/>
              <w:ind w:firstLine="0"/>
              <w:rPr>
                <w:bCs/>
                <w:sz w:val="26"/>
                <w:lang w:val="vi-VN"/>
              </w:rPr>
            </w:pPr>
            <w:r>
              <w:rPr>
                <w:bCs/>
                <w:sz w:val="26"/>
              </w:rPr>
              <w:t>Vai trò của phòng Nguồn nhân lực và các bước</w:t>
            </w:r>
            <w:r>
              <w:rPr>
                <w:bCs/>
                <w:sz w:val="26"/>
                <w:lang w:val="vi-VN"/>
              </w:rPr>
              <w:t xml:space="preserve"> tiến </w:t>
            </w:r>
            <w:r>
              <w:rPr>
                <w:bCs/>
                <w:sz w:val="26"/>
              </w:rPr>
              <w:t>hành phân tích công việc</w:t>
            </w:r>
          </w:p>
        </w:tc>
        <w:tc>
          <w:tcPr>
            <w:tcW w:w="983" w:type="dxa"/>
            <w:vAlign w:val="center"/>
          </w:tcPr>
          <w:p w14:paraId="59898382"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B86F5BC" w14:textId="77777777" w:rsidR="00340FDE" w:rsidRDefault="00000000">
            <w:pPr>
              <w:pStyle w:val="Table"/>
              <w:spacing w:before="60" w:after="60" w:line="312" w:lineRule="auto"/>
              <w:rPr>
                <w:rFonts w:eastAsia="Arial"/>
                <w:bCs/>
                <w:sz w:val="26"/>
                <w:szCs w:val="26"/>
              </w:rPr>
            </w:pPr>
            <w:r>
              <w:rPr>
                <w:rFonts w:eastAsia="Arial"/>
                <w:bCs/>
                <w:sz w:val="26"/>
                <w:szCs w:val="26"/>
                <w:lang w:val="vi-VN"/>
              </w:rPr>
              <w:t>CLO1.1</w:t>
            </w:r>
            <w:r>
              <w:rPr>
                <w:rFonts w:eastAsia="Arial"/>
                <w:bCs/>
                <w:sz w:val="26"/>
                <w:szCs w:val="26"/>
              </w:rPr>
              <w:t>;</w:t>
            </w:r>
          </w:p>
          <w:p w14:paraId="538DE92A"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6CCC5F08" w14:textId="77777777">
        <w:trPr>
          <w:jc w:val="center"/>
        </w:trPr>
        <w:tc>
          <w:tcPr>
            <w:tcW w:w="1555" w:type="dxa"/>
            <w:vAlign w:val="center"/>
          </w:tcPr>
          <w:p w14:paraId="7FB48A16" w14:textId="77777777" w:rsidR="00340FDE" w:rsidRDefault="00000000">
            <w:pPr>
              <w:pStyle w:val="Table"/>
              <w:spacing w:before="60" w:after="60" w:line="312" w:lineRule="auto"/>
              <w:jc w:val="center"/>
              <w:rPr>
                <w:bCs/>
                <w:sz w:val="26"/>
                <w:szCs w:val="26"/>
              </w:rPr>
            </w:pPr>
            <w:r>
              <w:rPr>
                <w:bCs/>
                <w:sz w:val="26"/>
                <w:szCs w:val="26"/>
              </w:rPr>
              <w:t>2.4</w:t>
            </w:r>
          </w:p>
        </w:tc>
        <w:tc>
          <w:tcPr>
            <w:tcW w:w="5103" w:type="dxa"/>
            <w:vAlign w:val="center"/>
          </w:tcPr>
          <w:p w14:paraId="4C22662D"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83" w:type="dxa"/>
            <w:vAlign w:val="center"/>
          </w:tcPr>
          <w:p w14:paraId="5EB6B3A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2217B9D5" w14:textId="77777777" w:rsidR="00340FDE" w:rsidRDefault="00000000">
            <w:pPr>
              <w:pStyle w:val="Table"/>
              <w:spacing w:before="60" w:after="60" w:line="312" w:lineRule="auto"/>
              <w:rPr>
                <w:bCs/>
                <w:sz w:val="26"/>
                <w:szCs w:val="26"/>
                <w:lang w:val="vi-VN"/>
              </w:rPr>
            </w:pPr>
            <w:r>
              <w:rPr>
                <w:bCs/>
                <w:sz w:val="26"/>
                <w:szCs w:val="26"/>
                <w:lang w:val="vi-VN"/>
              </w:rPr>
              <w:t>CLO2.1</w:t>
            </w:r>
          </w:p>
          <w:p w14:paraId="0340ECE2"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35EDF45D" w14:textId="77777777">
        <w:trPr>
          <w:jc w:val="center"/>
        </w:trPr>
        <w:tc>
          <w:tcPr>
            <w:tcW w:w="1555" w:type="dxa"/>
            <w:vAlign w:val="center"/>
          </w:tcPr>
          <w:p w14:paraId="7766BA4E" w14:textId="77777777" w:rsidR="00340FDE" w:rsidRDefault="00000000">
            <w:pPr>
              <w:pStyle w:val="Table"/>
              <w:spacing w:before="60" w:after="60" w:line="312" w:lineRule="auto"/>
              <w:jc w:val="center"/>
              <w:rPr>
                <w:b/>
                <w:sz w:val="26"/>
                <w:szCs w:val="26"/>
                <w:lang w:val="vi-VN"/>
              </w:rPr>
            </w:pPr>
            <w:r>
              <w:rPr>
                <w:b/>
                <w:sz w:val="26"/>
                <w:szCs w:val="26"/>
                <w:lang w:val="vi-VN"/>
              </w:rPr>
              <w:t>Chương 3</w:t>
            </w:r>
          </w:p>
        </w:tc>
        <w:tc>
          <w:tcPr>
            <w:tcW w:w="5103" w:type="dxa"/>
            <w:vAlign w:val="center"/>
          </w:tcPr>
          <w:p w14:paraId="3B06319B" w14:textId="77777777" w:rsidR="00340FDE" w:rsidRDefault="00000000">
            <w:pPr>
              <w:pStyle w:val="Table"/>
              <w:spacing w:before="60" w:after="60" w:line="312" w:lineRule="auto"/>
              <w:rPr>
                <w:b/>
                <w:sz w:val="26"/>
                <w:szCs w:val="26"/>
                <w:lang w:val="vi-VN"/>
              </w:rPr>
            </w:pPr>
            <w:r>
              <w:rPr>
                <w:b/>
                <w:sz w:val="26"/>
                <w:szCs w:val="26"/>
                <w:lang w:val="vi-VN"/>
              </w:rPr>
              <w:t>Kế hoạch hóa nguồn nhân lực</w:t>
            </w:r>
          </w:p>
        </w:tc>
        <w:tc>
          <w:tcPr>
            <w:tcW w:w="983" w:type="dxa"/>
            <w:vAlign w:val="center"/>
          </w:tcPr>
          <w:p w14:paraId="77A9D71B"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49AE11CE" w14:textId="77777777" w:rsidR="00340FDE" w:rsidRDefault="00340FDE">
            <w:pPr>
              <w:pStyle w:val="Table"/>
              <w:spacing w:before="60" w:after="60" w:line="312" w:lineRule="auto"/>
              <w:rPr>
                <w:rFonts w:eastAsia="Arial"/>
                <w:bCs/>
                <w:sz w:val="26"/>
                <w:szCs w:val="26"/>
                <w:lang w:val="vi-VN"/>
              </w:rPr>
            </w:pPr>
          </w:p>
        </w:tc>
      </w:tr>
      <w:tr w:rsidR="00340FDE" w14:paraId="33D4CC9A" w14:textId="77777777">
        <w:trPr>
          <w:trHeight w:val="491"/>
          <w:jc w:val="center"/>
        </w:trPr>
        <w:tc>
          <w:tcPr>
            <w:tcW w:w="1555" w:type="dxa"/>
            <w:vAlign w:val="center"/>
          </w:tcPr>
          <w:p w14:paraId="04C4562D" w14:textId="77777777" w:rsidR="00340FDE" w:rsidRDefault="00000000">
            <w:pPr>
              <w:pStyle w:val="Table"/>
              <w:spacing w:before="60" w:after="60" w:line="312" w:lineRule="auto"/>
              <w:jc w:val="center"/>
              <w:rPr>
                <w:bCs/>
                <w:sz w:val="26"/>
                <w:szCs w:val="26"/>
              </w:rPr>
            </w:pPr>
            <w:r>
              <w:rPr>
                <w:bCs/>
                <w:sz w:val="26"/>
                <w:szCs w:val="26"/>
              </w:rPr>
              <w:t>3.1</w:t>
            </w:r>
          </w:p>
        </w:tc>
        <w:tc>
          <w:tcPr>
            <w:tcW w:w="5103" w:type="dxa"/>
            <w:vAlign w:val="center"/>
          </w:tcPr>
          <w:p w14:paraId="7B2AAD46" w14:textId="77777777" w:rsidR="00340FDE" w:rsidRDefault="00000000">
            <w:pPr>
              <w:spacing w:after="60" w:line="312" w:lineRule="auto"/>
              <w:ind w:firstLine="0"/>
              <w:rPr>
                <w:bCs/>
                <w:sz w:val="26"/>
              </w:rPr>
            </w:pPr>
            <w:r>
              <w:rPr>
                <w:bCs/>
                <w:sz w:val="26"/>
              </w:rPr>
              <w:t>Vai trò của kế hoạch hóa nguồn nhân lực</w:t>
            </w:r>
            <w:r>
              <w:rPr>
                <w:bCs/>
                <w:sz w:val="26"/>
                <w:lang w:val="vi-VN"/>
              </w:rPr>
              <w:t xml:space="preserve"> </w:t>
            </w:r>
          </w:p>
          <w:p w14:paraId="2F4647B9" w14:textId="77777777" w:rsidR="00340FDE" w:rsidRDefault="00340FDE">
            <w:pPr>
              <w:spacing w:after="60" w:line="312" w:lineRule="auto"/>
              <w:ind w:firstLine="0"/>
              <w:rPr>
                <w:bCs/>
                <w:sz w:val="26"/>
              </w:rPr>
            </w:pPr>
          </w:p>
        </w:tc>
        <w:tc>
          <w:tcPr>
            <w:tcW w:w="983" w:type="dxa"/>
            <w:vAlign w:val="center"/>
          </w:tcPr>
          <w:p w14:paraId="363A5043"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7625DBD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256F246A"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0B20F58E" w14:textId="77777777">
        <w:trPr>
          <w:trHeight w:val="491"/>
          <w:jc w:val="center"/>
        </w:trPr>
        <w:tc>
          <w:tcPr>
            <w:tcW w:w="1555" w:type="dxa"/>
            <w:vAlign w:val="center"/>
          </w:tcPr>
          <w:p w14:paraId="05B9FE79" w14:textId="77777777" w:rsidR="00340FDE" w:rsidRDefault="00000000">
            <w:pPr>
              <w:pStyle w:val="Table"/>
              <w:spacing w:before="60" w:after="60" w:line="312" w:lineRule="auto"/>
              <w:jc w:val="center"/>
              <w:rPr>
                <w:bCs/>
                <w:sz w:val="26"/>
                <w:szCs w:val="26"/>
              </w:rPr>
            </w:pPr>
            <w:r>
              <w:rPr>
                <w:bCs/>
                <w:sz w:val="26"/>
                <w:szCs w:val="26"/>
              </w:rPr>
              <w:t>3.2</w:t>
            </w:r>
          </w:p>
        </w:tc>
        <w:tc>
          <w:tcPr>
            <w:tcW w:w="5103" w:type="dxa"/>
            <w:vAlign w:val="center"/>
          </w:tcPr>
          <w:p w14:paraId="4B642938" w14:textId="77777777" w:rsidR="00340FDE" w:rsidRDefault="00000000">
            <w:pPr>
              <w:spacing w:after="60" w:line="312" w:lineRule="auto"/>
              <w:ind w:firstLine="0"/>
              <w:rPr>
                <w:bCs/>
                <w:sz w:val="26"/>
                <w:lang w:val="vi-VN"/>
              </w:rPr>
            </w:pPr>
            <w:r>
              <w:rPr>
                <w:bCs/>
                <w:sz w:val="26"/>
              </w:rPr>
              <w:t>Dự đoán cầu nhân lực</w:t>
            </w:r>
            <w:r>
              <w:rPr>
                <w:bCs/>
                <w:sz w:val="26"/>
                <w:lang w:val="vi-VN"/>
              </w:rPr>
              <w:t xml:space="preserve"> </w:t>
            </w:r>
          </w:p>
          <w:p w14:paraId="5C8E2B33" w14:textId="77777777" w:rsidR="00340FDE" w:rsidRDefault="00340FDE">
            <w:pPr>
              <w:spacing w:after="60" w:line="312" w:lineRule="auto"/>
              <w:ind w:firstLine="0"/>
              <w:rPr>
                <w:bCs/>
                <w:sz w:val="26"/>
              </w:rPr>
            </w:pPr>
          </w:p>
        </w:tc>
        <w:tc>
          <w:tcPr>
            <w:tcW w:w="983" w:type="dxa"/>
            <w:vAlign w:val="center"/>
          </w:tcPr>
          <w:p w14:paraId="551C25E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33E72214"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5132937"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0BB93318" w14:textId="77777777">
        <w:trPr>
          <w:jc w:val="center"/>
        </w:trPr>
        <w:tc>
          <w:tcPr>
            <w:tcW w:w="1555" w:type="dxa"/>
            <w:vAlign w:val="center"/>
          </w:tcPr>
          <w:p w14:paraId="0A790282" w14:textId="77777777" w:rsidR="00340FDE" w:rsidRDefault="00000000">
            <w:pPr>
              <w:pStyle w:val="Table"/>
              <w:spacing w:before="60" w:after="60" w:line="312" w:lineRule="auto"/>
              <w:jc w:val="center"/>
              <w:rPr>
                <w:bCs/>
                <w:sz w:val="26"/>
                <w:szCs w:val="26"/>
              </w:rPr>
            </w:pPr>
            <w:r>
              <w:rPr>
                <w:bCs/>
                <w:sz w:val="26"/>
                <w:szCs w:val="26"/>
              </w:rPr>
              <w:t>3.3</w:t>
            </w:r>
          </w:p>
        </w:tc>
        <w:tc>
          <w:tcPr>
            <w:tcW w:w="5103" w:type="dxa"/>
            <w:vAlign w:val="center"/>
          </w:tcPr>
          <w:p w14:paraId="5F61F85C" w14:textId="77777777" w:rsidR="00340FDE" w:rsidRDefault="00000000">
            <w:pPr>
              <w:spacing w:after="60" w:line="312" w:lineRule="auto"/>
              <w:ind w:firstLine="0"/>
              <w:rPr>
                <w:bCs/>
                <w:sz w:val="26"/>
                <w:lang w:val="vi-VN"/>
              </w:rPr>
            </w:pPr>
            <w:r>
              <w:rPr>
                <w:bCs/>
                <w:sz w:val="26"/>
              </w:rPr>
              <w:t>Dự đoán cung nhân lực</w:t>
            </w:r>
            <w:r>
              <w:rPr>
                <w:bCs/>
                <w:sz w:val="26"/>
                <w:lang w:val="vi-VN"/>
              </w:rPr>
              <w:t xml:space="preserve"> </w:t>
            </w:r>
          </w:p>
          <w:p w14:paraId="4C81D808" w14:textId="77777777" w:rsidR="00340FDE" w:rsidRDefault="00340FDE">
            <w:pPr>
              <w:spacing w:after="60" w:line="312" w:lineRule="auto"/>
              <w:ind w:firstLine="0"/>
              <w:rPr>
                <w:bCs/>
                <w:iCs/>
                <w:sz w:val="26"/>
                <w:lang w:val="vi-VN"/>
              </w:rPr>
            </w:pPr>
          </w:p>
        </w:tc>
        <w:tc>
          <w:tcPr>
            <w:tcW w:w="983" w:type="dxa"/>
            <w:vAlign w:val="center"/>
          </w:tcPr>
          <w:p w14:paraId="2C49995A"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E8CE17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1DB389C6"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446734AD" w14:textId="77777777">
        <w:trPr>
          <w:jc w:val="center"/>
        </w:trPr>
        <w:tc>
          <w:tcPr>
            <w:tcW w:w="1555" w:type="dxa"/>
            <w:vAlign w:val="center"/>
          </w:tcPr>
          <w:p w14:paraId="5AE9E21B" w14:textId="77777777" w:rsidR="00340FDE" w:rsidRDefault="00000000">
            <w:pPr>
              <w:pStyle w:val="Table"/>
              <w:spacing w:before="60" w:after="60" w:line="312" w:lineRule="auto"/>
              <w:jc w:val="center"/>
              <w:rPr>
                <w:bCs/>
                <w:sz w:val="26"/>
                <w:szCs w:val="26"/>
              </w:rPr>
            </w:pPr>
            <w:r>
              <w:rPr>
                <w:bCs/>
                <w:sz w:val="26"/>
                <w:szCs w:val="26"/>
              </w:rPr>
              <w:t>3.4</w:t>
            </w:r>
          </w:p>
        </w:tc>
        <w:tc>
          <w:tcPr>
            <w:tcW w:w="5103" w:type="dxa"/>
            <w:vAlign w:val="center"/>
          </w:tcPr>
          <w:p w14:paraId="5993FD19" w14:textId="77777777" w:rsidR="00340FDE" w:rsidRDefault="00000000">
            <w:pPr>
              <w:spacing w:after="60" w:line="312" w:lineRule="auto"/>
              <w:ind w:firstLine="0"/>
              <w:rPr>
                <w:bCs/>
                <w:sz w:val="26"/>
              </w:rPr>
            </w:pPr>
            <w:r>
              <w:rPr>
                <w:bCs/>
                <w:sz w:val="26"/>
              </w:rPr>
              <w:t>Cân đối cung và cầu nhân lực, các giải pháp khắc</w:t>
            </w:r>
            <w:r>
              <w:rPr>
                <w:bCs/>
                <w:sz w:val="26"/>
                <w:lang w:val="vi-VN"/>
              </w:rPr>
              <w:t xml:space="preserve"> </w:t>
            </w:r>
            <w:r>
              <w:rPr>
                <w:bCs/>
                <w:sz w:val="26"/>
              </w:rPr>
              <w:t>phục mất cân đối</w:t>
            </w:r>
            <w:r>
              <w:rPr>
                <w:bCs/>
                <w:sz w:val="26"/>
                <w:lang w:val="vi-VN"/>
              </w:rPr>
              <w:t xml:space="preserve"> </w:t>
            </w:r>
          </w:p>
        </w:tc>
        <w:tc>
          <w:tcPr>
            <w:tcW w:w="983" w:type="dxa"/>
            <w:vAlign w:val="center"/>
          </w:tcPr>
          <w:p w14:paraId="1D619960"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4445C3ED"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37A42F3"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324CB97F" w14:textId="77777777">
        <w:trPr>
          <w:jc w:val="center"/>
        </w:trPr>
        <w:tc>
          <w:tcPr>
            <w:tcW w:w="1555" w:type="dxa"/>
            <w:vAlign w:val="center"/>
          </w:tcPr>
          <w:p w14:paraId="465CA6DE" w14:textId="77777777" w:rsidR="00340FDE" w:rsidRDefault="00000000">
            <w:pPr>
              <w:pStyle w:val="Table"/>
              <w:spacing w:before="60" w:after="60" w:line="312" w:lineRule="auto"/>
              <w:jc w:val="center"/>
              <w:rPr>
                <w:bCs/>
                <w:sz w:val="26"/>
                <w:szCs w:val="26"/>
              </w:rPr>
            </w:pPr>
            <w:r>
              <w:rPr>
                <w:bCs/>
                <w:sz w:val="26"/>
                <w:szCs w:val="26"/>
              </w:rPr>
              <w:t>3.3</w:t>
            </w:r>
          </w:p>
        </w:tc>
        <w:tc>
          <w:tcPr>
            <w:tcW w:w="5103" w:type="dxa"/>
            <w:vAlign w:val="center"/>
          </w:tcPr>
          <w:p w14:paraId="6B7A5A34"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83" w:type="dxa"/>
            <w:vAlign w:val="center"/>
          </w:tcPr>
          <w:p w14:paraId="4FE368A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23216D8" w14:textId="77777777" w:rsidR="00340FDE" w:rsidRDefault="00000000">
            <w:pPr>
              <w:pStyle w:val="Table"/>
              <w:spacing w:before="60" w:after="60" w:line="312" w:lineRule="auto"/>
              <w:rPr>
                <w:bCs/>
                <w:sz w:val="26"/>
                <w:szCs w:val="26"/>
                <w:lang w:val="vi-VN"/>
              </w:rPr>
            </w:pPr>
            <w:r>
              <w:rPr>
                <w:bCs/>
                <w:sz w:val="26"/>
                <w:szCs w:val="26"/>
                <w:lang w:val="vi-VN"/>
              </w:rPr>
              <w:t>CLO2.1</w:t>
            </w:r>
          </w:p>
          <w:p w14:paraId="36A3504F"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1E0EFB8F" w14:textId="77777777">
        <w:trPr>
          <w:jc w:val="center"/>
        </w:trPr>
        <w:tc>
          <w:tcPr>
            <w:tcW w:w="1555" w:type="dxa"/>
            <w:vAlign w:val="center"/>
          </w:tcPr>
          <w:p w14:paraId="44750BF6" w14:textId="77777777" w:rsidR="00340FDE" w:rsidRDefault="00000000">
            <w:pPr>
              <w:pStyle w:val="Table"/>
              <w:spacing w:before="60" w:after="60" w:line="312" w:lineRule="auto"/>
              <w:jc w:val="center"/>
              <w:rPr>
                <w:bCs/>
                <w:sz w:val="26"/>
                <w:szCs w:val="26"/>
              </w:rPr>
            </w:pPr>
            <w:r>
              <w:rPr>
                <w:b/>
                <w:sz w:val="26"/>
                <w:szCs w:val="26"/>
                <w:lang w:val="vi-VN"/>
              </w:rPr>
              <w:t>Chương 4</w:t>
            </w:r>
          </w:p>
        </w:tc>
        <w:tc>
          <w:tcPr>
            <w:tcW w:w="5103" w:type="dxa"/>
            <w:vAlign w:val="center"/>
          </w:tcPr>
          <w:p w14:paraId="5958B980" w14:textId="77777777" w:rsidR="00340FDE" w:rsidRDefault="00000000">
            <w:pPr>
              <w:pStyle w:val="Table"/>
              <w:spacing w:before="60" w:after="60" w:line="312" w:lineRule="auto"/>
              <w:rPr>
                <w:b/>
                <w:sz w:val="26"/>
                <w:szCs w:val="26"/>
                <w:lang w:val="vi-VN"/>
              </w:rPr>
            </w:pPr>
            <w:r>
              <w:rPr>
                <w:b/>
                <w:sz w:val="26"/>
                <w:szCs w:val="26"/>
                <w:lang w:val="vi-VN"/>
              </w:rPr>
              <w:t xml:space="preserve">Tuyển mộ và tuyển chọn nhân lực </w:t>
            </w:r>
          </w:p>
        </w:tc>
        <w:tc>
          <w:tcPr>
            <w:tcW w:w="983" w:type="dxa"/>
            <w:vAlign w:val="center"/>
          </w:tcPr>
          <w:p w14:paraId="3BD15B3C"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69A5F0AD" w14:textId="77777777" w:rsidR="00340FDE" w:rsidRDefault="00340FDE">
            <w:pPr>
              <w:pStyle w:val="Table"/>
              <w:spacing w:before="60" w:after="60" w:line="312" w:lineRule="auto"/>
              <w:rPr>
                <w:bCs/>
                <w:sz w:val="26"/>
                <w:szCs w:val="26"/>
                <w:lang w:val="vi-VN"/>
              </w:rPr>
            </w:pPr>
          </w:p>
        </w:tc>
      </w:tr>
      <w:tr w:rsidR="00340FDE" w14:paraId="5BB3535D" w14:textId="77777777">
        <w:trPr>
          <w:jc w:val="center"/>
        </w:trPr>
        <w:tc>
          <w:tcPr>
            <w:tcW w:w="1555" w:type="dxa"/>
            <w:vAlign w:val="center"/>
          </w:tcPr>
          <w:p w14:paraId="3FD56734" w14:textId="77777777" w:rsidR="00340FDE" w:rsidRDefault="00000000">
            <w:pPr>
              <w:pStyle w:val="Table"/>
              <w:spacing w:before="60" w:after="60" w:line="312" w:lineRule="auto"/>
              <w:jc w:val="center"/>
              <w:rPr>
                <w:bCs/>
                <w:sz w:val="26"/>
                <w:szCs w:val="26"/>
              </w:rPr>
            </w:pPr>
            <w:r>
              <w:rPr>
                <w:bCs/>
                <w:sz w:val="26"/>
                <w:szCs w:val="26"/>
              </w:rPr>
              <w:t>4.1</w:t>
            </w:r>
          </w:p>
        </w:tc>
        <w:tc>
          <w:tcPr>
            <w:tcW w:w="5103" w:type="dxa"/>
            <w:vAlign w:val="center"/>
          </w:tcPr>
          <w:p w14:paraId="78E50FF4" w14:textId="77777777" w:rsidR="00340FDE" w:rsidRDefault="00000000">
            <w:pPr>
              <w:spacing w:after="60" w:line="312" w:lineRule="auto"/>
              <w:ind w:firstLine="0"/>
              <w:rPr>
                <w:bCs/>
                <w:iCs/>
                <w:sz w:val="26"/>
              </w:rPr>
            </w:pPr>
            <w:r>
              <w:rPr>
                <w:bCs/>
                <w:sz w:val="26"/>
              </w:rPr>
              <w:t>Quá trình tuyển mộ</w:t>
            </w:r>
          </w:p>
        </w:tc>
        <w:tc>
          <w:tcPr>
            <w:tcW w:w="983" w:type="dxa"/>
            <w:vAlign w:val="center"/>
          </w:tcPr>
          <w:p w14:paraId="06A1EA39"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CA3337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6BF972BB"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3AEA7342" w14:textId="77777777">
        <w:trPr>
          <w:jc w:val="center"/>
        </w:trPr>
        <w:tc>
          <w:tcPr>
            <w:tcW w:w="1555" w:type="dxa"/>
            <w:vAlign w:val="center"/>
          </w:tcPr>
          <w:p w14:paraId="0991F220" w14:textId="77777777" w:rsidR="00340FDE" w:rsidRDefault="00000000">
            <w:pPr>
              <w:pStyle w:val="Table"/>
              <w:spacing w:before="60" w:after="60" w:line="312" w:lineRule="auto"/>
              <w:jc w:val="center"/>
              <w:rPr>
                <w:bCs/>
                <w:sz w:val="26"/>
                <w:szCs w:val="26"/>
              </w:rPr>
            </w:pPr>
            <w:r>
              <w:rPr>
                <w:bCs/>
                <w:sz w:val="26"/>
                <w:szCs w:val="26"/>
              </w:rPr>
              <w:t>4.2</w:t>
            </w:r>
          </w:p>
        </w:tc>
        <w:tc>
          <w:tcPr>
            <w:tcW w:w="5103" w:type="dxa"/>
            <w:vAlign w:val="center"/>
          </w:tcPr>
          <w:p w14:paraId="3F027936" w14:textId="77777777" w:rsidR="00340FDE" w:rsidRDefault="00000000">
            <w:pPr>
              <w:spacing w:after="60" w:line="312" w:lineRule="auto"/>
              <w:ind w:firstLine="0"/>
              <w:rPr>
                <w:bCs/>
                <w:iCs/>
                <w:sz w:val="26"/>
                <w:lang w:val="vi-VN"/>
              </w:rPr>
            </w:pPr>
            <w:r>
              <w:rPr>
                <w:bCs/>
                <w:sz w:val="26"/>
              </w:rPr>
              <w:t>Quá trình tuyển chọn nhân lực</w:t>
            </w:r>
          </w:p>
        </w:tc>
        <w:tc>
          <w:tcPr>
            <w:tcW w:w="983" w:type="dxa"/>
            <w:vAlign w:val="center"/>
          </w:tcPr>
          <w:p w14:paraId="5CF0E050"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FDA32C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10DAF4B5"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563A3EB6" w14:textId="77777777">
        <w:trPr>
          <w:jc w:val="center"/>
        </w:trPr>
        <w:tc>
          <w:tcPr>
            <w:tcW w:w="1555" w:type="dxa"/>
            <w:vAlign w:val="center"/>
          </w:tcPr>
          <w:p w14:paraId="4F548AF6" w14:textId="77777777" w:rsidR="00340FDE" w:rsidRDefault="00000000">
            <w:pPr>
              <w:pStyle w:val="Table"/>
              <w:spacing w:before="60" w:after="60" w:line="312" w:lineRule="auto"/>
              <w:jc w:val="center"/>
              <w:rPr>
                <w:bCs/>
                <w:sz w:val="26"/>
                <w:szCs w:val="26"/>
              </w:rPr>
            </w:pPr>
            <w:r>
              <w:rPr>
                <w:bCs/>
                <w:sz w:val="26"/>
                <w:szCs w:val="26"/>
              </w:rPr>
              <w:t>4.3</w:t>
            </w:r>
          </w:p>
        </w:tc>
        <w:tc>
          <w:tcPr>
            <w:tcW w:w="5103" w:type="dxa"/>
            <w:vAlign w:val="center"/>
          </w:tcPr>
          <w:p w14:paraId="7963CCFD" w14:textId="77777777" w:rsidR="00340FDE" w:rsidRDefault="00000000">
            <w:pPr>
              <w:tabs>
                <w:tab w:val="left" w:pos="567"/>
              </w:tabs>
              <w:spacing w:after="60" w:line="312" w:lineRule="auto"/>
              <w:ind w:firstLine="0"/>
              <w:contextualSpacing/>
              <w:rPr>
                <w:bCs/>
                <w:sz w:val="26"/>
              </w:rPr>
            </w:pPr>
            <w:r>
              <w:rPr>
                <w:bCs/>
                <w:sz w:val="26"/>
              </w:rPr>
              <w:t>Một số vấn đề cần quan tâm khi thực hiện công tác tuyển chọn trong tổ chức</w:t>
            </w:r>
          </w:p>
        </w:tc>
        <w:tc>
          <w:tcPr>
            <w:tcW w:w="983" w:type="dxa"/>
            <w:vAlign w:val="center"/>
          </w:tcPr>
          <w:p w14:paraId="04BC0D03"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D4BCC62"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1FECB075"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6AE7EA5F" w14:textId="77777777">
        <w:trPr>
          <w:jc w:val="center"/>
        </w:trPr>
        <w:tc>
          <w:tcPr>
            <w:tcW w:w="1555" w:type="dxa"/>
            <w:vAlign w:val="center"/>
          </w:tcPr>
          <w:p w14:paraId="1384AD87" w14:textId="77777777" w:rsidR="00340FDE" w:rsidRDefault="00000000">
            <w:pPr>
              <w:pStyle w:val="Table"/>
              <w:spacing w:before="60" w:after="60" w:line="312" w:lineRule="auto"/>
              <w:jc w:val="center"/>
              <w:rPr>
                <w:bCs/>
                <w:sz w:val="26"/>
                <w:szCs w:val="26"/>
                <w:lang w:val="vi-VN"/>
              </w:rPr>
            </w:pPr>
            <w:r>
              <w:rPr>
                <w:bCs/>
                <w:sz w:val="26"/>
                <w:szCs w:val="26"/>
                <w:lang w:val="vi-VN"/>
              </w:rPr>
              <w:t>4.4</w:t>
            </w:r>
          </w:p>
        </w:tc>
        <w:tc>
          <w:tcPr>
            <w:tcW w:w="5103" w:type="dxa"/>
            <w:vAlign w:val="center"/>
          </w:tcPr>
          <w:p w14:paraId="6401CC9D"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34138232"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B7685DD" w14:textId="77777777" w:rsidR="00340FDE" w:rsidRDefault="00000000">
            <w:pPr>
              <w:pStyle w:val="Table"/>
              <w:spacing w:before="60" w:after="60" w:line="312" w:lineRule="auto"/>
              <w:rPr>
                <w:bCs/>
                <w:sz w:val="26"/>
                <w:szCs w:val="26"/>
                <w:lang w:val="vi-VN"/>
              </w:rPr>
            </w:pPr>
            <w:r>
              <w:rPr>
                <w:bCs/>
                <w:sz w:val="26"/>
                <w:szCs w:val="26"/>
                <w:lang w:val="vi-VN"/>
              </w:rPr>
              <w:t>CLO2.1</w:t>
            </w:r>
          </w:p>
          <w:p w14:paraId="3CFA56FD"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71E5A959" w14:textId="77777777">
        <w:trPr>
          <w:jc w:val="center"/>
        </w:trPr>
        <w:tc>
          <w:tcPr>
            <w:tcW w:w="1555" w:type="dxa"/>
            <w:vAlign w:val="center"/>
          </w:tcPr>
          <w:p w14:paraId="5E171CC5" w14:textId="77777777" w:rsidR="00340FDE" w:rsidRDefault="00000000">
            <w:pPr>
              <w:pStyle w:val="Table"/>
              <w:spacing w:before="60" w:after="60" w:line="312" w:lineRule="auto"/>
              <w:jc w:val="center"/>
              <w:rPr>
                <w:b/>
                <w:sz w:val="26"/>
                <w:szCs w:val="26"/>
                <w:lang w:val="vi-VN"/>
              </w:rPr>
            </w:pPr>
            <w:r>
              <w:rPr>
                <w:b/>
                <w:sz w:val="26"/>
                <w:szCs w:val="26"/>
                <w:lang w:val="vi-VN"/>
              </w:rPr>
              <w:lastRenderedPageBreak/>
              <w:t>Chương 5</w:t>
            </w:r>
          </w:p>
        </w:tc>
        <w:tc>
          <w:tcPr>
            <w:tcW w:w="5103" w:type="dxa"/>
            <w:vAlign w:val="center"/>
          </w:tcPr>
          <w:p w14:paraId="37B79EE3" w14:textId="77777777" w:rsidR="00340FDE" w:rsidRDefault="00000000">
            <w:pPr>
              <w:pStyle w:val="Table"/>
              <w:spacing w:before="60" w:after="60" w:line="312" w:lineRule="auto"/>
              <w:rPr>
                <w:b/>
                <w:sz w:val="26"/>
                <w:szCs w:val="26"/>
                <w:lang w:val="vi-VN"/>
              </w:rPr>
            </w:pPr>
            <w:r>
              <w:rPr>
                <w:b/>
                <w:sz w:val="26"/>
                <w:szCs w:val="26"/>
                <w:lang w:val="vi-VN"/>
              </w:rPr>
              <w:t>Đánh giá thực hiện công việc</w:t>
            </w:r>
          </w:p>
        </w:tc>
        <w:tc>
          <w:tcPr>
            <w:tcW w:w="983" w:type="dxa"/>
            <w:vAlign w:val="center"/>
          </w:tcPr>
          <w:p w14:paraId="1A5744D5" w14:textId="77777777" w:rsidR="00340FDE" w:rsidRDefault="00000000">
            <w:pPr>
              <w:pStyle w:val="Table"/>
              <w:spacing w:before="60" w:after="60" w:line="312" w:lineRule="auto"/>
              <w:jc w:val="center"/>
              <w:rPr>
                <w:b/>
                <w:sz w:val="26"/>
                <w:szCs w:val="26"/>
                <w:lang w:val="vi-VN"/>
              </w:rPr>
            </w:pPr>
            <w:r>
              <w:rPr>
                <w:b/>
                <w:sz w:val="26"/>
                <w:szCs w:val="26"/>
                <w:lang w:val="vi-VN"/>
              </w:rPr>
              <w:t>6</w:t>
            </w:r>
          </w:p>
        </w:tc>
        <w:tc>
          <w:tcPr>
            <w:tcW w:w="1412" w:type="dxa"/>
            <w:vAlign w:val="center"/>
          </w:tcPr>
          <w:p w14:paraId="20F8551B" w14:textId="77777777" w:rsidR="00340FDE" w:rsidRDefault="00340FDE">
            <w:pPr>
              <w:pStyle w:val="Table"/>
              <w:spacing w:before="60" w:after="60" w:line="312" w:lineRule="auto"/>
              <w:rPr>
                <w:bCs/>
                <w:sz w:val="26"/>
                <w:szCs w:val="26"/>
                <w:lang w:val="vi-VN"/>
              </w:rPr>
            </w:pPr>
          </w:p>
        </w:tc>
      </w:tr>
      <w:tr w:rsidR="00340FDE" w14:paraId="5F647D36" w14:textId="77777777">
        <w:trPr>
          <w:jc w:val="center"/>
        </w:trPr>
        <w:tc>
          <w:tcPr>
            <w:tcW w:w="1555" w:type="dxa"/>
            <w:vAlign w:val="center"/>
          </w:tcPr>
          <w:p w14:paraId="129EB28C"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103" w:type="dxa"/>
            <w:vAlign w:val="center"/>
          </w:tcPr>
          <w:p w14:paraId="6D345808" w14:textId="77777777" w:rsidR="00340FDE" w:rsidRPr="00B252C3" w:rsidRDefault="00000000">
            <w:pPr>
              <w:spacing w:after="60" w:line="312" w:lineRule="auto"/>
              <w:ind w:firstLine="0"/>
              <w:rPr>
                <w:bCs/>
                <w:sz w:val="26"/>
                <w:lang w:val="vi-VN"/>
              </w:rPr>
            </w:pPr>
            <w:r w:rsidRPr="00B252C3">
              <w:rPr>
                <w:bCs/>
                <w:sz w:val="26"/>
                <w:lang w:val="vi-VN"/>
              </w:rPr>
              <w:t>Khái niệm, mục đích và tầm quan trọng của đánh giá thực hiện công việc</w:t>
            </w:r>
            <w:r>
              <w:rPr>
                <w:bCs/>
                <w:sz w:val="26"/>
                <w:lang w:val="vi-VN"/>
              </w:rPr>
              <w:t xml:space="preserve"> </w:t>
            </w:r>
          </w:p>
        </w:tc>
        <w:tc>
          <w:tcPr>
            <w:tcW w:w="983" w:type="dxa"/>
            <w:vAlign w:val="center"/>
          </w:tcPr>
          <w:p w14:paraId="0C222D6F"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635BEFD"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26ECA436"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347E639D" w14:textId="77777777">
        <w:trPr>
          <w:jc w:val="center"/>
        </w:trPr>
        <w:tc>
          <w:tcPr>
            <w:tcW w:w="1555" w:type="dxa"/>
            <w:vAlign w:val="center"/>
          </w:tcPr>
          <w:p w14:paraId="2D247967"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103" w:type="dxa"/>
            <w:vAlign w:val="center"/>
          </w:tcPr>
          <w:p w14:paraId="6B5236C3" w14:textId="77777777" w:rsidR="00340FDE" w:rsidRPr="00B252C3" w:rsidRDefault="00000000">
            <w:pPr>
              <w:pStyle w:val="Table"/>
              <w:spacing w:before="60" w:after="60" w:line="312" w:lineRule="auto"/>
              <w:rPr>
                <w:bCs/>
                <w:sz w:val="26"/>
                <w:szCs w:val="26"/>
                <w:lang w:val="vi-VN"/>
              </w:rPr>
            </w:pPr>
            <w:r w:rsidRPr="00B252C3">
              <w:rPr>
                <w:bCs/>
                <w:sz w:val="26"/>
                <w:szCs w:val="26"/>
                <w:lang w:val="vi-VN"/>
              </w:rPr>
              <w:t>Hệ thống đánh giá thực hiện công việc</w:t>
            </w:r>
            <w:r>
              <w:rPr>
                <w:bCs/>
                <w:sz w:val="26"/>
                <w:szCs w:val="26"/>
                <w:lang w:val="vi-VN"/>
              </w:rPr>
              <w:t xml:space="preserve">  </w:t>
            </w:r>
          </w:p>
        </w:tc>
        <w:tc>
          <w:tcPr>
            <w:tcW w:w="983" w:type="dxa"/>
            <w:vAlign w:val="center"/>
          </w:tcPr>
          <w:p w14:paraId="4C0BC895"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7B1ACBC6"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E086E5A"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71C85D03" w14:textId="77777777">
        <w:trPr>
          <w:jc w:val="center"/>
        </w:trPr>
        <w:tc>
          <w:tcPr>
            <w:tcW w:w="1555" w:type="dxa"/>
            <w:vAlign w:val="center"/>
          </w:tcPr>
          <w:p w14:paraId="6FC04D9B"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103" w:type="dxa"/>
            <w:vAlign w:val="center"/>
          </w:tcPr>
          <w:p w14:paraId="3F6E2FC4" w14:textId="77777777" w:rsidR="00340FDE" w:rsidRPr="00B252C3" w:rsidRDefault="00000000">
            <w:pPr>
              <w:pStyle w:val="Table"/>
              <w:spacing w:before="60" w:after="60" w:line="312" w:lineRule="auto"/>
              <w:rPr>
                <w:bCs/>
                <w:sz w:val="26"/>
                <w:szCs w:val="26"/>
                <w:lang w:val="vi-VN"/>
              </w:rPr>
            </w:pPr>
            <w:r w:rsidRPr="00B252C3">
              <w:rPr>
                <w:bCs/>
                <w:sz w:val="26"/>
                <w:szCs w:val="26"/>
                <w:lang w:val="vi-VN"/>
              </w:rPr>
              <w:t>Các phương pháp đánh giá thực hiện công việc</w:t>
            </w:r>
          </w:p>
        </w:tc>
        <w:tc>
          <w:tcPr>
            <w:tcW w:w="983" w:type="dxa"/>
            <w:vAlign w:val="center"/>
          </w:tcPr>
          <w:p w14:paraId="012B40CF"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7361E71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DEA54EA"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37E886AD" w14:textId="77777777">
        <w:trPr>
          <w:jc w:val="center"/>
        </w:trPr>
        <w:tc>
          <w:tcPr>
            <w:tcW w:w="1555" w:type="dxa"/>
            <w:vAlign w:val="center"/>
          </w:tcPr>
          <w:p w14:paraId="2EA52B49" w14:textId="77777777" w:rsidR="00340FDE" w:rsidRDefault="00000000">
            <w:pPr>
              <w:pStyle w:val="Table"/>
              <w:spacing w:before="60" w:after="60" w:line="312" w:lineRule="auto"/>
              <w:jc w:val="center"/>
              <w:rPr>
                <w:bCs/>
                <w:sz w:val="26"/>
                <w:szCs w:val="26"/>
                <w:lang w:val="vi-VN"/>
              </w:rPr>
            </w:pPr>
            <w:r>
              <w:rPr>
                <w:bCs/>
                <w:sz w:val="26"/>
                <w:szCs w:val="26"/>
                <w:lang w:val="vi-VN"/>
              </w:rPr>
              <w:t>5.4</w:t>
            </w:r>
          </w:p>
        </w:tc>
        <w:tc>
          <w:tcPr>
            <w:tcW w:w="5103" w:type="dxa"/>
            <w:vAlign w:val="center"/>
          </w:tcPr>
          <w:p w14:paraId="117A5847" w14:textId="77777777" w:rsidR="00340FDE" w:rsidRPr="00B252C3" w:rsidRDefault="00000000">
            <w:pPr>
              <w:pStyle w:val="Table"/>
              <w:spacing w:before="60" w:after="60" w:line="312" w:lineRule="auto"/>
              <w:rPr>
                <w:bCs/>
                <w:sz w:val="26"/>
                <w:szCs w:val="26"/>
                <w:lang w:val="vi-VN"/>
              </w:rPr>
            </w:pPr>
            <w:r w:rsidRPr="00B252C3">
              <w:rPr>
                <w:bCs/>
                <w:sz w:val="26"/>
                <w:szCs w:val="26"/>
                <w:lang w:val="vi-VN"/>
              </w:rPr>
              <w:t>Xây dựng và thực hiện chương trình đánh giá</w:t>
            </w:r>
          </w:p>
        </w:tc>
        <w:tc>
          <w:tcPr>
            <w:tcW w:w="983" w:type="dxa"/>
            <w:vAlign w:val="center"/>
          </w:tcPr>
          <w:p w14:paraId="1D995D95"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FA7E30A"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6BDBC2C"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260BE060" w14:textId="77777777">
        <w:trPr>
          <w:jc w:val="center"/>
        </w:trPr>
        <w:tc>
          <w:tcPr>
            <w:tcW w:w="1555" w:type="dxa"/>
            <w:vAlign w:val="center"/>
          </w:tcPr>
          <w:p w14:paraId="6E837881" w14:textId="77777777" w:rsidR="00340FDE" w:rsidRDefault="00000000">
            <w:pPr>
              <w:pStyle w:val="Table"/>
              <w:spacing w:before="60" w:after="60" w:line="312" w:lineRule="auto"/>
              <w:jc w:val="center"/>
              <w:rPr>
                <w:bCs/>
                <w:sz w:val="26"/>
                <w:szCs w:val="26"/>
                <w:lang w:val="vi-VN"/>
              </w:rPr>
            </w:pPr>
            <w:r>
              <w:rPr>
                <w:bCs/>
                <w:sz w:val="26"/>
                <w:szCs w:val="26"/>
                <w:lang w:val="vi-VN"/>
              </w:rPr>
              <w:t>5.5.</w:t>
            </w:r>
          </w:p>
        </w:tc>
        <w:tc>
          <w:tcPr>
            <w:tcW w:w="5103" w:type="dxa"/>
            <w:vAlign w:val="center"/>
          </w:tcPr>
          <w:p w14:paraId="44B2EF04" w14:textId="77777777" w:rsidR="00340FDE" w:rsidRDefault="00000000">
            <w:pPr>
              <w:pStyle w:val="Table"/>
              <w:spacing w:before="60" w:after="60" w:line="312" w:lineRule="auto"/>
              <w:rPr>
                <w:bCs/>
                <w:sz w:val="26"/>
                <w:szCs w:val="26"/>
              </w:rPr>
            </w:pPr>
            <w:r>
              <w:rPr>
                <w:bCs/>
                <w:sz w:val="26"/>
                <w:szCs w:val="26"/>
                <w:lang w:val="vi-VN"/>
              </w:rPr>
              <w:t xml:space="preserve">Thảo luận </w:t>
            </w:r>
          </w:p>
        </w:tc>
        <w:tc>
          <w:tcPr>
            <w:tcW w:w="983" w:type="dxa"/>
            <w:vAlign w:val="center"/>
          </w:tcPr>
          <w:p w14:paraId="1F883390" w14:textId="77777777" w:rsidR="00340FDE" w:rsidRDefault="00000000">
            <w:pPr>
              <w:pStyle w:val="Table"/>
              <w:spacing w:before="60" w:after="60" w:line="312" w:lineRule="auto"/>
              <w:jc w:val="center"/>
              <w:rPr>
                <w:bCs/>
                <w:sz w:val="26"/>
                <w:szCs w:val="26"/>
              </w:rPr>
            </w:pPr>
            <w:r>
              <w:rPr>
                <w:bCs/>
                <w:sz w:val="26"/>
                <w:szCs w:val="26"/>
                <w:lang w:val="vi-VN"/>
              </w:rPr>
              <w:t>2</w:t>
            </w:r>
          </w:p>
        </w:tc>
        <w:tc>
          <w:tcPr>
            <w:tcW w:w="1412" w:type="dxa"/>
            <w:vAlign w:val="center"/>
          </w:tcPr>
          <w:p w14:paraId="472EDD40" w14:textId="77777777" w:rsidR="00340FDE" w:rsidRDefault="00000000">
            <w:pPr>
              <w:pStyle w:val="Table"/>
              <w:spacing w:before="60" w:after="60" w:line="312" w:lineRule="auto"/>
              <w:rPr>
                <w:bCs/>
                <w:sz w:val="26"/>
                <w:szCs w:val="26"/>
                <w:lang w:val="vi-VN"/>
              </w:rPr>
            </w:pPr>
            <w:r>
              <w:rPr>
                <w:bCs/>
                <w:sz w:val="26"/>
                <w:szCs w:val="26"/>
                <w:lang w:val="vi-VN"/>
              </w:rPr>
              <w:t>CLO2.1</w:t>
            </w:r>
          </w:p>
          <w:p w14:paraId="6BEAB418"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05AA86E1" w14:textId="77777777">
        <w:trPr>
          <w:jc w:val="center"/>
        </w:trPr>
        <w:tc>
          <w:tcPr>
            <w:tcW w:w="1555" w:type="dxa"/>
            <w:vAlign w:val="center"/>
          </w:tcPr>
          <w:p w14:paraId="30AB8CD5" w14:textId="77777777" w:rsidR="00340FDE" w:rsidRDefault="00000000">
            <w:pPr>
              <w:pStyle w:val="Table"/>
              <w:spacing w:before="60" w:after="60" w:line="312" w:lineRule="auto"/>
              <w:jc w:val="center"/>
              <w:rPr>
                <w:b/>
                <w:sz w:val="26"/>
                <w:szCs w:val="26"/>
                <w:lang w:val="vi-VN"/>
              </w:rPr>
            </w:pPr>
            <w:r>
              <w:rPr>
                <w:b/>
                <w:sz w:val="26"/>
                <w:szCs w:val="26"/>
                <w:lang w:val="vi-VN"/>
              </w:rPr>
              <w:t>Chương 6</w:t>
            </w:r>
          </w:p>
        </w:tc>
        <w:tc>
          <w:tcPr>
            <w:tcW w:w="5103" w:type="dxa"/>
            <w:vAlign w:val="center"/>
          </w:tcPr>
          <w:p w14:paraId="40468592" w14:textId="77777777" w:rsidR="00340FDE" w:rsidRDefault="00000000">
            <w:pPr>
              <w:pStyle w:val="Table"/>
              <w:spacing w:before="60" w:after="60" w:line="312" w:lineRule="auto"/>
              <w:rPr>
                <w:b/>
                <w:sz w:val="26"/>
                <w:szCs w:val="26"/>
                <w:lang w:val="vi-VN"/>
              </w:rPr>
            </w:pPr>
            <w:r>
              <w:rPr>
                <w:b/>
                <w:sz w:val="26"/>
                <w:szCs w:val="26"/>
                <w:lang w:val="vi-VN"/>
              </w:rPr>
              <w:t>Đào tạo và phát triển nguồn nhân lực</w:t>
            </w:r>
          </w:p>
        </w:tc>
        <w:tc>
          <w:tcPr>
            <w:tcW w:w="983" w:type="dxa"/>
            <w:vAlign w:val="center"/>
          </w:tcPr>
          <w:p w14:paraId="6C7F02BC"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5F98D830" w14:textId="77777777" w:rsidR="00340FDE" w:rsidRDefault="00340FDE">
            <w:pPr>
              <w:pStyle w:val="Table"/>
              <w:spacing w:before="60" w:after="60" w:line="312" w:lineRule="auto"/>
              <w:rPr>
                <w:bCs/>
                <w:sz w:val="26"/>
                <w:szCs w:val="26"/>
                <w:lang w:val="vi-VN"/>
              </w:rPr>
            </w:pPr>
          </w:p>
        </w:tc>
      </w:tr>
      <w:tr w:rsidR="00340FDE" w14:paraId="2336E1CC" w14:textId="77777777">
        <w:trPr>
          <w:jc w:val="center"/>
        </w:trPr>
        <w:tc>
          <w:tcPr>
            <w:tcW w:w="1555" w:type="dxa"/>
            <w:vAlign w:val="center"/>
          </w:tcPr>
          <w:p w14:paraId="7A050641" w14:textId="77777777" w:rsidR="00340FDE" w:rsidRDefault="00000000">
            <w:pPr>
              <w:pStyle w:val="Table"/>
              <w:spacing w:before="60" w:after="60" w:line="312" w:lineRule="auto"/>
              <w:jc w:val="center"/>
              <w:rPr>
                <w:bCs/>
                <w:sz w:val="26"/>
                <w:szCs w:val="26"/>
                <w:lang w:val="vi-VN"/>
              </w:rPr>
            </w:pPr>
            <w:r>
              <w:rPr>
                <w:bCs/>
                <w:sz w:val="26"/>
                <w:szCs w:val="26"/>
                <w:lang w:val="vi-VN"/>
              </w:rPr>
              <w:t>6.1</w:t>
            </w:r>
          </w:p>
        </w:tc>
        <w:tc>
          <w:tcPr>
            <w:tcW w:w="5103" w:type="dxa"/>
            <w:vAlign w:val="center"/>
          </w:tcPr>
          <w:p w14:paraId="2DCDE560" w14:textId="77777777" w:rsidR="00340FDE" w:rsidRPr="00B252C3" w:rsidRDefault="00000000">
            <w:pPr>
              <w:pStyle w:val="Table"/>
              <w:spacing w:before="60" w:after="60" w:line="312" w:lineRule="auto"/>
              <w:rPr>
                <w:bCs/>
                <w:sz w:val="26"/>
                <w:szCs w:val="26"/>
                <w:lang w:val="vi-VN"/>
              </w:rPr>
            </w:pPr>
            <w:r w:rsidRPr="00B252C3">
              <w:rPr>
                <w:bCs/>
                <w:sz w:val="26"/>
                <w:szCs w:val="26"/>
                <w:lang w:val="vi-VN"/>
              </w:rPr>
              <w:t>Vai trò của đào tạo và phát triển nguồn nhân lực</w:t>
            </w:r>
          </w:p>
        </w:tc>
        <w:tc>
          <w:tcPr>
            <w:tcW w:w="983" w:type="dxa"/>
            <w:vAlign w:val="center"/>
          </w:tcPr>
          <w:p w14:paraId="4EE54DCB"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DE64E3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17549723"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6EEAB665" w14:textId="77777777">
        <w:trPr>
          <w:jc w:val="center"/>
        </w:trPr>
        <w:tc>
          <w:tcPr>
            <w:tcW w:w="1555" w:type="dxa"/>
            <w:vAlign w:val="center"/>
          </w:tcPr>
          <w:p w14:paraId="0B811EE9" w14:textId="77777777" w:rsidR="00340FDE" w:rsidRDefault="00000000">
            <w:pPr>
              <w:pStyle w:val="Table"/>
              <w:spacing w:before="60" w:after="60" w:line="312" w:lineRule="auto"/>
              <w:jc w:val="center"/>
              <w:rPr>
                <w:bCs/>
                <w:sz w:val="26"/>
                <w:szCs w:val="26"/>
                <w:lang w:val="vi-VN"/>
              </w:rPr>
            </w:pPr>
            <w:r>
              <w:rPr>
                <w:bCs/>
                <w:sz w:val="26"/>
                <w:szCs w:val="26"/>
                <w:lang w:val="vi-VN"/>
              </w:rPr>
              <w:t>6.2</w:t>
            </w:r>
          </w:p>
        </w:tc>
        <w:tc>
          <w:tcPr>
            <w:tcW w:w="5103" w:type="dxa"/>
            <w:vAlign w:val="center"/>
          </w:tcPr>
          <w:p w14:paraId="738B9547" w14:textId="77777777" w:rsidR="00340FDE" w:rsidRPr="00B252C3" w:rsidRDefault="00000000">
            <w:pPr>
              <w:pStyle w:val="Table"/>
              <w:spacing w:before="60" w:after="60" w:line="312" w:lineRule="auto"/>
              <w:rPr>
                <w:bCs/>
                <w:sz w:val="26"/>
                <w:szCs w:val="26"/>
                <w:lang w:val="vi-VN"/>
              </w:rPr>
            </w:pPr>
            <w:r w:rsidRPr="00B252C3">
              <w:rPr>
                <w:bCs/>
                <w:sz w:val="26"/>
                <w:szCs w:val="26"/>
                <w:lang w:val="vi-VN"/>
              </w:rPr>
              <w:t>Các phương pháp đào tạo và phát triển</w:t>
            </w:r>
          </w:p>
        </w:tc>
        <w:tc>
          <w:tcPr>
            <w:tcW w:w="983" w:type="dxa"/>
            <w:vAlign w:val="center"/>
          </w:tcPr>
          <w:p w14:paraId="4CEAAD51"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207E54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63F2A682"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42CE1309" w14:textId="77777777">
        <w:trPr>
          <w:jc w:val="center"/>
        </w:trPr>
        <w:tc>
          <w:tcPr>
            <w:tcW w:w="1555" w:type="dxa"/>
            <w:vAlign w:val="center"/>
          </w:tcPr>
          <w:p w14:paraId="3D64337B" w14:textId="77777777" w:rsidR="00340FDE" w:rsidRDefault="00000000">
            <w:pPr>
              <w:pStyle w:val="Table"/>
              <w:spacing w:before="60" w:after="60" w:line="312" w:lineRule="auto"/>
              <w:jc w:val="center"/>
              <w:rPr>
                <w:bCs/>
                <w:sz w:val="26"/>
                <w:szCs w:val="26"/>
                <w:lang w:val="vi-VN"/>
              </w:rPr>
            </w:pPr>
            <w:r>
              <w:rPr>
                <w:bCs/>
                <w:sz w:val="26"/>
                <w:szCs w:val="26"/>
                <w:lang w:val="vi-VN"/>
              </w:rPr>
              <w:t>6.3</w:t>
            </w:r>
          </w:p>
        </w:tc>
        <w:tc>
          <w:tcPr>
            <w:tcW w:w="5103" w:type="dxa"/>
            <w:vAlign w:val="center"/>
          </w:tcPr>
          <w:p w14:paraId="4817DA03" w14:textId="77777777" w:rsidR="00340FDE" w:rsidRPr="00B252C3" w:rsidRDefault="00000000">
            <w:pPr>
              <w:spacing w:after="60" w:line="312" w:lineRule="auto"/>
              <w:ind w:firstLine="0"/>
              <w:rPr>
                <w:bCs/>
                <w:sz w:val="26"/>
                <w:lang w:val="vi-VN"/>
              </w:rPr>
            </w:pPr>
            <w:r w:rsidRPr="00B252C3">
              <w:rPr>
                <w:bCs/>
                <w:sz w:val="26"/>
                <w:lang w:val="vi-VN"/>
              </w:rPr>
              <w:t>Tổ chức thực hiện các hoạt động đào tạo và phát triển</w:t>
            </w:r>
            <w:r>
              <w:rPr>
                <w:bCs/>
                <w:sz w:val="26"/>
                <w:lang w:val="vi-VN"/>
              </w:rPr>
              <w:t xml:space="preserve"> </w:t>
            </w:r>
          </w:p>
          <w:p w14:paraId="5613873F" w14:textId="77777777" w:rsidR="00340FDE" w:rsidRPr="00B252C3" w:rsidRDefault="00340FDE">
            <w:pPr>
              <w:pStyle w:val="Table"/>
              <w:spacing w:before="60" w:after="60" w:line="312" w:lineRule="auto"/>
              <w:rPr>
                <w:bCs/>
                <w:sz w:val="26"/>
                <w:szCs w:val="26"/>
                <w:lang w:val="vi-VN"/>
              </w:rPr>
            </w:pPr>
          </w:p>
        </w:tc>
        <w:tc>
          <w:tcPr>
            <w:tcW w:w="983" w:type="dxa"/>
            <w:vAlign w:val="center"/>
          </w:tcPr>
          <w:p w14:paraId="463853C7"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79F2D59A"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73F96CC1"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74C58D41" w14:textId="77777777">
        <w:trPr>
          <w:jc w:val="center"/>
        </w:trPr>
        <w:tc>
          <w:tcPr>
            <w:tcW w:w="1555" w:type="dxa"/>
            <w:vAlign w:val="center"/>
          </w:tcPr>
          <w:p w14:paraId="76BD21E6" w14:textId="77777777" w:rsidR="00340FDE" w:rsidRDefault="00000000">
            <w:pPr>
              <w:pStyle w:val="Table"/>
              <w:spacing w:before="60" w:after="60" w:line="312" w:lineRule="auto"/>
              <w:jc w:val="center"/>
              <w:rPr>
                <w:bCs/>
                <w:sz w:val="26"/>
                <w:szCs w:val="26"/>
                <w:lang w:val="vi-VN"/>
              </w:rPr>
            </w:pPr>
            <w:r>
              <w:rPr>
                <w:bCs/>
                <w:sz w:val="26"/>
                <w:szCs w:val="26"/>
                <w:lang w:val="vi-VN"/>
              </w:rPr>
              <w:t>6.4</w:t>
            </w:r>
          </w:p>
        </w:tc>
        <w:tc>
          <w:tcPr>
            <w:tcW w:w="5103" w:type="dxa"/>
            <w:vAlign w:val="center"/>
          </w:tcPr>
          <w:p w14:paraId="50CA6865"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0013BDA4"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05EF2FB" w14:textId="77777777" w:rsidR="00340FDE" w:rsidRDefault="00000000">
            <w:pPr>
              <w:pStyle w:val="Table"/>
              <w:spacing w:before="60" w:after="60" w:line="312" w:lineRule="auto"/>
              <w:rPr>
                <w:bCs/>
                <w:sz w:val="26"/>
                <w:szCs w:val="26"/>
                <w:lang w:val="vi-VN"/>
              </w:rPr>
            </w:pPr>
            <w:r>
              <w:rPr>
                <w:bCs/>
                <w:sz w:val="26"/>
                <w:szCs w:val="26"/>
                <w:lang w:val="vi-VN"/>
              </w:rPr>
              <w:t>CLO2.1</w:t>
            </w:r>
          </w:p>
          <w:p w14:paraId="259C35B8"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3B56746A" w14:textId="77777777">
        <w:trPr>
          <w:jc w:val="center"/>
        </w:trPr>
        <w:tc>
          <w:tcPr>
            <w:tcW w:w="1555" w:type="dxa"/>
            <w:vAlign w:val="center"/>
          </w:tcPr>
          <w:p w14:paraId="59C8F431" w14:textId="77777777" w:rsidR="00340FDE" w:rsidRDefault="00000000">
            <w:pPr>
              <w:pStyle w:val="Table"/>
              <w:spacing w:before="60" w:after="60" w:line="312" w:lineRule="auto"/>
              <w:jc w:val="center"/>
              <w:rPr>
                <w:b/>
                <w:sz w:val="26"/>
                <w:szCs w:val="26"/>
                <w:lang w:val="vi-VN"/>
              </w:rPr>
            </w:pPr>
            <w:r>
              <w:rPr>
                <w:b/>
                <w:sz w:val="26"/>
                <w:szCs w:val="26"/>
                <w:lang w:val="vi-VN"/>
              </w:rPr>
              <w:t>Chương 7</w:t>
            </w:r>
          </w:p>
        </w:tc>
        <w:tc>
          <w:tcPr>
            <w:tcW w:w="5103" w:type="dxa"/>
            <w:vAlign w:val="center"/>
          </w:tcPr>
          <w:p w14:paraId="0D4CE621" w14:textId="77777777" w:rsidR="00340FDE" w:rsidRDefault="00000000">
            <w:pPr>
              <w:spacing w:after="60" w:line="312" w:lineRule="auto"/>
              <w:ind w:firstLine="0"/>
              <w:rPr>
                <w:b/>
                <w:sz w:val="26"/>
                <w:lang w:val="vi-VN"/>
              </w:rPr>
            </w:pPr>
            <w:r>
              <w:rPr>
                <w:b/>
                <w:sz w:val="26"/>
                <w:lang w:val="vi-VN"/>
              </w:rPr>
              <w:t>Cơ sở của quản lý thù lao lao động</w:t>
            </w:r>
          </w:p>
        </w:tc>
        <w:tc>
          <w:tcPr>
            <w:tcW w:w="983" w:type="dxa"/>
            <w:vAlign w:val="center"/>
          </w:tcPr>
          <w:p w14:paraId="5A2529CC" w14:textId="77777777" w:rsidR="00340FDE" w:rsidRDefault="00000000">
            <w:pPr>
              <w:pStyle w:val="Table"/>
              <w:spacing w:before="60" w:after="60" w:line="312" w:lineRule="auto"/>
              <w:jc w:val="center"/>
              <w:rPr>
                <w:b/>
                <w:sz w:val="26"/>
                <w:szCs w:val="26"/>
                <w:lang w:val="vi-VN"/>
              </w:rPr>
            </w:pPr>
            <w:r>
              <w:rPr>
                <w:b/>
                <w:sz w:val="26"/>
                <w:szCs w:val="26"/>
                <w:lang w:val="vi-VN"/>
              </w:rPr>
              <w:t>5</w:t>
            </w:r>
          </w:p>
        </w:tc>
        <w:tc>
          <w:tcPr>
            <w:tcW w:w="1412" w:type="dxa"/>
            <w:vAlign w:val="center"/>
          </w:tcPr>
          <w:p w14:paraId="5EC15E95" w14:textId="77777777" w:rsidR="00340FDE" w:rsidRDefault="00340FDE">
            <w:pPr>
              <w:pStyle w:val="Table"/>
              <w:spacing w:before="60" w:after="60" w:line="312" w:lineRule="auto"/>
              <w:rPr>
                <w:bCs/>
                <w:sz w:val="26"/>
                <w:szCs w:val="26"/>
                <w:lang w:val="vi-VN"/>
              </w:rPr>
            </w:pPr>
          </w:p>
        </w:tc>
      </w:tr>
      <w:tr w:rsidR="00340FDE" w14:paraId="10045EC1" w14:textId="77777777">
        <w:trPr>
          <w:jc w:val="center"/>
        </w:trPr>
        <w:tc>
          <w:tcPr>
            <w:tcW w:w="1555" w:type="dxa"/>
            <w:vAlign w:val="center"/>
          </w:tcPr>
          <w:p w14:paraId="7EBCCAC4" w14:textId="77777777" w:rsidR="00340FDE" w:rsidRDefault="00000000">
            <w:pPr>
              <w:pStyle w:val="Table"/>
              <w:spacing w:before="60" w:after="60" w:line="312" w:lineRule="auto"/>
              <w:jc w:val="center"/>
              <w:rPr>
                <w:bCs/>
                <w:sz w:val="26"/>
                <w:szCs w:val="26"/>
              </w:rPr>
            </w:pPr>
            <w:r>
              <w:rPr>
                <w:bCs/>
                <w:sz w:val="26"/>
                <w:szCs w:val="26"/>
              </w:rPr>
              <w:t>7.1</w:t>
            </w:r>
          </w:p>
        </w:tc>
        <w:tc>
          <w:tcPr>
            <w:tcW w:w="5103" w:type="dxa"/>
            <w:vAlign w:val="center"/>
          </w:tcPr>
          <w:p w14:paraId="2BBBAD40" w14:textId="77777777" w:rsidR="00340FDE" w:rsidRDefault="00000000">
            <w:pPr>
              <w:spacing w:after="60" w:line="312" w:lineRule="auto"/>
              <w:ind w:firstLine="0"/>
              <w:rPr>
                <w:bCs/>
                <w:sz w:val="26"/>
              </w:rPr>
            </w:pPr>
            <w:r>
              <w:rPr>
                <w:bCs/>
                <w:sz w:val="26"/>
              </w:rPr>
              <w:t>Thù lao lao động và các mục tiêu của hệ thống thù lao lao động</w:t>
            </w:r>
          </w:p>
        </w:tc>
        <w:tc>
          <w:tcPr>
            <w:tcW w:w="983" w:type="dxa"/>
            <w:vAlign w:val="center"/>
          </w:tcPr>
          <w:p w14:paraId="59F24764"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EA9AAA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E05CFDF"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49BE68CB" w14:textId="77777777">
        <w:trPr>
          <w:jc w:val="center"/>
        </w:trPr>
        <w:tc>
          <w:tcPr>
            <w:tcW w:w="1555" w:type="dxa"/>
            <w:vAlign w:val="center"/>
          </w:tcPr>
          <w:p w14:paraId="12B3C332" w14:textId="77777777" w:rsidR="00340FDE" w:rsidRDefault="00000000">
            <w:pPr>
              <w:pStyle w:val="Table"/>
              <w:spacing w:before="60" w:after="60" w:line="312" w:lineRule="auto"/>
              <w:jc w:val="center"/>
              <w:rPr>
                <w:bCs/>
                <w:sz w:val="26"/>
                <w:szCs w:val="26"/>
              </w:rPr>
            </w:pPr>
            <w:r>
              <w:rPr>
                <w:bCs/>
                <w:sz w:val="26"/>
                <w:szCs w:val="26"/>
              </w:rPr>
              <w:t>7.2</w:t>
            </w:r>
          </w:p>
        </w:tc>
        <w:tc>
          <w:tcPr>
            <w:tcW w:w="5103" w:type="dxa"/>
            <w:vAlign w:val="center"/>
          </w:tcPr>
          <w:p w14:paraId="155407AB" w14:textId="77777777" w:rsidR="00340FDE" w:rsidRDefault="00000000">
            <w:pPr>
              <w:spacing w:after="60" w:line="312" w:lineRule="auto"/>
              <w:ind w:firstLine="0"/>
              <w:rPr>
                <w:bCs/>
                <w:sz w:val="26"/>
              </w:rPr>
            </w:pPr>
            <w:r>
              <w:rPr>
                <w:bCs/>
                <w:sz w:val="26"/>
              </w:rPr>
              <w:t>Ảnh hưởng của thù lao đến chọn nghề, chọn việc, đến thực hiện công việc của người lao động và hiệu quả của tổ chức</w:t>
            </w:r>
            <w:r>
              <w:rPr>
                <w:bCs/>
                <w:sz w:val="26"/>
                <w:lang w:val="vi-VN"/>
              </w:rPr>
              <w:t xml:space="preserve"> </w:t>
            </w:r>
          </w:p>
        </w:tc>
        <w:tc>
          <w:tcPr>
            <w:tcW w:w="983" w:type="dxa"/>
            <w:vAlign w:val="center"/>
          </w:tcPr>
          <w:p w14:paraId="53B6EEEE"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BF9091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BDD742C"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36CDEE22" w14:textId="77777777">
        <w:trPr>
          <w:jc w:val="center"/>
        </w:trPr>
        <w:tc>
          <w:tcPr>
            <w:tcW w:w="1555" w:type="dxa"/>
            <w:vAlign w:val="center"/>
          </w:tcPr>
          <w:p w14:paraId="28C6FF0D" w14:textId="77777777" w:rsidR="00340FDE" w:rsidRDefault="00000000">
            <w:pPr>
              <w:pStyle w:val="Table"/>
              <w:spacing w:before="60" w:after="60" w:line="312" w:lineRule="auto"/>
              <w:jc w:val="center"/>
              <w:rPr>
                <w:bCs/>
                <w:sz w:val="26"/>
                <w:szCs w:val="26"/>
              </w:rPr>
            </w:pPr>
            <w:r>
              <w:rPr>
                <w:bCs/>
                <w:sz w:val="26"/>
                <w:szCs w:val="26"/>
              </w:rPr>
              <w:t>7.3</w:t>
            </w:r>
          </w:p>
        </w:tc>
        <w:tc>
          <w:tcPr>
            <w:tcW w:w="5103" w:type="dxa"/>
            <w:vAlign w:val="center"/>
          </w:tcPr>
          <w:p w14:paraId="75335E40" w14:textId="77777777" w:rsidR="00340FDE" w:rsidRDefault="00000000">
            <w:pPr>
              <w:spacing w:after="60" w:line="312" w:lineRule="auto"/>
              <w:ind w:firstLine="0"/>
              <w:rPr>
                <w:bCs/>
                <w:sz w:val="26"/>
                <w:lang w:val="vi-VN"/>
              </w:rPr>
            </w:pPr>
            <w:r>
              <w:rPr>
                <w:bCs/>
                <w:sz w:val="26"/>
              </w:rPr>
              <w:t>Các yếu tố ảnh hưởng đến thù lao lao động</w:t>
            </w:r>
          </w:p>
          <w:p w14:paraId="4EB3B6DC" w14:textId="77777777" w:rsidR="00340FDE" w:rsidRDefault="00340FDE">
            <w:pPr>
              <w:pStyle w:val="Table"/>
              <w:spacing w:before="60" w:after="60" w:line="312" w:lineRule="auto"/>
              <w:rPr>
                <w:bCs/>
                <w:sz w:val="26"/>
                <w:szCs w:val="26"/>
                <w:lang w:val="vi-VN"/>
              </w:rPr>
            </w:pPr>
          </w:p>
        </w:tc>
        <w:tc>
          <w:tcPr>
            <w:tcW w:w="983" w:type="dxa"/>
            <w:vAlign w:val="center"/>
          </w:tcPr>
          <w:p w14:paraId="5F7AE844"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092D6A73"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2E5966EA"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54464F59" w14:textId="77777777">
        <w:trPr>
          <w:jc w:val="center"/>
        </w:trPr>
        <w:tc>
          <w:tcPr>
            <w:tcW w:w="1555" w:type="dxa"/>
            <w:vAlign w:val="center"/>
          </w:tcPr>
          <w:p w14:paraId="15356100" w14:textId="77777777" w:rsidR="00340FDE" w:rsidRDefault="00000000">
            <w:pPr>
              <w:pStyle w:val="Table"/>
              <w:spacing w:before="60" w:after="60" w:line="312" w:lineRule="auto"/>
              <w:jc w:val="center"/>
              <w:rPr>
                <w:bCs/>
                <w:sz w:val="26"/>
                <w:szCs w:val="26"/>
              </w:rPr>
            </w:pPr>
            <w:r>
              <w:rPr>
                <w:bCs/>
                <w:sz w:val="26"/>
                <w:szCs w:val="26"/>
              </w:rPr>
              <w:lastRenderedPageBreak/>
              <w:t>7.4</w:t>
            </w:r>
          </w:p>
        </w:tc>
        <w:tc>
          <w:tcPr>
            <w:tcW w:w="5103" w:type="dxa"/>
            <w:vAlign w:val="center"/>
          </w:tcPr>
          <w:p w14:paraId="3BD6FDE3" w14:textId="77777777" w:rsidR="00340FDE" w:rsidRDefault="00000000">
            <w:pPr>
              <w:spacing w:after="60" w:line="312" w:lineRule="auto"/>
              <w:ind w:firstLine="0"/>
              <w:rPr>
                <w:bCs/>
                <w:sz w:val="26"/>
              </w:rPr>
            </w:pPr>
            <w:r>
              <w:rPr>
                <w:bCs/>
                <w:sz w:val="26"/>
              </w:rPr>
              <w:t>Các tiêu thức lựa chọn khi xây dựng hệ thống thù lao lao động</w:t>
            </w:r>
          </w:p>
        </w:tc>
        <w:tc>
          <w:tcPr>
            <w:tcW w:w="983" w:type="dxa"/>
            <w:vAlign w:val="center"/>
          </w:tcPr>
          <w:p w14:paraId="41D6D2D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69637917"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28295248"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5566F6F9" w14:textId="77777777">
        <w:trPr>
          <w:jc w:val="center"/>
        </w:trPr>
        <w:tc>
          <w:tcPr>
            <w:tcW w:w="1555" w:type="dxa"/>
            <w:vAlign w:val="center"/>
          </w:tcPr>
          <w:p w14:paraId="285EF634" w14:textId="77777777" w:rsidR="00340FDE" w:rsidRDefault="00000000">
            <w:pPr>
              <w:pStyle w:val="Table"/>
              <w:spacing w:before="60" w:after="60" w:line="312" w:lineRule="auto"/>
              <w:jc w:val="center"/>
              <w:rPr>
                <w:bCs/>
                <w:sz w:val="26"/>
                <w:szCs w:val="26"/>
              </w:rPr>
            </w:pPr>
            <w:r>
              <w:rPr>
                <w:bCs/>
                <w:sz w:val="26"/>
                <w:szCs w:val="26"/>
              </w:rPr>
              <w:t>7.5</w:t>
            </w:r>
          </w:p>
        </w:tc>
        <w:tc>
          <w:tcPr>
            <w:tcW w:w="5103" w:type="dxa"/>
            <w:vAlign w:val="center"/>
          </w:tcPr>
          <w:p w14:paraId="5E17FFCE"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59BD76A6"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47D9EF6" w14:textId="77777777" w:rsidR="00340FDE" w:rsidRDefault="00000000">
            <w:pPr>
              <w:pStyle w:val="Table"/>
              <w:spacing w:before="60" w:after="60" w:line="312" w:lineRule="auto"/>
              <w:rPr>
                <w:bCs/>
                <w:sz w:val="26"/>
                <w:szCs w:val="26"/>
                <w:lang w:val="vi-VN"/>
              </w:rPr>
            </w:pPr>
            <w:r>
              <w:rPr>
                <w:bCs/>
                <w:sz w:val="26"/>
                <w:szCs w:val="26"/>
                <w:lang w:val="vi-VN"/>
              </w:rPr>
              <w:t>CLO2.1</w:t>
            </w:r>
          </w:p>
          <w:p w14:paraId="72482958"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38438B72" w14:textId="77777777">
        <w:trPr>
          <w:jc w:val="center"/>
        </w:trPr>
        <w:tc>
          <w:tcPr>
            <w:tcW w:w="1555" w:type="dxa"/>
            <w:vAlign w:val="center"/>
          </w:tcPr>
          <w:p w14:paraId="6A1D9EC6" w14:textId="77777777" w:rsidR="00340FDE" w:rsidRDefault="00000000">
            <w:pPr>
              <w:pStyle w:val="Table"/>
              <w:spacing w:before="60" w:after="60" w:line="312" w:lineRule="auto"/>
              <w:jc w:val="center"/>
              <w:rPr>
                <w:b/>
                <w:sz w:val="26"/>
                <w:szCs w:val="26"/>
                <w:lang w:val="vi-VN"/>
              </w:rPr>
            </w:pPr>
            <w:r>
              <w:rPr>
                <w:b/>
                <w:sz w:val="26"/>
                <w:szCs w:val="26"/>
                <w:lang w:val="vi-VN"/>
              </w:rPr>
              <w:t>Chương 8</w:t>
            </w:r>
          </w:p>
        </w:tc>
        <w:tc>
          <w:tcPr>
            <w:tcW w:w="5103" w:type="dxa"/>
            <w:vAlign w:val="center"/>
          </w:tcPr>
          <w:p w14:paraId="0D60F67D" w14:textId="77777777" w:rsidR="00340FDE" w:rsidRDefault="00000000">
            <w:pPr>
              <w:spacing w:after="60" w:line="312" w:lineRule="auto"/>
              <w:ind w:firstLine="0"/>
              <w:rPr>
                <w:b/>
                <w:sz w:val="26"/>
                <w:lang w:val="vi-VN"/>
              </w:rPr>
            </w:pPr>
            <w:r>
              <w:rPr>
                <w:b/>
                <w:sz w:val="26"/>
                <w:lang w:val="vi-VN"/>
              </w:rPr>
              <w:t>Quản trị tiền công và tiền lương</w:t>
            </w:r>
          </w:p>
        </w:tc>
        <w:tc>
          <w:tcPr>
            <w:tcW w:w="983" w:type="dxa"/>
            <w:vAlign w:val="center"/>
          </w:tcPr>
          <w:p w14:paraId="5BDCC3BE" w14:textId="77777777" w:rsidR="00340FDE" w:rsidRDefault="00000000">
            <w:pPr>
              <w:pStyle w:val="Table"/>
              <w:spacing w:before="60" w:after="60" w:line="312" w:lineRule="auto"/>
              <w:jc w:val="center"/>
              <w:rPr>
                <w:b/>
                <w:sz w:val="26"/>
                <w:szCs w:val="26"/>
                <w:lang w:val="vi-VN"/>
              </w:rPr>
            </w:pPr>
            <w:r>
              <w:rPr>
                <w:b/>
                <w:sz w:val="26"/>
                <w:szCs w:val="26"/>
                <w:lang w:val="vi-VN"/>
              </w:rPr>
              <w:t>5</w:t>
            </w:r>
          </w:p>
        </w:tc>
        <w:tc>
          <w:tcPr>
            <w:tcW w:w="1412" w:type="dxa"/>
            <w:vAlign w:val="center"/>
          </w:tcPr>
          <w:p w14:paraId="3F4E41EA" w14:textId="77777777" w:rsidR="00340FDE" w:rsidRDefault="00340FDE">
            <w:pPr>
              <w:pStyle w:val="Table"/>
              <w:spacing w:before="60" w:after="60" w:line="312" w:lineRule="auto"/>
              <w:rPr>
                <w:bCs/>
                <w:sz w:val="26"/>
                <w:szCs w:val="26"/>
                <w:lang w:val="vi-VN"/>
              </w:rPr>
            </w:pPr>
          </w:p>
        </w:tc>
      </w:tr>
      <w:tr w:rsidR="00340FDE" w14:paraId="1C6F83B9" w14:textId="77777777">
        <w:trPr>
          <w:jc w:val="center"/>
        </w:trPr>
        <w:tc>
          <w:tcPr>
            <w:tcW w:w="1555" w:type="dxa"/>
            <w:vAlign w:val="center"/>
          </w:tcPr>
          <w:p w14:paraId="12495B4D" w14:textId="77777777" w:rsidR="00340FDE" w:rsidRDefault="00000000">
            <w:pPr>
              <w:pStyle w:val="Table"/>
              <w:spacing w:before="60" w:after="60" w:line="312" w:lineRule="auto"/>
              <w:jc w:val="center"/>
              <w:rPr>
                <w:bCs/>
                <w:sz w:val="26"/>
                <w:szCs w:val="26"/>
              </w:rPr>
            </w:pPr>
            <w:r>
              <w:rPr>
                <w:bCs/>
                <w:sz w:val="26"/>
                <w:szCs w:val="26"/>
              </w:rPr>
              <w:t>8.1</w:t>
            </w:r>
          </w:p>
        </w:tc>
        <w:tc>
          <w:tcPr>
            <w:tcW w:w="5103" w:type="dxa"/>
            <w:vAlign w:val="center"/>
          </w:tcPr>
          <w:p w14:paraId="23404602" w14:textId="77777777" w:rsidR="00340FDE" w:rsidRDefault="00000000">
            <w:pPr>
              <w:spacing w:after="60" w:line="312" w:lineRule="auto"/>
              <w:ind w:firstLine="0"/>
              <w:rPr>
                <w:bCs/>
                <w:sz w:val="26"/>
              </w:rPr>
            </w:pPr>
            <w:r>
              <w:rPr>
                <w:bCs/>
                <w:sz w:val="26"/>
                <w:lang w:val="vi-VN"/>
              </w:rPr>
              <w:t xml:space="preserve">Mục đích và ý </w:t>
            </w:r>
            <w:r>
              <w:rPr>
                <w:bCs/>
                <w:sz w:val="26"/>
              </w:rPr>
              <w:t>nghĩa của quản trị tiền công, tiền lương</w:t>
            </w:r>
            <w:r>
              <w:rPr>
                <w:bCs/>
                <w:sz w:val="26"/>
                <w:lang w:val="vi-VN"/>
              </w:rPr>
              <w:t xml:space="preserve"> </w:t>
            </w:r>
          </w:p>
        </w:tc>
        <w:tc>
          <w:tcPr>
            <w:tcW w:w="983" w:type="dxa"/>
            <w:vAlign w:val="center"/>
          </w:tcPr>
          <w:p w14:paraId="73CA7492"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38E6E792"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D4EA07D"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13AB957A" w14:textId="77777777">
        <w:trPr>
          <w:jc w:val="center"/>
        </w:trPr>
        <w:tc>
          <w:tcPr>
            <w:tcW w:w="1555" w:type="dxa"/>
            <w:vAlign w:val="center"/>
          </w:tcPr>
          <w:p w14:paraId="7D1D1F67" w14:textId="77777777" w:rsidR="00340FDE" w:rsidRDefault="00000000">
            <w:pPr>
              <w:pStyle w:val="Table"/>
              <w:spacing w:before="60" w:after="60" w:line="312" w:lineRule="auto"/>
              <w:jc w:val="center"/>
              <w:rPr>
                <w:bCs/>
                <w:sz w:val="26"/>
                <w:szCs w:val="26"/>
              </w:rPr>
            </w:pPr>
            <w:r>
              <w:rPr>
                <w:bCs/>
                <w:sz w:val="26"/>
                <w:szCs w:val="26"/>
              </w:rPr>
              <w:t>8.2</w:t>
            </w:r>
          </w:p>
        </w:tc>
        <w:tc>
          <w:tcPr>
            <w:tcW w:w="5103" w:type="dxa"/>
            <w:vAlign w:val="center"/>
          </w:tcPr>
          <w:p w14:paraId="614AB265" w14:textId="77777777" w:rsidR="00340FDE" w:rsidRDefault="00000000">
            <w:pPr>
              <w:spacing w:after="60" w:line="312" w:lineRule="auto"/>
              <w:ind w:firstLine="0"/>
              <w:rPr>
                <w:bCs/>
                <w:sz w:val="26"/>
              </w:rPr>
            </w:pPr>
            <w:r>
              <w:rPr>
                <w:bCs/>
                <w:sz w:val="26"/>
              </w:rPr>
              <w:t>Giới thiệu hệ thống thang bảng lương của Nhà nước</w:t>
            </w:r>
            <w:r>
              <w:rPr>
                <w:bCs/>
                <w:sz w:val="26"/>
                <w:lang w:val="vi-VN"/>
              </w:rPr>
              <w:t xml:space="preserve"> </w:t>
            </w:r>
          </w:p>
        </w:tc>
        <w:tc>
          <w:tcPr>
            <w:tcW w:w="983" w:type="dxa"/>
            <w:vAlign w:val="center"/>
          </w:tcPr>
          <w:p w14:paraId="09AAAFD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7427F10A"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3B570019"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68B6302F" w14:textId="77777777">
        <w:trPr>
          <w:jc w:val="center"/>
        </w:trPr>
        <w:tc>
          <w:tcPr>
            <w:tcW w:w="1555" w:type="dxa"/>
            <w:vAlign w:val="center"/>
          </w:tcPr>
          <w:p w14:paraId="38922D5B" w14:textId="77777777" w:rsidR="00340FDE" w:rsidRDefault="00000000">
            <w:pPr>
              <w:pStyle w:val="Table"/>
              <w:spacing w:before="60" w:after="60" w:line="312" w:lineRule="auto"/>
              <w:jc w:val="center"/>
              <w:rPr>
                <w:bCs/>
                <w:sz w:val="26"/>
                <w:szCs w:val="26"/>
              </w:rPr>
            </w:pPr>
            <w:r>
              <w:rPr>
                <w:bCs/>
                <w:sz w:val="26"/>
                <w:szCs w:val="26"/>
              </w:rPr>
              <w:t>8.3</w:t>
            </w:r>
          </w:p>
        </w:tc>
        <w:tc>
          <w:tcPr>
            <w:tcW w:w="5103" w:type="dxa"/>
            <w:vAlign w:val="center"/>
          </w:tcPr>
          <w:p w14:paraId="5AE2D333" w14:textId="77777777" w:rsidR="00340FDE" w:rsidRDefault="00000000">
            <w:pPr>
              <w:pStyle w:val="Table"/>
              <w:spacing w:before="60" w:after="60" w:line="312" w:lineRule="auto"/>
              <w:rPr>
                <w:bCs/>
                <w:sz w:val="26"/>
                <w:szCs w:val="26"/>
                <w:lang w:val="vi-VN"/>
              </w:rPr>
            </w:pPr>
            <w:r>
              <w:rPr>
                <w:bCs/>
                <w:sz w:val="26"/>
                <w:szCs w:val="26"/>
              </w:rPr>
              <w:t>Xây dựng hệ thống trả công của doanh nghiệp</w:t>
            </w:r>
          </w:p>
        </w:tc>
        <w:tc>
          <w:tcPr>
            <w:tcW w:w="983" w:type="dxa"/>
            <w:vAlign w:val="center"/>
          </w:tcPr>
          <w:p w14:paraId="4ACD2EE2"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3C8C6865"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718DD1CA"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12BD609F" w14:textId="77777777">
        <w:trPr>
          <w:jc w:val="center"/>
        </w:trPr>
        <w:tc>
          <w:tcPr>
            <w:tcW w:w="1555" w:type="dxa"/>
            <w:vAlign w:val="center"/>
          </w:tcPr>
          <w:p w14:paraId="30637A61" w14:textId="77777777" w:rsidR="00340FDE" w:rsidRDefault="00000000">
            <w:pPr>
              <w:pStyle w:val="Table"/>
              <w:spacing w:before="60" w:after="60" w:line="312" w:lineRule="auto"/>
              <w:jc w:val="center"/>
              <w:rPr>
                <w:bCs/>
                <w:sz w:val="26"/>
                <w:szCs w:val="26"/>
              </w:rPr>
            </w:pPr>
            <w:r>
              <w:rPr>
                <w:bCs/>
                <w:sz w:val="26"/>
                <w:szCs w:val="26"/>
              </w:rPr>
              <w:t>8.4</w:t>
            </w:r>
          </w:p>
        </w:tc>
        <w:tc>
          <w:tcPr>
            <w:tcW w:w="5103" w:type="dxa"/>
            <w:vAlign w:val="center"/>
          </w:tcPr>
          <w:p w14:paraId="735AA604" w14:textId="77777777" w:rsidR="00340FDE" w:rsidRDefault="00000000">
            <w:pPr>
              <w:pStyle w:val="Table"/>
              <w:spacing w:before="60" w:after="60" w:line="312" w:lineRule="auto"/>
              <w:rPr>
                <w:bCs/>
                <w:sz w:val="26"/>
                <w:szCs w:val="26"/>
                <w:lang w:val="vi-VN"/>
              </w:rPr>
            </w:pPr>
            <w:r>
              <w:rPr>
                <w:bCs/>
                <w:sz w:val="26"/>
                <w:szCs w:val="26"/>
              </w:rPr>
              <w:t>Quản trị tiền công, tiền lương</w:t>
            </w:r>
          </w:p>
        </w:tc>
        <w:tc>
          <w:tcPr>
            <w:tcW w:w="983" w:type="dxa"/>
            <w:vAlign w:val="center"/>
          </w:tcPr>
          <w:p w14:paraId="779FCBEE"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485F59A1"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CFE4C2F" w14:textId="77777777" w:rsidR="00340FDE" w:rsidRDefault="00000000">
            <w:pPr>
              <w:pStyle w:val="Table"/>
              <w:spacing w:before="60" w:after="60" w:line="312" w:lineRule="auto"/>
              <w:rPr>
                <w:rFonts w:eastAsia="Arial"/>
                <w:bCs/>
                <w:sz w:val="26"/>
                <w:szCs w:val="26"/>
                <w:lang w:val="vi-VN"/>
              </w:rPr>
            </w:pPr>
            <w:r>
              <w:rPr>
                <w:bCs/>
                <w:sz w:val="26"/>
                <w:szCs w:val="26"/>
                <w:lang w:val="vi-VN"/>
              </w:rPr>
              <w:t>CLO2.1</w:t>
            </w:r>
          </w:p>
        </w:tc>
      </w:tr>
      <w:tr w:rsidR="00340FDE" w14:paraId="32B53C87" w14:textId="77777777">
        <w:trPr>
          <w:jc w:val="center"/>
        </w:trPr>
        <w:tc>
          <w:tcPr>
            <w:tcW w:w="1555" w:type="dxa"/>
            <w:vAlign w:val="center"/>
          </w:tcPr>
          <w:p w14:paraId="06307A6C" w14:textId="77777777" w:rsidR="00340FDE" w:rsidRDefault="00340FDE">
            <w:pPr>
              <w:pStyle w:val="Table"/>
              <w:spacing w:before="60" w:after="60" w:line="312" w:lineRule="auto"/>
              <w:jc w:val="center"/>
              <w:rPr>
                <w:bCs/>
                <w:sz w:val="26"/>
                <w:szCs w:val="26"/>
                <w:lang w:val="vi-VN"/>
              </w:rPr>
            </w:pPr>
          </w:p>
        </w:tc>
        <w:tc>
          <w:tcPr>
            <w:tcW w:w="5103" w:type="dxa"/>
            <w:vAlign w:val="center"/>
          </w:tcPr>
          <w:p w14:paraId="0CD53FBA"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6BFA88C7"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055E1BB4" w14:textId="77777777" w:rsidR="00340FDE" w:rsidRDefault="00000000">
            <w:pPr>
              <w:pStyle w:val="Table"/>
              <w:spacing w:before="60" w:after="60" w:line="312" w:lineRule="auto"/>
              <w:rPr>
                <w:bCs/>
                <w:sz w:val="26"/>
                <w:szCs w:val="26"/>
                <w:lang w:val="vi-VN"/>
              </w:rPr>
            </w:pPr>
            <w:r>
              <w:rPr>
                <w:bCs/>
                <w:sz w:val="26"/>
                <w:szCs w:val="26"/>
                <w:lang w:val="vi-VN"/>
              </w:rPr>
              <w:t>CLO2.1</w:t>
            </w:r>
          </w:p>
          <w:p w14:paraId="065980F7"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730D8B6D" w14:textId="77777777">
        <w:trPr>
          <w:jc w:val="center"/>
        </w:trPr>
        <w:tc>
          <w:tcPr>
            <w:tcW w:w="1555" w:type="dxa"/>
            <w:vAlign w:val="center"/>
          </w:tcPr>
          <w:p w14:paraId="6DDFD4BE" w14:textId="77777777" w:rsidR="00340FDE" w:rsidRDefault="00000000">
            <w:pPr>
              <w:pStyle w:val="Table"/>
              <w:spacing w:before="60" w:after="60" w:line="312" w:lineRule="auto"/>
              <w:jc w:val="center"/>
              <w:rPr>
                <w:b/>
                <w:sz w:val="26"/>
                <w:szCs w:val="26"/>
                <w:lang w:val="vi-VN"/>
              </w:rPr>
            </w:pPr>
            <w:r>
              <w:rPr>
                <w:b/>
                <w:sz w:val="26"/>
                <w:szCs w:val="26"/>
                <w:lang w:val="vi-VN"/>
              </w:rPr>
              <w:t>Chương 9</w:t>
            </w:r>
          </w:p>
        </w:tc>
        <w:tc>
          <w:tcPr>
            <w:tcW w:w="5103" w:type="dxa"/>
            <w:vAlign w:val="center"/>
          </w:tcPr>
          <w:p w14:paraId="3EF164B9" w14:textId="77777777" w:rsidR="00340FDE" w:rsidRDefault="00000000">
            <w:pPr>
              <w:spacing w:after="60" w:line="312" w:lineRule="auto"/>
              <w:ind w:firstLine="0"/>
              <w:rPr>
                <w:b/>
                <w:sz w:val="26"/>
                <w:lang w:val="vi-VN"/>
              </w:rPr>
            </w:pPr>
            <w:r>
              <w:rPr>
                <w:b/>
                <w:sz w:val="26"/>
                <w:lang w:val="vi-VN"/>
              </w:rPr>
              <w:t>Các hình thức trả lương</w:t>
            </w:r>
          </w:p>
        </w:tc>
        <w:tc>
          <w:tcPr>
            <w:tcW w:w="983" w:type="dxa"/>
            <w:vAlign w:val="center"/>
          </w:tcPr>
          <w:p w14:paraId="4DB1F608" w14:textId="77777777" w:rsidR="00340FDE" w:rsidRDefault="00000000">
            <w:pPr>
              <w:pStyle w:val="Table"/>
              <w:spacing w:before="60" w:after="60" w:line="312" w:lineRule="auto"/>
              <w:jc w:val="center"/>
              <w:rPr>
                <w:b/>
                <w:sz w:val="26"/>
                <w:szCs w:val="26"/>
                <w:lang w:val="vi-VN"/>
              </w:rPr>
            </w:pPr>
            <w:r>
              <w:rPr>
                <w:b/>
                <w:sz w:val="26"/>
                <w:szCs w:val="26"/>
                <w:lang w:val="vi-VN"/>
              </w:rPr>
              <w:t>2</w:t>
            </w:r>
          </w:p>
        </w:tc>
        <w:tc>
          <w:tcPr>
            <w:tcW w:w="1412" w:type="dxa"/>
            <w:vAlign w:val="center"/>
          </w:tcPr>
          <w:p w14:paraId="3F386F2B" w14:textId="77777777" w:rsidR="00340FDE" w:rsidRDefault="00340FDE">
            <w:pPr>
              <w:pStyle w:val="Table"/>
              <w:spacing w:before="60" w:after="60" w:line="312" w:lineRule="auto"/>
              <w:rPr>
                <w:bCs/>
                <w:sz w:val="26"/>
                <w:szCs w:val="26"/>
                <w:lang w:val="vi-VN"/>
              </w:rPr>
            </w:pPr>
          </w:p>
        </w:tc>
      </w:tr>
      <w:tr w:rsidR="00340FDE" w14:paraId="359EBA8A" w14:textId="77777777">
        <w:trPr>
          <w:jc w:val="center"/>
        </w:trPr>
        <w:tc>
          <w:tcPr>
            <w:tcW w:w="1555" w:type="dxa"/>
            <w:vAlign w:val="center"/>
          </w:tcPr>
          <w:p w14:paraId="69AAC763" w14:textId="77777777" w:rsidR="00340FDE" w:rsidRDefault="00000000">
            <w:pPr>
              <w:pStyle w:val="Table"/>
              <w:spacing w:before="60" w:after="60" w:line="312" w:lineRule="auto"/>
              <w:jc w:val="center"/>
              <w:rPr>
                <w:bCs/>
                <w:sz w:val="26"/>
                <w:szCs w:val="26"/>
              </w:rPr>
            </w:pPr>
            <w:r>
              <w:rPr>
                <w:bCs/>
                <w:sz w:val="26"/>
                <w:szCs w:val="26"/>
              </w:rPr>
              <w:t>9.1</w:t>
            </w:r>
          </w:p>
        </w:tc>
        <w:tc>
          <w:tcPr>
            <w:tcW w:w="5103" w:type="dxa"/>
            <w:vAlign w:val="center"/>
          </w:tcPr>
          <w:p w14:paraId="57B0054B" w14:textId="77777777" w:rsidR="00340FDE" w:rsidRDefault="00000000">
            <w:pPr>
              <w:pStyle w:val="Table"/>
              <w:spacing w:before="60" w:after="60" w:line="312" w:lineRule="auto"/>
              <w:rPr>
                <w:bCs/>
                <w:sz w:val="26"/>
                <w:szCs w:val="26"/>
                <w:lang w:val="vi-VN"/>
              </w:rPr>
            </w:pPr>
            <w:r>
              <w:rPr>
                <w:bCs/>
                <w:sz w:val="26"/>
                <w:szCs w:val="26"/>
                <w:lang w:val="vi-VN"/>
              </w:rPr>
              <w:t>Cơ sở phân định hình thức trả công</w:t>
            </w:r>
          </w:p>
        </w:tc>
        <w:tc>
          <w:tcPr>
            <w:tcW w:w="983" w:type="dxa"/>
            <w:vAlign w:val="center"/>
          </w:tcPr>
          <w:p w14:paraId="16C7F06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0F5E775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3613EE03"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7B47602F" w14:textId="77777777">
        <w:trPr>
          <w:jc w:val="center"/>
        </w:trPr>
        <w:tc>
          <w:tcPr>
            <w:tcW w:w="1555" w:type="dxa"/>
            <w:vAlign w:val="center"/>
          </w:tcPr>
          <w:p w14:paraId="2567049F" w14:textId="77777777" w:rsidR="00340FDE" w:rsidRDefault="00000000">
            <w:pPr>
              <w:pStyle w:val="Table"/>
              <w:spacing w:before="60" w:after="60" w:line="312" w:lineRule="auto"/>
              <w:jc w:val="center"/>
              <w:rPr>
                <w:bCs/>
                <w:sz w:val="26"/>
                <w:szCs w:val="26"/>
              </w:rPr>
            </w:pPr>
            <w:r>
              <w:rPr>
                <w:bCs/>
                <w:sz w:val="26"/>
                <w:szCs w:val="26"/>
              </w:rPr>
              <w:t>9.2</w:t>
            </w:r>
          </w:p>
        </w:tc>
        <w:tc>
          <w:tcPr>
            <w:tcW w:w="5103" w:type="dxa"/>
            <w:vAlign w:val="center"/>
          </w:tcPr>
          <w:p w14:paraId="7C28FBFC" w14:textId="77777777" w:rsidR="00340FDE" w:rsidRDefault="00000000">
            <w:pPr>
              <w:pStyle w:val="Table"/>
              <w:spacing w:before="60" w:after="60" w:line="312" w:lineRule="auto"/>
              <w:rPr>
                <w:bCs/>
                <w:sz w:val="26"/>
                <w:szCs w:val="26"/>
                <w:lang w:val="vi-VN"/>
              </w:rPr>
            </w:pPr>
            <w:r>
              <w:rPr>
                <w:bCs/>
                <w:sz w:val="26"/>
                <w:szCs w:val="26"/>
                <w:lang w:val="vi-VN"/>
              </w:rPr>
              <w:t>Phân loại trả công</w:t>
            </w:r>
          </w:p>
        </w:tc>
        <w:tc>
          <w:tcPr>
            <w:tcW w:w="983" w:type="dxa"/>
            <w:vAlign w:val="center"/>
          </w:tcPr>
          <w:p w14:paraId="4B57E38A"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05C0FBAE"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5783EDD1"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4688A01B" w14:textId="77777777">
        <w:trPr>
          <w:jc w:val="center"/>
        </w:trPr>
        <w:tc>
          <w:tcPr>
            <w:tcW w:w="1555" w:type="dxa"/>
            <w:vAlign w:val="center"/>
          </w:tcPr>
          <w:p w14:paraId="7C41F58A" w14:textId="77777777" w:rsidR="00340FDE" w:rsidRDefault="00000000">
            <w:pPr>
              <w:pStyle w:val="Table"/>
              <w:spacing w:before="60" w:after="60" w:line="312" w:lineRule="auto"/>
              <w:jc w:val="center"/>
              <w:rPr>
                <w:b/>
                <w:sz w:val="26"/>
                <w:szCs w:val="26"/>
                <w:lang w:val="vi-VN"/>
              </w:rPr>
            </w:pPr>
            <w:r>
              <w:rPr>
                <w:b/>
                <w:sz w:val="26"/>
                <w:szCs w:val="26"/>
                <w:lang w:val="vi-VN"/>
              </w:rPr>
              <w:t>Chương 10</w:t>
            </w:r>
          </w:p>
        </w:tc>
        <w:tc>
          <w:tcPr>
            <w:tcW w:w="5103" w:type="dxa"/>
            <w:vAlign w:val="center"/>
          </w:tcPr>
          <w:p w14:paraId="0975A2C0" w14:textId="77777777" w:rsidR="00340FDE" w:rsidRDefault="00000000">
            <w:pPr>
              <w:spacing w:after="60" w:line="312" w:lineRule="auto"/>
              <w:ind w:firstLine="0"/>
              <w:rPr>
                <w:b/>
                <w:sz w:val="26"/>
                <w:lang w:val="vi-VN"/>
              </w:rPr>
            </w:pPr>
            <w:r>
              <w:rPr>
                <w:b/>
                <w:sz w:val="26"/>
                <w:lang w:val="vi-VN"/>
              </w:rPr>
              <w:t xml:space="preserve">Hợp đồng lao động và thảo ước lao động tập thể </w:t>
            </w:r>
          </w:p>
        </w:tc>
        <w:tc>
          <w:tcPr>
            <w:tcW w:w="983" w:type="dxa"/>
            <w:vAlign w:val="center"/>
          </w:tcPr>
          <w:p w14:paraId="00F15DB8" w14:textId="77777777" w:rsidR="00340FDE" w:rsidRDefault="00000000">
            <w:pPr>
              <w:pStyle w:val="Table"/>
              <w:spacing w:before="60" w:after="60" w:line="312" w:lineRule="auto"/>
              <w:jc w:val="center"/>
              <w:rPr>
                <w:b/>
                <w:sz w:val="26"/>
                <w:szCs w:val="26"/>
                <w:lang w:val="vi-VN"/>
              </w:rPr>
            </w:pPr>
            <w:r>
              <w:rPr>
                <w:b/>
                <w:sz w:val="26"/>
                <w:szCs w:val="26"/>
                <w:lang w:val="vi-VN"/>
              </w:rPr>
              <w:t>4</w:t>
            </w:r>
          </w:p>
        </w:tc>
        <w:tc>
          <w:tcPr>
            <w:tcW w:w="1412" w:type="dxa"/>
            <w:vAlign w:val="center"/>
          </w:tcPr>
          <w:p w14:paraId="46A517A3" w14:textId="77777777" w:rsidR="00340FDE" w:rsidRDefault="00340FDE">
            <w:pPr>
              <w:pStyle w:val="Table"/>
              <w:spacing w:before="60" w:after="60" w:line="312" w:lineRule="auto"/>
              <w:rPr>
                <w:bCs/>
                <w:sz w:val="26"/>
                <w:szCs w:val="26"/>
                <w:lang w:val="vi-VN"/>
              </w:rPr>
            </w:pPr>
          </w:p>
        </w:tc>
      </w:tr>
      <w:tr w:rsidR="00340FDE" w14:paraId="6F8FB0B7" w14:textId="77777777">
        <w:trPr>
          <w:jc w:val="center"/>
        </w:trPr>
        <w:tc>
          <w:tcPr>
            <w:tcW w:w="1555" w:type="dxa"/>
            <w:vAlign w:val="center"/>
          </w:tcPr>
          <w:p w14:paraId="02731397" w14:textId="77777777" w:rsidR="00340FDE" w:rsidRDefault="00000000">
            <w:pPr>
              <w:pStyle w:val="Table"/>
              <w:spacing w:before="60" w:after="60" w:line="312" w:lineRule="auto"/>
              <w:jc w:val="center"/>
              <w:rPr>
                <w:bCs/>
                <w:sz w:val="26"/>
                <w:szCs w:val="26"/>
              </w:rPr>
            </w:pPr>
            <w:r>
              <w:rPr>
                <w:bCs/>
                <w:sz w:val="26"/>
                <w:szCs w:val="26"/>
              </w:rPr>
              <w:t>10.1</w:t>
            </w:r>
          </w:p>
        </w:tc>
        <w:tc>
          <w:tcPr>
            <w:tcW w:w="5103" w:type="dxa"/>
            <w:vAlign w:val="center"/>
          </w:tcPr>
          <w:p w14:paraId="13C32AED" w14:textId="77777777" w:rsidR="00340FDE" w:rsidRDefault="00000000">
            <w:pPr>
              <w:spacing w:after="60" w:line="312" w:lineRule="auto"/>
              <w:ind w:firstLine="0"/>
              <w:rPr>
                <w:bCs/>
                <w:sz w:val="26"/>
                <w:lang w:val="vi-VN"/>
              </w:rPr>
            </w:pPr>
            <w:r>
              <w:rPr>
                <w:bCs/>
                <w:sz w:val="26"/>
                <w:lang w:val="vi-VN"/>
              </w:rPr>
              <w:t xml:space="preserve">Hợp đồng lao động  </w:t>
            </w:r>
          </w:p>
        </w:tc>
        <w:tc>
          <w:tcPr>
            <w:tcW w:w="983" w:type="dxa"/>
            <w:vAlign w:val="center"/>
          </w:tcPr>
          <w:p w14:paraId="415279E0"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41A649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5390A827"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73CF281E" w14:textId="77777777">
        <w:trPr>
          <w:jc w:val="center"/>
        </w:trPr>
        <w:tc>
          <w:tcPr>
            <w:tcW w:w="1555" w:type="dxa"/>
            <w:vAlign w:val="center"/>
          </w:tcPr>
          <w:p w14:paraId="767B406F" w14:textId="77777777" w:rsidR="00340FDE" w:rsidRDefault="00000000">
            <w:pPr>
              <w:pStyle w:val="Table"/>
              <w:spacing w:before="60" w:after="60" w:line="312" w:lineRule="auto"/>
              <w:jc w:val="center"/>
              <w:rPr>
                <w:bCs/>
                <w:sz w:val="26"/>
                <w:szCs w:val="26"/>
              </w:rPr>
            </w:pPr>
            <w:r>
              <w:rPr>
                <w:bCs/>
                <w:sz w:val="26"/>
                <w:szCs w:val="26"/>
              </w:rPr>
              <w:t>10.2</w:t>
            </w:r>
          </w:p>
        </w:tc>
        <w:tc>
          <w:tcPr>
            <w:tcW w:w="5103" w:type="dxa"/>
            <w:vAlign w:val="center"/>
          </w:tcPr>
          <w:p w14:paraId="7163C826" w14:textId="77777777" w:rsidR="00340FDE" w:rsidRDefault="00000000">
            <w:pPr>
              <w:pStyle w:val="Table"/>
              <w:spacing w:before="60" w:after="60" w:line="312" w:lineRule="auto"/>
              <w:rPr>
                <w:bCs/>
                <w:sz w:val="26"/>
                <w:szCs w:val="26"/>
                <w:lang w:val="vi-VN"/>
              </w:rPr>
            </w:pPr>
            <w:r>
              <w:rPr>
                <w:bCs/>
                <w:sz w:val="26"/>
                <w:szCs w:val="26"/>
                <w:lang w:val="vi-VN"/>
              </w:rPr>
              <w:t>T</w:t>
            </w:r>
            <w:r>
              <w:rPr>
                <w:bCs/>
                <w:sz w:val="26"/>
                <w:szCs w:val="26"/>
              </w:rPr>
              <w:t>hỏa ước lao động tập thể</w:t>
            </w:r>
          </w:p>
        </w:tc>
        <w:tc>
          <w:tcPr>
            <w:tcW w:w="983" w:type="dxa"/>
            <w:vAlign w:val="center"/>
          </w:tcPr>
          <w:p w14:paraId="1C025451"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20695A4E"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04BA22A1"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08B3F987" w14:textId="77777777">
        <w:trPr>
          <w:jc w:val="center"/>
        </w:trPr>
        <w:tc>
          <w:tcPr>
            <w:tcW w:w="1555" w:type="dxa"/>
            <w:vAlign w:val="center"/>
          </w:tcPr>
          <w:p w14:paraId="6D42F87D" w14:textId="77777777" w:rsidR="00340FDE" w:rsidRDefault="00000000">
            <w:pPr>
              <w:pStyle w:val="Table"/>
              <w:spacing w:before="60" w:after="60" w:line="312" w:lineRule="auto"/>
              <w:jc w:val="center"/>
              <w:rPr>
                <w:bCs/>
                <w:sz w:val="26"/>
                <w:szCs w:val="26"/>
              </w:rPr>
            </w:pPr>
            <w:r>
              <w:rPr>
                <w:bCs/>
                <w:sz w:val="26"/>
                <w:szCs w:val="26"/>
              </w:rPr>
              <w:t>10.3</w:t>
            </w:r>
          </w:p>
        </w:tc>
        <w:tc>
          <w:tcPr>
            <w:tcW w:w="5103" w:type="dxa"/>
            <w:vAlign w:val="center"/>
          </w:tcPr>
          <w:p w14:paraId="3D43BB56"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6A76A9AE"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5587770" w14:textId="77777777" w:rsidR="00340FDE" w:rsidRDefault="00000000">
            <w:pPr>
              <w:pStyle w:val="Table"/>
              <w:spacing w:before="60" w:after="60" w:line="312" w:lineRule="auto"/>
              <w:rPr>
                <w:bCs/>
                <w:sz w:val="26"/>
                <w:szCs w:val="26"/>
                <w:lang w:val="vi-VN"/>
              </w:rPr>
            </w:pPr>
            <w:r>
              <w:rPr>
                <w:bCs/>
                <w:sz w:val="26"/>
                <w:szCs w:val="26"/>
                <w:lang w:val="vi-VN"/>
              </w:rPr>
              <w:t>CLO2.1</w:t>
            </w:r>
          </w:p>
          <w:p w14:paraId="0DEAEDDD" w14:textId="77777777" w:rsidR="00340FDE" w:rsidRDefault="00000000">
            <w:pPr>
              <w:pStyle w:val="Table"/>
              <w:spacing w:before="60" w:after="60" w:line="312" w:lineRule="auto"/>
              <w:rPr>
                <w:bCs/>
                <w:sz w:val="26"/>
                <w:szCs w:val="26"/>
                <w:lang w:val="vi-VN"/>
              </w:rPr>
            </w:pPr>
            <w:r>
              <w:rPr>
                <w:bCs/>
                <w:sz w:val="26"/>
                <w:szCs w:val="26"/>
                <w:lang w:val="vi-VN"/>
              </w:rPr>
              <w:t>CLO3.1</w:t>
            </w:r>
          </w:p>
        </w:tc>
      </w:tr>
      <w:tr w:rsidR="00340FDE" w14:paraId="331BCFE2" w14:textId="77777777">
        <w:trPr>
          <w:jc w:val="center"/>
        </w:trPr>
        <w:tc>
          <w:tcPr>
            <w:tcW w:w="1555" w:type="dxa"/>
            <w:vAlign w:val="center"/>
          </w:tcPr>
          <w:p w14:paraId="7B785308" w14:textId="77777777" w:rsidR="00340FDE" w:rsidRDefault="00000000">
            <w:pPr>
              <w:pStyle w:val="Table"/>
              <w:spacing w:before="60" w:after="60" w:line="312" w:lineRule="auto"/>
              <w:jc w:val="center"/>
              <w:rPr>
                <w:b/>
                <w:sz w:val="26"/>
                <w:szCs w:val="26"/>
                <w:lang w:val="vi-VN"/>
              </w:rPr>
            </w:pPr>
            <w:r>
              <w:rPr>
                <w:b/>
                <w:sz w:val="26"/>
                <w:szCs w:val="26"/>
                <w:lang w:val="vi-VN"/>
              </w:rPr>
              <w:t>Chương 11</w:t>
            </w:r>
          </w:p>
        </w:tc>
        <w:tc>
          <w:tcPr>
            <w:tcW w:w="5103" w:type="dxa"/>
            <w:vAlign w:val="center"/>
          </w:tcPr>
          <w:p w14:paraId="52165370" w14:textId="77777777" w:rsidR="00340FDE" w:rsidRDefault="00000000">
            <w:pPr>
              <w:pStyle w:val="Table"/>
              <w:spacing w:before="60" w:after="60" w:line="312" w:lineRule="auto"/>
              <w:rPr>
                <w:b/>
                <w:sz w:val="26"/>
                <w:szCs w:val="26"/>
                <w:lang w:val="vi-VN"/>
              </w:rPr>
            </w:pPr>
            <w:r>
              <w:rPr>
                <w:b/>
                <w:sz w:val="26"/>
                <w:szCs w:val="26"/>
                <w:lang w:val="vi-VN"/>
              </w:rPr>
              <w:t>Kỷ luật lao động</w:t>
            </w:r>
          </w:p>
        </w:tc>
        <w:tc>
          <w:tcPr>
            <w:tcW w:w="983" w:type="dxa"/>
            <w:vAlign w:val="center"/>
          </w:tcPr>
          <w:p w14:paraId="3D8BE181" w14:textId="77777777" w:rsidR="00340FDE" w:rsidRDefault="00000000">
            <w:pPr>
              <w:pStyle w:val="Table"/>
              <w:spacing w:before="60" w:after="60" w:line="312" w:lineRule="auto"/>
              <w:jc w:val="center"/>
              <w:rPr>
                <w:b/>
                <w:sz w:val="26"/>
                <w:szCs w:val="26"/>
                <w:lang w:val="vi-VN"/>
              </w:rPr>
            </w:pPr>
            <w:r>
              <w:rPr>
                <w:b/>
                <w:sz w:val="26"/>
                <w:szCs w:val="26"/>
                <w:lang w:val="vi-VN"/>
              </w:rPr>
              <w:t>3</w:t>
            </w:r>
          </w:p>
        </w:tc>
        <w:tc>
          <w:tcPr>
            <w:tcW w:w="1412" w:type="dxa"/>
            <w:vAlign w:val="center"/>
          </w:tcPr>
          <w:p w14:paraId="3A56E855" w14:textId="77777777" w:rsidR="00340FDE" w:rsidRDefault="00340FDE">
            <w:pPr>
              <w:pStyle w:val="Table"/>
              <w:spacing w:before="60" w:after="60" w:line="312" w:lineRule="auto"/>
              <w:rPr>
                <w:bCs/>
                <w:sz w:val="26"/>
                <w:szCs w:val="26"/>
                <w:lang w:val="vi-VN"/>
              </w:rPr>
            </w:pPr>
          </w:p>
        </w:tc>
      </w:tr>
      <w:tr w:rsidR="00340FDE" w14:paraId="757F21ED" w14:textId="77777777">
        <w:trPr>
          <w:jc w:val="center"/>
        </w:trPr>
        <w:tc>
          <w:tcPr>
            <w:tcW w:w="1555" w:type="dxa"/>
            <w:vAlign w:val="center"/>
          </w:tcPr>
          <w:p w14:paraId="4D02E41F" w14:textId="77777777" w:rsidR="00340FDE" w:rsidRDefault="00000000">
            <w:pPr>
              <w:pStyle w:val="Table"/>
              <w:spacing w:before="60" w:after="60" w:line="312" w:lineRule="auto"/>
              <w:jc w:val="center"/>
              <w:rPr>
                <w:bCs/>
                <w:sz w:val="26"/>
                <w:szCs w:val="26"/>
              </w:rPr>
            </w:pPr>
            <w:r>
              <w:rPr>
                <w:bCs/>
                <w:sz w:val="26"/>
                <w:szCs w:val="26"/>
              </w:rPr>
              <w:lastRenderedPageBreak/>
              <w:t>11.1</w:t>
            </w:r>
          </w:p>
        </w:tc>
        <w:tc>
          <w:tcPr>
            <w:tcW w:w="5103" w:type="dxa"/>
            <w:vAlign w:val="center"/>
          </w:tcPr>
          <w:p w14:paraId="02F65CFF" w14:textId="77777777" w:rsidR="00340FDE" w:rsidRDefault="00000000">
            <w:pPr>
              <w:spacing w:after="60" w:line="312" w:lineRule="auto"/>
              <w:ind w:firstLine="0"/>
              <w:rPr>
                <w:bCs/>
                <w:sz w:val="26"/>
              </w:rPr>
            </w:pPr>
            <w:r>
              <w:rPr>
                <w:bCs/>
                <w:sz w:val="26"/>
              </w:rPr>
              <w:t>Khái niệm, hình thức và nguyên nhân vi phạm kỷ luật lao động</w:t>
            </w:r>
          </w:p>
        </w:tc>
        <w:tc>
          <w:tcPr>
            <w:tcW w:w="983" w:type="dxa"/>
            <w:vAlign w:val="center"/>
          </w:tcPr>
          <w:p w14:paraId="405A4D0C"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634A97DB"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3FB09CE0"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12E70A06" w14:textId="77777777">
        <w:trPr>
          <w:jc w:val="center"/>
        </w:trPr>
        <w:tc>
          <w:tcPr>
            <w:tcW w:w="1555" w:type="dxa"/>
            <w:vAlign w:val="center"/>
          </w:tcPr>
          <w:p w14:paraId="29457829" w14:textId="77777777" w:rsidR="00340FDE" w:rsidRDefault="00000000">
            <w:pPr>
              <w:pStyle w:val="Table"/>
              <w:spacing w:before="60" w:after="60" w:line="312" w:lineRule="auto"/>
              <w:jc w:val="center"/>
              <w:rPr>
                <w:bCs/>
                <w:sz w:val="26"/>
                <w:szCs w:val="26"/>
              </w:rPr>
            </w:pPr>
            <w:r>
              <w:rPr>
                <w:bCs/>
                <w:sz w:val="26"/>
                <w:szCs w:val="26"/>
              </w:rPr>
              <w:t>11.2</w:t>
            </w:r>
          </w:p>
        </w:tc>
        <w:tc>
          <w:tcPr>
            <w:tcW w:w="5103" w:type="dxa"/>
            <w:vAlign w:val="center"/>
          </w:tcPr>
          <w:p w14:paraId="691F887F" w14:textId="77777777" w:rsidR="00340FDE" w:rsidRDefault="00000000">
            <w:pPr>
              <w:pStyle w:val="Table"/>
              <w:spacing w:before="60" w:after="60" w:line="312" w:lineRule="auto"/>
              <w:rPr>
                <w:bCs/>
                <w:sz w:val="26"/>
                <w:szCs w:val="26"/>
                <w:lang w:val="vi-VN"/>
              </w:rPr>
            </w:pPr>
            <w:r>
              <w:rPr>
                <w:bCs/>
                <w:sz w:val="26"/>
                <w:szCs w:val="26"/>
              </w:rPr>
              <w:t>Nguyên tắc và trách nhiệm kỷ luật</w:t>
            </w:r>
          </w:p>
        </w:tc>
        <w:tc>
          <w:tcPr>
            <w:tcW w:w="983" w:type="dxa"/>
            <w:vAlign w:val="center"/>
          </w:tcPr>
          <w:p w14:paraId="79C4548A"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vAlign w:val="center"/>
          </w:tcPr>
          <w:p w14:paraId="7BEC1B41"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2BDE86D3"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0854EFDC" w14:textId="77777777">
        <w:trPr>
          <w:jc w:val="center"/>
        </w:trPr>
        <w:tc>
          <w:tcPr>
            <w:tcW w:w="1555" w:type="dxa"/>
            <w:vAlign w:val="center"/>
          </w:tcPr>
          <w:p w14:paraId="44783297" w14:textId="77777777" w:rsidR="00340FDE" w:rsidRDefault="00000000">
            <w:pPr>
              <w:pStyle w:val="Table"/>
              <w:spacing w:before="60" w:after="60" w:line="312" w:lineRule="auto"/>
              <w:jc w:val="center"/>
              <w:rPr>
                <w:bCs/>
                <w:sz w:val="26"/>
                <w:szCs w:val="26"/>
              </w:rPr>
            </w:pPr>
            <w:r>
              <w:rPr>
                <w:bCs/>
                <w:sz w:val="26"/>
                <w:szCs w:val="26"/>
              </w:rPr>
              <w:t>11.3</w:t>
            </w:r>
          </w:p>
        </w:tc>
        <w:tc>
          <w:tcPr>
            <w:tcW w:w="5103" w:type="dxa"/>
            <w:vAlign w:val="center"/>
          </w:tcPr>
          <w:p w14:paraId="52399D5A" w14:textId="77777777" w:rsidR="00340FDE" w:rsidRDefault="00000000">
            <w:pPr>
              <w:spacing w:after="60" w:line="312" w:lineRule="auto"/>
              <w:ind w:firstLine="0"/>
              <w:rPr>
                <w:bCs/>
                <w:sz w:val="26"/>
              </w:rPr>
            </w:pPr>
            <w:r>
              <w:rPr>
                <w:bCs/>
                <w:sz w:val="26"/>
              </w:rPr>
              <w:t>Quá trình kỷ luật và các hướng dẫn cho việc kỷ luật có kết quả</w:t>
            </w:r>
            <w:r>
              <w:rPr>
                <w:bCs/>
                <w:sz w:val="26"/>
                <w:lang w:val="vi-VN"/>
              </w:rPr>
              <w:t xml:space="preserve">  </w:t>
            </w:r>
          </w:p>
        </w:tc>
        <w:tc>
          <w:tcPr>
            <w:tcW w:w="983" w:type="dxa"/>
            <w:vAlign w:val="center"/>
          </w:tcPr>
          <w:p w14:paraId="07565F0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1787BD59"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r>
              <w:rPr>
                <w:rFonts w:eastAsia="Arial"/>
                <w:bCs/>
                <w:sz w:val="26"/>
                <w:szCs w:val="26"/>
              </w:rPr>
              <w:t>;</w:t>
            </w:r>
          </w:p>
          <w:p w14:paraId="4D77CF35"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53A4C6B5" w14:textId="77777777">
        <w:trPr>
          <w:jc w:val="center"/>
        </w:trPr>
        <w:tc>
          <w:tcPr>
            <w:tcW w:w="1555" w:type="dxa"/>
            <w:vAlign w:val="center"/>
          </w:tcPr>
          <w:p w14:paraId="3D8288F7" w14:textId="77777777" w:rsidR="00340FDE" w:rsidRDefault="00000000">
            <w:pPr>
              <w:pStyle w:val="Table"/>
              <w:spacing w:before="60" w:after="60" w:line="312" w:lineRule="auto"/>
              <w:jc w:val="center"/>
              <w:rPr>
                <w:bCs/>
                <w:sz w:val="26"/>
                <w:szCs w:val="26"/>
                <w:lang w:val="vi-VN"/>
              </w:rPr>
            </w:pPr>
            <w:r>
              <w:rPr>
                <w:bCs/>
                <w:sz w:val="26"/>
                <w:szCs w:val="26"/>
                <w:lang w:val="vi-VN"/>
              </w:rPr>
              <w:t>11.4</w:t>
            </w:r>
          </w:p>
        </w:tc>
        <w:tc>
          <w:tcPr>
            <w:tcW w:w="5103" w:type="dxa"/>
            <w:vAlign w:val="center"/>
          </w:tcPr>
          <w:p w14:paraId="53CD2E7E"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83" w:type="dxa"/>
            <w:vAlign w:val="center"/>
          </w:tcPr>
          <w:p w14:paraId="017D6B8C"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393902F" w14:textId="77777777" w:rsidR="00340FDE" w:rsidRDefault="00000000">
            <w:pPr>
              <w:pStyle w:val="Table"/>
              <w:spacing w:before="60" w:after="60" w:line="312" w:lineRule="auto"/>
              <w:rPr>
                <w:bCs/>
                <w:sz w:val="26"/>
                <w:szCs w:val="26"/>
                <w:lang w:val="vi-VN"/>
              </w:rPr>
            </w:pPr>
            <w:r>
              <w:rPr>
                <w:bCs/>
                <w:sz w:val="26"/>
                <w:szCs w:val="26"/>
                <w:lang w:val="vi-VN"/>
              </w:rPr>
              <w:t>CLO2.1</w:t>
            </w:r>
          </w:p>
          <w:p w14:paraId="0F0F2901" w14:textId="77777777" w:rsidR="00340FDE" w:rsidRDefault="00000000">
            <w:pPr>
              <w:pStyle w:val="Table"/>
              <w:spacing w:before="60" w:after="60" w:line="312" w:lineRule="auto"/>
              <w:rPr>
                <w:bCs/>
                <w:sz w:val="26"/>
                <w:szCs w:val="26"/>
                <w:lang w:val="vi-VN"/>
              </w:rPr>
            </w:pPr>
            <w:r>
              <w:rPr>
                <w:bCs/>
                <w:sz w:val="26"/>
                <w:szCs w:val="26"/>
                <w:lang w:val="vi-VN"/>
              </w:rPr>
              <w:t>CLO3.1</w:t>
            </w:r>
          </w:p>
        </w:tc>
      </w:tr>
    </w:tbl>
    <w:p w14:paraId="7367E232" w14:textId="77777777" w:rsidR="00340FDE" w:rsidRDefault="00000000">
      <w:pPr>
        <w:pStyle w:val="Heading1"/>
        <w:spacing w:before="60" w:line="312" w:lineRule="auto"/>
        <w:rPr>
          <w:sz w:val="26"/>
          <w:szCs w:val="26"/>
        </w:rPr>
      </w:pPr>
      <w:r>
        <w:rPr>
          <w:sz w:val="26"/>
          <w:szCs w:val="26"/>
        </w:rPr>
        <w:t xml:space="preserve">8. Yêu cầu đối với sinh viên </w:t>
      </w:r>
    </w:p>
    <w:p w14:paraId="735D8D33"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66FED33D" w14:textId="77777777" w:rsidR="00340FDE" w:rsidRDefault="00000000">
      <w:pPr>
        <w:pStyle w:val="ListParagraph"/>
        <w:spacing w:before="60" w:after="60" w:line="312" w:lineRule="auto"/>
        <w:ind w:left="360"/>
        <w:rPr>
          <w:sz w:val="26"/>
          <w:szCs w:val="26"/>
          <w:lang w:val="vi-VN"/>
        </w:rPr>
      </w:pPr>
      <w:r>
        <w:rPr>
          <w:sz w:val="26"/>
          <w:szCs w:val="26"/>
          <w:lang w:val="vi-VN"/>
        </w:rPr>
        <w:t>Có mặt tối thiểu 80% số tiết học lý thuyết.</w:t>
      </w:r>
    </w:p>
    <w:p w14:paraId="58FAB2C9" w14:textId="77777777" w:rsidR="00340FDE" w:rsidRDefault="00000000">
      <w:pPr>
        <w:pStyle w:val="ListParagraph"/>
        <w:spacing w:before="60" w:after="60" w:line="312" w:lineRule="auto"/>
        <w:ind w:left="360"/>
        <w:rPr>
          <w:sz w:val="26"/>
          <w:szCs w:val="26"/>
          <w:lang w:val="vi-VN"/>
        </w:rPr>
      </w:pPr>
      <w:r>
        <w:rPr>
          <w:sz w:val="26"/>
          <w:szCs w:val="26"/>
          <w:lang w:val="vi-VN"/>
        </w:rPr>
        <w:t>Hoàn thành đầy đủ 100% giờ bài tập và có báo cáo kết quả.</w:t>
      </w:r>
    </w:p>
    <w:p w14:paraId="24A9AAE1" w14:textId="77777777" w:rsidR="00340FDE" w:rsidRDefault="00000000">
      <w:pPr>
        <w:pStyle w:val="ListParagraph"/>
        <w:spacing w:before="60" w:after="60" w:line="312" w:lineRule="auto"/>
        <w:ind w:left="360"/>
        <w:rPr>
          <w:sz w:val="26"/>
          <w:szCs w:val="26"/>
          <w:lang w:val="vi-VN"/>
        </w:rPr>
      </w:pPr>
      <w:r>
        <w:rPr>
          <w:sz w:val="26"/>
          <w:szCs w:val="26"/>
          <w:lang w:val="vi-VN"/>
        </w:rPr>
        <w:t>Hoàn thành đầy đủ các bài thảo luận nhóm và được đánh giá kết quả thực hiện.</w:t>
      </w:r>
    </w:p>
    <w:p w14:paraId="1C0D35C2" w14:textId="77777777" w:rsidR="00340FDE" w:rsidRDefault="00000000">
      <w:pPr>
        <w:pStyle w:val="ListParagraph"/>
        <w:spacing w:before="60" w:after="60" w:line="312" w:lineRule="auto"/>
        <w:ind w:left="360"/>
        <w:rPr>
          <w:sz w:val="26"/>
          <w:szCs w:val="26"/>
          <w:lang w:val="vi-VN"/>
        </w:rPr>
      </w:pPr>
      <w:r>
        <w:rPr>
          <w:sz w:val="26"/>
          <w:szCs w:val="26"/>
          <w:lang w:val="vi-VN"/>
        </w:rPr>
        <w:t>Tham dự kiểm tra giữa học kỳ.</w:t>
      </w:r>
    </w:p>
    <w:p w14:paraId="41D419E9" w14:textId="77777777" w:rsidR="00340FDE" w:rsidRDefault="00000000">
      <w:pPr>
        <w:pStyle w:val="ListParagraph"/>
        <w:spacing w:before="60" w:after="60" w:line="312" w:lineRule="auto"/>
        <w:ind w:left="360"/>
        <w:rPr>
          <w:sz w:val="26"/>
          <w:szCs w:val="26"/>
          <w:lang w:val="vi-VN"/>
        </w:rPr>
      </w:pPr>
      <w:r>
        <w:rPr>
          <w:sz w:val="26"/>
          <w:szCs w:val="26"/>
          <w:lang w:val="vi-VN"/>
        </w:rPr>
        <w:t>Tham dự thi kết thúc học phần (bắt buộc).</w:t>
      </w:r>
    </w:p>
    <w:p w14:paraId="00F2CF99" w14:textId="77777777" w:rsidR="00340FDE" w:rsidRPr="00B252C3" w:rsidRDefault="00000000">
      <w:pPr>
        <w:pStyle w:val="Heading1"/>
        <w:spacing w:before="60" w:line="312" w:lineRule="auto"/>
        <w:rPr>
          <w:sz w:val="26"/>
          <w:szCs w:val="26"/>
          <w:lang w:val="vi-VN"/>
        </w:rPr>
      </w:pPr>
      <w:r w:rsidRPr="00B252C3">
        <w:rPr>
          <w:sz w:val="26"/>
          <w:szCs w:val="26"/>
          <w:lang w:val="vi-VN"/>
        </w:rPr>
        <w:t>9. Đánh giá kết quả học tập của sinh viên</w:t>
      </w:r>
    </w:p>
    <w:p w14:paraId="7E12CCC9" w14:textId="77777777" w:rsidR="00340FDE" w:rsidRPr="00B252C3" w:rsidRDefault="00000000">
      <w:pPr>
        <w:pStyle w:val="Heading2"/>
        <w:spacing w:after="60" w:line="312" w:lineRule="auto"/>
        <w:rPr>
          <w:rFonts w:eastAsia="Times New Roman"/>
          <w:bCs w:val="0"/>
          <w:i/>
          <w:color w:val="auto"/>
          <w:sz w:val="26"/>
          <w:szCs w:val="26"/>
          <w:lang w:val="vi-VN"/>
        </w:rPr>
      </w:pPr>
      <w:r w:rsidRPr="00B252C3">
        <w:rPr>
          <w:rFonts w:eastAsia="Times New Roman"/>
          <w:bCs w:val="0"/>
          <w:i/>
          <w:color w:val="auto"/>
          <w:sz w:val="26"/>
          <w:szCs w:val="26"/>
          <w:lang w:val="vi-VN"/>
        </w:rPr>
        <w:t>9.1. Cách đánh giá</w:t>
      </w:r>
    </w:p>
    <w:p w14:paraId="324741AB" w14:textId="77777777" w:rsidR="00340FDE" w:rsidRDefault="00000000">
      <w:pPr>
        <w:pStyle w:val="BodyText2"/>
        <w:tabs>
          <w:tab w:val="left" w:pos="960"/>
        </w:tabs>
        <w:spacing w:after="60" w:line="312" w:lineRule="auto"/>
        <w:ind w:firstLine="259"/>
        <w:rPr>
          <w:bCs/>
          <w:sz w:val="26"/>
          <w:lang w:val="vi-VN"/>
        </w:rPr>
      </w:pPr>
      <w:r>
        <w:rPr>
          <w:bCs/>
          <w:sz w:val="26"/>
          <w:lang w:val="vi-VN"/>
        </w:rPr>
        <w:t xml:space="preserve">     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4D358B5" w14:textId="77777777">
        <w:trPr>
          <w:jc w:val="center"/>
        </w:trPr>
        <w:tc>
          <w:tcPr>
            <w:tcW w:w="564" w:type="dxa"/>
            <w:tcBorders>
              <w:bottom w:val="single" w:sz="4" w:space="0" w:color="auto"/>
            </w:tcBorders>
          </w:tcPr>
          <w:p w14:paraId="72AF0BDE"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067402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5415FA5A"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A324022"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78E6625A" w14:textId="77777777">
        <w:trPr>
          <w:jc w:val="center"/>
        </w:trPr>
        <w:tc>
          <w:tcPr>
            <w:tcW w:w="564" w:type="dxa"/>
            <w:vAlign w:val="center"/>
          </w:tcPr>
          <w:p w14:paraId="5AFED0F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7CA4BE2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571F86C7"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6F826B83" w14:textId="77777777" w:rsidR="00340FDE" w:rsidRDefault="00000000">
            <w:pPr>
              <w:spacing w:after="60" w:line="312" w:lineRule="auto"/>
              <w:ind w:firstLine="0"/>
              <w:rPr>
                <w:sz w:val="26"/>
                <w:lang w:val="vi-VN"/>
              </w:rPr>
            </w:pPr>
            <w:r>
              <w:rPr>
                <w:bCs/>
                <w:sz w:val="26"/>
                <w:lang w:val="nl-NL"/>
              </w:rPr>
              <w:t>- Thực hiện đủ các bài tập; thảo luận; thực hành.....</w:t>
            </w:r>
          </w:p>
        </w:tc>
        <w:tc>
          <w:tcPr>
            <w:tcW w:w="1260" w:type="dxa"/>
            <w:tcBorders>
              <w:bottom w:val="single" w:sz="4" w:space="0" w:color="auto"/>
            </w:tcBorders>
            <w:vAlign w:val="center"/>
          </w:tcPr>
          <w:p w14:paraId="79637E04"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4D1D36B" w14:textId="77777777">
        <w:trPr>
          <w:jc w:val="center"/>
        </w:trPr>
        <w:tc>
          <w:tcPr>
            <w:tcW w:w="564" w:type="dxa"/>
            <w:tcBorders>
              <w:top w:val="single" w:sz="4" w:space="0" w:color="auto"/>
            </w:tcBorders>
            <w:vAlign w:val="center"/>
          </w:tcPr>
          <w:p w14:paraId="3957FD1F"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7F9673C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49E4EAF1" w14:textId="77777777" w:rsidR="00340FDE" w:rsidRDefault="00000000">
            <w:pPr>
              <w:pStyle w:val="Table"/>
              <w:spacing w:before="60" w:after="60" w:line="312" w:lineRule="auto"/>
              <w:rPr>
                <w:sz w:val="26"/>
                <w:szCs w:val="26"/>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CLO2.1</w:t>
            </w:r>
          </w:p>
          <w:p w14:paraId="6E160261" w14:textId="77777777" w:rsidR="00340FDE" w:rsidRDefault="00000000">
            <w:pPr>
              <w:pStyle w:val="Table"/>
              <w:spacing w:before="60" w:after="60" w:line="312" w:lineRule="auto"/>
              <w:rPr>
                <w:sz w:val="26"/>
                <w:szCs w:val="26"/>
                <w:lang w:val="vi-VN"/>
              </w:rPr>
            </w:pPr>
            <w:r>
              <w:rPr>
                <w:sz w:val="26"/>
                <w:szCs w:val="26"/>
              </w:rPr>
              <w:t>- Thảo luận: CLO2.1</w:t>
            </w:r>
            <w:r>
              <w:rPr>
                <w:sz w:val="26"/>
                <w:szCs w:val="26"/>
                <w:lang w:val="vi-VN"/>
              </w:rPr>
              <w:t>, CLO3.1</w:t>
            </w:r>
          </w:p>
        </w:tc>
        <w:tc>
          <w:tcPr>
            <w:tcW w:w="1260" w:type="dxa"/>
            <w:tcBorders>
              <w:top w:val="single" w:sz="4" w:space="0" w:color="auto"/>
              <w:left w:val="single" w:sz="4" w:space="0" w:color="auto"/>
              <w:bottom w:val="single" w:sz="4" w:space="0" w:color="auto"/>
              <w:right w:val="single" w:sz="4" w:space="0" w:color="auto"/>
            </w:tcBorders>
            <w:vAlign w:val="center"/>
          </w:tcPr>
          <w:p w14:paraId="5D66337B"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90E8490" w14:textId="77777777">
        <w:trPr>
          <w:jc w:val="center"/>
        </w:trPr>
        <w:tc>
          <w:tcPr>
            <w:tcW w:w="564" w:type="dxa"/>
            <w:vAlign w:val="center"/>
          </w:tcPr>
          <w:p w14:paraId="70A892A0"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0E0DED67"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475943D6" w14:textId="77777777" w:rsidR="00340FDE" w:rsidRDefault="00000000">
            <w:pPr>
              <w:pStyle w:val="Table"/>
              <w:spacing w:before="60" w:after="60" w:line="312" w:lineRule="auto"/>
              <w:rPr>
                <w:sz w:val="26"/>
                <w:szCs w:val="26"/>
                <w:lang w:val="vi-VN"/>
              </w:rPr>
            </w:pPr>
            <w:r>
              <w:rPr>
                <w:sz w:val="26"/>
                <w:szCs w:val="26"/>
                <w:lang w:val="nl-NL"/>
              </w:rPr>
              <w:t xml:space="preserve">- Tự luận: </w:t>
            </w:r>
            <w:r>
              <w:rPr>
                <w:sz w:val="26"/>
                <w:szCs w:val="26"/>
              </w:rPr>
              <w:t>CLO</w:t>
            </w:r>
            <w:r>
              <w:rPr>
                <w:sz w:val="26"/>
                <w:szCs w:val="26"/>
                <w:lang w:val="vi-VN"/>
              </w:rPr>
              <w:t>1</w:t>
            </w:r>
            <w:r>
              <w:rPr>
                <w:sz w:val="26"/>
                <w:szCs w:val="26"/>
              </w:rPr>
              <w:t xml:space="preserve">.1, </w:t>
            </w:r>
            <w:r>
              <w:rPr>
                <w:sz w:val="26"/>
                <w:szCs w:val="26"/>
                <w:lang w:val="vi-VN"/>
              </w:rPr>
              <w:t>CLO2.1</w:t>
            </w:r>
            <w:r>
              <w:rPr>
                <w:sz w:val="26"/>
                <w:szCs w:val="26"/>
              </w:rPr>
              <w:t>, CLO</w:t>
            </w:r>
            <w:r>
              <w:rPr>
                <w:sz w:val="26"/>
                <w:szCs w:val="26"/>
                <w:lang w:val="vi-VN"/>
              </w:rPr>
              <w:t>3.1, CLO3.2</w:t>
            </w:r>
          </w:p>
        </w:tc>
        <w:tc>
          <w:tcPr>
            <w:tcW w:w="1260" w:type="dxa"/>
          </w:tcPr>
          <w:p w14:paraId="468C4428" w14:textId="77777777" w:rsidR="00340FDE" w:rsidRDefault="00340FDE">
            <w:pPr>
              <w:pStyle w:val="Table"/>
              <w:spacing w:before="60" w:after="60" w:line="312" w:lineRule="auto"/>
              <w:jc w:val="center"/>
              <w:rPr>
                <w:sz w:val="26"/>
                <w:szCs w:val="26"/>
                <w:lang w:val="vi-VN"/>
              </w:rPr>
            </w:pPr>
          </w:p>
          <w:p w14:paraId="0E1F7D17"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6D0084C4" w14:textId="77777777" w:rsidR="00340FDE" w:rsidRDefault="00000000">
      <w:pPr>
        <w:pStyle w:val="Heading2"/>
        <w:spacing w:after="60" w:line="312" w:lineRule="auto"/>
        <w:rPr>
          <w:rFonts w:eastAsia="Times New Roman"/>
          <w:bCs w:val="0"/>
          <w:i/>
          <w:color w:val="auto"/>
          <w:sz w:val="26"/>
          <w:szCs w:val="26"/>
        </w:rPr>
      </w:pPr>
      <w:r>
        <w:rPr>
          <w:rFonts w:eastAsia="Times New Roman"/>
          <w:bCs w:val="0"/>
          <w:i/>
          <w:color w:val="auto"/>
          <w:sz w:val="26"/>
          <w:szCs w:val="26"/>
        </w:rPr>
        <w:t>9.2. Cách tính điểm</w:t>
      </w:r>
    </w:p>
    <w:p w14:paraId="47F24817" w14:textId="77777777" w:rsidR="00340FDE" w:rsidRDefault="00000000">
      <w:pPr>
        <w:pStyle w:val="ListParagraph"/>
        <w:numPr>
          <w:ilvl w:val="0"/>
          <w:numId w:val="0"/>
        </w:numPr>
        <w:spacing w:before="60" w:after="60" w:line="312" w:lineRule="auto"/>
        <w:ind w:left="360"/>
        <w:rPr>
          <w:sz w:val="26"/>
        </w:rPr>
      </w:pPr>
      <w:r>
        <w:rPr>
          <w:sz w:val="26"/>
          <w:szCs w:val="26"/>
        </w:rPr>
        <w:t xml:space="preserve"> </w:t>
      </w:r>
      <w:r>
        <w:rPr>
          <w:sz w:val="26"/>
          <w:szCs w:val="26"/>
          <w:lang w:val="vi-VN"/>
        </w:rPr>
        <w:t xml:space="preserve"> </w:t>
      </w:r>
      <w:r>
        <w:rPr>
          <w:sz w:val="26"/>
          <w:szCs w:val="26"/>
        </w:rPr>
        <w:t xml:space="preserve">- Điểm đánh giá thành phần và điểm thi kết thúc học phần được chấm theo thang </w:t>
      </w:r>
      <w:r>
        <w:rPr>
          <w:sz w:val="26"/>
        </w:rPr>
        <w:t xml:space="preserve">điểm 10 (từ 0 đến 10), làm tròn đến một chữ số thập phân. </w:t>
      </w:r>
    </w:p>
    <w:p w14:paraId="34C481FB" w14:textId="77777777" w:rsidR="00340FDE" w:rsidRDefault="00000000">
      <w:pPr>
        <w:pStyle w:val="ListParagraph"/>
        <w:numPr>
          <w:ilvl w:val="0"/>
          <w:numId w:val="0"/>
        </w:numPr>
        <w:spacing w:before="60" w:after="60" w:line="312" w:lineRule="auto"/>
        <w:ind w:left="360"/>
        <w:rPr>
          <w:sz w:val="26"/>
          <w:lang w:val="vi-VN"/>
        </w:rPr>
      </w:pPr>
      <w:r>
        <w:rPr>
          <w:sz w:val="26"/>
          <w:szCs w:val="26"/>
          <w:lang w:val="vi-VN"/>
        </w:rPr>
        <w:lastRenderedPageBreak/>
        <w:t xml:space="preserve">  </w:t>
      </w:r>
      <w:r w:rsidRPr="00B252C3">
        <w:rPr>
          <w:sz w:val="26"/>
          <w:szCs w:val="26"/>
          <w:lang w:val="vi-VN"/>
        </w:rPr>
        <w:t>- Điểm học phần là tổng điểm của tất cả các điểm đánh giá thành phần của học</w:t>
      </w:r>
      <w:r>
        <w:rPr>
          <w:sz w:val="26"/>
          <w:szCs w:val="26"/>
          <w:lang w:val="vi-VN"/>
        </w:rPr>
        <w:t xml:space="preserve"> phần</w:t>
      </w:r>
      <w:r w:rsidRPr="00B252C3">
        <w:rPr>
          <w:sz w:val="26"/>
          <w:szCs w:val="26"/>
          <w:lang w:val="vi-VN"/>
        </w:rPr>
        <w:t xml:space="preserve"> </w:t>
      </w:r>
      <w:r w:rsidRPr="00B252C3">
        <w:rPr>
          <w:sz w:val="26"/>
          <w:lang w:val="vi-VN"/>
        </w:rPr>
        <w:t xml:space="preserve">nhân với trọng số tương ứng. Điểm học phần </w:t>
      </w:r>
      <w:r>
        <w:rPr>
          <w:sz w:val="26"/>
          <w:lang w:val="vi-VN"/>
        </w:rPr>
        <w:t xml:space="preserve">tính </w:t>
      </w:r>
      <w:r w:rsidRPr="00B252C3">
        <w:rPr>
          <w:sz w:val="26"/>
          <w:lang w:val="vi-VN"/>
        </w:rPr>
        <w:t>theo thang điểm 10 làm tròn đến</w:t>
      </w:r>
      <w:r>
        <w:rPr>
          <w:sz w:val="26"/>
          <w:lang w:val="vi-VN"/>
        </w:rPr>
        <w:t xml:space="preserve"> một</w:t>
      </w:r>
    </w:p>
    <w:p w14:paraId="71BB5C0A" w14:textId="77777777" w:rsidR="00340FDE" w:rsidRPr="00B252C3" w:rsidRDefault="00000000">
      <w:pPr>
        <w:spacing w:after="60" w:line="312" w:lineRule="auto"/>
        <w:ind w:left="360" w:firstLine="0"/>
        <w:rPr>
          <w:sz w:val="26"/>
          <w:lang w:val="vi-VN"/>
        </w:rPr>
      </w:pPr>
      <w:r w:rsidRPr="00B252C3">
        <w:rPr>
          <w:sz w:val="26"/>
          <w:lang w:val="vi-VN"/>
        </w:rPr>
        <w:t>chữ số thập phân, sau đó được quy đổi sang điểm chữ và điểm số theo thang điểm 4</w:t>
      </w:r>
      <w:r>
        <w:rPr>
          <w:sz w:val="26"/>
          <w:lang w:val="vi-VN"/>
        </w:rPr>
        <w:t xml:space="preserve"> theo</w:t>
      </w:r>
      <w:r w:rsidRPr="00B252C3">
        <w:rPr>
          <w:sz w:val="26"/>
          <w:lang w:val="vi-VN"/>
        </w:rPr>
        <w:t xml:space="preserve"> quy định về công tác đào tạo của </w:t>
      </w:r>
      <w:r>
        <w:rPr>
          <w:sz w:val="26"/>
          <w:lang w:val="vi-VN"/>
        </w:rPr>
        <w:t>Nhà t</w:t>
      </w:r>
      <w:r w:rsidRPr="00B252C3">
        <w:rPr>
          <w:sz w:val="26"/>
          <w:lang w:val="vi-VN"/>
        </w:rPr>
        <w:t xml:space="preserve">rường. </w:t>
      </w:r>
    </w:p>
    <w:p w14:paraId="3BC6CE04" w14:textId="77777777" w:rsidR="00340FDE" w:rsidRPr="00B252C3" w:rsidRDefault="00000000">
      <w:pPr>
        <w:pStyle w:val="Heading1"/>
        <w:spacing w:before="60" w:line="312" w:lineRule="auto"/>
        <w:rPr>
          <w:sz w:val="26"/>
          <w:szCs w:val="26"/>
          <w:lang w:val="vi-VN"/>
        </w:rPr>
      </w:pPr>
      <w:r w:rsidRPr="00B252C3">
        <w:rPr>
          <w:sz w:val="26"/>
          <w:szCs w:val="26"/>
          <w:lang w:val="vi-VN"/>
        </w:rPr>
        <w:t xml:space="preserve">10. Tài liệu học tập </w:t>
      </w:r>
    </w:p>
    <w:p w14:paraId="54DA35F6" w14:textId="77777777" w:rsidR="00340FDE" w:rsidRDefault="00000000">
      <w:pPr>
        <w:spacing w:after="60" w:line="312" w:lineRule="auto"/>
        <w:ind w:firstLine="0"/>
        <w:rPr>
          <w:rFonts w:eastAsiaTheme="majorEastAsia"/>
          <w:b/>
          <w:i/>
          <w:sz w:val="26"/>
          <w:lang w:val="vi-VN" w:eastAsia="ko-KR"/>
        </w:rPr>
      </w:pPr>
      <w:r>
        <w:rPr>
          <w:rFonts w:eastAsiaTheme="majorEastAsia"/>
          <w:b/>
          <w:i/>
          <w:sz w:val="26"/>
          <w:lang w:val="vi-VN" w:eastAsia="ko-KR"/>
        </w:rPr>
        <w:t>10.1 Tài liệu chính</w:t>
      </w:r>
    </w:p>
    <w:p w14:paraId="5254F549" w14:textId="77777777" w:rsidR="00340FDE" w:rsidRDefault="00000000">
      <w:pPr>
        <w:spacing w:after="60" w:line="312" w:lineRule="auto"/>
        <w:rPr>
          <w:sz w:val="26"/>
          <w:lang w:val="vi-VN"/>
        </w:rPr>
      </w:pPr>
      <w:r>
        <w:rPr>
          <w:sz w:val="26"/>
          <w:lang w:val="vi-VN"/>
        </w:rPr>
        <w:t xml:space="preserve">[1]. </w:t>
      </w:r>
      <w:r>
        <w:rPr>
          <w:sz w:val="26"/>
          <w:lang w:val="pt-BR"/>
        </w:rPr>
        <w:t>TS. Nguyễn Hồng Minh</w:t>
      </w:r>
      <w:r>
        <w:rPr>
          <w:sz w:val="26"/>
          <w:lang w:val="vi-VN"/>
        </w:rPr>
        <w:t xml:space="preserve"> - </w:t>
      </w:r>
      <w:r>
        <w:rPr>
          <w:sz w:val="26"/>
          <w:lang w:val="pt-BR"/>
        </w:rPr>
        <w:t>TS. Nguyễn Thị Trâm</w:t>
      </w:r>
      <w:r>
        <w:rPr>
          <w:sz w:val="26"/>
          <w:lang w:val="vi-VN"/>
        </w:rPr>
        <w:t xml:space="preserve">, </w:t>
      </w:r>
      <w:r>
        <w:rPr>
          <w:sz w:val="26"/>
          <w:lang w:val="pt-BR"/>
        </w:rPr>
        <w:t>Giáo trình Quản trị Nhân lực , ĐH Sư phạm Kỹ thuật Vinh</w:t>
      </w:r>
      <w:r>
        <w:rPr>
          <w:sz w:val="26"/>
          <w:lang w:val="vi-VN"/>
        </w:rPr>
        <w:t xml:space="preserve">, </w:t>
      </w:r>
      <w:r>
        <w:rPr>
          <w:sz w:val="26"/>
          <w:lang w:val="pt-BR"/>
        </w:rPr>
        <w:t>NXB LĐXH</w:t>
      </w:r>
      <w:r>
        <w:rPr>
          <w:sz w:val="26"/>
          <w:lang w:val="vi-VN"/>
        </w:rPr>
        <w:t xml:space="preserve">, </w:t>
      </w:r>
      <w:r>
        <w:rPr>
          <w:sz w:val="26"/>
          <w:lang w:val="pt-BR"/>
        </w:rPr>
        <w:t>Hà Nội</w:t>
      </w:r>
      <w:r>
        <w:rPr>
          <w:sz w:val="26"/>
          <w:lang w:val="vi-VN"/>
        </w:rPr>
        <w:t xml:space="preserve">, </w:t>
      </w:r>
      <w:r>
        <w:rPr>
          <w:sz w:val="26"/>
          <w:lang w:val="pt-BR"/>
        </w:rPr>
        <w:t>2014</w:t>
      </w:r>
      <w:r>
        <w:rPr>
          <w:sz w:val="26"/>
          <w:lang w:val="vi-VN"/>
        </w:rPr>
        <w:t>.</w:t>
      </w:r>
    </w:p>
    <w:p w14:paraId="2052BFF9" w14:textId="77777777" w:rsidR="00340FDE" w:rsidRDefault="00000000">
      <w:pPr>
        <w:spacing w:after="60" w:line="312" w:lineRule="auto"/>
        <w:ind w:firstLine="0"/>
        <w:rPr>
          <w:sz w:val="26"/>
          <w:lang w:val="vi-VN"/>
        </w:rPr>
      </w:pPr>
      <w:r>
        <w:rPr>
          <w:sz w:val="26"/>
          <w:lang w:val="vi-VN"/>
        </w:rPr>
        <w:t xml:space="preserve">         </w:t>
      </w:r>
      <w:r>
        <w:rPr>
          <w:sz w:val="26"/>
          <w:lang w:val="nl-NL"/>
        </w:rPr>
        <w:t xml:space="preserve">[2]. </w:t>
      </w:r>
      <w:r>
        <w:rPr>
          <w:sz w:val="26"/>
          <w:lang w:val="pt-BR"/>
        </w:rPr>
        <w:t>PGS.TS. Nguyễn Ngọc Quân</w:t>
      </w:r>
      <w:r>
        <w:rPr>
          <w:sz w:val="26"/>
          <w:lang w:val="vi-VN"/>
        </w:rPr>
        <w:t xml:space="preserve"> - </w:t>
      </w:r>
      <w:r>
        <w:rPr>
          <w:sz w:val="26"/>
          <w:lang w:val="pt-BR"/>
        </w:rPr>
        <w:t>ThS. Nguyễn Vân Điền</w:t>
      </w:r>
      <w:r>
        <w:rPr>
          <w:sz w:val="26"/>
          <w:lang w:val="vi-VN"/>
        </w:rPr>
        <w:t>,</w:t>
      </w:r>
      <w:r>
        <w:rPr>
          <w:sz w:val="26"/>
          <w:lang w:val="nl-NL"/>
        </w:rPr>
        <w:t xml:space="preserve"> </w:t>
      </w:r>
      <w:r>
        <w:rPr>
          <w:sz w:val="26"/>
          <w:lang w:val="pt-BR"/>
        </w:rPr>
        <w:t>Giáo trình Quản trị Nhân lực,</w:t>
      </w:r>
      <w:r>
        <w:rPr>
          <w:sz w:val="26"/>
          <w:lang w:val="vi-VN"/>
        </w:rPr>
        <w:t xml:space="preserve"> </w:t>
      </w:r>
      <w:r>
        <w:rPr>
          <w:sz w:val="26"/>
          <w:lang w:val="pt-BR"/>
        </w:rPr>
        <w:t>NXB ĐH KTQD</w:t>
      </w:r>
      <w:r>
        <w:rPr>
          <w:sz w:val="26"/>
          <w:lang w:val="vi-VN"/>
        </w:rPr>
        <w:t xml:space="preserve">, </w:t>
      </w:r>
      <w:r>
        <w:rPr>
          <w:sz w:val="26"/>
          <w:lang w:val="pt-BR"/>
        </w:rPr>
        <w:t>Hà Nội</w:t>
      </w:r>
      <w:r>
        <w:rPr>
          <w:sz w:val="26"/>
          <w:lang w:val="vi-VN"/>
        </w:rPr>
        <w:t xml:space="preserve">, </w:t>
      </w:r>
      <w:r>
        <w:rPr>
          <w:sz w:val="26"/>
          <w:lang w:val="pt-BR"/>
        </w:rPr>
        <w:t>2013.</w:t>
      </w:r>
    </w:p>
    <w:p w14:paraId="219B6DC1" w14:textId="77777777" w:rsidR="00340FDE" w:rsidRDefault="00000000">
      <w:pPr>
        <w:spacing w:after="60" w:line="312" w:lineRule="auto"/>
        <w:ind w:firstLine="0"/>
        <w:rPr>
          <w:rFonts w:eastAsiaTheme="majorEastAsia"/>
          <w:b/>
          <w:i/>
          <w:sz w:val="26"/>
          <w:lang w:val="vi-VN" w:eastAsia="ko-KR"/>
        </w:rPr>
      </w:pPr>
      <w:r>
        <w:rPr>
          <w:rFonts w:eastAsiaTheme="majorEastAsia"/>
          <w:b/>
          <w:i/>
          <w:sz w:val="26"/>
          <w:lang w:val="vi-VN" w:eastAsia="ko-KR"/>
        </w:rPr>
        <w:t>10.2 Tài liệu tham khảo</w:t>
      </w:r>
    </w:p>
    <w:p w14:paraId="62CE44BA" w14:textId="77777777" w:rsidR="00340FDE" w:rsidRDefault="00000000">
      <w:pPr>
        <w:spacing w:after="60" w:line="312" w:lineRule="auto"/>
        <w:ind w:firstLine="0"/>
        <w:rPr>
          <w:b/>
          <w:sz w:val="26"/>
          <w:lang w:val="vi-VN"/>
        </w:rPr>
      </w:pPr>
      <w:r>
        <w:rPr>
          <w:sz w:val="26"/>
          <w:lang w:val="vi-VN"/>
        </w:rPr>
        <w:t xml:space="preserve">         </w:t>
      </w:r>
      <w:r>
        <w:rPr>
          <w:sz w:val="26"/>
          <w:lang w:val="nl-NL"/>
        </w:rPr>
        <w:t xml:space="preserve">[1].  </w:t>
      </w:r>
      <w:r w:rsidRPr="00B252C3">
        <w:rPr>
          <w:sz w:val="26"/>
          <w:lang w:val="vi-VN"/>
        </w:rPr>
        <w:t>Trần Kim Dung</w:t>
      </w:r>
      <w:r>
        <w:rPr>
          <w:sz w:val="26"/>
          <w:lang w:val="vi-VN"/>
        </w:rPr>
        <w:t xml:space="preserve">, </w:t>
      </w:r>
      <w:r>
        <w:rPr>
          <w:sz w:val="26"/>
          <w:lang w:val="nl-NL"/>
        </w:rPr>
        <w:t>Giáo trình Quản trị nguồn nhân lực</w:t>
      </w:r>
      <w:r w:rsidRPr="00B252C3">
        <w:rPr>
          <w:sz w:val="26"/>
          <w:lang w:val="vi-VN"/>
        </w:rPr>
        <w:t xml:space="preserve">, NXB Kinh tế TP. </w:t>
      </w:r>
      <w:r>
        <w:rPr>
          <w:sz w:val="26"/>
        </w:rPr>
        <w:t>HCM</w:t>
      </w:r>
      <w:r>
        <w:rPr>
          <w:sz w:val="26"/>
          <w:lang w:val="vi-VN"/>
        </w:rPr>
        <w:t>,</w:t>
      </w:r>
      <w:r>
        <w:rPr>
          <w:sz w:val="26"/>
        </w:rPr>
        <w:t xml:space="preserve"> 2015</w:t>
      </w:r>
      <w:r>
        <w:rPr>
          <w:sz w:val="26"/>
          <w:lang w:val="vi-VN"/>
        </w:rPr>
        <w:t>.</w:t>
      </w:r>
    </w:p>
    <w:p w14:paraId="1E2F7594" w14:textId="77777777" w:rsidR="00340FDE" w:rsidRDefault="00000000">
      <w:pPr>
        <w:pStyle w:val="Heading1"/>
        <w:spacing w:before="60" w:line="312" w:lineRule="auto"/>
        <w:rPr>
          <w:sz w:val="26"/>
          <w:szCs w:val="26"/>
        </w:rPr>
      </w:pPr>
      <w:r>
        <w:rPr>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98"/>
        <w:gridCol w:w="1094"/>
        <w:gridCol w:w="750"/>
        <w:gridCol w:w="750"/>
        <w:gridCol w:w="2694"/>
      </w:tblGrid>
      <w:tr w:rsidR="00340FDE" w:rsidRPr="0055344B" w14:paraId="0E43C32B" w14:textId="77777777">
        <w:trPr>
          <w:trHeight w:val="282"/>
          <w:tblHeader/>
          <w:jc w:val="center"/>
        </w:trPr>
        <w:tc>
          <w:tcPr>
            <w:tcW w:w="0" w:type="auto"/>
            <w:vAlign w:val="center"/>
          </w:tcPr>
          <w:p w14:paraId="1DBE78B9"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2811" w:type="dxa"/>
            <w:vAlign w:val="center"/>
          </w:tcPr>
          <w:p w14:paraId="2F2A0F66" w14:textId="77777777" w:rsidR="00340FDE" w:rsidRDefault="00000000">
            <w:pPr>
              <w:pStyle w:val="Table"/>
              <w:spacing w:before="60" w:after="60" w:line="312" w:lineRule="auto"/>
              <w:jc w:val="both"/>
              <w:rPr>
                <w:b/>
                <w:sz w:val="26"/>
                <w:szCs w:val="26"/>
                <w:lang w:val="nl-NL"/>
              </w:rPr>
            </w:pPr>
            <w:r>
              <w:rPr>
                <w:b/>
                <w:sz w:val="26"/>
                <w:szCs w:val="26"/>
                <w:lang w:val="nl-NL"/>
              </w:rPr>
              <w:t>Nội dung tự học</w:t>
            </w:r>
          </w:p>
        </w:tc>
        <w:tc>
          <w:tcPr>
            <w:tcW w:w="1097" w:type="dxa"/>
            <w:vAlign w:val="center"/>
          </w:tcPr>
          <w:p w14:paraId="7B9D8CC0" w14:textId="77777777" w:rsidR="00340FDE" w:rsidRDefault="00000000">
            <w:pPr>
              <w:pStyle w:val="Table"/>
              <w:spacing w:before="60" w:after="60" w:line="312" w:lineRule="auto"/>
              <w:jc w:val="both"/>
              <w:rPr>
                <w:b/>
                <w:sz w:val="26"/>
                <w:szCs w:val="26"/>
                <w:lang w:val="nl-NL"/>
              </w:rPr>
            </w:pPr>
            <w:r>
              <w:rPr>
                <w:b/>
                <w:sz w:val="26"/>
                <w:szCs w:val="26"/>
                <w:lang w:val="nl-NL"/>
              </w:rPr>
              <w:t>Tổng (tiết)</w:t>
            </w:r>
          </w:p>
        </w:tc>
        <w:tc>
          <w:tcPr>
            <w:tcW w:w="0" w:type="auto"/>
            <w:vAlign w:val="center"/>
          </w:tcPr>
          <w:p w14:paraId="662D93A4" w14:textId="77777777" w:rsidR="00340FDE" w:rsidRDefault="00000000">
            <w:pPr>
              <w:pStyle w:val="Table"/>
              <w:spacing w:before="60" w:after="60" w:line="312" w:lineRule="auto"/>
              <w:jc w:val="both"/>
              <w:rPr>
                <w:b/>
                <w:sz w:val="26"/>
                <w:szCs w:val="26"/>
                <w:lang w:val="nl-NL"/>
              </w:rPr>
            </w:pPr>
            <w:r>
              <w:rPr>
                <w:b/>
                <w:sz w:val="26"/>
                <w:szCs w:val="26"/>
                <w:lang w:val="nl-NL"/>
              </w:rPr>
              <w:t>LT (tiết)</w:t>
            </w:r>
          </w:p>
        </w:tc>
        <w:tc>
          <w:tcPr>
            <w:tcW w:w="0" w:type="auto"/>
            <w:vAlign w:val="center"/>
          </w:tcPr>
          <w:p w14:paraId="7D85D803" w14:textId="77777777" w:rsidR="00340FDE" w:rsidRDefault="00000000">
            <w:pPr>
              <w:pStyle w:val="Table"/>
              <w:spacing w:before="60" w:after="60" w:line="312" w:lineRule="auto"/>
              <w:jc w:val="both"/>
              <w:rPr>
                <w:b/>
                <w:sz w:val="26"/>
                <w:szCs w:val="26"/>
                <w:lang w:val="nl-NL"/>
              </w:rPr>
            </w:pPr>
            <w:r>
              <w:rPr>
                <w:b/>
                <w:sz w:val="26"/>
                <w:szCs w:val="26"/>
                <w:lang w:val="nl-NL"/>
              </w:rPr>
              <w:t>TL</w:t>
            </w:r>
          </w:p>
          <w:p w14:paraId="12BCD857" w14:textId="77777777" w:rsidR="00340FDE" w:rsidRDefault="00000000">
            <w:pPr>
              <w:pStyle w:val="Table"/>
              <w:spacing w:before="60" w:after="60" w:line="312" w:lineRule="auto"/>
              <w:jc w:val="both"/>
              <w:rPr>
                <w:b/>
                <w:sz w:val="26"/>
                <w:szCs w:val="26"/>
                <w:lang w:val="nl-NL"/>
              </w:rPr>
            </w:pPr>
            <w:r>
              <w:rPr>
                <w:b/>
                <w:sz w:val="26"/>
                <w:szCs w:val="26"/>
                <w:lang w:val="nl-NL"/>
              </w:rPr>
              <w:t>(tiết)</w:t>
            </w:r>
          </w:p>
        </w:tc>
        <w:tc>
          <w:tcPr>
            <w:tcW w:w="2710" w:type="dxa"/>
            <w:tcBorders>
              <w:bottom w:val="single" w:sz="4" w:space="0" w:color="auto"/>
            </w:tcBorders>
            <w:vAlign w:val="center"/>
          </w:tcPr>
          <w:p w14:paraId="71C42EC9" w14:textId="77777777" w:rsidR="00340FDE" w:rsidRDefault="00000000">
            <w:pPr>
              <w:pStyle w:val="Table"/>
              <w:spacing w:before="60" w:after="60" w:line="312" w:lineRule="auto"/>
              <w:jc w:val="both"/>
              <w:rPr>
                <w:b/>
                <w:sz w:val="26"/>
                <w:szCs w:val="26"/>
                <w:lang w:val="nl-NL"/>
              </w:rPr>
            </w:pPr>
            <w:r>
              <w:rPr>
                <w:b/>
                <w:sz w:val="26"/>
                <w:szCs w:val="26"/>
                <w:lang w:val="nl-NL"/>
              </w:rPr>
              <w:t>Sinh viên cần chuẩn bị</w:t>
            </w:r>
          </w:p>
        </w:tc>
      </w:tr>
      <w:tr w:rsidR="00340FDE" w14:paraId="12C3BE7E" w14:textId="77777777">
        <w:trPr>
          <w:trHeight w:val="70"/>
          <w:jc w:val="center"/>
        </w:trPr>
        <w:tc>
          <w:tcPr>
            <w:tcW w:w="0" w:type="auto"/>
            <w:vAlign w:val="center"/>
          </w:tcPr>
          <w:p w14:paraId="58A2FCB2" w14:textId="77777777" w:rsidR="00340FDE" w:rsidRDefault="00000000">
            <w:pPr>
              <w:pStyle w:val="Table"/>
              <w:spacing w:before="60" w:after="60" w:line="312" w:lineRule="auto"/>
              <w:jc w:val="center"/>
              <w:rPr>
                <w:sz w:val="26"/>
                <w:szCs w:val="26"/>
                <w:lang w:val="nl-NL"/>
              </w:rPr>
            </w:pPr>
            <w:r>
              <w:rPr>
                <w:sz w:val="26"/>
                <w:szCs w:val="26"/>
                <w:lang w:val="nl-NL"/>
              </w:rPr>
              <w:t>1</w:t>
            </w:r>
          </w:p>
          <w:p w14:paraId="7FC51BB7" w14:textId="77777777" w:rsidR="00340FDE" w:rsidRDefault="00340FDE">
            <w:pPr>
              <w:pStyle w:val="Table"/>
              <w:spacing w:before="60" w:after="60" w:line="312" w:lineRule="auto"/>
              <w:jc w:val="center"/>
              <w:rPr>
                <w:sz w:val="26"/>
                <w:szCs w:val="26"/>
                <w:lang w:val="nl-NL"/>
              </w:rPr>
            </w:pPr>
          </w:p>
        </w:tc>
        <w:tc>
          <w:tcPr>
            <w:tcW w:w="2811" w:type="dxa"/>
          </w:tcPr>
          <w:p w14:paraId="47C540A1" w14:textId="77777777" w:rsidR="00340FDE" w:rsidRDefault="00000000">
            <w:pPr>
              <w:spacing w:after="60" w:line="312" w:lineRule="auto"/>
              <w:ind w:firstLine="0"/>
              <w:rPr>
                <w:sz w:val="26"/>
                <w:lang w:val="vi-VN"/>
              </w:rPr>
            </w:pPr>
            <w:r>
              <w:rPr>
                <w:sz w:val="26"/>
                <w:lang w:val="vi-VN"/>
              </w:rPr>
              <w:t>Tổng quan về quản trị nhân lực trong tổ chức</w:t>
            </w:r>
          </w:p>
          <w:p w14:paraId="754D31C8" w14:textId="77777777" w:rsidR="00340FDE" w:rsidRPr="00B252C3" w:rsidRDefault="00000000">
            <w:pPr>
              <w:spacing w:after="60" w:line="312" w:lineRule="auto"/>
              <w:ind w:firstLine="0"/>
              <w:rPr>
                <w:sz w:val="26"/>
                <w:lang w:val="vi-VN"/>
              </w:rPr>
            </w:pPr>
            <w:r w:rsidRPr="00B252C3">
              <w:rPr>
                <w:sz w:val="26"/>
                <w:lang w:val="vi-VN"/>
              </w:rPr>
              <w:t xml:space="preserve">- Quá trình hình thành và phát triển quản trị nhân lực </w:t>
            </w:r>
          </w:p>
          <w:p w14:paraId="2D7BC8EF" w14:textId="77777777" w:rsidR="00340FDE" w:rsidRDefault="00000000">
            <w:pPr>
              <w:autoSpaceDE w:val="0"/>
              <w:autoSpaceDN w:val="0"/>
              <w:adjustRightInd w:val="0"/>
              <w:spacing w:after="60" w:line="312" w:lineRule="auto"/>
              <w:ind w:firstLine="0"/>
              <w:rPr>
                <w:sz w:val="26"/>
                <w:lang w:val="vi-VN"/>
              </w:rPr>
            </w:pPr>
            <w:r w:rsidRPr="00B252C3">
              <w:rPr>
                <w:sz w:val="26"/>
                <w:lang w:val="vi-VN"/>
              </w:rPr>
              <w:t xml:space="preserve">- </w:t>
            </w:r>
            <w:r>
              <w:rPr>
                <w:sz w:val="26"/>
                <w:lang w:val="vi-VN"/>
              </w:rPr>
              <w:t>Các yếu tố môi trường ảnh h</w:t>
            </w:r>
            <w:r>
              <w:rPr>
                <w:sz w:val="26"/>
                <w:lang w:val="vi-VN"/>
              </w:rPr>
              <w:softHyphen/>
              <w:t>ưởng tới các hoạt động quản trị nhân lực lượng tổ chức</w:t>
            </w:r>
          </w:p>
        </w:tc>
        <w:tc>
          <w:tcPr>
            <w:tcW w:w="1097" w:type="dxa"/>
          </w:tcPr>
          <w:p w14:paraId="00D8354C" w14:textId="77777777" w:rsidR="00340FDE" w:rsidRDefault="00000000">
            <w:pPr>
              <w:pStyle w:val="Table"/>
              <w:spacing w:before="60" w:after="60" w:line="312" w:lineRule="auto"/>
              <w:jc w:val="both"/>
              <w:rPr>
                <w:sz w:val="26"/>
                <w:szCs w:val="26"/>
              </w:rPr>
            </w:pPr>
            <w:r>
              <w:rPr>
                <w:sz w:val="26"/>
                <w:szCs w:val="26"/>
              </w:rPr>
              <w:t>6</w:t>
            </w:r>
          </w:p>
          <w:p w14:paraId="01814821" w14:textId="77777777" w:rsidR="00340FDE" w:rsidRDefault="00340FDE">
            <w:pPr>
              <w:pStyle w:val="Table"/>
              <w:spacing w:before="60" w:after="60" w:line="312" w:lineRule="auto"/>
              <w:jc w:val="both"/>
              <w:rPr>
                <w:sz w:val="26"/>
                <w:szCs w:val="26"/>
                <w:lang w:val="nl-NL"/>
              </w:rPr>
            </w:pPr>
          </w:p>
        </w:tc>
        <w:tc>
          <w:tcPr>
            <w:tcW w:w="0" w:type="auto"/>
          </w:tcPr>
          <w:p w14:paraId="57B8D136" w14:textId="77777777" w:rsidR="00340FDE" w:rsidRDefault="00000000">
            <w:pPr>
              <w:pStyle w:val="Table"/>
              <w:spacing w:before="60" w:after="60" w:line="312" w:lineRule="auto"/>
              <w:jc w:val="both"/>
              <w:rPr>
                <w:sz w:val="26"/>
                <w:szCs w:val="26"/>
                <w:lang w:val="vi-VN"/>
              </w:rPr>
            </w:pPr>
            <w:r>
              <w:rPr>
                <w:sz w:val="26"/>
                <w:szCs w:val="26"/>
                <w:lang w:val="vi-VN"/>
              </w:rPr>
              <w:t>6</w:t>
            </w:r>
          </w:p>
          <w:p w14:paraId="683EE4EF" w14:textId="77777777" w:rsidR="00340FDE" w:rsidRDefault="00340FDE">
            <w:pPr>
              <w:pStyle w:val="Table"/>
              <w:spacing w:before="60" w:after="60" w:line="312" w:lineRule="auto"/>
              <w:jc w:val="both"/>
              <w:rPr>
                <w:sz w:val="26"/>
                <w:szCs w:val="26"/>
                <w:lang w:val="nl-NL"/>
              </w:rPr>
            </w:pPr>
          </w:p>
        </w:tc>
        <w:tc>
          <w:tcPr>
            <w:tcW w:w="0" w:type="auto"/>
          </w:tcPr>
          <w:p w14:paraId="4FE18E06" w14:textId="77777777" w:rsidR="00340FDE" w:rsidRDefault="00000000">
            <w:pPr>
              <w:pStyle w:val="Table"/>
              <w:spacing w:before="60" w:after="60" w:line="312" w:lineRule="auto"/>
              <w:jc w:val="both"/>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1B1256EC" w14:textId="77777777" w:rsidR="00340FDE" w:rsidRDefault="00000000">
            <w:pPr>
              <w:pStyle w:val="Table"/>
              <w:spacing w:before="60" w:after="60" w:line="312" w:lineRule="auto"/>
              <w:jc w:val="both"/>
              <w:rPr>
                <w:sz w:val="26"/>
                <w:szCs w:val="26"/>
                <w:lang w:val="nl-NL"/>
              </w:rPr>
            </w:pPr>
            <w:r>
              <w:rPr>
                <w:sz w:val="26"/>
                <w:szCs w:val="26"/>
                <w:lang w:val="nl-NL"/>
              </w:rPr>
              <w:t>+ Tài liệu [1,24, 27]: C1</w:t>
            </w:r>
          </w:p>
          <w:p w14:paraId="299D4DF0" w14:textId="77777777" w:rsidR="00340FDE" w:rsidRDefault="00340FDE">
            <w:pPr>
              <w:spacing w:after="60" w:line="312" w:lineRule="auto"/>
              <w:rPr>
                <w:sz w:val="26"/>
              </w:rPr>
            </w:pPr>
          </w:p>
        </w:tc>
      </w:tr>
      <w:tr w:rsidR="00340FDE" w14:paraId="715ED871" w14:textId="77777777">
        <w:trPr>
          <w:trHeight w:val="70"/>
          <w:jc w:val="center"/>
        </w:trPr>
        <w:tc>
          <w:tcPr>
            <w:tcW w:w="0" w:type="auto"/>
            <w:vAlign w:val="center"/>
          </w:tcPr>
          <w:p w14:paraId="7A6F9421"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811" w:type="dxa"/>
          </w:tcPr>
          <w:p w14:paraId="2592A436" w14:textId="77777777" w:rsidR="00340FDE" w:rsidRDefault="00000000">
            <w:pPr>
              <w:spacing w:after="60" w:line="312" w:lineRule="auto"/>
              <w:ind w:firstLine="0"/>
              <w:rPr>
                <w:sz w:val="26"/>
                <w:lang w:val="vi-VN"/>
              </w:rPr>
            </w:pPr>
            <w:r>
              <w:rPr>
                <w:sz w:val="26"/>
                <w:lang w:val="vi-VN"/>
              </w:rPr>
              <w:t>Thiết kế và phân tích công việc</w:t>
            </w:r>
          </w:p>
          <w:p w14:paraId="05B26697" w14:textId="77777777" w:rsidR="00340FDE" w:rsidRPr="00B252C3" w:rsidRDefault="00000000">
            <w:pPr>
              <w:spacing w:after="60" w:line="312" w:lineRule="auto"/>
              <w:ind w:firstLine="0"/>
              <w:rPr>
                <w:sz w:val="26"/>
                <w:shd w:val="clear" w:color="auto" w:fill="FFFFFF"/>
                <w:lang w:val="vi-VN"/>
              </w:rPr>
            </w:pPr>
            <w:r w:rsidRPr="00B252C3">
              <w:rPr>
                <w:sz w:val="26"/>
                <w:lang w:val="vi-VN"/>
              </w:rPr>
              <w:t xml:space="preserve">- </w:t>
            </w:r>
            <w:r w:rsidRPr="00B252C3">
              <w:rPr>
                <w:sz w:val="26"/>
                <w:shd w:val="clear" w:color="auto" w:fill="FFFFFF"/>
                <w:lang w:val="vi-VN"/>
              </w:rPr>
              <w:t>Xây dựng 1 bản mô tả công việc và tiêu chuẩn công việc cho 1 nhân viên tuyển dụng, đào tạo, lương</w:t>
            </w:r>
          </w:p>
          <w:p w14:paraId="28166076" w14:textId="77777777" w:rsidR="00340FDE" w:rsidRPr="00B252C3" w:rsidRDefault="00000000">
            <w:pPr>
              <w:spacing w:after="60" w:line="312" w:lineRule="auto"/>
              <w:ind w:firstLine="0"/>
              <w:rPr>
                <w:sz w:val="26"/>
                <w:shd w:val="clear" w:color="auto" w:fill="FFFFFF"/>
                <w:lang w:val="vi-VN"/>
              </w:rPr>
            </w:pPr>
            <w:r w:rsidRPr="00B252C3">
              <w:rPr>
                <w:sz w:val="26"/>
                <w:shd w:val="clear" w:color="auto" w:fill="FFFFFF"/>
                <w:lang w:val="vi-VN"/>
              </w:rPr>
              <w:t xml:space="preserve">- Thống kê các vị trí công việc mà sinh viên </w:t>
            </w:r>
            <w:r w:rsidRPr="00B252C3">
              <w:rPr>
                <w:sz w:val="26"/>
                <w:shd w:val="clear" w:color="auto" w:fill="FFFFFF"/>
                <w:lang w:val="vi-VN"/>
              </w:rPr>
              <w:lastRenderedPageBreak/>
              <w:t>ngành quản trị nguồn nhân lực có thể làm và ứng tuyển hiện nay</w:t>
            </w:r>
          </w:p>
          <w:p w14:paraId="7D7F4BC8" w14:textId="77777777" w:rsidR="00340FDE" w:rsidRDefault="00000000">
            <w:pPr>
              <w:spacing w:after="60" w:line="312" w:lineRule="auto"/>
              <w:ind w:firstLine="0"/>
              <w:rPr>
                <w:bCs/>
                <w:sz w:val="26"/>
              </w:rPr>
            </w:pPr>
            <w:r>
              <w:rPr>
                <w:sz w:val="26"/>
                <w:shd w:val="clear" w:color="auto" w:fill="FFFFFF"/>
              </w:rPr>
              <w:t xml:space="preserve">- Câu hỏi thảo luận </w:t>
            </w:r>
          </w:p>
        </w:tc>
        <w:tc>
          <w:tcPr>
            <w:tcW w:w="1097" w:type="dxa"/>
          </w:tcPr>
          <w:p w14:paraId="178B2B59" w14:textId="77777777" w:rsidR="00340FDE" w:rsidRDefault="00000000">
            <w:pPr>
              <w:pStyle w:val="Table"/>
              <w:spacing w:before="60" w:after="60" w:line="312" w:lineRule="auto"/>
              <w:jc w:val="both"/>
              <w:rPr>
                <w:sz w:val="26"/>
                <w:szCs w:val="26"/>
              </w:rPr>
            </w:pPr>
            <w:r>
              <w:rPr>
                <w:sz w:val="26"/>
                <w:szCs w:val="26"/>
              </w:rPr>
              <w:lastRenderedPageBreak/>
              <w:t>10</w:t>
            </w:r>
          </w:p>
        </w:tc>
        <w:tc>
          <w:tcPr>
            <w:tcW w:w="0" w:type="auto"/>
          </w:tcPr>
          <w:p w14:paraId="510ABA31" w14:textId="77777777" w:rsidR="00340FDE" w:rsidRDefault="00000000">
            <w:pPr>
              <w:pStyle w:val="Table"/>
              <w:spacing w:before="60" w:after="60" w:line="312" w:lineRule="auto"/>
              <w:jc w:val="both"/>
              <w:rPr>
                <w:sz w:val="26"/>
                <w:szCs w:val="26"/>
              </w:rPr>
            </w:pPr>
            <w:r>
              <w:rPr>
                <w:sz w:val="26"/>
                <w:szCs w:val="26"/>
              </w:rPr>
              <w:t>6</w:t>
            </w:r>
          </w:p>
        </w:tc>
        <w:tc>
          <w:tcPr>
            <w:tcW w:w="0" w:type="auto"/>
          </w:tcPr>
          <w:p w14:paraId="2395C0DF" w14:textId="77777777" w:rsidR="00340FDE" w:rsidRDefault="00000000">
            <w:pPr>
              <w:pStyle w:val="Table"/>
              <w:spacing w:before="60" w:after="60" w:line="312" w:lineRule="auto"/>
              <w:jc w:val="both"/>
              <w:rPr>
                <w:sz w:val="26"/>
                <w:szCs w:val="26"/>
              </w:rPr>
            </w:pPr>
            <w:r>
              <w:rPr>
                <w:sz w:val="26"/>
                <w:szCs w:val="26"/>
              </w:rPr>
              <w:t>4</w:t>
            </w:r>
          </w:p>
        </w:tc>
        <w:tc>
          <w:tcPr>
            <w:tcW w:w="2710" w:type="dxa"/>
            <w:tcBorders>
              <w:top w:val="single" w:sz="4" w:space="0" w:color="auto"/>
              <w:left w:val="single" w:sz="4" w:space="0" w:color="auto"/>
              <w:bottom w:val="single" w:sz="4" w:space="0" w:color="auto"/>
              <w:right w:val="single" w:sz="4" w:space="0" w:color="auto"/>
            </w:tcBorders>
          </w:tcPr>
          <w:p w14:paraId="4314E109" w14:textId="77777777" w:rsidR="00340FDE" w:rsidRDefault="00000000">
            <w:pPr>
              <w:pStyle w:val="Table"/>
              <w:spacing w:before="60" w:after="60" w:line="312" w:lineRule="auto"/>
              <w:jc w:val="both"/>
              <w:rPr>
                <w:sz w:val="26"/>
                <w:szCs w:val="26"/>
                <w:lang w:val="vi-VN"/>
              </w:rPr>
            </w:pPr>
            <w:r>
              <w:rPr>
                <w:sz w:val="26"/>
                <w:szCs w:val="26"/>
                <w:lang w:val="nl-NL"/>
              </w:rPr>
              <w:t xml:space="preserve">+ Tài liệu [1, </w:t>
            </w:r>
            <w:r>
              <w:rPr>
                <w:sz w:val="26"/>
                <w:szCs w:val="26"/>
                <w:lang w:val="vi-VN"/>
              </w:rPr>
              <w:t>37</w:t>
            </w:r>
            <w:r>
              <w:rPr>
                <w:sz w:val="26"/>
                <w:szCs w:val="26"/>
                <w:lang w:val="nl-NL"/>
              </w:rPr>
              <w:t xml:space="preserve"> ]: C2</w:t>
            </w:r>
          </w:p>
          <w:p w14:paraId="1309EEB0" w14:textId="77777777" w:rsidR="00340FDE" w:rsidRDefault="00000000">
            <w:pPr>
              <w:spacing w:after="60" w:line="312" w:lineRule="auto"/>
              <w:rPr>
                <w:sz w:val="26"/>
                <w:shd w:val="clear" w:color="auto" w:fill="FFFFFF"/>
              </w:rPr>
            </w:pPr>
            <w:r>
              <w:rPr>
                <w:sz w:val="26"/>
                <w:lang w:val="vi-VN"/>
              </w:rPr>
              <w:t xml:space="preserve">+ </w:t>
            </w:r>
            <w:r>
              <w:rPr>
                <w:sz w:val="26"/>
              </w:rPr>
              <w:t xml:space="preserve">Tìm hiểu </w:t>
            </w:r>
            <w:r>
              <w:rPr>
                <w:sz w:val="26"/>
                <w:shd w:val="clear" w:color="auto" w:fill="FFFFFF"/>
              </w:rPr>
              <w:t>lập được bản mô tả công việc và bản tiêu chuẩn công việc của một số vị trí, chức danh thông dụng trong doanh nghiệp.</w:t>
            </w:r>
          </w:p>
          <w:p w14:paraId="7F16964C" w14:textId="77777777" w:rsidR="00340FDE" w:rsidRDefault="00000000">
            <w:pPr>
              <w:pStyle w:val="Table"/>
              <w:spacing w:before="60" w:after="60" w:line="312" w:lineRule="auto"/>
              <w:jc w:val="both"/>
              <w:rPr>
                <w:sz w:val="26"/>
                <w:szCs w:val="26"/>
                <w:lang w:val="vi-VN"/>
              </w:rPr>
            </w:pPr>
            <w:r>
              <w:rPr>
                <w:sz w:val="26"/>
                <w:szCs w:val="26"/>
                <w:lang w:val="vi-VN"/>
              </w:rPr>
              <w:lastRenderedPageBreak/>
              <w:t xml:space="preserve">+ Tìm </w:t>
            </w:r>
            <w:r>
              <w:rPr>
                <w:sz w:val="26"/>
                <w:szCs w:val="26"/>
                <w:lang w:val="nl-NL"/>
              </w:rPr>
              <w:t>hiểu</w:t>
            </w:r>
            <w:r>
              <w:rPr>
                <w:sz w:val="26"/>
                <w:szCs w:val="26"/>
                <w:lang w:val="vi-VN"/>
              </w:rPr>
              <w:t xml:space="preserve"> trên internet về các kiến thức liên quan bài học </w:t>
            </w:r>
          </w:p>
          <w:p w14:paraId="2090E2F0" w14:textId="77777777" w:rsidR="00340FDE" w:rsidRDefault="00340FDE">
            <w:pPr>
              <w:spacing w:after="60" w:line="312" w:lineRule="auto"/>
              <w:rPr>
                <w:bCs/>
                <w:sz w:val="26"/>
              </w:rPr>
            </w:pPr>
          </w:p>
        </w:tc>
      </w:tr>
      <w:tr w:rsidR="00340FDE" w:rsidRPr="0055344B" w14:paraId="7C898D55" w14:textId="77777777">
        <w:trPr>
          <w:trHeight w:val="70"/>
          <w:jc w:val="center"/>
        </w:trPr>
        <w:tc>
          <w:tcPr>
            <w:tcW w:w="0" w:type="auto"/>
            <w:vAlign w:val="center"/>
          </w:tcPr>
          <w:p w14:paraId="5EA25D49"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2811" w:type="dxa"/>
          </w:tcPr>
          <w:p w14:paraId="15E1ABA3" w14:textId="77777777" w:rsidR="00340FDE" w:rsidRDefault="00000000">
            <w:pPr>
              <w:tabs>
                <w:tab w:val="left" w:pos="567"/>
              </w:tabs>
              <w:spacing w:after="60" w:line="312" w:lineRule="auto"/>
              <w:ind w:firstLine="0"/>
              <w:contextualSpacing/>
              <w:rPr>
                <w:bCs/>
                <w:sz w:val="26"/>
                <w:lang w:val="nb-NO"/>
              </w:rPr>
            </w:pPr>
            <w:r>
              <w:rPr>
                <w:sz w:val="26"/>
                <w:lang w:val="vi-VN"/>
              </w:rPr>
              <w:t>Kế hoạch hóa nguồn nhân lực</w:t>
            </w:r>
          </w:p>
          <w:p w14:paraId="0D825832" w14:textId="77777777" w:rsidR="00340FDE" w:rsidRPr="00B252C3" w:rsidRDefault="00000000">
            <w:pPr>
              <w:tabs>
                <w:tab w:val="left" w:pos="284"/>
                <w:tab w:val="left" w:pos="567"/>
              </w:tabs>
              <w:spacing w:after="60" w:line="312" w:lineRule="auto"/>
              <w:ind w:right="-1" w:firstLine="0"/>
              <w:rPr>
                <w:sz w:val="26"/>
                <w:shd w:val="clear" w:color="auto" w:fill="FFFFFF"/>
                <w:lang w:val="nb-NO"/>
              </w:rPr>
            </w:pPr>
            <w:r w:rsidRPr="00B252C3">
              <w:rPr>
                <w:sz w:val="26"/>
                <w:lang w:val="nb-NO"/>
              </w:rPr>
              <w:t xml:space="preserve">- </w:t>
            </w:r>
            <w:r w:rsidRPr="00B252C3">
              <w:rPr>
                <w:sz w:val="26"/>
                <w:shd w:val="clear" w:color="auto" w:fill="FFFFFF"/>
                <w:lang w:val="nb-NO"/>
              </w:rPr>
              <w:t>Liệt kê các yếu tố môi trường tác động tình hình nhân sự của công ty cụ thể</w:t>
            </w:r>
          </w:p>
          <w:p w14:paraId="5C7E30AF" w14:textId="77777777" w:rsidR="00340FDE" w:rsidRPr="00B252C3" w:rsidRDefault="00000000">
            <w:pPr>
              <w:tabs>
                <w:tab w:val="left" w:pos="284"/>
                <w:tab w:val="left" w:pos="567"/>
              </w:tabs>
              <w:spacing w:after="60" w:line="312" w:lineRule="auto"/>
              <w:ind w:right="-1" w:firstLine="0"/>
              <w:rPr>
                <w:sz w:val="26"/>
                <w:shd w:val="clear" w:color="auto" w:fill="FFFFFF"/>
                <w:lang w:val="nb-NO"/>
              </w:rPr>
            </w:pPr>
            <w:r w:rsidRPr="00B252C3">
              <w:rPr>
                <w:sz w:val="26"/>
                <w:shd w:val="clear" w:color="auto" w:fill="FFFFFF"/>
                <w:lang w:val="nb-NO"/>
              </w:rPr>
              <w:t>- Lập các giải pháp để cân đối cung cầu nguồn nhân lực trong trường hợp doanh nghiệp dư thừa và thiếu hụt nguồn nhân lực.</w:t>
            </w:r>
          </w:p>
          <w:p w14:paraId="701E7E17" w14:textId="77777777" w:rsidR="00340FDE" w:rsidRDefault="00000000">
            <w:pPr>
              <w:tabs>
                <w:tab w:val="left" w:pos="284"/>
                <w:tab w:val="left" w:pos="567"/>
              </w:tabs>
              <w:spacing w:after="60" w:line="312" w:lineRule="auto"/>
              <w:ind w:right="-1" w:firstLine="0"/>
              <w:rPr>
                <w:sz w:val="26"/>
                <w:lang w:val="vi-VN"/>
              </w:rPr>
            </w:pPr>
            <w:r>
              <w:rPr>
                <w:sz w:val="26"/>
                <w:shd w:val="clear" w:color="auto" w:fill="FFFFFF"/>
                <w:lang w:val="vi-VN"/>
              </w:rPr>
              <w:t>- Câu hỏi thảo luận</w:t>
            </w:r>
          </w:p>
        </w:tc>
        <w:tc>
          <w:tcPr>
            <w:tcW w:w="1097" w:type="dxa"/>
          </w:tcPr>
          <w:p w14:paraId="5CD8345C" w14:textId="77777777" w:rsidR="00340FDE" w:rsidRDefault="00000000">
            <w:pPr>
              <w:pStyle w:val="Table"/>
              <w:spacing w:before="60" w:after="60" w:line="312" w:lineRule="auto"/>
              <w:jc w:val="both"/>
              <w:rPr>
                <w:sz w:val="26"/>
                <w:szCs w:val="26"/>
                <w:lang w:val="vi-VN"/>
              </w:rPr>
            </w:pPr>
            <w:r>
              <w:rPr>
                <w:sz w:val="26"/>
                <w:szCs w:val="26"/>
                <w:lang w:val="vi-VN"/>
              </w:rPr>
              <w:t>8</w:t>
            </w:r>
          </w:p>
        </w:tc>
        <w:tc>
          <w:tcPr>
            <w:tcW w:w="0" w:type="auto"/>
          </w:tcPr>
          <w:p w14:paraId="6D5D9EF0" w14:textId="77777777" w:rsidR="00340FDE" w:rsidRDefault="00000000">
            <w:pPr>
              <w:pStyle w:val="Table"/>
              <w:spacing w:before="60" w:after="60" w:line="312" w:lineRule="auto"/>
              <w:jc w:val="both"/>
              <w:rPr>
                <w:sz w:val="26"/>
                <w:szCs w:val="26"/>
                <w:lang w:val="vi-VN"/>
              </w:rPr>
            </w:pPr>
            <w:r>
              <w:rPr>
                <w:sz w:val="26"/>
                <w:szCs w:val="26"/>
                <w:lang w:val="vi-VN"/>
              </w:rPr>
              <w:t>6</w:t>
            </w:r>
          </w:p>
        </w:tc>
        <w:tc>
          <w:tcPr>
            <w:tcW w:w="0" w:type="auto"/>
          </w:tcPr>
          <w:p w14:paraId="3BA73E25" w14:textId="77777777" w:rsidR="00340FDE" w:rsidRDefault="00000000">
            <w:pPr>
              <w:pStyle w:val="Table"/>
              <w:spacing w:before="60" w:after="60" w:line="312" w:lineRule="auto"/>
              <w:jc w:val="both"/>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1A07ED15" w14:textId="77777777" w:rsidR="00340FDE" w:rsidRDefault="00000000">
            <w:pPr>
              <w:pStyle w:val="Table"/>
              <w:spacing w:before="60" w:after="60" w:line="312" w:lineRule="auto"/>
              <w:jc w:val="both"/>
              <w:rPr>
                <w:sz w:val="26"/>
                <w:szCs w:val="26"/>
                <w:lang w:val="vi-VN"/>
              </w:rPr>
            </w:pPr>
            <w:r>
              <w:rPr>
                <w:sz w:val="26"/>
                <w:szCs w:val="26"/>
                <w:lang w:val="nl-NL"/>
              </w:rPr>
              <w:t>+ Tài liệu [1, 49-74</w:t>
            </w:r>
            <w:r>
              <w:rPr>
                <w:sz w:val="26"/>
                <w:szCs w:val="26"/>
                <w:lang w:val="vi-VN"/>
              </w:rPr>
              <w:t xml:space="preserve"> </w:t>
            </w:r>
            <w:r>
              <w:rPr>
                <w:sz w:val="26"/>
                <w:szCs w:val="26"/>
                <w:lang w:val="nl-NL"/>
              </w:rPr>
              <w:t>]: C3</w:t>
            </w:r>
          </w:p>
          <w:p w14:paraId="3D1EF7BA" w14:textId="77777777" w:rsidR="00340FDE" w:rsidRDefault="00000000">
            <w:pPr>
              <w:pStyle w:val="Table"/>
              <w:spacing w:before="60" w:after="60" w:line="312" w:lineRule="auto"/>
              <w:jc w:val="both"/>
              <w:rPr>
                <w:sz w:val="26"/>
                <w:szCs w:val="26"/>
                <w:lang w:val="vi-VN"/>
              </w:rPr>
            </w:pPr>
            <w:r>
              <w:rPr>
                <w:sz w:val="26"/>
                <w:szCs w:val="26"/>
                <w:lang w:val="nl-NL"/>
              </w:rPr>
              <w:t>+ Tìm hiểu</w:t>
            </w:r>
            <w:r>
              <w:rPr>
                <w:sz w:val="26"/>
                <w:szCs w:val="26"/>
                <w:lang w:val="vi-VN"/>
              </w:rPr>
              <w:t xml:space="preserve"> trên internet về các kiến thức liên quan bài học </w:t>
            </w:r>
          </w:p>
          <w:p w14:paraId="68125DC7" w14:textId="77777777" w:rsidR="00340FDE" w:rsidRDefault="00340FDE">
            <w:pPr>
              <w:tabs>
                <w:tab w:val="left" w:pos="284"/>
                <w:tab w:val="left" w:pos="567"/>
              </w:tabs>
              <w:spacing w:after="60" w:line="312" w:lineRule="auto"/>
              <w:ind w:right="-1"/>
              <w:rPr>
                <w:sz w:val="26"/>
                <w:lang w:val="vi-VN"/>
              </w:rPr>
            </w:pPr>
          </w:p>
          <w:p w14:paraId="23A498E0" w14:textId="77777777" w:rsidR="00340FDE" w:rsidRDefault="00340FDE">
            <w:pPr>
              <w:spacing w:after="60" w:line="312" w:lineRule="auto"/>
              <w:contextualSpacing/>
              <w:rPr>
                <w:sz w:val="26"/>
                <w:lang w:val="vi-VN"/>
              </w:rPr>
            </w:pPr>
          </w:p>
        </w:tc>
      </w:tr>
      <w:tr w:rsidR="00340FDE" w:rsidRPr="0055344B" w14:paraId="38849DFE" w14:textId="77777777">
        <w:trPr>
          <w:trHeight w:val="70"/>
          <w:jc w:val="center"/>
        </w:trPr>
        <w:tc>
          <w:tcPr>
            <w:tcW w:w="0" w:type="auto"/>
            <w:vAlign w:val="center"/>
          </w:tcPr>
          <w:p w14:paraId="43FFEC6A"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811" w:type="dxa"/>
          </w:tcPr>
          <w:p w14:paraId="4C1D8622" w14:textId="77777777" w:rsidR="00340FDE" w:rsidRDefault="00000000">
            <w:pPr>
              <w:tabs>
                <w:tab w:val="left" w:pos="567"/>
              </w:tabs>
              <w:spacing w:after="60" w:line="312" w:lineRule="auto"/>
              <w:ind w:firstLine="0"/>
              <w:rPr>
                <w:sz w:val="26"/>
                <w:lang w:val="vi-VN"/>
              </w:rPr>
            </w:pPr>
            <w:r>
              <w:rPr>
                <w:sz w:val="26"/>
                <w:lang w:val="vi-VN"/>
              </w:rPr>
              <w:t>Tuyển mộ và tuyển chọn nhân lực</w:t>
            </w:r>
          </w:p>
          <w:p w14:paraId="23AFA836" w14:textId="77777777" w:rsidR="00340FDE" w:rsidRPr="00B252C3" w:rsidRDefault="00000000">
            <w:pPr>
              <w:tabs>
                <w:tab w:val="left" w:pos="567"/>
              </w:tabs>
              <w:spacing w:after="60" w:line="312" w:lineRule="auto"/>
              <w:ind w:firstLine="0"/>
              <w:rPr>
                <w:sz w:val="26"/>
                <w:shd w:val="clear" w:color="auto" w:fill="FFFFFF"/>
                <w:lang w:val="vi-VN"/>
              </w:rPr>
            </w:pPr>
            <w:r>
              <w:rPr>
                <w:sz w:val="26"/>
                <w:lang w:val="vi-VN"/>
              </w:rPr>
              <w:t>- V</w:t>
            </w:r>
            <w:r w:rsidRPr="00B252C3">
              <w:rPr>
                <w:sz w:val="26"/>
                <w:shd w:val="clear" w:color="auto" w:fill="FFFFFF"/>
                <w:lang w:val="vi-VN"/>
              </w:rPr>
              <w:t>ẽ và giải thích qui trình tuyển mộ của công ty tương ứng với vị trí công việc </w:t>
            </w:r>
          </w:p>
          <w:p w14:paraId="24D4DBA3" w14:textId="77777777" w:rsidR="00340FDE" w:rsidRPr="00B252C3" w:rsidRDefault="00000000">
            <w:pPr>
              <w:tabs>
                <w:tab w:val="left" w:pos="567"/>
              </w:tabs>
              <w:spacing w:after="60" w:line="312" w:lineRule="auto"/>
              <w:ind w:firstLine="0"/>
              <w:rPr>
                <w:sz w:val="26"/>
                <w:shd w:val="clear" w:color="auto" w:fill="FFFFFF"/>
                <w:lang w:val="vi-VN"/>
              </w:rPr>
            </w:pPr>
            <w:r>
              <w:rPr>
                <w:sz w:val="26"/>
                <w:shd w:val="clear" w:color="auto" w:fill="FFFFFF"/>
                <w:lang w:val="vi-VN"/>
              </w:rPr>
              <w:t xml:space="preserve">- </w:t>
            </w:r>
            <w:r w:rsidRPr="00B252C3">
              <w:rPr>
                <w:sz w:val="26"/>
                <w:shd w:val="clear" w:color="auto" w:fill="FFFFFF"/>
                <w:lang w:val="vi-VN"/>
              </w:rPr>
              <w:t>Lựa chọn 3 kênh đăng thông tin tuyển dụng và chi phí đăng. Phân tích 3 trang web tìm kiếm việc làm hiện nay.</w:t>
            </w:r>
          </w:p>
          <w:p w14:paraId="14FAC2A7" w14:textId="77777777" w:rsidR="00340FDE" w:rsidRDefault="00000000">
            <w:pPr>
              <w:tabs>
                <w:tab w:val="left" w:pos="567"/>
              </w:tabs>
              <w:spacing w:after="60" w:line="312" w:lineRule="auto"/>
              <w:ind w:firstLine="0"/>
              <w:rPr>
                <w:sz w:val="26"/>
                <w:lang w:val="vi-VN"/>
              </w:rPr>
            </w:pPr>
            <w:r>
              <w:rPr>
                <w:sz w:val="26"/>
                <w:shd w:val="clear" w:color="auto" w:fill="FFFFFF"/>
                <w:lang w:val="vi-VN"/>
              </w:rPr>
              <w:t xml:space="preserve">- Câu hỏi thảo luận </w:t>
            </w:r>
          </w:p>
        </w:tc>
        <w:tc>
          <w:tcPr>
            <w:tcW w:w="1097" w:type="dxa"/>
          </w:tcPr>
          <w:p w14:paraId="730A2A40" w14:textId="77777777" w:rsidR="00340FDE" w:rsidRDefault="00000000">
            <w:pPr>
              <w:pStyle w:val="Table"/>
              <w:spacing w:before="60" w:after="60" w:line="312" w:lineRule="auto"/>
              <w:jc w:val="both"/>
              <w:rPr>
                <w:sz w:val="26"/>
                <w:szCs w:val="26"/>
                <w:lang w:val="vi-VN"/>
              </w:rPr>
            </w:pPr>
            <w:r>
              <w:rPr>
                <w:sz w:val="26"/>
                <w:szCs w:val="26"/>
                <w:lang w:val="vi-VN"/>
              </w:rPr>
              <w:t>8</w:t>
            </w:r>
          </w:p>
        </w:tc>
        <w:tc>
          <w:tcPr>
            <w:tcW w:w="0" w:type="auto"/>
          </w:tcPr>
          <w:p w14:paraId="6803D22F"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0" w:type="auto"/>
          </w:tcPr>
          <w:p w14:paraId="75A33581"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11488D4D"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75-87</w:t>
            </w:r>
            <w:r>
              <w:rPr>
                <w:sz w:val="26"/>
                <w:szCs w:val="26"/>
                <w:lang w:val="nl-NL"/>
              </w:rPr>
              <w:t>]</w:t>
            </w:r>
            <w:r>
              <w:rPr>
                <w:sz w:val="26"/>
                <w:szCs w:val="26"/>
                <w:lang w:val="vi-VN"/>
              </w:rPr>
              <w:t xml:space="preserve">: </w:t>
            </w:r>
            <w:r>
              <w:rPr>
                <w:sz w:val="26"/>
                <w:szCs w:val="26"/>
                <w:lang w:val="nl-NL"/>
              </w:rPr>
              <w:t>C4</w:t>
            </w:r>
          </w:p>
          <w:p w14:paraId="27618B21" w14:textId="77777777" w:rsidR="00340FDE" w:rsidRDefault="00000000">
            <w:pPr>
              <w:pStyle w:val="Table"/>
              <w:spacing w:before="60" w:after="60" w:line="312" w:lineRule="auto"/>
              <w:jc w:val="both"/>
              <w:rPr>
                <w:sz w:val="26"/>
                <w:szCs w:val="26"/>
                <w:lang w:val="vi-VN"/>
              </w:rPr>
            </w:pPr>
            <w:r>
              <w:rPr>
                <w:i/>
                <w:sz w:val="26"/>
                <w:szCs w:val="26"/>
                <w:lang w:val="vi-VN"/>
              </w:rPr>
              <w:t xml:space="preserve">+ </w:t>
            </w:r>
            <w:r>
              <w:rPr>
                <w:sz w:val="26"/>
                <w:szCs w:val="26"/>
                <w:lang w:val="vi-VN"/>
              </w:rPr>
              <w:t xml:space="preserve">Tìm </w:t>
            </w:r>
            <w:r>
              <w:rPr>
                <w:sz w:val="26"/>
                <w:szCs w:val="26"/>
                <w:lang w:val="nl-NL"/>
              </w:rPr>
              <w:t>hiểu</w:t>
            </w:r>
            <w:r>
              <w:rPr>
                <w:sz w:val="26"/>
                <w:szCs w:val="26"/>
                <w:lang w:val="vi-VN"/>
              </w:rPr>
              <w:t xml:space="preserve"> trên internet về các kiến thức liên quan bài học </w:t>
            </w:r>
          </w:p>
          <w:p w14:paraId="642347C1" w14:textId="77777777" w:rsidR="00340FDE" w:rsidRDefault="00000000">
            <w:pPr>
              <w:tabs>
                <w:tab w:val="left" w:pos="567"/>
              </w:tabs>
              <w:spacing w:after="60" w:line="312" w:lineRule="auto"/>
              <w:rPr>
                <w:i/>
                <w:sz w:val="26"/>
                <w:vertAlign w:val="subscript"/>
                <w:lang w:val="vi-VN"/>
              </w:rPr>
            </w:pPr>
            <w:r>
              <w:rPr>
                <w:i/>
                <w:sz w:val="26"/>
                <w:lang w:val="vi-VN"/>
              </w:rPr>
              <w:t xml:space="preserve">+ </w:t>
            </w:r>
            <w:r>
              <w:rPr>
                <w:sz w:val="26"/>
                <w:lang w:val="vi-VN"/>
              </w:rPr>
              <w:t>V</w:t>
            </w:r>
            <w:r w:rsidRPr="00B252C3">
              <w:rPr>
                <w:sz w:val="26"/>
                <w:shd w:val="clear" w:color="auto" w:fill="FFFFFF"/>
                <w:lang w:val="vi-VN"/>
              </w:rPr>
              <w:t>ẽ và giải thích qui trình tuyển mộ của công ty tương ứng với vị trí công việc</w:t>
            </w:r>
            <w:r>
              <w:rPr>
                <w:sz w:val="26"/>
                <w:shd w:val="clear" w:color="auto" w:fill="FFFFFF"/>
                <w:lang w:val="vi-VN"/>
              </w:rPr>
              <w:t xml:space="preserve">; </w:t>
            </w:r>
            <w:r w:rsidRPr="00B252C3">
              <w:rPr>
                <w:sz w:val="26"/>
                <w:shd w:val="clear" w:color="auto" w:fill="FFFFFF"/>
                <w:lang w:val="vi-VN"/>
              </w:rPr>
              <w:t>Lựa chọn 3 kênh đăng thông tin tuyển dụng và chi phí đăng. Phân tích 3 trang web tìm kiếm việc làm hiện nay.</w:t>
            </w:r>
          </w:p>
        </w:tc>
      </w:tr>
      <w:tr w:rsidR="00340FDE" w:rsidRPr="0055344B" w14:paraId="0CA07137" w14:textId="77777777">
        <w:trPr>
          <w:trHeight w:val="70"/>
          <w:jc w:val="center"/>
        </w:trPr>
        <w:tc>
          <w:tcPr>
            <w:tcW w:w="0" w:type="auto"/>
            <w:vAlign w:val="center"/>
          </w:tcPr>
          <w:p w14:paraId="52ADDBCF" w14:textId="77777777" w:rsidR="00340FDE" w:rsidRDefault="00000000">
            <w:pPr>
              <w:pStyle w:val="Table"/>
              <w:spacing w:before="60" w:after="60" w:line="312" w:lineRule="auto"/>
              <w:jc w:val="center"/>
              <w:rPr>
                <w:sz w:val="26"/>
                <w:szCs w:val="26"/>
                <w:lang w:val="vi-VN"/>
              </w:rPr>
            </w:pPr>
            <w:r>
              <w:rPr>
                <w:sz w:val="26"/>
                <w:szCs w:val="26"/>
                <w:lang w:val="vi-VN"/>
              </w:rPr>
              <w:t>5</w:t>
            </w:r>
          </w:p>
        </w:tc>
        <w:tc>
          <w:tcPr>
            <w:tcW w:w="2811" w:type="dxa"/>
          </w:tcPr>
          <w:p w14:paraId="72D6796D" w14:textId="77777777" w:rsidR="00340FDE" w:rsidRDefault="00000000">
            <w:pPr>
              <w:spacing w:after="60" w:line="312" w:lineRule="auto"/>
              <w:ind w:firstLine="0"/>
              <w:rPr>
                <w:sz w:val="26"/>
                <w:lang w:val="vi-VN"/>
              </w:rPr>
            </w:pPr>
            <w:r>
              <w:rPr>
                <w:sz w:val="26"/>
                <w:lang w:val="vi-VN"/>
              </w:rPr>
              <w:t>Đánh giá thực hiện công việc</w:t>
            </w:r>
          </w:p>
          <w:p w14:paraId="28FD33A6" w14:textId="77777777" w:rsidR="00340FDE" w:rsidRPr="00B252C3" w:rsidRDefault="00000000">
            <w:pPr>
              <w:spacing w:after="60" w:line="312" w:lineRule="auto"/>
              <w:ind w:firstLine="0"/>
              <w:rPr>
                <w:sz w:val="26"/>
                <w:lang w:val="vi-VN"/>
              </w:rPr>
            </w:pPr>
            <w:r>
              <w:rPr>
                <w:sz w:val="26"/>
                <w:lang w:val="vi-VN"/>
              </w:rPr>
              <w:lastRenderedPageBreak/>
              <w:t xml:space="preserve">- </w:t>
            </w:r>
            <w:r w:rsidRPr="00B252C3">
              <w:rPr>
                <w:sz w:val="26"/>
                <w:lang w:val="vi-VN"/>
              </w:rPr>
              <w:t>Phương pháp đánh giá bằng thang đo dựa trên</w:t>
            </w:r>
            <w:r>
              <w:rPr>
                <w:sz w:val="26"/>
                <w:lang w:val="vi-VN"/>
              </w:rPr>
              <w:t xml:space="preserve"> </w:t>
            </w:r>
            <w:r w:rsidRPr="00B252C3">
              <w:rPr>
                <w:sz w:val="26"/>
                <w:lang w:val="vi-VN"/>
              </w:rPr>
              <w:t>hành vi</w:t>
            </w:r>
          </w:p>
          <w:p w14:paraId="14B33442" w14:textId="77777777" w:rsidR="00340FDE" w:rsidRPr="00B252C3" w:rsidRDefault="00000000">
            <w:pPr>
              <w:spacing w:after="60" w:line="312" w:lineRule="auto"/>
              <w:ind w:firstLine="0"/>
              <w:rPr>
                <w:sz w:val="26"/>
                <w:lang w:val="vi-VN"/>
              </w:rPr>
            </w:pPr>
            <w:r>
              <w:rPr>
                <w:sz w:val="26"/>
                <w:lang w:val="vi-VN"/>
              </w:rPr>
              <w:t xml:space="preserve">- </w:t>
            </w:r>
            <w:r w:rsidRPr="00B252C3">
              <w:rPr>
                <w:sz w:val="26"/>
                <w:lang w:val="vi-VN"/>
              </w:rPr>
              <w:t>Các phương pháp so sánh</w:t>
            </w:r>
          </w:p>
          <w:p w14:paraId="39E8905C" w14:textId="77777777" w:rsidR="00340FDE" w:rsidRPr="00B252C3" w:rsidRDefault="00000000">
            <w:pPr>
              <w:spacing w:after="60" w:line="312" w:lineRule="auto"/>
              <w:ind w:firstLine="0"/>
              <w:rPr>
                <w:sz w:val="26"/>
                <w:lang w:val="vi-VN"/>
              </w:rPr>
            </w:pPr>
            <w:r>
              <w:rPr>
                <w:sz w:val="26"/>
                <w:lang w:val="vi-VN"/>
              </w:rPr>
              <w:t xml:space="preserve">- </w:t>
            </w:r>
            <w:r w:rsidRPr="00B252C3">
              <w:rPr>
                <w:sz w:val="26"/>
                <w:lang w:val="vi-VN"/>
              </w:rPr>
              <w:t>Phương pháp bản tường thuật</w:t>
            </w:r>
          </w:p>
          <w:p w14:paraId="29F6DEBB" w14:textId="77777777" w:rsidR="00340FDE" w:rsidRDefault="00000000">
            <w:pPr>
              <w:spacing w:after="60" w:line="312" w:lineRule="auto"/>
              <w:ind w:firstLine="0"/>
              <w:rPr>
                <w:b/>
                <w:sz w:val="26"/>
                <w:lang w:val="vi-VN"/>
              </w:rPr>
            </w:pPr>
            <w:r>
              <w:rPr>
                <w:b/>
                <w:sz w:val="26"/>
                <w:lang w:val="vi-VN"/>
              </w:rPr>
              <w:t xml:space="preserve">- </w:t>
            </w:r>
            <w:r>
              <w:rPr>
                <w:sz w:val="26"/>
                <w:shd w:val="clear" w:color="auto" w:fill="FFFFFF"/>
                <w:lang w:val="vi-VN"/>
              </w:rPr>
              <w:t>Câu hỏi thảo luận</w:t>
            </w:r>
          </w:p>
        </w:tc>
        <w:tc>
          <w:tcPr>
            <w:tcW w:w="1097" w:type="dxa"/>
          </w:tcPr>
          <w:p w14:paraId="7ECB8672" w14:textId="77777777" w:rsidR="00340FDE" w:rsidRDefault="00000000">
            <w:pPr>
              <w:pStyle w:val="Table"/>
              <w:spacing w:before="60" w:after="60" w:line="312" w:lineRule="auto"/>
              <w:jc w:val="both"/>
              <w:rPr>
                <w:sz w:val="26"/>
                <w:szCs w:val="26"/>
                <w:lang w:val="vi-VN"/>
              </w:rPr>
            </w:pPr>
            <w:r>
              <w:rPr>
                <w:sz w:val="26"/>
                <w:szCs w:val="26"/>
                <w:lang w:val="vi-VN"/>
              </w:rPr>
              <w:lastRenderedPageBreak/>
              <w:t>12</w:t>
            </w:r>
          </w:p>
        </w:tc>
        <w:tc>
          <w:tcPr>
            <w:tcW w:w="0" w:type="auto"/>
          </w:tcPr>
          <w:p w14:paraId="60F1AD70" w14:textId="77777777" w:rsidR="00340FDE" w:rsidRDefault="00000000">
            <w:pPr>
              <w:pStyle w:val="Table"/>
              <w:spacing w:before="60" w:after="60" w:line="312" w:lineRule="auto"/>
              <w:jc w:val="both"/>
              <w:rPr>
                <w:sz w:val="26"/>
                <w:szCs w:val="26"/>
                <w:lang w:val="vi-VN"/>
              </w:rPr>
            </w:pPr>
            <w:r>
              <w:rPr>
                <w:sz w:val="26"/>
                <w:szCs w:val="26"/>
                <w:lang w:val="vi-VN"/>
              </w:rPr>
              <w:t>8</w:t>
            </w:r>
          </w:p>
        </w:tc>
        <w:tc>
          <w:tcPr>
            <w:tcW w:w="0" w:type="auto"/>
          </w:tcPr>
          <w:p w14:paraId="32977C6D"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788D3A29" w14:textId="77777777" w:rsidR="00340FDE" w:rsidRDefault="00000000">
            <w:pPr>
              <w:pStyle w:val="Table"/>
              <w:spacing w:before="60" w:after="60" w:line="312" w:lineRule="auto"/>
              <w:jc w:val="both"/>
              <w:rPr>
                <w:sz w:val="26"/>
                <w:szCs w:val="26"/>
                <w:lang w:val="vi-VN"/>
              </w:rPr>
            </w:pPr>
            <w:r>
              <w:rPr>
                <w:sz w:val="26"/>
                <w:szCs w:val="26"/>
                <w:lang w:val="nl-NL"/>
              </w:rPr>
              <w:t>+ Tài liệu [1,</w:t>
            </w:r>
            <w:r>
              <w:rPr>
                <w:sz w:val="26"/>
                <w:szCs w:val="26"/>
                <w:lang w:val="vi-VN"/>
              </w:rPr>
              <w:t xml:space="preserve"> 94-95 </w:t>
            </w:r>
            <w:r>
              <w:rPr>
                <w:sz w:val="26"/>
                <w:szCs w:val="26"/>
                <w:lang w:val="nl-NL"/>
              </w:rPr>
              <w:t>]</w:t>
            </w:r>
            <w:r>
              <w:rPr>
                <w:sz w:val="26"/>
                <w:szCs w:val="26"/>
                <w:lang w:val="vi-VN"/>
              </w:rPr>
              <w:t xml:space="preserve">: </w:t>
            </w:r>
            <w:r>
              <w:rPr>
                <w:sz w:val="26"/>
                <w:szCs w:val="26"/>
                <w:lang w:val="nl-NL"/>
              </w:rPr>
              <w:t>C5</w:t>
            </w:r>
          </w:p>
          <w:p w14:paraId="5CFD2B8E" w14:textId="77777777" w:rsidR="00340FDE" w:rsidRDefault="00000000">
            <w:pPr>
              <w:pStyle w:val="Table"/>
              <w:spacing w:before="60" w:after="60" w:line="312" w:lineRule="auto"/>
              <w:jc w:val="both"/>
              <w:rPr>
                <w:sz w:val="26"/>
                <w:szCs w:val="26"/>
                <w:lang w:val="vi-VN"/>
              </w:rPr>
            </w:pPr>
            <w:r>
              <w:rPr>
                <w:sz w:val="26"/>
                <w:szCs w:val="26"/>
                <w:lang w:val="vi-VN"/>
              </w:rPr>
              <w:lastRenderedPageBreak/>
              <w:t xml:space="preserve">+ Tìm </w:t>
            </w:r>
            <w:r>
              <w:rPr>
                <w:sz w:val="26"/>
                <w:szCs w:val="26"/>
                <w:lang w:val="nl-NL"/>
              </w:rPr>
              <w:t>hiểu</w:t>
            </w:r>
            <w:r>
              <w:rPr>
                <w:sz w:val="26"/>
                <w:szCs w:val="26"/>
                <w:lang w:val="vi-VN"/>
              </w:rPr>
              <w:t xml:space="preserve"> trên internet về các kiến thức liên quan bài học </w:t>
            </w:r>
          </w:p>
          <w:p w14:paraId="777CDFBE" w14:textId="77777777" w:rsidR="00340FDE" w:rsidRDefault="00340FDE">
            <w:pPr>
              <w:pStyle w:val="Table"/>
              <w:spacing w:before="60" w:after="60" w:line="312" w:lineRule="auto"/>
              <w:jc w:val="both"/>
              <w:rPr>
                <w:sz w:val="26"/>
                <w:szCs w:val="26"/>
                <w:lang w:val="vi-VN"/>
              </w:rPr>
            </w:pPr>
          </w:p>
        </w:tc>
      </w:tr>
      <w:tr w:rsidR="00340FDE" w:rsidRPr="0055344B" w14:paraId="7ABC5A31" w14:textId="77777777">
        <w:trPr>
          <w:trHeight w:val="70"/>
          <w:jc w:val="center"/>
        </w:trPr>
        <w:tc>
          <w:tcPr>
            <w:tcW w:w="0" w:type="auto"/>
            <w:vAlign w:val="center"/>
          </w:tcPr>
          <w:p w14:paraId="022401C2" w14:textId="77777777" w:rsidR="00340FDE" w:rsidRDefault="00000000">
            <w:pPr>
              <w:pStyle w:val="Table"/>
              <w:spacing w:before="60" w:after="60" w:line="312" w:lineRule="auto"/>
              <w:jc w:val="center"/>
              <w:rPr>
                <w:sz w:val="26"/>
                <w:szCs w:val="26"/>
                <w:lang w:val="vi-VN"/>
              </w:rPr>
            </w:pPr>
            <w:r>
              <w:rPr>
                <w:sz w:val="26"/>
                <w:szCs w:val="26"/>
                <w:lang w:val="vi-VN"/>
              </w:rPr>
              <w:lastRenderedPageBreak/>
              <w:t>6</w:t>
            </w:r>
          </w:p>
        </w:tc>
        <w:tc>
          <w:tcPr>
            <w:tcW w:w="2811" w:type="dxa"/>
          </w:tcPr>
          <w:p w14:paraId="3A641A7C" w14:textId="77777777" w:rsidR="00340FDE" w:rsidRDefault="00000000">
            <w:pPr>
              <w:tabs>
                <w:tab w:val="left" w:pos="567"/>
              </w:tabs>
              <w:spacing w:after="60" w:line="312" w:lineRule="auto"/>
              <w:ind w:firstLine="0"/>
              <w:rPr>
                <w:sz w:val="26"/>
                <w:lang w:val="vi-VN"/>
              </w:rPr>
            </w:pPr>
            <w:r>
              <w:rPr>
                <w:sz w:val="26"/>
                <w:lang w:val="vi-VN"/>
              </w:rPr>
              <w:t>Đào tạo và phát triển nguồn nhân lực</w:t>
            </w:r>
          </w:p>
          <w:p w14:paraId="2D58EAEE" w14:textId="77777777" w:rsidR="00340FDE" w:rsidRDefault="00000000">
            <w:pPr>
              <w:tabs>
                <w:tab w:val="left" w:pos="567"/>
              </w:tabs>
              <w:spacing w:after="60" w:line="312" w:lineRule="auto"/>
              <w:ind w:firstLine="0"/>
              <w:rPr>
                <w:sz w:val="26"/>
                <w:lang w:val="vi-VN"/>
              </w:rPr>
            </w:pPr>
            <w:r>
              <w:rPr>
                <w:sz w:val="26"/>
                <w:lang w:val="vi-VN"/>
              </w:rPr>
              <w:t>- Tìm hiểu tình huống</w:t>
            </w:r>
          </w:p>
          <w:p w14:paraId="47397BCF" w14:textId="77777777" w:rsidR="00340FDE" w:rsidRDefault="00000000">
            <w:pPr>
              <w:tabs>
                <w:tab w:val="left" w:pos="567"/>
              </w:tabs>
              <w:spacing w:after="60" w:line="312" w:lineRule="auto"/>
              <w:ind w:firstLine="0"/>
              <w:rPr>
                <w:sz w:val="26"/>
                <w:lang w:val="vi-VN"/>
              </w:rPr>
            </w:pPr>
            <w:r>
              <w:rPr>
                <w:sz w:val="26"/>
                <w:lang w:val="vi-VN"/>
              </w:rPr>
              <w:t xml:space="preserve">-  Sự khác biệt giữa đào tạo và phát triển nguồn nhân lực </w:t>
            </w:r>
          </w:p>
          <w:p w14:paraId="034F9BC1" w14:textId="77777777" w:rsidR="00340FDE" w:rsidRDefault="00000000">
            <w:pPr>
              <w:tabs>
                <w:tab w:val="left" w:pos="567"/>
              </w:tabs>
              <w:spacing w:after="60" w:line="312" w:lineRule="auto"/>
              <w:ind w:firstLine="0"/>
              <w:rPr>
                <w:sz w:val="26"/>
                <w:lang w:val="vi-VN"/>
              </w:rPr>
            </w:pPr>
            <w:r>
              <w:rPr>
                <w:sz w:val="26"/>
                <w:shd w:val="clear" w:color="auto" w:fill="FFFFFF"/>
                <w:lang w:val="vi-VN"/>
              </w:rPr>
              <w:t>- Câu hỏi thảo luận</w:t>
            </w:r>
          </w:p>
        </w:tc>
        <w:tc>
          <w:tcPr>
            <w:tcW w:w="1097" w:type="dxa"/>
          </w:tcPr>
          <w:p w14:paraId="2016EFA4" w14:textId="77777777" w:rsidR="00340FDE" w:rsidRDefault="00000000">
            <w:pPr>
              <w:pStyle w:val="Table"/>
              <w:spacing w:before="60" w:after="60" w:line="312" w:lineRule="auto"/>
              <w:jc w:val="both"/>
              <w:rPr>
                <w:sz w:val="26"/>
                <w:szCs w:val="26"/>
                <w:lang w:val="vi-VN"/>
              </w:rPr>
            </w:pPr>
            <w:r>
              <w:rPr>
                <w:sz w:val="26"/>
                <w:szCs w:val="26"/>
                <w:lang w:val="vi-VN"/>
              </w:rPr>
              <w:t>8</w:t>
            </w:r>
          </w:p>
        </w:tc>
        <w:tc>
          <w:tcPr>
            <w:tcW w:w="0" w:type="auto"/>
          </w:tcPr>
          <w:p w14:paraId="2AF426B8" w14:textId="77777777" w:rsidR="00340FDE" w:rsidRDefault="00000000">
            <w:pPr>
              <w:pStyle w:val="Table"/>
              <w:spacing w:before="60" w:after="60" w:line="312" w:lineRule="auto"/>
              <w:jc w:val="both"/>
              <w:rPr>
                <w:sz w:val="26"/>
                <w:szCs w:val="26"/>
                <w:lang w:val="vi-VN"/>
              </w:rPr>
            </w:pPr>
            <w:r>
              <w:rPr>
                <w:sz w:val="26"/>
                <w:szCs w:val="26"/>
                <w:lang w:val="vi-VN"/>
              </w:rPr>
              <w:t>6</w:t>
            </w:r>
          </w:p>
        </w:tc>
        <w:tc>
          <w:tcPr>
            <w:tcW w:w="0" w:type="auto"/>
          </w:tcPr>
          <w:p w14:paraId="737E3DE7" w14:textId="77777777" w:rsidR="00340FDE" w:rsidRDefault="00000000">
            <w:pPr>
              <w:pStyle w:val="Table"/>
              <w:spacing w:before="60" w:after="60" w:line="312" w:lineRule="auto"/>
              <w:jc w:val="both"/>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4D19B7AF"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99-112 </w:t>
            </w:r>
            <w:r>
              <w:rPr>
                <w:sz w:val="26"/>
                <w:szCs w:val="26"/>
                <w:lang w:val="nl-NL"/>
              </w:rPr>
              <w:t>]</w:t>
            </w:r>
            <w:r>
              <w:rPr>
                <w:sz w:val="26"/>
                <w:szCs w:val="26"/>
                <w:lang w:val="vi-VN"/>
              </w:rPr>
              <w:t xml:space="preserve">: </w:t>
            </w:r>
            <w:r>
              <w:rPr>
                <w:sz w:val="26"/>
                <w:szCs w:val="26"/>
                <w:lang w:val="nl-NL"/>
              </w:rPr>
              <w:t>C6</w:t>
            </w:r>
          </w:p>
          <w:p w14:paraId="6EA89CA6"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p w14:paraId="558E719B" w14:textId="77777777" w:rsidR="00340FDE" w:rsidRDefault="00340FDE">
            <w:pPr>
              <w:pStyle w:val="Table"/>
              <w:spacing w:before="60" w:after="60" w:line="312" w:lineRule="auto"/>
              <w:jc w:val="both"/>
              <w:rPr>
                <w:sz w:val="26"/>
                <w:szCs w:val="26"/>
                <w:lang w:val="vi-VN"/>
              </w:rPr>
            </w:pPr>
          </w:p>
          <w:p w14:paraId="54A93753" w14:textId="77777777" w:rsidR="00340FDE" w:rsidRDefault="00340FDE">
            <w:pPr>
              <w:pStyle w:val="Table"/>
              <w:spacing w:before="60" w:after="60" w:line="312" w:lineRule="auto"/>
              <w:jc w:val="both"/>
              <w:rPr>
                <w:sz w:val="26"/>
                <w:szCs w:val="26"/>
                <w:lang w:val="nl-NL"/>
              </w:rPr>
            </w:pPr>
          </w:p>
        </w:tc>
      </w:tr>
      <w:tr w:rsidR="00340FDE" w:rsidRPr="0055344B" w14:paraId="468E92CC" w14:textId="77777777">
        <w:trPr>
          <w:trHeight w:val="70"/>
          <w:jc w:val="center"/>
        </w:trPr>
        <w:tc>
          <w:tcPr>
            <w:tcW w:w="0" w:type="auto"/>
            <w:vAlign w:val="center"/>
          </w:tcPr>
          <w:p w14:paraId="26DD1159" w14:textId="77777777" w:rsidR="00340FDE" w:rsidRDefault="00000000">
            <w:pPr>
              <w:pStyle w:val="Table"/>
              <w:spacing w:before="60" w:after="60" w:line="312" w:lineRule="auto"/>
              <w:jc w:val="center"/>
              <w:rPr>
                <w:sz w:val="26"/>
                <w:szCs w:val="26"/>
                <w:lang w:val="vi-VN"/>
              </w:rPr>
            </w:pPr>
            <w:r>
              <w:rPr>
                <w:sz w:val="26"/>
                <w:szCs w:val="26"/>
                <w:lang w:val="vi-VN"/>
              </w:rPr>
              <w:t>7</w:t>
            </w:r>
          </w:p>
        </w:tc>
        <w:tc>
          <w:tcPr>
            <w:tcW w:w="2811" w:type="dxa"/>
          </w:tcPr>
          <w:p w14:paraId="09EF4D71" w14:textId="77777777" w:rsidR="00340FDE" w:rsidRDefault="00000000">
            <w:pPr>
              <w:spacing w:after="60" w:line="312" w:lineRule="auto"/>
              <w:ind w:firstLine="0"/>
              <w:rPr>
                <w:sz w:val="26"/>
                <w:lang w:val="vi-VN"/>
              </w:rPr>
            </w:pPr>
            <w:r>
              <w:rPr>
                <w:sz w:val="26"/>
                <w:lang w:val="vi-VN"/>
              </w:rPr>
              <w:t>Cơ sở của quản lý thù lao lao động</w:t>
            </w:r>
          </w:p>
          <w:p w14:paraId="3C7A8DD1" w14:textId="77777777" w:rsidR="00340FDE" w:rsidRDefault="00000000">
            <w:pPr>
              <w:spacing w:after="60" w:line="312" w:lineRule="auto"/>
              <w:ind w:firstLine="0"/>
              <w:rPr>
                <w:sz w:val="26"/>
                <w:lang w:val="vi-VN"/>
              </w:rPr>
            </w:pPr>
            <w:r>
              <w:rPr>
                <w:sz w:val="26"/>
                <w:lang w:val="vi-VN"/>
              </w:rPr>
              <w:t>- Các mục tiêu của hệ thống thù lao lao động</w:t>
            </w:r>
          </w:p>
          <w:p w14:paraId="449F5362" w14:textId="77777777" w:rsidR="00340FDE" w:rsidRDefault="00000000">
            <w:pPr>
              <w:tabs>
                <w:tab w:val="left" w:pos="567"/>
              </w:tabs>
              <w:spacing w:after="60" w:line="312" w:lineRule="auto"/>
              <w:ind w:firstLine="0"/>
              <w:rPr>
                <w:sz w:val="26"/>
                <w:lang w:val="vi-VN"/>
              </w:rPr>
            </w:pPr>
            <w:r>
              <w:rPr>
                <w:sz w:val="26"/>
                <w:lang w:val="vi-VN"/>
              </w:rPr>
              <w:t xml:space="preserve">- Cơ cấu thù lao </w:t>
            </w:r>
          </w:p>
          <w:p w14:paraId="2F4EA2E1" w14:textId="77777777" w:rsidR="00340FDE" w:rsidRDefault="00000000">
            <w:pPr>
              <w:tabs>
                <w:tab w:val="left" w:pos="567"/>
              </w:tabs>
              <w:spacing w:after="60" w:line="312" w:lineRule="auto"/>
              <w:ind w:firstLine="0"/>
              <w:rPr>
                <w:sz w:val="26"/>
                <w:lang w:val="vi-VN"/>
              </w:rPr>
            </w:pPr>
            <w:r>
              <w:rPr>
                <w:sz w:val="26"/>
                <w:shd w:val="clear" w:color="auto" w:fill="FFFFFF"/>
                <w:lang w:val="vi-VN"/>
              </w:rPr>
              <w:t>- Câu hỏi thảo luận</w:t>
            </w:r>
          </w:p>
        </w:tc>
        <w:tc>
          <w:tcPr>
            <w:tcW w:w="1097" w:type="dxa"/>
          </w:tcPr>
          <w:p w14:paraId="76CB6821" w14:textId="77777777" w:rsidR="00340FDE" w:rsidRDefault="00000000">
            <w:pPr>
              <w:pStyle w:val="Table"/>
              <w:spacing w:before="60" w:after="60" w:line="312" w:lineRule="auto"/>
              <w:jc w:val="both"/>
              <w:rPr>
                <w:sz w:val="26"/>
                <w:szCs w:val="26"/>
                <w:lang w:val="vi-VN"/>
              </w:rPr>
            </w:pPr>
            <w:r>
              <w:rPr>
                <w:sz w:val="26"/>
                <w:szCs w:val="26"/>
                <w:lang w:val="vi-VN"/>
              </w:rPr>
              <w:t>10</w:t>
            </w:r>
          </w:p>
        </w:tc>
        <w:tc>
          <w:tcPr>
            <w:tcW w:w="0" w:type="auto"/>
          </w:tcPr>
          <w:p w14:paraId="7466A462" w14:textId="77777777" w:rsidR="00340FDE" w:rsidRDefault="00000000">
            <w:pPr>
              <w:pStyle w:val="Table"/>
              <w:spacing w:before="60" w:after="60" w:line="312" w:lineRule="auto"/>
              <w:jc w:val="both"/>
              <w:rPr>
                <w:sz w:val="26"/>
                <w:szCs w:val="26"/>
                <w:lang w:val="vi-VN"/>
              </w:rPr>
            </w:pPr>
            <w:r>
              <w:rPr>
                <w:sz w:val="26"/>
                <w:szCs w:val="26"/>
                <w:lang w:val="vi-VN"/>
              </w:rPr>
              <w:t>6</w:t>
            </w:r>
          </w:p>
        </w:tc>
        <w:tc>
          <w:tcPr>
            <w:tcW w:w="0" w:type="auto"/>
          </w:tcPr>
          <w:p w14:paraId="20BD411C"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17778C3E"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113-120 </w:t>
            </w:r>
            <w:r>
              <w:rPr>
                <w:sz w:val="26"/>
                <w:szCs w:val="26"/>
                <w:lang w:val="nl-NL"/>
              </w:rPr>
              <w:t>]</w:t>
            </w:r>
            <w:r>
              <w:rPr>
                <w:sz w:val="26"/>
                <w:szCs w:val="26"/>
                <w:lang w:val="vi-VN"/>
              </w:rPr>
              <w:t xml:space="preserve">: </w:t>
            </w:r>
            <w:r>
              <w:rPr>
                <w:sz w:val="26"/>
                <w:szCs w:val="26"/>
                <w:lang w:val="nl-NL"/>
              </w:rPr>
              <w:t>C7</w:t>
            </w:r>
          </w:p>
          <w:p w14:paraId="604BDB6C"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p w14:paraId="592DA137" w14:textId="77777777" w:rsidR="00340FDE" w:rsidRDefault="00340FDE">
            <w:pPr>
              <w:pStyle w:val="Table"/>
              <w:spacing w:before="60" w:after="60" w:line="312" w:lineRule="auto"/>
              <w:jc w:val="both"/>
              <w:rPr>
                <w:sz w:val="26"/>
                <w:szCs w:val="26"/>
                <w:lang w:val="nl-NL"/>
              </w:rPr>
            </w:pPr>
          </w:p>
        </w:tc>
      </w:tr>
      <w:tr w:rsidR="00340FDE" w:rsidRPr="0055344B" w14:paraId="29BE02AC" w14:textId="77777777">
        <w:trPr>
          <w:trHeight w:val="70"/>
          <w:jc w:val="center"/>
        </w:trPr>
        <w:tc>
          <w:tcPr>
            <w:tcW w:w="0" w:type="auto"/>
            <w:vAlign w:val="center"/>
          </w:tcPr>
          <w:p w14:paraId="66A27173"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2811" w:type="dxa"/>
          </w:tcPr>
          <w:p w14:paraId="00E744B7" w14:textId="77777777" w:rsidR="00340FDE" w:rsidRDefault="00000000">
            <w:pPr>
              <w:tabs>
                <w:tab w:val="left" w:pos="567"/>
              </w:tabs>
              <w:spacing w:after="60" w:line="312" w:lineRule="auto"/>
              <w:ind w:firstLine="0"/>
              <w:rPr>
                <w:sz w:val="26"/>
                <w:lang w:val="vi-VN"/>
              </w:rPr>
            </w:pPr>
            <w:r>
              <w:rPr>
                <w:sz w:val="26"/>
                <w:lang w:val="vi-VN"/>
              </w:rPr>
              <w:t>Quản trị tiền công và tiền lương</w:t>
            </w:r>
          </w:p>
          <w:p w14:paraId="4343BE3A" w14:textId="77777777" w:rsidR="00340FDE" w:rsidRDefault="00000000">
            <w:pPr>
              <w:tabs>
                <w:tab w:val="left" w:pos="567"/>
              </w:tabs>
              <w:spacing w:after="60" w:line="312" w:lineRule="auto"/>
              <w:ind w:firstLine="0"/>
              <w:rPr>
                <w:sz w:val="26"/>
                <w:lang w:val="vi-VN"/>
              </w:rPr>
            </w:pPr>
            <w:r>
              <w:rPr>
                <w:sz w:val="26"/>
                <w:lang w:val="vi-VN"/>
              </w:rPr>
              <w:t>- H</w:t>
            </w:r>
            <w:r w:rsidRPr="00B252C3">
              <w:rPr>
                <w:sz w:val="26"/>
                <w:lang w:val="vi-VN"/>
              </w:rPr>
              <w:t>ệ thống thang bảng lương của Nhà</w:t>
            </w:r>
            <w:r>
              <w:rPr>
                <w:sz w:val="26"/>
                <w:lang w:val="vi-VN"/>
              </w:rPr>
              <w:t xml:space="preserve"> </w:t>
            </w:r>
            <w:r w:rsidRPr="00B252C3">
              <w:rPr>
                <w:sz w:val="26"/>
                <w:lang w:val="vi-VN"/>
              </w:rPr>
              <w:t>nước</w:t>
            </w:r>
            <w:r>
              <w:rPr>
                <w:sz w:val="26"/>
                <w:lang w:val="vi-VN"/>
              </w:rPr>
              <w:t xml:space="preserve"> hiện hành</w:t>
            </w:r>
          </w:p>
          <w:p w14:paraId="18E5952F" w14:textId="77777777" w:rsidR="00340FDE" w:rsidRDefault="00000000">
            <w:pPr>
              <w:tabs>
                <w:tab w:val="left" w:pos="567"/>
              </w:tabs>
              <w:spacing w:after="60" w:line="312" w:lineRule="auto"/>
              <w:ind w:firstLine="0"/>
              <w:rPr>
                <w:sz w:val="26"/>
                <w:lang w:val="vi-VN"/>
              </w:rPr>
            </w:pPr>
            <w:r>
              <w:rPr>
                <w:sz w:val="26"/>
                <w:lang w:val="vi-VN"/>
              </w:rPr>
              <w:t xml:space="preserve">- Tiền công trong các thị trường lao động </w:t>
            </w:r>
          </w:p>
          <w:p w14:paraId="3A98F069" w14:textId="77777777" w:rsidR="00340FDE" w:rsidRDefault="00000000">
            <w:pPr>
              <w:tabs>
                <w:tab w:val="left" w:pos="567"/>
              </w:tabs>
              <w:spacing w:after="60" w:line="312" w:lineRule="auto"/>
              <w:ind w:firstLine="0"/>
              <w:rPr>
                <w:sz w:val="26"/>
                <w:lang w:val="vi-VN"/>
              </w:rPr>
            </w:pPr>
            <w:r>
              <w:rPr>
                <w:sz w:val="26"/>
                <w:shd w:val="clear" w:color="auto" w:fill="FFFFFF"/>
                <w:lang w:val="vi-VN"/>
              </w:rPr>
              <w:t>- Câu hỏi thảo luận</w:t>
            </w:r>
          </w:p>
        </w:tc>
        <w:tc>
          <w:tcPr>
            <w:tcW w:w="1097" w:type="dxa"/>
          </w:tcPr>
          <w:p w14:paraId="184BB8CD" w14:textId="77777777" w:rsidR="00340FDE" w:rsidRDefault="00000000">
            <w:pPr>
              <w:pStyle w:val="Table"/>
              <w:spacing w:before="60" w:after="60" w:line="312" w:lineRule="auto"/>
              <w:jc w:val="both"/>
              <w:rPr>
                <w:sz w:val="26"/>
                <w:szCs w:val="26"/>
                <w:lang w:val="vi-VN"/>
              </w:rPr>
            </w:pPr>
            <w:r>
              <w:rPr>
                <w:sz w:val="26"/>
                <w:szCs w:val="26"/>
                <w:lang w:val="vi-VN"/>
              </w:rPr>
              <w:t>10</w:t>
            </w:r>
          </w:p>
        </w:tc>
        <w:tc>
          <w:tcPr>
            <w:tcW w:w="0" w:type="auto"/>
          </w:tcPr>
          <w:p w14:paraId="2BFD3CFB" w14:textId="77777777" w:rsidR="00340FDE" w:rsidRDefault="00000000">
            <w:pPr>
              <w:pStyle w:val="Table"/>
              <w:spacing w:before="60" w:after="60" w:line="312" w:lineRule="auto"/>
              <w:jc w:val="both"/>
              <w:rPr>
                <w:sz w:val="26"/>
                <w:szCs w:val="26"/>
                <w:lang w:val="vi-VN"/>
              </w:rPr>
            </w:pPr>
            <w:r>
              <w:rPr>
                <w:sz w:val="26"/>
                <w:szCs w:val="26"/>
                <w:lang w:val="vi-VN"/>
              </w:rPr>
              <w:t>6</w:t>
            </w:r>
          </w:p>
        </w:tc>
        <w:tc>
          <w:tcPr>
            <w:tcW w:w="0" w:type="auto"/>
          </w:tcPr>
          <w:p w14:paraId="2D193EFA" w14:textId="77777777" w:rsidR="00340FDE" w:rsidRDefault="00000000">
            <w:pPr>
              <w:pStyle w:val="Table"/>
              <w:spacing w:before="60" w:after="60" w:line="312" w:lineRule="auto"/>
              <w:jc w:val="both"/>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3C91D5D6"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135</w:t>
            </w:r>
            <w:r>
              <w:rPr>
                <w:sz w:val="26"/>
                <w:szCs w:val="26"/>
                <w:lang w:val="nl-NL"/>
              </w:rPr>
              <w:t>]</w:t>
            </w:r>
            <w:r>
              <w:rPr>
                <w:sz w:val="26"/>
                <w:szCs w:val="26"/>
                <w:lang w:val="vi-VN"/>
              </w:rPr>
              <w:t xml:space="preserve">: </w:t>
            </w:r>
            <w:r>
              <w:rPr>
                <w:sz w:val="26"/>
                <w:szCs w:val="26"/>
                <w:lang w:val="nl-NL"/>
              </w:rPr>
              <w:t>C7</w:t>
            </w:r>
          </w:p>
          <w:p w14:paraId="41C5447D"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p w14:paraId="47E14FC5" w14:textId="77777777" w:rsidR="00340FDE" w:rsidRDefault="00340FDE">
            <w:pPr>
              <w:pStyle w:val="Table"/>
              <w:spacing w:before="60" w:after="60" w:line="312" w:lineRule="auto"/>
              <w:jc w:val="both"/>
              <w:rPr>
                <w:sz w:val="26"/>
                <w:szCs w:val="26"/>
                <w:lang w:val="nl-NL"/>
              </w:rPr>
            </w:pPr>
          </w:p>
        </w:tc>
      </w:tr>
      <w:tr w:rsidR="00340FDE" w14:paraId="67731FA4" w14:textId="77777777">
        <w:trPr>
          <w:trHeight w:val="70"/>
          <w:jc w:val="center"/>
        </w:trPr>
        <w:tc>
          <w:tcPr>
            <w:tcW w:w="0" w:type="auto"/>
            <w:vAlign w:val="center"/>
          </w:tcPr>
          <w:p w14:paraId="79794C9C" w14:textId="77777777" w:rsidR="00340FDE" w:rsidRDefault="00000000">
            <w:pPr>
              <w:pStyle w:val="Table"/>
              <w:spacing w:before="60" w:after="60" w:line="312" w:lineRule="auto"/>
              <w:jc w:val="center"/>
              <w:rPr>
                <w:sz w:val="26"/>
                <w:szCs w:val="26"/>
                <w:lang w:val="vi-VN"/>
              </w:rPr>
            </w:pPr>
            <w:r>
              <w:rPr>
                <w:sz w:val="26"/>
                <w:szCs w:val="26"/>
                <w:lang w:val="vi-VN"/>
              </w:rPr>
              <w:t>9</w:t>
            </w:r>
          </w:p>
        </w:tc>
        <w:tc>
          <w:tcPr>
            <w:tcW w:w="2811" w:type="dxa"/>
          </w:tcPr>
          <w:p w14:paraId="3D7CEB7E" w14:textId="77777777" w:rsidR="00340FDE" w:rsidRDefault="00000000">
            <w:pPr>
              <w:tabs>
                <w:tab w:val="left" w:pos="567"/>
              </w:tabs>
              <w:spacing w:after="60" w:line="312" w:lineRule="auto"/>
              <w:ind w:firstLine="0"/>
              <w:rPr>
                <w:sz w:val="26"/>
                <w:lang w:val="vi-VN"/>
              </w:rPr>
            </w:pPr>
            <w:r>
              <w:rPr>
                <w:sz w:val="26"/>
                <w:lang w:val="vi-VN"/>
              </w:rPr>
              <w:t>Các hình thức trả lương</w:t>
            </w:r>
          </w:p>
          <w:p w14:paraId="7C630D1F" w14:textId="77777777" w:rsidR="00340FDE" w:rsidRDefault="00000000">
            <w:pPr>
              <w:tabs>
                <w:tab w:val="left" w:pos="567"/>
              </w:tabs>
              <w:spacing w:after="60" w:line="312" w:lineRule="auto"/>
              <w:ind w:firstLine="0"/>
              <w:rPr>
                <w:sz w:val="26"/>
                <w:lang w:val="vi-VN"/>
              </w:rPr>
            </w:pPr>
            <w:r>
              <w:rPr>
                <w:sz w:val="26"/>
                <w:lang w:val="vi-VN"/>
              </w:rPr>
              <w:lastRenderedPageBreak/>
              <w:t xml:space="preserve">- Các yếu tố ảnh hưởng đến trả lương lao động </w:t>
            </w:r>
          </w:p>
          <w:p w14:paraId="7EFB61FB" w14:textId="77777777" w:rsidR="00340FDE" w:rsidRPr="00B252C3" w:rsidRDefault="00000000">
            <w:pPr>
              <w:tabs>
                <w:tab w:val="left" w:pos="567"/>
              </w:tabs>
              <w:spacing w:after="60" w:line="312" w:lineRule="auto"/>
              <w:ind w:firstLine="0"/>
              <w:rPr>
                <w:sz w:val="26"/>
                <w:lang w:val="vi-VN"/>
              </w:rPr>
            </w:pPr>
            <w:r>
              <w:rPr>
                <w:sz w:val="26"/>
                <w:lang w:val="vi-VN"/>
              </w:rPr>
              <w:t xml:space="preserve">- </w:t>
            </w:r>
            <w:r w:rsidRPr="00B252C3">
              <w:rPr>
                <w:sz w:val="26"/>
                <w:lang w:val="vi-VN"/>
              </w:rPr>
              <w:t xml:space="preserve">Chế độ trả công theo sản phẩm có thưởng </w:t>
            </w:r>
          </w:p>
          <w:p w14:paraId="0CEAE6FA" w14:textId="77777777" w:rsidR="00340FDE" w:rsidRDefault="00000000">
            <w:pPr>
              <w:tabs>
                <w:tab w:val="left" w:pos="567"/>
              </w:tabs>
              <w:spacing w:after="60" w:line="312" w:lineRule="auto"/>
              <w:ind w:firstLine="0"/>
              <w:rPr>
                <w:sz w:val="26"/>
                <w:lang w:val="vi-VN"/>
              </w:rPr>
            </w:pPr>
            <w:r>
              <w:rPr>
                <w:sz w:val="26"/>
                <w:shd w:val="clear" w:color="auto" w:fill="FFFFFF"/>
                <w:lang w:val="vi-VN"/>
              </w:rPr>
              <w:t>- Câu hỏi thảo luận</w:t>
            </w:r>
          </w:p>
        </w:tc>
        <w:tc>
          <w:tcPr>
            <w:tcW w:w="1097" w:type="dxa"/>
          </w:tcPr>
          <w:p w14:paraId="2AABC3FD" w14:textId="77777777" w:rsidR="00340FDE" w:rsidRDefault="00000000">
            <w:pPr>
              <w:pStyle w:val="Table"/>
              <w:spacing w:before="60" w:after="60" w:line="312" w:lineRule="auto"/>
              <w:jc w:val="both"/>
              <w:rPr>
                <w:sz w:val="26"/>
                <w:szCs w:val="26"/>
                <w:lang w:val="vi-VN"/>
              </w:rPr>
            </w:pPr>
            <w:r>
              <w:rPr>
                <w:sz w:val="26"/>
                <w:szCs w:val="26"/>
                <w:lang w:val="vi-VN"/>
              </w:rPr>
              <w:lastRenderedPageBreak/>
              <w:t>4</w:t>
            </w:r>
          </w:p>
        </w:tc>
        <w:tc>
          <w:tcPr>
            <w:tcW w:w="0" w:type="auto"/>
          </w:tcPr>
          <w:p w14:paraId="1A8A791C"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0" w:type="auto"/>
          </w:tcPr>
          <w:p w14:paraId="4D54E37D" w14:textId="77777777" w:rsidR="00340FDE" w:rsidRDefault="00000000">
            <w:pPr>
              <w:pStyle w:val="Table"/>
              <w:spacing w:before="60" w:after="60" w:line="312" w:lineRule="auto"/>
              <w:jc w:val="both"/>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4CA814B7"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w:t>
            </w:r>
            <w:r>
              <w:rPr>
                <w:sz w:val="26"/>
                <w:szCs w:val="26"/>
                <w:lang w:val="nl-NL"/>
              </w:rPr>
              <w:t>]</w:t>
            </w:r>
            <w:r>
              <w:rPr>
                <w:sz w:val="26"/>
                <w:szCs w:val="26"/>
                <w:lang w:val="vi-VN"/>
              </w:rPr>
              <w:t xml:space="preserve">: </w:t>
            </w:r>
            <w:r>
              <w:rPr>
                <w:sz w:val="26"/>
                <w:szCs w:val="26"/>
                <w:lang w:val="nl-NL"/>
              </w:rPr>
              <w:t>C7</w:t>
            </w:r>
          </w:p>
          <w:p w14:paraId="672F964E" w14:textId="77777777" w:rsidR="00340FDE" w:rsidRDefault="00000000">
            <w:pPr>
              <w:pStyle w:val="Table"/>
              <w:spacing w:before="60" w:after="60" w:line="312" w:lineRule="auto"/>
              <w:jc w:val="both"/>
              <w:rPr>
                <w:sz w:val="26"/>
                <w:szCs w:val="26"/>
                <w:lang w:val="vi-VN"/>
              </w:rPr>
            </w:pPr>
            <w:r>
              <w:rPr>
                <w:sz w:val="26"/>
                <w:szCs w:val="26"/>
                <w:lang w:val="vi-VN"/>
              </w:rPr>
              <w:lastRenderedPageBreak/>
              <w:t xml:space="preserve">+ Tìm hiểu trên internet về các kiến thức liên quan bài học </w:t>
            </w:r>
          </w:p>
          <w:p w14:paraId="27A628C5" w14:textId="77777777" w:rsidR="00340FDE" w:rsidRDefault="00000000">
            <w:pPr>
              <w:pStyle w:val="Table"/>
              <w:spacing w:before="60" w:after="60" w:line="312" w:lineRule="auto"/>
              <w:jc w:val="both"/>
              <w:rPr>
                <w:sz w:val="26"/>
                <w:szCs w:val="26"/>
                <w:lang w:val="nl-NL"/>
              </w:rPr>
            </w:pPr>
            <w:r>
              <w:rPr>
                <w:sz w:val="26"/>
                <w:szCs w:val="26"/>
                <w:lang w:val="nl-NL"/>
              </w:rPr>
              <w:t>+ Tài liệu [2,</w:t>
            </w:r>
            <w:r>
              <w:rPr>
                <w:sz w:val="26"/>
                <w:szCs w:val="26"/>
                <w:lang w:val="vi-VN"/>
              </w:rPr>
              <w:t xml:space="preserve"> </w:t>
            </w:r>
            <w:r>
              <w:rPr>
                <w:sz w:val="26"/>
                <w:szCs w:val="26"/>
              </w:rPr>
              <w:t>205</w:t>
            </w:r>
            <w:r>
              <w:rPr>
                <w:sz w:val="26"/>
                <w:szCs w:val="26"/>
                <w:lang w:val="nl-NL"/>
              </w:rPr>
              <w:t>]</w:t>
            </w:r>
            <w:r>
              <w:rPr>
                <w:sz w:val="26"/>
                <w:szCs w:val="26"/>
                <w:lang w:val="vi-VN"/>
              </w:rPr>
              <w:t xml:space="preserve">: </w:t>
            </w:r>
            <w:r>
              <w:rPr>
                <w:sz w:val="26"/>
                <w:szCs w:val="26"/>
                <w:lang w:val="nl-NL"/>
              </w:rPr>
              <w:t>C12</w:t>
            </w:r>
          </w:p>
          <w:p w14:paraId="2C76DFC4" w14:textId="77777777" w:rsidR="00340FDE" w:rsidRDefault="00340FDE">
            <w:pPr>
              <w:pStyle w:val="Table"/>
              <w:spacing w:before="60" w:after="60" w:line="312" w:lineRule="auto"/>
              <w:jc w:val="both"/>
              <w:rPr>
                <w:sz w:val="26"/>
                <w:szCs w:val="26"/>
                <w:lang w:val="nl-NL"/>
              </w:rPr>
            </w:pPr>
          </w:p>
        </w:tc>
      </w:tr>
      <w:tr w:rsidR="00340FDE" w:rsidRPr="0055344B" w14:paraId="3A024221" w14:textId="77777777">
        <w:trPr>
          <w:trHeight w:val="70"/>
          <w:jc w:val="center"/>
        </w:trPr>
        <w:tc>
          <w:tcPr>
            <w:tcW w:w="0" w:type="auto"/>
            <w:vAlign w:val="center"/>
          </w:tcPr>
          <w:p w14:paraId="4691D4AF" w14:textId="77777777" w:rsidR="00340FDE" w:rsidRDefault="00000000">
            <w:pPr>
              <w:pStyle w:val="Table"/>
              <w:spacing w:before="60" w:after="60" w:line="312" w:lineRule="auto"/>
              <w:jc w:val="center"/>
              <w:rPr>
                <w:sz w:val="26"/>
                <w:szCs w:val="26"/>
                <w:lang w:val="vi-VN"/>
              </w:rPr>
            </w:pPr>
            <w:r>
              <w:rPr>
                <w:sz w:val="26"/>
                <w:szCs w:val="26"/>
                <w:lang w:val="vi-VN"/>
              </w:rPr>
              <w:lastRenderedPageBreak/>
              <w:t>10</w:t>
            </w:r>
          </w:p>
        </w:tc>
        <w:tc>
          <w:tcPr>
            <w:tcW w:w="2811" w:type="dxa"/>
          </w:tcPr>
          <w:p w14:paraId="63990BF3" w14:textId="77777777" w:rsidR="00340FDE" w:rsidRDefault="00000000">
            <w:pPr>
              <w:spacing w:after="60" w:line="312" w:lineRule="auto"/>
              <w:ind w:firstLine="0"/>
              <w:rPr>
                <w:sz w:val="26"/>
                <w:lang w:val="vi-VN"/>
              </w:rPr>
            </w:pPr>
            <w:r>
              <w:rPr>
                <w:sz w:val="26"/>
                <w:lang w:val="vi-VN"/>
              </w:rPr>
              <w:t xml:space="preserve">Hợp đồng lao động và thảo ước lao động tập thể </w:t>
            </w:r>
          </w:p>
          <w:p w14:paraId="016C42F8" w14:textId="77777777" w:rsidR="00340FDE" w:rsidRPr="00B252C3" w:rsidRDefault="00000000">
            <w:pPr>
              <w:tabs>
                <w:tab w:val="left" w:pos="567"/>
              </w:tabs>
              <w:spacing w:after="60" w:line="312" w:lineRule="auto"/>
              <w:ind w:firstLine="0"/>
              <w:rPr>
                <w:sz w:val="26"/>
                <w:lang w:val="vi-VN"/>
              </w:rPr>
            </w:pPr>
            <w:r w:rsidRPr="00B252C3">
              <w:rPr>
                <w:sz w:val="26"/>
                <w:lang w:val="vi-VN"/>
              </w:rPr>
              <w:t xml:space="preserve">- Ký và thực hiện hợp đồng lao động trong doanh nghiệp </w:t>
            </w:r>
          </w:p>
          <w:p w14:paraId="3151E7D5" w14:textId="77777777" w:rsidR="00340FDE" w:rsidRPr="00B252C3" w:rsidRDefault="00000000">
            <w:pPr>
              <w:tabs>
                <w:tab w:val="left" w:pos="567"/>
              </w:tabs>
              <w:spacing w:after="60" w:line="312" w:lineRule="auto"/>
              <w:ind w:firstLine="0"/>
              <w:rPr>
                <w:sz w:val="26"/>
                <w:lang w:val="vi-VN"/>
              </w:rPr>
            </w:pPr>
            <w:r w:rsidRPr="00B252C3">
              <w:rPr>
                <w:sz w:val="26"/>
                <w:lang w:val="vi-VN"/>
              </w:rPr>
              <w:t>- Các chiến lược thỏa thuận</w:t>
            </w:r>
          </w:p>
          <w:p w14:paraId="2E3791A6" w14:textId="77777777" w:rsidR="00340FDE" w:rsidRPr="00B252C3" w:rsidRDefault="00000000">
            <w:pPr>
              <w:tabs>
                <w:tab w:val="left" w:pos="567"/>
              </w:tabs>
              <w:spacing w:after="60" w:line="312" w:lineRule="auto"/>
              <w:ind w:firstLine="0"/>
              <w:rPr>
                <w:sz w:val="26"/>
                <w:lang w:val="vi-VN"/>
              </w:rPr>
            </w:pPr>
            <w:r>
              <w:rPr>
                <w:sz w:val="26"/>
                <w:shd w:val="clear" w:color="auto" w:fill="FFFFFF"/>
                <w:lang w:val="vi-VN"/>
              </w:rPr>
              <w:t>- Câu hỏi thảo luận</w:t>
            </w:r>
          </w:p>
        </w:tc>
        <w:tc>
          <w:tcPr>
            <w:tcW w:w="1097" w:type="dxa"/>
          </w:tcPr>
          <w:p w14:paraId="24DB6649" w14:textId="77777777" w:rsidR="00340FDE" w:rsidRDefault="00000000">
            <w:pPr>
              <w:pStyle w:val="Table"/>
              <w:spacing w:before="60" w:after="60" w:line="312" w:lineRule="auto"/>
              <w:jc w:val="both"/>
              <w:rPr>
                <w:sz w:val="26"/>
                <w:szCs w:val="26"/>
                <w:lang w:val="vi-VN"/>
              </w:rPr>
            </w:pPr>
            <w:r>
              <w:rPr>
                <w:sz w:val="26"/>
                <w:szCs w:val="26"/>
                <w:lang w:val="vi-VN"/>
              </w:rPr>
              <w:t>8</w:t>
            </w:r>
          </w:p>
        </w:tc>
        <w:tc>
          <w:tcPr>
            <w:tcW w:w="0" w:type="auto"/>
          </w:tcPr>
          <w:p w14:paraId="0FEFB99B"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0" w:type="auto"/>
          </w:tcPr>
          <w:p w14:paraId="7AB0182E"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509C8CFE"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w:t>
            </w:r>
            <w:r w:rsidRPr="00B252C3">
              <w:rPr>
                <w:sz w:val="26"/>
                <w:szCs w:val="26"/>
                <w:lang w:val="vi-VN"/>
              </w:rPr>
              <w:t>158</w:t>
            </w:r>
            <w:r>
              <w:rPr>
                <w:sz w:val="26"/>
                <w:szCs w:val="26"/>
                <w:lang w:val="vi-VN"/>
              </w:rPr>
              <w:t xml:space="preserve"> </w:t>
            </w:r>
            <w:r>
              <w:rPr>
                <w:sz w:val="26"/>
                <w:szCs w:val="26"/>
                <w:lang w:val="nl-NL"/>
              </w:rPr>
              <w:t>]</w:t>
            </w:r>
            <w:r>
              <w:rPr>
                <w:sz w:val="26"/>
                <w:szCs w:val="26"/>
                <w:lang w:val="vi-VN"/>
              </w:rPr>
              <w:t xml:space="preserve">: </w:t>
            </w:r>
            <w:r>
              <w:rPr>
                <w:sz w:val="26"/>
                <w:szCs w:val="26"/>
                <w:lang w:val="nl-NL"/>
              </w:rPr>
              <w:t>C8</w:t>
            </w:r>
          </w:p>
          <w:p w14:paraId="20D9BA47" w14:textId="77777777" w:rsidR="00340FDE" w:rsidRDefault="00000000">
            <w:pPr>
              <w:pStyle w:val="Table"/>
              <w:spacing w:before="60" w:after="60" w:line="312" w:lineRule="auto"/>
              <w:jc w:val="both"/>
              <w:rPr>
                <w:sz w:val="26"/>
                <w:szCs w:val="26"/>
                <w:lang w:val="nl-NL"/>
              </w:rPr>
            </w:pPr>
            <w:r>
              <w:rPr>
                <w:sz w:val="26"/>
                <w:szCs w:val="26"/>
                <w:lang w:val="nl-NL"/>
              </w:rPr>
              <w:t>+ Tài liệu [2,</w:t>
            </w:r>
            <w:r>
              <w:rPr>
                <w:sz w:val="26"/>
                <w:szCs w:val="26"/>
                <w:lang w:val="vi-VN"/>
              </w:rPr>
              <w:t xml:space="preserve"> </w:t>
            </w:r>
            <w:r w:rsidRPr="00B252C3">
              <w:rPr>
                <w:sz w:val="26"/>
                <w:szCs w:val="26"/>
                <w:lang w:val="vi-VN"/>
              </w:rPr>
              <w:t>245</w:t>
            </w:r>
            <w:r>
              <w:rPr>
                <w:sz w:val="26"/>
                <w:szCs w:val="26"/>
                <w:lang w:val="vi-VN"/>
              </w:rPr>
              <w:t xml:space="preserve"> </w:t>
            </w:r>
            <w:r>
              <w:rPr>
                <w:sz w:val="26"/>
                <w:szCs w:val="26"/>
                <w:lang w:val="nl-NL"/>
              </w:rPr>
              <w:t>]</w:t>
            </w:r>
            <w:r>
              <w:rPr>
                <w:sz w:val="26"/>
                <w:szCs w:val="26"/>
                <w:lang w:val="vi-VN"/>
              </w:rPr>
              <w:t xml:space="preserve">: </w:t>
            </w:r>
            <w:r>
              <w:rPr>
                <w:sz w:val="26"/>
                <w:szCs w:val="26"/>
                <w:lang w:val="nl-NL"/>
              </w:rPr>
              <w:t>C16</w:t>
            </w:r>
          </w:p>
          <w:p w14:paraId="5BCBECA4" w14:textId="77777777" w:rsidR="00340FDE" w:rsidRDefault="00000000">
            <w:pPr>
              <w:pStyle w:val="Table"/>
              <w:spacing w:before="60" w:after="60" w:line="312" w:lineRule="auto"/>
              <w:jc w:val="both"/>
              <w:rPr>
                <w:sz w:val="26"/>
                <w:szCs w:val="26"/>
                <w:lang w:val="nl-NL"/>
              </w:rPr>
            </w:pPr>
            <w:r>
              <w:rPr>
                <w:sz w:val="26"/>
                <w:szCs w:val="26"/>
                <w:lang w:val="nl-NL"/>
              </w:rPr>
              <w:t>+ Tài liệu [2,</w:t>
            </w:r>
            <w:r>
              <w:rPr>
                <w:sz w:val="26"/>
                <w:szCs w:val="26"/>
                <w:lang w:val="vi-VN"/>
              </w:rPr>
              <w:t xml:space="preserve"> </w:t>
            </w:r>
            <w:r w:rsidRPr="00B252C3">
              <w:rPr>
                <w:sz w:val="26"/>
                <w:szCs w:val="26"/>
                <w:lang w:val="nl-NL"/>
              </w:rPr>
              <w:t>254</w:t>
            </w:r>
            <w:r>
              <w:rPr>
                <w:sz w:val="26"/>
                <w:szCs w:val="26"/>
                <w:lang w:val="vi-VN"/>
              </w:rPr>
              <w:t xml:space="preserve"> </w:t>
            </w:r>
            <w:r>
              <w:rPr>
                <w:sz w:val="26"/>
                <w:szCs w:val="26"/>
                <w:lang w:val="nl-NL"/>
              </w:rPr>
              <w:t>]</w:t>
            </w:r>
            <w:r>
              <w:rPr>
                <w:sz w:val="26"/>
                <w:szCs w:val="26"/>
                <w:lang w:val="vi-VN"/>
              </w:rPr>
              <w:t xml:space="preserve">: </w:t>
            </w:r>
            <w:r>
              <w:rPr>
                <w:sz w:val="26"/>
                <w:szCs w:val="26"/>
                <w:lang w:val="nl-NL"/>
              </w:rPr>
              <w:t>C16</w:t>
            </w:r>
          </w:p>
          <w:p w14:paraId="394227EB"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tc>
      </w:tr>
      <w:tr w:rsidR="00340FDE" w:rsidRPr="0055344B" w14:paraId="30B500E4" w14:textId="77777777">
        <w:trPr>
          <w:trHeight w:val="70"/>
          <w:jc w:val="center"/>
        </w:trPr>
        <w:tc>
          <w:tcPr>
            <w:tcW w:w="0" w:type="auto"/>
            <w:vAlign w:val="center"/>
          </w:tcPr>
          <w:p w14:paraId="03AFCB14" w14:textId="77777777" w:rsidR="00340FDE" w:rsidRDefault="00000000">
            <w:pPr>
              <w:pStyle w:val="Table"/>
              <w:spacing w:before="60" w:after="60" w:line="312" w:lineRule="auto"/>
              <w:jc w:val="center"/>
              <w:rPr>
                <w:sz w:val="26"/>
                <w:szCs w:val="26"/>
                <w:lang w:val="vi-VN"/>
              </w:rPr>
            </w:pPr>
            <w:r>
              <w:rPr>
                <w:sz w:val="26"/>
                <w:szCs w:val="26"/>
                <w:lang w:val="vi-VN"/>
              </w:rPr>
              <w:t>11</w:t>
            </w:r>
          </w:p>
        </w:tc>
        <w:tc>
          <w:tcPr>
            <w:tcW w:w="2811" w:type="dxa"/>
          </w:tcPr>
          <w:p w14:paraId="0A0E5EA3" w14:textId="77777777" w:rsidR="00340FDE" w:rsidRDefault="00000000">
            <w:pPr>
              <w:spacing w:after="60" w:line="312" w:lineRule="auto"/>
              <w:ind w:firstLine="0"/>
              <w:rPr>
                <w:sz w:val="26"/>
                <w:lang w:val="vi-VN"/>
              </w:rPr>
            </w:pPr>
            <w:r>
              <w:rPr>
                <w:sz w:val="26"/>
                <w:lang w:val="vi-VN"/>
              </w:rPr>
              <w:t xml:space="preserve">Kỷ luật lao động </w:t>
            </w:r>
          </w:p>
          <w:p w14:paraId="645158AC" w14:textId="77777777" w:rsidR="00340FDE" w:rsidRPr="00B252C3" w:rsidRDefault="00000000">
            <w:pPr>
              <w:tabs>
                <w:tab w:val="left" w:pos="567"/>
              </w:tabs>
              <w:spacing w:after="60" w:line="312" w:lineRule="auto"/>
              <w:ind w:firstLine="0"/>
              <w:rPr>
                <w:sz w:val="26"/>
                <w:lang w:val="vi-VN"/>
              </w:rPr>
            </w:pPr>
            <w:r w:rsidRPr="00B252C3">
              <w:rPr>
                <w:sz w:val="26"/>
                <w:lang w:val="vi-VN"/>
              </w:rPr>
              <w:t xml:space="preserve">- Cách tiếp cận với kỷ luật </w:t>
            </w:r>
          </w:p>
          <w:p w14:paraId="1FC3A6F0" w14:textId="77777777" w:rsidR="00340FDE" w:rsidRPr="00B252C3" w:rsidRDefault="00000000">
            <w:pPr>
              <w:tabs>
                <w:tab w:val="left" w:pos="567"/>
              </w:tabs>
              <w:spacing w:after="60" w:line="312" w:lineRule="auto"/>
              <w:ind w:firstLine="0"/>
              <w:rPr>
                <w:sz w:val="26"/>
                <w:lang w:val="vi-VN"/>
              </w:rPr>
            </w:pPr>
            <w:r w:rsidRPr="00B252C3">
              <w:rPr>
                <w:sz w:val="26"/>
                <w:lang w:val="vi-VN"/>
              </w:rPr>
              <w:t xml:space="preserve">- Các hướng dẫn với người phụ trách kỷ luật </w:t>
            </w:r>
          </w:p>
          <w:p w14:paraId="2FE8009B" w14:textId="77777777" w:rsidR="00340FDE" w:rsidRDefault="00000000">
            <w:pPr>
              <w:tabs>
                <w:tab w:val="left" w:pos="567"/>
              </w:tabs>
              <w:spacing w:after="60" w:line="312" w:lineRule="auto"/>
              <w:ind w:firstLine="0"/>
              <w:rPr>
                <w:sz w:val="26"/>
              </w:rPr>
            </w:pPr>
            <w:r>
              <w:rPr>
                <w:sz w:val="26"/>
                <w:shd w:val="clear" w:color="auto" w:fill="FFFFFF"/>
                <w:lang w:val="vi-VN"/>
              </w:rPr>
              <w:t>- Câu hỏi thảo luận</w:t>
            </w:r>
          </w:p>
        </w:tc>
        <w:tc>
          <w:tcPr>
            <w:tcW w:w="1097" w:type="dxa"/>
          </w:tcPr>
          <w:p w14:paraId="726C15B8" w14:textId="77777777" w:rsidR="00340FDE" w:rsidRDefault="00000000">
            <w:pPr>
              <w:pStyle w:val="Table"/>
              <w:spacing w:before="60" w:after="60" w:line="312" w:lineRule="auto"/>
              <w:jc w:val="both"/>
              <w:rPr>
                <w:sz w:val="26"/>
                <w:szCs w:val="26"/>
                <w:lang w:val="vi-VN"/>
              </w:rPr>
            </w:pPr>
            <w:r>
              <w:rPr>
                <w:sz w:val="26"/>
                <w:szCs w:val="26"/>
                <w:lang w:val="vi-VN"/>
              </w:rPr>
              <w:t>6</w:t>
            </w:r>
          </w:p>
        </w:tc>
        <w:tc>
          <w:tcPr>
            <w:tcW w:w="0" w:type="auto"/>
          </w:tcPr>
          <w:p w14:paraId="378A24C3" w14:textId="77777777" w:rsidR="00340FDE" w:rsidRDefault="00000000">
            <w:pPr>
              <w:pStyle w:val="Table"/>
              <w:spacing w:before="60" w:after="60" w:line="312" w:lineRule="auto"/>
              <w:jc w:val="both"/>
              <w:rPr>
                <w:sz w:val="26"/>
                <w:szCs w:val="26"/>
                <w:lang w:val="vi-VN"/>
              </w:rPr>
            </w:pPr>
            <w:r>
              <w:rPr>
                <w:sz w:val="26"/>
                <w:szCs w:val="26"/>
                <w:lang w:val="vi-VN"/>
              </w:rPr>
              <w:t>4</w:t>
            </w:r>
          </w:p>
        </w:tc>
        <w:tc>
          <w:tcPr>
            <w:tcW w:w="0" w:type="auto"/>
          </w:tcPr>
          <w:p w14:paraId="49B11C7D" w14:textId="77777777" w:rsidR="00340FDE" w:rsidRDefault="00000000">
            <w:pPr>
              <w:pStyle w:val="Table"/>
              <w:spacing w:before="60" w:after="60" w:line="312" w:lineRule="auto"/>
              <w:jc w:val="both"/>
              <w:rPr>
                <w:sz w:val="26"/>
                <w:szCs w:val="26"/>
                <w:lang w:val="vi-VN"/>
              </w:rPr>
            </w:pPr>
            <w:r>
              <w:rPr>
                <w:sz w:val="26"/>
                <w:szCs w:val="26"/>
                <w:lang w:val="vi-VN"/>
              </w:rPr>
              <w:t>2</w:t>
            </w:r>
          </w:p>
        </w:tc>
        <w:tc>
          <w:tcPr>
            <w:tcW w:w="2710" w:type="dxa"/>
            <w:tcBorders>
              <w:top w:val="single" w:sz="4" w:space="0" w:color="auto"/>
              <w:left w:val="single" w:sz="4" w:space="0" w:color="auto"/>
              <w:bottom w:val="single" w:sz="4" w:space="0" w:color="auto"/>
              <w:right w:val="single" w:sz="4" w:space="0" w:color="auto"/>
            </w:tcBorders>
          </w:tcPr>
          <w:p w14:paraId="2A9EC479" w14:textId="77777777" w:rsidR="00340FDE" w:rsidRDefault="00340FDE">
            <w:pPr>
              <w:pStyle w:val="Table"/>
              <w:spacing w:before="60" w:after="60" w:line="312" w:lineRule="auto"/>
              <w:jc w:val="both"/>
              <w:rPr>
                <w:sz w:val="26"/>
                <w:szCs w:val="26"/>
                <w:lang w:val="nl-NL"/>
              </w:rPr>
            </w:pPr>
          </w:p>
          <w:p w14:paraId="27E4205D" w14:textId="77777777" w:rsidR="00340FDE" w:rsidRDefault="00000000">
            <w:pPr>
              <w:pStyle w:val="Table"/>
              <w:spacing w:before="60" w:after="60" w:line="312" w:lineRule="auto"/>
              <w:jc w:val="both"/>
              <w:rPr>
                <w:sz w:val="26"/>
                <w:szCs w:val="26"/>
                <w:lang w:val="nl-NL"/>
              </w:rPr>
            </w:pPr>
            <w:r>
              <w:rPr>
                <w:sz w:val="26"/>
                <w:szCs w:val="26"/>
                <w:lang w:val="nl-NL"/>
              </w:rPr>
              <w:t>+ Tài liệu [2,269</w:t>
            </w:r>
            <w:r>
              <w:rPr>
                <w:sz w:val="26"/>
                <w:szCs w:val="26"/>
                <w:lang w:val="vi-VN"/>
              </w:rPr>
              <w:t xml:space="preserve"> </w:t>
            </w:r>
            <w:r>
              <w:rPr>
                <w:sz w:val="26"/>
                <w:szCs w:val="26"/>
                <w:lang w:val="nl-NL"/>
              </w:rPr>
              <w:t>]</w:t>
            </w:r>
            <w:r>
              <w:rPr>
                <w:sz w:val="26"/>
                <w:szCs w:val="26"/>
                <w:lang w:val="vi-VN"/>
              </w:rPr>
              <w:t xml:space="preserve">: </w:t>
            </w:r>
            <w:r>
              <w:rPr>
                <w:sz w:val="26"/>
                <w:szCs w:val="26"/>
                <w:lang w:val="nl-NL"/>
              </w:rPr>
              <w:t>C18</w:t>
            </w:r>
          </w:p>
          <w:p w14:paraId="75BA516B" w14:textId="77777777" w:rsidR="00340FDE" w:rsidRDefault="00000000">
            <w:pPr>
              <w:pStyle w:val="Table"/>
              <w:spacing w:before="60" w:after="60" w:line="312" w:lineRule="auto"/>
              <w:jc w:val="both"/>
              <w:rPr>
                <w:sz w:val="26"/>
                <w:szCs w:val="26"/>
                <w:lang w:val="nl-NL"/>
              </w:rPr>
            </w:pPr>
            <w:r>
              <w:rPr>
                <w:sz w:val="26"/>
                <w:szCs w:val="26"/>
                <w:lang w:val="nl-NL"/>
              </w:rPr>
              <w:t>+ Tài liệu [2,274</w:t>
            </w:r>
            <w:r>
              <w:rPr>
                <w:sz w:val="26"/>
                <w:szCs w:val="26"/>
                <w:lang w:val="vi-VN"/>
              </w:rPr>
              <w:t xml:space="preserve"> </w:t>
            </w:r>
            <w:r>
              <w:rPr>
                <w:sz w:val="26"/>
                <w:szCs w:val="26"/>
                <w:lang w:val="nl-NL"/>
              </w:rPr>
              <w:t>]</w:t>
            </w:r>
            <w:r>
              <w:rPr>
                <w:sz w:val="26"/>
                <w:szCs w:val="26"/>
                <w:lang w:val="vi-VN"/>
              </w:rPr>
              <w:t xml:space="preserve">: </w:t>
            </w:r>
            <w:r>
              <w:rPr>
                <w:sz w:val="26"/>
                <w:szCs w:val="26"/>
                <w:lang w:val="nl-NL"/>
              </w:rPr>
              <w:t>C18</w:t>
            </w:r>
          </w:p>
          <w:p w14:paraId="07D27A93" w14:textId="77777777" w:rsidR="00340FDE" w:rsidRDefault="00000000">
            <w:pPr>
              <w:pStyle w:val="Table"/>
              <w:spacing w:before="60" w:after="60" w:line="312" w:lineRule="auto"/>
              <w:jc w:val="both"/>
              <w:rPr>
                <w:sz w:val="26"/>
                <w:szCs w:val="26"/>
                <w:lang w:val="vi-VN"/>
              </w:rPr>
            </w:pPr>
            <w:r>
              <w:rPr>
                <w:sz w:val="26"/>
                <w:szCs w:val="26"/>
                <w:lang w:val="vi-VN"/>
              </w:rPr>
              <w:t xml:space="preserve">+ Tìm hiểu trên internet về các kiến thức liên quan bài học </w:t>
            </w:r>
          </w:p>
        </w:tc>
      </w:tr>
      <w:tr w:rsidR="00340FDE" w14:paraId="4777972B" w14:textId="77777777">
        <w:trPr>
          <w:trHeight w:val="70"/>
          <w:jc w:val="center"/>
        </w:trPr>
        <w:tc>
          <w:tcPr>
            <w:tcW w:w="0" w:type="auto"/>
            <w:vAlign w:val="center"/>
          </w:tcPr>
          <w:p w14:paraId="2AEFFA1B" w14:textId="77777777" w:rsidR="00340FDE" w:rsidRDefault="00340FDE">
            <w:pPr>
              <w:pStyle w:val="Table"/>
              <w:spacing w:before="60" w:after="60" w:line="312" w:lineRule="auto"/>
              <w:jc w:val="center"/>
              <w:rPr>
                <w:b/>
                <w:bCs/>
                <w:sz w:val="26"/>
                <w:szCs w:val="26"/>
                <w:lang w:val="nl-NL"/>
              </w:rPr>
            </w:pPr>
          </w:p>
        </w:tc>
        <w:tc>
          <w:tcPr>
            <w:tcW w:w="2811" w:type="dxa"/>
          </w:tcPr>
          <w:p w14:paraId="535A9807" w14:textId="77777777" w:rsidR="00340FDE" w:rsidRDefault="00000000">
            <w:pPr>
              <w:spacing w:after="60" w:line="312" w:lineRule="auto"/>
              <w:jc w:val="center"/>
              <w:rPr>
                <w:b/>
                <w:bCs/>
                <w:sz w:val="26"/>
                <w:lang w:val="nl-NL"/>
              </w:rPr>
            </w:pPr>
            <w:r>
              <w:rPr>
                <w:b/>
                <w:bCs/>
                <w:sz w:val="26"/>
                <w:lang w:val="nl-NL"/>
              </w:rPr>
              <w:t>Tổng</w:t>
            </w:r>
          </w:p>
        </w:tc>
        <w:tc>
          <w:tcPr>
            <w:tcW w:w="1097" w:type="dxa"/>
          </w:tcPr>
          <w:p w14:paraId="5587238D"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Pr>
          <w:p w14:paraId="3C6BBE5A"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Pr>
          <w:p w14:paraId="0C724C47" w14:textId="77777777" w:rsidR="00340FDE" w:rsidRDefault="00000000">
            <w:pPr>
              <w:pStyle w:val="Table"/>
              <w:spacing w:before="60" w:after="60" w:line="312" w:lineRule="auto"/>
              <w:jc w:val="center"/>
              <w:rPr>
                <w:b/>
                <w:bCs/>
                <w:sz w:val="26"/>
                <w:szCs w:val="26"/>
                <w:lang w:val="vi-VN"/>
              </w:rPr>
            </w:pPr>
            <w:r>
              <w:rPr>
                <w:b/>
                <w:bCs/>
                <w:sz w:val="26"/>
                <w:szCs w:val="26"/>
                <w:lang w:val="vi-VN"/>
              </w:rPr>
              <w:t>30</w:t>
            </w:r>
          </w:p>
        </w:tc>
        <w:tc>
          <w:tcPr>
            <w:tcW w:w="2710" w:type="dxa"/>
            <w:tcBorders>
              <w:top w:val="single" w:sz="4" w:space="0" w:color="auto"/>
              <w:left w:val="single" w:sz="4" w:space="0" w:color="auto"/>
              <w:bottom w:val="single" w:sz="4" w:space="0" w:color="auto"/>
              <w:right w:val="single" w:sz="4" w:space="0" w:color="auto"/>
            </w:tcBorders>
          </w:tcPr>
          <w:p w14:paraId="17E50182" w14:textId="77777777" w:rsidR="00340FDE" w:rsidRDefault="00340FDE">
            <w:pPr>
              <w:pStyle w:val="Table"/>
              <w:spacing w:before="60" w:after="60" w:line="312" w:lineRule="auto"/>
              <w:jc w:val="both"/>
              <w:rPr>
                <w:b/>
                <w:bCs/>
                <w:sz w:val="26"/>
                <w:szCs w:val="26"/>
                <w:lang w:val="nl-NL"/>
              </w:rPr>
            </w:pPr>
          </w:p>
        </w:tc>
      </w:tr>
    </w:tbl>
    <w:p w14:paraId="51EF1646" w14:textId="77777777" w:rsidR="00340FDE" w:rsidRDefault="00340FDE">
      <w:pPr>
        <w:spacing w:after="60" w:line="312" w:lineRule="auto"/>
        <w:rPr>
          <w:sz w:val="26"/>
          <w:lang w:val="nl-NL"/>
        </w:rPr>
      </w:pPr>
    </w:p>
    <w:p w14:paraId="5C366A79" w14:textId="77777777" w:rsidR="00340FDE" w:rsidRDefault="00000000">
      <w:pPr>
        <w:spacing w:after="60" w:line="312" w:lineRule="auto"/>
        <w:jc w:val="center"/>
        <w:rPr>
          <w:i/>
          <w:iCs/>
          <w:sz w:val="26"/>
          <w:lang w:val="nl-NL"/>
        </w:rPr>
      </w:pPr>
      <w:r>
        <w:rPr>
          <w:i/>
          <w:iCs/>
          <w:sz w:val="26"/>
          <w:lang w:val="nl-NL"/>
        </w:rPr>
        <w:t xml:space="preserve">                                                                     Nghệ An, ngày ....... tháng ...... năm 2022</w:t>
      </w:r>
    </w:p>
    <w:tbl>
      <w:tblPr>
        <w:tblW w:w="9606" w:type="dxa"/>
        <w:jc w:val="center"/>
        <w:tblLook w:val="04A0" w:firstRow="1" w:lastRow="0" w:firstColumn="1" w:lastColumn="0" w:noHBand="0" w:noVBand="1"/>
      </w:tblPr>
      <w:tblGrid>
        <w:gridCol w:w="4219"/>
        <w:gridCol w:w="5387"/>
      </w:tblGrid>
      <w:tr w:rsidR="00340FDE" w14:paraId="2B32D7B2" w14:textId="77777777">
        <w:trPr>
          <w:jc w:val="center"/>
        </w:trPr>
        <w:tc>
          <w:tcPr>
            <w:tcW w:w="4219" w:type="dxa"/>
          </w:tcPr>
          <w:p w14:paraId="2E9F8524"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38C3801C" w14:textId="77777777" w:rsidR="00340FDE" w:rsidRDefault="00340FDE">
            <w:pPr>
              <w:spacing w:after="60" w:line="312" w:lineRule="auto"/>
              <w:jc w:val="center"/>
              <w:rPr>
                <w:b/>
                <w:bCs/>
                <w:sz w:val="26"/>
                <w:lang w:val="nl-NL"/>
              </w:rPr>
            </w:pPr>
          </w:p>
          <w:p w14:paraId="3F167755" w14:textId="77777777" w:rsidR="00340FDE" w:rsidRDefault="00340FDE">
            <w:pPr>
              <w:spacing w:after="60" w:line="312" w:lineRule="auto"/>
              <w:jc w:val="center"/>
              <w:rPr>
                <w:bCs/>
                <w:i/>
                <w:sz w:val="26"/>
                <w:lang w:val="nl-NL"/>
              </w:rPr>
            </w:pPr>
          </w:p>
        </w:tc>
        <w:tc>
          <w:tcPr>
            <w:tcW w:w="5387" w:type="dxa"/>
          </w:tcPr>
          <w:p w14:paraId="5BECC474" w14:textId="77777777" w:rsidR="00340FDE" w:rsidRDefault="00000000">
            <w:pPr>
              <w:spacing w:after="60" w:line="312" w:lineRule="auto"/>
              <w:jc w:val="center"/>
              <w:rPr>
                <w:b/>
                <w:bCs/>
                <w:sz w:val="26"/>
                <w:lang w:val="nl-NL"/>
              </w:rPr>
            </w:pPr>
            <w:r>
              <w:rPr>
                <w:b/>
                <w:bCs/>
                <w:sz w:val="26"/>
                <w:lang w:val="nl-NL"/>
              </w:rPr>
              <w:t xml:space="preserve">    TRƯỞNG BỘ MÔN</w:t>
            </w:r>
          </w:p>
          <w:p w14:paraId="25398869" w14:textId="77777777" w:rsidR="00340FDE" w:rsidRDefault="00340FDE">
            <w:pPr>
              <w:spacing w:after="60" w:line="312" w:lineRule="auto"/>
              <w:jc w:val="center"/>
              <w:rPr>
                <w:bCs/>
                <w:i/>
                <w:sz w:val="26"/>
                <w:lang w:val="nl-NL"/>
              </w:rPr>
            </w:pPr>
          </w:p>
        </w:tc>
      </w:tr>
      <w:tr w:rsidR="00340FDE" w14:paraId="15F8F9E9" w14:textId="77777777">
        <w:trPr>
          <w:jc w:val="center"/>
        </w:trPr>
        <w:tc>
          <w:tcPr>
            <w:tcW w:w="4219" w:type="dxa"/>
          </w:tcPr>
          <w:p w14:paraId="5889A04E" w14:textId="77777777" w:rsidR="00340FDE" w:rsidRDefault="00000000">
            <w:pPr>
              <w:spacing w:after="60" w:line="312" w:lineRule="auto"/>
              <w:jc w:val="center"/>
              <w:rPr>
                <w:b/>
                <w:bCs/>
                <w:sz w:val="26"/>
                <w:lang w:val="nl-NL"/>
              </w:rPr>
            </w:pPr>
            <w:r>
              <w:rPr>
                <w:b/>
                <w:sz w:val="26"/>
              </w:rPr>
              <w:t>TS. Nguyễn Thị Trâm</w:t>
            </w:r>
          </w:p>
        </w:tc>
        <w:tc>
          <w:tcPr>
            <w:tcW w:w="5387" w:type="dxa"/>
          </w:tcPr>
          <w:p w14:paraId="32D7A59B" w14:textId="77777777" w:rsidR="00340FDE" w:rsidRDefault="00000000">
            <w:pPr>
              <w:tabs>
                <w:tab w:val="left" w:pos="5400"/>
              </w:tabs>
              <w:spacing w:after="60" w:line="312" w:lineRule="auto"/>
              <w:jc w:val="center"/>
              <w:rPr>
                <w:sz w:val="26"/>
              </w:rPr>
            </w:pPr>
            <w:r>
              <w:rPr>
                <w:b/>
                <w:sz w:val="26"/>
              </w:rPr>
              <w:t>TS. Nguyễn Thị Trâm</w:t>
            </w:r>
          </w:p>
        </w:tc>
      </w:tr>
    </w:tbl>
    <w:p w14:paraId="0B9827E1" w14:textId="77777777" w:rsidR="00340FDE" w:rsidRDefault="00340FDE"/>
    <w:p w14:paraId="673E9A1C" w14:textId="77777777" w:rsidR="00340FDE" w:rsidRDefault="00340FDE">
      <w:pPr>
        <w:spacing w:after="160" w:line="259" w:lineRule="auto"/>
        <w:rPr>
          <w:b/>
          <w:sz w:val="26"/>
        </w:rPr>
      </w:pPr>
    </w:p>
    <w:tbl>
      <w:tblPr>
        <w:tblW w:w="10412" w:type="dxa"/>
        <w:jc w:val="center"/>
        <w:tblLook w:val="04A0" w:firstRow="1" w:lastRow="0" w:firstColumn="1" w:lastColumn="0" w:noHBand="0" w:noVBand="1"/>
      </w:tblPr>
      <w:tblGrid>
        <w:gridCol w:w="3969"/>
        <w:gridCol w:w="6443"/>
      </w:tblGrid>
      <w:tr w:rsidR="00340FDE" w14:paraId="2DC5010F" w14:textId="77777777">
        <w:trPr>
          <w:trHeight w:val="960"/>
          <w:jc w:val="center"/>
        </w:trPr>
        <w:tc>
          <w:tcPr>
            <w:tcW w:w="3969" w:type="dxa"/>
          </w:tcPr>
          <w:p w14:paraId="67AB06ED" w14:textId="77777777" w:rsidR="00340FDE" w:rsidRDefault="00000000">
            <w:pPr>
              <w:pStyle w:val="Title"/>
              <w:spacing w:before="60" w:after="60" w:line="312" w:lineRule="auto"/>
              <w:rPr>
                <w:color w:val="auto"/>
                <w:sz w:val="26"/>
                <w:szCs w:val="26"/>
              </w:rPr>
            </w:pPr>
            <w:r>
              <w:rPr>
                <w:color w:val="auto"/>
                <w:sz w:val="26"/>
                <w:szCs w:val="26"/>
              </w:rPr>
              <w:t>TRƯỜNG ĐẠI HỌC SƯ PHẠM KỸ THUẬT VINH</w:t>
            </w:r>
          </w:p>
          <w:p w14:paraId="27359B60" w14:textId="77777777" w:rsidR="00340FDE" w:rsidRDefault="00000000">
            <w:pPr>
              <w:spacing w:after="60" w:line="312" w:lineRule="auto"/>
              <w:ind w:firstLine="0"/>
              <w:jc w:val="center"/>
              <w:rPr>
                <w:b/>
                <w:bCs/>
                <w:sz w:val="26"/>
              </w:rPr>
            </w:pPr>
            <w:r>
              <w:rPr>
                <w:b/>
                <w:bCs/>
                <w:noProof/>
                <w:sz w:val="26"/>
                <w:lang w:val="vi-VN" w:eastAsia="vi-VN"/>
              </w:rPr>
              <w:lastRenderedPageBreak/>
              <mc:AlternateContent>
                <mc:Choice Requires="wps">
                  <w:drawing>
                    <wp:anchor distT="0" distB="0" distL="114300" distR="114300" simplePos="0" relativeHeight="251602432" behindDoc="0" locked="0" layoutInCell="1" allowOverlap="1" wp14:anchorId="253491DE" wp14:editId="6CCCA98B">
                      <wp:simplePos x="0" y="0"/>
                      <wp:positionH relativeFrom="column">
                        <wp:posOffset>794385</wp:posOffset>
                      </wp:positionH>
                      <wp:positionV relativeFrom="paragraph">
                        <wp:posOffset>245110</wp:posOffset>
                      </wp:positionV>
                      <wp:extent cx="9525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2576;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Fvy6Wf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4E966D38" w14:textId="77777777" w:rsidR="00340FDE" w:rsidRDefault="00000000">
            <w:pPr>
              <w:pStyle w:val="Title"/>
              <w:spacing w:before="60" w:after="60" w:line="312" w:lineRule="auto"/>
              <w:rPr>
                <w:color w:val="auto"/>
                <w:sz w:val="26"/>
                <w:szCs w:val="26"/>
              </w:rPr>
            </w:pPr>
            <w:r>
              <w:rPr>
                <w:color w:val="auto"/>
                <w:sz w:val="26"/>
                <w:szCs w:val="26"/>
              </w:rPr>
              <w:lastRenderedPageBreak/>
              <w:t>CỘNG HÒA XÃ HỘI CHỦ NGHĨA VIỆT NAM</w:t>
            </w:r>
          </w:p>
          <w:p w14:paraId="7BE8D1C9"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03456" behindDoc="0" locked="0" layoutInCell="1" allowOverlap="1" wp14:anchorId="029126AC" wp14:editId="15853AA0">
                      <wp:simplePos x="0" y="0"/>
                      <wp:positionH relativeFrom="column">
                        <wp:posOffset>1006475</wp:posOffset>
                      </wp:positionH>
                      <wp:positionV relativeFrom="paragraph">
                        <wp:posOffset>205105</wp:posOffset>
                      </wp:positionV>
                      <wp:extent cx="19304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73600;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ll9YT4wEAANkDAAAOAAAAZHJzL2Uyb0RvYy54bWytU8Fu&#10;2zAMvQ/YPwi6L3bSYe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xhSTw4vvGHFMEMYxJb9J4VxCg4&#10;yEpNgRpO2Pp9PK8o7GOmfeyjy38mJI5F3dNFXX1MQvHm8ttN/bnmKuo1Vv1JDJHSd41O5EkrrfGZ&#10;ODRw+EGJi/HR1yN52+O9sbZcnvViYvDV1wIN7MiencBVXGBW5AcpwA5sdZVigSS0psvpGYhOtLVR&#10;HID9wSbtcHrkfqWwQIkDTKJ8mT238Fdq7mcHNM7JJTTbyZnEL8Qa18rb62zrc0VdXHlmlRWdNcyz&#10;Z+xORdoqr/jGS9GzO7Olrtc8v36R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JZfWE+MB&#10;AADZ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79C66BCC"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C2258A9"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5CB0266E"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Quản trị tài chính  </w:t>
      </w:r>
    </w:p>
    <w:p w14:paraId="6CBF3E66" w14:textId="77777777" w:rsidR="00340FDE" w:rsidRDefault="00000000">
      <w:pPr>
        <w:pStyle w:val="ListParagraph"/>
        <w:spacing w:before="60" w:after="60" w:line="312" w:lineRule="auto"/>
        <w:ind w:left="567" w:hanging="207"/>
        <w:rPr>
          <w:sz w:val="26"/>
          <w:szCs w:val="26"/>
        </w:rPr>
      </w:pPr>
      <w:r>
        <w:rPr>
          <w:sz w:val="26"/>
          <w:szCs w:val="26"/>
        </w:rPr>
        <w:t xml:space="preserve">Tiếng Anh: Financial </w:t>
      </w:r>
      <w:r>
        <w:rPr>
          <w:bCs/>
          <w:sz w:val="26"/>
          <w:szCs w:val="26"/>
          <w:shd w:val="clear" w:color="auto" w:fill="FFFFFF"/>
        </w:rPr>
        <w:t>Management</w:t>
      </w:r>
    </w:p>
    <w:p w14:paraId="7FC9B33B" w14:textId="77777777" w:rsidR="00340FDE" w:rsidRDefault="00000000">
      <w:pPr>
        <w:spacing w:after="60" w:line="312" w:lineRule="auto"/>
        <w:ind w:firstLine="360"/>
        <w:rPr>
          <w:bCs/>
          <w:sz w:val="26"/>
        </w:rPr>
      </w:pPr>
      <w:r>
        <w:rPr>
          <w:bCs/>
          <w:sz w:val="26"/>
          <w:lang w:val="vi-VN"/>
        </w:rPr>
        <w:t>Mã số học phần:</w:t>
      </w:r>
      <w:r>
        <w:rPr>
          <w:bCs/>
          <w:sz w:val="26"/>
        </w:rPr>
        <w:t xml:space="preserve"> </w:t>
      </w:r>
      <w:r>
        <w:rPr>
          <w:bCs/>
          <w:sz w:val="26"/>
          <w:lang w:val="nl-NL"/>
        </w:rPr>
        <w:t>4KT111DH</w:t>
      </w:r>
    </w:p>
    <w:p w14:paraId="77EDD917" w14:textId="77777777" w:rsidR="00340FDE" w:rsidRDefault="00000000">
      <w:pPr>
        <w:spacing w:after="60" w:line="312" w:lineRule="auto"/>
        <w:ind w:firstLine="360"/>
        <w:rPr>
          <w:bCs/>
          <w:sz w:val="26"/>
        </w:rPr>
      </w:pPr>
      <w:r>
        <w:rPr>
          <w:bCs/>
          <w:sz w:val="26"/>
        </w:rPr>
        <w:t>Số tín chỉ: 03</w:t>
      </w:r>
    </w:p>
    <w:p w14:paraId="7AAE2E87"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073BF5E5" w14:textId="77777777" w:rsidR="00340FDE" w:rsidRDefault="00000000">
      <w:pPr>
        <w:spacing w:after="60" w:line="312" w:lineRule="auto"/>
        <w:rPr>
          <w:sz w:val="26"/>
          <w:lang w:val="vi-VN"/>
        </w:rPr>
      </w:pPr>
      <w:r>
        <w:rPr>
          <w:sz w:val="26"/>
          <w:lang w:val="vi-VN"/>
        </w:rPr>
        <w:t>Lý thuyết:</w:t>
      </w:r>
      <w:r>
        <w:rPr>
          <w:sz w:val="26"/>
        </w:rPr>
        <w:t xml:space="preserve"> 30 tiết</w:t>
      </w:r>
      <w:r>
        <w:rPr>
          <w:sz w:val="26"/>
          <w:lang w:val="vi-VN"/>
        </w:rPr>
        <w:t xml:space="preserve">; </w:t>
      </w:r>
      <w:r>
        <w:rPr>
          <w:sz w:val="26"/>
        </w:rPr>
        <w:t>Bài tập, thảo luận</w:t>
      </w:r>
      <w:r>
        <w:rPr>
          <w:sz w:val="26"/>
          <w:lang w:val="vi-VN"/>
        </w:rPr>
        <w:t>:</w:t>
      </w:r>
      <w:r>
        <w:rPr>
          <w:sz w:val="26"/>
        </w:rPr>
        <w:t xml:space="preserve"> 15 tiết</w:t>
      </w:r>
      <w:r>
        <w:rPr>
          <w:sz w:val="26"/>
          <w:lang w:val="vi-VN"/>
        </w:rPr>
        <w:t>.</w:t>
      </w:r>
    </w:p>
    <w:p w14:paraId="2255079E"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3311FF6E" w14:textId="77777777" w:rsidR="00340FDE" w:rsidRDefault="00000000">
      <w:pPr>
        <w:pStyle w:val="Heading2"/>
        <w:spacing w:after="60" w:line="312" w:lineRule="auto"/>
        <w:ind w:left="0"/>
        <w:rPr>
          <w:color w:val="auto"/>
          <w:sz w:val="26"/>
          <w:szCs w:val="26"/>
          <w:lang w:val="vi-VN"/>
        </w:rPr>
      </w:pPr>
      <w:bookmarkStart w:id="64" w:name="_Hlk186309326"/>
      <w:r>
        <w:rPr>
          <w:color w:val="auto"/>
          <w:sz w:val="26"/>
          <w:szCs w:val="26"/>
          <w:lang w:val="vi-VN"/>
        </w:rPr>
        <w:t>2.1. Giảng viên giảng dạy:</w:t>
      </w:r>
      <w:r>
        <w:rPr>
          <w:color w:val="auto"/>
          <w:sz w:val="26"/>
          <w:szCs w:val="26"/>
          <w:lang w:val="vi-VN"/>
        </w:rPr>
        <w:tab/>
      </w:r>
      <w:bookmarkEnd w:id="64"/>
      <w:r>
        <w:rPr>
          <w:color w:val="auto"/>
          <w:sz w:val="26"/>
          <w:szCs w:val="26"/>
          <w:lang w:val="vi-VN"/>
        </w:rPr>
        <w:t xml:space="preserve"> </w:t>
      </w:r>
    </w:p>
    <w:p w14:paraId="5481004B"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73F51536"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1C3B9BE6"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35D893F5"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50B0E9D5" w14:textId="77777777" w:rsidR="00340FDE" w:rsidRDefault="00000000">
      <w:pPr>
        <w:pStyle w:val="ListParagraph"/>
        <w:spacing w:before="60" w:after="60" w:line="312" w:lineRule="auto"/>
        <w:ind w:left="567" w:firstLine="0"/>
        <w:rPr>
          <w:sz w:val="26"/>
          <w:szCs w:val="26"/>
          <w:lang w:val="nl-NL"/>
        </w:rPr>
      </w:pPr>
      <w:r>
        <w:rPr>
          <w:sz w:val="26"/>
          <w:szCs w:val="26"/>
          <w:lang w:val="nl-NL"/>
        </w:rPr>
        <w:t>Các hướng nghiên cứu chính: Marketing, Hành vi người tiêu dùng</w:t>
      </w:r>
    </w:p>
    <w:p w14:paraId="2E076353"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w:t>
      </w:r>
      <w:r>
        <w:rPr>
          <w:b/>
          <w:bCs/>
          <w:sz w:val="26"/>
          <w:szCs w:val="26"/>
          <w:lang w:val="nl-NL"/>
        </w:rPr>
        <w:t xml:space="preserve">TS. Nguyễn Thị Thơ </w:t>
      </w:r>
    </w:p>
    <w:p w14:paraId="6C7A43E9"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thonguyen.skv@gmail.com </w:t>
      </w:r>
      <w:hyperlink r:id="rId51" w:history="1"/>
    </w:p>
    <w:p w14:paraId="298C3CE7"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0986 088 897         </w:t>
      </w:r>
    </w:p>
    <w:p w14:paraId="04093C1E"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1540856"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 Lịch sử các học thuyết kinh tế</w:t>
      </w:r>
    </w:p>
    <w:p w14:paraId="3FD0C959" w14:textId="77777777" w:rsidR="00340FDE" w:rsidRDefault="00000000">
      <w:pPr>
        <w:pStyle w:val="Heading2"/>
        <w:spacing w:after="60" w:line="312" w:lineRule="auto"/>
        <w:ind w:left="0"/>
        <w:rPr>
          <w:color w:val="auto"/>
          <w:sz w:val="26"/>
          <w:szCs w:val="26"/>
          <w:lang w:val="nl-NL"/>
        </w:rPr>
      </w:pPr>
      <w:bookmarkStart w:id="65" w:name="_Hlk186309284"/>
      <w:r>
        <w:rPr>
          <w:color w:val="auto"/>
          <w:sz w:val="26"/>
          <w:szCs w:val="26"/>
          <w:lang w:val="vi-VN"/>
        </w:rPr>
        <w:t xml:space="preserve">2.2. Bộ môn: </w:t>
      </w:r>
      <w:r>
        <w:rPr>
          <w:color w:val="auto"/>
          <w:sz w:val="26"/>
          <w:szCs w:val="26"/>
          <w:lang w:val="nl-NL"/>
        </w:rPr>
        <w:t xml:space="preserve">Kế toán – Quản trị kinh doanh </w:t>
      </w:r>
    </w:p>
    <w:p w14:paraId="47C929C8"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0B54BE51" w14:textId="77777777" w:rsidR="00340FDE" w:rsidRDefault="00000000">
      <w:pPr>
        <w:pStyle w:val="Heading1"/>
        <w:spacing w:before="60" w:line="312" w:lineRule="auto"/>
        <w:ind w:left="432" w:hanging="432"/>
        <w:rPr>
          <w:b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bookmarkEnd w:id="65"/>
    <w:p w14:paraId="4D15E90A" w14:textId="77777777" w:rsidR="00340FDE" w:rsidRDefault="00000000">
      <w:pPr>
        <w:pStyle w:val="Heading1"/>
        <w:keepNext/>
        <w:keepLines/>
        <w:numPr>
          <w:ilvl w:val="0"/>
          <w:numId w:val="60"/>
        </w:numPr>
        <w:spacing w:before="60" w:line="312" w:lineRule="auto"/>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658B71B4" w14:textId="77777777">
        <w:trPr>
          <w:jc w:val="center"/>
        </w:trPr>
        <w:tc>
          <w:tcPr>
            <w:tcW w:w="928" w:type="pct"/>
            <w:vAlign w:val="center"/>
          </w:tcPr>
          <w:p w14:paraId="5C9A06A3" w14:textId="77777777" w:rsidR="00340FDE" w:rsidRDefault="00000000">
            <w:pPr>
              <w:widowControl w:val="0"/>
              <w:spacing w:after="60" w:line="312" w:lineRule="auto"/>
              <w:ind w:firstLine="0"/>
              <w:jc w:val="center"/>
              <w:rPr>
                <w:b/>
                <w:sz w:val="26"/>
              </w:rPr>
            </w:pPr>
            <w:r>
              <w:rPr>
                <w:b/>
                <w:sz w:val="26"/>
              </w:rPr>
              <w:t>Mục tiêu</w:t>
            </w:r>
          </w:p>
          <w:p w14:paraId="1BFD8B89"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68DEC4F5" w14:textId="77777777" w:rsidR="00340FDE" w:rsidRDefault="00000000">
            <w:pPr>
              <w:widowControl w:val="0"/>
              <w:spacing w:after="60" w:line="312" w:lineRule="auto"/>
              <w:ind w:firstLine="11"/>
              <w:jc w:val="center"/>
              <w:rPr>
                <w:b/>
                <w:sz w:val="26"/>
              </w:rPr>
            </w:pPr>
            <w:r>
              <w:rPr>
                <w:b/>
                <w:sz w:val="26"/>
              </w:rPr>
              <w:t>Mô tả mục tiêu</w:t>
            </w:r>
          </w:p>
          <w:p w14:paraId="4536E211"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0B4604F4" w14:textId="77777777">
        <w:trPr>
          <w:jc w:val="center"/>
        </w:trPr>
        <w:tc>
          <w:tcPr>
            <w:tcW w:w="928" w:type="pct"/>
          </w:tcPr>
          <w:p w14:paraId="3195E3D4" w14:textId="77777777" w:rsidR="00340FDE" w:rsidRDefault="00000000">
            <w:pPr>
              <w:widowControl w:val="0"/>
              <w:spacing w:after="60" w:line="312" w:lineRule="auto"/>
              <w:ind w:firstLine="0"/>
              <w:jc w:val="center"/>
              <w:rPr>
                <w:sz w:val="26"/>
              </w:rPr>
            </w:pPr>
            <w:r>
              <w:rPr>
                <w:sz w:val="26"/>
              </w:rPr>
              <w:lastRenderedPageBreak/>
              <w:t>G1</w:t>
            </w:r>
          </w:p>
        </w:tc>
        <w:tc>
          <w:tcPr>
            <w:tcW w:w="4072" w:type="pct"/>
          </w:tcPr>
          <w:p w14:paraId="5E5202E5" w14:textId="77777777" w:rsidR="00340FDE" w:rsidRDefault="00000000">
            <w:pPr>
              <w:shd w:val="clear" w:color="auto" w:fill="FFFFFF"/>
              <w:spacing w:after="60" w:line="312" w:lineRule="auto"/>
              <w:ind w:firstLine="0"/>
              <w:jc w:val="left"/>
              <w:rPr>
                <w:sz w:val="26"/>
              </w:rPr>
            </w:pPr>
            <w:r>
              <w:rPr>
                <w:sz w:val="26"/>
              </w:rPr>
              <w:t>Vận dụng tổng hợp kiến thức về tài chính doanh nghiệp để lập kế hoạch, triển khai và đánh giá các quyết định tài chính trong quản trị doanh nghiệp.</w:t>
            </w:r>
          </w:p>
        </w:tc>
      </w:tr>
      <w:tr w:rsidR="00340FDE" w14:paraId="4C0E6B22" w14:textId="77777777">
        <w:trPr>
          <w:jc w:val="center"/>
        </w:trPr>
        <w:tc>
          <w:tcPr>
            <w:tcW w:w="928" w:type="pct"/>
          </w:tcPr>
          <w:p w14:paraId="1838BE7D" w14:textId="77777777" w:rsidR="00340FDE" w:rsidRDefault="00000000">
            <w:pPr>
              <w:widowControl w:val="0"/>
              <w:spacing w:after="60" w:line="312" w:lineRule="auto"/>
              <w:ind w:firstLine="0"/>
              <w:jc w:val="center"/>
              <w:rPr>
                <w:sz w:val="26"/>
              </w:rPr>
            </w:pPr>
            <w:r>
              <w:rPr>
                <w:sz w:val="26"/>
              </w:rPr>
              <w:t>G2</w:t>
            </w:r>
          </w:p>
        </w:tc>
        <w:tc>
          <w:tcPr>
            <w:tcW w:w="4072" w:type="pct"/>
          </w:tcPr>
          <w:p w14:paraId="53F07D94" w14:textId="77777777" w:rsidR="00340FDE" w:rsidRDefault="00000000">
            <w:pPr>
              <w:spacing w:after="60" w:line="312" w:lineRule="auto"/>
              <w:ind w:firstLine="0"/>
              <w:rPr>
                <w:snapToGrid w:val="0"/>
                <w:sz w:val="26"/>
                <w:lang w:val="nl-NL"/>
              </w:rPr>
            </w:pPr>
            <w:r>
              <w:rPr>
                <w:sz w:val="26"/>
              </w:rPr>
              <w:t>Phân tích, đánh giá các vấn đề tài chính doanh nghiệp như quản lý tài sản, nguồn vốn, hiệu quả sử dụng vốn và đầu tư dưới nhiều góc độ khác nhau.</w:t>
            </w:r>
          </w:p>
        </w:tc>
      </w:tr>
      <w:tr w:rsidR="00340FDE" w14:paraId="3D6CA7D3" w14:textId="77777777">
        <w:trPr>
          <w:jc w:val="center"/>
        </w:trPr>
        <w:tc>
          <w:tcPr>
            <w:tcW w:w="928" w:type="pct"/>
          </w:tcPr>
          <w:p w14:paraId="6030E56B" w14:textId="77777777" w:rsidR="00340FDE" w:rsidRDefault="00000000">
            <w:pPr>
              <w:widowControl w:val="0"/>
              <w:spacing w:after="60" w:line="312" w:lineRule="auto"/>
              <w:ind w:firstLine="0"/>
              <w:jc w:val="center"/>
              <w:rPr>
                <w:sz w:val="26"/>
              </w:rPr>
            </w:pPr>
            <w:r>
              <w:rPr>
                <w:sz w:val="26"/>
              </w:rPr>
              <w:t>G3</w:t>
            </w:r>
          </w:p>
        </w:tc>
        <w:tc>
          <w:tcPr>
            <w:tcW w:w="4072" w:type="pct"/>
          </w:tcPr>
          <w:p w14:paraId="4EDE338E" w14:textId="77777777" w:rsidR="00340FDE" w:rsidRDefault="00000000">
            <w:pPr>
              <w:widowControl w:val="0"/>
              <w:spacing w:after="60" w:line="312" w:lineRule="auto"/>
              <w:ind w:firstLine="0"/>
              <w:rPr>
                <w:sz w:val="26"/>
              </w:rPr>
            </w:pPr>
            <w:r>
              <w:rPr>
                <w:sz w:val="26"/>
              </w:rPr>
              <w:t>Làm việc nhóm hiệu quả và lựa chọn được các phương pháp phân tích tài chính, xác định tiềm năng tài chính và chiến lược tài chính phù hợp trong thực tiễn doanh nghiệp.</w:t>
            </w:r>
          </w:p>
        </w:tc>
      </w:tr>
    </w:tbl>
    <w:p w14:paraId="0C6F304F"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209CF455"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22E13C1C" w14:textId="77777777">
        <w:trPr>
          <w:jc w:val="center"/>
        </w:trPr>
        <w:tc>
          <w:tcPr>
            <w:tcW w:w="846" w:type="dxa"/>
            <w:vAlign w:val="center"/>
          </w:tcPr>
          <w:p w14:paraId="40562C1B" w14:textId="77777777" w:rsidR="00340FDE" w:rsidRDefault="00000000">
            <w:pPr>
              <w:spacing w:after="60" w:line="312" w:lineRule="auto"/>
              <w:ind w:firstLine="0"/>
              <w:rPr>
                <w:b/>
                <w:sz w:val="26"/>
              </w:rPr>
            </w:pPr>
            <w:r>
              <w:rPr>
                <w:b/>
                <w:sz w:val="26"/>
              </w:rPr>
              <w:t>Mục tiêu học phần</w:t>
            </w:r>
          </w:p>
          <w:p w14:paraId="44E6EFBC" w14:textId="77777777" w:rsidR="00340FDE" w:rsidRDefault="00000000">
            <w:pPr>
              <w:spacing w:after="60" w:line="312" w:lineRule="auto"/>
              <w:ind w:firstLine="0"/>
              <w:rPr>
                <w:b/>
                <w:sz w:val="26"/>
              </w:rPr>
            </w:pPr>
            <w:r>
              <w:rPr>
                <w:b/>
                <w:sz w:val="26"/>
              </w:rPr>
              <w:t>(G)</w:t>
            </w:r>
          </w:p>
        </w:tc>
        <w:tc>
          <w:tcPr>
            <w:tcW w:w="992" w:type="dxa"/>
            <w:vAlign w:val="center"/>
          </w:tcPr>
          <w:p w14:paraId="6A87D6A9"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784309A7" w14:textId="77777777" w:rsidR="00340FDE" w:rsidRDefault="00340FDE">
            <w:pPr>
              <w:spacing w:after="60" w:line="312" w:lineRule="auto"/>
              <w:ind w:firstLine="0"/>
              <w:jc w:val="center"/>
              <w:rPr>
                <w:b/>
                <w:sz w:val="26"/>
              </w:rPr>
            </w:pPr>
          </w:p>
          <w:p w14:paraId="3ED639F6"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3B7A7A98" w14:textId="77777777" w:rsidR="00340FDE" w:rsidRDefault="00000000">
            <w:pPr>
              <w:spacing w:after="60" w:line="312" w:lineRule="auto"/>
              <w:ind w:firstLine="0"/>
              <w:jc w:val="center"/>
              <w:rPr>
                <w:b/>
                <w:sz w:val="26"/>
                <w:lang w:val="vi-VN"/>
              </w:rPr>
            </w:pPr>
            <w:r>
              <w:rPr>
                <w:b/>
                <w:sz w:val="26"/>
                <w:lang w:val="vi-VN"/>
              </w:rPr>
              <w:t>Mô tả CĐR học phần</w:t>
            </w:r>
          </w:p>
          <w:p w14:paraId="64BDE618" w14:textId="77777777" w:rsidR="00340FDE" w:rsidRDefault="00340FDE">
            <w:pPr>
              <w:spacing w:after="60" w:line="312" w:lineRule="auto"/>
              <w:ind w:firstLine="0"/>
              <w:jc w:val="center"/>
              <w:rPr>
                <w:b/>
                <w:sz w:val="26"/>
                <w:lang w:val="vi-VN"/>
              </w:rPr>
            </w:pPr>
          </w:p>
        </w:tc>
        <w:tc>
          <w:tcPr>
            <w:tcW w:w="1636" w:type="dxa"/>
            <w:vAlign w:val="center"/>
          </w:tcPr>
          <w:p w14:paraId="64310E7E"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4905E791" w14:textId="77777777" w:rsidR="00340FDE" w:rsidRDefault="00340FDE">
            <w:pPr>
              <w:spacing w:after="60" w:line="312" w:lineRule="auto"/>
              <w:ind w:firstLine="0"/>
              <w:jc w:val="center"/>
              <w:rPr>
                <w:b/>
                <w:sz w:val="26"/>
              </w:rPr>
            </w:pPr>
          </w:p>
          <w:p w14:paraId="02917FD2" w14:textId="77777777" w:rsidR="00340FDE" w:rsidRDefault="00000000">
            <w:pPr>
              <w:spacing w:after="60" w:line="312" w:lineRule="auto"/>
              <w:ind w:firstLine="0"/>
              <w:jc w:val="center"/>
              <w:rPr>
                <w:b/>
                <w:sz w:val="26"/>
              </w:rPr>
            </w:pPr>
            <w:r>
              <w:rPr>
                <w:b/>
                <w:sz w:val="26"/>
              </w:rPr>
              <w:t>Phương pháp đánh giá</w:t>
            </w:r>
          </w:p>
        </w:tc>
      </w:tr>
      <w:tr w:rsidR="00340FDE" w14:paraId="426393CD" w14:textId="77777777">
        <w:trPr>
          <w:trHeight w:val="265"/>
          <w:jc w:val="center"/>
        </w:trPr>
        <w:tc>
          <w:tcPr>
            <w:tcW w:w="846" w:type="dxa"/>
          </w:tcPr>
          <w:p w14:paraId="35CBC715" w14:textId="77777777" w:rsidR="00340FDE" w:rsidRDefault="00000000">
            <w:pPr>
              <w:spacing w:after="60" w:line="312" w:lineRule="auto"/>
              <w:ind w:firstLine="0"/>
              <w:jc w:val="center"/>
              <w:rPr>
                <w:sz w:val="26"/>
              </w:rPr>
            </w:pPr>
            <w:r>
              <w:rPr>
                <w:sz w:val="26"/>
              </w:rPr>
              <w:t>G1</w:t>
            </w:r>
          </w:p>
        </w:tc>
        <w:tc>
          <w:tcPr>
            <w:tcW w:w="992" w:type="dxa"/>
          </w:tcPr>
          <w:p w14:paraId="65A130FE" w14:textId="77777777" w:rsidR="00340FDE" w:rsidRDefault="00000000">
            <w:pPr>
              <w:spacing w:after="60" w:line="312" w:lineRule="auto"/>
              <w:ind w:firstLine="0"/>
              <w:jc w:val="center"/>
              <w:rPr>
                <w:sz w:val="26"/>
              </w:rPr>
            </w:pPr>
            <w:r>
              <w:rPr>
                <w:sz w:val="26"/>
              </w:rPr>
              <w:t>CLO1.1</w:t>
            </w:r>
          </w:p>
        </w:tc>
        <w:tc>
          <w:tcPr>
            <w:tcW w:w="1199" w:type="dxa"/>
          </w:tcPr>
          <w:p w14:paraId="73E15B3C" w14:textId="77777777" w:rsidR="00340FDE" w:rsidRDefault="00000000">
            <w:pPr>
              <w:pStyle w:val="ListParagraph"/>
              <w:numPr>
                <w:ilvl w:val="0"/>
                <w:numId w:val="0"/>
              </w:numPr>
              <w:spacing w:before="60" w:after="60" w:line="312" w:lineRule="auto"/>
              <w:jc w:val="center"/>
              <w:rPr>
                <w:sz w:val="26"/>
                <w:szCs w:val="26"/>
              </w:rPr>
            </w:pPr>
            <w:r>
              <w:rPr>
                <w:sz w:val="26"/>
                <w:szCs w:val="26"/>
              </w:rPr>
              <w:t>K5</w:t>
            </w:r>
          </w:p>
        </w:tc>
        <w:tc>
          <w:tcPr>
            <w:tcW w:w="3054" w:type="dxa"/>
          </w:tcPr>
          <w:p w14:paraId="2775FA45" w14:textId="77777777" w:rsidR="00340FDE" w:rsidRDefault="00000000">
            <w:pPr>
              <w:pStyle w:val="ListParagraph"/>
              <w:numPr>
                <w:ilvl w:val="0"/>
                <w:numId w:val="0"/>
              </w:numPr>
              <w:spacing w:before="60" w:after="60" w:line="312" w:lineRule="auto"/>
              <w:rPr>
                <w:sz w:val="26"/>
                <w:szCs w:val="26"/>
              </w:rPr>
            </w:pPr>
            <w:r>
              <w:rPr>
                <w:sz w:val="26"/>
                <w:szCs w:val="26"/>
              </w:rPr>
              <w:t>Vận dụng kiến thức tài chính doanh nghiệp để lập kế hoạch, triển khai và đánh giá các quyết định tài chính.</w:t>
            </w:r>
          </w:p>
        </w:tc>
        <w:tc>
          <w:tcPr>
            <w:tcW w:w="1636" w:type="dxa"/>
          </w:tcPr>
          <w:p w14:paraId="740EEB13" w14:textId="77777777" w:rsidR="00340FDE" w:rsidRDefault="00000000">
            <w:pPr>
              <w:pStyle w:val="ListParagraph"/>
              <w:numPr>
                <w:ilvl w:val="0"/>
                <w:numId w:val="0"/>
              </w:numPr>
              <w:spacing w:before="60" w:after="60" w:line="312" w:lineRule="auto"/>
              <w:jc w:val="left"/>
              <w:rPr>
                <w:sz w:val="26"/>
                <w:szCs w:val="26"/>
              </w:rPr>
            </w:pPr>
            <w:r>
              <w:rPr>
                <w:sz w:val="26"/>
                <w:szCs w:val="26"/>
              </w:rPr>
              <w:t>Thuyết trình, thảo luận</w:t>
            </w:r>
          </w:p>
        </w:tc>
        <w:tc>
          <w:tcPr>
            <w:tcW w:w="1624" w:type="dxa"/>
          </w:tcPr>
          <w:p w14:paraId="7B5D3913"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21CD2FF5" w14:textId="77777777">
        <w:trPr>
          <w:trHeight w:val="243"/>
          <w:jc w:val="center"/>
        </w:trPr>
        <w:tc>
          <w:tcPr>
            <w:tcW w:w="846" w:type="dxa"/>
          </w:tcPr>
          <w:p w14:paraId="0129E9BB" w14:textId="77777777" w:rsidR="00340FDE" w:rsidRDefault="00000000">
            <w:pPr>
              <w:spacing w:after="60" w:line="312" w:lineRule="auto"/>
              <w:ind w:firstLine="0"/>
              <w:jc w:val="center"/>
              <w:rPr>
                <w:sz w:val="26"/>
              </w:rPr>
            </w:pPr>
            <w:r>
              <w:rPr>
                <w:sz w:val="26"/>
              </w:rPr>
              <w:t>G2</w:t>
            </w:r>
          </w:p>
        </w:tc>
        <w:tc>
          <w:tcPr>
            <w:tcW w:w="992" w:type="dxa"/>
          </w:tcPr>
          <w:p w14:paraId="3FF85EA2" w14:textId="77777777" w:rsidR="00340FDE" w:rsidRDefault="00000000">
            <w:pPr>
              <w:spacing w:after="60" w:line="312" w:lineRule="auto"/>
              <w:ind w:firstLine="0"/>
              <w:jc w:val="center"/>
              <w:rPr>
                <w:sz w:val="26"/>
                <w:lang w:val="vi-VN"/>
              </w:rPr>
            </w:pPr>
            <w:r>
              <w:rPr>
                <w:sz w:val="26"/>
              </w:rPr>
              <w:t>CLO2.1</w:t>
            </w:r>
          </w:p>
        </w:tc>
        <w:tc>
          <w:tcPr>
            <w:tcW w:w="1199" w:type="dxa"/>
          </w:tcPr>
          <w:p w14:paraId="3653536E" w14:textId="77777777" w:rsidR="00340FDE" w:rsidRDefault="00000000">
            <w:pPr>
              <w:spacing w:after="60" w:line="312" w:lineRule="auto"/>
              <w:ind w:firstLine="0"/>
              <w:jc w:val="center"/>
              <w:rPr>
                <w:sz w:val="26"/>
              </w:rPr>
            </w:pPr>
            <w:r>
              <w:rPr>
                <w:sz w:val="26"/>
              </w:rPr>
              <w:t>K4</w:t>
            </w:r>
          </w:p>
        </w:tc>
        <w:tc>
          <w:tcPr>
            <w:tcW w:w="3054" w:type="dxa"/>
          </w:tcPr>
          <w:p w14:paraId="35B47B74" w14:textId="77777777" w:rsidR="00340FDE" w:rsidRDefault="00000000">
            <w:pPr>
              <w:shd w:val="clear" w:color="auto" w:fill="FFFFFF"/>
              <w:spacing w:after="60" w:line="312" w:lineRule="auto"/>
              <w:ind w:firstLine="0"/>
              <w:jc w:val="left"/>
              <w:rPr>
                <w:sz w:val="26"/>
              </w:rPr>
            </w:pPr>
            <w:r>
              <w:rPr>
                <w:sz w:val="26"/>
              </w:rPr>
              <w:t>Phân tích và đánh giá các vấn đề tài chính doanh nghiệp như quản lý tài sản, nguồn vốn và đầu tư.</w:t>
            </w:r>
          </w:p>
        </w:tc>
        <w:tc>
          <w:tcPr>
            <w:tcW w:w="1636" w:type="dxa"/>
          </w:tcPr>
          <w:p w14:paraId="67F0D878"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Thuyết trình, bài tập nhóm</w:t>
            </w:r>
          </w:p>
        </w:tc>
        <w:tc>
          <w:tcPr>
            <w:tcW w:w="1624" w:type="dxa"/>
          </w:tcPr>
          <w:p w14:paraId="1DAD70CD" w14:textId="77777777" w:rsidR="00340FDE" w:rsidRDefault="00000000">
            <w:pPr>
              <w:spacing w:after="60" w:line="312" w:lineRule="auto"/>
              <w:ind w:firstLine="0"/>
              <w:jc w:val="left"/>
              <w:rPr>
                <w:sz w:val="26"/>
              </w:rPr>
            </w:pPr>
            <w:r>
              <w:rPr>
                <w:sz w:val="26"/>
              </w:rPr>
              <w:t>Tự luận</w:t>
            </w:r>
          </w:p>
        </w:tc>
      </w:tr>
      <w:tr w:rsidR="00340FDE" w14:paraId="193CCFD0" w14:textId="77777777">
        <w:trPr>
          <w:trHeight w:val="362"/>
          <w:jc w:val="center"/>
        </w:trPr>
        <w:tc>
          <w:tcPr>
            <w:tcW w:w="846" w:type="dxa"/>
            <w:vMerge w:val="restart"/>
          </w:tcPr>
          <w:p w14:paraId="57B5886B" w14:textId="77777777" w:rsidR="00340FDE" w:rsidRDefault="00000000">
            <w:pPr>
              <w:spacing w:after="60" w:line="312" w:lineRule="auto"/>
              <w:ind w:firstLine="0"/>
              <w:jc w:val="center"/>
              <w:rPr>
                <w:sz w:val="26"/>
              </w:rPr>
            </w:pPr>
            <w:r>
              <w:rPr>
                <w:sz w:val="26"/>
              </w:rPr>
              <w:t>G3</w:t>
            </w:r>
          </w:p>
        </w:tc>
        <w:tc>
          <w:tcPr>
            <w:tcW w:w="992" w:type="dxa"/>
          </w:tcPr>
          <w:p w14:paraId="6A3F5679" w14:textId="77777777" w:rsidR="00340FDE" w:rsidRDefault="00000000">
            <w:pPr>
              <w:spacing w:after="60" w:line="312" w:lineRule="auto"/>
              <w:ind w:firstLine="0"/>
              <w:jc w:val="center"/>
              <w:rPr>
                <w:sz w:val="26"/>
                <w:lang w:val="vi-VN"/>
              </w:rPr>
            </w:pPr>
            <w:r>
              <w:rPr>
                <w:sz w:val="26"/>
              </w:rPr>
              <w:t>CLO3.1</w:t>
            </w:r>
          </w:p>
        </w:tc>
        <w:tc>
          <w:tcPr>
            <w:tcW w:w="1199" w:type="dxa"/>
          </w:tcPr>
          <w:p w14:paraId="1AE5457D" w14:textId="77777777" w:rsidR="00340FDE" w:rsidRDefault="00000000">
            <w:pPr>
              <w:spacing w:after="60" w:line="312" w:lineRule="auto"/>
              <w:ind w:firstLine="0"/>
              <w:jc w:val="center"/>
              <w:rPr>
                <w:sz w:val="26"/>
              </w:rPr>
            </w:pPr>
            <w:r>
              <w:rPr>
                <w:sz w:val="26"/>
              </w:rPr>
              <w:t>S3</w:t>
            </w:r>
          </w:p>
        </w:tc>
        <w:tc>
          <w:tcPr>
            <w:tcW w:w="3054" w:type="dxa"/>
          </w:tcPr>
          <w:p w14:paraId="68A7849B" w14:textId="77777777" w:rsidR="00340FDE" w:rsidRDefault="00000000">
            <w:pPr>
              <w:spacing w:after="60" w:line="312" w:lineRule="auto"/>
              <w:ind w:firstLine="0"/>
              <w:rPr>
                <w:sz w:val="26"/>
              </w:rPr>
            </w:pPr>
            <w:r>
              <w:rPr>
                <w:sz w:val="26"/>
              </w:rPr>
              <w:t>Làm việc nhóm hiệu quả trong phân tích, đánh giá tài chính doanh nghiệp.</w:t>
            </w:r>
          </w:p>
        </w:tc>
        <w:tc>
          <w:tcPr>
            <w:tcW w:w="1636" w:type="dxa"/>
          </w:tcPr>
          <w:p w14:paraId="7D9710FC" w14:textId="77777777" w:rsidR="00340FDE" w:rsidRDefault="00000000">
            <w:pPr>
              <w:spacing w:after="60" w:line="312" w:lineRule="auto"/>
              <w:ind w:firstLine="0"/>
              <w:rPr>
                <w:sz w:val="26"/>
                <w:lang w:val="vi-VN"/>
              </w:rPr>
            </w:pPr>
            <w:r>
              <w:rPr>
                <w:sz w:val="26"/>
              </w:rPr>
              <w:t>Bài tập nhóm, thảo luận</w:t>
            </w:r>
          </w:p>
        </w:tc>
        <w:tc>
          <w:tcPr>
            <w:tcW w:w="1624" w:type="dxa"/>
          </w:tcPr>
          <w:p w14:paraId="27739C38" w14:textId="77777777" w:rsidR="00340FDE" w:rsidRDefault="00000000">
            <w:pPr>
              <w:spacing w:after="60" w:line="312" w:lineRule="auto"/>
              <w:ind w:firstLine="0"/>
              <w:rPr>
                <w:sz w:val="26"/>
              </w:rPr>
            </w:pPr>
            <w:r>
              <w:rPr>
                <w:sz w:val="26"/>
              </w:rPr>
              <w:t>Quan sát</w:t>
            </w:r>
          </w:p>
        </w:tc>
      </w:tr>
      <w:tr w:rsidR="00340FDE" w14:paraId="21261F55" w14:textId="77777777">
        <w:trPr>
          <w:trHeight w:val="362"/>
          <w:jc w:val="center"/>
        </w:trPr>
        <w:tc>
          <w:tcPr>
            <w:tcW w:w="846" w:type="dxa"/>
            <w:vMerge/>
          </w:tcPr>
          <w:p w14:paraId="4CFD0C45" w14:textId="77777777" w:rsidR="00340FDE" w:rsidRDefault="00340FDE">
            <w:pPr>
              <w:spacing w:after="60" w:line="312" w:lineRule="auto"/>
              <w:ind w:firstLine="0"/>
              <w:jc w:val="center"/>
              <w:rPr>
                <w:sz w:val="26"/>
              </w:rPr>
            </w:pPr>
          </w:p>
        </w:tc>
        <w:tc>
          <w:tcPr>
            <w:tcW w:w="992" w:type="dxa"/>
          </w:tcPr>
          <w:p w14:paraId="22CC8544" w14:textId="77777777" w:rsidR="00340FDE" w:rsidRDefault="00000000">
            <w:pPr>
              <w:spacing w:after="60" w:line="312" w:lineRule="auto"/>
              <w:ind w:firstLine="0"/>
              <w:jc w:val="center"/>
              <w:rPr>
                <w:sz w:val="26"/>
                <w:lang w:val="vi-VN"/>
              </w:rPr>
            </w:pPr>
            <w:r>
              <w:rPr>
                <w:sz w:val="26"/>
              </w:rPr>
              <w:t>CLO3.2</w:t>
            </w:r>
          </w:p>
        </w:tc>
        <w:tc>
          <w:tcPr>
            <w:tcW w:w="1199" w:type="dxa"/>
          </w:tcPr>
          <w:p w14:paraId="1B213F26" w14:textId="77777777" w:rsidR="00340FDE" w:rsidRDefault="00000000">
            <w:pPr>
              <w:spacing w:after="60" w:line="312" w:lineRule="auto"/>
              <w:ind w:firstLine="0"/>
              <w:jc w:val="center"/>
              <w:rPr>
                <w:sz w:val="26"/>
              </w:rPr>
            </w:pPr>
            <w:r>
              <w:rPr>
                <w:sz w:val="26"/>
              </w:rPr>
              <w:t>C4</w:t>
            </w:r>
          </w:p>
        </w:tc>
        <w:tc>
          <w:tcPr>
            <w:tcW w:w="3054" w:type="dxa"/>
          </w:tcPr>
          <w:p w14:paraId="6580462E" w14:textId="77777777" w:rsidR="00340FDE" w:rsidRDefault="00000000">
            <w:pPr>
              <w:spacing w:after="60" w:line="312" w:lineRule="auto"/>
              <w:ind w:firstLine="0"/>
              <w:rPr>
                <w:sz w:val="26"/>
              </w:rPr>
            </w:pPr>
            <w:r>
              <w:rPr>
                <w:sz w:val="26"/>
              </w:rPr>
              <w:t>Lựa chọn và áp dụng phương pháp phân tích tài chính để xác định tiềm năng và chiến lược tài chính phù hợp.</w:t>
            </w:r>
          </w:p>
        </w:tc>
        <w:tc>
          <w:tcPr>
            <w:tcW w:w="1636" w:type="dxa"/>
          </w:tcPr>
          <w:p w14:paraId="05114774"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bài tập nhóm</w:t>
            </w:r>
          </w:p>
        </w:tc>
        <w:tc>
          <w:tcPr>
            <w:tcW w:w="1624" w:type="dxa"/>
          </w:tcPr>
          <w:p w14:paraId="02EEE078" w14:textId="77777777" w:rsidR="00340FDE" w:rsidRDefault="00000000">
            <w:pPr>
              <w:spacing w:after="60" w:line="312" w:lineRule="auto"/>
              <w:ind w:firstLine="0"/>
              <w:rPr>
                <w:sz w:val="26"/>
              </w:rPr>
            </w:pPr>
            <w:r>
              <w:rPr>
                <w:sz w:val="26"/>
              </w:rPr>
              <w:t>Bài tiểu luận</w:t>
            </w:r>
          </w:p>
        </w:tc>
      </w:tr>
    </w:tbl>
    <w:p w14:paraId="4E8CBB26" w14:textId="77777777" w:rsidR="00340FDE" w:rsidRDefault="00000000">
      <w:pPr>
        <w:spacing w:after="60" w:line="312" w:lineRule="auto"/>
        <w:ind w:firstLine="0"/>
        <w:rPr>
          <w:b/>
          <w:i/>
          <w:sz w:val="26"/>
        </w:rPr>
      </w:pPr>
      <w:r>
        <w:rPr>
          <w:b/>
          <w:i/>
          <w:sz w:val="26"/>
        </w:rPr>
        <w:lastRenderedPageBreak/>
        <w:t>5.2. Ánh xạ chuẩn đầu ra học phần với chuẩn đầu ra chương trình đào tạo</w:t>
      </w:r>
    </w:p>
    <w:tbl>
      <w:tblPr>
        <w:tblStyle w:val="TableGrid"/>
        <w:tblW w:w="4851" w:type="pct"/>
        <w:jc w:val="center"/>
        <w:tblCellMar>
          <w:left w:w="28" w:type="dxa"/>
          <w:right w:w="28" w:type="dxa"/>
        </w:tblCellMar>
        <w:tblLook w:val="04A0" w:firstRow="1" w:lastRow="0" w:firstColumn="1" w:lastColumn="0" w:noHBand="0" w:noVBand="1"/>
      </w:tblPr>
      <w:tblGrid>
        <w:gridCol w:w="2017"/>
        <w:gridCol w:w="1772"/>
        <w:gridCol w:w="1732"/>
        <w:gridCol w:w="1732"/>
        <w:gridCol w:w="1732"/>
        <w:gridCol w:w="82"/>
      </w:tblGrid>
      <w:tr w:rsidR="00340FDE" w14:paraId="787E65E5" w14:textId="77777777">
        <w:trPr>
          <w:trHeight w:val="314"/>
          <w:jc w:val="center"/>
        </w:trPr>
        <w:tc>
          <w:tcPr>
            <w:tcW w:w="1113" w:type="pct"/>
            <w:vMerge w:val="restart"/>
            <w:vAlign w:val="center"/>
          </w:tcPr>
          <w:p w14:paraId="07F4854A" w14:textId="77777777" w:rsidR="00340FDE" w:rsidRDefault="00000000">
            <w:pPr>
              <w:spacing w:after="60" w:line="312" w:lineRule="auto"/>
              <w:ind w:firstLine="0"/>
              <w:jc w:val="center"/>
              <w:rPr>
                <w:bCs/>
                <w:iCs/>
                <w:sz w:val="26"/>
              </w:rPr>
            </w:pPr>
            <w:bookmarkStart w:id="66" w:name="_Hlk186301591"/>
            <w:r>
              <w:rPr>
                <w:rFonts w:eastAsia="Arial"/>
                <w:b/>
                <w:sz w:val="26"/>
                <w:lang w:val="vi-VN"/>
              </w:rPr>
              <w:t>CĐR học phần</w:t>
            </w:r>
          </w:p>
        </w:tc>
        <w:tc>
          <w:tcPr>
            <w:tcW w:w="3887" w:type="pct"/>
            <w:gridSpan w:val="5"/>
          </w:tcPr>
          <w:p w14:paraId="4AAA0B40"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656D4439" w14:textId="77777777">
        <w:trPr>
          <w:gridAfter w:val="1"/>
          <w:wAfter w:w="46" w:type="pct"/>
          <w:trHeight w:val="332"/>
          <w:jc w:val="center"/>
        </w:trPr>
        <w:tc>
          <w:tcPr>
            <w:tcW w:w="1113" w:type="pct"/>
            <w:vMerge/>
            <w:vAlign w:val="center"/>
          </w:tcPr>
          <w:p w14:paraId="2418059E" w14:textId="77777777" w:rsidR="00340FDE" w:rsidRDefault="00340FDE">
            <w:pPr>
              <w:spacing w:after="60" w:line="312" w:lineRule="auto"/>
              <w:ind w:firstLine="0"/>
              <w:jc w:val="center"/>
              <w:rPr>
                <w:rFonts w:eastAsia="Arial"/>
                <w:b/>
                <w:sz w:val="26"/>
                <w:lang w:val="vi-VN"/>
              </w:rPr>
            </w:pPr>
          </w:p>
        </w:tc>
        <w:tc>
          <w:tcPr>
            <w:tcW w:w="977" w:type="pct"/>
            <w:vAlign w:val="center"/>
          </w:tcPr>
          <w:p w14:paraId="489C48F4" w14:textId="77777777" w:rsidR="00340FDE" w:rsidRDefault="00000000">
            <w:pPr>
              <w:spacing w:after="60" w:line="312" w:lineRule="auto"/>
              <w:ind w:firstLine="0"/>
              <w:jc w:val="center"/>
              <w:rPr>
                <w:bCs/>
                <w:iCs/>
                <w:sz w:val="26"/>
              </w:rPr>
            </w:pPr>
            <w:r>
              <w:rPr>
                <w:bCs/>
                <w:iCs/>
                <w:sz w:val="26"/>
              </w:rPr>
              <w:t>PLO1.3</w:t>
            </w:r>
          </w:p>
        </w:tc>
        <w:tc>
          <w:tcPr>
            <w:tcW w:w="955" w:type="pct"/>
            <w:vAlign w:val="center"/>
          </w:tcPr>
          <w:p w14:paraId="2EA78837" w14:textId="77777777" w:rsidR="00340FDE" w:rsidRDefault="00000000">
            <w:pPr>
              <w:spacing w:after="60" w:line="312" w:lineRule="auto"/>
              <w:ind w:firstLine="0"/>
              <w:jc w:val="center"/>
              <w:rPr>
                <w:bCs/>
                <w:iCs/>
                <w:sz w:val="26"/>
              </w:rPr>
            </w:pPr>
            <w:r>
              <w:rPr>
                <w:bCs/>
                <w:iCs/>
                <w:sz w:val="26"/>
              </w:rPr>
              <w:t>PLO2.4</w:t>
            </w:r>
          </w:p>
        </w:tc>
        <w:tc>
          <w:tcPr>
            <w:tcW w:w="955" w:type="pct"/>
          </w:tcPr>
          <w:p w14:paraId="6C217C12" w14:textId="77777777" w:rsidR="00340FDE" w:rsidRDefault="00000000">
            <w:pPr>
              <w:spacing w:after="60" w:line="312" w:lineRule="auto"/>
              <w:ind w:firstLine="0"/>
              <w:jc w:val="center"/>
              <w:rPr>
                <w:bCs/>
                <w:iCs/>
                <w:sz w:val="26"/>
              </w:rPr>
            </w:pPr>
            <w:r>
              <w:rPr>
                <w:bCs/>
                <w:iCs/>
                <w:sz w:val="26"/>
              </w:rPr>
              <w:t>PLO3.3</w:t>
            </w:r>
          </w:p>
        </w:tc>
        <w:tc>
          <w:tcPr>
            <w:tcW w:w="955" w:type="pct"/>
            <w:vAlign w:val="center"/>
          </w:tcPr>
          <w:p w14:paraId="5BA1B36D" w14:textId="77777777" w:rsidR="00340FDE" w:rsidRDefault="00000000">
            <w:pPr>
              <w:spacing w:after="60" w:line="312" w:lineRule="auto"/>
              <w:ind w:firstLine="0"/>
              <w:jc w:val="center"/>
              <w:rPr>
                <w:bCs/>
                <w:iCs/>
                <w:sz w:val="26"/>
              </w:rPr>
            </w:pPr>
            <w:r>
              <w:rPr>
                <w:bCs/>
                <w:iCs/>
                <w:sz w:val="26"/>
              </w:rPr>
              <w:t>PLO4.4</w:t>
            </w:r>
          </w:p>
        </w:tc>
      </w:tr>
      <w:tr w:rsidR="00340FDE" w14:paraId="4ED2759A" w14:textId="77777777">
        <w:trPr>
          <w:gridAfter w:val="1"/>
          <w:wAfter w:w="46" w:type="pct"/>
          <w:trHeight w:val="332"/>
          <w:jc w:val="center"/>
        </w:trPr>
        <w:tc>
          <w:tcPr>
            <w:tcW w:w="1113" w:type="pct"/>
            <w:vMerge/>
            <w:vAlign w:val="center"/>
          </w:tcPr>
          <w:p w14:paraId="2BDF2091" w14:textId="77777777" w:rsidR="00340FDE" w:rsidRDefault="00340FDE">
            <w:pPr>
              <w:spacing w:after="60" w:line="312" w:lineRule="auto"/>
              <w:ind w:firstLine="0"/>
              <w:jc w:val="center"/>
              <w:rPr>
                <w:rFonts w:eastAsia="Arial"/>
                <w:b/>
                <w:sz w:val="26"/>
                <w:lang w:val="vi-VN"/>
              </w:rPr>
            </w:pPr>
          </w:p>
        </w:tc>
        <w:tc>
          <w:tcPr>
            <w:tcW w:w="977" w:type="pct"/>
            <w:vAlign w:val="center"/>
          </w:tcPr>
          <w:p w14:paraId="29F116B2" w14:textId="77777777" w:rsidR="00340FDE" w:rsidRDefault="00000000">
            <w:pPr>
              <w:spacing w:after="60" w:line="312" w:lineRule="auto"/>
              <w:ind w:firstLine="0"/>
              <w:jc w:val="center"/>
              <w:rPr>
                <w:bCs/>
                <w:iCs/>
                <w:sz w:val="26"/>
              </w:rPr>
            </w:pPr>
            <w:r>
              <w:rPr>
                <w:bCs/>
                <w:iCs/>
                <w:sz w:val="26"/>
              </w:rPr>
              <w:t>1.3.1</w:t>
            </w:r>
          </w:p>
        </w:tc>
        <w:tc>
          <w:tcPr>
            <w:tcW w:w="955" w:type="pct"/>
            <w:vAlign w:val="center"/>
          </w:tcPr>
          <w:p w14:paraId="21007119" w14:textId="77777777" w:rsidR="00340FDE" w:rsidRDefault="00000000">
            <w:pPr>
              <w:spacing w:after="60" w:line="312" w:lineRule="auto"/>
              <w:ind w:firstLine="0"/>
              <w:jc w:val="center"/>
              <w:rPr>
                <w:bCs/>
                <w:iCs/>
                <w:sz w:val="26"/>
              </w:rPr>
            </w:pPr>
            <w:r>
              <w:rPr>
                <w:bCs/>
                <w:iCs/>
                <w:sz w:val="26"/>
              </w:rPr>
              <w:t>2.4.2</w:t>
            </w:r>
          </w:p>
        </w:tc>
        <w:tc>
          <w:tcPr>
            <w:tcW w:w="955" w:type="pct"/>
          </w:tcPr>
          <w:p w14:paraId="28FF9C08" w14:textId="77777777" w:rsidR="00340FDE" w:rsidRDefault="00000000">
            <w:pPr>
              <w:spacing w:after="60" w:line="312" w:lineRule="auto"/>
              <w:ind w:firstLine="0"/>
              <w:jc w:val="center"/>
              <w:rPr>
                <w:bCs/>
                <w:iCs/>
                <w:sz w:val="26"/>
              </w:rPr>
            </w:pPr>
            <w:r>
              <w:rPr>
                <w:bCs/>
                <w:iCs/>
                <w:sz w:val="26"/>
              </w:rPr>
              <w:t>3.3.1</w:t>
            </w:r>
          </w:p>
        </w:tc>
        <w:tc>
          <w:tcPr>
            <w:tcW w:w="955" w:type="pct"/>
            <w:vAlign w:val="center"/>
          </w:tcPr>
          <w:p w14:paraId="7111B179" w14:textId="77777777" w:rsidR="00340FDE" w:rsidRDefault="00000000">
            <w:pPr>
              <w:spacing w:after="60" w:line="312" w:lineRule="auto"/>
              <w:ind w:firstLine="0"/>
              <w:jc w:val="center"/>
              <w:rPr>
                <w:bCs/>
                <w:iCs/>
                <w:sz w:val="26"/>
              </w:rPr>
            </w:pPr>
            <w:r>
              <w:rPr>
                <w:bCs/>
                <w:iCs/>
                <w:sz w:val="26"/>
              </w:rPr>
              <w:t>4.4.1</w:t>
            </w:r>
          </w:p>
        </w:tc>
      </w:tr>
      <w:tr w:rsidR="00340FDE" w14:paraId="665D0370" w14:textId="77777777">
        <w:trPr>
          <w:gridAfter w:val="1"/>
          <w:wAfter w:w="46" w:type="pct"/>
          <w:jc w:val="center"/>
        </w:trPr>
        <w:tc>
          <w:tcPr>
            <w:tcW w:w="1113" w:type="pct"/>
            <w:vAlign w:val="center"/>
          </w:tcPr>
          <w:p w14:paraId="7AF67E84" w14:textId="77777777" w:rsidR="00340FDE" w:rsidRDefault="00000000">
            <w:pPr>
              <w:spacing w:after="60" w:line="312" w:lineRule="auto"/>
              <w:ind w:firstLine="0"/>
              <w:jc w:val="center"/>
              <w:rPr>
                <w:bCs/>
                <w:iCs/>
                <w:sz w:val="26"/>
              </w:rPr>
            </w:pPr>
            <w:r>
              <w:rPr>
                <w:rFonts w:eastAsia="Arial"/>
                <w:sz w:val="26"/>
                <w:lang w:val="vi-VN"/>
              </w:rPr>
              <w:t>CLO1.1</w:t>
            </w:r>
          </w:p>
        </w:tc>
        <w:tc>
          <w:tcPr>
            <w:tcW w:w="977" w:type="pct"/>
            <w:vAlign w:val="center"/>
          </w:tcPr>
          <w:p w14:paraId="5D608B88"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5" w:type="pct"/>
            <w:vAlign w:val="center"/>
          </w:tcPr>
          <w:p w14:paraId="5BD5CABA" w14:textId="77777777" w:rsidR="00340FDE" w:rsidRDefault="00340FDE">
            <w:pPr>
              <w:spacing w:after="60" w:line="312" w:lineRule="auto"/>
              <w:ind w:firstLine="0"/>
              <w:jc w:val="center"/>
              <w:rPr>
                <w:bCs/>
                <w:iCs/>
                <w:sz w:val="26"/>
              </w:rPr>
            </w:pPr>
          </w:p>
        </w:tc>
        <w:tc>
          <w:tcPr>
            <w:tcW w:w="955" w:type="pct"/>
          </w:tcPr>
          <w:p w14:paraId="33CF381C" w14:textId="77777777" w:rsidR="00340FDE" w:rsidRDefault="00340FDE">
            <w:pPr>
              <w:spacing w:after="60" w:line="312" w:lineRule="auto"/>
              <w:ind w:firstLine="0"/>
              <w:jc w:val="center"/>
              <w:rPr>
                <w:bCs/>
                <w:iCs/>
                <w:sz w:val="26"/>
              </w:rPr>
            </w:pPr>
          </w:p>
        </w:tc>
        <w:tc>
          <w:tcPr>
            <w:tcW w:w="955" w:type="pct"/>
            <w:vAlign w:val="center"/>
          </w:tcPr>
          <w:p w14:paraId="2FA84B49" w14:textId="77777777" w:rsidR="00340FDE" w:rsidRDefault="00340FDE">
            <w:pPr>
              <w:spacing w:after="60" w:line="312" w:lineRule="auto"/>
              <w:ind w:firstLine="0"/>
              <w:jc w:val="center"/>
              <w:rPr>
                <w:bCs/>
                <w:iCs/>
                <w:sz w:val="26"/>
              </w:rPr>
            </w:pPr>
          </w:p>
        </w:tc>
      </w:tr>
      <w:tr w:rsidR="00340FDE" w14:paraId="73E86606" w14:textId="77777777">
        <w:trPr>
          <w:gridAfter w:val="1"/>
          <w:wAfter w:w="46" w:type="pct"/>
          <w:jc w:val="center"/>
        </w:trPr>
        <w:tc>
          <w:tcPr>
            <w:tcW w:w="1113" w:type="pct"/>
            <w:vAlign w:val="center"/>
          </w:tcPr>
          <w:p w14:paraId="1959CA50" w14:textId="77777777" w:rsidR="00340FDE" w:rsidRDefault="00000000">
            <w:pPr>
              <w:spacing w:after="60" w:line="312" w:lineRule="auto"/>
              <w:ind w:firstLine="0"/>
              <w:jc w:val="center"/>
              <w:rPr>
                <w:rFonts w:eastAsia="Arial"/>
                <w:sz w:val="26"/>
                <w:lang w:val="vi-VN"/>
              </w:rPr>
            </w:pPr>
            <w:r>
              <w:rPr>
                <w:rFonts w:eastAsia="Arial"/>
                <w:sz w:val="26"/>
                <w:lang w:val="vi-VN"/>
              </w:rPr>
              <w:t>CLO2.1</w:t>
            </w:r>
          </w:p>
        </w:tc>
        <w:tc>
          <w:tcPr>
            <w:tcW w:w="977" w:type="pct"/>
            <w:vAlign w:val="center"/>
          </w:tcPr>
          <w:p w14:paraId="24B324BF" w14:textId="77777777" w:rsidR="00340FDE" w:rsidRDefault="00340FDE">
            <w:pPr>
              <w:spacing w:after="60" w:line="312" w:lineRule="auto"/>
              <w:ind w:firstLine="0"/>
              <w:jc w:val="center"/>
              <w:rPr>
                <w:bCs/>
                <w:iCs/>
                <w:sz w:val="26"/>
              </w:rPr>
            </w:pPr>
          </w:p>
        </w:tc>
        <w:tc>
          <w:tcPr>
            <w:tcW w:w="955" w:type="pct"/>
            <w:vAlign w:val="center"/>
          </w:tcPr>
          <w:p w14:paraId="07958A62"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955" w:type="pct"/>
          </w:tcPr>
          <w:p w14:paraId="0EEA80A9" w14:textId="77777777" w:rsidR="00340FDE" w:rsidRDefault="00340FDE">
            <w:pPr>
              <w:spacing w:after="60" w:line="312" w:lineRule="auto"/>
              <w:ind w:firstLine="0"/>
              <w:jc w:val="center"/>
              <w:rPr>
                <w:bCs/>
                <w:iCs/>
                <w:sz w:val="26"/>
              </w:rPr>
            </w:pPr>
          </w:p>
        </w:tc>
        <w:tc>
          <w:tcPr>
            <w:tcW w:w="955" w:type="pct"/>
            <w:vAlign w:val="center"/>
          </w:tcPr>
          <w:p w14:paraId="55568991" w14:textId="77777777" w:rsidR="00340FDE" w:rsidRDefault="00340FDE">
            <w:pPr>
              <w:spacing w:after="60" w:line="312" w:lineRule="auto"/>
              <w:ind w:firstLine="0"/>
              <w:jc w:val="center"/>
              <w:rPr>
                <w:bCs/>
                <w:iCs/>
                <w:sz w:val="26"/>
              </w:rPr>
            </w:pPr>
          </w:p>
        </w:tc>
      </w:tr>
      <w:tr w:rsidR="00340FDE" w14:paraId="48FD374D" w14:textId="77777777">
        <w:trPr>
          <w:gridAfter w:val="1"/>
          <w:wAfter w:w="46" w:type="pct"/>
          <w:jc w:val="center"/>
        </w:trPr>
        <w:tc>
          <w:tcPr>
            <w:tcW w:w="1113" w:type="pct"/>
            <w:vAlign w:val="center"/>
          </w:tcPr>
          <w:p w14:paraId="359EF907" w14:textId="77777777" w:rsidR="00340FDE" w:rsidRDefault="00000000">
            <w:pPr>
              <w:spacing w:after="60" w:line="312" w:lineRule="auto"/>
              <w:ind w:firstLine="0"/>
              <w:jc w:val="center"/>
              <w:rPr>
                <w:rFonts w:eastAsia="Arial"/>
                <w:sz w:val="26"/>
              </w:rPr>
            </w:pPr>
            <w:r>
              <w:rPr>
                <w:rFonts w:eastAsia="Arial"/>
                <w:sz w:val="26"/>
                <w:lang w:val="vi-VN"/>
              </w:rPr>
              <w:t>CLO3.</w:t>
            </w:r>
            <w:r>
              <w:rPr>
                <w:rFonts w:eastAsia="Arial"/>
                <w:sz w:val="26"/>
              </w:rPr>
              <w:t>1</w:t>
            </w:r>
          </w:p>
        </w:tc>
        <w:tc>
          <w:tcPr>
            <w:tcW w:w="977" w:type="pct"/>
            <w:vAlign w:val="center"/>
          </w:tcPr>
          <w:p w14:paraId="2EC45D55" w14:textId="77777777" w:rsidR="00340FDE" w:rsidRDefault="00340FDE">
            <w:pPr>
              <w:spacing w:after="60" w:line="312" w:lineRule="auto"/>
              <w:ind w:firstLine="0"/>
              <w:jc w:val="center"/>
              <w:rPr>
                <w:bCs/>
                <w:iCs/>
                <w:sz w:val="26"/>
              </w:rPr>
            </w:pPr>
          </w:p>
        </w:tc>
        <w:tc>
          <w:tcPr>
            <w:tcW w:w="955" w:type="pct"/>
            <w:vAlign w:val="center"/>
          </w:tcPr>
          <w:p w14:paraId="3E3D4CE9" w14:textId="77777777" w:rsidR="00340FDE" w:rsidRDefault="00340FDE">
            <w:pPr>
              <w:spacing w:after="60" w:line="312" w:lineRule="auto"/>
              <w:ind w:firstLine="0"/>
              <w:jc w:val="center"/>
              <w:rPr>
                <w:bCs/>
                <w:iCs/>
                <w:sz w:val="26"/>
              </w:rPr>
            </w:pPr>
          </w:p>
        </w:tc>
        <w:tc>
          <w:tcPr>
            <w:tcW w:w="955" w:type="pct"/>
          </w:tcPr>
          <w:p w14:paraId="50BC67FA"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955" w:type="pct"/>
            <w:vAlign w:val="center"/>
          </w:tcPr>
          <w:p w14:paraId="66EDB9C9" w14:textId="77777777" w:rsidR="00340FDE" w:rsidRDefault="00340FDE">
            <w:pPr>
              <w:spacing w:after="60" w:line="312" w:lineRule="auto"/>
              <w:ind w:firstLine="0"/>
              <w:jc w:val="center"/>
              <w:rPr>
                <w:bCs/>
                <w:iCs/>
                <w:sz w:val="26"/>
              </w:rPr>
            </w:pPr>
          </w:p>
        </w:tc>
      </w:tr>
      <w:tr w:rsidR="00340FDE" w14:paraId="3951D631" w14:textId="77777777">
        <w:trPr>
          <w:gridAfter w:val="1"/>
          <w:wAfter w:w="46" w:type="pct"/>
          <w:jc w:val="center"/>
        </w:trPr>
        <w:tc>
          <w:tcPr>
            <w:tcW w:w="1113" w:type="pct"/>
            <w:vAlign w:val="center"/>
          </w:tcPr>
          <w:p w14:paraId="353F524D" w14:textId="77777777" w:rsidR="00340FDE" w:rsidRDefault="00000000">
            <w:pPr>
              <w:spacing w:after="60" w:line="312" w:lineRule="auto"/>
              <w:ind w:firstLine="0"/>
              <w:jc w:val="center"/>
              <w:rPr>
                <w:rFonts w:eastAsia="Arial"/>
                <w:sz w:val="26"/>
              </w:rPr>
            </w:pPr>
            <w:r>
              <w:rPr>
                <w:rFonts w:eastAsia="Arial"/>
                <w:sz w:val="26"/>
                <w:lang w:val="vi-VN"/>
              </w:rPr>
              <w:t>CLO4.</w:t>
            </w:r>
            <w:r>
              <w:rPr>
                <w:rFonts w:eastAsia="Arial"/>
                <w:sz w:val="26"/>
              </w:rPr>
              <w:t>1</w:t>
            </w:r>
          </w:p>
        </w:tc>
        <w:tc>
          <w:tcPr>
            <w:tcW w:w="977" w:type="pct"/>
            <w:vAlign w:val="center"/>
          </w:tcPr>
          <w:p w14:paraId="594518D5" w14:textId="77777777" w:rsidR="00340FDE" w:rsidRDefault="00340FDE">
            <w:pPr>
              <w:spacing w:after="60" w:line="312" w:lineRule="auto"/>
              <w:ind w:firstLine="0"/>
              <w:jc w:val="center"/>
              <w:rPr>
                <w:bCs/>
                <w:iCs/>
                <w:sz w:val="26"/>
              </w:rPr>
            </w:pPr>
          </w:p>
        </w:tc>
        <w:tc>
          <w:tcPr>
            <w:tcW w:w="955" w:type="pct"/>
            <w:vAlign w:val="center"/>
          </w:tcPr>
          <w:p w14:paraId="4AD67A72" w14:textId="77777777" w:rsidR="00340FDE" w:rsidRDefault="00340FDE">
            <w:pPr>
              <w:spacing w:after="60" w:line="312" w:lineRule="auto"/>
              <w:ind w:firstLine="0"/>
              <w:jc w:val="center"/>
              <w:rPr>
                <w:bCs/>
                <w:iCs/>
                <w:sz w:val="26"/>
              </w:rPr>
            </w:pPr>
          </w:p>
        </w:tc>
        <w:tc>
          <w:tcPr>
            <w:tcW w:w="955" w:type="pct"/>
          </w:tcPr>
          <w:p w14:paraId="212443CE" w14:textId="77777777" w:rsidR="00340FDE" w:rsidRDefault="00340FDE">
            <w:pPr>
              <w:spacing w:after="60" w:line="312" w:lineRule="auto"/>
              <w:ind w:firstLine="0"/>
              <w:jc w:val="center"/>
              <w:rPr>
                <w:bCs/>
                <w:iCs/>
                <w:sz w:val="26"/>
              </w:rPr>
            </w:pPr>
          </w:p>
        </w:tc>
        <w:tc>
          <w:tcPr>
            <w:tcW w:w="955" w:type="pct"/>
            <w:vAlign w:val="center"/>
          </w:tcPr>
          <w:p w14:paraId="0749E7E4" w14:textId="77777777" w:rsidR="00340FDE" w:rsidRDefault="00000000">
            <w:pPr>
              <w:spacing w:after="60" w:line="312" w:lineRule="auto"/>
              <w:ind w:firstLine="0"/>
              <w:jc w:val="center"/>
              <w:rPr>
                <w:bCs/>
                <w:iCs/>
                <w:sz w:val="26"/>
              </w:rPr>
            </w:pPr>
            <w:r>
              <w:rPr>
                <w:rFonts w:eastAsia="Arial"/>
                <w:sz w:val="26"/>
                <w:lang w:val="vi-VN"/>
              </w:rPr>
              <w:sym w:font="Wingdings" w:char="F0FC"/>
            </w:r>
          </w:p>
        </w:tc>
      </w:tr>
      <w:bookmarkEnd w:id="66"/>
    </w:tbl>
    <w:p w14:paraId="1392F0C4" w14:textId="77777777" w:rsidR="00340FDE" w:rsidRDefault="00340FDE">
      <w:pPr>
        <w:spacing w:after="60" w:line="312" w:lineRule="auto"/>
        <w:ind w:firstLine="0"/>
        <w:rPr>
          <w:bCs/>
          <w:iCs/>
          <w:sz w:val="26"/>
        </w:rPr>
      </w:pPr>
    </w:p>
    <w:p w14:paraId="072B5650"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249AFD00" w14:textId="77777777" w:rsidR="00340FDE" w:rsidRDefault="00000000">
      <w:pPr>
        <w:pStyle w:val="Heading1"/>
        <w:spacing w:before="60" w:line="312" w:lineRule="auto"/>
        <w:ind w:firstLine="567"/>
        <w:rPr>
          <w:b w:val="0"/>
          <w:bCs w:val="0"/>
          <w:color w:val="auto"/>
          <w:sz w:val="26"/>
          <w:szCs w:val="26"/>
        </w:rPr>
      </w:pPr>
      <w:r>
        <w:rPr>
          <w:b w:val="0"/>
          <w:bCs w:val="0"/>
          <w:color w:val="auto"/>
          <w:sz w:val="26"/>
          <w:szCs w:val="26"/>
        </w:rPr>
        <w:t xml:space="preserve">Quản trị tài sản cố định; Quản trị tài sản lưu động và vốn lưu động; Quản trị nguồn vốn trên cơ sở cơ cấu vốn hợp lý và chi phí sử dụng vốn tối ưu; Cách xác định doanh thu, chi phí và lợi nhuận của Doanh nghiệp; Cách thẩm định dự án đầu tư tối ưu và phân tích tài chính doanh nghiệp. </w:t>
      </w:r>
    </w:p>
    <w:p w14:paraId="68E8BCD8"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511B5188" w14:textId="77777777">
        <w:trPr>
          <w:jc w:val="center"/>
        </w:trPr>
        <w:tc>
          <w:tcPr>
            <w:tcW w:w="1271" w:type="dxa"/>
            <w:tcBorders>
              <w:top w:val="single" w:sz="4" w:space="0" w:color="auto"/>
            </w:tcBorders>
            <w:vAlign w:val="center"/>
          </w:tcPr>
          <w:p w14:paraId="43A18E20" w14:textId="77777777" w:rsidR="00340FDE" w:rsidRDefault="00000000">
            <w:pPr>
              <w:pStyle w:val="Table"/>
              <w:spacing w:before="60" w:after="60" w:line="312" w:lineRule="auto"/>
              <w:jc w:val="center"/>
              <w:rPr>
                <w:b/>
                <w:sz w:val="26"/>
                <w:szCs w:val="26"/>
              </w:rPr>
            </w:pPr>
            <w:bookmarkStart w:id="67" w:name="_Hlk202279842"/>
            <w:r>
              <w:rPr>
                <w:b/>
                <w:sz w:val="26"/>
                <w:szCs w:val="26"/>
              </w:rPr>
              <w:t>Đề mục</w:t>
            </w:r>
          </w:p>
        </w:tc>
        <w:tc>
          <w:tcPr>
            <w:tcW w:w="5387" w:type="dxa"/>
            <w:tcBorders>
              <w:top w:val="single" w:sz="4" w:space="0" w:color="auto"/>
            </w:tcBorders>
            <w:vAlign w:val="center"/>
          </w:tcPr>
          <w:p w14:paraId="27D62B6E"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5E4CF194"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48DC93B5"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75A979AD" w14:textId="77777777">
        <w:trPr>
          <w:trHeight w:val="548"/>
          <w:jc w:val="center"/>
        </w:trPr>
        <w:tc>
          <w:tcPr>
            <w:tcW w:w="1271" w:type="dxa"/>
            <w:vAlign w:val="center"/>
          </w:tcPr>
          <w:p w14:paraId="2013B2E3"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2EC27832" w14:textId="77777777" w:rsidR="00340FDE" w:rsidRDefault="00000000">
            <w:pPr>
              <w:pStyle w:val="TOC1"/>
              <w:spacing w:after="60" w:line="312" w:lineRule="auto"/>
              <w:ind w:firstLine="0"/>
              <w:rPr>
                <w:bCs/>
                <w:sz w:val="26"/>
              </w:rPr>
            </w:pPr>
            <w:r>
              <w:rPr>
                <w:rStyle w:val="Strong"/>
                <w:b w:val="0"/>
                <w:sz w:val="26"/>
              </w:rPr>
              <w:t>QUẢN LÝ TÀI SẢN CỐ ĐỊNH</w:t>
            </w:r>
          </w:p>
        </w:tc>
        <w:tc>
          <w:tcPr>
            <w:tcW w:w="992" w:type="dxa"/>
            <w:vAlign w:val="center"/>
          </w:tcPr>
          <w:p w14:paraId="7589E5CF"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464239A0" w14:textId="77777777" w:rsidR="00340FDE" w:rsidRDefault="00340FDE">
            <w:pPr>
              <w:pStyle w:val="Table"/>
              <w:spacing w:before="60" w:after="60" w:line="312" w:lineRule="auto"/>
              <w:rPr>
                <w:bCs/>
                <w:sz w:val="26"/>
                <w:szCs w:val="26"/>
              </w:rPr>
            </w:pPr>
          </w:p>
        </w:tc>
      </w:tr>
      <w:tr w:rsidR="00340FDE" w14:paraId="73549199" w14:textId="77777777">
        <w:trPr>
          <w:jc w:val="center"/>
        </w:trPr>
        <w:tc>
          <w:tcPr>
            <w:tcW w:w="1271" w:type="dxa"/>
            <w:vAlign w:val="center"/>
          </w:tcPr>
          <w:p w14:paraId="01ADD7CA"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87" w:type="dxa"/>
            <w:vAlign w:val="center"/>
          </w:tcPr>
          <w:p w14:paraId="053C1044" w14:textId="77777777" w:rsidR="00340FDE" w:rsidRDefault="00000000">
            <w:pPr>
              <w:pStyle w:val="Table"/>
              <w:spacing w:before="60" w:after="60" w:line="312" w:lineRule="auto"/>
              <w:rPr>
                <w:bCs/>
                <w:sz w:val="26"/>
                <w:szCs w:val="26"/>
              </w:rPr>
            </w:pPr>
            <w:r>
              <w:rPr>
                <w:bCs/>
                <w:sz w:val="26"/>
                <w:szCs w:val="26"/>
              </w:rPr>
              <w:t>Cơ cấu tài sản cố định</w:t>
            </w:r>
          </w:p>
        </w:tc>
        <w:tc>
          <w:tcPr>
            <w:tcW w:w="992" w:type="dxa"/>
            <w:vMerge w:val="restart"/>
            <w:vAlign w:val="center"/>
          </w:tcPr>
          <w:p w14:paraId="6C48B6CD"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3C99CCDA"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w:t>
            </w:r>
            <w:r>
              <w:rPr>
                <w:bCs/>
                <w:sz w:val="26"/>
                <w:szCs w:val="26"/>
                <w:lang w:val="vi-VN"/>
              </w:rPr>
              <w:t>.1</w:t>
            </w:r>
          </w:p>
        </w:tc>
      </w:tr>
      <w:tr w:rsidR="00340FDE" w14:paraId="43D18F5A" w14:textId="77777777">
        <w:trPr>
          <w:jc w:val="center"/>
        </w:trPr>
        <w:tc>
          <w:tcPr>
            <w:tcW w:w="1271" w:type="dxa"/>
            <w:vAlign w:val="center"/>
          </w:tcPr>
          <w:p w14:paraId="0E628296"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87" w:type="dxa"/>
            <w:vAlign w:val="center"/>
          </w:tcPr>
          <w:p w14:paraId="74386C76" w14:textId="77777777" w:rsidR="00340FDE" w:rsidRDefault="00000000">
            <w:pPr>
              <w:pStyle w:val="Table"/>
              <w:spacing w:before="60" w:after="60" w:line="312" w:lineRule="auto"/>
              <w:rPr>
                <w:bCs/>
                <w:sz w:val="26"/>
                <w:szCs w:val="26"/>
              </w:rPr>
            </w:pPr>
            <w:r>
              <w:rPr>
                <w:bCs/>
                <w:sz w:val="26"/>
                <w:szCs w:val="26"/>
              </w:rPr>
              <w:t>Khấu hao tài sản cố định và các khía cạnh kinh tế của quản lý khấu hao</w:t>
            </w:r>
          </w:p>
        </w:tc>
        <w:tc>
          <w:tcPr>
            <w:tcW w:w="992" w:type="dxa"/>
            <w:vMerge/>
            <w:vAlign w:val="center"/>
          </w:tcPr>
          <w:p w14:paraId="33A5DF02" w14:textId="77777777" w:rsidR="00340FDE" w:rsidRDefault="00340FDE">
            <w:pPr>
              <w:pStyle w:val="Table"/>
              <w:spacing w:before="60" w:after="60" w:line="312" w:lineRule="auto"/>
              <w:jc w:val="center"/>
              <w:rPr>
                <w:bCs/>
                <w:sz w:val="26"/>
                <w:szCs w:val="26"/>
              </w:rPr>
            </w:pPr>
          </w:p>
        </w:tc>
        <w:tc>
          <w:tcPr>
            <w:tcW w:w="1412" w:type="dxa"/>
            <w:vMerge/>
            <w:vAlign w:val="center"/>
          </w:tcPr>
          <w:p w14:paraId="7D69182E" w14:textId="77777777" w:rsidR="00340FDE" w:rsidRDefault="00340FDE">
            <w:pPr>
              <w:pStyle w:val="Table"/>
              <w:spacing w:before="60" w:after="60" w:line="312" w:lineRule="auto"/>
              <w:rPr>
                <w:bCs/>
                <w:sz w:val="26"/>
                <w:szCs w:val="26"/>
              </w:rPr>
            </w:pPr>
          </w:p>
        </w:tc>
      </w:tr>
      <w:tr w:rsidR="00340FDE" w14:paraId="26EE9D41" w14:textId="77777777">
        <w:trPr>
          <w:jc w:val="center"/>
        </w:trPr>
        <w:tc>
          <w:tcPr>
            <w:tcW w:w="1271" w:type="dxa"/>
            <w:vAlign w:val="center"/>
          </w:tcPr>
          <w:p w14:paraId="5975463C"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vAlign w:val="center"/>
          </w:tcPr>
          <w:p w14:paraId="03146423" w14:textId="77777777" w:rsidR="00340FDE" w:rsidRDefault="00000000">
            <w:pPr>
              <w:pStyle w:val="Table"/>
              <w:spacing w:before="60" w:after="60" w:line="312" w:lineRule="auto"/>
              <w:rPr>
                <w:bCs/>
                <w:sz w:val="26"/>
                <w:szCs w:val="26"/>
              </w:rPr>
            </w:pPr>
            <w:r>
              <w:rPr>
                <w:bCs/>
                <w:sz w:val="26"/>
                <w:szCs w:val="26"/>
              </w:rPr>
              <w:t>Tác động tài chính của khấu hao đối với doanh nghiệp</w:t>
            </w:r>
          </w:p>
        </w:tc>
        <w:tc>
          <w:tcPr>
            <w:tcW w:w="992" w:type="dxa"/>
            <w:vMerge w:val="restart"/>
            <w:vAlign w:val="center"/>
          </w:tcPr>
          <w:p w14:paraId="40523B40"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2DB7EA5C"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1</w:t>
            </w:r>
            <w:r>
              <w:rPr>
                <w:bCs/>
                <w:sz w:val="26"/>
                <w:szCs w:val="26"/>
                <w:lang w:val="vi-VN"/>
              </w:rPr>
              <w:t>.1</w:t>
            </w:r>
          </w:p>
          <w:p w14:paraId="03A68951"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3</w:t>
            </w:r>
            <w:r>
              <w:rPr>
                <w:bCs/>
                <w:sz w:val="26"/>
                <w:szCs w:val="26"/>
                <w:lang w:val="vi-VN"/>
              </w:rPr>
              <w:t>.1</w:t>
            </w:r>
          </w:p>
        </w:tc>
      </w:tr>
      <w:tr w:rsidR="00340FDE" w14:paraId="57F2A22D" w14:textId="77777777">
        <w:trPr>
          <w:jc w:val="center"/>
        </w:trPr>
        <w:tc>
          <w:tcPr>
            <w:tcW w:w="1271" w:type="dxa"/>
            <w:vAlign w:val="center"/>
          </w:tcPr>
          <w:p w14:paraId="2B137C43" w14:textId="77777777" w:rsidR="00340FDE" w:rsidRDefault="00000000">
            <w:pPr>
              <w:pStyle w:val="Table"/>
              <w:spacing w:before="60" w:after="60" w:line="312" w:lineRule="auto"/>
              <w:jc w:val="center"/>
              <w:rPr>
                <w:bCs/>
                <w:sz w:val="26"/>
                <w:szCs w:val="26"/>
              </w:rPr>
            </w:pPr>
            <w:r>
              <w:rPr>
                <w:bCs/>
                <w:sz w:val="26"/>
                <w:szCs w:val="26"/>
              </w:rPr>
              <w:t>1.4</w:t>
            </w:r>
          </w:p>
        </w:tc>
        <w:tc>
          <w:tcPr>
            <w:tcW w:w="5387" w:type="dxa"/>
            <w:vAlign w:val="center"/>
          </w:tcPr>
          <w:p w14:paraId="2592F247" w14:textId="77777777" w:rsidR="00340FDE" w:rsidRDefault="00000000">
            <w:pPr>
              <w:pStyle w:val="Table"/>
              <w:spacing w:before="60" w:after="60" w:line="312" w:lineRule="auto"/>
              <w:rPr>
                <w:bCs/>
                <w:sz w:val="26"/>
                <w:szCs w:val="26"/>
                <w:lang w:val="nl-NL"/>
              </w:rPr>
            </w:pPr>
            <w:r>
              <w:rPr>
                <w:bCs/>
                <w:sz w:val="26"/>
                <w:szCs w:val="26"/>
              </w:rPr>
              <w:t>Quản lý Tài sản cố định về mặt hiện vật</w:t>
            </w:r>
          </w:p>
        </w:tc>
        <w:tc>
          <w:tcPr>
            <w:tcW w:w="992" w:type="dxa"/>
            <w:vMerge/>
            <w:vAlign w:val="center"/>
          </w:tcPr>
          <w:p w14:paraId="116562C4" w14:textId="77777777" w:rsidR="00340FDE" w:rsidRDefault="00340FDE">
            <w:pPr>
              <w:pStyle w:val="Table"/>
              <w:spacing w:before="60" w:after="60" w:line="312" w:lineRule="auto"/>
              <w:jc w:val="center"/>
              <w:rPr>
                <w:bCs/>
                <w:sz w:val="26"/>
                <w:szCs w:val="26"/>
              </w:rPr>
            </w:pPr>
          </w:p>
        </w:tc>
        <w:tc>
          <w:tcPr>
            <w:tcW w:w="1412" w:type="dxa"/>
            <w:vMerge/>
            <w:vAlign w:val="center"/>
          </w:tcPr>
          <w:p w14:paraId="798AABED" w14:textId="77777777" w:rsidR="00340FDE" w:rsidRDefault="00340FDE">
            <w:pPr>
              <w:pStyle w:val="Table"/>
              <w:spacing w:before="60" w:after="60" w:line="312" w:lineRule="auto"/>
              <w:rPr>
                <w:rFonts w:eastAsia="Arial"/>
                <w:bCs/>
                <w:sz w:val="26"/>
                <w:szCs w:val="26"/>
              </w:rPr>
            </w:pPr>
          </w:p>
        </w:tc>
      </w:tr>
      <w:tr w:rsidR="00340FDE" w14:paraId="4641C3B1" w14:textId="77777777">
        <w:trPr>
          <w:trHeight w:val="491"/>
          <w:jc w:val="center"/>
        </w:trPr>
        <w:tc>
          <w:tcPr>
            <w:tcW w:w="1271" w:type="dxa"/>
            <w:vAlign w:val="center"/>
          </w:tcPr>
          <w:p w14:paraId="12447496"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673968F8" w14:textId="77777777" w:rsidR="00340FDE" w:rsidRDefault="00000000">
            <w:pPr>
              <w:spacing w:after="60" w:line="312" w:lineRule="auto"/>
              <w:ind w:firstLine="0"/>
              <w:jc w:val="left"/>
              <w:rPr>
                <w:bCs/>
                <w:sz w:val="26"/>
              </w:rPr>
            </w:pPr>
            <w:r>
              <w:rPr>
                <w:rStyle w:val="Strong"/>
                <w:b w:val="0"/>
                <w:sz w:val="26"/>
              </w:rPr>
              <w:t>QUẢN LÝ TÀI SẢN LƯU ĐỘNG VÀ VỐN LƯU ĐỘNG</w:t>
            </w:r>
          </w:p>
        </w:tc>
        <w:tc>
          <w:tcPr>
            <w:tcW w:w="992" w:type="dxa"/>
            <w:vAlign w:val="center"/>
          </w:tcPr>
          <w:p w14:paraId="207CE111"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71D2FD06" w14:textId="77777777" w:rsidR="00340FDE" w:rsidRDefault="00340FDE">
            <w:pPr>
              <w:pStyle w:val="Table"/>
              <w:spacing w:before="60" w:after="60" w:line="312" w:lineRule="auto"/>
              <w:rPr>
                <w:bCs/>
                <w:sz w:val="26"/>
                <w:szCs w:val="26"/>
              </w:rPr>
            </w:pPr>
          </w:p>
        </w:tc>
      </w:tr>
      <w:tr w:rsidR="00340FDE" w14:paraId="7B80FCB1" w14:textId="77777777">
        <w:trPr>
          <w:jc w:val="center"/>
        </w:trPr>
        <w:tc>
          <w:tcPr>
            <w:tcW w:w="1271" w:type="dxa"/>
            <w:vAlign w:val="center"/>
          </w:tcPr>
          <w:p w14:paraId="63FD4885"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vAlign w:val="center"/>
          </w:tcPr>
          <w:p w14:paraId="06D413C0" w14:textId="77777777" w:rsidR="00340FDE" w:rsidRDefault="00000000">
            <w:pPr>
              <w:pStyle w:val="Mc"/>
              <w:spacing w:after="60" w:line="312" w:lineRule="auto"/>
              <w:ind w:left="0"/>
              <w:rPr>
                <w:bCs/>
                <w:sz w:val="26"/>
                <w:szCs w:val="26"/>
                <w:lang w:val="vi-VN"/>
              </w:rPr>
            </w:pPr>
            <w:r>
              <w:rPr>
                <w:bCs/>
                <w:sz w:val="26"/>
                <w:szCs w:val="26"/>
                <w:lang w:val="vi-VN"/>
              </w:rPr>
              <w:t>Khả năng chuyển đổi của tài sản</w:t>
            </w:r>
          </w:p>
        </w:tc>
        <w:tc>
          <w:tcPr>
            <w:tcW w:w="992" w:type="dxa"/>
            <w:vMerge w:val="restart"/>
            <w:vAlign w:val="center"/>
          </w:tcPr>
          <w:p w14:paraId="110662C7"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3D081E58" w14:textId="77777777" w:rsidR="00340FDE" w:rsidRDefault="00000000">
            <w:pPr>
              <w:pStyle w:val="Table"/>
              <w:spacing w:before="60" w:after="60" w:line="312" w:lineRule="auto"/>
              <w:rPr>
                <w:bCs/>
                <w:sz w:val="26"/>
                <w:szCs w:val="26"/>
              </w:rPr>
            </w:pPr>
            <w:r>
              <w:rPr>
                <w:bCs/>
                <w:sz w:val="26"/>
                <w:szCs w:val="26"/>
                <w:lang w:val="vi-VN"/>
              </w:rPr>
              <w:t>CLO2.</w:t>
            </w:r>
            <w:r>
              <w:rPr>
                <w:bCs/>
                <w:sz w:val="26"/>
                <w:szCs w:val="26"/>
              </w:rPr>
              <w:t>1</w:t>
            </w:r>
          </w:p>
        </w:tc>
      </w:tr>
      <w:tr w:rsidR="00340FDE" w:rsidRPr="0055344B" w14:paraId="1CD58FF5" w14:textId="77777777">
        <w:trPr>
          <w:jc w:val="center"/>
        </w:trPr>
        <w:tc>
          <w:tcPr>
            <w:tcW w:w="1271" w:type="dxa"/>
            <w:vAlign w:val="center"/>
          </w:tcPr>
          <w:p w14:paraId="1E6B13A1"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87" w:type="dxa"/>
            <w:vAlign w:val="center"/>
          </w:tcPr>
          <w:p w14:paraId="0CDCCEC0" w14:textId="77777777" w:rsidR="00340FDE" w:rsidRDefault="00000000">
            <w:pPr>
              <w:pStyle w:val="Mc"/>
              <w:spacing w:after="60" w:line="312" w:lineRule="auto"/>
              <w:ind w:left="0"/>
              <w:rPr>
                <w:bCs/>
                <w:sz w:val="26"/>
                <w:szCs w:val="26"/>
                <w:lang w:val="vi-VN"/>
              </w:rPr>
            </w:pPr>
            <w:r>
              <w:rPr>
                <w:bCs/>
                <w:sz w:val="26"/>
                <w:szCs w:val="26"/>
                <w:lang w:val="vi-VN"/>
              </w:rPr>
              <w:t>Cơ cấu và phân loại tài sản lưu động</w:t>
            </w:r>
          </w:p>
        </w:tc>
        <w:tc>
          <w:tcPr>
            <w:tcW w:w="992" w:type="dxa"/>
            <w:vMerge/>
            <w:vAlign w:val="center"/>
          </w:tcPr>
          <w:p w14:paraId="0DF44543"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6F11E6F1" w14:textId="77777777" w:rsidR="00340FDE" w:rsidRDefault="00340FDE">
            <w:pPr>
              <w:pStyle w:val="Table"/>
              <w:spacing w:before="60" w:after="60" w:line="312" w:lineRule="auto"/>
              <w:rPr>
                <w:bCs/>
                <w:sz w:val="26"/>
                <w:szCs w:val="26"/>
                <w:lang w:val="vi-VN"/>
              </w:rPr>
            </w:pPr>
          </w:p>
        </w:tc>
      </w:tr>
      <w:tr w:rsidR="00340FDE" w14:paraId="407024DD" w14:textId="77777777">
        <w:trPr>
          <w:jc w:val="center"/>
        </w:trPr>
        <w:tc>
          <w:tcPr>
            <w:tcW w:w="1271" w:type="dxa"/>
            <w:vAlign w:val="center"/>
          </w:tcPr>
          <w:p w14:paraId="48006CC4" w14:textId="77777777" w:rsidR="00340FDE" w:rsidRDefault="00000000">
            <w:pPr>
              <w:pStyle w:val="Table"/>
              <w:spacing w:before="60" w:after="60" w:line="312" w:lineRule="auto"/>
              <w:jc w:val="center"/>
              <w:rPr>
                <w:bCs/>
                <w:sz w:val="26"/>
                <w:szCs w:val="26"/>
              </w:rPr>
            </w:pPr>
            <w:r>
              <w:rPr>
                <w:bCs/>
                <w:sz w:val="26"/>
                <w:szCs w:val="26"/>
              </w:rPr>
              <w:t>2.3</w:t>
            </w:r>
          </w:p>
        </w:tc>
        <w:tc>
          <w:tcPr>
            <w:tcW w:w="5387" w:type="dxa"/>
            <w:vAlign w:val="center"/>
          </w:tcPr>
          <w:p w14:paraId="53596EF9" w14:textId="77777777" w:rsidR="00340FDE" w:rsidRDefault="00000000">
            <w:pPr>
              <w:pStyle w:val="Mc"/>
              <w:spacing w:after="60" w:line="312" w:lineRule="auto"/>
              <w:ind w:left="0"/>
              <w:rPr>
                <w:bCs/>
                <w:sz w:val="26"/>
                <w:szCs w:val="26"/>
                <w:lang w:val="nl-NL"/>
              </w:rPr>
            </w:pPr>
            <w:r>
              <w:rPr>
                <w:bCs/>
                <w:sz w:val="26"/>
                <w:szCs w:val="26"/>
              </w:rPr>
              <w:t>Quản lý hàng hóa vật tư tồn kho</w:t>
            </w:r>
          </w:p>
        </w:tc>
        <w:tc>
          <w:tcPr>
            <w:tcW w:w="992" w:type="dxa"/>
            <w:vMerge w:val="restart"/>
            <w:vAlign w:val="center"/>
          </w:tcPr>
          <w:p w14:paraId="2903232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7868105D"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1.1</w:t>
            </w:r>
          </w:p>
          <w:p w14:paraId="4B48BC64" w14:textId="77777777" w:rsidR="00340FDE" w:rsidRDefault="00000000">
            <w:pPr>
              <w:pStyle w:val="Table"/>
              <w:spacing w:before="60" w:after="60" w:line="312" w:lineRule="auto"/>
              <w:rPr>
                <w:rFonts w:eastAsia="Arial"/>
                <w:bCs/>
                <w:sz w:val="26"/>
                <w:szCs w:val="26"/>
              </w:rPr>
            </w:pPr>
            <w:r>
              <w:rPr>
                <w:bCs/>
                <w:sz w:val="26"/>
                <w:szCs w:val="26"/>
                <w:lang w:val="vi-VN"/>
              </w:rPr>
              <w:lastRenderedPageBreak/>
              <w:t>CLO</w:t>
            </w:r>
            <w:r>
              <w:rPr>
                <w:bCs/>
                <w:sz w:val="26"/>
                <w:szCs w:val="26"/>
              </w:rPr>
              <w:t>2</w:t>
            </w:r>
            <w:r>
              <w:rPr>
                <w:bCs/>
                <w:sz w:val="26"/>
                <w:szCs w:val="26"/>
                <w:lang w:val="vi-VN"/>
              </w:rPr>
              <w:t>.1</w:t>
            </w:r>
          </w:p>
        </w:tc>
      </w:tr>
      <w:tr w:rsidR="00340FDE" w14:paraId="30DE9372" w14:textId="77777777">
        <w:trPr>
          <w:jc w:val="center"/>
        </w:trPr>
        <w:tc>
          <w:tcPr>
            <w:tcW w:w="1271" w:type="dxa"/>
            <w:vAlign w:val="center"/>
          </w:tcPr>
          <w:p w14:paraId="294318A4" w14:textId="77777777" w:rsidR="00340FDE" w:rsidRDefault="00000000">
            <w:pPr>
              <w:pStyle w:val="Table"/>
              <w:spacing w:before="60" w:after="60" w:line="312" w:lineRule="auto"/>
              <w:jc w:val="center"/>
              <w:rPr>
                <w:bCs/>
                <w:sz w:val="26"/>
                <w:szCs w:val="26"/>
              </w:rPr>
            </w:pPr>
            <w:r>
              <w:rPr>
                <w:bCs/>
                <w:sz w:val="26"/>
                <w:szCs w:val="26"/>
              </w:rPr>
              <w:lastRenderedPageBreak/>
              <w:t>2.4</w:t>
            </w:r>
          </w:p>
        </w:tc>
        <w:tc>
          <w:tcPr>
            <w:tcW w:w="5387" w:type="dxa"/>
            <w:vAlign w:val="center"/>
          </w:tcPr>
          <w:p w14:paraId="0E1503B4" w14:textId="77777777" w:rsidR="00340FDE" w:rsidRDefault="00000000">
            <w:pPr>
              <w:pStyle w:val="Mc"/>
              <w:spacing w:after="60" w:line="312" w:lineRule="auto"/>
              <w:ind w:left="0"/>
              <w:rPr>
                <w:bCs/>
                <w:sz w:val="26"/>
                <w:szCs w:val="26"/>
                <w:lang w:val="nl-NL"/>
              </w:rPr>
            </w:pPr>
            <w:r>
              <w:rPr>
                <w:bCs/>
                <w:sz w:val="26"/>
                <w:szCs w:val="26"/>
              </w:rPr>
              <w:t>Phân tích vòng quay của vốn lưu động</w:t>
            </w:r>
          </w:p>
        </w:tc>
        <w:tc>
          <w:tcPr>
            <w:tcW w:w="992" w:type="dxa"/>
            <w:vMerge/>
            <w:vAlign w:val="center"/>
          </w:tcPr>
          <w:p w14:paraId="573BC5BD" w14:textId="77777777" w:rsidR="00340FDE" w:rsidRDefault="00340FDE">
            <w:pPr>
              <w:pStyle w:val="Table"/>
              <w:spacing w:before="60" w:after="60" w:line="312" w:lineRule="auto"/>
              <w:jc w:val="center"/>
              <w:rPr>
                <w:bCs/>
                <w:sz w:val="26"/>
                <w:szCs w:val="26"/>
              </w:rPr>
            </w:pPr>
          </w:p>
        </w:tc>
        <w:tc>
          <w:tcPr>
            <w:tcW w:w="1412" w:type="dxa"/>
            <w:vMerge/>
            <w:vAlign w:val="center"/>
          </w:tcPr>
          <w:p w14:paraId="2B1DCA17" w14:textId="77777777" w:rsidR="00340FDE" w:rsidRDefault="00340FDE">
            <w:pPr>
              <w:pStyle w:val="Table"/>
              <w:spacing w:before="60" w:after="60" w:line="312" w:lineRule="auto"/>
              <w:rPr>
                <w:rFonts w:eastAsia="Arial"/>
                <w:bCs/>
                <w:sz w:val="26"/>
                <w:szCs w:val="26"/>
              </w:rPr>
            </w:pPr>
          </w:p>
        </w:tc>
      </w:tr>
      <w:tr w:rsidR="00340FDE" w14:paraId="44D0A3B2" w14:textId="77777777">
        <w:trPr>
          <w:jc w:val="center"/>
        </w:trPr>
        <w:tc>
          <w:tcPr>
            <w:tcW w:w="1271" w:type="dxa"/>
            <w:vAlign w:val="center"/>
          </w:tcPr>
          <w:p w14:paraId="65CB5401"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vAlign w:val="center"/>
          </w:tcPr>
          <w:p w14:paraId="4462912A" w14:textId="77777777" w:rsidR="00340FDE" w:rsidRDefault="00000000">
            <w:pPr>
              <w:spacing w:after="60" w:line="312" w:lineRule="auto"/>
              <w:ind w:firstLine="0"/>
              <w:rPr>
                <w:bCs/>
                <w:sz w:val="26"/>
                <w:lang w:val="es-ES"/>
              </w:rPr>
            </w:pPr>
            <w:r>
              <w:rPr>
                <w:rStyle w:val="Strong"/>
                <w:b w:val="0"/>
                <w:sz w:val="26"/>
              </w:rPr>
              <w:t>CÁC BÁO CÁO TÀI CHÍNH CHỦ YẾU</w:t>
            </w:r>
          </w:p>
        </w:tc>
        <w:tc>
          <w:tcPr>
            <w:tcW w:w="992" w:type="dxa"/>
            <w:vAlign w:val="center"/>
          </w:tcPr>
          <w:p w14:paraId="1467DA31"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6F2A4CC9" w14:textId="77777777" w:rsidR="00340FDE" w:rsidRDefault="00340FDE">
            <w:pPr>
              <w:pStyle w:val="Table"/>
              <w:spacing w:before="60" w:after="60" w:line="312" w:lineRule="auto"/>
              <w:rPr>
                <w:bCs/>
                <w:sz w:val="26"/>
                <w:szCs w:val="26"/>
              </w:rPr>
            </w:pPr>
          </w:p>
        </w:tc>
      </w:tr>
      <w:tr w:rsidR="00340FDE" w14:paraId="0155AB85" w14:textId="77777777">
        <w:trPr>
          <w:jc w:val="center"/>
        </w:trPr>
        <w:tc>
          <w:tcPr>
            <w:tcW w:w="1271" w:type="dxa"/>
            <w:vAlign w:val="center"/>
          </w:tcPr>
          <w:p w14:paraId="1324B411"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87" w:type="dxa"/>
            <w:vAlign w:val="center"/>
          </w:tcPr>
          <w:p w14:paraId="021C9FD6" w14:textId="77777777" w:rsidR="00340FDE" w:rsidRDefault="00000000">
            <w:pPr>
              <w:spacing w:after="60" w:line="312" w:lineRule="auto"/>
              <w:ind w:firstLine="0"/>
              <w:rPr>
                <w:bCs/>
                <w:sz w:val="26"/>
                <w:lang w:val="nl-NL"/>
              </w:rPr>
            </w:pPr>
            <w:r>
              <w:rPr>
                <w:bCs/>
                <w:sz w:val="26"/>
              </w:rPr>
              <w:t>Bảng cân đối kế toán</w:t>
            </w:r>
          </w:p>
        </w:tc>
        <w:tc>
          <w:tcPr>
            <w:tcW w:w="992" w:type="dxa"/>
            <w:vAlign w:val="center"/>
          </w:tcPr>
          <w:p w14:paraId="1F2C75F0"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07B53D94"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p w14:paraId="4F080286"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08E061AB" w14:textId="77777777">
        <w:trPr>
          <w:jc w:val="center"/>
        </w:trPr>
        <w:tc>
          <w:tcPr>
            <w:tcW w:w="1271" w:type="dxa"/>
            <w:vAlign w:val="center"/>
          </w:tcPr>
          <w:p w14:paraId="4EA1C2D1"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87" w:type="dxa"/>
            <w:vAlign w:val="center"/>
          </w:tcPr>
          <w:p w14:paraId="2EBB99EE" w14:textId="77777777" w:rsidR="00340FDE" w:rsidRDefault="00000000">
            <w:pPr>
              <w:pStyle w:val="Table"/>
              <w:spacing w:before="60" w:after="60" w:line="312" w:lineRule="auto"/>
              <w:rPr>
                <w:bCs/>
                <w:sz w:val="26"/>
                <w:szCs w:val="26"/>
                <w:lang w:val="vi-VN"/>
              </w:rPr>
            </w:pPr>
            <w:r>
              <w:rPr>
                <w:bCs/>
                <w:sz w:val="26"/>
                <w:szCs w:val="26"/>
                <w:lang w:val="vi-VN"/>
              </w:rPr>
              <w:t>Báo cáo kết quả hoạt động kinh doanh</w:t>
            </w:r>
          </w:p>
        </w:tc>
        <w:tc>
          <w:tcPr>
            <w:tcW w:w="992" w:type="dxa"/>
            <w:vAlign w:val="center"/>
          </w:tcPr>
          <w:p w14:paraId="6E0D01C5"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ign w:val="center"/>
          </w:tcPr>
          <w:p w14:paraId="0409D942" w14:textId="77777777" w:rsidR="00340FDE" w:rsidRDefault="00340FDE">
            <w:pPr>
              <w:pStyle w:val="Table"/>
              <w:spacing w:before="60" w:after="60" w:line="312" w:lineRule="auto"/>
              <w:rPr>
                <w:bCs/>
                <w:sz w:val="26"/>
                <w:szCs w:val="26"/>
              </w:rPr>
            </w:pPr>
          </w:p>
        </w:tc>
      </w:tr>
      <w:tr w:rsidR="00340FDE" w14:paraId="5617E9DE" w14:textId="77777777">
        <w:trPr>
          <w:jc w:val="center"/>
        </w:trPr>
        <w:tc>
          <w:tcPr>
            <w:tcW w:w="1271" w:type="dxa"/>
            <w:vAlign w:val="center"/>
          </w:tcPr>
          <w:p w14:paraId="230F8270"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250BC7B3" w14:textId="77777777" w:rsidR="00340FDE" w:rsidRDefault="00000000">
            <w:pPr>
              <w:pStyle w:val="Table"/>
              <w:spacing w:before="60" w:after="60" w:line="312" w:lineRule="auto"/>
              <w:rPr>
                <w:sz w:val="26"/>
                <w:szCs w:val="26"/>
                <w:lang w:val="vi-VN"/>
              </w:rPr>
            </w:pPr>
            <w:r>
              <w:rPr>
                <w:bCs/>
                <w:sz w:val="26"/>
                <w:szCs w:val="26"/>
                <w:lang w:val="vi-VN"/>
              </w:rPr>
              <w:t>Báo cáo lưu chuyển tiền tệ</w:t>
            </w:r>
          </w:p>
        </w:tc>
        <w:tc>
          <w:tcPr>
            <w:tcW w:w="992" w:type="dxa"/>
            <w:vAlign w:val="center"/>
          </w:tcPr>
          <w:p w14:paraId="4FF8DCAB"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ign w:val="center"/>
          </w:tcPr>
          <w:p w14:paraId="19366045" w14:textId="77777777" w:rsidR="00340FDE" w:rsidRDefault="00340FDE">
            <w:pPr>
              <w:pStyle w:val="Table"/>
              <w:spacing w:before="60" w:after="60" w:line="312" w:lineRule="auto"/>
              <w:rPr>
                <w:bCs/>
                <w:sz w:val="26"/>
                <w:szCs w:val="26"/>
              </w:rPr>
            </w:pPr>
          </w:p>
        </w:tc>
      </w:tr>
      <w:tr w:rsidR="00340FDE" w14:paraId="4BA2B167" w14:textId="77777777">
        <w:trPr>
          <w:jc w:val="center"/>
        </w:trPr>
        <w:tc>
          <w:tcPr>
            <w:tcW w:w="1271" w:type="dxa"/>
            <w:vAlign w:val="center"/>
          </w:tcPr>
          <w:p w14:paraId="6E73C954"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6AFF99FE" w14:textId="77777777" w:rsidR="00340FDE" w:rsidRDefault="00000000">
            <w:pPr>
              <w:pStyle w:val="TOC2"/>
              <w:rPr>
                <w:b/>
                <w:lang w:val="vi-VN"/>
              </w:rPr>
            </w:pPr>
            <w:r>
              <w:rPr>
                <w:rStyle w:val="Strong"/>
                <w:b w:val="0"/>
                <w:bCs/>
                <w:lang w:val="vi-VN"/>
              </w:rPr>
              <w:t>QUẢN LÝ NGUỒN VỐN CỦA DOANH NGHIỆP</w:t>
            </w:r>
          </w:p>
        </w:tc>
        <w:tc>
          <w:tcPr>
            <w:tcW w:w="992" w:type="dxa"/>
            <w:vAlign w:val="center"/>
          </w:tcPr>
          <w:p w14:paraId="6AC3967D"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6C7124EE" w14:textId="77777777" w:rsidR="00340FDE" w:rsidRDefault="00340FDE">
            <w:pPr>
              <w:pStyle w:val="Table"/>
              <w:spacing w:before="60" w:after="60" w:line="312" w:lineRule="auto"/>
              <w:rPr>
                <w:bCs/>
                <w:sz w:val="26"/>
                <w:szCs w:val="26"/>
              </w:rPr>
            </w:pPr>
          </w:p>
        </w:tc>
      </w:tr>
      <w:tr w:rsidR="00340FDE" w14:paraId="2724BCB0" w14:textId="77777777">
        <w:trPr>
          <w:jc w:val="center"/>
        </w:trPr>
        <w:tc>
          <w:tcPr>
            <w:tcW w:w="1271" w:type="dxa"/>
            <w:vAlign w:val="center"/>
          </w:tcPr>
          <w:p w14:paraId="3B7C8879"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vAlign w:val="center"/>
          </w:tcPr>
          <w:p w14:paraId="338C4B72" w14:textId="77777777" w:rsidR="00340FDE" w:rsidRDefault="00000000">
            <w:pPr>
              <w:spacing w:after="60" w:line="312" w:lineRule="auto"/>
              <w:ind w:firstLine="0"/>
              <w:rPr>
                <w:bCs/>
                <w:sz w:val="26"/>
                <w:lang w:val="nl-NL"/>
              </w:rPr>
            </w:pPr>
            <w:r>
              <w:rPr>
                <w:bCs/>
                <w:sz w:val="26"/>
                <w:lang w:val="vi-VN"/>
              </w:rPr>
              <w:t>Tổng quan về nguồn vốn của doanh nghiệp</w:t>
            </w:r>
          </w:p>
        </w:tc>
        <w:tc>
          <w:tcPr>
            <w:tcW w:w="992" w:type="dxa"/>
            <w:vMerge w:val="restart"/>
            <w:vAlign w:val="center"/>
          </w:tcPr>
          <w:p w14:paraId="283724D0"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Merge w:val="restart"/>
            <w:vAlign w:val="center"/>
          </w:tcPr>
          <w:p w14:paraId="668C1594" w14:textId="77777777" w:rsidR="00340FDE" w:rsidRDefault="00000000">
            <w:pPr>
              <w:pStyle w:val="Table"/>
              <w:spacing w:before="60" w:after="60" w:line="312" w:lineRule="auto"/>
              <w:rPr>
                <w:bCs/>
                <w:sz w:val="26"/>
                <w:szCs w:val="26"/>
              </w:rPr>
            </w:pPr>
            <w:r>
              <w:rPr>
                <w:bCs/>
                <w:sz w:val="26"/>
                <w:szCs w:val="26"/>
              </w:rPr>
              <w:t>CLO1.1</w:t>
            </w:r>
          </w:p>
        </w:tc>
      </w:tr>
      <w:tr w:rsidR="00340FDE" w:rsidRPr="0055344B" w14:paraId="4585EB80" w14:textId="77777777">
        <w:trPr>
          <w:jc w:val="center"/>
        </w:trPr>
        <w:tc>
          <w:tcPr>
            <w:tcW w:w="1271" w:type="dxa"/>
            <w:vAlign w:val="center"/>
          </w:tcPr>
          <w:p w14:paraId="47677152"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66733845" w14:textId="77777777" w:rsidR="00340FDE" w:rsidRDefault="00000000">
            <w:pPr>
              <w:spacing w:after="60" w:line="312" w:lineRule="auto"/>
              <w:ind w:firstLine="0"/>
              <w:rPr>
                <w:bCs/>
                <w:sz w:val="26"/>
                <w:lang w:val="nl-NL"/>
              </w:rPr>
            </w:pPr>
            <w:r>
              <w:rPr>
                <w:bCs/>
                <w:sz w:val="26"/>
                <w:lang w:val="vi-VN"/>
              </w:rPr>
              <w:t>Các nguồn vốn của doanh nghiệp và phương thức khai thác</w:t>
            </w:r>
          </w:p>
        </w:tc>
        <w:tc>
          <w:tcPr>
            <w:tcW w:w="992" w:type="dxa"/>
            <w:vMerge/>
            <w:vAlign w:val="center"/>
          </w:tcPr>
          <w:p w14:paraId="6D4294F7"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2E59C922" w14:textId="77777777" w:rsidR="00340FDE" w:rsidRDefault="00340FDE">
            <w:pPr>
              <w:pStyle w:val="Table"/>
              <w:spacing w:before="60" w:after="60" w:line="312" w:lineRule="auto"/>
              <w:rPr>
                <w:bCs/>
                <w:sz w:val="26"/>
                <w:szCs w:val="26"/>
                <w:lang w:val="vi-VN"/>
              </w:rPr>
            </w:pPr>
          </w:p>
        </w:tc>
      </w:tr>
      <w:tr w:rsidR="00340FDE" w14:paraId="71E71AF7" w14:textId="77777777">
        <w:trPr>
          <w:jc w:val="center"/>
        </w:trPr>
        <w:tc>
          <w:tcPr>
            <w:tcW w:w="1271" w:type="dxa"/>
            <w:vAlign w:val="center"/>
          </w:tcPr>
          <w:p w14:paraId="3DA878A6"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vAlign w:val="center"/>
          </w:tcPr>
          <w:p w14:paraId="03294868" w14:textId="77777777" w:rsidR="00340FDE" w:rsidRDefault="00000000">
            <w:pPr>
              <w:pStyle w:val="TOC2"/>
              <w:rPr>
                <w:b/>
                <w:lang w:val="vi-VN"/>
              </w:rPr>
            </w:pPr>
            <w:r>
              <w:rPr>
                <w:rStyle w:val="Strong"/>
                <w:b w:val="0"/>
                <w:bCs/>
                <w:lang w:val="vi-VN"/>
              </w:rPr>
              <w:t>CÁC QUYẾT ĐỊNH VÀ PHÂN TÍCH VỀ CHI PHÍ ĐẦU TƯ</w:t>
            </w:r>
          </w:p>
        </w:tc>
        <w:tc>
          <w:tcPr>
            <w:tcW w:w="992" w:type="dxa"/>
            <w:vAlign w:val="center"/>
          </w:tcPr>
          <w:p w14:paraId="61CB77ED"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55C49724" w14:textId="77777777" w:rsidR="00340FDE" w:rsidRDefault="00340FDE">
            <w:pPr>
              <w:pStyle w:val="Table"/>
              <w:spacing w:before="60" w:after="60" w:line="312" w:lineRule="auto"/>
              <w:rPr>
                <w:bCs/>
                <w:sz w:val="26"/>
                <w:szCs w:val="26"/>
              </w:rPr>
            </w:pPr>
          </w:p>
        </w:tc>
      </w:tr>
      <w:tr w:rsidR="00340FDE" w14:paraId="06AD025C" w14:textId="77777777">
        <w:trPr>
          <w:jc w:val="center"/>
        </w:trPr>
        <w:tc>
          <w:tcPr>
            <w:tcW w:w="1271" w:type="dxa"/>
            <w:vAlign w:val="center"/>
          </w:tcPr>
          <w:p w14:paraId="4A025C3B"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vAlign w:val="center"/>
          </w:tcPr>
          <w:p w14:paraId="57992FDB" w14:textId="77777777" w:rsidR="00340FDE" w:rsidRDefault="00000000">
            <w:pPr>
              <w:pStyle w:val="Table"/>
              <w:spacing w:before="60" w:after="60" w:line="312" w:lineRule="auto"/>
              <w:rPr>
                <w:bCs/>
                <w:sz w:val="26"/>
                <w:szCs w:val="26"/>
                <w:lang w:val="vi-VN"/>
              </w:rPr>
            </w:pPr>
            <w:r>
              <w:rPr>
                <w:bCs/>
                <w:sz w:val="26"/>
                <w:szCs w:val="26"/>
                <w:lang w:val="vi-VN"/>
              </w:rPr>
              <w:t>Các quyết định đầu tư</w:t>
            </w:r>
          </w:p>
        </w:tc>
        <w:tc>
          <w:tcPr>
            <w:tcW w:w="992" w:type="dxa"/>
            <w:vMerge w:val="restart"/>
            <w:vAlign w:val="center"/>
          </w:tcPr>
          <w:p w14:paraId="2ACDB80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3119CBB8" w14:textId="77777777" w:rsidR="00340FDE" w:rsidRDefault="00000000">
            <w:pPr>
              <w:pStyle w:val="Table"/>
              <w:spacing w:before="60" w:after="60" w:line="312" w:lineRule="auto"/>
              <w:rPr>
                <w:bCs/>
                <w:sz w:val="26"/>
                <w:szCs w:val="26"/>
                <w:lang w:val="vi-VN"/>
              </w:rPr>
            </w:pPr>
            <w:r>
              <w:rPr>
                <w:bCs/>
                <w:sz w:val="26"/>
                <w:szCs w:val="26"/>
                <w:lang w:val="vi-VN"/>
              </w:rPr>
              <w:t>CLO1.1</w:t>
            </w:r>
          </w:p>
          <w:p w14:paraId="45A93041" w14:textId="77777777" w:rsidR="00340FDE" w:rsidRDefault="00000000">
            <w:pPr>
              <w:pStyle w:val="Table"/>
              <w:spacing w:before="60" w:after="60" w:line="312" w:lineRule="auto"/>
              <w:rPr>
                <w:bCs/>
                <w:sz w:val="26"/>
                <w:szCs w:val="26"/>
              </w:rPr>
            </w:pPr>
            <w:r>
              <w:rPr>
                <w:bCs/>
                <w:sz w:val="26"/>
                <w:szCs w:val="26"/>
                <w:lang w:val="vi-VN"/>
              </w:rPr>
              <w:t>CLO3.</w:t>
            </w:r>
            <w:r>
              <w:rPr>
                <w:bCs/>
                <w:sz w:val="26"/>
                <w:szCs w:val="26"/>
              </w:rPr>
              <w:t>2</w:t>
            </w:r>
          </w:p>
        </w:tc>
      </w:tr>
      <w:tr w:rsidR="00340FDE" w:rsidRPr="0055344B" w14:paraId="66B345C1" w14:textId="77777777">
        <w:trPr>
          <w:jc w:val="center"/>
        </w:trPr>
        <w:tc>
          <w:tcPr>
            <w:tcW w:w="1271" w:type="dxa"/>
            <w:vAlign w:val="center"/>
          </w:tcPr>
          <w:p w14:paraId="3640479C"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vAlign w:val="center"/>
          </w:tcPr>
          <w:p w14:paraId="5B07EA63" w14:textId="77777777" w:rsidR="00340FDE" w:rsidRDefault="00000000">
            <w:pPr>
              <w:pStyle w:val="Table"/>
              <w:spacing w:before="60" w:after="60" w:line="312" w:lineRule="auto"/>
              <w:rPr>
                <w:bCs/>
                <w:sz w:val="26"/>
                <w:szCs w:val="26"/>
                <w:lang w:val="vi-VN"/>
              </w:rPr>
            </w:pPr>
            <w:r>
              <w:rPr>
                <w:bCs/>
                <w:sz w:val="26"/>
                <w:szCs w:val="26"/>
                <w:lang w:val="vi-VN"/>
              </w:rPr>
              <w:t>Quá trình duyệt dự án đầu tư</w:t>
            </w:r>
          </w:p>
        </w:tc>
        <w:tc>
          <w:tcPr>
            <w:tcW w:w="992" w:type="dxa"/>
            <w:vMerge/>
            <w:vAlign w:val="center"/>
          </w:tcPr>
          <w:p w14:paraId="59B7B314"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775DDB4E" w14:textId="77777777" w:rsidR="00340FDE" w:rsidRDefault="00340FDE">
            <w:pPr>
              <w:pStyle w:val="Table"/>
              <w:spacing w:before="60" w:after="60" w:line="312" w:lineRule="auto"/>
              <w:rPr>
                <w:bCs/>
                <w:sz w:val="26"/>
                <w:szCs w:val="26"/>
                <w:lang w:val="vi-VN"/>
              </w:rPr>
            </w:pPr>
          </w:p>
        </w:tc>
      </w:tr>
      <w:tr w:rsidR="00340FDE" w14:paraId="4A2D2F5B" w14:textId="77777777">
        <w:trPr>
          <w:jc w:val="center"/>
        </w:trPr>
        <w:tc>
          <w:tcPr>
            <w:tcW w:w="1271" w:type="dxa"/>
            <w:vAlign w:val="center"/>
          </w:tcPr>
          <w:p w14:paraId="0687F839"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vAlign w:val="center"/>
          </w:tcPr>
          <w:p w14:paraId="294A66E5" w14:textId="77777777" w:rsidR="00340FDE" w:rsidRDefault="00000000">
            <w:pPr>
              <w:pStyle w:val="Table"/>
              <w:spacing w:before="60" w:after="60" w:line="312" w:lineRule="auto"/>
              <w:rPr>
                <w:bCs/>
                <w:sz w:val="26"/>
                <w:szCs w:val="26"/>
                <w:lang w:val="vi-VN"/>
              </w:rPr>
            </w:pPr>
            <w:r>
              <w:rPr>
                <w:bCs/>
                <w:sz w:val="26"/>
                <w:szCs w:val="26"/>
                <w:lang w:val="vi-VN"/>
              </w:rPr>
              <w:t>Các công cụ phân tích dự án đầu tư</w:t>
            </w:r>
          </w:p>
        </w:tc>
        <w:tc>
          <w:tcPr>
            <w:tcW w:w="992" w:type="dxa"/>
            <w:vMerge w:val="restart"/>
            <w:vAlign w:val="center"/>
          </w:tcPr>
          <w:p w14:paraId="265A1DE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6A3A2864" w14:textId="77777777" w:rsidR="00340FDE" w:rsidRDefault="00000000">
            <w:pPr>
              <w:pStyle w:val="Table"/>
              <w:spacing w:before="60" w:after="60" w:line="312" w:lineRule="auto"/>
              <w:rPr>
                <w:bCs/>
                <w:sz w:val="26"/>
                <w:szCs w:val="26"/>
                <w:lang w:val="vi-VN"/>
              </w:rPr>
            </w:pPr>
            <w:r>
              <w:rPr>
                <w:bCs/>
                <w:sz w:val="26"/>
                <w:szCs w:val="26"/>
                <w:lang w:val="vi-VN"/>
              </w:rPr>
              <w:t>CLO2.1</w:t>
            </w:r>
          </w:p>
          <w:p w14:paraId="542C7FBC" w14:textId="77777777" w:rsidR="00340FDE" w:rsidRDefault="00000000">
            <w:pPr>
              <w:pStyle w:val="Table"/>
              <w:spacing w:before="60" w:after="60" w:line="312" w:lineRule="auto"/>
              <w:rPr>
                <w:bCs/>
                <w:sz w:val="26"/>
                <w:szCs w:val="26"/>
              </w:rPr>
            </w:pPr>
            <w:r>
              <w:rPr>
                <w:bCs/>
                <w:sz w:val="26"/>
                <w:szCs w:val="26"/>
                <w:lang w:val="vi-VN"/>
              </w:rPr>
              <w:t>CLO3.</w:t>
            </w:r>
            <w:r>
              <w:rPr>
                <w:bCs/>
                <w:sz w:val="26"/>
                <w:szCs w:val="26"/>
              </w:rPr>
              <w:t>2</w:t>
            </w:r>
          </w:p>
        </w:tc>
      </w:tr>
      <w:tr w:rsidR="00340FDE" w14:paraId="05526FA5" w14:textId="77777777">
        <w:trPr>
          <w:jc w:val="center"/>
        </w:trPr>
        <w:tc>
          <w:tcPr>
            <w:tcW w:w="1271" w:type="dxa"/>
            <w:vAlign w:val="center"/>
          </w:tcPr>
          <w:p w14:paraId="427E8AA7" w14:textId="77777777" w:rsidR="00340FDE" w:rsidRDefault="00000000">
            <w:pPr>
              <w:pStyle w:val="Table"/>
              <w:spacing w:before="60" w:after="60" w:line="312" w:lineRule="auto"/>
              <w:jc w:val="center"/>
              <w:rPr>
                <w:bCs/>
                <w:sz w:val="26"/>
                <w:szCs w:val="26"/>
              </w:rPr>
            </w:pPr>
            <w:r>
              <w:rPr>
                <w:bCs/>
                <w:sz w:val="26"/>
                <w:szCs w:val="26"/>
              </w:rPr>
              <w:t>5.4</w:t>
            </w:r>
          </w:p>
        </w:tc>
        <w:tc>
          <w:tcPr>
            <w:tcW w:w="5387" w:type="dxa"/>
            <w:vAlign w:val="center"/>
          </w:tcPr>
          <w:p w14:paraId="0B9A0548" w14:textId="77777777" w:rsidR="00340FDE" w:rsidRDefault="00000000">
            <w:pPr>
              <w:pStyle w:val="Table"/>
              <w:spacing w:before="60" w:after="60" w:line="312" w:lineRule="auto"/>
              <w:rPr>
                <w:bCs/>
                <w:sz w:val="26"/>
                <w:szCs w:val="26"/>
              </w:rPr>
            </w:pPr>
            <w:r>
              <w:rPr>
                <w:bCs/>
                <w:sz w:val="26"/>
                <w:szCs w:val="26"/>
              </w:rPr>
              <w:t>Các phân tích sử dụng luồng tiền chiết khấu</w:t>
            </w:r>
          </w:p>
        </w:tc>
        <w:tc>
          <w:tcPr>
            <w:tcW w:w="992" w:type="dxa"/>
            <w:vMerge/>
            <w:vAlign w:val="center"/>
          </w:tcPr>
          <w:p w14:paraId="2EC9621D" w14:textId="77777777" w:rsidR="00340FDE" w:rsidRDefault="00340FDE">
            <w:pPr>
              <w:pStyle w:val="Table"/>
              <w:spacing w:before="60" w:after="60" w:line="312" w:lineRule="auto"/>
              <w:jc w:val="center"/>
              <w:rPr>
                <w:bCs/>
                <w:sz w:val="26"/>
                <w:szCs w:val="26"/>
              </w:rPr>
            </w:pPr>
          </w:p>
        </w:tc>
        <w:tc>
          <w:tcPr>
            <w:tcW w:w="1412" w:type="dxa"/>
            <w:vMerge/>
            <w:vAlign w:val="center"/>
          </w:tcPr>
          <w:p w14:paraId="7EC5CCE5" w14:textId="77777777" w:rsidR="00340FDE" w:rsidRDefault="00340FDE">
            <w:pPr>
              <w:pStyle w:val="Table"/>
              <w:spacing w:before="60" w:after="60" w:line="312" w:lineRule="auto"/>
              <w:rPr>
                <w:bCs/>
                <w:sz w:val="26"/>
                <w:szCs w:val="26"/>
              </w:rPr>
            </w:pPr>
          </w:p>
        </w:tc>
      </w:tr>
      <w:tr w:rsidR="00340FDE" w14:paraId="5FE05589" w14:textId="77777777">
        <w:trPr>
          <w:jc w:val="center"/>
        </w:trPr>
        <w:tc>
          <w:tcPr>
            <w:tcW w:w="1271" w:type="dxa"/>
            <w:vAlign w:val="center"/>
          </w:tcPr>
          <w:p w14:paraId="4691C98F" w14:textId="77777777" w:rsidR="00340FDE" w:rsidRDefault="00000000">
            <w:pPr>
              <w:pStyle w:val="Table"/>
              <w:spacing w:before="60" w:after="60" w:line="312" w:lineRule="auto"/>
              <w:jc w:val="center"/>
              <w:rPr>
                <w:bCs/>
                <w:sz w:val="26"/>
                <w:szCs w:val="26"/>
              </w:rPr>
            </w:pPr>
            <w:r>
              <w:rPr>
                <w:bCs/>
                <w:sz w:val="26"/>
                <w:szCs w:val="26"/>
              </w:rPr>
              <w:t>5.5</w:t>
            </w:r>
          </w:p>
        </w:tc>
        <w:tc>
          <w:tcPr>
            <w:tcW w:w="5387" w:type="dxa"/>
            <w:vAlign w:val="center"/>
          </w:tcPr>
          <w:p w14:paraId="61EE4AC3" w14:textId="77777777" w:rsidR="00340FDE" w:rsidRDefault="00000000">
            <w:pPr>
              <w:pStyle w:val="Table"/>
              <w:spacing w:before="60" w:after="60" w:line="312" w:lineRule="auto"/>
              <w:rPr>
                <w:bCs/>
                <w:sz w:val="26"/>
                <w:szCs w:val="26"/>
              </w:rPr>
            </w:pPr>
            <w:r>
              <w:rPr>
                <w:bCs/>
                <w:sz w:val="26"/>
                <w:szCs w:val="26"/>
              </w:rPr>
              <w:t>Các công cụ khác dùng để phân tích luồng tiền</w:t>
            </w:r>
          </w:p>
        </w:tc>
        <w:tc>
          <w:tcPr>
            <w:tcW w:w="992" w:type="dxa"/>
            <w:vMerge w:val="restart"/>
            <w:vAlign w:val="center"/>
          </w:tcPr>
          <w:p w14:paraId="0DB7168D"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43E8CE6D" w14:textId="77777777" w:rsidR="00340FDE" w:rsidRDefault="00000000">
            <w:pPr>
              <w:pStyle w:val="Table"/>
              <w:spacing w:before="60" w:after="60" w:line="312" w:lineRule="auto"/>
              <w:rPr>
                <w:bCs/>
                <w:sz w:val="26"/>
                <w:szCs w:val="26"/>
              </w:rPr>
            </w:pPr>
            <w:r>
              <w:rPr>
                <w:bCs/>
                <w:sz w:val="26"/>
                <w:szCs w:val="26"/>
              </w:rPr>
              <w:t>CLO1.1</w:t>
            </w:r>
          </w:p>
          <w:p w14:paraId="55441612" w14:textId="77777777" w:rsidR="00340FDE" w:rsidRDefault="00000000">
            <w:pPr>
              <w:pStyle w:val="Table"/>
              <w:spacing w:before="60" w:after="60" w:line="312" w:lineRule="auto"/>
              <w:rPr>
                <w:bCs/>
                <w:sz w:val="26"/>
                <w:szCs w:val="26"/>
              </w:rPr>
            </w:pPr>
            <w:r>
              <w:rPr>
                <w:bCs/>
                <w:sz w:val="26"/>
                <w:szCs w:val="26"/>
              </w:rPr>
              <w:t>CLO2.1</w:t>
            </w:r>
          </w:p>
          <w:p w14:paraId="300F8EA6"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3.2</w:t>
            </w:r>
          </w:p>
        </w:tc>
      </w:tr>
      <w:tr w:rsidR="00340FDE" w14:paraId="15CA2486" w14:textId="77777777">
        <w:trPr>
          <w:jc w:val="center"/>
        </w:trPr>
        <w:tc>
          <w:tcPr>
            <w:tcW w:w="1271" w:type="dxa"/>
            <w:vAlign w:val="center"/>
          </w:tcPr>
          <w:p w14:paraId="3C3E63CD" w14:textId="77777777" w:rsidR="00340FDE" w:rsidRDefault="00000000">
            <w:pPr>
              <w:pStyle w:val="Table"/>
              <w:spacing w:before="60" w:after="60" w:line="312" w:lineRule="auto"/>
              <w:jc w:val="center"/>
              <w:rPr>
                <w:bCs/>
                <w:sz w:val="26"/>
                <w:szCs w:val="26"/>
              </w:rPr>
            </w:pPr>
            <w:r>
              <w:rPr>
                <w:bCs/>
                <w:sz w:val="26"/>
                <w:szCs w:val="26"/>
              </w:rPr>
              <w:t>5.6</w:t>
            </w:r>
          </w:p>
        </w:tc>
        <w:tc>
          <w:tcPr>
            <w:tcW w:w="5387" w:type="dxa"/>
            <w:vAlign w:val="center"/>
          </w:tcPr>
          <w:p w14:paraId="4087930D" w14:textId="77777777" w:rsidR="00340FDE" w:rsidRDefault="00000000">
            <w:pPr>
              <w:pStyle w:val="Table"/>
              <w:spacing w:before="60" w:after="60" w:line="312" w:lineRule="auto"/>
              <w:rPr>
                <w:bCs/>
                <w:sz w:val="26"/>
                <w:szCs w:val="26"/>
              </w:rPr>
            </w:pPr>
            <w:r>
              <w:rPr>
                <w:bCs/>
                <w:sz w:val="26"/>
                <w:szCs w:val="26"/>
              </w:rPr>
              <w:t>Kiểm toán dự án đầu tư đã hoàn thành</w:t>
            </w:r>
          </w:p>
        </w:tc>
        <w:tc>
          <w:tcPr>
            <w:tcW w:w="992" w:type="dxa"/>
            <w:vMerge/>
            <w:vAlign w:val="center"/>
          </w:tcPr>
          <w:p w14:paraId="2C2142EC" w14:textId="77777777" w:rsidR="00340FDE" w:rsidRDefault="00340FDE">
            <w:pPr>
              <w:pStyle w:val="Table"/>
              <w:spacing w:before="60" w:after="60" w:line="312" w:lineRule="auto"/>
              <w:jc w:val="center"/>
              <w:rPr>
                <w:bCs/>
                <w:sz w:val="26"/>
                <w:szCs w:val="26"/>
              </w:rPr>
            </w:pPr>
          </w:p>
        </w:tc>
        <w:tc>
          <w:tcPr>
            <w:tcW w:w="1412" w:type="dxa"/>
            <w:vMerge/>
            <w:vAlign w:val="center"/>
          </w:tcPr>
          <w:p w14:paraId="1311327A" w14:textId="77777777" w:rsidR="00340FDE" w:rsidRDefault="00340FDE">
            <w:pPr>
              <w:pStyle w:val="Table"/>
              <w:spacing w:before="60" w:after="60" w:line="312" w:lineRule="auto"/>
              <w:rPr>
                <w:bCs/>
                <w:sz w:val="26"/>
                <w:szCs w:val="26"/>
                <w:lang w:val="vi-VN"/>
              </w:rPr>
            </w:pPr>
          </w:p>
        </w:tc>
      </w:tr>
      <w:tr w:rsidR="00340FDE" w14:paraId="2B205175" w14:textId="77777777">
        <w:trPr>
          <w:jc w:val="center"/>
        </w:trPr>
        <w:tc>
          <w:tcPr>
            <w:tcW w:w="1271" w:type="dxa"/>
            <w:vAlign w:val="center"/>
          </w:tcPr>
          <w:p w14:paraId="06E7F6FC" w14:textId="77777777" w:rsidR="00340FDE" w:rsidRDefault="00000000">
            <w:pPr>
              <w:pStyle w:val="Table"/>
              <w:spacing w:before="60" w:after="60" w:line="312" w:lineRule="auto"/>
              <w:jc w:val="center"/>
              <w:rPr>
                <w:bCs/>
                <w:sz w:val="26"/>
                <w:szCs w:val="26"/>
              </w:rPr>
            </w:pPr>
            <w:r>
              <w:rPr>
                <w:bCs/>
                <w:sz w:val="26"/>
                <w:szCs w:val="26"/>
              </w:rPr>
              <w:t>5.7</w:t>
            </w:r>
          </w:p>
        </w:tc>
        <w:tc>
          <w:tcPr>
            <w:tcW w:w="5387" w:type="dxa"/>
            <w:vAlign w:val="center"/>
          </w:tcPr>
          <w:p w14:paraId="0BFACDE8" w14:textId="77777777" w:rsidR="00340FDE" w:rsidRDefault="00000000">
            <w:pPr>
              <w:pStyle w:val="Table"/>
              <w:spacing w:before="60" w:after="60" w:line="312" w:lineRule="auto"/>
              <w:rPr>
                <w:bCs/>
                <w:sz w:val="26"/>
                <w:szCs w:val="26"/>
              </w:rPr>
            </w:pPr>
            <w:r>
              <w:rPr>
                <w:bCs/>
                <w:sz w:val="26"/>
                <w:szCs w:val="26"/>
              </w:rPr>
              <w:t>Đánh giá sự thực hiện của dự án</w:t>
            </w:r>
          </w:p>
        </w:tc>
        <w:tc>
          <w:tcPr>
            <w:tcW w:w="992" w:type="dxa"/>
            <w:vMerge/>
            <w:vAlign w:val="center"/>
          </w:tcPr>
          <w:p w14:paraId="2FBA0524" w14:textId="77777777" w:rsidR="00340FDE" w:rsidRDefault="00340FDE">
            <w:pPr>
              <w:pStyle w:val="Table"/>
              <w:spacing w:before="60" w:after="60" w:line="312" w:lineRule="auto"/>
              <w:jc w:val="center"/>
              <w:rPr>
                <w:bCs/>
                <w:sz w:val="26"/>
                <w:szCs w:val="26"/>
              </w:rPr>
            </w:pPr>
          </w:p>
        </w:tc>
        <w:tc>
          <w:tcPr>
            <w:tcW w:w="1412" w:type="dxa"/>
            <w:vMerge/>
            <w:vAlign w:val="center"/>
          </w:tcPr>
          <w:p w14:paraId="0E63F0FA" w14:textId="77777777" w:rsidR="00340FDE" w:rsidRDefault="00340FDE">
            <w:pPr>
              <w:pStyle w:val="Table"/>
              <w:spacing w:before="60" w:after="60" w:line="312" w:lineRule="auto"/>
              <w:rPr>
                <w:bCs/>
                <w:sz w:val="26"/>
                <w:szCs w:val="26"/>
                <w:lang w:val="vi-VN"/>
              </w:rPr>
            </w:pPr>
          </w:p>
        </w:tc>
      </w:tr>
      <w:tr w:rsidR="00340FDE" w14:paraId="5924867A" w14:textId="77777777">
        <w:trPr>
          <w:jc w:val="center"/>
        </w:trPr>
        <w:tc>
          <w:tcPr>
            <w:tcW w:w="1271" w:type="dxa"/>
            <w:vAlign w:val="center"/>
          </w:tcPr>
          <w:p w14:paraId="11E1B68B" w14:textId="77777777" w:rsidR="00340FDE" w:rsidRDefault="00000000">
            <w:pPr>
              <w:pStyle w:val="Table"/>
              <w:spacing w:before="60" w:after="60" w:line="312" w:lineRule="auto"/>
              <w:jc w:val="center"/>
              <w:rPr>
                <w:bCs/>
                <w:sz w:val="26"/>
                <w:szCs w:val="26"/>
              </w:rPr>
            </w:pPr>
            <w:r>
              <w:rPr>
                <w:bCs/>
                <w:sz w:val="26"/>
                <w:szCs w:val="26"/>
              </w:rPr>
              <w:t>Chương 6</w:t>
            </w:r>
          </w:p>
        </w:tc>
        <w:tc>
          <w:tcPr>
            <w:tcW w:w="5387" w:type="dxa"/>
            <w:vAlign w:val="center"/>
          </w:tcPr>
          <w:p w14:paraId="1B24BF73" w14:textId="77777777" w:rsidR="00340FDE" w:rsidRDefault="00000000">
            <w:pPr>
              <w:pStyle w:val="TOC2"/>
              <w:rPr>
                <w:b/>
              </w:rPr>
            </w:pPr>
            <w:r>
              <w:rPr>
                <w:rStyle w:val="Strong"/>
                <w:b w:val="0"/>
                <w:bCs/>
              </w:rPr>
              <w:t>PHÂN TÍCH TÀI CHÍNH TRONG QUẢN LÝ DOANH NGHIỆP</w:t>
            </w:r>
          </w:p>
        </w:tc>
        <w:tc>
          <w:tcPr>
            <w:tcW w:w="992" w:type="dxa"/>
            <w:vAlign w:val="center"/>
          </w:tcPr>
          <w:p w14:paraId="6BD16728" w14:textId="77777777" w:rsidR="00340FDE" w:rsidRDefault="00000000">
            <w:pPr>
              <w:pStyle w:val="Table"/>
              <w:spacing w:before="60" w:after="60" w:line="312" w:lineRule="auto"/>
              <w:jc w:val="center"/>
              <w:rPr>
                <w:bCs/>
                <w:sz w:val="26"/>
                <w:szCs w:val="26"/>
              </w:rPr>
            </w:pPr>
            <w:r>
              <w:rPr>
                <w:bCs/>
                <w:sz w:val="26"/>
                <w:szCs w:val="26"/>
              </w:rPr>
              <w:t>9</w:t>
            </w:r>
          </w:p>
        </w:tc>
        <w:tc>
          <w:tcPr>
            <w:tcW w:w="1412" w:type="dxa"/>
            <w:vAlign w:val="center"/>
          </w:tcPr>
          <w:p w14:paraId="5B6F5534" w14:textId="77777777" w:rsidR="00340FDE" w:rsidRDefault="00340FDE">
            <w:pPr>
              <w:pStyle w:val="Table"/>
              <w:spacing w:before="60" w:after="60" w:line="312" w:lineRule="auto"/>
              <w:rPr>
                <w:bCs/>
                <w:sz w:val="26"/>
                <w:szCs w:val="26"/>
              </w:rPr>
            </w:pPr>
          </w:p>
        </w:tc>
      </w:tr>
      <w:tr w:rsidR="00340FDE" w14:paraId="5A02890D" w14:textId="77777777">
        <w:trPr>
          <w:jc w:val="center"/>
        </w:trPr>
        <w:tc>
          <w:tcPr>
            <w:tcW w:w="1271" w:type="dxa"/>
            <w:vAlign w:val="center"/>
          </w:tcPr>
          <w:p w14:paraId="6947E74F" w14:textId="77777777" w:rsidR="00340FDE" w:rsidRDefault="00000000">
            <w:pPr>
              <w:pStyle w:val="Table"/>
              <w:spacing w:before="60" w:after="60" w:line="312" w:lineRule="auto"/>
              <w:jc w:val="center"/>
              <w:rPr>
                <w:bCs/>
                <w:sz w:val="26"/>
                <w:szCs w:val="26"/>
              </w:rPr>
            </w:pPr>
            <w:r>
              <w:rPr>
                <w:bCs/>
                <w:sz w:val="26"/>
                <w:szCs w:val="26"/>
              </w:rPr>
              <w:t>6.1</w:t>
            </w:r>
          </w:p>
        </w:tc>
        <w:tc>
          <w:tcPr>
            <w:tcW w:w="5387" w:type="dxa"/>
            <w:vAlign w:val="center"/>
          </w:tcPr>
          <w:p w14:paraId="0681BE9C" w14:textId="77777777" w:rsidR="00340FDE" w:rsidRDefault="00000000">
            <w:pPr>
              <w:pStyle w:val="Table"/>
              <w:spacing w:before="60" w:after="60" w:line="312" w:lineRule="auto"/>
              <w:rPr>
                <w:bCs/>
                <w:sz w:val="26"/>
                <w:szCs w:val="26"/>
              </w:rPr>
            </w:pPr>
            <w:r>
              <w:rPr>
                <w:bCs/>
                <w:sz w:val="26"/>
                <w:szCs w:val="26"/>
              </w:rPr>
              <w:t>Khái niệm, vai trò, mục tiêu của phân tích tài chính doanh nghiệp</w:t>
            </w:r>
          </w:p>
        </w:tc>
        <w:tc>
          <w:tcPr>
            <w:tcW w:w="992" w:type="dxa"/>
            <w:vMerge w:val="restart"/>
            <w:vAlign w:val="center"/>
          </w:tcPr>
          <w:p w14:paraId="3A7A1248"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Merge w:val="restart"/>
            <w:vAlign w:val="center"/>
          </w:tcPr>
          <w:p w14:paraId="781C230D"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6A79B430" w14:textId="77777777" w:rsidR="00340FDE" w:rsidRDefault="00000000">
            <w:pPr>
              <w:pStyle w:val="Table"/>
              <w:spacing w:before="60" w:after="60" w:line="312" w:lineRule="auto"/>
              <w:rPr>
                <w:bCs/>
                <w:sz w:val="26"/>
                <w:szCs w:val="26"/>
              </w:rPr>
            </w:pPr>
            <w:r>
              <w:rPr>
                <w:bCs/>
                <w:sz w:val="26"/>
                <w:szCs w:val="26"/>
                <w:lang w:val="vi-VN"/>
              </w:rPr>
              <w:t>CLO3.</w:t>
            </w:r>
            <w:r>
              <w:rPr>
                <w:bCs/>
                <w:sz w:val="26"/>
                <w:szCs w:val="26"/>
              </w:rPr>
              <w:t>2</w:t>
            </w:r>
          </w:p>
        </w:tc>
      </w:tr>
      <w:tr w:rsidR="00340FDE" w14:paraId="6E0105A0" w14:textId="77777777">
        <w:trPr>
          <w:jc w:val="center"/>
        </w:trPr>
        <w:tc>
          <w:tcPr>
            <w:tcW w:w="1271" w:type="dxa"/>
            <w:vAlign w:val="center"/>
          </w:tcPr>
          <w:p w14:paraId="2E509BFA" w14:textId="77777777" w:rsidR="00340FDE" w:rsidRDefault="00000000">
            <w:pPr>
              <w:pStyle w:val="Table"/>
              <w:spacing w:before="60" w:after="60" w:line="312" w:lineRule="auto"/>
              <w:jc w:val="center"/>
              <w:rPr>
                <w:bCs/>
                <w:sz w:val="26"/>
                <w:szCs w:val="26"/>
              </w:rPr>
            </w:pPr>
            <w:r>
              <w:rPr>
                <w:bCs/>
                <w:sz w:val="26"/>
                <w:szCs w:val="26"/>
              </w:rPr>
              <w:t>6.2</w:t>
            </w:r>
          </w:p>
        </w:tc>
        <w:tc>
          <w:tcPr>
            <w:tcW w:w="5387" w:type="dxa"/>
            <w:vAlign w:val="center"/>
          </w:tcPr>
          <w:p w14:paraId="657CA102" w14:textId="77777777" w:rsidR="00340FDE" w:rsidRDefault="00000000">
            <w:pPr>
              <w:pStyle w:val="Table"/>
              <w:spacing w:before="60" w:after="60" w:line="312" w:lineRule="auto"/>
              <w:rPr>
                <w:bCs/>
                <w:sz w:val="26"/>
                <w:szCs w:val="26"/>
              </w:rPr>
            </w:pPr>
            <w:r>
              <w:rPr>
                <w:bCs/>
                <w:sz w:val="26"/>
                <w:szCs w:val="26"/>
              </w:rPr>
              <w:t>Cơ sở dữ liệu phục vụ phân tích tài chính doanh nghiệp</w:t>
            </w:r>
          </w:p>
        </w:tc>
        <w:tc>
          <w:tcPr>
            <w:tcW w:w="992" w:type="dxa"/>
            <w:vMerge/>
            <w:vAlign w:val="center"/>
          </w:tcPr>
          <w:p w14:paraId="7939A5BC" w14:textId="77777777" w:rsidR="00340FDE" w:rsidRDefault="00340FDE">
            <w:pPr>
              <w:pStyle w:val="Table"/>
              <w:spacing w:before="60" w:after="60" w:line="312" w:lineRule="auto"/>
              <w:jc w:val="center"/>
              <w:rPr>
                <w:bCs/>
                <w:sz w:val="26"/>
                <w:szCs w:val="26"/>
              </w:rPr>
            </w:pPr>
          </w:p>
        </w:tc>
        <w:tc>
          <w:tcPr>
            <w:tcW w:w="1412" w:type="dxa"/>
            <w:vMerge/>
            <w:vAlign w:val="center"/>
          </w:tcPr>
          <w:p w14:paraId="33981F99" w14:textId="77777777" w:rsidR="00340FDE" w:rsidRDefault="00340FDE">
            <w:pPr>
              <w:pStyle w:val="Table"/>
              <w:spacing w:before="60" w:after="60" w:line="312" w:lineRule="auto"/>
              <w:rPr>
                <w:bCs/>
                <w:sz w:val="26"/>
                <w:szCs w:val="26"/>
              </w:rPr>
            </w:pPr>
          </w:p>
        </w:tc>
      </w:tr>
      <w:tr w:rsidR="00340FDE" w14:paraId="6669D161" w14:textId="77777777">
        <w:trPr>
          <w:jc w:val="center"/>
        </w:trPr>
        <w:tc>
          <w:tcPr>
            <w:tcW w:w="1271" w:type="dxa"/>
            <w:vAlign w:val="center"/>
          </w:tcPr>
          <w:p w14:paraId="3841AB2F" w14:textId="77777777" w:rsidR="00340FDE" w:rsidRDefault="00000000">
            <w:pPr>
              <w:pStyle w:val="Table"/>
              <w:spacing w:before="60" w:after="60" w:line="312" w:lineRule="auto"/>
              <w:jc w:val="center"/>
              <w:rPr>
                <w:bCs/>
                <w:sz w:val="26"/>
                <w:szCs w:val="26"/>
              </w:rPr>
            </w:pPr>
            <w:r>
              <w:rPr>
                <w:bCs/>
                <w:sz w:val="26"/>
                <w:szCs w:val="26"/>
              </w:rPr>
              <w:t>6.3</w:t>
            </w:r>
          </w:p>
        </w:tc>
        <w:tc>
          <w:tcPr>
            <w:tcW w:w="5387" w:type="dxa"/>
            <w:vAlign w:val="center"/>
          </w:tcPr>
          <w:p w14:paraId="4A50FED1" w14:textId="77777777" w:rsidR="00340FDE" w:rsidRDefault="00000000">
            <w:pPr>
              <w:pStyle w:val="Table"/>
              <w:spacing w:before="60" w:after="60" w:line="312" w:lineRule="auto"/>
              <w:rPr>
                <w:bCs/>
                <w:sz w:val="26"/>
                <w:szCs w:val="26"/>
              </w:rPr>
            </w:pPr>
            <w:r>
              <w:rPr>
                <w:bCs/>
                <w:sz w:val="26"/>
                <w:szCs w:val="26"/>
              </w:rPr>
              <w:t>Phương pháp phân tích</w:t>
            </w:r>
          </w:p>
        </w:tc>
        <w:tc>
          <w:tcPr>
            <w:tcW w:w="992" w:type="dxa"/>
            <w:vAlign w:val="center"/>
          </w:tcPr>
          <w:p w14:paraId="204C827A"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32364109"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3.2</w:t>
            </w:r>
          </w:p>
        </w:tc>
      </w:tr>
      <w:tr w:rsidR="00340FDE" w14:paraId="3FF8ABD6" w14:textId="77777777">
        <w:trPr>
          <w:jc w:val="center"/>
        </w:trPr>
        <w:tc>
          <w:tcPr>
            <w:tcW w:w="1271" w:type="dxa"/>
            <w:vAlign w:val="center"/>
          </w:tcPr>
          <w:p w14:paraId="049271A6" w14:textId="77777777" w:rsidR="00340FDE" w:rsidRDefault="00000000">
            <w:pPr>
              <w:pStyle w:val="Table"/>
              <w:spacing w:before="60" w:after="60" w:line="312" w:lineRule="auto"/>
              <w:jc w:val="center"/>
              <w:rPr>
                <w:bCs/>
                <w:sz w:val="26"/>
                <w:szCs w:val="26"/>
              </w:rPr>
            </w:pPr>
            <w:r>
              <w:rPr>
                <w:bCs/>
                <w:sz w:val="26"/>
                <w:szCs w:val="26"/>
              </w:rPr>
              <w:t>6.4</w:t>
            </w:r>
          </w:p>
        </w:tc>
        <w:tc>
          <w:tcPr>
            <w:tcW w:w="5387" w:type="dxa"/>
            <w:vAlign w:val="center"/>
          </w:tcPr>
          <w:p w14:paraId="011EA701" w14:textId="77777777" w:rsidR="00340FDE" w:rsidRDefault="00000000">
            <w:pPr>
              <w:pStyle w:val="Table"/>
              <w:spacing w:before="60" w:after="60" w:line="312" w:lineRule="auto"/>
              <w:rPr>
                <w:bCs/>
                <w:sz w:val="26"/>
                <w:szCs w:val="26"/>
              </w:rPr>
            </w:pPr>
            <w:r>
              <w:rPr>
                <w:bCs/>
                <w:sz w:val="26"/>
                <w:szCs w:val="26"/>
              </w:rPr>
              <w:t>Nội dung phân tích tài chính doanh nghiệp</w:t>
            </w:r>
          </w:p>
        </w:tc>
        <w:tc>
          <w:tcPr>
            <w:tcW w:w="992" w:type="dxa"/>
            <w:vAlign w:val="center"/>
          </w:tcPr>
          <w:p w14:paraId="0FF97F9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vAlign w:val="center"/>
          </w:tcPr>
          <w:p w14:paraId="71A0C6D4" w14:textId="77777777" w:rsidR="00340FDE" w:rsidRDefault="00000000">
            <w:pPr>
              <w:pStyle w:val="Table"/>
              <w:spacing w:before="60" w:after="60" w:line="312" w:lineRule="auto"/>
              <w:rPr>
                <w:bCs/>
                <w:sz w:val="26"/>
                <w:szCs w:val="26"/>
              </w:rPr>
            </w:pPr>
            <w:r>
              <w:rPr>
                <w:bCs/>
                <w:sz w:val="26"/>
                <w:szCs w:val="26"/>
                <w:lang w:val="vi-VN"/>
              </w:rPr>
              <w:t>CLO2.1</w:t>
            </w:r>
          </w:p>
        </w:tc>
      </w:tr>
    </w:tbl>
    <w:bookmarkEnd w:id="67"/>
    <w:p w14:paraId="41E519DE"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0D1E2D6C" w14:textId="77777777" w:rsidR="00340FDE" w:rsidRDefault="00000000">
      <w:pPr>
        <w:tabs>
          <w:tab w:val="left" w:pos="960"/>
        </w:tabs>
        <w:spacing w:after="60" w:line="312" w:lineRule="auto"/>
        <w:ind w:firstLine="260"/>
        <w:rPr>
          <w:bCs/>
          <w:sz w:val="26"/>
          <w:lang w:val="vi-VN"/>
        </w:rPr>
      </w:pPr>
      <w:bookmarkStart w:id="68" w:name="_Hlk202279268"/>
      <w:r>
        <w:rPr>
          <w:bCs/>
          <w:sz w:val="26"/>
          <w:lang w:val="vi-VN"/>
        </w:rPr>
        <w:t>Sinh viên phải thực hiện các nhiệm vụ sau:</w:t>
      </w:r>
    </w:p>
    <w:p w14:paraId="59C13E8E" w14:textId="77777777" w:rsidR="00340FDE" w:rsidRDefault="00000000">
      <w:pPr>
        <w:spacing w:after="60" w:line="312" w:lineRule="auto"/>
        <w:ind w:left="720" w:hanging="360"/>
        <w:rPr>
          <w:sz w:val="26"/>
          <w:lang w:val="vi-VN"/>
        </w:rPr>
      </w:pPr>
      <w:r>
        <w:rPr>
          <w:sz w:val="26"/>
          <w:lang w:val="vi-VN"/>
        </w:rPr>
        <w:t>Có mặt tối thiểu 80% số tiết học lý thuyết.</w:t>
      </w:r>
    </w:p>
    <w:p w14:paraId="6589C1DF" w14:textId="77777777" w:rsidR="00340FDE" w:rsidRDefault="00000000">
      <w:pPr>
        <w:spacing w:after="60" w:line="312" w:lineRule="auto"/>
        <w:ind w:left="720" w:hanging="360"/>
        <w:rPr>
          <w:sz w:val="26"/>
          <w:lang w:val="vi-VN"/>
        </w:rPr>
      </w:pPr>
      <w:r>
        <w:rPr>
          <w:sz w:val="26"/>
          <w:lang w:val="vi-VN"/>
        </w:rPr>
        <w:lastRenderedPageBreak/>
        <w:t>Hoàn thành đ</w:t>
      </w:r>
      <w:r w:rsidRPr="00B252C3">
        <w:rPr>
          <w:sz w:val="26"/>
          <w:lang w:val="vi-VN"/>
        </w:rPr>
        <w:t>ủ các bài tập, thảo luận, thực hành</w:t>
      </w:r>
      <w:r>
        <w:rPr>
          <w:sz w:val="26"/>
          <w:lang w:val="vi-VN"/>
        </w:rPr>
        <w:t>.</w:t>
      </w:r>
    </w:p>
    <w:p w14:paraId="70DF849D" w14:textId="77777777" w:rsidR="00340FDE" w:rsidRDefault="00000000">
      <w:pPr>
        <w:spacing w:after="60" w:line="312" w:lineRule="auto"/>
        <w:ind w:left="720" w:hanging="360"/>
        <w:rPr>
          <w:sz w:val="26"/>
          <w:lang w:val="vi-VN"/>
        </w:rPr>
      </w:pPr>
      <w:r>
        <w:rPr>
          <w:sz w:val="26"/>
          <w:lang w:val="vi-VN"/>
        </w:rPr>
        <w:t>Thực hiện đầy đủ các bài kiểm tra định kỳ và đạt kết quả.</w:t>
      </w:r>
    </w:p>
    <w:p w14:paraId="49EF7DDC" w14:textId="77777777" w:rsidR="00340FDE" w:rsidRDefault="00000000">
      <w:pPr>
        <w:spacing w:after="60" w:line="312" w:lineRule="auto"/>
        <w:ind w:left="720" w:hanging="360"/>
        <w:rPr>
          <w:sz w:val="26"/>
          <w:lang w:val="vi-VN"/>
        </w:rPr>
      </w:pPr>
      <w:r>
        <w:rPr>
          <w:sz w:val="26"/>
          <w:lang w:val="vi-VN"/>
        </w:rPr>
        <w:t>Tham dự thi kết thúc học phần (bắt buộc).</w:t>
      </w:r>
    </w:p>
    <w:bookmarkEnd w:id="68"/>
    <w:p w14:paraId="03BC4076"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680192AE"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1F6516AC"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3AA82A3" w14:textId="77777777">
        <w:trPr>
          <w:jc w:val="center"/>
        </w:trPr>
        <w:tc>
          <w:tcPr>
            <w:tcW w:w="564" w:type="dxa"/>
            <w:tcBorders>
              <w:bottom w:val="single" w:sz="4" w:space="0" w:color="auto"/>
            </w:tcBorders>
          </w:tcPr>
          <w:p w14:paraId="042388D3" w14:textId="77777777" w:rsidR="00340FDE" w:rsidRDefault="00000000">
            <w:pPr>
              <w:pStyle w:val="Table"/>
              <w:spacing w:before="60" w:after="60" w:line="312" w:lineRule="auto"/>
              <w:jc w:val="center"/>
              <w:rPr>
                <w:b/>
                <w:sz w:val="26"/>
                <w:szCs w:val="26"/>
                <w:lang w:val="nl-NL"/>
              </w:rPr>
            </w:pPr>
            <w:bookmarkStart w:id="69" w:name="_Hlk186306190"/>
            <w:r>
              <w:rPr>
                <w:b/>
                <w:sz w:val="26"/>
                <w:szCs w:val="26"/>
                <w:lang w:val="nl-NL"/>
              </w:rPr>
              <w:t>TT</w:t>
            </w:r>
          </w:p>
        </w:tc>
        <w:tc>
          <w:tcPr>
            <w:tcW w:w="3114" w:type="dxa"/>
            <w:tcBorders>
              <w:bottom w:val="single" w:sz="4" w:space="0" w:color="auto"/>
            </w:tcBorders>
          </w:tcPr>
          <w:p w14:paraId="6244ACF0"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FAB6C6B"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E6B4106"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5BFFDEC" w14:textId="77777777">
        <w:trPr>
          <w:jc w:val="center"/>
        </w:trPr>
        <w:tc>
          <w:tcPr>
            <w:tcW w:w="564" w:type="dxa"/>
            <w:vAlign w:val="center"/>
          </w:tcPr>
          <w:p w14:paraId="5F6259A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5B15CBC8"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6E37A460"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67A9E637"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7BF1C92F"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6C4D166" w14:textId="77777777">
        <w:trPr>
          <w:jc w:val="center"/>
        </w:trPr>
        <w:tc>
          <w:tcPr>
            <w:tcW w:w="564" w:type="dxa"/>
            <w:tcBorders>
              <w:top w:val="single" w:sz="4" w:space="0" w:color="auto"/>
            </w:tcBorders>
            <w:vAlign w:val="center"/>
          </w:tcPr>
          <w:p w14:paraId="317D054D"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24412827"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72AE1716" w14:textId="77777777" w:rsidR="00340FDE" w:rsidRDefault="00000000">
            <w:pPr>
              <w:pStyle w:val="Table"/>
              <w:spacing w:before="60" w:after="60" w:line="312" w:lineRule="auto"/>
              <w:rPr>
                <w:sz w:val="26"/>
                <w:szCs w:val="26"/>
                <w:lang w:val="nl-NL"/>
              </w:rPr>
            </w:pPr>
            <w:r>
              <w:rPr>
                <w:sz w:val="26"/>
                <w:szCs w:val="26"/>
                <w:lang w:val="nl-NL"/>
              </w:rPr>
              <w:t>- Thảo luận, bài tập nhóm: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1BB8ACAB"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698C768" w14:textId="77777777">
        <w:trPr>
          <w:jc w:val="center"/>
        </w:trPr>
        <w:tc>
          <w:tcPr>
            <w:tcW w:w="564" w:type="dxa"/>
            <w:vAlign w:val="center"/>
          </w:tcPr>
          <w:p w14:paraId="17A1EF27"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3A606E61"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20775675" w14:textId="77777777" w:rsidR="00340FDE" w:rsidRDefault="00000000">
            <w:pPr>
              <w:pStyle w:val="Table"/>
              <w:spacing w:before="60" w:after="60" w:line="312" w:lineRule="auto"/>
              <w:rPr>
                <w:sz w:val="26"/>
                <w:szCs w:val="26"/>
                <w:lang w:val="vi-VN"/>
              </w:rPr>
            </w:pPr>
            <w:r>
              <w:rPr>
                <w:sz w:val="26"/>
                <w:szCs w:val="26"/>
                <w:lang w:val="nl-NL"/>
              </w:rPr>
              <w:t>- Tự luận: CLO1.1, CLO2.1</w:t>
            </w:r>
          </w:p>
        </w:tc>
        <w:tc>
          <w:tcPr>
            <w:tcW w:w="1260" w:type="dxa"/>
          </w:tcPr>
          <w:p w14:paraId="1D3C8A77"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bookmarkEnd w:id="69"/>
    <w:p w14:paraId="1E26A1E5"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4B1DA21C" w14:textId="77777777" w:rsidR="00340FDE" w:rsidRDefault="00000000">
      <w:pPr>
        <w:spacing w:after="60" w:line="312" w:lineRule="auto"/>
        <w:rPr>
          <w:sz w:val="26"/>
        </w:rPr>
      </w:pPr>
      <w:bookmarkStart w:id="70" w:name="_Hlk202279429"/>
      <w:r>
        <w:rPr>
          <w:sz w:val="26"/>
        </w:rPr>
        <w:t xml:space="preserve">- Điểm đánh giá thành phần và điểm thi kết thúc học phần được chấm theo thang điểm 10 (từ 0 đến 10), làm tròn đến một chữ số thập phân. </w:t>
      </w:r>
    </w:p>
    <w:p w14:paraId="4AE0F6CB"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bookmarkEnd w:id="70"/>
    <w:p w14:paraId="3368B5CB"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531303BD" w14:textId="77777777" w:rsidR="00340FDE" w:rsidRDefault="00000000">
      <w:pPr>
        <w:spacing w:after="60" w:line="312" w:lineRule="auto"/>
        <w:ind w:firstLine="0"/>
        <w:rPr>
          <w:sz w:val="26"/>
        </w:rPr>
      </w:pPr>
      <w:r>
        <w:rPr>
          <w:b/>
          <w:sz w:val="26"/>
        </w:rPr>
        <w:t>10.1 Tài liệu chính</w:t>
      </w:r>
    </w:p>
    <w:p w14:paraId="1B833F15" w14:textId="77777777" w:rsidR="00340FDE" w:rsidRDefault="00000000">
      <w:pPr>
        <w:spacing w:after="60" w:line="312" w:lineRule="auto"/>
        <w:rPr>
          <w:iCs/>
          <w:sz w:val="26"/>
          <w:lang w:val="nl-NL"/>
        </w:rPr>
      </w:pPr>
      <w:r>
        <w:rPr>
          <w:iCs/>
          <w:sz w:val="26"/>
          <w:lang w:val="pt-BR"/>
        </w:rPr>
        <w:t>[1]. PGS.TS Phạm Quang Trung (2012), Giáo trình Quản trị tài chính doanh nghiệp, NXB Đại học kinh tế quốc dân, Hà Nội.</w:t>
      </w:r>
    </w:p>
    <w:p w14:paraId="1517BECE"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4C631123" w14:textId="77777777">
        <w:tc>
          <w:tcPr>
            <w:tcW w:w="5000" w:type="pct"/>
          </w:tcPr>
          <w:p w14:paraId="4AFFA4D3" w14:textId="77777777" w:rsidR="00340FDE" w:rsidRDefault="00000000">
            <w:pPr>
              <w:tabs>
                <w:tab w:val="left" w:pos="567"/>
              </w:tabs>
              <w:spacing w:after="60" w:line="312" w:lineRule="auto"/>
              <w:ind w:firstLine="0"/>
              <w:rPr>
                <w:sz w:val="26"/>
              </w:rPr>
            </w:pPr>
            <w:r>
              <w:rPr>
                <w:iCs/>
                <w:sz w:val="26"/>
                <w:lang w:val="pt-BR"/>
              </w:rPr>
              <w:t>[2]. PGS.TS Nguyễn Đình Kiệm 92010), Tài chính doanh nghiệp, NXB Tài chính, Hà Nội.</w:t>
            </w:r>
          </w:p>
        </w:tc>
      </w:tr>
    </w:tbl>
    <w:p w14:paraId="0F95476E"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200"/>
        <w:gridCol w:w="795"/>
        <w:gridCol w:w="750"/>
        <w:gridCol w:w="750"/>
        <w:gridCol w:w="2591"/>
      </w:tblGrid>
      <w:tr w:rsidR="00340FDE" w:rsidRPr="0055344B" w14:paraId="7FD8497C" w14:textId="77777777">
        <w:trPr>
          <w:trHeight w:val="282"/>
          <w:tblHeader/>
          <w:jc w:val="center"/>
        </w:trPr>
        <w:tc>
          <w:tcPr>
            <w:tcW w:w="0" w:type="auto"/>
            <w:vAlign w:val="center"/>
          </w:tcPr>
          <w:p w14:paraId="6CE20706"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3340" w:type="dxa"/>
            <w:vAlign w:val="center"/>
          </w:tcPr>
          <w:p w14:paraId="363456A2"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450" w:type="dxa"/>
            <w:vAlign w:val="center"/>
          </w:tcPr>
          <w:p w14:paraId="10EC5C99"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56A90198"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2CAEFDE9"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504F9761"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186F45DF"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CEC0955" w14:textId="77777777">
        <w:trPr>
          <w:trHeight w:val="70"/>
          <w:jc w:val="center"/>
        </w:trPr>
        <w:tc>
          <w:tcPr>
            <w:tcW w:w="0" w:type="auto"/>
            <w:vAlign w:val="center"/>
          </w:tcPr>
          <w:p w14:paraId="27881335" w14:textId="77777777" w:rsidR="00340FDE" w:rsidRDefault="00000000">
            <w:pPr>
              <w:pStyle w:val="Table"/>
              <w:spacing w:before="60" w:after="60" w:line="312" w:lineRule="auto"/>
              <w:jc w:val="center"/>
              <w:rPr>
                <w:bCs/>
                <w:sz w:val="26"/>
                <w:szCs w:val="26"/>
                <w:lang w:val="nl-NL"/>
              </w:rPr>
            </w:pPr>
            <w:r>
              <w:rPr>
                <w:bCs/>
                <w:sz w:val="26"/>
                <w:szCs w:val="26"/>
                <w:lang w:val="nl-NL"/>
              </w:rPr>
              <w:t>1</w:t>
            </w:r>
          </w:p>
          <w:p w14:paraId="2A55A728" w14:textId="77777777" w:rsidR="00340FDE" w:rsidRDefault="00340FDE">
            <w:pPr>
              <w:pStyle w:val="Table"/>
              <w:spacing w:before="60" w:after="60" w:line="312" w:lineRule="auto"/>
              <w:jc w:val="center"/>
              <w:rPr>
                <w:bCs/>
                <w:sz w:val="26"/>
                <w:szCs w:val="26"/>
                <w:lang w:val="nl-NL"/>
              </w:rPr>
            </w:pPr>
          </w:p>
        </w:tc>
        <w:tc>
          <w:tcPr>
            <w:tcW w:w="3340" w:type="dxa"/>
          </w:tcPr>
          <w:p w14:paraId="32FA6746"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1: QUẢN LÝ TÀI SẢN CỐ ĐỊNH</w:t>
            </w:r>
          </w:p>
          <w:p w14:paraId="4B58B5AE"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1.1 Cơ cấu tài sản cố định</w:t>
            </w:r>
          </w:p>
          <w:p w14:paraId="253EB878"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1.2 Khấu hao tài sản cố định và các khía cạnh kinh tế của quản lý khấu hao </w:t>
            </w:r>
          </w:p>
          <w:p w14:paraId="7237886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1.3 Tác động tài chính của khấu hao đối với doanh nghiệp</w:t>
            </w:r>
          </w:p>
          <w:p w14:paraId="57794CE2" w14:textId="77777777" w:rsidR="00340FDE" w:rsidRDefault="00000000">
            <w:pPr>
              <w:pStyle w:val="Table"/>
              <w:spacing w:before="60" w:after="60" w:line="312" w:lineRule="auto"/>
              <w:rPr>
                <w:bCs/>
                <w:sz w:val="26"/>
                <w:szCs w:val="26"/>
                <w:lang w:val="nl-NL"/>
              </w:rPr>
            </w:pPr>
            <w:r>
              <w:rPr>
                <w:bCs/>
                <w:sz w:val="26"/>
                <w:szCs w:val="26"/>
                <w:lang w:val="nl-NL"/>
              </w:rPr>
              <w:t>1.4 Quản lý Tài sản cố định về mặt hiện vật</w:t>
            </w:r>
          </w:p>
        </w:tc>
        <w:tc>
          <w:tcPr>
            <w:tcW w:w="450" w:type="dxa"/>
          </w:tcPr>
          <w:p w14:paraId="63875609" w14:textId="77777777" w:rsidR="00340FDE" w:rsidRDefault="00000000">
            <w:pPr>
              <w:pStyle w:val="Table"/>
              <w:spacing w:before="60" w:after="60" w:line="312" w:lineRule="auto"/>
              <w:jc w:val="center"/>
              <w:rPr>
                <w:bCs/>
                <w:sz w:val="26"/>
                <w:szCs w:val="26"/>
                <w:lang w:val="nl-NL"/>
              </w:rPr>
            </w:pPr>
            <w:r>
              <w:rPr>
                <w:bCs/>
                <w:sz w:val="26"/>
                <w:szCs w:val="26"/>
                <w:lang w:val="nl-NL"/>
              </w:rPr>
              <w:t>12</w:t>
            </w:r>
          </w:p>
        </w:tc>
        <w:tc>
          <w:tcPr>
            <w:tcW w:w="0" w:type="auto"/>
          </w:tcPr>
          <w:p w14:paraId="59FC929A"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0" w:type="auto"/>
          </w:tcPr>
          <w:p w14:paraId="4990F709"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5961ECFC" w14:textId="77777777" w:rsidR="00340FDE" w:rsidRDefault="00000000">
            <w:pPr>
              <w:pStyle w:val="Table"/>
              <w:spacing w:before="60" w:after="60" w:line="312" w:lineRule="auto"/>
              <w:jc w:val="both"/>
              <w:rPr>
                <w:bCs/>
                <w:sz w:val="26"/>
                <w:szCs w:val="26"/>
                <w:lang w:val="nl-NL"/>
              </w:rPr>
            </w:pPr>
            <w:r>
              <w:rPr>
                <w:bCs/>
                <w:sz w:val="26"/>
                <w:szCs w:val="26"/>
                <w:lang w:val="nl-NL"/>
              </w:rPr>
              <w:t>+ Tài liệu [1]: C1</w:t>
            </w:r>
          </w:p>
          <w:p w14:paraId="1CCD5BC9" w14:textId="77777777" w:rsidR="00340FDE" w:rsidRDefault="00000000">
            <w:pPr>
              <w:pStyle w:val="Table"/>
              <w:spacing w:before="60" w:after="60" w:line="312" w:lineRule="auto"/>
              <w:jc w:val="both"/>
              <w:rPr>
                <w:bCs/>
                <w:sz w:val="26"/>
                <w:szCs w:val="26"/>
                <w:lang w:val="nl-NL"/>
              </w:rPr>
            </w:pPr>
            <w:r>
              <w:rPr>
                <w:bCs/>
                <w:sz w:val="26"/>
                <w:szCs w:val="26"/>
                <w:lang w:val="nl-NL"/>
              </w:rPr>
              <w:t>+ Tài liệu [2]: C3</w:t>
            </w:r>
          </w:p>
          <w:p w14:paraId="0D46F880" w14:textId="77777777" w:rsidR="00340FDE" w:rsidRDefault="00000000">
            <w:pPr>
              <w:pStyle w:val="Table"/>
              <w:spacing w:before="60" w:after="60" w:line="312" w:lineRule="auto"/>
              <w:jc w:val="both"/>
              <w:rPr>
                <w:bCs/>
                <w:sz w:val="26"/>
                <w:szCs w:val="26"/>
                <w:lang w:val="nl-NL"/>
              </w:rPr>
            </w:pPr>
            <w:r>
              <w:rPr>
                <w:bCs/>
                <w:sz w:val="26"/>
                <w:szCs w:val="26"/>
                <w:lang w:val="nl-NL"/>
              </w:rPr>
              <w:t>+ Tìm hiểu các nhóm tài sản cố định của doanh nghiệp</w:t>
            </w:r>
          </w:p>
          <w:p w14:paraId="76B80F1A" w14:textId="77777777" w:rsidR="00340FDE" w:rsidRDefault="00340FDE">
            <w:pPr>
              <w:pStyle w:val="Table"/>
              <w:spacing w:before="60" w:after="60" w:line="312" w:lineRule="auto"/>
              <w:jc w:val="both"/>
              <w:rPr>
                <w:bCs/>
                <w:sz w:val="26"/>
                <w:szCs w:val="26"/>
                <w:lang w:val="nl-NL"/>
              </w:rPr>
            </w:pPr>
          </w:p>
          <w:p w14:paraId="0E285907" w14:textId="77777777" w:rsidR="00340FDE" w:rsidRDefault="00340FDE">
            <w:pPr>
              <w:pStyle w:val="Table"/>
              <w:spacing w:before="60" w:after="60" w:line="312" w:lineRule="auto"/>
              <w:jc w:val="both"/>
              <w:rPr>
                <w:bCs/>
                <w:sz w:val="26"/>
                <w:szCs w:val="26"/>
                <w:lang w:val="de-DE"/>
              </w:rPr>
            </w:pPr>
          </w:p>
        </w:tc>
      </w:tr>
      <w:tr w:rsidR="00340FDE" w:rsidRPr="0055344B" w14:paraId="623AAE6A" w14:textId="77777777">
        <w:trPr>
          <w:trHeight w:val="70"/>
          <w:jc w:val="center"/>
        </w:trPr>
        <w:tc>
          <w:tcPr>
            <w:tcW w:w="0" w:type="auto"/>
            <w:vAlign w:val="center"/>
          </w:tcPr>
          <w:p w14:paraId="462EC6AA" w14:textId="77777777" w:rsidR="00340FDE" w:rsidRDefault="00000000">
            <w:pPr>
              <w:pStyle w:val="Table"/>
              <w:spacing w:before="60" w:after="60" w:line="312" w:lineRule="auto"/>
              <w:jc w:val="center"/>
              <w:rPr>
                <w:bCs/>
                <w:sz w:val="26"/>
                <w:szCs w:val="26"/>
                <w:lang w:val="nl-NL"/>
              </w:rPr>
            </w:pPr>
            <w:r>
              <w:rPr>
                <w:bCs/>
                <w:sz w:val="26"/>
                <w:szCs w:val="26"/>
                <w:lang w:val="nl-NL"/>
              </w:rPr>
              <w:t>2</w:t>
            </w:r>
          </w:p>
        </w:tc>
        <w:tc>
          <w:tcPr>
            <w:tcW w:w="3340" w:type="dxa"/>
          </w:tcPr>
          <w:p w14:paraId="0B8837D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2: QUẢN LÝ TÀI SẢN LƯU ĐỘNG VÀ VỐN LƯU ĐỘNG</w:t>
            </w:r>
          </w:p>
          <w:p w14:paraId="03D3AD12"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2.1 Khả năng chuyển đổi của tài sản</w:t>
            </w:r>
          </w:p>
          <w:p w14:paraId="6AA33D37"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2.2 Cơ cấu và phân loại tài sản lưu động</w:t>
            </w:r>
          </w:p>
          <w:p w14:paraId="1370513B"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 2.3 Quản lý hàng hóa vật tư tồn kho</w:t>
            </w:r>
          </w:p>
          <w:p w14:paraId="56E90DA3" w14:textId="77777777" w:rsidR="00340FDE" w:rsidRDefault="00000000">
            <w:pPr>
              <w:pStyle w:val="NormalWeb"/>
              <w:shd w:val="clear" w:color="auto" w:fill="FFFFFF"/>
              <w:spacing w:before="60" w:beforeAutospacing="0" w:after="60" w:afterAutospacing="0" w:line="312" w:lineRule="auto"/>
              <w:jc w:val="both"/>
              <w:textAlignment w:val="baseline"/>
              <w:rPr>
                <w:rFonts w:eastAsia="MS Mincho"/>
                <w:bCs/>
                <w:sz w:val="26"/>
                <w:szCs w:val="26"/>
                <w:lang w:val="nl-NL" w:eastAsia="ja-JP"/>
              </w:rPr>
            </w:pPr>
            <w:r>
              <w:rPr>
                <w:bCs/>
                <w:sz w:val="26"/>
                <w:szCs w:val="26"/>
                <w:lang w:val="nl-NL"/>
              </w:rPr>
              <w:t> 2.4 Phân tích vòng quay của vốn lưu động</w:t>
            </w:r>
          </w:p>
        </w:tc>
        <w:tc>
          <w:tcPr>
            <w:tcW w:w="450" w:type="dxa"/>
          </w:tcPr>
          <w:p w14:paraId="45BD11D0"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0" w:type="auto"/>
          </w:tcPr>
          <w:p w14:paraId="01612C1D" w14:textId="77777777" w:rsidR="00340FDE" w:rsidRDefault="00000000">
            <w:pPr>
              <w:pStyle w:val="Table"/>
              <w:spacing w:before="60" w:after="60" w:line="312" w:lineRule="auto"/>
              <w:jc w:val="center"/>
              <w:rPr>
                <w:bCs/>
                <w:sz w:val="26"/>
                <w:szCs w:val="26"/>
                <w:lang w:val="nl-NL"/>
              </w:rPr>
            </w:pPr>
            <w:r>
              <w:rPr>
                <w:bCs/>
                <w:sz w:val="26"/>
                <w:szCs w:val="26"/>
              </w:rPr>
              <w:t>6</w:t>
            </w:r>
          </w:p>
        </w:tc>
        <w:tc>
          <w:tcPr>
            <w:tcW w:w="0" w:type="auto"/>
          </w:tcPr>
          <w:p w14:paraId="07E5F5F5"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2710" w:type="dxa"/>
            <w:tcBorders>
              <w:top w:val="single" w:sz="4" w:space="0" w:color="auto"/>
              <w:left w:val="single" w:sz="4" w:space="0" w:color="auto"/>
              <w:bottom w:val="single" w:sz="4" w:space="0" w:color="auto"/>
              <w:right w:val="single" w:sz="4" w:space="0" w:color="auto"/>
            </w:tcBorders>
          </w:tcPr>
          <w:p w14:paraId="1C196BEF" w14:textId="77777777" w:rsidR="00340FDE" w:rsidRDefault="00000000">
            <w:pPr>
              <w:pStyle w:val="Table"/>
              <w:spacing w:before="60" w:after="60" w:line="312" w:lineRule="auto"/>
              <w:jc w:val="both"/>
              <w:rPr>
                <w:bCs/>
                <w:sz w:val="26"/>
                <w:szCs w:val="26"/>
                <w:lang w:val="nl-NL"/>
              </w:rPr>
            </w:pPr>
            <w:r>
              <w:rPr>
                <w:bCs/>
                <w:sz w:val="26"/>
                <w:szCs w:val="26"/>
                <w:lang w:val="nl-NL"/>
              </w:rPr>
              <w:t>+ Tài liệu [1]: C2</w:t>
            </w:r>
          </w:p>
          <w:p w14:paraId="164E6A15" w14:textId="77777777" w:rsidR="00340FDE" w:rsidRDefault="00000000">
            <w:pPr>
              <w:pStyle w:val="Table"/>
              <w:spacing w:before="60" w:after="60" w:line="312" w:lineRule="auto"/>
              <w:jc w:val="both"/>
              <w:rPr>
                <w:bCs/>
                <w:sz w:val="26"/>
                <w:szCs w:val="26"/>
                <w:lang w:val="nl-NL"/>
              </w:rPr>
            </w:pPr>
            <w:r>
              <w:rPr>
                <w:bCs/>
                <w:sz w:val="26"/>
                <w:szCs w:val="26"/>
                <w:lang w:val="nl-NL"/>
              </w:rPr>
              <w:t>+ Tài liệu [2]: C3</w:t>
            </w:r>
          </w:p>
          <w:p w14:paraId="594876F0" w14:textId="77777777" w:rsidR="00340FDE" w:rsidRDefault="00000000">
            <w:pPr>
              <w:pStyle w:val="Table"/>
              <w:spacing w:before="60" w:after="60" w:line="312" w:lineRule="auto"/>
              <w:jc w:val="both"/>
              <w:rPr>
                <w:bCs/>
                <w:sz w:val="26"/>
                <w:szCs w:val="26"/>
                <w:lang w:val="nl-NL"/>
              </w:rPr>
            </w:pPr>
            <w:r>
              <w:rPr>
                <w:bCs/>
                <w:sz w:val="26"/>
                <w:szCs w:val="26"/>
                <w:lang w:val="nl-NL"/>
              </w:rPr>
              <w:t>+ Tìm hiểu các loại tài sản lưu động</w:t>
            </w:r>
          </w:p>
          <w:p w14:paraId="4C07CC6F" w14:textId="77777777" w:rsidR="00340FDE" w:rsidRDefault="00340FDE">
            <w:pPr>
              <w:spacing w:after="60" w:line="312" w:lineRule="auto"/>
              <w:ind w:firstLine="0"/>
              <w:rPr>
                <w:bCs/>
                <w:sz w:val="26"/>
                <w:lang w:val="nl-NL"/>
              </w:rPr>
            </w:pPr>
          </w:p>
        </w:tc>
      </w:tr>
      <w:tr w:rsidR="00340FDE" w:rsidRPr="0055344B" w14:paraId="00CCACD1" w14:textId="77777777">
        <w:trPr>
          <w:trHeight w:val="70"/>
          <w:jc w:val="center"/>
        </w:trPr>
        <w:tc>
          <w:tcPr>
            <w:tcW w:w="0" w:type="auto"/>
            <w:vAlign w:val="center"/>
          </w:tcPr>
          <w:p w14:paraId="00420E86" w14:textId="77777777" w:rsidR="00340FDE" w:rsidRDefault="00000000">
            <w:pPr>
              <w:pStyle w:val="Table"/>
              <w:spacing w:before="60" w:after="60" w:line="312" w:lineRule="auto"/>
              <w:jc w:val="center"/>
              <w:rPr>
                <w:bCs/>
                <w:sz w:val="26"/>
                <w:szCs w:val="26"/>
                <w:lang w:val="nl-NL"/>
              </w:rPr>
            </w:pPr>
            <w:r>
              <w:rPr>
                <w:bCs/>
                <w:sz w:val="26"/>
                <w:szCs w:val="26"/>
                <w:lang w:val="nl-NL"/>
              </w:rPr>
              <w:t>3</w:t>
            </w:r>
          </w:p>
        </w:tc>
        <w:tc>
          <w:tcPr>
            <w:tcW w:w="3340" w:type="dxa"/>
          </w:tcPr>
          <w:p w14:paraId="0133E162"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3:  CÁC BÁO CÁO TÀI CHÍNH CHỦ YẾU</w:t>
            </w:r>
          </w:p>
          <w:p w14:paraId="3E5A10A5"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3.1 Bảng cân đối kế toán</w:t>
            </w:r>
          </w:p>
          <w:p w14:paraId="203D59F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3.2 Báo cáo kết quả hoạt động kinh doanh</w:t>
            </w:r>
          </w:p>
          <w:p w14:paraId="6CB0B3C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3.3 Báo cáo lưu chuyển tiền tệ</w:t>
            </w:r>
          </w:p>
        </w:tc>
        <w:tc>
          <w:tcPr>
            <w:tcW w:w="450" w:type="dxa"/>
          </w:tcPr>
          <w:p w14:paraId="51EE3788" w14:textId="77777777" w:rsidR="00340FDE" w:rsidRDefault="00000000">
            <w:pPr>
              <w:pStyle w:val="Table"/>
              <w:spacing w:before="60" w:after="60" w:line="312" w:lineRule="auto"/>
              <w:jc w:val="center"/>
              <w:rPr>
                <w:bCs/>
                <w:sz w:val="26"/>
                <w:szCs w:val="26"/>
                <w:lang w:val="nl-NL"/>
              </w:rPr>
            </w:pPr>
            <w:r>
              <w:rPr>
                <w:bCs/>
                <w:sz w:val="26"/>
                <w:szCs w:val="26"/>
              </w:rPr>
              <w:t>18</w:t>
            </w:r>
          </w:p>
        </w:tc>
        <w:tc>
          <w:tcPr>
            <w:tcW w:w="0" w:type="auto"/>
          </w:tcPr>
          <w:p w14:paraId="3AD52CA8" w14:textId="77777777" w:rsidR="00340FDE" w:rsidRDefault="00000000">
            <w:pPr>
              <w:pStyle w:val="Table"/>
              <w:spacing w:before="60" w:after="60" w:line="312" w:lineRule="auto"/>
              <w:jc w:val="center"/>
              <w:rPr>
                <w:bCs/>
                <w:sz w:val="26"/>
                <w:szCs w:val="26"/>
                <w:lang w:val="nl-NL"/>
              </w:rPr>
            </w:pPr>
            <w:r>
              <w:rPr>
                <w:bCs/>
                <w:sz w:val="26"/>
                <w:szCs w:val="26"/>
              </w:rPr>
              <w:t>6</w:t>
            </w:r>
          </w:p>
        </w:tc>
        <w:tc>
          <w:tcPr>
            <w:tcW w:w="0" w:type="auto"/>
          </w:tcPr>
          <w:p w14:paraId="1F1EF11D"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2710" w:type="dxa"/>
            <w:tcBorders>
              <w:top w:val="single" w:sz="4" w:space="0" w:color="auto"/>
              <w:left w:val="single" w:sz="4" w:space="0" w:color="auto"/>
              <w:bottom w:val="single" w:sz="4" w:space="0" w:color="auto"/>
              <w:right w:val="single" w:sz="4" w:space="0" w:color="auto"/>
            </w:tcBorders>
          </w:tcPr>
          <w:p w14:paraId="0114B557" w14:textId="77777777" w:rsidR="00340FDE" w:rsidRDefault="00000000">
            <w:pPr>
              <w:pStyle w:val="Table"/>
              <w:spacing w:before="60" w:after="60" w:line="312" w:lineRule="auto"/>
              <w:jc w:val="both"/>
              <w:rPr>
                <w:bCs/>
                <w:sz w:val="26"/>
                <w:szCs w:val="26"/>
                <w:lang w:val="nl-NL"/>
              </w:rPr>
            </w:pPr>
            <w:r>
              <w:rPr>
                <w:bCs/>
                <w:sz w:val="26"/>
                <w:szCs w:val="26"/>
                <w:lang w:val="nl-NL"/>
              </w:rPr>
              <w:t>+ Tài liệu [1]: C3</w:t>
            </w:r>
          </w:p>
          <w:p w14:paraId="127D68E1" w14:textId="77777777" w:rsidR="00340FDE" w:rsidRDefault="00000000">
            <w:pPr>
              <w:pStyle w:val="Table"/>
              <w:spacing w:before="60" w:after="60" w:line="312" w:lineRule="auto"/>
              <w:jc w:val="both"/>
              <w:rPr>
                <w:bCs/>
                <w:sz w:val="26"/>
                <w:szCs w:val="26"/>
                <w:lang w:val="nl-NL"/>
              </w:rPr>
            </w:pPr>
            <w:r>
              <w:rPr>
                <w:bCs/>
                <w:sz w:val="26"/>
                <w:szCs w:val="26"/>
                <w:lang w:val="nl-NL"/>
              </w:rPr>
              <w:t>+ Thu thập báo cáo tài chính của 1 công ty được niêm yết trên sàn chứng khoán</w:t>
            </w:r>
          </w:p>
          <w:p w14:paraId="702D41E6" w14:textId="77777777" w:rsidR="00340FDE" w:rsidRDefault="00340FDE">
            <w:pPr>
              <w:spacing w:after="60" w:line="312" w:lineRule="auto"/>
              <w:ind w:firstLine="0"/>
              <w:rPr>
                <w:bCs/>
                <w:sz w:val="26"/>
                <w:lang w:val="nl-NL"/>
              </w:rPr>
            </w:pPr>
          </w:p>
          <w:p w14:paraId="134608CF" w14:textId="77777777" w:rsidR="00340FDE" w:rsidRDefault="00340FDE">
            <w:pPr>
              <w:pStyle w:val="Table"/>
              <w:spacing w:before="60" w:after="60" w:line="312" w:lineRule="auto"/>
              <w:jc w:val="both"/>
              <w:rPr>
                <w:bCs/>
                <w:sz w:val="26"/>
                <w:szCs w:val="26"/>
                <w:lang w:val="nl-NL"/>
              </w:rPr>
            </w:pPr>
          </w:p>
        </w:tc>
      </w:tr>
      <w:tr w:rsidR="00340FDE" w:rsidRPr="0055344B" w14:paraId="455BA2BA" w14:textId="77777777">
        <w:trPr>
          <w:trHeight w:val="70"/>
          <w:jc w:val="center"/>
        </w:trPr>
        <w:tc>
          <w:tcPr>
            <w:tcW w:w="0" w:type="auto"/>
            <w:vAlign w:val="center"/>
          </w:tcPr>
          <w:p w14:paraId="470E8992" w14:textId="77777777" w:rsidR="00340FDE" w:rsidRDefault="00000000">
            <w:pPr>
              <w:pStyle w:val="Table"/>
              <w:spacing w:before="60" w:after="60" w:line="312" w:lineRule="auto"/>
              <w:jc w:val="center"/>
              <w:rPr>
                <w:bCs/>
                <w:sz w:val="26"/>
                <w:szCs w:val="26"/>
                <w:lang w:val="nl-NL"/>
              </w:rPr>
            </w:pPr>
            <w:r>
              <w:rPr>
                <w:bCs/>
                <w:sz w:val="26"/>
                <w:szCs w:val="26"/>
                <w:lang w:val="nl-NL"/>
              </w:rPr>
              <w:lastRenderedPageBreak/>
              <w:t>4</w:t>
            </w:r>
          </w:p>
        </w:tc>
        <w:tc>
          <w:tcPr>
            <w:tcW w:w="3340" w:type="dxa"/>
          </w:tcPr>
          <w:p w14:paraId="13C06FF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4: QUẢN LÝ NGUỒN VỐN CỦA DOANH NGHIỆP</w:t>
            </w:r>
          </w:p>
          <w:p w14:paraId="5895534A"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4.1 Tổng quan về nguồn vốn của doanh nghiệp</w:t>
            </w:r>
          </w:p>
          <w:p w14:paraId="73A92CE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4.2 Các nguồn vốn của doanh nghiệp và phương thức khai thác</w:t>
            </w:r>
          </w:p>
        </w:tc>
        <w:tc>
          <w:tcPr>
            <w:tcW w:w="450" w:type="dxa"/>
          </w:tcPr>
          <w:p w14:paraId="3C2D6148"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0" w:type="auto"/>
          </w:tcPr>
          <w:p w14:paraId="33F9D143"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0" w:type="auto"/>
          </w:tcPr>
          <w:p w14:paraId="11DDC378" w14:textId="77777777" w:rsidR="00340FDE" w:rsidRDefault="00000000">
            <w:pPr>
              <w:pStyle w:val="Table"/>
              <w:spacing w:before="60" w:after="60" w:line="312" w:lineRule="auto"/>
              <w:jc w:val="center"/>
              <w:rPr>
                <w:bCs/>
                <w:sz w:val="26"/>
                <w:szCs w:val="26"/>
                <w:lang w:val="nl-NL"/>
              </w:rPr>
            </w:pPr>
            <w:r>
              <w:rPr>
                <w:bCs/>
                <w:sz w:val="26"/>
                <w:szCs w:val="26"/>
              </w:rPr>
              <w:t>0</w:t>
            </w:r>
          </w:p>
        </w:tc>
        <w:tc>
          <w:tcPr>
            <w:tcW w:w="2710" w:type="dxa"/>
            <w:tcBorders>
              <w:top w:val="single" w:sz="4" w:space="0" w:color="auto"/>
              <w:left w:val="single" w:sz="4" w:space="0" w:color="auto"/>
              <w:bottom w:val="single" w:sz="4" w:space="0" w:color="auto"/>
              <w:right w:val="single" w:sz="4" w:space="0" w:color="auto"/>
            </w:tcBorders>
          </w:tcPr>
          <w:p w14:paraId="03A09B0E" w14:textId="77777777" w:rsidR="00340FDE" w:rsidRDefault="00000000">
            <w:pPr>
              <w:pStyle w:val="Table"/>
              <w:spacing w:before="60" w:after="60" w:line="312" w:lineRule="auto"/>
              <w:jc w:val="both"/>
              <w:rPr>
                <w:bCs/>
                <w:sz w:val="26"/>
                <w:szCs w:val="26"/>
                <w:lang w:val="nl-NL"/>
              </w:rPr>
            </w:pPr>
            <w:r>
              <w:rPr>
                <w:bCs/>
                <w:sz w:val="26"/>
                <w:szCs w:val="26"/>
                <w:lang w:val="nl-NL"/>
              </w:rPr>
              <w:t>+ Tài liệu [1]: C6</w:t>
            </w:r>
          </w:p>
          <w:p w14:paraId="43690E00" w14:textId="77777777" w:rsidR="00340FDE" w:rsidRDefault="00000000">
            <w:pPr>
              <w:pStyle w:val="Table"/>
              <w:spacing w:before="60" w:after="60" w:line="312" w:lineRule="auto"/>
              <w:jc w:val="both"/>
              <w:rPr>
                <w:bCs/>
                <w:sz w:val="26"/>
                <w:szCs w:val="26"/>
                <w:lang w:val="nl-NL"/>
              </w:rPr>
            </w:pPr>
            <w:r>
              <w:rPr>
                <w:bCs/>
                <w:sz w:val="26"/>
                <w:szCs w:val="26"/>
                <w:lang w:val="nl-NL"/>
              </w:rPr>
              <w:t>+ Tài liệu [2]: C6, C8, C9</w:t>
            </w:r>
          </w:p>
          <w:p w14:paraId="304AEC65" w14:textId="77777777" w:rsidR="00340FDE" w:rsidRDefault="00000000">
            <w:pPr>
              <w:pStyle w:val="Table"/>
              <w:spacing w:before="60" w:after="60" w:line="312" w:lineRule="auto"/>
              <w:jc w:val="both"/>
              <w:rPr>
                <w:bCs/>
                <w:sz w:val="26"/>
                <w:szCs w:val="26"/>
                <w:lang w:val="nl-NL"/>
              </w:rPr>
            </w:pPr>
            <w:r>
              <w:rPr>
                <w:bCs/>
                <w:sz w:val="26"/>
                <w:szCs w:val="26"/>
                <w:lang w:val="nl-NL"/>
              </w:rPr>
              <w:t xml:space="preserve">+ Tìm hiểu các nguồn vốn của doanh nghiệp và phương thức khai thác </w:t>
            </w:r>
          </w:p>
        </w:tc>
      </w:tr>
      <w:tr w:rsidR="00340FDE" w:rsidRPr="0055344B" w14:paraId="47416C7A" w14:textId="77777777">
        <w:trPr>
          <w:trHeight w:val="70"/>
          <w:jc w:val="center"/>
        </w:trPr>
        <w:tc>
          <w:tcPr>
            <w:tcW w:w="0" w:type="auto"/>
            <w:vAlign w:val="center"/>
          </w:tcPr>
          <w:p w14:paraId="677E90B6" w14:textId="77777777" w:rsidR="00340FDE" w:rsidRDefault="00000000">
            <w:pPr>
              <w:pStyle w:val="Table"/>
              <w:spacing w:before="60" w:after="60" w:line="312" w:lineRule="auto"/>
              <w:jc w:val="center"/>
              <w:rPr>
                <w:bCs/>
                <w:sz w:val="26"/>
                <w:szCs w:val="26"/>
                <w:lang w:val="nl-NL"/>
              </w:rPr>
            </w:pPr>
            <w:r>
              <w:rPr>
                <w:bCs/>
                <w:sz w:val="26"/>
                <w:szCs w:val="26"/>
                <w:lang w:val="nl-NL"/>
              </w:rPr>
              <w:t>5</w:t>
            </w:r>
          </w:p>
        </w:tc>
        <w:tc>
          <w:tcPr>
            <w:tcW w:w="3340" w:type="dxa"/>
          </w:tcPr>
          <w:p w14:paraId="7D827978"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5: CÁC QUYẾT ĐỊNH VÀ PHÂN TÍCH VỀ CHI PHÍ ĐẦU TƯ</w:t>
            </w:r>
          </w:p>
          <w:p w14:paraId="117AEB41"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5.1 Các quyết định đầu tư</w:t>
            </w:r>
          </w:p>
          <w:p w14:paraId="339FDD6D"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5.2 Quá trình duyệt dự án đầu tư</w:t>
            </w:r>
          </w:p>
          <w:p w14:paraId="16FE7D03"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5.3 Các công cụ phân tích dự án đầu tư</w:t>
            </w:r>
          </w:p>
          <w:p w14:paraId="3C0E8A79"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5.4 Các phân tích sử dụng luồng tiền chiết khấu</w:t>
            </w:r>
          </w:p>
          <w:p w14:paraId="14E30825"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5.5 Các công cụ khác dùng để phân tích luồng tiền</w:t>
            </w:r>
          </w:p>
          <w:p w14:paraId="64BC3228"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5.6 Kiểm toán dự án đầu tư đã hoàn thành</w:t>
            </w:r>
          </w:p>
          <w:p w14:paraId="22DD03A5"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5.7 Đánh giá sự thực hiện của dự án </w:t>
            </w:r>
          </w:p>
        </w:tc>
        <w:tc>
          <w:tcPr>
            <w:tcW w:w="450" w:type="dxa"/>
          </w:tcPr>
          <w:p w14:paraId="13E1A5FD" w14:textId="77777777" w:rsidR="00340FDE" w:rsidRDefault="00000000">
            <w:pPr>
              <w:pStyle w:val="Table"/>
              <w:spacing w:before="60" w:after="60" w:line="312" w:lineRule="auto"/>
              <w:jc w:val="center"/>
              <w:rPr>
                <w:bCs/>
                <w:sz w:val="26"/>
                <w:szCs w:val="26"/>
                <w:lang w:val="nl-NL"/>
              </w:rPr>
            </w:pPr>
            <w:r>
              <w:rPr>
                <w:bCs/>
                <w:sz w:val="26"/>
                <w:szCs w:val="26"/>
              </w:rPr>
              <w:t>18</w:t>
            </w:r>
          </w:p>
        </w:tc>
        <w:tc>
          <w:tcPr>
            <w:tcW w:w="0" w:type="auto"/>
          </w:tcPr>
          <w:p w14:paraId="52A9949B"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0" w:type="auto"/>
          </w:tcPr>
          <w:p w14:paraId="4EB6D2E7" w14:textId="77777777" w:rsidR="00340FDE" w:rsidRDefault="00000000">
            <w:pPr>
              <w:pStyle w:val="Table"/>
              <w:spacing w:before="60" w:after="60" w:line="312" w:lineRule="auto"/>
              <w:jc w:val="center"/>
              <w:rPr>
                <w:bCs/>
                <w:sz w:val="26"/>
                <w:szCs w:val="26"/>
                <w:lang w:val="nl-NL"/>
              </w:rPr>
            </w:pPr>
            <w:r>
              <w:rPr>
                <w:bCs/>
                <w:sz w:val="26"/>
                <w:szCs w:val="26"/>
              </w:rPr>
              <w:t>6</w:t>
            </w:r>
          </w:p>
        </w:tc>
        <w:tc>
          <w:tcPr>
            <w:tcW w:w="2710" w:type="dxa"/>
            <w:tcBorders>
              <w:top w:val="single" w:sz="4" w:space="0" w:color="auto"/>
              <w:left w:val="single" w:sz="4" w:space="0" w:color="auto"/>
              <w:bottom w:val="single" w:sz="4" w:space="0" w:color="auto"/>
              <w:right w:val="single" w:sz="4" w:space="0" w:color="auto"/>
            </w:tcBorders>
          </w:tcPr>
          <w:p w14:paraId="56C5C487" w14:textId="77777777" w:rsidR="00340FDE" w:rsidRDefault="00000000">
            <w:pPr>
              <w:pStyle w:val="Table"/>
              <w:spacing w:before="60" w:after="60" w:line="312" w:lineRule="auto"/>
              <w:jc w:val="both"/>
              <w:rPr>
                <w:bCs/>
                <w:sz w:val="26"/>
                <w:szCs w:val="26"/>
                <w:lang w:val="nl-NL"/>
              </w:rPr>
            </w:pPr>
            <w:r>
              <w:rPr>
                <w:bCs/>
                <w:sz w:val="26"/>
                <w:szCs w:val="26"/>
                <w:lang w:val="nl-NL"/>
              </w:rPr>
              <w:t>+ Tài liệu [1]: C8</w:t>
            </w:r>
          </w:p>
          <w:p w14:paraId="7C115C5C" w14:textId="77777777" w:rsidR="00340FDE" w:rsidRDefault="00000000">
            <w:pPr>
              <w:pStyle w:val="Table"/>
              <w:spacing w:before="60" w:after="60" w:line="312" w:lineRule="auto"/>
              <w:jc w:val="both"/>
              <w:rPr>
                <w:bCs/>
                <w:sz w:val="26"/>
                <w:szCs w:val="26"/>
                <w:lang w:val="nl-NL"/>
              </w:rPr>
            </w:pPr>
            <w:r>
              <w:rPr>
                <w:bCs/>
                <w:sz w:val="26"/>
                <w:szCs w:val="26"/>
                <w:lang w:val="nl-NL"/>
              </w:rPr>
              <w:t>+ Tài liệu [2]: C4, C5</w:t>
            </w:r>
          </w:p>
          <w:p w14:paraId="41113626" w14:textId="77777777" w:rsidR="00340FDE" w:rsidRDefault="00000000">
            <w:pPr>
              <w:pStyle w:val="Table"/>
              <w:spacing w:before="60" w:after="60" w:line="312" w:lineRule="auto"/>
              <w:jc w:val="both"/>
              <w:rPr>
                <w:bCs/>
                <w:sz w:val="26"/>
                <w:szCs w:val="26"/>
                <w:lang w:val="nl-NL"/>
              </w:rPr>
            </w:pPr>
            <w:r>
              <w:rPr>
                <w:bCs/>
                <w:sz w:val="26"/>
                <w:szCs w:val="26"/>
                <w:lang w:val="nl-NL"/>
              </w:rPr>
              <w:t>+ Tìm hiểu quá trình duyệt dự án đầu tư</w:t>
            </w:r>
          </w:p>
          <w:p w14:paraId="4C572C0A" w14:textId="77777777" w:rsidR="00340FDE" w:rsidRDefault="00340FDE">
            <w:pPr>
              <w:pStyle w:val="Table"/>
              <w:spacing w:before="60" w:after="60" w:line="312" w:lineRule="auto"/>
              <w:jc w:val="both"/>
              <w:rPr>
                <w:bCs/>
                <w:sz w:val="26"/>
                <w:szCs w:val="26"/>
                <w:lang w:val="nl-NL"/>
              </w:rPr>
            </w:pPr>
          </w:p>
        </w:tc>
      </w:tr>
      <w:tr w:rsidR="00340FDE" w:rsidRPr="0055344B" w14:paraId="3463D15F" w14:textId="77777777">
        <w:trPr>
          <w:trHeight w:val="70"/>
          <w:jc w:val="center"/>
        </w:trPr>
        <w:tc>
          <w:tcPr>
            <w:tcW w:w="0" w:type="auto"/>
            <w:vAlign w:val="center"/>
          </w:tcPr>
          <w:p w14:paraId="33EB4CED" w14:textId="77777777" w:rsidR="00340FDE" w:rsidRDefault="00000000">
            <w:pPr>
              <w:pStyle w:val="Table"/>
              <w:spacing w:before="60" w:after="60" w:line="312" w:lineRule="auto"/>
              <w:jc w:val="center"/>
              <w:rPr>
                <w:bCs/>
                <w:sz w:val="26"/>
                <w:szCs w:val="26"/>
                <w:lang w:val="nl-NL"/>
              </w:rPr>
            </w:pPr>
            <w:r>
              <w:rPr>
                <w:bCs/>
                <w:sz w:val="26"/>
                <w:szCs w:val="26"/>
                <w:lang w:val="nl-NL"/>
              </w:rPr>
              <w:t>6</w:t>
            </w:r>
          </w:p>
        </w:tc>
        <w:tc>
          <w:tcPr>
            <w:tcW w:w="3340" w:type="dxa"/>
          </w:tcPr>
          <w:p w14:paraId="64F2FA4F"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rStyle w:val="Strong"/>
                <w:b w:val="0"/>
                <w:sz w:val="26"/>
                <w:szCs w:val="26"/>
                <w:lang w:val="nl-NL"/>
              </w:rPr>
              <w:t>CHƯƠNG 6: PHÂN TÍCH TÀI CHÍNH TRONG QUẢN LÝ DOANH NGHIỆP</w:t>
            </w:r>
          </w:p>
          <w:p w14:paraId="58799D36"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t>6.1. Khái niệm, vai trò, mục tiêu của phân tích tài chính doanh nghiệp</w:t>
            </w:r>
          </w:p>
          <w:p w14:paraId="4C910BC4"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lang w:val="nl-NL"/>
              </w:rPr>
            </w:pPr>
            <w:r>
              <w:rPr>
                <w:bCs/>
                <w:sz w:val="26"/>
                <w:szCs w:val="26"/>
                <w:lang w:val="nl-NL"/>
              </w:rPr>
              <w:lastRenderedPageBreak/>
              <w:t>6.2 Cơ sở dữ liệu phục vụ phân tích tài chính doanh nghiệp</w:t>
            </w:r>
          </w:p>
          <w:p w14:paraId="737D2E4C" w14:textId="77777777" w:rsidR="00340FDE" w:rsidRDefault="00000000">
            <w:pPr>
              <w:pStyle w:val="NormalWeb"/>
              <w:shd w:val="clear" w:color="auto" w:fill="FFFFFF"/>
              <w:spacing w:before="60" w:beforeAutospacing="0" w:after="60" w:afterAutospacing="0" w:line="312" w:lineRule="auto"/>
              <w:jc w:val="both"/>
              <w:textAlignment w:val="baseline"/>
              <w:rPr>
                <w:bCs/>
                <w:sz w:val="26"/>
                <w:szCs w:val="26"/>
              </w:rPr>
            </w:pPr>
            <w:r>
              <w:rPr>
                <w:bCs/>
                <w:sz w:val="26"/>
                <w:szCs w:val="26"/>
              </w:rPr>
              <w:t>6.3. Phương pháp phân tích</w:t>
            </w:r>
          </w:p>
          <w:p w14:paraId="2466207B" w14:textId="77777777" w:rsidR="00340FDE" w:rsidRDefault="00000000">
            <w:pPr>
              <w:pStyle w:val="NormalWeb"/>
              <w:numPr>
                <w:ilvl w:val="1"/>
                <w:numId w:val="61"/>
              </w:numPr>
              <w:shd w:val="clear" w:color="auto" w:fill="FFFFFF"/>
              <w:spacing w:before="60" w:beforeAutospacing="0" w:after="60" w:afterAutospacing="0" w:line="312" w:lineRule="auto"/>
              <w:jc w:val="both"/>
              <w:textAlignment w:val="baseline"/>
              <w:rPr>
                <w:bCs/>
                <w:sz w:val="26"/>
                <w:szCs w:val="26"/>
                <w:lang w:val="nl-NL"/>
              </w:rPr>
            </w:pPr>
            <w:r>
              <w:rPr>
                <w:bCs/>
                <w:sz w:val="26"/>
                <w:szCs w:val="26"/>
              </w:rPr>
              <w:t>Nội dung phân tích tài chính doanh nghiệp</w:t>
            </w:r>
          </w:p>
        </w:tc>
        <w:tc>
          <w:tcPr>
            <w:tcW w:w="450" w:type="dxa"/>
          </w:tcPr>
          <w:p w14:paraId="7CF8E6B9" w14:textId="77777777" w:rsidR="00340FDE" w:rsidRDefault="00000000">
            <w:pPr>
              <w:pStyle w:val="Table"/>
              <w:spacing w:before="60" w:after="60" w:line="312" w:lineRule="auto"/>
              <w:jc w:val="center"/>
              <w:rPr>
                <w:bCs/>
                <w:sz w:val="26"/>
                <w:szCs w:val="26"/>
                <w:lang w:val="nl-NL"/>
              </w:rPr>
            </w:pPr>
            <w:r>
              <w:rPr>
                <w:bCs/>
                <w:sz w:val="26"/>
                <w:szCs w:val="26"/>
              </w:rPr>
              <w:lastRenderedPageBreak/>
              <w:t>18</w:t>
            </w:r>
          </w:p>
        </w:tc>
        <w:tc>
          <w:tcPr>
            <w:tcW w:w="0" w:type="auto"/>
          </w:tcPr>
          <w:p w14:paraId="73B83174" w14:textId="77777777" w:rsidR="00340FDE" w:rsidRDefault="00000000">
            <w:pPr>
              <w:pStyle w:val="Table"/>
              <w:spacing w:before="60" w:after="60" w:line="312" w:lineRule="auto"/>
              <w:jc w:val="center"/>
              <w:rPr>
                <w:bCs/>
                <w:sz w:val="26"/>
                <w:szCs w:val="26"/>
                <w:lang w:val="nl-NL"/>
              </w:rPr>
            </w:pPr>
            <w:r>
              <w:rPr>
                <w:bCs/>
                <w:sz w:val="26"/>
                <w:szCs w:val="26"/>
              </w:rPr>
              <w:t>12</w:t>
            </w:r>
          </w:p>
        </w:tc>
        <w:tc>
          <w:tcPr>
            <w:tcW w:w="0" w:type="auto"/>
          </w:tcPr>
          <w:p w14:paraId="7C4E1EDB" w14:textId="77777777" w:rsidR="00340FDE" w:rsidRDefault="00000000">
            <w:pPr>
              <w:pStyle w:val="Table"/>
              <w:spacing w:before="60" w:after="60" w:line="312" w:lineRule="auto"/>
              <w:jc w:val="center"/>
              <w:rPr>
                <w:bCs/>
                <w:sz w:val="26"/>
                <w:szCs w:val="26"/>
                <w:lang w:val="nl-NL"/>
              </w:rPr>
            </w:pPr>
            <w:r>
              <w:rPr>
                <w:bCs/>
                <w:sz w:val="26"/>
                <w:szCs w:val="26"/>
              </w:rPr>
              <w:t>6</w:t>
            </w:r>
          </w:p>
        </w:tc>
        <w:tc>
          <w:tcPr>
            <w:tcW w:w="2710" w:type="dxa"/>
            <w:tcBorders>
              <w:top w:val="single" w:sz="4" w:space="0" w:color="auto"/>
              <w:left w:val="single" w:sz="4" w:space="0" w:color="auto"/>
              <w:bottom w:val="single" w:sz="4" w:space="0" w:color="auto"/>
              <w:right w:val="single" w:sz="4" w:space="0" w:color="auto"/>
            </w:tcBorders>
          </w:tcPr>
          <w:p w14:paraId="5C02B12A" w14:textId="77777777" w:rsidR="00340FDE" w:rsidRDefault="00000000">
            <w:pPr>
              <w:pStyle w:val="Table"/>
              <w:spacing w:before="60" w:after="60" w:line="312" w:lineRule="auto"/>
              <w:jc w:val="both"/>
              <w:rPr>
                <w:bCs/>
                <w:sz w:val="26"/>
                <w:szCs w:val="26"/>
                <w:lang w:val="nl-NL"/>
              </w:rPr>
            </w:pPr>
            <w:r>
              <w:rPr>
                <w:bCs/>
                <w:sz w:val="26"/>
                <w:szCs w:val="26"/>
                <w:lang w:val="nl-NL"/>
              </w:rPr>
              <w:t>+ Tài liệu [1]: C12</w:t>
            </w:r>
          </w:p>
          <w:p w14:paraId="6E5390F7" w14:textId="77777777" w:rsidR="00340FDE" w:rsidRDefault="00000000">
            <w:pPr>
              <w:pStyle w:val="Table"/>
              <w:spacing w:before="60" w:after="60" w:line="312" w:lineRule="auto"/>
              <w:jc w:val="both"/>
              <w:rPr>
                <w:bCs/>
                <w:sz w:val="26"/>
                <w:szCs w:val="26"/>
                <w:lang w:val="nl-NL"/>
              </w:rPr>
            </w:pPr>
            <w:r>
              <w:rPr>
                <w:bCs/>
                <w:sz w:val="26"/>
                <w:szCs w:val="26"/>
                <w:lang w:val="nl-NL"/>
              </w:rPr>
              <w:t>+ Tài liệu [2]: C10</w:t>
            </w:r>
          </w:p>
          <w:p w14:paraId="16ED4579" w14:textId="77777777" w:rsidR="00340FDE" w:rsidRDefault="00000000">
            <w:pPr>
              <w:pStyle w:val="Table"/>
              <w:spacing w:before="60" w:after="60" w:line="312" w:lineRule="auto"/>
              <w:jc w:val="both"/>
              <w:rPr>
                <w:bCs/>
                <w:sz w:val="26"/>
                <w:szCs w:val="26"/>
                <w:lang w:val="nl-NL"/>
              </w:rPr>
            </w:pPr>
            <w:r>
              <w:rPr>
                <w:bCs/>
                <w:sz w:val="26"/>
                <w:szCs w:val="26"/>
                <w:lang w:val="nl-NL"/>
              </w:rPr>
              <w:t>+ Tìm hiểu các cơ sở dữ liệu phục vụ cho mục tiêu phân tích tài chính trong doanh nghiệp</w:t>
            </w:r>
          </w:p>
          <w:p w14:paraId="278F029C" w14:textId="77777777" w:rsidR="00340FDE" w:rsidRDefault="00340FDE">
            <w:pPr>
              <w:pStyle w:val="Table"/>
              <w:spacing w:before="60" w:after="60" w:line="312" w:lineRule="auto"/>
              <w:jc w:val="both"/>
              <w:rPr>
                <w:bCs/>
                <w:sz w:val="26"/>
                <w:szCs w:val="26"/>
                <w:lang w:val="nl-NL"/>
              </w:rPr>
            </w:pPr>
          </w:p>
        </w:tc>
      </w:tr>
      <w:tr w:rsidR="00340FDE" w14:paraId="375FDC38" w14:textId="77777777">
        <w:trPr>
          <w:trHeight w:val="70"/>
          <w:jc w:val="center"/>
        </w:trPr>
        <w:tc>
          <w:tcPr>
            <w:tcW w:w="0" w:type="auto"/>
            <w:vAlign w:val="center"/>
          </w:tcPr>
          <w:p w14:paraId="7463F3EA" w14:textId="77777777" w:rsidR="00340FDE" w:rsidRDefault="00340FDE">
            <w:pPr>
              <w:pStyle w:val="Table"/>
              <w:spacing w:before="60" w:after="60" w:line="312" w:lineRule="auto"/>
              <w:jc w:val="center"/>
              <w:rPr>
                <w:bCs/>
                <w:sz w:val="26"/>
                <w:szCs w:val="26"/>
                <w:lang w:val="nl-NL"/>
              </w:rPr>
            </w:pPr>
          </w:p>
        </w:tc>
        <w:tc>
          <w:tcPr>
            <w:tcW w:w="3340" w:type="dxa"/>
          </w:tcPr>
          <w:p w14:paraId="39914002" w14:textId="77777777" w:rsidR="00340FDE" w:rsidRDefault="00000000">
            <w:pPr>
              <w:spacing w:after="60" w:line="312" w:lineRule="auto"/>
              <w:ind w:firstLine="0"/>
              <w:rPr>
                <w:b/>
                <w:sz w:val="26"/>
                <w:lang w:val="nl-NL"/>
              </w:rPr>
            </w:pPr>
            <w:r>
              <w:rPr>
                <w:b/>
                <w:sz w:val="26"/>
                <w:lang w:val="nl-NL"/>
              </w:rPr>
              <w:t>Tổng</w:t>
            </w:r>
          </w:p>
        </w:tc>
        <w:tc>
          <w:tcPr>
            <w:tcW w:w="450" w:type="dxa"/>
          </w:tcPr>
          <w:p w14:paraId="14516B10" w14:textId="77777777" w:rsidR="00340FDE" w:rsidRDefault="00000000">
            <w:pPr>
              <w:pStyle w:val="Table"/>
              <w:spacing w:before="60" w:after="60" w:line="312" w:lineRule="auto"/>
              <w:jc w:val="center"/>
              <w:rPr>
                <w:b/>
                <w:sz w:val="26"/>
                <w:szCs w:val="26"/>
                <w:lang w:val="nl-NL"/>
              </w:rPr>
            </w:pPr>
            <w:r>
              <w:rPr>
                <w:b/>
                <w:sz w:val="26"/>
                <w:szCs w:val="26"/>
                <w:lang w:val="nl-NL"/>
              </w:rPr>
              <w:t>90</w:t>
            </w:r>
          </w:p>
        </w:tc>
        <w:tc>
          <w:tcPr>
            <w:tcW w:w="0" w:type="auto"/>
          </w:tcPr>
          <w:p w14:paraId="12851297" w14:textId="77777777" w:rsidR="00340FDE" w:rsidRDefault="00000000">
            <w:pPr>
              <w:pStyle w:val="Table"/>
              <w:spacing w:before="60" w:after="60" w:line="312" w:lineRule="auto"/>
              <w:jc w:val="center"/>
              <w:rPr>
                <w:b/>
                <w:sz w:val="26"/>
                <w:szCs w:val="26"/>
                <w:lang w:val="nl-NL"/>
              </w:rPr>
            </w:pPr>
            <w:r>
              <w:rPr>
                <w:b/>
                <w:sz w:val="26"/>
                <w:szCs w:val="26"/>
                <w:lang w:val="nl-NL"/>
              </w:rPr>
              <w:t>60</w:t>
            </w:r>
          </w:p>
        </w:tc>
        <w:tc>
          <w:tcPr>
            <w:tcW w:w="0" w:type="auto"/>
          </w:tcPr>
          <w:p w14:paraId="1626F32A" w14:textId="77777777" w:rsidR="00340FDE" w:rsidRDefault="00000000">
            <w:pPr>
              <w:pStyle w:val="Table"/>
              <w:spacing w:before="60" w:after="60" w:line="312" w:lineRule="auto"/>
              <w:jc w:val="center"/>
              <w:rPr>
                <w:b/>
                <w:sz w:val="26"/>
                <w:szCs w:val="26"/>
                <w:lang w:val="nl-NL"/>
              </w:rPr>
            </w:pPr>
            <w:r>
              <w:rPr>
                <w:b/>
                <w:sz w:val="26"/>
                <w:szCs w:val="26"/>
                <w:lang w:val="nl-NL"/>
              </w:rPr>
              <w:t>30</w:t>
            </w:r>
          </w:p>
        </w:tc>
        <w:tc>
          <w:tcPr>
            <w:tcW w:w="2710" w:type="dxa"/>
            <w:tcBorders>
              <w:top w:val="single" w:sz="4" w:space="0" w:color="auto"/>
              <w:left w:val="single" w:sz="4" w:space="0" w:color="auto"/>
              <w:bottom w:val="single" w:sz="4" w:space="0" w:color="auto"/>
              <w:right w:val="single" w:sz="4" w:space="0" w:color="auto"/>
            </w:tcBorders>
          </w:tcPr>
          <w:p w14:paraId="6F4B5098" w14:textId="77777777" w:rsidR="00340FDE" w:rsidRDefault="00340FDE">
            <w:pPr>
              <w:pStyle w:val="Table"/>
              <w:spacing w:before="60" w:after="60" w:line="312" w:lineRule="auto"/>
              <w:jc w:val="both"/>
              <w:rPr>
                <w:bCs/>
                <w:sz w:val="26"/>
                <w:szCs w:val="26"/>
                <w:lang w:val="nl-NL"/>
              </w:rPr>
            </w:pPr>
          </w:p>
        </w:tc>
      </w:tr>
    </w:tbl>
    <w:p w14:paraId="739013B4" w14:textId="77777777" w:rsidR="00340FDE" w:rsidRDefault="00340FDE">
      <w:pPr>
        <w:spacing w:after="60" w:line="312" w:lineRule="auto"/>
        <w:ind w:firstLine="0"/>
        <w:rPr>
          <w:sz w:val="26"/>
          <w:lang w:val="nl-NL"/>
        </w:rPr>
      </w:pPr>
    </w:p>
    <w:p w14:paraId="7950C58A"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1156DC84" w14:textId="77777777">
        <w:tc>
          <w:tcPr>
            <w:tcW w:w="4219" w:type="dxa"/>
          </w:tcPr>
          <w:p w14:paraId="2AB747BB" w14:textId="77777777" w:rsidR="00340FDE" w:rsidRDefault="00000000">
            <w:pPr>
              <w:spacing w:after="60" w:line="312" w:lineRule="auto"/>
              <w:ind w:firstLine="0"/>
              <w:jc w:val="center"/>
              <w:rPr>
                <w:b/>
                <w:bCs/>
                <w:sz w:val="26"/>
                <w:lang w:val="nl-NL"/>
              </w:rPr>
            </w:pPr>
            <w:r>
              <w:rPr>
                <w:sz w:val="26"/>
                <w:lang w:val="nl-NL"/>
              </w:rPr>
              <w:br w:type="page"/>
            </w:r>
            <w:r>
              <w:rPr>
                <w:b/>
                <w:bCs/>
                <w:sz w:val="26"/>
                <w:lang w:val="nl-NL"/>
              </w:rPr>
              <w:t>TRƯỞNG KHOA</w:t>
            </w:r>
          </w:p>
          <w:p w14:paraId="54478981" w14:textId="77777777" w:rsidR="00340FDE" w:rsidRDefault="00340FDE">
            <w:pPr>
              <w:spacing w:after="60" w:line="312" w:lineRule="auto"/>
              <w:ind w:firstLine="0"/>
              <w:jc w:val="center"/>
              <w:rPr>
                <w:bCs/>
                <w:i/>
                <w:sz w:val="26"/>
                <w:lang w:val="nl-NL"/>
              </w:rPr>
            </w:pPr>
          </w:p>
        </w:tc>
        <w:tc>
          <w:tcPr>
            <w:tcW w:w="5387" w:type="dxa"/>
          </w:tcPr>
          <w:p w14:paraId="5772F905" w14:textId="77777777" w:rsidR="00340FDE" w:rsidRDefault="00000000">
            <w:pPr>
              <w:spacing w:after="60" w:line="312" w:lineRule="auto"/>
              <w:ind w:firstLine="0"/>
              <w:jc w:val="center"/>
              <w:rPr>
                <w:b/>
                <w:bCs/>
                <w:sz w:val="26"/>
                <w:lang w:val="nl-NL"/>
              </w:rPr>
            </w:pPr>
            <w:r>
              <w:rPr>
                <w:b/>
                <w:bCs/>
                <w:sz w:val="26"/>
                <w:lang w:val="nl-NL"/>
              </w:rPr>
              <w:t>TRƯỞNG BỘ MÔN</w:t>
            </w:r>
          </w:p>
          <w:p w14:paraId="70C828E1" w14:textId="77777777" w:rsidR="00340FDE" w:rsidRDefault="00340FDE">
            <w:pPr>
              <w:spacing w:after="60" w:line="312" w:lineRule="auto"/>
              <w:ind w:firstLine="0"/>
              <w:jc w:val="center"/>
              <w:rPr>
                <w:bCs/>
                <w:i/>
                <w:sz w:val="26"/>
                <w:lang w:val="nl-NL"/>
              </w:rPr>
            </w:pPr>
          </w:p>
          <w:p w14:paraId="49D52770" w14:textId="77777777" w:rsidR="00340FDE" w:rsidRDefault="00340FDE">
            <w:pPr>
              <w:spacing w:after="60" w:line="312" w:lineRule="auto"/>
              <w:ind w:firstLine="0"/>
              <w:rPr>
                <w:bCs/>
                <w:i/>
                <w:sz w:val="26"/>
                <w:lang w:val="nl-NL"/>
              </w:rPr>
            </w:pPr>
          </w:p>
        </w:tc>
      </w:tr>
      <w:tr w:rsidR="00340FDE" w14:paraId="4B545FCA" w14:textId="77777777">
        <w:tc>
          <w:tcPr>
            <w:tcW w:w="4219" w:type="dxa"/>
          </w:tcPr>
          <w:p w14:paraId="4C566BD9" w14:textId="77777777" w:rsidR="00340FDE" w:rsidRDefault="00000000">
            <w:pPr>
              <w:spacing w:after="60" w:line="312" w:lineRule="auto"/>
              <w:ind w:firstLine="0"/>
              <w:jc w:val="center"/>
              <w:rPr>
                <w:b/>
                <w:bCs/>
                <w:sz w:val="26"/>
                <w:lang w:val="nl-NL"/>
              </w:rPr>
            </w:pPr>
            <w:r>
              <w:rPr>
                <w:b/>
                <w:sz w:val="26"/>
              </w:rPr>
              <w:t xml:space="preserve">TS. Nguyễn Thị Trâm                                   </w:t>
            </w:r>
          </w:p>
        </w:tc>
        <w:tc>
          <w:tcPr>
            <w:tcW w:w="5387" w:type="dxa"/>
          </w:tcPr>
          <w:p w14:paraId="2A745101" w14:textId="77777777" w:rsidR="00340FDE" w:rsidRDefault="00000000">
            <w:pPr>
              <w:tabs>
                <w:tab w:val="left" w:pos="5400"/>
              </w:tabs>
              <w:spacing w:after="60" w:line="312" w:lineRule="auto"/>
              <w:ind w:firstLine="0"/>
              <w:jc w:val="center"/>
              <w:rPr>
                <w:sz w:val="26"/>
              </w:rPr>
            </w:pPr>
            <w:r>
              <w:rPr>
                <w:b/>
                <w:sz w:val="26"/>
              </w:rPr>
              <w:t>TS. Nguyễn Thị Trâm</w:t>
            </w:r>
          </w:p>
        </w:tc>
      </w:tr>
    </w:tbl>
    <w:p w14:paraId="7EEBACB5" w14:textId="77777777" w:rsidR="00340FDE" w:rsidRDefault="00340FDE">
      <w:pPr>
        <w:tabs>
          <w:tab w:val="left" w:pos="5400"/>
        </w:tabs>
        <w:spacing w:after="60" w:line="312" w:lineRule="auto"/>
        <w:ind w:firstLine="0"/>
        <w:rPr>
          <w:sz w:val="26"/>
        </w:rPr>
      </w:pPr>
    </w:p>
    <w:p w14:paraId="324DA446" w14:textId="77777777" w:rsidR="00340FDE" w:rsidRDefault="00340FDE">
      <w:pPr>
        <w:spacing w:after="60" w:line="312" w:lineRule="auto"/>
        <w:rPr>
          <w:sz w:val="26"/>
        </w:rPr>
      </w:pPr>
    </w:p>
    <w:p w14:paraId="67A3E978" w14:textId="77777777" w:rsidR="00340FDE" w:rsidRDefault="00340FDE">
      <w:pPr>
        <w:spacing w:after="60" w:line="312" w:lineRule="auto"/>
        <w:rPr>
          <w:sz w:val="26"/>
        </w:rPr>
      </w:pPr>
    </w:p>
    <w:p w14:paraId="16408AD8" w14:textId="77777777" w:rsidR="00340FDE" w:rsidRDefault="00340FDE">
      <w:pPr>
        <w:spacing w:after="60" w:line="312" w:lineRule="auto"/>
        <w:rPr>
          <w:sz w:val="26"/>
        </w:rPr>
      </w:pPr>
    </w:p>
    <w:p w14:paraId="451B49AC" w14:textId="77777777" w:rsidR="00340FDE" w:rsidRDefault="00000000">
      <w:pPr>
        <w:spacing w:after="60" w:line="312" w:lineRule="auto"/>
        <w:rPr>
          <w:sz w:val="26"/>
        </w:rPr>
      </w:pPr>
      <w:r>
        <w:rPr>
          <w:sz w:val="26"/>
        </w:rPr>
        <w:br w:type="page"/>
      </w:r>
    </w:p>
    <w:tbl>
      <w:tblPr>
        <w:tblW w:w="10412" w:type="dxa"/>
        <w:jc w:val="center"/>
        <w:tblLook w:val="04A0" w:firstRow="1" w:lastRow="0" w:firstColumn="1" w:lastColumn="0" w:noHBand="0" w:noVBand="1"/>
      </w:tblPr>
      <w:tblGrid>
        <w:gridCol w:w="3969"/>
        <w:gridCol w:w="6443"/>
      </w:tblGrid>
      <w:tr w:rsidR="00340FDE" w14:paraId="16048EEA" w14:textId="77777777">
        <w:trPr>
          <w:trHeight w:val="960"/>
          <w:jc w:val="center"/>
        </w:trPr>
        <w:tc>
          <w:tcPr>
            <w:tcW w:w="3969" w:type="dxa"/>
          </w:tcPr>
          <w:p w14:paraId="42E63715" w14:textId="77777777" w:rsidR="00340FDE" w:rsidRDefault="00000000">
            <w:pPr>
              <w:pStyle w:val="Title"/>
              <w:spacing w:before="60" w:after="60" w:line="312" w:lineRule="auto"/>
              <w:rPr>
                <w:color w:val="auto"/>
                <w:sz w:val="26"/>
                <w:szCs w:val="26"/>
              </w:rPr>
            </w:pPr>
            <w:r>
              <w:rPr>
                <w:color w:val="auto"/>
                <w:sz w:val="26"/>
                <w:szCs w:val="26"/>
              </w:rPr>
              <w:lastRenderedPageBreak/>
              <w:t xml:space="preserve">TRƯỜNG ĐẠI HỌC </w:t>
            </w:r>
            <w:r>
              <w:rPr>
                <w:color w:val="auto"/>
                <w:sz w:val="26"/>
                <w:szCs w:val="26"/>
                <w:lang w:val="en-US"/>
              </w:rPr>
              <w:t xml:space="preserve">SƯ PHẠM KỸ THUẬT </w:t>
            </w:r>
            <w:r>
              <w:rPr>
                <w:color w:val="auto"/>
                <w:sz w:val="26"/>
                <w:szCs w:val="26"/>
              </w:rPr>
              <w:t>VINH</w:t>
            </w:r>
          </w:p>
          <w:p w14:paraId="14DBF42D" w14:textId="77777777" w:rsidR="00340FDE" w:rsidRDefault="00000000">
            <w:pPr>
              <w:spacing w:after="60" w:line="312" w:lineRule="auto"/>
              <w:jc w:val="center"/>
              <w:rPr>
                <w:b/>
                <w:bCs/>
                <w:sz w:val="26"/>
              </w:rPr>
            </w:pPr>
            <w:r>
              <w:rPr>
                <w:b/>
                <w:bCs/>
                <w:noProof/>
                <w:sz w:val="26"/>
                <w:lang w:val="vi-VN" w:eastAsia="vi-VN"/>
              </w:rPr>
              <mc:AlternateContent>
                <mc:Choice Requires="wps">
                  <w:drawing>
                    <wp:anchor distT="0" distB="0" distL="114300" distR="114300" simplePos="0" relativeHeight="251702784" behindDoc="0" locked="0" layoutInCell="1" allowOverlap="1" wp14:anchorId="3326D110" wp14:editId="732F217C">
                      <wp:simplePos x="0" y="0"/>
                      <wp:positionH relativeFrom="column">
                        <wp:posOffset>794385</wp:posOffset>
                      </wp:positionH>
                      <wp:positionV relativeFrom="paragraph">
                        <wp:posOffset>245110</wp:posOffset>
                      </wp:positionV>
                      <wp:extent cx="9525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7190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C0xabm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KHOA KINH TẾ</w:t>
            </w:r>
          </w:p>
        </w:tc>
        <w:tc>
          <w:tcPr>
            <w:tcW w:w="6443" w:type="dxa"/>
          </w:tcPr>
          <w:p w14:paraId="55332A21"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26E40E47"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703808" behindDoc="0" locked="0" layoutInCell="1" allowOverlap="1" wp14:anchorId="7224879B" wp14:editId="7E73455C">
                      <wp:simplePos x="0" y="0"/>
                      <wp:positionH relativeFrom="column">
                        <wp:posOffset>1006475</wp:posOffset>
                      </wp:positionH>
                      <wp:positionV relativeFrom="paragraph">
                        <wp:posOffset>205105</wp:posOffset>
                      </wp:positionV>
                      <wp:extent cx="19304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7292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LjftBX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47EB67AC"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CF501F5" w14:textId="77777777" w:rsidR="00340FDE" w:rsidRDefault="00000000">
      <w:pPr>
        <w:pStyle w:val="Heading1"/>
      </w:pPr>
      <w:r>
        <w:t xml:space="preserve">1. Thông tin chung học phần:  </w:t>
      </w:r>
    </w:p>
    <w:p w14:paraId="4E58F0FD"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w:t>
      </w:r>
      <w:r>
        <w:rPr>
          <w:sz w:val="26"/>
          <w:szCs w:val="26"/>
        </w:rPr>
        <w:t xml:space="preserve">Quản trị văn phòng  </w:t>
      </w:r>
    </w:p>
    <w:p w14:paraId="452203B5" w14:textId="77777777" w:rsidR="00340FDE" w:rsidRDefault="00000000">
      <w:pPr>
        <w:pStyle w:val="ListParagraph"/>
        <w:spacing w:before="60" w:after="60" w:line="312" w:lineRule="auto"/>
        <w:ind w:left="567" w:hanging="207"/>
        <w:rPr>
          <w:sz w:val="26"/>
          <w:szCs w:val="26"/>
        </w:rPr>
      </w:pPr>
      <w:r>
        <w:rPr>
          <w:sz w:val="26"/>
          <w:szCs w:val="26"/>
        </w:rPr>
        <w:t xml:space="preserve">Tiếng Anh: Office administration </w:t>
      </w:r>
    </w:p>
    <w:p w14:paraId="44F522E0" w14:textId="77777777" w:rsidR="00340FDE" w:rsidRDefault="00000000">
      <w:pPr>
        <w:spacing w:after="60" w:line="312" w:lineRule="auto"/>
        <w:ind w:firstLine="360"/>
        <w:rPr>
          <w:sz w:val="26"/>
        </w:rPr>
      </w:pPr>
      <w:r>
        <w:rPr>
          <w:b/>
          <w:sz w:val="26"/>
          <w:lang w:val="vi-VN"/>
        </w:rPr>
        <w:t>Mã số học phần:</w:t>
      </w:r>
      <w:r>
        <w:rPr>
          <w:b/>
          <w:sz w:val="26"/>
        </w:rPr>
        <w:t xml:space="preserve"> </w:t>
      </w:r>
      <w:r>
        <w:rPr>
          <w:sz w:val="26"/>
        </w:rPr>
        <w:t>3KT139DH</w:t>
      </w:r>
    </w:p>
    <w:p w14:paraId="0B47C957" w14:textId="77777777" w:rsidR="00340FDE" w:rsidRDefault="00000000">
      <w:pPr>
        <w:spacing w:after="60" w:line="312" w:lineRule="auto"/>
        <w:ind w:firstLine="360"/>
        <w:rPr>
          <w:sz w:val="26"/>
        </w:rPr>
      </w:pPr>
      <w:r>
        <w:rPr>
          <w:b/>
          <w:sz w:val="26"/>
        </w:rPr>
        <w:t>Số tín chỉ: 03</w:t>
      </w:r>
    </w:p>
    <w:p w14:paraId="5C03B98A" w14:textId="77777777" w:rsidR="00340FDE" w:rsidRDefault="00000000">
      <w:pPr>
        <w:spacing w:after="60" w:line="312" w:lineRule="auto"/>
        <w:ind w:firstLine="360"/>
        <w:rPr>
          <w:sz w:val="26"/>
        </w:rPr>
      </w:pPr>
      <w:r>
        <w:rPr>
          <w:b/>
          <w:sz w:val="26"/>
        </w:rPr>
        <w:t>Phân bổ thời gian</w:t>
      </w:r>
      <w:r>
        <w:rPr>
          <w:b/>
          <w:sz w:val="26"/>
          <w:lang w:val="vi-VN"/>
        </w:rPr>
        <w:t>:</w:t>
      </w:r>
      <w:r>
        <w:rPr>
          <w:sz w:val="26"/>
        </w:rPr>
        <w:t xml:space="preserve"> </w:t>
      </w:r>
    </w:p>
    <w:p w14:paraId="15F1C00C" w14:textId="77777777" w:rsidR="00340FDE" w:rsidRDefault="00000000">
      <w:pPr>
        <w:spacing w:after="60" w:line="312" w:lineRule="auto"/>
        <w:rPr>
          <w:sz w:val="26"/>
        </w:rPr>
      </w:pPr>
      <w:r>
        <w:rPr>
          <w:sz w:val="26"/>
          <w:lang w:val="vi-VN"/>
        </w:rPr>
        <w:t>Lý thuyết:</w:t>
      </w:r>
      <w:r>
        <w:rPr>
          <w:sz w:val="26"/>
        </w:rPr>
        <w:t xml:space="preserve"> 30 tiết</w:t>
      </w:r>
      <w:r>
        <w:rPr>
          <w:sz w:val="26"/>
          <w:lang w:val="vi-VN"/>
        </w:rPr>
        <w:t xml:space="preserve">; </w:t>
      </w:r>
      <w:r>
        <w:rPr>
          <w:sz w:val="26"/>
        </w:rPr>
        <w:t>Thảo luận</w:t>
      </w:r>
      <w:r>
        <w:rPr>
          <w:sz w:val="26"/>
          <w:lang w:val="vi-VN"/>
        </w:rPr>
        <w:t>:</w:t>
      </w:r>
      <w:r>
        <w:rPr>
          <w:sz w:val="26"/>
        </w:rPr>
        <w:t xml:space="preserve"> 15 tiết</w:t>
      </w:r>
      <w:r>
        <w:rPr>
          <w:sz w:val="26"/>
          <w:lang w:val="vi-VN"/>
        </w:rPr>
        <w:t xml:space="preserve">; </w:t>
      </w:r>
    </w:p>
    <w:p w14:paraId="766148D3" w14:textId="77777777" w:rsidR="00340FDE" w:rsidRDefault="00000000">
      <w:pPr>
        <w:pStyle w:val="Heading1"/>
        <w:spacing w:before="60" w:line="312" w:lineRule="auto"/>
      </w:pPr>
      <w:r>
        <w:t>2. Đơn vị quản lý học phần</w:t>
      </w:r>
    </w:p>
    <w:p w14:paraId="0D33B6E6" w14:textId="77777777" w:rsidR="00340FDE" w:rsidRDefault="00000000">
      <w:pPr>
        <w:pStyle w:val="Heading2"/>
        <w:spacing w:after="60" w:line="312" w:lineRule="auto"/>
      </w:pPr>
      <w:r>
        <w:rPr>
          <w:rFonts w:eastAsia="Times New Roman"/>
          <w:bCs w:val="0"/>
          <w:i/>
          <w:color w:val="auto"/>
          <w:sz w:val="26"/>
          <w:szCs w:val="26"/>
        </w:rPr>
        <w:t>2.1. Giảng viên giảng dạy:</w:t>
      </w:r>
      <w:r>
        <w:tab/>
        <w:t xml:space="preserve"> </w:t>
      </w:r>
    </w:p>
    <w:p w14:paraId="13FC4CEE"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Pr>
          <w:b/>
          <w:bCs/>
          <w:sz w:val="26"/>
          <w:szCs w:val="26"/>
        </w:rPr>
        <w:t xml:space="preserve"> TS. Nguyễn Thị Trâm </w:t>
      </w:r>
    </w:p>
    <w:p w14:paraId="512002DA"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541A4E78"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1041334E" w14:textId="77777777" w:rsidR="00340FDE" w:rsidRDefault="00000000">
      <w:pPr>
        <w:spacing w:after="60" w:line="312" w:lineRule="auto"/>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059E56B" w14:textId="77777777" w:rsidR="00340FDE" w:rsidRPr="00B252C3" w:rsidRDefault="00000000">
      <w:pPr>
        <w:spacing w:after="60" w:line="312" w:lineRule="auto"/>
        <w:ind w:left="720" w:hanging="360"/>
        <w:rPr>
          <w:sz w:val="26"/>
          <w:lang w:val="nl-NL"/>
        </w:rPr>
      </w:pPr>
      <w:r w:rsidRPr="00B252C3">
        <w:rPr>
          <w:sz w:val="26"/>
          <w:lang w:val="nl-NL"/>
        </w:rPr>
        <w:t xml:space="preserve">Các hướng nghiên cứu chính: </w:t>
      </w:r>
      <w:r>
        <w:rPr>
          <w:sz w:val="26"/>
          <w:lang w:val="vi-VN"/>
        </w:rPr>
        <w:t xml:space="preserve">Hành vi tổ chức, </w:t>
      </w:r>
      <w:r w:rsidRPr="00B252C3">
        <w:rPr>
          <w:sz w:val="26"/>
          <w:lang w:val="nl-NL"/>
        </w:rPr>
        <w:t xml:space="preserve">Kỹ năng quản trị    </w:t>
      </w:r>
    </w:p>
    <w:p w14:paraId="03C3088D"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sidRPr="00B252C3">
        <w:rPr>
          <w:b/>
          <w:bCs/>
          <w:sz w:val="26"/>
          <w:szCs w:val="26"/>
          <w:lang w:val="nl-NL"/>
        </w:rPr>
        <w:t>2</w:t>
      </w:r>
      <w:r>
        <w:rPr>
          <w:b/>
          <w:bCs/>
          <w:sz w:val="26"/>
          <w:szCs w:val="26"/>
          <w:lang w:val="vi-VN"/>
        </w:rPr>
        <w:t xml:space="preserve">: </w:t>
      </w:r>
      <w:r w:rsidRPr="00B252C3">
        <w:rPr>
          <w:b/>
          <w:bCs/>
          <w:sz w:val="26"/>
          <w:szCs w:val="26"/>
          <w:lang w:val="nl-NL"/>
        </w:rPr>
        <w:t xml:space="preserve">ThS. Nguyễn Thị </w:t>
      </w:r>
      <w:r>
        <w:rPr>
          <w:b/>
          <w:bCs/>
          <w:sz w:val="26"/>
          <w:szCs w:val="26"/>
          <w:lang w:val="vi-VN"/>
        </w:rPr>
        <w:t xml:space="preserve">Kim Oanh </w:t>
      </w:r>
    </w:p>
    <w:p w14:paraId="6C2BB20E" w14:textId="77777777" w:rsidR="00340FDE" w:rsidRDefault="00000000">
      <w:pPr>
        <w:spacing w:after="60" w:line="312" w:lineRule="auto"/>
        <w:ind w:firstLine="360"/>
        <w:rPr>
          <w:sz w:val="26"/>
        </w:rPr>
      </w:pPr>
      <w:r>
        <w:rPr>
          <w:sz w:val="26"/>
        </w:rPr>
        <w:t>Email: oanh.nguyenkimts@gmail.com</w:t>
      </w:r>
      <w:hyperlink r:id="rId52" w:history="1"/>
    </w:p>
    <w:p w14:paraId="635AC310" w14:textId="77777777" w:rsidR="00340FDE" w:rsidRDefault="00000000">
      <w:pPr>
        <w:spacing w:after="60" w:line="312" w:lineRule="auto"/>
        <w:ind w:left="720" w:hanging="360"/>
        <w:rPr>
          <w:sz w:val="26"/>
        </w:rPr>
      </w:pPr>
      <w:r>
        <w:rPr>
          <w:sz w:val="26"/>
        </w:rPr>
        <w:t>Điện thoại:</w:t>
      </w:r>
      <w:r>
        <w:rPr>
          <w:sz w:val="26"/>
          <w:lang w:val="vi-VN"/>
        </w:rPr>
        <w:t xml:space="preserve"> 0984950952</w:t>
      </w:r>
      <w:r>
        <w:rPr>
          <w:sz w:val="26"/>
        </w:rPr>
        <w:t xml:space="preserve"> </w:t>
      </w:r>
      <w:r>
        <w:rPr>
          <w:sz w:val="26"/>
          <w:lang w:val="nl-NL"/>
        </w:rPr>
        <w:t xml:space="preserve">       </w:t>
      </w:r>
    </w:p>
    <w:p w14:paraId="2BFA1FF2" w14:textId="77777777" w:rsidR="00340FDE" w:rsidRDefault="00000000">
      <w:pPr>
        <w:spacing w:after="60" w:line="312" w:lineRule="auto"/>
        <w:ind w:firstLine="36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5A8464E" w14:textId="77777777" w:rsidR="00340FDE" w:rsidRPr="00B252C3" w:rsidRDefault="00000000">
      <w:pPr>
        <w:pStyle w:val="ListParagraph"/>
        <w:numPr>
          <w:ilvl w:val="0"/>
          <w:numId w:val="0"/>
        </w:numPr>
        <w:spacing w:before="60" w:after="60" w:line="312" w:lineRule="auto"/>
        <w:ind w:left="567"/>
        <w:rPr>
          <w:sz w:val="26"/>
          <w:szCs w:val="26"/>
          <w:lang w:val="nl-NL"/>
        </w:rPr>
      </w:pPr>
      <w:r w:rsidRPr="00B252C3">
        <w:rPr>
          <w:sz w:val="26"/>
          <w:szCs w:val="26"/>
          <w:lang w:val="nl-NL"/>
        </w:rPr>
        <w:t>Các hướng nghiên cứu chính: Quản trị kinh doanh</w:t>
      </w:r>
    </w:p>
    <w:p w14:paraId="139DEB71" w14:textId="77777777" w:rsidR="00340FDE" w:rsidRPr="00B252C3" w:rsidRDefault="00000000">
      <w:pPr>
        <w:pStyle w:val="Heading2"/>
        <w:rPr>
          <w:lang w:val="nl-NL"/>
        </w:rPr>
      </w:pPr>
      <w:r w:rsidRPr="00B252C3">
        <w:rPr>
          <w:rFonts w:eastAsia="Times New Roman"/>
          <w:bCs w:val="0"/>
          <w:i/>
          <w:color w:val="auto"/>
          <w:sz w:val="26"/>
          <w:szCs w:val="26"/>
          <w:lang w:val="nl-NL"/>
        </w:rPr>
        <w:t>2.2. Bộ môn:</w:t>
      </w:r>
      <w:r w:rsidRPr="00B252C3">
        <w:rPr>
          <w:lang w:val="nl-NL"/>
        </w:rPr>
        <w:t xml:space="preserve"> Kế toán - Quản trị kinh doanh </w:t>
      </w:r>
    </w:p>
    <w:p w14:paraId="2C5DFE02" w14:textId="77777777" w:rsidR="00340FDE" w:rsidRPr="00B252C3" w:rsidRDefault="00000000">
      <w:pPr>
        <w:pStyle w:val="Heading2"/>
        <w:rPr>
          <w:lang w:val="nl-NL"/>
        </w:rPr>
      </w:pPr>
      <w:r w:rsidRPr="00B252C3">
        <w:rPr>
          <w:rFonts w:eastAsia="Times New Roman"/>
          <w:bCs w:val="0"/>
          <w:i/>
          <w:color w:val="auto"/>
          <w:sz w:val="26"/>
          <w:szCs w:val="26"/>
          <w:lang w:val="nl-NL"/>
        </w:rPr>
        <w:t>2.3. Khoa:</w:t>
      </w:r>
      <w:r w:rsidRPr="00B252C3">
        <w:rPr>
          <w:lang w:val="nl-NL"/>
        </w:rPr>
        <w:t xml:space="preserve"> </w:t>
      </w:r>
      <w:r>
        <w:rPr>
          <w:lang w:val="nl-NL"/>
        </w:rPr>
        <w:t>Kinh tế</w:t>
      </w:r>
      <w:r w:rsidRPr="00B252C3">
        <w:rPr>
          <w:lang w:val="nl-NL"/>
        </w:rPr>
        <w:t xml:space="preserve"> </w:t>
      </w:r>
    </w:p>
    <w:p w14:paraId="2CE64FCB" w14:textId="77777777" w:rsidR="00340FDE" w:rsidRDefault="00000000">
      <w:pPr>
        <w:pStyle w:val="Heading1"/>
        <w:rPr>
          <w:b w:val="0"/>
          <w:lang w:val="nl-NL"/>
        </w:rPr>
      </w:pPr>
      <w:r w:rsidRPr="00B252C3">
        <w:rPr>
          <w:lang w:val="nl-NL"/>
        </w:rPr>
        <w:t xml:space="preserve">3. Điều kiện tiên quyết: </w:t>
      </w:r>
      <w:r>
        <w:rPr>
          <w:b w:val="0"/>
          <w:lang w:val="nl-NL"/>
        </w:rPr>
        <w:t xml:space="preserve">Không </w:t>
      </w:r>
    </w:p>
    <w:p w14:paraId="1A8FFA03" w14:textId="77777777" w:rsidR="00340FDE" w:rsidRDefault="00000000">
      <w:pPr>
        <w:pStyle w:val="Heading1"/>
      </w:pPr>
      <w:r>
        <w:t>4.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614"/>
      </w:tblGrid>
      <w:tr w:rsidR="00340FDE" w14:paraId="1ABE373F" w14:textId="77777777">
        <w:trPr>
          <w:jc w:val="center"/>
        </w:trPr>
        <w:tc>
          <w:tcPr>
            <w:tcW w:w="926" w:type="pct"/>
            <w:vAlign w:val="center"/>
          </w:tcPr>
          <w:p w14:paraId="207701B6" w14:textId="77777777" w:rsidR="00340FDE" w:rsidRDefault="00000000">
            <w:pPr>
              <w:widowControl w:val="0"/>
              <w:spacing w:after="60" w:line="312" w:lineRule="auto"/>
              <w:ind w:firstLine="22"/>
              <w:jc w:val="center"/>
              <w:rPr>
                <w:b/>
                <w:sz w:val="26"/>
              </w:rPr>
            </w:pPr>
            <w:r>
              <w:rPr>
                <w:b/>
                <w:sz w:val="26"/>
              </w:rPr>
              <w:t>Mục tiêu</w:t>
            </w:r>
          </w:p>
          <w:p w14:paraId="10895493" w14:textId="77777777" w:rsidR="00340FDE" w:rsidRDefault="00000000">
            <w:pPr>
              <w:widowControl w:val="0"/>
              <w:spacing w:after="60" w:line="312" w:lineRule="auto"/>
              <w:ind w:firstLine="22"/>
              <w:jc w:val="center"/>
              <w:rPr>
                <w:b/>
                <w:i/>
                <w:sz w:val="26"/>
              </w:rPr>
            </w:pPr>
            <w:r>
              <w:rPr>
                <w:b/>
                <w:i/>
                <w:sz w:val="26"/>
              </w:rPr>
              <w:t>(Goals)</w:t>
            </w:r>
          </w:p>
        </w:tc>
        <w:tc>
          <w:tcPr>
            <w:tcW w:w="4073" w:type="pct"/>
            <w:vAlign w:val="center"/>
          </w:tcPr>
          <w:p w14:paraId="7F7E3A61" w14:textId="77777777" w:rsidR="00340FDE" w:rsidRDefault="00000000">
            <w:pPr>
              <w:widowControl w:val="0"/>
              <w:spacing w:after="60" w:line="312" w:lineRule="auto"/>
              <w:ind w:firstLine="22"/>
              <w:jc w:val="center"/>
              <w:rPr>
                <w:b/>
                <w:sz w:val="26"/>
              </w:rPr>
            </w:pPr>
            <w:r>
              <w:rPr>
                <w:b/>
                <w:sz w:val="26"/>
              </w:rPr>
              <w:t>Mô tả mục tiêu</w:t>
            </w:r>
          </w:p>
          <w:p w14:paraId="2892972C" w14:textId="77777777" w:rsidR="00340FDE" w:rsidRDefault="00000000">
            <w:pPr>
              <w:widowControl w:val="0"/>
              <w:spacing w:after="60" w:line="312" w:lineRule="auto"/>
              <w:ind w:firstLine="22"/>
              <w:jc w:val="center"/>
              <w:rPr>
                <w:b/>
                <w:i/>
                <w:sz w:val="26"/>
              </w:rPr>
            </w:pPr>
            <w:r>
              <w:rPr>
                <w:b/>
                <w:i/>
                <w:sz w:val="26"/>
              </w:rPr>
              <w:t>(Goal description)</w:t>
            </w:r>
          </w:p>
        </w:tc>
      </w:tr>
      <w:tr w:rsidR="00340FDE" w14:paraId="07F85954" w14:textId="77777777">
        <w:trPr>
          <w:jc w:val="center"/>
        </w:trPr>
        <w:tc>
          <w:tcPr>
            <w:tcW w:w="926" w:type="pct"/>
            <w:vAlign w:val="center"/>
          </w:tcPr>
          <w:p w14:paraId="0E5A3193" w14:textId="77777777" w:rsidR="00340FDE" w:rsidRDefault="00000000">
            <w:pPr>
              <w:widowControl w:val="0"/>
              <w:spacing w:after="60" w:line="312" w:lineRule="auto"/>
              <w:ind w:firstLine="22"/>
              <w:jc w:val="center"/>
              <w:rPr>
                <w:sz w:val="26"/>
              </w:rPr>
            </w:pPr>
            <w:r>
              <w:rPr>
                <w:sz w:val="26"/>
              </w:rPr>
              <w:lastRenderedPageBreak/>
              <w:t>G1</w:t>
            </w:r>
          </w:p>
        </w:tc>
        <w:tc>
          <w:tcPr>
            <w:tcW w:w="4073" w:type="pct"/>
          </w:tcPr>
          <w:p w14:paraId="352C8508" w14:textId="77777777" w:rsidR="00340FDE" w:rsidRDefault="00000000">
            <w:pPr>
              <w:autoSpaceDE w:val="0"/>
              <w:autoSpaceDN w:val="0"/>
              <w:adjustRightInd w:val="0"/>
              <w:spacing w:after="60" w:line="312" w:lineRule="auto"/>
              <w:ind w:right="-2" w:firstLine="22"/>
              <w:rPr>
                <w:rFonts w:eastAsia="TimesNewRomanPSMT"/>
                <w:sz w:val="26"/>
              </w:rPr>
            </w:pPr>
            <w:r>
              <w:rPr>
                <w:sz w:val="26"/>
              </w:rPr>
              <w:t>Vận dụng được các phương pháp và công cụ quản trị văn phòng, đặc biệt trong việc ứng dụng công nghệ thông tin và các phần mềm văn phòng vào công tác quản lý.</w:t>
            </w:r>
          </w:p>
        </w:tc>
      </w:tr>
      <w:tr w:rsidR="00340FDE" w:rsidRPr="0055344B" w14:paraId="081F0DDD" w14:textId="77777777">
        <w:trPr>
          <w:jc w:val="center"/>
        </w:trPr>
        <w:tc>
          <w:tcPr>
            <w:tcW w:w="926" w:type="pct"/>
            <w:vAlign w:val="center"/>
          </w:tcPr>
          <w:p w14:paraId="5D87A1B0" w14:textId="77777777" w:rsidR="00340FDE" w:rsidRDefault="00000000">
            <w:pPr>
              <w:widowControl w:val="0"/>
              <w:spacing w:after="60" w:line="312" w:lineRule="auto"/>
              <w:ind w:firstLine="22"/>
              <w:jc w:val="center"/>
              <w:rPr>
                <w:sz w:val="26"/>
              </w:rPr>
            </w:pPr>
            <w:r>
              <w:rPr>
                <w:sz w:val="26"/>
              </w:rPr>
              <w:t>G2</w:t>
            </w:r>
          </w:p>
        </w:tc>
        <w:tc>
          <w:tcPr>
            <w:tcW w:w="4073" w:type="pct"/>
          </w:tcPr>
          <w:p w14:paraId="3752C34A" w14:textId="77777777" w:rsidR="00340FDE" w:rsidRDefault="00000000">
            <w:pPr>
              <w:tabs>
                <w:tab w:val="left" w:pos="1260"/>
              </w:tabs>
              <w:autoSpaceDE w:val="0"/>
              <w:autoSpaceDN w:val="0"/>
              <w:adjustRightInd w:val="0"/>
              <w:spacing w:after="60" w:line="312" w:lineRule="auto"/>
              <w:ind w:right="-2" w:firstLine="0"/>
              <w:rPr>
                <w:sz w:val="26"/>
                <w:lang w:val="vi-VN"/>
              </w:rPr>
            </w:pPr>
            <w:r>
              <w:rPr>
                <w:sz w:val="26"/>
              </w:rPr>
              <w:t xml:space="preserve">Phân tích, đánh giá các </w:t>
            </w:r>
            <w:r>
              <w:rPr>
                <w:sz w:val="26"/>
                <w:lang w:val="vi-VN"/>
              </w:rPr>
              <w:t xml:space="preserve">nghiệp vụ cơ bản trong văn phòng hiện đại như </w:t>
            </w:r>
          </w:p>
          <w:p w14:paraId="7D1ACC5D" w14:textId="77777777" w:rsidR="00340FDE" w:rsidRPr="00B252C3" w:rsidRDefault="00000000">
            <w:pPr>
              <w:tabs>
                <w:tab w:val="left" w:pos="1260"/>
              </w:tabs>
              <w:autoSpaceDE w:val="0"/>
              <w:autoSpaceDN w:val="0"/>
              <w:adjustRightInd w:val="0"/>
              <w:spacing w:after="60" w:line="312" w:lineRule="auto"/>
              <w:ind w:right="-2" w:firstLine="0"/>
              <w:rPr>
                <w:rFonts w:eastAsia="TimesNewRomanPSMT"/>
                <w:sz w:val="26"/>
                <w:lang w:val="vi-VN"/>
              </w:rPr>
            </w:pPr>
            <w:r w:rsidRPr="00B252C3">
              <w:rPr>
                <w:sz w:val="26"/>
                <w:lang w:val="vi-VN"/>
              </w:rPr>
              <w:t>tổ chức công việc hành chính, quản lý văn bản – hồ sơ – tài liệu, tổ chức cuộc họp – hội nghị, quả</w:t>
            </w:r>
            <w:r w:rsidRPr="00B252C3">
              <w:rPr>
                <w:rFonts w:ascii="SimSun" w:eastAsia="SimSun" w:hAnsi="SimSun" w:cs="SimSun"/>
                <w:szCs w:val="24"/>
                <w:lang w:val="vi-VN"/>
              </w:rPr>
              <w:t xml:space="preserve">n </w:t>
            </w:r>
            <w:r>
              <w:rPr>
                <w:sz w:val="26"/>
                <w:lang w:val="vi-VN"/>
              </w:rPr>
              <w:t>lý thời gian và điều phối công việc hành chính.</w:t>
            </w:r>
          </w:p>
        </w:tc>
      </w:tr>
      <w:tr w:rsidR="00340FDE" w14:paraId="5020F49C" w14:textId="77777777">
        <w:trPr>
          <w:jc w:val="center"/>
        </w:trPr>
        <w:tc>
          <w:tcPr>
            <w:tcW w:w="926" w:type="pct"/>
            <w:vAlign w:val="center"/>
          </w:tcPr>
          <w:p w14:paraId="2A63975A" w14:textId="77777777" w:rsidR="00340FDE" w:rsidRDefault="00000000">
            <w:pPr>
              <w:widowControl w:val="0"/>
              <w:spacing w:after="60" w:line="312" w:lineRule="auto"/>
              <w:ind w:firstLine="22"/>
              <w:jc w:val="center"/>
              <w:rPr>
                <w:sz w:val="26"/>
              </w:rPr>
            </w:pPr>
            <w:r>
              <w:rPr>
                <w:sz w:val="26"/>
              </w:rPr>
              <w:t>G3</w:t>
            </w:r>
          </w:p>
        </w:tc>
        <w:tc>
          <w:tcPr>
            <w:tcW w:w="4073" w:type="pct"/>
          </w:tcPr>
          <w:p w14:paraId="49B216C9" w14:textId="77777777" w:rsidR="00340FDE" w:rsidRDefault="00000000">
            <w:pPr>
              <w:widowControl w:val="0"/>
              <w:spacing w:after="60" w:line="312" w:lineRule="auto"/>
              <w:ind w:firstLine="22"/>
              <w:rPr>
                <w:sz w:val="26"/>
              </w:rPr>
            </w:pPr>
            <w:r>
              <w:rPr>
                <w:sz w:val="26"/>
              </w:rPr>
              <w:t>Phát triển kỹ năng làm việc văn phòng chuyên nghiệp, như: giao tiếp hành chính, xử lý văn bản, tổ chức lưu trữ, lập kế hoạch và phối hợp công việc.</w:t>
            </w:r>
          </w:p>
        </w:tc>
      </w:tr>
    </w:tbl>
    <w:p w14:paraId="1B54EB7A" w14:textId="77777777" w:rsidR="00340FDE" w:rsidRDefault="00000000">
      <w:pPr>
        <w:spacing w:after="60" w:line="312" w:lineRule="auto"/>
        <w:rPr>
          <w:b/>
          <w:sz w:val="26"/>
          <w:lang w:val="vi-VN"/>
        </w:rPr>
      </w:pPr>
      <w:r>
        <w:rPr>
          <w:b/>
          <w:sz w:val="26"/>
          <w:lang w:val="vi-VN"/>
        </w:rPr>
        <w:t>5. Chuẩn đầu ra học phần, phương pháp giảng dạy và phương pháp đánh giá</w:t>
      </w:r>
    </w:p>
    <w:p w14:paraId="23DA62E4" w14:textId="77777777" w:rsidR="00340FDE" w:rsidRPr="00B252C3" w:rsidRDefault="00000000">
      <w:pPr>
        <w:spacing w:after="60" w:line="312" w:lineRule="auto"/>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jc w:val="center"/>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6BD90248" w14:textId="77777777">
        <w:trPr>
          <w:jc w:val="center"/>
        </w:trPr>
        <w:tc>
          <w:tcPr>
            <w:tcW w:w="846" w:type="dxa"/>
            <w:vAlign w:val="center"/>
          </w:tcPr>
          <w:p w14:paraId="0C1087D1" w14:textId="77777777" w:rsidR="00340FDE" w:rsidRPr="00B252C3" w:rsidRDefault="00000000">
            <w:pPr>
              <w:spacing w:after="60" w:line="312" w:lineRule="auto"/>
              <w:ind w:firstLine="0"/>
              <w:rPr>
                <w:b/>
                <w:sz w:val="26"/>
                <w:lang w:val="vi-VN"/>
              </w:rPr>
            </w:pPr>
            <w:r w:rsidRPr="00B252C3">
              <w:rPr>
                <w:b/>
                <w:sz w:val="26"/>
                <w:lang w:val="vi-VN"/>
              </w:rPr>
              <w:t>Mục tiêu học phần</w:t>
            </w:r>
          </w:p>
          <w:p w14:paraId="71371F3C" w14:textId="77777777" w:rsidR="00340FDE" w:rsidRPr="00B252C3" w:rsidRDefault="00000000">
            <w:pPr>
              <w:spacing w:after="60" w:line="312" w:lineRule="auto"/>
              <w:ind w:firstLine="0"/>
              <w:rPr>
                <w:b/>
                <w:sz w:val="26"/>
                <w:lang w:val="vi-VN"/>
              </w:rPr>
            </w:pPr>
            <w:r w:rsidRPr="00B252C3">
              <w:rPr>
                <w:b/>
                <w:sz w:val="26"/>
                <w:lang w:val="vi-VN"/>
              </w:rPr>
              <w:t>(G)</w:t>
            </w:r>
          </w:p>
        </w:tc>
        <w:tc>
          <w:tcPr>
            <w:tcW w:w="992" w:type="dxa"/>
            <w:vAlign w:val="center"/>
          </w:tcPr>
          <w:p w14:paraId="6AB6377B" w14:textId="77777777" w:rsidR="00340FDE" w:rsidRDefault="00000000">
            <w:pPr>
              <w:spacing w:after="60" w:line="312" w:lineRule="auto"/>
              <w:ind w:firstLine="0"/>
              <w:rPr>
                <w:b/>
                <w:sz w:val="26"/>
                <w:lang w:val="vi-VN"/>
              </w:rPr>
            </w:pPr>
            <w:r>
              <w:rPr>
                <w:b/>
                <w:sz w:val="26"/>
                <w:lang w:val="vi-VN"/>
              </w:rPr>
              <w:t>CĐR học phần (CLO)</w:t>
            </w:r>
          </w:p>
        </w:tc>
        <w:tc>
          <w:tcPr>
            <w:tcW w:w="1199" w:type="dxa"/>
            <w:vAlign w:val="center"/>
          </w:tcPr>
          <w:p w14:paraId="6B7B5F18" w14:textId="77777777" w:rsidR="00340FDE" w:rsidRDefault="00340FDE">
            <w:pPr>
              <w:spacing w:after="60" w:line="312" w:lineRule="auto"/>
              <w:ind w:firstLine="0"/>
              <w:jc w:val="center"/>
              <w:rPr>
                <w:b/>
                <w:sz w:val="26"/>
              </w:rPr>
            </w:pPr>
          </w:p>
          <w:p w14:paraId="76FC0DC2"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3EA8B700" w14:textId="77777777" w:rsidR="00340FDE" w:rsidRDefault="00000000">
            <w:pPr>
              <w:spacing w:after="60" w:line="312" w:lineRule="auto"/>
              <w:ind w:firstLine="0"/>
              <w:jc w:val="center"/>
              <w:rPr>
                <w:b/>
                <w:sz w:val="26"/>
                <w:lang w:val="vi-VN"/>
              </w:rPr>
            </w:pPr>
            <w:r>
              <w:rPr>
                <w:b/>
                <w:sz w:val="26"/>
                <w:lang w:val="vi-VN"/>
              </w:rPr>
              <w:t>Mô tả CĐR học phần</w:t>
            </w:r>
          </w:p>
          <w:p w14:paraId="698147A6" w14:textId="77777777" w:rsidR="00340FDE" w:rsidRDefault="00340FDE">
            <w:pPr>
              <w:spacing w:after="60" w:line="312" w:lineRule="auto"/>
              <w:ind w:firstLine="0"/>
              <w:jc w:val="center"/>
              <w:rPr>
                <w:b/>
                <w:sz w:val="26"/>
                <w:lang w:val="vi-VN"/>
              </w:rPr>
            </w:pPr>
          </w:p>
        </w:tc>
        <w:tc>
          <w:tcPr>
            <w:tcW w:w="1636" w:type="dxa"/>
            <w:vAlign w:val="center"/>
          </w:tcPr>
          <w:p w14:paraId="1FA6A48A"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570317ED" w14:textId="77777777" w:rsidR="00340FDE" w:rsidRDefault="00340FDE">
            <w:pPr>
              <w:spacing w:after="60" w:line="312" w:lineRule="auto"/>
              <w:ind w:firstLine="0"/>
              <w:jc w:val="center"/>
              <w:rPr>
                <w:b/>
                <w:sz w:val="26"/>
              </w:rPr>
            </w:pPr>
          </w:p>
          <w:p w14:paraId="2CB9B81D" w14:textId="77777777" w:rsidR="00340FDE" w:rsidRDefault="00000000">
            <w:pPr>
              <w:spacing w:after="60" w:line="312" w:lineRule="auto"/>
              <w:ind w:firstLine="0"/>
              <w:jc w:val="center"/>
              <w:rPr>
                <w:b/>
                <w:sz w:val="26"/>
              </w:rPr>
            </w:pPr>
            <w:r>
              <w:rPr>
                <w:b/>
                <w:sz w:val="26"/>
              </w:rPr>
              <w:t>Phương pháp đánh giá</w:t>
            </w:r>
          </w:p>
        </w:tc>
      </w:tr>
      <w:tr w:rsidR="00340FDE" w14:paraId="29C210C5" w14:textId="77777777">
        <w:trPr>
          <w:trHeight w:val="265"/>
          <w:jc w:val="center"/>
        </w:trPr>
        <w:tc>
          <w:tcPr>
            <w:tcW w:w="846" w:type="dxa"/>
          </w:tcPr>
          <w:p w14:paraId="7F396483" w14:textId="77777777" w:rsidR="00340FDE" w:rsidRDefault="00000000">
            <w:pPr>
              <w:spacing w:after="60" w:line="312" w:lineRule="auto"/>
              <w:ind w:firstLine="0"/>
              <w:jc w:val="center"/>
              <w:rPr>
                <w:sz w:val="26"/>
              </w:rPr>
            </w:pPr>
            <w:r>
              <w:rPr>
                <w:sz w:val="26"/>
              </w:rPr>
              <w:t>G1</w:t>
            </w:r>
          </w:p>
        </w:tc>
        <w:tc>
          <w:tcPr>
            <w:tcW w:w="992" w:type="dxa"/>
          </w:tcPr>
          <w:p w14:paraId="57D1E635" w14:textId="77777777" w:rsidR="00340FDE" w:rsidRDefault="00000000">
            <w:pPr>
              <w:spacing w:after="60" w:line="312" w:lineRule="auto"/>
              <w:ind w:firstLine="0"/>
              <w:jc w:val="center"/>
              <w:rPr>
                <w:sz w:val="26"/>
              </w:rPr>
            </w:pPr>
            <w:r>
              <w:rPr>
                <w:sz w:val="26"/>
              </w:rPr>
              <w:t>CLO1.1</w:t>
            </w:r>
          </w:p>
        </w:tc>
        <w:tc>
          <w:tcPr>
            <w:tcW w:w="1199" w:type="dxa"/>
          </w:tcPr>
          <w:p w14:paraId="2A795965" w14:textId="77777777" w:rsidR="00340FDE" w:rsidRDefault="00000000">
            <w:pPr>
              <w:pStyle w:val="ListParagraph"/>
              <w:numPr>
                <w:ilvl w:val="0"/>
                <w:numId w:val="0"/>
              </w:numPr>
              <w:spacing w:before="60" w:after="60" w:line="312" w:lineRule="auto"/>
              <w:jc w:val="center"/>
              <w:rPr>
                <w:sz w:val="26"/>
                <w:szCs w:val="26"/>
                <w:lang w:val="vi-VN"/>
              </w:rPr>
            </w:pPr>
            <w:r>
              <w:rPr>
                <w:sz w:val="26"/>
                <w:szCs w:val="26"/>
              </w:rPr>
              <w:t>K</w:t>
            </w:r>
            <w:r>
              <w:rPr>
                <w:sz w:val="26"/>
                <w:szCs w:val="26"/>
                <w:lang w:val="vi-VN"/>
              </w:rPr>
              <w:t>4</w:t>
            </w:r>
          </w:p>
        </w:tc>
        <w:tc>
          <w:tcPr>
            <w:tcW w:w="3054" w:type="dxa"/>
          </w:tcPr>
          <w:p w14:paraId="0C673EE0" w14:textId="77777777" w:rsidR="00340FDE" w:rsidRPr="00B252C3" w:rsidRDefault="00000000">
            <w:pPr>
              <w:pStyle w:val="ListParagraph"/>
              <w:numPr>
                <w:ilvl w:val="0"/>
                <w:numId w:val="0"/>
              </w:numPr>
              <w:spacing w:before="60" w:after="60" w:line="312" w:lineRule="auto"/>
              <w:rPr>
                <w:sz w:val="26"/>
                <w:szCs w:val="26"/>
                <w:lang w:val="vi-VN"/>
              </w:rPr>
            </w:pPr>
            <w:r w:rsidRPr="00B252C3">
              <w:rPr>
                <w:sz w:val="26"/>
                <w:szCs w:val="26"/>
                <w:lang w:val="vi-VN"/>
              </w:rPr>
              <w:t>Vận dụng kiến thức</w:t>
            </w:r>
            <w:r>
              <w:rPr>
                <w:sz w:val="26"/>
                <w:szCs w:val="26"/>
                <w:lang w:val="vi-VN"/>
              </w:rPr>
              <w:t xml:space="preserve"> quản trị văn phòng để </w:t>
            </w:r>
            <w:r w:rsidRPr="00B252C3">
              <w:rPr>
                <w:sz w:val="26"/>
                <w:szCs w:val="26"/>
                <w:lang w:val="vi-VN"/>
              </w:rPr>
              <w:t>tổ chức và điều hành các hoạt động hành chính – văn phòng một cách hiệu quả, khoa học và phù hợp với quy định của pháp luật.</w:t>
            </w:r>
          </w:p>
        </w:tc>
        <w:tc>
          <w:tcPr>
            <w:tcW w:w="1636" w:type="dxa"/>
          </w:tcPr>
          <w:p w14:paraId="6FE3E047" w14:textId="77777777" w:rsidR="00340FDE" w:rsidRDefault="00000000">
            <w:pPr>
              <w:pStyle w:val="ListParagraph"/>
              <w:numPr>
                <w:ilvl w:val="0"/>
                <w:numId w:val="0"/>
              </w:numPr>
              <w:spacing w:before="60" w:after="60" w:line="312" w:lineRule="auto"/>
              <w:jc w:val="left"/>
              <w:rPr>
                <w:sz w:val="26"/>
                <w:szCs w:val="26"/>
              </w:rPr>
            </w:pPr>
            <w:r>
              <w:rPr>
                <w:sz w:val="26"/>
                <w:szCs w:val="26"/>
              </w:rPr>
              <w:t>Thuyết trình, thảo luận</w:t>
            </w:r>
          </w:p>
        </w:tc>
        <w:tc>
          <w:tcPr>
            <w:tcW w:w="1624" w:type="dxa"/>
          </w:tcPr>
          <w:p w14:paraId="141FF9E2"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05364118" w14:textId="77777777">
        <w:trPr>
          <w:trHeight w:val="243"/>
          <w:jc w:val="center"/>
        </w:trPr>
        <w:tc>
          <w:tcPr>
            <w:tcW w:w="846" w:type="dxa"/>
          </w:tcPr>
          <w:p w14:paraId="150A1BDA" w14:textId="77777777" w:rsidR="00340FDE" w:rsidRDefault="00000000">
            <w:pPr>
              <w:spacing w:after="60" w:line="312" w:lineRule="auto"/>
              <w:ind w:firstLine="0"/>
              <w:jc w:val="center"/>
              <w:rPr>
                <w:sz w:val="26"/>
              </w:rPr>
            </w:pPr>
            <w:r>
              <w:rPr>
                <w:sz w:val="26"/>
              </w:rPr>
              <w:t>G2</w:t>
            </w:r>
          </w:p>
        </w:tc>
        <w:tc>
          <w:tcPr>
            <w:tcW w:w="992" w:type="dxa"/>
          </w:tcPr>
          <w:p w14:paraId="3FDB3C35" w14:textId="77777777" w:rsidR="00340FDE" w:rsidRDefault="00000000">
            <w:pPr>
              <w:spacing w:after="60" w:line="312" w:lineRule="auto"/>
              <w:ind w:firstLine="0"/>
              <w:jc w:val="center"/>
              <w:rPr>
                <w:sz w:val="26"/>
                <w:lang w:val="vi-VN"/>
              </w:rPr>
            </w:pPr>
            <w:r>
              <w:rPr>
                <w:sz w:val="26"/>
              </w:rPr>
              <w:t>CLO2.1</w:t>
            </w:r>
          </w:p>
        </w:tc>
        <w:tc>
          <w:tcPr>
            <w:tcW w:w="1199" w:type="dxa"/>
          </w:tcPr>
          <w:p w14:paraId="58A19811" w14:textId="77777777" w:rsidR="00340FDE" w:rsidRDefault="00000000">
            <w:pPr>
              <w:spacing w:after="60" w:line="312" w:lineRule="auto"/>
              <w:ind w:firstLine="0"/>
              <w:jc w:val="center"/>
              <w:rPr>
                <w:sz w:val="26"/>
                <w:lang w:val="vi-VN"/>
              </w:rPr>
            </w:pPr>
            <w:r>
              <w:rPr>
                <w:sz w:val="26"/>
              </w:rPr>
              <w:t>K</w:t>
            </w:r>
            <w:r>
              <w:rPr>
                <w:sz w:val="26"/>
                <w:lang w:val="vi-VN"/>
              </w:rPr>
              <w:t>3</w:t>
            </w:r>
          </w:p>
        </w:tc>
        <w:tc>
          <w:tcPr>
            <w:tcW w:w="3054" w:type="dxa"/>
          </w:tcPr>
          <w:p w14:paraId="4A53A3B6" w14:textId="77777777" w:rsidR="00340FDE" w:rsidRPr="00B252C3" w:rsidRDefault="00000000">
            <w:pPr>
              <w:shd w:val="clear" w:color="auto" w:fill="FFFFFF"/>
              <w:spacing w:after="60" w:line="312" w:lineRule="auto"/>
              <w:ind w:firstLine="0"/>
              <w:jc w:val="left"/>
              <w:rPr>
                <w:sz w:val="26"/>
                <w:lang w:val="vi-VN"/>
              </w:rPr>
            </w:pPr>
            <w:r w:rsidRPr="00B252C3">
              <w:rPr>
                <w:sz w:val="26"/>
                <w:lang w:val="vi-VN"/>
              </w:rPr>
              <w:t>Phân tích và đánh giá được các nghiệp vụ văn phòng như: quản lý văn bản – hồ sơ, tổ chức hội họp, điều phối lịch làm việc, quản lý trang thiết bị và không gian văn phòng.</w:t>
            </w:r>
          </w:p>
        </w:tc>
        <w:tc>
          <w:tcPr>
            <w:tcW w:w="1636" w:type="dxa"/>
          </w:tcPr>
          <w:p w14:paraId="05BC474D" w14:textId="77777777" w:rsidR="00340FDE" w:rsidRDefault="00000000">
            <w:pPr>
              <w:pStyle w:val="ListParagraph"/>
              <w:numPr>
                <w:ilvl w:val="0"/>
                <w:numId w:val="0"/>
              </w:numPr>
              <w:spacing w:before="60" w:after="60" w:line="312" w:lineRule="auto"/>
              <w:ind w:left="14"/>
              <w:jc w:val="left"/>
              <w:rPr>
                <w:sz w:val="26"/>
                <w:szCs w:val="26"/>
                <w:lang w:val="vi-VN"/>
              </w:rPr>
            </w:pPr>
            <w:r w:rsidRPr="00B252C3">
              <w:rPr>
                <w:sz w:val="26"/>
                <w:szCs w:val="26"/>
                <w:lang w:val="vi-VN"/>
              </w:rPr>
              <w:t>Thuyết trình, bài tập nhóm</w:t>
            </w:r>
          </w:p>
        </w:tc>
        <w:tc>
          <w:tcPr>
            <w:tcW w:w="1624" w:type="dxa"/>
          </w:tcPr>
          <w:p w14:paraId="230801B5" w14:textId="77777777" w:rsidR="00340FDE" w:rsidRDefault="00000000">
            <w:pPr>
              <w:spacing w:after="60" w:line="312" w:lineRule="auto"/>
              <w:ind w:firstLine="0"/>
              <w:jc w:val="left"/>
              <w:rPr>
                <w:sz w:val="26"/>
              </w:rPr>
            </w:pPr>
            <w:r>
              <w:rPr>
                <w:sz w:val="26"/>
              </w:rPr>
              <w:t>Tự luận</w:t>
            </w:r>
          </w:p>
        </w:tc>
      </w:tr>
      <w:tr w:rsidR="00340FDE" w14:paraId="0CD7A326" w14:textId="77777777">
        <w:trPr>
          <w:trHeight w:val="362"/>
          <w:jc w:val="center"/>
        </w:trPr>
        <w:tc>
          <w:tcPr>
            <w:tcW w:w="846" w:type="dxa"/>
            <w:vMerge w:val="restart"/>
          </w:tcPr>
          <w:p w14:paraId="0D6BDC03" w14:textId="77777777" w:rsidR="00340FDE" w:rsidRDefault="00000000">
            <w:pPr>
              <w:spacing w:after="60" w:line="312" w:lineRule="auto"/>
              <w:ind w:firstLine="0"/>
              <w:jc w:val="center"/>
              <w:rPr>
                <w:sz w:val="26"/>
              </w:rPr>
            </w:pPr>
            <w:r>
              <w:rPr>
                <w:sz w:val="26"/>
              </w:rPr>
              <w:lastRenderedPageBreak/>
              <w:t>G3</w:t>
            </w:r>
          </w:p>
        </w:tc>
        <w:tc>
          <w:tcPr>
            <w:tcW w:w="992" w:type="dxa"/>
          </w:tcPr>
          <w:p w14:paraId="7DE40B98" w14:textId="77777777" w:rsidR="00340FDE" w:rsidRDefault="00000000">
            <w:pPr>
              <w:spacing w:after="60" w:line="312" w:lineRule="auto"/>
              <w:ind w:firstLine="0"/>
              <w:jc w:val="center"/>
              <w:rPr>
                <w:sz w:val="26"/>
                <w:lang w:val="vi-VN"/>
              </w:rPr>
            </w:pPr>
            <w:r>
              <w:rPr>
                <w:sz w:val="26"/>
              </w:rPr>
              <w:t>CLO3.1</w:t>
            </w:r>
          </w:p>
        </w:tc>
        <w:tc>
          <w:tcPr>
            <w:tcW w:w="1199" w:type="dxa"/>
          </w:tcPr>
          <w:p w14:paraId="309DC260" w14:textId="77777777" w:rsidR="00340FDE" w:rsidRDefault="00000000">
            <w:pPr>
              <w:spacing w:after="60" w:line="312" w:lineRule="auto"/>
              <w:ind w:firstLine="0"/>
              <w:jc w:val="center"/>
              <w:rPr>
                <w:sz w:val="26"/>
              </w:rPr>
            </w:pPr>
            <w:r>
              <w:rPr>
                <w:sz w:val="26"/>
              </w:rPr>
              <w:t>S3</w:t>
            </w:r>
          </w:p>
        </w:tc>
        <w:tc>
          <w:tcPr>
            <w:tcW w:w="3054" w:type="dxa"/>
          </w:tcPr>
          <w:p w14:paraId="2F36B5F7" w14:textId="77777777" w:rsidR="00340FDE" w:rsidRDefault="00000000">
            <w:pPr>
              <w:shd w:val="clear" w:color="auto" w:fill="FFFFFF"/>
              <w:spacing w:after="60" w:line="312" w:lineRule="auto"/>
              <w:ind w:firstLine="0"/>
              <w:jc w:val="left"/>
              <w:rPr>
                <w:sz w:val="26"/>
              </w:rPr>
            </w:pPr>
            <w:r>
              <w:rPr>
                <w:sz w:val="26"/>
              </w:rPr>
              <w:t>Thể hiện được kỹ năng giao tiếp hành chính,</w:t>
            </w:r>
            <w:r>
              <w:rPr>
                <w:sz w:val="26"/>
                <w:lang w:val="vi-VN"/>
              </w:rPr>
              <w:t xml:space="preserve"> phần mềm </w:t>
            </w:r>
            <w:r>
              <w:rPr>
                <w:sz w:val="26"/>
              </w:rPr>
              <w:t xml:space="preserve"> soạn thảo văn bản, tổ chức sắp xếp hồ sơ, lưu trữ và phối hợp công việc nhóm trong môi trường văn phòng.</w:t>
            </w:r>
          </w:p>
        </w:tc>
        <w:tc>
          <w:tcPr>
            <w:tcW w:w="1636" w:type="dxa"/>
          </w:tcPr>
          <w:p w14:paraId="60EF9D72" w14:textId="77777777" w:rsidR="00340FDE" w:rsidRDefault="00000000">
            <w:pPr>
              <w:spacing w:after="60" w:line="312" w:lineRule="auto"/>
              <w:ind w:firstLine="0"/>
              <w:rPr>
                <w:sz w:val="26"/>
                <w:lang w:val="vi-VN"/>
              </w:rPr>
            </w:pPr>
            <w:r>
              <w:rPr>
                <w:sz w:val="26"/>
              </w:rPr>
              <w:t>Bài tập nhóm, thảo luận</w:t>
            </w:r>
          </w:p>
        </w:tc>
        <w:tc>
          <w:tcPr>
            <w:tcW w:w="1624" w:type="dxa"/>
          </w:tcPr>
          <w:p w14:paraId="6377FAA6" w14:textId="77777777" w:rsidR="00340FDE" w:rsidRDefault="00000000">
            <w:pPr>
              <w:spacing w:after="60" w:line="312" w:lineRule="auto"/>
              <w:ind w:firstLine="0"/>
              <w:rPr>
                <w:sz w:val="26"/>
                <w:lang w:val="vi-VN"/>
              </w:rPr>
            </w:pPr>
            <w:r>
              <w:rPr>
                <w:sz w:val="26"/>
                <w:lang w:val="vi-VN"/>
              </w:rPr>
              <w:t xml:space="preserve">Tự luận </w:t>
            </w:r>
          </w:p>
        </w:tc>
      </w:tr>
      <w:tr w:rsidR="00340FDE" w14:paraId="6F2A76D5" w14:textId="77777777">
        <w:trPr>
          <w:trHeight w:val="362"/>
          <w:jc w:val="center"/>
        </w:trPr>
        <w:tc>
          <w:tcPr>
            <w:tcW w:w="846" w:type="dxa"/>
            <w:vMerge/>
          </w:tcPr>
          <w:p w14:paraId="479AB169" w14:textId="77777777" w:rsidR="00340FDE" w:rsidRDefault="00340FDE">
            <w:pPr>
              <w:spacing w:after="60" w:line="312" w:lineRule="auto"/>
              <w:ind w:firstLine="0"/>
              <w:jc w:val="center"/>
              <w:rPr>
                <w:sz w:val="26"/>
              </w:rPr>
            </w:pPr>
          </w:p>
        </w:tc>
        <w:tc>
          <w:tcPr>
            <w:tcW w:w="992" w:type="dxa"/>
          </w:tcPr>
          <w:p w14:paraId="1494E35C" w14:textId="77777777" w:rsidR="00340FDE" w:rsidRDefault="00000000">
            <w:pPr>
              <w:spacing w:after="60" w:line="312" w:lineRule="auto"/>
              <w:ind w:firstLine="0"/>
              <w:jc w:val="center"/>
              <w:rPr>
                <w:sz w:val="26"/>
                <w:lang w:val="vi-VN"/>
              </w:rPr>
            </w:pPr>
            <w:r>
              <w:rPr>
                <w:sz w:val="26"/>
              </w:rPr>
              <w:t>CLO</w:t>
            </w:r>
            <w:r>
              <w:rPr>
                <w:sz w:val="26"/>
                <w:lang w:val="vi-VN"/>
              </w:rPr>
              <w:t>4.1</w:t>
            </w:r>
          </w:p>
        </w:tc>
        <w:tc>
          <w:tcPr>
            <w:tcW w:w="1199" w:type="dxa"/>
          </w:tcPr>
          <w:p w14:paraId="2EE30E93" w14:textId="77777777" w:rsidR="00340FDE" w:rsidRDefault="00000000">
            <w:pPr>
              <w:spacing w:after="60" w:line="312" w:lineRule="auto"/>
              <w:ind w:firstLine="0"/>
              <w:jc w:val="center"/>
              <w:rPr>
                <w:sz w:val="26"/>
              </w:rPr>
            </w:pPr>
            <w:r>
              <w:rPr>
                <w:sz w:val="26"/>
              </w:rPr>
              <w:t>C4</w:t>
            </w:r>
          </w:p>
        </w:tc>
        <w:tc>
          <w:tcPr>
            <w:tcW w:w="3054" w:type="dxa"/>
          </w:tcPr>
          <w:p w14:paraId="57B2E22F" w14:textId="77777777" w:rsidR="00340FDE" w:rsidRDefault="00000000">
            <w:pPr>
              <w:pStyle w:val="NormalWeb"/>
              <w:spacing w:line="288" w:lineRule="auto"/>
              <w:jc w:val="both"/>
              <w:rPr>
                <w:sz w:val="26"/>
              </w:rPr>
            </w:pPr>
            <w:r>
              <w:rPr>
                <w:sz w:val="26"/>
                <w:szCs w:val="26"/>
                <w:lang w:val="vi-VN"/>
              </w:rPr>
              <w:t xml:space="preserve">Lựa chọn và áp dụng công cụ </w:t>
            </w:r>
            <w:r>
              <w:rPr>
                <w:sz w:val="26"/>
                <w:szCs w:val="26"/>
              </w:rPr>
              <w:t>cải tiến quy trình làm việc</w:t>
            </w:r>
            <w:r>
              <w:rPr>
                <w:sz w:val="26"/>
                <w:szCs w:val="26"/>
                <w:lang w:val="vi-VN"/>
              </w:rPr>
              <w:t xml:space="preserve"> để </w:t>
            </w:r>
            <w:r>
              <w:rPr>
                <w:sz w:val="26"/>
                <w:szCs w:val="26"/>
              </w:rPr>
              <w:t>tổ chức, vận hành và kiểm soát các hoạt động hành chính – văn phòng  hiệu quả</w:t>
            </w:r>
            <w:r>
              <w:rPr>
                <w:sz w:val="26"/>
                <w:szCs w:val="26"/>
                <w:lang w:val="vi-VN"/>
              </w:rPr>
              <w:t xml:space="preserve">, </w:t>
            </w:r>
            <w:r>
              <w:rPr>
                <w:sz w:val="26"/>
                <w:szCs w:val="26"/>
              </w:rPr>
              <w:t>thích ứng với công nghệ mới trong hoạt động văn phòng.</w:t>
            </w:r>
          </w:p>
        </w:tc>
        <w:tc>
          <w:tcPr>
            <w:tcW w:w="1636" w:type="dxa"/>
          </w:tcPr>
          <w:p w14:paraId="049C1B8A"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bài tập nhóm</w:t>
            </w:r>
          </w:p>
        </w:tc>
        <w:tc>
          <w:tcPr>
            <w:tcW w:w="1624" w:type="dxa"/>
          </w:tcPr>
          <w:p w14:paraId="73D93746" w14:textId="77777777" w:rsidR="00340FDE" w:rsidRDefault="00000000">
            <w:pPr>
              <w:spacing w:after="60" w:line="312" w:lineRule="auto"/>
              <w:ind w:firstLine="0"/>
              <w:rPr>
                <w:sz w:val="26"/>
                <w:lang w:val="vi-VN"/>
              </w:rPr>
            </w:pPr>
            <w:r>
              <w:rPr>
                <w:sz w:val="26"/>
                <w:lang w:val="vi-VN"/>
              </w:rPr>
              <w:t xml:space="preserve">Tự luận </w:t>
            </w:r>
          </w:p>
        </w:tc>
      </w:tr>
    </w:tbl>
    <w:p w14:paraId="4B1DB3B4" w14:textId="77777777" w:rsidR="00340FDE" w:rsidRDefault="00000000">
      <w:pPr>
        <w:spacing w:after="60" w:line="312" w:lineRule="auto"/>
        <w:rPr>
          <w:b/>
          <w:i/>
          <w:sz w:val="26"/>
          <w:lang w:val="vi-VN"/>
        </w:rPr>
      </w:pPr>
      <w:r>
        <w:rPr>
          <w:b/>
          <w:i/>
          <w:sz w:val="26"/>
          <w:lang w:val="vi-VN"/>
        </w:rPr>
        <w:t xml:space="preserve">     </w:t>
      </w:r>
      <w:r>
        <w:rPr>
          <w:b/>
          <w:i/>
          <w:sz w:val="26"/>
        </w:rPr>
        <w:t>5.2. So sánh chuẩn đầu ra học phần với chuẩn đầu ra chương trình đào tạo</w:t>
      </w:r>
      <w:r>
        <w:rPr>
          <w:b/>
          <w:i/>
          <w:sz w:val="26"/>
          <w:lang w:val="vi-VN"/>
        </w:rPr>
        <w:t xml:space="preserve">    </w:t>
      </w:r>
    </w:p>
    <w:tbl>
      <w:tblPr>
        <w:tblStyle w:val="TableGrid"/>
        <w:tblW w:w="0" w:type="auto"/>
        <w:tblInd w:w="421" w:type="dxa"/>
        <w:tblLook w:val="04A0" w:firstRow="1" w:lastRow="0" w:firstColumn="1" w:lastColumn="0" w:noHBand="0" w:noVBand="1"/>
      </w:tblPr>
      <w:tblGrid>
        <w:gridCol w:w="1984"/>
        <w:gridCol w:w="1985"/>
        <w:gridCol w:w="1701"/>
        <w:gridCol w:w="1701"/>
        <w:gridCol w:w="1553"/>
      </w:tblGrid>
      <w:tr w:rsidR="00340FDE" w:rsidRPr="0055344B" w14:paraId="60488231" w14:textId="77777777">
        <w:trPr>
          <w:trHeight w:val="331"/>
        </w:trPr>
        <w:tc>
          <w:tcPr>
            <w:tcW w:w="1984" w:type="dxa"/>
            <w:vMerge w:val="restart"/>
            <w:vAlign w:val="center"/>
          </w:tcPr>
          <w:p w14:paraId="4D83D0A3" w14:textId="77777777" w:rsidR="00340FDE" w:rsidRDefault="00000000">
            <w:pPr>
              <w:spacing w:after="60" w:line="312" w:lineRule="auto"/>
              <w:ind w:firstLine="27"/>
              <w:rPr>
                <w:b/>
                <w:i/>
                <w:sz w:val="26"/>
                <w:lang w:val="vi-VN"/>
              </w:rPr>
            </w:pPr>
            <w:r>
              <w:rPr>
                <w:rFonts w:eastAsia="Arial"/>
                <w:b/>
                <w:sz w:val="26"/>
                <w:lang w:val="vi-VN"/>
              </w:rPr>
              <w:t>CĐR học phần</w:t>
            </w:r>
          </w:p>
        </w:tc>
        <w:tc>
          <w:tcPr>
            <w:tcW w:w="6940" w:type="dxa"/>
            <w:gridSpan w:val="4"/>
            <w:vAlign w:val="center"/>
          </w:tcPr>
          <w:p w14:paraId="54E7EBA8" w14:textId="77777777" w:rsidR="00340FDE" w:rsidRDefault="00000000">
            <w:pPr>
              <w:spacing w:after="60" w:line="312" w:lineRule="auto"/>
              <w:ind w:firstLine="27"/>
              <w:rPr>
                <w:b/>
                <w:i/>
                <w:sz w:val="26"/>
                <w:lang w:val="vi-VN"/>
              </w:rPr>
            </w:pPr>
            <w:r w:rsidRPr="00B252C3">
              <w:rPr>
                <w:rFonts w:eastAsia="Arial"/>
                <w:b/>
                <w:sz w:val="26"/>
                <w:lang w:val="vi-VN"/>
              </w:rPr>
              <w:t>C</w:t>
            </w:r>
            <w:r>
              <w:rPr>
                <w:rFonts w:eastAsia="Arial"/>
                <w:b/>
                <w:sz w:val="26"/>
                <w:lang w:val="vi-VN"/>
              </w:rPr>
              <w:t>huẩn đầu ra chương trình đào tạo</w:t>
            </w:r>
          </w:p>
        </w:tc>
      </w:tr>
      <w:tr w:rsidR="00340FDE" w14:paraId="4328E568" w14:textId="77777777">
        <w:trPr>
          <w:trHeight w:val="331"/>
        </w:trPr>
        <w:tc>
          <w:tcPr>
            <w:tcW w:w="1984" w:type="dxa"/>
            <w:vMerge/>
          </w:tcPr>
          <w:p w14:paraId="58B77CCC" w14:textId="77777777" w:rsidR="00340FDE" w:rsidRDefault="00340FDE">
            <w:pPr>
              <w:spacing w:after="60" w:line="312" w:lineRule="auto"/>
              <w:ind w:firstLine="27"/>
              <w:rPr>
                <w:b/>
                <w:i/>
                <w:sz w:val="26"/>
                <w:lang w:val="vi-VN"/>
              </w:rPr>
            </w:pPr>
          </w:p>
        </w:tc>
        <w:tc>
          <w:tcPr>
            <w:tcW w:w="1985" w:type="dxa"/>
            <w:vAlign w:val="center"/>
          </w:tcPr>
          <w:p w14:paraId="123B86A3" w14:textId="77777777" w:rsidR="00340FDE" w:rsidRDefault="00000000">
            <w:pPr>
              <w:spacing w:after="60" w:line="312" w:lineRule="auto"/>
              <w:ind w:firstLine="27"/>
              <w:jc w:val="center"/>
              <w:rPr>
                <w:b/>
                <w:i/>
                <w:sz w:val="26"/>
                <w:lang w:val="vi-VN"/>
              </w:rPr>
            </w:pPr>
            <w:r>
              <w:rPr>
                <w:bCs/>
                <w:iCs/>
                <w:sz w:val="26"/>
              </w:rPr>
              <w:t>PLO1.</w:t>
            </w:r>
            <w:r>
              <w:rPr>
                <w:bCs/>
                <w:iCs/>
                <w:sz w:val="26"/>
                <w:lang w:val="vi-VN"/>
              </w:rPr>
              <w:t>3</w:t>
            </w:r>
          </w:p>
        </w:tc>
        <w:tc>
          <w:tcPr>
            <w:tcW w:w="1701" w:type="dxa"/>
            <w:vAlign w:val="center"/>
          </w:tcPr>
          <w:p w14:paraId="10A8DD9B" w14:textId="77777777" w:rsidR="00340FDE" w:rsidRDefault="00000000">
            <w:pPr>
              <w:spacing w:after="60" w:line="312" w:lineRule="auto"/>
              <w:ind w:firstLine="27"/>
              <w:jc w:val="center"/>
              <w:rPr>
                <w:b/>
                <w:i/>
                <w:sz w:val="26"/>
                <w:lang w:val="vi-VN"/>
              </w:rPr>
            </w:pPr>
            <w:r>
              <w:rPr>
                <w:bCs/>
                <w:iCs/>
                <w:sz w:val="26"/>
              </w:rPr>
              <w:t>PLO2.</w:t>
            </w:r>
            <w:r>
              <w:rPr>
                <w:bCs/>
                <w:iCs/>
                <w:sz w:val="26"/>
                <w:lang w:val="vi-VN"/>
              </w:rPr>
              <w:t>4</w:t>
            </w:r>
          </w:p>
        </w:tc>
        <w:tc>
          <w:tcPr>
            <w:tcW w:w="1701" w:type="dxa"/>
            <w:vAlign w:val="center"/>
          </w:tcPr>
          <w:p w14:paraId="394A343D" w14:textId="77777777" w:rsidR="00340FDE" w:rsidRDefault="00000000">
            <w:pPr>
              <w:spacing w:after="60" w:line="312" w:lineRule="auto"/>
              <w:ind w:firstLine="27"/>
              <w:jc w:val="center"/>
              <w:rPr>
                <w:b/>
                <w:i/>
                <w:sz w:val="26"/>
                <w:lang w:val="vi-VN"/>
              </w:rPr>
            </w:pPr>
            <w:r>
              <w:rPr>
                <w:bCs/>
                <w:iCs/>
                <w:sz w:val="26"/>
              </w:rPr>
              <w:t>PLO3.</w:t>
            </w:r>
            <w:r>
              <w:rPr>
                <w:bCs/>
                <w:iCs/>
                <w:sz w:val="26"/>
                <w:lang w:val="vi-VN"/>
              </w:rPr>
              <w:t>1</w:t>
            </w:r>
          </w:p>
        </w:tc>
        <w:tc>
          <w:tcPr>
            <w:tcW w:w="1553" w:type="dxa"/>
            <w:vAlign w:val="center"/>
          </w:tcPr>
          <w:p w14:paraId="6EC2D316" w14:textId="77777777" w:rsidR="00340FDE" w:rsidRDefault="00000000">
            <w:pPr>
              <w:spacing w:after="60" w:line="312" w:lineRule="auto"/>
              <w:ind w:firstLine="27"/>
              <w:jc w:val="center"/>
              <w:rPr>
                <w:b/>
                <w:i/>
                <w:sz w:val="26"/>
                <w:lang w:val="vi-VN"/>
              </w:rPr>
            </w:pPr>
            <w:r>
              <w:rPr>
                <w:bCs/>
                <w:iCs/>
                <w:sz w:val="26"/>
              </w:rPr>
              <w:t>PLO4.</w:t>
            </w:r>
            <w:r>
              <w:rPr>
                <w:bCs/>
                <w:iCs/>
                <w:sz w:val="26"/>
                <w:lang w:val="vi-VN"/>
              </w:rPr>
              <w:t>4</w:t>
            </w:r>
          </w:p>
        </w:tc>
      </w:tr>
      <w:tr w:rsidR="00340FDE" w14:paraId="712AD860" w14:textId="77777777">
        <w:trPr>
          <w:trHeight w:val="331"/>
        </w:trPr>
        <w:tc>
          <w:tcPr>
            <w:tcW w:w="1984" w:type="dxa"/>
            <w:vMerge/>
          </w:tcPr>
          <w:p w14:paraId="12F5AEB6" w14:textId="77777777" w:rsidR="00340FDE" w:rsidRDefault="00340FDE">
            <w:pPr>
              <w:spacing w:after="60" w:line="312" w:lineRule="auto"/>
              <w:ind w:firstLine="27"/>
              <w:rPr>
                <w:b/>
                <w:i/>
                <w:sz w:val="26"/>
                <w:lang w:val="vi-VN"/>
              </w:rPr>
            </w:pPr>
          </w:p>
        </w:tc>
        <w:tc>
          <w:tcPr>
            <w:tcW w:w="1985" w:type="dxa"/>
          </w:tcPr>
          <w:p w14:paraId="763C2D1E" w14:textId="77777777" w:rsidR="00340FDE" w:rsidRDefault="00000000">
            <w:pPr>
              <w:spacing w:after="60" w:line="312" w:lineRule="auto"/>
              <w:ind w:firstLine="27"/>
              <w:jc w:val="center"/>
              <w:rPr>
                <w:sz w:val="26"/>
                <w:lang w:val="vi-VN"/>
              </w:rPr>
            </w:pPr>
            <w:r>
              <w:rPr>
                <w:sz w:val="26"/>
                <w:lang w:val="vi-VN"/>
              </w:rPr>
              <w:t>1.3.1</w:t>
            </w:r>
          </w:p>
        </w:tc>
        <w:tc>
          <w:tcPr>
            <w:tcW w:w="1701" w:type="dxa"/>
          </w:tcPr>
          <w:p w14:paraId="7D9BD028" w14:textId="77777777" w:rsidR="00340FDE" w:rsidRDefault="00000000">
            <w:pPr>
              <w:spacing w:after="60" w:line="312" w:lineRule="auto"/>
              <w:ind w:firstLine="27"/>
              <w:jc w:val="center"/>
              <w:rPr>
                <w:b/>
                <w:i/>
                <w:sz w:val="26"/>
                <w:lang w:val="vi-VN"/>
              </w:rPr>
            </w:pPr>
            <w:r>
              <w:rPr>
                <w:sz w:val="26"/>
                <w:lang w:val="vi-VN"/>
              </w:rPr>
              <w:t>2.4.1</w:t>
            </w:r>
          </w:p>
        </w:tc>
        <w:tc>
          <w:tcPr>
            <w:tcW w:w="1701" w:type="dxa"/>
          </w:tcPr>
          <w:p w14:paraId="5D8D7CE6" w14:textId="77777777" w:rsidR="00340FDE" w:rsidRDefault="00000000">
            <w:pPr>
              <w:spacing w:after="60" w:line="312" w:lineRule="auto"/>
              <w:ind w:firstLine="27"/>
              <w:jc w:val="center"/>
              <w:rPr>
                <w:sz w:val="26"/>
                <w:lang w:val="vi-VN"/>
              </w:rPr>
            </w:pPr>
            <w:r>
              <w:rPr>
                <w:sz w:val="26"/>
                <w:lang w:val="vi-VN"/>
              </w:rPr>
              <w:t>3.1.2</w:t>
            </w:r>
          </w:p>
        </w:tc>
        <w:tc>
          <w:tcPr>
            <w:tcW w:w="1553" w:type="dxa"/>
          </w:tcPr>
          <w:p w14:paraId="17FD72D3" w14:textId="77777777" w:rsidR="00340FDE" w:rsidRDefault="00000000">
            <w:pPr>
              <w:spacing w:after="60" w:line="312" w:lineRule="auto"/>
              <w:ind w:firstLine="27"/>
              <w:jc w:val="center"/>
              <w:rPr>
                <w:sz w:val="26"/>
                <w:lang w:val="vi-VN"/>
              </w:rPr>
            </w:pPr>
            <w:r>
              <w:rPr>
                <w:sz w:val="26"/>
                <w:lang w:val="vi-VN"/>
              </w:rPr>
              <w:t>4.4.1</w:t>
            </w:r>
          </w:p>
        </w:tc>
      </w:tr>
      <w:tr w:rsidR="00340FDE" w14:paraId="432F0911" w14:textId="77777777">
        <w:trPr>
          <w:trHeight w:val="331"/>
        </w:trPr>
        <w:tc>
          <w:tcPr>
            <w:tcW w:w="1984" w:type="dxa"/>
            <w:vAlign w:val="center"/>
          </w:tcPr>
          <w:p w14:paraId="13BBBEE8" w14:textId="77777777" w:rsidR="00340FDE" w:rsidRDefault="00000000">
            <w:pPr>
              <w:spacing w:after="60" w:line="312" w:lineRule="auto"/>
              <w:ind w:firstLine="27"/>
              <w:jc w:val="center"/>
              <w:rPr>
                <w:b/>
                <w:i/>
                <w:sz w:val="26"/>
                <w:lang w:val="vi-VN"/>
              </w:rPr>
            </w:pPr>
            <w:r>
              <w:rPr>
                <w:rFonts w:eastAsia="Arial"/>
                <w:sz w:val="26"/>
                <w:lang w:val="vi-VN"/>
              </w:rPr>
              <w:t>CLO1.1</w:t>
            </w:r>
          </w:p>
        </w:tc>
        <w:tc>
          <w:tcPr>
            <w:tcW w:w="1985" w:type="dxa"/>
          </w:tcPr>
          <w:p w14:paraId="249790A4" w14:textId="77777777" w:rsidR="00340FDE" w:rsidRDefault="00000000">
            <w:pPr>
              <w:spacing w:after="60" w:line="312" w:lineRule="auto"/>
              <w:ind w:firstLine="27"/>
              <w:jc w:val="center"/>
              <w:rPr>
                <w:b/>
                <w:i/>
                <w:sz w:val="26"/>
                <w:lang w:val="vi-VN"/>
              </w:rPr>
            </w:pPr>
            <w:r>
              <w:rPr>
                <w:rFonts w:eastAsia="Arial"/>
                <w:sz w:val="26"/>
                <w:lang w:val="vi-VN"/>
              </w:rPr>
              <w:sym w:font="Wingdings" w:char="F0FC"/>
            </w:r>
          </w:p>
        </w:tc>
        <w:tc>
          <w:tcPr>
            <w:tcW w:w="1701" w:type="dxa"/>
          </w:tcPr>
          <w:p w14:paraId="6594AC8E" w14:textId="77777777" w:rsidR="00340FDE" w:rsidRDefault="00340FDE">
            <w:pPr>
              <w:spacing w:after="60" w:line="312" w:lineRule="auto"/>
              <w:ind w:firstLine="27"/>
              <w:jc w:val="center"/>
              <w:rPr>
                <w:sz w:val="26"/>
                <w:lang w:val="vi-VN"/>
              </w:rPr>
            </w:pPr>
          </w:p>
        </w:tc>
        <w:tc>
          <w:tcPr>
            <w:tcW w:w="1701" w:type="dxa"/>
          </w:tcPr>
          <w:p w14:paraId="13ACC0A5" w14:textId="77777777" w:rsidR="00340FDE" w:rsidRDefault="00340FDE">
            <w:pPr>
              <w:spacing w:after="60" w:line="312" w:lineRule="auto"/>
              <w:ind w:firstLine="27"/>
              <w:jc w:val="center"/>
              <w:rPr>
                <w:b/>
                <w:i/>
                <w:sz w:val="26"/>
                <w:lang w:val="vi-VN"/>
              </w:rPr>
            </w:pPr>
          </w:p>
        </w:tc>
        <w:tc>
          <w:tcPr>
            <w:tcW w:w="1553" w:type="dxa"/>
          </w:tcPr>
          <w:p w14:paraId="6567337C" w14:textId="77777777" w:rsidR="00340FDE" w:rsidRDefault="00340FDE">
            <w:pPr>
              <w:spacing w:after="60" w:line="312" w:lineRule="auto"/>
              <w:ind w:firstLine="27"/>
              <w:jc w:val="center"/>
              <w:rPr>
                <w:b/>
                <w:i/>
                <w:sz w:val="26"/>
                <w:lang w:val="vi-VN"/>
              </w:rPr>
            </w:pPr>
          </w:p>
        </w:tc>
      </w:tr>
      <w:tr w:rsidR="00340FDE" w14:paraId="0C763CFF" w14:textId="77777777">
        <w:trPr>
          <w:trHeight w:val="331"/>
        </w:trPr>
        <w:tc>
          <w:tcPr>
            <w:tcW w:w="1984" w:type="dxa"/>
            <w:vAlign w:val="center"/>
          </w:tcPr>
          <w:p w14:paraId="7E7BB607" w14:textId="77777777" w:rsidR="00340FDE" w:rsidRDefault="00000000">
            <w:pPr>
              <w:spacing w:after="60" w:line="312" w:lineRule="auto"/>
              <w:ind w:firstLine="27"/>
              <w:jc w:val="center"/>
              <w:rPr>
                <w:b/>
                <w:i/>
                <w:sz w:val="26"/>
                <w:lang w:val="vi-VN"/>
              </w:rPr>
            </w:pPr>
            <w:r>
              <w:rPr>
                <w:rFonts w:eastAsia="Arial"/>
                <w:sz w:val="26"/>
                <w:lang w:val="vi-VN"/>
              </w:rPr>
              <w:t>CLO2.1</w:t>
            </w:r>
          </w:p>
        </w:tc>
        <w:tc>
          <w:tcPr>
            <w:tcW w:w="1985" w:type="dxa"/>
          </w:tcPr>
          <w:p w14:paraId="6B03171D" w14:textId="77777777" w:rsidR="00340FDE" w:rsidRDefault="00340FDE">
            <w:pPr>
              <w:spacing w:after="60" w:line="312" w:lineRule="auto"/>
              <w:ind w:firstLine="27"/>
              <w:jc w:val="center"/>
              <w:rPr>
                <w:b/>
                <w:i/>
                <w:sz w:val="26"/>
                <w:lang w:val="vi-VN"/>
              </w:rPr>
            </w:pPr>
          </w:p>
        </w:tc>
        <w:tc>
          <w:tcPr>
            <w:tcW w:w="1701" w:type="dxa"/>
          </w:tcPr>
          <w:p w14:paraId="709A9504" w14:textId="77777777" w:rsidR="00340FDE" w:rsidRDefault="00000000">
            <w:pPr>
              <w:spacing w:after="60" w:line="312" w:lineRule="auto"/>
              <w:ind w:firstLine="27"/>
              <w:jc w:val="center"/>
              <w:rPr>
                <w:b/>
                <w:i/>
                <w:sz w:val="26"/>
                <w:lang w:val="vi-VN"/>
              </w:rPr>
            </w:pPr>
            <w:r>
              <w:rPr>
                <w:rFonts w:eastAsia="Arial"/>
                <w:sz w:val="26"/>
                <w:lang w:val="vi-VN"/>
              </w:rPr>
              <w:sym w:font="Wingdings" w:char="F0FC"/>
            </w:r>
          </w:p>
        </w:tc>
        <w:tc>
          <w:tcPr>
            <w:tcW w:w="1701" w:type="dxa"/>
          </w:tcPr>
          <w:p w14:paraId="7553A06D" w14:textId="77777777" w:rsidR="00340FDE" w:rsidRDefault="00340FDE">
            <w:pPr>
              <w:spacing w:after="60" w:line="312" w:lineRule="auto"/>
              <w:ind w:firstLine="27"/>
              <w:jc w:val="center"/>
              <w:rPr>
                <w:b/>
                <w:i/>
                <w:sz w:val="26"/>
                <w:lang w:val="vi-VN"/>
              </w:rPr>
            </w:pPr>
          </w:p>
        </w:tc>
        <w:tc>
          <w:tcPr>
            <w:tcW w:w="1553" w:type="dxa"/>
          </w:tcPr>
          <w:p w14:paraId="243E7E0B" w14:textId="77777777" w:rsidR="00340FDE" w:rsidRDefault="00340FDE">
            <w:pPr>
              <w:spacing w:after="60" w:line="312" w:lineRule="auto"/>
              <w:ind w:firstLine="27"/>
              <w:jc w:val="center"/>
              <w:rPr>
                <w:b/>
                <w:i/>
                <w:sz w:val="26"/>
                <w:lang w:val="vi-VN"/>
              </w:rPr>
            </w:pPr>
          </w:p>
        </w:tc>
      </w:tr>
      <w:tr w:rsidR="00340FDE" w14:paraId="10BB27EC" w14:textId="77777777">
        <w:trPr>
          <w:trHeight w:val="331"/>
        </w:trPr>
        <w:tc>
          <w:tcPr>
            <w:tcW w:w="1984" w:type="dxa"/>
            <w:vAlign w:val="center"/>
          </w:tcPr>
          <w:p w14:paraId="2F0EC3AD" w14:textId="77777777" w:rsidR="00340FDE" w:rsidRDefault="00000000">
            <w:pPr>
              <w:spacing w:after="60" w:line="312" w:lineRule="auto"/>
              <w:ind w:firstLine="27"/>
              <w:jc w:val="center"/>
              <w:rPr>
                <w:b/>
                <w:i/>
                <w:sz w:val="26"/>
                <w:lang w:val="vi-VN"/>
              </w:rPr>
            </w:pPr>
            <w:r>
              <w:rPr>
                <w:rFonts w:eastAsia="Arial"/>
                <w:sz w:val="26"/>
                <w:lang w:val="vi-VN"/>
              </w:rPr>
              <w:t>CLO3.</w:t>
            </w:r>
            <w:r>
              <w:rPr>
                <w:rFonts w:eastAsia="Arial"/>
                <w:sz w:val="26"/>
              </w:rPr>
              <w:t>1</w:t>
            </w:r>
          </w:p>
        </w:tc>
        <w:tc>
          <w:tcPr>
            <w:tcW w:w="1985" w:type="dxa"/>
          </w:tcPr>
          <w:p w14:paraId="647590CC" w14:textId="77777777" w:rsidR="00340FDE" w:rsidRDefault="00340FDE">
            <w:pPr>
              <w:spacing w:after="60" w:line="312" w:lineRule="auto"/>
              <w:ind w:firstLine="27"/>
              <w:jc w:val="center"/>
              <w:rPr>
                <w:b/>
                <w:i/>
                <w:sz w:val="26"/>
                <w:lang w:val="vi-VN"/>
              </w:rPr>
            </w:pPr>
          </w:p>
        </w:tc>
        <w:tc>
          <w:tcPr>
            <w:tcW w:w="1701" w:type="dxa"/>
          </w:tcPr>
          <w:p w14:paraId="0D40D0DB" w14:textId="77777777" w:rsidR="00340FDE" w:rsidRDefault="00340FDE">
            <w:pPr>
              <w:spacing w:after="60" w:line="312" w:lineRule="auto"/>
              <w:ind w:firstLine="27"/>
              <w:jc w:val="center"/>
              <w:rPr>
                <w:b/>
                <w:i/>
                <w:sz w:val="26"/>
                <w:lang w:val="vi-VN"/>
              </w:rPr>
            </w:pPr>
          </w:p>
        </w:tc>
        <w:tc>
          <w:tcPr>
            <w:tcW w:w="1701" w:type="dxa"/>
          </w:tcPr>
          <w:p w14:paraId="0A9926DF" w14:textId="77777777" w:rsidR="00340FDE" w:rsidRDefault="00000000">
            <w:pPr>
              <w:spacing w:after="60" w:line="312" w:lineRule="auto"/>
              <w:ind w:firstLine="27"/>
              <w:jc w:val="center"/>
              <w:rPr>
                <w:b/>
                <w:i/>
                <w:sz w:val="26"/>
                <w:lang w:val="vi-VN"/>
              </w:rPr>
            </w:pPr>
            <w:r>
              <w:rPr>
                <w:rFonts w:eastAsia="Arial"/>
                <w:sz w:val="26"/>
                <w:lang w:val="vi-VN"/>
              </w:rPr>
              <w:sym w:font="Wingdings" w:char="F0FC"/>
            </w:r>
          </w:p>
        </w:tc>
        <w:tc>
          <w:tcPr>
            <w:tcW w:w="1553" w:type="dxa"/>
          </w:tcPr>
          <w:p w14:paraId="3074ED2A" w14:textId="77777777" w:rsidR="00340FDE" w:rsidRDefault="00340FDE">
            <w:pPr>
              <w:spacing w:after="60" w:line="312" w:lineRule="auto"/>
              <w:ind w:firstLine="27"/>
              <w:jc w:val="center"/>
              <w:rPr>
                <w:b/>
                <w:i/>
                <w:sz w:val="26"/>
                <w:lang w:val="vi-VN"/>
              </w:rPr>
            </w:pPr>
          </w:p>
        </w:tc>
      </w:tr>
      <w:tr w:rsidR="00340FDE" w14:paraId="52DB8B2B" w14:textId="77777777">
        <w:trPr>
          <w:trHeight w:val="331"/>
        </w:trPr>
        <w:tc>
          <w:tcPr>
            <w:tcW w:w="1984" w:type="dxa"/>
            <w:vAlign w:val="center"/>
          </w:tcPr>
          <w:p w14:paraId="76F73D08" w14:textId="77777777" w:rsidR="00340FDE" w:rsidRDefault="00000000">
            <w:pPr>
              <w:spacing w:after="60" w:line="312" w:lineRule="auto"/>
              <w:ind w:firstLine="27"/>
              <w:jc w:val="center"/>
              <w:rPr>
                <w:b/>
                <w:i/>
                <w:sz w:val="26"/>
                <w:lang w:val="vi-VN"/>
              </w:rPr>
            </w:pPr>
            <w:r>
              <w:rPr>
                <w:rFonts w:eastAsia="Arial"/>
                <w:sz w:val="26"/>
                <w:lang w:val="vi-VN"/>
              </w:rPr>
              <w:t>CLO4.</w:t>
            </w:r>
            <w:r>
              <w:rPr>
                <w:rFonts w:eastAsia="Arial"/>
                <w:sz w:val="26"/>
              </w:rPr>
              <w:t>1</w:t>
            </w:r>
          </w:p>
        </w:tc>
        <w:tc>
          <w:tcPr>
            <w:tcW w:w="1985" w:type="dxa"/>
          </w:tcPr>
          <w:p w14:paraId="05ED53DF" w14:textId="77777777" w:rsidR="00340FDE" w:rsidRDefault="00340FDE">
            <w:pPr>
              <w:spacing w:after="60" w:line="312" w:lineRule="auto"/>
              <w:ind w:firstLine="27"/>
              <w:jc w:val="center"/>
              <w:rPr>
                <w:b/>
                <w:i/>
                <w:sz w:val="26"/>
                <w:lang w:val="vi-VN"/>
              </w:rPr>
            </w:pPr>
          </w:p>
        </w:tc>
        <w:tc>
          <w:tcPr>
            <w:tcW w:w="1701" w:type="dxa"/>
          </w:tcPr>
          <w:p w14:paraId="7CB73E24" w14:textId="77777777" w:rsidR="00340FDE" w:rsidRDefault="00340FDE">
            <w:pPr>
              <w:spacing w:after="60" w:line="312" w:lineRule="auto"/>
              <w:ind w:firstLine="27"/>
              <w:jc w:val="center"/>
              <w:rPr>
                <w:b/>
                <w:i/>
                <w:sz w:val="26"/>
                <w:lang w:val="vi-VN"/>
              </w:rPr>
            </w:pPr>
          </w:p>
        </w:tc>
        <w:tc>
          <w:tcPr>
            <w:tcW w:w="1701" w:type="dxa"/>
          </w:tcPr>
          <w:p w14:paraId="1CD7EAC2" w14:textId="77777777" w:rsidR="00340FDE" w:rsidRDefault="00340FDE">
            <w:pPr>
              <w:spacing w:after="60" w:line="312" w:lineRule="auto"/>
              <w:ind w:firstLine="27"/>
              <w:jc w:val="center"/>
              <w:rPr>
                <w:b/>
                <w:i/>
                <w:sz w:val="26"/>
                <w:lang w:val="vi-VN"/>
              </w:rPr>
            </w:pPr>
          </w:p>
        </w:tc>
        <w:tc>
          <w:tcPr>
            <w:tcW w:w="1553" w:type="dxa"/>
          </w:tcPr>
          <w:p w14:paraId="2255DBBC" w14:textId="77777777" w:rsidR="00340FDE" w:rsidRDefault="00000000">
            <w:pPr>
              <w:spacing w:after="60" w:line="312" w:lineRule="auto"/>
              <w:ind w:firstLine="27"/>
              <w:jc w:val="center"/>
              <w:rPr>
                <w:b/>
                <w:i/>
                <w:sz w:val="26"/>
                <w:lang w:val="vi-VN"/>
              </w:rPr>
            </w:pPr>
            <w:r>
              <w:rPr>
                <w:rFonts w:eastAsia="Arial"/>
                <w:sz w:val="26"/>
                <w:lang w:val="vi-VN"/>
              </w:rPr>
              <w:sym w:font="Wingdings" w:char="F0FC"/>
            </w:r>
          </w:p>
        </w:tc>
      </w:tr>
    </w:tbl>
    <w:p w14:paraId="4B76E296" w14:textId="77777777" w:rsidR="00340FDE" w:rsidRDefault="00000000">
      <w:pPr>
        <w:pStyle w:val="Heading1"/>
      </w:pPr>
      <w:r>
        <w:t xml:space="preserve">     6. Mô tả vắn tắt nội dung học phần</w:t>
      </w:r>
    </w:p>
    <w:p w14:paraId="2ADF78E6" w14:textId="77777777" w:rsidR="00340FDE" w:rsidRDefault="00000000">
      <w:pPr>
        <w:autoSpaceDE w:val="0"/>
        <w:autoSpaceDN w:val="0"/>
        <w:adjustRightInd w:val="0"/>
        <w:spacing w:after="60" w:line="312" w:lineRule="auto"/>
        <w:rPr>
          <w:spacing w:val="1"/>
          <w:sz w:val="26"/>
          <w:lang w:val="de-DE"/>
        </w:rPr>
      </w:pPr>
      <w:r>
        <w:rPr>
          <w:spacing w:val="1"/>
          <w:sz w:val="26"/>
          <w:lang w:val="de-DE"/>
        </w:rPr>
        <w:tab/>
      </w:r>
      <w:r>
        <w:rPr>
          <w:spacing w:val="1"/>
          <w:sz w:val="26"/>
          <w:lang w:val="vi-VN"/>
        </w:rPr>
        <w:t xml:space="preserve">Khái quát </w:t>
      </w:r>
      <w:r>
        <w:rPr>
          <w:spacing w:val="1"/>
          <w:sz w:val="26"/>
          <w:lang w:val="de-DE"/>
        </w:rPr>
        <w:t>về quản trị văn phòng; Một số nghiệp vụ cơ bản của văn phòng; Tổ</w:t>
      </w:r>
      <w:r>
        <w:rPr>
          <w:spacing w:val="1"/>
          <w:sz w:val="26"/>
          <w:lang w:val="vi-VN"/>
        </w:rPr>
        <w:t xml:space="preserve">     </w:t>
      </w:r>
      <w:r>
        <w:rPr>
          <w:spacing w:val="1"/>
          <w:sz w:val="26"/>
          <w:lang w:val="de-DE"/>
        </w:rPr>
        <w:t>chức công tác lễ tân; Soạn thảo và quản lý văn bản; Công tác lưu trữ.</w:t>
      </w:r>
    </w:p>
    <w:p w14:paraId="5A2DD251" w14:textId="77777777" w:rsidR="00340FDE" w:rsidRPr="00B252C3" w:rsidRDefault="00000000">
      <w:pPr>
        <w:pStyle w:val="Heading1"/>
        <w:rPr>
          <w:lang w:val="de-DE"/>
        </w:rPr>
      </w:pPr>
      <w:r w:rsidRPr="00B252C3">
        <w:rPr>
          <w:lang w:val="de-DE"/>
        </w:rPr>
        <w:t xml:space="preserve">     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687"/>
        <w:gridCol w:w="992"/>
        <w:gridCol w:w="1412"/>
      </w:tblGrid>
      <w:tr w:rsidR="00340FDE" w14:paraId="3DE0B453" w14:textId="77777777">
        <w:trPr>
          <w:jc w:val="center"/>
        </w:trPr>
        <w:tc>
          <w:tcPr>
            <w:tcW w:w="1555" w:type="dxa"/>
            <w:tcBorders>
              <w:top w:val="single" w:sz="4" w:space="0" w:color="auto"/>
            </w:tcBorders>
          </w:tcPr>
          <w:p w14:paraId="2AEA4132" w14:textId="77777777" w:rsidR="00340FDE" w:rsidRDefault="00000000">
            <w:pPr>
              <w:pStyle w:val="Table"/>
              <w:spacing w:before="60" w:after="60" w:line="312" w:lineRule="auto"/>
              <w:jc w:val="center"/>
              <w:rPr>
                <w:b/>
                <w:sz w:val="26"/>
                <w:szCs w:val="26"/>
              </w:rPr>
            </w:pPr>
            <w:r>
              <w:rPr>
                <w:b/>
                <w:sz w:val="26"/>
                <w:szCs w:val="26"/>
              </w:rPr>
              <w:t>Đề mục</w:t>
            </w:r>
          </w:p>
        </w:tc>
        <w:tc>
          <w:tcPr>
            <w:tcW w:w="4687" w:type="dxa"/>
            <w:tcBorders>
              <w:top w:val="single" w:sz="4" w:space="0" w:color="auto"/>
            </w:tcBorders>
          </w:tcPr>
          <w:p w14:paraId="77D3F7D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tcPr>
          <w:p w14:paraId="19D83420"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tcPr>
          <w:p w14:paraId="16545F82"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0B36AE52" w14:textId="77777777">
        <w:trPr>
          <w:trHeight w:val="548"/>
          <w:jc w:val="center"/>
        </w:trPr>
        <w:tc>
          <w:tcPr>
            <w:tcW w:w="1555" w:type="dxa"/>
            <w:vAlign w:val="center"/>
          </w:tcPr>
          <w:p w14:paraId="7072B389" w14:textId="77777777" w:rsidR="00340FDE" w:rsidRDefault="00000000">
            <w:pPr>
              <w:spacing w:after="60" w:line="312" w:lineRule="auto"/>
              <w:ind w:firstLine="0"/>
              <w:rPr>
                <w:sz w:val="26"/>
              </w:rPr>
            </w:pPr>
            <w:r>
              <w:rPr>
                <w:b/>
                <w:iCs/>
                <w:sz w:val="26"/>
              </w:rPr>
              <w:t>Chương 1</w:t>
            </w:r>
          </w:p>
        </w:tc>
        <w:tc>
          <w:tcPr>
            <w:tcW w:w="4687" w:type="dxa"/>
            <w:vAlign w:val="center"/>
          </w:tcPr>
          <w:p w14:paraId="7B5E715F" w14:textId="77777777" w:rsidR="00340FDE" w:rsidRDefault="00000000">
            <w:pPr>
              <w:spacing w:after="60" w:line="312" w:lineRule="auto"/>
              <w:ind w:firstLine="0"/>
              <w:rPr>
                <w:b/>
                <w:sz w:val="26"/>
                <w:lang w:val="vi-VN"/>
              </w:rPr>
            </w:pPr>
            <w:r>
              <w:rPr>
                <w:b/>
                <w:bCs/>
                <w:sz w:val="26"/>
              </w:rPr>
              <w:t>Một số vấn đề chung về quản trị văn phòng</w:t>
            </w:r>
          </w:p>
        </w:tc>
        <w:tc>
          <w:tcPr>
            <w:tcW w:w="992" w:type="dxa"/>
            <w:vAlign w:val="center"/>
          </w:tcPr>
          <w:p w14:paraId="71304B36" w14:textId="77777777" w:rsidR="00340FDE" w:rsidRDefault="00000000">
            <w:pPr>
              <w:pStyle w:val="Table"/>
              <w:spacing w:before="60" w:after="60" w:line="312" w:lineRule="auto"/>
              <w:jc w:val="center"/>
              <w:rPr>
                <w:b/>
                <w:sz w:val="26"/>
                <w:szCs w:val="26"/>
              </w:rPr>
            </w:pPr>
            <w:r>
              <w:rPr>
                <w:b/>
                <w:sz w:val="26"/>
                <w:szCs w:val="26"/>
              </w:rPr>
              <w:t>5</w:t>
            </w:r>
          </w:p>
        </w:tc>
        <w:tc>
          <w:tcPr>
            <w:tcW w:w="1412" w:type="dxa"/>
            <w:vAlign w:val="center"/>
          </w:tcPr>
          <w:p w14:paraId="64C240A4" w14:textId="77777777" w:rsidR="00340FDE" w:rsidRDefault="00340FDE">
            <w:pPr>
              <w:pStyle w:val="Table"/>
              <w:spacing w:before="60" w:after="60" w:line="312" w:lineRule="auto"/>
              <w:rPr>
                <w:sz w:val="26"/>
                <w:szCs w:val="26"/>
              </w:rPr>
            </w:pPr>
          </w:p>
        </w:tc>
      </w:tr>
      <w:tr w:rsidR="00340FDE" w14:paraId="54DA37F1" w14:textId="77777777">
        <w:trPr>
          <w:jc w:val="center"/>
        </w:trPr>
        <w:tc>
          <w:tcPr>
            <w:tcW w:w="1555" w:type="dxa"/>
            <w:vAlign w:val="center"/>
          </w:tcPr>
          <w:p w14:paraId="4BCA31FE" w14:textId="77777777" w:rsidR="00340FDE" w:rsidRDefault="00000000">
            <w:pPr>
              <w:pStyle w:val="Table"/>
              <w:spacing w:before="60" w:after="60" w:line="312" w:lineRule="auto"/>
              <w:jc w:val="center"/>
              <w:rPr>
                <w:sz w:val="26"/>
                <w:szCs w:val="26"/>
              </w:rPr>
            </w:pPr>
            <w:r>
              <w:rPr>
                <w:sz w:val="26"/>
                <w:szCs w:val="26"/>
                <w:lang w:val="vi-VN"/>
              </w:rPr>
              <w:lastRenderedPageBreak/>
              <w:t>1.1</w:t>
            </w:r>
          </w:p>
        </w:tc>
        <w:tc>
          <w:tcPr>
            <w:tcW w:w="4687" w:type="dxa"/>
            <w:vAlign w:val="center"/>
          </w:tcPr>
          <w:p w14:paraId="26ECAB93" w14:textId="77777777" w:rsidR="00340FDE" w:rsidRDefault="00000000">
            <w:pPr>
              <w:spacing w:after="60" w:line="312" w:lineRule="auto"/>
              <w:ind w:firstLine="0"/>
              <w:rPr>
                <w:sz w:val="26"/>
              </w:rPr>
            </w:pPr>
            <w:r>
              <w:rPr>
                <w:bCs/>
                <w:sz w:val="26"/>
              </w:rPr>
              <w:t>Khái niệm, chức năng và nhiệm vụ văn phòng</w:t>
            </w:r>
          </w:p>
        </w:tc>
        <w:tc>
          <w:tcPr>
            <w:tcW w:w="992" w:type="dxa"/>
            <w:vAlign w:val="center"/>
          </w:tcPr>
          <w:p w14:paraId="607EF91F"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tcPr>
          <w:p w14:paraId="0228087C" w14:textId="77777777" w:rsidR="00340FDE" w:rsidRDefault="00000000">
            <w:pPr>
              <w:pStyle w:val="Table"/>
              <w:spacing w:before="60" w:after="60" w:line="312" w:lineRule="auto"/>
              <w:rPr>
                <w:sz w:val="26"/>
                <w:szCs w:val="26"/>
              </w:rPr>
            </w:pPr>
            <w:r>
              <w:rPr>
                <w:rFonts w:eastAsia="Arial"/>
                <w:sz w:val="26"/>
                <w:szCs w:val="26"/>
                <w:lang w:val="vi-VN"/>
              </w:rPr>
              <w:t>CLO1.1</w:t>
            </w:r>
            <w:r>
              <w:rPr>
                <w:rFonts w:eastAsia="Arial"/>
                <w:sz w:val="26"/>
                <w:szCs w:val="26"/>
              </w:rPr>
              <w:t xml:space="preserve">; </w:t>
            </w:r>
          </w:p>
        </w:tc>
      </w:tr>
      <w:tr w:rsidR="00340FDE" w14:paraId="1C216E0B" w14:textId="77777777">
        <w:trPr>
          <w:jc w:val="center"/>
        </w:trPr>
        <w:tc>
          <w:tcPr>
            <w:tcW w:w="1555" w:type="dxa"/>
            <w:vAlign w:val="center"/>
          </w:tcPr>
          <w:p w14:paraId="52A0E98D" w14:textId="77777777" w:rsidR="00340FDE" w:rsidRDefault="00000000">
            <w:pPr>
              <w:pStyle w:val="Table"/>
              <w:spacing w:before="60" w:after="60" w:line="312" w:lineRule="auto"/>
              <w:jc w:val="center"/>
              <w:rPr>
                <w:sz w:val="26"/>
                <w:szCs w:val="26"/>
              </w:rPr>
            </w:pPr>
            <w:r>
              <w:rPr>
                <w:sz w:val="26"/>
                <w:szCs w:val="26"/>
                <w:lang w:val="vi-VN"/>
              </w:rPr>
              <w:t>1.2</w:t>
            </w:r>
          </w:p>
        </w:tc>
        <w:tc>
          <w:tcPr>
            <w:tcW w:w="4687" w:type="dxa"/>
            <w:vAlign w:val="center"/>
          </w:tcPr>
          <w:p w14:paraId="022C9E44" w14:textId="77777777" w:rsidR="00340FDE" w:rsidRDefault="00000000">
            <w:pPr>
              <w:spacing w:after="60" w:line="312" w:lineRule="auto"/>
              <w:ind w:firstLine="0"/>
              <w:rPr>
                <w:bCs/>
                <w:sz w:val="26"/>
                <w:lang w:val="vi-VN"/>
              </w:rPr>
            </w:pPr>
            <w:r>
              <w:rPr>
                <w:bCs/>
                <w:sz w:val="26"/>
              </w:rPr>
              <w:t>Quản trị hành chính văn phòng</w:t>
            </w:r>
          </w:p>
        </w:tc>
        <w:tc>
          <w:tcPr>
            <w:tcW w:w="992" w:type="dxa"/>
            <w:vAlign w:val="center"/>
          </w:tcPr>
          <w:p w14:paraId="04C05A98"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62601C10" w14:textId="77777777" w:rsidR="00340FDE" w:rsidRDefault="00000000">
            <w:pPr>
              <w:pStyle w:val="Table"/>
              <w:spacing w:before="60" w:after="60" w:line="312" w:lineRule="auto"/>
              <w:rPr>
                <w:sz w:val="26"/>
                <w:szCs w:val="26"/>
              </w:rPr>
            </w:pPr>
            <w:r>
              <w:rPr>
                <w:rFonts w:eastAsia="Arial"/>
                <w:sz w:val="26"/>
                <w:szCs w:val="26"/>
                <w:lang w:val="vi-VN"/>
              </w:rPr>
              <w:t>CLO1.1</w:t>
            </w:r>
            <w:r>
              <w:rPr>
                <w:rFonts w:eastAsia="Arial"/>
                <w:sz w:val="26"/>
                <w:szCs w:val="26"/>
              </w:rPr>
              <w:t xml:space="preserve">; </w:t>
            </w:r>
          </w:p>
        </w:tc>
      </w:tr>
      <w:tr w:rsidR="00340FDE" w14:paraId="471C8690" w14:textId="77777777">
        <w:trPr>
          <w:jc w:val="center"/>
        </w:trPr>
        <w:tc>
          <w:tcPr>
            <w:tcW w:w="1555" w:type="dxa"/>
            <w:vAlign w:val="center"/>
          </w:tcPr>
          <w:p w14:paraId="49875730" w14:textId="77777777" w:rsidR="00340FDE" w:rsidRDefault="00000000">
            <w:pPr>
              <w:pStyle w:val="Table"/>
              <w:spacing w:before="60" w:after="60" w:line="312" w:lineRule="auto"/>
              <w:jc w:val="center"/>
              <w:rPr>
                <w:sz w:val="26"/>
                <w:szCs w:val="26"/>
              </w:rPr>
            </w:pPr>
            <w:r>
              <w:rPr>
                <w:sz w:val="26"/>
                <w:szCs w:val="26"/>
              </w:rPr>
              <w:t>1.3</w:t>
            </w:r>
          </w:p>
        </w:tc>
        <w:tc>
          <w:tcPr>
            <w:tcW w:w="4687" w:type="dxa"/>
            <w:vAlign w:val="center"/>
          </w:tcPr>
          <w:p w14:paraId="6828B94E" w14:textId="77777777" w:rsidR="00340FDE" w:rsidRDefault="00000000">
            <w:pPr>
              <w:spacing w:after="60" w:line="312" w:lineRule="auto"/>
              <w:ind w:firstLine="0"/>
              <w:rPr>
                <w:bCs/>
                <w:sz w:val="26"/>
              </w:rPr>
            </w:pPr>
            <w:r>
              <w:rPr>
                <w:bCs/>
                <w:sz w:val="26"/>
              </w:rPr>
              <w:t>Tổ chức bộ máy văn phòng</w:t>
            </w:r>
          </w:p>
        </w:tc>
        <w:tc>
          <w:tcPr>
            <w:tcW w:w="992" w:type="dxa"/>
            <w:vAlign w:val="center"/>
          </w:tcPr>
          <w:p w14:paraId="7D59E29D" w14:textId="77777777" w:rsidR="00340FDE" w:rsidRDefault="00000000">
            <w:pPr>
              <w:pStyle w:val="Table"/>
              <w:spacing w:before="60" w:after="60" w:line="312" w:lineRule="auto"/>
              <w:jc w:val="center"/>
              <w:rPr>
                <w:sz w:val="26"/>
                <w:szCs w:val="26"/>
              </w:rPr>
            </w:pPr>
            <w:r>
              <w:rPr>
                <w:sz w:val="26"/>
                <w:szCs w:val="26"/>
              </w:rPr>
              <w:t>1</w:t>
            </w:r>
          </w:p>
        </w:tc>
        <w:tc>
          <w:tcPr>
            <w:tcW w:w="1412" w:type="dxa"/>
            <w:vAlign w:val="center"/>
          </w:tcPr>
          <w:p w14:paraId="7C5795D8" w14:textId="77777777" w:rsidR="00340FDE" w:rsidRDefault="00000000">
            <w:pPr>
              <w:pStyle w:val="Table"/>
              <w:spacing w:before="60" w:after="60" w:line="312" w:lineRule="auto"/>
              <w:rPr>
                <w:rFonts w:eastAsia="Arial"/>
                <w:sz w:val="26"/>
                <w:szCs w:val="26"/>
                <w:lang w:val="vi-VN"/>
              </w:rPr>
            </w:pPr>
            <w:r>
              <w:rPr>
                <w:rFonts w:eastAsia="Arial"/>
                <w:sz w:val="26"/>
                <w:szCs w:val="26"/>
                <w:lang w:val="vi-VN"/>
              </w:rPr>
              <w:t>CLO1.1</w:t>
            </w:r>
            <w:r>
              <w:rPr>
                <w:rFonts w:eastAsia="Arial"/>
                <w:sz w:val="26"/>
                <w:szCs w:val="26"/>
              </w:rPr>
              <w:t>;</w:t>
            </w:r>
          </w:p>
        </w:tc>
      </w:tr>
      <w:tr w:rsidR="00340FDE" w14:paraId="1ECC39E0" w14:textId="77777777">
        <w:trPr>
          <w:jc w:val="center"/>
        </w:trPr>
        <w:tc>
          <w:tcPr>
            <w:tcW w:w="1555" w:type="dxa"/>
            <w:vAlign w:val="center"/>
          </w:tcPr>
          <w:p w14:paraId="2C632F56" w14:textId="77777777" w:rsidR="00340FDE" w:rsidRDefault="00000000">
            <w:pPr>
              <w:spacing w:after="60" w:line="312" w:lineRule="auto"/>
              <w:ind w:firstLine="0"/>
              <w:rPr>
                <w:b/>
                <w:iCs/>
                <w:sz w:val="26"/>
              </w:rPr>
            </w:pPr>
            <w:r>
              <w:rPr>
                <w:b/>
                <w:iCs/>
                <w:sz w:val="26"/>
              </w:rPr>
              <w:t>Chương 2</w:t>
            </w:r>
          </w:p>
        </w:tc>
        <w:tc>
          <w:tcPr>
            <w:tcW w:w="4687" w:type="dxa"/>
            <w:vAlign w:val="center"/>
          </w:tcPr>
          <w:p w14:paraId="741BB4BB" w14:textId="77777777" w:rsidR="00340FDE" w:rsidRDefault="00000000">
            <w:pPr>
              <w:pStyle w:val="Table"/>
              <w:spacing w:before="60" w:after="60" w:line="312" w:lineRule="auto"/>
              <w:rPr>
                <w:b/>
                <w:sz w:val="26"/>
                <w:szCs w:val="26"/>
              </w:rPr>
            </w:pPr>
            <w:r>
              <w:rPr>
                <w:b/>
                <w:sz w:val="26"/>
                <w:szCs w:val="26"/>
              </w:rPr>
              <w:t>Quản trị văn phòng</w:t>
            </w:r>
          </w:p>
        </w:tc>
        <w:tc>
          <w:tcPr>
            <w:tcW w:w="992" w:type="dxa"/>
            <w:vAlign w:val="center"/>
          </w:tcPr>
          <w:p w14:paraId="65F15681" w14:textId="77777777" w:rsidR="00340FDE" w:rsidRDefault="00000000">
            <w:pPr>
              <w:pStyle w:val="Table"/>
              <w:spacing w:before="60" w:after="60" w:line="312" w:lineRule="auto"/>
              <w:jc w:val="center"/>
              <w:rPr>
                <w:b/>
                <w:sz w:val="26"/>
                <w:szCs w:val="26"/>
              </w:rPr>
            </w:pPr>
            <w:r>
              <w:rPr>
                <w:b/>
                <w:sz w:val="26"/>
                <w:szCs w:val="26"/>
              </w:rPr>
              <w:t>6</w:t>
            </w:r>
          </w:p>
        </w:tc>
        <w:tc>
          <w:tcPr>
            <w:tcW w:w="1412" w:type="dxa"/>
            <w:vAlign w:val="center"/>
          </w:tcPr>
          <w:p w14:paraId="76907458" w14:textId="77777777" w:rsidR="00340FDE" w:rsidRDefault="00340FDE">
            <w:pPr>
              <w:pStyle w:val="Table"/>
              <w:spacing w:before="60" w:after="60" w:line="312" w:lineRule="auto"/>
              <w:rPr>
                <w:rFonts w:eastAsia="Arial"/>
                <w:sz w:val="26"/>
                <w:szCs w:val="26"/>
                <w:lang w:val="vi-VN"/>
              </w:rPr>
            </w:pPr>
          </w:p>
        </w:tc>
      </w:tr>
      <w:tr w:rsidR="00340FDE" w14:paraId="3B938A54" w14:textId="77777777">
        <w:trPr>
          <w:trHeight w:val="431"/>
          <w:jc w:val="center"/>
        </w:trPr>
        <w:tc>
          <w:tcPr>
            <w:tcW w:w="1555" w:type="dxa"/>
            <w:vAlign w:val="center"/>
          </w:tcPr>
          <w:p w14:paraId="1BD4FB0D" w14:textId="77777777" w:rsidR="00340FDE" w:rsidRDefault="00000000">
            <w:pPr>
              <w:pStyle w:val="Table"/>
              <w:spacing w:before="60" w:after="60" w:line="312" w:lineRule="auto"/>
              <w:jc w:val="center"/>
              <w:rPr>
                <w:sz w:val="26"/>
                <w:szCs w:val="26"/>
              </w:rPr>
            </w:pPr>
            <w:r>
              <w:rPr>
                <w:sz w:val="26"/>
                <w:szCs w:val="26"/>
              </w:rPr>
              <w:t>2.1</w:t>
            </w:r>
          </w:p>
        </w:tc>
        <w:tc>
          <w:tcPr>
            <w:tcW w:w="4687" w:type="dxa"/>
            <w:vAlign w:val="center"/>
          </w:tcPr>
          <w:p w14:paraId="54AFEFCC" w14:textId="77777777" w:rsidR="00340FDE" w:rsidRDefault="00000000">
            <w:pPr>
              <w:pStyle w:val="Table"/>
              <w:spacing w:before="60" w:after="60" w:line="312" w:lineRule="auto"/>
              <w:rPr>
                <w:sz w:val="26"/>
                <w:szCs w:val="26"/>
              </w:rPr>
            </w:pPr>
            <w:r>
              <w:rPr>
                <w:sz w:val="26"/>
                <w:szCs w:val="26"/>
              </w:rPr>
              <w:t>Quản trị thời gian</w:t>
            </w:r>
          </w:p>
        </w:tc>
        <w:tc>
          <w:tcPr>
            <w:tcW w:w="992" w:type="dxa"/>
            <w:vAlign w:val="center"/>
          </w:tcPr>
          <w:p w14:paraId="7C8F4949" w14:textId="77777777" w:rsidR="00340FDE" w:rsidRDefault="00000000">
            <w:pPr>
              <w:pStyle w:val="Table"/>
              <w:spacing w:before="60" w:after="60" w:line="312" w:lineRule="auto"/>
              <w:jc w:val="center"/>
              <w:rPr>
                <w:sz w:val="26"/>
                <w:szCs w:val="26"/>
              </w:rPr>
            </w:pPr>
            <w:r>
              <w:rPr>
                <w:sz w:val="26"/>
                <w:szCs w:val="26"/>
                <w:lang w:val="vi-VN"/>
              </w:rPr>
              <w:t>1</w:t>
            </w:r>
          </w:p>
        </w:tc>
        <w:tc>
          <w:tcPr>
            <w:tcW w:w="1412" w:type="dxa"/>
            <w:vAlign w:val="center"/>
          </w:tcPr>
          <w:p w14:paraId="1FFB701B"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0C087595"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679D92EF" w14:textId="77777777">
        <w:trPr>
          <w:jc w:val="center"/>
        </w:trPr>
        <w:tc>
          <w:tcPr>
            <w:tcW w:w="1555" w:type="dxa"/>
            <w:vAlign w:val="center"/>
          </w:tcPr>
          <w:p w14:paraId="262E9102" w14:textId="77777777" w:rsidR="00340FDE" w:rsidRDefault="00000000">
            <w:pPr>
              <w:pStyle w:val="Table"/>
              <w:spacing w:before="60" w:after="60" w:line="312" w:lineRule="auto"/>
              <w:jc w:val="center"/>
              <w:rPr>
                <w:sz w:val="26"/>
                <w:szCs w:val="26"/>
              </w:rPr>
            </w:pPr>
            <w:r>
              <w:rPr>
                <w:sz w:val="26"/>
                <w:szCs w:val="26"/>
              </w:rPr>
              <w:t>2.2</w:t>
            </w:r>
          </w:p>
        </w:tc>
        <w:tc>
          <w:tcPr>
            <w:tcW w:w="4687" w:type="dxa"/>
            <w:vAlign w:val="center"/>
          </w:tcPr>
          <w:p w14:paraId="637DC10E" w14:textId="77777777" w:rsidR="00340FDE" w:rsidRDefault="00000000">
            <w:pPr>
              <w:pStyle w:val="Table"/>
              <w:spacing w:before="60" w:after="60" w:line="312" w:lineRule="auto"/>
              <w:rPr>
                <w:sz w:val="26"/>
                <w:szCs w:val="26"/>
              </w:rPr>
            </w:pPr>
            <w:r>
              <w:rPr>
                <w:bCs/>
                <w:sz w:val="26"/>
                <w:szCs w:val="26"/>
              </w:rPr>
              <w:t>Quản trị thông tin</w:t>
            </w:r>
          </w:p>
        </w:tc>
        <w:tc>
          <w:tcPr>
            <w:tcW w:w="992" w:type="dxa"/>
            <w:vAlign w:val="center"/>
          </w:tcPr>
          <w:p w14:paraId="6A64334A" w14:textId="77777777" w:rsidR="00340FDE" w:rsidRDefault="00000000">
            <w:pPr>
              <w:pStyle w:val="Table"/>
              <w:spacing w:before="60" w:after="60" w:line="312" w:lineRule="auto"/>
              <w:jc w:val="center"/>
              <w:rPr>
                <w:sz w:val="26"/>
                <w:szCs w:val="26"/>
              </w:rPr>
            </w:pPr>
            <w:r>
              <w:rPr>
                <w:sz w:val="26"/>
                <w:szCs w:val="26"/>
                <w:lang w:val="vi-VN"/>
              </w:rPr>
              <w:t>1</w:t>
            </w:r>
          </w:p>
        </w:tc>
        <w:tc>
          <w:tcPr>
            <w:tcW w:w="1412" w:type="dxa"/>
            <w:vAlign w:val="center"/>
          </w:tcPr>
          <w:p w14:paraId="21108BBB"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12CD435A"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0D9ED3CC" w14:textId="77777777">
        <w:trPr>
          <w:jc w:val="center"/>
        </w:trPr>
        <w:tc>
          <w:tcPr>
            <w:tcW w:w="1555" w:type="dxa"/>
            <w:vAlign w:val="center"/>
          </w:tcPr>
          <w:p w14:paraId="231AC05B" w14:textId="77777777" w:rsidR="00340FDE" w:rsidRDefault="00000000">
            <w:pPr>
              <w:pStyle w:val="Table"/>
              <w:spacing w:before="60" w:after="60" w:line="312" w:lineRule="auto"/>
              <w:jc w:val="center"/>
              <w:rPr>
                <w:sz w:val="26"/>
                <w:szCs w:val="26"/>
              </w:rPr>
            </w:pPr>
            <w:r>
              <w:rPr>
                <w:sz w:val="26"/>
                <w:szCs w:val="26"/>
              </w:rPr>
              <w:t>2.3</w:t>
            </w:r>
          </w:p>
        </w:tc>
        <w:tc>
          <w:tcPr>
            <w:tcW w:w="4687" w:type="dxa"/>
            <w:vAlign w:val="center"/>
          </w:tcPr>
          <w:p w14:paraId="54521B41" w14:textId="77777777" w:rsidR="00340FDE" w:rsidRDefault="00000000">
            <w:pPr>
              <w:spacing w:after="60" w:line="312" w:lineRule="auto"/>
              <w:ind w:firstLine="0"/>
              <w:rPr>
                <w:sz w:val="26"/>
                <w:lang w:val="vi-VN"/>
              </w:rPr>
            </w:pPr>
            <w:r>
              <w:rPr>
                <w:bCs/>
                <w:sz w:val="26"/>
              </w:rPr>
              <w:t>Quản trị hồ sơ</w:t>
            </w:r>
          </w:p>
        </w:tc>
        <w:tc>
          <w:tcPr>
            <w:tcW w:w="992" w:type="dxa"/>
            <w:vAlign w:val="center"/>
          </w:tcPr>
          <w:p w14:paraId="6CEC6F4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4576728D"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6C15710C"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647A013A" w14:textId="77777777">
        <w:trPr>
          <w:jc w:val="center"/>
        </w:trPr>
        <w:tc>
          <w:tcPr>
            <w:tcW w:w="1555" w:type="dxa"/>
            <w:vAlign w:val="center"/>
          </w:tcPr>
          <w:p w14:paraId="212FE518" w14:textId="77777777" w:rsidR="00340FDE" w:rsidRDefault="00000000">
            <w:pPr>
              <w:pStyle w:val="Table"/>
              <w:spacing w:before="60" w:after="60" w:line="312" w:lineRule="auto"/>
              <w:jc w:val="center"/>
              <w:rPr>
                <w:sz w:val="26"/>
                <w:szCs w:val="26"/>
              </w:rPr>
            </w:pPr>
            <w:r>
              <w:rPr>
                <w:sz w:val="26"/>
                <w:szCs w:val="26"/>
              </w:rPr>
              <w:t>2.4</w:t>
            </w:r>
          </w:p>
        </w:tc>
        <w:tc>
          <w:tcPr>
            <w:tcW w:w="4687" w:type="dxa"/>
            <w:vAlign w:val="center"/>
          </w:tcPr>
          <w:p w14:paraId="45749519" w14:textId="77777777" w:rsidR="00340FDE" w:rsidRDefault="00000000">
            <w:pPr>
              <w:pStyle w:val="Table"/>
              <w:spacing w:before="60" w:after="60" w:line="312" w:lineRule="auto"/>
              <w:rPr>
                <w:sz w:val="26"/>
                <w:szCs w:val="26"/>
              </w:rPr>
            </w:pPr>
            <w:r>
              <w:rPr>
                <w:sz w:val="26"/>
                <w:szCs w:val="26"/>
              </w:rPr>
              <w:t xml:space="preserve">Thảo luận </w:t>
            </w:r>
          </w:p>
        </w:tc>
        <w:tc>
          <w:tcPr>
            <w:tcW w:w="992" w:type="dxa"/>
            <w:vAlign w:val="center"/>
          </w:tcPr>
          <w:p w14:paraId="2488AF95" w14:textId="77777777" w:rsidR="00340FDE" w:rsidRDefault="00000000">
            <w:pPr>
              <w:pStyle w:val="Table"/>
              <w:spacing w:before="60" w:after="60" w:line="312" w:lineRule="auto"/>
              <w:jc w:val="center"/>
              <w:rPr>
                <w:sz w:val="26"/>
                <w:szCs w:val="26"/>
              </w:rPr>
            </w:pPr>
            <w:r>
              <w:rPr>
                <w:sz w:val="26"/>
                <w:szCs w:val="26"/>
              </w:rPr>
              <w:t>3</w:t>
            </w:r>
          </w:p>
        </w:tc>
        <w:tc>
          <w:tcPr>
            <w:tcW w:w="1412" w:type="dxa"/>
            <w:vAlign w:val="center"/>
          </w:tcPr>
          <w:p w14:paraId="2AC4B641" w14:textId="77777777" w:rsidR="00340FDE" w:rsidRDefault="00000000">
            <w:pPr>
              <w:pStyle w:val="Table"/>
              <w:spacing w:before="60" w:after="60" w:line="312" w:lineRule="auto"/>
              <w:rPr>
                <w:sz w:val="26"/>
                <w:szCs w:val="26"/>
                <w:lang w:val="vi-VN"/>
              </w:rPr>
            </w:pPr>
            <w:r>
              <w:rPr>
                <w:sz w:val="26"/>
                <w:szCs w:val="26"/>
                <w:lang w:val="vi-VN"/>
              </w:rPr>
              <w:t>CLO2.1</w:t>
            </w:r>
          </w:p>
          <w:p w14:paraId="5790AE42" w14:textId="77777777" w:rsidR="00340FDE" w:rsidRDefault="00000000">
            <w:pPr>
              <w:pStyle w:val="Table"/>
              <w:spacing w:before="60" w:after="60" w:line="312" w:lineRule="auto"/>
              <w:rPr>
                <w:sz w:val="26"/>
                <w:szCs w:val="26"/>
                <w:lang w:val="vi-VN"/>
              </w:rPr>
            </w:pPr>
            <w:r>
              <w:rPr>
                <w:sz w:val="26"/>
                <w:szCs w:val="26"/>
                <w:lang w:val="vi-VN"/>
              </w:rPr>
              <w:t>CLO3.1</w:t>
            </w:r>
          </w:p>
        </w:tc>
      </w:tr>
      <w:tr w:rsidR="00340FDE" w14:paraId="59DEF1BF" w14:textId="77777777">
        <w:trPr>
          <w:jc w:val="center"/>
        </w:trPr>
        <w:tc>
          <w:tcPr>
            <w:tcW w:w="1555" w:type="dxa"/>
            <w:vAlign w:val="center"/>
          </w:tcPr>
          <w:p w14:paraId="378DF373" w14:textId="77777777" w:rsidR="00340FDE" w:rsidRDefault="00000000">
            <w:pPr>
              <w:spacing w:after="60" w:line="312" w:lineRule="auto"/>
              <w:ind w:firstLine="0"/>
              <w:rPr>
                <w:sz w:val="26"/>
              </w:rPr>
            </w:pPr>
            <w:r>
              <w:rPr>
                <w:b/>
                <w:iCs/>
                <w:sz w:val="26"/>
              </w:rPr>
              <w:t>Chương 3</w:t>
            </w:r>
          </w:p>
        </w:tc>
        <w:tc>
          <w:tcPr>
            <w:tcW w:w="4687" w:type="dxa"/>
            <w:vAlign w:val="center"/>
          </w:tcPr>
          <w:p w14:paraId="5BC15366" w14:textId="77777777" w:rsidR="00340FDE" w:rsidRDefault="00000000">
            <w:pPr>
              <w:pStyle w:val="Table"/>
              <w:spacing w:before="60" w:after="60" w:line="312" w:lineRule="auto"/>
              <w:rPr>
                <w:b/>
                <w:sz w:val="26"/>
                <w:szCs w:val="26"/>
              </w:rPr>
            </w:pPr>
            <w:r>
              <w:rPr>
                <w:b/>
                <w:sz w:val="26"/>
                <w:szCs w:val="26"/>
              </w:rPr>
              <w:t>Một số nghiệp vụ cơ bản của văn</w:t>
            </w:r>
            <w:r>
              <w:rPr>
                <w:b/>
                <w:sz w:val="26"/>
                <w:szCs w:val="26"/>
                <w:lang w:val="vi-VN"/>
              </w:rPr>
              <w:t xml:space="preserve"> </w:t>
            </w:r>
            <w:r>
              <w:rPr>
                <w:b/>
                <w:sz w:val="26"/>
                <w:szCs w:val="26"/>
              </w:rPr>
              <w:t>phòng</w:t>
            </w:r>
          </w:p>
        </w:tc>
        <w:tc>
          <w:tcPr>
            <w:tcW w:w="992" w:type="dxa"/>
            <w:vAlign w:val="center"/>
          </w:tcPr>
          <w:p w14:paraId="22A95AFB" w14:textId="77777777" w:rsidR="00340FDE" w:rsidRDefault="00000000">
            <w:pPr>
              <w:pStyle w:val="Table"/>
              <w:spacing w:before="60" w:after="60" w:line="312" w:lineRule="auto"/>
              <w:jc w:val="center"/>
              <w:rPr>
                <w:b/>
                <w:sz w:val="26"/>
                <w:szCs w:val="26"/>
                <w:lang w:val="vi-VN"/>
              </w:rPr>
            </w:pPr>
            <w:r>
              <w:rPr>
                <w:b/>
                <w:sz w:val="26"/>
                <w:szCs w:val="26"/>
                <w:lang w:val="vi-VN"/>
              </w:rPr>
              <w:t>8</w:t>
            </w:r>
          </w:p>
        </w:tc>
        <w:tc>
          <w:tcPr>
            <w:tcW w:w="1412" w:type="dxa"/>
            <w:vAlign w:val="center"/>
          </w:tcPr>
          <w:p w14:paraId="56140A60" w14:textId="77777777" w:rsidR="00340FDE" w:rsidRDefault="00340FDE">
            <w:pPr>
              <w:pStyle w:val="Table"/>
              <w:spacing w:before="60" w:after="60" w:line="312" w:lineRule="auto"/>
              <w:rPr>
                <w:rFonts w:eastAsia="Arial"/>
                <w:sz w:val="26"/>
                <w:szCs w:val="26"/>
                <w:lang w:val="vi-VN"/>
              </w:rPr>
            </w:pPr>
          </w:p>
        </w:tc>
      </w:tr>
      <w:tr w:rsidR="00340FDE" w14:paraId="2F351F5A" w14:textId="77777777">
        <w:trPr>
          <w:trHeight w:val="491"/>
          <w:jc w:val="center"/>
        </w:trPr>
        <w:tc>
          <w:tcPr>
            <w:tcW w:w="1555" w:type="dxa"/>
            <w:vAlign w:val="center"/>
          </w:tcPr>
          <w:p w14:paraId="58ED034D" w14:textId="77777777" w:rsidR="00340FDE" w:rsidRDefault="00000000">
            <w:pPr>
              <w:pStyle w:val="Table"/>
              <w:spacing w:before="60" w:after="60" w:line="312" w:lineRule="auto"/>
              <w:jc w:val="center"/>
              <w:rPr>
                <w:sz w:val="26"/>
                <w:szCs w:val="26"/>
              </w:rPr>
            </w:pPr>
            <w:r>
              <w:rPr>
                <w:sz w:val="26"/>
                <w:szCs w:val="26"/>
              </w:rPr>
              <w:t>3.1</w:t>
            </w:r>
          </w:p>
        </w:tc>
        <w:tc>
          <w:tcPr>
            <w:tcW w:w="4687" w:type="dxa"/>
            <w:vAlign w:val="center"/>
          </w:tcPr>
          <w:p w14:paraId="17A495CA" w14:textId="77777777" w:rsidR="00340FDE" w:rsidRDefault="00000000">
            <w:pPr>
              <w:spacing w:after="60" w:line="312" w:lineRule="auto"/>
              <w:ind w:firstLine="0"/>
              <w:rPr>
                <w:b/>
                <w:bCs/>
                <w:sz w:val="26"/>
              </w:rPr>
            </w:pPr>
            <w:r>
              <w:rPr>
                <w:bCs/>
                <w:sz w:val="26"/>
                <w:lang w:val="pt-BR"/>
              </w:rPr>
              <w:t>Hoạch định, tổ chức các cuộc họp</w:t>
            </w:r>
          </w:p>
        </w:tc>
        <w:tc>
          <w:tcPr>
            <w:tcW w:w="992" w:type="dxa"/>
            <w:vAlign w:val="center"/>
          </w:tcPr>
          <w:p w14:paraId="201320AE"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18D972D4"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6916EAA8" w14:textId="77777777" w:rsidR="00340FDE" w:rsidRDefault="00000000">
            <w:pPr>
              <w:pStyle w:val="Table"/>
              <w:spacing w:before="60" w:after="60" w:line="312" w:lineRule="auto"/>
              <w:rPr>
                <w:sz w:val="26"/>
                <w:szCs w:val="26"/>
              </w:rPr>
            </w:pPr>
            <w:r>
              <w:rPr>
                <w:sz w:val="26"/>
                <w:szCs w:val="26"/>
                <w:lang w:val="vi-VN"/>
              </w:rPr>
              <w:t>CLO2.1</w:t>
            </w:r>
          </w:p>
        </w:tc>
      </w:tr>
      <w:tr w:rsidR="00340FDE" w14:paraId="6B62445C" w14:textId="77777777">
        <w:trPr>
          <w:jc w:val="center"/>
        </w:trPr>
        <w:tc>
          <w:tcPr>
            <w:tcW w:w="1555" w:type="dxa"/>
            <w:vAlign w:val="center"/>
          </w:tcPr>
          <w:p w14:paraId="24007DE3" w14:textId="77777777" w:rsidR="00340FDE" w:rsidRDefault="00000000">
            <w:pPr>
              <w:pStyle w:val="Table"/>
              <w:spacing w:before="60" w:after="60" w:line="312" w:lineRule="auto"/>
              <w:jc w:val="center"/>
              <w:rPr>
                <w:sz w:val="26"/>
                <w:szCs w:val="26"/>
              </w:rPr>
            </w:pPr>
            <w:r>
              <w:rPr>
                <w:sz w:val="26"/>
                <w:szCs w:val="26"/>
              </w:rPr>
              <w:t>3.2</w:t>
            </w:r>
          </w:p>
        </w:tc>
        <w:tc>
          <w:tcPr>
            <w:tcW w:w="4687" w:type="dxa"/>
            <w:vAlign w:val="center"/>
          </w:tcPr>
          <w:p w14:paraId="41EA3E2A" w14:textId="77777777" w:rsidR="00340FDE" w:rsidRDefault="00000000">
            <w:pPr>
              <w:spacing w:after="60" w:line="312" w:lineRule="auto"/>
              <w:ind w:firstLine="0"/>
              <w:rPr>
                <w:iCs/>
                <w:sz w:val="26"/>
                <w:lang w:val="vi-VN"/>
              </w:rPr>
            </w:pPr>
            <w:r>
              <w:rPr>
                <w:bCs/>
                <w:sz w:val="26"/>
                <w:lang w:val="pt-BR"/>
              </w:rPr>
              <w:t>Hoạch định, sắp xếp các chuyến đi công tác</w:t>
            </w:r>
          </w:p>
        </w:tc>
        <w:tc>
          <w:tcPr>
            <w:tcW w:w="992" w:type="dxa"/>
            <w:vAlign w:val="center"/>
          </w:tcPr>
          <w:p w14:paraId="525F9CC9"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412" w:type="dxa"/>
            <w:vAlign w:val="center"/>
          </w:tcPr>
          <w:p w14:paraId="390EA875" w14:textId="77777777" w:rsidR="00340FDE" w:rsidRDefault="00000000">
            <w:pPr>
              <w:pStyle w:val="Table"/>
              <w:spacing w:before="60" w:after="60" w:line="312" w:lineRule="auto"/>
              <w:rPr>
                <w:sz w:val="26"/>
                <w:szCs w:val="26"/>
                <w:lang w:val="vi-VN"/>
              </w:rPr>
            </w:pPr>
            <w:r>
              <w:rPr>
                <w:rFonts w:eastAsia="Arial"/>
                <w:sz w:val="26"/>
                <w:szCs w:val="26"/>
                <w:lang w:val="vi-VN"/>
              </w:rPr>
              <w:t>CLO1.1</w:t>
            </w:r>
            <w:r>
              <w:rPr>
                <w:rFonts w:eastAsia="Arial"/>
                <w:sz w:val="26"/>
                <w:szCs w:val="26"/>
              </w:rPr>
              <w:t>;</w:t>
            </w:r>
          </w:p>
          <w:p w14:paraId="02615764" w14:textId="77777777" w:rsidR="00340FDE" w:rsidRDefault="00000000">
            <w:pPr>
              <w:pStyle w:val="Table"/>
              <w:spacing w:before="60" w:after="60" w:line="312" w:lineRule="auto"/>
              <w:rPr>
                <w:sz w:val="26"/>
                <w:szCs w:val="26"/>
              </w:rPr>
            </w:pPr>
            <w:r>
              <w:rPr>
                <w:sz w:val="26"/>
                <w:szCs w:val="26"/>
                <w:lang w:val="vi-VN"/>
              </w:rPr>
              <w:t>CLO1.2</w:t>
            </w:r>
          </w:p>
        </w:tc>
      </w:tr>
      <w:tr w:rsidR="00340FDE" w14:paraId="2C81D2B0" w14:textId="77777777">
        <w:trPr>
          <w:jc w:val="center"/>
        </w:trPr>
        <w:tc>
          <w:tcPr>
            <w:tcW w:w="1555" w:type="dxa"/>
            <w:vAlign w:val="center"/>
          </w:tcPr>
          <w:p w14:paraId="33E55DA2" w14:textId="77777777" w:rsidR="00340FDE" w:rsidRDefault="00000000">
            <w:pPr>
              <w:pStyle w:val="Table"/>
              <w:spacing w:before="60" w:after="60" w:line="312" w:lineRule="auto"/>
              <w:jc w:val="center"/>
              <w:rPr>
                <w:sz w:val="26"/>
                <w:szCs w:val="26"/>
              </w:rPr>
            </w:pPr>
            <w:r>
              <w:rPr>
                <w:sz w:val="26"/>
                <w:szCs w:val="26"/>
              </w:rPr>
              <w:t>3.3</w:t>
            </w:r>
          </w:p>
        </w:tc>
        <w:tc>
          <w:tcPr>
            <w:tcW w:w="4687" w:type="dxa"/>
            <w:vAlign w:val="center"/>
          </w:tcPr>
          <w:p w14:paraId="0145E31A" w14:textId="77777777" w:rsidR="00340FDE" w:rsidRDefault="00000000">
            <w:pPr>
              <w:pStyle w:val="Table"/>
              <w:spacing w:before="60" w:after="60" w:line="312" w:lineRule="auto"/>
              <w:rPr>
                <w:sz w:val="26"/>
                <w:szCs w:val="26"/>
              </w:rPr>
            </w:pPr>
            <w:r>
              <w:rPr>
                <w:sz w:val="26"/>
                <w:szCs w:val="26"/>
              </w:rPr>
              <w:t xml:space="preserve">Thảo luận </w:t>
            </w:r>
          </w:p>
        </w:tc>
        <w:tc>
          <w:tcPr>
            <w:tcW w:w="992" w:type="dxa"/>
            <w:vAlign w:val="center"/>
          </w:tcPr>
          <w:p w14:paraId="7126085A" w14:textId="77777777" w:rsidR="00340FDE" w:rsidRDefault="00000000">
            <w:pPr>
              <w:pStyle w:val="Table"/>
              <w:spacing w:before="60" w:after="60" w:line="312" w:lineRule="auto"/>
              <w:jc w:val="center"/>
              <w:rPr>
                <w:sz w:val="26"/>
                <w:szCs w:val="26"/>
              </w:rPr>
            </w:pPr>
            <w:r>
              <w:rPr>
                <w:sz w:val="26"/>
                <w:szCs w:val="26"/>
              </w:rPr>
              <w:t>3</w:t>
            </w:r>
          </w:p>
        </w:tc>
        <w:tc>
          <w:tcPr>
            <w:tcW w:w="1412" w:type="dxa"/>
            <w:vAlign w:val="center"/>
          </w:tcPr>
          <w:p w14:paraId="5B1B4F78" w14:textId="77777777" w:rsidR="00340FDE" w:rsidRDefault="00000000">
            <w:pPr>
              <w:pStyle w:val="Table"/>
              <w:spacing w:before="60" w:after="60" w:line="312" w:lineRule="auto"/>
              <w:rPr>
                <w:sz w:val="26"/>
                <w:szCs w:val="26"/>
                <w:lang w:val="vi-VN"/>
              </w:rPr>
            </w:pPr>
            <w:r>
              <w:rPr>
                <w:sz w:val="26"/>
                <w:szCs w:val="26"/>
                <w:lang w:val="vi-VN"/>
              </w:rPr>
              <w:t>CLO2.1</w:t>
            </w:r>
          </w:p>
          <w:p w14:paraId="41C48DD4" w14:textId="77777777" w:rsidR="00340FDE" w:rsidRDefault="00000000">
            <w:pPr>
              <w:pStyle w:val="Table"/>
              <w:spacing w:before="60" w:after="60" w:line="312" w:lineRule="auto"/>
              <w:rPr>
                <w:sz w:val="26"/>
                <w:szCs w:val="26"/>
                <w:lang w:val="vi-VN"/>
              </w:rPr>
            </w:pPr>
            <w:r>
              <w:rPr>
                <w:sz w:val="26"/>
                <w:szCs w:val="26"/>
                <w:lang w:val="vi-VN"/>
              </w:rPr>
              <w:t>CLO3.1</w:t>
            </w:r>
          </w:p>
        </w:tc>
      </w:tr>
      <w:tr w:rsidR="00340FDE" w14:paraId="3A5F965B" w14:textId="77777777">
        <w:trPr>
          <w:jc w:val="center"/>
        </w:trPr>
        <w:tc>
          <w:tcPr>
            <w:tcW w:w="1555" w:type="dxa"/>
            <w:vAlign w:val="center"/>
          </w:tcPr>
          <w:p w14:paraId="0B7C6728" w14:textId="77777777" w:rsidR="00340FDE" w:rsidRDefault="00000000">
            <w:pPr>
              <w:pStyle w:val="Table"/>
              <w:spacing w:before="60" w:after="60" w:line="312" w:lineRule="auto"/>
              <w:rPr>
                <w:b/>
                <w:iCs/>
                <w:sz w:val="26"/>
                <w:szCs w:val="26"/>
              </w:rPr>
            </w:pPr>
            <w:r>
              <w:rPr>
                <w:b/>
                <w:iCs/>
                <w:sz w:val="26"/>
                <w:szCs w:val="26"/>
              </w:rPr>
              <w:t>Chương 4</w:t>
            </w:r>
          </w:p>
        </w:tc>
        <w:tc>
          <w:tcPr>
            <w:tcW w:w="4687" w:type="dxa"/>
            <w:vAlign w:val="center"/>
          </w:tcPr>
          <w:p w14:paraId="3E8E2C5E" w14:textId="77777777" w:rsidR="00340FDE" w:rsidRDefault="00000000">
            <w:pPr>
              <w:spacing w:after="60" w:line="312" w:lineRule="auto"/>
              <w:ind w:firstLine="0"/>
              <w:rPr>
                <w:b/>
                <w:iCs/>
                <w:sz w:val="26"/>
              </w:rPr>
            </w:pPr>
            <w:r>
              <w:rPr>
                <w:b/>
                <w:iCs/>
                <w:sz w:val="26"/>
              </w:rPr>
              <w:t>Tổ chức công tác lễ tân</w:t>
            </w:r>
          </w:p>
        </w:tc>
        <w:tc>
          <w:tcPr>
            <w:tcW w:w="992" w:type="dxa"/>
            <w:vAlign w:val="center"/>
          </w:tcPr>
          <w:p w14:paraId="6F48ECE2" w14:textId="77777777" w:rsidR="00340FDE" w:rsidRDefault="00000000">
            <w:pPr>
              <w:pStyle w:val="Table"/>
              <w:spacing w:before="60" w:after="60" w:line="312" w:lineRule="auto"/>
              <w:rPr>
                <w:b/>
                <w:iCs/>
                <w:sz w:val="26"/>
                <w:szCs w:val="26"/>
              </w:rPr>
            </w:pPr>
            <w:r>
              <w:rPr>
                <w:b/>
                <w:iCs/>
                <w:sz w:val="26"/>
                <w:szCs w:val="26"/>
              </w:rPr>
              <w:t>9</w:t>
            </w:r>
          </w:p>
        </w:tc>
        <w:tc>
          <w:tcPr>
            <w:tcW w:w="1412" w:type="dxa"/>
            <w:vAlign w:val="center"/>
          </w:tcPr>
          <w:p w14:paraId="5BB49907" w14:textId="77777777" w:rsidR="00340FDE" w:rsidRDefault="00340FDE">
            <w:pPr>
              <w:pStyle w:val="Table"/>
              <w:spacing w:before="60" w:after="60" w:line="312" w:lineRule="auto"/>
              <w:rPr>
                <w:rFonts w:eastAsia="Arial"/>
                <w:sz w:val="26"/>
                <w:szCs w:val="26"/>
                <w:lang w:val="vi-VN"/>
              </w:rPr>
            </w:pPr>
          </w:p>
        </w:tc>
      </w:tr>
      <w:tr w:rsidR="00340FDE" w14:paraId="20901465" w14:textId="77777777">
        <w:trPr>
          <w:jc w:val="center"/>
        </w:trPr>
        <w:tc>
          <w:tcPr>
            <w:tcW w:w="1555" w:type="dxa"/>
            <w:vAlign w:val="center"/>
          </w:tcPr>
          <w:p w14:paraId="001801B8" w14:textId="77777777" w:rsidR="00340FDE" w:rsidRDefault="00000000">
            <w:pPr>
              <w:pStyle w:val="Table"/>
              <w:spacing w:before="60" w:after="60" w:line="312" w:lineRule="auto"/>
              <w:jc w:val="center"/>
              <w:rPr>
                <w:sz w:val="26"/>
                <w:szCs w:val="26"/>
              </w:rPr>
            </w:pPr>
            <w:r>
              <w:rPr>
                <w:sz w:val="26"/>
                <w:szCs w:val="26"/>
              </w:rPr>
              <w:t>4.1</w:t>
            </w:r>
          </w:p>
        </w:tc>
        <w:tc>
          <w:tcPr>
            <w:tcW w:w="4687" w:type="dxa"/>
            <w:vAlign w:val="center"/>
          </w:tcPr>
          <w:p w14:paraId="3406AF75" w14:textId="77777777" w:rsidR="00340FDE" w:rsidRDefault="00000000">
            <w:pPr>
              <w:spacing w:after="60" w:line="312" w:lineRule="auto"/>
              <w:ind w:firstLine="0"/>
              <w:rPr>
                <w:iCs/>
                <w:sz w:val="26"/>
              </w:rPr>
            </w:pPr>
            <w:r>
              <w:rPr>
                <w:bCs/>
                <w:sz w:val="26"/>
                <w:lang w:val="pt-BR"/>
              </w:rPr>
              <w:t>Lễ tân và vai trò của công tác lễ tân</w:t>
            </w:r>
          </w:p>
        </w:tc>
        <w:tc>
          <w:tcPr>
            <w:tcW w:w="992" w:type="dxa"/>
            <w:vAlign w:val="center"/>
          </w:tcPr>
          <w:p w14:paraId="7F85FD82"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25B622E"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16D26597"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70F5C65A" w14:textId="77777777">
        <w:trPr>
          <w:jc w:val="center"/>
        </w:trPr>
        <w:tc>
          <w:tcPr>
            <w:tcW w:w="1555" w:type="dxa"/>
            <w:vAlign w:val="center"/>
          </w:tcPr>
          <w:p w14:paraId="526B258E" w14:textId="77777777" w:rsidR="00340FDE" w:rsidRDefault="00000000">
            <w:pPr>
              <w:pStyle w:val="Table"/>
              <w:spacing w:before="60" w:after="60" w:line="312" w:lineRule="auto"/>
              <w:jc w:val="center"/>
              <w:rPr>
                <w:sz w:val="26"/>
                <w:szCs w:val="26"/>
              </w:rPr>
            </w:pPr>
            <w:r>
              <w:rPr>
                <w:sz w:val="26"/>
                <w:szCs w:val="26"/>
              </w:rPr>
              <w:t>4.2</w:t>
            </w:r>
          </w:p>
        </w:tc>
        <w:tc>
          <w:tcPr>
            <w:tcW w:w="4687" w:type="dxa"/>
            <w:vAlign w:val="center"/>
          </w:tcPr>
          <w:p w14:paraId="738CA1A2" w14:textId="77777777" w:rsidR="00340FDE" w:rsidRDefault="00000000">
            <w:pPr>
              <w:spacing w:after="60" w:line="312" w:lineRule="auto"/>
              <w:ind w:firstLine="0"/>
              <w:rPr>
                <w:iCs/>
                <w:sz w:val="26"/>
                <w:lang w:val="vi-VN"/>
              </w:rPr>
            </w:pPr>
            <w:r>
              <w:rPr>
                <w:bCs/>
                <w:sz w:val="26"/>
                <w:lang w:val="pt-BR"/>
              </w:rPr>
              <w:t>Nguyên tắc cơ bản của hoạt động lễ tân</w:t>
            </w:r>
          </w:p>
        </w:tc>
        <w:tc>
          <w:tcPr>
            <w:tcW w:w="992" w:type="dxa"/>
            <w:vAlign w:val="center"/>
          </w:tcPr>
          <w:p w14:paraId="7521B703"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2976F556"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53AEB8D6" w14:textId="77777777" w:rsidR="00340FDE" w:rsidRDefault="00000000">
            <w:pPr>
              <w:pStyle w:val="Table"/>
              <w:spacing w:before="60" w:after="60" w:line="312" w:lineRule="auto"/>
              <w:rPr>
                <w:sz w:val="26"/>
                <w:szCs w:val="26"/>
              </w:rPr>
            </w:pPr>
            <w:r>
              <w:rPr>
                <w:sz w:val="26"/>
                <w:szCs w:val="26"/>
                <w:lang w:val="vi-VN"/>
              </w:rPr>
              <w:t>CLO2.1</w:t>
            </w:r>
          </w:p>
        </w:tc>
      </w:tr>
      <w:tr w:rsidR="00340FDE" w14:paraId="0BC5CEE2" w14:textId="77777777">
        <w:trPr>
          <w:jc w:val="center"/>
        </w:trPr>
        <w:tc>
          <w:tcPr>
            <w:tcW w:w="1555" w:type="dxa"/>
            <w:vAlign w:val="center"/>
          </w:tcPr>
          <w:p w14:paraId="1FC75805" w14:textId="77777777" w:rsidR="00340FDE" w:rsidRDefault="00000000">
            <w:pPr>
              <w:pStyle w:val="Table"/>
              <w:spacing w:before="60" w:after="60" w:line="312" w:lineRule="auto"/>
              <w:jc w:val="center"/>
              <w:rPr>
                <w:sz w:val="26"/>
                <w:szCs w:val="26"/>
              </w:rPr>
            </w:pPr>
            <w:r>
              <w:rPr>
                <w:sz w:val="26"/>
                <w:szCs w:val="26"/>
              </w:rPr>
              <w:t>4.3</w:t>
            </w:r>
          </w:p>
        </w:tc>
        <w:tc>
          <w:tcPr>
            <w:tcW w:w="4687" w:type="dxa"/>
            <w:vAlign w:val="center"/>
          </w:tcPr>
          <w:p w14:paraId="3D886BE4" w14:textId="77777777" w:rsidR="00340FDE" w:rsidRDefault="00000000">
            <w:pPr>
              <w:spacing w:after="60" w:line="312" w:lineRule="auto"/>
              <w:ind w:firstLine="0"/>
              <w:rPr>
                <w:sz w:val="26"/>
                <w:lang w:val="pt-BR"/>
              </w:rPr>
            </w:pPr>
            <w:r>
              <w:rPr>
                <w:bCs/>
                <w:sz w:val="26"/>
                <w:lang w:val="pt-BR"/>
              </w:rPr>
              <w:t>Hoạt động đón tiếp khách tại cơ quan</w:t>
            </w:r>
          </w:p>
        </w:tc>
        <w:tc>
          <w:tcPr>
            <w:tcW w:w="992" w:type="dxa"/>
            <w:vAlign w:val="center"/>
          </w:tcPr>
          <w:p w14:paraId="359FECE2" w14:textId="77777777" w:rsidR="00340FDE" w:rsidRDefault="00000000">
            <w:pPr>
              <w:pStyle w:val="Table"/>
              <w:spacing w:before="60" w:after="60" w:line="312" w:lineRule="auto"/>
              <w:jc w:val="center"/>
              <w:rPr>
                <w:sz w:val="26"/>
                <w:szCs w:val="26"/>
                <w:lang w:val="vi-VN"/>
              </w:rPr>
            </w:pPr>
            <w:r>
              <w:rPr>
                <w:sz w:val="26"/>
                <w:szCs w:val="26"/>
                <w:lang w:val="vi-VN"/>
              </w:rPr>
              <w:t>1.5</w:t>
            </w:r>
          </w:p>
        </w:tc>
        <w:tc>
          <w:tcPr>
            <w:tcW w:w="1412" w:type="dxa"/>
            <w:vAlign w:val="center"/>
          </w:tcPr>
          <w:p w14:paraId="534F78E3"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2ADD6DB0" w14:textId="77777777" w:rsidR="00340FDE" w:rsidRDefault="00000000">
            <w:pPr>
              <w:pStyle w:val="Table"/>
              <w:spacing w:before="60" w:after="60" w:line="312" w:lineRule="auto"/>
              <w:rPr>
                <w:sz w:val="26"/>
                <w:szCs w:val="26"/>
              </w:rPr>
            </w:pPr>
            <w:r>
              <w:rPr>
                <w:sz w:val="26"/>
                <w:szCs w:val="26"/>
                <w:lang w:val="vi-VN"/>
              </w:rPr>
              <w:t>CLO2.1</w:t>
            </w:r>
          </w:p>
        </w:tc>
      </w:tr>
      <w:tr w:rsidR="00340FDE" w14:paraId="22925409" w14:textId="77777777">
        <w:trPr>
          <w:jc w:val="center"/>
        </w:trPr>
        <w:tc>
          <w:tcPr>
            <w:tcW w:w="1555" w:type="dxa"/>
            <w:vAlign w:val="center"/>
          </w:tcPr>
          <w:p w14:paraId="3E9E74B1" w14:textId="77777777" w:rsidR="00340FDE" w:rsidRDefault="00000000">
            <w:pPr>
              <w:pStyle w:val="Table"/>
              <w:spacing w:before="60" w:after="60" w:line="312" w:lineRule="auto"/>
              <w:jc w:val="center"/>
              <w:rPr>
                <w:sz w:val="26"/>
                <w:szCs w:val="26"/>
                <w:lang w:val="vi-VN"/>
              </w:rPr>
            </w:pPr>
            <w:r>
              <w:rPr>
                <w:sz w:val="26"/>
                <w:szCs w:val="26"/>
                <w:lang w:val="vi-VN"/>
              </w:rPr>
              <w:t>4.4</w:t>
            </w:r>
          </w:p>
        </w:tc>
        <w:tc>
          <w:tcPr>
            <w:tcW w:w="4687" w:type="dxa"/>
            <w:vAlign w:val="center"/>
          </w:tcPr>
          <w:p w14:paraId="5FEF73CE" w14:textId="77777777" w:rsidR="00340FDE" w:rsidRDefault="00000000">
            <w:pPr>
              <w:spacing w:after="60" w:line="312" w:lineRule="auto"/>
              <w:ind w:firstLine="0"/>
              <w:rPr>
                <w:bCs/>
                <w:sz w:val="26"/>
                <w:lang w:val="vi-VN"/>
              </w:rPr>
            </w:pPr>
            <w:r>
              <w:rPr>
                <w:bCs/>
                <w:sz w:val="26"/>
                <w:lang w:val="pt-BR"/>
              </w:rPr>
              <w:t>Tiếp khách qua điện thoại</w:t>
            </w:r>
          </w:p>
        </w:tc>
        <w:tc>
          <w:tcPr>
            <w:tcW w:w="992" w:type="dxa"/>
            <w:vAlign w:val="center"/>
          </w:tcPr>
          <w:p w14:paraId="003A86F2"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057B4F9"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1FC6A41B" w14:textId="77777777" w:rsidR="00340FDE" w:rsidRDefault="00000000">
            <w:pPr>
              <w:pStyle w:val="Table"/>
              <w:spacing w:before="60" w:after="60" w:line="312" w:lineRule="auto"/>
              <w:rPr>
                <w:rFonts w:eastAsia="Arial"/>
                <w:sz w:val="26"/>
                <w:szCs w:val="26"/>
                <w:lang w:val="vi-VN"/>
              </w:rPr>
            </w:pPr>
            <w:r>
              <w:rPr>
                <w:sz w:val="26"/>
                <w:szCs w:val="26"/>
                <w:lang w:val="vi-VN"/>
              </w:rPr>
              <w:t>CLO2.1</w:t>
            </w:r>
          </w:p>
        </w:tc>
      </w:tr>
      <w:tr w:rsidR="00340FDE" w14:paraId="2F84FBEC" w14:textId="77777777">
        <w:trPr>
          <w:jc w:val="center"/>
        </w:trPr>
        <w:tc>
          <w:tcPr>
            <w:tcW w:w="1555" w:type="dxa"/>
            <w:vAlign w:val="center"/>
          </w:tcPr>
          <w:p w14:paraId="62AEA7E5" w14:textId="77777777" w:rsidR="00340FDE" w:rsidRDefault="00000000">
            <w:pPr>
              <w:pStyle w:val="Table"/>
              <w:spacing w:before="60" w:after="60" w:line="312" w:lineRule="auto"/>
              <w:jc w:val="center"/>
              <w:rPr>
                <w:sz w:val="26"/>
                <w:szCs w:val="26"/>
                <w:lang w:val="vi-VN"/>
              </w:rPr>
            </w:pPr>
            <w:r>
              <w:rPr>
                <w:sz w:val="26"/>
                <w:szCs w:val="26"/>
                <w:lang w:val="vi-VN"/>
              </w:rPr>
              <w:lastRenderedPageBreak/>
              <w:t>4.5</w:t>
            </w:r>
          </w:p>
        </w:tc>
        <w:tc>
          <w:tcPr>
            <w:tcW w:w="4687" w:type="dxa"/>
            <w:vAlign w:val="center"/>
          </w:tcPr>
          <w:p w14:paraId="616BF918" w14:textId="77777777" w:rsidR="00340FDE" w:rsidRPr="00B252C3" w:rsidRDefault="00000000">
            <w:pPr>
              <w:pStyle w:val="Table"/>
              <w:spacing w:before="60" w:after="60" w:line="312" w:lineRule="auto"/>
              <w:rPr>
                <w:sz w:val="26"/>
                <w:szCs w:val="26"/>
                <w:lang w:val="vi-VN"/>
              </w:rPr>
            </w:pPr>
            <w:r>
              <w:rPr>
                <w:bCs/>
                <w:sz w:val="26"/>
                <w:szCs w:val="26"/>
                <w:lang w:val="pt-BR"/>
              </w:rPr>
              <w:t>Lễ tân hội nghị và và tiệc chiêu đãi</w:t>
            </w:r>
          </w:p>
        </w:tc>
        <w:tc>
          <w:tcPr>
            <w:tcW w:w="992" w:type="dxa"/>
            <w:vAlign w:val="center"/>
          </w:tcPr>
          <w:p w14:paraId="0640060F" w14:textId="77777777" w:rsidR="00340FDE" w:rsidRDefault="00000000">
            <w:pPr>
              <w:pStyle w:val="Table"/>
              <w:spacing w:before="60" w:after="60" w:line="312" w:lineRule="auto"/>
              <w:jc w:val="center"/>
              <w:rPr>
                <w:sz w:val="26"/>
                <w:szCs w:val="26"/>
                <w:lang w:val="vi-VN"/>
              </w:rPr>
            </w:pPr>
            <w:r>
              <w:rPr>
                <w:sz w:val="26"/>
                <w:szCs w:val="26"/>
                <w:lang w:val="vi-VN"/>
              </w:rPr>
              <w:t>1.5</w:t>
            </w:r>
          </w:p>
        </w:tc>
        <w:tc>
          <w:tcPr>
            <w:tcW w:w="1412" w:type="dxa"/>
            <w:vAlign w:val="center"/>
          </w:tcPr>
          <w:p w14:paraId="613515FC"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4C9948A7"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24A662FE" w14:textId="77777777">
        <w:trPr>
          <w:jc w:val="center"/>
        </w:trPr>
        <w:tc>
          <w:tcPr>
            <w:tcW w:w="1555" w:type="dxa"/>
            <w:vAlign w:val="center"/>
          </w:tcPr>
          <w:p w14:paraId="1BC14AA1" w14:textId="77777777" w:rsidR="00340FDE" w:rsidRDefault="00000000">
            <w:pPr>
              <w:pStyle w:val="Table"/>
              <w:spacing w:before="60" w:after="60" w:line="312" w:lineRule="auto"/>
              <w:jc w:val="center"/>
              <w:rPr>
                <w:sz w:val="26"/>
                <w:szCs w:val="26"/>
                <w:lang w:val="vi-VN"/>
              </w:rPr>
            </w:pPr>
            <w:r>
              <w:rPr>
                <w:sz w:val="26"/>
                <w:szCs w:val="26"/>
                <w:lang w:val="vi-VN"/>
              </w:rPr>
              <w:t>4.6</w:t>
            </w:r>
          </w:p>
        </w:tc>
        <w:tc>
          <w:tcPr>
            <w:tcW w:w="4687" w:type="dxa"/>
            <w:vAlign w:val="center"/>
          </w:tcPr>
          <w:p w14:paraId="6158B750" w14:textId="77777777" w:rsidR="00340FDE" w:rsidRDefault="00000000">
            <w:pPr>
              <w:pStyle w:val="Table"/>
              <w:spacing w:before="60" w:after="60" w:line="312" w:lineRule="auto"/>
              <w:rPr>
                <w:sz w:val="26"/>
                <w:szCs w:val="26"/>
                <w:lang w:val="vi-VN"/>
              </w:rPr>
            </w:pPr>
            <w:r>
              <w:rPr>
                <w:sz w:val="26"/>
                <w:szCs w:val="26"/>
                <w:lang w:val="vi-VN"/>
              </w:rPr>
              <w:t xml:space="preserve">Thảo luận </w:t>
            </w:r>
          </w:p>
        </w:tc>
        <w:tc>
          <w:tcPr>
            <w:tcW w:w="992" w:type="dxa"/>
            <w:vAlign w:val="center"/>
          </w:tcPr>
          <w:p w14:paraId="237D5414"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412" w:type="dxa"/>
            <w:vAlign w:val="center"/>
          </w:tcPr>
          <w:p w14:paraId="1A0F38D8" w14:textId="77777777" w:rsidR="00340FDE" w:rsidRDefault="00000000">
            <w:pPr>
              <w:pStyle w:val="Table"/>
              <w:spacing w:before="60" w:after="60" w:line="312" w:lineRule="auto"/>
              <w:rPr>
                <w:sz w:val="26"/>
                <w:szCs w:val="26"/>
                <w:lang w:val="vi-VN"/>
              </w:rPr>
            </w:pPr>
            <w:r>
              <w:rPr>
                <w:sz w:val="26"/>
                <w:szCs w:val="26"/>
                <w:lang w:val="vi-VN"/>
              </w:rPr>
              <w:t>CLO2.1</w:t>
            </w:r>
          </w:p>
          <w:p w14:paraId="55046513" w14:textId="77777777" w:rsidR="00340FDE" w:rsidRDefault="00000000">
            <w:pPr>
              <w:pStyle w:val="Table"/>
              <w:spacing w:before="60" w:after="60" w:line="312" w:lineRule="auto"/>
              <w:rPr>
                <w:sz w:val="26"/>
                <w:szCs w:val="26"/>
                <w:lang w:val="vi-VN"/>
              </w:rPr>
            </w:pPr>
            <w:r>
              <w:rPr>
                <w:sz w:val="26"/>
                <w:szCs w:val="26"/>
                <w:lang w:val="vi-VN"/>
              </w:rPr>
              <w:t>CLO3.1</w:t>
            </w:r>
          </w:p>
        </w:tc>
      </w:tr>
      <w:tr w:rsidR="00340FDE" w14:paraId="31CB36D7" w14:textId="77777777">
        <w:trPr>
          <w:jc w:val="center"/>
        </w:trPr>
        <w:tc>
          <w:tcPr>
            <w:tcW w:w="1555" w:type="dxa"/>
            <w:vAlign w:val="center"/>
          </w:tcPr>
          <w:p w14:paraId="1E3082FE" w14:textId="77777777" w:rsidR="00340FDE" w:rsidRDefault="00000000">
            <w:pPr>
              <w:pStyle w:val="Table"/>
              <w:spacing w:before="60" w:after="60" w:line="312" w:lineRule="auto"/>
              <w:rPr>
                <w:b/>
                <w:iCs/>
                <w:sz w:val="26"/>
                <w:szCs w:val="26"/>
              </w:rPr>
            </w:pPr>
            <w:r>
              <w:rPr>
                <w:b/>
                <w:iCs/>
                <w:sz w:val="26"/>
                <w:szCs w:val="26"/>
              </w:rPr>
              <w:t>Chương 5</w:t>
            </w:r>
          </w:p>
        </w:tc>
        <w:tc>
          <w:tcPr>
            <w:tcW w:w="4687" w:type="dxa"/>
            <w:vAlign w:val="center"/>
          </w:tcPr>
          <w:p w14:paraId="461E0026" w14:textId="77777777" w:rsidR="00340FDE" w:rsidRDefault="00000000">
            <w:pPr>
              <w:pStyle w:val="Table"/>
              <w:spacing w:before="60" w:after="60" w:line="312" w:lineRule="auto"/>
              <w:rPr>
                <w:b/>
                <w:iCs/>
                <w:sz w:val="26"/>
                <w:szCs w:val="26"/>
              </w:rPr>
            </w:pPr>
            <w:r>
              <w:rPr>
                <w:b/>
                <w:iCs/>
                <w:sz w:val="26"/>
                <w:szCs w:val="26"/>
              </w:rPr>
              <w:t>Soạn thảo và quản lý văn bản</w:t>
            </w:r>
          </w:p>
        </w:tc>
        <w:tc>
          <w:tcPr>
            <w:tcW w:w="992" w:type="dxa"/>
            <w:vAlign w:val="center"/>
          </w:tcPr>
          <w:p w14:paraId="07F87C4A" w14:textId="77777777" w:rsidR="00340FDE" w:rsidRDefault="00000000">
            <w:pPr>
              <w:pStyle w:val="Table"/>
              <w:spacing w:before="60" w:after="60" w:line="312" w:lineRule="auto"/>
              <w:rPr>
                <w:b/>
                <w:iCs/>
                <w:sz w:val="26"/>
                <w:szCs w:val="26"/>
              </w:rPr>
            </w:pPr>
            <w:r>
              <w:rPr>
                <w:b/>
                <w:iCs/>
                <w:sz w:val="26"/>
                <w:szCs w:val="26"/>
              </w:rPr>
              <w:t>8</w:t>
            </w:r>
          </w:p>
        </w:tc>
        <w:tc>
          <w:tcPr>
            <w:tcW w:w="1412" w:type="dxa"/>
            <w:vAlign w:val="center"/>
          </w:tcPr>
          <w:p w14:paraId="62C4C520" w14:textId="77777777" w:rsidR="00340FDE" w:rsidRDefault="00340FDE">
            <w:pPr>
              <w:pStyle w:val="Table"/>
              <w:spacing w:before="60" w:after="60" w:line="312" w:lineRule="auto"/>
              <w:rPr>
                <w:sz w:val="26"/>
                <w:szCs w:val="26"/>
                <w:lang w:val="vi-VN"/>
              </w:rPr>
            </w:pPr>
          </w:p>
        </w:tc>
      </w:tr>
      <w:tr w:rsidR="00340FDE" w14:paraId="2C26CAA4" w14:textId="77777777">
        <w:trPr>
          <w:jc w:val="center"/>
        </w:trPr>
        <w:tc>
          <w:tcPr>
            <w:tcW w:w="1555" w:type="dxa"/>
            <w:vAlign w:val="center"/>
          </w:tcPr>
          <w:p w14:paraId="5C03A441" w14:textId="77777777" w:rsidR="00340FDE" w:rsidRDefault="00000000">
            <w:pPr>
              <w:pStyle w:val="Table"/>
              <w:spacing w:before="60" w:after="60" w:line="312" w:lineRule="auto"/>
              <w:jc w:val="center"/>
              <w:rPr>
                <w:sz w:val="26"/>
                <w:szCs w:val="26"/>
                <w:lang w:val="vi-VN"/>
              </w:rPr>
            </w:pPr>
            <w:r>
              <w:rPr>
                <w:sz w:val="26"/>
                <w:szCs w:val="26"/>
                <w:lang w:val="vi-VN"/>
              </w:rPr>
              <w:t>5.1</w:t>
            </w:r>
          </w:p>
        </w:tc>
        <w:tc>
          <w:tcPr>
            <w:tcW w:w="4687" w:type="dxa"/>
            <w:vAlign w:val="center"/>
          </w:tcPr>
          <w:p w14:paraId="12C13CC4" w14:textId="77777777" w:rsidR="00340FDE" w:rsidRPr="00B252C3" w:rsidRDefault="00000000">
            <w:pPr>
              <w:pStyle w:val="Table"/>
              <w:spacing w:before="60" w:after="60" w:line="312" w:lineRule="auto"/>
              <w:rPr>
                <w:sz w:val="26"/>
                <w:szCs w:val="26"/>
                <w:lang w:val="vi-VN"/>
              </w:rPr>
            </w:pPr>
            <w:r>
              <w:rPr>
                <w:bCs/>
                <w:sz w:val="26"/>
                <w:szCs w:val="26"/>
                <w:lang w:val="pt-BR"/>
              </w:rPr>
              <w:t>Tổ chức công tác văn thư</w:t>
            </w:r>
          </w:p>
        </w:tc>
        <w:tc>
          <w:tcPr>
            <w:tcW w:w="992" w:type="dxa"/>
            <w:vAlign w:val="center"/>
          </w:tcPr>
          <w:p w14:paraId="1A44D4F1"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DA9DBB2"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585E13B4"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025289D6" w14:textId="77777777">
        <w:trPr>
          <w:jc w:val="center"/>
        </w:trPr>
        <w:tc>
          <w:tcPr>
            <w:tcW w:w="1555" w:type="dxa"/>
            <w:vAlign w:val="center"/>
          </w:tcPr>
          <w:p w14:paraId="6738BEC8" w14:textId="77777777" w:rsidR="00340FDE" w:rsidRDefault="00000000">
            <w:pPr>
              <w:pStyle w:val="Table"/>
              <w:spacing w:before="60" w:after="60" w:line="312" w:lineRule="auto"/>
              <w:jc w:val="center"/>
              <w:rPr>
                <w:sz w:val="26"/>
                <w:szCs w:val="26"/>
                <w:lang w:val="vi-VN"/>
              </w:rPr>
            </w:pPr>
            <w:r>
              <w:rPr>
                <w:sz w:val="26"/>
                <w:szCs w:val="26"/>
                <w:lang w:val="vi-VN"/>
              </w:rPr>
              <w:t>5.2</w:t>
            </w:r>
          </w:p>
        </w:tc>
        <w:tc>
          <w:tcPr>
            <w:tcW w:w="4687" w:type="dxa"/>
            <w:vAlign w:val="center"/>
          </w:tcPr>
          <w:p w14:paraId="06FBEA42" w14:textId="77777777" w:rsidR="00340FDE" w:rsidRPr="00B252C3" w:rsidRDefault="00000000">
            <w:pPr>
              <w:pStyle w:val="Table"/>
              <w:spacing w:before="60" w:after="60" w:line="312" w:lineRule="auto"/>
              <w:rPr>
                <w:sz w:val="26"/>
                <w:szCs w:val="26"/>
                <w:lang w:val="vi-VN"/>
              </w:rPr>
            </w:pPr>
            <w:r>
              <w:rPr>
                <w:sz w:val="26"/>
                <w:szCs w:val="26"/>
                <w:lang w:val="vi-VN"/>
              </w:rPr>
              <w:t xml:space="preserve"> </w:t>
            </w:r>
            <w:r>
              <w:rPr>
                <w:bCs/>
                <w:sz w:val="26"/>
                <w:szCs w:val="26"/>
                <w:lang w:val="pt-BR"/>
              </w:rPr>
              <w:t>Nguyên tắc soạn thảo văn bản</w:t>
            </w:r>
          </w:p>
        </w:tc>
        <w:tc>
          <w:tcPr>
            <w:tcW w:w="992" w:type="dxa"/>
            <w:vAlign w:val="center"/>
          </w:tcPr>
          <w:p w14:paraId="09569329"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595853AD"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2C8EEE23"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5BE538A1" w14:textId="77777777">
        <w:trPr>
          <w:jc w:val="center"/>
        </w:trPr>
        <w:tc>
          <w:tcPr>
            <w:tcW w:w="1555" w:type="dxa"/>
            <w:vAlign w:val="center"/>
          </w:tcPr>
          <w:p w14:paraId="337E9768" w14:textId="77777777" w:rsidR="00340FDE" w:rsidRDefault="00000000">
            <w:pPr>
              <w:pStyle w:val="Table"/>
              <w:spacing w:before="60" w:after="60" w:line="312" w:lineRule="auto"/>
              <w:jc w:val="center"/>
              <w:rPr>
                <w:sz w:val="26"/>
                <w:szCs w:val="26"/>
                <w:lang w:val="vi-VN"/>
              </w:rPr>
            </w:pPr>
            <w:r>
              <w:rPr>
                <w:sz w:val="26"/>
                <w:szCs w:val="26"/>
                <w:lang w:val="vi-VN"/>
              </w:rPr>
              <w:t>5.3</w:t>
            </w:r>
          </w:p>
        </w:tc>
        <w:tc>
          <w:tcPr>
            <w:tcW w:w="4687" w:type="dxa"/>
            <w:vAlign w:val="center"/>
          </w:tcPr>
          <w:p w14:paraId="1A834142" w14:textId="77777777" w:rsidR="00340FDE" w:rsidRPr="00B252C3" w:rsidRDefault="00000000">
            <w:pPr>
              <w:pStyle w:val="Table"/>
              <w:spacing w:before="60" w:after="60" w:line="312" w:lineRule="auto"/>
              <w:rPr>
                <w:sz w:val="26"/>
                <w:szCs w:val="26"/>
                <w:lang w:val="vi-VN"/>
              </w:rPr>
            </w:pPr>
            <w:r>
              <w:rPr>
                <w:sz w:val="26"/>
                <w:szCs w:val="26"/>
                <w:lang w:val="vi-VN"/>
              </w:rPr>
              <w:t xml:space="preserve"> </w:t>
            </w:r>
            <w:r>
              <w:rPr>
                <w:bCs/>
                <w:sz w:val="26"/>
                <w:szCs w:val="26"/>
                <w:lang w:val="pt-BR"/>
              </w:rPr>
              <w:t>Kỹ thuật soạn thảo một số văn bản hành chính</w:t>
            </w:r>
          </w:p>
        </w:tc>
        <w:tc>
          <w:tcPr>
            <w:tcW w:w="992" w:type="dxa"/>
            <w:vAlign w:val="center"/>
          </w:tcPr>
          <w:p w14:paraId="386B4E9A"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412" w:type="dxa"/>
            <w:vAlign w:val="center"/>
          </w:tcPr>
          <w:p w14:paraId="07B34AAE"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0444BBCC"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303D933C" w14:textId="77777777">
        <w:trPr>
          <w:jc w:val="center"/>
        </w:trPr>
        <w:tc>
          <w:tcPr>
            <w:tcW w:w="1555" w:type="dxa"/>
            <w:vAlign w:val="center"/>
          </w:tcPr>
          <w:p w14:paraId="03BA692F" w14:textId="77777777" w:rsidR="00340FDE" w:rsidRDefault="00000000">
            <w:pPr>
              <w:pStyle w:val="Table"/>
              <w:spacing w:before="60" w:after="60" w:line="312" w:lineRule="auto"/>
              <w:jc w:val="center"/>
              <w:rPr>
                <w:sz w:val="26"/>
                <w:szCs w:val="26"/>
                <w:lang w:val="vi-VN"/>
              </w:rPr>
            </w:pPr>
            <w:r>
              <w:rPr>
                <w:sz w:val="26"/>
                <w:szCs w:val="26"/>
                <w:lang w:val="vi-VN"/>
              </w:rPr>
              <w:t>5.4</w:t>
            </w:r>
          </w:p>
        </w:tc>
        <w:tc>
          <w:tcPr>
            <w:tcW w:w="4687" w:type="dxa"/>
            <w:vAlign w:val="center"/>
          </w:tcPr>
          <w:p w14:paraId="2161EABF" w14:textId="77777777" w:rsidR="00340FDE" w:rsidRPr="00B252C3" w:rsidRDefault="00000000">
            <w:pPr>
              <w:pStyle w:val="Table"/>
              <w:spacing w:before="60" w:after="60" w:line="312" w:lineRule="auto"/>
              <w:rPr>
                <w:sz w:val="26"/>
                <w:szCs w:val="26"/>
                <w:lang w:val="vi-VN"/>
              </w:rPr>
            </w:pPr>
            <w:r>
              <w:rPr>
                <w:bCs/>
                <w:sz w:val="26"/>
                <w:szCs w:val="26"/>
                <w:lang w:val="vi-VN"/>
              </w:rPr>
              <w:t xml:space="preserve"> </w:t>
            </w:r>
            <w:r>
              <w:rPr>
                <w:bCs/>
                <w:sz w:val="26"/>
                <w:szCs w:val="26"/>
                <w:lang w:val="pt-BR"/>
              </w:rPr>
              <w:t>Giải quyết và quản lý văn bản</w:t>
            </w:r>
          </w:p>
        </w:tc>
        <w:tc>
          <w:tcPr>
            <w:tcW w:w="992" w:type="dxa"/>
            <w:vAlign w:val="center"/>
          </w:tcPr>
          <w:p w14:paraId="44775D7B"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324A0516"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5CB1E8D1"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12C1D743" w14:textId="77777777">
        <w:trPr>
          <w:jc w:val="center"/>
        </w:trPr>
        <w:tc>
          <w:tcPr>
            <w:tcW w:w="1555" w:type="dxa"/>
            <w:vAlign w:val="center"/>
          </w:tcPr>
          <w:p w14:paraId="4546418F" w14:textId="77777777" w:rsidR="00340FDE" w:rsidRDefault="00000000">
            <w:pPr>
              <w:pStyle w:val="Table"/>
              <w:spacing w:before="60" w:after="60" w:line="312" w:lineRule="auto"/>
              <w:jc w:val="center"/>
              <w:rPr>
                <w:sz w:val="26"/>
                <w:szCs w:val="26"/>
                <w:lang w:val="vi-VN"/>
              </w:rPr>
            </w:pPr>
            <w:r>
              <w:rPr>
                <w:sz w:val="26"/>
                <w:szCs w:val="26"/>
                <w:lang w:val="vi-VN"/>
              </w:rPr>
              <w:t>5.5.</w:t>
            </w:r>
          </w:p>
        </w:tc>
        <w:tc>
          <w:tcPr>
            <w:tcW w:w="4687" w:type="dxa"/>
            <w:vAlign w:val="center"/>
          </w:tcPr>
          <w:p w14:paraId="334DDFD8" w14:textId="77777777" w:rsidR="00340FDE" w:rsidRDefault="00000000">
            <w:pPr>
              <w:pStyle w:val="Table"/>
              <w:spacing w:before="60" w:after="60" w:line="312" w:lineRule="auto"/>
              <w:rPr>
                <w:sz w:val="26"/>
                <w:szCs w:val="26"/>
              </w:rPr>
            </w:pPr>
            <w:r>
              <w:rPr>
                <w:sz w:val="26"/>
                <w:szCs w:val="26"/>
                <w:lang w:val="vi-VN"/>
              </w:rPr>
              <w:t xml:space="preserve">Thảo luận </w:t>
            </w:r>
          </w:p>
        </w:tc>
        <w:tc>
          <w:tcPr>
            <w:tcW w:w="992" w:type="dxa"/>
            <w:vAlign w:val="center"/>
          </w:tcPr>
          <w:p w14:paraId="4D913397" w14:textId="77777777" w:rsidR="00340FDE" w:rsidRDefault="00000000">
            <w:pPr>
              <w:pStyle w:val="Table"/>
              <w:spacing w:before="60" w:after="60" w:line="312" w:lineRule="auto"/>
              <w:jc w:val="center"/>
              <w:rPr>
                <w:sz w:val="26"/>
                <w:szCs w:val="26"/>
              </w:rPr>
            </w:pPr>
            <w:r>
              <w:rPr>
                <w:sz w:val="26"/>
                <w:szCs w:val="26"/>
                <w:lang w:val="vi-VN"/>
              </w:rPr>
              <w:t>3</w:t>
            </w:r>
          </w:p>
        </w:tc>
        <w:tc>
          <w:tcPr>
            <w:tcW w:w="1412" w:type="dxa"/>
            <w:vAlign w:val="center"/>
          </w:tcPr>
          <w:p w14:paraId="567504B1" w14:textId="77777777" w:rsidR="00340FDE" w:rsidRDefault="00000000">
            <w:pPr>
              <w:pStyle w:val="Table"/>
              <w:spacing w:before="60" w:after="60" w:line="312" w:lineRule="auto"/>
              <w:rPr>
                <w:sz w:val="26"/>
                <w:szCs w:val="26"/>
                <w:lang w:val="vi-VN"/>
              </w:rPr>
            </w:pPr>
            <w:r>
              <w:rPr>
                <w:sz w:val="26"/>
                <w:szCs w:val="26"/>
                <w:lang w:val="vi-VN"/>
              </w:rPr>
              <w:t>CLO2.1</w:t>
            </w:r>
          </w:p>
          <w:p w14:paraId="6241D629" w14:textId="77777777" w:rsidR="00340FDE" w:rsidRDefault="00000000">
            <w:pPr>
              <w:pStyle w:val="Table"/>
              <w:spacing w:before="60" w:after="60" w:line="312" w:lineRule="auto"/>
              <w:rPr>
                <w:sz w:val="26"/>
                <w:szCs w:val="26"/>
                <w:lang w:val="vi-VN"/>
              </w:rPr>
            </w:pPr>
            <w:r>
              <w:rPr>
                <w:sz w:val="26"/>
                <w:szCs w:val="26"/>
                <w:lang w:val="vi-VN"/>
              </w:rPr>
              <w:t>CLO3.1</w:t>
            </w:r>
          </w:p>
        </w:tc>
      </w:tr>
      <w:tr w:rsidR="00340FDE" w14:paraId="22824402" w14:textId="77777777">
        <w:trPr>
          <w:jc w:val="center"/>
        </w:trPr>
        <w:tc>
          <w:tcPr>
            <w:tcW w:w="1555" w:type="dxa"/>
            <w:vAlign w:val="center"/>
          </w:tcPr>
          <w:p w14:paraId="316BDC30" w14:textId="77777777" w:rsidR="00340FDE" w:rsidRDefault="00000000">
            <w:pPr>
              <w:pStyle w:val="Table"/>
              <w:spacing w:before="60" w:after="60" w:line="312" w:lineRule="auto"/>
              <w:rPr>
                <w:b/>
                <w:bCs/>
                <w:sz w:val="26"/>
                <w:szCs w:val="26"/>
                <w:lang w:val="pt-BR"/>
              </w:rPr>
            </w:pPr>
            <w:r>
              <w:rPr>
                <w:b/>
                <w:bCs/>
                <w:sz w:val="26"/>
                <w:szCs w:val="26"/>
                <w:lang w:val="pt-BR"/>
              </w:rPr>
              <w:t>Chương 6</w:t>
            </w:r>
          </w:p>
        </w:tc>
        <w:tc>
          <w:tcPr>
            <w:tcW w:w="4687" w:type="dxa"/>
            <w:vAlign w:val="center"/>
          </w:tcPr>
          <w:p w14:paraId="11EAF5C8" w14:textId="77777777" w:rsidR="00340FDE" w:rsidRDefault="00000000">
            <w:pPr>
              <w:pStyle w:val="Table"/>
              <w:spacing w:before="60" w:after="60" w:line="312" w:lineRule="auto"/>
              <w:rPr>
                <w:b/>
                <w:bCs/>
                <w:sz w:val="26"/>
                <w:szCs w:val="26"/>
                <w:lang w:val="pt-BR"/>
              </w:rPr>
            </w:pPr>
            <w:r>
              <w:rPr>
                <w:b/>
                <w:bCs/>
                <w:sz w:val="26"/>
                <w:szCs w:val="26"/>
                <w:lang w:val="pt-BR"/>
              </w:rPr>
              <w:t>Công tác lưu trữ</w:t>
            </w:r>
          </w:p>
        </w:tc>
        <w:tc>
          <w:tcPr>
            <w:tcW w:w="992" w:type="dxa"/>
            <w:vAlign w:val="center"/>
          </w:tcPr>
          <w:p w14:paraId="7DE3B30C" w14:textId="77777777" w:rsidR="00340FDE" w:rsidRDefault="00000000">
            <w:pPr>
              <w:pStyle w:val="Table"/>
              <w:spacing w:before="60" w:after="60" w:line="312" w:lineRule="auto"/>
              <w:jc w:val="center"/>
              <w:rPr>
                <w:b/>
                <w:sz w:val="26"/>
                <w:szCs w:val="26"/>
                <w:lang w:val="vi-VN"/>
              </w:rPr>
            </w:pPr>
            <w:r>
              <w:rPr>
                <w:b/>
                <w:sz w:val="26"/>
                <w:szCs w:val="26"/>
                <w:lang w:val="vi-VN"/>
              </w:rPr>
              <w:t>9</w:t>
            </w:r>
          </w:p>
        </w:tc>
        <w:tc>
          <w:tcPr>
            <w:tcW w:w="1412" w:type="dxa"/>
            <w:vAlign w:val="center"/>
          </w:tcPr>
          <w:p w14:paraId="2358D8CF" w14:textId="77777777" w:rsidR="00340FDE" w:rsidRDefault="00340FDE">
            <w:pPr>
              <w:pStyle w:val="Table"/>
              <w:spacing w:before="60" w:after="60" w:line="312" w:lineRule="auto"/>
              <w:rPr>
                <w:sz w:val="26"/>
                <w:szCs w:val="26"/>
                <w:lang w:val="vi-VN"/>
              </w:rPr>
            </w:pPr>
          </w:p>
        </w:tc>
      </w:tr>
      <w:tr w:rsidR="00340FDE" w14:paraId="062D5133" w14:textId="77777777">
        <w:trPr>
          <w:jc w:val="center"/>
        </w:trPr>
        <w:tc>
          <w:tcPr>
            <w:tcW w:w="1555" w:type="dxa"/>
            <w:vAlign w:val="center"/>
          </w:tcPr>
          <w:p w14:paraId="7A77CD26" w14:textId="77777777" w:rsidR="00340FDE" w:rsidRDefault="00000000">
            <w:pPr>
              <w:pStyle w:val="Table"/>
              <w:spacing w:before="60" w:after="60" w:line="312" w:lineRule="auto"/>
              <w:jc w:val="center"/>
              <w:rPr>
                <w:sz w:val="26"/>
                <w:szCs w:val="26"/>
                <w:lang w:val="vi-VN"/>
              </w:rPr>
            </w:pPr>
            <w:r>
              <w:rPr>
                <w:sz w:val="26"/>
                <w:szCs w:val="26"/>
                <w:lang w:val="vi-VN"/>
              </w:rPr>
              <w:t>6.1</w:t>
            </w:r>
          </w:p>
        </w:tc>
        <w:tc>
          <w:tcPr>
            <w:tcW w:w="4687" w:type="dxa"/>
            <w:vAlign w:val="center"/>
          </w:tcPr>
          <w:p w14:paraId="6106357F" w14:textId="77777777" w:rsidR="00340FDE" w:rsidRPr="00B252C3" w:rsidRDefault="00000000">
            <w:pPr>
              <w:pStyle w:val="Table"/>
              <w:spacing w:before="60" w:after="60" w:line="312" w:lineRule="auto"/>
              <w:rPr>
                <w:sz w:val="26"/>
                <w:szCs w:val="26"/>
                <w:lang w:val="vi-VN"/>
              </w:rPr>
            </w:pPr>
            <w:r>
              <w:rPr>
                <w:bCs/>
                <w:sz w:val="26"/>
                <w:szCs w:val="26"/>
                <w:lang w:val="pt-BR"/>
              </w:rPr>
              <w:t>Khái niệm, vai trò và tính chất của công tác lưu trữ</w:t>
            </w:r>
          </w:p>
        </w:tc>
        <w:tc>
          <w:tcPr>
            <w:tcW w:w="992" w:type="dxa"/>
            <w:vAlign w:val="center"/>
          </w:tcPr>
          <w:p w14:paraId="463F2B5E"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06F9403"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538DE8EB"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533F2A9F" w14:textId="77777777">
        <w:trPr>
          <w:jc w:val="center"/>
        </w:trPr>
        <w:tc>
          <w:tcPr>
            <w:tcW w:w="1555" w:type="dxa"/>
            <w:vAlign w:val="center"/>
          </w:tcPr>
          <w:p w14:paraId="1390B798" w14:textId="77777777" w:rsidR="00340FDE" w:rsidRDefault="00000000">
            <w:pPr>
              <w:pStyle w:val="Table"/>
              <w:spacing w:before="60" w:after="60" w:line="312" w:lineRule="auto"/>
              <w:jc w:val="center"/>
              <w:rPr>
                <w:sz w:val="26"/>
                <w:szCs w:val="26"/>
                <w:lang w:val="vi-VN"/>
              </w:rPr>
            </w:pPr>
            <w:r>
              <w:rPr>
                <w:sz w:val="26"/>
                <w:szCs w:val="26"/>
                <w:lang w:val="vi-VN"/>
              </w:rPr>
              <w:t>6.2</w:t>
            </w:r>
          </w:p>
        </w:tc>
        <w:tc>
          <w:tcPr>
            <w:tcW w:w="4687" w:type="dxa"/>
            <w:vAlign w:val="center"/>
          </w:tcPr>
          <w:p w14:paraId="31E00030" w14:textId="77777777" w:rsidR="00340FDE" w:rsidRPr="00B252C3" w:rsidRDefault="00000000">
            <w:pPr>
              <w:pStyle w:val="Table"/>
              <w:spacing w:before="60" w:after="60" w:line="312" w:lineRule="auto"/>
              <w:rPr>
                <w:sz w:val="26"/>
                <w:szCs w:val="26"/>
                <w:lang w:val="vi-VN"/>
              </w:rPr>
            </w:pPr>
            <w:r>
              <w:rPr>
                <w:bCs/>
                <w:sz w:val="26"/>
                <w:szCs w:val="26"/>
                <w:lang w:val="pt-BR"/>
              </w:rPr>
              <w:t>Công tác thu thập bổ sung tài liệu lưu trữ</w:t>
            </w:r>
          </w:p>
        </w:tc>
        <w:tc>
          <w:tcPr>
            <w:tcW w:w="992" w:type="dxa"/>
            <w:vAlign w:val="center"/>
          </w:tcPr>
          <w:p w14:paraId="7973ED3A"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F60C852"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6EF1F489"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060C236F" w14:textId="77777777">
        <w:trPr>
          <w:jc w:val="center"/>
        </w:trPr>
        <w:tc>
          <w:tcPr>
            <w:tcW w:w="1555" w:type="dxa"/>
            <w:vAlign w:val="center"/>
          </w:tcPr>
          <w:p w14:paraId="39530388" w14:textId="77777777" w:rsidR="00340FDE" w:rsidRDefault="00000000">
            <w:pPr>
              <w:pStyle w:val="Table"/>
              <w:spacing w:before="60" w:after="60" w:line="312" w:lineRule="auto"/>
              <w:jc w:val="center"/>
              <w:rPr>
                <w:sz w:val="26"/>
                <w:szCs w:val="26"/>
                <w:lang w:val="vi-VN"/>
              </w:rPr>
            </w:pPr>
            <w:r>
              <w:rPr>
                <w:sz w:val="26"/>
                <w:szCs w:val="26"/>
                <w:lang w:val="vi-VN"/>
              </w:rPr>
              <w:t>6.3</w:t>
            </w:r>
          </w:p>
        </w:tc>
        <w:tc>
          <w:tcPr>
            <w:tcW w:w="4687" w:type="dxa"/>
            <w:vAlign w:val="center"/>
          </w:tcPr>
          <w:p w14:paraId="40BB5637" w14:textId="77777777" w:rsidR="00340FDE" w:rsidRPr="00B252C3" w:rsidRDefault="00000000">
            <w:pPr>
              <w:pStyle w:val="Table"/>
              <w:spacing w:before="60" w:after="60" w:line="312" w:lineRule="auto"/>
              <w:rPr>
                <w:sz w:val="26"/>
                <w:szCs w:val="26"/>
                <w:lang w:val="vi-VN"/>
              </w:rPr>
            </w:pPr>
            <w:r>
              <w:rPr>
                <w:bCs/>
                <w:sz w:val="26"/>
                <w:szCs w:val="26"/>
                <w:lang w:val="pt-BR"/>
              </w:rPr>
              <w:t>Công tác chỉnh lý tài liệu lưu trữ</w:t>
            </w:r>
          </w:p>
        </w:tc>
        <w:tc>
          <w:tcPr>
            <w:tcW w:w="992" w:type="dxa"/>
            <w:vAlign w:val="center"/>
          </w:tcPr>
          <w:p w14:paraId="6DE765B4"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61358F8B"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5ED0A9BA"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4AB29AD9" w14:textId="77777777">
        <w:trPr>
          <w:jc w:val="center"/>
        </w:trPr>
        <w:tc>
          <w:tcPr>
            <w:tcW w:w="1555" w:type="dxa"/>
            <w:vAlign w:val="center"/>
          </w:tcPr>
          <w:p w14:paraId="1AB80B27" w14:textId="77777777" w:rsidR="00340FDE" w:rsidRDefault="00000000">
            <w:pPr>
              <w:pStyle w:val="Table"/>
              <w:spacing w:before="60" w:after="60" w:line="312" w:lineRule="auto"/>
              <w:jc w:val="center"/>
              <w:rPr>
                <w:sz w:val="26"/>
                <w:szCs w:val="26"/>
                <w:lang w:val="vi-VN"/>
              </w:rPr>
            </w:pPr>
            <w:r>
              <w:rPr>
                <w:sz w:val="26"/>
                <w:szCs w:val="26"/>
                <w:lang w:val="vi-VN"/>
              </w:rPr>
              <w:t>6.4</w:t>
            </w:r>
          </w:p>
        </w:tc>
        <w:tc>
          <w:tcPr>
            <w:tcW w:w="4687" w:type="dxa"/>
            <w:vAlign w:val="center"/>
          </w:tcPr>
          <w:p w14:paraId="2190A8FE" w14:textId="77777777" w:rsidR="00340FDE" w:rsidRPr="00B252C3" w:rsidRDefault="00000000">
            <w:pPr>
              <w:pStyle w:val="Table"/>
              <w:spacing w:before="60" w:after="60" w:line="312" w:lineRule="auto"/>
              <w:rPr>
                <w:sz w:val="26"/>
                <w:szCs w:val="26"/>
                <w:lang w:val="vi-VN"/>
              </w:rPr>
            </w:pPr>
            <w:r>
              <w:rPr>
                <w:bCs/>
                <w:sz w:val="26"/>
                <w:szCs w:val="26"/>
                <w:lang w:val="pt-BR"/>
              </w:rPr>
              <w:t>Xác định giá trị tài liệu</w:t>
            </w:r>
          </w:p>
        </w:tc>
        <w:tc>
          <w:tcPr>
            <w:tcW w:w="992" w:type="dxa"/>
            <w:vAlign w:val="center"/>
          </w:tcPr>
          <w:p w14:paraId="45AFD93C"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062DBF26"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240ABAF2"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1DBA9701" w14:textId="77777777">
        <w:trPr>
          <w:jc w:val="center"/>
        </w:trPr>
        <w:tc>
          <w:tcPr>
            <w:tcW w:w="1555" w:type="dxa"/>
            <w:vAlign w:val="center"/>
          </w:tcPr>
          <w:p w14:paraId="40EB54DE" w14:textId="77777777" w:rsidR="00340FDE" w:rsidRDefault="00000000">
            <w:pPr>
              <w:pStyle w:val="Table"/>
              <w:spacing w:before="60" w:after="60" w:line="312" w:lineRule="auto"/>
              <w:jc w:val="center"/>
              <w:rPr>
                <w:sz w:val="26"/>
                <w:szCs w:val="26"/>
                <w:lang w:val="vi-VN"/>
              </w:rPr>
            </w:pPr>
            <w:r>
              <w:rPr>
                <w:sz w:val="26"/>
                <w:szCs w:val="26"/>
                <w:lang w:val="vi-VN"/>
              </w:rPr>
              <w:t>6.5</w:t>
            </w:r>
          </w:p>
        </w:tc>
        <w:tc>
          <w:tcPr>
            <w:tcW w:w="4687" w:type="dxa"/>
            <w:vAlign w:val="center"/>
          </w:tcPr>
          <w:p w14:paraId="1F23A0EB" w14:textId="77777777" w:rsidR="00340FDE" w:rsidRPr="00B252C3" w:rsidRDefault="00000000">
            <w:pPr>
              <w:pStyle w:val="Table"/>
              <w:spacing w:before="60" w:after="60" w:line="312" w:lineRule="auto"/>
              <w:rPr>
                <w:sz w:val="26"/>
                <w:szCs w:val="26"/>
                <w:lang w:val="vi-VN"/>
              </w:rPr>
            </w:pPr>
            <w:r>
              <w:rPr>
                <w:bCs/>
                <w:sz w:val="26"/>
                <w:szCs w:val="26"/>
                <w:lang w:val="pt-BR"/>
              </w:rPr>
              <w:t>Thống kê và kiểm tra tài liệu</w:t>
            </w:r>
          </w:p>
        </w:tc>
        <w:tc>
          <w:tcPr>
            <w:tcW w:w="992" w:type="dxa"/>
            <w:vAlign w:val="center"/>
          </w:tcPr>
          <w:p w14:paraId="34E109CD" w14:textId="77777777" w:rsidR="00340FDE" w:rsidRDefault="00000000">
            <w:pPr>
              <w:pStyle w:val="Table"/>
              <w:spacing w:before="60" w:after="60" w:line="312" w:lineRule="auto"/>
              <w:jc w:val="center"/>
              <w:rPr>
                <w:sz w:val="26"/>
                <w:szCs w:val="26"/>
                <w:lang w:val="vi-VN"/>
              </w:rPr>
            </w:pPr>
            <w:r>
              <w:rPr>
                <w:sz w:val="26"/>
                <w:szCs w:val="26"/>
                <w:lang w:val="vi-VN"/>
              </w:rPr>
              <w:t>1</w:t>
            </w:r>
          </w:p>
        </w:tc>
        <w:tc>
          <w:tcPr>
            <w:tcW w:w="1412" w:type="dxa"/>
            <w:vAlign w:val="center"/>
          </w:tcPr>
          <w:p w14:paraId="3841BA51"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4C957BC8"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137F60FC" w14:textId="77777777">
        <w:trPr>
          <w:jc w:val="center"/>
        </w:trPr>
        <w:tc>
          <w:tcPr>
            <w:tcW w:w="1555" w:type="dxa"/>
            <w:vAlign w:val="center"/>
          </w:tcPr>
          <w:p w14:paraId="1A3FB1B2" w14:textId="77777777" w:rsidR="00340FDE" w:rsidRDefault="00000000">
            <w:pPr>
              <w:pStyle w:val="Table"/>
              <w:spacing w:before="60" w:after="60" w:line="312" w:lineRule="auto"/>
              <w:jc w:val="center"/>
              <w:rPr>
                <w:sz w:val="26"/>
                <w:szCs w:val="26"/>
                <w:lang w:val="vi-VN"/>
              </w:rPr>
            </w:pPr>
            <w:r>
              <w:rPr>
                <w:sz w:val="26"/>
                <w:szCs w:val="26"/>
                <w:lang w:val="vi-VN"/>
              </w:rPr>
              <w:t>6.6</w:t>
            </w:r>
          </w:p>
        </w:tc>
        <w:tc>
          <w:tcPr>
            <w:tcW w:w="4687" w:type="dxa"/>
            <w:vAlign w:val="center"/>
          </w:tcPr>
          <w:p w14:paraId="1890B336" w14:textId="77777777" w:rsidR="00340FDE" w:rsidRDefault="00000000">
            <w:pPr>
              <w:pStyle w:val="Table"/>
              <w:spacing w:before="60" w:after="60" w:line="312" w:lineRule="auto"/>
              <w:rPr>
                <w:sz w:val="26"/>
                <w:szCs w:val="26"/>
                <w:lang w:val="vi-VN"/>
              </w:rPr>
            </w:pPr>
            <w:r>
              <w:rPr>
                <w:sz w:val="26"/>
                <w:szCs w:val="26"/>
                <w:lang w:val="vi-VN"/>
              </w:rPr>
              <w:t xml:space="preserve"> </w:t>
            </w:r>
            <w:r>
              <w:rPr>
                <w:bCs/>
                <w:sz w:val="26"/>
                <w:szCs w:val="26"/>
                <w:lang w:val="pt-BR"/>
              </w:rPr>
              <w:t>Bảo quản tài liệu lưu trữ</w:t>
            </w:r>
          </w:p>
        </w:tc>
        <w:tc>
          <w:tcPr>
            <w:tcW w:w="992" w:type="dxa"/>
            <w:vAlign w:val="center"/>
          </w:tcPr>
          <w:p w14:paraId="0237E547"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35639349"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48161DBB" w14:textId="77777777" w:rsidR="00340FDE" w:rsidRDefault="00000000">
            <w:pPr>
              <w:pStyle w:val="Table"/>
              <w:spacing w:before="60" w:after="60" w:line="312" w:lineRule="auto"/>
              <w:rPr>
                <w:sz w:val="26"/>
                <w:szCs w:val="26"/>
                <w:lang w:val="vi-VN"/>
              </w:rPr>
            </w:pPr>
            <w:r>
              <w:rPr>
                <w:sz w:val="26"/>
                <w:szCs w:val="26"/>
                <w:lang w:val="vi-VN"/>
              </w:rPr>
              <w:t>CLO2.1</w:t>
            </w:r>
          </w:p>
        </w:tc>
      </w:tr>
      <w:tr w:rsidR="00340FDE" w14:paraId="4ED51384" w14:textId="77777777">
        <w:trPr>
          <w:jc w:val="center"/>
        </w:trPr>
        <w:tc>
          <w:tcPr>
            <w:tcW w:w="1555" w:type="dxa"/>
            <w:vAlign w:val="center"/>
          </w:tcPr>
          <w:p w14:paraId="18B8530E" w14:textId="77777777" w:rsidR="00340FDE" w:rsidRDefault="00000000">
            <w:pPr>
              <w:pStyle w:val="Table"/>
              <w:spacing w:before="60" w:after="60" w:line="312" w:lineRule="auto"/>
              <w:jc w:val="center"/>
              <w:rPr>
                <w:sz w:val="26"/>
                <w:szCs w:val="26"/>
                <w:lang w:val="vi-VN"/>
              </w:rPr>
            </w:pPr>
            <w:r>
              <w:rPr>
                <w:sz w:val="26"/>
                <w:szCs w:val="26"/>
                <w:lang w:val="vi-VN"/>
              </w:rPr>
              <w:t>6.7</w:t>
            </w:r>
          </w:p>
        </w:tc>
        <w:tc>
          <w:tcPr>
            <w:tcW w:w="4687" w:type="dxa"/>
            <w:vAlign w:val="center"/>
          </w:tcPr>
          <w:p w14:paraId="7256F9B4" w14:textId="77777777" w:rsidR="00340FDE" w:rsidRDefault="00000000">
            <w:pPr>
              <w:pStyle w:val="Table"/>
              <w:spacing w:before="60" w:after="60" w:line="312" w:lineRule="auto"/>
              <w:rPr>
                <w:sz w:val="26"/>
                <w:szCs w:val="26"/>
                <w:lang w:val="vi-VN"/>
              </w:rPr>
            </w:pPr>
            <w:r>
              <w:rPr>
                <w:bCs/>
                <w:sz w:val="26"/>
                <w:szCs w:val="26"/>
                <w:lang w:val="pt-BR"/>
              </w:rPr>
              <w:t>Tổ chức sử dụng tài liệu lưu trữ</w:t>
            </w:r>
          </w:p>
        </w:tc>
        <w:tc>
          <w:tcPr>
            <w:tcW w:w="992" w:type="dxa"/>
            <w:vAlign w:val="center"/>
          </w:tcPr>
          <w:p w14:paraId="0DB66262" w14:textId="77777777" w:rsidR="00340FDE" w:rsidRDefault="00000000">
            <w:pPr>
              <w:pStyle w:val="Table"/>
              <w:spacing w:before="60" w:after="60" w:line="312" w:lineRule="auto"/>
              <w:jc w:val="center"/>
              <w:rPr>
                <w:sz w:val="26"/>
                <w:szCs w:val="26"/>
                <w:lang w:val="vi-VN"/>
              </w:rPr>
            </w:pPr>
            <w:r>
              <w:rPr>
                <w:sz w:val="26"/>
                <w:szCs w:val="26"/>
                <w:lang w:val="vi-VN"/>
              </w:rPr>
              <w:t>0.5</w:t>
            </w:r>
          </w:p>
        </w:tc>
        <w:tc>
          <w:tcPr>
            <w:tcW w:w="1412" w:type="dxa"/>
            <w:vAlign w:val="center"/>
          </w:tcPr>
          <w:p w14:paraId="28E903F9" w14:textId="77777777" w:rsidR="00340FDE" w:rsidRDefault="00000000">
            <w:pPr>
              <w:pStyle w:val="Table"/>
              <w:spacing w:before="60" w:after="60" w:line="312" w:lineRule="auto"/>
              <w:rPr>
                <w:rFonts w:eastAsia="Arial"/>
                <w:sz w:val="26"/>
                <w:szCs w:val="26"/>
              </w:rPr>
            </w:pPr>
            <w:r>
              <w:rPr>
                <w:rFonts w:eastAsia="Arial"/>
                <w:sz w:val="26"/>
                <w:szCs w:val="26"/>
                <w:lang w:val="vi-VN"/>
              </w:rPr>
              <w:t>CLO1.1</w:t>
            </w:r>
            <w:r>
              <w:rPr>
                <w:rFonts w:eastAsia="Arial"/>
                <w:sz w:val="26"/>
                <w:szCs w:val="26"/>
              </w:rPr>
              <w:t>;</w:t>
            </w:r>
          </w:p>
          <w:p w14:paraId="0E4A2E0B" w14:textId="77777777" w:rsidR="00340FDE" w:rsidRDefault="00000000">
            <w:pPr>
              <w:pStyle w:val="Table"/>
              <w:spacing w:before="60" w:after="60" w:line="312" w:lineRule="auto"/>
              <w:rPr>
                <w:sz w:val="26"/>
                <w:szCs w:val="26"/>
                <w:lang w:val="vi-VN"/>
              </w:rPr>
            </w:pPr>
            <w:r>
              <w:rPr>
                <w:sz w:val="26"/>
                <w:szCs w:val="26"/>
                <w:lang w:val="vi-VN"/>
              </w:rPr>
              <w:lastRenderedPageBreak/>
              <w:t>CLO2.1</w:t>
            </w:r>
          </w:p>
        </w:tc>
      </w:tr>
      <w:tr w:rsidR="00340FDE" w14:paraId="7245AD11" w14:textId="77777777">
        <w:trPr>
          <w:jc w:val="center"/>
        </w:trPr>
        <w:tc>
          <w:tcPr>
            <w:tcW w:w="1555" w:type="dxa"/>
            <w:vAlign w:val="center"/>
          </w:tcPr>
          <w:p w14:paraId="5F5A9FA5" w14:textId="77777777" w:rsidR="00340FDE" w:rsidRDefault="00000000">
            <w:pPr>
              <w:pStyle w:val="Table"/>
              <w:spacing w:before="60" w:after="60" w:line="312" w:lineRule="auto"/>
              <w:jc w:val="center"/>
              <w:rPr>
                <w:sz w:val="26"/>
                <w:szCs w:val="26"/>
                <w:lang w:val="vi-VN"/>
              </w:rPr>
            </w:pPr>
            <w:r>
              <w:rPr>
                <w:sz w:val="26"/>
                <w:szCs w:val="26"/>
                <w:lang w:val="vi-VN"/>
              </w:rPr>
              <w:lastRenderedPageBreak/>
              <w:t>6.8</w:t>
            </w:r>
          </w:p>
        </w:tc>
        <w:tc>
          <w:tcPr>
            <w:tcW w:w="4687" w:type="dxa"/>
            <w:vAlign w:val="center"/>
          </w:tcPr>
          <w:p w14:paraId="32AB5DFA"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92" w:type="dxa"/>
            <w:vAlign w:val="center"/>
          </w:tcPr>
          <w:p w14:paraId="7340FBE9"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412" w:type="dxa"/>
            <w:vAlign w:val="center"/>
          </w:tcPr>
          <w:p w14:paraId="1F0D0D69" w14:textId="77777777" w:rsidR="00340FDE" w:rsidRDefault="00000000">
            <w:pPr>
              <w:pStyle w:val="Table"/>
              <w:spacing w:before="60" w:after="60" w:line="312" w:lineRule="auto"/>
              <w:rPr>
                <w:sz w:val="26"/>
                <w:szCs w:val="26"/>
                <w:lang w:val="vi-VN"/>
              </w:rPr>
            </w:pPr>
            <w:r>
              <w:rPr>
                <w:sz w:val="26"/>
                <w:szCs w:val="26"/>
                <w:lang w:val="vi-VN"/>
              </w:rPr>
              <w:t>CLO2.1</w:t>
            </w:r>
          </w:p>
          <w:p w14:paraId="52C8410C" w14:textId="77777777" w:rsidR="00340FDE" w:rsidRDefault="00000000">
            <w:pPr>
              <w:pStyle w:val="Table"/>
              <w:spacing w:before="60" w:after="60" w:line="312" w:lineRule="auto"/>
              <w:rPr>
                <w:sz w:val="26"/>
                <w:szCs w:val="26"/>
                <w:lang w:val="vi-VN"/>
              </w:rPr>
            </w:pPr>
            <w:r>
              <w:rPr>
                <w:sz w:val="26"/>
                <w:szCs w:val="26"/>
                <w:lang w:val="vi-VN"/>
              </w:rPr>
              <w:t>CLO3.1</w:t>
            </w:r>
          </w:p>
          <w:p w14:paraId="67744345" w14:textId="77777777" w:rsidR="00340FDE" w:rsidRDefault="00000000">
            <w:pPr>
              <w:pStyle w:val="Table"/>
              <w:spacing w:before="60" w:after="60" w:line="312" w:lineRule="auto"/>
              <w:rPr>
                <w:sz w:val="26"/>
                <w:szCs w:val="26"/>
                <w:lang w:val="vi-VN"/>
              </w:rPr>
            </w:pPr>
            <w:r>
              <w:rPr>
                <w:sz w:val="26"/>
                <w:szCs w:val="26"/>
                <w:lang w:val="vi-VN"/>
              </w:rPr>
              <w:t>CLO</w:t>
            </w:r>
            <w:r>
              <w:rPr>
                <w:sz w:val="26"/>
                <w:szCs w:val="26"/>
              </w:rPr>
              <w:t>4</w:t>
            </w:r>
            <w:r>
              <w:rPr>
                <w:sz w:val="26"/>
                <w:szCs w:val="26"/>
                <w:lang w:val="vi-VN"/>
              </w:rPr>
              <w:t>.1</w:t>
            </w:r>
          </w:p>
        </w:tc>
      </w:tr>
    </w:tbl>
    <w:p w14:paraId="760D60CE" w14:textId="77777777" w:rsidR="00340FDE" w:rsidRDefault="00000000">
      <w:pPr>
        <w:pStyle w:val="Heading1"/>
      </w:pPr>
      <w:r>
        <w:t xml:space="preserve">8. Yêu cầu đối với sinh viên </w:t>
      </w:r>
    </w:p>
    <w:p w14:paraId="7A47B3F2"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2BCF4785" w14:textId="77777777" w:rsidR="00340FDE" w:rsidRDefault="00000000">
      <w:pPr>
        <w:pStyle w:val="ListParagraph"/>
        <w:numPr>
          <w:ilvl w:val="0"/>
          <w:numId w:val="0"/>
        </w:numPr>
        <w:spacing w:before="60" w:after="60" w:line="312" w:lineRule="auto"/>
        <w:ind w:left="360"/>
        <w:rPr>
          <w:sz w:val="26"/>
          <w:szCs w:val="26"/>
          <w:lang w:val="vi-VN"/>
        </w:rPr>
      </w:pPr>
      <w:r>
        <w:rPr>
          <w:sz w:val="26"/>
          <w:szCs w:val="26"/>
          <w:lang w:val="vi-VN"/>
        </w:rPr>
        <w:t>- Có mặt tối thiểu 80% số tiết học lý thuyết.</w:t>
      </w:r>
    </w:p>
    <w:p w14:paraId="49F795DA" w14:textId="77777777" w:rsidR="00340FDE" w:rsidRDefault="00000000">
      <w:pPr>
        <w:pStyle w:val="ListParagraph"/>
        <w:numPr>
          <w:ilvl w:val="0"/>
          <w:numId w:val="0"/>
        </w:numPr>
        <w:spacing w:before="60" w:after="60" w:line="312" w:lineRule="auto"/>
        <w:ind w:left="360"/>
        <w:rPr>
          <w:sz w:val="26"/>
          <w:szCs w:val="26"/>
          <w:lang w:val="vi-VN"/>
        </w:rPr>
      </w:pPr>
      <w:r>
        <w:rPr>
          <w:sz w:val="26"/>
          <w:szCs w:val="26"/>
          <w:lang w:val="vi-VN"/>
        </w:rPr>
        <w:t>- Hoàn thành đầy đủ 100% giờ bài tập và có báo cáo kết quả.</w:t>
      </w:r>
    </w:p>
    <w:p w14:paraId="3A3CB28C" w14:textId="77777777" w:rsidR="00340FDE" w:rsidRDefault="00000000">
      <w:pPr>
        <w:pStyle w:val="ListParagraph"/>
        <w:numPr>
          <w:ilvl w:val="0"/>
          <w:numId w:val="0"/>
        </w:numPr>
        <w:spacing w:before="60" w:after="60" w:line="312" w:lineRule="auto"/>
        <w:ind w:left="360"/>
        <w:rPr>
          <w:sz w:val="26"/>
          <w:szCs w:val="26"/>
          <w:lang w:val="vi-VN"/>
        </w:rPr>
      </w:pPr>
      <w:r>
        <w:rPr>
          <w:sz w:val="26"/>
          <w:szCs w:val="26"/>
          <w:lang w:val="vi-VN"/>
        </w:rPr>
        <w:t>- Hoàn thành đầy đủ các bài thảo luận nhóm và được đánh giá kết quả thực hiện.</w:t>
      </w:r>
    </w:p>
    <w:p w14:paraId="459A8358" w14:textId="77777777" w:rsidR="00340FDE" w:rsidRDefault="00000000">
      <w:pPr>
        <w:pStyle w:val="ListParagraph"/>
        <w:numPr>
          <w:ilvl w:val="0"/>
          <w:numId w:val="0"/>
        </w:numPr>
        <w:spacing w:before="60" w:after="60" w:line="312" w:lineRule="auto"/>
        <w:ind w:left="360"/>
        <w:rPr>
          <w:sz w:val="26"/>
          <w:szCs w:val="26"/>
          <w:lang w:val="vi-VN"/>
        </w:rPr>
      </w:pPr>
      <w:r>
        <w:rPr>
          <w:sz w:val="26"/>
          <w:szCs w:val="26"/>
          <w:lang w:val="vi-VN"/>
        </w:rPr>
        <w:t>- Tham dự kiểm tra giữa học kỳ.</w:t>
      </w:r>
    </w:p>
    <w:p w14:paraId="53ADA2AE" w14:textId="77777777" w:rsidR="00340FDE" w:rsidRDefault="00000000">
      <w:pPr>
        <w:pStyle w:val="ListParagraph"/>
        <w:numPr>
          <w:ilvl w:val="0"/>
          <w:numId w:val="0"/>
        </w:numPr>
        <w:spacing w:before="60" w:after="60" w:line="312" w:lineRule="auto"/>
        <w:ind w:left="360"/>
        <w:rPr>
          <w:sz w:val="26"/>
          <w:szCs w:val="26"/>
          <w:lang w:val="vi-VN"/>
        </w:rPr>
      </w:pPr>
      <w:r>
        <w:rPr>
          <w:sz w:val="26"/>
          <w:szCs w:val="26"/>
          <w:lang w:val="vi-VN"/>
        </w:rPr>
        <w:t>- Tham dự thi kết thúc học phần (bắt buộc).</w:t>
      </w:r>
    </w:p>
    <w:p w14:paraId="4746D3A3" w14:textId="77777777" w:rsidR="00340FDE" w:rsidRPr="00B252C3" w:rsidRDefault="00000000">
      <w:pPr>
        <w:pStyle w:val="Heading1"/>
        <w:rPr>
          <w:lang w:val="vi-VN"/>
        </w:rPr>
      </w:pPr>
      <w:r w:rsidRPr="00B252C3">
        <w:rPr>
          <w:lang w:val="vi-VN"/>
        </w:rPr>
        <w:t>9. Đánh giá kết quả học tập của sinh viên</w:t>
      </w:r>
    </w:p>
    <w:p w14:paraId="0331F9AC" w14:textId="77777777" w:rsidR="00340FDE" w:rsidRPr="00B252C3" w:rsidRDefault="00000000">
      <w:pPr>
        <w:pStyle w:val="Heading2"/>
        <w:rPr>
          <w:lang w:val="vi-VN"/>
        </w:rPr>
      </w:pPr>
      <w:r w:rsidRPr="00B252C3">
        <w:rPr>
          <w:i/>
          <w:iCs/>
          <w:lang w:val="vi-VN"/>
        </w:rPr>
        <w:t>9.1. Cách đánh giá</w:t>
      </w:r>
    </w:p>
    <w:p w14:paraId="2F43ECB7"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5C792DCD" w14:textId="77777777">
        <w:trPr>
          <w:jc w:val="center"/>
        </w:trPr>
        <w:tc>
          <w:tcPr>
            <w:tcW w:w="564" w:type="dxa"/>
            <w:tcBorders>
              <w:bottom w:val="single" w:sz="4" w:space="0" w:color="auto"/>
            </w:tcBorders>
          </w:tcPr>
          <w:p w14:paraId="5BDCE8EB"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44E0784E"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7274289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6D471EE5"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322AB03F" w14:textId="77777777">
        <w:trPr>
          <w:jc w:val="center"/>
        </w:trPr>
        <w:tc>
          <w:tcPr>
            <w:tcW w:w="564" w:type="dxa"/>
            <w:vAlign w:val="center"/>
          </w:tcPr>
          <w:p w14:paraId="2FDEFFFE"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190F8A0B"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042F8883"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2E94CC21"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1D67CCD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123BDB86" w14:textId="77777777">
        <w:trPr>
          <w:jc w:val="center"/>
        </w:trPr>
        <w:tc>
          <w:tcPr>
            <w:tcW w:w="564" w:type="dxa"/>
            <w:tcBorders>
              <w:top w:val="single" w:sz="4" w:space="0" w:color="auto"/>
            </w:tcBorders>
            <w:vAlign w:val="center"/>
          </w:tcPr>
          <w:p w14:paraId="2AB82DB1"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tcBorders>
            <w:vAlign w:val="center"/>
          </w:tcPr>
          <w:p w14:paraId="76BD99BE"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62C001F0" w14:textId="77777777" w:rsidR="00340FDE" w:rsidRDefault="00000000">
            <w:pPr>
              <w:pStyle w:val="Table"/>
              <w:spacing w:before="60" w:after="60" w:line="312" w:lineRule="auto"/>
              <w:rPr>
                <w:sz w:val="26"/>
                <w:szCs w:val="26"/>
                <w:lang w:val="vi-VN"/>
              </w:rPr>
            </w:pPr>
            <w:r>
              <w:rPr>
                <w:sz w:val="26"/>
                <w:szCs w:val="26"/>
                <w:lang w:val="nl-NL"/>
              </w:rPr>
              <w:t>- Tự luận: CLO1.1,</w:t>
            </w:r>
            <w:r>
              <w:rPr>
                <w:sz w:val="26"/>
                <w:szCs w:val="26"/>
                <w:lang w:val="vi-VN"/>
              </w:rPr>
              <w:t xml:space="preserve"> CLO2.1</w:t>
            </w:r>
          </w:p>
          <w:p w14:paraId="7B172E06" w14:textId="77777777" w:rsidR="00340FDE" w:rsidRDefault="00000000">
            <w:pPr>
              <w:pStyle w:val="Table"/>
              <w:spacing w:before="60" w:after="60" w:line="312" w:lineRule="auto"/>
              <w:rPr>
                <w:sz w:val="26"/>
                <w:szCs w:val="26"/>
                <w:lang w:val="vi-VN"/>
              </w:rPr>
            </w:pPr>
            <w:r>
              <w:rPr>
                <w:sz w:val="26"/>
                <w:szCs w:val="26"/>
                <w:lang w:val="vi-VN"/>
              </w:rPr>
              <w:t xml:space="preserve">- Thảo luận: </w:t>
            </w:r>
            <w:r>
              <w:rPr>
                <w:sz w:val="26"/>
                <w:szCs w:val="26"/>
                <w:lang w:val="nl-NL"/>
              </w:rPr>
              <w:t>CLO</w:t>
            </w:r>
            <w:r>
              <w:rPr>
                <w:sz w:val="26"/>
                <w:szCs w:val="26"/>
                <w:lang w:val="vi-VN"/>
              </w:rPr>
              <w:t>2</w:t>
            </w:r>
            <w:r>
              <w:rPr>
                <w:sz w:val="26"/>
                <w:szCs w:val="26"/>
                <w:lang w:val="nl-NL"/>
              </w:rPr>
              <w:t>.1, CLO3.1</w:t>
            </w:r>
          </w:p>
        </w:tc>
        <w:tc>
          <w:tcPr>
            <w:tcW w:w="1260" w:type="dxa"/>
            <w:tcBorders>
              <w:top w:val="single" w:sz="4" w:space="0" w:color="auto"/>
              <w:left w:val="single" w:sz="4" w:space="0" w:color="auto"/>
              <w:bottom w:val="single" w:sz="4" w:space="0" w:color="auto"/>
              <w:right w:val="single" w:sz="4" w:space="0" w:color="auto"/>
            </w:tcBorders>
            <w:vAlign w:val="center"/>
          </w:tcPr>
          <w:p w14:paraId="434D9437"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360FFF02" w14:textId="77777777">
        <w:trPr>
          <w:jc w:val="center"/>
        </w:trPr>
        <w:tc>
          <w:tcPr>
            <w:tcW w:w="564" w:type="dxa"/>
            <w:vAlign w:val="center"/>
          </w:tcPr>
          <w:p w14:paraId="1D61597B"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vAlign w:val="center"/>
          </w:tcPr>
          <w:p w14:paraId="3AB28732"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DF955E3" w14:textId="77777777" w:rsidR="00340FDE" w:rsidRDefault="00000000">
            <w:pPr>
              <w:pStyle w:val="Table"/>
              <w:spacing w:before="60" w:after="60" w:line="312" w:lineRule="auto"/>
              <w:rPr>
                <w:sz w:val="26"/>
                <w:szCs w:val="26"/>
                <w:lang w:val="vi-VN"/>
              </w:rPr>
            </w:pPr>
            <w:r>
              <w:rPr>
                <w:sz w:val="26"/>
                <w:szCs w:val="26"/>
                <w:lang w:val="nl-NL"/>
              </w:rPr>
              <w:t>- Tự luận: CLO1.1, CLO</w:t>
            </w:r>
            <w:r>
              <w:rPr>
                <w:sz w:val="26"/>
                <w:szCs w:val="26"/>
                <w:lang w:val="vi-VN"/>
              </w:rPr>
              <w:t>2</w:t>
            </w:r>
            <w:r>
              <w:rPr>
                <w:sz w:val="26"/>
                <w:szCs w:val="26"/>
                <w:lang w:val="nl-NL"/>
              </w:rPr>
              <w:t>.</w:t>
            </w:r>
            <w:r>
              <w:rPr>
                <w:sz w:val="26"/>
                <w:szCs w:val="26"/>
                <w:lang w:val="vi-VN"/>
              </w:rPr>
              <w:t>1</w:t>
            </w:r>
            <w:r>
              <w:rPr>
                <w:sz w:val="26"/>
                <w:szCs w:val="26"/>
                <w:lang w:val="nl-NL"/>
              </w:rPr>
              <w:t xml:space="preserve">, </w:t>
            </w:r>
          </w:p>
        </w:tc>
        <w:tc>
          <w:tcPr>
            <w:tcW w:w="1260" w:type="dxa"/>
          </w:tcPr>
          <w:p w14:paraId="1160E5AC" w14:textId="77777777" w:rsidR="00340FDE" w:rsidRDefault="00340FDE">
            <w:pPr>
              <w:pStyle w:val="Table"/>
              <w:spacing w:before="60" w:after="60" w:line="312" w:lineRule="auto"/>
              <w:jc w:val="center"/>
              <w:rPr>
                <w:sz w:val="26"/>
                <w:szCs w:val="26"/>
                <w:lang w:val="vi-VN"/>
              </w:rPr>
            </w:pPr>
          </w:p>
          <w:p w14:paraId="4D57A2DE"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1EB6B9D5" w14:textId="77777777" w:rsidR="00340FDE" w:rsidRDefault="00000000">
      <w:pPr>
        <w:pStyle w:val="Heading2"/>
        <w:rPr>
          <w:i/>
          <w:iCs/>
        </w:rPr>
      </w:pPr>
      <w:r>
        <w:rPr>
          <w:i/>
          <w:iCs/>
        </w:rPr>
        <w:t>9.2. Cách tính điểm</w:t>
      </w:r>
    </w:p>
    <w:p w14:paraId="6303EC81" w14:textId="77777777" w:rsidR="00340FDE" w:rsidRDefault="00000000">
      <w:pPr>
        <w:spacing w:after="60" w:line="312" w:lineRule="auto"/>
        <w:ind w:left="720" w:hanging="360"/>
        <w:rPr>
          <w:sz w:val="26"/>
        </w:rPr>
      </w:pPr>
      <w:r>
        <w:rPr>
          <w:sz w:val="26"/>
          <w:lang w:val="vi-VN"/>
        </w:rPr>
        <w:t xml:space="preserve">    - </w:t>
      </w:r>
      <w:r>
        <w:rPr>
          <w:sz w:val="26"/>
        </w:rPr>
        <w:t>Điểm đánh giá thành phần và điểm thi kết thúc học phần được chấm theo thang</w:t>
      </w:r>
    </w:p>
    <w:p w14:paraId="2894FFAF" w14:textId="77777777" w:rsidR="00340FDE" w:rsidRPr="00B252C3" w:rsidRDefault="00000000">
      <w:pPr>
        <w:spacing w:after="60" w:line="312" w:lineRule="auto"/>
        <w:rPr>
          <w:sz w:val="26"/>
          <w:lang w:val="vi-VN"/>
        </w:rPr>
      </w:pPr>
      <w:r>
        <w:rPr>
          <w:sz w:val="26"/>
          <w:lang w:val="vi-VN"/>
        </w:rPr>
        <w:t xml:space="preserve">   </w:t>
      </w:r>
      <w:r w:rsidRPr="00B252C3">
        <w:rPr>
          <w:sz w:val="26"/>
          <w:lang w:val="vi-VN"/>
        </w:rPr>
        <w:t xml:space="preserve">điểm 10 (từ 0 đến 10), làm tròn đến một chữ số thập phân. </w:t>
      </w:r>
    </w:p>
    <w:p w14:paraId="7721A8D9" w14:textId="77777777" w:rsidR="00340FDE" w:rsidRPr="00B252C3" w:rsidRDefault="00000000">
      <w:pPr>
        <w:spacing w:after="60" w:line="312" w:lineRule="auto"/>
        <w:ind w:left="720" w:hanging="360"/>
        <w:rPr>
          <w:sz w:val="26"/>
          <w:lang w:val="vi-VN"/>
        </w:rPr>
      </w:pPr>
      <w:r w:rsidRPr="00B252C3">
        <w:rPr>
          <w:sz w:val="26"/>
          <w:lang w:val="vi-VN"/>
        </w:rPr>
        <w:t xml:space="preserve"> </w:t>
      </w:r>
      <w:r>
        <w:rPr>
          <w:sz w:val="26"/>
          <w:lang w:val="vi-VN"/>
        </w:rPr>
        <w:t xml:space="preserve">   - </w:t>
      </w:r>
      <w:r w:rsidRPr="00B252C3">
        <w:rPr>
          <w:sz w:val="26"/>
          <w:lang w:val="vi-VN"/>
        </w:rPr>
        <w:t>Điểm học phần là tổng điểm của tất cả các điểm đánh giá thành phần của học</w:t>
      </w:r>
    </w:p>
    <w:p w14:paraId="61578996" w14:textId="77777777" w:rsidR="00340FDE" w:rsidRPr="00B252C3" w:rsidRDefault="00000000">
      <w:pPr>
        <w:spacing w:after="60" w:line="312" w:lineRule="auto"/>
        <w:rPr>
          <w:sz w:val="26"/>
          <w:lang w:val="vi-VN"/>
        </w:rPr>
      </w:pPr>
      <w:r>
        <w:rPr>
          <w:sz w:val="26"/>
          <w:lang w:val="vi-VN"/>
        </w:rPr>
        <w:t xml:space="preserve">   </w:t>
      </w:r>
      <w:r w:rsidRPr="00B252C3">
        <w:rPr>
          <w:sz w:val="26"/>
          <w:lang w:val="vi-VN"/>
        </w:rPr>
        <w:t>phần</w:t>
      </w:r>
      <w:r>
        <w:rPr>
          <w:sz w:val="26"/>
          <w:lang w:val="vi-VN"/>
        </w:rPr>
        <w:t xml:space="preserve"> </w:t>
      </w:r>
      <w:r w:rsidRPr="00B252C3">
        <w:rPr>
          <w:sz w:val="26"/>
          <w:lang w:val="vi-VN"/>
        </w:rPr>
        <w:t xml:space="preserve">nhân với trọng số tương ứng. Điểm học phần </w:t>
      </w:r>
      <w:r>
        <w:rPr>
          <w:sz w:val="26"/>
          <w:lang w:val="vi-VN"/>
        </w:rPr>
        <w:t xml:space="preserve">tính </w:t>
      </w:r>
      <w:r w:rsidRPr="00B252C3">
        <w:rPr>
          <w:sz w:val="26"/>
          <w:lang w:val="vi-VN"/>
        </w:rPr>
        <w:t>theo thang điểm 10 làm tròn đến</w:t>
      </w:r>
      <w:r>
        <w:rPr>
          <w:sz w:val="26"/>
          <w:lang w:val="vi-VN"/>
        </w:rPr>
        <w:t xml:space="preserve"> </w:t>
      </w:r>
      <w:r w:rsidRPr="00B252C3">
        <w:rPr>
          <w:sz w:val="26"/>
          <w:lang w:val="vi-VN"/>
        </w:rPr>
        <w:t>một chữ số thập phân, sau đó được quy đổi sang điểm chữ và điểm số theo thang</w:t>
      </w:r>
      <w:r>
        <w:rPr>
          <w:sz w:val="26"/>
          <w:lang w:val="vi-VN"/>
        </w:rPr>
        <w:t xml:space="preserve"> </w:t>
      </w:r>
      <w:r w:rsidRPr="00B252C3">
        <w:rPr>
          <w:sz w:val="26"/>
          <w:lang w:val="vi-VN"/>
        </w:rPr>
        <w:t>điểm</w:t>
      </w:r>
      <w:r>
        <w:rPr>
          <w:sz w:val="26"/>
          <w:lang w:val="vi-VN"/>
        </w:rPr>
        <w:t xml:space="preserve"> </w:t>
      </w:r>
      <w:r w:rsidRPr="00B252C3">
        <w:rPr>
          <w:sz w:val="26"/>
          <w:lang w:val="vi-VN"/>
        </w:rPr>
        <w:t xml:space="preserve">4 theo quy định về công tác đào tạo của </w:t>
      </w:r>
      <w:r>
        <w:rPr>
          <w:sz w:val="26"/>
          <w:lang w:val="vi-VN"/>
        </w:rPr>
        <w:t>Nhà t</w:t>
      </w:r>
      <w:r w:rsidRPr="00B252C3">
        <w:rPr>
          <w:sz w:val="26"/>
          <w:lang w:val="vi-VN"/>
        </w:rPr>
        <w:t xml:space="preserve">rường. </w:t>
      </w:r>
    </w:p>
    <w:p w14:paraId="764629F6" w14:textId="77777777" w:rsidR="00340FDE" w:rsidRPr="00B252C3" w:rsidRDefault="00000000">
      <w:pPr>
        <w:spacing w:after="60" w:line="312" w:lineRule="auto"/>
        <w:ind w:firstLine="0"/>
        <w:rPr>
          <w:b/>
          <w:sz w:val="26"/>
          <w:lang w:val="vi-VN"/>
        </w:rPr>
      </w:pPr>
      <w:r w:rsidRPr="00B252C3">
        <w:rPr>
          <w:b/>
          <w:sz w:val="26"/>
          <w:lang w:val="vi-VN"/>
        </w:rPr>
        <w:t>10. Tài liệu học tập</w:t>
      </w:r>
    </w:p>
    <w:p w14:paraId="7CC4C6D6" w14:textId="77777777" w:rsidR="00340FDE" w:rsidRPr="00B252C3" w:rsidRDefault="00000000">
      <w:pPr>
        <w:spacing w:after="60" w:line="312" w:lineRule="auto"/>
        <w:ind w:firstLine="0"/>
        <w:rPr>
          <w:b/>
          <w:sz w:val="26"/>
          <w:lang w:val="vi-VN"/>
        </w:rPr>
      </w:pPr>
      <w:r w:rsidRPr="00B252C3">
        <w:rPr>
          <w:b/>
          <w:i/>
          <w:sz w:val="26"/>
          <w:lang w:val="vi-VN"/>
        </w:rPr>
        <w:t>10.1 Tài liệu chính</w:t>
      </w:r>
    </w:p>
    <w:p w14:paraId="240D0557" w14:textId="77777777" w:rsidR="00340FDE" w:rsidRDefault="00000000">
      <w:pPr>
        <w:pStyle w:val="BodyTextIndent"/>
        <w:tabs>
          <w:tab w:val="left" w:pos="1260"/>
        </w:tabs>
        <w:spacing w:after="60" w:line="312" w:lineRule="auto"/>
        <w:ind w:left="0" w:firstLine="0"/>
        <w:rPr>
          <w:sz w:val="26"/>
          <w:lang w:val="nb-NO"/>
        </w:rPr>
      </w:pPr>
      <w:r>
        <w:rPr>
          <w:bCs/>
          <w:sz w:val="26"/>
          <w:lang w:val="pt-BR"/>
        </w:rPr>
        <w:lastRenderedPageBreak/>
        <w:t xml:space="preserve">       [1]. </w:t>
      </w:r>
      <w:r>
        <w:rPr>
          <w:bCs/>
          <w:sz w:val="26"/>
          <w:lang w:val="vi-VN"/>
        </w:rPr>
        <w:t xml:space="preserve">GS.TS. </w:t>
      </w:r>
      <w:r>
        <w:rPr>
          <w:bCs/>
          <w:sz w:val="26"/>
          <w:lang w:val="pt-BR"/>
        </w:rPr>
        <w:t>Nguyễn Thành Độ</w:t>
      </w:r>
      <w:r>
        <w:rPr>
          <w:bCs/>
          <w:sz w:val="26"/>
          <w:lang w:val="vi-VN"/>
        </w:rPr>
        <w:t xml:space="preserve"> - ThS. Nguyễn Ngọc Điệp –ThS. Trần Phương Hiền</w:t>
      </w:r>
      <w:r>
        <w:rPr>
          <w:bCs/>
          <w:sz w:val="26"/>
          <w:lang w:val="pt-BR"/>
        </w:rPr>
        <w:t xml:space="preserve">, </w:t>
      </w:r>
      <w:r>
        <w:rPr>
          <w:bCs/>
          <w:sz w:val="26"/>
          <w:lang w:val="vi-VN"/>
        </w:rPr>
        <w:t xml:space="preserve">Giáo trình </w:t>
      </w:r>
      <w:r>
        <w:rPr>
          <w:bCs/>
          <w:sz w:val="26"/>
          <w:lang w:val="pt-BR"/>
        </w:rPr>
        <w:t>Quản trị văn phòng, Nhà xuất bản Đại học Kinh tê quốc dân, 2013.</w:t>
      </w:r>
    </w:p>
    <w:p w14:paraId="2292AF5A" w14:textId="77777777" w:rsidR="00340FDE" w:rsidRPr="00B252C3" w:rsidRDefault="00000000">
      <w:pPr>
        <w:spacing w:after="60" w:line="312" w:lineRule="auto"/>
        <w:ind w:firstLine="0"/>
        <w:rPr>
          <w:b/>
          <w:i/>
          <w:sz w:val="26"/>
          <w:lang w:val="nb-NO"/>
        </w:rPr>
      </w:pPr>
      <w:r w:rsidRPr="00B252C3">
        <w:rPr>
          <w:b/>
          <w:i/>
          <w:sz w:val="26"/>
          <w:lang w:val="nb-NO"/>
        </w:rPr>
        <w:t>10.2 Tài liệu tham khảo</w:t>
      </w:r>
    </w:p>
    <w:p w14:paraId="705DD3E1" w14:textId="77777777" w:rsidR="00340FDE" w:rsidRPr="00B252C3" w:rsidRDefault="00000000">
      <w:pPr>
        <w:spacing w:after="60" w:line="312" w:lineRule="auto"/>
        <w:rPr>
          <w:b/>
          <w:sz w:val="26"/>
          <w:lang w:val="nb-NO"/>
        </w:rPr>
      </w:pPr>
      <w:r>
        <w:rPr>
          <w:bCs/>
          <w:sz w:val="26"/>
          <w:lang w:val="pt-BR"/>
        </w:rPr>
        <w:t xml:space="preserve">[1]. Nguyễn Thành Độ, </w:t>
      </w:r>
      <w:r>
        <w:rPr>
          <w:bCs/>
          <w:sz w:val="26"/>
          <w:lang w:val="vi-VN"/>
        </w:rPr>
        <w:t xml:space="preserve">Giáo trình </w:t>
      </w:r>
      <w:r>
        <w:rPr>
          <w:bCs/>
          <w:sz w:val="26"/>
          <w:lang w:val="pt-BR"/>
        </w:rPr>
        <w:t>Quản trị văn phòng, Nhà xuất bản</w:t>
      </w:r>
      <w:r>
        <w:rPr>
          <w:bCs/>
          <w:sz w:val="26"/>
          <w:lang w:val="vi-VN"/>
        </w:rPr>
        <w:t xml:space="preserve"> </w:t>
      </w:r>
      <w:r>
        <w:rPr>
          <w:bCs/>
          <w:sz w:val="26"/>
          <w:lang w:val="pt-BR"/>
        </w:rPr>
        <w:t>Đại học Kinh tê quốc dân, 2012.</w:t>
      </w:r>
    </w:p>
    <w:p w14:paraId="5A9643D1" w14:textId="77777777" w:rsidR="00340FDE" w:rsidRPr="00B252C3" w:rsidRDefault="00000000">
      <w:pPr>
        <w:pStyle w:val="Heading1"/>
        <w:rPr>
          <w:lang w:val="nb-NO"/>
        </w:rPr>
      </w:pPr>
      <w:r w:rsidRPr="00B252C3">
        <w:rPr>
          <w:lang w:val="nb-NO"/>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97"/>
        <w:gridCol w:w="1094"/>
        <w:gridCol w:w="750"/>
        <w:gridCol w:w="750"/>
        <w:gridCol w:w="2695"/>
      </w:tblGrid>
      <w:tr w:rsidR="00340FDE" w:rsidRPr="0055344B" w14:paraId="4F338C19" w14:textId="77777777">
        <w:trPr>
          <w:trHeight w:val="282"/>
          <w:tblHeader/>
          <w:jc w:val="center"/>
        </w:trPr>
        <w:tc>
          <w:tcPr>
            <w:tcW w:w="0" w:type="auto"/>
            <w:vAlign w:val="center"/>
          </w:tcPr>
          <w:p w14:paraId="51B4841D"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2811" w:type="dxa"/>
            <w:vAlign w:val="center"/>
          </w:tcPr>
          <w:p w14:paraId="153D288D"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1097" w:type="dxa"/>
            <w:vAlign w:val="center"/>
          </w:tcPr>
          <w:p w14:paraId="66495ECB"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27C68D14"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071F115C"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4DE9A8C6"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17FC902B"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38A81AC" w14:textId="77777777">
        <w:trPr>
          <w:trHeight w:val="70"/>
          <w:jc w:val="center"/>
        </w:trPr>
        <w:tc>
          <w:tcPr>
            <w:tcW w:w="0" w:type="auto"/>
            <w:vAlign w:val="center"/>
          </w:tcPr>
          <w:p w14:paraId="07928A0E" w14:textId="77777777" w:rsidR="00340FDE" w:rsidRDefault="00000000">
            <w:pPr>
              <w:pStyle w:val="Table"/>
              <w:spacing w:before="60" w:after="60" w:line="312" w:lineRule="auto"/>
              <w:jc w:val="center"/>
              <w:rPr>
                <w:sz w:val="26"/>
                <w:szCs w:val="26"/>
                <w:lang w:val="nl-NL"/>
              </w:rPr>
            </w:pPr>
            <w:r>
              <w:rPr>
                <w:sz w:val="26"/>
                <w:szCs w:val="26"/>
                <w:lang w:val="nl-NL"/>
              </w:rPr>
              <w:t>1</w:t>
            </w:r>
          </w:p>
          <w:p w14:paraId="1BC6EEF0" w14:textId="77777777" w:rsidR="00340FDE" w:rsidRDefault="00340FDE">
            <w:pPr>
              <w:pStyle w:val="Table"/>
              <w:spacing w:before="60" w:after="60" w:line="312" w:lineRule="auto"/>
              <w:jc w:val="center"/>
              <w:rPr>
                <w:sz w:val="26"/>
                <w:szCs w:val="26"/>
                <w:lang w:val="nl-NL"/>
              </w:rPr>
            </w:pPr>
          </w:p>
        </w:tc>
        <w:tc>
          <w:tcPr>
            <w:tcW w:w="2811" w:type="dxa"/>
          </w:tcPr>
          <w:p w14:paraId="39C93B57" w14:textId="77777777" w:rsidR="00340FDE" w:rsidRPr="00B252C3" w:rsidRDefault="00000000">
            <w:pPr>
              <w:tabs>
                <w:tab w:val="left" w:pos="252"/>
              </w:tabs>
              <w:spacing w:after="60" w:line="312" w:lineRule="auto"/>
              <w:ind w:firstLine="0"/>
              <w:rPr>
                <w:bCs/>
                <w:sz w:val="26"/>
                <w:lang w:val="nl-NL"/>
              </w:rPr>
            </w:pPr>
            <w:r w:rsidRPr="00B252C3">
              <w:rPr>
                <w:bCs/>
                <w:sz w:val="26"/>
                <w:lang w:val="nl-NL"/>
              </w:rPr>
              <w:t>Một số vấn đề chung về quản trị văn phòng</w:t>
            </w:r>
          </w:p>
          <w:p w14:paraId="77F63D63" w14:textId="77777777" w:rsidR="00340FDE" w:rsidRDefault="00000000">
            <w:pPr>
              <w:spacing w:after="60" w:line="312" w:lineRule="auto"/>
              <w:ind w:firstLine="0"/>
              <w:rPr>
                <w:sz w:val="26"/>
                <w:lang w:val="vi-VN"/>
              </w:rPr>
            </w:pPr>
            <w:r>
              <w:rPr>
                <w:sz w:val="26"/>
                <w:lang w:val="vi-VN"/>
              </w:rPr>
              <w:t>- Vị trí và mối quan hệ của văn phòng trong cơ quan đơn vị</w:t>
            </w:r>
          </w:p>
          <w:p w14:paraId="3C9DF56D" w14:textId="77777777" w:rsidR="00340FDE" w:rsidRPr="00B252C3" w:rsidRDefault="00000000">
            <w:pPr>
              <w:spacing w:after="60" w:line="312" w:lineRule="auto"/>
              <w:ind w:firstLine="0"/>
              <w:rPr>
                <w:sz w:val="26"/>
                <w:lang w:val="vi-VN"/>
              </w:rPr>
            </w:pPr>
            <w:r>
              <w:rPr>
                <w:sz w:val="26"/>
                <w:lang w:val="vi-VN"/>
              </w:rPr>
              <w:t>- Các yếu tố ảnh hưởng đến công tác văn phòng</w:t>
            </w:r>
          </w:p>
        </w:tc>
        <w:tc>
          <w:tcPr>
            <w:tcW w:w="1097" w:type="dxa"/>
          </w:tcPr>
          <w:p w14:paraId="12DD372F" w14:textId="77777777" w:rsidR="00340FDE" w:rsidRDefault="00000000">
            <w:pPr>
              <w:pStyle w:val="Table"/>
              <w:spacing w:before="60" w:after="60" w:line="312" w:lineRule="auto"/>
              <w:jc w:val="center"/>
              <w:rPr>
                <w:sz w:val="26"/>
                <w:szCs w:val="26"/>
                <w:lang w:val="vi-VN"/>
              </w:rPr>
            </w:pPr>
            <w:r>
              <w:rPr>
                <w:sz w:val="26"/>
                <w:szCs w:val="26"/>
                <w:lang w:val="vi-VN"/>
              </w:rPr>
              <w:t>10</w:t>
            </w:r>
          </w:p>
          <w:p w14:paraId="4B9ABEB8" w14:textId="77777777" w:rsidR="00340FDE" w:rsidRDefault="00340FDE">
            <w:pPr>
              <w:pStyle w:val="Table"/>
              <w:spacing w:before="60" w:after="60" w:line="312" w:lineRule="auto"/>
              <w:jc w:val="center"/>
              <w:rPr>
                <w:sz w:val="26"/>
                <w:szCs w:val="26"/>
                <w:lang w:val="nl-NL"/>
              </w:rPr>
            </w:pPr>
          </w:p>
        </w:tc>
        <w:tc>
          <w:tcPr>
            <w:tcW w:w="0" w:type="auto"/>
          </w:tcPr>
          <w:p w14:paraId="0A937EF9" w14:textId="77777777" w:rsidR="00340FDE" w:rsidRDefault="00000000">
            <w:pPr>
              <w:pStyle w:val="Table"/>
              <w:spacing w:before="60" w:after="60" w:line="312" w:lineRule="auto"/>
              <w:jc w:val="center"/>
              <w:rPr>
                <w:sz w:val="26"/>
                <w:szCs w:val="26"/>
                <w:lang w:val="vi-VN"/>
              </w:rPr>
            </w:pPr>
            <w:r>
              <w:rPr>
                <w:sz w:val="26"/>
                <w:szCs w:val="26"/>
                <w:lang w:val="vi-VN"/>
              </w:rPr>
              <w:t>10</w:t>
            </w:r>
          </w:p>
          <w:p w14:paraId="577AE009" w14:textId="77777777" w:rsidR="00340FDE" w:rsidRDefault="00340FDE">
            <w:pPr>
              <w:pStyle w:val="Table"/>
              <w:spacing w:before="60" w:after="60" w:line="312" w:lineRule="auto"/>
              <w:jc w:val="center"/>
              <w:rPr>
                <w:sz w:val="26"/>
                <w:szCs w:val="26"/>
                <w:lang w:val="nl-NL"/>
              </w:rPr>
            </w:pPr>
          </w:p>
        </w:tc>
        <w:tc>
          <w:tcPr>
            <w:tcW w:w="0" w:type="auto"/>
          </w:tcPr>
          <w:p w14:paraId="1FF1A159" w14:textId="77777777" w:rsidR="00340FDE" w:rsidRDefault="00000000">
            <w:pPr>
              <w:pStyle w:val="Table"/>
              <w:spacing w:before="60" w:after="60" w:line="312" w:lineRule="auto"/>
              <w:jc w:val="center"/>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13C79246" w14:textId="77777777" w:rsidR="00340FDE" w:rsidRDefault="00000000">
            <w:pPr>
              <w:pStyle w:val="Table"/>
              <w:spacing w:before="60" w:after="60" w:line="312" w:lineRule="auto"/>
              <w:jc w:val="both"/>
              <w:rPr>
                <w:sz w:val="26"/>
                <w:szCs w:val="26"/>
                <w:lang w:val="nl-NL"/>
              </w:rPr>
            </w:pPr>
            <w:r>
              <w:rPr>
                <w:sz w:val="26"/>
                <w:szCs w:val="26"/>
                <w:lang w:val="nl-NL"/>
              </w:rPr>
              <w:t>+ Tài liệu [1,13,18]: C1</w:t>
            </w:r>
          </w:p>
          <w:p w14:paraId="6A435115" w14:textId="77777777" w:rsidR="00340FDE" w:rsidRPr="00B252C3" w:rsidRDefault="00000000">
            <w:pPr>
              <w:spacing w:after="60" w:line="312" w:lineRule="auto"/>
              <w:rPr>
                <w:sz w:val="26"/>
                <w:lang w:val="vi-VN"/>
              </w:rPr>
            </w:pPr>
            <w:r>
              <w:rPr>
                <w:sz w:val="26"/>
                <w:lang w:val="vi-VN"/>
              </w:rPr>
              <w:t>+ Tìm hiểu vị trí và mối quan hệ của văn phòng trong cơ quan đơn vị; Các yếu tố ảnh hưởng đến công tác văn phòng</w:t>
            </w:r>
          </w:p>
        </w:tc>
      </w:tr>
      <w:tr w:rsidR="00340FDE" w:rsidRPr="0055344B" w14:paraId="53F4D41C" w14:textId="77777777">
        <w:trPr>
          <w:trHeight w:val="70"/>
          <w:jc w:val="center"/>
        </w:trPr>
        <w:tc>
          <w:tcPr>
            <w:tcW w:w="0" w:type="auto"/>
            <w:vAlign w:val="center"/>
          </w:tcPr>
          <w:p w14:paraId="639D84A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2811" w:type="dxa"/>
          </w:tcPr>
          <w:p w14:paraId="2CF75E27" w14:textId="77777777" w:rsidR="00340FDE" w:rsidRPr="00B252C3" w:rsidRDefault="00000000">
            <w:pPr>
              <w:spacing w:after="60" w:line="312" w:lineRule="auto"/>
              <w:ind w:firstLine="0"/>
              <w:rPr>
                <w:sz w:val="26"/>
                <w:lang w:val="nl-NL"/>
              </w:rPr>
            </w:pPr>
            <w:r w:rsidRPr="00B252C3">
              <w:rPr>
                <w:sz w:val="26"/>
                <w:lang w:val="nl-NL"/>
              </w:rPr>
              <w:t>Quản trị văn phòng</w:t>
            </w:r>
          </w:p>
          <w:p w14:paraId="28E3C354" w14:textId="77777777" w:rsidR="00340FDE" w:rsidRPr="00B252C3" w:rsidRDefault="00000000">
            <w:pPr>
              <w:spacing w:after="60" w:line="312" w:lineRule="auto"/>
              <w:ind w:firstLine="0"/>
              <w:rPr>
                <w:sz w:val="26"/>
                <w:lang w:val="nl-NL"/>
              </w:rPr>
            </w:pPr>
            <w:r>
              <w:rPr>
                <w:sz w:val="26"/>
                <w:lang w:val="vi-VN"/>
              </w:rPr>
              <w:t>- Lý do quản trị thời gian</w:t>
            </w:r>
          </w:p>
          <w:p w14:paraId="44C93A18" w14:textId="77777777" w:rsidR="00340FDE" w:rsidRPr="00B252C3" w:rsidRDefault="00000000">
            <w:pPr>
              <w:spacing w:after="60" w:line="312" w:lineRule="auto"/>
              <w:ind w:firstLine="0"/>
              <w:rPr>
                <w:rStyle w:val="Heading7"/>
                <w:b w:val="0"/>
                <w:bCs w:val="0"/>
                <w:sz w:val="26"/>
                <w:lang w:val="nl-NL" w:eastAsia="vi-VN"/>
              </w:rPr>
            </w:pPr>
            <w:r>
              <w:rPr>
                <w:bCs/>
                <w:sz w:val="26"/>
                <w:lang w:val="vi-VN"/>
              </w:rPr>
              <w:t>- Nội dung quản trị thời gian</w:t>
            </w:r>
            <w:r w:rsidRPr="00B252C3">
              <w:rPr>
                <w:rStyle w:val="Heading7"/>
                <w:sz w:val="26"/>
                <w:lang w:val="nl-NL" w:eastAsia="vi-VN"/>
              </w:rPr>
              <w:t xml:space="preserve">  </w:t>
            </w:r>
          </w:p>
          <w:p w14:paraId="76C6769E" w14:textId="77777777" w:rsidR="00340FDE" w:rsidRDefault="00000000">
            <w:pPr>
              <w:spacing w:after="60" w:line="312" w:lineRule="auto"/>
              <w:ind w:firstLine="0"/>
              <w:rPr>
                <w:bCs/>
                <w:sz w:val="26"/>
                <w:lang w:val="vi-VN"/>
              </w:rPr>
            </w:pPr>
            <w:r>
              <w:rPr>
                <w:rStyle w:val="Heading7"/>
                <w:sz w:val="26"/>
                <w:lang w:val="vi-VN" w:eastAsia="vi-VN"/>
              </w:rPr>
              <w:t xml:space="preserve">- </w:t>
            </w:r>
            <w:r>
              <w:rPr>
                <w:rStyle w:val="Heading7"/>
                <w:b w:val="0"/>
                <w:sz w:val="26"/>
                <w:lang w:val="vi-VN" w:eastAsia="vi-VN"/>
              </w:rPr>
              <w:t xml:space="preserve">Những yêu cầu khi tổ chức công tác thông tin </w:t>
            </w:r>
            <w:r w:rsidRPr="00B252C3">
              <w:rPr>
                <w:rStyle w:val="Heading7"/>
                <w:b w:val="0"/>
                <w:sz w:val="26"/>
                <w:lang w:val="nl-NL" w:eastAsia="vi-VN"/>
              </w:rPr>
              <w:t xml:space="preserve">                    </w:t>
            </w:r>
            <w:r>
              <w:rPr>
                <w:b/>
                <w:sz w:val="26"/>
                <w:lang w:val="vi-VN"/>
              </w:rPr>
              <w:t xml:space="preserve">                                                                   </w:t>
            </w:r>
          </w:p>
          <w:p w14:paraId="36C18BAD" w14:textId="77777777" w:rsidR="00340FDE" w:rsidRDefault="00000000">
            <w:pPr>
              <w:spacing w:after="60" w:line="312" w:lineRule="auto"/>
              <w:ind w:firstLine="0"/>
              <w:rPr>
                <w:sz w:val="26"/>
                <w:lang w:val="nl-NL"/>
              </w:rPr>
            </w:pPr>
            <w:r>
              <w:rPr>
                <w:bCs/>
                <w:sz w:val="26"/>
              </w:rPr>
              <w:t xml:space="preserve">- Câu hỏi thảo luận </w:t>
            </w:r>
          </w:p>
        </w:tc>
        <w:tc>
          <w:tcPr>
            <w:tcW w:w="1097" w:type="dxa"/>
          </w:tcPr>
          <w:p w14:paraId="3A18447D"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500844AE"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Pr>
          <w:p w14:paraId="683F95CF"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A6314CB" w14:textId="77777777" w:rsidR="00340FDE" w:rsidRDefault="00000000">
            <w:pPr>
              <w:pStyle w:val="Table"/>
              <w:spacing w:before="60" w:after="60" w:line="312" w:lineRule="auto"/>
              <w:jc w:val="both"/>
              <w:rPr>
                <w:sz w:val="26"/>
                <w:szCs w:val="26"/>
                <w:lang w:val="vi-VN"/>
              </w:rPr>
            </w:pPr>
            <w:r>
              <w:rPr>
                <w:sz w:val="26"/>
                <w:szCs w:val="26"/>
                <w:lang w:val="nl-NL"/>
              </w:rPr>
              <w:t xml:space="preserve">+ Tài liệu [1, </w:t>
            </w:r>
            <w:r>
              <w:rPr>
                <w:sz w:val="26"/>
                <w:szCs w:val="26"/>
                <w:lang w:val="vi-VN"/>
              </w:rPr>
              <w:t xml:space="preserve">71, </w:t>
            </w:r>
            <w:r>
              <w:rPr>
                <w:sz w:val="26"/>
                <w:szCs w:val="26"/>
                <w:lang w:val="nl-NL"/>
              </w:rPr>
              <w:t>86, ]: C4</w:t>
            </w:r>
            <w:r>
              <w:rPr>
                <w:sz w:val="26"/>
                <w:szCs w:val="26"/>
                <w:lang w:val="vi-VN"/>
              </w:rPr>
              <w:t>,C5</w:t>
            </w:r>
          </w:p>
          <w:p w14:paraId="76218D7A" w14:textId="77777777" w:rsidR="00340FDE" w:rsidRDefault="00000000">
            <w:pPr>
              <w:spacing w:after="60" w:line="312" w:lineRule="auto"/>
              <w:rPr>
                <w:bCs/>
                <w:sz w:val="26"/>
                <w:lang w:val="vi-VN"/>
              </w:rPr>
            </w:pPr>
            <w:r>
              <w:rPr>
                <w:sz w:val="26"/>
                <w:lang w:val="vi-VN"/>
              </w:rPr>
              <w:t xml:space="preserve">+ </w:t>
            </w:r>
            <w:r w:rsidRPr="00B252C3">
              <w:rPr>
                <w:sz w:val="26"/>
                <w:lang w:val="vi-VN"/>
              </w:rPr>
              <w:t xml:space="preserve">Tìm hiểu </w:t>
            </w:r>
            <w:r>
              <w:rPr>
                <w:sz w:val="26"/>
                <w:lang w:val="vi-VN"/>
              </w:rPr>
              <w:t xml:space="preserve">lý do quản trị thời gian; nội dung </w:t>
            </w:r>
            <w:r>
              <w:rPr>
                <w:bCs/>
                <w:sz w:val="26"/>
                <w:lang w:val="vi-VN"/>
              </w:rPr>
              <w:t xml:space="preserve">quản trị thời; </w:t>
            </w:r>
          </w:p>
          <w:p w14:paraId="003D8A71" w14:textId="77777777" w:rsidR="00340FDE" w:rsidRDefault="00000000">
            <w:pPr>
              <w:pStyle w:val="Table"/>
              <w:spacing w:before="60" w:after="60" w:line="312" w:lineRule="auto"/>
              <w:jc w:val="both"/>
              <w:rPr>
                <w:sz w:val="26"/>
                <w:szCs w:val="26"/>
                <w:lang w:val="vi-VN"/>
              </w:rPr>
            </w:pPr>
            <w:r>
              <w:rPr>
                <w:bCs/>
                <w:sz w:val="26"/>
                <w:szCs w:val="26"/>
                <w:lang w:val="vi-VN"/>
              </w:rPr>
              <w:t xml:space="preserve">+ </w:t>
            </w:r>
            <w:r>
              <w:rPr>
                <w:sz w:val="26"/>
                <w:szCs w:val="26"/>
                <w:lang w:val="vi-VN"/>
              </w:rPr>
              <w:t xml:space="preserve">Tìm hiểu trên internet về các kiến thức liên quan bài học </w:t>
            </w:r>
          </w:p>
        </w:tc>
      </w:tr>
      <w:tr w:rsidR="00340FDE" w:rsidRPr="0055344B" w14:paraId="7F050FFB" w14:textId="77777777">
        <w:trPr>
          <w:trHeight w:val="70"/>
          <w:jc w:val="center"/>
        </w:trPr>
        <w:tc>
          <w:tcPr>
            <w:tcW w:w="0" w:type="auto"/>
            <w:vAlign w:val="center"/>
          </w:tcPr>
          <w:p w14:paraId="727A25D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2811" w:type="dxa"/>
          </w:tcPr>
          <w:p w14:paraId="53099D83" w14:textId="77777777" w:rsidR="00340FDE" w:rsidRPr="00B252C3" w:rsidRDefault="00000000">
            <w:pPr>
              <w:tabs>
                <w:tab w:val="left" w:pos="284"/>
                <w:tab w:val="left" w:pos="567"/>
              </w:tabs>
              <w:spacing w:after="60" w:line="312" w:lineRule="auto"/>
              <w:ind w:right="-1" w:firstLine="0"/>
              <w:rPr>
                <w:sz w:val="26"/>
                <w:lang w:val="nl-NL"/>
              </w:rPr>
            </w:pPr>
            <w:r w:rsidRPr="00B252C3">
              <w:rPr>
                <w:sz w:val="26"/>
                <w:lang w:val="nl-NL"/>
              </w:rPr>
              <w:t>Một số nghiệp vụ cơ bản của văn</w:t>
            </w:r>
            <w:r>
              <w:rPr>
                <w:sz w:val="26"/>
                <w:lang w:val="vi-VN"/>
              </w:rPr>
              <w:t xml:space="preserve"> </w:t>
            </w:r>
            <w:r w:rsidRPr="00B252C3">
              <w:rPr>
                <w:sz w:val="26"/>
                <w:lang w:val="nl-NL"/>
              </w:rPr>
              <w:t>phòng</w:t>
            </w:r>
          </w:p>
          <w:p w14:paraId="32EC9BA8" w14:textId="77777777" w:rsidR="00340FDE" w:rsidRDefault="00000000">
            <w:pPr>
              <w:tabs>
                <w:tab w:val="left" w:pos="284"/>
                <w:tab w:val="left" w:pos="567"/>
              </w:tabs>
              <w:spacing w:after="60" w:line="312" w:lineRule="auto"/>
              <w:ind w:right="-1" w:firstLine="0"/>
              <w:rPr>
                <w:sz w:val="26"/>
                <w:lang w:val="vi-VN"/>
              </w:rPr>
            </w:pPr>
            <w:r>
              <w:rPr>
                <w:sz w:val="26"/>
                <w:lang w:val="vi-VN"/>
              </w:rPr>
              <w:t xml:space="preserve">- Những vấn đề chung về hội họp, hôi nghị </w:t>
            </w:r>
          </w:p>
          <w:p w14:paraId="3A1C598B" w14:textId="77777777" w:rsidR="00340FDE" w:rsidRPr="00B252C3" w:rsidRDefault="00000000">
            <w:pPr>
              <w:tabs>
                <w:tab w:val="left" w:pos="284"/>
                <w:tab w:val="left" w:pos="567"/>
              </w:tabs>
              <w:spacing w:after="60" w:line="312" w:lineRule="auto"/>
              <w:ind w:right="-1" w:firstLine="0"/>
              <w:rPr>
                <w:sz w:val="26"/>
                <w:lang w:val="vi-VN"/>
              </w:rPr>
            </w:pPr>
            <w:r>
              <w:rPr>
                <w:sz w:val="26"/>
                <w:lang w:val="vi-VN"/>
              </w:rPr>
              <w:t xml:space="preserve">- Mục đích, phân loại chuyển đi công tác </w:t>
            </w:r>
          </w:p>
          <w:p w14:paraId="6CA3F758" w14:textId="77777777" w:rsidR="00340FDE" w:rsidRDefault="00000000">
            <w:pPr>
              <w:tabs>
                <w:tab w:val="left" w:pos="284"/>
                <w:tab w:val="left" w:pos="567"/>
              </w:tabs>
              <w:spacing w:after="60" w:line="312" w:lineRule="auto"/>
              <w:ind w:right="-1" w:firstLine="0"/>
              <w:rPr>
                <w:sz w:val="26"/>
                <w:lang w:val="vi-VN"/>
              </w:rPr>
            </w:pPr>
            <w:r>
              <w:rPr>
                <w:sz w:val="26"/>
                <w:lang w:val="vi-VN"/>
              </w:rPr>
              <w:t>-</w:t>
            </w:r>
            <w:r>
              <w:rPr>
                <w:bCs/>
                <w:sz w:val="26"/>
              </w:rPr>
              <w:t xml:space="preserve"> Câu hỏi thảo luận</w:t>
            </w:r>
          </w:p>
        </w:tc>
        <w:tc>
          <w:tcPr>
            <w:tcW w:w="1097" w:type="dxa"/>
          </w:tcPr>
          <w:p w14:paraId="6954E09B" w14:textId="77777777" w:rsidR="00340FDE" w:rsidRDefault="00000000">
            <w:pPr>
              <w:pStyle w:val="Table"/>
              <w:spacing w:before="60" w:after="60" w:line="312" w:lineRule="auto"/>
              <w:jc w:val="center"/>
              <w:rPr>
                <w:sz w:val="26"/>
                <w:szCs w:val="26"/>
                <w:lang w:val="vi-VN"/>
              </w:rPr>
            </w:pPr>
            <w:r>
              <w:rPr>
                <w:sz w:val="26"/>
                <w:szCs w:val="26"/>
                <w:lang w:val="vi-VN"/>
              </w:rPr>
              <w:t>16</w:t>
            </w:r>
          </w:p>
        </w:tc>
        <w:tc>
          <w:tcPr>
            <w:tcW w:w="0" w:type="auto"/>
          </w:tcPr>
          <w:p w14:paraId="78397B0A" w14:textId="77777777" w:rsidR="00340FDE" w:rsidRDefault="00000000">
            <w:pPr>
              <w:pStyle w:val="Table"/>
              <w:spacing w:before="60" w:after="60" w:line="312" w:lineRule="auto"/>
              <w:jc w:val="center"/>
              <w:rPr>
                <w:sz w:val="26"/>
                <w:szCs w:val="26"/>
                <w:lang w:val="vi-VN"/>
              </w:rPr>
            </w:pPr>
            <w:r>
              <w:rPr>
                <w:sz w:val="26"/>
                <w:szCs w:val="26"/>
                <w:lang w:val="vi-VN"/>
              </w:rPr>
              <w:t>10</w:t>
            </w:r>
          </w:p>
        </w:tc>
        <w:tc>
          <w:tcPr>
            <w:tcW w:w="0" w:type="auto"/>
          </w:tcPr>
          <w:p w14:paraId="50321B94"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2D58DACD" w14:textId="77777777" w:rsidR="00340FDE" w:rsidRDefault="00000000">
            <w:pPr>
              <w:pStyle w:val="Table"/>
              <w:spacing w:before="60" w:after="60" w:line="312" w:lineRule="auto"/>
              <w:jc w:val="both"/>
              <w:rPr>
                <w:sz w:val="26"/>
                <w:szCs w:val="26"/>
                <w:lang w:val="vi-VN"/>
              </w:rPr>
            </w:pPr>
            <w:r>
              <w:rPr>
                <w:sz w:val="26"/>
                <w:szCs w:val="26"/>
                <w:lang w:val="nl-NL"/>
              </w:rPr>
              <w:t xml:space="preserve">+ Tài liệu [1, </w:t>
            </w:r>
            <w:r>
              <w:rPr>
                <w:sz w:val="26"/>
                <w:szCs w:val="26"/>
                <w:lang w:val="vi-VN"/>
              </w:rPr>
              <w:t xml:space="preserve">148, </w:t>
            </w:r>
            <w:r>
              <w:rPr>
                <w:sz w:val="26"/>
                <w:szCs w:val="26"/>
                <w:lang w:val="nl-NL"/>
              </w:rPr>
              <w:t>163</w:t>
            </w:r>
            <w:r>
              <w:rPr>
                <w:sz w:val="26"/>
                <w:szCs w:val="26"/>
                <w:lang w:val="vi-VN"/>
              </w:rPr>
              <w:t xml:space="preserve"> </w:t>
            </w:r>
            <w:r>
              <w:rPr>
                <w:sz w:val="26"/>
                <w:szCs w:val="26"/>
                <w:lang w:val="nl-NL"/>
              </w:rPr>
              <w:t>]: C7</w:t>
            </w:r>
            <w:r>
              <w:rPr>
                <w:sz w:val="26"/>
                <w:szCs w:val="26"/>
                <w:lang w:val="vi-VN"/>
              </w:rPr>
              <w:t>,8</w:t>
            </w:r>
          </w:p>
          <w:p w14:paraId="44CEC2BD" w14:textId="77777777" w:rsidR="00340FDE" w:rsidRPr="00B252C3" w:rsidRDefault="00000000">
            <w:pPr>
              <w:tabs>
                <w:tab w:val="left" w:pos="284"/>
                <w:tab w:val="left" w:pos="567"/>
              </w:tabs>
              <w:spacing w:after="60" w:line="312" w:lineRule="auto"/>
              <w:ind w:right="-1"/>
              <w:rPr>
                <w:sz w:val="26"/>
                <w:lang w:val="vi-VN"/>
              </w:rPr>
            </w:pPr>
            <w:r>
              <w:rPr>
                <w:sz w:val="26"/>
                <w:lang w:val="nl-NL"/>
              </w:rPr>
              <w:t>+ Tìm hiểu</w:t>
            </w:r>
            <w:r>
              <w:rPr>
                <w:sz w:val="26"/>
                <w:lang w:val="vi-VN"/>
              </w:rPr>
              <w:t xml:space="preserve"> </w:t>
            </w:r>
            <w:r w:rsidRPr="00B252C3">
              <w:rPr>
                <w:sz w:val="26"/>
                <w:lang w:val="vi-VN"/>
              </w:rPr>
              <w:t>mục đích, ý nghĩa của hội họp, hội nghị</w:t>
            </w:r>
            <w:r>
              <w:rPr>
                <w:sz w:val="26"/>
                <w:lang w:val="vi-VN"/>
              </w:rPr>
              <w:t>; mục đích, phân loại chuyển đi công tác.</w:t>
            </w:r>
          </w:p>
          <w:p w14:paraId="4B11A573" w14:textId="77777777" w:rsidR="00340FDE" w:rsidRDefault="00000000">
            <w:pPr>
              <w:spacing w:after="60" w:line="312" w:lineRule="auto"/>
              <w:contextualSpacing/>
              <w:rPr>
                <w:sz w:val="26"/>
                <w:lang w:val="vi-VN"/>
              </w:rPr>
            </w:pPr>
            <w:r>
              <w:rPr>
                <w:bCs/>
                <w:sz w:val="26"/>
                <w:lang w:val="vi-VN"/>
              </w:rPr>
              <w:t xml:space="preserve">+ </w:t>
            </w:r>
            <w:r>
              <w:rPr>
                <w:sz w:val="26"/>
                <w:lang w:val="vi-VN"/>
              </w:rPr>
              <w:t xml:space="preserve">Tìm hiểu trên internet về các kiến thức liên quan bài học </w:t>
            </w:r>
          </w:p>
        </w:tc>
      </w:tr>
      <w:tr w:rsidR="00340FDE" w:rsidRPr="0055344B" w14:paraId="1D2523C0" w14:textId="77777777">
        <w:trPr>
          <w:trHeight w:val="70"/>
          <w:jc w:val="center"/>
        </w:trPr>
        <w:tc>
          <w:tcPr>
            <w:tcW w:w="0" w:type="auto"/>
            <w:vAlign w:val="center"/>
          </w:tcPr>
          <w:p w14:paraId="0042FCE9" w14:textId="77777777" w:rsidR="00340FDE" w:rsidRDefault="00000000">
            <w:pPr>
              <w:pStyle w:val="Table"/>
              <w:spacing w:before="60" w:after="60" w:line="312" w:lineRule="auto"/>
              <w:jc w:val="center"/>
              <w:rPr>
                <w:sz w:val="26"/>
                <w:szCs w:val="26"/>
                <w:lang w:val="nl-NL"/>
              </w:rPr>
            </w:pPr>
            <w:r>
              <w:rPr>
                <w:sz w:val="26"/>
                <w:szCs w:val="26"/>
                <w:lang w:val="nl-NL"/>
              </w:rPr>
              <w:lastRenderedPageBreak/>
              <w:t>4</w:t>
            </w:r>
          </w:p>
        </w:tc>
        <w:tc>
          <w:tcPr>
            <w:tcW w:w="2811" w:type="dxa"/>
          </w:tcPr>
          <w:p w14:paraId="24ED1957" w14:textId="77777777" w:rsidR="00340FDE" w:rsidRDefault="00000000">
            <w:pPr>
              <w:tabs>
                <w:tab w:val="left" w:pos="567"/>
              </w:tabs>
              <w:spacing w:after="60" w:line="312" w:lineRule="auto"/>
              <w:ind w:firstLine="0"/>
              <w:rPr>
                <w:sz w:val="26"/>
                <w:lang w:val="vi-VN"/>
              </w:rPr>
            </w:pPr>
            <w:r w:rsidRPr="00B252C3">
              <w:rPr>
                <w:sz w:val="26"/>
                <w:lang w:val="nl-NL"/>
              </w:rPr>
              <w:t>Tổ chức công tác lễ tân</w:t>
            </w:r>
          </w:p>
          <w:p w14:paraId="36F1D5E8" w14:textId="77777777" w:rsidR="00340FDE" w:rsidRDefault="00000000">
            <w:pPr>
              <w:tabs>
                <w:tab w:val="left" w:pos="567"/>
              </w:tabs>
              <w:spacing w:after="60" w:line="312" w:lineRule="auto"/>
              <w:ind w:firstLine="0"/>
              <w:rPr>
                <w:sz w:val="26"/>
                <w:lang w:val="vi-VN"/>
              </w:rPr>
            </w:pPr>
            <w:r>
              <w:rPr>
                <w:sz w:val="26"/>
                <w:lang w:val="vi-VN"/>
              </w:rPr>
              <w:t>- Tiếp khách qua điện thoại</w:t>
            </w:r>
          </w:p>
          <w:p w14:paraId="76A7E917" w14:textId="77777777" w:rsidR="00340FDE" w:rsidRDefault="00000000">
            <w:pPr>
              <w:tabs>
                <w:tab w:val="left" w:pos="567"/>
              </w:tabs>
              <w:spacing w:after="60" w:line="312" w:lineRule="auto"/>
              <w:ind w:firstLine="0"/>
              <w:rPr>
                <w:sz w:val="26"/>
                <w:lang w:val="vi-VN"/>
              </w:rPr>
            </w:pPr>
            <w:r>
              <w:rPr>
                <w:sz w:val="26"/>
                <w:lang w:val="vi-VN"/>
              </w:rPr>
              <w:t>- Ngôi thứ và xếp chỗ khách</w:t>
            </w:r>
          </w:p>
          <w:p w14:paraId="22A5FFF5" w14:textId="77777777" w:rsidR="00340FDE" w:rsidRDefault="00000000">
            <w:pPr>
              <w:tabs>
                <w:tab w:val="left" w:pos="567"/>
              </w:tabs>
              <w:spacing w:after="60" w:line="312" w:lineRule="auto"/>
              <w:ind w:firstLine="0"/>
              <w:rPr>
                <w:sz w:val="26"/>
                <w:lang w:val="vi-VN"/>
              </w:rPr>
            </w:pPr>
            <w:r>
              <w:rPr>
                <w:sz w:val="26"/>
                <w:lang w:val="vi-VN"/>
              </w:rPr>
              <w:t>- Vai trò của các bài phát biểu</w:t>
            </w:r>
          </w:p>
          <w:p w14:paraId="5559235C" w14:textId="77777777" w:rsidR="00340FDE" w:rsidRDefault="00000000">
            <w:pPr>
              <w:tabs>
                <w:tab w:val="left" w:pos="567"/>
              </w:tabs>
              <w:spacing w:after="60" w:line="312" w:lineRule="auto"/>
              <w:ind w:firstLine="0"/>
              <w:rPr>
                <w:sz w:val="26"/>
                <w:lang w:val="vi-VN"/>
              </w:rPr>
            </w:pPr>
            <w:r>
              <w:rPr>
                <w:bCs/>
                <w:sz w:val="26"/>
                <w:lang w:val="vi-VN"/>
              </w:rPr>
              <w:t xml:space="preserve">- </w:t>
            </w:r>
            <w:r>
              <w:rPr>
                <w:bCs/>
                <w:sz w:val="26"/>
              </w:rPr>
              <w:t>Câu hỏi thảo luận</w:t>
            </w:r>
          </w:p>
        </w:tc>
        <w:tc>
          <w:tcPr>
            <w:tcW w:w="1097" w:type="dxa"/>
          </w:tcPr>
          <w:p w14:paraId="57AE5397" w14:textId="77777777" w:rsidR="00340FDE" w:rsidRDefault="00000000">
            <w:pPr>
              <w:pStyle w:val="Table"/>
              <w:spacing w:before="60" w:after="60" w:line="312" w:lineRule="auto"/>
              <w:jc w:val="center"/>
              <w:rPr>
                <w:sz w:val="26"/>
                <w:szCs w:val="26"/>
                <w:lang w:val="vi-VN"/>
              </w:rPr>
            </w:pPr>
            <w:r>
              <w:rPr>
                <w:sz w:val="26"/>
                <w:szCs w:val="26"/>
                <w:lang w:val="vi-VN"/>
              </w:rPr>
              <w:t>18</w:t>
            </w:r>
          </w:p>
        </w:tc>
        <w:tc>
          <w:tcPr>
            <w:tcW w:w="0" w:type="auto"/>
          </w:tcPr>
          <w:p w14:paraId="55C9B985"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36DF1236"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26CA74DD"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116, 129,138</w:t>
            </w:r>
            <w:r>
              <w:rPr>
                <w:sz w:val="26"/>
                <w:szCs w:val="26"/>
                <w:lang w:val="nl-NL"/>
              </w:rPr>
              <w:t>]</w:t>
            </w:r>
            <w:r>
              <w:rPr>
                <w:sz w:val="26"/>
                <w:szCs w:val="26"/>
                <w:lang w:val="vi-VN"/>
              </w:rPr>
              <w:t xml:space="preserve">: </w:t>
            </w:r>
            <w:r>
              <w:rPr>
                <w:sz w:val="26"/>
                <w:szCs w:val="26"/>
                <w:lang w:val="nl-NL"/>
              </w:rPr>
              <w:t>C6</w:t>
            </w:r>
          </w:p>
          <w:p w14:paraId="3FF2148F" w14:textId="77777777" w:rsidR="00340FDE" w:rsidRDefault="00000000">
            <w:pPr>
              <w:pStyle w:val="Bodytext21"/>
              <w:shd w:val="clear" w:color="auto" w:fill="auto"/>
              <w:tabs>
                <w:tab w:val="left" w:pos="0"/>
              </w:tabs>
              <w:spacing w:before="60" w:after="60" w:line="312" w:lineRule="auto"/>
              <w:jc w:val="left"/>
              <w:rPr>
                <w:rStyle w:val="Bodytext20"/>
                <w:rFonts w:cs="Times New Roman"/>
                <w:sz w:val="26"/>
                <w:szCs w:val="26"/>
                <w:lang w:val="vi-VN" w:eastAsia="vi-VN"/>
              </w:rPr>
            </w:pPr>
            <w:r>
              <w:rPr>
                <w:rFonts w:cs="Times New Roman"/>
                <w:sz w:val="26"/>
                <w:szCs w:val="26"/>
                <w:lang w:val="nl-NL"/>
              </w:rPr>
              <w:t xml:space="preserve">+ </w:t>
            </w:r>
            <w:r>
              <w:rPr>
                <w:rFonts w:cs="Times New Roman"/>
                <w:i w:val="0"/>
                <w:sz w:val="26"/>
                <w:szCs w:val="26"/>
                <w:lang w:val="nl-NL"/>
              </w:rPr>
              <w:t>Tìm hiểu</w:t>
            </w:r>
            <w:r>
              <w:rPr>
                <w:rFonts w:cs="Times New Roman"/>
                <w:i w:val="0"/>
                <w:sz w:val="26"/>
                <w:szCs w:val="26"/>
                <w:lang w:val="vi-VN"/>
              </w:rPr>
              <w:t xml:space="preserve"> phát biểu và trình tự phát biểu; </w:t>
            </w:r>
            <w:r>
              <w:rPr>
                <w:rFonts w:cs="Times New Roman"/>
                <w:i w:val="0"/>
                <w:sz w:val="26"/>
                <w:szCs w:val="26"/>
                <w:lang w:val="nl-NL"/>
              </w:rPr>
              <w:br/>
            </w:r>
            <w:r w:rsidRPr="00B252C3">
              <w:rPr>
                <w:rStyle w:val="Bodytext20"/>
                <w:rFonts w:cs="Times New Roman"/>
                <w:sz w:val="26"/>
                <w:szCs w:val="26"/>
                <w:lang w:val="vi-VN" w:eastAsia="vi-VN"/>
              </w:rPr>
              <w:t xml:space="preserve">+ Tìm hiểu </w:t>
            </w:r>
            <w:r>
              <w:rPr>
                <w:rStyle w:val="Bodytext20"/>
                <w:rFonts w:cs="Times New Roman"/>
                <w:sz w:val="26"/>
                <w:szCs w:val="26"/>
                <w:lang w:val="vi-VN" w:eastAsia="vi-VN"/>
              </w:rPr>
              <w:t>hạn chế số diễn giả</w:t>
            </w:r>
          </w:p>
          <w:p w14:paraId="450B765C" w14:textId="77777777" w:rsidR="00340FDE" w:rsidRPr="00B252C3" w:rsidRDefault="00340FDE">
            <w:pPr>
              <w:pStyle w:val="Bodytext21"/>
              <w:shd w:val="clear" w:color="auto" w:fill="auto"/>
              <w:tabs>
                <w:tab w:val="left" w:pos="704"/>
              </w:tabs>
              <w:spacing w:before="60" w:after="60" w:line="312" w:lineRule="auto"/>
              <w:rPr>
                <w:rStyle w:val="Bodytext20"/>
                <w:rFonts w:cs="Times New Roman"/>
                <w:sz w:val="26"/>
                <w:szCs w:val="26"/>
                <w:lang w:val="vi-VN" w:eastAsia="vi-VN"/>
              </w:rPr>
            </w:pPr>
          </w:p>
          <w:p w14:paraId="63C87B0A" w14:textId="77777777" w:rsidR="00340FDE" w:rsidRDefault="00340FDE">
            <w:pPr>
              <w:pStyle w:val="Bodytext21"/>
              <w:shd w:val="clear" w:color="auto" w:fill="auto"/>
              <w:tabs>
                <w:tab w:val="left" w:pos="704"/>
              </w:tabs>
              <w:spacing w:before="60" w:after="60" w:line="312" w:lineRule="auto"/>
              <w:rPr>
                <w:rFonts w:cs="Times New Roman"/>
                <w:sz w:val="26"/>
                <w:szCs w:val="26"/>
                <w:lang w:val="vi-VN"/>
              </w:rPr>
            </w:pPr>
          </w:p>
        </w:tc>
      </w:tr>
      <w:tr w:rsidR="00340FDE" w:rsidRPr="0055344B" w14:paraId="3EDADBA8" w14:textId="77777777">
        <w:trPr>
          <w:trHeight w:val="70"/>
          <w:jc w:val="center"/>
        </w:trPr>
        <w:tc>
          <w:tcPr>
            <w:tcW w:w="0" w:type="auto"/>
            <w:vAlign w:val="center"/>
          </w:tcPr>
          <w:p w14:paraId="34D92C8E" w14:textId="77777777" w:rsidR="00340FDE" w:rsidRDefault="00000000">
            <w:pPr>
              <w:pStyle w:val="Table"/>
              <w:spacing w:before="60" w:after="60" w:line="312" w:lineRule="auto"/>
              <w:jc w:val="center"/>
              <w:rPr>
                <w:sz w:val="26"/>
                <w:szCs w:val="26"/>
                <w:lang w:val="vi-VN"/>
              </w:rPr>
            </w:pPr>
            <w:r>
              <w:rPr>
                <w:sz w:val="26"/>
                <w:szCs w:val="26"/>
                <w:lang w:val="vi-VN"/>
              </w:rPr>
              <w:t>5</w:t>
            </w:r>
          </w:p>
        </w:tc>
        <w:tc>
          <w:tcPr>
            <w:tcW w:w="2811" w:type="dxa"/>
          </w:tcPr>
          <w:p w14:paraId="0A8F1915" w14:textId="77777777" w:rsidR="00340FDE" w:rsidRPr="00B252C3" w:rsidRDefault="00000000">
            <w:pPr>
              <w:tabs>
                <w:tab w:val="left" w:pos="567"/>
              </w:tabs>
              <w:spacing w:after="60" w:line="312" w:lineRule="auto"/>
              <w:ind w:firstLine="0"/>
              <w:rPr>
                <w:iCs/>
                <w:sz w:val="26"/>
                <w:lang w:val="vi-VN"/>
              </w:rPr>
            </w:pPr>
            <w:r w:rsidRPr="00B252C3">
              <w:rPr>
                <w:iCs/>
                <w:sz w:val="26"/>
                <w:lang w:val="vi-VN"/>
              </w:rPr>
              <w:t>Soạn thảo và quản lý văn bản</w:t>
            </w:r>
          </w:p>
          <w:p w14:paraId="2EC1F7C6" w14:textId="77777777" w:rsidR="00340FDE" w:rsidRDefault="00000000">
            <w:pPr>
              <w:spacing w:after="60" w:line="312" w:lineRule="auto"/>
              <w:ind w:firstLine="0"/>
              <w:rPr>
                <w:sz w:val="26"/>
                <w:lang w:val="vi-VN"/>
              </w:rPr>
            </w:pPr>
            <w:r>
              <w:rPr>
                <w:sz w:val="26"/>
                <w:lang w:val="vi-VN"/>
              </w:rPr>
              <w:t>- Khái quát chung về công tác văn thư</w:t>
            </w:r>
          </w:p>
          <w:p w14:paraId="624B22CC" w14:textId="77777777" w:rsidR="00340FDE" w:rsidRDefault="00000000">
            <w:pPr>
              <w:spacing w:after="60" w:line="312" w:lineRule="auto"/>
              <w:ind w:firstLine="0"/>
              <w:rPr>
                <w:sz w:val="26"/>
                <w:lang w:val="vi-VN"/>
              </w:rPr>
            </w:pPr>
            <w:r>
              <w:rPr>
                <w:sz w:val="26"/>
                <w:lang w:val="vi-VN"/>
              </w:rPr>
              <w:t>- Những vấn đề chung về văn bản quản lý nhà nước</w:t>
            </w:r>
          </w:p>
          <w:p w14:paraId="7782CAF7" w14:textId="77777777" w:rsidR="00340FDE" w:rsidRDefault="00000000">
            <w:pPr>
              <w:spacing w:after="60" w:line="312" w:lineRule="auto"/>
              <w:ind w:firstLine="0"/>
              <w:rPr>
                <w:sz w:val="26"/>
                <w:lang w:val="vi-VN"/>
              </w:rPr>
            </w:pPr>
            <w:r>
              <w:rPr>
                <w:sz w:val="26"/>
                <w:lang w:val="vi-VN"/>
              </w:rPr>
              <w:t xml:space="preserve">- Chức năng của văn bản quản lý </w:t>
            </w:r>
          </w:p>
          <w:p w14:paraId="6FB16448" w14:textId="77777777" w:rsidR="00340FDE" w:rsidRDefault="00000000">
            <w:pPr>
              <w:spacing w:after="60" w:line="312" w:lineRule="auto"/>
              <w:ind w:firstLine="0"/>
              <w:rPr>
                <w:sz w:val="26"/>
                <w:lang w:val="vi-VN"/>
              </w:rPr>
            </w:pPr>
            <w:r>
              <w:rPr>
                <w:sz w:val="26"/>
                <w:lang w:val="vi-VN"/>
              </w:rPr>
              <w:t xml:space="preserve">- </w:t>
            </w:r>
            <w:r>
              <w:rPr>
                <w:bCs/>
                <w:sz w:val="26"/>
              </w:rPr>
              <w:t>Câu hỏi thảo luận</w:t>
            </w:r>
          </w:p>
        </w:tc>
        <w:tc>
          <w:tcPr>
            <w:tcW w:w="1097" w:type="dxa"/>
          </w:tcPr>
          <w:p w14:paraId="0361166C" w14:textId="77777777" w:rsidR="00340FDE" w:rsidRDefault="00000000">
            <w:pPr>
              <w:pStyle w:val="Table"/>
              <w:spacing w:before="60" w:after="60" w:line="312" w:lineRule="auto"/>
              <w:jc w:val="center"/>
              <w:rPr>
                <w:sz w:val="26"/>
                <w:szCs w:val="26"/>
                <w:lang w:val="vi-VN"/>
              </w:rPr>
            </w:pPr>
            <w:r>
              <w:rPr>
                <w:sz w:val="26"/>
                <w:szCs w:val="26"/>
                <w:lang w:val="vi-VN"/>
              </w:rPr>
              <w:t>16</w:t>
            </w:r>
          </w:p>
        </w:tc>
        <w:tc>
          <w:tcPr>
            <w:tcW w:w="0" w:type="auto"/>
          </w:tcPr>
          <w:p w14:paraId="3EA5CEE1" w14:textId="77777777" w:rsidR="00340FDE" w:rsidRDefault="00000000">
            <w:pPr>
              <w:pStyle w:val="Table"/>
              <w:spacing w:before="60" w:after="60" w:line="312" w:lineRule="auto"/>
              <w:jc w:val="center"/>
              <w:rPr>
                <w:sz w:val="26"/>
                <w:szCs w:val="26"/>
                <w:lang w:val="vi-VN"/>
              </w:rPr>
            </w:pPr>
            <w:r>
              <w:rPr>
                <w:sz w:val="26"/>
                <w:szCs w:val="26"/>
                <w:lang w:val="vi-VN"/>
              </w:rPr>
              <w:t>10</w:t>
            </w:r>
          </w:p>
        </w:tc>
        <w:tc>
          <w:tcPr>
            <w:tcW w:w="0" w:type="auto"/>
          </w:tcPr>
          <w:p w14:paraId="79FE5691"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2D4BE7CC" w14:textId="77777777" w:rsidR="00340FDE" w:rsidRDefault="00000000">
            <w:pPr>
              <w:pStyle w:val="Table"/>
              <w:spacing w:before="60" w:after="60" w:line="312" w:lineRule="auto"/>
              <w:jc w:val="both"/>
              <w:rPr>
                <w:sz w:val="26"/>
                <w:szCs w:val="26"/>
                <w:lang w:val="vi-VN"/>
              </w:rPr>
            </w:pPr>
            <w:r>
              <w:rPr>
                <w:sz w:val="26"/>
                <w:szCs w:val="26"/>
                <w:lang w:val="nl-NL"/>
              </w:rPr>
              <w:t>+ Tài liệu [1,</w:t>
            </w:r>
            <w:r>
              <w:rPr>
                <w:sz w:val="26"/>
                <w:szCs w:val="26"/>
                <w:lang w:val="vi-VN"/>
              </w:rPr>
              <w:t xml:space="preserve"> 172, 235, 244 </w:t>
            </w:r>
            <w:r>
              <w:rPr>
                <w:sz w:val="26"/>
                <w:szCs w:val="26"/>
                <w:lang w:val="nl-NL"/>
              </w:rPr>
              <w:t>]</w:t>
            </w:r>
            <w:r>
              <w:rPr>
                <w:sz w:val="26"/>
                <w:szCs w:val="26"/>
                <w:lang w:val="vi-VN"/>
              </w:rPr>
              <w:t xml:space="preserve">: </w:t>
            </w:r>
            <w:r>
              <w:rPr>
                <w:sz w:val="26"/>
                <w:szCs w:val="26"/>
                <w:lang w:val="nl-NL"/>
              </w:rPr>
              <w:t>C9,</w:t>
            </w:r>
            <w:r>
              <w:rPr>
                <w:sz w:val="26"/>
                <w:szCs w:val="26"/>
                <w:lang w:val="vi-VN"/>
              </w:rPr>
              <w:t>C10, C11,C12</w:t>
            </w:r>
          </w:p>
          <w:p w14:paraId="54083EF8" w14:textId="77777777" w:rsidR="00340FDE" w:rsidRDefault="00000000">
            <w:pPr>
              <w:pStyle w:val="Table"/>
              <w:spacing w:before="60" w:after="60" w:line="312" w:lineRule="auto"/>
              <w:jc w:val="both"/>
              <w:rPr>
                <w:sz w:val="26"/>
                <w:szCs w:val="26"/>
                <w:lang w:val="vi-VN"/>
              </w:rPr>
            </w:pPr>
            <w:r>
              <w:rPr>
                <w:sz w:val="26"/>
                <w:szCs w:val="26"/>
                <w:lang w:val="vi-VN"/>
              </w:rPr>
              <w:t xml:space="preserve">+ Tìm </w:t>
            </w:r>
            <w:r>
              <w:rPr>
                <w:sz w:val="26"/>
                <w:szCs w:val="26"/>
                <w:lang w:val="nl-NL"/>
              </w:rPr>
              <w:t>hiểu</w:t>
            </w:r>
            <w:r>
              <w:rPr>
                <w:sz w:val="26"/>
                <w:szCs w:val="26"/>
                <w:lang w:val="vi-VN"/>
              </w:rPr>
              <w:t xml:space="preserve"> trên internet về các kiến thức liên quan bài học </w:t>
            </w:r>
          </w:p>
          <w:p w14:paraId="5B64A355" w14:textId="77777777" w:rsidR="00340FDE" w:rsidRDefault="00340FDE">
            <w:pPr>
              <w:pStyle w:val="Table"/>
              <w:spacing w:before="60" w:after="60" w:line="312" w:lineRule="auto"/>
              <w:jc w:val="both"/>
              <w:rPr>
                <w:sz w:val="26"/>
                <w:szCs w:val="26"/>
                <w:lang w:val="vi-VN"/>
              </w:rPr>
            </w:pPr>
          </w:p>
        </w:tc>
      </w:tr>
      <w:tr w:rsidR="00340FDE" w:rsidRPr="0055344B" w14:paraId="445D4B65" w14:textId="77777777">
        <w:trPr>
          <w:trHeight w:val="70"/>
          <w:jc w:val="center"/>
        </w:trPr>
        <w:tc>
          <w:tcPr>
            <w:tcW w:w="0" w:type="auto"/>
            <w:vAlign w:val="center"/>
          </w:tcPr>
          <w:p w14:paraId="6D298575"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811" w:type="dxa"/>
          </w:tcPr>
          <w:p w14:paraId="6CF1DA01" w14:textId="77777777" w:rsidR="00340FDE" w:rsidRDefault="00000000">
            <w:pPr>
              <w:tabs>
                <w:tab w:val="left" w:pos="567"/>
              </w:tabs>
              <w:spacing w:after="60" w:line="312" w:lineRule="auto"/>
              <w:ind w:firstLine="0"/>
              <w:rPr>
                <w:bCs/>
                <w:sz w:val="26"/>
                <w:lang w:val="pt-BR"/>
              </w:rPr>
            </w:pPr>
            <w:r>
              <w:rPr>
                <w:bCs/>
                <w:sz w:val="26"/>
                <w:lang w:val="pt-BR"/>
              </w:rPr>
              <w:t>Công tác lưu trữ</w:t>
            </w:r>
          </w:p>
          <w:p w14:paraId="154545FC" w14:textId="77777777" w:rsidR="00340FDE" w:rsidRDefault="00000000">
            <w:pPr>
              <w:tabs>
                <w:tab w:val="left" w:pos="567"/>
              </w:tabs>
              <w:spacing w:after="60" w:line="312" w:lineRule="auto"/>
              <w:ind w:firstLine="0"/>
              <w:rPr>
                <w:bCs/>
                <w:sz w:val="26"/>
                <w:lang w:val="vi-VN"/>
              </w:rPr>
            </w:pPr>
            <w:r>
              <w:rPr>
                <w:bCs/>
                <w:sz w:val="26"/>
                <w:lang w:val="vi-VN"/>
              </w:rPr>
              <w:t>- Nội dung của công tác lưu trữ hiện hành</w:t>
            </w:r>
          </w:p>
          <w:p w14:paraId="1D9AA47F" w14:textId="77777777" w:rsidR="00340FDE" w:rsidRDefault="00000000">
            <w:pPr>
              <w:tabs>
                <w:tab w:val="left" w:pos="567"/>
              </w:tabs>
              <w:spacing w:after="60" w:line="312" w:lineRule="auto"/>
              <w:ind w:firstLine="0"/>
              <w:rPr>
                <w:sz w:val="26"/>
                <w:lang w:val="vi-VN"/>
              </w:rPr>
            </w:pPr>
            <w:r>
              <w:rPr>
                <w:bCs/>
                <w:sz w:val="26"/>
                <w:lang w:val="vi-VN"/>
              </w:rPr>
              <w:t xml:space="preserve">- </w:t>
            </w:r>
            <w:r>
              <w:rPr>
                <w:bCs/>
                <w:sz w:val="26"/>
              </w:rPr>
              <w:t>Câu hỏi thảo luận</w:t>
            </w:r>
          </w:p>
        </w:tc>
        <w:tc>
          <w:tcPr>
            <w:tcW w:w="1097" w:type="dxa"/>
          </w:tcPr>
          <w:p w14:paraId="50A56EB5" w14:textId="77777777" w:rsidR="00340FDE" w:rsidRDefault="00000000">
            <w:pPr>
              <w:pStyle w:val="Table"/>
              <w:spacing w:before="60" w:after="60" w:line="312" w:lineRule="auto"/>
              <w:jc w:val="center"/>
              <w:rPr>
                <w:sz w:val="26"/>
                <w:szCs w:val="26"/>
                <w:lang w:val="vi-VN"/>
              </w:rPr>
            </w:pPr>
            <w:r>
              <w:rPr>
                <w:sz w:val="26"/>
                <w:szCs w:val="26"/>
                <w:lang w:val="vi-VN"/>
              </w:rPr>
              <w:t>18</w:t>
            </w:r>
          </w:p>
        </w:tc>
        <w:tc>
          <w:tcPr>
            <w:tcW w:w="0" w:type="auto"/>
          </w:tcPr>
          <w:p w14:paraId="7594F609"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6EAFA0C4"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2B775D0"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 xml:space="preserve"> 210.214 </w:t>
            </w:r>
            <w:r>
              <w:rPr>
                <w:sz w:val="26"/>
                <w:szCs w:val="26"/>
                <w:lang w:val="nl-NL"/>
              </w:rPr>
              <w:t>]</w:t>
            </w:r>
            <w:r>
              <w:rPr>
                <w:sz w:val="26"/>
                <w:szCs w:val="26"/>
                <w:lang w:val="vi-VN"/>
              </w:rPr>
              <w:t xml:space="preserve">: </w:t>
            </w:r>
            <w:r>
              <w:rPr>
                <w:sz w:val="26"/>
                <w:szCs w:val="26"/>
                <w:lang w:val="nl-NL"/>
              </w:rPr>
              <w:t>C10</w:t>
            </w:r>
          </w:p>
          <w:p w14:paraId="332F9B15" w14:textId="77777777" w:rsidR="00340FDE" w:rsidRPr="00B252C3" w:rsidRDefault="00000000">
            <w:pPr>
              <w:pStyle w:val="Table"/>
              <w:spacing w:before="60" w:after="60" w:line="312" w:lineRule="auto"/>
              <w:jc w:val="both"/>
              <w:rPr>
                <w:sz w:val="26"/>
                <w:szCs w:val="26"/>
                <w:lang w:val="vi-VN"/>
              </w:rPr>
            </w:pPr>
            <w:r>
              <w:rPr>
                <w:sz w:val="26"/>
                <w:szCs w:val="26"/>
                <w:lang w:val="vi-VN"/>
              </w:rPr>
              <w:t>+ Tìm hiểu trên internet về các kiến thức liên quan bài học</w:t>
            </w:r>
            <w:r w:rsidRPr="00B252C3">
              <w:rPr>
                <w:sz w:val="26"/>
                <w:szCs w:val="26"/>
                <w:lang w:val="vi-VN"/>
              </w:rPr>
              <w:t>.</w:t>
            </w:r>
          </w:p>
        </w:tc>
      </w:tr>
      <w:tr w:rsidR="00340FDE" w14:paraId="2F4BF367" w14:textId="77777777">
        <w:trPr>
          <w:trHeight w:val="70"/>
          <w:jc w:val="center"/>
        </w:trPr>
        <w:tc>
          <w:tcPr>
            <w:tcW w:w="0" w:type="auto"/>
            <w:vAlign w:val="center"/>
          </w:tcPr>
          <w:p w14:paraId="4A224891" w14:textId="77777777" w:rsidR="00340FDE" w:rsidRDefault="00340FDE">
            <w:pPr>
              <w:pStyle w:val="Table"/>
              <w:spacing w:before="60" w:after="60" w:line="312" w:lineRule="auto"/>
              <w:jc w:val="center"/>
              <w:rPr>
                <w:b/>
                <w:bCs/>
                <w:sz w:val="26"/>
                <w:szCs w:val="26"/>
                <w:lang w:val="nl-NL"/>
              </w:rPr>
            </w:pPr>
          </w:p>
        </w:tc>
        <w:tc>
          <w:tcPr>
            <w:tcW w:w="2811" w:type="dxa"/>
          </w:tcPr>
          <w:p w14:paraId="2046CB94" w14:textId="77777777" w:rsidR="00340FDE" w:rsidRDefault="00000000">
            <w:pPr>
              <w:spacing w:after="60" w:line="312" w:lineRule="auto"/>
              <w:rPr>
                <w:b/>
                <w:bCs/>
                <w:sz w:val="26"/>
                <w:lang w:val="nl-NL"/>
              </w:rPr>
            </w:pPr>
            <w:r>
              <w:rPr>
                <w:b/>
                <w:bCs/>
                <w:sz w:val="26"/>
                <w:lang w:val="nl-NL"/>
              </w:rPr>
              <w:t>Tổng</w:t>
            </w:r>
          </w:p>
        </w:tc>
        <w:tc>
          <w:tcPr>
            <w:tcW w:w="1097" w:type="dxa"/>
          </w:tcPr>
          <w:p w14:paraId="56FCABA1"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Pr>
          <w:p w14:paraId="3651288A" w14:textId="77777777" w:rsidR="00340FDE" w:rsidRDefault="00000000">
            <w:pPr>
              <w:pStyle w:val="Table"/>
              <w:spacing w:before="60" w:after="60" w:line="312" w:lineRule="auto"/>
              <w:rPr>
                <w:b/>
                <w:bCs/>
                <w:sz w:val="26"/>
                <w:szCs w:val="26"/>
                <w:lang w:val="vi-VN"/>
              </w:rPr>
            </w:pPr>
            <w:r>
              <w:rPr>
                <w:b/>
                <w:bCs/>
                <w:sz w:val="26"/>
                <w:szCs w:val="26"/>
                <w:lang w:val="vi-VN"/>
              </w:rPr>
              <w:t>60</w:t>
            </w:r>
          </w:p>
        </w:tc>
        <w:tc>
          <w:tcPr>
            <w:tcW w:w="0" w:type="auto"/>
          </w:tcPr>
          <w:p w14:paraId="628D02EF" w14:textId="77777777" w:rsidR="00340FDE" w:rsidRDefault="00000000">
            <w:pPr>
              <w:pStyle w:val="Table"/>
              <w:spacing w:before="60" w:after="60" w:line="312" w:lineRule="auto"/>
              <w:jc w:val="center"/>
              <w:rPr>
                <w:b/>
                <w:bCs/>
                <w:sz w:val="26"/>
                <w:szCs w:val="26"/>
                <w:lang w:val="vi-VN"/>
              </w:rPr>
            </w:pPr>
            <w:r>
              <w:rPr>
                <w:b/>
                <w:bCs/>
                <w:sz w:val="26"/>
                <w:szCs w:val="26"/>
                <w:lang w:val="vi-VN"/>
              </w:rPr>
              <w:t>30</w:t>
            </w:r>
          </w:p>
        </w:tc>
        <w:tc>
          <w:tcPr>
            <w:tcW w:w="2710" w:type="dxa"/>
            <w:tcBorders>
              <w:top w:val="single" w:sz="4" w:space="0" w:color="auto"/>
              <w:left w:val="single" w:sz="4" w:space="0" w:color="auto"/>
              <w:bottom w:val="single" w:sz="4" w:space="0" w:color="auto"/>
              <w:right w:val="single" w:sz="4" w:space="0" w:color="auto"/>
            </w:tcBorders>
          </w:tcPr>
          <w:p w14:paraId="56B66BA1" w14:textId="77777777" w:rsidR="00340FDE" w:rsidRDefault="00340FDE">
            <w:pPr>
              <w:pStyle w:val="Table"/>
              <w:spacing w:before="60" w:after="60" w:line="312" w:lineRule="auto"/>
              <w:jc w:val="both"/>
              <w:rPr>
                <w:b/>
                <w:bCs/>
                <w:sz w:val="26"/>
                <w:szCs w:val="26"/>
                <w:lang w:val="nl-NL"/>
              </w:rPr>
            </w:pPr>
          </w:p>
        </w:tc>
      </w:tr>
    </w:tbl>
    <w:p w14:paraId="0FC5902F" w14:textId="77777777" w:rsidR="00340FDE" w:rsidRDefault="00340FDE">
      <w:pPr>
        <w:spacing w:after="60" w:line="312" w:lineRule="auto"/>
        <w:rPr>
          <w:sz w:val="26"/>
          <w:lang w:val="nl-NL"/>
        </w:rPr>
      </w:pPr>
    </w:p>
    <w:p w14:paraId="293925C8"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13A8B75A" w14:textId="77777777">
        <w:tc>
          <w:tcPr>
            <w:tcW w:w="4219" w:type="dxa"/>
          </w:tcPr>
          <w:p w14:paraId="106B20CF"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tc>
        <w:tc>
          <w:tcPr>
            <w:tcW w:w="5387" w:type="dxa"/>
          </w:tcPr>
          <w:p w14:paraId="78D64CAF" w14:textId="77777777" w:rsidR="00340FDE" w:rsidRDefault="00000000">
            <w:pPr>
              <w:spacing w:after="60" w:line="312" w:lineRule="auto"/>
              <w:jc w:val="center"/>
              <w:rPr>
                <w:b/>
                <w:bCs/>
                <w:sz w:val="26"/>
                <w:lang w:val="nl-NL"/>
              </w:rPr>
            </w:pPr>
            <w:r>
              <w:rPr>
                <w:b/>
                <w:bCs/>
                <w:sz w:val="26"/>
                <w:lang w:val="vi-VN"/>
              </w:rPr>
              <w:t xml:space="preserve">           </w:t>
            </w:r>
            <w:r>
              <w:rPr>
                <w:b/>
                <w:bCs/>
                <w:sz w:val="26"/>
                <w:lang w:val="nl-NL"/>
              </w:rPr>
              <w:t>TRƯỞNG BỘ MÔN</w:t>
            </w:r>
          </w:p>
          <w:p w14:paraId="5048CB36" w14:textId="77777777" w:rsidR="00340FDE" w:rsidRDefault="00340FDE">
            <w:pPr>
              <w:spacing w:after="60" w:line="312" w:lineRule="auto"/>
              <w:jc w:val="center"/>
              <w:rPr>
                <w:bCs/>
                <w:i/>
                <w:sz w:val="26"/>
                <w:lang w:val="nl-NL"/>
              </w:rPr>
            </w:pPr>
          </w:p>
        </w:tc>
      </w:tr>
      <w:tr w:rsidR="00340FDE" w14:paraId="1E2FE88B" w14:textId="77777777">
        <w:tc>
          <w:tcPr>
            <w:tcW w:w="4219" w:type="dxa"/>
          </w:tcPr>
          <w:p w14:paraId="4A8EBE47" w14:textId="77777777" w:rsidR="00340FDE" w:rsidRDefault="00340FDE">
            <w:pPr>
              <w:spacing w:after="60" w:line="312" w:lineRule="auto"/>
              <w:jc w:val="center"/>
              <w:rPr>
                <w:b/>
                <w:bCs/>
                <w:sz w:val="26"/>
                <w:lang w:val="nl-NL"/>
              </w:rPr>
            </w:pPr>
          </w:p>
        </w:tc>
        <w:tc>
          <w:tcPr>
            <w:tcW w:w="5387" w:type="dxa"/>
          </w:tcPr>
          <w:p w14:paraId="612687AD" w14:textId="77777777" w:rsidR="00340FDE" w:rsidRDefault="00340FDE">
            <w:pPr>
              <w:tabs>
                <w:tab w:val="left" w:pos="5400"/>
              </w:tabs>
              <w:spacing w:after="60" w:line="312" w:lineRule="auto"/>
              <w:rPr>
                <w:sz w:val="26"/>
              </w:rPr>
            </w:pPr>
          </w:p>
        </w:tc>
      </w:tr>
    </w:tbl>
    <w:p w14:paraId="2EF8D72B" w14:textId="77777777" w:rsidR="00340FDE" w:rsidRDefault="00340FDE">
      <w:pPr>
        <w:tabs>
          <w:tab w:val="left" w:pos="5400"/>
        </w:tabs>
        <w:spacing w:after="60" w:line="312" w:lineRule="auto"/>
        <w:rPr>
          <w:sz w:val="26"/>
        </w:rPr>
      </w:pPr>
    </w:p>
    <w:p w14:paraId="1B6348B7" w14:textId="77777777" w:rsidR="00340FDE" w:rsidRDefault="00000000">
      <w:pPr>
        <w:tabs>
          <w:tab w:val="left" w:pos="5400"/>
        </w:tabs>
        <w:spacing w:after="60" w:line="312" w:lineRule="auto"/>
        <w:rPr>
          <w:b/>
          <w:sz w:val="26"/>
        </w:rPr>
      </w:pPr>
      <w:r>
        <w:rPr>
          <w:sz w:val="26"/>
        </w:rPr>
        <w:lastRenderedPageBreak/>
        <w:t xml:space="preserve">                </w:t>
      </w:r>
      <w:r>
        <w:rPr>
          <w:b/>
          <w:sz w:val="26"/>
        </w:rPr>
        <w:t xml:space="preserve">TS. Nguyễn Thị Trâm                                  </w:t>
      </w:r>
      <w:r>
        <w:rPr>
          <w:b/>
          <w:sz w:val="26"/>
          <w:lang w:val="vi-VN"/>
        </w:rPr>
        <w:t xml:space="preserve"> </w:t>
      </w:r>
      <w:r>
        <w:rPr>
          <w:b/>
          <w:sz w:val="26"/>
        </w:rPr>
        <w:t xml:space="preserve">    TS. Nguyễn Thị Trâm</w:t>
      </w:r>
    </w:p>
    <w:p w14:paraId="4AE961E2" w14:textId="77777777" w:rsidR="00340FDE" w:rsidRDefault="00340FDE">
      <w:pPr>
        <w:spacing w:after="60" w:line="312" w:lineRule="auto"/>
        <w:ind w:firstLine="0"/>
        <w:rPr>
          <w:sz w:val="26"/>
        </w:rPr>
      </w:pPr>
    </w:p>
    <w:p w14:paraId="765CE6ED" w14:textId="77777777" w:rsidR="00340FDE" w:rsidRDefault="00340FDE">
      <w:pPr>
        <w:spacing w:after="60" w:line="312" w:lineRule="auto"/>
        <w:rPr>
          <w:sz w:val="26"/>
        </w:rPr>
        <w:sectPr w:rsidR="00340FDE">
          <w:footerReference w:type="even" r:id="rId53"/>
          <w:footerReference w:type="default" r:id="rId54"/>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02B324D2" w14:textId="77777777">
        <w:trPr>
          <w:trHeight w:val="960"/>
          <w:jc w:val="center"/>
        </w:trPr>
        <w:tc>
          <w:tcPr>
            <w:tcW w:w="3969" w:type="dxa"/>
          </w:tcPr>
          <w:p w14:paraId="65140B68"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4D06719E" w14:textId="77777777" w:rsidR="00340FDE" w:rsidRDefault="00000000">
            <w:pPr>
              <w:spacing w:after="60" w:line="312" w:lineRule="auto"/>
              <w:ind w:firstLine="0"/>
              <w:jc w:val="center"/>
              <w:rPr>
                <w:b/>
                <w:bCs/>
                <w:sz w:val="26"/>
              </w:rPr>
            </w:pPr>
            <w:r>
              <w:rPr>
                <w:noProof/>
                <w:sz w:val="26"/>
                <w:lang w:val="vi-VN" w:eastAsia="vi-VN"/>
              </w:rPr>
              <mc:AlternateContent>
                <mc:Choice Requires="wps">
                  <w:drawing>
                    <wp:anchor distT="0" distB="0" distL="114300" distR="114300" simplePos="0" relativeHeight="251604480" behindDoc="0" locked="0" layoutInCell="1" allowOverlap="1" wp14:anchorId="2738C499" wp14:editId="47DAE3E5">
                      <wp:simplePos x="0" y="0"/>
                      <wp:positionH relativeFrom="column">
                        <wp:posOffset>794385</wp:posOffset>
                      </wp:positionH>
                      <wp:positionV relativeFrom="paragraph">
                        <wp:posOffset>245110</wp:posOffset>
                      </wp:positionV>
                      <wp:extent cx="9525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674624;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APEH3X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0B419644"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E2E5656"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05504" behindDoc="0" locked="0" layoutInCell="1" allowOverlap="1" wp14:anchorId="33659884" wp14:editId="5B98CF00">
                      <wp:simplePos x="0" y="0"/>
                      <wp:positionH relativeFrom="column">
                        <wp:posOffset>1006475</wp:posOffset>
                      </wp:positionH>
                      <wp:positionV relativeFrom="paragraph">
                        <wp:posOffset>205105</wp:posOffset>
                      </wp:positionV>
                      <wp:extent cx="19304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675648;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MD3fv/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2D983E45"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44999677"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532E22F4" w14:textId="77777777" w:rsidR="00340FDE" w:rsidRDefault="00000000">
      <w:pPr>
        <w:pStyle w:val="TOC2"/>
        <w:rPr>
          <w:b/>
          <w:lang w:val="vi-VN"/>
        </w:rPr>
      </w:pPr>
      <w:r>
        <w:rPr>
          <w:lang w:val="vi-VN"/>
        </w:rPr>
        <w:t xml:space="preserve">Tiếng Việt: Tâm lý và đạo đức kinh doanh  </w:t>
      </w:r>
    </w:p>
    <w:p w14:paraId="2BFFCEAC" w14:textId="77777777" w:rsidR="00340FDE" w:rsidRDefault="00000000">
      <w:pPr>
        <w:pStyle w:val="TOC2"/>
        <w:rPr>
          <w:b/>
        </w:rPr>
      </w:pPr>
      <w:r>
        <w:t>Tiếng Anh: Business psychology and ethics</w:t>
      </w:r>
    </w:p>
    <w:p w14:paraId="0FA862C5" w14:textId="77777777" w:rsidR="00340FDE" w:rsidRDefault="00000000">
      <w:pPr>
        <w:spacing w:after="60" w:line="312" w:lineRule="auto"/>
        <w:ind w:firstLine="360"/>
        <w:rPr>
          <w:bCs/>
          <w:sz w:val="26"/>
        </w:rPr>
      </w:pPr>
      <w:r>
        <w:rPr>
          <w:bCs/>
          <w:sz w:val="26"/>
          <w:lang w:val="vi-VN"/>
        </w:rPr>
        <w:t xml:space="preserve">Mã số học phần: </w:t>
      </w:r>
      <w:r>
        <w:rPr>
          <w:bCs/>
          <w:sz w:val="26"/>
        </w:rPr>
        <w:t>3KT142DH</w:t>
      </w:r>
    </w:p>
    <w:p w14:paraId="49E1E194" w14:textId="77777777" w:rsidR="00340FDE" w:rsidRDefault="00000000">
      <w:pPr>
        <w:spacing w:after="60" w:line="312" w:lineRule="auto"/>
        <w:ind w:firstLine="360"/>
        <w:rPr>
          <w:bCs/>
          <w:sz w:val="26"/>
        </w:rPr>
      </w:pPr>
      <w:r>
        <w:rPr>
          <w:bCs/>
          <w:sz w:val="26"/>
        </w:rPr>
        <w:t>Số tín chỉ: 03</w:t>
      </w:r>
    </w:p>
    <w:p w14:paraId="7997C593" w14:textId="77777777" w:rsidR="00340FDE" w:rsidRDefault="00000000">
      <w:pPr>
        <w:spacing w:after="60" w:line="312" w:lineRule="auto"/>
        <w:ind w:firstLine="360"/>
        <w:rPr>
          <w:bCs/>
          <w:sz w:val="26"/>
        </w:rPr>
      </w:pPr>
      <w:r>
        <w:rPr>
          <w:bCs/>
          <w:sz w:val="26"/>
        </w:rPr>
        <w:t>Phân bổ thời gian</w:t>
      </w:r>
      <w:r>
        <w:rPr>
          <w:bCs/>
          <w:sz w:val="26"/>
          <w:lang w:val="vi-VN"/>
        </w:rPr>
        <w:t xml:space="preserve">: </w:t>
      </w:r>
    </w:p>
    <w:p w14:paraId="4E839E4C" w14:textId="77777777" w:rsidR="00340FDE" w:rsidRDefault="00000000">
      <w:pPr>
        <w:spacing w:after="60" w:line="312" w:lineRule="auto"/>
        <w:rPr>
          <w:sz w:val="26"/>
        </w:rPr>
      </w:pPr>
      <w:r>
        <w:rPr>
          <w:sz w:val="26"/>
          <w:lang w:val="vi-VN"/>
        </w:rPr>
        <w:t xml:space="preserve">Lý thuyết: </w:t>
      </w:r>
      <w:r>
        <w:rPr>
          <w:sz w:val="26"/>
        </w:rPr>
        <w:t>27 tiết</w:t>
      </w:r>
      <w:r>
        <w:rPr>
          <w:sz w:val="26"/>
          <w:lang w:val="vi-VN"/>
        </w:rPr>
        <w:t xml:space="preserve">; </w:t>
      </w:r>
      <w:r>
        <w:rPr>
          <w:sz w:val="26"/>
        </w:rPr>
        <w:t>Thảo luận</w:t>
      </w:r>
      <w:r>
        <w:rPr>
          <w:sz w:val="26"/>
          <w:lang w:val="vi-VN"/>
        </w:rPr>
        <w:t>:</w:t>
      </w:r>
      <w:r>
        <w:rPr>
          <w:sz w:val="26"/>
        </w:rPr>
        <w:t xml:space="preserve"> 18 tiết</w:t>
      </w:r>
      <w:r>
        <w:rPr>
          <w:sz w:val="26"/>
          <w:lang w:val="vi-VN"/>
        </w:rPr>
        <w:t xml:space="preserve">; </w:t>
      </w:r>
    </w:p>
    <w:p w14:paraId="2A5CBA3A" w14:textId="77777777" w:rsidR="00340FDE" w:rsidRDefault="00000000">
      <w:pPr>
        <w:spacing w:after="60" w:line="312" w:lineRule="auto"/>
        <w:rPr>
          <w:sz w:val="26"/>
        </w:rPr>
      </w:pPr>
      <w:r>
        <w:rPr>
          <w:sz w:val="26"/>
          <w:lang w:val="vi-VN"/>
        </w:rPr>
        <w:t>Thực tập: 0 ; Tự học: 90;</w:t>
      </w:r>
    </w:p>
    <w:p w14:paraId="42611D22"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22A787EE"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1016827E" w14:textId="77777777" w:rsidR="00340FDE" w:rsidRDefault="00000000">
      <w:pPr>
        <w:pStyle w:val="TOC2"/>
        <w:ind w:left="567" w:firstLine="0"/>
      </w:pPr>
      <w:r>
        <w:rPr>
          <w:lang w:val="vi-VN"/>
        </w:rPr>
        <w:t xml:space="preserve">- </w:t>
      </w:r>
      <w:r>
        <w:rPr>
          <w:b/>
          <w:bCs w:val="0"/>
          <w:lang w:val="vi-VN"/>
        </w:rPr>
        <w:t xml:space="preserve">Giảng viên 1: TS. </w:t>
      </w:r>
      <w:r>
        <w:rPr>
          <w:b/>
          <w:bCs w:val="0"/>
        </w:rPr>
        <w:t>Nguyễn Thị Trâm</w:t>
      </w:r>
      <w:r>
        <w:t xml:space="preserve"> </w:t>
      </w:r>
    </w:p>
    <w:p w14:paraId="4A98C4C2"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61C12E07"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4B0F9D6E"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1176B77"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Các hướng nghiên cứu chính: Văn hóa kinh doanh</w:t>
      </w:r>
      <w:r>
        <w:rPr>
          <w:sz w:val="26"/>
          <w:szCs w:val="26"/>
          <w:lang w:val="vi-VN"/>
        </w:rPr>
        <w:t xml:space="preserve">, Hành vi tổ chức   </w:t>
      </w:r>
    </w:p>
    <w:p w14:paraId="6A827A49" w14:textId="77777777" w:rsidR="00340FDE" w:rsidRDefault="00000000">
      <w:pPr>
        <w:pStyle w:val="TOC2"/>
        <w:ind w:left="567" w:firstLine="0"/>
        <w:rPr>
          <w:b/>
          <w:bCs w:val="0"/>
          <w:lang w:val="vi-VN"/>
        </w:rPr>
      </w:pPr>
      <w:r>
        <w:rPr>
          <w:lang w:val="vi-VN"/>
        </w:rPr>
        <w:t xml:space="preserve">- </w:t>
      </w:r>
      <w:r>
        <w:rPr>
          <w:b/>
          <w:bCs w:val="0"/>
          <w:lang w:val="vi-VN"/>
        </w:rPr>
        <w:t xml:space="preserve">Giảng viên 2:  ThS. Nguyễn Thị Kim Oanh </w:t>
      </w:r>
    </w:p>
    <w:p w14:paraId="2A9A3C5B" w14:textId="77777777" w:rsidR="00340FDE" w:rsidRDefault="00000000">
      <w:pPr>
        <w:spacing w:after="60" w:line="312" w:lineRule="auto"/>
        <w:ind w:left="567" w:firstLine="0"/>
        <w:rPr>
          <w:sz w:val="26"/>
        </w:rPr>
      </w:pPr>
      <w:r>
        <w:rPr>
          <w:sz w:val="26"/>
        </w:rPr>
        <w:t>Email: oanh.nguyenkimts@gmail.com</w:t>
      </w:r>
    </w:p>
    <w:p w14:paraId="7A0A2FDE"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w:t>
      </w:r>
      <w:r>
        <w:rPr>
          <w:sz w:val="26"/>
          <w:szCs w:val="26"/>
          <w:lang w:val="vi-VN"/>
        </w:rPr>
        <w:t xml:space="preserve"> 0984950952 </w:t>
      </w:r>
      <w:r>
        <w:rPr>
          <w:sz w:val="26"/>
          <w:szCs w:val="26"/>
          <w:lang w:val="nl-NL"/>
        </w:rPr>
        <w:t xml:space="preserve">       </w:t>
      </w:r>
    </w:p>
    <w:p w14:paraId="73DB5C6B" w14:textId="77777777" w:rsidR="00340FDE" w:rsidRDefault="00000000">
      <w:pPr>
        <w:pStyle w:val="ListParagraph"/>
        <w:numPr>
          <w:ilvl w:val="0"/>
          <w:numId w:val="0"/>
        </w:numPr>
        <w:spacing w:before="60" w:after="60" w:line="312" w:lineRule="auto"/>
        <w:ind w:left="567"/>
        <w:rPr>
          <w:sz w:val="26"/>
          <w:szCs w:val="26"/>
          <w:lang w:val="nl-NL"/>
        </w:rPr>
      </w:pPr>
      <w:r>
        <w:rPr>
          <w:sz w:val="26"/>
          <w:szCs w:val="26"/>
        </w:rPr>
        <w:t xml:space="preserve">Địa chỉ liên hệ: </w:t>
      </w:r>
      <w:r>
        <w:rPr>
          <w:sz w:val="26"/>
          <w:szCs w:val="26"/>
          <w:lang w:val="nl-NL"/>
        </w:rPr>
        <w:t xml:space="preserve">Khoa Kinh tế, </w:t>
      </w:r>
      <w:r>
        <w:rPr>
          <w:sz w:val="26"/>
          <w:szCs w:val="26"/>
        </w:rPr>
        <w:t>Trường Đại học Sư phạm Kỹ thuật Vinh</w:t>
      </w:r>
      <w:r>
        <w:rPr>
          <w:sz w:val="26"/>
          <w:szCs w:val="26"/>
          <w:lang w:val="nl-NL"/>
        </w:rPr>
        <w:t>, 117, Nguyễn Viết Xuân, thành phố Vinh, tỉnh Nghệ An</w:t>
      </w:r>
    </w:p>
    <w:p w14:paraId="41756FFB"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 xml:space="preserve">Các hướng nghiên cứu chính: </w:t>
      </w:r>
      <w:r>
        <w:rPr>
          <w:sz w:val="26"/>
          <w:szCs w:val="26"/>
          <w:lang w:val="vi-VN"/>
        </w:rPr>
        <w:t xml:space="preserve">Quản trị kinh doanh </w:t>
      </w:r>
    </w:p>
    <w:p w14:paraId="5155B471" w14:textId="77777777" w:rsidR="00340FDE" w:rsidRDefault="00000000">
      <w:pPr>
        <w:pStyle w:val="ListParagraph"/>
        <w:ind w:left="567" w:firstLine="0"/>
        <w:rPr>
          <w:b/>
          <w:bCs/>
          <w:sz w:val="26"/>
          <w:szCs w:val="26"/>
          <w:lang w:val="nl-NL"/>
        </w:rPr>
      </w:pPr>
      <w:r>
        <w:rPr>
          <w:b/>
          <w:bCs/>
          <w:sz w:val="26"/>
          <w:szCs w:val="26"/>
          <w:lang w:val="nl-NL"/>
        </w:rPr>
        <w:t xml:space="preserve">Giảng viên 3:  TS. Nguyễn Thị </w:t>
      </w:r>
      <w:r>
        <w:rPr>
          <w:b/>
          <w:bCs/>
          <w:sz w:val="26"/>
          <w:szCs w:val="26"/>
          <w:lang w:val="vi-VN"/>
        </w:rPr>
        <w:t>Thơ</w:t>
      </w:r>
    </w:p>
    <w:p w14:paraId="5FF83F19" w14:textId="77777777" w:rsidR="00340FDE" w:rsidRDefault="00000000">
      <w:pPr>
        <w:spacing w:after="60" w:line="312" w:lineRule="auto"/>
        <w:ind w:left="567" w:firstLine="0"/>
        <w:rPr>
          <w:sz w:val="26"/>
        </w:rPr>
      </w:pPr>
      <w:r>
        <w:rPr>
          <w:sz w:val="26"/>
        </w:rPr>
        <w:t xml:space="preserve">Email: thonguyen.skv@gmail.com </w:t>
      </w:r>
    </w:p>
    <w:p w14:paraId="51997913"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0986 088 897         </w:t>
      </w:r>
    </w:p>
    <w:p w14:paraId="07C6A353"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6A745D53"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 xml:space="preserve">Quản lý kinh tế, Kinh tế quốc tế </w:t>
      </w:r>
    </w:p>
    <w:p w14:paraId="0D2D1F82" w14:textId="77777777" w:rsidR="00340FDE" w:rsidRDefault="00000000">
      <w:pPr>
        <w:pStyle w:val="Heading2"/>
        <w:spacing w:after="60" w:line="312" w:lineRule="auto"/>
        <w:ind w:left="0"/>
        <w:rPr>
          <w:color w:val="auto"/>
          <w:sz w:val="26"/>
          <w:szCs w:val="26"/>
          <w:lang w:val="vi-VN"/>
        </w:rPr>
      </w:pPr>
      <w:r>
        <w:rPr>
          <w:color w:val="auto"/>
          <w:sz w:val="26"/>
          <w:szCs w:val="26"/>
          <w:lang w:val="vi-VN"/>
        </w:rPr>
        <w:lastRenderedPageBreak/>
        <w:t xml:space="preserve">2.2. Bộ môn: Kế toán - Quản trị kinh doanh </w:t>
      </w:r>
    </w:p>
    <w:p w14:paraId="171E765A" w14:textId="77777777" w:rsidR="00340FDE" w:rsidRDefault="00000000">
      <w:pPr>
        <w:pStyle w:val="Heading2"/>
        <w:spacing w:after="60" w:line="312" w:lineRule="auto"/>
        <w:ind w:left="0"/>
        <w:rPr>
          <w:color w:val="auto"/>
          <w:sz w:val="26"/>
          <w:szCs w:val="26"/>
          <w:lang w:val="vi-VN"/>
        </w:rPr>
      </w:pPr>
      <w:r>
        <w:rPr>
          <w:color w:val="auto"/>
          <w:sz w:val="26"/>
          <w:szCs w:val="26"/>
          <w:lang w:val="vi-VN"/>
        </w:rPr>
        <w:t xml:space="preserve">2.3. Khoa: Kinh tế </w:t>
      </w:r>
    </w:p>
    <w:p w14:paraId="06AF100C" w14:textId="77777777" w:rsidR="00340FDE" w:rsidRDefault="00000000">
      <w:pPr>
        <w:pStyle w:val="Heading1"/>
        <w:spacing w:before="60" w:line="312" w:lineRule="auto"/>
        <w:ind w:left="432" w:hanging="432"/>
        <w:rPr>
          <w:b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vi-VN"/>
        </w:rPr>
        <w:t xml:space="preserve">Không </w:t>
      </w:r>
    </w:p>
    <w:p w14:paraId="05075C6D" w14:textId="77777777" w:rsidR="00340FDE" w:rsidRDefault="00000000">
      <w:pPr>
        <w:pStyle w:val="Heading1"/>
        <w:keepNext/>
        <w:keepLines/>
        <w:numPr>
          <w:ilvl w:val="0"/>
          <w:numId w:val="62"/>
        </w:numPr>
        <w:spacing w:before="60" w:line="312" w:lineRule="auto"/>
        <w:ind w:left="284" w:hanging="284"/>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994"/>
      </w:tblGrid>
      <w:tr w:rsidR="00340FDE" w14:paraId="0051EE68" w14:textId="77777777">
        <w:trPr>
          <w:jc w:val="center"/>
        </w:trPr>
        <w:tc>
          <w:tcPr>
            <w:tcW w:w="723" w:type="pct"/>
            <w:tcBorders>
              <w:top w:val="single" w:sz="4" w:space="0" w:color="auto"/>
              <w:left w:val="single" w:sz="4" w:space="0" w:color="auto"/>
              <w:bottom w:val="single" w:sz="4" w:space="0" w:color="auto"/>
              <w:right w:val="single" w:sz="4" w:space="0" w:color="auto"/>
            </w:tcBorders>
            <w:vAlign w:val="center"/>
          </w:tcPr>
          <w:p w14:paraId="067180B1" w14:textId="77777777" w:rsidR="00340FDE" w:rsidRDefault="00000000">
            <w:pPr>
              <w:widowControl w:val="0"/>
              <w:spacing w:after="60" w:line="312" w:lineRule="auto"/>
              <w:ind w:firstLine="0"/>
              <w:jc w:val="center"/>
              <w:rPr>
                <w:b/>
                <w:sz w:val="26"/>
              </w:rPr>
            </w:pPr>
            <w:r>
              <w:rPr>
                <w:b/>
                <w:sz w:val="26"/>
              </w:rPr>
              <w:t>Mục tiêu</w:t>
            </w:r>
          </w:p>
          <w:p w14:paraId="4B62B787" w14:textId="77777777" w:rsidR="00340FDE" w:rsidRDefault="00000000">
            <w:pPr>
              <w:widowControl w:val="0"/>
              <w:spacing w:after="60" w:line="312" w:lineRule="auto"/>
              <w:ind w:firstLine="0"/>
              <w:jc w:val="center"/>
              <w:rPr>
                <w:b/>
                <w:i/>
                <w:sz w:val="26"/>
              </w:rPr>
            </w:pPr>
            <w:r>
              <w:rPr>
                <w:b/>
                <w:i/>
                <w:sz w:val="26"/>
              </w:rPr>
              <w:t>(Goals)</w:t>
            </w:r>
          </w:p>
        </w:tc>
        <w:tc>
          <w:tcPr>
            <w:tcW w:w="4276" w:type="pct"/>
            <w:tcBorders>
              <w:top w:val="single" w:sz="4" w:space="0" w:color="auto"/>
              <w:left w:val="single" w:sz="4" w:space="0" w:color="auto"/>
              <w:bottom w:val="single" w:sz="4" w:space="0" w:color="auto"/>
              <w:right w:val="single" w:sz="4" w:space="0" w:color="auto"/>
            </w:tcBorders>
            <w:vAlign w:val="center"/>
          </w:tcPr>
          <w:p w14:paraId="25279CD9" w14:textId="77777777" w:rsidR="00340FDE" w:rsidRDefault="00000000">
            <w:pPr>
              <w:widowControl w:val="0"/>
              <w:spacing w:after="60" w:line="312" w:lineRule="auto"/>
              <w:ind w:firstLine="11"/>
              <w:jc w:val="center"/>
              <w:rPr>
                <w:b/>
                <w:sz w:val="26"/>
              </w:rPr>
            </w:pPr>
            <w:r>
              <w:rPr>
                <w:b/>
                <w:sz w:val="26"/>
              </w:rPr>
              <w:t>Mô tả mục tiêu</w:t>
            </w:r>
          </w:p>
          <w:p w14:paraId="7BB8EC66"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47EA3A36" w14:textId="77777777">
        <w:trPr>
          <w:trHeight w:val="1104"/>
          <w:jc w:val="center"/>
        </w:trPr>
        <w:tc>
          <w:tcPr>
            <w:tcW w:w="723" w:type="pct"/>
            <w:tcBorders>
              <w:top w:val="single" w:sz="4" w:space="0" w:color="auto"/>
              <w:left w:val="single" w:sz="4" w:space="0" w:color="auto"/>
              <w:bottom w:val="single" w:sz="4" w:space="0" w:color="auto"/>
              <w:right w:val="single" w:sz="4" w:space="0" w:color="auto"/>
            </w:tcBorders>
            <w:vAlign w:val="center"/>
          </w:tcPr>
          <w:p w14:paraId="6233CE3E" w14:textId="77777777" w:rsidR="00340FDE" w:rsidRDefault="00000000">
            <w:pPr>
              <w:widowControl w:val="0"/>
              <w:spacing w:after="60" w:line="312" w:lineRule="auto"/>
              <w:ind w:firstLine="0"/>
              <w:jc w:val="center"/>
              <w:rPr>
                <w:sz w:val="26"/>
              </w:rPr>
            </w:pPr>
            <w:r>
              <w:rPr>
                <w:sz w:val="26"/>
              </w:rPr>
              <w:t>G1</w:t>
            </w:r>
          </w:p>
        </w:tc>
        <w:tc>
          <w:tcPr>
            <w:tcW w:w="4276" w:type="pct"/>
            <w:tcBorders>
              <w:top w:val="single" w:sz="4" w:space="0" w:color="auto"/>
              <w:left w:val="single" w:sz="4" w:space="0" w:color="auto"/>
              <w:bottom w:val="single" w:sz="4" w:space="0" w:color="auto"/>
              <w:right w:val="single" w:sz="4" w:space="0" w:color="auto"/>
            </w:tcBorders>
          </w:tcPr>
          <w:p w14:paraId="787BFEC8" w14:textId="77777777" w:rsidR="00340FDE" w:rsidRDefault="00000000">
            <w:pPr>
              <w:shd w:val="clear" w:color="auto" w:fill="FFFFFF"/>
              <w:tabs>
                <w:tab w:val="right" w:pos="8845"/>
              </w:tabs>
              <w:spacing w:beforeLines="60" w:before="144" w:afterLines="60" w:after="144" w:line="312" w:lineRule="auto"/>
              <w:ind w:firstLine="0"/>
              <w:rPr>
                <w:sz w:val="26"/>
                <w:lang w:val="vi-VN"/>
              </w:rPr>
            </w:pPr>
            <w:r>
              <w:rPr>
                <w:sz w:val="26"/>
                <w:lang w:val="vi-VN"/>
              </w:rPr>
              <w:t xml:space="preserve">Vận dụng </w:t>
            </w:r>
            <w:r>
              <w:rPr>
                <w:sz w:val="26"/>
                <w:lang w:val="de-DE"/>
              </w:rPr>
              <w:t>kiến thức tâm lý</w:t>
            </w:r>
            <w:r>
              <w:rPr>
                <w:sz w:val="26"/>
                <w:lang w:val="vi-VN"/>
              </w:rPr>
              <w:t xml:space="preserve"> và đạo đức </w:t>
            </w:r>
            <w:r>
              <w:rPr>
                <w:sz w:val="26"/>
                <w:lang w:val="de-DE"/>
              </w:rPr>
              <w:t>để xây dựng văn hóa doanh nghiệp, nâng cao hiệu suất lao động và sự gắn kết nội bộ.</w:t>
            </w:r>
          </w:p>
        </w:tc>
      </w:tr>
      <w:tr w:rsidR="00340FDE" w:rsidRPr="0055344B" w14:paraId="7FFB5336" w14:textId="77777777">
        <w:trPr>
          <w:jc w:val="center"/>
        </w:trPr>
        <w:tc>
          <w:tcPr>
            <w:tcW w:w="723" w:type="pct"/>
            <w:tcBorders>
              <w:top w:val="single" w:sz="4" w:space="0" w:color="auto"/>
              <w:left w:val="single" w:sz="4" w:space="0" w:color="auto"/>
              <w:bottom w:val="single" w:sz="4" w:space="0" w:color="auto"/>
              <w:right w:val="single" w:sz="4" w:space="0" w:color="auto"/>
            </w:tcBorders>
            <w:vAlign w:val="center"/>
          </w:tcPr>
          <w:p w14:paraId="7FC817AF" w14:textId="77777777" w:rsidR="00340FDE" w:rsidRDefault="00000000">
            <w:pPr>
              <w:widowControl w:val="0"/>
              <w:spacing w:after="60" w:line="312" w:lineRule="auto"/>
              <w:ind w:firstLine="0"/>
              <w:jc w:val="center"/>
              <w:rPr>
                <w:sz w:val="26"/>
                <w:lang w:val="vi-VN"/>
              </w:rPr>
            </w:pPr>
            <w:r>
              <w:rPr>
                <w:sz w:val="26"/>
                <w:lang w:val="vi-VN"/>
              </w:rPr>
              <w:t>G2</w:t>
            </w:r>
          </w:p>
        </w:tc>
        <w:tc>
          <w:tcPr>
            <w:tcW w:w="4276" w:type="pct"/>
            <w:tcBorders>
              <w:top w:val="single" w:sz="4" w:space="0" w:color="auto"/>
              <w:left w:val="single" w:sz="4" w:space="0" w:color="auto"/>
              <w:bottom w:val="single" w:sz="4" w:space="0" w:color="auto"/>
              <w:right w:val="single" w:sz="4" w:space="0" w:color="auto"/>
            </w:tcBorders>
          </w:tcPr>
          <w:p w14:paraId="3A418E42" w14:textId="77777777" w:rsidR="00340FDE" w:rsidRDefault="00000000">
            <w:pPr>
              <w:widowControl w:val="0"/>
              <w:spacing w:after="60" w:line="312" w:lineRule="auto"/>
              <w:ind w:firstLine="0"/>
              <w:rPr>
                <w:sz w:val="26"/>
                <w:lang w:val="vi-VN"/>
              </w:rPr>
            </w:pPr>
            <w:r>
              <w:rPr>
                <w:sz w:val="26"/>
                <w:lang w:val="de-DE"/>
              </w:rPr>
              <w:t>Phân tích được tâm lý của khách hàng, nhân viên, đối tác,</w:t>
            </w:r>
            <w:r>
              <w:rPr>
                <w:sz w:val="26"/>
                <w:lang w:val="vi-VN"/>
              </w:rPr>
              <w:t xml:space="preserve"> </w:t>
            </w:r>
            <w:r>
              <w:rPr>
                <w:sz w:val="26"/>
                <w:lang w:val="de-DE"/>
              </w:rPr>
              <w:t>mối liên hệ giữa yếu tố tâm lý và đạo đức trong việc ra quyết định quản trị, marketing, nhân sự</w:t>
            </w:r>
            <w:r>
              <w:rPr>
                <w:sz w:val="26"/>
                <w:lang w:val="vi-VN"/>
              </w:rPr>
              <w:t>.</w:t>
            </w:r>
          </w:p>
        </w:tc>
      </w:tr>
      <w:tr w:rsidR="00340FDE" w:rsidRPr="0055344B" w14:paraId="767764CC" w14:textId="77777777">
        <w:trPr>
          <w:jc w:val="center"/>
        </w:trPr>
        <w:tc>
          <w:tcPr>
            <w:tcW w:w="723" w:type="pct"/>
            <w:tcBorders>
              <w:top w:val="single" w:sz="4" w:space="0" w:color="auto"/>
              <w:left w:val="single" w:sz="4" w:space="0" w:color="auto"/>
              <w:bottom w:val="single" w:sz="4" w:space="0" w:color="auto"/>
              <w:right w:val="single" w:sz="4" w:space="0" w:color="auto"/>
            </w:tcBorders>
            <w:vAlign w:val="center"/>
          </w:tcPr>
          <w:p w14:paraId="67B44BA1" w14:textId="77777777" w:rsidR="00340FDE" w:rsidRDefault="00000000">
            <w:pPr>
              <w:widowControl w:val="0"/>
              <w:spacing w:after="60" w:line="312" w:lineRule="auto"/>
              <w:ind w:firstLine="0"/>
              <w:jc w:val="center"/>
              <w:rPr>
                <w:sz w:val="26"/>
                <w:lang w:val="vi-VN"/>
              </w:rPr>
            </w:pPr>
            <w:r>
              <w:rPr>
                <w:sz w:val="26"/>
                <w:lang w:val="vi-VN"/>
              </w:rPr>
              <w:t>G3</w:t>
            </w:r>
          </w:p>
        </w:tc>
        <w:tc>
          <w:tcPr>
            <w:tcW w:w="4276" w:type="pct"/>
            <w:tcBorders>
              <w:top w:val="single" w:sz="4" w:space="0" w:color="auto"/>
              <w:left w:val="single" w:sz="4" w:space="0" w:color="auto"/>
              <w:bottom w:val="single" w:sz="4" w:space="0" w:color="auto"/>
              <w:right w:val="single" w:sz="4" w:space="0" w:color="auto"/>
            </w:tcBorders>
          </w:tcPr>
          <w:p w14:paraId="0AC65A00" w14:textId="77777777" w:rsidR="00340FDE" w:rsidRDefault="00000000">
            <w:pPr>
              <w:widowControl w:val="0"/>
              <w:spacing w:after="60" w:line="312" w:lineRule="auto"/>
              <w:ind w:firstLine="0"/>
              <w:rPr>
                <w:sz w:val="26"/>
                <w:lang w:val="vi-VN"/>
              </w:rPr>
            </w:pPr>
            <w:r w:rsidRPr="00B252C3">
              <w:rPr>
                <w:sz w:val="26"/>
                <w:lang w:val="vi-VN"/>
              </w:rPr>
              <w:t xml:space="preserve">Đề xuất giải quyết các </w:t>
            </w:r>
            <w:r>
              <w:rPr>
                <w:sz w:val="26"/>
                <w:lang w:val="vi-VN"/>
              </w:rPr>
              <w:t>tình huống thực tế trong doanh nghiệp</w:t>
            </w:r>
            <w:r w:rsidRPr="00B252C3">
              <w:rPr>
                <w:sz w:val="26"/>
                <w:lang w:val="vi-VN"/>
              </w:rPr>
              <w:t xml:space="preserve"> </w:t>
            </w:r>
            <w:r>
              <w:rPr>
                <w:sz w:val="26"/>
                <w:lang w:val="vi-VN"/>
              </w:rPr>
              <w:t xml:space="preserve">như </w:t>
            </w:r>
            <w:r w:rsidRPr="00B252C3">
              <w:rPr>
                <w:sz w:val="26"/>
                <w:lang w:val="vi-VN"/>
              </w:rPr>
              <w:t>quản lý, tiếp thị, tài chí</w:t>
            </w:r>
            <w:r>
              <w:rPr>
                <w:sz w:val="26"/>
                <w:lang w:val="vi-VN"/>
              </w:rPr>
              <w:t>nh, nhân sự, quảng cáo sai lệch, ra quyết định thiếu đạo đức...</w:t>
            </w:r>
          </w:p>
        </w:tc>
      </w:tr>
      <w:tr w:rsidR="00340FDE" w:rsidRPr="0055344B" w14:paraId="2BAB9508" w14:textId="77777777">
        <w:trPr>
          <w:jc w:val="center"/>
        </w:trPr>
        <w:tc>
          <w:tcPr>
            <w:tcW w:w="723" w:type="pct"/>
            <w:tcBorders>
              <w:top w:val="single" w:sz="4" w:space="0" w:color="auto"/>
              <w:left w:val="single" w:sz="4" w:space="0" w:color="auto"/>
              <w:bottom w:val="single" w:sz="4" w:space="0" w:color="auto"/>
              <w:right w:val="single" w:sz="4" w:space="0" w:color="auto"/>
            </w:tcBorders>
            <w:vAlign w:val="center"/>
          </w:tcPr>
          <w:p w14:paraId="5D62EC28" w14:textId="77777777" w:rsidR="00340FDE" w:rsidRDefault="00000000">
            <w:pPr>
              <w:widowControl w:val="0"/>
              <w:spacing w:after="60" w:line="312" w:lineRule="auto"/>
              <w:ind w:firstLine="0"/>
              <w:jc w:val="center"/>
              <w:rPr>
                <w:sz w:val="26"/>
                <w:lang w:val="vi-VN"/>
              </w:rPr>
            </w:pPr>
            <w:r>
              <w:rPr>
                <w:sz w:val="26"/>
                <w:lang w:val="vi-VN"/>
              </w:rPr>
              <w:t>G4</w:t>
            </w:r>
          </w:p>
        </w:tc>
        <w:tc>
          <w:tcPr>
            <w:tcW w:w="4276" w:type="pct"/>
            <w:tcBorders>
              <w:top w:val="single" w:sz="4" w:space="0" w:color="auto"/>
              <w:left w:val="single" w:sz="4" w:space="0" w:color="auto"/>
              <w:bottom w:val="single" w:sz="4" w:space="0" w:color="auto"/>
              <w:right w:val="single" w:sz="4" w:space="0" w:color="auto"/>
            </w:tcBorders>
          </w:tcPr>
          <w:p w14:paraId="370A92B9" w14:textId="77777777" w:rsidR="00340FDE" w:rsidRPr="00B252C3" w:rsidRDefault="00000000">
            <w:pPr>
              <w:widowControl w:val="0"/>
              <w:spacing w:after="60" w:line="312" w:lineRule="auto"/>
              <w:ind w:firstLine="0"/>
              <w:rPr>
                <w:sz w:val="26"/>
                <w:lang w:val="vi-VN"/>
              </w:rPr>
            </w:pPr>
            <w:r w:rsidRPr="00B252C3">
              <w:rPr>
                <w:sz w:val="26"/>
                <w:lang w:val="vi-VN"/>
              </w:rPr>
              <w:t xml:space="preserve">Phát triển kỹ năng </w:t>
            </w:r>
            <w:r>
              <w:rPr>
                <w:sz w:val="26"/>
                <w:lang w:val="vi-VN"/>
              </w:rPr>
              <w:t>giao tiếp</w:t>
            </w:r>
            <w:r w:rsidRPr="00B252C3">
              <w:rPr>
                <w:sz w:val="26"/>
                <w:lang w:val="vi-VN"/>
              </w:rPr>
              <w:t>, tư duy phản biện</w:t>
            </w:r>
            <w:r>
              <w:rPr>
                <w:sz w:val="26"/>
                <w:lang w:val="vi-VN"/>
              </w:rPr>
              <w:t xml:space="preserve">, </w:t>
            </w:r>
            <w:r w:rsidRPr="00B252C3">
              <w:rPr>
                <w:sz w:val="26"/>
                <w:lang w:val="vi-VN"/>
              </w:rPr>
              <w:t>đàm phán và ra quyết định dựa trên hiểu biết tâm lý và chuẩn mực đạo đức.</w:t>
            </w:r>
          </w:p>
        </w:tc>
      </w:tr>
    </w:tbl>
    <w:p w14:paraId="708114DE" w14:textId="77777777" w:rsidR="00340FDE" w:rsidRPr="00B252C3" w:rsidRDefault="00000000">
      <w:pPr>
        <w:pStyle w:val="Heading2"/>
        <w:spacing w:after="60" w:line="312" w:lineRule="auto"/>
        <w:ind w:left="0"/>
        <w:rPr>
          <w:color w:val="auto"/>
          <w:sz w:val="26"/>
          <w:szCs w:val="26"/>
          <w:lang w:val="vi-VN"/>
        </w:rPr>
      </w:pPr>
      <w:r w:rsidRPr="00B252C3">
        <w:rPr>
          <w:color w:val="auto"/>
          <w:sz w:val="26"/>
          <w:szCs w:val="26"/>
          <w:lang w:val="vi-VN"/>
        </w:rPr>
        <w:t>5.</w:t>
      </w:r>
      <w:r>
        <w:rPr>
          <w:color w:val="auto"/>
          <w:sz w:val="26"/>
          <w:szCs w:val="26"/>
          <w:lang w:val="vi-VN"/>
        </w:rPr>
        <w:t xml:space="preserve"> Chuẩn đầu ra học phần</w:t>
      </w:r>
      <w:r w:rsidRPr="00B252C3">
        <w:rPr>
          <w:color w:val="auto"/>
          <w:sz w:val="26"/>
          <w:szCs w:val="26"/>
          <w:lang w:val="vi-VN"/>
        </w:rPr>
        <w:t>, phương pháp giảng dạy và phương pháp đánh giá</w:t>
      </w:r>
    </w:p>
    <w:p w14:paraId="230A74FF" w14:textId="77777777" w:rsidR="00340FDE" w:rsidRPr="00B252C3" w:rsidRDefault="00000000">
      <w:pPr>
        <w:spacing w:after="60" w:line="312" w:lineRule="auto"/>
        <w:ind w:firstLine="0"/>
        <w:rPr>
          <w:b/>
          <w:i/>
          <w:sz w:val="26"/>
          <w:lang w:val="vi-VN"/>
        </w:rPr>
      </w:pPr>
      <w:r w:rsidRPr="00B252C3">
        <w:rPr>
          <w:b/>
          <w:i/>
          <w:sz w:val="26"/>
          <w:lang w:val="vi-VN"/>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884"/>
        <w:gridCol w:w="3369"/>
        <w:gridCol w:w="1636"/>
        <w:gridCol w:w="1624"/>
      </w:tblGrid>
      <w:tr w:rsidR="00340FDE" w14:paraId="2C95B8BC" w14:textId="77777777">
        <w:trPr>
          <w:trHeight w:val="2038"/>
        </w:trPr>
        <w:tc>
          <w:tcPr>
            <w:tcW w:w="846" w:type="dxa"/>
            <w:tcBorders>
              <w:top w:val="single" w:sz="4" w:space="0" w:color="auto"/>
              <w:left w:val="single" w:sz="4" w:space="0" w:color="auto"/>
              <w:bottom w:val="single" w:sz="4" w:space="0" w:color="auto"/>
              <w:right w:val="single" w:sz="4" w:space="0" w:color="auto"/>
            </w:tcBorders>
            <w:vAlign w:val="center"/>
          </w:tcPr>
          <w:p w14:paraId="63372749" w14:textId="77777777" w:rsidR="00340FDE" w:rsidRPr="00B252C3" w:rsidRDefault="00000000">
            <w:pPr>
              <w:spacing w:after="60" w:line="312" w:lineRule="auto"/>
              <w:ind w:firstLine="0"/>
              <w:rPr>
                <w:b/>
                <w:sz w:val="26"/>
                <w:lang w:val="vi-VN"/>
              </w:rPr>
            </w:pPr>
            <w:r w:rsidRPr="00B252C3">
              <w:rPr>
                <w:b/>
                <w:sz w:val="26"/>
                <w:lang w:val="vi-VN"/>
              </w:rPr>
              <w:t>Mục tiêu học phần</w:t>
            </w:r>
          </w:p>
          <w:p w14:paraId="55EB14C1" w14:textId="77777777" w:rsidR="00340FDE" w:rsidRPr="00B252C3" w:rsidRDefault="00000000">
            <w:pPr>
              <w:spacing w:after="60" w:line="312" w:lineRule="auto"/>
              <w:ind w:firstLine="0"/>
              <w:rPr>
                <w:b/>
                <w:sz w:val="26"/>
                <w:lang w:val="vi-VN"/>
              </w:rPr>
            </w:pPr>
            <w:r w:rsidRPr="00B252C3">
              <w:rPr>
                <w:b/>
                <w:sz w:val="26"/>
                <w:lang w:val="vi-VN"/>
              </w:rPr>
              <w:t>(G)</w:t>
            </w:r>
          </w:p>
        </w:tc>
        <w:tc>
          <w:tcPr>
            <w:tcW w:w="992" w:type="dxa"/>
            <w:tcBorders>
              <w:top w:val="single" w:sz="4" w:space="0" w:color="auto"/>
              <w:left w:val="single" w:sz="4" w:space="0" w:color="auto"/>
              <w:bottom w:val="single" w:sz="4" w:space="0" w:color="auto"/>
              <w:right w:val="single" w:sz="4" w:space="0" w:color="auto"/>
            </w:tcBorders>
            <w:vAlign w:val="center"/>
          </w:tcPr>
          <w:p w14:paraId="368805E8" w14:textId="77777777" w:rsidR="00340FDE" w:rsidRDefault="00000000">
            <w:pPr>
              <w:spacing w:after="60" w:line="312" w:lineRule="auto"/>
              <w:ind w:firstLine="0"/>
              <w:rPr>
                <w:b/>
                <w:sz w:val="26"/>
                <w:lang w:val="vi-VN"/>
              </w:rPr>
            </w:pPr>
            <w:r>
              <w:rPr>
                <w:b/>
                <w:sz w:val="26"/>
                <w:lang w:val="vi-VN"/>
              </w:rPr>
              <w:t>CĐR học phần (CLO)</w:t>
            </w:r>
          </w:p>
        </w:tc>
        <w:tc>
          <w:tcPr>
            <w:tcW w:w="884" w:type="dxa"/>
            <w:tcBorders>
              <w:top w:val="single" w:sz="4" w:space="0" w:color="auto"/>
              <w:left w:val="single" w:sz="4" w:space="0" w:color="auto"/>
              <w:bottom w:val="single" w:sz="4" w:space="0" w:color="auto"/>
              <w:right w:val="single" w:sz="4" w:space="0" w:color="auto"/>
            </w:tcBorders>
            <w:vAlign w:val="center"/>
          </w:tcPr>
          <w:p w14:paraId="1B576E4C" w14:textId="77777777" w:rsidR="00340FDE" w:rsidRDefault="00000000">
            <w:pPr>
              <w:spacing w:after="60" w:line="312" w:lineRule="auto"/>
              <w:ind w:firstLine="0"/>
              <w:jc w:val="center"/>
              <w:rPr>
                <w:b/>
                <w:sz w:val="26"/>
                <w:lang w:val="vi-VN"/>
              </w:rPr>
            </w:pPr>
            <w:r>
              <w:rPr>
                <w:b/>
                <w:sz w:val="26"/>
              </w:rPr>
              <w:t>Trình độ năng lực</w:t>
            </w:r>
          </w:p>
        </w:tc>
        <w:tc>
          <w:tcPr>
            <w:tcW w:w="3369" w:type="dxa"/>
            <w:tcBorders>
              <w:top w:val="single" w:sz="4" w:space="0" w:color="auto"/>
              <w:left w:val="single" w:sz="4" w:space="0" w:color="auto"/>
              <w:bottom w:val="single" w:sz="4" w:space="0" w:color="auto"/>
              <w:right w:val="single" w:sz="4" w:space="0" w:color="auto"/>
            </w:tcBorders>
            <w:vAlign w:val="center"/>
          </w:tcPr>
          <w:p w14:paraId="042F2B5C" w14:textId="77777777" w:rsidR="00340FDE" w:rsidRDefault="00000000">
            <w:pPr>
              <w:spacing w:after="60" w:line="312" w:lineRule="auto"/>
              <w:ind w:firstLine="0"/>
              <w:jc w:val="center"/>
              <w:rPr>
                <w:b/>
                <w:sz w:val="26"/>
                <w:lang w:val="vi-VN"/>
              </w:rPr>
            </w:pPr>
            <w:r>
              <w:rPr>
                <w:b/>
                <w:sz w:val="26"/>
                <w:lang w:val="vi-VN"/>
              </w:rPr>
              <w:t>Mô tả CĐR học phần</w:t>
            </w:r>
          </w:p>
          <w:p w14:paraId="209F226B" w14:textId="77777777" w:rsidR="00340FDE" w:rsidRDefault="00340FDE">
            <w:pPr>
              <w:spacing w:after="60" w:line="312" w:lineRule="auto"/>
              <w:ind w:firstLine="0"/>
              <w:jc w:val="center"/>
              <w:rPr>
                <w:b/>
                <w:sz w:val="26"/>
                <w:lang w:val="vi-VN"/>
              </w:rPr>
            </w:pPr>
          </w:p>
        </w:tc>
        <w:tc>
          <w:tcPr>
            <w:tcW w:w="1636" w:type="dxa"/>
            <w:tcBorders>
              <w:top w:val="single" w:sz="4" w:space="0" w:color="auto"/>
              <w:left w:val="single" w:sz="4" w:space="0" w:color="auto"/>
              <w:bottom w:val="single" w:sz="4" w:space="0" w:color="auto"/>
              <w:right w:val="single" w:sz="4" w:space="0" w:color="auto"/>
            </w:tcBorders>
            <w:vAlign w:val="center"/>
          </w:tcPr>
          <w:p w14:paraId="13F82CFA" w14:textId="77777777" w:rsidR="00340FDE" w:rsidRDefault="00000000">
            <w:pPr>
              <w:spacing w:after="60" w:line="312" w:lineRule="auto"/>
              <w:ind w:firstLine="0"/>
              <w:jc w:val="center"/>
              <w:rPr>
                <w:b/>
                <w:sz w:val="26"/>
              </w:rPr>
            </w:pPr>
            <w:r>
              <w:rPr>
                <w:b/>
                <w:sz w:val="26"/>
              </w:rPr>
              <w:t>Phương pháp dạy học</w:t>
            </w:r>
          </w:p>
        </w:tc>
        <w:tc>
          <w:tcPr>
            <w:tcW w:w="1624" w:type="dxa"/>
            <w:tcBorders>
              <w:top w:val="single" w:sz="4" w:space="0" w:color="auto"/>
              <w:left w:val="single" w:sz="4" w:space="0" w:color="auto"/>
              <w:bottom w:val="single" w:sz="4" w:space="0" w:color="auto"/>
              <w:right w:val="single" w:sz="4" w:space="0" w:color="auto"/>
            </w:tcBorders>
            <w:vAlign w:val="center"/>
          </w:tcPr>
          <w:p w14:paraId="32E23EF3" w14:textId="77777777" w:rsidR="00340FDE" w:rsidRDefault="00000000">
            <w:pPr>
              <w:spacing w:after="60" w:line="312" w:lineRule="auto"/>
              <w:ind w:firstLine="0"/>
              <w:jc w:val="center"/>
              <w:rPr>
                <w:b/>
                <w:sz w:val="26"/>
              </w:rPr>
            </w:pPr>
            <w:r>
              <w:rPr>
                <w:b/>
                <w:sz w:val="26"/>
              </w:rPr>
              <w:t>Phương pháp đánh giá</w:t>
            </w:r>
          </w:p>
        </w:tc>
      </w:tr>
      <w:tr w:rsidR="00340FDE" w14:paraId="5E75276F" w14:textId="77777777">
        <w:trPr>
          <w:trHeight w:val="265"/>
        </w:trPr>
        <w:tc>
          <w:tcPr>
            <w:tcW w:w="846" w:type="dxa"/>
            <w:tcBorders>
              <w:top w:val="single" w:sz="4" w:space="0" w:color="auto"/>
              <w:left w:val="single" w:sz="4" w:space="0" w:color="auto"/>
              <w:bottom w:val="single" w:sz="4" w:space="0" w:color="auto"/>
              <w:right w:val="single" w:sz="4" w:space="0" w:color="auto"/>
            </w:tcBorders>
            <w:vAlign w:val="center"/>
          </w:tcPr>
          <w:p w14:paraId="06DCD094" w14:textId="77777777" w:rsidR="00340FDE" w:rsidRDefault="00000000">
            <w:pPr>
              <w:spacing w:after="60" w:line="312" w:lineRule="auto"/>
              <w:ind w:firstLine="0"/>
              <w:jc w:val="center"/>
              <w:rPr>
                <w:sz w:val="26"/>
              </w:rPr>
            </w:pPr>
            <w:r>
              <w:rPr>
                <w:sz w:val="26"/>
              </w:rPr>
              <w:t>G1</w:t>
            </w:r>
          </w:p>
        </w:tc>
        <w:tc>
          <w:tcPr>
            <w:tcW w:w="992" w:type="dxa"/>
            <w:tcBorders>
              <w:top w:val="single" w:sz="4" w:space="0" w:color="auto"/>
              <w:left w:val="single" w:sz="4" w:space="0" w:color="auto"/>
              <w:bottom w:val="single" w:sz="4" w:space="0" w:color="auto"/>
              <w:right w:val="single" w:sz="4" w:space="0" w:color="auto"/>
            </w:tcBorders>
            <w:vAlign w:val="center"/>
          </w:tcPr>
          <w:p w14:paraId="603A6DCB" w14:textId="77777777" w:rsidR="00340FDE" w:rsidRDefault="00000000">
            <w:pPr>
              <w:spacing w:after="60" w:line="312" w:lineRule="auto"/>
              <w:ind w:firstLine="0"/>
              <w:jc w:val="center"/>
              <w:rPr>
                <w:sz w:val="26"/>
                <w:lang w:val="vi-VN"/>
              </w:rPr>
            </w:pPr>
            <w:r>
              <w:rPr>
                <w:sz w:val="26"/>
                <w:lang w:val="vi-VN"/>
              </w:rPr>
              <w:t>CLO1.1</w:t>
            </w:r>
          </w:p>
        </w:tc>
        <w:tc>
          <w:tcPr>
            <w:tcW w:w="884" w:type="dxa"/>
            <w:tcBorders>
              <w:top w:val="single" w:sz="4" w:space="0" w:color="auto"/>
              <w:left w:val="single" w:sz="4" w:space="0" w:color="auto"/>
              <w:bottom w:val="single" w:sz="4" w:space="0" w:color="auto"/>
              <w:right w:val="single" w:sz="4" w:space="0" w:color="auto"/>
            </w:tcBorders>
            <w:vAlign w:val="center"/>
          </w:tcPr>
          <w:p w14:paraId="3C92EF25" w14:textId="77777777" w:rsidR="00340FDE" w:rsidRDefault="00000000">
            <w:pPr>
              <w:spacing w:after="60" w:line="312" w:lineRule="auto"/>
              <w:ind w:firstLine="0"/>
              <w:jc w:val="center"/>
              <w:rPr>
                <w:sz w:val="26"/>
                <w:lang w:val="vi-VN"/>
              </w:rPr>
            </w:pPr>
            <w:r>
              <w:rPr>
                <w:sz w:val="26"/>
              </w:rPr>
              <w:t>K</w:t>
            </w:r>
            <w:r>
              <w:rPr>
                <w:sz w:val="26"/>
                <w:lang w:val="vi-VN"/>
              </w:rPr>
              <w:t>4</w:t>
            </w:r>
          </w:p>
        </w:tc>
        <w:tc>
          <w:tcPr>
            <w:tcW w:w="3369" w:type="dxa"/>
            <w:tcBorders>
              <w:top w:val="single" w:sz="4" w:space="0" w:color="auto"/>
              <w:left w:val="single" w:sz="4" w:space="0" w:color="auto"/>
              <w:bottom w:val="single" w:sz="4" w:space="0" w:color="auto"/>
              <w:right w:val="single" w:sz="4" w:space="0" w:color="auto"/>
            </w:tcBorders>
            <w:vAlign w:val="center"/>
          </w:tcPr>
          <w:p w14:paraId="6BED3595" w14:textId="77777777" w:rsidR="00340FDE" w:rsidRDefault="00000000">
            <w:pPr>
              <w:spacing w:after="60" w:line="312" w:lineRule="auto"/>
              <w:ind w:firstLine="0"/>
              <w:contextualSpacing/>
              <w:rPr>
                <w:sz w:val="26"/>
                <w:lang w:val="vi-VN"/>
              </w:rPr>
            </w:pPr>
            <w:r w:rsidRPr="00B252C3">
              <w:rPr>
                <w:sz w:val="26"/>
                <w:lang w:val="vi-VN"/>
              </w:rPr>
              <w:t xml:space="preserve">Vận dụng được kiến thức về </w:t>
            </w:r>
            <w:r>
              <w:rPr>
                <w:sz w:val="26"/>
                <w:lang w:val="vi-VN"/>
              </w:rPr>
              <w:t>tâm lý và đạo đức kinh doanh đ</w:t>
            </w:r>
            <w:r w:rsidRPr="00B252C3">
              <w:rPr>
                <w:sz w:val="26"/>
                <w:lang w:val="vi-VN"/>
              </w:rPr>
              <w:t xml:space="preserve">ể phân tích </w:t>
            </w:r>
            <w:r>
              <w:rPr>
                <w:sz w:val="26"/>
                <w:lang w:val="de-DE"/>
              </w:rPr>
              <w:t>tâm lý của khách hàng, nhân viên, đối tác,</w:t>
            </w:r>
            <w:r>
              <w:rPr>
                <w:sz w:val="26"/>
                <w:lang w:val="vi-VN"/>
              </w:rPr>
              <w:t xml:space="preserve"> </w:t>
            </w:r>
            <w:r>
              <w:rPr>
                <w:sz w:val="26"/>
                <w:lang w:val="de-DE"/>
              </w:rPr>
              <w:t>mối liên hệ giữa yếu tố tâm lý và đạo đức trong việc ra quyết định quản trị, marketing, nhân sự</w:t>
            </w:r>
            <w:r>
              <w:rPr>
                <w:sz w:val="26"/>
                <w:lang w:val="vi-VN"/>
              </w:rPr>
              <w:t>.</w:t>
            </w:r>
          </w:p>
        </w:tc>
        <w:tc>
          <w:tcPr>
            <w:tcW w:w="1636" w:type="dxa"/>
            <w:tcBorders>
              <w:top w:val="single" w:sz="4" w:space="0" w:color="auto"/>
              <w:left w:val="single" w:sz="4" w:space="0" w:color="auto"/>
              <w:bottom w:val="single" w:sz="4" w:space="0" w:color="auto"/>
              <w:right w:val="single" w:sz="4" w:space="0" w:color="auto"/>
            </w:tcBorders>
            <w:vAlign w:val="center"/>
          </w:tcPr>
          <w:p w14:paraId="062D787D" w14:textId="77777777" w:rsidR="00340FDE" w:rsidRDefault="00340FDE">
            <w:pPr>
              <w:pStyle w:val="ListParagraph"/>
              <w:numPr>
                <w:ilvl w:val="0"/>
                <w:numId w:val="0"/>
              </w:numPr>
              <w:spacing w:before="60" w:after="60" w:line="312" w:lineRule="auto"/>
              <w:jc w:val="left"/>
              <w:rPr>
                <w:sz w:val="26"/>
                <w:szCs w:val="26"/>
                <w:lang w:val="vi-VN"/>
              </w:rPr>
            </w:pPr>
          </w:p>
          <w:p w14:paraId="1974017E"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Thuyết trình</w:t>
            </w:r>
          </w:p>
          <w:p w14:paraId="126A0D74"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24" w:type="dxa"/>
            <w:tcBorders>
              <w:top w:val="single" w:sz="4" w:space="0" w:color="auto"/>
              <w:left w:val="single" w:sz="4" w:space="0" w:color="auto"/>
              <w:bottom w:val="single" w:sz="4" w:space="0" w:color="auto"/>
              <w:right w:val="single" w:sz="4" w:space="0" w:color="auto"/>
            </w:tcBorders>
            <w:vAlign w:val="center"/>
          </w:tcPr>
          <w:p w14:paraId="0992C3FB" w14:textId="77777777" w:rsidR="00340FDE" w:rsidRDefault="00000000">
            <w:pPr>
              <w:spacing w:after="60" w:line="312" w:lineRule="auto"/>
              <w:ind w:firstLineChars="150" w:firstLine="390"/>
              <w:rPr>
                <w:sz w:val="26"/>
                <w:lang w:val="vi-VN"/>
              </w:rPr>
            </w:pPr>
            <w:r>
              <w:rPr>
                <w:sz w:val="26"/>
                <w:lang w:val="vi-VN"/>
              </w:rPr>
              <w:t>T</w:t>
            </w:r>
            <w:r>
              <w:rPr>
                <w:sz w:val="26"/>
              </w:rPr>
              <w:t>ự luận</w:t>
            </w:r>
          </w:p>
        </w:tc>
      </w:tr>
      <w:tr w:rsidR="00340FDE" w:rsidRPr="0055344B" w14:paraId="451D6E5F" w14:textId="77777777">
        <w:trPr>
          <w:trHeight w:val="243"/>
        </w:trPr>
        <w:tc>
          <w:tcPr>
            <w:tcW w:w="0" w:type="auto"/>
            <w:tcBorders>
              <w:top w:val="single" w:sz="4" w:space="0" w:color="auto"/>
              <w:left w:val="single" w:sz="4" w:space="0" w:color="auto"/>
              <w:bottom w:val="single" w:sz="4" w:space="0" w:color="auto"/>
              <w:right w:val="single" w:sz="4" w:space="0" w:color="auto"/>
            </w:tcBorders>
            <w:vAlign w:val="center"/>
          </w:tcPr>
          <w:p w14:paraId="4F76B074" w14:textId="77777777" w:rsidR="00340FDE" w:rsidRDefault="00000000">
            <w:pPr>
              <w:spacing w:after="60" w:line="312" w:lineRule="auto"/>
              <w:ind w:firstLineChars="150" w:firstLine="390"/>
              <w:jc w:val="left"/>
              <w:rPr>
                <w:sz w:val="26"/>
                <w:lang w:val="vi-VN"/>
              </w:rPr>
            </w:pPr>
            <w:r>
              <w:rPr>
                <w:sz w:val="26"/>
                <w:lang w:val="vi-VN"/>
              </w:rPr>
              <w:lastRenderedPageBreak/>
              <w:t>G2</w:t>
            </w:r>
          </w:p>
        </w:tc>
        <w:tc>
          <w:tcPr>
            <w:tcW w:w="992" w:type="dxa"/>
            <w:tcBorders>
              <w:top w:val="single" w:sz="4" w:space="0" w:color="auto"/>
              <w:left w:val="single" w:sz="4" w:space="0" w:color="auto"/>
              <w:bottom w:val="single" w:sz="4" w:space="0" w:color="auto"/>
              <w:right w:val="single" w:sz="4" w:space="0" w:color="auto"/>
            </w:tcBorders>
            <w:vAlign w:val="center"/>
          </w:tcPr>
          <w:p w14:paraId="175C37E5" w14:textId="77777777" w:rsidR="00340FDE" w:rsidRDefault="00000000">
            <w:pPr>
              <w:spacing w:after="60" w:line="312" w:lineRule="auto"/>
              <w:ind w:firstLine="0"/>
              <w:jc w:val="center"/>
              <w:rPr>
                <w:sz w:val="26"/>
                <w:lang w:val="vi-VN"/>
              </w:rPr>
            </w:pPr>
            <w:r>
              <w:rPr>
                <w:sz w:val="26"/>
                <w:lang w:val="vi-VN"/>
              </w:rPr>
              <w:t>CLO2.1</w:t>
            </w:r>
          </w:p>
        </w:tc>
        <w:tc>
          <w:tcPr>
            <w:tcW w:w="884" w:type="dxa"/>
            <w:tcBorders>
              <w:top w:val="single" w:sz="4" w:space="0" w:color="auto"/>
              <w:left w:val="single" w:sz="4" w:space="0" w:color="auto"/>
              <w:bottom w:val="single" w:sz="4" w:space="0" w:color="auto"/>
              <w:right w:val="single" w:sz="4" w:space="0" w:color="auto"/>
            </w:tcBorders>
            <w:vAlign w:val="center"/>
          </w:tcPr>
          <w:p w14:paraId="47D9194B" w14:textId="77777777" w:rsidR="00340FDE" w:rsidRDefault="00000000">
            <w:pPr>
              <w:spacing w:after="60" w:line="312" w:lineRule="auto"/>
              <w:ind w:firstLine="0"/>
              <w:jc w:val="center"/>
              <w:rPr>
                <w:sz w:val="26"/>
                <w:lang w:val="vi-VN"/>
              </w:rPr>
            </w:pPr>
            <w:r>
              <w:rPr>
                <w:sz w:val="26"/>
              </w:rPr>
              <w:t>A</w:t>
            </w:r>
            <w:r>
              <w:rPr>
                <w:sz w:val="26"/>
                <w:lang w:val="vi-VN"/>
              </w:rPr>
              <w:t>3</w:t>
            </w:r>
          </w:p>
        </w:tc>
        <w:tc>
          <w:tcPr>
            <w:tcW w:w="3369" w:type="dxa"/>
            <w:tcBorders>
              <w:top w:val="single" w:sz="4" w:space="0" w:color="auto"/>
              <w:left w:val="single" w:sz="4" w:space="0" w:color="auto"/>
              <w:bottom w:val="single" w:sz="4" w:space="0" w:color="auto"/>
              <w:right w:val="single" w:sz="4" w:space="0" w:color="auto"/>
            </w:tcBorders>
            <w:vAlign w:val="center"/>
          </w:tcPr>
          <w:p w14:paraId="6EAC2890" w14:textId="77777777" w:rsidR="00340FDE" w:rsidRDefault="00000000">
            <w:pPr>
              <w:spacing w:after="60" w:line="312" w:lineRule="auto"/>
              <w:ind w:firstLine="0"/>
              <w:rPr>
                <w:sz w:val="26"/>
                <w:lang w:val="vi-VN"/>
              </w:rPr>
            </w:pPr>
            <w:r w:rsidRPr="00B252C3">
              <w:rPr>
                <w:sz w:val="26"/>
                <w:lang w:val="vi-VN"/>
              </w:rPr>
              <w:t xml:space="preserve">Đề xuất </w:t>
            </w:r>
            <w:r>
              <w:rPr>
                <w:sz w:val="26"/>
                <w:lang w:val="vi-VN"/>
              </w:rPr>
              <w:t>g</w:t>
            </w:r>
            <w:r w:rsidRPr="00B252C3">
              <w:rPr>
                <w:sz w:val="26"/>
                <w:lang w:val="vi-VN"/>
              </w:rPr>
              <w:t xml:space="preserve">iải quyết các </w:t>
            </w:r>
            <w:r>
              <w:rPr>
                <w:sz w:val="26"/>
                <w:lang w:val="vi-VN"/>
              </w:rPr>
              <w:t>tình huống thực tế trong doanh nghiệp</w:t>
            </w:r>
            <w:r w:rsidRPr="00B252C3">
              <w:rPr>
                <w:sz w:val="26"/>
                <w:lang w:val="vi-VN"/>
              </w:rPr>
              <w:t xml:space="preserve"> </w:t>
            </w:r>
            <w:r>
              <w:rPr>
                <w:sz w:val="26"/>
                <w:lang w:val="vi-VN"/>
              </w:rPr>
              <w:t>như quảng cáo sai lệch, ra quyết định thiếu đạo đức...</w:t>
            </w:r>
          </w:p>
        </w:tc>
        <w:tc>
          <w:tcPr>
            <w:tcW w:w="1636" w:type="dxa"/>
            <w:tcBorders>
              <w:top w:val="single" w:sz="4" w:space="0" w:color="auto"/>
              <w:left w:val="single" w:sz="4" w:space="0" w:color="auto"/>
              <w:bottom w:val="single" w:sz="4" w:space="0" w:color="auto"/>
              <w:right w:val="single" w:sz="4" w:space="0" w:color="auto"/>
            </w:tcBorders>
            <w:vAlign w:val="center"/>
          </w:tcPr>
          <w:p w14:paraId="5D9CFFBE" w14:textId="77777777" w:rsidR="00340FDE" w:rsidRDefault="00000000">
            <w:pPr>
              <w:spacing w:after="60" w:line="312" w:lineRule="auto"/>
              <w:ind w:firstLine="0"/>
              <w:rPr>
                <w:sz w:val="26"/>
                <w:lang w:val="vi-VN"/>
              </w:rPr>
            </w:pPr>
            <w:r w:rsidRPr="00B252C3">
              <w:rPr>
                <w:sz w:val="26"/>
                <w:lang w:val="vi-VN"/>
              </w:rPr>
              <w:t>Bài tập tình huống, phân tích nhóm</w:t>
            </w:r>
          </w:p>
        </w:tc>
        <w:tc>
          <w:tcPr>
            <w:tcW w:w="1624" w:type="dxa"/>
            <w:tcBorders>
              <w:top w:val="single" w:sz="4" w:space="0" w:color="auto"/>
              <w:left w:val="single" w:sz="4" w:space="0" w:color="auto"/>
              <w:bottom w:val="single" w:sz="4" w:space="0" w:color="auto"/>
              <w:right w:val="single" w:sz="4" w:space="0" w:color="auto"/>
            </w:tcBorders>
            <w:vAlign w:val="center"/>
          </w:tcPr>
          <w:p w14:paraId="6B0BF75C" w14:textId="77777777" w:rsidR="00340FDE" w:rsidRPr="00B252C3" w:rsidRDefault="00000000">
            <w:pPr>
              <w:spacing w:after="60" w:line="312" w:lineRule="auto"/>
              <w:ind w:firstLine="0"/>
              <w:rPr>
                <w:sz w:val="26"/>
                <w:lang w:val="vi-VN"/>
              </w:rPr>
            </w:pPr>
            <w:r w:rsidRPr="00B252C3">
              <w:rPr>
                <w:sz w:val="26"/>
                <w:lang w:val="vi-VN"/>
              </w:rPr>
              <w:t>Thuyết trình nhóm, bài tập nhóm</w:t>
            </w:r>
          </w:p>
        </w:tc>
      </w:tr>
      <w:tr w:rsidR="00340FDE" w14:paraId="1B7AECF1" w14:textId="77777777">
        <w:trPr>
          <w:trHeight w:val="243"/>
        </w:trPr>
        <w:tc>
          <w:tcPr>
            <w:tcW w:w="0" w:type="auto"/>
            <w:tcBorders>
              <w:top w:val="single" w:sz="4" w:space="0" w:color="auto"/>
              <w:left w:val="single" w:sz="4" w:space="0" w:color="auto"/>
              <w:bottom w:val="single" w:sz="4" w:space="0" w:color="auto"/>
              <w:right w:val="single" w:sz="4" w:space="0" w:color="auto"/>
            </w:tcBorders>
            <w:vAlign w:val="center"/>
          </w:tcPr>
          <w:p w14:paraId="1520065C" w14:textId="77777777" w:rsidR="00340FDE" w:rsidRDefault="00000000">
            <w:pPr>
              <w:spacing w:after="60" w:line="312" w:lineRule="auto"/>
              <w:ind w:firstLine="0"/>
              <w:jc w:val="left"/>
              <w:rPr>
                <w:sz w:val="26"/>
                <w:lang w:val="vi-VN"/>
              </w:rPr>
            </w:pPr>
            <w:r>
              <w:rPr>
                <w:sz w:val="26"/>
                <w:lang w:val="vi-VN"/>
              </w:rPr>
              <w:t xml:space="preserve">     G3</w:t>
            </w:r>
          </w:p>
        </w:tc>
        <w:tc>
          <w:tcPr>
            <w:tcW w:w="992" w:type="dxa"/>
            <w:tcBorders>
              <w:top w:val="single" w:sz="4" w:space="0" w:color="auto"/>
              <w:left w:val="single" w:sz="4" w:space="0" w:color="auto"/>
              <w:bottom w:val="single" w:sz="4" w:space="0" w:color="auto"/>
              <w:right w:val="single" w:sz="4" w:space="0" w:color="auto"/>
            </w:tcBorders>
            <w:vAlign w:val="center"/>
          </w:tcPr>
          <w:p w14:paraId="08A0B4B8" w14:textId="77777777" w:rsidR="00340FDE" w:rsidRDefault="00000000">
            <w:pPr>
              <w:spacing w:after="60" w:line="312" w:lineRule="auto"/>
              <w:ind w:firstLine="0"/>
              <w:jc w:val="center"/>
              <w:rPr>
                <w:sz w:val="26"/>
                <w:lang w:val="vi-VN"/>
              </w:rPr>
            </w:pPr>
            <w:r>
              <w:rPr>
                <w:sz w:val="26"/>
                <w:lang w:val="vi-VN"/>
              </w:rPr>
              <w:t>CLO3.1</w:t>
            </w:r>
          </w:p>
        </w:tc>
        <w:tc>
          <w:tcPr>
            <w:tcW w:w="884" w:type="dxa"/>
            <w:tcBorders>
              <w:top w:val="single" w:sz="4" w:space="0" w:color="auto"/>
              <w:left w:val="single" w:sz="4" w:space="0" w:color="auto"/>
              <w:bottom w:val="single" w:sz="4" w:space="0" w:color="auto"/>
              <w:right w:val="single" w:sz="4" w:space="0" w:color="auto"/>
            </w:tcBorders>
            <w:vAlign w:val="center"/>
          </w:tcPr>
          <w:p w14:paraId="18419A4A" w14:textId="77777777" w:rsidR="00340FDE" w:rsidRDefault="00000000">
            <w:pPr>
              <w:spacing w:after="60" w:line="312" w:lineRule="auto"/>
              <w:ind w:firstLine="0"/>
              <w:jc w:val="center"/>
              <w:rPr>
                <w:sz w:val="26"/>
                <w:lang w:val="vi-VN"/>
              </w:rPr>
            </w:pPr>
            <w:r>
              <w:rPr>
                <w:sz w:val="26"/>
                <w:lang w:val="vi-VN"/>
              </w:rPr>
              <w:t>C3</w:t>
            </w:r>
          </w:p>
        </w:tc>
        <w:tc>
          <w:tcPr>
            <w:tcW w:w="3369" w:type="dxa"/>
            <w:tcBorders>
              <w:top w:val="single" w:sz="4" w:space="0" w:color="auto"/>
              <w:left w:val="single" w:sz="4" w:space="0" w:color="auto"/>
              <w:bottom w:val="single" w:sz="4" w:space="0" w:color="auto"/>
              <w:right w:val="single" w:sz="4" w:space="0" w:color="auto"/>
            </w:tcBorders>
            <w:vAlign w:val="center"/>
          </w:tcPr>
          <w:p w14:paraId="27C8B923" w14:textId="77777777" w:rsidR="00340FDE" w:rsidRDefault="00000000">
            <w:pPr>
              <w:shd w:val="clear" w:color="auto" w:fill="FFFFFF"/>
              <w:tabs>
                <w:tab w:val="right" w:pos="8845"/>
              </w:tabs>
              <w:spacing w:beforeLines="60" w:before="144" w:afterLines="60" w:after="144" w:line="312" w:lineRule="auto"/>
              <w:ind w:firstLine="0"/>
              <w:rPr>
                <w:sz w:val="26"/>
                <w:lang w:val="vi-VN"/>
              </w:rPr>
            </w:pPr>
            <w:r w:rsidRPr="00B252C3">
              <w:rPr>
                <w:sz w:val="26"/>
                <w:lang w:val="vi-VN"/>
              </w:rPr>
              <w:t>Áp dụng các</w:t>
            </w:r>
            <w:r>
              <w:rPr>
                <w:sz w:val="26"/>
                <w:lang w:val="vi-VN"/>
              </w:rPr>
              <w:t xml:space="preserve"> </w:t>
            </w:r>
            <w:r w:rsidRPr="00B252C3">
              <w:rPr>
                <w:sz w:val="26"/>
                <w:lang w:val="vi-VN"/>
              </w:rPr>
              <w:t>nguyên tắc đạo đức trong xây dựng văn hóa doanh nghiệp và thương hiệu cá nhân/</w:t>
            </w:r>
            <w:r>
              <w:rPr>
                <w:sz w:val="26"/>
                <w:lang w:val="vi-VN"/>
              </w:rPr>
              <w:t xml:space="preserve"> </w:t>
            </w:r>
            <w:r w:rsidRPr="00B252C3">
              <w:rPr>
                <w:sz w:val="26"/>
                <w:lang w:val="vi-VN"/>
              </w:rPr>
              <w:t>doanh nghiệp.</w:t>
            </w:r>
          </w:p>
        </w:tc>
        <w:tc>
          <w:tcPr>
            <w:tcW w:w="1636" w:type="dxa"/>
            <w:tcBorders>
              <w:top w:val="single" w:sz="4" w:space="0" w:color="auto"/>
              <w:left w:val="single" w:sz="4" w:space="0" w:color="auto"/>
              <w:bottom w:val="single" w:sz="4" w:space="0" w:color="auto"/>
              <w:right w:val="single" w:sz="4" w:space="0" w:color="auto"/>
            </w:tcBorders>
            <w:vAlign w:val="center"/>
          </w:tcPr>
          <w:p w14:paraId="5A734CA7"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 xml:space="preserve"> Thuyết trìn</w:t>
            </w:r>
            <w:r>
              <w:rPr>
                <w:sz w:val="26"/>
                <w:szCs w:val="26"/>
                <w:lang w:val="vi-VN"/>
              </w:rPr>
              <w:t>h</w:t>
            </w:r>
          </w:p>
          <w:p w14:paraId="145093D0"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xml:space="preserve">Thảo luận nhóm </w:t>
            </w:r>
          </w:p>
        </w:tc>
        <w:tc>
          <w:tcPr>
            <w:tcW w:w="1624" w:type="dxa"/>
            <w:tcBorders>
              <w:top w:val="single" w:sz="4" w:space="0" w:color="auto"/>
              <w:left w:val="single" w:sz="4" w:space="0" w:color="auto"/>
              <w:bottom w:val="single" w:sz="4" w:space="0" w:color="auto"/>
              <w:right w:val="single" w:sz="4" w:space="0" w:color="auto"/>
            </w:tcBorders>
            <w:vAlign w:val="center"/>
          </w:tcPr>
          <w:p w14:paraId="724350AD" w14:textId="77777777" w:rsidR="00340FDE" w:rsidRDefault="00000000">
            <w:pPr>
              <w:spacing w:after="60" w:line="312" w:lineRule="auto"/>
              <w:ind w:firstLine="0"/>
              <w:jc w:val="left"/>
              <w:rPr>
                <w:sz w:val="26"/>
                <w:lang w:val="vi-VN"/>
              </w:rPr>
            </w:pPr>
            <w:r>
              <w:rPr>
                <w:sz w:val="26"/>
                <w:lang w:val="vi-VN"/>
              </w:rPr>
              <w:t xml:space="preserve">Tự luận </w:t>
            </w:r>
          </w:p>
        </w:tc>
      </w:tr>
      <w:tr w:rsidR="00340FDE" w14:paraId="1266E312" w14:textId="77777777">
        <w:trPr>
          <w:trHeight w:val="243"/>
        </w:trPr>
        <w:tc>
          <w:tcPr>
            <w:tcW w:w="846" w:type="dxa"/>
            <w:tcBorders>
              <w:top w:val="single" w:sz="4" w:space="0" w:color="auto"/>
              <w:left w:val="single" w:sz="4" w:space="0" w:color="auto"/>
              <w:bottom w:val="single" w:sz="4" w:space="0" w:color="auto"/>
              <w:right w:val="single" w:sz="4" w:space="0" w:color="auto"/>
            </w:tcBorders>
            <w:vAlign w:val="center"/>
          </w:tcPr>
          <w:p w14:paraId="55E0A933" w14:textId="77777777" w:rsidR="00340FDE" w:rsidRDefault="00000000">
            <w:pPr>
              <w:spacing w:after="60" w:line="312" w:lineRule="auto"/>
              <w:ind w:firstLine="0"/>
              <w:jc w:val="center"/>
              <w:rPr>
                <w:sz w:val="26"/>
                <w:lang w:val="vi-VN"/>
              </w:rPr>
            </w:pPr>
            <w:r>
              <w:rPr>
                <w:sz w:val="26"/>
                <w:lang w:val="vi-VN"/>
              </w:rPr>
              <w:t xml:space="preserve">  </w:t>
            </w:r>
            <w:r>
              <w:rPr>
                <w:sz w:val="26"/>
              </w:rPr>
              <w:t>G2</w:t>
            </w:r>
            <w:r>
              <w:rPr>
                <w:sz w:val="26"/>
                <w:lang w:val="vi-VN"/>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26C7E697" w14:textId="77777777" w:rsidR="00340FDE" w:rsidRDefault="00000000">
            <w:pPr>
              <w:spacing w:after="60" w:line="312" w:lineRule="auto"/>
              <w:ind w:firstLine="0"/>
              <w:jc w:val="center"/>
              <w:rPr>
                <w:sz w:val="26"/>
                <w:lang w:val="vi-VN"/>
              </w:rPr>
            </w:pPr>
            <w:r>
              <w:rPr>
                <w:sz w:val="26"/>
                <w:lang w:val="vi-VN"/>
              </w:rPr>
              <w:t>CLO3.2</w:t>
            </w:r>
          </w:p>
        </w:tc>
        <w:tc>
          <w:tcPr>
            <w:tcW w:w="884" w:type="dxa"/>
            <w:tcBorders>
              <w:top w:val="single" w:sz="4" w:space="0" w:color="auto"/>
              <w:left w:val="single" w:sz="4" w:space="0" w:color="auto"/>
              <w:bottom w:val="single" w:sz="4" w:space="0" w:color="auto"/>
              <w:right w:val="single" w:sz="4" w:space="0" w:color="auto"/>
            </w:tcBorders>
            <w:vAlign w:val="center"/>
          </w:tcPr>
          <w:p w14:paraId="5DE5F942" w14:textId="77777777" w:rsidR="00340FDE" w:rsidRDefault="00000000">
            <w:pPr>
              <w:spacing w:after="60" w:line="312" w:lineRule="auto"/>
              <w:ind w:firstLine="0"/>
              <w:jc w:val="center"/>
              <w:rPr>
                <w:sz w:val="26"/>
                <w:lang w:val="vi-VN"/>
              </w:rPr>
            </w:pPr>
            <w:r>
              <w:rPr>
                <w:sz w:val="26"/>
                <w:lang w:val="vi-VN"/>
              </w:rPr>
              <w:t>S3</w:t>
            </w:r>
          </w:p>
        </w:tc>
        <w:tc>
          <w:tcPr>
            <w:tcW w:w="3369" w:type="dxa"/>
            <w:tcBorders>
              <w:top w:val="single" w:sz="4" w:space="0" w:color="auto"/>
              <w:left w:val="single" w:sz="4" w:space="0" w:color="auto"/>
              <w:bottom w:val="single" w:sz="4" w:space="0" w:color="auto"/>
              <w:right w:val="single" w:sz="4" w:space="0" w:color="auto"/>
            </w:tcBorders>
            <w:vAlign w:val="center"/>
          </w:tcPr>
          <w:p w14:paraId="5A9840FA" w14:textId="77777777" w:rsidR="00340FDE" w:rsidRPr="00B252C3" w:rsidRDefault="00000000">
            <w:pPr>
              <w:spacing w:after="60" w:line="312" w:lineRule="auto"/>
              <w:ind w:firstLine="0"/>
              <w:jc w:val="left"/>
              <w:rPr>
                <w:sz w:val="26"/>
                <w:lang w:val="vi-VN"/>
              </w:rPr>
            </w:pPr>
            <w:r w:rsidRPr="00B252C3">
              <w:rPr>
                <w:sz w:val="26"/>
                <w:lang w:val="vi-VN"/>
              </w:rPr>
              <w:t xml:space="preserve">Phát triển kỹ năng </w:t>
            </w:r>
            <w:r>
              <w:rPr>
                <w:sz w:val="26"/>
                <w:lang w:val="vi-VN"/>
              </w:rPr>
              <w:t>giao tiếp</w:t>
            </w:r>
            <w:r w:rsidRPr="00B252C3">
              <w:rPr>
                <w:sz w:val="26"/>
                <w:lang w:val="vi-VN"/>
              </w:rPr>
              <w:t>, tư duy phản biện</w:t>
            </w:r>
            <w:r>
              <w:rPr>
                <w:sz w:val="26"/>
                <w:lang w:val="vi-VN"/>
              </w:rPr>
              <w:t xml:space="preserve">, </w:t>
            </w:r>
            <w:r w:rsidRPr="00B252C3">
              <w:rPr>
                <w:sz w:val="26"/>
                <w:lang w:val="vi-VN"/>
              </w:rPr>
              <w:t>đàm phán và ra quyết định dựa trên hiểu biết tâm lý và chuẩn mực đạo đức.</w:t>
            </w:r>
          </w:p>
        </w:tc>
        <w:tc>
          <w:tcPr>
            <w:tcW w:w="1636" w:type="dxa"/>
            <w:tcBorders>
              <w:top w:val="single" w:sz="4" w:space="0" w:color="auto"/>
              <w:left w:val="single" w:sz="4" w:space="0" w:color="auto"/>
              <w:bottom w:val="single" w:sz="4" w:space="0" w:color="auto"/>
              <w:right w:val="single" w:sz="4" w:space="0" w:color="auto"/>
            </w:tcBorders>
            <w:vAlign w:val="center"/>
          </w:tcPr>
          <w:p w14:paraId="1E019528" w14:textId="77777777" w:rsidR="00340FDE" w:rsidRDefault="00000000">
            <w:pPr>
              <w:pStyle w:val="ListParagraph"/>
              <w:numPr>
                <w:ilvl w:val="0"/>
                <w:numId w:val="0"/>
              </w:numPr>
              <w:spacing w:before="60" w:after="60" w:line="312" w:lineRule="auto"/>
              <w:jc w:val="left"/>
              <w:rPr>
                <w:sz w:val="26"/>
                <w:szCs w:val="26"/>
                <w:lang w:val="vi-VN"/>
              </w:rPr>
            </w:pPr>
            <w:r w:rsidRPr="00B252C3">
              <w:rPr>
                <w:sz w:val="26"/>
                <w:szCs w:val="26"/>
                <w:lang w:val="vi-VN"/>
              </w:rPr>
              <w:t xml:space="preserve"> Thuyết trìn</w:t>
            </w:r>
            <w:r>
              <w:rPr>
                <w:sz w:val="26"/>
                <w:szCs w:val="26"/>
                <w:lang w:val="vi-VN"/>
              </w:rPr>
              <w:t>h</w:t>
            </w:r>
          </w:p>
          <w:p w14:paraId="3DC3ED4F" w14:textId="77777777" w:rsidR="00340FDE" w:rsidRDefault="00000000">
            <w:pPr>
              <w:pStyle w:val="ListParagraph"/>
              <w:numPr>
                <w:ilvl w:val="0"/>
                <w:numId w:val="0"/>
              </w:numPr>
              <w:spacing w:before="60" w:after="60" w:line="312" w:lineRule="auto"/>
              <w:jc w:val="left"/>
              <w:rPr>
                <w:sz w:val="26"/>
                <w:szCs w:val="26"/>
                <w:lang w:val="vi-VN"/>
              </w:rPr>
            </w:pPr>
            <w:r>
              <w:rPr>
                <w:sz w:val="26"/>
                <w:szCs w:val="26"/>
                <w:lang w:val="vi-VN"/>
              </w:rPr>
              <w:t xml:space="preserve">Thảo luận nhóm </w:t>
            </w:r>
          </w:p>
        </w:tc>
        <w:tc>
          <w:tcPr>
            <w:tcW w:w="1624" w:type="dxa"/>
            <w:tcBorders>
              <w:top w:val="single" w:sz="4" w:space="0" w:color="auto"/>
              <w:left w:val="single" w:sz="4" w:space="0" w:color="auto"/>
              <w:bottom w:val="single" w:sz="4" w:space="0" w:color="auto"/>
              <w:right w:val="single" w:sz="4" w:space="0" w:color="auto"/>
            </w:tcBorders>
            <w:vAlign w:val="center"/>
          </w:tcPr>
          <w:p w14:paraId="2073B802" w14:textId="77777777" w:rsidR="00340FDE" w:rsidRDefault="00000000">
            <w:pPr>
              <w:spacing w:after="60" w:line="312" w:lineRule="auto"/>
              <w:ind w:firstLine="0"/>
              <w:jc w:val="left"/>
              <w:rPr>
                <w:sz w:val="26"/>
                <w:lang w:val="vi-VN"/>
              </w:rPr>
            </w:pPr>
            <w:r>
              <w:rPr>
                <w:sz w:val="26"/>
                <w:lang w:val="vi-VN"/>
              </w:rPr>
              <w:t xml:space="preserve">Tự luận </w:t>
            </w:r>
          </w:p>
        </w:tc>
      </w:tr>
    </w:tbl>
    <w:p w14:paraId="1021E1D0" w14:textId="77777777" w:rsidR="00340FDE" w:rsidRDefault="00000000">
      <w:pPr>
        <w:numPr>
          <w:ilvl w:val="1"/>
          <w:numId w:val="15"/>
        </w:numPr>
        <w:spacing w:after="60" w:line="312" w:lineRule="auto"/>
        <w:ind w:left="1134" w:hanging="567"/>
        <w:rPr>
          <w:b/>
          <w:i/>
          <w:sz w:val="26"/>
        </w:rPr>
      </w:pPr>
      <w:r>
        <w:rPr>
          <w:b/>
          <w:i/>
          <w:sz w:val="26"/>
        </w:rPr>
        <w:t>Ánh xạ chuẩn đầu ra học phần với chuẩn đầu ra chương trình đào tạo</w:t>
      </w:r>
    </w:p>
    <w:tbl>
      <w:tblPr>
        <w:tblStyle w:val="TableGrid"/>
        <w:tblW w:w="5000" w:type="pct"/>
        <w:jc w:val="center"/>
        <w:tblCellMar>
          <w:left w:w="28" w:type="dxa"/>
          <w:right w:w="28" w:type="dxa"/>
        </w:tblCellMar>
        <w:tblLook w:val="04A0" w:firstRow="1" w:lastRow="0" w:firstColumn="1" w:lastColumn="0" w:noHBand="0" w:noVBand="1"/>
      </w:tblPr>
      <w:tblGrid>
        <w:gridCol w:w="1670"/>
        <w:gridCol w:w="1562"/>
        <w:gridCol w:w="2039"/>
        <w:gridCol w:w="2039"/>
        <w:gridCol w:w="2035"/>
      </w:tblGrid>
      <w:tr w:rsidR="00340FDE" w14:paraId="48E1B9BB" w14:textId="77777777">
        <w:trPr>
          <w:trHeight w:val="314"/>
          <w:jc w:val="center"/>
        </w:trPr>
        <w:tc>
          <w:tcPr>
            <w:tcW w:w="893" w:type="pct"/>
            <w:vMerge w:val="restart"/>
            <w:vAlign w:val="center"/>
          </w:tcPr>
          <w:p w14:paraId="7EE0ABD8" w14:textId="77777777" w:rsidR="00340FDE" w:rsidRDefault="00000000">
            <w:pPr>
              <w:spacing w:after="60" w:line="312" w:lineRule="auto"/>
              <w:jc w:val="center"/>
              <w:rPr>
                <w:bCs/>
                <w:iCs/>
                <w:sz w:val="26"/>
              </w:rPr>
            </w:pPr>
            <w:r>
              <w:rPr>
                <w:rFonts w:eastAsia="Arial"/>
                <w:b/>
                <w:sz w:val="26"/>
                <w:lang w:val="vi-VN"/>
              </w:rPr>
              <w:t>CĐR học phần</w:t>
            </w:r>
          </w:p>
        </w:tc>
        <w:tc>
          <w:tcPr>
            <w:tcW w:w="4107" w:type="pct"/>
            <w:gridSpan w:val="4"/>
            <w:vAlign w:val="center"/>
          </w:tcPr>
          <w:p w14:paraId="0C2D8205" w14:textId="77777777" w:rsidR="00340FDE" w:rsidRDefault="00000000">
            <w:pPr>
              <w:spacing w:after="60" w:line="312" w:lineRule="auto"/>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1EA251FE" w14:textId="77777777">
        <w:trPr>
          <w:trHeight w:val="332"/>
          <w:jc w:val="center"/>
        </w:trPr>
        <w:tc>
          <w:tcPr>
            <w:tcW w:w="893" w:type="pct"/>
            <w:vMerge/>
            <w:vAlign w:val="center"/>
          </w:tcPr>
          <w:p w14:paraId="169F1274" w14:textId="77777777" w:rsidR="00340FDE" w:rsidRDefault="00340FDE">
            <w:pPr>
              <w:spacing w:after="60" w:line="312" w:lineRule="auto"/>
              <w:jc w:val="center"/>
              <w:rPr>
                <w:rFonts w:eastAsia="Arial"/>
                <w:b/>
                <w:sz w:val="26"/>
                <w:lang w:val="vi-VN"/>
              </w:rPr>
            </w:pPr>
          </w:p>
        </w:tc>
        <w:tc>
          <w:tcPr>
            <w:tcW w:w="836" w:type="pct"/>
            <w:vAlign w:val="center"/>
          </w:tcPr>
          <w:p w14:paraId="6F93A59C" w14:textId="77777777" w:rsidR="00340FDE" w:rsidRDefault="00000000">
            <w:pPr>
              <w:spacing w:after="60" w:line="312" w:lineRule="auto"/>
              <w:ind w:firstLineChars="150" w:firstLine="390"/>
              <w:rPr>
                <w:bCs/>
                <w:iCs/>
                <w:sz w:val="26"/>
                <w:lang w:val="vi-VN"/>
              </w:rPr>
            </w:pPr>
            <w:r>
              <w:rPr>
                <w:bCs/>
                <w:iCs/>
                <w:sz w:val="26"/>
              </w:rPr>
              <w:t>PLO1.</w:t>
            </w:r>
            <w:r>
              <w:rPr>
                <w:bCs/>
                <w:iCs/>
                <w:sz w:val="26"/>
                <w:lang w:val="vi-VN"/>
              </w:rPr>
              <w:t>3</w:t>
            </w:r>
          </w:p>
        </w:tc>
        <w:tc>
          <w:tcPr>
            <w:tcW w:w="1091" w:type="pct"/>
            <w:vAlign w:val="center"/>
          </w:tcPr>
          <w:p w14:paraId="0E4537BA" w14:textId="77777777" w:rsidR="00340FDE" w:rsidRDefault="00000000">
            <w:pPr>
              <w:spacing w:after="60" w:line="312" w:lineRule="auto"/>
              <w:jc w:val="center"/>
              <w:rPr>
                <w:bCs/>
                <w:iCs/>
                <w:sz w:val="26"/>
                <w:lang w:val="vi-VN"/>
              </w:rPr>
            </w:pPr>
            <w:r>
              <w:rPr>
                <w:bCs/>
                <w:iCs/>
                <w:sz w:val="26"/>
              </w:rPr>
              <w:t>PLO2.</w:t>
            </w:r>
            <w:r>
              <w:rPr>
                <w:bCs/>
                <w:iCs/>
                <w:sz w:val="26"/>
                <w:lang w:val="vi-VN"/>
              </w:rPr>
              <w:t>4</w:t>
            </w:r>
          </w:p>
        </w:tc>
        <w:tc>
          <w:tcPr>
            <w:tcW w:w="1091" w:type="pct"/>
            <w:vAlign w:val="center"/>
          </w:tcPr>
          <w:p w14:paraId="10779D56" w14:textId="77777777" w:rsidR="00340FDE" w:rsidRDefault="00000000">
            <w:pPr>
              <w:spacing w:after="60" w:line="312" w:lineRule="auto"/>
              <w:jc w:val="center"/>
              <w:rPr>
                <w:bCs/>
                <w:iCs/>
                <w:sz w:val="26"/>
                <w:lang w:val="vi-VN"/>
              </w:rPr>
            </w:pPr>
            <w:r>
              <w:rPr>
                <w:bCs/>
                <w:iCs/>
                <w:sz w:val="26"/>
              </w:rPr>
              <w:t>PLO3.</w:t>
            </w:r>
            <w:r>
              <w:rPr>
                <w:bCs/>
                <w:iCs/>
                <w:sz w:val="26"/>
                <w:lang w:val="vi-VN"/>
              </w:rPr>
              <w:t>1</w:t>
            </w:r>
          </w:p>
        </w:tc>
        <w:tc>
          <w:tcPr>
            <w:tcW w:w="1090" w:type="pct"/>
          </w:tcPr>
          <w:p w14:paraId="57DB99A6" w14:textId="77777777" w:rsidR="00340FDE" w:rsidRDefault="00000000">
            <w:pPr>
              <w:spacing w:after="60" w:line="312" w:lineRule="auto"/>
              <w:jc w:val="center"/>
              <w:rPr>
                <w:bCs/>
                <w:iCs/>
                <w:sz w:val="26"/>
                <w:lang w:val="vi-VN"/>
              </w:rPr>
            </w:pPr>
            <w:r>
              <w:rPr>
                <w:bCs/>
                <w:iCs/>
                <w:sz w:val="26"/>
              </w:rPr>
              <w:t>PLO4.</w:t>
            </w:r>
            <w:r>
              <w:rPr>
                <w:bCs/>
                <w:iCs/>
                <w:sz w:val="26"/>
                <w:lang w:val="vi-VN"/>
              </w:rPr>
              <w:t>2</w:t>
            </w:r>
          </w:p>
        </w:tc>
      </w:tr>
      <w:tr w:rsidR="00340FDE" w14:paraId="694858BA" w14:textId="77777777">
        <w:trPr>
          <w:trHeight w:val="332"/>
          <w:jc w:val="center"/>
        </w:trPr>
        <w:tc>
          <w:tcPr>
            <w:tcW w:w="893" w:type="pct"/>
            <w:vMerge/>
            <w:vAlign w:val="center"/>
          </w:tcPr>
          <w:p w14:paraId="54304B33" w14:textId="77777777" w:rsidR="00340FDE" w:rsidRDefault="00340FDE">
            <w:pPr>
              <w:spacing w:after="60" w:line="312" w:lineRule="auto"/>
              <w:jc w:val="center"/>
              <w:rPr>
                <w:rFonts w:eastAsia="Arial"/>
                <w:b/>
                <w:sz w:val="26"/>
                <w:lang w:val="vi-VN"/>
              </w:rPr>
            </w:pPr>
          </w:p>
        </w:tc>
        <w:tc>
          <w:tcPr>
            <w:tcW w:w="836" w:type="pct"/>
            <w:vAlign w:val="center"/>
          </w:tcPr>
          <w:p w14:paraId="5BC1B9C5" w14:textId="77777777" w:rsidR="00340FDE" w:rsidRDefault="00000000">
            <w:pPr>
              <w:spacing w:after="60" w:line="312" w:lineRule="auto"/>
              <w:ind w:firstLineChars="250" w:firstLine="650"/>
              <w:rPr>
                <w:bCs/>
                <w:iCs/>
                <w:sz w:val="26"/>
                <w:lang w:val="vi-VN"/>
              </w:rPr>
            </w:pPr>
            <w:r>
              <w:rPr>
                <w:bCs/>
                <w:iCs/>
                <w:sz w:val="26"/>
              </w:rPr>
              <w:t>1.</w:t>
            </w:r>
            <w:r>
              <w:rPr>
                <w:bCs/>
                <w:iCs/>
                <w:sz w:val="26"/>
                <w:lang w:val="vi-VN"/>
              </w:rPr>
              <w:t>3.1</w:t>
            </w:r>
          </w:p>
        </w:tc>
        <w:tc>
          <w:tcPr>
            <w:tcW w:w="1091" w:type="pct"/>
            <w:vAlign w:val="center"/>
          </w:tcPr>
          <w:p w14:paraId="32009707" w14:textId="77777777" w:rsidR="00340FDE" w:rsidRDefault="00000000">
            <w:pPr>
              <w:spacing w:after="60" w:line="312" w:lineRule="auto"/>
              <w:jc w:val="center"/>
              <w:rPr>
                <w:bCs/>
                <w:iCs/>
                <w:sz w:val="26"/>
                <w:lang w:val="vi-VN"/>
              </w:rPr>
            </w:pPr>
            <w:r>
              <w:rPr>
                <w:bCs/>
                <w:iCs/>
                <w:sz w:val="26"/>
              </w:rPr>
              <w:t>2.</w:t>
            </w:r>
            <w:r>
              <w:rPr>
                <w:bCs/>
                <w:iCs/>
                <w:sz w:val="26"/>
                <w:lang w:val="vi-VN"/>
              </w:rPr>
              <w:t>4.2</w:t>
            </w:r>
          </w:p>
        </w:tc>
        <w:tc>
          <w:tcPr>
            <w:tcW w:w="1091" w:type="pct"/>
            <w:vAlign w:val="center"/>
          </w:tcPr>
          <w:p w14:paraId="5BAEC6ED" w14:textId="77777777" w:rsidR="00340FDE" w:rsidRDefault="00000000">
            <w:pPr>
              <w:spacing w:after="60" w:line="312" w:lineRule="auto"/>
              <w:jc w:val="center"/>
              <w:rPr>
                <w:bCs/>
                <w:iCs/>
                <w:sz w:val="26"/>
                <w:lang w:val="vi-VN"/>
              </w:rPr>
            </w:pPr>
            <w:r>
              <w:rPr>
                <w:bCs/>
                <w:iCs/>
                <w:sz w:val="26"/>
                <w:lang w:val="vi-VN"/>
              </w:rPr>
              <w:t>3.1.2</w:t>
            </w:r>
          </w:p>
        </w:tc>
        <w:tc>
          <w:tcPr>
            <w:tcW w:w="1090" w:type="pct"/>
          </w:tcPr>
          <w:p w14:paraId="5B1254B4" w14:textId="77777777" w:rsidR="00340FDE" w:rsidRDefault="00000000">
            <w:pPr>
              <w:spacing w:after="60" w:line="312" w:lineRule="auto"/>
              <w:jc w:val="center"/>
              <w:rPr>
                <w:bCs/>
                <w:iCs/>
                <w:sz w:val="26"/>
                <w:lang w:val="vi-VN"/>
              </w:rPr>
            </w:pPr>
            <w:r>
              <w:rPr>
                <w:bCs/>
                <w:iCs/>
                <w:sz w:val="26"/>
              </w:rPr>
              <w:t>4.</w:t>
            </w:r>
            <w:r>
              <w:rPr>
                <w:bCs/>
                <w:iCs/>
                <w:sz w:val="26"/>
                <w:lang w:val="vi-VN"/>
              </w:rPr>
              <w:t>2.2</w:t>
            </w:r>
          </w:p>
        </w:tc>
      </w:tr>
      <w:tr w:rsidR="00340FDE" w14:paraId="2E098019" w14:textId="77777777">
        <w:trPr>
          <w:jc w:val="center"/>
        </w:trPr>
        <w:tc>
          <w:tcPr>
            <w:tcW w:w="893" w:type="pct"/>
            <w:vAlign w:val="center"/>
          </w:tcPr>
          <w:p w14:paraId="1780C186" w14:textId="77777777" w:rsidR="00340FDE" w:rsidRDefault="00000000">
            <w:pPr>
              <w:spacing w:after="60" w:line="312" w:lineRule="auto"/>
              <w:jc w:val="center"/>
              <w:rPr>
                <w:bCs/>
                <w:iCs/>
                <w:sz w:val="26"/>
              </w:rPr>
            </w:pPr>
            <w:r>
              <w:rPr>
                <w:rFonts w:eastAsia="Arial"/>
                <w:sz w:val="26"/>
                <w:lang w:val="vi-VN"/>
              </w:rPr>
              <w:t>CLO1.1</w:t>
            </w:r>
          </w:p>
        </w:tc>
        <w:tc>
          <w:tcPr>
            <w:tcW w:w="836" w:type="pct"/>
            <w:vAlign w:val="center"/>
          </w:tcPr>
          <w:p w14:paraId="418CDF03" w14:textId="77777777" w:rsidR="00340FDE" w:rsidRDefault="00000000">
            <w:pPr>
              <w:spacing w:after="60" w:line="312" w:lineRule="auto"/>
              <w:jc w:val="center"/>
              <w:rPr>
                <w:bCs/>
                <w:iCs/>
                <w:sz w:val="26"/>
              </w:rPr>
            </w:pPr>
            <w:r>
              <w:rPr>
                <w:rFonts w:eastAsia="Arial"/>
                <w:sz w:val="26"/>
                <w:lang w:val="vi-VN"/>
              </w:rPr>
              <w:sym w:font="Wingdings" w:char="F0FC"/>
            </w:r>
          </w:p>
        </w:tc>
        <w:tc>
          <w:tcPr>
            <w:tcW w:w="1091" w:type="pct"/>
            <w:vAlign w:val="center"/>
          </w:tcPr>
          <w:p w14:paraId="54544BCF" w14:textId="77777777" w:rsidR="00340FDE" w:rsidRDefault="00340FDE">
            <w:pPr>
              <w:spacing w:after="60" w:line="312" w:lineRule="auto"/>
              <w:jc w:val="center"/>
              <w:rPr>
                <w:bCs/>
                <w:iCs/>
                <w:sz w:val="26"/>
              </w:rPr>
            </w:pPr>
          </w:p>
        </w:tc>
        <w:tc>
          <w:tcPr>
            <w:tcW w:w="1091" w:type="pct"/>
            <w:vAlign w:val="center"/>
          </w:tcPr>
          <w:p w14:paraId="40ED163F" w14:textId="77777777" w:rsidR="00340FDE" w:rsidRDefault="00340FDE">
            <w:pPr>
              <w:spacing w:after="60" w:line="312" w:lineRule="auto"/>
              <w:jc w:val="center"/>
              <w:rPr>
                <w:bCs/>
                <w:iCs/>
                <w:sz w:val="26"/>
              </w:rPr>
            </w:pPr>
          </w:p>
        </w:tc>
        <w:tc>
          <w:tcPr>
            <w:tcW w:w="1090" w:type="pct"/>
          </w:tcPr>
          <w:p w14:paraId="627B44C1" w14:textId="77777777" w:rsidR="00340FDE" w:rsidRDefault="00340FDE">
            <w:pPr>
              <w:spacing w:after="60" w:line="312" w:lineRule="auto"/>
              <w:jc w:val="center"/>
              <w:rPr>
                <w:bCs/>
                <w:iCs/>
                <w:sz w:val="26"/>
              </w:rPr>
            </w:pPr>
          </w:p>
        </w:tc>
      </w:tr>
      <w:tr w:rsidR="00340FDE" w14:paraId="163FBDBE" w14:textId="77777777">
        <w:trPr>
          <w:jc w:val="center"/>
        </w:trPr>
        <w:tc>
          <w:tcPr>
            <w:tcW w:w="893" w:type="pct"/>
            <w:vAlign w:val="center"/>
          </w:tcPr>
          <w:p w14:paraId="3D840CB5" w14:textId="77777777" w:rsidR="00340FDE" w:rsidRDefault="00000000">
            <w:pPr>
              <w:spacing w:after="60" w:line="312" w:lineRule="auto"/>
              <w:jc w:val="center"/>
              <w:rPr>
                <w:rFonts w:eastAsia="Arial"/>
                <w:sz w:val="26"/>
                <w:lang w:val="en-GB"/>
              </w:rPr>
            </w:pPr>
            <w:r>
              <w:rPr>
                <w:rFonts w:eastAsia="Arial"/>
                <w:sz w:val="26"/>
                <w:lang w:val="vi-VN"/>
              </w:rPr>
              <w:t>CLO</w:t>
            </w:r>
            <w:r>
              <w:rPr>
                <w:rFonts w:eastAsia="Arial"/>
                <w:sz w:val="26"/>
                <w:lang w:val="en-GB"/>
              </w:rPr>
              <w:t>2.1</w:t>
            </w:r>
          </w:p>
        </w:tc>
        <w:tc>
          <w:tcPr>
            <w:tcW w:w="836" w:type="pct"/>
            <w:vAlign w:val="center"/>
          </w:tcPr>
          <w:p w14:paraId="0DE85C7D" w14:textId="77777777" w:rsidR="00340FDE" w:rsidRDefault="00340FDE">
            <w:pPr>
              <w:spacing w:after="60" w:line="312" w:lineRule="auto"/>
              <w:jc w:val="center"/>
              <w:rPr>
                <w:bCs/>
                <w:iCs/>
                <w:sz w:val="26"/>
              </w:rPr>
            </w:pPr>
          </w:p>
        </w:tc>
        <w:tc>
          <w:tcPr>
            <w:tcW w:w="1091" w:type="pct"/>
            <w:vAlign w:val="center"/>
          </w:tcPr>
          <w:p w14:paraId="2630EDFF" w14:textId="77777777" w:rsidR="00340FDE" w:rsidRDefault="00000000">
            <w:pPr>
              <w:spacing w:after="60" w:line="312" w:lineRule="auto"/>
              <w:jc w:val="center"/>
              <w:rPr>
                <w:bCs/>
                <w:iCs/>
                <w:sz w:val="26"/>
              </w:rPr>
            </w:pPr>
            <w:r>
              <w:rPr>
                <w:rFonts w:eastAsia="Arial"/>
                <w:sz w:val="26"/>
                <w:lang w:val="vi-VN"/>
              </w:rPr>
              <w:sym w:font="Wingdings" w:char="F0FC"/>
            </w:r>
          </w:p>
        </w:tc>
        <w:tc>
          <w:tcPr>
            <w:tcW w:w="1091" w:type="pct"/>
            <w:vAlign w:val="center"/>
          </w:tcPr>
          <w:p w14:paraId="3E270729" w14:textId="77777777" w:rsidR="00340FDE" w:rsidRDefault="00340FDE">
            <w:pPr>
              <w:spacing w:after="60" w:line="312" w:lineRule="auto"/>
              <w:jc w:val="center"/>
              <w:rPr>
                <w:bCs/>
                <w:iCs/>
                <w:sz w:val="26"/>
              </w:rPr>
            </w:pPr>
          </w:p>
        </w:tc>
        <w:tc>
          <w:tcPr>
            <w:tcW w:w="1090" w:type="pct"/>
          </w:tcPr>
          <w:p w14:paraId="7A4A7A38" w14:textId="77777777" w:rsidR="00340FDE" w:rsidRDefault="00340FDE">
            <w:pPr>
              <w:spacing w:after="60" w:line="312" w:lineRule="auto"/>
              <w:jc w:val="center"/>
              <w:rPr>
                <w:bCs/>
                <w:iCs/>
                <w:sz w:val="26"/>
              </w:rPr>
            </w:pPr>
          </w:p>
        </w:tc>
      </w:tr>
      <w:tr w:rsidR="00340FDE" w14:paraId="7347EDA6" w14:textId="77777777">
        <w:trPr>
          <w:jc w:val="center"/>
        </w:trPr>
        <w:tc>
          <w:tcPr>
            <w:tcW w:w="893" w:type="pct"/>
            <w:vAlign w:val="center"/>
          </w:tcPr>
          <w:p w14:paraId="265EDE31" w14:textId="77777777" w:rsidR="00340FDE" w:rsidRDefault="00000000">
            <w:pPr>
              <w:spacing w:after="60" w:line="312" w:lineRule="auto"/>
              <w:jc w:val="center"/>
              <w:rPr>
                <w:rFonts w:eastAsia="Arial"/>
                <w:sz w:val="26"/>
              </w:rPr>
            </w:pPr>
            <w:r>
              <w:rPr>
                <w:rFonts w:eastAsia="Arial"/>
                <w:sz w:val="26"/>
                <w:lang w:val="vi-VN"/>
              </w:rPr>
              <w:t>CLO</w:t>
            </w:r>
            <w:r>
              <w:rPr>
                <w:rFonts w:eastAsia="Arial"/>
                <w:sz w:val="26"/>
                <w:lang w:val="en-GB"/>
              </w:rPr>
              <w:t>3</w:t>
            </w:r>
            <w:r>
              <w:rPr>
                <w:rFonts w:eastAsia="Arial"/>
                <w:sz w:val="26"/>
                <w:lang w:val="vi-VN"/>
              </w:rPr>
              <w:t>.</w:t>
            </w:r>
            <w:r>
              <w:rPr>
                <w:rFonts w:eastAsia="Arial"/>
                <w:sz w:val="26"/>
              </w:rPr>
              <w:t>1</w:t>
            </w:r>
          </w:p>
        </w:tc>
        <w:tc>
          <w:tcPr>
            <w:tcW w:w="836" w:type="pct"/>
            <w:vAlign w:val="center"/>
          </w:tcPr>
          <w:p w14:paraId="207ED22C" w14:textId="77777777" w:rsidR="00340FDE" w:rsidRDefault="00340FDE">
            <w:pPr>
              <w:spacing w:after="60" w:line="312" w:lineRule="auto"/>
              <w:jc w:val="center"/>
              <w:rPr>
                <w:bCs/>
                <w:iCs/>
                <w:sz w:val="26"/>
              </w:rPr>
            </w:pPr>
          </w:p>
        </w:tc>
        <w:tc>
          <w:tcPr>
            <w:tcW w:w="1091" w:type="pct"/>
            <w:vAlign w:val="center"/>
          </w:tcPr>
          <w:p w14:paraId="3C51A9B1" w14:textId="77777777" w:rsidR="00340FDE" w:rsidRDefault="00340FDE">
            <w:pPr>
              <w:spacing w:after="60" w:line="312" w:lineRule="auto"/>
              <w:jc w:val="center"/>
              <w:rPr>
                <w:bCs/>
                <w:iCs/>
                <w:sz w:val="26"/>
              </w:rPr>
            </w:pPr>
          </w:p>
        </w:tc>
        <w:tc>
          <w:tcPr>
            <w:tcW w:w="1091" w:type="pct"/>
            <w:vAlign w:val="center"/>
          </w:tcPr>
          <w:p w14:paraId="23E7BEA0" w14:textId="77777777" w:rsidR="00340FDE" w:rsidRDefault="00340FDE">
            <w:pPr>
              <w:spacing w:after="60" w:line="312" w:lineRule="auto"/>
              <w:jc w:val="center"/>
              <w:rPr>
                <w:bCs/>
                <w:iCs/>
                <w:sz w:val="26"/>
              </w:rPr>
            </w:pPr>
          </w:p>
        </w:tc>
        <w:tc>
          <w:tcPr>
            <w:tcW w:w="1090" w:type="pct"/>
          </w:tcPr>
          <w:p w14:paraId="0C88B301" w14:textId="77777777" w:rsidR="00340FDE" w:rsidRDefault="00000000">
            <w:pPr>
              <w:spacing w:after="60" w:line="312" w:lineRule="auto"/>
              <w:jc w:val="center"/>
              <w:rPr>
                <w:rFonts w:eastAsia="Arial"/>
                <w:sz w:val="26"/>
                <w:lang w:val="vi-VN"/>
              </w:rPr>
            </w:pPr>
            <w:r>
              <w:rPr>
                <w:rFonts w:eastAsia="Arial"/>
                <w:sz w:val="26"/>
                <w:lang w:val="vi-VN"/>
              </w:rPr>
              <w:sym w:font="Wingdings" w:char="F0FC"/>
            </w:r>
          </w:p>
        </w:tc>
      </w:tr>
      <w:tr w:rsidR="00340FDE" w14:paraId="35B6DF06" w14:textId="77777777">
        <w:trPr>
          <w:jc w:val="center"/>
        </w:trPr>
        <w:tc>
          <w:tcPr>
            <w:tcW w:w="893" w:type="pct"/>
            <w:vAlign w:val="center"/>
          </w:tcPr>
          <w:p w14:paraId="2974F3AA" w14:textId="77777777" w:rsidR="00340FDE" w:rsidRDefault="00000000">
            <w:pPr>
              <w:spacing w:after="60" w:line="312" w:lineRule="auto"/>
              <w:jc w:val="center"/>
              <w:rPr>
                <w:rFonts w:eastAsia="Arial"/>
                <w:sz w:val="26"/>
                <w:lang w:val="en-GB"/>
              </w:rPr>
            </w:pPr>
            <w:r>
              <w:rPr>
                <w:rFonts w:eastAsia="Arial"/>
                <w:sz w:val="26"/>
                <w:lang w:val="vi-VN"/>
              </w:rPr>
              <w:t>CLO</w:t>
            </w:r>
            <w:r>
              <w:rPr>
                <w:rFonts w:eastAsia="Arial"/>
                <w:sz w:val="26"/>
                <w:lang w:val="en-GB"/>
              </w:rPr>
              <w:t>3</w:t>
            </w:r>
            <w:r>
              <w:rPr>
                <w:rFonts w:eastAsia="Arial"/>
                <w:sz w:val="26"/>
                <w:lang w:val="vi-VN"/>
              </w:rPr>
              <w:t>.</w:t>
            </w:r>
            <w:r>
              <w:rPr>
                <w:rFonts w:eastAsia="Arial"/>
                <w:sz w:val="26"/>
                <w:lang w:val="en-GB"/>
              </w:rPr>
              <w:t>2</w:t>
            </w:r>
          </w:p>
        </w:tc>
        <w:tc>
          <w:tcPr>
            <w:tcW w:w="836" w:type="pct"/>
            <w:vAlign w:val="center"/>
          </w:tcPr>
          <w:p w14:paraId="06B48C11" w14:textId="77777777" w:rsidR="00340FDE" w:rsidRDefault="00340FDE">
            <w:pPr>
              <w:spacing w:after="60" w:line="312" w:lineRule="auto"/>
              <w:jc w:val="center"/>
              <w:rPr>
                <w:bCs/>
                <w:iCs/>
                <w:sz w:val="26"/>
              </w:rPr>
            </w:pPr>
          </w:p>
        </w:tc>
        <w:tc>
          <w:tcPr>
            <w:tcW w:w="1091" w:type="pct"/>
            <w:vAlign w:val="center"/>
          </w:tcPr>
          <w:p w14:paraId="576E0A58" w14:textId="77777777" w:rsidR="00340FDE" w:rsidRDefault="00340FDE">
            <w:pPr>
              <w:spacing w:after="60" w:line="312" w:lineRule="auto"/>
              <w:jc w:val="center"/>
              <w:rPr>
                <w:bCs/>
                <w:iCs/>
                <w:sz w:val="26"/>
              </w:rPr>
            </w:pPr>
          </w:p>
        </w:tc>
        <w:tc>
          <w:tcPr>
            <w:tcW w:w="1091" w:type="pct"/>
            <w:vAlign w:val="center"/>
          </w:tcPr>
          <w:p w14:paraId="338FA537" w14:textId="77777777" w:rsidR="00340FDE" w:rsidRDefault="00000000">
            <w:pPr>
              <w:spacing w:after="60" w:line="312" w:lineRule="auto"/>
              <w:jc w:val="center"/>
              <w:rPr>
                <w:bCs/>
                <w:iCs/>
                <w:sz w:val="26"/>
              </w:rPr>
            </w:pPr>
            <w:r>
              <w:rPr>
                <w:rFonts w:eastAsia="Arial"/>
                <w:sz w:val="26"/>
                <w:lang w:val="vi-VN"/>
              </w:rPr>
              <w:sym w:font="Wingdings" w:char="F0FC"/>
            </w:r>
          </w:p>
        </w:tc>
        <w:tc>
          <w:tcPr>
            <w:tcW w:w="1090" w:type="pct"/>
          </w:tcPr>
          <w:p w14:paraId="28C20141" w14:textId="77777777" w:rsidR="00340FDE" w:rsidRDefault="00340FDE">
            <w:pPr>
              <w:spacing w:after="60" w:line="312" w:lineRule="auto"/>
              <w:jc w:val="center"/>
              <w:rPr>
                <w:rFonts w:eastAsia="Arial"/>
                <w:sz w:val="26"/>
                <w:lang w:val="vi-VN"/>
              </w:rPr>
            </w:pPr>
          </w:p>
        </w:tc>
      </w:tr>
    </w:tbl>
    <w:p w14:paraId="4396BCCD" w14:textId="77777777" w:rsidR="00340FDE" w:rsidRDefault="00340FDE">
      <w:pPr>
        <w:spacing w:after="60" w:line="312" w:lineRule="auto"/>
        <w:ind w:firstLine="0"/>
        <w:rPr>
          <w:b/>
          <w:i/>
          <w:sz w:val="26"/>
        </w:rPr>
      </w:pPr>
    </w:p>
    <w:p w14:paraId="08D5D33A" w14:textId="77777777" w:rsidR="00340FDE" w:rsidRDefault="00000000">
      <w:pPr>
        <w:pStyle w:val="Heading1"/>
        <w:spacing w:before="60" w:line="312" w:lineRule="auto"/>
        <w:rPr>
          <w:color w:val="auto"/>
          <w:sz w:val="26"/>
          <w:szCs w:val="26"/>
        </w:rPr>
      </w:pPr>
      <w:r>
        <w:rPr>
          <w:color w:val="auto"/>
          <w:sz w:val="26"/>
          <w:szCs w:val="26"/>
          <w:lang w:val="vi-VN"/>
        </w:rPr>
        <w:t xml:space="preserve">6. </w:t>
      </w:r>
      <w:r>
        <w:rPr>
          <w:color w:val="auto"/>
          <w:sz w:val="26"/>
          <w:szCs w:val="26"/>
        </w:rPr>
        <w:t>Mô tả vắn tắt nội dung học phần</w:t>
      </w:r>
    </w:p>
    <w:p w14:paraId="0E1507E1" w14:textId="77777777" w:rsidR="00340FDE" w:rsidRDefault="00000000">
      <w:pPr>
        <w:shd w:val="clear" w:color="auto" w:fill="FFFFFF"/>
        <w:tabs>
          <w:tab w:val="right" w:pos="8845"/>
        </w:tabs>
        <w:spacing w:beforeLines="60" w:before="144" w:afterLines="60" w:after="144" w:line="312" w:lineRule="auto"/>
        <w:ind w:firstLine="0"/>
        <w:rPr>
          <w:sz w:val="26"/>
          <w:lang w:val="de-DE"/>
        </w:rPr>
      </w:pPr>
      <w:r>
        <w:rPr>
          <w:spacing w:val="1"/>
          <w:sz w:val="26"/>
          <w:lang w:val="vi-VN"/>
        </w:rPr>
        <w:t xml:space="preserve">Khái quát </w:t>
      </w:r>
      <w:r>
        <w:rPr>
          <w:spacing w:val="1"/>
          <w:sz w:val="26"/>
          <w:lang w:val="de-DE"/>
        </w:rPr>
        <w:t xml:space="preserve">về </w:t>
      </w:r>
      <w:r>
        <w:rPr>
          <w:spacing w:val="1"/>
          <w:sz w:val="26"/>
          <w:lang w:val="vi-VN"/>
        </w:rPr>
        <w:t xml:space="preserve">tâm lý và đạo đức kinh doanh; </w:t>
      </w:r>
      <w:r>
        <w:rPr>
          <w:sz w:val="26"/>
          <w:lang w:val="de-DE"/>
        </w:rPr>
        <w:t xml:space="preserve">Tâm lý học kinh doanh; </w:t>
      </w:r>
      <w:r>
        <w:rPr>
          <w:sz w:val="26"/>
          <w:lang w:val="vi-VN"/>
        </w:rPr>
        <w:t>T</w:t>
      </w:r>
      <w:r>
        <w:rPr>
          <w:sz w:val="26"/>
          <w:lang w:val="de-DE"/>
        </w:rPr>
        <w:t xml:space="preserve">âm lý người lao động trong doanh nghiệp; </w:t>
      </w:r>
      <w:r>
        <w:rPr>
          <w:sz w:val="26"/>
          <w:lang w:val="vi-VN"/>
        </w:rPr>
        <w:t>T</w:t>
      </w:r>
      <w:r>
        <w:rPr>
          <w:sz w:val="26"/>
          <w:lang w:val="de-DE"/>
        </w:rPr>
        <w:t xml:space="preserve">âm lý khách hàng; </w:t>
      </w:r>
      <w:r>
        <w:rPr>
          <w:sz w:val="26"/>
          <w:lang w:val="vi-VN"/>
        </w:rPr>
        <w:t>T</w:t>
      </w:r>
      <w:r>
        <w:rPr>
          <w:sz w:val="26"/>
          <w:lang w:val="de-DE"/>
        </w:rPr>
        <w:t xml:space="preserve">âm lý người lãnh đạo trong quản lý kinh doanh; </w:t>
      </w:r>
      <w:r>
        <w:rPr>
          <w:sz w:val="26"/>
          <w:lang w:val="vi-VN"/>
        </w:rPr>
        <w:t>T</w:t>
      </w:r>
      <w:r>
        <w:rPr>
          <w:sz w:val="26"/>
          <w:lang w:val="de-DE"/>
        </w:rPr>
        <w:t xml:space="preserve">rắc nghiệm tâm lý trong quản trị kinh doanh; </w:t>
      </w:r>
      <w:r>
        <w:rPr>
          <w:sz w:val="26"/>
          <w:lang w:val="vi-VN"/>
        </w:rPr>
        <w:t>Đ</w:t>
      </w:r>
      <w:r>
        <w:rPr>
          <w:sz w:val="26"/>
          <w:lang w:val="de-DE"/>
        </w:rPr>
        <w:t>ạo đức kinh doanh.</w:t>
      </w:r>
    </w:p>
    <w:p w14:paraId="57DBF1DE" w14:textId="77777777" w:rsidR="00340FDE" w:rsidRDefault="00000000">
      <w:pPr>
        <w:pStyle w:val="Heading1"/>
        <w:spacing w:before="60" w:line="312" w:lineRule="auto"/>
        <w:rPr>
          <w:color w:val="auto"/>
          <w:sz w:val="26"/>
          <w:szCs w:val="26"/>
          <w:lang w:val="de-DE"/>
        </w:rPr>
      </w:pPr>
      <w:r>
        <w:rPr>
          <w:color w:val="auto"/>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5311"/>
        <w:gridCol w:w="992"/>
        <w:gridCol w:w="1412"/>
      </w:tblGrid>
      <w:tr w:rsidR="00340FDE" w14:paraId="26062FBD"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2BDAB528" w14:textId="77777777" w:rsidR="00340FDE" w:rsidRDefault="00000000">
            <w:pPr>
              <w:pStyle w:val="Table"/>
              <w:spacing w:before="60" w:after="60" w:line="312" w:lineRule="auto"/>
              <w:jc w:val="center"/>
              <w:rPr>
                <w:b/>
                <w:sz w:val="26"/>
                <w:szCs w:val="26"/>
              </w:rPr>
            </w:pPr>
            <w:r>
              <w:rPr>
                <w:b/>
                <w:sz w:val="26"/>
                <w:szCs w:val="26"/>
              </w:rPr>
              <w:t>Đề mục</w:t>
            </w:r>
          </w:p>
        </w:tc>
        <w:tc>
          <w:tcPr>
            <w:tcW w:w="5311" w:type="dxa"/>
            <w:tcBorders>
              <w:top w:val="single" w:sz="4" w:space="0" w:color="auto"/>
              <w:left w:val="single" w:sz="4" w:space="0" w:color="auto"/>
              <w:bottom w:val="single" w:sz="4" w:space="0" w:color="auto"/>
              <w:right w:val="single" w:sz="4" w:space="0" w:color="auto"/>
            </w:tcBorders>
            <w:vAlign w:val="center"/>
          </w:tcPr>
          <w:p w14:paraId="00647B67"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left w:val="single" w:sz="4" w:space="0" w:color="auto"/>
              <w:bottom w:val="single" w:sz="4" w:space="0" w:color="auto"/>
              <w:right w:val="single" w:sz="4" w:space="0" w:color="auto"/>
            </w:tcBorders>
            <w:vAlign w:val="center"/>
          </w:tcPr>
          <w:p w14:paraId="29DED6EA"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left w:val="single" w:sz="4" w:space="0" w:color="auto"/>
              <w:bottom w:val="single" w:sz="4" w:space="0" w:color="auto"/>
              <w:right w:val="single" w:sz="4" w:space="0" w:color="auto"/>
            </w:tcBorders>
            <w:vAlign w:val="center"/>
          </w:tcPr>
          <w:p w14:paraId="64E7A733"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D498014" w14:textId="77777777">
        <w:trPr>
          <w:trHeight w:val="548"/>
          <w:jc w:val="center"/>
        </w:trPr>
        <w:tc>
          <w:tcPr>
            <w:tcW w:w="1347" w:type="dxa"/>
            <w:tcBorders>
              <w:top w:val="single" w:sz="4" w:space="0" w:color="auto"/>
              <w:left w:val="single" w:sz="4" w:space="0" w:color="auto"/>
              <w:bottom w:val="single" w:sz="4" w:space="0" w:color="auto"/>
              <w:right w:val="single" w:sz="4" w:space="0" w:color="auto"/>
            </w:tcBorders>
            <w:vAlign w:val="center"/>
          </w:tcPr>
          <w:p w14:paraId="566221D4" w14:textId="77777777" w:rsidR="00340FDE" w:rsidRDefault="00000000">
            <w:pPr>
              <w:pStyle w:val="Table"/>
              <w:spacing w:before="60" w:after="60" w:line="312" w:lineRule="auto"/>
              <w:jc w:val="center"/>
              <w:rPr>
                <w:b/>
                <w:sz w:val="26"/>
                <w:szCs w:val="26"/>
              </w:rPr>
            </w:pPr>
            <w:r>
              <w:rPr>
                <w:b/>
                <w:sz w:val="26"/>
                <w:szCs w:val="26"/>
                <w:lang w:val="nl-NL"/>
              </w:rPr>
              <w:t>Chương 1</w:t>
            </w:r>
          </w:p>
        </w:tc>
        <w:tc>
          <w:tcPr>
            <w:tcW w:w="5311" w:type="dxa"/>
            <w:tcBorders>
              <w:top w:val="single" w:sz="4" w:space="0" w:color="auto"/>
              <w:left w:val="single" w:sz="4" w:space="0" w:color="auto"/>
              <w:bottom w:val="single" w:sz="4" w:space="0" w:color="auto"/>
              <w:right w:val="single" w:sz="4" w:space="0" w:color="auto"/>
            </w:tcBorders>
            <w:vAlign w:val="center"/>
          </w:tcPr>
          <w:p w14:paraId="0DB89663" w14:textId="77777777" w:rsidR="00340FDE" w:rsidRDefault="00000000">
            <w:pPr>
              <w:spacing w:after="60" w:line="312" w:lineRule="auto"/>
              <w:ind w:right="288" w:firstLine="0"/>
              <w:jc w:val="left"/>
              <w:rPr>
                <w:b/>
                <w:sz w:val="26"/>
                <w:lang w:val="vi-VN"/>
              </w:rPr>
            </w:pPr>
            <w:r>
              <w:rPr>
                <w:b/>
                <w:sz w:val="26"/>
                <w:lang w:val="vi-VN"/>
              </w:rPr>
              <w:t>Tổng quan về tâm lý học</w:t>
            </w:r>
          </w:p>
        </w:tc>
        <w:tc>
          <w:tcPr>
            <w:tcW w:w="992" w:type="dxa"/>
            <w:tcBorders>
              <w:top w:val="single" w:sz="4" w:space="0" w:color="auto"/>
              <w:left w:val="single" w:sz="4" w:space="0" w:color="auto"/>
              <w:bottom w:val="single" w:sz="4" w:space="0" w:color="auto"/>
              <w:right w:val="single" w:sz="4" w:space="0" w:color="auto"/>
            </w:tcBorders>
            <w:vAlign w:val="center"/>
          </w:tcPr>
          <w:p w14:paraId="7D6E1BAB" w14:textId="77777777" w:rsidR="00340FDE" w:rsidRDefault="00000000">
            <w:pPr>
              <w:pStyle w:val="Table"/>
              <w:spacing w:before="60" w:after="60" w:line="312" w:lineRule="auto"/>
              <w:jc w:val="center"/>
              <w:rPr>
                <w:b/>
                <w:sz w:val="26"/>
                <w:szCs w:val="26"/>
              </w:rPr>
            </w:pPr>
            <w:r>
              <w:rPr>
                <w:b/>
                <w:sz w:val="26"/>
                <w:szCs w:val="26"/>
              </w:rPr>
              <w:t>5</w:t>
            </w:r>
          </w:p>
        </w:tc>
        <w:tc>
          <w:tcPr>
            <w:tcW w:w="1412" w:type="dxa"/>
            <w:tcBorders>
              <w:top w:val="single" w:sz="4" w:space="0" w:color="auto"/>
              <w:left w:val="single" w:sz="4" w:space="0" w:color="auto"/>
              <w:bottom w:val="single" w:sz="4" w:space="0" w:color="auto"/>
              <w:right w:val="single" w:sz="4" w:space="0" w:color="auto"/>
            </w:tcBorders>
            <w:vAlign w:val="center"/>
          </w:tcPr>
          <w:p w14:paraId="042868CF" w14:textId="77777777" w:rsidR="00340FDE" w:rsidRDefault="00340FDE">
            <w:pPr>
              <w:pStyle w:val="Table"/>
              <w:spacing w:before="60" w:after="60" w:line="312" w:lineRule="auto"/>
              <w:rPr>
                <w:bCs/>
                <w:sz w:val="26"/>
                <w:szCs w:val="26"/>
              </w:rPr>
            </w:pPr>
          </w:p>
        </w:tc>
      </w:tr>
      <w:tr w:rsidR="00340FDE" w14:paraId="144B09EB"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27C33F8E" w14:textId="77777777" w:rsidR="00340FDE" w:rsidRDefault="00000000">
            <w:pPr>
              <w:pStyle w:val="Table"/>
              <w:spacing w:before="60" w:after="60" w:line="312" w:lineRule="auto"/>
              <w:jc w:val="center"/>
              <w:rPr>
                <w:bCs/>
                <w:sz w:val="26"/>
                <w:szCs w:val="26"/>
              </w:rPr>
            </w:pPr>
            <w:r>
              <w:rPr>
                <w:bCs/>
                <w:sz w:val="26"/>
                <w:szCs w:val="26"/>
                <w:lang w:val="vi-VN"/>
              </w:rPr>
              <w:lastRenderedPageBreak/>
              <w:t>1.1</w:t>
            </w:r>
          </w:p>
        </w:tc>
        <w:tc>
          <w:tcPr>
            <w:tcW w:w="5311" w:type="dxa"/>
            <w:tcBorders>
              <w:top w:val="single" w:sz="4" w:space="0" w:color="auto"/>
              <w:left w:val="single" w:sz="4" w:space="0" w:color="auto"/>
              <w:bottom w:val="single" w:sz="4" w:space="0" w:color="auto"/>
              <w:right w:val="single" w:sz="4" w:space="0" w:color="auto"/>
            </w:tcBorders>
            <w:vAlign w:val="center"/>
          </w:tcPr>
          <w:p w14:paraId="0869FE96" w14:textId="77777777" w:rsidR="00340FDE" w:rsidRDefault="00000000">
            <w:pPr>
              <w:pStyle w:val="Table"/>
              <w:spacing w:before="60" w:after="60" w:line="312" w:lineRule="auto"/>
              <w:rPr>
                <w:bCs/>
                <w:sz w:val="26"/>
                <w:szCs w:val="26"/>
              </w:rPr>
            </w:pPr>
            <w:r>
              <w:rPr>
                <w:bCs/>
                <w:sz w:val="26"/>
                <w:szCs w:val="26"/>
                <w:lang w:val="pt-BR"/>
              </w:rPr>
              <w:t xml:space="preserve">Khái quát chung về </w:t>
            </w:r>
            <w:r>
              <w:rPr>
                <w:bCs/>
                <w:sz w:val="26"/>
                <w:szCs w:val="26"/>
                <w:lang w:val="vi-VN"/>
              </w:rPr>
              <w:t xml:space="preserve">tâm lý học, tâm lý học kinh doanh </w:t>
            </w:r>
          </w:p>
        </w:tc>
        <w:tc>
          <w:tcPr>
            <w:tcW w:w="992" w:type="dxa"/>
            <w:tcBorders>
              <w:top w:val="single" w:sz="4" w:space="0" w:color="auto"/>
              <w:left w:val="single" w:sz="4" w:space="0" w:color="auto"/>
              <w:bottom w:val="single" w:sz="4" w:space="0" w:color="auto"/>
              <w:right w:val="single" w:sz="4" w:space="0" w:color="auto"/>
            </w:tcBorders>
            <w:vAlign w:val="center"/>
          </w:tcPr>
          <w:p w14:paraId="6558655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0B353BFD"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7D0A80BE"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1DC827E8"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11" w:type="dxa"/>
            <w:tcBorders>
              <w:top w:val="single" w:sz="4" w:space="0" w:color="auto"/>
              <w:left w:val="single" w:sz="4" w:space="0" w:color="auto"/>
              <w:bottom w:val="single" w:sz="4" w:space="0" w:color="auto"/>
              <w:right w:val="single" w:sz="4" w:space="0" w:color="auto"/>
            </w:tcBorders>
            <w:vAlign w:val="center"/>
          </w:tcPr>
          <w:p w14:paraId="22AFB737" w14:textId="77777777" w:rsidR="00340FDE" w:rsidRDefault="00000000">
            <w:pPr>
              <w:pStyle w:val="Table"/>
              <w:spacing w:before="60" w:after="60" w:line="312" w:lineRule="auto"/>
              <w:rPr>
                <w:bCs/>
                <w:sz w:val="26"/>
                <w:szCs w:val="26"/>
              </w:rPr>
            </w:pPr>
            <w:r>
              <w:rPr>
                <w:bCs/>
                <w:sz w:val="26"/>
                <w:szCs w:val="26"/>
                <w:lang w:val="vi-VN"/>
              </w:rPr>
              <w:t>Lịch sử phát triển của tâm lý học quản lý</w:t>
            </w:r>
          </w:p>
        </w:tc>
        <w:tc>
          <w:tcPr>
            <w:tcW w:w="992" w:type="dxa"/>
            <w:tcBorders>
              <w:top w:val="single" w:sz="4" w:space="0" w:color="auto"/>
              <w:left w:val="single" w:sz="4" w:space="0" w:color="auto"/>
              <w:bottom w:val="single" w:sz="4" w:space="0" w:color="auto"/>
              <w:right w:val="single" w:sz="4" w:space="0" w:color="auto"/>
            </w:tcBorders>
            <w:vAlign w:val="center"/>
          </w:tcPr>
          <w:p w14:paraId="4A147AD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0EB97D59" w14:textId="77777777" w:rsidR="00340FDE" w:rsidRDefault="00000000">
            <w:pPr>
              <w:pStyle w:val="Table"/>
              <w:spacing w:before="60" w:after="60" w:line="312" w:lineRule="auto"/>
              <w:rPr>
                <w:bCs/>
                <w:sz w:val="26"/>
                <w:szCs w:val="26"/>
              </w:rPr>
            </w:pPr>
            <w:r>
              <w:rPr>
                <w:rFonts w:eastAsia="Arial"/>
                <w:bCs/>
                <w:sz w:val="26"/>
                <w:szCs w:val="26"/>
                <w:lang w:val="vi-VN"/>
              </w:rPr>
              <w:t>CLO1.1</w:t>
            </w:r>
            <w:r>
              <w:rPr>
                <w:rFonts w:eastAsia="Arial"/>
                <w:bCs/>
                <w:sz w:val="26"/>
                <w:szCs w:val="26"/>
              </w:rPr>
              <w:t xml:space="preserve"> </w:t>
            </w:r>
          </w:p>
        </w:tc>
      </w:tr>
      <w:tr w:rsidR="00340FDE" w14:paraId="7E56DF3C"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16F9E8D2" w14:textId="77777777" w:rsidR="00340FDE" w:rsidRDefault="00000000">
            <w:pPr>
              <w:pStyle w:val="Table"/>
              <w:spacing w:before="60" w:after="60" w:line="312" w:lineRule="auto"/>
              <w:jc w:val="center"/>
              <w:rPr>
                <w:bCs/>
                <w:sz w:val="26"/>
                <w:szCs w:val="26"/>
              </w:rPr>
            </w:pPr>
            <w:r>
              <w:rPr>
                <w:bCs/>
                <w:sz w:val="26"/>
                <w:szCs w:val="26"/>
              </w:rPr>
              <w:t>1.3</w:t>
            </w:r>
          </w:p>
        </w:tc>
        <w:tc>
          <w:tcPr>
            <w:tcW w:w="5311" w:type="dxa"/>
            <w:tcBorders>
              <w:top w:val="single" w:sz="4" w:space="0" w:color="auto"/>
              <w:left w:val="single" w:sz="4" w:space="0" w:color="auto"/>
              <w:bottom w:val="single" w:sz="4" w:space="0" w:color="auto"/>
              <w:right w:val="single" w:sz="4" w:space="0" w:color="auto"/>
            </w:tcBorders>
            <w:vAlign w:val="center"/>
          </w:tcPr>
          <w:p w14:paraId="0C657411" w14:textId="77777777" w:rsidR="00340FDE" w:rsidRDefault="00000000">
            <w:pPr>
              <w:spacing w:after="60" w:line="312" w:lineRule="auto"/>
              <w:ind w:firstLine="0"/>
              <w:outlineLvl w:val="0"/>
              <w:rPr>
                <w:bCs/>
                <w:sz w:val="26"/>
                <w:lang w:val="vi-VN"/>
              </w:rPr>
            </w:pPr>
            <w:r>
              <w:rPr>
                <w:bCs/>
                <w:sz w:val="26"/>
                <w:lang w:val="vi-VN"/>
              </w:rPr>
              <w:t>Đối tượng, nhiệm vụ và phương pháp nghiên cứu của tâm lý học kinh doanh</w:t>
            </w:r>
          </w:p>
        </w:tc>
        <w:tc>
          <w:tcPr>
            <w:tcW w:w="992" w:type="dxa"/>
            <w:tcBorders>
              <w:top w:val="single" w:sz="4" w:space="0" w:color="auto"/>
              <w:left w:val="single" w:sz="4" w:space="0" w:color="auto"/>
              <w:bottom w:val="single" w:sz="4" w:space="0" w:color="auto"/>
              <w:right w:val="single" w:sz="4" w:space="0" w:color="auto"/>
            </w:tcBorders>
            <w:vAlign w:val="center"/>
          </w:tcPr>
          <w:p w14:paraId="2B22775C"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6449CD53" w14:textId="77777777" w:rsidR="00340FDE" w:rsidRDefault="00000000">
            <w:pPr>
              <w:pStyle w:val="Table"/>
              <w:spacing w:before="60" w:after="60" w:line="312" w:lineRule="auto"/>
              <w:rPr>
                <w:bCs/>
                <w:sz w:val="26"/>
                <w:szCs w:val="26"/>
              </w:rPr>
            </w:pPr>
            <w:r>
              <w:rPr>
                <w:rFonts w:eastAsia="Arial"/>
                <w:bCs/>
                <w:sz w:val="26"/>
                <w:szCs w:val="26"/>
                <w:lang w:val="vi-VN"/>
              </w:rPr>
              <w:t>CLO1.1</w:t>
            </w:r>
          </w:p>
        </w:tc>
      </w:tr>
      <w:tr w:rsidR="00340FDE" w14:paraId="336F99D4"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65BF0B30" w14:textId="77777777" w:rsidR="00340FDE" w:rsidRDefault="00000000">
            <w:pPr>
              <w:pStyle w:val="Table"/>
              <w:spacing w:before="60" w:after="60" w:line="312" w:lineRule="auto"/>
              <w:jc w:val="center"/>
              <w:rPr>
                <w:bCs/>
                <w:sz w:val="26"/>
                <w:szCs w:val="26"/>
              </w:rPr>
            </w:pPr>
            <w:r>
              <w:rPr>
                <w:bCs/>
                <w:sz w:val="26"/>
                <w:szCs w:val="26"/>
              </w:rPr>
              <w:t>1.4</w:t>
            </w:r>
          </w:p>
        </w:tc>
        <w:tc>
          <w:tcPr>
            <w:tcW w:w="5311" w:type="dxa"/>
            <w:tcBorders>
              <w:top w:val="single" w:sz="4" w:space="0" w:color="auto"/>
              <w:left w:val="single" w:sz="4" w:space="0" w:color="auto"/>
              <w:bottom w:val="single" w:sz="4" w:space="0" w:color="auto"/>
              <w:right w:val="single" w:sz="4" w:space="0" w:color="auto"/>
            </w:tcBorders>
            <w:vAlign w:val="center"/>
          </w:tcPr>
          <w:p w14:paraId="6D1D1D28" w14:textId="77777777" w:rsidR="00340FDE" w:rsidRDefault="00000000">
            <w:pPr>
              <w:pStyle w:val="Table"/>
              <w:spacing w:before="60" w:after="60" w:line="312" w:lineRule="auto"/>
              <w:rPr>
                <w:bCs/>
                <w:sz w:val="26"/>
                <w:szCs w:val="26"/>
              </w:rPr>
            </w:pPr>
            <w:r>
              <w:rPr>
                <w:bCs/>
                <w:sz w:val="26"/>
                <w:szCs w:val="26"/>
                <w:lang w:val="vi-VN"/>
              </w:rPr>
              <w:t>Các hiện tượng tâm lý cá nhân</w:t>
            </w:r>
          </w:p>
        </w:tc>
        <w:tc>
          <w:tcPr>
            <w:tcW w:w="992" w:type="dxa"/>
            <w:tcBorders>
              <w:top w:val="single" w:sz="4" w:space="0" w:color="auto"/>
              <w:left w:val="single" w:sz="4" w:space="0" w:color="auto"/>
              <w:bottom w:val="single" w:sz="4" w:space="0" w:color="auto"/>
              <w:right w:val="single" w:sz="4" w:space="0" w:color="auto"/>
            </w:tcBorders>
            <w:vAlign w:val="center"/>
          </w:tcPr>
          <w:p w14:paraId="10F476E1"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0D814638" w14:textId="77777777" w:rsidR="00340FDE" w:rsidRDefault="00000000">
            <w:pPr>
              <w:pStyle w:val="Table"/>
              <w:spacing w:before="60" w:after="60" w:line="312" w:lineRule="auto"/>
              <w:rPr>
                <w:rFonts w:eastAsia="Arial"/>
                <w:bCs/>
                <w:sz w:val="26"/>
                <w:szCs w:val="26"/>
                <w:lang w:val="vi-VN"/>
              </w:rPr>
            </w:pPr>
            <w:r>
              <w:rPr>
                <w:rFonts w:eastAsia="Arial"/>
                <w:bCs/>
                <w:sz w:val="26"/>
                <w:szCs w:val="26"/>
                <w:lang w:val="vi-VN"/>
              </w:rPr>
              <w:t>CLO1.1</w:t>
            </w:r>
            <w:r>
              <w:rPr>
                <w:rFonts w:eastAsia="Arial"/>
                <w:bCs/>
                <w:sz w:val="26"/>
                <w:szCs w:val="26"/>
              </w:rPr>
              <w:t xml:space="preserve"> </w:t>
            </w:r>
          </w:p>
        </w:tc>
      </w:tr>
      <w:tr w:rsidR="00340FDE" w14:paraId="2B44EF6F"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5B6D186E" w14:textId="77777777" w:rsidR="00340FDE" w:rsidRDefault="00000000">
            <w:pPr>
              <w:pStyle w:val="Table"/>
              <w:spacing w:before="60" w:after="60" w:line="312" w:lineRule="auto"/>
              <w:jc w:val="center"/>
              <w:rPr>
                <w:b/>
                <w:sz w:val="26"/>
                <w:szCs w:val="26"/>
              </w:rPr>
            </w:pPr>
            <w:r>
              <w:rPr>
                <w:b/>
                <w:sz w:val="26"/>
                <w:szCs w:val="26"/>
              </w:rPr>
              <w:t>Chương 2</w:t>
            </w:r>
          </w:p>
        </w:tc>
        <w:tc>
          <w:tcPr>
            <w:tcW w:w="5311" w:type="dxa"/>
            <w:tcBorders>
              <w:top w:val="single" w:sz="4" w:space="0" w:color="auto"/>
              <w:left w:val="single" w:sz="4" w:space="0" w:color="auto"/>
              <w:bottom w:val="single" w:sz="4" w:space="0" w:color="auto"/>
              <w:right w:val="single" w:sz="4" w:space="0" w:color="auto"/>
            </w:tcBorders>
            <w:vAlign w:val="center"/>
          </w:tcPr>
          <w:p w14:paraId="034F1991" w14:textId="77777777" w:rsidR="00340FDE" w:rsidRDefault="00000000">
            <w:pPr>
              <w:pStyle w:val="Table"/>
              <w:spacing w:before="60" w:after="60" w:line="312" w:lineRule="auto"/>
              <w:rPr>
                <w:b/>
                <w:sz w:val="26"/>
                <w:szCs w:val="26"/>
              </w:rPr>
            </w:pPr>
            <w:r>
              <w:rPr>
                <w:b/>
                <w:sz w:val="26"/>
                <w:szCs w:val="26"/>
              </w:rPr>
              <w:t>T</w:t>
            </w:r>
            <w:r>
              <w:rPr>
                <w:b/>
                <w:sz w:val="26"/>
                <w:szCs w:val="26"/>
                <w:lang w:val="vi-VN"/>
              </w:rPr>
              <w:t>âm lý người lao động trong doanh nghiệp</w:t>
            </w:r>
          </w:p>
        </w:tc>
        <w:tc>
          <w:tcPr>
            <w:tcW w:w="992" w:type="dxa"/>
            <w:tcBorders>
              <w:top w:val="single" w:sz="4" w:space="0" w:color="auto"/>
              <w:left w:val="single" w:sz="4" w:space="0" w:color="auto"/>
              <w:bottom w:val="single" w:sz="4" w:space="0" w:color="auto"/>
              <w:right w:val="single" w:sz="4" w:space="0" w:color="auto"/>
            </w:tcBorders>
            <w:vAlign w:val="center"/>
          </w:tcPr>
          <w:p w14:paraId="0C948ED8" w14:textId="77777777" w:rsidR="00340FDE" w:rsidRDefault="00000000">
            <w:pPr>
              <w:pStyle w:val="Table"/>
              <w:spacing w:before="60" w:after="60" w:line="312" w:lineRule="auto"/>
              <w:jc w:val="center"/>
              <w:rPr>
                <w:b/>
                <w:sz w:val="26"/>
                <w:szCs w:val="26"/>
              </w:rPr>
            </w:pPr>
            <w:r>
              <w:rPr>
                <w:b/>
                <w:sz w:val="26"/>
                <w:szCs w:val="26"/>
              </w:rPr>
              <w:t>9</w:t>
            </w:r>
          </w:p>
        </w:tc>
        <w:tc>
          <w:tcPr>
            <w:tcW w:w="1412" w:type="dxa"/>
            <w:tcBorders>
              <w:top w:val="single" w:sz="4" w:space="0" w:color="auto"/>
              <w:left w:val="single" w:sz="4" w:space="0" w:color="auto"/>
              <w:bottom w:val="single" w:sz="4" w:space="0" w:color="auto"/>
              <w:right w:val="single" w:sz="4" w:space="0" w:color="auto"/>
            </w:tcBorders>
            <w:vAlign w:val="center"/>
          </w:tcPr>
          <w:p w14:paraId="3A38ACAB" w14:textId="77777777" w:rsidR="00340FDE" w:rsidRDefault="00340FDE">
            <w:pPr>
              <w:pStyle w:val="Table"/>
              <w:spacing w:before="60" w:after="60" w:line="312" w:lineRule="auto"/>
              <w:rPr>
                <w:rFonts w:eastAsia="Arial"/>
                <w:bCs/>
                <w:sz w:val="26"/>
                <w:szCs w:val="26"/>
                <w:lang w:val="vi-VN"/>
              </w:rPr>
            </w:pPr>
          </w:p>
        </w:tc>
      </w:tr>
      <w:tr w:rsidR="00340FDE" w14:paraId="21567AF0"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0EA23F48" w14:textId="77777777" w:rsidR="00340FDE" w:rsidRDefault="00000000">
            <w:pPr>
              <w:pStyle w:val="Table"/>
              <w:spacing w:before="60" w:after="60" w:line="312" w:lineRule="auto"/>
              <w:jc w:val="center"/>
              <w:rPr>
                <w:bCs/>
                <w:sz w:val="26"/>
                <w:szCs w:val="26"/>
              </w:rPr>
            </w:pPr>
            <w:r>
              <w:rPr>
                <w:bCs/>
                <w:sz w:val="26"/>
                <w:szCs w:val="26"/>
              </w:rPr>
              <w:t>2.1</w:t>
            </w:r>
          </w:p>
        </w:tc>
        <w:tc>
          <w:tcPr>
            <w:tcW w:w="5311" w:type="dxa"/>
            <w:tcBorders>
              <w:top w:val="single" w:sz="4" w:space="0" w:color="auto"/>
              <w:left w:val="single" w:sz="4" w:space="0" w:color="auto"/>
              <w:bottom w:val="single" w:sz="4" w:space="0" w:color="auto"/>
              <w:right w:val="single" w:sz="4" w:space="0" w:color="auto"/>
            </w:tcBorders>
            <w:vAlign w:val="center"/>
          </w:tcPr>
          <w:p w14:paraId="01626B5A" w14:textId="77777777" w:rsidR="00340FDE" w:rsidRDefault="00000000">
            <w:pPr>
              <w:pStyle w:val="Table"/>
              <w:spacing w:before="60" w:after="60" w:line="312" w:lineRule="auto"/>
              <w:rPr>
                <w:bCs/>
                <w:sz w:val="26"/>
                <w:szCs w:val="26"/>
              </w:rPr>
            </w:pPr>
            <w:r>
              <w:rPr>
                <w:bCs/>
                <w:sz w:val="26"/>
                <w:szCs w:val="26"/>
                <w:lang w:val="vi-VN"/>
              </w:rPr>
              <w:t>Bản chất và cách phân loại</w:t>
            </w:r>
          </w:p>
        </w:tc>
        <w:tc>
          <w:tcPr>
            <w:tcW w:w="992" w:type="dxa"/>
            <w:tcBorders>
              <w:top w:val="single" w:sz="4" w:space="0" w:color="auto"/>
              <w:left w:val="single" w:sz="4" w:space="0" w:color="auto"/>
              <w:bottom w:val="single" w:sz="4" w:space="0" w:color="auto"/>
              <w:right w:val="single" w:sz="4" w:space="0" w:color="auto"/>
            </w:tcBorders>
            <w:vAlign w:val="center"/>
          </w:tcPr>
          <w:p w14:paraId="37BD060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699D2C6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4DBE8739"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3FF6A444"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0DB70BE1" w14:textId="77777777" w:rsidR="00340FDE" w:rsidRDefault="00000000">
            <w:pPr>
              <w:pStyle w:val="Table"/>
              <w:spacing w:before="60" w:after="60" w:line="312" w:lineRule="auto"/>
              <w:jc w:val="center"/>
              <w:rPr>
                <w:bCs/>
                <w:sz w:val="26"/>
                <w:szCs w:val="26"/>
              </w:rPr>
            </w:pPr>
            <w:r>
              <w:rPr>
                <w:bCs/>
                <w:sz w:val="26"/>
                <w:szCs w:val="26"/>
              </w:rPr>
              <w:t>2.2</w:t>
            </w:r>
          </w:p>
        </w:tc>
        <w:tc>
          <w:tcPr>
            <w:tcW w:w="5311" w:type="dxa"/>
            <w:tcBorders>
              <w:top w:val="single" w:sz="4" w:space="0" w:color="auto"/>
              <w:left w:val="single" w:sz="4" w:space="0" w:color="auto"/>
              <w:bottom w:val="single" w:sz="4" w:space="0" w:color="auto"/>
              <w:right w:val="single" w:sz="4" w:space="0" w:color="auto"/>
            </w:tcBorders>
            <w:vAlign w:val="center"/>
          </w:tcPr>
          <w:p w14:paraId="424F5D2D" w14:textId="77777777" w:rsidR="00340FDE" w:rsidRDefault="00000000">
            <w:pPr>
              <w:pStyle w:val="Table"/>
              <w:spacing w:before="60" w:after="60" w:line="312" w:lineRule="auto"/>
              <w:rPr>
                <w:bCs/>
                <w:sz w:val="26"/>
                <w:szCs w:val="26"/>
              </w:rPr>
            </w:pPr>
            <w:r>
              <w:rPr>
                <w:bCs/>
                <w:sz w:val="26"/>
                <w:szCs w:val="26"/>
                <w:lang w:val="vi-VN"/>
              </w:rPr>
              <w:t>Phân loại con người trong quản lý kinh doanh</w:t>
            </w:r>
          </w:p>
        </w:tc>
        <w:tc>
          <w:tcPr>
            <w:tcW w:w="992" w:type="dxa"/>
            <w:tcBorders>
              <w:top w:val="single" w:sz="4" w:space="0" w:color="auto"/>
              <w:left w:val="single" w:sz="4" w:space="0" w:color="auto"/>
              <w:bottom w:val="single" w:sz="4" w:space="0" w:color="auto"/>
              <w:right w:val="single" w:sz="4" w:space="0" w:color="auto"/>
            </w:tcBorders>
            <w:vAlign w:val="center"/>
          </w:tcPr>
          <w:p w14:paraId="79B66827"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65C69414"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0E2BC379"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78D93E52"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74089E17" w14:textId="77777777" w:rsidR="00340FDE" w:rsidRDefault="00000000">
            <w:pPr>
              <w:pStyle w:val="Table"/>
              <w:spacing w:before="60" w:after="60" w:line="312" w:lineRule="auto"/>
              <w:jc w:val="center"/>
              <w:rPr>
                <w:bCs/>
                <w:sz w:val="26"/>
                <w:szCs w:val="26"/>
              </w:rPr>
            </w:pPr>
            <w:r>
              <w:rPr>
                <w:bCs/>
                <w:sz w:val="26"/>
                <w:szCs w:val="26"/>
              </w:rPr>
              <w:t>2.3</w:t>
            </w:r>
          </w:p>
        </w:tc>
        <w:tc>
          <w:tcPr>
            <w:tcW w:w="5311" w:type="dxa"/>
            <w:tcBorders>
              <w:top w:val="single" w:sz="4" w:space="0" w:color="auto"/>
              <w:left w:val="single" w:sz="4" w:space="0" w:color="auto"/>
              <w:bottom w:val="single" w:sz="4" w:space="0" w:color="auto"/>
              <w:right w:val="single" w:sz="4" w:space="0" w:color="auto"/>
            </w:tcBorders>
            <w:vAlign w:val="center"/>
          </w:tcPr>
          <w:p w14:paraId="09A5CCF3" w14:textId="77777777" w:rsidR="00340FDE" w:rsidRDefault="00000000">
            <w:pPr>
              <w:spacing w:after="60" w:line="312" w:lineRule="auto"/>
              <w:ind w:firstLine="0"/>
              <w:rPr>
                <w:bCs/>
                <w:sz w:val="26"/>
                <w:lang w:val="pt-BR"/>
              </w:rPr>
            </w:pPr>
            <w:r>
              <w:rPr>
                <w:bCs/>
                <w:sz w:val="26"/>
                <w:lang w:val="pt-BR"/>
              </w:rPr>
              <w:t>Các quan điểm nhìn nhận con người trong quản lý kinh doanh dưới giác độ tâm lý</w:t>
            </w:r>
          </w:p>
        </w:tc>
        <w:tc>
          <w:tcPr>
            <w:tcW w:w="992" w:type="dxa"/>
            <w:tcBorders>
              <w:top w:val="single" w:sz="4" w:space="0" w:color="auto"/>
              <w:left w:val="single" w:sz="4" w:space="0" w:color="auto"/>
              <w:bottom w:val="single" w:sz="4" w:space="0" w:color="auto"/>
              <w:right w:val="single" w:sz="4" w:space="0" w:color="auto"/>
            </w:tcBorders>
            <w:vAlign w:val="center"/>
          </w:tcPr>
          <w:p w14:paraId="38B42BA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72FC0B1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4A429EF7"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4B1EB6B1"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4138D2C4" w14:textId="77777777" w:rsidR="00340FDE" w:rsidRDefault="00000000">
            <w:pPr>
              <w:pStyle w:val="Table"/>
              <w:spacing w:before="60" w:after="60" w:line="312" w:lineRule="auto"/>
              <w:jc w:val="center"/>
              <w:rPr>
                <w:bCs/>
                <w:sz w:val="26"/>
                <w:szCs w:val="26"/>
              </w:rPr>
            </w:pPr>
            <w:r>
              <w:rPr>
                <w:bCs/>
                <w:sz w:val="26"/>
                <w:szCs w:val="26"/>
              </w:rPr>
              <w:t>2.4</w:t>
            </w:r>
          </w:p>
        </w:tc>
        <w:tc>
          <w:tcPr>
            <w:tcW w:w="5311" w:type="dxa"/>
            <w:tcBorders>
              <w:top w:val="single" w:sz="4" w:space="0" w:color="auto"/>
              <w:left w:val="single" w:sz="4" w:space="0" w:color="auto"/>
              <w:bottom w:val="single" w:sz="4" w:space="0" w:color="auto"/>
              <w:right w:val="single" w:sz="4" w:space="0" w:color="auto"/>
            </w:tcBorders>
            <w:vAlign w:val="center"/>
          </w:tcPr>
          <w:p w14:paraId="3BFA7029" w14:textId="77777777" w:rsidR="00340FDE" w:rsidRDefault="00000000">
            <w:pPr>
              <w:pStyle w:val="Table"/>
              <w:spacing w:before="60" w:after="60" w:line="312" w:lineRule="auto"/>
              <w:rPr>
                <w:bCs/>
                <w:sz w:val="26"/>
                <w:szCs w:val="26"/>
              </w:rPr>
            </w:pPr>
            <w:r>
              <w:rPr>
                <w:bCs/>
                <w:sz w:val="26"/>
                <w:szCs w:val="26"/>
                <w:lang w:val="vi-VN"/>
              </w:rPr>
              <w:t>T</w:t>
            </w:r>
            <w:r>
              <w:rPr>
                <w:bCs/>
                <w:sz w:val="26"/>
                <w:szCs w:val="26"/>
                <w:lang w:val="pt-BR"/>
              </w:rPr>
              <w:t>âm lý người lao động trong quản lý kinh doanh</w:t>
            </w:r>
          </w:p>
        </w:tc>
        <w:tc>
          <w:tcPr>
            <w:tcW w:w="992" w:type="dxa"/>
            <w:tcBorders>
              <w:top w:val="single" w:sz="4" w:space="0" w:color="auto"/>
              <w:left w:val="single" w:sz="4" w:space="0" w:color="auto"/>
              <w:bottom w:val="single" w:sz="4" w:space="0" w:color="auto"/>
              <w:right w:val="single" w:sz="4" w:space="0" w:color="auto"/>
            </w:tcBorders>
            <w:vAlign w:val="center"/>
          </w:tcPr>
          <w:p w14:paraId="11ADAF4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4F29531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7F646FB7"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24C1C130"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74537DD6" w14:textId="77777777" w:rsidR="00340FDE" w:rsidRDefault="00000000">
            <w:pPr>
              <w:pStyle w:val="Table"/>
              <w:spacing w:before="60" w:after="60" w:line="312" w:lineRule="auto"/>
              <w:jc w:val="center"/>
              <w:rPr>
                <w:bCs/>
                <w:sz w:val="26"/>
                <w:szCs w:val="26"/>
              </w:rPr>
            </w:pPr>
            <w:r>
              <w:rPr>
                <w:bCs/>
                <w:sz w:val="26"/>
                <w:szCs w:val="26"/>
              </w:rPr>
              <w:t>2.5</w:t>
            </w:r>
          </w:p>
        </w:tc>
        <w:tc>
          <w:tcPr>
            <w:tcW w:w="5311" w:type="dxa"/>
            <w:tcBorders>
              <w:top w:val="single" w:sz="4" w:space="0" w:color="auto"/>
              <w:left w:val="single" w:sz="4" w:space="0" w:color="auto"/>
              <w:bottom w:val="single" w:sz="4" w:space="0" w:color="auto"/>
              <w:right w:val="single" w:sz="4" w:space="0" w:color="auto"/>
            </w:tcBorders>
            <w:vAlign w:val="center"/>
          </w:tcPr>
          <w:p w14:paraId="420F7D44"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tcBorders>
              <w:top w:val="single" w:sz="4" w:space="0" w:color="auto"/>
              <w:left w:val="single" w:sz="4" w:space="0" w:color="auto"/>
              <w:bottom w:val="single" w:sz="4" w:space="0" w:color="auto"/>
              <w:right w:val="single" w:sz="4" w:space="0" w:color="auto"/>
            </w:tcBorders>
            <w:vAlign w:val="center"/>
          </w:tcPr>
          <w:p w14:paraId="674583B9"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vAlign w:val="center"/>
          </w:tcPr>
          <w:p w14:paraId="70DB513B"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2.1</w:t>
            </w:r>
          </w:p>
          <w:p w14:paraId="28C83C65" w14:textId="77777777" w:rsidR="00340FDE" w:rsidRDefault="00340FDE">
            <w:pPr>
              <w:pStyle w:val="Table"/>
              <w:spacing w:before="60" w:after="60" w:line="312" w:lineRule="auto"/>
              <w:rPr>
                <w:rFonts w:eastAsia="Arial"/>
                <w:bCs/>
                <w:sz w:val="26"/>
                <w:szCs w:val="26"/>
                <w:lang w:val="vi-VN"/>
              </w:rPr>
            </w:pPr>
          </w:p>
        </w:tc>
      </w:tr>
      <w:tr w:rsidR="00340FDE" w14:paraId="5150DE14"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381D27C1" w14:textId="77777777" w:rsidR="00340FDE" w:rsidRDefault="00000000">
            <w:pPr>
              <w:pStyle w:val="Table"/>
              <w:spacing w:before="60" w:after="60" w:line="312" w:lineRule="auto"/>
              <w:jc w:val="center"/>
              <w:rPr>
                <w:b/>
                <w:sz w:val="26"/>
                <w:szCs w:val="26"/>
              </w:rPr>
            </w:pPr>
            <w:r>
              <w:rPr>
                <w:b/>
                <w:sz w:val="26"/>
                <w:szCs w:val="26"/>
              </w:rPr>
              <w:t>Chương 3</w:t>
            </w:r>
          </w:p>
        </w:tc>
        <w:tc>
          <w:tcPr>
            <w:tcW w:w="5311" w:type="dxa"/>
            <w:tcBorders>
              <w:top w:val="single" w:sz="4" w:space="0" w:color="auto"/>
              <w:left w:val="single" w:sz="4" w:space="0" w:color="auto"/>
              <w:bottom w:val="single" w:sz="4" w:space="0" w:color="auto"/>
              <w:right w:val="single" w:sz="4" w:space="0" w:color="auto"/>
            </w:tcBorders>
            <w:vAlign w:val="center"/>
          </w:tcPr>
          <w:p w14:paraId="518ADE5F" w14:textId="77777777" w:rsidR="00340FDE" w:rsidRDefault="00000000">
            <w:pPr>
              <w:pStyle w:val="Table"/>
              <w:spacing w:before="60" w:after="60" w:line="312" w:lineRule="auto"/>
              <w:rPr>
                <w:b/>
                <w:sz w:val="26"/>
                <w:szCs w:val="26"/>
              </w:rPr>
            </w:pPr>
            <w:r>
              <w:rPr>
                <w:b/>
                <w:sz w:val="26"/>
                <w:szCs w:val="26"/>
                <w:lang w:val="vi-VN"/>
              </w:rPr>
              <w:t>Tâm lý khách hàng</w:t>
            </w:r>
          </w:p>
        </w:tc>
        <w:tc>
          <w:tcPr>
            <w:tcW w:w="992" w:type="dxa"/>
            <w:tcBorders>
              <w:top w:val="single" w:sz="4" w:space="0" w:color="auto"/>
              <w:left w:val="single" w:sz="4" w:space="0" w:color="auto"/>
              <w:bottom w:val="single" w:sz="4" w:space="0" w:color="auto"/>
              <w:right w:val="single" w:sz="4" w:space="0" w:color="auto"/>
            </w:tcBorders>
            <w:vAlign w:val="center"/>
          </w:tcPr>
          <w:p w14:paraId="5781B262" w14:textId="77777777" w:rsidR="00340FDE" w:rsidRDefault="00000000">
            <w:pPr>
              <w:pStyle w:val="Table"/>
              <w:spacing w:before="60" w:after="60" w:line="312" w:lineRule="auto"/>
              <w:jc w:val="center"/>
              <w:rPr>
                <w:b/>
                <w:sz w:val="26"/>
                <w:szCs w:val="26"/>
              </w:rPr>
            </w:pPr>
            <w:r>
              <w:rPr>
                <w:b/>
                <w:sz w:val="26"/>
                <w:szCs w:val="26"/>
              </w:rPr>
              <w:t>8</w:t>
            </w:r>
          </w:p>
        </w:tc>
        <w:tc>
          <w:tcPr>
            <w:tcW w:w="1412" w:type="dxa"/>
            <w:tcBorders>
              <w:top w:val="single" w:sz="4" w:space="0" w:color="auto"/>
              <w:left w:val="single" w:sz="4" w:space="0" w:color="auto"/>
              <w:bottom w:val="single" w:sz="4" w:space="0" w:color="auto"/>
              <w:right w:val="single" w:sz="4" w:space="0" w:color="auto"/>
            </w:tcBorders>
            <w:vAlign w:val="center"/>
          </w:tcPr>
          <w:p w14:paraId="25A54B92" w14:textId="77777777" w:rsidR="00340FDE" w:rsidRDefault="00340FDE">
            <w:pPr>
              <w:pStyle w:val="Table"/>
              <w:spacing w:before="60" w:after="60" w:line="312" w:lineRule="auto"/>
              <w:rPr>
                <w:rFonts w:eastAsia="Arial"/>
                <w:bCs/>
                <w:sz w:val="26"/>
                <w:szCs w:val="26"/>
                <w:lang w:val="vi-VN"/>
              </w:rPr>
            </w:pPr>
          </w:p>
        </w:tc>
      </w:tr>
      <w:tr w:rsidR="00340FDE" w14:paraId="14DB2FCF" w14:textId="77777777">
        <w:trPr>
          <w:trHeight w:val="491"/>
          <w:jc w:val="center"/>
        </w:trPr>
        <w:tc>
          <w:tcPr>
            <w:tcW w:w="1347" w:type="dxa"/>
            <w:tcBorders>
              <w:top w:val="single" w:sz="4" w:space="0" w:color="auto"/>
              <w:left w:val="single" w:sz="4" w:space="0" w:color="auto"/>
              <w:bottom w:val="single" w:sz="4" w:space="0" w:color="auto"/>
              <w:right w:val="single" w:sz="4" w:space="0" w:color="auto"/>
            </w:tcBorders>
            <w:vAlign w:val="center"/>
          </w:tcPr>
          <w:p w14:paraId="26648E64" w14:textId="77777777" w:rsidR="00340FDE" w:rsidRDefault="00000000">
            <w:pPr>
              <w:pStyle w:val="Table"/>
              <w:spacing w:before="60" w:after="60" w:line="312" w:lineRule="auto"/>
              <w:jc w:val="center"/>
              <w:rPr>
                <w:bCs/>
                <w:sz w:val="26"/>
                <w:szCs w:val="26"/>
              </w:rPr>
            </w:pPr>
            <w:r>
              <w:rPr>
                <w:bCs/>
                <w:sz w:val="26"/>
                <w:szCs w:val="26"/>
              </w:rPr>
              <w:t>3.1</w:t>
            </w:r>
          </w:p>
        </w:tc>
        <w:tc>
          <w:tcPr>
            <w:tcW w:w="5311" w:type="dxa"/>
            <w:tcBorders>
              <w:top w:val="single" w:sz="4" w:space="0" w:color="auto"/>
              <w:left w:val="single" w:sz="4" w:space="0" w:color="auto"/>
              <w:bottom w:val="single" w:sz="4" w:space="0" w:color="auto"/>
              <w:right w:val="single" w:sz="4" w:space="0" w:color="auto"/>
            </w:tcBorders>
            <w:vAlign w:val="center"/>
          </w:tcPr>
          <w:p w14:paraId="7AB76618" w14:textId="77777777" w:rsidR="00340FDE" w:rsidRDefault="00000000">
            <w:pPr>
              <w:spacing w:after="60" w:line="312" w:lineRule="auto"/>
              <w:ind w:firstLine="0"/>
              <w:jc w:val="left"/>
              <w:rPr>
                <w:bCs/>
                <w:sz w:val="26"/>
              </w:rPr>
            </w:pPr>
            <w:r>
              <w:rPr>
                <w:bCs/>
                <w:sz w:val="26"/>
                <w:lang w:val="vi-VN"/>
              </w:rPr>
              <w:t>Khái niệm và phân loại khách hàng</w:t>
            </w:r>
          </w:p>
        </w:tc>
        <w:tc>
          <w:tcPr>
            <w:tcW w:w="992" w:type="dxa"/>
            <w:tcBorders>
              <w:top w:val="single" w:sz="4" w:space="0" w:color="auto"/>
              <w:left w:val="single" w:sz="4" w:space="0" w:color="auto"/>
              <w:bottom w:val="single" w:sz="4" w:space="0" w:color="auto"/>
              <w:right w:val="single" w:sz="4" w:space="0" w:color="auto"/>
            </w:tcBorders>
            <w:vAlign w:val="center"/>
          </w:tcPr>
          <w:p w14:paraId="68D4A9C4"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vAlign w:val="center"/>
          </w:tcPr>
          <w:p w14:paraId="4181B891"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28926FE3"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753135EC"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37C5D198" w14:textId="77777777" w:rsidR="00340FDE" w:rsidRDefault="00000000">
            <w:pPr>
              <w:pStyle w:val="Table"/>
              <w:spacing w:before="60" w:after="60" w:line="312" w:lineRule="auto"/>
              <w:jc w:val="center"/>
              <w:rPr>
                <w:bCs/>
                <w:sz w:val="26"/>
                <w:szCs w:val="26"/>
              </w:rPr>
            </w:pPr>
            <w:r>
              <w:rPr>
                <w:bCs/>
                <w:sz w:val="26"/>
                <w:szCs w:val="26"/>
              </w:rPr>
              <w:t>3.2</w:t>
            </w:r>
          </w:p>
        </w:tc>
        <w:tc>
          <w:tcPr>
            <w:tcW w:w="5311" w:type="dxa"/>
            <w:tcBorders>
              <w:top w:val="single" w:sz="4" w:space="0" w:color="auto"/>
              <w:left w:val="single" w:sz="4" w:space="0" w:color="auto"/>
              <w:bottom w:val="single" w:sz="4" w:space="0" w:color="auto"/>
              <w:right w:val="single" w:sz="4" w:space="0" w:color="auto"/>
            </w:tcBorders>
            <w:vAlign w:val="center"/>
          </w:tcPr>
          <w:p w14:paraId="3B06934E" w14:textId="77777777" w:rsidR="00340FDE" w:rsidRDefault="00000000">
            <w:pPr>
              <w:spacing w:after="60" w:line="312" w:lineRule="auto"/>
              <w:ind w:firstLine="0"/>
              <w:rPr>
                <w:bCs/>
                <w:iCs/>
                <w:sz w:val="26"/>
                <w:lang w:val="vi-VN"/>
              </w:rPr>
            </w:pPr>
            <w:r>
              <w:rPr>
                <w:bCs/>
                <w:sz w:val="26"/>
                <w:lang w:val="vi-VN"/>
              </w:rPr>
              <w:t>Nhu cầu của khách hàng</w:t>
            </w:r>
          </w:p>
        </w:tc>
        <w:tc>
          <w:tcPr>
            <w:tcW w:w="992" w:type="dxa"/>
            <w:tcBorders>
              <w:top w:val="single" w:sz="4" w:space="0" w:color="auto"/>
              <w:left w:val="single" w:sz="4" w:space="0" w:color="auto"/>
              <w:bottom w:val="single" w:sz="4" w:space="0" w:color="auto"/>
              <w:right w:val="single" w:sz="4" w:space="0" w:color="auto"/>
            </w:tcBorders>
            <w:vAlign w:val="center"/>
          </w:tcPr>
          <w:p w14:paraId="064DDE12" w14:textId="77777777" w:rsidR="00340FDE" w:rsidRDefault="00000000">
            <w:pPr>
              <w:pStyle w:val="Table"/>
              <w:spacing w:before="60" w:after="60" w:line="312" w:lineRule="auto"/>
              <w:jc w:val="center"/>
              <w:rPr>
                <w:bCs/>
                <w:sz w:val="26"/>
                <w:szCs w:val="26"/>
              </w:rPr>
            </w:pPr>
            <w:r>
              <w:rPr>
                <w:bCs/>
                <w:sz w:val="26"/>
                <w:szCs w:val="26"/>
              </w:rPr>
              <w:t>0.5</w:t>
            </w:r>
          </w:p>
        </w:tc>
        <w:tc>
          <w:tcPr>
            <w:tcW w:w="1412" w:type="dxa"/>
            <w:tcBorders>
              <w:top w:val="single" w:sz="4" w:space="0" w:color="auto"/>
              <w:left w:val="single" w:sz="4" w:space="0" w:color="auto"/>
              <w:bottom w:val="single" w:sz="4" w:space="0" w:color="auto"/>
              <w:right w:val="single" w:sz="4" w:space="0" w:color="auto"/>
            </w:tcBorders>
            <w:vAlign w:val="center"/>
          </w:tcPr>
          <w:p w14:paraId="744D1DFF"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4D84A816"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1BD5A1AC"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7BEE8815" w14:textId="77777777" w:rsidR="00340FDE" w:rsidRDefault="00000000">
            <w:pPr>
              <w:pStyle w:val="Table"/>
              <w:spacing w:before="60" w:after="60" w:line="312" w:lineRule="auto"/>
              <w:jc w:val="center"/>
              <w:rPr>
                <w:bCs/>
                <w:sz w:val="26"/>
                <w:szCs w:val="26"/>
              </w:rPr>
            </w:pPr>
            <w:r>
              <w:rPr>
                <w:bCs/>
                <w:sz w:val="26"/>
                <w:szCs w:val="26"/>
              </w:rPr>
              <w:t>3.3</w:t>
            </w:r>
          </w:p>
        </w:tc>
        <w:tc>
          <w:tcPr>
            <w:tcW w:w="5311" w:type="dxa"/>
            <w:tcBorders>
              <w:top w:val="single" w:sz="4" w:space="0" w:color="auto"/>
              <w:left w:val="single" w:sz="4" w:space="0" w:color="auto"/>
              <w:bottom w:val="single" w:sz="4" w:space="0" w:color="auto"/>
              <w:right w:val="single" w:sz="4" w:space="0" w:color="auto"/>
            </w:tcBorders>
            <w:vAlign w:val="center"/>
          </w:tcPr>
          <w:p w14:paraId="08E77675" w14:textId="77777777" w:rsidR="00340FDE" w:rsidRDefault="00000000">
            <w:pPr>
              <w:tabs>
                <w:tab w:val="left" w:pos="360"/>
              </w:tabs>
              <w:spacing w:after="60" w:line="312" w:lineRule="auto"/>
              <w:ind w:firstLine="0"/>
              <w:rPr>
                <w:bCs/>
                <w:sz w:val="26"/>
                <w:lang w:val="vi-VN"/>
              </w:rPr>
            </w:pPr>
            <w:r>
              <w:rPr>
                <w:bCs/>
                <w:sz w:val="26"/>
                <w:lang w:val="vi-VN"/>
              </w:rPr>
              <w:t>Tâm lý khách hàng theo độ tuổi, giới tính và sách lược</w:t>
            </w:r>
            <w:r>
              <w:rPr>
                <w:bCs/>
                <w:sz w:val="26"/>
              </w:rPr>
              <w:t xml:space="preserve"> </w:t>
            </w:r>
            <w:r>
              <w:rPr>
                <w:bCs/>
                <w:sz w:val="26"/>
                <w:lang w:val="vi-VN"/>
              </w:rPr>
              <w:t>tác động tâm lý</w:t>
            </w:r>
          </w:p>
        </w:tc>
        <w:tc>
          <w:tcPr>
            <w:tcW w:w="992" w:type="dxa"/>
            <w:tcBorders>
              <w:top w:val="single" w:sz="4" w:space="0" w:color="auto"/>
              <w:left w:val="single" w:sz="4" w:space="0" w:color="auto"/>
              <w:bottom w:val="single" w:sz="4" w:space="0" w:color="auto"/>
              <w:right w:val="single" w:sz="4" w:space="0" w:color="auto"/>
            </w:tcBorders>
            <w:vAlign w:val="center"/>
          </w:tcPr>
          <w:p w14:paraId="32B81E7A"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5C75FC1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35551364"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2C95992B"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6DA7FBC1" w14:textId="77777777" w:rsidR="00340FDE" w:rsidRDefault="00000000">
            <w:pPr>
              <w:pStyle w:val="Table"/>
              <w:spacing w:before="60" w:after="60" w:line="312" w:lineRule="auto"/>
              <w:jc w:val="center"/>
              <w:rPr>
                <w:bCs/>
                <w:sz w:val="26"/>
                <w:szCs w:val="26"/>
              </w:rPr>
            </w:pPr>
            <w:r>
              <w:rPr>
                <w:bCs/>
                <w:sz w:val="26"/>
                <w:szCs w:val="26"/>
              </w:rPr>
              <w:t>3.4</w:t>
            </w:r>
          </w:p>
        </w:tc>
        <w:tc>
          <w:tcPr>
            <w:tcW w:w="5311" w:type="dxa"/>
            <w:tcBorders>
              <w:top w:val="single" w:sz="4" w:space="0" w:color="auto"/>
              <w:left w:val="single" w:sz="4" w:space="0" w:color="auto"/>
              <w:bottom w:val="single" w:sz="4" w:space="0" w:color="auto"/>
              <w:right w:val="single" w:sz="4" w:space="0" w:color="auto"/>
            </w:tcBorders>
            <w:vAlign w:val="center"/>
          </w:tcPr>
          <w:p w14:paraId="607204C3" w14:textId="77777777" w:rsidR="00340FDE" w:rsidRDefault="00000000">
            <w:pPr>
              <w:tabs>
                <w:tab w:val="left" w:pos="360"/>
              </w:tabs>
              <w:spacing w:after="60" w:line="312" w:lineRule="auto"/>
              <w:ind w:firstLine="0"/>
              <w:rPr>
                <w:bCs/>
                <w:sz w:val="26"/>
                <w:lang w:val="vi-VN"/>
              </w:rPr>
            </w:pPr>
            <w:r>
              <w:rPr>
                <w:bCs/>
                <w:sz w:val="26"/>
                <w:lang w:val="vi-VN"/>
              </w:rPr>
              <w:t>Đặc điểm tâm lý của con người đối với giá cả hàng và</w:t>
            </w:r>
            <w:r>
              <w:rPr>
                <w:bCs/>
                <w:sz w:val="26"/>
              </w:rPr>
              <w:t xml:space="preserve"> </w:t>
            </w:r>
            <w:r>
              <w:rPr>
                <w:bCs/>
                <w:sz w:val="26"/>
                <w:lang w:val="vi-VN"/>
              </w:rPr>
              <w:t xml:space="preserve"> sách lược tác động tâm lý</w:t>
            </w:r>
          </w:p>
        </w:tc>
        <w:tc>
          <w:tcPr>
            <w:tcW w:w="992" w:type="dxa"/>
            <w:tcBorders>
              <w:top w:val="single" w:sz="4" w:space="0" w:color="auto"/>
              <w:left w:val="single" w:sz="4" w:space="0" w:color="auto"/>
              <w:bottom w:val="single" w:sz="4" w:space="0" w:color="auto"/>
              <w:right w:val="single" w:sz="4" w:space="0" w:color="auto"/>
            </w:tcBorders>
            <w:vAlign w:val="center"/>
          </w:tcPr>
          <w:p w14:paraId="112D8B2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1B410B20"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295492EF"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43059C05"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0221BEE5" w14:textId="77777777" w:rsidR="00340FDE" w:rsidRDefault="00000000">
            <w:pPr>
              <w:pStyle w:val="Table"/>
              <w:spacing w:before="60" w:after="60" w:line="312" w:lineRule="auto"/>
              <w:jc w:val="center"/>
              <w:rPr>
                <w:bCs/>
                <w:sz w:val="26"/>
                <w:szCs w:val="26"/>
              </w:rPr>
            </w:pPr>
            <w:r>
              <w:rPr>
                <w:bCs/>
                <w:sz w:val="26"/>
                <w:szCs w:val="26"/>
              </w:rPr>
              <w:t>3.5</w:t>
            </w:r>
          </w:p>
        </w:tc>
        <w:tc>
          <w:tcPr>
            <w:tcW w:w="5311" w:type="dxa"/>
            <w:tcBorders>
              <w:top w:val="single" w:sz="4" w:space="0" w:color="auto"/>
              <w:left w:val="single" w:sz="4" w:space="0" w:color="auto"/>
              <w:bottom w:val="single" w:sz="4" w:space="0" w:color="auto"/>
              <w:right w:val="single" w:sz="4" w:space="0" w:color="auto"/>
            </w:tcBorders>
            <w:vAlign w:val="center"/>
          </w:tcPr>
          <w:p w14:paraId="63A51A7A" w14:textId="77777777" w:rsidR="00340FDE" w:rsidRDefault="00000000">
            <w:pPr>
              <w:pStyle w:val="Table"/>
              <w:spacing w:before="60" w:after="60" w:line="312" w:lineRule="auto"/>
              <w:rPr>
                <w:bCs/>
                <w:sz w:val="26"/>
                <w:szCs w:val="26"/>
              </w:rPr>
            </w:pPr>
            <w:r>
              <w:rPr>
                <w:bCs/>
                <w:sz w:val="26"/>
                <w:szCs w:val="26"/>
              </w:rPr>
              <w:t xml:space="preserve">Thảo luận </w:t>
            </w:r>
          </w:p>
        </w:tc>
        <w:tc>
          <w:tcPr>
            <w:tcW w:w="992" w:type="dxa"/>
            <w:tcBorders>
              <w:top w:val="single" w:sz="4" w:space="0" w:color="auto"/>
              <w:left w:val="single" w:sz="4" w:space="0" w:color="auto"/>
              <w:bottom w:val="single" w:sz="4" w:space="0" w:color="auto"/>
              <w:right w:val="single" w:sz="4" w:space="0" w:color="auto"/>
            </w:tcBorders>
            <w:vAlign w:val="center"/>
          </w:tcPr>
          <w:p w14:paraId="4FF59882" w14:textId="77777777" w:rsidR="00340FDE" w:rsidRDefault="00000000">
            <w:pPr>
              <w:pStyle w:val="Table"/>
              <w:spacing w:before="60" w:after="60" w:line="312" w:lineRule="auto"/>
              <w:jc w:val="center"/>
              <w:rPr>
                <w:bCs/>
                <w:sz w:val="26"/>
                <w:szCs w:val="26"/>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vAlign w:val="center"/>
          </w:tcPr>
          <w:p w14:paraId="1BE88A12"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2.1</w:t>
            </w:r>
          </w:p>
        </w:tc>
      </w:tr>
      <w:tr w:rsidR="00340FDE" w14:paraId="72BD98BA"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493F5098" w14:textId="77777777" w:rsidR="00340FDE" w:rsidRDefault="00000000">
            <w:pPr>
              <w:pStyle w:val="Table"/>
              <w:spacing w:before="60" w:after="60" w:line="312" w:lineRule="auto"/>
              <w:jc w:val="center"/>
              <w:rPr>
                <w:b/>
                <w:sz w:val="26"/>
                <w:szCs w:val="26"/>
              </w:rPr>
            </w:pPr>
            <w:r>
              <w:rPr>
                <w:b/>
                <w:sz w:val="26"/>
                <w:szCs w:val="26"/>
              </w:rPr>
              <w:t>Chương 4</w:t>
            </w:r>
          </w:p>
        </w:tc>
        <w:tc>
          <w:tcPr>
            <w:tcW w:w="5311" w:type="dxa"/>
            <w:tcBorders>
              <w:top w:val="single" w:sz="4" w:space="0" w:color="auto"/>
              <w:left w:val="single" w:sz="4" w:space="0" w:color="auto"/>
              <w:bottom w:val="single" w:sz="4" w:space="0" w:color="auto"/>
              <w:right w:val="single" w:sz="4" w:space="0" w:color="auto"/>
            </w:tcBorders>
            <w:vAlign w:val="center"/>
          </w:tcPr>
          <w:p w14:paraId="1D03BCD3" w14:textId="77777777" w:rsidR="00340FDE" w:rsidRDefault="00000000">
            <w:pPr>
              <w:spacing w:after="60" w:line="312" w:lineRule="auto"/>
              <w:ind w:firstLine="0"/>
              <w:rPr>
                <w:b/>
                <w:iCs/>
                <w:sz w:val="26"/>
              </w:rPr>
            </w:pPr>
            <w:r>
              <w:rPr>
                <w:b/>
                <w:sz w:val="26"/>
                <w:lang w:val="vi-VN"/>
              </w:rPr>
              <w:t>Tâm lý người lãnh đạo trong quản lý kinh doanh</w:t>
            </w:r>
          </w:p>
        </w:tc>
        <w:tc>
          <w:tcPr>
            <w:tcW w:w="992" w:type="dxa"/>
            <w:tcBorders>
              <w:top w:val="single" w:sz="4" w:space="0" w:color="auto"/>
              <w:left w:val="single" w:sz="4" w:space="0" w:color="auto"/>
              <w:bottom w:val="single" w:sz="4" w:space="0" w:color="auto"/>
              <w:right w:val="single" w:sz="4" w:space="0" w:color="auto"/>
            </w:tcBorders>
            <w:vAlign w:val="center"/>
          </w:tcPr>
          <w:p w14:paraId="336FA9D1" w14:textId="77777777" w:rsidR="00340FDE" w:rsidRDefault="00000000">
            <w:pPr>
              <w:pStyle w:val="Table"/>
              <w:spacing w:before="60" w:after="60" w:line="312" w:lineRule="auto"/>
              <w:jc w:val="center"/>
              <w:rPr>
                <w:b/>
                <w:sz w:val="26"/>
                <w:szCs w:val="26"/>
              </w:rPr>
            </w:pPr>
            <w:r>
              <w:rPr>
                <w:b/>
                <w:sz w:val="26"/>
                <w:szCs w:val="26"/>
              </w:rPr>
              <w:t>9</w:t>
            </w:r>
          </w:p>
        </w:tc>
        <w:tc>
          <w:tcPr>
            <w:tcW w:w="1412" w:type="dxa"/>
            <w:tcBorders>
              <w:top w:val="single" w:sz="4" w:space="0" w:color="auto"/>
              <w:left w:val="single" w:sz="4" w:space="0" w:color="auto"/>
              <w:bottom w:val="single" w:sz="4" w:space="0" w:color="auto"/>
              <w:right w:val="single" w:sz="4" w:space="0" w:color="auto"/>
            </w:tcBorders>
            <w:vAlign w:val="center"/>
          </w:tcPr>
          <w:p w14:paraId="5DD2957C" w14:textId="77777777" w:rsidR="00340FDE" w:rsidRDefault="00340FDE">
            <w:pPr>
              <w:pStyle w:val="Table"/>
              <w:spacing w:before="60" w:after="60" w:line="312" w:lineRule="auto"/>
              <w:rPr>
                <w:rFonts w:eastAsia="Arial"/>
                <w:bCs/>
                <w:sz w:val="26"/>
                <w:szCs w:val="26"/>
                <w:lang w:val="vi-VN"/>
              </w:rPr>
            </w:pPr>
          </w:p>
        </w:tc>
      </w:tr>
      <w:tr w:rsidR="00340FDE" w14:paraId="3753B19B"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6E98F9E0" w14:textId="77777777" w:rsidR="00340FDE" w:rsidRDefault="00000000">
            <w:pPr>
              <w:pStyle w:val="Table"/>
              <w:spacing w:before="60" w:after="60" w:line="312" w:lineRule="auto"/>
              <w:jc w:val="center"/>
              <w:rPr>
                <w:bCs/>
                <w:sz w:val="26"/>
                <w:szCs w:val="26"/>
              </w:rPr>
            </w:pPr>
            <w:r>
              <w:rPr>
                <w:bCs/>
                <w:sz w:val="26"/>
                <w:szCs w:val="26"/>
              </w:rPr>
              <w:lastRenderedPageBreak/>
              <w:t>4.1</w:t>
            </w:r>
          </w:p>
        </w:tc>
        <w:tc>
          <w:tcPr>
            <w:tcW w:w="5311" w:type="dxa"/>
            <w:tcBorders>
              <w:top w:val="single" w:sz="4" w:space="0" w:color="auto"/>
              <w:left w:val="single" w:sz="4" w:space="0" w:color="auto"/>
              <w:bottom w:val="single" w:sz="4" w:space="0" w:color="auto"/>
              <w:right w:val="single" w:sz="4" w:space="0" w:color="auto"/>
            </w:tcBorders>
            <w:vAlign w:val="center"/>
          </w:tcPr>
          <w:p w14:paraId="7DB6EC33" w14:textId="77777777" w:rsidR="00340FDE" w:rsidRDefault="00000000">
            <w:pPr>
              <w:spacing w:after="60" w:line="312" w:lineRule="auto"/>
              <w:ind w:firstLine="0"/>
              <w:rPr>
                <w:bCs/>
                <w:iCs/>
                <w:sz w:val="26"/>
              </w:rPr>
            </w:pPr>
            <w:r>
              <w:rPr>
                <w:bCs/>
                <w:sz w:val="26"/>
                <w:lang w:val="vi-VN"/>
              </w:rPr>
              <w:t>Khái quát chung lãnh đạo</w:t>
            </w:r>
            <w:r>
              <w:rPr>
                <w:bCs/>
                <w:sz w:val="26"/>
                <w:lang w:val="pt-BR"/>
              </w:rPr>
              <w:t xml:space="preserve"> </w:t>
            </w:r>
            <w:r>
              <w:rPr>
                <w:bCs/>
                <w:sz w:val="26"/>
                <w:lang w:val="vi-VN"/>
              </w:rPr>
              <w:t>trong quản lý kinh doanh</w:t>
            </w:r>
            <w:r>
              <w:rPr>
                <w:bCs/>
                <w:sz w:val="26"/>
                <w:lang w:val="pt-BR"/>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D905B08"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56014182"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093AFEF5"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7C817692"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20D14E6B" w14:textId="77777777" w:rsidR="00340FDE" w:rsidRDefault="00000000">
            <w:pPr>
              <w:pStyle w:val="Table"/>
              <w:spacing w:before="60" w:after="60" w:line="312" w:lineRule="auto"/>
              <w:jc w:val="center"/>
              <w:rPr>
                <w:bCs/>
                <w:sz w:val="26"/>
                <w:szCs w:val="26"/>
              </w:rPr>
            </w:pPr>
            <w:r>
              <w:rPr>
                <w:bCs/>
                <w:sz w:val="26"/>
                <w:szCs w:val="26"/>
              </w:rPr>
              <w:t>4.2</w:t>
            </w:r>
          </w:p>
        </w:tc>
        <w:tc>
          <w:tcPr>
            <w:tcW w:w="5311" w:type="dxa"/>
            <w:tcBorders>
              <w:top w:val="single" w:sz="4" w:space="0" w:color="auto"/>
              <w:left w:val="single" w:sz="4" w:space="0" w:color="auto"/>
              <w:bottom w:val="single" w:sz="4" w:space="0" w:color="auto"/>
              <w:right w:val="single" w:sz="4" w:space="0" w:color="auto"/>
            </w:tcBorders>
            <w:vAlign w:val="center"/>
          </w:tcPr>
          <w:p w14:paraId="18BA20D0" w14:textId="77777777" w:rsidR="00340FDE" w:rsidRDefault="00000000">
            <w:pPr>
              <w:spacing w:after="60" w:line="312" w:lineRule="auto"/>
              <w:ind w:firstLine="0"/>
              <w:rPr>
                <w:bCs/>
                <w:iCs/>
                <w:sz w:val="26"/>
                <w:lang w:val="vi-VN"/>
              </w:rPr>
            </w:pPr>
            <w:r>
              <w:rPr>
                <w:bCs/>
                <w:sz w:val="26"/>
                <w:lang w:val="pt-BR"/>
              </w:rPr>
              <w:t>Uy tín và phong cách lãnh đạo</w:t>
            </w:r>
          </w:p>
        </w:tc>
        <w:tc>
          <w:tcPr>
            <w:tcW w:w="992" w:type="dxa"/>
            <w:tcBorders>
              <w:top w:val="single" w:sz="4" w:space="0" w:color="auto"/>
              <w:left w:val="single" w:sz="4" w:space="0" w:color="auto"/>
              <w:bottom w:val="single" w:sz="4" w:space="0" w:color="auto"/>
              <w:right w:val="single" w:sz="4" w:space="0" w:color="auto"/>
            </w:tcBorders>
            <w:vAlign w:val="center"/>
          </w:tcPr>
          <w:p w14:paraId="3789790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2FF57EA7"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78089678"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388E3DE5"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0DAEBE58" w14:textId="77777777" w:rsidR="00340FDE" w:rsidRDefault="00000000">
            <w:pPr>
              <w:pStyle w:val="Table"/>
              <w:spacing w:before="60" w:after="60" w:line="312" w:lineRule="auto"/>
              <w:jc w:val="center"/>
              <w:rPr>
                <w:bCs/>
                <w:sz w:val="26"/>
                <w:szCs w:val="26"/>
              </w:rPr>
            </w:pPr>
            <w:r>
              <w:rPr>
                <w:bCs/>
                <w:sz w:val="26"/>
                <w:szCs w:val="26"/>
              </w:rPr>
              <w:t>4.3</w:t>
            </w:r>
          </w:p>
        </w:tc>
        <w:tc>
          <w:tcPr>
            <w:tcW w:w="5311" w:type="dxa"/>
            <w:tcBorders>
              <w:top w:val="single" w:sz="4" w:space="0" w:color="auto"/>
              <w:left w:val="single" w:sz="4" w:space="0" w:color="auto"/>
              <w:bottom w:val="single" w:sz="4" w:space="0" w:color="auto"/>
              <w:right w:val="single" w:sz="4" w:space="0" w:color="auto"/>
            </w:tcBorders>
            <w:vAlign w:val="center"/>
          </w:tcPr>
          <w:p w14:paraId="03C900D3" w14:textId="77777777" w:rsidR="00340FDE" w:rsidRDefault="00000000">
            <w:pPr>
              <w:spacing w:after="60" w:line="312" w:lineRule="auto"/>
              <w:ind w:firstLine="0"/>
              <w:rPr>
                <w:bCs/>
                <w:sz w:val="26"/>
                <w:lang w:val="pt-BR"/>
              </w:rPr>
            </w:pPr>
            <w:r>
              <w:rPr>
                <w:bCs/>
                <w:sz w:val="26"/>
                <w:lang w:val="pt-BR"/>
              </w:rPr>
              <w:t>Những vấn đề tâm lý của quá trình ra quyết định và thực hiện quyết định</w:t>
            </w:r>
          </w:p>
        </w:tc>
        <w:tc>
          <w:tcPr>
            <w:tcW w:w="992" w:type="dxa"/>
            <w:tcBorders>
              <w:top w:val="single" w:sz="4" w:space="0" w:color="auto"/>
              <w:left w:val="single" w:sz="4" w:space="0" w:color="auto"/>
              <w:bottom w:val="single" w:sz="4" w:space="0" w:color="auto"/>
              <w:right w:val="single" w:sz="4" w:space="0" w:color="auto"/>
            </w:tcBorders>
            <w:vAlign w:val="center"/>
          </w:tcPr>
          <w:p w14:paraId="513163B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6ECC0F44"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25729A17"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7FE6BAA8"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43E9565A" w14:textId="77777777" w:rsidR="00340FDE" w:rsidRDefault="00000000">
            <w:pPr>
              <w:pStyle w:val="Table"/>
              <w:spacing w:before="60" w:after="60" w:line="312" w:lineRule="auto"/>
              <w:jc w:val="center"/>
              <w:rPr>
                <w:bCs/>
                <w:sz w:val="26"/>
                <w:szCs w:val="26"/>
              </w:rPr>
            </w:pPr>
            <w:r>
              <w:rPr>
                <w:bCs/>
                <w:sz w:val="26"/>
                <w:szCs w:val="26"/>
              </w:rPr>
              <w:t>4.4</w:t>
            </w:r>
          </w:p>
        </w:tc>
        <w:tc>
          <w:tcPr>
            <w:tcW w:w="5311" w:type="dxa"/>
            <w:tcBorders>
              <w:top w:val="single" w:sz="4" w:space="0" w:color="auto"/>
              <w:left w:val="single" w:sz="4" w:space="0" w:color="auto"/>
              <w:bottom w:val="single" w:sz="4" w:space="0" w:color="auto"/>
              <w:right w:val="single" w:sz="4" w:space="0" w:color="auto"/>
            </w:tcBorders>
            <w:vAlign w:val="center"/>
          </w:tcPr>
          <w:p w14:paraId="69A2A491" w14:textId="77777777" w:rsidR="00340FDE" w:rsidRDefault="00000000">
            <w:pPr>
              <w:pStyle w:val="Table"/>
              <w:spacing w:before="60" w:after="60" w:line="312" w:lineRule="auto"/>
              <w:rPr>
                <w:bCs/>
                <w:sz w:val="26"/>
                <w:szCs w:val="26"/>
              </w:rPr>
            </w:pPr>
            <w:r>
              <w:rPr>
                <w:bCs/>
                <w:sz w:val="26"/>
                <w:szCs w:val="26"/>
                <w:lang w:val="vi-VN"/>
              </w:rPr>
              <w:t>Stress và công việc đối với nhà quản lý</w:t>
            </w:r>
          </w:p>
        </w:tc>
        <w:tc>
          <w:tcPr>
            <w:tcW w:w="992" w:type="dxa"/>
            <w:tcBorders>
              <w:top w:val="single" w:sz="4" w:space="0" w:color="auto"/>
              <w:left w:val="single" w:sz="4" w:space="0" w:color="auto"/>
              <w:bottom w:val="single" w:sz="4" w:space="0" w:color="auto"/>
              <w:right w:val="single" w:sz="4" w:space="0" w:color="auto"/>
            </w:tcBorders>
            <w:vAlign w:val="center"/>
          </w:tcPr>
          <w:p w14:paraId="1F9041C5"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7C37D60A"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051B35AC"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25774787"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5193C18E" w14:textId="77777777" w:rsidR="00340FDE" w:rsidRDefault="00000000">
            <w:pPr>
              <w:pStyle w:val="Table"/>
              <w:spacing w:before="60" w:after="60" w:line="312" w:lineRule="auto"/>
              <w:jc w:val="center"/>
              <w:rPr>
                <w:bCs/>
                <w:sz w:val="26"/>
                <w:szCs w:val="26"/>
              </w:rPr>
            </w:pPr>
            <w:r>
              <w:rPr>
                <w:bCs/>
                <w:sz w:val="26"/>
                <w:szCs w:val="26"/>
              </w:rPr>
              <w:t>4.5</w:t>
            </w:r>
          </w:p>
        </w:tc>
        <w:tc>
          <w:tcPr>
            <w:tcW w:w="5311" w:type="dxa"/>
            <w:tcBorders>
              <w:top w:val="single" w:sz="4" w:space="0" w:color="auto"/>
              <w:left w:val="single" w:sz="4" w:space="0" w:color="auto"/>
              <w:bottom w:val="single" w:sz="4" w:space="0" w:color="auto"/>
              <w:right w:val="single" w:sz="4" w:space="0" w:color="auto"/>
            </w:tcBorders>
            <w:vAlign w:val="center"/>
          </w:tcPr>
          <w:p w14:paraId="2C754E9C" w14:textId="77777777" w:rsidR="00340FDE" w:rsidRDefault="00000000">
            <w:pPr>
              <w:pStyle w:val="Table"/>
              <w:spacing w:before="60" w:after="60" w:line="312" w:lineRule="auto"/>
              <w:rPr>
                <w:bCs/>
                <w:sz w:val="26"/>
                <w:szCs w:val="26"/>
                <w:lang w:val="vi-VN"/>
              </w:rPr>
            </w:pPr>
            <w:r>
              <w:rPr>
                <w:bCs/>
                <w:sz w:val="26"/>
                <w:szCs w:val="26"/>
              </w:rPr>
              <w:t xml:space="preserve">Thảo luận </w:t>
            </w:r>
          </w:p>
        </w:tc>
        <w:tc>
          <w:tcPr>
            <w:tcW w:w="992" w:type="dxa"/>
            <w:tcBorders>
              <w:top w:val="single" w:sz="4" w:space="0" w:color="auto"/>
              <w:left w:val="single" w:sz="4" w:space="0" w:color="auto"/>
              <w:bottom w:val="single" w:sz="4" w:space="0" w:color="auto"/>
              <w:right w:val="single" w:sz="4" w:space="0" w:color="auto"/>
            </w:tcBorders>
            <w:vAlign w:val="center"/>
          </w:tcPr>
          <w:p w14:paraId="2B559156" w14:textId="77777777" w:rsidR="00340FDE" w:rsidRDefault="00000000">
            <w:pPr>
              <w:pStyle w:val="Table"/>
              <w:spacing w:before="60" w:after="60" w:line="312" w:lineRule="auto"/>
              <w:jc w:val="center"/>
              <w:rPr>
                <w:bCs/>
                <w:sz w:val="26"/>
                <w:szCs w:val="26"/>
                <w:lang w:val="vi-VN"/>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vAlign w:val="center"/>
          </w:tcPr>
          <w:p w14:paraId="0CB561D8"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2.1</w:t>
            </w:r>
          </w:p>
        </w:tc>
      </w:tr>
      <w:tr w:rsidR="00340FDE" w14:paraId="2246B717"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6BFFD863" w14:textId="77777777" w:rsidR="00340FDE" w:rsidRDefault="00000000">
            <w:pPr>
              <w:pStyle w:val="Table"/>
              <w:spacing w:before="60" w:after="60" w:line="312" w:lineRule="auto"/>
              <w:jc w:val="center"/>
              <w:rPr>
                <w:b/>
                <w:sz w:val="26"/>
                <w:szCs w:val="26"/>
                <w:lang w:val="vi-VN"/>
              </w:rPr>
            </w:pPr>
            <w:r>
              <w:rPr>
                <w:b/>
                <w:sz w:val="26"/>
                <w:szCs w:val="26"/>
              </w:rPr>
              <w:t>Chương 5</w:t>
            </w:r>
          </w:p>
        </w:tc>
        <w:tc>
          <w:tcPr>
            <w:tcW w:w="5311" w:type="dxa"/>
            <w:tcBorders>
              <w:top w:val="single" w:sz="4" w:space="0" w:color="auto"/>
              <w:left w:val="single" w:sz="4" w:space="0" w:color="auto"/>
              <w:bottom w:val="single" w:sz="4" w:space="0" w:color="auto"/>
              <w:right w:val="single" w:sz="4" w:space="0" w:color="auto"/>
            </w:tcBorders>
            <w:vAlign w:val="center"/>
          </w:tcPr>
          <w:p w14:paraId="511D3FB5" w14:textId="77777777" w:rsidR="00340FDE" w:rsidRDefault="00000000">
            <w:pPr>
              <w:spacing w:after="60" w:line="312" w:lineRule="auto"/>
              <w:ind w:firstLine="0"/>
              <w:rPr>
                <w:b/>
                <w:iCs/>
                <w:sz w:val="26"/>
                <w:lang w:val="de-DE"/>
              </w:rPr>
            </w:pPr>
            <w:r>
              <w:rPr>
                <w:b/>
                <w:iCs/>
                <w:sz w:val="26"/>
                <w:lang w:val="vi-VN"/>
              </w:rPr>
              <w:t>Trắc nghiệm tâm lý trong quản trị kinh doanh</w:t>
            </w:r>
          </w:p>
        </w:tc>
        <w:tc>
          <w:tcPr>
            <w:tcW w:w="992" w:type="dxa"/>
            <w:tcBorders>
              <w:top w:val="single" w:sz="4" w:space="0" w:color="auto"/>
              <w:left w:val="single" w:sz="4" w:space="0" w:color="auto"/>
              <w:bottom w:val="single" w:sz="4" w:space="0" w:color="auto"/>
              <w:right w:val="single" w:sz="4" w:space="0" w:color="auto"/>
            </w:tcBorders>
            <w:vAlign w:val="center"/>
          </w:tcPr>
          <w:p w14:paraId="6A21D267" w14:textId="77777777" w:rsidR="00340FDE" w:rsidRDefault="00000000">
            <w:pPr>
              <w:pStyle w:val="Table"/>
              <w:spacing w:before="60" w:after="60" w:line="312" w:lineRule="auto"/>
              <w:jc w:val="center"/>
              <w:rPr>
                <w:b/>
                <w:sz w:val="26"/>
                <w:szCs w:val="26"/>
              </w:rPr>
            </w:pPr>
            <w:r>
              <w:rPr>
                <w:b/>
                <w:sz w:val="26"/>
                <w:szCs w:val="26"/>
              </w:rPr>
              <w:t>6</w:t>
            </w:r>
          </w:p>
        </w:tc>
        <w:tc>
          <w:tcPr>
            <w:tcW w:w="1412" w:type="dxa"/>
            <w:tcBorders>
              <w:top w:val="single" w:sz="4" w:space="0" w:color="auto"/>
              <w:left w:val="single" w:sz="4" w:space="0" w:color="auto"/>
              <w:bottom w:val="single" w:sz="4" w:space="0" w:color="auto"/>
              <w:right w:val="single" w:sz="4" w:space="0" w:color="auto"/>
            </w:tcBorders>
            <w:vAlign w:val="center"/>
          </w:tcPr>
          <w:p w14:paraId="2E91967B" w14:textId="77777777" w:rsidR="00340FDE" w:rsidRDefault="00340FDE">
            <w:pPr>
              <w:pStyle w:val="Table"/>
              <w:spacing w:before="60" w:after="60" w:line="312" w:lineRule="auto"/>
              <w:rPr>
                <w:bCs/>
                <w:sz w:val="26"/>
                <w:szCs w:val="26"/>
              </w:rPr>
            </w:pPr>
          </w:p>
        </w:tc>
      </w:tr>
      <w:tr w:rsidR="00340FDE" w14:paraId="43817F4B"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0DEAAEFF" w14:textId="77777777" w:rsidR="00340FDE" w:rsidRDefault="00000000">
            <w:pPr>
              <w:pStyle w:val="Table"/>
              <w:spacing w:before="60" w:after="60" w:line="312" w:lineRule="auto"/>
              <w:jc w:val="center"/>
              <w:rPr>
                <w:bCs/>
                <w:sz w:val="26"/>
                <w:szCs w:val="26"/>
              </w:rPr>
            </w:pPr>
            <w:r>
              <w:rPr>
                <w:bCs/>
                <w:sz w:val="26"/>
                <w:szCs w:val="26"/>
              </w:rPr>
              <w:t>5.1</w:t>
            </w:r>
          </w:p>
        </w:tc>
        <w:tc>
          <w:tcPr>
            <w:tcW w:w="5311" w:type="dxa"/>
            <w:tcBorders>
              <w:top w:val="single" w:sz="4" w:space="0" w:color="auto"/>
              <w:left w:val="single" w:sz="4" w:space="0" w:color="auto"/>
              <w:bottom w:val="single" w:sz="4" w:space="0" w:color="auto"/>
              <w:right w:val="single" w:sz="4" w:space="0" w:color="auto"/>
            </w:tcBorders>
            <w:vAlign w:val="center"/>
          </w:tcPr>
          <w:p w14:paraId="7F48249B" w14:textId="77777777" w:rsidR="00340FDE" w:rsidRDefault="00000000">
            <w:pPr>
              <w:spacing w:after="60" w:line="312" w:lineRule="auto"/>
              <w:ind w:firstLine="0"/>
              <w:rPr>
                <w:bCs/>
                <w:iCs/>
                <w:sz w:val="26"/>
                <w:lang w:val="de-DE"/>
              </w:rPr>
            </w:pPr>
            <w:r>
              <w:rPr>
                <w:bCs/>
                <w:sz w:val="26"/>
                <w:lang w:val="vi-VN"/>
              </w:rPr>
              <w:t>Trắc nghiệm tâm lý</w:t>
            </w:r>
          </w:p>
        </w:tc>
        <w:tc>
          <w:tcPr>
            <w:tcW w:w="992" w:type="dxa"/>
            <w:tcBorders>
              <w:top w:val="single" w:sz="4" w:space="0" w:color="auto"/>
              <w:left w:val="single" w:sz="4" w:space="0" w:color="auto"/>
              <w:bottom w:val="single" w:sz="4" w:space="0" w:color="auto"/>
              <w:right w:val="single" w:sz="4" w:space="0" w:color="auto"/>
            </w:tcBorders>
            <w:vAlign w:val="center"/>
          </w:tcPr>
          <w:p w14:paraId="0DB14273" w14:textId="77777777" w:rsidR="00340FDE" w:rsidRDefault="00000000">
            <w:pPr>
              <w:pStyle w:val="Table"/>
              <w:spacing w:before="60" w:after="60" w:line="312" w:lineRule="auto"/>
              <w:jc w:val="center"/>
              <w:rPr>
                <w:bCs/>
                <w:sz w:val="26"/>
                <w:szCs w:val="26"/>
              </w:rPr>
            </w:pPr>
            <w:r>
              <w:rPr>
                <w:bCs/>
                <w:sz w:val="26"/>
                <w:szCs w:val="26"/>
              </w:rPr>
              <w:t>1</w:t>
            </w:r>
          </w:p>
        </w:tc>
        <w:tc>
          <w:tcPr>
            <w:tcW w:w="1412" w:type="dxa"/>
            <w:tcBorders>
              <w:top w:val="single" w:sz="4" w:space="0" w:color="auto"/>
              <w:left w:val="single" w:sz="4" w:space="0" w:color="auto"/>
              <w:bottom w:val="single" w:sz="4" w:space="0" w:color="auto"/>
              <w:right w:val="single" w:sz="4" w:space="0" w:color="auto"/>
            </w:tcBorders>
            <w:vAlign w:val="center"/>
          </w:tcPr>
          <w:p w14:paraId="644EFE3B"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457C1013" w14:textId="77777777" w:rsidR="00340FDE" w:rsidRDefault="00000000">
            <w:pPr>
              <w:pStyle w:val="Table"/>
              <w:spacing w:before="60" w:after="60" w:line="312" w:lineRule="auto"/>
              <w:rPr>
                <w:rFonts w:eastAsia="Arial"/>
                <w:bCs/>
                <w:sz w:val="26"/>
                <w:szCs w:val="26"/>
                <w:lang w:val="vi-VN"/>
              </w:rPr>
            </w:pPr>
            <w:r>
              <w:rPr>
                <w:bCs/>
                <w:sz w:val="26"/>
                <w:szCs w:val="26"/>
                <w:lang w:val="vi-VN"/>
              </w:rPr>
              <w:t>CLO1.2</w:t>
            </w:r>
          </w:p>
        </w:tc>
      </w:tr>
      <w:tr w:rsidR="00340FDE" w14:paraId="34AEA5B2"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59FD4AA5" w14:textId="77777777" w:rsidR="00340FDE" w:rsidRDefault="00000000">
            <w:pPr>
              <w:pStyle w:val="Table"/>
              <w:spacing w:before="60" w:after="60" w:line="312" w:lineRule="auto"/>
              <w:jc w:val="center"/>
              <w:rPr>
                <w:bCs/>
                <w:sz w:val="26"/>
                <w:szCs w:val="26"/>
              </w:rPr>
            </w:pPr>
            <w:r>
              <w:rPr>
                <w:bCs/>
                <w:sz w:val="26"/>
                <w:szCs w:val="26"/>
              </w:rPr>
              <w:t>5.2</w:t>
            </w:r>
          </w:p>
        </w:tc>
        <w:tc>
          <w:tcPr>
            <w:tcW w:w="5311" w:type="dxa"/>
            <w:tcBorders>
              <w:top w:val="single" w:sz="4" w:space="0" w:color="auto"/>
              <w:left w:val="single" w:sz="4" w:space="0" w:color="auto"/>
              <w:bottom w:val="single" w:sz="4" w:space="0" w:color="auto"/>
              <w:right w:val="single" w:sz="4" w:space="0" w:color="auto"/>
            </w:tcBorders>
            <w:vAlign w:val="center"/>
          </w:tcPr>
          <w:p w14:paraId="65257315" w14:textId="77777777" w:rsidR="00340FDE" w:rsidRDefault="00000000">
            <w:pPr>
              <w:spacing w:after="60" w:line="312" w:lineRule="auto"/>
              <w:ind w:firstLine="0"/>
              <w:rPr>
                <w:bCs/>
                <w:iCs/>
                <w:sz w:val="26"/>
                <w:lang w:val="vi-VN"/>
              </w:rPr>
            </w:pPr>
            <w:r>
              <w:rPr>
                <w:bCs/>
                <w:sz w:val="26"/>
                <w:lang w:val="vi-VN"/>
              </w:rPr>
              <w:t xml:space="preserve"> Các tình huống </w:t>
            </w:r>
            <w:r>
              <w:rPr>
                <w:bCs/>
                <w:sz w:val="26"/>
                <w:lang w:val="pt-BR"/>
              </w:rPr>
              <w:t xml:space="preserve"> trắc nghiệm tâm lý</w:t>
            </w:r>
          </w:p>
        </w:tc>
        <w:tc>
          <w:tcPr>
            <w:tcW w:w="992" w:type="dxa"/>
            <w:tcBorders>
              <w:top w:val="single" w:sz="4" w:space="0" w:color="auto"/>
              <w:left w:val="single" w:sz="4" w:space="0" w:color="auto"/>
              <w:bottom w:val="single" w:sz="4" w:space="0" w:color="auto"/>
              <w:right w:val="single" w:sz="4" w:space="0" w:color="auto"/>
            </w:tcBorders>
            <w:vAlign w:val="center"/>
          </w:tcPr>
          <w:p w14:paraId="68BCCFF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tcBorders>
              <w:top w:val="single" w:sz="4" w:space="0" w:color="auto"/>
              <w:left w:val="single" w:sz="4" w:space="0" w:color="auto"/>
              <w:bottom w:val="single" w:sz="4" w:space="0" w:color="auto"/>
              <w:right w:val="single" w:sz="4" w:space="0" w:color="auto"/>
            </w:tcBorders>
            <w:vAlign w:val="center"/>
          </w:tcPr>
          <w:p w14:paraId="2E83CAD8" w14:textId="77777777" w:rsidR="00340FDE" w:rsidRDefault="00000000">
            <w:pPr>
              <w:pStyle w:val="Table"/>
              <w:spacing w:before="60" w:after="60" w:line="312" w:lineRule="auto"/>
              <w:rPr>
                <w:bCs/>
                <w:sz w:val="26"/>
                <w:szCs w:val="26"/>
                <w:lang w:val="vi-VN"/>
              </w:rPr>
            </w:pPr>
            <w:r>
              <w:rPr>
                <w:rFonts w:eastAsia="Arial"/>
                <w:bCs/>
                <w:sz w:val="26"/>
                <w:szCs w:val="26"/>
                <w:lang w:val="vi-VN"/>
              </w:rPr>
              <w:t>CLO1.1</w:t>
            </w:r>
          </w:p>
          <w:p w14:paraId="11098136"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3206D638"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2B177688" w14:textId="77777777" w:rsidR="00340FDE" w:rsidRDefault="00000000">
            <w:pPr>
              <w:pStyle w:val="Table"/>
              <w:spacing w:before="60" w:after="60" w:line="312" w:lineRule="auto"/>
              <w:jc w:val="center"/>
              <w:rPr>
                <w:bCs/>
                <w:sz w:val="26"/>
                <w:szCs w:val="26"/>
              </w:rPr>
            </w:pPr>
            <w:r>
              <w:rPr>
                <w:bCs/>
                <w:sz w:val="26"/>
                <w:szCs w:val="26"/>
              </w:rPr>
              <w:t>5.3</w:t>
            </w:r>
          </w:p>
        </w:tc>
        <w:tc>
          <w:tcPr>
            <w:tcW w:w="5311" w:type="dxa"/>
            <w:tcBorders>
              <w:top w:val="single" w:sz="4" w:space="0" w:color="auto"/>
              <w:left w:val="single" w:sz="4" w:space="0" w:color="auto"/>
              <w:bottom w:val="single" w:sz="4" w:space="0" w:color="auto"/>
              <w:right w:val="single" w:sz="4" w:space="0" w:color="auto"/>
            </w:tcBorders>
            <w:vAlign w:val="center"/>
          </w:tcPr>
          <w:p w14:paraId="3E2B0337" w14:textId="77777777" w:rsidR="00340FDE" w:rsidRDefault="00000000">
            <w:pPr>
              <w:pStyle w:val="Table"/>
              <w:spacing w:before="60" w:after="60" w:line="312" w:lineRule="auto"/>
              <w:rPr>
                <w:bCs/>
                <w:sz w:val="26"/>
                <w:szCs w:val="26"/>
                <w:lang w:val="vi-VN"/>
              </w:rPr>
            </w:pPr>
            <w:r>
              <w:rPr>
                <w:bCs/>
                <w:sz w:val="26"/>
                <w:szCs w:val="26"/>
              </w:rPr>
              <w:t xml:space="preserve">Thảo luận </w:t>
            </w:r>
          </w:p>
        </w:tc>
        <w:tc>
          <w:tcPr>
            <w:tcW w:w="992" w:type="dxa"/>
            <w:tcBorders>
              <w:top w:val="single" w:sz="4" w:space="0" w:color="auto"/>
              <w:left w:val="single" w:sz="4" w:space="0" w:color="auto"/>
              <w:bottom w:val="single" w:sz="4" w:space="0" w:color="auto"/>
              <w:right w:val="single" w:sz="4" w:space="0" w:color="auto"/>
            </w:tcBorders>
            <w:vAlign w:val="center"/>
          </w:tcPr>
          <w:p w14:paraId="13273D95" w14:textId="77777777" w:rsidR="00340FDE" w:rsidRDefault="00000000">
            <w:pPr>
              <w:pStyle w:val="Table"/>
              <w:spacing w:before="60" w:after="60" w:line="312" w:lineRule="auto"/>
              <w:jc w:val="center"/>
              <w:rPr>
                <w:bCs/>
                <w:sz w:val="26"/>
                <w:szCs w:val="26"/>
                <w:lang w:val="vi-VN"/>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vAlign w:val="center"/>
          </w:tcPr>
          <w:p w14:paraId="6372467B"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2.1</w:t>
            </w:r>
          </w:p>
        </w:tc>
      </w:tr>
      <w:tr w:rsidR="00340FDE" w14:paraId="51A9E47C"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4B54EDA5" w14:textId="77777777" w:rsidR="00340FDE" w:rsidRDefault="00000000">
            <w:pPr>
              <w:pStyle w:val="Table"/>
              <w:spacing w:before="60" w:after="60" w:line="312" w:lineRule="auto"/>
              <w:jc w:val="center"/>
              <w:rPr>
                <w:b/>
                <w:sz w:val="26"/>
                <w:szCs w:val="26"/>
                <w:lang w:val="vi-VN"/>
              </w:rPr>
            </w:pPr>
            <w:r>
              <w:rPr>
                <w:b/>
                <w:sz w:val="26"/>
                <w:szCs w:val="26"/>
              </w:rPr>
              <w:t>Chương 6</w:t>
            </w:r>
          </w:p>
        </w:tc>
        <w:tc>
          <w:tcPr>
            <w:tcW w:w="5311" w:type="dxa"/>
            <w:tcBorders>
              <w:top w:val="single" w:sz="4" w:space="0" w:color="auto"/>
              <w:left w:val="single" w:sz="4" w:space="0" w:color="auto"/>
              <w:bottom w:val="single" w:sz="4" w:space="0" w:color="auto"/>
              <w:right w:val="single" w:sz="4" w:space="0" w:color="auto"/>
            </w:tcBorders>
            <w:vAlign w:val="center"/>
          </w:tcPr>
          <w:p w14:paraId="142DC1D7" w14:textId="77777777" w:rsidR="00340FDE" w:rsidRDefault="00000000">
            <w:pPr>
              <w:spacing w:after="60" w:line="312" w:lineRule="auto"/>
              <w:ind w:firstLine="0"/>
              <w:rPr>
                <w:b/>
                <w:iCs/>
                <w:sz w:val="26"/>
                <w:lang w:val="vi-VN"/>
              </w:rPr>
            </w:pPr>
            <w:r>
              <w:rPr>
                <w:b/>
                <w:iCs/>
                <w:sz w:val="26"/>
                <w:lang w:val="vi-VN"/>
              </w:rPr>
              <w:t>Đạo đức kinh doanh</w:t>
            </w:r>
          </w:p>
        </w:tc>
        <w:tc>
          <w:tcPr>
            <w:tcW w:w="992" w:type="dxa"/>
            <w:tcBorders>
              <w:top w:val="single" w:sz="4" w:space="0" w:color="auto"/>
              <w:left w:val="single" w:sz="4" w:space="0" w:color="auto"/>
              <w:bottom w:val="single" w:sz="4" w:space="0" w:color="auto"/>
              <w:right w:val="single" w:sz="4" w:space="0" w:color="auto"/>
            </w:tcBorders>
            <w:vAlign w:val="center"/>
          </w:tcPr>
          <w:p w14:paraId="3A7201FD" w14:textId="77777777" w:rsidR="00340FDE" w:rsidRDefault="00000000">
            <w:pPr>
              <w:pStyle w:val="Table"/>
              <w:spacing w:before="60" w:after="60" w:line="312" w:lineRule="auto"/>
              <w:jc w:val="center"/>
              <w:rPr>
                <w:b/>
                <w:sz w:val="26"/>
                <w:szCs w:val="26"/>
              </w:rPr>
            </w:pPr>
            <w:r>
              <w:rPr>
                <w:b/>
                <w:sz w:val="26"/>
                <w:szCs w:val="26"/>
              </w:rPr>
              <w:t>8</w:t>
            </w:r>
          </w:p>
        </w:tc>
        <w:tc>
          <w:tcPr>
            <w:tcW w:w="1412" w:type="dxa"/>
            <w:tcBorders>
              <w:top w:val="single" w:sz="4" w:space="0" w:color="auto"/>
              <w:left w:val="single" w:sz="4" w:space="0" w:color="auto"/>
              <w:bottom w:val="single" w:sz="4" w:space="0" w:color="auto"/>
              <w:right w:val="single" w:sz="4" w:space="0" w:color="auto"/>
            </w:tcBorders>
            <w:vAlign w:val="center"/>
          </w:tcPr>
          <w:p w14:paraId="42C3192E" w14:textId="77777777" w:rsidR="00340FDE" w:rsidRDefault="00340FDE">
            <w:pPr>
              <w:pStyle w:val="Table"/>
              <w:spacing w:before="60" w:after="60" w:line="312" w:lineRule="auto"/>
              <w:rPr>
                <w:bCs/>
                <w:sz w:val="26"/>
                <w:szCs w:val="26"/>
              </w:rPr>
            </w:pPr>
          </w:p>
        </w:tc>
      </w:tr>
      <w:tr w:rsidR="00340FDE" w14:paraId="1E53D570"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7DAF3CAA" w14:textId="77777777" w:rsidR="00340FDE" w:rsidRDefault="00000000">
            <w:pPr>
              <w:pStyle w:val="Table"/>
              <w:spacing w:before="60" w:after="60" w:line="312" w:lineRule="auto"/>
              <w:jc w:val="center"/>
              <w:rPr>
                <w:bCs/>
                <w:sz w:val="26"/>
                <w:szCs w:val="26"/>
              </w:rPr>
            </w:pPr>
            <w:r>
              <w:rPr>
                <w:bCs/>
                <w:sz w:val="26"/>
                <w:szCs w:val="26"/>
              </w:rPr>
              <w:t>6.1</w:t>
            </w:r>
          </w:p>
        </w:tc>
        <w:tc>
          <w:tcPr>
            <w:tcW w:w="5311" w:type="dxa"/>
            <w:tcBorders>
              <w:top w:val="single" w:sz="4" w:space="0" w:color="auto"/>
              <w:left w:val="single" w:sz="4" w:space="0" w:color="auto"/>
              <w:bottom w:val="single" w:sz="4" w:space="0" w:color="auto"/>
              <w:right w:val="single" w:sz="4" w:space="0" w:color="auto"/>
            </w:tcBorders>
            <w:vAlign w:val="center"/>
          </w:tcPr>
          <w:p w14:paraId="46B73ADF" w14:textId="77777777" w:rsidR="00340FDE" w:rsidRDefault="00000000">
            <w:pPr>
              <w:spacing w:after="60" w:line="312" w:lineRule="auto"/>
              <w:ind w:right="288" w:firstLine="0"/>
              <w:outlineLvl w:val="0"/>
              <w:rPr>
                <w:bCs/>
                <w:sz w:val="26"/>
                <w:lang w:val="vi-VN"/>
              </w:rPr>
            </w:pPr>
            <w:r>
              <w:rPr>
                <w:bCs/>
                <w:sz w:val="26"/>
                <w:lang w:val="vi-VN"/>
              </w:rPr>
              <w:t>Một số vấn đề chung về đạo đức kinh doanh</w:t>
            </w:r>
          </w:p>
        </w:tc>
        <w:tc>
          <w:tcPr>
            <w:tcW w:w="992" w:type="dxa"/>
            <w:tcBorders>
              <w:top w:val="single" w:sz="4" w:space="0" w:color="auto"/>
              <w:left w:val="single" w:sz="4" w:space="0" w:color="auto"/>
              <w:bottom w:val="single" w:sz="4" w:space="0" w:color="auto"/>
              <w:right w:val="single" w:sz="4" w:space="0" w:color="auto"/>
            </w:tcBorders>
            <w:vAlign w:val="center"/>
          </w:tcPr>
          <w:p w14:paraId="7E5A534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tcBorders>
              <w:top w:val="single" w:sz="4" w:space="0" w:color="auto"/>
              <w:left w:val="single" w:sz="4" w:space="0" w:color="auto"/>
              <w:bottom w:val="single" w:sz="4" w:space="0" w:color="auto"/>
              <w:right w:val="single" w:sz="4" w:space="0" w:color="auto"/>
            </w:tcBorders>
            <w:vAlign w:val="center"/>
          </w:tcPr>
          <w:p w14:paraId="6A38C113"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6D02ACCA"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112FF3DF" w14:textId="77777777" w:rsidR="00340FDE" w:rsidRDefault="00000000">
            <w:pPr>
              <w:pStyle w:val="Table"/>
              <w:spacing w:before="60" w:after="60" w:line="312" w:lineRule="auto"/>
              <w:jc w:val="center"/>
              <w:rPr>
                <w:bCs/>
                <w:sz w:val="26"/>
                <w:szCs w:val="26"/>
              </w:rPr>
            </w:pPr>
            <w:r>
              <w:rPr>
                <w:bCs/>
                <w:sz w:val="26"/>
                <w:szCs w:val="26"/>
              </w:rPr>
              <w:t>6.2</w:t>
            </w:r>
          </w:p>
        </w:tc>
        <w:tc>
          <w:tcPr>
            <w:tcW w:w="5311" w:type="dxa"/>
            <w:tcBorders>
              <w:top w:val="single" w:sz="4" w:space="0" w:color="auto"/>
              <w:left w:val="single" w:sz="4" w:space="0" w:color="auto"/>
              <w:bottom w:val="single" w:sz="4" w:space="0" w:color="auto"/>
              <w:right w:val="single" w:sz="4" w:space="0" w:color="auto"/>
            </w:tcBorders>
            <w:vAlign w:val="center"/>
          </w:tcPr>
          <w:p w14:paraId="77AB5EBE" w14:textId="77777777" w:rsidR="00340FDE" w:rsidRDefault="00000000">
            <w:pPr>
              <w:pStyle w:val="Table"/>
              <w:spacing w:before="60" w:after="60" w:line="312" w:lineRule="auto"/>
              <w:rPr>
                <w:bCs/>
                <w:sz w:val="26"/>
                <w:szCs w:val="26"/>
                <w:lang w:val="vi-VN"/>
              </w:rPr>
            </w:pPr>
            <w:r>
              <w:rPr>
                <w:bCs/>
                <w:sz w:val="26"/>
                <w:szCs w:val="26"/>
                <w:lang w:val="pt-BR"/>
              </w:rPr>
              <w:t>Các nguyên tắc và chuẩn mực của đạo đức kinh doanh</w:t>
            </w:r>
          </w:p>
        </w:tc>
        <w:tc>
          <w:tcPr>
            <w:tcW w:w="992" w:type="dxa"/>
            <w:tcBorders>
              <w:top w:val="single" w:sz="4" w:space="0" w:color="auto"/>
              <w:left w:val="single" w:sz="4" w:space="0" w:color="auto"/>
              <w:bottom w:val="single" w:sz="4" w:space="0" w:color="auto"/>
              <w:right w:val="single" w:sz="4" w:space="0" w:color="auto"/>
            </w:tcBorders>
            <w:vAlign w:val="center"/>
          </w:tcPr>
          <w:p w14:paraId="045E89BA" w14:textId="77777777" w:rsidR="00340FDE" w:rsidRDefault="00000000">
            <w:pPr>
              <w:pStyle w:val="Table"/>
              <w:spacing w:before="60" w:after="60" w:line="312" w:lineRule="auto"/>
              <w:jc w:val="center"/>
              <w:rPr>
                <w:bCs/>
                <w:sz w:val="26"/>
                <w:szCs w:val="26"/>
                <w:lang w:val="vi-VN"/>
              </w:rPr>
            </w:pPr>
            <w:r>
              <w:rPr>
                <w:bCs/>
                <w:sz w:val="26"/>
                <w:szCs w:val="26"/>
                <w:lang w:val="vi-VN"/>
              </w:rPr>
              <w:t>3</w:t>
            </w:r>
          </w:p>
        </w:tc>
        <w:tc>
          <w:tcPr>
            <w:tcW w:w="1412" w:type="dxa"/>
            <w:tcBorders>
              <w:top w:val="single" w:sz="4" w:space="0" w:color="auto"/>
              <w:left w:val="single" w:sz="4" w:space="0" w:color="auto"/>
              <w:bottom w:val="single" w:sz="4" w:space="0" w:color="auto"/>
              <w:right w:val="single" w:sz="4" w:space="0" w:color="auto"/>
            </w:tcBorders>
            <w:vAlign w:val="center"/>
          </w:tcPr>
          <w:p w14:paraId="39D64ADC" w14:textId="77777777" w:rsidR="00340FDE" w:rsidRDefault="00000000">
            <w:pPr>
              <w:pStyle w:val="Table"/>
              <w:spacing w:before="60" w:after="60" w:line="312" w:lineRule="auto"/>
              <w:rPr>
                <w:bCs/>
                <w:sz w:val="26"/>
                <w:szCs w:val="26"/>
              </w:rPr>
            </w:pPr>
            <w:r>
              <w:rPr>
                <w:bCs/>
                <w:sz w:val="26"/>
                <w:szCs w:val="26"/>
                <w:lang w:val="vi-VN"/>
              </w:rPr>
              <w:t>CLO1.2</w:t>
            </w:r>
          </w:p>
        </w:tc>
      </w:tr>
      <w:tr w:rsidR="00340FDE" w14:paraId="2C8F9670" w14:textId="77777777">
        <w:trPr>
          <w:jc w:val="center"/>
        </w:trPr>
        <w:tc>
          <w:tcPr>
            <w:tcW w:w="1347" w:type="dxa"/>
            <w:tcBorders>
              <w:top w:val="single" w:sz="4" w:space="0" w:color="auto"/>
              <w:left w:val="single" w:sz="4" w:space="0" w:color="auto"/>
              <w:bottom w:val="single" w:sz="4" w:space="0" w:color="auto"/>
              <w:right w:val="single" w:sz="4" w:space="0" w:color="auto"/>
            </w:tcBorders>
            <w:vAlign w:val="center"/>
          </w:tcPr>
          <w:p w14:paraId="1AABBD8B" w14:textId="77777777" w:rsidR="00340FDE" w:rsidRDefault="00000000">
            <w:pPr>
              <w:pStyle w:val="Table"/>
              <w:spacing w:before="60" w:after="60" w:line="312" w:lineRule="auto"/>
              <w:jc w:val="center"/>
              <w:rPr>
                <w:bCs/>
                <w:sz w:val="26"/>
                <w:szCs w:val="26"/>
              </w:rPr>
            </w:pPr>
            <w:r>
              <w:rPr>
                <w:bCs/>
                <w:sz w:val="26"/>
                <w:szCs w:val="26"/>
              </w:rPr>
              <w:t>6.3</w:t>
            </w:r>
          </w:p>
        </w:tc>
        <w:tc>
          <w:tcPr>
            <w:tcW w:w="5311" w:type="dxa"/>
            <w:tcBorders>
              <w:top w:val="single" w:sz="4" w:space="0" w:color="auto"/>
              <w:left w:val="single" w:sz="4" w:space="0" w:color="auto"/>
              <w:bottom w:val="single" w:sz="4" w:space="0" w:color="auto"/>
              <w:right w:val="single" w:sz="4" w:space="0" w:color="auto"/>
            </w:tcBorders>
            <w:vAlign w:val="center"/>
          </w:tcPr>
          <w:p w14:paraId="49933039" w14:textId="77777777" w:rsidR="00340FDE" w:rsidRDefault="00000000">
            <w:pPr>
              <w:spacing w:after="60" w:line="312" w:lineRule="auto"/>
              <w:ind w:firstLine="0"/>
              <w:rPr>
                <w:bCs/>
                <w:iCs/>
                <w:sz w:val="26"/>
                <w:lang w:val="de-DE"/>
              </w:rPr>
            </w:pPr>
            <w:r>
              <w:rPr>
                <w:bCs/>
                <w:sz w:val="26"/>
              </w:rPr>
              <w:t xml:space="preserve">Thảo luận </w:t>
            </w:r>
          </w:p>
        </w:tc>
        <w:tc>
          <w:tcPr>
            <w:tcW w:w="992" w:type="dxa"/>
            <w:tcBorders>
              <w:top w:val="single" w:sz="4" w:space="0" w:color="auto"/>
              <w:left w:val="single" w:sz="4" w:space="0" w:color="auto"/>
              <w:bottom w:val="single" w:sz="4" w:space="0" w:color="auto"/>
              <w:right w:val="single" w:sz="4" w:space="0" w:color="auto"/>
            </w:tcBorders>
            <w:vAlign w:val="center"/>
          </w:tcPr>
          <w:p w14:paraId="2EADD36C" w14:textId="77777777" w:rsidR="00340FDE" w:rsidRDefault="00000000">
            <w:pPr>
              <w:pStyle w:val="Table"/>
              <w:spacing w:before="60" w:after="60" w:line="312" w:lineRule="auto"/>
              <w:jc w:val="center"/>
              <w:rPr>
                <w:bCs/>
                <w:sz w:val="26"/>
                <w:szCs w:val="26"/>
                <w:lang w:val="vi-VN"/>
              </w:rPr>
            </w:pPr>
            <w:r>
              <w:rPr>
                <w:bCs/>
                <w:sz w:val="26"/>
                <w:szCs w:val="26"/>
              </w:rPr>
              <w:t>3</w:t>
            </w:r>
          </w:p>
        </w:tc>
        <w:tc>
          <w:tcPr>
            <w:tcW w:w="1412" w:type="dxa"/>
            <w:tcBorders>
              <w:top w:val="single" w:sz="4" w:space="0" w:color="auto"/>
              <w:left w:val="single" w:sz="4" w:space="0" w:color="auto"/>
              <w:bottom w:val="single" w:sz="4" w:space="0" w:color="auto"/>
              <w:right w:val="single" w:sz="4" w:space="0" w:color="auto"/>
            </w:tcBorders>
            <w:vAlign w:val="center"/>
          </w:tcPr>
          <w:p w14:paraId="5D94B278" w14:textId="77777777" w:rsidR="00340FDE" w:rsidRDefault="00000000">
            <w:pPr>
              <w:pStyle w:val="Table"/>
              <w:spacing w:before="60" w:after="60" w:line="312" w:lineRule="auto"/>
              <w:rPr>
                <w:rFonts w:eastAsia="Arial"/>
                <w:bCs/>
                <w:sz w:val="26"/>
                <w:szCs w:val="26"/>
              </w:rPr>
            </w:pPr>
            <w:r>
              <w:rPr>
                <w:bCs/>
                <w:sz w:val="26"/>
                <w:szCs w:val="26"/>
                <w:lang w:val="vi-VN"/>
              </w:rPr>
              <w:t>CLO</w:t>
            </w:r>
            <w:r>
              <w:rPr>
                <w:bCs/>
                <w:sz w:val="26"/>
                <w:szCs w:val="26"/>
              </w:rPr>
              <w:t>2.1</w:t>
            </w:r>
          </w:p>
        </w:tc>
      </w:tr>
    </w:tbl>
    <w:p w14:paraId="1B8B0F4C" w14:textId="77777777" w:rsidR="00340FDE" w:rsidRDefault="00340FDE">
      <w:pPr>
        <w:pStyle w:val="Heading1"/>
        <w:spacing w:before="60" w:line="312" w:lineRule="auto"/>
        <w:rPr>
          <w:color w:val="auto"/>
          <w:sz w:val="26"/>
          <w:szCs w:val="26"/>
        </w:rPr>
      </w:pPr>
    </w:p>
    <w:p w14:paraId="40D68A76"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018A9F06" w14:textId="77777777" w:rsidR="00340FDE" w:rsidRDefault="00000000">
      <w:pPr>
        <w:pStyle w:val="BodyText2"/>
        <w:tabs>
          <w:tab w:val="left" w:pos="960"/>
        </w:tabs>
        <w:spacing w:after="60" w:line="312" w:lineRule="auto"/>
        <w:rPr>
          <w:bCs/>
          <w:sz w:val="26"/>
          <w:lang w:val="vi-VN"/>
        </w:rPr>
      </w:pPr>
      <w:r>
        <w:rPr>
          <w:bCs/>
          <w:sz w:val="26"/>
          <w:lang w:val="vi-VN"/>
        </w:rPr>
        <w:t>Sinh viên phải thực hiện các nhiệm vụ sau:</w:t>
      </w:r>
    </w:p>
    <w:p w14:paraId="3E03479A" w14:textId="77777777" w:rsidR="00340FDE" w:rsidRDefault="00000000">
      <w:pPr>
        <w:pStyle w:val="TOC2"/>
        <w:rPr>
          <w:b/>
          <w:lang w:val="vi-VN"/>
        </w:rPr>
      </w:pPr>
      <w:r>
        <w:rPr>
          <w:lang w:val="vi-VN"/>
        </w:rPr>
        <w:t>Có mặt tối thiểu 80% số tiết học lý thuyết.</w:t>
      </w:r>
    </w:p>
    <w:p w14:paraId="1EDEAF0C" w14:textId="77777777" w:rsidR="00340FDE" w:rsidRDefault="00000000">
      <w:pPr>
        <w:pStyle w:val="TOC2"/>
        <w:rPr>
          <w:b/>
          <w:lang w:val="vi-VN"/>
        </w:rPr>
      </w:pPr>
      <w:r>
        <w:rPr>
          <w:lang w:val="vi-VN"/>
        </w:rPr>
        <w:t>Hoàn thành đầy đủ 100% giờ bài tập và có báo cáo kết quả.</w:t>
      </w:r>
    </w:p>
    <w:p w14:paraId="5FEE24F7" w14:textId="77777777" w:rsidR="00340FDE" w:rsidRDefault="00000000">
      <w:pPr>
        <w:pStyle w:val="TOC2"/>
        <w:rPr>
          <w:b/>
          <w:lang w:val="vi-VN"/>
        </w:rPr>
      </w:pPr>
      <w:r>
        <w:rPr>
          <w:lang w:val="vi-VN"/>
        </w:rPr>
        <w:t>Hoàn thành đầy đủ các bài thảo luận nhóm và được đánh giá kết quả thực hiện.</w:t>
      </w:r>
    </w:p>
    <w:p w14:paraId="4E0D0E1E" w14:textId="77777777" w:rsidR="00340FDE" w:rsidRDefault="00000000">
      <w:pPr>
        <w:pStyle w:val="TOC2"/>
        <w:rPr>
          <w:b/>
          <w:lang w:val="vi-VN"/>
        </w:rPr>
      </w:pPr>
      <w:r>
        <w:rPr>
          <w:lang w:val="vi-VN"/>
        </w:rPr>
        <w:t>Tham dự kiểm tra giữa học kỳ.</w:t>
      </w:r>
    </w:p>
    <w:p w14:paraId="65E36E70" w14:textId="77777777" w:rsidR="00340FDE" w:rsidRDefault="00000000">
      <w:pPr>
        <w:pStyle w:val="TOC2"/>
        <w:rPr>
          <w:b/>
          <w:lang w:val="vi-VN"/>
        </w:rPr>
      </w:pPr>
      <w:r>
        <w:rPr>
          <w:lang w:val="vi-VN"/>
        </w:rPr>
        <w:t>Tham dự thi kết thúc học phần (bắt buộc).</w:t>
      </w:r>
    </w:p>
    <w:p w14:paraId="61109AD9"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551160B4" w14:textId="77777777" w:rsidR="00340FDE" w:rsidRDefault="00000000">
      <w:pPr>
        <w:pStyle w:val="Heading2"/>
        <w:spacing w:after="60" w:line="312" w:lineRule="auto"/>
        <w:ind w:left="0"/>
        <w:rPr>
          <w:i/>
          <w:iCs/>
          <w:color w:val="auto"/>
          <w:sz w:val="26"/>
          <w:szCs w:val="26"/>
          <w:lang w:val="vi-VN"/>
        </w:rPr>
      </w:pPr>
      <w:r>
        <w:rPr>
          <w:i/>
          <w:iCs/>
          <w:color w:val="auto"/>
          <w:sz w:val="26"/>
          <w:szCs w:val="26"/>
          <w:lang w:val="vi-VN"/>
        </w:rPr>
        <w:lastRenderedPageBreak/>
        <w:t>9.1. Cách đánh giá</w:t>
      </w:r>
    </w:p>
    <w:p w14:paraId="16B7CC7C"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68C44A18" w14:textId="77777777">
        <w:trPr>
          <w:jc w:val="center"/>
        </w:trPr>
        <w:tc>
          <w:tcPr>
            <w:tcW w:w="564" w:type="dxa"/>
            <w:tcBorders>
              <w:top w:val="single" w:sz="4" w:space="0" w:color="auto"/>
              <w:left w:val="single" w:sz="4" w:space="0" w:color="auto"/>
              <w:bottom w:val="single" w:sz="4" w:space="0" w:color="auto"/>
              <w:right w:val="single" w:sz="4" w:space="0" w:color="auto"/>
            </w:tcBorders>
          </w:tcPr>
          <w:p w14:paraId="242C6486"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top w:val="single" w:sz="4" w:space="0" w:color="auto"/>
              <w:left w:val="single" w:sz="4" w:space="0" w:color="auto"/>
              <w:bottom w:val="single" w:sz="4" w:space="0" w:color="auto"/>
              <w:right w:val="single" w:sz="4" w:space="0" w:color="auto"/>
            </w:tcBorders>
          </w:tcPr>
          <w:p w14:paraId="56193A5A"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top w:val="single" w:sz="4" w:space="0" w:color="auto"/>
              <w:left w:val="single" w:sz="4" w:space="0" w:color="auto"/>
              <w:bottom w:val="single" w:sz="4" w:space="0" w:color="auto"/>
              <w:right w:val="single" w:sz="4" w:space="0" w:color="auto"/>
            </w:tcBorders>
          </w:tcPr>
          <w:p w14:paraId="20E0681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top w:val="single" w:sz="4" w:space="0" w:color="auto"/>
              <w:left w:val="single" w:sz="4" w:space="0" w:color="auto"/>
              <w:bottom w:val="single" w:sz="4" w:space="0" w:color="auto"/>
              <w:right w:val="single" w:sz="4" w:space="0" w:color="auto"/>
            </w:tcBorders>
          </w:tcPr>
          <w:p w14:paraId="5C05E237"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4FD3B7CC" w14:textId="77777777">
        <w:trPr>
          <w:jc w:val="center"/>
        </w:trPr>
        <w:tc>
          <w:tcPr>
            <w:tcW w:w="564" w:type="dxa"/>
            <w:tcBorders>
              <w:top w:val="single" w:sz="4" w:space="0" w:color="auto"/>
              <w:left w:val="single" w:sz="4" w:space="0" w:color="auto"/>
              <w:bottom w:val="single" w:sz="4" w:space="0" w:color="auto"/>
              <w:right w:val="single" w:sz="4" w:space="0" w:color="auto"/>
            </w:tcBorders>
            <w:vAlign w:val="center"/>
          </w:tcPr>
          <w:p w14:paraId="4D5B6D0F"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tcBorders>
              <w:top w:val="single" w:sz="4" w:space="0" w:color="auto"/>
              <w:left w:val="single" w:sz="4" w:space="0" w:color="auto"/>
              <w:bottom w:val="single" w:sz="4" w:space="0" w:color="auto"/>
              <w:right w:val="single" w:sz="4" w:space="0" w:color="auto"/>
            </w:tcBorders>
            <w:vAlign w:val="center"/>
          </w:tcPr>
          <w:p w14:paraId="4773B955"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tcBorders>
              <w:top w:val="single" w:sz="4" w:space="0" w:color="auto"/>
              <w:left w:val="single" w:sz="4" w:space="0" w:color="auto"/>
              <w:bottom w:val="single" w:sz="4" w:space="0" w:color="auto"/>
              <w:right w:val="single" w:sz="4" w:space="0" w:color="auto"/>
            </w:tcBorders>
            <w:vAlign w:val="center"/>
          </w:tcPr>
          <w:p w14:paraId="3D99C666"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4F5D0CB2"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top w:val="single" w:sz="4" w:space="0" w:color="auto"/>
              <w:left w:val="single" w:sz="4" w:space="0" w:color="auto"/>
              <w:bottom w:val="single" w:sz="4" w:space="0" w:color="auto"/>
              <w:right w:val="single" w:sz="4" w:space="0" w:color="auto"/>
            </w:tcBorders>
            <w:vAlign w:val="center"/>
          </w:tcPr>
          <w:p w14:paraId="3FBCFA1B"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48E12750" w14:textId="77777777">
        <w:trPr>
          <w:jc w:val="center"/>
        </w:trPr>
        <w:tc>
          <w:tcPr>
            <w:tcW w:w="564" w:type="dxa"/>
            <w:tcBorders>
              <w:top w:val="single" w:sz="4" w:space="0" w:color="auto"/>
              <w:left w:val="single" w:sz="4" w:space="0" w:color="auto"/>
              <w:bottom w:val="single" w:sz="4" w:space="0" w:color="auto"/>
              <w:right w:val="single" w:sz="4" w:space="0" w:color="auto"/>
            </w:tcBorders>
            <w:vAlign w:val="center"/>
          </w:tcPr>
          <w:p w14:paraId="083EECB9"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3114" w:type="dxa"/>
            <w:tcBorders>
              <w:top w:val="single" w:sz="4" w:space="0" w:color="auto"/>
              <w:left w:val="single" w:sz="4" w:space="0" w:color="auto"/>
              <w:bottom w:val="single" w:sz="4" w:space="0" w:color="auto"/>
              <w:right w:val="single" w:sz="4" w:space="0" w:color="auto"/>
            </w:tcBorders>
            <w:vAlign w:val="center"/>
          </w:tcPr>
          <w:p w14:paraId="710C1FFD"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left w:val="single" w:sz="4" w:space="0" w:color="auto"/>
              <w:bottom w:val="single" w:sz="4" w:space="0" w:color="auto"/>
              <w:right w:val="single" w:sz="4" w:space="0" w:color="auto"/>
            </w:tcBorders>
            <w:vAlign w:val="center"/>
          </w:tcPr>
          <w:p w14:paraId="7934223F" w14:textId="77777777" w:rsidR="00340FDE" w:rsidRDefault="00000000">
            <w:pPr>
              <w:ind w:firstLine="0"/>
              <w:rPr>
                <w:sz w:val="26"/>
                <w:lang w:val="vi-VN"/>
              </w:rPr>
            </w:pPr>
            <w:r>
              <w:rPr>
                <w:sz w:val="26"/>
                <w:lang w:val="vi-VN"/>
              </w:rPr>
              <w:t>-</w:t>
            </w:r>
            <w:r>
              <w:rPr>
                <w:sz w:val="26"/>
              </w:rPr>
              <w:t>Tự luận: CLO1.1, CLO</w:t>
            </w:r>
            <w:r>
              <w:rPr>
                <w:sz w:val="26"/>
                <w:lang w:val="vi-VN"/>
              </w:rPr>
              <w:t>2.1</w:t>
            </w:r>
            <w:r>
              <w:rPr>
                <w:sz w:val="26"/>
              </w:rPr>
              <w:t>, CLO</w:t>
            </w:r>
            <w:r>
              <w:rPr>
                <w:sz w:val="26"/>
                <w:lang w:val="vi-VN"/>
              </w:rPr>
              <w:t>3.1</w:t>
            </w:r>
          </w:p>
        </w:tc>
        <w:tc>
          <w:tcPr>
            <w:tcW w:w="1260" w:type="dxa"/>
            <w:tcBorders>
              <w:top w:val="single" w:sz="4" w:space="0" w:color="auto"/>
              <w:left w:val="single" w:sz="4" w:space="0" w:color="auto"/>
              <w:bottom w:val="single" w:sz="4" w:space="0" w:color="auto"/>
              <w:right w:val="single" w:sz="4" w:space="0" w:color="auto"/>
            </w:tcBorders>
            <w:vAlign w:val="center"/>
          </w:tcPr>
          <w:p w14:paraId="6012B61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550BE169" w14:textId="77777777">
        <w:trPr>
          <w:jc w:val="center"/>
        </w:trPr>
        <w:tc>
          <w:tcPr>
            <w:tcW w:w="564" w:type="dxa"/>
            <w:tcBorders>
              <w:top w:val="single" w:sz="4" w:space="0" w:color="auto"/>
              <w:left w:val="single" w:sz="4" w:space="0" w:color="auto"/>
              <w:bottom w:val="single" w:sz="4" w:space="0" w:color="auto"/>
              <w:right w:val="single" w:sz="4" w:space="0" w:color="auto"/>
            </w:tcBorders>
            <w:vAlign w:val="center"/>
          </w:tcPr>
          <w:p w14:paraId="00AE0B6C"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3114" w:type="dxa"/>
            <w:tcBorders>
              <w:top w:val="single" w:sz="4" w:space="0" w:color="auto"/>
              <w:left w:val="single" w:sz="4" w:space="0" w:color="auto"/>
              <w:bottom w:val="single" w:sz="4" w:space="0" w:color="auto"/>
              <w:right w:val="single" w:sz="4" w:space="0" w:color="auto"/>
            </w:tcBorders>
            <w:vAlign w:val="center"/>
          </w:tcPr>
          <w:p w14:paraId="2FF8DC2B"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tcBorders>
              <w:top w:val="single" w:sz="4" w:space="0" w:color="auto"/>
              <w:left w:val="single" w:sz="4" w:space="0" w:color="auto"/>
              <w:bottom w:val="single" w:sz="4" w:space="0" w:color="auto"/>
              <w:right w:val="single" w:sz="4" w:space="0" w:color="auto"/>
            </w:tcBorders>
            <w:vAlign w:val="center"/>
          </w:tcPr>
          <w:p w14:paraId="79231E5B" w14:textId="77777777" w:rsidR="00340FDE" w:rsidRDefault="00000000">
            <w:pPr>
              <w:pStyle w:val="Table"/>
              <w:spacing w:before="60" w:after="60" w:line="312" w:lineRule="auto"/>
              <w:rPr>
                <w:sz w:val="26"/>
                <w:szCs w:val="26"/>
                <w:lang w:val="vi-VN"/>
              </w:rPr>
            </w:pPr>
            <w:r>
              <w:rPr>
                <w:sz w:val="26"/>
                <w:lang w:val="vi-VN"/>
              </w:rPr>
              <w:t>-</w:t>
            </w:r>
            <w:r>
              <w:rPr>
                <w:sz w:val="26"/>
              </w:rPr>
              <w:t>Tự luận: CLO1.1, CLO2</w:t>
            </w:r>
            <w:r>
              <w:rPr>
                <w:sz w:val="26"/>
                <w:lang w:val="vi-VN"/>
              </w:rPr>
              <w:t>.1</w:t>
            </w:r>
            <w:r>
              <w:rPr>
                <w:sz w:val="26"/>
              </w:rPr>
              <w:t>,</w:t>
            </w:r>
          </w:p>
        </w:tc>
        <w:tc>
          <w:tcPr>
            <w:tcW w:w="1260" w:type="dxa"/>
            <w:tcBorders>
              <w:top w:val="single" w:sz="4" w:space="0" w:color="auto"/>
              <w:left w:val="single" w:sz="4" w:space="0" w:color="auto"/>
              <w:bottom w:val="single" w:sz="4" w:space="0" w:color="auto"/>
              <w:right w:val="single" w:sz="4" w:space="0" w:color="auto"/>
            </w:tcBorders>
          </w:tcPr>
          <w:p w14:paraId="5350925D"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43D35B00" w14:textId="77777777" w:rsidR="00340FDE" w:rsidRDefault="00000000">
      <w:pPr>
        <w:pStyle w:val="Heading2"/>
        <w:spacing w:after="60" w:line="312" w:lineRule="auto"/>
        <w:ind w:left="0"/>
        <w:rPr>
          <w:i/>
          <w:iCs/>
          <w:color w:val="auto"/>
          <w:sz w:val="26"/>
          <w:szCs w:val="26"/>
        </w:rPr>
      </w:pPr>
      <w:r>
        <w:rPr>
          <w:i/>
          <w:iCs/>
          <w:color w:val="auto"/>
          <w:sz w:val="26"/>
          <w:szCs w:val="26"/>
        </w:rPr>
        <w:t>9.2. Cách tính điểm</w:t>
      </w:r>
    </w:p>
    <w:p w14:paraId="1E56F162"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0877030A"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58BC4038"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48F876EA" w14:textId="77777777" w:rsidR="00340FDE" w:rsidRDefault="00000000">
      <w:pPr>
        <w:spacing w:after="60" w:line="312" w:lineRule="auto"/>
        <w:ind w:firstLine="0"/>
        <w:rPr>
          <w:i/>
          <w:iCs/>
          <w:sz w:val="26"/>
        </w:rPr>
      </w:pPr>
      <w:r>
        <w:rPr>
          <w:b/>
          <w:i/>
          <w:iCs/>
          <w:sz w:val="26"/>
        </w:rPr>
        <w:t>10.1 Tài liệu chính</w:t>
      </w:r>
    </w:p>
    <w:p w14:paraId="7EF6CF4A" w14:textId="77777777" w:rsidR="00340FDE" w:rsidRDefault="00000000">
      <w:pPr>
        <w:spacing w:after="60" w:line="312" w:lineRule="auto"/>
        <w:ind w:right="-357"/>
        <w:rPr>
          <w:sz w:val="26"/>
          <w:lang w:val="vi-VN"/>
        </w:rPr>
      </w:pPr>
      <w:r>
        <w:rPr>
          <w:sz w:val="26"/>
          <w:lang w:val="vi-VN"/>
        </w:rPr>
        <w:t xml:space="preserve">[1]. TS Nguyễn Thị Trâm, Đề cương bài giảng tâm lý và đạo đức kinh doanh dùng cho sinh </w:t>
      </w:r>
      <w:r>
        <w:rPr>
          <w:sz w:val="26"/>
        </w:rPr>
        <w:t xml:space="preserve">viên </w:t>
      </w:r>
      <w:r>
        <w:rPr>
          <w:sz w:val="26"/>
          <w:lang w:val="vi-VN"/>
        </w:rPr>
        <w:t>Kinh tế trường Đại Sư phạm Kỹ thuật Vinh.</w:t>
      </w:r>
    </w:p>
    <w:p w14:paraId="5D7B3361" w14:textId="77777777" w:rsidR="00340FDE" w:rsidRDefault="00000000">
      <w:pPr>
        <w:tabs>
          <w:tab w:val="left" w:pos="567"/>
        </w:tabs>
        <w:spacing w:after="60" w:line="312" w:lineRule="auto"/>
        <w:rPr>
          <w:sz w:val="26"/>
          <w:lang w:val="vi-VN"/>
        </w:rPr>
      </w:pPr>
      <w:r>
        <w:rPr>
          <w:sz w:val="26"/>
          <w:lang w:val="vi-VN"/>
        </w:rPr>
        <w:t>[2]. Nguyễn Võ Huệ Anh, Lê Nữ Diễm Hương, Giáo trình nội bộ Tâm lý học ứng dụng trong kinh doanh, Viện nghiên cứu kinh tế ứng – Trường Đại học Tài chính – Marketing, 2019.</w:t>
      </w:r>
    </w:p>
    <w:p w14:paraId="5A6F06D9" w14:textId="77777777" w:rsidR="00340FDE" w:rsidRDefault="00000000">
      <w:pPr>
        <w:spacing w:after="60" w:line="312" w:lineRule="auto"/>
        <w:ind w:firstLine="0"/>
        <w:rPr>
          <w:b/>
          <w:i/>
          <w:iCs/>
          <w:sz w:val="26"/>
          <w:lang w:val="vi-VN"/>
        </w:rPr>
      </w:pPr>
      <w:r>
        <w:rPr>
          <w:b/>
          <w:i/>
          <w:iCs/>
          <w:sz w:val="26"/>
          <w:lang w:val="vi-VN"/>
        </w:rPr>
        <w:t>10.2 Tài liệu tham khảo</w:t>
      </w:r>
    </w:p>
    <w:p w14:paraId="7066A146" w14:textId="77777777" w:rsidR="00340FDE" w:rsidRDefault="00000000">
      <w:pPr>
        <w:spacing w:after="60" w:line="312" w:lineRule="auto"/>
        <w:ind w:firstLine="0"/>
        <w:rPr>
          <w:sz w:val="26"/>
          <w:lang w:val="vi-VN"/>
        </w:rPr>
      </w:pPr>
      <w:r>
        <w:rPr>
          <w:b/>
          <w:sz w:val="26"/>
          <w:lang w:val="vi-VN"/>
        </w:rPr>
        <w:t xml:space="preserve">         </w:t>
      </w:r>
      <w:r>
        <w:rPr>
          <w:sz w:val="26"/>
          <w:lang w:val="vi-VN"/>
        </w:rPr>
        <w:t>[1]. Nguyễn Đình Chỉnh, Giáo trình Tâm lý học xã hội , NXB Giáo dục, 2001.</w:t>
      </w:r>
    </w:p>
    <w:p w14:paraId="2C45F098" w14:textId="77777777" w:rsidR="00340FDE" w:rsidRDefault="00000000">
      <w:pPr>
        <w:pStyle w:val="Heading1"/>
        <w:spacing w:before="60" w:line="312" w:lineRule="auto"/>
        <w:rPr>
          <w:color w:val="auto"/>
          <w:sz w:val="26"/>
          <w:szCs w:val="26"/>
          <w:lang w:val="vi-VN"/>
        </w:rPr>
      </w:pPr>
      <w:r>
        <w:rPr>
          <w:color w:val="auto"/>
          <w:sz w:val="26"/>
          <w:szCs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67"/>
        <w:gridCol w:w="922"/>
        <w:gridCol w:w="837"/>
        <w:gridCol w:w="750"/>
        <w:gridCol w:w="2710"/>
      </w:tblGrid>
      <w:tr w:rsidR="00340FDE" w:rsidRPr="0055344B" w14:paraId="1C477853" w14:textId="77777777">
        <w:trPr>
          <w:trHeight w:val="282"/>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22BBBEE"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tcBorders>
              <w:top w:val="single" w:sz="4" w:space="0" w:color="auto"/>
              <w:left w:val="single" w:sz="4" w:space="0" w:color="auto"/>
              <w:bottom w:val="single" w:sz="4" w:space="0" w:color="auto"/>
              <w:right w:val="single" w:sz="4" w:space="0" w:color="auto"/>
            </w:tcBorders>
            <w:vAlign w:val="center"/>
          </w:tcPr>
          <w:p w14:paraId="32D56298"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tcBorders>
              <w:top w:val="single" w:sz="4" w:space="0" w:color="auto"/>
              <w:left w:val="single" w:sz="4" w:space="0" w:color="auto"/>
              <w:bottom w:val="single" w:sz="4" w:space="0" w:color="auto"/>
              <w:right w:val="single" w:sz="4" w:space="0" w:color="auto"/>
            </w:tcBorders>
            <w:vAlign w:val="center"/>
          </w:tcPr>
          <w:p w14:paraId="3F341F7C"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tcBorders>
              <w:top w:val="single" w:sz="4" w:space="0" w:color="auto"/>
              <w:left w:val="single" w:sz="4" w:space="0" w:color="auto"/>
              <w:bottom w:val="single" w:sz="4" w:space="0" w:color="auto"/>
              <w:right w:val="single" w:sz="4" w:space="0" w:color="auto"/>
            </w:tcBorders>
            <w:vAlign w:val="center"/>
          </w:tcPr>
          <w:p w14:paraId="4DA8AFB6"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tcBorders>
              <w:top w:val="single" w:sz="4" w:space="0" w:color="auto"/>
              <w:left w:val="single" w:sz="4" w:space="0" w:color="auto"/>
              <w:bottom w:val="single" w:sz="4" w:space="0" w:color="auto"/>
              <w:right w:val="single" w:sz="4" w:space="0" w:color="auto"/>
            </w:tcBorders>
            <w:vAlign w:val="center"/>
          </w:tcPr>
          <w:p w14:paraId="5B69C6E3"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03FFD047"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top w:val="single" w:sz="4" w:space="0" w:color="auto"/>
              <w:left w:val="single" w:sz="4" w:space="0" w:color="auto"/>
              <w:bottom w:val="single" w:sz="4" w:space="0" w:color="auto"/>
              <w:right w:val="single" w:sz="4" w:space="0" w:color="auto"/>
            </w:tcBorders>
            <w:vAlign w:val="center"/>
          </w:tcPr>
          <w:p w14:paraId="07E5F72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EA8E1B7"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7CDFC3DE" w14:textId="77777777" w:rsidR="00340FDE" w:rsidRDefault="00000000">
            <w:pPr>
              <w:pStyle w:val="Table"/>
              <w:spacing w:before="60" w:after="60" w:line="312" w:lineRule="auto"/>
              <w:jc w:val="center"/>
              <w:rPr>
                <w:sz w:val="26"/>
                <w:szCs w:val="26"/>
                <w:lang w:val="nl-NL"/>
              </w:rPr>
            </w:pPr>
            <w:r>
              <w:rPr>
                <w:sz w:val="26"/>
                <w:szCs w:val="26"/>
                <w:lang w:val="nl-NL"/>
              </w:rPr>
              <w:t>1</w:t>
            </w:r>
          </w:p>
          <w:p w14:paraId="2F6A12F0"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13653B43" w14:textId="77777777" w:rsidR="00340FDE" w:rsidRDefault="00000000">
            <w:pPr>
              <w:spacing w:after="60" w:line="312" w:lineRule="auto"/>
              <w:ind w:firstLine="0"/>
              <w:outlineLvl w:val="0"/>
              <w:rPr>
                <w:sz w:val="26"/>
                <w:lang w:val="nl-NL"/>
              </w:rPr>
            </w:pPr>
            <w:r>
              <w:rPr>
                <w:sz w:val="26"/>
                <w:lang w:val="vi-VN"/>
              </w:rPr>
              <w:t>Tâm lý học kinh doanh Lịch sử phát triển của tâm lý</w:t>
            </w:r>
            <w:r>
              <w:rPr>
                <w:sz w:val="26"/>
                <w:lang w:val="nl-NL"/>
              </w:rPr>
              <w:t xml:space="preserve"> học</w:t>
            </w:r>
          </w:p>
          <w:p w14:paraId="2D9F240D" w14:textId="77777777" w:rsidR="00340FDE" w:rsidRDefault="00000000">
            <w:pPr>
              <w:pStyle w:val="Table"/>
              <w:spacing w:before="60" w:after="60" w:line="312" w:lineRule="auto"/>
              <w:rPr>
                <w:sz w:val="26"/>
                <w:szCs w:val="26"/>
                <w:lang w:val="vi-VN"/>
              </w:rPr>
            </w:pPr>
            <w:r>
              <w:rPr>
                <w:sz w:val="26"/>
                <w:szCs w:val="26"/>
                <w:lang w:val="vi-VN"/>
              </w:rPr>
              <w:t>quản lý</w:t>
            </w:r>
          </w:p>
          <w:p w14:paraId="4D36CEBA" w14:textId="77777777" w:rsidR="00340FDE" w:rsidRDefault="00000000">
            <w:pPr>
              <w:pStyle w:val="Table"/>
              <w:spacing w:before="60" w:after="60" w:line="312" w:lineRule="auto"/>
              <w:rPr>
                <w:sz w:val="26"/>
                <w:szCs w:val="26"/>
                <w:lang w:val="vi-VN"/>
              </w:rPr>
            </w:pPr>
            <w:r>
              <w:rPr>
                <w:sz w:val="26"/>
                <w:szCs w:val="26"/>
                <w:lang w:val="vi-VN"/>
              </w:rPr>
              <w:lastRenderedPageBreak/>
              <w:t>- Mối quan hệ giữa tâm lý và  kinh doanh</w:t>
            </w:r>
          </w:p>
          <w:p w14:paraId="4AA5A4C3" w14:textId="77777777" w:rsidR="00340FDE" w:rsidRDefault="00000000">
            <w:pPr>
              <w:pStyle w:val="Table"/>
              <w:spacing w:before="60" w:after="60" w:line="312" w:lineRule="auto"/>
              <w:rPr>
                <w:sz w:val="26"/>
                <w:szCs w:val="26"/>
                <w:lang w:val="vi-VN"/>
              </w:rPr>
            </w:pPr>
            <w:r>
              <w:rPr>
                <w:sz w:val="26"/>
                <w:szCs w:val="26"/>
                <w:lang w:val="vi-VN"/>
              </w:rPr>
              <w:t xml:space="preserve">- Tâm lý sản xuất nhỏ, tâm lý phong kiến, tâm lý tư bản có những đặc điểm gì cần loại bỏ  </w:t>
            </w:r>
          </w:p>
        </w:tc>
        <w:tc>
          <w:tcPr>
            <w:tcW w:w="0" w:type="auto"/>
            <w:tcBorders>
              <w:top w:val="single" w:sz="4" w:space="0" w:color="auto"/>
              <w:left w:val="single" w:sz="4" w:space="0" w:color="auto"/>
              <w:bottom w:val="single" w:sz="4" w:space="0" w:color="auto"/>
              <w:right w:val="single" w:sz="4" w:space="0" w:color="auto"/>
            </w:tcBorders>
          </w:tcPr>
          <w:p w14:paraId="4FAEBBF5" w14:textId="77777777" w:rsidR="00340FDE" w:rsidRDefault="00000000">
            <w:pPr>
              <w:pStyle w:val="Table"/>
              <w:spacing w:before="60" w:after="60" w:line="312" w:lineRule="auto"/>
              <w:jc w:val="center"/>
              <w:rPr>
                <w:sz w:val="26"/>
                <w:szCs w:val="26"/>
                <w:lang w:val="vi-VN"/>
              </w:rPr>
            </w:pPr>
            <w:r>
              <w:rPr>
                <w:sz w:val="26"/>
                <w:szCs w:val="26"/>
                <w:lang w:val="vi-VN"/>
              </w:rPr>
              <w:lastRenderedPageBreak/>
              <w:t>10</w:t>
            </w:r>
          </w:p>
          <w:p w14:paraId="7D6D8E27"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6EF35A70" w14:textId="77777777" w:rsidR="00340FDE" w:rsidRDefault="00000000">
            <w:pPr>
              <w:pStyle w:val="Table"/>
              <w:spacing w:before="60" w:after="60" w:line="312" w:lineRule="auto"/>
              <w:jc w:val="center"/>
              <w:rPr>
                <w:sz w:val="26"/>
                <w:szCs w:val="26"/>
                <w:lang w:val="vi-VN"/>
              </w:rPr>
            </w:pPr>
            <w:r>
              <w:rPr>
                <w:sz w:val="26"/>
                <w:szCs w:val="26"/>
                <w:lang w:val="vi-VN"/>
              </w:rPr>
              <w:t>10</w:t>
            </w:r>
          </w:p>
          <w:p w14:paraId="08E166AA" w14:textId="77777777" w:rsidR="00340FDE" w:rsidRDefault="00340FDE">
            <w:pPr>
              <w:pStyle w:val="Table"/>
              <w:spacing w:before="60" w:after="60" w:line="312" w:lineRule="auto"/>
              <w:jc w:val="center"/>
              <w:rPr>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4A2C317E" w14:textId="77777777" w:rsidR="00340FDE" w:rsidRDefault="00000000">
            <w:pPr>
              <w:pStyle w:val="Table"/>
              <w:spacing w:before="60" w:after="60" w:line="312" w:lineRule="auto"/>
              <w:jc w:val="center"/>
              <w:rPr>
                <w:sz w:val="26"/>
                <w:szCs w:val="26"/>
                <w:lang w:val="vi-VN"/>
              </w:rPr>
            </w:pPr>
            <w:r>
              <w:rPr>
                <w:sz w:val="26"/>
                <w:szCs w:val="26"/>
                <w:lang w:val="vi-VN"/>
              </w:rPr>
              <w:t>0</w:t>
            </w:r>
          </w:p>
        </w:tc>
        <w:tc>
          <w:tcPr>
            <w:tcW w:w="2710" w:type="dxa"/>
            <w:tcBorders>
              <w:top w:val="single" w:sz="4" w:space="0" w:color="auto"/>
              <w:left w:val="single" w:sz="4" w:space="0" w:color="auto"/>
              <w:bottom w:val="single" w:sz="4" w:space="0" w:color="auto"/>
              <w:right w:val="single" w:sz="4" w:space="0" w:color="auto"/>
            </w:tcBorders>
          </w:tcPr>
          <w:p w14:paraId="1C738F49" w14:textId="77777777" w:rsidR="00340FDE" w:rsidRDefault="00000000">
            <w:pPr>
              <w:pStyle w:val="Table"/>
              <w:spacing w:before="60" w:after="60" w:line="312" w:lineRule="auto"/>
              <w:jc w:val="both"/>
              <w:rPr>
                <w:sz w:val="26"/>
                <w:szCs w:val="26"/>
                <w:lang w:val="nl-NL"/>
              </w:rPr>
            </w:pPr>
            <w:r>
              <w:rPr>
                <w:sz w:val="26"/>
                <w:szCs w:val="26"/>
                <w:lang w:val="nl-NL"/>
              </w:rPr>
              <w:t>+ Tài liệu [1,9,26,27]: C1</w:t>
            </w:r>
          </w:p>
          <w:p w14:paraId="184C9533" w14:textId="77777777" w:rsidR="00340FDE" w:rsidRDefault="00000000">
            <w:pPr>
              <w:pStyle w:val="Table"/>
              <w:spacing w:before="60" w:after="60" w:line="312" w:lineRule="auto"/>
              <w:jc w:val="both"/>
              <w:rPr>
                <w:sz w:val="26"/>
                <w:szCs w:val="26"/>
                <w:lang w:val="nl-NL"/>
              </w:rPr>
            </w:pPr>
            <w:r>
              <w:rPr>
                <w:sz w:val="26"/>
                <w:szCs w:val="26"/>
                <w:lang w:val="nl-NL"/>
              </w:rPr>
              <w:t>+ Tài liệu [2,</w:t>
            </w:r>
            <w:r>
              <w:rPr>
                <w:sz w:val="26"/>
                <w:szCs w:val="26"/>
                <w:lang w:val="vi-VN"/>
              </w:rPr>
              <w:t>7,9,10</w:t>
            </w:r>
            <w:r>
              <w:rPr>
                <w:sz w:val="26"/>
                <w:szCs w:val="26"/>
                <w:lang w:val="nl-NL"/>
              </w:rPr>
              <w:t>]: C1</w:t>
            </w:r>
          </w:p>
          <w:p w14:paraId="4D048969" w14:textId="77777777" w:rsidR="00340FDE" w:rsidRDefault="00000000">
            <w:pPr>
              <w:pStyle w:val="Table"/>
              <w:spacing w:before="60" w:after="60" w:line="312" w:lineRule="auto"/>
              <w:rPr>
                <w:sz w:val="26"/>
                <w:szCs w:val="26"/>
                <w:lang w:val="nl-NL"/>
              </w:rPr>
            </w:pPr>
            <w:r>
              <w:rPr>
                <w:sz w:val="26"/>
                <w:szCs w:val="26"/>
                <w:lang w:val="vi-VN"/>
              </w:rPr>
              <w:lastRenderedPageBreak/>
              <w:t xml:space="preserve">+ Tìm hiểu mối quan hệ giữa tâm lý và  kinh doanh; </w:t>
            </w:r>
            <w:r>
              <w:rPr>
                <w:sz w:val="26"/>
                <w:szCs w:val="26"/>
                <w:lang w:val="nl-NL"/>
              </w:rPr>
              <w:t>tâm lý sản xuất nhỏ, tâm lý phong kiến, tâm lý tư bản</w:t>
            </w:r>
            <w:r>
              <w:rPr>
                <w:sz w:val="26"/>
                <w:szCs w:val="26"/>
                <w:lang w:val="vi-VN"/>
              </w:rPr>
              <w:t xml:space="preserve">;  </w:t>
            </w:r>
          </w:p>
          <w:p w14:paraId="421870B7" w14:textId="77777777" w:rsidR="00340FDE" w:rsidRDefault="00340FDE">
            <w:pPr>
              <w:pStyle w:val="Table"/>
              <w:spacing w:before="60" w:after="60" w:line="312" w:lineRule="auto"/>
              <w:jc w:val="both"/>
              <w:rPr>
                <w:sz w:val="26"/>
                <w:szCs w:val="26"/>
                <w:lang w:val="nl-NL"/>
              </w:rPr>
            </w:pPr>
          </w:p>
        </w:tc>
      </w:tr>
      <w:tr w:rsidR="00340FDE" w:rsidRPr="0055344B" w14:paraId="2E152E81"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6FE7FD06" w14:textId="77777777" w:rsidR="00340FDE" w:rsidRDefault="00000000">
            <w:pPr>
              <w:pStyle w:val="Table"/>
              <w:spacing w:before="60" w:after="60" w:line="312" w:lineRule="auto"/>
              <w:jc w:val="center"/>
              <w:rPr>
                <w:sz w:val="26"/>
                <w:szCs w:val="26"/>
                <w:lang w:val="nl-NL"/>
              </w:rPr>
            </w:pPr>
            <w:r>
              <w:rPr>
                <w:sz w:val="26"/>
                <w:szCs w:val="26"/>
                <w:lang w:val="nl-NL"/>
              </w:rPr>
              <w:lastRenderedPageBreak/>
              <w:t>2</w:t>
            </w:r>
          </w:p>
        </w:tc>
        <w:tc>
          <w:tcPr>
            <w:tcW w:w="0" w:type="auto"/>
            <w:tcBorders>
              <w:top w:val="single" w:sz="4" w:space="0" w:color="auto"/>
              <w:left w:val="single" w:sz="4" w:space="0" w:color="auto"/>
              <w:bottom w:val="single" w:sz="4" w:space="0" w:color="auto"/>
              <w:right w:val="single" w:sz="4" w:space="0" w:color="auto"/>
            </w:tcBorders>
          </w:tcPr>
          <w:p w14:paraId="31E2BD53" w14:textId="77777777" w:rsidR="00340FDE" w:rsidRDefault="00000000">
            <w:pPr>
              <w:spacing w:after="60" w:line="312" w:lineRule="auto"/>
              <w:ind w:firstLine="0"/>
              <w:rPr>
                <w:sz w:val="26"/>
                <w:lang w:val="vi-VN"/>
              </w:rPr>
            </w:pPr>
            <w:r>
              <w:rPr>
                <w:sz w:val="26"/>
                <w:lang w:val="nl-NL"/>
              </w:rPr>
              <w:t>T</w:t>
            </w:r>
            <w:r>
              <w:rPr>
                <w:sz w:val="26"/>
                <w:lang w:val="vi-VN"/>
              </w:rPr>
              <w:t>âm lý người lao động trong doanh nghiệp</w:t>
            </w:r>
          </w:p>
          <w:p w14:paraId="6285F397" w14:textId="77777777" w:rsidR="00340FDE" w:rsidRDefault="00000000">
            <w:pPr>
              <w:spacing w:after="60" w:line="312" w:lineRule="auto"/>
              <w:ind w:firstLine="0"/>
              <w:rPr>
                <w:sz w:val="26"/>
                <w:lang w:val="vi-VN"/>
              </w:rPr>
            </w:pPr>
            <w:r>
              <w:rPr>
                <w:sz w:val="26"/>
                <w:lang w:val="vi-VN"/>
              </w:rPr>
              <w:t xml:space="preserve">- Quyền con người </w:t>
            </w:r>
          </w:p>
          <w:p w14:paraId="47DECAE9" w14:textId="77777777" w:rsidR="00340FDE" w:rsidRDefault="00000000">
            <w:pPr>
              <w:spacing w:after="60" w:line="312" w:lineRule="auto"/>
              <w:ind w:firstLine="0"/>
              <w:rPr>
                <w:iCs/>
                <w:sz w:val="26"/>
                <w:lang w:val="vi-VN"/>
              </w:rPr>
            </w:pPr>
            <w:r>
              <w:rPr>
                <w:sz w:val="26"/>
                <w:lang w:val="vi-VN"/>
              </w:rPr>
              <w:t xml:space="preserve">- Con người và nhân cách </w:t>
            </w:r>
          </w:p>
          <w:p w14:paraId="491B2B6E" w14:textId="77777777" w:rsidR="00340FDE" w:rsidRDefault="00000000">
            <w:pPr>
              <w:spacing w:after="60" w:line="312" w:lineRule="auto"/>
              <w:ind w:firstLine="0"/>
              <w:rPr>
                <w:sz w:val="26"/>
                <w:lang w:val="nl-NL"/>
              </w:rPr>
            </w:pPr>
            <w:r>
              <w:rPr>
                <w:bCs/>
                <w:sz w:val="26"/>
                <w:lang w:val="vi-VN"/>
              </w:rPr>
              <w:t xml:space="preserve">- Ví dụ và câu hỏi thảo luận </w:t>
            </w:r>
          </w:p>
        </w:tc>
        <w:tc>
          <w:tcPr>
            <w:tcW w:w="0" w:type="auto"/>
            <w:tcBorders>
              <w:top w:val="single" w:sz="4" w:space="0" w:color="auto"/>
              <w:left w:val="single" w:sz="4" w:space="0" w:color="auto"/>
              <w:bottom w:val="single" w:sz="4" w:space="0" w:color="auto"/>
              <w:right w:val="single" w:sz="4" w:space="0" w:color="auto"/>
            </w:tcBorders>
          </w:tcPr>
          <w:p w14:paraId="325DEC2F" w14:textId="77777777" w:rsidR="00340FDE" w:rsidRDefault="00000000">
            <w:pPr>
              <w:pStyle w:val="Table"/>
              <w:spacing w:before="60" w:after="60" w:line="312" w:lineRule="auto"/>
              <w:jc w:val="center"/>
              <w:rPr>
                <w:sz w:val="26"/>
                <w:szCs w:val="26"/>
                <w:lang w:val="nl-NL"/>
              </w:rPr>
            </w:pPr>
            <w:r>
              <w:rPr>
                <w:sz w:val="26"/>
                <w:szCs w:val="26"/>
                <w:lang w:val="nl-NL"/>
              </w:rPr>
              <w:t>18</w:t>
            </w:r>
          </w:p>
        </w:tc>
        <w:tc>
          <w:tcPr>
            <w:tcW w:w="0" w:type="auto"/>
            <w:tcBorders>
              <w:top w:val="single" w:sz="4" w:space="0" w:color="auto"/>
              <w:left w:val="single" w:sz="4" w:space="0" w:color="auto"/>
              <w:bottom w:val="single" w:sz="4" w:space="0" w:color="auto"/>
              <w:right w:val="single" w:sz="4" w:space="0" w:color="auto"/>
            </w:tcBorders>
          </w:tcPr>
          <w:p w14:paraId="583A9D04"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Borders>
              <w:top w:val="single" w:sz="4" w:space="0" w:color="auto"/>
              <w:left w:val="single" w:sz="4" w:space="0" w:color="auto"/>
              <w:bottom w:val="single" w:sz="4" w:space="0" w:color="auto"/>
              <w:right w:val="single" w:sz="4" w:space="0" w:color="auto"/>
            </w:tcBorders>
          </w:tcPr>
          <w:p w14:paraId="5BA68967"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1EF2244A" w14:textId="77777777" w:rsidR="00340FDE" w:rsidRDefault="00000000">
            <w:pPr>
              <w:pStyle w:val="Table"/>
              <w:spacing w:before="60" w:after="60" w:line="312" w:lineRule="auto"/>
              <w:jc w:val="both"/>
              <w:rPr>
                <w:sz w:val="26"/>
                <w:szCs w:val="26"/>
                <w:lang w:val="nl-NL"/>
              </w:rPr>
            </w:pPr>
            <w:r>
              <w:rPr>
                <w:sz w:val="26"/>
                <w:szCs w:val="26"/>
                <w:lang w:val="nl-NL"/>
              </w:rPr>
              <w:t>+ Tài liệu [1, 48</w:t>
            </w:r>
            <w:r>
              <w:rPr>
                <w:sz w:val="26"/>
                <w:szCs w:val="26"/>
                <w:lang w:val="vi-VN"/>
              </w:rPr>
              <w:t>,67</w:t>
            </w:r>
            <w:r>
              <w:rPr>
                <w:sz w:val="26"/>
                <w:szCs w:val="26"/>
                <w:lang w:val="nl-NL"/>
              </w:rPr>
              <w:t>]: C2</w:t>
            </w:r>
          </w:p>
          <w:p w14:paraId="4A66E5A0" w14:textId="77777777" w:rsidR="00340FDE" w:rsidRDefault="00000000">
            <w:pPr>
              <w:spacing w:after="60" w:line="312" w:lineRule="auto"/>
              <w:ind w:firstLine="0"/>
              <w:rPr>
                <w:bCs/>
                <w:sz w:val="26"/>
                <w:lang w:val="vi-VN"/>
              </w:rPr>
            </w:pPr>
            <w:r>
              <w:rPr>
                <w:sz w:val="26"/>
                <w:lang w:val="vi-VN"/>
              </w:rPr>
              <w:t>+ Tìm hiểu quyền con người</w:t>
            </w:r>
          </w:p>
          <w:p w14:paraId="6884148C" w14:textId="77777777" w:rsidR="00340FDE" w:rsidRDefault="00000000">
            <w:pPr>
              <w:spacing w:after="60" w:line="312" w:lineRule="auto"/>
              <w:ind w:firstLine="0"/>
              <w:rPr>
                <w:bCs/>
                <w:sz w:val="26"/>
                <w:lang w:val="vi-VN"/>
              </w:rPr>
            </w:pPr>
            <w:r>
              <w:rPr>
                <w:bCs/>
                <w:sz w:val="26"/>
                <w:lang w:val="vi-VN"/>
              </w:rPr>
              <w:t xml:space="preserve">+ Tìm hiểu </w:t>
            </w:r>
            <w:r>
              <w:rPr>
                <w:sz w:val="26"/>
                <w:lang w:val="vi-VN"/>
              </w:rPr>
              <w:t>con người và nhân cách</w:t>
            </w:r>
            <w:r>
              <w:rPr>
                <w:bCs/>
                <w:sz w:val="26"/>
                <w:lang w:val="vi-VN"/>
              </w:rPr>
              <w:t xml:space="preserve"> </w:t>
            </w:r>
          </w:p>
        </w:tc>
      </w:tr>
      <w:tr w:rsidR="00340FDE" w14:paraId="7F063947"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7DA5D71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tcBorders>
              <w:top w:val="single" w:sz="4" w:space="0" w:color="auto"/>
              <w:left w:val="single" w:sz="4" w:space="0" w:color="auto"/>
              <w:bottom w:val="single" w:sz="4" w:space="0" w:color="auto"/>
              <w:right w:val="single" w:sz="4" w:space="0" w:color="auto"/>
            </w:tcBorders>
          </w:tcPr>
          <w:p w14:paraId="5E387699" w14:textId="77777777" w:rsidR="00340FDE" w:rsidRDefault="00000000">
            <w:pPr>
              <w:tabs>
                <w:tab w:val="left" w:pos="284"/>
                <w:tab w:val="left" w:pos="567"/>
              </w:tabs>
              <w:spacing w:after="60" w:line="312" w:lineRule="auto"/>
              <w:ind w:right="-1" w:firstLine="0"/>
              <w:rPr>
                <w:sz w:val="26"/>
                <w:lang w:val="vi-VN"/>
              </w:rPr>
            </w:pPr>
            <w:r>
              <w:rPr>
                <w:sz w:val="26"/>
                <w:lang w:val="vi-VN"/>
              </w:rPr>
              <w:t>Tâm lý khách hàng</w:t>
            </w:r>
          </w:p>
          <w:p w14:paraId="372ABA1A" w14:textId="77777777" w:rsidR="00340FDE" w:rsidRDefault="00000000">
            <w:pPr>
              <w:tabs>
                <w:tab w:val="left" w:pos="284"/>
                <w:tab w:val="left" w:pos="567"/>
              </w:tabs>
              <w:spacing w:after="60" w:line="312" w:lineRule="auto"/>
              <w:ind w:right="-1" w:firstLine="0"/>
              <w:rPr>
                <w:sz w:val="26"/>
                <w:lang w:val="vi-VN"/>
              </w:rPr>
            </w:pPr>
            <w:r>
              <w:rPr>
                <w:sz w:val="26"/>
                <w:lang w:val="vi-VN"/>
              </w:rPr>
              <w:t>- Những lưu ý đến tâm lý khách hàng trong kinh doanh</w:t>
            </w:r>
          </w:p>
          <w:p w14:paraId="7D324E35" w14:textId="77777777" w:rsidR="00340FDE" w:rsidRDefault="00000000">
            <w:pPr>
              <w:tabs>
                <w:tab w:val="left" w:pos="284"/>
                <w:tab w:val="left" w:pos="567"/>
              </w:tabs>
              <w:spacing w:after="60" w:line="312" w:lineRule="auto"/>
              <w:ind w:right="-1" w:firstLine="0"/>
              <w:rPr>
                <w:sz w:val="26"/>
                <w:lang w:val="vi-VN"/>
              </w:rPr>
            </w:pPr>
            <w:r>
              <w:rPr>
                <w:sz w:val="26"/>
                <w:lang w:val="vi-VN"/>
              </w:rPr>
              <w:t xml:space="preserve">- Tâm lý khách hàng qua hành vi mua hàng </w:t>
            </w:r>
          </w:p>
          <w:p w14:paraId="0DEF547F" w14:textId="77777777" w:rsidR="00340FDE" w:rsidRDefault="00000000">
            <w:pPr>
              <w:spacing w:after="60" w:line="312" w:lineRule="auto"/>
              <w:ind w:firstLine="0"/>
              <w:rPr>
                <w:sz w:val="26"/>
                <w:lang w:val="vi-VN"/>
              </w:rPr>
            </w:pPr>
            <w:r>
              <w:rPr>
                <w:sz w:val="26"/>
                <w:lang w:val="vi-VN"/>
              </w:rPr>
              <w:t>-</w:t>
            </w:r>
            <w:r>
              <w:rPr>
                <w:bCs/>
                <w:sz w:val="26"/>
                <w:lang w:val="vi-VN"/>
              </w:rPr>
              <w:t xml:space="preserve"> Ví dụ và câu hỏi thảo luận</w:t>
            </w:r>
          </w:p>
        </w:tc>
        <w:tc>
          <w:tcPr>
            <w:tcW w:w="0" w:type="auto"/>
            <w:tcBorders>
              <w:top w:val="single" w:sz="4" w:space="0" w:color="auto"/>
              <w:left w:val="single" w:sz="4" w:space="0" w:color="auto"/>
              <w:bottom w:val="single" w:sz="4" w:space="0" w:color="auto"/>
              <w:right w:val="single" w:sz="4" w:space="0" w:color="auto"/>
            </w:tcBorders>
          </w:tcPr>
          <w:p w14:paraId="31894EC0" w14:textId="77777777" w:rsidR="00340FDE" w:rsidRDefault="00000000">
            <w:pPr>
              <w:pStyle w:val="Table"/>
              <w:spacing w:before="60" w:after="60" w:line="312" w:lineRule="auto"/>
              <w:jc w:val="center"/>
              <w:rPr>
                <w:sz w:val="26"/>
                <w:szCs w:val="26"/>
                <w:lang w:val="vi-VN"/>
              </w:rPr>
            </w:pPr>
            <w:r>
              <w:rPr>
                <w:sz w:val="26"/>
                <w:szCs w:val="26"/>
                <w:lang w:val="vi-VN"/>
              </w:rPr>
              <w:t>16</w:t>
            </w:r>
          </w:p>
        </w:tc>
        <w:tc>
          <w:tcPr>
            <w:tcW w:w="0" w:type="auto"/>
            <w:tcBorders>
              <w:top w:val="single" w:sz="4" w:space="0" w:color="auto"/>
              <w:left w:val="single" w:sz="4" w:space="0" w:color="auto"/>
              <w:bottom w:val="single" w:sz="4" w:space="0" w:color="auto"/>
              <w:right w:val="single" w:sz="4" w:space="0" w:color="auto"/>
            </w:tcBorders>
          </w:tcPr>
          <w:p w14:paraId="7B9EE194" w14:textId="77777777" w:rsidR="00340FDE" w:rsidRDefault="00000000">
            <w:pPr>
              <w:pStyle w:val="Table"/>
              <w:spacing w:before="60" w:after="60" w:line="312" w:lineRule="auto"/>
              <w:jc w:val="center"/>
              <w:rPr>
                <w:sz w:val="26"/>
                <w:szCs w:val="26"/>
                <w:lang w:val="vi-VN"/>
              </w:rPr>
            </w:pPr>
            <w:r>
              <w:rPr>
                <w:sz w:val="26"/>
                <w:szCs w:val="26"/>
                <w:lang w:val="vi-VN"/>
              </w:rPr>
              <w:t>10</w:t>
            </w:r>
          </w:p>
        </w:tc>
        <w:tc>
          <w:tcPr>
            <w:tcW w:w="0" w:type="auto"/>
            <w:tcBorders>
              <w:top w:val="single" w:sz="4" w:space="0" w:color="auto"/>
              <w:left w:val="single" w:sz="4" w:space="0" w:color="auto"/>
              <w:bottom w:val="single" w:sz="4" w:space="0" w:color="auto"/>
              <w:right w:val="single" w:sz="4" w:space="0" w:color="auto"/>
            </w:tcBorders>
          </w:tcPr>
          <w:p w14:paraId="1940F60F"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C2C6AB3" w14:textId="77777777" w:rsidR="00340FDE" w:rsidRDefault="00000000">
            <w:pPr>
              <w:pStyle w:val="Table"/>
              <w:spacing w:before="60" w:after="60" w:line="312" w:lineRule="auto"/>
              <w:jc w:val="both"/>
              <w:rPr>
                <w:sz w:val="26"/>
                <w:szCs w:val="26"/>
                <w:lang w:val="nl-NL"/>
              </w:rPr>
            </w:pPr>
            <w:r>
              <w:rPr>
                <w:sz w:val="26"/>
                <w:szCs w:val="26"/>
                <w:lang w:val="nl-NL"/>
              </w:rPr>
              <w:t>+ Tài liệu [1, 10</w:t>
            </w:r>
            <w:r>
              <w:rPr>
                <w:sz w:val="26"/>
                <w:szCs w:val="26"/>
                <w:lang w:val="vi-VN"/>
              </w:rPr>
              <w:t>9-115</w:t>
            </w:r>
            <w:r>
              <w:rPr>
                <w:sz w:val="26"/>
                <w:szCs w:val="26"/>
                <w:lang w:val="nl-NL"/>
              </w:rPr>
              <w:t>]: C3</w:t>
            </w:r>
          </w:p>
        </w:tc>
      </w:tr>
      <w:tr w:rsidR="00340FDE" w:rsidRPr="0055344B" w14:paraId="5030EC83"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2CD05A7F"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Borders>
              <w:top w:val="single" w:sz="4" w:space="0" w:color="auto"/>
              <w:left w:val="single" w:sz="4" w:space="0" w:color="auto"/>
              <w:bottom w:val="single" w:sz="4" w:space="0" w:color="auto"/>
              <w:right w:val="single" w:sz="4" w:space="0" w:color="auto"/>
            </w:tcBorders>
          </w:tcPr>
          <w:p w14:paraId="502C7DCC" w14:textId="77777777" w:rsidR="00340FDE" w:rsidRDefault="00000000">
            <w:pPr>
              <w:spacing w:after="60" w:line="312" w:lineRule="auto"/>
              <w:ind w:firstLine="0"/>
              <w:rPr>
                <w:sz w:val="26"/>
                <w:lang w:val="vi-VN"/>
              </w:rPr>
            </w:pPr>
            <w:r>
              <w:rPr>
                <w:sz w:val="26"/>
                <w:lang w:val="vi-VN"/>
              </w:rPr>
              <w:t>Tâm lý người lãnh đạo trong quản lý kinh doanh</w:t>
            </w:r>
          </w:p>
          <w:p w14:paraId="55E2D5C6" w14:textId="77777777" w:rsidR="00340FDE" w:rsidRDefault="00000000">
            <w:pPr>
              <w:spacing w:after="60" w:line="312" w:lineRule="auto"/>
              <w:ind w:firstLine="0"/>
              <w:rPr>
                <w:sz w:val="26"/>
                <w:lang w:val="vi-VN"/>
              </w:rPr>
            </w:pPr>
            <w:r>
              <w:rPr>
                <w:sz w:val="26"/>
                <w:lang w:val="vi-VN"/>
              </w:rPr>
              <w:t xml:space="preserve">- Các loại uy tín giả </w:t>
            </w:r>
          </w:p>
          <w:p w14:paraId="7A2FDE86" w14:textId="77777777" w:rsidR="00340FDE" w:rsidRDefault="00000000">
            <w:pPr>
              <w:spacing w:after="60" w:line="312" w:lineRule="auto"/>
              <w:ind w:firstLine="0"/>
              <w:rPr>
                <w:sz w:val="26"/>
                <w:lang w:val="vi-VN"/>
              </w:rPr>
            </w:pPr>
            <w:r>
              <w:rPr>
                <w:sz w:val="26"/>
                <w:lang w:val="vi-VN"/>
              </w:rPr>
              <w:t xml:space="preserve">- Quá trình ra quyết định quản lý </w:t>
            </w:r>
          </w:p>
          <w:p w14:paraId="1978B377" w14:textId="77777777" w:rsidR="00340FDE" w:rsidRDefault="00000000">
            <w:pPr>
              <w:spacing w:after="60" w:line="312" w:lineRule="auto"/>
              <w:ind w:firstLine="0"/>
              <w:rPr>
                <w:sz w:val="26"/>
                <w:lang w:val="vi-VN"/>
              </w:rPr>
            </w:pPr>
            <w:r>
              <w:rPr>
                <w:bCs/>
                <w:sz w:val="26"/>
                <w:lang w:val="vi-VN"/>
              </w:rPr>
              <w:t>- Ví dụ và câu hỏi thảo luận</w:t>
            </w:r>
          </w:p>
        </w:tc>
        <w:tc>
          <w:tcPr>
            <w:tcW w:w="0" w:type="auto"/>
            <w:tcBorders>
              <w:top w:val="single" w:sz="4" w:space="0" w:color="auto"/>
              <w:left w:val="single" w:sz="4" w:space="0" w:color="auto"/>
              <w:bottom w:val="single" w:sz="4" w:space="0" w:color="auto"/>
              <w:right w:val="single" w:sz="4" w:space="0" w:color="auto"/>
            </w:tcBorders>
          </w:tcPr>
          <w:p w14:paraId="4689AE94" w14:textId="77777777" w:rsidR="00340FDE" w:rsidRDefault="00000000">
            <w:pPr>
              <w:pStyle w:val="Table"/>
              <w:spacing w:before="60" w:after="60" w:line="312" w:lineRule="auto"/>
              <w:jc w:val="center"/>
              <w:rPr>
                <w:sz w:val="26"/>
                <w:szCs w:val="26"/>
                <w:lang w:val="vi-VN"/>
              </w:rPr>
            </w:pPr>
            <w:r>
              <w:rPr>
                <w:sz w:val="26"/>
                <w:szCs w:val="26"/>
                <w:lang w:val="vi-VN"/>
              </w:rPr>
              <w:t>18</w:t>
            </w:r>
          </w:p>
        </w:tc>
        <w:tc>
          <w:tcPr>
            <w:tcW w:w="0" w:type="auto"/>
            <w:tcBorders>
              <w:top w:val="single" w:sz="4" w:space="0" w:color="auto"/>
              <w:left w:val="single" w:sz="4" w:space="0" w:color="auto"/>
              <w:bottom w:val="single" w:sz="4" w:space="0" w:color="auto"/>
              <w:right w:val="single" w:sz="4" w:space="0" w:color="auto"/>
            </w:tcBorders>
          </w:tcPr>
          <w:p w14:paraId="2AFB2F25"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Borders>
              <w:top w:val="single" w:sz="4" w:space="0" w:color="auto"/>
              <w:left w:val="single" w:sz="4" w:space="0" w:color="auto"/>
              <w:bottom w:val="single" w:sz="4" w:space="0" w:color="auto"/>
              <w:right w:val="single" w:sz="4" w:space="0" w:color="auto"/>
            </w:tcBorders>
          </w:tcPr>
          <w:p w14:paraId="014C6DF2"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6C2285AC"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131, 137</w:t>
            </w:r>
            <w:r>
              <w:rPr>
                <w:sz w:val="26"/>
                <w:szCs w:val="26"/>
                <w:lang w:val="nl-NL"/>
              </w:rPr>
              <w:t>]</w:t>
            </w:r>
            <w:r>
              <w:rPr>
                <w:sz w:val="26"/>
                <w:szCs w:val="26"/>
                <w:lang w:val="vi-VN"/>
              </w:rPr>
              <w:t xml:space="preserve">: </w:t>
            </w:r>
            <w:r>
              <w:rPr>
                <w:sz w:val="26"/>
                <w:szCs w:val="26"/>
                <w:lang w:val="nl-NL"/>
              </w:rPr>
              <w:t>C4</w:t>
            </w:r>
          </w:p>
          <w:p w14:paraId="036F1080" w14:textId="77777777" w:rsidR="00340FDE" w:rsidRDefault="00000000">
            <w:pPr>
              <w:spacing w:after="60" w:line="312" w:lineRule="auto"/>
              <w:ind w:firstLine="0"/>
              <w:rPr>
                <w:sz w:val="26"/>
                <w:lang w:val="vi-VN"/>
              </w:rPr>
            </w:pPr>
            <w:r>
              <w:rPr>
                <w:sz w:val="26"/>
                <w:lang w:val="nl-NL"/>
              </w:rPr>
              <w:t xml:space="preserve">+ Tìm hiểu </w:t>
            </w:r>
            <w:r>
              <w:rPr>
                <w:sz w:val="26"/>
                <w:lang w:val="vi-VN"/>
              </w:rPr>
              <w:t xml:space="preserve">các loại uy tín giả; quá trình ra quyết định quản lý </w:t>
            </w:r>
          </w:p>
          <w:p w14:paraId="56D8A4A3" w14:textId="77777777" w:rsidR="00340FDE" w:rsidRDefault="00000000">
            <w:pPr>
              <w:pStyle w:val="Table"/>
              <w:spacing w:before="60" w:after="60" w:line="312" w:lineRule="auto"/>
              <w:jc w:val="both"/>
              <w:rPr>
                <w:sz w:val="26"/>
                <w:szCs w:val="26"/>
                <w:lang w:val="vi-VN"/>
              </w:rPr>
            </w:pPr>
            <w:r>
              <w:rPr>
                <w:sz w:val="26"/>
                <w:szCs w:val="26"/>
                <w:lang w:val="vi-VN"/>
              </w:rPr>
              <w:t xml:space="preserve">+ </w:t>
            </w:r>
            <w:r>
              <w:rPr>
                <w:sz w:val="26"/>
                <w:szCs w:val="26"/>
                <w:lang w:val="nl-NL"/>
              </w:rPr>
              <w:t xml:space="preserve">Tìm hiểu </w:t>
            </w:r>
            <w:r>
              <w:rPr>
                <w:sz w:val="26"/>
                <w:szCs w:val="26"/>
                <w:lang w:val="vi-VN"/>
              </w:rPr>
              <w:t xml:space="preserve">trên internet về các kiến thức liên quan bài học </w:t>
            </w:r>
          </w:p>
        </w:tc>
      </w:tr>
      <w:tr w:rsidR="00340FDE" w:rsidRPr="0055344B" w14:paraId="3FE886E7"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7FEE3B9F"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Borders>
              <w:top w:val="single" w:sz="4" w:space="0" w:color="auto"/>
              <w:left w:val="single" w:sz="4" w:space="0" w:color="auto"/>
              <w:bottom w:val="single" w:sz="4" w:space="0" w:color="auto"/>
              <w:right w:val="single" w:sz="4" w:space="0" w:color="auto"/>
            </w:tcBorders>
          </w:tcPr>
          <w:p w14:paraId="71724163" w14:textId="77777777" w:rsidR="00340FDE" w:rsidRDefault="00000000">
            <w:pPr>
              <w:spacing w:after="60" w:line="312" w:lineRule="auto"/>
              <w:ind w:firstLine="0"/>
              <w:rPr>
                <w:iCs/>
                <w:sz w:val="26"/>
                <w:lang w:val="vi-VN"/>
              </w:rPr>
            </w:pPr>
            <w:r>
              <w:rPr>
                <w:iCs/>
                <w:sz w:val="26"/>
                <w:lang w:val="vi-VN"/>
              </w:rPr>
              <w:t>Trắc nghiệm tâm lý trong quản trị kinh doanh</w:t>
            </w:r>
          </w:p>
          <w:p w14:paraId="47437245" w14:textId="77777777" w:rsidR="00340FDE" w:rsidRDefault="00000000">
            <w:pPr>
              <w:spacing w:after="60" w:line="312" w:lineRule="auto"/>
              <w:ind w:firstLine="0"/>
              <w:rPr>
                <w:iCs/>
                <w:sz w:val="26"/>
                <w:lang w:val="vi-VN"/>
              </w:rPr>
            </w:pPr>
            <w:r>
              <w:rPr>
                <w:iCs/>
                <w:sz w:val="26"/>
                <w:lang w:val="vi-VN"/>
              </w:rPr>
              <w:t xml:space="preserve">- Nội dung mẫu trắc nghiệm tâm lý bám sát </w:t>
            </w:r>
            <w:r>
              <w:rPr>
                <w:iCs/>
                <w:sz w:val="26"/>
                <w:lang w:val="vi-VN"/>
              </w:rPr>
              <w:lastRenderedPageBreak/>
              <w:t>với vị trí công tác của người dự định tuyển chọn</w:t>
            </w:r>
          </w:p>
          <w:p w14:paraId="01838BED" w14:textId="77777777" w:rsidR="00340FDE" w:rsidRDefault="00000000">
            <w:pPr>
              <w:spacing w:after="60" w:line="312" w:lineRule="auto"/>
              <w:ind w:firstLine="0"/>
              <w:rPr>
                <w:iCs/>
                <w:sz w:val="26"/>
                <w:lang w:val="vi-VN"/>
              </w:rPr>
            </w:pPr>
            <w:r>
              <w:rPr>
                <w:iCs/>
                <w:sz w:val="26"/>
                <w:lang w:val="vi-VN"/>
              </w:rPr>
              <w:t xml:space="preserve">- Minh họa bằng một tình huống cụ thể về trắc nghiệm tâm lý nghề nghiệp </w:t>
            </w:r>
          </w:p>
          <w:p w14:paraId="2E9BA1D2" w14:textId="77777777" w:rsidR="00340FDE" w:rsidRDefault="00000000">
            <w:pPr>
              <w:spacing w:after="60" w:line="312" w:lineRule="auto"/>
              <w:ind w:firstLine="0"/>
              <w:rPr>
                <w:sz w:val="26"/>
                <w:lang w:val="nl-NL"/>
              </w:rPr>
            </w:pPr>
            <w:r>
              <w:rPr>
                <w:bCs/>
                <w:sz w:val="26"/>
                <w:lang w:val="vi-VN"/>
              </w:rPr>
              <w:t>- Ví dụ và câu hỏi thảo luận</w:t>
            </w:r>
          </w:p>
        </w:tc>
        <w:tc>
          <w:tcPr>
            <w:tcW w:w="0" w:type="auto"/>
            <w:tcBorders>
              <w:top w:val="single" w:sz="4" w:space="0" w:color="auto"/>
              <w:left w:val="single" w:sz="4" w:space="0" w:color="auto"/>
              <w:bottom w:val="single" w:sz="4" w:space="0" w:color="auto"/>
              <w:right w:val="single" w:sz="4" w:space="0" w:color="auto"/>
            </w:tcBorders>
          </w:tcPr>
          <w:p w14:paraId="239BBAE7" w14:textId="77777777" w:rsidR="00340FDE" w:rsidRDefault="00000000">
            <w:pPr>
              <w:pStyle w:val="Table"/>
              <w:spacing w:before="60" w:after="60" w:line="312" w:lineRule="auto"/>
              <w:jc w:val="center"/>
              <w:rPr>
                <w:sz w:val="26"/>
                <w:szCs w:val="26"/>
                <w:lang w:val="vi-VN"/>
              </w:rPr>
            </w:pPr>
            <w:r>
              <w:rPr>
                <w:sz w:val="26"/>
                <w:szCs w:val="26"/>
                <w:lang w:val="vi-VN"/>
              </w:rPr>
              <w:lastRenderedPageBreak/>
              <w:t>12</w:t>
            </w:r>
          </w:p>
        </w:tc>
        <w:tc>
          <w:tcPr>
            <w:tcW w:w="0" w:type="auto"/>
            <w:tcBorders>
              <w:top w:val="single" w:sz="4" w:space="0" w:color="auto"/>
              <w:left w:val="single" w:sz="4" w:space="0" w:color="auto"/>
              <w:bottom w:val="single" w:sz="4" w:space="0" w:color="auto"/>
              <w:right w:val="single" w:sz="4" w:space="0" w:color="auto"/>
            </w:tcBorders>
          </w:tcPr>
          <w:p w14:paraId="285DE515"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0" w:type="auto"/>
            <w:tcBorders>
              <w:top w:val="single" w:sz="4" w:space="0" w:color="auto"/>
              <w:left w:val="single" w:sz="4" w:space="0" w:color="auto"/>
              <w:bottom w:val="single" w:sz="4" w:space="0" w:color="auto"/>
              <w:right w:val="single" w:sz="4" w:space="0" w:color="auto"/>
            </w:tcBorders>
          </w:tcPr>
          <w:p w14:paraId="352A1874"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2AF8F6B7"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155</w:t>
            </w:r>
            <w:r>
              <w:rPr>
                <w:sz w:val="26"/>
                <w:szCs w:val="26"/>
                <w:lang w:val="nl-NL"/>
              </w:rPr>
              <w:t>: C5</w:t>
            </w:r>
          </w:p>
          <w:p w14:paraId="2C1DA123" w14:textId="77777777" w:rsidR="00340FDE" w:rsidRDefault="00000000">
            <w:pPr>
              <w:pStyle w:val="Table"/>
              <w:spacing w:before="60" w:after="60" w:line="312" w:lineRule="auto"/>
              <w:jc w:val="both"/>
              <w:rPr>
                <w:sz w:val="26"/>
                <w:szCs w:val="26"/>
                <w:lang w:val="vi-VN"/>
              </w:rPr>
            </w:pPr>
            <w:r>
              <w:rPr>
                <w:sz w:val="26"/>
                <w:szCs w:val="26"/>
                <w:lang w:val="nl-NL"/>
              </w:rPr>
              <w:lastRenderedPageBreak/>
              <w:t xml:space="preserve">+ Tìm hiểu </w:t>
            </w:r>
            <w:r>
              <w:rPr>
                <w:sz w:val="26"/>
                <w:szCs w:val="26"/>
                <w:lang w:val="vi-VN"/>
              </w:rPr>
              <w:t xml:space="preserve">trên internet về các kiến thức liên quan bài học </w:t>
            </w:r>
          </w:p>
          <w:p w14:paraId="07BB84F6" w14:textId="77777777" w:rsidR="00340FDE" w:rsidRDefault="00340FDE">
            <w:pPr>
              <w:pStyle w:val="Table"/>
              <w:spacing w:before="60" w:after="60" w:line="312" w:lineRule="auto"/>
              <w:jc w:val="both"/>
              <w:rPr>
                <w:sz w:val="26"/>
                <w:szCs w:val="26"/>
                <w:lang w:val="nl-NL"/>
              </w:rPr>
            </w:pPr>
          </w:p>
        </w:tc>
      </w:tr>
      <w:tr w:rsidR="00340FDE" w:rsidRPr="0055344B" w14:paraId="717447E3"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568C3095" w14:textId="77777777" w:rsidR="00340FDE" w:rsidRDefault="00000000">
            <w:pPr>
              <w:pStyle w:val="Table"/>
              <w:spacing w:before="60" w:after="60" w:line="312" w:lineRule="auto"/>
              <w:jc w:val="center"/>
              <w:rPr>
                <w:sz w:val="26"/>
                <w:szCs w:val="26"/>
                <w:lang w:val="nl-NL"/>
              </w:rPr>
            </w:pPr>
            <w:r>
              <w:rPr>
                <w:sz w:val="26"/>
                <w:szCs w:val="26"/>
                <w:lang w:val="nl-NL"/>
              </w:rPr>
              <w:lastRenderedPageBreak/>
              <w:t>6</w:t>
            </w:r>
          </w:p>
        </w:tc>
        <w:tc>
          <w:tcPr>
            <w:tcW w:w="0" w:type="auto"/>
            <w:tcBorders>
              <w:top w:val="single" w:sz="4" w:space="0" w:color="auto"/>
              <w:left w:val="single" w:sz="4" w:space="0" w:color="auto"/>
              <w:bottom w:val="single" w:sz="4" w:space="0" w:color="auto"/>
              <w:right w:val="single" w:sz="4" w:space="0" w:color="auto"/>
            </w:tcBorders>
          </w:tcPr>
          <w:p w14:paraId="5B30B26C" w14:textId="77777777" w:rsidR="00340FDE" w:rsidRDefault="00000000">
            <w:pPr>
              <w:spacing w:after="60" w:line="312" w:lineRule="auto"/>
              <w:ind w:firstLine="0"/>
              <w:rPr>
                <w:iCs/>
                <w:sz w:val="26"/>
                <w:lang w:val="vi-VN"/>
              </w:rPr>
            </w:pPr>
            <w:r>
              <w:rPr>
                <w:iCs/>
                <w:sz w:val="26"/>
                <w:lang w:val="vi-VN"/>
              </w:rPr>
              <w:t>Đạo đức kinh doanh</w:t>
            </w:r>
          </w:p>
          <w:p w14:paraId="7639C175" w14:textId="77777777" w:rsidR="00340FDE" w:rsidRDefault="00000000">
            <w:pPr>
              <w:spacing w:after="60" w:line="312" w:lineRule="auto"/>
              <w:ind w:firstLine="0"/>
              <w:rPr>
                <w:sz w:val="26"/>
                <w:lang w:val="vi-VN"/>
              </w:rPr>
            </w:pPr>
            <w:r>
              <w:rPr>
                <w:sz w:val="26"/>
                <w:lang w:val="vi-VN"/>
              </w:rPr>
              <w:t>- “Đạo” và “Đức” trong kinh doanh</w:t>
            </w:r>
          </w:p>
          <w:p w14:paraId="20BF98BF" w14:textId="77777777" w:rsidR="00340FDE" w:rsidRDefault="00000000">
            <w:pPr>
              <w:spacing w:after="60" w:line="312" w:lineRule="auto"/>
              <w:ind w:firstLine="0"/>
              <w:rPr>
                <w:sz w:val="26"/>
                <w:lang w:val="vi-VN"/>
              </w:rPr>
            </w:pPr>
            <w:r>
              <w:rPr>
                <w:sz w:val="26"/>
                <w:lang w:val="vi-VN"/>
              </w:rPr>
              <w:t xml:space="preserve">- Những thủ đoạn phi đạo đức trong quan hệ với đối thủ cạnh tranh </w:t>
            </w:r>
          </w:p>
          <w:p w14:paraId="715398F2" w14:textId="77777777" w:rsidR="00340FDE" w:rsidRDefault="00000000">
            <w:pPr>
              <w:spacing w:after="60" w:line="312" w:lineRule="auto"/>
              <w:ind w:firstLine="0"/>
              <w:rPr>
                <w:sz w:val="26"/>
                <w:lang w:val="vi-VN"/>
              </w:rPr>
            </w:pPr>
            <w:r>
              <w:rPr>
                <w:bCs/>
                <w:sz w:val="26"/>
                <w:lang w:val="vi-VN"/>
              </w:rPr>
              <w:t>- Ví dụ và câu hỏi thảo luận</w:t>
            </w:r>
          </w:p>
        </w:tc>
        <w:tc>
          <w:tcPr>
            <w:tcW w:w="0" w:type="auto"/>
            <w:tcBorders>
              <w:top w:val="single" w:sz="4" w:space="0" w:color="auto"/>
              <w:left w:val="single" w:sz="4" w:space="0" w:color="auto"/>
              <w:bottom w:val="single" w:sz="4" w:space="0" w:color="auto"/>
              <w:right w:val="single" w:sz="4" w:space="0" w:color="auto"/>
            </w:tcBorders>
          </w:tcPr>
          <w:p w14:paraId="2F1F79A5" w14:textId="77777777" w:rsidR="00340FDE" w:rsidRDefault="00000000">
            <w:pPr>
              <w:pStyle w:val="Table"/>
              <w:spacing w:before="60" w:after="60" w:line="312" w:lineRule="auto"/>
              <w:jc w:val="center"/>
              <w:rPr>
                <w:sz w:val="26"/>
                <w:szCs w:val="26"/>
                <w:lang w:val="vi-VN"/>
              </w:rPr>
            </w:pPr>
            <w:r>
              <w:rPr>
                <w:sz w:val="26"/>
                <w:szCs w:val="26"/>
                <w:lang w:val="vi-VN"/>
              </w:rPr>
              <w:t>16</w:t>
            </w:r>
          </w:p>
        </w:tc>
        <w:tc>
          <w:tcPr>
            <w:tcW w:w="0" w:type="auto"/>
            <w:tcBorders>
              <w:top w:val="single" w:sz="4" w:space="0" w:color="auto"/>
              <w:left w:val="single" w:sz="4" w:space="0" w:color="auto"/>
              <w:bottom w:val="single" w:sz="4" w:space="0" w:color="auto"/>
              <w:right w:val="single" w:sz="4" w:space="0" w:color="auto"/>
            </w:tcBorders>
          </w:tcPr>
          <w:p w14:paraId="658A80FC" w14:textId="77777777" w:rsidR="00340FDE" w:rsidRDefault="00000000">
            <w:pPr>
              <w:pStyle w:val="Table"/>
              <w:spacing w:before="60" w:after="60" w:line="312" w:lineRule="auto"/>
              <w:jc w:val="center"/>
              <w:rPr>
                <w:sz w:val="26"/>
                <w:szCs w:val="26"/>
                <w:lang w:val="nl-NL"/>
              </w:rPr>
            </w:pPr>
            <w:r>
              <w:rPr>
                <w:sz w:val="26"/>
                <w:szCs w:val="26"/>
                <w:lang w:val="nl-NL"/>
              </w:rPr>
              <w:t>10</w:t>
            </w:r>
          </w:p>
        </w:tc>
        <w:tc>
          <w:tcPr>
            <w:tcW w:w="0" w:type="auto"/>
            <w:tcBorders>
              <w:top w:val="single" w:sz="4" w:space="0" w:color="auto"/>
              <w:left w:val="single" w:sz="4" w:space="0" w:color="auto"/>
              <w:bottom w:val="single" w:sz="4" w:space="0" w:color="auto"/>
              <w:right w:val="single" w:sz="4" w:space="0" w:color="auto"/>
            </w:tcBorders>
          </w:tcPr>
          <w:p w14:paraId="0D833FC8" w14:textId="77777777" w:rsidR="00340FDE" w:rsidRDefault="00000000">
            <w:pPr>
              <w:pStyle w:val="Table"/>
              <w:spacing w:before="60" w:after="60" w:line="312" w:lineRule="auto"/>
              <w:jc w:val="center"/>
              <w:rPr>
                <w:sz w:val="26"/>
                <w:szCs w:val="26"/>
                <w:lang w:val="vi-VN"/>
              </w:rPr>
            </w:pPr>
            <w:r>
              <w:rPr>
                <w:sz w:val="26"/>
                <w:szCs w:val="26"/>
                <w:lang w:val="vi-VN"/>
              </w:rPr>
              <w:t>6</w:t>
            </w:r>
          </w:p>
        </w:tc>
        <w:tc>
          <w:tcPr>
            <w:tcW w:w="2710" w:type="dxa"/>
            <w:tcBorders>
              <w:top w:val="single" w:sz="4" w:space="0" w:color="auto"/>
              <w:left w:val="single" w:sz="4" w:space="0" w:color="auto"/>
              <w:bottom w:val="single" w:sz="4" w:space="0" w:color="auto"/>
              <w:right w:val="single" w:sz="4" w:space="0" w:color="auto"/>
            </w:tcBorders>
          </w:tcPr>
          <w:p w14:paraId="7F329546" w14:textId="77777777" w:rsidR="00340FDE" w:rsidRDefault="00000000">
            <w:pPr>
              <w:pStyle w:val="Table"/>
              <w:spacing w:before="60" w:after="60" w:line="312" w:lineRule="auto"/>
              <w:jc w:val="both"/>
              <w:rPr>
                <w:sz w:val="26"/>
                <w:szCs w:val="26"/>
                <w:lang w:val="nl-NL"/>
              </w:rPr>
            </w:pPr>
            <w:r>
              <w:rPr>
                <w:sz w:val="26"/>
                <w:szCs w:val="26"/>
                <w:lang w:val="nl-NL"/>
              </w:rPr>
              <w:t>+ Tài liệu [1,</w:t>
            </w:r>
            <w:r>
              <w:rPr>
                <w:sz w:val="26"/>
                <w:szCs w:val="26"/>
                <w:lang w:val="vi-VN"/>
              </w:rPr>
              <w:t>168, 175</w:t>
            </w:r>
            <w:r>
              <w:rPr>
                <w:sz w:val="26"/>
                <w:szCs w:val="26"/>
                <w:lang w:val="nl-NL"/>
              </w:rPr>
              <w:t>]: C6</w:t>
            </w:r>
          </w:p>
          <w:p w14:paraId="5295926B" w14:textId="77777777" w:rsidR="00340FDE" w:rsidRDefault="00000000">
            <w:pPr>
              <w:pStyle w:val="Table"/>
              <w:spacing w:before="60" w:after="60" w:line="312" w:lineRule="auto"/>
              <w:jc w:val="both"/>
              <w:rPr>
                <w:sz w:val="26"/>
                <w:szCs w:val="26"/>
                <w:lang w:val="vi-VN"/>
              </w:rPr>
            </w:pPr>
            <w:r>
              <w:rPr>
                <w:sz w:val="26"/>
                <w:szCs w:val="26"/>
                <w:lang w:val="nl-NL"/>
              </w:rPr>
              <w:t xml:space="preserve">+ Tìm hiểu </w:t>
            </w:r>
            <w:r>
              <w:rPr>
                <w:sz w:val="26"/>
                <w:szCs w:val="26"/>
                <w:lang w:val="vi-VN"/>
              </w:rPr>
              <w:t xml:space="preserve">trên internet về các kiến thức liên quan bài học </w:t>
            </w:r>
          </w:p>
          <w:p w14:paraId="4F1EF39A" w14:textId="77777777" w:rsidR="00340FDE" w:rsidRDefault="00340FDE">
            <w:pPr>
              <w:pStyle w:val="Table"/>
              <w:spacing w:before="60" w:after="60" w:line="312" w:lineRule="auto"/>
              <w:jc w:val="both"/>
              <w:rPr>
                <w:sz w:val="26"/>
                <w:szCs w:val="26"/>
                <w:lang w:val="nl-NL"/>
              </w:rPr>
            </w:pPr>
          </w:p>
        </w:tc>
      </w:tr>
      <w:tr w:rsidR="00340FDE" w14:paraId="27460B32" w14:textId="77777777">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14:paraId="14F6D3B7" w14:textId="77777777" w:rsidR="00340FDE" w:rsidRDefault="00340FDE">
            <w:pPr>
              <w:pStyle w:val="Table"/>
              <w:spacing w:before="60" w:after="60" w:line="312" w:lineRule="auto"/>
              <w:jc w:val="center"/>
              <w:rPr>
                <w:b/>
                <w:bCs/>
                <w:sz w:val="26"/>
                <w:szCs w:val="26"/>
                <w:lang w:val="nl-NL"/>
              </w:rPr>
            </w:pPr>
          </w:p>
        </w:tc>
        <w:tc>
          <w:tcPr>
            <w:tcW w:w="0" w:type="auto"/>
            <w:tcBorders>
              <w:top w:val="single" w:sz="4" w:space="0" w:color="auto"/>
              <w:left w:val="single" w:sz="4" w:space="0" w:color="auto"/>
              <w:bottom w:val="single" w:sz="4" w:space="0" w:color="auto"/>
              <w:right w:val="single" w:sz="4" w:space="0" w:color="auto"/>
            </w:tcBorders>
          </w:tcPr>
          <w:p w14:paraId="5C24DDE2" w14:textId="77777777" w:rsidR="00340FDE" w:rsidRDefault="00000000">
            <w:pPr>
              <w:spacing w:after="60" w:line="312" w:lineRule="auto"/>
              <w:ind w:firstLine="0"/>
              <w:rPr>
                <w:b/>
                <w:bCs/>
                <w:sz w:val="26"/>
                <w:lang w:val="nl-NL"/>
              </w:rPr>
            </w:pPr>
            <w:r>
              <w:rPr>
                <w:b/>
                <w:bCs/>
                <w:sz w:val="26"/>
                <w:lang w:val="nl-NL"/>
              </w:rPr>
              <w:t>Tổng</w:t>
            </w:r>
          </w:p>
        </w:tc>
        <w:tc>
          <w:tcPr>
            <w:tcW w:w="0" w:type="auto"/>
            <w:tcBorders>
              <w:top w:val="single" w:sz="4" w:space="0" w:color="auto"/>
              <w:left w:val="single" w:sz="4" w:space="0" w:color="auto"/>
              <w:bottom w:val="single" w:sz="4" w:space="0" w:color="auto"/>
              <w:right w:val="single" w:sz="4" w:space="0" w:color="auto"/>
            </w:tcBorders>
          </w:tcPr>
          <w:p w14:paraId="0D610F1B" w14:textId="77777777" w:rsidR="00340FDE" w:rsidRDefault="00000000">
            <w:pPr>
              <w:pStyle w:val="Table"/>
              <w:spacing w:before="60" w:after="60" w:line="312" w:lineRule="auto"/>
              <w:jc w:val="center"/>
              <w:rPr>
                <w:b/>
                <w:bCs/>
                <w:sz w:val="26"/>
                <w:szCs w:val="26"/>
                <w:lang w:val="nl-NL"/>
              </w:rPr>
            </w:pPr>
            <w:r>
              <w:rPr>
                <w:b/>
                <w:bCs/>
                <w:sz w:val="26"/>
                <w:szCs w:val="26"/>
                <w:lang w:val="nl-NL"/>
              </w:rPr>
              <w:t>90</w:t>
            </w:r>
          </w:p>
        </w:tc>
        <w:tc>
          <w:tcPr>
            <w:tcW w:w="0" w:type="auto"/>
            <w:tcBorders>
              <w:top w:val="single" w:sz="4" w:space="0" w:color="auto"/>
              <w:left w:val="single" w:sz="4" w:space="0" w:color="auto"/>
              <w:bottom w:val="single" w:sz="4" w:space="0" w:color="auto"/>
              <w:right w:val="single" w:sz="4" w:space="0" w:color="auto"/>
            </w:tcBorders>
          </w:tcPr>
          <w:p w14:paraId="5F8D36C7"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Borders>
              <w:top w:val="single" w:sz="4" w:space="0" w:color="auto"/>
              <w:left w:val="single" w:sz="4" w:space="0" w:color="auto"/>
              <w:bottom w:val="single" w:sz="4" w:space="0" w:color="auto"/>
              <w:right w:val="single" w:sz="4" w:space="0" w:color="auto"/>
            </w:tcBorders>
          </w:tcPr>
          <w:p w14:paraId="477B646F" w14:textId="77777777" w:rsidR="00340FDE" w:rsidRDefault="00000000">
            <w:pPr>
              <w:pStyle w:val="Table"/>
              <w:spacing w:before="60" w:after="60" w:line="312" w:lineRule="auto"/>
              <w:jc w:val="center"/>
              <w:rPr>
                <w:b/>
                <w:bCs/>
                <w:sz w:val="26"/>
                <w:szCs w:val="26"/>
                <w:lang w:val="vi-VN"/>
              </w:rPr>
            </w:pPr>
            <w:r>
              <w:rPr>
                <w:b/>
                <w:bCs/>
                <w:sz w:val="26"/>
                <w:szCs w:val="26"/>
                <w:lang w:val="vi-VN"/>
              </w:rPr>
              <w:t>30</w:t>
            </w:r>
          </w:p>
        </w:tc>
        <w:tc>
          <w:tcPr>
            <w:tcW w:w="2710" w:type="dxa"/>
            <w:tcBorders>
              <w:top w:val="single" w:sz="4" w:space="0" w:color="auto"/>
              <w:left w:val="single" w:sz="4" w:space="0" w:color="auto"/>
              <w:bottom w:val="single" w:sz="4" w:space="0" w:color="auto"/>
              <w:right w:val="single" w:sz="4" w:space="0" w:color="auto"/>
            </w:tcBorders>
          </w:tcPr>
          <w:p w14:paraId="63C8BEA1" w14:textId="77777777" w:rsidR="00340FDE" w:rsidRDefault="00340FDE">
            <w:pPr>
              <w:pStyle w:val="Table"/>
              <w:spacing w:before="60" w:after="60" w:line="312" w:lineRule="auto"/>
              <w:jc w:val="both"/>
              <w:rPr>
                <w:b/>
                <w:bCs/>
                <w:sz w:val="26"/>
                <w:szCs w:val="26"/>
                <w:lang w:val="nl-NL"/>
              </w:rPr>
            </w:pPr>
          </w:p>
        </w:tc>
      </w:tr>
    </w:tbl>
    <w:p w14:paraId="4528356F" w14:textId="77777777" w:rsidR="00340FDE" w:rsidRDefault="00340FDE">
      <w:pPr>
        <w:spacing w:after="60" w:line="312" w:lineRule="auto"/>
        <w:ind w:firstLine="0"/>
        <w:rPr>
          <w:sz w:val="26"/>
          <w:lang w:val="nl-NL"/>
        </w:rPr>
      </w:pPr>
    </w:p>
    <w:p w14:paraId="3296CCF9"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472A01F0" w14:textId="77777777">
        <w:tc>
          <w:tcPr>
            <w:tcW w:w="4219" w:type="dxa"/>
          </w:tcPr>
          <w:p w14:paraId="5E424AA4" w14:textId="77777777" w:rsidR="00340FDE" w:rsidRDefault="00000000">
            <w:pPr>
              <w:spacing w:after="60" w:line="312" w:lineRule="auto"/>
              <w:ind w:firstLine="0"/>
              <w:jc w:val="center"/>
              <w:rPr>
                <w:b/>
                <w:bCs/>
                <w:sz w:val="26"/>
                <w:lang w:val="nl-NL"/>
              </w:rPr>
            </w:pPr>
            <w:r>
              <w:rPr>
                <w:sz w:val="26"/>
                <w:lang w:val="nl-NL"/>
              </w:rPr>
              <w:br w:type="page"/>
            </w:r>
            <w:r>
              <w:rPr>
                <w:b/>
                <w:bCs/>
                <w:sz w:val="26"/>
                <w:lang w:val="nl-NL"/>
              </w:rPr>
              <w:t>TRƯỞNG KHOA</w:t>
            </w:r>
          </w:p>
          <w:p w14:paraId="30365BC8" w14:textId="77777777" w:rsidR="00340FDE" w:rsidRDefault="00340FDE">
            <w:pPr>
              <w:spacing w:after="60" w:line="312" w:lineRule="auto"/>
              <w:ind w:firstLine="0"/>
              <w:jc w:val="center"/>
              <w:rPr>
                <w:bCs/>
                <w:i/>
                <w:sz w:val="26"/>
                <w:lang w:val="nl-NL"/>
              </w:rPr>
            </w:pPr>
          </w:p>
        </w:tc>
        <w:tc>
          <w:tcPr>
            <w:tcW w:w="5387" w:type="dxa"/>
          </w:tcPr>
          <w:p w14:paraId="306BD835" w14:textId="77777777" w:rsidR="00340FDE" w:rsidRDefault="00000000">
            <w:pPr>
              <w:spacing w:after="60" w:line="312" w:lineRule="auto"/>
              <w:ind w:firstLine="0"/>
              <w:jc w:val="center"/>
              <w:rPr>
                <w:b/>
                <w:bCs/>
                <w:sz w:val="26"/>
                <w:lang w:val="nl-NL"/>
              </w:rPr>
            </w:pPr>
            <w:r>
              <w:rPr>
                <w:b/>
                <w:bCs/>
                <w:sz w:val="26"/>
                <w:lang w:val="nl-NL"/>
              </w:rPr>
              <w:t>TRƯỞNG BỘ MÔN</w:t>
            </w:r>
          </w:p>
          <w:p w14:paraId="345226D9" w14:textId="77777777" w:rsidR="00340FDE" w:rsidRDefault="00340FDE">
            <w:pPr>
              <w:spacing w:after="60" w:line="312" w:lineRule="auto"/>
              <w:ind w:firstLine="0"/>
              <w:jc w:val="center"/>
              <w:rPr>
                <w:bCs/>
                <w:i/>
                <w:sz w:val="26"/>
                <w:lang w:val="nl-NL"/>
              </w:rPr>
            </w:pPr>
          </w:p>
          <w:p w14:paraId="4EA91225" w14:textId="77777777" w:rsidR="00340FDE" w:rsidRDefault="00340FDE">
            <w:pPr>
              <w:spacing w:after="60" w:line="312" w:lineRule="auto"/>
              <w:ind w:firstLine="0"/>
              <w:jc w:val="center"/>
              <w:rPr>
                <w:bCs/>
                <w:i/>
                <w:sz w:val="26"/>
                <w:lang w:val="nl-NL"/>
              </w:rPr>
            </w:pPr>
          </w:p>
        </w:tc>
      </w:tr>
      <w:tr w:rsidR="00340FDE" w14:paraId="4A812A7F" w14:textId="77777777">
        <w:tc>
          <w:tcPr>
            <w:tcW w:w="4219" w:type="dxa"/>
          </w:tcPr>
          <w:p w14:paraId="31992EA1" w14:textId="77777777" w:rsidR="00340FDE" w:rsidRDefault="00000000">
            <w:pPr>
              <w:spacing w:after="60" w:line="312" w:lineRule="auto"/>
              <w:ind w:firstLine="0"/>
              <w:jc w:val="center"/>
              <w:rPr>
                <w:b/>
                <w:bCs/>
                <w:sz w:val="26"/>
                <w:lang w:val="nl-NL"/>
              </w:rPr>
            </w:pPr>
            <w:r>
              <w:rPr>
                <w:b/>
                <w:sz w:val="26"/>
              </w:rPr>
              <w:t>TS. Nguyễn Thị Trâm</w:t>
            </w:r>
          </w:p>
        </w:tc>
        <w:tc>
          <w:tcPr>
            <w:tcW w:w="5387" w:type="dxa"/>
          </w:tcPr>
          <w:p w14:paraId="5C9E932E" w14:textId="77777777" w:rsidR="00340FDE" w:rsidRDefault="00000000">
            <w:pPr>
              <w:tabs>
                <w:tab w:val="left" w:pos="5400"/>
              </w:tabs>
              <w:spacing w:after="60" w:line="312" w:lineRule="auto"/>
              <w:ind w:firstLine="0"/>
              <w:jc w:val="center"/>
              <w:rPr>
                <w:sz w:val="26"/>
              </w:rPr>
            </w:pPr>
            <w:r>
              <w:rPr>
                <w:b/>
                <w:sz w:val="26"/>
              </w:rPr>
              <w:t>TS. Nguyễn Thị Trâm</w:t>
            </w:r>
          </w:p>
        </w:tc>
      </w:tr>
    </w:tbl>
    <w:p w14:paraId="58481B5C" w14:textId="77777777" w:rsidR="00340FDE" w:rsidRDefault="00340FDE">
      <w:pPr>
        <w:spacing w:after="60" w:line="312" w:lineRule="auto"/>
        <w:rPr>
          <w:sz w:val="26"/>
        </w:rPr>
        <w:sectPr w:rsidR="00340FDE">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7A8CCD35" w14:textId="77777777">
        <w:trPr>
          <w:trHeight w:val="960"/>
          <w:jc w:val="center"/>
        </w:trPr>
        <w:tc>
          <w:tcPr>
            <w:tcW w:w="3969" w:type="dxa"/>
          </w:tcPr>
          <w:p w14:paraId="614E6E5D" w14:textId="77777777" w:rsidR="00340FDE" w:rsidRDefault="00000000">
            <w:pPr>
              <w:spacing w:after="60" w:line="312" w:lineRule="auto"/>
              <w:ind w:firstLine="0"/>
              <w:jc w:val="center"/>
              <w:rPr>
                <w:b/>
                <w:bCs/>
                <w:sz w:val="26"/>
              </w:rPr>
            </w:pPr>
            <w:r>
              <w:rPr>
                <w:b/>
                <w:bCs/>
                <w:sz w:val="26"/>
              </w:rPr>
              <w:lastRenderedPageBreak/>
              <w:br w:type="page"/>
              <w:t>TRƯỜNG ĐẠI HỌC SƯ PHẠM KỸ THUẬT VINH</w:t>
            </w:r>
          </w:p>
          <w:p w14:paraId="18ECCCBD" w14:textId="77777777" w:rsidR="00340FDE" w:rsidRDefault="00000000">
            <w:pPr>
              <w:spacing w:after="60" w:line="312" w:lineRule="auto"/>
              <w:jc w:val="center"/>
              <w:rPr>
                <w:b/>
                <w:bCs/>
                <w:sz w:val="26"/>
              </w:rPr>
            </w:pPr>
            <w:r>
              <w:rPr>
                <w:b/>
                <w:bCs/>
                <w:noProof/>
                <w:sz w:val="26"/>
                <w:lang w:eastAsia="vi-VN"/>
              </w:rPr>
              <mc:AlternateContent>
                <mc:Choice Requires="wps">
                  <w:drawing>
                    <wp:anchor distT="0" distB="0" distL="114300" distR="114300" simplePos="0" relativeHeight="251652608" behindDoc="0" locked="0" layoutInCell="1" allowOverlap="1" wp14:anchorId="104A250B" wp14:editId="077BDC02">
                      <wp:simplePos x="0" y="0"/>
                      <wp:positionH relativeFrom="column">
                        <wp:posOffset>794385</wp:posOffset>
                      </wp:positionH>
                      <wp:positionV relativeFrom="paragraph">
                        <wp:posOffset>245110</wp:posOffset>
                      </wp:positionV>
                      <wp:extent cx="952500" cy="0"/>
                      <wp:effectExtent l="0" t="0" r="0" b="0"/>
                      <wp:wrapNone/>
                      <wp:docPr id="556724558" name="Straight Connector 556724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2172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trOgl1gAAAAkBAAAPAAAAAAAAAAEA&#10;IAAAACIAAABkcnMvZG93bnJldi54bWxQSwECFAAUAAAACACHTuJAeo0c6NgBAAC9AwAADgAAAAAA&#10;AAABACAAAAAlAQAAZHJzL2Uyb0RvYy54bWxQSwUGAAAAAAYABgBZAQAAbwUAAAAA&#10;">
                      <v:fill on="f" focussize="0,0"/>
                      <v:stroke weight="1pt" color="#000000" joinstyle="round"/>
                      <v:imagedata o:title=""/>
                      <o:lock v:ext="edit" aspectratio="f"/>
                    </v:line>
                  </w:pict>
                </mc:Fallback>
              </mc:AlternateContent>
            </w:r>
            <w:r>
              <w:rPr>
                <w:b/>
                <w:bCs/>
                <w:sz w:val="26"/>
              </w:rPr>
              <w:t>KHOA KINH TẾ</w:t>
            </w:r>
          </w:p>
        </w:tc>
        <w:tc>
          <w:tcPr>
            <w:tcW w:w="6443" w:type="dxa"/>
          </w:tcPr>
          <w:p w14:paraId="4F77382A" w14:textId="77777777" w:rsidR="00340FDE" w:rsidRDefault="00000000">
            <w:pPr>
              <w:spacing w:after="60" w:line="312" w:lineRule="auto"/>
              <w:jc w:val="center"/>
              <w:rPr>
                <w:b/>
                <w:bCs/>
                <w:sz w:val="26"/>
              </w:rPr>
            </w:pPr>
            <w:r>
              <w:rPr>
                <w:b/>
                <w:bCs/>
                <w:sz w:val="26"/>
              </w:rPr>
              <w:t>CỘNG HÒA XÃ HỘI CHỦ NGHĨA VIỆT NAM</w:t>
            </w:r>
          </w:p>
          <w:p w14:paraId="2BB2845E" w14:textId="77777777" w:rsidR="00340FDE" w:rsidRDefault="00000000">
            <w:pPr>
              <w:spacing w:after="60" w:line="312" w:lineRule="auto"/>
              <w:jc w:val="center"/>
              <w:rPr>
                <w:b/>
                <w:bCs/>
                <w:sz w:val="26"/>
              </w:rPr>
            </w:pPr>
            <w:r>
              <w:rPr>
                <w:b/>
                <w:bCs/>
                <w:noProof/>
                <w:sz w:val="26"/>
                <w:lang w:eastAsia="vi-VN"/>
              </w:rPr>
              <mc:AlternateContent>
                <mc:Choice Requires="wps">
                  <w:drawing>
                    <wp:anchor distT="0" distB="0" distL="114300" distR="114300" simplePos="0" relativeHeight="251653632" behindDoc="0" locked="0" layoutInCell="1" allowOverlap="1" wp14:anchorId="35B3F75E" wp14:editId="5425A54B">
                      <wp:simplePos x="0" y="0"/>
                      <wp:positionH relativeFrom="column">
                        <wp:posOffset>1006475</wp:posOffset>
                      </wp:positionH>
                      <wp:positionV relativeFrom="paragraph">
                        <wp:posOffset>205105</wp:posOffset>
                      </wp:positionV>
                      <wp:extent cx="1930400" cy="0"/>
                      <wp:effectExtent l="0" t="0" r="0" b="0"/>
                      <wp:wrapNone/>
                      <wp:docPr id="1495878630" name="Straight Connector 149587863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22752;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R7Vy1wAAAAkBAAAPAAAAAAAAAAEAIAAAACIAAABkcnMvZG93bnJldi54bWxQSwECFAAUAAAACACH&#10;TuJAAY+0U+wBAADpAwAADgAAAAAAAAABACAAAAAmAQAAZHJzL2Uyb0RvYy54bWxQSwUGAAAAAAYA&#10;BgBZAQAAhAUAAAAA&#10;">
                      <v:fill on="f" focussize="0,0"/>
                      <v:stroke weight="1pt" color="#000000" miterlimit="8" joinstyle="miter"/>
                      <v:imagedata o:title=""/>
                      <o:lock v:ext="edit" aspectratio="f"/>
                    </v:line>
                  </w:pict>
                </mc:Fallback>
              </mc:AlternateContent>
            </w:r>
            <w:r>
              <w:rPr>
                <w:b/>
                <w:bCs/>
                <w:sz w:val="26"/>
              </w:rPr>
              <w:t>Độc lập – Tự do – Hạnh Phúc</w:t>
            </w:r>
          </w:p>
        </w:tc>
      </w:tr>
    </w:tbl>
    <w:p w14:paraId="06A959E7" w14:textId="77777777" w:rsidR="00340FDE" w:rsidRDefault="00000000">
      <w:pPr>
        <w:spacing w:after="60" w:line="312" w:lineRule="auto"/>
        <w:jc w:val="center"/>
        <w:rPr>
          <w:b/>
          <w:bCs/>
          <w:sz w:val="26"/>
        </w:rPr>
      </w:pPr>
      <w:r>
        <w:rPr>
          <w:b/>
          <w:bCs/>
          <w:sz w:val="26"/>
        </w:rPr>
        <w:t>ĐỀ CƯƠNG CHI TIẾT HỌC PHẦN</w:t>
      </w:r>
    </w:p>
    <w:p w14:paraId="29EA98E9" w14:textId="77777777" w:rsidR="00340FDE" w:rsidRDefault="00340FDE">
      <w:pPr>
        <w:spacing w:after="60" w:line="312" w:lineRule="auto"/>
        <w:outlineLvl w:val="0"/>
        <w:rPr>
          <w:b/>
          <w:bCs/>
          <w:sz w:val="26"/>
        </w:rPr>
      </w:pPr>
    </w:p>
    <w:p w14:paraId="27F8D9A5" w14:textId="77777777" w:rsidR="00340FDE" w:rsidRDefault="00000000">
      <w:pPr>
        <w:spacing w:after="60" w:line="312" w:lineRule="auto"/>
        <w:outlineLvl w:val="0"/>
        <w:rPr>
          <w:bCs/>
          <w:sz w:val="26"/>
        </w:rPr>
      </w:pPr>
      <w:r>
        <w:rPr>
          <w:b/>
          <w:bCs/>
          <w:sz w:val="26"/>
        </w:rPr>
        <w:t xml:space="preserve">1. Thông tin chung học phần:  </w:t>
      </w:r>
    </w:p>
    <w:p w14:paraId="10C24EDC" w14:textId="77777777" w:rsidR="00340FDE" w:rsidRDefault="00000000">
      <w:pPr>
        <w:spacing w:after="60" w:line="312" w:lineRule="auto"/>
        <w:rPr>
          <w:sz w:val="26"/>
        </w:rPr>
      </w:pPr>
      <w:r>
        <w:rPr>
          <w:sz w:val="26"/>
        </w:rPr>
        <w:t>Tiếng Việt: Bài tập lớn quản trị doanh nghiệp</w:t>
      </w:r>
    </w:p>
    <w:p w14:paraId="0957FF14" w14:textId="77777777" w:rsidR="00340FDE" w:rsidRDefault="00000000">
      <w:pPr>
        <w:spacing w:after="60" w:line="312" w:lineRule="auto"/>
        <w:rPr>
          <w:sz w:val="26"/>
        </w:rPr>
      </w:pPr>
      <w:r>
        <w:rPr>
          <w:sz w:val="26"/>
        </w:rPr>
        <w:t xml:space="preserve">Tiếng Anh: </w:t>
      </w:r>
      <w:r>
        <w:rPr>
          <w:bCs/>
          <w:sz w:val="26"/>
          <w:shd w:val="clear" w:color="auto" w:fill="FFFFFF"/>
        </w:rPr>
        <w:t>Great exercise in Corporate Governance</w:t>
      </w:r>
    </w:p>
    <w:p w14:paraId="0FE15BBD" w14:textId="77777777" w:rsidR="00340FDE" w:rsidRDefault="00000000">
      <w:pPr>
        <w:spacing w:after="60" w:line="312" w:lineRule="auto"/>
        <w:rPr>
          <w:sz w:val="26"/>
        </w:rPr>
      </w:pPr>
      <w:r>
        <w:rPr>
          <w:b/>
          <w:sz w:val="26"/>
        </w:rPr>
        <w:t xml:space="preserve">Mã số học phần: </w:t>
      </w:r>
      <w:r>
        <w:rPr>
          <w:bCs/>
          <w:sz w:val="26"/>
        </w:rPr>
        <w:t>4KT318DH</w:t>
      </w:r>
    </w:p>
    <w:p w14:paraId="53892159" w14:textId="77777777" w:rsidR="00340FDE" w:rsidRDefault="00000000">
      <w:pPr>
        <w:spacing w:after="60" w:line="312" w:lineRule="auto"/>
        <w:rPr>
          <w:sz w:val="26"/>
        </w:rPr>
      </w:pPr>
      <w:r>
        <w:rPr>
          <w:b/>
          <w:sz w:val="26"/>
        </w:rPr>
        <w:t>Số tín chỉ: 01</w:t>
      </w:r>
    </w:p>
    <w:p w14:paraId="4ED13C4E" w14:textId="77777777" w:rsidR="00340FDE" w:rsidRDefault="00000000">
      <w:pPr>
        <w:spacing w:after="60" w:line="312" w:lineRule="auto"/>
        <w:rPr>
          <w:sz w:val="26"/>
        </w:rPr>
      </w:pPr>
      <w:r>
        <w:rPr>
          <w:b/>
          <w:sz w:val="26"/>
        </w:rPr>
        <w:t>Phân bổ thời gian:</w:t>
      </w:r>
      <w:r>
        <w:rPr>
          <w:sz w:val="26"/>
        </w:rPr>
        <w:t xml:space="preserve"> </w:t>
      </w:r>
    </w:p>
    <w:p w14:paraId="4C036888" w14:textId="77777777" w:rsidR="00340FDE" w:rsidRDefault="00000000">
      <w:pPr>
        <w:tabs>
          <w:tab w:val="left" w:pos="5316"/>
        </w:tabs>
        <w:spacing w:after="60" w:line="312" w:lineRule="auto"/>
        <w:rPr>
          <w:sz w:val="26"/>
        </w:rPr>
      </w:pPr>
      <w:r>
        <w:rPr>
          <w:sz w:val="26"/>
        </w:rPr>
        <w:t xml:space="preserve">Lên lớp:      </w:t>
      </w:r>
      <w:r>
        <w:rPr>
          <w:sz w:val="26"/>
        </w:rPr>
        <w:tab/>
        <w:t xml:space="preserve">0 tiết </w:t>
      </w:r>
    </w:p>
    <w:p w14:paraId="39CE0E56" w14:textId="77777777" w:rsidR="00340FDE" w:rsidRDefault="00000000">
      <w:pPr>
        <w:tabs>
          <w:tab w:val="left" w:pos="5316"/>
        </w:tabs>
        <w:spacing w:after="60" w:line="312" w:lineRule="auto"/>
        <w:rPr>
          <w:sz w:val="26"/>
        </w:rPr>
      </w:pPr>
      <w:r>
        <w:rPr>
          <w:sz w:val="26"/>
        </w:rPr>
        <w:t xml:space="preserve">Tự học, tự nghiên cứu: </w:t>
      </w:r>
      <w:r>
        <w:rPr>
          <w:sz w:val="26"/>
        </w:rPr>
        <w:tab/>
        <w:t>15 tiết</w:t>
      </w:r>
    </w:p>
    <w:p w14:paraId="3108C66B" w14:textId="77777777" w:rsidR="00340FDE" w:rsidRDefault="00340FDE">
      <w:pPr>
        <w:spacing w:after="60" w:line="312" w:lineRule="auto"/>
        <w:outlineLvl w:val="0"/>
        <w:rPr>
          <w:b/>
          <w:bCs/>
          <w:sz w:val="26"/>
        </w:rPr>
      </w:pPr>
    </w:p>
    <w:p w14:paraId="38B0D428" w14:textId="77777777" w:rsidR="00340FDE" w:rsidRDefault="00000000">
      <w:pPr>
        <w:spacing w:after="60" w:line="312" w:lineRule="auto"/>
        <w:outlineLvl w:val="0"/>
        <w:rPr>
          <w:b/>
          <w:bCs/>
          <w:sz w:val="26"/>
        </w:rPr>
      </w:pPr>
      <w:r>
        <w:rPr>
          <w:b/>
          <w:bCs/>
          <w:sz w:val="26"/>
        </w:rPr>
        <w:t>2. Đơn vị quản lý học phần</w:t>
      </w:r>
    </w:p>
    <w:p w14:paraId="72C7E1D6" w14:textId="77777777" w:rsidR="00340FDE" w:rsidRDefault="00000000">
      <w:pPr>
        <w:keepNext/>
        <w:keepLines/>
        <w:spacing w:after="60" w:line="312" w:lineRule="auto"/>
        <w:ind w:left="851" w:firstLine="0"/>
        <w:outlineLvl w:val="1"/>
        <w:rPr>
          <w:b/>
          <w:bCs/>
          <w:sz w:val="26"/>
        </w:rPr>
      </w:pPr>
      <w:r>
        <w:rPr>
          <w:b/>
          <w:bCs/>
          <w:sz w:val="26"/>
        </w:rPr>
        <w:t>2.1. Giảng viên giảng dạy:</w:t>
      </w:r>
      <w:r>
        <w:rPr>
          <w:b/>
          <w:bCs/>
          <w:sz w:val="26"/>
        </w:rPr>
        <w:tab/>
        <w:t xml:space="preserve"> </w:t>
      </w:r>
    </w:p>
    <w:p w14:paraId="792FD0BD" w14:textId="77777777" w:rsidR="00340FDE" w:rsidRDefault="00000000">
      <w:pPr>
        <w:spacing w:after="60" w:line="312" w:lineRule="auto"/>
        <w:ind w:left="851" w:firstLine="0"/>
        <w:rPr>
          <w:b/>
          <w:bCs/>
          <w:sz w:val="26"/>
        </w:rPr>
      </w:pPr>
      <w:r>
        <w:rPr>
          <w:b/>
          <w:bCs/>
          <w:sz w:val="26"/>
        </w:rPr>
        <w:t>Giảng viên 1: ThS. Nguyễn Thị Kim Oanh</w:t>
      </w:r>
    </w:p>
    <w:p w14:paraId="3A67E88F" w14:textId="77777777" w:rsidR="00340FDE" w:rsidRDefault="00000000">
      <w:pPr>
        <w:spacing w:after="60" w:line="312" w:lineRule="auto"/>
        <w:ind w:left="851" w:firstLine="0"/>
        <w:rPr>
          <w:sz w:val="26"/>
        </w:rPr>
      </w:pPr>
      <w:r>
        <w:rPr>
          <w:sz w:val="26"/>
        </w:rPr>
        <w:t>Email: oanh.nguyenkimts@gmail.com</w:t>
      </w:r>
    </w:p>
    <w:p w14:paraId="3F518034" w14:textId="77777777" w:rsidR="00340FDE" w:rsidRDefault="00000000">
      <w:pPr>
        <w:spacing w:after="60" w:line="312" w:lineRule="auto"/>
        <w:ind w:left="851" w:firstLine="0"/>
        <w:rPr>
          <w:sz w:val="26"/>
        </w:rPr>
      </w:pPr>
      <w:r>
        <w:rPr>
          <w:sz w:val="26"/>
        </w:rPr>
        <w:t>Điện thoại: 0984950952</w:t>
      </w:r>
    </w:p>
    <w:p w14:paraId="34B024F5" w14:textId="77777777" w:rsidR="00340FDE" w:rsidRDefault="00000000">
      <w:pPr>
        <w:spacing w:after="60" w:line="312" w:lineRule="auto"/>
        <w:ind w:left="851"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64868B37" w14:textId="77777777" w:rsidR="00340FDE" w:rsidRDefault="00000000">
      <w:pPr>
        <w:spacing w:after="60" w:line="312" w:lineRule="auto"/>
        <w:ind w:left="851" w:firstLine="0"/>
        <w:rPr>
          <w:sz w:val="26"/>
          <w:lang w:val="nl-NL"/>
        </w:rPr>
      </w:pPr>
      <w:r>
        <w:rPr>
          <w:sz w:val="26"/>
          <w:lang w:val="nl-NL"/>
        </w:rPr>
        <w:t>Các hướng nghiên cứu chính: Quản trị kinh doanh</w:t>
      </w:r>
    </w:p>
    <w:p w14:paraId="1897B05F" w14:textId="77777777" w:rsidR="00340FDE" w:rsidRDefault="00000000">
      <w:pPr>
        <w:spacing w:after="60" w:line="312" w:lineRule="auto"/>
        <w:ind w:left="851" w:firstLine="0"/>
        <w:rPr>
          <w:b/>
          <w:bCs/>
          <w:sz w:val="26"/>
          <w:lang w:val="nl-NL"/>
        </w:rPr>
      </w:pPr>
      <w:r>
        <w:rPr>
          <w:b/>
          <w:bCs/>
          <w:sz w:val="26"/>
          <w:lang w:val="nl-NL"/>
        </w:rPr>
        <w:t>Giảng viên 2:  TS. Nguyễn Thị Trâm</w:t>
      </w:r>
    </w:p>
    <w:p w14:paraId="0E55FBDD" w14:textId="77777777" w:rsidR="00340FDE" w:rsidRDefault="00000000">
      <w:pPr>
        <w:spacing w:after="60" w:line="312" w:lineRule="auto"/>
        <w:ind w:left="851" w:firstLine="0"/>
        <w:rPr>
          <w:sz w:val="26"/>
          <w:lang w:val="nl-NL"/>
        </w:rPr>
      </w:pPr>
      <w:r>
        <w:rPr>
          <w:sz w:val="26"/>
        </w:rPr>
        <w:t>Email: tram.mln.dhspktvinh</w:t>
      </w:r>
      <w:r>
        <w:rPr>
          <w:sz w:val="26"/>
          <w:lang w:val="nl-NL"/>
        </w:rPr>
        <w:t xml:space="preserve">@gmail.com </w:t>
      </w:r>
      <w:hyperlink r:id="rId55" w:history="1"/>
    </w:p>
    <w:p w14:paraId="13AC0E7A" w14:textId="77777777" w:rsidR="00340FDE" w:rsidRDefault="00000000">
      <w:pPr>
        <w:spacing w:after="60" w:line="312" w:lineRule="auto"/>
        <w:ind w:left="851" w:firstLine="0"/>
        <w:rPr>
          <w:sz w:val="26"/>
        </w:rPr>
      </w:pPr>
      <w:r>
        <w:rPr>
          <w:sz w:val="26"/>
        </w:rPr>
        <w:t xml:space="preserve">Điện thoại: </w:t>
      </w:r>
      <w:r>
        <w:rPr>
          <w:sz w:val="26"/>
          <w:lang w:val="nl-NL"/>
        </w:rPr>
        <w:t>09</w:t>
      </w:r>
      <w:r>
        <w:rPr>
          <w:sz w:val="26"/>
        </w:rPr>
        <w:t>13043964</w:t>
      </w:r>
      <w:r>
        <w:rPr>
          <w:sz w:val="26"/>
          <w:lang w:val="nl-NL"/>
        </w:rPr>
        <w:t xml:space="preserve">   </w:t>
      </w:r>
    </w:p>
    <w:p w14:paraId="4AB412D8" w14:textId="77777777" w:rsidR="00340FDE" w:rsidRDefault="00000000">
      <w:pPr>
        <w:spacing w:after="60" w:line="312" w:lineRule="auto"/>
        <w:ind w:left="851"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943CEF8" w14:textId="77777777" w:rsidR="00340FDE" w:rsidRDefault="00000000">
      <w:pPr>
        <w:spacing w:after="60" w:line="312" w:lineRule="auto"/>
        <w:ind w:left="851" w:firstLine="0"/>
        <w:rPr>
          <w:sz w:val="26"/>
          <w:lang w:val="nl-NL"/>
        </w:rPr>
      </w:pPr>
      <w:r>
        <w:rPr>
          <w:sz w:val="26"/>
          <w:lang w:val="nl-NL"/>
        </w:rPr>
        <w:t>Các hướng nghiên cứu chính: Kinh tế chính trị, Lịch sử các học thuyết kinh tế</w:t>
      </w:r>
    </w:p>
    <w:p w14:paraId="3967EC84" w14:textId="77777777" w:rsidR="00340FDE" w:rsidRDefault="00000000">
      <w:pPr>
        <w:keepNext/>
        <w:keepLines/>
        <w:spacing w:after="60" w:line="312" w:lineRule="auto"/>
        <w:ind w:left="851" w:firstLine="0"/>
        <w:outlineLvl w:val="1"/>
        <w:rPr>
          <w:b/>
          <w:bCs/>
          <w:sz w:val="26"/>
          <w:lang w:val="nl-NL"/>
        </w:rPr>
      </w:pPr>
      <w:r>
        <w:rPr>
          <w:b/>
          <w:bCs/>
          <w:sz w:val="26"/>
          <w:lang w:val="nl-NL"/>
        </w:rPr>
        <w:t xml:space="preserve">2.2. Bộ môn: Kế toán – Quản trị kinh doanh </w:t>
      </w:r>
    </w:p>
    <w:p w14:paraId="62E9577F" w14:textId="77777777" w:rsidR="00340FDE" w:rsidRDefault="00000000">
      <w:pPr>
        <w:keepNext/>
        <w:keepLines/>
        <w:spacing w:after="60" w:line="312" w:lineRule="auto"/>
        <w:ind w:left="851" w:firstLine="0"/>
        <w:outlineLvl w:val="1"/>
        <w:rPr>
          <w:b/>
          <w:bCs/>
          <w:sz w:val="26"/>
          <w:lang w:val="nl-NL"/>
        </w:rPr>
      </w:pPr>
      <w:r>
        <w:rPr>
          <w:b/>
          <w:bCs/>
          <w:sz w:val="26"/>
          <w:lang w:val="nl-NL"/>
        </w:rPr>
        <w:t xml:space="preserve">2.3. Khoa: Kinh tế </w:t>
      </w:r>
    </w:p>
    <w:p w14:paraId="2CCE9148" w14:textId="77777777" w:rsidR="00340FDE" w:rsidRDefault="00000000">
      <w:pPr>
        <w:spacing w:after="60" w:line="312" w:lineRule="auto"/>
        <w:outlineLvl w:val="0"/>
        <w:rPr>
          <w:sz w:val="26"/>
          <w:lang w:val="nl-NL"/>
        </w:rPr>
      </w:pPr>
      <w:r>
        <w:rPr>
          <w:b/>
          <w:bCs/>
          <w:sz w:val="26"/>
          <w:lang w:val="nl-NL"/>
        </w:rPr>
        <w:t xml:space="preserve">3. Điều kiện </w:t>
      </w:r>
      <w:r>
        <w:rPr>
          <w:b/>
          <w:sz w:val="26"/>
          <w:lang w:val="nl-NL"/>
        </w:rPr>
        <w:t xml:space="preserve">tiên quyết: </w:t>
      </w:r>
      <w:r>
        <w:rPr>
          <w:sz w:val="26"/>
          <w:lang w:val="nl-NL"/>
        </w:rPr>
        <w:t xml:space="preserve">Không </w:t>
      </w:r>
    </w:p>
    <w:p w14:paraId="0BA85173" w14:textId="77777777" w:rsidR="00340FDE" w:rsidRDefault="00340FDE">
      <w:pPr>
        <w:spacing w:after="60" w:line="312" w:lineRule="auto"/>
        <w:outlineLvl w:val="0"/>
        <w:rPr>
          <w:bCs/>
          <w:sz w:val="26"/>
          <w:lang w:val="nl-NL"/>
        </w:rPr>
      </w:pPr>
    </w:p>
    <w:p w14:paraId="53495788" w14:textId="77777777" w:rsidR="00340FDE" w:rsidRDefault="00340FDE">
      <w:pPr>
        <w:spacing w:after="60" w:line="312" w:lineRule="auto"/>
        <w:ind w:left="432" w:hanging="432"/>
        <w:outlineLvl w:val="0"/>
        <w:rPr>
          <w:bCs/>
          <w:sz w:val="26"/>
          <w:lang w:val="nl-NL"/>
        </w:rPr>
      </w:pPr>
    </w:p>
    <w:p w14:paraId="3FAFE36F" w14:textId="77777777" w:rsidR="00340FDE" w:rsidRDefault="00000000">
      <w:pPr>
        <w:keepNext/>
        <w:keepLines/>
        <w:spacing w:after="60" w:line="312" w:lineRule="auto"/>
        <w:ind w:left="360" w:firstLine="0"/>
        <w:outlineLvl w:val="0"/>
        <w:rPr>
          <w:b/>
          <w:bCs/>
          <w:sz w:val="26"/>
        </w:rPr>
      </w:pPr>
      <w:r>
        <w:rPr>
          <w:b/>
          <w:bCs/>
          <w:sz w:val="26"/>
        </w:rPr>
        <w:t>4. 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855"/>
      </w:tblGrid>
      <w:tr w:rsidR="00340FDE" w14:paraId="589B90DC" w14:textId="77777777">
        <w:trPr>
          <w:jc w:val="center"/>
        </w:trPr>
        <w:tc>
          <w:tcPr>
            <w:tcW w:w="797" w:type="pct"/>
            <w:vAlign w:val="center"/>
          </w:tcPr>
          <w:p w14:paraId="59B4E9CC" w14:textId="77777777" w:rsidR="00340FDE" w:rsidRDefault="00000000">
            <w:pPr>
              <w:widowControl w:val="0"/>
              <w:spacing w:after="60" w:line="312" w:lineRule="auto"/>
              <w:ind w:firstLine="0"/>
              <w:jc w:val="center"/>
              <w:rPr>
                <w:b/>
                <w:sz w:val="26"/>
              </w:rPr>
            </w:pPr>
            <w:r>
              <w:rPr>
                <w:b/>
                <w:sz w:val="26"/>
              </w:rPr>
              <w:t>Mục tiêu</w:t>
            </w:r>
          </w:p>
          <w:p w14:paraId="0C7A1419" w14:textId="77777777" w:rsidR="00340FDE" w:rsidRDefault="00000000">
            <w:pPr>
              <w:widowControl w:val="0"/>
              <w:spacing w:after="60" w:line="312" w:lineRule="auto"/>
              <w:ind w:firstLine="0"/>
              <w:jc w:val="center"/>
              <w:rPr>
                <w:b/>
                <w:i/>
                <w:sz w:val="26"/>
              </w:rPr>
            </w:pPr>
            <w:r>
              <w:rPr>
                <w:b/>
                <w:i/>
                <w:sz w:val="26"/>
              </w:rPr>
              <w:t>(Goals)</w:t>
            </w:r>
          </w:p>
        </w:tc>
        <w:tc>
          <w:tcPr>
            <w:tcW w:w="4203" w:type="pct"/>
            <w:vAlign w:val="center"/>
          </w:tcPr>
          <w:p w14:paraId="4261C685" w14:textId="77777777" w:rsidR="00340FDE" w:rsidRDefault="00000000">
            <w:pPr>
              <w:widowControl w:val="0"/>
              <w:spacing w:after="60" w:line="312" w:lineRule="auto"/>
              <w:ind w:firstLine="0"/>
              <w:jc w:val="center"/>
              <w:rPr>
                <w:b/>
                <w:sz w:val="26"/>
              </w:rPr>
            </w:pPr>
            <w:r>
              <w:rPr>
                <w:b/>
                <w:sz w:val="26"/>
              </w:rPr>
              <w:t>Mô tả mục tiêu</w:t>
            </w:r>
          </w:p>
          <w:p w14:paraId="3C09A213" w14:textId="77777777" w:rsidR="00340FDE" w:rsidRDefault="00000000">
            <w:pPr>
              <w:widowControl w:val="0"/>
              <w:spacing w:after="60" w:line="312" w:lineRule="auto"/>
              <w:ind w:firstLine="0"/>
              <w:jc w:val="center"/>
              <w:rPr>
                <w:b/>
                <w:i/>
                <w:sz w:val="26"/>
              </w:rPr>
            </w:pPr>
            <w:r>
              <w:rPr>
                <w:b/>
                <w:i/>
                <w:sz w:val="26"/>
              </w:rPr>
              <w:t>(Goal description)</w:t>
            </w:r>
          </w:p>
        </w:tc>
      </w:tr>
      <w:tr w:rsidR="00340FDE" w14:paraId="352AA677" w14:textId="77777777">
        <w:trPr>
          <w:jc w:val="center"/>
        </w:trPr>
        <w:tc>
          <w:tcPr>
            <w:tcW w:w="797" w:type="pct"/>
          </w:tcPr>
          <w:p w14:paraId="63113F95" w14:textId="77777777" w:rsidR="00340FDE" w:rsidRDefault="00000000">
            <w:pPr>
              <w:widowControl w:val="0"/>
              <w:spacing w:after="60" w:line="312" w:lineRule="auto"/>
              <w:ind w:firstLine="0"/>
              <w:jc w:val="center"/>
              <w:rPr>
                <w:sz w:val="26"/>
              </w:rPr>
            </w:pPr>
            <w:r>
              <w:rPr>
                <w:sz w:val="26"/>
              </w:rPr>
              <w:t>G1</w:t>
            </w:r>
          </w:p>
        </w:tc>
        <w:tc>
          <w:tcPr>
            <w:tcW w:w="4203" w:type="pct"/>
          </w:tcPr>
          <w:p w14:paraId="27C1140B" w14:textId="4BE6F66F" w:rsidR="00340FDE" w:rsidRDefault="003C407E">
            <w:pPr>
              <w:widowControl w:val="0"/>
              <w:spacing w:after="60" w:line="312" w:lineRule="auto"/>
              <w:ind w:firstLine="0"/>
              <w:rPr>
                <w:sz w:val="26"/>
              </w:rPr>
            </w:pPr>
            <w:r>
              <w:rPr>
                <w:sz w:val="26"/>
                <w:lang w:val="vi-VN"/>
              </w:rPr>
              <w:t>Hiểu và vận dụng</w:t>
            </w:r>
            <w:r>
              <w:rPr>
                <w:sz w:val="26"/>
              </w:rPr>
              <w:t xml:space="preserve"> kiến thức cơ bản của quản trị doanh nghiệp như: Doanh nghiệp và các loại hình doanh nghiệp, nhà quản trị, chức năng và lĩnh vực quản trị, cơ cấu tổ chức quản trị doanh nghiệp, các mô hình tổ chức bộ máy quản trị doanh nghiệp, hoạch định chương trình quản trị doanh nghiệp, quản trị theo mục tiêu, quản trị theo quá trình và quản trị theo kết quả.</w:t>
            </w:r>
          </w:p>
        </w:tc>
      </w:tr>
      <w:tr w:rsidR="00340FDE" w14:paraId="2D896F4C" w14:textId="77777777">
        <w:trPr>
          <w:jc w:val="center"/>
        </w:trPr>
        <w:tc>
          <w:tcPr>
            <w:tcW w:w="797" w:type="pct"/>
          </w:tcPr>
          <w:p w14:paraId="4040ED1C" w14:textId="77777777" w:rsidR="00340FDE" w:rsidRDefault="00000000">
            <w:pPr>
              <w:widowControl w:val="0"/>
              <w:spacing w:after="60" w:line="312" w:lineRule="auto"/>
              <w:ind w:firstLine="0"/>
              <w:jc w:val="center"/>
              <w:rPr>
                <w:sz w:val="26"/>
              </w:rPr>
            </w:pPr>
            <w:r>
              <w:rPr>
                <w:sz w:val="26"/>
              </w:rPr>
              <w:t>G2</w:t>
            </w:r>
          </w:p>
        </w:tc>
        <w:tc>
          <w:tcPr>
            <w:tcW w:w="4203" w:type="pct"/>
          </w:tcPr>
          <w:p w14:paraId="15D528C3" w14:textId="4C621275" w:rsidR="00340FDE" w:rsidRPr="003C407E" w:rsidRDefault="003C407E">
            <w:pPr>
              <w:spacing w:after="60" w:line="312" w:lineRule="auto"/>
              <w:ind w:firstLine="0"/>
              <w:rPr>
                <w:snapToGrid w:val="0"/>
                <w:sz w:val="26"/>
                <w:lang w:val="vi-VN"/>
              </w:rPr>
            </w:pPr>
            <w:r>
              <w:rPr>
                <w:sz w:val="26"/>
              </w:rPr>
              <w:t>Phân tích và đánh giá các tình</w:t>
            </w:r>
            <w:r>
              <w:rPr>
                <w:sz w:val="26"/>
                <w:lang w:val="vi-VN"/>
              </w:rPr>
              <w:t xml:space="preserve"> huống cơ bản trong quản trị doanh nghiệp</w:t>
            </w:r>
          </w:p>
        </w:tc>
      </w:tr>
      <w:tr w:rsidR="00340FDE" w14:paraId="6A85CB98" w14:textId="77777777">
        <w:trPr>
          <w:jc w:val="center"/>
        </w:trPr>
        <w:tc>
          <w:tcPr>
            <w:tcW w:w="797" w:type="pct"/>
          </w:tcPr>
          <w:p w14:paraId="0C7F81C4" w14:textId="77777777" w:rsidR="00340FDE" w:rsidRDefault="00000000">
            <w:pPr>
              <w:widowControl w:val="0"/>
              <w:spacing w:after="60" w:line="312" w:lineRule="auto"/>
              <w:ind w:firstLine="0"/>
              <w:jc w:val="center"/>
              <w:rPr>
                <w:sz w:val="26"/>
              </w:rPr>
            </w:pPr>
            <w:r>
              <w:rPr>
                <w:sz w:val="26"/>
              </w:rPr>
              <w:t>G3</w:t>
            </w:r>
          </w:p>
        </w:tc>
        <w:tc>
          <w:tcPr>
            <w:tcW w:w="4203" w:type="pct"/>
          </w:tcPr>
          <w:p w14:paraId="12A1F6CD" w14:textId="35AE69A1" w:rsidR="00340FDE" w:rsidRPr="003C407E" w:rsidRDefault="003C407E">
            <w:pPr>
              <w:widowControl w:val="0"/>
              <w:spacing w:after="60" w:line="312" w:lineRule="auto"/>
              <w:ind w:firstLine="0"/>
              <w:rPr>
                <w:sz w:val="26"/>
                <w:lang w:val="vi-VN"/>
              </w:rPr>
            </w:pPr>
            <w:r>
              <w:rPr>
                <w:sz w:val="26"/>
              </w:rPr>
              <w:t>Vận dụng kiến thức và kỹ năng để đề xuất, giải</w:t>
            </w:r>
            <w:r>
              <w:rPr>
                <w:sz w:val="26"/>
                <w:lang w:val="vi-VN"/>
              </w:rPr>
              <w:t xml:space="preserve"> quyết các tình huống quản trị doanh nghiệp</w:t>
            </w:r>
          </w:p>
        </w:tc>
      </w:tr>
    </w:tbl>
    <w:p w14:paraId="7D817533" w14:textId="77777777" w:rsidR="00340FDE" w:rsidRDefault="00000000">
      <w:pPr>
        <w:keepNext/>
        <w:keepLines/>
        <w:spacing w:after="60" w:line="312" w:lineRule="auto"/>
        <w:outlineLvl w:val="1"/>
        <w:rPr>
          <w:b/>
          <w:bCs/>
          <w:sz w:val="26"/>
        </w:rPr>
      </w:pPr>
      <w:r>
        <w:rPr>
          <w:b/>
          <w:bCs/>
          <w:sz w:val="26"/>
        </w:rPr>
        <w:t>5. Chuẩn đầu ra học phần, phương pháp giảng dạy và phương pháp đánh giá</w:t>
      </w:r>
    </w:p>
    <w:p w14:paraId="6A7A1EE9" w14:textId="77777777" w:rsidR="00340FDE" w:rsidRDefault="00000000">
      <w:pPr>
        <w:spacing w:after="60" w:line="312" w:lineRule="auto"/>
        <w:rPr>
          <w:b/>
          <w:i/>
          <w:sz w:val="26"/>
          <w:lang w:val="vi-VN"/>
        </w:rPr>
      </w:pPr>
      <w:r>
        <w:rPr>
          <w:b/>
          <w:i/>
          <w:sz w:val="26"/>
        </w:rPr>
        <w:t>5.1. Nội dung chuẩn đầu ra, phương pháp dạy học và phương pháp đánh giá học phần</w:t>
      </w:r>
    </w:p>
    <w:tbl>
      <w:tblPr>
        <w:tblStyle w:val="TableGrid"/>
        <w:tblW w:w="9351" w:type="dxa"/>
        <w:tblInd w:w="-33"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7CF60151" w14:textId="77777777">
        <w:tc>
          <w:tcPr>
            <w:tcW w:w="846" w:type="dxa"/>
            <w:vAlign w:val="center"/>
          </w:tcPr>
          <w:p w14:paraId="6A00B45F" w14:textId="77777777" w:rsidR="00340FDE" w:rsidRDefault="00000000">
            <w:pPr>
              <w:spacing w:after="60" w:line="312" w:lineRule="auto"/>
              <w:ind w:firstLine="0"/>
              <w:rPr>
                <w:b/>
                <w:sz w:val="26"/>
                <w:lang w:val="vi-VN"/>
              </w:rPr>
            </w:pPr>
            <w:r>
              <w:rPr>
                <w:b/>
                <w:sz w:val="26"/>
                <w:lang w:val="vi-VN"/>
              </w:rPr>
              <w:t>Mục tiêu học phần</w:t>
            </w:r>
          </w:p>
          <w:p w14:paraId="381497A6" w14:textId="77777777" w:rsidR="00340FDE" w:rsidRDefault="00000000">
            <w:pPr>
              <w:spacing w:after="60" w:line="312" w:lineRule="auto"/>
              <w:ind w:firstLine="0"/>
              <w:rPr>
                <w:b/>
                <w:sz w:val="26"/>
                <w:lang w:val="vi-VN"/>
              </w:rPr>
            </w:pPr>
            <w:r>
              <w:rPr>
                <w:b/>
                <w:sz w:val="26"/>
                <w:lang w:val="vi-VN"/>
              </w:rPr>
              <w:t>(G)</w:t>
            </w:r>
          </w:p>
        </w:tc>
        <w:tc>
          <w:tcPr>
            <w:tcW w:w="992" w:type="dxa"/>
            <w:vAlign w:val="center"/>
          </w:tcPr>
          <w:p w14:paraId="090A8DCE" w14:textId="77777777" w:rsidR="00340FDE" w:rsidRDefault="00000000">
            <w:pPr>
              <w:spacing w:after="60" w:line="312" w:lineRule="auto"/>
              <w:ind w:firstLine="0"/>
              <w:rPr>
                <w:b/>
                <w:sz w:val="26"/>
              </w:rPr>
            </w:pPr>
            <w:r>
              <w:rPr>
                <w:b/>
                <w:sz w:val="26"/>
              </w:rPr>
              <w:t>CĐR học phần (CLO)</w:t>
            </w:r>
          </w:p>
        </w:tc>
        <w:tc>
          <w:tcPr>
            <w:tcW w:w="1199" w:type="dxa"/>
            <w:vAlign w:val="center"/>
          </w:tcPr>
          <w:p w14:paraId="74EECAC9" w14:textId="77777777" w:rsidR="00340FDE" w:rsidRDefault="00000000">
            <w:pPr>
              <w:spacing w:after="60" w:line="312" w:lineRule="auto"/>
              <w:ind w:firstLine="0"/>
              <w:jc w:val="center"/>
              <w:rPr>
                <w:b/>
                <w:sz w:val="26"/>
              </w:rPr>
            </w:pPr>
            <w:r>
              <w:rPr>
                <w:b/>
                <w:sz w:val="26"/>
              </w:rPr>
              <w:t>Trình độ năng lực</w:t>
            </w:r>
          </w:p>
        </w:tc>
        <w:tc>
          <w:tcPr>
            <w:tcW w:w="3054" w:type="dxa"/>
            <w:vAlign w:val="center"/>
          </w:tcPr>
          <w:p w14:paraId="07E66EA5" w14:textId="77777777" w:rsidR="00340FDE" w:rsidRDefault="00000000">
            <w:pPr>
              <w:spacing w:after="60" w:line="312" w:lineRule="auto"/>
              <w:ind w:firstLine="0"/>
              <w:jc w:val="center"/>
              <w:rPr>
                <w:b/>
                <w:sz w:val="26"/>
              </w:rPr>
            </w:pPr>
            <w:r>
              <w:rPr>
                <w:b/>
                <w:sz w:val="26"/>
              </w:rPr>
              <w:t>Mô tả CĐR học phần</w:t>
            </w:r>
          </w:p>
        </w:tc>
        <w:tc>
          <w:tcPr>
            <w:tcW w:w="1636" w:type="dxa"/>
            <w:vAlign w:val="center"/>
          </w:tcPr>
          <w:p w14:paraId="2E2F5987" w14:textId="77777777" w:rsidR="00340FDE" w:rsidRDefault="00000000">
            <w:pPr>
              <w:spacing w:after="60" w:line="312" w:lineRule="auto"/>
              <w:ind w:firstLine="0"/>
              <w:jc w:val="center"/>
              <w:rPr>
                <w:b/>
                <w:sz w:val="26"/>
              </w:rPr>
            </w:pPr>
            <w:r>
              <w:rPr>
                <w:b/>
                <w:sz w:val="26"/>
              </w:rPr>
              <w:t>Phương pháp dạy học</w:t>
            </w:r>
          </w:p>
        </w:tc>
        <w:tc>
          <w:tcPr>
            <w:tcW w:w="1624" w:type="dxa"/>
            <w:vAlign w:val="center"/>
          </w:tcPr>
          <w:p w14:paraId="698A629D" w14:textId="77777777" w:rsidR="00340FDE" w:rsidRDefault="00000000">
            <w:pPr>
              <w:spacing w:after="60" w:line="312" w:lineRule="auto"/>
              <w:ind w:firstLine="0"/>
              <w:jc w:val="center"/>
              <w:rPr>
                <w:b/>
                <w:sz w:val="26"/>
              </w:rPr>
            </w:pPr>
            <w:r>
              <w:rPr>
                <w:b/>
                <w:sz w:val="26"/>
              </w:rPr>
              <w:t>Phương pháp đánh giá</w:t>
            </w:r>
          </w:p>
        </w:tc>
      </w:tr>
      <w:tr w:rsidR="00340FDE" w:rsidRPr="0055344B" w14:paraId="177FBE11" w14:textId="77777777">
        <w:trPr>
          <w:trHeight w:val="265"/>
        </w:trPr>
        <w:tc>
          <w:tcPr>
            <w:tcW w:w="846" w:type="dxa"/>
            <w:vAlign w:val="center"/>
          </w:tcPr>
          <w:p w14:paraId="049D69EE" w14:textId="77777777" w:rsidR="00340FDE" w:rsidRDefault="00000000">
            <w:pPr>
              <w:spacing w:after="60" w:line="312" w:lineRule="auto"/>
              <w:ind w:firstLine="0"/>
              <w:jc w:val="center"/>
              <w:rPr>
                <w:sz w:val="26"/>
              </w:rPr>
            </w:pPr>
            <w:r>
              <w:rPr>
                <w:sz w:val="26"/>
              </w:rPr>
              <w:t>G1</w:t>
            </w:r>
          </w:p>
        </w:tc>
        <w:tc>
          <w:tcPr>
            <w:tcW w:w="992" w:type="dxa"/>
            <w:vAlign w:val="center"/>
          </w:tcPr>
          <w:p w14:paraId="25F57959" w14:textId="77777777" w:rsidR="00340FDE" w:rsidRDefault="00000000">
            <w:pPr>
              <w:spacing w:after="60" w:line="312" w:lineRule="auto"/>
              <w:ind w:firstLine="0"/>
              <w:jc w:val="center"/>
              <w:rPr>
                <w:sz w:val="26"/>
              </w:rPr>
            </w:pPr>
            <w:r>
              <w:rPr>
                <w:sz w:val="26"/>
              </w:rPr>
              <w:t>CLO1.1</w:t>
            </w:r>
          </w:p>
        </w:tc>
        <w:tc>
          <w:tcPr>
            <w:tcW w:w="1199" w:type="dxa"/>
            <w:vAlign w:val="center"/>
          </w:tcPr>
          <w:p w14:paraId="553D1369" w14:textId="6657BFC0" w:rsidR="00340FDE" w:rsidRPr="003C407E" w:rsidRDefault="003C407E">
            <w:pPr>
              <w:spacing w:after="60" w:line="312" w:lineRule="auto"/>
              <w:ind w:firstLine="0"/>
              <w:jc w:val="center"/>
              <w:rPr>
                <w:sz w:val="26"/>
                <w:lang w:val="vi-VN"/>
              </w:rPr>
            </w:pPr>
            <w:r>
              <w:rPr>
                <w:sz w:val="26"/>
              </w:rPr>
              <w:t>K5</w:t>
            </w:r>
          </w:p>
        </w:tc>
        <w:tc>
          <w:tcPr>
            <w:tcW w:w="3054" w:type="dxa"/>
            <w:vAlign w:val="center"/>
          </w:tcPr>
          <w:p w14:paraId="231E994F" w14:textId="6EE500A6" w:rsidR="00340FDE" w:rsidRDefault="00E1545D">
            <w:pPr>
              <w:spacing w:after="60" w:line="312" w:lineRule="auto"/>
              <w:ind w:firstLine="0"/>
              <w:rPr>
                <w:sz w:val="26"/>
                <w:lang w:val="vi-VN"/>
              </w:rPr>
            </w:pPr>
            <w:r>
              <w:rPr>
                <w:sz w:val="26"/>
                <w:lang w:val="vi-VN"/>
              </w:rPr>
              <w:t>Phân tích</w:t>
            </w:r>
            <w:r w:rsidRPr="003C407E">
              <w:rPr>
                <w:sz w:val="26"/>
                <w:lang w:val="vi-VN"/>
              </w:rPr>
              <w:t xml:space="preserve"> vai</w:t>
            </w:r>
            <w:r>
              <w:rPr>
                <w:sz w:val="26"/>
                <w:lang w:val="vi-VN"/>
              </w:rPr>
              <w:t xml:space="preserve"> trò của quản trị doanh nghiệp</w:t>
            </w:r>
          </w:p>
        </w:tc>
        <w:tc>
          <w:tcPr>
            <w:tcW w:w="1636" w:type="dxa"/>
            <w:vAlign w:val="center"/>
          </w:tcPr>
          <w:p w14:paraId="67EC3055" w14:textId="77777777" w:rsidR="00340FDE" w:rsidRDefault="00000000">
            <w:pPr>
              <w:spacing w:after="60" w:line="312" w:lineRule="auto"/>
              <w:ind w:left="14" w:firstLine="0"/>
              <w:rPr>
                <w:sz w:val="26"/>
                <w:lang w:val="vi-VN"/>
              </w:rPr>
            </w:pPr>
            <w:r>
              <w:rPr>
                <w:sz w:val="26"/>
              </w:rPr>
              <w:t>- Thảo luận nhóm</w:t>
            </w:r>
          </w:p>
        </w:tc>
        <w:tc>
          <w:tcPr>
            <w:tcW w:w="1624" w:type="dxa"/>
            <w:vAlign w:val="center"/>
          </w:tcPr>
          <w:p w14:paraId="6B071567" w14:textId="77777777" w:rsidR="00340FDE" w:rsidRDefault="00000000">
            <w:pPr>
              <w:spacing w:after="60" w:line="312" w:lineRule="auto"/>
              <w:ind w:firstLine="0"/>
              <w:jc w:val="center"/>
              <w:rPr>
                <w:sz w:val="26"/>
                <w:lang w:val="vi-VN"/>
              </w:rPr>
            </w:pPr>
            <w:r>
              <w:rPr>
                <w:sz w:val="26"/>
                <w:lang w:val="vi-VN"/>
              </w:rPr>
              <w:t>Bài tập nhóm</w:t>
            </w:r>
          </w:p>
          <w:p w14:paraId="09CCF92C" w14:textId="77777777" w:rsidR="00340FDE" w:rsidRDefault="00000000">
            <w:pPr>
              <w:spacing w:after="60" w:line="312" w:lineRule="auto"/>
              <w:ind w:firstLine="0"/>
              <w:jc w:val="center"/>
              <w:rPr>
                <w:sz w:val="26"/>
                <w:lang w:val="vi-VN"/>
              </w:rPr>
            </w:pPr>
            <w:r>
              <w:rPr>
                <w:sz w:val="26"/>
                <w:lang w:val="vi-VN"/>
              </w:rPr>
              <w:t>Bài tập lớn</w:t>
            </w:r>
          </w:p>
        </w:tc>
      </w:tr>
      <w:tr w:rsidR="00340FDE" w14:paraId="272FA51B" w14:textId="77777777">
        <w:trPr>
          <w:trHeight w:val="265"/>
        </w:trPr>
        <w:tc>
          <w:tcPr>
            <w:tcW w:w="846" w:type="dxa"/>
            <w:vAlign w:val="center"/>
          </w:tcPr>
          <w:p w14:paraId="1AAB44AE" w14:textId="77777777" w:rsidR="00340FDE" w:rsidRDefault="00000000">
            <w:pPr>
              <w:spacing w:after="60" w:line="312" w:lineRule="auto"/>
              <w:ind w:firstLine="0"/>
              <w:jc w:val="center"/>
              <w:rPr>
                <w:sz w:val="26"/>
              </w:rPr>
            </w:pPr>
            <w:r>
              <w:rPr>
                <w:sz w:val="26"/>
              </w:rPr>
              <w:t>G2</w:t>
            </w:r>
          </w:p>
        </w:tc>
        <w:tc>
          <w:tcPr>
            <w:tcW w:w="992" w:type="dxa"/>
            <w:vAlign w:val="center"/>
          </w:tcPr>
          <w:p w14:paraId="37768B06" w14:textId="77777777" w:rsidR="00340FDE" w:rsidRDefault="00000000">
            <w:pPr>
              <w:spacing w:after="60" w:line="312" w:lineRule="auto"/>
              <w:ind w:firstLine="0"/>
              <w:jc w:val="center"/>
              <w:rPr>
                <w:sz w:val="26"/>
              </w:rPr>
            </w:pPr>
            <w:r>
              <w:rPr>
                <w:sz w:val="26"/>
              </w:rPr>
              <w:t>CLO2.1</w:t>
            </w:r>
          </w:p>
        </w:tc>
        <w:tc>
          <w:tcPr>
            <w:tcW w:w="1199" w:type="dxa"/>
            <w:vAlign w:val="center"/>
          </w:tcPr>
          <w:p w14:paraId="59C0276A" w14:textId="38B82560" w:rsidR="00340FDE" w:rsidRDefault="00E1545D">
            <w:pPr>
              <w:spacing w:after="60" w:line="312" w:lineRule="auto"/>
              <w:ind w:firstLine="0"/>
              <w:jc w:val="center"/>
              <w:rPr>
                <w:sz w:val="26"/>
              </w:rPr>
            </w:pPr>
            <w:r>
              <w:rPr>
                <w:sz w:val="26"/>
              </w:rPr>
              <w:t>A3</w:t>
            </w:r>
          </w:p>
        </w:tc>
        <w:tc>
          <w:tcPr>
            <w:tcW w:w="3054" w:type="dxa"/>
            <w:vAlign w:val="center"/>
          </w:tcPr>
          <w:p w14:paraId="3BB4FD3A" w14:textId="52BA22F7" w:rsidR="00340FDE" w:rsidRDefault="00E1545D" w:rsidP="00E1545D">
            <w:pPr>
              <w:pStyle w:val="ListParagraph"/>
              <w:numPr>
                <w:ilvl w:val="0"/>
                <w:numId w:val="0"/>
              </w:numPr>
              <w:spacing w:before="60" w:after="60" w:line="312" w:lineRule="auto"/>
              <w:contextualSpacing/>
              <w:jc w:val="left"/>
              <w:rPr>
                <w:sz w:val="26"/>
                <w:szCs w:val="26"/>
                <w:lang w:val="pt-BR" w:eastAsia="en-GB"/>
              </w:rPr>
            </w:pPr>
            <w:r>
              <w:rPr>
                <w:bCs/>
                <w:sz w:val="26"/>
                <w:szCs w:val="26"/>
              </w:rPr>
              <w:t>Phân</w:t>
            </w:r>
            <w:r>
              <w:rPr>
                <w:bCs/>
                <w:sz w:val="26"/>
                <w:szCs w:val="26"/>
                <w:lang w:val="vi-VN"/>
              </w:rPr>
              <w:t xml:space="preserve"> tích, đánh giá các</w:t>
            </w:r>
            <w:r>
              <w:rPr>
                <w:bCs/>
                <w:sz w:val="26"/>
                <w:szCs w:val="26"/>
              </w:rPr>
              <w:t xml:space="preserve"> mô hình tổ</w:t>
            </w:r>
            <w:r>
              <w:rPr>
                <w:bCs/>
                <w:sz w:val="26"/>
                <w:szCs w:val="26"/>
                <w:lang w:val="vi-VN"/>
              </w:rPr>
              <w:t xml:space="preserve"> chức quản trị doanh nghiệp</w:t>
            </w:r>
            <w:r>
              <w:rPr>
                <w:bCs/>
                <w:sz w:val="26"/>
                <w:szCs w:val="26"/>
              </w:rPr>
              <w:t xml:space="preserve"> phù hợp với khách hàng và doanh nghiệp</w:t>
            </w:r>
          </w:p>
        </w:tc>
        <w:tc>
          <w:tcPr>
            <w:tcW w:w="1636" w:type="dxa"/>
            <w:vAlign w:val="center"/>
          </w:tcPr>
          <w:p w14:paraId="29636D3E" w14:textId="77777777" w:rsidR="00340FDE" w:rsidRDefault="00000000">
            <w:pPr>
              <w:pStyle w:val="ListParagraph"/>
              <w:numPr>
                <w:ilvl w:val="0"/>
                <w:numId w:val="46"/>
              </w:numPr>
              <w:spacing w:after="60" w:line="312" w:lineRule="auto"/>
              <w:rPr>
                <w:sz w:val="26"/>
                <w:szCs w:val="26"/>
              </w:rPr>
            </w:pPr>
            <w:r>
              <w:rPr>
                <w:sz w:val="26"/>
                <w:szCs w:val="26"/>
              </w:rPr>
              <w:t>Thảo luận nhóm</w:t>
            </w:r>
          </w:p>
        </w:tc>
        <w:tc>
          <w:tcPr>
            <w:tcW w:w="1624" w:type="dxa"/>
            <w:vAlign w:val="center"/>
          </w:tcPr>
          <w:p w14:paraId="6662AED3" w14:textId="77777777" w:rsidR="00340FDE" w:rsidRDefault="00000000">
            <w:pPr>
              <w:spacing w:after="60" w:line="312" w:lineRule="auto"/>
              <w:ind w:firstLine="0"/>
              <w:jc w:val="center"/>
              <w:rPr>
                <w:sz w:val="26"/>
              </w:rPr>
            </w:pPr>
            <w:r>
              <w:rPr>
                <w:sz w:val="26"/>
              </w:rPr>
              <w:t>Bài tập nhóm</w:t>
            </w:r>
          </w:p>
          <w:p w14:paraId="72D9C38B" w14:textId="77777777" w:rsidR="00340FDE" w:rsidRDefault="00000000">
            <w:pPr>
              <w:spacing w:after="60" w:line="312" w:lineRule="auto"/>
              <w:ind w:firstLine="0"/>
              <w:jc w:val="center"/>
              <w:rPr>
                <w:sz w:val="26"/>
              </w:rPr>
            </w:pPr>
            <w:r>
              <w:rPr>
                <w:sz w:val="26"/>
              </w:rPr>
              <w:t>Bài tập lớn</w:t>
            </w:r>
          </w:p>
        </w:tc>
      </w:tr>
      <w:tr w:rsidR="00340FDE" w14:paraId="1BC69BC9" w14:textId="77777777">
        <w:trPr>
          <w:trHeight w:val="243"/>
        </w:trPr>
        <w:tc>
          <w:tcPr>
            <w:tcW w:w="846" w:type="dxa"/>
            <w:vAlign w:val="center"/>
          </w:tcPr>
          <w:p w14:paraId="69DDCF27" w14:textId="77777777" w:rsidR="00340FDE" w:rsidRDefault="00000000">
            <w:pPr>
              <w:spacing w:after="60" w:line="312" w:lineRule="auto"/>
              <w:ind w:firstLine="0"/>
              <w:jc w:val="center"/>
              <w:rPr>
                <w:sz w:val="26"/>
              </w:rPr>
            </w:pPr>
            <w:r>
              <w:rPr>
                <w:sz w:val="26"/>
              </w:rPr>
              <w:t>G3</w:t>
            </w:r>
          </w:p>
        </w:tc>
        <w:tc>
          <w:tcPr>
            <w:tcW w:w="992" w:type="dxa"/>
            <w:vAlign w:val="center"/>
          </w:tcPr>
          <w:p w14:paraId="7D60FCE8" w14:textId="77777777" w:rsidR="00340FDE" w:rsidRDefault="00000000">
            <w:pPr>
              <w:spacing w:after="60" w:line="312" w:lineRule="auto"/>
              <w:ind w:firstLine="0"/>
              <w:jc w:val="center"/>
              <w:rPr>
                <w:sz w:val="26"/>
              </w:rPr>
            </w:pPr>
            <w:r>
              <w:rPr>
                <w:sz w:val="26"/>
              </w:rPr>
              <w:t>CLO3.1</w:t>
            </w:r>
          </w:p>
        </w:tc>
        <w:tc>
          <w:tcPr>
            <w:tcW w:w="1199" w:type="dxa"/>
            <w:vAlign w:val="center"/>
          </w:tcPr>
          <w:p w14:paraId="0CD34626" w14:textId="77777777" w:rsidR="00340FDE" w:rsidRDefault="00000000">
            <w:pPr>
              <w:spacing w:after="60" w:line="312" w:lineRule="auto"/>
              <w:ind w:firstLine="0"/>
              <w:rPr>
                <w:sz w:val="26"/>
              </w:rPr>
            </w:pPr>
            <w:r>
              <w:rPr>
                <w:sz w:val="26"/>
              </w:rPr>
              <w:t xml:space="preserve">      S3</w:t>
            </w:r>
          </w:p>
        </w:tc>
        <w:tc>
          <w:tcPr>
            <w:tcW w:w="3054" w:type="dxa"/>
            <w:vAlign w:val="center"/>
          </w:tcPr>
          <w:p w14:paraId="2036C8A5" w14:textId="56A79C9B" w:rsidR="00340FDE" w:rsidRPr="00E1545D" w:rsidRDefault="00E1545D">
            <w:pPr>
              <w:spacing w:after="60" w:line="312" w:lineRule="auto"/>
              <w:ind w:firstLine="0"/>
              <w:rPr>
                <w:sz w:val="26"/>
                <w:lang w:val="vi-VN"/>
              </w:rPr>
            </w:pPr>
            <w:r>
              <w:rPr>
                <w:sz w:val="26"/>
              </w:rPr>
              <w:t>Thực</w:t>
            </w:r>
            <w:r>
              <w:rPr>
                <w:sz w:val="26"/>
                <w:lang w:val="vi-VN"/>
              </w:rPr>
              <w:t xml:space="preserve"> hiện làm việc nhóm hiệu quả trong các tình huống quản trị doanh nghiệp</w:t>
            </w:r>
          </w:p>
        </w:tc>
        <w:tc>
          <w:tcPr>
            <w:tcW w:w="1636" w:type="dxa"/>
            <w:vAlign w:val="center"/>
          </w:tcPr>
          <w:p w14:paraId="70BC1531" w14:textId="77777777" w:rsidR="00340FDE" w:rsidRDefault="00340FDE">
            <w:pPr>
              <w:spacing w:after="60" w:line="312" w:lineRule="auto"/>
              <w:ind w:firstLine="0"/>
              <w:rPr>
                <w:sz w:val="26"/>
              </w:rPr>
            </w:pPr>
          </w:p>
          <w:p w14:paraId="7A85DBED" w14:textId="77777777" w:rsidR="00340FDE" w:rsidRDefault="00000000">
            <w:pPr>
              <w:spacing w:after="60" w:line="312" w:lineRule="auto"/>
              <w:ind w:firstLine="0"/>
              <w:rPr>
                <w:sz w:val="26"/>
              </w:rPr>
            </w:pPr>
            <w:r>
              <w:rPr>
                <w:sz w:val="26"/>
              </w:rPr>
              <w:t>- Thảo luận nhóm</w:t>
            </w:r>
          </w:p>
        </w:tc>
        <w:tc>
          <w:tcPr>
            <w:tcW w:w="1624" w:type="dxa"/>
            <w:vAlign w:val="center"/>
          </w:tcPr>
          <w:p w14:paraId="7C531F49" w14:textId="77777777" w:rsidR="00340FDE" w:rsidRDefault="00000000">
            <w:pPr>
              <w:spacing w:after="60" w:line="312" w:lineRule="auto"/>
              <w:ind w:firstLine="0"/>
              <w:jc w:val="center"/>
              <w:rPr>
                <w:sz w:val="26"/>
              </w:rPr>
            </w:pPr>
            <w:r>
              <w:rPr>
                <w:sz w:val="26"/>
              </w:rPr>
              <w:t>Bài tập nhóm</w:t>
            </w:r>
          </w:p>
          <w:p w14:paraId="1BE42E08" w14:textId="77777777" w:rsidR="00340FDE" w:rsidRDefault="00000000">
            <w:pPr>
              <w:spacing w:after="60" w:line="312" w:lineRule="auto"/>
              <w:ind w:firstLine="0"/>
              <w:jc w:val="center"/>
              <w:rPr>
                <w:sz w:val="26"/>
              </w:rPr>
            </w:pPr>
            <w:r>
              <w:rPr>
                <w:sz w:val="26"/>
              </w:rPr>
              <w:t>Bài tập lớn</w:t>
            </w:r>
          </w:p>
        </w:tc>
      </w:tr>
      <w:tr w:rsidR="00340FDE" w14:paraId="69B7A44B" w14:textId="77777777">
        <w:trPr>
          <w:trHeight w:val="362"/>
        </w:trPr>
        <w:tc>
          <w:tcPr>
            <w:tcW w:w="846" w:type="dxa"/>
            <w:vAlign w:val="center"/>
          </w:tcPr>
          <w:p w14:paraId="2D532E4F" w14:textId="77777777" w:rsidR="00340FDE" w:rsidRDefault="00000000">
            <w:pPr>
              <w:spacing w:after="60" w:line="312" w:lineRule="auto"/>
              <w:ind w:firstLine="0"/>
              <w:jc w:val="center"/>
              <w:rPr>
                <w:sz w:val="26"/>
              </w:rPr>
            </w:pPr>
            <w:r>
              <w:rPr>
                <w:sz w:val="26"/>
              </w:rPr>
              <w:lastRenderedPageBreak/>
              <w:t>G4</w:t>
            </w:r>
          </w:p>
        </w:tc>
        <w:tc>
          <w:tcPr>
            <w:tcW w:w="992" w:type="dxa"/>
            <w:vAlign w:val="center"/>
          </w:tcPr>
          <w:p w14:paraId="6B2460B1" w14:textId="77777777" w:rsidR="00340FDE" w:rsidRDefault="00000000">
            <w:pPr>
              <w:spacing w:after="60" w:line="312" w:lineRule="auto"/>
              <w:ind w:firstLine="0"/>
              <w:jc w:val="center"/>
              <w:rPr>
                <w:sz w:val="26"/>
              </w:rPr>
            </w:pPr>
            <w:r>
              <w:rPr>
                <w:sz w:val="26"/>
              </w:rPr>
              <w:t>CLO4.1</w:t>
            </w:r>
          </w:p>
        </w:tc>
        <w:tc>
          <w:tcPr>
            <w:tcW w:w="1199" w:type="dxa"/>
            <w:vAlign w:val="center"/>
          </w:tcPr>
          <w:p w14:paraId="6D9E57E4" w14:textId="06976D03" w:rsidR="00340FDE" w:rsidRPr="00E1545D" w:rsidRDefault="00E1545D">
            <w:pPr>
              <w:spacing w:after="60" w:line="312" w:lineRule="auto"/>
              <w:ind w:firstLine="0"/>
              <w:jc w:val="center"/>
              <w:rPr>
                <w:sz w:val="26"/>
                <w:lang w:val="vi-VN"/>
              </w:rPr>
            </w:pPr>
            <w:r>
              <w:rPr>
                <w:sz w:val="26"/>
              </w:rPr>
              <w:t>C4</w:t>
            </w:r>
          </w:p>
        </w:tc>
        <w:tc>
          <w:tcPr>
            <w:tcW w:w="3054" w:type="dxa"/>
            <w:vAlign w:val="center"/>
          </w:tcPr>
          <w:p w14:paraId="6E9EADC0" w14:textId="77777777" w:rsidR="00340FDE" w:rsidRPr="00E1545D" w:rsidRDefault="00000000">
            <w:pPr>
              <w:spacing w:after="60" w:line="312" w:lineRule="auto"/>
              <w:ind w:firstLine="0"/>
              <w:rPr>
                <w:sz w:val="26"/>
                <w:lang w:val="vi-VN"/>
              </w:rPr>
            </w:pPr>
            <w:r w:rsidRPr="00E1545D">
              <w:rPr>
                <w:sz w:val="26"/>
                <w:lang w:val="vi-VN"/>
              </w:rPr>
              <w:t>Đề xuất được những giải pháp Quản</w:t>
            </w:r>
            <w:r>
              <w:rPr>
                <w:sz w:val="26"/>
                <w:lang w:val="vi-VN"/>
              </w:rPr>
              <w:t xml:space="preserve"> trị doanh nghiệp</w:t>
            </w:r>
            <w:r w:rsidRPr="00E1545D">
              <w:rPr>
                <w:sz w:val="26"/>
                <w:lang w:val="vi-VN"/>
              </w:rPr>
              <w:t xml:space="preserve"> trước sự biến động của nền kinh tế thị trường</w:t>
            </w:r>
          </w:p>
        </w:tc>
        <w:tc>
          <w:tcPr>
            <w:tcW w:w="1636" w:type="dxa"/>
            <w:vAlign w:val="center"/>
          </w:tcPr>
          <w:p w14:paraId="587C9C8E" w14:textId="77777777" w:rsidR="00340FDE" w:rsidRDefault="00000000">
            <w:pPr>
              <w:spacing w:after="60" w:line="312" w:lineRule="auto"/>
              <w:ind w:left="14" w:firstLine="0"/>
              <w:rPr>
                <w:sz w:val="26"/>
              </w:rPr>
            </w:pPr>
            <w:r>
              <w:rPr>
                <w:sz w:val="26"/>
              </w:rPr>
              <w:t>- Thảo luận nhóm</w:t>
            </w:r>
          </w:p>
          <w:p w14:paraId="3F8ECC87" w14:textId="77777777" w:rsidR="00340FDE" w:rsidRDefault="00340FDE">
            <w:pPr>
              <w:spacing w:after="60" w:line="312" w:lineRule="auto"/>
              <w:ind w:firstLine="0"/>
              <w:rPr>
                <w:sz w:val="26"/>
              </w:rPr>
            </w:pPr>
          </w:p>
        </w:tc>
        <w:tc>
          <w:tcPr>
            <w:tcW w:w="1624" w:type="dxa"/>
            <w:vAlign w:val="center"/>
          </w:tcPr>
          <w:p w14:paraId="644921D2" w14:textId="77777777" w:rsidR="00340FDE" w:rsidRDefault="00000000">
            <w:pPr>
              <w:spacing w:after="60" w:line="312" w:lineRule="auto"/>
              <w:ind w:firstLine="0"/>
              <w:jc w:val="center"/>
              <w:rPr>
                <w:sz w:val="26"/>
              </w:rPr>
            </w:pPr>
            <w:r>
              <w:rPr>
                <w:sz w:val="26"/>
              </w:rPr>
              <w:t>Bài tập nhóm</w:t>
            </w:r>
          </w:p>
          <w:p w14:paraId="64A359C4" w14:textId="77777777" w:rsidR="00340FDE" w:rsidRDefault="00000000">
            <w:pPr>
              <w:spacing w:after="60" w:line="312" w:lineRule="auto"/>
              <w:ind w:firstLine="0"/>
              <w:jc w:val="center"/>
              <w:rPr>
                <w:sz w:val="26"/>
              </w:rPr>
            </w:pPr>
            <w:r>
              <w:rPr>
                <w:sz w:val="26"/>
              </w:rPr>
              <w:t>Bài tập lớn</w:t>
            </w:r>
          </w:p>
        </w:tc>
      </w:tr>
    </w:tbl>
    <w:p w14:paraId="4526C742" w14:textId="77777777" w:rsidR="00340FDE" w:rsidRDefault="00000000">
      <w:pPr>
        <w:spacing w:after="60" w:line="312" w:lineRule="auto"/>
        <w:rPr>
          <w:b/>
          <w:i/>
          <w:sz w:val="26"/>
          <w:lang w:val="vi-VN"/>
        </w:rPr>
      </w:pPr>
      <w:r>
        <w:rPr>
          <w:b/>
          <w:i/>
          <w:sz w:val="26"/>
          <w:lang w:val="vi-VN"/>
        </w:rPr>
        <w:t>5.2. Ánh xạ chuẩn đầu ra học phần với chuẩn đầu ra chương trình đào tạo</w:t>
      </w:r>
    </w:p>
    <w:tbl>
      <w:tblPr>
        <w:tblStyle w:val="TableGrid"/>
        <w:tblW w:w="4932" w:type="pct"/>
        <w:tblLook w:val="04A0" w:firstRow="1" w:lastRow="0" w:firstColumn="1" w:lastColumn="0" w:noHBand="0" w:noVBand="1"/>
      </w:tblPr>
      <w:tblGrid>
        <w:gridCol w:w="1843"/>
        <w:gridCol w:w="1844"/>
        <w:gridCol w:w="1842"/>
        <w:gridCol w:w="1844"/>
        <w:gridCol w:w="1845"/>
      </w:tblGrid>
      <w:tr w:rsidR="00340FDE" w14:paraId="5DBB0845" w14:textId="77777777">
        <w:tc>
          <w:tcPr>
            <w:tcW w:w="1000" w:type="pct"/>
            <w:vMerge w:val="restart"/>
            <w:vAlign w:val="center"/>
          </w:tcPr>
          <w:p w14:paraId="7BB70C09" w14:textId="77777777" w:rsidR="00340FDE" w:rsidRDefault="00000000">
            <w:pPr>
              <w:spacing w:after="60" w:line="312" w:lineRule="auto"/>
              <w:ind w:firstLine="0"/>
              <w:jc w:val="center"/>
              <w:rPr>
                <w:b/>
                <w:iCs/>
                <w:sz w:val="26"/>
              </w:rPr>
            </w:pPr>
            <w:r>
              <w:rPr>
                <w:b/>
                <w:iCs/>
                <w:sz w:val="26"/>
              </w:rPr>
              <w:t>CĐR</w:t>
            </w:r>
          </w:p>
          <w:p w14:paraId="3855A60A" w14:textId="77777777" w:rsidR="00340FDE" w:rsidRDefault="00000000">
            <w:pPr>
              <w:spacing w:after="60" w:line="312" w:lineRule="auto"/>
              <w:ind w:firstLine="0"/>
              <w:jc w:val="center"/>
              <w:rPr>
                <w:bCs/>
                <w:iCs/>
                <w:sz w:val="26"/>
              </w:rPr>
            </w:pPr>
            <w:r>
              <w:rPr>
                <w:b/>
                <w:iCs/>
                <w:sz w:val="26"/>
              </w:rPr>
              <w:t>Học phần</w:t>
            </w:r>
          </w:p>
        </w:tc>
        <w:tc>
          <w:tcPr>
            <w:tcW w:w="4000" w:type="pct"/>
            <w:gridSpan w:val="4"/>
            <w:vAlign w:val="center"/>
          </w:tcPr>
          <w:p w14:paraId="48CF8F58" w14:textId="77777777" w:rsidR="00340FDE" w:rsidRDefault="00000000">
            <w:pPr>
              <w:spacing w:after="60" w:line="312" w:lineRule="auto"/>
              <w:ind w:firstLine="0"/>
              <w:jc w:val="center"/>
              <w:rPr>
                <w:b/>
                <w:iCs/>
                <w:sz w:val="26"/>
              </w:rPr>
            </w:pPr>
            <w:r>
              <w:rPr>
                <w:b/>
                <w:iCs/>
                <w:sz w:val="26"/>
              </w:rPr>
              <w:t>Chuẩn đầu ra chương trình đào tạo</w:t>
            </w:r>
          </w:p>
        </w:tc>
      </w:tr>
      <w:tr w:rsidR="00340FDE" w14:paraId="22086080" w14:textId="77777777">
        <w:tc>
          <w:tcPr>
            <w:tcW w:w="1000" w:type="pct"/>
            <w:vMerge/>
            <w:vAlign w:val="center"/>
          </w:tcPr>
          <w:p w14:paraId="6B392F15" w14:textId="77777777" w:rsidR="00340FDE" w:rsidRDefault="00340FDE">
            <w:pPr>
              <w:spacing w:after="60" w:line="312" w:lineRule="auto"/>
              <w:ind w:firstLine="0"/>
              <w:jc w:val="center"/>
              <w:rPr>
                <w:bCs/>
                <w:iCs/>
                <w:sz w:val="26"/>
              </w:rPr>
            </w:pPr>
          </w:p>
        </w:tc>
        <w:tc>
          <w:tcPr>
            <w:tcW w:w="1000" w:type="pct"/>
            <w:vAlign w:val="center"/>
          </w:tcPr>
          <w:p w14:paraId="0BD027AD" w14:textId="77777777" w:rsidR="00340FDE" w:rsidRDefault="00000000">
            <w:pPr>
              <w:spacing w:after="60" w:line="312" w:lineRule="auto"/>
              <w:ind w:firstLine="0"/>
              <w:jc w:val="center"/>
              <w:rPr>
                <w:bCs/>
                <w:iCs/>
                <w:sz w:val="26"/>
              </w:rPr>
            </w:pPr>
            <w:r>
              <w:rPr>
                <w:bCs/>
                <w:iCs/>
                <w:sz w:val="26"/>
              </w:rPr>
              <w:t>PLO1.3</w:t>
            </w:r>
          </w:p>
        </w:tc>
        <w:tc>
          <w:tcPr>
            <w:tcW w:w="999" w:type="pct"/>
            <w:vAlign w:val="center"/>
          </w:tcPr>
          <w:p w14:paraId="4B8ED2D1" w14:textId="77777777" w:rsidR="00340FDE" w:rsidRDefault="00000000">
            <w:pPr>
              <w:spacing w:after="60" w:line="312" w:lineRule="auto"/>
              <w:ind w:firstLine="0"/>
              <w:jc w:val="center"/>
              <w:rPr>
                <w:bCs/>
                <w:iCs/>
                <w:sz w:val="26"/>
              </w:rPr>
            </w:pPr>
            <w:r>
              <w:rPr>
                <w:bCs/>
                <w:iCs/>
                <w:sz w:val="26"/>
              </w:rPr>
              <w:t>PLO2.5</w:t>
            </w:r>
          </w:p>
        </w:tc>
        <w:tc>
          <w:tcPr>
            <w:tcW w:w="1000" w:type="pct"/>
            <w:vAlign w:val="center"/>
          </w:tcPr>
          <w:p w14:paraId="413A73E4" w14:textId="77777777" w:rsidR="00340FDE" w:rsidRDefault="00000000">
            <w:pPr>
              <w:spacing w:after="60" w:line="312" w:lineRule="auto"/>
              <w:ind w:firstLine="0"/>
              <w:jc w:val="center"/>
              <w:rPr>
                <w:bCs/>
                <w:iCs/>
                <w:sz w:val="26"/>
              </w:rPr>
            </w:pPr>
            <w:r>
              <w:rPr>
                <w:bCs/>
                <w:iCs/>
                <w:sz w:val="26"/>
              </w:rPr>
              <w:t>PLO3.4</w:t>
            </w:r>
          </w:p>
        </w:tc>
        <w:tc>
          <w:tcPr>
            <w:tcW w:w="1000" w:type="pct"/>
            <w:vAlign w:val="center"/>
          </w:tcPr>
          <w:p w14:paraId="7A7CD51B" w14:textId="77777777" w:rsidR="00340FDE" w:rsidRDefault="00000000">
            <w:pPr>
              <w:spacing w:after="60" w:line="312" w:lineRule="auto"/>
              <w:ind w:firstLine="0"/>
              <w:jc w:val="center"/>
              <w:rPr>
                <w:bCs/>
                <w:iCs/>
                <w:sz w:val="26"/>
              </w:rPr>
            </w:pPr>
            <w:r>
              <w:rPr>
                <w:bCs/>
                <w:iCs/>
                <w:sz w:val="26"/>
              </w:rPr>
              <w:t>PLO4.4</w:t>
            </w:r>
          </w:p>
        </w:tc>
      </w:tr>
      <w:tr w:rsidR="00340FDE" w14:paraId="133DC3BF" w14:textId="77777777">
        <w:tc>
          <w:tcPr>
            <w:tcW w:w="1000" w:type="pct"/>
            <w:vMerge/>
            <w:vAlign w:val="center"/>
          </w:tcPr>
          <w:p w14:paraId="366AD35C" w14:textId="77777777" w:rsidR="00340FDE" w:rsidRDefault="00340FDE">
            <w:pPr>
              <w:spacing w:after="60" w:line="312" w:lineRule="auto"/>
              <w:ind w:firstLine="0"/>
              <w:jc w:val="center"/>
              <w:rPr>
                <w:bCs/>
                <w:iCs/>
                <w:sz w:val="26"/>
              </w:rPr>
            </w:pPr>
          </w:p>
        </w:tc>
        <w:tc>
          <w:tcPr>
            <w:tcW w:w="1000" w:type="pct"/>
            <w:vAlign w:val="center"/>
          </w:tcPr>
          <w:p w14:paraId="3B3B477D" w14:textId="269C2BDE" w:rsidR="00340FDE" w:rsidRPr="00E1545D" w:rsidRDefault="00000000">
            <w:pPr>
              <w:spacing w:after="60" w:line="312" w:lineRule="auto"/>
              <w:ind w:firstLine="0"/>
              <w:jc w:val="center"/>
              <w:rPr>
                <w:bCs/>
                <w:iCs/>
                <w:sz w:val="26"/>
                <w:lang w:val="vi-VN"/>
              </w:rPr>
            </w:pPr>
            <w:r>
              <w:rPr>
                <w:bCs/>
                <w:iCs/>
                <w:sz w:val="26"/>
              </w:rPr>
              <w:t>1.3.</w:t>
            </w:r>
            <w:r w:rsidR="00E1545D">
              <w:rPr>
                <w:bCs/>
                <w:iCs/>
                <w:sz w:val="26"/>
              </w:rPr>
              <w:t>3</w:t>
            </w:r>
          </w:p>
        </w:tc>
        <w:tc>
          <w:tcPr>
            <w:tcW w:w="999" w:type="pct"/>
            <w:vAlign w:val="center"/>
          </w:tcPr>
          <w:p w14:paraId="6C3262CB" w14:textId="4758B1D7" w:rsidR="00340FDE" w:rsidRPr="00E1545D" w:rsidRDefault="00000000">
            <w:pPr>
              <w:spacing w:after="60" w:line="312" w:lineRule="auto"/>
              <w:ind w:firstLine="0"/>
              <w:jc w:val="center"/>
              <w:rPr>
                <w:bCs/>
                <w:iCs/>
                <w:sz w:val="26"/>
                <w:lang w:val="vi-VN"/>
              </w:rPr>
            </w:pPr>
            <w:r>
              <w:rPr>
                <w:bCs/>
                <w:iCs/>
                <w:sz w:val="26"/>
              </w:rPr>
              <w:t>2.5.</w:t>
            </w:r>
            <w:r w:rsidR="00E1545D">
              <w:rPr>
                <w:bCs/>
                <w:iCs/>
                <w:sz w:val="26"/>
              </w:rPr>
              <w:t>2</w:t>
            </w:r>
          </w:p>
        </w:tc>
        <w:tc>
          <w:tcPr>
            <w:tcW w:w="1000" w:type="pct"/>
            <w:vAlign w:val="center"/>
          </w:tcPr>
          <w:p w14:paraId="64050486" w14:textId="77777777" w:rsidR="00340FDE" w:rsidRDefault="00000000">
            <w:pPr>
              <w:spacing w:after="60" w:line="312" w:lineRule="auto"/>
              <w:ind w:firstLine="0"/>
              <w:jc w:val="center"/>
              <w:rPr>
                <w:bCs/>
                <w:iCs/>
                <w:sz w:val="26"/>
              </w:rPr>
            </w:pPr>
            <w:r>
              <w:rPr>
                <w:bCs/>
                <w:iCs/>
                <w:sz w:val="26"/>
              </w:rPr>
              <w:t>3.4.1</w:t>
            </w:r>
          </w:p>
        </w:tc>
        <w:tc>
          <w:tcPr>
            <w:tcW w:w="1000" w:type="pct"/>
            <w:vAlign w:val="center"/>
          </w:tcPr>
          <w:p w14:paraId="2F8B6F68" w14:textId="0E2D0A09" w:rsidR="00340FDE" w:rsidRPr="00E1545D" w:rsidRDefault="00000000">
            <w:pPr>
              <w:spacing w:after="60" w:line="312" w:lineRule="auto"/>
              <w:ind w:firstLine="0"/>
              <w:jc w:val="center"/>
              <w:rPr>
                <w:bCs/>
                <w:iCs/>
                <w:sz w:val="26"/>
                <w:lang w:val="vi-VN"/>
              </w:rPr>
            </w:pPr>
            <w:r>
              <w:rPr>
                <w:bCs/>
                <w:iCs/>
                <w:sz w:val="26"/>
              </w:rPr>
              <w:t>4.4.</w:t>
            </w:r>
            <w:r w:rsidR="00E1545D">
              <w:rPr>
                <w:bCs/>
                <w:iCs/>
                <w:sz w:val="26"/>
              </w:rPr>
              <w:t>2</w:t>
            </w:r>
          </w:p>
        </w:tc>
      </w:tr>
      <w:tr w:rsidR="00340FDE" w14:paraId="41CE7C17" w14:textId="77777777">
        <w:tc>
          <w:tcPr>
            <w:tcW w:w="1000" w:type="pct"/>
            <w:vAlign w:val="center"/>
          </w:tcPr>
          <w:p w14:paraId="438B3D7E" w14:textId="77777777" w:rsidR="00340FDE" w:rsidRDefault="00000000">
            <w:pPr>
              <w:spacing w:after="60" w:line="312" w:lineRule="auto"/>
              <w:ind w:firstLine="0"/>
              <w:jc w:val="center"/>
              <w:rPr>
                <w:bCs/>
                <w:iCs/>
                <w:sz w:val="26"/>
              </w:rPr>
            </w:pPr>
            <w:r>
              <w:rPr>
                <w:rFonts w:eastAsia="Arial"/>
                <w:sz w:val="26"/>
              </w:rPr>
              <w:t>CLO1.1</w:t>
            </w:r>
          </w:p>
        </w:tc>
        <w:tc>
          <w:tcPr>
            <w:tcW w:w="1000" w:type="pct"/>
            <w:vAlign w:val="center"/>
          </w:tcPr>
          <w:p w14:paraId="4FC2F313" w14:textId="77777777" w:rsidR="00340FDE" w:rsidRDefault="00000000">
            <w:pPr>
              <w:spacing w:after="60" w:line="312" w:lineRule="auto"/>
              <w:ind w:firstLine="0"/>
              <w:jc w:val="center"/>
              <w:rPr>
                <w:bCs/>
                <w:iCs/>
                <w:sz w:val="26"/>
              </w:rPr>
            </w:pPr>
            <w:r>
              <w:rPr>
                <w:rFonts w:eastAsia="Arial"/>
                <w:sz w:val="26"/>
              </w:rPr>
              <w:sym w:font="Wingdings" w:char="F0FC"/>
            </w:r>
          </w:p>
        </w:tc>
        <w:tc>
          <w:tcPr>
            <w:tcW w:w="999" w:type="pct"/>
            <w:vAlign w:val="center"/>
          </w:tcPr>
          <w:p w14:paraId="04F3F3C0" w14:textId="77777777" w:rsidR="00340FDE" w:rsidRDefault="00340FDE">
            <w:pPr>
              <w:spacing w:after="60" w:line="312" w:lineRule="auto"/>
              <w:ind w:firstLine="0"/>
              <w:jc w:val="center"/>
              <w:rPr>
                <w:bCs/>
                <w:iCs/>
                <w:sz w:val="26"/>
              </w:rPr>
            </w:pPr>
          </w:p>
        </w:tc>
        <w:tc>
          <w:tcPr>
            <w:tcW w:w="1000" w:type="pct"/>
            <w:vAlign w:val="center"/>
          </w:tcPr>
          <w:p w14:paraId="1DDACA0B" w14:textId="77777777" w:rsidR="00340FDE" w:rsidRDefault="00340FDE">
            <w:pPr>
              <w:spacing w:after="60" w:line="312" w:lineRule="auto"/>
              <w:ind w:firstLine="0"/>
              <w:jc w:val="center"/>
              <w:rPr>
                <w:bCs/>
                <w:iCs/>
                <w:sz w:val="26"/>
              </w:rPr>
            </w:pPr>
          </w:p>
        </w:tc>
        <w:tc>
          <w:tcPr>
            <w:tcW w:w="1000" w:type="pct"/>
            <w:vAlign w:val="center"/>
          </w:tcPr>
          <w:p w14:paraId="6D85D1CC" w14:textId="77777777" w:rsidR="00340FDE" w:rsidRDefault="00340FDE">
            <w:pPr>
              <w:spacing w:after="60" w:line="312" w:lineRule="auto"/>
              <w:ind w:firstLine="0"/>
              <w:jc w:val="center"/>
              <w:rPr>
                <w:bCs/>
                <w:iCs/>
                <w:sz w:val="26"/>
              </w:rPr>
            </w:pPr>
          </w:p>
        </w:tc>
      </w:tr>
      <w:tr w:rsidR="00340FDE" w14:paraId="06C89A50" w14:textId="77777777">
        <w:tc>
          <w:tcPr>
            <w:tcW w:w="1000" w:type="pct"/>
            <w:vAlign w:val="center"/>
          </w:tcPr>
          <w:p w14:paraId="297B574C" w14:textId="77777777" w:rsidR="00340FDE" w:rsidRDefault="00000000">
            <w:pPr>
              <w:spacing w:after="60" w:line="312" w:lineRule="auto"/>
              <w:ind w:firstLine="0"/>
              <w:jc w:val="center"/>
              <w:rPr>
                <w:bCs/>
                <w:iCs/>
                <w:sz w:val="26"/>
              </w:rPr>
            </w:pPr>
            <w:r>
              <w:rPr>
                <w:rFonts w:eastAsia="Arial"/>
                <w:sz w:val="26"/>
              </w:rPr>
              <w:t>CLO2.1</w:t>
            </w:r>
          </w:p>
        </w:tc>
        <w:tc>
          <w:tcPr>
            <w:tcW w:w="1000" w:type="pct"/>
            <w:vAlign w:val="center"/>
          </w:tcPr>
          <w:p w14:paraId="7BD0C962" w14:textId="77777777" w:rsidR="00340FDE" w:rsidRDefault="00340FDE">
            <w:pPr>
              <w:spacing w:after="60" w:line="312" w:lineRule="auto"/>
              <w:ind w:firstLine="0"/>
              <w:jc w:val="center"/>
              <w:rPr>
                <w:bCs/>
                <w:iCs/>
                <w:sz w:val="26"/>
              </w:rPr>
            </w:pPr>
          </w:p>
        </w:tc>
        <w:tc>
          <w:tcPr>
            <w:tcW w:w="999" w:type="pct"/>
            <w:vAlign w:val="center"/>
          </w:tcPr>
          <w:p w14:paraId="13CABF72" w14:textId="77777777" w:rsidR="00340FDE" w:rsidRDefault="00000000">
            <w:pPr>
              <w:spacing w:after="60" w:line="312" w:lineRule="auto"/>
              <w:ind w:firstLine="0"/>
              <w:jc w:val="center"/>
              <w:rPr>
                <w:bCs/>
                <w:iCs/>
                <w:sz w:val="26"/>
              </w:rPr>
            </w:pPr>
            <w:r>
              <w:rPr>
                <w:rFonts w:eastAsia="Arial"/>
                <w:sz w:val="26"/>
              </w:rPr>
              <w:sym w:font="Wingdings" w:char="F0FC"/>
            </w:r>
          </w:p>
        </w:tc>
        <w:tc>
          <w:tcPr>
            <w:tcW w:w="1000" w:type="pct"/>
            <w:vAlign w:val="center"/>
          </w:tcPr>
          <w:p w14:paraId="641F4237" w14:textId="77777777" w:rsidR="00340FDE" w:rsidRDefault="00340FDE">
            <w:pPr>
              <w:spacing w:after="60" w:line="312" w:lineRule="auto"/>
              <w:ind w:firstLine="0"/>
              <w:jc w:val="center"/>
              <w:rPr>
                <w:bCs/>
                <w:iCs/>
                <w:sz w:val="26"/>
              </w:rPr>
            </w:pPr>
          </w:p>
        </w:tc>
        <w:tc>
          <w:tcPr>
            <w:tcW w:w="1000" w:type="pct"/>
            <w:vAlign w:val="center"/>
          </w:tcPr>
          <w:p w14:paraId="1E3C34F7" w14:textId="77777777" w:rsidR="00340FDE" w:rsidRDefault="00340FDE">
            <w:pPr>
              <w:spacing w:after="60" w:line="312" w:lineRule="auto"/>
              <w:ind w:firstLine="0"/>
              <w:jc w:val="center"/>
              <w:rPr>
                <w:bCs/>
                <w:iCs/>
                <w:sz w:val="26"/>
              </w:rPr>
            </w:pPr>
          </w:p>
        </w:tc>
      </w:tr>
      <w:tr w:rsidR="00340FDE" w14:paraId="6D181E70" w14:textId="77777777">
        <w:tc>
          <w:tcPr>
            <w:tcW w:w="1000" w:type="pct"/>
            <w:vAlign w:val="center"/>
          </w:tcPr>
          <w:p w14:paraId="58D4937A" w14:textId="77777777" w:rsidR="00340FDE" w:rsidRDefault="00000000">
            <w:pPr>
              <w:spacing w:after="60" w:line="312" w:lineRule="auto"/>
              <w:ind w:firstLine="0"/>
              <w:jc w:val="center"/>
              <w:rPr>
                <w:bCs/>
                <w:iCs/>
                <w:sz w:val="26"/>
              </w:rPr>
            </w:pPr>
            <w:r>
              <w:rPr>
                <w:rFonts w:eastAsia="Arial"/>
                <w:sz w:val="26"/>
              </w:rPr>
              <w:t>CLO3.1</w:t>
            </w:r>
          </w:p>
        </w:tc>
        <w:tc>
          <w:tcPr>
            <w:tcW w:w="1000" w:type="pct"/>
            <w:vAlign w:val="center"/>
          </w:tcPr>
          <w:p w14:paraId="6E2A93CC" w14:textId="77777777" w:rsidR="00340FDE" w:rsidRDefault="00340FDE">
            <w:pPr>
              <w:spacing w:after="60" w:line="312" w:lineRule="auto"/>
              <w:ind w:firstLine="0"/>
              <w:jc w:val="center"/>
              <w:rPr>
                <w:bCs/>
                <w:iCs/>
                <w:sz w:val="26"/>
              </w:rPr>
            </w:pPr>
          </w:p>
        </w:tc>
        <w:tc>
          <w:tcPr>
            <w:tcW w:w="999" w:type="pct"/>
            <w:vAlign w:val="center"/>
          </w:tcPr>
          <w:p w14:paraId="7274E933" w14:textId="77777777" w:rsidR="00340FDE" w:rsidRDefault="00340FDE">
            <w:pPr>
              <w:spacing w:after="60" w:line="312" w:lineRule="auto"/>
              <w:ind w:firstLine="0"/>
              <w:jc w:val="center"/>
              <w:rPr>
                <w:bCs/>
                <w:iCs/>
                <w:sz w:val="26"/>
              </w:rPr>
            </w:pPr>
          </w:p>
        </w:tc>
        <w:tc>
          <w:tcPr>
            <w:tcW w:w="1000" w:type="pct"/>
            <w:vAlign w:val="center"/>
          </w:tcPr>
          <w:p w14:paraId="0A233F8B" w14:textId="77777777" w:rsidR="00340FDE" w:rsidRDefault="00000000">
            <w:pPr>
              <w:spacing w:after="60" w:line="312" w:lineRule="auto"/>
              <w:ind w:firstLine="0"/>
              <w:jc w:val="center"/>
              <w:rPr>
                <w:bCs/>
                <w:iCs/>
                <w:sz w:val="26"/>
              </w:rPr>
            </w:pPr>
            <w:r>
              <w:rPr>
                <w:rFonts w:eastAsia="Arial"/>
                <w:sz w:val="26"/>
              </w:rPr>
              <w:sym w:font="Wingdings" w:char="F0FC"/>
            </w:r>
          </w:p>
        </w:tc>
        <w:tc>
          <w:tcPr>
            <w:tcW w:w="1000" w:type="pct"/>
            <w:vAlign w:val="center"/>
          </w:tcPr>
          <w:p w14:paraId="05496E46" w14:textId="77777777" w:rsidR="00340FDE" w:rsidRDefault="00340FDE">
            <w:pPr>
              <w:spacing w:after="60" w:line="312" w:lineRule="auto"/>
              <w:ind w:firstLine="0"/>
              <w:jc w:val="center"/>
              <w:rPr>
                <w:bCs/>
                <w:iCs/>
                <w:sz w:val="26"/>
              </w:rPr>
            </w:pPr>
          </w:p>
        </w:tc>
      </w:tr>
      <w:tr w:rsidR="00340FDE" w14:paraId="3BCB5AF8" w14:textId="77777777">
        <w:tc>
          <w:tcPr>
            <w:tcW w:w="1000" w:type="pct"/>
            <w:vAlign w:val="center"/>
          </w:tcPr>
          <w:p w14:paraId="51549291" w14:textId="77777777" w:rsidR="00340FDE" w:rsidRDefault="00000000">
            <w:pPr>
              <w:spacing w:after="60" w:line="312" w:lineRule="auto"/>
              <w:ind w:firstLine="0"/>
              <w:jc w:val="center"/>
              <w:rPr>
                <w:bCs/>
                <w:iCs/>
                <w:sz w:val="26"/>
              </w:rPr>
            </w:pPr>
            <w:r>
              <w:rPr>
                <w:rFonts w:eastAsia="Arial"/>
                <w:sz w:val="26"/>
              </w:rPr>
              <w:t>CLO4.1</w:t>
            </w:r>
          </w:p>
        </w:tc>
        <w:tc>
          <w:tcPr>
            <w:tcW w:w="1000" w:type="pct"/>
            <w:vAlign w:val="center"/>
          </w:tcPr>
          <w:p w14:paraId="3487A376" w14:textId="77777777" w:rsidR="00340FDE" w:rsidRDefault="00340FDE">
            <w:pPr>
              <w:spacing w:after="60" w:line="312" w:lineRule="auto"/>
              <w:ind w:firstLine="0"/>
              <w:jc w:val="center"/>
              <w:rPr>
                <w:bCs/>
                <w:iCs/>
                <w:sz w:val="26"/>
              </w:rPr>
            </w:pPr>
          </w:p>
        </w:tc>
        <w:tc>
          <w:tcPr>
            <w:tcW w:w="999" w:type="pct"/>
            <w:vAlign w:val="center"/>
          </w:tcPr>
          <w:p w14:paraId="5296B717" w14:textId="77777777" w:rsidR="00340FDE" w:rsidRDefault="00340FDE">
            <w:pPr>
              <w:spacing w:after="60" w:line="312" w:lineRule="auto"/>
              <w:ind w:firstLine="0"/>
              <w:jc w:val="center"/>
              <w:rPr>
                <w:bCs/>
                <w:iCs/>
                <w:sz w:val="26"/>
              </w:rPr>
            </w:pPr>
          </w:p>
        </w:tc>
        <w:tc>
          <w:tcPr>
            <w:tcW w:w="1000" w:type="pct"/>
            <w:vAlign w:val="center"/>
          </w:tcPr>
          <w:p w14:paraId="7AFAC34C" w14:textId="77777777" w:rsidR="00340FDE" w:rsidRDefault="00340FDE">
            <w:pPr>
              <w:spacing w:after="60" w:line="312" w:lineRule="auto"/>
              <w:ind w:firstLine="0"/>
              <w:jc w:val="center"/>
              <w:rPr>
                <w:bCs/>
                <w:iCs/>
                <w:sz w:val="26"/>
              </w:rPr>
            </w:pPr>
          </w:p>
        </w:tc>
        <w:tc>
          <w:tcPr>
            <w:tcW w:w="1000" w:type="pct"/>
            <w:vAlign w:val="center"/>
          </w:tcPr>
          <w:p w14:paraId="01232191" w14:textId="77777777" w:rsidR="00340FDE" w:rsidRDefault="00000000">
            <w:pPr>
              <w:spacing w:after="60" w:line="312" w:lineRule="auto"/>
              <w:ind w:firstLine="0"/>
              <w:jc w:val="center"/>
              <w:rPr>
                <w:bCs/>
                <w:iCs/>
                <w:sz w:val="26"/>
              </w:rPr>
            </w:pPr>
            <w:r>
              <w:rPr>
                <w:rFonts w:eastAsia="Arial"/>
                <w:sz w:val="26"/>
              </w:rPr>
              <w:sym w:font="Wingdings" w:char="F0FC"/>
            </w:r>
          </w:p>
        </w:tc>
      </w:tr>
    </w:tbl>
    <w:p w14:paraId="036DA4C8" w14:textId="77777777" w:rsidR="00340FDE" w:rsidRDefault="00000000">
      <w:pPr>
        <w:spacing w:after="60" w:line="312" w:lineRule="auto"/>
        <w:outlineLvl w:val="0"/>
        <w:rPr>
          <w:b/>
          <w:bCs/>
          <w:sz w:val="26"/>
          <w:lang w:val="vi-VN"/>
        </w:rPr>
      </w:pPr>
      <w:r>
        <w:rPr>
          <w:b/>
          <w:bCs/>
          <w:sz w:val="26"/>
          <w:lang w:val="vi-VN"/>
        </w:rPr>
        <w:t>6. Mô tả vắn tắt nội dung học phần</w:t>
      </w:r>
    </w:p>
    <w:p w14:paraId="20572C94" w14:textId="77777777" w:rsidR="00340FDE" w:rsidRDefault="00000000">
      <w:pPr>
        <w:spacing w:after="60" w:line="312" w:lineRule="auto"/>
        <w:outlineLvl w:val="0"/>
        <w:rPr>
          <w:sz w:val="26"/>
          <w:lang w:val="vi-VN"/>
        </w:rPr>
      </w:pPr>
      <w:r>
        <w:rPr>
          <w:sz w:val="26"/>
          <w:lang w:val="vi-VN"/>
        </w:rPr>
        <w:t>Học phần Bài tập lớn Quản trị doanh nghiệp là học phần chuyên ngành bắt buộc của ngành quản trị kinh doanh. Vận dụng những kiến thức cơ bản của quản trị doanh nghiệp để xây dựng được cơ cấu tổ chức phù hợp cho các loại hình doanh nghiệp; xây dựng bản kế hoạch kinh doanh cho một số loại hình doanh nghiệp.</w:t>
      </w:r>
    </w:p>
    <w:p w14:paraId="4B55EBC7" w14:textId="77777777" w:rsidR="00340FDE" w:rsidRDefault="00000000">
      <w:pPr>
        <w:spacing w:after="60" w:line="312" w:lineRule="auto"/>
        <w:outlineLvl w:val="0"/>
        <w:rPr>
          <w:b/>
          <w:bCs/>
          <w:sz w:val="26"/>
          <w:lang w:val="vi-VN"/>
        </w:rPr>
      </w:pPr>
      <w:r>
        <w:rPr>
          <w:b/>
          <w:bCs/>
          <w:sz w:val="26"/>
          <w:lang w:val="vi-VN"/>
        </w:rPr>
        <w:t>7. Cấu trúc nội dung học phần</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25F60341" w14:textId="77777777">
        <w:trPr>
          <w:jc w:val="center"/>
        </w:trPr>
        <w:tc>
          <w:tcPr>
            <w:tcW w:w="1271" w:type="dxa"/>
            <w:tcBorders>
              <w:top w:val="single" w:sz="4" w:space="0" w:color="auto"/>
            </w:tcBorders>
            <w:vAlign w:val="center"/>
          </w:tcPr>
          <w:p w14:paraId="3A430C1B" w14:textId="77777777" w:rsidR="00340FDE" w:rsidRDefault="00000000">
            <w:pPr>
              <w:spacing w:after="60" w:line="312" w:lineRule="auto"/>
              <w:ind w:firstLine="0"/>
              <w:jc w:val="center"/>
              <w:rPr>
                <w:b/>
                <w:sz w:val="26"/>
              </w:rPr>
            </w:pPr>
            <w:r>
              <w:rPr>
                <w:b/>
                <w:sz w:val="26"/>
              </w:rPr>
              <w:t>Đề mục</w:t>
            </w:r>
          </w:p>
        </w:tc>
        <w:tc>
          <w:tcPr>
            <w:tcW w:w="5387" w:type="dxa"/>
            <w:tcBorders>
              <w:top w:val="single" w:sz="4" w:space="0" w:color="auto"/>
            </w:tcBorders>
            <w:vAlign w:val="center"/>
          </w:tcPr>
          <w:p w14:paraId="39344758" w14:textId="77777777" w:rsidR="00340FDE" w:rsidRDefault="00000000">
            <w:pPr>
              <w:spacing w:after="60" w:line="312" w:lineRule="auto"/>
              <w:ind w:firstLine="0"/>
              <w:jc w:val="center"/>
              <w:rPr>
                <w:b/>
                <w:sz w:val="26"/>
              </w:rPr>
            </w:pPr>
            <w:r>
              <w:rPr>
                <w:b/>
                <w:sz w:val="26"/>
              </w:rPr>
              <w:t>Nội dung</w:t>
            </w:r>
          </w:p>
        </w:tc>
        <w:tc>
          <w:tcPr>
            <w:tcW w:w="992" w:type="dxa"/>
            <w:tcBorders>
              <w:top w:val="single" w:sz="4" w:space="0" w:color="auto"/>
            </w:tcBorders>
            <w:vAlign w:val="center"/>
          </w:tcPr>
          <w:p w14:paraId="25A1C526" w14:textId="77777777" w:rsidR="00340FDE" w:rsidRDefault="00000000">
            <w:pPr>
              <w:spacing w:after="60" w:line="312" w:lineRule="auto"/>
              <w:ind w:firstLine="0"/>
              <w:jc w:val="center"/>
              <w:rPr>
                <w:b/>
                <w:sz w:val="26"/>
              </w:rPr>
            </w:pPr>
            <w:r>
              <w:rPr>
                <w:b/>
                <w:sz w:val="26"/>
              </w:rPr>
              <w:t>Số tiết</w:t>
            </w:r>
          </w:p>
        </w:tc>
        <w:tc>
          <w:tcPr>
            <w:tcW w:w="1412" w:type="dxa"/>
            <w:tcBorders>
              <w:top w:val="single" w:sz="4" w:space="0" w:color="auto"/>
            </w:tcBorders>
            <w:vAlign w:val="center"/>
          </w:tcPr>
          <w:p w14:paraId="4A1515E6" w14:textId="77777777" w:rsidR="00340FDE" w:rsidRDefault="00000000">
            <w:pPr>
              <w:spacing w:after="60" w:line="312" w:lineRule="auto"/>
              <w:ind w:firstLine="0"/>
              <w:jc w:val="center"/>
              <w:rPr>
                <w:b/>
                <w:sz w:val="26"/>
              </w:rPr>
            </w:pPr>
            <w:r>
              <w:rPr>
                <w:rFonts w:eastAsia="Arial"/>
                <w:b/>
                <w:sz w:val="26"/>
              </w:rPr>
              <w:t>CĐR học phần</w:t>
            </w:r>
          </w:p>
        </w:tc>
      </w:tr>
      <w:tr w:rsidR="00340FDE" w14:paraId="27993655" w14:textId="77777777">
        <w:trPr>
          <w:trHeight w:val="548"/>
          <w:jc w:val="center"/>
        </w:trPr>
        <w:tc>
          <w:tcPr>
            <w:tcW w:w="1271" w:type="dxa"/>
            <w:vAlign w:val="center"/>
          </w:tcPr>
          <w:p w14:paraId="69E7A143" w14:textId="77777777" w:rsidR="00340FDE" w:rsidRDefault="00000000">
            <w:pPr>
              <w:spacing w:after="60" w:line="312" w:lineRule="auto"/>
              <w:ind w:firstLine="0"/>
              <w:jc w:val="center"/>
              <w:rPr>
                <w:sz w:val="26"/>
              </w:rPr>
            </w:pPr>
            <w:r>
              <w:rPr>
                <w:sz w:val="26"/>
                <w:lang w:val="nl-NL"/>
              </w:rPr>
              <w:t>Chương 1</w:t>
            </w:r>
          </w:p>
        </w:tc>
        <w:tc>
          <w:tcPr>
            <w:tcW w:w="5387" w:type="dxa"/>
            <w:vAlign w:val="center"/>
          </w:tcPr>
          <w:p w14:paraId="76228092" w14:textId="77777777" w:rsidR="00340FDE" w:rsidRDefault="00000000">
            <w:pPr>
              <w:spacing w:after="60" w:line="312" w:lineRule="auto"/>
              <w:ind w:firstLine="0"/>
              <w:rPr>
                <w:sz w:val="26"/>
              </w:rPr>
            </w:pPr>
            <w:r>
              <w:rPr>
                <w:bCs/>
                <w:sz w:val="26"/>
              </w:rPr>
              <w:t>Tổng quan về quản trị doanh nghiệp</w:t>
            </w:r>
          </w:p>
        </w:tc>
        <w:tc>
          <w:tcPr>
            <w:tcW w:w="992" w:type="dxa"/>
            <w:vAlign w:val="center"/>
          </w:tcPr>
          <w:p w14:paraId="24AB5D32" w14:textId="77777777" w:rsidR="00340FDE" w:rsidRDefault="00000000">
            <w:pPr>
              <w:spacing w:after="60" w:line="312" w:lineRule="auto"/>
              <w:ind w:firstLine="0"/>
              <w:jc w:val="center"/>
              <w:rPr>
                <w:sz w:val="26"/>
              </w:rPr>
            </w:pPr>
            <w:r>
              <w:rPr>
                <w:sz w:val="26"/>
              </w:rPr>
              <w:t>2</w:t>
            </w:r>
          </w:p>
        </w:tc>
        <w:tc>
          <w:tcPr>
            <w:tcW w:w="1412" w:type="dxa"/>
            <w:vAlign w:val="center"/>
          </w:tcPr>
          <w:p w14:paraId="5D232041" w14:textId="77777777" w:rsidR="00340FDE" w:rsidRDefault="00340FDE">
            <w:pPr>
              <w:spacing w:after="60" w:line="312" w:lineRule="auto"/>
              <w:ind w:firstLine="0"/>
              <w:rPr>
                <w:sz w:val="26"/>
              </w:rPr>
            </w:pPr>
          </w:p>
        </w:tc>
      </w:tr>
      <w:tr w:rsidR="00340FDE" w14:paraId="71C78FCC" w14:textId="77777777">
        <w:trPr>
          <w:jc w:val="center"/>
        </w:trPr>
        <w:tc>
          <w:tcPr>
            <w:tcW w:w="1271" w:type="dxa"/>
            <w:vAlign w:val="center"/>
          </w:tcPr>
          <w:p w14:paraId="3BC610C1" w14:textId="77777777" w:rsidR="00340FDE" w:rsidRDefault="00340FDE">
            <w:pPr>
              <w:spacing w:after="60" w:line="312" w:lineRule="auto"/>
              <w:ind w:firstLine="0"/>
              <w:jc w:val="center"/>
              <w:rPr>
                <w:sz w:val="26"/>
              </w:rPr>
            </w:pPr>
          </w:p>
        </w:tc>
        <w:tc>
          <w:tcPr>
            <w:tcW w:w="5387" w:type="dxa"/>
            <w:vAlign w:val="center"/>
          </w:tcPr>
          <w:p w14:paraId="387D8698" w14:textId="77777777" w:rsidR="00340FDE" w:rsidRDefault="00000000">
            <w:pPr>
              <w:spacing w:after="60" w:line="312" w:lineRule="auto"/>
              <w:ind w:firstLine="0"/>
              <w:rPr>
                <w:sz w:val="26"/>
              </w:rPr>
            </w:pPr>
            <w:r>
              <w:rPr>
                <w:sz w:val="26"/>
              </w:rPr>
              <w:t>Doanh nghiệp và các loại hình doanh nghiệp</w:t>
            </w:r>
          </w:p>
        </w:tc>
        <w:tc>
          <w:tcPr>
            <w:tcW w:w="992" w:type="dxa"/>
            <w:vAlign w:val="center"/>
          </w:tcPr>
          <w:p w14:paraId="42A13DD3" w14:textId="77777777" w:rsidR="00340FDE" w:rsidRDefault="00000000">
            <w:pPr>
              <w:spacing w:after="60" w:line="312" w:lineRule="auto"/>
              <w:ind w:firstLine="0"/>
              <w:jc w:val="center"/>
              <w:rPr>
                <w:sz w:val="26"/>
              </w:rPr>
            </w:pPr>
            <w:r>
              <w:rPr>
                <w:sz w:val="26"/>
              </w:rPr>
              <w:t>2</w:t>
            </w:r>
          </w:p>
        </w:tc>
        <w:tc>
          <w:tcPr>
            <w:tcW w:w="1412" w:type="dxa"/>
            <w:vAlign w:val="center"/>
          </w:tcPr>
          <w:p w14:paraId="3ECDA1DE" w14:textId="77777777" w:rsidR="00340FDE" w:rsidRDefault="00000000">
            <w:pPr>
              <w:spacing w:after="60" w:line="312" w:lineRule="auto"/>
              <w:ind w:firstLine="0"/>
              <w:rPr>
                <w:sz w:val="26"/>
              </w:rPr>
            </w:pPr>
            <w:r>
              <w:rPr>
                <w:sz w:val="26"/>
              </w:rPr>
              <w:t>CLO1.1</w:t>
            </w:r>
            <w:r>
              <w:rPr>
                <w:sz w:val="26"/>
              </w:rPr>
              <w:br/>
              <w:t>CLO2.1</w:t>
            </w:r>
          </w:p>
        </w:tc>
      </w:tr>
      <w:tr w:rsidR="00340FDE" w14:paraId="1D948EBC" w14:textId="77777777">
        <w:trPr>
          <w:jc w:val="center"/>
        </w:trPr>
        <w:tc>
          <w:tcPr>
            <w:tcW w:w="1271" w:type="dxa"/>
            <w:vAlign w:val="center"/>
          </w:tcPr>
          <w:p w14:paraId="0FE47043" w14:textId="77777777" w:rsidR="00340FDE" w:rsidRDefault="00000000">
            <w:pPr>
              <w:spacing w:after="60" w:line="312" w:lineRule="auto"/>
              <w:ind w:firstLine="0"/>
              <w:rPr>
                <w:sz w:val="26"/>
              </w:rPr>
            </w:pPr>
            <w:r>
              <w:rPr>
                <w:sz w:val="26"/>
              </w:rPr>
              <w:t>Chương 2</w:t>
            </w:r>
          </w:p>
        </w:tc>
        <w:tc>
          <w:tcPr>
            <w:tcW w:w="5387" w:type="dxa"/>
            <w:vAlign w:val="center"/>
          </w:tcPr>
          <w:p w14:paraId="49B36439" w14:textId="77777777" w:rsidR="00340FDE" w:rsidRDefault="00000000">
            <w:pPr>
              <w:spacing w:after="60" w:line="312" w:lineRule="auto"/>
              <w:ind w:firstLine="0"/>
              <w:rPr>
                <w:sz w:val="26"/>
              </w:rPr>
            </w:pPr>
            <w:r>
              <w:rPr>
                <w:sz w:val="26"/>
              </w:rPr>
              <w:t>Cơ cấu tổ chức quản trị doanh nghiệp</w:t>
            </w:r>
          </w:p>
        </w:tc>
        <w:tc>
          <w:tcPr>
            <w:tcW w:w="992" w:type="dxa"/>
            <w:vAlign w:val="center"/>
          </w:tcPr>
          <w:p w14:paraId="0218CD28" w14:textId="77777777" w:rsidR="00340FDE" w:rsidRDefault="00000000">
            <w:pPr>
              <w:spacing w:after="60" w:line="312" w:lineRule="auto"/>
              <w:ind w:firstLine="0"/>
              <w:jc w:val="center"/>
              <w:rPr>
                <w:sz w:val="26"/>
              </w:rPr>
            </w:pPr>
            <w:r>
              <w:rPr>
                <w:sz w:val="26"/>
              </w:rPr>
              <w:t>2</w:t>
            </w:r>
          </w:p>
        </w:tc>
        <w:tc>
          <w:tcPr>
            <w:tcW w:w="1412" w:type="dxa"/>
            <w:vAlign w:val="center"/>
          </w:tcPr>
          <w:p w14:paraId="0C8320F8" w14:textId="77777777" w:rsidR="00340FDE" w:rsidRDefault="00340FDE">
            <w:pPr>
              <w:spacing w:after="60" w:line="312" w:lineRule="auto"/>
              <w:ind w:firstLine="0"/>
              <w:rPr>
                <w:sz w:val="26"/>
              </w:rPr>
            </w:pPr>
          </w:p>
        </w:tc>
      </w:tr>
      <w:tr w:rsidR="00340FDE" w14:paraId="5A206BDA" w14:textId="77777777">
        <w:trPr>
          <w:jc w:val="center"/>
        </w:trPr>
        <w:tc>
          <w:tcPr>
            <w:tcW w:w="1271" w:type="dxa"/>
            <w:vAlign w:val="center"/>
          </w:tcPr>
          <w:p w14:paraId="67347516" w14:textId="77777777" w:rsidR="00340FDE" w:rsidRDefault="00340FDE">
            <w:pPr>
              <w:spacing w:after="60" w:line="312" w:lineRule="auto"/>
              <w:ind w:firstLine="0"/>
              <w:jc w:val="center"/>
              <w:rPr>
                <w:sz w:val="26"/>
              </w:rPr>
            </w:pPr>
          </w:p>
        </w:tc>
        <w:tc>
          <w:tcPr>
            <w:tcW w:w="5387" w:type="dxa"/>
            <w:vAlign w:val="center"/>
          </w:tcPr>
          <w:p w14:paraId="627CC3CA" w14:textId="77777777" w:rsidR="00340FDE" w:rsidRDefault="00000000">
            <w:pPr>
              <w:spacing w:after="60" w:line="312" w:lineRule="auto"/>
              <w:ind w:firstLine="0"/>
              <w:rPr>
                <w:sz w:val="26"/>
              </w:rPr>
            </w:pPr>
            <w:r>
              <w:rPr>
                <w:sz w:val="26"/>
              </w:rPr>
              <w:t>Các mô hình tổ chức bộ máy quản trị doanh nghiệp</w:t>
            </w:r>
          </w:p>
        </w:tc>
        <w:tc>
          <w:tcPr>
            <w:tcW w:w="992" w:type="dxa"/>
            <w:vAlign w:val="center"/>
          </w:tcPr>
          <w:p w14:paraId="67700907" w14:textId="77777777" w:rsidR="00340FDE" w:rsidRDefault="00000000">
            <w:pPr>
              <w:spacing w:after="60" w:line="312" w:lineRule="auto"/>
              <w:ind w:firstLine="0"/>
              <w:jc w:val="center"/>
              <w:rPr>
                <w:sz w:val="26"/>
              </w:rPr>
            </w:pPr>
            <w:r>
              <w:rPr>
                <w:sz w:val="26"/>
              </w:rPr>
              <w:t>2</w:t>
            </w:r>
          </w:p>
        </w:tc>
        <w:tc>
          <w:tcPr>
            <w:tcW w:w="1412" w:type="dxa"/>
            <w:vAlign w:val="center"/>
          </w:tcPr>
          <w:p w14:paraId="501739EB" w14:textId="77777777" w:rsidR="00340FDE" w:rsidRDefault="00000000">
            <w:pPr>
              <w:spacing w:after="60" w:line="312" w:lineRule="auto"/>
              <w:ind w:firstLine="0"/>
              <w:rPr>
                <w:sz w:val="26"/>
              </w:rPr>
            </w:pPr>
            <w:r>
              <w:rPr>
                <w:sz w:val="26"/>
              </w:rPr>
              <w:t>CLO2.1</w:t>
            </w:r>
          </w:p>
          <w:p w14:paraId="2615C730" w14:textId="77777777" w:rsidR="00340FDE" w:rsidRDefault="00000000">
            <w:pPr>
              <w:spacing w:after="60" w:line="312" w:lineRule="auto"/>
              <w:ind w:firstLine="0"/>
              <w:rPr>
                <w:sz w:val="26"/>
              </w:rPr>
            </w:pPr>
            <w:r>
              <w:rPr>
                <w:sz w:val="26"/>
              </w:rPr>
              <w:t>CLO3.1</w:t>
            </w:r>
          </w:p>
          <w:p w14:paraId="2C87359C" w14:textId="77777777" w:rsidR="00340FDE" w:rsidRDefault="00000000">
            <w:pPr>
              <w:spacing w:after="60" w:line="312" w:lineRule="auto"/>
              <w:ind w:firstLine="0"/>
              <w:rPr>
                <w:sz w:val="26"/>
              </w:rPr>
            </w:pPr>
            <w:r>
              <w:rPr>
                <w:sz w:val="26"/>
              </w:rPr>
              <w:t>CLO4.1</w:t>
            </w:r>
          </w:p>
        </w:tc>
      </w:tr>
      <w:tr w:rsidR="00340FDE" w14:paraId="42AFE1D6" w14:textId="77777777">
        <w:trPr>
          <w:jc w:val="center"/>
        </w:trPr>
        <w:tc>
          <w:tcPr>
            <w:tcW w:w="1271" w:type="dxa"/>
            <w:vAlign w:val="center"/>
          </w:tcPr>
          <w:p w14:paraId="28D65D4B" w14:textId="77777777" w:rsidR="00340FDE" w:rsidRDefault="00000000">
            <w:pPr>
              <w:spacing w:after="60" w:line="312" w:lineRule="auto"/>
              <w:ind w:firstLine="0"/>
              <w:jc w:val="center"/>
              <w:rPr>
                <w:sz w:val="26"/>
              </w:rPr>
            </w:pPr>
            <w:r>
              <w:rPr>
                <w:sz w:val="26"/>
              </w:rPr>
              <w:t>Chương 3</w:t>
            </w:r>
          </w:p>
        </w:tc>
        <w:tc>
          <w:tcPr>
            <w:tcW w:w="5387" w:type="dxa"/>
            <w:vAlign w:val="center"/>
          </w:tcPr>
          <w:p w14:paraId="42C5CA95" w14:textId="77777777" w:rsidR="00340FDE" w:rsidRDefault="00000000">
            <w:pPr>
              <w:spacing w:after="60" w:line="312" w:lineRule="auto"/>
              <w:ind w:firstLine="0"/>
              <w:rPr>
                <w:sz w:val="26"/>
              </w:rPr>
            </w:pPr>
            <w:r>
              <w:rPr>
                <w:sz w:val="26"/>
              </w:rPr>
              <w:t>Hoạch định chương trình quản trị doanh nghiệp</w:t>
            </w:r>
          </w:p>
        </w:tc>
        <w:tc>
          <w:tcPr>
            <w:tcW w:w="992" w:type="dxa"/>
            <w:vAlign w:val="center"/>
          </w:tcPr>
          <w:p w14:paraId="38F982C8" w14:textId="77777777" w:rsidR="00340FDE" w:rsidRDefault="00000000">
            <w:pPr>
              <w:spacing w:after="60" w:line="312" w:lineRule="auto"/>
              <w:ind w:firstLine="0"/>
              <w:jc w:val="center"/>
              <w:rPr>
                <w:sz w:val="26"/>
              </w:rPr>
            </w:pPr>
            <w:r>
              <w:rPr>
                <w:sz w:val="26"/>
              </w:rPr>
              <w:t>11</w:t>
            </w:r>
          </w:p>
        </w:tc>
        <w:tc>
          <w:tcPr>
            <w:tcW w:w="1412" w:type="dxa"/>
            <w:vAlign w:val="center"/>
          </w:tcPr>
          <w:p w14:paraId="571B0587" w14:textId="77777777" w:rsidR="00340FDE" w:rsidRDefault="00340FDE">
            <w:pPr>
              <w:spacing w:after="60" w:line="312" w:lineRule="auto"/>
              <w:ind w:firstLine="0"/>
              <w:rPr>
                <w:sz w:val="26"/>
              </w:rPr>
            </w:pPr>
          </w:p>
        </w:tc>
      </w:tr>
      <w:tr w:rsidR="00340FDE" w14:paraId="3D9971C9" w14:textId="77777777">
        <w:trPr>
          <w:jc w:val="center"/>
        </w:trPr>
        <w:tc>
          <w:tcPr>
            <w:tcW w:w="1271" w:type="dxa"/>
            <w:vAlign w:val="center"/>
          </w:tcPr>
          <w:p w14:paraId="7077A7C1" w14:textId="77777777" w:rsidR="00340FDE" w:rsidRDefault="00340FDE">
            <w:pPr>
              <w:spacing w:after="60" w:line="312" w:lineRule="auto"/>
              <w:ind w:firstLine="0"/>
              <w:jc w:val="center"/>
              <w:rPr>
                <w:sz w:val="26"/>
              </w:rPr>
            </w:pPr>
          </w:p>
        </w:tc>
        <w:tc>
          <w:tcPr>
            <w:tcW w:w="5387" w:type="dxa"/>
            <w:vAlign w:val="center"/>
          </w:tcPr>
          <w:p w14:paraId="396B8F39" w14:textId="77777777" w:rsidR="00340FDE" w:rsidRDefault="00000000">
            <w:pPr>
              <w:spacing w:after="60" w:line="312" w:lineRule="auto"/>
              <w:ind w:firstLine="0"/>
              <w:rPr>
                <w:sz w:val="26"/>
              </w:rPr>
            </w:pPr>
            <w:r>
              <w:rPr>
                <w:sz w:val="26"/>
              </w:rPr>
              <w:t>Nội dung của bản kế hoạch kinh doanh</w:t>
            </w:r>
          </w:p>
        </w:tc>
        <w:tc>
          <w:tcPr>
            <w:tcW w:w="992" w:type="dxa"/>
            <w:vAlign w:val="center"/>
          </w:tcPr>
          <w:p w14:paraId="6E625E23" w14:textId="77777777" w:rsidR="00340FDE" w:rsidRDefault="00000000">
            <w:pPr>
              <w:spacing w:after="60" w:line="312" w:lineRule="auto"/>
              <w:ind w:firstLine="0"/>
              <w:jc w:val="center"/>
              <w:rPr>
                <w:sz w:val="26"/>
              </w:rPr>
            </w:pPr>
            <w:r>
              <w:rPr>
                <w:sz w:val="26"/>
              </w:rPr>
              <w:t>11</w:t>
            </w:r>
          </w:p>
        </w:tc>
        <w:tc>
          <w:tcPr>
            <w:tcW w:w="1412" w:type="dxa"/>
            <w:vAlign w:val="center"/>
          </w:tcPr>
          <w:p w14:paraId="4EC25C26" w14:textId="77777777" w:rsidR="00340FDE" w:rsidRDefault="00000000">
            <w:pPr>
              <w:spacing w:after="60" w:line="312" w:lineRule="auto"/>
              <w:ind w:firstLine="0"/>
              <w:rPr>
                <w:sz w:val="26"/>
                <w:lang w:val="vi-VN"/>
              </w:rPr>
            </w:pPr>
            <w:r>
              <w:rPr>
                <w:sz w:val="26"/>
              </w:rPr>
              <w:t>CLO1.1</w:t>
            </w:r>
          </w:p>
          <w:p w14:paraId="11560C54" w14:textId="77777777" w:rsidR="00340FDE" w:rsidRDefault="00000000">
            <w:pPr>
              <w:spacing w:after="60" w:line="312" w:lineRule="auto"/>
              <w:ind w:firstLine="0"/>
              <w:rPr>
                <w:sz w:val="26"/>
              </w:rPr>
            </w:pPr>
            <w:r>
              <w:rPr>
                <w:sz w:val="26"/>
              </w:rPr>
              <w:t>CLO2.1</w:t>
            </w:r>
          </w:p>
          <w:p w14:paraId="2D23A2EC" w14:textId="77777777" w:rsidR="00340FDE" w:rsidRDefault="00000000">
            <w:pPr>
              <w:spacing w:after="60" w:line="312" w:lineRule="auto"/>
              <w:ind w:firstLine="0"/>
              <w:rPr>
                <w:sz w:val="26"/>
              </w:rPr>
            </w:pPr>
            <w:r>
              <w:rPr>
                <w:sz w:val="26"/>
              </w:rPr>
              <w:lastRenderedPageBreak/>
              <w:t>CLO3.1</w:t>
            </w:r>
          </w:p>
          <w:p w14:paraId="4B2DF83F" w14:textId="77777777" w:rsidR="00340FDE" w:rsidRDefault="00000000">
            <w:pPr>
              <w:spacing w:after="60" w:line="312" w:lineRule="auto"/>
              <w:ind w:firstLine="0"/>
              <w:rPr>
                <w:sz w:val="26"/>
              </w:rPr>
            </w:pPr>
            <w:r>
              <w:rPr>
                <w:sz w:val="26"/>
              </w:rPr>
              <w:t>CLO4.1</w:t>
            </w:r>
          </w:p>
        </w:tc>
      </w:tr>
    </w:tbl>
    <w:p w14:paraId="42AF113F" w14:textId="77777777" w:rsidR="00340FDE" w:rsidRDefault="00340FDE">
      <w:pPr>
        <w:spacing w:after="60" w:line="312" w:lineRule="auto"/>
        <w:outlineLvl w:val="0"/>
        <w:rPr>
          <w:b/>
          <w:bCs/>
          <w:sz w:val="26"/>
        </w:rPr>
      </w:pPr>
    </w:p>
    <w:p w14:paraId="513586EF" w14:textId="77777777" w:rsidR="00340FDE" w:rsidRDefault="00000000">
      <w:pPr>
        <w:spacing w:after="60" w:line="312" w:lineRule="auto"/>
        <w:outlineLvl w:val="0"/>
        <w:rPr>
          <w:b/>
          <w:bCs/>
          <w:sz w:val="26"/>
        </w:rPr>
      </w:pPr>
      <w:r>
        <w:rPr>
          <w:b/>
          <w:bCs/>
          <w:sz w:val="26"/>
        </w:rPr>
        <w:t xml:space="preserve">8. Yêu cầu đối với sinh viên </w:t>
      </w:r>
    </w:p>
    <w:p w14:paraId="0D8671FE" w14:textId="77777777" w:rsidR="00340FDE" w:rsidRDefault="00000000">
      <w:pPr>
        <w:tabs>
          <w:tab w:val="left" w:pos="960"/>
        </w:tabs>
        <w:spacing w:after="60" w:line="312" w:lineRule="auto"/>
        <w:ind w:firstLine="260"/>
        <w:rPr>
          <w:bCs/>
          <w:sz w:val="26"/>
        </w:rPr>
      </w:pPr>
      <w:r>
        <w:rPr>
          <w:bCs/>
          <w:sz w:val="26"/>
        </w:rPr>
        <w:t>Sinh viên phải thực hiện các nhiệm vụ sau:</w:t>
      </w:r>
    </w:p>
    <w:p w14:paraId="79CFD7B7" w14:textId="77777777" w:rsidR="00340FDE" w:rsidRDefault="00000000">
      <w:pPr>
        <w:spacing w:after="60" w:line="312" w:lineRule="auto"/>
        <w:ind w:left="720" w:hanging="360"/>
        <w:rPr>
          <w:sz w:val="26"/>
        </w:rPr>
      </w:pPr>
      <w:r>
        <w:rPr>
          <w:sz w:val="26"/>
        </w:rPr>
        <w:t>Có mặt trong 80% các buổi giảng viên hướng dẫn.</w:t>
      </w:r>
    </w:p>
    <w:p w14:paraId="35937B65" w14:textId="77777777" w:rsidR="00340FDE" w:rsidRDefault="00000000">
      <w:pPr>
        <w:spacing w:after="60" w:line="312" w:lineRule="auto"/>
        <w:ind w:left="720" w:hanging="360"/>
        <w:rPr>
          <w:sz w:val="26"/>
        </w:rPr>
      </w:pPr>
      <w:r>
        <w:rPr>
          <w:sz w:val="26"/>
        </w:rPr>
        <w:t>Hoàn thành đầy đủ 100% giờ bài tập và có báo cáo kết quả.</w:t>
      </w:r>
    </w:p>
    <w:p w14:paraId="75F1AB87" w14:textId="77777777" w:rsidR="00340FDE" w:rsidRDefault="00000000">
      <w:pPr>
        <w:spacing w:after="60" w:line="312" w:lineRule="auto"/>
        <w:ind w:left="720" w:hanging="360"/>
        <w:rPr>
          <w:sz w:val="26"/>
        </w:rPr>
      </w:pPr>
      <w:r>
        <w:rPr>
          <w:sz w:val="26"/>
        </w:rPr>
        <w:t>Hoàn thiện các phần được giảng viên chỉnh sửa và được đánh giá kết quả thực hiện.</w:t>
      </w:r>
    </w:p>
    <w:p w14:paraId="534E5214" w14:textId="77777777" w:rsidR="00340FDE" w:rsidRDefault="00000000">
      <w:pPr>
        <w:spacing w:after="60" w:line="312" w:lineRule="auto"/>
        <w:ind w:left="720" w:hanging="360"/>
        <w:rPr>
          <w:sz w:val="26"/>
        </w:rPr>
      </w:pPr>
      <w:r>
        <w:rPr>
          <w:sz w:val="26"/>
        </w:rPr>
        <w:t>Nộp bài thu hoạch cuối kỳ.</w:t>
      </w:r>
    </w:p>
    <w:p w14:paraId="7EAFA2CD" w14:textId="77777777" w:rsidR="00340FDE" w:rsidRDefault="00000000">
      <w:pPr>
        <w:spacing w:after="60" w:line="312" w:lineRule="auto"/>
        <w:outlineLvl w:val="0"/>
        <w:rPr>
          <w:b/>
          <w:bCs/>
          <w:sz w:val="26"/>
        </w:rPr>
      </w:pPr>
      <w:r>
        <w:rPr>
          <w:b/>
          <w:bCs/>
          <w:sz w:val="26"/>
        </w:rPr>
        <w:t>9. Đánh giá kết quả học tập của sinh viên</w:t>
      </w:r>
    </w:p>
    <w:p w14:paraId="33059500" w14:textId="77777777" w:rsidR="00340FDE" w:rsidRDefault="00000000">
      <w:pPr>
        <w:keepNext/>
        <w:keepLines/>
        <w:spacing w:after="60" w:line="312" w:lineRule="auto"/>
        <w:outlineLvl w:val="1"/>
        <w:rPr>
          <w:b/>
          <w:bCs/>
          <w:sz w:val="26"/>
        </w:rPr>
      </w:pPr>
      <w:r>
        <w:rPr>
          <w:b/>
          <w:bCs/>
          <w:sz w:val="26"/>
        </w:rPr>
        <w:t>9.1. Cách đánh giá</w:t>
      </w:r>
    </w:p>
    <w:p w14:paraId="7831E4A8" w14:textId="77777777" w:rsidR="00340FDE" w:rsidRDefault="00000000">
      <w:pPr>
        <w:tabs>
          <w:tab w:val="left" w:pos="960"/>
        </w:tabs>
        <w:spacing w:after="60" w:line="312" w:lineRule="auto"/>
        <w:ind w:firstLine="259"/>
        <w:rPr>
          <w:bCs/>
          <w:sz w:val="26"/>
          <w:lang w:val="vi-VN"/>
        </w:rPr>
      </w:pPr>
      <w:r>
        <w:rPr>
          <w:bCs/>
          <w:sz w:val="26"/>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3D5A15E3" w14:textId="77777777">
        <w:trPr>
          <w:jc w:val="center"/>
        </w:trPr>
        <w:tc>
          <w:tcPr>
            <w:tcW w:w="564" w:type="dxa"/>
            <w:tcBorders>
              <w:bottom w:val="single" w:sz="4" w:space="0" w:color="auto"/>
            </w:tcBorders>
          </w:tcPr>
          <w:p w14:paraId="2D1E020F" w14:textId="77777777" w:rsidR="00340FDE" w:rsidRDefault="00000000">
            <w:pPr>
              <w:spacing w:after="60" w:line="312" w:lineRule="auto"/>
              <w:ind w:firstLine="0"/>
              <w:jc w:val="center"/>
              <w:rPr>
                <w:b/>
                <w:sz w:val="26"/>
                <w:lang w:val="nl-NL"/>
              </w:rPr>
            </w:pPr>
            <w:r>
              <w:rPr>
                <w:b/>
                <w:sz w:val="26"/>
                <w:lang w:val="nl-NL"/>
              </w:rPr>
              <w:t>TT</w:t>
            </w:r>
          </w:p>
        </w:tc>
        <w:tc>
          <w:tcPr>
            <w:tcW w:w="3114" w:type="dxa"/>
            <w:tcBorders>
              <w:bottom w:val="single" w:sz="4" w:space="0" w:color="auto"/>
            </w:tcBorders>
          </w:tcPr>
          <w:p w14:paraId="7341CB31" w14:textId="77777777" w:rsidR="00340FDE" w:rsidRDefault="00000000">
            <w:pPr>
              <w:spacing w:after="60" w:line="312" w:lineRule="auto"/>
              <w:ind w:firstLine="0"/>
              <w:jc w:val="center"/>
              <w:rPr>
                <w:b/>
                <w:sz w:val="26"/>
                <w:lang w:val="nl-NL"/>
              </w:rPr>
            </w:pPr>
            <w:r>
              <w:rPr>
                <w:b/>
                <w:sz w:val="26"/>
                <w:lang w:val="nl-NL"/>
              </w:rPr>
              <w:t>Điểm thành phần</w:t>
            </w:r>
          </w:p>
        </w:tc>
        <w:tc>
          <w:tcPr>
            <w:tcW w:w="3780" w:type="dxa"/>
            <w:tcBorders>
              <w:bottom w:val="single" w:sz="4" w:space="0" w:color="auto"/>
            </w:tcBorders>
          </w:tcPr>
          <w:p w14:paraId="3E1D1D86" w14:textId="77777777" w:rsidR="00340FDE" w:rsidRDefault="00000000">
            <w:pPr>
              <w:spacing w:after="60" w:line="312" w:lineRule="auto"/>
              <w:ind w:firstLine="0"/>
              <w:jc w:val="center"/>
              <w:rPr>
                <w:b/>
                <w:sz w:val="26"/>
                <w:lang w:val="nl-NL"/>
              </w:rPr>
            </w:pPr>
            <w:r>
              <w:rPr>
                <w:b/>
                <w:sz w:val="26"/>
                <w:lang w:val="nl-NL"/>
              </w:rPr>
              <w:t>Quy định</w:t>
            </w:r>
          </w:p>
        </w:tc>
        <w:tc>
          <w:tcPr>
            <w:tcW w:w="1260" w:type="dxa"/>
            <w:tcBorders>
              <w:bottom w:val="single" w:sz="4" w:space="0" w:color="auto"/>
            </w:tcBorders>
          </w:tcPr>
          <w:p w14:paraId="7E0267EE" w14:textId="77777777" w:rsidR="00340FDE" w:rsidRDefault="00000000">
            <w:pPr>
              <w:spacing w:after="60" w:line="312" w:lineRule="auto"/>
              <w:ind w:firstLine="0"/>
              <w:jc w:val="center"/>
              <w:rPr>
                <w:b/>
                <w:sz w:val="26"/>
                <w:lang w:val="nl-NL"/>
              </w:rPr>
            </w:pPr>
            <w:r>
              <w:rPr>
                <w:b/>
                <w:sz w:val="26"/>
                <w:lang w:val="nl-NL"/>
              </w:rPr>
              <w:t>Trọng số</w:t>
            </w:r>
          </w:p>
        </w:tc>
      </w:tr>
      <w:tr w:rsidR="00340FDE" w14:paraId="1BAB52D9" w14:textId="77777777">
        <w:trPr>
          <w:jc w:val="center"/>
        </w:trPr>
        <w:tc>
          <w:tcPr>
            <w:tcW w:w="564" w:type="dxa"/>
            <w:vAlign w:val="center"/>
          </w:tcPr>
          <w:p w14:paraId="44068C31" w14:textId="77777777" w:rsidR="00340FDE" w:rsidRDefault="00000000">
            <w:pPr>
              <w:spacing w:after="60" w:line="312" w:lineRule="auto"/>
              <w:ind w:firstLine="0"/>
              <w:jc w:val="center"/>
              <w:rPr>
                <w:sz w:val="26"/>
                <w:lang w:val="nl-NL"/>
              </w:rPr>
            </w:pPr>
            <w:r>
              <w:rPr>
                <w:sz w:val="26"/>
                <w:lang w:val="nl-NL"/>
              </w:rPr>
              <w:t>1</w:t>
            </w:r>
          </w:p>
        </w:tc>
        <w:tc>
          <w:tcPr>
            <w:tcW w:w="3114" w:type="dxa"/>
            <w:vAlign w:val="center"/>
          </w:tcPr>
          <w:p w14:paraId="4A3D0EC3" w14:textId="77777777" w:rsidR="00340FDE" w:rsidRDefault="00000000">
            <w:pPr>
              <w:spacing w:after="60" w:line="312" w:lineRule="auto"/>
              <w:ind w:firstLine="0"/>
              <w:rPr>
                <w:sz w:val="26"/>
                <w:lang w:val="nl-NL"/>
              </w:rPr>
            </w:pPr>
            <w:r>
              <w:rPr>
                <w:sz w:val="26"/>
                <w:lang w:val="nl-NL"/>
              </w:rPr>
              <w:t>Điểm chuyên cần</w:t>
            </w:r>
          </w:p>
        </w:tc>
        <w:tc>
          <w:tcPr>
            <w:tcW w:w="3780" w:type="dxa"/>
            <w:vAlign w:val="center"/>
          </w:tcPr>
          <w:p w14:paraId="4957D0C1" w14:textId="77777777" w:rsidR="002C5292" w:rsidRDefault="002C5292" w:rsidP="002C5292">
            <w:pPr>
              <w:spacing w:after="0" w:line="312" w:lineRule="auto"/>
              <w:ind w:firstLine="0"/>
              <w:rPr>
                <w:bCs/>
                <w:sz w:val="26"/>
                <w:lang w:val="nl-NL"/>
              </w:rPr>
            </w:pPr>
            <w:r>
              <w:rPr>
                <w:bCs/>
                <w:sz w:val="26"/>
                <w:lang w:val="nl-NL"/>
              </w:rPr>
              <w:t>- Tham dự trực tiếp trên lớp 80% thời lượng học phần.</w:t>
            </w:r>
          </w:p>
          <w:p w14:paraId="236C3C50" w14:textId="48F06B4F" w:rsidR="00340FDE" w:rsidRDefault="002C5292" w:rsidP="002C5292">
            <w:pPr>
              <w:spacing w:after="60" w:line="312" w:lineRule="auto"/>
              <w:ind w:firstLine="0"/>
              <w:rPr>
                <w:sz w:val="26"/>
                <w:lang w:val="nl-NL"/>
              </w:rPr>
            </w:pPr>
            <w:r>
              <w:rPr>
                <w:bCs/>
                <w:sz w:val="26"/>
                <w:lang w:val="nl-NL"/>
              </w:rPr>
              <w:t>- Thực hiện đủ các bài tập; thảo luận; thực hành.....</w:t>
            </w:r>
          </w:p>
        </w:tc>
        <w:tc>
          <w:tcPr>
            <w:tcW w:w="1260" w:type="dxa"/>
            <w:tcBorders>
              <w:bottom w:val="single" w:sz="4" w:space="0" w:color="auto"/>
            </w:tcBorders>
            <w:vAlign w:val="center"/>
          </w:tcPr>
          <w:p w14:paraId="0A528B01" w14:textId="77777777" w:rsidR="00340FDE" w:rsidRDefault="00000000">
            <w:pPr>
              <w:spacing w:after="60" w:line="312" w:lineRule="auto"/>
              <w:ind w:firstLine="0"/>
              <w:jc w:val="center"/>
              <w:rPr>
                <w:sz w:val="26"/>
                <w:lang w:val="nl-NL"/>
              </w:rPr>
            </w:pPr>
            <w:r>
              <w:rPr>
                <w:sz w:val="26"/>
                <w:lang w:val="nl-NL"/>
              </w:rPr>
              <w:t>10%</w:t>
            </w:r>
          </w:p>
        </w:tc>
      </w:tr>
      <w:tr w:rsidR="00340FDE" w14:paraId="29682F89" w14:textId="77777777">
        <w:trPr>
          <w:jc w:val="center"/>
        </w:trPr>
        <w:tc>
          <w:tcPr>
            <w:tcW w:w="564" w:type="dxa"/>
            <w:tcBorders>
              <w:top w:val="single" w:sz="4" w:space="0" w:color="auto"/>
            </w:tcBorders>
            <w:vAlign w:val="center"/>
          </w:tcPr>
          <w:p w14:paraId="16960C20" w14:textId="77777777" w:rsidR="00340FDE" w:rsidRDefault="00000000">
            <w:pPr>
              <w:spacing w:after="60" w:line="312" w:lineRule="auto"/>
              <w:ind w:firstLine="0"/>
              <w:jc w:val="center"/>
              <w:rPr>
                <w:sz w:val="26"/>
                <w:lang w:val="nl-NL"/>
              </w:rPr>
            </w:pPr>
            <w:r>
              <w:rPr>
                <w:sz w:val="26"/>
                <w:lang w:val="nl-NL"/>
              </w:rPr>
              <w:t>2</w:t>
            </w:r>
          </w:p>
        </w:tc>
        <w:tc>
          <w:tcPr>
            <w:tcW w:w="3114" w:type="dxa"/>
            <w:tcBorders>
              <w:top w:val="single" w:sz="4" w:space="0" w:color="auto"/>
            </w:tcBorders>
            <w:vAlign w:val="center"/>
          </w:tcPr>
          <w:p w14:paraId="155BF16F" w14:textId="77777777" w:rsidR="00340FDE" w:rsidRDefault="00000000">
            <w:pPr>
              <w:spacing w:after="60" w:line="312" w:lineRule="auto"/>
              <w:ind w:firstLine="0"/>
              <w:rPr>
                <w:sz w:val="26"/>
                <w:lang w:val="nl-NL"/>
              </w:rPr>
            </w:pPr>
            <w:r>
              <w:rPr>
                <w:sz w:val="26"/>
                <w:lang w:val="nl-NL"/>
              </w:rPr>
              <w:t>Điểm đánh giá quá trình</w:t>
            </w:r>
          </w:p>
        </w:tc>
        <w:tc>
          <w:tcPr>
            <w:tcW w:w="3780" w:type="dxa"/>
            <w:tcBorders>
              <w:top w:val="single" w:sz="4" w:space="0" w:color="auto"/>
              <w:right w:val="single" w:sz="4" w:space="0" w:color="auto"/>
            </w:tcBorders>
            <w:vAlign w:val="center"/>
          </w:tcPr>
          <w:p w14:paraId="0349DF95" w14:textId="77777777" w:rsidR="00340FDE" w:rsidRDefault="00000000">
            <w:pPr>
              <w:spacing w:after="60" w:line="312" w:lineRule="auto"/>
              <w:ind w:firstLine="0"/>
              <w:rPr>
                <w:sz w:val="26"/>
                <w:lang w:val="nl-NL"/>
              </w:rPr>
            </w:pPr>
            <w:r>
              <w:rPr>
                <w:sz w:val="26"/>
                <w:lang w:val="nl-NL"/>
              </w:rPr>
              <w:t xml:space="preserve">Bài tập nhóm: </w:t>
            </w:r>
            <w:r>
              <w:rPr>
                <w:sz w:val="26"/>
              </w:rPr>
              <w:t xml:space="preserve">CLO1.1, </w:t>
            </w:r>
            <w:r>
              <w:rPr>
                <w:sz w:val="26"/>
                <w:lang w:val="nl-NL"/>
              </w:rPr>
              <w:t xml:space="preserve">CLO2.1, CLO3.1, </w:t>
            </w:r>
            <w:r>
              <w:rPr>
                <w:sz w:val="26"/>
              </w:rPr>
              <w:t>CLO4.1</w:t>
            </w:r>
          </w:p>
        </w:tc>
        <w:tc>
          <w:tcPr>
            <w:tcW w:w="1260" w:type="dxa"/>
            <w:tcBorders>
              <w:top w:val="single" w:sz="4" w:space="0" w:color="auto"/>
              <w:left w:val="single" w:sz="4" w:space="0" w:color="auto"/>
              <w:bottom w:val="single" w:sz="4" w:space="0" w:color="auto"/>
              <w:right w:val="single" w:sz="4" w:space="0" w:color="auto"/>
            </w:tcBorders>
            <w:vAlign w:val="center"/>
          </w:tcPr>
          <w:p w14:paraId="441309B5" w14:textId="77777777" w:rsidR="00340FDE" w:rsidRDefault="00000000">
            <w:pPr>
              <w:spacing w:after="60" w:line="312" w:lineRule="auto"/>
              <w:ind w:firstLine="0"/>
              <w:jc w:val="center"/>
              <w:rPr>
                <w:sz w:val="26"/>
                <w:lang w:val="nl-NL"/>
              </w:rPr>
            </w:pPr>
            <w:r>
              <w:rPr>
                <w:sz w:val="26"/>
                <w:lang w:val="nl-NL"/>
              </w:rPr>
              <w:t>30%</w:t>
            </w:r>
          </w:p>
        </w:tc>
      </w:tr>
      <w:tr w:rsidR="00340FDE" w14:paraId="7EBD45E2" w14:textId="77777777">
        <w:trPr>
          <w:jc w:val="center"/>
        </w:trPr>
        <w:tc>
          <w:tcPr>
            <w:tcW w:w="564" w:type="dxa"/>
            <w:vAlign w:val="center"/>
          </w:tcPr>
          <w:p w14:paraId="1CF46FE4" w14:textId="77777777" w:rsidR="00340FDE" w:rsidRDefault="00000000">
            <w:pPr>
              <w:spacing w:after="60" w:line="312" w:lineRule="auto"/>
              <w:ind w:firstLine="0"/>
              <w:jc w:val="center"/>
              <w:rPr>
                <w:sz w:val="26"/>
                <w:lang w:val="nl-NL"/>
              </w:rPr>
            </w:pPr>
            <w:r>
              <w:rPr>
                <w:sz w:val="26"/>
                <w:lang w:val="nl-NL"/>
              </w:rPr>
              <w:t>3</w:t>
            </w:r>
          </w:p>
        </w:tc>
        <w:tc>
          <w:tcPr>
            <w:tcW w:w="3114" w:type="dxa"/>
            <w:vAlign w:val="center"/>
          </w:tcPr>
          <w:p w14:paraId="68753E7D" w14:textId="77777777" w:rsidR="00340FDE" w:rsidRDefault="00000000">
            <w:pPr>
              <w:spacing w:after="60" w:line="312" w:lineRule="auto"/>
              <w:ind w:firstLine="0"/>
              <w:rPr>
                <w:sz w:val="26"/>
                <w:lang w:val="nl-NL"/>
              </w:rPr>
            </w:pPr>
            <w:r>
              <w:rPr>
                <w:sz w:val="26"/>
                <w:lang w:val="nl-NL"/>
              </w:rPr>
              <w:t>Điểm bài thu hoạch cuối kỳ</w:t>
            </w:r>
          </w:p>
        </w:tc>
        <w:tc>
          <w:tcPr>
            <w:tcW w:w="3780" w:type="dxa"/>
            <w:vAlign w:val="center"/>
          </w:tcPr>
          <w:p w14:paraId="74EB383E" w14:textId="77777777" w:rsidR="00340FDE" w:rsidRDefault="00000000">
            <w:pPr>
              <w:pStyle w:val="ListParagraph"/>
              <w:numPr>
                <w:ilvl w:val="0"/>
                <w:numId w:val="0"/>
              </w:numPr>
              <w:spacing w:after="60" w:line="312" w:lineRule="auto"/>
              <w:rPr>
                <w:sz w:val="26"/>
                <w:szCs w:val="26"/>
              </w:rPr>
            </w:pPr>
            <w:r>
              <w:rPr>
                <w:sz w:val="26"/>
                <w:lang w:val="nl-NL"/>
              </w:rPr>
              <w:t xml:space="preserve">Bài tập lớn: </w:t>
            </w:r>
            <w:r>
              <w:rPr>
                <w:sz w:val="26"/>
              </w:rPr>
              <w:t xml:space="preserve">CLO1.1, </w:t>
            </w:r>
            <w:r>
              <w:rPr>
                <w:sz w:val="26"/>
                <w:lang w:val="nl-NL"/>
              </w:rPr>
              <w:t xml:space="preserve">CLO2.1, CLO3.1, </w:t>
            </w:r>
            <w:r>
              <w:rPr>
                <w:sz w:val="26"/>
              </w:rPr>
              <w:t>CLO4.1</w:t>
            </w:r>
          </w:p>
        </w:tc>
        <w:tc>
          <w:tcPr>
            <w:tcW w:w="1260" w:type="dxa"/>
          </w:tcPr>
          <w:p w14:paraId="7ED9A5DF" w14:textId="77777777" w:rsidR="00340FDE" w:rsidRDefault="00000000">
            <w:pPr>
              <w:spacing w:after="60" w:line="312" w:lineRule="auto"/>
              <w:ind w:firstLine="0"/>
              <w:jc w:val="center"/>
              <w:rPr>
                <w:sz w:val="26"/>
                <w:lang w:val="nl-NL"/>
              </w:rPr>
            </w:pPr>
            <w:r>
              <w:rPr>
                <w:sz w:val="26"/>
              </w:rPr>
              <w:t>6</w:t>
            </w:r>
            <w:r>
              <w:rPr>
                <w:sz w:val="26"/>
                <w:lang w:val="nl-NL"/>
              </w:rPr>
              <w:t>0%</w:t>
            </w:r>
          </w:p>
        </w:tc>
      </w:tr>
    </w:tbl>
    <w:p w14:paraId="3E2EE244" w14:textId="77777777" w:rsidR="00340FDE" w:rsidRDefault="00000000">
      <w:pPr>
        <w:keepNext/>
        <w:keepLines/>
        <w:spacing w:after="60" w:line="312" w:lineRule="auto"/>
        <w:outlineLvl w:val="1"/>
        <w:rPr>
          <w:b/>
          <w:bCs/>
          <w:sz w:val="26"/>
        </w:rPr>
      </w:pPr>
      <w:r>
        <w:rPr>
          <w:b/>
          <w:bCs/>
          <w:sz w:val="26"/>
        </w:rPr>
        <w:t>9.2. Cách tính điểm</w:t>
      </w:r>
    </w:p>
    <w:p w14:paraId="27AB2B96" w14:textId="77777777" w:rsidR="00340FDE" w:rsidRDefault="00000000">
      <w:pPr>
        <w:spacing w:after="60" w:line="312" w:lineRule="auto"/>
        <w:rPr>
          <w:sz w:val="26"/>
        </w:rPr>
      </w:pPr>
      <w:r>
        <w:rPr>
          <w:sz w:val="26"/>
        </w:rPr>
        <w:t xml:space="preserve">Điểm đánh giá thành phần và điểm bài thu hoạch cuối kỳ được chấm theo thang điểm 10 (từ 0 đến 10), làm tròn đến một chữ số thập phân. </w:t>
      </w:r>
    </w:p>
    <w:p w14:paraId="6CB3EE02"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4DBEBEBB" w14:textId="77777777" w:rsidR="00340FDE" w:rsidRDefault="00000000">
      <w:pPr>
        <w:spacing w:after="60" w:line="312" w:lineRule="auto"/>
        <w:outlineLvl w:val="0"/>
        <w:rPr>
          <w:b/>
          <w:bCs/>
          <w:sz w:val="26"/>
        </w:rPr>
      </w:pPr>
      <w:r>
        <w:rPr>
          <w:b/>
          <w:bCs/>
          <w:sz w:val="26"/>
        </w:rPr>
        <w:t xml:space="preserve">10. Tài liệu học tập </w:t>
      </w:r>
    </w:p>
    <w:p w14:paraId="29A7FD74" w14:textId="77777777" w:rsidR="00340FDE" w:rsidRDefault="00000000">
      <w:pPr>
        <w:spacing w:after="60" w:line="312" w:lineRule="auto"/>
        <w:rPr>
          <w:sz w:val="26"/>
        </w:rPr>
      </w:pPr>
      <w:r>
        <w:rPr>
          <w:b/>
          <w:sz w:val="26"/>
        </w:rPr>
        <w:t>10.1 Tài liệu chính</w:t>
      </w:r>
    </w:p>
    <w:p w14:paraId="2CB305BC" w14:textId="77777777" w:rsidR="00340FDE" w:rsidRDefault="00000000">
      <w:pPr>
        <w:spacing w:after="60" w:line="312" w:lineRule="auto"/>
        <w:ind w:left="360"/>
        <w:rPr>
          <w:sz w:val="26"/>
          <w:lang w:val="nl-NL"/>
        </w:rPr>
      </w:pPr>
      <w:r>
        <w:rPr>
          <w:sz w:val="26"/>
          <w:lang w:val="nl-NL"/>
        </w:rPr>
        <w:t xml:space="preserve">[1]. </w:t>
      </w:r>
      <w:r>
        <w:rPr>
          <w:iCs/>
          <w:sz w:val="26"/>
        </w:rPr>
        <w:t>Ngô Kim Thanh</w:t>
      </w:r>
      <w:r>
        <w:rPr>
          <w:b/>
          <w:iCs/>
          <w:sz w:val="26"/>
          <w:lang w:val="nl-NL"/>
        </w:rPr>
        <w:t xml:space="preserve"> – </w:t>
      </w:r>
      <w:r>
        <w:rPr>
          <w:iCs/>
          <w:sz w:val="26"/>
        </w:rPr>
        <w:t>Giáo trình quản trị doanh nghiệp</w:t>
      </w:r>
      <w:r>
        <w:rPr>
          <w:iCs/>
          <w:sz w:val="26"/>
          <w:lang w:val="nl-NL"/>
        </w:rPr>
        <w:t xml:space="preserve"> - N</w:t>
      </w:r>
      <w:r>
        <w:rPr>
          <w:iCs/>
          <w:sz w:val="26"/>
        </w:rPr>
        <w:t>XB</w:t>
      </w:r>
      <w:r>
        <w:rPr>
          <w:iCs/>
          <w:sz w:val="26"/>
          <w:lang w:val="nl-NL"/>
        </w:rPr>
        <w:t xml:space="preserve"> ĐH Kinh tế Quốc Dân Hà Nội, Năm 2013.</w:t>
      </w:r>
    </w:p>
    <w:p w14:paraId="6AEFD8C8" w14:textId="77777777" w:rsidR="00340FDE" w:rsidRDefault="00000000">
      <w:pPr>
        <w:spacing w:after="60" w:line="312" w:lineRule="auto"/>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0A2367F4" w14:textId="77777777">
        <w:tc>
          <w:tcPr>
            <w:tcW w:w="5000" w:type="pct"/>
          </w:tcPr>
          <w:p w14:paraId="0E5C688B" w14:textId="77777777" w:rsidR="00340FDE" w:rsidRDefault="00000000">
            <w:pPr>
              <w:spacing w:after="60" w:line="312" w:lineRule="auto"/>
              <w:rPr>
                <w:sz w:val="26"/>
                <w:lang w:val="nl-NL"/>
              </w:rPr>
            </w:pPr>
            <w:r>
              <w:rPr>
                <w:sz w:val="26"/>
              </w:rPr>
              <w:lastRenderedPageBreak/>
              <w:t xml:space="preserve">      </w:t>
            </w:r>
            <w:r>
              <w:rPr>
                <w:sz w:val="26"/>
                <w:lang w:val="nl-NL"/>
              </w:rPr>
              <w:t xml:space="preserve">[2]. </w:t>
            </w:r>
            <w:r>
              <w:rPr>
                <w:sz w:val="26"/>
              </w:rPr>
              <w:t>Đồng Thị Thanh Phương</w:t>
            </w:r>
            <w:r>
              <w:rPr>
                <w:b/>
                <w:i/>
                <w:sz w:val="26"/>
                <w:lang w:val="nl-NL"/>
              </w:rPr>
              <w:t xml:space="preserve"> </w:t>
            </w:r>
            <w:r>
              <w:rPr>
                <w:i/>
                <w:sz w:val="26"/>
                <w:lang w:val="nl-NL"/>
              </w:rPr>
              <w:t>–</w:t>
            </w:r>
            <w:r>
              <w:rPr>
                <w:i/>
                <w:iCs/>
                <w:sz w:val="26"/>
                <w:lang w:val="nl-NL"/>
              </w:rPr>
              <w:t xml:space="preserve"> </w:t>
            </w:r>
            <w:r>
              <w:rPr>
                <w:sz w:val="26"/>
                <w:lang w:val="nl-NL"/>
              </w:rPr>
              <w:t>Giáo trình quản</w:t>
            </w:r>
            <w:r>
              <w:rPr>
                <w:sz w:val="26"/>
              </w:rPr>
              <w:t xml:space="preserve"> trị doanh nghiệp</w:t>
            </w:r>
            <w:r>
              <w:rPr>
                <w:i/>
                <w:iCs/>
                <w:sz w:val="26"/>
                <w:lang w:val="nl-NL"/>
              </w:rPr>
              <w:t xml:space="preserve"> </w:t>
            </w:r>
            <w:r>
              <w:rPr>
                <w:i/>
                <w:sz w:val="26"/>
                <w:lang w:val="nl-NL"/>
              </w:rPr>
              <w:t>-</w:t>
            </w:r>
            <w:r>
              <w:rPr>
                <w:sz w:val="26"/>
                <w:lang w:val="nl-NL"/>
              </w:rPr>
              <w:t xml:space="preserve"> NXB Th</w:t>
            </w:r>
            <w:r>
              <w:rPr>
                <w:sz w:val="26"/>
              </w:rPr>
              <w:t>ống kê</w:t>
            </w:r>
            <w:r>
              <w:rPr>
                <w:sz w:val="26"/>
                <w:lang w:val="nl-NL"/>
              </w:rPr>
              <w:t xml:space="preserve"> – 2013</w:t>
            </w:r>
            <w:r>
              <w:rPr>
                <w:sz w:val="26"/>
              </w:rPr>
              <w:t>.</w:t>
            </w:r>
          </w:p>
        </w:tc>
      </w:tr>
    </w:tbl>
    <w:p w14:paraId="0B57ABC0" w14:textId="77777777" w:rsidR="00340FDE" w:rsidRDefault="00000000">
      <w:pPr>
        <w:spacing w:after="60" w:line="312" w:lineRule="auto"/>
        <w:outlineLvl w:val="0"/>
        <w:rPr>
          <w:b/>
          <w:bCs/>
          <w:sz w:val="26"/>
        </w:rPr>
      </w:pPr>
      <w:r>
        <w:rPr>
          <w:b/>
          <w:bCs/>
          <w:sz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762"/>
        <w:gridCol w:w="984"/>
        <w:gridCol w:w="880"/>
        <w:gridCol w:w="750"/>
        <w:gridCol w:w="2710"/>
      </w:tblGrid>
      <w:tr w:rsidR="00340FDE" w:rsidRPr="0055344B" w14:paraId="470AD164" w14:textId="77777777">
        <w:trPr>
          <w:trHeight w:val="282"/>
          <w:tblHeader/>
          <w:jc w:val="center"/>
        </w:trPr>
        <w:tc>
          <w:tcPr>
            <w:tcW w:w="0" w:type="auto"/>
            <w:vAlign w:val="center"/>
          </w:tcPr>
          <w:p w14:paraId="3D648964" w14:textId="77777777" w:rsidR="00340FDE" w:rsidRDefault="00000000">
            <w:pPr>
              <w:spacing w:after="60" w:line="312" w:lineRule="auto"/>
              <w:ind w:firstLine="0"/>
              <w:jc w:val="center"/>
              <w:rPr>
                <w:b/>
                <w:sz w:val="26"/>
                <w:lang w:val="nl-NL"/>
              </w:rPr>
            </w:pPr>
            <w:r>
              <w:rPr>
                <w:b/>
                <w:sz w:val="26"/>
                <w:lang w:val="nl-NL"/>
              </w:rPr>
              <w:t>Chương</w:t>
            </w:r>
          </w:p>
        </w:tc>
        <w:tc>
          <w:tcPr>
            <w:tcW w:w="0" w:type="auto"/>
            <w:vAlign w:val="center"/>
          </w:tcPr>
          <w:p w14:paraId="54F79459" w14:textId="77777777" w:rsidR="00340FDE" w:rsidRDefault="00000000">
            <w:pPr>
              <w:spacing w:after="60" w:line="312" w:lineRule="auto"/>
              <w:ind w:firstLine="0"/>
              <w:jc w:val="center"/>
              <w:rPr>
                <w:b/>
                <w:sz w:val="26"/>
                <w:lang w:val="nl-NL"/>
              </w:rPr>
            </w:pPr>
            <w:r>
              <w:rPr>
                <w:b/>
                <w:sz w:val="26"/>
                <w:lang w:val="nl-NL"/>
              </w:rPr>
              <w:t>Nội dung tự học</w:t>
            </w:r>
          </w:p>
        </w:tc>
        <w:tc>
          <w:tcPr>
            <w:tcW w:w="0" w:type="auto"/>
            <w:vAlign w:val="center"/>
          </w:tcPr>
          <w:p w14:paraId="3902FE10" w14:textId="77777777" w:rsidR="00340FDE" w:rsidRDefault="00000000">
            <w:pPr>
              <w:spacing w:after="60" w:line="312" w:lineRule="auto"/>
              <w:ind w:firstLine="0"/>
              <w:jc w:val="center"/>
              <w:rPr>
                <w:b/>
                <w:sz w:val="26"/>
                <w:lang w:val="nl-NL"/>
              </w:rPr>
            </w:pPr>
            <w:r>
              <w:rPr>
                <w:b/>
                <w:sz w:val="26"/>
                <w:lang w:val="nl-NL"/>
              </w:rPr>
              <w:t>Tổng (tiết)</w:t>
            </w:r>
          </w:p>
        </w:tc>
        <w:tc>
          <w:tcPr>
            <w:tcW w:w="0" w:type="auto"/>
            <w:vAlign w:val="center"/>
          </w:tcPr>
          <w:p w14:paraId="42D97C96" w14:textId="77777777" w:rsidR="00340FDE" w:rsidRDefault="00000000">
            <w:pPr>
              <w:spacing w:after="60" w:line="312" w:lineRule="auto"/>
              <w:ind w:firstLine="0"/>
              <w:jc w:val="center"/>
              <w:rPr>
                <w:b/>
                <w:sz w:val="26"/>
                <w:lang w:val="nl-NL"/>
              </w:rPr>
            </w:pPr>
            <w:r>
              <w:rPr>
                <w:b/>
                <w:sz w:val="26"/>
                <w:lang w:val="nl-NL"/>
              </w:rPr>
              <w:t>LT (tiết)</w:t>
            </w:r>
          </w:p>
        </w:tc>
        <w:tc>
          <w:tcPr>
            <w:tcW w:w="0" w:type="auto"/>
            <w:vAlign w:val="center"/>
          </w:tcPr>
          <w:p w14:paraId="2C8D58FD" w14:textId="77777777" w:rsidR="00340FDE" w:rsidRDefault="00000000">
            <w:pPr>
              <w:spacing w:after="60" w:line="312" w:lineRule="auto"/>
              <w:ind w:firstLine="0"/>
              <w:jc w:val="center"/>
              <w:rPr>
                <w:b/>
                <w:sz w:val="26"/>
                <w:lang w:val="nl-NL"/>
              </w:rPr>
            </w:pPr>
            <w:r>
              <w:rPr>
                <w:b/>
                <w:sz w:val="26"/>
                <w:lang w:val="nl-NL"/>
              </w:rPr>
              <w:t>TL</w:t>
            </w:r>
          </w:p>
          <w:p w14:paraId="459BBB3A" w14:textId="77777777" w:rsidR="00340FDE" w:rsidRDefault="00000000">
            <w:pPr>
              <w:spacing w:after="60" w:line="312" w:lineRule="auto"/>
              <w:ind w:firstLine="0"/>
              <w:jc w:val="center"/>
              <w:rPr>
                <w:b/>
                <w:sz w:val="26"/>
                <w:lang w:val="nl-NL"/>
              </w:rPr>
            </w:pPr>
            <w:r>
              <w:rPr>
                <w:b/>
                <w:sz w:val="26"/>
                <w:lang w:val="nl-NL"/>
              </w:rPr>
              <w:t>(tiết)</w:t>
            </w:r>
          </w:p>
        </w:tc>
        <w:tc>
          <w:tcPr>
            <w:tcW w:w="2710" w:type="dxa"/>
            <w:tcBorders>
              <w:bottom w:val="single" w:sz="4" w:space="0" w:color="auto"/>
            </w:tcBorders>
            <w:vAlign w:val="center"/>
          </w:tcPr>
          <w:p w14:paraId="026A6755"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14:paraId="422F5B6F" w14:textId="77777777">
        <w:trPr>
          <w:trHeight w:val="70"/>
          <w:jc w:val="center"/>
        </w:trPr>
        <w:tc>
          <w:tcPr>
            <w:tcW w:w="0" w:type="auto"/>
            <w:vAlign w:val="center"/>
          </w:tcPr>
          <w:p w14:paraId="050FB4F0" w14:textId="77777777" w:rsidR="00340FDE" w:rsidRDefault="00000000">
            <w:pPr>
              <w:spacing w:after="60" w:line="312" w:lineRule="auto"/>
              <w:ind w:firstLine="0"/>
              <w:jc w:val="center"/>
              <w:rPr>
                <w:sz w:val="26"/>
                <w:lang w:val="nl-NL"/>
              </w:rPr>
            </w:pPr>
            <w:r>
              <w:rPr>
                <w:sz w:val="26"/>
                <w:lang w:val="nl-NL"/>
              </w:rPr>
              <w:t>1</w:t>
            </w:r>
          </w:p>
          <w:p w14:paraId="469D09DE" w14:textId="77777777" w:rsidR="00340FDE" w:rsidRDefault="00340FDE">
            <w:pPr>
              <w:spacing w:after="60" w:line="312" w:lineRule="auto"/>
              <w:ind w:firstLine="0"/>
              <w:jc w:val="center"/>
              <w:rPr>
                <w:sz w:val="26"/>
                <w:lang w:val="nl-NL"/>
              </w:rPr>
            </w:pPr>
          </w:p>
        </w:tc>
        <w:tc>
          <w:tcPr>
            <w:tcW w:w="0" w:type="auto"/>
            <w:vAlign w:val="center"/>
          </w:tcPr>
          <w:p w14:paraId="119069B6" w14:textId="77777777" w:rsidR="00340FDE" w:rsidRDefault="00000000">
            <w:pPr>
              <w:tabs>
                <w:tab w:val="left" w:pos="44"/>
                <w:tab w:val="left" w:pos="6280"/>
              </w:tabs>
              <w:spacing w:after="60" w:line="312" w:lineRule="auto"/>
              <w:ind w:left="36" w:right="-81" w:firstLine="0"/>
              <w:rPr>
                <w:sz w:val="26"/>
                <w:lang w:val="nl-NL"/>
              </w:rPr>
            </w:pPr>
            <w:r>
              <w:rPr>
                <w:bCs/>
                <w:sz w:val="26"/>
                <w:lang w:val="nl-NL"/>
              </w:rPr>
              <w:t>Chương 1: Tổng quan về quản trị doanh nghiệp</w:t>
            </w:r>
          </w:p>
          <w:p w14:paraId="6C341958" w14:textId="77777777" w:rsidR="00340FDE" w:rsidRDefault="00000000">
            <w:pPr>
              <w:tabs>
                <w:tab w:val="left" w:pos="44"/>
                <w:tab w:val="left" w:pos="366"/>
                <w:tab w:val="left" w:pos="492"/>
                <w:tab w:val="left" w:pos="6280"/>
              </w:tabs>
              <w:spacing w:after="60" w:line="312" w:lineRule="auto"/>
              <w:ind w:firstLine="0"/>
              <w:rPr>
                <w:sz w:val="26"/>
                <w:lang w:val="nl-NL"/>
              </w:rPr>
            </w:pPr>
            <w:r>
              <w:rPr>
                <w:sz w:val="26"/>
                <w:lang w:val="nl-NL"/>
              </w:rPr>
              <w:t>1.1. Doanh nghiệp và các loại hình doanh nghiệp</w:t>
            </w:r>
          </w:p>
        </w:tc>
        <w:tc>
          <w:tcPr>
            <w:tcW w:w="0" w:type="auto"/>
          </w:tcPr>
          <w:p w14:paraId="25BD47F2" w14:textId="77777777" w:rsidR="00340FDE" w:rsidRDefault="00000000">
            <w:pPr>
              <w:spacing w:after="60" w:line="312" w:lineRule="auto"/>
              <w:ind w:firstLine="0"/>
              <w:jc w:val="center"/>
              <w:rPr>
                <w:sz w:val="26"/>
              </w:rPr>
            </w:pPr>
            <w:r>
              <w:rPr>
                <w:sz w:val="26"/>
                <w:lang w:val="nl-NL"/>
              </w:rPr>
              <w:t>4</w:t>
            </w:r>
          </w:p>
          <w:p w14:paraId="697DD5DE" w14:textId="77777777" w:rsidR="00340FDE" w:rsidRDefault="00340FDE">
            <w:pPr>
              <w:spacing w:after="60" w:line="312" w:lineRule="auto"/>
              <w:ind w:firstLine="0"/>
              <w:jc w:val="center"/>
              <w:rPr>
                <w:sz w:val="26"/>
                <w:lang w:val="nl-NL"/>
              </w:rPr>
            </w:pPr>
          </w:p>
        </w:tc>
        <w:tc>
          <w:tcPr>
            <w:tcW w:w="0" w:type="auto"/>
          </w:tcPr>
          <w:p w14:paraId="1B82A661" w14:textId="77777777" w:rsidR="00340FDE" w:rsidRDefault="00000000">
            <w:pPr>
              <w:spacing w:after="60" w:line="312" w:lineRule="auto"/>
              <w:ind w:firstLine="0"/>
              <w:jc w:val="center"/>
              <w:rPr>
                <w:sz w:val="26"/>
              </w:rPr>
            </w:pPr>
            <w:r>
              <w:rPr>
                <w:sz w:val="26"/>
              </w:rPr>
              <w:t>3</w:t>
            </w:r>
          </w:p>
          <w:p w14:paraId="7E358CF5" w14:textId="77777777" w:rsidR="00340FDE" w:rsidRDefault="00340FDE">
            <w:pPr>
              <w:spacing w:after="60" w:line="312" w:lineRule="auto"/>
              <w:ind w:firstLine="0"/>
              <w:jc w:val="center"/>
              <w:rPr>
                <w:sz w:val="26"/>
                <w:lang w:val="nl-NL"/>
              </w:rPr>
            </w:pPr>
          </w:p>
        </w:tc>
        <w:tc>
          <w:tcPr>
            <w:tcW w:w="0" w:type="auto"/>
          </w:tcPr>
          <w:p w14:paraId="676D9C45" w14:textId="77777777" w:rsidR="00340FDE" w:rsidRDefault="00000000">
            <w:pPr>
              <w:spacing w:after="60" w:line="312" w:lineRule="auto"/>
              <w:ind w:firstLine="0"/>
              <w:jc w:val="center"/>
              <w:rPr>
                <w:sz w:val="26"/>
              </w:rPr>
            </w:pPr>
            <w:r>
              <w:rPr>
                <w:sz w:val="26"/>
              </w:rPr>
              <w:t>1</w:t>
            </w:r>
          </w:p>
        </w:tc>
        <w:tc>
          <w:tcPr>
            <w:tcW w:w="2710" w:type="dxa"/>
            <w:tcBorders>
              <w:top w:val="single" w:sz="4" w:space="0" w:color="auto"/>
              <w:left w:val="single" w:sz="4" w:space="0" w:color="auto"/>
              <w:bottom w:val="single" w:sz="4" w:space="0" w:color="auto"/>
              <w:right w:val="single" w:sz="4" w:space="0" w:color="auto"/>
            </w:tcBorders>
          </w:tcPr>
          <w:p w14:paraId="7310FA46" w14:textId="77777777" w:rsidR="00340FDE" w:rsidRDefault="00000000">
            <w:pPr>
              <w:spacing w:after="60" w:line="312" w:lineRule="auto"/>
              <w:ind w:firstLine="0"/>
              <w:rPr>
                <w:sz w:val="26"/>
                <w:lang w:val="nl-NL"/>
              </w:rPr>
            </w:pPr>
            <w:r>
              <w:rPr>
                <w:sz w:val="26"/>
                <w:lang w:val="nl-NL"/>
              </w:rPr>
              <w:t>+ Tài liệu [1,2]: C1</w:t>
            </w:r>
          </w:p>
          <w:p w14:paraId="6D5E4F41" w14:textId="77777777" w:rsidR="00340FDE" w:rsidRDefault="00000000">
            <w:pPr>
              <w:spacing w:after="60" w:line="312" w:lineRule="auto"/>
              <w:ind w:firstLine="0"/>
              <w:rPr>
                <w:sz w:val="26"/>
              </w:rPr>
            </w:pPr>
            <w:r>
              <w:rPr>
                <w:sz w:val="26"/>
                <w:lang w:val="nl-NL"/>
              </w:rPr>
              <w:t>+ Tìm hiểu các</w:t>
            </w:r>
            <w:r>
              <w:rPr>
                <w:sz w:val="26"/>
              </w:rPr>
              <w:t xml:space="preserve"> loại hình doanh nghiệp ở Việt Nam</w:t>
            </w:r>
          </w:p>
          <w:p w14:paraId="56136C52" w14:textId="77777777" w:rsidR="00340FDE" w:rsidRDefault="00340FDE">
            <w:pPr>
              <w:spacing w:after="60" w:line="312" w:lineRule="auto"/>
              <w:ind w:firstLine="0"/>
              <w:rPr>
                <w:sz w:val="26"/>
                <w:lang w:val="de-DE"/>
              </w:rPr>
            </w:pPr>
          </w:p>
        </w:tc>
      </w:tr>
      <w:tr w:rsidR="00340FDE" w:rsidRPr="0055344B" w14:paraId="78907617" w14:textId="77777777">
        <w:trPr>
          <w:trHeight w:val="70"/>
          <w:jc w:val="center"/>
        </w:trPr>
        <w:tc>
          <w:tcPr>
            <w:tcW w:w="0" w:type="auto"/>
            <w:vAlign w:val="center"/>
          </w:tcPr>
          <w:p w14:paraId="2DD37C67" w14:textId="77777777" w:rsidR="00340FDE" w:rsidRDefault="00000000">
            <w:pPr>
              <w:spacing w:after="60" w:line="312" w:lineRule="auto"/>
              <w:ind w:firstLine="0"/>
              <w:jc w:val="center"/>
              <w:rPr>
                <w:sz w:val="26"/>
                <w:lang w:val="nl-NL"/>
              </w:rPr>
            </w:pPr>
            <w:r>
              <w:rPr>
                <w:sz w:val="26"/>
                <w:lang w:val="nl-NL"/>
              </w:rPr>
              <w:t>3</w:t>
            </w:r>
          </w:p>
        </w:tc>
        <w:tc>
          <w:tcPr>
            <w:tcW w:w="0" w:type="auto"/>
            <w:vAlign w:val="center"/>
          </w:tcPr>
          <w:p w14:paraId="25585569" w14:textId="77777777" w:rsidR="00340FDE" w:rsidRDefault="00000000">
            <w:pPr>
              <w:tabs>
                <w:tab w:val="left" w:pos="44"/>
                <w:tab w:val="left" w:pos="6280"/>
              </w:tabs>
              <w:spacing w:after="60" w:line="312" w:lineRule="auto"/>
              <w:ind w:left="36" w:firstLine="0"/>
              <w:rPr>
                <w:sz w:val="26"/>
                <w:lang w:val="nl-NL"/>
              </w:rPr>
            </w:pPr>
            <w:r>
              <w:rPr>
                <w:sz w:val="26"/>
                <w:lang w:val="nl-NL"/>
              </w:rPr>
              <w:t>Chương 3: Cơ cấu tổ chức quản trị doanh nghiệp</w:t>
            </w:r>
          </w:p>
          <w:p w14:paraId="48D15664" w14:textId="77777777" w:rsidR="00340FDE" w:rsidRDefault="00000000">
            <w:pPr>
              <w:tabs>
                <w:tab w:val="left" w:pos="44"/>
                <w:tab w:val="left" w:pos="389"/>
                <w:tab w:val="left" w:pos="6280"/>
              </w:tabs>
              <w:spacing w:after="60" w:line="312" w:lineRule="auto"/>
              <w:ind w:left="36" w:firstLine="0"/>
              <w:rPr>
                <w:sz w:val="26"/>
                <w:lang w:val="nl-NL"/>
              </w:rPr>
            </w:pPr>
            <w:r>
              <w:rPr>
                <w:sz w:val="26"/>
                <w:lang w:val="nl-NL"/>
              </w:rPr>
              <w:t>3.3. Các mô hình tổ chức bộ máy quản trị doanh nghiệp</w:t>
            </w:r>
          </w:p>
        </w:tc>
        <w:tc>
          <w:tcPr>
            <w:tcW w:w="0" w:type="auto"/>
          </w:tcPr>
          <w:p w14:paraId="21EC0B7A" w14:textId="77777777" w:rsidR="00340FDE" w:rsidRDefault="00000000">
            <w:pPr>
              <w:spacing w:after="60" w:line="312" w:lineRule="auto"/>
              <w:ind w:firstLine="0"/>
              <w:jc w:val="center"/>
              <w:rPr>
                <w:sz w:val="26"/>
              </w:rPr>
            </w:pPr>
            <w:r>
              <w:rPr>
                <w:sz w:val="26"/>
                <w:lang w:val="nl-NL"/>
              </w:rPr>
              <w:t>4</w:t>
            </w:r>
          </w:p>
        </w:tc>
        <w:tc>
          <w:tcPr>
            <w:tcW w:w="0" w:type="auto"/>
          </w:tcPr>
          <w:p w14:paraId="7781164B" w14:textId="77777777" w:rsidR="00340FDE" w:rsidRDefault="00000000">
            <w:pPr>
              <w:spacing w:after="60" w:line="312" w:lineRule="auto"/>
              <w:ind w:firstLine="0"/>
              <w:jc w:val="center"/>
              <w:rPr>
                <w:sz w:val="26"/>
              </w:rPr>
            </w:pPr>
            <w:r>
              <w:rPr>
                <w:sz w:val="26"/>
              </w:rPr>
              <w:t>3</w:t>
            </w:r>
          </w:p>
        </w:tc>
        <w:tc>
          <w:tcPr>
            <w:tcW w:w="0" w:type="auto"/>
          </w:tcPr>
          <w:p w14:paraId="2E412652" w14:textId="77777777" w:rsidR="00340FDE" w:rsidRDefault="00000000">
            <w:pPr>
              <w:spacing w:after="60" w:line="312" w:lineRule="auto"/>
              <w:ind w:firstLine="0"/>
              <w:jc w:val="center"/>
              <w:rPr>
                <w:sz w:val="26"/>
                <w:lang w:val="nl-NL"/>
              </w:rPr>
            </w:pPr>
            <w:r>
              <w:rPr>
                <w:sz w:val="26"/>
                <w:lang w:val="nl-NL"/>
              </w:rPr>
              <w:t>1</w:t>
            </w:r>
          </w:p>
        </w:tc>
        <w:tc>
          <w:tcPr>
            <w:tcW w:w="2710" w:type="dxa"/>
            <w:tcBorders>
              <w:top w:val="single" w:sz="4" w:space="0" w:color="auto"/>
              <w:left w:val="single" w:sz="4" w:space="0" w:color="auto"/>
              <w:bottom w:val="single" w:sz="4" w:space="0" w:color="auto"/>
              <w:right w:val="single" w:sz="4" w:space="0" w:color="auto"/>
            </w:tcBorders>
          </w:tcPr>
          <w:p w14:paraId="1467E0FF" w14:textId="77777777" w:rsidR="00340FDE" w:rsidRDefault="00000000">
            <w:pPr>
              <w:spacing w:after="60" w:line="312" w:lineRule="auto"/>
              <w:ind w:firstLine="0"/>
              <w:rPr>
                <w:sz w:val="26"/>
                <w:lang w:val="nl-NL"/>
              </w:rPr>
            </w:pPr>
            <w:r>
              <w:rPr>
                <w:sz w:val="26"/>
                <w:lang w:val="nl-NL"/>
              </w:rPr>
              <w:t>+ Tài liệu [1]: C3</w:t>
            </w:r>
          </w:p>
          <w:p w14:paraId="702F5BDE" w14:textId="77777777" w:rsidR="00340FDE" w:rsidRDefault="00000000">
            <w:pPr>
              <w:spacing w:after="60" w:line="312" w:lineRule="auto"/>
              <w:ind w:firstLine="0"/>
              <w:rPr>
                <w:sz w:val="26"/>
                <w:lang w:val="nl-NL"/>
              </w:rPr>
            </w:pPr>
            <w:r>
              <w:rPr>
                <w:sz w:val="26"/>
                <w:lang w:val="nl-NL"/>
              </w:rPr>
              <w:t>+ Tìm hiểu các mô hình tổ chức bộ máy quản trị doanh nghiệp tại Việt Nam.</w:t>
            </w:r>
          </w:p>
          <w:p w14:paraId="63E44D8E" w14:textId="77777777" w:rsidR="00340FDE" w:rsidRDefault="00340FDE">
            <w:pPr>
              <w:spacing w:after="60" w:line="312" w:lineRule="auto"/>
              <w:ind w:firstLine="0"/>
              <w:rPr>
                <w:sz w:val="26"/>
                <w:lang w:val="nl-NL"/>
              </w:rPr>
            </w:pPr>
          </w:p>
          <w:p w14:paraId="48802ECE" w14:textId="77777777" w:rsidR="00340FDE" w:rsidRDefault="00340FDE">
            <w:pPr>
              <w:spacing w:after="60" w:line="312" w:lineRule="auto"/>
              <w:ind w:firstLine="0"/>
              <w:rPr>
                <w:sz w:val="26"/>
                <w:lang w:val="nl-NL"/>
              </w:rPr>
            </w:pPr>
          </w:p>
        </w:tc>
      </w:tr>
      <w:tr w:rsidR="00340FDE" w14:paraId="0D8197FC" w14:textId="77777777">
        <w:trPr>
          <w:trHeight w:val="70"/>
          <w:jc w:val="center"/>
        </w:trPr>
        <w:tc>
          <w:tcPr>
            <w:tcW w:w="0" w:type="auto"/>
            <w:vAlign w:val="center"/>
          </w:tcPr>
          <w:p w14:paraId="590F47B7" w14:textId="77777777" w:rsidR="00340FDE" w:rsidRDefault="00000000">
            <w:pPr>
              <w:spacing w:after="60" w:line="312" w:lineRule="auto"/>
              <w:ind w:firstLine="0"/>
              <w:jc w:val="center"/>
              <w:rPr>
                <w:sz w:val="26"/>
                <w:lang w:val="nl-NL"/>
              </w:rPr>
            </w:pPr>
            <w:r>
              <w:rPr>
                <w:sz w:val="26"/>
                <w:lang w:val="nl-NL"/>
              </w:rPr>
              <w:t>4</w:t>
            </w:r>
          </w:p>
        </w:tc>
        <w:tc>
          <w:tcPr>
            <w:tcW w:w="0" w:type="auto"/>
            <w:vAlign w:val="center"/>
          </w:tcPr>
          <w:p w14:paraId="3A3F1EF5" w14:textId="77777777" w:rsidR="00340FDE" w:rsidRDefault="00000000">
            <w:pPr>
              <w:tabs>
                <w:tab w:val="left" w:pos="44"/>
                <w:tab w:val="left" w:pos="6280"/>
              </w:tabs>
              <w:spacing w:after="60" w:line="312" w:lineRule="auto"/>
              <w:ind w:left="36" w:firstLine="0"/>
              <w:rPr>
                <w:sz w:val="26"/>
                <w:lang w:val="nl-NL"/>
              </w:rPr>
            </w:pPr>
            <w:r>
              <w:rPr>
                <w:sz w:val="26"/>
                <w:lang w:val="nl-NL"/>
              </w:rPr>
              <w:t>Chương 4: Hoạch định chương trình quản trị doanh nghiệp</w:t>
            </w:r>
          </w:p>
          <w:p w14:paraId="229370ED" w14:textId="77777777" w:rsidR="00340FDE" w:rsidRDefault="00000000">
            <w:pPr>
              <w:tabs>
                <w:tab w:val="left" w:pos="44"/>
                <w:tab w:val="left" w:pos="6280"/>
              </w:tabs>
              <w:spacing w:after="60" w:line="312" w:lineRule="auto"/>
              <w:ind w:firstLine="0"/>
              <w:rPr>
                <w:sz w:val="26"/>
                <w:lang w:val="nl-NL"/>
              </w:rPr>
            </w:pPr>
            <w:r>
              <w:rPr>
                <w:sz w:val="26"/>
                <w:lang w:val="nl-NL"/>
              </w:rPr>
              <w:t>4.4. Nội dung của bản kế hoạch kinh doanh</w:t>
            </w:r>
          </w:p>
          <w:p w14:paraId="0D5FF85C" w14:textId="77777777" w:rsidR="00340FDE" w:rsidRDefault="00340FDE">
            <w:pPr>
              <w:spacing w:after="60" w:line="312" w:lineRule="auto"/>
              <w:ind w:firstLine="0"/>
              <w:rPr>
                <w:sz w:val="26"/>
                <w:lang w:val="nl-NL"/>
              </w:rPr>
            </w:pPr>
          </w:p>
        </w:tc>
        <w:tc>
          <w:tcPr>
            <w:tcW w:w="0" w:type="auto"/>
          </w:tcPr>
          <w:p w14:paraId="35C7A71B" w14:textId="77777777" w:rsidR="00340FDE" w:rsidRDefault="00000000">
            <w:pPr>
              <w:spacing w:after="60" w:line="312" w:lineRule="auto"/>
              <w:ind w:firstLine="0"/>
              <w:jc w:val="center"/>
              <w:rPr>
                <w:sz w:val="26"/>
              </w:rPr>
            </w:pPr>
            <w:r>
              <w:rPr>
                <w:sz w:val="26"/>
              </w:rPr>
              <w:t>22</w:t>
            </w:r>
          </w:p>
        </w:tc>
        <w:tc>
          <w:tcPr>
            <w:tcW w:w="0" w:type="auto"/>
          </w:tcPr>
          <w:p w14:paraId="47628DCD" w14:textId="77777777" w:rsidR="00340FDE" w:rsidRDefault="00000000">
            <w:pPr>
              <w:spacing w:after="60" w:line="312" w:lineRule="auto"/>
              <w:ind w:firstLine="0"/>
              <w:jc w:val="center"/>
              <w:rPr>
                <w:sz w:val="26"/>
                <w:lang w:val="nl-NL"/>
              </w:rPr>
            </w:pPr>
            <w:r>
              <w:rPr>
                <w:sz w:val="26"/>
                <w:lang w:val="nl-NL"/>
              </w:rPr>
              <w:t>14</w:t>
            </w:r>
          </w:p>
        </w:tc>
        <w:tc>
          <w:tcPr>
            <w:tcW w:w="0" w:type="auto"/>
          </w:tcPr>
          <w:p w14:paraId="2AE6C6E4" w14:textId="77777777" w:rsidR="00340FDE" w:rsidRDefault="00000000">
            <w:pPr>
              <w:spacing w:after="60" w:line="312" w:lineRule="auto"/>
              <w:ind w:firstLine="0"/>
              <w:jc w:val="center"/>
              <w:rPr>
                <w:sz w:val="26"/>
              </w:rPr>
            </w:pPr>
            <w:r>
              <w:rPr>
                <w:sz w:val="26"/>
              </w:rPr>
              <w:t>8</w:t>
            </w:r>
          </w:p>
        </w:tc>
        <w:tc>
          <w:tcPr>
            <w:tcW w:w="2710" w:type="dxa"/>
            <w:tcBorders>
              <w:top w:val="single" w:sz="4" w:space="0" w:color="auto"/>
              <w:left w:val="single" w:sz="4" w:space="0" w:color="auto"/>
              <w:bottom w:val="single" w:sz="4" w:space="0" w:color="auto"/>
              <w:right w:val="single" w:sz="4" w:space="0" w:color="auto"/>
            </w:tcBorders>
          </w:tcPr>
          <w:p w14:paraId="7268F55D" w14:textId="77777777" w:rsidR="00340FDE" w:rsidRDefault="00000000">
            <w:pPr>
              <w:spacing w:after="60" w:line="312" w:lineRule="auto"/>
              <w:ind w:firstLine="0"/>
              <w:rPr>
                <w:sz w:val="26"/>
              </w:rPr>
            </w:pPr>
            <w:r>
              <w:rPr>
                <w:sz w:val="26"/>
                <w:lang w:val="nl-NL"/>
              </w:rPr>
              <w:t>+ Tài liệu [1]: C</w:t>
            </w:r>
            <w:r>
              <w:rPr>
                <w:sz w:val="26"/>
              </w:rPr>
              <w:t>4</w:t>
            </w:r>
          </w:p>
          <w:p w14:paraId="3F99D723" w14:textId="77777777" w:rsidR="00340FDE" w:rsidRDefault="00000000">
            <w:pPr>
              <w:spacing w:after="60" w:line="312" w:lineRule="auto"/>
              <w:ind w:firstLine="0"/>
              <w:rPr>
                <w:sz w:val="26"/>
              </w:rPr>
            </w:pPr>
            <w:r>
              <w:rPr>
                <w:sz w:val="26"/>
                <w:lang w:val="nl-NL"/>
              </w:rPr>
              <w:t>+ Hình</w:t>
            </w:r>
            <w:r>
              <w:rPr>
                <w:sz w:val="26"/>
              </w:rPr>
              <w:t xml:space="preserve"> thành ý tưởng kinh doanh</w:t>
            </w:r>
          </w:p>
          <w:p w14:paraId="0BDF385A" w14:textId="77777777" w:rsidR="00340FDE" w:rsidRDefault="00000000">
            <w:pPr>
              <w:spacing w:after="60" w:line="312" w:lineRule="auto"/>
              <w:ind w:firstLine="0"/>
              <w:rPr>
                <w:sz w:val="26"/>
              </w:rPr>
            </w:pPr>
            <w:r>
              <w:rPr>
                <w:sz w:val="26"/>
              </w:rPr>
              <w:t>+ Lập bản kế hoạch kinh doanh của một DN</w:t>
            </w:r>
          </w:p>
        </w:tc>
      </w:tr>
      <w:tr w:rsidR="00340FDE" w14:paraId="71D383BB" w14:textId="77777777">
        <w:trPr>
          <w:trHeight w:val="70"/>
          <w:jc w:val="center"/>
        </w:trPr>
        <w:tc>
          <w:tcPr>
            <w:tcW w:w="0" w:type="auto"/>
            <w:vAlign w:val="center"/>
          </w:tcPr>
          <w:p w14:paraId="3FB0565E" w14:textId="77777777" w:rsidR="00340FDE" w:rsidRDefault="00340FDE">
            <w:pPr>
              <w:spacing w:after="60" w:line="312" w:lineRule="auto"/>
              <w:ind w:firstLine="0"/>
              <w:jc w:val="center"/>
              <w:rPr>
                <w:b/>
                <w:bCs/>
                <w:sz w:val="26"/>
                <w:lang w:val="nl-NL"/>
              </w:rPr>
            </w:pPr>
          </w:p>
        </w:tc>
        <w:tc>
          <w:tcPr>
            <w:tcW w:w="0" w:type="auto"/>
          </w:tcPr>
          <w:p w14:paraId="6AEE3A59"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50415F3E" w14:textId="77777777" w:rsidR="00340FDE" w:rsidRDefault="00000000">
            <w:pPr>
              <w:spacing w:after="60" w:line="312" w:lineRule="auto"/>
              <w:ind w:firstLine="0"/>
              <w:jc w:val="center"/>
              <w:rPr>
                <w:b/>
                <w:bCs/>
                <w:sz w:val="26"/>
                <w:lang w:val="nl-NL"/>
              </w:rPr>
            </w:pPr>
            <w:r>
              <w:rPr>
                <w:b/>
                <w:bCs/>
                <w:sz w:val="26"/>
                <w:lang w:val="nl-NL"/>
              </w:rPr>
              <w:t>30</w:t>
            </w:r>
          </w:p>
        </w:tc>
        <w:tc>
          <w:tcPr>
            <w:tcW w:w="0" w:type="auto"/>
          </w:tcPr>
          <w:p w14:paraId="76EFB18D" w14:textId="77777777" w:rsidR="00340FDE" w:rsidRDefault="00000000">
            <w:pPr>
              <w:spacing w:after="60" w:line="312" w:lineRule="auto"/>
              <w:ind w:firstLine="0"/>
              <w:jc w:val="center"/>
              <w:rPr>
                <w:b/>
                <w:bCs/>
                <w:sz w:val="26"/>
              </w:rPr>
            </w:pPr>
            <w:r>
              <w:rPr>
                <w:b/>
                <w:bCs/>
                <w:sz w:val="26"/>
              </w:rPr>
              <w:t>20</w:t>
            </w:r>
          </w:p>
        </w:tc>
        <w:tc>
          <w:tcPr>
            <w:tcW w:w="0" w:type="auto"/>
          </w:tcPr>
          <w:p w14:paraId="647B5ADE" w14:textId="77777777" w:rsidR="00340FDE" w:rsidRDefault="00000000">
            <w:pPr>
              <w:spacing w:after="60" w:line="312" w:lineRule="auto"/>
              <w:ind w:firstLine="0"/>
              <w:jc w:val="center"/>
              <w:rPr>
                <w:b/>
                <w:bCs/>
                <w:sz w:val="26"/>
              </w:rPr>
            </w:pPr>
            <w:r>
              <w:rPr>
                <w:b/>
                <w:bCs/>
                <w:sz w:val="26"/>
              </w:rPr>
              <w:t>10</w:t>
            </w:r>
          </w:p>
        </w:tc>
        <w:tc>
          <w:tcPr>
            <w:tcW w:w="2710" w:type="dxa"/>
            <w:tcBorders>
              <w:top w:val="single" w:sz="4" w:space="0" w:color="auto"/>
              <w:left w:val="single" w:sz="4" w:space="0" w:color="auto"/>
              <w:bottom w:val="single" w:sz="4" w:space="0" w:color="auto"/>
              <w:right w:val="single" w:sz="4" w:space="0" w:color="auto"/>
            </w:tcBorders>
          </w:tcPr>
          <w:p w14:paraId="6B59DF2C" w14:textId="77777777" w:rsidR="00340FDE" w:rsidRDefault="00340FDE">
            <w:pPr>
              <w:spacing w:after="60" w:line="312" w:lineRule="auto"/>
              <w:ind w:firstLine="0"/>
              <w:rPr>
                <w:b/>
                <w:bCs/>
                <w:sz w:val="26"/>
                <w:lang w:val="nl-NL"/>
              </w:rPr>
            </w:pPr>
          </w:p>
        </w:tc>
      </w:tr>
    </w:tbl>
    <w:p w14:paraId="5A719ABD" w14:textId="77777777" w:rsidR="00340FDE" w:rsidRDefault="00340FDE">
      <w:pPr>
        <w:spacing w:after="60" w:line="312" w:lineRule="auto"/>
        <w:rPr>
          <w:sz w:val="26"/>
          <w:lang w:val="nl-NL"/>
        </w:rPr>
      </w:pPr>
    </w:p>
    <w:p w14:paraId="534A1D99" w14:textId="77777777" w:rsidR="00340FDE" w:rsidRDefault="00000000">
      <w:pPr>
        <w:spacing w:after="60" w:line="312" w:lineRule="auto"/>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rsidRPr="0055344B" w14:paraId="5C9DA378" w14:textId="77777777">
        <w:tc>
          <w:tcPr>
            <w:tcW w:w="4219" w:type="dxa"/>
          </w:tcPr>
          <w:p w14:paraId="5D5E67B9" w14:textId="77777777" w:rsidR="00340FDE" w:rsidRDefault="00000000">
            <w:pPr>
              <w:spacing w:after="60" w:line="312" w:lineRule="auto"/>
              <w:jc w:val="center"/>
              <w:rPr>
                <w:b/>
                <w:bCs/>
                <w:sz w:val="26"/>
                <w:lang w:val="nl-NL"/>
              </w:rPr>
            </w:pPr>
            <w:r>
              <w:rPr>
                <w:sz w:val="26"/>
                <w:lang w:val="nl-NL"/>
              </w:rPr>
              <w:br w:type="page"/>
            </w:r>
            <w:r>
              <w:rPr>
                <w:b/>
                <w:bCs/>
                <w:sz w:val="26"/>
                <w:lang w:val="nl-NL"/>
              </w:rPr>
              <w:t>TRƯỞNG KHOA</w:t>
            </w:r>
          </w:p>
          <w:p w14:paraId="09BE08B1" w14:textId="77777777" w:rsidR="00340FDE" w:rsidRDefault="00340FDE">
            <w:pPr>
              <w:spacing w:after="60" w:line="312" w:lineRule="auto"/>
              <w:jc w:val="center"/>
              <w:rPr>
                <w:b/>
                <w:bCs/>
                <w:sz w:val="26"/>
                <w:lang w:val="nl-NL"/>
              </w:rPr>
            </w:pPr>
          </w:p>
          <w:p w14:paraId="5A6011AA" w14:textId="77777777" w:rsidR="00340FDE" w:rsidRDefault="00340FDE">
            <w:pPr>
              <w:spacing w:after="60" w:line="312" w:lineRule="auto"/>
              <w:jc w:val="center"/>
              <w:rPr>
                <w:b/>
                <w:bCs/>
                <w:sz w:val="26"/>
                <w:lang w:val="nl-NL"/>
              </w:rPr>
            </w:pPr>
          </w:p>
          <w:p w14:paraId="32929CC5" w14:textId="77777777" w:rsidR="00340FDE" w:rsidRDefault="00000000">
            <w:pPr>
              <w:spacing w:after="60" w:line="312" w:lineRule="auto"/>
              <w:jc w:val="center"/>
              <w:rPr>
                <w:bCs/>
                <w:i/>
                <w:sz w:val="26"/>
                <w:lang w:val="nl-NL"/>
              </w:rPr>
            </w:pPr>
            <w:r>
              <w:rPr>
                <w:b/>
                <w:sz w:val="26"/>
                <w:lang w:val="nl-NL"/>
              </w:rPr>
              <w:t>TS. Nguyễn Thị Trâm</w:t>
            </w:r>
          </w:p>
        </w:tc>
        <w:tc>
          <w:tcPr>
            <w:tcW w:w="5387" w:type="dxa"/>
          </w:tcPr>
          <w:p w14:paraId="3D950EA1" w14:textId="77777777" w:rsidR="00340FDE" w:rsidRDefault="00000000">
            <w:pPr>
              <w:spacing w:after="60" w:line="312" w:lineRule="auto"/>
              <w:jc w:val="center"/>
              <w:rPr>
                <w:b/>
                <w:bCs/>
                <w:sz w:val="26"/>
                <w:lang w:val="nl-NL"/>
              </w:rPr>
            </w:pPr>
            <w:r>
              <w:rPr>
                <w:b/>
                <w:bCs/>
                <w:sz w:val="26"/>
                <w:lang w:val="nl-NL"/>
              </w:rPr>
              <w:t>TRƯỞNG BỘ MÔN</w:t>
            </w:r>
          </w:p>
          <w:p w14:paraId="1A5F00E5" w14:textId="77777777" w:rsidR="00340FDE" w:rsidRDefault="00340FDE">
            <w:pPr>
              <w:spacing w:after="60" w:line="312" w:lineRule="auto"/>
              <w:jc w:val="center"/>
              <w:rPr>
                <w:bCs/>
                <w:i/>
                <w:sz w:val="26"/>
                <w:lang w:val="nl-NL"/>
              </w:rPr>
            </w:pPr>
          </w:p>
          <w:p w14:paraId="49B212D4" w14:textId="77777777" w:rsidR="00340FDE" w:rsidRDefault="00340FDE">
            <w:pPr>
              <w:spacing w:after="60" w:line="312" w:lineRule="auto"/>
              <w:jc w:val="center"/>
              <w:rPr>
                <w:bCs/>
                <w:i/>
                <w:sz w:val="26"/>
                <w:lang w:val="nl-NL"/>
              </w:rPr>
            </w:pPr>
          </w:p>
          <w:p w14:paraId="4F892D5A" w14:textId="77777777" w:rsidR="00340FDE" w:rsidRDefault="00000000">
            <w:pPr>
              <w:spacing w:after="60" w:line="312" w:lineRule="auto"/>
              <w:jc w:val="center"/>
              <w:rPr>
                <w:bCs/>
                <w:i/>
                <w:sz w:val="26"/>
                <w:lang w:val="nl-NL"/>
              </w:rPr>
            </w:pPr>
            <w:r>
              <w:rPr>
                <w:b/>
                <w:sz w:val="26"/>
                <w:lang w:val="nl-NL"/>
              </w:rPr>
              <w:t>TS. Nguyễn Thị Trâm</w:t>
            </w:r>
          </w:p>
        </w:tc>
      </w:tr>
    </w:tbl>
    <w:p w14:paraId="26952144" w14:textId="77777777" w:rsidR="00340FDE" w:rsidRDefault="00340FDE">
      <w:pPr>
        <w:rPr>
          <w:sz w:val="26"/>
          <w:lang w:val="nl-NL"/>
        </w:rPr>
      </w:pPr>
    </w:p>
    <w:p w14:paraId="4229EC0B" w14:textId="77777777" w:rsidR="00340FDE" w:rsidRDefault="00340FDE">
      <w:pPr>
        <w:rPr>
          <w:sz w:val="26"/>
          <w:lang w:val="nl-NL"/>
        </w:rPr>
      </w:pPr>
    </w:p>
    <w:tbl>
      <w:tblPr>
        <w:tblW w:w="10412" w:type="dxa"/>
        <w:jc w:val="center"/>
        <w:tblLook w:val="04A0" w:firstRow="1" w:lastRow="0" w:firstColumn="1" w:lastColumn="0" w:noHBand="0" w:noVBand="1"/>
      </w:tblPr>
      <w:tblGrid>
        <w:gridCol w:w="3969"/>
        <w:gridCol w:w="6443"/>
      </w:tblGrid>
      <w:tr w:rsidR="00340FDE" w14:paraId="1CAF1A07" w14:textId="77777777">
        <w:trPr>
          <w:trHeight w:val="960"/>
          <w:jc w:val="center"/>
        </w:trPr>
        <w:tc>
          <w:tcPr>
            <w:tcW w:w="3969" w:type="dxa"/>
          </w:tcPr>
          <w:p w14:paraId="5D5140A1"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11294A24" w14:textId="77777777" w:rsidR="00340FDE" w:rsidRDefault="00000000">
            <w:pPr>
              <w:spacing w:after="60" w:line="312" w:lineRule="auto"/>
              <w:jc w:val="center"/>
              <w:rPr>
                <w:b/>
                <w:bCs/>
                <w:sz w:val="26"/>
              </w:rPr>
            </w:pPr>
            <w:r>
              <w:rPr>
                <w:b/>
                <w:bCs/>
                <w:noProof/>
                <w:sz w:val="26"/>
                <w:lang w:val="vi-VN" w:eastAsia="vi-VN"/>
              </w:rPr>
              <mc:AlternateContent>
                <mc:Choice Requires="wps">
                  <w:drawing>
                    <wp:anchor distT="0" distB="0" distL="114300" distR="114300" simplePos="0" relativeHeight="251634176" behindDoc="0" locked="0" layoutInCell="1" allowOverlap="1" wp14:anchorId="43430769" wp14:editId="7D8026D3">
                      <wp:simplePos x="0" y="0"/>
                      <wp:positionH relativeFrom="column">
                        <wp:posOffset>794385</wp:posOffset>
                      </wp:positionH>
                      <wp:positionV relativeFrom="paragraph">
                        <wp:posOffset>245110</wp:posOffset>
                      </wp:positionV>
                      <wp:extent cx="9525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04320;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2s6CXWAAAACQEAAA8AAAAAAAAAAQAgAAAAIgAA&#10;AGRycy9kb3ducmV2LnhtbFBLAQIUABQAAAAIAIdO4kBkcLfP0QEAAK8DAAAOAAAAAAAAAAEAIAAA&#10;ACUBAABkcnMvZTJvRG9jLnhtbFBLBQYAAAAABgAGAFkBAABoBQAAAAA=&#10;">
                      <v:fill on="f" focussize="0,0"/>
                      <v:stroke weight="1pt" color="#000000" joinstyle="round"/>
                      <v:imagedata o:title=""/>
                      <o:lock v:ext="edit" aspectratio="f"/>
                    </v:line>
                  </w:pict>
                </mc:Fallback>
              </mc:AlternateContent>
            </w:r>
            <w:r>
              <w:rPr>
                <w:b/>
                <w:bCs/>
                <w:sz w:val="26"/>
              </w:rPr>
              <w:t>KHOA KINH TẾ</w:t>
            </w:r>
          </w:p>
        </w:tc>
        <w:tc>
          <w:tcPr>
            <w:tcW w:w="6443" w:type="dxa"/>
          </w:tcPr>
          <w:p w14:paraId="780DFEE6"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4BF8A3C2"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35200" behindDoc="0" locked="0" layoutInCell="1" allowOverlap="1" wp14:anchorId="385E6B22" wp14:editId="1940C235">
                      <wp:simplePos x="0" y="0"/>
                      <wp:positionH relativeFrom="column">
                        <wp:posOffset>1006475</wp:posOffset>
                      </wp:positionH>
                      <wp:positionV relativeFrom="paragraph">
                        <wp:posOffset>205105</wp:posOffset>
                      </wp:positionV>
                      <wp:extent cx="193040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05344;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Ue1ctcAAAAJ&#10;AQAADwAAAAAAAAABACAAAAAiAAAAZHJzL2Rvd25yZXYueG1sUEsBAhQAFAAAAAgAh07iQDMYlRfk&#10;AQAA2QMAAA4AAAAAAAAAAQAgAAAAJgEAAGRycy9lMm9Eb2MueG1sUEsFBgAAAAAGAAYAWQEAAHwF&#10;AA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04863C23"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2CBDCA08"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07FC5B0B"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Quản trị thương hiệu  </w:t>
      </w:r>
    </w:p>
    <w:p w14:paraId="773D6911" w14:textId="77777777" w:rsidR="00340FDE" w:rsidRDefault="00000000">
      <w:pPr>
        <w:pStyle w:val="ListParagraph"/>
        <w:spacing w:before="60" w:after="60" w:line="312" w:lineRule="auto"/>
        <w:ind w:left="567" w:hanging="207"/>
        <w:rPr>
          <w:sz w:val="26"/>
          <w:szCs w:val="26"/>
        </w:rPr>
      </w:pPr>
      <w:r>
        <w:rPr>
          <w:sz w:val="26"/>
          <w:szCs w:val="26"/>
        </w:rPr>
        <w:t xml:space="preserve">Tiếng Anh: Brand </w:t>
      </w:r>
      <w:r>
        <w:rPr>
          <w:bCs/>
          <w:sz w:val="26"/>
          <w:szCs w:val="26"/>
          <w:shd w:val="clear" w:color="auto" w:fill="FFFFFF"/>
        </w:rPr>
        <w:t xml:space="preserve">Management </w:t>
      </w:r>
    </w:p>
    <w:p w14:paraId="09F4BA99" w14:textId="77777777" w:rsidR="00340FDE" w:rsidRDefault="00000000">
      <w:pPr>
        <w:spacing w:after="60" w:line="312" w:lineRule="auto"/>
        <w:ind w:firstLine="360"/>
        <w:rPr>
          <w:bCs/>
          <w:sz w:val="26"/>
        </w:rPr>
      </w:pPr>
      <w:r>
        <w:rPr>
          <w:bCs/>
          <w:sz w:val="26"/>
          <w:lang w:val="vi-VN"/>
        </w:rPr>
        <w:t>Mã số học phần:</w:t>
      </w:r>
      <w:r>
        <w:rPr>
          <w:bCs/>
          <w:sz w:val="26"/>
        </w:rPr>
        <w:t xml:space="preserve"> 3KT143CD</w:t>
      </w:r>
    </w:p>
    <w:p w14:paraId="0CA73828" w14:textId="77777777" w:rsidR="00340FDE" w:rsidRDefault="00000000">
      <w:pPr>
        <w:spacing w:after="60" w:line="312" w:lineRule="auto"/>
        <w:ind w:firstLine="360"/>
        <w:rPr>
          <w:bCs/>
          <w:sz w:val="26"/>
        </w:rPr>
      </w:pPr>
      <w:r>
        <w:rPr>
          <w:bCs/>
          <w:sz w:val="26"/>
        </w:rPr>
        <w:t>Số tín chỉ: 02</w:t>
      </w:r>
    </w:p>
    <w:p w14:paraId="06220F55"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63B2D737" w14:textId="77777777" w:rsidR="00340FDE" w:rsidRDefault="00000000">
      <w:pPr>
        <w:spacing w:after="60" w:line="312" w:lineRule="auto"/>
        <w:rPr>
          <w:sz w:val="26"/>
        </w:rPr>
      </w:pPr>
      <w:r>
        <w:rPr>
          <w:sz w:val="26"/>
          <w:lang w:val="vi-VN"/>
        </w:rPr>
        <w:t>Lý thuyết:</w:t>
      </w:r>
      <w:r>
        <w:rPr>
          <w:sz w:val="26"/>
        </w:rPr>
        <w:t xml:space="preserve"> 22 tiết</w:t>
      </w:r>
      <w:r>
        <w:rPr>
          <w:sz w:val="26"/>
          <w:lang w:val="vi-VN"/>
        </w:rPr>
        <w:t xml:space="preserve">; </w:t>
      </w:r>
      <w:r>
        <w:rPr>
          <w:sz w:val="26"/>
        </w:rPr>
        <w:t>Bài tập, thảo luận</w:t>
      </w:r>
      <w:r>
        <w:rPr>
          <w:sz w:val="26"/>
          <w:lang w:val="vi-VN"/>
        </w:rPr>
        <w:t>:</w:t>
      </w:r>
      <w:r>
        <w:rPr>
          <w:sz w:val="26"/>
        </w:rPr>
        <w:t xml:space="preserve"> 08 tiết</w:t>
      </w:r>
      <w:r>
        <w:rPr>
          <w:sz w:val="26"/>
          <w:lang w:val="vi-VN"/>
        </w:rPr>
        <w:t>; Tự học: 60</w:t>
      </w:r>
      <w:r>
        <w:rPr>
          <w:sz w:val="26"/>
        </w:rPr>
        <w:t xml:space="preserve"> tiết</w:t>
      </w:r>
      <w:r>
        <w:rPr>
          <w:sz w:val="26"/>
          <w:lang w:val="vi-VN"/>
        </w:rPr>
        <w:t>.</w:t>
      </w:r>
    </w:p>
    <w:p w14:paraId="5EF740AE"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4E793C09" w14:textId="77777777" w:rsidR="00340FDE" w:rsidRDefault="00000000">
      <w:pPr>
        <w:pStyle w:val="Heading2"/>
        <w:spacing w:after="60" w:line="312" w:lineRule="auto"/>
        <w:ind w:left="0"/>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1C010388"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6DF13F36"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5B12ED68"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002A931D"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7C5A7B53" w14:textId="77777777" w:rsidR="00340FDE" w:rsidRDefault="00000000">
      <w:pPr>
        <w:spacing w:after="60" w:line="312" w:lineRule="auto"/>
        <w:ind w:left="567" w:firstLine="0"/>
        <w:rPr>
          <w:sz w:val="26"/>
          <w:lang w:val="nl-NL"/>
        </w:rPr>
      </w:pPr>
      <w:r>
        <w:rPr>
          <w:sz w:val="26"/>
          <w:lang w:val="nl-NL"/>
        </w:rPr>
        <w:t>Các hướng nghiên cứu chính: Marketing, Hành vi người tiêu dùng</w:t>
      </w:r>
    </w:p>
    <w:p w14:paraId="363A1D69"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w:t>
      </w:r>
      <w:r>
        <w:rPr>
          <w:b/>
          <w:bCs/>
          <w:sz w:val="26"/>
          <w:szCs w:val="26"/>
          <w:lang w:val="nl-NL"/>
        </w:rPr>
        <w:t xml:space="preserve">ThS. Nguyễn Thị Mỹ Trang </w:t>
      </w:r>
    </w:p>
    <w:p w14:paraId="6E87098D"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mytrangnt88@gmail.com </w:t>
      </w:r>
      <w:hyperlink r:id="rId56" w:history="1"/>
    </w:p>
    <w:p w14:paraId="4D866035"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3725A001"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9781C88"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 Lịch sử các học thuyết kinh tế</w:t>
      </w:r>
    </w:p>
    <w:p w14:paraId="4FEB62E6"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Pr>
          <w:color w:val="auto"/>
          <w:sz w:val="26"/>
          <w:szCs w:val="26"/>
          <w:lang w:val="nl-NL"/>
        </w:rPr>
        <w:t xml:space="preserve">Kế toán – Quản trị kinh doanh </w:t>
      </w:r>
    </w:p>
    <w:p w14:paraId="143DF510" w14:textId="77777777" w:rsidR="00340FDE" w:rsidRDefault="00000000">
      <w:pPr>
        <w:pStyle w:val="Heading2"/>
        <w:spacing w:after="60" w:line="312" w:lineRule="auto"/>
        <w:ind w:left="0"/>
        <w:rPr>
          <w:color w:val="auto"/>
          <w:sz w:val="26"/>
          <w:szCs w:val="26"/>
          <w:lang w:val="nl-NL"/>
        </w:rPr>
      </w:pPr>
      <w:r>
        <w:rPr>
          <w:color w:val="auto"/>
          <w:sz w:val="26"/>
          <w:szCs w:val="26"/>
          <w:lang w:val="vi-VN"/>
        </w:rPr>
        <w:t xml:space="preserve">2.3. Khoa: </w:t>
      </w:r>
      <w:r>
        <w:rPr>
          <w:color w:val="auto"/>
          <w:sz w:val="26"/>
          <w:szCs w:val="26"/>
          <w:lang w:val="nl-NL"/>
        </w:rPr>
        <w:t xml:space="preserve">Kinh tế </w:t>
      </w:r>
    </w:p>
    <w:p w14:paraId="27EF22AF" w14:textId="77777777" w:rsidR="00340FDE" w:rsidRDefault="00000000">
      <w:pPr>
        <w:pStyle w:val="Heading1"/>
        <w:spacing w:before="60" w:line="312" w:lineRule="auto"/>
        <w:ind w:left="432" w:hanging="432"/>
        <w:rPr>
          <w:b w:val="0"/>
          <w:color w:val="auto"/>
          <w:sz w:val="26"/>
          <w:szCs w:val="26"/>
          <w:lang w:val="nl-NL"/>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nl-NL"/>
        </w:rPr>
        <w:t xml:space="preserve">Không </w:t>
      </w:r>
    </w:p>
    <w:p w14:paraId="1C124C13" w14:textId="77777777" w:rsidR="00340FDE" w:rsidRDefault="00000000">
      <w:pPr>
        <w:pStyle w:val="Heading1"/>
        <w:keepNext/>
        <w:keepLines/>
        <w:numPr>
          <w:ilvl w:val="0"/>
          <w:numId w:val="63"/>
        </w:numPr>
        <w:spacing w:before="60" w:line="312" w:lineRule="auto"/>
        <w:jc w:val="left"/>
        <w:rPr>
          <w:color w:val="auto"/>
          <w:sz w:val="26"/>
          <w:szCs w:val="26"/>
        </w:rPr>
      </w:pPr>
      <w:r>
        <w:rPr>
          <w:color w:val="auto"/>
          <w:sz w:val="26"/>
          <w:szCs w:val="26"/>
        </w:rPr>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5111AAA4" w14:textId="77777777">
        <w:trPr>
          <w:jc w:val="center"/>
        </w:trPr>
        <w:tc>
          <w:tcPr>
            <w:tcW w:w="928" w:type="pct"/>
            <w:vAlign w:val="center"/>
          </w:tcPr>
          <w:p w14:paraId="04FD26BC" w14:textId="77777777" w:rsidR="00340FDE" w:rsidRDefault="00000000">
            <w:pPr>
              <w:widowControl w:val="0"/>
              <w:spacing w:after="60" w:line="312" w:lineRule="auto"/>
              <w:ind w:firstLine="0"/>
              <w:jc w:val="center"/>
              <w:rPr>
                <w:b/>
                <w:sz w:val="26"/>
              </w:rPr>
            </w:pPr>
            <w:r>
              <w:rPr>
                <w:b/>
                <w:sz w:val="26"/>
              </w:rPr>
              <w:t>Mục tiêu</w:t>
            </w:r>
          </w:p>
          <w:p w14:paraId="7EC3A5C0"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32BAC471" w14:textId="77777777" w:rsidR="00340FDE" w:rsidRDefault="00000000">
            <w:pPr>
              <w:widowControl w:val="0"/>
              <w:spacing w:after="60" w:line="312" w:lineRule="auto"/>
              <w:ind w:firstLine="11"/>
              <w:jc w:val="center"/>
              <w:rPr>
                <w:b/>
                <w:sz w:val="26"/>
              </w:rPr>
            </w:pPr>
            <w:r>
              <w:rPr>
                <w:b/>
                <w:sz w:val="26"/>
              </w:rPr>
              <w:t>Mô tả mục tiêu</w:t>
            </w:r>
          </w:p>
          <w:p w14:paraId="420EE91C"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2EF2676D" w14:textId="77777777">
        <w:trPr>
          <w:jc w:val="center"/>
        </w:trPr>
        <w:tc>
          <w:tcPr>
            <w:tcW w:w="928" w:type="pct"/>
          </w:tcPr>
          <w:p w14:paraId="2DCC3CC1" w14:textId="77777777" w:rsidR="00340FDE" w:rsidRDefault="00000000">
            <w:pPr>
              <w:widowControl w:val="0"/>
              <w:spacing w:after="60" w:line="312" w:lineRule="auto"/>
              <w:ind w:firstLine="0"/>
              <w:jc w:val="center"/>
              <w:rPr>
                <w:sz w:val="26"/>
              </w:rPr>
            </w:pPr>
            <w:r>
              <w:rPr>
                <w:sz w:val="26"/>
              </w:rPr>
              <w:t>G1</w:t>
            </w:r>
          </w:p>
        </w:tc>
        <w:tc>
          <w:tcPr>
            <w:tcW w:w="4072" w:type="pct"/>
          </w:tcPr>
          <w:p w14:paraId="0F439687" w14:textId="77777777" w:rsidR="00340FDE" w:rsidRDefault="00000000">
            <w:pPr>
              <w:widowControl w:val="0"/>
              <w:spacing w:after="60" w:line="312" w:lineRule="auto"/>
              <w:ind w:firstLine="0"/>
              <w:rPr>
                <w:sz w:val="26"/>
              </w:rPr>
            </w:pPr>
            <w:r>
              <w:rPr>
                <w:sz w:val="26"/>
              </w:rPr>
              <w:t xml:space="preserve">Hiểu và vận dụng các lý luận cơ bản về thương hiệu, vai trò và tầm quan </w:t>
            </w:r>
            <w:r>
              <w:rPr>
                <w:sz w:val="26"/>
              </w:rPr>
              <w:lastRenderedPageBreak/>
              <w:t>trọng của thương hiệu trong chiến lược kinh doanh.</w:t>
            </w:r>
          </w:p>
        </w:tc>
      </w:tr>
      <w:tr w:rsidR="00340FDE" w14:paraId="730AF468" w14:textId="77777777">
        <w:trPr>
          <w:jc w:val="center"/>
        </w:trPr>
        <w:tc>
          <w:tcPr>
            <w:tcW w:w="928" w:type="pct"/>
          </w:tcPr>
          <w:p w14:paraId="247684C9"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71D0D1BB" w14:textId="77777777" w:rsidR="00340FDE" w:rsidRDefault="00000000">
            <w:pPr>
              <w:spacing w:after="60" w:line="312" w:lineRule="auto"/>
              <w:ind w:firstLine="0"/>
              <w:rPr>
                <w:snapToGrid w:val="0"/>
                <w:sz w:val="26"/>
                <w:lang w:val="nl-NL"/>
              </w:rPr>
            </w:pPr>
            <w:r>
              <w:rPr>
                <w:sz w:val="26"/>
              </w:rPr>
              <w:t>Phân tích và đánh giá các chiến lược thương hiệu, các yếu tố cấu thành thương hiệu và chiến lược marketing hỗn hợp trong xây dựng thương hiệu.</w:t>
            </w:r>
          </w:p>
        </w:tc>
      </w:tr>
      <w:tr w:rsidR="00340FDE" w14:paraId="65448699" w14:textId="77777777">
        <w:trPr>
          <w:jc w:val="center"/>
        </w:trPr>
        <w:tc>
          <w:tcPr>
            <w:tcW w:w="928" w:type="pct"/>
          </w:tcPr>
          <w:p w14:paraId="064F3531" w14:textId="77777777" w:rsidR="00340FDE" w:rsidRDefault="00000000">
            <w:pPr>
              <w:widowControl w:val="0"/>
              <w:spacing w:after="60" w:line="312" w:lineRule="auto"/>
              <w:ind w:firstLine="0"/>
              <w:jc w:val="center"/>
              <w:rPr>
                <w:sz w:val="26"/>
              </w:rPr>
            </w:pPr>
            <w:r>
              <w:rPr>
                <w:sz w:val="26"/>
              </w:rPr>
              <w:t>G3</w:t>
            </w:r>
          </w:p>
        </w:tc>
        <w:tc>
          <w:tcPr>
            <w:tcW w:w="4072" w:type="pct"/>
          </w:tcPr>
          <w:p w14:paraId="27B85293" w14:textId="77777777" w:rsidR="00340FDE" w:rsidRDefault="00000000">
            <w:pPr>
              <w:widowControl w:val="0"/>
              <w:spacing w:after="60" w:line="312" w:lineRule="auto"/>
              <w:ind w:firstLine="0"/>
              <w:rPr>
                <w:sz w:val="26"/>
              </w:rPr>
            </w:pPr>
            <w:r>
              <w:rPr>
                <w:sz w:val="26"/>
              </w:rPr>
              <w:t>Vận dụng kiến thức và kỹ năng để đề xuất, phát triển, bảo vệ và định giá thương hiệu trong thực tiễn; làm việc nhóm chuyên môn hiệu quả trong các tình huống quản trị thương hiệu.</w:t>
            </w:r>
          </w:p>
        </w:tc>
      </w:tr>
    </w:tbl>
    <w:p w14:paraId="10EC9A70"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FED8205" w14:textId="77777777" w:rsidR="00340FDE" w:rsidRDefault="00000000">
      <w:pPr>
        <w:spacing w:after="60" w:line="312" w:lineRule="auto"/>
        <w:ind w:firstLine="0"/>
        <w:rPr>
          <w:b/>
          <w:i/>
          <w:sz w:val="26"/>
        </w:rPr>
      </w:pPr>
      <w:r>
        <w:rPr>
          <w:b/>
          <w:i/>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17AE7AB2" w14:textId="77777777">
        <w:tc>
          <w:tcPr>
            <w:tcW w:w="846" w:type="dxa"/>
            <w:vAlign w:val="center"/>
          </w:tcPr>
          <w:p w14:paraId="35A1D0A9" w14:textId="77777777" w:rsidR="00340FDE" w:rsidRDefault="00000000">
            <w:pPr>
              <w:spacing w:after="60" w:line="312" w:lineRule="auto"/>
              <w:ind w:firstLine="0"/>
              <w:jc w:val="center"/>
              <w:rPr>
                <w:b/>
                <w:sz w:val="26"/>
              </w:rPr>
            </w:pPr>
            <w:r>
              <w:rPr>
                <w:b/>
                <w:sz w:val="26"/>
              </w:rPr>
              <w:t>Mục tiêu học phần</w:t>
            </w:r>
          </w:p>
          <w:p w14:paraId="1BCEAAE1" w14:textId="77777777" w:rsidR="00340FDE" w:rsidRDefault="00000000">
            <w:pPr>
              <w:spacing w:after="60" w:line="312" w:lineRule="auto"/>
              <w:ind w:firstLine="0"/>
              <w:jc w:val="center"/>
              <w:rPr>
                <w:b/>
                <w:sz w:val="26"/>
              </w:rPr>
            </w:pPr>
            <w:r>
              <w:rPr>
                <w:b/>
                <w:sz w:val="26"/>
              </w:rPr>
              <w:t>(G)</w:t>
            </w:r>
          </w:p>
        </w:tc>
        <w:tc>
          <w:tcPr>
            <w:tcW w:w="992" w:type="dxa"/>
            <w:vAlign w:val="center"/>
          </w:tcPr>
          <w:p w14:paraId="627E3827"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1F3D15C6"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05790C19" w14:textId="77777777" w:rsidR="00340FDE" w:rsidRDefault="00000000">
            <w:pPr>
              <w:spacing w:after="60" w:line="312" w:lineRule="auto"/>
              <w:ind w:firstLine="0"/>
              <w:jc w:val="center"/>
              <w:rPr>
                <w:b/>
                <w:sz w:val="26"/>
                <w:lang w:val="vi-VN"/>
              </w:rPr>
            </w:pPr>
            <w:r>
              <w:rPr>
                <w:b/>
                <w:sz w:val="26"/>
                <w:lang w:val="vi-VN"/>
              </w:rPr>
              <w:t>Mô tả CĐR học phần</w:t>
            </w:r>
          </w:p>
          <w:p w14:paraId="0FD1D348" w14:textId="77777777" w:rsidR="00340FDE" w:rsidRDefault="00340FDE">
            <w:pPr>
              <w:spacing w:after="60" w:line="312" w:lineRule="auto"/>
              <w:ind w:firstLine="0"/>
              <w:jc w:val="center"/>
              <w:rPr>
                <w:b/>
                <w:sz w:val="26"/>
                <w:lang w:val="vi-VN"/>
              </w:rPr>
            </w:pPr>
          </w:p>
        </w:tc>
        <w:tc>
          <w:tcPr>
            <w:tcW w:w="1636" w:type="dxa"/>
            <w:vAlign w:val="center"/>
          </w:tcPr>
          <w:p w14:paraId="7FA32D78"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32145D44" w14:textId="77777777" w:rsidR="00340FDE" w:rsidRDefault="00340FDE">
            <w:pPr>
              <w:spacing w:after="60" w:line="312" w:lineRule="auto"/>
              <w:ind w:firstLine="0"/>
              <w:jc w:val="center"/>
              <w:rPr>
                <w:b/>
                <w:sz w:val="26"/>
              </w:rPr>
            </w:pPr>
          </w:p>
          <w:p w14:paraId="524AB92B" w14:textId="77777777" w:rsidR="00340FDE" w:rsidRDefault="00000000">
            <w:pPr>
              <w:spacing w:after="60" w:line="312" w:lineRule="auto"/>
              <w:ind w:firstLine="0"/>
              <w:jc w:val="center"/>
              <w:rPr>
                <w:b/>
                <w:sz w:val="26"/>
              </w:rPr>
            </w:pPr>
            <w:r>
              <w:rPr>
                <w:b/>
                <w:sz w:val="26"/>
              </w:rPr>
              <w:t>Phương pháp đánh giá</w:t>
            </w:r>
          </w:p>
        </w:tc>
      </w:tr>
      <w:tr w:rsidR="00340FDE" w14:paraId="322E1E02" w14:textId="77777777">
        <w:trPr>
          <w:trHeight w:val="265"/>
        </w:trPr>
        <w:tc>
          <w:tcPr>
            <w:tcW w:w="846" w:type="dxa"/>
          </w:tcPr>
          <w:p w14:paraId="1BA5AA80" w14:textId="77777777" w:rsidR="00340FDE" w:rsidRDefault="00000000">
            <w:pPr>
              <w:spacing w:after="60" w:line="312" w:lineRule="auto"/>
              <w:ind w:firstLine="0"/>
              <w:jc w:val="center"/>
              <w:rPr>
                <w:sz w:val="26"/>
              </w:rPr>
            </w:pPr>
            <w:r>
              <w:rPr>
                <w:sz w:val="26"/>
              </w:rPr>
              <w:t>G1</w:t>
            </w:r>
          </w:p>
        </w:tc>
        <w:tc>
          <w:tcPr>
            <w:tcW w:w="992" w:type="dxa"/>
          </w:tcPr>
          <w:p w14:paraId="3D8AADF1" w14:textId="77777777" w:rsidR="00340FDE" w:rsidRDefault="00000000">
            <w:pPr>
              <w:spacing w:after="60" w:line="312" w:lineRule="auto"/>
              <w:ind w:firstLine="0"/>
              <w:jc w:val="center"/>
              <w:rPr>
                <w:sz w:val="26"/>
              </w:rPr>
            </w:pPr>
            <w:r>
              <w:rPr>
                <w:sz w:val="26"/>
              </w:rPr>
              <w:t>CLO1.1</w:t>
            </w:r>
          </w:p>
        </w:tc>
        <w:tc>
          <w:tcPr>
            <w:tcW w:w="1199" w:type="dxa"/>
          </w:tcPr>
          <w:p w14:paraId="0C3FCE4C" w14:textId="77777777" w:rsidR="00340FDE" w:rsidRDefault="00000000">
            <w:pPr>
              <w:spacing w:after="60" w:line="312" w:lineRule="auto"/>
              <w:ind w:firstLine="0"/>
              <w:jc w:val="center"/>
              <w:rPr>
                <w:sz w:val="26"/>
              </w:rPr>
            </w:pPr>
            <w:r>
              <w:rPr>
                <w:sz w:val="26"/>
              </w:rPr>
              <w:t>K4</w:t>
            </w:r>
          </w:p>
        </w:tc>
        <w:tc>
          <w:tcPr>
            <w:tcW w:w="3054" w:type="dxa"/>
          </w:tcPr>
          <w:p w14:paraId="06D9E1A0" w14:textId="77777777" w:rsidR="00340FDE" w:rsidRDefault="00000000">
            <w:pPr>
              <w:spacing w:after="60" w:line="312" w:lineRule="auto"/>
              <w:ind w:firstLine="0"/>
              <w:rPr>
                <w:bCs/>
                <w:sz w:val="26"/>
              </w:rPr>
            </w:pPr>
            <w:r>
              <w:rPr>
                <w:sz w:val="26"/>
              </w:rPr>
              <w:t>Phân tích các lý luận cơ bản về thương hiệu và vai trò trong chiến lược kinh doanh</w:t>
            </w:r>
          </w:p>
        </w:tc>
        <w:tc>
          <w:tcPr>
            <w:tcW w:w="1636" w:type="dxa"/>
          </w:tcPr>
          <w:p w14:paraId="6FB16A73" w14:textId="77777777" w:rsidR="00340FDE" w:rsidRDefault="00000000">
            <w:pPr>
              <w:pStyle w:val="ListParagraph"/>
              <w:numPr>
                <w:ilvl w:val="0"/>
                <w:numId w:val="0"/>
              </w:numPr>
              <w:spacing w:before="60" w:after="60" w:line="312" w:lineRule="auto"/>
              <w:jc w:val="left"/>
              <w:rPr>
                <w:sz w:val="26"/>
                <w:szCs w:val="26"/>
              </w:rPr>
            </w:pPr>
            <w:r>
              <w:rPr>
                <w:sz w:val="26"/>
                <w:szCs w:val="26"/>
              </w:rPr>
              <w:t>Thuyết trình, thảo luận</w:t>
            </w:r>
          </w:p>
        </w:tc>
        <w:tc>
          <w:tcPr>
            <w:tcW w:w="1624" w:type="dxa"/>
          </w:tcPr>
          <w:p w14:paraId="044DA7E1" w14:textId="77777777" w:rsidR="00340FDE" w:rsidRDefault="00000000">
            <w:pPr>
              <w:pStyle w:val="ListParagraph"/>
              <w:numPr>
                <w:ilvl w:val="0"/>
                <w:numId w:val="0"/>
              </w:numPr>
              <w:spacing w:before="60" w:after="60" w:line="312" w:lineRule="auto"/>
              <w:rPr>
                <w:sz w:val="26"/>
                <w:szCs w:val="26"/>
              </w:rPr>
            </w:pPr>
            <w:r>
              <w:rPr>
                <w:sz w:val="26"/>
                <w:szCs w:val="26"/>
              </w:rPr>
              <w:t>Tự luận</w:t>
            </w:r>
          </w:p>
        </w:tc>
      </w:tr>
      <w:tr w:rsidR="00340FDE" w14:paraId="197138EC" w14:textId="77777777">
        <w:trPr>
          <w:trHeight w:val="243"/>
        </w:trPr>
        <w:tc>
          <w:tcPr>
            <w:tcW w:w="846" w:type="dxa"/>
          </w:tcPr>
          <w:p w14:paraId="2E420034" w14:textId="77777777" w:rsidR="00340FDE" w:rsidRDefault="00000000">
            <w:pPr>
              <w:spacing w:after="60" w:line="312" w:lineRule="auto"/>
              <w:ind w:firstLine="0"/>
              <w:jc w:val="center"/>
              <w:rPr>
                <w:sz w:val="26"/>
              </w:rPr>
            </w:pPr>
            <w:r>
              <w:rPr>
                <w:sz w:val="26"/>
              </w:rPr>
              <w:t>G2</w:t>
            </w:r>
          </w:p>
        </w:tc>
        <w:tc>
          <w:tcPr>
            <w:tcW w:w="992" w:type="dxa"/>
          </w:tcPr>
          <w:p w14:paraId="350E9DB0" w14:textId="77777777" w:rsidR="00340FDE" w:rsidRDefault="00000000">
            <w:pPr>
              <w:spacing w:after="60" w:line="312" w:lineRule="auto"/>
              <w:ind w:firstLine="0"/>
              <w:jc w:val="center"/>
              <w:rPr>
                <w:sz w:val="26"/>
                <w:lang w:val="vi-VN"/>
              </w:rPr>
            </w:pPr>
            <w:r>
              <w:rPr>
                <w:sz w:val="26"/>
              </w:rPr>
              <w:t>CLO2.1</w:t>
            </w:r>
          </w:p>
        </w:tc>
        <w:tc>
          <w:tcPr>
            <w:tcW w:w="1199" w:type="dxa"/>
          </w:tcPr>
          <w:p w14:paraId="0CC437C4" w14:textId="77777777" w:rsidR="00340FDE" w:rsidRDefault="00000000">
            <w:pPr>
              <w:spacing w:after="60" w:line="312" w:lineRule="auto"/>
              <w:ind w:firstLine="0"/>
              <w:jc w:val="center"/>
              <w:rPr>
                <w:sz w:val="26"/>
              </w:rPr>
            </w:pPr>
            <w:r>
              <w:rPr>
                <w:sz w:val="26"/>
              </w:rPr>
              <w:t>A3</w:t>
            </w:r>
          </w:p>
        </w:tc>
        <w:tc>
          <w:tcPr>
            <w:tcW w:w="3054" w:type="dxa"/>
          </w:tcPr>
          <w:p w14:paraId="5E9C10F9" w14:textId="77777777" w:rsidR="00340FDE" w:rsidRDefault="00000000">
            <w:pPr>
              <w:spacing w:after="60" w:line="312" w:lineRule="auto"/>
              <w:ind w:firstLine="0"/>
              <w:rPr>
                <w:sz w:val="26"/>
              </w:rPr>
            </w:pPr>
            <w:r>
              <w:rPr>
                <w:sz w:val="26"/>
              </w:rPr>
              <w:t>Phân tích, đánh giá các chiến lược thương hiệu và yếu tố cấu thành thương hiệu</w:t>
            </w:r>
          </w:p>
        </w:tc>
        <w:tc>
          <w:tcPr>
            <w:tcW w:w="1636" w:type="dxa"/>
          </w:tcPr>
          <w:p w14:paraId="24441832"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Thảo luận, bài tập nhóm</w:t>
            </w:r>
          </w:p>
        </w:tc>
        <w:tc>
          <w:tcPr>
            <w:tcW w:w="1624" w:type="dxa"/>
          </w:tcPr>
          <w:p w14:paraId="6360F3AE" w14:textId="77777777" w:rsidR="00340FDE" w:rsidRDefault="00000000">
            <w:pPr>
              <w:spacing w:after="60" w:line="312" w:lineRule="auto"/>
              <w:ind w:firstLine="0"/>
              <w:jc w:val="left"/>
              <w:rPr>
                <w:sz w:val="26"/>
              </w:rPr>
            </w:pPr>
            <w:r>
              <w:rPr>
                <w:sz w:val="26"/>
              </w:rPr>
              <w:t>Tự luận</w:t>
            </w:r>
          </w:p>
        </w:tc>
      </w:tr>
      <w:tr w:rsidR="00340FDE" w14:paraId="0D10ADAE" w14:textId="77777777">
        <w:trPr>
          <w:trHeight w:val="362"/>
        </w:trPr>
        <w:tc>
          <w:tcPr>
            <w:tcW w:w="846" w:type="dxa"/>
            <w:vMerge w:val="restart"/>
          </w:tcPr>
          <w:p w14:paraId="27A17FFD" w14:textId="77777777" w:rsidR="00340FDE" w:rsidRDefault="00000000">
            <w:pPr>
              <w:spacing w:after="60" w:line="312" w:lineRule="auto"/>
              <w:ind w:firstLine="0"/>
              <w:jc w:val="center"/>
              <w:rPr>
                <w:sz w:val="26"/>
              </w:rPr>
            </w:pPr>
            <w:r>
              <w:rPr>
                <w:sz w:val="26"/>
              </w:rPr>
              <w:t>G3</w:t>
            </w:r>
          </w:p>
        </w:tc>
        <w:tc>
          <w:tcPr>
            <w:tcW w:w="992" w:type="dxa"/>
          </w:tcPr>
          <w:p w14:paraId="79B7E6F9" w14:textId="77777777" w:rsidR="00340FDE" w:rsidRDefault="00000000">
            <w:pPr>
              <w:spacing w:after="60" w:line="312" w:lineRule="auto"/>
              <w:ind w:firstLine="0"/>
              <w:jc w:val="center"/>
              <w:rPr>
                <w:sz w:val="26"/>
                <w:lang w:val="vi-VN"/>
              </w:rPr>
            </w:pPr>
            <w:r>
              <w:rPr>
                <w:sz w:val="26"/>
              </w:rPr>
              <w:t>CLO3.1</w:t>
            </w:r>
          </w:p>
        </w:tc>
        <w:tc>
          <w:tcPr>
            <w:tcW w:w="1199" w:type="dxa"/>
          </w:tcPr>
          <w:p w14:paraId="1F24C509" w14:textId="77777777" w:rsidR="00340FDE" w:rsidRDefault="00000000">
            <w:pPr>
              <w:spacing w:after="60" w:line="312" w:lineRule="auto"/>
              <w:ind w:firstLine="0"/>
              <w:jc w:val="center"/>
              <w:rPr>
                <w:sz w:val="26"/>
              </w:rPr>
            </w:pPr>
            <w:r>
              <w:rPr>
                <w:sz w:val="26"/>
              </w:rPr>
              <w:t>S3</w:t>
            </w:r>
          </w:p>
        </w:tc>
        <w:tc>
          <w:tcPr>
            <w:tcW w:w="3054" w:type="dxa"/>
          </w:tcPr>
          <w:p w14:paraId="60A7B75E" w14:textId="77777777" w:rsidR="00340FDE" w:rsidRDefault="00000000">
            <w:pPr>
              <w:spacing w:after="60" w:line="312" w:lineRule="auto"/>
              <w:ind w:firstLine="0"/>
              <w:rPr>
                <w:sz w:val="26"/>
              </w:rPr>
            </w:pPr>
            <w:r>
              <w:rPr>
                <w:sz w:val="26"/>
              </w:rPr>
              <w:t>Thực hiện làm việc nhóm hiệu quả trong các tình huống quản trị thương hiệu</w:t>
            </w:r>
          </w:p>
        </w:tc>
        <w:tc>
          <w:tcPr>
            <w:tcW w:w="1636" w:type="dxa"/>
          </w:tcPr>
          <w:p w14:paraId="1D328DD5" w14:textId="77777777" w:rsidR="00340FDE" w:rsidRDefault="00000000">
            <w:pPr>
              <w:pStyle w:val="ListParagraph"/>
              <w:numPr>
                <w:ilvl w:val="0"/>
                <w:numId w:val="0"/>
              </w:numPr>
              <w:spacing w:before="60" w:after="60" w:line="312" w:lineRule="auto"/>
              <w:ind w:left="14"/>
              <w:jc w:val="left"/>
              <w:rPr>
                <w:sz w:val="26"/>
                <w:szCs w:val="26"/>
                <w:lang w:val="vi-VN"/>
              </w:rPr>
            </w:pPr>
            <w:r>
              <w:rPr>
                <w:sz w:val="26"/>
                <w:szCs w:val="26"/>
              </w:rPr>
              <w:t>Bài tập nhóm</w:t>
            </w:r>
          </w:p>
        </w:tc>
        <w:tc>
          <w:tcPr>
            <w:tcW w:w="1624" w:type="dxa"/>
          </w:tcPr>
          <w:p w14:paraId="3777E172" w14:textId="77777777" w:rsidR="00340FDE" w:rsidRDefault="00000000">
            <w:pPr>
              <w:spacing w:after="60" w:line="312" w:lineRule="auto"/>
              <w:ind w:firstLine="0"/>
              <w:rPr>
                <w:sz w:val="26"/>
              </w:rPr>
            </w:pPr>
            <w:r>
              <w:rPr>
                <w:sz w:val="26"/>
              </w:rPr>
              <w:t>Quan sát</w:t>
            </w:r>
          </w:p>
        </w:tc>
      </w:tr>
      <w:tr w:rsidR="00340FDE" w14:paraId="2D203347" w14:textId="77777777">
        <w:trPr>
          <w:trHeight w:val="362"/>
        </w:trPr>
        <w:tc>
          <w:tcPr>
            <w:tcW w:w="846" w:type="dxa"/>
            <w:vMerge/>
          </w:tcPr>
          <w:p w14:paraId="53E3A8D4" w14:textId="77777777" w:rsidR="00340FDE" w:rsidRDefault="00340FDE">
            <w:pPr>
              <w:spacing w:after="60" w:line="312" w:lineRule="auto"/>
              <w:ind w:firstLine="0"/>
              <w:jc w:val="center"/>
              <w:rPr>
                <w:sz w:val="26"/>
              </w:rPr>
            </w:pPr>
          </w:p>
        </w:tc>
        <w:tc>
          <w:tcPr>
            <w:tcW w:w="992" w:type="dxa"/>
          </w:tcPr>
          <w:p w14:paraId="5FD0A4D4" w14:textId="77777777" w:rsidR="00340FDE" w:rsidRDefault="00000000">
            <w:pPr>
              <w:spacing w:after="60" w:line="312" w:lineRule="auto"/>
              <w:ind w:firstLine="0"/>
              <w:jc w:val="center"/>
              <w:rPr>
                <w:sz w:val="26"/>
                <w:lang w:val="vi-VN"/>
              </w:rPr>
            </w:pPr>
            <w:r>
              <w:rPr>
                <w:sz w:val="26"/>
              </w:rPr>
              <w:t>CLO3.2</w:t>
            </w:r>
          </w:p>
        </w:tc>
        <w:tc>
          <w:tcPr>
            <w:tcW w:w="1199" w:type="dxa"/>
          </w:tcPr>
          <w:p w14:paraId="625054B8" w14:textId="77777777" w:rsidR="00340FDE" w:rsidRDefault="00000000">
            <w:pPr>
              <w:spacing w:after="60" w:line="312" w:lineRule="auto"/>
              <w:ind w:firstLine="0"/>
              <w:jc w:val="center"/>
              <w:rPr>
                <w:sz w:val="26"/>
              </w:rPr>
            </w:pPr>
            <w:r>
              <w:rPr>
                <w:sz w:val="26"/>
              </w:rPr>
              <w:t>C4</w:t>
            </w:r>
          </w:p>
        </w:tc>
        <w:tc>
          <w:tcPr>
            <w:tcW w:w="3054" w:type="dxa"/>
          </w:tcPr>
          <w:p w14:paraId="3ECF12C7" w14:textId="77777777" w:rsidR="00340FDE" w:rsidRDefault="00000000">
            <w:pPr>
              <w:spacing w:after="60" w:line="312" w:lineRule="auto"/>
              <w:ind w:firstLine="0"/>
              <w:rPr>
                <w:sz w:val="26"/>
              </w:rPr>
            </w:pPr>
            <w:r>
              <w:rPr>
                <w:sz w:val="26"/>
              </w:rPr>
              <w:t>Đề xuất giải pháp phát triển và bảo vệ thương hiệu phù hợp với thực tiễn</w:t>
            </w:r>
          </w:p>
        </w:tc>
        <w:tc>
          <w:tcPr>
            <w:tcW w:w="1636" w:type="dxa"/>
          </w:tcPr>
          <w:p w14:paraId="29102068" w14:textId="77777777" w:rsidR="00340FDE" w:rsidRDefault="00000000">
            <w:pPr>
              <w:pStyle w:val="ListParagraph"/>
              <w:numPr>
                <w:ilvl w:val="0"/>
                <w:numId w:val="0"/>
              </w:numPr>
              <w:spacing w:before="60" w:after="60" w:line="312" w:lineRule="auto"/>
              <w:jc w:val="left"/>
              <w:rPr>
                <w:sz w:val="26"/>
                <w:szCs w:val="26"/>
              </w:rPr>
            </w:pPr>
            <w:r>
              <w:rPr>
                <w:sz w:val="26"/>
                <w:szCs w:val="26"/>
              </w:rPr>
              <w:t>Thảo luận, bài tập nhóm</w:t>
            </w:r>
          </w:p>
        </w:tc>
        <w:tc>
          <w:tcPr>
            <w:tcW w:w="1624" w:type="dxa"/>
          </w:tcPr>
          <w:p w14:paraId="6AB7ED87" w14:textId="77777777" w:rsidR="00340FDE" w:rsidRDefault="00000000">
            <w:pPr>
              <w:spacing w:after="60" w:line="312" w:lineRule="auto"/>
              <w:ind w:firstLine="0"/>
              <w:rPr>
                <w:sz w:val="26"/>
              </w:rPr>
            </w:pPr>
            <w:r>
              <w:rPr>
                <w:sz w:val="26"/>
              </w:rPr>
              <w:t>Bài tiểu luận</w:t>
            </w:r>
          </w:p>
        </w:tc>
      </w:tr>
    </w:tbl>
    <w:p w14:paraId="475BFF76" w14:textId="77777777" w:rsidR="00340FDE" w:rsidRDefault="00000000">
      <w:pPr>
        <w:spacing w:after="60" w:line="312" w:lineRule="auto"/>
        <w:ind w:firstLine="0"/>
        <w:rPr>
          <w:b/>
          <w:i/>
          <w:sz w:val="26"/>
        </w:rPr>
      </w:pPr>
      <w:r>
        <w:rPr>
          <w:b/>
          <w:i/>
          <w:sz w:val="26"/>
        </w:rPr>
        <w:t>5.2. Ánh xạ chuẩn đầu ra học phần với chuẩn đầu ra chương trình đào tạo</w:t>
      </w:r>
    </w:p>
    <w:tbl>
      <w:tblPr>
        <w:tblStyle w:val="TableGrid"/>
        <w:tblW w:w="4846" w:type="pct"/>
        <w:jc w:val="center"/>
        <w:tblCellMar>
          <w:left w:w="28" w:type="dxa"/>
          <w:right w:w="28" w:type="dxa"/>
        </w:tblCellMar>
        <w:tblLook w:val="04A0" w:firstRow="1" w:lastRow="0" w:firstColumn="1" w:lastColumn="0" w:noHBand="0" w:noVBand="1"/>
      </w:tblPr>
      <w:tblGrid>
        <w:gridCol w:w="2966"/>
        <w:gridCol w:w="1523"/>
        <w:gridCol w:w="1523"/>
        <w:gridCol w:w="1523"/>
        <w:gridCol w:w="1522"/>
      </w:tblGrid>
      <w:tr w:rsidR="00340FDE" w14:paraId="248C44C6" w14:textId="77777777">
        <w:trPr>
          <w:trHeight w:val="314"/>
          <w:jc w:val="center"/>
        </w:trPr>
        <w:tc>
          <w:tcPr>
            <w:tcW w:w="1637" w:type="pct"/>
            <w:vMerge w:val="restart"/>
            <w:vAlign w:val="center"/>
          </w:tcPr>
          <w:p w14:paraId="2F643573" w14:textId="77777777" w:rsidR="00340FDE" w:rsidRDefault="00000000">
            <w:pPr>
              <w:spacing w:after="60" w:line="312" w:lineRule="auto"/>
              <w:ind w:firstLine="0"/>
              <w:jc w:val="center"/>
              <w:rPr>
                <w:bCs/>
                <w:iCs/>
                <w:sz w:val="26"/>
              </w:rPr>
            </w:pPr>
            <w:bookmarkStart w:id="71" w:name="_Hlk145790738"/>
            <w:r>
              <w:rPr>
                <w:rFonts w:eastAsia="Arial"/>
                <w:b/>
                <w:sz w:val="26"/>
                <w:lang w:val="vi-VN"/>
              </w:rPr>
              <w:t>CĐR học phần</w:t>
            </w:r>
          </w:p>
        </w:tc>
        <w:tc>
          <w:tcPr>
            <w:tcW w:w="3363" w:type="pct"/>
            <w:gridSpan w:val="4"/>
          </w:tcPr>
          <w:p w14:paraId="32633F9D" w14:textId="77777777" w:rsidR="00340FDE" w:rsidRDefault="00000000">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340FDE" w14:paraId="3D04AAF9" w14:textId="77777777">
        <w:trPr>
          <w:trHeight w:val="332"/>
          <w:jc w:val="center"/>
        </w:trPr>
        <w:tc>
          <w:tcPr>
            <w:tcW w:w="1637" w:type="pct"/>
            <w:vMerge/>
            <w:vAlign w:val="center"/>
          </w:tcPr>
          <w:p w14:paraId="3437387F" w14:textId="77777777" w:rsidR="00340FDE" w:rsidRDefault="00340FDE">
            <w:pPr>
              <w:spacing w:after="60" w:line="312" w:lineRule="auto"/>
              <w:ind w:firstLine="0"/>
              <w:jc w:val="center"/>
              <w:rPr>
                <w:rFonts w:eastAsia="Arial"/>
                <w:b/>
                <w:sz w:val="26"/>
                <w:lang w:val="vi-VN"/>
              </w:rPr>
            </w:pPr>
          </w:p>
        </w:tc>
        <w:tc>
          <w:tcPr>
            <w:tcW w:w="841" w:type="pct"/>
            <w:vAlign w:val="center"/>
          </w:tcPr>
          <w:p w14:paraId="457F2E70" w14:textId="77777777" w:rsidR="00340FDE" w:rsidRDefault="00000000">
            <w:pPr>
              <w:spacing w:after="60" w:line="312" w:lineRule="auto"/>
              <w:ind w:firstLine="0"/>
              <w:jc w:val="center"/>
              <w:rPr>
                <w:bCs/>
                <w:iCs/>
                <w:sz w:val="26"/>
              </w:rPr>
            </w:pPr>
            <w:r>
              <w:rPr>
                <w:bCs/>
                <w:iCs/>
                <w:sz w:val="26"/>
              </w:rPr>
              <w:t>PLO1.3</w:t>
            </w:r>
          </w:p>
        </w:tc>
        <w:tc>
          <w:tcPr>
            <w:tcW w:w="841" w:type="pct"/>
            <w:vAlign w:val="center"/>
          </w:tcPr>
          <w:p w14:paraId="3B255169" w14:textId="77777777" w:rsidR="00340FDE" w:rsidRDefault="00000000">
            <w:pPr>
              <w:spacing w:after="60" w:line="312" w:lineRule="auto"/>
              <w:ind w:firstLine="0"/>
              <w:jc w:val="center"/>
              <w:rPr>
                <w:bCs/>
                <w:iCs/>
                <w:sz w:val="26"/>
              </w:rPr>
            </w:pPr>
            <w:r>
              <w:rPr>
                <w:bCs/>
                <w:iCs/>
                <w:sz w:val="26"/>
              </w:rPr>
              <w:t>PLO2.4</w:t>
            </w:r>
          </w:p>
        </w:tc>
        <w:tc>
          <w:tcPr>
            <w:tcW w:w="841" w:type="pct"/>
            <w:vAlign w:val="center"/>
          </w:tcPr>
          <w:p w14:paraId="21B0F101" w14:textId="77777777" w:rsidR="00340FDE" w:rsidRDefault="00000000">
            <w:pPr>
              <w:spacing w:after="60" w:line="312" w:lineRule="auto"/>
              <w:ind w:firstLine="0"/>
              <w:jc w:val="center"/>
              <w:rPr>
                <w:bCs/>
                <w:iCs/>
                <w:sz w:val="26"/>
              </w:rPr>
            </w:pPr>
            <w:r>
              <w:rPr>
                <w:bCs/>
                <w:iCs/>
                <w:sz w:val="26"/>
              </w:rPr>
              <w:t>PLO3.3</w:t>
            </w:r>
          </w:p>
        </w:tc>
        <w:tc>
          <w:tcPr>
            <w:tcW w:w="840" w:type="pct"/>
          </w:tcPr>
          <w:p w14:paraId="1C1A6E42" w14:textId="77777777" w:rsidR="00340FDE" w:rsidRDefault="00000000">
            <w:pPr>
              <w:spacing w:after="60" w:line="312" w:lineRule="auto"/>
              <w:ind w:firstLine="0"/>
              <w:jc w:val="center"/>
              <w:rPr>
                <w:bCs/>
                <w:iCs/>
                <w:sz w:val="26"/>
              </w:rPr>
            </w:pPr>
            <w:r>
              <w:rPr>
                <w:bCs/>
                <w:iCs/>
                <w:sz w:val="26"/>
              </w:rPr>
              <w:t>PLO4.3</w:t>
            </w:r>
          </w:p>
        </w:tc>
      </w:tr>
      <w:tr w:rsidR="00340FDE" w14:paraId="32B325A2" w14:textId="77777777">
        <w:trPr>
          <w:trHeight w:val="332"/>
          <w:jc w:val="center"/>
        </w:trPr>
        <w:tc>
          <w:tcPr>
            <w:tcW w:w="1637" w:type="pct"/>
            <w:vMerge/>
            <w:vAlign w:val="center"/>
          </w:tcPr>
          <w:p w14:paraId="771FF9DB" w14:textId="77777777" w:rsidR="00340FDE" w:rsidRDefault="00340FDE">
            <w:pPr>
              <w:spacing w:after="60" w:line="312" w:lineRule="auto"/>
              <w:ind w:firstLine="0"/>
              <w:jc w:val="center"/>
              <w:rPr>
                <w:rFonts w:eastAsia="Arial"/>
                <w:b/>
                <w:sz w:val="26"/>
                <w:lang w:val="vi-VN"/>
              </w:rPr>
            </w:pPr>
          </w:p>
        </w:tc>
        <w:tc>
          <w:tcPr>
            <w:tcW w:w="841" w:type="pct"/>
            <w:vAlign w:val="center"/>
          </w:tcPr>
          <w:p w14:paraId="20C139E0" w14:textId="77777777" w:rsidR="00340FDE" w:rsidRDefault="00000000">
            <w:pPr>
              <w:spacing w:after="60" w:line="312" w:lineRule="auto"/>
              <w:ind w:firstLine="0"/>
              <w:jc w:val="center"/>
              <w:rPr>
                <w:bCs/>
                <w:iCs/>
                <w:sz w:val="26"/>
              </w:rPr>
            </w:pPr>
            <w:r>
              <w:rPr>
                <w:bCs/>
                <w:iCs/>
                <w:sz w:val="26"/>
              </w:rPr>
              <w:t>1.3.2</w:t>
            </w:r>
          </w:p>
        </w:tc>
        <w:tc>
          <w:tcPr>
            <w:tcW w:w="841" w:type="pct"/>
            <w:vAlign w:val="center"/>
          </w:tcPr>
          <w:p w14:paraId="2FD60ED5" w14:textId="77777777" w:rsidR="00340FDE" w:rsidRDefault="00000000">
            <w:pPr>
              <w:spacing w:after="60" w:line="312" w:lineRule="auto"/>
              <w:ind w:firstLine="0"/>
              <w:jc w:val="center"/>
              <w:rPr>
                <w:bCs/>
                <w:iCs/>
                <w:sz w:val="26"/>
              </w:rPr>
            </w:pPr>
            <w:r>
              <w:rPr>
                <w:bCs/>
                <w:iCs/>
                <w:sz w:val="26"/>
              </w:rPr>
              <w:t>2.4.2</w:t>
            </w:r>
          </w:p>
        </w:tc>
        <w:tc>
          <w:tcPr>
            <w:tcW w:w="841" w:type="pct"/>
            <w:vAlign w:val="center"/>
          </w:tcPr>
          <w:p w14:paraId="4203CDA8" w14:textId="77777777" w:rsidR="00340FDE" w:rsidRDefault="00000000">
            <w:pPr>
              <w:spacing w:after="60" w:line="312" w:lineRule="auto"/>
              <w:ind w:firstLine="0"/>
              <w:jc w:val="center"/>
              <w:rPr>
                <w:bCs/>
                <w:iCs/>
                <w:sz w:val="26"/>
              </w:rPr>
            </w:pPr>
            <w:r>
              <w:rPr>
                <w:bCs/>
                <w:iCs/>
                <w:sz w:val="26"/>
              </w:rPr>
              <w:t>3.3.2</w:t>
            </w:r>
          </w:p>
        </w:tc>
        <w:tc>
          <w:tcPr>
            <w:tcW w:w="840" w:type="pct"/>
          </w:tcPr>
          <w:p w14:paraId="26F57C6D" w14:textId="77777777" w:rsidR="00340FDE" w:rsidRDefault="00000000">
            <w:pPr>
              <w:spacing w:after="60" w:line="312" w:lineRule="auto"/>
              <w:ind w:firstLine="0"/>
              <w:jc w:val="center"/>
              <w:rPr>
                <w:bCs/>
                <w:iCs/>
                <w:sz w:val="26"/>
              </w:rPr>
            </w:pPr>
            <w:r>
              <w:rPr>
                <w:bCs/>
                <w:iCs/>
                <w:sz w:val="26"/>
              </w:rPr>
              <w:t>4.3.3</w:t>
            </w:r>
          </w:p>
        </w:tc>
      </w:tr>
      <w:tr w:rsidR="00340FDE" w14:paraId="7838693C" w14:textId="77777777">
        <w:trPr>
          <w:jc w:val="center"/>
        </w:trPr>
        <w:tc>
          <w:tcPr>
            <w:tcW w:w="1637" w:type="pct"/>
            <w:vAlign w:val="center"/>
          </w:tcPr>
          <w:p w14:paraId="1DB78EFF" w14:textId="77777777" w:rsidR="00340FDE" w:rsidRDefault="00000000">
            <w:pPr>
              <w:spacing w:after="60" w:line="312" w:lineRule="auto"/>
              <w:ind w:firstLine="0"/>
              <w:jc w:val="center"/>
              <w:rPr>
                <w:bCs/>
                <w:iCs/>
                <w:sz w:val="26"/>
              </w:rPr>
            </w:pPr>
            <w:r>
              <w:rPr>
                <w:rFonts w:eastAsia="Arial"/>
                <w:sz w:val="26"/>
                <w:lang w:val="vi-VN"/>
              </w:rPr>
              <w:t>CLO1.1</w:t>
            </w:r>
          </w:p>
        </w:tc>
        <w:tc>
          <w:tcPr>
            <w:tcW w:w="841" w:type="pct"/>
            <w:vAlign w:val="center"/>
          </w:tcPr>
          <w:p w14:paraId="25F589A1"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57ADB9C8" w14:textId="77777777" w:rsidR="00340FDE" w:rsidRDefault="00340FDE">
            <w:pPr>
              <w:spacing w:after="60" w:line="312" w:lineRule="auto"/>
              <w:ind w:firstLine="0"/>
              <w:jc w:val="center"/>
              <w:rPr>
                <w:bCs/>
                <w:iCs/>
                <w:sz w:val="26"/>
              </w:rPr>
            </w:pPr>
          </w:p>
        </w:tc>
        <w:tc>
          <w:tcPr>
            <w:tcW w:w="841" w:type="pct"/>
            <w:vAlign w:val="center"/>
          </w:tcPr>
          <w:p w14:paraId="3EBD14C2" w14:textId="77777777" w:rsidR="00340FDE" w:rsidRDefault="00340FDE">
            <w:pPr>
              <w:spacing w:after="60" w:line="312" w:lineRule="auto"/>
              <w:ind w:firstLine="0"/>
              <w:jc w:val="center"/>
              <w:rPr>
                <w:bCs/>
                <w:iCs/>
                <w:sz w:val="26"/>
              </w:rPr>
            </w:pPr>
          </w:p>
        </w:tc>
        <w:tc>
          <w:tcPr>
            <w:tcW w:w="840" w:type="pct"/>
          </w:tcPr>
          <w:p w14:paraId="76D22DEA" w14:textId="77777777" w:rsidR="00340FDE" w:rsidRDefault="00340FDE">
            <w:pPr>
              <w:spacing w:after="60" w:line="312" w:lineRule="auto"/>
              <w:ind w:firstLine="0"/>
              <w:jc w:val="center"/>
              <w:rPr>
                <w:bCs/>
                <w:iCs/>
                <w:sz w:val="26"/>
              </w:rPr>
            </w:pPr>
          </w:p>
        </w:tc>
      </w:tr>
      <w:tr w:rsidR="00340FDE" w14:paraId="4D0EE2B1" w14:textId="77777777">
        <w:trPr>
          <w:jc w:val="center"/>
        </w:trPr>
        <w:tc>
          <w:tcPr>
            <w:tcW w:w="1637" w:type="pct"/>
            <w:vAlign w:val="center"/>
          </w:tcPr>
          <w:p w14:paraId="272A0D1F" w14:textId="77777777" w:rsidR="00340FDE" w:rsidRDefault="00000000">
            <w:pPr>
              <w:spacing w:after="60" w:line="312" w:lineRule="auto"/>
              <w:ind w:firstLine="0"/>
              <w:jc w:val="center"/>
              <w:rPr>
                <w:rFonts w:eastAsia="Arial"/>
                <w:sz w:val="26"/>
                <w:lang w:val="vi-VN"/>
              </w:rPr>
            </w:pPr>
            <w:r>
              <w:rPr>
                <w:rFonts w:eastAsia="Arial"/>
                <w:sz w:val="26"/>
                <w:lang w:val="vi-VN"/>
              </w:rPr>
              <w:lastRenderedPageBreak/>
              <w:t>CLO2.1</w:t>
            </w:r>
          </w:p>
        </w:tc>
        <w:tc>
          <w:tcPr>
            <w:tcW w:w="841" w:type="pct"/>
            <w:vAlign w:val="center"/>
          </w:tcPr>
          <w:p w14:paraId="13462E83" w14:textId="77777777" w:rsidR="00340FDE" w:rsidRDefault="00340FDE">
            <w:pPr>
              <w:spacing w:after="60" w:line="312" w:lineRule="auto"/>
              <w:ind w:firstLine="0"/>
              <w:jc w:val="center"/>
              <w:rPr>
                <w:bCs/>
                <w:iCs/>
                <w:sz w:val="26"/>
              </w:rPr>
            </w:pPr>
          </w:p>
        </w:tc>
        <w:tc>
          <w:tcPr>
            <w:tcW w:w="841" w:type="pct"/>
            <w:vAlign w:val="center"/>
          </w:tcPr>
          <w:p w14:paraId="06731FAD"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0992D949" w14:textId="77777777" w:rsidR="00340FDE" w:rsidRDefault="00340FDE">
            <w:pPr>
              <w:spacing w:after="60" w:line="312" w:lineRule="auto"/>
              <w:ind w:firstLine="0"/>
              <w:jc w:val="center"/>
              <w:rPr>
                <w:bCs/>
                <w:iCs/>
                <w:sz w:val="26"/>
              </w:rPr>
            </w:pPr>
          </w:p>
        </w:tc>
        <w:tc>
          <w:tcPr>
            <w:tcW w:w="840" w:type="pct"/>
          </w:tcPr>
          <w:p w14:paraId="61A68A27" w14:textId="77777777" w:rsidR="00340FDE" w:rsidRDefault="00340FDE">
            <w:pPr>
              <w:spacing w:after="60" w:line="312" w:lineRule="auto"/>
              <w:ind w:firstLine="0"/>
              <w:jc w:val="center"/>
              <w:rPr>
                <w:bCs/>
                <w:iCs/>
                <w:sz w:val="26"/>
              </w:rPr>
            </w:pPr>
          </w:p>
        </w:tc>
      </w:tr>
      <w:tr w:rsidR="00340FDE" w14:paraId="37747AB7" w14:textId="77777777">
        <w:trPr>
          <w:jc w:val="center"/>
        </w:trPr>
        <w:tc>
          <w:tcPr>
            <w:tcW w:w="1637" w:type="pct"/>
            <w:vAlign w:val="center"/>
          </w:tcPr>
          <w:p w14:paraId="4F1B890D" w14:textId="77777777" w:rsidR="00340FDE" w:rsidRDefault="00000000">
            <w:pPr>
              <w:spacing w:after="60" w:line="312" w:lineRule="auto"/>
              <w:ind w:firstLine="0"/>
              <w:jc w:val="center"/>
              <w:rPr>
                <w:rFonts w:eastAsia="Arial"/>
                <w:sz w:val="26"/>
                <w:lang w:val="vi-VN"/>
              </w:rPr>
            </w:pPr>
            <w:r>
              <w:rPr>
                <w:rFonts w:eastAsia="Arial"/>
                <w:sz w:val="26"/>
                <w:lang w:val="vi-VN"/>
              </w:rPr>
              <w:t>CLO</w:t>
            </w:r>
            <w:r>
              <w:rPr>
                <w:rFonts w:eastAsia="Arial"/>
                <w:sz w:val="26"/>
              </w:rPr>
              <w:t>3</w:t>
            </w:r>
            <w:r>
              <w:rPr>
                <w:rFonts w:eastAsia="Arial"/>
                <w:sz w:val="26"/>
                <w:lang w:val="vi-VN"/>
              </w:rPr>
              <w:t>.1</w:t>
            </w:r>
          </w:p>
        </w:tc>
        <w:tc>
          <w:tcPr>
            <w:tcW w:w="841" w:type="pct"/>
            <w:vAlign w:val="center"/>
          </w:tcPr>
          <w:p w14:paraId="6E658F03" w14:textId="77777777" w:rsidR="00340FDE" w:rsidRDefault="00340FDE">
            <w:pPr>
              <w:spacing w:after="60" w:line="312" w:lineRule="auto"/>
              <w:ind w:firstLine="0"/>
              <w:jc w:val="center"/>
              <w:rPr>
                <w:bCs/>
                <w:iCs/>
                <w:sz w:val="26"/>
              </w:rPr>
            </w:pPr>
          </w:p>
        </w:tc>
        <w:tc>
          <w:tcPr>
            <w:tcW w:w="841" w:type="pct"/>
            <w:vAlign w:val="center"/>
          </w:tcPr>
          <w:p w14:paraId="492C5762" w14:textId="77777777" w:rsidR="00340FDE" w:rsidRDefault="00340FDE">
            <w:pPr>
              <w:spacing w:after="60" w:line="312" w:lineRule="auto"/>
              <w:ind w:firstLine="0"/>
              <w:jc w:val="center"/>
              <w:rPr>
                <w:bCs/>
                <w:iCs/>
                <w:sz w:val="26"/>
              </w:rPr>
            </w:pPr>
          </w:p>
        </w:tc>
        <w:tc>
          <w:tcPr>
            <w:tcW w:w="841" w:type="pct"/>
            <w:vAlign w:val="center"/>
          </w:tcPr>
          <w:p w14:paraId="452116A7" w14:textId="77777777" w:rsidR="00340FDE" w:rsidRDefault="00000000">
            <w:pPr>
              <w:spacing w:after="60" w:line="312" w:lineRule="auto"/>
              <w:ind w:firstLine="0"/>
              <w:jc w:val="center"/>
              <w:rPr>
                <w:bCs/>
                <w:iCs/>
                <w:sz w:val="26"/>
              </w:rPr>
            </w:pPr>
            <w:r>
              <w:rPr>
                <w:rFonts w:eastAsia="Arial"/>
                <w:sz w:val="26"/>
                <w:lang w:val="vi-VN"/>
              </w:rPr>
              <w:sym w:font="Wingdings" w:char="F0FC"/>
            </w:r>
          </w:p>
        </w:tc>
        <w:tc>
          <w:tcPr>
            <w:tcW w:w="840" w:type="pct"/>
          </w:tcPr>
          <w:p w14:paraId="216EEC85" w14:textId="77777777" w:rsidR="00340FDE" w:rsidRDefault="00340FDE">
            <w:pPr>
              <w:spacing w:after="60" w:line="312" w:lineRule="auto"/>
              <w:ind w:firstLine="0"/>
              <w:jc w:val="center"/>
              <w:rPr>
                <w:rFonts w:eastAsia="Arial"/>
                <w:sz w:val="26"/>
                <w:lang w:val="vi-VN"/>
              </w:rPr>
            </w:pPr>
          </w:p>
        </w:tc>
      </w:tr>
      <w:tr w:rsidR="00340FDE" w14:paraId="37DF18CD" w14:textId="77777777">
        <w:trPr>
          <w:jc w:val="center"/>
        </w:trPr>
        <w:tc>
          <w:tcPr>
            <w:tcW w:w="1637" w:type="pct"/>
            <w:vAlign w:val="center"/>
          </w:tcPr>
          <w:p w14:paraId="0A949480" w14:textId="77777777" w:rsidR="00340FDE" w:rsidRDefault="00000000">
            <w:pPr>
              <w:spacing w:after="60" w:line="312" w:lineRule="auto"/>
              <w:ind w:firstLine="0"/>
              <w:jc w:val="center"/>
              <w:rPr>
                <w:rFonts w:eastAsia="Arial"/>
                <w:sz w:val="26"/>
              </w:rPr>
            </w:pPr>
            <w:r>
              <w:rPr>
                <w:rFonts w:eastAsia="Arial"/>
                <w:sz w:val="26"/>
              </w:rPr>
              <w:t>CLO3.2</w:t>
            </w:r>
          </w:p>
        </w:tc>
        <w:tc>
          <w:tcPr>
            <w:tcW w:w="841" w:type="pct"/>
            <w:vAlign w:val="center"/>
          </w:tcPr>
          <w:p w14:paraId="0111BA10" w14:textId="77777777" w:rsidR="00340FDE" w:rsidRDefault="00340FDE">
            <w:pPr>
              <w:spacing w:after="60" w:line="312" w:lineRule="auto"/>
              <w:ind w:firstLine="0"/>
              <w:jc w:val="center"/>
              <w:rPr>
                <w:bCs/>
                <w:iCs/>
                <w:sz w:val="26"/>
              </w:rPr>
            </w:pPr>
          </w:p>
        </w:tc>
        <w:tc>
          <w:tcPr>
            <w:tcW w:w="841" w:type="pct"/>
            <w:vAlign w:val="center"/>
          </w:tcPr>
          <w:p w14:paraId="201B96D6" w14:textId="77777777" w:rsidR="00340FDE" w:rsidRDefault="00340FDE">
            <w:pPr>
              <w:spacing w:after="60" w:line="312" w:lineRule="auto"/>
              <w:ind w:firstLine="0"/>
              <w:jc w:val="center"/>
              <w:rPr>
                <w:bCs/>
                <w:iCs/>
                <w:sz w:val="26"/>
              </w:rPr>
            </w:pPr>
          </w:p>
        </w:tc>
        <w:tc>
          <w:tcPr>
            <w:tcW w:w="841" w:type="pct"/>
            <w:vAlign w:val="center"/>
          </w:tcPr>
          <w:p w14:paraId="5D764ADC" w14:textId="77777777" w:rsidR="00340FDE" w:rsidRDefault="00340FDE">
            <w:pPr>
              <w:spacing w:after="60" w:line="312" w:lineRule="auto"/>
              <w:ind w:firstLine="0"/>
              <w:jc w:val="center"/>
              <w:rPr>
                <w:rFonts w:eastAsia="Arial"/>
                <w:sz w:val="26"/>
                <w:lang w:val="vi-VN"/>
              </w:rPr>
            </w:pPr>
          </w:p>
        </w:tc>
        <w:tc>
          <w:tcPr>
            <w:tcW w:w="840" w:type="pct"/>
          </w:tcPr>
          <w:p w14:paraId="1E22CB54"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r>
    </w:tbl>
    <w:bookmarkEnd w:id="71"/>
    <w:p w14:paraId="04C74EA9" w14:textId="77777777" w:rsidR="00340FDE" w:rsidRDefault="00000000">
      <w:pPr>
        <w:pStyle w:val="Heading1"/>
        <w:spacing w:before="60" w:line="312" w:lineRule="auto"/>
        <w:rPr>
          <w:color w:val="auto"/>
          <w:sz w:val="26"/>
          <w:szCs w:val="26"/>
        </w:rPr>
      </w:pPr>
      <w:r>
        <w:rPr>
          <w:color w:val="auto"/>
          <w:sz w:val="26"/>
          <w:szCs w:val="26"/>
        </w:rPr>
        <w:t>6. Mô tả vắn tắt nội dung học phần</w:t>
      </w:r>
    </w:p>
    <w:p w14:paraId="6D21693B" w14:textId="77777777" w:rsidR="00340FDE" w:rsidRDefault="00000000">
      <w:pPr>
        <w:pStyle w:val="Heading1"/>
        <w:spacing w:before="60" w:line="312" w:lineRule="auto"/>
        <w:ind w:firstLine="567"/>
        <w:rPr>
          <w:b w:val="0"/>
          <w:iCs/>
          <w:color w:val="auto"/>
          <w:sz w:val="26"/>
          <w:szCs w:val="26"/>
        </w:rPr>
      </w:pPr>
      <w:r>
        <w:rPr>
          <w:b w:val="0"/>
          <w:iCs/>
          <w:color w:val="auto"/>
          <w:sz w:val="26"/>
          <w:szCs w:val="26"/>
        </w:rPr>
        <w:t>Tổng quan về thương hiệu và quản trị thương hiệu; Chiến lược thương hiệu; Thiết kế các yếu tố cấu thành thương hiệu; Bảo vệ thương hiệu; Chiến lược Marketing hỗn hợp nhằm tạo dựng thương hiệu; Định giá và phát triển thương hiệu.</w:t>
      </w:r>
    </w:p>
    <w:p w14:paraId="35CEF359" w14:textId="77777777" w:rsidR="00340FDE" w:rsidRDefault="00000000">
      <w:pPr>
        <w:pStyle w:val="Heading1"/>
        <w:spacing w:before="60" w:line="312" w:lineRule="auto"/>
        <w:rPr>
          <w:color w:val="auto"/>
          <w:sz w:val="26"/>
          <w:szCs w:val="26"/>
          <w:lang w:val="de-DE"/>
        </w:rPr>
      </w:pPr>
      <w:r>
        <w:rPr>
          <w:color w:val="auto"/>
          <w:sz w:val="26"/>
          <w:szCs w:val="26"/>
          <w:lang w:val="de-DE"/>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3E65FAE1" w14:textId="77777777">
        <w:trPr>
          <w:jc w:val="center"/>
        </w:trPr>
        <w:tc>
          <w:tcPr>
            <w:tcW w:w="1271" w:type="dxa"/>
            <w:tcBorders>
              <w:top w:val="single" w:sz="4" w:space="0" w:color="auto"/>
            </w:tcBorders>
            <w:vAlign w:val="center"/>
          </w:tcPr>
          <w:p w14:paraId="5F5A5AFF"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2861D549"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4C401388"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513A2338"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151C527C" w14:textId="77777777">
        <w:trPr>
          <w:trHeight w:val="548"/>
          <w:jc w:val="center"/>
        </w:trPr>
        <w:tc>
          <w:tcPr>
            <w:tcW w:w="1271" w:type="dxa"/>
            <w:vAlign w:val="center"/>
          </w:tcPr>
          <w:p w14:paraId="695653EA"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tcPr>
          <w:p w14:paraId="2FDE3178" w14:textId="77777777" w:rsidR="00340FDE" w:rsidRDefault="00000000">
            <w:pPr>
              <w:pStyle w:val="Table"/>
              <w:spacing w:before="60" w:after="60" w:line="312" w:lineRule="auto"/>
              <w:rPr>
                <w:bCs/>
                <w:sz w:val="26"/>
                <w:szCs w:val="26"/>
              </w:rPr>
            </w:pPr>
            <w:r>
              <w:rPr>
                <w:bCs/>
                <w:sz w:val="26"/>
                <w:szCs w:val="26"/>
              </w:rPr>
              <w:t>Tổng quan về thương hiệu và quản trị thương hiệu</w:t>
            </w:r>
          </w:p>
        </w:tc>
        <w:tc>
          <w:tcPr>
            <w:tcW w:w="992" w:type="dxa"/>
            <w:vAlign w:val="center"/>
          </w:tcPr>
          <w:p w14:paraId="7A1C8CED"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3457531D" w14:textId="77777777" w:rsidR="00340FDE" w:rsidRDefault="00340FDE">
            <w:pPr>
              <w:pStyle w:val="Table"/>
              <w:spacing w:before="60" w:after="60" w:line="312" w:lineRule="auto"/>
              <w:rPr>
                <w:bCs/>
                <w:sz w:val="26"/>
                <w:szCs w:val="26"/>
              </w:rPr>
            </w:pPr>
          </w:p>
        </w:tc>
      </w:tr>
      <w:tr w:rsidR="00340FDE" w14:paraId="43039161" w14:textId="77777777">
        <w:trPr>
          <w:jc w:val="center"/>
        </w:trPr>
        <w:tc>
          <w:tcPr>
            <w:tcW w:w="1271" w:type="dxa"/>
            <w:vAlign w:val="center"/>
          </w:tcPr>
          <w:p w14:paraId="7A951571" w14:textId="77777777" w:rsidR="00340FDE" w:rsidRDefault="00000000">
            <w:pPr>
              <w:pStyle w:val="Table"/>
              <w:spacing w:before="60" w:after="60" w:line="312" w:lineRule="auto"/>
              <w:jc w:val="center"/>
              <w:rPr>
                <w:bCs/>
                <w:sz w:val="26"/>
                <w:szCs w:val="26"/>
              </w:rPr>
            </w:pPr>
            <w:r>
              <w:rPr>
                <w:bCs/>
                <w:sz w:val="26"/>
                <w:szCs w:val="26"/>
                <w:lang w:val="vi-VN"/>
              </w:rPr>
              <w:t>1.1</w:t>
            </w:r>
          </w:p>
        </w:tc>
        <w:tc>
          <w:tcPr>
            <w:tcW w:w="5387" w:type="dxa"/>
          </w:tcPr>
          <w:p w14:paraId="44648B4F" w14:textId="77777777" w:rsidR="00340FDE" w:rsidRDefault="00000000">
            <w:pPr>
              <w:pStyle w:val="Table"/>
              <w:spacing w:before="60" w:after="60" w:line="312" w:lineRule="auto"/>
              <w:rPr>
                <w:bCs/>
                <w:sz w:val="26"/>
                <w:szCs w:val="26"/>
              </w:rPr>
            </w:pPr>
            <w:r>
              <w:rPr>
                <w:bCs/>
                <w:sz w:val="26"/>
                <w:szCs w:val="26"/>
              </w:rPr>
              <w:t>Những lý luận cơ bản về thương hiệu</w:t>
            </w:r>
          </w:p>
        </w:tc>
        <w:tc>
          <w:tcPr>
            <w:tcW w:w="992" w:type="dxa"/>
            <w:vMerge w:val="restart"/>
            <w:vAlign w:val="center"/>
          </w:tcPr>
          <w:p w14:paraId="604127E5"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3EA45FFF"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41FF0D55" w14:textId="77777777">
        <w:trPr>
          <w:jc w:val="center"/>
        </w:trPr>
        <w:tc>
          <w:tcPr>
            <w:tcW w:w="1271" w:type="dxa"/>
            <w:vAlign w:val="center"/>
          </w:tcPr>
          <w:p w14:paraId="7AED049C" w14:textId="77777777" w:rsidR="00340FDE" w:rsidRDefault="00000000">
            <w:pPr>
              <w:pStyle w:val="Table"/>
              <w:spacing w:before="60" w:after="60" w:line="312" w:lineRule="auto"/>
              <w:jc w:val="center"/>
              <w:rPr>
                <w:bCs/>
                <w:sz w:val="26"/>
                <w:szCs w:val="26"/>
              </w:rPr>
            </w:pPr>
            <w:r>
              <w:rPr>
                <w:bCs/>
                <w:sz w:val="26"/>
                <w:szCs w:val="26"/>
                <w:lang w:val="vi-VN"/>
              </w:rPr>
              <w:t>1.2</w:t>
            </w:r>
          </w:p>
        </w:tc>
        <w:tc>
          <w:tcPr>
            <w:tcW w:w="5387" w:type="dxa"/>
          </w:tcPr>
          <w:p w14:paraId="71D6D4B9" w14:textId="77777777" w:rsidR="00340FDE" w:rsidRDefault="00000000">
            <w:pPr>
              <w:pStyle w:val="Table"/>
              <w:spacing w:before="60" w:after="60" w:line="312" w:lineRule="auto"/>
              <w:rPr>
                <w:bCs/>
                <w:sz w:val="26"/>
                <w:szCs w:val="26"/>
              </w:rPr>
            </w:pPr>
            <w:r>
              <w:rPr>
                <w:bCs/>
                <w:sz w:val="26"/>
                <w:szCs w:val="26"/>
              </w:rPr>
              <w:t>Mối quan hệ giữa sản phẩm và thương hiệu</w:t>
            </w:r>
          </w:p>
        </w:tc>
        <w:tc>
          <w:tcPr>
            <w:tcW w:w="992" w:type="dxa"/>
            <w:vMerge/>
            <w:vAlign w:val="center"/>
          </w:tcPr>
          <w:p w14:paraId="59ABA761" w14:textId="77777777" w:rsidR="00340FDE" w:rsidRDefault="00340FDE">
            <w:pPr>
              <w:pStyle w:val="Table"/>
              <w:spacing w:before="60" w:after="60" w:line="312" w:lineRule="auto"/>
              <w:jc w:val="center"/>
              <w:rPr>
                <w:bCs/>
                <w:sz w:val="26"/>
                <w:szCs w:val="26"/>
              </w:rPr>
            </w:pPr>
          </w:p>
        </w:tc>
        <w:tc>
          <w:tcPr>
            <w:tcW w:w="1412" w:type="dxa"/>
            <w:vMerge/>
            <w:vAlign w:val="center"/>
          </w:tcPr>
          <w:p w14:paraId="29411CEA" w14:textId="77777777" w:rsidR="00340FDE" w:rsidRDefault="00340FDE">
            <w:pPr>
              <w:pStyle w:val="Table"/>
              <w:spacing w:before="60" w:after="60" w:line="312" w:lineRule="auto"/>
              <w:rPr>
                <w:bCs/>
                <w:sz w:val="26"/>
                <w:szCs w:val="26"/>
              </w:rPr>
            </w:pPr>
          </w:p>
        </w:tc>
      </w:tr>
      <w:tr w:rsidR="00340FDE" w14:paraId="2256E04E" w14:textId="77777777">
        <w:trPr>
          <w:jc w:val="center"/>
        </w:trPr>
        <w:tc>
          <w:tcPr>
            <w:tcW w:w="1271" w:type="dxa"/>
            <w:vAlign w:val="center"/>
          </w:tcPr>
          <w:p w14:paraId="70AF44ED" w14:textId="77777777" w:rsidR="00340FDE" w:rsidRDefault="00000000">
            <w:pPr>
              <w:pStyle w:val="Table"/>
              <w:spacing w:before="60" w:after="60" w:line="312" w:lineRule="auto"/>
              <w:jc w:val="center"/>
              <w:rPr>
                <w:bCs/>
                <w:sz w:val="26"/>
                <w:szCs w:val="26"/>
              </w:rPr>
            </w:pPr>
            <w:r>
              <w:rPr>
                <w:bCs/>
                <w:sz w:val="26"/>
                <w:szCs w:val="26"/>
              </w:rPr>
              <w:t>1.3</w:t>
            </w:r>
          </w:p>
        </w:tc>
        <w:tc>
          <w:tcPr>
            <w:tcW w:w="5387" w:type="dxa"/>
          </w:tcPr>
          <w:p w14:paraId="0EF42A24" w14:textId="77777777" w:rsidR="00340FDE" w:rsidRDefault="00000000">
            <w:pPr>
              <w:pStyle w:val="Table"/>
              <w:spacing w:before="60" w:after="60" w:line="312" w:lineRule="auto"/>
              <w:rPr>
                <w:bCs/>
                <w:sz w:val="26"/>
                <w:szCs w:val="26"/>
              </w:rPr>
            </w:pPr>
            <w:r>
              <w:rPr>
                <w:bCs/>
                <w:sz w:val="26"/>
                <w:szCs w:val="26"/>
              </w:rPr>
              <w:t>Vai trò của thương hiệu</w:t>
            </w:r>
          </w:p>
        </w:tc>
        <w:tc>
          <w:tcPr>
            <w:tcW w:w="992" w:type="dxa"/>
            <w:vMerge w:val="restart"/>
            <w:vAlign w:val="center"/>
          </w:tcPr>
          <w:p w14:paraId="48016C3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79A22CBC" w14:textId="77777777" w:rsidR="00340FDE" w:rsidRDefault="00000000">
            <w:pPr>
              <w:pStyle w:val="Table"/>
              <w:spacing w:before="60" w:after="60" w:line="312" w:lineRule="auto"/>
              <w:rPr>
                <w:bCs/>
                <w:sz w:val="26"/>
                <w:szCs w:val="26"/>
              </w:rPr>
            </w:pPr>
            <w:r>
              <w:rPr>
                <w:bCs/>
                <w:sz w:val="26"/>
                <w:szCs w:val="26"/>
              </w:rPr>
              <w:t>CLO1.1</w:t>
            </w:r>
          </w:p>
          <w:p w14:paraId="5D9B1A90" w14:textId="77777777" w:rsidR="00340FDE" w:rsidRDefault="00000000">
            <w:pPr>
              <w:pStyle w:val="Table"/>
              <w:spacing w:before="60" w:after="60" w:line="312" w:lineRule="auto"/>
              <w:rPr>
                <w:rFonts w:eastAsia="Arial"/>
                <w:bCs/>
                <w:sz w:val="26"/>
                <w:szCs w:val="26"/>
              </w:rPr>
            </w:pPr>
            <w:r>
              <w:rPr>
                <w:bCs/>
                <w:sz w:val="26"/>
                <w:szCs w:val="26"/>
              </w:rPr>
              <w:t>CLO2.1</w:t>
            </w:r>
          </w:p>
        </w:tc>
      </w:tr>
      <w:tr w:rsidR="00340FDE" w14:paraId="34FB0CF7" w14:textId="77777777">
        <w:trPr>
          <w:jc w:val="center"/>
        </w:trPr>
        <w:tc>
          <w:tcPr>
            <w:tcW w:w="1271" w:type="dxa"/>
            <w:vAlign w:val="center"/>
          </w:tcPr>
          <w:p w14:paraId="79E7C994" w14:textId="77777777" w:rsidR="00340FDE" w:rsidRDefault="00000000">
            <w:pPr>
              <w:pStyle w:val="Table"/>
              <w:spacing w:before="60" w:after="60" w:line="312" w:lineRule="auto"/>
              <w:jc w:val="center"/>
              <w:rPr>
                <w:bCs/>
                <w:sz w:val="26"/>
                <w:szCs w:val="26"/>
              </w:rPr>
            </w:pPr>
            <w:r>
              <w:rPr>
                <w:bCs/>
                <w:sz w:val="26"/>
                <w:szCs w:val="26"/>
              </w:rPr>
              <w:t>1.4</w:t>
            </w:r>
          </w:p>
        </w:tc>
        <w:tc>
          <w:tcPr>
            <w:tcW w:w="5387" w:type="dxa"/>
          </w:tcPr>
          <w:p w14:paraId="4C2D2A47" w14:textId="77777777" w:rsidR="00340FDE" w:rsidRDefault="00000000">
            <w:pPr>
              <w:pStyle w:val="Table"/>
              <w:spacing w:before="60" w:after="60" w:line="312" w:lineRule="auto"/>
              <w:rPr>
                <w:bCs/>
                <w:sz w:val="26"/>
                <w:szCs w:val="26"/>
              </w:rPr>
            </w:pPr>
            <w:r>
              <w:rPr>
                <w:bCs/>
                <w:sz w:val="26"/>
                <w:szCs w:val="26"/>
              </w:rPr>
              <w:t>Quản trị thương hiệu</w:t>
            </w:r>
          </w:p>
        </w:tc>
        <w:tc>
          <w:tcPr>
            <w:tcW w:w="992" w:type="dxa"/>
            <w:vMerge/>
            <w:vAlign w:val="center"/>
          </w:tcPr>
          <w:p w14:paraId="7BBBB4D7" w14:textId="77777777" w:rsidR="00340FDE" w:rsidRDefault="00340FDE">
            <w:pPr>
              <w:pStyle w:val="Table"/>
              <w:spacing w:before="60" w:after="60" w:line="312" w:lineRule="auto"/>
              <w:jc w:val="center"/>
              <w:rPr>
                <w:bCs/>
                <w:sz w:val="26"/>
                <w:szCs w:val="26"/>
              </w:rPr>
            </w:pPr>
          </w:p>
        </w:tc>
        <w:tc>
          <w:tcPr>
            <w:tcW w:w="1412" w:type="dxa"/>
            <w:vMerge/>
            <w:vAlign w:val="center"/>
          </w:tcPr>
          <w:p w14:paraId="6B158E25" w14:textId="77777777" w:rsidR="00340FDE" w:rsidRDefault="00340FDE">
            <w:pPr>
              <w:pStyle w:val="Table"/>
              <w:spacing w:before="60" w:after="60" w:line="312" w:lineRule="auto"/>
              <w:rPr>
                <w:bCs/>
                <w:sz w:val="26"/>
                <w:szCs w:val="26"/>
              </w:rPr>
            </w:pPr>
          </w:p>
        </w:tc>
      </w:tr>
      <w:tr w:rsidR="00340FDE" w14:paraId="1215FBF4" w14:textId="77777777">
        <w:trPr>
          <w:trHeight w:val="491"/>
          <w:jc w:val="center"/>
        </w:trPr>
        <w:tc>
          <w:tcPr>
            <w:tcW w:w="1271" w:type="dxa"/>
            <w:vAlign w:val="center"/>
          </w:tcPr>
          <w:p w14:paraId="1E2D2C62"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tcPr>
          <w:p w14:paraId="460C7E79" w14:textId="77777777" w:rsidR="00340FDE" w:rsidRDefault="00000000">
            <w:pPr>
              <w:spacing w:after="60" w:line="312" w:lineRule="auto"/>
              <w:ind w:firstLine="0"/>
              <w:jc w:val="left"/>
              <w:rPr>
                <w:bCs/>
                <w:sz w:val="26"/>
              </w:rPr>
            </w:pPr>
            <w:r>
              <w:rPr>
                <w:bCs/>
                <w:sz w:val="26"/>
              </w:rPr>
              <w:t>Chiến lược thương hiệu</w:t>
            </w:r>
          </w:p>
        </w:tc>
        <w:tc>
          <w:tcPr>
            <w:tcW w:w="992" w:type="dxa"/>
            <w:vAlign w:val="center"/>
          </w:tcPr>
          <w:p w14:paraId="685CBDBF"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48E847C4" w14:textId="77777777" w:rsidR="00340FDE" w:rsidRDefault="00340FDE">
            <w:pPr>
              <w:pStyle w:val="Table"/>
              <w:spacing w:before="60" w:after="60" w:line="312" w:lineRule="auto"/>
              <w:rPr>
                <w:bCs/>
                <w:sz w:val="26"/>
                <w:szCs w:val="26"/>
              </w:rPr>
            </w:pPr>
          </w:p>
        </w:tc>
      </w:tr>
      <w:tr w:rsidR="00340FDE" w14:paraId="3454D70E" w14:textId="77777777">
        <w:trPr>
          <w:jc w:val="center"/>
        </w:trPr>
        <w:tc>
          <w:tcPr>
            <w:tcW w:w="1271" w:type="dxa"/>
            <w:vAlign w:val="center"/>
          </w:tcPr>
          <w:p w14:paraId="706F79A2"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tcPr>
          <w:p w14:paraId="7F9A2C51" w14:textId="77777777" w:rsidR="00340FDE" w:rsidRDefault="00000000">
            <w:pPr>
              <w:pStyle w:val="Mc"/>
              <w:spacing w:after="60" w:line="312" w:lineRule="auto"/>
              <w:ind w:left="0"/>
              <w:rPr>
                <w:bCs/>
                <w:sz w:val="26"/>
                <w:szCs w:val="26"/>
                <w:lang w:val="vi-VN"/>
              </w:rPr>
            </w:pPr>
            <w:r>
              <w:rPr>
                <w:bCs/>
                <w:sz w:val="26"/>
                <w:szCs w:val="26"/>
                <w:lang w:val="vi-VN"/>
              </w:rPr>
              <w:t>Tổng quan về chiến lược thương hiệu</w:t>
            </w:r>
          </w:p>
        </w:tc>
        <w:tc>
          <w:tcPr>
            <w:tcW w:w="992" w:type="dxa"/>
            <w:vMerge w:val="restart"/>
            <w:vAlign w:val="center"/>
          </w:tcPr>
          <w:p w14:paraId="58A311FD"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02F60CC7" w14:textId="77777777" w:rsidR="00340FDE" w:rsidRDefault="00000000">
            <w:pPr>
              <w:pStyle w:val="Table"/>
              <w:spacing w:before="60" w:after="60" w:line="312" w:lineRule="auto"/>
              <w:rPr>
                <w:bCs/>
                <w:sz w:val="26"/>
                <w:szCs w:val="26"/>
              </w:rPr>
            </w:pPr>
            <w:r>
              <w:rPr>
                <w:bCs/>
                <w:sz w:val="26"/>
                <w:szCs w:val="26"/>
                <w:lang w:val="vi-VN"/>
              </w:rPr>
              <w:t>CLO2.1</w:t>
            </w:r>
          </w:p>
        </w:tc>
      </w:tr>
      <w:tr w:rsidR="00340FDE" w:rsidRPr="0055344B" w14:paraId="22087304" w14:textId="77777777">
        <w:trPr>
          <w:jc w:val="center"/>
        </w:trPr>
        <w:tc>
          <w:tcPr>
            <w:tcW w:w="1271" w:type="dxa"/>
            <w:vAlign w:val="center"/>
          </w:tcPr>
          <w:p w14:paraId="35CB06BC" w14:textId="77777777" w:rsidR="00340FDE" w:rsidRDefault="00000000">
            <w:pPr>
              <w:pStyle w:val="Table"/>
              <w:spacing w:before="60" w:after="60" w:line="312" w:lineRule="auto"/>
              <w:jc w:val="center"/>
              <w:rPr>
                <w:bCs/>
                <w:sz w:val="26"/>
                <w:szCs w:val="26"/>
                <w:lang w:val="vi-VN"/>
              </w:rPr>
            </w:pPr>
            <w:r>
              <w:rPr>
                <w:bCs/>
                <w:sz w:val="26"/>
                <w:szCs w:val="26"/>
                <w:lang w:val="vi-VN"/>
              </w:rPr>
              <w:t>2.2</w:t>
            </w:r>
          </w:p>
        </w:tc>
        <w:tc>
          <w:tcPr>
            <w:tcW w:w="5387" w:type="dxa"/>
          </w:tcPr>
          <w:p w14:paraId="48CE3230" w14:textId="77777777" w:rsidR="00340FDE" w:rsidRDefault="00000000">
            <w:pPr>
              <w:pStyle w:val="Mc"/>
              <w:spacing w:after="60" w:line="312" w:lineRule="auto"/>
              <w:ind w:left="0"/>
              <w:rPr>
                <w:bCs/>
                <w:sz w:val="26"/>
                <w:szCs w:val="26"/>
                <w:lang w:val="vi-VN"/>
              </w:rPr>
            </w:pPr>
            <w:r>
              <w:rPr>
                <w:bCs/>
                <w:sz w:val="26"/>
                <w:szCs w:val="26"/>
                <w:lang w:val="vi-VN"/>
              </w:rPr>
              <w:t>Các mô hình phát triển thương hiệu</w:t>
            </w:r>
          </w:p>
        </w:tc>
        <w:tc>
          <w:tcPr>
            <w:tcW w:w="992" w:type="dxa"/>
            <w:vMerge/>
            <w:vAlign w:val="center"/>
          </w:tcPr>
          <w:p w14:paraId="296837C0" w14:textId="77777777" w:rsidR="00340FDE" w:rsidRDefault="00340FDE">
            <w:pPr>
              <w:pStyle w:val="Table"/>
              <w:spacing w:before="60" w:after="60" w:line="312" w:lineRule="auto"/>
              <w:jc w:val="center"/>
              <w:rPr>
                <w:bCs/>
                <w:sz w:val="26"/>
                <w:szCs w:val="26"/>
                <w:lang w:val="vi-VN"/>
              </w:rPr>
            </w:pPr>
          </w:p>
        </w:tc>
        <w:tc>
          <w:tcPr>
            <w:tcW w:w="1412" w:type="dxa"/>
            <w:vMerge/>
            <w:vAlign w:val="center"/>
          </w:tcPr>
          <w:p w14:paraId="1E2F9233" w14:textId="77777777" w:rsidR="00340FDE" w:rsidRDefault="00340FDE">
            <w:pPr>
              <w:pStyle w:val="Table"/>
              <w:spacing w:before="60" w:after="60" w:line="312" w:lineRule="auto"/>
              <w:rPr>
                <w:bCs/>
                <w:sz w:val="26"/>
                <w:szCs w:val="26"/>
                <w:lang w:val="vi-VN"/>
              </w:rPr>
            </w:pPr>
          </w:p>
        </w:tc>
      </w:tr>
      <w:tr w:rsidR="00340FDE" w14:paraId="2830CD69" w14:textId="77777777">
        <w:trPr>
          <w:jc w:val="center"/>
        </w:trPr>
        <w:tc>
          <w:tcPr>
            <w:tcW w:w="1271" w:type="dxa"/>
            <w:vAlign w:val="center"/>
          </w:tcPr>
          <w:p w14:paraId="393114AE" w14:textId="77777777" w:rsidR="00340FDE" w:rsidRDefault="00000000">
            <w:pPr>
              <w:pStyle w:val="Table"/>
              <w:spacing w:before="60" w:after="60" w:line="312" w:lineRule="auto"/>
              <w:jc w:val="center"/>
              <w:rPr>
                <w:bCs/>
                <w:sz w:val="26"/>
                <w:szCs w:val="26"/>
              </w:rPr>
            </w:pPr>
            <w:r>
              <w:rPr>
                <w:bCs/>
                <w:sz w:val="26"/>
                <w:szCs w:val="26"/>
              </w:rPr>
              <w:t>2.3</w:t>
            </w:r>
          </w:p>
        </w:tc>
        <w:tc>
          <w:tcPr>
            <w:tcW w:w="5387" w:type="dxa"/>
          </w:tcPr>
          <w:p w14:paraId="2AF321D7" w14:textId="77777777" w:rsidR="00340FDE" w:rsidRDefault="00000000">
            <w:pPr>
              <w:pStyle w:val="Mc"/>
              <w:spacing w:after="60" w:line="312" w:lineRule="auto"/>
              <w:ind w:left="0"/>
              <w:rPr>
                <w:bCs/>
                <w:sz w:val="26"/>
                <w:szCs w:val="26"/>
                <w:lang w:val="nl-NL"/>
              </w:rPr>
            </w:pPr>
            <w:r>
              <w:rPr>
                <w:bCs/>
                <w:sz w:val="26"/>
                <w:szCs w:val="26"/>
              </w:rPr>
              <w:t>Các dạng chiến lược thương hiệu</w:t>
            </w:r>
          </w:p>
        </w:tc>
        <w:tc>
          <w:tcPr>
            <w:tcW w:w="992" w:type="dxa"/>
            <w:vMerge w:val="restart"/>
            <w:vAlign w:val="center"/>
          </w:tcPr>
          <w:p w14:paraId="4C660BA6"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Merge w:val="restart"/>
            <w:vAlign w:val="center"/>
          </w:tcPr>
          <w:p w14:paraId="01D9B148" w14:textId="77777777" w:rsidR="00340FDE" w:rsidRDefault="00000000">
            <w:pPr>
              <w:pStyle w:val="Table"/>
              <w:spacing w:before="60" w:after="60" w:line="312" w:lineRule="auto"/>
              <w:rPr>
                <w:bCs/>
                <w:sz w:val="26"/>
                <w:szCs w:val="26"/>
                <w:lang w:val="vi-VN"/>
              </w:rPr>
            </w:pPr>
            <w:r>
              <w:rPr>
                <w:bCs/>
                <w:sz w:val="26"/>
                <w:szCs w:val="26"/>
                <w:lang w:val="vi-VN"/>
              </w:rPr>
              <w:t>CLO2.1</w:t>
            </w:r>
          </w:p>
          <w:p w14:paraId="1772BFB2" w14:textId="77777777" w:rsidR="00340FDE" w:rsidRDefault="00000000">
            <w:pPr>
              <w:pStyle w:val="Table"/>
              <w:spacing w:before="60" w:after="60" w:line="312" w:lineRule="auto"/>
              <w:rPr>
                <w:bCs/>
                <w:sz w:val="26"/>
                <w:szCs w:val="26"/>
              </w:rPr>
            </w:pPr>
            <w:r>
              <w:rPr>
                <w:bCs/>
                <w:sz w:val="26"/>
                <w:szCs w:val="26"/>
              </w:rPr>
              <w:t>CLO3.1</w:t>
            </w:r>
          </w:p>
        </w:tc>
      </w:tr>
      <w:tr w:rsidR="00340FDE" w14:paraId="48298BB0" w14:textId="77777777">
        <w:trPr>
          <w:jc w:val="center"/>
        </w:trPr>
        <w:tc>
          <w:tcPr>
            <w:tcW w:w="1271" w:type="dxa"/>
            <w:vAlign w:val="center"/>
          </w:tcPr>
          <w:p w14:paraId="7344F308" w14:textId="77777777" w:rsidR="00340FDE" w:rsidRDefault="00000000">
            <w:pPr>
              <w:pStyle w:val="Table"/>
              <w:spacing w:before="60" w:after="60" w:line="312" w:lineRule="auto"/>
              <w:jc w:val="center"/>
              <w:rPr>
                <w:bCs/>
                <w:sz w:val="26"/>
                <w:szCs w:val="26"/>
              </w:rPr>
            </w:pPr>
            <w:r>
              <w:rPr>
                <w:bCs/>
                <w:sz w:val="26"/>
                <w:szCs w:val="26"/>
              </w:rPr>
              <w:t>2.4</w:t>
            </w:r>
          </w:p>
        </w:tc>
        <w:tc>
          <w:tcPr>
            <w:tcW w:w="5387" w:type="dxa"/>
            <w:vAlign w:val="center"/>
          </w:tcPr>
          <w:p w14:paraId="372C7B75" w14:textId="77777777" w:rsidR="00340FDE" w:rsidRDefault="00000000">
            <w:pPr>
              <w:pStyle w:val="Mc"/>
              <w:spacing w:after="60" w:line="312" w:lineRule="auto"/>
              <w:ind w:left="0"/>
              <w:rPr>
                <w:bCs/>
                <w:sz w:val="26"/>
                <w:szCs w:val="26"/>
              </w:rPr>
            </w:pPr>
            <w:r>
              <w:rPr>
                <w:bCs/>
                <w:sz w:val="26"/>
                <w:szCs w:val="26"/>
              </w:rPr>
              <w:t>Thảo luận</w:t>
            </w:r>
          </w:p>
        </w:tc>
        <w:tc>
          <w:tcPr>
            <w:tcW w:w="992" w:type="dxa"/>
            <w:vMerge/>
            <w:vAlign w:val="center"/>
          </w:tcPr>
          <w:p w14:paraId="40891397" w14:textId="77777777" w:rsidR="00340FDE" w:rsidRDefault="00340FDE">
            <w:pPr>
              <w:pStyle w:val="Table"/>
              <w:spacing w:before="60" w:after="60" w:line="312" w:lineRule="auto"/>
              <w:jc w:val="center"/>
              <w:rPr>
                <w:bCs/>
                <w:sz w:val="26"/>
                <w:szCs w:val="26"/>
              </w:rPr>
            </w:pPr>
          </w:p>
        </w:tc>
        <w:tc>
          <w:tcPr>
            <w:tcW w:w="1412" w:type="dxa"/>
            <w:vMerge/>
            <w:vAlign w:val="center"/>
          </w:tcPr>
          <w:p w14:paraId="65C16AC2" w14:textId="77777777" w:rsidR="00340FDE" w:rsidRDefault="00340FDE">
            <w:pPr>
              <w:pStyle w:val="Table"/>
              <w:spacing w:before="60" w:after="60" w:line="312" w:lineRule="auto"/>
              <w:rPr>
                <w:bCs/>
                <w:sz w:val="26"/>
                <w:szCs w:val="26"/>
              </w:rPr>
            </w:pPr>
          </w:p>
        </w:tc>
      </w:tr>
      <w:tr w:rsidR="00340FDE" w14:paraId="6FA56F35" w14:textId="77777777">
        <w:trPr>
          <w:jc w:val="center"/>
        </w:trPr>
        <w:tc>
          <w:tcPr>
            <w:tcW w:w="1271" w:type="dxa"/>
            <w:vAlign w:val="center"/>
          </w:tcPr>
          <w:p w14:paraId="7CE0B866"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tcPr>
          <w:p w14:paraId="540F1C9C" w14:textId="77777777" w:rsidR="00340FDE" w:rsidRDefault="00000000">
            <w:pPr>
              <w:spacing w:after="60" w:line="312" w:lineRule="auto"/>
              <w:ind w:firstLine="0"/>
              <w:rPr>
                <w:bCs/>
                <w:sz w:val="26"/>
                <w:lang w:val="es-ES"/>
              </w:rPr>
            </w:pPr>
            <w:r>
              <w:rPr>
                <w:bCs/>
                <w:sz w:val="26"/>
              </w:rPr>
              <w:t>Thiết kế các yếu tố cấu thành thương hiệu</w:t>
            </w:r>
          </w:p>
        </w:tc>
        <w:tc>
          <w:tcPr>
            <w:tcW w:w="992" w:type="dxa"/>
            <w:vAlign w:val="center"/>
          </w:tcPr>
          <w:p w14:paraId="62C97ABD"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66769E57" w14:textId="77777777" w:rsidR="00340FDE" w:rsidRDefault="00340FDE">
            <w:pPr>
              <w:pStyle w:val="Table"/>
              <w:spacing w:before="60" w:after="60" w:line="312" w:lineRule="auto"/>
              <w:rPr>
                <w:bCs/>
                <w:sz w:val="26"/>
                <w:szCs w:val="26"/>
              </w:rPr>
            </w:pPr>
          </w:p>
        </w:tc>
      </w:tr>
      <w:tr w:rsidR="00340FDE" w14:paraId="3CF9D0F7" w14:textId="77777777">
        <w:trPr>
          <w:jc w:val="center"/>
        </w:trPr>
        <w:tc>
          <w:tcPr>
            <w:tcW w:w="1271" w:type="dxa"/>
            <w:vAlign w:val="center"/>
          </w:tcPr>
          <w:p w14:paraId="38A82AE8" w14:textId="77777777" w:rsidR="00340FDE" w:rsidRDefault="00000000">
            <w:pPr>
              <w:pStyle w:val="Table"/>
              <w:spacing w:before="60" w:after="60" w:line="312" w:lineRule="auto"/>
              <w:jc w:val="center"/>
              <w:rPr>
                <w:bCs/>
                <w:sz w:val="26"/>
                <w:szCs w:val="26"/>
              </w:rPr>
            </w:pPr>
            <w:r>
              <w:rPr>
                <w:bCs/>
                <w:sz w:val="26"/>
                <w:szCs w:val="26"/>
                <w:lang w:val="vi-VN"/>
              </w:rPr>
              <w:t>3.1</w:t>
            </w:r>
          </w:p>
        </w:tc>
        <w:tc>
          <w:tcPr>
            <w:tcW w:w="5387" w:type="dxa"/>
          </w:tcPr>
          <w:p w14:paraId="2682DA6D" w14:textId="77777777" w:rsidR="00340FDE" w:rsidRDefault="00000000">
            <w:pPr>
              <w:spacing w:after="60" w:line="312" w:lineRule="auto"/>
              <w:ind w:firstLine="0"/>
              <w:rPr>
                <w:bCs/>
                <w:sz w:val="26"/>
                <w:lang w:val="nl-NL"/>
              </w:rPr>
            </w:pPr>
            <w:r>
              <w:rPr>
                <w:bCs/>
                <w:sz w:val="26"/>
              </w:rPr>
              <w:t>Định hướng, yêu cầu khi thiết kế các yếu tố cấu thành thương hiệu</w:t>
            </w:r>
          </w:p>
        </w:tc>
        <w:tc>
          <w:tcPr>
            <w:tcW w:w="992" w:type="dxa"/>
            <w:vAlign w:val="center"/>
          </w:tcPr>
          <w:p w14:paraId="050260C4"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4746F886" w14:textId="77777777" w:rsidR="00340FDE" w:rsidRDefault="00000000">
            <w:pPr>
              <w:pStyle w:val="Table"/>
              <w:spacing w:before="60" w:after="60" w:line="312" w:lineRule="auto"/>
              <w:rPr>
                <w:bCs/>
                <w:sz w:val="26"/>
                <w:szCs w:val="26"/>
                <w:lang w:val="vi-VN"/>
              </w:rPr>
            </w:pPr>
            <w:r>
              <w:rPr>
                <w:bCs/>
                <w:sz w:val="26"/>
                <w:szCs w:val="26"/>
                <w:lang w:val="vi-VN"/>
              </w:rPr>
              <w:t>CLO</w:t>
            </w:r>
            <w:r>
              <w:rPr>
                <w:bCs/>
                <w:sz w:val="26"/>
                <w:szCs w:val="26"/>
              </w:rPr>
              <w:t>2</w:t>
            </w:r>
            <w:r>
              <w:rPr>
                <w:bCs/>
                <w:sz w:val="26"/>
                <w:szCs w:val="26"/>
                <w:lang w:val="vi-VN"/>
              </w:rPr>
              <w:t>.1</w:t>
            </w:r>
          </w:p>
          <w:p w14:paraId="08B904CD" w14:textId="77777777" w:rsidR="00340FDE" w:rsidRDefault="00340FDE">
            <w:pPr>
              <w:pStyle w:val="Table"/>
              <w:spacing w:before="60" w:after="60" w:line="312" w:lineRule="auto"/>
              <w:rPr>
                <w:bCs/>
                <w:sz w:val="26"/>
                <w:szCs w:val="26"/>
              </w:rPr>
            </w:pPr>
          </w:p>
        </w:tc>
      </w:tr>
      <w:tr w:rsidR="00340FDE" w14:paraId="2B6C77AF" w14:textId="77777777">
        <w:trPr>
          <w:jc w:val="center"/>
        </w:trPr>
        <w:tc>
          <w:tcPr>
            <w:tcW w:w="1271" w:type="dxa"/>
            <w:vAlign w:val="center"/>
          </w:tcPr>
          <w:p w14:paraId="56D258D0" w14:textId="77777777" w:rsidR="00340FDE" w:rsidRDefault="00000000">
            <w:pPr>
              <w:pStyle w:val="Table"/>
              <w:spacing w:before="60" w:after="60" w:line="312" w:lineRule="auto"/>
              <w:jc w:val="center"/>
              <w:rPr>
                <w:bCs/>
                <w:sz w:val="26"/>
                <w:szCs w:val="26"/>
                <w:lang w:val="vi-VN"/>
              </w:rPr>
            </w:pPr>
            <w:r>
              <w:rPr>
                <w:bCs/>
                <w:sz w:val="26"/>
                <w:szCs w:val="26"/>
                <w:lang w:val="vi-VN"/>
              </w:rPr>
              <w:t>3.2</w:t>
            </w:r>
          </w:p>
        </w:tc>
        <w:tc>
          <w:tcPr>
            <w:tcW w:w="5387" w:type="dxa"/>
          </w:tcPr>
          <w:p w14:paraId="5EA60F88" w14:textId="77777777" w:rsidR="00340FDE" w:rsidRDefault="00000000">
            <w:pPr>
              <w:pStyle w:val="Table"/>
              <w:spacing w:before="60" w:after="60" w:line="312" w:lineRule="auto"/>
              <w:rPr>
                <w:bCs/>
                <w:sz w:val="26"/>
                <w:szCs w:val="26"/>
                <w:lang w:val="vi-VN"/>
              </w:rPr>
            </w:pPr>
            <w:r>
              <w:rPr>
                <w:bCs/>
                <w:sz w:val="26"/>
                <w:szCs w:val="26"/>
                <w:lang w:val="vi-VN"/>
              </w:rPr>
              <w:t>Thiết kế các yếu tố cấu thành thương hiệu</w:t>
            </w:r>
          </w:p>
        </w:tc>
        <w:tc>
          <w:tcPr>
            <w:tcW w:w="992" w:type="dxa"/>
            <w:vAlign w:val="center"/>
          </w:tcPr>
          <w:p w14:paraId="23AECACC"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3A6A74A" w14:textId="77777777" w:rsidR="00340FDE" w:rsidRDefault="00000000">
            <w:pPr>
              <w:pStyle w:val="Table"/>
              <w:spacing w:before="60" w:after="60" w:line="312" w:lineRule="auto"/>
              <w:rPr>
                <w:bCs/>
                <w:sz w:val="26"/>
                <w:szCs w:val="26"/>
              </w:rPr>
            </w:pPr>
            <w:r>
              <w:rPr>
                <w:bCs/>
                <w:sz w:val="26"/>
                <w:szCs w:val="26"/>
              </w:rPr>
              <w:t>CLO2.1</w:t>
            </w:r>
          </w:p>
        </w:tc>
      </w:tr>
      <w:tr w:rsidR="00340FDE" w14:paraId="1BDE4547" w14:textId="77777777">
        <w:trPr>
          <w:jc w:val="center"/>
        </w:trPr>
        <w:tc>
          <w:tcPr>
            <w:tcW w:w="1271" w:type="dxa"/>
            <w:vAlign w:val="center"/>
          </w:tcPr>
          <w:p w14:paraId="7B383815" w14:textId="77777777" w:rsidR="00340FDE" w:rsidRDefault="00000000">
            <w:pPr>
              <w:pStyle w:val="Table"/>
              <w:spacing w:before="60" w:after="60" w:line="312" w:lineRule="auto"/>
              <w:jc w:val="center"/>
              <w:rPr>
                <w:bCs/>
                <w:sz w:val="26"/>
                <w:szCs w:val="26"/>
              </w:rPr>
            </w:pPr>
            <w:r>
              <w:rPr>
                <w:bCs/>
                <w:sz w:val="26"/>
                <w:szCs w:val="26"/>
              </w:rPr>
              <w:t>3.3</w:t>
            </w:r>
          </w:p>
        </w:tc>
        <w:tc>
          <w:tcPr>
            <w:tcW w:w="5387" w:type="dxa"/>
            <w:vAlign w:val="center"/>
          </w:tcPr>
          <w:p w14:paraId="36CC70B8"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5C0D1CA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7E12373E" w14:textId="77777777" w:rsidR="00340FDE" w:rsidRDefault="00000000">
            <w:pPr>
              <w:pStyle w:val="Table"/>
              <w:spacing w:before="60" w:after="60" w:line="312" w:lineRule="auto"/>
              <w:rPr>
                <w:bCs/>
                <w:sz w:val="26"/>
                <w:szCs w:val="26"/>
              </w:rPr>
            </w:pPr>
            <w:r>
              <w:rPr>
                <w:bCs/>
                <w:sz w:val="26"/>
                <w:szCs w:val="26"/>
                <w:lang w:val="vi-VN"/>
              </w:rPr>
              <w:t>CLO3.1</w:t>
            </w:r>
          </w:p>
        </w:tc>
      </w:tr>
      <w:tr w:rsidR="00340FDE" w14:paraId="57FE6021" w14:textId="77777777">
        <w:trPr>
          <w:jc w:val="center"/>
        </w:trPr>
        <w:tc>
          <w:tcPr>
            <w:tcW w:w="1271" w:type="dxa"/>
            <w:vAlign w:val="center"/>
          </w:tcPr>
          <w:p w14:paraId="39148318"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tcPr>
          <w:p w14:paraId="62F60270" w14:textId="77777777" w:rsidR="00340FDE" w:rsidRDefault="00000000">
            <w:pPr>
              <w:pStyle w:val="Table"/>
              <w:spacing w:before="60" w:after="60" w:line="312" w:lineRule="auto"/>
              <w:rPr>
                <w:bCs/>
                <w:sz w:val="26"/>
                <w:szCs w:val="26"/>
              </w:rPr>
            </w:pPr>
            <w:r>
              <w:rPr>
                <w:bCs/>
                <w:sz w:val="26"/>
                <w:szCs w:val="26"/>
              </w:rPr>
              <w:t>Bảo vệ thương hiệu</w:t>
            </w:r>
          </w:p>
        </w:tc>
        <w:tc>
          <w:tcPr>
            <w:tcW w:w="992" w:type="dxa"/>
            <w:vAlign w:val="center"/>
          </w:tcPr>
          <w:p w14:paraId="12C870E9"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2EA0558A" w14:textId="77777777" w:rsidR="00340FDE" w:rsidRDefault="00340FDE">
            <w:pPr>
              <w:pStyle w:val="Table"/>
              <w:spacing w:before="60" w:after="60" w:line="312" w:lineRule="auto"/>
              <w:rPr>
                <w:bCs/>
                <w:sz w:val="26"/>
                <w:szCs w:val="26"/>
              </w:rPr>
            </w:pPr>
          </w:p>
        </w:tc>
      </w:tr>
      <w:tr w:rsidR="00340FDE" w14:paraId="5C1528A3" w14:textId="77777777">
        <w:trPr>
          <w:jc w:val="center"/>
        </w:trPr>
        <w:tc>
          <w:tcPr>
            <w:tcW w:w="1271" w:type="dxa"/>
            <w:vAlign w:val="center"/>
          </w:tcPr>
          <w:p w14:paraId="54BAB963"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tcPr>
          <w:p w14:paraId="1A66FE48" w14:textId="77777777" w:rsidR="00340FDE" w:rsidRDefault="00000000">
            <w:pPr>
              <w:pStyle w:val="Table"/>
              <w:spacing w:before="60" w:after="60" w:line="312" w:lineRule="auto"/>
              <w:rPr>
                <w:bCs/>
                <w:sz w:val="26"/>
                <w:szCs w:val="26"/>
              </w:rPr>
            </w:pPr>
            <w:r>
              <w:rPr>
                <w:bCs/>
                <w:sz w:val="26"/>
                <w:szCs w:val="26"/>
              </w:rPr>
              <w:t>Bảo vệ thương hiệu</w:t>
            </w:r>
          </w:p>
        </w:tc>
        <w:tc>
          <w:tcPr>
            <w:tcW w:w="992" w:type="dxa"/>
            <w:vAlign w:val="center"/>
          </w:tcPr>
          <w:p w14:paraId="7C35D889"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38C0EB71"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3.2</w:t>
            </w:r>
          </w:p>
        </w:tc>
      </w:tr>
      <w:tr w:rsidR="00340FDE" w14:paraId="7B33F025" w14:textId="77777777">
        <w:trPr>
          <w:jc w:val="center"/>
        </w:trPr>
        <w:tc>
          <w:tcPr>
            <w:tcW w:w="1271" w:type="dxa"/>
            <w:vAlign w:val="center"/>
          </w:tcPr>
          <w:p w14:paraId="32C4E635"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tcPr>
          <w:p w14:paraId="46C055CC" w14:textId="77777777" w:rsidR="00340FDE" w:rsidRDefault="00000000">
            <w:pPr>
              <w:pStyle w:val="Table"/>
              <w:spacing w:before="60" w:after="60" w:line="312" w:lineRule="auto"/>
              <w:rPr>
                <w:bCs/>
                <w:sz w:val="26"/>
                <w:szCs w:val="26"/>
                <w:lang w:val="vi-VN"/>
              </w:rPr>
            </w:pPr>
            <w:r>
              <w:rPr>
                <w:bCs/>
                <w:sz w:val="26"/>
                <w:szCs w:val="26"/>
                <w:lang w:val="vi-VN"/>
              </w:rPr>
              <w:t>Đăng ký bảo hộ nhãn hiệu</w:t>
            </w:r>
          </w:p>
        </w:tc>
        <w:tc>
          <w:tcPr>
            <w:tcW w:w="992" w:type="dxa"/>
            <w:vAlign w:val="center"/>
          </w:tcPr>
          <w:p w14:paraId="5BA84514"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16F0587"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3.2</w:t>
            </w:r>
          </w:p>
        </w:tc>
      </w:tr>
      <w:tr w:rsidR="00340FDE" w14:paraId="6CDBDD9D" w14:textId="77777777">
        <w:trPr>
          <w:jc w:val="center"/>
        </w:trPr>
        <w:tc>
          <w:tcPr>
            <w:tcW w:w="1271" w:type="dxa"/>
            <w:vAlign w:val="center"/>
          </w:tcPr>
          <w:p w14:paraId="1290AF0F" w14:textId="77777777" w:rsidR="00340FDE" w:rsidRDefault="00000000">
            <w:pPr>
              <w:pStyle w:val="Table"/>
              <w:spacing w:before="60" w:after="60" w:line="312" w:lineRule="auto"/>
              <w:jc w:val="center"/>
              <w:rPr>
                <w:bCs/>
                <w:sz w:val="26"/>
                <w:szCs w:val="26"/>
              </w:rPr>
            </w:pPr>
            <w:r>
              <w:rPr>
                <w:bCs/>
                <w:sz w:val="26"/>
                <w:szCs w:val="26"/>
              </w:rPr>
              <w:lastRenderedPageBreak/>
              <w:t>4.3</w:t>
            </w:r>
          </w:p>
        </w:tc>
        <w:tc>
          <w:tcPr>
            <w:tcW w:w="5387" w:type="dxa"/>
            <w:vAlign w:val="center"/>
          </w:tcPr>
          <w:p w14:paraId="5398906A" w14:textId="77777777" w:rsidR="00340FDE" w:rsidRDefault="00000000">
            <w:pPr>
              <w:pStyle w:val="Table"/>
              <w:spacing w:before="60" w:after="60" w:line="312" w:lineRule="auto"/>
              <w:rPr>
                <w:bCs/>
                <w:sz w:val="26"/>
                <w:szCs w:val="26"/>
              </w:rPr>
            </w:pPr>
            <w:r>
              <w:rPr>
                <w:bCs/>
                <w:sz w:val="26"/>
                <w:szCs w:val="26"/>
              </w:rPr>
              <w:t>Thảo luận</w:t>
            </w:r>
          </w:p>
        </w:tc>
        <w:tc>
          <w:tcPr>
            <w:tcW w:w="992" w:type="dxa"/>
            <w:vAlign w:val="center"/>
          </w:tcPr>
          <w:p w14:paraId="1EE914AB"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6ECA95A5"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3.2</w:t>
            </w:r>
          </w:p>
        </w:tc>
      </w:tr>
      <w:tr w:rsidR="00340FDE" w14:paraId="4A75F260" w14:textId="77777777">
        <w:trPr>
          <w:jc w:val="center"/>
        </w:trPr>
        <w:tc>
          <w:tcPr>
            <w:tcW w:w="1271" w:type="dxa"/>
            <w:vAlign w:val="center"/>
          </w:tcPr>
          <w:p w14:paraId="49D1C7D8"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tcPr>
          <w:p w14:paraId="0FEC9465" w14:textId="77777777" w:rsidR="00340FDE" w:rsidRDefault="00000000">
            <w:pPr>
              <w:pStyle w:val="Table"/>
              <w:spacing w:before="60" w:after="60" w:line="312" w:lineRule="auto"/>
              <w:rPr>
                <w:bCs/>
                <w:sz w:val="26"/>
                <w:szCs w:val="26"/>
                <w:lang w:val="vi-VN"/>
              </w:rPr>
            </w:pPr>
            <w:r>
              <w:rPr>
                <w:bCs/>
                <w:sz w:val="26"/>
                <w:szCs w:val="26"/>
                <w:lang w:val="vi-VN"/>
              </w:rPr>
              <w:t>Chiến lược Marketing hỗn hợp nhằm tạo dựng thương hiệu</w:t>
            </w:r>
          </w:p>
        </w:tc>
        <w:tc>
          <w:tcPr>
            <w:tcW w:w="992" w:type="dxa"/>
            <w:vAlign w:val="center"/>
          </w:tcPr>
          <w:p w14:paraId="0205A1E4" w14:textId="77777777" w:rsidR="00340FDE" w:rsidRDefault="00000000">
            <w:pPr>
              <w:pStyle w:val="Table"/>
              <w:spacing w:before="60" w:after="60" w:line="312" w:lineRule="auto"/>
              <w:jc w:val="center"/>
              <w:rPr>
                <w:bCs/>
                <w:sz w:val="26"/>
                <w:szCs w:val="26"/>
              </w:rPr>
            </w:pPr>
            <w:r>
              <w:rPr>
                <w:bCs/>
                <w:sz w:val="26"/>
                <w:szCs w:val="26"/>
              </w:rPr>
              <w:t>6</w:t>
            </w:r>
          </w:p>
        </w:tc>
        <w:tc>
          <w:tcPr>
            <w:tcW w:w="1412" w:type="dxa"/>
            <w:vAlign w:val="center"/>
          </w:tcPr>
          <w:p w14:paraId="2D2047F9" w14:textId="77777777" w:rsidR="00340FDE" w:rsidRDefault="00340FDE">
            <w:pPr>
              <w:pStyle w:val="Table"/>
              <w:spacing w:before="60" w:after="60" w:line="312" w:lineRule="auto"/>
              <w:rPr>
                <w:bCs/>
                <w:sz w:val="26"/>
                <w:szCs w:val="26"/>
              </w:rPr>
            </w:pPr>
          </w:p>
        </w:tc>
      </w:tr>
      <w:tr w:rsidR="00340FDE" w14:paraId="5DA9F15E" w14:textId="77777777">
        <w:trPr>
          <w:jc w:val="center"/>
        </w:trPr>
        <w:tc>
          <w:tcPr>
            <w:tcW w:w="1271" w:type="dxa"/>
            <w:vAlign w:val="center"/>
          </w:tcPr>
          <w:p w14:paraId="29E03254"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tcPr>
          <w:p w14:paraId="18F7981C" w14:textId="77777777" w:rsidR="00340FDE" w:rsidRDefault="00000000">
            <w:pPr>
              <w:pStyle w:val="Table"/>
              <w:spacing w:before="60" w:after="60" w:line="312" w:lineRule="auto"/>
              <w:rPr>
                <w:bCs/>
                <w:sz w:val="26"/>
                <w:szCs w:val="26"/>
                <w:lang w:val="vi-VN"/>
              </w:rPr>
            </w:pPr>
            <w:r>
              <w:rPr>
                <w:bCs/>
                <w:sz w:val="26"/>
                <w:szCs w:val="26"/>
                <w:lang w:val="vi-VN"/>
              </w:rPr>
              <w:t>Khái quát về chiến lược Marketing hỗn hợp</w:t>
            </w:r>
          </w:p>
        </w:tc>
        <w:tc>
          <w:tcPr>
            <w:tcW w:w="992" w:type="dxa"/>
            <w:vAlign w:val="center"/>
          </w:tcPr>
          <w:p w14:paraId="6D932A9C"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41D6849A" w14:textId="77777777" w:rsidR="00340FDE" w:rsidRDefault="00000000">
            <w:pPr>
              <w:pStyle w:val="Table"/>
              <w:spacing w:before="60" w:after="60" w:line="312" w:lineRule="auto"/>
              <w:rPr>
                <w:bCs/>
                <w:sz w:val="26"/>
                <w:szCs w:val="26"/>
              </w:rPr>
            </w:pPr>
            <w:r>
              <w:rPr>
                <w:bCs/>
                <w:sz w:val="26"/>
                <w:szCs w:val="26"/>
                <w:lang w:val="vi-VN"/>
              </w:rPr>
              <w:t>CLO2.1</w:t>
            </w:r>
          </w:p>
        </w:tc>
      </w:tr>
      <w:tr w:rsidR="00340FDE" w14:paraId="2825F4A1" w14:textId="77777777">
        <w:trPr>
          <w:jc w:val="center"/>
        </w:trPr>
        <w:tc>
          <w:tcPr>
            <w:tcW w:w="1271" w:type="dxa"/>
            <w:vAlign w:val="center"/>
          </w:tcPr>
          <w:p w14:paraId="5B9D92CA"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tcPr>
          <w:p w14:paraId="471541F3" w14:textId="77777777" w:rsidR="00340FDE" w:rsidRDefault="00000000">
            <w:pPr>
              <w:pStyle w:val="Table"/>
              <w:spacing w:before="60" w:after="60" w:line="312" w:lineRule="auto"/>
              <w:rPr>
                <w:bCs/>
                <w:sz w:val="26"/>
                <w:szCs w:val="26"/>
              </w:rPr>
            </w:pPr>
            <w:r>
              <w:rPr>
                <w:bCs/>
                <w:sz w:val="26"/>
                <w:szCs w:val="26"/>
              </w:rPr>
              <w:t>Chiến lược sản phẩm</w:t>
            </w:r>
          </w:p>
        </w:tc>
        <w:tc>
          <w:tcPr>
            <w:tcW w:w="992" w:type="dxa"/>
            <w:vMerge w:val="restart"/>
            <w:vAlign w:val="center"/>
          </w:tcPr>
          <w:p w14:paraId="158FD6B4" w14:textId="77777777" w:rsidR="00340FDE" w:rsidRDefault="00000000">
            <w:pPr>
              <w:pStyle w:val="Table"/>
              <w:spacing w:before="60" w:after="60" w:line="312" w:lineRule="auto"/>
              <w:jc w:val="center"/>
              <w:rPr>
                <w:bCs/>
                <w:sz w:val="26"/>
                <w:szCs w:val="26"/>
              </w:rPr>
            </w:pPr>
            <w:r>
              <w:rPr>
                <w:bCs/>
                <w:sz w:val="26"/>
                <w:szCs w:val="26"/>
              </w:rPr>
              <w:t>5</w:t>
            </w:r>
          </w:p>
        </w:tc>
        <w:tc>
          <w:tcPr>
            <w:tcW w:w="1412" w:type="dxa"/>
            <w:vMerge w:val="restart"/>
            <w:vAlign w:val="center"/>
          </w:tcPr>
          <w:p w14:paraId="4A2C7F8C" w14:textId="77777777" w:rsidR="00340FDE" w:rsidRDefault="00000000">
            <w:pPr>
              <w:pStyle w:val="Table"/>
              <w:spacing w:before="60" w:after="60" w:line="312" w:lineRule="auto"/>
              <w:rPr>
                <w:bCs/>
                <w:sz w:val="26"/>
                <w:szCs w:val="26"/>
              </w:rPr>
            </w:pPr>
            <w:r>
              <w:rPr>
                <w:bCs/>
                <w:sz w:val="26"/>
                <w:szCs w:val="26"/>
                <w:lang w:val="vi-VN"/>
              </w:rPr>
              <w:t>CLO</w:t>
            </w:r>
            <w:r>
              <w:rPr>
                <w:bCs/>
                <w:sz w:val="26"/>
                <w:szCs w:val="26"/>
              </w:rPr>
              <w:t>2.1</w:t>
            </w:r>
          </w:p>
        </w:tc>
      </w:tr>
      <w:tr w:rsidR="00340FDE" w14:paraId="20B3028F" w14:textId="77777777">
        <w:trPr>
          <w:jc w:val="center"/>
        </w:trPr>
        <w:tc>
          <w:tcPr>
            <w:tcW w:w="1271" w:type="dxa"/>
            <w:vAlign w:val="center"/>
          </w:tcPr>
          <w:p w14:paraId="53268500"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tcPr>
          <w:p w14:paraId="07C939E7" w14:textId="77777777" w:rsidR="00340FDE" w:rsidRDefault="00000000">
            <w:pPr>
              <w:pStyle w:val="Table"/>
              <w:spacing w:before="60" w:after="60" w:line="312" w:lineRule="auto"/>
              <w:rPr>
                <w:bCs/>
                <w:sz w:val="26"/>
                <w:szCs w:val="26"/>
              </w:rPr>
            </w:pPr>
            <w:r>
              <w:rPr>
                <w:bCs/>
                <w:sz w:val="26"/>
                <w:szCs w:val="26"/>
              </w:rPr>
              <w:t>Chiến lược giá</w:t>
            </w:r>
          </w:p>
        </w:tc>
        <w:tc>
          <w:tcPr>
            <w:tcW w:w="992" w:type="dxa"/>
            <w:vMerge/>
            <w:vAlign w:val="center"/>
          </w:tcPr>
          <w:p w14:paraId="4DBF11C8" w14:textId="77777777" w:rsidR="00340FDE" w:rsidRDefault="00340FDE">
            <w:pPr>
              <w:pStyle w:val="Table"/>
              <w:spacing w:before="60" w:after="60" w:line="312" w:lineRule="auto"/>
              <w:jc w:val="center"/>
              <w:rPr>
                <w:bCs/>
                <w:sz w:val="26"/>
                <w:szCs w:val="26"/>
              </w:rPr>
            </w:pPr>
          </w:p>
        </w:tc>
        <w:tc>
          <w:tcPr>
            <w:tcW w:w="1412" w:type="dxa"/>
            <w:vMerge/>
            <w:vAlign w:val="center"/>
          </w:tcPr>
          <w:p w14:paraId="361A0EB5" w14:textId="77777777" w:rsidR="00340FDE" w:rsidRDefault="00340FDE">
            <w:pPr>
              <w:pStyle w:val="Table"/>
              <w:spacing w:before="60" w:after="60" w:line="312" w:lineRule="auto"/>
              <w:rPr>
                <w:bCs/>
                <w:sz w:val="26"/>
                <w:szCs w:val="26"/>
              </w:rPr>
            </w:pPr>
          </w:p>
        </w:tc>
      </w:tr>
      <w:tr w:rsidR="00340FDE" w14:paraId="1E638B01" w14:textId="77777777">
        <w:trPr>
          <w:jc w:val="center"/>
        </w:trPr>
        <w:tc>
          <w:tcPr>
            <w:tcW w:w="1271" w:type="dxa"/>
            <w:vAlign w:val="center"/>
          </w:tcPr>
          <w:p w14:paraId="0E75E266" w14:textId="77777777" w:rsidR="00340FDE" w:rsidRDefault="00000000">
            <w:pPr>
              <w:pStyle w:val="Table"/>
              <w:spacing w:before="60" w:after="60" w:line="312" w:lineRule="auto"/>
              <w:jc w:val="center"/>
              <w:rPr>
                <w:bCs/>
                <w:sz w:val="26"/>
                <w:szCs w:val="26"/>
              </w:rPr>
            </w:pPr>
            <w:r>
              <w:rPr>
                <w:bCs/>
                <w:sz w:val="26"/>
                <w:szCs w:val="26"/>
              </w:rPr>
              <w:t>5.4</w:t>
            </w:r>
          </w:p>
        </w:tc>
        <w:tc>
          <w:tcPr>
            <w:tcW w:w="5387" w:type="dxa"/>
          </w:tcPr>
          <w:p w14:paraId="5B7B0A3E" w14:textId="77777777" w:rsidR="00340FDE" w:rsidRDefault="00000000">
            <w:pPr>
              <w:pStyle w:val="Table"/>
              <w:spacing w:before="60" w:after="60" w:line="312" w:lineRule="auto"/>
              <w:rPr>
                <w:bCs/>
                <w:sz w:val="26"/>
                <w:szCs w:val="26"/>
              </w:rPr>
            </w:pPr>
            <w:r>
              <w:rPr>
                <w:bCs/>
                <w:sz w:val="26"/>
                <w:szCs w:val="26"/>
              </w:rPr>
              <w:t>Chiến lược phân phối</w:t>
            </w:r>
          </w:p>
        </w:tc>
        <w:tc>
          <w:tcPr>
            <w:tcW w:w="992" w:type="dxa"/>
            <w:vMerge/>
            <w:vAlign w:val="center"/>
          </w:tcPr>
          <w:p w14:paraId="1A44C64A" w14:textId="77777777" w:rsidR="00340FDE" w:rsidRDefault="00340FDE">
            <w:pPr>
              <w:pStyle w:val="Table"/>
              <w:spacing w:before="60" w:after="60" w:line="312" w:lineRule="auto"/>
              <w:jc w:val="center"/>
              <w:rPr>
                <w:bCs/>
                <w:sz w:val="26"/>
                <w:szCs w:val="26"/>
              </w:rPr>
            </w:pPr>
          </w:p>
        </w:tc>
        <w:tc>
          <w:tcPr>
            <w:tcW w:w="1412" w:type="dxa"/>
            <w:vMerge/>
            <w:vAlign w:val="center"/>
          </w:tcPr>
          <w:p w14:paraId="5B77CF96" w14:textId="77777777" w:rsidR="00340FDE" w:rsidRDefault="00340FDE">
            <w:pPr>
              <w:pStyle w:val="Table"/>
              <w:spacing w:before="60" w:after="60" w:line="312" w:lineRule="auto"/>
              <w:rPr>
                <w:rFonts w:eastAsia="Arial"/>
                <w:bCs/>
                <w:sz w:val="26"/>
                <w:szCs w:val="26"/>
              </w:rPr>
            </w:pPr>
          </w:p>
        </w:tc>
      </w:tr>
      <w:tr w:rsidR="00340FDE" w14:paraId="5FC84CE4" w14:textId="77777777">
        <w:trPr>
          <w:jc w:val="center"/>
        </w:trPr>
        <w:tc>
          <w:tcPr>
            <w:tcW w:w="1271" w:type="dxa"/>
            <w:vAlign w:val="center"/>
          </w:tcPr>
          <w:p w14:paraId="6BD87336" w14:textId="77777777" w:rsidR="00340FDE" w:rsidRDefault="00000000">
            <w:pPr>
              <w:pStyle w:val="Table"/>
              <w:spacing w:before="60" w:after="60" w:line="312" w:lineRule="auto"/>
              <w:jc w:val="center"/>
              <w:rPr>
                <w:bCs/>
                <w:sz w:val="26"/>
                <w:szCs w:val="26"/>
              </w:rPr>
            </w:pPr>
            <w:r>
              <w:rPr>
                <w:bCs/>
                <w:sz w:val="26"/>
                <w:szCs w:val="26"/>
              </w:rPr>
              <w:t>5.5</w:t>
            </w:r>
          </w:p>
        </w:tc>
        <w:tc>
          <w:tcPr>
            <w:tcW w:w="5387" w:type="dxa"/>
          </w:tcPr>
          <w:p w14:paraId="69C8D441" w14:textId="77777777" w:rsidR="00340FDE" w:rsidRDefault="00000000">
            <w:pPr>
              <w:pStyle w:val="Table"/>
              <w:spacing w:before="60" w:after="60" w:line="312" w:lineRule="auto"/>
              <w:rPr>
                <w:bCs/>
                <w:sz w:val="26"/>
                <w:szCs w:val="26"/>
              </w:rPr>
            </w:pPr>
            <w:r>
              <w:rPr>
                <w:bCs/>
                <w:sz w:val="26"/>
                <w:szCs w:val="26"/>
              </w:rPr>
              <w:t>Chiến lược xúc tiến hỗn hợp</w:t>
            </w:r>
          </w:p>
        </w:tc>
        <w:tc>
          <w:tcPr>
            <w:tcW w:w="992" w:type="dxa"/>
            <w:vMerge/>
            <w:vAlign w:val="center"/>
          </w:tcPr>
          <w:p w14:paraId="5883A258" w14:textId="77777777" w:rsidR="00340FDE" w:rsidRDefault="00340FDE">
            <w:pPr>
              <w:pStyle w:val="Table"/>
              <w:spacing w:before="60" w:after="60" w:line="312" w:lineRule="auto"/>
              <w:jc w:val="center"/>
              <w:rPr>
                <w:bCs/>
                <w:sz w:val="26"/>
                <w:szCs w:val="26"/>
              </w:rPr>
            </w:pPr>
          </w:p>
        </w:tc>
        <w:tc>
          <w:tcPr>
            <w:tcW w:w="1412" w:type="dxa"/>
            <w:vMerge/>
            <w:vAlign w:val="center"/>
          </w:tcPr>
          <w:p w14:paraId="4CF7F6EA" w14:textId="77777777" w:rsidR="00340FDE" w:rsidRDefault="00340FDE">
            <w:pPr>
              <w:pStyle w:val="Table"/>
              <w:spacing w:before="60" w:after="60" w:line="312" w:lineRule="auto"/>
              <w:rPr>
                <w:bCs/>
                <w:sz w:val="26"/>
                <w:szCs w:val="26"/>
              </w:rPr>
            </w:pPr>
          </w:p>
        </w:tc>
      </w:tr>
      <w:tr w:rsidR="00340FDE" w14:paraId="0156DEDA" w14:textId="77777777">
        <w:trPr>
          <w:jc w:val="center"/>
        </w:trPr>
        <w:tc>
          <w:tcPr>
            <w:tcW w:w="1271" w:type="dxa"/>
            <w:vAlign w:val="center"/>
          </w:tcPr>
          <w:p w14:paraId="223AB786" w14:textId="77777777" w:rsidR="00340FDE" w:rsidRDefault="00000000">
            <w:pPr>
              <w:pStyle w:val="Table"/>
              <w:spacing w:before="60" w:after="60" w:line="312" w:lineRule="auto"/>
              <w:jc w:val="center"/>
              <w:rPr>
                <w:bCs/>
                <w:sz w:val="26"/>
                <w:szCs w:val="26"/>
              </w:rPr>
            </w:pPr>
            <w:r>
              <w:rPr>
                <w:bCs/>
                <w:sz w:val="26"/>
                <w:szCs w:val="26"/>
              </w:rPr>
              <w:t>Chương 6</w:t>
            </w:r>
          </w:p>
        </w:tc>
        <w:tc>
          <w:tcPr>
            <w:tcW w:w="5387" w:type="dxa"/>
          </w:tcPr>
          <w:p w14:paraId="419F4A59" w14:textId="77777777" w:rsidR="00340FDE" w:rsidRDefault="00000000">
            <w:pPr>
              <w:pStyle w:val="Table"/>
              <w:spacing w:before="60" w:after="60" w:line="312" w:lineRule="auto"/>
              <w:rPr>
                <w:bCs/>
                <w:sz w:val="26"/>
                <w:szCs w:val="26"/>
              </w:rPr>
            </w:pPr>
            <w:r>
              <w:rPr>
                <w:bCs/>
                <w:sz w:val="26"/>
                <w:szCs w:val="26"/>
              </w:rPr>
              <w:t>Định giá và phát triển thương hiệu</w:t>
            </w:r>
          </w:p>
        </w:tc>
        <w:tc>
          <w:tcPr>
            <w:tcW w:w="992" w:type="dxa"/>
            <w:vAlign w:val="center"/>
          </w:tcPr>
          <w:p w14:paraId="16F41ACA" w14:textId="77777777" w:rsidR="00340FDE" w:rsidRDefault="00000000">
            <w:pPr>
              <w:pStyle w:val="Table"/>
              <w:spacing w:before="60" w:after="60" w:line="312" w:lineRule="auto"/>
              <w:jc w:val="center"/>
              <w:rPr>
                <w:bCs/>
                <w:sz w:val="26"/>
                <w:szCs w:val="26"/>
              </w:rPr>
            </w:pPr>
            <w:r>
              <w:rPr>
                <w:bCs/>
                <w:sz w:val="26"/>
                <w:szCs w:val="26"/>
              </w:rPr>
              <w:t>4</w:t>
            </w:r>
          </w:p>
        </w:tc>
        <w:tc>
          <w:tcPr>
            <w:tcW w:w="1412" w:type="dxa"/>
            <w:vAlign w:val="center"/>
          </w:tcPr>
          <w:p w14:paraId="2DB484C9" w14:textId="77777777" w:rsidR="00340FDE" w:rsidRDefault="00340FDE">
            <w:pPr>
              <w:pStyle w:val="Table"/>
              <w:spacing w:before="60" w:after="60" w:line="312" w:lineRule="auto"/>
              <w:rPr>
                <w:bCs/>
                <w:sz w:val="26"/>
                <w:szCs w:val="26"/>
              </w:rPr>
            </w:pPr>
          </w:p>
        </w:tc>
      </w:tr>
      <w:tr w:rsidR="00340FDE" w14:paraId="3DF7A056" w14:textId="77777777">
        <w:trPr>
          <w:jc w:val="center"/>
        </w:trPr>
        <w:tc>
          <w:tcPr>
            <w:tcW w:w="1271" w:type="dxa"/>
            <w:vAlign w:val="center"/>
          </w:tcPr>
          <w:p w14:paraId="7CAFFDC6" w14:textId="77777777" w:rsidR="00340FDE" w:rsidRDefault="00000000">
            <w:pPr>
              <w:pStyle w:val="Table"/>
              <w:spacing w:before="60" w:after="60" w:line="312" w:lineRule="auto"/>
              <w:jc w:val="center"/>
              <w:rPr>
                <w:bCs/>
                <w:sz w:val="26"/>
                <w:szCs w:val="26"/>
              </w:rPr>
            </w:pPr>
            <w:r>
              <w:rPr>
                <w:bCs/>
                <w:sz w:val="26"/>
                <w:szCs w:val="26"/>
              </w:rPr>
              <w:t>6.1</w:t>
            </w:r>
          </w:p>
        </w:tc>
        <w:tc>
          <w:tcPr>
            <w:tcW w:w="5387" w:type="dxa"/>
          </w:tcPr>
          <w:p w14:paraId="06A7980F" w14:textId="77777777" w:rsidR="00340FDE" w:rsidRDefault="00000000">
            <w:pPr>
              <w:pStyle w:val="Table"/>
              <w:spacing w:before="60" w:after="60" w:line="312" w:lineRule="auto"/>
              <w:rPr>
                <w:bCs/>
                <w:sz w:val="26"/>
                <w:szCs w:val="26"/>
              </w:rPr>
            </w:pPr>
            <w:r>
              <w:rPr>
                <w:bCs/>
                <w:sz w:val="26"/>
                <w:szCs w:val="26"/>
              </w:rPr>
              <w:t>Định giá thương hiệu</w:t>
            </w:r>
          </w:p>
        </w:tc>
        <w:tc>
          <w:tcPr>
            <w:tcW w:w="992" w:type="dxa"/>
            <w:vAlign w:val="center"/>
          </w:tcPr>
          <w:p w14:paraId="66813184"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05558C65" w14:textId="77777777" w:rsidR="00340FDE" w:rsidRDefault="00000000">
            <w:pPr>
              <w:pStyle w:val="Table"/>
              <w:spacing w:before="60" w:after="60" w:line="312" w:lineRule="auto"/>
              <w:rPr>
                <w:bCs/>
                <w:sz w:val="26"/>
                <w:szCs w:val="26"/>
              </w:rPr>
            </w:pPr>
            <w:r>
              <w:rPr>
                <w:bCs/>
                <w:sz w:val="26"/>
                <w:szCs w:val="26"/>
              </w:rPr>
              <w:t>CLO3.2</w:t>
            </w:r>
          </w:p>
        </w:tc>
      </w:tr>
      <w:tr w:rsidR="00340FDE" w14:paraId="57AB4714" w14:textId="77777777">
        <w:trPr>
          <w:jc w:val="center"/>
        </w:trPr>
        <w:tc>
          <w:tcPr>
            <w:tcW w:w="1271" w:type="dxa"/>
            <w:vAlign w:val="center"/>
          </w:tcPr>
          <w:p w14:paraId="5FCECC12" w14:textId="77777777" w:rsidR="00340FDE" w:rsidRDefault="00000000">
            <w:pPr>
              <w:pStyle w:val="Table"/>
              <w:spacing w:before="60" w:after="60" w:line="312" w:lineRule="auto"/>
              <w:jc w:val="center"/>
              <w:rPr>
                <w:bCs/>
                <w:sz w:val="26"/>
                <w:szCs w:val="26"/>
              </w:rPr>
            </w:pPr>
            <w:r>
              <w:rPr>
                <w:bCs/>
                <w:sz w:val="26"/>
                <w:szCs w:val="26"/>
              </w:rPr>
              <w:t>6.2</w:t>
            </w:r>
          </w:p>
        </w:tc>
        <w:tc>
          <w:tcPr>
            <w:tcW w:w="5387" w:type="dxa"/>
          </w:tcPr>
          <w:p w14:paraId="1B77BDA9" w14:textId="77777777" w:rsidR="00340FDE" w:rsidRDefault="00000000">
            <w:pPr>
              <w:pStyle w:val="Table"/>
              <w:spacing w:before="60" w:after="60" w:line="312" w:lineRule="auto"/>
              <w:rPr>
                <w:bCs/>
                <w:sz w:val="26"/>
                <w:szCs w:val="26"/>
              </w:rPr>
            </w:pPr>
            <w:r>
              <w:rPr>
                <w:bCs/>
                <w:sz w:val="26"/>
                <w:szCs w:val="26"/>
              </w:rPr>
              <w:t>Các giải pháp phát triển thương hiệu</w:t>
            </w:r>
          </w:p>
        </w:tc>
        <w:tc>
          <w:tcPr>
            <w:tcW w:w="992" w:type="dxa"/>
            <w:vAlign w:val="center"/>
          </w:tcPr>
          <w:p w14:paraId="5BB3BE2E" w14:textId="77777777" w:rsidR="00340FDE" w:rsidRDefault="00000000">
            <w:pPr>
              <w:pStyle w:val="Table"/>
              <w:spacing w:before="60" w:after="60" w:line="312" w:lineRule="auto"/>
              <w:jc w:val="center"/>
              <w:rPr>
                <w:bCs/>
                <w:sz w:val="26"/>
                <w:szCs w:val="26"/>
              </w:rPr>
            </w:pPr>
            <w:r>
              <w:rPr>
                <w:bCs/>
                <w:sz w:val="26"/>
                <w:szCs w:val="26"/>
              </w:rPr>
              <w:t>2</w:t>
            </w:r>
          </w:p>
        </w:tc>
        <w:tc>
          <w:tcPr>
            <w:tcW w:w="1412" w:type="dxa"/>
            <w:vAlign w:val="center"/>
          </w:tcPr>
          <w:p w14:paraId="1993D6FC" w14:textId="77777777" w:rsidR="00340FDE" w:rsidRDefault="00000000">
            <w:pPr>
              <w:pStyle w:val="Table"/>
              <w:spacing w:before="60" w:after="60" w:line="312" w:lineRule="auto"/>
              <w:rPr>
                <w:bCs/>
                <w:sz w:val="26"/>
                <w:szCs w:val="26"/>
              </w:rPr>
            </w:pPr>
            <w:r>
              <w:rPr>
                <w:bCs/>
                <w:sz w:val="26"/>
                <w:szCs w:val="26"/>
              </w:rPr>
              <w:t>CLO3.2</w:t>
            </w:r>
          </w:p>
        </w:tc>
      </w:tr>
    </w:tbl>
    <w:p w14:paraId="60D2B9AF"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0F2A4C3D"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64BB7595" w14:textId="77777777" w:rsidR="00340FDE" w:rsidRDefault="00000000">
      <w:pPr>
        <w:spacing w:after="60" w:line="312" w:lineRule="auto"/>
        <w:ind w:left="720" w:hanging="360"/>
        <w:rPr>
          <w:sz w:val="26"/>
          <w:lang w:val="vi-VN"/>
        </w:rPr>
      </w:pPr>
      <w:r>
        <w:rPr>
          <w:sz w:val="26"/>
          <w:lang w:val="vi-VN"/>
        </w:rPr>
        <w:t>Có mặt tối thiểu 80% số tiết học lý thuyết.</w:t>
      </w:r>
    </w:p>
    <w:p w14:paraId="069AC287" w14:textId="77777777" w:rsidR="00340FDE" w:rsidRDefault="00000000">
      <w:pPr>
        <w:spacing w:after="60" w:line="312" w:lineRule="auto"/>
        <w:ind w:left="720" w:hanging="360"/>
        <w:rPr>
          <w:sz w:val="26"/>
          <w:lang w:val="vi-VN"/>
        </w:rPr>
      </w:pPr>
      <w:r>
        <w:rPr>
          <w:sz w:val="26"/>
          <w:lang w:val="vi-VN"/>
        </w:rPr>
        <w:t>Hoàn thành đ</w:t>
      </w:r>
      <w:r w:rsidRPr="00B252C3">
        <w:rPr>
          <w:sz w:val="26"/>
          <w:lang w:val="vi-VN"/>
        </w:rPr>
        <w:t>ủ các bài tập, thảo luận, thực hành</w:t>
      </w:r>
      <w:r>
        <w:rPr>
          <w:sz w:val="26"/>
          <w:lang w:val="vi-VN"/>
        </w:rPr>
        <w:t>.</w:t>
      </w:r>
    </w:p>
    <w:p w14:paraId="7A257002" w14:textId="77777777" w:rsidR="00340FDE" w:rsidRDefault="00000000">
      <w:pPr>
        <w:spacing w:after="60" w:line="312" w:lineRule="auto"/>
        <w:ind w:left="720" w:hanging="360"/>
        <w:rPr>
          <w:sz w:val="26"/>
          <w:lang w:val="vi-VN"/>
        </w:rPr>
      </w:pPr>
      <w:r>
        <w:rPr>
          <w:sz w:val="26"/>
          <w:lang w:val="vi-VN"/>
        </w:rPr>
        <w:t>Thực hiện đầy đủ các bài kiểm tra định kỳ và đạt kết quả.</w:t>
      </w:r>
    </w:p>
    <w:p w14:paraId="0946FB0F" w14:textId="77777777" w:rsidR="00340FDE" w:rsidRDefault="00000000">
      <w:pPr>
        <w:spacing w:after="60" w:line="312" w:lineRule="auto"/>
        <w:ind w:left="720" w:hanging="360"/>
        <w:rPr>
          <w:sz w:val="26"/>
          <w:lang w:val="vi-VN"/>
        </w:rPr>
      </w:pPr>
      <w:r>
        <w:rPr>
          <w:sz w:val="26"/>
          <w:lang w:val="vi-VN"/>
        </w:rPr>
        <w:t>Tham dự thi kết thúc học phần (bắt buộc).</w:t>
      </w:r>
    </w:p>
    <w:p w14:paraId="031A2B85"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1E044238"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246D1AF7"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11C8B529" w14:textId="77777777">
        <w:trPr>
          <w:jc w:val="center"/>
        </w:trPr>
        <w:tc>
          <w:tcPr>
            <w:tcW w:w="564" w:type="dxa"/>
            <w:tcBorders>
              <w:bottom w:val="single" w:sz="4" w:space="0" w:color="auto"/>
            </w:tcBorders>
          </w:tcPr>
          <w:p w14:paraId="08B03E31"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6C4E83B6"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1B1FD9E0"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2FF62A7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7F8F11C" w14:textId="77777777">
        <w:trPr>
          <w:jc w:val="center"/>
        </w:trPr>
        <w:tc>
          <w:tcPr>
            <w:tcW w:w="564" w:type="dxa"/>
            <w:vAlign w:val="center"/>
          </w:tcPr>
          <w:p w14:paraId="5BDA9EC4"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6D0999DF"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2460E398" w14:textId="77777777" w:rsidR="00340FDE" w:rsidRDefault="00000000">
            <w:pPr>
              <w:spacing w:after="0" w:line="312" w:lineRule="auto"/>
              <w:ind w:firstLine="0"/>
              <w:rPr>
                <w:bCs/>
                <w:sz w:val="26"/>
                <w:lang w:val="nl-NL"/>
              </w:rPr>
            </w:pPr>
            <w:r>
              <w:rPr>
                <w:bCs/>
                <w:sz w:val="26"/>
                <w:lang w:val="nl-NL"/>
              </w:rPr>
              <w:t>- Tham dự trực tiếp trên lớp 80% thời lượng học phần.</w:t>
            </w:r>
          </w:p>
          <w:p w14:paraId="34080121" w14:textId="77777777" w:rsidR="00340FDE" w:rsidRDefault="00000000">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322030B2"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3CA152A" w14:textId="77777777">
        <w:trPr>
          <w:jc w:val="center"/>
        </w:trPr>
        <w:tc>
          <w:tcPr>
            <w:tcW w:w="564" w:type="dxa"/>
            <w:tcBorders>
              <w:top w:val="single" w:sz="4" w:space="0" w:color="auto"/>
            </w:tcBorders>
            <w:vAlign w:val="center"/>
          </w:tcPr>
          <w:p w14:paraId="44468DD9"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61BC8D08"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197B4586" w14:textId="77777777" w:rsidR="00340FDE" w:rsidRDefault="00000000">
            <w:pPr>
              <w:pStyle w:val="Table"/>
              <w:spacing w:before="60" w:after="60" w:line="312" w:lineRule="auto"/>
              <w:rPr>
                <w:sz w:val="26"/>
                <w:szCs w:val="26"/>
                <w:lang w:val="nl-NL"/>
              </w:rPr>
            </w:pPr>
            <w:r>
              <w:rPr>
                <w:sz w:val="26"/>
                <w:szCs w:val="26"/>
                <w:lang w:val="nl-NL"/>
              </w:rPr>
              <w:t>- Tiểu luận, bài tập nhóm: CLO3.1, CLO3.2</w:t>
            </w:r>
          </w:p>
        </w:tc>
        <w:tc>
          <w:tcPr>
            <w:tcW w:w="1260" w:type="dxa"/>
            <w:tcBorders>
              <w:top w:val="single" w:sz="4" w:space="0" w:color="auto"/>
              <w:left w:val="single" w:sz="4" w:space="0" w:color="auto"/>
              <w:bottom w:val="single" w:sz="4" w:space="0" w:color="auto"/>
              <w:right w:val="single" w:sz="4" w:space="0" w:color="auto"/>
            </w:tcBorders>
            <w:vAlign w:val="center"/>
          </w:tcPr>
          <w:p w14:paraId="2926E273"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0E6B02E" w14:textId="77777777">
        <w:trPr>
          <w:jc w:val="center"/>
        </w:trPr>
        <w:tc>
          <w:tcPr>
            <w:tcW w:w="564" w:type="dxa"/>
            <w:vAlign w:val="center"/>
          </w:tcPr>
          <w:p w14:paraId="0A9ADFBA"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285928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0953021D" w14:textId="77777777" w:rsidR="00340FDE" w:rsidRDefault="00000000">
            <w:pPr>
              <w:pStyle w:val="Table"/>
              <w:spacing w:before="60" w:after="60" w:line="312" w:lineRule="auto"/>
              <w:rPr>
                <w:sz w:val="26"/>
                <w:szCs w:val="26"/>
                <w:lang w:val="vi-VN"/>
              </w:rPr>
            </w:pPr>
            <w:r>
              <w:rPr>
                <w:sz w:val="26"/>
                <w:szCs w:val="26"/>
                <w:lang w:val="nl-NL"/>
              </w:rPr>
              <w:t>- Tự luận: CLO1.1, CLO2.1</w:t>
            </w:r>
          </w:p>
        </w:tc>
        <w:tc>
          <w:tcPr>
            <w:tcW w:w="1260" w:type="dxa"/>
          </w:tcPr>
          <w:p w14:paraId="5084C782"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D01820A" w14:textId="77777777" w:rsidR="00340FDE" w:rsidRDefault="00000000">
      <w:pPr>
        <w:pStyle w:val="Heading2"/>
        <w:spacing w:after="60" w:line="312" w:lineRule="auto"/>
        <w:ind w:left="0"/>
        <w:rPr>
          <w:color w:val="auto"/>
          <w:sz w:val="26"/>
          <w:szCs w:val="26"/>
        </w:rPr>
      </w:pPr>
      <w:r>
        <w:rPr>
          <w:color w:val="auto"/>
          <w:sz w:val="26"/>
          <w:szCs w:val="26"/>
        </w:rPr>
        <w:lastRenderedPageBreak/>
        <w:t>9.2. Cách tính điểm</w:t>
      </w:r>
    </w:p>
    <w:p w14:paraId="3DE6B5B7" w14:textId="77777777" w:rsidR="00340FDE" w:rsidRDefault="00000000">
      <w:pPr>
        <w:spacing w:after="60" w:line="312" w:lineRule="auto"/>
        <w:rPr>
          <w:sz w:val="26"/>
        </w:rPr>
      </w:pPr>
      <w:r>
        <w:rPr>
          <w:sz w:val="26"/>
        </w:rPr>
        <w:t xml:space="preserve">- Điểm đánh giá thành phần và điểm thi kết thúc học phần được chấm theo thang điểm 10 (từ 0 đến 10), làm tròn đến một chữ số thập phân. </w:t>
      </w:r>
    </w:p>
    <w:p w14:paraId="56D5FF87" w14:textId="77777777" w:rsidR="00340FDE" w:rsidRDefault="00000000">
      <w:pPr>
        <w:spacing w:after="60" w:line="312" w:lineRule="auto"/>
        <w:rPr>
          <w:sz w:val="26"/>
        </w:rPr>
      </w:pPr>
      <w:r>
        <w:rPr>
          <w:sz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6AB8B3E9"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4ADAD1A1" w14:textId="77777777" w:rsidR="00340FDE" w:rsidRDefault="00000000">
      <w:pPr>
        <w:spacing w:after="60" w:line="312" w:lineRule="auto"/>
        <w:ind w:firstLine="0"/>
        <w:rPr>
          <w:sz w:val="26"/>
        </w:rPr>
      </w:pPr>
      <w:r>
        <w:rPr>
          <w:b/>
          <w:sz w:val="26"/>
        </w:rPr>
        <w:t>10.1 Tài liệu chính</w:t>
      </w:r>
    </w:p>
    <w:p w14:paraId="47A8DB1D" w14:textId="77777777" w:rsidR="00340FDE" w:rsidRDefault="00000000">
      <w:pPr>
        <w:spacing w:after="60" w:line="312" w:lineRule="auto"/>
        <w:rPr>
          <w:sz w:val="26"/>
          <w:lang w:val="nl-NL"/>
        </w:rPr>
      </w:pPr>
      <w:r>
        <w:rPr>
          <w:sz w:val="26"/>
          <w:lang w:val="nl-NL"/>
        </w:rPr>
        <w:t>[1]. PGS.TS. Đào Thị Minh Thanh, Ths. Nguyễn Quang Tuấn (2016), Giáo trình Quản trị thương hiệu, NXB Tài chính, Hà Nội.</w:t>
      </w:r>
    </w:p>
    <w:p w14:paraId="33EAC845"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31D84F31" w14:textId="77777777">
        <w:tc>
          <w:tcPr>
            <w:tcW w:w="5000" w:type="pct"/>
          </w:tcPr>
          <w:p w14:paraId="5111C5A6" w14:textId="77777777" w:rsidR="00340FDE" w:rsidRDefault="00000000">
            <w:pPr>
              <w:spacing w:after="60" w:line="312" w:lineRule="auto"/>
              <w:rPr>
                <w:sz w:val="26"/>
              </w:rPr>
            </w:pPr>
            <w:r>
              <w:rPr>
                <w:iCs/>
                <w:sz w:val="26"/>
                <w:lang w:val="nl-NL"/>
              </w:rPr>
              <w:t xml:space="preserve">[2]. </w:t>
            </w:r>
            <w:r>
              <w:rPr>
                <w:iCs/>
                <w:sz w:val="26"/>
              </w:rPr>
              <w:t>GS.TS. Trần Minh Đạo (2012), Marketing căn bản, Nhà xuất bản ĐH Kinh tế Quốc Dân, Hà Nội.</w:t>
            </w:r>
          </w:p>
        </w:tc>
      </w:tr>
    </w:tbl>
    <w:p w14:paraId="5262D521"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43"/>
        <w:gridCol w:w="936"/>
        <w:gridCol w:w="847"/>
        <w:gridCol w:w="750"/>
        <w:gridCol w:w="2710"/>
      </w:tblGrid>
      <w:tr w:rsidR="00340FDE" w:rsidRPr="0055344B" w14:paraId="550D1F6A" w14:textId="77777777">
        <w:trPr>
          <w:trHeight w:val="282"/>
          <w:tblHeader/>
          <w:jc w:val="center"/>
        </w:trPr>
        <w:tc>
          <w:tcPr>
            <w:tcW w:w="0" w:type="auto"/>
            <w:vAlign w:val="center"/>
          </w:tcPr>
          <w:p w14:paraId="34973405" w14:textId="77777777" w:rsidR="00340FDE" w:rsidRDefault="00000000">
            <w:pPr>
              <w:pStyle w:val="Table"/>
              <w:spacing w:before="60" w:after="60" w:line="312" w:lineRule="auto"/>
              <w:jc w:val="center"/>
              <w:rPr>
                <w:b/>
                <w:sz w:val="26"/>
                <w:szCs w:val="26"/>
                <w:lang w:val="nl-NL"/>
              </w:rPr>
            </w:pPr>
            <w:r>
              <w:rPr>
                <w:b/>
                <w:sz w:val="26"/>
                <w:szCs w:val="26"/>
                <w:lang w:val="nl-NL"/>
              </w:rPr>
              <w:t>Chương</w:t>
            </w:r>
          </w:p>
        </w:tc>
        <w:tc>
          <w:tcPr>
            <w:tcW w:w="0" w:type="auto"/>
            <w:vAlign w:val="center"/>
          </w:tcPr>
          <w:p w14:paraId="27B38646"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2D32F8D5"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1780CF36"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4399F733"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04AD3C4B"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04EEB7C8"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6DA0BB40" w14:textId="77777777">
        <w:trPr>
          <w:trHeight w:val="70"/>
          <w:jc w:val="center"/>
        </w:trPr>
        <w:tc>
          <w:tcPr>
            <w:tcW w:w="0" w:type="auto"/>
            <w:vAlign w:val="center"/>
          </w:tcPr>
          <w:p w14:paraId="737B0257" w14:textId="77777777" w:rsidR="00340FDE" w:rsidRDefault="00000000">
            <w:pPr>
              <w:pStyle w:val="Table"/>
              <w:spacing w:before="60" w:after="60" w:line="312" w:lineRule="auto"/>
              <w:jc w:val="center"/>
              <w:rPr>
                <w:sz w:val="26"/>
                <w:szCs w:val="26"/>
                <w:lang w:val="nl-NL"/>
              </w:rPr>
            </w:pPr>
            <w:r>
              <w:rPr>
                <w:sz w:val="26"/>
                <w:szCs w:val="26"/>
                <w:lang w:val="nl-NL"/>
              </w:rPr>
              <w:t>1</w:t>
            </w:r>
          </w:p>
          <w:p w14:paraId="5115C5D5" w14:textId="77777777" w:rsidR="00340FDE" w:rsidRDefault="00340FDE">
            <w:pPr>
              <w:pStyle w:val="Table"/>
              <w:spacing w:before="60" w:after="60" w:line="312" w:lineRule="auto"/>
              <w:jc w:val="center"/>
              <w:rPr>
                <w:sz w:val="26"/>
                <w:szCs w:val="26"/>
                <w:lang w:val="nl-NL"/>
              </w:rPr>
            </w:pPr>
          </w:p>
        </w:tc>
        <w:tc>
          <w:tcPr>
            <w:tcW w:w="0" w:type="auto"/>
          </w:tcPr>
          <w:p w14:paraId="4B534A87" w14:textId="77777777" w:rsidR="00340FDE" w:rsidRDefault="00000000">
            <w:pPr>
              <w:spacing w:after="60" w:line="312" w:lineRule="auto"/>
              <w:ind w:firstLine="0"/>
              <w:rPr>
                <w:sz w:val="26"/>
                <w:lang w:val="nl-NL"/>
              </w:rPr>
            </w:pPr>
            <w:r>
              <w:rPr>
                <w:sz w:val="26"/>
                <w:lang w:val="nl-NL"/>
              </w:rPr>
              <w:t>Bài 1: Tổng quan về thương hiệu và quản trị thương hiệu</w:t>
            </w:r>
          </w:p>
          <w:p w14:paraId="555F0830" w14:textId="77777777" w:rsidR="00340FDE" w:rsidRDefault="00000000">
            <w:pPr>
              <w:numPr>
                <w:ilvl w:val="1"/>
                <w:numId w:val="64"/>
              </w:numPr>
              <w:spacing w:after="60" w:line="312" w:lineRule="auto"/>
              <w:jc w:val="left"/>
              <w:rPr>
                <w:sz w:val="26"/>
                <w:lang w:val="nl-NL"/>
              </w:rPr>
            </w:pPr>
            <w:r>
              <w:rPr>
                <w:sz w:val="26"/>
                <w:lang w:val="nl-NL"/>
              </w:rPr>
              <w:t>Những lý luận cơ bản về thương hiệu</w:t>
            </w:r>
          </w:p>
          <w:p w14:paraId="39CA0FE6" w14:textId="77777777" w:rsidR="00340FDE" w:rsidRDefault="00000000">
            <w:pPr>
              <w:numPr>
                <w:ilvl w:val="1"/>
                <w:numId w:val="64"/>
              </w:numPr>
              <w:spacing w:after="60" w:line="312" w:lineRule="auto"/>
              <w:jc w:val="left"/>
              <w:rPr>
                <w:sz w:val="26"/>
                <w:lang w:val="nl-NL"/>
              </w:rPr>
            </w:pPr>
            <w:r>
              <w:rPr>
                <w:sz w:val="26"/>
                <w:lang w:val="nl-NL"/>
              </w:rPr>
              <w:t>Mối quan hệ giữa sản phẩm và thương hiệu</w:t>
            </w:r>
          </w:p>
          <w:p w14:paraId="17D0CB11" w14:textId="77777777" w:rsidR="00340FDE" w:rsidRDefault="00000000">
            <w:pPr>
              <w:numPr>
                <w:ilvl w:val="1"/>
                <w:numId w:val="64"/>
              </w:numPr>
              <w:spacing w:after="60" w:line="312" w:lineRule="auto"/>
              <w:jc w:val="left"/>
              <w:rPr>
                <w:sz w:val="26"/>
              </w:rPr>
            </w:pPr>
            <w:r>
              <w:rPr>
                <w:sz w:val="26"/>
              </w:rPr>
              <w:t>Vai trò của thương hiệu</w:t>
            </w:r>
          </w:p>
          <w:p w14:paraId="400AFCDB" w14:textId="77777777" w:rsidR="00340FDE" w:rsidRDefault="00000000">
            <w:pPr>
              <w:pStyle w:val="Table"/>
              <w:numPr>
                <w:ilvl w:val="1"/>
                <w:numId w:val="64"/>
              </w:numPr>
              <w:spacing w:before="60" w:after="60" w:line="312" w:lineRule="auto"/>
              <w:rPr>
                <w:sz w:val="26"/>
                <w:szCs w:val="26"/>
                <w:lang w:val="nl-NL"/>
              </w:rPr>
            </w:pPr>
            <w:r>
              <w:rPr>
                <w:sz w:val="26"/>
                <w:szCs w:val="26"/>
              </w:rPr>
              <w:t>Quản trị thương hiệu</w:t>
            </w:r>
          </w:p>
        </w:tc>
        <w:tc>
          <w:tcPr>
            <w:tcW w:w="0" w:type="auto"/>
          </w:tcPr>
          <w:p w14:paraId="00932173"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2776DB9F"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5D42800"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070F40B0"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6F315000" w14:textId="77777777" w:rsidR="00340FDE" w:rsidRDefault="00000000">
            <w:pPr>
              <w:pStyle w:val="Table"/>
              <w:spacing w:before="60" w:after="60" w:line="312" w:lineRule="auto"/>
              <w:jc w:val="both"/>
              <w:rPr>
                <w:sz w:val="26"/>
                <w:szCs w:val="26"/>
                <w:lang w:val="nl-NL"/>
              </w:rPr>
            </w:pPr>
            <w:r>
              <w:rPr>
                <w:sz w:val="26"/>
                <w:szCs w:val="26"/>
                <w:lang w:val="nl-NL"/>
              </w:rPr>
              <w:t>+ Tài liệu [2]: C7</w:t>
            </w:r>
          </w:p>
          <w:p w14:paraId="51D71110" w14:textId="77777777" w:rsidR="00340FDE" w:rsidRDefault="00000000">
            <w:pPr>
              <w:pStyle w:val="Table"/>
              <w:spacing w:before="60" w:after="60" w:line="312" w:lineRule="auto"/>
              <w:jc w:val="both"/>
              <w:rPr>
                <w:sz w:val="26"/>
                <w:szCs w:val="26"/>
                <w:lang w:val="nl-NL"/>
              </w:rPr>
            </w:pPr>
            <w:r>
              <w:rPr>
                <w:sz w:val="26"/>
                <w:szCs w:val="26"/>
                <w:lang w:val="nl-NL"/>
              </w:rPr>
              <w:t>+ Tìm hiểu các casestudy tranh chấp thương hiệu trong kinh doanh</w:t>
            </w:r>
          </w:p>
          <w:p w14:paraId="42B67B30" w14:textId="77777777" w:rsidR="00340FDE" w:rsidRDefault="00340FDE">
            <w:pPr>
              <w:pStyle w:val="Table"/>
              <w:spacing w:before="60" w:after="60" w:line="312" w:lineRule="auto"/>
              <w:jc w:val="both"/>
              <w:rPr>
                <w:sz w:val="26"/>
                <w:szCs w:val="26"/>
                <w:lang w:val="de-DE"/>
              </w:rPr>
            </w:pPr>
          </w:p>
        </w:tc>
      </w:tr>
      <w:tr w:rsidR="00340FDE" w:rsidRPr="0055344B" w14:paraId="224D78CC" w14:textId="77777777">
        <w:trPr>
          <w:trHeight w:val="70"/>
          <w:jc w:val="center"/>
        </w:trPr>
        <w:tc>
          <w:tcPr>
            <w:tcW w:w="0" w:type="auto"/>
            <w:vAlign w:val="center"/>
          </w:tcPr>
          <w:p w14:paraId="4A3C65C9"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tcPr>
          <w:p w14:paraId="0A199A47" w14:textId="77777777" w:rsidR="00340FDE" w:rsidRDefault="00000000">
            <w:pPr>
              <w:spacing w:after="60" w:line="312" w:lineRule="auto"/>
              <w:ind w:firstLine="0"/>
              <w:rPr>
                <w:sz w:val="26"/>
                <w:lang w:val="nl-NL"/>
              </w:rPr>
            </w:pPr>
            <w:r>
              <w:rPr>
                <w:sz w:val="26"/>
                <w:lang w:val="nl-NL"/>
              </w:rPr>
              <w:t>Bài 2: Chiến lược thương hiệu</w:t>
            </w:r>
          </w:p>
          <w:p w14:paraId="1340497F" w14:textId="77777777" w:rsidR="00340FDE" w:rsidRDefault="00000000">
            <w:pPr>
              <w:spacing w:after="60" w:line="312" w:lineRule="auto"/>
              <w:ind w:firstLine="0"/>
              <w:rPr>
                <w:sz w:val="26"/>
                <w:lang w:val="nl-NL"/>
              </w:rPr>
            </w:pPr>
            <w:r>
              <w:rPr>
                <w:sz w:val="26"/>
                <w:lang w:val="nl-NL"/>
              </w:rPr>
              <w:t>2.1. Tổng quan về chiến lược thương hiệu</w:t>
            </w:r>
          </w:p>
          <w:p w14:paraId="24504D5A" w14:textId="77777777" w:rsidR="00340FDE" w:rsidRDefault="00000000">
            <w:pPr>
              <w:spacing w:after="60" w:line="312" w:lineRule="auto"/>
              <w:ind w:firstLine="0"/>
              <w:rPr>
                <w:sz w:val="26"/>
                <w:lang w:val="nl-NL"/>
              </w:rPr>
            </w:pPr>
            <w:r>
              <w:rPr>
                <w:sz w:val="26"/>
                <w:lang w:val="nl-NL"/>
              </w:rPr>
              <w:lastRenderedPageBreak/>
              <w:t>2.2. Các mô hình phát triển thương hiệu</w:t>
            </w:r>
          </w:p>
          <w:p w14:paraId="37B442B9" w14:textId="77777777" w:rsidR="00340FDE" w:rsidRDefault="00000000">
            <w:pPr>
              <w:spacing w:after="60" w:line="312" w:lineRule="auto"/>
              <w:ind w:firstLine="0"/>
              <w:rPr>
                <w:sz w:val="26"/>
                <w:lang w:val="nl-NL"/>
              </w:rPr>
            </w:pPr>
            <w:r>
              <w:rPr>
                <w:sz w:val="26"/>
                <w:lang w:val="nl-NL"/>
              </w:rPr>
              <w:t>2.3. Các dạng chiến lược thương hiệu</w:t>
            </w:r>
          </w:p>
        </w:tc>
        <w:tc>
          <w:tcPr>
            <w:tcW w:w="0" w:type="auto"/>
          </w:tcPr>
          <w:p w14:paraId="1970828F"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0C4D6924"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0C73E9B"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6B98072" w14:textId="77777777" w:rsidR="00340FDE" w:rsidRDefault="00000000">
            <w:pPr>
              <w:pStyle w:val="Table"/>
              <w:spacing w:before="60" w:after="60" w:line="312" w:lineRule="auto"/>
              <w:jc w:val="both"/>
              <w:rPr>
                <w:sz w:val="26"/>
                <w:szCs w:val="26"/>
                <w:lang w:val="nl-NL"/>
              </w:rPr>
            </w:pPr>
            <w:r>
              <w:rPr>
                <w:sz w:val="26"/>
                <w:szCs w:val="26"/>
                <w:lang w:val="nl-NL"/>
              </w:rPr>
              <w:t>+ Tài liệu [1]: C2</w:t>
            </w:r>
          </w:p>
          <w:p w14:paraId="558181D6" w14:textId="77777777" w:rsidR="00340FDE" w:rsidRDefault="00000000">
            <w:pPr>
              <w:pStyle w:val="Table"/>
              <w:spacing w:before="60" w:after="60" w:line="312" w:lineRule="auto"/>
              <w:jc w:val="both"/>
              <w:rPr>
                <w:sz w:val="26"/>
                <w:szCs w:val="26"/>
                <w:lang w:val="nl-NL"/>
              </w:rPr>
            </w:pPr>
            <w:r>
              <w:rPr>
                <w:sz w:val="26"/>
                <w:szCs w:val="26"/>
                <w:lang w:val="nl-NL"/>
              </w:rPr>
              <w:t>+ Tìm hiểu các mục tiêu chiến lược thương hiệu của các doanh nghiệp trên thị trường</w:t>
            </w:r>
          </w:p>
          <w:p w14:paraId="645EC236" w14:textId="77777777" w:rsidR="00340FDE" w:rsidRDefault="00340FDE">
            <w:pPr>
              <w:spacing w:after="60" w:line="312" w:lineRule="auto"/>
              <w:ind w:firstLine="0"/>
              <w:rPr>
                <w:sz w:val="26"/>
                <w:lang w:val="nl-NL"/>
              </w:rPr>
            </w:pPr>
          </w:p>
        </w:tc>
      </w:tr>
      <w:tr w:rsidR="00340FDE" w:rsidRPr="0055344B" w14:paraId="03075E83" w14:textId="77777777">
        <w:trPr>
          <w:trHeight w:val="70"/>
          <w:jc w:val="center"/>
        </w:trPr>
        <w:tc>
          <w:tcPr>
            <w:tcW w:w="0" w:type="auto"/>
            <w:vAlign w:val="center"/>
          </w:tcPr>
          <w:p w14:paraId="111FE229" w14:textId="77777777" w:rsidR="00340FDE" w:rsidRDefault="00000000">
            <w:pPr>
              <w:pStyle w:val="Table"/>
              <w:spacing w:before="60" w:after="60" w:line="312" w:lineRule="auto"/>
              <w:jc w:val="center"/>
              <w:rPr>
                <w:sz w:val="26"/>
                <w:szCs w:val="26"/>
                <w:lang w:val="nl-NL"/>
              </w:rPr>
            </w:pPr>
            <w:r>
              <w:rPr>
                <w:sz w:val="26"/>
                <w:szCs w:val="26"/>
                <w:lang w:val="nl-NL"/>
              </w:rPr>
              <w:lastRenderedPageBreak/>
              <w:t>3</w:t>
            </w:r>
          </w:p>
        </w:tc>
        <w:tc>
          <w:tcPr>
            <w:tcW w:w="0" w:type="auto"/>
          </w:tcPr>
          <w:p w14:paraId="0F33ED47" w14:textId="77777777" w:rsidR="00340FDE" w:rsidRDefault="00000000">
            <w:pPr>
              <w:tabs>
                <w:tab w:val="left" w:pos="6090"/>
              </w:tabs>
              <w:spacing w:after="60" w:line="312" w:lineRule="auto"/>
              <w:ind w:firstLine="0"/>
              <w:rPr>
                <w:sz w:val="26"/>
                <w:lang w:val="nl-NL"/>
              </w:rPr>
            </w:pPr>
            <w:r>
              <w:rPr>
                <w:sz w:val="26"/>
                <w:lang w:val="nl-NL"/>
              </w:rPr>
              <w:t>Bài 3: Thiết kế các yếu tố cấu thành thương hiệu</w:t>
            </w:r>
          </w:p>
          <w:p w14:paraId="562280FA" w14:textId="77777777" w:rsidR="00340FDE" w:rsidRDefault="00000000">
            <w:pPr>
              <w:spacing w:after="60" w:line="312" w:lineRule="auto"/>
              <w:ind w:firstLine="0"/>
              <w:rPr>
                <w:sz w:val="26"/>
                <w:lang w:val="nl-NL"/>
              </w:rPr>
            </w:pPr>
            <w:r>
              <w:rPr>
                <w:sz w:val="26"/>
                <w:lang w:val="nl-NL"/>
              </w:rPr>
              <w:t>3.1. Định hướng, yêu cầu khi thiết kế các yếu tố cấu thành thương hiệu</w:t>
            </w:r>
          </w:p>
          <w:p w14:paraId="04BADBE7" w14:textId="77777777" w:rsidR="00340FDE" w:rsidRDefault="00000000">
            <w:pPr>
              <w:spacing w:after="60" w:line="312" w:lineRule="auto"/>
              <w:ind w:firstLine="0"/>
              <w:rPr>
                <w:sz w:val="26"/>
                <w:lang w:val="nl-NL"/>
              </w:rPr>
            </w:pPr>
            <w:r>
              <w:rPr>
                <w:sz w:val="26"/>
                <w:lang w:val="nl-NL"/>
              </w:rPr>
              <w:t>3.2. Thiết kế các yếu tố cấu thành thương hiệu</w:t>
            </w:r>
          </w:p>
        </w:tc>
        <w:tc>
          <w:tcPr>
            <w:tcW w:w="0" w:type="auto"/>
          </w:tcPr>
          <w:p w14:paraId="0F92E1AC" w14:textId="77777777" w:rsidR="00340FDE" w:rsidRDefault="00000000">
            <w:pPr>
              <w:pStyle w:val="Table"/>
              <w:spacing w:before="60" w:after="60" w:line="312" w:lineRule="auto"/>
              <w:jc w:val="center"/>
              <w:rPr>
                <w:sz w:val="26"/>
                <w:szCs w:val="26"/>
                <w:lang w:val="nl-NL"/>
              </w:rPr>
            </w:pPr>
            <w:r>
              <w:rPr>
                <w:sz w:val="26"/>
                <w:szCs w:val="26"/>
                <w:lang w:val="nl-NL"/>
              </w:rPr>
              <w:t>12</w:t>
            </w:r>
          </w:p>
        </w:tc>
        <w:tc>
          <w:tcPr>
            <w:tcW w:w="0" w:type="auto"/>
          </w:tcPr>
          <w:p w14:paraId="10E8322B" w14:textId="77777777" w:rsidR="00340FDE" w:rsidRDefault="00000000">
            <w:pPr>
              <w:pStyle w:val="Table"/>
              <w:spacing w:before="60" w:after="60" w:line="312" w:lineRule="auto"/>
              <w:rPr>
                <w:sz w:val="26"/>
                <w:szCs w:val="26"/>
                <w:lang w:val="nl-NL"/>
              </w:rPr>
            </w:pPr>
            <w:r>
              <w:rPr>
                <w:sz w:val="26"/>
                <w:szCs w:val="26"/>
                <w:lang w:val="nl-NL"/>
              </w:rPr>
              <w:t>8</w:t>
            </w:r>
          </w:p>
        </w:tc>
        <w:tc>
          <w:tcPr>
            <w:tcW w:w="0" w:type="auto"/>
          </w:tcPr>
          <w:p w14:paraId="36D95551"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AAAD905" w14:textId="77777777" w:rsidR="00340FDE" w:rsidRDefault="00000000">
            <w:pPr>
              <w:pStyle w:val="Table"/>
              <w:spacing w:before="60" w:after="60" w:line="312" w:lineRule="auto"/>
              <w:jc w:val="both"/>
              <w:rPr>
                <w:sz w:val="26"/>
                <w:szCs w:val="26"/>
                <w:lang w:val="nl-NL"/>
              </w:rPr>
            </w:pPr>
            <w:r>
              <w:rPr>
                <w:sz w:val="26"/>
                <w:szCs w:val="26"/>
                <w:lang w:val="nl-NL"/>
              </w:rPr>
              <w:t>+ Tài liệu [1]: C4</w:t>
            </w:r>
          </w:p>
          <w:p w14:paraId="1754716E" w14:textId="77777777" w:rsidR="00340FDE" w:rsidRDefault="00000000">
            <w:pPr>
              <w:pStyle w:val="Table"/>
              <w:spacing w:before="60" w:after="60" w:line="312" w:lineRule="auto"/>
              <w:jc w:val="both"/>
              <w:rPr>
                <w:sz w:val="26"/>
                <w:szCs w:val="26"/>
                <w:lang w:val="nl-NL"/>
              </w:rPr>
            </w:pPr>
            <w:r>
              <w:rPr>
                <w:sz w:val="26"/>
                <w:szCs w:val="26"/>
                <w:lang w:val="nl-NL"/>
              </w:rPr>
              <w:t>+ Tài liệu [2]: C7</w:t>
            </w:r>
          </w:p>
          <w:p w14:paraId="1D904FEC" w14:textId="77777777" w:rsidR="00340FDE" w:rsidRDefault="00000000">
            <w:pPr>
              <w:pStyle w:val="Table"/>
              <w:spacing w:before="60" w:after="60" w:line="312" w:lineRule="auto"/>
              <w:jc w:val="both"/>
              <w:rPr>
                <w:sz w:val="26"/>
                <w:szCs w:val="26"/>
                <w:lang w:val="nl-NL"/>
              </w:rPr>
            </w:pPr>
            <w:r>
              <w:rPr>
                <w:sz w:val="26"/>
                <w:szCs w:val="26"/>
                <w:lang w:val="nl-NL"/>
              </w:rPr>
              <w:t>+ Tìm hiểu các yếu tố để hình thành nên hình ảnh thương hiệu</w:t>
            </w:r>
          </w:p>
          <w:p w14:paraId="4456C4BC" w14:textId="77777777" w:rsidR="00340FDE" w:rsidRDefault="00340FDE">
            <w:pPr>
              <w:spacing w:after="60" w:line="312" w:lineRule="auto"/>
              <w:ind w:firstLine="0"/>
              <w:rPr>
                <w:sz w:val="26"/>
                <w:lang w:val="nl-NL"/>
              </w:rPr>
            </w:pPr>
          </w:p>
          <w:p w14:paraId="4FC63C62" w14:textId="77777777" w:rsidR="00340FDE" w:rsidRDefault="00340FDE">
            <w:pPr>
              <w:pStyle w:val="Table"/>
              <w:spacing w:before="60" w:after="60" w:line="312" w:lineRule="auto"/>
              <w:jc w:val="both"/>
              <w:rPr>
                <w:sz w:val="26"/>
                <w:szCs w:val="26"/>
                <w:lang w:val="nl-NL"/>
              </w:rPr>
            </w:pPr>
          </w:p>
        </w:tc>
      </w:tr>
      <w:tr w:rsidR="00340FDE" w:rsidRPr="0055344B" w14:paraId="103DC315" w14:textId="77777777">
        <w:trPr>
          <w:trHeight w:val="70"/>
          <w:jc w:val="center"/>
        </w:trPr>
        <w:tc>
          <w:tcPr>
            <w:tcW w:w="0" w:type="auto"/>
            <w:vAlign w:val="center"/>
          </w:tcPr>
          <w:p w14:paraId="4CC17213"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34421C5F" w14:textId="77777777" w:rsidR="00340FDE" w:rsidRDefault="00000000">
            <w:pPr>
              <w:spacing w:after="60" w:line="312" w:lineRule="auto"/>
              <w:ind w:firstLine="0"/>
              <w:rPr>
                <w:sz w:val="26"/>
                <w:lang w:val="nl-NL"/>
              </w:rPr>
            </w:pPr>
            <w:r>
              <w:rPr>
                <w:sz w:val="26"/>
                <w:lang w:val="nl-NL"/>
              </w:rPr>
              <w:t>Bài 4: Bảo vệ thương hiệu</w:t>
            </w:r>
          </w:p>
          <w:p w14:paraId="67472E58" w14:textId="77777777" w:rsidR="00340FDE" w:rsidRDefault="00000000">
            <w:pPr>
              <w:spacing w:after="60" w:line="312" w:lineRule="auto"/>
              <w:ind w:right="-113" w:firstLine="0"/>
              <w:rPr>
                <w:sz w:val="26"/>
                <w:lang w:val="nl-NL"/>
              </w:rPr>
            </w:pPr>
            <w:r>
              <w:rPr>
                <w:sz w:val="26"/>
                <w:lang w:val="nl-NL"/>
              </w:rPr>
              <w:t>4.1. Bảo vệ thương hiệu</w:t>
            </w:r>
          </w:p>
          <w:p w14:paraId="30C9CAE6" w14:textId="77777777" w:rsidR="00340FDE" w:rsidRDefault="00000000">
            <w:pPr>
              <w:spacing w:after="60" w:line="312" w:lineRule="auto"/>
              <w:ind w:firstLine="0"/>
              <w:rPr>
                <w:sz w:val="26"/>
                <w:lang w:val="nl-NL"/>
              </w:rPr>
            </w:pPr>
            <w:r>
              <w:rPr>
                <w:sz w:val="26"/>
                <w:lang w:val="nl-NL"/>
              </w:rPr>
              <w:t>4.2. Đăng ký bảo hộ nhãn hiệu</w:t>
            </w:r>
          </w:p>
        </w:tc>
        <w:tc>
          <w:tcPr>
            <w:tcW w:w="0" w:type="auto"/>
          </w:tcPr>
          <w:p w14:paraId="4879A6BB" w14:textId="77777777" w:rsidR="00340FDE" w:rsidRDefault="00000000">
            <w:pPr>
              <w:pStyle w:val="Table"/>
              <w:spacing w:before="60" w:after="60" w:line="312" w:lineRule="auto"/>
              <w:jc w:val="center"/>
              <w:rPr>
                <w:sz w:val="26"/>
                <w:szCs w:val="26"/>
                <w:lang w:val="nl-NL"/>
              </w:rPr>
            </w:pPr>
            <w:r>
              <w:rPr>
                <w:sz w:val="26"/>
                <w:szCs w:val="26"/>
              </w:rPr>
              <w:t>12</w:t>
            </w:r>
          </w:p>
        </w:tc>
        <w:tc>
          <w:tcPr>
            <w:tcW w:w="0" w:type="auto"/>
          </w:tcPr>
          <w:p w14:paraId="7DFE3137"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1BB310A8"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3F92B24E" w14:textId="77777777" w:rsidR="00340FDE" w:rsidRDefault="00000000">
            <w:pPr>
              <w:pStyle w:val="Table"/>
              <w:spacing w:before="60" w:after="60" w:line="312" w:lineRule="auto"/>
              <w:jc w:val="both"/>
              <w:rPr>
                <w:sz w:val="26"/>
                <w:szCs w:val="26"/>
                <w:lang w:val="nl-NL"/>
              </w:rPr>
            </w:pPr>
            <w:r>
              <w:rPr>
                <w:sz w:val="26"/>
                <w:szCs w:val="26"/>
                <w:lang w:val="nl-NL"/>
              </w:rPr>
              <w:t>+ Tài liệu [1]: C5</w:t>
            </w:r>
          </w:p>
          <w:p w14:paraId="79CF39CB" w14:textId="77777777" w:rsidR="00340FDE" w:rsidRDefault="00000000">
            <w:pPr>
              <w:pStyle w:val="Table"/>
              <w:spacing w:before="60" w:after="60" w:line="312" w:lineRule="auto"/>
              <w:jc w:val="both"/>
              <w:rPr>
                <w:sz w:val="26"/>
                <w:szCs w:val="26"/>
                <w:lang w:val="nl-NL"/>
              </w:rPr>
            </w:pPr>
            <w:r>
              <w:rPr>
                <w:sz w:val="26"/>
                <w:szCs w:val="26"/>
                <w:lang w:val="nl-NL"/>
              </w:rPr>
              <w:t>+ Tìm hiểu các quy định về đăng ký bảo hộ thương hiệu ở các quốc gia</w:t>
            </w:r>
          </w:p>
          <w:p w14:paraId="1DE90A53" w14:textId="77777777" w:rsidR="00340FDE" w:rsidRDefault="00000000">
            <w:pPr>
              <w:pStyle w:val="Table"/>
              <w:spacing w:before="60" w:after="60" w:line="312" w:lineRule="auto"/>
              <w:jc w:val="both"/>
              <w:rPr>
                <w:sz w:val="26"/>
                <w:szCs w:val="26"/>
                <w:lang w:val="nl-NL"/>
              </w:rPr>
            </w:pPr>
            <w:r>
              <w:rPr>
                <w:sz w:val="26"/>
                <w:szCs w:val="26"/>
                <w:lang w:val="nl-NL"/>
              </w:rPr>
              <w:t xml:space="preserve"> </w:t>
            </w:r>
          </w:p>
        </w:tc>
      </w:tr>
      <w:tr w:rsidR="00340FDE" w:rsidRPr="0055344B" w14:paraId="0B10AFC2" w14:textId="77777777">
        <w:trPr>
          <w:trHeight w:val="70"/>
          <w:jc w:val="center"/>
        </w:trPr>
        <w:tc>
          <w:tcPr>
            <w:tcW w:w="0" w:type="auto"/>
            <w:vAlign w:val="center"/>
          </w:tcPr>
          <w:p w14:paraId="2C71C78F"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tcPr>
          <w:p w14:paraId="24018501" w14:textId="77777777" w:rsidR="00340FDE" w:rsidRDefault="00000000">
            <w:pPr>
              <w:spacing w:after="60" w:line="312" w:lineRule="auto"/>
              <w:ind w:firstLine="0"/>
              <w:rPr>
                <w:sz w:val="26"/>
                <w:lang w:val="nl-NL"/>
              </w:rPr>
            </w:pPr>
            <w:r>
              <w:rPr>
                <w:sz w:val="26"/>
                <w:lang w:val="nl-NL"/>
              </w:rPr>
              <w:t>Bài 5: Chiến lược Marketing hỗn hợp nhằm tạo dựng thương hiệu</w:t>
            </w:r>
          </w:p>
          <w:p w14:paraId="695838D9" w14:textId="77777777" w:rsidR="00340FDE" w:rsidRDefault="00000000">
            <w:pPr>
              <w:spacing w:after="60" w:line="312" w:lineRule="auto"/>
              <w:ind w:firstLine="0"/>
              <w:rPr>
                <w:sz w:val="26"/>
                <w:lang w:val="nl-NL"/>
              </w:rPr>
            </w:pPr>
            <w:r>
              <w:rPr>
                <w:sz w:val="26"/>
                <w:lang w:val="nl-NL"/>
              </w:rPr>
              <w:t>5.1. Khái quát về chiến lược Marketing hỗn hợp</w:t>
            </w:r>
          </w:p>
          <w:p w14:paraId="7889D397" w14:textId="77777777" w:rsidR="00340FDE" w:rsidRDefault="00000000">
            <w:pPr>
              <w:spacing w:after="60" w:line="312" w:lineRule="auto"/>
              <w:ind w:firstLine="0"/>
              <w:rPr>
                <w:sz w:val="26"/>
                <w:lang w:val="nl-NL"/>
              </w:rPr>
            </w:pPr>
            <w:r>
              <w:rPr>
                <w:sz w:val="26"/>
                <w:lang w:val="nl-NL"/>
              </w:rPr>
              <w:t>5.2. Chiến lược sản phẩm</w:t>
            </w:r>
          </w:p>
          <w:p w14:paraId="5A87443C" w14:textId="77777777" w:rsidR="00340FDE" w:rsidRDefault="00000000">
            <w:pPr>
              <w:spacing w:after="60" w:line="312" w:lineRule="auto"/>
              <w:ind w:firstLine="0"/>
              <w:rPr>
                <w:sz w:val="26"/>
                <w:lang w:val="nl-NL"/>
              </w:rPr>
            </w:pPr>
            <w:r>
              <w:rPr>
                <w:sz w:val="26"/>
                <w:lang w:val="nl-NL"/>
              </w:rPr>
              <w:t>5.3. Chiến lược giá</w:t>
            </w:r>
          </w:p>
          <w:p w14:paraId="12519FB8" w14:textId="77777777" w:rsidR="00340FDE" w:rsidRDefault="00000000">
            <w:pPr>
              <w:spacing w:after="60" w:line="312" w:lineRule="auto"/>
              <w:ind w:firstLine="0"/>
              <w:rPr>
                <w:sz w:val="26"/>
                <w:lang w:val="nl-NL"/>
              </w:rPr>
            </w:pPr>
            <w:r>
              <w:rPr>
                <w:sz w:val="26"/>
                <w:lang w:val="nl-NL"/>
              </w:rPr>
              <w:t>5.4. Chiến lược phân phối</w:t>
            </w:r>
          </w:p>
          <w:p w14:paraId="60691B3A" w14:textId="77777777" w:rsidR="00340FDE" w:rsidRDefault="00000000">
            <w:pPr>
              <w:spacing w:after="60" w:line="312" w:lineRule="auto"/>
              <w:ind w:firstLine="0"/>
              <w:rPr>
                <w:sz w:val="26"/>
                <w:lang w:val="nl-NL"/>
              </w:rPr>
            </w:pPr>
            <w:r>
              <w:rPr>
                <w:sz w:val="26"/>
                <w:lang w:val="nl-NL"/>
              </w:rPr>
              <w:t>5.5. Chiến lược xúc tiến hỗn hợp</w:t>
            </w:r>
          </w:p>
        </w:tc>
        <w:tc>
          <w:tcPr>
            <w:tcW w:w="0" w:type="auto"/>
          </w:tcPr>
          <w:p w14:paraId="3B46618D" w14:textId="77777777" w:rsidR="00340FDE" w:rsidRDefault="00000000">
            <w:pPr>
              <w:pStyle w:val="Table"/>
              <w:spacing w:before="60" w:after="60" w:line="312" w:lineRule="auto"/>
              <w:jc w:val="center"/>
              <w:rPr>
                <w:sz w:val="26"/>
                <w:szCs w:val="26"/>
                <w:lang w:val="nl-NL"/>
              </w:rPr>
            </w:pPr>
            <w:r>
              <w:rPr>
                <w:sz w:val="26"/>
                <w:szCs w:val="26"/>
              </w:rPr>
              <w:t>12</w:t>
            </w:r>
          </w:p>
        </w:tc>
        <w:tc>
          <w:tcPr>
            <w:tcW w:w="0" w:type="auto"/>
          </w:tcPr>
          <w:p w14:paraId="16194421" w14:textId="77777777" w:rsidR="00340FDE" w:rsidRDefault="00000000">
            <w:pPr>
              <w:pStyle w:val="Table"/>
              <w:spacing w:before="60" w:after="60" w:line="312" w:lineRule="auto"/>
              <w:jc w:val="center"/>
              <w:rPr>
                <w:sz w:val="26"/>
                <w:szCs w:val="26"/>
                <w:lang w:val="nl-NL"/>
              </w:rPr>
            </w:pPr>
            <w:r>
              <w:rPr>
                <w:sz w:val="26"/>
                <w:szCs w:val="26"/>
                <w:lang w:val="nl-NL"/>
              </w:rPr>
              <w:t>8</w:t>
            </w:r>
          </w:p>
        </w:tc>
        <w:tc>
          <w:tcPr>
            <w:tcW w:w="0" w:type="auto"/>
          </w:tcPr>
          <w:p w14:paraId="62575AA9"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4C3DF9D5" w14:textId="77777777" w:rsidR="00340FDE" w:rsidRDefault="00000000">
            <w:pPr>
              <w:pStyle w:val="Table"/>
              <w:spacing w:before="60" w:after="60" w:line="312" w:lineRule="auto"/>
              <w:jc w:val="both"/>
              <w:rPr>
                <w:sz w:val="26"/>
                <w:szCs w:val="26"/>
                <w:lang w:val="nl-NL"/>
              </w:rPr>
            </w:pPr>
            <w:r>
              <w:rPr>
                <w:sz w:val="26"/>
                <w:szCs w:val="26"/>
                <w:lang w:val="nl-NL"/>
              </w:rPr>
              <w:t>+ Tài liệu [1]: C6</w:t>
            </w:r>
          </w:p>
          <w:p w14:paraId="00A64490" w14:textId="77777777" w:rsidR="00340FDE" w:rsidRDefault="00000000">
            <w:pPr>
              <w:pStyle w:val="Table"/>
              <w:spacing w:before="60" w:after="60" w:line="312" w:lineRule="auto"/>
              <w:jc w:val="both"/>
              <w:rPr>
                <w:sz w:val="26"/>
                <w:szCs w:val="26"/>
                <w:lang w:val="nl-NL"/>
              </w:rPr>
            </w:pPr>
            <w:r>
              <w:rPr>
                <w:sz w:val="26"/>
                <w:szCs w:val="26"/>
                <w:lang w:val="nl-NL"/>
              </w:rPr>
              <w:t>+ Tài liệu [2]: C7, C8, C9, C10</w:t>
            </w:r>
          </w:p>
          <w:p w14:paraId="05A0F62C" w14:textId="77777777" w:rsidR="00340FDE" w:rsidRDefault="00000000">
            <w:pPr>
              <w:pStyle w:val="Table"/>
              <w:spacing w:before="60" w:after="60" w:line="312" w:lineRule="auto"/>
              <w:jc w:val="both"/>
              <w:rPr>
                <w:sz w:val="26"/>
                <w:szCs w:val="26"/>
                <w:lang w:val="nl-NL"/>
              </w:rPr>
            </w:pPr>
            <w:r>
              <w:rPr>
                <w:sz w:val="26"/>
                <w:szCs w:val="26"/>
                <w:lang w:val="nl-NL"/>
              </w:rPr>
              <w:t>+ Tìm hiểu các yếu tố ảnh hưởng đến chiến lược Marketing hỗn hợp</w:t>
            </w:r>
          </w:p>
        </w:tc>
      </w:tr>
      <w:tr w:rsidR="00340FDE" w:rsidRPr="0055344B" w14:paraId="119442AA" w14:textId="77777777">
        <w:trPr>
          <w:trHeight w:val="70"/>
          <w:jc w:val="center"/>
        </w:trPr>
        <w:tc>
          <w:tcPr>
            <w:tcW w:w="0" w:type="auto"/>
            <w:vAlign w:val="center"/>
          </w:tcPr>
          <w:p w14:paraId="1A33662D" w14:textId="77777777" w:rsidR="00340FDE" w:rsidRDefault="00000000">
            <w:pPr>
              <w:pStyle w:val="Table"/>
              <w:spacing w:before="60" w:after="60" w:line="312" w:lineRule="auto"/>
              <w:jc w:val="center"/>
              <w:rPr>
                <w:sz w:val="26"/>
                <w:szCs w:val="26"/>
                <w:lang w:val="nl-NL"/>
              </w:rPr>
            </w:pPr>
            <w:r>
              <w:rPr>
                <w:sz w:val="26"/>
                <w:szCs w:val="26"/>
                <w:lang w:val="nl-NL"/>
              </w:rPr>
              <w:t>6</w:t>
            </w:r>
          </w:p>
        </w:tc>
        <w:tc>
          <w:tcPr>
            <w:tcW w:w="0" w:type="auto"/>
          </w:tcPr>
          <w:p w14:paraId="40E38580" w14:textId="77777777" w:rsidR="00340FDE" w:rsidRDefault="00000000">
            <w:pPr>
              <w:spacing w:after="60" w:line="312" w:lineRule="auto"/>
              <w:ind w:firstLine="0"/>
              <w:rPr>
                <w:sz w:val="26"/>
                <w:lang w:val="nl-NL"/>
              </w:rPr>
            </w:pPr>
            <w:r>
              <w:rPr>
                <w:sz w:val="26"/>
                <w:lang w:val="nl-NL"/>
              </w:rPr>
              <w:t>Bài 6: Định giá và phát triển thương hiệu</w:t>
            </w:r>
          </w:p>
          <w:p w14:paraId="73855186" w14:textId="77777777" w:rsidR="00340FDE" w:rsidRDefault="00000000">
            <w:pPr>
              <w:spacing w:after="60" w:line="312" w:lineRule="auto"/>
              <w:ind w:firstLine="0"/>
              <w:rPr>
                <w:sz w:val="26"/>
                <w:lang w:val="nl-NL"/>
              </w:rPr>
            </w:pPr>
            <w:r>
              <w:rPr>
                <w:sz w:val="26"/>
                <w:lang w:val="nl-NL"/>
              </w:rPr>
              <w:t>6.1. Định giá thương hiệu</w:t>
            </w:r>
          </w:p>
          <w:p w14:paraId="5C9585C7" w14:textId="77777777" w:rsidR="00340FDE" w:rsidRDefault="00000000">
            <w:pPr>
              <w:pStyle w:val="NormalWeb"/>
              <w:shd w:val="clear" w:color="auto" w:fill="FFFFFF"/>
              <w:spacing w:before="60" w:beforeAutospacing="0" w:after="60" w:afterAutospacing="0" w:line="312" w:lineRule="auto"/>
              <w:jc w:val="both"/>
              <w:textAlignment w:val="baseline"/>
              <w:rPr>
                <w:rStyle w:val="Strong"/>
                <w:sz w:val="26"/>
                <w:szCs w:val="26"/>
                <w:lang w:val="nl-NL"/>
              </w:rPr>
            </w:pPr>
            <w:r>
              <w:rPr>
                <w:sz w:val="26"/>
                <w:szCs w:val="26"/>
                <w:lang w:val="nl-NL"/>
              </w:rPr>
              <w:lastRenderedPageBreak/>
              <w:t>6.2. Các giải pháp phát triển thương hiệu</w:t>
            </w:r>
          </w:p>
        </w:tc>
        <w:tc>
          <w:tcPr>
            <w:tcW w:w="0" w:type="auto"/>
          </w:tcPr>
          <w:p w14:paraId="6F3A061F" w14:textId="77777777" w:rsidR="00340FDE" w:rsidRDefault="00000000">
            <w:pPr>
              <w:pStyle w:val="Table"/>
              <w:spacing w:before="60" w:after="60" w:line="312" w:lineRule="auto"/>
              <w:jc w:val="center"/>
              <w:rPr>
                <w:sz w:val="26"/>
                <w:szCs w:val="26"/>
                <w:lang w:val="nl-NL"/>
              </w:rPr>
            </w:pPr>
            <w:r>
              <w:rPr>
                <w:sz w:val="26"/>
                <w:szCs w:val="26"/>
                <w:lang w:val="nl-NL"/>
              </w:rPr>
              <w:lastRenderedPageBreak/>
              <w:t>8</w:t>
            </w:r>
          </w:p>
        </w:tc>
        <w:tc>
          <w:tcPr>
            <w:tcW w:w="0" w:type="auto"/>
          </w:tcPr>
          <w:p w14:paraId="2009C382"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tcPr>
          <w:p w14:paraId="319E099A" w14:textId="77777777" w:rsidR="00340FDE" w:rsidRDefault="00000000">
            <w:pPr>
              <w:pStyle w:val="Table"/>
              <w:spacing w:before="60" w:after="60" w:line="312" w:lineRule="auto"/>
              <w:jc w:val="center"/>
              <w:rPr>
                <w:sz w:val="26"/>
                <w:szCs w:val="26"/>
                <w:lang w:val="nl-NL"/>
              </w:rPr>
            </w:pPr>
            <w:r>
              <w:rPr>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16E31557" w14:textId="77777777" w:rsidR="00340FDE" w:rsidRDefault="00000000">
            <w:pPr>
              <w:pStyle w:val="Table"/>
              <w:spacing w:before="60" w:after="60" w:line="312" w:lineRule="auto"/>
              <w:jc w:val="both"/>
              <w:rPr>
                <w:sz w:val="26"/>
                <w:szCs w:val="26"/>
                <w:lang w:val="nl-NL"/>
              </w:rPr>
            </w:pPr>
            <w:r>
              <w:rPr>
                <w:sz w:val="26"/>
                <w:szCs w:val="26"/>
                <w:lang w:val="nl-NL"/>
              </w:rPr>
              <w:t>+ Tài liệu [1]: C7</w:t>
            </w:r>
          </w:p>
          <w:p w14:paraId="20B66D85" w14:textId="77777777" w:rsidR="00340FDE" w:rsidRDefault="00000000">
            <w:pPr>
              <w:pStyle w:val="Table"/>
              <w:spacing w:before="60" w:after="60" w:line="312" w:lineRule="auto"/>
              <w:jc w:val="both"/>
              <w:rPr>
                <w:sz w:val="26"/>
                <w:szCs w:val="26"/>
                <w:lang w:val="nl-NL"/>
              </w:rPr>
            </w:pPr>
            <w:r>
              <w:rPr>
                <w:sz w:val="26"/>
                <w:szCs w:val="26"/>
                <w:lang w:val="nl-NL"/>
              </w:rPr>
              <w:t xml:space="preserve">+ Tìm tài liệu về các thương hiệu có giá trị </w:t>
            </w:r>
            <w:r>
              <w:rPr>
                <w:sz w:val="26"/>
                <w:szCs w:val="26"/>
                <w:lang w:val="nl-NL"/>
              </w:rPr>
              <w:lastRenderedPageBreak/>
              <w:t>lớn ở Việt Nam và trên thế giới</w:t>
            </w:r>
          </w:p>
        </w:tc>
      </w:tr>
      <w:tr w:rsidR="00340FDE" w14:paraId="486D40B9" w14:textId="77777777">
        <w:trPr>
          <w:trHeight w:val="70"/>
          <w:jc w:val="center"/>
        </w:trPr>
        <w:tc>
          <w:tcPr>
            <w:tcW w:w="0" w:type="auto"/>
            <w:vAlign w:val="center"/>
          </w:tcPr>
          <w:p w14:paraId="7FCE21D6" w14:textId="77777777" w:rsidR="00340FDE" w:rsidRDefault="00340FDE">
            <w:pPr>
              <w:pStyle w:val="Table"/>
              <w:spacing w:before="60" w:after="60" w:line="312" w:lineRule="auto"/>
              <w:jc w:val="center"/>
              <w:rPr>
                <w:b/>
                <w:bCs/>
                <w:sz w:val="26"/>
                <w:szCs w:val="26"/>
                <w:lang w:val="nl-NL"/>
              </w:rPr>
            </w:pPr>
          </w:p>
        </w:tc>
        <w:tc>
          <w:tcPr>
            <w:tcW w:w="0" w:type="auto"/>
          </w:tcPr>
          <w:p w14:paraId="21F503C8"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4F9EDF01" w14:textId="77777777" w:rsidR="00340FDE" w:rsidRDefault="00000000">
            <w:pPr>
              <w:pStyle w:val="Table"/>
              <w:spacing w:before="60" w:after="60" w:line="312" w:lineRule="auto"/>
              <w:jc w:val="center"/>
              <w:rPr>
                <w:b/>
                <w:bCs/>
                <w:sz w:val="26"/>
                <w:szCs w:val="26"/>
                <w:lang w:val="nl-NL"/>
              </w:rPr>
            </w:pPr>
            <w:r>
              <w:rPr>
                <w:b/>
                <w:bCs/>
                <w:sz w:val="26"/>
                <w:szCs w:val="26"/>
                <w:lang w:val="nl-NL"/>
              </w:rPr>
              <w:t>60</w:t>
            </w:r>
          </w:p>
        </w:tc>
        <w:tc>
          <w:tcPr>
            <w:tcW w:w="0" w:type="auto"/>
          </w:tcPr>
          <w:p w14:paraId="1CDE10EB" w14:textId="77777777" w:rsidR="00340FDE" w:rsidRDefault="00000000">
            <w:pPr>
              <w:pStyle w:val="Table"/>
              <w:spacing w:before="60" w:after="60" w:line="312" w:lineRule="auto"/>
              <w:jc w:val="center"/>
              <w:rPr>
                <w:b/>
                <w:bCs/>
                <w:sz w:val="26"/>
                <w:szCs w:val="26"/>
                <w:lang w:val="nl-NL"/>
              </w:rPr>
            </w:pPr>
            <w:r>
              <w:rPr>
                <w:b/>
                <w:bCs/>
                <w:sz w:val="26"/>
                <w:szCs w:val="26"/>
                <w:lang w:val="nl-NL"/>
              </w:rPr>
              <w:t>44</w:t>
            </w:r>
          </w:p>
        </w:tc>
        <w:tc>
          <w:tcPr>
            <w:tcW w:w="0" w:type="auto"/>
          </w:tcPr>
          <w:p w14:paraId="0E3BBBE6" w14:textId="77777777" w:rsidR="00340FDE" w:rsidRDefault="00000000">
            <w:pPr>
              <w:pStyle w:val="Table"/>
              <w:spacing w:before="60" w:after="60" w:line="312" w:lineRule="auto"/>
              <w:jc w:val="center"/>
              <w:rPr>
                <w:b/>
                <w:bCs/>
                <w:sz w:val="26"/>
                <w:szCs w:val="26"/>
                <w:lang w:val="nl-NL"/>
              </w:rPr>
            </w:pPr>
            <w:r>
              <w:rPr>
                <w:b/>
                <w:bCs/>
                <w:sz w:val="26"/>
                <w:szCs w:val="26"/>
                <w:lang w:val="nl-NL"/>
              </w:rPr>
              <w:t>16</w:t>
            </w:r>
          </w:p>
        </w:tc>
        <w:tc>
          <w:tcPr>
            <w:tcW w:w="2710" w:type="dxa"/>
            <w:tcBorders>
              <w:top w:val="single" w:sz="4" w:space="0" w:color="auto"/>
              <w:left w:val="single" w:sz="4" w:space="0" w:color="auto"/>
              <w:bottom w:val="single" w:sz="4" w:space="0" w:color="auto"/>
              <w:right w:val="single" w:sz="4" w:space="0" w:color="auto"/>
            </w:tcBorders>
          </w:tcPr>
          <w:p w14:paraId="24A426B2" w14:textId="77777777" w:rsidR="00340FDE" w:rsidRDefault="00340FDE">
            <w:pPr>
              <w:pStyle w:val="Table"/>
              <w:spacing w:before="60" w:after="60" w:line="312" w:lineRule="auto"/>
              <w:jc w:val="both"/>
              <w:rPr>
                <w:b/>
                <w:bCs/>
                <w:sz w:val="26"/>
                <w:szCs w:val="26"/>
                <w:lang w:val="nl-NL"/>
              </w:rPr>
            </w:pPr>
          </w:p>
        </w:tc>
      </w:tr>
    </w:tbl>
    <w:p w14:paraId="2258CCAE" w14:textId="77777777" w:rsidR="00340FDE" w:rsidRDefault="00340FDE">
      <w:pPr>
        <w:spacing w:after="60" w:line="312" w:lineRule="auto"/>
        <w:ind w:firstLine="0"/>
        <w:rPr>
          <w:sz w:val="26"/>
          <w:lang w:val="nl-NL"/>
        </w:rPr>
      </w:pPr>
    </w:p>
    <w:p w14:paraId="43B0F006"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jc w:val="center"/>
        <w:tblLook w:val="04A0" w:firstRow="1" w:lastRow="0" w:firstColumn="1" w:lastColumn="0" w:noHBand="0" w:noVBand="1"/>
      </w:tblPr>
      <w:tblGrid>
        <w:gridCol w:w="4219"/>
        <w:gridCol w:w="5387"/>
      </w:tblGrid>
      <w:tr w:rsidR="00340FDE" w14:paraId="1D721722" w14:textId="77777777">
        <w:trPr>
          <w:jc w:val="center"/>
        </w:trPr>
        <w:tc>
          <w:tcPr>
            <w:tcW w:w="4219" w:type="dxa"/>
          </w:tcPr>
          <w:p w14:paraId="75F4F496" w14:textId="77777777" w:rsidR="00340FDE" w:rsidRDefault="00000000">
            <w:pPr>
              <w:spacing w:after="60" w:line="312" w:lineRule="auto"/>
              <w:ind w:firstLine="0"/>
              <w:jc w:val="center"/>
              <w:rPr>
                <w:b/>
                <w:bCs/>
                <w:sz w:val="26"/>
                <w:lang w:val="nl-NL"/>
              </w:rPr>
            </w:pPr>
            <w:r>
              <w:rPr>
                <w:sz w:val="26"/>
                <w:lang w:val="nl-NL"/>
              </w:rPr>
              <w:br w:type="page"/>
            </w:r>
            <w:r>
              <w:rPr>
                <w:b/>
                <w:bCs/>
                <w:sz w:val="26"/>
                <w:lang w:val="nl-NL"/>
              </w:rPr>
              <w:t>TRƯỞNG KHOA</w:t>
            </w:r>
          </w:p>
          <w:p w14:paraId="51581999" w14:textId="77777777" w:rsidR="00340FDE" w:rsidRDefault="00340FDE">
            <w:pPr>
              <w:spacing w:after="60" w:line="312" w:lineRule="auto"/>
              <w:ind w:firstLine="0"/>
              <w:jc w:val="center"/>
              <w:rPr>
                <w:bCs/>
                <w:i/>
                <w:sz w:val="26"/>
                <w:lang w:val="nl-NL"/>
              </w:rPr>
            </w:pPr>
          </w:p>
        </w:tc>
        <w:tc>
          <w:tcPr>
            <w:tcW w:w="5387" w:type="dxa"/>
          </w:tcPr>
          <w:p w14:paraId="3BDAED35" w14:textId="77777777" w:rsidR="00340FDE" w:rsidRDefault="00000000">
            <w:pPr>
              <w:spacing w:after="60" w:line="312" w:lineRule="auto"/>
              <w:ind w:firstLine="0"/>
              <w:jc w:val="center"/>
              <w:rPr>
                <w:b/>
                <w:bCs/>
                <w:sz w:val="26"/>
                <w:lang w:val="nl-NL"/>
              </w:rPr>
            </w:pPr>
            <w:r>
              <w:rPr>
                <w:b/>
                <w:bCs/>
                <w:sz w:val="26"/>
                <w:lang w:val="nl-NL"/>
              </w:rPr>
              <w:t>TRƯỞNG BỘ MÔN</w:t>
            </w:r>
          </w:p>
          <w:p w14:paraId="58CACFF0" w14:textId="77777777" w:rsidR="00340FDE" w:rsidRDefault="00340FDE">
            <w:pPr>
              <w:spacing w:after="60" w:line="312" w:lineRule="auto"/>
              <w:ind w:firstLine="0"/>
              <w:jc w:val="center"/>
              <w:rPr>
                <w:bCs/>
                <w:i/>
                <w:sz w:val="26"/>
                <w:lang w:val="nl-NL"/>
              </w:rPr>
            </w:pPr>
          </w:p>
          <w:p w14:paraId="7798012D" w14:textId="77777777" w:rsidR="00340FDE" w:rsidRDefault="00340FDE">
            <w:pPr>
              <w:spacing w:after="60" w:line="312" w:lineRule="auto"/>
              <w:ind w:firstLine="0"/>
              <w:rPr>
                <w:bCs/>
                <w:i/>
                <w:sz w:val="26"/>
                <w:lang w:val="nl-NL"/>
              </w:rPr>
            </w:pPr>
          </w:p>
        </w:tc>
      </w:tr>
      <w:tr w:rsidR="00340FDE" w14:paraId="1D8E7165" w14:textId="77777777">
        <w:trPr>
          <w:jc w:val="center"/>
        </w:trPr>
        <w:tc>
          <w:tcPr>
            <w:tcW w:w="4219" w:type="dxa"/>
          </w:tcPr>
          <w:p w14:paraId="3CEE2986" w14:textId="77777777" w:rsidR="00340FDE" w:rsidRDefault="00000000">
            <w:pPr>
              <w:spacing w:after="60" w:line="312" w:lineRule="auto"/>
              <w:ind w:firstLine="0"/>
              <w:jc w:val="center"/>
              <w:rPr>
                <w:b/>
                <w:bCs/>
                <w:sz w:val="26"/>
                <w:lang w:val="nl-NL"/>
              </w:rPr>
            </w:pPr>
            <w:r>
              <w:rPr>
                <w:b/>
                <w:sz w:val="26"/>
              </w:rPr>
              <w:t>TS. Nguyễn Thị Trâm</w:t>
            </w:r>
          </w:p>
        </w:tc>
        <w:tc>
          <w:tcPr>
            <w:tcW w:w="5387" w:type="dxa"/>
          </w:tcPr>
          <w:p w14:paraId="17BBE009" w14:textId="77777777" w:rsidR="00340FDE" w:rsidRDefault="00000000">
            <w:pPr>
              <w:tabs>
                <w:tab w:val="left" w:pos="5400"/>
              </w:tabs>
              <w:spacing w:after="60" w:line="312" w:lineRule="auto"/>
              <w:ind w:firstLine="0"/>
              <w:jc w:val="center"/>
              <w:rPr>
                <w:sz w:val="26"/>
              </w:rPr>
            </w:pPr>
            <w:r>
              <w:rPr>
                <w:b/>
                <w:sz w:val="26"/>
              </w:rPr>
              <w:t>TS. Nguyễn Thị Trâm</w:t>
            </w:r>
          </w:p>
        </w:tc>
      </w:tr>
    </w:tbl>
    <w:p w14:paraId="7CA0E509" w14:textId="77777777" w:rsidR="00340FDE" w:rsidRDefault="00340FDE">
      <w:pPr>
        <w:spacing w:after="60" w:line="312" w:lineRule="auto"/>
        <w:rPr>
          <w:sz w:val="26"/>
        </w:rPr>
      </w:pPr>
    </w:p>
    <w:p w14:paraId="437F970F" w14:textId="77777777" w:rsidR="00340FDE" w:rsidRDefault="00340FDE">
      <w:pPr>
        <w:spacing w:after="60" w:line="312" w:lineRule="auto"/>
        <w:rPr>
          <w:sz w:val="26"/>
        </w:rPr>
      </w:pPr>
    </w:p>
    <w:p w14:paraId="10D2FFFB" w14:textId="77777777" w:rsidR="00340FDE" w:rsidRDefault="00340FDE">
      <w:pPr>
        <w:spacing w:after="60" w:line="312" w:lineRule="auto"/>
        <w:rPr>
          <w:sz w:val="26"/>
        </w:rPr>
        <w:sectPr w:rsidR="00340FDE">
          <w:footerReference w:type="even" r:id="rId57"/>
          <w:footerReference w:type="default" r:id="rId58"/>
          <w:pgSz w:w="11907" w:h="16840"/>
          <w:pgMar w:top="1134" w:right="851" w:bottom="1134" w:left="1701" w:header="720" w:footer="720" w:gutter="0"/>
          <w:pgNumType w:start="1"/>
          <w:cols w:space="720"/>
          <w:docGrid w:linePitch="360"/>
        </w:sectPr>
      </w:pPr>
    </w:p>
    <w:tbl>
      <w:tblPr>
        <w:tblW w:w="10412" w:type="dxa"/>
        <w:jc w:val="center"/>
        <w:tblLook w:val="04A0" w:firstRow="1" w:lastRow="0" w:firstColumn="1" w:lastColumn="0" w:noHBand="0" w:noVBand="1"/>
      </w:tblPr>
      <w:tblGrid>
        <w:gridCol w:w="3969"/>
        <w:gridCol w:w="6443"/>
      </w:tblGrid>
      <w:tr w:rsidR="00340FDE" w14:paraId="4EAB3AEB" w14:textId="77777777">
        <w:trPr>
          <w:trHeight w:val="960"/>
          <w:jc w:val="center"/>
        </w:trPr>
        <w:tc>
          <w:tcPr>
            <w:tcW w:w="3969" w:type="dxa"/>
          </w:tcPr>
          <w:p w14:paraId="09B2F862" w14:textId="77777777" w:rsidR="00340FDE" w:rsidRDefault="00000000">
            <w:pPr>
              <w:pStyle w:val="Title"/>
              <w:spacing w:before="60" w:after="60" w:line="312" w:lineRule="auto"/>
              <w:rPr>
                <w:color w:val="auto"/>
                <w:sz w:val="26"/>
                <w:szCs w:val="26"/>
              </w:rPr>
            </w:pPr>
            <w:r>
              <w:rPr>
                <w:color w:val="auto"/>
                <w:sz w:val="26"/>
                <w:szCs w:val="26"/>
              </w:rPr>
              <w:lastRenderedPageBreak/>
              <w:t>TRƯỜNG ĐẠI HỌC SƯ PHẠM KỸ THUẬT VINH</w:t>
            </w:r>
          </w:p>
          <w:p w14:paraId="31EF83EC" w14:textId="77777777" w:rsidR="00340FDE" w:rsidRDefault="00000000">
            <w:pPr>
              <w:spacing w:after="60" w:line="312" w:lineRule="auto"/>
              <w:jc w:val="center"/>
              <w:rPr>
                <w:b/>
                <w:bCs/>
                <w:sz w:val="26"/>
              </w:rPr>
            </w:pPr>
            <w:r>
              <w:rPr>
                <w:b/>
                <w:bCs/>
                <w:noProof/>
                <w:sz w:val="26"/>
                <w:lang w:val="vi-VN" w:eastAsia="vi-VN"/>
              </w:rPr>
              <mc:AlternateContent>
                <mc:Choice Requires="wps">
                  <w:drawing>
                    <wp:anchor distT="0" distB="0" distL="114300" distR="114300" simplePos="0" relativeHeight="251636224" behindDoc="0" locked="0" layoutInCell="1" allowOverlap="1" wp14:anchorId="64673056" wp14:editId="65B63F36">
                      <wp:simplePos x="0" y="0"/>
                      <wp:positionH relativeFrom="column">
                        <wp:posOffset>794385</wp:posOffset>
                      </wp:positionH>
                      <wp:positionV relativeFrom="paragraph">
                        <wp:posOffset>245110</wp:posOffset>
                      </wp:positionV>
                      <wp:extent cx="9525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3pt;height:0pt;width:75pt;z-index:251706368;mso-width-relative:page;mso-height-relative:page;" filled="f" stroked="t" coordsize="21600,21600" o:gfxdata="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azoJdYAAAAJAQAADwAAAAAAAAABACAAAAAiAAAA&#10;ZHJzL2Rvd25yZXYueG1sUEsBAhQAFAAAAAgAh07iQFpofM7QAQAArwMAAA4AAAAAAAAAAQAgAAAA&#10;JQEAAGRycy9lMm9Eb2MueG1sUEsFBgAAAAAGAAYAWQEAAGcFAAAAAA==&#10;">
                      <v:fill on="f" focussize="0,0"/>
                      <v:stroke weight="1pt" color="#000000" joinstyle="round"/>
                      <v:imagedata o:title=""/>
                      <o:lock v:ext="edit" aspectratio="f"/>
                    </v:line>
                  </w:pict>
                </mc:Fallback>
              </mc:AlternateContent>
            </w:r>
            <w:r>
              <w:rPr>
                <w:b/>
                <w:bCs/>
                <w:sz w:val="26"/>
              </w:rPr>
              <w:t>KHOA KINH TẾ</w:t>
            </w:r>
          </w:p>
        </w:tc>
        <w:tc>
          <w:tcPr>
            <w:tcW w:w="6443" w:type="dxa"/>
          </w:tcPr>
          <w:p w14:paraId="4CA4B0AD" w14:textId="77777777" w:rsidR="00340FDE" w:rsidRDefault="00000000">
            <w:pPr>
              <w:pStyle w:val="Title"/>
              <w:spacing w:before="60" w:after="60" w:line="312" w:lineRule="auto"/>
              <w:rPr>
                <w:color w:val="auto"/>
                <w:sz w:val="26"/>
                <w:szCs w:val="26"/>
              </w:rPr>
            </w:pPr>
            <w:r>
              <w:rPr>
                <w:color w:val="auto"/>
                <w:sz w:val="26"/>
                <w:szCs w:val="26"/>
              </w:rPr>
              <w:t>CỘNG HÒA XÃ HỘI CHỦ NGHĨA VIỆT NAM</w:t>
            </w:r>
          </w:p>
          <w:p w14:paraId="651AC2AC" w14:textId="77777777" w:rsidR="00340FDE" w:rsidRDefault="00000000">
            <w:pPr>
              <w:pStyle w:val="Title"/>
              <w:spacing w:before="60" w:after="60" w:line="312" w:lineRule="auto"/>
              <w:rPr>
                <w:color w:val="auto"/>
                <w:sz w:val="26"/>
                <w:szCs w:val="26"/>
              </w:rPr>
            </w:pPr>
            <w:r>
              <w:rPr>
                <w:noProof/>
                <w:color w:val="auto"/>
                <w:sz w:val="26"/>
                <w:szCs w:val="26"/>
                <w:lang w:eastAsia="vi-VN"/>
              </w:rPr>
              <mc:AlternateContent>
                <mc:Choice Requires="wps">
                  <w:drawing>
                    <wp:anchor distT="0" distB="0" distL="114300" distR="114300" simplePos="0" relativeHeight="251638272" behindDoc="0" locked="0" layoutInCell="1" allowOverlap="1" wp14:anchorId="1BA3F102" wp14:editId="7B618CE6">
                      <wp:simplePos x="0" y="0"/>
                      <wp:positionH relativeFrom="column">
                        <wp:posOffset>1006475</wp:posOffset>
                      </wp:positionH>
                      <wp:positionV relativeFrom="paragraph">
                        <wp:posOffset>205105</wp:posOffset>
                      </wp:positionV>
                      <wp:extent cx="19304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79.25pt;margin-top:16.15pt;height:0pt;width:152pt;z-index:251708416;mso-width-relative:page;mso-height-relative:page;" filled="f" stroked="t" coordsize="21600,21600" o:gfxdata="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R7Vy1wAAAAkB&#10;AAAPAAAAAAAAAAEAIAAAACIAAABkcnMvZG93bnJldi54bWxQSwECFAAUAAAACACHTuJAuATpleMB&#10;AADZAwAADgAAAAAAAAABACAAAAAmAQAAZHJzL2Uyb0RvYy54bWxQSwUGAAAAAAYABgBZAQAAewUA&#10;AAAA&#10;">
                      <v:fill on="f" focussize="0,0"/>
                      <v:stroke weight="1pt" color="#000000" miterlimit="8" joinstyle="miter"/>
                      <v:imagedata o:title=""/>
                      <o:lock v:ext="edit" aspectratio="f"/>
                    </v:line>
                  </w:pict>
                </mc:Fallback>
              </mc:AlternateContent>
            </w:r>
            <w:r>
              <w:rPr>
                <w:color w:val="auto"/>
                <w:sz w:val="26"/>
                <w:szCs w:val="26"/>
              </w:rPr>
              <w:t>Độc lập – Tự do – Hạnh Phúc</w:t>
            </w:r>
          </w:p>
        </w:tc>
      </w:tr>
    </w:tbl>
    <w:p w14:paraId="1A001B92" w14:textId="77777777" w:rsidR="00340FDE" w:rsidRDefault="00000000">
      <w:pPr>
        <w:pStyle w:val="Title"/>
        <w:spacing w:before="60" w:after="60" w:line="312" w:lineRule="auto"/>
        <w:rPr>
          <w:color w:val="auto"/>
          <w:sz w:val="26"/>
          <w:szCs w:val="26"/>
        </w:rPr>
      </w:pPr>
      <w:r>
        <w:rPr>
          <w:color w:val="auto"/>
          <w:sz w:val="26"/>
          <w:szCs w:val="26"/>
        </w:rPr>
        <w:t>ĐỀ CƯƠNG CHI TIẾT HỌC PHẦN</w:t>
      </w:r>
    </w:p>
    <w:p w14:paraId="112E6D7C" w14:textId="77777777" w:rsidR="00340FDE" w:rsidRDefault="00340FDE">
      <w:pPr>
        <w:pStyle w:val="Heading1"/>
        <w:spacing w:before="60" w:line="312" w:lineRule="auto"/>
        <w:rPr>
          <w:color w:val="auto"/>
          <w:sz w:val="26"/>
          <w:szCs w:val="26"/>
        </w:rPr>
      </w:pPr>
    </w:p>
    <w:p w14:paraId="3D2ADF6D" w14:textId="77777777" w:rsidR="00340FDE" w:rsidRDefault="00000000">
      <w:pPr>
        <w:pStyle w:val="Heading1"/>
        <w:spacing w:before="60" w:line="312" w:lineRule="auto"/>
        <w:rPr>
          <w:b w:val="0"/>
          <w:color w:val="auto"/>
          <w:sz w:val="26"/>
          <w:szCs w:val="26"/>
          <w:lang w:val="vi-VN"/>
        </w:rPr>
      </w:pPr>
      <w:r>
        <w:rPr>
          <w:color w:val="auto"/>
          <w:sz w:val="26"/>
          <w:szCs w:val="26"/>
          <w:lang w:val="vi-VN"/>
        </w:rPr>
        <w:t xml:space="preserve">1. </w:t>
      </w:r>
      <w:r>
        <w:rPr>
          <w:color w:val="auto"/>
          <w:sz w:val="26"/>
          <w:szCs w:val="26"/>
        </w:rPr>
        <w:t>Thông tin chung</w:t>
      </w:r>
      <w:r>
        <w:rPr>
          <w:color w:val="auto"/>
          <w:sz w:val="26"/>
          <w:szCs w:val="26"/>
          <w:lang w:val="vi-VN"/>
        </w:rPr>
        <w:t xml:space="preserve"> học phần:  </w:t>
      </w:r>
    </w:p>
    <w:p w14:paraId="30CA26F9" w14:textId="77777777" w:rsidR="00340FDE" w:rsidRDefault="00000000">
      <w:pPr>
        <w:pStyle w:val="ListParagraph"/>
        <w:spacing w:before="60" w:after="60" w:line="312" w:lineRule="auto"/>
        <w:ind w:left="567" w:hanging="207"/>
        <w:rPr>
          <w:sz w:val="26"/>
          <w:szCs w:val="26"/>
          <w:lang w:val="vi-VN"/>
        </w:rPr>
      </w:pPr>
      <w:r>
        <w:rPr>
          <w:sz w:val="26"/>
          <w:szCs w:val="26"/>
          <w:lang w:val="vi-VN"/>
        </w:rPr>
        <w:t xml:space="preserve">Tiếng Việt: Quản trị nhóm làm việc </w:t>
      </w:r>
    </w:p>
    <w:p w14:paraId="5645F825" w14:textId="77777777" w:rsidR="00340FDE" w:rsidRDefault="00000000">
      <w:pPr>
        <w:pStyle w:val="ListParagraph"/>
        <w:spacing w:before="60" w:after="60" w:line="312" w:lineRule="auto"/>
        <w:ind w:left="567" w:hanging="207"/>
        <w:rPr>
          <w:sz w:val="26"/>
          <w:szCs w:val="26"/>
        </w:rPr>
      </w:pPr>
      <w:r>
        <w:rPr>
          <w:sz w:val="26"/>
          <w:szCs w:val="26"/>
        </w:rPr>
        <w:t xml:space="preserve">Tiếng Anh: </w:t>
      </w:r>
      <w:r>
        <w:rPr>
          <w:bCs/>
          <w:sz w:val="26"/>
          <w:szCs w:val="26"/>
          <w:shd w:val="clear" w:color="auto" w:fill="FFFFFF"/>
          <w:lang w:val="vi-VN"/>
        </w:rPr>
        <w:t>Group Administration</w:t>
      </w:r>
    </w:p>
    <w:p w14:paraId="554D8D8A" w14:textId="77777777" w:rsidR="00340FDE" w:rsidRDefault="00000000">
      <w:pPr>
        <w:spacing w:after="60" w:line="312" w:lineRule="auto"/>
        <w:ind w:firstLine="284"/>
        <w:rPr>
          <w:bCs/>
          <w:sz w:val="26"/>
          <w:lang w:val="vi-VN"/>
        </w:rPr>
      </w:pPr>
      <w:r>
        <w:rPr>
          <w:bCs/>
          <w:sz w:val="26"/>
          <w:lang w:val="vi-VN"/>
        </w:rPr>
        <w:t>Mã số học phần:</w:t>
      </w:r>
      <w:r>
        <w:rPr>
          <w:bCs/>
          <w:sz w:val="26"/>
        </w:rPr>
        <w:t xml:space="preserve"> </w:t>
      </w:r>
      <w:r>
        <w:rPr>
          <w:bCs/>
          <w:sz w:val="26"/>
          <w:lang w:val="vi-VN"/>
        </w:rPr>
        <w:t>3KT159DH</w:t>
      </w:r>
    </w:p>
    <w:p w14:paraId="1B3BC8C4" w14:textId="77777777" w:rsidR="00340FDE" w:rsidRDefault="00000000">
      <w:pPr>
        <w:spacing w:after="60" w:line="312" w:lineRule="auto"/>
        <w:ind w:firstLine="360"/>
        <w:rPr>
          <w:bCs/>
          <w:sz w:val="26"/>
          <w:lang w:val="vi-VN"/>
        </w:rPr>
      </w:pPr>
      <w:r>
        <w:rPr>
          <w:bCs/>
          <w:sz w:val="26"/>
        </w:rPr>
        <w:t>Số tín chỉ: 0</w:t>
      </w:r>
      <w:r>
        <w:rPr>
          <w:bCs/>
          <w:sz w:val="26"/>
          <w:lang w:val="vi-VN"/>
        </w:rPr>
        <w:t>2</w:t>
      </w:r>
    </w:p>
    <w:p w14:paraId="5F91D4AD" w14:textId="77777777" w:rsidR="00340FDE" w:rsidRDefault="00000000">
      <w:pPr>
        <w:spacing w:after="60" w:line="312" w:lineRule="auto"/>
        <w:ind w:firstLine="360"/>
        <w:rPr>
          <w:bCs/>
          <w:sz w:val="26"/>
        </w:rPr>
      </w:pPr>
      <w:r>
        <w:rPr>
          <w:bCs/>
          <w:sz w:val="26"/>
        </w:rPr>
        <w:t>Phân bổ thời gian</w:t>
      </w:r>
      <w:r>
        <w:rPr>
          <w:bCs/>
          <w:sz w:val="26"/>
          <w:lang w:val="vi-VN"/>
        </w:rPr>
        <w:t>:</w:t>
      </w:r>
      <w:r>
        <w:rPr>
          <w:bCs/>
          <w:sz w:val="26"/>
        </w:rPr>
        <w:t xml:space="preserve"> </w:t>
      </w:r>
    </w:p>
    <w:p w14:paraId="7898EA01" w14:textId="77777777" w:rsidR="00340FDE" w:rsidRDefault="00000000">
      <w:pPr>
        <w:spacing w:after="60" w:line="312" w:lineRule="auto"/>
        <w:rPr>
          <w:sz w:val="26"/>
          <w:lang w:val="vi-VN"/>
        </w:rPr>
      </w:pPr>
      <w:r>
        <w:rPr>
          <w:sz w:val="26"/>
          <w:lang w:val="vi-VN"/>
        </w:rPr>
        <w:t>Lý thuyết:</w:t>
      </w:r>
      <w:r>
        <w:rPr>
          <w:sz w:val="26"/>
        </w:rPr>
        <w:t xml:space="preserve"> </w:t>
      </w:r>
      <w:r>
        <w:rPr>
          <w:sz w:val="26"/>
          <w:lang w:val="vi-VN"/>
        </w:rPr>
        <w:t>20</w:t>
      </w:r>
      <w:r>
        <w:rPr>
          <w:sz w:val="26"/>
        </w:rPr>
        <w:t xml:space="preserve"> tiết</w:t>
      </w:r>
      <w:r>
        <w:rPr>
          <w:sz w:val="26"/>
          <w:lang w:val="vi-VN"/>
        </w:rPr>
        <w:t xml:space="preserve">; </w:t>
      </w:r>
      <w:r>
        <w:rPr>
          <w:sz w:val="26"/>
        </w:rPr>
        <w:t>Thảo</w:t>
      </w:r>
      <w:r>
        <w:rPr>
          <w:sz w:val="26"/>
          <w:lang w:val="vi-VN"/>
        </w:rPr>
        <w:t xml:space="preserve"> luận:</w:t>
      </w:r>
      <w:r>
        <w:rPr>
          <w:sz w:val="26"/>
        </w:rPr>
        <w:t xml:space="preserve"> 1</w:t>
      </w:r>
      <w:r>
        <w:rPr>
          <w:sz w:val="26"/>
          <w:lang w:val="vi-VN"/>
        </w:rPr>
        <w:t xml:space="preserve">0 </w:t>
      </w:r>
      <w:r>
        <w:rPr>
          <w:sz w:val="26"/>
        </w:rPr>
        <w:t>tiết</w:t>
      </w:r>
      <w:r>
        <w:rPr>
          <w:sz w:val="26"/>
          <w:lang w:val="vi-VN"/>
        </w:rPr>
        <w:t>.</w:t>
      </w:r>
    </w:p>
    <w:p w14:paraId="1D561D8E" w14:textId="77777777" w:rsidR="00340FDE" w:rsidRDefault="00340FDE">
      <w:pPr>
        <w:pStyle w:val="Heading1"/>
        <w:spacing w:before="60" w:line="312" w:lineRule="auto"/>
        <w:rPr>
          <w:color w:val="auto"/>
          <w:sz w:val="26"/>
          <w:szCs w:val="26"/>
        </w:rPr>
      </w:pPr>
    </w:p>
    <w:p w14:paraId="0BB8875D" w14:textId="77777777" w:rsidR="00340FDE" w:rsidRDefault="00000000">
      <w:pPr>
        <w:pStyle w:val="Heading1"/>
        <w:spacing w:before="60" w:line="312" w:lineRule="auto"/>
        <w:rPr>
          <w:color w:val="auto"/>
          <w:sz w:val="26"/>
          <w:szCs w:val="26"/>
          <w:lang w:val="vi-VN"/>
        </w:rPr>
      </w:pPr>
      <w:r>
        <w:rPr>
          <w:color w:val="auto"/>
          <w:sz w:val="26"/>
          <w:szCs w:val="26"/>
          <w:lang w:val="vi-VN"/>
        </w:rPr>
        <w:t>2. Đơn vị quản lý học phần</w:t>
      </w:r>
    </w:p>
    <w:p w14:paraId="412DA5CB" w14:textId="77777777" w:rsidR="00340FDE" w:rsidRDefault="00000000">
      <w:pPr>
        <w:pStyle w:val="Heading2"/>
        <w:spacing w:after="60" w:line="312" w:lineRule="auto"/>
        <w:ind w:left="567"/>
        <w:rPr>
          <w:color w:val="auto"/>
          <w:sz w:val="26"/>
          <w:szCs w:val="26"/>
          <w:lang w:val="vi-VN"/>
        </w:rPr>
      </w:pPr>
      <w:r>
        <w:rPr>
          <w:color w:val="auto"/>
          <w:sz w:val="26"/>
          <w:szCs w:val="26"/>
          <w:lang w:val="vi-VN"/>
        </w:rPr>
        <w:t>2.1. Giảng viên giảng dạy:</w:t>
      </w:r>
      <w:r>
        <w:rPr>
          <w:color w:val="auto"/>
          <w:sz w:val="26"/>
          <w:szCs w:val="26"/>
          <w:lang w:val="vi-VN"/>
        </w:rPr>
        <w:tab/>
        <w:t xml:space="preserve"> </w:t>
      </w:r>
    </w:p>
    <w:p w14:paraId="0F3E40A1"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Giảng viên 1: ThS. Nguyễn Thị Kim Oanh</w:t>
      </w:r>
    </w:p>
    <w:p w14:paraId="624218D5"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Email: </w:t>
      </w:r>
      <w:r>
        <w:rPr>
          <w:sz w:val="26"/>
          <w:szCs w:val="26"/>
          <w:lang w:val="vi-VN"/>
        </w:rPr>
        <w:t>oanh.nguyenkimts</w:t>
      </w:r>
      <w:r>
        <w:rPr>
          <w:sz w:val="26"/>
          <w:szCs w:val="26"/>
        </w:rPr>
        <w:t>@gmail.com</w:t>
      </w:r>
    </w:p>
    <w:p w14:paraId="1CBF9400" w14:textId="77777777" w:rsidR="00340FDE" w:rsidRDefault="00000000">
      <w:pPr>
        <w:pStyle w:val="ListParagraph"/>
        <w:numPr>
          <w:ilvl w:val="0"/>
          <w:numId w:val="0"/>
        </w:numPr>
        <w:spacing w:before="60" w:after="60" w:line="312" w:lineRule="auto"/>
        <w:ind w:left="567"/>
        <w:rPr>
          <w:sz w:val="26"/>
          <w:szCs w:val="26"/>
          <w:lang w:val="vi-VN"/>
        </w:rPr>
      </w:pPr>
      <w:r>
        <w:rPr>
          <w:sz w:val="26"/>
          <w:szCs w:val="26"/>
        </w:rPr>
        <w:t>Điện thoại: 09</w:t>
      </w:r>
      <w:r>
        <w:rPr>
          <w:sz w:val="26"/>
          <w:szCs w:val="26"/>
          <w:lang w:val="vi-VN"/>
        </w:rPr>
        <w:t>84950952</w:t>
      </w:r>
    </w:p>
    <w:p w14:paraId="7C9D77B2" w14:textId="77777777" w:rsidR="00340FDE" w:rsidRDefault="00000000">
      <w:pPr>
        <w:spacing w:after="60" w:line="312" w:lineRule="auto"/>
        <w:ind w:left="567" w:firstLine="0"/>
        <w:rPr>
          <w:sz w:val="26"/>
          <w:lang w:val="nl-NL"/>
        </w:rPr>
      </w:pPr>
      <w:r>
        <w:rPr>
          <w:sz w:val="26"/>
          <w:lang w:val="vi-VN"/>
        </w:rPr>
        <w:t xml:space="preserve">Địa chỉ liên hệ: </w:t>
      </w:r>
      <w:r>
        <w:rPr>
          <w:sz w:val="26"/>
          <w:lang w:val="nl-NL"/>
        </w:rPr>
        <w:t>Khoa Kinh tế, Trường Đại học Sư phạm Kỹ thuật Vinh, 117, Nguyễn Viết Xuân, thành phố Vinh, tỉnh Nghệ An</w:t>
      </w:r>
    </w:p>
    <w:p w14:paraId="4005F49B"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w:t>
      </w:r>
      <w:r>
        <w:rPr>
          <w:sz w:val="26"/>
          <w:szCs w:val="26"/>
          <w:lang w:val="vi-VN"/>
        </w:rPr>
        <w:t>Quản trị kinh doanh</w:t>
      </w:r>
    </w:p>
    <w:p w14:paraId="3F85AB69"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Giảng viên 2:  TS. Nguyễn Thị Trâm</w:t>
      </w:r>
    </w:p>
    <w:p w14:paraId="060DB177" w14:textId="77777777" w:rsidR="00340FDE" w:rsidRDefault="00000000">
      <w:pPr>
        <w:spacing w:after="60" w:line="312" w:lineRule="auto"/>
        <w:ind w:left="567" w:firstLine="0"/>
        <w:rPr>
          <w:sz w:val="26"/>
          <w:lang w:val="nl-NL"/>
        </w:rPr>
      </w:pPr>
      <w:r>
        <w:rPr>
          <w:sz w:val="26"/>
        </w:rPr>
        <w:t xml:space="preserve">Email: </w:t>
      </w:r>
      <w:r>
        <w:rPr>
          <w:sz w:val="26"/>
          <w:lang w:val="vi-VN"/>
        </w:rPr>
        <w:t>tram.mln.dhspktvinh</w:t>
      </w:r>
      <w:r>
        <w:rPr>
          <w:sz w:val="26"/>
          <w:lang w:val="nl-NL"/>
        </w:rPr>
        <w:t xml:space="preserve">@gmail.com </w:t>
      </w:r>
      <w:hyperlink r:id="rId59" w:history="1"/>
    </w:p>
    <w:p w14:paraId="565DDF4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09</w:t>
      </w:r>
      <w:r>
        <w:rPr>
          <w:sz w:val="26"/>
          <w:szCs w:val="26"/>
          <w:lang w:val="vi-VN"/>
        </w:rPr>
        <w:t>13043964</w:t>
      </w:r>
      <w:r>
        <w:rPr>
          <w:sz w:val="26"/>
          <w:szCs w:val="26"/>
          <w:lang w:val="nl-NL"/>
        </w:rPr>
        <w:t xml:space="preserve">   </w:t>
      </w:r>
    </w:p>
    <w:p w14:paraId="6A4C41DF"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0A87EAFF" w14:textId="77777777" w:rsidR="00340FDE" w:rsidRDefault="00000000">
      <w:pPr>
        <w:pStyle w:val="ListParagraph"/>
        <w:numPr>
          <w:ilvl w:val="0"/>
          <w:numId w:val="0"/>
        </w:numPr>
        <w:spacing w:before="60" w:after="60" w:line="312" w:lineRule="auto"/>
        <w:ind w:left="567"/>
        <w:rPr>
          <w:sz w:val="26"/>
          <w:szCs w:val="26"/>
          <w:lang w:val="vi-VN"/>
        </w:rPr>
      </w:pPr>
      <w:r>
        <w:rPr>
          <w:sz w:val="26"/>
          <w:szCs w:val="26"/>
          <w:lang w:val="nl-NL"/>
        </w:rPr>
        <w:t xml:space="preserve">Các hướng nghiên cứu chính: Kinh tế </w:t>
      </w:r>
      <w:r>
        <w:rPr>
          <w:sz w:val="26"/>
          <w:szCs w:val="26"/>
          <w:lang w:val="vi-VN"/>
        </w:rPr>
        <w:t>chính trị, Lịch sử các học thuyết kinh tế</w:t>
      </w:r>
    </w:p>
    <w:p w14:paraId="1B4EEA18" w14:textId="77777777" w:rsidR="00340FDE" w:rsidRDefault="00000000">
      <w:pPr>
        <w:pStyle w:val="Heading2"/>
        <w:spacing w:after="60" w:line="312" w:lineRule="auto"/>
        <w:ind w:left="567"/>
        <w:rPr>
          <w:color w:val="auto"/>
          <w:sz w:val="26"/>
          <w:szCs w:val="26"/>
          <w:lang w:val="vi-VN"/>
        </w:rPr>
      </w:pPr>
      <w:r>
        <w:rPr>
          <w:color w:val="auto"/>
          <w:sz w:val="26"/>
          <w:szCs w:val="26"/>
          <w:lang w:val="vi-VN"/>
        </w:rPr>
        <w:t xml:space="preserve">2.2. Bộ môn: Kế toán – Quản trị kinh doanh </w:t>
      </w:r>
    </w:p>
    <w:p w14:paraId="3D7749B3" w14:textId="77777777" w:rsidR="00340FDE" w:rsidRDefault="00000000">
      <w:pPr>
        <w:pStyle w:val="Heading2"/>
        <w:spacing w:after="60" w:line="312" w:lineRule="auto"/>
        <w:ind w:left="567"/>
        <w:rPr>
          <w:color w:val="auto"/>
          <w:sz w:val="26"/>
          <w:szCs w:val="26"/>
          <w:lang w:val="vi-VN"/>
        </w:rPr>
      </w:pPr>
      <w:r>
        <w:rPr>
          <w:color w:val="auto"/>
          <w:sz w:val="26"/>
          <w:szCs w:val="26"/>
          <w:lang w:val="vi-VN"/>
        </w:rPr>
        <w:t xml:space="preserve">2.3. Khoa: Kinh tế </w:t>
      </w:r>
    </w:p>
    <w:p w14:paraId="24532D99" w14:textId="77777777" w:rsidR="00340FDE" w:rsidRPr="00B252C3" w:rsidRDefault="00000000">
      <w:pPr>
        <w:pStyle w:val="Heading1"/>
        <w:spacing w:before="60" w:line="312" w:lineRule="auto"/>
        <w:ind w:left="432" w:hanging="432"/>
        <w:rPr>
          <w:b w:val="0"/>
          <w:bCs w:val="0"/>
          <w:color w:val="auto"/>
          <w:sz w:val="26"/>
          <w:szCs w:val="26"/>
          <w:lang w:val="vi-VN"/>
        </w:rPr>
      </w:pPr>
      <w:r>
        <w:rPr>
          <w:color w:val="auto"/>
          <w:sz w:val="26"/>
          <w:szCs w:val="26"/>
          <w:lang w:val="vi-VN"/>
        </w:rPr>
        <w:t xml:space="preserve">3. Điều kiện </w:t>
      </w:r>
      <w:r>
        <w:rPr>
          <w:bCs w:val="0"/>
          <w:color w:val="auto"/>
          <w:sz w:val="26"/>
          <w:szCs w:val="26"/>
          <w:lang w:val="vi-VN"/>
        </w:rPr>
        <w:t xml:space="preserve">tiên quyết: </w:t>
      </w:r>
      <w:r>
        <w:rPr>
          <w:b w:val="0"/>
          <w:bCs w:val="0"/>
          <w:color w:val="auto"/>
          <w:sz w:val="26"/>
          <w:szCs w:val="26"/>
          <w:lang w:val="vi-VN"/>
        </w:rPr>
        <w:t xml:space="preserve">Không </w:t>
      </w:r>
    </w:p>
    <w:p w14:paraId="26090AB2" w14:textId="77777777" w:rsidR="00340FDE" w:rsidRPr="00B252C3" w:rsidRDefault="00340FDE">
      <w:pPr>
        <w:rPr>
          <w:lang w:val="vi-VN"/>
        </w:rPr>
      </w:pPr>
    </w:p>
    <w:p w14:paraId="43EC0669" w14:textId="77777777" w:rsidR="00340FDE" w:rsidRDefault="00000000">
      <w:pPr>
        <w:pStyle w:val="Heading1"/>
        <w:keepNext/>
        <w:keepLines/>
        <w:numPr>
          <w:ilvl w:val="0"/>
          <w:numId w:val="65"/>
        </w:numPr>
        <w:spacing w:before="60" w:line="312" w:lineRule="auto"/>
        <w:jc w:val="left"/>
        <w:rPr>
          <w:color w:val="auto"/>
          <w:sz w:val="26"/>
          <w:szCs w:val="26"/>
        </w:rPr>
      </w:pPr>
      <w:r>
        <w:rPr>
          <w:color w:val="auto"/>
          <w:sz w:val="26"/>
          <w:szCs w:val="26"/>
        </w:rPr>
        <w:lastRenderedPageBreak/>
        <w:t>Mục tiêu của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47A94600" w14:textId="77777777">
        <w:trPr>
          <w:jc w:val="center"/>
        </w:trPr>
        <w:tc>
          <w:tcPr>
            <w:tcW w:w="928" w:type="pct"/>
            <w:vAlign w:val="center"/>
          </w:tcPr>
          <w:p w14:paraId="50BEC961" w14:textId="77777777" w:rsidR="00340FDE" w:rsidRDefault="00000000">
            <w:pPr>
              <w:widowControl w:val="0"/>
              <w:spacing w:after="60" w:line="312" w:lineRule="auto"/>
              <w:ind w:firstLine="0"/>
              <w:jc w:val="center"/>
              <w:rPr>
                <w:b/>
                <w:sz w:val="26"/>
              </w:rPr>
            </w:pPr>
            <w:r>
              <w:rPr>
                <w:b/>
                <w:sz w:val="26"/>
              </w:rPr>
              <w:t>Mục tiêu</w:t>
            </w:r>
          </w:p>
          <w:p w14:paraId="424062E8"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3B1F41DD" w14:textId="77777777" w:rsidR="00340FDE" w:rsidRDefault="00000000">
            <w:pPr>
              <w:widowControl w:val="0"/>
              <w:spacing w:after="60" w:line="312" w:lineRule="auto"/>
              <w:ind w:firstLine="11"/>
              <w:jc w:val="center"/>
              <w:rPr>
                <w:b/>
                <w:sz w:val="26"/>
              </w:rPr>
            </w:pPr>
            <w:r>
              <w:rPr>
                <w:b/>
                <w:sz w:val="26"/>
              </w:rPr>
              <w:t>Mô tả mục tiêu</w:t>
            </w:r>
          </w:p>
          <w:p w14:paraId="392E7E1F"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4E79A78A" w14:textId="77777777">
        <w:trPr>
          <w:jc w:val="center"/>
        </w:trPr>
        <w:tc>
          <w:tcPr>
            <w:tcW w:w="928" w:type="pct"/>
          </w:tcPr>
          <w:p w14:paraId="43EF4691" w14:textId="77777777" w:rsidR="00340FDE" w:rsidRDefault="00000000">
            <w:pPr>
              <w:widowControl w:val="0"/>
              <w:spacing w:after="60" w:line="312" w:lineRule="auto"/>
              <w:ind w:firstLine="0"/>
              <w:jc w:val="center"/>
              <w:rPr>
                <w:sz w:val="26"/>
              </w:rPr>
            </w:pPr>
            <w:r>
              <w:rPr>
                <w:sz w:val="26"/>
              </w:rPr>
              <w:t>G1</w:t>
            </w:r>
          </w:p>
        </w:tc>
        <w:tc>
          <w:tcPr>
            <w:tcW w:w="4072" w:type="pct"/>
          </w:tcPr>
          <w:p w14:paraId="4D72F6FA" w14:textId="5712114D" w:rsidR="00340FDE" w:rsidRDefault="00B606DF">
            <w:pPr>
              <w:widowControl w:val="0"/>
              <w:spacing w:after="60" w:line="312" w:lineRule="auto"/>
              <w:ind w:firstLine="0"/>
              <w:rPr>
                <w:sz w:val="26"/>
                <w:lang w:val="vi-VN"/>
              </w:rPr>
            </w:pPr>
            <w:r>
              <w:rPr>
                <w:sz w:val="26"/>
              </w:rPr>
              <w:t>Hiểu</w:t>
            </w:r>
            <w:r>
              <w:rPr>
                <w:sz w:val="26"/>
                <w:lang w:val="vi-VN"/>
              </w:rPr>
              <w:t xml:space="preserve"> và vận dụng </w:t>
            </w:r>
            <w:r>
              <w:rPr>
                <w:sz w:val="26"/>
              </w:rPr>
              <w:t xml:space="preserve">kiến thức </w:t>
            </w:r>
            <w:r>
              <w:rPr>
                <w:sz w:val="26"/>
                <w:lang w:val="vi-VN"/>
              </w:rPr>
              <w:t>về nhóm làm việc, xây dựng nhóm làm việc, lãnh đạo và động viên nhóm làm việc.</w:t>
            </w:r>
          </w:p>
        </w:tc>
      </w:tr>
      <w:tr w:rsidR="00340FDE" w14:paraId="16FAE9A4" w14:textId="77777777">
        <w:trPr>
          <w:jc w:val="center"/>
        </w:trPr>
        <w:tc>
          <w:tcPr>
            <w:tcW w:w="928" w:type="pct"/>
          </w:tcPr>
          <w:p w14:paraId="2C1D475B" w14:textId="77777777" w:rsidR="00340FDE" w:rsidRDefault="00000000">
            <w:pPr>
              <w:widowControl w:val="0"/>
              <w:spacing w:after="60" w:line="312" w:lineRule="auto"/>
              <w:ind w:firstLine="0"/>
              <w:jc w:val="center"/>
              <w:rPr>
                <w:sz w:val="26"/>
              </w:rPr>
            </w:pPr>
            <w:r>
              <w:rPr>
                <w:sz w:val="26"/>
              </w:rPr>
              <w:t>G2</w:t>
            </w:r>
          </w:p>
        </w:tc>
        <w:tc>
          <w:tcPr>
            <w:tcW w:w="4072" w:type="pct"/>
          </w:tcPr>
          <w:p w14:paraId="7A4728F3" w14:textId="1BD6349B" w:rsidR="00340FDE" w:rsidRPr="00B606DF" w:rsidRDefault="00B606DF">
            <w:pPr>
              <w:spacing w:after="60" w:line="312" w:lineRule="auto"/>
              <w:ind w:firstLine="0"/>
              <w:rPr>
                <w:snapToGrid w:val="0"/>
                <w:sz w:val="26"/>
                <w:lang w:val="vi-VN"/>
              </w:rPr>
            </w:pPr>
            <w:r>
              <w:rPr>
                <w:snapToGrid w:val="0"/>
                <w:sz w:val="26"/>
                <w:lang w:val="vi-VN"/>
              </w:rPr>
              <w:t>P</w:t>
            </w:r>
            <w:r>
              <w:rPr>
                <w:snapToGrid w:val="0"/>
                <w:sz w:val="26"/>
                <w:lang w:val="nl-NL"/>
              </w:rPr>
              <w:t>hân tích, hoạch định xây dựng nhóm</w:t>
            </w:r>
            <w:r>
              <w:rPr>
                <w:snapToGrid w:val="0"/>
                <w:sz w:val="26"/>
                <w:lang w:val="vi-VN"/>
              </w:rPr>
              <w:t>.</w:t>
            </w:r>
          </w:p>
        </w:tc>
      </w:tr>
      <w:tr w:rsidR="00340FDE" w14:paraId="5EFE81F7" w14:textId="77777777">
        <w:trPr>
          <w:jc w:val="center"/>
        </w:trPr>
        <w:tc>
          <w:tcPr>
            <w:tcW w:w="928" w:type="pct"/>
          </w:tcPr>
          <w:p w14:paraId="32E1F9B1" w14:textId="77777777" w:rsidR="00340FDE" w:rsidRDefault="00000000">
            <w:pPr>
              <w:widowControl w:val="0"/>
              <w:spacing w:after="60" w:line="312" w:lineRule="auto"/>
              <w:ind w:firstLine="0"/>
              <w:jc w:val="center"/>
              <w:rPr>
                <w:sz w:val="26"/>
              </w:rPr>
            </w:pPr>
            <w:r>
              <w:rPr>
                <w:sz w:val="26"/>
              </w:rPr>
              <w:t>G3</w:t>
            </w:r>
          </w:p>
        </w:tc>
        <w:tc>
          <w:tcPr>
            <w:tcW w:w="4072" w:type="pct"/>
          </w:tcPr>
          <w:p w14:paraId="2234CF39" w14:textId="45B8BA74" w:rsidR="00340FDE" w:rsidRPr="00B606DF" w:rsidRDefault="00B606DF">
            <w:pPr>
              <w:widowControl w:val="0"/>
              <w:spacing w:after="60" w:line="312" w:lineRule="auto"/>
              <w:ind w:firstLine="0"/>
              <w:rPr>
                <w:sz w:val="26"/>
                <w:lang w:val="vi-VN"/>
              </w:rPr>
            </w:pPr>
            <w:r>
              <w:rPr>
                <w:sz w:val="26"/>
              </w:rPr>
              <w:t>Vận dụng kiến thức và kỹ năng để đề xuất, phát</w:t>
            </w:r>
            <w:r>
              <w:rPr>
                <w:sz w:val="26"/>
                <w:lang w:val="vi-VN"/>
              </w:rPr>
              <w:t xml:space="preserve"> triển, giải quyết các vấn đề </w:t>
            </w:r>
            <w:r>
              <w:rPr>
                <w:sz w:val="26"/>
              </w:rPr>
              <w:t>trong</w:t>
            </w:r>
            <w:r>
              <w:rPr>
                <w:sz w:val="26"/>
                <w:lang w:val="vi-VN"/>
              </w:rPr>
              <w:t xml:space="preserve"> quản trị nhóm trong tổ chức.</w:t>
            </w:r>
          </w:p>
        </w:tc>
      </w:tr>
    </w:tbl>
    <w:p w14:paraId="64CCCCC6" w14:textId="77777777" w:rsidR="00340FDE" w:rsidRDefault="00340FDE">
      <w:pPr>
        <w:spacing w:after="60" w:line="312" w:lineRule="auto"/>
        <w:ind w:firstLine="0"/>
        <w:rPr>
          <w:sz w:val="26"/>
        </w:rPr>
      </w:pPr>
    </w:p>
    <w:p w14:paraId="1FD8C549" w14:textId="77777777" w:rsidR="00340FDE" w:rsidRDefault="00000000">
      <w:pPr>
        <w:pStyle w:val="Heading2"/>
        <w:spacing w:after="60" w:line="312" w:lineRule="auto"/>
        <w:ind w:left="0"/>
        <w:rPr>
          <w:color w:val="auto"/>
          <w:sz w:val="26"/>
          <w:szCs w:val="26"/>
        </w:rPr>
      </w:pPr>
      <w:r>
        <w:rPr>
          <w:color w:val="auto"/>
          <w:sz w:val="26"/>
          <w:szCs w:val="26"/>
        </w:rPr>
        <w:t>5.</w:t>
      </w:r>
      <w:r>
        <w:rPr>
          <w:color w:val="auto"/>
          <w:sz w:val="26"/>
          <w:szCs w:val="26"/>
          <w:lang w:val="vi-VN"/>
        </w:rPr>
        <w:t xml:space="preserve"> Chuẩn đầu ra học phần</w:t>
      </w:r>
      <w:r>
        <w:rPr>
          <w:color w:val="auto"/>
          <w:sz w:val="26"/>
          <w:szCs w:val="26"/>
        </w:rPr>
        <w:t>, phương pháp giảng dạy và phương pháp đánh giá</w:t>
      </w:r>
    </w:p>
    <w:p w14:paraId="5A1556F0" w14:textId="77777777" w:rsidR="00340FDE" w:rsidRDefault="00000000">
      <w:pPr>
        <w:spacing w:after="60" w:line="312" w:lineRule="auto"/>
        <w:ind w:firstLine="0"/>
        <w:rPr>
          <w:b/>
          <w:i/>
          <w:sz w:val="26"/>
          <w:lang w:val="vi-VN"/>
        </w:rPr>
      </w:pPr>
      <w:r>
        <w:rPr>
          <w:b/>
          <w:i/>
          <w:sz w:val="26"/>
        </w:rPr>
        <w:t>5.1. Nội dung chuẩn đầu ra, phương pháp dạy học và phương pháp đánh giá học phần</w:t>
      </w:r>
    </w:p>
    <w:tbl>
      <w:tblPr>
        <w:tblStyle w:val="TableGrid"/>
        <w:tblW w:w="9351" w:type="dxa"/>
        <w:tblCellMar>
          <w:left w:w="28" w:type="dxa"/>
          <w:right w:w="28" w:type="dxa"/>
        </w:tblCellMar>
        <w:tblLook w:val="04A0" w:firstRow="1" w:lastRow="0" w:firstColumn="1" w:lastColumn="0" w:noHBand="0" w:noVBand="1"/>
      </w:tblPr>
      <w:tblGrid>
        <w:gridCol w:w="846"/>
        <w:gridCol w:w="992"/>
        <w:gridCol w:w="1199"/>
        <w:gridCol w:w="3054"/>
        <w:gridCol w:w="1636"/>
        <w:gridCol w:w="1624"/>
      </w:tblGrid>
      <w:tr w:rsidR="00340FDE" w14:paraId="2BABA54C" w14:textId="77777777">
        <w:tc>
          <w:tcPr>
            <w:tcW w:w="846" w:type="dxa"/>
            <w:vAlign w:val="center"/>
          </w:tcPr>
          <w:p w14:paraId="7FB511B8" w14:textId="77777777" w:rsidR="00340FDE" w:rsidRDefault="00000000">
            <w:pPr>
              <w:spacing w:after="60" w:line="312" w:lineRule="auto"/>
              <w:ind w:firstLine="0"/>
              <w:jc w:val="center"/>
              <w:rPr>
                <w:b/>
                <w:sz w:val="26"/>
                <w:lang w:val="vi-VN"/>
              </w:rPr>
            </w:pPr>
            <w:r>
              <w:rPr>
                <w:b/>
                <w:sz w:val="26"/>
                <w:lang w:val="vi-VN"/>
              </w:rPr>
              <w:t>Mục tiêu học phần</w:t>
            </w:r>
          </w:p>
          <w:p w14:paraId="6075CC8F" w14:textId="77777777" w:rsidR="00340FDE" w:rsidRDefault="00000000">
            <w:pPr>
              <w:spacing w:after="60" w:line="312" w:lineRule="auto"/>
              <w:ind w:firstLine="0"/>
              <w:jc w:val="center"/>
              <w:rPr>
                <w:b/>
                <w:sz w:val="26"/>
                <w:lang w:val="vi-VN"/>
              </w:rPr>
            </w:pPr>
            <w:r>
              <w:rPr>
                <w:b/>
                <w:sz w:val="26"/>
                <w:lang w:val="vi-VN"/>
              </w:rPr>
              <w:t>(G)</w:t>
            </w:r>
          </w:p>
        </w:tc>
        <w:tc>
          <w:tcPr>
            <w:tcW w:w="992" w:type="dxa"/>
            <w:vAlign w:val="center"/>
          </w:tcPr>
          <w:p w14:paraId="22356896" w14:textId="77777777" w:rsidR="00340FDE" w:rsidRDefault="00000000">
            <w:pPr>
              <w:spacing w:after="60" w:line="312" w:lineRule="auto"/>
              <w:ind w:firstLine="0"/>
              <w:jc w:val="center"/>
              <w:rPr>
                <w:b/>
                <w:sz w:val="26"/>
                <w:lang w:val="vi-VN"/>
              </w:rPr>
            </w:pPr>
            <w:r>
              <w:rPr>
                <w:b/>
                <w:sz w:val="26"/>
                <w:lang w:val="vi-VN"/>
              </w:rPr>
              <w:t>CĐR học phần (CLO)</w:t>
            </w:r>
          </w:p>
        </w:tc>
        <w:tc>
          <w:tcPr>
            <w:tcW w:w="1199" w:type="dxa"/>
            <w:vAlign w:val="center"/>
          </w:tcPr>
          <w:p w14:paraId="75FA05C6" w14:textId="77777777" w:rsidR="00340FDE" w:rsidRDefault="00000000">
            <w:pPr>
              <w:spacing w:after="60" w:line="312" w:lineRule="auto"/>
              <w:ind w:firstLine="0"/>
              <w:jc w:val="center"/>
              <w:rPr>
                <w:b/>
                <w:sz w:val="26"/>
                <w:lang w:val="vi-VN"/>
              </w:rPr>
            </w:pPr>
            <w:r>
              <w:rPr>
                <w:b/>
                <w:sz w:val="26"/>
              </w:rPr>
              <w:t>Trình độ năng lực</w:t>
            </w:r>
          </w:p>
        </w:tc>
        <w:tc>
          <w:tcPr>
            <w:tcW w:w="3054" w:type="dxa"/>
            <w:vAlign w:val="center"/>
          </w:tcPr>
          <w:p w14:paraId="13BC817B" w14:textId="77777777" w:rsidR="00340FDE" w:rsidRDefault="00000000">
            <w:pPr>
              <w:spacing w:after="60" w:line="312" w:lineRule="auto"/>
              <w:ind w:firstLine="0"/>
              <w:jc w:val="center"/>
              <w:rPr>
                <w:b/>
                <w:sz w:val="26"/>
                <w:lang w:val="vi-VN"/>
              </w:rPr>
            </w:pPr>
            <w:r>
              <w:rPr>
                <w:b/>
                <w:sz w:val="26"/>
                <w:lang w:val="vi-VN"/>
              </w:rPr>
              <w:t>Mô tả CĐR học phần</w:t>
            </w:r>
          </w:p>
          <w:p w14:paraId="41C00B99" w14:textId="77777777" w:rsidR="00340FDE" w:rsidRDefault="00340FDE">
            <w:pPr>
              <w:spacing w:after="60" w:line="312" w:lineRule="auto"/>
              <w:ind w:firstLine="0"/>
              <w:jc w:val="center"/>
              <w:rPr>
                <w:b/>
                <w:sz w:val="26"/>
                <w:lang w:val="vi-VN"/>
              </w:rPr>
            </w:pPr>
          </w:p>
        </w:tc>
        <w:tc>
          <w:tcPr>
            <w:tcW w:w="1636" w:type="dxa"/>
            <w:vAlign w:val="center"/>
          </w:tcPr>
          <w:p w14:paraId="7F89C418" w14:textId="77777777" w:rsidR="00340FDE" w:rsidRDefault="00000000">
            <w:pPr>
              <w:spacing w:after="60" w:line="312" w:lineRule="auto"/>
              <w:ind w:firstLine="0"/>
              <w:jc w:val="center"/>
              <w:rPr>
                <w:b/>
                <w:sz w:val="26"/>
              </w:rPr>
            </w:pPr>
            <w:r>
              <w:rPr>
                <w:b/>
                <w:sz w:val="26"/>
              </w:rPr>
              <w:t>Phương pháp dạy học</w:t>
            </w:r>
          </w:p>
        </w:tc>
        <w:tc>
          <w:tcPr>
            <w:tcW w:w="1624" w:type="dxa"/>
          </w:tcPr>
          <w:p w14:paraId="6334D2EA" w14:textId="77777777" w:rsidR="00340FDE" w:rsidRDefault="00340FDE">
            <w:pPr>
              <w:spacing w:after="60" w:line="312" w:lineRule="auto"/>
              <w:ind w:firstLine="0"/>
              <w:jc w:val="center"/>
              <w:rPr>
                <w:b/>
                <w:sz w:val="26"/>
              </w:rPr>
            </w:pPr>
          </w:p>
          <w:p w14:paraId="7C8C4122" w14:textId="77777777" w:rsidR="00340FDE" w:rsidRDefault="00000000">
            <w:pPr>
              <w:spacing w:after="60" w:line="312" w:lineRule="auto"/>
              <w:ind w:firstLine="0"/>
              <w:jc w:val="center"/>
              <w:rPr>
                <w:b/>
                <w:sz w:val="26"/>
              </w:rPr>
            </w:pPr>
            <w:r>
              <w:rPr>
                <w:b/>
                <w:sz w:val="26"/>
              </w:rPr>
              <w:t>Phương pháp đánh giá</w:t>
            </w:r>
          </w:p>
        </w:tc>
      </w:tr>
      <w:tr w:rsidR="00340FDE" w14:paraId="16C2D843" w14:textId="77777777">
        <w:trPr>
          <w:trHeight w:val="265"/>
        </w:trPr>
        <w:tc>
          <w:tcPr>
            <w:tcW w:w="846" w:type="dxa"/>
            <w:vAlign w:val="center"/>
          </w:tcPr>
          <w:p w14:paraId="72F11678" w14:textId="77777777" w:rsidR="00340FDE" w:rsidRDefault="00000000">
            <w:pPr>
              <w:spacing w:after="60" w:line="312" w:lineRule="auto"/>
              <w:ind w:firstLine="0"/>
              <w:jc w:val="center"/>
              <w:rPr>
                <w:sz w:val="26"/>
              </w:rPr>
            </w:pPr>
            <w:r>
              <w:rPr>
                <w:sz w:val="26"/>
              </w:rPr>
              <w:t>G1</w:t>
            </w:r>
          </w:p>
        </w:tc>
        <w:tc>
          <w:tcPr>
            <w:tcW w:w="992" w:type="dxa"/>
            <w:vAlign w:val="center"/>
          </w:tcPr>
          <w:p w14:paraId="25F7ECD6" w14:textId="77777777" w:rsidR="00340FDE" w:rsidRDefault="00000000">
            <w:pPr>
              <w:spacing w:after="60" w:line="312" w:lineRule="auto"/>
              <w:ind w:firstLine="0"/>
              <w:jc w:val="center"/>
              <w:rPr>
                <w:sz w:val="26"/>
              </w:rPr>
            </w:pPr>
            <w:r>
              <w:rPr>
                <w:sz w:val="26"/>
              </w:rPr>
              <w:t>CLO1.1</w:t>
            </w:r>
          </w:p>
        </w:tc>
        <w:tc>
          <w:tcPr>
            <w:tcW w:w="1199" w:type="dxa"/>
            <w:vAlign w:val="center"/>
          </w:tcPr>
          <w:p w14:paraId="33458F4E" w14:textId="77777777" w:rsidR="00340FDE" w:rsidRDefault="00000000">
            <w:pPr>
              <w:spacing w:after="60" w:line="312" w:lineRule="auto"/>
              <w:ind w:firstLine="0"/>
              <w:jc w:val="center"/>
              <w:rPr>
                <w:sz w:val="26"/>
              </w:rPr>
            </w:pPr>
            <w:r>
              <w:rPr>
                <w:sz w:val="26"/>
              </w:rPr>
              <w:t>K4</w:t>
            </w:r>
          </w:p>
        </w:tc>
        <w:tc>
          <w:tcPr>
            <w:tcW w:w="3054" w:type="dxa"/>
          </w:tcPr>
          <w:p w14:paraId="0E977AB5" w14:textId="77777777" w:rsidR="00340FDE" w:rsidRDefault="00000000">
            <w:pPr>
              <w:numPr>
                <w:ilvl w:val="0"/>
                <w:numId w:val="46"/>
              </w:numPr>
              <w:spacing w:after="60" w:line="312" w:lineRule="auto"/>
              <w:rPr>
                <w:bCs/>
                <w:sz w:val="26"/>
              </w:rPr>
            </w:pPr>
            <w:r>
              <w:rPr>
                <w:bCs/>
                <w:sz w:val="26"/>
              </w:rPr>
              <w:t>Phân tích được các yếu tố ảnh hưởng đến việc tạo dựng, duy trì, phát triển</w:t>
            </w:r>
            <w:r>
              <w:rPr>
                <w:bCs/>
                <w:sz w:val="26"/>
                <w:lang w:val="vi-VN"/>
              </w:rPr>
              <w:t xml:space="preserve"> nhóm.</w:t>
            </w:r>
          </w:p>
          <w:p w14:paraId="644B1D49" w14:textId="77777777" w:rsidR="00340FDE" w:rsidRDefault="00000000">
            <w:pPr>
              <w:numPr>
                <w:ilvl w:val="0"/>
                <w:numId w:val="46"/>
              </w:numPr>
              <w:spacing w:after="60" w:line="312" w:lineRule="auto"/>
              <w:rPr>
                <w:bCs/>
                <w:sz w:val="26"/>
              </w:rPr>
            </w:pPr>
            <w:r>
              <w:rPr>
                <w:bCs/>
                <w:sz w:val="26"/>
              </w:rPr>
              <w:t>Vận dụng kiến thức</w:t>
            </w:r>
            <w:r>
              <w:rPr>
                <w:bCs/>
                <w:sz w:val="26"/>
                <w:lang w:val="vi-VN"/>
              </w:rPr>
              <w:t xml:space="preserve"> để</w:t>
            </w:r>
            <w:r>
              <w:rPr>
                <w:sz w:val="26"/>
                <w:lang w:val="vi-VN"/>
              </w:rPr>
              <w:t xml:space="preserve"> xây dựng nhóm làm việc, lãnh đạo và động viên nhóm làm việc.</w:t>
            </w:r>
          </w:p>
        </w:tc>
        <w:tc>
          <w:tcPr>
            <w:tcW w:w="1636" w:type="dxa"/>
          </w:tcPr>
          <w:p w14:paraId="2445DEE2" w14:textId="77777777" w:rsidR="00340FDE" w:rsidRPr="00B606DF" w:rsidRDefault="00000000">
            <w:pPr>
              <w:pStyle w:val="ListParagraph"/>
              <w:numPr>
                <w:ilvl w:val="0"/>
                <w:numId w:val="46"/>
              </w:numPr>
              <w:spacing w:before="60" w:after="60" w:line="312" w:lineRule="auto"/>
              <w:jc w:val="left"/>
              <w:rPr>
                <w:sz w:val="26"/>
                <w:szCs w:val="26"/>
              </w:rPr>
            </w:pPr>
            <w:r>
              <w:rPr>
                <w:sz w:val="26"/>
                <w:szCs w:val="26"/>
              </w:rPr>
              <w:t>Thảo luận nhóm</w:t>
            </w:r>
          </w:p>
          <w:p w14:paraId="30AF67D1" w14:textId="5A582B9C" w:rsidR="00B606DF" w:rsidRDefault="00B606DF">
            <w:pPr>
              <w:pStyle w:val="ListParagraph"/>
              <w:numPr>
                <w:ilvl w:val="0"/>
                <w:numId w:val="46"/>
              </w:numPr>
              <w:spacing w:before="60" w:after="60" w:line="312" w:lineRule="auto"/>
              <w:jc w:val="left"/>
              <w:rPr>
                <w:sz w:val="26"/>
                <w:szCs w:val="26"/>
              </w:rPr>
            </w:pPr>
            <w:r>
              <w:rPr>
                <w:sz w:val="26"/>
                <w:szCs w:val="26"/>
              </w:rPr>
              <w:t>Thuyết</w:t>
            </w:r>
            <w:r>
              <w:rPr>
                <w:sz w:val="26"/>
                <w:szCs w:val="26"/>
                <w:lang w:val="vi-VN"/>
              </w:rPr>
              <w:t xml:space="preserve"> trình</w:t>
            </w:r>
          </w:p>
        </w:tc>
        <w:tc>
          <w:tcPr>
            <w:tcW w:w="1624" w:type="dxa"/>
          </w:tcPr>
          <w:p w14:paraId="542E7EC9" w14:textId="77777777" w:rsidR="00340FDE" w:rsidRDefault="00000000">
            <w:pPr>
              <w:pStyle w:val="ListParagraph"/>
              <w:numPr>
                <w:ilvl w:val="0"/>
                <w:numId w:val="0"/>
              </w:numPr>
              <w:spacing w:before="60" w:after="60" w:line="312" w:lineRule="auto"/>
              <w:rPr>
                <w:sz w:val="26"/>
                <w:szCs w:val="26"/>
              </w:rPr>
            </w:pPr>
            <w:r>
              <w:rPr>
                <w:sz w:val="26"/>
              </w:rPr>
              <w:t>- Tự luận</w:t>
            </w:r>
          </w:p>
        </w:tc>
      </w:tr>
      <w:tr w:rsidR="00340FDE" w14:paraId="3D0BEB43" w14:textId="77777777">
        <w:trPr>
          <w:trHeight w:val="243"/>
        </w:trPr>
        <w:tc>
          <w:tcPr>
            <w:tcW w:w="846" w:type="dxa"/>
            <w:vAlign w:val="center"/>
          </w:tcPr>
          <w:p w14:paraId="4BEF43C0" w14:textId="77777777" w:rsidR="00340FDE" w:rsidRDefault="00000000">
            <w:pPr>
              <w:spacing w:after="60" w:line="312" w:lineRule="auto"/>
              <w:ind w:firstLine="0"/>
              <w:jc w:val="center"/>
              <w:rPr>
                <w:sz w:val="26"/>
              </w:rPr>
            </w:pPr>
            <w:r>
              <w:rPr>
                <w:sz w:val="26"/>
              </w:rPr>
              <w:t>G2</w:t>
            </w:r>
          </w:p>
        </w:tc>
        <w:tc>
          <w:tcPr>
            <w:tcW w:w="992" w:type="dxa"/>
            <w:vAlign w:val="center"/>
          </w:tcPr>
          <w:p w14:paraId="35070C8B" w14:textId="77777777" w:rsidR="00340FDE" w:rsidRDefault="00000000">
            <w:pPr>
              <w:spacing w:after="60" w:line="312" w:lineRule="auto"/>
              <w:ind w:firstLine="0"/>
              <w:jc w:val="center"/>
              <w:rPr>
                <w:sz w:val="26"/>
                <w:lang w:val="vi-VN"/>
              </w:rPr>
            </w:pPr>
            <w:r>
              <w:rPr>
                <w:sz w:val="26"/>
                <w:lang w:val="vi-VN"/>
              </w:rPr>
              <w:t>CLO2.1</w:t>
            </w:r>
          </w:p>
        </w:tc>
        <w:tc>
          <w:tcPr>
            <w:tcW w:w="1199" w:type="dxa"/>
            <w:vAlign w:val="center"/>
          </w:tcPr>
          <w:p w14:paraId="6A790AA2" w14:textId="77777777" w:rsidR="00340FDE" w:rsidRDefault="00000000">
            <w:pPr>
              <w:spacing w:after="60" w:line="312" w:lineRule="auto"/>
              <w:ind w:firstLine="0"/>
              <w:jc w:val="center"/>
              <w:rPr>
                <w:sz w:val="26"/>
              </w:rPr>
            </w:pPr>
            <w:r>
              <w:rPr>
                <w:sz w:val="26"/>
              </w:rPr>
              <w:t>A3</w:t>
            </w:r>
          </w:p>
        </w:tc>
        <w:tc>
          <w:tcPr>
            <w:tcW w:w="3054" w:type="dxa"/>
          </w:tcPr>
          <w:p w14:paraId="68C2CFF5" w14:textId="6C27C454" w:rsidR="00340FDE" w:rsidRPr="007F175B" w:rsidRDefault="00000000" w:rsidP="007F175B">
            <w:pPr>
              <w:numPr>
                <w:ilvl w:val="0"/>
                <w:numId w:val="46"/>
              </w:numPr>
              <w:spacing w:after="60" w:line="312" w:lineRule="auto"/>
              <w:rPr>
                <w:sz w:val="26"/>
              </w:rPr>
            </w:pPr>
            <w:r>
              <w:rPr>
                <w:bCs/>
                <w:sz w:val="26"/>
              </w:rPr>
              <w:t>Phân tích, hoạch định xử</w:t>
            </w:r>
            <w:r>
              <w:rPr>
                <w:bCs/>
                <w:sz w:val="26"/>
                <w:lang w:val="vi-VN"/>
              </w:rPr>
              <w:t xml:space="preserve"> lý các vấn đề mâu thuẫn nhóm.</w:t>
            </w:r>
          </w:p>
        </w:tc>
        <w:tc>
          <w:tcPr>
            <w:tcW w:w="1636" w:type="dxa"/>
          </w:tcPr>
          <w:p w14:paraId="14B0E018" w14:textId="77777777" w:rsidR="00340FDE" w:rsidRDefault="00000000">
            <w:pPr>
              <w:pStyle w:val="ListParagraph"/>
              <w:numPr>
                <w:ilvl w:val="0"/>
                <w:numId w:val="0"/>
              </w:numPr>
              <w:spacing w:before="60" w:after="60" w:line="312" w:lineRule="auto"/>
              <w:jc w:val="left"/>
              <w:rPr>
                <w:sz w:val="26"/>
                <w:szCs w:val="26"/>
              </w:rPr>
            </w:pPr>
            <w:r>
              <w:rPr>
                <w:sz w:val="26"/>
                <w:szCs w:val="26"/>
              </w:rPr>
              <w:t>- Thuyết trình</w:t>
            </w:r>
          </w:p>
          <w:p w14:paraId="6091B662" w14:textId="77777777" w:rsidR="00340FDE" w:rsidRDefault="00340FDE">
            <w:pPr>
              <w:pStyle w:val="ListParagraph"/>
              <w:numPr>
                <w:ilvl w:val="0"/>
                <w:numId w:val="0"/>
              </w:numPr>
              <w:spacing w:before="60" w:after="60" w:line="312" w:lineRule="auto"/>
              <w:ind w:left="14"/>
              <w:jc w:val="left"/>
              <w:rPr>
                <w:sz w:val="26"/>
                <w:szCs w:val="26"/>
                <w:lang w:val="vi-VN"/>
              </w:rPr>
            </w:pPr>
          </w:p>
        </w:tc>
        <w:tc>
          <w:tcPr>
            <w:tcW w:w="1624" w:type="dxa"/>
          </w:tcPr>
          <w:p w14:paraId="510EBA3F" w14:textId="77777777" w:rsidR="00340FDE" w:rsidRDefault="00000000">
            <w:pPr>
              <w:spacing w:after="60" w:line="312" w:lineRule="auto"/>
              <w:ind w:firstLine="0"/>
              <w:jc w:val="left"/>
              <w:rPr>
                <w:sz w:val="26"/>
              </w:rPr>
            </w:pPr>
            <w:r>
              <w:rPr>
                <w:sz w:val="26"/>
              </w:rPr>
              <w:t xml:space="preserve">- Tự luận </w:t>
            </w:r>
          </w:p>
        </w:tc>
      </w:tr>
      <w:tr w:rsidR="007F175B" w14:paraId="1119FA76" w14:textId="77777777">
        <w:trPr>
          <w:trHeight w:val="362"/>
        </w:trPr>
        <w:tc>
          <w:tcPr>
            <w:tcW w:w="846" w:type="dxa"/>
            <w:vMerge w:val="restart"/>
            <w:vAlign w:val="center"/>
          </w:tcPr>
          <w:p w14:paraId="0D4D4428" w14:textId="77777777" w:rsidR="007F175B" w:rsidRDefault="007F175B">
            <w:pPr>
              <w:spacing w:after="60" w:line="312" w:lineRule="auto"/>
              <w:ind w:firstLine="0"/>
              <w:jc w:val="center"/>
              <w:rPr>
                <w:sz w:val="26"/>
              </w:rPr>
            </w:pPr>
            <w:r>
              <w:rPr>
                <w:sz w:val="26"/>
              </w:rPr>
              <w:t>G3</w:t>
            </w:r>
          </w:p>
        </w:tc>
        <w:tc>
          <w:tcPr>
            <w:tcW w:w="992" w:type="dxa"/>
            <w:vAlign w:val="center"/>
          </w:tcPr>
          <w:p w14:paraId="683C6BB3" w14:textId="77777777" w:rsidR="007F175B" w:rsidRDefault="007F175B">
            <w:pPr>
              <w:spacing w:after="60" w:line="312" w:lineRule="auto"/>
              <w:ind w:firstLine="0"/>
              <w:jc w:val="center"/>
              <w:rPr>
                <w:sz w:val="26"/>
                <w:lang w:val="vi-VN"/>
              </w:rPr>
            </w:pPr>
            <w:r>
              <w:rPr>
                <w:sz w:val="26"/>
                <w:lang w:val="vi-VN"/>
              </w:rPr>
              <w:t>CLO</w:t>
            </w:r>
            <w:r>
              <w:rPr>
                <w:sz w:val="26"/>
              </w:rPr>
              <w:t>3</w:t>
            </w:r>
            <w:r>
              <w:rPr>
                <w:sz w:val="26"/>
                <w:lang w:val="vi-VN"/>
              </w:rPr>
              <w:t>.1</w:t>
            </w:r>
          </w:p>
        </w:tc>
        <w:tc>
          <w:tcPr>
            <w:tcW w:w="1199" w:type="dxa"/>
            <w:vAlign w:val="center"/>
          </w:tcPr>
          <w:p w14:paraId="70FCA291" w14:textId="34E27951" w:rsidR="007F175B" w:rsidRPr="007F175B" w:rsidRDefault="007F175B">
            <w:pPr>
              <w:spacing w:after="60" w:line="312" w:lineRule="auto"/>
              <w:ind w:firstLine="0"/>
              <w:jc w:val="center"/>
              <w:rPr>
                <w:sz w:val="26"/>
                <w:lang w:val="vi-VN"/>
              </w:rPr>
            </w:pPr>
            <w:r>
              <w:rPr>
                <w:sz w:val="26"/>
              </w:rPr>
              <w:t>S3</w:t>
            </w:r>
          </w:p>
        </w:tc>
        <w:tc>
          <w:tcPr>
            <w:tcW w:w="3054" w:type="dxa"/>
          </w:tcPr>
          <w:p w14:paraId="26F58E23" w14:textId="2420C163" w:rsidR="007F175B" w:rsidRDefault="007F175B">
            <w:pPr>
              <w:spacing w:after="60" w:line="312" w:lineRule="auto"/>
              <w:ind w:firstLine="0"/>
              <w:rPr>
                <w:sz w:val="26"/>
                <w:lang w:val="vi-VN"/>
              </w:rPr>
            </w:pPr>
            <w:r>
              <w:rPr>
                <w:sz w:val="26"/>
                <w:lang w:val="vi-VN"/>
              </w:rPr>
              <w:t>Thực hiện làm việc nhóm hiệu quả trong các tình hướng quản trị nhóm</w:t>
            </w:r>
          </w:p>
        </w:tc>
        <w:tc>
          <w:tcPr>
            <w:tcW w:w="1636" w:type="dxa"/>
          </w:tcPr>
          <w:p w14:paraId="355A9920" w14:textId="77777777" w:rsidR="007F175B" w:rsidRPr="00B252C3" w:rsidRDefault="007F175B">
            <w:pPr>
              <w:pStyle w:val="ListParagraph"/>
              <w:numPr>
                <w:ilvl w:val="0"/>
                <w:numId w:val="0"/>
              </w:numPr>
              <w:spacing w:before="60" w:after="60" w:line="312" w:lineRule="auto"/>
              <w:jc w:val="left"/>
              <w:rPr>
                <w:sz w:val="26"/>
                <w:szCs w:val="26"/>
                <w:lang w:val="vi-VN"/>
              </w:rPr>
            </w:pPr>
            <w:r w:rsidRPr="00B252C3">
              <w:rPr>
                <w:sz w:val="26"/>
                <w:szCs w:val="26"/>
                <w:lang w:val="vi-VN"/>
              </w:rPr>
              <w:t>- Thuyết trình</w:t>
            </w:r>
          </w:p>
          <w:p w14:paraId="6FB1343E" w14:textId="77777777" w:rsidR="007F175B" w:rsidRDefault="007F175B">
            <w:pPr>
              <w:pStyle w:val="ListParagraph"/>
              <w:numPr>
                <w:ilvl w:val="0"/>
                <w:numId w:val="0"/>
              </w:numPr>
              <w:spacing w:before="60" w:after="60" w:line="312" w:lineRule="auto"/>
              <w:ind w:left="14"/>
              <w:jc w:val="left"/>
              <w:rPr>
                <w:sz w:val="26"/>
                <w:szCs w:val="26"/>
                <w:lang w:val="vi-VN"/>
              </w:rPr>
            </w:pPr>
            <w:r w:rsidRPr="00B252C3">
              <w:rPr>
                <w:sz w:val="26"/>
                <w:szCs w:val="26"/>
                <w:lang w:val="vi-VN"/>
              </w:rPr>
              <w:t>- Thảo luận nhóm</w:t>
            </w:r>
          </w:p>
        </w:tc>
        <w:tc>
          <w:tcPr>
            <w:tcW w:w="1624" w:type="dxa"/>
          </w:tcPr>
          <w:p w14:paraId="7C2E23A2" w14:textId="77777777" w:rsidR="007F175B" w:rsidRDefault="007F175B">
            <w:pPr>
              <w:spacing w:after="60" w:line="312" w:lineRule="auto"/>
              <w:ind w:firstLine="0"/>
              <w:rPr>
                <w:sz w:val="26"/>
              </w:rPr>
            </w:pPr>
            <w:r>
              <w:rPr>
                <w:sz w:val="26"/>
              </w:rPr>
              <w:t>- Tự luận</w:t>
            </w:r>
          </w:p>
        </w:tc>
      </w:tr>
      <w:tr w:rsidR="007F175B" w14:paraId="3ABF71A7" w14:textId="77777777">
        <w:trPr>
          <w:trHeight w:val="362"/>
        </w:trPr>
        <w:tc>
          <w:tcPr>
            <w:tcW w:w="846" w:type="dxa"/>
            <w:vMerge/>
            <w:vAlign w:val="center"/>
          </w:tcPr>
          <w:p w14:paraId="3EC475F1" w14:textId="5A3344AD" w:rsidR="007F175B" w:rsidRDefault="007F175B">
            <w:pPr>
              <w:spacing w:after="60" w:line="312" w:lineRule="auto"/>
              <w:ind w:firstLine="0"/>
              <w:jc w:val="center"/>
              <w:rPr>
                <w:sz w:val="26"/>
              </w:rPr>
            </w:pPr>
          </w:p>
        </w:tc>
        <w:tc>
          <w:tcPr>
            <w:tcW w:w="992" w:type="dxa"/>
            <w:vAlign w:val="center"/>
          </w:tcPr>
          <w:p w14:paraId="11ED61EA" w14:textId="52996CEC" w:rsidR="007F175B" w:rsidRDefault="007F175B">
            <w:pPr>
              <w:spacing w:after="60" w:line="312" w:lineRule="auto"/>
              <w:ind w:firstLine="0"/>
              <w:jc w:val="center"/>
              <w:rPr>
                <w:sz w:val="26"/>
                <w:lang w:val="vi-VN"/>
              </w:rPr>
            </w:pPr>
            <w:r>
              <w:rPr>
                <w:sz w:val="26"/>
                <w:lang w:val="vi-VN"/>
              </w:rPr>
              <w:t>CLO3.2</w:t>
            </w:r>
          </w:p>
        </w:tc>
        <w:tc>
          <w:tcPr>
            <w:tcW w:w="1199" w:type="dxa"/>
            <w:vAlign w:val="center"/>
          </w:tcPr>
          <w:p w14:paraId="5AD20CCC" w14:textId="56B6EAA2" w:rsidR="007F175B" w:rsidRDefault="007F175B">
            <w:pPr>
              <w:spacing w:after="60" w:line="312" w:lineRule="auto"/>
              <w:ind w:firstLine="0"/>
              <w:jc w:val="center"/>
              <w:rPr>
                <w:sz w:val="26"/>
              </w:rPr>
            </w:pPr>
            <w:r>
              <w:rPr>
                <w:sz w:val="26"/>
              </w:rPr>
              <w:t>C4</w:t>
            </w:r>
          </w:p>
        </w:tc>
        <w:tc>
          <w:tcPr>
            <w:tcW w:w="3054" w:type="dxa"/>
          </w:tcPr>
          <w:p w14:paraId="4741D031" w14:textId="12B76A81" w:rsidR="007F175B" w:rsidRPr="007F175B" w:rsidRDefault="007F175B">
            <w:pPr>
              <w:spacing w:after="60" w:line="312" w:lineRule="auto"/>
              <w:ind w:firstLine="0"/>
              <w:rPr>
                <w:sz w:val="26"/>
                <w:lang w:val="vi-VN"/>
              </w:rPr>
            </w:pPr>
            <w:r>
              <w:rPr>
                <w:sz w:val="26"/>
              </w:rPr>
              <w:t>Đề</w:t>
            </w:r>
            <w:r>
              <w:rPr>
                <w:sz w:val="26"/>
                <w:lang w:val="vi-VN"/>
              </w:rPr>
              <w:t xml:space="preserve"> xuất các giải pháp quản trị nhóm hiệu quả, phù hợp tình huống thực tiễn.</w:t>
            </w:r>
          </w:p>
        </w:tc>
        <w:tc>
          <w:tcPr>
            <w:tcW w:w="1636" w:type="dxa"/>
          </w:tcPr>
          <w:p w14:paraId="42DCB8B9" w14:textId="35071E74" w:rsidR="007F175B" w:rsidRPr="00B252C3" w:rsidRDefault="007F175B">
            <w:pPr>
              <w:pStyle w:val="ListParagraph"/>
              <w:numPr>
                <w:ilvl w:val="0"/>
                <w:numId w:val="0"/>
              </w:numPr>
              <w:spacing w:before="60" w:after="60" w:line="312" w:lineRule="auto"/>
              <w:jc w:val="left"/>
              <w:rPr>
                <w:sz w:val="26"/>
                <w:szCs w:val="26"/>
                <w:lang w:val="vi-VN"/>
              </w:rPr>
            </w:pPr>
            <w:r>
              <w:rPr>
                <w:sz w:val="26"/>
                <w:szCs w:val="26"/>
                <w:lang w:val="vi-VN"/>
              </w:rPr>
              <w:t>Bài tập nhóm</w:t>
            </w:r>
          </w:p>
        </w:tc>
        <w:tc>
          <w:tcPr>
            <w:tcW w:w="1624" w:type="dxa"/>
          </w:tcPr>
          <w:p w14:paraId="28A771A4" w14:textId="6D87FCC6" w:rsidR="007F175B" w:rsidRPr="007F175B" w:rsidRDefault="007F175B">
            <w:pPr>
              <w:spacing w:after="60" w:line="312" w:lineRule="auto"/>
              <w:ind w:firstLine="0"/>
              <w:rPr>
                <w:sz w:val="26"/>
                <w:lang w:val="vi-VN"/>
              </w:rPr>
            </w:pPr>
            <w:r>
              <w:rPr>
                <w:sz w:val="26"/>
              </w:rPr>
              <w:t>Bài</w:t>
            </w:r>
            <w:r>
              <w:rPr>
                <w:sz w:val="26"/>
                <w:lang w:val="vi-VN"/>
              </w:rPr>
              <w:t xml:space="preserve"> thu hoạch</w:t>
            </w:r>
          </w:p>
        </w:tc>
      </w:tr>
    </w:tbl>
    <w:p w14:paraId="190E60FD" w14:textId="77777777" w:rsidR="00340FDE" w:rsidRDefault="00000000">
      <w:pPr>
        <w:spacing w:after="60" w:line="312" w:lineRule="auto"/>
        <w:ind w:firstLine="0"/>
        <w:rPr>
          <w:b/>
          <w:i/>
          <w:sz w:val="26"/>
          <w:lang w:val="vi-VN"/>
        </w:rPr>
      </w:pPr>
      <w:r w:rsidRPr="00B252C3">
        <w:rPr>
          <w:b/>
          <w:i/>
          <w:sz w:val="26"/>
          <w:lang w:val="vi-VN"/>
        </w:rPr>
        <w:t>5.2. Ánh xạ chuẩn đầu ra học phần với chuẩn đầu ra chương trình đào tạo</w:t>
      </w:r>
    </w:p>
    <w:tbl>
      <w:tblPr>
        <w:tblStyle w:val="TableGrid"/>
        <w:tblW w:w="4846" w:type="pct"/>
        <w:jc w:val="center"/>
        <w:tblCellMar>
          <w:left w:w="28" w:type="dxa"/>
          <w:right w:w="28" w:type="dxa"/>
        </w:tblCellMar>
        <w:tblLook w:val="04A0" w:firstRow="1" w:lastRow="0" w:firstColumn="1" w:lastColumn="0" w:noHBand="0" w:noVBand="1"/>
      </w:tblPr>
      <w:tblGrid>
        <w:gridCol w:w="2966"/>
        <w:gridCol w:w="1523"/>
        <w:gridCol w:w="1523"/>
        <w:gridCol w:w="1523"/>
        <w:gridCol w:w="1522"/>
      </w:tblGrid>
      <w:tr w:rsidR="007F175B" w14:paraId="4FCB89DF" w14:textId="77777777" w:rsidTr="00D220E6">
        <w:trPr>
          <w:trHeight w:val="314"/>
          <w:jc w:val="center"/>
        </w:trPr>
        <w:tc>
          <w:tcPr>
            <w:tcW w:w="1637" w:type="pct"/>
            <w:vMerge w:val="restart"/>
            <w:vAlign w:val="center"/>
          </w:tcPr>
          <w:p w14:paraId="514F37E3" w14:textId="77777777" w:rsidR="007F175B" w:rsidRDefault="007F175B" w:rsidP="00D220E6">
            <w:pPr>
              <w:spacing w:after="60" w:line="312" w:lineRule="auto"/>
              <w:ind w:firstLine="0"/>
              <w:jc w:val="center"/>
              <w:rPr>
                <w:bCs/>
                <w:iCs/>
                <w:sz w:val="26"/>
              </w:rPr>
            </w:pPr>
            <w:r>
              <w:rPr>
                <w:rFonts w:eastAsia="Arial"/>
                <w:b/>
                <w:sz w:val="26"/>
                <w:lang w:val="vi-VN"/>
              </w:rPr>
              <w:t>CĐR học phần</w:t>
            </w:r>
          </w:p>
        </w:tc>
        <w:tc>
          <w:tcPr>
            <w:tcW w:w="3363" w:type="pct"/>
            <w:gridSpan w:val="4"/>
          </w:tcPr>
          <w:p w14:paraId="671FF374" w14:textId="77777777" w:rsidR="007F175B" w:rsidRDefault="007F175B" w:rsidP="00D220E6">
            <w:pPr>
              <w:spacing w:after="60" w:line="312" w:lineRule="auto"/>
              <w:ind w:firstLine="0"/>
              <w:jc w:val="center"/>
              <w:rPr>
                <w:rFonts w:eastAsia="Arial"/>
                <w:b/>
                <w:sz w:val="26"/>
              </w:rPr>
            </w:pPr>
            <w:r>
              <w:rPr>
                <w:rFonts w:eastAsia="Arial"/>
                <w:b/>
                <w:sz w:val="26"/>
              </w:rPr>
              <w:t>C</w:t>
            </w:r>
            <w:r>
              <w:rPr>
                <w:rFonts w:eastAsia="Arial"/>
                <w:b/>
                <w:sz w:val="26"/>
                <w:lang w:val="vi-VN"/>
              </w:rPr>
              <w:t>huẩn đầu ra chương trình đào tạo</w:t>
            </w:r>
          </w:p>
        </w:tc>
      </w:tr>
      <w:tr w:rsidR="007F175B" w14:paraId="1CFAD11F" w14:textId="77777777" w:rsidTr="00D220E6">
        <w:trPr>
          <w:trHeight w:val="332"/>
          <w:jc w:val="center"/>
        </w:trPr>
        <w:tc>
          <w:tcPr>
            <w:tcW w:w="1637" w:type="pct"/>
            <w:vMerge/>
            <w:vAlign w:val="center"/>
          </w:tcPr>
          <w:p w14:paraId="4E751CF5" w14:textId="77777777" w:rsidR="007F175B" w:rsidRDefault="007F175B" w:rsidP="00D220E6">
            <w:pPr>
              <w:spacing w:after="60" w:line="312" w:lineRule="auto"/>
              <w:ind w:firstLine="0"/>
              <w:jc w:val="center"/>
              <w:rPr>
                <w:rFonts w:eastAsia="Arial"/>
                <w:b/>
                <w:sz w:val="26"/>
                <w:lang w:val="vi-VN"/>
              </w:rPr>
            </w:pPr>
          </w:p>
        </w:tc>
        <w:tc>
          <w:tcPr>
            <w:tcW w:w="841" w:type="pct"/>
            <w:vAlign w:val="center"/>
          </w:tcPr>
          <w:p w14:paraId="7DE4C0E3" w14:textId="77777777" w:rsidR="007F175B" w:rsidRDefault="007F175B" w:rsidP="00D220E6">
            <w:pPr>
              <w:spacing w:after="60" w:line="312" w:lineRule="auto"/>
              <w:ind w:firstLine="0"/>
              <w:jc w:val="center"/>
              <w:rPr>
                <w:bCs/>
                <w:iCs/>
                <w:sz w:val="26"/>
              </w:rPr>
            </w:pPr>
            <w:r>
              <w:rPr>
                <w:bCs/>
                <w:iCs/>
                <w:sz w:val="26"/>
              </w:rPr>
              <w:t>PLO1.3</w:t>
            </w:r>
          </w:p>
        </w:tc>
        <w:tc>
          <w:tcPr>
            <w:tcW w:w="841" w:type="pct"/>
            <w:vAlign w:val="center"/>
          </w:tcPr>
          <w:p w14:paraId="4BC8B528" w14:textId="712C2F01" w:rsidR="007F175B" w:rsidRPr="007F175B" w:rsidRDefault="007F175B" w:rsidP="00D220E6">
            <w:pPr>
              <w:spacing w:after="60" w:line="312" w:lineRule="auto"/>
              <w:ind w:firstLine="0"/>
              <w:jc w:val="center"/>
              <w:rPr>
                <w:bCs/>
                <w:iCs/>
                <w:sz w:val="26"/>
                <w:lang w:val="vi-VN"/>
              </w:rPr>
            </w:pPr>
            <w:r>
              <w:rPr>
                <w:bCs/>
                <w:iCs/>
                <w:sz w:val="26"/>
              </w:rPr>
              <w:t>PLO2.5</w:t>
            </w:r>
          </w:p>
        </w:tc>
        <w:tc>
          <w:tcPr>
            <w:tcW w:w="841" w:type="pct"/>
            <w:vAlign w:val="center"/>
          </w:tcPr>
          <w:p w14:paraId="6DDAA090" w14:textId="17CCB220" w:rsidR="007F175B" w:rsidRPr="007F175B" w:rsidRDefault="007F175B" w:rsidP="00D220E6">
            <w:pPr>
              <w:spacing w:after="60" w:line="312" w:lineRule="auto"/>
              <w:ind w:firstLine="0"/>
              <w:jc w:val="center"/>
              <w:rPr>
                <w:bCs/>
                <w:iCs/>
                <w:sz w:val="26"/>
                <w:lang w:val="vi-VN"/>
              </w:rPr>
            </w:pPr>
            <w:r>
              <w:rPr>
                <w:bCs/>
                <w:iCs/>
                <w:sz w:val="26"/>
              </w:rPr>
              <w:t>PLO3.4</w:t>
            </w:r>
          </w:p>
        </w:tc>
        <w:tc>
          <w:tcPr>
            <w:tcW w:w="840" w:type="pct"/>
          </w:tcPr>
          <w:p w14:paraId="774E96C4" w14:textId="61D79651" w:rsidR="007F175B" w:rsidRPr="007F175B" w:rsidRDefault="007F175B" w:rsidP="00D220E6">
            <w:pPr>
              <w:spacing w:after="60" w:line="312" w:lineRule="auto"/>
              <w:ind w:firstLine="0"/>
              <w:jc w:val="center"/>
              <w:rPr>
                <w:bCs/>
                <w:iCs/>
                <w:sz w:val="26"/>
                <w:lang w:val="vi-VN"/>
              </w:rPr>
            </w:pPr>
            <w:r>
              <w:rPr>
                <w:bCs/>
                <w:iCs/>
                <w:sz w:val="26"/>
              </w:rPr>
              <w:t>PLO4.4</w:t>
            </w:r>
          </w:p>
        </w:tc>
      </w:tr>
      <w:tr w:rsidR="007F175B" w14:paraId="2A5A50FB" w14:textId="77777777" w:rsidTr="00D220E6">
        <w:trPr>
          <w:trHeight w:val="332"/>
          <w:jc w:val="center"/>
        </w:trPr>
        <w:tc>
          <w:tcPr>
            <w:tcW w:w="1637" w:type="pct"/>
            <w:vMerge/>
            <w:vAlign w:val="center"/>
          </w:tcPr>
          <w:p w14:paraId="5D3545BC" w14:textId="77777777" w:rsidR="007F175B" w:rsidRDefault="007F175B" w:rsidP="00D220E6">
            <w:pPr>
              <w:spacing w:after="60" w:line="312" w:lineRule="auto"/>
              <w:ind w:firstLine="0"/>
              <w:jc w:val="center"/>
              <w:rPr>
                <w:rFonts w:eastAsia="Arial"/>
                <w:b/>
                <w:sz w:val="26"/>
                <w:lang w:val="vi-VN"/>
              </w:rPr>
            </w:pPr>
          </w:p>
        </w:tc>
        <w:tc>
          <w:tcPr>
            <w:tcW w:w="841" w:type="pct"/>
            <w:vAlign w:val="center"/>
          </w:tcPr>
          <w:p w14:paraId="5FC13555" w14:textId="5F160ACA" w:rsidR="007F175B" w:rsidRPr="007F175B" w:rsidRDefault="007F175B" w:rsidP="00D220E6">
            <w:pPr>
              <w:spacing w:after="60" w:line="312" w:lineRule="auto"/>
              <w:ind w:firstLine="0"/>
              <w:jc w:val="center"/>
              <w:rPr>
                <w:bCs/>
                <w:iCs/>
                <w:sz w:val="26"/>
                <w:lang w:val="vi-VN"/>
              </w:rPr>
            </w:pPr>
            <w:r>
              <w:rPr>
                <w:bCs/>
                <w:iCs/>
                <w:sz w:val="26"/>
              </w:rPr>
              <w:t>1.3.3</w:t>
            </w:r>
          </w:p>
        </w:tc>
        <w:tc>
          <w:tcPr>
            <w:tcW w:w="841" w:type="pct"/>
            <w:vAlign w:val="center"/>
          </w:tcPr>
          <w:p w14:paraId="1227D745" w14:textId="3C79093C" w:rsidR="007F175B" w:rsidRDefault="007F175B" w:rsidP="00D220E6">
            <w:pPr>
              <w:spacing w:after="60" w:line="312" w:lineRule="auto"/>
              <w:ind w:firstLine="0"/>
              <w:jc w:val="center"/>
              <w:rPr>
                <w:bCs/>
                <w:iCs/>
                <w:sz w:val="26"/>
              </w:rPr>
            </w:pPr>
            <w:r>
              <w:rPr>
                <w:bCs/>
                <w:iCs/>
                <w:sz w:val="26"/>
              </w:rPr>
              <w:t>2.5.2</w:t>
            </w:r>
          </w:p>
        </w:tc>
        <w:tc>
          <w:tcPr>
            <w:tcW w:w="841" w:type="pct"/>
            <w:vAlign w:val="center"/>
          </w:tcPr>
          <w:p w14:paraId="1D7A404B" w14:textId="7C0A5D5C" w:rsidR="007F175B" w:rsidRPr="007F175B" w:rsidRDefault="007F175B" w:rsidP="00D220E6">
            <w:pPr>
              <w:spacing w:after="60" w:line="312" w:lineRule="auto"/>
              <w:ind w:firstLine="0"/>
              <w:jc w:val="center"/>
              <w:rPr>
                <w:bCs/>
                <w:iCs/>
                <w:sz w:val="26"/>
                <w:lang w:val="vi-VN"/>
              </w:rPr>
            </w:pPr>
            <w:r>
              <w:rPr>
                <w:bCs/>
                <w:iCs/>
                <w:sz w:val="26"/>
              </w:rPr>
              <w:t>3.4.1</w:t>
            </w:r>
          </w:p>
        </w:tc>
        <w:tc>
          <w:tcPr>
            <w:tcW w:w="840" w:type="pct"/>
          </w:tcPr>
          <w:p w14:paraId="760148FF" w14:textId="1CA4DA2E" w:rsidR="007F175B" w:rsidRPr="007F175B" w:rsidRDefault="007F175B" w:rsidP="00D220E6">
            <w:pPr>
              <w:spacing w:after="60" w:line="312" w:lineRule="auto"/>
              <w:ind w:firstLine="0"/>
              <w:jc w:val="center"/>
              <w:rPr>
                <w:bCs/>
                <w:iCs/>
                <w:sz w:val="26"/>
                <w:lang w:val="vi-VN"/>
              </w:rPr>
            </w:pPr>
            <w:r>
              <w:rPr>
                <w:bCs/>
                <w:iCs/>
                <w:sz w:val="26"/>
              </w:rPr>
              <w:t>4.4</w:t>
            </w:r>
            <w:r>
              <w:rPr>
                <w:bCs/>
                <w:iCs/>
                <w:sz w:val="26"/>
                <w:lang w:val="vi-VN"/>
              </w:rPr>
              <w:t>.2</w:t>
            </w:r>
          </w:p>
        </w:tc>
      </w:tr>
      <w:tr w:rsidR="007F175B" w14:paraId="7435A47A" w14:textId="77777777" w:rsidTr="00D220E6">
        <w:trPr>
          <w:jc w:val="center"/>
        </w:trPr>
        <w:tc>
          <w:tcPr>
            <w:tcW w:w="1637" w:type="pct"/>
            <w:vAlign w:val="center"/>
          </w:tcPr>
          <w:p w14:paraId="65E167DA" w14:textId="77777777" w:rsidR="007F175B" w:rsidRDefault="007F175B" w:rsidP="00D220E6">
            <w:pPr>
              <w:spacing w:after="60" w:line="312" w:lineRule="auto"/>
              <w:ind w:firstLine="0"/>
              <w:jc w:val="center"/>
              <w:rPr>
                <w:bCs/>
                <w:iCs/>
                <w:sz w:val="26"/>
              </w:rPr>
            </w:pPr>
            <w:r>
              <w:rPr>
                <w:rFonts w:eastAsia="Arial"/>
                <w:sz w:val="26"/>
                <w:lang w:val="vi-VN"/>
              </w:rPr>
              <w:t>CLO1.1</w:t>
            </w:r>
          </w:p>
        </w:tc>
        <w:tc>
          <w:tcPr>
            <w:tcW w:w="841" w:type="pct"/>
            <w:vAlign w:val="center"/>
          </w:tcPr>
          <w:p w14:paraId="1359F8A7" w14:textId="77777777" w:rsidR="007F175B" w:rsidRDefault="007F175B" w:rsidP="00D220E6">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7DA4EC11" w14:textId="77777777" w:rsidR="007F175B" w:rsidRDefault="007F175B" w:rsidP="00D220E6">
            <w:pPr>
              <w:spacing w:after="60" w:line="312" w:lineRule="auto"/>
              <w:ind w:firstLine="0"/>
              <w:jc w:val="center"/>
              <w:rPr>
                <w:bCs/>
                <w:iCs/>
                <w:sz w:val="26"/>
              </w:rPr>
            </w:pPr>
          </w:p>
        </w:tc>
        <w:tc>
          <w:tcPr>
            <w:tcW w:w="841" w:type="pct"/>
            <w:vAlign w:val="center"/>
          </w:tcPr>
          <w:p w14:paraId="3B013A5E" w14:textId="77777777" w:rsidR="007F175B" w:rsidRDefault="007F175B" w:rsidP="00D220E6">
            <w:pPr>
              <w:spacing w:after="60" w:line="312" w:lineRule="auto"/>
              <w:ind w:firstLine="0"/>
              <w:jc w:val="center"/>
              <w:rPr>
                <w:bCs/>
                <w:iCs/>
                <w:sz w:val="26"/>
              </w:rPr>
            </w:pPr>
          </w:p>
        </w:tc>
        <w:tc>
          <w:tcPr>
            <w:tcW w:w="840" w:type="pct"/>
          </w:tcPr>
          <w:p w14:paraId="3928FB18" w14:textId="77777777" w:rsidR="007F175B" w:rsidRDefault="007F175B" w:rsidP="00D220E6">
            <w:pPr>
              <w:spacing w:after="60" w:line="312" w:lineRule="auto"/>
              <w:ind w:firstLine="0"/>
              <w:jc w:val="center"/>
              <w:rPr>
                <w:bCs/>
                <w:iCs/>
                <w:sz w:val="26"/>
              </w:rPr>
            </w:pPr>
          </w:p>
        </w:tc>
      </w:tr>
      <w:tr w:rsidR="007F175B" w14:paraId="42691C9A" w14:textId="77777777" w:rsidTr="00D220E6">
        <w:trPr>
          <w:jc w:val="center"/>
        </w:trPr>
        <w:tc>
          <w:tcPr>
            <w:tcW w:w="1637" w:type="pct"/>
            <w:vAlign w:val="center"/>
          </w:tcPr>
          <w:p w14:paraId="48F3D794" w14:textId="77777777" w:rsidR="007F175B" w:rsidRDefault="007F175B" w:rsidP="00D220E6">
            <w:pPr>
              <w:spacing w:after="60" w:line="312" w:lineRule="auto"/>
              <w:ind w:firstLine="0"/>
              <w:jc w:val="center"/>
              <w:rPr>
                <w:rFonts w:eastAsia="Arial"/>
                <w:sz w:val="26"/>
                <w:lang w:val="vi-VN"/>
              </w:rPr>
            </w:pPr>
            <w:r>
              <w:rPr>
                <w:rFonts w:eastAsia="Arial"/>
                <w:sz w:val="26"/>
                <w:lang w:val="vi-VN"/>
              </w:rPr>
              <w:t>CLO2.1</w:t>
            </w:r>
          </w:p>
        </w:tc>
        <w:tc>
          <w:tcPr>
            <w:tcW w:w="841" w:type="pct"/>
            <w:vAlign w:val="center"/>
          </w:tcPr>
          <w:p w14:paraId="4DA21AF6" w14:textId="77777777" w:rsidR="007F175B" w:rsidRDefault="007F175B" w:rsidP="00D220E6">
            <w:pPr>
              <w:spacing w:after="60" w:line="312" w:lineRule="auto"/>
              <w:ind w:firstLine="0"/>
              <w:jc w:val="center"/>
              <w:rPr>
                <w:bCs/>
                <w:iCs/>
                <w:sz w:val="26"/>
              </w:rPr>
            </w:pPr>
          </w:p>
        </w:tc>
        <w:tc>
          <w:tcPr>
            <w:tcW w:w="841" w:type="pct"/>
            <w:vAlign w:val="center"/>
          </w:tcPr>
          <w:p w14:paraId="5EF1332C" w14:textId="77777777" w:rsidR="007F175B" w:rsidRDefault="007F175B" w:rsidP="00D220E6">
            <w:pPr>
              <w:spacing w:after="60" w:line="312" w:lineRule="auto"/>
              <w:ind w:firstLine="0"/>
              <w:jc w:val="center"/>
              <w:rPr>
                <w:bCs/>
                <w:iCs/>
                <w:sz w:val="26"/>
              </w:rPr>
            </w:pPr>
            <w:r>
              <w:rPr>
                <w:rFonts w:eastAsia="Arial"/>
                <w:sz w:val="26"/>
                <w:lang w:val="vi-VN"/>
              </w:rPr>
              <w:sym w:font="Wingdings" w:char="F0FC"/>
            </w:r>
          </w:p>
        </w:tc>
        <w:tc>
          <w:tcPr>
            <w:tcW w:w="841" w:type="pct"/>
            <w:vAlign w:val="center"/>
          </w:tcPr>
          <w:p w14:paraId="6644F6B9" w14:textId="77777777" w:rsidR="007F175B" w:rsidRDefault="007F175B" w:rsidP="00D220E6">
            <w:pPr>
              <w:spacing w:after="60" w:line="312" w:lineRule="auto"/>
              <w:ind w:firstLine="0"/>
              <w:jc w:val="center"/>
              <w:rPr>
                <w:bCs/>
                <w:iCs/>
                <w:sz w:val="26"/>
              </w:rPr>
            </w:pPr>
          </w:p>
        </w:tc>
        <w:tc>
          <w:tcPr>
            <w:tcW w:w="840" w:type="pct"/>
          </w:tcPr>
          <w:p w14:paraId="7EBA0BF1" w14:textId="77777777" w:rsidR="007F175B" w:rsidRDefault="007F175B" w:rsidP="00D220E6">
            <w:pPr>
              <w:spacing w:after="60" w:line="312" w:lineRule="auto"/>
              <w:ind w:firstLine="0"/>
              <w:jc w:val="center"/>
              <w:rPr>
                <w:bCs/>
                <w:iCs/>
                <w:sz w:val="26"/>
              </w:rPr>
            </w:pPr>
          </w:p>
        </w:tc>
      </w:tr>
      <w:tr w:rsidR="007F175B" w14:paraId="0C3BD396" w14:textId="77777777" w:rsidTr="00D220E6">
        <w:trPr>
          <w:jc w:val="center"/>
        </w:trPr>
        <w:tc>
          <w:tcPr>
            <w:tcW w:w="1637" w:type="pct"/>
            <w:vAlign w:val="center"/>
          </w:tcPr>
          <w:p w14:paraId="557B2A1E" w14:textId="77777777" w:rsidR="007F175B" w:rsidRDefault="007F175B" w:rsidP="00D220E6">
            <w:pPr>
              <w:spacing w:after="60" w:line="312" w:lineRule="auto"/>
              <w:ind w:firstLine="0"/>
              <w:jc w:val="center"/>
              <w:rPr>
                <w:rFonts w:eastAsia="Arial"/>
                <w:sz w:val="26"/>
                <w:lang w:val="vi-VN"/>
              </w:rPr>
            </w:pPr>
            <w:r>
              <w:rPr>
                <w:rFonts w:eastAsia="Arial"/>
                <w:sz w:val="26"/>
                <w:lang w:val="vi-VN"/>
              </w:rPr>
              <w:t>CLO</w:t>
            </w:r>
            <w:r>
              <w:rPr>
                <w:rFonts w:eastAsia="Arial"/>
                <w:sz w:val="26"/>
              </w:rPr>
              <w:t>3</w:t>
            </w:r>
            <w:r>
              <w:rPr>
                <w:rFonts w:eastAsia="Arial"/>
                <w:sz w:val="26"/>
                <w:lang w:val="vi-VN"/>
              </w:rPr>
              <w:t>.1</w:t>
            </w:r>
          </w:p>
        </w:tc>
        <w:tc>
          <w:tcPr>
            <w:tcW w:w="841" w:type="pct"/>
            <w:vAlign w:val="center"/>
          </w:tcPr>
          <w:p w14:paraId="710BA97F" w14:textId="77777777" w:rsidR="007F175B" w:rsidRDefault="007F175B" w:rsidP="00D220E6">
            <w:pPr>
              <w:spacing w:after="60" w:line="312" w:lineRule="auto"/>
              <w:ind w:firstLine="0"/>
              <w:jc w:val="center"/>
              <w:rPr>
                <w:bCs/>
                <w:iCs/>
                <w:sz w:val="26"/>
              </w:rPr>
            </w:pPr>
          </w:p>
        </w:tc>
        <w:tc>
          <w:tcPr>
            <w:tcW w:w="841" w:type="pct"/>
            <w:vAlign w:val="center"/>
          </w:tcPr>
          <w:p w14:paraId="67725CDA" w14:textId="77777777" w:rsidR="007F175B" w:rsidRDefault="007F175B" w:rsidP="00D220E6">
            <w:pPr>
              <w:spacing w:after="60" w:line="312" w:lineRule="auto"/>
              <w:ind w:firstLine="0"/>
              <w:jc w:val="center"/>
              <w:rPr>
                <w:bCs/>
                <w:iCs/>
                <w:sz w:val="26"/>
              </w:rPr>
            </w:pPr>
          </w:p>
        </w:tc>
        <w:tc>
          <w:tcPr>
            <w:tcW w:w="841" w:type="pct"/>
            <w:vAlign w:val="center"/>
          </w:tcPr>
          <w:p w14:paraId="296110CE" w14:textId="77777777" w:rsidR="007F175B" w:rsidRDefault="007F175B" w:rsidP="00D220E6">
            <w:pPr>
              <w:spacing w:after="60" w:line="312" w:lineRule="auto"/>
              <w:ind w:firstLine="0"/>
              <w:jc w:val="center"/>
              <w:rPr>
                <w:bCs/>
                <w:iCs/>
                <w:sz w:val="26"/>
              </w:rPr>
            </w:pPr>
            <w:r>
              <w:rPr>
                <w:rFonts w:eastAsia="Arial"/>
                <w:sz w:val="26"/>
                <w:lang w:val="vi-VN"/>
              </w:rPr>
              <w:sym w:font="Wingdings" w:char="F0FC"/>
            </w:r>
          </w:p>
        </w:tc>
        <w:tc>
          <w:tcPr>
            <w:tcW w:w="840" w:type="pct"/>
          </w:tcPr>
          <w:p w14:paraId="0BCE811C" w14:textId="77777777" w:rsidR="007F175B" w:rsidRDefault="007F175B" w:rsidP="00D220E6">
            <w:pPr>
              <w:spacing w:after="60" w:line="312" w:lineRule="auto"/>
              <w:ind w:firstLine="0"/>
              <w:jc w:val="center"/>
              <w:rPr>
                <w:rFonts w:eastAsia="Arial"/>
                <w:sz w:val="26"/>
                <w:lang w:val="vi-VN"/>
              </w:rPr>
            </w:pPr>
          </w:p>
        </w:tc>
      </w:tr>
      <w:tr w:rsidR="007F175B" w14:paraId="7FABDD90" w14:textId="77777777" w:rsidTr="00D220E6">
        <w:trPr>
          <w:jc w:val="center"/>
        </w:trPr>
        <w:tc>
          <w:tcPr>
            <w:tcW w:w="1637" w:type="pct"/>
            <w:vAlign w:val="center"/>
          </w:tcPr>
          <w:p w14:paraId="6E30CEBF" w14:textId="77777777" w:rsidR="007F175B" w:rsidRDefault="007F175B" w:rsidP="00D220E6">
            <w:pPr>
              <w:spacing w:after="60" w:line="312" w:lineRule="auto"/>
              <w:ind w:firstLine="0"/>
              <w:jc w:val="center"/>
              <w:rPr>
                <w:rFonts w:eastAsia="Arial"/>
                <w:sz w:val="26"/>
              </w:rPr>
            </w:pPr>
            <w:r>
              <w:rPr>
                <w:rFonts w:eastAsia="Arial"/>
                <w:sz w:val="26"/>
              </w:rPr>
              <w:t>CLO3.2</w:t>
            </w:r>
          </w:p>
        </w:tc>
        <w:tc>
          <w:tcPr>
            <w:tcW w:w="841" w:type="pct"/>
            <w:vAlign w:val="center"/>
          </w:tcPr>
          <w:p w14:paraId="61786A7F" w14:textId="77777777" w:rsidR="007F175B" w:rsidRDefault="007F175B" w:rsidP="00D220E6">
            <w:pPr>
              <w:spacing w:after="60" w:line="312" w:lineRule="auto"/>
              <w:ind w:firstLine="0"/>
              <w:jc w:val="center"/>
              <w:rPr>
                <w:bCs/>
                <w:iCs/>
                <w:sz w:val="26"/>
              </w:rPr>
            </w:pPr>
          </w:p>
        </w:tc>
        <w:tc>
          <w:tcPr>
            <w:tcW w:w="841" w:type="pct"/>
            <w:vAlign w:val="center"/>
          </w:tcPr>
          <w:p w14:paraId="639A86BE" w14:textId="77777777" w:rsidR="007F175B" w:rsidRDefault="007F175B" w:rsidP="00D220E6">
            <w:pPr>
              <w:spacing w:after="60" w:line="312" w:lineRule="auto"/>
              <w:ind w:firstLine="0"/>
              <w:jc w:val="center"/>
              <w:rPr>
                <w:bCs/>
                <w:iCs/>
                <w:sz w:val="26"/>
              </w:rPr>
            </w:pPr>
          </w:p>
        </w:tc>
        <w:tc>
          <w:tcPr>
            <w:tcW w:w="841" w:type="pct"/>
            <w:vAlign w:val="center"/>
          </w:tcPr>
          <w:p w14:paraId="3A30037C" w14:textId="77777777" w:rsidR="007F175B" w:rsidRDefault="007F175B" w:rsidP="00D220E6">
            <w:pPr>
              <w:spacing w:after="60" w:line="312" w:lineRule="auto"/>
              <w:ind w:firstLine="0"/>
              <w:jc w:val="center"/>
              <w:rPr>
                <w:rFonts w:eastAsia="Arial"/>
                <w:sz w:val="26"/>
                <w:lang w:val="vi-VN"/>
              </w:rPr>
            </w:pPr>
          </w:p>
        </w:tc>
        <w:tc>
          <w:tcPr>
            <w:tcW w:w="840" w:type="pct"/>
          </w:tcPr>
          <w:p w14:paraId="5F028B6E" w14:textId="77777777" w:rsidR="007F175B" w:rsidRDefault="007F175B" w:rsidP="00D220E6">
            <w:pPr>
              <w:spacing w:after="60" w:line="312" w:lineRule="auto"/>
              <w:ind w:firstLine="0"/>
              <w:jc w:val="center"/>
              <w:rPr>
                <w:rFonts w:eastAsia="Arial"/>
                <w:sz w:val="26"/>
                <w:lang w:val="vi-VN"/>
              </w:rPr>
            </w:pPr>
            <w:r>
              <w:rPr>
                <w:rFonts w:eastAsia="Arial"/>
                <w:sz w:val="26"/>
                <w:lang w:val="vi-VN"/>
              </w:rPr>
              <w:sym w:font="Wingdings" w:char="F0FC"/>
            </w:r>
          </w:p>
        </w:tc>
      </w:tr>
    </w:tbl>
    <w:p w14:paraId="07452A1D" w14:textId="77777777" w:rsidR="007F175B" w:rsidRDefault="007F175B">
      <w:pPr>
        <w:spacing w:after="60" w:line="312" w:lineRule="auto"/>
        <w:ind w:firstLine="0"/>
        <w:rPr>
          <w:b/>
          <w:i/>
          <w:sz w:val="26"/>
          <w:lang w:val="vi-VN"/>
        </w:rPr>
      </w:pPr>
    </w:p>
    <w:p w14:paraId="7A7C92E4" w14:textId="77777777" w:rsidR="00340FDE" w:rsidRPr="007F175B" w:rsidRDefault="00000000">
      <w:pPr>
        <w:pStyle w:val="Heading1"/>
        <w:spacing w:before="60" w:line="312" w:lineRule="auto"/>
        <w:rPr>
          <w:color w:val="auto"/>
          <w:sz w:val="26"/>
          <w:szCs w:val="26"/>
          <w:lang w:val="vi-VN"/>
        </w:rPr>
      </w:pPr>
      <w:r w:rsidRPr="007F175B">
        <w:rPr>
          <w:color w:val="auto"/>
          <w:sz w:val="26"/>
          <w:szCs w:val="26"/>
          <w:lang w:val="vi-VN"/>
        </w:rPr>
        <w:t>6. Mô tả vắn tắt nội dung học phần</w:t>
      </w:r>
    </w:p>
    <w:p w14:paraId="0A2BC81D" w14:textId="5F86843E" w:rsidR="00340FDE" w:rsidRDefault="00000000">
      <w:pPr>
        <w:spacing w:after="60" w:line="312" w:lineRule="auto"/>
        <w:ind w:firstLine="720"/>
        <w:rPr>
          <w:sz w:val="26"/>
          <w:lang w:val="vi-VN"/>
        </w:rPr>
      </w:pPr>
      <w:r w:rsidRPr="007F175B">
        <w:rPr>
          <w:sz w:val="26"/>
          <w:lang w:val="vi-VN"/>
        </w:rPr>
        <w:t xml:space="preserve"> </w:t>
      </w:r>
      <w:r w:rsidR="007F175B">
        <w:rPr>
          <w:sz w:val="26"/>
          <w:lang w:val="vi-VN"/>
        </w:rPr>
        <w:t xml:space="preserve">Khái </w:t>
      </w:r>
      <w:r>
        <w:rPr>
          <w:sz w:val="26"/>
          <w:lang w:val="vi-VN"/>
        </w:rPr>
        <w:t>quát về nhóm làm việc và quản trị nhóm làm việc; vai trò trách nhiệm và phẩm chất của nhà quản trị nhóm làm việc ; quy trình và kỹ năng xây dựng nhóm làm việc hiệu quả; các hình thức và kỹ năng giao tiếp nhóm; lãnh đạo và động viên nhóm làm việc, các dạng xung đột nhóm và cách thức giải quyết xung đột nhóm.</w:t>
      </w:r>
    </w:p>
    <w:p w14:paraId="4CA8A759" w14:textId="77777777" w:rsidR="00340FDE" w:rsidRDefault="00000000">
      <w:pPr>
        <w:pStyle w:val="Heading1"/>
        <w:spacing w:before="60" w:line="312" w:lineRule="auto"/>
        <w:rPr>
          <w:color w:val="auto"/>
          <w:sz w:val="26"/>
          <w:szCs w:val="26"/>
          <w:lang w:val="vi-VN"/>
        </w:rPr>
      </w:pPr>
      <w:r>
        <w:rPr>
          <w:color w:val="auto"/>
          <w:sz w:val="26"/>
          <w:szCs w:val="26"/>
          <w:lang w:val="vi-VN"/>
        </w:rPr>
        <w:t>7. Cấu trúc nội dung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87"/>
        <w:gridCol w:w="992"/>
        <w:gridCol w:w="1412"/>
      </w:tblGrid>
      <w:tr w:rsidR="00340FDE" w14:paraId="0B44A4BF" w14:textId="77777777">
        <w:trPr>
          <w:jc w:val="center"/>
        </w:trPr>
        <w:tc>
          <w:tcPr>
            <w:tcW w:w="1271" w:type="dxa"/>
            <w:tcBorders>
              <w:top w:val="single" w:sz="4" w:space="0" w:color="auto"/>
            </w:tcBorders>
            <w:vAlign w:val="center"/>
          </w:tcPr>
          <w:p w14:paraId="7D28DE9D" w14:textId="77777777" w:rsidR="00340FDE" w:rsidRDefault="00000000">
            <w:pPr>
              <w:pStyle w:val="Table"/>
              <w:spacing w:before="60" w:after="60" w:line="312" w:lineRule="auto"/>
              <w:jc w:val="center"/>
              <w:rPr>
                <w:b/>
                <w:sz w:val="26"/>
                <w:szCs w:val="26"/>
              </w:rPr>
            </w:pPr>
            <w:r>
              <w:rPr>
                <w:b/>
                <w:sz w:val="26"/>
                <w:szCs w:val="26"/>
              </w:rPr>
              <w:t>Đề mục</w:t>
            </w:r>
          </w:p>
        </w:tc>
        <w:tc>
          <w:tcPr>
            <w:tcW w:w="5387" w:type="dxa"/>
            <w:tcBorders>
              <w:top w:val="single" w:sz="4" w:space="0" w:color="auto"/>
            </w:tcBorders>
            <w:vAlign w:val="center"/>
          </w:tcPr>
          <w:p w14:paraId="23F132B6" w14:textId="77777777" w:rsidR="00340FDE" w:rsidRDefault="00000000">
            <w:pPr>
              <w:pStyle w:val="Table"/>
              <w:spacing w:before="60" w:after="60" w:line="312" w:lineRule="auto"/>
              <w:jc w:val="center"/>
              <w:rPr>
                <w:b/>
                <w:sz w:val="26"/>
                <w:szCs w:val="26"/>
                <w:lang w:val="vi-VN"/>
              </w:rPr>
            </w:pPr>
            <w:r>
              <w:rPr>
                <w:b/>
                <w:sz w:val="26"/>
                <w:szCs w:val="26"/>
                <w:lang w:val="vi-VN"/>
              </w:rPr>
              <w:t>Nội dung</w:t>
            </w:r>
          </w:p>
        </w:tc>
        <w:tc>
          <w:tcPr>
            <w:tcW w:w="992" w:type="dxa"/>
            <w:tcBorders>
              <w:top w:val="single" w:sz="4" w:space="0" w:color="auto"/>
            </w:tcBorders>
            <w:vAlign w:val="center"/>
          </w:tcPr>
          <w:p w14:paraId="77332563" w14:textId="77777777" w:rsidR="00340FDE" w:rsidRDefault="00000000">
            <w:pPr>
              <w:pStyle w:val="Table"/>
              <w:spacing w:before="60" w:after="60" w:line="312" w:lineRule="auto"/>
              <w:jc w:val="center"/>
              <w:rPr>
                <w:b/>
                <w:sz w:val="26"/>
                <w:szCs w:val="26"/>
                <w:lang w:val="vi-VN"/>
              </w:rPr>
            </w:pPr>
            <w:r>
              <w:rPr>
                <w:b/>
                <w:sz w:val="26"/>
                <w:szCs w:val="26"/>
                <w:lang w:val="vi-VN"/>
              </w:rPr>
              <w:t>Số tiết</w:t>
            </w:r>
          </w:p>
        </w:tc>
        <w:tc>
          <w:tcPr>
            <w:tcW w:w="1412" w:type="dxa"/>
            <w:tcBorders>
              <w:top w:val="single" w:sz="4" w:space="0" w:color="auto"/>
            </w:tcBorders>
            <w:vAlign w:val="center"/>
          </w:tcPr>
          <w:p w14:paraId="002E4CCA" w14:textId="77777777" w:rsidR="00340FDE" w:rsidRDefault="00000000">
            <w:pPr>
              <w:pStyle w:val="Table"/>
              <w:spacing w:before="60" w:after="60" w:line="312" w:lineRule="auto"/>
              <w:jc w:val="center"/>
              <w:rPr>
                <w:b/>
                <w:sz w:val="26"/>
                <w:szCs w:val="26"/>
                <w:lang w:val="vi-VN"/>
              </w:rPr>
            </w:pPr>
            <w:r>
              <w:rPr>
                <w:rFonts w:eastAsia="Arial"/>
                <w:b/>
                <w:sz w:val="26"/>
                <w:szCs w:val="26"/>
                <w:lang w:val="vi-VN"/>
              </w:rPr>
              <w:t>CĐR học phần</w:t>
            </w:r>
          </w:p>
        </w:tc>
      </w:tr>
      <w:tr w:rsidR="00340FDE" w14:paraId="26DAF20A" w14:textId="77777777">
        <w:trPr>
          <w:trHeight w:val="548"/>
          <w:jc w:val="center"/>
        </w:trPr>
        <w:tc>
          <w:tcPr>
            <w:tcW w:w="1271" w:type="dxa"/>
            <w:vAlign w:val="center"/>
          </w:tcPr>
          <w:p w14:paraId="6370F22D" w14:textId="77777777" w:rsidR="00340FDE" w:rsidRDefault="00000000">
            <w:pPr>
              <w:pStyle w:val="Table"/>
              <w:spacing w:before="60" w:after="60" w:line="312" w:lineRule="auto"/>
              <w:jc w:val="center"/>
              <w:rPr>
                <w:bCs/>
                <w:sz w:val="26"/>
                <w:szCs w:val="26"/>
              </w:rPr>
            </w:pPr>
            <w:r>
              <w:rPr>
                <w:bCs/>
                <w:sz w:val="26"/>
                <w:szCs w:val="26"/>
                <w:lang w:val="nl-NL"/>
              </w:rPr>
              <w:t>Chương 1</w:t>
            </w:r>
          </w:p>
        </w:tc>
        <w:tc>
          <w:tcPr>
            <w:tcW w:w="5387" w:type="dxa"/>
            <w:vAlign w:val="center"/>
          </w:tcPr>
          <w:p w14:paraId="7F0798CD" w14:textId="77777777" w:rsidR="00340FDE" w:rsidRDefault="00000000">
            <w:pPr>
              <w:pStyle w:val="Table"/>
              <w:spacing w:before="60" w:after="60" w:line="312" w:lineRule="auto"/>
              <w:rPr>
                <w:bCs/>
                <w:sz w:val="26"/>
                <w:szCs w:val="26"/>
                <w:lang w:val="vi-VN"/>
              </w:rPr>
            </w:pPr>
            <w:r>
              <w:rPr>
                <w:bCs/>
                <w:sz w:val="26"/>
                <w:szCs w:val="26"/>
                <w:lang w:val="vi-VN"/>
              </w:rPr>
              <w:t>Khái quát về nhóm làm việc và quản trị nhóm làm việc</w:t>
            </w:r>
          </w:p>
        </w:tc>
        <w:tc>
          <w:tcPr>
            <w:tcW w:w="992" w:type="dxa"/>
            <w:vAlign w:val="center"/>
          </w:tcPr>
          <w:p w14:paraId="617DFA0A"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38EE3E5B" w14:textId="77777777" w:rsidR="00340FDE" w:rsidRDefault="00340FDE">
            <w:pPr>
              <w:pStyle w:val="Table"/>
              <w:spacing w:before="60" w:after="60" w:line="312" w:lineRule="auto"/>
              <w:rPr>
                <w:bCs/>
                <w:sz w:val="26"/>
                <w:szCs w:val="26"/>
              </w:rPr>
            </w:pPr>
          </w:p>
        </w:tc>
      </w:tr>
      <w:tr w:rsidR="00340FDE" w14:paraId="68B1BE22" w14:textId="77777777">
        <w:trPr>
          <w:jc w:val="center"/>
        </w:trPr>
        <w:tc>
          <w:tcPr>
            <w:tcW w:w="1271" w:type="dxa"/>
            <w:vAlign w:val="center"/>
          </w:tcPr>
          <w:p w14:paraId="38844053" w14:textId="77777777" w:rsidR="00340FDE" w:rsidRDefault="00000000">
            <w:pPr>
              <w:pStyle w:val="Table"/>
              <w:spacing w:before="60" w:after="60" w:line="312" w:lineRule="auto"/>
              <w:jc w:val="center"/>
              <w:rPr>
                <w:bCs/>
                <w:sz w:val="26"/>
                <w:szCs w:val="26"/>
                <w:lang w:val="vi-VN"/>
              </w:rPr>
            </w:pPr>
            <w:r>
              <w:rPr>
                <w:bCs/>
                <w:sz w:val="26"/>
                <w:szCs w:val="26"/>
                <w:lang w:val="vi-VN"/>
              </w:rPr>
              <w:t>1.1</w:t>
            </w:r>
          </w:p>
        </w:tc>
        <w:tc>
          <w:tcPr>
            <w:tcW w:w="5387" w:type="dxa"/>
            <w:vAlign w:val="center"/>
          </w:tcPr>
          <w:p w14:paraId="44A49010" w14:textId="77777777" w:rsidR="00340FDE" w:rsidRDefault="00000000">
            <w:pPr>
              <w:pStyle w:val="Table"/>
              <w:spacing w:before="60" w:after="60" w:line="312" w:lineRule="auto"/>
              <w:rPr>
                <w:bCs/>
                <w:sz w:val="26"/>
                <w:szCs w:val="26"/>
                <w:lang w:val="vi-VN"/>
              </w:rPr>
            </w:pPr>
            <w:r>
              <w:rPr>
                <w:bCs/>
                <w:sz w:val="26"/>
                <w:szCs w:val="26"/>
                <w:lang w:val="vi-VN"/>
              </w:rPr>
              <w:t>Khái quát về nhóm làm việc</w:t>
            </w:r>
          </w:p>
        </w:tc>
        <w:tc>
          <w:tcPr>
            <w:tcW w:w="992" w:type="dxa"/>
            <w:vAlign w:val="center"/>
          </w:tcPr>
          <w:p w14:paraId="78377C77"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3AEEC74"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6F73189A" w14:textId="77777777">
        <w:trPr>
          <w:jc w:val="center"/>
        </w:trPr>
        <w:tc>
          <w:tcPr>
            <w:tcW w:w="1271" w:type="dxa"/>
            <w:vAlign w:val="center"/>
          </w:tcPr>
          <w:p w14:paraId="05D80DB3" w14:textId="77777777" w:rsidR="00340FDE" w:rsidRDefault="00000000">
            <w:pPr>
              <w:pStyle w:val="Table"/>
              <w:spacing w:before="60" w:after="60" w:line="312" w:lineRule="auto"/>
              <w:jc w:val="center"/>
              <w:rPr>
                <w:bCs/>
                <w:sz w:val="26"/>
                <w:szCs w:val="26"/>
                <w:lang w:val="vi-VN"/>
              </w:rPr>
            </w:pPr>
            <w:r>
              <w:rPr>
                <w:bCs/>
                <w:sz w:val="26"/>
                <w:szCs w:val="26"/>
                <w:lang w:val="vi-VN"/>
              </w:rPr>
              <w:t>1.2</w:t>
            </w:r>
          </w:p>
        </w:tc>
        <w:tc>
          <w:tcPr>
            <w:tcW w:w="5387" w:type="dxa"/>
            <w:vAlign w:val="center"/>
          </w:tcPr>
          <w:p w14:paraId="4C923C5B" w14:textId="77777777" w:rsidR="00340FDE" w:rsidRDefault="00000000">
            <w:pPr>
              <w:pStyle w:val="Table"/>
              <w:spacing w:before="60" w:after="60" w:line="312" w:lineRule="auto"/>
              <w:rPr>
                <w:bCs/>
                <w:sz w:val="26"/>
                <w:szCs w:val="26"/>
                <w:lang w:val="vi-VN"/>
              </w:rPr>
            </w:pPr>
            <w:r>
              <w:rPr>
                <w:bCs/>
                <w:sz w:val="26"/>
                <w:szCs w:val="26"/>
                <w:lang w:val="vi-VN"/>
              </w:rPr>
              <w:t>Khái luận về quản trị nhóm làm việc</w:t>
            </w:r>
          </w:p>
        </w:tc>
        <w:tc>
          <w:tcPr>
            <w:tcW w:w="992" w:type="dxa"/>
            <w:vAlign w:val="center"/>
          </w:tcPr>
          <w:p w14:paraId="21224EF8"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C3C46C0"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32812940" w14:textId="77777777">
        <w:trPr>
          <w:jc w:val="center"/>
        </w:trPr>
        <w:tc>
          <w:tcPr>
            <w:tcW w:w="1271" w:type="dxa"/>
            <w:vAlign w:val="center"/>
          </w:tcPr>
          <w:p w14:paraId="2D83B885" w14:textId="77777777" w:rsidR="00340FDE" w:rsidRDefault="00000000">
            <w:pPr>
              <w:pStyle w:val="Table"/>
              <w:spacing w:before="60" w:after="60" w:line="312" w:lineRule="auto"/>
              <w:jc w:val="center"/>
              <w:rPr>
                <w:bCs/>
                <w:sz w:val="26"/>
                <w:szCs w:val="26"/>
                <w:lang w:val="vi-VN"/>
              </w:rPr>
            </w:pPr>
            <w:r>
              <w:rPr>
                <w:bCs/>
                <w:sz w:val="26"/>
                <w:szCs w:val="26"/>
                <w:lang w:val="vi-VN"/>
              </w:rPr>
              <w:t>1.3</w:t>
            </w:r>
          </w:p>
        </w:tc>
        <w:tc>
          <w:tcPr>
            <w:tcW w:w="5387" w:type="dxa"/>
            <w:vAlign w:val="center"/>
          </w:tcPr>
          <w:p w14:paraId="314A8170" w14:textId="77777777" w:rsidR="00340FDE" w:rsidRDefault="00000000">
            <w:pPr>
              <w:pStyle w:val="Table"/>
              <w:spacing w:before="60" w:after="60" w:line="312" w:lineRule="auto"/>
              <w:rPr>
                <w:bCs/>
                <w:sz w:val="26"/>
                <w:szCs w:val="26"/>
                <w:lang w:val="vi-VN"/>
              </w:rPr>
            </w:pPr>
            <w:r>
              <w:rPr>
                <w:bCs/>
                <w:sz w:val="26"/>
                <w:szCs w:val="26"/>
                <w:lang w:val="vi-VN"/>
              </w:rPr>
              <w:t>Nhà quản trị nhóm làm việc</w:t>
            </w:r>
          </w:p>
        </w:tc>
        <w:tc>
          <w:tcPr>
            <w:tcW w:w="992" w:type="dxa"/>
            <w:vAlign w:val="center"/>
          </w:tcPr>
          <w:p w14:paraId="1254653B"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4ABC3D1C" w14:textId="77777777" w:rsidR="00340FDE" w:rsidRDefault="00000000">
            <w:pPr>
              <w:pStyle w:val="Table"/>
              <w:spacing w:before="60" w:after="60" w:line="312" w:lineRule="auto"/>
              <w:rPr>
                <w:bCs/>
                <w:sz w:val="26"/>
                <w:szCs w:val="26"/>
                <w:lang w:val="vi-VN"/>
              </w:rPr>
            </w:pPr>
            <w:r>
              <w:rPr>
                <w:bCs/>
                <w:sz w:val="26"/>
                <w:szCs w:val="26"/>
                <w:lang w:val="vi-VN"/>
              </w:rPr>
              <w:t>CLO1.1</w:t>
            </w:r>
          </w:p>
        </w:tc>
      </w:tr>
      <w:tr w:rsidR="00340FDE" w14:paraId="0858CD4B" w14:textId="77777777">
        <w:trPr>
          <w:jc w:val="center"/>
        </w:trPr>
        <w:tc>
          <w:tcPr>
            <w:tcW w:w="1271" w:type="dxa"/>
            <w:vAlign w:val="center"/>
          </w:tcPr>
          <w:p w14:paraId="20183A11" w14:textId="77777777" w:rsidR="00340FDE" w:rsidRDefault="00000000">
            <w:pPr>
              <w:pStyle w:val="Table"/>
              <w:spacing w:before="60" w:after="60" w:line="312" w:lineRule="auto"/>
              <w:jc w:val="center"/>
              <w:rPr>
                <w:bCs/>
                <w:sz w:val="26"/>
                <w:szCs w:val="26"/>
                <w:lang w:val="vi-VN"/>
              </w:rPr>
            </w:pPr>
            <w:r>
              <w:rPr>
                <w:bCs/>
                <w:sz w:val="26"/>
                <w:szCs w:val="26"/>
                <w:lang w:val="vi-VN"/>
              </w:rPr>
              <w:t>1.4</w:t>
            </w:r>
          </w:p>
        </w:tc>
        <w:tc>
          <w:tcPr>
            <w:tcW w:w="5387" w:type="dxa"/>
            <w:vAlign w:val="center"/>
          </w:tcPr>
          <w:p w14:paraId="5C787265"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13C96CD4"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160B637" w14:textId="77777777" w:rsidR="00340FDE" w:rsidRDefault="00000000">
            <w:pPr>
              <w:pStyle w:val="Table"/>
              <w:spacing w:before="60" w:after="60" w:line="312" w:lineRule="auto"/>
              <w:rPr>
                <w:bCs/>
                <w:sz w:val="26"/>
                <w:szCs w:val="26"/>
              </w:rPr>
            </w:pPr>
            <w:r>
              <w:rPr>
                <w:bCs/>
                <w:sz w:val="26"/>
                <w:szCs w:val="26"/>
              </w:rPr>
              <w:t>CLO2.1</w:t>
            </w:r>
          </w:p>
          <w:p w14:paraId="663B3478" w14:textId="77777777" w:rsidR="00340FDE" w:rsidRDefault="00000000">
            <w:pPr>
              <w:pStyle w:val="Table"/>
              <w:spacing w:before="60" w:after="60" w:line="312" w:lineRule="auto"/>
              <w:rPr>
                <w:bCs/>
                <w:sz w:val="26"/>
                <w:szCs w:val="26"/>
                <w:lang w:val="vi-VN"/>
              </w:rPr>
            </w:pPr>
            <w:r>
              <w:rPr>
                <w:bCs/>
                <w:sz w:val="26"/>
                <w:szCs w:val="26"/>
              </w:rPr>
              <w:t>CLO3.1</w:t>
            </w:r>
          </w:p>
        </w:tc>
      </w:tr>
      <w:tr w:rsidR="00340FDE" w14:paraId="69FA66F9" w14:textId="77777777">
        <w:trPr>
          <w:trHeight w:val="491"/>
          <w:jc w:val="center"/>
        </w:trPr>
        <w:tc>
          <w:tcPr>
            <w:tcW w:w="1271" w:type="dxa"/>
            <w:vAlign w:val="center"/>
          </w:tcPr>
          <w:p w14:paraId="51C866B9"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2</w:t>
            </w:r>
          </w:p>
        </w:tc>
        <w:tc>
          <w:tcPr>
            <w:tcW w:w="5387" w:type="dxa"/>
            <w:vAlign w:val="center"/>
          </w:tcPr>
          <w:p w14:paraId="1019B50E" w14:textId="77777777" w:rsidR="00340FDE" w:rsidRDefault="00000000">
            <w:pPr>
              <w:spacing w:after="60" w:line="312" w:lineRule="auto"/>
              <w:ind w:firstLine="0"/>
              <w:jc w:val="left"/>
              <w:rPr>
                <w:bCs/>
                <w:sz w:val="26"/>
                <w:lang w:val="vi-VN"/>
              </w:rPr>
            </w:pPr>
            <w:r>
              <w:rPr>
                <w:bCs/>
                <w:sz w:val="26"/>
                <w:lang w:val="vi-VN"/>
              </w:rPr>
              <w:t>Xây dựng nhóm làm việc</w:t>
            </w:r>
          </w:p>
        </w:tc>
        <w:tc>
          <w:tcPr>
            <w:tcW w:w="992" w:type="dxa"/>
            <w:vAlign w:val="center"/>
          </w:tcPr>
          <w:p w14:paraId="45439880"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4D3E4C1A" w14:textId="77777777" w:rsidR="00340FDE" w:rsidRDefault="00340FDE">
            <w:pPr>
              <w:pStyle w:val="Table"/>
              <w:spacing w:before="60" w:after="60" w:line="312" w:lineRule="auto"/>
              <w:rPr>
                <w:bCs/>
                <w:sz w:val="26"/>
                <w:szCs w:val="26"/>
              </w:rPr>
            </w:pPr>
          </w:p>
        </w:tc>
      </w:tr>
      <w:tr w:rsidR="00340FDE" w14:paraId="081AD8FF" w14:textId="77777777">
        <w:trPr>
          <w:jc w:val="center"/>
        </w:trPr>
        <w:tc>
          <w:tcPr>
            <w:tcW w:w="1271" w:type="dxa"/>
            <w:vAlign w:val="center"/>
          </w:tcPr>
          <w:p w14:paraId="464D3D04" w14:textId="77777777" w:rsidR="00340FDE" w:rsidRDefault="00000000">
            <w:pPr>
              <w:pStyle w:val="Table"/>
              <w:spacing w:before="60" w:after="60" w:line="312" w:lineRule="auto"/>
              <w:jc w:val="center"/>
              <w:rPr>
                <w:bCs/>
                <w:sz w:val="26"/>
                <w:szCs w:val="26"/>
                <w:lang w:val="vi-VN"/>
              </w:rPr>
            </w:pPr>
            <w:r>
              <w:rPr>
                <w:bCs/>
                <w:sz w:val="26"/>
                <w:szCs w:val="26"/>
                <w:lang w:val="vi-VN"/>
              </w:rPr>
              <w:t>2.1</w:t>
            </w:r>
          </w:p>
        </w:tc>
        <w:tc>
          <w:tcPr>
            <w:tcW w:w="5387" w:type="dxa"/>
            <w:vAlign w:val="center"/>
          </w:tcPr>
          <w:p w14:paraId="1C2AA523" w14:textId="77777777" w:rsidR="00340FDE" w:rsidRDefault="00000000">
            <w:pPr>
              <w:pStyle w:val="Mc"/>
              <w:spacing w:after="60" w:line="312" w:lineRule="auto"/>
              <w:ind w:left="0"/>
              <w:rPr>
                <w:bCs/>
                <w:sz w:val="26"/>
                <w:szCs w:val="26"/>
                <w:lang w:val="vi-VN"/>
              </w:rPr>
            </w:pPr>
            <w:r>
              <w:rPr>
                <w:bCs/>
                <w:sz w:val="26"/>
                <w:szCs w:val="26"/>
                <w:lang w:val="vi-VN"/>
              </w:rPr>
              <w:t>Lựa chọn thành viên tham gia nhóm làm việc</w:t>
            </w:r>
          </w:p>
        </w:tc>
        <w:tc>
          <w:tcPr>
            <w:tcW w:w="992" w:type="dxa"/>
            <w:vAlign w:val="center"/>
          </w:tcPr>
          <w:p w14:paraId="2B0DEBA9" w14:textId="77777777" w:rsidR="00340FDE" w:rsidRDefault="00000000">
            <w:pPr>
              <w:pStyle w:val="Table"/>
              <w:spacing w:before="60" w:after="60" w:line="312" w:lineRule="auto"/>
              <w:jc w:val="center"/>
              <w:rPr>
                <w:bCs/>
                <w:sz w:val="26"/>
                <w:szCs w:val="26"/>
              </w:rPr>
            </w:pPr>
            <w:r>
              <w:rPr>
                <w:bCs/>
                <w:sz w:val="26"/>
                <w:szCs w:val="26"/>
              </w:rPr>
              <w:t>1</w:t>
            </w:r>
          </w:p>
        </w:tc>
        <w:tc>
          <w:tcPr>
            <w:tcW w:w="1412" w:type="dxa"/>
            <w:vAlign w:val="center"/>
          </w:tcPr>
          <w:p w14:paraId="501671DC"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3E9B43BD" w14:textId="77777777">
        <w:trPr>
          <w:jc w:val="center"/>
        </w:trPr>
        <w:tc>
          <w:tcPr>
            <w:tcW w:w="1271" w:type="dxa"/>
            <w:vAlign w:val="center"/>
          </w:tcPr>
          <w:p w14:paraId="09035A79" w14:textId="77777777" w:rsidR="00340FDE" w:rsidRDefault="00000000">
            <w:pPr>
              <w:pStyle w:val="Table"/>
              <w:spacing w:before="60" w:after="60" w:line="312" w:lineRule="auto"/>
              <w:jc w:val="center"/>
              <w:rPr>
                <w:bCs/>
                <w:sz w:val="26"/>
                <w:szCs w:val="26"/>
                <w:lang w:val="vi-VN"/>
              </w:rPr>
            </w:pPr>
            <w:r>
              <w:rPr>
                <w:bCs/>
                <w:sz w:val="26"/>
                <w:szCs w:val="26"/>
                <w:lang w:val="vi-VN"/>
              </w:rPr>
              <w:lastRenderedPageBreak/>
              <w:t>2.2</w:t>
            </w:r>
          </w:p>
        </w:tc>
        <w:tc>
          <w:tcPr>
            <w:tcW w:w="5387" w:type="dxa"/>
            <w:vAlign w:val="center"/>
          </w:tcPr>
          <w:p w14:paraId="60B29166" w14:textId="77777777" w:rsidR="00340FDE" w:rsidRDefault="00000000">
            <w:pPr>
              <w:pStyle w:val="Mc"/>
              <w:spacing w:after="60" w:line="312" w:lineRule="auto"/>
              <w:ind w:left="0"/>
              <w:rPr>
                <w:bCs/>
                <w:sz w:val="26"/>
                <w:szCs w:val="26"/>
                <w:lang w:val="vi-VN"/>
              </w:rPr>
            </w:pPr>
            <w:r>
              <w:rPr>
                <w:bCs/>
                <w:sz w:val="26"/>
                <w:szCs w:val="26"/>
                <w:lang w:val="vi-VN"/>
              </w:rPr>
              <w:t>Xác định mục tiêu và các nét đặc trưng nhóm</w:t>
            </w:r>
          </w:p>
        </w:tc>
        <w:tc>
          <w:tcPr>
            <w:tcW w:w="992" w:type="dxa"/>
            <w:vAlign w:val="center"/>
          </w:tcPr>
          <w:p w14:paraId="3D80CDCC"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1163D97D" w14:textId="77777777" w:rsidR="00340FDE" w:rsidRDefault="00000000">
            <w:pPr>
              <w:pStyle w:val="Table"/>
              <w:spacing w:before="60" w:after="60" w:line="312" w:lineRule="auto"/>
              <w:rPr>
                <w:bCs/>
                <w:sz w:val="26"/>
                <w:szCs w:val="26"/>
              </w:rPr>
            </w:pPr>
            <w:r>
              <w:rPr>
                <w:bCs/>
                <w:sz w:val="26"/>
                <w:szCs w:val="26"/>
                <w:lang w:val="vi-VN"/>
              </w:rPr>
              <w:t>CLO1.</w:t>
            </w:r>
            <w:r>
              <w:rPr>
                <w:bCs/>
                <w:sz w:val="26"/>
                <w:szCs w:val="26"/>
              </w:rPr>
              <w:t>1</w:t>
            </w:r>
          </w:p>
        </w:tc>
      </w:tr>
      <w:tr w:rsidR="00340FDE" w14:paraId="0F71FC6C" w14:textId="77777777">
        <w:trPr>
          <w:jc w:val="center"/>
        </w:trPr>
        <w:tc>
          <w:tcPr>
            <w:tcW w:w="1271" w:type="dxa"/>
            <w:vAlign w:val="center"/>
          </w:tcPr>
          <w:p w14:paraId="65826D65" w14:textId="77777777" w:rsidR="00340FDE" w:rsidRDefault="00000000">
            <w:pPr>
              <w:pStyle w:val="Table"/>
              <w:spacing w:before="60" w:after="60" w:line="312" w:lineRule="auto"/>
              <w:jc w:val="center"/>
              <w:rPr>
                <w:bCs/>
                <w:sz w:val="26"/>
                <w:szCs w:val="26"/>
                <w:lang w:val="vi-VN"/>
              </w:rPr>
            </w:pPr>
            <w:r>
              <w:rPr>
                <w:bCs/>
                <w:sz w:val="26"/>
                <w:szCs w:val="26"/>
                <w:lang w:val="vi-VN"/>
              </w:rPr>
              <w:t>2.3</w:t>
            </w:r>
          </w:p>
        </w:tc>
        <w:tc>
          <w:tcPr>
            <w:tcW w:w="5387" w:type="dxa"/>
            <w:vAlign w:val="center"/>
          </w:tcPr>
          <w:p w14:paraId="57AB9D52" w14:textId="77777777" w:rsidR="00340FDE" w:rsidRDefault="00000000">
            <w:pPr>
              <w:pStyle w:val="Mc"/>
              <w:spacing w:after="60" w:line="312" w:lineRule="auto"/>
              <w:ind w:left="0"/>
              <w:rPr>
                <w:bCs/>
                <w:sz w:val="26"/>
                <w:szCs w:val="26"/>
                <w:lang w:val="vi-VN"/>
              </w:rPr>
            </w:pPr>
            <w:r>
              <w:rPr>
                <w:bCs/>
                <w:sz w:val="26"/>
                <w:szCs w:val="26"/>
                <w:lang w:val="vi-VN"/>
              </w:rPr>
              <w:t>Phân công nhiệm vụ và xây dựng quy chế hoạt động của nhóm làm việc</w:t>
            </w:r>
          </w:p>
        </w:tc>
        <w:tc>
          <w:tcPr>
            <w:tcW w:w="992" w:type="dxa"/>
            <w:vAlign w:val="center"/>
          </w:tcPr>
          <w:p w14:paraId="6DBF46A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E056148" w14:textId="77777777" w:rsidR="00340FDE" w:rsidRDefault="00000000">
            <w:pPr>
              <w:pStyle w:val="Table"/>
              <w:spacing w:before="60" w:after="60" w:line="312" w:lineRule="auto"/>
              <w:rPr>
                <w:bCs/>
                <w:sz w:val="26"/>
                <w:szCs w:val="26"/>
                <w:lang w:val="vi-VN"/>
              </w:rPr>
            </w:pPr>
            <w:r>
              <w:rPr>
                <w:bCs/>
                <w:sz w:val="26"/>
                <w:szCs w:val="26"/>
                <w:lang w:val="vi-VN"/>
              </w:rPr>
              <w:t>CLO2.1</w:t>
            </w:r>
          </w:p>
        </w:tc>
      </w:tr>
      <w:tr w:rsidR="00340FDE" w14:paraId="44E6E9AE" w14:textId="77777777">
        <w:trPr>
          <w:jc w:val="center"/>
        </w:trPr>
        <w:tc>
          <w:tcPr>
            <w:tcW w:w="1271" w:type="dxa"/>
            <w:vAlign w:val="center"/>
          </w:tcPr>
          <w:p w14:paraId="22ED78FA" w14:textId="77777777" w:rsidR="00340FDE" w:rsidRDefault="00000000">
            <w:pPr>
              <w:pStyle w:val="Table"/>
              <w:spacing w:before="60" w:after="60" w:line="312" w:lineRule="auto"/>
              <w:jc w:val="center"/>
              <w:rPr>
                <w:bCs/>
                <w:sz w:val="26"/>
                <w:szCs w:val="26"/>
                <w:lang w:val="vi-VN"/>
              </w:rPr>
            </w:pPr>
            <w:r>
              <w:rPr>
                <w:bCs/>
                <w:sz w:val="26"/>
                <w:szCs w:val="26"/>
              </w:rPr>
              <w:t>2.</w:t>
            </w:r>
            <w:r>
              <w:rPr>
                <w:bCs/>
                <w:sz w:val="26"/>
                <w:szCs w:val="26"/>
                <w:lang w:val="vi-VN"/>
              </w:rPr>
              <w:t>4</w:t>
            </w:r>
          </w:p>
        </w:tc>
        <w:tc>
          <w:tcPr>
            <w:tcW w:w="5387" w:type="dxa"/>
            <w:vAlign w:val="center"/>
          </w:tcPr>
          <w:p w14:paraId="0B46DC13" w14:textId="77777777" w:rsidR="00340FDE" w:rsidRDefault="00000000">
            <w:pPr>
              <w:pStyle w:val="Mc"/>
              <w:spacing w:after="60" w:line="312" w:lineRule="auto"/>
              <w:ind w:left="0"/>
              <w:rPr>
                <w:bCs/>
                <w:sz w:val="26"/>
                <w:szCs w:val="26"/>
                <w:lang w:val="vi-VN"/>
              </w:rPr>
            </w:pPr>
            <w:r>
              <w:rPr>
                <w:bCs/>
                <w:sz w:val="26"/>
                <w:szCs w:val="26"/>
                <w:lang w:val="nl-NL"/>
              </w:rPr>
              <w:t>Thả</w:t>
            </w:r>
            <w:r>
              <w:rPr>
                <w:bCs/>
                <w:sz w:val="26"/>
                <w:szCs w:val="26"/>
                <w:lang w:val="vi-VN"/>
              </w:rPr>
              <w:t>o luận</w:t>
            </w:r>
          </w:p>
        </w:tc>
        <w:tc>
          <w:tcPr>
            <w:tcW w:w="992" w:type="dxa"/>
            <w:vAlign w:val="center"/>
          </w:tcPr>
          <w:p w14:paraId="387582CB"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0F2780F0" w14:textId="77777777" w:rsidR="00340FDE" w:rsidRDefault="00000000">
            <w:pPr>
              <w:pStyle w:val="Table"/>
              <w:spacing w:before="60" w:after="60" w:line="312" w:lineRule="auto"/>
              <w:rPr>
                <w:bCs/>
                <w:sz w:val="26"/>
                <w:szCs w:val="26"/>
              </w:rPr>
            </w:pPr>
            <w:r>
              <w:rPr>
                <w:bCs/>
                <w:sz w:val="26"/>
                <w:szCs w:val="26"/>
              </w:rPr>
              <w:t>CLO2.1</w:t>
            </w:r>
          </w:p>
          <w:p w14:paraId="798A2CD5" w14:textId="77777777" w:rsidR="00340FDE" w:rsidRDefault="00000000">
            <w:pPr>
              <w:pStyle w:val="Table"/>
              <w:spacing w:before="60" w:after="60" w:line="312" w:lineRule="auto"/>
              <w:rPr>
                <w:rFonts w:eastAsia="Arial"/>
                <w:bCs/>
                <w:sz w:val="26"/>
                <w:szCs w:val="26"/>
              </w:rPr>
            </w:pPr>
            <w:r>
              <w:rPr>
                <w:bCs/>
                <w:sz w:val="26"/>
                <w:szCs w:val="26"/>
              </w:rPr>
              <w:t>CLO3.1</w:t>
            </w:r>
          </w:p>
        </w:tc>
      </w:tr>
      <w:tr w:rsidR="00340FDE" w14:paraId="6747EEB1" w14:textId="77777777">
        <w:trPr>
          <w:jc w:val="center"/>
        </w:trPr>
        <w:tc>
          <w:tcPr>
            <w:tcW w:w="1271" w:type="dxa"/>
            <w:vAlign w:val="center"/>
          </w:tcPr>
          <w:p w14:paraId="699F8D41" w14:textId="77777777" w:rsidR="00340FDE" w:rsidRDefault="00000000">
            <w:pPr>
              <w:pStyle w:val="Table"/>
              <w:spacing w:before="60" w:after="60" w:line="312" w:lineRule="auto"/>
              <w:jc w:val="center"/>
              <w:rPr>
                <w:bCs/>
                <w:sz w:val="26"/>
                <w:szCs w:val="26"/>
              </w:rPr>
            </w:pPr>
            <w:r>
              <w:rPr>
                <w:bCs/>
                <w:sz w:val="26"/>
                <w:szCs w:val="26"/>
                <w:lang w:val="nl-NL"/>
              </w:rPr>
              <w:t xml:space="preserve">Chương </w:t>
            </w:r>
            <w:r>
              <w:rPr>
                <w:bCs/>
                <w:sz w:val="26"/>
                <w:szCs w:val="26"/>
                <w:lang w:val="vi-VN"/>
              </w:rPr>
              <w:t>3</w:t>
            </w:r>
          </w:p>
        </w:tc>
        <w:tc>
          <w:tcPr>
            <w:tcW w:w="5387" w:type="dxa"/>
            <w:vAlign w:val="center"/>
          </w:tcPr>
          <w:p w14:paraId="28FAD6AC" w14:textId="77777777" w:rsidR="00340FDE" w:rsidRDefault="00000000">
            <w:pPr>
              <w:spacing w:after="60" w:line="312" w:lineRule="auto"/>
              <w:ind w:firstLine="0"/>
              <w:rPr>
                <w:bCs/>
                <w:sz w:val="26"/>
                <w:lang w:val="vi-VN"/>
              </w:rPr>
            </w:pPr>
            <w:r>
              <w:rPr>
                <w:bCs/>
                <w:sz w:val="26"/>
                <w:lang w:val="vi-VN"/>
              </w:rPr>
              <w:t>Giao tiếp nhóm làm việc</w:t>
            </w:r>
          </w:p>
        </w:tc>
        <w:tc>
          <w:tcPr>
            <w:tcW w:w="992" w:type="dxa"/>
            <w:vAlign w:val="center"/>
          </w:tcPr>
          <w:p w14:paraId="3A0A5914"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3A0830E1" w14:textId="77777777" w:rsidR="00340FDE" w:rsidRDefault="00340FDE">
            <w:pPr>
              <w:pStyle w:val="Table"/>
              <w:spacing w:before="60" w:after="60" w:line="312" w:lineRule="auto"/>
              <w:rPr>
                <w:bCs/>
                <w:sz w:val="26"/>
                <w:szCs w:val="26"/>
              </w:rPr>
            </w:pPr>
          </w:p>
        </w:tc>
      </w:tr>
      <w:tr w:rsidR="00340FDE" w14:paraId="3E1C3E99" w14:textId="77777777">
        <w:trPr>
          <w:jc w:val="center"/>
        </w:trPr>
        <w:tc>
          <w:tcPr>
            <w:tcW w:w="1271" w:type="dxa"/>
            <w:vAlign w:val="center"/>
          </w:tcPr>
          <w:p w14:paraId="4D9CFD07" w14:textId="77777777" w:rsidR="00340FDE" w:rsidRDefault="00000000">
            <w:pPr>
              <w:pStyle w:val="Table"/>
              <w:spacing w:before="60" w:after="60" w:line="312" w:lineRule="auto"/>
              <w:jc w:val="center"/>
              <w:rPr>
                <w:bCs/>
                <w:sz w:val="26"/>
                <w:szCs w:val="26"/>
              </w:rPr>
            </w:pPr>
            <w:r>
              <w:rPr>
                <w:bCs/>
                <w:sz w:val="26"/>
                <w:szCs w:val="26"/>
                <w:lang w:val="vi-VN"/>
              </w:rPr>
              <w:t>3.2</w:t>
            </w:r>
          </w:p>
        </w:tc>
        <w:tc>
          <w:tcPr>
            <w:tcW w:w="5387" w:type="dxa"/>
            <w:vAlign w:val="center"/>
          </w:tcPr>
          <w:p w14:paraId="1AA3D1A2" w14:textId="77777777" w:rsidR="00340FDE" w:rsidRDefault="00000000">
            <w:pPr>
              <w:spacing w:after="60" w:line="312" w:lineRule="auto"/>
              <w:ind w:firstLine="0"/>
              <w:rPr>
                <w:bCs/>
                <w:sz w:val="26"/>
                <w:lang w:val="vi-VN"/>
              </w:rPr>
            </w:pPr>
            <w:r>
              <w:rPr>
                <w:bCs/>
                <w:sz w:val="26"/>
                <w:lang w:val="vi-VN"/>
              </w:rPr>
              <w:t>Khái quát về giao tiếp nhóm làm việc</w:t>
            </w:r>
          </w:p>
        </w:tc>
        <w:tc>
          <w:tcPr>
            <w:tcW w:w="992" w:type="dxa"/>
            <w:vAlign w:val="center"/>
          </w:tcPr>
          <w:p w14:paraId="19ADF065"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0EC238A"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37FFCEFE" w14:textId="77777777">
        <w:trPr>
          <w:jc w:val="center"/>
        </w:trPr>
        <w:tc>
          <w:tcPr>
            <w:tcW w:w="1271" w:type="dxa"/>
            <w:vAlign w:val="center"/>
          </w:tcPr>
          <w:p w14:paraId="5C9A48C6"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25E6C1ED" w14:textId="77777777" w:rsidR="00340FDE" w:rsidRDefault="00000000">
            <w:pPr>
              <w:pStyle w:val="Table"/>
              <w:spacing w:before="60" w:after="60" w:line="312" w:lineRule="auto"/>
              <w:rPr>
                <w:bCs/>
                <w:sz w:val="26"/>
                <w:szCs w:val="26"/>
                <w:lang w:val="vi-VN"/>
              </w:rPr>
            </w:pPr>
            <w:r>
              <w:rPr>
                <w:bCs/>
                <w:sz w:val="26"/>
                <w:szCs w:val="26"/>
                <w:lang w:val="vi-VN"/>
              </w:rPr>
              <w:t>Mô hình giao tiếp trong nhóm làm việc</w:t>
            </w:r>
          </w:p>
        </w:tc>
        <w:tc>
          <w:tcPr>
            <w:tcW w:w="992" w:type="dxa"/>
            <w:vAlign w:val="center"/>
          </w:tcPr>
          <w:p w14:paraId="20AA6D74"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4535B223"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331D26D4" w14:textId="77777777">
        <w:trPr>
          <w:jc w:val="center"/>
        </w:trPr>
        <w:tc>
          <w:tcPr>
            <w:tcW w:w="1271" w:type="dxa"/>
            <w:vAlign w:val="center"/>
          </w:tcPr>
          <w:p w14:paraId="6BB4BDCA" w14:textId="77777777" w:rsidR="00340FDE" w:rsidRDefault="00000000">
            <w:pPr>
              <w:pStyle w:val="Table"/>
              <w:spacing w:before="60" w:after="60" w:line="312" w:lineRule="auto"/>
              <w:jc w:val="center"/>
              <w:rPr>
                <w:bCs/>
                <w:sz w:val="26"/>
                <w:szCs w:val="26"/>
                <w:lang w:val="vi-VN"/>
              </w:rPr>
            </w:pPr>
            <w:r>
              <w:rPr>
                <w:bCs/>
                <w:sz w:val="26"/>
                <w:szCs w:val="26"/>
                <w:lang w:val="vi-VN"/>
              </w:rPr>
              <w:t>3.4</w:t>
            </w:r>
          </w:p>
        </w:tc>
        <w:tc>
          <w:tcPr>
            <w:tcW w:w="5387" w:type="dxa"/>
            <w:vAlign w:val="center"/>
          </w:tcPr>
          <w:p w14:paraId="0FE1CE38" w14:textId="77777777" w:rsidR="00340FDE" w:rsidRDefault="00000000">
            <w:pPr>
              <w:pStyle w:val="Table"/>
              <w:spacing w:before="60" w:after="60" w:line="312" w:lineRule="auto"/>
              <w:rPr>
                <w:bCs/>
                <w:sz w:val="26"/>
                <w:szCs w:val="26"/>
                <w:lang w:val="vi-VN"/>
              </w:rPr>
            </w:pPr>
            <w:r>
              <w:rPr>
                <w:bCs/>
                <w:sz w:val="26"/>
                <w:szCs w:val="26"/>
                <w:lang w:val="vi-VN"/>
              </w:rPr>
              <w:t>Các yếu tố ảnh hưởng đến giao tiếp trong nhóm làm việc</w:t>
            </w:r>
          </w:p>
        </w:tc>
        <w:tc>
          <w:tcPr>
            <w:tcW w:w="992" w:type="dxa"/>
            <w:vAlign w:val="center"/>
          </w:tcPr>
          <w:p w14:paraId="64B0FA1B"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7477CDC0" w14:textId="77777777" w:rsidR="00340FDE" w:rsidRDefault="00000000">
            <w:pPr>
              <w:pStyle w:val="Table"/>
              <w:spacing w:before="60" w:after="60" w:line="312" w:lineRule="auto"/>
              <w:rPr>
                <w:bCs/>
                <w:sz w:val="26"/>
                <w:szCs w:val="26"/>
                <w:lang w:val="vi-VN"/>
              </w:rPr>
            </w:pPr>
            <w:r>
              <w:rPr>
                <w:bCs/>
                <w:sz w:val="26"/>
                <w:szCs w:val="26"/>
              </w:rPr>
              <w:t>CLO2.1</w:t>
            </w:r>
          </w:p>
        </w:tc>
      </w:tr>
      <w:tr w:rsidR="00340FDE" w14:paraId="232387C0" w14:textId="77777777">
        <w:trPr>
          <w:jc w:val="center"/>
        </w:trPr>
        <w:tc>
          <w:tcPr>
            <w:tcW w:w="1271" w:type="dxa"/>
            <w:vAlign w:val="center"/>
          </w:tcPr>
          <w:p w14:paraId="00675209" w14:textId="77777777" w:rsidR="00340FDE" w:rsidRDefault="00000000">
            <w:pPr>
              <w:pStyle w:val="Table"/>
              <w:spacing w:before="60" w:after="60" w:line="312" w:lineRule="auto"/>
              <w:jc w:val="center"/>
              <w:rPr>
                <w:bCs/>
                <w:sz w:val="26"/>
                <w:szCs w:val="26"/>
                <w:lang w:val="vi-VN"/>
              </w:rPr>
            </w:pPr>
            <w:r>
              <w:rPr>
                <w:bCs/>
                <w:sz w:val="26"/>
                <w:szCs w:val="26"/>
                <w:lang w:val="vi-VN"/>
              </w:rPr>
              <w:t>3.3</w:t>
            </w:r>
          </w:p>
        </w:tc>
        <w:tc>
          <w:tcPr>
            <w:tcW w:w="5387" w:type="dxa"/>
            <w:vAlign w:val="center"/>
          </w:tcPr>
          <w:p w14:paraId="16C2CD88" w14:textId="77777777" w:rsidR="00340FDE" w:rsidRDefault="00000000">
            <w:pPr>
              <w:pStyle w:val="Table"/>
              <w:spacing w:before="60" w:after="60" w:line="312" w:lineRule="auto"/>
              <w:rPr>
                <w:bCs/>
                <w:sz w:val="26"/>
                <w:szCs w:val="26"/>
                <w:lang w:val="vi-VN"/>
              </w:rPr>
            </w:pPr>
            <w:r>
              <w:rPr>
                <w:bCs/>
                <w:sz w:val="26"/>
                <w:szCs w:val="26"/>
                <w:lang w:val="vi-VN"/>
              </w:rPr>
              <w:t xml:space="preserve">Thảo luận </w:t>
            </w:r>
          </w:p>
        </w:tc>
        <w:tc>
          <w:tcPr>
            <w:tcW w:w="992" w:type="dxa"/>
            <w:vAlign w:val="center"/>
          </w:tcPr>
          <w:p w14:paraId="4A539EF8"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050659A9" w14:textId="77777777" w:rsidR="00340FDE" w:rsidRDefault="00000000">
            <w:pPr>
              <w:pStyle w:val="Table"/>
              <w:spacing w:before="60" w:after="60" w:line="312" w:lineRule="auto"/>
              <w:rPr>
                <w:bCs/>
                <w:sz w:val="26"/>
                <w:szCs w:val="26"/>
              </w:rPr>
            </w:pPr>
            <w:r>
              <w:rPr>
                <w:bCs/>
                <w:sz w:val="26"/>
                <w:szCs w:val="26"/>
              </w:rPr>
              <w:t>CLO2.1</w:t>
            </w:r>
          </w:p>
          <w:p w14:paraId="5FAA4B9C" w14:textId="77777777" w:rsidR="00340FDE" w:rsidRDefault="00000000">
            <w:pPr>
              <w:pStyle w:val="Table"/>
              <w:spacing w:before="60" w:after="60" w:line="312" w:lineRule="auto"/>
              <w:rPr>
                <w:bCs/>
                <w:sz w:val="26"/>
                <w:szCs w:val="26"/>
              </w:rPr>
            </w:pPr>
            <w:r>
              <w:rPr>
                <w:bCs/>
                <w:sz w:val="26"/>
                <w:szCs w:val="26"/>
              </w:rPr>
              <w:t>CLO3.1</w:t>
            </w:r>
          </w:p>
        </w:tc>
      </w:tr>
      <w:tr w:rsidR="00340FDE" w14:paraId="085F4F96" w14:textId="77777777">
        <w:trPr>
          <w:jc w:val="center"/>
        </w:trPr>
        <w:tc>
          <w:tcPr>
            <w:tcW w:w="1271" w:type="dxa"/>
            <w:vAlign w:val="center"/>
          </w:tcPr>
          <w:p w14:paraId="251B8FB1"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4</w:t>
            </w:r>
          </w:p>
        </w:tc>
        <w:tc>
          <w:tcPr>
            <w:tcW w:w="5387" w:type="dxa"/>
            <w:vAlign w:val="center"/>
          </w:tcPr>
          <w:p w14:paraId="2D6442F5" w14:textId="77777777" w:rsidR="00340FDE" w:rsidRDefault="00000000">
            <w:pPr>
              <w:pStyle w:val="Table"/>
              <w:spacing w:before="60" w:after="60" w:line="312" w:lineRule="auto"/>
              <w:rPr>
                <w:bCs/>
                <w:sz w:val="26"/>
                <w:szCs w:val="26"/>
                <w:lang w:val="vi-VN"/>
              </w:rPr>
            </w:pPr>
            <w:r>
              <w:rPr>
                <w:bCs/>
                <w:sz w:val="26"/>
                <w:szCs w:val="26"/>
                <w:lang w:val="vi-VN"/>
              </w:rPr>
              <w:t>Lãnh đạo nhóm làm việc</w:t>
            </w:r>
          </w:p>
        </w:tc>
        <w:tc>
          <w:tcPr>
            <w:tcW w:w="992" w:type="dxa"/>
            <w:vAlign w:val="center"/>
          </w:tcPr>
          <w:p w14:paraId="7A6979AE"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3B6E0FC2" w14:textId="77777777" w:rsidR="00340FDE" w:rsidRDefault="00340FDE">
            <w:pPr>
              <w:pStyle w:val="Table"/>
              <w:spacing w:before="60" w:after="60" w:line="312" w:lineRule="auto"/>
              <w:rPr>
                <w:bCs/>
                <w:sz w:val="26"/>
                <w:szCs w:val="26"/>
              </w:rPr>
            </w:pPr>
          </w:p>
        </w:tc>
      </w:tr>
      <w:tr w:rsidR="00340FDE" w14:paraId="1DD1CCA5" w14:textId="77777777">
        <w:trPr>
          <w:jc w:val="center"/>
        </w:trPr>
        <w:tc>
          <w:tcPr>
            <w:tcW w:w="1271" w:type="dxa"/>
            <w:vAlign w:val="center"/>
          </w:tcPr>
          <w:p w14:paraId="4B7CD341" w14:textId="77777777" w:rsidR="00340FDE" w:rsidRDefault="00000000">
            <w:pPr>
              <w:pStyle w:val="Table"/>
              <w:spacing w:before="60" w:after="60" w:line="312" w:lineRule="auto"/>
              <w:jc w:val="center"/>
              <w:rPr>
                <w:bCs/>
                <w:sz w:val="26"/>
                <w:szCs w:val="26"/>
                <w:lang w:val="vi-VN"/>
              </w:rPr>
            </w:pPr>
            <w:r>
              <w:rPr>
                <w:bCs/>
                <w:sz w:val="26"/>
                <w:szCs w:val="26"/>
                <w:lang w:val="vi-VN"/>
              </w:rPr>
              <w:t>4.1</w:t>
            </w:r>
          </w:p>
        </w:tc>
        <w:tc>
          <w:tcPr>
            <w:tcW w:w="5387" w:type="dxa"/>
            <w:vAlign w:val="center"/>
          </w:tcPr>
          <w:p w14:paraId="0EC15370" w14:textId="77777777" w:rsidR="00340FDE" w:rsidRDefault="00000000">
            <w:pPr>
              <w:pStyle w:val="Table"/>
              <w:spacing w:before="60" w:after="60" w:line="312" w:lineRule="auto"/>
              <w:rPr>
                <w:bCs/>
                <w:sz w:val="26"/>
                <w:szCs w:val="26"/>
                <w:lang w:val="vi-VN"/>
              </w:rPr>
            </w:pPr>
            <w:r>
              <w:rPr>
                <w:bCs/>
                <w:sz w:val="26"/>
                <w:szCs w:val="26"/>
                <w:lang w:val="vi-VN"/>
              </w:rPr>
              <w:t>Khái luận về lãnh đạo nhóm làm việc</w:t>
            </w:r>
          </w:p>
        </w:tc>
        <w:tc>
          <w:tcPr>
            <w:tcW w:w="992" w:type="dxa"/>
            <w:vAlign w:val="center"/>
          </w:tcPr>
          <w:p w14:paraId="29AA959A"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03A0B57"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31F2586F" w14:textId="77777777">
        <w:trPr>
          <w:trHeight w:val="825"/>
          <w:jc w:val="center"/>
        </w:trPr>
        <w:tc>
          <w:tcPr>
            <w:tcW w:w="1271" w:type="dxa"/>
            <w:vAlign w:val="center"/>
          </w:tcPr>
          <w:p w14:paraId="14A486B9" w14:textId="77777777" w:rsidR="00340FDE" w:rsidRDefault="00000000">
            <w:pPr>
              <w:pStyle w:val="Table"/>
              <w:spacing w:before="60" w:after="60" w:line="312" w:lineRule="auto"/>
              <w:jc w:val="center"/>
              <w:rPr>
                <w:bCs/>
                <w:sz w:val="26"/>
                <w:szCs w:val="26"/>
                <w:lang w:val="vi-VN"/>
              </w:rPr>
            </w:pPr>
            <w:r>
              <w:rPr>
                <w:bCs/>
                <w:sz w:val="26"/>
                <w:szCs w:val="26"/>
                <w:lang w:val="vi-VN"/>
              </w:rPr>
              <w:t>4.2</w:t>
            </w:r>
          </w:p>
        </w:tc>
        <w:tc>
          <w:tcPr>
            <w:tcW w:w="5387" w:type="dxa"/>
            <w:vAlign w:val="center"/>
          </w:tcPr>
          <w:p w14:paraId="06D12434" w14:textId="77777777" w:rsidR="00340FDE" w:rsidRDefault="00000000">
            <w:pPr>
              <w:pStyle w:val="Table"/>
              <w:spacing w:before="60" w:after="60" w:line="312" w:lineRule="auto"/>
              <w:rPr>
                <w:bCs/>
                <w:sz w:val="26"/>
                <w:szCs w:val="26"/>
                <w:lang w:val="vi-VN"/>
              </w:rPr>
            </w:pPr>
            <w:r>
              <w:rPr>
                <w:bCs/>
                <w:sz w:val="26"/>
                <w:szCs w:val="26"/>
                <w:lang w:val="vi-VN"/>
              </w:rPr>
              <w:t>Tạo động lực cho các thành viên nhóm làm việc</w:t>
            </w:r>
          </w:p>
        </w:tc>
        <w:tc>
          <w:tcPr>
            <w:tcW w:w="992" w:type="dxa"/>
            <w:vAlign w:val="center"/>
          </w:tcPr>
          <w:p w14:paraId="20668CD3"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19353B65" w14:textId="77777777" w:rsidR="00340FDE" w:rsidRDefault="00000000">
            <w:pPr>
              <w:pStyle w:val="Table"/>
              <w:spacing w:before="60" w:after="60" w:line="312" w:lineRule="auto"/>
              <w:rPr>
                <w:bCs/>
                <w:sz w:val="26"/>
                <w:szCs w:val="26"/>
              </w:rPr>
            </w:pPr>
            <w:r>
              <w:rPr>
                <w:bCs/>
                <w:sz w:val="26"/>
                <w:szCs w:val="26"/>
              </w:rPr>
              <w:t>CLO1.1</w:t>
            </w:r>
          </w:p>
          <w:p w14:paraId="2A3442C5" w14:textId="77777777" w:rsidR="00340FDE" w:rsidRDefault="00000000">
            <w:pPr>
              <w:pStyle w:val="Table"/>
              <w:spacing w:before="60" w:after="60" w:line="312" w:lineRule="auto"/>
              <w:rPr>
                <w:bCs/>
                <w:sz w:val="26"/>
                <w:szCs w:val="26"/>
              </w:rPr>
            </w:pPr>
            <w:r>
              <w:rPr>
                <w:bCs/>
                <w:sz w:val="26"/>
                <w:szCs w:val="26"/>
              </w:rPr>
              <w:t>CLO2.1</w:t>
            </w:r>
          </w:p>
        </w:tc>
      </w:tr>
      <w:tr w:rsidR="00340FDE" w14:paraId="081C8166" w14:textId="77777777">
        <w:trPr>
          <w:jc w:val="center"/>
        </w:trPr>
        <w:tc>
          <w:tcPr>
            <w:tcW w:w="1271" w:type="dxa"/>
            <w:vAlign w:val="center"/>
          </w:tcPr>
          <w:p w14:paraId="39375E23" w14:textId="77777777" w:rsidR="00340FDE" w:rsidRDefault="00000000">
            <w:pPr>
              <w:pStyle w:val="Table"/>
              <w:spacing w:before="60" w:after="60" w:line="312" w:lineRule="auto"/>
              <w:jc w:val="center"/>
              <w:rPr>
                <w:bCs/>
                <w:sz w:val="26"/>
                <w:szCs w:val="26"/>
                <w:lang w:val="vi-VN"/>
              </w:rPr>
            </w:pPr>
            <w:r>
              <w:rPr>
                <w:bCs/>
                <w:sz w:val="26"/>
                <w:szCs w:val="26"/>
                <w:lang w:val="vi-VN"/>
              </w:rPr>
              <w:t>4.3</w:t>
            </w:r>
          </w:p>
        </w:tc>
        <w:tc>
          <w:tcPr>
            <w:tcW w:w="5387" w:type="dxa"/>
            <w:vAlign w:val="center"/>
          </w:tcPr>
          <w:p w14:paraId="1C2326F4"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0B9A280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33FD34CF" w14:textId="77777777" w:rsidR="00340FDE" w:rsidRDefault="00000000">
            <w:pPr>
              <w:pStyle w:val="Table"/>
              <w:spacing w:before="60" w:after="60" w:line="312" w:lineRule="auto"/>
              <w:rPr>
                <w:bCs/>
                <w:sz w:val="26"/>
                <w:szCs w:val="26"/>
              </w:rPr>
            </w:pPr>
            <w:r>
              <w:rPr>
                <w:bCs/>
                <w:sz w:val="26"/>
                <w:szCs w:val="26"/>
              </w:rPr>
              <w:t>CLO2.1</w:t>
            </w:r>
          </w:p>
          <w:p w14:paraId="13DFB481" w14:textId="77777777" w:rsidR="00340FDE" w:rsidRDefault="00000000">
            <w:pPr>
              <w:pStyle w:val="Table"/>
              <w:spacing w:before="60" w:after="60" w:line="312" w:lineRule="auto"/>
              <w:rPr>
                <w:bCs/>
                <w:sz w:val="26"/>
                <w:szCs w:val="26"/>
              </w:rPr>
            </w:pPr>
            <w:r>
              <w:rPr>
                <w:bCs/>
                <w:sz w:val="26"/>
                <w:szCs w:val="26"/>
              </w:rPr>
              <w:t>CLO3.1</w:t>
            </w:r>
          </w:p>
        </w:tc>
      </w:tr>
      <w:tr w:rsidR="00340FDE" w14:paraId="719D9641" w14:textId="77777777">
        <w:trPr>
          <w:jc w:val="center"/>
        </w:trPr>
        <w:tc>
          <w:tcPr>
            <w:tcW w:w="1271" w:type="dxa"/>
            <w:vAlign w:val="center"/>
          </w:tcPr>
          <w:p w14:paraId="489CD2F0" w14:textId="77777777" w:rsidR="00340FDE" w:rsidRDefault="00000000">
            <w:pPr>
              <w:pStyle w:val="Table"/>
              <w:spacing w:before="60" w:after="60" w:line="312" w:lineRule="auto"/>
              <w:jc w:val="center"/>
              <w:rPr>
                <w:bCs/>
                <w:sz w:val="26"/>
                <w:szCs w:val="26"/>
                <w:lang w:val="vi-VN"/>
              </w:rPr>
            </w:pPr>
            <w:r>
              <w:rPr>
                <w:bCs/>
                <w:sz w:val="26"/>
                <w:szCs w:val="26"/>
                <w:lang w:val="nl-NL"/>
              </w:rPr>
              <w:t xml:space="preserve">Chương </w:t>
            </w:r>
            <w:r>
              <w:rPr>
                <w:bCs/>
                <w:sz w:val="26"/>
                <w:szCs w:val="26"/>
                <w:lang w:val="vi-VN"/>
              </w:rPr>
              <w:t>5</w:t>
            </w:r>
          </w:p>
        </w:tc>
        <w:tc>
          <w:tcPr>
            <w:tcW w:w="5387" w:type="dxa"/>
            <w:vAlign w:val="center"/>
          </w:tcPr>
          <w:p w14:paraId="43551375" w14:textId="77777777" w:rsidR="00340FDE" w:rsidRDefault="00000000">
            <w:pPr>
              <w:pStyle w:val="Table"/>
              <w:spacing w:before="60" w:after="60" w:line="312" w:lineRule="auto"/>
              <w:rPr>
                <w:bCs/>
                <w:sz w:val="26"/>
                <w:szCs w:val="26"/>
                <w:lang w:val="vi-VN"/>
              </w:rPr>
            </w:pPr>
            <w:r>
              <w:rPr>
                <w:bCs/>
                <w:sz w:val="26"/>
                <w:szCs w:val="26"/>
                <w:lang w:val="vi-VN"/>
              </w:rPr>
              <w:t>Quản trị xung đột nhóm làm việc</w:t>
            </w:r>
          </w:p>
        </w:tc>
        <w:tc>
          <w:tcPr>
            <w:tcW w:w="992" w:type="dxa"/>
            <w:vAlign w:val="center"/>
          </w:tcPr>
          <w:p w14:paraId="31D85A47" w14:textId="77777777" w:rsidR="00340FDE" w:rsidRDefault="00000000">
            <w:pPr>
              <w:pStyle w:val="Table"/>
              <w:spacing w:before="60" w:after="60" w:line="312" w:lineRule="auto"/>
              <w:jc w:val="center"/>
              <w:rPr>
                <w:bCs/>
                <w:sz w:val="26"/>
                <w:szCs w:val="26"/>
                <w:lang w:val="vi-VN"/>
              </w:rPr>
            </w:pPr>
            <w:r>
              <w:rPr>
                <w:bCs/>
                <w:sz w:val="26"/>
                <w:szCs w:val="26"/>
                <w:lang w:val="vi-VN"/>
              </w:rPr>
              <w:t>6</w:t>
            </w:r>
          </w:p>
        </w:tc>
        <w:tc>
          <w:tcPr>
            <w:tcW w:w="1412" w:type="dxa"/>
            <w:vAlign w:val="center"/>
          </w:tcPr>
          <w:p w14:paraId="540C2969" w14:textId="77777777" w:rsidR="00340FDE" w:rsidRDefault="00340FDE">
            <w:pPr>
              <w:pStyle w:val="Table"/>
              <w:spacing w:before="60" w:after="60" w:line="312" w:lineRule="auto"/>
              <w:rPr>
                <w:bCs/>
                <w:sz w:val="26"/>
                <w:szCs w:val="26"/>
              </w:rPr>
            </w:pPr>
          </w:p>
        </w:tc>
      </w:tr>
      <w:tr w:rsidR="00340FDE" w14:paraId="3DBFA2BA" w14:textId="77777777">
        <w:trPr>
          <w:jc w:val="center"/>
        </w:trPr>
        <w:tc>
          <w:tcPr>
            <w:tcW w:w="1271" w:type="dxa"/>
            <w:vAlign w:val="center"/>
          </w:tcPr>
          <w:p w14:paraId="459A3825" w14:textId="77777777" w:rsidR="00340FDE" w:rsidRDefault="00000000">
            <w:pPr>
              <w:pStyle w:val="Table"/>
              <w:spacing w:before="60" w:after="60" w:line="312" w:lineRule="auto"/>
              <w:jc w:val="center"/>
              <w:rPr>
                <w:bCs/>
                <w:sz w:val="26"/>
                <w:szCs w:val="26"/>
                <w:lang w:val="vi-VN"/>
              </w:rPr>
            </w:pPr>
            <w:r>
              <w:rPr>
                <w:bCs/>
                <w:sz w:val="26"/>
                <w:szCs w:val="26"/>
                <w:lang w:val="vi-VN"/>
              </w:rPr>
              <w:t>5.1</w:t>
            </w:r>
          </w:p>
        </w:tc>
        <w:tc>
          <w:tcPr>
            <w:tcW w:w="5387" w:type="dxa"/>
            <w:vAlign w:val="center"/>
          </w:tcPr>
          <w:p w14:paraId="4868B916" w14:textId="77777777" w:rsidR="00340FDE" w:rsidRDefault="00000000">
            <w:pPr>
              <w:pStyle w:val="Table"/>
              <w:spacing w:before="60" w:after="60" w:line="312" w:lineRule="auto"/>
              <w:rPr>
                <w:bCs/>
                <w:sz w:val="26"/>
                <w:szCs w:val="26"/>
                <w:lang w:val="vi-VN"/>
              </w:rPr>
            </w:pPr>
            <w:r>
              <w:rPr>
                <w:bCs/>
                <w:sz w:val="26"/>
                <w:szCs w:val="26"/>
                <w:lang w:val="vi-VN"/>
              </w:rPr>
              <w:t>Khái luận về xung đột nhóm làm việc</w:t>
            </w:r>
          </w:p>
        </w:tc>
        <w:tc>
          <w:tcPr>
            <w:tcW w:w="992" w:type="dxa"/>
            <w:vAlign w:val="center"/>
          </w:tcPr>
          <w:p w14:paraId="74914C11"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05202888" w14:textId="77777777" w:rsidR="00340FDE" w:rsidRDefault="00000000">
            <w:pPr>
              <w:pStyle w:val="Table"/>
              <w:spacing w:before="60" w:after="60" w:line="312" w:lineRule="auto"/>
              <w:rPr>
                <w:bCs/>
                <w:sz w:val="26"/>
                <w:szCs w:val="26"/>
                <w:lang w:val="vi-VN"/>
              </w:rPr>
            </w:pPr>
            <w:r>
              <w:rPr>
                <w:bCs/>
                <w:sz w:val="26"/>
                <w:szCs w:val="26"/>
              </w:rPr>
              <w:t>CLO1.1</w:t>
            </w:r>
          </w:p>
        </w:tc>
      </w:tr>
      <w:tr w:rsidR="00340FDE" w14:paraId="4000F6D3" w14:textId="77777777">
        <w:trPr>
          <w:jc w:val="center"/>
        </w:trPr>
        <w:tc>
          <w:tcPr>
            <w:tcW w:w="1271" w:type="dxa"/>
            <w:vAlign w:val="center"/>
          </w:tcPr>
          <w:p w14:paraId="7BD291AF" w14:textId="77777777" w:rsidR="00340FDE" w:rsidRDefault="00000000">
            <w:pPr>
              <w:pStyle w:val="Table"/>
              <w:spacing w:before="60" w:after="60" w:line="312" w:lineRule="auto"/>
              <w:jc w:val="center"/>
              <w:rPr>
                <w:bCs/>
                <w:sz w:val="26"/>
                <w:szCs w:val="26"/>
                <w:lang w:val="vi-VN"/>
              </w:rPr>
            </w:pPr>
            <w:r>
              <w:rPr>
                <w:bCs/>
                <w:sz w:val="26"/>
                <w:szCs w:val="26"/>
                <w:lang w:val="vi-VN"/>
              </w:rPr>
              <w:t>5.2</w:t>
            </w:r>
          </w:p>
        </w:tc>
        <w:tc>
          <w:tcPr>
            <w:tcW w:w="5387" w:type="dxa"/>
            <w:vAlign w:val="center"/>
          </w:tcPr>
          <w:p w14:paraId="582BD7CA" w14:textId="77777777" w:rsidR="00340FDE" w:rsidRDefault="00000000">
            <w:pPr>
              <w:pStyle w:val="Table"/>
              <w:spacing w:before="60" w:after="60" w:line="312" w:lineRule="auto"/>
              <w:rPr>
                <w:bCs/>
                <w:sz w:val="26"/>
                <w:szCs w:val="26"/>
                <w:lang w:val="vi-VN"/>
              </w:rPr>
            </w:pPr>
            <w:r>
              <w:rPr>
                <w:bCs/>
                <w:sz w:val="26"/>
                <w:szCs w:val="26"/>
                <w:lang w:val="vi-VN"/>
              </w:rPr>
              <w:t>Các phương pháp giải quyết xung đột nhóm</w:t>
            </w:r>
          </w:p>
        </w:tc>
        <w:tc>
          <w:tcPr>
            <w:tcW w:w="992" w:type="dxa"/>
            <w:vAlign w:val="center"/>
          </w:tcPr>
          <w:p w14:paraId="25024BE8"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6426CFDB" w14:textId="77777777" w:rsidR="00340FDE" w:rsidRDefault="00000000">
            <w:pPr>
              <w:pStyle w:val="Table"/>
              <w:spacing w:before="60" w:after="60" w:line="312" w:lineRule="auto"/>
              <w:rPr>
                <w:bCs/>
                <w:sz w:val="26"/>
                <w:szCs w:val="26"/>
              </w:rPr>
            </w:pPr>
            <w:r>
              <w:rPr>
                <w:bCs/>
                <w:sz w:val="26"/>
                <w:szCs w:val="26"/>
              </w:rPr>
              <w:t>CLO1.1</w:t>
            </w:r>
          </w:p>
        </w:tc>
      </w:tr>
      <w:tr w:rsidR="00340FDE" w14:paraId="0515D55E" w14:textId="77777777">
        <w:trPr>
          <w:jc w:val="center"/>
        </w:trPr>
        <w:tc>
          <w:tcPr>
            <w:tcW w:w="1271" w:type="dxa"/>
            <w:vAlign w:val="center"/>
          </w:tcPr>
          <w:p w14:paraId="0009D692" w14:textId="77777777" w:rsidR="00340FDE" w:rsidRDefault="00000000">
            <w:pPr>
              <w:pStyle w:val="Table"/>
              <w:spacing w:before="60" w:after="60" w:line="312" w:lineRule="auto"/>
              <w:jc w:val="center"/>
              <w:rPr>
                <w:bCs/>
                <w:sz w:val="26"/>
                <w:szCs w:val="26"/>
                <w:lang w:val="vi-VN"/>
              </w:rPr>
            </w:pPr>
            <w:r>
              <w:rPr>
                <w:bCs/>
                <w:sz w:val="26"/>
                <w:szCs w:val="26"/>
                <w:lang w:val="vi-VN"/>
              </w:rPr>
              <w:t>5.3</w:t>
            </w:r>
          </w:p>
        </w:tc>
        <w:tc>
          <w:tcPr>
            <w:tcW w:w="5387" w:type="dxa"/>
            <w:vAlign w:val="center"/>
          </w:tcPr>
          <w:p w14:paraId="14795152" w14:textId="77777777" w:rsidR="00340FDE" w:rsidRDefault="00000000">
            <w:pPr>
              <w:pStyle w:val="Table"/>
              <w:spacing w:before="60" w:after="60" w:line="312" w:lineRule="auto"/>
              <w:rPr>
                <w:bCs/>
                <w:sz w:val="26"/>
                <w:szCs w:val="26"/>
                <w:lang w:val="vi-VN"/>
              </w:rPr>
            </w:pPr>
            <w:r>
              <w:rPr>
                <w:bCs/>
                <w:sz w:val="26"/>
                <w:szCs w:val="26"/>
                <w:lang w:val="vi-VN"/>
              </w:rPr>
              <w:t>Các bước giải quyết xung đột nhóm</w:t>
            </w:r>
          </w:p>
        </w:tc>
        <w:tc>
          <w:tcPr>
            <w:tcW w:w="992" w:type="dxa"/>
            <w:vAlign w:val="center"/>
          </w:tcPr>
          <w:p w14:paraId="0D3165B3" w14:textId="77777777" w:rsidR="00340FDE" w:rsidRDefault="00000000">
            <w:pPr>
              <w:pStyle w:val="Table"/>
              <w:spacing w:before="60" w:after="60" w:line="312" w:lineRule="auto"/>
              <w:jc w:val="center"/>
              <w:rPr>
                <w:bCs/>
                <w:sz w:val="26"/>
                <w:szCs w:val="26"/>
                <w:lang w:val="vi-VN"/>
              </w:rPr>
            </w:pPr>
            <w:r>
              <w:rPr>
                <w:bCs/>
                <w:sz w:val="26"/>
                <w:szCs w:val="26"/>
                <w:lang w:val="vi-VN"/>
              </w:rPr>
              <w:t>1</w:t>
            </w:r>
          </w:p>
        </w:tc>
        <w:tc>
          <w:tcPr>
            <w:tcW w:w="1412" w:type="dxa"/>
            <w:vAlign w:val="center"/>
          </w:tcPr>
          <w:p w14:paraId="3B1739EC" w14:textId="77777777" w:rsidR="00340FDE" w:rsidRDefault="00000000">
            <w:pPr>
              <w:pStyle w:val="Table"/>
              <w:spacing w:before="60" w:after="60" w:line="312" w:lineRule="auto"/>
              <w:rPr>
                <w:bCs/>
                <w:sz w:val="26"/>
                <w:szCs w:val="26"/>
              </w:rPr>
            </w:pPr>
            <w:r>
              <w:rPr>
                <w:bCs/>
                <w:sz w:val="26"/>
                <w:szCs w:val="26"/>
              </w:rPr>
              <w:t>CLO1.1</w:t>
            </w:r>
          </w:p>
        </w:tc>
      </w:tr>
      <w:tr w:rsidR="00340FDE" w14:paraId="3761CBCB" w14:textId="77777777">
        <w:trPr>
          <w:jc w:val="center"/>
        </w:trPr>
        <w:tc>
          <w:tcPr>
            <w:tcW w:w="1271" w:type="dxa"/>
            <w:vAlign w:val="center"/>
          </w:tcPr>
          <w:p w14:paraId="31A7351E" w14:textId="77777777" w:rsidR="00340FDE" w:rsidRDefault="00000000">
            <w:pPr>
              <w:pStyle w:val="Table"/>
              <w:spacing w:before="60" w:after="60" w:line="312" w:lineRule="auto"/>
              <w:jc w:val="center"/>
              <w:rPr>
                <w:bCs/>
                <w:sz w:val="26"/>
                <w:szCs w:val="26"/>
                <w:lang w:val="vi-VN"/>
              </w:rPr>
            </w:pPr>
            <w:r>
              <w:rPr>
                <w:bCs/>
                <w:sz w:val="26"/>
                <w:szCs w:val="26"/>
              </w:rPr>
              <w:t>5.</w:t>
            </w:r>
            <w:r>
              <w:rPr>
                <w:bCs/>
                <w:sz w:val="26"/>
                <w:szCs w:val="26"/>
                <w:lang w:val="vi-VN"/>
              </w:rPr>
              <w:t>3</w:t>
            </w:r>
          </w:p>
        </w:tc>
        <w:tc>
          <w:tcPr>
            <w:tcW w:w="5387" w:type="dxa"/>
            <w:vAlign w:val="center"/>
          </w:tcPr>
          <w:p w14:paraId="76AD7BB0" w14:textId="77777777" w:rsidR="00340FDE" w:rsidRDefault="00000000">
            <w:pPr>
              <w:pStyle w:val="Table"/>
              <w:spacing w:before="60" w:after="60" w:line="312" w:lineRule="auto"/>
              <w:rPr>
                <w:bCs/>
                <w:sz w:val="26"/>
                <w:szCs w:val="26"/>
                <w:lang w:val="vi-VN"/>
              </w:rPr>
            </w:pPr>
            <w:r>
              <w:rPr>
                <w:bCs/>
                <w:sz w:val="26"/>
                <w:szCs w:val="26"/>
                <w:lang w:val="vi-VN"/>
              </w:rPr>
              <w:t>Thảo luận</w:t>
            </w:r>
          </w:p>
        </w:tc>
        <w:tc>
          <w:tcPr>
            <w:tcW w:w="992" w:type="dxa"/>
            <w:vAlign w:val="center"/>
          </w:tcPr>
          <w:p w14:paraId="786F0D30" w14:textId="77777777" w:rsidR="00340FDE" w:rsidRDefault="00000000">
            <w:pPr>
              <w:pStyle w:val="Table"/>
              <w:spacing w:before="60" w:after="60" w:line="312" w:lineRule="auto"/>
              <w:jc w:val="center"/>
              <w:rPr>
                <w:bCs/>
                <w:sz w:val="26"/>
                <w:szCs w:val="26"/>
                <w:lang w:val="vi-VN"/>
              </w:rPr>
            </w:pPr>
            <w:r>
              <w:rPr>
                <w:bCs/>
                <w:sz w:val="26"/>
                <w:szCs w:val="26"/>
                <w:lang w:val="vi-VN"/>
              </w:rPr>
              <w:t>2</w:t>
            </w:r>
          </w:p>
        </w:tc>
        <w:tc>
          <w:tcPr>
            <w:tcW w:w="1412" w:type="dxa"/>
            <w:vAlign w:val="center"/>
          </w:tcPr>
          <w:p w14:paraId="5759ED30" w14:textId="77777777" w:rsidR="00340FDE" w:rsidRDefault="00000000">
            <w:pPr>
              <w:pStyle w:val="Table"/>
              <w:spacing w:before="60" w:after="60" w:line="312" w:lineRule="auto"/>
              <w:rPr>
                <w:bCs/>
                <w:sz w:val="26"/>
                <w:szCs w:val="26"/>
              </w:rPr>
            </w:pPr>
            <w:r>
              <w:rPr>
                <w:bCs/>
                <w:sz w:val="26"/>
                <w:szCs w:val="26"/>
              </w:rPr>
              <w:t>CLO2.1</w:t>
            </w:r>
          </w:p>
          <w:p w14:paraId="2FED22EE" w14:textId="77777777" w:rsidR="00340FDE" w:rsidRDefault="00000000">
            <w:pPr>
              <w:pStyle w:val="Table"/>
              <w:spacing w:before="60" w:after="60" w:line="312" w:lineRule="auto"/>
              <w:rPr>
                <w:rFonts w:eastAsia="Arial"/>
                <w:bCs/>
                <w:sz w:val="26"/>
                <w:szCs w:val="26"/>
              </w:rPr>
            </w:pPr>
            <w:r>
              <w:rPr>
                <w:bCs/>
                <w:sz w:val="26"/>
                <w:szCs w:val="26"/>
              </w:rPr>
              <w:t>CLO3.1</w:t>
            </w:r>
          </w:p>
        </w:tc>
      </w:tr>
    </w:tbl>
    <w:p w14:paraId="3DD40197" w14:textId="77777777" w:rsidR="00340FDE" w:rsidRDefault="00340FDE">
      <w:pPr>
        <w:pStyle w:val="Heading1"/>
        <w:spacing w:before="60" w:line="312" w:lineRule="auto"/>
        <w:rPr>
          <w:color w:val="auto"/>
          <w:sz w:val="26"/>
          <w:szCs w:val="26"/>
        </w:rPr>
      </w:pPr>
    </w:p>
    <w:p w14:paraId="094DC557" w14:textId="77777777" w:rsidR="00340FDE" w:rsidRDefault="00000000">
      <w:pPr>
        <w:pStyle w:val="Heading1"/>
        <w:spacing w:before="60" w:line="312" w:lineRule="auto"/>
        <w:rPr>
          <w:color w:val="auto"/>
          <w:sz w:val="26"/>
          <w:szCs w:val="26"/>
          <w:lang w:val="vi-VN"/>
        </w:rPr>
      </w:pPr>
      <w:r>
        <w:rPr>
          <w:color w:val="auto"/>
          <w:sz w:val="26"/>
          <w:szCs w:val="26"/>
        </w:rPr>
        <w:t>8</w:t>
      </w:r>
      <w:r>
        <w:rPr>
          <w:color w:val="auto"/>
          <w:sz w:val="26"/>
          <w:szCs w:val="26"/>
          <w:lang w:val="vi-VN"/>
        </w:rPr>
        <w:t xml:space="preserve">. </w:t>
      </w:r>
      <w:r>
        <w:rPr>
          <w:color w:val="auto"/>
          <w:sz w:val="26"/>
          <w:szCs w:val="26"/>
        </w:rPr>
        <w:t>Yêu cầu đối với</w:t>
      </w:r>
      <w:r>
        <w:rPr>
          <w:color w:val="auto"/>
          <w:sz w:val="26"/>
          <w:szCs w:val="26"/>
          <w:lang w:val="vi-VN"/>
        </w:rPr>
        <w:t xml:space="preserve"> sinh viên </w:t>
      </w:r>
    </w:p>
    <w:p w14:paraId="07985906" w14:textId="77777777" w:rsidR="00340FDE" w:rsidRDefault="00000000">
      <w:pPr>
        <w:pStyle w:val="BodyText2"/>
        <w:tabs>
          <w:tab w:val="left" w:pos="960"/>
        </w:tabs>
        <w:spacing w:after="60" w:line="312" w:lineRule="auto"/>
        <w:ind w:firstLine="260"/>
        <w:rPr>
          <w:bCs/>
          <w:sz w:val="26"/>
          <w:lang w:val="vi-VN"/>
        </w:rPr>
      </w:pPr>
      <w:r>
        <w:rPr>
          <w:bCs/>
          <w:sz w:val="26"/>
          <w:lang w:val="vi-VN"/>
        </w:rPr>
        <w:t>Sinh viên phải thực hiện các nhiệm vụ sau:</w:t>
      </w:r>
    </w:p>
    <w:p w14:paraId="7A9BFA6A" w14:textId="77777777" w:rsidR="00340FDE" w:rsidRDefault="00000000">
      <w:pPr>
        <w:pStyle w:val="ListParagraph"/>
        <w:spacing w:before="60" w:after="60" w:line="312" w:lineRule="auto"/>
        <w:rPr>
          <w:sz w:val="26"/>
          <w:szCs w:val="26"/>
          <w:lang w:val="vi-VN"/>
        </w:rPr>
      </w:pPr>
      <w:r>
        <w:rPr>
          <w:sz w:val="26"/>
          <w:szCs w:val="26"/>
          <w:lang w:val="vi-VN"/>
        </w:rPr>
        <w:t>Có mặt tối thiểu 80% số tiết học lý thuyết.</w:t>
      </w:r>
    </w:p>
    <w:p w14:paraId="4CE2C066" w14:textId="77777777" w:rsidR="00340FDE" w:rsidRDefault="00000000">
      <w:pPr>
        <w:pStyle w:val="ListParagraph"/>
        <w:spacing w:before="60" w:after="60" w:line="312" w:lineRule="auto"/>
        <w:rPr>
          <w:sz w:val="26"/>
          <w:szCs w:val="26"/>
          <w:lang w:val="vi-VN"/>
        </w:rPr>
      </w:pPr>
      <w:r>
        <w:rPr>
          <w:sz w:val="26"/>
          <w:szCs w:val="26"/>
          <w:lang w:val="vi-VN"/>
        </w:rPr>
        <w:t>Hoàn thành đầy đủ 100% giờ bài tập và có báo cáo kết quả.</w:t>
      </w:r>
    </w:p>
    <w:p w14:paraId="31FBE7B1" w14:textId="77777777" w:rsidR="00340FDE" w:rsidRDefault="00000000">
      <w:pPr>
        <w:pStyle w:val="ListParagraph"/>
        <w:spacing w:before="60" w:after="60" w:line="312" w:lineRule="auto"/>
        <w:rPr>
          <w:sz w:val="26"/>
          <w:szCs w:val="26"/>
          <w:lang w:val="vi-VN"/>
        </w:rPr>
      </w:pPr>
      <w:r>
        <w:rPr>
          <w:sz w:val="26"/>
          <w:szCs w:val="26"/>
          <w:lang w:val="vi-VN"/>
        </w:rPr>
        <w:t>Hoàn thành đầy đủ các bài thảo luận nhóm và được đánh giá kết quả thực hiện.</w:t>
      </w:r>
    </w:p>
    <w:p w14:paraId="27F43497" w14:textId="77777777" w:rsidR="00340FDE" w:rsidRDefault="00000000">
      <w:pPr>
        <w:pStyle w:val="ListParagraph"/>
        <w:spacing w:before="60" w:after="60" w:line="312" w:lineRule="auto"/>
        <w:rPr>
          <w:sz w:val="26"/>
          <w:szCs w:val="26"/>
          <w:lang w:val="vi-VN"/>
        </w:rPr>
      </w:pPr>
      <w:r>
        <w:rPr>
          <w:sz w:val="26"/>
          <w:szCs w:val="26"/>
          <w:lang w:val="vi-VN"/>
        </w:rPr>
        <w:lastRenderedPageBreak/>
        <w:t>Tham dự kiểm tra giữa học kỳ.</w:t>
      </w:r>
    </w:p>
    <w:p w14:paraId="5E923CAD" w14:textId="77777777" w:rsidR="00340FDE" w:rsidRDefault="00000000">
      <w:pPr>
        <w:pStyle w:val="ListParagraph"/>
        <w:spacing w:before="60" w:after="60" w:line="312" w:lineRule="auto"/>
        <w:rPr>
          <w:sz w:val="26"/>
          <w:szCs w:val="26"/>
          <w:lang w:val="vi-VN"/>
        </w:rPr>
      </w:pPr>
      <w:r>
        <w:rPr>
          <w:sz w:val="26"/>
          <w:szCs w:val="26"/>
          <w:lang w:val="vi-VN"/>
        </w:rPr>
        <w:t>Tham dự thi kết thúc học phần (bắt buộc).</w:t>
      </w:r>
    </w:p>
    <w:p w14:paraId="2B2E9F0D" w14:textId="77777777" w:rsidR="00340FDE" w:rsidRDefault="00000000">
      <w:pPr>
        <w:pStyle w:val="Heading1"/>
        <w:spacing w:before="60" w:line="312" w:lineRule="auto"/>
        <w:rPr>
          <w:color w:val="auto"/>
          <w:sz w:val="26"/>
          <w:szCs w:val="26"/>
          <w:lang w:val="vi-VN"/>
        </w:rPr>
      </w:pPr>
      <w:r>
        <w:rPr>
          <w:color w:val="auto"/>
          <w:sz w:val="26"/>
          <w:szCs w:val="26"/>
          <w:lang w:val="vi-VN"/>
        </w:rPr>
        <w:t>9. Đánh giá kết quả học tập của sinh viên</w:t>
      </w:r>
    </w:p>
    <w:p w14:paraId="36988645" w14:textId="77777777" w:rsidR="00340FDE" w:rsidRDefault="00000000">
      <w:pPr>
        <w:pStyle w:val="Heading2"/>
        <w:spacing w:after="60" w:line="312" w:lineRule="auto"/>
        <w:ind w:left="0"/>
        <w:rPr>
          <w:color w:val="auto"/>
          <w:sz w:val="26"/>
          <w:szCs w:val="26"/>
          <w:lang w:val="vi-VN"/>
        </w:rPr>
      </w:pPr>
      <w:r>
        <w:rPr>
          <w:color w:val="auto"/>
          <w:sz w:val="26"/>
          <w:szCs w:val="26"/>
          <w:lang w:val="vi-VN"/>
        </w:rPr>
        <w:t>9.1. Cách đánh giá</w:t>
      </w:r>
    </w:p>
    <w:p w14:paraId="1463E906" w14:textId="77777777" w:rsidR="00340FDE" w:rsidRDefault="00000000">
      <w:pPr>
        <w:pStyle w:val="BodyText2"/>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114"/>
        <w:gridCol w:w="3780"/>
        <w:gridCol w:w="1260"/>
      </w:tblGrid>
      <w:tr w:rsidR="00340FDE" w14:paraId="2D20FA28" w14:textId="77777777">
        <w:trPr>
          <w:jc w:val="center"/>
        </w:trPr>
        <w:tc>
          <w:tcPr>
            <w:tcW w:w="564" w:type="dxa"/>
            <w:tcBorders>
              <w:bottom w:val="single" w:sz="4" w:space="0" w:color="auto"/>
            </w:tcBorders>
          </w:tcPr>
          <w:p w14:paraId="57EF4A7E"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3114" w:type="dxa"/>
            <w:tcBorders>
              <w:bottom w:val="single" w:sz="4" w:space="0" w:color="auto"/>
            </w:tcBorders>
          </w:tcPr>
          <w:p w14:paraId="1209B046"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3780" w:type="dxa"/>
            <w:tcBorders>
              <w:bottom w:val="single" w:sz="4" w:space="0" w:color="auto"/>
            </w:tcBorders>
          </w:tcPr>
          <w:p w14:paraId="18BC2182"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1260" w:type="dxa"/>
            <w:tcBorders>
              <w:bottom w:val="single" w:sz="4" w:space="0" w:color="auto"/>
            </w:tcBorders>
          </w:tcPr>
          <w:p w14:paraId="045E34E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6403DFE5" w14:textId="77777777">
        <w:trPr>
          <w:jc w:val="center"/>
        </w:trPr>
        <w:tc>
          <w:tcPr>
            <w:tcW w:w="564" w:type="dxa"/>
            <w:vAlign w:val="center"/>
          </w:tcPr>
          <w:p w14:paraId="6529A1C0"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3114" w:type="dxa"/>
            <w:vAlign w:val="center"/>
          </w:tcPr>
          <w:p w14:paraId="092F3F0F"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3780" w:type="dxa"/>
            <w:vAlign w:val="center"/>
          </w:tcPr>
          <w:p w14:paraId="1A995D6B" w14:textId="77777777" w:rsidR="007F175B" w:rsidRDefault="007F175B" w:rsidP="007F175B">
            <w:pPr>
              <w:spacing w:after="0" w:line="312" w:lineRule="auto"/>
              <w:ind w:firstLine="0"/>
              <w:rPr>
                <w:bCs/>
                <w:sz w:val="26"/>
                <w:lang w:val="nl-NL"/>
              </w:rPr>
            </w:pPr>
            <w:r>
              <w:rPr>
                <w:bCs/>
                <w:sz w:val="26"/>
                <w:lang w:val="nl-NL"/>
              </w:rPr>
              <w:t>- Tham dự trực tiếp trên lớp 80% thời lượng học phần.</w:t>
            </w:r>
          </w:p>
          <w:p w14:paraId="7492E309" w14:textId="08A19DA1" w:rsidR="00340FDE" w:rsidRDefault="007F175B" w:rsidP="007F175B">
            <w:pPr>
              <w:pStyle w:val="Table"/>
              <w:spacing w:before="60" w:after="60" w:line="312" w:lineRule="auto"/>
              <w:rPr>
                <w:sz w:val="26"/>
                <w:szCs w:val="26"/>
                <w:lang w:val="nl-NL"/>
              </w:rPr>
            </w:pPr>
            <w:r>
              <w:rPr>
                <w:bCs/>
                <w:sz w:val="26"/>
                <w:szCs w:val="26"/>
                <w:lang w:val="nl-NL"/>
              </w:rPr>
              <w:t>- Thực hiện đủ các bài tập; thảo luận; thực hành.....</w:t>
            </w:r>
          </w:p>
        </w:tc>
        <w:tc>
          <w:tcPr>
            <w:tcW w:w="1260" w:type="dxa"/>
            <w:tcBorders>
              <w:bottom w:val="single" w:sz="4" w:space="0" w:color="auto"/>
            </w:tcBorders>
            <w:vAlign w:val="center"/>
          </w:tcPr>
          <w:p w14:paraId="421CC023"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D9D554C" w14:textId="77777777">
        <w:trPr>
          <w:jc w:val="center"/>
        </w:trPr>
        <w:tc>
          <w:tcPr>
            <w:tcW w:w="564" w:type="dxa"/>
            <w:tcBorders>
              <w:top w:val="single" w:sz="4" w:space="0" w:color="auto"/>
            </w:tcBorders>
            <w:vAlign w:val="center"/>
          </w:tcPr>
          <w:p w14:paraId="03B14496"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3114" w:type="dxa"/>
            <w:tcBorders>
              <w:top w:val="single" w:sz="4" w:space="0" w:color="auto"/>
            </w:tcBorders>
            <w:vAlign w:val="center"/>
          </w:tcPr>
          <w:p w14:paraId="42A0F3A7"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3780" w:type="dxa"/>
            <w:tcBorders>
              <w:top w:val="single" w:sz="4" w:space="0" w:color="auto"/>
              <w:right w:val="single" w:sz="4" w:space="0" w:color="auto"/>
            </w:tcBorders>
            <w:vAlign w:val="center"/>
          </w:tcPr>
          <w:p w14:paraId="33B01A3F" w14:textId="77777777" w:rsidR="00340FDE" w:rsidRDefault="00000000">
            <w:pPr>
              <w:pStyle w:val="Table"/>
              <w:spacing w:before="60" w:after="60" w:line="312" w:lineRule="auto"/>
              <w:rPr>
                <w:sz w:val="26"/>
                <w:szCs w:val="26"/>
                <w:lang w:val="nl-NL"/>
              </w:rPr>
            </w:pPr>
            <w:r>
              <w:rPr>
                <w:sz w:val="26"/>
                <w:szCs w:val="26"/>
                <w:lang w:val="nl-NL"/>
              </w:rPr>
              <w:t>- Tự luận: CLO1.1, CLO2.1, CLO3.1</w:t>
            </w:r>
          </w:p>
        </w:tc>
        <w:tc>
          <w:tcPr>
            <w:tcW w:w="1260" w:type="dxa"/>
            <w:tcBorders>
              <w:top w:val="single" w:sz="4" w:space="0" w:color="auto"/>
              <w:left w:val="single" w:sz="4" w:space="0" w:color="auto"/>
              <w:bottom w:val="single" w:sz="4" w:space="0" w:color="auto"/>
              <w:right w:val="single" w:sz="4" w:space="0" w:color="auto"/>
            </w:tcBorders>
            <w:vAlign w:val="center"/>
          </w:tcPr>
          <w:p w14:paraId="05EBAECB"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20C0D98E" w14:textId="77777777">
        <w:trPr>
          <w:jc w:val="center"/>
        </w:trPr>
        <w:tc>
          <w:tcPr>
            <w:tcW w:w="564" w:type="dxa"/>
            <w:vAlign w:val="center"/>
          </w:tcPr>
          <w:p w14:paraId="57DE1D40"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3114" w:type="dxa"/>
            <w:vAlign w:val="center"/>
          </w:tcPr>
          <w:p w14:paraId="7F14F584"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3780" w:type="dxa"/>
            <w:vAlign w:val="center"/>
          </w:tcPr>
          <w:p w14:paraId="621BBDEA" w14:textId="77777777" w:rsidR="00340FDE" w:rsidRDefault="00000000">
            <w:pPr>
              <w:pStyle w:val="Table"/>
              <w:spacing w:before="60" w:after="60" w:line="312" w:lineRule="auto"/>
              <w:rPr>
                <w:sz w:val="26"/>
                <w:szCs w:val="26"/>
                <w:lang w:val="vi-VN"/>
              </w:rPr>
            </w:pPr>
            <w:r>
              <w:rPr>
                <w:sz w:val="26"/>
                <w:szCs w:val="26"/>
                <w:lang w:val="nl-NL"/>
              </w:rPr>
              <w:t>- Tự luận: CLO1.1, CLO2.1, CLO3.1</w:t>
            </w:r>
          </w:p>
        </w:tc>
        <w:tc>
          <w:tcPr>
            <w:tcW w:w="1260" w:type="dxa"/>
          </w:tcPr>
          <w:p w14:paraId="5D51A8AD"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2166D4DC" w14:textId="77777777" w:rsidR="00340FDE" w:rsidRDefault="00000000">
      <w:pPr>
        <w:pStyle w:val="Heading2"/>
        <w:spacing w:after="60" w:line="312" w:lineRule="auto"/>
        <w:ind w:left="0"/>
        <w:rPr>
          <w:color w:val="auto"/>
          <w:sz w:val="26"/>
          <w:szCs w:val="26"/>
        </w:rPr>
      </w:pPr>
      <w:r>
        <w:rPr>
          <w:color w:val="auto"/>
          <w:sz w:val="26"/>
          <w:szCs w:val="26"/>
        </w:rPr>
        <w:t>9.2. Cách tính điểm</w:t>
      </w:r>
    </w:p>
    <w:p w14:paraId="0100BF36" w14:textId="77777777" w:rsidR="00340FDE" w:rsidRDefault="00000000">
      <w:pPr>
        <w:spacing w:after="60" w:line="312" w:lineRule="auto"/>
        <w:rPr>
          <w:sz w:val="26"/>
        </w:rPr>
      </w:pPr>
      <w:r>
        <w:rPr>
          <w:sz w:val="26"/>
        </w:rPr>
        <w:t xml:space="preserve">Điểm đánh giá thành phần và điểm thi kết thúc học phần được chấm theo thang điểm 10 (từ 0 đến 10), làm tròn đến một chữ số thập phân. </w:t>
      </w:r>
    </w:p>
    <w:p w14:paraId="14B43271" w14:textId="77777777" w:rsidR="00340FDE" w:rsidRDefault="00000000">
      <w:pPr>
        <w:spacing w:after="60" w:line="312" w:lineRule="auto"/>
        <w:rPr>
          <w:sz w:val="26"/>
        </w:rPr>
      </w:pPr>
      <w:r>
        <w:rPr>
          <w:sz w:val="26"/>
        </w:rPr>
        <w:t xml:space="preserve">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5FFFD8E4" w14:textId="77777777" w:rsidR="00340FDE" w:rsidRDefault="00000000">
      <w:pPr>
        <w:pStyle w:val="Heading1"/>
        <w:spacing w:before="60" w:line="312" w:lineRule="auto"/>
        <w:rPr>
          <w:color w:val="auto"/>
          <w:sz w:val="26"/>
          <w:szCs w:val="26"/>
        </w:rPr>
      </w:pPr>
      <w:r>
        <w:rPr>
          <w:color w:val="auto"/>
          <w:sz w:val="26"/>
          <w:szCs w:val="26"/>
        </w:rPr>
        <w:t xml:space="preserve">10. Tài liệu học tập </w:t>
      </w:r>
    </w:p>
    <w:p w14:paraId="75307EE0" w14:textId="77777777" w:rsidR="00340FDE" w:rsidRDefault="00000000">
      <w:pPr>
        <w:spacing w:after="60" w:line="312" w:lineRule="auto"/>
        <w:ind w:firstLine="0"/>
        <w:rPr>
          <w:sz w:val="26"/>
        </w:rPr>
      </w:pPr>
      <w:r>
        <w:rPr>
          <w:b/>
          <w:sz w:val="26"/>
        </w:rPr>
        <w:t>10.1 Tài liệu chính</w:t>
      </w:r>
    </w:p>
    <w:p w14:paraId="60804A03" w14:textId="77777777" w:rsidR="00340FDE" w:rsidRDefault="00000000">
      <w:pPr>
        <w:pStyle w:val="BodyTextIndent"/>
        <w:spacing w:after="60" w:line="312" w:lineRule="auto"/>
        <w:ind w:firstLine="0"/>
        <w:rPr>
          <w:sz w:val="26"/>
          <w:lang w:val="nl-NL"/>
        </w:rPr>
      </w:pPr>
      <w:r>
        <w:rPr>
          <w:sz w:val="26"/>
          <w:lang w:val="nl-NL"/>
        </w:rPr>
        <w:t>[1].</w:t>
      </w:r>
      <w:r>
        <w:rPr>
          <w:sz w:val="26"/>
          <w:lang w:val="vi-VN"/>
        </w:rPr>
        <w:t xml:space="preserve"> Bộ môn quản trị tác nghiệp kinh doanh </w:t>
      </w:r>
      <w:r>
        <w:rPr>
          <w:b/>
          <w:iCs/>
          <w:sz w:val="26"/>
        </w:rPr>
        <w:t xml:space="preserve">– </w:t>
      </w:r>
      <w:r>
        <w:rPr>
          <w:iCs/>
          <w:sz w:val="26"/>
          <w:lang w:val="vi-VN"/>
        </w:rPr>
        <w:t>Giáo trình quản trị nhóm làm việc</w:t>
      </w:r>
      <w:r>
        <w:rPr>
          <w:iCs/>
          <w:sz w:val="26"/>
        </w:rPr>
        <w:t xml:space="preserve"> - N</w:t>
      </w:r>
      <w:r>
        <w:rPr>
          <w:iCs/>
          <w:sz w:val="26"/>
          <w:lang w:val="vi-VN"/>
        </w:rPr>
        <w:t>XB</w:t>
      </w:r>
      <w:r>
        <w:rPr>
          <w:iCs/>
          <w:sz w:val="26"/>
        </w:rPr>
        <w:t xml:space="preserve"> Đ</w:t>
      </w:r>
      <w:r>
        <w:rPr>
          <w:iCs/>
          <w:sz w:val="26"/>
          <w:lang w:val="vi-VN"/>
        </w:rPr>
        <w:t>H Thương Mại -</w:t>
      </w:r>
      <w:r>
        <w:rPr>
          <w:iCs/>
          <w:sz w:val="26"/>
        </w:rPr>
        <w:t xml:space="preserve"> 201</w:t>
      </w:r>
      <w:r>
        <w:rPr>
          <w:iCs/>
          <w:sz w:val="26"/>
          <w:lang w:val="vi-VN"/>
        </w:rPr>
        <w:t>7</w:t>
      </w:r>
      <w:r>
        <w:rPr>
          <w:iCs/>
          <w:sz w:val="26"/>
        </w:rPr>
        <w:t>.</w:t>
      </w:r>
    </w:p>
    <w:p w14:paraId="34A451FF" w14:textId="77777777" w:rsidR="00340FDE" w:rsidRDefault="00000000">
      <w:pPr>
        <w:spacing w:after="60" w:line="312" w:lineRule="auto"/>
        <w:ind w:firstLine="0"/>
        <w:rPr>
          <w:sz w:val="26"/>
        </w:rPr>
      </w:pPr>
      <w:r>
        <w:rPr>
          <w:b/>
          <w:sz w:val="26"/>
        </w:rPr>
        <w:t>10.2 Tài liệu tham khảo</w:t>
      </w:r>
    </w:p>
    <w:tbl>
      <w:tblPr>
        <w:tblW w:w="5000" w:type="pct"/>
        <w:tblLook w:val="04A0" w:firstRow="1" w:lastRow="0" w:firstColumn="1" w:lastColumn="0" w:noHBand="0" w:noVBand="1"/>
      </w:tblPr>
      <w:tblGrid>
        <w:gridCol w:w="9355"/>
      </w:tblGrid>
      <w:tr w:rsidR="00340FDE" w14:paraId="23AEB093" w14:textId="77777777">
        <w:tc>
          <w:tcPr>
            <w:tcW w:w="5000" w:type="pct"/>
          </w:tcPr>
          <w:p w14:paraId="1EEA759C" w14:textId="77777777" w:rsidR="00340FDE" w:rsidRDefault="00000000">
            <w:pPr>
              <w:spacing w:after="60" w:line="312" w:lineRule="auto"/>
              <w:ind w:firstLine="0"/>
              <w:rPr>
                <w:sz w:val="26"/>
              </w:rPr>
            </w:pPr>
            <w:r>
              <w:rPr>
                <w:sz w:val="26"/>
                <w:lang w:val="vi-VN"/>
              </w:rPr>
              <w:t xml:space="preserve">      </w:t>
            </w:r>
            <w:r>
              <w:rPr>
                <w:sz w:val="26"/>
                <w:lang w:val="nl-NL"/>
              </w:rPr>
              <w:t xml:space="preserve">[2]. </w:t>
            </w:r>
            <w:r>
              <w:rPr>
                <w:sz w:val="26"/>
                <w:lang w:val="vi-VN"/>
              </w:rPr>
              <w:t>Lawrence Holpp</w:t>
            </w:r>
            <w:r>
              <w:rPr>
                <w:b/>
                <w:i/>
                <w:sz w:val="26"/>
              </w:rPr>
              <w:t xml:space="preserve"> </w:t>
            </w:r>
            <w:r>
              <w:rPr>
                <w:i/>
                <w:sz w:val="26"/>
              </w:rPr>
              <w:t>–</w:t>
            </w:r>
            <w:r>
              <w:rPr>
                <w:i/>
                <w:iCs/>
                <w:sz w:val="26"/>
              </w:rPr>
              <w:t xml:space="preserve"> </w:t>
            </w:r>
            <w:r>
              <w:rPr>
                <w:sz w:val="26"/>
                <w:lang w:val="vi-VN"/>
              </w:rPr>
              <w:t xml:space="preserve">Quản trị nhóm </w:t>
            </w:r>
            <w:r>
              <w:rPr>
                <w:i/>
                <w:sz w:val="26"/>
              </w:rPr>
              <w:t>-</w:t>
            </w:r>
            <w:r>
              <w:rPr>
                <w:sz w:val="26"/>
              </w:rPr>
              <w:t xml:space="preserve"> NXB </w:t>
            </w:r>
            <w:r>
              <w:rPr>
                <w:sz w:val="26"/>
                <w:lang w:val="vi-VN"/>
              </w:rPr>
              <w:t>Lao động Xã  hội</w:t>
            </w:r>
            <w:r>
              <w:rPr>
                <w:sz w:val="26"/>
              </w:rPr>
              <w:t xml:space="preserve"> – 2010</w:t>
            </w:r>
            <w:r>
              <w:rPr>
                <w:sz w:val="26"/>
                <w:lang w:val="vi-VN"/>
              </w:rPr>
              <w:t>.</w:t>
            </w:r>
          </w:p>
        </w:tc>
      </w:tr>
    </w:tbl>
    <w:p w14:paraId="7FB8B524" w14:textId="77777777" w:rsidR="00340FDE" w:rsidRDefault="00000000">
      <w:pPr>
        <w:pStyle w:val="Heading1"/>
        <w:spacing w:before="60" w:line="312" w:lineRule="auto"/>
        <w:rPr>
          <w:color w:val="auto"/>
          <w:sz w:val="26"/>
          <w:szCs w:val="26"/>
        </w:rPr>
      </w:pPr>
      <w:r>
        <w:rPr>
          <w:color w:val="auto"/>
          <w:sz w:val="26"/>
          <w:szCs w:val="26"/>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836"/>
        <w:gridCol w:w="940"/>
        <w:gridCol w:w="850"/>
        <w:gridCol w:w="750"/>
        <w:gridCol w:w="2710"/>
      </w:tblGrid>
      <w:tr w:rsidR="00340FDE" w:rsidRPr="0055344B" w14:paraId="05C7114C" w14:textId="77777777">
        <w:trPr>
          <w:trHeight w:val="282"/>
          <w:tblHeader/>
          <w:jc w:val="center"/>
        </w:trPr>
        <w:tc>
          <w:tcPr>
            <w:tcW w:w="0" w:type="auto"/>
            <w:vAlign w:val="center"/>
          </w:tcPr>
          <w:p w14:paraId="6C0A19B1" w14:textId="77777777" w:rsidR="00340FDE" w:rsidRDefault="00000000">
            <w:pPr>
              <w:pStyle w:val="Table"/>
              <w:spacing w:before="60" w:after="60" w:line="312" w:lineRule="auto"/>
              <w:jc w:val="center"/>
              <w:rPr>
                <w:b/>
                <w:sz w:val="26"/>
                <w:szCs w:val="26"/>
                <w:lang w:val="nl-NL"/>
              </w:rPr>
            </w:pPr>
            <w:r>
              <w:rPr>
                <w:b/>
                <w:sz w:val="26"/>
                <w:szCs w:val="26"/>
                <w:lang w:val="nl-NL"/>
              </w:rPr>
              <w:lastRenderedPageBreak/>
              <w:t>Chương</w:t>
            </w:r>
          </w:p>
        </w:tc>
        <w:tc>
          <w:tcPr>
            <w:tcW w:w="0" w:type="auto"/>
            <w:vAlign w:val="center"/>
          </w:tcPr>
          <w:p w14:paraId="5A887FA1" w14:textId="77777777" w:rsidR="00340FDE" w:rsidRDefault="00000000">
            <w:pPr>
              <w:pStyle w:val="Table"/>
              <w:spacing w:before="60" w:after="60" w:line="312" w:lineRule="auto"/>
              <w:jc w:val="center"/>
              <w:rPr>
                <w:b/>
                <w:sz w:val="26"/>
                <w:szCs w:val="26"/>
                <w:lang w:val="nl-NL"/>
              </w:rPr>
            </w:pPr>
            <w:r>
              <w:rPr>
                <w:b/>
                <w:sz w:val="26"/>
                <w:szCs w:val="26"/>
                <w:lang w:val="nl-NL"/>
              </w:rPr>
              <w:t>Nội dung tự học</w:t>
            </w:r>
          </w:p>
        </w:tc>
        <w:tc>
          <w:tcPr>
            <w:tcW w:w="0" w:type="auto"/>
            <w:vAlign w:val="center"/>
          </w:tcPr>
          <w:p w14:paraId="419525B8" w14:textId="77777777" w:rsidR="00340FDE" w:rsidRDefault="00000000">
            <w:pPr>
              <w:pStyle w:val="Table"/>
              <w:spacing w:before="60" w:after="60" w:line="312" w:lineRule="auto"/>
              <w:jc w:val="center"/>
              <w:rPr>
                <w:b/>
                <w:sz w:val="26"/>
                <w:szCs w:val="26"/>
                <w:lang w:val="nl-NL"/>
              </w:rPr>
            </w:pPr>
            <w:r>
              <w:rPr>
                <w:b/>
                <w:sz w:val="26"/>
                <w:szCs w:val="26"/>
                <w:lang w:val="nl-NL"/>
              </w:rPr>
              <w:t>Tổng (tiết)</w:t>
            </w:r>
          </w:p>
        </w:tc>
        <w:tc>
          <w:tcPr>
            <w:tcW w:w="0" w:type="auto"/>
            <w:vAlign w:val="center"/>
          </w:tcPr>
          <w:p w14:paraId="11D4E2B5" w14:textId="77777777" w:rsidR="00340FDE" w:rsidRDefault="00000000">
            <w:pPr>
              <w:pStyle w:val="Table"/>
              <w:spacing w:before="60" w:after="60" w:line="312" w:lineRule="auto"/>
              <w:jc w:val="center"/>
              <w:rPr>
                <w:b/>
                <w:sz w:val="26"/>
                <w:szCs w:val="26"/>
                <w:lang w:val="nl-NL"/>
              </w:rPr>
            </w:pPr>
            <w:r>
              <w:rPr>
                <w:b/>
                <w:sz w:val="26"/>
                <w:szCs w:val="26"/>
                <w:lang w:val="nl-NL"/>
              </w:rPr>
              <w:t>LT (tiết)</w:t>
            </w:r>
          </w:p>
        </w:tc>
        <w:tc>
          <w:tcPr>
            <w:tcW w:w="0" w:type="auto"/>
            <w:vAlign w:val="center"/>
          </w:tcPr>
          <w:p w14:paraId="2F09EB95" w14:textId="77777777" w:rsidR="00340FDE" w:rsidRDefault="00000000">
            <w:pPr>
              <w:pStyle w:val="Table"/>
              <w:spacing w:before="60" w:after="60" w:line="312" w:lineRule="auto"/>
              <w:jc w:val="center"/>
              <w:rPr>
                <w:b/>
                <w:sz w:val="26"/>
                <w:szCs w:val="26"/>
                <w:lang w:val="nl-NL"/>
              </w:rPr>
            </w:pPr>
            <w:r>
              <w:rPr>
                <w:b/>
                <w:sz w:val="26"/>
                <w:szCs w:val="26"/>
                <w:lang w:val="nl-NL"/>
              </w:rPr>
              <w:t>TL</w:t>
            </w:r>
          </w:p>
          <w:p w14:paraId="2A9F84F4" w14:textId="77777777" w:rsidR="00340FDE" w:rsidRDefault="00000000">
            <w:pPr>
              <w:pStyle w:val="Table"/>
              <w:spacing w:before="60" w:after="60" w:line="312" w:lineRule="auto"/>
              <w:jc w:val="center"/>
              <w:rPr>
                <w:b/>
                <w:sz w:val="26"/>
                <w:szCs w:val="26"/>
                <w:lang w:val="nl-NL"/>
              </w:rPr>
            </w:pPr>
            <w:r>
              <w:rPr>
                <w:b/>
                <w:sz w:val="26"/>
                <w:szCs w:val="26"/>
                <w:lang w:val="nl-NL"/>
              </w:rPr>
              <w:t>(tiết)</w:t>
            </w:r>
          </w:p>
        </w:tc>
        <w:tc>
          <w:tcPr>
            <w:tcW w:w="2710" w:type="dxa"/>
            <w:tcBorders>
              <w:bottom w:val="single" w:sz="4" w:space="0" w:color="auto"/>
            </w:tcBorders>
            <w:vAlign w:val="center"/>
          </w:tcPr>
          <w:p w14:paraId="44BC459A" w14:textId="77777777" w:rsidR="00340FDE" w:rsidRDefault="00000000">
            <w:pPr>
              <w:pStyle w:val="Table"/>
              <w:spacing w:before="60" w:after="60" w:line="312" w:lineRule="auto"/>
              <w:jc w:val="center"/>
              <w:rPr>
                <w:b/>
                <w:sz w:val="26"/>
                <w:szCs w:val="26"/>
                <w:lang w:val="nl-NL"/>
              </w:rPr>
            </w:pPr>
            <w:r>
              <w:rPr>
                <w:b/>
                <w:sz w:val="26"/>
                <w:szCs w:val="26"/>
                <w:lang w:val="nl-NL"/>
              </w:rPr>
              <w:t>Sinh viên cần chuẩn bị</w:t>
            </w:r>
          </w:p>
        </w:tc>
      </w:tr>
      <w:tr w:rsidR="00340FDE" w:rsidRPr="0055344B" w14:paraId="3918E20F" w14:textId="77777777">
        <w:trPr>
          <w:trHeight w:val="70"/>
          <w:jc w:val="center"/>
        </w:trPr>
        <w:tc>
          <w:tcPr>
            <w:tcW w:w="0" w:type="auto"/>
            <w:vAlign w:val="center"/>
          </w:tcPr>
          <w:p w14:paraId="40EF36C0" w14:textId="77777777" w:rsidR="00340FDE" w:rsidRDefault="00000000">
            <w:pPr>
              <w:pStyle w:val="Table"/>
              <w:spacing w:before="60" w:after="60" w:line="312" w:lineRule="auto"/>
              <w:jc w:val="center"/>
              <w:rPr>
                <w:sz w:val="26"/>
                <w:szCs w:val="26"/>
                <w:lang w:val="nl-NL"/>
              </w:rPr>
            </w:pPr>
            <w:r>
              <w:rPr>
                <w:sz w:val="26"/>
                <w:szCs w:val="26"/>
                <w:lang w:val="nl-NL"/>
              </w:rPr>
              <w:t>1</w:t>
            </w:r>
          </w:p>
          <w:p w14:paraId="341428AF" w14:textId="77777777" w:rsidR="00340FDE" w:rsidRDefault="00340FDE">
            <w:pPr>
              <w:pStyle w:val="Table"/>
              <w:spacing w:before="60" w:after="60" w:line="312" w:lineRule="auto"/>
              <w:jc w:val="center"/>
              <w:rPr>
                <w:sz w:val="26"/>
                <w:szCs w:val="26"/>
                <w:lang w:val="nl-NL"/>
              </w:rPr>
            </w:pPr>
          </w:p>
        </w:tc>
        <w:tc>
          <w:tcPr>
            <w:tcW w:w="0" w:type="auto"/>
            <w:vAlign w:val="center"/>
          </w:tcPr>
          <w:p w14:paraId="04699F9D" w14:textId="77777777" w:rsidR="00340FDE" w:rsidRDefault="00000000">
            <w:pPr>
              <w:tabs>
                <w:tab w:val="left" w:pos="44"/>
                <w:tab w:val="left" w:pos="6280"/>
              </w:tabs>
              <w:spacing w:after="60" w:line="312" w:lineRule="auto"/>
              <w:ind w:left="36" w:right="-81" w:firstLine="0"/>
              <w:rPr>
                <w:sz w:val="26"/>
                <w:lang w:val="vi-VN"/>
              </w:rPr>
            </w:pPr>
            <w:r>
              <w:rPr>
                <w:bCs/>
                <w:sz w:val="26"/>
                <w:lang w:val="nl-NL"/>
              </w:rPr>
              <w:t>Chương 1:</w:t>
            </w:r>
            <w:r>
              <w:rPr>
                <w:bCs/>
                <w:sz w:val="26"/>
                <w:lang w:val="vi-VN"/>
              </w:rPr>
              <w:t xml:space="preserve"> Khái quát về nhóm làm việc và quản trị nhóm làm việc</w:t>
            </w:r>
          </w:p>
          <w:p w14:paraId="631CFBF0" w14:textId="77777777" w:rsidR="00340FDE" w:rsidRDefault="00000000">
            <w:pPr>
              <w:pStyle w:val="NormalWeb"/>
              <w:tabs>
                <w:tab w:val="left" w:pos="44"/>
                <w:tab w:val="left" w:pos="366"/>
                <w:tab w:val="left" w:pos="492"/>
                <w:tab w:val="left" w:pos="6280"/>
              </w:tabs>
              <w:spacing w:before="60" w:beforeAutospacing="0" w:after="60" w:afterAutospacing="0" w:line="312" w:lineRule="auto"/>
              <w:rPr>
                <w:sz w:val="26"/>
                <w:szCs w:val="26"/>
                <w:lang w:val="vi-VN"/>
              </w:rPr>
            </w:pPr>
            <w:r>
              <w:rPr>
                <w:sz w:val="26"/>
                <w:szCs w:val="26"/>
                <w:lang w:val="vi-VN"/>
              </w:rPr>
              <w:t>1.3. Nhà quản trị nhóm làm việc</w:t>
            </w:r>
          </w:p>
        </w:tc>
        <w:tc>
          <w:tcPr>
            <w:tcW w:w="0" w:type="auto"/>
          </w:tcPr>
          <w:p w14:paraId="69F9FEFA"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2</w:t>
            </w:r>
          </w:p>
          <w:p w14:paraId="36B7A007" w14:textId="77777777" w:rsidR="00340FDE" w:rsidRDefault="00340FDE">
            <w:pPr>
              <w:pStyle w:val="Table"/>
              <w:spacing w:before="60" w:after="60" w:line="312" w:lineRule="auto"/>
              <w:jc w:val="center"/>
              <w:rPr>
                <w:sz w:val="26"/>
                <w:szCs w:val="26"/>
                <w:lang w:val="nl-NL"/>
              </w:rPr>
            </w:pPr>
          </w:p>
        </w:tc>
        <w:tc>
          <w:tcPr>
            <w:tcW w:w="0" w:type="auto"/>
          </w:tcPr>
          <w:p w14:paraId="3D82F2E7" w14:textId="77777777" w:rsidR="00340FDE" w:rsidRDefault="00000000">
            <w:pPr>
              <w:pStyle w:val="Table"/>
              <w:spacing w:before="60" w:after="60" w:line="312" w:lineRule="auto"/>
              <w:jc w:val="center"/>
              <w:rPr>
                <w:sz w:val="26"/>
                <w:szCs w:val="26"/>
                <w:lang w:val="vi-VN"/>
              </w:rPr>
            </w:pPr>
            <w:r>
              <w:rPr>
                <w:sz w:val="26"/>
                <w:szCs w:val="26"/>
                <w:lang w:val="vi-VN"/>
              </w:rPr>
              <w:t>8</w:t>
            </w:r>
          </w:p>
          <w:p w14:paraId="63AD50E5" w14:textId="77777777" w:rsidR="00340FDE" w:rsidRDefault="00340FDE">
            <w:pPr>
              <w:pStyle w:val="Table"/>
              <w:spacing w:before="60" w:after="60" w:line="312" w:lineRule="auto"/>
              <w:jc w:val="center"/>
              <w:rPr>
                <w:sz w:val="26"/>
                <w:szCs w:val="26"/>
                <w:lang w:val="nl-NL"/>
              </w:rPr>
            </w:pPr>
          </w:p>
        </w:tc>
        <w:tc>
          <w:tcPr>
            <w:tcW w:w="0" w:type="auto"/>
          </w:tcPr>
          <w:p w14:paraId="0B055E40"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67FD76CB" w14:textId="77777777" w:rsidR="00340FDE" w:rsidRDefault="00000000">
            <w:pPr>
              <w:pStyle w:val="Table"/>
              <w:spacing w:before="60" w:after="60" w:line="312" w:lineRule="auto"/>
              <w:jc w:val="both"/>
              <w:rPr>
                <w:sz w:val="26"/>
                <w:szCs w:val="26"/>
                <w:lang w:val="nl-NL"/>
              </w:rPr>
            </w:pPr>
            <w:r>
              <w:rPr>
                <w:sz w:val="26"/>
                <w:szCs w:val="26"/>
                <w:lang w:val="nl-NL"/>
              </w:rPr>
              <w:t>+ Tài liệu [1]: C1</w:t>
            </w:r>
          </w:p>
          <w:p w14:paraId="01C336C5" w14:textId="77777777" w:rsidR="00340FDE" w:rsidRDefault="00000000">
            <w:pPr>
              <w:pStyle w:val="Table"/>
              <w:spacing w:before="60" w:after="60" w:line="312" w:lineRule="auto"/>
              <w:jc w:val="both"/>
              <w:rPr>
                <w:sz w:val="26"/>
                <w:szCs w:val="26"/>
                <w:lang w:val="de-DE"/>
              </w:rPr>
            </w:pPr>
            <w:r>
              <w:rPr>
                <w:sz w:val="26"/>
                <w:szCs w:val="26"/>
                <w:lang w:val="nl-NL"/>
              </w:rPr>
              <w:t xml:space="preserve">+ Tìm hiểu các </w:t>
            </w:r>
            <w:r>
              <w:rPr>
                <w:sz w:val="26"/>
                <w:szCs w:val="26"/>
                <w:lang w:val="vi-VN"/>
              </w:rPr>
              <w:t>nhà quản trị nhóm làm việc trong doanh nghiệp, họ là ai?</w:t>
            </w:r>
          </w:p>
        </w:tc>
      </w:tr>
      <w:tr w:rsidR="00340FDE" w:rsidRPr="0055344B" w14:paraId="61BC9607" w14:textId="77777777">
        <w:trPr>
          <w:trHeight w:val="70"/>
          <w:jc w:val="center"/>
        </w:trPr>
        <w:tc>
          <w:tcPr>
            <w:tcW w:w="0" w:type="auto"/>
            <w:vAlign w:val="center"/>
          </w:tcPr>
          <w:p w14:paraId="0AA51FAA" w14:textId="77777777" w:rsidR="00340FDE" w:rsidRDefault="00000000">
            <w:pPr>
              <w:pStyle w:val="Table"/>
              <w:spacing w:before="60" w:after="60" w:line="312" w:lineRule="auto"/>
              <w:jc w:val="center"/>
              <w:rPr>
                <w:sz w:val="26"/>
                <w:szCs w:val="26"/>
                <w:lang w:val="nl-NL"/>
              </w:rPr>
            </w:pPr>
            <w:r>
              <w:rPr>
                <w:sz w:val="26"/>
                <w:szCs w:val="26"/>
                <w:lang w:val="nl-NL"/>
              </w:rPr>
              <w:t>2</w:t>
            </w:r>
          </w:p>
        </w:tc>
        <w:tc>
          <w:tcPr>
            <w:tcW w:w="0" w:type="auto"/>
            <w:vAlign w:val="center"/>
          </w:tcPr>
          <w:p w14:paraId="7BBC6870"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2: </w:t>
            </w:r>
            <w:r>
              <w:rPr>
                <w:sz w:val="26"/>
                <w:lang w:val="vi-VN"/>
              </w:rPr>
              <w:t>Xây dựng nhóm làm việc</w:t>
            </w:r>
          </w:p>
          <w:p w14:paraId="05FF8CEC" w14:textId="77777777" w:rsidR="00340FDE" w:rsidRDefault="00000000">
            <w:pPr>
              <w:tabs>
                <w:tab w:val="left" w:pos="44"/>
                <w:tab w:val="left" w:pos="261"/>
                <w:tab w:val="left" w:pos="6280"/>
              </w:tabs>
              <w:spacing w:after="60" w:line="312" w:lineRule="auto"/>
              <w:ind w:firstLine="0"/>
              <w:rPr>
                <w:sz w:val="26"/>
                <w:lang w:val="vi-VN"/>
              </w:rPr>
            </w:pPr>
            <w:r>
              <w:rPr>
                <w:sz w:val="26"/>
                <w:lang w:val="vi-VN"/>
              </w:rPr>
              <w:t>2.3.   Phân công nhiệm vụ và xây dựng quy chế hoạt động của nhóm làm việc</w:t>
            </w:r>
          </w:p>
        </w:tc>
        <w:tc>
          <w:tcPr>
            <w:tcW w:w="0" w:type="auto"/>
          </w:tcPr>
          <w:p w14:paraId="37CDF381"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7303776C"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67096916"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6F115EC2"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2</w:t>
            </w:r>
          </w:p>
          <w:p w14:paraId="086D3CA7" w14:textId="77777777" w:rsidR="00340FDE" w:rsidRDefault="00000000">
            <w:pPr>
              <w:pStyle w:val="Table"/>
              <w:spacing w:before="60" w:after="60" w:line="312" w:lineRule="auto"/>
              <w:jc w:val="both"/>
              <w:rPr>
                <w:sz w:val="26"/>
                <w:szCs w:val="26"/>
                <w:lang w:val="nl-NL"/>
              </w:rPr>
            </w:pPr>
            <w:r>
              <w:rPr>
                <w:sz w:val="26"/>
                <w:szCs w:val="26"/>
                <w:lang w:val="nl-NL"/>
              </w:rPr>
              <w:t>+ Tìm hiể</w:t>
            </w:r>
            <w:r>
              <w:rPr>
                <w:sz w:val="26"/>
                <w:szCs w:val="26"/>
                <w:lang w:val="vi-VN"/>
              </w:rPr>
              <w:t>u bảng phân công nhiệm vụ và quy chế của một nhóm làm việc trong doanh nghiệp cụ thể.</w:t>
            </w:r>
          </w:p>
        </w:tc>
      </w:tr>
      <w:tr w:rsidR="00340FDE" w:rsidRPr="0055344B" w14:paraId="75C92450" w14:textId="77777777">
        <w:trPr>
          <w:trHeight w:val="70"/>
          <w:jc w:val="center"/>
        </w:trPr>
        <w:tc>
          <w:tcPr>
            <w:tcW w:w="0" w:type="auto"/>
            <w:vAlign w:val="center"/>
          </w:tcPr>
          <w:p w14:paraId="1AD46FB3" w14:textId="77777777" w:rsidR="00340FDE" w:rsidRDefault="00000000">
            <w:pPr>
              <w:pStyle w:val="Table"/>
              <w:spacing w:before="60" w:after="60" w:line="312" w:lineRule="auto"/>
              <w:jc w:val="center"/>
              <w:rPr>
                <w:sz w:val="26"/>
                <w:szCs w:val="26"/>
                <w:lang w:val="nl-NL"/>
              </w:rPr>
            </w:pPr>
            <w:r>
              <w:rPr>
                <w:sz w:val="26"/>
                <w:szCs w:val="26"/>
                <w:lang w:val="nl-NL"/>
              </w:rPr>
              <w:t>3</w:t>
            </w:r>
          </w:p>
        </w:tc>
        <w:tc>
          <w:tcPr>
            <w:tcW w:w="0" w:type="auto"/>
            <w:vAlign w:val="center"/>
          </w:tcPr>
          <w:p w14:paraId="62CDE1BE"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3: </w:t>
            </w:r>
            <w:r>
              <w:rPr>
                <w:sz w:val="26"/>
                <w:lang w:val="vi-VN"/>
              </w:rPr>
              <w:t>Giao tiếp nhóm làm việc</w:t>
            </w:r>
          </w:p>
          <w:p w14:paraId="0F5A2D50" w14:textId="77777777" w:rsidR="00340FDE" w:rsidRDefault="00000000">
            <w:pPr>
              <w:pStyle w:val="NormalWeb"/>
              <w:tabs>
                <w:tab w:val="left" w:pos="44"/>
                <w:tab w:val="left" w:pos="389"/>
                <w:tab w:val="left" w:pos="6280"/>
              </w:tabs>
              <w:spacing w:before="60" w:beforeAutospacing="0" w:after="60" w:afterAutospacing="0" w:line="312" w:lineRule="auto"/>
              <w:ind w:left="36"/>
              <w:rPr>
                <w:sz w:val="26"/>
                <w:szCs w:val="26"/>
                <w:lang w:val="vi-VN"/>
              </w:rPr>
            </w:pPr>
            <w:r>
              <w:rPr>
                <w:sz w:val="26"/>
                <w:szCs w:val="26"/>
                <w:lang w:val="vi-VN"/>
              </w:rPr>
              <w:t>3.3.   Các yếu tố ảnh hưởng đến giao tiếp trong nhóm làm việc</w:t>
            </w:r>
          </w:p>
        </w:tc>
        <w:tc>
          <w:tcPr>
            <w:tcW w:w="0" w:type="auto"/>
          </w:tcPr>
          <w:p w14:paraId="11891023"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523CB96C"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7EA2529A"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3447CD24"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3</w:t>
            </w:r>
          </w:p>
          <w:p w14:paraId="4195A6D5" w14:textId="77777777" w:rsidR="00340FDE" w:rsidRDefault="00000000">
            <w:pPr>
              <w:pStyle w:val="Table"/>
              <w:spacing w:before="60" w:after="60" w:line="312" w:lineRule="auto"/>
              <w:jc w:val="both"/>
              <w:rPr>
                <w:sz w:val="26"/>
                <w:szCs w:val="26"/>
                <w:lang w:val="nl-NL"/>
              </w:rPr>
            </w:pPr>
            <w:r>
              <w:rPr>
                <w:sz w:val="26"/>
                <w:szCs w:val="26"/>
                <w:lang w:val="nl-NL"/>
              </w:rPr>
              <w:t>+ Tìm hiể</w:t>
            </w:r>
            <w:r>
              <w:rPr>
                <w:sz w:val="26"/>
                <w:szCs w:val="26"/>
                <w:lang w:val="vi-VN"/>
              </w:rPr>
              <w:t>u và phân tích các yếu tố ảnh hưởng đến giao tiếp trong nhóm làm việc</w:t>
            </w:r>
          </w:p>
          <w:p w14:paraId="252E2188" w14:textId="77777777" w:rsidR="00340FDE" w:rsidRDefault="00340FDE">
            <w:pPr>
              <w:pStyle w:val="Table"/>
              <w:spacing w:before="60" w:after="60" w:line="312" w:lineRule="auto"/>
              <w:jc w:val="both"/>
              <w:rPr>
                <w:sz w:val="26"/>
                <w:szCs w:val="26"/>
                <w:lang w:val="nl-NL"/>
              </w:rPr>
            </w:pPr>
          </w:p>
        </w:tc>
      </w:tr>
      <w:tr w:rsidR="00340FDE" w:rsidRPr="0055344B" w14:paraId="6307DD16" w14:textId="77777777">
        <w:trPr>
          <w:trHeight w:val="70"/>
          <w:jc w:val="center"/>
        </w:trPr>
        <w:tc>
          <w:tcPr>
            <w:tcW w:w="0" w:type="auto"/>
            <w:vAlign w:val="center"/>
          </w:tcPr>
          <w:p w14:paraId="4082FCF6" w14:textId="77777777" w:rsidR="00340FDE" w:rsidRDefault="00000000">
            <w:pPr>
              <w:pStyle w:val="Table"/>
              <w:spacing w:before="60" w:after="60" w:line="312" w:lineRule="auto"/>
              <w:jc w:val="center"/>
              <w:rPr>
                <w:sz w:val="26"/>
                <w:szCs w:val="26"/>
                <w:lang w:val="nl-NL"/>
              </w:rPr>
            </w:pPr>
            <w:r>
              <w:rPr>
                <w:sz w:val="26"/>
                <w:szCs w:val="26"/>
                <w:lang w:val="nl-NL"/>
              </w:rPr>
              <w:t>4</w:t>
            </w:r>
          </w:p>
        </w:tc>
        <w:tc>
          <w:tcPr>
            <w:tcW w:w="0" w:type="auto"/>
            <w:vAlign w:val="center"/>
          </w:tcPr>
          <w:p w14:paraId="7C2F326B" w14:textId="77777777" w:rsidR="00340FDE" w:rsidRDefault="00000000">
            <w:pPr>
              <w:tabs>
                <w:tab w:val="left" w:pos="44"/>
                <w:tab w:val="left" w:pos="6280"/>
              </w:tabs>
              <w:spacing w:after="60" w:line="312" w:lineRule="auto"/>
              <w:ind w:left="36" w:firstLine="0"/>
              <w:rPr>
                <w:sz w:val="26"/>
                <w:lang w:val="vi-VN"/>
              </w:rPr>
            </w:pPr>
            <w:r>
              <w:rPr>
                <w:sz w:val="26"/>
                <w:lang w:val="nl-NL"/>
              </w:rPr>
              <w:t>Chương 4:</w:t>
            </w:r>
            <w:r>
              <w:rPr>
                <w:sz w:val="26"/>
                <w:lang w:val="vi-VN"/>
              </w:rPr>
              <w:t xml:space="preserve"> Lãnh đạo nhóm làm việc</w:t>
            </w:r>
          </w:p>
          <w:p w14:paraId="39AE36E5" w14:textId="77777777" w:rsidR="00340FDE" w:rsidRDefault="00000000">
            <w:pPr>
              <w:tabs>
                <w:tab w:val="left" w:pos="44"/>
                <w:tab w:val="left" w:pos="6280"/>
              </w:tabs>
              <w:spacing w:after="60" w:line="312" w:lineRule="auto"/>
              <w:ind w:firstLine="0"/>
              <w:rPr>
                <w:sz w:val="26"/>
                <w:lang w:val="nl-NL"/>
              </w:rPr>
            </w:pPr>
            <w:r>
              <w:rPr>
                <w:sz w:val="26"/>
                <w:lang w:val="nl-NL"/>
              </w:rPr>
              <w:t>4.2.   Tạo động lực cho các thành viên nhóm làm việc</w:t>
            </w:r>
          </w:p>
        </w:tc>
        <w:tc>
          <w:tcPr>
            <w:tcW w:w="0" w:type="auto"/>
          </w:tcPr>
          <w:p w14:paraId="6B7CCB20" w14:textId="77777777" w:rsidR="00340FDE" w:rsidRDefault="00000000">
            <w:pPr>
              <w:pStyle w:val="Table"/>
              <w:spacing w:before="60" w:after="60" w:line="312" w:lineRule="auto"/>
              <w:jc w:val="center"/>
              <w:rPr>
                <w:sz w:val="26"/>
                <w:szCs w:val="26"/>
                <w:lang w:val="vi-VN"/>
              </w:rPr>
            </w:pPr>
            <w:r>
              <w:rPr>
                <w:sz w:val="26"/>
                <w:szCs w:val="26"/>
                <w:lang w:val="nl-NL"/>
              </w:rPr>
              <w:t>1</w:t>
            </w:r>
            <w:r>
              <w:rPr>
                <w:sz w:val="26"/>
                <w:szCs w:val="26"/>
                <w:lang w:val="vi-VN"/>
              </w:rPr>
              <w:t>2</w:t>
            </w:r>
          </w:p>
        </w:tc>
        <w:tc>
          <w:tcPr>
            <w:tcW w:w="0" w:type="auto"/>
          </w:tcPr>
          <w:p w14:paraId="2D8985F5"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0FE4E13F" w14:textId="77777777" w:rsidR="00340FDE" w:rsidRDefault="00000000">
            <w:pPr>
              <w:pStyle w:val="Table"/>
              <w:spacing w:before="60" w:after="60" w:line="312" w:lineRule="auto"/>
              <w:jc w:val="center"/>
              <w:rPr>
                <w:sz w:val="26"/>
                <w:szCs w:val="26"/>
                <w:lang w:val="vi-VN"/>
              </w:rPr>
            </w:pPr>
            <w:r>
              <w:rPr>
                <w:sz w:val="26"/>
                <w:szCs w:val="26"/>
                <w:lang w:val="nl-NL"/>
              </w:rPr>
              <w:t>4</w:t>
            </w:r>
          </w:p>
        </w:tc>
        <w:tc>
          <w:tcPr>
            <w:tcW w:w="2710" w:type="dxa"/>
            <w:tcBorders>
              <w:top w:val="single" w:sz="4" w:space="0" w:color="auto"/>
              <w:left w:val="single" w:sz="4" w:space="0" w:color="auto"/>
              <w:bottom w:val="single" w:sz="4" w:space="0" w:color="auto"/>
              <w:right w:val="single" w:sz="4" w:space="0" w:color="auto"/>
            </w:tcBorders>
          </w:tcPr>
          <w:p w14:paraId="5AA1EE2D"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4</w:t>
            </w:r>
          </w:p>
          <w:p w14:paraId="113B0858" w14:textId="77777777" w:rsidR="00340FDE" w:rsidRDefault="00000000">
            <w:pPr>
              <w:pStyle w:val="Table"/>
              <w:spacing w:before="60" w:after="60" w:line="312" w:lineRule="auto"/>
              <w:jc w:val="both"/>
              <w:rPr>
                <w:sz w:val="26"/>
                <w:szCs w:val="26"/>
                <w:lang w:val="vi-VN"/>
              </w:rPr>
            </w:pPr>
            <w:r>
              <w:rPr>
                <w:sz w:val="26"/>
                <w:szCs w:val="26"/>
                <w:lang w:val="nl-NL"/>
              </w:rPr>
              <w:t>+ Tìm hiểu c</w:t>
            </w:r>
            <w:r>
              <w:rPr>
                <w:sz w:val="26"/>
                <w:szCs w:val="26"/>
                <w:lang w:val="vi-VN"/>
              </w:rPr>
              <w:t>ác hình thức tạo động lực trong nhóm làm việc.</w:t>
            </w:r>
          </w:p>
          <w:p w14:paraId="20BBE333" w14:textId="77777777" w:rsidR="00340FDE" w:rsidRDefault="00000000">
            <w:pPr>
              <w:pStyle w:val="Table"/>
              <w:spacing w:before="60" w:after="60" w:line="312" w:lineRule="auto"/>
              <w:jc w:val="both"/>
              <w:rPr>
                <w:sz w:val="26"/>
                <w:szCs w:val="26"/>
                <w:lang w:val="nl-NL"/>
              </w:rPr>
            </w:pPr>
            <w:r>
              <w:rPr>
                <w:sz w:val="26"/>
                <w:szCs w:val="26"/>
                <w:lang w:val="nl-NL"/>
              </w:rPr>
              <w:t xml:space="preserve"> </w:t>
            </w:r>
          </w:p>
        </w:tc>
      </w:tr>
      <w:tr w:rsidR="00340FDE" w:rsidRPr="0055344B" w14:paraId="69F9511C" w14:textId="77777777">
        <w:trPr>
          <w:trHeight w:val="70"/>
          <w:jc w:val="center"/>
        </w:trPr>
        <w:tc>
          <w:tcPr>
            <w:tcW w:w="0" w:type="auto"/>
            <w:vAlign w:val="center"/>
          </w:tcPr>
          <w:p w14:paraId="3FB992B9" w14:textId="77777777" w:rsidR="00340FDE" w:rsidRDefault="00000000">
            <w:pPr>
              <w:pStyle w:val="Table"/>
              <w:spacing w:before="60" w:after="60" w:line="312" w:lineRule="auto"/>
              <w:jc w:val="center"/>
              <w:rPr>
                <w:sz w:val="26"/>
                <w:szCs w:val="26"/>
                <w:lang w:val="nl-NL"/>
              </w:rPr>
            </w:pPr>
            <w:r>
              <w:rPr>
                <w:sz w:val="26"/>
                <w:szCs w:val="26"/>
                <w:lang w:val="nl-NL"/>
              </w:rPr>
              <w:t>5</w:t>
            </w:r>
          </w:p>
        </w:tc>
        <w:tc>
          <w:tcPr>
            <w:tcW w:w="0" w:type="auto"/>
            <w:vAlign w:val="center"/>
          </w:tcPr>
          <w:p w14:paraId="4D3E951A" w14:textId="77777777" w:rsidR="00340FDE" w:rsidRDefault="00000000">
            <w:pPr>
              <w:tabs>
                <w:tab w:val="left" w:pos="44"/>
                <w:tab w:val="left" w:pos="6280"/>
              </w:tabs>
              <w:spacing w:after="60" w:line="312" w:lineRule="auto"/>
              <w:ind w:left="36" w:firstLine="0"/>
              <w:rPr>
                <w:sz w:val="26"/>
                <w:lang w:val="vi-VN"/>
              </w:rPr>
            </w:pPr>
            <w:r>
              <w:rPr>
                <w:sz w:val="26"/>
                <w:lang w:val="nl-NL"/>
              </w:rPr>
              <w:t xml:space="preserve">Chương 5: </w:t>
            </w:r>
            <w:r>
              <w:rPr>
                <w:sz w:val="26"/>
                <w:lang w:val="vi-VN"/>
              </w:rPr>
              <w:t>Quản trị xung đột nhóm làm việc</w:t>
            </w:r>
          </w:p>
          <w:p w14:paraId="74EAF4BD" w14:textId="77777777" w:rsidR="00340FDE" w:rsidRDefault="00000000">
            <w:pPr>
              <w:tabs>
                <w:tab w:val="left" w:pos="44"/>
                <w:tab w:val="left" w:pos="6280"/>
              </w:tabs>
              <w:spacing w:after="60" w:line="312" w:lineRule="auto"/>
              <w:ind w:firstLine="0"/>
              <w:rPr>
                <w:sz w:val="26"/>
                <w:lang w:val="nl-NL"/>
              </w:rPr>
            </w:pPr>
            <w:r>
              <w:rPr>
                <w:sz w:val="26"/>
                <w:lang w:val="nl-NL"/>
              </w:rPr>
              <w:t>5.2.   Các phương pháp giải quyết xung đột nhóm</w:t>
            </w:r>
          </w:p>
        </w:tc>
        <w:tc>
          <w:tcPr>
            <w:tcW w:w="0" w:type="auto"/>
          </w:tcPr>
          <w:p w14:paraId="74BBDEE2" w14:textId="77777777" w:rsidR="00340FDE" w:rsidRDefault="00000000">
            <w:pPr>
              <w:pStyle w:val="Table"/>
              <w:spacing w:before="60" w:after="60" w:line="312" w:lineRule="auto"/>
              <w:jc w:val="center"/>
              <w:rPr>
                <w:sz w:val="26"/>
                <w:szCs w:val="26"/>
                <w:lang w:val="vi-VN"/>
              </w:rPr>
            </w:pPr>
            <w:r>
              <w:rPr>
                <w:sz w:val="26"/>
                <w:szCs w:val="26"/>
                <w:lang w:val="vi-VN"/>
              </w:rPr>
              <w:t>12</w:t>
            </w:r>
          </w:p>
        </w:tc>
        <w:tc>
          <w:tcPr>
            <w:tcW w:w="0" w:type="auto"/>
          </w:tcPr>
          <w:p w14:paraId="6662776A" w14:textId="77777777" w:rsidR="00340FDE" w:rsidRDefault="00000000">
            <w:pPr>
              <w:pStyle w:val="Table"/>
              <w:spacing w:before="60" w:after="60" w:line="312" w:lineRule="auto"/>
              <w:jc w:val="center"/>
              <w:rPr>
                <w:sz w:val="26"/>
                <w:szCs w:val="26"/>
                <w:lang w:val="vi-VN"/>
              </w:rPr>
            </w:pPr>
            <w:r>
              <w:rPr>
                <w:sz w:val="26"/>
                <w:szCs w:val="26"/>
                <w:lang w:val="vi-VN"/>
              </w:rPr>
              <w:t>8</w:t>
            </w:r>
          </w:p>
        </w:tc>
        <w:tc>
          <w:tcPr>
            <w:tcW w:w="0" w:type="auto"/>
          </w:tcPr>
          <w:p w14:paraId="6A8C0C53" w14:textId="77777777" w:rsidR="00340FDE" w:rsidRDefault="00000000">
            <w:pPr>
              <w:pStyle w:val="Table"/>
              <w:spacing w:before="60" w:after="60" w:line="312" w:lineRule="auto"/>
              <w:jc w:val="center"/>
              <w:rPr>
                <w:sz w:val="26"/>
                <w:szCs w:val="26"/>
                <w:lang w:val="vi-VN"/>
              </w:rPr>
            </w:pPr>
            <w:r>
              <w:rPr>
                <w:sz w:val="26"/>
                <w:szCs w:val="26"/>
                <w:lang w:val="vi-VN"/>
              </w:rPr>
              <w:t>4</w:t>
            </w:r>
          </w:p>
        </w:tc>
        <w:tc>
          <w:tcPr>
            <w:tcW w:w="2710" w:type="dxa"/>
            <w:tcBorders>
              <w:top w:val="single" w:sz="4" w:space="0" w:color="auto"/>
              <w:left w:val="single" w:sz="4" w:space="0" w:color="auto"/>
              <w:bottom w:val="single" w:sz="4" w:space="0" w:color="auto"/>
              <w:right w:val="single" w:sz="4" w:space="0" w:color="auto"/>
            </w:tcBorders>
          </w:tcPr>
          <w:p w14:paraId="19C1BECC" w14:textId="77777777" w:rsidR="00340FDE" w:rsidRDefault="00000000">
            <w:pPr>
              <w:pStyle w:val="Table"/>
              <w:spacing w:before="60" w:after="60" w:line="312" w:lineRule="auto"/>
              <w:jc w:val="both"/>
              <w:rPr>
                <w:sz w:val="26"/>
                <w:szCs w:val="26"/>
                <w:lang w:val="vi-VN"/>
              </w:rPr>
            </w:pPr>
            <w:r>
              <w:rPr>
                <w:sz w:val="26"/>
                <w:szCs w:val="26"/>
                <w:lang w:val="nl-NL"/>
              </w:rPr>
              <w:t>+ Tài liệu [1]: C</w:t>
            </w:r>
            <w:r>
              <w:rPr>
                <w:sz w:val="26"/>
                <w:szCs w:val="26"/>
                <w:lang w:val="vi-VN"/>
              </w:rPr>
              <w:t>5</w:t>
            </w:r>
          </w:p>
          <w:p w14:paraId="38C14824" w14:textId="77777777" w:rsidR="00340FDE" w:rsidRDefault="00000000">
            <w:pPr>
              <w:pStyle w:val="Table"/>
              <w:spacing w:before="60" w:after="60" w:line="312" w:lineRule="auto"/>
              <w:jc w:val="both"/>
              <w:rPr>
                <w:sz w:val="26"/>
                <w:szCs w:val="26"/>
                <w:lang w:val="vi-VN"/>
              </w:rPr>
            </w:pPr>
            <w:r>
              <w:rPr>
                <w:sz w:val="26"/>
                <w:szCs w:val="26"/>
                <w:lang w:val="vi-VN"/>
              </w:rPr>
              <w:t>Tìm hiểu các phương pháp giải quyết xung đột nhóm thường thấy ở các doanh nghiệp hiện nay là gì?</w:t>
            </w:r>
          </w:p>
        </w:tc>
      </w:tr>
      <w:tr w:rsidR="00340FDE" w14:paraId="47D69336" w14:textId="77777777">
        <w:trPr>
          <w:trHeight w:val="70"/>
          <w:jc w:val="center"/>
        </w:trPr>
        <w:tc>
          <w:tcPr>
            <w:tcW w:w="0" w:type="auto"/>
            <w:vAlign w:val="center"/>
          </w:tcPr>
          <w:p w14:paraId="1CA99CAE" w14:textId="77777777" w:rsidR="00340FDE" w:rsidRDefault="00340FDE">
            <w:pPr>
              <w:pStyle w:val="Table"/>
              <w:spacing w:before="60" w:after="60" w:line="312" w:lineRule="auto"/>
              <w:jc w:val="center"/>
              <w:rPr>
                <w:b/>
                <w:bCs/>
                <w:sz w:val="26"/>
                <w:szCs w:val="26"/>
                <w:lang w:val="nl-NL"/>
              </w:rPr>
            </w:pPr>
          </w:p>
        </w:tc>
        <w:tc>
          <w:tcPr>
            <w:tcW w:w="0" w:type="auto"/>
          </w:tcPr>
          <w:p w14:paraId="31EC7C34" w14:textId="77777777" w:rsidR="00340FDE" w:rsidRDefault="00000000">
            <w:pPr>
              <w:spacing w:after="60" w:line="312" w:lineRule="auto"/>
              <w:ind w:firstLine="0"/>
              <w:rPr>
                <w:b/>
                <w:bCs/>
                <w:sz w:val="26"/>
                <w:lang w:val="nl-NL"/>
              </w:rPr>
            </w:pPr>
            <w:r>
              <w:rPr>
                <w:b/>
                <w:bCs/>
                <w:sz w:val="26"/>
                <w:lang w:val="nl-NL"/>
              </w:rPr>
              <w:t>Tổng</w:t>
            </w:r>
          </w:p>
        </w:tc>
        <w:tc>
          <w:tcPr>
            <w:tcW w:w="0" w:type="auto"/>
          </w:tcPr>
          <w:p w14:paraId="5865AB2F" w14:textId="77777777" w:rsidR="00340FDE" w:rsidRDefault="00000000">
            <w:pPr>
              <w:pStyle w:val="Table"/>
              <w:spacing w:before="60" w:after="60" w:line="312" w:lineRule="auto"/>
              <w:jc w:val="center"/>
              <w:rPr>
                <w:b/>
                <w:bCs/>
                <w:sz w:val="26"/>
                <w:szCs w:val="26"/>
                <w:lang w:val="vi-VN"/>
              </w:rPr>
            </w:pPr>
            <w:r>
              <w:rPr>
                <w:b/>
                <w:bCs/>
                <w:sz w:val="26"/>
                <w:szCs w:val="26"/>
                <w:lang w:val="vi-VN"/>
              </w:rPr>
              <w:t>60</w:t>
            </w:r>
          </w:p>
        </w:tc>
        <w:tc>
          <w:tcPr>
            <w:tcW w:w="0" w:type="auto"/>
          </w:tcPr>
          <w:p w14:paraId="4F65112D" w14:textId="77777777" w:rsidR="00340FDE" w:rsidRDefault="00000000">
            <w:pPr>
              <w:pStyle w:val="Table"/>
              <w:spacing w:before="60" w:after="60" w:line="312" w:lineRule="auto"/>
              <w:jc w:val="center"/>
              <w:rPr>
                <w:b/>
                <w:bCs/>
                <w:sz w:val="26"/>
                <w:szCs w:val="26"/>
                <w:lang w:val="vi-VN"/>
              </w:rPr>
            </w:pPr>
            <w:r>
              <w:rPr>
                <w:b/>
                <w:bCs/>
                <w:sz w:val="26"/>
                <w:szCs w:val="26"/>
                <w:lang w:val="vi-VN"/>
              </w:rPr>
              <w:t>40</w:t>
            </w:r>
          </w:p>
        </w:tc>
        <w:tc>
          <w:tcPr>
            <w:tcW w:w="0" w:type="auto"/>
          </w:tcPr>
          <w:p w14:paraId="7350C2C9" w14:textId="77777777" w:rsidR="00340FDE" w:rsidRDefault="00000000">
            <w:pPr>
              <w:pStyle w:val="Table"/>
              <w:spacing w:before="60" w:after="60" w:line="312" w:lineRule="auto"/>
              <w:jc w:val="center"/>
              <w:rPr>
                <w:b/>
                <w:bCs/>
                <w:sz w:val="26"/>
                <w:szCs w:val="26"/>
                <w:lang w:val="nl-NL"/>
              </w:rPr>
            </w:pPr>
            <w:r>
              <w:rPr>
                <w:b/>
                <w:bCs/>
                <w:sz w:val="26"/>
                <w:szCs w:val="26"/>
                <w:lang w:val="vi-VN"/>
              </w:rPr>
              <w:t>2</w:t>
            </w:r>
            <w:r>
              <w:rPr>
                <w:b/>
                <w:bCs/>
                <w:sz w:val="26"/>
                <w:szCs w:val="26"/>
                <w:lang w:val="nl-NL"/>
              </w:rPr>
              <w:t>0</w:t>
            </w:r>
          </w:p>
        </w:tc>
        <w:tc>
          <w:tcPr>
            <w:tcW w:w="2710" w:type="dxa"/>
            <w:tcBorders>
              <w:top w:val="single" w:sz="4" w:space="0" w:color="auto"/>
              <w:left w:val="single" w:sz="4" w:space="0" w:color="auto"/>
              <w:bottom w:val="single" w:sz="4" w:space="0" w:color="auto"/>
              <w:right w:val="single" w:sz="4" w:space="0" w:color="auto"/>
            </w:tcBorders>
          </w:tcPr>
          <w:p w14:paraId="7C4D983F" w14:textId="77777777" w:rsidR="00340FDE" w:rsidRDefault="00340FDE">
            <w:pPr>
              <w:pStyle w:val="Table"/>
              <w:spacing w:before="60" w:after="60" w:line="312" w:lineRule="auto"/>
              <w:jc w:val="both"/>
              <w:rPr>
                <w:b/>
                <w:bCs/>
                <w:sz w:val="26"/>
                <w:szCs w:val="26"/>
                <w:lang w:val="nl-NL"/>
              </w:rPr>
            </w:pPr>
          </w:p>
        </w:tc>
      </w:tr>
    </w:tbl>
    <w:p w14:paraId="0DDA4EDE" w14:textId="77777777" w:rsidR="00340FDE" w:rsidRDefault="00340FDE">
      <w:pPr>
        <w:spacing w:after="60" w:line="312" w:lineRule="auto"/>
        <w:ind w:firstLine="0"/>
        <w:rPr>
          <w:sz w:val="26"/>
          <w:lang w:val="nl-NL"/>
        </w:rPr>
      </w:pPr>
    </w:p>
    <w:p w14:paraId="0B1062BC"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9606" w:type="dxa"/>
        <w:tblLook w:val="04A0" w:firstRow="1" w:lastRow="0" w:firstColumn="1" w:lastColumn="0" w:noHBand="0" w:noVBand="1"/>
      </w:tblPr>
      <w:tblGrid>
        <w:gridCol w:w="4219"/>
        <w:gridCol w:w="5387"/>
      </w:tblGrid>
      <w:tr w:rsidR="00340FDE" w14:paraId="3C157DBD" w14:textId="77777777">
        <w:tc>
          <w:tcPr>
            <w:tcW w:w="4219" w:type="dxa"/>
          </w:tcPr>
          <w:p w14:paraId="0EA86FBC" w14:textId="77777777" w:rsidR="00340FDE" w:rsidRDefault="00000000">
            <w:pPr>
              <w:spacing w:after="60" w:line="312" w:lineRule="auto"/>
              <w:ind w:firstLine="0"/>
              <w:jc w:val="center"/>
              <w:rPr>
                <w:b/>
                <w:bCs/>
                <w:sz w:val="26"/>
                <w:lang w:val="nl-NL"/>
              </w:rPr>
            </w:pPr>
            <w:r>
              <w:rPr>
                <w:sz w:val="26"/>
                <w:lang w:val="nl-NL"/>
              </w:rPr>
              <w:lastRenderedPageBreak/>
              <w:br w:type="page"/>
            </w:r>
            <w:r>
              <w:rPr>
                <w:b/>
                <w:bCs/>
                <w:sz w:val="26"/>
                <w:lang w:val="nl-NL"/>
              </w:rPr>
              <w:t>TRƯỞNG KHOA</w:t>
            </w:r>
          </w:p>
          <w:p w14:paraId="6ED343EE" w14:textId="77777777" w:rsidR="00340FDE" w:rsidRDefault="00340FDE">
            <w:pPr>
              <w:spacing w:after="60" w:line="312" w:lineRule="auto"/>
              <w:ind w:firstLine="0"/>
              <w:jc w:val="center"/>
              <w:rPr>
                <w:bCs/>
                <w:i/>
                <w:sz w:val="26"/>
                <w:lang w:val="nl-NL"/>
              </w:rPr>
            </w:pPr>
          </w:p>
        </w:tc>
        <w:tc>
          <w:tcPr>
            <w:tcW w:w="5387" w:type="dxa"/>
          </w:tcPr>
          <w:p w14:paraId="39E1E9FD" w14:textId="77777777" w:rsidR="00340FDE" w:rsidRDefault="00000000">
            <w:pPr>
              <w:spacing w:after="60" w:line="312" w:lineRule="auto"/>
              <w:ind w:firstLine="0"/>
              <w:jc w:val="center"/>
              <w:rPr>
                <w:b/>
                <w:bCs/>
                <w:sz w:val="26"/>
                <w:lang w:val="nl-NL"/>
              </w:rPr>
            </w:pPr>
            <w:r>
              <w:rPr>
                <w:b/>
                <w:bCs/>
                <w:sz w:val="26"/>
                <w:lang w:val="nl-NL"/>
              </w:rPr>
              <w:t>TRƯỞNG BỘ MÔN</w:t>
            </w:r>
          </w:p>
          <w:p w14:paraId="2ADA5160" w14:textId="77777777" w:rsidR="00340FDE" w:rsidRDefault="00340FDE">
            <w:pPr>
              <w:spacing w:after="60" w:line="312" w:lineRule="auto"/>
              <w:ind w:firstLine="0"/>
              <w:jc w:val="center"/>
              <w:rPr>
                <w:bCs/>
                <w:i/>
                <w:sz w:val="26"/>
                <w:lang w:val="nl-NL"/>
              </w:rPr>
            </w:pPr>
          </w:p>
          <w:p w14:paraId="147087C6" w14:textId="77777777" w:rsidR="00340FDE" w:rsidRDefault="00340FDE">
            <w:pPr>
              <w:spacing w:after="60" w:line="312" w:lineRule="auto"/>
              <w:ind w:firstLine="0"/>
              <w:jc w:val="center"/>
              <w:rPr>
                <w:bCs/>
                <w:i/>
                <w:sz w:val="26"/>
                <w:lang w:val="nl-NL"/>
              </w:rPr>
            </w:pPr>
          </w:p>
        </w:tc>
      </w:tr>
      <w:tr w:rsidR="00340FDE" w14:paraId="245A63F2" w14:textId="77777777">
        <w:tc>
          <w:tcPr>
            <w:tcW w:w="4219" w:type="dxa"/>
          </w:tcPr>
          <w:p w14:paraId="1F858817" w14:textId="77777777" w:rsidR="00340FDE" w:rsidRDefault="00000000">
            <w:pPr>
              <w:spacing w:after="60" w:line="312" w:lineRule="auto"/>
              <w:ind w:firstLine="0"/>
              <w:jc w:val="center"/>
              <w:rPr>
                <w:b/>
                <w:bCs/>
                <w:sz w:val="26"/>
                <w:lang w:val="nl-NL"/>
              </w:rPr>
            </w:pPr>
            <w:r>
              <w:rPr>
                <w:b/>
                <w:sz w:val="26"/>
              </w:rPr>
              <w:t>TS. Nguyễn Thị Trâm</w:t>
            </w:r>
          </w:p>
        </w:tc>
        <w:tc>
          <w:tcPr>
            <w:tcW w:w="5387" w:type="dxa"/>
          </w:tcPr>
          <w:p w14:paraId="60C29852" w14:textId="77777777" w:rsidR="00340FDE" w:rsidRDefault="00000000">
            <w:pPr>
              <w:tabs>
                <w:tab w:val="left" w:pos="5400"/>
              </w:tabs>
              <w:spacing w:after="60" w:line="312" w:lineRule="auto"/>
              <w:ind w:firstLine="0"/>
              <w:jc w:val="center"/>
              <w:rPr>
                <w:sz w:val="26"/>
              </w:rPr>
            </w:pPr>
            <w:r>
              <w:rPr>
                <w:b/>
                <w:sz w:val="26"/>
              </w:rPr>
              <w:t>TS. Nguyễn Thị Trâm</w:t>
            </w:r>
          </w:p>
        </w:tc>
      </w:tr>
    </w:tbl>
    <w:p w14:paraId="3AB912CE" w14:textId="77777777" w:rsidR="00340FDE" w:rsidRDefault="00340FDE">
      <w:pPr>
        <w:spacing w:after="60" w:line="312" w:lineRule="auto"/>
        <w:rPr>
          <w:sz w:val="26"/>
        </w:rPr>
        <w:sectPr w:rsidR="00340FDE">
          <w:pgSz w:w="11907" w:h="16840"/>
          <w:pgMar w:top="1134" w:right="851" w:bottom="1134" w:left="1701" w:header="720" w:footer="720" w:gutter="0"/>
          <w:pgNumType w:start="1"/>
          <w:cols w:space="720"/>
          <w:docGrid w:linePitch="360"/>
        </w:sectPr>
      </w:pPr>
    </w:p>
    <w:tbl>
      <w:tblPr>
        <w:tblW w:w="10027" w:type="dxa"/>
        <w:jc w:val="center"/>
        <w:tblLook w:val="04A0" w:firstRow="1" w:lastRow="0" w:firstColumn="1" w:lastColumn="0" w:noHBand="0" w:noVBand="1"/>
      </w:tblPr>
      <w:tblGrid>
        <w:gridCol w:w="3827"/>
        <w:gridCol w:w="6200"/>
      </w:tblGrid>
      <w:tr w:rsidR="00340FDE" w14:paraId="67BD1C1C" w14:textId="77777777">
        <w:trPr>
          <w:trHeight w:val="960"/>
          <w:jc w:val="center"/>
        </w:trPr>
        <w:tc>
          <w:tcPr>
            <w:tcW w:w="3827" w:type="dxa"/>
          </w:tcPr>
          <w:p w14:paraId="69134525"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23509441" w14:textId="77777777" w:rsidR="00340FDE" w:rsidRDefault="00000000">
            <w:pPr>
              <w:pStyle w:val="Title"/>
              <w:spacing w:before="60" w:after="60" w:line="312" w:lineRule="auto"/>
              <w:rPr>
                <w:sz w:val="26"/>
                <w:szCs w:val="26"/>
              </w:rPr>
            </w:pPr>
            <w:r>
              <w:rPr>
                <w:noProof/>
                <w:sz w:val="26"/>
                <w:szCs w:val="26"/>
              </w:rPr>
              <mc:AlternateContent>
                <mc:Choice Requires="wps">
                  <w:drawing>
                    <wp:anchor distT="0" distB="0" distL="114300" distR="114300" simplePos="0" relativeHeight="251644416" behindDoc="0" locked="0" layoutInCell="1" allowOverlap="1" wp14:anchorId="68675614" wp14:editId="5F5E274A">
                      <wp:simplePos x="0" y="0"/>
                      <wp:positionH relativeFrom="column">
                        <wp:posOffset>657860</wp:posOffset>
                      </wp:positionH>
                      <wp:positionV relativeFrom="paragraph">
                        <wp:posOffset>208915</wp:posOffset>
                      </wp:positionV>
                      <wp:extent cx="952500" cy="0"/>
                      <wp:effectExtent l="0" t="0" r="12700" b="12700"/>
                      <wp:wrapNone/>
                      <wp:docPr id="2121139090" name="Straight Connector 2121139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1.8pt;margin-top:16.45pt;height:0pt;width:75pt;z-index:251713536;mso-width-relative:page;mso-height-relative:page;" filled="f" stroked="t" coordsize="21600,21600" o:gfxdata="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RT+XNcAAAAJAQAADwAAAAAAAAAB&#10;ACAAAAAiAAAAZHJzL2Rvd25yZXYueG1sUEsBAhQAFAAAAAgAh07iQLZzP1DYAQAAvwMAAA4AAAAA&#10;AAAAAQAgAAAAJgEAAGRycy9lMm9Eb2MueG1sUEsFBgAAAAAGAAYAWQEAAHAFAAAAAA==&#10;">
                      <v:fill on="f" focussize="0,0"/>
                      <v:stroke weight="1pt" color="#000000" joinstyle="round"/>
                      <v:imagedata o:title=""/>
                      <o:lock v:ext="edit" aspectratio="f"/>
                    </v:line>
                  </w:pict>
                </mc:Fallback>
              </mc:AlternateContent>
            </w:r>
            <w:r>
              <w:rPr>
                <w:sz w:val="26"/>
                <w:szCs w:val="26"/>
              </w:rPr>
              <w:t>KHOA KINH TẾ</w:t>
            </w:r>
          </w:p>
        </w:tc>
        <w:tc>
          <w:tcPr>
            <w:tcW w:w="6200" w:type="dxa"/>
          </w:tcPr>
          <w:p w14:paraId="65544619" w14:textId="77777777" w:rsidR="00340FDE" w:rsidRDefault="00000000">
            <w:pPr>
              <w:pStyle w:val="Title"/>
              <w:spacing w:before="60" w:after="60" w:line="312" w:lineRule="auto"/>
              <w:ind w:right="234"/>
              <w:rPr>
                <w:sz w:val="26"/>
                <w:szCs w:val="26"/>
              </w:rPr>
            </w:pPr>
            <w:r>
              <w:rPr>
                <w:sz w:val="26"/>
                <w:szCs w:val="26"/>
              </w:rPr>
              <w:t>CỘNG HÒA XÃ HỘI CHỦ NGHĨA VIỆT NAM</w:t>
            </w:r>
          </w:p>
          <w:p w14:paraId="6D1207AB" w14:textId="77777777" w:rsidR="00340FDE" w:rsidRDefault="00000000">
            <w:pPr>
              <w:pStyle w:val="Title"/>
              <w:spacing w:before="60" w:after="60" w:line="312" w:lineRule="auto"/>
              <w:ind w:right="234"/>
              <w:rPr>
                <w:sz w:val="26"/>
                <w:szCs w:val="26"/>
              </w:rPr>
            </w:pPr>
            <w:r>
              <w:rPr>
                <w:noProof/>
                <w:sz w:val="26"/>
                <w:szCs w:val="26"/>
              </w:rPr>
              <mc:AlternateContent>
                <mc:Choice Requires="wps">
                  <w:drawing>
                    <wp:anchor distT="0" distB="0" distL="114300" distR="114300" simplePos="0" relativeHeight="251645440" behindDoc="0" locked="0" layoutInCell="1" allowOverlap="1" wp14:anchorId="3A161C8C" wp14:editId="7D51F874">
                      <wp:simplePos x="0" y="0"/>
                      <wp:positionH relativeFrom="column">
                        <wp:posOffset>847725</wp:posOffset>
                      </wp:positionH>
                      <wp:positionV relativeFrom="paragraph">
                        <wp:posOffset>205105</wp:posOffset>
                      </wp:positionV>
                      <wp:extent cx="1930400" cy="0"/>
                      <wp:effectExtent l="0" t="0" r="12700" b="12700"/>
                      <wp:wrapNone/>
                      <wp:docPr id="1451928339" name="Straight Connector 1451928339"/>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66.75pt;margin-top:16.15pt;height:0pt;width:152pt;z-index:251714560;mso-width-relative:page;mso-height-relative:page;" filled="f" stroked="t" coordsize="21600,21600" o:gfxdata="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IVXudcAAAAJAQAADwAAAAAAAAABACAAAAAiAAAAZHJzL2Rvd25yZXYueG1sUEsBAhQAFAAAAAgA&#10;h07iQB8WkFPtAQAA6QMAAA4AAAAAAAAAAQAgAAAAJgEAAGRycy9lMm9Eb2MueG1sUEsFBgAAAAAG&#10;AAYAWQEAAIUF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5CEC5B13" w14:textId="77777777" w:rsidR="00340FDE" w:rsidRDefault="00000000">
      <w:pPr>
        <w:pStyle w:val="Title"/>
        <w:spacing w:before="120"/>
        <w:rPr>
          <w:sz w:val="26"/>
          <w:szCs w:val="26"/>
        </w:rPr>
      </w:pPr>
      <w:r>
        <w:rPr>
          <w:sz w:val="26"/>
          <w:szCs w:val="26"/>
        </w:rPr>
        <w:t>ĐỀ CƯƠNG CHI TIẾT HỌC PHẦN</w:t>
      </w:r>
    </w:p>
    <w:p w14:paraId="726EE03C" w14:textId="77777777" w:rsidR="00340FDE" w:rsidRDefault="00340FDE">
      <w:pPr>
        <w:spacing w:before="120"/>
        <w:rPr>
          <w:b/>
          <w:sz w:val="26"/>
        </w:rPr>
      </w:pPr>
    </w:p>
    <w:p w14:paraId="229D5310" w14:textId="77777777" w:rsidR="00340FDE" w:rsidRDefault="00000000">
      <w:pPr>
        <w:spacing w:before="120"/>
        <w:rPr>
          <w:b/>
          <w:sz w:val="26"/>
          <w:lang w:val="vi-VN"/>
        </w:rPr>
      </w:pPr>
      <w:r>
        <w:rPr>
          <w:b/>
          <w:sz w:val="26"/>
          <w:lang w:val="vi-VN"/>
        </w:rPr>
        <w:t xml:space="preserve">1. Thông tin chung học phần </w:t>
      </w:r>
    </w:p>
    <w:p w14:paraId="08884AA2" w14:textId="77777777" w:rsidR="00340FDE" w:rsidRDefault="00000000">
      <w:pPr>
        <w:pStyle w:val="ListParagraph"/>
        <w:numPr>
          <w:ilvl w:val="0"/>
          <w:numId w:val="0"/>
        </w:numPr>
        <w:ind w:left="567"/>
        <w:rPr>
          <w:sz w:val="26"/>
          <w:szCs w:val="26"/>
          <w:lang w:val="vi-VN"/>
        </w:rPr>
      </w:pPr>
      <w:r>
        <w:rPr>
          <w:sz w:val="26"/>
          <w:szCs w:val="26"/>
          <w:lang w:val="vi-VN"/>
        </w:rPr>
        <w:t>- Tiếng Việt: Thực tập nghề nghiệp</w:t>
      </w:r>
    </w:p>
    <w:p w14:paraId="6FA3D6B5" w14:textId="77777777" w:rsidR="00340FDE" w:rsidRDefault="00000000">
      <w:pPr>
        <w:pStyle w:val="ListParagraph"/>
        <w:numPr>
          <w:ilvl w:val="0"/>
          <w:numId w:val="0"/>
        </w:numPr>
        <w:ind w:left="567"/>
        <w:rPr>
          <w:sz w:val="26"/>
          <w:szCs w:val="26"/>
          <w:lang w:val="vi-VN"/>
        </w:rPr>
      </w:pPr>
      <w:r>
        <w:rPr>
          <w:sz w:val="26"/>
          <w:szCs w:val="26"/>
          <w:lang w:val="vi-VN"/>
        </w:rPr>
        <w:t xml:space="preserve">- Tiếng </w:t>
      </w:r>
      <w:r>
        <w:rPr>
          <w:sz w:val="26"/>
          <w:szCs w:val="26"/>
        </w:rPr>
        <w:t>Anh</w:t>
      </w:r>
      <w:r>
        <w:rPr>
          <w:sz w:val="26"/>
          <w:szCs w:val="26"/>
          <w:lang w:val="vi-VN"/>
        </w:rPr>
        <w:t xml:space="preserve">: Professional practice  </w:t>
      </w:r>
    </w:p>
    <w:p w14:paraId="7B70BDE2" w14:textId="77777777" w:rsidR="00340FDE" w:rsidRDefault="00000000">
      <w:pPr>
        <w:rPr>
          <w:sz w:val="26"/>
        </w:rPr>
      </w:pPr>
      <w:r>
        <w:rPr>
          <w:sz w:val="26"/>
          <w:lang w:val="vi-VN"/>
        </w:rPr>
        <w:t>Mã số học phần:</w:t>
      </w:r>
      <w:r>
        <w:rPr>
          <w:sz w:val="26"/>
        </w:rPr>
        <w:t xml:space="preserve"> 4KT201DH</w:t>
      </w:r>
    </w:p>
    <w:p w14:paraId="2F31891A" w14:textId="77777777" w:rsidR="00340FDE" w:rsidRDefault="00000000">
      <w:pPr>
        <w:rPr>
          <w:sz w:val="26"/>
          <w:lang w:val="vi-VN"/>
        </w:rPr>
      </w:pPr>
      <w:r>
        <w:rPr>
          <w:sz w:val="26"/>
        </w:rPr>
        <w:t xml:space="preserve">Số tín chỉ: </w:t>
      </w:r>
      <w:r>
        <w:rPr>
          <w:sz w:val="26"/>
          <w:lang w:val="vi-VN"/>
        </w:rPr>
        <w:t>7</w:t>
      </w:r>
    </w:p>
    <w:p w14:paraId="1A6589FB" w14:textId="77777777" w:rsidR="00340FDE" w:rsidRDefault="00000000">
      <w:pPr>
        <w:rPr>
          <w:sz w:val="26"/>
        </w:rPr>
      </w:pPr>
      <w:r>
        <w:rPr>
          <w:sz w:val="26"/>
        </w:rPr>
        <w:t>Phân bổ thời gian</w:t>
      </w:r>
      <w:r>
        <w:rPr>
          <w:sz w:val="26"/>
          <w:lang w:val="vi-VN"/>
        </w:rPr>
        <w:t>:</w:t>
      </w:r>
      <w:r>
        <w:rPr>
          <w:sz w:val="26"/>
        </w:rPr>
        <w:t xml:space="preserve"> </w:t>
      </w:r>
    </w:p>
    <w:p w14:paraId="446B2C5D" w14:textId="77777777" w:rsidR="00340FDE" w:rsidRDefault="00000000">
      <w:pPr>
        <w:ind w:firstLine="1134"/>
        <w:rPr>
          <w:sz w:val="26"/>
          <w:lang w:val="vi-VN"/>
        </w:rPr>
      </w:pPr>
      <w:r>
        <w:rPr>
          <w:sz w:val="26"/>
          <w:lang w:val="vi-VN"/>
        </w:rPr>
        <w:t>+ Lý thuyết:</w:t>
      </w:r>
      <w:r>
        <w:rPr>
          <w:sz w:val="26"/>
          <w:lang w:val="vi-VN"/>
        </w:rPr>
        <w:tab/>
      </w:r>
      <w:r>
        <w:rPr>
          <w:sz w:val="26"/>
          <w:lang w:val="vi-VN"/>
        </w:rPr>
        <w:tab/>
        <w:t>45tiết</w:t>
      </w:r>
    </w:p>
    <w:p w14:paraId="5E91BEE1" w14:textId="77777777" w:rsidR="00340FDE" w:rsidRDefault="00000000">
      <w:pPr>
        <w:ind w:firstLine="1134"/>
        <w:rPr>
          <w:sz w:val="26"/>
          <w:lang w:val="vi-VN"/>
        </w:rPr>
      </w:pPr>
      <w:r>
        <w:rPr>
          <w:sz w:val="26"/>
          <w:lang w:val="vi-VN"/>
        </w:rPr>
        <w:t>+ Thực hành:</w:t>
      </w:r>
      <w:r>
        <w:rPr>
          <w:sz w:val="26"/>
        </w:rPr>
        <w:t xml:space="preserve"> </w:t>
      </w:r>
      <w:r>
        <w:rPr>
          <w:sz w:val="26"/>
        </w:rPr>
        <w:tab/>
      </w:r>
      <w:r>
        <w:rPr>
          <w:sz w:val="26"/>
        </w:rPr>
        <w:tab/>
      </w:r>
      <w:r>
        <w:rPr>
          <w:sz w:val="26"/>
          <w:lang w:val="vi-VN"/>
        </w:rPr>
        <w:t>270</w:t>
      </w:r>
      <w:r>
        <w:rPr>
          <w:sz w:val="26"/>
        </w:rPr>
        <w:t xml:space="preserve"> tiết</w:t>
      </w:r>
      <w:r>
        <w:rPr>
          <w:sz w:val="26"/>
          <w:lang w:val="vi-VN"/>
        </w:rPr>
        <w:t xml:space="preserve"> </w:t>
      </w:r>
    </w:p>
    <w:p w14:paraId="1854A870" w14:textId="77777777" w:rsidR="00340FDE" w:rsidRDefault="00000000">
      <w:pPr>
        <w:ind w:firstLine="1134"/>
        <w:rPr>
          <w:sz w:val="26"/>
          <w:lang w:val="vi-VN"/>
        </w:rPr>
      </w:pPr>
      <w:r>
        <w:rPr>
          <w:sz w:val="26"/>
          <w:lang w:val="vi-VN"/>
        </w:rPr>
        <w:t xml:space="preserve">+ Tự học: </w:t>
      </w:r>
      <w:r>
        <w:rPr>
          <w:sz w:val="26"/>
          <w:lang w:val="vi-VN"/>
        </w:rPr>
        <w:tab/>
      </w:r>
      <w:r>
        <w:rPr>
          <w:sz w:val="26"/>
          <w:lang w:val="vi-VN"/>
        </w:rPr>
        <w:tab/>
        <w:t>90 giờ</w:t>
      </w:r>
    </w:p>
    <w:p w14:paraId="02CE9D58" w14:textId="77777777" w:rsidR="00340FDE" w:rsidRPr="00B252C3" w:rsidRDefault="00340FDE">
      <w:pPr>
        <w:spacing w:before="120"/>
        <w:rPr>
          <w:b/>
          <w:sz w:val="26"/>
          <w:lang w:val="vi-VN"/>
        </w:rPr>
      </w:pPr>
    </w:p>
    <w:p w14:paraId="4B76E57A" w14:textId="77777777" w:rsidR="00340FDE" w:rsidRDefault="00000000">
      <w:pPr>
        <w:spacing w:before="120"/>
        <w:rPr>
          <w:b/>
          <w:sz w:val="26"/>
          <w:lang w:val="vi-VN"/>
        </w:rPr>
      </w:pPr>
      <w:r>
        <w:rPr>
          <w:b/>
          <w:sz w:val="26"/>
          <w:lang w:val="vi-VN"/>
        </w:rPr>
        <w:t>2. Đơn vị quản lý học phần</w:t>
      </w:r>
    </w:p>
    <w:p w14:paraId="2B4E4F1E" w14:textId="77777777" w:rsidR="00340FDE" w:rsidRPr="00B252C3" w:rsidRDefault="00000000">
      <w:pPr>
        <w:rPr>
          <w:b/>
          <w:sz w:val="26"/>
          <w:lang w:val="vi-VN"/>
        </w:rPr>
      </w:pPr>
      <w:r w:rsidRPr="00B252C3">
        <w:rPr>
          <w:b/>
          <w:sz w:val="26"/>
          <w:lang w:val="vi-VN"/>
        </w:rPr>
        <w:t>2.1. Giảng viên giảng dạy:</w:t>
      </w:r>
      <w:r w:rsidRPr="00B252C3">
        <w:rPr>
          <w:b/>
          <w:sz w:val="26"/>
          <w:lang w:val="vi-VN"/>
        </w:rPr>
        <w:tab/>
        <w:t xml:space="preserve"> </w:t>
      </w:r>
    </w:p>
    <w:p w14:paraId="763DFB8D" w14:textId="77777777" w:rsidR="00340FDE" w:rsidRDefault="00000000">
      <w:pPr>
        <w:ind w:left="567" w:firstLine="0"/>
        <w:rPr>
          <w:b/>
          <w:bCs/>
          <w:sz w:val="26"/>
          <w:lang w:val="vi-VN"/>
        </w:rPr>
      </w:pPr>
      <w:r>
        <w:rPr>
          <w:b/>
          <w:bCs/>
          <w:sz w:val="26"/>
          <w:lang w:val="vi-VN"/>
        </w:rPr>
        <w:t xml:space="preserve">Giảng viên 1: </w:t>
      </w:r>
      <w:r>
        <w:rPr>
          <w:b/>
          <w:bCs/>
          <w:sz w:val="26"/>
          <w:lang w:val="vi-VN"/>
        </w:rPr>
        <w:tab/>
      </w:r>
      <w:r>
        <w:rPr>
          <w:b/>
          <w:bCs/>
          <w:sz w:val="26"/>
          <w:lang w:val="vi-VN"/>
        </w:rPr>
        <w:tab/>
      </w:r>
      <w:r>
        <w:rPr>
          <w:b/>
          <w:bCs/>
          <w:sz w:val="26"/>
          <w:lang w:val="vi-VN"/>
        </w:rPr>
        <w:tab/>
        <w:t xml:space="preserve">TS. Nguyễn Thị Trâm </w:t>
      </w:r>
    </w:p>
    <w:p w14:paraId="42E83F44" w14:textId="77777777" w:rsidR="00340FDE" w:rsidRDefault="00000000">
      <w:pPr>
        <w:ind w:left="567" w:firstLine="0"/>
        <w:rPr>
          <w:sz w:val="26"/>
        </w:rPr>
      </w:pPr>
      <w:r>
        <w:rPr>
          <w:sz w:val="26"/>
        </w:rPr>
        <w:t>Email:</w:t>
      </w:r>
      <w:r>
        <w:rPr>
          <w:sz w:val="26"/>
          <w:lang w:val="vi-VN"/>
        </w:rPr>
        <w:t xml:space="preserve"> </w:t>
      </w:r>
      <w:r>
        <w:rPr>
          <w:sz w:val="26"/>
          <w:lang w:val="vi-VN"/>
        </w:rPr>
        <w:tab/>
      </w:r>
      <w:r>
        <w:rPr>
          <w:sz w:val="26"/>
          <w:lang w:val="vi-VN"/>
        </w:rPr>
        <w:tab/>
      </w:r>
      <w:r>
        <w:rPr>
          <w:sz w:val="26"/>
          <w:lang w:val="vi-VN"/>
        </w:rPr>
        <w:tab/>
      </w:r>
      <w:r>
        <w:rPr>
          <w:sz w:val="26"/>
          <w:lang w:val="vi-VN"/>
        </w:rPr>
        <w:tab/>
        <w:t>tram.mln.dhspktvinh</w:t>
      </w:r>
      <w:r>
        <w:rPr>
          <w:sz w:val="26"/>
        </w:rPr>
        <w:t>@gmail.com</w:t>
      </w:r>
    </w:p>
    <w:p w14:paraId="62CFF508" w14:textId="77777777" w:rsidR="00340FDE" w:rsidRDefault="00000000">
      <w:pPr>
        <w:ind w:left="567" w:firstLine="0"/>
        <w:rPr>
          <w:sz w:val="26"/>
        </w:rPr>
      </w:pPr>
      <w:r>
        <w:rPr>
          <w:sz w:val="26"/>
        </w:rPr>
        <w:t>Điện thoại:</w:t>
      </w:r>
      <w:r>
        <w:rPr>
          <w:sz w:val="26"/>
          <w:lang w:val="vi-VN"/>
        </w:rPr>
        <w:t xml:space="preserve"> </w:t>
      </w:r>
      <w:r>
        <w:rPr>
          <w:sz w:val="26"/>
          <w:lang w:val="vi-VN"/>
        </w:rPr>
        <w:tab/>
      </w:r>
      <w:r>
        <w:rPr>
          <w:sz w:val="26"/>
          <w:lang w:val="vi-VN"/>
        </w:rPr>
        <w:tab/>
      </w:r>
      <w:r>
        <w:rPr>
          <w:sz w:val="26"/>
          <w:lang w:val="vi-VN"/>
        </w:rPr>
        <w:tab/>
      </w:r>
      <w:r>
        <w:rPr>
          <w:sz w:val="26"/>
        </w:rPr>
        <w:t>09</w:t>
      </w:r>
      <w:r>
        <w:rPr>
          <w:sz w:val="26"/>
          <w:lang w:val="vi-VN"/>
        </w:rPr>
        <w:t>13043964</w:t>
      </w:r>
    </w:p>
    <w:p w14:paraId="5EF8323C" w14:textId="77777777" w:rsidR="00340FDE" w:rsidRDefault="00000000">
      <w:pPr>
        <w:ind w:left="567"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72AC0B13" w14:textId="77777777" w:rsidR="00340FDE" w:rsidRDefault="00000000">
      <w:pPr>
        <w:ind w:left="567" w:firstLine="0"/>
        <w:rPr>
          <w:sz w:val="26"/>
          <w:lang w:val="vi-VN"/>
        </w:rPr>
      </w:pPr>
      <w:r>
        <w:rPr>
          <w:sz w:val="26"/>
          <w:lang w:val="vi-VN"/>
        </w:rPr>
        <w:t>Các hướng nghiên cứu chính: Quản trị nhân lực, Quản trị chất lượng</w:t>
      </w:r>
    </w:p>
    <w:p w14:paraId="4D31CB97" w14:textId="77777777" w:rsidR="00340FDE" w:rsidRDefault="00000000">
      <w:pPr>
        <w:ind w:left="567" w:firstLine="0"/>
        <w:rPr>
          <w:b/>
          <w:bCs/>
          <w:sz w:val="26"/>
          <w:lang w:val="vi-VN"/>
        </w:rPr>
      </w:pPr>
      <w:r>
        <w:rPr>
          <w:b/>
          <w:bCs/>
          <w:sz w:val="26"/>
          <w:lang w:val="vi-VN"/>
        </w:rPr>
        <w:t xml:space="preserve">Giảng viên 2: </w:t>
      </w:r>
      <w:r>
        <w:rPr>
          <w:b/>
          <w:bCs/>
          <w:sz w:val="26"/>
          <w:lang w:val="vi-VN"/>
        </w:rPr>
        <w:tab/>
      </w:r>
      <w:r>
        <w:rPr>
          <w:b/>
          <w:bCs/>
          <w:sz w:val="26"/>
          <w:lang w:val="vi-VN"/>
        </w:rPr>
        <w:tab/>
      </w:r>
      <w:r>
        <w:rPr>
          <w:b/>
          <w:bCs/>
          <w:sz w:val="26"/>
          <w:lang w:val="vi-VN"/>
        </w:rPr>
        <w:tab/>
        <w:t>ThS. Nguyễn Thị Kim Oanh</w:t>
      </w:r>
    </w:p>
    <w:p w14:paraId="0A5C4B15" w14:textId="77777777" w:rsidR="00340FDE" w:rsidRDefault="00000000">
      <w:pPr>
        <w:ind w:left="567" w:firstLine="0"/>
        <w:rPr>
          <w:sz w:val="26"/>
        </w:rPr>
      </w:pPr>
      <w:r>
        <w:rPr>
          <w:sz w:val="26"/>
        </w:rPr>
        <w:t xml:space="preserve">Email: </w:t>
      </w:r>
      <w:r>
        <w:rPr>
          <w:sz w:val="26"/>
        </w:rPr>
        <w:tab/>
      </w:r>
      <w:r>
        <w:rPr>
          <w:sz w:val="26"/>
          <w:lang w:val="vi-VN"/>
        </w:rPr>
        <w:tab/>
      </w:r>
      <w:r>
        <w:rPr>
          <w:sz w:val="26"/>
          <w:lang w:val="vi-VN"/>
        </w:rPr>
        <w:tab/>
      </w:r>
      <w:r>
        <w:rPr>
          <w:sz w:val="26"/>
          <w:lang w:val="vi-VN"/>
        </w:rPr>
        <w:tab/>
      </w:r>
      <w:r>
        <w:rPr>
          <w:sz w:val="26"/>
        </w:rPr>
        <w:t>oanh.nguyenkimts@gmail.com</w:t>
      </w:r>
    </w:p>
    <w:p w14:paraId="11B91556" w14:textId="77777777" w:rsidR="00340FDE" w:rsidRDefault="00000000">
      <w:pPr>
        <w:ind w:left="567" w:firstLine="0"/>
        <w:rPr>
          <w:sz w:val="26"/>
        </w:rPr>
      </w:pPr>
      <w:r>
        <w:rPr>
          <w:sz w:val="26"/>
        </w:rPr>
        <w:t>Điện thoại:</w:t>
      </w:r>
      <w:r>
        <w:rPr>
          <w:sz w:val="26"/>
          <w:lang w:val="vi-VN"/>
        </w:rPr>
        <w:t xml:space="preserve"> </w:t>
      </w:r>
      <w:r>
        <w:rPr>
          <w:sz w:val="26"/>
          <w:lang w:val="vi-VN"/>
        </w:rPr>
        <w:tab/>
      </w:r>
      <w:r>
        <w:rPr>
          <w:sz w:val="26"/>
          <w:lang w:val="vi-VN"/>
        </w:rPr>
        <w:tab/>
      </w:r>
      <w:r>
        <w:rPr>
          <w:sz w:val="26"/>
          <w:lang w:val="vi-VN"/>
        </w:rPr>
        <w:tab/>
      </w:r>
      <w:r>
        <w:rPr>
          <w:sz w:val="26"/>
        </w:rPr>
        <w:t xml:space="preserve">0984950952       </w:t>
      </w:r>
    </w:p>
    <w:p w14:paraId="04743A45" w14:textId="77777777" w:rsidR="00340FDE" w:rsidRDefault="00000000">
      <w:pPr>
        <w:ind w:left="567"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79EC1B1E" w14:textId="77777777" w:rsidR="00340FDE" w:rsidRDefault="00000000">
      <w:pPr>
        <w:ind w:left="567" w:firstLine="0"/>
        <w:rPr>
          <w:b/>
          <w:i/>
          <w:iCs/>
          <w:sz w:val="26"/>
          <w:lang w:val="vi-VN"/>
        </w:rPr>
      </w:pPr>
      <w:r>
        <w:rPr>
          <w:sz w:val="26"/>
          <w:lang w:val="vi-VN"/>
        </w:rPr>
        <w:t xml:space="preserve">Các hướng nghiên cứu chính: Quản trị doanh nghiệp, Quản trị kinh doanh </w:t>
      </w:r>
      <w:r>
        <w:rPr>
          <w:sz w:val="26"/>
          <w:lang w:val="vi-VN"/>
        </w:rPr>
        <w:tab/>
      </w:r>
    </w:p>
    <w:p w14:paraId="71D9349F" w14:textId="77777777" w:rsidR="00340FDE" w:rsidRDefault="00000000">
      <w:pPr>
        <w:ind w:left="567" w:firstLine="0"/>
        <w:rPr>
          <w:b/>
          <w:sz w:val="26"/>
          <w:lang w:val="vi-VN"/>
        </w:rPr>
      </w:pPr>
      <w:r>
        <w:rPr>
          <w:b/>
          <w:sz w:val="26"/>
          <w:lang w:val="vi-VN"/>
        </w:rPr>
        <w:t xml:space="preserve">2.2. Bộ môn: Kế toán - Quản trị kinh doanh </w:t>
      </w:r>
    </w:p>
    <w:p w14:paraId="34C4B92A" w14:textId="77777777" w:rsidR="00340FDE" w:rsidRDefault="00000000">
      <w:pPr>
        <w:ind w:left="567" w:firstLine="0"/>
        <w:rPr>
          <w:sz w:val="26"/>
          <w:lang w:val="vi-VN"/>
        </w:rPr>
      </w:pPr>
      <w:r>
        <w:rPr>
          <w:b/>
          <w:sz w:val="26"/>
          <w:lang w:val="vi-VN"/>
        </w:rPr>
        <w:t xml:space="preserve">2.3. Khoa: </w:t>
      </w:r>
      <w:r>
        <w:rPr>
          <w:sz w:val="26"/>
          <w:lang w:val="vi-VN"/>
        </w:rPr>
        <w:t xml:space="preserve">Kinh tế </w:t>
      </w:r>
    </w:p>
    <w:p w14:paraId="7A004E68" w14:textId="77777777" w:rsidR="00340FDE" w:rsidRDefault="00000000">
      <w:pPr>
        <w:spacing w:before="120"/>
        <w:rPr>
          <w:b/>
          <w:sz w:val="26"/>
          <w:lang w:val="vi-VN"/>
        </w:rPr>
      </w:pPr>
      <w:r>
        <w:rPr>
          <w:b/>
          <w:sz w:val="26"/>
          <w:lang w:val="vi-VN"/>
        </w:rPr>
        <w:t xml:space="preserve">3. Điều kiện tiên quyết: </w:t>
      </w:r>
      <w:r>
        <w:rPr>
          <w:bCs/>
          <w:sz w:val="26"/>
          <w:lang w:val="vi-VN"/>
        </w:rPr>
        <w:t>Không</w:t>
      </w:r>
    </w:p>
    <w:p w14:paraId="78CCD6ED" w14:textId="77777777" w:rsidR="00340FDE" w:rsidRPr="00B252C3" w:rsidRDefault="00340FDE">
      <w:pPr>
        <w:spacing w:before="120"/>
        <w:rPr>
          <w:b/>
          <w:sz w:val="26"/>
          <w:lang w:val="vi-VN"/>
        </w:rPr>
      </w:pPr>
    </w:p>
    <w:p w14:paraId="655E38B5" w14:textId="77777777" w:rsidR="00340FDE" w:rsidRPr="00B252C3" w:rsidRDefault="00340FDE">
      <w:pPr>
        <w:spacing w:before="120"/>
        <w:rPr>
          <w:b/>
          <w:sz w:val="26"/>
          <w:lang w:val="vi-VN"/>
        </w:rPr>
      </w:pPr>
    </w:p>
    <w:p w14:paraId="6AB26645" w14:textId="77777777" w:rsidR="00340FDE" w:rsidRDefault="00000000">
      <w:pPr>
        <w:spacing w:before="120"/>
        <w:rPr>
          <w:b/>
          <w:sz w:val="26"/>
          <w:lang w:val="vi-VN"/>
        </w:rPr>
      </w:pPr>
      <w:r>
        <w:rPr>
          <w:b/>
          <w:sz w:val="26"/>
          <w:lang w:val="vi-VN"/>
        </w:rPr>
        <w:lastRenderedPageBreak/>
        <w:t>4. Mục tiêu của học phần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085"/>
      </w:tblGrid>
      <w:tr w:rsidR="00340FDE" w14:paraId="33ED40E7" w14:textId="77777777">
        <w:trPr>
          <w:jc w:val="center"/>
        </w:trPr>
        <w:tc>
          <w:tcPr>
            <w:tcW w:w="1129" w:type="dxa"/>
            <w:vAlign w:val="center"/>
          </w:tcPr>
          <w:p w14:paraId="590A6232" w14:textId="77777777" w:rsidR="00340FDE" w:rsidRDefault="00000000">
            <w:pPr>
              <w:widowControl w:val="0"/>
              <w:ind w:left="-57" w:right="-57" w:firstLine="0"/>
              <w:rPr>
                <w:b/>
                <w:sz w:val="26"/>
              </w:rPr>
            </w:pPr>
            <w:r>
              <w:rPr>
                <w:b/>
                <w:sz w:val="26"/>
              </w:rPr>
              <w:t>Mục tiêu</w:t>
            </w:r>
          </w:p>
          <w:p w14:paraId="7E65FF0A" w14:textId="77777777" w:rsidR="00340FDE" w:rsidRDefault="00000000">
            <w:pPr>
              <w:widowControl w:val="0"/>
              <w:ind w:right="-57" w:firstLine="0"/>
              <w:rPr>
                <w:b/>
                <w:i/>
                <w:sz w:val="26"/>
              </w:rPr>
            </w:pPr>
            <w:r>
              <w:rPr>
                <w:b/>
                <w:i/>
                <w:sz w:val="26"/>
              </w:rPr>
              <w:t>(Goals)</w:t>
            </w:r>
          </w:p>
        </w:tc>
        <w:tc>
          <w:tcPr>
            <w:tcW w:w="8085" w:type="dxa"/>
            <w:vAlign w:val="center"/>
          </w:tcPr>
          <w:p w14:paraId="29F60B89" w14:textId="77777777" w:rsidR="00340FDE" w:rsidRDefault="00000000">
            <w:pPr>
              <w:widowControl w:val="0"/>
              <w:ind w:firstLine="11"/>
              <w:jc w:val="center"/>
              <w:rPr>
                <w:b/>
                <w:sz w:val="26"/>
              </w:rPr>
            </w:pPr>
            <w:r>
              <w:rPr>
                <w:b/>
                <w:sz w:val="26"/>
              </w:rPr>
              <w:t>Mô tả mục tiêu</w:t>
            </w:r>
          </w:p>
          <w:p w14:paraId="5F2545A2" w14:textId="77777777" w:rsidR="00340FDE" w:rsidRDefault="00000000">
            <w:pPr>
              <w:widowControl w:val="0"/>
              <w:ind w:firstLine="11"/>
              <w:jc w:val="center"/>
              <w:rPr>
                <w:b/>
                <w:i/>
                <w:sz w:val="26"/>
              </w:rPr>
            </w:pPr>
            <w:r>
              <w:rPr>
                <w:b/>
                <w:i/>
                <w:sz w:val="26"/>
              </w:rPr>
              <w:t>(Goal description)</w:t>
            </w:r>
          </w:p>
        </w:tc>
      </w:tr>
      <w:tr w:rsidR="00340FDE" w:rsidRPr="0055344B" w14:paraId="07081539" w14:textId="77777777">
        <w:trPr>
          <w:jc w:val="center"/>
        </w:trPr>
        <w:tc>
          <w:tcPr>
            <w:tcW w:w="1129" w:type="dxa"/>
            <w:vAlign w:val="center"/>
          </w:tcPr>
          <w:p w14:paraId="2FDFAAB9" w14:textId="77777777" w:rsidR="00340FDE" w:rsidRDefault="00000000">
            <w:pPr>
              <w:widowControl w:val="0"/>
              <w:ind w:firstLine="0"/>
              <w:jc w:val="center"/>
              <w:rPr>
                <w:sz w:val="26"/>
              </w:rPr>
            </w:pPr>
            <w:r>
              <w:rPr>
                <w:sz w:val="26"/>
              </w:rPr>
              <w:t>G1</w:t>
            </w:r>
          </w:p>
        </w:tc>
        <w:tc>
          <w:tcPr>
            <w:tcW w:w="8085" w:type="dxa"/>
          </w:tcPr>
          <w:p w14:paraId="32A535A7" w14:textId="77777777" w:rsidR="00340FDE" w:rsidRDefault="00000000">
            <w:pPr>
              <w:widowControl w:val="0"/>
              <w:ind w:firstLine="0"/>
              <w:rPr>
                <w:sz w:val="26"/>
                <w:lang w:val="vi-VN"/>
              </w:rPr>
            </w:pPr>
            <w:r>
              <w:rPr>
                <w:sz w:val="26"/>
                <w:lang w:val="vi-VN"/>
              </w:rPr>
              <w:t>Á</w:t>
            </w:r>
            <w:r>
              <w:rPr>
                <w:sz w:val="26"/>
                <w:lang w:val="de-DE"/>
              </w:rPr>
              <w:t>p dụng những kiến thức</w:t>
            </w:r>
            <w:r>
              <w:rPr>
                <w:sz w:val="26"/>
                <w:lang w:val="vi-VN"/>
              </w:rPr>
              <w:t xml:space="preserve"> </w:t>
            </w:r>
            <w:r>
              <w:rPr>
                <w:sz w:val="26"/>
                <w:lang w:val="de-DE"/>
              </w:rPr>
              <w:t>đã học (chuyên môn và kỹ năng mềm) vào môi trường làm việc thực tế.</w:t>
            </w:r>
            <w:r>
              <w:rPr>
                <w:sz w:val="26"/>
                <w:lang w:val="vi-VN"/>
              </w:rPr>
              <w:t xml:space="preserve"> </w:t>
            </w:r>
            <w:r>
              <w:rPr>
                <w:sz w:val="26"/>
                <w:lang w:val="de-DE"/>
              </w:rPr>
              <w:t>Giúp sinh viên hiểu rõ hơn về quy trình vận hành, tổ chức và quản lý tại doanh nghiệp hoặc tổ chức.</w:t>
            </w:r>
          </w:p>
        </w:tc>
      </w:tr>
      <w:tr w:rsidR="00340FDE" w:rsidRPr="0055344B" w14:paraId="6CC611E2" w14:textId="77777777">
        <w:trPr>
          <w:jc w:val="center"/>
        </w:trPr>
        <w:tc>
          <w:tcPr>
            <w:tcW w:w="1129" w:type="dxa"/>
            <w:vAlign w:val="center"/>
          </w:tcPr>
          <w:p w14:paraId="5C22DF1B" w14:textId="77777777" w:rsidR="00340FDE" w:rsidRDefault="00000000">
            <w:pPr>
              <w:widowControl w:val="0"/>
              <w:ind w:firstLine="0"/>
              <w:jc w:val="center"/>
              <w:rPr>
                <w:sz w:val="26"/>
              </w:rPr>
            </w:pPr>
            <w:r>
              <w:rPr>
                <w:sz w:val="26"/>
              </w:rPr>
              <w:t>G2</w:t>
            </w:r>
          </w:p>
        </w:tc>
        <w:tc>
          <w:tcPr>
            <w:tcW w:w="8085" w:type="dxa"/>
          </w:tcPr>
          <w:p w14:paraId="40D5FFE0" w14:textId="77777777" w:rsidR="00340FDE" w:rsidRDefault="00000000">
            <w:pPr>
              <w:pStyle w:val="ListParagraph"/>
              <w:numPr>
                <w:ilvl w:val="0"/>
                <w:numId w:val="0"/>
              </w:numPr>
              <w:spacing w:line="312" w:lineRule="auto"/>
              <w:rPr>
                <w:bCs/>
                <w:sz w:val="26"/>
                <w:lang w:val="vi-VN"/>
              </w:rPr>
            </w:pPr>
            <w:r>
              <w:rPr>
                <w:spacing w:val="6"/>
                <w:sz w:val="26"/>
                <w:szCs w:val="26"/>
                <w:lang w:val="vi-VN"/>
              </w:rPr>
              <w:t xml:space="preserve">Phát </w:t>
            </w:r>
            <w:r>
              <w:rPr>
                <w:bCs/>
                <w:spacing w:val="6"/>
                <w:sz w:val="26"/>
                <w:szCs w:val="26"/>
                <w:lang w:val="vi-VN"/>
              </w:rPr>
              <w:t xml:space="preserve">hiện, tổng hợp và đánh giá các vấn đề trong lĩnh vực </w:t>
            </w:r>
            <w:r>
              <w:rPr>
                <w:sz w:val="26"/>
                <w:szCs w:val="26"/>
              </w:rPr>
              <w:t>quản trị chiến lược, tài chính, nhân lực, marketing, chất lượng</w:t>
            </w:r>
            <w:r>
              <w:rPr>
                <w:sz w:val="26"/>
                <w:szCs w:val="26"/>
                <w:lang w:val="vi-VN"/>
              </w:rPr>
              <w:t xml:space="preserve">. </w:t>
            </w:r>
            <w:r w:rsidRPr="00B252C3">
              <w:rPr>
                <w:sz w:val="26"/>
                <w:lang w:val="vi-VN"/>
              </w:rPr>
              <w:t>Vận dụng</w:t>
            </w:r>
            <w:r>
              <w:rPr>
                <w:sz w:val="26"/>
                <w:lang w:val="vi-VN"/>
              </w:rPr>
              <w:t xml:space="preserve"> </w:t>
            </w:r>
            <w:r w:rsidRPr="00B252C3">
              <w:rPr>
                <w:sz w:val="26"/>
                <w:lang w:val="vi-VN"/>
              </w:rPr>
              <w:t xml:space="preserve">vào </w:t>
            </w:r>
            <w:r>
              <w:rPr>
                <w:sz w:val="26"/>
                <w:lang w:val="de-DE"/>
              </w:rPr>
              <w:t>viết báo cáo tổng hợp về một vấn đề nghiên cứu</w:t>
            </w:r>
            <w:r>
              <w:rPr>
                <w:sz w:val="26"/>
                <w:lang w:val="vi-VN"/>
              </w:rPr>
              <w:t>.</w:t>
            </w:r>
          </w:p>
        </w:tc>
      </w:tr>
      <w:tr w:rsidR="00340FDE" w:rsidRPr="0055344B" w14:paraId="1E19B47C" w14:textId="77777777">
        <w:trPr>
          <w:jc w:val="center"/>
        </w:trPr>
        <w:tc>
          <w:tcPr>
            <w:tcW w:w="1129" w:type="dxa"/>
            <w:vAlign w:val="center"/>
          </w:tcPr>
          <w:p w14:paraId="05A8FF52" w14:textId="77777777" w:rsidR="00340FDE" w:rsidRDefault="00000000">
            <w:pPr>
              <w:widowControl w:val="0"/>
              <w:ind w:firstLine="0"/>
              <w:jc w:val="center"/>
              <w:rPr>
                <w:sz w:val="26"/>
              </w:rPr>
            </w:pPr>
            <w:r>
              <w:rPr>
                <w:sz w:val="26"/>
              </w:rPr>
              <w:t>G3</w:t>
            </w:r>
          </w:p>
        </w:tc>
        <w:tc>
          <w:tcPr>
            <w:tcW w:w="8085" w:type="dxa"/>
          </w:tcPr>
          <w:p w14:paraId="3F5795C6" w14:textId="77777777" w:rsidR="00340FDE" w:rsidRDefault="00000000">
            <w:pPr>
              <w:pStyle w:val="NormalWeb"/>
              <w:jc w:val="both"/>
              <w:rPr>
                <w:sz w:val="26"/>
                <w:lang w:val="vi-VN"/>
              </w:rPr>
            </w:pPr>
            <w:r>
              <w:rPr>
                <w:spacing w:val="6"/>
                <w:sz w:val="26"/>
                <w:szCs w:val="26"/>
                <w:lang w:val="vi-VN"/>
              </w:rPr>
              <w:t>Phát triển các kỹ năng nghề nghiệp cốt lõi như: Giao tiếp, làm việc nhóm, giải quyết vấn đề, quản lý thời gian và kỹ năng tổ chức công việc.</w:t>
            </w:r>
            <w:r>
              <w:rPr>
                <w:rFonts w:hint="eastAsia"/>
                <w:spacing w:val="6"/>
                <w:sz w:val="26"/>
                <w:szCs w:val="26"/>
                <w:lang w:val="vi-VN"/>
              </w:rPr>
              <w:t xml:space="preserve"> </w:t>
            </w:r>
            <w:r>
              <w:rPr>
                <w:spacing w:val="6"/>
                <w:sz w:val="26"/>
                <w:szCs w:val="26"/>
                <w:lang w:val="vi-VN"/>
              </w:rPr>
              <w:t>Làm quen với tác phong làm việc chuyên nghiệp, văn hóa doanh nghiệp và đạo đức nghề nghiệp.</w:t>
            </w:r>
          </w:p>
        </w:tc>
      </w:tr>
      <w:tr w:rsidR="00340FDE" w:rsidRPr="0055344B" w14:paraId="02E3BA8F" w14:textId="77777777">
        <w:trPr>
          <w:jc w:val="center"/>
        </w:trPr>
        <w:tc>
          <w:tcPr>
            <w:tcW w:w="1129" w:type="dxa"/>
            <w:vAlign w:val="center"/>
          </w:tcPr>
          <w:p w14:paraId="5B2DAD92" w14:textId="77777777" w:rsidR="00340FDE" w:rsidRDefault="00000000">
            <w:pPr>
              <w:widowControl w:val="0"/>
              <w:ind w:firstLine="0"/>
              <w:jc w:val="center"/>
              <w:rPr>
                <w:sz w:val="26"/>
              </w:rPr>
            </w:pPr>
            <w:r>
              <w:rPr>
                <w:sz w:val="26"/>
              </w:rPr>
              <w:t>G4</w:t>
            </w:r>
          </w:p>
        </w:tc>
        <w:tc>
          <w:tcPr>
            <w:tcW w:w="8085" w:type="dxa"/>
          </w:tcPr>
          <w:p w14:paraId="0268A08C" w14:textId="77777777" w:rsidR="00340FDE" w:rsidRDefault="00000000">
            <w:pPr>
              <w:pStyle w:val="NormalWeb"/>
              <w:jc w:val="both"/>
              <w:rPr>
                <w:spacing w:val="6"/>
                <w:sz w:val="26"/>
                <w:lang w:val="vi-VN"/>
              </w:rPr>
            </w:pPr>
            <w:r>
              <w:rPr>
                <w:color w:val="0D0D0D" w:themeColor="text1" w:themeTint="F2"/>
                <w:sz w:val="26"/>
                <w:szCs w:val="26"/>
                <w:shd w:val="clear" w:color="auto" w:fill="FFFFFF"/>
                <w:lang w:val="vi-VN"/>
              </w:rPr>
              <w:t>Đề xuất các giải pháp để t</w:t>
            </w:r>
            <w:r>
              <w:rPr>
                <w:color w:val="0D0D0D" w:themeColor="text1" w:themeTint="F2"/>
                <w:sz w:val="26"/>
                <w:szCs w:val="26"/>
              </w:rPr>
              <w:t>ăng</w:t>
            </w:r>
            <w:r>
              <w:rPr>
                <w:color w:val="0D0D0D" w:themeColor="text1" w:themeTint="F2"/>
                <w:sz w:val="26"/>
                <w:szCs w:val="26"/>
                <w:lang w:val="vi-VN"/>
              </w:rPr>
              <w:t xml:space="preserve"> </w:t>
            </w:r>
            <w:r>
              <w:rPr>
                <w:color w:val="0D0D0D" w:themeColor="text1" w:themeTint="F2"/>
                <w:sz w:val="26"/>
                <w:szCs w:val="26"/>
              </w:rPr>
              <w:t xml:space="preserve">hiệu quả doanh nghiệp. </w:t>
            </w:r>
            <w:r>
              <w:rPr>
                <w:spacing w:val="6"/>
                <w:sz w:val="26"/>
                <w:szCs w:val="26"/>
                <w:lang w:val="vi-VN"/>
              </w:rPr>
              <w:t>Góp phần gắn kết đào tạo học thuật với thực tiễn doanh nghiệp.</w:t>
            </w:r>
            <w:r>
              <w:rPr>
                <w:rFonts w:hint="eastAsia"/>
                <w:spacing w:val="6"/>
                <w:sz w:val="26"/>
                <w:szCs w:val="26"/>
                <w:lang w:val="vi-VN"/>
              </w:rPr>
              <w:t xml:space="preserve"> </w:t>
            </w:r>
            <w:r>
              <w:rPr>
                <w:spacing w:val="6"/>
                <w:sz w:val="26"/>
                <w:szCs w:val="26"/>
                <w:lang w:val="vi-VN"/>
              </w:rPr>
              <w:t>Tạo tiền đề cho cơ hội việc làm sau tốt nghiệp thông qua quá trình thực tập.</w:t>
            </w:r>
          </w:p>
        </w:tc>
      </w:tr>
    </w:tbl>
    <w:p w14:paraId="7578AD0E" w14:textId="77777777" w:rsidR="00340FDE" w:rsidRDefault="00000000">
      <w:pPr>
        <w:spacing w:before="120"/>
        <w:rPr>
          <w:b/>
          <w:sz w:val="26"/>
          <w:lang w:val="vi-VN"/>
        </w:rPr>
      </w:pPr>
      <w:r>
        <w:rPr>
          <w:b/>
          <w:sz w:val="26"/>
          <w:lang w:val="vi-VN"/>
        </w:rPr>
        <w:t>5. Chuẩn đầu ra học phần, phương pháp giảng dạy và phương pháp đánh giá</w:t>
      </w:r>
    </w:p>
    <w:p w14:paraId="3193F043" w14:textId="77777777" w:rsidR="00340FDE" w:rsidRDefault="00000000">
      <w:pPr>
        <w:rPr>
          <w:b/>
          <w:i/>
          <w:iCs/>
          <w:sz w:val="26"/>
          <w:lang w:val="vi-VN"/>
        </w:rPr>
      </w:pPr>
      <w:r>
        <w:rPr>
          <w:b/>
          <w:i/>
          <w:iCs/>
          <w:sz w:val="26"/>
          <w:lang w:val="vi-VN"/>
        </w:rPr>
        <w:t>5.1. Nội dung chuẩn đầu ra, phương pháp dạy học và phương pháp đánh giá học phần</w:t>
      </w:r>
    </w:p>
    <w:tbl>
      <w:tblPr>
        <w:tblStyle w:val="TableGrid"/>
        <w:tblW w:w="9351" w:type="dxa"/>
        <w:tblInd w:w="62" w:type="dxa"/>
        <w:tblCellMar>
          <w:left w:w="57" w:type="dxa"/>
          <w:right w:w="57" w:type="dxa"/>
        </w:tblCellMar>
        <w:tblLook w:val="04A0" w:firstRow="1" w:lastRow="0" w:firstColumn="1" w:lastColumn="0" w:noHBand="0" w:noVBand="1"/>
      </w:tblPr>
      <w:tblGrid>
        <w:gridCol w:w="1187"/>
        <w:gridCol w:w="1527"/>
        <w:gridCol w:w="1332"/>
        <w:gridCol w:w="2151"/>
        <w:gridCol w:w="1579"/>
        <w:gridCol w:w="1575"/>
      </w:tblGrid>
      <w:tr w:rsidR="00340FDE" w14:paraId="1EF8F37C" w14:textId="77777777">
        <w:tc>
          <w:tcPr>
            <w:tcW w:w="1187" w:type="dxa"/>
            <w:vAlign w:val="center"/>
          </w:tcPr>
          <w:p w14:paraId="13750832" w14:textId="77777777" w:rsidR="00340FDE" w:rsidRDefault="00000000">
            <w:pPr>
              <w:ind w:firstLine="0"/>
              <w:jc w:val="center"/>
              <w:rPr>
                <w:b/>
                <w:sz w:val="26"/>
                <w:lang w:val="vi-VN"/>
              </w:rPr>
            </w:pPr>
            <w:r>
              <w:rPr>
                <w:b/>
                <w:sz w:val="26"/>
                <w:lang w:val="vi-VN"/>
              </w:rPr>
              <w:t>Mục tiêu học phần</w:t>
            </w:r>
          </w:p>
          <w:p w14:paraId="0BC80F14" w14:textId="77777777" w:rsidR="00340FDE" w:rsidRDefault="00000000">
            <w:pPr>
              <w:ind w:firstLine="0"/>
              <w:jc w:val="center"/>
              <w:rPr>
                <w:b/>
                <w:sz w:val="26"/>
                <w:lang w:val="vi-VN"/>
              </w:rPr>
            </w:pPr>
            <w:r>
              <w:rPr>
                <w:b/>
                <w:sz w:val="26"/>
                <w:lang w:val="vi-VN"/>
              </w:rPr>
              <w:t>(G)</w:t>
            </w:r>
          </w:p>
        </w:tc>
        <w:tc>
          <w:tcPr>
            <w:tcW w:w="1527" w:type="dxa"/>
            <w:vAlign w:val="center"/>
          </w:tcPr>
          <w:p w14:paraId="14F72C7D" w14:textId="77777777" w:rsidR="00340FDE" w:rsidRDefault="00000000">
            <w:pPr>
              <w:ind w:firstLine="0"/>
              <w:jc w:val="center"/>
              <w:rPr>
                <w:b/>
                <w:sz w:val="26"/>
                <w:lang w:val="vi-VN"/>
              </w:rPr>
            </w:pPr>
            <w:r>
              <w:rPr>
                <w:b/>
                <w:sz w:val="26"/>
                <w:lang w:val="vi-VN"/>
              </w:rPr>
              <w:t>CĐR học phần (CLO)</w:t>
            </w:r>
          </w:p>
        </w:tc>
        <w:tc>
          <w:tcPr>
            <w:tcW w:w="1332" w:type="dxa"/>
            <w:vAlign w:val="center"/>
          </w:tcPr>
          <w:p w14:paraId="6972700E" w14:textId="77777777" w:rsidR="00340FDE" w:rsidRDefault="00000000">
            <w:pPr>
              <w:ind w:firstLine="0"/>
              <w:jc w:val="center"/>
              <w:rPr>
                <w:b/>
                <w:sz w:val="26"/>
                <w:lang w:val="vi-VN"/>
              </w:rPr>
            </w:pPr>
            <w:r>
              <w:rPr>
                <w:b/>
                <w:sz w:val="26"/>
              </w:rPr>
              <w:t>Trình độ năng lực</w:t>
            </w:r>
          </w:p>
        </w:tc>
        <w:tc>
          <w:tcPr>
            <w:tcW w:w="2151" w:type="dxa"/>
            <w:vAlign w:val="center"/>
          </w:tcPr>
          <w:p w14:paraId="6641AF36" w14:textId="77777777" w:rsidR="00340FDE" w:rsidRDefault="00000000">
            <w:pPr>
              <w:ind w:firstLine="0"/>
              <w:jc w:val="center"/>
              <w:rPr>
                <w:b/>
                <w:sz w:val="26"/>
                <w:lang w:val="vi-VN"/>
              </w:rPr>
            </w:pPr>
            <w:r>
              <w:rPr>
                <w:b/>
                <w:sz w:val="26"/>
                <w:lang w:val="vi-VN"/>
              </w:rPr>
              <w:t>Mô tả CĐR học phần</w:t>
            </w:r>
          </w:p>
        </w:tc>
        <w:tc>
          <w:tcPr>
            <w:tcW w:w="1579" w:type="dxa"/>
            <w:vAlign w:val="center"/>
          </w:tcPr>
          <w:p w14:paraId="00EB9A90" w14:textId="77777777" w:rsidR="00340FDE" w:rsidRDefault="00000000">
            <w:pPr>
              <w:ind w:firstLine="0"/>
              <w:jc w:val="center"/>
              <w:rPr>
                <w:b/>
                <w:sz w:val="26"/>
              </w:rPr>
            </w:pPr>
            <w:r>
              <w:rPr>
                <w:b/>
                <w:sz w:val="26"/>
              </w:rPr>
              <w:t>Phương pháp dạy học</w:t>
            </w:r>
          </w:p>
        </w:tc>
        <w:tc>
          <w:tcPr>
            <w:tcW w:w="1575" w:type="dxa"/>
            <w:vAlign w:val="center"/>
          </w:tcPr>
          <w:p w14:paraId="69954806" w14:textId="77777777" w:rsidR="00340FDE" w:rsidRDefault="00000000">
            <w:pPr>
              <w:ind w:firstLine="0"/>
              <w:jc w:val="center"/>
              <w:rPr>
                <w:b/>
                <w:sz w:val="26"/>
              </w:rPr>
            </w:pPr>
            <w:r>
              <w:rPr>
                <w:b/>
                <w:sz w:val="26"/>
              </w:rPr>
              <w:t>Phương pháp đánh giá</w:t>
            </w:r>
          </w:p>
        </w:tc>
      </w:tr>
      <w:tr w:rsidR="00340FDE" w:rsidRPr="0055344B" w14:paraId="6F39F1AE" w14:textId="77777777">
        <w:trPr>
          <w:trHeight w:val="243"/>
        </w:trPr>
        <w:tc>
          <w:tcPr>
            <w:tcW w:w="1187" w:type="dxa"/>
            <w:vAlign w:val="center"/>
          </w:tcPr>
          <w:p w14:paraId="4FA1B12A" w14:textId="77777777" w:rsidR="00340FDE" w:rsidRDefault="00000000">
            <w:pPr>
              <w:ind w:firstLine="0"/>
              <w:jc w:val="center"/>
              <w:rPr>
                <w:sz w:val="26"/>
              </w:rPr>
            </w:pPr>
            <w:r>
              <w:rPr>
                <w:sz w:val="26"/>
              </w:rPr>
              <w:t>G1</w:t>
            </w:r>
          </w:p>
        </w:tc>
        <w:tc>
          <w:tcPr>
            <w:tcW w:w="1527" w:type="dxa"/>
            <w:vAlign w:val="center"/>
          </w:tcPr>
          <w:p w14:paraId="09167F4A" w14:textId="77777777" w:rsidR="00340FDE" w:rsidRDefault="00000000">
            <w:pPr>
              <w:ind w:firstLine="0"/>
              <w:jc w:val="center"/>
              <w:rPr>
                <w:sz w:val="26"/>
              </w:rPr>
            </w:pPr>
            <w:r>
              <w:rPr>
                <w:sz w:val="26"/>
                <w:lang w:val="vi-VN"/>
              </w:rPr>
              <w:t>CLO1.</w:t>
            </w:r>
            <w:r>
              <w:rPr>
                <w:sz w:val="26"/>
              </w:rPr>
              <w:t>1</w:t>
            </w:r>
          </w:p>
        </w:tc>
        <w:tc>
          <w:tcPr>
            <w:tcW w:w="1332" w:type="dxa"/>
            <w:vAlign w:val="center"/>
          </w:tcPr>
          <w:p w14:paraId="3F1DE3FE" w14:textId="77777777" w:rsidR="00340FDE" w:rsidRDefault="00000000">
            <w:pPr>
              <w:ind w:firstLine="0"/>
              <w:jc w:val="center"/>
              <w:rPr>
                <w:sz w:val="26"/>
                <w:lang w:val="vi-VN"/>
              </w:rPr>
            </w:pPr>
            <w:r>
              <w:rPr>
                <w:sz w:val="26"/>
              </w:rPr>
              <w:t>K</w:t>
            </w:r>
            <w:r>
              <w:rPr>
                <w:sz w:val="26"/>
                <w:lang w:val="vi-VN"/>
              </w:rPr>
              <w:t>4</w:t>
            </w:r>
          </w:p>
        </w:tc>
        <w:tc>
          <w:tcPr>
            <w:tcW w:w="2151" w:type="dxa"/>
            <w:vAlign w:val="center"/>
          </w:tcPr>
          <w:p w14:paraId="78C06442" w14:textId="77777777" w:rsidR="00340FDE" w:rsidRDefault="00000000">
            <w:pPr>
              <w:pStyle w:val="NormalWeb"/>
              <w:jc w:val="both"/>
              <w:rPr>
                <w:sz w:val="26"/>
                <w:lang w:val="vi-VN"/>
              </w:rPr>
            </w:pPr>
            <w:r>
              <w:rPr>
                <w:sz w:val="26"/>
                <w:szCs w:val="26"/>
                <w:lang w:val="de-DE"/>
              </w:rPr>
              <w:t>Vận dụng được kiến thức đã học vào việc phân tích môi trường hoạt động, mô hình tổ chức, quy trình vận hành và các hoạt động kinh doanh tại doanh nghiệp thực tập.</w:t>
            </w:r>
          </w:p>
        </w:tc>
        <w:tc>
          <w:tcPr>
            <w:tcW w:w="1579" w:type="dxa"/>
            <w:vAlign w:val="center"/>
          </w:tcPr>
          <w:p w14:paraId="07D321C7" w14:textId="77777777" w:rsidR="00340FDE" w:rsidRDefault="00000000">
            <w:pPr>
              <w:ind w:firstLine="0"/>
              <w:jc w:val="center"/>
              <w:rPr>
                <w:sz w:val="26"/>
                <w:lang w:val="vi-VN"/>
              </w:rPr>
            </w:pPr>
            <w:r>
              <w:rPr>
                <w:sz w:val="26"/>
                <w:lang w:val="vi-VN"/>
              </w:rPr>
              <w:t>Thuyết trình</w:t>
            </w:r>
          </w:p>
        </w:tc>
        <w:tc>
          <w:tcPr>
            <w:tcW w:w="1575" w:type="dxa"/>
            <w:vAlign w:val="center"/>
          </w:tcPr>
          <w:p w14:paraId="49C3950D" w14:textId="77777777" w:rsidR="00340FDE" w:rsidRDefault="00000000">
            <w:pPr>
              <w:ind w:firstLine="0"/>
              <w:jc w:val="center"/>
              <w:rPr>
                <w:sz w:val="26"/>
                <w:lang w:val="vi-VN"/>
              </w:rPr>
            </w:pPr>
            <w:r w:rsidRPr="00B252C3">
              <w:rPr>
                <w:sz w:val="26"/>
                <w:lang w:val="vi-VN"/>
              </w:rPr>
              <w:t>- B</w:t>
            </w:r>
            <w:r>
              <w:rPr>
                <w:sz w:val="26"/>
                <w:lang w:val="vi-VN"/>
              </w:rPr>
              <w:t>áo cáo thực tập nghề ngh</w:t>
            </w:r>
            <w:r w:rsidRPr="00B252C3">
              <w:rPr>
                <w:sz w:val="26"/>
                <w:lang w:val="vi-VN"/>
              </w:rPr>
              <w:t>i</w:t>
            </w:r>
            <w:r>
              <w:rPr>
                <w:sz w:val="26"/>
                <w:lang w:val="vi-VN"/>
              </w:rPr>
              <w:t>ệp</w:t>
            </w:r>
          </w:p>
        </w:tc>
      </w:tr>
      <w:tr w:rsidR="00340FDE" w:rsidRPr="0055344B" w14:paraId="0007AAE6" w14:textId="77777777">
        <w:trPr>
          <w:trHeight w:val="243"/>
        </w:trPr>
        <w:tc>
          <w:tcPr>
            <w:tcW w:w="1187" w:type="dxa"/>
            <w:vAlign w:val="center"/>
          </w:tcPr>
          <w:p w14:paraId="1CF997E0" w14:textId="77777777" w:rsidR="00340FDE" w:rsidRDefault="00000000">
            <w:pPr>
              <w:ind w:firstLine="0"/>
              <w:jc w:val="center"/>
              <w:rPr>
                <w:sz w:val="26"/>
              </w:rPr>
            </w:pPr>
            <w:r>
              <w:rPr>
                <w:sz w:val="26"/>
              </w:rPr>
              <w:t>G2</w:t>
            </w:r>
          </w:p>
        </w:tc>
        <w:tc>
          <w:tcPr>
            <w:tcW w:w="1527" w:type="dxa"/>
            <w:vAlign w:val="center"/>
          </w:tcPr>
          <w:p w14:paraId="2E442300" w14:textId="77777777" w:rsidR="00340FDE" w:rsidRDefault="00000000">
            <w:pPr>
              <w:ind w:firstLine="0"/>
              <w:jc w:val="center"/>
              <w:rPr>
                <w:sz w:val="26"/>
                <w:lang w:val="vi-VN"/>
              </w:rPr>
            </w:pPr>
            <w:r>
              <w:rPr>
                <w:sz w:val="26"/>
                <w:lang w:val="vi-VN"/>
              </w:rPr>
              <w:t>CLO2.1</w:t>
            </w:r>
          </w:p>
        </w:tc>
        <w:tc>
          <w:tcPr>
            <w:tcW w:w="1332" w:type="dxa"/>
            <w:vAlign w:val="center"/>
          </w:tcPr>
          <w:p w14:paraId="06FF7A70" w14:textId="77777777" w:rsidR="00340FDE" w:rsidRDefault="00000000">
            <w:pPr>
              <w:ind w:firstLine="0"/>
              <w:jc w:val="center"/>
              <w:rPr>
                <w:sz w:val="26"/>
                <w:lang w:val="vi-VN"/>
              </w:rPr>
            </w:pPr>
            <w:r>
              <w:rPr>
                <w:sz w:val="26"/>
                <w:lang w:val="vi-VN"/>
              </w:rPr>
              <w:t>A4</w:t>
            </w:r>
          </w:p>
        </w:tc>
        <w:tc>
          <w:tcPr>
            <w:tcW w:w="2151" w:type="dxa"/>
            <w:vAlign w:val="center"/>
          </w:tcPr>
          <w:p w14:paraId="1208E073" w14:textId="77777777" w:rsidR="00340FDE" w:rsidRDefault="00000000">
            <w:pPr>
              <w:pStyle w:val="NormalWeb"/>
              <w:jc w:val="both"/>
              <w:rPr>
                <w:bCs/>
                <w:sz w:val="26"/>
                <w:lang w:val="vi-VN"/>
              </w:rPr>
            </w:pPr>
            <w:r>
              <w:rPr>
                <w:sz w:val="26"/>
                <w:szCs w:val="26"/>
                <w:lang w:val="de-DE"/>
              </w:rPr>
              <w:t xml:space="preserve">Tham gia thực hiện các công việc phù hợp với chuyên ngành tại doanh nghiệp (lập kế hoạch kinh doanh, hỗ trợ marketing, khảo sát thị trường, hỗ trợ </w:t>
            </w:r>
            <w:r>
              <w:rPr>
                <w:sz w:val="26"/>
                <w:szCs w:val="26"/>
                <w:lang w:val="de-DE"/>
              </w:rPr>
              <w:lastRenderedPageBreak/>
              <w:t>quản trị nhân sự…).</w:t>
            </w:r>
            <w:r w:rsidRPr="00B252C3">
              <w:rPr>
                <w:sz w:val="26"/>
                <w:szCs w:val="26"/>
                <w:lang w:val="vi-VN"/>
              </w:rPr>
              <w:t xml:space="preserve"> </w:t>
            </w:r>
            <w:r>
              <w:rPr>
                <w:sz w:val="26"/>
                <w:szCs w:val="26"/>
                <w:lang w:val="de-DE"/>
              </w:rPr>
              <w:t>Biết cách thu thập, xử lý và phân tích thông tin từ thực tế doanh nghiệp.</w:t>
            </w:r>
          </w:p>
        </w:tc>
        <w:tc>
          <w:tcPr>
            <w:tcW w:w="1579" w:type="dxa"/>
            <w:vAlign w:val="center"/>
          </w:tcPr>
          <w:p w14:paraId="7997535F" w14:textId="77777777" w:rsidR="00340FDE" w:rsidRDefault="00000000">
            <w:pPr>
              <w:ind w:firstLine="0"/>
              <w:jc w:val="center"/>
              <w:rPr>
                <w:sz w:val="26"/>
                <w:lang w:val="vi-VN"/>
              </w:rPr>
            </w:pPr>
            <w:r>
              <w:rPr>
                <w:sz w:val="26"/>
                <w:lang w:val="vi-VN"/>
              </w:rPr>
              <w:lastRenderedPageBreak/>
              <w:t>- Phân tích</w:t>
            </w:r>
          </w:p>
          <w:p w14:paraId="3D665B2C" w14:textId="77777777" w:rsidR="00340FDE" w:rsidRDefault="00000000">
            <w:pPr>
              <w:ind w:firstLine="0"/>
              <w:jc w:val="center"/>
              <w:rPr>
                <w:sz w:val="26"/>
                <w:lang w:val="vi-VN"/>
              </w:rPr>
            </w:pPr>
            <w:r>
              <w:rPr>
                <w:sz w:val="26"/>
              </w:rPr>
              <w:t>- B</w:t>
            </w:r>
            <w:r>
              <w:rPr>
                <w:sz w:val="26"/>
                <w:lang w:val="vi-VN"/>
              </w:rPr>
              <w:t>áo cáo</w:t>
            </w:r>
          </w:p>
        </w:tc>
        <w:tc>
          <w:tcPr>
            <w:tcW w:w="1575" w:type="dxa"/>
            <w:vAlign w:val="center"/>
          </w:tcPr>
          <w:p w14:paraId="1AC483F9" w14:textId="77777777" w:rsidR="00340FDE" w:rsidRDefault="00000000">
            <w:pPr>
              <w:ind w:firstLine="0"/>
              <w:jc w:val="center"/>
              <w:rPr>
                <w:sz w:val="26"/>
                <w:lang w:val="vi-VN"/>
              </w:rPr>
            </w:pPr>
            <w:r w:rsidRPr="00B252C3">
              <w:rPr>
                <w:sz w:val="26"/>
                <w:lang w:val="vi-VN"/>
              </w:rPr>
              <w:t>- B</w:t>
            </w:r>
            <w:r>
              <w:rPr>
                <w:sz w:val="26"/>
                <w:lang w:val="vi-VN"/>
              </w:rPr>
              <w:t>áo cáo thực tập nghề ngh</w:t>
            </w:r>
            <w:r w:rsidRPr="00B252C3">
              <w:rPr>
                <w:sz w:val="26"/>
                <w:lang w:val="vi-VN"/>
              </w:rPr>
              <w:t>i</w:t>
            </w:r>
            <w:r>
              <w:rPr>
                <w:sz w:val="26"/>
                <w:lang w:val="vi-VN"/>
              </w:rPr>
              <w:t>ệp</w:t>
            </w:r>
          </w:p>
        </w:tc>
      </w:tr>
      <w:tr w:rsidR="00340FDE" w:rsidRPr="0055344B" w14:paraId="61D63241" w14:textId="77777777">
        <w:trPr>
          <w:trHeight w:val="362"/>
        </w:trPr>
        <w:tc>
          <w:tcPr>
            <w:tcW w:w="1187" w:type="dxa"/>
            <w:vAlign w:val="center"/>
          </w:tcPr>
          <w:p w14:paraId="4133D8F3" w14:textId="77777777" w:rsidR="00340FDE" w:rsidRDefault="00000000">
            <w:pPr>
              <w:ind w:firstLine="0"/>
              <w:jc w:val="center"/>
              <w:rPr>
                <w:sz w:val="26"/>
              </w:rPr>
            </w:pPr>
            <w:r>
              <w:rPr>
                <w:sz w:val="26"/>
              </w:rPr>
              <w:t>G3</w:t>
            </w:r>
          </w:p>
        </w:tc>
        <w:tc>
          <w:tcPr>
            <w:tcW w:w="1527" w:type="dxa"/>
            <w:vAlign w:val="center"/>
          </w:tcPr>
          <w:p w14:paraId="7D16C03C" w14:textId="77777777" w:rsidR="00340FDE" w:rsidRDefault="00000000">
            <w:pPr>
              <w:ind w:firstLine="0"/>
              <w:jc w:val="center"/>
              <w:rPr>
                <w:sz w:val="26"/>
                <w:lang w:val="vi-VN"/>
              </w:rPr>
            </w:pPr>
            <w:r>
              <w:rPr>
                <w:sz w:val="26"/>
                <w:lang w:val="vi-VN"/>
              </w:rPr>
              <w:t>CLO3.1</w:t>
            </w:r>
          </w:p>
        </w:tc>
        <w:tc>
          <w:tcPr>
            <w:tcW w:w="1332" w:type="dxa"/>
            <w:vAlign w:val="center"/>
          </w:tcPr>
          <w:p w14:paraId="6CD9C318" w14:textId="77777777" w:rsidR="00340FDE" w:rsidRDefault="00000000">
            <w:pPr>
              <w:ind w:firstLine="0"/>
              <w:jc w:val="center"/>
              <w:rPr>
                <w:sz w:val="26"/>
                <w:lang w:val="vi-VN"/>
              </w:rPr>
            </w:pPr>
            <w:r>
              <w:rPr>
                <w:sz w:val="26"/>
                <w:lang w:val="vi-VN"/>
              </w:rPr>
              <w:t>S4</w:t>
            </w:r>
          </w:p>
        </w:tc>
        <w:tc>
          <w:tcPr>
            <w:tcW w:w="2151" w:type="dxa"/>
            <w:vAlign w:val="center"/>
          </w:tcPr>
          <w:p w14:paraId="791E4EF3" w14:textId="77777777" w:rsidR="00340FDE" w:rsidRDefault="00000000">
            <w:pPr>
              <w:pStyle w:val="NormalWeb"/>
              <w:jc w:val="both"/>
              <w:rPr>
                <w:spacing w:val="6"/>
                <w:sz w:val="26"/>
                <w:lang w:val="vi-VN"/>
              </w:rPr>
            </w:pPr>
            <w:r>
              <w:rPr>
                <w:sz w:val="26"/>
                <w:szCs w:val="26"/>
                <w:lang w:val="de-DE"/>
              </w:rPr>
              <w:t>Giao tiếp hiệu quả trong môi trường doanh nghiệp (với cấp trên, đồng nghiệp, khách hàng)</w:t>
            </w:r>
            <w:r w:rsidRPr="00B252C3">
              <w:rPr>
                <w:lang w:val="vi-VN"/>
              </w:rPr>
              <w:t>.</w:t>
            </w:r>
            <w:r>
              <w:rPr>
                <w:lang w:val="vi-VN"/>
              </w:rPr>
              <w:t xml:space="preserve"> </w:t>
            </w:r>
            <w:r>
              <w:rPr>
                <w:sz w:val="26"/>
                <w:szCs w:val="26"/>
                <w:lang w:val="de-DE"/>
              </w:rPr>
              <w:t>Làm việc nhóm, phối hợp và hỗ trợ đồng nghiệp trong quá trình thực tập.</w:t>
            </w:r>
            <w:r>
              <w:rPr>
                <w:rFonts w:hint="eastAsia"/>
                <w:sz w:val="26"/>
                <w:szCs w:val="26"/>
                <w:lang w:val="de-DE"/>
              </w:rPr>
              <w:t xml:space="preserve"> </w:t>
            </w:r>
            <w:r>
              <w:rPr>
                <w:sz w:val="26"/>
                <w:szCs w:val="26"/>
                <w:lang w:val="de-DE"/>
              </w:rPr>
              <w:t>Giải quyết vấn đề và ra quyết định ở mức cơ bản trong bối cảnh thực tế.</w:t>
            </w:r>
          </w:p>
        </w:tc>
        <w:tc>
          <w:tcPr>
            <w:tcW w:w="1579" w:type="dxa"/>
            <w:vAlign w:val="center"/>
          </w:tcPr>
          <w:p w14:paraId="1AC7BB63" w14:textId="77777777" w:rsidR="00340FDE" w:rsidRDefault="00000000">
            <w:pPr>
              <w:ind w:firstLine="0"/>
              <w:jc w:val="center"/>
              <w:rPr>
                <w:sz w:val="26"/>
                <w:lang w:val="vi-VN"/>
              </w:rPr>
            </w:pPr>
            <w:r>
              <w:rPr>
                <w:sz w:val="26"/>
                <w:lang w:val="vi-VN"/>
              </w:rPr>
              <w:t>- Thảo luận</w:t>
            </w:r>
          </w:p>
          <w:p w14:paraId="7B6C8939" w14:textId="77777777" w:rsidR="00340FDE" w:rsidRDefault="00000000">
            <w:pPr>
              <w:ind w:firstLine="0"/>
              <w:jc w:val="center"/>
              <w:rPr>
                <w:sz w:val="26"/>
                <w:lang w:val="vi-VN"/>
              </w:rPr>
            </w:pPr>
            <w:r>
              <w:rPr>
                <w:sz w:val="26"/>
                <w:lang w:val="vi-VN"/>
              </w:rPr>
              <w:t>- Báo cáo</w:t>
            </w:r>
          </w:p>
        </w:tc>
        <w:tc>
          <w:tcPr>
            <w:tcW w:w="1575" w:type="dxa"/>
            <w:vAlign w:val="center"/>
          </w:tcPr>
          <w:p w14:paraId="0DD93BC2" w14:textId="77777777" w:rsidR="00340FDE" w:rsidRDefault="00000000">
            <w:pPr>
              <w:ind w:firstLine="0"/>
              <w:jc w:val="center"/>
              <w:rPr>
                <w:sz w:val="26"/>
                <w:lang w:val="vi-VN"/>
              </w:rPr>
            </w:pPr>
            <w:r w:rsidRPr="00B252C3">
              <w:rPr>
                <w:sz w:val="26"/>
                <w:lang w:val="vi-VN"/>
              </w:rPr>
              <w:t>- B</w:t>
            </w:r>
            <w:r>
              <w:rPr>
                <w:sz w:val="26"/>
                <w:lang w:val="vi-VN"/>
              </w:rPr>
              <w:t>áo cáo thực tập nghề ngh</w:t>
            </w:r>
            <w:r w:rsidRPr="00B252C3">
              <w:rPr>
                <w:sz w:val="26"/>
                <w:lang w:val="vi-VN"/>
              </w:rPr>
              <w:t>i</w:t>
            </w:r>
            <w:r>
              <w:rPr>
                <w:sz w:val="26"/>
                <w:lang w:val="vi-VN"/>
              </w:rPr>
              <w:t>ệp</w:t>
            </w:r>
          </w:p>
        </w:tc>
      </w:tr>
      <w:tr w:rsidR="00340FDE" w:rsidRPr="0055344B" w14:paraId="029FA3E2" w14:textId="77777777">
        <w:trPr>
          <w:trHeight w:val="362"/>
        </w:trPr>
        <w:tc>
          <w:tcPr>
            <w:tcW w:w="1187" w:type="dxa"/>
            <w:vAlign w:val="center"/>
          </w:tcPr>
          <w:p w14:paraId="7152CAF7" w14:textId="77777777" w:rsidR="00340FDE" w:rsidRDefault="00000000">
            <w:pPr>
              <w:ind w:firstLine="0"/>
              <w:jc w:val="center"/>
              <w:rPr>
                <w:sz w:val="26"/>
                <w:lang w:val="vi-VN"/>
              </w:rPr>
            </w:pPr>
            <w:r>
              <w:rPr>
                <w:sz w:val="26"/>
                <w:lang w:val="vi-VN"/>
              </w:rPr>
              <w:t>G4</w:t>
            </w:r>
          </w:p>
        </w:tc>
        <w:tc>
          <w:tcPr>
            <w:tcW w:w="1527" w:type="dxa"/>
            <w:vAlign w:val="center"/>
          </w:tcPr>
          <w:p w14:paraId="10416064" w14:textId="77777777" w:rsidR="00340FDE" w:rsidRDefault="00000000">
            <w:pPr>
              <w:ind w:firstLine="0"/>
              <w:jc w:val="center"/>
              <w:rPr>
                <w:sz w:val="26"/>
                <w:lang w:val="vi-VN"/>
              </w:rPr>
            </w:pPr>
            <w:r>
              <w:rPr>
                <w:sz w:val="26"/>
                <w:lang w:val="vi-VN"/>
              </w:rPr>
              <w:t>CLO4.1</w:t>
            </w:r>
          </w:p>
        </w:tc>
        <w:tc>
          <w:tcPr>
            <w:tcW w:w="1332" w:type="dxa"/>
            <w:vAlign w:val="center"/>
          </w:tcPr>
          <w:p w14:paraId="371B9D24" w14:textId="77777777" w:rsidR="00340FDE" w:rsidRDefault="00000000">
            <w:pPr>
              <w:ind w:firstLine="0"/>
              <w:jc w:val="center"/>
              <w:rPr>
                <w:sz w:val="26"/>
                <w:lang w:val="vi-VN"/>
              </w:rPr>
            </w:pPr>
            <w:r>
              <w:rPr>
                <w:sz w:val="26"/>
                <w:lang w:val="vi-VN"/>
              </w:rPr>
              <w:t>C4</w:t>
            </w:r>
          </w:p>
        </w:tc>
        <w:tc>
          <w:tcPr>
            <w:tcW w:w="2151" w:type="dxa"/>
            <w:vAlign w:val="center"/>
          </w:tcPr>
          <w:p w14:paraId="39684C7D" w14:textId="77777777" w:rsidR="00340FDE" w:rsidRDefault="00000000">
            <w:pPr>
              <w:ind w:firstLine="0"/>
              <w:rPr>
                <w:spacing w:val="6"/>
                <w:sz w:val="26"/>
                <w:lang w:val="vi-VN"/>
              </w:rPr>
            </w:pPr>
            <w:r>
              <w:rPr>
                <w:color w:val="0D0D0D" w:themeColor="text1" w:themeTint="F2"/>
                <w:sz w:val="26"/>
                <w:shd w:val="clear" w:color="auto" w:fill="FFFFFF"/>
                <w:lang w:val="vi-VN"/>
              </w:rPr>
              <w:t>Đề xuất các giải pháp để t</w:t>
            </w:r>
            <w:r w:rsidRPr="00B252C3">
              <w:rPr>
                <w:color w:val="0D0D0D" w:themeColor="text1" w:themeTint="F2"/>
                <w:sz w:val="26"/>
                <w:lang w:val="vi-VN"/>
              </w:rPr>
              <w:t>ăng</w:t>
            </w:r>
            <w:r>
              <w:rPr>
                <w:color w:val="0D0D0D" w:themeColor="text1" w:themeTint="F2"/>
                <w:sz w:val="26"/>
                <w:lang w:val="vi-VN"/>
              </w:rPr>
              <w:t xml:space="preserve"> </w:t>
            </w:r>
            <w:r w:rsidRPr="00B252C3">
              <w:rPr>
                <w:color w:val="0D0D0D" w:themeColor="text1" w:themeTint="F2"/>
                <w:sz w:val="26"/>
                <w:lang w:val="vi-VN"/>
              </w:rPr>
              <w:t>hiệu quả qu</w:t>
            </w:r>
            <w:r>
              <w:rPr>
                <w:color w:val="0D0D0D" w:themeColor="text1" w:themeTint="F2"/>
                <w:sz w:val="26"/>
                <w:lang w:val="vi-VN"/>
              </w:rPr>
              <w:t>ản trị</w:t>
            </w:r>
            <w:r w:rsidRPr="00B252C3">
              <w:rPr>
                <w:color w:val="0D0D0D" w:themeColor="text1" w:themeTint="F2"/>
                <w:sz w:val="26"/>
                <w:lang w:val="vi-VN"/>
              </w:rPr>
              <w:t xml:space="preserve"> doanh nghiệp</w:t>
            </w:r>
            <w:r>
              <w:rPr>
                <w:color w:val="0D0D0D" w:themeColor="text1" w:themeTint="F2"/>
                <w:sz w:val="26"/>
                <w:lang w:val="vi-VN"/>
              </w:rPr>
              <w:t>.</w:t>
            </w:r>
            <w:r w:rsidRPr="00B252C3">
              <w:rPr>
                <w:color w:val="0D0D0D" w:themeColor="text1" w:themeTint="F2"/>
                <w:sz w:val="26"/>
                <w:lang w:val="vi-VN"/>
              </w:rPr>
              <w:t xml:space="preserve"> </w:t>
            </w:r>
            <w:r>
              <w:rPr>
                <w:bCs/>
                <w:sz w:val="26"/>
                <w:lang w:val="vi-VN"/>
              </w:rPr>
              <w:t>Phân tích bối cảnh xã hội và tác động đến nghề nghiệp và đưa ra các quyết định đúng đắn trong lựa chọn công việc.</w:t>
            </w:r>
          </w:p>
        </w:tc>
        <w:tc>
          <w:tcPr>
            <w:tcW w:w="1579" w:type="dxa"/>
            <w:vAlign w:val="center"/>
          </w:tcPr>
          <w:p w14:paraId="714B2C27" w14:textId="77777777" w:rsidR="00340FDE" w:rsidRDefault="00000000">
            <w:pPr>
              <w:ind w:firstLine="0"/>
              <w:jc w:val="center"/>
              <w:rPr>
                <w:sz w:val="26"/>
                <w:lang w:val="vi-VN"/>
              </w:rPr>
            </w:pPr>
            <w:r>
              <w:rPr>
                <w:sz w:val="26"/>
                <w:lang w:val="vi-VN"/>
              </w:rPr>
              <w:t>- Thuyết trình</w:t>
            </w:r>
          </w:p>
          <w:p w14:paraId="6BE9BEB7" w14:textId="77777777" w:rsidR="00340FDE" w:rsidRDefault="00000000">
            <w:pPr>
              <w:ind w:firstLine="0"/>
              <w:jc w:val="center"/>
              <w:rPr>
                <w:sz w:val="26"/>
                <w:lang w:val="vi-VN"/>
              </w:rPr>
            </w:pPr>
            <w:r>
              <w:rPr>
                <w:sz w:val="26"/>
                <w:lang w:val="vi-VN"/>
              </w:rPr>
              <w:t>- Phân tích</w:t>
            </w:r>
          </w:p>
        </w:tc>
        <w:tc>
          <w:tcPr>
            <w:tcW w:w="1575" w:type="dxa"/>
            <w:vAlign w:val="center"/>
          </w:tcPr>
          <w:p w14:paraId="014657B6" w14:textId="77777777" w:rsidR="00340FDE" w:rsidRDefault="00000000">
            <w:pPr>
              <w:ind w:firstLine="0"/>
              <w:jc w:val="center"/>
              <w:rPr>
                <w:sz w:val="26"/>
                <w:lang w:val="vi-VN"/>
              </w:rPr>
            </w:pPr>
            <w:r w:rsidRPr="00B252C3">
              <w:rPr>
                <w:sz w:val="26"/>
                <w:lang w:val="vi-VN"/>
              </w:rPr>
              <w:t>- B</w:t>
            </w:r>
            <w:r>
              <w:rPr>
                <w:sz w:val="26"/>
                <w:lang w:val="vi-VN"/>
              </w:rPr>
              <w:t>áo cáo thực tập nghề ngh</w:t>
            </w:r>
            <w:r w:rsidRPr="00B252C3">
              <w:rPr>
                <w:sz w:val="26"/>
                <w:lang w:val="vi-VN"/>
              </w:rPr>
              <w:t>i</w:t>
            </w:r>
            <w:r>
              <w:rPr>
                <w:sz w:val="26"/>
                <w:lang w:val="vi-VN"/>
              </w:rPr>
              <w:t>ệp</w:t>
            </w:r>
          </w:p>
        </w:tc>
      </w:tr>
    </w:tbl>
    <w:p w14:paraId="415EC282" w14:textId="77777777" w:rsidR="00340FDE" w:rsidRDefault="00000000">
      <w:pPr>
        <w:spacing w:before="120"/>
        <w:rPr>
          <w:b/>
          <w:i/>
          <w:iCs/>
          <w:sz w:val="26"/>
          <w:lang w:val="vi-VN"/>
        </w:rPr>
      </w:pPr>
      <w:r>
        <w:rPr>
          <w:b/>
          <w:i/>
          <w:iCs/>
          <w:sz w:val="26"/>
          <w:lang w:val="vi-VN"/>
        </w:rPr>
        <w:t>5.2. Ánh xạ chuẩn đầu ra học phần với chuẩn đầu ra chương trình đào tạo</w:t>
      </w:r>
    </w:p>
    <w:tbl>
      <w:tblPr>
        <w:tblStyle w:val="TableGrid"/>
        <w:tblpPr w:leftFromText="180" w:rightFromText="180" w:vertAnchor="text" w:horzAnchor="margin" w:tblpY="234"/>
        <w:tblW w:w="4933" w:type="pct"/>
        <w:tblLook w:val="04A0" w:firstRow="1" w:lastRow="0" w:firstColumn="1" w:lastColumn="0" w:noHBand="0" w:noVBand="1"/>
      </w:tblPr>
      <w:tblGrid>
        <w:gridCol w:w="1981"/>
        <w:gridCol w:w="1842"/>
        <w:gridCol w:w="1842"/>
        <w:gridCol w:w="1700"/>
        <w:gridCol w:w="1844"/>
        <w:gridCol w:w="11"/>
      </w:tblGrid>
      <w:tr w:rsidR="00340FDE" w14:paraId="77FCA624" w14:textId="77777777">
        <w:tc>
          <w:tcPr>
            <w:tcW w:w="1074" w:type="pct"/>
            <w:vMerge w:val="restart"/>
            <w:vAlign w:val="center"/>
          </w:tcPr>
          <w:p w14:paraId="6B58DD69" w14:textId="77777777" w:rsidR="00340FDE" w:rsidRDefault="00000000">
            <w:pPr>
              <w:spacing w:after="60" w:line="312" w:lineRule="auto"/>
              <w:ind w:firstLine="0"/>
              <w:jc w:val="center"/>
              <w:rPr>
                <w:b/>
                <w:sz w:val="26"/>
              </w:rPr>
            </w:pPr>
            <w:r>
              <w:rPr>
                <w:b/>
                <w:sz w:val="26"/>
              </w:rPr>
              <w:t>CĐR</w:t>
            </w:r>
          </w:p>
          <w:p w14:paraId="4B32F11E" w14:textId="77777777" w:rsidR="00340FDE" w:rsidRDefault="00000000">
            <w:pPr>
              <w:spacing w:after="60" w:line="312" w:lineRule="auto"/>
              <w:ind w:firstLine="0"/>
              <w:jc w:val="center"/>
              <w:rPr>
                <w:i/>
                <w:sz w:val="26"/>
              </w:rPr>
            </w:pPr>
            <w:r>
              <w:rPr>
                <w:b/>
                <w:sz w:val="26"/>
              </w:rPr>
              <w:t>Học phần</w:t>
            </w:r>
          </w:p>
        </w:tc>
        <w:tc>
          <w:tcPr>
            <w:tcW w:w="3926" w:type="pct"/>
            <w:gridSpan w:val="5"/>
            <w:vAlign w:val="center"/>
          </w:tcPr>
          <w:p w14:paraId="7C58DBFE" w14:textId="77777777" w:rsidR="00340FDE" w:rsidRDefault="00000000">
            <w:pPr>
              <w:spacing w:after="60" w:line="312" w:lineRule="auto"/>
              <w:ind w:firstLine="0"/>
              <w:jc w:val="center"/>
              <w:rPr>
                <w:b/>
                <w:i/>
                <w:sz w:val="26"/>
              </w:rPr>
            </w:pPr>
            <w:r>
              <w:rPr>
                <w:rFonts w:eastAsia="Arial"/>
                <w:b/>
                <w:sz w:val="26"/>
              </w:rPr>
              <w:t>C</w:t>
            </w:r>
            <w:r>
              <w:rPr>
                <w:rFonts w:eastAsia="Arial"/>
                <w:b/>
                <w:sz w:val="26"/>
                <w:lang w:val="vi-VN"/>
              </w:rPr>
              <w:t>huẩn đầu ra chương trình đào tạo</w:t>
            </w:r>
          </w:p>
        </w:tc>
      </w:tr>
      <w:tr w:rsidR="00340FDE" w14:paraId="084B6047" w14:textId="77777777">
        <w:trPr>
          <w:gridAfter w:val="1"/>
          <w:wAfter w:w="6" w:type="pct"/>
        </w:trPr>
        <w:tc>
          <w:tcPr>
            <w:tcW w:w="1074" w:type="pct"/>
            <w:vMerge/>
          </w:tcPr>
          <w:p w14:paraId="327EB17C" w14:textId="77777777" w:rsidR="00340FDE" w:rsidRDefault="00340FDE">
            <w:pPr>
              <w:spacing w:after="60" w:line="312" w:lineRule="auto"/>
              <w:jc w:val="center"/>
              <w:rPr>
                <w:b/>
                <w:i/>
                <w:sz w:val="26"/>
              </w:rPr>
            </w:pPr>
          </w:p>
        </w:tc>
        <w:tc>
          <w:tcPr>
            <w:tcW w:w="999" w:type="pct"/>
            <w:vAlign w:val="center"/>
          </w:tcPr>
          <w:p w14:paraId="416BA602" w14:textId="77777777" w:rsidR="00340FDE" w:rsidRDefault="00000000">
            <w:pPr>
              <w:spacing w:after="60" w:line="312" w:lineRule="auto"/>
              <w:ind w:firstLine="0"/>
              <w:jc w:val="center"/>
              <w:rPr>
                <w:i/>
                <w:sz w:val="26"/>
              </w:rPr>
            </w:pPr>
            <w:r>
              <w:rPr>
                <w:rFonts w:eastAsia="Arial"/>
                <w:sz w:val="26"/>
                <w:lang w:val="vi-VN"/>
              </w:rPr>
              <w:t>PLO1.</w:t>
            </w:r>
            <w:r>
              <w:rPr>
                <w:rFonts w:eastAsia="Arial"/>
                <w:sz w:val="26"/>
              </w:rPr>
              <w:t>3</w:t>
            </w:r>
          </w:p>
        </w:tc>
        <w:tc>
          <w:tcPr>
            <w:tcW w:w="999" w:type="pct"/>
            <w:vAlign w:val="center"/>
          </w:tcPr>
          <w:p w14:paraId="59CC6AE6" w14:textId="77777777" w:rsidR="00340FDE" w:rsidRDefault="00000000">
            <w:pPr>
              <w:spacing w:after="60" w:line="312" w:lineRule="auto"/>
              <w:ind w:firstLine="0"/>
              <w:jc w:val="center"/>
              <w:rPr>
                <w:i/>
                <w:sz w:val="26"/>
              </w:rPr>
            </w:pPr>
            <w:r>
              <w:rPr>
                <w:rFonts w:eastAsia="Arial"/>
                <w:sz w:val="26"/>
                <w:lang w:val="vi-VN"/>
              </w:rPr>
              <w:t>PLO</w:t>
            </w:r>
            <w:r>
              <w:rPr>
                <w:rFonts w:eastAsia="Arial"/>
                <w:sz w:val="26"/>
              </w:rPr>
              <w:t>2.2</w:t>
            </w:r>
          </w:p>
        </w:tc>
        <w:tc>
          <w:tcPr>
            <w:tcW w:w="922" w:type="pct"/>
            <w:vAlign w:val="center"/>
          </w:tcPr>
          <w:p w14:paraId="122DE109" w14:textId="77777777" w:rsidR="00340FDE" w:rsidRDefault="00000000">
            <w:pPr>
              <w:spacing w:after="60" w:line="312" w:lineRule="auto"/>
              <w:ind w:firstLine="0"/>
              <w:jc w:val="center"/>
              <w:rPr>
                <w:i/>
                <w:sz w:val="26"/>
              </w:rPr>
            </w:pPr>
            <w:r>
              <w:rPr>
                <w:rFonts w:eastAsia="Arial"/>
                <w:sz w:val="26"/>
                <w:lang w:val="vi-VN"/>
              </w:rPr>
              <w:t>PL</w:t>
            </w:r>
            <w:r>
              <w:rPr>
                <w:rFonts w:eastAsia="Arial"/>
                <w:sz w:val="26"/>
              </w:rPr>
              <w:t>3.1</w:t>
            </w:r>
          </w:p>
        </w:tc>
        <w:tc>
          <w:tcPr>
            <w:tcW w:w="1000" w:type="pct"/>
            <w:vAlign w:val="center"/>
          </w:tcPr>
          <w:p w14:paraId="051EC3D4" w14:textId="77777777" w:rsidR="00340FDE" w:rsidRDefault="00000000">
            <w:pPr>
              <w:spacing w:after="60" w:line="312" w:lineRule="auto"/>
              <w:ind w:firstLine="0"/>
              <w:jc w:val="center"/>
              <w:rPr>
                <w:b/>
                <w:bCs/>
                <w:i/>
                <w:sz w:val="26"/>
              </w:rPr>
            </w:pPr>
            <w:r>
              <w:rPr>
                <w:rFonts w:eastAsia="Arial"/>
                <w:sz w:val="26"/>
                <w:lang w:val="vi-VN"/>
              </w:rPr>
              <w:t>PLO</w:t>
            </w:r>
            <w:r>
              <w:rPr>
                <w:rFonts w:eastAsia="Arial"/>
                <w:sz w:val="26"/>
              </w:rPr>
              <w:t>4.6</w:t>
            </w:r>
          </w:p>
        </w:tc>
      </w:tr>
      <w:tr w:rsidR="00340FDE" w14:paraId="12624E4D" w14:textId="77777777">
        <w:trPr>
          <w:gridAfter w:val="1"/>
          <w:wAfter w:w="6" w:type="pct"/>
        </w:trPr>
        <w:tc>
          <w:tcPr>
            <w:tcW w:w="1074" w:type="pct"/>
            <w:vMerge/>
            <w:vAlign w:val="center"/>
          </w:tcPr>
          <w:p w14:paraId="4EB9497A" w14:textId="77777777" w:rsidR="00340FDE" w:rsidRDefault="00340FDE">
            <w:pPr>
              <w:spacing w:after="60" w:line="312" w:lineRule="auto"/>
              <w:jc w:val="center"/>
              <w:rPr>
                <w:b/>
                <w:i/>
                <w:sz w:val="26"/>
              </w:rPr>
            </w:pPr>
          </w:p>
        </w:tc>
        <w:tc>
          <w:tcPr>
            <w:tcW w:w="999" w:type="pct"/>
            <w:vAlign w:val="center"/>
          </w:tcPr>
          <w:p w14:paraId="3544A450" w14:textId="77777777" w:rsidR="00340FDE" w:rsidRDefault="00000000">
            <w:pPr>
              <w:spacing w:after="60" w:line="312" w:lineRule="auto"/>
              <w:ind w:firstLine="0"/>
              <w:jc w:val="center"/>
              <w:rPr>
                <w:i/>
                <w:sz w:val="26"/>
              </w:rPr>
            </w:pPr>
            <w:r>
              <w:rPr>
                <w:bCs/>
                <w:iCs/>
                <w:sz w:val="26"/>
              </w:rPr>
              <w:t>1.3.2</w:t>
            </w:r>
          </w:p>
        </w:tc>
        <w:tc>
          <w:tcPr>
            <w:tcW w:w="999" w:type="pct"/>
            <w:vAlign w:val="center"/>
          </w:tcPr>
          <w:p w14:paraId="2560667C" w14:textId="77777777" w:rsidR="00340FDE" w:rsidRDefault="00000000">
            <w:pPr>
              <w:spacing w:after="60" w:line="312" w:lineRule="auto"/>
              <w:ind w:firstLine="0"/>
              <w:jc w:val="center"/>
              <w:rPr>
                <w:i/>
                <w:sz w:val="26"/>
                <w:lang w:val="vi-VN"/>
              </w:rPr>
            </w:pPr>
            <w:r>
              <w:rPr>
                <w:bCs/>
                <w:iCs/>
                <w:sz w:val="26"/>
              </w:rPr>
              <w:t>2.</w:t>
            </w:r>
            <w:r>
              <w:rPr>
                <w:bCs/>
                <w:iCs/>
                <w:sz w:val="26"/>
                <w:lang w:val="vi-VN"/>
              </w:rPr>
              <w:t>2</w:t>
            </w:r>
            <w:r>
              <w:rPr>
                <w:bCs/>
                <w:iCs/>
                <w:sz w:val="26"/>
              </w:rPr>
              <w:t>.</w:t>
            </w:r>
            <w:r>
              <w:rPr>
                <w:bCs/>
                <w:iCs/>
                <w:sz w:val="26"/>
                <w:lang w:val="vi-VN"/>
              </w:rPr>
              <w:t>1</w:t>
            </w:r>
          </w:p>
        </w:tc>
        <w:tc>
          <w:tcPr>
            <w:tcW w:w="922" w:type="pct"/>
            <w:vAlign w:val="center"/>
          </w:tcPr>
          <w:p w14:paraId="7E485937" w14:textId="77777777" w:rsidR="00340FDE" w:rsidRDefault="00000000">
            <w:pPr>
              <w:spacing w:after="60" w:line="312" w:lineRule="auto"/>
              <w:ind w:firstLine="0"/>
              <w:jc w:val="center"/>
              <w:rPr>
                <w:i/>
                <w:sz w:val="26"/>
              </w:rPr>
            </w:pPr>
            <w:r>
              <w:rPr>
                <w:bCs/>
                <w:iCs/>
                <w:sz w:val="26"/>
              </w:rPr>
              <w:t>3.1.1</w:t>
            </w:r>
          </w:p>
        </w:tc>
        <w:tc>
          <w:tcPr>
            <w:tcW w:w="1000" w:type="pct"/>
            <w:vAlign w:val="center"/>
          </w:tcPr>
          <w:p w14:paraId="38939FB2" w14:textId="77777777" w:rsidR="00340FDE" w:rsidRDefault="00000000">
            <w:pPr>
              <w:spacing w:after="60" w:line="312" w:lineRule="auto"/>
              <w:ind w:firstLine="0"/>
              <w:jc w:val="center"/>
              <w:rPr>
                <w:i/>
                <w:sz w:val="26"/>
                <w:lang w:val="vi-VN"/>
              </w:rPr>
            </w:pPr>
            <w:r>
              <w:rPr>
                <w:bCs/>
                <w:iCs/>
                <w:sz w:val="26"/>
              </w:rPr>
              <w:t>4.6.</w:t>
            </w:r>
            <w:r>
              <w:rPr>
                <w:bCs/>
                <w:iCs/>
                <w:sz w:val="26"/>
                <w:lang w:val="vi-VN"/>
              </w:rPr>
              <w:t>1</w:t>
            </w:r>
          </w:p>
        </w:tc>
      </w:tr>
      <w:tr w:rsidR="00340FDE" w14:paraId="145CEF9A" w14:textId="77777777">
        <w:trPr>
          <w:gridAfter w:val="1"/>
          <w:wAfter w:w="6" w:type="pct"/>
        </w:trPr>
        <w:tc>
          <w:tcPr>
            <w:tcW w:w="1074" w:type="pct"/>
            <w:vAlign w:val="center"/>
          </w:tcPr>
          <w:p w14:paraId="6062A342" w14:textId="77777777" w:rsidR="00340FDE" w:rsidRDefault="00000000">
            <w:pPr>
              <w:spacing w:after="60" w:line="312" w:lineRule="auto"/>
              <w:ind w:firstLine="0"/>
              <w:jc w:val="center"/>
              <w:rPr>
                <w:b/>
                <w:i/>
                <w:sz w:val="26"/>
              </w:rPr>
            </w:pPr>
            <w:r>
              <w:rPr>
                <w:rFonts w:eastAsia="Arial"/>
                <w:sz w:val="26"/>
                <w:lang w:val="vi-VN"/>
              </w:rPr>
              <w:t>CLO1.</w:t>
            </w:r>
            <w:r>
              <w:rPr>
                <w:rFonts w:eastAsia="Arial"/>
                <w:sz w:val="26"/>
              </w:rPr>
              <w:t>1</w:t>
            </w:r>
          </w:p>
        </w:tc>
        <w:tc>
          <w:tcPr>
            <w:tcW w:w="999" w:type="pct"/>
            <w:vAlign w:val="center"/>
          </w:tcPr>
          <w:p w14:paraId="431DF929"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999" w:type="pct"/>
            <w:vAlign w:val="center"/>
          </w:tcPr>
          <w:p w14:paraId="6FEC8018" w14:textId="77777777" w:rsidR="00340FDE" w:rsidRDefault="00340FDE">
            <w:pPr>
              <w:spacing w:after="60" w:line="312" w:lineRule="auto"/>
              <w:ind w:firstLine="0"/>
              <w:jc w:val="center"/>
              <w:rPr>
                <w:b/>
                <w:i/>
                <w:sz w:val="26"/>
                <w:lang w:val="vi-VN"/>
              </w:rPr>
            </w:pPr>
          </w:p>
        </w:tc>
        <w:tc>
          <w:tcPr>
            <w:tcW w:w="922" w:type="pct"/>
            <w:vAlign w:val="center"/>
          </w:tcPr>
          <w:p w14:paraId="5EFB0FA1" w14:textId="77777777" w:rsidR="00340FDE" w:rsidRDefault="00340FDE">
            <w:pPr>
              <w:spacing w:after="60" w:line="312" w:lineRule="auto"/>
              <w:ind w:firstLine="0"/>
              <w:jc w:val="center"/>
              <w:rPr>
                <w:b/>
                <w:i/>
                <w:sz w:val="26"/>
              </w:rPr>
            </w:pPr>
          </w:p>
        </w:tc>
        <w:tc>
          <w:tcPr>
            <w:tcW w:w="1000" w:type="pct"/>
            <w:vAlign w:val="center"/>
          </w:tcPr>
          <w:p w14:paraId="60937784" w14:textId="77777777" w:rsidR="00340FDE" w:rsidRDefault="00340FDE">
            <w:pPr>
              <w:spacing w:after="60" w:line="312" w:lineRule="auto"/>
              <w:ind w:firstLine="0"/>
              <w:jc w:val="center"/>
              <w:rPr>
                <w:b/>
                <w:i/>
                <w:sz w:val="26"/>
              </w:rPr>
            </w:pPr>
          </w:p>
        </w:tc>
      </w:tr>
      <w:tr w:rsidR="00340FDE" w14:paraId="4318EED7" w14:textId="77777777">
        <w:trPr>
          <w:gridAfter w:val="1"/>
          <w:wAfter w:w="6" w:type="pct"/>
        </w:trPr>
        <w:tc>
          <w:tcPr>
            <w:tcW w:w="1074" w:type="pct"/>
            <w:vAlign w:val="center"/>
          </w:tcPr>
          <w:p w14:paraId="4C60A8F5" w14:textId="77777777" w:rsidR="00340FDE" w:rsidRDefault="00000000">
            <w:pPr>
              <w:spacing w:after="60" w:line="312" w:lineRule="auto"/>
              <w:ind w:firstLine="0"/>
              <w:jc w:val="center"/>
              <w:rPr>
                <w:rFonts w:eastAsia="Arial"/>
                <w:sz w:val="26"/>
              </w:rPr>
            </w:pPr>
            <w:r>
              <w:rPr>
                <w:rFonts w:eastAsia="Arial"/>
                <w:sz w:val="26"/>
                <w:lang w:val="vi-VN"/>
              </w:rPr>
              <w:t>CLO2.1</w:t>
            </w:r>
          </w:p>
        </w:tc>
        <w:tc>
          <w:tcPr>
            <w:tcW w:w="999" w:type="pct"/>
            <w:vAlign w:val="center"/>
          </w:tcPr>
          <w:p w14:paraId="333E99D1" w14:textId="77777777" w:rsidR="00340FDE" w:rsidRDefault="00340FDE">
            <w:pPr>
              <w:spacing w:after="60" w:line="312" w:lineRule="auto"/>
              <w:ind w:firstLine="0"/>
              <w:jc w:val="center"/>
              <w:rPr>
                <w:rFonts w:eastAsia="Arial"/>
                <w:sz w:val="26"/>
                <w:lang w:val="vi-VN"/>
              </w:rPr>
            </w:pPr>
          </w:p>
        </w:tc>
        <w:tc>
          <w:tcPr>
            <w:tcW w:w="999" w:type="pct"/>
            <w:vAlign w:val="center"/>
          </w:tcPr>
          <w:p w14:paraId="039FC677"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922" w:type="pct"/>
            <w:vAlign w:val="center"/>
          </w:tcPr>
          <w:p w14:paraId="238D670C" w14:textId="77777777" w:rsidR="00340FDE" w:rsidRDefault="00340FDE">
            <w:pPr>
              <w:spacing w:after="60" w:line="312" w:lineRule="auto"/>
              <w:ind w:firstLine="0"/>
              <w:jc w:val="center"/>
              <w:rPr>
                <w:rFonts w:eastAsia="Arial"/>
                <w:sz w:val="26"/>
                <w:lang w:val="vi-VN"/>
              </w:rPr>
            </w:pPr>
          </w:p>
        </w:tc>
        <w:tc>
          <w:tcPr>
            <w:tcW w:w="1000" w:type="pct"/>
            <w:vAlign w:val="center"/>
          </w:tcPr>
          <w:p w14:paraId="02B70A75" w14:textId="77777777" w:rsidR="00340FDE" w:rsidRDefault="00340FDE">
            <w:pPr>
              <w:spacing w:after="60" w:line="312" w:lineRule="auto"/>
              <w:ind w:firstLine="0"/>
              <w:jc w:val="center"/>
              <w:rPr>
                <w:rFonts w:eastAsia="Arial"/>
                <w:sz w:val="26"/>
                <w:lang w:val="vi-VN"/>
              </w:rPr>
            </w:pPr>
          </w:p>
        </w:tc>
      </w:tr>
      <w:tr w:rsidR="00340FDE" w14:paraId="6522CECA" w14:textId="77777777">
        <w:trPr>
          <w:gridAfter w:val="1"/>
          <w:wAfter w:w="6" w:type="pct"/>
        </w:trPr>
        <w:tc>
          <w:tcPr>
            <w:tcW w:w="1074" w:type="pct"/>
            <w:vAlign w:val="center"/>
          </w:tcPr>
          <w:p w14:paraId="2E8F7AC3" w14:textId="77777777" w:rsidR="00340FDE" w:rsidRDefault="00000000">
            <w:pPr>
              <w:spacing w:after="60" w:line="312" w:lineRule="auto"/>
              <w:ind w:firstLine="0"/>
              <w:jc w:val="center"/>
              <w:rPr>
                <w:b/>
                <w:i/>
                <w:sz w:val="26"/>
              </w:rPr>
            </w:pPr>
            <w:r>
              <w:rPr>
                <w:rFonts w:eastAsia="Arial"/>
                <w:sz w:val="26"/>
                <w:lang w:val="vi-VN"/>
              </w:rPr>
              <w:t>CLO3.1</w:t>
            </w:r>
          </w:p>
        </w:tc>
        <w:tc>
          <w:tcPr>
            <w:tcW w:w="999" w:type="pct"/>
            <w:vAlign w:val="center"/>
          </w:tcPr>
          <w:p w14:paraId="51654E59" w14:textId="77777777" w:rsidR="00340FDE" w:rsidRDefault="00340FDE">
            <w:pPr>
              <w:spacing w:after="60" w:line="312" w:lineRule="auto"/>
              <w:ind w:firstLine="0"/>
              <w:jc w:val="center"/>
              <w:rPr>
                <w:b/>
                <w:i/>
                <w:sz w:val="26"/>
              </w:rPr>
            </w:pPr>
          </w:p>
        </w:tc>
        <w:tc>
          <w:tcPr>
            <w:tcW w:w="999" w:type="pct"/>
            <w:vAlign w:val="center"/>
          </w:tcPr>
          <w:p w14:paraId="367B9F6C" w14:textId="77777777" w:rsidR="00340FDE" w:rsidRDefault="00340FDE">
            <w:pPr>
              <w:spacing w:after="60" w:line="312" w:lineRule="auto"/>
              <w:ind w:firstLine="0"/>
              <w:jc w:val="center"/>
              <w:rPr>
                <w:b/>
                <w:i/>
                <w:sz w:val="26"/>
              </w:rPr>
            </w:pPr>
          </w:p>
        </w:tc>
        <w:tc>
          <w:tcPr>
            <w:tcW w:w="922" w:type="pct"/>
            <w:vAlign w:val="center"/>
          </w:tcPr>
          <w:p w14:paraId="3F9FCC13"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1000" w:type="pct"/>
            <w:vAlign w:val="center"/>
          </w:tcPr>
          <w:p w14:paraId="7064C692" w14:textId="77777777" w:rsidR="00340FDE" w:rsidRDefault="00340FDE">
            <w:pPr>
              <w:spacing w:after="60" w:line="312" w:lineRule="auto"/>
              <w:ind w:firstLine="0"/>
              <w:jc w:val="center"/>
              <w:rPr>
                <w:b/>
                <w:i/>
                <w:sz w:val="26"/>
              </w:rPr>
            </w:pPr>
          </w:p>
        </w:tc>
      </w:tr>
      <w:tr w:rsidR="00340FDE" w14:paraId="4DBB6748" w14:textId="77777777">
        <w:trPr>
          <w:gridAfter w:val="1"/>
          <w:wAfter w:w="6" w:type="pct"/>
        </w:trPr>
        <w:tc>
          <w:tcPr>
            <w:tcW w:w="1074" w:type="pct"/>
            <w:vAlign w:val="center"/>
          </w:tcPr>
          <w:p w14:paraId="0364100D" w14:textId="77777777" w:rsidR="00340FDE" w:rsidRDefault="00000000">
            <w:pPr>
              <w:spacing w:after="60" w:line="312" w:lineRule="auto"/>
              <w:ind w:firstLine="0"/>
              <w:jc w:val="center"/>
              <w:rPr>
                <w:b/>
                <w:i/>
                <w:sz w:val="26"/>
              </w:rPr>
            </w:pPr>
            <w:r>
              <w:rPr>
                <w:rFonts w:eastAsia="Arial"/>
                <w:sz w:val="26"/>
                <w:lang w:val="vi-VN"/>
              </w:rPr>
              <w:t>CLO4.1</w:t>
            </w:r>
          </w:p>
        </w:tc>
        <w:tc>
          <w:tcPr>
            <w:tcW w:w="999" w:type="pct"/>
            <w:vAlign w:val="center"/>
          </w:tcPr>
          <w:p w14:paraId="30C86F15" w14:textId="77777777" w:rsidR="00340FDE" w:rsidRDefault="00340FDE">
            <w:pPr>
              <w:spacing w:after="60" w:line="312" w:lineRule="auto"/>
              <w:ind w:firstLine="0"/>
              <w:jc w:val="center"/>
              <w:rPr>
                <w:b/>
                <w:i/>
                <w:sz w:val="26"/>
              </w:rPr>
            </w:pPr>
          </w:p>
        </w:tc>
        <w:tc>
          <w:tcPr>
            <w:tcW w:w="999" w:type="pct"/>
            <w:vAlign w:val="center"/>
          </w:tcPr>
          <w:p w14:paraId="145A407D" w14:textId="77777777" w:rsidR="00340FDE" w:rsidRDefault="00340FDE">
            <w:pPr>
              <w:spacing w:after="60" w:line="312" w:lineRule="auto"/>
              <w:ind w:firstLine="0"/>
              <w:jc w:val="center"/>
              <w:rPr>
                <w:b/>
                <w:i/>
                <w:sz w:val="26"/>
              </w:rPr>
            </w:pPr>
          </w:p>
        </w:tc>
        <w:tc>
          <w:tcPr>
            <w:tcW w:w="922" w:type="pct"/>
            <w:vAlign w:val="center"/>
          </w:tcPr>
          <w:p w14:paraId="6568B64D" w14:textId="77777777" w:rsidR="00340FDE" w:rsidRDefault="00340FDE">
            <w:pPr>
              <w:spacing w:after="60" w:line="312" w:lineRule="auto"/>
              <w:ind w:firstLine="0"/>
              <w:jc w:val="center"/>
              <w:rPr>
                <w:b/>
                <w:i/>
                <w:sz w:val="26"/>
              </w:rPr>
            </w:pPr>
          </w:p>
        </w:tc>
        <w:tc>
          <w:tcPr>
            <w:tcW w:w="1000" w:type="pct"/>
            <w:vAlign w:val="center"/>
          </w:tcPr>
          <w:p w14:paraId="7D269F54" w14:textId="77777777" w:rsidR="00340FDE" w:rsidRDefault="00000000">
            <w:pPr>
              <w:spacing w:after="60" w:line="312" w:lineRule="auto"/>
              <w:ind w:firstLine="0"/>
              <w:jc w:val="center"/>
              <w:rPr>
                <w:b/>
                <w:i/>
                <w:sz w:val="26"/>
              </w:rPr>
            </w:pPr>
            <w:r>
              <w:rPr>
                <w:rFonts w:eastAsia="Arial"/>
                <w:sz w:val="26"/>
                <w:lang w:val="vi-VN"/>
              </w:rPr>
              <w:sym w:font="Wingdings" w:char="F0FC"/>
            </w:r>
          </w:p>
        </w:tc>
      </w:tr>
    </w:tbl>
    <w:p w14:paraId="2976021C" w14:textId="77777777" w:rsidR="00340FDE" w:rsidRDefault="00000000">
      <w:pPr>
        <w:spacing w:before="120"/>
        <w:rPr>
          <w:b/>
          <w:sz w:val="26"/>
          <w:lang w:val="vi-VN"/>
        </w:rPr>
      </w:pPr>
      <w:r>
        <w:rPr>
          <w:b/>
          <w:sz w:val="26"/>
          <w:lang w:val="vi-VN"/>
        </w:rPr>
        <w:lastRenderedPageBreak/>
        <w:t>6. Mô tả vắn tắt nội dung học phần</w:t>
      </w:r>
    </w:p>
    <w:p w14:paraId="2F3BB48E" w14:textId="77777777" w:rsidR="00340FDE" w:rsidRDefault="00000000">
      <w:pPr>
        <w:rPr>
          <w:sz w:val="26"/>
          <w:shd w:val="clear" w:color="auto" w:fill="FFFFFF"/>
          <w:lang w:val="vi-VN"/>
        </w:rPr>
      </w:pPr>
      <w:r>
        <w:rPr>
          <w:sz w:val="26"/>
          <w:shd w:val="clear" w:color="auto" w:fill="FFFFFF"/>
          <w:lang w:val="vi-VN"/>
        </w:rPr>
        <w:t xml:space="preserve">Những kiến thức chuyên ngành Quản trị kinh doanh, đi vào những vấn đề chuyên sâu của quản trị nhân lực hoặc quản trị doanh nghiệp, quản trị chất lượng; </w:t>
      </w:r>
      <w:r>
        <w:rPr>
          <w:spacing w:val="6"/>
          <w:sz w:val="26"/>
          <w:lang w:val="vi-VN"/>
        </w:rPr>
        <w:t>lập kế hoạch, thực hiện các công việc tác nghiệp và quản lý ở các lĩnh vực như nhân sự, sản xuất, quản trị chất lượng ứng dụng trong thực tế liên quan đến lĩnh vực Quản trị kinh doanh.</w:t>
      </w:r>
    </w:p>
    <w:p w14:paraId="208A70E6" w14:textId="77777777" w:rsidR="00340FDE" w:rsidRDefault="00000000">
      <w:pPr>
        <w:spacing w:before="120"/>
        <w:rPr>
          <w:b/>
          <w:sz w:val="26"/>
          <w:lang w:val="vi-VN"/>
        </w:rPr>
      </w:pPr>
      <w:r>
        <w:rPr>
          <w:b/>
          <w:sz w:val="26"/>
          <w:lang w:val="vi-VN"/>
        </w:rPr>
        <w:t>7. Cấu trúc nội dung học phần</w:t>
      </w:r>
    </w:p>
    <w:p w14:paraId="7A19DBB4" w14:textId="77777777" w:rsidR="00340FDE" w:rsidRDefault="00000000">
      <w:pPr>
        <w:rPr>
          <w:sz w:val="26"/>
          <w:lang w:val="vi-VN"/>
        </w:rPr>
      </w:pPr>
      <w:r>
        <w:rPr>
          <w:sz w:val="26"/>
          <w:lang w:val="vi-VN"/>
        </w:rPr>
        <w:t>Nội dung thực tập nghề nghiệp thực hiện theo một trong các hướng sau: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5529"/>
        <w:gridCol w:w="708"/>
        <w:gridCol w:w="1990"/>
      </w:tblGrid>
      <w:tr w:rsidR="00340FDE" w14:paraId="5A7A45D8" w14:textId="77777777">
        <w:trPr>
          <w:jc w:val="center"/>
        </w:trPr>
        <w:tc>
          <w:tcPr>
            <w:tcW w:w="1129" w:type="dxa"/>
            <w:tcBorders>
              <w:top w:val="single" w:sz="4" w:space="0" w:color="auto"/>
            </w:tcBorders>
            <w:vAlign w:val="center"/>
          </w:tcPr>
          <w:p w14:paraId="4D0E726A" w14:textId="77777777" w:rsidR="00340FDE" w:rsidRDefault="00000000">
            <w:pPr>
              <w:pStyle w:val="Table"/>
              <w:jc w:val="center"/>
              <w:rPr>
                <w:b/>
                <w:sz w:val="26"/>
                <w:szCs w:val="26"/>
              </w:rPr>
            </w:pPr>
            <w:r>
              <w:rPr>
                <w:b/>
                <w:sz w:val="26"/>
                <w:szCs w:val="26"/>
              </w:rPr>
              <w:t>Đề mục</w:t>
            </w:r>
          </w:p>
        </w:tc>
        <w:tc>
          <w:tcPr>
            <w:tcW w:w="5529" w:type="dxa"/>
            <w:tcBorders>
              <w:top w:val="single" w:sz="4" w:space="0" w:color="auto"/>
            </w:tcBorders>
            <w:vAlign w:val="center"/>
          </w:tcPr>
          <w:p w14:paraId="3E48273F" w14:textId="77777777" w:rsidR="00340FDE" w:rsidRDefault="00000000">
            <w:pPr>
              <w:pStyle w:val="Table"/>
              <w:jc w:val="center"/>
              <w:rPr>
                <w:b/>
                <w:sz w:val="26"/>
                <w:szCs w:val="26"/>
                <w:lang w:val="vi-VN"/>
              </w:rPr>
            </w:pPr>
            <w:r>
              <w:rPr>
                <w:b/>
                <w:sz w:val="26"/>
                <w:szCs w:val="26"/>
                <w:lang w:val="vi-VN"/>
              </w:rPr>
              <w:t>Nội dung</w:t>
            </w:r>
          </w:p>
        </w:tc>
        <w:tc>
          <w:tcPr>
            <w:tcW w:w="708" w:type="dxa"/>
            <w:tcBorders>
              <w:top w:val="single" w:sz="4" w:space="0" w:color="auto"/>
            </w:tcBorders>
            <w:vAlign w:val="center"/>
          </w:tcPr>
          <w:p w14:paraId="71167473" w14:textId="77777777" w:rsidR="00340FDE" w:rsidRDefault="00000000">
            <w:pPr>
              <w:pStyle w:val="Table"/>
              <w:jc w:val="center"/>
              <w:rPr>
                <w:b/>
                <w:sz w:val="26"/>
                <w:szCs w:val="26"/>
                <w:lang w:val="vi-VN"/>
              </w:rPr>
            </w:pPr>
            <w:r>
              <w:rPr>
                <w:b/>
                <w:sz w:val="26"/>
                <w:szCs w:val="26"/>
                <w:lang w:val="vi-VN"/>
              </w:rPr>
              <w:t>Số tiết</w:t>
            </w:r>
          </w:p>
        </w:tc>
        <w:tc>
          <w:tcPr>
            <w:tcW w:w="1990" w:type="dxa"/>
            <w:tcBorders>
              <w:top w:val="single" w:sz="4" w:space="0" w:color="auto"/>
            </w:tcBorders>
            <w:vAlign w:val="center"/>
          </w:tcPr>
          <w:p w14:paraId="057E5472" w14:textId="77777777" w:rsidR="00340FDE" w:rsidRDefault="00000000">
            <w:pPr>
              <w:pStyle w:val="Table"/>
              <w:jc w:val="center"/>
              <w:rPr>
                <w:b/>
                <w:sz w:val="26"/>
                <w:szCs w:val="26"/>
                <w:lang w:val="vi-VN"/>
              </w:rPr>
            </w:pPr>
            <w:r>
              <w:rPr>
                <w:rFonts w:eastAsia="Arial"/>
                <w:b/>
                <w:sz w:val="26"/>
                <w:szCs w:val="26"/>
                <w:lang w:val="vi-VN"/>
              </w:rPr>
              <w:t>CĐR học phần</w:t>
            </w:r>
          </w:p>
        </w:tc>
      </w:tr>
      <w:tr w:rsidR="00340FDE" w14:paraId="177762C8" w14:textId="77777777">
        <w:trPr>
          <w:trHeight w:val="397"/>
          <w:jc w:val="center"/>
        </w:trPr>
        <w:tc>
          <w:tcPr>
            <w:tcW w:w="1129" w:type="dxa"/>
            <w:vAlign w:val="center"/>
          </w:tcPr>
          <w:p w14:paraId="1FD664A9" w14:textId="77777777" w:rsidR="00340FDE" w:rsidRDefault="00000000">
            <w:pPr>
              <w:pStyle w:val="Table"/>
              <w:ind w:left="-57" w:right="-57"/>
              <w:jc w:val="center"/>
              <w:rPr>
                <w:b/>
                <w:bCs/>
                <w:sz w:val="26"/>
                <w:szCs w:val="26"/>
                <w:lang w:val="vi-VN"/>
              </w:rPr>
            </w:pPr>
            <w:r>
              <w:rPr>
                <w:b/>
                <w:bCs/>
                <w:sz w:val="26"/>
                <w:szCs w:val="26"/>
                <w:lang w:val="vi-VN"/>
              </w:rPr>
              <w:t>Hướng 1</w:t>
            </w:r>
          </w:p>
        </w:tc>
        <w:tc>
          <w:tcPr>
            <w:tcW w:w="5529" w:type="dxa"/>
            <w:vAlign w:val="center"/>
          </w:tcPr>
          <w:p w14:paraId="7EE05E2A" w14:textId="77777777" w:rsidR="00340FDE" w:rsidRDefault="00000000">
            <w:pPr>
              <w:pStyle w:val="Table"/>
              <w:jc w:val="both"/>
              <w:rPr>
                <w:spacing w:val="6"/>
                <w:sz w:val="26"/>
                <w:szCs w:val="26"/>
                <w:lang w:val="vi-VN"/>
              </w:rPr>
            </w:pPr>
            <w:r>
              <w:rPr>
                <w:spacing w:val="6"/>
                <w:sz w:val="26"/>
                <w:szCs w:val="26"/>
                <w:lang w:val="vi-VN"/>
              </w:rPr>
              <w:t>Tìm hiểu hoạt động quản lý, điều hành hoạt động sản xuất tại đơn vị thực tập và thực hiện.Vận dụng kiến thức đã học để đánh giá các hoạt động quản trị có liên quan đến vấn đề nghiên cứu tại đơn vị thực tập.</w:t>
            </w:r>
          </w:p>
        </w:tc>
        <w:tc>
          <w:tcPr>
            <w:tcW w:w="708" w:type="dxa"/>
            <w:vAlign w:val="center"/>
          </w:tcPr>
          <w:p w14:paraId="008968FF" w14:textId="77777777" w:rsidR="00340FDE" w:rsidRDefault="00000000">
            <w:pPr>
              <w:pStyle w:val="Table"/>
              <w:jc w:val="center"/>
              <w:rPr>
                <w:b/>
                <w:bCs/>
                <w:sz w:val="26"/>
                <w:szCs w:val="26"/>
                <w:lang w:val="vi-VN"/>
              </w:rPr>
            </w:pPr>
            <w:r>
              <w:rPr>
                <w:b/>
                <w:bCs/>
                <w:sz w:val="26"/>
                <w:szCs w:val="26"/>
                <w:lang w:val="vi-VN"/>
              </w:rPr>
              <w:t>260</w:t>
            </w:r>
          </w:p>
        </w:tc>
        <w:tc>
          <w:tcPr>
            <w:tcW w:w="1990" w:type="dxa"/>
            <w:vAlign w:val="center"/>
          </w:tcPr>
          <w:p w14:paraId="328DBC4E" w14:textId="77777777" w:rsidR="00340FDE" w:rsidRDefault="00000000">
            <w:pPr>
              <w:pStyle w:val="Table"/>
              <w:jc w:val="center"/>
              <w:rPr>
                <w:rFonts w:eastAsia="Arial"/>
                <w:sz w:val="26"/>
                <w:szCs w:val="26"/>
              </w:rPr>
            </w:pPr>
            <w:r>
              <w:rPr>
                <w:rFonts w:eastAsia="Arial"/>
                <w:sz w:val="26"/>
                <w:szCs w:val="26"/>
                <w:lang w:val="vi-VN"/>
              </w:rPr>
              <w:t>CLO1.1</w:t>
            </w:r>
          </w:p>
          <w:p w14:paraId="027DC2A0" w14:textId="77777777" w:rsidR="00340FDE" w:rsidRDefault="00000000">
            <w:pPr>
              <w:pStyle w:val="Table"/>
              <w:jc w:val="center"/>
              <w:rPr>
                <w:rFonts w:eastAsia="Arial"/>
                <w:sz w:val="26"/>
                <w:szCs w:val="26"/>
              </w:rPr>
            </w:pPr>
            <w:r>
              <w:rPr>
                <w:rFonts w:eastAsia="Arial"/>
                <w:sz w:val="26"/>
                <w:szCs w:val="26"/>
                <w:lang w:val="vi-VN"/>
              </w:rPr>
              <w:t>CLO2.1</w:t>
            </w:r>
          </w:p>
          <w:p w14:paraId="2DA01B47" w14:textId="77777777" w:rsidR="00340FDE" w:rsidRDefault="00000000">
            <w:pPr>
              <w:pStyle w:val="Table"/>
              <w:jc w:val="center"/>
              <w:rPr>
                <w:rFonts w:eastAsia="Arial"/>
                <w:sz w:val="26"/>
                <w:szCs w:val="26"/>
                <w:lang w:val="vi-VN"/>
              </w:rPr>
            </w:pPr>
            <w:r>
              <w:rPr>
                <w:rFonts w:eastAsia="Arial"/>
                <w:sz w:val="26"/>
                <w:szCs w:val="26"/>
                <w:lang w:val="vi-VN"/>
              </w:rPr>
              <w:t>CLO3.1</w:t>
            </w:r>
          </w:p>
          <w:p w14:paraId="724335E4" w14:textId="77777777" w:rsidR="00340FDE" w:rsidRDefault="00000000">
            <w:pPr>
              <w:pStyle w:val="Table"/>
              <w:jc w:val="center"/>
              <w:rPr>
                <w:sz w:val="26"/>
                <w:szCs w:val="26"/>
              </w:rPr>
            </w:pPr>
            <w:r>
              <w:rPr>
                <w:rFonts w:eastAsia="Arial"/>
                <w:sz w:val="26"/>
                <w:szCs w:val="26"/>
                <w:lang w:val="vi-VN"/>
              </w:rPr>
              <w:t>CLO4.1</w:t>
            </w:r>
          </w:p>
        </w:tc>
      </w:tr>
      <w:tr w:rsidR="00340FDE" w14:paraId="256C4742" w14:textId="77777777">
        <w:trPr>
          <w:trHeight w:val="397"/>
          <w:jc w:val="center"/>
        </w:trPr>
        <w:tc>
          <w:tcPr>
            <w:tcW w:w="1129" w:type="dxa"/>
            <w:vAlign w:val="center"/>
          </w:tcPr>
          <w:p w14:paraId="5A154096" w14:textId="77777777" w:rsidR="00340FDE" w:rsidRDefault="00000000">
            <w:pPr>
              <w:pStyle w:val="Table"/>
              <w:ind w:left="-57" w:right="-57"/>
              <w:jc w:val="center"/>
              <w:rPr>
                <w:b/>
                <w:bCs/>
                <w:sz w:val="26"/>
                <w:szCs w:val="26"/>
                <w:lang w:val="vi-VN"/>
              </w:rPr>
            </w:pPr>
            <w:r>
              <w:rPr>
                <w:b/>
                <w:bCs/>
                <w:sz w:val="26"/>
                <w:szCs w:val="26"/>
                <w:lang w:val="vi-VN"/>
              </w:rPr>
              <w:t>Hướng 2</w:t>
            </w:r>
          </w:p>
        </w:tc>
        <w:tc>
          <w:tcPr>
            <w:tcW w:w="5529" w:type="dxa"/>
            <w:vAlign w:val="center"/>
          </w:tcPr>
          <w:p w14:paraId="7C5BA197" w14:textId="77777777" w:rsidR="00340FDE" w:rsidRDefault="00000000">
            <w:pPr>
              <w:pStyle w:val="Table"/>
              <w:jc w:val="both"/>
              <w:rPr>
                <w:spacing w:val="6"/>
                <w:sz w:val="26"/>
                <w:szCs w:val="26"/>
                <w:lang w:val="vi-VN"/>
              </w:rPr>
            </w:pPr>
            <w:r>
              <w:rPr>
                <w:spacing w:val="6"/>
                <w:sz w:val="26"/>
                <w:szCs w:val="26"/>
                <w:lang w:val="vi-VN"/>
              </w:rPr>
              <w:t>Nghiên cứu, thiết kế một báo cáo thực tập nghề nghiệp lĩnh vực quản trị kinh doanh có tính ứng dụng thực tế.</w:t>
            </w:r>
          </w:p>
        </w:tc>
        <w:tc>
          <w:tcPr>
            <w:tcW w:w="708" w:type="dxa"/>
            <w:vAlign w:val="center"/>
          </w:tcPr>
          <w:p w14:paraId="62531BA9" w14:textId="77777777" w:rsidR="00340FDE" w:rsidRDefault="00000000">
            <w:pPr>
              <w:pStyle w:val="Table"/>
              <w:jc w:val="center"/>
              <w:rPr>
                <w:b/>
                <w:bCs/>
                <w:sz w:val="26"/>
                <w:szCs w:val="26"/>
                <w:lang w:val="vi-VN"/>
              </w:rPr>
            </w:pPr>
            <w:r>
              <w:rPr>
                <w:b/>
                <w:bCs/>
                <w:sz w:val="26"/>
                <w:szCs w:val="26"/>
                <w:lang w:val="vi-VN"/>
              </w:rPr>
              <w:t>260</w:t>
            </w:r>
          </w:p>
        </w:tc>
        <w:tc>
          <w:tcPr>
            <w:tcW w:w="1990" w:type="dxa"/>
            <w:vAlign w:val="center"/>
          </w:tcPr>
          <w:p w14:paraId="2958FB56" w14:textId="77777777" w:rsidR="00340FDE" w:rsidRDefault="00000000">
            <w:pPr>
              <w:pStyle w:val="Table"/>
              <w:jc w:val="center"/>
              <w:rPr>
                <w:rFonts w:eastAsia="Arial"/>
                <w:sz w:val="26"/>
                <w:szCs w:val="26"/>
                <w:lang w:val="vi-VN"/>
              </w:rPr>
            </w:pPr>
            <w:r>
              <w:rPr>
                <w:rFonts w:eastAsia="Arial"/>
                <w:sz w:val="26"/>
                <w:szCs w:val="26"/>
                <w:lang w:val="vi-VN"/>
              </w:rPr>
              <w:t>CLO1.1</w:t>
            </w:r>
          </w:p>
          <w:p w14:paraId="55AEDD05" w14:textId="77777777" w:rsidR="00340FDE" w:rsidRDefault="00000000">
            <w:pPr>
              <w:pStyle w:val="Table"/>
              <w:jc w:val="center"/>
              <w:rPr>
                <w:rFonts w:eastAsia="Arial"/>
                <w:sz w:val="26"/>
                <w:szCs w:val="26"/>
              </w:rPr>
            </w:pPr>
            <w:r>
              <w:rPr>
                <w:rFonts w:eastAsia="Arial"/>
                <w:sz w:val="26"/>
                <w:szCs w:val="26"/>
                <w:lang w:val="vi-VN"/>
              </w:rPr>
              <w:t>CLO2.1</w:t>
            </w:r>
          </w:p>
          <w:p w14:paraId="3061ED4C" w14:textId="77777777" w:rsidR="00340FDE" w:rsidRDefault="00000000">
            <w:pPr>
              <w:pStyle w:val="Table"/>
              <w:jc w:val="center"/>
              <w:rPr>
                <w:rFonts w:eastAsia="Arial"/>
                <w:sz w:val="26"/>
                <w:szCs w:val="26"/>
                <w:lang w:val="vi-VN"/>
              </w:rPr>
            </w:pPr>
            <w:r>
              <w:rPr>
                <w:rFonts w:eastAsia="Arial"/>
                <w:sz w:val="26"/>
                <w:szCs w:val="26"/>
                <w:lang w:val="vi-VN"/>
              </w:rPr>
              <w:t>CLO3.1</w:t>
            </w:r>
          </w:p>
          <w:p w14:paraId="37D94657" w14:textId="77777777" w:rsidR="00340FDE" w:rsidRDefault="00000000">
            <w:pPr>
              <w:pStyle w:val="Table"/>
              <w:jc w:val="center"/>
              <w:rPr>
                <w:sz w:val="26"/>
                <w:szCs w:val="26"/>
              </w:rPr>
            </w:pPr>
            <w:r>
              <w:rPr>
                <w:rFonts w:eastAsia="Arial"/>
                <w:sz w:val="26"/>
                <w:szCs w:val="26"/>
                <w:lang w:val="vi-VN"/>
              </w:rPr>
              <w:t>CLO4.1</w:t>
            </w:r>
          </w:p>
        </w:tc>
      </w:tr>
      <w:tr w:rsidR="00340FDE" w14:paraId="092A189E" w14:textId="77777777">
        <w:trPr>
          <w:trHeight w:val="397"/>
          <w:jc w:val="center"/>
        </w:trPr>
        <w:tc>
          <w:tcPr>
            <w:tcW w:w="1129" w:type="dxa"/>
            <w:vAlign w:val="center"/>
          </w:tcPr>
          <w:p w14:paraId="45F665AD" w14:textId="77777777" w:rsidR="00340FDE" w:rsidRDefault="00000000">
            <w:pPr>
              <w:pStyle w:val="Table"/>
              <w:ind w:left="-57" w:right="-57"/>
              <w:jc w:val="center"/>
              <w:rPr>
                <w:b/>
                <w:bCs/>
                <w:sz w:val="26"/>
                <w:szCs w:val="26"/>
                <w:lang w:val="vi-VN"/>
              </w:rPr>
            </w:pPr>
            <w:r>
              <w:rPr>
                <w:b/>
                <w:bCs/>
                <w:sz w:val="26"/>
                <w:szCs w:val="26"/>
                <w:lang w:val="vi-VN"/>
              </w:rPr>
              <w:t>Hướng 3</w:t>
            </w:r>
          </w:p>
        </w:tc>
        <w:tc>
          <w:tcPr>
            <w:tcW w:w="5529" w:type="dxa"/>
            <w:vAlign w:val="center"/>
          </w:tcPr>
          <w:p w14:paraId="18A76841" w14:textId="77777777" w:rsidR="00340FDE" w:rsidRDefault="00000000">
            <w:pPr>
              <w:pStyle w:val="Table"/>
              <w:jc w:val="both"/>
              <w:rPr>
                <w:spacing w:val="6"/>
                <w:sz w:val="26"/>
                <w:szCs w:val="26"/>
                <w:lang w:val="vi-VN"/>
              </w:rPr>
            </w:pPr>
            <w:r>
              <w:rPr>
                <w:spacing w:val="6"/>
                <w:sz w:val="26"/>
                <w:szCs w:val="26"/>
                <w:lang w:val="vi-VN"/>
              </w:rPr>
              <w:t>Vận dụng các kiến thức về quản trị tổ chức để hệ thống hóa thành cơ sở lý luận liên quan đến vấn đề nghiên cứu. Vận dụng sáng tạo những kiến thức quản trị kinh doanh để đề ra những giải pháp mang tính thực tiễn, khắc phục được những tồn tại, hạn chế của đơn vị thực tập...</w:t>
            </w:r>
          </w:p>
        </w:tc>
        <w:tc>
          <w:tcPr>
            <w:tcW w:w="708" w:type="dxa"/>
            <w:vAlign w:val="center"/>
          </w:tcPr>
          <w:p w14:paraId="69574740" w14:textId="77777777" w:rsidR="00340FDE" w:rsidRDefault="00000000">
            <w:pPr>
              <w:pStyle w:val="Table"/>
              <w:jc w:val="center"/>
              <w:rPr>
                <w:b/>
                <w:bCs/>
                <w:sz w:val="26"/>
                <w:szCs w:val="26"/>
                <w:lang w:val="vi-VN"/>
              </w:rPr>
            </w:pPr>
            <w:r>
              <w:rPr>
                <w:b/>
                <w:bCs/>
                <w:sz w:val="26"/>
                <w:szCs w:val="26"/>
                <w:lang w:val="vi-VN"/>
              </w:rPr>
              <w:t>260</w:t>
            </w:r>
          </w:p>
        </w:tc>
        <w:tc>
          <w:tcPr>
            <w:tcW w:w="1990" w:type="dxa"/>
            <w:vAlign w:val="center"/>
          </w:tcPr>
          <w:p w14:paraId="54554095" w14:textId="77777777" w:rsidR="00340FDE" w:rsidRDefault="00000000">
            <w:pPr>
              <w:pStyle w:val="Table"/>
              <w:jc w:val="center"/>
              <w:rPr>
                <w:rFonts w:eastAsia="Arial"/>
                <w:sz w:val="26"/>
                <w:szCs w:val="26"/>
              </w:rPr>
            </w:pPr>
            <w:r>
              <w:rPr>
                <w:rFonts w:eastAsia="Arial"/>
                <w:sz w:val="26"/>
                <w:szCs w:val="26"/>
                <w:lang w:val="vi-VN"/>
              </w:rPr>
              <w:t>CLO1.1</w:t>
            </w:r>
          </w:p>
          <w:p w14:paraId="659B8844" w14:textId="77777777" w:rsidR="00340FDE" w:rsidRDefault="00000000">
            <w:pPr>
              <w:pStyle w:val="Table"/>
              <w:jc w:val="center"/>
              <w:rPr>
                <w:rFonts w:eastAsia="Arial"/>
                <w:sz w:val="26"/>
                <w:szCs w:val="26"/>
              </w:rPr>
            </w:pPr>
            <w:r>
              <w:rPr>
                <w:rFonts w:eastAsia="Arial"/>
                <w:sz w:val="26"/>
                <w:szCs w:val="26"/>
                <w:lang w:val="vi-VN"/>
              </w:rPr>
              <w:t>CLO2.1</w:t>
            </w:r>
          </w:p>
          <w:p w14:paraId="1AC78760" w14:textId="77777777" w:rsidR="00340FDE" w:rsidRDefault="00000000">
            <w:pPr>
              <w:pStyle w:val="Table"/>
              <w:jc w:val="center"/>
              <w:rPr>
                <w:rFonts w:eastAsia="Arial"/>
                <w:sz w:val="26"/>
                <w:szCs w:val="26"/>
                <w:lang w:val="vi-VN"/>
              </w:rPr>
            </w:pPr>
            <w:r>
              <w:rPr>
                <w:rFonts w:eastAsia="Arial"/>
                <w:sz w:val="26"/>
                <w:szCs w:val="26"/>
                <w:lang w:val="vi-VN"/>
              </w:rPr>
              <w:t>CLO3.1</w:t>
            </w:r>
          </w:p>
          <w:p w14:paraId="73A12C36" w14:textId="77777777" w:rsidR="00340FDE" w:rsidRDefault="00000000">
            <w:pPr>
              <w:pStyle w:val="Table"/>
              <w:jc w:val="center"/>
              <w:rPr>
                <w:sz w:val="26"/>
                <w:szCs w:val="26"/>
              </w:rPr>
            </w:pPr>
            <w:r>
              <w:rPr>
                <w:rFonts w:eastAsia="Arial"/>
                <w:sz w:val="26"/>
                <w:szCs w:val="26"/>
                <w:lang w:val="vi-VN"/>
              </w:rPr>
              <w:t>CLO4.1</w:t>
            </w:r>
          </w:p>
        </w:tc>
      </w:tr>
    </w:tbl>
    <w:p w14:paraId="2EFF28C3" w14:textId="77777777" w:rsidR="00340FDE" w:rsidRDefault="00000000">
      <w:pPr>
        <w:spacing w:before="120"/>
        <w:rPr>
          <w:b/>
          <w:sz w:val="26"/>
          <w:lang w:val="vi-VN"/>
        </w:rPr>
      </w:pPr>
      <w:r>
        <w:rPr>
          <w:b/>
          <w:sz w:val="26"/>
          <w:lang w:val="vi-VN"/>
        </w:rPr>
        <w:t>8. Yêu cầu đối với sinh viên</w:t>
      </w:r>
    </w:p>
    <w:p w14:paraId="0DCB7FA2" w14:textId="77777777" w:rsidR="00340FDE" w:rsidRDefault="00000000">
      <w:pPr>
        <w:pStyle w:val="BodyText2"/>
        <w:tabs>
          <w:tab w:val="left" w:pos="960"/>
        </w:tabs>
        <w:spacing w:before="0" w:after="0" w:line="288" w:lineRule="auto"/>
        <w:rPr>
          <w:bCs/>
          <w:sz w:val="26"/>
          <w:lang w:val="vi-VN"/>
        </w:rPr>
      </w:pPr>
      <w:r>
        <w:rPr>
          <w:bCs/>
          <w:sz w:val="26"/>
          <w:lang w:val="vi-VN"/>
        </w:rPr>
        <w:t>Sinh viên phải thực hiện các nhiệm vụ sau:</w:t>
      </w:r>
    </w:p>
    <w:p w14:paraId="52EC2592" w14:textId="77777777" w:rsidR="00340FDE" w:rsidRDefault="00000000">
      <w:pPr>
        <w:rPr>
          <w:sz w:val="26"/>
          <w:lang w:val="vi-VN"/>
        </w:rPr>
      </w:pPr>
      <w:r>
        <w:rPr>
          <w:sz w:val="26"/>
          <w:lang w:val="vi-VN"/>
        </w:rPr>
        <w:t>- Hoàn thành đầy đủ chương và có báo cáo kết quả.</w:t>
      </w:r>
    </w:p>
    <w:p w14:paraId="486A22F6" w14:textId="77777777" w:rsidR="00340FDE" w:rsidRDefault="00000000">
      <w:pPr>
        <w:rPr>
          <w:sz w:val="26"/>
          <w:lang w:val="vi-VN"/>
        </w:rPr>
      </w:pPr>
      <w:r>
        <w:rPr>
          <w:sz w:val="26"/>
          <w:lang w:val="vi-VN"/>
        </w:rPr>
        <w:t>- Hoàn thành đầy đủ báo cáo và được đánh giá kết quả thực hiện.</w:t>
      </w:r>
    </w:p>
    <w:p w14:paraId="2ACC17CD" w14:textId="77777777" w:rsidR="00340FDE" w:rsidRDefault="00000000">
      <w:pPr>
        <w:rPr>
          <w:sz w:val="26"/>
          <w:lang w:val="vi-VN"/>
        </w:rPr>
      </w:pPr>
      <w:r>
        <w:rPr>
          <w:sz w:val="26"/>
          <w:lang w:val="vi-VN"/>
        </w:rPr>
        <w:t>- Tham dự kiểm tra giữa học kỳ.</w:t>
      </w:r>
    </w:p>
    <w:p w14:paraId="72B9E48B" w14:textId="77777777" w:rsidR="00340FDE" w:rsidRDefault="00000000">
      <w:pPr>
        <w:rPr>
          <w:sz w:val="26"/>
          <w:lang w:val="vi-VN"/>
        </w:rPr>
      </w:pPr>
      <w:r>
        <w:rPr>
          <w:sz w:val="26"/>
          <w:lang w:val="vi-VN"/>
        </w:rPr>
        <w:t>- Tham dự thi kết thúc học phần (bắt buộc).</w:t>
      </w:r>
    </w:p>
    <w:p w14:paraId="608196DD" w14:textId="77777777" w:rsidR="00340FDE" w:rsidRDefault="00000000">
      <w:pPr>
        <w:spacing w:before="120"/>
        <w:rPr>
          <w:b/>
          <w:sz w:val="26"/>
          <w:lang w:val="vi-VN"/>
        </w:rPr>
      </w:pPr>
      <w:r>
        <w:rPr>
          <w:b/>
          <w:sz w:val="26"/>
          <w:lang w:val="vi-VN"/>
        </w:rPr>
        <w:t>9. Đánh giá kết quả học tập của sinh viên</w:t>
      </w:r>
    </w:p>
    <w:p w14:paraId="66858B8D" w14:textId="77777777" w:rsidR="00340FDE" w:rsidRDefault="00000000">
      <w:pPr>
        <w:rPr>
          <w:b/>
          <w:i/>
          <w:iCs/>
          <w:sz w:val="26"/>
          <w:lang w:val="vi-VN"/>
        </w:rPr>
      </w:pPr>
      <w:r>
        <w:rPr>
          <w:b/>
          <w:i/>
          <w:iCs/>
          <w:sz w:val="26"/>
          <w:lang w:val="vi-VN"/>
        </w:rPr>
        <w:t>9.1. Cách đánh giá</w:t>
      </w:r>
    </w:p>
    <w:p w14:paraId="2C479650" w14:textId="77777777" w:rsidR="00340FDE" w:rsidRDefault="00000000">
      <w:pPr>
        <w:pStyle w:val="BodyText2"/>
        <w:tabs>
          <w:tab w:val="left" w:pos="960"/>
        </w:tabs>
        <w:spacing w:before="0" w:after="0" w:line="288" w:lineRule="auto"/>
        <w:rPr>
          <w:bCs/>
          <w:sz w:val="26"/>
          <w:lang w:val="vi-VN"/>
        </w:rPr>
      </w:pPr>
      <w:r>
        <w:rPr>
          <w:bCs/>
          <w:sz w:val="26"/>
          <w:lang w:val="vi-VN"/>
        </w:rPr>
        <w:t>Sinh viên được đánh giá tích lũy học phần như sau: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33"/>
        <w:gridCol w:w="4820"/>
        <w:gridCol w:w="1134"/>
      </w:tblGrid>
      <w:tr w:rsidR="00340FDE" w14:paraId="7EA43D8B" w14:textId="77777777">
        <w:trPr>
          <w:trHeight w:val="397"/>
        </w:trPr>
        <w:tc>
          <w:tcPr>
            <w:tcW w:w="564" w:type="dxa"/>
            <w:tcBorders>
              <w:bottom w:val="single" w:sz="4" w:space="0" w:color="auto"/>
            </w:tcBorders>
          </w:tcPr>
          <w:p w14:paraId="515E38BA" w14:textId="77777777" w:rsidR="00340FDE" w:rsidRDefault="00000000">
            <w:pPr>
              <w:pStyle w:val="Table"/>
              <w:jc w:val="center"/>
              <w:rPr>
                <w:b/>
                <w:sz w:val="26"/>
                <w:szCs w:val="26"/>
                <w:lang w:val="nl-NL"/>
              </w:rPr>
            </w:pPr>
            <w:r>
              <w:rPr>
                <w:b/>
                <w:sz w:val="26"/>
                <w:szCs w:val="26"/>
                <w:lang w:val="nl-NL"/>
              </w:rPr>
              <w:t>TT</w:t>
            </w:r>
          </w:p>
        </w:tc>
        <w:tc>
          <w:tcPr>
            <w:tcW w:w="2833" w:type="dxa"/>
            <w:tcBorders>
              <w:bottom w:val="single" w:sz="4" w:space="0" w:color="auto"/>
            </w:tcBorders>
          </w:tcPr>
          <w:p w14:paraId="26B32438" w14:textId="77777777" w:rsidR="00340FDE" w:rsidRDefault="00000000">
            <w:pPr>
              <w:pStyle w:val="Table"/>
              <w:jc w:val="center"/>
              <w:rPr>
                <w:b/>
                <w:sz w:val="26"/>
                <w:szCs w:val="26"/>
                <w:lang w:val="nl-NL"/>
              </w:rPr>
            </w:pPr>
            <w:r>
              <w:rPr>
                <w:b/>
                <w:sz w:val="26"/>
                <w:szCs w:val="26"/>
                <w:lang w:val="nl-NL"/>
              </w:rPr>
              <w:t>Điểm thành phần</w:t>
            </w:r>
          </w:p>
        </w:tc>
        <w:tc>
          <w:tcPr>
            <w:tcW w:w="4820" w:type="dxa"/>
            <w:tcBorders>
              <w:bottom w:val="single" w:sz="4" w:space="0" w:color="auto"/>
            </w:tcBorders>
          </w:tcPr>
          <w:p w14:paraId="41813A5B" w14:textId="77777777" w:rsidR="00340FDE" w:rsidRDefault="00000000">
            <w:pPr>
              <w:pStyle w:val="Table"/>
              <w:jc w:val="center"/>
              <w:rPr>
                <w:b/>
                <w:sz w:val="26"/>
                <w:szCs w:val="26"/>
                <w:lang w:val="nl-NL"/>
              </w:rPr>
            </w:pPr>
            <w:r>
              <w:rPr>
                <w:b/>
                <w:sz w:val="26"/>
                <w:szCs w:val="26"/>
                <w:lang w:val="nl-NL"/>
              </w:rPr>
              <w:t>Quy định</w:t>
            </w:r>
          </w:p>
        </w:tc>
        <w:tc>
          <w:tcPr>
            <w:tcW w:w="1134" w:type="dxa"/>
            <w:tcBorders>
              <w:bottom w:val="single" w:sz="4" w:space="0" w:color="auto"/>
            </w:tcBorders>
          </w:tcPr>
          <w:p w14:paraId="15A88FE0" w14:textId="77777777" w:rsidR="00340FDE" w:rsidRDefault="00000000">
            <w:pPr>
              <w:pStyle w:val="Table"/>
              <w:jc w:val="center"/>
              <w:rPr>
                <w:b/>
                <w:sz w:val="26"/>
                <w:szCs w:val="26"/>
                <w:lang w:val="nl-NL"/>
              </w:rPr>
            </w:pPr>
            <w:r>
              <w:rPr>
                <w:b/>
                <w:sz w:val="26"/>
                <w:szCs w:val="26"/>
                <w:lang w:val="nl-NL"/>
              </w:rPr>
              <w:t>Trọng số</w:t>
            </w:r>
          </w:p>
        </w:tc>
      </w:tr>
      <w:tr w:rsidR="00340FDE" w14:paraId="77CEA902" w14:textId="77777777">
        <w:trPr>
          <w:trHeight w:val="397"/>
        </w:trPr>
        <w:tc>
          <w:tcPr>
            <w:tcW w:w="564" w:type="dxa"/>
            <w:vAlign w:val="center"/>
          </w:tcPr>
          <w:p w14:paraId="7DD9EE09" w14:textId="77777777" w:rsidR="00340FDE" w:rsidRDefault="00000000">
            <w:pPr>
              <w:pStyle w:val="Table"/>
              <w:jc w:val="center"/>
              <w:rPr>
                <w:sz w:val="26"/>
                <w:szCs w:val="26"/>
                <w:lang w:val="nl-NL"/>
              </w:rPr>
            </w:pPr>
            <w:r>
              <w:rPr>
                <w:sz w:val="26"/>
                <w:szCs w:val="26"/>
                <w:lang w:val="nl-NL"/>
              </w:rPr>
              <w:t>1</w:t>
            </w:r>
          </w:p>
        </w:tc>
        <w:tc>
          <w:tcPr>
            <w:tcW w:w="2833" w:type="dxa"/>
            <w:vAlign w:val="center"/>
          </w:tcPr>
          <w:p w14:paraId="2C8DC8E1" w14:textId="77777777" w:rsidR="00340FDE" w:rsidRDefault="00000000">
            <w:pPr>
              <w:pStyle w:val="Table"/>
              <w:rPr>
                <w:sz w:val="26"/>
                <w:szCs w:val="26"/>
                <w:lang w:val="nl-NL"/>
              </w:rPr>
            </w:pPr>
            <w:r>
              <w:rPr>
                <w:sz w:val="26"/>
                <w:szCs w:val="26"/>
                <w:lang w:val="nl-NL"/>
              </w:rPr>
              <w:t>Điểm chuyên cần</w:t>
            </w:r>
          </w:p>
        </w:tc>
        <w:tc>
          <w:tcPr>
            <w:tcW w:w="4820" w:type="dxa"/>
            <w:vAlign w:val="center"/>
          </w:tcPr>
          <w:p w14:paraId="56603215" w14:textId="77777777" w:rsidR="00340FDE" w:rsidRDefault="00000000">
            <w:pPr>
              <w:pStyle w:val="Table"/>
              <w:rPr>
                <w:sz w:val="26"/>
                <w:szCs w:val="26"/>
                <w:lang w:val="vi-VN"/>
              </w:rPr>
            </w:pPr>
            <w:r>
              <w:rPr>
                <w:sz w:val="26"/>
                <w:szCs w:val="26"/>
                <w:lang w:val="nl-NL"/>
              </w:rPr>
              <w:t>- Báo</w:t>
            </w:r>
            <w:r>
              <w:rPr>
                <w:sz w:val="26"/>
                <w:szCs w:val="26"/>
                <w:lang w:val="vi-VN"/>
              </w:rPr>
              <w:t xml:space="preserve"> cáo đúng tiến độ</w:t>
            </w:r>
          </w:p>
        </w:tc>
        <w:tc>
          <w:tcPr>
            <w:tcW w:w="1134" w:type="dxa"/>
            <w:tcBorders>
              <w:bottom w:val="single" w:sz="4" w:space="0" w:color="auto"/>
            </w:tcBorders>
            <w:vAlign w:val="center"/>
          </w:tcPr>
          <w:p w14:paraId="436E415F" w14:textId="77777777" w:rsidR="00340FDE" w:rsidRDefault="00000000">
            <w:pPr>
              <w:pStyle w:val="Table"/>
              <w:jc w:val="center"/>
              <w:rPr>
                <w:sz w:val="26"/>
                <w:szCs w:val="26"/>
                <w:lang w:val="nl-NL"/>
              </w:rPr>
            </w:pPr>
            <w:r>
              <w:rPr>
                <w:sz w:val="26"/>
                <w:szCs w:val="26"/>
                <w:lang w:val="nl-NL"/>
              </w:rPr>
              <w:t>10%</w:t>
            </w:r>
          </w:p>
        </w:tc>
      </w:tr>
      <w:tr w:rsidR="00340FDE" w14:paraId="4D7A0650" w14:textId="77777777">
        <w:tc>
          <w:tcPr>
            <w:tcW w:w="564" w:type="dxa"/>
            <w:tcBorders>
              <w:top w:val="single" w:sz="4" w:space="0" w:color="auto"/>
            </w:tcBorders>
            <w:vAlign w:val="center"/>
          </w:tcPr>
          <w:p w14:paraId="4E36A737" w14:textId="77777777" w:rsidR="00340FDE" w:rsidRDefault="00000000">
            <w:pPr>
              <w:pStyle w:val="Table"/>
              <w:jc w:val="center"/>
              <w:rPr>
                <w:sz w:val="26"/>
                <w:szCs w:val="26"/>
                <w:lang w:val="vi-VN"/>
              </w:rPr>
            </w:pPr>
            <w:r>
              <w:rPr>
                <w:sz w:val="26"/>
                <w:szCs w:val="26"/>
                <w:lang w:val="vi-VN"/>
              </w:rPr>
              <w:lastRenderedPageBreak/>
              <w:t>2</w:t>
            </w:r>
          </w:p>
        </w:tc>
        <w:tc>
          <w:tcPr>
            <w:tcW w:w="2833" w:type="dxa"/>
            <w:tcBorders>
              <w:top w:val="single" w:sz="4" w:space="0" w:color="auto"/>
            </w:tcBorders>
            <w:vAlign w:val="center"/>
          </w:tcPr>
          <w:p w14:paraId="21B9BBA1" w14:textId="77777777" w:rsidR="00340FDE" w:rsidRDefault="00000000">
            <w:pPr>
              <w:pStyle w:val="Table"/>
              <w:rPr>
                <w:sz w:val="26"/>
                <w:szCs w:val="26"/>
                <w:lang w:val="nl-NL"/>
              </w:rPr>
            </w:pPr>
            <w:r>
              <w:rPr>
                <w:sz w:val="26"/>
                <w:szCs w:val="26"/>
                <w:lang w:val="nl-NL"/>
              </w:rPr>
              <w:t>Điểm kiểm tra giữa kỳ</w:t>
            </w:r>
          </w:p>
        </w:tc>
        <w:tc>
          <w:tcPr>
            <w:tcW w:w="4820" w:type="dxa"/>
            <w:tcBorders>
              <w:top w:val="single" w:sz="4" w:space="0" w:color="auto"/>
              <w:right w:val="single" w:sz="4" w:space="0" w:color="auto"/>
            </w:tcBorders>
            <w:vAlign w:val="center"/>
          </w:tcPr>
          <w:p w14:paraId="6D5FD060" w14:textId="77777777" w:rsidR="00340FDE" w:rsidRPr="00B252C3" w:rsidRDefault="00000000">
            <w:pPr>
              <w:pStyle w:val="Table"/>
              <w:rPr>
                <w:rFonts w:eastAsia="Arial"/>
                <w:sz w:val="26"/>
                <w:szCs w:val="26"/>
                <w:lang w:val="nl-NL"/>
              </w:rPr>
            </w:pPr>
            <w:r>
              <w:rPr>
                <w:sz w:val="26"/>
                <w:szCs w:val="26"/>
                <w:lang w:val="nl-NL"/>
              </w:rPr>
              <w:t xml:space="preserve">- Báo cáo thực tập nghề nghiêp: </w:t>
            </w:r>
            <w:r>
              <w:rPr>
                <w:rFonts w:eastAsia="Arial"/>
                <w:sz w:val="26"/>
                <w:szCs w:val="26"/>
                <w:lang w:val="vi-VN"/>
              </w:rPr>
              <w:t>CLO1.1</w:t>
            </w:r>
            <w:r w:rsidRPr="00B252C3">
              <w:rPr>
                <w:rFonts w:eastAsia="Arial"/>
                <w:sz w:val="26"/>
                <w:szCs w:val="26"/>
                <w:lang w:val="nl-NL"/>
              </w:rPr>
              <w:t>;</w:t>
            </w:r>
            <w:r>
              <w:rPr>
                <w:rFonts w:eastAsia="Arial"/>
                <w:sz w:val="26"/>
                <w:szCs w:val="26"/>
                <w:lang w:val="vi-VN"/>
              </w:rPr>
              <w:t xml:space="preserve"> CLO2.1</w:t>
            </w:r>
            <w:r w:rsidRPr="00B252C3">
              <w:rPr>
                <w:rFonts w:eastAsia="Arial"/>
                <w:sz w:val="26"/>
                <w:szCs w:val="26"/>
                <w:lang w:val="nl-NL"/>
              </w:rPr>
              <w:t>;</w:t>
            </w:r>
            <w:r>
              <w:rPr>
                <w:rFonts w:eastAsia="Arial"/>
                <w:sz w:val="26"/>
                <w:szCs w:val="26"/>
                <w:lang w:val="vi-VN"/>
              </w:rPr>
              <w:t xml:space="preserve"> CLO3.1</w:t>
            </w:r>
            <w:r w:rsidRPr="00B252C3">
              <w:rPr>
                <w:rFonts w:eastAsia="Arial"/>
                <w:sz w:val="26"/>
                <w:szCs w:val="26"/>
                <w:lang w:val="nl-NL"/>
              </w:rPr>
              <w:t>;</w:t>
            </w:r>
            <w:r>
              <w:rPr>
                <w:rFonts w:eastAsia="Arial"/>
                <w:sz w:val="26"/>
                <w:szCs w:val="26"/>
                <w:lang w:val="vi-VN"/>
              </w:rPr>
              <w:t xml:space="preserve"> CLO4.1</w:t>
            </w:r>
          </w:p>
        </w:tc>
        <w:tc>
          <w:tcPr>
            <w:tcW w:w="1134" w:type="dxa"/>
            <w:tcBorders>
              <w:top w:val="single" w:sz="4" w:space="0" w:color="auto"/>
              <w:left w:val="single" w:sz="4" w:space="0" w:color="auto"/>
              <w:bottom w:val="single" w:sz="4" w:space="0" w:color="auto"/>
              <w:right w:val="single" w:sz="4" w:space="0" w:color="auto"/>
            </w:tcBorders>
            <w:vAlign w:val="center"/>
          </w:tcPr>
          <w:p w14:paraId="0FC9D842" w14:textId="77777777" w:rsidR="00340FDE" w:rsidRDefault="00000000">
            <w:pPr>
              <w:pStyle w:val="Table"/>
              <w:jc w:val="center"/>
              <w:rPr>
                <w:sz w:val="26"/>
                <w:szCs w:val="26"/>
                <w:lang w:val="nl-NL"/>
              </w:rPr>
            </w:pPr>
            <w:r>
              <w:rPr>
                <w:sz w:val="26"/>
                <w:szCs w:val="26"/>
                <w:lang w:val="nl-NL"/>
              </w:rPr>
              <w:t>30%</w:t>
            </w:r>
          </w:p>
        </w:tc>
      </w:tr>
      <w:tr w:rsidR="00340FDE" w14:paraId="2ED190D0" w14:textId="77777777">
        <w:trPr>
          <w:trHeight w:val="397"/>
        </w:trPr>
        <w:tc>
          <w:tcPr>
            <w:tcW w:w="564" w:type="dxa"/>
            <w:vAlign w:val="center"/>
          </w:tcPr>
          <w:p w14:paraId="5D50F697" w14:textId="77777777" w:rsidR="00340FDE" w:rsidRDefault="00000000">
            <w:pPr>
              <w:pStyle w:val="Table"/>
              <w:jc w:val="center"/>
              <w:rPr>
                <w:sz w:val="26"/>
                <w:szCs w:val="26"/>
                <w:lang w:val="vi-VN"/>
              </w:rPr>
            </w:pPr>
            <w:r>
              <w:rPr>
                <w:sz w:val="26"/>
                <w:szCs w:val="26"/>
                <w:lang w:val="vi-VN"/>
              </w:rPr>
              <w:t>3</w:t>
            </w:r>
          </w:p>
        </w:tc>
        <w:tc>
          <w:tcPr>
            <w:tcW w:w="2833" w:type="dxa"/>
            <w:vAlign w:val="center"/>
          </w:tcPr>
          <w:p w14:paraId="0610DC4B" w14:textId="77777777" w:rsidR="00340FDE" w:rsidRDefault="00000000">
            <w:pPr>
              <w:pStyle w:val="Table"/>
              <w:rPr>
                <w:sz w:val="26"/>
                <w:szCs w:val="26"/>
                <w:lang w:val="nl-NL"/>
              </w:rPr>
            </w:pPr>
            <w:r>
              <w:rPr>
                <w:sz w:val="26"/>
                <w:szCs w:val="26"/>
                <w:lang w:val="nl-NL"/>
              </w:rPr>
              <w:t>Điểm thi kết thúc học phần</w:t>
            </w:r>
          </w:p>
        </w:tc>
        <w:tc>
          <w:tcPr>
            <w:tcW w:w="4820" w:type="dxa"/>
            <w:vAlign w:val="center"/>
          </w:tcPr>
          <w:p w14:paraId="4FDFF021" w14:textId="77777777" w:rsidR="00340FDE" w:rsidRDefault="00000000">
            <w:pPr>
              <w:pStyle w:val="Table"/>
              <w:rPr>
                <w:sz w:val="26"/>
                <w:szCs w:val="26"/>
                <w:lang w:val="nl-NL"/>
              </w:rPr>
            </w:pPr>
            <w:r>
              <w:rPr>
                <w:sz w:val="26"/>
                <w:szCs w:val="26"/>
                <w:lang w:val="nl-NL"/>
              </w:rPr>
              <w:t xml:space="preserve">- Báo cáo thực tập nghề nghiêp: </w:t>
            </w:r>
            <w:r>
              <w:rPr>
                <w:rFonts w:eastAsia="Arial"/>
                <w:sz w:val="26"/>
                <w:szCs w:val="26"/>
                <w:lang w:val="vi-VN"/>
              </w:rPr>
              <w:t>CLO1.1</w:t>
            </w:r>
            <w:r w:rsidRPr="00B252C3">
              <w:rPr>
                <w:rFonts w:eastAsia="Arial"/>
                <w:sz w:val="26"/>
                <w:szCs w:val="26"/>
                <w:lang w:val="nl-NL"/>
              </w:rPr>
              <w:t>;</w:t>
            </w:r>
            <w:r>
              <w:rPr>
                <w:rFonts w:eastAsia="Arial"/>
                <w:sz w:val="26"/>
                <w:szCs w:val="26"/>
                <w:lang w:val="vi-VN"/>
              </w:rPr>
              <w:t xml:space="preserve"> CLO2.1</w:t>
            </w:r>
            <w:r w:rsidRPr="00B252C3">
              <w:rPr>
                <w:rFonts w:eastAsia="Arial"/>
                <w:sz w:val="26"/>
                <w:szCs w:val="26"/>
                <w:lang w:val="nl-NL"/>
              </w:rPr>
              <w:t>;</w:t>
            </w:r>
            <w:r>
              <w:rPr>
                <w:rFonts w:eastAsia="Arial"/>
                <w:sz w:val="26"/>
                <w:szCs w:val="26"/>
                <w:lang w:val="vi-VN"/>
              </w:rPr>
              <w:t xml:space="preserve"> CLO3.1</w:t>
            </w:r>
            <w:r w:rsidRPr="00B252C3">
              <w:rPr>
                <w:rFonts w:eastAsia="Arial"/>
                <w:sz w:val="26"/>
                <w:szCs w:val="26"/>
                <w:lang w:val="nl-NL"/>
              </w:rPr>
              <w:t>;</w:t>
            </w:r>
            <w:r>
              <w:rPr>
                <w:rFonts w:eastAsia="Arial"/>
                <w:sz w:val="26"/>
                <w:szCs w:val="26"/>
                <w:lang w:val="vi-VN"/>
              </w:rPr>
              <w:t xml:space="preserve"> CLO4.1</w:t>
            </w:r>
          </w:p>
        </w:tc>
        <w:tc>
          <w:tcPr>
            <w:tcW w:w="1134" w:type="dxa"/>
            <w:vAlign w:val="center"/>
          </w:tcPr>
          <w:p w14:paraId="5D0BF562" w14:textId="77777777" w:rsidR="00340FDE" w:rsidRDefault="00000000">
            <w:pPr>
              <w:pStyle w:val="Table"/>
              <w:jc w:val="center"/>
              <w:rPr>
                <w:sz w:val="26"/>
                <w:szCs w:val="26"/>
                <w:lang w:val="nl-NL"/>
              </w:rPr>
            </w:pPr>
            <w:r>
              <w:rPr>
                <w:sz w:val="26"/>
                <w:szCs w:val="26"/>
              </w:rPr>
              <w:t>6</w:t>
            </w:r>
            <w:r>
              <w:rPr>
                <w:sz w:val="26"/>
                <w:szCs w:val="26"/>
                <w:lang w:val="nl-NL"/>
              </w:rPr>
              <w:t>0%</w:t>
            </w:r>
          </w:p>
        </w:tc>
      </w:tr>
    </w:tbl>
    <w:p w14:paraId="38AD37BB" w14:textId="77777777" w:rsidR="00340FDE" w:rsidRDefault="00000000">
      <w:pPr>
        <w:spacing w:before="120"/>
        <w:rPr>
          <w:b/>
          <w:i/>
          <w:iCs/>
          <w:sz w:val="26"/>
        </w:rPr>
      </w:pPr>
      <w:r>
        <w:rPr>
          <w:b/>
          <w:i/>
          <w:iCs/>
          <w:sz w:val="26"/>
        </w:rPr>
        <w:t>9.2. Cách tính điểm</w:t>
      </w:r>
    </w:p>
    <w:p w14:paraId="683FD54D" w14:textId="77777777" w:rsidR="00340FDE" w:rsidRDefault="00000000">
      <w:pPr>
        <w:rPr>
          <w:sz w:val="26"/>
          <w:lang w:val="vi-VN"/>
        </w:rPr>
      </w:pPr>
      <w:r>
        <w:rPr>
          <w:sz w:val="26"/>
          <w:lang w:val="vi-VN"/>
        </w:rPr>
        <w:t xml:space="preserve">- Điểm đánh giá thành phần và điểm thi kết thúc học phần được chấm theo thang điểm 10 (từ 0 đến 10), làm tròn đến một chữ số thập phân. </w:t>
      </w:r>
    </w:p>
    <w:p w14:paraId="73E6D90A" w14:textId="77777777" w:rsidR="00340FDE" w:rsidRDefault="00000000">
      <w:pPr>
        <w:rPr>
          <w:sz w:val="26"/>
          <w:lang w:val="vi-VN"/>
        </w:rPr>
      </w:pPr>
      <w:r>
        <w:rPr>
          <w:sz w:val="26"/>
          <w:lang w:val="vi-VN"/>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7A214E50" w14:textId="77777777" w:rsidR="00340FDE" w:rsidRDefault="00000000">
      <w:pPr>
        <w:spacing w:before="120"/>
        <w:rPr>
          <w:b/>
          <w:sz w:val="26"/>
          <w:lang w:val="vi-VN"/>
        </w:rPr>
      </w:pPr>
      <w:r>
        <w:rPr>
          <w:b/>
          <w:sz w:val="26"/>
          <w:lang w:val="vi-VN"/>
        </w:rPr>
        <w:t>10. Tài liệu học tập</w:t>
      </w:r>
    </w:p>
    <w:p w14:paraId="6AC652AA" w14:textId="77777777" w:rsidR="00340FDE" w:rsidRDefault="00000000">
      <w:pPr>
        <w:rPr>
          <w:b/>
          <w:i/>
          <w:iCs/>
          <w:sz w:val="26"/>
          <w:lang w:val="vi-VN"/>
        </w:rPr>
      </w:pPr>
      <w:r>
        <w:rPr>
          <w:b/>
          <w:i/>
          <w:iCs/>
          <w:sz w:val="26"/>
          <w:lang w:val="vi-VN"/>
        </w:rPr>
        <w:t>10.1. Tài liệu chính</w:t>
      </w:r>
    </w:p>
    <w:p w14:paraId="555E2A7C" w14:textId="77777777" w:rsidR="00340FDE" w:rsidRDefault="00000000">
      <w:pPr>
        <w:spacing w:before="0" w:after="0" w:line="312" w:lineRule="auto"/>
        <w:rPr>
          <w:sz w:val="26"/>
          <w:lang w:val="pt-BR"/>
        </w:rPr>
      </w:pPr>
      <w:r>
        <w:rPr>
          <w:sz w:val="26"/>
          <w:lang w:val="nl-NL"/>
        </w:rPr>
        <w:t>[</w:t>
      </w:r>
      <w:r>
        <w:rPr>
          <w:sz w:val="26"/>
          <w:lang w:val="vi-VN"/>
        </w:rPr>
        <w:t>1</w:t>
      </w:r>
      <w:r>
        <w:rPr>
          <w:sz w:val="26"/>
          <w:lang w:val="nl-NL"/>
        </w:rPr>
        <w:t xml:space="preserve">].  </w:t>
      </w:r>
      <w:r>
        <w:rPr>
          <w:sz w:val="26"/>
          <w:lang w:val="pt-BR"/>
        </w:rPr>
        <w:t>PGS.TS. Nguyễn Ngọc Quân</w:t>
      </w:r>
      <w:r>
        <w:rPr>
          <w:sz w:val="26"/>
          <w:lang w:val="vi-VN"/>
        </w:rPr>
        <w:t xml:space="preserve">, </w:t>
      </w:r>
      <w:r>
        <w:rPr>
          <w:sz w:val="26"/>
          <w:lang w:val="pt-BR"/>
        </w:rPr>
        <w:t xml:space="preserve">ThS. Nguyễn Vân Điền </w:t>
      </w:r>
      <w:r>
        <w:rPr>
          <w:sz w:val="26"/>
          <w:lang w:val="vi-VN"/>
        </w:rPr>
        <w:t xml:space="preserve">- </w:t>
      </w:r>
      <w:r>
        <w:rPr>
          <w:sz w:val="26"/>
          <w:lang w:val="pt-BR"/>
        </w:rPr>
        <w:t>Giáo trình Quản trị Nhân lực</w:t>
      </w:r>
      <w:r>
        <w:rPr>
          <w:sz w:val="26"/>
          <w:lang w:val="vi-VN"/>
        </w:rPr>
        <w:t xml:space="preserve"> </w:t>
      </w:r>
      <w:r>
        <w:rPr>
          <w:sz w:val="26"/>
          <w:lang w:val="pt-BR"/>
        </w:rPr>
        <w:t>– Khoa Kinh tế và Quản lý nguồn nhân lực</w:t>
      </w:r>
      <w:r>
        <w:rPr>
          <w:sz w:val="26"/>
          <w:lang w:val="vi-VN"/>
        </w:rPr>
        <w:t xml:space="preserve">- </w:t>
      </w:r>
      <w:r>
        <w:rPr>
          <w:sz w:val="26"/>
          <w:lang w:val="pt-BR"/>
        </w:rPr>
        <w:t>NXB ĐH KTQD– Hà Nội 2013.</w:t>
      </w:r>
    </w:p>
    <w:p w14:paraId="1890B216" w14:textId="77777777" w:rsidR="00340FDE" w:rsidRDefault="00000000">
      <w:pPr>
        <w:pStyle w:val="BodyTextIndent"/>
        <w:spacing w:line="320" w:lineRule="exact"/>
        <w:ind w:left="0"/>
        <w:rPr>
          <w:sz w:val="26"/>
          <w:lang w:val="pt-BR"/>
        </w:rPr>
      </w:pPr>
      <w:r>
        <w:rPr>
          <w:sz w:val="26"/>
          <w:lang w:val="pt-BR"/>
        </w:rPr>
        <w:t>[</w:t>
      </w:r>
      <w:r>
        <w:rPr>
          <w:sz w:val="26"/>
          <w:lang w:val="vi-VN"/>
        </w:rPr>
        <w:t>2</w:t>
      </w:r>
      <w:r>
        <w:rPr>
          <w:sz w:val="26"/>
          <w:lang w:val="pt-BR"/>
        </w:rPr>
        <w:t>]. Bộ môn quản lý công nghệ – Giáo trình quản trị công nghệ - NXB ĐH Kinh tế Quốc Dân Hà Nội, Năm 2010.</w:t>
      </w:r>
    </w:p>
    <w:p w14:paraId="020CC412" w14:textId="77777777" w:rsidR="00340FDE" w:rsidRDefault="00000000">
      <w:pPr>
        <w:spacing w:before="0" w:after="0" w:line="312" w:lineRule="auto"/>
        <w:rPr>
          <w:b/>
          <w:i/>
          <w:iCs/>
          <w:sz w:val="26"/>
          <w:lang w:val="pt-BR"/>
        </w:rPr>
      </w:pPr>
      <w:r>
        <w:rPr>
          <w:b/>
          <w:i/>
          <w:iCs/>
          <w:sz w:val="26"/>
          <w:lang w:val="pt-BR"/>
        </w:rPr>
        <w:t>10.2. Tài liệu tham khảo</w:t>
      </w:r>
    </w:p>
    <w:p w14:paraId="3ECAA45B" w14:textId="77777777" w:rsidR="00340FDE" w:rsidRDefault="00000000">
      <w:pPr>
        <w:spacing w:before="0" w:after="0" w:line="312" w:lineRule="auto"/>
        <w:ind w:right="-357"/>
        <w:rPr>
          <w:sz w:val="26"/>
          <w:lang w:val="pt-BR"/>
        </w:rPr>
      </w:pPr>
      <w:r>
        <w:rPr>
          <w:sz w:val="26"/>
          <w:lang w:val="pt-BR"/>
        </w:rPr>
        <w:t>[</w:t>
      </w:r>
      <w:r>
        <w:rPr>
          <w:sz w:val="26"/>
          <w:lang w:val="vi-VN"/>
        </w:rPr>
        <w:t>1</w:t>
      </w:r>
      <w:r>
        <w:rPr>
          <w:sz w:val="26"/>
          <w:lang w:val="pt-BR"/>
        </w:rPr>
        <w:t xml:space="preserve">]. </w:t>
      </w:r>
      <w:r>
        <w:rPr>
          <w:sz w:val="26"/>
          <w:lang w:val="vi-VN"/>
        </w:rPr>
        <w:t>P</w:t>
      </w:r>
      <w:r>
        <w:rPr>
          <w:sz w:val="26"/>
          <w:lang w:val="pt-BR"/>
        </w:rPr>
        <w:t xml:space="preserve">GS.TS </w:t>
      </w:r>
      <w:r>
        <w:rPr>
          <w:sz w:val="26"/>
          <w:lang w:val="vi-VN"/>
        </w:rPr>
        <w:t>Đoàn Thị Thu Hà</w:t>
      </w:r>
      <w:r>
        <w:rPr>
          <w:sz w:val="26"/>
          <w:lang w:val="pt-BR"/>
        </w:rPr>
        <w:t xml:space="preserve"> – PGS.TS </w:t>
      </w:r>
      <w:r>
        <w:rPr>
          <w:sz w:val="26"/>
          <w:lang w:val="vi-VN"/>
        </w:rPr>
        <w:t xml:space="preserve">Nguyễn Ngọc Huyền - </w:t>
      </w:r>
      <w:r>
        <w:rPr>
          <w:sz w:val="26"/>
          <w:lang w:val="pt-BR"/>
        </w:rPr>
        <w:t>Giáo trình</w:t>
      </w:r>
      <w:r>
        <w:rPr>
          <w:sz w:val="26"/>
          <w:lang w:val="vi-VN"/>
        </w:rPr>
        <w:t xml:space="preserve"> Quản trị học - </w:t>
      </w:r>
      <w:r>
        <w:rPr>
          <w:sz w:val="26"/>
          <w:lang w:val="pt-BR"/>
        </w:rPr>
        <w:t xml:space="preserve">NXB </w:t>
      </w:r>
      <w:r>
        <w:rPr>
          <w:sz w:val="26"/>
          <w:lang w:val="vi-VN"/>
        </w:rPr>
        <w:t>tài chính</w:t>
      </w:r>
      <w:r>
        <w:rPr>
          <w:sz w:val="26"/>
          <w:lang w:val="pt-BR"/>
        </w:rPr>
        <w:t>, 2009.</w:t>
      </w:r>
    </w:p>
    <w:p w14:paraId="7F100B47" w14:textId="77777777" w:rsidR="00340FDE" w:rsidRDefault="00000000">
      <w:pPr>
        <w:spacing w:line="320" w:lineRule="exact"/>
        <w:ind w:firstLine="360"/>
        <w:rPr>
          <w:sz w:val="26"/>
          <w:lang w:val="pt-BR"/>
        </w:rPr>
      </w:pPr>
      <w:r>
        <w:rPr>
          <w:sz w:val="26"/>
          <w:lang w:val="vi-VN"/>
        </w:rPr>
        <w:t xml:space="preserve">    </w:t>
      </w:r>
      <w:r>
        <w:rPr>
          <w:sz w:val="26"/>
          <w:lang w:val="nl-NL"/>
        </w:rPr>
        <w:t>[</w:t>
      </w:r>
      <w:r>
        <w:rPr>
          <w:sz w:val="26"/>
          <w:lang w:val="pt-BR"/>
        </w:rPr>
        <w:t>2]. Đặng Minh Trang – Quản trị chất lượng trong các doanh nghiệp - NXB Thống kê – 2010.</w:t>
      </w:r>
    </w:p>
    <w:p w14:paraId="258D99EE" w14:textId="77777777" w:rsidR="00340FDE" w:rsidRDefault="00000000">
      <w:pPr>
        <w:spacing w:before="120"/>
        <w:rPr>
          <w:b/>
          <w:sz w:val="26"/>
          <w:lang w:val="vi-VN"/>
        </w:rPr>
      </w:pPr>
      <w:r>
        <w:rPr>
          <w:b/>
          <w:sz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4"/>
        <w:gridCol w:w="3304"/>
        <w:gridCol w:w="722"/>
        <w:gridCol w:w="723"/>
        <w:gridCol w:w="723"/>
        <w:gridCol w:w="2683"/>
      </w:tblGrid>
      <w:tr w:rsidR="00340FDE" w:rsidRPr="0055344B" w14:paraId="19C9AC00" w14:textId="77777777">
        <w:trPr>
          <w:trHeight w:val="282"/>
          <w:tblHeader/>
          <w:jc w:val="center"/>
        </w:trPr>
        <w:tc>
          <w:tcPr>
            <w:tcW w:w="1054" w:type="dxa"/>
            <w:vAlign w:val="center"/>
          </w:tcPr>
          <w:p w14:paraId="4457121B" w14:textId="77777777" w:rsidR="00340FDE" w:rsidRDefault="00000000">
            <w:pPr>
              <w:pStyle w:val="Table"/>
              <w:jc w:val="center"/>
              <w:rPr>
                <w:b/>
                <w:sz w:val="26"/>
                <w:szCs w:val="26"/>
                <w:lang w:val="vi-VN"/>
              </w:rPr>
            </w:pPr>
            <w:r>
              <w:rPr>
                <w:b/>
                <w:sz w:val="26"/>
                <w:szCs w:val="26"/>
                <w:lang w:val="vi-VN"/>
              </w:rPr>
              <w:t>Hướng</w:t>
            </w:r>
          </w:p>
        </w:tc>
        <w:tc>
          <w:tcPr>
            <w:tcW w:w="3304" w:type="dxa"/>
            <w:vAlign w:val="center"/>
          </w:tcPr>
          <w:p w14:paraId="5B5E7D0F" w14:textId="77777777" w:rsidR="00340FDE" w:rsidRDefault="00000000">
            <w:pPr>
              <w:pStyle w:val="Table"/>
              <w:jc w:val="center"/>
              <w:rPr>
                <w:b/>
                <w:sz w:val="26"/>
                <w:szCs w:val="26"/>
                <w:lang w:val="nl-NL"/>
              </w:rPr>
            </w:pPr>
            <w:r>
              <w:rPr>
                <w:b/>
                <w:sz w:val="26"/>
                <w:szCs w:val="26"/>
                <w:lang w:val="nl-NL"/>
              </w:rPr>
              <w:t>Nội dung tự học</w:t>
            </w:r>
          </w:p>
        </w:tc>
        <w:tc>
          <w:tcPr>
            <w:tcW w:w="722" w:type="dxa"/>
            <w:vAlign w:val="center"/>
          </w:tcPr>
          <w:p w14:paraId="52F08DD4" w14:textId="77777777" w:rsidR="00340FDE" w:rsidRDefault="00000000">
            <w:pPr>
              <w:pStyle w:val="Table"/>
              <w:jc w:val="center"/>
              <w:rPr>
                <w:b/>
                <w:sz w:val="26"/>
                <w:szCs w:val="26"/>
                <w:lang w:val="nl-NL"/>
              </w:rPr>
            </w:pPr>
            <w:r>
              <w:rPr>
                <w:b/>
                <w:sz w:val="26"/>
                <w:szCs w:val="26"/>
                <w:lang w:val="nl-NL"/>
              </w:rPr>
              <w:t>Tổng (tiết)</w:t>
            </w:r>
          </w:p>
        </w:tc>
        <w:tc>
          <w:tcPr>
            <w:tcW w:w="723" w:type="dxa"/>
            <w:vAlign w:val="center"/>
          </w:tcPr>
          <w:p w14:paraId="717DCEA3" w14:textId="77777777" w:rsidR="00340FDE" w:rsidRDefault="00000000">
            <w:pPr>
              <w:pStyle w:val="Table"/>
              <w:jc w:val="center"/>
              <w:rPr>
                <w:b/>
                <w:sz w:val="26"/>
                <w:szCs w:val="26"/>
                <w:lang w:val="nl-NL"/>
              </w:rPr>
            </w:pPr>
            <w:r>
              <w:rPr>
                <w:b/>
                <w:sz w:val="26"/>
                <w:szCs w:val="26"/>
                <w:lang w:val="nl-NL"/>
              </w:rPr>
              <w:t>LT (tiết)</w:t>
            </w:r>
          </w:p>
        </w:tc>
        <w:tc>
          <w:tcPr>
            <w:tcW w:w="723" w:type="dxa"/>
            <w:vAlign w:val="center"/>
          </w:tcPr>
          <w:p w14:paraId="026D2E24" w14:textId="77777777" w:rsidR="00340FDE" w:rsidRDefault="00000000">
            <w:pPr>
              <w:pStyle w:val="Table"/>
              <w:jc w:val="center"/>
              <w:rPr>
                <w:b/>
                <w:sz w:val="26"/>
                <w:szCs w:val="26"/>
                <w:lang w:val="nl-NL"/>
              </w:rPr>
            </w:pPr>
            <w:r>
              <w:rPr>
                <w:b/>
                <w:sz w:val="26"/>
                <w:szCs w:val="26"/>
                <w:lang w:val="nl-NL"/>
              </w:rPr>
              <w:t>BT</w:t>
            </w:r>
          </w:p>
          <w:p w14:paraId="318FD659" w14:textId="77777777" w:rsidR="00340FDE" w:rsidRDefault="00000000">
            <w:pPr>
              <w:pStyle w:val="Table"/>
              <w:jc w:val="center"/>
              <w:rPr>
                <w:b/>
                <w:sz w:val="26"/>
                <w:szCs w:val="26"/>
                <w:lang w:val="nl-NL"/>
              </w:rPr>
            </w:pPr>
            <w:r>
              <w:rPr>
                <w:b/>
                <w:sz w:val="26"/>
                <w:szCs w:val="26"/>
                <w:lang w:val="nl-NL"/>
              </w:rPr>
              <w:t>(tiết)</w:t>
            </w:r>
          </w:p>
        </w:tc>
        <w:tc>
          <w:tcPr>
            <w:tcW w:w="2683" w:type="dxa"/>
            <w:tcBorders>
              <w:bottom w:val="single" w:sz="4" w:space="0" w:color="auto"/>
            </w:tcBorders>
            <w:vAlign w:val="center"/>
          </w:tcPr>
          <w:p w14:paraId="761EE1CF" w14:textId="77777777" w:rsidR="00340FDE" w:rsidRDefault="00000000">
            <w:pPr>
              <w:pStyle w:val="Table"/>
              <w:jc w:val="center"/>
              <w:rPr>
                <w:b/>
                <w:sz w:val="26"/>
                <w:szCs w:val="26"/>
                <w:lang w:val="nl-NL"/>
              </w:rPr>
            </w:pPr>
            <w:r>
              <w:rPr>
                <w:b/>
                <w:sz w:val="26"/>
                <w:szCs w:val="26"/>
                <w:lang w:val="nl-NL"/>
              </w:rPr>
              <w:t>Sinh viên cần chuẩn bị</w:t>
            </w:r>
          </w:p>
        </w:tc>
      </w:tr>
      <w:tr w:rsidR="00340FDE" w:rsidRPr="0055344B" w14:paraId="590CB793" w14:textId="77777777">
        <w:trPr>
          <w:trHeight w:val="70"/>
          <w:jc w:val="center"/>
        </w:trPr>
        <w:tc>
          <w:tcPr>
            <w:tcW w:w="1054" w:type="dxa"/>
            <w:vAlign w:val="center"/>
          </w:tcPr>
          <w:p w14:paraId="68D841C2" w14:textId="77777777" w:rsidR="00340FDE" w:rsidRDefault="00000000">
            <w:pPr>
              <w:pStyle w:val="Table"/>
              <w:jc w:val="center"/>
              <w:rPr>
                <w:sz w:val="26"/>
                <w:szCs w:val="26"/>
                <w:lang w:val="nl-NL"/>
              </w:rPr>
            </w:pPr>
            <w:r>
              <w:rPr>
                <w:sz w:val="26"/>
                <w:szCs w:val="26"/>
                <w:lang w:val="nl-NL"/>
              </w:rPr>
              <w:t>1</w:t>
            </w:r>
          </w:p>
          <w:p w14:paraId="4B5F8D70" w14:textId="77777777" w:rsidR="00340FDE" w:rsidRDefault="00340FDE">
            <w:pPr>
              <w:pStyle w:val="Table"/>
              <w:jc w:val="center"/>
              <w:rPr>
                <w:sz w:val="26"/>
                <w:szCs w:val="26"/>
                <w:lang w:val="nl-NL"/>
              </w:rPr>
            </w:pPr>
          </w:p>
        </w:tc>
        <w:tc>
          <w:tcPr>
            <w:tcW w:w="3304" w:type="dxa"/>
          </w:tcPr>
          <w:p w14:paraId="2BC1D2FC" w14:textId="77777777" w:rsidR="00340FDE" w:rsidRDefault="00000000">
            <w:pPr>
              <w:pStyle w:val="Table"/>
              <w:rPr>
                <w:sz w:val="26"/>
                <w:szCs w:val="26"/>
                <w:lang w:val="vi-VN"/>
              </w:rPr>
            </w:pPr>
            <w:r>
              <w:rPr>
                <w:sz w:val="26"/>
                <w:szCs w:val="26"/>
                <w:lang w:val="vi-VN"/>
              </w:rPr>
              <w:t>- SV chuẩn bị theo yêu cầu của giảng viên;</w:t>
            </w:r>
          </w:p>
          <w:p w14:paraId="45C7EA75" w14:textId="77777777" w:rsidR="00340FDE" w:rsidRDefault="00000000">
            <w:pPr>
              <w:pStyle w:val="Table"/>
              <w:rPr>
                <w:sz w:val="26"/>
                <w:szCs w:val="26"/>
                <w:lang w:val="vi-VN"/>
              </w:rPr>
            </w:pPr>
            <w:r>
              <w:rPr>
                <w:sz w:val="26"/>
                <w:szCs w:val="26"/>
                <w:lang w:val="vi-VN"/>
              </w:rPr>
              <w:t>- Lựa chọn, đăng ký đơn vị thực tập. Thực tập tìm hiểu tổng quan về cơ sở, xác định tên đề tài.</w:t>
            </w:r>
          </w:p>
        </w:tc>
        <w:tc>
          <w:tcPr>
            <w:tcW w:w="722" w:type="dxa"/>
          </w:tcPr>
          <w:p w14:paraId="217A6D56" w14:textId="77777777" w:rsidR="00340FDE" w:rsidRDefault="00000000">
            <w:pPr>
              <w:pStyle w:val="Table"/>
              <w:jc w:val="center"/>
              <w:rPr>
                <w:sz w:val="26"/>
                <w:szCs w:val="26"/>
                <w:lang w:val="vi-VN"/>
              </w:rPr>
            </w:pPr>
            <w:r>
              <w:rPr>
                <w:sz w:val="26"/>
                <w:szCs w:val="26"/>
                <w:lang w:val="vi-VN"/>
              </w:rPr>
              <w:t>90</w:t>
            </w:r>
          </w:p>
          <w:p w14:paraId="70C1461E" w14:textId="77777777" w:rsidR="00340FDE" w:rsidRDefault="00340FDE">
            <w:pPr>
              <w:pStyle w:val="Table"/>
              <w:jc w:val="center"/>
              <w:rPr>
                <w:sz w:val="26"/>
                <w:szCs w:val="26"/>
                <w:lang w:val="nl-NL"/>
              </w:rPr>
            </w:pPr>
          </w:p>
        </w:tc>
        <w:tc>
          <w:tcPr>
            <w:tcW w:w="723" w:type="dxa"/>
          </w:tcPr>
          <w:p w14:paraId="41ABF0D9" w14:textId="77777777" w:rsidR="00340FDE" w:rsidRDefault="00000000">
            <w:pPr>
              <w:pStyle w:val="Table"/>
              <w:jc w:val="center"/>
              <w:rPr>
                <w:sz w:val="26"/>
                <w:szCs w:val="26"/>
                <w:lang w:val="nl-NL"/>
              </w:rPr>
            </w:pPr>
            <w:r>
              <w:rPr>
                <w:sz w:val="26"/>
                <w:szCs w:val="26"/>
                <w:lang w:val="vi-VN"/>
              </w:rPr>
              <w:t>20</w:t>
            </w:r>
          </w:p>
        </w:tc>
        <w:tc>
          <w:tcPr>
            <w:tcW w:w="723" w:type="dxa"/>
          </w:tcPr>
          <w:p w14:paraId="7C4389B9"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460776B1" w14:textId="77777777" w:rsidR="00340FDE" w:rsidRDefault="00000000">
            <w:pPr>
              <w:pStyle w:val="Table"/>
              <w:jc w:val="both"/>
              <w:rPr>
                <w:sz w:val="26"/>
                <w:szCs w:val="26"/>
                <w:lang w:val="vi-VN"/>
              </w:rPr>
            </w:pPr>
            <w:r>
              <w:rPr>
                <w:sz w:val="26"/>
                <w:szCs w:val="26"/>
                <w:lang w:val="vi-VN"/>
              </w:rPr>
              <w:t>- Tham gia nghiêm túc, đầy đủ tại đơn vị thực tập theo thời gian quy định.</w:t>
            </w:r>
          </w:p>
          <w:p w14:paraId="27614124" w14:textId="77777777" w:rsidR="00340FDE" w:rsidRDefault="00000000">
            <w:pPr>
              <w:ind w:firstLine="0"/>
              <w:rPr>
                <w:sz w:val="26"/>
                <w:lang w:val="vi-VN"/>
              </w:rPr>
            </w:pPr>
            <w:r>
              <w:rPr>
                <w:sz w:val="26"/>
                <w:lang w:val="vi-VN"/>
              </w:rPr>
              <w:t>- Thực hiện công việc tại cơ sở theo chỉ định của cán bộ quản lý tại cơ sở thực tập.</w:t>
            </w:r>
          </w:p>
        </w:tc>
      </w:tr>
      <w:tr w:rsidR="00340FDE" w14:paraId="3C1E0F1F" w14:textId="77777777">
        <w:trPr>
          <w:trHeight w:val="70"/>
          <w:jc w:val="center"/>
        </w:trPr>
        <w:tc>
          <w:tcPr>
            <w:tcW w:w="1054" w:type="dxa"/>
            <w:vAlign w:val="center"/>
          </w:tcPr>
          <w:p w14:paraId="57EB76C4" w14:textId="77777777" w:rsidR="00340FDE" w:rsidRDefault="00000000">
            <w:pPr>
              <w:pStyle w:val="Table"/>
              <w:jc w:val="center"/>
              <w:rPr>
                <w:sz w:val="26"/>
                <w:szCs w:val="26"/>
                <w:lang w:val="nl-NL"/>
              </w:rPr>
            </w:pPr>
            <w:r>
              <w:rPr>
                <w:sz w:val="26"/>
                <w:szCs w:val="26"/>
                <w:lang w:val="nl-NL"/>
              </w:rPr>
              <w:t>2</w:t>
            </w:r>
          </w:p>
        </w:tc>
        <w:tc>
          <w:tcPr>
            <w:tcW w:w="3304" w:type="dxa"/>
          </w:tcPr>
          <w:p w14:paraId="7F381A69" w14:textId="77777777" w:rsidR="00340FDE" w:rsidRDefault="00000000">
            <w:pPr>
              <w:ind w:left="360" w:hanging="360"/>
              <w:rPr>
                <w:sz w:val="26"/>
                <w:lang w:val="vi-VN"/>
              </w:rPr>
            </w:pPr>
            <w:r>
              <w:rPr>
                <w:b/>
                <w:bCs/>
                <w:sz w:val="26"/>
                <w:lang w:val="vi-VN"/>
              </w:rPr>
              <w:t xml:space="preserve">- </w:t>
            </w:r>
            <w:r>
              <w:rPr>
                <w:sz w:val="26"/>
                <w:lang w:val="vi-VN"/>
              </w:rPr>
              <w:t>Nghiên cứu: đọc tài liệu tham</w:t>
            </w:r>
          </w:p>
          <w:p w14:paraId="265A2CDA" w14:textId="77777777" w:rsidR="00340FDE" w:rsidRDefault="00000000">
            <w:pPr>
              <w:ind w:firstLine="0"/>
              <w:rPr>
                <w:sz w:val="26"/>
                <w:lang w:val="vi-VN"/>
              </w:rPr>
            </w:pPr>
            <w:r>
              <w:rPr>
                <w:sz w:val="26"/>
                <w:lang w:val="vi-VN"/>
              </w:rPr>
              <w:t>khảo, nghiên cứu các đề tài có liên quan do giảng viên hướng dẫn.</w:t>
            </w:r>
            <w:r>
              <w:rPr>
                <w:sz w:val="26"/>
                <w:lang w:val="vi-VN"/>
              </w:rPr>
              <w:br/>
            </w:r>
            <w:r>
              <w:rPr>
                <w:b/>
                <w:bCs/>
                <w:sz w:val="26"/>
                <w:lang w:val="vi-VN"/>
              </w:rPr>
              <w:t xml:space="preserve">- </w:t>
            </w:r>
            <w:r>
              <w:rPr>
                <w:sz w:val="26"/>
                <w:lang w:val="vi-VN"/>
              </w:rPr>
              <w:t xml:space="preserve">Tự học, tự nghiên cứu các </w:t>
            </w:r>
            <w:r>
              <w:rPr>
                <w:sz w:val="26"/>
                <w:lang w:val="vi-VN"/>
              </w:rPr>
              <w:lastRenderedPageBreak/>
              <w:t>vấn đề có liên quan đến đề tài.</w:t>
            </w:r>
            <w:r>
              <w:rPr>
                <w:sz w:val="26"/>
                <w:lang w:val="vi-VN"/>
              </w:rPr>
              <w:br/>
            </w:r>
            <w:r>
              <w:rPr>
                <w:b/>
                <w:bCs/>
                <w:sz w:val="26"/>
                <w:lang w:val="vi-VN"/>
              </w:rPr>
              <w:t xml:space="preserve">- </w:t>
            </w:r>
            <w:r>
              <w:rPr>
                <w:sz w:val="26"/>
                <w:lang w:val="vi-VN"/>
              </w:rPr>
              <w:t>Liên hệ các đơn vị, các đối tượng có liên quan đến đề tài.</w:t>
            </w:r>
            <w:r>
              <w:rPr>
                <w:sz w:val="26"/>
                <w:lang w:val="vi-VN"/>
              </w:rPr>
              <w:br/>
            </w:r>
            <w:r>
              <w:rPr>
                <w:b/>
                <w:bCs/>
                <w:sz w:val="26"/>
                <w:lang w:val="vi-VN"/>
              </w:rPr>
              <w:t xml:space="preserve">- </w:t>
            </w:r>
            <w:r>
              <w:rPr>
                <w:sz w:val="26"/>
                <w:lang w:val="vi-VN"/>
              </w:rPr>
              <w:t>Có tinh thần và thái độ nghiên cứu nghiêm túc, làm việc theo kế hoạch đã được quy</w:t>
            </w:r>
            <w:r>
              <w:rPr>
                <w:sz w:val="26"/>
                <w:lang w:val="vi-VN"/>
              </w:rPr>
              <w:br/>
              <w:t>định.</w:t>
            </w:r>
            <w:r>
              <w:rPr>
                <w:sz w:val="26"/>
                <w:lang w:val="vi-VN"/>
              </w:rPr>
              <w:br/>
            </w:r>
            <w:r>
              <w:rPr>
                <w:b/>
                <w:bCs/>
                <w:sz w:val="26"/>
                <w:lang w:val="vi-VN"/>
              </w:rPr>
              <w:t xml:space="preserve">- </w:t>
            </w:r>
            <w:r>
              <w:rPr>
                <w:sz w:val="26"/>
                <w:lang w:val="vi-VN"/>
              </w:rPr>
              <w:t>Chủ động gặp gỡ và trao đổi với giảng viên hướng dẫn về đề cương, bản nháp, bản</w:t>
            </w:r>
            <w:r>
              <w:rPr>
                <w:sz w:val="26"/>
                <w:lang w:val="vi-VN"/>
              </w:rPr>
              <w:br/>
              <w:t>chính thức của bài báo cáo.</w:t>
            </w:r>
            <w:r>
              <w:rPr>
                <w:sz w:val="26"/>
                <w:lang w:val="vi-VN"/>
              </w:rPr>
              <w:br/>
            </w:r>
            <w:r>
              <w:rPr>
                <w:b/>
                <w:bCs/>
                <w:sz w:val="26"/>
                <w:lang w:val="vi-VN"/>
              </w:rPr>
              <w:t xml:space="preserve">- </w:t>
            </w:r>
            <w:r>
              <w:rPr>
                <w:sz w:val="26"/>
                <w:lang w:val="vi-VN"/>
              </w:rPr>
              <w:t>Hoàn thành bài báo cáo: Sinh viên phải hoàn thành bài báo cáo theo kế hoạch.</w:t>
            </w:r>
          </w:p>
          <w:p w14:paraId="6C7760AA" w14:textId="77777777" w:rsidR="00340FDE" w:rsidRDefault="00000000">
            <w:pPr>
              <w:ind w:firstLine="0"/>
              <w:rPr>
                <w:sz w:val="26"/>
                <w:lang w:val="vi-VN"/>
              </w:rPr>
            </w:pPr>
            <w:r>
              <w:rPr>
                <w:sz w:val="26"/>
                <w:lang w:val="vi-VN"/>
              </w:rPr>
              <w:t>- Viết báo cáo trung thực, chỉnh sửa theo yêu cầu, bám sát kế hoạch thực tập của khoa.</w:t>
            </w:r>
          </w:p>
        </w:tc>
        <w:tc>
          <w:tcPr>
            <w:tcW w:w="722" w:type="dxa"/>
          </w:tcPr>
          <w:p w14:paraId="3AC43FD0" w14:textId="77777777" w:rsidR="00340FDE" w:rsidRDefault="00000000">
            <w:pPr>
              <w:pStyle w:val="Table"/>
              <w:jc w:val="center"/>
              <w:rPr>
                <w:sz w:val="26"/>
                <w:szCs w:val="26"/>
                <w:lang w:val="vi-VN"/>
              </w:rPr>
            </w:pPr>
            <w:r>
              <w:rPr>
                <w:sz w:val="26"/>
                <w:szCs w:val="26"/>
                <w:lang w:val="vi-VN"/>
              </w:rPr>
              <w:lastRenderedPageBreak/>
              <w:t>90</w:t>
            </w:r>
          </w:p>
        </w:tc>
        <w:tc>
          <w:tcPr>
            <w:tcW w:w="723" w:type="dxa"/>
          </w:tcPr>
          <w:p w14:paraId="15D0D154" w14:textId="77777777" w:rsidR="00340FDE" w:rsidRDefault="00000000">
            <w:pPr>
              <w:pStyle w:val="Table"/>
              <w:jc w:val="center"/>
              <w:rPr>
                <w:sz w:val="26"/>
                <w:szCs w:val="26"/>
                <w:lang w:val="vi-VN"/>
              </w:rPr>
            </w:pPr>
            <w:r>
              <w:rPr>
                <w:sz w:val="26"/>
                <w:szCs w:val="26"/>
                <w:lang w:val="vi-VN"/>
              </w:rPr>
              <w:t>20</w:t>
            </w:r>
          </w:p>
        </w:tc>
        <w:tc>
          <w:tcPr>
            <w:tcW w:w="723" w:type="dxa"/>
          </w:tcPr>
          <w:p w14:paraId="06FB30ED"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6D90AA6B" w14:textId="77777777" w:rsidR="00340FDE" w:rsidRDefault="00000000">
            <w:pPr>
              <w:pStyle w:val="Table"/>
              <w:jc w:val="both"/>
              <w:rPr>
                <w:sz w:val="26"/>
                <w:szCs w:val="26"/>
                <w:lang w:val="nl-NL"/>
              </w:rPr>
            </w:pPr>
            <w:r>
              <w:rPr>
                <w:sz w:val="26"/>
                <w:szCs w:val="26"/>
                <w:lang w:val="nl-NL"/>
              </w:rPr>
              <w:t>+ Tài liệu [</w:t>
            </w:r>
            <w:r>
              <w:rPr>
                <w:sz w:val="26"/>
                <w:szCs w:val="26"/>
                <w:lang w:val="vi-VN"/>
              </w:rPr>
              <w:t>1</w:t>
            </w:r>
            <w:r>
              <w:rPr>
                <w:sz w:val="26"/>
                <w:szCs w:val="26"/>
                <w:lang w:val="nl-NL"/>
              </w:rPr>
              <w:t>]</w:t>
            </w:r>
          </w:p>
          <w:p w14:paraId="61E6BF28" w14:textId="77777777" w:rsidR="00340FDE" w:rsidRDefault="00000000">
            <w:pPr>
              <w:pStyle w:val="Table"/>
              <w:jc w:val="both"/>
              <w:rPr>
                <w:sz w:val="26"/>
                <w:szCs w:val="26"/>
                <w:lang w:val="vi-VN"/>
              </w:rPr>
            </w:pPr>
            <w:r>
              <w:rPr>
                <w:sz w:val="26"/>
                <w:szCs w:val="26"/>
                <w:lang w:val="vi-VN"/>
              </w:rPr>
              <w:t xml:space="preserve">+ </w:t>
            </w:r>
            <w:r>
              <w:rPr>
                <w:sz w:val="26"/>
                <w:szCs w:val="26"/>
                <w:lang w:val="nl-NL"/>
              </w:rPr>
              <w:t>Tài liệu [</w:t>
            </w:r>
            <w:r>
              <w:rPr>
                <w:sz w:val="26"/>
                <w:szCs w:val="26"/>
                <w:lang w:val="vi-VN"/>
              </w:rPr>
              <w:t>2</w:t>
            </w:r>
            <w:r>
              <w:rPr>
                <w:sz w:val="26"/>
                <w:szCs w:val="26"/>
                <w:lang w:val="nl-NL"/>
              </w:rPr>
              <w:t>]</w:t>
            </w:r>
          </w:p>
          <w:p w14:paraId="6C405E22" w14:textId="77777777" w:rsidR="00340FDE" w:rsidRDefault="00340FDE">
            <w:pPr>
              <w:pStyle w:val="Table"/>
              <w:jc w:val="both"/>
              <w:rPr>
                <w:sz w:val="26"/>
                <w:szCs w:val="26"/>
                <w:lang w:val="vi-VN"/>
              </w:rPr>
            </w:pPr>
          </w:p>
          <w:p w14:paraId="7C68412C" w14:textId="77777777" w:rsidR="00340FDE" w:rsidRDefault="00000000">
            <w:pPr>
              <w:pStyle w:val="Table"/>
              <w:jc w:val="both"/>
              <w:rPr>
                <w:sz w:val="26"/>
                <w:szCs w:val="26"/>
                <w:lang w:val="nl-NL"/>
              </w:rPr>
            </w:pPr>
            <w:r>
              <w:rPr>
                <w:sz w:val="26"/>
                <w:szCs w:val="26"/>
                <w:lang w:val="nl-NL"/>
              </w:rPr>
              <w:t>+ Tài liệu [</w:t>
            </w:r>
            <w:r>
              <w:rPr>
                <w:sz w:val="26"/>
                <w:szCs w:val="26"/>
                <w:lang w:val="vi-VN"/>
              </w:rPr>
              <w:t>1</w:t>
            </w:r>
            <w:r>
              <w:rPr>
                <w:sz w:val="26"/>
                <w:szCs w:val="26"/>
                <w:lang w:val="nl-NL"/>
              </w:rPr>
              <w:t>]</w:t>
            </w:r>
          </w:p>
          <w:p w14:paraId="46993AE2" w14:textId="77777777" w:rsidR="00340FDE" w:rsidRDefault="00000000">
            <w:pPr>
              <w:pStyle w:val="Table"/>
              <w:jc w:val="both"/>
              <w:rPr>
                <w:sz w:val="26"/>
                <w:szCs w:val="26"/>
                <w:lang w:val="vi-VN"/>
              </w:rPr>
            </w:pPr>
            <w:r>
              <w:rPr>
                <w:sz w:val="26"/>
                <w:szCs w:val="26"/>
                <w:lang w:val="vi-VN"/>
              </w:rPr>
              <w:t xml:space="preserve">+ </w:t>
            </w:r>
            <w:r>
              <w:rPr>
                <w:sz w:val="26"/>
                <w:szCs w:val="26"/>
                <w:lang w:val="nl-NL"/>
              </w:rPr>
              <w:t>Tài liệu [</w:t>
            </w:r>
            <w:r>
              <w:rPr>
                <w:sz w:val="26"/>
                <w:szCs w:val="26"/>
                <w:lang w:val="vi-VN"/>
              </w:rPr>
              <w:t>2</w:t>
            </w:r>
            <w:r>
              <w:rPr>
                <w:sz w:val="26"/>
                <w:szCs w:val="26"/>
                <w:lang w:val="nl-NL"/>
              </w:rPr>
              <w:t>]</w:t>
            </w:r>
          </w:p>
          <w:p w14:paraId="7F74BA5A" w14:textId="77777777" w:rsidR="00340FDE" w:rsidRDefault="00340FDE">
            <w:pPr>
              <w:pStyle w:val="Table"/>
              <w:jc w:val="both"/>
              <w:rPr>
                <w:sz w:val="26"/>
                <w:szCs w:val="26"/>
                <w:lang w:val="vi-VN"/>
              </w:rPr>
            </w:pPr>
          </w:p>
        </w:tc>
      </w:tr>
      <w:tr w:rsidR="00340FDE" w14:paraId="2F58E75A" w14:textId="77777777">
        <w:trPr>
          <w:trHeight w:val="70"/>
          <w:jc w:val="center"/>
        </w:trPr>
        <w:tc>
          <w:tcPr>
            <w:tcW w:w="1054" w:type="dxa"/>
            <w:vAlign w:val="center"/>
          </w:tcPr>
          <w:p w14:paraId="6836FEFC" w14:textId="77777777" w:rsidR="00340FDE" w:rsidRDefault="00340FDE">
            <w:pPr>
              <w:pStyle w:val="Table"/>
              <w:jc w:val="center"/>
              <w:rPr>
                <w:b/>
                <w:bCs/>
                <w:sz w:val="26"/>
                <w:szCs w:val="26"/>
                <w:lang w:val="nl-NL"/>
              </w:rPr>
            </w:pPr>
          </w:p>
        </w:tc>
        <w:tc>
          <w:tcPr>
            <w:tcW w:w="3304" w:type="dxa"/>
          </w:tcPr>
          <w:p w14:paraId="20E10AE0" w14:textId="77777777" w:rsidR="00340FDE" w:rsidRDefault="00000000">
            <w:pPr>
              <w:jc w:val="center"/>
              <w:rPr>
                <w:b/>
                <w:bCs/>
                <w:sz w:val="26"/>
                <w:lang w:val="nl-NL"/>
              </w:rPr>
            </w:pPr>
            <w:r>
              <w:rPr>
                <w:b/>
                <w:bCs/>
                <w:sz w:val="26"/>
                <w:lang w:val="nl-NL"/>
              </w:rPr>
              <w:t>Tổng</w:t>
            </w:r>
          </w:p>
        </w:tc>
        <w:tc>
          <w:tcPr>
            <w:tcW w:w="722" w:type="dxa"/>
          </w:tcPr>
          <w:p w14:paraId="746AFA7B" w14:textId="77777777" w:rsidR="00340FDE" w:rsidRDefault="00000000">
            <w:pPr>
              <w:pStyle w:val="Table"/>
              <w:jc w:val="center"/>
              <w:rPr>
                <w:b/>
                <w:bCs/>
                <w:sz w:val="26"/>
                <w:szCs w:val="26"/>
                <w:lang w:val="vi-VN"/>
              </w:rPr>
            </w:pPr>
            <w:r>
              <w:rPr>
                <w:b/>
                <w:bCs/>
                <w:sz w:val="26"/>
                <w:szCs w:val="26"/>
                <w:lang w:val="vi-VN"/>
              </w:rPr>
              <w:t>90</w:t>
            </w:r>
          </w:p>
        </w:tc>
        <w:tc>
          <w:tcPr>
            <w:tcW w:w="723" w:type="dxa"/>
          </w:tcPr>
          <w:p w14:paraId="471828FC" w14:textId="77777777" w:rsidR="00340FDE" w:rsidRDefault="00000000">
            <w:pPr>
              <w:pStyle w:val="Table"/>
              <w:jc w:val="center"/>
              <w:rPr>
                <w:b/>
                <w:bCs/>
                <w:sz w:val="26"/>
                <w:szCs w:val="26"/>
                <w:lang w:val="vi-VN"/>
              </w:rPr>
            </w:pPr>
            <w:r>
              <w:rPr>
                <w:b/>
                <w:bCs/>
                <w:sz w:val="26"/>
                <w:szCs w:val="26"/>
                <w:lang w:val="vi-VN"/>
              </w:rPr>
              <w:t>20</w:t>
            </w:r>
          </w:p>
        </w:tc>
        <w:tc>
          <w:tcPr>
            <w:tcW w:w="723" w:type="dxa"/>
          </w:tcPr>
          <w:p w14:paraId="04E91F65" w14:textId="77777777" w:rsidR="00340FDE" w:rsidRDefault="00000000">
            <w:pPr>
              <w:pStyle w:val="Table"/>
              <w:jc w:val="center"/>
              <w:rPr>
                <w:b/>
                <w:bCs/>
                <w:sz w:val="26"/>
                <w:szCs w:val="26"/>
                <w:lang w:val="vi-VN"/>
              </w:rPr>
            </w:pPr>
            <w:r>
              <w:rPr>
                <w:b/>
                <w:bCs/>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7E6622FB" w14:textId="77777777" w:rsidR="00340FDE" w:rsidRDefault="00340FDE">
            <w:pPr>
              <w:pStyle w:val="Table"/>
              <w:jc w:val="both"/>
              <w:rPr>
                <w:b/>
                <w:bCs/>
                <w:sz w:val="26"/>
                <w:szCs w:val="26"/>
                <w:lang w:val="nl-NL"/>
              </w:rPr>
            </w:pPr>
          </w:p>
        </w:tc>
      </w:tr>
    </w:tbl>
    <w:p w14:paraId="00B03E64" w14:textId="77777777" w:rsidR="00340FDE" w:rsidRDefault="00340FDE">
      <w:pPr>
        <w:rPr>
          <w:i/>
          <w:iCs/>
          <w:sz w:val="26"/>
          <w:lang w:val="nl-NL"/>
        </w:rPr>
      </w:pPr>
    </w:p>
    <w:tbl>
      <w:tblPr>
        <w:tblW w:w="9356" w:type="dxa"/>
        <w:tblLook w:val="04A0" w:firstRow="1" w:lastRow="0" w:firstColumn="1" w:lastColumn="0" w:noHBand="0" w:noVBand="1"/>
      </w:tblPr>
      <w:tblGrid>
        <w:gridCol w:w="4678"/>
        <w:gridCol w:w="4678"/>
      </w:tblGrid>
      <w:tr w:rsidR="00340FDE" w:rsidRPr="0055344B" w14:paraId="03B04456" w14:textId="77777777">
        <w:tc>
          <w:tcPr>
            <w:tcW w:w="4678" w:type="dxa"/>
          </w:tcPr>
          <w:p w14:paraId="04563BE1" w14:textId="77777777" w:rsidR="00340FDE" w:rsidRDefault="00000000">
            <w:pPr>
              <w:ind w:firstLine="42"/>
              <w:jc w:val="center"/>
              <w:rPr>
                <w:sz w:val="26"/>
                <w:lang w:val="nl-NL"/>
              </w:rPr>
            </w:pPr>
            <w:r>
              <w:rPr>
                <w:sz w:val="26"/>
                <w:lang w:val="nl-NL"/>
              </w:rPr>
              <w:br w:type="page"/>
            </w:r>
          </w:p>
          <w:p w14:paraId="7B43C708" w14:textId="77777777" w:rsidR="00340FDE" w:rsidRDefault="00000000">
            <w:pPr>
              <w:ind w:firstLine="42"/>
              <w:jc w:val="center"/>
              <w:rPr>
                <w:b/>
                <w:bCs/>
                <w:sz w:val="26"/>
                <w:lang w:val="nl-NL"/>
              </w:rPr>
            </w:pPr>
            <w:r>
              <w:rPr>
                <w:b/>
                <w:bCs/>
                <w:sz w:val="26"/>
                <w:lang w:val="nl-NL"/>
              </w:rPr>
              <w:t>TRƯỞNG KHOA</w:t>
            </w:r>
          </w:p>
          <w:p w14:paraId="72376E41" w14:textId="77777777" w:rsidR="00340FDE" w:rsidRDefault="00340FDE">
            <w:pPr>
              <w:ind w:left="42"/>
              <w:jc w:val="center"/>
              <w:rPr>
                <w:bCs/>
                <w:iCs/>
                <w:sz w:val="26"/>
                <w:lang w:val="nl-NL"/>
              </w:rPr>
            </w:pPr>
          </w:p>
          <w:p w14:paraId="538DA73A" w14:textId="77777777" w:rsidR="00340FDE" w:rsidRDefault="00340FDE">
            <w:pPr>
              <w:ind w:left="42"/>
              <w:jc w:val="center"/>
              <w:rPr>
                <w:bCs/>
                <w:iCs/>
                <w:sz w:val="26"/>
                <w:lang w:val="nl-NL"/>
              </w:rPr>
            </w:pPr>
          </w:p>
          <w:p w14:paraId="7C554065" w14:textId="77777777" w:rsidR="00340FDE" w:rsidRDefault="00340FDE">
            <w:pPr>
              <w:ind w:left="42"/>
              <w:jc w:val="center"/>
              <w:rPr>
                <w:bCs/>
                <w:iCs/>
                <w:sz w:val="26"/>
                <w:lang w:val="nl-NL"/>
              </w:rPr>
            </w:pPr>
          </w:p>
          <w:p w14:paraId="6D946B35" w14:textId="77777777" w:rsidR="00340FDE" w:rsidRDefault="00000000">
            <w:pPr>
              <w:ind w:left="42"/>
              <w:jc w:val="left"/>
              <w:rPr>
                <w:b/>
                <w:iCs/>
                <w:sz w:val="26"/>
                <w:lang w:val="vi-VN"/>
              </w:rPr>
            </w:pPr>
            <w:r>
              <w:rPr>
                <w:b/>
                <w:iCs/>
                <w:sz w:val="26"/>
                <w:lang w:val="nl-NL"/>
              </w:rPr>
              <w:t xml:space="preserve">         </w:t>
            </w:r>
            <w:r>
              <w:rPr>
                <w:b/>
                <w:iCs/>
                <w:sz w:val="26"/>
                <w:lang w:val="vi-VN"/>
              </w:rPr>
              <w:t>Nguyễn Thị Trâm</w:t>
            </w:r>
          </w:p>
        </w:tc>
        <w:tc>
          <w:tcPr>
            <w:tcW w:w="4678" w:type="dxa"/>
          </w:tcPr>
          <w:p w14:paraId="71E1CEA8" w14:textId="77777777" w:rsidR="00340FDE" w:rsidRDefault="00000000">
            <w:pPr>
              <w:ind w:left="75" w:firstLine="0"/>
              <w:rPr>
                <w:i/>
                <w:iCs/>
                <w:sz w:val="26"/>
                <w:lang w:val="vi-VN"/>
              </w:rPr>
            </w:pPr>
            <w:r>
              <w:rPr>
                <w:i/>
                <w:iCs/>
                <w:sz w:val="26"/>
                <w:lang w:val="nl-NL"/>
              </w:rPr>
              <w:t>Nghệ An, ngày ....... tháng ...... năm 2022</w:t>
            </w:r>
          </w:p>
          <w:p w14:paraId="7EC1ED5A" w14:textId="77777777" w:rsidR="00340FDE" w:rsidRDefault="00000000">
            <w:pPr>
              <w:ind w:left="75"/>
              <w:jc w:val="center"/>
              <w:rPr>
                <w:b/>
                <w:bCs/>
                <w:sz w:val="26"/>
                <w:lang w:val="vi-VN"/>
              </w:rPr>
            </w:pPr>
            <w:r>
              <w:rPr>
                <w:b/>
                <w:bCs/>
                <w:sz w:val="26"/>
                <w:lang w:val="nl-NL"/>
              </w:rPr>
              <w:t>TRƯỞNG BỘ MÔN</w:t>
            </w:r>
          </w:p>
          <w:p w14:paraId="70BB8C4E" w14:textId="77777777" w:rsidR="00340FDE" w:rsidRDefault="00340FDE">
            <w:pPr>
              <w:ind w:left="75"/>
              <w:jc w:val="center"/>
              <w:rPr>
                <w:bCs/>
                <w:i/>
                <w:sz w:val="26"/>
                <w:lang w:val="nl-NL"/>
              </w:rPr>
            </w:pPr>
          </w:p>
          <w:p w14:paraId="66027ADA" w14:textId="77777777" w:rsidR="00340FDE" w:rsidRDefault="00340FDE">
            <w:pPr>
              <w:ind w:left="75"/>
              <w:jc w:val="center"/>
              <w:rPr>
                <w:bCs/>
                <w:i/>
                <w:sz w:val="26"/>
                <w:lang w:val="nl-NL"/>
              </w:rPr>
            </w:pPr>
          </w:p>
          <w:p w14:paraId="082FFA67" w14:textId="77777777" w:rsidR="00340FDE" w:rsidRDefault="00340FDE">
            <w:pPr>
              <w:ind w:left="75"/>
              <w:jc w:val="center"/>
              <w:rPr>
                <w:bCs/>
                <w:i/>
                <w:sz w:val="26"/>
                <w:lang w:val="nl-NL"/>
              </w:rPr>
            </w:pPr>
          </w:p>
          <w:p w14:paraId="33A608E7" w14:textId="77777777" w:rsidR="00340FDE" w:rsidRDefault="00000000">
            <w:pPr>
              <w:ind w:left="75"/>
              <w:jc w:val="center"/>
              <w:rPr>
                <w:b/>
                <w:iCs/>
                <w:sz w:val="26"/>
                <w:lang w:val="vi-VN"/>
              </w:rPr>
            </w:pPr>
            <w:r>
              <w:rPr>
                <w:b/>
                <w:iCs/>
                <w:sz w:val="26"/>
                <w:lang w:val="vi-VN"/>
              </w:rPr>
              <w:t xml:space="preserve">    Nguyễn Thị Trâm</w:t>
            </w:r>
          </w:p>
        </w:tc>
      </w:tr>
    </w:tbl>
    <w:p w14:paraId="1C3A567C" w14:textId="77777777" w:rsidR="00340FDE" w:rsidRDefault="00340FDE">
      <w:pPr>
        <w:spacing w:after="60" w:line="312" w:lineRule="auto"/>
        <w:rPr>
          <w:sz w:val="26"/>
          <w:lang w:val="vi-VN"/>
        </w:rPr>
      </w:pPr>
    </w:p>
    <w:p w14:paraId="05149237" w14:textId="77777777" w:rsidR="00340FDE" w:rsidRDefault="00340FDE">
      <w:pPr>
        <w:spacing w:after="60" w:line="312" w:lineRule="auto"/>
        <w:rPr>
          <w:sz w:val="26"/>
          <w:lang w:val="vi-VN"/>
        </w:rPr>
      </w:pPr>
    </w:p>
    <w:p w14:paraId="013A002E" w14:textId="77777777" w:rsidR="00340FDE" w:rsidRDefault="00000000">
      <w:pPr>
        <w:rPr>
          <w:sz w:val="26"/>
          <w:lang w:val="vi-VN"/>
        </w:rPr>
      </w:pPr>
      <w:r>
        <w:rPr>
          <w:b/>
          <w:bCs/>
          <w:sz w:val="26"/>
          <w:lang w:val="vi-VN"/>
        </w:rPr>
        <w:br w:type="page"/>
      </w:r>
    </w:p>
    <w:tbl>
      <w:tblPr>
        <w:tblW w:w="10027" w:type="dxa"/>
        <w:jc w:val="center"/>
        <w:tblLook w:val="04A0" w:firstRow="1" w:lastRow="0" w:firstColumn="1" w:lastColumn="0" w:noHBand="0" w:noVBand="1"/>
      </w:tblPr>
      <w:tblGrid>
        <w:gridCol w:w="3827"/>
        <w:gridCol w:w="6200"/>
      </w:tblGrid>
      <w:tr w:rsidR="00340FDE" w14:paraId="239CA19C" w14:textId="77777777">
        <w:trPr>
          <w:trHeight w:val="960"/>
          <w:jc w:val="center"/>
        </w:trPr>
        <w:tc>
          <w:tcPr>
            <w:tcW w:w="3827" w:type="dxa"/>
          </w:tcPr>
          <w:p w14:paraId="2925A108"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239F6BDA" w14:textId="77777777" w:rsidR="00340FDE" w:rsidRDefault="00000000">
            <w:pPr>
              <w:pStyle w:val="Title"/>
              <w:spacing w:before="60" w:after="60" w:line="312" w:lineRule="auto"/>
              <w:rPr>
                <w:sz w:val="26"/>
                <w:szCs w:val="26"/>
              </w:rPr>
            </w:pPr>
            <w:r>
              <w:rPr>
                <w:noProof/>
                <w:sz w:val="26"/>
                <w:szCs w:val="26"/>
              </w:rPr>
              <mc:AlternateContent>
                <mc:Choice Requires="wps">
                  <w:drawing>
                    <wp:anchor distT="0" distB="0" distL="114300" distR="114300" simplePos="0" relativeHeight="251649536" behindDoc="0" locked="0" layoutInCell="1" allowOverlap="1" wp14:anchorId="4CB572ED" wp14:editId="6806C071">
                      <wp:simplePos x="0" y="0"/>
                      <wp:positionH relativeFrom="column">
                        <wp:posOffset>657860</wp:posOffset>
                      </wp:positionH>
                      <wp:positionV relativeFrom="paragraph">
                        <wp:posOffset>208915</wp:posOffset>
                      </wp:positionV>
                      <wp:extent cx="952500" cy="0"/>
                      <wp:effectExtent l="0" t="0" r="12700" b="12700"/>
                      <wp:wrapNone/>
                      <wp:docPr id="292668250" name="Straight Connector 292668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1.8pt;margin-top:16.45pt;height:0pt;width:75pt;z-index:251718656;mso-width-relative:page;mso-height-relative:page;" filled="f" stroked="t" coordsize="21600,21600" o:gfxdata="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5FP5c1wAAAAkBAAAPAAAAAAAAAAEA&#10;IAAAACIAAABkcnMvZG93bnJldi54bWxQSwECFAAUAAAACACHTuJA2e9x1NcBAAC9AwAADgAAAAAA&#10;AAABACAAAAAmAQAAZHJzL2Uyb0RvYy54bWxQSwUGAAAAAAYABgBZAQAAbwUAAAAA&#10;">
                      <v:fill on="f" focussize="0,0"/>
                      <v:stroke weight="1pt" color="#000000" joinstyle="round"/>
                      <v:imagedata o:title=""/>
                      <o:lock v:ext="edit" aspectratio="f"/>
                    </v:line>
                  </w:pict>
                </mc:Fallback>
              </mc:AlternateContent>
            </w:r>
            <w:r>
              <w:rPr>
                <w:sz w:val="26"/>
                <w:szCs w:val="26"/>
              </w:rPr>
              <w:t>KHOA KINH TẾ</w:t>
            </w:r>
          </w:p>
        </w:tc>
        <w:tc>
          <w:tcPr>
            <w:tcW w:w="6200" w:type="dxa"/>
          </w:tcPr>
          <w:p w14:paraId="35F95529" w14:textId="77777777" w:rsidR="00340FDE" w:rsidRDefault="00000000">
            <w:pPr>
              <w:pStyle w:val="Title"/>
              <w:spacing w:before="60" w:after="60" w:line="312" w:lineRule="auto"/>
              <w:ind w:right="234"/>
              <w:rPr>
                <w:sz w:val="26"/>
                <w:szCs w:val="26"/>
              </w:rPr>
            </w:pPr>
            <w:r>
              <w:rPr>
                <w:sz w:val="26"/>
                <w:szCs w:val="26"/>
              </w:rPr>
              <w:t>CỘNG HÒA XÃ HỘI CHỦ NGHĨA VIỆT NAM</w:t>
            </w:r>
          </w:p>
          <w:p w14:paraId="3944E89D" w14:textId="77777777" w:rsidR="00340FDE" w:rsidRDefault="00000000">
            <w:pPr>
              <w:pStyle w:val="Title"/>
              <w:spacing w:before="60" w:after="60" w:line="312" w:lineRule="auto"/>
              <w:ind w:right="234"/>
              <w:rPr>
                <w:sz w:val="26"/>
                <w:szCs w:val="26"/>
              </w:rPr>
            </w:pPr>
            <w:r>
              <w:rPr>
                <w:noProof/>
                <w:sz w:val="26"/>
                <w:szCs w:val="26"/>
              </w:rPr>
              <mc:AlternateContent>
                <mc:Choice Requires="wps">
                  <w:drawing>
                    <wp:anchor distT="0" distB="0" distL="114300" distR="114300" simplePos="0" relativeHeight="251650560" behindDoc="0" locked="0" layoutInCell="1" allowOverlap="1" wp14:anchorId="6611A0CA" wp14:editId="4D525B3F">
                      <wp:simplePos x="0" y="0"/>
                      <wp:positionH relativeFrom="column">
                        <wp:posOffset>847725</wp:posOffset>
                      </wp:positionH>
                      <wp:positionV relativeFrom="paragraph">
                        <wp:posOffset>205105</wp:posOffset>
                      </wp:positionV>
                      <wp:extent cx="1930400" cy="0"/>
                      <wp:effectExtent l="0" t="0" r="12700" b="12700"/>
                      <wp:wrapNone/>
                      <wp:docPr id="1199972285" name="Straight Connector 1199972285"/>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66.75pt;margin-top:16.15pt;height:0pt;width:152pt;z-index:251719680;mso-width-relative:page;mso-height-relative:page;" filled="f" stroked="t" coordsize="21600,21600" o:gfxdata="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IVXudcAAAAJAQAADwAAAAAAAAABACAAAAAiAAAAZHJzL2Rvd25yZXYueG1sUEsBAhQAFAAAAAgA&#10;h07iQBW1fKHtAQAA6QMAAA4AAAAAAAAAAQAgAAAAJgEAAGRycy9lMm9Eb2MueG1sUEsFBgAAAAAG&#10;AAYAWQEAAIUFA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4AF09797" w14:textId="77777777" w:rsidR="00340FDE" w:rsidRDefault="00000000">
      <w:pPr>
        <w:pStyle w:val="Title"/>
        <w:spacing w:before="120"/>
        <w:rPr>
          <w:sz w:val="26"/>
          <w:szCs w:val="26"/>
        </w:rPr>
      </w:pPr>
      <w:r>
        <w:rPr>
          <w:sz w:val="26"/>
          <w:szCs w:val="26"/>
        </w:rPr>
        <w:t>ĐỀ CƯƠNG CHI TIẾT HỌC PHẦN</w:t>
      </w:r>
    </w:p>
    <w:p w14:paraId="0AF4655C" w14:textId="77777777" w:rsidR="00340FDE" w:rsidRDefault="00340FDE">
      <w:pPr>
        <w:spacing w:before="120"/>
        <w:rPr>
          <w:b/>
          <w:sz w:val="26"/>
        </w:rPr>
      </w:pPr>
    </w:p>
    <w:p w14:paraId="5CE1244E" w14:textId="77777777" w:rsidR="00340FDE" w:rsidRDefault="00000000">
      <w:pPr>
        <w:spacing w:before="120"/>
        <w:rPr>
          <w:b/>
          <w:sz w:val="26"/>
          <w:lang w:val="vi-VN"/>
        </w:rPr>
      </w:pPr>
      <w:r>
        <w:rPr>
          <w:b/>
          <w:sz w:val="26"/>
          <w:lang w:val="vi-VN"/>
        </w:rPr>
        <w:t xml:space="preserve">1. Thông tin chung học phần </w:t>
      </w:r>
    </w:p>
    <w:p w14:paraId="443AB2C8" w14:textId="77777777" w:rsidR="00340FDE" w:rsidRDefault="00000000">
      <w:pPr>
        <w:pStyle w:val="ListParagraph"/>
        <w:numPr>
          <w:ilvl w:val="0"/>
          <w:numId w:val="0"/>
        </w:numPr>
        <w:ind w:left="567"/>
        <w:rPr>
          <w:sz w:val="26"/>
          <w:szCs w:val="26"/>
          <w:lang w:val="vi-VN"/>
        </w:rPr>
      </w:pPr>
      <w:r>
        <w:rPr>
          <w:sz w:val="26"/>
          <w:szCs w:val="26"/>
          <w:lang w:val="vi-VN"/>
        </w:rPr>
        <w:t>- Tiếng Việt: Thực tập tốt nghiệp</w:t>
      </w:r>
    </w:p>
    <w:p w14:paraId="1AE97275" w14:textId="77777777" w:rsidR="00340FDE" w:rsidRDefault="00000000">
      <w:pPr>
        <w:pStyle w:val="ListParagraph"/>
        <w:numPr>
          <w:ilvl w:val="0"/>
          <w:numId w:val="0"/>
        </w:numPr>
        <w:ind w:left="567"/>
        <w:rPr>
          <w:sz w:val="26"/>
          <w:szCs w:val="26"/>
          <w:lang w:val="vi-VN"/>
        </w:rPr>
      </w:pPr>
      <w:r>
        <w:rPr>
          <w:sz w:val="26"/>
          <w:szCs w:val="26"/>
          <w:lang w:val="vi-VN"/>
        </w:rPr>
        <w:t xml:space="preserve">- Tiếng </w:t>
      </w:r>
      <w:r>
        <w:rPr>
          <w:sz w:val="26"/>
          <w:szCs w:val="26"/>
        </w:rPr>
        <w:t>Anh</w:t>
      </w:r>
      <w:r>
        <w:rPr>
          <w:sz w:val="26"/>
          <w:szCs w:val="26"/>
          <w:lang w:val="vi-VN"/>
        </w:rPr>
        <w:t>: Graduation internship</w:t>
      </w:r>
    </w:p>
    <w:p w14:paraId="08D8B724" w14:textId="77777777" w:rsidR="00340FDE" w:rsidRDefault="00000000">
      <w:pPr>
        <w:rPr>
          <w:sz w:val="26"/>
        </w:rPr>
      </w:pPr>
      <w:r>
        <w:rPr>
          <w:sz w:val="26"/>
          <w:lang w:val="vi-VN"/>
        </w:rPr>
        <w:t>Mã số học phần:</w:t>
      </w:r>
      <w:r>
        <w:rPr>
          <w:sz w:val="26"/>
        </w:rPr>
        <w:t xml:space="preserve"> 4KT202DH</w:t>
      </w:r>
    </w:p>
    <w:p w14:paraId="7CF6A23D" w14:textId="77777777" w:rsidR="00340FDE" w:rsidRDefault="00000000">
      <w:pPr>
        <w:rPr>
          <w:sz w:val="26"/>
          <w:lang w:val="vi-VN"/>
        </w:rPr>
      </w:pPr>
      <w:r>
        <w:rPr>
          <w:sz w:val="26"/>
        </w:rPr>
        <w:t xml:space="preserve">Số tín chỉ: </w:t>
      </w:r>
      <w:r>
        <w:rPr>
          <w:sz w:val="26"/>
          <w:lang w:val="vi-VN"/>
        </w:rPr>
        <w:t>7</w:t>
      </w:r>
    </w:p>
    <w:p w14:paraId="1CBAE6EA" w14:textId="77777777" w:rsidR="00340FDE" w:rsidRDefault="00000000">
      <w:pPr>
        <w:rPr>
          <w:sz w:val="26"/>
        </w:rPr>
      </w:pPr>
      <w:r>
        <w:rPr>
          <w:sz w:val="26"/>
        </w:rPr>
        <w:t>Phân bổ thời gian</w:t>
      </w:r>
      <w:r>
        <w:rPr>
          <w:sz w:val="26"/>
          <w:lang w:val="vi-VN"/>
        </w:rPr>
        <w:t>:</w:t>
      </w:r>
      <w:r>
        <w:rPr>
          <w:sz w:val="26"/>
        </w:rPr>
        <w:t xml:space="preserve"> </w:t>
      </w:r>
    </w:p>
    <w:p w14:paraId="49395016" w14:textId="77777777" w:rsidR="00340FDE" w:rsidRDefault="00000000">
      <w:pPr>
        <w:ind w:firstLine="1134"/>
        <w:rPr>
          <w:sz w:val="26"/>
          <w:lang w:val="vi-VN"/>
        </w:rPr>
      </w:pPr>
      <w:r>
        <w:rPr>
          <w:sz w:val="26"/>
          <w:lang w:val="vi-VN"/>
        </w:rPr>
        <w:t>+ Lý thuyết:</w:t>
      </w:r>
      <w:r>
        <w:rPr>
          <w:sz w:val="26"/>
          <w:lang w:val="vi-VN"/>
        </w:rPr>
        <w:tab/>
      </w:r>
      <w:r>
        <w:rPr>
          <w:sz w:val="26"/>
          <w:lang w:val="vi-VN"/>
        </w:rPr>
        <w:tab/>
        <w:t>45</w:t>
      </w:r>
      <w:r>
        <w:rPr>
          <w:sz w:val="26"/>
        </w:rPr>
        <w:t xml:space="preserve"> </w:t>
      </w:r>
      <w:r>
        <w:rPr>
          <w:sz w:val="26"/>
          <w:lang w:val="vi-VN"/>
        </w:rPr>
        <w:t>tiết</w:t>
      </w:r>
    </w:p>
    <w:p w14:paraId="36C234DC" w14:textId="77777777" w:rsidR="00340FDE" w:rsidRDefault="00000000">
      <w:pPr>
        <w:ind w:firstLine="1134"/>
        <w:rPr>
          <w:sz w:val="26"/>
          <w:lang w:val="vi-VN"/>
        </w:rPr>
      </w:pPr>
      <w:r>
        <w:rPr>
          <w:sz w:val="26"/>
          <w:lang w:val="vi-VN"/>
        </w:rPr>
        <w:t>+ Thực hành:</w:t>
      </w:r>
      <w:r>
        <w:rPr>
          <w:sz w:val="26"/>
        </w:rPr>
        <w:t xml:space="preserve"> </w:t>
      </w:r>
      <w:r>
        <w:rPr>
          <w:sz w:val="26"/>
        </w:rPr>
        <w:tab/>
      </w:r>
      <w:r>
        <w:rPr>
          <w:sz w:val="26"/>
        </w:rPr>
        <w:tab/>
      </w:r>
      <w:r>
        <w:rPr>
          <w:sz w:val="26"/>
          <w:lang w:val="vi-VN"/>
        </w:rPr>
        <w:t>270</w:t>
      </w:r>
      <w:r>
        <w:rPr>
          <w:sz w:val="26"/>
        </w:rPr>
        <w:t xml:space="preserve"> tiết</w:t>
      </w:r>
      <w:r>
        <w:rPr>
          <w:sz w:val="26"/>
          <w:lang w:val="vi-VN"/>
        </w:rPr>
        <w:t xml:space="preserve"> </w:t>
      </w:r>
    </w:p>
    <w:p w14:paraId="53729FBB" w14:textId="77777777" w:rsidR="00340FDE" w:rsidRDefault="00000000">
      <w:pPr>
        <w:ind w:firstLine="1134"/>
        <w:rPr>
          <w:sz w:val="26"/>
          <w:lang w:val="vi-VN"/>
        </w:rPr>
      </w:pPr>
      <w:r>
        <w:rPr>
          <w:sz w:val="26"/>
          <w:lang w:val="vi-VN"/>
        </w:rPr>
        <w:t xml:space="preserve">+ Tự học: </w:t>
      </w:r>
      <w:r>
        <w:rPr>
          <w:sz w:val="26"/>
          <w:lang w:val="vi-VN"/>
        </w:rPr>
        <w:tab/>
      </w:r>
      <w:r>
        <w:rPr>
          <w:sz w:val="26"/>
          <w:lang w:val="vi-VN"/>
        </w:rPr>
        <w:tab/>
        <w:t>90 giờ</w:t>
      </w:r>
    </w:p>
    <w:p w14:paraId="6F66B188" w14:textId="77777777" w:rsidR="00340FDE" w:rsidRPr="00B252C3" w:rsidRDefault="00340FDE">
      <w:pPr>
        <w:spacing w:before="120"/>
        <w:rPr>
          <w:b/>
          <w:sz w:val="26"/>
          <w:lang w:val="vi-VN"/>
        </w:rPr>
      </w:pPr>
    </w:p>
    <w:p w14:paraId="51B59E20" w14:textId="77777777" w:rsidR="00340FDE" w:rsidRDefault="00000000">
      <w:pPr>
        <w:spacing w:before="120"/>
        <w:rPr>
          <w:b/>
          <w:sz w:val="26"/>
          <w:lang w:val="vi-VN"/>
        </w:rPr>
      </w:pPr>
      <w:r>
        <w:rPr>
          <w:b/>
          <w:sz w:val="26"/>
          <w:lang w:val="vi-VN"/>
        </w:rPr>
        <w:t>2. Đơn vị quản lý học phần</w:t>
      </w:r>
    </w:p>
    <w:p w14:paraId="3F8004DF" w14:textId="77777777" w:rsidR="00340FDE" w:rsidRPr="00B252C3" w:rsidRDefault="00000000">
      <w:pPr>
        <w:ind w:left="709" w:firstLine="0"/>
        <w:rPr>
          <w:b/>
          <w:sz w:val="26"/>
          <w:lang w:val="vi-VN"/>
        </w:rPr>
      </w:pPr>
      <w:r w:rsidRPr="00B252C3">
        <w:rPr>
          <w:b/>
          <w:sz w:val="26"/>
          <w:lang w:val="vi-VN"/>
        </w:rPr>
        <w:t>2.1. Giảng viên giảng dạy:</w:t>
      </w:r>
      <w:r w:rsidRPr="00B252C3">
        <w:rPr>
          <w:b/>
          <w:sz w:val="26"/>
          <w:lang w:val="vi-VN"/>
        </w:rPr>
        <w:tab/>
        <w:t xml:space="preserve"> </w:t>
      </w:r>
    </w:p>
    <w:p w14:paraId="2D47B149" w14:textId="77777777" w:rsidR="00340FDE" w:rsidRDefault="00000000">
      <w:pPr>
        <w:ind w:left="709" w:firstLine="0"/>
        <w:rPr>
          <w:b/>
          <w:bCs/>
          <w:sz w:val="26"/>
          <w:lang w:val="vi-VN"/>
        </w:rPr>
      </w:pPr>
      <w:r>
        <w:rPr>
          <w:b/>
          <w:bCs/>
          <w:sz w:val="26"/>
          <w:lang w:val="vi-VN"/>
        </w:rPr>
        <w:t xml:space="preserve">Giảng viên 1: TS. Nguyễn Thị Trâm </w:t>
      </w:r>
    </w:p>
    <w:p w14:paraId="326901EE" w14:textId="77777777" w:rsidR="00340FDE" w:rsidRDefault="00000000">
      <w:pPr>
        <w:ind w:left="709" w:firstLine="0"/>
        <w:rPr>
          <w:sz w:val="26"/>
        </w:rPr>
      </w:pPr>
      <w:r>
        <w:rPr>
          <w:sz w:val="26"/>
        </w:rPr>
        <w:t>Email:</w:t>
      </w:r>
      <w:r>
        <w:rPr>
          <w:sz w:val="26"/>
          <w:lang w:val="vi-VN"/>
        </w:rPr>
        <w:t xml:space="preserve"> tram.mln.dhspktvinh</w:t>
      </w:r>
      <w:r>
        <w:rPr>
          <w:sz w:val="26"/>
        </w:rPr>
        <w:t>@gmail.com</w:t>
      </w:r>
    </w:p>
    <w:p w14:paraId="017BDB16" w14:textId="77777777" w:rsidR="00340FDE" w:rsidRDefault="00000000">
      <w:pPr>
        <w:ind w:left="709" w:firstLine="0"/>
        <w:rPr>
          <w:sz w:val="26"/>
        </w:rPr>
      </w:pPr>
      <w:r>
        <w:rPr>
          <w:sz w:val="26"/>
        </w:rPr>
        <w:t>Điện thoại:</w:t>
      </w:r>
      <w:r>
        <w:rPr>
          <w:sz w:val="26"/>
          <w:lang w:val="vi-VN"/>
        </w:rPr>
        <w:t xml:space="preserve"> </w:t>
      </w:r>
      <w:r>
        <w:rPr>
          <w:sz w:val="26"/>
        </w:rPr>
        <w:t>09</w:t>
      </w:r>
      <w:r>
        <w:rPr>
          <w:sz w:val="26"/>
          <w:lang w:val="vi-VN"/>
        </w:rPr>
        <w:t>13043964</w:t>
      </w:r>
    </w:p>
    <w:p w14:paraId="07908362" w14:textId="77777777" w:rsidR="00340FDE" w:rsidRDefault="00000000">
      <w:pPr>
        <w:ind w:left="709"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4E0CF668" w14:textId="77777777" w:rsidR="00340FDE" w:rsidRDefault="00000000">
      <w:pPr>
        <w:ind w:left="709" w:firstLine="0"/>
        <w:rPr>
          <w:sz w:val="26"/>
          <w:lang w:val="vi-VN"/>
        </w:rPr>
      </w:pPr>
      <w:r>
        <w:rPr>
          <w:sz w:val="26"/>
          <w:lang w:val="vi-VN"/>
        </w:rPr>
        <w:t>Các hướng nghiên cứu chính: Quản trị nhân lực, Quản trị kinh doanh</w:t>
      </w:r>
    </w:p>
    <w:p w14:paraId="6255D4C6" w14:textId="77777777" w:rsidR="00340FDE" w:rsidRDefault="00000000">
      <w:pPr>
        <w:ind w:left="709" w:firstLine="0"/>
        <w:rPr>
          <w:b/>
          <w:bCs/>
          <w:sz w:val="26"/>
          <w:lang w:val="vi-VN"/>
        </w:rPr>
      </w:pPr>
      <w:r>
        <w:rPr>
          <w:b/>
          <w:bCs/>
          <w:sz w:val="26"/>
          <w:lang w:val="vi-VN"/>
        </w:rPr>
        <w:t>Giảng viên 2: ThS. Nguyễn Thị Kim Oanh</w:t>
      </w:r>
    </w:p>
    <w:p w14:paraId="11D0A220" w14:textId="77777777" w:rsidR="00340FDE" w:rsidRDefault="00000000">
      <w:pPr>
        <w:ind w:left="709" w:firstLine="0"/>
        <w:rPr>
          <w:sz w:val="26"/>
        </w:rPr>
      </w:pPr>
      <w:r>
        <w:rPr>
          <w:sz w:val="26"/>
        </w:rPr>
        <w:t>Email: oanh.nguyenkimts@gmail.com</w:t>
      </w:r>
    </w:p>
    <w:p w14:paraId="0BE85236" w14:textId="77777777" w:rsidR="00340FDE" w:rsidRDefault="00000000">
      <w:pPr>
        <w:ind w:left="709" w:firstLine="0"/>
        <w:rPr>
          <w:sz w:val="26"/>
        </w:rPr>
      </w:pPr>
      <w:r>
        <w:rPr>
          <w:sz w:val="26"/>
        </w:rPr>
        <w:t>Điện thoại:</w:t>
      </w:r>
      <w:r>
        <w:rPr>
          <w:sz w:val="26"/>
          <w:lang w:val="vi-VN"/>
        </w:rPr>
        <w:t xml:space="preserve"> </w:t>
      </w:r>
      <w:r>
        <w:rPr>
          <w:sz w:val="26"/>
        </w:rPr>
        <w:t xml:space="preserve">0984950952       </w:t>
      </w:r>
    </w:p>
    <w:p w14:paraId="6AA69803" w14:textId="77777777" w:rsidR="00340FDE" w:rsidRDefault="00000000">
      <w:pPr>
        <w:ind w:left="709"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1422A65A" w14:textId="77777777" w:rsidR="00340FDE" w:rsidRDefault="00000000">
      <w:pPr>
        <w:ind w:left="709" w:firstLine="0"/>
        <w:rPr>
          <w:b/>
          <w:i/>
          <w:iCs/>
          <w:sz w:val="26"/>
          <w:lang w:val="vi-VN"/>
        </w:rPr>
      </w:pPr>
      <w:r>
        <w:rPr>
          <w:sz w:val="26"/>
          <w:lang w:val="vi-VN"/>
        </w:rPr>
        <w:t xml:space="preserve">Các hướng nghiên cứu chính: Quản trị doanh nghiệp,Quản trị chất lượng  </w:t>
      </w:r>
      <w:r>
        <w:rPr>
          <w:sz w:val="26"/>
          <w:lang w:val="vi-VN"/>
        </w:rPr>
        <w:tab/>
      </w:r>
    </w:p>
    <w:p w14:paraId="10547675" w14:textId="77777777" w:rsidR="00340FDE" w:rsidRDefault="00000000">
      <w:pPr>
        <w:ind w:left="709" w:firstLine="0"/>
        <w:rPr>
          <w:b/>
          <w:sz w:val="26"/>
          <w:lang w:val="vi-VN"/>
        </w:rPr>
      </w:pPr>
      <w:r>
        <w:rPr>
          <w:b/>
          <w:sz w:val="26"/>
          <w:lang w:val="vi-VN"/>
        </w:rPr>
        <w:t xml:space="preserve">2.2. Bộ môn: Kế toán - Quản trị kinh doanh </w:t>
      </w:r>
    </w:p>
    <w:p w14:paraId="13511CFB" w14:textId="77777777" w:rsidR="00340FDE" w:rsidRDefault="00000000">
      <w:pPr>
        <w:ind w:left="709" w:firstLine="0"/>
        <w:rPr>
          <w:sz w:val="26"/>
          <w:lang w:val="vi-VN"/>
        </w:rPr>
      </w:pPr>
      <w:r>
        <w:rPr>
          <w:b/>
          <w:sz w:val="26"/>
          <w:lang w:val="vi-VN"/>
        </w:rPr>
        <w:t xml:space="preserve">2.3. Khoa: </w:t>
      </w:r>
      <w:r>
        <w:rPr>
          <w:sz w:val="26"/>
          <w:lang w:val="vi-VN"/>
        </w:rPr>
        <w:t xml:space="preserve">Kinh tế </w:t>
      </w:r>
    </w:p>
    <w:p w14:paraId="29D17EAF" w14:textId="77777777" w:rsidR="00340FDE" w:rsidRDefault="00000000">
      <w:pPr>
        <w:spacing w:before="120"/>
        <w:rPr>
          <w:b/>
          <w:sz w:val="26"/>
          <w:lang w:val="vi-VN"/>
        </w:rPr>
      </w:pPr>
      <w:r>
        <w:rPr>
          <w:b/>
          <w:sz w:val="26"/>
          <w:lang w:val="vi-VN"/>
        </w:rPr>
        <w:t xml:space="preserve">3. Điều kiện tiên quyết: </w:t>
      </w:r>
      <w:r w:rsidRPr="00B252C3">
        <w:rPr>
          <w:bCs/>
          <w:sz w:val="26"/>
          <w:lang w:val="vi-VN"/>
        </w:rPr>
        <w:t>Quản trị doanh nghiệp</w:t>
      </w:r>
      <w:r>
        <w:rPr>
          <w:bCs/>
          <w:sz w:val="26"/>
          <w:lang w:val="vi-VN"/>
        </w:rPr>
        <w:t xml:space="preserve"> (4KT</w:t>
      </w:r>
      <w:r w:rsidRPr="00B252C3">
        <w:rPr>
          <w:bCs/>
          <w:sz w:val="26"/>
          <w:lang w:val="vi-VN"/>
        </w:rPr>
        <w:t>301</w:t>
      </w:r>
      <w:r>
        <w:rPr>
          <w:bCs/>
          <w:sz w:val="26"/>
          <w:lang w:val="vi-VN"/>
        </w:rPr>
        <w:t>DH)</w:t>
      </w:r>
    </w:p>
    <w:p w14:paraId="64F5CD93" w14:textId="77777777" w:rsidR="00340FDE" w:rsidRPr="00B252C3" w:rsidRDefault="00340FDE">
      <w:pPr>
        <w:spacing w:before="120"/>
        <w:rPr>
          <w:b/>
          <w:sz w:val="26"/>
          <w:lang w:val="vi-VN"/>
        </w:rPr>
      </w:pPr>
    </w:p>
    <w:p w14:paraId="44DC5D9D" w14:textId="77777777" w:rsidR="00340FDE" w:rsidRPr="00B252C3" w:rsidRDefault="00340FDE">
      <w:pPr>
        <w:spacing w:before="120"/>
        <w:rPr>
          <w:b/>
          <w:sz w:val="26"/>
          <w:lang w:val="vi-VN"/>
        </w:rPr>
      </w:pPr>
    </w:p>
    <w:p w14:paraId="55002860" w14:textId="77777777" w:rsidR="00340FDE" w:rsidRDefault="00000000">
      <w:pPr>
        <w:spacing w:before="120"/>
        <w:rPr>
          <w:b/>
          <w:sz w:val="26"/>
          <w:lang w:val="vi-VN"/>
        </w:rPr>
      </w:pPr>
      <w:r>
        <w:rPr>
          <w:b/>
          <w:sz w:val="26"/>
          <w:lang w:val="vi-VN"/>
        </w:rPr>
        <w:lastRenderedPageBreak/>
        <w:t>4. Mục tiêu của học phần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085"/>
      </w:tblGrid>
      <w:tr w:rsidR="00340FDE" w14:paraId="5EF8778C" w14:textId="77777777">
        <w:trPr>
          <w:jc w:val="center"/>
        </w:trPr>
        <w:tc>
          <w:tcPr>
            <w:tcW w:w="1129" w:type="dxa"/>
            <w:vAlign w:val="center"/>
          </w:tcPr>
          <w:p w14:paraId="0219CAA3" w14:textId="77777777" w:rsidR="00340FDE" w:rsidRDefault="00000000">
            <w:pPr>
              <w:widowControl w:val="0"/>
              <w:ind w:left="-57" w:right="-57" w:firstLine="0"/>
              <w:rPr>
                <w:b/>
                <w:sz w:val="26"/>
              </w:rPr>
            </w:pPr>
            <w:r>
              <w:rPr>
                <w:b/>
                <w:sz w:val="26"/>
              </w:rPr>
              <w:t>Mục tiêu</w:t>
            </w:r>
          </w:p>
          <w:p w14:paraId="327F87F0" w14:textId="77777777" w:rsidR="00340FDE" w:rsidRDefault="00000000">
            <w:pPr>
              <w:widowControl w:val="0"/>
              <w:ind w:right="-57" w:firstLine="0"/>
              <w:rPr>
                <w:b/>
                <w:i/>
                <w:sz w:val="26"/>
              </w:rPr>
            </w:pPr>
            <w:r>
              <w:rPr>
                <w:b/>
                <w:i/>
                <w:sz w:val="26"/>
              </w:rPr>
              <w:t>(Goals)</w:t>
            </w:r>
          </w:p>
        </w:tc>
        <w:tc>
          <w:tcPr>
            <w:tcW w:w="8085" w:type="dxa"/>
            <w:vAlign w:val="center"/>
          </w:tcPr>
          <w:p w14:paraId="618EC8EC" w14:textId="77777777" w:rsidR="00340FDE" w:rsidRDefault="00000000">
            <w:pPr>
              <w:widowControl w:val="0"/>
              <w:ind w:firstLine="11"/>
              <w:jc w:val="center"/>
              <w:rPr>
                <w:b/>
                <w:sz w:val="26"/>
              </w:rPr>
            </w:pPr>
            <w:r>
              <w:rPr>
                <w:b/>
                <w:sz w:val="26"/>
              </w:rPr>
              <w:t>Mô tả mục tiêu</w:t>
            </w:r>
          </w:p>
          <w:p w14:paraId="3DBEE232" w14:textId="77777777" w:rsidR="00340FDE" w:rsidRDefault="00000000">
            <w:pPr>
              <w:widowControl w:val="0"/>
              <w:ind w:firstLine="11"/>
              <w:jc w:val="center"/>
              <w:rPr>
                <w:b/>
                <w:i/>
                <w:sz w:val="26"/>
              </w:rPr>
            </w:pPr>
            <w:r>
              <w:rPr>
                <w:b/>
                <w:i/>
                <w:sz w:val="26"/>
              </w:rPr>
              <w:t>(Goal description)</w:t>
            </w:r>
          </w:p>
        </w:tc>
      </w:tr>
      <w:tr w:rsidR="00340FDE" w:rsidRPr="0055344B" w14:paraId="40FA6CB3" w14:textId="77777777">
        <w:trPr>
          <w:jc w:val="center"/>
        </w:trPr>
        <w:tc>
          <w:tcPr>
            <w:tcW w:w="1129" w:type="dxa"/>
            <w:vAlign w:val="center"/>
          </w:tcPr>
          <w:p w14:paraId="7D0F1876" w14:textId="77777777" w:rsidR="00340FDE" w:rsidRDefault="00000000">
            <w:pPr>
              <w:widowControl w:val="0"/>
              <w:ind w:firstLine="0"/>
              <w:jc w:val="center"/>
              <w:rPr>
                <w:sz w:val="26"/>
              </w:rPr>
            </w:pPr>
            <w:r>
              <w:rPr>
                <w:sz w:val="26"/>
              </w:rPr>
              <w:t>G1</w:t>
            </w:r>
          </w:p>
        </w:tc>
        <w:tc>
          <w:tcPr>
            <w:tcW w:w="8085" w:type="dxa"/>
          </w:tcPr>
          <w:p w14:paraId="472A6891" w14:textId="77777777" w:rsidR="00340FDE" w:rsidRDefault="00000000">
            <w:pPr>
              <w:pStyle w:val="NormalWeb"/>
              <w:jc w:val="both"/>
              <w:rPr>
                <w:sz w:val="26"/>
                <w:lang w:val="vi-VN"/>
              </w:rPr>
            </w:pPr>
            <w:r>
              <w:rPr>
                <w:spacing w:val="6"/>
                <w:sz w:val="26"/>
                <w:szCs w:val="26"/>
                <w:lang w:val="vi-VN"/>
              </w:rPr>
              <w:t>Vận dụng những kiến thức đã học (quản trị marketing, quản trị nhân sự, quản trị tài chính, quản trị sản xuất/tác nghiệp, quản trị chất lượng, chiến lược kinh doanh,…) vào môi trường doanh nghiệp thực tế. Củng cố hiểu biết về cấu trúc tổ chức, quy trình quản trị, hoạt động thực tiễn trong doanh nghiệp.</w:t>
            </w:r>
          </w:p>
        </w:tc>
      </w:tr>
      <w:tr w:rsidR="00340FDE" w:rsidRPr="0055344B" w14:paraId="6C87D5F9" w14:textId="77777777">
        <w:trPr>
          <w:jc w:val="center"/>
        </w:trPr>
        <w:tc>
          <w:tcPr>
            <w:tcW w:w="1129" w:type="dxa"/>
            <w:vAlign w:val="center"/>
          </w:tcPr>
          <w:p w14:paraId="6228E9B0" w14:textId="77777777" w:rsidR="00340FDE" w:rsidRDefault="00000000">
            <w:pPr>
              <w:widowControl w:val="0"/>
              <w:ind w:firstLine="0"/>
              <w:jc w:val="center"/>
              <w:rPr>
                <w:sz w:val="26"/>
              </w:rPr>
            </w:pPr>
            <w:r>
              <w:rPr>
                <w:sz w:val="26"/>
              </w:rPr>
              <w:t>G2</w:t>
            </w:r>
          </w:p>
        </w:tc>
        <w:tc>
          <w:tcPr>
            <w:tcW w:w="8085" w:type="dxa"/>
          </w:tcPr>
          <w:p w14:paraId="5699FCE6" w14:textId="77777777" w:rsidR="00340FDE" w:rsidRDefault="00000000">
            <w:pPr>
              <w:pStyle w:val="NormalWeb"/>
              <w:jc w:val="both"/>
              <w:rPr>
                <w:bCs/>
                <w:sz w:val="26"/>
                <w:lang w:val="vi-VN"/>
              </w:rPr>
            </w:pPr>
            <w:r>
              <w:rPr>
                <w:bCs/>
                <w:sz w:val="26"/>
                <w:szCs w:val="26"/>
                <w:lang w:val="vi-VN"/>
              </w:rPr>
              <w:t>Phát triển kỹ năng phân tích và đánh giá các hoạt động kinh doanh thực tế tại doanh nghiệp. Học cách giải quyết các vấn đề thực tế phát sinh trong doanh nghiệp – từ việc xác định vấn đề, đề xuất giải pháp đến thực hiện.</w:t>
            </w:r>
          </w:p>
        </w:tc>
      </w:tr>
      <w:tr w:rsidR="00340FDE" w14:paraId="098A5260" w14:textId="77777777">
        <w:trPr>
          <w:trHeight w:val="1196"/>
          <w:jc w:val="center"/>
        </w:trPr>
        <w:tc>
          <w:tcPr>
            <w:tcW w:w="1129" w:type="dxa"/>
            <w:vAlign w:val="center"/>
          </w:tcPr>
          <w:p w14:paraId="3228AA2B" w14:textId="77777777" w:rsidR="00340FDE" w:rsidRDefault="00000000">
            <w:pPr>
              <w:widowControl w:val="0"/>
              <w:ind w:firstLine="0"/>
              <w:jc w:val="center"/>
              <w:rPr>
                <w:sz w:val="26"/>
              </w:rPr>
            </w:pPr>
            <w:r>
              <w:rPr>
                <w:sz w:val="26"/>
              </w:rPr>
              <w:t>G3</w:t>
            </w:r>
          </w:p>
        </w:tc>
        <w:tc>
          <w:tcPr>
            <w:tcW w:w="8085" w:type="dxa"/>
          </w:tcPr>
          <w:p w14:paraId="5D14FF13" w14:textId="77777777" w:rsidR="00340FDE" w:rsidRDefault="00000000">
            <w:pPr>
              <w:widowControl w:val="0"/>
              <w:ind w:firstLine="0"/>
              <w:rPr>
                <w:sz w:val="26"/>
                <w:lang w:val="vi-VN"/>
              </w:rPr>
            </w:pPr>
            <w:r>
              <w:rPr>
                <w:rFonts w:ascii="SimSun" w:eastAsia="SimSun" w:hAnsi="SimSun" w:cs="SimSun"/>
                <w:szCs w:val="24"/>
              </w:rPr>
              <w:t>R</w:t>
            </w:r>
            <w:r>
              <w:rPr>
                <w:spacing w:val="6"/>
                <w:sz w:val="26"/>
                <w:lang w:val="vi-VN"/>
              </w:rPr>
              <w:t>èn luyện kỹ năng giao tiếp doanh nghiệp, làm việc nhóm, thích nghi với môi trường làm việc chuyên nghiệp, tuân thủ quy trình, chuẩn mực công việc.</w:t>
            </w:r>
          </w:p>
        </w:tc>
      </w:tr>
      <w:tr w:rsidR="00340FDE" w:rsidRPr="0055344B" w14:paraId="180D3F30" w14:textId="77777777">
        <w:trPr>
          <w:jc w:val="center"/>
        </w:trPr>
        <w:tc>
          <w:tcPr>
            <w:tcW w:w="1129" w:type="dxa"/>
            <w:vAlign w:val="center"/>
          </w:tcPr>
          <w:p w14:paraId="1A86D184" w14:textId="77777777" w:rsidR="00340FDE" w:rsidRDefault="00000000">
            <w:pPr>
              <w:widowControl w:val="0"/>
              <w:ind w:firstLine="0"/>
              <w:jc w:val="center"/>
              <w:rPr>
                <w:sz w:val="26"/>
              </w:rPr>
            </w:pPr>
            <w:r>
              <w:rPr>
                <w:sz w:val="26"/>
              </w:rPr>
              <w:t>G4</w:t>
            </w:r>
          </w:p>
        </w:tc>
        <w:tc>
          <w:tcPr>
            <w:tcW w:w="8085" w:type="dxa"/>
          </w:tcPr>
          <w:p w14:paraId="412087F9" w14:textId="77777777" w:rsidR="00340FDE" w:rsidRDefault="00000000">
            <w:pPr>
              <w:widowControl w:val="0"/>
              <w:ind w:firstLine="0"/>
              <w:rPr>
                <w:spacing w:val="6"/>
                <w:sz w:val="26"/>
                <w:lang w:val="vi-VN"/>
              </w:rPr>
            </w:pPr>
            <w:r>
              <w:rPr>
                <w:spacing w:val="6"/>
                <w:sz w:val="26"/>
                <w:lang w:val="vi-VN"/>
              </w:rPr>
              <w:t xml:space="preserve">Phân tích các nội dung kiến thức về các lĩnh vực quản trị doanh nghiệp vào các nội dung thực tế tại một đơn vị thực tập các tình huống kinh doanh cụ thể. Nhận biết điểm mạnh và điểm yếu cá nhân, từ đó xây dựng định hướng nghề nghiệp phù hợp sau ra trường. </w:t>
            </w:r>
            <w:r>
              <w:rPr>
                <w:color w:val="0D0D0D" w:themeColor="text1" w:themeTint="F2"/>
                <w:sz w:val="26"/>
                <w:shd w:val="clear" w:color="auto" w:fill="FFFFFF"/>
                <w:lang w:val="vi-VN"/>
              </w:rPr>
              <w:t>Đề xuất các giải pháp để t</w:t>
            </w:r>
            <w:r w:rsidRPr="00B252C3">
              <w:rPr>
                <w:color w:val="0D0D0D" w:themeColor="text1" w:themeTint="F2"/>
                <w:sz w:val="26"/>
                <w:lang w:val="vi-VN"/>
              </w:rPr>
              <w:t>ăng</w:t>
            </w:r>
            <w:r>
              <w:rPr>
                <w:color w:val="0D0D0D" w:themeColor="text1" w:themeTint="F2"/>
                <w:sz w:val="26"/>
                <w:lang w:val="vi-VN"/>
              </w:rPr>
              <w:t xml:space="preserve"> </w:t>
            </w:r>
            <w:r w:rsidRPr="00B252C3">
              <w:rPr>
                <w:color w:val="0D0D0D" w:themeColor="text1" w:themeTint="F2"/>
                <w:sz w:val="26"/>
                <w:lang w:val="vi-VN"/>
              </w:rPr>
              <w:t xml:space="preserve">hiệu quả </w:t>
            </w:r>
            <w:r>
              <w:rPr>
                <w:color w:val="0D0D0D" w:themeColor="text1" w:themeTint="F2"/>
                <w:sz w:val="26"/>
                <w:lang w:val="vi-VN"/>
              </w:rPr>
              <w:t xml:space="preserve">quản trị </w:t>
            </w:r>
            <w:r w:rsidRPr="00B252C3">
              <w:rPr>
                <w:color w:val="0D0D0D" w:themeColor="text1" w:themeTint="F2"/>
                <w:sz w:val="26"/>
                <w:lang w:val="vi-VN"/>
              </w:rPr>
              <w:t>doanh nghiệp</w:t>
            </w:r>
            <w:r>
              <w:rPr>
                <w:color w:val="0D0D0D" w:themeColor="text1" w:themeTint="F2"/>
                <w:sz w:val="26"/>
                <w:lang w:val="vi-VN"/>
              </w:rPr>
              <w:t xml:space="preserve">. </w:t>
            </w:r>
          </w:p>
        </w:tc>
      </w:tr>
    </w:tbl>
    <w:p w14:paraId="4F3DE536" w14:textId="77777777" w:rsidR="00340FDE" w:rsidRDefault="00000000">
      <w:pPr>
        <w:spacing w:before="120"/>
        <w:rPr>
          <w:b/>
          <w:sz w:val="26"/>
          <w:lang w:val="vi-VN"/>
        </w:rPr>
      </w:pPr>
      <w:r>
        <w:rPr>
          <w:b/>
          <w:sz w:val="26"/>
          <w:lang w:val="vi-VN"/>
        </w:rPr>
        <w:t>5. Chuẩn đầu ra học phần, phương pháp giảng dạy và phương pháp đánh giá</w:t>
      </w:r>
    </w:p>
    <w:p w14:paraId="148F1B1E" w14:textId="77777777" w:rsidR="00340FDE" w:rsidRDefault="00000000">
      <w:pPr>
        <w:rPr>
          <w:b/>
          <w:i/>
          <w:iCs/>
          <w:sz w:val="26"/>
          <w:lang w:val="vi-VN"/>
        </w:rPr>
      </w:pPr>
      <w:r>
        <w:rPr>
          <w:b/>
          <w:i/>
          <w:iCs/>
          <w:sz w:val="26"/>
          <w:lang w:val="vi-VN"/>
        </w:rPr>
        <w:t>5.1. Nội dung chuẩn đầu ra, phương pháp dạy học và phương pháp đánh giá học phần</w:t>
      </w:r>
    </w:p>
    <w:tbl>
      <w:tblPr>
        <w:tblStyle w:val="TableGrid"/>
        <w:tblW w:w="9351" w:type="dxa"/>
        <w:jc w:val="center"/>
        <w:tblCellMar>
          <w:left w:w="57" w:type="dxa"/>
          <w:right w:w="57" w:type="dxa"/>
        </w:tblCellMar>
        <w:tblLook w:val="04A0" w:firstRow="1" w:lastRow="0" w:firstColumn="1" w:lastColumn="0" w:noHBand="0" w:noVBand="1"/>
      </w:tblPr>
      <w:tblGrid>
        <w:gridCol w:w="1187"/>
        <w:gridCol w:w="1527"/>
        <w:gridCol w:w="1332"/>
        <w:gridCol w:w="2151"/>
        <w:gridCol w:w="1579"/>
        <w:gridCol w:w="1575"/>
      </w:tblGrid>
      <w:tr w:rsidR="00340FDE" w14:paraId="5D109235" w14:textId="77777777">
        <w:trPr>
          <w:jc w:val="center"/>
        </w:trPr>
        <w:tc>
          <w:tcPr>
            <w:tcW w:w="1187" w:type="dxa"/>
            <w:vAlign w:val="center"/>
          </w:tcPr>
          <w:p w14:paraId="511000D9" w14:textId="77777777" w:rsidR="00340FDE" w:rsidRDefault="00000000">
            <w:pPr>
              <w:ind w:firstLine="0"/>
              <w:jc w:val="center"/>
              <w:rPr>
                <w:b/>
                <w:sz w:val="26"/>
                <w:lang w:val="vi-VN"/>
              </w:rPr>
            </w:pPr>
            <w:r>
              <w:rPr>
                <w:b/>
                <w:sz w:val="26"/>
                <w:lang w:val="vi-VN"/>
              </w:rPr>
              <w:t>Mục tiêu học phần</w:t>
            </w:r>
          </w:p>
          <w:p w14:paraId="6DFD7273" w14:textId="77777777" w:rsidR="00340FDE" w:rsidRDefault="00000000">
            <w:pPr>
              <w:ind w:firstLine="0"/>
              <w:jc w:val="center"/>
              <w:rPr>
                <w:b/>
                <w:sz w:val="26"/>
                <w:lang w:val="vi-VN"/>
              </w:rPr>
            </w:pPr>
            <w:r>
              <w:rPr>
                <w:b/>
                <w:sz w:val="26"/>
                <w:lang w:val="vi-VN"/>
              </w:rPr>
              <w:t>(G)</w:t>
            </w:r>
          </w:p>
        </w:tc>
        <w:tc>
          <w:tcPr>
            <w:tcW w:w="1527" w:type="dxa"/>
            <w:vAlign w:val="center"/>
          </w:tcPr>
          <w:p w14:paraId="2F1C9C04" w14:textId="77777777" w:rsidR="00340FDE" w:rsidRDefault="00000000">
            <w:pPr>
              <w:ind w:firstLine="0"/>
              <w:jc w:val="center"/>
              <w:rPr>
                <w:b/>
                <w:sz w:val="26"/>
                <w:lang w:val="vi-VN"/>
              </w:rPr>
            </w:pPr>
            <w:r>
              <w:rPr>
                <w:b/>
                <w:sz w:val="26"/>
                <w:lang w:val="vi-VN"/>
              </w:rPr>
              <w:t>CĐR học phần (CLO)</w:t>
            </w:r>
          </w:p>
        </w:tc>
        <w:tc>
          <w:tcPr>
            <w:tcW w:w="1332" w:type="dxa"/>
            <w:vAlign w:val="center"/>
          </w:tcPr>
          <w:p w14:paraId="779A1134" w14:textId="77777777" w:rsidR="00340FDE" w:rsidRDefault="00000000">
            <w:pPr>
              <w:ind w:firstLine="0"/>
              <w:jc w:val="center"/>
              <w:rPr>
                <w:b/>
                <w:sz w:val="26"/>
                <w:lang w:val="vi-VN"/>
              </w:rPr>
            </w:pPr>
            <w:r>
              <w:rPr>
                <w:b/>
                <w:sz w:val="26"/>
              </w:rPr>
              <w:t>Trình độ năng lực</w:t>
            </w:r>
          </w:p>
        </w:tc>
        <w:tc>
          <w:tcPr>
            <w:tcW w:w="2151" w:type="dxa"/>
            <w:vAlign w:val="center"/>
          </w:tcPr>
          <w:p w14:paraId="6C92EA3B" w14:textId="77777777" w:rsidR="00340FDE" w:rsidRDefault="00000000">
            <w:pPr>
              <w:ind w:firstLine="0"/>
              <w:jc w:val="center"/>
              <w:rPr>
                <w:b/>
                <w:sz w:val="26"/>
                <w:lang w:val="vi-VN"/>
              </w:rPr>
            </w:pPr>
            <w:r>
              <w:rPr>
                <w:b/>
                <w:sz w:val="26"/>
                <w:lang w:val="vi-VN"/>
              </w:rPr>
              <w:t>Mô tả CĐR học phần</w:t>
            </w:r>
          </w:p>
        </w:tc>
        <w:tc>
          <w:tcPr>
            <w:tcW w:w="1579" w:type="dxa"/>
            <w:vAlign w:val="center"/>
          </w:tcPr>
          <w:p w14:paraId="5B30BA77" w14:textId="77777777" w:rsidR="00340FDE" w:rsidRDefault="00000000">
            <w:pPr>
              <w:ind w:firstLine="0"/>
              <w:jc w:val="center"/>
              <w:rPr>
                <w:b/>
                <w:sz w:val="26"/>
              </w:rPr>
            </w:pPr>
            <w:r>
              <w:rPr>
                <w:b/>
                <w:sz w:val="26"/>
              </w:rPr>
              <w:t>Phương pháp dạy học</w:t>
            </w:r>
          </w:p>
        </w:tc>
        <w:tc>
          <w:tcPr>
            <w:tcW w:w="1575" w:type="dxa"/>
            <w:vAlign w:val="center"/>
          </w:tcPr>
          <w:p w14:paraId="776E49C2" w14:textId="77777777" w:rsidR="00340FDE" w:rsidRDefault="00000000">
            <w:pPr>
              <w:ind w:firstLine="0"/>
              <w:jc w:val="center"/>
              <w:rPr>
                <w:b/>
                <w:sz w:val="26"/>
              </w:rPr>
            </w:pPr>
            <w:r>
              <w:rPr>
                <w:b/>
                <w:sz w:val="26"/>
              </w:rPr>
              <w:t>Phương pháp đánh giá</w:t>
            </w:r>
          </w:p>
        </w:tc>
      </w:tr>
      <w:tr w:rsidR="00340FDE" w14:paraId="5ECC819A" w14:textId="77777777">
        <w:trPr>
          <w:trHeight w:val="243"/>
          <w:jc w:val="center"/>
        </w:trPr>
        <w:tc>
          <w:tcPr>
            <w:tcW w:w="1187" w:type="dxa"/>
            <w:vAlign w:val="center"/>
          </w:tcPr>
          <w:p w14:paraId="5FC5E979" w14:textId="77777777" w:rsidR="00340FDE" w:rsidRDefault="00000000">
            <w:pPr>
              <w:ind w:firstLine="0"/>
              <w:jc w:val="center"/>
              <w:rPr>
                <w:sz w:val="26"/>
              </w:rPr>
            </w:pPr>
            <w:r>
              <w:rPr>
                <w:sz w:val="26"/>
              </w:rPr>
              <w:t>G1</w:t>
            </w:r>
          </w:p>
        </w:tc>
        <w:tc>
          <w:tcPr>
            <w:tcW w:w="1527" w:type="dxa"/>
            <w:vAlign w:val="center"/>
          </w:tcPr>
          <w:p w14:paraId="469AA837" w14:textId="77777777" w:rsidR="00340FDE" w:rsidRDefault="00000000">
            <w:pPr>
              <w:ind w:firstLine="0"/>
              <w:jc w:val="center"/>
              <w:rPr>
                <w:sz w:val="26"/>
              </w:rPr>
            </w:pPr>
            <w:r>
              <w:rPr>
                <w:sz w:val="26"/>
                <w:lang w:val="vi-VN"/>
              </w:rPr>
              <w:t>CLO1.</w:t>
            </w:r>
            <w:r>
              <w:rPr>
                <w:sz w:val="26"/>
              </w:rPr>
              <w:t>1</w:t>
            </w:r>
          </w:p>
        </w:tc>
        <w:tc>
          <w:tcPr>
            <w:tcW w:w="1332" w:type="dxa"/>
            <w:vAlign w:val="center"/>
          </w:tcPr>
          <w:p w14:paraId="363416FB" w14:textId="77777777" w:rsidR="00340FDE" w:rsidRDefault="00000000">
            <w:pPr>
              <w:ind w:firstLine="0"/>
              <w:jc w:val="center"/>
              <w:rPr>
                <w:sz w:val="26"/>
                <w:lang w:val="vi-VN"/>
              </w:rPr>
            </w:pPr>
            <w:r>
              <w:rPr>
                <w:sz w:val="26"/>
              </w:rPr>
              <w:t>K</w:t>
            </w:r>
            <w:r>
              <w:rPr>
                <w:sz w:val="26"/>
                <w:lang w:val="vi-VN"/>
              </w:rPr>
              <w:t>4</w:t>
            </w:r>
          </w:p>
        </w:tc>
        <w:tc>
          <w:tcPr>
            <w:tcW w:w="2151" w:type="dxa"/>
            <w:vAlign w:val="center"/>
          </w:tcPr>
          <w:p w14:paraId="07625C3A" w14:textId="77777777" w:rsidR="00340FDE" w:rsidRDefault="00000000">
            <w:pPr>
              <w:ind w:firstLine="0"/>
              <w:rPr>
                <w:sz w:val="26"/>
                <w:lang w:val="vi-VN"/>
              </w:rPr>
            </w:pPr>
            <w:r w:rsidRPr="00B252C3">
              <w:rPr>
                <w:sz w:val="26"/>
                <w:lang w:val="vi-VN"/>
              </w:rPr>
              <w:t>Vận dụng kiến thức chuyên ngành (quản trị, marketing, tài chính, nhân sự, sản xuất…) vào thực tế doan</w:t>
            </w:r>
            <w:r>
              <w:rPr>
                <w:sz w:val="26"/>
                <w:lang w:val="vi-VN"/>
              </w:rPr>
              <w:t>h nghiệp/</w:t>
            </w:r>
            <w:r w:rsidRPr="00B252C3">
              <w:rPr>
                <w:sz w:val="26"/>
                <w:lang w:val="vi-VN"/>
              </w:rPr>
              <w:t xml:space="preserve">đơn vị thực tập. </w:t>
            </w:r>
            <w:r w:rsidRPr="00B252C3">
              <w:rPr>
                <w:sz w:val="26"/>
                <w:lang w:val="vi-VN"/>
              </w:rPr>
              <w:br/>
              <w:t>Hiểu rõ cấu trúc tổ chức, quy trình hoạt động, văn hóa doanh nghiệp.</w:t>
            </w:r>
          </w:p>
        </w:tc>
        <w:tc>
          <w:tcPr>
            <w:tcW w:w="1579" w:type="dxa"/>
            <w:vAlign w:val="center"/>
          </w:tcPr>
          <w:p w14:paraId="6378C3A8" w14:textId="77777777" w:rsidR="00340FDE" w:rsidRDefault="00000000">
            <w:pPr>
              <w:ind w:firstLine="0"/>
              <w:jc w:val="left"/>
              <w:rPr>
                <w:sz w:val="26"/>
              </w:rPr>
            </w:pPr>
            <w:r>
              <w:rPr>
                <w:sz w:val="26"/>
              </w:rPr>
              <w:t>Hướng dẫn</w:t>
            </w:r>
          </w:p>
        </w:tc>
        <w:tc>
          <w:tcPr>
            <w:tcW w:w="1575" w:type="dxa"/>
            <w:vAlign w:val="center"/>
          </w:tcPr>
          <w:p w14:paraId="2AF6F2C7" w14:textId="77777777" w:rsidR="00340FDE" w:rsidRDefault="00000000">
            <w:pPr>
              <w:ind w:firstLine="0"/>
              <w:jc w:val="center"/>
              <w:rPr>
                <w:sz w:val="26"/>
                <w:lang w:val="vi-VN"/>
              </w:rPr>
            </w:pPr>
            <w:r>
              <w:rPr>
                <w:sz w:val="26"/>
              </w:rPr>
              <w:t>Báo cáo thực tập tốt nghiệp</w:t>
            </w:r>
          </w:p>
        </w:tc>
      </w:tr>
      <w:tr w:rsidR="00340FDE" w:rsidRPr="0055344B" w14:paraId="750799F0" w14:textId="77777777">
        <w:trPr>
          <w:trHeight w:val="243"/>
          <w:jc w:val="center"/>
        </w:trPr>
        <w:tc>
          <w:tcPr>
            <w:tcW w:w="1187" w:type="dxa"/>
            <w:vAlign w:val="center"/>
          </w:tcPr>
          <w:p w14:paraId="6694CB75" w14:textId="77777777" w:rsidR="00340FDE" w:rsidRDefault="00000000">
            <w:pPr>
              <w:ind w:firstLine="0"/>
              <w:rPr>
                <w:sz w:val="26"/>
              </w:rPr>
            </w:pPr>
            <w:r>
              <w:rPr>
                <w:sz w:val="26"/>
                <w:lang w:val="vi-VN"/>
              </w:rPr>
              <w:lastRenderedPageBreak/>
              <w:t xml:space="preserve">      </w:t>
            </w:r>
            <w:r>
              <w:rPr>
                <w:sz w:val="26"/>
              </w:rPr>
              <w:t>G2</w:t>
            </w:r>
          </w:p>
        </w:tc>
        <w:tc>
          <w:tcPr>
            <w:tcW w:w="1527" w:type="dxa"/>
            <w:vAlign w:val="center"/>
          </w:tcPr>
          <w:p w14:paraId="754E3186" w14:textId="77777777" w:rsidR="00340FDE" w:rsidRDefault="00000000">
            <w:pPr>
              <w:ind w:firstLine="0"/>
              <w:jc w:val="center"/>
              <w:rPr>
                <w:sz w:val="26"/>
                <w:lang w:val="vi-VN"/>
              </w:rPr>
            </w:pPr>
            <w:r>
              <w:rPr>
                <w:sz w:val="26"/>
                <w:lang w:val="vi-VN"/>
              </w:rPr>
              <w:t>CLO2.1</w:t>
            </w:r>
          </w:p>
        </w:tc>
        <w:tc>
          <w:tcPr>
            <w:tcW w:w="1332" w:type="dxa"/>
            <w:vAlign w:val="center"/>
          </w:tcPr>
          <w:p w14:paraId="53CEE2B5" w14:textId="77777777" w:rsidR="00340FDE" w:rsidRDefault="00000000">
            <w:pPr>
              <w:ind w:firstLine="0"/>
              <w:jc w:val="center"/>
              <w:rPr>
                <w:sz w:val="26"/>
                <w:lang w:val="vi-VN"/>
              </w:rPr>
            </w:pPr>
            <w:r>
              <w:rPr>
                <w:sz w:val="26"/>
                <w:lang w:val="vi-VN"/>
              </w:rPr>
              <w:t>A4</w:t>
            </w:r>
          </w:p>
        </w:tc>
        <w:tc>
          <w:tcPr>
            <w:tcW w:w="2151" w:type="dxa"/>
            <w:vAlign w:val="center"/>
          </w:tcPr>
          <w:p w14:paraId="42DC0B80" w14:textId="77777777" w:rsidR="00340FDE" w:rsidRDefault="00000000">
            <w:pPr>
              <w:ind w:firstLine="0"/>
              <w:rPr>
                <w:spacing w:val="6"/>
                <w:sz w:val="26"/>
                <w:lang w:val="vi-VN"/>
              </w:rPr>
            </w:pPr>
            <w:r>
              <w:rPr>
                <w:spacing w:val="6"/>
                <w:sz w:val="26"/>
                <w:lang w:val="vi-VN"/>
              </w:rPr>
              <w:t xml:space="preserve">Thái độ nghiêm túc, có trách nhiệm, trung thực, tuân thủ đạo đức nghề nghiệp. </w:t>
            </w:r>
            <w:r>
              <w:rPr>
                <w:spacing w:val="6"/>
                <w:sz w:val="26"/>
                <w:lang w:val="vi-VN"/>
              </w:rPr>
              <w:br/>
              <w:t>Chủ động, ham học hỏi, thích ứng nhanh với môi trường thực tế. Tôn trọng văn hóa doanh nghiệp, đồng nghiệp, khách hàng; giữ thái độ lịch sự, hợp tác.</w:t>
            </w:r>
          </w:p>
        </w:tc>
        <w:tc>
          <w:tcPr>
            <w:tcW w:w="1579" w:type="dxa"/>
            <w:vAlign w:val="center"/>
          </w:tcPr>
          <w:p w14:paraId="0EB20DDC" w14:textId="77777777" w:rsidR="00340FDE" w:rsidRDefault="00000000">
            <w:pPr>
              <w:ind w:firstLine="0"/>
              <w:jc w:val="left"/>
              <w:rPr>
                <w:sz w:val="26"/>
              </w:rPr>
            </w:pPr>
            <w:r>
              <w:rPr>
                <w:sz w:val="26"/>
              </w:rPr>
              <w:t>Hướng dẫn</w:t>
            </w:r>
          </w:p>
          <w:p w14:paraId="5FCA7B06" w14:textId="77777777" w:rsidR="00340FDE" w:rsidRDefault="00000000">
            <w:pPr>
              <w:ind w:firstLine="0"/>
              <w:jc w:val="left"/>
              <w:rPr>
                <w:sz w:val="26"/>
                <w:lang w:val="vi-VN"/>
              </w:rPr>
            </w:pPr>
            <w:r>
              <w:rPr>
                <w:sz w:val="26"/>
                <w:lang w:val="vi-VN"/>
              </w:rPr>
              <w:t>.</w:t>
            </w:r>
          </w:p>
        </w:tc>
        <w:tc>
          <w:tcPr>
            <w:tcW w:w="1575" w:type="dxa"/>
            <w:vAlign w:val="center"/>
          </w:tcPr>
          <w:p w14:paraId="75DE87AB" w14:textId="77777777" w:rsidR="00340FDE" w:rsidRDefault="00000000">
            <w:pPr>
              <w:ind w:firstLine="0"/>
              <w:jc w:val="center"/>
              <w:rPr>
                <w:sz w:val="26"/>
                <w:lang w:val="vi-VN"/>
              </w:rPr>
            </w:pPr>
            <w:r w:rsidRPr="00B252C3">
              <w:rPr>
                <w:sz w:val="26"/>
                <w:lang w:val="vi-VN"/>
              </w:rPr>
              <w:t>Báo cáo thực tập tốt nghiệp</w:t>
            </w:r>
          </w:p>
        </w:tc>
      </w:tr>
      <w:tr w:rsidR="00340FDE" w:rsidRPr="0055344B" w14:paraId="4F3AB79B" w14:textId="77777777">
        <w:trPr>
          <w:trHeight w:val="362"/>
          <w:jc w:val="center"/>
        </w:trPr>
        <w:tc>
          <w:tcPr>
            <w:tcW w:w="1187" w:type="dxa"/>
            <w:vAlign w:val="center"/>
          </w:tcPr>
          <w:p w14:paraId="3FA97EE7" w14:textId="77777777" w:rsidR="00340FDE" w:rsidRDefault="00000000">
            <w:pPr>
              <w:ind w:firstLine="0"/>
              <w:rPr>
                <w:sz w:val="26"/>
              </w:rPr>
            </w:pPr>
            <w:r>
              <w:rPr>
                <w:sz w:val="26"/>
                <w:lang w:val="vi-VN"/>
              </w:rPr>
              <w:t xml:space="preserve">     </w:t>
            </w:r>
            <w:r>
              <w:rPr>
                <w:sz w:val="26"/>
              </w:rPr>
              <w:t>G3</w:t>
            </w:r>
          </w:p>
        </w:tc>
        <w:tc>
          <w:tcPr>
            <w:tcW w:w="1527" w:type="dxa"/>
            <w:vAlign w:val="center"/>
          </w:tcPr>
          <w:p w14:paraId="6476415A" w14:textId="77777777" w:rsidR="00340FDE" w:rsidRDefault="00000000">
            <w:pPr>
              <w:ind w:firstLine="0"/>
              <w:rPr>
                <w:sz w:val="26"/>
                <w:lang w:val="vi-VN"/>
              </w:rPr>
            </w:pPr>
            <w:r>
              <w:rPr>
                <w:sz w:val="26"/>
                <w:lang w:val="vi-VN"/>
              </w:rPr>
              <w:t xml:space="preserve">     CLO3.1</w:t>
            </w:r>
          </w:p>
        </w:tc>
        <w:tc>
          <w:tcPr>
            <w:tcW w:w="1332" w:type="dxa"/>
            <w:vAlign w:val="center"/>
          </w:tcPr>
          <w:p w14:paraId="27B606F1" w14:textId="77777777" w:rsidR="00340FDE" w:rsidRDefault="00000000">
            <w:pPr>
              <w:ind w:firstLine="0"/>
              <w:jc w:val="center"/>
              <w:rPr>
                <w:sz w:val="26"/>
                <w:lang w:val="vi-VN"/>
              </w:rPr>
            </w:pPr>
            <w:r>
              <w:rPr>
                <w:sz w:val="26"/>
                <w:lang w:val="vi-VN"/>
              </w:rPr>
              <w:t>S4</w:t>
            </w:r>
          </w:p>
        </w:tc>
        <w:tc>
          <w:tcPr>
            <w:tcW w:w="2151" w:type="dxa"/>
            <w:vAlign w:val="center"/>
          </w:tcPr>
          <w:p w14:paraId="0D351EF3" w14:textId="77777777" w:rsidR="00340FDE" w:rsidRDefault="00000000">
            <w:pPr>
              <w:ind w:firstLine="0"/>
              <w:rPr>
                <w:spacing w:val="6"/>
                <w:sz w:val="26"/>
                <w:lang w:val="vi-VN"/>
              </w:rPr>
            </w:pPr>
            <w:r>
              <w:rPr>
                <w:spacing w:val="6"/>
                <w:sz w:val="26"/>
                <w:lang w:val="vi-VN"/>
              </w:rPr>
              <w:t xml:space="preserve">Thực hiện công việc chuyên môn phù hợp với vị trí thực tập: lập kế hoạch, khảo sát, báo cáo, phân tích dữ liệu, tham gia vào các dự án nhỏ. Giao tiếp chuyên nghiệp: làm việc nhóm, trao đổi với cấp trên, đồng nghiệp. </w:t>
            </w:r>
            <w:r>
              <w:rPr>
                <w:spacing w:val="6"/>
                <w:sz w:val="26"/>
                <w:lang w:val="vi-VN"/>
              </w:rPr>
              <w:br/>
              <w:t>6. Giải quyết vấn đề thực tế: phát hiện vấn đề, đề xuất và thực hiện giải pháp khả thi.</w:t>
            </w:r>
          </w:p>
        </w:tc>
        <w:tc>
          <w:tcPr>
            <w:tcW w:w="1579" w:type="dxa"/>
            <w:vAlign w:val="center"/>
          </w:tcPr>
          <w:p w14:paraId="49F10A1F" w14:textId="77777777" w:rsidR="00340FDE" w:rsidRDefault="00000000">
            <w:pPr>
              <w:ind w:firstLine="0"/>
              <w:rPr>
                <w:sz w:val="26"/>
                <w:lang w:val="vi-VN"/>
              </w:rPr>
            </w:pPr>
            <w:r>
              <w:rPr>
                <w:sz w:val="26"/>
                <w:lang w:val="vi-VN"/>
              </w:rPr>
              <w:t>Trình bày, viết báo cáo thực tập rõ ràng, logic</w:t>
            </w:r>
          </w:p>
        </w:tc>
        <w:tc>
          <w:tcPr>
            <w:tcW w:w="1575" w:type="dxa"/>
            <w:vAlign w:val="center"/>
          </w:tcPr>
          <w:p w14:paraId="3F1E29CB" w14:textId="77777777" w:rsidR="00340FDE" w:rsidRDefault="00000000">
            <w:pPr>
              <w:ind w:firstLine="0"/>
              <w:rPr>
                <w:sz w:val="26"/>
                <w:lang w:val="vi-VN"/>
              </w:rPr>
            </w:pPr>
            <w:r>
              <w:rPr>
                <w:sz w:val="26"/>
                <w:lang w:val="vi-VN"/>
              </w:rPr>
              <w:t>Thuyết trình</w:t>
            </w:r>
          </w:p>
          <w:p w14:paraId="0336251F" w14:textId="77777777" w:rsidR="00340FDE" w:rsidRDefault="00000000">
            <w:pPr>
              <w:ind w:firstLine="0"/>
              <w:rPr>
                <w:sz w:val="26"/>
                <w:lang w:val="vi-VN"/>
              </w:rPr>
            </w:pPr>
            <w:r>
              <w:rPr>
                <w:sz w:val="26"/>
                <w:lang w:val="vi-VN"/>
              </w:rPr>
              <w:t xml:space="preserve">Kết quả thực tập </w:t>
            </w:r>
          </w:p>
        </w:tc>
      </w:tr>
      <w:tr w:rsidR="00340FDE" w:rsidRPr="0055344B" w14:paraId="7F54D1CB" w14:textId="77777777">
        <w:trPr>
          <w:trHeight w:val="362"/>
          <w:jc w:val="center"/>
        </w:trPr>
        <w:tc>
          <w:tcPr>
            <w:tcW w:w="1187" w:type="dxa"/>
            <w:vAlign w:val="center"/>
          </w:tcPr>
          <w:p w14:paraId="1AA288A2" w14:textId="77777777" w:rsidR="00340FDE" w:rsidRDefault="00000000">
            <w:pPr>
              <w:ind w:firstLine="0"/>
              <w:rPr>
                <w:sz w:val="26"/>
                <w:lang w:val="vi-VN"/>
              </w:rPr>
            </w:pPr>
            <w:r>
              <w:rPr>
                <w:sz w:val="26"/>
                <w:lang w:val="vi-VN"/>
              </w:rPr>
              <w:t xml:space="preserve">     G4</w:t>
            </w:r>
          </w:p>
        </w:tc>
        <w:tc>
          <w:tcPr>
            <w:tcW w:w="1527" w:type="dxa"/>
            <w:vAlign w:val="center"/>
          </w:tcPr>
          <w:p w14:paraId="686078BB" w14:textId="77777777" w:rsidR="00340FDE" w:rsidRDefault="00000000">
            <w:pPr>
              <w:ind w:firstLine="0"/>
              <w:rPr>
                <w:sz w:val="26"/>
                <w:lang w:val="vi-VN"/>
              </w:rPr>
            </w:pPr>
            <w:r>
              <w:rPr>
                <w:sz w:val="26"/>
                <w:lang w:val="vi-VN"/>
              </w:rPr>
              <w:t xml:space="preserve">     CLO4.1</w:t>
            </w:r>
          </w:p>
        </w:tc>
        <w:tc>
          <w:tcPr>
            <w:tcW w:w="1332" w:type="dxa"/>
            <w:vAlign w:val="center"/>
          </w:tcPr>
          <w:p w14:paraId="58047B85" w14:textId="77777777" w:rsidR="00340FDE" w:rsidRDefault="00000000">
            <w:pPr>
              <w:ind w:firstLine="0"/>
              <w:jc w:val="center"/>
              <w:rPr>
                <w:sz w:val="26"/>
                <w:lang w:val="vi-VN"/>
              </w:rPr>
            </w:pPr>
            <w:r>
              <w:rPr>
                <w:sz w:val="26"/>
                <w:lang w:val="vi-VN"/>
              </w:rPr>
              <w:t>C4</w:t>
            </w:r>
          </w:p>
        </w:tc>
        <w:tc>
          <w:tcPr>
            <w:tcW w:w="2151" w:type="dxa"/>
            <w:vAlign w:val="center"/>
          </w:tcPr>
          <w:p w14:paraId="3F037223" w14:textId="77777777" w:rsidR="00340FDE" w:rsidRDefault="00000000">
            <w:pPr>
              <w:ind w:firstLine="0"/>
              <w:rPr>
                <w:spacing w:val="6"/>
                <w:sz w:val="26"/>
                <w:lang w:val="vi-VN"/>
              </w:rPr>
            </w:pPr>
            <w:r>
              <w:rPr>
                <w:spacing w:val="6"/>
                <w:sz w:val="26"/>
                <w:lang w:val="vi-VN"/>
              </w:rPr>
              <w:t xml:space="preserve">Phân tích,đánh giá điểm mạnh và điểm yếu cá nhân, </w:t>
            </w:r>
            <w:r>
              <w:rPr>
                <w:spacing w:val="6"/>
                <w:sz w:val="26"/>
                <w:lang w:val="vi-VN"/>
              </w:rPr>
              <w:lastRenderedPageBreak/>
              <w:t xml:space="preserve">từ đó xây dựng định hướng nghề nghiệp phù hợp sau ra trường.  </w:t>
            </w:r>
          </w:p>
        </w:tc>
        <w:tc>
          <w:tcPr>
            <w:tcW w:w="1579" w:type="dxa"/>
            <w:vAlign w:val="center"/>
          </w:tcPr>
          <w:p w14:paraId="023E73DF" w14:textId="77777777" w:rsidR="00340FDE" w:rsidRDefault="00000000">
            <w:pPr>
              <w:ind w:firstLine="0"/>
              <w:rPr>
                <w:sz w:val="26"/>
                <w:lang w:val="vi-VN"/>
              </w:rPr>
            </w:pPr>
            <w:r>
              <w:rPr>
                <w:sz w:val="26"/>
                <w:lang w:val="vi-VN"/>
              </w:rPr>
              <w:lastRenderedPageBreak/>
              <w:t>Thuyết trình</w:t>
            </w:r>
          </w:p>
        </w:tc>
        <w:tc>
          <w:tcPr>
            <w:tcW w:w="1575" w:type="dxa"/>
            <w:vAlign w:val="center"/>
          </w:tcPr>
          <w:p w14:paraId="30EFEC9B" w14:textId="77777777" w:rsidR="00340FDE" w:rsidRDefault="00000000">
            <w:pPr>
              <w:ind w:firstLine="0"/>
              <w:rPr>
                <w:sz w:val="26"/>
                <w:lang w:val="vi-VN"/>
              </w:rPr>
            </w:pPr>
            <w:r w:rsidRPr="00B252C3">
              <w:rPr>
                <w:sz w:val="26"/>
                <w:lang w:val="vi-VN"/>
              </w:rPr>
              <w:t>Báo cáo thực tập tốt nghiệp</w:t>
            </w:r>
          </w:p>
        </w:tc>
      </w:tr>
    </w:tbl>
    <w:p w14:paraId="740167A2" w14:textId="77777777" w:rsidR="00340FDE" w:rsidRDefault="00000000">
      <w:pPr>
        <w:spacing w:before="120"/>
        <w:rPr>
          <w:b/>
          <w:i/>
          <w:iCs/>
          <w:sz w:val="26"/>
          <w:lang w:val="vi-VN"/>
        </w:rPr>
      </w:pPr>
      <w:r>
        <w:rPr>
          <w:b/>
          <w:i/>
          <w:iCs/>
          <w:sz w:val="26"/>
          <w:lang w:val="vi-VN"/>
        </w:rPr>
        <w:t>5.2. Ánh xạ chuẩn đầu ra học phần với chuẩn đầu ra chương trình đào tạo</w:t>
      </w:r>
    </w:p>
    <w:tbl>
      <w:tblPr>
        <w:tblStyle w:val="TableGrid"/>
        <w:tblpPr w:leftFromText="180" w:rightFromText="180" w:vertAnchor="text" w:horzAnchor="margin" w:tblpY="234"/>
        <w:tblW w:w="5000" w:type="pct"/>
        <w:tblLook w:val="04A0" w:firstRow="1" w:lastRow="0" w:firstColumn="1" w:lastColumn="0" w:noHBand="0" w:noVBand="1"/>
      </w:tblPr>
      <w:tblGrid>
        <w:gridCol w:w="1834"/>
        <w:gridCol w:w="1559"/>
        <w:gridCol w:w="1561"/>
        <w:gridCol w:w="1419"/>
        <w:gridCol w:w="1419"/>
        <w:gridCol w:w="1553"/>
      </w:tblGrid>
      <w:tr w:rsidR="00340FDE" w14:paraId="44D23072" w14:textId="77777777">
        <w:tc>
          <w:tcPr>
            <w:tcW w:w="981" w:type="pct"/>
            <w:vMerge w:val="restart"/>
            <w:vAlign w:val="center"/>
          </w:tcPr>
          <w:p w14:paraId="74F19AAC" w14:textId="77777777" w:rsidR="00340FDE" w:rsidRDefault="00000000">
            <w:pPr>
              <w:spacing w:after="60" w:line="312" w:lineRule="auto"/>
              <w:ind w:firstLine="0"/>
              <w:jc w:val="center"/>
              <w:rPr>
                <w:b/>
                <w:sz w:val="26"/>
              </w:rPr>
            </w:pPr>
            <w:r>
              <w:rPr>
                <w:b/>
                <w:sz w:val="26"/>
              </w:rPr>
              <w:t>CĐR</w:t>
            </w:r>
          </w:p>
          <w:p w14:paraId="73C7BD2E" w14:textId="77777777" w:rsidR="00340FDE" w:rsidRDefault="00000000">
            <w:pPr>
              <w:spacing w:after="60" w:line="312" w:lineRule="auto"/>
              <w:ind w:firstLine="0"/>
              <w:jc w:val="center"/>
              <w:rPr>
                <w:i/>
                <w:sz w:val="26"/>
              </w:rPr>
            </w:pPr>
            <w:r>
              <w:rPr>
                <w:b/>
                <w:sz w:val="26"/>
              </w:rPr>
              <w:t>Học phần</w:t>
            </w:r>
          </w:p>
        </w:tc>
        <w:tc>
          <w:tcPr>
            <w:tcW w:w="4018" w:type="pct"/>
            <w:gridSpan w:val="5"/>
          </w:tcPr>
          <w:p w14:paraId="50B181ED" w14:textId="77777777" w:rsidR="00340FDE" w:rsidRDefault="00000000">
            <w:pPr>
              <w:spacing w:after="60" w:line="312" w:lineRule="auto"/>
              <w:ind w:firstLine="0"/>
              <w:jc w:val="center"/>
              <w:rPr>
                <w:b/>
                <w:i/>
                <w:sz w:val="26"/>
              </w:rPr>
            </w:pPr>
            <w:r>
              <w:rPr>
                <w:rFonts w:eastAsia="Arial"/>
                <w:b/>
                <w:sz w:val="26"/>
              </w:rPr>
              <w:t>C</w:t>
            </w:r>
            <w:r>
              <w:rPr>
                <w:rFonts w:eastAsia="Arial"/>
                <w:b/>
                <w:sz w:val="26"/>
                <w:lang w:val="vi-VN"/>
              </w:rPr>
              <w:t>huẩn đầu ra chương trình đào tạo</w:t>
            </w:r>
          </w:p>
        </w:tc>
      </w:tr>
      <w:tr w:rsidR="00340FDE" w14:paraId="2912EBC0" w14:textId="77777777">
        <w:tc>
          <w:tcPr>
            <w:tcW w:w="981" w:type="pct"/>
            <w:vMerge/>
          </w:tcPr>
          <w:p w14:paraId="4E996CF7" w14:textId="77777777" w:rsidR="00340FDE" w:rsidRDefault="00340FDE">
            <w:pPr>
              <w:spacing w:after="60" w:line="312" w:lineRule="auto"/>
              <w:ind w:firstLine="0"/>
              <w:jc w:val="center"/>
              <w:rPr>
                <w:b/>
                <w:i/>
                <w:sz w:val="26"/>
              </w:rPr>
            </w:pPr>
          </w:p>
        </w:tc>
        <w:tc>
          <w:tcPr>
            <w:tcW w:w="834" w:type="pct"/>
            <w:vAlign w:val="center"/>
          </w:tcPr>
          <w:p w14:paraId="6EF61A9E" w14:textId="77777777" w:rsidR="00340FDE" w:rsidRDefault="00000000">
            <w:pPr>
              <w:spacing w:after="60" w:line="312" w:lineRule="auto"/>
              <w:ind w:firstLine="0"/>
              <w:jc w:val="center"/>
              <w:rPr>
                <w:i/>
                <w:sz w:val="26"/>
              </w:rPr>
            </w:pPr>
            <w:r>
              <w:rPr>
                <w:rFonts w:eastAsia="Arial"/>
                <w:sz w:val="26"/>
                <w:lang w:val="vi-VN"/>
              </w:rPr>
              <w:t>PLO1.</w:t>
            </w:r>
            <w:r>
              <w:rPr>
                <w:rFonts w:eastAsia="Arial"/>
                <w:sz w:val="26"/>
              </w:rPr>
              <w:t>3</w:t>
            </w:r>
          </w:p>
        </w:tc>
        <w:tc>
          <w:tcPr>
            <w:tcW w:w="835" w:type="pct"/>
            <w:vAlign w:val="center"/>
          </w:tcPr>
          <w:p w14:paraId="726805E6" w14:textId="77777777" w:rsidR="00340FDE" w:rsidRDefault="00000000">
            <w:pPr>
              <w:spacing w:after="60" w:line="312" w:lineRule="auto"/>
              <w:ind w:firstLine="0"/>
              <w:jc w:val="center"/>
              <w:rPr>
                <w:i/>
                <w:sz w:val="26"/>
              </w:rPr>
            </w:pPr>
            <w:r>
              <w:rPr>
                <w:rFonts w:eastAsia="Arial"/>
                <w:sz w:val="26"/>
                <w:lang w:val="vi-VN"/>
              </w:rPr>
              <w:t>PLO</w:t>
            </w:r>
            <w:r>
              <w:rPr>
                <w:rFonts w:eastAsia="Arial"/>
                <w:sz w:val="26"/>
              </w:rPr>
              <w:t>2.2</w:t>
            </w:r>
          </w:p>
        </w:tc>
        <w:tc>
          <w:tcPr>
            <w:tcW w:w="759" w:type="pct"/>
            <w:vAlign w:val="center"/>
          </w:tcPr>
          <w:p w14:paraId="1BB734FA" w14:textId="77777777" w:rsidR="00340FDE" w:rsidRDefault="00000000">
            <w:pPr>
              <w:spacing w:after="60" w:line="312" w:lineRule="auto"/>
              <w:ind w:firstLine="0"/>
              <w:jc w:val="center"/>
              <w:rPr>
                <w:i/>
                <w:sz w:val="26"/>
              </w:rPr>
            </w:pPr>
            <w:r>
              <w:rPr>
                <w:rFonts w:eastAsia="Arial"/>
                <w:sz w:val="26"/>
                <w:lang w:val="vi-VN"/>
              </w:rPr>
              <w:t>PLO</w:t>
            </w:r>
            <w:r>
              <w:rPr>
                <w:rFonts w:eastAsia="Arial"/>
                <w:sz w:val="26"/>
              </w:rPr>
              <w:t>2.5</w:t>
            </w:r>
          </w:p>
        </w:tc>
        <w:tc>
          <w:tcPr>
            <w:tcW w:w="759" w:type="pct"/>
            <w:vAlign w:val="center"/>
          </w:tcPr>
          <w:p w14:paraId="5E782E5D" w14:textId="77777777" w:rsidR="00340FDE" w:rsidRDefault="00000000">
            <w:pPr>
              <w:spacing w:after="60" w:line="312" w:lineRule="auto"/>
              <w:ind w:firstLine="0"/>
              <w:jc w:val="center"/>
              <w:rPr>
                <w:i/>
                <w:sz w:val="26"/>
              </w:rPr>
            </w:pPr>
            <w:r>
              <w:rPr>
                <w:rFonts w:eastAsia="Arial"/>
                <w:sz w:val="26"/>
                <w:lang w:val="vi-VN"/>
              </w:rPr>
              <w:t>PLO</w:t>
            </w:r>
            <w:r>
              <w:rPr>
                <w:rFonts w:eastAsia="Arial"/>
                <w:sz w:val="26"/>
              </w:rPr>
              <w:t>3.1</w:t>
            </w:r>
          </w:p>
        </w:tc>
        <w:tc>
          <w:tcPr>
            <w:tcW w:w="830" w:type="pct"/>
          </w:tcPr>
          <w:p w14:paraId="439793EE" w14:textId="77777777" w:rsidR="00340FDE" w:rsidRDefault="00000000">
            <w:pPr>
              <w:spacing w:after="60" w:line="312" w:lineRule="auto"/>
              <w:ind w:firstLine="0"/>
              <w:jc w:val="center"/>
              <w:rPr>
                <w:i/>
                <w:sz w:val="26"/>
                <w:lang w:val="vi-VN"/>
              </w:rPr>
            </w:pPr>
            <w:r>
              <w:rPr>
                <w:rFonts w:eastAsia="Arial"/>
                <w:sz w:val="26"/>
                <w:lang w:val="vi-VN"/>
              </w:rPr>
              <w:t>PLO</w:t>
            </w:r>
            <w:r>
              <w:rPr>
                <w:rFonts w:eastAsia="Arial"/>
                <w:sz w:val="26"/>
              </w:rPr>
              <w:t>4.</w:t>
            </w:r>
            <w:r>
              <w:rPr>
                <w:rFonts w:eastAsia="Arial"/>
                <w:sz w:val="26"/>
                <w:lang w:val="vi-VN"/>
              </w:rPr>
              <w:t>6</w:t>
            </w:r>
          </w:p>
        </w:tc>
      </w:tr>
      <w:tr w:rsidR="00340FDE" w14:paraId="4CF84B56" w14:textId="77777777">
        <w:tc>
          <w:tcPr>
            <w:tcW w:w="981" w:type="pct"/>
            <w:vMerge/>
            <w:vAlign w:val="center"/>
          </w:tcPr>
          <w:p w14:paraId="55EAF9DE" w14:textId="77777777" w:rsidR="00340FDE" w:rsidRDefault="00340FDE">
            <w:pPr>
              <w:spacing w:after="60" w:line="312" w:lineRule="auto"/>
              <w:ind w:firstLine="0"/>
              <w:jc w:val="center"/>
              <w:rPr>
                <w:b/>
                <w:i/>
                <w:sz w:val="26"/>
              </w:rPr>
            </w:pPr>
          </w:p>
        </w:tc>
        <w:tc>
          <w:tcPr>
            <w:tcW w:w="834" w:type="pct"/>
            <w:vAlign w:val="center"/>
          </w:tcPr>
          <w:p w14:paraId="3280A0AD" w14:textId="77777777" w:rsidR="00340FDE" w:rsidRDefault="00000000">
            <w:pPr>
              <w:spacing w:after="60" w:line="312" w:lineRule="auto"/>
              <w:ind w:firstLine="0"/>
              <w:jc w:val="center"/>
              <w:rPr>
                <w:i/>
                <w:sz w:val="26"/>
              </w:rPr>
            </w:pPr>
            <w:r>
              <w:rPr>
                <w:bCs/>
                <w:iCs/>
                <w:sz w:val="26"/>
                <w:lang w:val="vi-VN"/>
              </w:rPr>
              <w:t>1</w:t>
            </w:r>
            <w:r>
              <w:rPr>
                <w:bCs/>
                <w:iCs/>
                <w:sz w:val="26"/>
              </w:rPr>
              <w:t>.3.2</w:t>
            </w:r>
          </w:p>
        </w:tc>
        <w:tc>
          <w:tcPr>
            <w:tcW w:w="835" w:type="pct"/>
            <w:vAlign w:val="center"/>
          </w:tcPr>
          <w:p w14:paraId="0BA0DD53" w14:textId="77777777" w:rsidR="00340FDE" w:rsidRDefault="00000000">
            <w:pPr>
              <w:spacing w:after="60" w:line="312" w:lineRule="auto"/>
              <w:ind w:firstLine="0"/>
              <w:jc w:val="center"/>
              <w:rPr>
                <w:i/>
                <w:sz w:val="26"/>
              </w:rPr>
            </w:pPr>
            <w:r>
              <w:rPr>
                <w:bCs/>
                <w:iCs/>
                <w:sz w:val="26"/>
              </w:rPr>
              <w:t>2.2.1</w:t>
            </w:r>
          </w:p>
        </w:tc>
        <w:tc>
          <w:tcPr>
            <w:tcW w:w="759" w:type="pct"/>
            <w:vAlign w:val="center"/>
          </w:tcPr>
          <w:p w14:paraId="35576FC7" w14:textId="77777777" w:rsidR="00340FDE" w:rsidRDefault="00000000">
            <w:pPr>
              <w:spacing w:after="60" w:line="312" w:lineRule="auto"/>
              <w:ind w:firstLine="0"/>
              <w:jc w:val="center"/>
              <w:rPr>
                <w:i/>
                <w:sz w:val="26"/>
              </w:rPr>
            </w:pPr>
            <w:r>
              <w:rPr>
                <w:bCs/>
                <w:iCs/>
                <w:sz w:val="26"/>
              </w:rPr>
              <w:t>2.5.3</w:t>
            </w:r>
          </w:p>
        </w:tc>
        <w:tc>
          <w:tcPr>
            <w:tcW w:w="759" w:type="pct"/>
            <w:vAlign w:val="center"/>
          </w:tcPr>
          <w:p w14:paraId="7667E8BA" w14:textId="77777777" w:rsidR="00340FDE" w:rsidRDefault="00000000">
            <w:pPr>
              <w:spacing w:after="60" w:line="312" w:lineRule="auto"/>
              <w:ind w:firstLine="0"/>
              <w:jc w:val="center"/>
              <w:rPr>
                <w:i/>
                <w:sz w:val="26"/>
              </w:rPr>
            </w:pPr>
            <w:r>
              <w:rPr>
                <w:bCs/>
                <w:iCs/>
                <w:sz w:val="26"/>
              </w:rPr>
              <w:t>3.1.2</w:t>
            </w:r>
          </w:p>
        </w:tc>
        <w:tc>
          <w:tcPr>
            <w:tcW w:w="830" w:type="pct"/>
            <w:vAlign w:val="center"/>
          </w:tcPr>
          <w:p w14:paraId="0B5813B2" w14:textId="77777777" w:rsidR="00340FDE" w:rsidRDefault="00000000">
            <w:pPr>
              <w:spacing w:after="60" w:line="312" w:lineRule="auto"/>
              <w:ind w:firstLine="0"/>
              <w:jc w:val="center"/>
              <w:rPr>
                <w:i/>
                <w:sz w:val="26"/>
                <w:lang w:val="vi-VN"/>
              </w:rPr>
            </w:pPr>
            <w:r>
              <w:rPr>
                <w:bCs/>
                <w:iCs/>
                <w:sz w:val="26"/>
              </w:rPr>
              <w:t>4.</w:t>
            </w:r>
            <w:r>
              <w:rPr>
                <w:bCs/>
                <w:iCs/>
                <w:sz w:val="26"/>
                <w:lang w:val="vi-VN"/>
              </w:rPr>
              <w:t>6.1</w:t>
            </w:r>
          </w:p>
        </w:tc>
      </w:tr>
      <w:tr w:rsidR="00340FDE" w14:paraId="139D1AA1" w14:textId="77777777">
        <w:tc>
          <w:tcPr>
            <w:tcW w:w="981" w:type="pct"/>
            <w:vAlign w:val="center"/>
          </w:tcPr>
          <w:p w14:paraId="6C6EFA81" w14:textId="77777777" w:rsidR="00340FDE" w:rsidRDefault="00000000">
            <w:pPr>
              <w:spacing w:after="60" w:line="312" w:lineRule="auto"/>
              <w:ind w:firstLine="0"/>
              <w:jc w:val="center"/>
              <w:rPr>
                <w:b/>
                <w:i/>
                <w:sz w:val="26"/>
              </w:rPr>
            </w:pPr>
            <w:r>
              <w:rPr>
                <w:rFonts w:eastAsia="Arial"/>
                <w:sz w:val="26"/>
                <w:lang w:val="vi-VN"/>
              </w:rPr>
              <w:t>CLO1.</w:t>
            </w:r>
            <w:r>
              <w:rPr>
                <w:rFonts w:eastAsia="Arial"/>
                <w:sz w:val="26"/>
              </w:rPr>
              <w:t>1</w:t>
            </w:r>
          </w:p>
        </w:tc>
        <w:tc>
          <w:tcPr>
            <w:tcW w:w="834" w:type="pct"/>
            <w:vAlign w:val="center"/>
          </w:tcPr>
          <w:p w14:paraId="788D2603"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835" w:type="pct"/>
            <w:vAlign w:val="center"/>
          </w:tcPr>
          <w:p w14:paraId="59F84ABB" w14:textId="77777777" w:rsidR="00340FDE" w:rsidRDefault="00340FDE">
            <w:pPr>
              <w:spacing w:after="60" w:line="312" w:lineRule="auto"/>
              <w:ind w:firstLine="0"/>
              <w:jc w:val="center"/>
              <w:rPr>
                <w:b/>
                <w:i/>
                <w:sz w:val="26"/>
                <w:lang w:val="vi-VN"/>
              </w:rPr>
            </w:pPr>
          </w:p>
        </w:tc>
        <w:tc>
          <w:tcPr>
            <w:tcW w:w="759" w:type="pct"/>
            <w:vAlign w:val="center"/>
          </w:tcPr>
          <w:p w14:paraId="2557DBB3" w14:textId="77777777" w:rsidR="00340FDE" w:rsidRDefault="00340FDE">
            <w:pPr>
              <w:spacing w:after="60" w:line="312" w:lineRule="auto"/>
              <w:ind w:firstLine="0"/>
              <w:jc w:val="center"/>
              <w:rPr>
                <w:b/>
                <w:i/>
                <w:sz w:val="26"/>
              </w:rPr>
            </w:pPr>
          </w:p>
        </w:tc>
        <w:tc>
          <w:tcPr>
            <w:tcW w:w="759" w:type="pct"/>
          </w:tcPr>
          <w:p w14:paraId="36942DDB" w14:textId="77777777" w:rsidR="00340FDE" w:rsidRDefault="00340FDE">
            <w:pPr>
              <w:spacing w:after="60" w:line="312" w:lineRule="auto"/>
              <w:ind w:firstLine="0"/>
              <w:jc w:val="center"/>
              <w:rPr>
                <w:b/>
                <w:i/>
                <w:sz w:val="26"/>
              </w:rPr>
            </w:pPr>
          </w:p>
        </w:tc>
        <w:tc>
          <w:tcPr>
            <w:tcW w:w="830" w:type="pct"/>
          </w:tcPr>
          <w:p w14:paraId="6DAFFD80" w14:textId="77777777" w:rsidR="00340FDE" w:rsidRDefault="00340FDE">
            <w:pPr>
              <w:spacing w:after="60" w:line="312" w:lineRule="auto"/>
              <w:ind w:firstLine="0"/>
              <w:jc w:val="center"/>
              <w:rPr>
                <w:b/>
                <w:i/>
                <w:sz w:val="26"/>
              </w:rPr>
            </w:pPr>
          </w:p>
        </w:tc>
      </w:tr>
      <w:tr w:rsidR="00340FDE" w14:paraId="03B0837C" w14:textId="77777777">
        <w:tc>
          <w:tcPr>
            <w:tcW w:w="981" w:type="pct"/>
            <w:vAlign w:val="center"/>
          </w:tcPr>
          <w:p w14:paraId="0D13412C" w14:textId="77777777" w:rsidR="00340FDE" w:rsidRDefault="00000000">
            <w:pPr>
              <w:spacing w:after="60" w:line="312" w:lineRule="auto"/>
              <w:ind w:firstLine="0"/>
              <w:jc w:val="center"/>
              <w:rPr>
                <w:rFonts w:eastAsia="Arial"/>
                <w:sz w:val="26"/>
              </w:rPr>
            </w:pPr>
            <w:r>
              <w:rPr>
                <w:rFonts w:eastAsia="Arial"/>
                <w:sz w:val="26"/>
                <w:lang w:val="vi-VN"/>
              </w:rPr>
              <w:t>CLO2.</w:t>
            </w:r>
            <w:r>
              <w:rPr>
                <w:rFonts w:eastAsia="Arial"/>
                <w:sz w:val="26"/>
              </w:rPr>
              <w:t>2</w:t>
            </w:r>
          </w:p>
        </w:tc>
        <w:tc>
          <w:tcPr>
            <w:tcW w:w="834" w:type="pct"/>
            <w:vAlign w:val="center"/>
          </w:tcPr>
          <w:p w14:paraId="36B7EEAE" w14:textId="77777777" w:rsidR="00340FDE" w:rsidRDefault="00340FDE">
            <w:pPr>
              <w:spacing w:after="60" w:line="312" w:lineRule="auto"/>
              <w:ind w:firstLine="0"/>
              <w:jc w:val="center"/>
              <w:rPr>
                <w:rFonts w:eastAsia="Arial"/>
                <w:sz w:val="26"/>
                <w:lang w:val="vi-VN"/>
              </w:rPr>
            </w:pPr>
          </w:p>
        </w:tc>
        <w:tc>
          <w:tcPr>
            <w:tcW w:w="835" w:type="pct"/>
            <w:vAlign w:val="center"/>
          </w:tcPr>
          <w:p w14:paraId="494C5DCE" w14:textId="77777777" w:rsidR="00340FDE" w:rsidRDefault="00340FDE">
            <w:pPr>
              <w:spacing w:after="60" w:line="312" w:lineRule="auto"/>
              <w:ind w:firstLine="0"/>
              <w:jc w:val="center"/>
              <w:rPr>
                <w:rFonts w:eastAsia="Arial"/>
                <w:sz w:val="26"/>
                <w:lang w:val="vi-VN"/>
              </w:rPr>
            </w:pPr>
          </w:p>
        </w:tc>
        <w:tc>
          <w:tcPr>
            <w:tcW w:w="759" w:type="pct"/>
            <w:vAlign w:val="center"/>
          </w:tcPr>
          <w:p w14:paraId="11B78473" w14:textId="77777777" w:rsidR="00340FDE" w:rsidRDefault="00000000">
            <w:pPr>
              <w:spacing w:after="60" w:line="312" w:lineRule="auto"/>
              <w:ind w:firstLine="0"/>
              <w:jc w:val="center"/>
              <w:rPr>
                <w:rFonts w:eastAsia="Arial"/>
                <w:sz w:val="26"/>
                <w:lang w:val="vi-VN"/>
              </w:rPr>
            </w:pPr>
            <w:r>
              <w:rPr>
                <w:rFonts w:eastAsia="Arial"/>
                <w:sz w:val="26"/>
                <w:lang w:val="vi-VN"/>
              </w:rPr>
              <w:sym w:font="Wingdings" w:char="F0FC"/>
            </w:r>
          </w:p>
        </w:tc>
        <w:tc>
          <w:tcPr>
            <w:tcW w:w="759" w:type="pct"/>
            <w:vAlign w:val="center"/>
          </w:tcPr>
          <w:p w14:paraId="4860F6BC" w14:textId="77777777" w:rsidR="00340FDE" w:rsidRDefault="00340FDE">
            <w:pPr>
              <w:spacing w:after="60" w:line="312" w:lineRule="auto"/>
              <w:ind w:firstLine="0"/>
              <w:jc w:val="center"/>
              <w:rPr>
                <w:rFonts w:eastAsia="Arial"/>
                <w:sz w:val="26"/>
                <w:lang w:val="vi-VN"/>
              </w:rPr>
            </w:pPr>
          </w:p>
        </w:tc>
        <w:tc>
          <w:tcPr>
            <w:tcW w:w="830" w:type="pct"/>
            <w:vAlign w:val="center"/>
          </w:tcPr>
          <w:p w14:paraId="4AE664A9" w14:textId="77777777" w:rsidR="00340FDE" w:rsidRDefault="00340FDE">
            <w:pPr>
              <w:spacing w:after="60" w:line="312" w:lineRule="auto"/>
              <w:ind w:firstLine="0"/>
              <w:jc w:val="center"/>
              <w:rPr>
                <w:b/>
                <w:i/>
                <w:sz w:val="26"/>
              </w:rPr>
            </w:pPr>
          </w:p>
        </w:tc>
      </w:tr>
      <w:tr w:rsidR="00340FDE" w14:paraId="25228F19" w14:textId="77777777">
        <w:tc>
          <w:tcPr>
            <w:tcW w:w="981" w:type="pct"/>
            <w:vAlign w:val="center"/>
          </w:tcPr>
          <w:p w14:paraId="25B0E897" w14:textId="77777777" w:rsidR="00340FDE" w:rsidRDefault="00000000">
            <w:pPr>
              <w:spacing w:after="60" w:line="312" w:lineRule="auto"/>
              <w:ind w:firstLine="0"/>
              <w:jc w:val="center"/>
              <w:rPr>
                <w:b/>
                <w:i/>
                <w:sz w:val="26"/>
              </w:rPr>
            </w:pPr>
            <w:r>
              <w:rPr>
                <w:rFonts w:eastAsia="Arial"/>
                <w:sz w:val="26"/>
                <w:lang w:val="vi-VN"/>
              </w:rPr>
              <w:t>CLO3.1</w:t>
            </w:r>
          </w:p>
        </w:tc>
        <w:tc>
          <w:tcPr>
            <w:tcW w:w="834" w:type="pct"/>
          </w:tcPr>
          <w:p w14:paraId="0ED7B9B5" w14:textId="77777777" w:rsidR="00340FDE" w:rsidRDefault="00340FDE">
            <w:pPr>
              <w:spacing w:after="60" w:line="312" w:lineRule="auto"/>
              <w:ind w:firstLine="0"/>
              <w:jc w:val="center"/>
              <w:rPr>
                <w:b/>
                <w:i/>
                <w:sz w:val="26"/>
              </w:rPr>
            </w:pPr>
          </w:p>
        </w:tc>
        <w:tc>
          <w:tcPr>
            <w:tcW w:w="835" w:type="pct"/>
          </w:tcPr>
          <w:p w14:paraId="04FC07DC" w14:textId="77777777" w:rsidR="00340FDE" w:rsidRDefault="00340FDE">
            <w:pPr>
              <w:spacing w:after="60" w:line="312" w:lineRule="auto"/>
              <w:ind w:firstLine="0"/>
              <w:jc w:val="center"/>
              <w:rPr>
                <w:b/>
                <w:i/>
                <w:sz w:val="26"/>
              </w:rPr>
            </w:pPr>
          </w:p>
        </w:tc>
        <w:tc>
          <w:tcPr>
            <w:tcW w:w="759" w:type="pct"/>
          </w:tcPr>
          <w:p w14:paraId="53C631C0" w14:textId="77777777" w:rsidR="00340FDE" w:rsidRDefault="00340FDE">
            <w:pPr>
              <w:spacing w:after="60" w:line="312" w:lineRule="auto"/>
              <w:ind w:firstLine="0"/>
              <w:jc w:val="center"/>
              <w:rPr>
                <w:b/>
                <w:i/>
                <w:sz w:val="26"/>
              </w:rPr>
            </w:pPr>
          </w:p>
        </w:tc>
        <w:tc>
          <w:tcPr>
            <w:tcW w:w="759" w:type="pct"/>
          </w:tcPr>
          <w:p w14:paraId="756F80BE" w14:textId="77777777" w:rsidR="00340FDE" w:rsidRDefault="00000000">
            <w:pPr>
              <w:spacing w:after="60" w:line="312" w:lineRule="auto"/>
              <w:ind w:firstLine="0"/>
              <w:jc w:val="center"/>
              <w:rPr>
                <w:b/>
                <w:i/>
                <w:sz w:val="26"/>
              </w:rPr>
            </w:pPr>
            <w:r>
              <w:rPr>
                <w:rFonts w:eastAsia="Arial"/>
                <w:sz w:val="26"/>
                <w:lang w:val="vi-VN"/>
              </w:rPr>
              <w:sym w:font="Wingdings" w:char="F0FC"/>
            </w:r>
          </w:p>
        </w:tc>
        <w:tc>
          <w:tcPr>
            <w:tcW w:w="830" w:type="pct"/>
            <w:vAlign w:val="center"/>
          </w:tcPr>
          <w:p w14:paraId="51AAEBBD" w14:textId="77777777" w:rsidR="00340FDE" w:rsidRDefault="00340FDE">
            <w:pPr>
              <w:spacing w:after="60" w:line="312" w:lineRule="auto"/>
              <w:ind w:firstLine="0"/>
              <w:jc w:val="center"/>
              <w:rPr>
                <w:b/>
                <w:i/>
                <w:sz w:val="26"/>
              </w:rPr>
            </w:pPr>
          </w:p>
        </w:tc>
      </w:tr>
      <w:tr w:rsidR="00340FDE" w14:paraId="61C28B37" w14:textId="77777777">
        <w:tc>
          <w:tcPr>
            <w:tcW w:w="981" w:type="pct"/>
            <w:vAlign w:val="center"/>
          </w:tcPr>
          <w:p w14:paraId="39D878F7" w14:textId="77777777" w:rsidR="00340FDE" w:rsidRDefault="00000000">
            <w:pPr>
              <w:spacing w:after="60" w:line="312" w:lineRule="auto"/>
              <w:ind w:firstLine="0"/>
              <w:jc w:val="center"/>
              <w:rPr>
                <w:b/>
                <w:i/>
                <w:sz w:val="26"/>
              </w:rPr>
            </w:pPr>
            <w:r>
              <w:rPr>
                <w:rFonts w:eastAsia="Arial"/>
                <w:sz w:val="26"/>
                <w:lang w:val="vi-VN"/>
              </w:rPr>
              <w:t>CLO4.1</w:t>
            </w:r>
          </w:p>
        </w:tc>
        <w:tc>
          <w:tcPr>
            <w:tcW w:w="834" w:type="pct"/>
          </w:tcPr>
          <w:p w14:paraId="40A56F20" w14:textId="77777777" w:rsidR="00340FDE" w:rsidRDefault="00340FDE">
            <w:pPr>
              <w:spacing w:after="60" w:line="312" w:lineRule="auto"/>
              <w:ind w:firstLine="0"/>
              <w:jc w:val="center"/>
              <w:rPr>
                <w:b/>
                <w:i/>
                <w:sz w:val="26"/>
              </w:rPr>
            </w:pPr>
          </w:p>
        </w:tc>
        <w:tc>
          <w:tcPr>
            <w:tcW w:w="835" w:type="pct"/>
          </w:tcPr>
          <w:p w14:paraId="25A4FED6" w14:textId="77777777" w:rsidR="00340FDE" w:rsidRDefault="00340FDE">
            <w:pPr>
              <w:spacing w:after="60" w:line="312" w:lineRule="auto"/>
              <w:ind w:firstLine="0"/>
              <w:jc w:val="center"/>
              <w:rPr>
                <w:b/>
                <w:i/>
                <w:sz w:val="26"/>
              </w:rPr>
            </w:pPr>
          </w:p>
        </w:tc>
        <w:tc>
          <w:tcPr>
            <w:tcW w:w="759" w:type="pct"/>
          </w:tcPr>
          <w:p w14:paraId="45D113E9" w14:textId="77777777" w:rsidR="00340FDE" w:rsidRDefault="00340FDE">
            <w:pPr>
              <w:spacing w:after="60" w:line="312" w:lineRule="auto"/>
              <w:ind w:firstLine="0"/>
              <w:jc w:val="center"/>
              <w:rPr>
                <w:b/>
                <w:i/>
                <w:sz w:val="26"/>
              </w:rPr>
            </w:pPr>
          </w:p>
        </w:tc>
        <w:tc>
          <w:tcPr>
            <w:tcW w:w="759" w:type="pct"/>
          </w:tcPr>
          <w:p w14:paraId="00F5A605" w14:textId="77777777" w:rsidR="00340FDE" w:rsidRDefault="00340FDE">
            <w:pPr>
              <w:spacing w:after="60" w:line="312" w:lineRule="auto"/>
              <w:ind w:firstLine="0"/>
              <w:jc w:val="center"/>
              <w:rPr>
                <w:b/>
                <w:i/>
                <w:sz w:val="26"/>
              </w:rPr>
            </w:pPr>
          </w:p>
        </w:tc>
        <w:tc>
          <w:tcPr>
            <w:tcW w:w="830" w:type="pct"/>
          </w:tcPr>
          <w:p w14:paraId="6AEEAF28" w14:textId="77777777" w:rsidR="00340FDE" w:rsidRDefault="00000000">
            <w:pPr>
              <w:spacing w:after="60" w:line="312" w:lineRule="auto"/>
              <w:ind w:firstLine="0"/>
              <w:jc w:val="center"/>
              <w:rPr>
                <w:b/>
                <w:i/>
                <w:sz w:val="26"/>
              </w:rPr>
            </w:pPr>
            <w:r>
              <w:rPr>
                <w:rFonts w:eastAsia="Arial"/>
                <w:sz w:val="26"/>
                <w:lang w:val="vi-VN"/>
              </w:rPr>
              <w:sym w:font="Wingdings" w:char="F0FC"/>
            </w:r>
          </w:p>
        </w:tc>
      </w:tr>
    </w:tbl>
    <w:p w14:paraId="7F63A1C1" w14:textId="77777777" w:rsidR="00340FDE" w:rsidRDefault="00000000">
      <w:pPr>
        <w:spacing w:before="120"/>
        <w:rPr>
          <w:b/>
          <w:sz w:val="26"/>
          <w:lang w:val="vi-VN"/>
        </w:rPr>
      </w:pPr>
      <w:r>
        <w:rPr>
          <w:b/>
          <w:sz w:val="26"/>
          <w:lang w:val="vi-VN"/>
        </w:rPr>
        <w:t>6. Mô tả vắn tắt nội dung học phần</w:t>
      </w:r>
    </w:p>
    <w:p w14:paraId="2C417515" w14:textId="77777777" w:rsidR="00340FDE" w:rsidRDefault="00000000">
      <w:pPr>
        <w:ind w:left="567" w:firstLine="720"/>
        <w:rPr>
          <w:spacing w:val="6"/>
          <w:sz w:val="26"/>
          <w:lang w:val="vi-VN"/>
        </w:rPr>
      </w:pPr>
      <w:r>
        <w:rPr>
          <w:sz w:val="26"/>
          <w:shd w:val="clear" w:color="auto" w:fill="FFFFFF"/>
          <w:lang w:val="vi-VN"/>
        </w:rPr>
        <w:t xml:space="preserve">Những kiến thức chuyên ngành Quản trị kinh doanh, đi vào những vấn đề chuyên sâu của quản trị nhân lực hoặc quản trị chất lượng; </w:t>
      </w:r>
      <w:r>
        <w:rPr>
          <w:spacing w:val="6"/>
          <w:sz w:val="26"/>
          <w:lang w:val="vi-VN"/>
        </w:rPr>
        <w:t>lập kế hoạch, thực hiện các công việc tác nghiệp và quản lý ở các lĩnh vực như nhân sự, sản xuất, quản trị chất lượng ứng dụng trong thực tế liên quan đến lĩnh vực Quản trị kinh doanh.</w:t>
      </w:r>
    </w:p>
    <w:p w14:paraId="663565CB" w14:textId="77777777" w:rsidR="00340FDE" w:rsidRDefault="00000000">
      <w:pPr>
        <w:spacing w:before="120"/>
        <w:rPr>
          <w:b/>
          <w:sz w:val="26"/>
          <w:lang w:val="vi-VN"/>
        </w:rPr>
      </w:pPr>
      <w:r>
        <w:rPr>
          <w:b/>
          <w:sz w:val="26"/>
          <w:lang w:val="vi-VN"/>
        </w:rPr>
        <w:t>7. Cấu trúc nội dung học phần</w:t>
      </w:r>
    </w:p>
    <w:p w14:paraId="298EFB4F" w14:textId="77777777" w:rsidR="00340FDE" w:rsidRDefault="00000000">
      <w:pPr>
        <w:rPr>
          <w:sz w:val="26"/>
          <w:lang w:val="vi-VN"/>
        </w:rPr>
      </w:pPr>
      <w:r>
        <w:rPr>
          <w:sz w:val="26"/>
          <w:lang w:val="vi-VN"/>
        </w:rPr>
        <w:t>Nội dung thực tập tốt nghiệp thực hiện theo một trong các hướng sau: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5529"/>
        <w:gridCol w:w="708"/>
        <w:gridCol w:w="1990"/>
      </w:tblGrid>
      <w:tr w:rsidR="00340FDE" w14:paraId="54EADD20" w14:textId="77777777">
        <w:trPr>
          <w:jc w:val="center"/>
        </w:trPr>
        <w:tc>
          <w:tcPr>
            <w:tcW w:w="1129" w:type="dxa"/>
            <w:tcBorders>
              <w:top w:val="single" w:sz="4" w:space="0" w:color="auto"/>
            </w:tcBorders>
            <w:vAlign w:val="center"/>
          </w:tcPr>
          <w:p w14:paraId="6D4BC204" w14:textId="77777777" w:rsidR="00340FDE" w:rsidRDefault="00000000">
            <w:pPr>
              <w:pStyle w:val="Table"/>
              <w:jc w:val="center"/>
              <w:rPr>
                <w:b/>
                <w:sz w:val="26"/>
                <w:szCs w:val="26"/>
              </w:rPr>
            </w:pPr>
            <w:r>
              <w:rPr>
                <w:b/>
                <w:sz w:val="26"/>
                <w:szCs w:val="26"/>
              </w:rPr>
              <w:t>Đề mục</w:t>
            </w:r>
          </w:p>
        </w:tc>
        <w:tc>
          <w:tcPr>
            <w:tcW w:w="5529" w:type="dxa"/>
            <w:tcBorders>
              <w:top w:val="single" w:sz="4" w:space="0" w:color="auto"/>
            </w:tcBorders>
            <w:vAlign w:val="center"/>
          </w:tcPr>
          <w:p w14:paraId="0E5EF5C3" w14:textId="77777777" w:rsidR="00340FDE" w:rsidRDefault="00000000">
            <w:pPr>
              <w:pStyle w:val="Table"/>
              <w:jc w:val="center"/>
              <w:rPr>
                <w:b/>
                <w:sz w:val="26"/>
                <w:szCs w:val="26"/>
                <w:lang w:val="vi-VN"/>
              </w:rPr>
            </w:pPr>
            <w:r>
              <w:rPr>
                <w:b/>
                <w:sz w:val="26"/>
                <w:szCs w:val="26"/>
                <w:lang w:val="vi-VN"/>
              </w:rPr>
              <w:t>Nội dung</w:t>
            </w:r>
          </w:p>
        </w:tc>
        <w:tc>
          <w:tcPr>
            <w:tcW w:w="708" w:type="dxa"/>
            <w:tcBorders>
              <w:top w:val="single" w:sz="4" w:space="0" w:color="auto"/>
            </w:tcBorders>
            <w:vAlign w:val="center"/>
          </w:tcPr>
          <w:p w14:paraId="6C06F94D" w14:textId="77777777" w:rsidR="00340FDE" w:rsidRDefault="00000000">
            <w:pPr>
              <w:pStyle w:val="Table"/>
              <w:jc w:val="center"/>
              <w:rPr>
                <w:b/>
                <w:sz w:val="26"/>
                <w:szCs w:val="26"/>
                <w:lang w:val="vi-VN"/>
              </w:rPr>
            </w:pPr>
            <w:r>
              <w:rPr>
                <w:b/>
                <w:sz w:val="26"/>
                <w:szCs w:val="26"/>
                <w:lang w:val="vi-VN"/>
              </w:rPr>
              <w:t>Số tiết</w:t>
            </w:r>
          </w:p>
        </w:tc>
        <w:tc>
          <w:tcPr>
            <w:tcW w:w="1990" w:type="dxa"/>
            <w:tcBorders>
              <w:top w:val="single" w:sz="4" w:space="0" w:color="auto"/>
            </w:tcBorders>
            <w:vAlign w:val="center"/>
          </w:tcPr>
          <w:p w14:paraId="6296F967" w14:textId="77777777" w:rsidR="00340FDE" w:rsidRDefault="00000000">
            <w:pPr>
              <w:pStyle w:val="Table"/>
              <w:jc w:val="center"/>
              <w:rPr>
                <w:b/>
                <w:sz w:val="26"/>
                <w:szCs w:val="26"/>
                <w:lang w:val="vi-VN"/>
              </w:rPr>
            </w:pPr>
            <w:r>
              <w:rPr>
                <w:rFonts w:eastAsia="Arial"/>
                <w:b/>
                <w:sz w:val="26"/>
                <w:szCs w:val="26"/>
                <w:lang w:val="vi-VN"/>
              </w:rPr>
              <w:t>CĐR học phần</w:t>
            </w:r>
          </w:p>
        </w:tc>
      </w:tr>
      <w:tr w:rsidR="00340FDE" w14:paraId="3EAAD082" w14:textId="77777777">
        <w:trPr>
          <w:trHeight w:val="397"/>
          <w:jc w:val="center"/>
        </w:trPr>
        <w:tc>
          <w:tcPr>
            <w:tcW w:w="1129" w:type="dxa"/>
            <w:vAlign w:val="center"/>
          </w:tcPr>
          <w:p w14:paraId="5132065E" w14:textId="77777777" w:rsidR="00340FDE" w:rsidRDefault="00000000">
            <w:pPr>
              <w:pStyle w:val="Table"/>
              <w:ind w:left="-57" w:right="-57"/>
              <w:jc w:val="center"/>
              <w:rPr>
                <w:b/>
                <w:bCs/>
                <w:sz w:val="26"/>
                <w:szCs w:val="26"/>
                <w:lang w:val="vi-VN"/>
              </w:rPr>
            </w:pPr>
            <w:r>
              <w:rPr>
                <w:b/>
                <w:bCs/>
                <w:sz w:val="26"/>
                <w:szCs w:val="26"/>
                <w:lang w:val="vi-VN"/>
              </w:rPr>
              <w:t>Hướng 1</w:t>
            </w:r>
          </w:p>
        </w:tc>
        <w:tc>
          <w:tcPr>
            <w:tcW w:w="5529" w:type="dxa"/>
            <w:vAlign w:val="center"/>
          </w:tcPr>
          <w:p w14:paraId="072B13A7" w14:textId="77777777" w:rsidR="00340FDE" w:rsidRDefault="00000000">
            <w:pPr>
              <w:pStyle w:val="Table"/>
              <w:jc w:val="both"/>
              <w:rPr>
                <w:spacing w:val="6"/>
                <w:sz w:val="26"/>
                <w:szCs w:val="26"/>
                <w:lang w:val="vi-VN"/>
              </w:rPr>
            </w:pPr>
            <w:r>
              <w:rPr>
                <w:spacing w:val="6"/>
                <w:sz w:val="26"/>
                <w:szCs w:val="26"/>
                <w:lang w:val="vi-VN"/>
              </w:rPr>
              <w:t>Tìm hiểu hoạt động quản lý, điều hành hoạt động sản xuất tại đơn vị thực tập và thực hiện.Vận dụng kiến thức đã học để đánh giá các hoạt động quản trị có liên quan đến vấn đề nghiên cứu tại đơn vị thực tập.</w:t>
            </w:r>
          </w:p>
        </w:tc>
        <w:tc>
          <w:tcPr>
            <w:tcW w:w="708" w:type="dxa"/>
            <w:vAlign w:val="center"/>
          </w:tcPr>
          <w:p w14:paraId="1A9D966E" w14:textId="77777777" w:rsidR="00340FDE" w:rsidRDefault="00000000">
            <w:pPr>
              <w:pStyle w:val="Table"/>
              <w:jc w:val="center"/>
              <w:rPr>
                <w:b/>
                <w:bCs/>
                <w:sz w:val="26"/>
                <w:szCs w:val="26"/>
                <w:lang w:val="vi-VN"/>
              </w:rPr>
            </w:pPr>
            <w:r>
              <w:rPr>
                <w:b/>
                <w:bCs/>
                <w:sz w:val="26"/>
                <w:szCs w:val="26"/>
                <w:lang w:val="vi-VN"/>
              </w:rPr>
              <w:t>260</w:t>
            </w:r>
          </w:p>
        </w:tc>
        <w:tc>
          <w:tcPr>
            <w:tcW w:w="1990" w:type="dxa"/>
            <w:vAlign w:val="center"/>
          </w:tcPr>
          <w:p w14:paraId="2AA0CC9C" w14:textId="77777777" w:rsidR="00340FDE" w:rsidRDefault="00000000">
            <w:pPr>
              <w:pStyle w:val="Table"/>
              <w:jc w:val="center"/>
              <w:rPr>
                <w:rFonts w:eastAsia="Arial"/>
                <w:sz w:val="26"/>
                <w:szCs w:val="26"/>
                <w:lang w:val="vi-VN"/>
              </w:rPr>
            </w:pPr>
            <w:r>
              <w:rPr>
                <w:rFonts w:eastAsia="Arial"/>
                <w:sz w:val="26"/>
                <w:szCs w:val="26"/>
                <w:lang w:val="vi-VN"/>
              </w:rPr>
              <w:t>CLO1.1</w:t>
            </w:r>
            <w:r>
              <w:rPr>
                <w:rFonts w:eastAsia="Arial"/>
                <w:sz w:val="26"/>
                <w:szCs w:val="26"/>
              </w:rPr>
              <w:t>;</w:t>
            </w:r>
            <w:r>
              <w:rPr>
                <w:rFonts w:eastAsia="Arial"/>
                <w:sz w:val="26"/>
                <w:szCs w:val="26"/>
                <w:lang w:val="vi-VN"/>
              </w:rPr>
              <w:t xml:space="preserve"> </w:t>
            </w:r>
          </w:p>
          <w:p w14:paraId="75D63D8F" w14:textId="77777777" w:rsidR="00340FDE" w:rsidRDefault="00000000">
            <w:pPr>
              <w:pStyle w:val="Table"/>
              <w:jc w:val="center"/>
              <w:rPr>
                <w:rFonts w:eastAsia="Arial"/>
                <w:sz w:val="26"/>
                <w:szCs w:val="26"/>
              </w:rPr>
            </w:pPr>
            <w:r>
              <w:rPr>
                <w:rFonts w:eastAsia="Arial"/>
                <w:sz w:val="26"/>
                <w:szCs w:val="26"/>
                <w:lang w:val="vi-VN"/>
              </w:rPr>
              <w:t>CLO2.1</w:t>
            </w:r>
            <w:r>
              <w:rPr>
                <w:rFonts w:eastAsia="Arial"/>
                <w:sz w:val="26"/>
                <w:szCs w:val="26"/>
              </w:rPr>
              <w:t>;</w:t>
            </w:r>
          </w:p>
          <w:p w14:paraId="37047C54" w14:textId="77777777" w:rsidR="00340FDE" w:rsidRDefault="00000000">
            <w:pPr>
              <w:pStyle w:val="Table"/>
              <w:jc w:val="center"/>
              <w:rPr>
                <w:rFonts w:eastAsia="Arial"/>
                <w:sz w:val="26"/>
                <w:szCs w:val="26"/>
                <w:lang w:val="vi-VN"/>
              </w:rPr>
            </w:pPr>
            <w:r>
              <w:rPr>
                <w:rFonts w:eastAsia="Arial"/>
                <w:sz w:val="26"/>
                <w:szCs w:val="26"/>
                <w:lang w:val="vi-VN"/>
              </w:rPr>
              <w:t xml:space="preserve"> CLO3.1</w:t>
            </w:r>
            <w:r>
              <w:rPr>
                <w:rFonts w:eastAsia="Arial"/>
                <w:sz w:val="26"/>
                <w:szCs w:val="26"/>
              </w:rPr>
              <w:t>;</w:t>
            </w:r>
          </w:p>
          <w:p w14:paraId="42227337" w14:textId="77777777" w:rsidR="00340FDE" w:rsidRDefault="00000000">
            <w:pPr>
              <w:pStyle w:val="Table"/>
              <w:jc w:val="center"/>
              <w:rPr>
                <w:sz w:val="26"/>
                <w:szCs w:val="26"/>
              </w:rPr>
            </w:pPr>
            <w:r>
              <w:rPr>
                <w:rFonts w:eastAsia="Arial"/>
                <w:sz w:val="26"/>
                <w:szCs w:val="26"/>
                <w:lang w:val="vi-VN"/>
              </w:rPr>
              <w:t>CLO4.1</w:t>
            </w:r>
          </w:p>
        </w:tc>
      </w:tr>
      <w:tr w:rsidR="00340FDE" w14:paraId="43053E52" w14:textId="77777777">
        <w:trPr>
          <w:trHeight w:val="397"/>
          <w:jc w:val="center"/>
        </w:trPr>
        <w:tc>
          <w:tcPr>
            <w:tcW w:w="1129" w:type="dxa"/>
            <w:vAlign w:val="center"/>
          </w:tcPr>
          <w:p w14:paraId="3A0DE8AA" w14:textId="77777777" w:rsidR="00340FDE" w:rsidRDefault="00000000">
            <w:pPr>
              <w:pStyle w:val="Table"/>
              <w:ind w:left="-57" w:right="-57"/>
              <w:jc w:val="center"/>
              <w:rPr>
                <w:b/>
                <w:bCs/>
                <w:sz w:val="26"/>
                <w:szCs w:val="26"/>
                <w:lang w:val="vi-VN"/>
              </w:rPr>
            </w:pPr>
            <w:r>
              <w:rPr>
                <w:b/>
                <w:bCs/>
                <w:sz w:val="26"/>
                <w:szCs w:val="26"/>
                <w:lang w:val="vi-VN"/>
              </w:rPr>
              <w:t>Hướng 2</w:t>
            </w:r>
          </w:p>
        </w:tc>
        <w:tc>
          <w:tcPr>
            <w:tcW w:w="5529" w:type="dxa"/>
            <w:vAlign w:val="center"/>
          </w:tcPr>
          <w:p w14:paraId="42A388A4" w14:textId="77777777" w:rsidR="00340FDE" w:rsidRDefault="00000000">
            <w:pPr>
              <w:pStyle w:val="Table"/>
              <w:jc w:val="both"/>
              <w:rPr>
                <w:spacing w:val="6"/>
                <w:sz w:val="26"/>
                <w:szCs w:val="26"/>
                <w:lang w:val="vi-VN"/>
              </w:rPr>
            </w:pPr>
            <w:r>
              <w:rPr>
                <w:spacing w:val="6"/>
                <w:sz w:val="26"/>
                <w:szCs w:val="26"/>
                <w:lang w:val="vi-VN"/>
              </w:rPr>
              <w:t>Nghiên cứu, thiết kế một đề tài quản trị có tính ứng dụng thực tế.</w:t>
            </w:r>
          </w:p>
        </w:tc>
        <w:tc>
          <w:tcPr>
            <w:tcW w:w="708" w:type="dxa"/>
            <w:vAlign w:val="center"/>
          </w:tcPr>
          <w:p w14:paraId="16BDCEFA" w14:textId="77777777" w:rsidR="00340FDE" w:rsidRDefault="00000000">
            <w:pPr>
              <w:pStyle w:val="Table"/>
              <w:jc w:val="center"/>
              <w:rPr>
                <w:b/>
                <w:bCs/>
                <w:sz w:val="26"/>
                <w:szCs w:val="26"/>
                <w:lang w:val="vi-VN"/>
              </w:rPr>
            </w:pPr>
            <w:r>
              <w:rPr>
                <w:b/>
                <w:bCs/>
                <w:sz w:val="26"/>
                <w:szCs w:val="26"/>
                <w:lang w:val="vi-VN"/>
              </w:rPr>
              <w:t>260</w:t>
            </w:r>
          </w:p>
        </w:tc>
        <w:tc>
          <w:tcPr>
            <w:tcW w:w="1990" w:type="dxa"/>
            <w:vAlign w:val="center"/>
          </w:tcPr>
          <w:p w14:paraId="0ABA06AB" w14:textId="77777777" w:rsidR="00340FDE" w:rsidRDefault="00000000">
            <w:pPr>
              <w:pStyle w:val="Table"/>
              <w:jc w:val="center"/>
              <w:rPr>
                <w:rFonts w:eastAsia="Arial"/>
                <w:sz w:val="26"/>
                <w:szCs w:val="26"/>
              </w:rPr>
            </w:pPr>
            <w:r>
              <w:rPr>
                <w:rFonts w:eastAsia="Arial"/>
                <w:sz w:val="26"/>
                <w:szCs w:val="26"/>
                <w:lang w:val="vi-VN"/>
              </w:rPr>
              <w:t>CLO1.1</w:t>
            </w:r>
            <w:r>
              <w:rPr>
                <w:rFonts w:eastAsia="Arial"/>
                <w:sz w:val="26"/>
                <w:szCs w:val="26"/>
              </w:rPr>
              <w:t>;</w:t>
            </w:r>
            <w:r>
              <w:rPr>
                <w:rFonts w:eastAsia="Arial"/>
                <w:sz w:val="26"/>
                <w:szCs w:val="26"/>
                <w:lang w:val="vi-VN"/>
              </w:rPr>
              <w:t xml:space="preserve"> CLO2.1</w:t>
            </w:r>
            <w:r>
              <w:rPr>
                <w:rFonts w:eastAsia="Arial"/>
                <w:sz w:val="26"/>
                <w:szCs w:val="26"/>
              </w:rPr>
              <w:t>;</w:t>
            </w:r>
          </w:p>
          <w:p w14:paraId="1D9E8A4A" w14:textId="77777777" w:rsidR="00340FDE" w:rsidRDefault="00000000">
            <w:pPr>
              <w:pStyle w:val="Table"/>
              <w:jc w:val="center"/>
              <w:rPr>
                <w:rFonts w:eastAsia="Arial"/>
                <w:sz w:val="26"/>
                <w:szCs w:val="26"/>
                <w:lang w:val="vi-VN"/>
              </w:rPr>
            </w:pPr>
            <w:r>
              <w:rPr>
                <w:rFonts w:eastAsia="Arial"/>
                <w:sz w:val="26"/>
                <w:szCs w:val="26"/>
                <w:lang w:val="vi-VN"/>
              </w:rPr>
              <w:t>CLO3.1</w:t>
            </w:r>
            <w:r>
              <w:rPr>
                <w:rFonts w:eastAsia="Arial"/>
                <w:sz w:val="26"/>
                <w:szCs w:val="26"/>
              </w:rPr>
              <w:t>;</w:t>
            </w:r>
          </w:p>
          <w:p w14:paraId="662C0D40" w14:textId="77777777" w:rsidR="00340FDE" w:rsidRDefault="00000000">
            <w:pPr>
              <w:pStyle w:val="Table"/>
              <w:jc w:val="center"/>
              <w:rPr>
                <w:sz w:val="26"/>
                <w:szCs w:val="26"/>
              </w:rPr>
            </w:pPr>
            <w:r>
              <w:rPr>
                <w:rFonts w:eastAsia="Arial"/>
                <w:sz w:val="26"/>
                <w:szCs w:val="26"/>
                <w:lang w:val="vi-VN"/>
              </w:rPr>
              <w:t>CLO4.1</w:t>
            </w:r>
          </w:p>
        </w:tc>
      </w:tr>
      <w:tr w:rsidR="00340FDE" w14:paraId="4B4125D4" w14:textId="77777777">
        <w:trPr>
          <w:trHeight w:val="397"/>
          <w:jc w:val="center"/>
        </w:trPr>
        <w:tc>
          <w:tcPr>
            <w:tcW w:w="1129" w:type="dxa"/>
            <w:vAlign w:val="center"/>
          </w:tcPr>
          <w:p w14:paraId="3B34A31C" w14:textId="77777777" w:rsidR="00340FDE" w:rsidRDefault="00000000">
            <w:pPr>
              <w:pStyle w:val="Table"/>
              <w:ind w:left="-57" w:right="-57"/>
              <w:jc w:val="center"/>
              <w:rPr>
                <w:b/>
                <w:bCs/>
                <w:sz w:val="26"/>
                <w:szCs w:val="26"/>
                <w:lang w:val="vi-VN"/>
              </w:rPr>
            </w:pPr>
            <w:r>
              <w:rPr>
                <w:b/>
                <w:bCs/>
                <w:sz w:val="26"/>
                <w:szCs w:val="26"/>
                <w:lang w:val="vi-VN"/>
              </w:rPr>
              <w:t>Hướng 3</w:t>
            </w:r>
          </w:p>
        </w:tc>
        <w:tc>
          <w:tcPr>
            <w:tcW w:w="5529" w:type="dxa"/>
            <w:vAlign w:val="center"/>
          </w:tcPr>
          <w:p w14:paraId="6D624269" w14:textId="77777777" w:rsidR="00340FDE" w:rsidRDefault="00000000">
            <w:pPr>
              <w:pStyle w:val="Table"/>
              <w:jc w:val="both"/>
              <w:rPr>
                <w:spacing w:val="6"/>
                <w:sz w:val="26"/>
                <w:szCs w:val="26"/>
                <w:lang w:val="vi-VN"/>
              </w:rPr>
            </w:pPr>
            <w:r>
              <w:rPr>
                <w:spacing w:val="6"/>
                <w:sz w:val="26"/>
                <w:szCs w:val="26"/>
                <w:lang w:val="vi-VN"/>
              </w:rPr>
              <w:t xml:space="preserve">Vận dụng các kiến thức về quản trị tổ chức để hệ thống hóa thành cơ sở lý luận liên quan đến vấn đề nghiên cứu. Vận dụng sáng tạo những kiến thức quản trị kinh doanh để đề ra những giải pháp </w:t>
            </w:r>
            <w:r>
              <w:rPr>
                <w:spacing w:val="6"/>
                <w:sz w:val="26"/>
                <w:szCs w:val="26"/>
                <w:lang w:val="vi-VN"/>
              </w:rPr>
              <w:lastRenderedPageBreak/>
              <w:t>mang tính thực tiễn, khắc phục được những tồn tại, hạn chế của đơn vị thực tập...</w:t>
            </w:r>
          </w:p>
        </w:tc>
        <w:tc>
          <w:tcPr>
            <w:tcW w:w="708" w:type="dxa"/>
            <w:vAlign w:val="center"/>
          </w:tcPr>
          <w:p w14:paraId="6D9A9CCB" w14:textId="77777777" w:rsidR="00340FDE" w:rsidRDefault="00000000">
            <w:pPr>
              <w:pStyle w:val="Table"/>
              <w:jc w:val="center"/>
              <w:rPr>
                <w:b/>
                <w:bCs/>
                <w:sz w:val="26"/>
                <w:szCs w:val="26"/>
                <w:lang w:val="vi-VN"/>
              </w:rPr>
            </w:pPr>
            <w:r>
              <w:rPr>
                <w:b/>
                <w:bCs/>
                <w:sz w:val="26"/>
                <w:szCs w:val="26"/>
                <w:lang w:val="vi-VN"/>
              </w:rPr>
              <w:lastRenderedPageBreak/>
              <w:t>260</w:t>
            </w:r>
          </w:p>
        </w:tc>
        <w:tc>
          <w:tcPr>
            <w:tcW w:w="1990" w:type="dxa"/>
            <w:vAlign w:val="center"/>
          </w:tcPr>
          <w:p w14:paraId="5F7E1241" w14:textId="77777777" w:rsidR="00340FDE" w:rsidRDefault="00000000">
            <w:pPr>
              <w:pStyle w:val="Table"/>
              <w:jc w:val="center"/>
              <w:rPr>
                <w:rFonts w:eastAsia="Arial"/>
                <w:sz w:val="26"/>
                <w:szCs w:val="26"/>
              </w:rPr>
            </w:pPr>
            <w:r>
              <w:rPr>
                <w:rFonts w:eastAsia="Arial"/>
                <w:sz w:val="26"/>
                <w:szCs w:val="26"/>
                <w:lang w:val="vi-VN"/>
              </w:rPr>
              <w:t>CLO1.1</w:t>
            </w:r>
            <w:r>
              <w:rPr>
                <w:rFonts w:eastAsia="Arial"/>
                <w:sz w:val="26"/>
                <w:szCs w:val="26"/>
              </w:rPr>
              <w:t>;</w:t>
            </w:r>
            <w:r>
              <w:rPr>
                <w:rFonts w:eastAsia="Arial"/>
                <w:sz w:val="26"/>
                <w:szCs w:val="26"/>
                <w:lang w:val="vi-VN"/>
              </w:rPr>
              <w:t xml:space="preserve"> CLO2.1</w:t>
            </w:r>
            <w:r>
              <w:rPr>
                <w:rFonts w:eastAsia="Arial"/>
                <w:sz w:val="26"/>
                <w:szCs w:val="26"/>
              </w:rPr>
              <w:t>;</w:t>
            </w:r>
          </w:p>
          <w:p w14:paraId="028F20DB" w14:textId="77777777" w:rsidR="00340FDE" w:rsidRDefault="00000000">
            <w:pPr>
              <w:pStyle w:val="Table"/>
              <w:jc w:val="center"/>
              <w:rPr>
                <w:rFonts w:eastAsia="Arial"/>
                <w:sz w:val="26"/>
                <w:szCs w:val="26"/>
                <w:lang w:val="vi-VN"/>
              </w:rPr>
            </w:pPr>
            <w:r>
              <w:rPr>
                <w:rFonts w:eastAsia="Arial"/>
                <w:sz w:val="26"/>
                <w:szCs w:val="26"/>
                <w:lang w:val="vi-VN"/>
              </w:rPr>
              <w:t>CLO3.1</w:t>
            </w:r>
            <w:r>
              <w:rPr>
                <w:rFonts w:eastAsia="Arial"/>
                <w:sz w:val="26"/>
                <w:szCs w:val="26"/>
              </w:rPr>
              <w:t>;</w:t>
            </w:r>
          </w:p>
          <w:p w14:paraId="47EC31D9" w14:textId="77777777" w:rsidR="00340FDE" w:rsidRDefault="00000000">
            <w:pPr>
              <w:pStyle w:val="Table"/>
              <w:jc w:val="center"/>
              <w:rPr>
                <w:sz w:val="26"/>
                <w:szCs w:val="26"/>
              </w:rPr>
            </w:pPr>
            <w:r>
              <w:rPr>
                <w:rFonts w:eastAsia="Arial"/>
                <w:sz w:val="26"/>
                <w:szCs w:val="26"/>
                <w:lang w:val="vi-VN"/>
              </w:rPr>
              <w:t>CLO4.1</w:t>
            </w:r>
          </w:p>
        </w:tc>
      </w:tr>
    </w:tbl>
    <w:p w14:paraId="1D551840" w14:textId="77777777" w:rsidR="00340FDE" w:rsidRDefault="00000000">
      <w:pPr>
        <w:spacing w:before="120"/>
        <w:rPr>
          <w:b/>
          <w:sz w:val="26"/>
          <w:lang w:val="vi-VN"/>
        </w:rPr>
      </w:pPr>
      <w:r>
        <w:rPr>
          <w:b/>
          <w:sz w:val="26"/>
          <w:lang w:val="vi-VN"/>
        </w:rPr>
        <w:t>8. Yêu cầu đối với sinh viên</w:t>
      </w:r>
    </w:p>
    <w:p w14:paraId="649007BE" w14:textId="77777777" w:rsidR="00340FDE" w:rsidRDefault="00000000">
      <w:pPr>
        <w:pStyle w:val="BodyText2"/>
        <w:tabs>
          <w:tab w:val="left" w:pos="960"/>
        </w:tabs>
        <w:spacing w:before="0" w:after="0" w:line="288" w:lineRule="auto"/>
        <w:rPr>
          <w:bCs/>
          <w:sz w:val="26"/>
          <w:lang w:val="vi-VN"/>
        </w:rPr>
      </w:pPr>
      <w:r>
        <w:rPr>
          <w:bCs/>
          <w:sz w:val="26"/>
          <w:lang w:val="vi-VN"/>
        </w:rPr>
        <w:t>Sinh viên phải thực hiện các nhiệm vụ sau:</w:t>
      </w:r>
    </w:p>
    <w:p w14:paraId="04860295" w14:textId="77777777" w:rsidR="00340FDE" w:rsidRDefault="00000000">
      <w:pPr>
        <w:rPr>
          <w:sz w:val="26"/>
          <w:lang w:val="vi-VN"/>
        </w:rPr>
      </w:pPr>
      <w:r>
        <w:rPr>
          <w:sz w:val="26"/>
          <w:lang w:val="vi-VN"/>
        </w:rPr>
        <w:t>- Hoàn thành đầy đủ bài tập và có báo cáo kết quả.</w:t>
      </w:r>
    </w:p>
    <w:p w14:paraId="241DB997" w14:textId="77777777" w:rsidR="00340FDE" w:rsidRDefault="00000000">
      <w:pPr>
        <w:rPr>
          <w:sz w:val="26"/>
          <w:lang w:val="vi-VN"/>
        </w:rPr>
      </w:pPr>
      <w:r>
        <w:rPr>
          <w:sz w:val="26"/>
          <w:lang w:val="vi-VN"/>
        </w:rPr>
        <w:t>- Hoàn thành đầy đủ các bài tập nhóm/bài tập và được đánh giá kết quả thực hiện.</w:t>
      </w:r>
    </w:p>
    <w:p w14:paraId="236596D2" w14:textId="77777777" w:rsidR="00340FDE" w:rsidRDefault="00000000">
      <w:pPr>
        <w:rPr>
          <w:sz w:val="26"/>
          <w:lang w:val="vi-VN"/>
        </w:rPr>
      </w:pPr>
      <w:r>
        <w:rPr>
          <w:sz w:val="26"/>
          <w:lang w:val="vi-VN"/>
        </w:rPr>
        <w:t>- Tham dự kiểm tra giữa học kỳ.</w:t>
      </w:r>
    </w:p>
    <w:p w14:paraId="0B57BC47" w14:textId="77777777" w:rsidR="00340FDE" w:rsidRDefault="00000000">
      <w:pPr>
        <w:rPr>
          <w:sz w:val="26"/>
          <w:lang w:val="vi-VN"/>
        </w:rPr>
      </w:pPr>
      <w:r>
        <w:rPr>
          <w:sz w:val="26"/>
          <w:lang w:val="vi-VN"/>
        </w:rPr>
        <w:t>- Tham dự thi kết thúc học phần (bắt buộc).</w:t>
      </w:r>
    </w:p>
    <w:p w14:paraId="3FDE95EF" w14:textId="77777777" w:rsidR="00340FDE" w:rsidRDefault="00000000">
      <w:pPr>
        <w:spacing w:before="120"/>
        <w:rPr>
          <w:b/>
          <w:sz w:val="26"/>
          <w:lang w:val="vi-VN"/>
        </w:rPr>
      </w:pPr>
      <w:r>
        <w:rPr>
          <w:b/>
          <w:sz w:val="26"/>
          <w:lang w:val="vi-VN"/>
        </w:rPr>
        <w:t>9. Đánh giá kết quả học tập của sinh viên</w:t>
      </w:r>
    </w:p>
    <w:p w14:paraId="592AB6C2" w14:textId="77777777" w:rsidR="00340FDE" w:rsidRDefault="00000000">
      <w:pPr>
        <w:rPr>
          <w:b/>
          <w:i/>
          <w:iCs/>
          <w:sz w:val="26"/>
          <w:lang w:val="vi-VN"/>
        </w:rPr>
      </w:pPr>
      <w:r>
        <w:rPr>
          <w:b/>
          <w:i/>
          <w:iCs/>
          <w:sz w:val="26"/>
          <w:lang w:val="vi-VN"/>
        </w:rPr>
        <w:t>9.1. Cách đánh giá</w:t>
      </w:r>
    </w:p>
    <w:p w14:paraId="56B20E83" w14:textId="77777777" w:rsidR="00340FDE" w:rsidRDefault="00000000">
      <w:pPr>
        <w:pStyle w:val="BodyText2"/>
        <w:tabs>
          <w:tab w:val="left" w:pos="960"/>
        </w:tabs>
        <w:spacing w:before="0" w:after="0" w:line="288" w:lineRule="auto"/>
        <w:rPr>
          <w:bCs/>
          <w:sz w:val="26"/>
          <w:lang w:val="vi-VN"/>
        </w:rPr>
      </w:pPr>
      <w:r>
        <w:rPr>
          <w:bCs/>
          <w:sz w:val="26"/>
          <w:lang w:val="vi-VN"/>
        </w:rPr>
        <w:t>Sinh viên được đánh giá tích lũy học phần như sau: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33"/>
        <w:gridCol w:w="4820"/>
        <w:gridCol w:w="1134"/>
      </w:tblGrid>
      <w:tr w:rsidR="00340FDE" w14:paraId="4A2FA0C1" w14:textId="77777777">
        <w:trPr>
          <w:trHeight w:val="397"/>
        </w:trPr>
        <w:tc>
          <w:tcPr>
            <w:tcW w:w="564" w:type="dxa"/>
            <w:tcBorders>
              <w:bottom w:val="single" w:sz="4" w:space="0" w:color="auto"/>
            </w:tcBorders>
          </w:tcPr>
          <w:p w14:paraId="07E38FDC" w14:textId="77777777" w:rsidR="00340FDE" w:rsidRDefault="00000000">
            <w:pPr>
              <w:pStyle w:val="Table"/>
              <w:jc w:val="center"/>
              <w:rPr>
                <w:b/>
                <w:sz w:val="26"/>
                <w:szCs w:val="26"/>
                <w:lang w:val="nl-NL"/>
              </w:rPr>
            </w:pPr>
            <w:r>
              <w:rPr>
                <w:b/>
                <w:sz w:val="26"/>
                <w:szCs w:val="26"/>
                <w:lang w:val="nl-NL"/>
              </w:rPr>
              <w:t>TT</w:t>
            </w:r>
          </w:p>
        </w:tc>
        <w:tc>
          <w:tcPr>
            <w:tcW w:w="2833" w:type="dxa"/>
            <w:tcBorders>
              <w:bottom w:val="single" w:sz="4" w:space="0" w:color="auto"/>
            </w:tcBorders>
          </w:tcPr>
          <w:p w14:paraId="40129D59" w14:textId="77777777" w:rsidR="00340FDE" w:rsidRDefault="00000000">
            <w:pPr>
              <w:pStyle w:val="Table"/>
              <w:jc w:val="center"/>
              <w:rPr>
                <w:b/>
                <w:sz w:val="26"/>
                <w:szCs w:val="26"/>
                <w:lang w:val="nl-NL"/>
              </w:rPr>
            </w:pPr>
            <w:r>
              <w:rPr>
                <w:b/>
                <w:sz w:val="26"/>
                <w:szCs w:val="26"/>
                <w:lang w:val="nl-NL"/>
              </w:rPr>
              <w:t>Điểm thành phần</w:t>
            </w:r>
          </w:p>
        </w:tc>
        <w:tc>
          <w:tcPr>
            <w:tcW w:w="4820" w:type="dxa"/>
            <w:tcBorders>
              <w:bottom w:val="single" w:sz="4" w:space="0" w:color="auto"/>
            </w:tcBorders>
          </w:tcPr>
          <w:p w14:paraId="252B428A" w14:textId="77777777" w:rsidR="00340FDE" w:rsidRDefault="00000000">
            <w:pPr>
              <w:pStyle w:val="Table"/>
              <w:jc w:val="center"/>
              <w:rPr>
                <w:b/>
                <w:sz w:val="26"/>
                <w:szCs w:val="26"/>
                <w:lang w:val="nl-NL"/>
              </w:rPr>
            </w:pPr>
            <w:r>
              <w:rPr>
                <w:b/>
                <w:sz w:val="26"/>
                <w:szCs w:val="26"/>
                <w:lang w:val="nl-NL"/>
              </w:rPr>
              <w:t>Quy định</w:t>
            </w:r>
          </w:p>
        </w:tc>
        <w:tc>
          <w:tcPr>
            <w:tcW w:w="1134" w:type="dxa"/>
            <w:tcBorders>
              <w:bottom w:val="single" w:sz="4" w:space="0" w:color="auto"/>
            </w:tcBorders>
          </w:tcPr>
          <w:p w14:paraId="07A46E7F" w14:textId="77777777" w:rsidR="00340FDE" w:rsidRDefault="00000000">
            <w:pPr>
              <w:pStyle w:val="Table"/>
              <w:jc w:val="center"/>
              <w:rPr>
                <w:b/>
                <w:sz w:val="26"/>
                <w:szCs w:val="26"/>
                <w:lang w:val="nl-NL"/>
              </w:rPr>
            </w:pPr>
            <w:r>
              <w:rPr>
                <w:b/>
                <w:sz w:val="26"/>
                <w:szCs w:val="26"/>
                <w:lang w:val="nl-NL"/>
              </w:rPr>
              <w:t>Trọng số</w:t>
            </w:r>
          </w:p>
        </w:tc>
      </w:tr>
      <w:tr w:rsidR="00340FDE" w14:paraId="05CAC147" w14:textId="77777777">
        <w:trPr>
          <w:trHeight w:val="397"/>
        </w:trPr>
        <w:tc>
          <w:tcPr>
            <w:tcW w:w="564" w:type="dxa"/>
            <w:vAlign w:val="center"/>
          </w:tcPr>
          <w:p w14:paraId="2036E2CF" w14:textId="77777777" w:rsidR="00340FDE" w:rsidRDefault="00000000">
            <w:pPr>
              <w:pStyle w:val="Table"/>
              <w:jc w:val="center"/>
              <w:rPr>
                <w:sz w:val="26"/>
                <w:szCs w:val="26"/>
                <w:lang w:val="nl-NL"/>
              </w:rPr>
            </w:pPr>
            <w:r>
              <w:rPr>
                <w:sz w:val="26"/>
                <w:szCs w:val="26"/>
                <w:lang w:val="nl-NL"/>
              </w:rPr>
              <w:t>1</w:t>
            </w:r>
          </w:p>
        </w:tc>
        <w:tc>
          <w:tcPr>
            <w:tcW w:w="2833" w:type="dxa"/>
            <w:vAlign w:val="center"/>
          </w:tcPr>
          <w:p w14:paraId="74A7D8BE" w14:textId="77777777" w:rsidR="00340FDE" w:rsidRDefault="00000000">
            <w:pPr>
              <w:pStyle w:val="Table"/>
              <w:rPr>
                <w:sz w:val="26"/>
                <w:szCs w:val="26"/>
                <w:lang w:val="nl-NL"/>
              </w:rPr>
            </w:pPr>
            <w:r>
              <w:rPr>
                <w:sz w:val="26"/>
                <w:szCs w:val="26"/>
                <w:lang w:val="nl-NL"/>
              </w:rPr>
              <w:t>Điểm chuyên cần</w:t>
            </w:r>
          </w:p>
        </w:tc>
        <w:tc>
          <w:tcPr>
            <w:tcW w:w="4820" w:type="dxa"/>
            <w:vAlign w:val="center"/>
          </w:tcPr>
          <w:p w14:paraId="6632DE0B" w14:textId="77777777" w:rsidR="00340FDE" w:rsidRDefault="00000000">
            <w:pPr>
              <w:pStyle w:val="Table"/>
              <w:rPr>
                <w:sz w:val="26"/>
                <w:szCs w:val="26"/>
                <w:lang w:val="vi-VN"/>
              </w:rPr>
            </w:pPr>
            <w:r>
              <w:rPr>
                <w:sz w:val="26"/>
                <w:szCs w:val="26"/>
                <w:lang w:val="nl-NL"/>
              </w:rPr>
              <w:t>- Báo</w:t>
            </w:r>
            <w:r>
              <w:rPr>
                <w:sz w:val="26"/>
                <w:szCs w:val="26"/>
                <w:lang w:val="vi-VN"/>
              </w:rPr>
              <w:t xml:space="preserve"> cáo đúng tiến độ</w:t>
            </w:r>
          </w:p>
        </w:tc>
        <w:tc>
          <w:tcPr>
            <w:tcW w:w="1134" w:type="dxa"/>
            <w:tcBorders>
              <w:bottom w:val="single" w:sz="4" w:space="0" w:color="auto"/>
            </w:tcBorders>
            <w:vAlign w:val="center"/>
          </w:tcPr>
          <w:p w14:paraId="487D30ED" w14:textId="77777777" w:rsidR="00340FDE" w:rsidRDefault="00000000">
            <w:pPr>
              <w:pStyle w:val="Table"/>
              <w:jc w:val="center"/>
              <w:rPr>
                <w:sz w:val="26"/>
                <w:szCs w:val="26"/>
                <w:lang w:val="nl-NL"/>
              </w:rPr>
            </w:pPr>
            <w:r>
              <w:rPr>
                <w:sz w:val="26"/>
                <w:szCs w:val="26"/>
                <w:lang w:val="nl-NL"/>
              </w:rPr>
              <w:t>10%</w:t>
            </w:r>
          </w:p>
        </w:tc>
      </w:tr>
      <w:tr w:rsidR="00340FDE" w14:paraId="46F6B101" w14:textId="77777777">
        <w:tc>
          <w:tcPr>
            <w:tcW w:w="564" w:type="dxa"/>
            <w:tcBorders>
              <w:top w:val="single" w:sz="4" w:space="0" w:color="auto"/>
            </w:tcBorders>
            <w:vAlign w:val="center"/>
          </w:tcPr>
          <w:p w14:paraId="4E6577B7" w14:textId="77777777" w:rsidR="00340FDE" w:rsidRDefault="00000000">
            <w:pPr>
              <w:pStyle w:val="Table"/>
              <w:jc w:val="center"/>
              <w:rPr>
                <w:sz w:val="26"/>
                <w:szCs w:val="26"/>
                <w:lang w:val="vi-VN"/>
              </w:rPr>
            </w:pPr>
            <w:r>
              <w:rPr>
                <w:sz w:val="26"/>
                <w:szCs w:val="26"/>
                <w:lang w:val="vi-VN"/>
              </w:rPr>
              <w:t>2</w:t>
            </w:r>
          </w:p>
        </w:tc>
        <w:tc>
          <w:tcPr>
            <w:tcW w:w="2833" w:type="dxa"/>
            <w:tcBorders>
              <w:top w:val="single" w:sz="4" w:space="0" w:color="auto"/>
            </w:tcBorders>
            <w:vAlign w:val="center"/>
          </w:tcPr>
          <w:p w14:paraId="25AE86CB" w14:textId="77777777" w:rsidR="00340FDE" w:rsidRDefault="00000000">
            <w:pPr>
              <w:pStyle w:val="Table"/>
              <w:rPr>
                <w:sz w:val="26"/>
                <w:szCs w:val="26"/>
                <w:lang w:val="nl-NL"/>
              </w:rPr>
            </w:pPr>
            <w:r>
              <w:rPr>
                <w:sz w:val="26"/>
                <w:szCs w:val="26"/>
                <w:lang w:val="nl-NL"/>
              </w:rPr>
              <w:t>Điểm kiểm tra giữa kỳ</w:t>
            </w:r>
          </w:p>
        </w:tc>
        <w:tc>
          <w:tcPr>
            <w:tcW w:w="4820" w:type="dxa"/>
            <w:tcBorders>
              <w:top w:val="single" w:sz="4" w:space="0" w:color="auto"/>
              <w:right w:val="single" w:sz="4" w:space="0" w:color="auto"/>
            </w:tcBorders>
            <w:vAlign w:val="center"/>
          </w:tcPr>
          <w:p w14:paraId="3375CF05" w14:textId="77777777" w:rsidR="00340FDE" w:rsidRPr="00B252C3" w:rsidRDefault="00000000">
            <w:pPr>
              <w:ind w:firstLine="0"/>
              <w:rPr>
                <w:rFonts w:eastAsia="Arial"/>
                <w:sz w:val="26"/>
                <w:lang w:val="nl-NL"/>
              </w:rPr>
            </w:pPr>
            <w:r w:rsidRPr="00B252C3">
              <w:rPr>
                <w:lang w:val="nl-NL"/>
              </w:rPr>
              <w:t xml:space="preserve">- Báo cáo thực tập tốt nghiệp: </w:t>
            </w:r>
            <w:r>
              <w:rPr>
                <w:rFonts w:eastAsia="Arial"/>
                <w:sz w:val="26"/>
                <w:lang w:val="vi-VN"/>
              </w:rPr>
              <w:t>CLO1.1; CLO2.1</w:t>
            </w:r>
            <w:r w:rsidRPr="00B252C3">
              <w:rPr>
                <w:rFonts w:eastAsia="Arial"/>
                <w:sz w:val="26"/>
                <w:lang w:val="nl-NL"/>
              </w:rPr>
              <w:t>;</w:t>
            </w:r>
            <w:r>
              <w:rPr>
                <w:rFonts w:eastAsia="Arial"/>
                <w:sz w:val="26"/>
                <w:lang w:val="vi-VN"/>
              </w:rPr>
              <w:t xml:space="preserve"> CLO3.1</w:t>
            </w:r>
            <w:r w:rsidRPr="00B252C3">
              <w:rPr>
                <w:rFonts w:eastAsia="Arial"/>
                <w:sz w:val="26"/>
                <w:lang w:val="nl-NL"/>
              </w:rPr>
              <w:t>;</w:t>
            </w:r>
            <w:r>
              <w:rPr>
                <w:rFonts w:eastAsia="Arial"/>
                <w:sz w:val="26"/>
                <w:lang w:val="vi-VN"/>
              </w:rPr>
              <w:t xml:space="preserve"> CLO4.1</w:t>
            </w:r>
          </w:p>
        </w:tc>
        <w:tc>
          <w:tcPr>
            <w:tcW w:w="1134" w:type="dxa"/>
            <w:tcBorders>
              <w:top w:val="single" w:sz="4" w:space="0" w:color="auto"/>
              <w:left w:val="single" w:sz="4" w:space="0" w:color="auto"/>
              <w:bottom w:val="single" w:sz="4" w:space="0" w:color="auto"/>
              <w:right w:val="single" w:sz="4" w:space="0" w:color="auto"/>
            </w:tcBorders>
            <w:vAlign w:val="center"/>
          </w:tcPr>
          <w:p w14:paraId="4993D246" w14:textId="77777777" w:rsidR="00340FDE" w:rsidRDefault="00000000">
            <w:pPr>
              <w:pStyle w:val="Table"/>
              <w:jc w:val="center"/>
              <w:rPr>
                <w:sz w:val="26"/>
                <w:szCs w:val="26"/>
                <w:lang w:val="nl-NL"/>
              </w:rPr>
            </w:pPr>
            <w:r>
              <w:rPr>
                <w:sz w:val="26"/>
                <w:szCs w:val="26"/>
                <w:lang w:val="nl-NL"/>
              </w:rPr>
              <w:t>30%</w:t>
            </w:r>
          </w:p>
        </w:tc>
      </w:tr>
      <w:tr w:rsidR="00340FDE" w14:paraId="359E9C73" w14:textId="77777777">
        <w:trPr>
          <w:trHeight w:val="397"/>
        </w:trPr>
        <w:tc>
          <w:tcPr>
            <w:tcW w:w="564" w:type="dxa"/>
            <w:vAlign w:val="center"/>
          </w:tcPr>
          <w:p w14:paraId="00F14A96" w14:textId="77777777" w:rsidR="00340FDE" w:rsidRDefault="00000000">
            <w:pPr>
              <w:pStyle w:val="Table"/>
              <w:jc w:val="center"/>
              <w:rPr>
                <w:sz w:val="26"/>
                <w:szCs w:val="26"/>
                <w:lang w:val="vi-VN"/>
              </w:rPr>
            </w:pPr>
            <w:r>
              <w:rPr>
                <w:sz w:val="26"/>
                <w:szCs w:val="26"/>
                <w:lang w:val="vi-VN"/>
              </w:rPr>
              <w:t>3</w:t>
            </w:r>
          </w:p>
        </w:tc>
        <w:tc>
          <w:tcPr>
            <w:tcW w:w="2833" w:type="dxa"/>
            <w:vAlign w:val="center"/>
          </w:tcPr>
          <w:p w14:paraId="43C6FA17" w14:textId="77777777" w:rsidR="00340FDE" w:rsidRDefault="00000000">
            <w:pPr>
              <w:pStyle w:val="Table"/>
              <w:rPr>
                <w:sz w:val="26"/>
                <w:szCs w:val="26"/>
                <w:lang w:val="nl-NL"/>
              </w:rPr>
            </w:pPr>
            <w:r>
              <w:rPr>
                <w:sz w:val="26"/>
                <w:szCs w:val="26"/>
                <w:lang w:val="nl-NL"/>
              </w:rPr>
              <w:t>Điểm thi kết thúc học phần</w:t>
            </w:r>
          </w:p>
        </w:tc>
        <w:tc>
          <w:tcPr>
            <w:tcW w:w="4820" w:type="dxa"/>
            <w:vAlign w:val="center"/>
          </w:tcPr>
          <w:p w14:paraId="43751488" w14:textId="77777777" w:rsidR="00340FDE" w:rsidRDefault="00000000">
            <w:pPr>
              <w:pStyle w:val="Table"/>
              <w:rPr>
                <w:sz w:val="26"/>
                <w:szCs w:val="26"/>
                <w:lang w:val="nl-NL"/>
              </w:rPr>
            </w:pPr>
            <w:r>
              <w:rPr>
                <w:sz w:val="26"/>
                <w:szCs w:val="26"/>
                <w:lang w:val="nl-NL"/>
              </w:rPr>
              <w:t xml:space="preserve">- </w:t>
            </w:r>
            <w:r w:rsidRPr="00B252C3">
              <w:rPr>
                <w:lang w:val="nl-NL"/>
              </w:rPr>
              <w:t xml:space="preserve">Báo cáo thực tập tốt nghiệp: </w:t>
            </w:r>
            <w:r>
              <w:rPr>
                <w:rFonts w:eastAsia="Arial"/>
                <w:sz w:val="26"/>
                <w:szCs w:val="26"/>
                <w:lang w:val="vi-VN"/>
              </w:rPr>
              <w:t>CLO1.1</w:t>
            </w:r>
            <w:r w:rsidRPr="00B252C3">
              <w:rPr>
                <w:rFonts w:eastAsia="Arial"/>
                <w:sz w:val="26"/>
                <w:szCs w:val="26"/>
                <w:lang w:val="nl-NL"/>
              </w:rPr>
              <w:t>;</w:t>
            </w:r>
            <w:r>
              <w:rPr>
                <w:rFonts w:eastAsia="Arial"/>
                <w:sz w:val="26"/>
                <w:szCs w:val="26"/>
                <w:lang w:val="vi-VN"/>
              </w:rPr>
              <w:t xml:space="preserve"> CLO2.1</w:t>
            </w:r>
            <w:r w:rsidRPr="00B252C3">
              <w:rPr>
                <w:rFonts w:eastAsia="Arial"/>
                <w:sz w:val="26"/>
                <w:szCs w:val="26"/>
                <w:lang w:val="nl-NL"/>
              </w:rPr>
              <w:t>;</w:t>
            </w:r>
            <w:r>
              <w:rPr>
                <w:rFonts w:eastAsia="Arial"/>
                <w:sz w:val="26"/>
                <w:szCs w:val="26"/>
                <w:lang w:val="vi-VN"/>
              </w:rPr>
              <w:t xml:space="preserve"> CLO3.1</w:t>
            </w:r>
            <w:r w:rsidRPr="00B252C3">
              <w:rPr>
                <w:rFonts w:eastAsia="Arial"/>
                <w:sz w:val="26"/>
                <w:szCs w:val="26"/>
                <w:lang w:val="nl-NL"/>
              </w:rPr>
              <w:t>;</w:t>
            </w:r>
            <w:r>
              <w:rPr>
                <w:rFonts w:eastAsia="Arial"/>
                <w:sz w:val="26"/>
                <w:szCs w:val="26"/>
                <w:lang w:val="vi-VN"/>
              </w:rPr>
              <w:t xml:space="preserve"> CLO4.1</w:t>
            </w:r>
          </w:p>
        </w:tc>
        <w:tc>
          <w:tcPr>
            <w:tcW w:w="1134" w:type="dxa"/>
            <w:vAlign w:val="center"/>
          </w:tcPr>
          <w:p w14:paraId="7DA171FB" w14:textId="77777777" w:rsidR="00340FDE" w:rsidRDefault="00000000">
            <w:pPr>
              <w:pStyle w:val="Table"/>
              <w:jc w:val="center"/>
              <w:rPr>
                <w:sz w:val="26"/>
                <w:szCs w:val="26"/>
                <w:lang w:val="nl-NL"/>
              </w:rPr>
            </w:pPr>
            <w:r>
              <w:rPr>
                <w:sz w:val="26"/>
                <w:szCs w:val="26"/>
              </w:rPr>
              <w:t>6</w:t>
            </w:r>
            <w:r>
              <w:rPr>
                <w:sz w:val="26"/>
                <w:szCs w:val="26"/>
                <w:lang w:val="nl-NL"/>
              </w:rPr>
              <w:t>0%</w:t>
            </w:r>
          </w:p>
        </w:tc>
      </w:tr>
    </w:tbl>
    <w:p w14:paraId="20E4C1C5" w14:textId="77777777" w:rsidR="00340FDE" w:rsidRDefault="00000000">
      <w:pPr>
        <w:spacing w:before="120"/>
        <w:rPr>
          <w:b/>
          <w:i/>
          <w:iCs/>
          <w:sz w:val="26"/>
        </w:rPr>
      </w:pPr>
      <w:r>
        <w:rPr>
          <w:b/>
          <w:i/>
          <w:iCs/>
          <w:sz w:val="26"/>
        </w:rPr>
        <w:t>9.2. Cách tính điểm</w:t>
      </w:r>
    </w:p>
    <w:p w14:paraId="02EA5BD1" w14:textId="77777777" w:rsidR="00340FDE" w:rsidRDefault="00000000">
      <w:pPr>
        <w:rPr>
          <w:sz w:val="26"/>
          <w:lang w:val="vi-VN"/>
        </w:rPr>
      </w:pPr>
      <w:r>
        <w:rPr>
          <w:sz w:val="26"/>
          <w:lang w:val="vi-VN"/>
        </w:rPr>
        <w:t xml:space="preserve">- Điểm đánh giá thành phần và điểm thi kết thúc học phần được chấm theo thang điểm 10 (từ 0 đến 10), làm tròn đến một chữ số thập phân. </w:t>
      </w:r>
    </w:p>
    <w:p w14:paraId="73D10BB5" w14:textId="77777777" w:rsidR="00340FDE" w:rsidRDefault="00000000">
      <w:pPr>
        <w:rPr>
          <w:sz w:val="26"/>
          <w:lang w:val="vi-VN"/>
        </w:rPr>
      </w:pPr>
      <w:r>
        <w:rPr>
          <w:sz w:val="26"/>
          <w:lang w:val="vi-VN"/>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35BB1418" w14:textId="77777777" w:rsidR="00340FDE" w:rsidRDefault="00000000">
      <w:pPr>
        <w:spacing w:before="120"/>
        <w:ind w:firstLine="0"/>
        <w:rPr>
          <w:b/>
          <w:sz w:val="26"/>
          <w:lang w:val="vi-VN"/>
        </w:rPr>
      </w:pPr>
      <w:r>
        <w:rPr>
          <w:b/>
          <w:sz w:val="26"/>
          <w:lang w:val="vi-VN"/>
        </w:rPr>
        <w:t>10. Tài liệu học tập</w:t>
      </w:r>
    </w:p>
    <w:p w14:paraId="64FEB881" w14:textId="77777777" w:rsidR="00340FDE" w:rsidRDefault="00000000">
      <w:pPr>
        <w:ind w:firstLine="0"/>
        <w:rPr>
          <w:b/>
          <w:i/>
          <w:iCs/>
          <w:sz w:val="26"/>
          <w:lang w:val="vi-VN"/>
        </w:rPr>
      </w:pPr>
      <w:r>
        <w:rPr>
          <w:b/>
          <w:i/>
          <w:iCs/>
          <w:sz w:val="26"/>
          <w:lang w:val="vi-VN"/>
        </w:rPr>
        <w:t>10.1. Tài liệu chính</w:t>
      </w:r>
    </w:p>
    <w:p w14:paraId="1AF91A43" w14:textId="77777777" w:rsidR="00340FDE" w:rsidRDefault="00000000">
      <w:pPr>
        <w:spacing w:before="0" w:after="0" w:line="312" w:lineRule="auto"/>
        <w:ind w:right="-357"/>
        <w:rPr>
          <w:sz w:val="26"/>
          <w:lang w:val="pt-BR"/>
        </w:rPr>
      </w:pPr>
      <w:r>
        <w:rPr>
          <w:sz w:val="26"/>
          <w:lang w:val="pt-BR"/>
        </w:rPr>
        <w:t>[</w:t>
      </w:r>
      <w:r>
        <w:rPr>
          <w:sz w:val="26"/>
          <w:lang w:val="vi-VN"/>
        </w:rPr>
        <w:t>1</w:t>
      </w:r>
      <w:r>
        <w:rPr>
          <w:sz w:val="26"/>
          <w:lang w:val="pt-BR"/>
        </w:rPr>
        <w:t xml:space="preserve">]. </w:t>
      </w:r>
      <w:r>
        <w:rPr>
          <w:sz w:val="26"/>
          <w:lang w:val="vi-VN"/>
        </w:rPr>
        <w:t>P</w:t>
      </w:r>
      <w:r>
        <w:rPr>
          <w:sz w:val="26"/>
          <w:lang w:val="pt-BR"/>
        </w:rPr>
        <w:t xml:space="preserve">GS.TS </w:t>
      </w:r>
      <w:r>
        <w:rPr>
          <w:sz w:val="26"/>
          <w:lang w:val="vi-VN"/>
        </w:rPr>
        <w:t>Đoàn Thị Thu Hà</w:t>
      </w:r>
      <w:r>
        <w:rPr>
          <w:sz w:val="26"/>
          <w:lang w:val="pt-BR"/>
        </w:rPr>
        <w:t xml:space="preserve"> – PGS.TS </w:t>
      </w:r>
      <w:r>
        <w:rPr>
          <w:sz w:val="26"/>
          <w:lang w:val="vi-VN"/>
        </w:rPr>
        <w:t xml:space="preserve">Nguyễn Ngọc Huyền - </w:t>
      </w:r>
      <w:r>
        <w:rPr>
          <w:sz w:val="26"/>
          <w:lang w:val="pt-BR"/>
        </w:rPr>
        <w:t>Giáo trình</w:t>
      </w:r>
      <w:r>
        <w:rPr>
          <w:sz w:val="26"/>
          <w:lang w:val="vi-VN"/>
        </w:rPr>
        <w:t xml:space="preserve"> Quản trị học - </w:t>
      </w:r>
      <w:r>
        <w:rPr>
          <w:sz w:val="26"/>
          <w:lang w:val="pt-BR"/>
        </w:rPr>
        <w:t xml:space="preserve">NXB </w:t>
      </w:r>
      <w:r>
        <w:rPr>
          <w:sz w:val="26"/>
          <w:lang w:val="vi-VN"/>
        </w:rPr>
        <w:t>tài chính</w:t>
      </w:r>
      <w:r>
        <w:rPr>
          <w:sz w:val="26"/>
          <w:lang w:val="pt-BR"/>
        </w:rPr>
        <w:t>, 2009.</w:t>
      </w:r>
    </w:p>
    <w:p w14:paraId="6171374F" w14:textId="77777777" w:rsidR="00340FDE" w:rsidRDefault="00000000">
      <w:pPr>
        <w:spacing w:before="0" w:after="0" w:line="312" w:lineRule="auto"/>
        <w:rPr>
          <w:sz w:val="26"/>
          <w:lang w:val="pt-BR"/>
        </w:rPr>
      </w:pPr>
      <w:r>
        <w:rPr>
          <w:sz w:val="26"/>
          <w:lang w:val="nl-NL"/>
        </w:rPr>
        <w:t xml:space="preserve"> [</w:t>
      </w:r>
      <w:r>
        <w:rPr>
          <w:sz w:val="26"/>
          <w:lang w:val="vi-VN"/>
        </w:rPr>
        <w:t>1</w:t>
      </w:r>
      <w:r>
        <w:rPr>
          <w:sz w:val="26"/>
          <w:lang w:val="nl-NL"/>
        </w:rPr>
        <w:t xml:space="preserve">].  </w:t>
      </w:r>
      <w:r>
        <w:rPr>
          <w:sz w:val="26"/>
          <w:lang w:val="pt-BR"/>
        </w:rPr>
        <w:t>PGS.TS. Nguyễn Ngọc Quân</w:t>
      </w:r>
      <w:r>
        <w:rPr>
          <w:sz w:val="26"/>
          <w:lang w:val="vi-VN"/>
        </w:rPr>
        <w:t xml:space="preserve">, </w:t>
      </w:r>
      <w:r>
        <w:rPr>
          <w:sz w:val="26"/>
          <w:lang w:val="pt-BR"/>
        </w:rPr>
        <w:t xml:space="preserve">ThS. Nguyễn Vân Điền </w:t>
      </w:r>
      <w:r>
        <w:rPr>
          <w:sz w:val="26"/>
          <w:lang w:val="vi-VN"/>
        </w:rPr>
        <w:t xml:space="preserve">- </w:t>
      </w:r>
      <w:r>
        <w:rPr>
          <w:sz w:val="26"/>
          <w:lang w:val="pt-BR"/>
        </w:rPr>
        <w:t>Giáo trình Quản trị Nhân lực</w:t>
      </w:r>
      <w:r>
        <w:rPr>
          <w:sz w:val="26"/>
          <w:lang w:val="vi-VN"/>
        </w:rPr>
        <w:t xml:space="preserve"> </w:t>
      </w:r>
      <w:r>
        <w:rPr>
          <w:sz w:val="26"/>
          <w:lang w:val="pt-BR"/>
        </w:rPr>
        <w:t>– Khoa Kinh tế và Quản lý nguồn nhân lực</w:t>
      </w:r>
      <w:r>
        <w:rPr>
          <w:sz w:val="26"/>
          <w:lang w:val="vi-VN"/>
        </w:rPr>
        <w:t xml:space="preserve">- </w:t>
      </w:r>
      <w:r>
        <w:rPr>
          <w:sz w:val="26"/>
          <w:lang w:val="pt-BR"/>
        </w:rPr>
        <w:t>NXB ĐH KTQD– Hà Nội 2013.</w:t>
      </w:r>
    </w:p>
    <w:p w14:paraId="4F63A9AA" w14:textId="77777777" w:rsidR="00340FDE" w:rsidRDefault="00000000">
      <w:pPr>
        <w:spacing w:before="0" w:after="0" w:line="312" w:lineRule="auto"/>
        <w:ind w:firstLine="0"/>
        <w:rPr>
          <w:b/>
          <w:i/>
          <w:iCs/>
          <w:sz w:val="26"/>
          <w:lang w:val="pt-BR"/>
        </w:rPr>
      </w:pPr>
      <w:r>
        <w:rPr>
          <w:b/>
          <w:i/>
          <w:iCs/>
          <w:sz w:val="26"/>
          <w:lang w:val="pt-BR"/>
        </w:rPr>
        <w:t>10.2. Tài liệu tham khảo</w:t>
      </w:r>
    </w:p>
    <w:p w14:paraId="3D70C20A" w14:textId="77777777" w:rsidR="00340FDE" w:rsidRDefault="00000000">
      <w:pPr>
        <w:pStyle w:val="BodyTextIndent"/>
        <w:spacing w:before="0" w:after="0" w:line="312" w:lineRule="auto"/>
        <w:ind w:firstLine="0"/>
        <w:rPr>
          <w:sz w:val="26"/>
          <w:lang w:val="pt-BR"/>
        </w:rPr>
      </w:pPr>
      <w:r>
        <w:rPr>
          <w:sz w:val="26"/>
          <w:lang w:val="vi-VN"/>
        </w:rPr>
        <w:t xml:space="preserve">   </w:t>
      </w:r>
      <w:r>
        <w:rPr>
          <w:sz w:val="26"/>
          <w:lang w:val="pt-BR"/>
        </w:rPr>
        <w:t>[</w:t>
      </w:r>
      <w:r>
        <w:rPr>
          <w:sz w:val="26"/>
          <w:lang w:val="vi-VN"/>
        </w:rPr>
        <w:t>1</w:t>
      </w:r>
      <w:r>
        <w:rPr>
          <w:sz w:val="26"/>
          <w:lang w:val="pt-BR"/>
        </w:rPr>
        <w:t>]. Nguyễn Đăng Dậu – Quản lý công nghệ - NXB Thống kê – 2010.</w:t>
      </w:r>
    </w:p>
    <w:p w14:paraId="29D0C6F6" w14:textId="77777777" w:rsidR="00340FDE" w:rsidRDefault="00000000">
      <w:pPr>
        <w:spacing w:before="120"/>
        <w:rPr>
          <w:b/>
          <w:sz w:val="26"/>
          <w:lang w:val="vi-VN"/>
        </w:rPr>
      </w:pPr>
      <w:r>
        <w:rPr>
          <w:b/>
          <w:sz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4"/>
        <w:gridCol w:w="3304"/>
        <w:gridCol w:w="722"/>
        <w:gridCol w:w="723"/>
        <w:gridCol w:w="723"/>
        <w:gridCol w:w="2683"/>
      </w:tblGrid>
      <w:tr w:rsidR="00340FDE" w:rsidRPr="0055344B" w14:paraId="228B5D54" w14:textId="77777777">
        <w:trPr>
          <w:trHeight w:val="282"/>
          <w:tblHeader/>
          <w:jc w:val="center"/>
        </w:trPr>
        <w:tc>
          <w:tcPr>
            <w:tcW w:w="1054" w:type="dxa"/>
            <w:vAlign w:val="center"/>
          </w:tcPr>
          <w:p w14:paraId="496D903A" w14:textId="77777777" w:rsidR="00340FDE" w:rsidRDefault="00000000">
            <w:pPr>
              <w:pStyle w:val="Table"/>
              <w:jc w:val="center"/>
              <w:rPr>
                <w:b/>
                <w:sz w:val="26"/>
                <w:szCs w:val="26"/>
                <w:lang w:val="vi-VN"/>
              </w:rPr>
            </w:pPr>
            <w:r>
              <w:rPr>
                <w:b/>
                <w:sz w:val="26"/>
                <w:szCs w:val="26"/>
                <w:lang w:val="vi-VN"/>
              </w:rPr>
              <w:lastRenderedPageBreak/>
              <w:t>Hướng</w:t>
            </w:r>
          </w:p>
        </w:tc>
        <w:tc>
          <w:tcPr>
            <w:tcW w:w="3304" w:type="dxa"/>
            <w:vAlign w:val="center"/>
          </w:tcPr>
          <w:p w14:paraId="0B42D824" w14:textId="77777777" w:rsidR="00340FDE" w:rsidRDefault="00000000">
            <w:pPr>
              <w:pStyle w:val="Table"/>
              <w:jc w:val="center"/>
              <w:rPr>
                <w:b/>
                <w:sz w:val="26"/>
                <w:szCs w:val="26"/>
                <w:lang w:val="nl-NL"/>
              </w:rPr>
            </w:pPr>
            <w:r>
              <w:rPr>
                <w:b/>
                <w:sz w:val="26"/>
                <w:szCs w:val="26"/>
                <w:lang w:val="nl-NL"/>
              </w:rPr>
              <w:t>Nội dung tự học</w:t>
            </w:r>
          </w:p>
        </w:tc>
        <w:tc>
          <w:tcPr>
            <w:tcW w:w="722" w:type="dxa"/>
            <w:vAlign w:val="center"/>
          </w:tcPr>
          <w:p w14:paraId="1E6A931B" w14:textId="77777777" w:rsidR="00340FDE" w:rsidRDefault="00000000">
            <w:pPr>
              <w:pStyle w:val="Table"/>
              <w:jc w:val="center"/>
              <w:rPr>
                <w:b/>
                <w:sz w:val="26"/>
                <w:szCs w:val="26"/>
                <w:lang w:val="nl-NL"/>
              </w:rPr>
            </w:pPr>
            <w:r>
              <w:rPr>
                <w:b/>
                <w:sz w:val="26"/>
                <w:szCs w:val="26"/>
                <w:lang w:val="nl-NL"/>
              </w:rPr>
              <w:t>Tổng (tiết)</w:t>
            </w:r>
          </w:p>
        </w:tc>
        <w:tc>
          <w:tcPr>
            <w:tcW w:w="723" w:type="dxa"/>
            <w:vAlign w:val="center"/>
          </w:tcPr>
          <w:p w14:paraId="799A24DC" w14:textId="77777777" w:rsidR="00340FDE" w:rsidRDefault="00000000">
            <w:pPr>
              <w:pStyle w:val="Table"/>
              <w:jc w:val="center"/>
              <w:rPr>
                <w:b/>
                <w:sz w:val="26"/>
                <w:szCs w:val="26"/>
                <w:lang w:val="nl-NL"/>
              </w:rPr>
            </w:pPr>
            <w:r>
              <w:rPr>
                <w:b/>
                <w:sz w:val="26"/>
                <w:szCs w:val="26"/>
                <w:lang w:val="nl-NL"/>
              </w:rPr>
              <w:t>LT (tiết)</w:t>
            </w:r>
          </w:p>
        </w:tc>
        <w:tc>
          <w:tcPr>
            <w:tcW w:w="723" w:type="dxa"/>
            <w:vAlign w:val="center"/>
          </w:tcPr>
          <w:p w14:paraId="2984F2A6" w14:textId="77777777" w:rsidR="00340FDE" w:rsidRDefault="00000000">
            <w:pPr>
              <w:pStyle w:val="Table"/>
              <w:jc w:val="center"/>
              <w:rPr>
                <w:b/>
                <w:sz w:val="26"/>
                <w:szCs w:val="26"/>
                <w:lang w:val="nl-NL"/>
              </w:rPr>
            </w:pPr>
            <w:r>
              <w:rPr>
                <w:b/>
                <w:sz w:val="26"/>
                <w:szCs w:val="26"/>
                <w:lang w:val="nl-NL"/>
              </w:rPr>
              <w:t>BT</w:t>
            </w:r>
          </w:p>
          <w:p w14:paraId="6C5DA557" w14:textId="77777777" w:rsidR="00340FDE" w:rsidRDefault="00000000">
            <w:pPr>
              <w:pStyle w:val="Table"/>
              <w:jc w:val="center"/>
              <w:rPr>
                <w:b/>
                <w:sz w:val="26"/>
                <w:szCs w:val="26"/>
                <w:lang w:val="nl-NL"/>
              </w:rPr>
            </w:pPr>
            <w:r>
              <w:rPr>
                <w:b/>
                <w:sz w:val="26"/>
                <w:szCs w:val="26"/>
                <w:lang w:val="nl-NL"/>
              </w:rPr>
              <w:t>(tiết)</w:t>
            </w:r>
          </w:p>
        </w:tc>
        <w:tc>
          <w:tcPr>
            <w:tcW w:w="2683" w:type="dxa"/>
            <w:tcBorders>
              <w:bottom w:val="single" w:sz="4" w:space="0" w:color="auto"/>
            </w:tcBorders>
            <w:vAlign w:val="center"/>
          </w:tcPr>
          <w:p w14:paraId="5F9CEF0B" w14:textId="77777777" w:rsidR="00340FDE" w:rsidRDefault="00000000">
            <w:pPr>
              <w:pStyle w:val="Table"/>
              <w:jc w:val="center"/>
              <w:rPr>
                <w:b/>
                <w:sz w:val="26"/>
                <w:szCs w:val="26"/>
                <w:lang w:val="nl-NL"/>
              </w:rPr>
            </w:pPr>
            <w:r>
              <w:rPr>
                <w:b/>
                <w:sz w:val="26"/>
                <w:szCs w:val="26"/>
                <w:lang w:val="nl-NL"/>
              </w:rPr>
              <w:t>Sinh viên cần chuẩn bị</w:t>
            </w:r>
          </w:p>
        </w:tc>
      </w:tr>
      <w:tr w:rsidR="00340FDE" w:rsidRPr="0055344B" w14:paraId="40A286DA" w14:textId="77777777">
        <w:trPr>
          <w:trHeight w:val="70"/>
          <w:jc w:val="center"/>
        </w:trPr>
        <w:tc>
          <w:tcPr>
            <w:tcW w:w="1054" w:type="dxa"/>
            <w:vAlign w:val="center"/>
          </w:tcPr>
          <w:p w14:paraId="57881B4F" w14:textId="77777777" w:rsidR="00340FDE" w:rsidRDefault="00000000">
            <w:pPr>
              <w:pStyle w:val="Table"/>
              <w:jc w:val="center"/>
              <w:rPr>
                <w:sz w:val="26"/>
                <w:szCs w:val="26"/>
                <w:lang w:val="nl-NL"/>
              </w:rPr>
            </w:pPr>
            <w:r>
              <w:rPr>
                <w:sz w:val="26"/>
                <w:szCs w:val="26"/>
                <w:lang w:val="nl-NL"/>
              </w:rPr>
              <w:t>1</w:t>
            </w:r>
          </w:p>
          <w:p w14:paraId="1B8C7D98" w14:textId="77777777" w:rsidR="00340FDE" w:rsidRDefault="00340FDE">
            <w:pPr>
              <w:pStyle w:val="Table"/>
              <w:jc w:val="center"/>
              <w:rPr>
                <w:sz w:val="26"/>
                <w:szCs w:val="26"/>
                <w:lang w:val="nl-NL"/>
              </w:rPr>
            </w:pPr>
          </w:p>
        </w:tc>
        <w:tc>
          <w:tcPr>
            <w:tcW w:w="3304" w:type="dxa"/>
          </w:tcPr>
          <w:p w14:paraId="77BAE62A" w14:textId="77777777" w:rsidR="00340FDE" w:rsidRDefault="00000000">
            <w:pPr>
              <w:pStyle w:val="Table"/>
              <w:rPr>
                <w:sz w:val="26"/>
                <w:szCs w:val="26"/>
                <w:lang w:val="vi-VN"/>
              </w:rPr>
            </w:pPr>
            <w:r>
              <w:rPr>
                <w:sz w:val="26"/>
                <w:szCs w:val="26"/>
                <w:lang w:val="vi-VN"/>
              </w:rPr>
              <w:t>- SV chuẩn bị theo yêu cầu của giảng viên;</w:t>
            </w:r>
          </w:p>
          <w:p w14:paraId="581CD111" w14:textId="77777777" w:rsidR="00340FDE" w:rsidRDefault="00000000">
            <w:pPr>
              <w:pStyle w:val="Table"/>
              <w:rPr>
                <w:sz w:val="26"/>
                <w:szCs w:val="26"/>
                <w:lang w:val="vi-VN"/>
              </w:rPr>
            </w:pPr>
            <w:r>
              <w:rPr>
                <w:sz w:val="26"/>
                <w:szCs w:val="26"/>
                <w:lang w:val="vi-VN"/>
              </w:rPr>
              <w:t>- Lựa chọn, đăng ký đơn vị thực tập. Thực tập tìm hiểu tổng quan về cơ sở, xác định tên đề tài.</w:t>
            </w:r>
          </w:p>
        </w:tc>
        <w:tc>
          <w:tcPr>
            <w:tcW w:w="722" w:type="dxa"/>
          </w:tcPr>
          <w:p w14:paraId="648D6419" w14:textId="77777777" w:rsidR="00340FDE" w:rsidRDefault="00000000">
            <w:pPr>
              <w:pStyle w:val="Table"/>
              <w:jc w:val="center"/>
              <w:rPr>
                <w:sz w:val="26"/>
                <w:szCs w:val="26"/>
                <w:lang w:val="vi-VN"/>
              </w:rPr>
            </w:pPr>
            <w:r>
              <w:rPr>
                <w:sz w:val="26"/>
                <w:szCs w:val="26"/>
                <w:lang w:val="vi-VN"/>
              </w:rPr>
              <w:t>90</w:t>
            </w:r>
          </w:p>
          <w:p w14:paraId="1F45F4A4" w14:textId="77777777" w:rsidR="00340FDE" w:rsidRDefault="00340FDE">
            <w:pPr>
              <w:pStyle w:val="Table"/>
              <w:jc w:val="center"/>
              <w:rPr>
                <w:sz w:val="26"/>
                <w:szCs w:val="26"/>
                <w:lang w:val="nl-NL"/>
              </w:rPr>
            </w:pPr>
          </w:p>
        </w:tc>
        <w:tc>
          <w:tcPr>
            <w:tcW w:w="723" w:type="dxa"/>
          </w:tcPr>
          <w:p w14:paraId="59C6FE16" w14:textId="77777777" w:rsidR="00340FDE" w:rsidRDefault="00000000">
            <w:pPr>
              <w:pStyle w:val="Table"/>
              <w:jc w:val="center"/>
              <w:rPr>
                <w:sz w:val="26"/>
                <w:szCs w:val="26"/>
                <w:lang w:val="nl-NL"/>
              </w:rPr>
            </w:pPr>
            <w:r>
              <w:rPr>
                <w:sz w:val="26"/>
                <w:szCs w:val="26"/>
                <w:lang w:val="vi-VN"/>
              </w:rPr>
              <w:t>20</w:t>
            </w:r>
          </w:p>
        </w:tc>
        <w:tc>
          <w:tcPr>
            <w:tcW w:w="723" w:type="dxa"/>
          </w:tcPr>
          <w:p w14:paraId="420E68E9"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3DDB8118" w14:textId="77777777" w:rsidR="00340FDE" w:rsidRDefault="00000000">
            <w:pPr>
              <w:pStyle w:val="Table"/>
              <w:jc w:val="both"/>
              <w:rPr>
                <w:sz w:val="26"/>
                <w:szCs w:val="26"/>
                <w:lang w:val="vi-VN"/>
              </w:rPr>
            </w:pPr>
            <w:r>
              <w:rPr>
                <w:sz w:val="26"/>
                <w:szCs w:val="26"/>
                <w:lang w:val="vi-VN"/>
              </w:rPr>
              <w:t>- Tham gia nghiêm túc, đầy đủ tại đơn vị thực tập theo thời gian quy định.</w:t>
            </w:r>
          </w:p>
          <w:p w14:paraId="28F45661" w14:textId="77777777" w:rsidR="00340FDE" w:rsidRDefault="00000000">
            <w:pPr>
              <w:ind w:firstLine="0"/>
              <w:rPr>
                <w:sz w:val="26"/>
                <w:lang w:val="vi-VN"/>
              </w:rPr>
            </w:pPr>
            <w:r>
              <w:rPr>
                <w:sz w:val="26"/>
                <w:lang w:val="vi-VN"/>
              </w:rPr>
              <w:t>- Thực hiện công việc tại cơ sở theo chỉ định của cán bộ quản lý tại cơ sở thực tập.</w:t>
            </w:r>
          </w:p>
        </w:tc>
      </w:tr>
      <w:tr w:rsidR="00340FDE" w:rsidRPr="0055344B" w14:paraId="694C2F6C" w14:textId="77777777">
        <w:trPr>
          <w:trHeight w:val="70"/>
          <w:jc w:val="center"/>
        </w:trPr>
        <w:tc>
          <w:tcPr>
            <w:tcW w:w="1054" w:type="dxa"/>
            <w:vAlign w:val="center"/>
          </w:tcPr>
          <w:p w14:paraId="361C3B34" w14:textId="77777777" w:rsidR="00340FDE" w:rsidRDefault="00000000">
            <w:pPr>
              <w:pStyle w:val="Table"/>
              <w:jc w:val="center"/>
              <w:rPr>
                <w:sz w:val="26"/>
                <w:szCs w:val="26"/>
                <w:lang w:val="nl-NL"/>
              </w:rPr>
            </w:pPr>
            <w:r>
              <w:rPr>
                <w:sz w:val="26"/>
                <w:szCs w:val="26"/>
                <w:lang w:val="nl-NL"/>
              </w:rPr>
              <w:t>2</w:t>
            </w:r>
          </w:p>
        </w:tc>
        <w:tc>
          <w:tcPr>
            <w:tcW w:w="3304" w:type="dxa"/>
          </w:tcPr>
          <w:p w14:paraId="741803D8" w14:textId="77777777" w:rsidR="00340FDE" w:rsidRDefault="00000000">
            <w:pPr>
              <w:ind w:left="98" w:firstLine="142"/>
              <w:rPr>
                <w:sz w:val="26"/>
                <w:lang w:val="vi-VN"/>
              </w:rPr>
            </w:pPr>
            <w:r>
              <w:rPr>
                <w:b/>
                <w:bCs/>
                <w:sz w:val="26"/>
                <w:lang w:val="vi-VN"/>
              </w:rPr>
              <w:t xml:space="preserve">- </w:t>
            </w:r>
            <w:r>
              <w:rPr>
                <w:sz w:val="26"/>
                <w:lang w:val="vi-VN"/>
              </w:rPr>
              <w:t>Nghiên cứu: đọc tài liệu tham</w:t>
            </w:r>
            <w:r>
              <w:rPr>
                <w:sz w:val="26"/>
                <w:lang w:val="nl-NL"/>
              </w:rPr>
              <w:t xml:space="preserve"> </w:t>
            </w:r>
            <w:r>
              <w:rPr>
                <w:sz w:val="26"/>
                <w:lang w:val="vi-VN"/>
              </w:rPr>
              <w:t>khảo, nghiên cứu các đề tài có liên quan do giảng viên hướng dẫn.</w:t>
            </w:r>
          </w:p>
          <w:p w14:paraId="58585A05" w14:textId="77777777" w:rsidR="00340FDE" w:rsidRDefault="00000000">
            <w:pPr>
              <w:ind w:left="98" w:firstLine="142"/>
              <w:rPr>
                <w:sz w:val="26"/>
                <w:lang w:val="vi-VN"/>
              </w:rPr>
            </w:pPr>
            <w:r>
              <w:rPr>
                <w:b/>
                <w:bCs/>
                <w:sz w:val="26"/>
                <w:lang w:val="vi-VN"/>
              </w:rPr>
              <w:t xml:space="preserve">- </w:t>
            </w:r>
            <w:r>
              <w:rPr>
                <w:sz w:val="26"/>
                <w:lang w:val="vi-VN"/>
              </w:rPr>
              <w:t>Tự học, tự nghiên cứu các vấn đề có liên quan đến đề tài.</w:t>
            </w:r>
          </w:p>
          <w:p w14:paraId="50826907" w14:textId="77777777" w:rsidR="00340FDE" w:rsidRDefault="00000000">
            <w:pPr>
              <w:ind w:left="98" w:firstLine="142"/>
              <w:rPr>
                <w:sz w:val="26"/>
                <w:lang w:val="vi-VN"/>
              </w:rPr>
            </w:pPr>
            <w:r>
              <w:rPr>
                <w:b/>
                <w:bCs/>
                <w:sz w:val="26"/>
                <w:lang w:val="vi-VN"/>
              </w:rPr>
              <w:t xml:space="preserve">- </w:t>
            </w:r>
            <w:r>
              <w:rPr>
                <w:sz w:val="26"/>
                <w:lang w:val="vi-VN"/>
              </w:rPr>
              <w:t>Liên hệ các đơn vị, các đối tượng có liên quan đến đề tài.</w:t>
            </w:r>
          </w:p>
          <w:p w14:paraId="36040B02" w14:textId="77777777" w:rsidR="00340FDE" w:rsidRDefault="00000000">
            <w:pPr>
              <w:ind w:left="98" w:firstLine="142"/>
              <w:rPr>
                <w:sz w:val="26"/>
                <w:lang w:val="vi-VN"/>
              </w:rPr>
            </w:pPr>
            <w:r>
              <w:rPr>
                <w:b/>
                <w:bCs/>
                <w:sz w:val="26"/>
                <w:lang w:val="vi-VN"/>
              </w:rPr>
              <w:t xml:space="preserve">- </w:t>
            </w:r>
            <w:r>
              <w:rPr>
                <w:sz w:val="26"/>
                <w:lang w:val="vi-VN"/>
              </w:rPr>
              <w:t>Có tinh thần và thái độ nghiên cứu nghiêm túc, làm việc theo kế hoạch đã được quy định.</w:t>
            </w:r>
          </w:p>
          <w:p w14:paraId="542720EB" w14:textId="77777777" w:rsidR="00340FDE" w:rsidRDefault="00000000">
            <w:pPr>
              <w:ind w:left="98" w:firstLine="142"/>
              <w:rPr>
                <w:sz w:val="26"/>
                <w:lang w:val="vi-VN"/>
              </w:rPr>
            </w:pPr>
            <w:r>
              <w:rPr>
                <w:b/>
                <w:bCs/>
                <w:sz w:val="26"/>
                <w:lang w:val="vi-VN"/>
              </w:rPr>
              <w:t xml:space="preserve">- </w:t>
            </w:r>
            <w:r>
              <w:rPr>
                <w:sz w:val="26"/>
                <w:lang w:val="vi-VN"/>
              </w:rPr>
              <w:t>Chủ động gặp gỡ và trao đổi với giảng viên hướng dẫn về đề cương, bản nháp, bản</w:t>
            </w:r>
            <w:r>
              <w:rPr>
                <w:sz w:val="26"/>
                <w:lang w:val="vi-VN"/>
              </w:rPr>
              <w:br/>
              <w:t>chính thức của bài báo cáo.</w:t>
            </w:r>
            <w:r>
              <w:rPr>
                <w:sz w:val="26"/>
                <w:lang w:val="vi-VN"/>
              </w:rPr>
              <w:br/>
            </w:r>
            <w:r>
              <w:rPr>
                <w:b/>
                <w:bCs/>
                <w:sz w:val="26"/>
                <w:lang w:val="vi-VN"/>
              </w:rPr>
              <w:t xml:space="preserve">- </w:t>
            </w:r>
            <w:r>
              <w:rPr>
                <w:sz w:val="26"/>
                <w:lang w:val="vi-VN"/>
              </w:rPr>
              <w:t>Hoàn thành bài báo cáo: Sinh viên phải hoàn thành bài báo cáo theo kế hoạch.</w:t>
            </w:r>
          </w:p>
          <w:p w14:paraId="7C26C55D" w14:textId="77777777" w:rsidR="00340FDE" w:rsidRDefault="00000000">
            <w:pPr>
              <w:ind w:left="98" w:firstLine="142"/>
              <w:rPr>
                <w:sz w:val="26"/>
                <w:lang w:val="vi-VN"/>
              </w:rPr>
            </w:pPr>
            <w:r>
              <w:rPr>
                <w:sz w:val="26"/>
                <w:lang w:val="vi-VN"/>
              </w:rPr>
              <w:t>- Viết báo cáo trung thực, chỉnh sửa theo yêu cầu, bám sát kế hoạch thực tập của khoa.</w:t>
            </w:r>
          </w:p>
        </w:tc>
        <w:tc>
          <w:tcPr>
            <w:tcW w:w="722" w:type="dxa"/>
          </w:tcPr>
          <w:p w14:paraId="766E737F" w14:textId="77777777" w:rsidR="00340FDE" w:rsidRDefault="00000000">
            <w:pPr>
              <w:pStyle w:val="Table"/>
              <w:jc w:val="center"/>
              <w:rPr>
                <w:sz w:val="26"/>
                <w:szCs w:val="26"/>
                <w:lang w:val="vi-VN"/>
              </w:rPr>
            </w:pPr>
            <w:r>
              <w:rPr>
                <w:sz w:val="26"/>
                <w:szCs w:val="26"/>
                <w:lang w:val="vi-VN"/>
              </w:rPr>
              <w:t>90</w:t>
            </w:r>
          </w:p>
        </w:tc>
        <w:tc>
          <w:tcPr>
            <w:tcW w:w="723" w:type="dxa"/>
          </w:tcPr>
          <w:p w14:paraId="0651D2F0" w14:textId="77777777" w:rsidR="00340FDE" w:rsidRDefault="00000000">
            <w:pPr>
              <w:pStyle w:val="Table"/>
              <w:jc w:val="center"/>
              <w:rPr>
                <w:sz w:val="26"/>
                <w:szCs w:val="26"/>
                <w:lang w:val="vi-VN"/>
              </w:rPr>
            </w:pPr>
            <w:r>
              <w:rPr>
                <w:sz w:val="26"/>
                <w:szCs w:val="26"/>
                <w:lang w:val="vi-VN"/>
              </w:rPr>
              <w:t>20</w:t>
            </w:r>
          </w:p>
        </w:tc>
        <w:tc>
          <w:tcPr>
            <w:tcW w:w="723" w:type="dxa"/>
          </w:tcPr>
          <w:p w14:paraId="0C160826"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44434DCE" w14:textId="77777777" w:rsidR="00340FDE" w:rsidRDefault="00000000">
            <w:pPr>
              <w:pStyle w:val="Table"/>
              <w:jc w:val="both"/>
              <w:rPr>
                <w:sz w:val="26"/>
                <w:szCs w:val="26"/>
                <w:lang w:val="nl-NL"/>
              </w:rPr>
            </w:pPr>
            <w:r>
              <w:rPr>
                <w:sz w:val="26"/>
                <w:szCs w:val="26"/>
                <w:lang w:val="nl-NL"/>
              </w:rPr>
              <w:t>+ Tài liệu [</w:t>
            </w:r>
            <w:r>
              <w:rPr>
                <w:sz w:val="26"/>
                <w:szCs w:val="26"/>
                <w:lang w:val="vi-VN"/>
              </w:rPr>
              <w:t>1</w:t>
            </w:r>
            <w:r>
              <w:rPr>
                <w:sz w:val="26"/>
                <w:szCs w:val="26"/>
                <w:lang w:val="nl-NL"/>
              </w:rPr>
              <w:t>]</w:t>
            </w:r>
          </w:p>
          <w:p w14:paraId="650CB3EC" w14:textId="77777777" w:rsidR="00340FDE" w:rsidRDefault="00000000">
            <w:pPr>
              <w:pStyle w:val="Table"/>
              <w:jc w:val="both"/>
              <w:rPr>
                <w:sz w:val="26"/>
                <w:szCs w:val="26"/>
                <w:lang w:val="vi-VN"/>
              </w:rPr>
            </w:pPr>
            <w:r>
              <w:rPr>
                <w:sz w:val="26"/>
                <w:szCs w:val="26"/>
                <w:lang w:val="vi-VN"/>
              </w:rPr>
              <w:t xml:space="preserve">+ </w:t>
            </w:r>
            <w:r>
              <w:rPr>
                <w:sz w:val="26"/>
                <w:szCs w:val="26"/>
                <w:lang w:val="nl-NL"/>
              </w:rPr>
              <w:t>Tài liệu [</w:t>
            </w:r>
            <w:r>
              <w:rPr>
                <w:sz w:val="26"/>
                <w:szCs w:val="26"/>
                <w:lang w:val="vi-VN"/>
              </w:rPr>
              <w:t>2</w:t>
            </w:r>
            <w:r>
              <w:rPr>
                <w:sz w:val="26"/>
                <w:szCs w:val="26"/>
                <w:lang w:val="nl-NL"/>
              </w:rPr>
              <w:t>]</w:t>
            </w:r>
            <w:r>
              <w:rPr>
                <w:sz w:val="26"/>
                <w:szCs w:val="26"/>
                <w:lang w:val="vi-VN"/>
              </w:rPr>
              <w:t>...</w:t>
            </w:r>
          </w:p>
          <w:p w14:paraId="335F47A4" w14:textId="77777777" w:rsidR="00340FDE" w:rsidRDefault="00000000">
            <w:pPr>
              <w:pStyle w:val="Table"/>
              <w:jc w:val="both"/>
              <w:rPr>
                <w:sz w:val="26"/>
                <w:szCs w:val="26"/>
                <w:lang w:val="vi-VN"/>
              </w:rPr>
            </w:pPr>
            <w:r>
              <w:rPr>
                <w:sz w:val="26"/>
                <w:szCs w:val="26"/>
                <w:lang w:val="vi-VN"/>
              </w:rPr>
              <w:t xml:space="preserve">Báo cáo thực tập tốt nghiệp </w:t>
            </w:r>
          </w:p>
        </w:tc>
      </w:tr>
      <w:tr w:rsidR="00340FDE" w14:paraId="2BC68427" w14:textId="77777777">
        <w:trPr>
          <w:trHeight w:val="70"/>
          <w:jc w:val="center"/>
        </w:trPr>
        <w:tc>
          <w:tcPr>
            <w:tcW w:w="1054" w:type="dxa"/>
            <w:vAlign w:val="center"/>
          </w:tcPr>
          <w:p w14:paraId="2AC44210" w14:textId="77777777" w:rsidR="00340FDE" w:rsidRDefault="00340FDE">
            <w:pPr>
              <w:pStyle w:val="Table"/>
              <w:jc w:val="center"/>
              <w:rPr>
                <w:b/>
                <w:bCs/>
                <w:sz w:val="26"/>
                <w:szCs w:val="26"/>
                <w:lang w:val="nl-NL"/>
              </w:rPr>
            </w:pPr>
          </w:p>
        </w:tc>
        <w:tc>
          <w:tcPr>
            <w:tcW w:w="3304" w:type="dxa"/>
          </w:tcPr>
          <w:p w14:paraId="46273502" w14:textId="77777777" w:rsidR="00340FDE" w:rsidRDefault="00000000">
            <w:pPr>
              <w:jc w:val="center"/>
              <w:rPr>
                <w:b/>
                <w:bCs/>
                <w:sz w:val="26"/>
                <w:lang w:val="nl-NL"/>
              </w:rPr>
            </w:pPr>
            <w:r>
              <w:rPr>
                <w:b/>
                <w:bCs/>
                <w:sz w:val="26"/>
                <w:lang w:val="nl-NL"/>
              </w:rPr>
              <w:t>Tổng</w:t>
            </w:r>
          </w:p>
        </w:tc>
        <w:tc>
          <w:tcPr>
            <w:tcW w:w="722" w:type="dxa"/>
          </w:tcPr>
          <w:p w14:paraId="6929555B" w14:textId="77777777" w:rsidR="00340FDE" w:rsidRDefault="00000000">
            <w:pPr>
              <w:pStyle w:val="Table"/>
              <w:jc w:val="center"/>
              <w:rPr>
                <w:b/>
                <w:bCs/>
                <w:sz w:val="26"/>
                <w:szCs w:val="26"/>
                <w:lang w:val="vi-VN"/>
              </w:rPr>
            </w:pPr>
            <w:r>
              <w:rPr>
                <w:b/>
                <w:bCs/>
                <w:sz w:val="26"/>
                <w:szCs w:val="26"/>
                <w:lang w:val="vi-VN"/>
              </w:rPr>
              <w:t>90</w:t>
            </w:r>
          </w:p>
        </w:tc>
        <w:tc>
          <w:tcPr>
            <w:tcW w:w="723" w:type="dxa"/>
          </w:tcPr>
          <w:p w14:paraId="71BC76C5" w14:textId="77777777" w:rsidR="00340FDE" w:rsidRDefault="00000000">
            <w:pPr>
              <w:pStyle w:val="Table"/>
              <w:jc w:val="center"/>
              <w:rPr>
                <w:b/>
                <w:bCs/>
                <w:sz w:val="26"/>
                <w:szCs w:val="26"/>
                <w:lang w:val="vi-VN"/>
              </w:rPr>
            </w:pPr>
            <w:r>
              <w:rPr>
                <w:b/>
                <w:bCs/>
                <w:sz w:val="26"/>
                <w:szCs w:val="26"/>
                <w:lang w:val="vi-VN"/>
              </w:rPr>
              <w:t>20</w:t>
            </w:r>
          </w:p>
        </w:tc>
        <w:tc>
          <w:tcPr>
            <w:tcW w:w="723" w:type="dxa"/>
          </w:tcPr>
          <w:p w14:paraId="6625674A" w14:textId="77777777" w:rsidR="00340FDE" w:rsidRDefault="00000000">
            <w:pPr>
              <w:pStyle w:val="Table"/>
              <w:jc w:val="center"/>
              <w:rPr>
                <w:b/>
                <w:bCs/>
                <w:sz w:val="26"/>
                <w:szCs w:val="26"/>
                <w:lang w:val="vi-VN"/>
              </w:rPr>
            </w:pPr>
            <w:r>
              <w:rPr>
                <w:b/>
                <w:bCs/>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43F8684F" w14:textId="77777777" w:rsidR="00340FDE" w:rsidRDefault="00340FDE">
            <w:pPr>
              <w:pStyle w:val="Table"/>
              <w:jc w:val="both"/>
              <w:rPr>
                <w:b/>
                <w:bCs/>
                <w:sz w:val="26"/>
                <w:szCs w:val="26"/>
                <w:lang w:val="nl-NL"/>
              </w:rPr>
            </w:pPr>
          </w:p>
        </w:tc>
      </w:tr>
    </w:tbl>
    <w:p w14:paraId="79C8A3C2" w14:textId="77777777" w:rsidR="00340FDE" w:rsidRDefault="00340FDE">
      <w:pPr>
        <w:rPr>
          <w:i/>
          <w:iCs/>
          <w:sz w:val="26"/>
          <w:lang w:val="nl-NL"/>
        </w:rPr>
      </w:pPr>
    </w:p>
    <w:tbl>
      <w:tblPr>
        <w:tblW w:w="9356" w:type="dxa"/>
        <w:tblLook w:val="04A0" w:firstRow="1" w:lastRow="0" w:firstColumn="1" w:lastColumn="0" w:noHBand="0" w:noVBand="1"/>
      </w:tblPr>
      <w:tblGrid>
        <w:gridCol w:w="4678"/>
        <w:gridCol w:w="4678"/>
      </w:tblGrid>
      <w:tr w:rsidR="00340FDE" w:rsidRPr="0055344B" w14:paraId="680AAC78" w14:textId="77777777">
        <w:tc>
          <w:tcPr>
            <w:tcW w:w="4678" w:type="dxa"/>
          </w:tcPr>
          <w:p w14:paraId="213F3048" w14:textId="77777777" w:rsidR="00340FDE" w:rsidRDefault="00000000">
            <w:pPr>
              <w:ind w:firstLine="42"/>
              <w:jc w:val="center"/>
              <w:rPr>
                <w:sz w:val="26"/>
                <w:lang w:val="nl-NL"/>
              </w:rPr>
            </w:pPr>
            <w:r>
              <w:rPr>
                <w:sz w:val="26"/>
                <w:lang w:val="nl-NL"/>
              </w:rPr>
              <w:br w:type="page"/>
            </w:r>
          </w:p>
          <w:p w14:paraId="102BF5BA" w14:textId="77777777" w:rsidR="00340FDE" w:rsidRDefault="00000000">
            <w:pPr>
              <w:ind w:firstLine="42"/>
              <w:jc w:val="center"/>
              <w:rPr>
                <w:b/>
                <w:bCs/>
                <w:sz w:val="26"/>
                <w:lang w:val="nl-NL"/>
              </w:rPr>
            </w:pPr>
            <w:r>
              <w:rPr>
                <w:b/>
                <w:bCs/>
                <w:sz w:val="26"/>
                <w:lang w:val="nl-NL"/>
              </w:rPr>
              <w:t>TRƯỞNG KHOA</w:t>
            </w:r>
          </w:p>
          <w:p w14:paraId="017EA38F" w14:textId="77777777" w:rsidR="00340FDE" w:rsidRDefault="00340FDE">
            <w:pPr>
              <w:ind w:left="42"/>
              <w:jc w:val="center"/>
              <w:rPr>
                <w:bCs/>
                <w:iCs/>
                <w:sz w:val="26"/>
                <w:lang w:val="nl-NL"/>
              </w:rPr>
            </w:pPr>
          </w:p>
          <w:p w14:paraId="72556742" w14:textId="77777777" w:rsidR="00340FDE" w:rsidRDefault="00340FDE">
            <w:pPr>
              <w:ind w:left="42"/>
              <w:jc w:val="center"/>
              <w:rPr>
                <w:bCs/>
                <w:iCs/>
                <w:sz w:val="26"/>
                <w:lang w:val="nl-NL"/>
              </w:rPr>
            </w:pPr>
          </w:p>
          <w:p w14:paraId="516745AA" w14:textId="77777777" w:rsidR="00340FDE" w:rsidRDefault="00340FDE">
            <w:pPr>
              <w:ind w:left="42"/>
              <w:jc w:val="center"/>
              <w:rPr>
                <w:bCs/>
                <w:iCs/>
                <w:sz w:val="26"/>
                <w:lang w:val="nl-NL"/>
              </w:rPr>
            </w:pPr>
          </w:p>
          <w:p w14:paraId="01E8655A" w14:textId="77777777" w:rsidR="00340FDE" w:rsidRDefault="00000000">
            <w:pPr>
              <w:ind w:left="42"/>
              <w:rPr>
                <w:b/>
                <w:iCs/>
                <w:sz w:val="26"/>
                <w:lang w:val="vi-VN"/>
              </w:rPr>
            </w:pPr>
            <w:r>
              <w:rPr>
                <w:b/>
                <w:iCs/>
                <w:sz w:val="26"/>
                <w:lang w:val="vi-VN"/>
              </w:rPr>
              <w:t xml:space="preserve">     </w:t>
            </w:r>
            <w:r>
              <w:rPr>
                <w:b/>
                <w:iCs/>
                <w:sz w:val="26"/>
                <w:lang w:val="nl-NL"/>
              </w:rPr>
              <w:t xml:space="preserve">  </w:t>
            </w:r>
            <w:r>
              <w:rPr>
                <w:b/>
                <w:iCs/>
                <w:sz w:val="26"/>
                <w:lang w:val="vi-VN"/>
              </w:rPr>
              <w:t xml:space="preserve">  Nguyễn Thị Trâm </w:t>
            </w:r>
          </w:p>
        </w:tc>
        <w:tc>
          <w:tcPr>
            <w:tcW w:w="4678" w:type="dxa"/>
          </w:tcPr>
          <w:p w14:paraId="4B84D1F6" w14:textId="77777777" w:rsidR="00340FDE" w:rsidRDefault="00000000">
            <w:pPr>
              <w:ind w:left="75" w:firstLine="0"/>
              <w:rPr>
                <w:i/>
                <w:iCs/>
                <w:sz w:val="26"/>
                <w:lang w:val="vi-VN"/>
              </w:rPr>
            </w:pPr>
            <w:r>
              <w:rPr>
                <w:i/>
                <w:iCs/>
                <w:sz w:val="26"/>
                <w:lang w:val="nl-NL"/>
              </w:rPr>
              <w:lastRenderedPageBreak/>
              <w:t>Nghệ An, ngày ....... tháng ...... năm 2022</w:t>
            </w:r>
          </w:p>
          <w:p w14:paraId="4177A0E9" w14:textId="77777777" w:rsidR="00340FDE" w:rsidRDefault="00000000">
            <w:pPr>
              <w:ind w:left="75"/>
              <w:jc w:val="center"/>
              <w:rPr>
                <w:b/>
                <w:bCs/>
                <w:sz w:val="26"/>
                <w:lang w:val="vi-VN"/>
              </w:rPr>
            </w:pPr>
            <w:r>
              <w:rPr>
                <w:b/>
                <w:bCs/>
                <w:sz w:val="26"/>
                <w:lang w:val="nl-NL"/>
              </w:rPr>
              <w:t>TRƯỞNG BỘ MÔN</w:t>
            </w:r>
          </w:p>
          <w:p w14:paraId="2564F39F" w14:textId="77777777" w:rsidR="00340FDE" w:rsidRDefault="00340FDE">
            <w:pPr>
              <w:ind w:left="75"/>
              <w:jc w:val="center"/>
              <w:rPr>
                <w:bCs/>
                <w:i/>
                <w:sz w:val="26"/>
                <w:lang w:val="nl-NL"/>
              </w:rPr>
            </w:pPr>
          </w:p>
          <w:p w14:paraId="2CE2E099" w14:textId="77777777" w:rsidR="00340FDE" w:rsidRDefault="00340FDE">
            <w:pPr>
              <w:ind w:left="75"/>
              <w:jc w:val="center"/>
              <w:rPr>
                <w:bCs/>
                <w:i/>
                <w:sz w:val="26"/>
                <w:lang w:val="nl-NL"/>
              </w:rPr>
            </w:pPr>
          </w:p>
          <w:p w14:paraId="16CF0C26" w14:textId="77777777" w:rsidR="00340FDE" w:rsidRDefault="00340FDE">
            <w:pPr>
              <w:ind w:left="75"/>
              <w:jc w:val="center"/>
              <w:rPr>
                <w:bCs/>
                <w:i/>
                <w:sz w:val="26"/>
                <w:lang w:val="nl-NL"/>
              </w:rPr>
            </w:pPr>
          </w:p>
          <w:p w14:paraId="2011DAFC" w14:textId="77777777" w:rsidR="00340FDE" w:rsidRDefault="00000000">
            <w:pPr>
              <w:ind w:left="75"/>
              <w:jc w:val="center"/>
              <w:rPr>
                <w:b/>
                <w:iCs/>
                <w:sz w:val="26"/>
                <w:lang w:val="vi-VN"/>
              </w:rPr>
            </w:pPr>
            <w:r>
              <w:rPr>
                <w:b/>
                <w:iCs/>
                <w:sz w:val="26"/>
                <w:lang w:val="vi-VN"/>
              </w:rPr>
              <w:t xml:space="preserve">    Nguyễn Thị Trâm</w:t>
            </w:r>
          </w:p>
        </w:tc>
      </w:tr>
    </w:tbl>
    <w:p w14:paraId="7C8756E6" w14:textId="77777777" w:rsidR="00340FDE" w:rsidRDefault="00000000">
      <w:pPr>
        <w:spacing w:after="60" w:line="312" w:lineRule="auto"/>
        <w:rPr>
          <w:sz w:val="26"/>
          <w:lang w:val="vi-VN"/>
        </w:rPr>
      </w:pPr>
      <w:r>
        <w:rPr>
          <w:sz w:val="26"/>
          <w:lang w:val="vi-VN"/>
        </w:rPr>
        <w:lastRenderedPageBreak/>
        <w:br w:type="page"/>
      </w:r>
    </w:p>
    <w:tbl>
      <w:tblPr>
        <w:tblW w:w="10027" w:type="dxa"/>
        <w:jc w:val="center"/>
        <w:tblLook w:val="04A0" w:firstRow="1" w:lastRow="0" w:firstColumn="1" w:lastColumn="0" w:noHBand="0" w:noVBand="1"/>
      </w:tblPr>
      <w:tblGrid>
        <w:gridCol w:w="3827"/>
        <w:gridCol w:w="6200"/>
      </w:tblGrid>
      <w:tr w:rsidR="00340FDE" w14:paraId="259DAB08" w14:textId="77777777">
        <w:trPr>
          <w:trHeight w:val="960"/>
          <w:jc w:val="center"/>
        </w:trPr>
        <w:tc>
          <w:tcPr>
            <w:tcW w:w="3827" w:type="dxa"/>
          </w:tcPr>
          <w:p w14:paraId="6F1DB78D" w14:textId="77777777" w:rsidR="00340FDE" w:rsidRDefault="00000000">
            <w:pPr>
              <w:pStyle w:val="Title"/>
              <w:spacing w:before="60" w:after="60" w:line="312" w:lineRule="auto"/>
              <w:rPr>
                <w:sz w:val="26"/>
                <w:szCs w:val="26"/>
              </w:rPr>
            </w:pPr>
            <w:r>
              <w:rPr>
                <w:sz w:val="26"/>
                <w:szCs w:val="26"/>
              </w:rPr>
              <w:lastRenderedPageBreak/>
              <w:t>TRƯỜNG ĐẠI HỌC SƯ PHẠM KỸ THUẬT VINH</w:t>
            </w:r>
          </w:p>
          <w:p w14:paraId="6217A21E" w14:textId="77777777" w:rsidR="00340FDE" w:rsidRDefault="00000000">
            <w:pPr>
              <w:pStyle w:val="Title"/>
              <w:spacing w:before="60" w:after="60" w:line="312" w:lineRule="auto"/>
              <w:rPr>
                <w:sz w:val="26"/>
                <w:szCs w:val="26"/>
              </w:rPr>
            </w:pPr>
            <w:r>
              <w:rPr>
                <w:noProof/>
                <w:sz w:val="26"/>
                <w:szCs w:val="26"/>
              </w:rPr>
              <mc:AlternateContent>
                <mc:Choice Requires="wps">
                  <w:drawing>
                    <wp:anchor distT="0" distB="0" distL="114300" distR="114300" simplePos="0" relativeHeight="251642368" behindDoc="0" locked="0" layoutInCell="1" allowOverlap="1" wp14:anchorId="6B834F02" wp14:editId="277AF8BD">
                      <wp:simplePos x="0" y="0"/>
                      <wp:positionH relativeFrom="column">
                        <wp:posOffset>657860</wp:posOffset>
                      </wp:positionH>
                      <wp:positionV relativeFrom="paragraph">
                        <wp:posOffset>208915</wp:posOffset>
                      </wp:positionV>
                      <wp:extent cx="952500" cy="0"/>
                      <wp:effectExtent l="0" t="0" r="12700" b="12700"/>
                      <wp:wrapNone/>
                      <wp:docPr id="556824375" name="Straight Connector 556824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51.8pt;margin-top:16.45pt;height:0pt;width:75pt;z-index:251712512;mso-width-relative:page;mso-height-relative:page;" filled="f" stroked="t" coordsize="21600,21600" o:gfxdata="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kU/lzXAAAACQEAAA8AAAAAAAAA&#10;AQAgAAAAIgAAAGRycy9kb3ducmV2LnhtbFBLAQIUABQAAAAIAIdO4kBg/C9x2QEAAL0DAAAOAAAA&#10;AAAAAAEAIAAAACYBAABkcnMvZTJvRG9jLnhtbFBLBQYAAAAABgAGAFkBAABxBQAAAAA=&#10;">
                      <v:fill on="f" focussize="0,0"/>
                      <v:stroke weight="1pt" color="#000000" joinstyle="round"/>
                      <v:imagedata o:title=""/>
                      <o:lock v:ext="edit" aspectratio="f"/>
                    </v:line>
                  </w:pict>
                </mc:Fallback>
              </mc:AlternateContent>
            </w:r>
            <w:r>
              <w:rPr>
                <w:sz w:val="26"/>
                <w:szCs w:val="26"/>
              </w:rPr>
              <w:t>KHOA KINH TẾ</w:t>
            </w:r>
          </w:p>
        </w:tc>
        <w:tc>
          <w:tcPr>
            <w:tcW w:w="6200" w:type="dxa"/>
          </w:tcPr>
          <w:p w14:paraId="3FB34984" w14:textId="77777777" w:rsidR="00340FDE" w:rsidRDefault="00000000">
            <w:pPr>
              <w:pStyle w:val="Title"/>
              <w:spacing w:before="60" w:after="60" w:line="312" w:lineRule="auto"/>
              <w:ind w:right="234"/>
              <w:rPr>
                <w:sz w:val="26"/>
                <w:szCs w:val="26"/>
              </w:rPr>
            </w:pPr>
            <w:r>
              <w:rPr>
                <w:sz w:val="26"/>
                <w:szCs w:val="26"/>
              </w:rPr>
              <w:t>CỘNG HÒA XÃ HỘI CHỦ NGHĨA VIỆT NAM</w:t>
            </w:r>
          </w:p>
          <w:p w14:paraId="5C182704" w14:textId="77777777" w:rsidR="00340FDE" w:rsidRDefault="00000000">
            <w:pPr>
              <w:pStyle w:val="Title"/>
              <w:spacing w:before="60" w:after="60" w:line="312" w:lineRule="auto"/>
              <w:ind w:right="234"/>
              <w:rPr>
                <w:sz w:val="26"/>
                <w:szCs w:val="26"/>
              </w:rPr>
            </w:pPr>
            <w:r>
              <w:rPr>
                <w:noProof/>
                <w:sz w:val="26"/>
                <w:szCs w:val="26"/>
              </w:rPr>
              <mc:AlternateContent>
                <mc:Choice Requires="wps">
                  <w:drawing>
                    <wp:anchor distT="0" distB="0" distL="114300" distR="114300" simplePos="0" relativeHeight="251643392" behindDoc="0" locked="0" layoutInCell="1" allowOverlap="1" wp14:anchorId="33A52BA0" wp14:editId="62875F1B">
                      <wp:simplePos x="0" y="0"/>
                      <wp:positionH relativeFrom="column">
                        <wp:posOffset>847725</wp:posOffset>
                      </wp:positionH>
                      <wp:positionV relativeFrom="paragraph">
                        <wp:posOffset>205105</wp:posOffset>
                      </wp:positionV>
                      <wp:extent cx="1930400" cy="0"/>
                      <wp:effectExtent l="0" t="0" r="12700" b="12700"/>
                      <wp:wrapNone/>
                      <wp:docPr id="1071403384" name="Straight Connector 1071403384"/>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66.75pt;margin-top:16.15pt;height:0pt;width:152pt;z-index:251712512;mso-width-relative:page;mso-height-relative:page;" filled="f" stroked="t" coordsize="21600,21600" o:gfxdata="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hVe51wAAAAkBAAAPAAAAAAAAAAEAIAAAACIAAABkcnMvZG93bnJldi54bWxQSwECFAAUAAAACACH&#10;TuJAaoB74+wBAADpAwAADgAAAAAAAAABACAAAAAmAQAAZHJzL2Uyb0RvYy54bWxQSwUGAAAAAAYA&#10;BgBZAQAAhAUAAAAA&#10;">
                      <v:fill on="f" focussize="0,0"/>
                      <v:stroke weight="1pt" color="#000000" miterlimit="8" joinstyle="miter"/>
                      <v:imagedata o:title=""/>
                      <o:lock v:ext="edit" aspectratio="f"/>
                    </v:line>
                  </w:pict>
                </mc:Fallback>
              </mc:AlternateContent>
            </w:r>
            <w:r>
              <w:rPr>
                <w:sz w:val="26"/>
                <w:szCs w:val="26"/>
              </w:rPr>
              <w:t>Độc lập - Tự do - Hạnh Phúc</w:t>
            </w:r>
          </w:p>
        </w:tc>
      </w:tr>
    </w:tbl>
    <w:p w14:paraId="2CB71EEF" w14:textId="77777777" w:rsidR="00340FDE" w:rsidRDefault="00000000">
      <w:pPr>
        <w:pStyle w:val="Title"/>
        <w:spacing w:before="120"/>
        <w:rPr>
          <w:sz w:val="26"/>
          <w:szCs w:val="26"/>
        </w:rPr>
      </w:pPr>
      <w:r>
        <w:rPr>
          <w:sz w:val="26"/>
          <w:szCs w:val="26"/>
        </w:rPr>
        <w:t>ĐỀ CƯƠNG CHI TIẾT HỌC PHẦN</w:t>
      </w:r>
    </w:p>
    <w:p w14:paraId="082A862D" w14:textId="77777777" w:rsidR="00340FDE" w:rsidRDefault="00340FDE">
      <w:pPr>
        <w:spacing w:before="120"/>
        <w:rPr>
          <w:b/>
          <w:sz w:val="26"/>
        </w:rPr>
      </w:pPr>
    </w:p>
    <w:p w14:paraId="626A2D89" w14:textId="77777777" w:rsidR="00340FDE" w:rsidRDefault="00000000">
      <w:pPr>
        <w:spacing w:before="120"/>
        <w:rPr>
          <w:b/>
          <w:sz w:val="26"/>
          <w:lang w:val="vi-VN"/>
        </w:rPr>
      </w:pPr>
      <w:r>
        <w:rPr>
          <w:b/>
          <w:sz w:val="26"/>
          <w:lang w:val="vi-VN"/>
        </w:rPr>
        <w:t xml:space="preserve">1. Thông tin chung học phần </w:t>
      </w:r>
    </w:p>
    <w:p w14:paraId="1E61BBA9" w14:textId="77777777" w:rsidR="00340FDE" w:rsidRDefault="00000000">
      <w:pPr>
        <w:pStyle w:val="ListParagraph"/>
        <w:numPr>
          <w:ilvl w:val="0"/>
          <w:numId w:val="0"/>
        </w:numPr>
        <w:ind w:left="567"/>
        <w:rPr>
          <w:sz w:val="26"/>
          <w:szCs w:val="26"/>
          <w:lang w:val="vi-VN"/>
        </w:rPr>
      </w:pPr>
      <w:r>
        <w:rPr>
          <w:sz w:val="26"/>
          <w:szCs w:val="26"/>
          <w:lang w:val="vi-VN"/>
        </w:rPr>
        <w:t>- Tiếng Việt: Khóa luận tốt nghiệp</w:t>
      </w:r>
    </w:p>
    <w:p w14:paraId="26690289" w14:textId="77777777" w:rsidR="00340FDE" w:rsidRDefault="00000000">
      <w:pPr>
        <w:pStyle w:val="ListParagraph"/>
        <w:numPr>
          <w:ilvl w:val="0"/>
          <w:numId w:val="0"/>
        </w:numPr>
        <w:ind w:left="567"/>
        <w:rPr>
          <w:sz w:val="26"/>
          <w:szCs w:val="26"/>
          <w:lang w:val="vi-VN"/>
        </w:rPr>
      </w:pPr>
      <w:r>
        <w:rPr>
          <w:sz w:val="26"/>
          <w:szCs w:val="26"/>
          <w:lang w:val="vi-VN"/>
        </w:rPr>
        <w:t xml:space="preserve">- Tiếng </w:t>
      </w:r>
      <w:r>
        <w:rPr>
          <w:sz w:val="26"/>
          <w:szCs w:val="26"/>
        </w:rPr>
        <w:t>Anh</w:t>
      </w:r>
      <w:r>
        <w:rPr>
          <w:sz w:val="26"/>
          <w:szCs w:val="26"/>
          <w:lang w:val="vi-VN"/>
        </w:rPr>
        <w:t>: Graduation thesis</w:t>
      </w:r>
    </w:p>
    <w:p w14:paraId="259307D4" w14:textId="77777777" w:rsidR="00340FDE" w:rsidRDefault="00000000">
      <w:pPr>
        <w:rPr>
          <w:sz w:val="26"/>
        </w:rPr>
      </w:pPr>
      <w:r>
        <w:rPr>
          <w:sz w:val="26"/>
          <w:lang w:val="vi-VN"/>
        </w:rPr>
        <w:t>Mã số học phần:</w:t>
      </w:r>
      <w:r>
        <w:rPr>
          <w:sz w:val="26"/>
        </w:rPr>
        <w:t xml:space="preserve"> 4KT333DH</w:t>
      </w:r>
    </w:p>
    <w:p w14:paraId="14A0237D" w14:textId="77777777" w:rsidR="00340FDE" w:rsidRDefault="00000000">
      <w:pPr>
        <w:rPr>
          <w:sz w:val="26"/>
          <w:lang w:val="vi-VN"/>
        </w:rPr>
      </w:pPr>
      <w:r>
        <w:rPr>
          <w:sz w:val="26"/>
        </w:rPr>
        <w:t xml:space="preserve">Số tín chỉ: </w:t>
      </w:r>
      <w:r>
        <w:rPr>
          <w:sz w:val="26"/>
          <w:lang w:val="vi-VN"/>
        </w:rPr>
        <w:t>9</w:t>
      </w:r>
    </w:p>
    <w:p w14:paraId="5E7E3339" w14:textId="77777777" w:rsidR="00340FDE" w:rsidRDefault="00000000">
      <w:pPr>
        <w:rPr>
          <w:sz w:val="26"/>
        </w:rPr>
      </w:pPr>
      <w:r>
        <w:rPr>
          <w:sz w:val="26"/>
        </w:rPr>
        <w:t>Phân bổ thời gian</w:t>
      </w:r>
      <w:r>
        <w:rPr>
          <w:sz w:val="26"/>
          <w:lang w:val="vi-VN"/>
        </w:rPr>
        <w:t>:</w:t>
      </w:r>
      <w:r>
        <w:rPr>
          <w:sz w:val="26"/>
        </w:rPr>
        <w:t xml:space="preserve"> </w:t>
      </w:r>
    </w:p>
    <w:p w14:paraId="2A7FF01E" w14:textId="77777777" w:rsidR="00340FDE" w:rsidRDefault="00000000">
      <w:pPr>
        <w:ind w:firstLine="1134"/>
        <w:rPr>
          <w:sz w:val="26"/>
          <w:lang w:val="vi-VN"/>
        </w:rPr>
      </w:pPr>
      <w:r>
        <w:rPr>
          <w:sz w:val="26"/>
          <w:lang w:val="vi-VN"/>
        </w:rPr>
        <w:t>+ Lý thuyết:</w:t>
      </w:r>
      <w:r>
        <w:rPr>
          <w:sz w:val="26"/>
          <w:lang w:val="vi-VN"/>
        </w:rPr>
        <w:tab/>
      </w:r>
      <w:r>
        <w:rPr>
          <w:sz w:val="26"/>
          <w:lang w:val="vi-VN"/>
        </w:rPr>
        <w:tab/>
        <w:t>45tiết</w:t>
      </w:r>
    </w:p>
    <w:p w14:paraId="092B83A5" w14:textId="77777777" w:rsidR="00340FDE" w:rsidRDefault="00000000">
      <w:pPr>
        <w:ind w:firstLine="1134"/>
        <w:rPr>
          <w:sz w:val="26"/>
          <w:lang w:val="vi-VN"/>
        </w:rPr>
      </w:pPr>
      <w:r>
        <w:rPr>
          <w:sz w:val="26"/>
          <w:lang w:val="vi-VN"/>
        </w:rPr>
        <w:t>+ Thực hành:</w:t>
      </w:r>
      <w:r>
        <w:rPr>
          <w:sz w:val="26"/>
        </w:rPr>
        <w:t xml:space="preserve"> </w:t>
      </w:r>
      <w:r>
        <w:rPr>
          <w:sz w:val="26"/>
        </w:rPr>
        <w:tab/>
      </w:r>
      <w:r>
        <w:rPr>
          <w:sz w:val="26"/>
        </w:rPr>
        <w:tab/>
      </w:r>
      <w:r>
        <w:rPr>
          <w:sz w:val="26"/>
          <w:lang w:val="vi-VN"/>
        </w:rPr>
        <w:t>360</w:t>
      </w:r>
      <w:r>
        <w:rPr>
          <w:sz w:val="26"/>
        </w:rPr>
        <w:t xml:space="preserve"> tiết</w:t>
      </w:r>
      <w:r>
        <w:rPr>
          <w:sz w:val="26"/>
          <w:lang w:val="vi-VN"/>
        </w:rPr>
        <w:t xml:space="preserve"> </w:t>
      </w:r>
    </w:p>
    <w:p w14:paraId="65661520" w14:textId="77777777" w:rsidR="00340FDE" w:rsidRDefault="00000000">
      <w:pPr>
        <w:ind w:firstLine="1134"/>
        <w:rPr>
          <w:sz w:val="26"/>
          <w:lang w:val="vi-VN"/>
        </w:rPr>
      </w:pPr>
      <w:r>
        <w:rPr>
          <w:sz w:val="26"/>
          <w:lang w:val="vi-VN"/>
        </w:rPr>
        <w:t xml:space="preserve">+ Tự học: </w:t>
      </w:r>
      <w:r>
        <w:rPr>
          <w:sz w:val="26"/>
          <w:lang w:val="vi-VN"/>
        </w:rPr>
        <w:tab/>
      </w:r>
      <w:r>
        <w:rPr>
          <w:sz w:val="26"/>
          <w:lang w:val="vi-VN"/>
        </w:rPr>
        <w:tab/>
        <w:t>90 giờ</w:t>
      </w:r>
    </w:p>
    <w:p w14:paraId="184551B5" w14:textId="77777777" w:rsidR="00340FDE" w:rsidRPr="00B252C3" w:rsidRDefault="00340FDE">
      <w:pPr>
        <w:spacing w:before="120"/>
        <w:rPr>
          <w:b/>
          <w:sz w:val="26"/>
          <w:lang w:val="vi-VN"/>
        </w:rPr>
      </w:pPr>
    </w:p>
    <w:p w14:paraId="365C4181" w14:textId="77777777" w:rsidR="00340FDE" w:rsidRDefault="00000000">
      <w:pPr>
        <w:spacing w:before="120"/>
        <w:rPr>
          <w:b/>
          <w:sz w:val="26"/>
          <w:lang w:val="vi-VN"/>
        </w:rPr>
      </w:pPr>
      <w:r>
        <w:rPr>
          <w:b/>
          <w:sz w:val="26"/>
          <w:lang w:val="vi-VN"/>
        </w:rPr>
        <w:t>2. Đơn vị quản lý học phần</w:t>
      </w:r>
    </w:p>
    <w:p w14:paraId="0C49C6E9" w14:textId="77777777" w:rsidR="00340FDE" w:rsidRPr="00B252C3" w:rsidRDefault="00000000">
      <w:pPr>
        <w:ind w:left="567" w:firstLine="0"/>
        <w:rPr>
          <w:b/>
          <w:sz w:val="26"/>
          <w:lang w:val="vi-VN"/>
        </w:rPr>
      </w:pPr>
      <w:r w:rsidRPr="00B252C3">
        <w:rPr>
          <w:b/>
          <w:sz w:val="26"/>
          <w:lang w:val="vi-VN"/>
        </w:rPr>
        <w:t>2.1. Giảng viên giảng dạy:</w:t>
      </w:r>
      <w:r w:rsidRPr="00B252C3">
        <w:rPr>
          <w:b/>
          <w:sz w:val="26"/>
          <w:lang w:val="vi-VN"/>
        </w:rPr>
        <w:tab/>
        <w:t xml:space="preserve"> </w:t>
      </w:r>
    </w:p>
    <w:p w14:paraId="05609258" w14:textId="77777777" w:rsidR="00340FDE" w:rsidRDefault="00000000">
      <w:pPr>
        <w:ind w:left="567" w:firstLine="0"/>
        <w:rPr>
          <w:b/>
          <w:bCs/>
          <w:sz w:val="26"/>
          <w:lang w:val="vi-VN"/>
        </w:rPr>
      </w:pPr>
      <w:r>
        <w:rPr>
          <w:b/>
          <w:bCs/>
          <w:sz w:val="26"/>
          <w:lang w:val="vi-VN"/>
        </w:rPr>
        <w:t xml:space="preserve">Giảng viên 1: </w:t>
      </w:r>
      <w:r>
        <w:rPr>
          <w:b/>
          <w:bCs/>
          <w:sz w:val="26"/>
          <w:lang w:val="vi-VN"/>
        </w:rPr>
        <w:tab/>
      </w:r>
      <w:r>
        <w:rPr>
          <w:b/>
          <w:bCs/>
          <w:sz w:val="26"/>
          <w:lang w:val="vi-VN"/>
        </w:rPr>
        <w:tab/>
      </w:r>
      <w:r>
        <w:rPr>
          <w:b/>
          <w:bCs/>
          <w:sz w:val="26"/>
          <w:lang w:val="vi-VN"/>
        </w:rPr>
        <w:tab/>
        <w:t xml:space="preserve">Nguyễn Thị Trâm </w:t>
      </w:r>
    </w:p>
    <w:p w14:paraId="64DAE833" w14:textId="77777777" w:rsidR="00340FDE" w:rsidRDefault="00000000">
      <w:pPr>
        <w:ind w:left="567" w:firstLine="0"/>
        <w:rPr>
          <w:sz w:val="26"/>
        </w:rPr>
      </w:pPr>
      <w:r>
        <w:rPr>
          <w:sz w:val="26"/>
        </w:rPr>
        <w:t>Email:</w:t>
      </w:r>
      <w:r>
        <w:rPr>
          <w:sz w:val="26"/>
          <w:lang w:val="vi-VN"/>
        </w:rPr>
        <w:t xml:space="preserve"> </w:t>
      </w:r>
      <w:r>
        <w:rPr>
          <w:sz w:val="26"/>
          <w:lang w:val="vi-VN"/>
        </w:rPr>
        <w:tab/>
      </w:r>
      <w:r>
        <w:rPr>
          <w:sz w:val="26"/>
          <w:lang w:val="vi-VN"/>
        </w:rPr>
        <w:tab/>
      </w:r>
      <w:r>
        <w:rPr>
          <w:sz w:val="26"/>
          <w:lang w:val="vi-VN"/>
        </w:rPr>
        <w:tab/>
      </w:r>
      <w:r>
        <w:rPr>
          <w:sz w:val="26"/>
          <w:lang w:val="vi-VN"/>
        </w:rPr>
        <w:tab/>
        <w:t>tram.mln.dhspktvinh</w:t>
      </w:r>
      <w:r>
        <w:rPr>
          <w:sz w:val="26"/>
        </w:rPr>
        <w:t>@gmail.com</w:t>
      </w:r>
    </w:p>
    <w:p w14:paraId="3D0AC924" w14:textId="77777777" w:rsidR="00340FDE" w:rsidRDefault="00000000">
      <w:pPr>
        <w:ind w:left="567" w:firstLine="0"/>
        <w:rPr>
          <w:sz w:val="26"/>
        </w:rPr>
      </w:pPr>
      <w:r>
        <w:rPr>
          <w:sz w:val="26"/>
        </w:rPr>
        <w:t>Điện thoại:</w:t>
      </w:r>
      <w:r>
        <w:rPr>
          <w:sz w:val="26"/>
          <w:lang w:val="vi-VN"/>
        </w:rPr>
        <w:t xml:space="preserve"> </w:t>
      </w:r>
      <w:r>
        <w:rPr>
          <w:sz w:val="26"/>
          <w:lang w:val="vi-VN"/>
        </w:rPr>
        <w:tab/>
      </w:r>
      <w:r>
        <w:rPr>
          <w:sz w:val="26"/>
          <w:lang w:val="vi-VN"/>
        </w:rPr>
        <w:tab/>
      </w:r>
      <w:r>
        <w:rPr>
          <w:sz w:val="26"/>
          <w:lang w:val="vi-VN"/>
        </w:rPr>
        <w:tab/>
      </w:r>
      <w:r>
        <w:rPr>
          <w:sz w:val="26"/>
        </w:rPr>
        <w:t>09</w:t>
      </w:r>
      <w:r>
        <w:rPr>
          <w:sz w:val="26"/>
          <w:lang w:val="vi-VN"/>
        </w:rPr>
        <w:t>13043964</w:t>
      </w:r>
    </w:p>
    <w:p w14:paraId="61D33109" w14:textId="77777777" w:rsidR="00340FDE" w:rsidRDefault="00000000">
      <w:pPr>
        <w:ind w:left="567"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7E0D00A1" w14:textId="77777777" w:rsidR="00340FDE" w:rsidRDefault="00000000">
      <w:pPr>
        <w:ind w:left="567" w:firstLine="0"/>
        <w:rPr>
          <w:sz w:val="26"/>
          <w:lang w:val="vi-VN"/>
        </w:rPr>
      </w:pPr>
      <w:r>
        <w:rPr>
          <w:sz w:val="26"/>
          <w:lang w:val="vi-VN"/>
        </w:rPr>
        <w:t xml:space="preserve">Các hướng nghiên cứu chính: </w:t>
      </w:r>
      <w:r>
        <w:rPr>
          <w:sz w:val="26"/>
          <w:lang w:val="vi-VN"/>
        </w:rPr>
        <w:tab/>
        <w:t xml:space="preserve">Quản trị nhân lực </w:t>
      </w:r>
    </w:p>
    <w:p w14:paraId="53DE22F0" w14:textId="77777777" w:rsidR="00340FDE" w:rsidRDefault="00000000">
      <w:pPr>
        <w:ind w:left="567" w:firstLine="0"/>
        <w:rPr>
          <w:b/>
          <w:bCs/>
          <w:sz w:val="26"/>
          <w:lang w:val="vi-VN"/>
        </w:rPr>
      </w:pPr>
      <w:r>
        <w:rPr>
          <w:b/>
          <w:bCs/>
          <w:sz w:val="26"/>
          <w:lang w:val="vi-VN"/>
        </w:rPr>
        <w:t xml:space="preserve">Giảng viên 2: </w:t>
      </w:r>
      <w:r>
        <w:rPr>
          <w:b/>
          <w:bCs/>
          <w:sz w:val="26"/>
          <w:lang w:val="vi-VN"/>
        </w:rPr>
        <w:tab/>
      </w:r>
      <w:r>
        <w:rPr>
          <w:b/>
          <w:bCs/>
          <w:sz w:val="26"/>
          <w:lang w:val="vi-VN"/>
        </w:rPr>
        <w:tab/>
      </w:r>
      <w:r>
        <w:rPr>
          <w:b/>
          <w:bCs/>
          <w:sz w:val="26"/>
          <w:lang w:val="vi-VN"/>
        </w:rPr>
        <w:tab/>
        <w:t>Nguyễn Thị Kim Oanh</w:t>
      </w:r>
    </w:p>
    <w:p w14:paraId="0BEF342C" w14:textId="77777777" w:rsidR="00340FDE" w:rsidRDefault="00000000">
      <w:pPr>
        <w:ind w:left="567" w:firstLine="0"/>
        <w:rPr>
          <w:sz w:val="26"/>
        </w:rPr>
      </w:pPr>
      <w:r>
        <w:rPr>
          <w:sz w:val="26"/>
        </w:rPr>
        <w:t xml:space="preserve">Email: </w:t>
      </w:r>
      <w:r>
        <w:rPr>
          <w:sz w:val="26"/>
        </w:rPr>
        <w:tab/>
      </w:r>
      <w:r>
        <w:rPr>
          <w:sz w:val="26"/>
          <w:lang w:val="vi-VN"/>
        </w:rPr>
        <w:tab/>
      </w:r>
      <w:r>
        <w:rPr>
          <w:sz w:val="26"/>
          <w:lang w:val="vi-VN"/>
        </w:rPr>
        <w:tab/>
      </w:r>
      <w:r>
        <w:rPr>
          <w:sz w:val="26"/>
          <w:lang w:val="vi-VN"/>
        </w:rPr>
        <w:tab/>
      </w:r>
      <w:r>
        <w:rPr>
          <w:sz w:val="26"/>
        </w:rPr>
        <w:t>oanh.nguyenkimts@gmail.com</w:t>
      </w:r>
    </w:p>
    <w:p w14:paraId="72B12D6F" w14:textId="77777777" w:rsidR="00340FDE" w:rsidRDefault="00000000">
      <w:pPr>
        <w:ind w:left="567" w:firstLine="0"/>
        <w:rPr>
          <w:sz w:val="26"/>
        </w:rPr>
      </w:pPr>
      <w:r>
        <w:rPr>
          <w:sz w:val="26"/>
        </w:rPr>
        <w:t>Điện thoại:</w:t>
      </w:r>
      <w:r>
        <w:rPr>
          <w:sz w:val="26"/>
          <w:lang w:val="vi-VN"/>
        </w:rPr>
        <w:t xml:space="preserve"> </w:t>
      </w:r>
      <w:r>
        <w:rPr>
          <w:sz w:val="26"/>
          <w:lang w:val="vi-VN"/>
        </w:rPr>
        <w:tab/>
      </w:r>
      <w:r>
        <w:rPr>
          <w:sz w:val="26"/>
          <w:lang w:val="vi-VN"/>
        </w:rPr>
        <w:tab/>
      </w:r>
      <w:r>
        <w:rPr>
          <w:sz w:val="26"/>
          <w:lang w:val="vi-VN"/>
        </w:rPr>
        <w:tab/>
      </w:r>
      <w:r>
        <w:rPr>
          <w:sz w:val="26"/>
        </w:rPr>
        <w:t xml:space="preserve">0984950952       </w:t>
      </w:r>
    </w:p>
    <w:p w14:paraId="1228F709" w14:textId="77777777" w:rsidR="00340FDE" w:rsidRDefault="00000000">
      <w:pPr>
        <w:ind w:left="567" w:firstLine="0"/>
        <w:rPr>
          <w:sz w:val="26"/>
          <w:lang w:val="vi-VN"/>
        </w:rPr>
      </w:pPr>
      <w:r>
        <w:rPr>
          <w:sz w:val="26"/>
        </w:rPr>
        <w:t>Địa chỉ liên hệ:</w:t>
      </w:r>
      <w:r>
        <w:rPr>
          <w:sz w:val="26"/>
          <w:lang w:val="vi-VN"/>
        </w:rPr>
        <w:t xml:space="preserve"> </w:t>
      </w:r>
      <w:r>
        <w:rPr>
          <w:sz w:val="26"/>
        </w:rPr>
        <w:t>Khoa Kinh tế, Trường Đại học Sư phạm Kỹ thuật Vinh, 117, Nguyễn Viết Xuân, thành phố Vinh, tỉnh Nghệ An</w:t>
      </w:r>
      <w:r>
        <w:rPr>
          <w:sz w:val="26"/>
          <w:lang w:val="vi-VN"/>
        </w:rPr>
        <w:t>.</w:t>
      </w:r>
      <w:r>
        <w:rPr>
          <w:sz w:val="26"/>
          <w:lang w:val="vi-VN"/>
        </w:rPr>
        <w:tab/>
      </w:r>
      <w:r>
        <w:rPr>
          <w:sz w:val="26"/>
          <w:lang w:val="vi-VN"/>
        </w:rPr>
        <w:tab/>
      </w:r>
      <w:r>
        <w:rPr>
          <w:sz w:val="26"/>
          <w:lang w:val="vi-VN"/>
        </w:rPr>
        <w:tab/>
      </w:r>
    </w:p>
    <w:p w14:paraId="4899C38D" w14:textId="77777777" w:rsidR="00340FDE" w:rsidRDefault="00000000">
      <w:pPr>
        <w:ind w:left="567" w:firstLine="0"/>
        <w:rPr>
          <w:b/>
          <w:sz w:val="26"/>
          <w:lang w:val="vi-VN"/>
        </w:rPr>
      </w:pPr>
      <w:r>
        <w:rPr>
          <w:sz w:val="26"/>
          <w:lang w:val="vi-VN"/>
        </w:rPr>
        <w:t xml:space="preserve">Các hướng nghiên cứu chính: Quản trị doanh nghiệp </w:t>
      </w:r>
      <w:r>
        <w:rPr>
          <w:sz w:val="26"/>
          <w:lang w:val="vi-VN"/>
        </w:rPr>
        <w:tab/>
      </w:r>
    </w:p>
    <w:p w14:paraId="4DEFC34D" w14:textId="77777777" w:rsidR="00340FDE" w:rsidRDefault="00000000">
      <w:pPr>
        <w:ind w:left="567" w:firstLine="0"/>
        <w:rPr>
          <w:b/>
          <w:sz w:val="26"/>
          <w:lang w:val="vi-VN"/>
        </w:rPr>
      </w:pPr>
      <w:r>
        <w:rPr>
          <w:b/>
          <w:sz w:val="26"/>
          <w:lang w:val="vi-VN"/>
        </w:rPr>
        <w:t xml:space="preserve">2.2. Bộ môn: Kế toán - Quản trị kinh doanh </w:t>
      </w:r>
    </w:p>
    <w:p w14:paraId="02243AF7" w14:textId="77777777" w:rsidR="00340FDE" w:rsidRDefault="00000000">
      <w:pPr>
        <w:ind w:left="567" w:firstLine="0"/>
        <w:rPr>
          <w:sz w:val="26"/>
          <w:lang w:val="vi-VN"/>
        </w:rPr>
      </w:pPr>
      <w:r>
        <w:rPr>
          <w:b/>
          <w:sz w:val="26"/>
          <w:lang w:val="vi-VN"/>
        </w:rPr>
        <w:t xml:space="preserve">2.3. Khoa: </w:t>
      </w:r>
      <w:r>
        <w:rPr>
          <w:sz w:val="26"/>
          <w:lang w:val="vi-VN"/>
        </w:rPr>
        <w:t xml:space="preserve">Kinh tế </w:t>
      </w:r>
    </w:p>
    <w:p w14:paraId="42F6CEFA" w14:textId="77777777" w:rsidR="00340FDE" w:rsidRDefault="00000000">
      <w:pPr>
        <w:spacing w:before="120"/>
        <w:rPr>
          <w:b/>
          <w:sz w:val="26"/>
          <w:lang w:val="vi-VN"/>
        </w:rPr>
      </w:pPr>
      <w:r>
        <w:rPr>
          <w:b/>
          <w:sz w:val="26"/>
          <w:lang w:val="vi-VN"/>
        </w:rPr>
        <w:t xml:space="preserve">3. Điều kiện tiên quyết: </w:t>
      </w:r>
      <w:r w:rsidRPr="00B252C3">
        <w:rPr>
          <w:bCs/>
          <w:sz w:val="26"/>
          <w:lang w:val="vi-VN"/>
        </w:rPr>
        <w:t>Quản trị doanh nghiệp</w:t>
      </w:r>
      <w:r>
        <w:rPr>
          <w:bCs/>
          <w:sz w:val="26"/>
          <w:lang w:val="vi-VN"/>
        </w:rPr>
        <w:t xml:space="preserve"> (4KT</w:t>
      </w:r>
      <w:r w:rsidRPr="00B252C3">
        <w:rPr>
          <w:bCs/>
          <w:sz w:val="26"/>
          <w:lang w:val="vi-VN"/>
        </w:rPr>
        <w:t>301</w:t>
      </w:r>
      <w:r>
        <w:rPr>
          <w:bCs/>
          <w:sz w:val="26"/>
          <w:lang w:val="vi-VN"/>
        </w:rPr>
        <w:t>DH)</w:t>
      </w:r>
    </w:p>
    <w:p w14:paraId="116F1DF9" w14:textId="77777777" w:rsidR="00340FDE" w:rsidRPr="00B252C3" w:rsidRDefault="00340FDE">
      <w:pPr>
        <w:spacing w:before="120"/>
        <w:rPr>
          <w:b/>
          <w:sz w:val="26"/>
          <w:lang w:val="vi-VN"/>
        </w:rPr>
      </w:pPr>
    </w:p>
    <w:p w14:paraId="6EDD9912" w14:textId="77777777" w:rsidR="00340FDE" w:rsidRPr="00B252C3" w:rsidRDefault="00340FDE">
      <w:pPr>
        <w:spacing w:before="120"/>
        <w:rPr>
          <w:b/>
          <w:sz w:val="26"/>
          <w:lang w:val="vi-VN"/>
        </w:rPr>
      </w:pPr>
    </w:p>
    <w:p w14:paraId="4646298C" w14:textId="77777777" w:rsidR="00340FDE" w:rsidRDefault="00000000">
      <w:pPr>
        <w:spacing w:before="120"/>
        <w:rPr>
          <w:b/>
          <w:sz w:val="26"/>
          <w:lang w:val="vi-VN"/>
        </w:rPr>
      </w:pPr>
      <w:r>
        <w:rPr>
          <w:b/>
          <w:sz w:val="26"/>
          <w:lang w:val="vi-VN"/>
        </w:rPr>
        <w:lastRenderedPageBreak/>
        <w:t>4. Mục tiêu của học phần</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085"/>
      </w:tblGrid>
      <w:tr w:rsidR="00340FDE" w14:paraId="1144949C" w14:textId="77777777">
        <w:trPr>
          <w:jc w:val="center"/>
        </w:trPr>
        <w:tc>
          <w:tcPr>
            <w:tcW w:w="1129" w:type="dxa"/>
            <w:vAlign w:val="center"/>
          </w:tcPr>
          <w:p w14:paraId="0CB4A9D1" w14:textId="77777777" w:rsidR="00340FDE" w:rsidRDefault="00000000">
            <w:pPr>
              <w:widowControl w:val="0"/>
              <w:ind w:left="-57" w:right="-57" w:firstLine="57"/>
              <w:jc w:val="center"/>
              <w:rPr>
                <w:b/>
                <w:sz w:val="26"/>
              </w:rPr>
            </w:pPr>
            <w:r>
              <w:rPr>
                <w:b/>
                <w:sz w:val="26"/>
              </w:rPr>
              <w:t>Mục tiêu</w:t>
            </w:r>
          </w:p>
          <w:p w14:paraId="09E3751F" w14:textId="77777777" w:rsidR="00340FDE" w:rsidRDefault="00000000">
            <w:pPr>
              <w:widowControl w:val="0"/>
              <w:ind w:left="-57" w:right="-57" w:firstLine="57"/>
              <w:jc w:val="center"/>
              <w:rPr>
                <w:b/>
                <w:i/>
                <w:sz w:val="26"/>
              </w:rPr>
            </w:pPr>
            <w:r>
              <w:rPr>
                <w:b/>
                <w:i/>
                <w:sz w:val="26"/>
              </w:rPr>
              <w:t>(Goals)</w:t>
            </w:r>
          </w:p>
        </w:tc>
        <w:tc>
          <w:tcPr>
            <w:tcW w:w="8085" w:type="dxa"/>
            <w:vAlign w:val="center"/>
          </w:tcPr>
          <w:p w14:paraId="7610D098" w14:textId="77777777" w:rsidR="00340FDE" w:rsidRDefault="00000000">
            <w:pPr>
              <w:widowControl w:val="0"/>
              <w:ind w:firstLine="11"/>
              <w:jc w:val="center"/>
              <w:rPr>
                <w:b/>
                <w:sz w:val="26"/>
              </w:rPr>
            </w:pPr>
            <w:r>
              <w:rPr>
                <w:b/>
                <w:sz w:val="26"/>
              </w:rPr>
              <w:t>Mô tả mục tiêu</w:t>
            </w:r>
          </w:p>
          <w:p w14:paraId="7E1F491B" w14:textId="77777777" w:rsidR="00340FDE" w:rsidRDefault="00000000">
            <w:pPr>
              <w:widowControl w:val="0"/>
              <w:ind w:firstLine="11"/>
              <w:jc w:val="center"/>
              <w:rPr>
                <w:b/>
                <w:i/>
                <w:sz w:val="26"/>
              </w:rPr>
            </w:pPr>
            <w:r>
              <w:rPr>
                <w:b/>
                <w:i/>
                <w:sz w:val="26"/>
              </w:rPr>
              <w:t>(Goal description)</w:t>
            </w:r>
          </w:p>
        </w:tc>
      </w:tr>
      <w:tr w:rsidR="00340FDE" w:rsidRPr="0055344B" w14:paraId="73DCDC48" w14:textId="77777777">
        <w:trPr>
          <w:jc w:val="center"/>
        </w:trPr>
        <w:tc>
          <w:tcPr>
            <w:tcW w:w="1129" w:type="dxa"/>
            <w:vAlign w:val="center"/>
          </w:tcPr>
          <w:p w14:paraId="0F05EBA2" w14:textId="77777777" w:rsidR="00340FDE" w:rsidRDefault="00000000">
            <w:pPr>
              <w:widowControl w:val="0"/>
              <w:ind w:firstLine="57"/>
              <w:jc w:val="center"/>
              <w:rPr>
                <w:sz w:val="26"/>
              </w:rPr>
            </w:pPr>
            <w:r>
              <w:rPr>
                <w:sz w:val="26"/>
              </w:rPr>
              <w:t>G1</w:t>
            </w:r>
          </w:p>
        </w:tc>
        <w:tc>
          <w:tcPr>
            <w:tcW w:w="8085" w:type="dxa"/>
          </w:tcPr>
          <w:p w14:paraId="712D59D9" w14:textId="77777777" w:rsidR="00340FDE" w:rsidRPr="00B252C3" w:rsidRDefault="00000000">
            <w:pPr>
              <w:widowControl w:val="0"/>
              <w:ind w:firstLine="0"/>
              <w:rPr>
                <w:sz w:val="26"/>
                <w:lang w:val="vi-VN"/>
              </w:rPr>
            </w:pPr>
            <w:r>
              <w:rPr>
                <w:spacing w:val="6"/>
                <w:sz w:val="26"/>
                <w:lang w:val="vi-VN"/>
              </w:rPr>
              <w:t>Tổng hợp và vận dụng kiến thức đã học từ các học phần chuyên ngành (marketing, tài chính, nhân lực, chiến lược, quản trị vận hành, v.v...) vào việc giải quyết một vấn đề thực tiễn trong lĩnh vực quản trị kinh doanh.</w:t>
            </w:r>
          </w:p>
        </w:tc>
      </w:tr>
      <w:tr w:rsidR="00340FDE" w:rsidRPr="0055344B" w14:paraId="167A35B3" w14:textId="77777777">
        <w:trPr>
          <w:jc w:val="center"/>
        </w:trPr>
        <w:tc>
          <w:tcPr>
            <w:tcW w:w="1129" w:type="dxa"/>
            <w:vAlign w:val="center"/>
          </w:tcPr>
          <w:p w14:paraId="7AFB9922" w14:textId="77777777" w:rsidR="00340FDE" w:rsidRDefault="00000000">
            <w:pPr>
              <w:widowControl w:val="0"/>
              <w:ind w:firstLine="57"/>
              <w:jc w:val="center"/>
              <w:rPr>
                <w:sz w:val="26"/>
              </w:rPr>
            </w:pPr>
            <w:r>
              <w:rPr>
                <w:sz w:val="26"/>
              </w:rPr>
              <w:t>G2</w:t>
            </w:r>
          </w:p>
        </w:tc>
        <w:tc>
          <w:tcPr>
            <w:tcW w:w="8085" w:type="dxa"/>
          </w:tcPr>
          <w:p w14:paraId="212EAB9C" w14:textId="77777777" w:rsidR="00340FDE" w:rsidRDefault="00000000">
            <w:pPr>
              <w:pStyle w:val="NormalWeb"/>
              <w:spacing w:line="288" w:lineRule="auto"/>
              <w:jc w:val="both"/>
              <w:rPr>
                <w:bCs/>
                <w:sz w:val="26"/>
                <w:lang w:val="vi-VN"/>
              </w:rPr>
            </w:pPr>
            <w:r>
              <w:rPr>
                <w:bCs/>
                <w:sz w:val="26"/>
                <w:lang w:val="vi-VN"/>
              </w:rPr>
              <w:t xml:space="preserve">Phân tích, đánh giá và đưa giải pháp trên cơ sở phương pháp luận khoa học có liên quan đến lĩnh vực nghiên cứu. </w:t>
            </w:r>
            <w:r w:rsidRPr="00B252C3">
              <w:rPr>
                <w:sz w:val="26"/>
                <w:lang w:val="vi-VN"/>
              </w:rPr>
              <w:t>Thực hành thu thập dữ liệu, phân tích và xử lý thông tin liên quan đến vấn đề nghiên cứu</w:t>
            </w:r>
            <w:r>
              <w:rPr>
                <w:sz w:val="26"/>
                <w:lang w:val="vi-VN"/>
              </w:rPr>
              <w:t xml:space="preserve">. </w:t>
            </w:r>
          </w:p>
        </w:tc>
      </w:tr>
      <w:tr w:rsidR="00340FDE" w14:paraId="1EFA923D" w14:textId="77777777">
        <w:trPr>
          <w:jc w:val="center"/>
        </w:trPr>
        <w:tc>
          <w:tcPr>
            <w:tcW w:w="1129" w:type="dxa"/>
            <w:vAlign w:val="center"/>
          </w:tcPr>
          <w:p w14:paraId="696AC614" w14:textId="77777777" w:rsidR="00340FDE" w:rsidRDefault="00000000">
            <w:pPr>
              <w:widowControl w:val="0"/>
              <w:ind w:firstLine="57"/>
              <w:jc w:val="center"/>
              <w:rPr>
                <w:sz w:val="26"/>
              </w:rPr>
            </w:pPr>
            <w:r>
              <w:rPr>
                <w:sz w:val="26"/>
              </w:rPr>
              <w:t>G3</w:t>
            </w:r>
          </w:p>
        </w:tc>
        <w:tc>
          <w:tcPr>
            <w:tcW w:w="8085" w:type="dxa"/>
          </w:tcPr>
          <w:p w14:paraId="403DD3FE" w14:textId="77777777" w:rsidR="00340FDE" w:rsidRDefault="00000000">
            <w:pPr>
              <w:widowControl w:val="0"/>
              <w:ind w:firstLine="0"/>
              <w:rPr>
                <w:sz w:val="26"/>
                <w:lang w:val="vi-VN"/>
              </w:rPr>
            </w:pPr>
            <w:r>
              <w:rPr>
                <w:bCs/>
                <w:sz w:val="26"/>
                <w:lang w:val="vi-VN"/>
              </w:rPr>
              <w:t>Thể hiện năng lực làm việc độc lập và làm việc nhóm, kỹ năng tổ chức công việc và quản lý thời gian hiệu quả trong suốt quá trình thực hiện khóa luận.</w:t>
            </w:r>
          </w:p>
        </w:tc>
      </w:tr>
      <w:tr w:rsidR="00340FDE" w:rsidRPr="0055344B" w14:paraId="5AD06C35" w14:textId="77777777">
        <w:trPr>
          <w:jc w:val="center"/>
        </w:trPr>
        <w:tc>
          <w:tcPr>
            <w:tcW w:w="1129" w:type="dxa"/>
            <w:vAlign w:val="center"/>
          </w:tcPr>
          <w:p w14:paraId="0DC8F545" w14:textId="77777777" w:rsidR="00340FDE" w:rsidRDefault="00000000">
            <w:pPr>
              <w:widowControl w:val="0"/>
              <w:ind w:firstLine="57"/>
              <w:jc w:val="center"/>
              <w:rPr>
                <w:sz w:val="26"/>
              </w:rPr>
            </w:pPr>
            <w:r>
              <w:rPr>
                <w:sz w:val="26"/>
              </w:rPr>
              <w:t>G4</w:t>
            </w:r>
          </w:p>
        </w:tc>
        <w:tc>
          <w:tcPr>
            <w:tcW w:w="8085" w:type="dxa"/>
          </w:tcPr>
          <w:p w14:paraId="71761A00" w14:textId="77777777" w:rsidR="00340FDE" w:rsidRDefault="00000000">
            <w:pPr>
              <w:tabs>
                <w:tab w:val="left" w:pos="567"/>
              </w:tabs>
              <w:spacing w:line="312" w:lineRule="auto"/>
              <w:ind w:firstLine="0"/>
              <w:rPr>
                <w:spacing w:val="6"/>
                <w:sz w:val="26"/>
                <w:lang w:val="vi-VN"/>
              </w:rPr>
            </w:pPr>
            <w:r>
              <w:rPr>
                <w:spacing w:val="6"/>
                <w:sz w:val="26"/>
                <w:lang w:val="vi-VN"/>
              </w:rPr>
              <w:t xml:space="preserve">Vận dụng được kiến thức để lập kế hoạch, thực hiện các công việc tác nghiệp và quản lý ở các lĩnh vực như nhân sự, sản xuất, quản trị chất lượng ứng dụng trong thực tế liên quan đến lĩnh vực Quản trị kinh doanh. </w:t>
            </w:r>
            <w:r>
              <w:rPr>
                <w:color w:val="0D0D0D" w:themeColor="text1" w:themeTint="F2"/>
                <w:sz w:val="26"/>
                <w:shd w:val="clear" w:color="auto" w:fill="FFFFFF"/>
                <w:lang w:val="vi-VN"/>
              </w:rPr>
              <w:t>Đề xuất các giải pháp để t</w:t>
            </w:r>
            <w:r w:rsidRPr="00B252C3">
              <w:rPr>
                <w:color w:val="0D0D0D" w:themeColor="text1" w:themeTint="F2"/>
                <w:sz w:val="26"/>
                <w:lang w:val="vi-VN"/>
              </w:rPr>
              <w:t>ăng</w:t>
            </w:r>
            <w:r>
              <w:rPr>
                <w:color w:val="0D0D0D" w:themeColor="text1" w:themeTint="F2"/>
                <w:sz w:val="26"/>
                <w:lang w:val="vi-VN"/>
              </w:rPr>
              <w:t xml:space="preserve"> </w:t>
            </w:r>
            <w:r w:rsidRPr="00B252C3">
              <w:rPr>
                <w:color w:val="0D0D0D" w:themeColor="text1" w:themeTint="F2"/>
                <w:sz w:val="26"/>
                <w:lang w:val="vi-VN"/>
              </w:rPr>
              <w:t xml:space="preserve">hiệu quả </w:t>
            </w:r>
            <w:r>
              <w:rPr>
                <w:color w:val="0D0D0D" w:themeColor="text1" w:themeTint="F2"/>
                <w:sz w:val="26"/>
                <w:lang w:val="vi-VN"/>
              </w:rPr>
              <w:t xml:space="preserve">quản trị </w:t>
            </w:r>
            <w:r w:rsidRPr="00B252C3">
              <w:rPr>
                <w:color w:val="0D0D0D" w:themeColor="text1" w:themeTint="F2"/>
                <w:sz w:val="26"/>
                <w:lang w:val="vi-VN"/>
              </w:rPr>
              <w:t>doanh nghiệp</w:t>
            </w:r>
            <w:r>
              <w:rPr>
                <w:color w:val="0D0D0D" w:themeColor="text1" w:themeTint="F2"/>
                <w:sz w:val="26"/>
                <w:lang w:val="vi-VN"/>
              </w:rPr>
              <w:t>.</w:t>
            </w:r>
          </w:p>
        </w:tc>
      </w:tr>
    </w:tbl>
    <w:p w14:paraId="08D410FD" w14:textId="77777777" w:rsidR="00340FDE" w:rsidRDefault="00000000">
      <w:pPr>
        <w:spacing w:before="120"/>
        <w:rPr>
          <w:b/>
          <w:sz w:val="26"/>
          <w:lang w:val="vi-VN"/>
        </w:rPr>
      </w:pPr>
      <w:r>
        <w:rPr>
          <w:b/>
          <w:sz w:val="26"/>
          <w:lang w:val="vi-VN"/>
        </w:rPr>
        <w:t>5. Chuẩn đầu ra học phần, phương pháp giảng dạy và phương pháp đánh giá</w:t>
      </w:r>
    </w:p>
    <w:p w14:paraId="4A9C6452" w14:textId="77777777" w:rsidR="00340FDE" w:rsidRPr="00B252C3" w:rsidRDefault="00000000">
      <w:pPr>
        <w:rPr>
          <w:b/>
          <w:i/>
          <w:iCs/>
          <w:sz w:val="26"/>
          <w:lang w:val="vi-VN"/>
        </w:rPr>
      </w:pPr>
      <w:r>
        <w:rPr>
          <w:b/>
          <w:i/>
          <w:iCs/>
          <w:sz w:val="26"/>
          <w:lang w:val="vi-VN"/>
        </w:rPr>
        <w:t>5.1. Nội dung chuẩn đầu ra, phương pháp dạy học và phương pháp đánh giá học phần</w:t>
      </w:r>
    </w:p>
    <w:tbl>
      <w:tblPr>
        <w:tblStyle w:val="TableGrid"/>
        <w:tblW w:w="9351" w:type="dxa"/>
        <w:tblInd w:w="62" w:type="dxa"/>
        <w:tblLook w:val="04A0" w:firstRow="1" w:lastRow="0" w:firstColumn="1" w:lastColumn="0" w:noHBand="0" w:noVBand="1"/>
      </w:tblPr>
      <w:tblGrid>
        <w:gridCol w:w="1351"/>
        <w:gridCol w:w="1276"/>
        <w:gridCol w:w="1134"/>
        <w:gridCol w:w="2266"/>
        <w:gridCol w:w="1844"/>
        <w:gridCol w:w="1480"/>
      </w:tblGrid>
      <w:tr w:rsidR="00340FDE" w14:paraId="457FE40A" w14:textId="77777777">
        <w:tc>
          <w:tcPr>
            <w:tcW w:w="1351" w:type="dxa"/>
          </w:tcPr>
          <w:p w14:paraId="6CC17048" w14:textId="77777777" w:rsidR="00340FDE" w:rsidRPr="00B252C3" w:rsidRDefault="00000000">
            <w:pPr>
              <w:ind w:firstLine="0"/>
              <w:jc w:val="center"/>
              <w:rPr>
                <w:b/>
                <w:sz w:val="26"/>
                <w:lang w:val="vi-VN"/>
              </w:rPr>
            </w:pPr>
            <w:r w:rsidRPr="00B252C3">
              <w:rPr>
                <w:b/>
                <w:sz w:val="26"/>
                <w:lang w:val="vi-VN"/>
              </w:rPr>
              <w:t>Mục tiêu học phần</w:t>
            </w:r>
          </w:p>
          <w:p w14:paraId="53FD79D5" w14:textId="77777777" w:rsidR="00340FDE" w:rsidRPr="00B252C3" w:rsidRDefault="00000000">
            <w:pPr>
              <w:ind w:firstLine="0"/>
              <w:jc w:val="center"/>
              <w:rPr>
                <w:b/>
                <w:sz w:val="26"/>
                <w:lang w:val="vi-VN"/>
              </w:rPr>
            </w:pPr>
            <w:r w:rsidRPr="00B252C3">
              <w:rPr>
                <w:b/>
                <w:sz w:val="26"/>
                <w:lang w:val="vi-VN"/>
              </w:rPr>
              <w:t>(G)</w:t>
            </w:r>
          </w:p>
        </w:tc>
        <w:tc>
          <w:tcPr>
            <w:tcW w:w="1276" w:type="dxa"/>
          </w:tcPr>
          <w:p w14:paraId="3E37CE00" w14:textId="77777777" w:rsidR="00340FDE" w:rsidRDefault="00000000">
            <w:pPr>
              <w:ind w:firstLine="0"/>
              <w:jc w:val="center"/>
              <w:rPr>
                <w:b/>
                <w:sz w:val="26"/>
                <w:lang w:val="vi-VN"/>
              </w:rPr>
            </w:pPr>
            <w:r>
              <w:rPr>
                <w:b/>
                <w:sz w:val="26"/>
                <w:lang w:val="vi-VN"/>
              </w:rPr>
              <w:t>CĐR học phần (CLO)</w:t>
            </w:r>
          </w:p>
        </w:tc>
        <w:tc>
          <w:tcPr>
            <w:tcW w:w="1134" w:type="dxa"/>
          </w:tcPr>
          <w:p w14:paraId="7DE6A5DF" w14:textId="77777777" w:rsidR="00340FDE" w:rsidRDefault="00000000">
            <w:pPr>
              <w:ind w:firstLine="0"/>
              <w:jc w:val="center"/>
              <w:rPr>
                <w:b/>
                <w:sz w:val="26"/>
                <w:lang w:val="vi-VN"/>
              </w:rPr>
            </w:pPr>
            <w:r>
              <w:rPr>
                <w:b/>
                <w:sz w:val="26"/>
              </w:rPr>
              <w:t>Trình độ năng lực</w:t>
            </w:r>
          </w:p>
        </w:tc>
        <w:tc>
          <w:tcPr>
            <w:tcW w:w="2266" w:type="dxa"/>
          </w:tcPr>
          <w:p w14:paraId="14764DFB" w14:textId="77777777" w:rsidR="00340FDE" w:rsidRDefault="00000000">
            <w:pPr>
              <w:ind w:firstLine="0"/>
              <w:jc w:val="center"/>
              <w:rPr>
                <w:b/>
                <w:sz w:val="26"/>
                <w:lang w:val="vi-VN"/>
              </w:rPr>
            </w:pPr>
            <w:r>
              <w:rPr>
                <w:b/>
                <w:sz w:val="26"/>
                <w:lang w:val="vi-VN"/>
              </w:rPr>
              <w:t>Mô tả CĐR học phần</w:t>
            </w:r>
          </w:p>
        </w:tc>
        <w:tc>
          <w:tcPr>
            <w:tcW w:w="1844" w:type="dxa"/>
          </w:tcPr>
          <w:p w14:paraId="199A544D" w14:textId="77777777" w:rsidR="00340FDE" w:rsidRDefault="00000000">
            <w:pPr>
              <w:ind w:firstLine="0"/>
              <w:jc w:val="center"/>
              <w:rPr>
                <w:b/>
                <w:sz w:val="26"/>
              </w:rPr>
            </w:pPr>
            <w:r>
              <w:rPr>
                <w:b/>
                <w:sz w:val="26"/>
              </w:rPr>
              <w:t>Phương pháp dạy học</w:t>
            </w:r>
          </w:p>
        </w:tc>
        <w:tc>
          <w:tcPr>
            <w:tcW w:w="1480" w:type="dxa"/>
          </w:tcPr>
          <w:p w14:paraId="50A0D7B4" w14:textId="77777777" w:rsidR="00340FDE" w:rsidRDefault="00000000">
            <w:pPr>
              <w:ind w:firstLine="0"/>
              <w:jc w:val="center"/>
              <w:rPr>
                <w:b/>
                <w:sz w:val="26"/>
              </w:rPr>
            </w:pPr>
            <w:r>
              <w:rPr>
                <w:b/>
                <w:sz w:val="26"/>
              </w:rPr>
              <w:t>Phương pháp đánh giá</w:t>
            </w:r>
          </w:p>
        </w:tc>
      </w:tr>
      <w:tr w:rsidR="00340FDE" w14:paraId="3B918800" w14:textId="77777777">
        <w:trPr>
          <w:trHeight w:val="243"/>
        </w:trPr>
        <w:tc>
          <w:tcPr>
            <w:tcW w:w="1351" w:type="dxa"/>
          </w:tcPr>
          <w:p w14:paraId="565C30B1" w14:textId="77777777" w:rsidR="00340FDE" w:rsidRDefault="00000000">
            <w:pPr>
              <w:ind w:firstLine="0"/>
              <w:jc w:val="center"/>
              <w:rPr>
                <w:sz w:val="26"/>
                <w:lang w:val="vi-VN"/>
              </w:rPr>
            </w:pPr>
            <w:r>
              <w:rPr>
                <w:sz w:val="26"/>
                <w:lang w:val="vi-VN"/>
              </w:rPr>
              <w:t>G1</w:t>
            </w:r>
          </w:p>
        </w:tc>
        <w:tc>
          <w:tcPr>
            <w:tcW w:w="1276" w:type="dxa"/>
          </w:tcPr>
          <w:p w14:paraId="29C4E712" w14:textId="77777777" w:rsidR="00340FDE" w:rsidRDefault="00000000">
            <w:pPr>
              <w:ind w:firstLine="0"/>
              <w:jc w:val="center"/>
              <w:rPr>
                <w:sz w:val="26"/>
                <w:lang w:val="vi-VN"/>
              </w:rPr>
            </w:pPr>
            <w:r>
              <w:rPr>
                <w:sz w:val="26"/>
                <w:lang w:val="vi-VN"/>
              </w:rPr>
              <w:t>CLO1.1</w:t>
            </w:r>
          </w:p>
        </w:tc>
        <w:tc>
          <w:tcPr>
            <w:tcW w:w="1134" w:type="dxa"/>
          </w:tcPr>
          <w:p w14:paraId="01E15F2E" w14:textId="77777777" w:rsidR="00340FDE" w:rsidRDefault="00000000">
            <w:pPr>
              <w:ind w:firstLine="0"/>
              <w:jc w:val="center"/>
              <w:rPr>
                <w:sz w:val="26"/>
                <w:lang w:val="vi-VN"/>
              </w:rPr>
            </w:pPr>
            <w:r>
              <w:rPr>
                <w:sz w:val="26"/>
              </w:rPr>
              <w:t>K</w:t>
            </w:r>
            <w:r>
              <w:rPr>
                <w:sz w:val="26"/>
                <w:lang w:val="vi-VN"/>
              </w:rPr>
              <w:t>4</w:t>
            </w:r>
          </w:p>
        </w:tc>
        <w:tc>
          <w:tcPr>
            <w:tcW w:w="2266" w:type="dxa"/>
          </w:tcPr>
          <w:p w14:paraId="3E0D1FAF" w14:textId="77777777" w:rsidR="00340FDE" w:rsidRDefault="00000000">
            <w:pPr>
              <w:ind w:firstLine="0"/>
              <w:rPr>
                <w:spacing w:val="6"/>
                <w:sz w:val="26"/>
                <w:lang w:val="vi-VN"/>
              </w:rPr>
            </w:pPr>
            <w:r w:rsidRPr="00B252C3">
              <w:rPr>
                <w:sz w:val="26"/>
                <w:lang w:val="vi-VN"/>
              </w:rPr>
              <w:t>Vận dụng tổng hợp kiến thức chuyên ngành quản trị kinh doanh (quản trị chiến lược, marketing, tài chính, nhân</w:t>
            </w:r>
            <w:r>
              <w:rPr>
                <w:sz w:val="26"/>
                <w:lang w:val="vi-VN"/>
              </w:rPr>
              <w:t xml:space="preserve"> lực</w:t>
            </w:r>
            <w:r w:rsidRPr="00B252C3">
              <w:rPr>
                <w:sz w:val="26"/>
                <w:lang w:val="vi-VN"/>
              </w:rPr>
              <w:t>, vận hành,...) để phân tích và giải quyết một vấn đề thực tiễn trong doanh nghiệp hoặc tổ chức.</w:t>
            </w:r>
          </w:p>
        </w:tc>
        <w:tc>
          <w:tcPr>
            <w:tcW w:w="1844" w:type="dxa"/>
          </w:tcPr>
          <w:p w14:paraId="18854A5B" w14:textId="77777777" w:rsidR="00340FDE" w:rsidRDefault="00000000">
            <w:pPr>
              <w:ind w:firstLine="0"/>
              <w:jc w:val="center"/>
              <w:rPr>
                <w:sz w:val="26"/>
              </w:rPr>
            </w:pPr>
            <w:r>
              <w:rPr>
                <w:sz w:val="26"/>
              </w:rPr>
              <w:t>Hướng dẫn</w:t>
            </w:r>
          </w:p>
        </w:tc>
        <w:tc>
          <w:tcPr>
            <w:tcW w:w="1480" w:type="dxa"/>
          </w:tcPr>
          <w:p w14:paraId="4C823E01" w14:textId="77777777" w:rsidR="00340FDE" w:rsidRDefault="00000000">
            <w:pPr>
              <w:ind w:firstLine="0"/>
              <w:jc w:val="left"/>
              <w:rPr>
                <w:sz w:val="26"/>
              </w:rPr>
            </w:pPr>
            <w:r>
              <w:rPr>
                <w:sz w:val="26"/>
              </w:rPr>
              <w:t>Khoá luận tốt nghiệp</w:t>
            </w:r>
          </w:p>
        </w:tc>
      </w:tr>
      <w:tr w:rsidR="00340FDE" w14:paraId="1CC271D4" w14:textId="77777777">
        <w:trPr>
          <w:trHeight w:val="243"/>
        </w:trPr>
        <w:tc>
          <w:tcPr>
            <w:tcW w:w="1351" w:type="dxa"/>
          </w:tcPr>
          <w:p w14:paraId="591B4775" w14:textId="77777777" w:rsidR="00340FDE" w:rsidRDefault="00000000">
            <w:pPr>
              <w:ind w:firstLine="0"/>
              <w:jc w:val="center"/>
              <w:rPr>
                <w:sz w:val="26"/>
              </w:rPr>
            </w:pPr>
            <w:r>
              <w:rPr>
                <w:sz w:val="26"/>
              </w:rPr>
              <w:lastRenderedPageBreak/>
              <w:t>G2</w:t>
            </w:r>
          </w:p>
        </w:tc>
        <w:tc>
          <w:tcPr>
            <w:tcW w:w="1276" w:type="dxa"/>
          </w:tcPr>
          <w:p w14:paraId="06913D15" w14:textId="77777777" w:rsidR="00340FDE" w:rsidRDefault="00000000">
            <w:pPr>
              <w:ind w:firstLine="0"/>
              <w:jc w:val="center"/>
              <w:rPr>
                <w:sz w:val="26"/>
              </w:rPr>
            </w:pPr>
            <w:r>
              <w:rPr>
                <w:sz w:val="26"/>
                <w:lang w:val="vi-VN"/>
              </w:rPr>
              <w:t>CLO2.</w:t>
            </w:r>
            <w:r>
              <w:rPr>
                <w:sz w:val="26"/>
              </w:rPr>
              <w:t>1</w:t>
            </w:r>
          </w:p>
        </w:tc>
        <w:tc>
          <w:tcPr>
            <w:tcW w:w="1134" w:type="dxa"/>
          </w:tcPr>
          <w:p w14:paraId="0CE0FF7C" w14:textId="77777777" w:rsidR="00340FDE" w:rsidRDefault="00000000">
            <w:pPr>
              <w:ind w:firstLine="0"/>
              <w:jc w:val="center"/>
              <w:rPr>
                <w:sz w:val="26"/>
                <w:lang w:val="vi-VN"/>
              </w:rPr>
            </w:pPr>
            <w:r>
              <w:rPr>
                <w:sz w:val="26"/>
                <w:lang w:val="vi-VN"/>
              </w:rPr>
              <w:t>A4</w:t>
            </w:r>
          </w:p>
        </w:tc>
        <w:tc>
          <w:tcPr>
            <w:tcW w:w="2266" w:type="dxa"/>
          </w:tcPr>
          <w:p w14:paraId="2EB5FC02" w14:textId="77777777" w:rsidR="00340FDE" w:rsidRDefault="00000000">
            <w:pPr>
              <w:pStyle w:val="NormalWeb"/>
              <w:jc w:val="both"/>
              <w:rPr>
                <w:spacing w:val="6"/>
                <w:sz w:val="26"/>
                <w:lang w:val="vi-VN"/>
              </w:rPr>
            </w:pPr>
            <w:r w:rsidRPr="00B252C3">
              <w:rPr>
                <w:sz w:val="26"/>
                <w:szCs w:val="26"/>
                <w:lang w:val="vi-VN"/>
              </w:rPr>
              <w:t>Thể hiện tinh thần làm việc nghiêm túc, trung thực trong nghiên cứu và viết khóa luận.</w:t>
            </w:r>
            <w:r>
              <w:rPr>
                <w:sz w:val="26"/>
                <w:szCs w:val="26"/>
                <w:lang w:val="vi-VN"/>
              </w:rPr>
              <w:t xml:space="preserve"> </w:t>
            </w:r>
            <w:r w:rsidRPr="00B252C3">
              <w:rPr>
                <w:sz w:val="26"/>
                <w:szCs w:val="26"/>
                <w:lang w:val="vi-VN"/>
              </w:rPr>
              <w:t>Có trách nhiệm cá nhân cao, chủ động trong công việc và tuân thủ quy định về tiến độ, quy trình thực hiện khóa luận.</w:t>
            </w:r>
          </w:p>
        </w:tc>
        <w:tc>
          <w:tcPr>
            <w:tcW w:w="1844" w:type="dxa"/>
          </w:tcPr>
          <w:p w14:paraId="1691A8E7" w14:textId="77777777" w:rsidR="00340FDE" w:rsidRDefault="00000000">
            <w:pPr>
              <w:ind w:firstLine="0"/>
              <w:jc w:val="center"/>
              <w:rPr>
                <w:sz w:val="26"/>
                <w:lang w:val="vi-VN"/>
              </w:rPr>
            </w:pPr>
            <w:r>
              <w:rPr>
                <w:sz w:val="26"/>
              </w:rPr>
              <w:t>Hướng dẫn</w:t>
            </w:r>
          </w:p>
        </w:tc>
        <w:tc>
          <w:tcPr>
            <w:tcW w:w="1480" w:type="dxa"/>
          </w:tcPr>
          <w:p w14:paraId="6D096707" w14:textId="77777777" w:rsidR="00340FDE" w:rsidRDefault="00000000">
            <w:pPr>
              <w:ind w:firstLine="0"/>
              <w:jc w:val="center"/>
              <w:rPr>
                <w:sz w:val="26"/>
              </w:rPr>
            </w:pPr>
            <w:r>
              <w:rPr>
                <w:sz w:val="26"/>
              </w:rPr>
              <w:t>Khoá luận tốt nghiệp</w:t>
            </w:r>
          </w:p>
        </w:tc>
      </w:tr>
      <w:tr w:rsidR="00340FDE" w14:paraId="05819427" w14:textId="77777777">
        <w:trPr>
          <w:trHeight w:val="362"/>
        </w:trPr>
        <w:tc>
          <w:tcPr>
            <w:tcW w:w="1351" w:type="dxa"/>
          </w:tcPr>
          <w:p w14:paraId="6A959646" w14:textId="77777777" w:rsidR="00340FDE" w:rsidRDefault="00000000">
            <w:pPr>
              <w:ind w:firstLine="0"/>
              <w:jc w:val="center"/>
              <w:rPr>
                <w:sz w:val="26"/>
              </w:rPr>
            </w:pPr>
            <w:r>
              <w:rPr>
                <w:sz w:val="26"/>
              </w:rPr>
              <w:t>G3</w:t>
            </w:r>
          </w:p>
        </w:tc>
        <w:tc>
          <w:tcPr>
            <w:tcW w:w="1276" w:type="dxa"/>
          </w:tcPr>
          <w:p w14:paraId="07B2E77B" w14:textId="77777777" w:rsidR="00340FDE" w:rsidRDefault="00000000">
            <w:pPr>
              <w:ind w:firstLine="0"/>
              <w:jc w:val="center"/>
              <w:rPr>
                <w:sz w:val="26"/>
                <w:lang w:val="vi-VN"/>
              </w:rPr>
            </w:pPr>
            <w:r>
              <w:rPr>
                <w:sz w:val="26"/>
                <w:lang w:val="vi-VN"/>
              </w:rPr>
              <w:t>CLO3.1</w:t>
            </w:r>
          </w:p>
        </w:tc>
        <w:tc>
          <w:tcPr>
            <w:tcW w:w="1134" w:type="dxa"/>
          </w:tcPr>
          <w:p w14:paraId="75670A4F" w14:textId="77777777" w:rsidR="00340FDE" w:rsidRDefault="00000000">
            <w:pPr>
              <w:ind w:firstLine="0"/>
              <w:jc w:val="center"/>
              <w:rPr>
                <w:sz w:val="26"/>
                <w:lang w:val="vi-VN"/>
              </w:rPr>
            </w:pPr>
            <w:r>
              <w:rPr>
                <w:sz w:val="26"/>
                <w:lang w:val="vi-VN"/>
              </w:rPr>
              <w:t>S4</w:t>
            </w:r>
          </w:p>
        </w:tc>
        <w:tc>
          <w:tcPr>
            <w:tcW w:w="2266" w:type="dxa"/>
          </w:tcPr>
          <w:p w14:paraId="0D03747C" w14:textId="77777777" w:rsidR="00340FDE" w:rsidRPr="00B252C3" w:rsidRDefault="00000000">
            <w:pPr>
              <w:pStyle w:val="NormalWeb"/>
              <w:jc w:val="both"/>
              <w:rPr>
                <w:sz w:val="26"/>
                <w:lang w:val="vi-VN"/>
              </w:rPr>
            </w:pPr>
            <w:r w:rsidRPr="00B252C3">
              <w:rPr>
                <w:sz w:val="26"/>
                <w:szCs w:val="26"/>
                <w:lang w:val="vi-VN"/>
              </w:rPr>
              <w:t>Thu thập, xử lý và phân tích dữ liệu từ thực tiễn doanh nghiệp hoặc thị trường một cách có hệ thống và logic</w:t>
            </w:r>
            <w:r>
              <w:rPr>
                <w:sz w:val="26"/>
                <w:szCs w:val="26"/>
                <w:lang w:val="vi-VN"/>
              </w:rPr>
              <w:t xml:space="preserve">; </w:t>
            </w:r>
            <w:r w:rsidRPr="00B252C3">
              <w:rPr>
                <w:sz w:val="26"/>
                <w:szCs w:val="26"/>
                <w:lang w:val="vi-VN"/>
              </w:rPr>
              <w:t>Đề xuất giải pháp thực tiễn có cơ sở khoa học và khả thi cho các vấn đề được nghiên cứu</w:t>
            </w:r>
            <w:r>
              <w:rPr>
                <w:sz w:val="26"/>
                <w:szCs w:val="26"/>
                <w:lang w:val="vi-VN"/>
              </w:rPr>
              <w:t xml:space="preserve">; </w:t>
            </w:r>
            <w:r w:rsidRPr="00B252C3">
              <w:rPr>
                <w:sz w:val="26"/>
                <w:szCs w:val="26"/>
                <w:lang w:val="vi-VN"/>
              </w:rPr>
              <w:t>Trình bày báo cáo nghiên cứu rõ ràng, logic, đúng chuẩn mực học thuật; bảo vệ được luận điểm trước hội đồng chuyên môn.</w:t>
            </w:r>
          </w:p>
        </w:tc>
        <w:tc>
          <w:tcPr>
            <w:tcW w:w="1844" w:type="dxa"/>
          </w:tcPr>
          <w:p w14:paraId="58986F38" w14:textId="77777777" w:rsidR="00340FDE" w:rsidRDefault="00000000">
            <w:pPr>
              <w:ind w:firstLine="0"/>
              <w:jc w:val="center"/>
              <w:rPr>
                <w:sz w:val="26"/>
                <w:lang w:val="vi-VN"/>
              </w:rPr>
            </w:pPr>
            <w:r>
              <w:rPr>
                <w:sz w:val="26"/>
              </w:rPr>
              <w:t>Hướng dẫn</w:t>
            </w:r>
          </w:p>
        </w:tc>
        <w:tc>
          <w:tcPr>
            <w:tcW w:w="1480" w:type="dxa"/>
          </w:tcPr>
          <w:p w14:paraId="6AEF9DB2" w14:textId="77777777" w:rsidR="00340FDE" w:rsidRDefault="00000000">
            <w:pPr>
              <w:ind w:firstLine="0"/>
              <w:jc w:val="center"/>
              <w:rPr>
                <w:sz w:val="26"/>
                <w:lang w:val="vi-VN"/>
              </w:rPr>
            </w:pPr>
            <w:r>
              <w:rPr>
                <w:sz w:val="26"/>
              </w:rPr>
              <w:t>Khoá luận tốt nghiệp</w:t>
            </w:r>
          </w:p>
        </w:tc>
      </w:tr>
      <w:tr w:rsidR="00340FDE" w14:paraId="5B3A6360" w14:textId="77777777">
        <w:trPr>
          <w:trHeight w:val="557"/>
        </w:trPr>
        <w:tc>
          <w:tcPr>
            <w:tcW w:w="1351" w:type="dxa"/>
          </w:tcPr>
          <w:p w14:paraId="571D5197" w14:textId="77777777" w:rsidR="00340FDE" w:rsidRDefault="00000000">
            <w:pPr>
              <w:ind w:firstLine="0"/>
              <w:jc w:val="center"/>
              <w:rPr>
                <w:sz w:val="26"/>
              </w:rPr>
            </w:pPr>
            <w:r>
              <w:rPr>
                <w:sz w:val="26"/>
              </w:rPr>
              <w:t>G4</w:t>
            </w:r>
          </w:p>
        </w:tc>
        <w:tc>
          <w:tcPr>
            <w:tcW w:w="1276" w:type="dxa"/>
          </w:tcPr>
          <w:p w14:paraId="1ACFFB41" w14:textId="77777777" w:rsidR="00340FDE" w:rsidRDefault="00000000">
            <w:pPr>
              <w:ind w:firstLine="0"/>
              <w:jc w:val="center"/>
              <w:rPr>
                <w:sz w:val="26"/>
                <w:lang w:val="vi-VN"/>
              </w:rPr>
            </w:pPr>
            <w:r>
              <w:rPr>
                <w:sz w:val="26"/>
                <w:lang w:val="vi-VN"/>
              </w:rPr>
              <w:t>CLO</w:t>
            </w:r>
            <w:r>
              <w:rPr>
                <w:sz w:val="26"/>
              </w:rPr>
              <w:t>4</w:t>
            </w:r>
            <w:r>
              <w:rPr>
                <w:sz w:val="26"/>
                <w:lang w:val="vi-VN"/>
              </w:rPr>
              <w:t>.1</w:t>
            </w:r>
          </w:p>
        </w:tc>
        <w:tc>
          <w:tcPr>
            <w:tcW w:w="1134" w:type="dxa"/>
          </w:tcPr>
          <w:p w14:paraId="37E6A795" w14:textId="77777777" w:rsidR="00340FDE" w:rsidRDefault="00000000">
            <w:pPr>
              <w:ind w:firstLine="0"/>
              <w:jc w:val="center"/>
              <w:rPr>
                <w:sz w:val="26"/>
                <w:lang w:val="vi-VN"/>
              </w:rPr>
            </w:pPr>
            <w:r>
              <w:rPr>
                <w:sz w:val="26"/>
                <w:lang w:val="vi-VN"/>
              </w:rPr>
              <w:t>C4</w:t>
            </w:r>
          </w:p>
        </w:tc>
        <w:tc>
          <w:tcPr>
            <w:tcW w:w="2266" w:type="dxa"/>
          </w:tcPr>
          <w:p w14:paraId="26B7D719" w14:textId="77777777" w:rsidR="00340FDE" w:rsidRDefault="00000000">
            <w:pPr>
              <w:ind w:firstLine="0"/>
              <w:rPr>
                <w:sz w:val="26"/>
                <w:lang w:val="vi-VN"/>
              </w:rPr>
            </w:pPr>
            <w:r w:rsidRPr="00B252C3">
              <w:rPr>
                <w:sz w:val="26"/>
                <w:lang w:val="vi-VN"/>
              </w:rPr>
              <w:t>Đề xuất giải pháp thực tiễn có cơ sở khoa học và khả thi cho các vấn đề được nghiên cứu.</w:t>
            </w:r>
          </w:p>
        </w:tc>
        <w:tc>
          <w:tcPr>
            <w:tcW w:w="1844" w:type="dxa"/>
          </w:tcPr>
          <w:p w14:paraId="75C396FF" w14:textId="77777777" w:rsidR="00340FDE" w:rsidRDefault="00000000">
            <w:pPr>
              <w:ind w:firstLine="0"/>
              <w:jc w:val="center"/>
              <w:rPr>
                <w:sz w:val="26"/>
                <w:lang w:val="vi-VN"/>
              </w:rPr>
            </w:pPr>
            <w:r>
              <w:rPr>
                <w:sz w:val="26"/>
              </w:rPr>
              <w:t>Hướng dẫn</w:t>
            </w:r>
          </w:p>
        </w:tc>
        <w:tc>
          <w:tcPr>
            <w:tcW w:w="1480" w:type="dxa"/>
          </w:tcPr>
          <w:p w14:paraId="6B84A853" w14:textId="77777777" w:rsidR="00340FDE" w:rsidRDefault="00000000">
            <w:pPr>
              <w:ind w:firstLine="0"/>
              <w:jc w:val="center"/>
              <w:rPr>
                <w:sz w:val="26"/>
                <w:lang w:val="vi-VN"/>
              </w:rPr>
            </w:pPr>
            <w:r>
              <w:rPr>
                <w:sz w:val="26"/>
              </w:rPr>
              <w:t>Khoá luận tốt nghiệp</w:t>
            </w:r>
          </w:p>
        </w:tc>
      </w:tr>
    </w:tbl>
    <w:p w14:paraId="6A033104" w14:textId="77777777" w:rsidR="00340FDE" w:rsidRDefault="00000000">
      <w:pPr>
        <w:spacing w:before="120"/>
        <w:rPr>
          <w:b/>
          <w:i/>
          <w:iCs/>
          <w:sz w:val="26"/>
          <w:lang w:val="vi-VN"/>
        </w:rPr>
      </w:pPr>
      <w:r>
        <w:rPr>
          <w:b/>
          <w:i/>
          <w:iCs/>
          <w:sz w:val="26"/>
          <w:lang w:val="vi-VN"/>
        </w:rPr>
        <w:t>5.2. Ánh xạ chuẩn đầu ra học phần với chuẩn đầu ra chương trình đào tạo</w:t>
      </w:r>
    </w:p>
    <w:tbl>
      <w:tblPr>
        <w:tblStyle w:val="TableGrid"/>
        <w:tblW w:w="0" w:type="auto"/>
        <w:tblLook w:val="04A0" w:firstRow="1" w:lastRow="0" w:firstColumn="1" w:lastColumn="0" w:noHBand="0" w:noVBand="1"/>
      </w:tblPr>
      <w:tblGrid>
        <w:gridCol w:w="1889"/>
        <w:gridCol w:w="2075"/>
        <w:gridCol w:w="1843"/>
        <w:gridCol w:w="1701"/>
        <w:gridCol w:w="1701"/>
      </w:tblGrid>
      <w:tr w:rsidR="00340FDE" w14:paraId="0281DED2" w14:textId="77777777">
        <w:tc>
          <w:tcPr>
            <w:tcW w:w="1889" w:type="dxa"/>
            <w:vMerge w:val="restart"/>
          </w:tcPr>
          <w:p w14:paraId="177C49D0" w14:textId="77777777" w:rsidR="00340FDE" w:rsidRDefault="00000000">
            <w:pPr>
              <w:ind w:firstLine="164"/>
              <w:jc w:val="center"/>
              <w:rPr>
                <w:b/>
                <w:spacing w:val="1"/>
                <w:sz w:val="26"/>
                <w:lang w:val="vi-VN"/>
              </w:rPr>
            </w:pPr>
            <w:r>
              <w:rPr>
                <w:b/>
                <w:spacing w:val="1"/>
                <w:sz w:val="26"/>
                <w:lang w:val="vi-VN"/>
              </w:rPr>
              <w:t>CĐR</w:t>
            </w:r>
          </w:p>
          <w:p w14:paraId="16285E7F" w14:textId="77777777" w:rsidR="00340FDE" w:rsidRDefault="00000000">
            <w:pPr>
              <w:ind w:firstLine="164"/>
              <w:jc w:val="center"/>
              <w:rPr>
                <w:b/>
                <w:i/>
                <w:sz w:val="26"/>
              </w:rPr>
            </w:pPr>
            <w:r>
              <w:rPr>
                <w:b/>
                <w:spacing w:val="1"/>
                <w:sz w:val="26"/>
                <w:lang w:val="vi-VN"/>
              </w:rPr>
              <w:t>Học phần</w:t>
            </w:r>
          </w:p>
        </w:tc>
        <w:tc>
          <w:tcPr>
            <w:tcW w:w="7320" w:type="dxa"/>
            <w:gridSpan w:val="4"/>
          </w:tcPr>
          <w:p w14:paraId="25BDEEE0" w14:textId="77777777" w:rsidR="00340FDE" w:rsidRDefault="00000000">
            <w:pPr>
              <w:ind w:firstLine="164"/>
              <w:jc w:val="center"/>
              <w:rPr>
                <w:b/>
                <w:i/>
                <w:sz w:val="26"/>
              </w:rPr>
            </w:pPr>
            <w:r>
              <w:rPr>
                <w:b/>
                <w:spacing w:val="1"/>
                <w:sz w:val="26"/>
                <w:lang w:val="vi-VN"/>
              </w:rPr>
              <w:t>Chuẩn đầu ra chương trình đào tạo</w:t>
            </w:r>
          </w:p>
        </w:tc>
      </w:tr>
      <w:tr w:rsidR="00340FDE" w14:paraId="5C705838" w14:textId="77777777">
        <w:tc>
          <w:tcPr>
            <w:tcW w:w="1889" w:type="dxa"/>
            <w:vMerge/>
          </w:tcPr>
          <w:p w14:paraId="4B4DD0CA" w14:textId="77777777" w:rsidR="00340FDE" w:rsidRDefault="00340FDE">
            <w:pPr>
              <w:ind w:firstLine="164"/>
              <w:jc w:val="center"/>
              <w:rPr>
                <w:b/>
                <w:i/>
                <w:sz w:val="26"/>
              </w:rPr>
            </w:pPr>
          </w:p>
        </w:tc>
        <w:tc>
          <w:tcPr>
            <w:tcW w:w="2075" w:type="dxa"/>
          </w:tcPr>
          <w:p w14:paraId="034FBF90" w14:textId="77777777" w:rsidR="00340FDE" w:rsidRDefault="00000000">
            <w:pPr>
              <w:ind w:firstLine="164"/>
              <w:jc w:val="center"/>
              <w:rPr>
                <w:b/>
                <w:i/>
                <w:sz w:val="26"/>
              </w:rPr>
            </w:pPr>
            <w:r>
              <w:rPr>
                <w:spacing w:val="1"/>
                <w:sz w:val="26"/>
                <w:lang w:val="vi-VN"/>
              </w:rPr>
              <w:t>PLO1.3</w:t>
            </w:r>
          </w:p>
        </w:tc>
        <w:tc>
          <w:tcPr>
            <w:tcW w:w="1843" w:type="dxa"/>
          </w:tcPr>
          <w:p w14:paraId="2574AA31" w14:textId="77777777" w:rsidR="00340FDE" w:rsidRDefault="00000000">
            <w:pPr>
              <w:ind w:firstLine="164"/>
              <w:jc w:val="center"/>
              <w:rPr>
                <w:b/>
                <w:i/>
                <w:sz w:val="26"/>
              </w:rPr>
            </w:pPr>
            <w:r>
              <w:rPr>
                <w:spacing w:val="1"/>
                <w:sz w:val="26"/>
                <w:lang w:val="vi-VN"/>
              </w:rPr>
              <w:t>PLO2.5</w:t>
            </w:r>
          </w:p>
        </w:tc>
        <w:tc>
          <w:tcPr>
            <w:tcW w:w="1701" w:type="dxa"/>
          </w:tcPr>
          <w:p w14:paraId="07B1DA18" w14:textId="77777777" w:rsidR="00340FDE" w:rsidRDefault="00000000">
            <w:pPr>
              <w:ind w:firstLine="164"/>
              <w:jc w:val="center"/>
              <w:rPr>
                <w:b/>
                <w:i/>
                <w:sz w:val="26"/>
              </w:rPr>
            </w:pPr>
            <w:r>
              <w:rPr>
                <w:spacing w:val="1"/>
                <w:sz w:val="26"/>
                <w:lang w:val="vi-VN"/>
              </w:rPr>
              <w:t>PLO3.3</w:t>
            </w:r>
          </w:p>
        </w:tc>
        <w:tc>
          <w:tcPr>
            <w:tcW w:w="1701" w:type="dxa"/>
          </w:tcPr>
          <w:p w14:paraId="4D088F5A" w14:textId="77777777" w:rsidR="00340FDE" w:rsidRDefault="00000000">
            <w:pPr>
              <w:ind w:firstLine="164"/>
              <w:jc w:val="center"/>
              <w:rPr>
                <w:b/>
                <w:i/>
                <w:sz w:val="26"/>
                <w:lang w:val="vi-VN"/>
              </w:rPr>
            </w:pPr>
            <w:r>
              <w:rPr>
                <w:spacing w:val="1"/>
                <w:sz w:val="26"/>
                <w:lang w:val="vi-VN"/>
              </w:rPr>
              <w:t>PLO4.6</w:t>
            </w:r>
          </w:p>
        </w:tc>
      </w:tr>
      <w:tr w:rsidR="00340FDE" w14:paraId="0A9C84C6" w14:textId="77777777">
        <w:tc>
          <w:tcPr>
            <w:tcW w:w="1889" w:type="dxa"/>
            <w:vMerge/>
          </w:tcPr>
          <w:p w14:paraId="5CF54518" w14:textId="77777777" w:rsidR="00340FDE" w:rsidRDefault="00340FDE">
            <w:pPr>
              <w:ind w:firstLine="164"/>
              <w:jc w:val="center"/>
              <w:rPr>
                <w:b/>
                <w:i/>
                <w:sz w:val="26"/>
              </w:rPr>
            </w:pPr>
          </w:p>
        </w:tc>
        <w:tc>
          <w:tcPr>
            <w:tcW w:w="2075" w:type="dxa"/>
          </w:tcPr>
          <w:p w14:paraId="48688103" w14:textId="77777777" w:rsidR="00340FDE" w:rsidRDefault="00000000">
            <w:pPr>
              <w:ind w:firstLine="164"/>
              <w:jc w:val="center"/>
              <w:rPr>
                <w:b/>
                <w:i/>
                <w:sz w:val="26"/>
                <w:lang w:val="vi-VN"/>
              </w:rPr>
            </w:pPr>
            <w:r>
              <w:rPr>
                <w:spacing w:val="1"/>
                <w:sz w:val="26"/>
                <w:lang w:val="vi-VN"/>
              </w:rPr>
              <w:t>1.3</w:t>
            </w:r>
            <w:r>
              <w:rPr>
                <w:spacing w:val="1"/>
                <w:sz w:val="26"/>
              </w:rPr>
              <w:t>.</w:t>
            </w:r>
            <w:r>
              <w:rPr>
                <w:spacing w:val="1"/>
                <w:sz w:val="26"/>
                <w:lang w:val="vi-VN"/>
              </w:rPr>
              <w:t>1</w:t>
            </w:r>
          </w:p>
        </w:tc>
        <w:tc>
          <w:tcPr>
            <w:tcW w:w="1843" w:type="dxa"/>
          </w:tcPr>
          <w:p w14:paraId="6C2A1B04" w14:textId="77777777" w:rsidR="00340FDE" w:rsidRDefault="00000000">
            <w:pPr>
              <w:ind w:firstLine="164"/>
              <w:jc w:val="center"/>
              <w:rPr>
                <w:b/>
                <w:i/>
                <w:sz w:val="26"/>
              </w:rPr>
            </w:pPr>
            <w:r>
              <w:rPr>
                <w:spacing w:val="1"/>
                <w:sz w:val="26"/>
                <w:lang w:val="vi-VN"/>
              </w:rPr>
              <w:t>2</w:t>
            </w:r>
            <w:r>
              <w:rPr>
                <w:spacing w:val="1"/>
                <w:sz w:val="26"/>
              </w:rPr>
              <w:t>.</w:t>
            </w:r>
            <w:r>
              <w:rPr>
                <w:spacing w:val="1"/>
                <w:sz w:val="26"/>
                <w:lang w:val="vi-VN"/>
              </w:rPr>
              <w:t>5.1</w:t>
            </w:r>
          </w:p>
        </w:tc>
        <w:tc>
          <w:tcPr>
            <w:tcW w:w="1701" w:type="dxa"/>
          </w:tcPr>
          <w:p w14:paraId="265B5ADF" w14:textId="77777777" w:rsidR="00340FDE" w:rsidRDefault="00000000">
            <w:pPr>
              <w:ind w:firstLine="164"/>
              <w:jc w:val="center"/>
              <w:rPr>
                <w:sz w:val="26"/>
                <w:lang w:val="vi-VN"/>
              </w:rPr>
            </w:pPr>
            <w:r>
              <w:rPr>
                <w:sz w:val="26"/>
                <w:lang w:val="vi-VN"/>
              </w:rPr>
              <w:t>3.3.1</w:t>
            </w:r>
          </w:p>
        </w:tc>
        <w:tc>
          <w:tcPr>
            <w:tcW w:w="1701" w:type="dxa"/>
          </w:tcPr>
          <w:p w14:paraId="19B9DE94" w14:textId="77777777" w:rsidR="00340FDE" w:rsidRDefault="00000000">
            <w:pPr>
              <w:ind w:firstLine="164"/>
              <w:jc w:val="center"/>
              <w:rPr>
                <w:b/>
                <w:i/>
                <w:sz w:val="26"/>
              </w:rPr>
            </w:pPr>
            <w:r>
              <w:rPr>
                <w:sz w:val="26"/>
                <w:lang w:val="vi-VN"/>
              </w:rPr>
              <w:t>4.6.1</w:t>
            </w:r>
          </w:p>
        </w:tc>
      </w:tr>
      <w:tr w:rsidR="00340FDE" w14:paraId="3087D834" w14:textId="77777777">
        <w:tc>
          <w:tcPr>
            <w:tcW w:w="1889" w:type="dxa"/>
          </w:tcPr>
          <w:p w14:paraId="319E4B77" w14:textId="77777777" w:rsidR="00340FDE" w:rsidRDefault="00000000">
            <w:pPr>
              <w:ind w:firstLine="164"/>
              <w:jc w:val="center"/>
              <w:rPr>
                <w:b/>
                <w:i/>
                <w:sz w:val="26"/>
              </w:rPr>
            </w:pPr>
            <w:r>
              <w:rPr>
                <w:spacing w:val="1"/>
                <w:sz w:val="26"/>
              </w:rPr>
              <w:t>C</w:t>
            </w:r>
            <w:r>
              <w:rPr>
                <w:spacing w:val="1"/>
                <w:sz w:val="26"/>
                <w:lang w:val="vi-VN"/>
              </w:rPr>
              <w:t>LO1.1</w:t>
            </w:r>
          </w:p>
        </w:tc>
        <w:tc>
          <w:tcPr>
            <w:tcW w:w="2075" w:type="dxa"/>
          </w:tcPr>
          <w:p w14:paraId="20C1DC2A" w14:textId="77777777" w:rsidR="00340FDE" w:rsidRDefault="00000000">
            <w:pPr>
              <w:ind w:firstLine="164"/>
              <w:jc w:val="center"/>
              <w:rPr>
                <w:b/>
                <w:i/>
                <w:sz w:val="26"/>
              </w:rPr>
            </w:pPr>
            <w:r>
              <w:rPr>
                <w:spacing w:val="1"/>
                <w:sz w:val="26"/>
                <w:lang w:val="vi-VN"/>
              </w:rPr>
              <w:sym w:font="Wingdings" w:char="F0FC"/>
            </w:r>
          </w:p>
        </w:tc>
        <w:tc>
          <w:tcPr>
            <w:tcW w:w="1843" w:type="dxa"/>
          </w:tcPr>
          <w:p w14:paraId="4827F91F" w14:textId="77777777" w:rsidR="00340FDE" w:rsidRDefault="00340FDE">
            <w:pPr>
              <w:ind w:firstLine="164"/>
              <w:jc w:val="center"/>
              <w:rPr>
                <w:b/>
                <w:i/>
                <w:sz w:val="26"/>
              </w:rPr>
            </w:pPr>
          </w:p>
        </w:tc>
        <w:tc>
          <w:tcPr>
            <w:tcW w:w="1701" w:type="dxa"/>
          </w:tcPr>
          <w:p w14:paraId="408CE723" w14:textId="77777777" w:rsidR="00340FDE" w:rsidRDefault="00340FDE">
            <w:pPr>
              <w:ind w:firstLine="164"/>
              <w:jc w:val="center"/>
              <w:rPr>
                <w:b/>
                <w:i/>
                <w:sz w:val="26"/>
              </w:rPr>
            </w:pPr>
          </w:p>
        </w:tc>
        <w:tc>
          <w:tcPr>
            <w:tcW w:w="1701" w:type="dxa"/>
          </w:tcPr>
          <w:p w14:paraId="788C117D" w14:textId="77777777" w:rsidR="00340FDE" w:rsidRDefault="00340FDE">
            <w:pPr>
              <w:ind w:firstLine="164"/>
              <w:jc w:val="center"/>
              <w:rPr>
                <w:b/>
                <w:i/>
                <w:sz w:val="26"/>
              </w:rPr>
            </w:pPr>
          </w:p>
        </w:tc>
      </w:tr>
      <w:tr w:rsidR="00340FDE" w14:paraId="00E8EDC1" w14:textId="77777777">
        <w:tc>
          <w:tcPr>
            <w:tcW w:w="1889" w:type="dxa"/>
          </w:tcPr>
          <w:p w14:paraId="667E1D07" w14:textId="77777777" w:rsidR="00340FDE" w:rsidRDefault="00000000">
            <w:pPr>
              <w:ind w:firstLine="164"/>
              <w:jc w:val="center"/>
              <w:rPr>
                <w:b/>
                <w:i/>
                <w:sz w:val="26"/>
              </w:rPr>
            </w:pPr>
            <w:r>
              <w:rPr>
                <w:spacing w:val="1"/>
                <w:sz w:val="26"/>
              </w:rPr>
              <w:t>C</w:t>
            </w:r>
            <w:r>
              <w:rPr>
                <w:spacing w:val="1"/>
                <w:sz w:val="26"/>
                <w:lang w:val="vi-VN"/>
              </w:rPr>
              <w:t>LO2.1</w:t>
            </w:r>
          </w:p>
        </w:tc>
        <w:tc>
          <w:tcPr>
            <w:tcW w:w="2075" w:type="dxa"/>
          </w:tcPr>
          <w:p w14:paraId="0F2C8317" w14:textId="77777777" w:rsidR="00340FDE" w:rsidRDefault="00340FDE">
            <w:pPr>
              <w:ind w:firstLine="164"/>
              <w:jc w:val="center"/>
              <w:rPr>
                <w:b/>
                <w:i/>
                <w:sz w:val="26"/>
              </w:rPr>
            </w:pPr>
          </w:p>
        </w:tc>
        <w:tc>
          <w:tcPr>
            <w:tcW w:w="1843" w:type="dxa"/>
          </w:tcPr>
          <w:p w14:paraId="39ADD243" w14:textId="77777777" w:rsidR="00340FDE" w:rsidRDefault="00000000">
            <w:pPr>
              <w:ind w:firstLine="164"/>
              <w:jc w:val="center"/>
              <w:rPr>
                <w:b/>
                <w:i/>
                <w:sz w:val="26"/>
              </w:rPr>
            </w:pPr>
            <w:r>
              <w:rPr>
                <w:spacing w:val="1"/>
                <w:sz w:val="26"/>
                <w:lang w:val="vi-VN"/>
              </w:rPr>
              <w:sym w:font="Wingdings" w:char="F0FC"/>
            </w:r>
          </w:p>
        </w:tc>
        <w:tc>
          <w:tcPr>
            <w:tcW w:w="1701" w:type="dxa"/>
          </w:tcPr>
          <w:p w14:paraId="5C682410" w14:textId="77777777" w:rsidR="00340FDE" w:rsidRDefault="00340FDE">
            <w:pPr>
              <w:ind w:firstLine="164"/>
              <w:jc w:val="center"/>
              <w:rPr>
                <w:b/>
                <w:i/>
                <w:sz w:val="26"/>
              </w:rPr>
            </w:pPr>
          </w:p>
        </w:tc>
        <w:tc>
          <w:tcPr>
            <w:tcW w:w="1701" w:type="dxa"/>
          </w:tcPr>
          <w:p w14:paraId="223C5DD8" w14:textId="77777777" w:rsidR="00340FDE" w:rsidRDefault="00340FDE">
            <w:pPr>
              <w:ind w:firstLine="164"/>
              <w:jc w:val="center"/>
              <w:rPr>
                <w:b/>
                <w:i/>
                <w:sz w:val="26"/>
              </w:rPr>
            </w:pPr>
          </w:p>
        </w:tc>
      </w:tr>
      <w:tr w:rsidR="00340FDE" w14:paraId="3559FB46" w14:textId="77777777">
        <w:tc>
          <w:tcPr>
            <w:tcW w:w="1889" w:type="dxa"/>
          </w:tcPr>
          <w:p w14:paraId="02F5C721" w14:textId="77777777" w:rsidR="00340FDE" w:rsidRDefault="00000000">
            <w:pPr>
              <w:ind w:firstLine="164"/>
              <w:jc w:val="center"/>
              <w:rPr>
                <w:b/>
                <w:i/>
                <w:sz w:val="26"/>
              </w:rPr>
            </w:pPr>
            <w:r>
              <w:rPr>
                <w:spacing w:val="1"/>
                <w:sz w:val="26"/>
              </w:rPr>
              <w:lastRenderedPageBreak/>
              <w:t>C</w:t>
            </w:r>
            <w:r>
              <w:rPr>
                <w:spacing w:val="1"/>
                <w:sz w:val="26"/>
                <w:lang w:val="vi-VN"/>
              </w:rPr>
              <w:t>LO3.1</w:t>
            </w:r>
          </w:p>
        </w:tc>
        <w:tc>
          <w:tcPr>
            <w:tcW w:w="2075" w:type="dxa"/>
          </w:tcPr>
          <w:p w14:paraId="29E4F171" w14:textId="77777777" w:rsidR="00340FDE" w:rsidRDefault="00340FDE">
            <w:pPr>
              <w:ind w:firstLine="164"/>
              <w:jc w:val="center"/>
              <w:rPr>
                <w:b/>
                <w:i/>
                <w:sz w:val="26"/>
              </w:rPr>
            </w:pPr>
          </w:p>
        </w:tc>
        <w:tc>
          <w:tcPr>
            <w:tcW w:w="1843" w:type="dxa"/>
          </w:tcPr>
          <w:p w14:paraId="4F0F40B8" w14:textId="77777777" w:rsidR="00340FDE" w:rsidRDefault="00340FDE">
            <w:pPr>
              <w:ind w:firstLine="164"/>
              <w:jc w:val="center"/>
              <w:rPr>
                <w:b/>
                <w:i/>
                <w:sz w:val="26"/>
              </w:rPr>
            </w:pPr>
          </w:p>
        </w:tc>
        <w:tc>
          <w:tcPr>
            <w:tcW w:w="1701" w:type="dxa"/>
          </w:tcPr>
          <w:p w14:paraId="1732BB09" w14:textId="77777777" w:rsidR="00340FDE" w:rsidRDefault="00000000">
            <w:pPr>
              <w:ind w:firstLine="164"/>
              <w:jc w:val="center"/>
              <w:rPr>
                <w:b/>
                <w:i/>
                <w:sz w:val="26"/>
              </w:rPr>
            </w:pPr>
            <w:r>
              <w:rPr>
                <w:spacing w:val="1"/>
                <w:sz w:val="26"/>
                <w:lang w:val="vi-VN"/>
              </w:rPr>
              <w:sym w:font="Wingdings" w:char="F0FC"/>
            </w:r>
          </w:p>
        </w:tc>
        <w:tc>
          <w:tcPr>
            <w:tcW w:w="1701" w:type="dxa"/>
          </w:tcPr>
          <w:p w14:paraId="103DFE85" w14:textId="77777777" w:rsidR="00340FDE" w:rsidRDefault="00340FDE">
            <w:pPr>
              <w:ind w:firstLine="164"/>
              <w:jc w:val="center"/>
              <w:rPr>
                <w:b/>
                <w:i/>
                <w:sz w:val="26"/>
              </w:rPr>
            </w:pPr>
          </w:p>
        </w:tc>
      </w:tr>
      <w:tr w:rsidR="00340FDE" w14:paraId="2132FF6B" w14:textId="77777777">
        <w:tc>
          <w:tcPr>
            <w:tcW w:w="1889" w:type="dxa"/>
          </w:tcPr>
          <w:p w14:paraId="580986CB" w14:textId="77777777" w:rsidR="00340FDE" w:rsidRDefault="00000000">
            <w:pPr>
              <w:ind w:firstLine="164"/>
              <w:jc w:val="center"/>
              <w:rPr>
                <w:b/>
                <w:i/>
                <w:sz w:val="26"/>
              </w:rPr>
            </w:pPr>
            <w:r>
              <w:rPr>
                <w:spacing w:val="1"/>
                <w:sz w:val="26"/>
              </w:rPr>
              <w:t>C</w:t>
            </w:r>
            <w:r>
              <w:rPr>
                <w:spacing w:val="1"/>
                <w:sz w:val="26"/>
                <w:lang w:val="vi-VN"/>
              </w:rPr>
              <w:t>LO4.1</w:t>
            </w:r>
          </w:p>
        </w:tc>
        <w:tc>
          <w:tcPr>
            <w:tcW w:w="2075" w:type="dxa"/>
          </w:tcPr>
          <w:p w14:paraId="0084F5D6" w14:textId="77777777" w:rsidR="00340FDE" w:rsidRDefault="00340FDE">
            <w:pPr>
              <w:ind w:firstLine="164"/>
              <w:jc w:val="center"/>
              <w:rPr>
                <w:b/>
                <w:i/>
                <w:sz w:val="26"/>
              </w:rPr>
            </w:pPr>
          </w:p>
        </w:tc>
        <w:tc>
          <w:tcPr>
            <w:tcW w:w="1843" w:type="dxa"/>
          </w:tcPr>
          <w:p w14:paraId="07D7CF4A" w14:textId="77777777" w:rsidR="00340FDE" w:rsidRDefault="00340FDE">
            <w:pPr>
              <w:ind w:firstLine="164"/>
              <w:jc w:val="center"/>
              <w:rPr>
                <w:b/>
                <w:i/>
                <w:sz w:val="26"/>
              </w:rPr>
            </w:pPr>
          </w:p>
        </w:tc>
        <w:tc>
          <w:tcPr>
            <w:tcW w:w="1701" w:type="dxa"/>
          </w:tcPr>
          <w:p w14:paraId="7D37F45D" w14:textId="77777777" w:rsidR="00340FDE" w:rsidRDefault="00340FDE">
            <w:pPr>
              <w:ind w:firstLine="164"/>
              <w:jc w:val="center"/>
              <w:rPr>
                <w:b/>
                <w:i/>
                <w:sz w:val="26"/>
              </w:rPr>
            </w:pPr>
          </w:p>
        </w:tc>
        <w:tc>
          <w:tcPr>
            <w:tcW w:w="1701" w:type="dxa"/>
          </w:tcPr>
          <w:p w14:paraId="66A69F1D" w14:textId="77777777" w:rsidR="00340FDE" w:rsidRDefault="00000000">
            <w:pPr>
              <w:ind w:firstLine="164"/>
              <w:jc w:val="center"/>
              <w:rPr>
                <w:b/>
                <w:i/>
                <w:sz w:val="26"/>
              </w:rPr>
            </w:pPr>
            <w:r>
              <w:rPr>
                <w:spacing w:val="1"/>
                <w:sz w:val="26"/>
                <w:lang w:val="vi-VN"/>
              </w:rPr>
              <w:sym w:font="Wingdings" w:char="F0FC"/>
            </w:r>
          </w:p>
        </w:tc>
      </w:tr>
    </w:tbl>
    <w:p w14:paraId="3C7D6438" w14:textId="77777777" w:rsidR="00340FDE" w:rsidRDefault="00000000">
      <w:pPr>
        <w:spacing w:before="120"/>
        <w:rPr>
          <w:b/>
          <w:sz w:val="26"/>
          <w:lang w:val="vi-VN"/>
        </w:rPr>
      </w:pPr>
      <w:r>
        <w:rPr>
          <w:b/>
          <w:sz w:val="26"/>
          <w:lang w:val="vi-VN"/>
        </w:rPr>
        <w:t>6. Mô tả vắn tắt nội dung học phần</w:t>
      </w:r>
    </w:p>
    <w:p w14:paraId="317A8299" w14:textId="77777777" w:rsidR="00340FDE" w:rsidRDefault="00000000">
      <w:pPr>
        <w:ind w:firstLine="720"/>
        <w:rPr>
          <w:spacing w:val="6"/>
          <w:sz w:val="26"/>
          <w:lang w:val="vi-VN"/>
        </w:rPr>
      </w:pPr>
      <w:r w:rsidRPr="00B252C3">
        <w:rPr>
          <w:sz w:val="26"/>
          <w:shd w:val="clear" w:color="auto" w:fill="FFFFFF"/>
          <w:lang w:val="vi-VN"/>
        </w:rPr>
        <w:t xml:space="preserve">Những kiến thức cơ sở và chuyên ngành </w:t>
      </w:r>
      <w:r>
        <w:rPr>
          <w:sz w:val="26"/>
          <w:shd w:val="clear" w:color="auto" w:fill="FFFFFF"/>
          <w:lang w:val="vi-VN"/>
        </w:rPr>
        <w:t>Quản trị kinh doanh</w:t>
      </w:r>
      <w:r w:rsidRPr="00B252C3">
        <w:rPr>
          <w:sz w:val="26"/>
          <w:shd w:val="clear" w:color="auto" w:fill="FFFFFF"/>
          <w:lang w:val="vi-VN"/>
        </w:rPr>
        <w:t xml:space="preserve">, đi vào những vấn đề chuyên sâu của </w:t>
      </w:r>
      <w:r>
        <w:rPr>
          <w:sz w:val="26"/>
          <w:shd w:val="clear" w:color="auto" w:fill="FFFFFF"/>
          <w:lang w:val="vi-VN"/>
        </w:rPr>
        <w:t xml:space="preserve">quản trị nhân lực </w:t>
      </w:r>
      <w:r w:rsidRPr="00B252C3">
        <w:rPr>
          <w:sz w:val="26"/>
          <w:shd w:val="clear" w:color="auto" w:fill="FFFFFF"/>
          <w:lang w:val="vi-VN"/>
        </w:rPr>
        <w:t xml:space="preserve">hoặc </w:t>
      </w:r>
      <w:r>
        <w:rPr>
          <w:sz w:val="26"/>
          <w:shd w:val="clear" w:color="auto" w:fill="FFFFFF"/>
          <w:lang w:val="vi-VN"/>
        </w:rPr>
        <w:t>quản trị chất lượng</w:t>
      </w:r>
      <w:r w:rsidRPr="00B252C3">
        <w:rPr>
          <w:sz w:val="26"/>
          <w:shd w:val="clear" w:color="auto" w:fill="FFFFFF"/>
          <w:lang w:val="vi-VN"/>
        </w:rPr>
        <w:t xml:space="preserve">; </w:t>
      </w:r>
      <w:r>
        <w:rPr>
          <w:spacing w:val="6"/>
          <w:sz w:val="26"/>
          <w:lang w:val="vi-VN"/>
        </w:rPr>
        <w:t>lập kế hoạch, thực hiện các công việc tác nghiệp và quản lý ở các lĩnh vực như nhân sự, sản xuất, quản trị chất lượng ứng dụng trong thực tế liên quan đến lĩnh vực Quản trị kinh doanh.</w:t>
      </w:r>
    </w:p>
    <w:p w14:paraId="43F101A5" w14:textId="77777777" w:rsidR="00340FDE" w:rsidRDefault="00000000">
      <w:pPr>
        <w:spacing w:before="120"/>
        <w:rPr>
          <w:b/>
          <w:sz w:val="26"/>
          <w:lang w:val="vi-VN"/>
        </w:rPr>
      </w:pPr>
      <w:r>
        <w:rPr>
          <w:b/>
          <w:sz w:val="26"/>
          <w:lang w:val="vi-VN"/>
        </w:rPr>
        <w:t>7. Cấu trúc nội dung học phần</w:t>
      </w:r>
    </w:p>
    <w:p w14:paraId="0FD8FD86" w14:textId="77777777" w:rsidR="00340FDE" w:rsidRPr="00B252C3" w:rsidRDefault="00000000">
      <w:pPr>
        <w:rPr>
          <w:sz w:val="26"/>
          <w:lang w:val="vi-VN"/>
        </w:rPr>
      </w:pPr>
      <w:r>
        <w:rPr>
          <w:sz w:val="26"/>
          <w:lang w:val="vi-VN"/>
        </w:rPr>
        <w:t>Nội dung khóa luận  tốt nghiệp thực hiện theo một trong các hướng sau:</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5529"/>
        <w:gridCol w:w="708"/>
        <w:gridCol w:w="1990"/>
      </w:tblGrid>
      <w:tr w:rsidR="00340FDE" w14:paraId="5DDE2C41" w14:textId="77777777">
        <w:trPr>
          <w:jc w:val="center"/>
        </w:trPr>
        <w:tc>
          <w:tcPr>
            <w:tcW w:w="1129" w:type="dxa"/>
            <w:tcBorders>
              <w:top w:val="single" w:sz="4" w:space="0" w:color="auto"/>
            </w:tcBorders>
            <w:vAlign w:val="center"/>
          </w:tcPr>
          <w:p w14:paraId="1282A459" w14:textId="77777777" w:rsidR="00340FDE" w:rsidRDefault="00000000">
            <w:pPr>
              <w:pStyle w:val="Table"/>
              <w:jc w:val="center"/>
              <w:rPr>
                <w:b/>
                <w:sz w:val="26"/>
                <w:szCs w:val="26"/>
              </w:rPr>
            </w:pPr>
            <w:r>
              <w:rPr>
                <w:b/>
                <w:sz w:val="26"/>
                <w:szCs w:val="26"/>
              </w:rPr>
              <w:t>Đề mục</w:t>
            </w:r>
          </w:p>
        </w:tc>
        <w:tc>
          <w:tcPr>
            <w:tcW w:w="5529" w:type="dxa"/>
            <w:tcBorders>
              <w:top w:val="single" w:sz="4" w:space="0" w:color="auto"/>
            </w:tcBorders>
            <w:vAlign w:val="center"/>
          </w:tcPr>
          <w:p w14:paraId="38E79352" w14:textId="77777777" w:rsidR="00340FDE" w:rsidRDefault="00000000">
            <w:pPr>
              <w:pStyle w:val="Table"/>
              <w:jc w:val="center"/>
              <w:rPr>
                <w:b/>
                <w:sz w:val="26"/>
                <w:szCs w:val="26"/>
                <w:lang w:val="vi-VN"/>
              </w:rPr>
            </w:pPr>
            <w:r>
              <w:rPr>
                <w:b/>
                <w:sz w:val="26"/>
                <w:szCs w:val="26"/>
                <w:lang w:val="vi-VN"/>
              </w:rPr>
              <w:t>Nội dung</w:t>
            </w:r>
          </w:p>
        </w:tc>
        <w:tc>
          <w:tcPr>
            <w:tcW w:w="708" w:type="dxa"/>
            <w:tcBorders>
              <w:top w:val="single" w:sz="4" w:space="0" w:color="auto"/>
            </w:tcBorders>
            <w:vAlign w:val="center"/>
          </w:tcPr>
          <w:p w14:paraId="270B71FB" w14:textId="77777777" w:rsidR="00340FDE" w:rsidRDefault="00000000">
            <w:pPr>
              <w:pStyle w:val="Table"/>
              <w:jc w:val="center"/>
              <w:rPr>
                <w:b/>
                <w:sz w:val="26"/>
                <w:szCs w:val="26"/>
                <w:lang w:val="vi-VN"/>
              </w:rPr>
            </w:pPr>
            <w:r>
              <w:rPr>
                <w:b/>
                <w:sz w:val="26"/>
                <w:szCs w:val="26"/>
                <w:lang w:val="vi-VN"/>
              </w:rPr>
              <w:t>Số tiết</w:t>
            </w:r>
          </w:p>
        </w:tc>
        <w:tc>
          <w:tcPr>
            <w:tcW w:w="1990" w:type="dxa"/>
            <w:tcBorders>
              <w:top w:val="single" w:sz="4" w:space="0" w:color="auto"/>
            </w:tcBorders>
            <w:vAlign w:val="center"/>
          </w:tcPr>
          <w:p w14:paraId="7D205EB4" w14:textId="77777777" w:rsidR="00340FDE" w:rsidRDefault="00000000">
            <w:pPr>
              <w:pStyle w:val="Table"/>
              <w:jc w:val="center"/>
              <w:rPr>
                <w:b/>
                <w:sz w:val="26"/>
                <w:szCs w:val="26"/>
                <w:lang w:val="vi-VN"/>
              </w:rPr>
            </w:pPr>
            <w:r>
              <w:rPr>
                <w:rFonts w:eastAsia="Arial"/>
                <w:b/>
                <w:sz w:val="26"/>
                <w:szCs w:val="26"/>
                <w:lang w:val="vi-VN"/>
              </w:rPr>
              <w:t>CĐR học phần</w:t>
            </w:r>
          </w:p>
        </w:tc>
      </w:tr>
      <w:tr w:rsidR="00340FDE" w14:paraId="5C486310" w14:textId="77777777">
        <w:trPr>
          <w:trHeight w:val="397"/>
          <w:jc w:val="center"/>
        </w:trPr>
        <w:tc>
          <w:tcPr>
            <w:tcW w:w="1129" w:type="dxa"/>
            <w:vAlign w:val="center"/>
          </w:tcPr>
          <w:p w14:paraId="2F54A609" w14:textId="77777777" w:rsidR="00340FDE" w:rsidRDefault="00000000">
            <w:pPr>
              <w:pStyle w:val="Table"/>
              <w:ind w:left="-57" w:right="-57"/>
              <w:jc w:val="center"/>
              <w:rPr>
                <w:b/>
                <w:bCs/>
                <w:sz w:val="26"/>
                <w:szCs w:val="26"/>
                <w:lang w:val="vi-VN"/>
              </w:rPr>
            </w:pPr>
            <w:r>
              <w:rPr>
                <w:b/>
                <w:bCs/>
                <w:sz w:val="26"/>
                <w:szCs w:val="26"/>
                <w:lang w:val="vi-VN"/>
              </w:rPr>
              <w:t>Hướng 1</w:t>
            </w:r>
          </w:p>
        </w:tc>
        <w:tc>
          <w:tcPr>
            <w:tcW w:w="5529" w:type="dxa"/>
            <w:vAlign w:val="center"/>
          </w:tcPr>
          <w:p w14:paraId="5D727ABD" w14:textId="77777777" w:rsidR="00340FDE" w:rsidRDefault="00000000">
            <w:pPr>
              <w:pStyle w:val="Table"/>
              <w:jc w:val="both"/>
              <w:rPr>
                <w:spacing w:val="6"/>
                <w:sz w:val="26"/>
                <w:szCs w:val="26"/>
                <w:lang w:val="vi-VN"/>
              </w:rPr>
            </w:pPr>
            <w:r>
              <w:rPr>
                <w:spacing w:val="6"/>
                <w:sz w:val="26"/>
                <w:szCs w:val="26"/>
                <w:lang w:val="vi-VN"/>
              </w:rPr>
              <w:t>Tìm hiểu hoạt động quản lý, điều hành hoạt động sản xuất tại đơn vị thực tập và thực hiện.Vận dụng kiến thức đã học để đánh giá các hoạt động quản trị có liên quan đến vấn đề nghiên cứu tại đơn vị thực tập.</w:t>
            </w:r>
          </w:p>
        </w:tc>
        <w:tc>
          <w:tcPr>
            <w:tcW w:w="708" w:type="dxa"/>
            <w:vAlign w:val="center"/>
          </w:tcPr>
          <w:p w14:paraId="0BDB8BD7" w14:textId="77777777" w:rsidR="00340FDE" w:rsidRDefault="00000000">
            <w:pPr>
              <w:pStyle w:val="Table"/>
              <w:jc w:val="center"/>
              <w:rPr>
                <w:b/>
                <w:bCs/>
                <w:sz w:val="26"/>
                <w:szCs w:val="26"/>
                <w:lang w:val="vi-VN"/>
              </w:rPr>
            </w:pPr>
            <w:r>
              <w:rPr>
                <w:b/>
                <w:bCs/>
                <w:sz w:val="26"/>
                <w:szCs w:val="26"/>
                <w:lang w:val="vi-VN"/>
              </w:rPr>
              <w:t>360</w:t>
            </w:r>
          </w:p>
        </w:tc>
        <w:tc>
          <w:tcPr>
            <w:tcW w:w="1990" w:type="dxa"/>
            <w:vAlign w:val="center"/>
          </w:tcPr>
          <w:p w14:paraId="00906F28" w14:textId="77777777" w:rsidR="00340FDE" w:rsidRDefault="00000000">
            <w:pPr>
              <w:pStyle w:val="Table"/>
              <w:jc w:val="center"/>
              <w:rPr>
                <w:rFonts w:eastAsia="Arial"/>
                <w:sz w:val="26"/>
                <w:szCs w:val="26"/>
              </w:rPr>
            </w:pPr>
            <w:r>
              <w:rPr>
                <w:rFonts w:eastAsia="Arial"/>
                <w:sz w:val="26"/>
                <w:szCs w:val="26"/>
                <w:lang w:val="vi-VN"/>
              </w:rPr>
              <w:t>CLO1.1</w:t>
            </w:r>
          </w:p>
          <w:p w14:paraId="4004FFEA" w14:textId="77777777" w:rsidR="00340FDE" w:rsidRDefault="00000000">
            <w:pPr>
              <w:pStyle w:val="Table"/>
              <w:jc w:val="center"/>
              <w:rPr>
                <w:rFonts w:eastAsia="Arial"/>
                <w:sz w:val="26"/>
                <w:szCs w:val="26"/>
              </w:rPr>
            </w:pPr>
            <w:r>
              <w:rPr>
                <w:rFonts w:eastAsia="Arial"/>
                <w:sz w:val="26"/>
                <w:szCs w:val="26"/>
                <w:lang w:val="vi-VN"/>
              </w:rPr>
              <w:t>CLO2.1</w:t>
            </w:r>
          </w:p>
          <w:p w14:paraId="1ADA7832" w14:textId="77777777" w:rsidR="00340FDE" w:rsidRDefault="00000000">
            <w:pPr>
              <w:pStyle w:val="Table"/>
              <w:jc w:val="center"/>
              <w:rPr>
                <w:rFonts w:eastAsia="Arial"/>
                <w:sz w:val="26"/>
                <w:szCs w:val="26"/>
                <w:lang w:val="vi-VN"/>
              </w:rPr>
            </w:pPr>
            <w:r>
              <w:rPr>
                <w:rFonts w:eastAsia="Arial"/>
                <w:sz w:val="26"/>
                <w:szCs w:val="26"/>
                <w:lang w:val="vi-VN"/>
              </w:rPr>
              <w:t>CLO3.1</w:t>
            </w:r>
          </w:p>
          <w:p w14:paraId="4A41E058" w14:textId="77777777" w:rsidR="00340FDE" w:rsidRDefault="00000000">
            <w:pPr>
              <w:pStyle w:val="Table"/>
              <w:jc w:val="center"/>
              <w:rPr>
                <w:sz w:val="26"/>
                <w:szCs w:val="26"/>
              </w:rPr>
            </w:pPr>
            <w:r>
              <w:rPr>
                <w:rFonts w:eastAsia="Arial"/>
                <w:sz w:val="26"/>
                <w:szCs w:val="26"/>
                <w:lang w:val="vi-VN"/>
              </w:rPr>
              <w:t>CLO4.1</w:t>
            </w:r>
          </w:p>
        </w:tc>
      </w:tr>
      <w:tr w:rsidR="00340FDE" w14:paraId="6ABDEC7C" w14:textId="77777777">
        <w:trPr>
          <w:trHeight w:val="397"/>
          <w:jc w:val="center"/>
        </w:trPr>
        <w:tc>
          <w:tcPr>
            <w:tcW w:w="1129" w:type="dxa"/>
            <w:vAlign w:val="center"/>
          </w:tcPr>
          <w:p w14:paraId="600D4782" w14:textId="77777777" w:rsidR="00340FDE" w:rsidRDefault="00000000">
            <w:pPr>
              <w:pStyle w:val="Table"/>
              <w:ind w:left="-57" w:right="-57"/>
              <w:jc w:val="center"/>
              <w:rPr>
                <w:b/>
                <w:bCs/>
                <w:sz w:val="26"/>
                <w:szCs w:val="26"/>
                <w:lang w:val="vi-VN"/>
              </w:rPr>
            </w:pPr>
            <w:r>
              <w:rPr>
                <w:b/>
                <w:bCs/>
                <w:sz w:val="26"/>
                <w:szCs w:val="26"/>
                <w:lang w:val="vi-VN"/>
              </w:rPr>
              <w:t>Hướng 2</w:t>
            </w:r>
          </w:p>
        </w:tc>
        <w:tc>
          <w:tcPr>
            <w:tcW w:w="5529" w:type="dxa"/>
            <w:vAlign w:val="center"/>
          </w:tcPr>
          <w:p w14:paraId="787D393D" w14:textId="77777777" w:rsidR="00340FDE" w:rsidRDefault="00000000">
            <w:pPr>
              <w:pStyle w:val="Table"/>
              <w:jc w:val="both"/>
              <w:rPr>
                <w:spacing w:val="6"/>
                <w:sz w:val="26"/>
                <w:szCs w:val="26"/>
                <w:lang w:val="vi-VN"/>
              </w:rPr>
            </w:pPr>
            <w:r>
              <w:rPr>
                <w:spacing w:val="6"/>
                <w:sz w:val="26"/>
                <w:szCs w:val="26"/>
                <w:lang w:val="vi-VN"/>
              </w:rPr>
              <w:t>Nghiên cứu, thiết kế một đề tài quản trị có tính ứng dụng thực tế.</w:t>
            </w:r>
          </w:p>
        </w:tc>
        <w:tc>
          <w:tcPr>
            <w:tcW w:w="708" w:type="dxa"/>
            <w:vAlign w:val="center"/>
          </w:tcPr>
          <w:p w14:paraId="7709D264" w14:textId="77777777" w:rsidR="00340FDE" w:rsidRDefault="00000000">
            <w:pPr>
              <w:pStyle w:val="Table"/>
              <w:jc w:val="center"/>
              <w:rPr>
                <w:b/>
                <w:bCs/>
                <w:sz w:val="26"/>
                <w:szCs w:val="26"/>
                <w:lang w:val="vi-VN"/>
              </w:rPr>
            </w:pPr>
            <w:r>
              <w:rPr>
                <w:b/>
                <w:bCs/>
                <w:sz w:val="26"/>
                <w:szCs w:val="26"/>
                <w:lang w:val="vi-VN"/>
              </w:rPr>
              <w:t>360</w:t>
            </w:r>
          </w:p>
        </w:tc>
        <w:tc>
          <w:tcPr>
            <w:tcW w:w="1990" w:type="dxa"/>
            <w:vAlign w:val="center"/>
          </w:tcPr>
          <w:p w14:paraId="4ED942A2" w14:textId="77777777" w:rsidR="00340FDE" w:rsidRDefault="00000000">
            <w:pPr>
              <w:pStyle w:val="Table"/>
              <w:jc w:val="center"/>
              <w:rPr>
                <w:rFonts w:eastAsia="Arial"/>
                <w:sz w:val="26"/>
                <w:szCs w:val="26"/>
              </w:rPr>
            </w:pPr>
            <w:r>
              <w:rPr>
                <w:rFonts w:eastAsia="Arial"/>
                <w:sz w:val="26"/>
                <w:szCs w:val="26"/>
                <w:lang w:val="vi-VN"/>
              </w:rPr>
              <w:t>CLO1.1</w:t>
            </w:r>
          </w:p>
          <w:p w14:paraId="7FDE27E0" w14:textId="77777777" w:rsidR="00340FDE" w:rsidRDefault="00000000">
            <w:pPr>
              <w:pStyle w:val="Table"/>
              <w:jc w:val="center"/>
              <w:rPr>
                <w:rFonts w:eastAsia="Arial"/>
                <w:sz w:val="26"/>
                <w:szCs w:val="26"/>
              </w:rPr>
            </w:pPr>
            <w:r>
              <w:rPr>
                <w:rFonts w:eastAsia="Arial"/>
                <w:sz w:val="26"/>
                <w:szCs w:val="26"/>
                <w:lang w:val="vi-VN"/>
              </w:rPr>
              <w:t>CLO2.1</w:t>
            </w:r>
          </w:p>
          <w:p w14:paraId="08ACB337" w14:textId="77777777" w:rsidR="00340FDE" w:rsidRDefault="00000000">
            <w:pPr>
              <w:pStyle w:val="Table"/>
              <w:jc w:val="center"/>
              <w:rPr>
                <w:rFonts w:eastAsia="Arial"/>
                <w:sz w:val="26"/>
                <w:szCs w:val="26"/>
                <w:lang w:val="vi-VN"/>
              </w:rPr>
            </w:pPr>
            <w:r>
              <w:rPr>
                <w:rFonts w:eastAsia="Arial"/>
                <w:sz w:val="26"/>
                <w:szCs w:val="26"/>
                <w:lang w:val="vi-VN"/>
              </w:rPr>
              <w:t>CLO3.1</w:t>
            </w:r>
          </w:p>
          <w:p w14:paraId="6463FBC0" w14:textId="77777777" w:rsidR="00340FDE" w:rsidRDefault="00000000">
            <w:pPr>
              <w:pStyle w:val="Table"/>
              <w:jc w:val="center"/>
              <w:rPr>
                <w:sz w:val="26"/>
                <w:szCs w:val="26"/>
              </w:rPr>
            </w:pPr>
            <w:r>
              <w:rPr>
                <w:rFonts w:eastAsia="Arial"/>
                <w:sz w:val="26"/>
                <w:szCs w:val="26"/>
                <w:lang w:val="vi-VN"/>
              </w:rPr>
              <w:t>CLO4.1</w:t>
            </w:r>
          </w:p>
        </w:tc>
      </w:tr>
      <w:tr w:rsidR="00340FDE" w14:paraId="53C68E18" w14:textId="77777777">
        <w:trPr>
          <w:trHeight w:val="397"/>
          <w:jc w:val="center"/>
        </w:trPr>
        <w:tc>
          <w:tcPr>
            <w:tcW w:w="1129" w:type="dxa"/>
            <w:vAlign w:val="center"/>
          </w:tcPr>
          <w:p w14:paraId="132634EE" w14:textId="77777777" w:rsidR="00340FDE" w:rsidRDefault="00000000">
            <w:pPr>
              <w:pStyle w:val="Table"/>
              <w:ind w:left="-57" w:right="-57"/>
              <w:jc w:val="center"/>
              <w:rPr>
                <w:b/>
                <w:bCs/>
                <w:sz w:val="26"/>
                <w:szCs w:val="26"/>
                <w:lang w:val="vi-VN"/>
              </w:rPr>
            </w:pPr>
            <w:r>
              <w:rPr>
                <w:b/>
                <w:bCs/>
                <w:sz w:val="26"/>
                <w:szCs w:val="26"/>
                <w:lang w:val="vi-VN"/>
              </w:rPr>
              <w:t>Hướng 3</w:t>
            </w:r>
          </w:p>
        </w:tc>
        <w:tc>
          <w:tcPr>
            <w:tcW w:w="5529" w:type="dxa"/>
            <w:vAlign w:val="center"/>
          </w:tcPr>
          <w:p w14:paraId="3BC946CF" w14:textId="77777777" w:rsidR="00340FDE" w:rsidRDefault="00340FDE">
            <w:pPr>
              <w:pStyle w:val="Table"/>
              <w:jc w:val="both"/>
              <w:rPr>
                <w:spacing w:val="6"/>
                <w:sz w:val="26"/>
                <w:szCs w:val="26"/>
                <w:lang w:val="vi-VN"/>
              </w:rPr>
            </w:pPr>
          </w:p>
          <w:p w14:paraId="33AE3D74" w14:textId="77777777" w:rsidR="00340FDE" w:rsidRDefault="00000000">
            <w:pPr>
              <w:pStyle w:val="Table"/>
              <w:jc w:val="both"/>
              <w:rPr>
                <w:spacing w:val="6"/>
                <w:sz w:val="26"/>
                <w:szCs w:val="26"/>
                <w:lang w:val="vi-VN"/>
              </w:rPr>
            </w:pPr>
            <w:r>
              <w:rPr>
                <w:spacing w:val="6"/>
                <w:sz w:val="26"/>
                <w:szCs w:val="26"/>
                <w:lang w:val="vi-VN"/>
              </w:rPr>
              <w:t>Vận dụng các kiến thức về quản trị tổ chức để hệ thống hóa thành cơ sở lý luận liên quan đến vấn đề nghiên cứu. Vận dụng sáng tạo những kiến thức quản trị kinh doanh để đề ra những giải pháp mang tính thực tiễn, khắc phục được những tồn tại, hạn chế của đơn vị thực tập...</w:t>
            </w:r>
          </w:p>
        </w:tc>
        <w:tc>
          <w:tcPr>
            <w:tcW w:w="708" w:type="dxa"/>
            <w:vAlign w:val="center"/>
          </w:tcPr>
          <w:p w14:paraId="3E786534" w14:textId="77777777" w:rsidR="00340FDE" w:rsidRDefault="00000000">
            <w:pPr>
              <w:pStyle w:val="Table"/>
              <w:jc w:val="center"/>
              <w:rPr>
                <w:b/>
                <w:bCs/>
                <w:sz w:val="26"/>
                <w:szCs w:val="26"/>
                <w:lang w:val="vi-VN"/>
              </w:rPr>
            </w:pPr>
            <w:r>
              <w:rPr>
                <w:b/>
                <w:bCs/>
                <w:sz w:val="26"/>
                <w:szCs w:val="26"/>
                <w:lang w:val="vi-VN"/>
              </w:rPr>
              <w:t>360</w:t>
            </w:r>
          </w:p>
        </w:tc>
        <w:tc>
          <w:tcPr>
            <w:tcW w:w="1990" w:type="dxa"/>
            <w:vAlign w:val="center"/>
          </w:tcPr>
          <w:p w14:paraId="2BCF6278" w14:textId="77777777" w:rsidR="00340FDE" w:rsidRDefault="00000000">
            <w:pPr>
              <w:pStyle w:val="Table"/>
              <w:jc w:val="center"/>
              <w:rPr>
                <w:rFonts w:eastAsia="Arial"/>
                <w:sz w:val="26"/>
                <w:szCs w:val="26"/>
              </w:rPr>
            </w:pPr>
            <w:r>
              <w:rPr>
                <w:rFonts w:eastAsia="Arial"/>
                <w:sz w:val="26"/>
                <w:szCs w:val="26"/>
                <w:lang w:val="vi-VN"/>
              </w:rPr>
              <w:t>CLO1.1</w:t>
            </w:r>
          </w:p>
          <w:p w14:paraId="4E01629F" w14:textId="77777777" w:rsidR="00340FDE" w:rsidRDefault="00000000">
            <w:pPr>
              <w:pStyle w:val="Table"/>
              <w:jc w:val="center"/>
              <w:rPr>
                <w:rFonts w:eastAsia="Arial"/>
                <w:sz w:val="26"/>
                <w:szCs w:val="26"/>
              </w:rPr>
            </w:pPr>
            <w:r>
              <w:rPr>
                <w:rFonts w:eastAsia="Arial"/>
                <w:sz w:val="26"/>
                <w:szCs w:val="26"/>
                <w:lang w:val="vi-VN"/>
              </w:rPr>
              <w:t>CLO2.1</w:t>
            </w:r>
          </w:p>
          <w:p w14:paraId="26313D1D" w14:textId="77777777" w:rsidR="00340FDE" w:rsidRDefault="00000000">
            <w:pPr>
              <w:pStyle w:val="Table"/>
              <w:jc w:val="center"/>
              <w:rPr>
                <w:rFonts w:eastAsia="Arial"/>
                <w:sz w:val="26"/>
                <w:szCs w:val="26"/>
                <w:lang w:val="vi-VN"/>
              </w:rPr>
            </w:pPr>
            <w:r>
              <w:rPr>
                <w:rFonts w:eastAsia="Arial"/>
                <w:sz w:val="26"/>
                <w:szCs w:val="26"/>
                <w:lang w:val="vi-VN"/>
              </w:rPr>
              <w:t>CLO3.1</w:t>
            </w:r>
          </w:p>
          <w:p w14:paraId="4A0242B9" w14:textId="77777777" w:rsidR="00340FDE" w:rsidRDefault="00000000">
            <w:pPr>
              <w:pStyle w:val="Table"/>
              <w:jc w:val="center"/>
              <w:rPr>
                <w:sz w:val="26"/>
                <w:szCs w:val="26"/>
              </w:rPr>
            </w:pPr>
            <w:r>
              <w:rPr>
                <w:rFonts w:eastAsia="Arial"/>
                <w:sz w:val="26"/>
                <w:szCs w:val="26"/>
                <w:lang w:val="vi-VN"/>
              </w:rPr>
              <w:t>CLO4.1</w:t>
            </w:r>
          </w:p>
        </w:tc>
      </w:tr>
    </w:tbl>
    <w:p w14:paraId="0346153A" w14:textId="77777777" w:rsidR="00340FDE" w:rsidRDefault="00000000">
      <w:pPr>
        <w:spacing w:before="120"/>
        <w:rPr>
          <w:b/>
          <w:sz w:val="26"/>
          <w:lang w:val="vi-VN"/>
        </w:rPr>
      </w:pPr>
      <w:r>
        <w:rPr>
          <w:b/>
          <w:sz w:val="26"/>
          <w:lang w:val="vi-VN"/>
        </w:rPr>
        <w:t>8. Yêu cầu đối với sinh viên</w:t>
      </w:r>
    </w:p>
    <w:p w14:paraId="32A8F1C4" w14:textId="77777777" w:rsidR="00340FDE" w:rsidRDefault="00000000">
      <w:pPr>
        <w:pStyle w:val="BodyText2"/>
        <w:tabs>
          <w:tab w:val="left" w:pos="960"/>
        </w:tabs>
        <w:spacing w:before="0" w:after="0" w:line="288" w:lineRule="auto"/>
        <w:rPr>
          <w:bCs/>
          <w:sz w:val="26"/>
          <w:lang w:val="vi-VN"/>
        </w:rPr>
      </w:pPr>
      <w:r>
        <w:rPr>
          <w:bCs/>
          <w:sz w:val="26"/>
          <w:lang w:val="vi-VN"/>
        </w:rPr>
        <w:t>Sinh viên phải thực hiện các nhiệm vụ sau:</w:t>
      </w:r>
    </w:p>
    <w:p w14:paraId="164FBFAE" w14:textId="77777777" w:rsidR="00340FDE" w:rsidRDefault="00000000">
      <w:pPr>
        <w:rPr>
          <w:sz w:val="26"/>
          <w:lang w:val="vi-VN"/>
        </w:rPr>
      </w:pPr>
      <w:r>
        <w:rPr>
          <w:sz w:val="26"/>
          <w:lang w:val="vi-VN"/>
        </w:rPr>
        <w:t>- Hoàn thành đầy đủ bài tập và có báo cáo kết quả.</w:t>
      </w:r>
    </w:p>
    <w:p w14:paraId="0C7927AB" w14:textId="77777777" w:rsidR="00340FDE" w:rsidRDefault="00000000">
      <w:pPr>
        <w:rPr>
          <w:sz w:val="26"/>
          <w:lang w:val="vi-VN"/>
        </w:rPr>
      </w:pPr>
      <w:r>
        <w:rPr>
          <w:sz w:val="26"/>
          <w:lang w:val="vi-VN"/>
        </w:rPr>
        <w:t>- Hoàn thành đầy đủ các bài tập nhóm/bài tập và được đánh giá kết quả thực hiện.</w:t>
      </w:r>
    </w:p>
    <w:p w14:paraId="1EF37A1A" w14:textId="77777777" w:rsidR="00340FDE" w:rsidRDefault="00000000">
      <w:pPr>
        <w:rPr>
          <w:sz w:val="26"/>
          <w:lang w:val="vi-VN"/>
        </w:rPr>
      </w:pPr>
      <w:r>
        <w:rPr>
          <w:sz w:val="26"/>
          <w:lang w:val="vi-VN"/>
        </w:rPr>
        <w:t>- Tham dự kiểm tra giữa học kỳ.</w:t>
      </w:r>
    </w:p>
    <w:p w14:paraId="7DA00D03" w14:textId="77777777" w:rsidR="00340FDE" w:rsidRDefault="00000000">
      <w:pPr>
        <w:rPr>
          <w:sz w:val="26"/>
          <w:lang w:val="vi-VN"/>
        </w:rPr>
      </w:pPr>
      <w:r>
        <w:rPr>
          <w:sz w:val="26"/>
          <w:lang w:val="vi-VN"/>
        </w:rPr>
        <w:t>- Tham dự thi kết thúc học phần (bắt buộc).</w:t>
      </w:r>
    </w:p>
    <w:p w14:paraId="00201691" w14:textId="77777777" w:rsidR="00340FDE" w:rsidRDefault="00000000">
      <w:pPr>
        <w:spacing w:before="120"/>
        <w:rPr>
          <w:b/>
          <w:sz w:val="26"/>
          <w:lang w:val="vi-VN"/>
        </w:rPr>
      </w:pPr>
      <w:r>
        <w:rPr>
          <w:b/>
          <w:sz w:val="26"/>
          <w:lang w:val="vi-VN"/>
        </w:rPr>
        <w:t>9. Đánh giá kết quả học tập của sinh viên</w:t>
      </w:r>
    </w:p>
    <w:p w14:paraId="6A0E707F" w14:textId="77777777" w:rsidR="00340FDE" w:rsidRDefault="00000000">
      <w:pPr>
        <w:rPr>
          <w:b/>
          <w:i/>
          <w:iCs/>
          <w:sz w:val="26"/>
          <w:lang w:val="vi-VN"/>
        </w:rPr>
      </w:pPr>
      <w:r>
        <w:rPr>
          <w:b/>
          <w:i/>
          <w:iCs/>
          <w:sz w:val="26"/>
          <w:lang w:val="vi-VN"/>
        </w:rPr>
        <w:t>9.1. Cách đánh giá</w:t>
      </w:r>
    </w:p>
    <w:p w14:paraId="46FE9E57" w14:textId="77777777" w:rsidR="00340FDE" w:rsidRDefault="00000000">
      <w:pPr>
        <w:pStyle w:val="BodyText2"/>
        <w:tabs>
          <w:tab w:val="left" w:pos="960"/>
        </w:tabs>
        <w:spacing w:before="0" w:after="0" w:line="288" w:lineRule="auto"/>
        <w:rPr>
          <w:bCs/>
          <w:sz w:val="26"/>
          <w:lang w:val="vi-VN"/>
        </w:rPr>
      </w:pPr>
      <w:r>
        <w:rPr>
          <w:bCs/>
          <w:sz w:val="26"/>
          <w:lang w:val="vi-VN"/>
        </w:rPr>
        <w:t>Sinh viên được đánh giá tích lũy học phần như sau: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833"/>
        <w:gridCol w:w="4820"/>
        <w:gridCol w:w="1134"/>
      </w:tblGrid>
      <w:tr w:rsidR="00340FDE" w14:paraId="5EB357DC" w14:textId="77777777">
        <w:trPr>
          <w:trHeight w:val="397"/>
        </w:trPr>
        <w:tc>
          <w:tcPr>
            <w:tcW w:w="564" w:type="dxa"/>
            <w:tcBorders>
              <w:bottom w:val="single" w:sz="4" w:space="0" w:color="auto"/>
            </w:tcBorders>
          </w:tcPr>
          <w:p w14:paraId="310D4E8A" w14:textId="77777777" w:rsidR="00340FDE" w:rsidRDefault="00000000">
            <w:pPr>
              <w:pStyle w:val="Table"/>
              <w:jc w:val="center"/>
              <w:rPr>
                <w:b/>
                <w:sz w:val="26"/>
                <w:szCs w:val="26"/>
                <w:lang w:val="nl-NL"/>
              </w:rPr>
            </w:pPr>
            <w:r>
              <w:rPr>
                <w:b/>
                <w:sz w:val="26"/>
                <w:szCs w:val="26"/>
                <w:lang w:val="nl-NL"/>
              </w:rPr>
              <w:lastRenderedPageBreak/>
              <w:t>TT</w:t>
            </w:r>
          </w:p>
        </w:tc>
        <w:tc>
          <w:tcPr>
            <w:tcW w:w="2833" w:type="dxa"/>
            <w:tcBorders>
              <w:bottom w:val="single" w:sz="4" w:space="0" w:color="auto"/>
            </w:tcBorders>
          </w:tcPr>
          <w:p w14:paraId="668AE34A" w14:textId="77777777" w:rsidR="00340FDE" w:rsidRDefault="00000000">
            <w:pPr>
              <w:pStyle w:val="Table"/>
              <w:jc w:val="center"/>
              <w:rPr>
                <w:b/>
                <w:sz w:val="26"/>
                <w:szCs w:val="26"/>
                <w:lang w:val="nl-NL"/>
              </w:rPr>
            </w:pPr>
            <w:r>
              <w:rPr>
                <w:b/>
                <w:sz w:val="26"/>
                <w:szCs w:val="26"/>
                <w:lang w:val="nl-NL"/>
              </w:rPr>
              <w:t>Điểm thành phần</w:t>
            </w:r>
          </w:p>
        </w:tc>
        <w:tc>
          <w:tcPr>
            <w:tcW w:w="4820" w:type="dxa"/>
            <w:tcBorders>
              <w:bottom w:val="single" w:sz="4" w:space="0" w:color="auto"/>
            </w:tcBorders>
          </w:tcPr>
          <w:p w14:paraId="793E81F2" w14:textId="77777777" w:rsidR="00340FDE" w:rsidRDefault="00000000">
            <w:pPr>
              <w:pStyle w:val="Table"/>
              <w:jc w:val="center"/>
              <w:rPr>
                <w:b/>
                <w:sz w:val="26"/>
                <w:szCs w:val="26"/>
                <w:lang w:val="nl-NL"/>
              </w:rPr>
            </w:pPr>
            <w:r>
              <w:rPr>
                <w:b/>
                <w:sz w:val="26"/>
                <w:szCs w:val="26"/>
                <w:lang w:val="nl-NL"/>
              </w:rPr>
              <w:t>Quy định</w:t>
            </w:r>
          </w:p>
        </w:tc>
        <w:tc>
          <w:tcPr>
            <w:tcW w:w="1134" w:type="dxa"/>
            <w:tcBorders>
              <w:bottom w:val="single" w:sz="4" w:space="0" w:color="auto"/>
            </w:tcBorders>
          </w:tcPr>
          <w:p w14:paraId="6E0C089D" w14:textId="77777777" w:rsidR="00340FDE" w:rsidRDefault="00000000">
            <w:pPr>
              <w:pStyle w:val="Table"/>
              <w:jc w:val="center"/>
              <w:rPr>
                <w:b/>
                <w:sz w:val="26"/>
                <w:szCs w:val="26"/>
                <w:lang w:val="nl-NL"/>
              </w:rPr>
            </w:pPr>
            <w:r>
              <w:rPr>
                <w:b/>
                <w:sz w:val="26"/>
                <w:szCs w:val="26"/>
                <w:lang w:val="nl-NL"/>
              </w:rPr>
              <w:t>Trọng số</w:t>
            </w:r>
          </w:p>
        </w:tc>
      </w:tr>
      <w:tr w:rsidR="00340FDE" w14:paraId="31A2E8E9" w14:textId="77777777">
        <w:trPr>
          <w:trHeight w:val="397"/>
        </w:trPr>
        <w:tc>
          <w:tcPr>
            <w:tcW w:w="564" w:type="dxa"/>
            <w:vAlign w:val="center"/>
          </w:tcPr>
          <w:p w14:paraId="213E7142" w14:textId="77777777" w:rsidR="00340FDE" w:rsidRDefault="00000000">
            <w:pPr>
              <w:pStyle w:val="Table"/>
              <w:jc w:val="center"/>
              <w:rPr>
                <w:sz w:val="26"/>
                <w:szCs w:val="26"/>
                <w:lang w:val="nl-NL"/>
              </w:rPr>
            </w:pPr>
            <w:r>
              <w:rPr>
                <w:sz w:val="26"/>
                <w:szCs w:val="26"/>
                <w:lang w:val="nl-NL"/>
              </w:rPr>
              <w:t>1</w:t>
            </w:r>
          </w:p>
        </w:tc>
        <w:tc>
          <w:tcPr>
            <w:tcW w:w="2833" w:type="dxa"/>
            <w:vAlign w:val="center"/>
          </w:tcPr>
          <w:p w14:paraId="738BBEC0" w14:textId="77777777" w:rsidR="00340FDE" w:rsidRDefault="00000000">
            <w:pPr>
              <w:pStyle w:val="Table"/>
              <w:rPr>
                <w:sz w:val="26"/>
                <w:szCs w:val="26"/>
                <w:lang w:val="nl-NL"/>
              </w:rPr>
            </w:pPr>
            <w:r>
              <w:rPr>
                <w:sz w:val="26"/>
                <w:szCs w:val="26"/>
                <w:lang w:val="nl-NL"/>
              </w:rPr>
              <w:t>Điểm chuyên cần</w:t>
            </w:r>
          </w:p>
        </w:tc>
        <w:tc>
          <w:tcPr>
            <w:tcW w:w="4820" w:type="dxa"/>
            <w:vAlign w:val="center"/>
          </w:tcPr>
          <w:p w14:paraId="5321BA6B" w14:textId="77777777" w:rsidR="00340FDE" w:rsidRDefault="00000000">
            <w:pPr>
              <w:pStyle w:val="Table"/>
              <w:rPr>
                <w:sz w:val="26"/>
                <w:szCs w:val="26"/>
                <w:lang w:val="vi-VN"/>
              </w:rPr>
            </w:pPr>
            <w:r>
              <w:rPr>
                <w:sz w:val="26"/>
                <w:szCs w:val="26"/>
                <w:lang w:val="nl-NL"/>
              </w:rPr>
              <w:t>- Báo</w:t>
            </w:r>
            <w:r>
              <w:rPr>
                <w:sz w:val="26"/>
                <w:szCs w:val="26"/>
                <w:lang w:val="vi-VN"/>
              </w:rPr>
              <w:t xml:space="preserve"> cáo đề cương khóa luận đúng tiến độ</w:t>
            </w:r>
          </w:p>
        </w:tc>
        <w:tc>
          <w:tcPr>
            <w:tcW w:w="1134" w:type="dxa"/>
            <w:tcBorders>
              <w:bottom w:val="single" w:sz="4" w:space="0" w:color="auto"/>
            </w:tcBorders>
            <w:vAlign w:val="center"/>
          </w:tcPr>
          <w:p w14:paraId="4FF97FA6" w14:textId="77777777" w:rsidR="00340FDE" w:rsidRDefault="00000000">
            <w:pPr>
              <w:pStyle w:val="Table"/>
              <w:jc w:val="center"/>
              <w:rPr>
                <w:sz w:val="26"/>
                <w:szCs w:val="26"/>
                <w:lang w:val="nl-NL"/>
              </w:rPr>
            </w:pPr>
            <w:r>
              <w:rPr>
                <w:sz w:val="26"/>
                <w:szCs w:val="26"/>
                <w:lang w:val="nl-NL"/>
              </w:rPr>
              <w:t>10%</w:t>
            </w:r>
          </w:p>
        </w:tc>
      </w:tr>
      <w:tr w:rsidR="00340FDE" w14:paraId="345B892F" w14:textId="77777777">
        <w:tc>
          <w:tcPr>
            <w:tcW w:w="564" w:type="dxa"/>
            <w:tcBorders>
              <w:top w:val="single" w:sz="4" w:space="0" w:color="auto"/>
            </w:tcBorders>
            <w:vAlign w:val="center"/>
          </w:tcPr>
          <w:p w14:paraId="51CDF1CF" w14:textId="77777777" w:rsidR="00340FDE" w:rsidRDefault="00000000">
            <w:pPr>
              <w:pStyle w:val="Table"/>
              <w:jc w:val="center"/>
              <w:rPr>
                <w:sz w:val="26"/>
                <w:szCs w:val="26"/>
                <w:lang w:val="vi-VN"/>
              </w:rPr>
            </w:pPr>
            <w:r>
              <w:rPr>
                <w:sz w:val="26"/>
                <w:szCs w:val="26"/>
                <w:lang w:val="vi-VN"/>
              </w:rPr>
              <w:t>2</w:t>
            </w:r>
          </w:p>
        </w:tc>
        <w:tc>
          <w:tcPr>
            <w:tcW w:w="2833" w:type="dxa"/>
            <w:tcBorders>
              <w:top w:val="single" w:sz="4" w:space="0" w:color="auto"/>
            </w:tcBorders>
            <w:vAlign w:val="center"/>
          </w:tcPr>
          <w:p w14:paraId="64C270C2" w14:textId="77777777" w:rsidR="00340FDE" w:rsidRDefault="00000000">
            <w:pPr>
              <w:pStyle w:val="Table"/>
              <w:rPr>
                <w:sz w:val="26"/>
                <w:szCs w:val="26"/>
                <w:lang w:val="nl-NL"/>
              </w:rPr>
            </w:pPr>
            <w:r>
              <w:rPr>
                <w:sz w:val="26"/>
                <w:szCs w:val="26"/>
                <w:lang w:val="nl-NL"/>
              </w:rPr>
              <w:t>Điểm kiểm tra giữa kỳ</w:t>
            </w:r>
          </w:p>
        </w:tc>
        <w:tc>
          <w:tcPr>
            <w:tcW w:w="4820" w:type="dxa"/>
            <w:tcBorders>
              <w:top w:val="single" w:sz="4" w:space="0" w:color="auto"/>
              <w:right w:val="single" w:sz="4" w:space="0" w:color="auto"/>
            </w:tcBorders>
            <w:vAlign w:val="center"/>
          </w:tcPr>
          <w:p w14:paraId="126CA529" w14:textId="77777777" w:rsidR="00340FDE" w:rsidRDefault="00000000">
            <w:pPr>
              <w:pStyle w:val="Table"/>
              <w:rPr>
                <w:sz w:val="26"/>
                <w:szCs w:val="26"/>
                <w:lang w:val="vi-VN"/>
              </w:rPr>
            </w:pPr>
            <w:r>
              <w:rPr>
                <w:sz w:val="26"/>
                <w:szCs w:val="26"/>
                <w:lang w:val="nl-NL"/>
              </w:rPr>
              <w:t xml:space="preserve">- </w:t>
            </w:r>
            <w:r>
              <w:rPr>
                <w:sz w:val="26"/>
                <w:szCs w:val="26"/>
                <w:lang w:val="vi-VN"/>
              </w:rPr>
              <w:t xml:space="preserve">Chương 1,2 của </w:t>
            </w:r>
            <w:r>
              <w:rPr>
                <w:sz w:val="26"/>
                <w:szCs w:val="26"/>
                <w:lang w:val="nl-NL"/>
              </w:rPr>
              <w:t>Khoá luận tốt nghiệp</w:t>
            </w:r>
          </w:p>
          <w:p w14:paraId="6D08D1D6" w14:textId="77777777" w:rsidR="00340FDE" w:rsidRDefault="00000000">
            <w:pPr>
              <w:pStyle w:val="Table"/>
              <w:rPr>
                <w:rFonts w:eastAsia="Arial"/>
                <w:sz w:val="26"/>
                <w:szCs w:val="26"/>
              </w:rPr>
            </w:pPr>
            <w:r>
              <w:rPr>
                <w:rFonts w:eastAsia="Arial"/>
                <w:sz w:val="26"/>
                <w:szCs w:val="26"/>
                <w:lang w:val="vi-VN"/>
              </w:rPr>
              <w:t>CLO1.1</w:t>
            </w:r>
            <w:r>
              <w:rPr>
                <w:rFonts w:eastAsia="Arial"/>
                <w:sz w:val="26"/>
                <w:szCs w:val="26"/>
              </w:rPr>
              <w:t>;</w:t>
            </w:r>
            <w:r>
              <w:rPr>
                <w:rFonts w:eastAsia="Arial"/>
                <w:sz w:val="26"/>
                <w:szCs w:val="26"/>
                <w:lang w:val="vi-VN"/>
              </w:rPr>
              <w:t xml:space="preserve"> CLO2.1</w:t>
            </w:r>
            <w:r>
              <w:rPr>
                <w:rFonts w:eastAsia="Arial"/>
                <w:sz w:val="26"/>
                <w:szCs w:val="26"/>
              </w:rPr>
              <w:t>;</w:t>
            </w:r>
            <w:r>
              <w:rPr>
                <w:rFonts w:eastAsia="Arial"/>
                <w:sz w:val="26"/>
                <w:szCs w:val="26"/>
                <w:lang w:val="vi-VN"/>
              </w:rPr>
              <w:t xml:space="preserve"> CLO3.1</w:t>
            </w:r>
            <w:r>
              <w:rPr>
                <w:rFonts w:eastAsia="Arial"/>
                <w:sz w:val="26"/>
                <w:szCs w:val="26"/>
              </w:rPr>
              <w:t>;</w:t>
            </w:r>
            <w:r>
              <w:rPr>
                <w:rFonts w:eastAsia="Arial"/>
                <w:sz w:val="26"/>
                <w:szCs w:val="26"/>
                <w:lang w:val="vi-VN"/>
              </w:rPr>
              <w:t xml:space="preserve"> CLO4.1</w:t>
            </w:r>
          </w:p>
        </w:tc>
        <w:tc>
          <w:tcPr>
            <w:tcW w:w="1134" w:type="dxa"/>
            <w:tcBorders>
              <w:top w:val="single" w:sz="4" w:space="0" w:color="auto"/>
              <w:left w:val="single" w:sz="4" w:space="0" w:color="auto"/>
              <w:bottom w:val="single" w:sz="4" w:space="0" w:color="auto"/>
              <w:right w:val="single" w:sz="4" w:space="0" w:color="auto"/>
            </w:tcBorders>
            <w:vAlign w:val="center"/>
          </w:tcPr>
          <w:p w14:paraId="0666E493" w14:textId="77777777" w:rsidR="00340FDE" w:rsidRDefault="00000000">
            <w:pPr>
              <w:pStyle w:val="Table"/>
              <w:jc w:val="center"/>
              <w:rPr>
                <w:sz w:val="26"/>
                <w:szCs w:val="26"/>
                <w:lang w:val="nl-NL"/>
              </w:rPr>
            </w:pPr>
            <w:r>
              <w:rPr>
                <w:sz w:val="26"/>
                <w:szCs w:val="26"/>
                <w:lang w:val="nl-NL"/>
              </w:rPr>
              <w:t>30%</w:t>
            </w:r>
          </w:p>
        </w:tc>
      </w:tr>
      <w:tr w:rsidR="00340FDE" w14:paraId="2996C07B" w14:textId="77777777">
        <w:trPr>
          <w:trHeight w:val="397"/>
        </w:trPr>
        <w:tc>
          <w:tcPr>
            <w:tcW w:w="564" w:type="dxa"/>
            <w:vAlign w:val="center"/>
          </w:tcPr>
          <w:p w14:paraId="36AAA93D" w14:textId="77777777" w:rsidR="00340FDE" w:rsidRDefault="00000000">
            <w:pPr>
              <w:pStyle w:val="Table"/>
              <w:jc w:val="center"/>
              <w:rPr>
                <w:sz w:val="26"/>
                <w:szCs w:val="26"/>
                <w:lang w:val="vi-VN"/>
              </w:rPr>
            </w:pPr>
            <w:r>
              <w:rPr>
                <w:sz w:val="26"/>
                <w:szCs w:val="26"/>
                <w:lang w:val="vi-VN"/>
              </w:rPr>
              <w:t>3</w:t>
            </w:r>
          </w:p>
        </w:tc>
        <w:tc>
          <w:tcPr>
            <w:tcW w:w="2833" w:type="dxa"/>
            <w:vAlign w:val="center"/>
          </w:tcPr>
          <w:p w14:paraId="4C2B68D8" w14:textId="77777777" w:rsidR="00340FDE" w:rsidRDefault="00000000">
            <w:pPr>
              <w:pStyle w:val="Table"/>
              <w:rPr>
                <w:sz w:val="26"/>
                <w:szCs w:val="26"/>
                <w:lang w:val="nl-NL"/>
              </w:rPr>
            </w:pPr>
            <w:r>
              <w:rPr>
                <w:sz w:val="26"/>
                <w:szCs w:val="26"/>
                <w:lang w:val="nl-NL"/>
              </w:rPr>
              <w:t>Điểm thi kết thúc học phần</w:t>
            </w:r>
          </w:p>
        </w:tc>
        <w:tc>
          <w:tcPr>
            <w:tcW w:w="4820" w:type="dxa"/>
            <w:vAlign w:val="center"/>
          </w:tcPr>
          <w:p w14:paraId="3861FE96" w14:textId="77777777" w:rsidR="00340FDE" w:rsidRDefault="00000000">
            <w:pPr>
              <w:pStyle w:val="Table"/>
              <w:rPr>
                <w:sz w:val="26"/>
                <w:szCs w:val="26"/>
                <w:lang w:val="vi-VN"/>
              </w:rPr>
            </w:pPr>
            <w:r>
              <w:rPr>
                <w:sz w:val="26"/>
                <w:szCs w:val="26"/>
                <w:lang w:val="nl-NL"/>
              </w:rPr>
              <w:t>- Khoá luận tốt nghiệp</w:t>
            </w:r>
          </w:p>
          <w:p w14:paraId="22708B59" w14:textId="77777777" w:rsidR="00340FDE" w:rsidRDefault="00000000">
            <w:pPr>
              <w:pStyle w:val="Table"/>
              <w:rPr>
                <w:sz w:val="26"/>
                <w:szCs w:val="26"/>
                <w:lang w:val="nl-NL"/>
              </w:rPr>
            </w:pPr>
            <w:r>
              <w:rPr>
                <w:rFonts w:eastAsia="Arial"/>
                <w:sz w:val="26"/>
                <w:szCs w:val="26"/>
                <w:lang w:val="vi-VN"/>
              </w:rPr>
              <w:t>CLO1.1</w:t>
            </w:r>
            <w:r>
              <w:rPr>
                <w:rFonts w:eastAsia="Arial"/>
                <w:sz w:val="26"/>
                <w:szCs w:val="26"/>
              </w:rPr>
              <w:t>;</w:t>
            </w:r>
            <w:r>
              <w:rPr>
                <w:rFonts w:eastAsia="Arial"/>
                <w:sz w:val="26"/>
                <w:szCs w:val="26"/>
                <w:lang w:val="vi-VN"/>
              </w:rPr>
              <w:t xml:space="preserve"> CLO2.1</w:t>
            </w:r>
            <w:r>
              <w:rPr>
                <w:rFonts w:eastAsia="Arial"/>
                <w:sz w:val="26"/>
                <w:szCs w:val="26"/>
              </w:rPr>
              <w:t>;</w:t>
            </w:r>
            <w:r>
              <w:rPr>
                <w:rFonts w:eastAsia="Arial"/>
                <w:sz w:val="26"/>
                <w:szCs w:val="26"/>
                <w:lang w:val="vi-VN"/>
              </w:rPr>
              <w:t xml:space="preserve"> CLO3.1</w:t>
            </w:r>
            <w:r>
              <w:rPr>
                <w:rFonts w:eastAsia="Arial"/>
                <w:sz w:val="26"/>
                <w:szCs w:val="26"/>
              </w:rPr>
              <w:t>;</w:t>
            </w:r>
            <w:r>
              <w:rPr>
                <w:rFonts w:eastAsia="Arial"/>
                <w:sz w:val="26"/>
                <w:szCs w:val="26"/>
                <w:lang w:val="vi-VN"/>
              </w:rPr>
              <w:t xml:space="preserve"> CLO4.1</w:t>
            </w:r>
          </w:p>
        </w:tc>
        <w:tc>
          <w:tcPr>
            <w:tcW w:w="1134" w:type="dxa"/>
            <w:vAlign w:val="center"/>
          </w:tcPr>
          <w:p w14:paraId="529E9A6A" w14:textId="77777777" w:rsidR="00340FDE" w:rsidRDefault="00000000">
            <w:pPr>
              <w:pStyle w:val="Table"/>
              <w:jc w:val="center"/>
              <w:rPr>
                <w:sz w:val="26"/>
                <w:szCs w:val="26"/>
                <w:lang w:val="nl-NL"/>
              </w:rPr>
            </w:pPr>
            <w:r>
              <w:rPr>
                <w:sz w:val="26"/>
                <w:szCs w:val="26"/>
              </w:rPr>
              <w:t>6</w:t>
            </w:r>
            <w:r>
              <w:rPr>
                <w:sz w:val="26"/>
                <w:szCs w:val="26"/>
                <w:lang w:val="nl-NL"/>
              </w:rPr>
              <w:t>0%</w:t>
            </w:r>
          </w:p>
        </w:tc>
      </w:tr>
    </w:tbl>
    <w:p w14:paraId="1762FEB6" w14:textId="77777777" w:rsidR="00340FDE" w:rsidRDefault="00000000">
      <w:pPr>
        <w:spacing w:before="120"/>
        <w:rPr>
          <w:b/>
          <w:i/>
          <w:iCs/>
          <w:sz w:val="26"/>
        </w:rPr>
      </w:pPr>
      <w:r>
        <w:rPr>
          <w:b/>
          <w:i/>
          <w:iCs/>
          <w:sz w:val="26"/>
        </w:rPr>
        <w:t>9.2. Cách tính điểm</w:t>
      </w:r>
    </w:p>
    <w:p w14:paraId="4BD23F4B" w14:textId="77777777" w:rsidR="00340FDE" w:rsidRDefault="00000000">
      <w:pPr>
        <w:rPr>
          <w:sz w:val="26"/>
          <w:lang w:val="vi-VN"/>
        </w:rPr>
      </w:pPr>
      <w:r>
        <w:rPr>
          <w:sz w:val="26"/>
          <w:lang w:val="vi-VN"/>
        </w:rPr>
        <w:t xml:space="preserve">- Điểm đánh giá thành phần và điểm thi kết thúc học phần được chấm theo thang điểm 10 (từ 0 đến 10), làm tròn đến một chữ số thập phân. </w:t>
      </w:r>
    </w:p>
    <w:p w14:paraId="5BD2FC68" w14:textId="77777777" w:rsidR="00340FDE" w:rsidRDefault="00000000">
      <w:pPr>
        <w:rPr>
          <w:sz w:val="26"/>
          <w:lang w:val="vi-VN"/>
        </w:rPr>
      </w:pPr>
      <w:r>
        <w:rPr>
          <w:sz w:val="26"/>
          <w:lang w:val="vi-VN"/>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 </w:t>
      </w:r>
    </w:p>
    <w:p w14:paraId="482A0BA8" w14:textId="77777777" w:rsidR="00340FDE" w:rsidRDefault="00000000">
      <w:pPr>
        <w:spacing w:before="120"/>
        <w:rPr>
          <w:b/>
          <w:sz w:val="26"/>
          <w:lang w:val="vi-VN"/>
        </w:rPr>
      </w:pPr>
      <w:r>
        <w:rPr>
          <w:b/>
          <w:sz w:val="26"/>
          <w:lang w:val="vi-VN"/>
        </w:rPr>
        <w:t>10. Tài liệu học tập</w:t>
      </w:r>
    </w:p>
    <w:p w14:paraId="100DF8C3" w14:textId="77777777" w:rsidR="00340FDE" w:rsidRDefault="00000000">
      <w:pPr>
        <w:rPr>
          <w:b/>
          <w:i/>
          <w:iCs/>
          <w:sz w:val="26"/>
          <w:lang w:val="vi-VN"/>
        </w:rPr>
      </w:pPr>
      <w:r>
        <w:rPr>
          <w:b/>
          <w:i/>
          <w:iCs/>
          <w:sz w:val="26"/>
          <w:lang w:val="vi-VN"/>
        </w:rPr>
        <w:t>10.1. Tài liệu chính</w:t>
      </w:r>
    </w:p>
    <w:p w14:paraId="030D0452" w14:textId="77777777" w:rsidR="00340FDE" w:rsidRDefault="00000000">
      <w:pPr>
        <w:spacing w:before="0" w:after="0" w:line="312" w:lineRule="auto"/>
        <w:rPr>
          <w:sz w:val="26"/>
          <w:lang w:val="pt-BR"/>
        </w:rPr>
      </w:pPr>
      <w:r>
        <w:rPr>
          <w:sz w:val="26"/>
          <w:lang w:val="nl-NL"/>
        </w:rPr>
        <w:t>[</w:t>
      </w:r>
      <w:r>
        <w:rPr>
          <w:sz w:val="26"/>
          <w:lang w:val="vi-VN"/>
        </w:rPr>
        <w:t>1</w:t>
      </w:r>
      <w:r>
        <w:rPr>
          <w:sz w:val="26"/>
          <w:lang w:val="nl-NL"/>
        </w:rPr>
        <w:t xml:space="preserve">].  </w:t>
      </w:r>
      <w:r>
        <w:rPr>
          <w:sz w:val="26"/>
          <w:lang w:val="pt-BR"/>
        </w:rPr>
        <w:t>PGS.TS. Nguyễn Ngọc Quân</w:t>
      </w:r>
      <w:r>
        <w:rPr>
          <w:sz w:val="26"/>
          <w:lang w:val="vi-VN"/>
        </w:rPr>
        <w:t xml:space="preserve">, </w:t>
      </w:r>
      <w:r>
        <w:rPr>
          <w:sz w:val="26"/>
          <w:lang w:val="pt-BR"/>
        </w:rPr>
        <w:t xml:space="preserve">ThS. Nguyễn Vân Điền </w:t>
      </w:r>
      <w:r>
        <w:rPr>
          <w:sz w:val="26"/>
          <w:lang w:val="vi-VN"/>
        </w:rPr>
        <w:t xml:space="preserve">- </w:t>
      </w:r>
      <w:r>
        <w:rPr>
          <w:sz w:val="26"/>
          <w:lang w:val="pt-BR"/>
        </w:rPr>
        <w:t>Giáo trình Quản trị Nhân lực</w:t>
      </w:r>
      <w:r>
        <w:rPr>
          <w:sz w:val="26"/>
          <w:lang w:val="vi-VN"/>
        </w:rPr>
        <w:t xml:space="preserve"> </w:t>
      </w:r>
      <w:r>
        <w:rPr>
          <w:sz w:val="26"/>
          <w:lang w:val="pt-BR"/>
        </w:rPr>
        <w:t>– Khoa Kinh tế và Quản lý nguồn nhân lực</w:t>
      </w:r>
      <w:r>
        <w:rPr>
          <w:sz w:val="26"/>
          <w:lang w:val="vi-VN"/>
        </w:rPr>
        <w:t xml:space="preserve">- </w:t>
      </w:r>
      <w:r>
        <w:rPr>
          <w:sz w:val="26"/>
          <w:lang w:val="pt-BR"/>
        </w:rPr>
        <w:t>NXB ĐH KTQD– Hà Nội 2013.</w:t>
      </w:r>
    </w:p>
    <w:p w14:paraId="256B6919" w14:textId="77777777" w:rsidR="00340FDE" w:rsidRDefault="00000000">
      <w:pPr>
        <w:pStyle w:val="BodyTextIndent"/>
        <w:spacing w:before="0" w:after="0" w:line="312" w:lineRule="auto"/>
        <w:ind w:firstLine="0"/>
        <w:rPr>
          <w:sz w:val="26"/>
          <w:lang w:val="pt-BR"/>
        </w:rPr>
      </w:pPr>
      <w:r>
        <w:rPr>
          <w:sz w:val="26"/>
          <w:lang w:val="pt-BR"/>
        </w:rPr>
        <w:t xml:space="preserve">    [2]. Nguyễn Đăng Dậu – Quản lý công nghệ - NXB Thống kê – 2010.</w:t>
      </w:r>
    </w:p>
    <w:p w14:paraId="24ABBD7A" w14:textId="77777777" w:rsidR="00340FDE" w:rsidRDefault="00000000">
      <w:pPr>
        <w:spacing w:before="0" w:after="0" w:line="312" w:lineRule="auto"/>
        <w:rPr>
          <w:b/>
          <w:i/>
          <w:iCs/>
          <w:sz w:val="26"/>
          <w:lang w:val="pt-BR"/>
        </w:rPr>
      </w:pPr>
      <w:r>
        <w:rPr>
          <w:b/>
          <w:i/>
          <w:iCs/>
          <w:sz w:val="26"/>
          <w:lang w:val="pt-BR"/>
        </w:rPr>
        <w:t>10.2. Tài liệu tham khảo</w:t>
      </w:r>
    </w:p>
    <w:p w14:paraId="6B90B02F" w14:textId="77777777" w:rsidR="00340FDE" w:rsidRDefault="00000000">
      <w:pPr>
        <w:spacing w:before="0" w:after="0" w:line="312" w:lineRule="auto"/>
        <w:rPr>
          <w:sz w:val="26"/>
          <w:lang w:val="vi-VN"/>
        </w:rPr>
      </w:pPr>
      <w:r>
        <w:rPr>
          <w:sz w:val="26"/>
          <w:lang w:val="nl-NL"/>
        </w:rPr>
        <w:t xml:space="preserve">[1].  </w:t>
      </w:r>
      <w:r>
        <w:rPr>
          <w:sz w:val="26"/>
          <w:lang w:val="pt-BR"/>
        </w:rPr>
        <w:t>Trần Kim Dung</w:t>
      </w:r>
      <w:r>
        <w:rPr>
          <w:sz w:val="26"/>
          <w:lang w:val="nl-NL"/>
        </w:rPr>
        <w:t xml:space="preserve"> </w:t>
      </w:r>
      <w:r>
        <w:rPr>
          <w:sz w:val="26"/>
          <w:lang w:val="vi-VN"/>
        </w:rPr>
        <w:t xml:space="preserve">- </w:t>
      </w:r>
      <w:r>
        <w:rPr>
          <w:sz w:val="26"/>
          <w:lang w:val="nl-NL"/>
        </w:rPr>
        <w:t>Giáo trình Quản trị nguồn nhân lực</w:t>
      </w:r>
      <w:r>
        <w:rPr>
          <w:sz w:val="26"/>
          <w:lang w:val="vi-VN"/>
        </w:rPr>
        <w:t xml:space="preserve"> - </w:t>
      </w:r>
      <w:r>
        <w:rPr>
          <w:sz w:val="26"/>
          <w:lang w:val="pt-BR"/>
        </w:rPr>
        <w:t>NXB Kinh tế TP. HCM</w:t>
      </w:r>
      <w:r>
        <w:rPr>
          <w:sz w:val="26"/>
          <w:lang w:val="vi-VN"/>
        </w:rPr>
        <w:t>,</w:t>
      </w:r>
      <w:r>
        <w:rPr>
          <w:sz w:val="26"/>
          <w:lang w:val="pt-BR"/>
        </w:rPr>
        <w:t xml:space="preserve"> 2015</w:t>
      </w:r>
      <w:r>
        <w:rPr>
          <w:sz w:val="26"/>
          <w:lang w:val="vi-VN"/>
        </w:rPr>
        <w:t>.</w:t>
      </w:r>
    </w:p>
    <w:p w14:paraId="28C3E420" w14:textId="77777777" w:rsidR="00340FDE" w:rsidRDefault="00000000">
      <w:pPr>
        <w:spacing w:before="0" w:after="0" w:line="312" w:lineRule="auto"/>
        <w:ind w:right="-357"/>
        <w:rPr>
          <w:sz w:val="26"/>
          <w:lang w:val="pt-BR"/>
        </w:rPr>
      </w:pPr>
      <w:r>
        <w:rPr>
          <w:sz w:val="26"/>
          <w:lang w:val="vi-VN"/>
        </w:rPr>
        <w:t xml:space="preserve"> </w:t>
      </w:r>
      <w:r>
        <w:rPr>
          <w:sz w:val="26"/>
          <w:lang w:val="pt-BR"/>
        </w:rPr>
        <w:t>[</w:t>
      </w:r>
      <w:r>
        <w:rPr>
          <w:sz w:val="26"/>
          <w:lang w:val="vi-VN"/>
        </w:rPr>
        <w:t>2</w:t>
      </w:r>
      <w:r>
        <w:rPr>
          <w:sz w:val="26"/>
          <w:lang w:val="pt-BR"/>
        </w:rPr>
        <w:t xml:space="preserve">]. </w:t>
      </w:r>
      <w:r>
        <w:rPr>
          <w:sz w:val="26"/>
          <w:lang w:val="vi-VN"/>
        </w:rPr>
        <w:t>P</w:t>
      </w:r>
      <w:r>
        <w:rPr>
          <w:sz w:val="26"/>
          <w:lang w:val="pt-BR"/>
        </w:rPr>
        <w:t xml:space="preserve">GS.TS </w:t>
      </w:r>
      <w:r>
        <w:rPr>
          <w:sz w:val="26"/>
          <w:lang w:val="vi-VN"/>
        </w:rPr>
        <w:t>Đoàn Thị Thu Hà</w:t>
      </w:r>
      <w:r>
        <w:rPr>
          <w:sz w:val="26"/>
          <w:lang w:val="pt-BR"/>
        </w:rPr>
        <w:t xml:space="preserve"> – PGS.TS </w:t>
      </w:r>
      <w:r>
        <w:rPr>
          <w:sz w:val="26"/>
          <w:lang w:val="vi-VN"/>
        </w:rPr>
        <w:t xml:space="preserve">Nguyễn Ngọc Huyền - </w:t>
      </w:r>
      <w:r>
        <w:rPr>
          <w:sz w:val="26"/>
          <w:lang w:val="pt-BR"/>
        </w:rPr>
        <w:t>Giáo trình</w:t>
      </w:r>
      <w:r>
        <w:rPr>
          <w:sz w:val="26"/>
          <w:lang w:val="vi-VN"/>
        </w:rPr>
        <w:t xml:space="preserve"> Quản trị học - </w:t>
      </w:r>
      <w:r>
        <w:rPr>
          <w:sz w:val="26"/>
          <w:lang w:val="pt-BR"/>
        </w:rPr>
        <w:t xml:space="preserve">NXB </w:t>
      </w:r>
      <w:r>
        <w:rPr>
          <w:sz w:val="26"/>
          <w:lang w:val="vi-VN"/>
        </w:rPr>
        <w:t>tài chính</w:t>
      </w:r>
      <w:r>
        <w:rPr>
          <w:sz w:val="26"/>
          <w:lang w:val="pt-BR"/>
        </w:rPr>
        <w:t>, 2009.</w:t>
      </w:r>
    </w:p>
    <w:p w14:paraId="7E136C93" w14:textId="77777777" w:rsidR="00340FDE" w:rsidRDefault="00000000">
      <w:pPr>
        <w:spacing w:before="120"/>
        <w:rPr>
          <w:b/>
          <w:sz w:val="26"/>
          <w:lang w:val="vi-VN"/>
        </w:rPr>
      </w:pPr>
      <w:r>
        <w:rPr>
          <w:b/>
          <w:sz w:val="26"/>
          <w:lang w:val="vi-VN"/>
        </w:rPr>
        <w:t>11. Hướng dẫn tự học của học phần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54"/>
        <w:gridCol w:w="3304"/>
        <w:gridCol w:w="722"/>
        <w:gridCol w:w="723"/>
        <w:gridCol w:w="723"/>
        <w:gridCol w:w="2683"/>
      </w:tblGrid>
      <w:tr w:rsidR="00340FDE" w:rsidRPr="0055344B" w14:paraId="6530FB8C" w14:textId="77777777">
        <w:trPr>
          <w:trHeight w:val="282"/>
          <w:tblHeader/>
          <w:jc w:val="center"/>
        </w:trPr>
        <w:tc>
          <w:tcPr>
            <w:tcW w:w="1054" w:type="dxa"/>
            <w:vAlign w:val="center"/>
          </w:tcPr>
          <w:p w14:paraId="4A393225" w14:textId="77777777" w:rsidR="00340FDE" w:rsidRDefault="00000000">
            <w:pPr>
              <w:pStyle w:val="Table"/>
              <w:jc w:val="center"/>
              <w:rPr>
                <w:b/>
                <w:sz w:val="26"/>
                <w:szCs w:val="26"/>
                <w:lang w:val="vi-VN"/>
              </w:rPr>
            </w:pPr>
            <w:r>
              <w:rPr>
                <w:b/>
                <w:sz w:val="26"/>
                <w:szCs w:val="26"/>
                <w:lang w:val="vi-VN"/>
              </w:rPr>
              <w:t>Hướng</w:t>
            </w:r>
          </w:p>
        </w:tc>
        <w:tc>
          <w:tcPr>
            <w:tcW w:w="3304" w:type="dxa"/>
            <w:vAlign w:val="center"/>
          </w:tcPr>
          <w:p w14:paraId="0F45A144" w14:textId="77777777" w:rsidR="00340FDE" w:rsidRDefault="00000000">
            <w:pPr>
              <w:pStyle w:val="Table"/>
              <w:jc w:val="center"/>
              <w:rPr>
                <w:b/>
                <w:sz w:val="26"/>
                <w:szCs w:val="26"/>
                <w:lang w:val="nl-NL"/>
              </w:rPr>
            </w:pPr>
            <w:r>
              <w:rPr>
                <w:b/>
                <w:sz w:val="26"/>
                <w:szCs w:val="26"/>
                <w:lang w:val="nl-NL"/>
              </w:rPr>
              <w:t>Nội dung tự học</w:t>
            </w:r>
          </w:p>
        </w:tc>
        <w:tc>
          <w:tcPr>
            <w:tcW w:w="722" w:type="dxa"/>
            <w:vAlign w:val="center"/>
          </w:tcPr>
          <w:p w14:paraId="7D486FC9" w14:textId="77777777" w:rsidR="00340FDE" w:rsidRDefault="00000000">
            <w:pPr>
              <w:pStyle w:val="Table"/>
              <w:jc w:val="center"/>
              <w:rPr>
                <w:b/>
                <w:sz w:val="26"/>
                <w:szCs w:val="26"/>
                <w:lang w:val="nl-NL"/>
              </w:rPr>
            </w:pPr>
            <w:r>
              <w:rPr>
                <w:b/>
                <w:sz w:val="26"/>
                <w:szCs w:val="26"/>
                <w:lang w:val="nl-NL"/>
              </w:rPr>
              <w:t>Tổng (tiết)</w:t>
            </w:r>
          </w:p>
        </w:tc>
        <w:tc>
          <w:tcPr>
            <w:tcW w:w="723" w:type="dxa"/>
            <w:vAlign w:val="center"/>
          </w:tcPr>
          <w:p w14:paraId="5EF57A2A" w14:textId="77777777" w:rsidR="00340FDE" w:rsidRDefault="00000000">
            <w:pPr>
              <w:pStyle w:val="Table"/>
              <w:jc w:val="center"/>
              <w:rPr>
                <w:b/>
                <w:sz w:val="26"/>
                <w:szCs w:val="26"/>
                <w:lang w:val="nl-NL"/>
              </w:rPr>
            </w:pPr>
            <w:r>
              <w:rPr>
                <w:b/>
                <w:sz w:val="26"/>
                <w:szCs w:val="26"/>
                <w:lang w:val="nl-NL"/>
              </w:rPr>
              <w:t>LT (tiết)</w:t>
            </w:r>
          </w:p>
        </w:tc>
        <w:tc>
          <w:tcPr>
            <w:tcW w:w="723" w:type="dxa"/>
            <w:vAlign w:val="center"/>
          </w:tcPr>
          <w:p w14:paraId="0A5C78C0" w14:textId="77777777" w:rsidR="00340FDE" w:rsidRDefault="00000000">
            <w:pPr>
              <w:pStyle w:val="Table"/>
              <w:jc w:val="center"/>
              <w:rPr>
                <w:b/>
                <w:sz w:val="26"/>
                <w:szCs w:val="26"/>
                <w:lang w:val="nl-NL"/>
              </w:rPr>
            </w:pPr>
            <w:r>
              <w:rPr>
                <w:b/>
                <w:sz w:val="26"/>
                <w:szCs w:val="26"/>
                <w:lang w:val="nl-NL"/>
              </w:rPr>
              <w:t>BT</w:t>
            </w:r>
          </w:p>
          <w:p w14:paraId="189108E9" w14:textId="77777777" w:rsidR="00340FDE" w:rsidRDefault="00000000">
            <w:pPr>
              <w:pStyle w:val="Table"/>
              <w:jc w:val="center"/>
              <w:rPr>
                <w:b/>
                <w:sz w:val="26"/>
                <w:szCs w:val="26"/>
                <w:lang w:val="nl-NL"/>
              </w:rPr>
            </w:pPr>
            <w:r>
              <w:rPr>
                <w:b/>
                <w:sz w:val="26"/>
                <w:szCs w:val="26"/>
                <w:lang w:val="nl-NL"/>
              </w:rPr>
              <w:t>(tiết)</w:t>
            </w:r>
          </w:p>
        </w:tc>
        <w:tc>
          <w:tcPr>
            <w:tcW w:w="2683" w:type="dxa"/>
            <w:tcBorders>
              <w:bottom w:val="single" w:sz="4" w:space="0" w:color="auto"/>
            </w:tcBorders>
            <w:vAlign w:val="center"/>
          </w:tcPr>
          <w:p w14:paraId="0F0F9E1A" w14:textId="77777777" w:rsidR="00340FDE" w:rsidRDefault="00000000">
            <w:pPr>
              <w:pStyle w:val="Table"/>
              <w:jc w:val="center"/>
              <w:rPr>
                <w:b/>
                <w:sz w:val="26"/>
                <w:szCs w:val="26"/>
                <w:lang w:val="nl-NL"/>
              </w:rPr>
            </w:pPr>
            <w:r>
              <w:rPr>
                <w:b/>
                <w:sz w:val="26"/>
                <w:szCs w:val="26"/>
                <w:lang w:val="nl-NL"/>
              </w:rPr>
              <w:t>Sinh viên cần chuẩn bị</w:t>
            </w:r>
          </w:p>
        </w:tc>
      </w:tr>
      <w:tr w:rsidR="00340FDE" w:rsidRPr="0055344B" w14:paraId="27B1E42F" w14:textId="77777777">
        <w:trPr>
          <w:trHeight w:val="70"/>
          <w:jc w:val="center"/>
        </w:trPr>
        <w:tc>
          <w:tcPr>
            <w:tcW w:w="1054" w:type="dxa"/>
            <w:vAlign w:val="center"/>
          </w:tcPr>
          <w:p w14:paraId="232F1B3A" w14:textId="77777777" w:rsidR="00340FDE" w:rsidRDefault="00000000">
            <w:pPr>
              <w:pStyle w:val="Table"/>
              <w:jc w:val="center"/>
              <w:rPr>
                <w:sz w:val="26"/>
                <w:szCs w:val="26"/>
                <w:lang w:val="nl-NL"/>
              </w:rPr>
            </w:pPr>
            <w:r>
              <w:rPr>
                <w:sz w:val="26"/>
                <w:szCs w:val="26"/>
                <w:lang w:val="nl-NL"/>
              </w:rPr>
              <w:t>1</w:t>
            </w:r>
          </w:p>
          <w:p w14:paraId="61345317" w14:textId="77777777" w:rsidR="00340FDE" w:rsidRDefault="00340FDE">
            <w:pPr>
              <w:pStyle w:val="Table"/>
              <w:jc w:val="center"/>
              <w:rPr>
                <w:sz w:val="26"/>
                <w:szCs w:val="26"/>
                <w:lang w:val="nl-NL"/>
              </w:rPr>
            </w:pPr>
          </w:p>
        </w:tc>
        <w:tc>
          <w:tcPr>
            <w:tcW w:w="3304" w:type="dxa"/>
          </w:tcPr>
          <w:p w14:paraId="2F647D16" w14:textId="77777777" w:rsidR="00340FDE" w:rsidRDefault="00000000">
            <w:pPr>
              <w:pStyle w:val="Table"/>
              <w:rPr>
                <w:sz w:val="26"/>
                <w:szCs w:val="26"/>
                <w:lang w:val="vi-VN"/>
              </w:rPr>
            </w:pPr>
            <w:r>
              <w:rPr>
                <w:sz w:val="26"/>
                <w:szCs w:val="26"/>
                <w:lang w:val="vi-VN"/>
              </w:rPr>
              <w:t>- SV chuẩn bị theo yêu cầu của giảng viên;</w:t>
            </w:r>
          </w:p>
          <w:p w14:paraId="3D1F85C4" w14:textId="77777777" w:rsidR="00340FDE" w:rsidRDefault="00000000">
            <w:pPr>
              <w:pStyle w:val="Table"/>
              <w:rPr>
                <w:sz w:val="26"/>
                <w:szCs w:val="26"/>
                <w:lang w:val="vi-VN"/>
              </w:rPr>
            </w:pPr>
            <w:r>
              <w:rPr>
                <w:sz w:val="26"/>
                <w:szCs w:val="26"/>
                <w:lang w:val="vi-VN"/>
              </w:rPr>
              <w:t>- Lựa chọn, đăng ký đơn vị thực tập. Thực tập tìm hiểu tổng quan về cơ sở, xác định tên đề tài.</w:t>
            </w:r>
          </w:p>
        </w:tc>
        <w:tc>
          <w:tcPr>
            <w:tcW w:w="722" w:type="dxa"/>
          </w:tcPr>
          <w:p w14:paraId="7D5B82B2" w14:textId="77777777" w:rsidR="00340FDE" w:rsidRDefault="00000000">
            <w:pPr>
              <w:pStyle w:val="Table"/>
              <w:jc w:val="center"/>
              <w:rPr>
                <w:sz w:val="26"/>
                <w:szCs w:val="26"/>
                <w:lang w:val="vi-VN"/>
              </w:rPr>
            </w:pPr>
            <w:r>
              <w:rPr>
                <w:sz w:val="26"/>
                <w:szCs w:val="26"/>
                <w:lang w:val="vi-VN"/>
              </w:rPr>
              <w:t>90</w:t>
            </w:r>
          </w:p>
          <w:p w14:paraId="3AB1E658" w14:textId="77777777" w:rsidR="00340FDE" w:rsidRDefault="00340FDE">
            <w:pPr>
              <w:pStyle w:val="Table"/>
              <w:jc w:val="center"/>
              <w:rPr>
                <w:sz w:val="26"/>
                <w:szCs w:val="26"/>
                <w:lang w:val="nl-NL"/>
              </w:rPr>
            </w:pPr>
          </w:p>
        </w:tc>
        <w:tc>
          <w:tcPr>
            <w:tcW w:w="723" w:type="dxa"/>
          </w:tcPr>
          <w:p w14:paraId="55DE8539" w14:textId="77777777" w:rsidR="00340FDE" w:rsidRDefault="00000000">
            <w:pPr>
              <w:pStyle w:val="Table"/>
              <w:jc w:val="center"/>
              <w:rPr>
                <w:sz w:val="26"/>
                <w:szCs w:val="26"/>
                <w:lang w:val="nl-NL"/>
              </w:rPr>
            </w:pPr>
            <w:r>
              <w:rPr>
                <w:sz w:val="26"/>
                <w:szCs w:val="26"/>
                <w:lang w:val="vi-VN"/>
              </w:rPr>
              <w:t>20</w:t>
            </w:r>
          </w:p>
        </w:tc>
        <w:tc>
          <w:tcPr>
            <w:tcW w:w="723" w:type="dxa"/>
          </w:tcPr>
          <w:p w14:paraId="54A9D1F1"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11E7FC85" w14:textId="77777777" w:rsidR="00340FDE" w:rsidRDefault="00000000">
            <w:pPr>
              <w:pStyle w:val="Table"/>
              <w:jc w:val="both"/>
              <w:rPr>
                <w:sz w:val="26"/>
                <w:szCs w:val="26"/>
                <w:lang w:val="vi-VN"/>
              </w:rPr>
            </w:pPr>
            <w:r>
              <w:rPr>
                <w:sz w:val="26"/>
                <w:szCs w:val="26"/>
                <w:lang w:val="vi-VN"/>
              </w:rPr>
              <w:t>- Tham gia nghiêm túc, đầy đủ tại đơn vị thực tập theo thời gian quy định.</w:t>
            </w:r>
          </w:p>
          <w:p w14:paraId="0BCF385C" w14:textId="77777777" w:rsidR="00340FDE" w:rsidRDefault="00000000">
            <w:pPr>
              <w:ind w:firstLine="0"/>
              <w:rPr>
                <w:sz w:val="26"/>
                <w:lang w:val="vi-VN"/>
              </w:rPr>
            </w:pPr>
            <w:r>
              <w:rPr>
                <w:sz w:val="26"/>
                <w:lang w:val="vi-VN"/>
              </w:rPr>
              <w:t>- Thực hiện công việc tại cơ sở theo chỉ định của cán bộ quản lý tại cơ sở thực tập.</w:t>
            </w:r>
          </w:p>
        </w:tc>
      </w:tr>
      <w:tr w:rsidR="00340FDE" w14:paraId="351D350C" w14:textId="77777777">
        <w:trPr>
          <w:trHeight w:val="70"/>
          <w:jc w:val="center"/>
        </w:trPr>
        <w:tc>
          <w:tcPr>
            <w:tcW w:w="1054" w:type="dxa"/>
            <w:vAlign w:val="center"/>
          </w:tcPr>
          <w:p w14:paraId="6E8BB2D7" w14:textId="77777777" w:rsidR="00340FDE" w:rsidRDefault="00000000">
            <w:pPr>
              <w:pStyle w:val="Table"/>
              <w:jc w:val="center"/>
              <w:rPr>
                <w:sz w:val="26"/>
                <w:szCs w:val="26"/>
                <w:lang w:val="nl-NL"/>
              </w:rPr>
            </w:pPr>
            <w:r>
              <w:rPr>
                <w:sz w:val="26"/>
                <w:szCs w:val="26"/>
                <w:lang w:val="nl-NL"/>
              </w:rPr>
              <w:t>2</w:t>
            </w:r>
          </w:p>
        </w:tc>
        <w:tc>
          <w:tcPr>
            <w:tcW w:w="3304" w:type="dxa"/>
          </w:tcPr>
          <w:p w14:paraId="0058E529" w14:textId="77777777" w:rsidR="00340FDE" w:rsidRDefault="00000000">
            <w:pPr>
              <w:ind w:left="360" w:hanging="360"/>
              <w:rPr>
                <w:sz w:val="26"/>
                <w:lang w:val="vi-VN"/>
              </w:rPr>
            </w:pPr>
            <w:r>
              <w:rPr>
                <w:b/>
                <w:bCs/>
                <w:sz w:val="26"/>
                <w:lang w:val="vi-VN"/>
              </w:rPr>
              <w:t xml:space="preserve">- </w:t>
            </w:r>
            <w:r>
              <w:rPr>
                <w:sz w:val="26"/>
                <w:lang w:val="vi-VN"/>
              </w:rPr>
              <w:t>Nghiên cứu: đọc tài liệu tham</w:t>
            </w:r>
          </w:p>
          <w:p w14:paraId="6D5BFD87" w14:textId="77777777" w:rsidR="00340FDE" w:rsidRDefault="00000000">
            <w:pPr>
              <w:ind w:firstLine="0"/>
              <w:rPr>
                <w:sz w:val="26"/>
                <w:lang w:val="vi-VN"/>
              </w:rPr>
            </w:pPr>
            <w:r>
              <w:rPr>
                <w:sz w:val="26"/>
                <w:lang w:val="vi-VN"/>
              </w:rPr>
              <w:t xml:space="preserve">khảo, nghiên cứu các đề tài có liên quan do giảng viên hướng </w:t>
            </w:r>
            <w:r>
              <w:rPr>
                <w:sz w:val="26"/>
                <w:lang w:val="vi-VN"/>
              </w:rPr>
              <w:lastRenderedPageBreak/>
              <w:t>dẫn.</w:t>
            </w:r>
            <w:r>
              <w:rPr>
                <w:sz w:val="26"/>
                <w:lang w:val="vi-VN"/>
              </w:rPr>
              <w:br/>
            </w:r>
            <w:r>
              <w:rPr>
                <w:b/>
                <w:bCs/>
                <w:sz w:val="26"/>
                <w:lang w:val="vi-VN"/>
              </w:rPr>
              <w:t xml:space="preserve">- </w:t>
            </w:r>
            <w:r>
              <w:rPr>
                <w:sz w:val="26"/>
                <w:lang w:val="vi-VN"/>
              </w:rPr>
              <w:t>Tự học, tự nghiên cứu các vấn đề có liên quan đến đề tài.</w:t>
            </w:r>
            <w:r>
              <w:rPr>
                <w:sz w:val="26"/>
                <w:lang w:val="vi-VN"/>
              </w:rPr>
              <w:br/>
            </w:r>
            <w:r>
              <w:rPr>
                <w:b/>
                <w:bCs/>
                <w:sz w:val="26"/>
                <w:lang w:val="vi-VN"/>
              </w:rPr>
              <w:t xml:space="preserve">- </w:t>
            </w:r>
            <w:r>
              <w:rPr>
                <w:sz w:val="26"/>
                <w:lang w:val="vi-VN"/>
              </w:rPr>
              <w:t>Liên hệ các đơn vị, các đối tượng có liên quan đến đề tài.</w:t>
            </w:r>
            <w:r>
              <w:rPr>
                <w:sz w:val="26"/>
                <w:lang w:val="vi-VN"/>
              </w:rPr>
              <w:br/>
            </w:r>
            <w:r>
              <w:rPr>
                <w:b/>
                <w:bCs/>
                <w:sz w:val="26"/>
                <w:lang w:val="vi-VN"/>
              </w:rPr>
              <w:t xml:space="preserve">- </w:t>
            </w:r>
            <w:r>
              <w:rPr>
                <w:sz w:val="26"/>
                <w:lang w:val="vi-VN"/>
              </w:rPr>
              <w:t>Có tinh thần và thái độ nghiên cứu nghiêm túc, làm việc theo kế hoạch đã được quy</w:t>
            </w:r>
            <w:r>
              <w:rPr>
                <w:sz w:val="26"/>
                <w:lang w:val="vi-VN"/>
              </w:rPr>
              <w:br/>
              <w:t>định.</w:t>
            </w:r>
            <w:r>
              <w:rPr>
                <w:sz w:val="26"/>
                <w:lang w:val="vi-VN"/>
              </w:rPr>
              <w:br/>
            </w:r>
            <w:r>
              <w:rPr>
                <w:b/>
                <w:bCs/>
                <w:sz w:val="26"/>
                <w:lang w:val="vi-VN"/>
              </w:rPr>
              <w:t xml:space="preserve">- </w:t>
            </w:r>
            <w:r>
              <w:rPr>
                <w:sz w:val="26"/>
                <w:lang w:val="vi-VN"/>
              </w:rPr>
              <w:t>Chủ động gặp gỡ và trao đổi với giảng viên hướng dẫn về đề cương, bản nháp, bản</w:t>
            </w:r>
            <w:r>
              <w:rPr>
                <w:sz w:val="26"/>
                <w:lang w:val="vi-VN"/>
              </w:rPr>
              <w:br/>
              <w:t>chính thức của bài báo cáo.</w:t>
            </w:r>
            <w:r>
              <w:rPr>
                <w:sz w:val="26"/>
                <w:lang w:val="vi-VN"/>
              </w:rPr>
              <w:br/>
            </w:r>
            <w:r>
              <w:rPr>
                <w:b/>
                <w:bCs/>
                <w:sz w:val="26"/>
                <w:lang w:val="vi-VN"/>
              </w:rPr>
              <w:t xml:space="preserve">- </w:t>
            </w:r>
            <w:r>
              <w:rPr>
                <w:sz w:val="26"/>
                <w:lang w:val="vi-VN"/>
              </w:rPr>
              <w:t>Hoàn thành bài báo cáo: Sinh viên phải hoàn thành bài báo cáo theo kế hoạch.</w:t>
            </w:r>
          </w:p>
          <w:p w14:paraId="7D1A279D" w14:textId="77777777" w:rsidR="00340FDE" w:rsidRDefault="00000000">
            <w:pPr>
              <w:ind w:firstLine="0"/>
              <w:rPr>
                <w:sz w:val="26"/>
                <w:lang w:val="vi-VN"/>
              </w:rPr>
            </w:pPr>
            <w:r>
              <w:rPr>
                <w:sz w:val="26"/>
                <w:lang w:val="vi-VN"/>
              </w:rPr>
              <w:t>- Viết báo cáo trung thực, chỉnh sửa theo yêu cầu, bám sát kế hoạch thực tập của khoa.</w:t>
            </w:r>
          </w:p>
        </w:tc>
        <w:tc>
          <w:tcPr>
            <w:tcW w:w="722" w:type="dxa"/>
          </w:tcPr>
          <w:p w14:paraId="6F6EBF1F" w14:textId="77777777" w:rsidR="00340FDE" w:rsidRDefault="00000000">
            <w:pPr>
              <w:pStyle w:val="Table"/>
              <w:jc w:val="center"/>
              <w:rPr>
                <w:sz w:val="26"/>
                <w:szCs w:val="26"/>
                <w:lang w:val="vi-VN"/>
              </w:rPr>
            </w:pPr>
            <w:r>
              <w:rPr>
                <w:sz w:val="26"/>
                <w:szCs w:val="26"/>
                <w:lang w:val="vi-VN"/>
              </w:rPr>
              <w:lastRenderedPageBreak/>
              <w:t>90</w:t>
            </w:r>
          </w:p>
        </w:tc>
        <w:tc>
          <w:tcPr>
            <w:tcW w:w="723" w:type="dxa"/>
          </w:tcPr>
          <w:p w14:paraId="06A709AB" w14:textId="77777777" w:rsidR="00340FDE" w:rsidRDefault="00000000">
            <w:pPr>
              <w:pStyle w:val="Table"/>
              <w:jc w:val="center"/>
              <w:rPr>
                <w:sz w:val="26"/>
                <w:szCs w:val="26"/>
                <w:lang w:val="vi-VN"/>
              </w:rPr>
            </w:pPr>
            <w:r>
              <w:rPr>
                <w:sz w:val="26"/>
                <w:szCs w:val="26"/>
                <w:lang w:val="vi-VN"/>
              </w:rPr>
              <w:t>20</w:t>
            </w:r>
          </w:p>
        </w:tc>
        <w:tc>
          <w:tcPr>
            <w:tcW w:w="723" w:type="dxa"/>
          </w:tcPr>
          <w:p w14:paraId="512A8CE8" w14:textId="77777777" w:rsidR="00340FDE" w:rsidRDefault="00000000">
            <w:pPr>
              <w:pStyle w:val="Table"/>
              <w:jc w:val="center"/>
              <w:rPr>
                <w:sz w:val="26"/>
                <w:szCs w:val="26"/>
                <w:lang w:val="vi-VN"/>
              </w:rPr>
            </w:pPr>
            <w:r>
              <w:rPr>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686C8B6D" w14:textId="77777777" w:rsidR="00340FDE" w:rsidRDefault="00000000">
            <w:pPr>
              <w:pStyle w:val="Table"/>
              <w:jc w:val="both"/>
              <w:rPr>
                <w:sz w:val="26"/>
                <w:szCs w:val="26"/>
                <w:lang w:val="nl-NL"/>
              </w:rPr>
            </w:pPr>
            <w:r>
              <w:rPr>
                <w:sz w:val="26"/>
                <w:szCs w:val="26"/>
                <w:lang w:val="nl-NL"/>
              </w:rPr>
              <w:t>+ Tài liệu [</w:t>
            </w:r>
            <w:r>
              <w:rPr>
                <w:sz w:val="26"/>
                <w:szCs w:val="26"/>
                <w:lang w:val="vi-VN"/>
              </w:rPr>
              <w:t>1</w:t>
            </w:r>
            <w:r>
              <w:rPr>
                <w:sz w:val="26"/>
                <w:szCs w:val="26"/>
                <w:lang w:val="nl-NL"/>
              </w:rPr>
              <w:t>]</w:t>
            </w:r>
          </w:p>
          <w:p w14:paraId="272DCB10" w14:textId="77777777" w:rsidR="00340FDE" w:rsidRDefault="00000000">
            <w:pPr>
              <w:pStyle w:val="Table"/>
              <w:jc w:val="both"/>
              <w:rPr>
                <w:sz w:val="26"/>
                <w:szCs w:val="26"/>
              </w:rPr>
            </w:pPr>
            <w:r>
              <w:rPr>
                <w:sz w:val="26"/>
                <w:szCs w:val="26"/>
                <w:lang w:val="vi-VN"/>
              </w:rPr>
              <w:t xml:space="preserve">+ </w:t>
            </w:r>
            <w:r>
              <w:rPr>
                <w:sz w:val="26"/>
                <w:szCs w:val="26"/>
                <w:lang w:val="nl-NL"/>
              </w:rPr>
              <w:t>Tài liệu [</w:t>
            </w:r>
            <w:r>
              <w:rPr>
                <w:sz w:val="26"/>
                <w:szCs w:val="26"/>
                <w:lang w:val="vi-VN"/>
              </w:rPr>
              <w:t>2</w:t>
            </w:r>
            <w:r>
              <w:rPr>
                <w:sz w:val="26"/>
                <w:szCs w:val="26"/>
                <w:lang w:val="nl-NL"/>
              </w:rPr>
              <w:t>]</w:t>
            </w:r>
          </w:p>
          <w:p w14:paraId="22D3DEF5" w14:textId="77777777" w:rsidR="00340FDE" w:rsidRDefault="00340FDE">
            <w:pPr>
              <w:pStyle w:val="Table"/>
              <w:jc w:val="both"/>
              <w:rPr>
                <w:sz w:val="26"/>
                <w:szCs w:val="26"/>
                <w:lang w:val="vi-VN"/>
              </w:rPr>
            </w:pPr>
          </w:p>
        </w:tc>
      </w:tr>
      <w:tr w:rsidR="00340FDE" w14:paraId="33CA1EF9" w14:textId="77777777">
        <w:trPr>
          <w:trHeight w:val="70"/>
          <w:jc w:val="center"/>
        </w:trPr>
        <w:tc>
          <w:tcPr>
            <w:tcW w:w="1054" w:type="dxa"/>
            <w:vAlign w:val="center"/>
          </w:tcPr>
          <w:p w14:paraId="3C88D13F" w14:textId="77777777" w:rsidR="00340FDE" w:rsidRDefault="00340FDE">
            <w:pPr>
              <w:pStyle w:val="Table"/>
              <w:jc w:val="center"/>
              <w:rPr>
                <w:b/>
                <w:bCs/>
                <w:sz w:val="26"/>
                <w:szCs w:val="26"/>
                <w:lang w:val="nl-NL"/>
              </w:rPr>
            </w:pPr>
          </w:p>
        </w:tc>
        <w:tc>
          <w:tcPr>
            <w:tcW w:w="3304" w:type="dxa"/>
          </w:tcPr>
          <w:p w14:paraId="67D02717" w14:textId="77777777" w:rsidR="00340FDE" w:rsidRDefault="00000000">
            <w:pPr>
              <w:jc w:val="center"/>
              <w:rPr>
                <w:b/>
                <w:bCs/>
                <w:sz w:val="26"/>
                <w:lang w:val="nl-NL"/>
              </w:rPr>
            </w:pPr>
            <w:r>
              <w:rPr>
                <w:b/>
                <w:bCs/>
                <w:sz w:val="26"/>
                <w:lang w:val="nl-NL"/>
              </w:rPr>
              <w:t>Tổng</w:t>
            </w:r>
          </w:p>
        </w:tc>
        <w:tc>
          <w:tcPr>
            <w:tcW w:w="722" w:type="dxa"/>
          </w:tcPr>
          <w:p w14:paraId="377888F4" w14:textId="77777777" w:rsidR="00340FDE" w:rsidRDefault="00000000">
            <w:pPr>
              <w:pStyle w:val="Table"/>
              <w:jc w:val="center"/>
              <w:rPr>
                <w:b/>
                <w:bCs/>
                <w:sz w:val="26"/>
                <w:szCs w:val="26"/>
                <w:lang w:val="vi-VN"/>
              </w:rPr>
            </w:pPr>
            <w:r>
              <w:rPr>
                <w:b/>
                <w:bCs/>
                <w:sz w:val="26"/>
                <w:szCs w:val="26"/>
                <w:lang w:val="vi-VN"/>
              </w:rPr>
              <w:t>90</w:t>
            </w:r>
          </w:p>
        </w:tc>
        <w:tc>
          <w:tcPr>
            <w:tcW w:w="723" w:type="dxa"/>
          </w:tcPr>
          <w:p w14:paraId="262ACC30" w14:textId="77777777" w:rsidR="00340FDE" w:rsidRDefault="00000000">
            <w:pPr>
              <w:pStyle w:val="Table"/>
              <w:jc w:val="center"/>
              <w:rPr>
                <w:b/>
                <w:bCs/>
                <w:sz w:val="26"/>
                <w:szCs w:val="26"/>
                <w:lang w:val="vi-VN"/>
              </w:rPr>
            </w:pPr>
            <w:r>
              <w:rPr>
                <w:b/>
                <w:bCs/>
                <w:sz w:val="26"/>
                <w:szCs w:val="26"/>
                <w:lang w:val="vi-VN"/>
              </w:rPr>
              <w:t>20</w:t>
            </w:r>
          </w:p>
        </w:tc>
        <w:tc>
          <w:tcPr>
            <w:tcW w:w="723" w:type="dxa"/>
          </w:tcPr>
          <w:p w14:paraId="52E81538" w14:textId="77777777" w:rsidR="00340FDE" w:rsidRDefault="00000000">
            <w:pPr>
              <w:pStyle w:val="Table"/>
              <w:jc w:val="center"/>
              <w:rPr>
                <w:b/>
                <w:bCs/>
                <w:sz w:val="26"/>
                <w:szCs w:val="26"/>
                <w:lang w:val="vi-VN"/>
              </w:rPr>
            </w:pPr>
            <w:r>
              <w:rPr>
                <w:b/>
                <w:bCs/>
                <w:sz w:val="26"/>
                <w:szCs w:val="26"/>
                <w:lang w:val="vi-VN"/>
              </w:rPr>
              <w:t>70</w:t>
            </w:r>
          </w:p>
        </w:tc>
        <w:tc>
          <w:tcPr>
            <w:tcW w:w="2683" w:type="dxa"/>
            <w:tcBorders>
              <w:top w:val="single" w:sz="4" w:space="0" w:color="auto"/>
              <w:left w:val="single" w:sz="4" w:space="0" w:color="auto"/>
              <w:bottom w:val="single" w:sz="4" w:space="0" w:color="auto"/>
              <w:right w:val="single" w:sz="4" w:space="0" w:color="auto"/>
            </w:tcBorders>
          </w:tcPr>
          <w:p w14:paraId="2C82DFA2" w14:textId="77777777" w:rsidR="00340FDE" w:rsidRDefault="00340FDE">
            <w:pPr>
              <w:pStyle w:val="Table"/>
              <w:jc w:val="both"/>
              <w:rPr>
                <w:b/>
                <w:bCs/>
                <w:sz w:val="26"/>
                <w:szCs w:val="26"/>
                <w:lang w:val="nl-NL"/>
              </w:rPr>
            </w:pPr>
          </w:p>
        </w:tc>
      </w:tr>
    </w:tbl>
    <w:p w14:paraId="6C12F71E" w14:textId="77777777" w:rsidR="00340FDE" w:rsidRDefault="00340FDE">
      <w:pPr>
        <w:rPr>
          <w:i/>
          <w:iCs/>
          <w:sz w:val="26"/>
          <w:lang w:val="nl-NL"/>
        </w:rPr>
      </w:pPr>
    </w:p>
    <w:tbl>
      <w:tblPr>
        <w:tblW w:w="9356" w:type="dxa"/>
        <w:tblLook w:val="04A0" w:firstRow="1" w:lastRow="0" w:firstColumn="1" w:lastColumn="0" w:noHBand="0" w:noVBand="1"/>
      </w:tblPr>
      <w:tblGrid>
        <w:gridCol w:w="4678"/>
        <w:gridCol w:w="4678"/>
      </w:tblGrid>
      <w:tr w:rsidR="00340FDE" w:rsidRPr="0055344B" w14:paraId="50E04F88" w14:textId="77777777">
        <w:tc>
          <w:tcPr>
            <w:tcW w:w="4678" w:type="dxa"/>
          </w:tcPr>
          <w:p w14:paraId="2E9F30BC" w14:textId="77777777" w:rsidR="00340FDE" w:rsidRDefault="00000000">
            <w:pPr>
              <w:ind w:firstLine="42"/>
              <w:jc w:val="center"/>
              <w:rPr>
                <w:sz w:val="26"/>
                <w:lang w:val="nl-NL"/>
              </w:rPr>
            </w:pPr>
            <w:r>
              <w:rPr>
                <w:sz w:val="26"/>
                <w:lang w:val="nl-NL"/>
              </w:rPr>
              <w:br w:type="page"/>
            </w:r>
          </w:p>
          <w:p w14:paraId="2C1D796F" w14:textId="77777777" w:rsidR="00340FDE" w:rsidRDefault="00000000">
            <w:pPr>
              <w:ind w:firstLine="42"/>
              <w:jc w:val="center"/>
              <w:rPr>
                <w:b/>
                <w:bCs/>
                <w:sz w:val="26"/>
                <w:lang w:val="nl-NL"/>
              </w:rPr>
            </w:pPr>
            <w:r>
              <w:rPr>
                <w:b/>
                <w:bCs/>
                <w:sz w:val="26"/>
                <w:lang w:val="nl-NL"/>
              </w:rPr>
              <w:t>TRƯỞNG KHOA</w:t>
            </w:r>
          </w:p>
          <w:p w14:paraId="01C868B3" w14:textId="77777777" w:rsidR="00340FDE" w:rsidRDefault="00340FDE">
            <w:pPr>
              <w:ind w:left="42"/>
              <w:jc w:val="center"/>
              <w:rPr>
                <w:bCs/>
                <w:iCs/>
                <w:sz w:val="26"/>
                <w:lang w:val="nl-NL"/>
              </w:rPr>
            </w:pPr>
          </w:p>
          <w:p w14:paraId="0065588C" w14:textId="77777777" w:rsidR="00340FDE" w:rsidRDefault="00340FDE">
            <w:pPr>
              <w:ind w:left="42"/>
              <w:jc w:val="center"/>
              <w:rPr>
                <w:bCs/>
                <w:iCs/>
                <w:sz w:val="26"/>
                <w:lang w:val="nl-NL"/>
              </w:rPr>
            </w:pPr>
          </w:p>
          <w:p w14:paraId="4B02AB35" w14:textId="77777777" w:rsidR="00340FDE" w:rsidRDefault="00340FDE">
            <w:pPr>
              <w:ind w:left="42"/>
              <w:jc w:val="center"/>
              <w:rPr>
                <w:bCs/>
                <w:iCs/>
                <w:sz w:val="26"/>
                <w:lang w:val="nl-NL"/>
              </w:rPr>
            </w:pPr>
          </w:p>
          <w:p w14:paraId="406EF181" w14:textId="77777777" w:rsidR="00340FDE" w:rsidRDefault="00000000">
            <w:pPr>
              <w:ind w:left="42"/>
              <w:rPr>
                <w:b/>
                <w:iCs/>
                <w:sz w:val="26"/>
                <w:lang w:val="vi-VN"/>
              </w:rPr>
            </w:pPr>
            <w:r>
              <w:rPr>
                <w:b/>
                <w:iCs/>
                <w:sz w:val="26"/>
                <w:lang w:val="vi-VN"/>
              </w:rPr>
              <w:t xml:space="preserve">  </w:t>
            </w:r>
            <w:r>
              <w:rPr>
                <w:b/>
                <w:iCs/>
                <w:sz w:val="26"/>
                <w:lang w:val="nl-NL"/>
              </w:rPr>
              <w:t xml:space="preserve"> </w:t>
            </w:r>
            <w:r>
              <w:rPr>
                <w:b/>
                <w:iCs/>
                <w:sz w:val="26"/>
                <w:lang w:val="vi-VN"/>
              </w:rPr>
              <w:t xml:space="preserve">     Nguyễn Thị Trâm </w:t>
            </w:r>
          </w:p>
        </w:tc>
        <w:tc>
          <w:tcPr>
            <w:tcW w:w="4678" w:type="dxa"/>
          </w:tcPr>
          <w:p w14:paraId="7B33C8F6" w14:textId="77777777" w:rsidR="00340FDE" w:rsidRDefault="00000000">
            <w:pPr>
              <w:ind w:left="75" w:firstLine="0"/>
              <w:rPr>
                <w:i/>
                <w:iCs/>
                <w:sz w:val="26"/>
                <w:lang w:val="vi-VN"/>
              </w:rPr>
            </w:pPr>
            <w:r>
              <w:rPr>
                <w:i/>
                <w:iCs/>
                <w:sz w:val="26"/>
                <w:lang w:val="nl-NL"/>
              </w:rPr>
              <w:t>Nghệ An, ngày ....... tháng ...... năm 2022</w:t>
            </w:r>
          </w:p>
          <w:p w14:paraId="0CB1832D" w14:textId="77777777" w:rsidR="00340FDE" w:rsidRDefault="00000000">
            <w:pPr>
              <w:ind w:left="75"/>
              <w:jc w:val="center"/>
              <w:rPr>
                <w:b/>
                <w:bCs/>
                <w:sz w:val="26"/>
                <w:lang w:val="vi-VN"/>
              </w:rPr>
            </w:pPr>
            <w:r>
              <w:rPr>
                <w:b/>
                <w:bCs/>
                <w:sz w:val="26"/>
                <w:lang w:val="nl-NL"/>
              </w:rPr>
              <w:t>TRƯỞNG BỘ MÔN</w:t>
            </w:r>
          </w:p>
          <w:p w14:paraId="110207ED" w14:textId="77777777" w:rsidR="00340FDE" w:rsidRDefault="00340FDE">
            <w:pPr>
              <w:ind w:left="75"/>
              <w:jc w:val="center"/>
              <w:rPr>
                <w:bCs/>
                <w:i/>
                <w:sz w:val="26"/>
                <w:lang w:val="nl-NL"/>
              </w:rPr>
            </w:pPr>
          </w:p>
          <w:p w14:paraId="15F6D9E1" w14:textId="77777777" w:rsidR="00340FDE" w:rsidRDefault="00340FDE">
            <w:pPr>
              <w:ind w:left="75"/>
              <w:jc w:val="center"/>
              <w:rPr>
                <w:bCs/>
                <w:i/>
                <w:sz w:val="26"/>
                <w:lang w:val="nl-NL"/>
              </w:rPr>
            </w:pPr>
          </w:p>
          <w:p w14:paraId="3A114ADB" w14:textId="77777777" w:rsidR="00340FDE" w:rsidRDefault="00340FDE">
            <w:pPr>
              <w:ind w:left="75"/>
              <w:jc w:val="center"/>
              <w:rPr>
                <w:bCs/>
                <w:i/>
                <w:sz w:val="26"/>
                <w:lang w:val="nl-NL"/>
              </w:rPr>
            </w:pPr>
          </w:p>
          <w:p w14:paraId="44717D4A" w14:textId="77777777" w:rsidR="00340FDE" w:rsidRDefault="00000000">
            <w:pPr>
              <w:ind w:left="75"/>
              <w:jc w:val="center"/>
              <w:rPr>
                <w:b/>
                <w:iCs/>
                <w:sz w:val="26"/>
                <w:lang w:val="vi-VN"/>
              </w:rPr>
            </w:pPr>
            <w:r>
              <w:rPr>
                <w:b/>
                <w:iCs/>
                <w:sz w:val="26"/>
                <w:lang w:val="vi-VN"/>
              </w:rPr>
              <w:t xml:space="preserve">    Nguyễn Thị Trâm</w:t>
            </w:r>
          </w:p>
        </w:tc>
      </w:tr>
    </w:tbl>
    <w:p w14:paraId="4857F178" w14:textId="77777777" w:rsidR="00340FDE" w:rsidRDefault="00000000">
      <w:pPr>
        <w:pStyle w:val="Heading1"/>
        <w:spacing w:before="60" w:line="312" w:lineRule="auto"/>
        <w:rPr>
          <w:sz w:val="26"/>
          <w:szCs w:val="26"/>
          <w:lang w:val="vi-VN"/>
        </w:rPr>
      </w:pPr>
      <w:r>
        <w:rPr>
          <w:sz w:val="26"/>
          <w:szCs w:val="26"/>
          <w:lang w:val="vi-VN"/>
        </w:rPr>
        <w:br w:type="page"/>
      </w:r>
    </w:p>
    <w:tbl>
      <w:tblPr>
        <w:tblW w:w="10039" w:type="dxa"/>
        <w:jc w:val="center"/>
        <w:tblLook w:val="04A0" w:firstRow="1" w:lastRow="0" w:firstColumn="1" w:lastColumn="0" w:noHBand="0" w:noVBand="1"/>
      </w:tblPr>
      <w:tblGrid>
        <w:gridCol w:w="4253"/>
        <w:gridCol w:w="5786"/>
      </w:tblGrid>
      <w:tr w:rsidR="00340FDE" w14:paraId="00B9064F" w14:textId="77777777">
        <w:trPr>
          <w:trHeight w:val="1046"/>
          <w:jc w:val="center"/>
        </w:trPr>
        <w:tc>
          <w:tcPr>
            <w:tcW w:w="4253" w:type="dxa"/>
          </w:tcPr>
          <w:p w14:paraId="70D752FF" w14:textId="77777777" w:rsidR="00340FDE" w:rsidRDefault="00000000">
            <w:pPr>
              <w:spacing w:after="60" w:line="312" w:lineRule="auto"/>
              <w:ind w:firstLine="0"/>
              <w:jc w:val="left"/>
              <w:rPr>
                <w:b/>
                <w:bCs/>
                <w:sz w:val="26"/>
                <w:lang w:val="vi-VN"/>
              </w:rPr>
            </w:pPr>
            <w:r>
              <w:rPr>
                <w:b/>
                <w:bCs/>
                <w:sz w:val="26"/>
                <w:lang w:val="vi-VN"/>
              </w:rPr>
              <w:lastRenderedPageBreak/>
              <w:t>TRƯỜNG ĐẠI HỌC SPKT VINH</w:t>
            </w:r>
          </w:p>
          <w:p w14:paraId="0F97E8A4" w14:textId="77777777" w:rsidR="00340FDE" w:rsidRPr="00B252C3" w:rsidRDefault="00000000">
            <w:pPr>
              <w:spacing w:after="60" w:line="312" w:lineRule="auto"/>
              <w:ind w:firstLine="0"/>
              <w:jc w:val="left"/>
              <w:rPr>
                <w:b/>
                <w:bCs/>
                <w:sz w:val="26"/>
                <w:lang w:val="vi-VN"/>
              </w:rPr>
            </w:pPr>
            <w:r>
              <w:rPr>
                <w:noProof/>
                <w:sz w:val="26"/>
                <w:lang w:val="vi-VN" w:eastAsia="vi-VN"/>
              </w:rPr>
              <mc:AlternateContent>
                <mc:Choice Requires="wps">
                  <w:drawing>
                    <wp:anchor distT="0" distB="0" distL="114300" distR="114300" simplePos="0" relativeHeight="251715072" behindDoc="0" locked="0" layoutInCell="1" allowOverlap="1" wp14:anchorId="7E5881AC" wp14:editId="24738EC9">
                      <wp:simplePos x="0" y="0"/>
                      <wp:positionH relativeFrom="column">
                        <wp:posOffset>794385</wp:posOffset>
                      </wp:positionH>
                      <wp:positionV relativeFrom="paragraph">
                        <wp:posOffset>244475</wp:posOffset>
                      </wp:positionV>
                      <wp:extent cx="952500" cy="0"/>
                      <wp:effectExtent l="0" t="0" r="0" b="0"/>
                      <wp:wrapNone/>
                      <wp:docPr id="1486962146" name="Straight Connector 148696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84192;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Fe4tYAAAAJAQAADwAAAAAAAAAB&#10;ACAAAAAiAAAAZHJzL2Rvd25yZXYueG1sUEsBAhQAFAAAAAgAh07iQGchjjvZAQAAvwMAAA4AAAAA&#10;AAAAAQAgAAAAJQEAAGRycy9lMm9Eb2MueG1sUEsFBgAAAAAGAAYAWQEAAHAFAAAAAA==&#10;">
                      <v:fill on="f" focussize="0,0"/>
                      <v:stroke weight="1pt" color="#000000" joinstyle="round"/>
                      <v:imagedata o:title=""/>
                      <o:lock v:ext="edit" aspectratio="f"/>
                    </v:line>
                  </w:pict>
                </mc:Fallback>
              </mc:AlternateContent>
            </w:r>
            <w:r w:rsidRPr="00B252C3">
              <w:rPr>
                <w:b/>
                <w:bCs/>
                <w:sz w:val="26"/>
                <w:lang w:val="vi-VN"/>
              </w:rPr>
              <w:t xml:space="preserve">                 KHOA KINH TẾ</w:t>
            </w:r>
          </w:p>
        </w:tc>
        <w:tc>
          <w:tcPr>
            <w:tcW w:w="5786" w:type="dxa"/>
          </w:tcPr>
          <w:p w14:paraId="51C4938C" w14:textId="77777777" w:rsidR="00340FDE" w:rsidRDefault="00000000">
            <w:pPr>
              <w:spacing w:after="60" w:line="312" w:lineRule="auto"/>
              <w:ind w:firstLine="0"/>
              <w:jc w:val="left"/>
              <w:rPr>
                <w:b/>
                <w:bCs/>
                <w:sz w:val="26"/>
                <w:lang w:val="vi-VN"/>
              </w:rPr>
            </w:pPr>
            <w:r>
              <w:rPr>
                <w:b/>
                <w:bCs/>
                <w:sz w:val="26"/>
                <w:lang w:val="vi-VN"/>
              </w:rPr>
              <w:t>CỘNG HÒA XÃ HỘI CHỦ NGHĨA VIỆT</w:t>
            </w:r>
            <w:r w:rsidRPr="00B252C3">
              <w:rPr>
                <w:b/>
                <w:bCs/>
                <w:sz w:val="26"/>
                <w:lang w:val="vi-VN"/>
              </w:rPr>
              <w:t xml:space="preserve"> </w:t>
            </w:r>
            <w:r>
              <w:rPr>
                <w:b/>
                <w:bCs/>
                <w:sz w:val="26"/>
                <w:lang w:val="vi-VN"/>
              </w:rPr>
              <w:t>NAM</w:t>
            </w:r>
          </w:p>
          <w:p w14:paraId="7D5D55FF"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16096" behindDoc="0" locked="0" layoutInCell="1" allowOverlap="1" wp14:anchorId="00396CB2" wp14:editId="360B9A91">
                      <wp:simplePos x="0" y="0"/>
                      <wp:positionH relativeFrom="column">
                        <wp:posOffset>731520</wp:posOffset>
                      </wp:positionH>
                      <wp:positionV relativeFrom="paragraph">
                        <wp:posOffset>246380</wp:posOffset>
                      </wp:positionV>
                      <wp:extent cx="1930400" cy="0"/>
                      <wp:effectExtent l="0" t="0" r="0" b="0"/>
                      <wp:wrapNone/>
                      <wp:docPr id="2069628210" name="Straight Connector 2069628210"/>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7.6pt;margin-top:19.4pt;height:0pt;width:152pt;z-index:251785216;mso-width-relative:page;mso-height-relative:page;" filled="f" stroked="t" coordsize="21600,21600" o:gfxdata="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WA&#10;1hzXAAAACQEAAA8AAAAAAAAAAQAgAAAAIgAAAGRycy9kb3ducmV2LnhtbFBLAQIUABQAAAAIAIdO&#10;4kAs7GXp6wEAAOkDAAAOAAAAAAAAAAEAIAAAACYBAABkcnMvZTJvRG9jLnhtbFBLBQYAAAAABgAG&#10;AFkBAACDBQA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5533C31D"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3DD11524"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1. Thông tin chung học phần:  </w:t>
      </w:r>
    </w:p>
    <w:p w14:paraId="1924D0B6" w14:textId="77777777" w:rsidR="00340FDE" w:rsidRDefault="00000000">
      <w:pPr>
        <w:pStyle w:val="ListParagraph"/>
        <w:numPr>
          <w:ilvl w:val="0"/>
          <w:numId w:val="0"/>
        </w:numPr>
        <w:spacing w:before="60" w:after="60" w:line="312" w:lineRule="auto"/>
        <w:ind w:left="567"/>
        <w:rPr>
          <w:sz w:val="26"/>
          <w:szCs w:val="26"/>
        </w:rPr>
      </w:pPr>
      <w:r>
        <w:rPr>
          <w:sz w:val="26"/>
          <w:szCs w:val="26"/>
        </w:rPr>
        <w:t>Tiếng Việt:  Chuyên đề tốt nghiệp 1</w:t>
      </w:r>
    </w:p>
    <w:p w14:paraId="3467864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Tiếng Anh: </w:t>
      </w:r>
      <w:r>
        <w:rPr>
          <w:sz w:val="26"/>
          <w:szCs w:val="26"/>
          <w:lang w:val="vi-VN"/>
        </w:rPr>
        <w:t>Graduation topic 1</w:t>
      </w:r>
    </w:p>
    <w:p w14:paraId="0297E396" w14:textId="77777777" w:rsidR="00340FDE" w:rsidRDefault="00000000">
      <w:pPr>
        <w:pStyle w:val="ListParagraph"/>
        <w:numPr>
          <w:ilvl w:val="0"/>
          <w:numId w:val="0"/>
        </w:numPr>
        <w:spacing w:before="60" w:after="60" w:line="312" w:lineRule="auto"/>
        <w:ind w:left="567"/>
        <w:rPr>
          <w:sz w:val="26"/>
          <w:szCs w:val="26"/>
        </w:rPr>
      </w:pPr>
      <w:r>
        <w:rPr>
          <w:sz w:val="26"/>
          <w:szCs w:val="26"/>
        </w:rPr>
        <w:t>Mã số học phần: 4KT131DH</w:t>
      </w:r>
    </w:p>
    <w:p w14:paraId="18029A08" w14:textId="77777777" w:rsidR="00340FDE" w:rsidRDefault="00000000">
      <w:pPr>
        <w:pStyle w:val="ListParagraph"/>
        <w:numPr>
          <w:ilvl w:val="0"/>
          <w:numId w:val="0"/>
        </w:numPr>
        <w:spacing w:before="60" w:after="60" w:line="312" w:lineRule="auto"/>
        <w:ind w:left="567"/>
        <w:rPr>
          <w:sz w:val="26"/>
          <w:szCs w:val="26"/>
        </w:rPr>
      </w:pPr>
      <w:r>
        <w:rPr>
          <w:sz w:val="26"/>
          <w:szCs w:val="26"/>
        </w:rPr>
        <w:t>Số tín chỉ học phần: 3</w:t>
      </w:r>
    </w:p>
    <w:p w14:paraId="36DBE2A7" w14:textId="77777777" w:rsidR="00340FDE" w:rsidRDefault="00000000">
      <w:pPr>
        <w:pStyle w:val="ListParagraph"/>
        <w:numPr>
          <w:ilvl w:val="0"/>
          <w:numId w:val="0"/>
        </w:numPr>
        <w:spacing w:before="60" w:after="60" w:line="312" w:lineRule="auto"/>
        <w:ind w:left="567"/>
        <w:rPr>
          <w:sz w:val="26"/>
          <w:szCs w:val="26"/>
        </w:rPr>
      </w:pPr>
      <w:r>
        <w:rPr>
          <w:sz w:val="26"/>
          <w:szCs w:val="26"/>
        </w:rPr>
        <w:t>Số tiết học phần: 45</w:t>
      </w:r>
    </w:p>
    <w:p w14:paraId="2C92DE8F" w14:textId="77777777" w:rsidR="00340FDE" w:rsidRDefault="00000000">
      <w:pPr>
        <w:pStyle w:val="ListParagraph"/>
        <w:numPr>
          <w:ilvl w:val="0"/>
          <w:numId w:val="0"/>
        </w:numPr>
        <w:spacing w:before="60" w:after="60" w:line="312" w:lineRule="auto"/>
        <w:ind w:left="720"/>
        <w:rPr>
          <w:sz w:val="26"/>
          <w:szCs w:val="26"/>
        </w:rPr>
      </w:pPr>
      <w:r>
        <w:rPr>
          <w:sz w:val="26"/>
          <w:szCs w:val="26"/>
        </w:rPr>
        <w:t>Lý thuyết: 16 tiết; Bài tập và Tiểu luận: 29 tiết</w:t>
      </w:r>
    </w:p>
    <w:p w14:paraId="1970EF24"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2. Đơn vị quản lý học phần</w:t>
      </w:r>
    </w:p>
    <w:p w14:paraId="1C92EDBB"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4BB6D482"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GV, ThS. Nguyễn Thị Kim Oanh </w:t>
      </w:r>
    </w:p>
    <w:p w14:paraId="40035432" w14:textId="77777777" w:rsidR="00340FDE" w:rsidRDefault="00000000">
      <w:pPr>
        <w:pStyle w:val="ListParagraph"/>
        <w:numPr>
          <w:ilvl w:val="0"/>
          <w:numId w:val="0"/>
        </w:numPr>
        <w:spacing w:before="60" w:after="60" w:line="312" w:lineRule="auto"/>
        <w:ind w:left="567"/>
        <w:rPr>
          <w:sz w:val="26"/>
          <w:szCs w:val="26"/>
        </w:rPr>
      </w:pPr>
      <w:r>
        <w:rPr>
          <w:sz w:val="26"/>
          <w:szCs w:val="26"/>
        </w:rPr>
        <w:t>Email: oanh.nguyenkimts@gmail.com</w:t>
      </w:r>
    </w:p>
    <w:p w14:paraId="5AC1DB41"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0984950952        </w:t>
      </w:r>
    </w:p>
    <w:p w14:paraId="5A052554"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1275E3C1"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Các hướng nghiên cứu chính: Quản trị kinh doanh, Quản trị chiến lược  </w:t>
      </w:r>
    </w:p>
    <w:p w14:paraId="4FAF2D97"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w:t>
      </w:r>
      <w:r>
        <w:rPr>
          <w:b/>
          <w:bCs/>
          <w:sz w:val="26"/>
          <w:szCs w:val="26"/>
        </w:rPr>
        <w:t>2</w:t>
      </w:r>
      <w:r>
        <w:rPr>
          <w:b/>
          <w:bCs/>
          <w:sz w:val="26"/>
          <w:szCs w:val="26"/>
          <w:lang w:val="vi-VN"/>
        </w:rPr>
        <w:t>:</w:t>
      </w:r>
      <w:r>
        <w:rPr>
          <w:b/>
          <w:bCs/>
          <w:sz w:val="26"/>
          <w:szCs w:val="26"/>
        </w:rPr>
        <w:t xml:space="preserve"> TS. Nguyễn Thị Trâm </w:t>
      </w:r>
    </w:p>
    <w:p w14:paraId="0E74E8D4" w14:textId="77777777" w:rsidR="00340FDE" w:rsidRDefault="00000000">
      <w:pPr>
        <w:pStyle w:val="ListParagraph"/>
        <w:numPr>
          <w:ilvl w:val="0"/>
          <w:numId w:val="0"/>
        </w:numPr>
        <w:spacing w:before="60" w:after="60" w:line="312" w:lineRule="auto"/>
        <w:ind w:left="567"/>
        <w:rPr>
          <w:sz w:val="26"/>
          <w:szCs w:val="26"/>
        </w:rPr>
      </w:pPr>
      <w:r>
        <w:rPr>
          <w:sz w:val="26"/>
          <w:szCs w:val="26"/>
        </w:rPr>
        <w:t>Email: tram.mln.dhspktvinh@gmail.com</w:t>
      </w:r>
    </w:p>
    <w:p w14:paraId="3614C0DE"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0913.043.964</w:t>
      </w:r>
    </w:p>
    <w:p w14:paraId="5537D2CC" w14:textId="77777777" w:rsidR="00340FDE" w:rsidRDefault="00000000">
      <w:pPr>
        <w:pStyle w:val="ListParagraph"/>
        <w:numPr>
          <w:ilvl w:val="0"/>
          <w:numId w:val="0"/>
        </w:numPr>
        <w:spacing w:before="60" w:after="60" w:line="312" w:lineRule="auto"/>
        <w:ind w:left="567"/>
        <w:rPr>
          <w:sz w:val="26"/>
          <w:szCs w:val="26"/>
        </w:rPr>
      </w:pPr>
      <w:r>
        <w:rPr>
          <w:sz w:val="26"/>
          <w:szCs w:val="26"/>
        </w:rPr>
        <w:t>Địa chỉ liên hệ: Khoa Kinh tế, Trường Đại học Sư phạm kỹ thuật Vinh, 117, Nguyễn Viết Xuân, thành phố Vinh, tỉnh Nghệ An</w:t>
      </w:r>
    </w:p>
    <w:p w14:paraId="599EC741" w14:textId="77777777" w:rsidR="00340FDE" w:rsidRDefault="00000000">
      <w:pPr>
        <w:pStyle w:val="ListParagraph"/>
        <w:numPr>
          <w:ilvl w:val="0"/>
          <w:numId w:val="0"/>
        </w:numPr>
        <w:spacing w:before="60" w:after="60" w:line="312" w:lineRule="auto"/>
        <w:ind w:left="567"/>
        <w:rPr>
          <w:sz w:val="26"/>
          <w:szCs w:val="26"/>
          <w:lang w:val="vi-VN"/>
        </w:rPr>
      </w:pPr>
      <w:r>
        <w:rPr>
          <w:sz w:val="26"/>
          <w:szCs w:val="26"/>
        </w:rPr>
        <w:t xml:space="preserve">Các hướng nghiên cứu chính: </w:t>
      </w:r>
      <w:r>
        <w:rPr>
          <w:sz w:val="26"/>
          <w:szCs w:val="26"/>
          <w:lang w:val="vi-VN"/>
        </w:rPr>
        <w:t>Quản trị nhân lực, Hành vi tổ chức</w:t>
      </w:r>
    </w:p>
    <w:p w14:paraId="3B4EFF13" w14:textId="77777777" w:rsidR="00340FDE" w:rsidRPr="00B252C3" w:rsidRDefault="00000000">
      <w:pPr>
        <w:pStyle w:val="Heading2"/>
        <w:spacing w:after="60" w:line="312" w:lineRule="auto"/>
        <w:ind w:left="0"/>
        <w:rPr>
          <w:color w:val="auto"/>
          <w:sz w:val="26"/>
          <w:szCs w:val="26"/>
          <w:lang w:val="vi-VN"/>
        </w:rPr>
      </w:pPr>
      <w:r>
        <w:rPr>
          <w:color w:val="auto"/>
          <w:sz w:val="26"/>
          <w:szCs w:val="26"/>
          <w:lang w:val="vi-VN"/>
        </w:rPr>
        <w:t xml:space="preserve">2.2. Bộ môn: </w:t>
      </w:r>
      <w:r w:rsidRPr="00B252C3">
        <w:rPr>
          <w:b w:val="0"/>
          <w:bCs w:val="0"/>
          <w:color w:val="auto"/>
          <w:sz w:val="26"/>
          <w:szCs w:val="26"/>
          <w:lang w:val="vi-VN"/>
        </w:rPr>
        <w:t>Kế toán và Quản trị kinh doanh</w:t>
      </w:r>
    </w:p>
    <w:p w14:paraId="609C5C69" w14:textId="77777777" w:rsidR="00340FDE" w:rsidRPr="00B252C3" w:rsidRDefault="00000000">
      <w:pPr>
        <w:pStyle w:val="Heading2"/>
        <w:spacing w:after="60" w:line="312" w:lineRule="auto"/>
        <w:ind w:left="0"/>
        <w:rPr>
          <w:color w:val="auto"/>
          <w:sz w:val="26"/>
          <w:szCs w:val="26"/>
          <w:lang w:val="vi-VN"/>
        </w:rPr>
      </w:pPr>
      <w:r>
        <w:rPr>
          <w:color w:val="auto"/>
          <w:sz w:val="26"/>
          <w:szCs w:val="26"/>
          <w:lang w:val="vi-VN"/>
        </w:rPr>
        <w:t xml:space="preserve">2.3. Khoa: </w:t>
      </w:r>
      <w:r w:rsidRPr="00B252C3">
        <w:rPr>
          <w:b w:val="0"/>
          <w:bCs w:val="0"/>
          <w:color w:val="auto"/>
          <w:sz w:val="26"/>
          <w:szCs w:val="26"/>
          <w:lang w:val="vi-VN"/>
        </w:rPr>
        <w:t>Kinh tế</w:t>
      </w:r>
    </w:p>
    <w:p w14:paraId="6992002F" w14:textId="77777777" w:rsidR="00340FDE" w:rsidRPr="00B252C3"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lang w:val="vi-VN"/>
        </w:rPr>
        <w:t xml:space="preserve">3. Điều kiện </w:t>
      </w:r>
      <w:r w:rsidRPr="00B252C3">
        <w:rPr>
          <w:rFonts w:eastAsiaTheme="majorEastAsia"/>
          <w:b/>
          <w:sz w:val="26"/>
          <w:lang w:val="vi-VN"/>
        </w:rPr>
        <w:t xml:space="preserve">tiên quyết: </w:t>
      </w:r>
      <w:r w:rsidRPr="00B252C3">
        <w:rPr>
          <w:rFonts w:eastAsiaTheme="majorEastAsia"/>
          <w:bCs/>
          <w:sz w:val="26"/>
          <w:lang w:val="vi-VN"/>
        </w:rPr>
        <w:t>Quản trị doanh nghiệp.</w:t>
      </w:r>
    </w:p>
    <w:p w14:paraId="211DF553"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 xml:space="preserve">4. 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6AABF625" w14:textId="77777777">
        <w:trPr>
          <w:jc w:val="center"/>
        </w:trPr>
        <w:tc>
          <w:tcPr>
            <w:tcW w:w="928" w:type="pct"/>
            <w:vAlign w:val="center"/>
          </w:tcPr>
          <w:p w14:paraId="15593A5C" w14:textId="77777777" w:rsidR="00340FDE" w:rsidRDefault="00000000">
            <w:pPr>
              <w:widowControl w:val="0"/>
              <w:spacing w:after="60" w:line="312" w:lineRule="auto"/>
              <w:ind w:firstLine="0"/>
              <w:jc w:val="center"/>
              <w:rPr>
                <w:b/>
                <w:sz w:val="26"/>
              </w:rPr>
            </w:pPr>
            <w:r>
              <w:rPr>
                <w:b/>
                <w:sz w:val="26"/>
              </w:rPr>
              <w:t>Mục tiêu</w:t>
            </w:r>
          </w:p>
          <w:p w14:paraId="1B20A0A8"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4DC02093" w14:textId="77777777" w:rsidR="00340FDE" w:rsidRDefault="00000000">
            <w:pPr>
              <w:widowControl w:val="0"/>
              <w:spacing w:after="60" w:line="312" w:lineRule="auto"/>
              <w:ind w:firstLine="11"/>
              <w:jc w:val="center"/>
              <w:rPr>
                <w:b/>
                <w:sz w:val="26"/>
              </w:rPr>
            </w:pPr>
            <w:r>
              <w:rPr>
                <w:b/>
                <w:sz w:val="26"/>
              </w:rPr>
              <w:t>Mô tả mục tiêu</w:t>
            </w:r>
          </w:p>
          <w:p w14:paraId="5EAE958C"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3DCFC150" w14:textId="77777777">
        <w:trPr>
          <w:jc w:val="center"/>
        </w:trPr>
        <w:tc>
          <w:tcPr>
            <w:tcW w:w="928" w:type="pct"/>
          </w:tcPr>
          <w:p w14:paraId="620EE4EC" w14:textId="77777777" w:rsidR="00340FDE" w:rsidRDefault="00000000">
            <w:pPr>
              <w:widowControl w:val="0"/>
              <w:spacing w:after="60" w:line="312" w:lineRule="auto"/>
              <w:ind w:firstLine="0"/>
              <w:jc w:val="center"/>
              <w:rPr>
                <w:sz w:val="26"/>
              </w:rPr>
            </w:pPr>
            <w:r>
              <w:rPr>
                <w:sz w:val="26"/>
              </w:rPr>
              <w:t>G1</w:t>
            </w:r>
          </w:p>
        </w:tc>
        <w:tc>
          <w:tcPr>
            <w:tcW w:w="4072" w:type="pct"/>
          </w:tcPr>
          <w:p w14:paraId="707118C2" w14:textId="77777777" w:rsidR="00340FDE" w:rsidRDefault="00000000">
            <w:pPr>
              <w:widowControl w:val="0"/>
              <w:spacing w:after="60" w:line="312" w:lineRule="auto"/>
              <w:ind w:firstLine="0"/>
              <w:jc w:val="left"/>
              <w:rPr>
                <w:sz w:val="26"/>
              </w:rPr>
            </w:pPr>
            <w:r>
              <w:rPr>
                <w:sz w:val="26"/>
              </w:rPr>
              <w:t xml:space="preserve">Củng cố và hệ thống hóa các kiến thức lý thuyết về quản trị chiến lược, quản trị doanh nghiệp và các công cụ phân tích môi trường kinh </w:t>
            </w:r>
            <w:r>
              <w:rPr>
                <w:sz w:val="26"/>
              </w:rPr>
              <w:lastRenderedPageBreak/>
              <w:t>doanh.</w:t>
            </w:r>
          </w:p>
        </w:tc>
      </w:tr>
      <w:tr w:rsidR="00340FDE" w14:paraId="5747CB6F" w14:textId="77777777">
        <w:trPr>
          <w:jc w:val="center"/>
        </w:trPr>
        <w:tc>
          <w:tcPr>
            <w:tcW w:w="928" w:type="pct"/>
          </w:tcPr>
          <w:p w14:paraId="6637F732"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0C1330E7" w14:textId="77777777" w:rsidR="00340FDE" w:rsidRDefault="00000000">
            <w:pPr>
              <w:spacing w:after="60" w:line="312" w:lineRule="auto"/>
              <w:ind w:firstLine="0"/>
              <w:jc w:val="left"/>
              <w:rPr>
                <w:snapToGrid w:val="0"/>
                <w:sz w:val="26"/>
                <w:lang w:val="nl-NL"/>
              </w:rPr>
            </w:pPr>
            <w:r>
              <w:rPr>
                <w:snapToGrid w:val="0"/>
                <w:sz w:val="26"/>
              </w:rPr>
              <w:t>Phân tích được môi trường kinh doanh và nội lực của một doanh nghiệp cụ thể cụ thể, sử dụng các công cụ phân tích như PESTEL, SWOT, và 5 lực lượng cạnh tranh.</w:t>
            </w:r>
          </w:p>
        </w:tc>
      </w:tr>
      <w:tr w:rsidR="00340FDE" w14:paraId="75DBE5D1" w14:textId="77777777">
        <w:trPr>
          <w:jc w:val="center"/>
        </w:trPr>
        <w:tc>
          <w:tcPr>
            <w:tcW w:w="928" w:type="pct"/>
          </w:tcPr>
          <w:p w14:paraId="78544008" w14:textId="77777777" w:rsidR="00340FDE" w:rsidRDefault="00000000">
            <w:pPr>
              <w:widowControl w:val="0"/>
              <w:spacing w:after="60" w:line="312" w:lineRule="auto"/>
              <w:ind w:firstLine="0"/>
              <w:jc w:val="center"/>
              <w:rPr>
                <w:sz w:val="26"/>
              </w:rPr>
            </w:pPr>
            <w:r>
              <w:rPr>
                <w:sz w:val="26"/>
              </w:rPr>
              <w:t>G3</w:t>
            </w:r>
          </w:p>
        </w:tc>
        <w:tc>
          <w:tcPr>
            <w:tcW w:w="4072" w:type="pct"/>
          </w:tcPr>
          <w:p w14:paraId="53296386" w14:textId="77777777" w:rsidR="00340FDE" w:rsidRDefault="00000000">
            <w:pPr>
              <w:widowControl w:val="0"/>
              <w:spacing w:after="60" w:line="312" w:lineRule="auto"/>
              <w:ind w:firstLine="0"/>
              <w:jc w:val="left"/>
              <w:rPr>
                <w:sz w:val="26"/>
              </w:rPr>
            </w:pPr>
            <w:r>
              <w:rPr>
                <w:sz w:val="26"/>
              </w:rPr>
              <w:t>Xây dựng được một chiến lược kinh doanh khả thi, bao gồm các mục tiêu ngắn hạn và dài hạn, phù hợp với thực trạng doanh nghiệp.</w:t>
            </w:r>
          </w:p>
        </w:tc>
      </w:tr>
      <w:tr w:rsidR="00340FDE" w14:paraId="649E9FC0" w14:textId="77777777">
        <w:trPr>
          <w:jc w:val="center"/>
        </w:trPr>
        <w:tc>
          <w:tcPr>
            <w:tcW w:w="928" w:type="pct"/>
          </w:tcPr>
          <w:p w14:paraId="100C7079" w14:textId="77777777" w:rsidR="00340FDE" w:rsidRDefault="00000000">
            <w:pPr>
              <w:widowControl w:val="0"/>
              <w:spacing w:after="60" w:line="312" w:lineRule="auto"/>
              <w:ind w:firstLine="0"/>
              <w:jc w:val="center"/>
              <w:rPr>
                <w:sz w:val="26"/>
              </w:rPr>
            </w:pPr>
            <w:r>
              <w:rPr>
                <w:sz w:val="26"/>
              </w:rPr>
              <w:t>G4</w:t>
            </w:r>
          </w:p>
        </w:tc>
        <w:tc>
          <w:tcPr>
            <w:tcW w:w="4072" w:type="pct"/>
          </w:tcPr>
          <w:p w14:paraId="48439B03" w14:textId="77777777" w:rsidR="00340FDE" w:rsidRDefault="00000000">
            <w:pPr>
              <w:widowControl w:val="0"/>
              <w:spacing w:after="60" w:line="312" w:lineRule="auto"/>
              <w:ind w:firstLine="0"/>
              <w:jc w:val="left"/>
              <w:rPr>
                <w:sz w:val="26"/>
              </w:rPr>
            </w:pPr>
            <w:r>
              <w:rPr>
                <w:sz w:val="26"/>
              </w:rPr>
              <w:t>Lập kế hoạch triển khai chiến lược chi tiết, hoàn thiện và trình bày được tiểu luận chiến lược kinh doanh cho một doanh nghiệp thực tế.</w:t>
            </w:r>
          </w:p>
        </w:tc>
      </w:tr>
    </w:tbl>
    <w:p w14:paraId="3463648A" w14:textId="77777777" w:rsidR="00340FDE" w:rsidRDefault="00000000">
      <w:pPr>
        <w:pStyle w:val="Heading1"/>
        <w:rPr>
          <w:rFonts w:eastAsiaTheme="majorEastAsia"/>
          <w:sz w:val="26"/>
          <w:szCs w:val="26"/>
        </w:rPr>
      </w:pPr>
      <w:r>
        <w:rPr>
          <w:rFonts w:eastAsiaTheme="majorEastAsia"/>
          <w:sz w:val="26"/>
          <w:szCs w:val="26"/>
        </w:rPr>
        <w:t>5.</w:t>
      </w:r>
      <w:r>
        <w:rPr>
          <w:rFonts w:eastAsiaTheme="majorEastAsia"/>
          <w:sz w:val="26"/>
          <w:szCs w:val="26"/>
          <w:lang w:val="vi-VN"/>
        </w:rPr>
        <w:t xml:space="preserve"> Chuẩn đầu ra học phần</w:t>
      </w:r>
      <w:r>
        <w:rPr>
          <w:rFonts w:eastAsiaTheme="majorEastAsia"/>
          <w:sz w:val="26"/>
          <w:szCs w:val="26"/>
        </w:rPr>
        <w:t>, phương pháp giảng dạy và phương pháp đánh giá</w:t>
      </w:r>
    </w:p>
    <w:p w14:paraId="6414C92A" w14:textId="77777777" w:rsidR="00340FDE" w:rsidRDefault="00000000">
      <w:pPr>
        <w:spacing w:after="60" w:line="312" w:lineRule="auto"/>
        <w:ind w:firstLine="0"/>
        <w:jc w:val="left"/>
        <w:rPr>
          <w:b/>
          <w:i/>
          <w:sz w:val="26"/>
        </w:rPr>
      </w:pPr>
      <w:r>
        <w:rPr>
          <w:b/>
          <w:i/>
          <w:sz w:val="26"/>
        </w:rPr>
        <w:t>5.1. Nội dung chuẩn đầu ra, phương pháp dạy học và phương pháp đánh giá học phần</w:t>
      </w:r>
    </w:p>
    <w:tbl>
      <w:tblPr>
        <w:tblStyle w:val="TableGrid4"/>
        <w:tblW w:w="5000" w:type="pct"/>
        <w:tblCellMar>
          <w:left w:w="28" w:type="dxa"/>
          <w:right w:w="28" w:type="dxa"/>
        </w:tblCellMar>
        <w:tblLook w:val="04A0" w:firstRow="1" w:lastRow="0" w:firstColumn="1" w:lastColumn="0" w:noHBand="0" w:noVBand="1"/>
      </w:tblPr>
      <w:tblGrid>
        <w:gridCol w:w="846"/>
        <w:gridCol w:w="991"/>
        <w:gridCol w:w="991"/>
        <w:gridCol w:w="3260"/>
        <w:gridCol w:w="1635"/>
        <w:gridCol w:w="1622"/>
      </w:tblGrid>
      <w:tr w:rsidR="00340FDE" w14:paraId="25DDF9CD" w14:textId="77777777">
        <w:tc>
          <w:tcPr>
            <w:tcW w:w="452" w:type="pct"/>
            <w:vAlign w:val="center"/>
          </w:tcPr>
          <w:p w14:paraId="0C763198" w14:textId="77777777" w:rsidR="00340FDE" w:rsidRDefault="00000000">
            <w:pPr>
              <w:spacing w:after="60" w:line="312" w:lineRule="auto"/>
              <w:ind w:firstLine="0"/>
              <w:jc w:val="left"/>
              <w:rPr>
                <w:b/>
                <w:bCs/>
                <w:sz w:val="26"/>
              </w:rPr>
            </w:pPr>
            <w:r>
              <w:rPr>
                <w:b/>
                <w:bCs/>
                <w:sz w:val="26"/>
              </w:rPr>
              <w:t>Mục tiêu học phần</w:t>
            </w:r>
          </w:p>
          <w:p w14:paraId="2D5945D3" w14:textId="77777777" w:rsidR="00340FDE" w:rsidRDefault="00000000">
            <w:pPr>
              <w:spacing w:after="60" w:line="312" w:lineRule="auto"/>
              <w:ind w:firstLine="0"/>
              <w:jc w:val="left"/>
              <w:rPr>
                <w:b/>
                <w:bCs/>
                <w:sz w:val="26"/>
              </w:rPr>
            </w:pPr>
            <w:r>
              <w:rPr>
                <w:b/>
                <w:bCs/>
                <w:sz w:val="26"/>
              </w:rPr>
              <w:t>(G)</w:t>
            </w:r>
          </w:p>
        </w:tc>
        <w:tc>
          <w:tcPr>
            <w:tcW w:w="530" w:type="pct"/>
            <w:vAlign w:val="center"/>
          </w:tcPr>
          <w:p w14:paraId="54D86C91" w14:textId="77777777" w:rsidR="00340FDE" w:rsidRDefault="00000000">
            <w:pPr>
              <w:spacing w:after="60" w:line="312" w:lineRule="auto"/>
              <w:ind w:firstLine="0"/>
              <w:jc w:val="left"/>
              <w:rPr>
                <w:b/>
                <w:bCs/>
                <w:sz w:val="26"/>
                <w:lang w:val="vi-VN"/>
              </w:rPr>
            </w:pPr>
            <w:r>
              <w:rPr>
                <w:b/>
                <w:bCs/>
                <w:sz w:val="26"/>
                <w:lang w:val="vi-VN"/>
              </w:rPr>
              <w:t>CĐR học phần (CLO)</w:t>
            </w:r>
          </w:p>
        </w:tc>
        <w:tc>
          <w:tcPr>
            <w:tcW w:w="530" w:type="pct"/>
            <w:vAlign w:val="center"/>
          </w:tcPr>
          <w:p w14:paraId="0DC9EA5E" w14:textId="77777777" w:rsidR="00340FDE" w:rsidRDefault="00000000">
            <w:pPr>
              <w:spacing w:after="60" w:line="312" w:lineRule="auto"/>
              <w:ind w:firstLine="0"/>
              <w:jc w:val="center"/>
              <w:rPr>
                <w:b/>
                <w:bCs/>
                <w:sz w:val="26"/>
                <w:lang w:val="vi-VN"/>
              </w:rPr>
            </w:pPr>
            <w:r>
              <w:rPr>
                <w:b/>
                <w:bCs/>
                <w:sz w:val="26"/>
              </w:rPr>
              <w:t>Trình độ năng lực</w:t>
            </w:r>
          </w:p>
        </w:tc>
        <w:tc>
          <w:tcPr>
            <w:tcW w:w="1744" w:type="pct"/>
            <w:vAlign w:val="center"/>
          </w:tcPr>
          <w:p w14:paraId="1630DD03" w14:textId="77777777" w:rsidR="00340FDE" w:rsidRDefault="00000000">
            <w:pPr>
              <w:spacing w:after="60" w:line="312" w:lineRule="auto"/>
              <w:ind w:firstLine="0"/>
              <w:jc w:val="center"/>
              <w:rPr>
                <w:b/>
                <w:bCs/>
                <w:sz w:val="26"/>
                <w:lang w:val="vi-VN"/>
              </w:rPr>
            </w:pPr>
            <w:r>
              <w:rPr>
                <w:b/>
                <w:bCs/>
                <w:sz w:val="26"/>
                <w:lang w:val="vi-VN"/>
              </w:rPr>
              <w:t>Mô tả CĐR học phần</w:t>
            </w:r>
          </w:p>
          <w:p w14:paraId="6B9B6CCA" w14:textId="77777777" w:rsidR="00340FDE" w:rsidRDefault="00340FDE">
            <w:pPr>
              <w:spacing w:after="60" w:line="312" w:lineRule="auto"/>
              <w:ind w:firstLine="0"/>
              <w:jc w:val="center"/>
              <w:rPr>
                <w:b/>
                <w:bCs/>
                <w:sz w:val="26"/>
                <w:lang w:val="vi-VN"/>
              </w:rPr>
            </w:pPr>
          </w:p>
        </w:tc>
        <w:tc>
          <w:tcPr>
            <w:tcW w:w="875" w:type="pct"/>
            <w:vAlign w:val="center"/>
          </w:tcPr>
          <w:p w14:paraId="44A98422" w14:textId="77777777" w:rsidR="00340FDE" w:rsidRDefault="00000000">
            <w:pPr>
              <w:spacing w:after="60" w:line="312" w:lineRule="auto"/>
              <w:ind w:firstLine="0"/>
              <w:jc w:val="center"/>
              <w:rPr>
                <w:b/>
                <w:bCs/>
                <w:sz w:val="26"/>
              </w:rPr>
            </w:pPr>
            <w:r>
              <w:rPr>
                <w:b/>
                <w:bCs/>
                <w:sz w:val="26"/>
              </w:rPr>
              <w:t>Phương pháp dạy học</w:t>
            </w:r>
          </w:p>
        </w:tc>
        <w:tc>
          <w:tcPr>
            <w:tcW w:w="868" w:type="pct"/>
            <w:vAlign w:val="center"/>
          </w:tcPr>
          <w:p w14:paraId="363EE4D8" w14:textId="77777777" w:rsidR="00340FDE" w:rsidRDefault="00000000">
            <w:pPr>
              <w:spacing w:after="60" w:line="312" w:lineRule="auto"/>
              <w:ind w:firstLine="0"/>
              <w:jc w:val="center"/>
              <w:rPr>
                <w:b/>
                <w:bCs/>
                <w:sz w:val="26"/>
              </w:rPr>
            </w:pPr>
            <w:r>
              <w:rPr>
                <w:b/>
                <w:bCs/>
                <w:sz w:val="26"/>
              </w:rPr>
              <w:t>Phương pháp đánh giá</w:t>
            </w:r>
          </w:p>
        </w:tc>
      </w:tr>
      <w:tr w:rsidR="00340FDE" w14:paraId="1FC273CD" w14:textId="77777777">
        <w:trPr>
          <w:trHeight w:val="265"/>
        </w:trPr>
        <w:tc>
          <w:tcPr>
            <w:tcW w:w="452" w:type="pct"/>
            <w:vAlign w:val="center"/>
          </w:tcPr>
          <w:p w14:paraId="4FC50450" w14:textId="77777777" w:rsidR="00340FDE" w:rsidRDefault="00000000">
            <w:pPr>
              <w:spacing w:after="60" w:line="312" w:lineRule="auto"/>
              <w:ind w:firstLine="0"/>
              <w:jc w:val="center"/>
              <w:rPr>
                <w:sz w:val="26"/>
              </w:rPr>
            </w:pPr>
            <w:r>
              <w:rPr>
                <w:sz w:val="26"/>
              </w:rPr>
              <w:t>G1</w:t>
            </w:r>
          </w:p>
        </w:tc>
        <w:tc>
          <w:tcPr>
            <w:tcW w:w="530" w:type="pct"/>
            <w:vAlign w:val="center"/>
          </w:tcPr>
          <w:p w14:paraId="54435EE8" w14:textId="77777777" w:rsidR="00340FDE" w:rsidRDefault="00000000">
            <w:pPr>
              <w:spacing w:after="60" w:line="312" w:lineRule="auto"/>
              <w:ind w:firstLine="0"/>
              <w:jc w:val="center"/>
              <w:rPr>
                <w:sz w:val="26"/>
                <w:lang w:val="vi-VN"/>
              </w:rPr>
            </w:pPr>
            <w:r>
              <w:rPr>
                <w:sz w:val="26"/>
                <w:lang w:val="vi-VN"/>
              </w:rPr>
              <w:t>CLO1.1</w:t>
            </w:r>
          </w:p>
        </w:tc>
        <w:tc>
          <w:tcPr>
            <w:tcW w:w="530" w:type="pct"/>
            <w:vAlign w:val="center"/>
          </w:tcPr>
          <w:p w14:paraId="379CCF10" w14:textId="77777777" w:rsidR="00340FDE" w:rsidRDefault="00000000">
            <w:pPr>
              <w:spacing w:after="60" w:line="312" w:lineRule="auto"/>
              <w:ind w:firstLine="0"/>
              <w:jc w:val="center"/>
              <w:rPr>
                <w:sz w:val="26"/>
              </w:rPr>
            </w:pPr>
            <w:r>
              <w:rPr>
                <w:sz w:val="26"/>
              </w:rPr>
              <w:t>K5</w:t>
            </w:r>
          </w:p>
        </w:tc>
        <w:tc>
          <w:tcPr>
            <w:tcW w:w="1744" w:type="pct"/>
            <w:vAlign w:val="center"/>
          </w:tcPr>
          <w:p w14:paraId="15C0580E" w14:textId="77777777" w:rsidR="00340FDE" w:rsidRDefault="00000000">
            <w:pPr>
              <w:spacing w:after="60" w:line="312" w:lineRule="auto"/>
              <w:ind w:firstLine="0"/>
              <w:jc w:val="left"/>
              <w:rPr>
                <w:sz w:val="26"/>
              </w:rPr>
            </w:pPr>
            <w:r>
              <w:rPr>
                <w:sz w:val="26"/>
              </w:rPr>
              <w:t>Trình bày được các kiến thức lý thuyết về quản trị chiến lược và quản trị doanh nghiệp.</w:t>
            </w:r>
          </w:p>
        </w:tc>
        <w:tc>
          <w:tcPr>
            <w:tcW w:w="875" w:type="pct"/>
          </w:tcPr>
          <w:p w14:paraId="0EFED041"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608805CF" w14:textId="77777777" w:rsidR="00340FDE" w:rsidRDefault="00000000">
            <w:pPr>
              <w:spacing w:after="60" w:line="312" w:lineRule="auto"/>
              <w:ind w:left="14" w:firstLine="0"/>
              <w:jc w:val="left"/>
              <w:rPr>
                <w:sz w:val="26"/>
              </w:rPr>
            </w:pPr>
            <w:r>
              <w:rPr>
                <w:sz w:val="26"/>
              </w:rPr>
              <w:t>- Bài tập</w:t>
            </w:r>
          </w:p>
        </w:tc>
        <w:tc>
          <w:tcPr>
            <w:tcW w:w="868" w:type="pct"/>
          </w:tcPr>
          <w:p w14:paraId="5D53B8E1" w14:textId="77777777" w:rsidR="00340FDE" w:rsidRDefault="00000000">
            <w:pPr>
              <w:spacing w:after="60" w:line="312" w:lineRule="auto"/>
              <w:ind w:firstLine="0"/>
              <w:jc w:val="left"/>
              <w:rPr>
                <w:sz w:val="26"/>
              </w:rPr>
            </w:pPr>
            <w:r>
              <w:rPr>
                <w:sz w:val="26"/>
              </w:rPr>
              <w:t>- Bài tiểu luận</w:t>
            </w:r>
          </w:p>
          <w:p w14:paraId="6FE8720B" w14:textId="77777777" w:rsidR="00340FDE" w:rsidRDefault="00340FDE">
            <w:pPr>
              <w:spacing w:after="60" w:line="312" w:lineRule="auto"/>
              <w:ind w:firstLine="0"/>
              <w:jc w:val="left"/>
              <w:rPr>
                <w:sz w:val="26"/>
              </w:rPr>
            </w:pPr>
          </w:p>
          <w:p w14:paraId="436BF5D3" w14:textId="77777777" w:rsidR="00340FDE" w:rsidRDefault="00340FDE">
            <w:pPr>
              <w:spacing w:after="60" w:line="312" w:lineRule="auto"/>
              <w:ind w:firstLine="0"/>
              <w:jc w:val="left"/>
              <w:rPr>
                <w:sz w:val="26"/>
              </w:rPr>
            </w:pPr>
          </w:p>
        </w:tc>
      </w:tr>
      <w:tr w:rsidR="00340FDE" w14:paraId="3C6F9A73" w14:textId="77777777">
        <w:trPr>
          <w:trHeight w:val="243"/>
        </w:trPr>
        <w:tc>
          <w:tcPr>
            <w:tcW w:w="452" w:type="pct"/>
            <w:vAlign w:val="center"/>
          </w:tcPr>
          <w:p w14:paraId="01E13247" w14:textId="77777777" w:rsidR="00340FDE" w:rsidRDefault="00000000">
            <w:pPr>
              <w:spacing w:after="60" w:line="312" w:lineRule="auto"/>
              <w:ind w:firstLine="0"/>
              <w:jc w:val="center"/>
              <w:rPr>
                <w:sz w:val="26"/>
              </w:rPr>
            </w:pPr>
            <w:r>
              <w:rPr>
                <w:sz w:val="26"/>
              </w:rPr>
              <w:t>G2</w:t>
            </w:r>
          </w:p>
        </w:tc>
        <w:tc>
          <w:tcPr>
            <w:tcW w:w="530" w:type="pct"/>
            <w:vAlign w:val="center"/>
          </w:tcPr>
          <w:p w14:paraId="3752871D" w14:textId="77777777" w:rsidR="00340FDE" w:rsidRDefault="00000000">
            <w:pPr>
              <w:spacing w:after="60" w:line="312" w:lineRule="auto"/>
              <w:ind w:firstLine="0"/>
              <w:jc w:val="center"/>
              <w:rPr>
                <w:sz w:val="26"/>
                <w:lang w:val="vi-VN"/>
              </w:rPr>
            </w:pPr>
            <w:r>
              <w:rPr>
                <w:sz w:val="26"/>
                <w:lang w:val="vi-VN"/>
              </w:rPr>
              <w:t>CLO2.1</w:t>
            </w:r>
          </w:p>
        </w:tc>
        <w:tc>
          <w:tcPr>
            <w:tcW w:w="530" w:type="pct"/>
            <w:vAlign w:val="center"/>
          </w:tcPr>
          <w:p w14:paraId="74163BA6" w14:textId="77777777" w:rsidR="00340FDE" w:rsidRDefault="00000000">
            <w:pPr>
              <w:spacing w:after="60" w:line="312" w:lineRule="auto"/>
              <w:ind w:firstLine="0"/>
              <w:jc w:val="center"/>
              <w:rPr>
                <w:sz w:val="26"/>
              </w:rPr>
            </w:pPr>
            <w:r>
              <w:rPr>
                <w:sz w:val="26"/>
              </w:rPr>
              <w:t>S4</w:t>
            </w:r>
          </w:p>
        </w:tc>
        <w:tc>
          <w:tcPr>
            <w:tcW w:w="1744" w:type="pct"/>
            <w:vAlign w:val="center"/>
          </w:tcPr>
          <w:p w14:paraId="13FB5787" w14:textId="77777777" w:rsidR="00340FDE" w:rsidRDefault="00000000">
            <w:pPr>
              <w:spacing w:after="60" w:line="312" w:lineRule="auto"/>
              <w:ind w:firstLine="0"/>
              <w:jc w:val="left"/>
              <w:rPr>
                <w:bCs/>
                <w:sz w:val="26"/>
              </w:rPr>
            </w:pPr>
            <w:r>
              <w:rPr>
                <w:bCs/>
                <w:sz w:val="26"/>
              </w:rPr>
              <w:t>Phân tích được môi trường kinh doanh của một doanh nghiệp cụ thể bằng các công cụ như SWOT, PESTEL, mô hình kim cương.</w:t>
            </w:r>
          </w:p>
        </w:tc>
        <w:tc>
          <w:tcPr>
            <w:tcW w:w="875" w:type="pct"/>
          </w:tcPr>
          <w:p w14:paraId="2C599236"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034AF5FE" w14:textId="77777777" w:rsidR="00340FDE" w:rsidRDefault="00000000">
            <w:pPr>
              <w:spacing w:after="60" w:line="312" w:lineRule="auto"/>
              <w:ind w:left="14" w:firstLine="0"/>
              <w:jc w:val="left"/>
              <w:rPr>
                <w:sz w:val="26"/>
              </w:rPr>
            </w:pPr>
            <w:r>
              <w:rPr>
                <w:sz w:val="26"/>
              </w:rPr>
              <w:t>- Bài tập</w:t>
            </w:r>
          </w:p>
        </w:tc>
        <w:tc>
          <w:tcPr>
            <w:tcW w:w="868" w:type="pct"/>
          </w:tcPr>
          <w:p w14:paraId="6DCBB29D" w14:textId="77777777" w:rsidR="00340FDE" w:rsidRDefault="00000000">
            <w:pPr>
              <w:spacing w:after="60" w:line="312" w:lineRule="auto"/>
              <w:ind w:firstLine="0"/>
              <w:jc w:val="left"/>
              <w:rPr>
                <w:sz w:val="26"/>
              </w:rPr>
            </w:pPr>
            <w:r>
              <w:rPr>
                <w:sz w:val="26"/>
              </w:rPr>
              <w:t>- Bài tiểu luận</w:t>
            </w:r>
          </w:p>
          <w:p w14:paraId="3A902AB9" w14:textId="77777777" w:rsidR="00340FDE" w:rsidRDefault="00340FDE">
            <w:pPr>
              <w:spacing w:after="60" w:line="312" w:lineRule="auto"/>
              <w:ind w:firstLine="0"/>
              <w:jc w:val="left"/>
              <w:rPr>
                <w:sz w:val="26"/>
              </w:rPr>
            </w:pPr>
          </w:p>
          <w:p w14:paraId="47C3C529" w14:textId="77777777" w:rsidR="00340FDE" w:rsidRDefault="00340FDE">
            <w:pPr>
              <w:spacing w:after="60" w:line="312" w:lineRule="auto"/>
              <w:ind w:firstLine="0"/>
              <w:jc w:val="left"/>
              <w:rPr>
                <w:sz w:val="26"/>
              </w:rPr>
            </w:pPr>
          </w:p>
        </w:tc>
      </w:tr>
      <w:tr w:rsidR="00340FDE" w14:paraId="1B69D4B8" w14:textId="77777777">
        <w:trPr>
          <w:trHeight w:val="362"/>
        </w:trPr>
        <w:tc>
          <w:tcPr>
            <w:tcW w:w="452" w:type="pct"/>
            <w:vAlign w:val="center"/>
          </w:tcPr>
          <w:p w14:paraId="2084FE7A" w14:textId="77777777" w:rsidR="00340FDE" w:rsidRDefault="00000000">
            <w:pPr>
              <w:spacing w:after="60" w:line="312" w:lineRule="auto"/>
              <w:ind w:firstLine="0"/>
              <w:jc w:val="center"/>
              <w:rPr>
                <w:sz w:val="26"/>
              </w:rPr>
            </w:pPr>
            <w:r>
              <w:rPr>
                <w:sz w:val="26"/>
              </w:rPr>
              <w:t>G3</w:t>
            </w:r>
          </w:p>
        </w:tc>
        <w:tc>
          <w:tcPr>
            <w:tcW w:w="530" w:type="pct"/>
            <w:vAlign w:val="center"/>
          </w:tcPr>
          <w:p w14:paraId="292359DA" w14:textId="77777777" w:rsidR="00340FDE" w:rsidRDefault="00000000">
            <w:pPr>
              <w:spacing w:after="60" w:line="312" w:lineRule="auto"/>
              <w:ind w:firstLine="0"/>
              <w:jc w:val="center"/>
              <w:rPr>
                <w:sz w:val="26"/>
                <w:lang w:val="vi-VN"/>
              </w:rPr>
            </w:pPr>
            <w:r>
              <w:rPr>
                <w:sz w:val="26"/>
                <w:lang w:val="vi-VN"/>
              </w:rPr>
              <w:t>CLO3.1</w:t>
            </w:r>
          </w:p>
        </w:tc>
        <w:tc>
          <w:tcPr>
            <w:tcW w:w="530" w:type="pct"/>
            <w:vAlign w:val="center"/>
          </w:tcPr>
          <w:p w14:paraId="4C3AB744" w14:textId="77777777" w:rsidR="00340FDE" w:rsidRDefault="00000000">
            <w:pPr>
              <w:spacing w:after="60" w:line="312" w:lineRule="auto"/>
              <w:ind w:firstLine="0"/>
              <w:jc w:val="center"/>
              <w:rPr>
                <w:sz w:val="26"/>
              </w:rPr>
            </w:pPr>
            <w:r>
              <w:rPr>
                <w:sz w:val="26"/>
              </w:rPr>
              <w:t>S4</w:t>
            </w:r>
          </w:p>
        </w:tc>
        <w:tc>
          <w:tcPr>
            <w:tcW w:w="1744" w:type="pct"/>
            <w:vAlign w:val="center"/>
          </w:tcPr>
          <w:p w14:paraId="039598F4" w14:textId="77777777" w:rsidR="00340FDE" w:rsidRDefault="00000000">
            <w:pPr>
              <w:spacing w:after="60" w:line="312" w:lineRule="auto"/>
              <w:ind w:firstLine="0"/>
              <w:jc w:val="left"/>
              <w:rPr>
                <w:sz w:val="26"/>
              </w:rPr>
            </w:pPr>
            <w:r>
              <w:rPr>
                <w:bCs/>
                <w:sz w:val="26"/>
              </w:rPr>
              <w:t>Xây dựng được một chiến lược kinh doanh khả thi cho doanh nghiệp được chọn.</w:t>
            </w:r>
          </w:p>
        </w:tc>
        <w:tc>
          <w:tcPr>
            <w:tcW w:w="875" w:type="pct"/>
          </w:tcPr>
          <w:p w14:paraId="1D1975AD"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74C427B0" w14:textId="77777777" w:rsidR="00340FDE" w:rsidRDefault="00000000">
            <w:pPr>
              <w:spacing w:after="60" w:line="312" w:lineRule="auto"/>
              <w:ind w:firstLine="0"/>
              <w:jc w:val="left"/>
              <w:rPr>
                <w:sz w:val="26"/>
              </w:rPr>
            </w:pPr>
            <w:r>
              <w:rPr>
                <w:sz w:val="26"/>
              </w:rPr>
              <w:t>- Bài tập</w:t>
            </w:r>
          </w:p>
        </w:tc>
        <w:tc>
          <w:tcPr>
            <w:tcW w:w="868" w:type="pct"/>
          </w:tcPr>
          <w:p w14:paraId="243393D5" w14:textId="77777777" w:rsidR="00340FDE" w:rsidRDefault="00000000">
            <w:pPr>
              <w:spacing w:after="60" w:line="312" w:lineRule="auto"/>
              <w:ind w:firstLine="0"/>
              <w:jc w:val="left"/>
              <w:rPr>
                <w:sz w:val="26"/>
              </w:rPr>
            </w:pPr>
            <w:r>
              <w:rPr>
                <w:sz w:val="26"/>
              </w:rPr>
              <w:t>- Bài tiểu luận</w:t>
            </w:r>
          </w:p>
          <w:p w14:paraId="69BB26D2" w14:textId="77777777" w:rsidR="00340FDE" w:rsidRDefault="00340FDE">
            <w:pPr>
              <w:spacing w:after="60" w:line="312" w:lineRule="auto"/>
              <w:ind w:firstLine="0"/>
              <w:jc w:val="left"/>
              <w:rPr>
                <w:sz w:val="26"/>
              </w:rPr>
            </w:pPr>
          </w:p>
          <w:p w14:paraId="4BCD3B54" w14:textId="77777777" w:rsidR="00340FDE" w:rsidRDefault="00340FDE">
            <w:pPr>
              <w:spacing w:after="60" w:line="312" w:lineRule="auto"/>
              <w:ind w:firstLine="0"/>
              <w:jc w:val="left"/>
              <w:rPr>
                <w:sz w:val="26"/>
              </w:rPr>
            </w:pPr>
          </w:p>
        </w:tc>
      </w:tr>
      <w:tr w:rsidR="00340FDE" w14:paraId="069FE94B" w14:textId="77777777">
        <w:trPr>
          <w:trHeight w:val="362"/>
        </w:trPr>
        <w:tc>
          <w:tcPr>
            <w:tcW w:w="452" w:type="pct"/>
            <w:vAlign w:val="center"/>
          </w:tcPr>
          <w:p w14:paraId="46124A18" w14:textId="77777777" w:rsidR="00340FDE" w:rsidRDefault="00000000">
            <w:pPr>
              <w:spacing w:after="60" w:line="312" w:lineRule="auto"/>
              <w:ind w:firstLine="0"/>
              <w:jc w:val="center"/>
              <w:rPr>
                <w:sz w:val="26"/>
              </w:rPr>
            </w:pPr>
            <w:r>
              <w:rPr>
                <w:sz w:val="26"/>
              </w:rPr>
              <w:t>G4</w:t>
            </w:r>
          </w:p>
        </w:tc>
        <w:tc>
          <w:tcPr>
            <w:tcW w:w="530" w:type="pct"/>
            <w:vAlign w:val="center"/>
          </w:tcPr>
          <w:p w14:paraId="46B15DD9" w14:textId="77777777" w:rsidR="00340FDE" w:rsidRDefault="00000000">
            <w:pPr>
              <w:spacing w:after="60" w:line="312" w:lineRule="auto"/>
              <w:ind w:firstLine="0"/>
              <w:jc w:val="center"/>
              <w:rPr>
                <w:sz w:val="26"/>
              </w:rPr>
            </w:pPr>
            <w:r>
              <w:rPr>
                <w:sz w:val="26"/>
              </w:rPr>
              <w:t>CLO4.1</w:t>
            </w:r>
          </w:p>
        </w:tc>
        <w:tc>
          <w:tcPr>
            <w:tcW w:w="530" w:type="pct"/>
            <w:vAlign w:val="center"/>
          </w:tcPr>
          <w:p w14:paraId="1D6A3396" w14:textId="77777777" w:rsidR="00340FDE" w:rsidRDefault="00000000">
            <w:pPr>
              <w:spacing w:after="60" w:line="312" w:lineRule="auto"/>
              <w:ind w:firstLine="0"/>
              <w:jc w:val="center"/>
              <w:rPr>
                <w:sz w:val="26"/>
              </w:rPr>
            </w:pPr>
            <w:r>
              <w:rPr>
                <w:sz w:val="26"/>
              </w:rPr>
              <w:t>C3</w:t>
            </w:r>
          </w:p>
        </w:tc>
        <w:tc>
          <w:tcPr>
            <w:tcW w:w="1744" w:type="pct"/>
            <w:vAlign w:val="center"/>
          </w:tcPr>
          <w:p w14:paraId="0E49CE99" w14:textId="77777777" w:rsidR="00340FDE" w:rsidRDefault="00000000">
            <w:pPr>
              <w:spacing w:after="60" w:line="312" w:lineRule="auto"/>
              <w:ind w:firstLine="0"/>
              <w:jc w:val="left"/>
              <w:rPr>
                <w:bCs/>
                <w:sz w:val="26"/>
              </w:rPr>
            </w:pPr>
            <w:r>
              <w:rPr>
                <w:bCs/>
                <w:sz w:val="26"/>
              </w:rPr>
              <w:t>Hoàn thiện và trình bày được tiểu luận chiến lược kinh doanh rõ ràng, logic.</w:t>
            </w:r>
          </w:p>
        </w:tc>
        <w:tc>
          <w:tcPr>
            <w:tcW w:w="875" w:type="pct"/>
          </w:tcPr>
          <w:p w14:paraId="40877389"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27683234" w14:textId="77777777" w:rsidR="00340FDE" w:rsidRDefault="00000000">
            <w:pPr>
              <w:spacing w:after="60" w:line="312" w:lineRule="auto"/>
              <w:ind w:firstLine="0"/>
              <w:jc w:val="left"/>
              <w:rPr>
                <w:sz w:val="26"/>
              </w:rPr>
            </w:pPr>
            <w:r>
              <w:rPr>
                <w:sz w:val="26"/>
              </w:rPr>
              <w:t>- Bài tập</w:t>
            </w:r>
          </w:p>
        </w:tc>
        <w:tc>
          <w:tcPr>
            <w:tcW w:w="868" w:type="pct"/>
          </w:tcPr>
          <w:p w14:paraId="635AA9CA" w14:textId="77777777" w:rsidR="00340FDE" w:rsidRDefault="00000000">
            <w:pPr>
              <w:spacing w:after="60" w:line="312" w:lineRule="auto"/>
              <w:ind w:firstLine="0"/>
              <w:jc w:val="left"/>
              <w:rPr>
                <w:sz w:val="26"/>
              </w:rPr>
            </w:pPr>
            <w:r>
              <w:rPr>
                <w:sz w:val="26"/>
              </w:rPr>
              <w:t>- Bài tiểu luận</w:t>
            </w:r>
          </w:p>
          <w:p w14:paraId="28308D5D" w14:textId="77777777" w:rsidR="00340FDE" w:rsidRDefault="00340FDE">
            <w:pPr>
              <w:spacing w:after="60" w:line="312" w:lineRule="auto"/>
              <w:ind w:firstLine="0"/>
              <w:jc w:val="left"/>
              <w:rPr>
                <w:sz w:val="26"/>
              </w:rPr>
            </w:pPr>
          </w:p>
          <w:p w14:paraId="69AC0099" w14:textId="77777777" w:rsidR="00340FDE" w:rsidRDefault="00340FDE">
            <w:pPr>
              <w:spacing w:after="60" w:line="312" w:lineRule="auto"/>
              <w:ind w:firstLine="0"/>
              <w:jc w:val="left"/>
              <w:rPr>
                <w:sz w:val="26"/>
              </w:rPr>
            </w:pPr>
          </w:p>
        </w:tc>
      </w:tr>
    </w:tbl>
    <w:p w14:paraId="3FC59174" w14:textId="77777777" w:rsidR="00340FDE" w:rsidRDefault="00340FDE">
      <w:pPr>
        <w:spacing w:after="60" w:line="312" w:lineRule="auto"/>
        <w:ind w:firstLine="0"/>
        <w:jc w:val="left"/>
        <w:rPr>
          <w:b/>
          <w:i/>
          <w:sz w:val="26"/>
        </w:rPr>
      </w:pPr>
    </w:p>
    <w:p w14:paraId="1969D341" w14:textId="77777777" w:rsidR="00340FDE" w:rsidRDefault="00000000">
      <w:pPr>
        <w:spacing w:after="60" w:line="312" w:lineRule="auto"/>
        <w:ind w:firstLine="0"/>
        <w:jc w:val="left"/>
        <w:rPr>
          <w:b/>
          <w:i/>
          <w:sz w:val="26"/>
        </w:rPr>
      </w:pPr>
      <w:r>
        <w:rPr>
          <w:b/>
          <w:i/>
          <w:sz w:val="26"/>
        </w:rPr>
        <w:t>5.2. Ánh xạ chuẩn đầu ra học phần với chuẩn đầu ra chương trình đào tạo</w:t>
      </w:r>
    </w:p>
    <w:tbl>
      <w:tblPr>
        <w:tblStyle w:val="TableGrid"/>
        <w:tblW w:w="5000" w:type="pct"/>
        <w:tblLook w:val="04A0" w:firstRow="1" w:lastRow="0" w:firstColumn="1" w:lastColumn="0" w:noHBand="0" w:noVBand="1"/>
      </w:tblPr>
      <w:tblGrid>
        <w:gridCol w:w="2119"/>
        <w:gridCol w:w="1805"/>
        <w:gridCol w:w="1805"/>
        <w:gridCol w:w="1807"/>
        <w:gridCol w:w="1809"/>
      </w:tblGrid>
      <w:tr w:rsidR="00340FDE" w14:paraId="1F34879C" w14:textId="77777777">
        <w:trPr>
          <w:trHeight w:val="403"/>
        </w:trPr>
        <w:tc>
          <w:tcPr>
            <w:tcW w:w="1133" w:type="pct"/>
            <w:vMerge w:val="restart"/>
            <w:vAlign w:val="center"/>
          </w:tcPr>
          <w:p w14:paraId="0BDA1C5D" w14:textId="77777777" w:rsidR="00340FDE" w:rsidRDefault="00000000">
            <w:pPr>
              <w:spacing w:after="60" w:line="312" w:lineRule="auto"/>
              <w:ind w:left="-57" w:right="-57" w:firstLine="0"/>
              <w:jc w:val="center"/>
              <w:rPr>
                <w:b/>
                <w:sz w:val="26"/>
              </w:rPr>
            </w:pPr>
            <w:r>
              <w:rPr>
                <w:b/>
                <w:sz w:val="26"/>
              </w:rPr>
              <w:lastRenderedPageBreak/>
              <w:t>ĐR</w:t>
            </w:r>
          </w:p>
          <w:p w14:paraId="497ED4A8" w14:textId="77777777" w:rsidR="00340FDE" w:rsidRDefault="00000000">
            <w:pPr>
              <w:spacing w:after="60" w:line="312" w:lineRule="auto"/>
              <w:ind w:left="-57" w:right="-57" w:firstLine="0"/>
              <w:jc w:val="center"/>
              <w:rPr>
                <w:sz w:val="26"/>
              </w:rPr>
            </w:pPr>
            <w:r>
              <w:rPr>
                <w:b/>
                <w:sz w:val="26"/>
              </w:rPr>
              <w:t>Học phần</w:t>
            </w:r>
          </w:p>
        </w:tc>
        <w:tc>
          <w:tcPr>
            <w:tcW w:w="3867" w:type="pct"/>
            <w:gridSpan w:val="4"/>
          </w:tcPr>
          <w:p w14:paraId="21B105B4" w14:textId="77777777" w:rsidR="00340FDE" w:rsidRDefault="00000000">
            <w:pPr>
              <w:spacing w:after="60" w:line="312" w:lineRule="auto"/>
              <w:ind w:left="-113" w:right="-113" w:firstLine="0"/>
              <w:jc w:val="center"/>
              <w:rPr>
                <w:b/>
                <w:sz w:val="26"/>
              </w:rPr>
            </w:pPr>
            <w:r>
              <w:rPr>
                <w:b/>
                <w:sz w:val="26"/>
              </w:rPr>
              <w:t>Chuẩn đầu ra chương trình đào tạo</w:t>
            </w:r>
          </w:p>
        </w:tc>
      </w:tr>
      <w:tr w:rsidR="00340FDE" w14:paraId="2B174702" w14:textId="77777777">
        <w:trPr>
          <w:trHeight w:val="605"/>
        </w:trPr>
        <w:tc>
          <w:tcPr>
            <w:tcW w:w="1133" w:type="pct"/>
            <w:vMerge/>
          </w:tcPr>
          <w:p w14:paraId="3D432E82" w14:textId="77777777" w:rsidR="00340FDE" w:rsidRDefault="00340FDE">
            <w:pPr>
              <w:spacing w:after="60" w:line="312" w:lineRule="auto"/>
              <w:ind w:left="-57" w:right="-57" w:firstLine="0"/>
              <w:jc w:val="center"/>
              <w:rPr>
                <w:b/>
                <w:sz w:val="26"/>
              </w:rPr>
            </w:pPr>
          </w:p>
        </w:tc>
        <w:tc>
          <w:tcPr>
            <w:tcW w:w="966" w:type="pct"/>
            <w:vAlign w:val="center"/>
          </w:tcPr>
          <w:p w14:paraId="555C0BF7" w14:textId="77777777" w:rsidR="00340FDE" w:rsidRDefault="00000000">
            <w:pPr>
              <w:spacing w:after="60" w:line="312" w:lineRule="auto"/>
              <w:ind w:left="-113" w:right="-113" w:firstLine="0"/>
              <w:jc w:val="center"/>
              <w:rPr>
                <w:sz w:val="26"/>
              </w:rPr>
            </w:pPr>
            <w:r>
              <w:rPr>
                <w:sz w:val="26"/>
              </w:rPr>
              <w:t>PLO1.3</w:t>
            </w:r>
          </w:p>
        </w:tc>
        <w:tc>
          <w:tcPr>
            <w:tcW w:w="966" w:type="pct"/>
            <w:vAlign w:val="center"/>
          </w:tcPr>
          <w:p w14:paraId="4743DB4C" w14:textId="77777777" w:rsidR="00340FDE" w:rsidRDefault="00000000">
            <w:pPr>
              <w:spacing w:after="60" w:line="312" w:lineRule="auto"/>
              <w:ind w:left="-113" w:right="-113" w:firstLine="0"/>
              <w:jc w:val="center"/>
              <w:rPr>
                <w:sz w:val="26"/>
              </w:rPr>
            </w:pPr>
            <w:r>
              <w:rPr>
                <w:sz w:val="26"/>
              </w:rPr>
              <w:t>PLO2.5</w:t>
            </w:r>
          </w:p>
        </w:tc>
        <w:tc>
          <w:tcPr>
            <w:tcW w:w="967" w:type="pct"/>
            <w:vAlign w:val="center"/>
          </w:tcPr>
          <w:p w14:paraId="1140C0EA" w14:textId="77777777" w:rsidR="00340FDE" w:rsidRDefault="00000000">
            <w:pPr>
              <w:spacing w:after="60" w:line="312" w:lineRule="auto"/>
              <w:ind w:left="-113" w:right="-113" w:firstLine="0"/>
              <w:jc w:val="center"/>
              <w:rPr>
                <w:rFonts w:eastAsia="Arial"/>
                <w:sz w:val="26"/>
              </w:rPr>
            </w:pPr>
            <w:r>
              <w:rPr>
                <w:rFonts w:eastAsia="Arial"/>
                <w:sz w:val="26"/>
                <w:lang w:val="vi-VN"/>
              </w:rPr>
              <w:t>PLO</w:t>
            </w:r>
            <w:r>
              <w:rPr>
                <w:rFonts w:eastAsia="Arial"/>
                <w:sz w:val="26"/>
              </w:rPr>
              <w:t>4</w:t>
            </w:r>
            <w:r>
              <w:rPr>
                <w:rFonts w:eastAsia="Arial"/>
                <w:sz w:val="26"/>
                <w:lang w:val="vi-VN"/>
              </w:rPr>
              <w:t>.</w:t>
            </w:r>
            <w:r>
              <w:rPr>
                <w:rFonts w:eastAsia="Arial"/>
                <w:sz w:val="26"/>
              </w:rPr>
              <w:t>3</w:t>
            </w:r>
          </w:p>
        </w:tc>
        <w:tc>
          <w:tcPr>
            <w:tcW w:w="968" w:type="pct"/>
            <w:vAlign w:val="center"/>
          </w:tcPr>
          <w:p w14:paraId="7C357D5D" w14:textId="77777777" w:rsidR="00340FDE" w:rsidRDefault="00000000">
            <w:pPr>
              <w:spacing w:after="60" w:line="312" w:lineRule="auto"/>
              <w:ind w:left="-113" w:right="-113" w:firstLine="0"/>
              <w:jc w:val="center"/>
              <w:rPr>
                <w:rFonts w:eastAsia="Arial"/>
                <w:sz w:val="26"/>
              </w:rPr>
            </w:pPr>
            <w:r>
              <w:rPr>
                <w:rFonts w:eastAsia="Arial"/>
                <w:sz w:val="26"/>
              </w:rPr>
              <w:t>PLO4.4</w:t>
            </w:r>
          </w:p>
        </w:tc>
      </w:tr>
      <w:tr w:rsidR="00340FDE" w14:paraId="15CB66CB" w14:textId="77777777">
        <w:trPr>
          <w:trHeight w:val="365"/>
        </w:trPr>
        <w:tc>
          <w:tcPr>
            <w:tcW w:w="1133" w:type="pct"/>
            <w:vMerge/>
          </w:tcPr>
          <w:p w14:paraId="370BD2B2" w14:textId="77777777" w:rsidR="00340FDE" w:rsidRDefault="00340FDE">
            <w:pPr>
              <w:spacing w:after="60" w:line="312" w:lineRule="auto"/>
              <w:ind w:left="-57" w:right="-57" w:firstLine="0"/>
              <w:rPr>
                <w:sz w:val="26"/>
              </w:rPr>
            </w:pPr>
          </w:p>
        </w:tc>
        <w:tc>
          <w:tcPr>
            <w:tcW w:w="966" w:type="pct"/>
          </w:tcPr>
          <w:p w14:paraId="5B9ECEA1" w14:textId="77777777" w:rsidR="00340FDE" w:rsidRDefault="00000000">
            <w:pPr>
              <w:spacing w:after="60" w:line="312" w:lineRule="auto"/>
              <w:ind w:left="-57" w:right="-57" w:firstLine="0"/>
              <w:jc w:val="center"/>
              <w:rPr>
                <w:bCs/>
                <w:iCs/>
                <w:sz w:val="26"/>
              </w:rPr>
            </w:pPr>
            <w:r>
              <w:rPr>
                <w:bCs/>
                <w:iCs/>
                <w:sz w:val="26"/>
              </w:rPr>
              <w:t>1.3.1</w:t>
            </w:r>
          </w:p>
        </w:tc>
        <w:tc>
          <w:tcPr>
            <w:tcW w:w="966" w:type="pct"/>
          </w:tcPr>
          <w:p w14:paraId="7669D9C4" w14:textId="77777777" w:rsidR="00340FDE" w:rsidRDefault="00000000">
            <w:pPr>
              <w:spacing w:after="60" w:line="312" w:lineRule="auto"/>
              <w:ind w:left="-57" w:right="-57" w:firstLine="0"/>
              <w:jc w:val="center"/>
              <w:rPr>
                <w:sz w:val="26"/>
              </w:rPr>
            </w:pPr>
            <w:r>
              <w:rPr>
                <w:bCs/>
                <w:iCs/>
                <w:sz w:val="26"/>
                <w:lang w:val="vi-VN"/>
              </w:rPr>
              <w:t>2.</w:t>
            </w:r>
            <w:r>
              <w:rPr>
                <w:bCs/>
                <w:iCs/>
                <w:sz w:val="26"/>
              </w:rPr>
              <w:t>5.1</w:t>
            </w:r>
          </w:p>
        </w:tc>
        <w:tc>
          <w:tcPr>
            <w:tcW w:w="967" w:type="pct"/>
          </w:tcPr>
          <w:p w14:paraId="55D427E4" w14:textId="77777777" w:rsidR="00340FDE" w:rsidRDefault="00000000">
            <w:pPr>
              <w:spacing w:after="60" w:line="312" w:lineRule="auto"/>
              <w:ind w:left="-57" w:right="-57" w:firstLine="0"/>
              <w:jc w:val="center"/>
              <w:rPr>
                <w:sz w:val="26"/>
              </w:rPr>
            </w:pPr>
            <w:r>
              <w:rPr>
                <w:sz w:val="26"/>
              </w:rPr>
              <w:t>4.3.4</w:t>
            </w:r>
          </w:p>
        </w:tc>
        <w:tc>
          <w:tcPr>
            <w:tcW w:w="968" w:type="pct"/>
          </w:tcPr>
          <w:p w14:paraId="470B410D" w14:textId="77777777" w:rsidR="00340FDE" w:rsidRDefault="00000000">
            <w:pPr>
              <w:spacing w:after="60" w:line="312" w:lineRule="auto"/>
              <w:ind w:left="-57" w:right="-57" w:firstLine="0"/>
              <w:jc w:val="center"/>
              <w:rPr>
                <w:sz w:val="26"/>
              </w:rPr>
            </w:pPr>
            <w:r>
              <w:rPr>
                <w:sz w:val="26"/>
              </w:rPr>
              <w:t>4.4.3</w:t>
            </w:r>
          </w:p>
        </w:tc>
      </w:tr>
      <w:tr w:rsidR="00340FDE" w14:paraId="604B5155" w14:textId="77777777">
        <w:trPr>
          <w:trHeight w:val="397"/>
        </w:trPr>
        <w:tc>
          <w:tcPr>
            <w:tcW w:w="1133" w:type="pct"/>
            <w:shd w:val="clear" w:color="auto" w:fill="FFFFFF" w:themeFill="background1"/>
            <w:vAlign w:val="center"/>
          </w:tcPr>
          <w:p w14:paraId="37332FC5" w14:textId="77777777" w:rsidR="00340FDE" w:rsidRDefault="00000000">
            <w:pPr>
              <w:spacing w:after="60" w:line="312" w:lineRule="auto"/>
              <w:ind w:left="-57" w:right="-57" w:firstLine="0"/>
              <w:jc w:val="center"/>
              <w:rPr>
                <w:sz w:val="26"/>
              </w:rPr>
            </w:pPr>
            <w:r>
              <w:rPr>
                <w:rFonts w:eastAsia="Arial"/>
                <w:sz w:val="26"/>
                <w:lang w:val="vi-VN"/>
              </w:rPr>
              <w:t>CLO1.1</w:t>
            </w:r>
          </w:p>
        </w:tc>
        <w:tc>
          <w:tcPr>
            <w:tcW w:w="966" w:type="pct"/>
            <w:shd w:val="clear" w:color="auto" w:fill="FFFFFF" w:themeFill="background1"/>
            <w:vAlign w:val="center"/>
          </w:tcPr>
          <w:p w14:paraId="41BC70FB"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6" w:type="pct"/>
            <w:shd w:val="clear" w:color="auto" w:fill="FFFFFF" w:themeFill="background1"/>
            <w:vAlign w:val="center"/>
          </w:tcPr>
          <w:p w14:paraId="754733E8"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479F4C9B"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454AC3EE" w14:textId="77777777" w:rsidR="00340FDE" w:rsidRDefault="00340FDE">
            <w:pPr>
              <w:spacing w:after="60" w:line="312" w:lineRule="auto"/>
              <w:ind w:left="-57" w:right="-57" w:firstLine="0"/>
              <w:jc w:val="center"/>
              <w:rPr>
                <w:sz w:val="26"/>
              </w:rPr>
            </w:pPr>
          </w:p>
        </w:tc>
      </w:tr>
      <w:tr w:rsidR="00340FDE" w14:paraId="2696AE39" w14:textId="77777777">
        <w:trPr>
          <w:trHeight w:val="397"/>
        </w:trPr>
        <w:tc>
          <w:tcPr>
            <w:tcW w:w="1133" w:type="pct"/>
            <w:shd w:val="clear" w:color="auto" w:fill="FFFFFF" w:themeFill="background1"/>
            <w:vAlign w:val="center"/>
          </w:tcPr>
          <w:p w14:paraId="447C1BD8" w14:textId="77777777" w:rsidR="00340FDE" w:rsidRDefault="00000000">
            <w:pPr>
              <w:spacing w:after="60" w:line="312" w:lineRule="auto"/>
              <w:ind w:left="-57" w:right="-57" w:firstLine="0"/>
              <w:jc w:val="center"/>
              <w:rPr>
                <w:sz w:val="26"/>
              </w:rPr>
            </w:pPr>
            <w:r>
              <w:rPr>
                <w:rFonts w:eastAsia="Arial"/>
                <w:sz w:val="26"/>
                <w:lang w:val="vi-VN"/>
              </w:rPr>
              <w:t>CLO2.1</w:t>
            </w:r>
          </w:p>
        </w:tc>
        <w:tc>
          <w:tcPr>
            <w:tcW w:w="966" w:type="pct"/>
            <w:shd w:val="clear" w:color="auto" w:fill="FFFFFF" w:themeFill="background1"/>
            <w:vAlign w:val="center"/>
          </w:tcPr>
          <w:p w14:paraId="684511DF"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3CCB8123"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7" w:type="pct"/>
            <w:shd w:val="clear" w:color="auto" w:fill="FFFFFF" w:themeFill="background1"/>
            <w:vAlign w:val="center"/>
          </w:tcPr>
          <w:p w14:paraId="6625EF7C"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586144BB" w14:textId="77777777" w:rsidR="00340FDE" w:rsidRDefault="00340FDE">
            <w:pPr>
              <w:spacing w:after="60" w:line="312" w:lineRule="auto"/>
              <w:ind w:left="-57" w:right="-57" w:firstLine="0"/>
              <w:jc w:val="center"/>
              <w:rPr>
                <w:sz w:val="26"/>
              </w:rPr>
            </w:pPr>
          </w:p>
        </w:tc>
      </w:tr>
      <w:tr w:rsidR="00340FDE" w14:paraId="02F25768" w14:textId="77777777">
        <w:trPr>
          <w:trHeight w:val="397"/>
        </w:trPr>
        <w:tc>
          <w:tcPr>
            <w:tcW w:w="1133" w:type="pct"/>
            <w:shd w:val="clear" w:color="auto" w:fill="FFFFFF" w:themeFill="background1"/>
            <w:vAlign w:val="center"/>
          </w:tcPr>
          <w:p w14:paraId="7DA696F2" w14:textId="77777777" w:rsidR="00340FDE" w:rsidRDefault="00000000">
            <w:pPr>
              <w:spacing w:after="60" w:line="312" w:lineRule="auto"/>
              <w:ind w:left="-57" w:right="-57" w:firstLine="0"/>
              <w:jc w:val="center"/>
              <w:rPr>
                <w:sz w:val="26"/>
              </w:rPr>
            </w:pPr>
            <w:r>
              <w:rPr>
                <w:rFonts w:eastAsia="Arial"/>
                <w:sz w:val="26"/>
                <w:lang w:val="vi-VN"/>
              </w:rPr>
              <w:t>CLO3.1</w:t>
            </w:r>
          </w:p>
        </w:tc>
        <w:tc>
          <w:tcPr>
            <w:tcW w:w="966" w:type="pct"/>
            <w:shd w:val="clear" w:color="auto" w:fill="FFFFFF" w:themeFill="background1"/>
            <w:vAlign w:val="center"/>
          </w:tcPr>
          <w:p w14:paraId="7AF9C4BC"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5AFD6631"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4646566B"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8" w:type="pct"/>
            <w:shd w:val="clear" w:color="auto" w:fill="FFFFFF" w:themeFill="background1"/>
            <w:vAlign w:val="center"/>
          </w:tcPr>
          <w:p w14:paraId="136E20F0" w14:textId="77777777" w:rsidR="00340FDE" w:rsidRDefault="00340FDE">
            <w:pPr>
              <w:spacing w:after="60" w:line="312" w:lineRule="auto"/>
              <w:ind w:left="-57" w:right="-57" w:firstLine="0"/>
              <w:jc w:val="center"/>
              <w:rPr>
                <w:rFonts w:eastAsia="Arial"/>
                <w:sz w:val="26"/>
                <w:lang w:val="vi-VN"/>
              </w:rPr>
            </w:pPr>
          </w:p>
        </w:tc>
      </w:tr>
      <w:tr w:rsidR="00340FDE" w14:paraId="44C43B5B" w14:textId="77777777">
        <w:trPr>
          <w:trHeight w:val="397"/>
        </w:trPr>
        <w:tc>
          <w:tcPr>
            <w:tcW w:w="1133" w:type="pct"/>
            <w:shd w:val="clear" w:color="auto" w:fill="FFFFFF" w:themeFill="background1"/>
            <w:vAlign w:val="center"/>
          </w:tcPr>
          <w:p w14:paraId="260FD772" w14:textId="77777777" w:rsidR="00340FDE" w:rsidRDefault="00000000">
            <w:pPr>
              <w:spacing w:after="60" w:line="312" w:lineRule="auto"/>
              <w:ind w:left="-57" w:right="-57" w:firstLine="0"/>
              <w:jc w:val="center"/>
              <w:rPr>
                <w:rFonts w:eastAsia="Arial"/>
                <w:sz w:val="26"/>
              </w:rPr>
            </w:pPr>
            <w:r>
              <w:rPr>
                <w:rFonts w:eastAsia="Arial"/>
                <w:sz w:val="26"/>
              </w:rPr>
              <w:t>CLO4.1</w:t>
            </w:r>
          </w:p>
        </w:tc>
        <w:tc>
          <w:tcPr>
            <w:tcW w:w="966" w:type="pct"/>
            <w:shd w:val="clear" w:color="auto" w:fill="FFFFFF" w:themeFill="background1"/>
            <w:vAlign w:val="center"/>
          </w:tcPr>
          <w:p w14:paraId="48C8FFC4"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6208DA64"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08AF2684" w14:textId="77777777" w:rsidR="00340FDE" w:rsidRDefault="00340FDE">
            <w:pPr>
              <w:spacing w:after="60" w:line="312" w:lineRule="auto"/>
              <w:ind w:left="-57" w:right="-57" w:firstLine="0"/>
              <w:jc w:val="center"/>
              <w:rPr>
                <w:rFonts w:eastAsia="Arial"/>
                <w:sz w:val="26"/>
                <w:lang w:val="vi-VN"/>
              </w:rPr>
            </w:pPr>
          </w:p>
        </w:tc>
        <w:tc>
          <w:tcPr>
            <w:tcW w:w="968" w:type="pct"/>
            <w:shd w:val="clear" w:color="auto" w:fill="FFFFFF" w:themeFill="background1"/>
          </w:tcPr>
          <w:p w14:paraId="426556EB"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r>
    </w:tbl>
    <w:p w14:paraId="3725DE90" w14:textId="77777777" w:rsidR="00340FDE" w:rsidRDefault="00000000">
      <w:pPr>
        <w:pStyle w:val="Heading1"/>
        <w:spacing w:before="60" w:line="312" w:lineRule="auto"/>
        <w:rPr>
          <w:color w:val="auto"/>
          <w:sz w:val="26"/>
          <w:szCs w:val="26"/>
        </w:rPr>
      </w:pPr>
      <w:r>
        <w:rPr>
          <w:color w:val="auto"/>
          <w:sz w:val="26"/>
          <w:szCs w:val="26"/>
        </w:rPr>
        <w:t>6. Mô tả vắn tắt học phần</w:t>
      </w:r>
    </w:p>
    <w:p w14:paraId="42D7FF3F" w14:textId="77777777" w:rsidR="00340FDE" w:rsidRDefault="00000000">
      <w:pPr>
        <w:spacing w:after="60" w:line="312" w:lineRule="auto"/>
        <w:ind w:firstLine="720"/>
        <w:rPr>
          <w:sz w:val="26"/>
        </w:rPr>
      </w:pPr>
      <w:r>
        <w:rPr>
          <w:sz w:val="26"/>
        </w:rPr>
        <w:t>Học phần giúp sinh viên củng cố kiến thức lý thuyết về quản trị chiến lược, áp dụng các công cụ phân tích như SWOT, PESTEL, mô hình năm lực lượng cạnh tranh để đánh giá môi trường kinh doanh và nội lực doanh nghiệp. Sinh viên sẽ xây dựng chiến lược kinh doanh khả thi, lập kế hoạch triển khai chi tiết và hoàn thiện tiểu luận chiến lược dựa trên dữ liệu thực tế từ một doanh nghiệp cụ thể.</w:t>
      </w:r>
    </w:p>
    <w:p w14:paraId="7367F1EB" w14:textId="77777777" w:rsidR="00340FDE" w:rsidRDefault="00000000">
      <w:pPr>
        <w:spacing w:after="60" w:line="312" w:lineRule="auto"/>
        <w:ind w:firstLine="0"/>
        <w:jc w:val="left"/>
        <w:rPr>
          <w:b/>
          <w:bCs/>
          <w:sz w:val="26"/>
        </w:rPr>
      </w:pPr>
      <w:r>
        <w:rPr>
          <w:b/>
          <w:bCs/>
          <w:sz w:val="26"/>
        </w:rPr>
        <w:t>7. Cấu trúc nội dung học phần</w:t>
      </w:r>
    </w:p>
    <w:tbl>
      <w:tblPr>
        <w:tblStyle w:val="GridTable1Light1"/>
        <w:tblW w:w="0" w:type="auto"/>
        <w:tblLook w:val="04A0" w:firstRow="1" w:lastRow="0" w:firstColumn="1" w:lastColumn="0" w:noHBand="0" w:noVBand="1"/>
      </w:tblPr>
      <w:tblGrid>
        <w:gridCol w:w="1413"/>
        <w:gridCol w:w="5672"/>
        <w:gridCol w:w="917"/>
        <w:gridCol w:w="1206"/>
      </w:tblGrid>
      <w:tr w:rsidR="00340FDE" w14:paraId="20D14F42" w14:textId="77777777" w:rsidTr="0034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5B8C2FF" w14:textId="77777777" w:rsidR="00340FDE" w:rsidRDefault="00000000">
            <w:pPr>
              <w:spacing w:after="60" w:line="312" w:lineRule="auto"/>
              <w:ind w:firstLine="0"/>
              <w:jc w:val="center"/>
              <w:rPr>
                <w:b w:val="0"/>
                <w:bCs w:val="0"/>
                <w:sz w:val="26"/>
              </w:rPr>
            </w:pPr>
            <w:r>
              <w:rPr>
                <w:sz w:val="26"/>
              </w:rPr>
              <w:t>Đề mục</w:t>
            </w:r>
          </w:p>
        </w:tc>
        <w:tc>
          <w:tcPr>
            <w:tcW w:w="5672" w:type="dxa"/>
            <w:vAlign w:val="center"/>
          </w:tcPr>
          <w:p w14:paraId="4C1DAFF1"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Nội dung</w:t>
            </w:r>
          </w:p>
        </w:tc>
        <w:tc>
          <w:tcPr>
            <w:tcW w:w="0" w:type="auto"/>
            <w:vAlign w:val="center"/>
          </w:tcPr>
          <w:p w14:paraId="29F37B68"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Số tiết</w:t>
            </w:r>
          </w:p>
        </w:tc>
        <w:tc>
          <w:tcPr>
            <w:tcW w:w="0" w:type="auto"/>
            <w:vAlign w:val="center"/>
          </w:tcPr>
          <w:p w14:paraId="7CD209DD"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Mục tiêu</w:t>
            </w:r>
          </w:p>
        </w:tc>
      </w:tr>
      <w:tr w:rsidR="00340FDE" w14:paraId="0B01225C"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8DA6714" w14:textId="77777777" w:rsidR="00340FDE" w:rsidRDefault="00000000">
            <w:pPr>
              <w:spacing w:after="60" w:line="312" w:lineRule="auto"/>
              <w:ind w:firstLine="0"/>
              <w:jc w:val="center"/>
              <w:rPr>
                <w:b w:val="0"/>
                <w:bCs w:val="0"/>
                <w:sz w:val="26"/>
              </w:rPr>
            </w:pPr>
            <w:r>
              <w:rPr>
                <w:sz w:val="26"/>
              </w:rPr>
              <w:t>Chương 1</w:t>
            </w:r>
          </w:p>
        </w:tc>
        <w:tc>
          <w:tcPr>
            <w:tcW w:w="5672" w:type="dxa"/>
          </w:tcPr>
          <w:p w14:paraId="0DB1246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Cơ sở lý thuyết và công cụ phân tích chiến lược</w:t>
            </w:r>
          </w:p>
        </w:tc>
        <w:tc>
          <w:tcPr>
            <w:tcW w:w="0" w:type="auto"/>
          </w:tcPr>
          <w:p w14:paraId="5FCEA82F"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0" w:type="auto"/>
          </w:tcPr>
          <w:p w14:paraId="1616FD53" w14:textId="77777777" w:rsidR="00340FDE" w:rsidRDefault="00340FDE">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p>
        </w:tc>
      </w:tr>
      <w:tr w:rsidR="00340FDE" w14:paraId="4CE0ACEC"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58FE8A8" w14:textId="77777777" w:rsidR="00340FDE" w:rsidRDefault="00000000">
            <w:pPr>
              <w:spacing w:after="60" w:line="312" w:lineRule="auto"/>
              <w:ind w:firstLine="0"/>
              <w:jc w:val="center"/>
              <w:rPr>
                <w:sz w:val="26"/>
              </w:rPr>
            </w:pPr>
            <w:r>
              <w:rPr>
                <w:b w:val="0"/>
                <w:bCs w:val="0"/>
                <w:sz w:val="26"/>
              </w:rPr>
              <w:t>1.1</w:t>
            </w:r>
          </w:p>
        </w:tc>
        <w:tc>
          <w:tcPr>
            <w:tcW w:w="5672" w:type="dxa"/>
          </w:tcPr>
          <w:p w14:paraId="3CDD489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Tổng quan về quản trị chiến lược và quản trị doanh nghiệp</w:t>
            </w:r>
          </w:p>
        </w:tc>
        <w:tc>
          <w:tcPr>
            <w:tcW w:w="0" w:type="auto"/>
          </w:tcPr>
          <w:p w14:paraId="10361D8D"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07185E27"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5DD11FA7"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6256C0C2" w14:textId="77777777" w:rsidR="00340FDE" w:rsidRDefault="00000000">
            <w:pPr>
              <w:spacing w:after="60" w:line="312" w:lineRule="auto"/>
              <w:ind w:firstLine="0"/>
              <w:jc w:val="center"/>
              <w:rPr>
                <w:sz w:val="26"/>
              </w:rPr>
            </w:pPr>
            <w:r>
              <w:rPr>
                <w:b w:val="0"/>
                <w:bCs w:val="0"/>
                <w:sz w:val="26"/>
              </w:rPr>
              <w:t>1.2</w:t>
            </w:r>
          </w:p>
        </w:tc>
        <w:tc>
          <w:tcPr>
            <w:tcW w:w="5672" w:type="dxa"/>
          </w:tcPr>
          <w:p w14:paraId="352DC950"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Công cụ phân tích môi trường vĩ mô: PESTEL</w:t>
            </w:r>
          </w:p>
        </w:tc>
        <w:tc>
          <w:tcPr>
            <w:tcW w:w="0" w:type="auto"/>
          </w:tcPr>
          <w:p w14:paraId="3890DF0D"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28C9B929"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74C0DF1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AB827A1" w14:textId="77777777" w:rsidR="00340FDE" w:rsidRDefault="00000000">
            <w:pPr>
              <w:spacing w:after="60" w:line="312" w:lineRule="auto"/>
              <w:ind w:firstLine="0"/>
              <w:jc w:val="center"/>
              <w:rPr>
                <w:sz w:val="26"/>
              </w:rPr>
            </w:pPr>
            <w:r>
              <w:rPr>
                <w:b w:val="0"/>
                <w:bCs w:val="0"/>
                <w:sz w:val="26"/>
              </w:rPr>
              <w:t>1.3</w:t>
            </w:r>
          </w:p>
        </w:tc>
        <w:tc>
          <w:tcPr>
            <w:tcW w:w="5672" w:type="dxa"/>
          </w:tcPr>
          <w:p w14:paraId="45D51CC9"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Công cụ phân tích môi trường ngành: Mô hình 5 lực cạnh tranh</w:t>
            </w:r>
          </w:p>
        </w:tc>
        <w:tc>
          <w:tcPr>
            <w:tcW w:w="0" w:type="auto"/>
          </w:tcPr>
          <w:p w14:paraId="1BBE27EF"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690EB84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00B82502"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63CAC36" w14:textId="77777777" w:rsidR="00340FDE" w:rsidRDefault="00000000">
            <w:pPr>
              <w:spacing w:after="60" w:line="312" w:lineRule="auto"/>
              <w:ind w:firstLine="0"/>
              <w:jc w:val="center"/>
              <w:rPr>
                <w:sz w:val="26"/>
              </w:rPr>
            </w:pPr>
            <w:r>
              <w:rPr>
                <w:b w:val="0"/>
                <w:bCs w:val="0"/>
                <w:sz w:val="26"/>
              </w:rPr>
              <w:t>1.4</w:t>
            </w:r>
          </w:p>
        </w:tc>
        <w:tc>
          <w:tcPr>
            <w:tcW w:w="5672" w:type="dxa"/>
          </w:tcPr>
          <w:p w14:paraId="00A7688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Đánh giá nội lực doanh nghiệp: SWOT và năng lực cốt lõi</w:t>
            </w:r>
          </w:p>
        </w:tc>
        <w:tc>
          <w:tcPr>
            <w:tcW w:w="0" w:type="auto"/>
          </w:tcPr>
          <w:p w14:paraId="31613BB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7A3C91F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53C896B3"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370740D" w14:textId="77777777" w:rsidR="00340FDE" w:rsidRDefault="00000000">
            <w:pPr>
              <w:spacing w:after="60" w:line="312" w:lineRule="auto"/>
              <w:ind w:firstLine="0"/>
              <w:jc w:val="center"/>
              <w:rPr>
                <w:b w:val="0"/>
                <w:bCs w:val="0"/>
                <w:sz w:val="26"/>
              </w:rPr>
            </w:pPr>
            <w:r>
              <w:rPr>
                <w:sz w:val="26"/>
              </w:rPr>
              <w:t>1.5</w:t>
            </w:r>
          </w:p>
        </w:tc>
        <w:tc>
          <w:tcPr>
            <w:tcW w:w="5672" w:type="dxa"/>
          </w:tcPr>
          <w:p w14:paraId="7C20E4A5"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 xml:space="preserve">Bài tập </w:t>
            </w:r>
          </w:p>
        </w:tc>
        <w:tc>
          <w:tcPr>
            <w:tcW w:w="0" w:type="auto"/>
          </w:tcPr>
          <w:p w14:paraId="14F0960D"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5</w:t>
            </w:r>
          </w:p>
        </w:tc>
        <w:tc>
          <w:tcPr>
            <w:tcW w:w="0" w:type="auto"/>
          </w:tcPr>
          <w:p w14:paraId="6CB9359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CLO1.1</w:t>
            </w:r>
          </w:p>
          <w:p w14:paraId="18496C33"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42CD1E9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514A3761" w14:textId="77777777" w:rsidR="00340FDE" w:rsidRDefault="00000000">
            <w:pPr>
              <w:spacing w:after="60" w:line="312" w:lineRule="auto"/>
              <w:ind w:firstLine="0"/>
              <w:jc w:val="center"/>
              <w:rPr>
                <w:b w:val="0"/>
                <w:bCs w:val="0"/>
                <w:sz w:val="26"/>
              </w:rPr>
            </w:pPr>
            <w:r>
              <w:rPr>
                <w:sz w:val="26"/>
              </w:rPr>
              <w:t>Chương 2</w:t>
            </w:r>
          </w:p>
        </w:tc>
        <w:tc>
          <w:tcPr>
            <w:tcW w:w="5672" w:type="dxa"/>
          </w:tcPr>
          <w:p w14:paraId="273B62B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Phân tích thực tiễn doanh nghiệp</w:t>
            </w:r>
          </w:p>
        </w:tc>
        <w:tc>
          <w:tcPr>
            <w:tcW w:w="0" w:type="auto"/>
          </w:tcPr>
          <w:p w14:paraId="2C472EEC"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0" w:type="auto"/>
          </w:tcPr>
          <w:p w14:paraId="41DFD3CC" w14:textId="77777777" w:rsidR="00340FDE" w:rsidRDefault="00340FDE">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p>
        </w:tc>
      </w:tr>
      <w:tr w:rsidR="00340FDE" w14:paraId="39357678"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521A51E7" w14:textId="77777777" w:rsidR="00340FDE" w:rsidRDefault="00000000">
            <w:pPr>
              <w:spacing w:after="60" w:line="312" w:lineRule="auto"/>
              <w:ind w:firstLine="0"/>
              <w:jc w:val="center"/>
              <w:rPr>
                <w:sz w:val="26"/>
              </w:rPr>
            </w:pPr>
            <w:r>
              <w:rPr>
                <w:b w:val="0"/>
                <w:bCs w:val="0"/>
                <w:sz w:val="26"/>
              </w:rPr>
              <w:t>2.1</w:t>
            </w:r>
          </w:p>
        </w:tc>
        <w:tc>
          <w:tcPr>
            <w:tcW w:w="5672" w:type="dxa"/>
          </w:tcPr>
          <w:p w14:paraId="56C4F1B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Phân tích cơ hội và thách thức từ môi trường kinh doanh</w:t>
            </w:r>
          </w:p>
        </w:tc>
        <w:tc>
          <w:tcPr>
            <w:tcW w:w="0" w:type="auto"/>
          </w:tcPr>
          <w:p w14:paraId="5C7A01C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4FA2F247"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1D215D33"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530EA9EB" w14:textId="77777777" w:rsidR="00340FDE" w:rsidRDefault="00000000">
            <w:pPr>
              <w:spacing w:after="60" w:line="312" w:lineRule="auto"/>
              <w:ind w:firstLine="0"/>
              <w:jc w:val="center"/>
              <w:rPr>
                <w:sz w:val="26"/>
              </w:rPr>
            </w:pPr>
            <w:r>
              <w:rPr>
                <w:b w:val="0"/>
                <w:bCs w:val="0"/>
                <w:sz w:val="26"/>
              </w:rPr>
              <w:t>2.2</w:t>
            </w:r>
          </w:p>
        </w:tc>
        <w:tc>
          <w:tcPr>
            <w:tcW w:w="5672" w:type="dxa"/>
          </w:tcPr>
          <w:p w14:paraId="74996B6B"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Đánh giá điểm mạnh, điểm yếu và vị thế cạnh tranh của doanh nghiệp</w:t>
            </w:r>
          </w:p>
        </w:tc>
        <w:tc>
          <w:tcPr>
            <w:tcW w:w="0" w:type="auto"/>
          </w:tcPr>
          <w:p w14:paraId="3CBAD9EA"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6746AB2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22F9E9D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401396F" w14:textId="77777777" w:rsidR="00340FDE" w:rsidRDefault="00000000">
            <w:pPr>
              <w:spacing w:after="60" w:line="312" w:lineRule="auto"/>
              <w:ind w:firstLine="0"/>
              <w:jc w:val="center"/>
              <w:rPr>
                <w:sz w:val="26"/>
              </w:rPr>
            </w:pPr>
            <w:r>
              <w:rPr>
                <w:b w:val="0"/>
                <w:bCs w:val="0"/>
                <w:sz w:val="26"/>
              </w:rPr>
              <w:lastRenderedPageBreak/>
              <w:t>2.3</w:t>
            </w:r>
          </w:p>
        </w:tc>
        <w:tc>
          <w:tcPr>
            <w:tcW w:w="5672" w:type="dxa"/>
          </w:tcPr>
          <w:p w14:paraId="5E050AE0"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Tóm tắt các yếu tố ảnh hưởng và xác định vấn đề chiến lược</w:t>
            </w:r>
          </w:p>
        </w:tc>
        <w:tc>
          <w:tcPr>
            <w:tcW w:w="0" w:type="auto"/>
          </w:tcPr>
          <w:p w14:paraId="027F0C05"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5EFCCAB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6FD7B36D"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688B896E" w14:textId="77777777" w:rsidR="00340FDE" w:rsidRDefault="00000000">
            <w:pPr>
              <w:spacing w:after="60" w:line="312" w:lineRule="auto"/>
              <w:ind w:firstLine="0"/>
              <w:jc w:val="center"/>
              <w:rPr>
                <w:b w:val="0"/>
                <w:bCs w:val="0"/>
                <w:sz w:val="26"/>
              </w:rPr>
            </w:pPr>
            <w:r>
              <w:rPr>
                <w:sz w:val="26"/>
              </w:rPr>
              <w:t>2.3</w:t>
            </w:r>
          </w:p>
        </w:tc>
        <w:tc>
          <w:tcPr>
            <w:tcW w:w="5672" w:type="dxa"/>
          </w:tcPr>
          <w:p w14:paraId="4C243BFE"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0" w:type="auto"/>
          </w:tcPr>
          <w:p w14:paraId="251E62D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0" w:type="auto"/>
          </w:tcPr>
          <w:p w14:paraId="19C32E66"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1B019FF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10B5B87" w14:textId="77777777" w:rsidR="00340FDE" w:rsidRDefault="00000000">
            <w:pPr>
              <w:spacing w:after="60" w:line="312" w:lineRule="auto"/>
              <w:ind w:firstLine="0"/>
              <w:jc w:val="center"/>
              <w:rPr>
                <w:b w:val="0"/>
                <w:bCs w:val="0"/>
                <w:sz w:val="26"/>
              </w:rPr>
            </w:pPr>
            <w:r>
              <w:rPr>
                <w:sz w:val="26"/>
              </w:rPr>
              <w:t>Chương 3</w:t>
            </w:r>
          </w:p>
        </w:tc>
        <w:tc>
          <w:tcPr>
            <w:tcW w:w="5672" w:type="dxa"/>
          </w:tcPr>
          <w:p w14:paraId="6BC3187E"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Phát triển chiến lược kinh doanh</w:t>
            </w:r>
          </w:p>
        </w:tc>
        <w:tc>
          <w:tcPr>
            <w:tcW w:w="0" w:type="auto"/>
          </w:tcPr>
          <w:p w14:paraId="368F7A6F"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0" w:type="auto"/>
          </w:tcPr>
          <w:p w14:paraId="3958B417" w14:textId="77777777" w:rsidR="00340FDE" w:rsidRDefault="00340FDE">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p>
        </w:tc>
      </w:tr>
      <w:tr w:rsidR="00340FDE" w14:paraId="309E14B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28617BE7" w14:textId="77777777" w:rsidR="00340FDE" w:rsidRDefault="00000000">
            <w:pPr>
              <w:spacing w:after="60" w:line="312" w:lineRule="auto"/>
              <w:ind w:firstLine="0"/>
              <w:jc w:val="center"/>
              <w:rPr>
                <w:sz w:val="26"/>
              </w:rPr>
            </w:pPr>
            <w:r>
              <w:rPr>
                <w:b w:val="0"/>
                <w:bCs w:val="0"/>
                <w:sz w:val="26"/>
              </w:rPr>
              <w:t>3.1</w:t>
            </w:r>
          </w:p>
        </w:tc>
        <w:tc>
          <w:tcPr>
            <w:tcW w:w="5672" w:type="dxa"/>
          </w:tcPr>
          <w:p w14:paraId="3EDB0BDC"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Xây dựng mục tiêu chiến lược: Ngắn hạn và dài hạn</w:t>
            </w:r>
          </w:p>
        </w:tc>
        <w:tc>
          <w:tcPr>
            <w:tcW w:w="0" w:type="auto"/>
          </w:tcPr>
          <w:p w14:paraId="7462C093"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0B82B673"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3C8A18D3"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B8EBB5A" w14:textId="77777777" w:rsidR="00340FDE" w:rsidRDefault="00000000">
            <w:pPr>
              <w:spacing w:after="60" w:line="312" w:lineRule="auto"/>
              <w:ind w:firstLine="0"/>
              <w:jc w:val="center"/>
              <w:rPr>
                <w:sz w:val="26"/>
              </w:rPr>
            </w:pPr>
            <w:r>
              <w:rPr>
                <w:b w:val="0"/>
                <w:bCs w:val="0"/>
                <w:sz w:val="26"/>
              </w:rPr>
              <w:t>3.2</w:t>
            </w:r>
          </w:p>
        </w:tc>
        <w:tc>
          <w:tcPr>
            <w:tcW w:w="5672" w:type="dxa"/>
          </w:tcPr>
          <w:p w14:paraId="6DB64EF9"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Lựa chọn chiến lược phù hợp: Tăng trưởng, đổi mới hoặc khác biệt hóa</w:t>
            </w:r>
          </w:p>
        </w:tc>
        <w:tc>
          <w:tcPr>
            <w:tcW w:w="0" w:type="auto"/>
          </w:tcPr>
          <w:p w14:paraId="06009A2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602668A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79B511FA"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8E7330B" w14:textId="77777777" w:rsidR="00340FDE" w:rsidRDefault="00000000">
            <w:pPr>
              <w:spacing w:after="60" w:line="312" w:lineRule="auto"/>
              <w:ind w:firstLine="0"/>
              <w:jc w:val="center"/>
              <w:rPr>
                <w:sz w:val="26"/>
              </w:rPr>
            </w:pPr>
            <w:r>
              <w:rPr>
                <w:b w:val="0"/>
                <w:bCs w:val="0"/>
                <w:sz w:val="26"/>
              </w:rPr>
              <w:t>3.3</w:t>
            </w:r>
          </w:p>
        </w:tc>
        <w:tc>
          <w:tcPr>
            <w:tcW w:w="5672" w:type="dxa"/>
          </w:tcPr>
          <w:p w14:paraId="789DDF0C"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Đề xuất giải pháp triển khai chiến lược</w:t>
            </w:r>
          </w:p>
        </w:tc>
        <w:tc>
          <w:tcPr>
            <w:tcW w:w="0" w:type="auto"/>
          </w:tcPr>
          <w:p w14:paraId="5B82B61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4090450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5F480AB8"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27FAE5D" w14:textId="77777777" w:rsidR="00340FDE" w:rsidRDefault="00000000">
            <w:pPr>
              <w:spacing w:after="60" w:line="312" w:lineRule="auto"/>
              <w:ind w:firstLine="0"/>
              <w:jc w:val="center"/>
              <w:rPr>
                <w:b w:val="0"/>
                <w:bCs w:val="0"/>
                <w:sz w:val="26"/>
              </w:rPr>
            </w:pPr>
            <w:r>
              <w:rPr>
                <w:sz w:val="26"/>
              </w:rPr>
              <w:t>3.4</w:t>
            </w:r>
          </w:p>
        </w:tc>
        <w:tc>
          <w:tcPr>
            <w:tcW w:w="5672" w:type="dxa"/>
          </w:tcPr>
          <w:p w14:paraId="6750FA1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0" w:type="auto"/>
          </w:tcPr>
          <w:p w14:paraId="2896B85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0" w:type="auto"/>
          </w:tcPr>
          <w:p w14:paraId="392BC597"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7372FAE1"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69D01F04" w14:textId="77777777" w:rsidR="00340FDE" w:rsidRDefault="00000000">
            <w:pPr>
              <w:spacing w:after="60" w:line="312" w:lineRule="auto"/>
              <w:ind w:firstLine="0"/>
              <w:jc w:val="center"/>
              <w:rPr>
                <w:b w:val="0"/>
                <w:bCs w:val="0"/>
                <w:sz w:val="26"/>
              </w:rPr>
            </w:pPr>
            <w:r>
              <w:rPr>
                <w:sz w:val="26"/>
              </w:rPr>
              <w:t>Chương 4</w:t>
            </w:r>
          </w:p>
        </w:tc>
        <w:tc>
          <w:tcPr>
            <w:tcW w:w="5672" w:type="dxa"/>
          </w:tcPr>
          <w:p w14:paraId="7042C50D"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Lập kế hoạch và hoàn thiện chiến lược</w:t>
            </w:r>
          </w:p>
        </w:tc>
        <w:tc>
          <w:tcPr>
            <w:tcW w:w="0" w:type="auto"/>
          </w:tcPr>
          <w:p w14:paraId="4C8E7371"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0" w:type="auto"/>
          </w:tcPr>
          <w:p w14:paraId="0FEF894D" w14:textId="77777777" w:rsidR="00340FDE" w:rsidRDefault="00340FDE">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p>
        </w:tc>
      </w:tr>
      <w:tr w:rsidR="00340FDE" w14:paraId="04BF9820"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1D0F7483" w14:textId="77777777" w:rsidR="00340FDE" w:rsidRDefault="00000000">
            <w:pPr>
              <w:spacing w:after="60" w:line="312" w:lineRule="auto"/>
              <w:ind w:firstLine="0"/>
              <w:jc w:val="center"/>
              <w:rPr>
                <w:sz w:val="26"/>
              </w:rPr>
            </w:pPr>
            <w:r>
              <w:rPr>
                <w:b w:val="0"/>
                <w:bCs w:val="0"/>
                <w:sz w:val="26"/>
              </w:rPr>
              <w:t>4.1</w:t>
            </w:r>
          </w:p>
        </w:tc>
        <w:tc>
          <w:tcPr>
            <w:tcW w:w="5672" w:type="dxa"/>
          </w:tcPr>
          <w:p w14:paraId="74F5994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Lập kế hoạch hành động chi tiết và phân bổ nguồn lực</w:t>
            </w:r>
          </w:p>
        </w:tc>
        <w:tc>
          <w:tcPr>
            <w:tcW w:w="0" w:type="auto"/>
          </w:tcPr>
          <w:p w14:paraId="0D065B3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47E70535"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2C853D2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53BBD3F" w14:textId="77777777" w:rsidR="00340FDE" w:rsidRDefault="00000000">
            <w:pPr>
              <w:spacing w:after="60" w:line="312" w:lineRule="auto"/>
              <w:ind w:firstLine="0"/>
              <w:jc w:val="center"/>
              <w:rPr>
                <w:sz w:val="26"/>
              </w:rPr>
            </w:pPr>
            <w:r>
              <w:rPr>
                <w:b w:val="0"/>
                <w:bCs w:val="0"/>
                <w:sz w:val="26"/>
              </w:rPr>
              <w:t>4.</w:t>
            </w:r>
          </w:p>
        </w:tc>
        <w:tc>
          <w:tcPr>
            <w:tcW w:w="5672" w:type="dxa"/>
          </w:tcPr>
          <w:p w14:paraId="1FD7E784"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Xác định KPIs để đo lường hiệu quả và quản lý rủi ro</w:t>
            </w:r>
          </w:p>
        </w:tc>
        <w:tc>
          <w:tcPr>
            <w:tcW w:w="0" w:type="auto"/>
          </w:tcPr>
          <w:p w14:paraId="38D96D53"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2</w:t>
            </w:r>
          </w:p>
        </w:tc>
        <w:tc>
          <w:tcPr>
            <w:tcW w:w="0" w:type="auto"/>
          </w:tcPr>
          <w:p w14:paraId="0843CFBD"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6903AB5A"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0E88FE68" w14:textId="77777777" w:rsidR="00340FDE" w:rsidRDefault="00000000">
            <w:pPr>
              <w:spacing w:after="60" w:line="312" w:lineRule="auto"/>
              <w:ind w:firstLine="0"/>
              <w:jc w:val="center"/>
              <w:rPr>
                <w:b w:val="0"/>
                <w:bCs w:val="0"/>
                <w:sz w:val="26"/>
              </w:rPr>
            </w:pPr>
            <w:r>
              <w:rPr>
                <w:sz w:val="26"/>
              </w:rPr>
              <w:t>3.5</w:t>
            </w:r>
          </w:p>
        </w:tc>
        <w:tc>
          <w:tcPr>
            <w:tcW w:w="5672" w:type="dxa"/>
          </w:tcPr>
          <w:p w14:paraId="38949673"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0" w:type="auto"/>
          </w:tcPr>
          <w:p w14:paraId="375C9C3C"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0" w:type="auto"/>
          </w:tcPr>
          <w:p w14:paraId="76E27732"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4B20B986"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CD19501" w14:textId="77777777" w:rsidR="00340FDE" w:rsidRDefault="00000000">
            <w:pPr>
              <w:spacing w:after="60" w:line="312" w:lineRule="auto"/>
              <w:ind w:firstLine="0"/>
              <w:jc w:val="center"/>
              <w:rPr>
                <w:b w:val="0"/>
                <w:bCs w:val="0"/>
                <w:sz w:val="26"/>
              </w:rPr>
            </w:pPr>
            <w:r>
              <w:rPr>
                <w:sz w:val="26"/>
              </w:rPr>
              <w:t>Chương 5</w:t>
            </w:r>
          </w:p>
        </w:tc>
        <w:tc>
          <w:tcPr>
            <w:tcW w:w="5672" w:type="dxa"/>
          </w:tcPr>
          <w:p w14:paraId="1F4E2420"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Hoàn thành tiểu luận và trình bày</w:t>
            </w:r>
          </w:p>
        </w:tc>
        <w:tc>
          <w:tcPr>
            <w:tcW w:w="0" w:type="auto"/>
          </w:tcPr>
          <w:p w14:paraId="13CCB48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0" w:type="auto"/>
          </w:tcPr>
          <w:p w14:paraId="2F362470" w14:textId="77777777" w:rsidR="00340FDE" w:rsidRDefault="00340FDE">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p>
        </w:tc>
      </w:tr>
      <w:tr w:rsidR="00340FDE" w14:paraId="176C883F"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417A258B" w14:textId="77777777" w:rsidR="00340FDE" w:rsidRDefault="00000000">
            <w:pPr>
              <w:spacing w:after="60" w:line="312" w:lineRule="auto"/>
              <w:ind w:firstLine="0"/>
              <w:jc w:val="center"/>
              <w:rPr>
                <w:sz w:val="26"/>
              </w:rPr>
            </w:pPr>
            <w:r>
              <w:rPr>
                <w:b w:val="0"/>
                <w:bCs w:val="0"/>
                <w:sz w:val="26"/>
              </w:rPr>
              <w:t>5.1</w:t>
            </w:r>
          </w:p>
        </w:tc>
        <w:tc>
          <w:tcPr>
            <w:tcW w:w="5672" w:type="dxa"/>
          </w:tcPr>
          <w:p w14:paraId="05FF1380"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Hướng dẫn hoàn thiện tiểu luận chiến lược kinh doanh dựa trên các phiếu bài tập đã thực hiện.</w:t>
            </w:r>
          </w:p>
        </w:tc>
        <w:tc>
          <w:tcPr>
            <w:tcW w:w="0" w:type="auto"/>
          </w:tcPr>
          <w:p w14:paraId="259BCC59"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0" w:type="auto"/>
          </w:tcPr>
          <w:p w14:paraId="64FB4AAC"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3B7E3574"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39B3919C" w14:textId="77777777" w:rsidR="00340FDE" w:rsidRDefault="00000000">
            <w:pPr>
              <w:spacing w:after="60" w:line="312" w:lineRule="auto"/>
              <w:ind w:firstLine="0"/>
              <w:jc w:val="center"/>
              <w:rPr>
                <w:sz w:val="26"/>
              </w:rPr>
            </w:pPr>
            <w:r>
              <w:rPr>
                <w:b w:val="0"/>
                <w:bCs w:val="0"/>
                <w:sz w:val="26"/>
              </w:rPr>
              <w:t>5.2</w:t>
            </w:r>
          </w:p>
        </w:tc>
        <w:tc>
          <w:tcPr>
            <w:tcW w:w="5672" w:type="dxa"/>
          </w:tcPr>
          <w:p w14:paraId="38E5D46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Thực hành hoàn thiện tiểu luận chiến lược kinh doanh tại lớp</w:t>
            </w:r>
          </w:p>
        </w:tc>
        <w:tc>
          <w:tcPr>
            <w:tcW w:w="0" w:type="auto"/>
          </w:tcPr>
          <w:p w14:paraId="64125F3D"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2</w:t>
            </w:r>
          </w:p>
        </w:tc>
        <w:tc>
          <w:tcPr>
            <w:tcW w:w="0" w:type="auto"/>
          </w:tcPr>
          <w:p w14:paraId="2FDC8F9D"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35406942" w14:textId="77777777" w:rsidTr="00340FDE">
        <w:tc>
          <w:tcPr>
            <w:cnfStyle w:val="001000000000" w:firstRow="0" w:lastRow="0" w:firstColumn="1" w:lastColumn="0" w:oddVBand="0" w:evenVBand="0" w:oddHBand="0" w:evenHBand="0" w:firstRowFirstColumn="0" w:firstRowLastColumn="0" w:lastRowFirstColumn="0" w:lastRowLastColumn="0"/>
            <w:tcW w:w="1413" w:type="dxa"/>
          </w:tcPr>
          <w:p w14:paraId="73D57E8D" w14:textId="77777777" w:rsidR="00340FDE" w:rsidRDefault="00000000">
            <w:pPr>
              <w:spacing w:after="60" w:line="312" w:lineRule="auto"/>
              <w:ind w:firstLine="0"/>
              <w:jc w:val="center"/>
              <w:rPr>
                <w:sz w:val="26"/>
              </w:rPr>
            </w:pPr>
            <w:r>
              <w:rPr>
                <w:b w:val="0"/>
                <w:bCs w:val="0"/>
                <w:sz w:val="26"/>
              </w:rPr>
              <w:t>5.3</w:t>
            </w:r>
          </w:p>
        </w:tc>
        <w:tc>
          <w:tcPr>
            <w:tcW w:w="5672" w:type="dxa"/>
          </w:tcPr>
          <w:p w14:paraId="6064D823"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Trình bày, tiếp thu nhận xét và đánh giá  nội dung tiểu luận</w:t>
            </w:r>
          </w:p>
        </w:tc>
        <w:tc>
          <w:tcPr>
            <w:tcW w:w="0" w:type="auto"/>
          </w:tcPr>
          <w:p w14:paraId="17C4ACB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0" w:type="auto"/>
          </w:tcPr>
          <w:p w14:paraId="6F2338A1"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bl>
    <w:p w14:paraId="0312CAB1"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rPr>
        <w:t>8</w:t>
      </w:r>
      <w:r>
        <w:rPr>
          <w:rFonts w:eastAsiaTheme="majorEastAsia"/>
          <w:b/>
          <w:sz w:val="26"/>
          <w:lang w:val="vi-VN"/>
        </w:rPr>
        <w:t xml:space="preserve">. </w:t>
      </w:r>
      <w:r>
        <w:rPr>
          <w:rFonts w:eastAsiaTheme="majorEastAsia"/>
          <w:b/>
          <w:sz w:val="26"/>
        </w:rPr>
        <w:t>Yêu cầu đối với</w:t>
      </w:r>
      <w:r>
        <w:rPr>
          <w:rFonts w:eastAsiaTheme="majorEastAsia"/>
          <w:b/>
          <w:sz w:val="26"/>
          <w:lang w:val="vi-VN"/>
        </w:rPr>
        <w:t xml:space="preserve"> sinh viên </w:t>
      </w:r>
    </w:p>
    <w:p w14:paraId="02F6A73F"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4B7ABF2E" w14:textId="77777777" w:rsidR="00340FDE" w:rsidRDefault="00000000">
      <w:pPr>
        <w:pStyle w:val="ListParagraph"/>
        <w:numPr>
          <w:ilvl w:val="0"/>
          <w:numId w:val="50"/>
        </w:numPr>
        <w:spacing w:after="60" w:line="312" w:lineRule="auto"/>
        <w:rPr>
          <w:sz w:val="26"/>
          <w:szCs w:val="26"/>
          <w:lang w:val="vi-VN"/>
        </w:rPr>
      </w:pPr>
      <w:r>
        <w:rPr>
          <w:sz w:val="26"/>
          <w:szCs w:val="26"/>
          <w:lang w:val="vi-VN"/>
        </w:rPr>
        <w:t>Có mặt tối thiểu 80% số tiết học lý thuyết.</w:t>
      </w:r>
    </w:p>
    <w:p w14:paraId="3F052764" w14:textId="77777777" w:rsidR="00340FDE" w:rsidRDefault="00000000">
      <w:pPr>
        <w:pStyle w:val="ListParagraph"/>
        <w:numPr>
          <w:ilvl w:val="0"/>
          <w:numId w:val="50"/>
        </w:numPr>
        <w:spacing w:after="60" w:line="312" w:lineRule="auto"/>
        <w:rPr>
          <w:sz w:val="26"/>
          <w:szCs w:val="26"/>
          <w:lang w:val="vi-VN"/>
        </w:rPr>
      </w:pPr>
      <w:r>
        <w:rPr>
          <w:sz w:val="26"/>
          <w:szCs w:val="26"/>
          <w:lang w:val="vi-VN"/>
        </w:rPr>
        <w:t>Hoàn thành đầy đủ 100% giờ bài tập và có tiểu luận kết quả.</w:t>
      </w:r>
    </w:p>
    <w:p w14:paraId="43C4F7CD" w14:textId="77777777" w:rsidR="00340FDE" w:rsidRDefault="00000000">
      <w:pPr>
        <w:pStyle w:val="ListParagraph"/>
        <w:numPr>
          <w:ilvl w:val="0"/>
          <w:numId w:val="50"/>
        </w:numPr>
        <w:spacing w:after="60" w:line="312" w:lineRule="auto"/>
        <w:rPr>
          <w:sz w:val="26"/>
          <w:szCs w:val="26"/>
          <w:lang w:val="vi-VN"/>
        </w:rPr>
      </w:pPr>
      <w:r w:rsidRPr="00B252C3">
        <w:rPr>
          <w:sz w:val="26"/>
          <w:szCs w:val="26"/>
          <w:lang w:val="vi-VN"/>
        </w:rPr>
        <w:t xml:space="preserve">Hoàn thành Bài tiểu luận </w:t>
      </w:r>
      <w:r>
        <w:rPr>
          <w:sz w:val="26"/>
          <w:szCs w:val="26"/>
          <w:lang w:val="vi-VN"/>
        </w:rPr>
        <w:t>và được đánh giá kết quả thực hiện.</w:t>
      </w:r>
    </w:p>
    <w:p w14:paraId="76635075"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kiểm tra giữa học kỳ.</w:t>
      </w:r>
    </w:p>
    <w:p w14:paraId="5B12824D"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thi kết thúc học phần (bắt buộc).</w:t>
      </w:r>
    </w:p>
    <w:p w14:paraId="701DB017" w14:textId="77777777" w:rsidR="00340FDE"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lastRenderedPageBreak/>
        <w:t>9</w:t>
      </w:r>
      <w:r>
        <w:rPr>
          <w:rFonts w:eastAsiaTheme="majorEastAsia"/>
          <w:b/>
          <w:sz w:val="26"/>
          <w:lang w:val="vi-VN"/>
        </w:rPr>
        <w:t>. Đánh giá kết quả học tập của sinh viên</w:t>
      </w:r>
    </w:p>
    <w:p w14:paraId="3DF966AE" w14:textId="77777777" w:rsidR="00340FDE" w:rsidRDefault="00000000">
      <w:pPr>
        <w:keepNext/>
        <w:keepLines/>
        <w:spacing w:after="60" w:line="312" w:lineRule="auto"/>
        <w:ind w:firstLine="0"/>
        <w:contextualSpacing/>
        <w:jc w:val="left"/>
        <w:outlineLvl w:val="1"/>
        <w:rPr>
          <w:rFonts w:eastAsiaTheme="majorEastAsia"/>
          <w:b/>
          <w:sz w:val="26"/>
          <w:lang w:val="vi-VN"/>
        </w:rPr>
      </w:pPr>
      <w:r w:rsidRPr="00B252C3">
        <w:rPr>
          <w:rFonts w:eastAsiaTheme="majorEastAsia"/>
          <w:b/>
          <w:sz w:val="26"/>
          <w:lang w:val="vi-VN"/>
        </w:rPr>
        <w:t>9</w:t>
      </w:r>
      <w:r>
        <w:rPr>
          <w:rFonts w:eastAsiaTheme="majorEastAsia"/>
          <w:b/>
          <w:sz w:val="26"/>
          <w:lang w:val="vi-VN"/>
        </w:rPr>
        <w:t>.1. Cách đánh giá</w:t>
      </w:r>
    </w:p>
    <w:p w14:paraId="23E4F2A9"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189"/>
        <w:gridCol w:w="4202"/>
        <w:gridCol w:w="1351"/>
      </w:tblGrid>
      <w:tr w:rsidR="00340FDE" w14:paraId="03CEA686" w14:textId="77777777">
        <w:trPr>
          <w:jc w:val="center"/>
        </w:trPr>
        <w:tc>
          <w:tcPr>
            <w:tcW w:w="323" w:type="pct"/>
            <w:tcBorders>
              <w:bottom w:val="single" w:sz="4" w:space="0" w:color="auto"/>
            </w:tcBorders>
          </w:tcPr>
          <w:p w14:paraId="213E01E2"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1706" w:type="pct"/>
            <w:tcBorders>
              <w:bottom w:val="single" w:sz="4" w:space="0" w:color="auto"/>
            </w:tcBorders>
          </w:tcPr>
          <w:p w14:paraId="62DAEF53"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2248" w:type="pct"/>
            <w:tcBorders>
              <w:bottom w:val="single" w:sz="4" w:space="0" w:color="auto"/>
            </w:tcBorders>
          </w:tcPr>
          <w:p w14:paraId="041C3426"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723" w:type="pct"/>
            <w:tcBorders>
              <w:bottom w:val="single" w:sz="4" w:space="0" w:color="auto"/>
            </w:tcBorders>
          </w:tcPr>
          <w:p w14:paraId="490945FC"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241CA97C" w14:textId="77777777">
        <w:trPr>
          <w:jc w:val="center"/>
        </w:trPr>
        <w:tc>
          <w:tcPr>
            <w:tcW w:w="323" w:type="pct"/>
            <w:vAlign w:val="center"/>
          </w:tcPr>
          <w:p w14:paraId="29D70B38"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706" w:type="pct"/>
            <w:vAlign w:val="center"/>
          </w:tcPr>
          <w:p w14:paraId="39D62116"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2248" w:type="pct"/>
            <w:vAlign w:val="center"/>
          </w:tcPr>
          <w:p w14:paraId="66C0163E"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723" w:type="pct"/>
            <w:tcBorders>
              <w:bottom w:val="single" w:sz="4" w:space="0" w:color="auto"/>
            </w:tcBorders>
            <w:vAlign w:val="center"/>
          </w:tcPr>
          <w:p w14:paraId="72222CC6"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E4A202A" w14:textId="77777777">
        <w:trPr>
          <w:jc w:val="center"/>
        </w:trPr>
        <w:tc>
          <w:tcPr>
            <w:tcW w:w="323" w:type="pct"/>
            <w:tcBorders>
              <w:top w:val="single" w:sz="4" w:space="0" w:color="auto"/>
            </w:tcBorders>
            <w:vAlign w:val="center"/>
          </w:tcPr>
          <w:p w14:paraId="7A9EAFC4"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706" w:type="pct"/>
            <w:tcBorders>
              <w:top w:val="single" w:sz="4" w:space="0" w:color="auto"/>
            </w:tcBorders>
            <w:vAlign w:val="center"/>
          </w:tcPr>
          <w:p w14:paraId="34C9FB79"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2248" w:type="pct"/>
            <w:tcBorders>
              <w:top w:val="single" w:sz="4" w:space="0" w:color="auto"/>
              <w:right w:val="single" w:sz="4" w:space="0" w:color="auto"/>
            </w:tcBorders>
            <w:vAlign w:val="center"/>
          </w:tcPr>
          <w:p w14:paraId="43C121CE" w14:textId="77777777" w:rsidR="00340FDE" w:rsidRDefault="00000000">
            <w:pPr>
              <w:pStyle w:val="Table"/>
              <w:spacing w:before="60" w:after="60" w:line="312" w:lineRule="auto"/>
              <w:rPr>
                <w:sz w:val="26"/>
                <w:szCs w:val="26"/>
                <w:lang w:val="nl-NL"/>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Borders>
              <w:top w:val="single" w:sz="4" w:space="0" w:color="auto"/>
              <w:left w:val="single" w:sz="4" w:space="0" w:color="auto"/>
              <w:bottom w:val="single" w:sz="4" w:space="0" w:color="auto"/>
              <w:right w:val="single" w:sz="4" w:space="0" w:color="auto"/>
            </w:tcBorders>
            <w:vAlign w:val="center"/>
          </w:tcPr>
          <w:p w14:paraId="633AB54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7AA551B" w14:textId="77777777">
        <w:trPr>
          <w:jc w:val="center"/>
        </w:trPr>
        <w:tc>
          <w:tcPr>
            <w:tcW w:w="323" w:type="pct"/>
            <w:vAlign w:val="center"/>
          </w:tcPr>
          <w:p w14:paraId="5CC0D940"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706" w:type="pct"/>
            <w:vAlign w:val="center"/>
          </w:tcPr>
          <w:p w14:paraId="6D5B5EF6"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2248" w:type="pct"/>
            <w:vAlign w:val="center"/>
          </w:tcPr>
          <w:p w14:paraId="65570717" w14:textId="77777777" w:rsidR="00340FDE" w:rsidRDefault="00000000">
            <w:pPr>
              <w:pStyle w:val="Table"/>
              <w:spacing w:before="60" w:after="60" w:line="312" w:lineRule="auto"/>
              <w:rPr>
                <w:sz w:val="26"/>
                <w:szCs w:val="26"/>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Pr>
          <w:p w14:paraId="56B7E3C8"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0C8FEAC4" w14:textId="77777777" w:rsidR="00340FDE" w:rsidRDefault="00000000">
      <w:pPr>
        <w:ind w:firstLine="0"/>
        <w:rPr>
          <w:rFonts w:eastAsiaTheme="majorEastAsia"/>
          <w:sz w:val="26"/>
        </w:rPr>
      </w:pPr>
      <w:r>
        <w:rPr>
          <w:rFonts w:eastAsiaTheme="majorEastAsia"/>
          <w:sz w:val="26"/>
        </w:rPr>
        <w:t>(*): Bài tiểu luận</w:t>
      </w:r>
    </w:p>
    <w:p w14:paraId="082E21A5" w14:textId="77777777" w:rsidR="00340FDE" w:rsidRDefault="00000000">
      <w:pPr>
        <w:ind w:firstLine="720"/>
        <w:rPr>
          <w:rFonts w:eastAsiaTheme="majorEastAsia"/>
          <w:sz w:val="26"/>
        </w:rPr>
      </w:pPr>
      <w:r>
        <w:rPr>
          <w:rFonts w:eastAsiaTheme="majorEastAsia"/>
          <w:sz w:val="26"/>
        </w:rPr>
        <w:t>Sinh viên hoàn thành một bài tiểu luận về chiến lược kinh doanh cho một doanh nghiệp thực tế. Nội dung bài tiểu luận được cấu trúc dựa trên kết quả các bài tập đã được thực hiện qua các buổi học trước đó. Doanh nghiệp được lựa chọn trong bài tiểu luận được khuyến khích nên là doanh nghiệp có thật trên thực tế mà sinh viên có khả năng thu thập dữ liệu từ các nguồn chính thức của doanh nghiệp, hoặc doanh nghiệp công bố thông tin trên các phương tiện truyền thông hoặc các nguồn dữ liệu mở.</w:t>
      </w:r>
    </w:p>
    <w:p w14:paraId="6CCD7282" w14:textId="77777777" w:rsidR="00340FDE" w:rsidRDefault="00000000">
      <w:pPr>
        <w:ind w:firstLine="0"/>
        <w:rPr>
          <w:rFonts w:eastAsiaTheme="majorEastAsia"/>
          <w:sz w:val="26"/>
        </w:rPr>
      </w:pPr>
      <w:r>
        <w:rPr>
          <w:rFonts w:eastAsiaTheme="majorEastAsia"/>
          <w:sz w:val="26"/>
        </w:rPr>
        <w:t>Cấu trúc tiểu luận bao gồm các nội dung sau::</w:t>
      </w:r>
    </w:p>
    <w:p w14:paraId="20AECE94"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Phần mở đầu</w:t>
      </w:r>
    </w:p>
    <w:p w14:paraId="6D37C639" w14:textId="77777777" w:rsidR="00340FDE" w:rsidRDefault="00000000">
      <w:pPr>
        <w:numPr>
          <w:ilvl w:val="1"/>
          <w:numId w:val="66"/>
        </w:numPr>
        <w:rPr>
          <w:rFonts w:eastAsiaTheme="majorEastAsia"/>
          <w:sz w:val="26"/>
        </w:rPr>
      </w:pPr>
      <w:r>
        <w:rPr>
          <w:rFonts w:eastAsiaTheme="majorEastAsia"/>
          <w:sz w:val="26"/>
        </w:rPr>
        <w:t>Giới thiệu báo cáo: Sinh viên trình bày mục tiêu của bài tiểu luận, lý do lựa chọn doanh nghiệp, và ý nghĩa thực tiễn của nghiên cứu.</w:t>
      </w:r>
    </w:p>
    <w:p w14:paraId="0FBC7D55" w14:textId="77777777" w:rsidR="00340FDE" w:rsidRDefault="00000000">
      <w:pPr>
        <w:numPr>
          <w:ilvl w:val="1"/>
          <w:numId w:val="66"/>
        </w:numPr>
        <w:rPr>
          <w:rFonts w:eastAsiaTheme="majorEastAsia"/>
          <w:sz w:val="26"/>
        </w:rPr>
      </w:pPr>
      <w:r>
        <w:rPr>
          <w:rFonts w:eastAsiaTheme="majorEastAsia"/>
          <w:sz w:val="26"/>
        </w:rPr>
        <w:t>Phạm vi và phương pháp nghiên cứu</w:t>
      </w:r>
    </w:p>
    <w:p w14:paraId="4D20ECD6"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Cơ sở lý luận</w:t>
      </w:r>
    </w:p>
    <w:p w14:paraId="032AA81C" w14:textId="77777777" w:rsidR="00340FDE" w:rsidRDefault="00000000">
      <w:pPr>
        <w:numPr>
          <w:ilvl w:val="1"/>
          <w:numId w:val="66"/>
        </w:numPr>
        <w:rPr>
          <w:rFonts w:eastAsiaTheme="majorEastAsia"/>
          <w:sz w:val="26"/>
        </w:rPr>
      </w:pPr>
      <w:r>
        <w:rPr>
          <w:rFonts w:eastAsiaTheme="majorEastAsia"/>
          <w:sz w:val="26"/>
        </w:rPr>
        <w:t>Các khái niệm và lý thuyết về quản trị chiến lược và quản trị doanh nghiệp.</w:t>
      </w:r>
    </w:p>
    <w:p w14:paraId="167FEFE6" w14:textId="77777777" w:rsidR="00340FDE" w:rsidRDefault="00000000">
      <w:pPr>
        <w:numPr>
          <w:ilvl w:val="1"/>
          <w:numId w:val="66"/>
        </w:numPr>
        <w:rPr>
          <w:rFonts w:eastAsiaTheme="majorEastAsia"/>
          <w:sz w:val="26"/>
        </w:rPr>
      </w:pPr>
      <w:r>
        <w:rPr>
          <w:rFonts w:eastAsiaTheme="majorEastAsia"/>
          <w:sz w:val="26"/>
        </w:rPr>
        <w:t>Công cụ phân tích chiến lược: SWOT, PESTEL, mô hình 5 lực lượng cạnh tranh của Porter.</w:t>
      </w:r>
    </w:p>
    <w:p w14:paraId="45230719" w14:textId="77777777" w:rsidR="00340FDE" w:rsidRDefault="00000000">
      <w:pPr>
        <w:numPr>
          <w:ilvl w:val="1"/>
          <w:numId w:val="66"/>
        </w:numPr>
        <w:rPr>
          <w:rFonts w:eastAsiaTheme="majorEastAsia"/>
          <w:sz w:val="26"/>
        </w:rPr>
      </w:pPr>
      <w:r>
        <w:rPr>
          <w:rFonts w:eastAsiaTheme="majorEastAsia"/>
          <w:sz w:val="26"/>
        </w:rPr>
        <w:t>Vai trò của cơ sở lý luận trong việc xây dựng chiến lược kinh doanh.</w:t>
      </w:r>
    </w:p>
    <w:p w14:paraId="6BD431EE"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Phân tích môi trường và nội lực doanh nghiệp</w:t>
      </w:r>
    </w:p>
    <w:p w14:paraId="468C6E39" w14:textId="77777777" w:rsidR="00340FDE" w:rsidRDefault="00000000">
      <w:pPr>
        <w:numPr>
          <w:ilvl w:val="1"/>
          <w:numId w:val="66"/>
        </w:numPr>
        <w:rPr>
          <w:rFonts w:eastAsiaTheme="majorEastAsia"/>
          <w:sz w:val="26"/>
        </w:rPr>
      </w:pPr>
      <w:r>
        <w:rPr>
          <w:rFonts w:eastAsiaTheme="majorEastAsia"/>
          <w:sz w:val="26"/>
        </w:rPr>
        <w:t>Giới thiệu tổng quan về doanh nghiệp</w:t>
      </w:r>
    </w:p>
    <w:p w14:paraId="146D56CD" w14:textId="77777777" w:rsidR="00340FDE" w:rsidRDefault="00000000">
      <w:pPr>
        <w:numPr>
          <w:ilvl w:val="1"/>
          <w:numId w:val="66"/>
        </w:numPr>
        <w:rPr>
          <w:rFonts w:eastAsiaTheme="majorEastAsia"/>
          <w:sz w:val="26"/>
        </w:rPr>
      </w:pPr>
      <w:r>
        <w:rPr>
          <w:rFonts w:eastAsiaTheme="majorEastAsia"/>
          <w:sz w:val="26"/>
        </w:rPr>
        <w:t>Phân tích môi trường kinh doanh:</w:t>
      </w:r>
    </w:p>
    <w:p w14:paraId="41A7C4FF" w14:textId="77777777" w:rsidR="00340FDE" w:rsidRDefault="00000000">
      <w:pPr>
        <w:numPr>
          <w:ilvl w:val="2"/>
          <w:numId w:val="67"/>
        </w:numPr>
        <w:rPr>
          <w:rFonts w:eastAsiaTheme="majorEastAsia"/>
          <w:sz w:val="26"/>
        </w:rPr>
      </w:pPr>
      <w:r>
        <w:rPr>
          <w:rFonts w:eastAsiaTheme="majorEastAsia"/>
          <w:sz w:val="26"/>
        </w:rPr>
        <w:t>Phân tích các yếu tố vĩ mô bằng PESTEL (Chính trị, Kinh tế, Xã hội, Công nghệ, Môi trường, Pháp luật).</w:t>
      </w:r>
    </w:p>
    <w:p w14:paraId="5C3D5243" w14:textId="77777777" w:rsidR="00340FDE" w:rsidRDefault="00000000">
      <w:pPr>
        <w:numPr>
          <w:ilvl w:val="2"/>
          <w:numId w:val="67"/>
        </w:numPr>
        <w:rPr>
          <w:rFonts w:eastAsiaTheme="majorEastAsia"/>
          <w:sz w:val="26"/>
        </w:rPr>
      </w:pPr>
      <w:r>
        <w:rPr>
          <w:rFonts w:eastAsiaTheme="majorEastAsia"/>
          <w:sz w:val="26"/>
        </w:rPr>
        <w:t>Phân tích môi trường ngành bằng mô hình 5 lực lượng cạnh tranh của Porter.</w:t>
      </w:r>
    </w:p>
    <w:p w14:paraId="3789B632" w14:textId="77777777" w:rsidR="00340FDE" w:rsidRDefault="00000000">
      <w:pPr>
        <w:numPr>
          <w:ilvl w:val="1"/>
          <w:numId w:val="66"/>
        </w:numPr>
        <w:rPr>
          <w:rFonts w:eastAsiaTheme="majorEastAsia"/>
          <w:sz w:val="26"/>
        </w:rPr>
      </w:pPr>
      <w:r>
        <w:rPr>
          <w:rFonts w:eastAsiaTheme="majorEastAsia"/>
          <w:sz w:val="26"/>
        </w:rPr>
        <w:t>Phân tích nội lực doanh nghiệp:</w:t>
      </w:r>
    </w:p>
    <w:p w14:paraId="391F7E8C" w14:textId="77777777" w:rsidR="00340FDE" w:rsidRDefault="00000000">
      <w:pPr>
        <w:numPr>
          <w:ilvl w:val="2"/>
          <w:numId w:val="67"/>
        </w:numPr>
        <w:tabs>
          <w:tab w:val="left" w:pos="2160"/>
        </w:tabs>
        <w:rPr>
          <w:rFonts w:eastAsiaTheme="majorEastAsia"/>
          <w:sz w:val="26"/>
        </w:rPr>
      </w:pPr>
      <w:r>
        <w:rPr>
          <w:rFonts w:eastAsiaTheme="majorEastAsia"/>
          <w:sz w:val="26"/>
        </w:rPr>
        <w:lastRenderedPageBreak/>
        <w:t>Đánh giá tài chính, nhân sự, và sản phẩm/dịch vụ.</w:t>
      </w:r>
    </w:p>
    <w:p w14:paraId="0846874C" w14:textId="77777777" w:rsidR="00340FDE" w:rsidRDefault="00000000">
      <w:pPr>
        <w:numPr>
          <w:ilvl w:val="2"/>
          <w:numId w:val="67"/>
        </w:numPr>
        <w:rPr>
          <w:rFonts w:eastAsiaTheme="majorEastAsia"/>
          <w:sz w:val="26"/>
        </w:rPr>
      </w:pPr>
      <w:r>
        <w:rPr>
          <w:rFonts w:eastAsiaTheme="majorEastAsia"/>
          <w:sz w:val="26"/>
        </w:rPr>
        <w:t>Tóm tắt các điểm mạnh, điểm yếu, cơ hội và thách thức.</w:t>
      </w:r>
    </w:p>
    <w:p w14:paraId="14C11833"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Xây dựng chiến lược kinh doanh</w:t>
      </w:r>
    </w:p>
    <w:p w14:paraId="4ECA08BC" w14:textId="77777777" w:rsidR="00340FDE" w:rsidRDefault="00000000">
      <w:pPr>
        <w:numPr>
          <w:ilvl w:val="1"/>
          <w:numId w:val="66"/>
        </w:numPr>
        <w:rPr>
          <w:rFonts w:eastAsiaTheme="majorEastAsia"/>
          <w:sz w:val="26"/>
        </w:rPr>
      </w:pPr>
      <w:r>
        <w:rPr>
          <w:rFonts w:eastAsiaTheme="majorEastAsia"/>
          <w:sz w:val="26"/>
        </w:rPr>
        <w:t>Xác định mục tiêu chiến lược: Ngắn hạn và dài hạn.</w:t>
      </w:r>
    </w:p>
    <w:p w14:paraId="37BDF495" w14:textId="77777777" w:rsidR="00340FDE" w:rsidRDefault="00000000">
      <w:pPr>
        <w:numPr>
          <w:ilvl w:val="1"/>
          <w:numId w:val="66"/>
        </w:numPr>
        <w:rPr>
          <w:rFonts w:eastAsiaTheme="majorEastAsia"/>
          <w:sz w:val="26"/>
        </w:rPr>
      </w:pPr>
      <w:r>
        <w:rPr>
          <w:rFonts w:eastAsiaTheme="majorEastAsia"/>
          <w:sz w:val="26"/>
        </w:rPr>
        <w:t>Đề xuất chiến lược: Tăng trưởng, đổi mới, hoặc khác biệt hóa.</w:t>
      </w:r>
    </w:p>
    <w:p w14:paraId="0D5CBB45" w14:textId="77777777" w:rsidR="00340FDE" w:rsidRDefault="00000000">
      <w:pPr>
        <w:numPr>
          <w:ilvl w:val="1"/>
          <w:numId w:val="66"/>
        </w:numPr>
        <w:rPr>
          <w:rFonts w:eastAsiaTheme="majorEastAsia"/>
          <w:i/>
          <w:iCs/>
          <w:sz w:val="26"/>
        </w:rPr>
      </w:pPr>
      <w:r>
        <w:rPr>
          <w:rFonts w:eastAsiaTheme="majorEastAsia"/>
          <w:i/>
          <w:iCs/>
          <w:sz w:val="26"/>
        </w:rPr>
        <w:t>Lý do lựa chọn chiến lược: Dựa trên phân tích từ chương 3.</w:t>
      </w:r>
    </w:p>
    <w:p w14:paraId="3988EFF4"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Kế hoạch triển khai chiến lược</w:t>
      </w:r>
    </w:p>
    <w:p w14:paraId="556A2BB8" w14:textId="77777777" w:rsidR="00340FDE" w:rsidRDefault="00000000">
      <w:pPr>
        <w:numPr>
          <w:ilvl w:val="1"/>
          <w:numId w:val="66"/>
        </w:numPr>
        <w:rPr>
          <w:rFonts w:eastAsiaTheme="majorEastAsia"/>
          <w:sz w:val="26"/>
        </w:rPr>
      </w:pPr>
      <w:r>
        <w:rPr>
          <w:rFonts w:eastAsiaTheme="majorEastAsia"/>
          <w:sz w:val="26"/>
        </w:rPr>
        <w:t>Lập kế hoạch chi tiết: Các bước thực hiện, phân bổ nguồn lực (nhân sự, tài chính, thời gian).</w:t>
      </w:r>
    </w:p>
    <w:p w14:paraId="651C2801" w14:textId="77777777" w:rsidR="00340FDE" w:rsidRDefault="00000000">
      <w:pPr>
        <w:numPr>
          <w:ilvl w:val="1"/>
          <w:numId w:val="66"/>
        </w:numPr>
        <w:rPr>
          <w:rFonts w:eastAsiaTheme="majorEastAsia"/>
          <w:sz w:val="26"/>
        </w:rPr>
      </w:pPr>
      <w:r>
        <w:rPr>
          <w:rFonts w:eastAsiaTheme="majorEastAsia"/>
          <w:sz w:val="26"/>
        </w:rPr>
        <w:t>Đề xuất các chỉ số đo lường hiệu quả (KPIs) như tăng trưởng doanh thu, thị phần, hiệu suất hoạt động.</w:t>
      </w:r>
    </w:p>
    <w:p w14:paraId="0437995D" w14:textId="77777777" w:rsidR="00340FDE" w:rsidRDefault="00000000">
      <w:pPr>
        <w:numPr>
          <w:ilvl w:val="1"/>
          <w:numId w:val="66"/>
        </w:numPr>
        <w:rPr>
          <w:rFonts w:eastAsiaTheme="majorEastAsia"/>
          <w:i/>
          <w:iCs/>
          <w:sz w:val="26"/>
        </w:rPr>
      </w:pPr>
      <w:r>
        <w:rPr>
          <w:rFonts w:eastAsiaTheme="majorEastAsia"/>
          <w:i/>
          <w:iCs/>
          <w:sz w:val="26"/>
        </w:rPr>
        <w:t>Dự đoán rủi ro và biện pháp quản lý rủi ro.</w:t>
      </w:r>
    </w:p>
    <w:p w14:paraId="640346F2"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Kết luận và kiến nghị</w:t>
      </w:r>
    </w:p>
    <w:p w14:paraId="6CC59AA9" w14:textId="77777777" w:rsidR="00340FDE" w:rsidRDefault="00000000">
      <w:pPr>
        <w:numPr>
          <w:ilvl w:val="1"/>
          <w:numId w:val="66"/>
        </w:numPr>
        <w:rPr>
          <w:rFonts w:eastAsiaTheme="majorEastAsia"/>
          <w:sz w:val="26"/>
        </w:rPr>
      </w:pPr>
      <w:r>
        <w:rPr>
          <w:rFonts w:eastAsiaTheme="majorEastAsia"/>
          <w:sz w:val="26"/>
        </w:rPr>
        <w:t>Tóm tắt các phát hiện chính.</w:t>
      </w:r>
    </w:p>
    <w:p w14:paraId="73CB430C" w14:textId="77777777" w:rsidR="00340FDE" w:rsidRDefault="00000000">
      <w:pPr>
        <w:numPr>
          <w:ilvl w:val="1"/>
          <w:numId w:val="66"/>
        </w:numPr>
        <w:rPr>
          <w:rFonts w:eastAsiaTheme="majorEastAsia"/>
          <w:sz w:val="26"/>
        </w:rPr>
      </w:pPr>
      <w:r>
        <w:rPr>
          <w:rFonts w:eastAsiaTheme="majorEastAsia"/>
          <w:sz w:val="26"/>
        </w:rPr>
        <w:t>Đề xuất giải pháp cải thiện chiến lược kinh doanh trong tương lai.</w:t>
      </w:r>
    </w:p>
    <w:p w14:paraId="57D814BA" w14:textId="77777777" w:rsidR="00340FDE" w:rsidRDefault="00000000">
      <w:pPr>
        <w:pStyle w:val="ListParagraph"/>
        <w:numPr>
          <w:ilvl w:val="0"/>
          <w:numId w:val="66"/>
        </w:numPr>
        <w:rPr>
          <w:rFonts w:eastAsiaTheme="majorEastAsia"/>
          <w:i/>
          <w:iCs/>
          <w:sz w:val="26"/>
          <w:szCs w:val="26"/>
        </w:rPr>
      </w:pPr>
      <w:r>
        <w:rPr>
          <w:rFonts w:eastAsiaTheme="majorEastAsia"/>
          <w:i/>
          <w:iCs/>
          <w:sz w:val="26"/>
          <w:szCs w:val="26"/>
        </w:rPr>
        <w:t>Phụ lục</w:t>
      </w:r>
    </w:p>
    <w:p w14:paraId="179FF6AB" w14:textId="77777777" w:rsidR="00340FDE" w:rsidRDefault="00000000">
      <w:pPr>
        <w:numPr>
          <w:ilvl w:val="1"/>
          <w:numId w:val="66"/>
        </w:numPr>
        <w:rPr>
          <w:rFonts w:eastAsiaTheme="majorEastAsia"/>
          <w:sz w:val="26"/>
        </w:rPr>
      </w:pPr>
      <w:r>
        <w:rPr>
          <w:rFonts w:eastAsiaTheme="majorEastAsia"/>
          <w:sz w:val="26"/>
        </w:rPr>
        <w:t>Số liệu, biểu đồ minh họa.</w:t>
      </w:r>
    </w:p>
    <w:p w14:paraId="6EC6C274" w14:textId="77777777" w:rsidR="00340FDE" w:rsidRDefault="00000000">
      <w:pPr>
        <w:numPr>
          <w:ilvl w:val="1"/>
          <w:numId w:val="66"/>
        </w:numPr>
        <w:rPr>
          <w:rFonts w:eastAsiaTheme="majorEastAsia"/>
          <w:sz w:val="26"/>
        </w:rPr>
      </w:pPr>
      <w:r>
        <w:rPr>
          <w:rFonts w:eastAsiaTheme="majorEastAsia"/>
          <w:sz w:val="26"/>
        </w:rPr>
        <w:t>Danh sách tài liệu và dữ liệu tham khảo.</w:t>
      </w:r>
    </w:p>
    <w:p w14:paraId="5A1ECF27" w14:textId="77777777" w:rsidR="00340FDE" w:rsidRDefault="00000000">
      <w:pPr>
        <w:ind w:firstLine="0"/>
        <w:rPr>
          <w:rFonts w:eastAsiaTheme="majorEastAsia"/>
          <w:sz w:val="26"/>
        </w:rPr>
      </w:pPr>
      <w:r>
        <w:rPr>
          <w:rFonts w:eastAsiaTheme="majorEastAsia"/>
          <w:sz w:val="26"/>
        </w:rPr>
        <w:t>Yêu cầu:</w:t>
      </w:r>
    </w:p>
    <w:p w14:paraId="6AFE0479" w14:textId="77777777" w:rsidR="00340FDE" w:rsidRDefault="00000000">
      <w:pPr>
        <w:numPr>
          <w:ilvl w:val="0"/>
          <w:numId w:val="68"/>
        </w:numPr>
        <w:rPr>
          <w:rFonts w:eastAsiaTheme="majorEastAsia"/>
          <w:sz w:val="26"/>
        </w:rPr>
      </w:pPr>
      <w:r>
        <w:rPr>
          <w:rFonts w:eastAsiaTheme="majorEastAsia"/>
          <w:sz w:val="26"/>
        </w:rPr>
        <w:t>Tiểu luận cần logic, rõ ràng, và dựa trên dữ liệu thực tế từ một doanh nghiệp cụ thể.</w:t>
      </w:r>
    </w:p>
    <w:p w14:paraId="2DFE9915" w14:textId="77777777" w:rsidR="00340FDE" w:rsidRDefault="00000000">
      <w:pPr>
        <w:numPr>
          <w:ilvl w:val="0"/>
          <w:numId w:val="68"/>
        </w:numPr>
        <w:rPr>
          <w:rFonts w:eastAsiaTheme="majorEastAsia"/>
          <w:sz w:val="26"/>
        </w:rPr>
      </w:pPr>
      <w:r>
        <w:rPr>
          <w:rFonts w:eastAsiaTheme="majorEastAsia"/>
          <w:sz w:val="26"/>
        </w:rPr>
        <w:t>Báo cáo phải phản ánh đầy đủ khả năng phân tích, đánh giá, và đề xuất chiến lược của sinh viên.</w:t>
      </w:r>
    </w:p>
    <w:p w14:paraId="1B438FAD" w14:textId="77777777" w:rsidR="00340FDE" w:rsidRDefault="00000000">
      <w:pPr>
        <w:numPr>
          <w:ilvl w:val="0"/>
          <w:numId w:val="68"/>
        </w:numPr>
        <w:rPr>
          <w:rFonts w:eastAsiaTheme="majorEastAsia"/>
          <w:sz w:val="26"/>
        </w:rPr>
      </w:pPr>
      <w:r>
        <w:rPr>
          <w:rFonts w:eastAsiaTheme="majorEastAsia"/>
          <w:sz w:val="26"/>
        </w:rPr>
        <w:t>Độ dài khuyến nghị: 10–20 trang (bao gồm phụ lục).</w:t>
      </w:r>
    </w:p>
    <w:p w14:paraId="09EB998C" w14:textId="77777777" w:rsidR="00340FDE" w:rsidRDefault="00000000">
      <w:pPr>
        <w:keepNext/>
        <w:keepLines/>
        <w:spacing w:after="60" w:line="312" w:lineRule="auto"/>
        <w:ind w:firstLine="0"/>
        <w:contextualSpacing/>
        <w:jc w:val="left"/>
        <w:outlineLvl w:val="1"/>
        <w:rPr>
          <w:rFonts w:eastAsiaTheme="majorEastAsia"/>
          <w:b/>
          <w:sz w:val="26"/>
        </w:rPr>
      </w:pPr>
      <w:r>
        <w:rPr>
          <w:rFonts w:eastAsiaTheme="majorEastAsia"/>
          <w:b/>
          <w:sz w:val="26"/>
        </w:rPr>
        <w:t>9.2. Cách tính điểm</w:t>
      </w:r>
    </w:p>
    <w:p w14:paraId="2E6E3E17" w14:textId="77777777" w:rsidR="00340FDE" w:rsidRDefault="00000000">
      <w:pPr>
        <w:spacing w:after="60" w:line="312" w:lineRule="auto"/>
        <w:ind w:firstLine="720"/>
        <w:rPr>
          <w:sz w:val="26"/>
        </w:rPr>
      </w:pPr>
      <w:r>
        <w:rPr>
          <w:sz w:val="26"/>
        </w:rPr>
        <w:t xml:space="preserve">- Điểm đánh giá thành phần và điểm thi kết thúc học phần được chấm theo thang điểm 10 (từ 0 đến 10), làm tròn đến một chữ số thập phân. </w:t>
      </w:r>
    </w:p>
    <w:p w14:paraId="5650D4F7" w14:textId="77777777" w:rsidR="00340FDE" w:rsidRDefault="00000000">
      <w:pPr>
        <w:spacing w:after="60" w:line="312" w:lineRule="auto"/>
        <w:ind w:firstLine="72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7606F50C"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10. Tài liệu học tập</w:t>
      </w:r>
    </w:p>
    <w:p w14:paraId="03F3CE17" w14:textId="77777777" w:rsidR="00340FDE" w:rsidRDefault="00000000">
      <w:pPr>
        <w:ind w:firstLine="0"/>
        <w:rPr>
          <w:b/>
          <w:bCs/>
          <w:i/>
          <w:iCs/>
          <w:sz w:val="26"/>
        </w:rPr>
      </w:pPr>
      <w:r>
        <w:rPr>
          <w:b/>
          <w:bCs/>
          <w:i/>
          <w:iCs/>
          <w:sz w:val="26"/>
        </w:rPr>
        <w:t>10.1 Tài liệu chính</w:t>
      </w:r>
    </w:p>
    <w:p w14:paraId="3B35FE3B" w14:textId="77777777" w:rsidR="00340FDE" w:rsidRDefault="00000000">
      <w:pPr>
        <w:ind w:firstLineChars="200" w:firstLine="520"/>
        <w:rPr>
          <w:sz w:val="26"/>
          <w:lang w:val="nl-NL"/>
        </w:rPr>
      </w:pPr>
      <w:r>
        <w:rPr>
          <w:sz w:val="26"/>
          <w:lang w:val="nl-NL"/>
        </w:rPr>
        <w:t>[1]. Ngô Kim Thanh – Giáo trình quản trị chiến lược - NXB ĐH Kinh tế Quốc Dân Hà Nội – 2013.</w:t>
      </w:r>
    </w:p>
    <w:p w14:paraId="2166E7EA" w14:textId="77777777" w:rsidR="00340FDE" w:rsidRPr="00B252C3" w:rsidRDefault="00000000">
      <w:pPr>
        <w:ind w:firstLine="0"/>
        <w:rPr>
          <w:b/>
          <w:bCs/>
          <w:i/>
          <w:iCs/>
          <w:sz w:val="26"/>
          <w:lang w:val="nl-NL"/>
        </w:rPr>
      </w:pPr>
      <w:r w:rsidRPr="00B252C3">
        <w:rPr>
          <w:b/>
          <w:bCs/>
          <w:i/>
          <w:iCs/>
          <w:sz w:val="26"/>
          <w:lang w:val="nl-NL"/>
        </w:rPr>
        <w:t>10.2 Tài liệu tham khảo</w:t>
      </w:r>
    </w:p>
    <w:p w14:paraId="03DBC49E" w14:textId="77777777" w:rsidR="00340FDE" w:rsidRDefault="00000000">
      <w:pPr>
        <w:rPr>
          <w:iCs/>
          <w:sz w:val="26"/>
          <w:lang w:val="nl-NL"/>
        </w:rPr>
      </w:pPr>
      <w:r>
        <w:rPr>
          <w:sz w:val="26"/>
          <w:lang w:val="nl-NL"/>
        </w:rPr>
        <w:lastRenderedPageBreak/>
        <w:t xml:space="preserve">[2]. </w:t>
      </w:r>
      <w:r w:rsidRPr="00B252C3">
        <w:rPr>
          <w:iCs/>
          <w:sz w:val="26"/>
          <w:lang w:val="nl-NL"/>
        </w:rPr>
        <w:t>Ngô Kim Thanh</w:t>
      </w:r>
      <w:r>
        <w:rPr>
          <w:iCs/>
          <w:sz w:val="26"/>
          <w:lang w:val="nl-NL"/>
        </w:rPr>
        <w:t xml:space="preserve"> – </w:t>
      </w:r>
      <w:r w:rsidRPr="00B252C3">
        <w:rPr>
          <w:iCs/>
          <w:sz w:val="26"/>
          <w:lang w:val="nl-NL"/>
        </w:rPr>
        <w:t>Giáo trình quản trị doanh nghiệp</w:t>
      </w:r>
      <w:r>
        <w:rPr>
          <w:iCs/>
          <w:sz w:val="26"/>
          <w:lang w:val="nl-NL"/>
        </w:rPr>
        <w:t xml:space="preserve"> - N</w:t>
      </w:r>
      <w:r w:rsidRPr="00B252C3">
        <w:rPr>
          <w:iCs/>
          <w:sz w:val="26"/>
          <w:lang w:val="nl-NL"/>
        </w:rPr>
        <w:t>XB</w:t>
      </w:r>
      <w:r>
        <w:rPr>
          <w:iCs/>
          <w:sz w:val="26"/>
          <w:lang w:val="nl-NL"/>
        </w:rPr>
        <w:t xml:space="preserve"> ĐH Kinh tế Quốc Dân Hà Nội, Năm 2013.</w:t>
      </w:r>
    </w:p>
    <w:p w14:paraId="21129540" w14:textId="77777777" w:rsidR="00340FDE" w:rsidRDefault="00000000">
      <w:pPr>
        <w:rPr>
          <w:iCs/>
          <w:sz w:val="26"/>
          <w:lang w:val="vi-VN"/>
        </w:rPr>
      </w:pPr>
      <w:r w:rsidRPr="00B252C3">
        <w:rPr>
          <w:rFonts w:eastAsiaTheme="majorEastAsia"/>
          <w:b/>
          <w:sz w:val="26"/>
          <w:lang w:val="nl-NL"/>
        </w:rPr>
        <w:t>[</w:t>
      </w:r>
      <w:r>
        <w:rPr>
          <w:sz w:val="26"/>
          <w:lang w:val="nl-NL"/>
        </w:rPr>
        <w:t>3]. Đồng Thị Thanh Phương – Giáo trình quản trị doanh nghiệp - NXB Thống k</w:t>
      </w:r>
      <w:r>
        <w:rPr>
          <w:sz w:val="26"/>
          <w:lang w:val="vi-VN"/>
        </w:rPr>
        <w:t>ê-</w:t>
      </w:r>
    </w:p>
    <w:p w14:paraId="60F48666" w14:textId="77777777" w:rsidR="00340FDE" w:rsidRPr="00B252C3" w:rsidRDefault="00000000">
      <w:pPr>
        <w:keepNext/>
        <w:keepLines/>
        <w:spacing w:after="60" w:line="312" w:lineRule="auto"/>
        <w:ind w:firstLine="0"/>
        <w:contextualSpacing/>
        <w:jc w:val="left"/>
        <w:outlineLvl w:val="0"/>
        <w:rPr>
          <w:rFonts w:eastAsiaTheme="majorEastAsia"/>
          <w:b/>
          <w:sz w:val="26"/>
          <w:lang w:val="vi-VN"/>
        </w:rPr>
      </w:pPr>
      <w:r>
        <w:rPr>
          <w:sz w:val="26"/>
          <w:lang w:val="nl-NL"/>
        </w:rPr>
        <w:t>2013.</w:t>
      </w:r>
    </w:p>
    <w:p w14:paraId="1FD4E234" w14:textId="77777777" w:rsidR="00340FDE" w:rsidRPr="00B252C3"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11. Hướng dẫn tự học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3581"/>
        <w:gridCol w:w="820"/>
        <w:gridCol w:w="774"/>
        <w:gridCol w:w="824"/>
        <w:gridCol w:w="2187"/>
      </w:tblGrid>
      <w:tr w:rsidR="00340FDE" w:rsidRPr="0055344B" w14:paraId="12FCCE77" w14:textId="77777777">
        <w:trPr>
          <w:trHeight w:val="282"/>
          <w:tblHeader/>
        </w:trPr>
        <w:tc>
          <w:tcPr>
            <w:tcW w:w="620" w:type="pct"/>
            <w:vAlign w:val="center"/>
          </w:tcPr>
          <w:p w14:paraId="44F6B4FD" w14:textId="77777777" w:rsidR="00340FDE" w:rsidRDefault="00000000">
            <w:pPr>
              <w:spacing w:after="60" w:line="312" w:lineRule="auto"/>
              <w:ind w:firstLine="0"/>
              <w:jc w:val="center"/>
              <w:rPr>
                <w:b/>
                <w:sz w:val="26"/>
                <w:lang w:val="nl-NL"/>
              </w:rPr>
            </w:pPr>
            <w:r>
              <w:rPr>
                <w:b/>
                <w:sz w:val="26"/>
                <w:lang w:val="nl-NL"/>
              </w:rPr>
              <w:t>Chương</w:t>
            </w:r>
          </w:p>
        </w:tc>
        <w:tc>
          <w:tcPr>
            <w:tcW w:w="1916" w:type="pct"/>
            <w:vAlign w:val="center"/>
          </w:tcPr>
          <w:p w14:paraId="478A2E6B" w14:textId="77777777" w:rsidR="00340FDE" w:rsidRDefault="00000000">
            <w:pPr>
              <w:spacing w:after="60" w:line="312" w:lineRule="auto"/>
              <w:ind w:firstLine="0"/>
              <w:jc w:val="center"/>
              <w:rPr>
                <w:b/>
                <w:sz w:val="26"/>
                <w:lang w:val="nl-NL"/>
              </w:rPr>
            </w:pPr>
            <w:r>
              <w:rPr>
                <w:b/>
                <w:sz w:val="26"/>
                <w:lang w:val="nl-NL"/>
              </w:rPr>
              <w:t>Nội dung</w:t>
            </w:r>
          </w:p>
        </w:tc>
        <w:tc>
          <w:tcPr>
            <w:tcW w:w="439" w:type="pct"/>
            <w:vAlign w:val="center"/>
          </w:tcPr>
          <w:p w14:paraId="1B2396EA" w14:textId="77777777" w:rsidR="00340FDE" w:rsidRDefault="00000000">
            <w:pPr>
              <w:spacing w:after="60" w:line="312" w:lineRule="auto"/>
              <w:ind w:firstLine="0"/>
              <w:jc w:val="center"/>
              <w:rPr>
                <w:b/>
                <w:sz w:val="26"/>
                <w:lang w:val="nl-NL"/>
              </w:rPr>
            </w:pPr>
            <w:r>
              <w:rPr>
                <w:b/>
                <w:sz w:val="26"/>
                <w:lang w:val="nl-NL"/>
              </w:rPr>
              <w:t>Tổng</w:t>
            </w:r>
          </w:p>
          <w:p w14:paraId="3F6152E5" w14:textId="77777777" w:rsidR="00340FDE" w:rsidRDefault="00000000">
            <w:pPr>
              <w:spacing w:after="60" w:line="312" w:lineRule="auto"/>
              <w:ind w:firstLine="0"/>
              <w:jc w:val="center"/>
              <w:rPr>
                <w:b/>
                <w:sz w:val="26"/>
                <w:lang w:val="nl-NL"/>
              </w:rPr>
            </w:pPr>
            <w:r>
              <w:rPr>
                <w:b/>
                <w:sz w:val="26"/>
                <w:lang w:val="nl-NL"/>
              </w:rPr>
              <w:t>(tiết)</w:t>
            </w:r>
          </w:p>
        </w:tc>
        <w:tc>
          <w:tcPr>
            <w:tcW w:w="414" w:type="pct"/>
            <w:vAlign w:val="center"/>
          </w:tcPr>
          <w:p w14:paraId="13B5E466" w14:textId="77777777" w:rsidR="00340FDE" w:rsidRDefault="00000000">
            <w:pPr>
              <w:spacing w:after="60" w:line="312" w:lineRule="auto"/>
              <w:ind w:firstLine="0"/>
              <w:jc w:val="center"/>
              <w:rPr>
                <w:b/>
                <w:sz w:val="26"/>
                <w:lang w:val="nl-NL"/>
              </w:rPr>
            </w:pPr>
            <w:r>
              <w:rPr>
                <w:b/>
                <w:sz w:val="26"/>
                <w:lang w:val="nl-NL"/>
              </w:rPr>
              <w:t>LT (tiết)</w:t>
            </w:r>
          </w:p>
        </w:tc>
        <w:tc>
          <w:tcPr>
            <w:tcW w:w="441" w:type="pct"/>
            <w:vAlign w:val="center"/>
          </w:tcPr>
          <w:p w14:paraId="4407E24A" w14:textId="77777777" w:rsidR="00340FDE" w:rsidRDefault="00000000">
            <w:pPr>
              <w:spacing w:after="60" w:line="312" w:lineRule="auto"/>
              <w:ind w:firstLine="0"/>
              <w:jc w:val="center"/>
              <w:rPr>
                <w:b/>
                <w:sz w:val="26"/>
                <w:lang w:val="nl-NL"/>
              </w:rPr>
            </w:pPr>
            <w:r>
              <w:rPr>
                <w:b/>
                <w:sz w:val="26"/>
                <w:lang w:val="nl-NL"/>
              </w:rPr>
              <w:t>BT</w:t>
            </w:r>
          </w:p>
          <w:p w14:paraId="7D81046D" w14:textId="77777777" w:rsidR="00340FDE" w:rsidRDefault="00000000">
            <w:pPr>
              <w:spacing w:after="60" w:line="312" w:lineRule="auto"/>
              <w:ind w:firstLine="0"/>
              <w:jc w:val="center"/>
              <w:rPr>
                <w:b/>
                <w:sz w:val="26"/>
                <w:lang w:val="nl-NL"/>
              </w:rPr>
            </w:pPr>
            <w:r>
              <w:rPr>
                <w:b/>
                <w:sz w:val="26"/>
                <w:lang w:val="nl-NL"/>
              </w:rPr>
              <w:t>(tiết)</w:t>
            </w:r>
          </w:p>
        </w:tc>
        <w:tc>
          <w:tcPr>
            <w:tcW w:w="1170" w:type="pct"/>
            <w:tcBorders>
              <w:bottom w:val="single" w:sz="4" w:space="0" w:color="auto"/>
            </w:tcBorders>
            <w:vAlign w:val="center"/>
          </w:tcPr>
          <w:p w14:paraId="5993B7BE"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3062DC62" w14:textId="77777777">
        <w:trPr>
          <w:trHeight w:val="70"/>
        </w:trPr>
        <w:tc>
          <w:tcPr>
            <w:tcW w:w="620" w:type="pct"/>
            <w:vAlign w:val="center"/>
          </w:tcPr>
          <w:p w14:paraId="078967ED" w14:textId="77777777" w:rsidR="00340FDE" w:rsidRDefault="00000000">
            <w:pPr>
              <w:spacing w:after="60" w:line="312" w:lineRule="auto"/>
              <w:ind w:firstLine="0"/>
              <w:jc w:val="center"/>
              <w:rPr>
                <w:bCs/>
                <w:sz w:val="26"/>
                <w:lang w:val="nl-NL"/>
              </w:rPr>
            </w:pPr>
            <w:r>
              <w:rPr>
                <w:bCs/>
                <w:sz w:val="26"/>
                <w:lang w:val="nl-NL"/>
              </w:rPr>
              <w:t>1</w:t>
            </w:r>
          </w:p>
        </w:tc>
        <w:tc>
          <w:tcPr>
            <w:tcW w:w="1916" w:type="pct"/>
          </w:tcPr>
          <w:p w14:paraId="3D64A785" w14:textId="77777777" w:rsidR="00340FDE" w:rsidRDefault="00000000">
            <w:pPr>
              <w:spacing w:after="60" w:line="312" w:lineRule="auto"/>
              <w:ind w:firstLine="0"/>
              <w:rPr>
                <w:bCs/>
                <w:sz w:val="26"/>
                <w:lang w:val="nl-NL"/>
              </w:rPr>
            </w:pPr>
            <w:r>
              <w:rPr>
                <w:bCs/>
                <w:sz w:val="26"/>
                <w:lang w:val="nl-NL"/>
              </w:rPr>
              <w:t>Cơ sở lý thuyết và công cụ phân tích chiến lược</w:t>
            </w:r>
          </w:p>
          <w:p w14:paraId="597B6A8A" w14:textId="77777777" w:rsidR="00340FDE" w:rsidRDefault="00000000">
            <w:pPr>
              <w:spacing w:after="60" w:line="312" w:lineRule="auto"/>
              <w:ind w:firstLine="0"/>
              <w:rPr>
                <w:bCs/>
                <w:sz w:val="26"/>
                <w:lang w:val="nl-NL"/>
              </w:rPr>
            </w:pPr>
            <w:r>
              <w:rPr>
                <w:bCs/>
                <w:sz w:val="26"/>
                <w:lang w:val="nl-NL"/>
              </w:rPr>
              <w:t>- Tổng quan về quản trị chiến lược và quản trị doanh nghiệp</w:t>
            </w:r>
          </w:p>
          <w:p w14:paraId="6EB30613" w14:textId="77777777" w:rsidR="00340FDE" w:rsidRDefault="00000000">
            <w:pPr>
              <w:spacing w:after="60" w:line="312" w:lineRule="auto"/>
              <w:ind w:firstLine="0"/>
              <w:rPr>
                <w:bCs/>
                <w:sz w:val="26"/>
                <w:lang w:val="nl-NL"/>
              </w:rPr>
            </w:pPr>
            <w:r>
              <w:rPr>
                <w:bCs/>
                <w:sz w:val="26"/>
                <w:lang w:val="nl-NL"/>
              </w:rPr>
              <w:t>- Công cụ phân tích môi trường vĩ mô: PESTEL</w:t>
            </w:r>
          </w:p>
          <w:p w14:paraId="64FCEDDA" w14:textId="77777777" w:rsidR="00340FDE" w:rsidRDefault="00000000">
            <w:pPr>
              <w:spacing w:after="60" w:line="312" w:lineRule="auto"/>
              <w:ind w:firstLine="0"/>
              <w:rPr>
                <w:bCs/>
                <w:sz w:val="26"/>
                <w:lang w:val="nl-NL"/>
              </w:rPr>
            </w:pPr>
            <w:r>
              <w:rPr>
                <w:bCs/>
                <w:sz w:val="26"/>
                <w:lang w:val="nl-NL"/>
              </w:rPr>
              <w:t>- Công cụ phân tích môi trường ngành: Mô hình 5 lực cạnh tranh</w:t>
            </w:r>
          </w:p>
          <w:p w14:paraId="563DB436" w14:textId="77777777" w:rsidR="00340FDE" w:rsidRDefault="00000000">
            <w:pPr>
              <w:spacing w:after="60" w:line="312" w:lineRule="auto"/>
              <w:ind w:firstLine="0"/>
              <w:rPr>
                <w:bCs/>
                <w:sz w:val="26"/>
                <w:lang w:val="nl-NL"/>
              </w:rPr>
            </w:pPr>
            <w:r>
              <w:rPr>
                <w:bCs/>
                <w:sz w:val="26"/>
                <w:lang w:val="nl-NL"/>
              </w:rPr>
              <w:t>- Đánh giá nội lực doanh nghiệp: SWOT và năng lực cốt lõi</w:t>
            </w:r>
          </w:p>
        </w:tc>
        <w:tc>
          <w:tcPr>
            <w:tcW w:w="439" w:type="pct"/>
          </w:tcPr>
          <w:p w14:paraId="18376AAA"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2103B694" w14:textId="77777777" w:rsidR="00340FDE" w:rsidRDefault="00000000">
            <w:pPr>
              <w:spacing w:after="60" w:line="312" w:lineRule="auto"/>
              <w:ind w:firstLine="0"/>
              <w:jc w:val="center"/>
              <w:rPr>
                <w:bCs/>
                <w:sz w:val="26"/>
                <w:lang w:val="nl-NL"/>
              </w:rPr>
            </w:pPr>
            <w:r>
              <w:rPr>
                <w:bCs/>
                <w:sz w:val="26"/>
                <w:lang w:val="nl-NL"/>
              </w:rPr>
              <w:t>8</w:t>
            </w:r>
          </w:p>
        </w:tc>
        <w:tc>
          <w:tcPr>
            <w:tcW w:w="441" w:type="pct"/>
            <w:tcBorders>
              <w:right w:val="single" w:sz="4" w:space="0" w:color="auto"/>
            </w:tcBorders>
          </w:tcPr>
          <w:p w14:paraId="268015CC" w14:textId="77777777" w:rsidR="00340FDE" w:rsidRDefault="00000000">
            <w:pPr>
              <w:spacing w:after="60" w:line="312" w:lineRule="auto"/>
              <w:ind w:firstLine="0"/>
              <w:jc w:val="center"/>
              <w:rPr>
                <w:bCs/>
                <w:sz w:val="26"/>
                <w:lang w:val="nl-NL"/>
              </w:rPr>
            </w:pPr>
            <w:r>
              <w:rPr>
                <w:bCs/>
                <w:sz w:val="26"/>
                <w:lang w:val="nl-NL"/>
              </w:rPr>
              <w:t>10</w:t>
            </w:r>
          </w:p>
        </w:tc>
        <w:tc>
          <w:tcPr>
            <w:tcW w:w="1170" w:type="pct"/>
            <w:tcBorders>
              <w:top w:val="single" w:sz="4" w:space="0" w:color="auto"/>
              <w:left w:val="single" w:sz="4" w:space="0" w:color="auto"/>
              <w:bottom w:val="single" w:sz="4" w:space="0" w:color="auto"/>
              <w:right w:val="single" w:sz="4" w:space="0" w:color="auto"/>
            </w:tcBorders>
          </w:tcPr>
          <w:p w14:paraId="1AD0F845" w14:textId="77777777" w:rsidR="00340FDE" w:rsidRDefault="00000000">
            <w:pPr>
              <w:spacing w:after="60" w:line="312" w:lineRule="auto"/>
              <w:ind w:firstLine="0"/>
              <w:rPr>
                <w:bCs/>
                <w:sz w:val="26"/>
                <w:lang w:val="nl-NL"/>
              </w:rPr>
            </w:pPr>
            <w:r>
              <w:rPr>
                <w:bCs/>
                <w:sz w:val="26"/>
                <w:lang w:val="nl-NL"/>
              </w:rPr>
              <w:t>+ Tài liệu [1]: C1, C2, C3, C4.</w:t>
            </w:r>
          </w:p>
          <w:p w14:paraId="5DD13BA4" w14:textId="77777777" w:rsidR="00340FDE" w:rsidRDefault="00000000">
            <w:pPr>
              <w:spacing w:after="60" w:line="312" w:lineRule="auto"/>
              <w:ind w:firstLine="0"/>
              <w:rPr>
                <w:bCs/>
                <w:sz w:val="26"/>
                <w:lang w:val="nl-NL"/>
              </w:rPr>
            </w:pPr>
            <w:r>
              <w:rPr>
                <w:bCs/>
                <w:sz w:val="26"/>
                <w:lang w:val="nl-NL"/>
              </w:rPr>
              <w:t>+ Hoàn thiện phiếu bài tập số 1</w:t>
            </w:r>
          </w:p>
          <w:p w14:paraId="3EE9F4D8" w14:textId="77777777" w:rsidR="00340FDE" w:rsidRDefault="00000000">
            <w:pPr>
              <w:spacing w:after="60" w:line="312" w:lineRule="auto"/>
              <w:ind w:firstLine="0"/>
              <w:rPr>
                <w:bCs/>
                <w:sz w:val="26"/>
                <w:lang w:val="nl-NL"/>
              </w:rPr>
            </w:pPr>
            <w:r>
              <w:rPr>
                <w:bCs/>
                <w:sz w:val="26"/>
                <w:lang w:val="nl-NL"/>
              </w:rPr>
              <w:t>+ Thực hiện nội dung Cơ sở lý luận cho bài tiểu luận.</w:t>
            </w:r>
          </w:p>
        </w:tc>
      </w:tr>
      <w:tr w:rsidR="00340FDE" w:rsidRPr="0055344B" w14:paraId="61817317" w14:textId="77777777">
        <w:trPr>
          <w:trHeight w:val="70"/>
        </w:trPr>
        <w:tc>
          <w:tcPr>
            <w:tcW w:w="620" w:type="pct"/>
            <w:vAlign w:val="center"/>
          </w:tcPr>
          <w:p w14:paraId="5BAD743E" w14:textId="77777777" w:rsidR="00340FDE" w:rsidRDefault="00000000">
            <w:pPr>
              <w:spacing w:after="60" w:line="312" w:lineRule="auto"/>
              <w:ind w:firstLine="0"/>
              <w:jc w:val="center"/>
              <w:rPr>
                <w:bCs/>
                <w:sz w:val="26"/>
                <w:lang w:val="nl-NL"/>
              </w:rPr>
            </w:pPr>
            <w:r>
              <w:rPr>
                <w:bCs/>
                <w:sz w:val="26"/>
                <w:lang w:val="nl-NL"/>
              </w:rPr>
              <w:t>2</w:t>
            </w:r>
          </w:p>
        </w:tc>
        <w:tc>
          <w:tcPr>
            <w:tcW w:w="1916" w:type="pct"/>
          </w:tcPr>
          <w:p w14:paraId="285143CB" w14:textId="77777777" w:rsidR="00340FDE" w:rsidRDefault="00000000">
            <w:pPr>
              <w:spacing w:after="60" w:line="312" w:lineRule="auto"/>
              <w:ind w:firstLine="0"/>
              <w:rPr>
                <w:bCs/>
                <w:sz w:val="26"/>
                <w:lang w:val="nl-NL"/>
              </w:rPr>
            </w:pPr>
            <w:r>
              <w:rPr>
                <w:bCs/>
                <w:sz w:val="26"/>
                <w:lang w:val="nl-NL"/>
              </w:rPr>
              <w:t>Phân tích thực tiễn doanh nghiệp</w:t>
            </w:r>
          </w:p>
          <w:p w14:paraId="50A29158" w14:textId="77777777" w:rsidR="00340FDE" w:rsidRDefault="00000000">
            <w:pPr>
              <w:spacing w:after="60" w:line="312" w:lineRule="auto"/>
              <w:ind w:firstLine="0"/>
              <w:rPr>
                <w:bCs/>
                <w:sz w:val="26"/>
                <w:lang w:val="nl-NL"/>
              </w:rPr>
            </w:pPr>
            <w:r>
              <w:rPr>
                <w:bCs/>
                <w:sz w:val="26"/>
                <w:lang w:val="nl-NL"/>
              </w:rPr>
              <w:t>- Phân tích cơ hội và thách thức từ môi trường kinh doanh</w:t>
            </w:r>
          </w:p>
          <w:p w14:paraId="07AECB91" w14:textId="77777777" w:rsidR="00340FDE" w:rsidRDefault="00000000">
            <w:pPr>
              <w:spacing w:after="60" w:line="312" w:lineRule="auto"/>
              <w:ind w:firstLine="0"/>
              <w:rPr>
                <w:bCs/>
                <w:sz w:val="26"/>
                <w:lang w:val="nl-NL"/>
              </w:rPr>
            </w:pPr>
            <w:r>
              <w:rPr>
                <w:bCs/>
                <w:sz w:val="26"/>
                <w:lang w:val="nl-NL"/>
              </w:rPr>
              <w:t>- Đánh giá điểm mạnh, điểm yếu và vị thế cạnh tranh của doanh nghiệp</w:t>
            </w:r>
          </w:p>
          <w:p w14:paraId="57C4310C" w14:textId="77777777" w:rsidR="00340FDE" w:rsidRDefault="00000000">
            <w:pPr>
              <w:spacing w:after="60" w:line="312" w:lineRule="auto"/>
              <w:ind w:firstLine="0"/>
              <w:rPr>
                <w:bCs/>
                <w:sz w:val="26"/>
                <w:lang w:val="nl-NL"/>
              </w:rPr>
            </w:pPr>
            <w:r>
              <w:rPr>
                <w:bCs/>
                <w:sz w:val="26"/>
                <w:lang w:val="nl-NL"/>
              </w:rPr>
              <w:t>- Tóm tắt các yếu tố ảnh hưởng và xác định vấn đề chiến lược</w:t>
            </w:r>
          </w:p>
        </w:tc>
        <w:tc>
          <w:tcPr>
            <w:tcW w:w="439" w:type="pct"/>
          </w:tcPr>
          <w:p w14:paraId="1C9A7C1E"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6D984DCF"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06EDDFE9" w14:textId="77777777" w:rsidR="00340FDE" w:rsidRDefault="00000000">
            <w:pPr>
              <w:spacing w:after="60" w:line="312" w:lineRule="auto"/>
              <w:ind w:firstLine="0"/>
              <w:jc w:val="center"/>
              <w:rPr>
                <w:bCs/>
                <w:sz w:val="26"/>
                <w:lang w:val="nl-NL"/>
              </w:rPr>
            </w:pPr>
            <w:r>
              <w:rPr>
                <w:bCs/>
                <w:sz w:val="26"/>
                <w:lang w:val="nl-NL"/>
              </w:rPr>
              <w:t>12</w:t>
            </w:r>
          </w:p>
        </w:tc>
        <w:tc>
          <w:tcPr>
            <w:tcW w:w="1170" w:type="pct"/>
            <w:tcBorders>
              <w:top w:val="single" w:sz="4" w:space="0" w:color="auto"/>
              <w:left w:val="single" w:sz="4" w:space="0" w:color="auto"/>
              <w:bottom w:val="single" w:sz="4" w:space="0" w:color="auto"/>
              <w:right w:val="single" w:sz="4" w:space="0" w:color="auto"/>
            </w:tcBorders>
          </w:tcPr>
          <w:p w14:paraId="6EB39BB9" w14:textId="77777777" w:rsidR="00340FDE" w:rsidRDefault="00000000">
            <w:pPr>
              <w:spacing w:after="60" w:line="312" w:lineRule="auto"/>
              <w:ind w:firstLine="0"/>
              <w:rPr>
                <w:bCs/>
                <w:sz w:val="26"/>
                <w:lang w:val="nl-NL"/>
              </w:rPr>
            </w:pPr>
            <w:r>
              <w:rPr>
                <w:bCs/>
                <w:sz w:val="26"/>
                <w:lang w:val="nl-NL"/>
              </w:rPr>
              <w:t>+ Tài liệu [1]: C5, C6</w:t>
            </w:r>
          </w:p>
          <w:p w14:paraId="7B69FD3E" w14:textId="77777777" w:rsidR="00340FDE" w:rsidRDefault="00000000">
            <w:pPr>
              <w:spacing w:after="60" w:line="312" w:lineRule="auto"/>
              <w:ind w:firstLine="0"/>
              <w:rPr>
                <w:bCs/>
                <w:sz w:val="26"/>
                <w:lang w:val="nl-NL"/>
              </w:rPr>
            </w:pPr>
            <w:r>
              <w:rPr>
                <w:bCs/>
                <w:sz w:val="26"/>
                <w:lang w:val="nl-NL"/>
              </w:rPr>
              <w:t>+ Tài liệu [2]: C2, C3, C4</w:t>
            </w:r>
          </w:p>
          <w:p w14:paraId="2C25293D" w14:textId="77777777" w:rsidR="00340FDE" w:rsidRDefault="00000000">
            <w:pPr>
              <w:spacing w:after="60" w:line="312" w:lineRule="auto"/>
              <w:ind w:firstLine="0"/>
              <w:rPr>
                <w:bCs/>
                <w:sz w:val="26"/>
                <w:lang w:val="nl-NL"/>
              </w:rPr>
            </w:pPr>
            <w:r>
              <w:rPr>
                <w:bCs/>
                <w:sz w:val="26"/>
                <w:lang w:val="nl-NL"/>
              </w:rPr>
              <w:t>+ Hoàn thiện phiếu bài tập số 2</w:t>
            </w:r>
          </w:p>
          <w:p w14:paraId="28ABCA6D"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Phân tích môi trường kinh doanh và Phân tich nội lực của doanh nghiệp lựa chọn cho bài tiểu luận.</w:t>
            </w:r>
          </w:p>
        </w:tc>
      </w:tr>
      <w:tr w:rsidR="00340FDE" w:rsidRPr="0055344B" w14:paraId="6E04A7D3" w14:textId="77777777">
        <w:trPr>
          <w:trHeight w:val="70"/>
        </w:trPr>
        <w:tc>
          <w:tcPr>
            <w:tcW w:w="620" w:type="pct"/>
            <w:vAlign w:val="center"/>
          </w:tcPr>
          <w:p w14:paraId="3E291BBD" w14:textId="77777777" w:rsidR="00340FDE" w:rsidRDefault="00000000">
            <w:pPr>
              <w:spacing w:after="60" w:line="312" w:lineRule="auto"/>
              <w:ind w:firstLine="0"/>
              <w:jc w:val="center"/>
              <w:rPr>
                <w:bCs/>
                <w:sz w:val="26"/>
                <w:lang w:val="nl-NL"/>
              </w:rPr>
            </w:pPr>
            <w:r>
              <w:rPr>
                <w:bCs/>
                <w:sz w:val="26"/>
                <w:lang w:val="nl-NL"/>
              </w:rPr>
              <w:t>3</w:t>
            </w:r>
          </w:p>
        </w:tc>
        <w:tc>
          <w:tcPr>
            <w:tcW w:w="1916" w:type="pct"/>
          </w:tcPr>
          <w:p w14:paraId="4A19E818" w14:textId="77777777" w:rsidR="00340FDE" w:rsidRDefault="00000000">
            <w:pPr>
              <w:spacing w:after="60" w:line="312" w:lineRule="auto"/>
              <w:ind w:firstLine="0"/>
              <w:jc w:val="left"/>
              <w:rPr>
                <w:bCs/>
                <w:sz w:val="26"/>
                <w:lang w:val="nl-NL"/>
              </w:rPr>
            </w:pPr>
            <w:r>
              <w:rPr>
                <w:bCs/>
                <w:sz w:val="26"/>
                <w:lang w:val="nl-NL"/>
              </w:rPr>
              <w:t>Phát triển chiến lược kinh doanh</w:t>
            </w:r>
          </w:p>
          <w:p w14:paraId="5EE9B0AA" w14:textId="77777777" w:rsidR="00340FDE" w:rsidRDefault="00000000">
            <w:pPr>
              <w:spacing w:after="60" w:line="312" w:lineRule="auto"/>
              <w:ind w:firstLine="0"/>
              <w:jc w:val="left"/>
              <w:rPr>
                <w:bCs/>
                <w:sz w:val="26"/>
                <w:lang w:val="nl-NL"/>
              </w:rPr>
            </w:pPr>
            <w:r>
              <w:rPr>
                <w:bCs/>
                <w:sz w:val="26"/>
                <w:lang w:val="nl-NL"/>
              </w:rPr>
              <w:t>- Xây dựng mục tiêu chiến lược: Ngắn hạn và dài hạn</w:t>
            </w:r>
          </w:p>
          <w:p w14:paraId="462B62B1" w14:textId="77777777" w:rsidR="00340FDE" w:rsidRDefault="00000000">
            <w:pPr>
              <w:spacing w:after="60" w:line="312" w:lineRule="auto"/>
              <w:ind w:firstLine="0"/>
              <w:jc w:val="left"/>
              <w:rPr>
                <w:bCs/>
                <w:sz w:val="26"/>
                <w:lang w:val="nl-NL"/>
              </w:rPr>
            </w:pPr>
            <w:r>
              <w:rPr>
                <w:bCs/>
                <w:sz w:val="26"/>
                <w:lang w:val="nl-NL"/>
              </w:rPr>
              <w:lastRenderedPageBreak/>
              <w:t>- Lựa chọn chiến lược phù hợp: Tăng trưởng, đổi mới hoặc khác biệt hóa</w:t>
            </w:r>
          </w:p>
          <w:p w14:paraId="09760096" w14:textId="77777777" w:rsidR="00340FDE" w:rsidRDefault="00000000">
            <w:pPr>
              <w:spacing w:after="60" w:line="312" w:lineRule="auto"/>
              <w:ind w:firstLine="0"/>
              <w:jc w:val="left"/>
              <w:rPr>
                <w:bCs/>
                <w:sz w:val="26"/>
                <w:lang w:val="nl-NL"/>
              </w:rPr>
            </w:pPr>
            <w:r>
              <w:rPr>
                <w:bCs/>
                <w:sz w:val="26"/>
                <w:lang w:val="nl-NL"/>
              </w:rPr>
              <w:t>- Đề xuất giải pháp triển khai chiến lược</w:t>
            </w:r>
          </w:p>
        </w:tc>
        <w:tc>
          <w:tcPr>
            <w:tcW w:w="439" w:type="pct"/>
          </w:tcPr>
          <w:p w14:paraId="0F013DA2" w14:textId="77777777" w:rsidR="00340FDE" w:rsidRDefault="00000000">
            <w:pPr>
              <w:spacing w:after="60" w:line="312" w:lineRule="auto"/>
              <w:ind w:firstLine="0"/>
              <w:jc w:val="center"/>
              <w:rPr>
                <w:bCs/>
                <w:sz w:val="26"/>
                <w:lang w:val="nl-NL"/>
              </w:rPr>
            </w:pPr>
            <w:r>
              <w:rPr>
                <w:bCs/>
                <w:sz w:val="26"/>
                <w:lang w:val="nl-NL"/>
              </w:rPr>
              <w:lastRenderedPageBreak/>
              <w:t>18</w:t>
            </w:r>
          </w:p>
        </w:tc>
        <w:tc>
          <w:tcPr>
            <w:tcW w:w="414" w:type="pct"/>
          </w:tcPr>
          <w:p w14:paraId="3DA619BD"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28362FBE" w14:textId="77777777" w:rsidR="00340FDE" w:rsidRDefault="00000000">
            <w:pPr>
              <w:spacing w:after="60" w:line="312" w:lineRule="auto"/>
              <w:ind w:firstLine="0"/>
              <w:jc w:val="center"/>
              <w:rPr>
                <w:bCs/>
                <w:sz w:val="26"/>
                <w:lang w:val="nl-NL"/>
              </w:rPr>
            </w:pPr>
            <w:r>
              <w:rPr>
                <w:bCs/>
                <w:sz w:val="26"/>
                <w:lang w:val="nl-NL"/>
              </w:rPr>
              <w:t>12</w:t>
            </w:r>
          </w:p>
        </w:tc>
        <w:tc>
          <w:tcPr>
            <w:tcW w:w="1170" w:type="pct"/>
            <w:tcBorders>
              <w:top w:val="single" w:sz="4" w:space="0" w:color="auto"/>
              <w:left w:val="single" w:sz="4" w:space="0" w:color="auto"/>
              <w:bottom w:val="single" w:sz="4" w:space="0" w:color="auto"/>
              <w:right w:val="single" w:sz="4" w:space="0" w:color="auto"/>
            </w:tcBorders>
          </w:tcPr>
          <w:p w14:paraId="41D25BD3" w14:textId="77777777" w:rsidR="00340FDE" w:rsidRDefault="00000000">
            <w:pPr>
              <w:spacing w:after="60" w:line="312" w:lineRule="auto"/>
              <w:ind w:firstLine="0"/>
              <w:rPr>
                <w:bCs/>
                <w:sz w:val="26"/>
                <w:lang w:val="nl-NL"/>
              </w:rPr>
            </w:pPr>
            <w:r>
              <w:rPr>
                <w:bCs/>
                <w:sz w:val="26"/>
                <w:lang w:val="nl-NL"/>
              </w:rPr>
              <w:t>+ Tài liệu [1]: C7, C8, C9, C10</w:t>
            </w:r>
          </w:p>
          <w:p w14:paraId="3E197249" w14:textId="77777777" w:rsidR="00340FDE" w:rsidRDefault="00000000">
            <w:pPr>
              <w:spacing w:after="60" w:line="312" w:lineRule="auto"/>
              <w:ind w:firstLine="0"/>
              <w:rPr>
                <w:bCs/>
                <w:sz w:val="26"/>
                <w:lang w:val="nl-NL"/>
              </w:rPr>
            </w:pPr>
            <w:r>
              <w:rPr>
                <w:bCs/>
                <w:sz w:val="26"/>
                <w:lang w:val="nl-NL"/>
              </w:rPr>
              <w:t>+ Tài liệu [2]: C2, C7, C8</w:t>
            </w:r>
          </w:p>
          <w:p w14:paraId="7142430B" w14:textId="77777777" w:rsidR="00340FDE" w:rsidRDefault="00000000">
            <w:pPr>
              <w:spacing w:after="60" w:line="312" w:lineRule="auto"/>
              <w:ind w:firstLine="0"/>
              <w:rPr>
                <w:bCs/>
                <w:sz w:val="26"/>
                <w:lang w:val="nl-NL"/>
              </w:rPr>
            </w:pPr>
            <w:r>
              <w:rPr>
                <w:bCs/>
                <w:sz w:val="26"/>
                <w:lang w:val="nl-NL"/>
              </w:rPr>
              <w:lastRenderedPageBreak/>
              <w:t>+ Hoàn thiện phiếu bài tập số 3</w:t>
            </w:r>
          </w:p>
          <w:p w14:paraId="1612E5C0"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Đề xuất chiến lược kinh doanh của doanh nghiệp lựa chọn cho bài tiểu luận.</w:t>
            </w:r>
          </w:p>
        </w:tc>
      </w:tr>
      <w:tr w:rsidR="00340FDE" w:rsidRPr="0055344B" w14:paraId="6FF261E3" w14:textId="77777777">
        <w:trPr>
          <w:trHeight w:val="70"/>
        </w:trPr>
        <w:tc>
          <w:tcPr>
            <w:tcW w:w="620" w:type="pct"/>
            <w:vAlign w:val="center"/>
          </w:tcPr>
          <w:p w14:paraId="43A748E1" w14:textId="77777777" w:rsidR="00340FDE" w:rsidRDefault="00000000">
            <w:pPr>
              <w:spacing w:after="60" w:line="312" w:lineRule="auto"/>
              <w:ind w:firstLine="0"/>
              <w:jc w:val="center"/>
              <w:rPr>
                <w:bCs/>
                <w:sz w:val="26"/>
                <w:lang w:val="nl-NL"/>
              </w:rPr>
            </w:pPr>
            <w:r>
              <w:rPr>
                <w:bCs/>
                <w:sz w:val="26"/>
                <w:lang w:val="nl-NL"/>
              </w:rPr>
              <w:lastRenderedPageBreak/>
              <w:t>4</w:t>
            </w:r>
          </w:p>
        </w:tc>
        <w:tc>
          <w:tcPr>
            <w:tcW w:w="1916" w:type="pct"/>
          </w:tcPr>
          <w:p w14:paraId="03A3CA11" w14:textId="77777777" w:rsidR="00340FDE" w:rsidRDefault="00000000">
            <w:pPr>
              <w:spacing w:after="60" w:line="312" w:lineRule="auto"/>
              <w:ind w:firstLine="0"/>
              <w:jc w:val="left"/>
              <w:rPr>
                <w:bCs/>
                <w:sz w:val="26"/>
                <w:lang w:val="nl-NL"/>
              </w:rPr>
            </w:pPr>
            <w:r>
              <w:rPr>
                <w:bCs/>
                <w:sz w:val="26"/>
                <w:lang w:val="nl-NL"/>
              </w:rPr>
              <w:t>Lập kế hoạch và hoàn thiện chiến lược</w:t>
            </w:r>
          </w:p>
          <w:p w14:paraId="3D8B97FC" w14:textId="77777777" w:rsidR="00340FDE" w:rsidRDefault="00000000">
            <w:pPr>
              <w:spacing w:after="60" w:line="312" w:lineRule="auto"/>
              <w:ind w:firstLine="0"/>
              <w:jc w:val="left"/>
              <w:rPr>
                <w:bCs/>
                <w:sz w:val="26"/>
                <w:lang w:val="nl-NL"/>
              </w:rPr>
            </w:pPr>
            <w:r>
              <w:rPr>
                <w:bCs/>
                <w:sz w:val="26"/>
                <w:lang w:val="nl-NL"/>
              </w:rPr>
              <w:t>- Lập kế hoạch hành động chi tiết và phân bổ nguồn lực</w:t>
            </w:r>
          </w:p>
          <w:p w14:paraId="2F528606" w14:textId="77777777" w:rsidR="00340FDE" w:rsidRDefault="00000000">
            <w:pPr>
              <w:spacing w:after="60" w:line="312" w:lineRule="auto"/>
              <w:ind w:firstLine="0"/>
              <w:jc w:val="left"/>
              <w:rPr>
                <w:bCs/>
                <w:sz w:val="26"/>
                <w:lang w:val="nl-NL"/>
              </w:rPr>
            </w:pPr>
            <w:r>
              <w:rPr>
                <w:bCs/>
                <w:sz w:val="26"/>
                <w:lang w:val="nl-NL"/>
              </w:rPr>
              <w:t>- Xác định KPIs để đo lường hiệu quả và quản lý rủi ro</w:t>
            </w:r>
          </w:p>
        </w:tc>
        <w:tc>
          <w:tcPr>
            <w:tcW w:w="439" w:type="pct"/>
          </w:tcPr>
          <w:p w14:paraId="0BEC681A"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076271B5"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66B0F26F" w14:textId="77777777" w:rsidR="00340FDE" w:rsidRDefault="00000000">
            <w:pPr>
              <w:spacing w:after="60" w:line="312" w:lineRule="auto"/>
              <w:ind w:firstLine="0"/>
              <w:jc w:val="center"/>
              <w:rPr>
                <w:bCs/>
                <w:sz w:val="26"/>
                <w:lang w:val="nl-NL"/>
              </w:rPr>
            </w:pPr>
            <w:r>
              <w:rPr>
                <w:bCs/>
                <w:sz w:val="26"/>
                <w:lang w:val="nl-NL"/>
              </w:rPr>
              <w:t>12</w:t>
            </w:r>
          </w:p>
        </w:tc>
        <w:tc>
          <w:tcPr>
            <w:tcW w:w="1170" w:type="pct"/>
            <w:tcBorders>
              <w:top w:val="single" w:sz="4" w:space="0" w:color="auto"/>
              <w:left w:val="single" w:sz="4" w:space="0" w:color="auto"/>
              <w:bottom w:val="single" w:sz="4" w:space="0" w:color="auto"/>
              <w:right w:val="single" w:sz="4" w:space="0" w:color="auto"/>
            </w:tcBorders>
          </w:tcPr>
          <w:p w14:paraId="2D5189AE" w14:textId="77777777" w:rsidR="00340FDE" w:rsidRDefault="00000000">
            <w:pPr>
              <w:spacing w:after="60" w:line="312" w:lineRule="auto"/>
              <w:ind w:firstLine="0"/>
              <w:rPr>
                <w:bCs/>
                <w:sz w:val="26"/>
                <w:lang w:val="nl-NL"/>
              </w:rPr>
            </w:pPr>
            <w:r>
              <w:rPr>
                <w:bCs/>
                <w:sz w:val="26"/>
                <w:lang w:val="nl-NL"/>
              </w:rPr>
              <w:t>+ Tài liệu [1]: C11, C12, C13</w:t>
            </w:r>
          </w:p>
          <w:p w14:paraId="2C1BADA1" w14:textId="77777777" w:rsidR="00340FDE" w:rsidRDefault="00000000">
            <w:pPr>
              <w:spacing w:after="60" w:line="312" w:lineRule="auto"/>
              <w:ind w:firstLine="0"/>
              <w:rPr>
                <w:bCs/>
                <w:sz w:val="26"/>
                <w:lang w:val="nl-NL"/>
              </w:rPr>
            </w:pPr>
            <w:r>
              <w:rPr>
                <w:bCs/>
                <w:sz w:val="26"/>
                <w:lang w:val="nl-NL"/>
              </w:rPr>
              <w:t>+ Tài liệu [2]: C2, C7, C8</w:t>
            </w:r>
          </w:p>
          <w:p w14:paraId="3CE0D606" w14:textId="77777777" w:rsidR="00340FDE" w:rsidRDefault="00000000">
            <w:pPr>
              <w:spacing w:after="60" w:line="312" w:lineRule="auto"/>
              <w:ind w:firstLine="0"/>
              <w:rPr>
                <w:bCs/>
                <w:sz w:val="26"/>
                <w:lang w:val="nl-NL"/>
              </w:rPr>
            </w:pPr>
            <w:r>
              <w:rPr>
                <w:bCs/>
                <w:sz w:val="26"/>
                <w:lang w:val="nl-NL"/>
              </w:rPr>
              <w:t>+ Hoàn thiện phiếu bài tập số 4</w:t>
            </w:r>
          </w:p>
          <w:p w14:paraId="187F8A89"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Kế hoạch triển khai chiến lược của doanh nghiệp lựa chọn cho bài tiểu luận.</w:t>
            </w:r>
          </w:p>
        </w:tc>
      </w:tr>
      <w:tr w:rsidR="00340FDE" w:rsidRPr="0055344B" w14:paraId="6BEFE73C" w14:textId="77777777">
        <w:trPr>
          <w:trHeight w:val="70"/>
        </w:trPr>
        <w:tc>
          <w:tcPr>
            <w:tcW w:w="620" w:type="pct"/>
            <w:vAlign w:val="center"/>
          </w:tcPr>
          <w:p w14:paraId="40A2438A" w14:textId="77777777" w:rsidR="00340FDE" w:rsidRDefault="00000000">
            <w:pPr>
              <w:spacing w:after="60" w:line="312" w:lineRule="auto"/>
              <w:ind w:firstLine="0"/>
              <w:jc w:val="center"/>
              <w:rPr>
                <w:bCs/>
                <w:sz w:val="26"/>
                <w:lang w:val="nl-NL"/>
              </w:rPr>
            </w:pPr>
            <w:r>
              <w:rPr>
                <w:bCs/>
                <w:sz w:val="26"/>
                <w:lang w:val="nl-NL"/>
              </w:rPr>
              <w:t>5</w:t>
            </w:r>
          </w:p>
        </w:tc>
        <w:tc>
          <w:tcPr>
            <w:tcW w:w="1916" w:type="pct"/>
          </w:tcPr>
          <w:p w14:paraId="2C05EB90" w14:textId="77777777" w:rsidR="00340FDE" w:rsidRDefault="00000000">
            <w:pPr>
              <w:spacing w:after="60" w:line="312" w:lineRule="auto"/>
              <w:ind w:firstLine="0"/>
              <w:jc w:val="left"/>
              <w:rPr>
                <w:bCs/>
                <w:sz w:val="26"/>
                <w:lang w:val="nl-NL"/>
              </w:rPr>
            </w:pPr>
            <w:r>
              <w:rPr>
                <w:bCs/>
                <w:sz w:val="26"/>
                <w:lang w:val="nl-NL"/>
              </w:rPr>
              <w:t>Hoàn thành tiểu luận và trình bày chiến lược kinh doanh</w:t>
            </w:r>
          </w:p>
          <w:p w14:paraId="7A2AB266" w14:textId="77777777" w:rsidR="00340FDE" w:rsidRDefault="00000000">
            <w:pPr>
              <w:spacing w:after="60" w:line="312" w:lineRule="auto"/>
              <w:ind w:firstLine="0"/>
              <w:jc w:val="left"/>
              <w:rPr>
                <w:bCs/>
                <w:sz w:val="26"/>
                <w:lang w:val="nl-NL"/>
              </w:rPr>
            </w:pPr>
            <w:r>
              <w:rPr>
                <w:bCs/>
                <w:sz w:val="26"/>
                <w:lang w:val="nl-NL"/>
              </w:rPr>
              <w:t>- Hướng dẫn hoàn thiện tiểu luận chiến lược kinh doanh</w:t>
            </w:r>
          </w:p>
          <w:p w14:paraId="530AF102" w14:textId="77777777" w:rsidR="00340FDE" w:rsidRDefault="00000000">
            <w:pPr>
              <w:spacing w:after="60" w:line="312" w:lineRule="auto"/>
              <w:ind w:firstLine="0"/>
              <w:jc w:val="left"/>
              <w:rPr>
                <w:bCs/>
                <w:sz w:val="26"/>
                <w:lang w:val="nl-NL"/>
              </w:rPr>
            </w:pPr>
            <w:r>
              <w:rPr>
                <w:bCs/>
                <w:sz w:val="26"/>
                <w:lang w:val="nl-NL"/>
              </w:rPr>
              <w:t>- Thực hành hoàn thiện tiểu luận chiến lược kinh doanh tại lớp</w:t>
            </w:r>
          </w:p>
          <w:p w14:paraId="65CCC09A" w14:textId="77777777" w:rsidR="00340FDE" w:rsidRDefault="00000000">
            <w:pPr>
              <w:spacing w:after="60" w:line="312" w:lineRule="auto"/>
              <w:ind w:firstLine="0"/>
              <w:jc w:val="left"/>
              <w:rPr>
                <w:bCs/>
                <w:sz w:val="26"/>
                <w:lang w:val="nl-NL"/>
              </w:rPr>
            </w:pPr>
            <w:r>
              <w:rPr>
                <w:bCs/>
                <w:sz w:val="26"/>
                <w:lang w:val="nl-NL"/>
              </w:rPr>
              <w:t>- Trình bày, nhận xét và đánh giá  nội dung tiểu luận</w:t>
            </w:r>
          </w:p>
        </w:tc>
        <w:tc>
          <w:tcPr>
            <w:tcW w:w="439" w:type="pct"/>
          </w:tcPr>
          <w:p w14:paraId="7B05BCD7"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262A8FB3"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49D788CA" w14:textId="77777777" w:rsidR="00340FDE" w:rsidRDefault="00000000">
            <w:pPr>
              <w:spacing w:after="60" w:line="312" w:lineRule="auto"/>
              <w:ind w:firstLine="0"/>
              <w:jc w:val="center"/>
              <w:rPr>
                <w:bCs/>
                <w:sz w:val="26"/>
                <w:lang w:val="nl-NL"/>
              </w:rPr>
            </w:pPr>
            <w:r>
              <w:rPr>
                <w:bCs/>
                <w:sz w:val="26"/>
                <w:lang w:val="nl-NL"/>
              </w:rPr>
              <w:t>12</w:t>
            </w:r>
          </w:p>
        </w:tc>
        <w:tc>
          <w:tcPr>
            <w:tcW w:w="1170" w:type="pct"/>
            <w:tcBorders>
              <w:top w:val="single" w:sz="4" w:space="0" w:color="auto"/>
              <w:left w:val="single" w:sz="4" w:space="0" w:color="auto"/>
              <w:bottom w:val="single" w:sz="4" w:space="0" w:color="auto"/>
              <w:right w:val="single" w:sz="4" w:space="0" w:color="auto"/>
            </w:tcBorders>
          </w:tcPr>
          <w:p w14:paraId="6CA78126" w14:textId="77777777" w:rsidR="00340FDE" w:rsidRDefault="00000000">
            <w:pPr>
              <w:spacing w:after="60" w:line="312" w:lineRule="auto"/>
              <w:ind w:firstLine="0"/>
              <w:rPr>
                <w:bCs/>
                <w:sz w:val="26"/>
                <w:lang w:val="nl-NL"/>
              </w:rPr>
            </w:pPr>
            <w:r>
              <w:rPr>
                <w:bCs/>
                <w:sz w:val="26"/>
                <w:lang w:val="nl-NL"/>
              </w:rPr>
              <w:t>+ Tài liệu [1]: C1-C13</w:t>
            </w:r>
          </w:p>
          <w:p w14:paraId="711291DA" w14:textId="77777777" w:rsidR="00340FDE" w:rsidRDefault="00000000">
            <w:pPr>
              <w:spacing w:after="60" w:line="312" w:lineRule="auto"/>
              <w:ind w:firstLine="0"/>
              <w:rPr>
                <w:bCs/>
                <w:sz w:val="26"/>
                <w:lang w:val="nl-NL"/>
              </w:rPr>
            </w:pPr>
            <w:r>
              <w:rPr>
                <w:bCs/>
                <w:sz w:val="26"/>
                <w:lang w:val="nl-NL"/>
              </w:rPr>
              <w:t>+ Hoàn thiện Phiếu bải tập số 5.</w:t>
            </w:r>
          </w:p>
          <w:p w14:paraId="70724C8E" w14:textId="77777777" w:rsidR="00340FDE" w:rsidRDefault="00000000">
            <w:pPr>
              <w:spacing w:after="60" w:line="312" w:lineRule="auto"/>
              <w:ind w:firstLine="0"/>
              <w:rPr>
                <w:bCs/>
                <w:sz w:val="26"/>
                <w:lang w:val="nl-NL"/>
              </w:rPr>
            </w:pPr>
            <w:r>
              <w:rPr>
                <w:bCs/>
                <w:sz w:val="26"/>
                <w:lang w:val="nl-NL"/>
              </w:rPr>
              <w:t>+ Hoàn thiện tiểu luận, nộp.</w:t>
            </w:r>
          </w:p>
        </w:tc>
      </w:tr>
      <w:tr w:rsidR="00340FDE" w14:paraId="41D61FDE" w14:textId="77777777">
        <w:trPr>
          <w:trHeight w:val="70"/>
        </w:trPr>
        <w:tc>
          <w:tcPr>
            <w:tcW w:w="620" w:type="pct"/>
            <w:vAlign w:val="center"/>
          </w:tcPr>
          <w:p w14:paraId="6D86C82E" w14:textId="77777777" w:rsidR="00340FDE" w:rsidRDefault="00340FDE">
            <w:pPr>
              <w:spacing w:after="60" w:line="312" w:lineRule="auto"/>
              <w:ind w:firstLine="0"/>
              <w:jc w:val="center"/>
              <w:rPr>
                <w:bCs/>
                <w:sz w:val="26"/>
                <w:lang w:val="nl-NL"/>
              </w:rPr>
            </w:pPr>
          </w:p>
        </w:tc>
        <w:tc>
          <w:tcPr>
            <w:tcW w:w="1916" w:type="pct"/>
          </w:tcPr>
          <w:p w14:paraId="66BA6F64" w14:textId="77777777" w:rsidR="00340FDE" w:rsidRDefault="00000000">
            <w:pPr>
              <w:spacing w:after="60" w:line="312" w:lineRule="auto"/>
              <w:ind w:firstLine="0"/>
              <w:jc w:val="left"/>
              <w:rPr>
                <w:b/>
                <w:sz w:val="26"/>
                <w:lang w:val="nl-NL"/>
              </w:rPr>
            </w:pPr>
            <w:r>
              <w:rPr>
                <w:b/>
                <w:sz w:val="26"/>
                <w:lang w:val="nl-NL"/>
              </w:rPr>
              <w:t>Tổng</w:t>
            </w:r>
          </w:p>
        </w:tc>
        <w:tc>
          <w:tcPr>
            <w:tcW w:w="439" w:type="pct"/>
          </w:tcPr>
          <w:p w14:paraId="195031B6" w14:textId="77777777" w:rsidR="00340FDE" w:rsidRDefault="00000000">
            <w:pPr>
              <w:spacing w:after="60" w:line="312" w:lineRule="auto"/>
              <w:ind w:firstLine="0"/>
              <w:jc w:val="center"/>
              <w:rPr>
                <w:bCs/>
                <w:sz w:val="26"/>
                <w:lang w:val="nl-NL"/>
              </w:rPr>
            </w:pPr>
            <w:r>
              <w:rPr>
                <w:bCs/>
                <w:sz w:val="26"/>
                <w:lang w:val="nl-NL"/>
              </w:rPr>
              <w:t>90</w:t>
            </w:r>
          </w:p>
        </w:tc>
        <w:tc>
          <w:tcPr>
            <w:tcW w:w="414" w:type="pct"/>
          </w:tcPr>
          <w:p w14:paraId="348FD98D" w14:textId="77777777" w:rsidR="00340FDE" w:rsidRDefault="00000000">
            <w:pPr>
              <w:spacing w:after="60" w:line="312" w:lineRule="auto"/>
              <w:ind w:firstLine="0"/>
              <w:jc w:val="center"/>
              <w:rPr>
                <w:bCs/>
                <w:sz w:val="26"/>
                <w:lang w:val="nl-NL"/>
              </w:rPr>
            </w:pPr>
            <w:r>
              <w:rPr>
                <w:bCs/>
                <w:sz w:val="26"/>
                <w:lang w:val="nl-NL"/>
              </w:rPr>
              <w:t>32</w:t>
            </w:r>
          </w:p>
        </w:tc>
        <w:tc>
          <w:tcPr>
            <w:tcW w:w="441" w:type="pct"/>
            <w:tcBorders>
              <w:right w:val="single" w:sz="4" w:space="0" w:color="auto"/>
            </w:tcBorders>
          </w:tcPr>
          <w:p w14:paraId="0D99C62D" w14:textId="77777777" w:rsidR="00340FDE" w:rsidRDefault="00000000">
            <w:pPr>
              <w:spacing w:after="60" w:line="312" w:lineRule="auto"/>
              <w:ind w:firstLine="0"/>
              <w:jc w:val="center"/>
              <w:rPr>
                <w:bCs/>
                <w:sz w:val="26"/>
                <w:lang w:val="nl-NL"/>
              </w:rPr>
            </w:pPr>
            <w:r>
              <w:rPr>
                <w:bCs/>
                <w:sz w:val="26"/>
                <w:lang w:val="nl-NL"/>
              </w:rPr>
              <w:t>58</w:t>
            </w:r>
          </w:p>
        </w:tc>
        <w:tc>
          <w:tcPr>
            <w:tcW w:w="1170" w:type="pct"/>
            <w:tcBorders>
              <w:top w:val="single" w:sz="4" w:space="0" w:color="auto"/>
              <w:left w:val="single" w:sz="4" w:space="0" w:color="auto"/>
              <w:bottom w:val="single" w:sz="4" w:space="0" w:color="auto"/>
              <w:right w:val="single" w:sz="4" w:space="0" w:color="auto"/>
            </w:tcBorders>
          </w:tcPr>
          <w:p w14:paraId="5F54588E" w14:textId="77777777" w:rsidR="00340FDE" w:rsidRDefault="00340FDE">
            <w:pPr>
              <w:spacing w:after="60" w:line="312" w:lineRule="auto"/>
              <w:ind w:firstLine="0"/>
              <w:rPr>
                <w:bCs/>
                <w:sz w:val="26"/>
                <w:lang w:val="nl-NL"/>
              </w:rPr>
            </w:pPr>
          </w:p>
        </w:tc>
      </w:tr>
    </w:tbl>
    <w:p w14:paraId="4E917126" w14:textId="77777777" w:rsidR="00340FDE" w:rsidRDefault="00340FDE">
      <w:pPr>
        <w:spacing w:after="60" w:line="312" w:lineRule="auto"/>
        <w:ind w:firstLine="0"/>
        <w:jc w:val="right"/>
        <w:rPr>
          <w:i/>
          <w:iCs/>
          <w:sz w:val="26"/>
          <w:lang w:val="nl-NL"/>
        </w:rPr>
      </w:pPr>
    </w:p>
    <w:p w14:paraId="3CAE8F0E"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10280" w:type="dxa"/>
        <w:tblLook w:val="04A0" w:firstRow="1" w:lastRow="0" w:firstColumn="1" w:lastColumn="0" w:noHBand="0" w:noVBand="1"/>
      </w:tblPr>
      <w:tblGrid>
        <w:gridCol w:w="4515"/>
        <w:gridCol w:w="5765"/>
      </w:tblGrid>
      <w:tr w:rsidR="00340FDE" w:rsidRPr="0055344B" w14:paraId="4185194B" w14:textId="77777777">
        <w:tc>
          <w:tcPr>
            <w:tcW w:w="4219" w:type="dxa"/>
          </w:tcPr>
          <w:p w14:paraId="0FB2D42C" w14:textId="77777777" w:rsidR="00340FDE" w:rsidRDefault="00000000">
            <w:pPr>
              <w:spacing w:after="60" w:line="312" w:lineRule="auto"/>
              <w:ind w:firstLine="0"/>
              <w:jc w:val="center"/>
              <w:rPr>
                <w:b/>
                <w:bCs/>
                <w:sz w:val="26"/>
                <w:lang w:val="nl-NL"/>
              </w:rPr>
            </w:pPr>
            <w:r>
              <w:rPr>
                <w:b/>
                <w:sz w:val="26"/>
                <w:lang w:val="nl-NL"/>
              </w:rPr>
              <w:lastRenderedPageBreak/>
              <w:br w:type="page"/>
            </w:r>
            <w:r>
              <w:rPr>
                <w:b/>
                <w:bCs/>
                <w:sz w:val="26"/>
                <w:lang w:val="nl-NL"/>
              </w:rPr>
              <w:t>TRƯỞNG KHOA</w:t>
            </w:r>
          </w:p>
          <w:p w14:paraId="5A82456B" w14:textId="77777777" w:rsidR="00340FDE" w:rsidRDefault="00340FDE">
            <w:pPr>
              <w:spacing w:after="60" w:line="312" w:lineRule="auto"/>
              <w:ind w:firstLine="0"/>
              <w:jc w:val="center"/>
              <w:rPr>
                <w:b/>
                <w:bCs/>
                <w:i/>
                <w:sz w:val="26"/>
                <w:lang w:val="nl-NL"/>
              </w:rPr>
            </w:pPr>
          </w:p>
          <w:p w14:paraId="52AE04DE" w14:textId="77777777" w:rsidR="00340FDE" w:rsidRDefault="00340FDE">
            <w:pPr>
              <w:spacing w:after="60" w:line="312" w:lineRule="auto"/>
              <w:ind w:firstLine="0"/>
              <w:jc w:val="center"/>
              <w:rPr>
                <w:b/>
                <w:bCs/>
                <w:i/>
                <w:sz w:val="26"/>
                <w:lang w:val="nl-NL"/>
              </w:rPr>
            </w:pPr>
          </w:p>
          <w:p w14:paraId="78FDA12C" w14:textId="77777777" w:rsidR="00340FDE" w:rsidRDefault="00340FDE">
            <w:pPr>
              <w:spacing w:after="60" w:line="312" w:lineRule="auto"/>
              <w:ind w:firstLine="0"/>
              <w:jc w:val="center"/>
              <w:rPr>
                <w:b/>
                <w:bCs/>
                <w:i/>
                <w:sz w:val="26"/>
                <w:lang w:val="nl-NL"/>
              </w:rPr>
            </w:pPr>
          </w:p>
          <w:p w14:paraId="351CFDBC" w14:textId="77777777" w:rsidR="00340FDE" w:rsidRDefault="00000000">
            <w:pPr>
              <w:spacing w:after="60" w:line="312" w:lineRule="auto"/>
              <w:ind w:firstLine="0"/>
              <w:jc w:val="center"/>
              <w:rPr>
                <w:b/>
                <w:sz w:val="26"/>
                <w:lang w:val="nl-NL"/>
              </w:rPr>
            </w:pPr>
            <w:r>
              <w:rPr>
                <w:b/>
                <w:sz w:val="26"/>
                <w:lang w:val="nl-NL"/>
              </w:rPr>
              <w:t>TS. Nguyễn Thị Trâm</w:t>
            </w:r>
          </w:p>
        </w:tc>
        <w:tc>
          <w:tcPr>
            <w:tcW w:w="5387" w:type="dxa"/>
          </w:tcPr>
          <w:p w14:paraId="343EECBD" w14:textId="77777777" w:rsidR="00340FDE" w:rsidRDefault="00000000">
            <w:pPr>
              <w:spacing w:after="60" w:line="312" w:lineRule="auto"/>
              <w:ind w:firstLine="0"/>
              <w:jc w:val="center"/>
              <w:rPr>
                <w:b/>
                <w:bCs/>
                <w:sz w:val="26"/>
                <w:lang w:val="nl-NL"/>
              </w:rPr>
            </w:pPr>
            <w:r>
              <w:rPr>
                <w:b/>
                <w:bCs/>
                <w:sz w:val="26"/>
                <w:lang w:val="nl-NL"/>
              </w:rPr>
              <w:t>TRƯỞNG BỘ MÔN</w:t>
            </w:r>
          </w:p>
          <w:p w14:paraId="6D0CE786" w14:textId="77777777" w:rsidR="00340FDE" w:rsidRDefault="00340FDE">
            <w:pPr>
              <w:spacing w:after="60" w:line="312" w:lineRule="auto"/>
              <w:ind w:firstLine="0"/>
              <w:jc w:val="center"/>
              <w:rPr>
                <w:b/>
                <w:bCs/>
                <w:sz w:val="26"/>
                <w:lang w:val="nl-NL"/>
              </w:rPr>
            </w:pPr>
          </w:p>
          <w:p w14:paraId="231AE9DB" w14:textId="77777777" w:rsidR="00340FDE" w:rsidRDefault="00340FDE">
            <w:pPr>
              <w:spacing w:after="60" w:line="312" w:lineRule="auto"/>
              <w:ind w:firstLine="0"/>
              <w:jc w:val="center"/>
              <w:rPr>
                <w:b/>
                <w:bCs/>
                <w:sz w:val="26"/>
                <w:lang w:val="nl-NL"/>
              </w:rPr>
            </w:pPr>
          </w:p>
          <w:p w14:paraId="5A8A38DE" w14:textId="77777777" w:rsidR="00340FDE" w:rsidRDefault="00340FDE">
            <w:pPr>
              <w:spacing w:after="60" w:line="312" w:lineRule="auto"/>
              <w:ind w:firstLine="0"/>
              <w:jc w:val="center"/>
              <w:rPr>
                <w:b/>
                <w:bCs/>
                <w:sz w:val="26"/>
                <w:lang w:val="nl-NL"/>
              </w:rPr>
            </w:pPr>
          </w:p>
          <w:p w14:paraId="03B49357" w14:textId="77777777" w:rsidR="00340FDE" w:rsidRDefault="00000000">
            <w:pPr>
              <w:spacing w:after="60" w:line="312" w:lineRule="auto"/>
              <w:ind w:firstLine="0"/>
              <w:jc w:val="center"/>
              <w:rPr>
                <w:b/>
                <w:sz w:val="26"/>
                <w:lang w:val="nl-NL"/>
              </w:rPr>
            </w:pPr>
            <w:r>
              <w:rPr>
                <w:b/>
                <w:sz w:val="26"/>
                <w:lang w:val="nl-NL"/>
              </w:rPr>
              <w:t>TS. Nguyễn Thị Trâm</w:t>
            </w:r>
          </w:p>
        </w:tc>
      </w:tr>
    </w:tbl>
    <w:p w14:paraId="2A281DED" w14:textId="77777777" w:rsidR="00340FDE" w:rsidRPr="00B252C3" w:rsidRDefault="00000000">
      <w:pPr>
        <w:rPr>
          <w:sz w:val="26"/>
          <w:lang w:val="nl-NL"/>
        </w:rPr>
      </w:pPr>
      <w:r w:rsidRPr="00B252C3">
        <w:rPr>
          <w:sz w:val="26"/>
          <w:lang w:val="nl-NL"/>
        </w:rPr>
        <w:br w:type="page"/>
      </w:r>
    </w:p>
    <w:tbl>
      <w:tblPr>
        <w:tblW w:w="10039" w:type="dxa"/>
        <w:jc w:val="center"/>
        <w:tblLook w:val="04A0" w:firstRow="1" w:lastRow="0" w:firstColumn="1" w:lastColumn="0" w:noHBand="0" w:noVBand="1"/>
      </w:tblPr>
      <w:tblGrid>
        <w:gridCol w:w="4253"/>
        <w:gridCol w:w="5786"/>
      </w:tblGrid>
      <w:tr w:rsidR="00340FDE" w14:paraId="7E619670" w14:textId="77777777">
        <w:trPr>
          <w:trHeight w:val="1046"/>
          <w:jc w:val="center"/>
        </w:trPr>
        <w:tc>
          <w:tcPr>
            <w:tcW w:w="4253" w:type="dxa"/>
          </w:tcPr>
          <w:p w14:paraId="6010D21B" w14:textId="77777777" w:rsidR="00340FDE" w:rsidRDefault="00000000">
            <w:pPr>
              <w:spacing w:after="60" w:line="312" w:lineRule="auto"/>
              <w:ind w:firstLine="0"/>
              <w:jc w:val="left"/>
              <w:rPr>
                <w:b/>
                <w:bCs/>
                <w:sz w:val="26"/>
                <w:lang w:val="vi-VN"/>
              </w:rPr>
            </w:pPr>
            <w:r>
              <w:rPr>
                <w:b/>
                <w:bCs/>
                <w:sz w:val="26"/>
                <w:lang w:val="vi-VN"/>
              </w:rPr>
              <w:lastRenderedPageBreak/>
              <w:t>TRƯỜNG ĐẠI HỌC SPKT VINH</w:t>
            </w:r>
          </w:p>
          <w:p w14:paraId="00593AD1" w14:textId="77777777" w:rsidR="00340FDE" w:rsidRPr="00B252C3" w:rsidRDefault="00000000">
            <w:pPr>
              <w:spacing w:after="60" w:line="312" w:lineRule="auto"/>
              <w:ind w:firstLine="0"/>
              <w:jc w:val="left"/>
              <w:rPr>
                <w:b/>
                <w:bCs/>
                <w:sz w:val="26"/>
                <w:lang w:val="nl-NL"/>
              </w:rPr>
            </w:pPr>
            <w:r>
              <w:rPr>
                <w:noProof/>
                <w:sz w:val="26"/>
                <w:lang w:val="vi-VN" w:eastAsia="vi-VN"/>
              </w:rPr>
              <mc:AlternateContent>
                <mc:Choice Requires="wps">
                  <w:drawing>
                    <wp:anchor distT="0" distB="0" distL="114300" distR="114300" simplePos="0" relativeHeight="251717120" behindDoc="0" locked="0" layoutInCell="1" allowOverlap="1" wp14:anchorId="76358577" wp14:editId="7E4E17D1">
                      <wp:simplePos x="0" y="0"/>
                      <wp:positionH relativeFrom="column">
                        <wp:posOffset>794385</wp:posOffset>
                      </wp:positionH>
                      <wp:positionV relativeFrom="paragraph">
                        <wp:posOffset>244475</wp:posOffset>
                      </wp:positionV>
                      <wp:extent cx="952500" cy="0"/>
                      <wp:effectExtent l="0" t="0" r="0" b="0"/>
                      <wp:wrapNone/>
                      <wp:docPr id="46873221" name="Straight Connector 4687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86240;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pRXuLWAAAACQEAAA8AAAAAAAAAAQAg&#10;AAAAIgAAAGRycy9kb3ducmV2LnhtbFBLAQIUABQAAAAIAIdO4kDoKkhW1wEAALsDAAAOAAAAAAAA&#10;AAEAIAAAACUBAABkcnMvZTJvRG9jLnhtbFBLBQYAAAAABgAGAFkBAABuBQAAAAA=&#10;">
                      <v:fill on="f" focussize="0,0"/>
                      <v:stroke weight="1pt" color="#000000" joinstyle="round"/>
                      <v:imagedata o:title=""/>
                      <o:lock v:ext="edit" aspectratio="f"/>
                    </v:line>
                  </w:pict>
                </mc:Fallback>
              </mc:AlternateContent>
            </w:r>
            <w:r w:rsidRPr="00B252C3">
              <w:rPr>
                <w:b/>
                <w:bCs/>
                <w:sz w:val="26"/>
                <w:lang w:val="nl-NL"/>
              </w:rPr>
              <w:t xml:space="preserve">                 KHOA KINH TẾ</w:t>
            </w:r>
          </w:p>
        </w:tc>
        <w:tc>
          <w:tcPr>
            <w:tcW w:w="5786" w:type="dxa"/>
          </w:tcPr>
          <w:p w14:paraId="7A3211B4" w14:textId="77777777" w:rsidR="00340FDE" w:rsidRDefault="00000000">
            <w:pPr>
              <w:spacing w:after="60" w:line="312" w:lineRule="auto"/>
              <w:ind w:firstLine="0"/>
              <w:jc w:val="left"/>
              <w:rPr>
                <w:b/>
                <w:bCs/>
                <w:sz w:val="26"/>
                <w:lang w:val="vi-VN"/>
              </w:rPr>
            </w:pPr>
            <w:r>
              <w:rPr>
                <w:b/>
                <w:bCs/>
                <w:sz w:val="26"/>
                <w:lang w:val="vi-VN"/>
              </w:rPr>
              <w:t>CỘNG HÒA XÃ HỘI CHỦ NGHĨA VIỆT</w:t>
            </w:r>
            <w:r w:rsidRPr="00B252C3">
              <w:rPr>
                <w:b/>
                <w:bCs/>
                <w:sz w:val="26"/>
                <w:lang w:val="nl-NL"/>
              </w:rPr>
              <w:t xml:space="preserve"> </w:t>
            </w:r>
            <w:r>
              <w:rPr>
                <w:b/>
                <w:bCs/>
                <w:sz w:val="26"/>
                <w:lang w:val="vi-VN"/>
              </w:rPr>
              <w:t>NAM</w:t>
            </w:r>
          </w:p>
          <w:p w14:paraId="6DDE25EB"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18144" behindDoc="0" locked="0" layoutInCell="1" allowOverlap="1" wp14:anchorId="14F4BB38" wp14:editId="0BBF046D">
                      <wp:simplePos x="0" y="0"/>
                      <wp:positionH relativeFrom="column">
                        <wp:posOffset>731520</wp:posOffset>
                      </wp:positionH>
                      <wp:positionV relativeFrom="paragraph">
                        <wp:posOffset>246380</wp:posOffset>
                      </wp:positionV>
                      <wp:extent cx="1930400" cy="0"/>
                      <wp:effectExtent l="0" t="0" r="0" b="0"/>
                      <wp:wrapNone/>
                      <wp:docPr id="1360986827" name="Straight Connector 1360986827"/>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7.6pt;margin-top:19.4pt;height:0pt;width:152pt;z-index:251787264;mso-width-relative:page;mso-height-relative:page;" filled="f" stroked="t" coordsize="21600,21600" o:gfxdata="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10;gNYc1wAAAAkBAAAPAAAAAAAAAAEAIAAAACIAAABkcnMvZG93bnJldi54bWxQSwECFAAUAAAACACH&#10;TuJAfS8KzewBAADpAwAADgAAAAAAAAABACAAAAAmAQAAZHJzL2Uyb0RvYy54bWxQSwUGAAAAAAYA&#10;BgBZAQAAhAUA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00D54073"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101635B3"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1. Thông tin chung học phần:  </w:t>
      </w:r>
    </w:p>
    <w:p w14:paraId="3F16D72A" w14:textId="77777777" w:rsidR="00340FDE" w:rsidRDefault="00000000">
      <w:pPr>
        <w:pStyle w:val="ListParagraph"/>
        <w:numPr>
          <w:ilvl w:val="0"/>
          <w:numId w:val="0"/>
        </w:numPr>
        <w:spacing w:before="60" w:after="60" w:line="312" w:lineRule="auto"/>
        <w:ind w:left="567"/>
        <w:rPr>
          <w:sz w:val="26"/>
          <w:szCs w:val="26"/>
        </w:rPr>
      </w:pPr>
      <w:r>
        <w:rPr>
          <w:sz w:val="26"/>
          <w:szCs w:val="26"/>
        </w:rPr>
        <w:t>Tiếng Việt:  Chuyên đề tốt nghiệp 2</w:t>
      </w:r>
    </w:p>
    <w:p w14:paraId="6A494201"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Tiếng Anh: </w:t>
      </w:r>
      <w:r>
        <w:rPr>
          <w:sz w:val="26"/>
          <w:szCs w:val="26"/>
          <w:lang w:val="vi-VN"/>
        </w:rPr>
        <w:t xml:space="preserve">Graduation topic </w:t>
      </w:r>
      <w:r>
        <w:rPr>
          <w:sz w:val="26"/>
          <w:szCs w:val="26"/>
        </w:rPr>
        <w:t>2</w:t>
      </w:r>
    </w:p>
    <w:p w14:paraId="17761D7F" w14:textId="77777777" w:rsidR="00340FDE" w:rsidRDefault="00000000">
      <w:pPr>
        <w:pStyle w:val="ListParagraph"/>
        <w:numPr>
          <w:ilvl w:val="0"/>
          <w:numId w:val="0"/>
        </w:numPr>
        <w:spacing w:before="60" w:after="60" w:line="312" w:lineRule="auto"/>
        <w:ind w:left="567"/>
        <w:rPr>
          <w:sz w:val="26"/>
          <w:szCs w:val="26"/>
        </w:rPr>
      </w:pPr>
      <w:r>
        <w:rPr>
          <w:sz w:val="26"/>
          <w:szCs w:val="26"/>
        </w:rPr>
        <w:t>Mã số học phần: 4KT132DH</w:t>
      </w:r>
    </w:p>
    <w:p w14:paraId="295651A7" w14:textId="77777777" w:rsidR="00340FDE" w:rsidRDefault="00000000">
      <w:pPr>
        <w:pStyle w:val="ListParagraph"/>
        <w:numPr>
          <w:ilvl w:val="0"/>
          <w:numId w:val="0"/>
        </w:numPr>
        <w:spacing w:before="60" w:after="60" w:line="312" w:lineRule="auto"/>
        <w:ind w:left="567"/>
        <w:rPr>
          <w:sz w:val="26"/>
          <w:szCs w:val="26"/>
        </w:rPr>
      </w:pPr>
      <w:r>
        <w:rPr>
          <w:sz w:val="26"/>
          <w:szCs w:val="26"/>
        </w:rPr>
        <w:t>Số tín chỉ học phần: 3</w:t>
      </w:r>
    </w:p>
    <w:p w14:paraId="6F873634" w14:textId="77777777" w:rsidR="00340FDE" w:rsidRDefault="00000000">
      <w:pPr>
        <w:pStyle w:val="ListParagraph"/>
        <w:numPr>
          <w:ilvl w:val="0"/>
          <w:numId w:val="0"/>
        </w:numPr>
        <w:spacing w:before="60" w:after="60" w:line="312" w:lineRule="auto"/>
        <w:ind w:left="567"/>
        <w:rPr>
          <w:sz w:val="26"/>
          <w:szCs w:val="26"/>
        </w:rPr>
      </w:pPr>
      <w:r>
        <w:rPr>
          <w:sz w:val="26"/>
          <w:szCs w:val="26"/>
        </w:rPr>
        <w:t>Số tiết học phần: 45</w:t>
      </w:r>
    </w:p>
    <w:p w14:paraId="31374E1F" w14:textId="77777777" w:rsidR="00340FDE" w:rsidRDefault="00000000">
      <w:pPr>
        <w:pStyle w:val="ListParagraph"/>
        <w:numPr>
          <w:ilvl w:val="0"/>
          <w:numId w:val="0"/>
        </w:numPr>
        <w:spacing w:before="60" w:after="60" w:line="312" w:lineRule="auto"/>
        <w:ind w:left="720"/>
        <w:rPr>
          <w:sz w:val="26"/>
          <w:szCs w:val="26"/>
        </w:rPr>
      </w:pPr>
      <w:r>
        <w:rPr>
          <w:sz w:val="26"/>
          <w:szCs w:val="26"/>
        </w:rPr>
        <w:t>Lý thuyết: 13 tiết; Bài tập và Tiểu luận: 32 tiết</w:t>
      </w:r>
    </w:p>
    <w:p w14:paraId="31BCBE06"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2. Đơn vị quản lý học phần</w:t>
      </w:r>
    </w:p>
    <w:p w14:paraId="30D2BFF3"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201AA9F7"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39F736A8"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5BF8A146"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6C4FD6E4"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4DF3C836"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Marketing, Hành vi người tiêu dùng</w:t>
      </w:r>
    </w:p>
    <w:p w14:paraId="1C54A24D" w14:textId="77777777" w:rsidR="00340FDE" w:rsidRDefault="00000000">
      <w:pPr>
        <w:pStyle w:val="ListParagraph"/>
        <w:spacing w:before="60" w:after="60" w:line="312" w:lineRule="auto"/>
        <w:ind w:left="567" w:firstLine="0"/>
        <w:rPr>
          <w:b/>
          <w:bCs/>
          <w:sz w:val="26"/>
          <w:szCs w:val="26"/>
          <w:lang w:val="vi-VN"/>
        </w:rPr>
      </w:pPr>
      <w:r>
        <w:rPr>
          <w:b/>
          <w:bCs/>
          <w:sz w:val="26"/>
          <w:szCs w:val="26"/>
          <w:lang w:val="vi-VN"/>
        </w:rPr>
        <w:t xml:space="preserve">Giảng viên 2:  </w:t>
      </w:r>
      <w:r>
        <w:rPr>
          <w:b/>
          <w:bCs/>
          <w:sz w:val="26"/>
          <w:szCs w:val="26"/>
          <w:lang w:val="nl-NL"/>
        </w:rPr>
        <w:t xml:space="preserve">ThS. Nguyễn Thị Mỹ Trang </w:t>
      </w:r>
    </w:p>
    <w:p w14:paraId="75E31FEA" w14:textId="77777777" w:rsidR="00340FDE" w:rsidRDefault="00000000">
      <w:pPr>
        <w:spacing w:after="60" w:line="312" w:lineRule="auto"/>
        <w:ind w:left="567" w:firstLine="0"/>
        <w:rPr>
          <w:sz w:val="26"/>
          <w:lang w:val="nl-NL"/>
        </w:rPr>
      </w:pPr>
      <w:r>
        <w:rPr>
          <w:sz w:val="26"/>
        </w:rPr>
        <w:t xml:space="preserve">Email: </w:t>
      </w:r>
      <w:r>
        <w:rPr>
          <w:sz w:val="26"/>
          <w:lang w:val="nl-NL"/>
        </w:rPr>
        <w:t xml:space="preserve">mytrangnt88@gmail.com </w:t>
      </w:r>
      <w:hyperlink r:id="rId60" w:history="1"/>
    </w:p>
    <w:p w14:paraId="254C39D6"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Điện thoại: </w:t>
      </w:r>
      <w:r>
        <w:rPr>
          <w:sz w:val="26"/>
          <w:szCs w:val="26"/>
          <w:lang w:val="nl-NL"/>
        </w:rPr>
        <w:t xml:space="preserve">0984.075032        </w:t>
      </w:r>
    </w:p>
    <w:p w14:paraId="78539AE2"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3A69CFA1"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Kinh tế học, Lịch sử các học thuyết kinh tế</w:t>
      </w:r>
    </w:p>
    <w:p w14:paraId="084F3353" w14:textId="77777777" w:rsidR="00340FDE" w:rsidRPr="00B252C3" w:rsidRDefault="00000000">
      <w:pPr>
        <w:pStyle w:val="Heading2"/>
        <w:spacing w:after="60" w:line="312" w:lineRule="auto"/>
        <w:ind w:left="0"/>
        <w:rPr>
          <w:color w:val="auto"/>
          <w:sz w:val="26"/>
          <w:szCs w:val="26"/>
          <w:lang w:val="nl-NL"/>
        </w:rPr>
      </w:pPr>
      <w:r>
        <w:rPr>
          <w:color w:val="auto"/>
          <w:sz w:val="26"/>
          <w:szCs w:val="26"/>
          <w:lang w:val="vi-VN"/>
        </w:rPr>
        <w:t xml:space="preserve">2.2. Bộ môn: </w:t>
      </w:r>
      <w:r w:rsidRPr="00B252C3">
        <w:rPr>
          <w:b w:val="0"/>
          <w:bCs w:val="0"/>
          <w:color w:val="auto"/>
          <w:sz w:val="26"/>
          <w:szCs w:val="26"/>
          <w:lang w:val="nl-NL"/>
        </w:rPr>
        <w:t>Kế toán và Quản trị kinh doanh</w:t>
      </w:r>
    </w:p>
    <w:p w14:paraId="6170B6D7" w14:textId="77777777" w:rsidR="00340FDE" w:rsidRPr="00B252C3" w:rsidRDefault="00000000">
      <w:pPr>
        <w:pStyle w:val="Heading2"/>
        <w:spacing w:after="60" w:line="312" w:lineRule="auto"/>
        <w:ind w:left="0"/>
        <w:rPr>
          <w:color w:val="auto"/>
          <w:sz w:val="26"/>
          <w:szCs w:val="26"/>
          <w:lang w:val="nl-NL"/>
        </w:rPr>
      </w:pPr>
      <w:r>
        <w:rPr>
          <w:color w:val="auto"/>
          <w:sz w:val="26"/>
          <w:szCs w:val="26"/>
          <w:lang w:val="vi-VN"/>
        </w:rPr>
        <w:t xml:space="preserve">2.3. Khoa: </w:t>
      </w:r>
      <w:r w:rsidRPr="00B252C3">
        <w:rPr>
          <w:b w:val="0"/>
          <w:bCs w:val="0"/>
          <w:color w:val="auto"/>
          <w:sz w:val="26"/>
          <w:szCs w:val="26"/>
          <w:lang w:val="nl-NL"/>
        </w:rPr>
        <w:t>Kinh tế</w:t>
      </w:r>
    </w:p>
    <w:p w14:paraId="3C233F15" w14:textId="77777777" w:rsidR="00340FDE" w:rsidRPr="00B252C3" w:rsidRDefault="00000000">
      <w:pPr>
        <w:pStyle w:val="Heading2"/>
        <w:spacing w:after="60" w:line="312" w:lineRule="auto"/>
        <w:ind w:left="0"/>
        <w:rPr>
          <w:color w:val="auto"/>
          <w:sz w:val="26"/>
          <w:szCs w:val="26"/>
          <w:lang w:val="nl-NL"/>
        </w:rPr>
      </w:pPr>
      <w:r>
        <w:rPr>
          <w:sz w:val="26"/>
          <w:szCs w:val="26"/>
          <w:lang w:val="vi-VN"/>
        </w:rPr>
        <w:t xml:space="preserve">3. Điều kiện </w:t>
      </w:r>
      <w:r w:rsidRPr="00B252C3">
        <w:rPr>
          <w:sz w:val="26"/>
          <w:szCs w:val="26"/>
          <w:lang w:val="nl-NL"/>
        </w:rPr>
        <w:t xml:space="preserve">tiên quyết: </w:t>
      </w:r>
      <w:r w:rsidRPr="00B252C3">
        <w:rPr>
          <w:b w:val="0"/>
          <w:bCs w:val="0"/>
          <w:sz w:val="26"/>
          <w:szCs w:val="26"/>
          <w:lang w:val="nl-NL"/>
        </w:rPr>
        <w:t>Quản trị doanh nghiệp</w:t>
      </w:r>
    </w:p>
    <w:p w14:paraId="2F37CE77"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 xml:space="preserve">4. 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0153D5F4" w14:textId="77777777">
        <w:trPr>
          <w:jc w:val="center"/>
        </w:trPr>
        <w:tc>
          <w:tcPr>
            <w:tcW w:w="928" w:type="pct"/>
            <w:vAlign w:val="center"/>
          </w:tcPr>
          <w:p w14:paraId="0AF869CD" w14:textId="77777777" w:rsidR="00340FDE" w:rsidRDefault="00000000">
            <w:pPr>
              <w:widowControl w:val="0"/>
              <w:spacing w:after="60" w:line="312" w:lineRule="auto"/>
              <w:ind w:firstLine="0"/>
              <w:jc w:val="center"/>
              <w:rPr>
                <w:b/>
                <w:sz w:val="26"/>
              </w:rPr>
            </w:pPr>
            <w:r>
              <w:rPr>
                <w:b/>
                <w:sz w:val="26"/>
              </w:rPr>
              <w:t>Mục tiêu</w:t>
            </w:r>
          </w:p>
          <w:p w14:paraId="76FF8448"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4382C1CE" w14:textId="77777777" w:rsidR="00340FDE" w:rsidRDefault="00000000">
            <w:pPr>
              <w:widowControl w:val="0"/>
              <w:spacing w:after="60" w:line="312" w:lineRule="auto"/>
              <w:ind w:firstLine="11"/>
              <w:jc w:val="center"/>
              <w:rPr>
                <w:b/>
                <w:sz w:val="26"/>
              </w:rPr>
            </w:pPr>
            <w:r>
              <w:rPr>
                <w:b/>
                <w:sz w:val="26"/>
              </w:rPr>
              <w:t>Mô tả mục tiêu</w:t>
            </w:r>
          </w:p>
          <w:p w14:paraId="0A51DB39"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28BAA8BF" w14:textId="77777777">
        <w:trPr>
          <w:jc w:val="center"/>
        </w:trPr>
        <w:tc>
          <w:tcPr>
            <w:tcW w:w="928" w:type="pct"/>
          </w:tcPr>
          <w:p w14:paraId="0843A69E" w14:textId="77777777" w:rsidR="00340FDE" w:rsidRDefault="00000000">
            <w:pPr>
              <w:widowControl w:val="0"/>
              <w:spacing w:after="60" w:line="312" w:lineRule="auto"/>
              <w:ind w:firstLine="0"/>
              <w:jc w:val="center"/>
              <w:rPr>
                <w:sz w:val="26"/>
              </w:rPr>
            </w:pPr>
            <w:r>
              <w:rPr>
                <w:sz w:val="26"/>
              </w:rPr>
              <w:t>G1</w:t>
            </w:r>
          </w:p>
        </w:tc>
        <w:tc>
          <w:tcPr>
            <w:tcW w:w="4072" w:type="pct"/>
          </w:tcPr>
          <w:p w14:paraId="265BBEFD" w14:textId="77777777" w:rsidR="00340FDE" w:rsidRDefault="00000000">
            <w:pPr>
              <w:widowControl w:val="0"/>
              <w:spacing w:after="60" w:line="312" w:lineRule="auto"/>
              <w:ind w:firstLine="0"/>
              <w:rPr>
                <w:sz w:val="26"/>
              </w:rPr>
            </w:pPr>
            <w:r>
              <w:rPr>
                <w:sz w:val="26"/>
              </w:rPr>
              <w:t>Củng cố và hệ thống hóa các kiến thức lý thuyết về quản trị tài chính, bao gồm cơ cấu vốn, dòng tiền và các chỉ số tài chính quan trọng.</w:t>
            </w:r>
          </w:p>
        </w:tc>
      </w:tr>
      <w:tr w:rsidR="00340FDE" w14:paraId="6BE12B07" w14:textId="77777777">
        <w:trPr>
          <w:jc w:val="center"/>
        </w:trPr>
        <w:tc>
          <w:tcPr>
            <w:tcW w:w="928" w:type="pct"/>
          </w:tcPr>
          <w:p w14:paraId="1BE86564" w14:textId="77777777" w:rsidR="00340FDE" w:rsidRDefault="00000000">
            <w:pPr>
              <w:widowControl w:val="0"/>
              <w:spacing w:after="60" w:line="312" w:lineRule="auto"/>
              <w:ind w:firstLine="0"/>
              <w:jc w:val="center"/>
              <w:rPr>
                <w:sz w:val="26"/>
              </w:rPr>
            </w:pPr>
            <w:r>
              <w:rPr>
                <w:sz w:val="26"/>
              </w:rPr>
              <w:lastRenderedPageBreak/>
              <w:t>G2</w:t>
            </w:r>
          </w:p>
        </w:tc>
        <w:tc>
          <w:tcPr>
            <w:tcW w:w="4072" w:type="pct"/>
          </w:tcPr>
          <w:p w14:paraId="3D867FCA" w14:textId="77777777" w:rsidR="00340FDE" w:rsidRDefault="00000000">
            <w:pPr>
              <w:spacing w:after="60" w:line="312" w:lineRule="auto"/>
              <w:ind w:firstLine="0"/>
              <w:rPr>
                <w:snapToGrid w:val="0"/>
                <w:sz w:val="26"/>
                <w:lang w:val="nl-NL"/>
              </w:rPr>
            </w:pPr>
            <w:r>
              <w:rPr>
                <w:snapToGrid w:val="0"/>
                <w:sz w:val="26"/>
              </w:rPr>
              <w:t>Vận dụng các công cụ và phương pháp phân tích đã học để đánh giá hiệu quả tài chính và xác định các vấn đề trong quản trị tài chính của doanh nghiệp.</w:t>
            </w:r>
          </w:p>
        </w:tc>
      </w:tr>
      <w:tr w:rsidR="00340FDE" w14:paraId="3A6AA2C1" w14:textId="77777777">
        <w:trPr>
          <w:jc w:val="center"/>
        </w:trPr>
        <w:tc>
          <w:tcPr>
            <w:tcW w:w="928" w:type="pct"/>
          </w:tcPr>
          <w:p w14:paraId="383CAE5E" w14:textId="77777777" w:rsidR="00340FDE" w:rsidRDefault="00000000">
            <w:pPr>
              <w:widowControl w:val="0"/>
              <w:spacing w:after="60" w:line="312" w:lineRule="auto"/>
              <w:ind w:firstLine="0"/>
              <w:jc w:val="center"/>
              <w:rPr>
                <w:sz w:val="26"/>
              </w:rPr>
            </w:pPr>
            <w:r>
              <w:rPr>
                <w:sz w:val="26"/>
              </w:rPr>
              <w:t>G3</w:t>
            </w:r>
          </w:p>
        </w:tc>
        <w:tc>
          <w:tcPr>
            <w:tcW w:w="4072" w:type="pct"/>
          </w:tcPr>
          <w:p w14:paraId="0AFA2BB0" w14:textId="77777777" w:rsidR="00340FDE" w:rsidRDefault="00000000">
            <w:pPr>
              <w:widowControl w:val="0"/>
              <w:spacing w:after="60" w:line="312" w:lineRule="auto"/>
              <w:ind w:firstLine="0"/>
              <w:rPr>
                <w:sz w:val="26"/>
              </w:rPr>
            </w:pPr>
            <w:r>
              <w:rPr>
                <w:sz w:val="26"/>
              </w:rPr>
              <w:t>Rèn luyện kỹ năng xây dựng các giải pháp tài chính thực tiễn nhằm tối ưu hóa vốn, giảm thiểu chi phí và cải thiện hiệu quả hoạt động.</w:t>
            </w:r>
          </w:p>
        </w:tc>
      </w:tr>
      <w:tr w:rsidR="00340FDE" w14:paraId="29B60D4B" w14:textId="77777777">
        <w:trPr>
          <w:jc w:val="center"/>
        </w:trPr>
        <w:tc>
          <w:tcPr>
            <w:tcW w:w="928" w:type="pct"/>
          </w:tcPr>
          <w:p w14:paraId="27F29936" w14:textId="77777777" w:rsidR="00340FDE" w:rsidRDefault="00000000">
            <w:pPr>
              <w:widowControl w:val="0"/>
              <w:spacing w:after="60" w:line="312" w:lineRule="auto"/>
              <w:ind w:firstLine="0"/>
              <w:jc w:val="center"/>
              <w:rPr>
                <w:sz w:val="26"/>
              </w:rPr>
            </w:pPr>
            <w:r>
              <w:rPr>
                <w:sz w:val="26"/>
              </w:rPr>
              <w:t>G4</w:t>
            </w:r>
          </w:p>
        </w:tc>
        <w:tc>
          <w:tcPr>
            <w:tcW w:w="4072" w:type="pct"/>
          </w:tcPr>
          <w:p w14:paraId="20EC70F4" w14:textId="77777777" w:rsidR="00340FDE" w:rsidRDefault="00000000">
            <w:pPr>
              <w:widowControl w:val="0"/>
              <w:spacing w:after="60" w:line="312" w:lineRule="auto"/>
              <w:ind w:firstLine="0"/>
              <w:rPr>
                <w:sz w:val="26"/>
              </w:rPr>
            </w:pPr>
            <w:r>
              <w:rPr>
                <w:sz w:val="26"/>
              </w:rPr>
              <w:t>Hoàn thiện và trình bày được báo cáo tài chính chi tiết, với nội dung phân tích, đánh giá và đề xuất giải pháp khả thi cho một tổ chức kinh doanh thực tế.</w:t>
            </w:r>
          </w:p>
        </w:tc>
      </w:tr>
    </w:tbl>
    <w:p w14:paraId="4828C91E" w14:textId="77777777" w:rsidR="00340FDE" w:rsidRDefault="00000000">
      <w:pPr>
        <w:pStyle w:val="Heading1"/>
        <w:rPr>
          <w:rFonts w:eastAsiaTheme="majorEastAsia"/>
          <w:sz w:val="26"/>
          <w:szCs w:val="26"/>
        </w:rPr>
      </w:pPr>
      <w:r>
        <w:rPr>
          <w:rFonts w:eastAsiaTheme="majorEastAsia"/>
          <w:sz w:val="26"/>
          <w:szCs w:val="26"/>
        </w:rPr>
        <w:t>5.</w:t>
      </w:r>
      <w:r>
        <w:rPr>
          <w:rFonts w:eastAsiaTheme="majorEastAsia"/>
          <w:sz w:val="26"/>
          <w:szCs w:val="26"/>
          <w:lang w:val="vi-VN"/>
        </w:rPr>
        <w:t xml:space="preserve"> Chuẩn đầu ra học phần</w:t>
      </w:r>
      <w:r>
        <w:rPr>
          <w:rFonts w:eastAsiaTheme="majorEastAsia"/>
          <w:sz w:val="26"/>
          <w:szCs w:val="26"/>
        </w:rPr>
        <w:t>, phương pháp giảng dạy và phương pháp đánh giá</w:t>
      </w:r>
    </w:p>
    <w:p w14:paraId="5FB859B1" w14:textId="77777777" w:rsidR="00340FDE" w:rsidRDefault="00000000">
      <w:pPr>
        <w:spacing w:after="60" w:line="312" w:lineRule="auto"/>
        <w:ind w:firstLine="0"/>
        <w:jc w:val="left"/>
        <w:rPr>
          <w:b/>
          <w:i/>
          <w:sz w:val="26"/>
        </w:rPr>
      </w:pPr>
      <w:r>
        <w:rPr>
          <w:b/>
          <w:i/>
          <w:sz w:val="26"/>
        </w:rPr>
        <w:t>5.1. Nội dung chuẩn đầu ra, phương pháp dạy học và phương pháp đánh giá học phần</w:t>
      </w:r>
    </w:p>
    <w:tbl>
      <w:tblPr>
        <w:tblStyle w:val="TableGrid4"/>
        <w:tblW w:w="5000" w:type="pct"/>
        <w:tblCellMar>
          <w:left w:w="28" w:type="dxa"/>
          <w:right w:w="28" w:type="dxa"/>
        </w:tblCellMar>
        <w:tblLook w:val="04A0" w:firstRow="1" w:lastRow="0" w:firstColumn="1" w:lastColumn="0" w:noHBand="0" w:noVBand="1"/>
      </w:tblPr>
      <w:tblGrid>
        <w:gridCol w:w="846"/>
        <w:gridCol w:w="991"/>
        <w:gridCol w:w="991"/>
        <w:gridCol w:w="3260"/>
        <w:gridCol w:w="1635"/>
        <w:gridCol w:w="1622"/>
      </w:tblGrid>
      <w:tr w:rsidR="00340FDE" w14:paraId="4D1AB62D" w14:textId="77777777">
        <w:tc>
          <w:tcPr>
            <w:tcW w:w="452" w:type="pct"/>
            <w:vAlign w:val="center"/>
          </w:tcPr>
          <w:p w14:paraId="3E55B451" w14:textId="77777777" w:rsidR="00340FDE" w:rsidRDefault="00000000">
            <w:pPr>
              <w:spacing w:after="60" w:line="312" w:lineRule="auto"/>
              <w:ind w:firstLine="0"/>
              <w:jc w:val="left"/>
              <w:rPr>
                <w:b/>
                <w:bCs/>
                <w:sz w:val="26"/>
              </w:rPr>
            </w:pPr>
            <w:r>
              <w:rPr>
                <w:b/>
                <w:bCs/>
                <w:sz w:val="26"/>
              </w:rPr>
              <w:t>Mục tiêu học phần</w:t>
            </w:r>
          </w:p>
          <w:p w14:paraId="78F3592B" w14:textId="77777777" w:rsidR="00340FDE" w:rsidRDefault="00000000">
            <w:pPr>
              <w:spacing w:after="60" w:line="312" w:lineRule="auto"/>
              <w:ind w:firstLine="0"/>
              <w:jc w:val="left"/>
              <w:rPr>
                <w:b/>
                <w:bCs/>
                <w:sz w:val="26"/>
              </w:rPr>
            </w:pPr>
            <w:r>
              <w:rPr>
                <w:b/>
                <w:bCs/>
                <w:sz w:val="26"/>
              </w:rPr>
              <w:t>(G)</w:t>
            </w:r>
          </w:p>
        </w:tc>
        <w:tc>
          <w:tcPr>
            <w:tcW w:w="530" w:type="pct"/>
            <w:vAlign w:val="center"/>
          </w:tcPr>
          <w:p w14:paraId="2AB0CD58" w14:textId="77777777" w:rsidR="00340FDE" w:rsidRDefault="00000000">
            <w:pPr>
              <w:spacing w:after="60" w:line="312" w:lineRule="auto"/>
              <w:ind w:firstLine="0"/>
              <w:jc w:val="left"/>
              <w:rPr>
                <w:b/>
                <w:bCs/>
                <w:sz w:val="26"/>
                <w:lang w:val="vi-VN"/>
              </w:rPr>
            </w:pPr>
            <w:r>
              <w:rPr>
                <w:b/>
                <w:bCs/>
                <w:sz w:val="26"/>
                <w:lang w:val="vi-VN"/>
              </w:rPr>
              <w:t>CĐR học phần (CLO)</w:t>
            </w:r>
          </w:p>
        </w:tc>
        <w:tc>
          <w:tcPr>
            <w:tcW w:w="530" w:type="pct"/>
            <w:vAlign w:val="center"/>
          </w:tcPr>
          <w:p w14:paraId="5BC27339" w14:textId="77777777" w:rsidR="00340FDE" w:rsidRDefault="00000000">
            <w:pPr>
              <w:spacing w:after="60" w:line="312" w:lineRule="auto"/>
              <w:ind w:firstLine="0"/>
              <w:jc w:val="center"/>
              <w:rPr>
                <w:b/>
                <w:bCs/>
                <w:sz w:val="26"/>
                <w:lang w:val="vi-VN"/>
              </w:rPr>
            </w:pPr>
            <w:r>
              <w:rPr>
                <w:b/>
                <w:bCs/>
                <w:sz w:val="26"/>
              </w:rPr>
              <w:t>Trình độ năng lực</w:t>
            </w:r>
          </w:p>
        </w:tc>
        <w:tc>
          <w:tcPr>
            <w:tcW w:w="1744" w:type="pct"/>
            <w:vAlign w:val="center"/>
          </w:tcPr>
          <w:p w14:paraId="4DCB2BC5" w14:textId="77777777" w:rsidR="00340FDE" w:rsidRDefault="00000000">
            <w:pPr>
              <w:spacing w:after="60" w:line="312" w:lineRule="auto"/>
              <w:ind w:firstLine="0"/>
              <w:jc w:val="center"/>
              <w:rPr>
                <w:b/>
                <w:bCs/>
                <w:sz w:val="26"/>
                <w:lang w:val="vi-VN"/>
              </w:rPr>
            </w:pPr>
            <w:r>
              <w:rPr>
                <w:b/>
                <w:bCs/>
                <w:sz w:val="26"/>
                <w:lang w:val="vi-VN"/>
              </w:rPr>
              <w:t>Mô tả CĐR học phần</w:t>
            </w:r>
          </w:p>
          <w:p w14:paraId="065B0B26" w14:textId="77777777" w:rsidR="00340FDE" w:rsidRDefault="00340FDE">
            <w:pPr>
              <w:spacing w:after="60" w:line="312" w:lineRule="auto"/>
              <w:ind w:firstLine="0"/>
              <w:jc w:val="center"/>
              <w:rPr>
                <w:b/>
                <w:bCs/>
                <w:sz w:val="26"/>
                <w:lang w:val="vi-VN"/>
              </w:rPr>
            </w:pPr>
          </w:p>
        </w:tc>
        <w:tc>
          <w:tcPr>
            <w:tcW w:w="875" w:type="pct"/>
            <w:vAlign w:val="center"/>
          </w:tcPr>
          <w:p w14:paraId="6DC75777" w14:textId="77777777" w:rsidR="00340FDE" w:rsidRDefault="00000000">
            <w:pPr>
              <w:spacing w:after="60" w:line="312" w:lineRule="auto"/>
              <w:ind w:firstLine="0"/>
              <w:jc w:val="center"/>
              <w:rPr>
                <w:b/>
                <w:bCs/>
                <w:sz w:val="26"/>
              </w:rPr>
            </w:pPr>
            <w:r>
              <w:rPr>
                <w:b/>
                <w:bCs/>
                <w:sz w:val="26"/>
              </w:rPr>
              <w:t>Phương pháp dạy học</w:t>
            </w:r>
          </w:p>
        </w:tc>
        <w:tc>
          <w:tcPr>
            <w:tcW w:w="868" w:type="pct"/>
            <w:vAlign w:val="center"/>
          </w:tcPr>
          <w:p w14:paraId="137365F2" w14:textId="77777777" w:rsidR="00340FDE" w:rsidRDefault="00000000">
            <w:pPr>
              <w:spacing w:after="60" w:line="312" w:lineRule="auto"/>
              <w:ind w:firstLine="0"/>
              <w:jc w:val="center"/>
              <w:rPr>
                <w:b/>
                <w:bCs/>
                <w:sz w:val="26"/>
              </w:rPr>
            </w:pPr>
            <w:r>
              <w:rPr>
                <w:b/>
                <w:bCs/>
                <w:sz w:val="26"/>
              </w:rPr>
              <w:t>Phương pháp đánh giá</w:t>
            </w:r>
          </w:p>
        </w:tc>
      </w:tr>
      <w:tr w:rsidR="00340FDE" w14:paraId="6EB140FB" w14:textId="77777777">
        <w:trPr>
          <w:trHeight w:val="265"/>
        </w:trPr>
        <w:tc>
          <w:tcPr>
            <w:tcW w:w="452" w:type="pct"/>
            <w:vAlign w:val="center"/>
          </w:tcPr>
          <w:p w14:paraId="14CBBE35" w14:textId="77777777" w:rsidR="00340FDE" w:rsidRDefault="00000000">
            <w:pPr>
              <w:spacing w:after="60" w:line="312" w:lineRule="auto"/>
              <w:ind w:firstLine="0"/>
              <w:jc w:val="center"/>
              <w:rPr>
                <w:sz w:val="26"/>
              </w:rPr>
            </w:pPr>
            <w:r>
              <w:rPr>
                <w:sz w:val="26"/>
              </w:rPr>
              <w:t>G1</w:t>
            </w:r>
          </w:p>
        </w:tc>
        <w:tc>
          <w:tcPr>
            <w:tcW w:w="530" w:type="pct"/>
            <w:vAlign w:val="center"/>
          </w:tcPr>
          <w:p w14:paraId="674CB345" w14:textId="77777777" w:rsidR="00340FDE" w:rsidRDefault="00000000">
            <w:pPr>
              <w:spacing w:after="60" w:line="312" w:lineRule="auto"/>
              <w:ind w:firstLine="0"/>
              <w:jc w:val="center"/>
              <w:rPr>
                <w:sz w:val="26"/>
                <w:lang w:val="vi-VN"/>
              </w:rPr>
            </w:pPr>
            <w:r>
              <w:rPr>
                <w:sz w:val="26"/>
                <w:lang w:val="vi-VN"/>
              </w:rPr>
              <w:t>CLO1.1</w:t>
            </w:r>
          </w:p>
        </w:tc>
        <w:tc>
          <w:tcPr>
            <w:tcW w:w="530" w:type="pct"/>
            <w:vAlign w:val="center"/>
          </w:tcPr>
          <w:p w14:paraId="04864ADE" w14:textId="77777777" w:rsidR="00340FDE" w:rsidRDefault="00000000">
            <w:pPr>
              <w:spacing w:after="60" w:line="312" w:lineRule="auto"/>
              <w:ind w:firstLine="0"/>
              <w:jc w:val="center"/>
              <w:rPr>
                <w:sz w:val="26"/>
              </w:rPr>
            </w:pPr>
            <w:r>
              <w:rPr>
                <w:sz w:val="26"/>
              </w:rPr>
              <w:t>K5</w:t>
            </w:r>
          </w:p>
        </w:tc>
        <w:tc>
          <w:tcPr>
            <w:tcW w:w="1744" w:type="pct"/>
            <w:vAlign w:val="center"/>
          </w:tcPr>
          <w:p w14:paraId="2EF2D03C" w14:textId="77777777" w:rsidR="00340FDE" w:rsidRDefault="00000000">
            <w:pPr>
              <w:spacing w:after="60" w:line="312" w:lineRule="auto"/>
              <w:ind w:firstLine="0"/>
              <w:rPr>
                <w:sz w:val="26"/>
              </w:rPr>
            </w:pPr>
            <w:r>
              <w:rPr>
                <w:sz w:val="26"/>
              </w:rPr>
              <w:t>Trình bày được các khái niệm, chỉ số tài chính quan trọng và cách đánh giá hiệu quả sử dụng vốn của doanh nghiệp.</w:t>
            </w:r>
          </w:p>
        </w:tc>
        <w:tc>
          <w:tcPr>
            <w:tcW w:w="875" w:type="pct"/>
          </w:tcPr>
          <w:p w14:paraId="342B605E"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7F1CD66E" w14:textId="77777777" w:rsidR="00340FDE" w:rsidRDefault="00000000">
            <w:pPr>
              <w:spacing w:after="60" w:line="312" w:lineRule="auto"/>
              <w:ind w:left="14" w:firstLine="0"/>
              <w:jc w:val="left"/>
              <w:rPr>
                <w:sz w:val="26"/>
              </w:rPr>
            </w:pPr>
            <w:r>
              <w:rPr>
                <w:sz w:val="26"/>
              </w:rPr>
              <w:t>- Bài tập</w:t>
            </w:r>
          </w:p>
        </w:tc>
        <w:tc>
          <w:tcPr>
            <w:tcW w:w="868" w:type="pct"/>
          </w:tcPr>
          <w:p w14:paraId="105B2377" w14:textId="77777777" w:rsidR="00340FDE" w:rsidRDefault="00000000">
            <w:pPr>
              <w:spacing w:after="60" w:line="312" w:lineRule="auto"/>
              <w:ind w:firstLine="0"/>
              <w:jc w:val="left"/>
              <w:rPr>
                <w:sz w:val="26"/>
              </w:rPr>
            </w:pPr>
            <w:r>
              <w:rPr>
                <w:sz w:val="26"/>
              </w:rPr>
              <w:t>- Bài tiểu luận</w:t>
            </w:r>
          </w:p>
          <w:p w14:paraId="136C361E" w14:textId="77777777" w:rsidR="00340FDE" w:rsidRDefault="00340FDE">
            <w:pPr>
              <w:spacing w:after="60" w:line="312" w:lineRule="auto"/>
              <w:ind w:firstLine="0"/>
              <w:jc w:val="left"/>
              <w:rPr>
                <w:sz w:val="26"/>
              </w:rPr>
            </w:pPr>
          </w:p>
          <w:p w14:paraId="3964E4FB" w14:textId="77777777" w:rsidR="00340FDE" w:rsidRDefault="00340FDE">
            <w:pPr>
              <w:spacing w:after="60" w:line="312" w:lineRule="auto"/>
              <w:ind w:firstLine="0"/>
              <w:jc w:val="left"/>
              <w:rPr>
                <w:sz w:val="26"/>
              </w:rPr>
            </w:pPr>
          </w:p>
        </w:tc>
      </w:tr>
      <w:tr w:rsidR="00340FDE" w14:paraId="25D1E88A" w14:textId="77777777">
        <w:trPr>
          <w:trHeight w:val="243"/>
        </w:trPr>
        <w:tc>
          <w:tcPr>
            <w:tcW w:w="452" w:type="pct"/>
            <w:vAlign w:val="center"/>
          </w:tcPr>
          <w:p w14:paraId="2116C82F" w14:textId="77777777" w:rsidR="00340FDE" w:rsidRDefault="00000000">
            <w:pPr>
              <w:spacing w:after="60" w:line="312" w:lineRule="auto"/>
              <w:ind w:firstLine="0"/>
              <w:jc w:val="center"/>
              <w:rPr>
                <w:sz w:val="26"/>
              </w:rPr>
            </w:pPr>
            <w:r>
              <w:rPr>
                <w:sz w:val="26"/>
              </w:rPr>
              <w:t>G2</w:t>
            </w:r>
          </w:p>
        </w:tc>
        <w:tc>
          <w:tcPr>
            <w:tcW w:w="530" w:type="pct"/>
            <w:vAlign w:val="center"/>
          </w:tcPr>
          <w:p w14:paraId="020A753D" w14:textId="77777777" w:rsidR="00340FDE" w:rsidRDefault="00000000">
            <w:pPr>
              <w:spacing w:after="60" w:line="312" w:lineRule="auto"/>
              <w:ind w:firstLine="0"/>
              <w:jc w:val="center"/>
              <w:rPr>
                <w:sz w:val="26"/>
                <w:lang w:val="vi-VN"/>
              </w:rPr>
            </w:pPr>
            <w:r>
              <w:rPr>
                <w:sz w:val="26"/>
                <w:lang w:val="vi-VN"/>
              </w:rPr>
              <w:t>CLO2.1</w:t>
            </w:r>
          </w:p>
        </w:tc>
        <w:tc>
          <w:tcPr>
            <w:tcW w:w="530" w:type="pct"/>
            <w:vAlign w:val="center"/>
          </w:tcPr>
          <w:p w14:paraId="6640678B" w14:textId="77777777" w:rsidR="00340FDE" w:rsidRDefault="00000000">
            <w:pPr>
              <w:spacing w:after="60" w:line="312" w:lineRule="auto"/>
              <w:ind w:firstLine="0"/>
              <w:jc w:val="center"/>
              <w:rPr>
                <w:sz w:val="26"/>
              </w:rPr>
            </w:pPr>
            <w:r>
              <w:rPr>
                <w:sz w:val="26"/>
              </w:rPr>
              <w:t>S4</w:t>
            </w:r>
          </w:p>
        </w:tc>
        <w:tc>
          <w:tcPr>
            <w:tcW w:w="1744" w:type="pct"/>
            <w:vAlign w:val="center"/>
          </w:tcPr>
          <w:p w14:paraId="4FD13D27" w14:textId="77777777" w:rsidR="00340FDE" w:rsidRDefault="00000000">
            <w:pPr>
              <w:spacing w:after="60" w:line="312" w:lineRule="auto"/>
              <w:ind w:firstLine="0"/>
              <w:rPr>
                <w:bCs/>
                <w:sz w:val="26"/>
              </w:rPr>
            </w:pPr>
            <w:r>
              <w:rPr>
                <w:bCs/>
                <w:sz w:val="26"/>
              </w:rPr>
              <w:t>Phân tích được cơ cấu vốn, dòng tiền, và hiệu quả tài chính của một tổ chức kinh doanh dựa trên dữ liệu thực tế.</w:t>
            </w:r>
          </w:p>
        </w:tc>
        <w:tc>
          <w:tcPr>
            <w:tcW w:w="875" w:type="pct"/>
          </w:tcPr>
          <w:p w14:paraId="2923E31A"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60CC1F6E" w14:textId="77777777" w:rsidR="00340FDE" w:rsidRDefault="00000000">
            <w:pPr>
              <w:spacing w:after="60" w:line="312" w:lineRule="auto"/>
              <w:ind w:left="14" w:firstLine="0"/>
              <w:jc w:val="left"/>
              <w:rPr>
                <w:sz w:val="26"/>
              </w:rPr>
            </w:pPr>
            <w:r>
              <w:rPr>
                <w:sz w:val="26"/>
              </w:rPr>
              <w:t>- Bài tập</w:t>
            </w:r>
          </w:p>
        </w:tc>
        <w:tc>
          <w:tcPr>
            <w:tcW w:w="868" w:type="pct"/>
          </w:tcPr>
          <w:p w14:paraId="11DEA7A4" w14:textId="77777777" w:rsidR="00340FDE" w:rsidRDefault="00000000">
            <w:pPr>
              <w:spacing w:after="60" w:line="312" w:lineRule="auto"/>
              <w:ind w:firstLine="0"/>
              <w:jc w:val="left"/>
              <w:rPr>
                <w:sz w:val="26"/>
              </w:rPr>
            </w:pPr>
            <w:r>
              <w:rPr>
                <w:sz w:val="26"/>
              </w:rPr>
              <w:t>- Bài tiểu luận</w:t>
            </w:r>
          </w:p>
        </w:tc>
      </w:tr>
      <w:tr w:rsidR="00340FDE" w14:paraId="4EAC2711" w14:textId="77777777">
        <w:trPr>
          <w:trHeight w:val="362"/>
        </w:trPr>
        <w:tc>
          <w:tcPr>
            <w:tcW w:w="452" w:type="pct"/>
            <w:vAlign w:val="center"/>
          </w:tcPr>
          <w:p w14:paraId="00D2C530" w14:textId="77777777" w:rsidR="00340FDE" w:rsidRDefault="00000000">
            <w:pPr>
              <w:spacing w:after="60" w:line="312" w:lineRule="auto"/>
              <w:ind w:firstLine="0"/>
              <w:jc w:val="center"/>
              <w:rPr>
                <w:sz w:val="26"/>
              </w:rPr>
            </w:pPr>
            <w:r>
              <w:rPr>
                <w:sz w:val="26"/>
              </w:rPr>
              <w:t>G3</w:t>
            </w:r>
          </w:p>
        </w:tc>
        <w:tc>
          <w:tcPr>
            <w:tcW w:w="530" w:type="pct"/>
            <w:vAlign w:val="center"/>
          </w:tcPr>
          <w:p w14:paraId="30E367C1" w14:textId="77777777" w:rsidR="00340FDE" w:rsidRDefault="00000000">
            <w:pPr>
              <w:spacing w:after="60" w:line="312" w:lineRule="auto"/>
              <w:ind w:firstLine="0"/>
              <w:jc w:val="center"/>
              <w:rPr>
                <w:sz w:val="26"/>
                <w:lang w:val="vi-VN"/>
              </w:rPr>
            </w:pPr>
            <w:r>
              <w:rPr>
                <w:sz w:val="26"/>
                <w:lang w:val="vi-VN"/>
              </w:rPr>
              <w:t>CLO3.1</w:t>
            </w:r>
          </w:p>
        </w:tc>
        <w:tc>
          <w:tcPr>
            <w:tcW w:w="530" w:type="pct"/>
            <w:vAlign w:val="center"/>
          </w:tcPr>
          <w:p w14:paraId="1F101C20" w14:textId="77777777" w:rsidR="00340FDE" w:rsidRDefault="00000000">
            <w:pPr>
              <w:spacing w:after="60" w:line="312" w:lineRule="auto"/>
              <w:ind w:firstLine="0"/>
              <w:jc w:val="center"/>
              <w:rPr>
                <w:sz w:val="26"/>
              </w:rPr>
            </w:pPr>
            <w:r>
              <w:rPr>
                <w:sz w:val="26"/>
              </w:rPr>
              <w:t>S4</w:t>
            </w:r>
          </w:p>
        </w:tc>
        <w:tc>
          <w:tcPr>
            <w:tcW w:w="1744" w:type="pct"/>
            <w:vAlign w:val="center"/>
          </w:tcPr>
          <w:p w14:paraId="4813C1C4" w14:textId="77777777" w:rsidR="00340FDE" w:rsidRDefault="00000000">
            <w:pPr>
              <w:spacing w:after="60" w:line="312" w:lineRule="auto"/>
              <w:ind w:firstLine="0"/>
              <w:rPr>
                <w:sz w:val="26"/>
              </w:rPr>
            </w:pPr>
            <w:r>
              <w:rPr>
                <w:bCs/>
                <w:sz w:val="26"/>
              </w:rPr>
              <w:t>Đề xuất được các giải pháp tài chính thực tiễn để tối ưu hóa vốn, giảm thiểu chi phí và nâng cao hiệu quả hoạt động.</w:t>
            </w:r>
          </w:p>
        </w:tc>
        <w:tc>
          <w:tcPr>
            <w:tcW w:w="875" w:type="pct"/>
          </w:tcPr>
          <w:p w14:paraId="38FD5EFF"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6B323640" w14:textId="77777777" w:rsidR="00340FDE" w:rsidRDefault="00000000">
            <w:pPr>
              <w:spacing w:after="60" w:line="312" w:lineRule="auto"/>
              <w:ind w:firstLine="0"/>
              <w:jc w:val="left"/>
              <w:rPr>
                <w:sz w:val="26"/>
              </w:rPr>
            </w:pPr>
            <w:r>
              <w:rPr>
                <w:sz w:val="26"/>
              </w:rPr>
              <w:t>- Bài tập</w:t>
            </w:r>
          </w:p>
        </w:tc>
        <w:tc>
          <w:tcPr>
            <w:tcW w:w="868" w:type="pct"/>
          </w:tcPr>
          <w:p w14:paraId="00581862" w14:textId="77777777" w:rsidR="00340FDE" w:rsidRDefault="00000000">
            <w:pPr>
              <w:spacing w:after="60" w:line="312" w:lineRule="auto"/>
              <w:ind w:firstLine="0"/>
              <w:jc w:val="left"/>
              <w:rPr>
                <w:sz w:val="26"/>
              </w:rPr>
            </w:pPr>
            <w:r>
              <w:rPr>
                <w:sz w:val="26"/>
              </w:rPr>
              <w:t>- Bài tiểu luận</w:t>
            </w:r>
          </w:p>
        </w:tc>
      </w:tr>
      <w:tr w:rsidR="00340FDE" w14:paraId="7EB4694F" w14:textId="77777777">
        <w:trPr>
          <w:trHeight w:val="362"/>
        </w:trPr>
        <w:tc>
          <w:tcPr>
            <w:tcW w:w="452" w:type="pct"/>
            <w:vAlign w:val="center"/>
          </w:tcPr>
          <w:p w14:paraId="3D638B3F" w14:textId="77777777" w:rsidR="00340FDE" w:rsidRDefault="00000000">
            <w:pPr>
              <w:spacing w:after="60" w:line="312" w:lineRule="auto"/>
              <w:ind w:firstLine="0"/>
              <w:jc w:val="center"/>
              <w:rPr>
                <w:sz w:val="26"/>
              </w:rPr>
            </w:pPr>
            <w:r>
              <w:rPr>
                <w:sz w:val="26"/>
              </w:rPr>
              <w:t>G4</w:t>
            </w:r>
          </w:p>
        </w:tc>
        <w:tc>
          <w:tcPr>
            <w:tcW w:w="530" w:type="pct"/>
            <w:vAlign w:val="center"/>
          </w:tcPr>
          <w:p w14:paraId="2EE1D078" w14:textId="77777777" w:rsidR="00340FDE" w:rsidRDefault="00000000">
            <w:pPr>
              <w:spacing w:after="60" w:line="312" w:lineRule="auto"/>
              <w:ind w:firstLine="0"/>
              <w:jc w:val="center"/>
              <w:rPr>
                <w:sz w:val="26"/>
              </w:rPr>
            </w:pPr>
            <w:r>
              <w:rPr>
                <w:sz w:val="26"/>
              </w:rPr>
              <w:t>CLO4.1</w:t>
            </w:r>
          </w:p>
        </w:tc>
        <w:tc>
          <w:tcPr>
            <w:tcW w:w="530" w:type="pct"/>
            <w:vAlign w:val="center"/>
          </w:tcPr>
          <w:p w14:paraId="28076A9B" w14:textId="77777777" w:rsidR="00340FDE" w:rsidRDefault="00000000">
            <w:pPr>
              <w:spacing w:after="60" w:line="312" w:lineRule="auto"/>
              <w:ind w:firstLine="0"/>
              <w:jc w:val="center"/>
              <w:rPr>
                <w:sz w:val="26"/>
              </w:rPr>
            </w:pPr>
            <w:r>
              <w:rPr>
                <w:sz w:val="26"/>
              </w:rPr>
              <w:t>C3</w:t>
            </w:r>
          </w:p>
        </w:tc>
        <w:tc>
          <w:tcPr>
            <w:tcW w:w="1744" w:type="pct"/>
            <w:vAlign w:val="center"/>
          </w:tcPr>
          <w:p w14:paraId="3F917C13" w14:textId="77777777" w:rsidR="00340FDE" w:rsidRDefault="00000000">
            <w:pPr>
              <w:spacing w:after="60" w:line="312" w:lineRule="auto"/>
              <w:ind w:firstLine="0"/>
              <w:rPr>
                <w:bCs/>
                <w:sz w:val="26"/>
              </w:rPr>
            </w:pPr>
            <w:r>
              <w:rPr>
                <w:bCs/>
                <w:sz w:val="26"/>
              </w:rPr>
              <w:t>Hoàn thiện và trình bày được báo cáo phân tích tài chính chi tiết, với các đề xuất khả thi dựa trên dữ liệu thực tế.</w:t>
            </w:r>
          </w:p>
        </w:tc>
        <w:tc>
          <w:tcPr>
            <w:tcW w:w="875" w:type="pct"/>
          </w:tcPr>
          <w:p w14:paraId="4B51AE7B"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179F8CC3" w14:textId="77777777" w:rsidR="00340FDE" w:rsidRDefault="00000000">
            <w:pPr>
              <w:spacing w:after="60" w:line="312" w:lineRule="auto"/>
              <w:ind w:firstLine="0"/>
              <w:jc w:val="left"/>
              <w:rPr>
                <w:sz w:val="26"/>
              </w:rPr>
            </w:pPr>
            <w:r>
              <w:rPr>
                <w:sz w:val="26"/>
              </w:rPr>
              <w:t>- Bài tập</w:t>
            </w:r>
          </w:p>
        </w:tc>
        <w:tc>
          <w:tcPr>
            <w:tcW w:w="868" w:type="pct"/>
          </w:tcPr>
          <w:p w14:paraId="5EE7D3C7" w14:textId="77777777" w:rsidR="00340FDE" w:rsidRDefault="00000000">
            <w:pPr>
              <w:spacing w:after="60" w:line="312" w:lineRule="auto"/>
              <w:ind w:firstLine="0"/>
              <w:jc w:val="left"/>
              <w:rPr>
                <w:sz w:val="26"/>
              </w:rPr>
            </w:pPr>
            <w:r>
              <w:rPr>
                <w:sz w:val="26"/>
              </w:rPr>
              <w:t>- Bài tiểu luận</w:t>
            </w:r>
          </w:p>
        </w:tc>
      </w:tr>
    </w:tbl>
    <w:p w14:paraId="6A38EABE" w14:textId="77777777" w:rsidR="00340FDE" w:rsidRDefault="00340FDE">
      <w:pPr>
        <w:spacing w:after="60" w:line="312" w:lineRule="auto"/>
        <w:ind w:firstLine="0"/>
        <w:jc w:val="left"/>
        <w:rPr>
          <w:b/>
          <w:i/>
          <w:sz w:val="26"/>
        </w:rPr>
      </w:pPr>
    </w:p>
    <w:p w14:paraId="24925C5B" w14:textId="77777777" w:rsidR="00340FDE" w:rsidRDefault="00000000">
      <w:pPr>
        <w:spacing w:after="60" w:line="312" w:lineRule="auto"/>
        <w:ind w:firstLine="0"/>
        <w:jc w:val="left"/>
        <w:rPr>
          <w:b/>
          <w:i/>
          <w:sz w:val="26"/>
        </w:rPr>
      </w:pPr>
      <w:r>
        <w:rPr>
          <w:b/>
          <w:i/>
          <w:sz w:val="26"/>
        </w:rPr>
        <w:t>5.2. Ánh xạ chuẩn đầu ra học phần với chuẩn đầu ra chương trình đào tạo</w:t>
      </w:r>
    </w:p>
    <w:tbl>
      <w:tblPr>
        <w:tblStyle w:val="TableGrid"/>
        <w:tblW w:w="5000" w:type="pct"/>
        <w:tblLook w:val="04A0" w:firstRow="1" w:lastRow="0" w:firstColumn="1" w:lastColumn="0" w:noHBand="0" w:noVBand="1"/>
      </w:tblPr>
      <w:tblGrid>
        <w:gridCol w:w="2120"/>
        <w:gridCol w:w="1806"/>
        <w:gridCol w:w="1805"/>
        <w:gridCol w:w="1807"/>
        <w:gridCol w:w="1807"/>
      </w:tblGrid>
      <w:tr w:rsidR="00340FDE" w14:paraId="34E4A306" w14:textId="77777777">
        <w:trPr>
          <w:trHeight w:val="403"/>
        </w:trPr>
        <w:tc>
          <w:tcPr>
            <w:tcW w:w="1134" w:type="pct"/>
            <w:vMerge w:val="restart"/>
            <w:vAlign w:val="center"/>
          </w:tcPr>
          <w:p w14:paraId="1DEDE707" w14:textId="77777777" w:rsidR="00340FDE" w:rsidRDefault="00000000">
            <w:pPr>
              <w:spacing w:after="60" w:line="312" w:lineRule="auto"/>
              <w:ind w:left="-57" w:right="-57" w:firstLine="0"/>
              <w:jc w:val="center"/>
              <w:rPr>
                <w:b/>
                <w:sz w:val="26"/>
              </w:rPr>
            </w:pPr>
            <w:r>
              <w:rPr>
                <w:b/>
                <w:sz w:val="26"/>
              </w:rPr>
              <w:lastRenderedPageBreak/>
              <w:t>ĐR</w:t>
            </w:r>
          </w:p>
          <w:p w14:paraId="4AC4B476" w14:textId="77777777" w:rsidR="00340FDE" w:rsidRDefault="00000000">
            <w:pPr>
              <w:spacing w:after="60" w:line="312" w:lineRule="auto"/>
              <w:ind w:left="-57" w:right="-57" w:firstLine="0"/>
              <w:jc w:val="center"/>
              <w:rPr>
                <w:sz w:val="26"/>
              </w:rPr>
            </w:pPr>
            <w:r>
              <w:rPr>
                <w:b/>
                <w:sz w:val="26"/>
              </w:rPr>
              <w:t>Học phần</w:t>
            </w:r>
          </w:p>
        </w:tc>
        <w:tc>
          <w:tcPr>
            <w:tcW w:w="3866" w:type="pct"/>
            <w:gridSpan w:val="4"/>
          </w:tcPr>
          <w:p w14:paraId="774BE031" w14:textId="77777777" w:rsidR="00340FDE" w:rsidRDefault="00000000">
            <w:pPr>
              <w:spacing w:after="60" w:line="312" w:lineRule="auto"/>
              <w:ind w:left="-113" w:right="-113" w:firstLine="0"/>
              <w:jc w:val="center"/>
              <w:rPr>
                <w:b/>
                <w:sz w:val="26"/>
              </w:rPr>
            </w:pPr>
            <w:r>
              <w:rPr>
                <w:b/>
                <w:sz w:val="26"/>
              </w:rPr>
              <w:t>Chuẩn đầu ra chương trình đào tạo</w:t>
            </w:r>
          </w:p>
        </w:tc>
      </w:tr>
      <w:tr w:rsidR="00340FDE" w14:paraId="39E2E801" w14:textId="77777777">
        <w:trPr>
          <w:trHeight w:val="605"/>
        </w:trPr>
        <w:tc>
          <w:tcPr>
            <w:tcW w:w="1134" w:type="pct"/>
            <w:vMerge/>
          </w:tcPr>
          <w:p w14:paraId="424EF452" w14:textId="77777777" w:rsidR="00340FDE" w:rsidRDefault="00340FDE">
            <w:pPr>
              <w:spacing w:after="60" w:line="312" w:lineRule="auto"/>
              <w:ind w:left="-57" w:right="-57" w:firstLine="0"/>
              <w:jc w:val="center"/>
              <w:rPr>
                <w:b/>
                <w:sz w:val="26"/>
              </w:rPr>
            </w:pPr>
          </w:p>
        </w:tc>
        <w:tc>
          <w:tcPr>
            <w:tcW w:w="966" w:type="pct"/>
            <w:vAlign w:val="center"/>
          </w:tcPr>
          <w:p w14:paraId="69FFD124" w14:textId="77777777" w:rsidR="00340FDE" w:rsidRDefault="00000000">
            <w:pPr>
              <w:spacing w:after="60" w:line="312" w:lineRule="auto"/>
              <w:ind w:left="-113" w:right="-113" w:firstLine="0"/>
              <w:jc w:val="center"/>
              <w:rPr>
                <w:sz w:val="26"/>
              </w:rPr>
            </w:pPr>
            <w:r>
              <w:rPr>
                <w:sz w:val="26"/>
              </w:rPr>
              <w:t>PLO1.3</w:t>
            </w:r>
          </w:p>
        </w:tc>
        <w:tc>
          <w:tcPr>
            <w:tcW w:w="966" w:type="pct"/>
            <w:vAlign w:val="center"/>
          </w:tcPr>
          <w:p w14:paraId="16074CBD" w14:textId="77777777" w:rsidR="00340FDE" w:rsidRDefault="00000000">
            <w:pPr>
              <w:spacing w:after="60" w:line="312" w:lineRule="auto"/>
              <w:ind w:left="-113" w:right="-113" w:firstLine="0"/>
              <w:jc w:val="center"/>
              <w:rPr>
                <w:sz w:val="26"/>
              </w:rPr>
            </w:pPr>
            <w:r>
              <w:rPr>
                <w:sz w:val="26"/>
              </w:rPr>
              <w:t>PLO2.5</w:t>
            </w:r>
          </w:p>
        </w:tc>
        <w:tc>
          <w:tcPr>
            <w:tcW w:w="967" w:type="pct"/>
            <w:vAlign w:val="center"/>
          </w:tcPr>
          <w:p w14:paraId="3117AF66" w14:textId="77777777" w:rsidR="00340FDE" w:rsidRDefault="00000000">
            <w:pPr>
              <w:spacing w:after="60" w:line="312" w:lineRule="auto"/>
              <w:ind w:left="-113" w:right="-113" w:firstLine="0"/>
              <w:jc w:val="center"/>
              <w:rPr>
                <w:rFonts w:eastAsia="Arial"/>
                <w:sz w:val="26"/>
              </w:rPr>
            </w:pPr>
            <w:r>
              <w:rPr>
                <w:rFonts w:eastAsia="Arial"/>
                <w:sz w:val="26"/>
              </w:rPr>
              <w:t>PLO4.3</w:t>
            </w:r>
          </w:p>
        </w:tc>
        <w:tc>
          <w:tcPr>
            <w:tcW w:w="968" w:type="pct"/>
            <w:vAlign w:val="center"/>
          </w:tcPr>
          <w:p w14:paraId="74B0B37E" w14:textId="77777777" w:rsidR="00340FDE" w:rsidRDefault="00000000">
            <w:pPr>
              <w:spacing w:after="60" w:line="312" w:lineRule="auto"/>
              <w:ind w:left="-113" w:right="-113" w:firstLine="0"/>
              <w:jc w:val="center"/>
              <w:rPr>
                <w:rFonts w:eastAsia="Arial"/>
                <w:sz w:val="26"/>
              </w:rPr>
            </w:pPr>
            <w:r>
              <w:rPr>
                <w:rFonts w:eastAsia="Arial"/>
                <w:sz w:val="26"/>
              </w:rPr>
              <w:t>PLO4.6</w:t>
            </w:r>
          </w:p>
        </w:tc>
      </w:tr>
      <w:tr w:rsidR="00340FDE" w14:paraId="42E7AC8A" w14:textId="77777777">
        <w:trPr>
          <w:trHeight w:val="365"/>
        </w:trPr>
        <w:tc>
          <w:tcPr>
            <w:tcW w:w="1134" w:type="pct"/>
            <w:vMerge/>
          </w:tcPr>
          <w:p w14:paraId="50EB3253" w14:textId="77777777" w:rsidR="00340FDE" w:rsidRDefault="00340FDE">
            <w:pPr>
              <w:spacing w:after="60" w:line="312" w:lineRule="auto"/>
              <w:ind w:left="-57" w:right="-57" w:firstLine="0"/>
              <w:rPr>
                <w:sz w:val="26"/>
              </w:rPr>
            </w:pPr>
          </w:p>
        </w:tc>
        <w:tc>
          <w:tcPr>
            <w:tcW w:w="966" w:type="pct"/>
          </w:tcPr>
          <w:p w14:paraId="69F66A53" w14:textId="77777777" w:rsidR="00340FDE" w:rsidRDefault="00000000">
            <w:pPr>
              <w:spacing w:after="60" w:line="312" w:lineRule="auto"/>
              <w:ind w:left="-57" w:right="-57" w:firstLine="0"/>
              <w:jc w:val="center"/>
              <w:rPr>
                <w:bCs/>
                <w:iCs/>
                <w:sz w:val="26"/>
              </w:rPr>
            </w:pPr>
            <w:r>
              <w:rPr>
                <w:bCs/>
                <w:iCs/>
                <w:sz w:val="26"/>
              </w:rPr>
              <w:t>1.3.1</w:t>
            </w:r>
          </w:p>
        </w:tc>
        <w:tc>
          <w:tcPr>
            <w:tcW w:w="966" w:type="pct"/>
          </w:tcPr>
          <w:p w14:paraId="2D59D9A1" w14:textId="77777777" w:rsidR="00340FDE" w:rsidRDefault="00000000">
            <w:pPr>
              <w:spacing w:after="60" w:line="312" w:lineRule="auto"/>
              <w:ind w:left="-57" w:right="-57" w:firstLine="0"/>
              <w:jc w:val="center"/>
              <w:rPr>
                <w:sz w:val="26"/>
              </w:rPr>
            </w:pPr>
            <w:r>
              <w:rPr>
                <w:bCs/>
                <w:iCs/>
                <w:sz w:val="26"/>
                <w:lang w:val="vi-VN"/>
              </w:rPr>
              <w:t>2.</w:t>
            </w:r>
            <w:r>
              <w:rPr>
                <w:bCs/>
                <w:iCs/>
                <w:sz w:val="26"/>
              </w:rPr>
              <w:t>5.1</w:t>
            </w:r>
          </w:p>
        </w:tc>
        <w:tc>
          <w:tcPr>
            <w:tcW w:w="967" w:type="pct"/>
          </w:tcPr>
          <w:p w14:paraId="6AFEC968" w14:textId="77777777" w:rsidR="00340FDE" w:rsidRDefault="00000000">
            <w:pPr>
              <w:spacing w:after="60" w:line="312" w:lineRule="auto"/>
              <w:ind w:left="-57" w:right="-57" w:firstLine="0"/>
              <w:jc w:val="center"/>
              <w:rPr>
                <w:sz w:val="26"/>
              </w:rPr>
            </w:pPr>
            <w:r>
              <w:rPr>
                <w:sz w:val="26"/>
              </w:rPr>
              <w:t>4.3.4</w:t>
            </w:r>
          </w:p>
        </w:tc>
        <w:tc>
          <w:tcPr>
            <w:tcW w:w="968" w:type="pct"/>
          </w:tcPr>
          <w:p w14:paraId="4B818567" w14:textId="77777777" w:rsidR="00340FDE" w:rsidRDefault="00000000">
            <w:pPr>
              <w:spacing w:after="60" w:line="312" w:lineRule="auto"/>
              <w:ind w:left="-57" w:right="-57" w:firstLine="0"/>
              <w:jc w:val="center"/>
              <w:rPr>
                <w:sz w:val="26"/>
              </w:rPr>
            </w:pPr>
            <w:r>
              <w:rPr>
                <w:sz w:val="26"/>
              </w:rPr>
              <w:t>4.6.1</w:t>
            </w:r>
          </w:p>
        </w:tc>
      </w:tr>
      <w:tr w:rsidR="00340FDE" w14:paraId="6DDABE3F" w14:textId="77777777">
        <w:trPr>
          <w:trHeight w:val="397"/>
        </w:trPr>
        <w:tc>
          <w:tcPr>
            <w:tcW w:w="1134" w:type="pct"/>
            <w:shd w:val="clear" w:color="auto" w:fill="FFFFFF" w:themeFill="background1"/>
            <w:vAlign w:val="center"/>
          </w:tcPr>
          <w:p w14:paraId="4CD30818" w14:textId="77777777" w:rsidR="00340FDE" w:rsidRDefault="00000000">
            <w:pPr>
              <w:spacing w:after="60" w:line="312" w:lineRule="auto"/>
              <w:ind w:left="-57" w:right="-57" w:firstLine="0"/>
              <w:jc w:val="center"/>
              <w:rPr>
                <w:sz w:val="26"/>
              </w:rPr>
            </w:pPr>
            <w:r>
              <w:rPr>
                <w:rFonts w:eastAsia="Arial"/>
                <w:sz w:val="26"/>
                <w:lang w:val="vi-VN"/>
              </w:rPr>
              <w:t>CLO1.1</w:t>
            </w:r>
          </w:p>
        </w:tc>
        <w:tc>
          <w:tcPr>
            <w:tcW w:w="966" w:type="pct"/>
            <w:shd w:val="clear" w:color="auto" w:fill="FFFFFF" w:themeFill="background1"/>
            <w:vAlign w:val="center"/>
          </w:tcPr>
          <w:p w14:paraId="56EA5204"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6" w:type="pct"/>
            <w:shd w:val="clear" w:color="auto" w:fill="FFFFFF" w:themeFill="background1"/>
            <w:vAlign w:val="center"/>
          </w:tcPr>
          <w:p w14:paraId="7659405C"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5907129D"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7F620159" w14:textId="77777777" w:rsidR="00340FDE" w:rsidRDefault="00340FDE">
            <w:pPr>
              <w:spacing w:after="60" w:line="312" w:lineRule="auto"/>
              <w:ind w:left="-57" w:right="-57" w:firstLine="0"/>
              <w:jc w:val="center"/>
              <w:rPr>
                <w:sz w:val="26"/>
              </w:rPr>
            </w:pPr>
          </w:p>
        </w:tc>
      </w:tr>
      <w:tr w:rsidR="00340FDE" w14:paraId="6591A3D6" w14:textId="77777777">
        <w:trPr>
          <w:trHeight w:val="397"/>
        </w:trPr>
        <w:tc>
          <w:tcPr>
            <w:tcW w:w="1134" w:type="pct"/>
            <w:shd w:val="clear" w:color="auto" w:fill="FFFFFF" w:themeFill="background1"/>
            <w:vAlign w:val="center"/>
          </w:tcPr>
          <w:p w14:paraId="7BC16E18" w14:textId="77777777" w:rsidR="00340FDE" w:rsidRDefault="00000000">
            <w:pPr>
              <w:spacing w:after="60" w:line="312" w:lineRule="auto"/>
              <w:ind w:left="-57" w:right="-57" w:firstLine="0"/>
              <w:jc w:val="center"/>
              <w:rPr>
                <w:sz w:val="26"/>
              </w:rPr>
            </w:pPr>
            <w:r>
              <w:rPr>
                <w:rFonts w:eastAsia="Arial"/>
                <w:sz w:val="26"/>
                <w:lang w:val="vi-VN"/>
              </w:rPr>
              <w:t>CLO2.1</w:t>
            </w:r>
          </w:p>
        </w:tc>
        <w:tc>
          <w:tcPr>
            <w:tcW w:w="966" w:type="pct"/>
            <w:shd w:val="clear" w:color="auto" w:fill="FFFFFF" w:themeFill="background1"/>
            <w:vAlign w:val="center"/>
          </w:tcPr>
          <w:p w14:paraId="46A98E9F"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71D145FF"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7" w:type="pct"/>
            <w:shd w:val="clear" w:color="auto" w:fill="FFFFFF" w:themeFill="background1"/>
            <w:vAlign w:val="center"/>
          </w:tcPr>
          <w:p w14:paraId="0477387C"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6CBE8F70" w14:textId="77777777" w:rsidR="00340FDE" w:rsidRDefault="00340FDE">
            <w:pPr>
              <w:spacing w:after="60" w:line="312" w:lineRule="auto"/>
              <w:ind w:left="-57" w:right="-57" w:firstLine="0"/>
              <w:jc w:val="center"/>
              <w:rPr>
                <w:sz w:val="26"/>
              </w:rPr>
            </w:pPr>
          </w:p>
        </w:tc>
      </w:tr>
      <w:tr w:rsidR="00340FDE" w14:paraId="08F335BF" w14:textId="77777777">
        <w:trPr>
          <w:trHeight w:val="397"/>
        </w:trPr>
        <w:tc>
          <w:tcPr>
            <w:tcW w:w="1134" w:type="pct"/>
            <w:shd w:val="clear" w:color="auto" w:fill="FFFFFF" w:themeFill="background1"/>
            <w:vAlign w:val="center"/>
          </w:tcPr>
          <w:p w14:paraId="1F47352A" w14:textId="77777777" w:rsidR="00340FDE" w:rsidRDefault="00000000">
            <w:pPr>
              <w:spacing w:after="60" w:line="312" w:lineRule="auto"/>
              <w:ind w:left="-57" w:right="-57" w:firstLine="0"/>
              <w:jc w:val="center"/>
              <w:rPr>
                <w:sz w:val="26"/>
              </w:rPr>
            </w:pPr>
            <w:r>
              <w:rPr>
                <w:rFonts w:eastAsia="Arial"/>
                <w:sz w:val="26"/>
                <w:lang w:val="vi-VN"/>
              </w:rPr>
              <w:t>CLO3.1</w:t>
            </w:r>
          </w:p>
        </w:tc>
        <w:tc>
          <w:tcPr>
            <w:tcW w:w="966" w:type="pct"/>
            <w:shd w:val="clear" w:color="auto" w:fill="FFFFFF" w:themeFill="background1"/>
            <w:vAlign w:val="center"/>
          </w:tcPr>
          <w:p w14:paraId="09CF5FBB"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739849BE"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345202CC"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494220DA"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r>
      <w:tr w:rsidR="00340FDE" w14:paraId="3A695892" w14:textId="77777777">
        <w:trPr>
          <w:trHeight w:val="397"/>
        </w:trPr>
        <w:tc>
          <w:tcPr>
            <w:tcW w:w="1134" w:type="pct"/>
            <w:shd w:val="clear" w:color="auto" w:fill="FFFFFF" w:themeFill="background1"/>
            <w:vAlign w:val="center"/>
          </w:tcPr>
          <w:p w14:paraId="75619F19" w14:textId="77777777" w:rsidR="00340FDE" w:rsidRDefault="00000000">
            <w:pPr>
              <w:spacing w:after="60" w:line="312" w:lineRule="auto"/>
              <w:ind w:left="-57" w:right="-57" w:firstLine="0"/>
              <w:jc w:val="center"/>
              <w:rPr>
                <w:rFonts w:eastAsia="Arial"/>
                <w:sz w:val="26"/>
              </w:rPr>
            </w:pPr>
            <w:r>
              <w:rPr>
                <w:rFonts w:eastAsia="Arial"/>
                <w:sz w:val="26"/>
              </w:rPr>
              <w:t>CLO4.1</w:t>
            </w:r>
          </w:p>
        </w:tc>
        <w:tc>
          <w:tcPr>
            <w:tcW w:w="966" w:type="pct"/>
            <w:shd w:val="clear" w:color="auto" w:fill="FFFFFF" w:themeFill="background1"/>
            <w:vAlign w:val="center"/>
          </w:tcPr>
          <w:p w14:paraId="3D21838F"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49C0D9FE" w14:textId="77777777" w:rsidR="00340FDE" w:rsidRDefault="00340FDE">
            <w:pPr>
              <w:spacing w:after="60" w:line="312" w:lineRule="auto"/>
              <w:ind w:left="-57" w:right="-57" w:firstLine="0"/>
              <w:jc w:val="center"/>
              <w:rPr>
                <w:sz w:val="26"/>
              </w:rPr>
            </w:pPr>
          </w:p>
        </w:tc>
        <w:tc>
          <w:tcPr>
            <w:tcW w:w="967" w:type="pct"/>
            <w:shd w:val="clear" w:color="auto" w:fill="FFFFFF" w:themeFill="background1"/>
          </w:tcPr>
          <w:p w14:paraId="0677C556"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c>
          <w:tcPr>
            <w:tcW w:w="968" w:type="pct"/>
            <w:shd w:val="clear" w:color="auto" w:fill="FFFFFF" w:themeFill="background1"/>
          </w:tcPr>
          <w:p w14:paraId="3BDA2279" w14:textId="77777777" w:rsidR="00340FDE" w:rsidRDefault="00340FDE">
            <w:pPr>
              <w:spacing w:after="60" w:line="312" w:lineRule="auto"/>
              <w:ind w:left="-57" w:right="-57" w:firstLine="0"/>
              <w:jc w:val="center"/>
              <w:rPr>
                <w:rFonts w:eastAsia="Arial"/>
                <w:sz w:val="26"/>
                <w:lang w:val="vi-VN"/>
              </w:rPr>
            </w:pPr>
          </w:p>
        </w:tc>
      </w:tr>
    </w:tbl>
    <w:p w14:paraId="76779FFE" w14:textId="77777777" w:rsidR="00340FDE" w:rsidRDefault="00000000">
      <w:pPr>
        <w:pStyle w:val="Heading1"/>
        <w:spacing w:before="60" w:line="312" w:lineRule="auto"/>
        <w:rPr>
          <w:color w:val="auto"/>
          <w:sz w:val="26"/>
          <w:szCs w:val="26"/>
        </w:rPr>
      </w:pPr>
      <w:r>
        <w:rPr>
          <w:color w:val="auto"/>
          <w:sz w:val="26"/>
          <w:szCs w:val="26"/>
        </w:rPr>
        <w:t>6. Mô tả vắn tắt học phần</w:t>
      </w:r>
    </w:p>
    <w:p w14:paraId="6641D400" w14:textId="77777777" w:rsidR="00340FDE" w:rsidRDefault="00000000">
      <w:pPr>
        <w:spacing w:after="60" w:line="312" w:lineRule="auto"/>
        <w:ind w:firstLine="720"/>
        <w:rPr>
          <w:sz w:val="26"/>
        </w:rPr>
      </w:pPr>
      <w:r>
        <w:rPr>
          <w:sz w:val="26"/>
        </w:rPr>
        <w:t>Học phần giúp sinh viên củng cố và hệ thống hóa các kiến thức về quản trị tài chính, bao gồm cơ cấu vốn, dòng tiền và các chỉ số tài chính quan trọng. Sinh viên sẽ vận dụng các công cụ phân tích tài chính để đánh giá hiệu quả sử dụng vốn của doanh nghiệp, đồng thời xây dựng và đề xuất các giải pháp tài chính tối ưu nhằm giảm thiểu chi phí và cải thiện hiệu quả hoạt động. Báo cáo cuối kỳ sẽ là sản phẩm tích hợp toàn bộ phân tích, đánh giá, và giải pháp tài chính thực tiễn cho một tổ chức kinh doanh thực tế.</w:t>
      </w:r>
    </w:p>
    <w:p w14:paraId="066EE03E" w14:textId="77777777" w:rsidR="00340FDE" w:rsidRDefault="00000000">
      <w:pPr>
        <w:spacing w:after="60" w:line="312" w:lineRule="auto"/>
        <w:ind w:firstLine="0"/>
        <w:jc w:val="left"/>
        <w:rPr>
          <w:b/>
          <w:bCs/>
          <w:sz w:val="26"/>
        </w:rPr>
      </w:pPr>
      <w:r>
        <w:rPr>
          <w:b/>
          <w:bCs/>
          <w:sz w:val="26"/>
        </w:rPr>
        <w:t>7. Cấu trúc nội dung học phần</w:t>
      </w:r>
    </w:p>
    <w:tbl>
      <w:tblPr>
        <w:tblStyle w:val="GridTable1Light1"/>
        <w:tblW w:w="0" w:type="auto"/>
        <w:tblLook w:val="04A0" w:firstRow="1" w:lastRow="0" w:firstColumn="1" w:lastColumn="0" w:noHBand="0" w:noVBand="1"/>
      </w:tblPr>
      <w:tblGrid>
        <w:gridCol w:w="1271"/>
        <w:gridCol w:w="5504"/>
        <w:gridCol w:w="823"/>
        <w:gridCol w:w="1747"/>
      </w:tblGrid>
      <w:tr w:rsidR="00340FDE" w14:paraId="28D3960E" w14:textId="77777777" w:rsidTr="0034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69D4EA3" w14:textId="77777777" w:rsidR="00340FDE" w:rsidRDefault="00000000">
            <w:pPr>
              <w:ind w:firstLine="0"/>
              <w:jc w:val="center"/>
              <w:rPr>
                <w:rFonts w:eastAsiaTheme="majorEastAsia"/>
                <w:b w:val="0"/>
                <w:bCs w:val="0"/>
                <w:sz w:val="26"/>
              </w:rPr>
            </w:pPr>
            <w:r>
              <w:rPr>
                <w:rFonts w:eastAsiaTheme="majorEastAsia"/>
                <w:sz w:val="26"/>
              </w:rPr>
              <w:t>Đề mục</w:t>
            </w:r>
          </w:p>
        </w:tc>
        <w:tc>
          <w:tcPr>
            <w:tcW w:w="5504" w:type="dxa"/>
          </w:tcPr>
          <w:p w14:paraId="3BDEB22F" w14:textId="77777777" w:rsidR="00340FDE" w:rsidRDefault="00000000">
            <w:pPr>
              <w:ind w:firstLine="0"/>
              <w:cnfStyle w:val="100000000000" w:firstRow="1" w:lastRow="0" w:firstColumn="0" w:lastColumn="0" w:oddVBand="0" w:evenVBand="0" w:oddHBand="0" w:evenHBand="0" w:firstRowFirstColumn="0" w:firstRowLastColumn="0" w:lastRowFirstColumn="0" w:lastRowLastColumn="0"/>
              <w:rPr>
                <w:rFonts w:eastAsiaTheme="majorEastAsia"/>
                <w:b w:val="0"/>
                <w:bCs w:val="0"/>
                <w:sz w:val="26"/>
              </w:rPr>
            </w:pPr>
            <w:r>
              <w:rPr>
                <w:rFonts w:eastAsiaTheme="majorEastAsia"/>
                <w:sz w:val="26"/>
              </w:rPr>
              <w:t>Nội dung</w:t>
            </w:r>
          </w:p>
        </w:tc>
        <w:tc>
          <w:tcPr>
            <w:tcW w:w="0" w:type="auto"/>
          </w:tcPr>
          <w:p w14:paraId="69668F49" w14:textId="77777777" w:rsidR="00340FDE" w:rsidRDefault="00000000">
            <w:pPr>
              <w:ind w:firstLine="0"/>
              <w:cnfStyle w:val="100000000000" w:firstRow="1" w:lastRow="0" w:firstColumn="0" w:lastColumn="0" w:oddVBand="0" w:evenVBand="0" w:oddHBand="0" w:evenHBand="0" w:firstRowFirstColumn="0" w:firstRowLastColumn="0" w:lastRowFirstColumn="0" w:lastRowLastColumn="0"/>
              <w:rPr>
                <w:rFonts w:eastAsiaTheme="majorEastAsia"/>
                <w:b w:val="0"/>
                <w:bCs w:val="0"/>
                <w:sz w:val="26"/>
              </w:rPr>
            </w:pPr>
            <w:r>
              <w:rPr>
                <w:rFonts w:eastAsiaTheme="majorEastAsia"/>
                <w:sz w:val="26"/>
              </w:rPr>
              <w:t>Số tiết</w:t>
            </w:r>
          </w:p>
        </w:tc>
        <w:tc>
          <w:tcPr>
            <w:tcW w:w="0" w:type="auto"/>
          </w:tcPr>
          <w:p w14:paraId="1E93D809" w14:textId="77777777" w:rsidR="00340FDE" w:rsidRDefault="00000000">
            <w:pPr>
              <w:ind w:firstLine="0"/>
              <w:cnfStyle w:val="100000000000" w:firstRow="1" w:lastRow="0" w:firstColumn="0" w:lastColumn="0" w:oddVBand="0" w:evenVBand="0" w:oddHBand="0" w:evenHBand="0" w:firstRowFirstColumn="0" w:firstRowLastColumn="0" w:lastRowFirstColumn="0" w:lastRowLastColumn="0"/>
              <w:rPr>
                <w:rFonts w:eastAsiaTheme="majorEastAsia"/>
                <w:b w:val="0"/>
                <w:bCs w:val="0"/>
                <w:sz w:val="26"/>
              </w:rPr>
            </w:pPr>
            <w:r>
              <w:rPr>
                <w:rFonts w:eastAsiaTheme="majorEastAsia"/>
                <w:sz w:val="26"/>
              </w:rPr>
              <w:t>Mục tiêu (CLO)</w:t>
            </w:r>
          </w:p>
        </w:tc>
      </w:tr>
      <w:tr w:rsidR="00340FDE" w14:paraId="0BC27D38"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5830672F" w14:textId="77777777" w:rsidR="00340FDE" w:rsidRDefault="00000000">
            <w:pPr>
              <w:ind w:firstLine="0"/>
              <w:jc w:val="center"/>
              <w:rPr>
                <w:rFonts w:eastAsiaTheme="majorEastAsia"/>
                <w:b w:val="0"/>
                <w:bCs w:val="0"/>
                <w:sz w:val="26"/>
              </w:rPr>
            </w:pPr>
            <w:r>
              <w:rPr>
                <w:rFonts w:eastAsiaTheme="majorEastAsia"/>
                <w:sz w:val="26"/>
              </w:rPr>
              <w:t>Chương 1</w:t>
            </w:r>
          </w:p>
        </w:tc>
        <w:tc>
          <w:tcPr>
            <w:tcW w:w="5504" w:type="dxa"/>
          </w:tcPr>
          <w:p w14:paraId="53F35695"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r>
              <w:rPr>
                <w:rFonts w:eastAsiaTheme="majorEastAsia"/>
                <w:b/>
                <w:bCs/>
                <w:sz w:val="26"/>
              </w:rPr>
              <w:t>Cơ sở lý luận và phương pháp phân tích tài chính</w:t>
            </w:r>
          </w:p>
        </w:tc>
        <w:tc>
          <w:tcPr>
            <w:tcW w:w="0" w:type="auto"/>
          </w:tcPr>
          <w:p w14:paraId="394D6A2C"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9</w:t>
            </w:r>
          </w:p>
        </w:tc>
        <w:tc>
          <w:tcPr>
            <w:tcW w:w="0" w:type="auto"/>
          </w:tcPr>
          <w:p w14:paraId="69EEDDDE" w14:textId="77777777" w:rsidR="00340FDE" w:rsidRDefault="00340FDE">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p>
        </w:tc>
      </w:tr>
      <w:tr w:rsidR="00340FDE" w14:paraId="1C235A99"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3F4A9294" w14:textId="77777777" w:rsidR="00340FDE" w:rsidRDefault="00000000">
            <w:pPr>
              <w:ind w:firstLine="0"/>
              <w:jc w:val="center"/>
              <w:rPr>
                <w:rFonts w:eastAsiaTheme="majorEastAsia"/>
                <w:sz w:val="26"/>
              </w:rPr>
            </w:pPr>
            <w:r>
              <w:rPr>
                <w:rFonts w:eastAsiaTheme="majorEastAsia"/>
                <w:b w:val="0"/>
                <w:bCs w:val="0"/>
                <w:sz w:val="26"/>
              </w:rPr>
              <w:t>1.1</w:t>
            </w:r>
          </w:p>
        </w:tc>
        <w:tc>
          <w:tcPr>
            <w:tcW w:w="5504" w:type="dxa"/>
          </w:tcPr>
          <w:p w14:paraId="2AE60B50"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Khái niệm và lý thuyết tài chính: cơ cấu vốn, dòng tiền, chỉ số tài chính</w:t>
            </w:r>
          </w:p>
        </w:tc>
        <w:tc>
          <w:tcPr>
            <w:tcW w:w="0" w:type="auto"/>
          </w:tcPr>
          <w:p w14:paraId="564CC3D8"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5A020FC2"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CLO1.1</w:t>
            </w:r>
          </w:p>
        </w:tc>
      </w:tr>
      <w:tr w:rsidR="00340FDE" w14:paraId="6CFE37E2"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13576040" w14:textId="77777777" w:rsidR="00340FDE" w:rsidRDefault="00000000">
            <w:pPr>
              <w:ind w:firstLine="0"/>
              <w:jc w:val="center"/>
              <w:rPr>
                <w:rFonts w:eastAsiaTheme="majorEastAsia"/>
                <w:sz w:val="26"/>
              </w:rPr>
            </w:pPr>
            <w:r>
              <w:rPr>
                <w:rFonts w:eastAsiaTheme="majorEastAsia"/>
                <w:b w:val="0"/>
                <w:bCs w:val="0"/>
                <w:sz w:val="26"/>
              </w:rPr>
              <w:t>1.2</w:t>
            </w:r>
          </w:p>
        </w:tc>
        <w:tc>
          <w:tcPr>
            <w:tcW w:w="5504" w:type="dxa"/>
          </w:tcPr>
          <w:p w14:paraId="1A14215D"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Các công cụ phân tích tài chính: phân tích dòng tiền, tỷ lệ tài chính, báo cáo tài chính</w:t>
            </w:r>
          </w:p>
        </w:tc>
        <w:tc>
          <w:tcPr>
            <w:tcW w:w="0" w:type="auto"/>
          </w:tcPr>
          <w:p w14:paraId="1150A369"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5D99B694"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CLO1.1</w:t>
            </w:r>
          </w:p>
        </w:tc>
      </w:tr>
      <w:tr w:rsidR="00340FDE" w14:paraId="48F3691E"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6FB2DD6C" w14:textId="77777777" w:rsidR="00340FDE" w:rsidRDefault="00000000">
            <w:pPr>
              <w:ind w:firstLine="0"/>
              <w:jc w:val="center"/>
              <w:rPr>
                <w:rFonts w:eastAsiaTheme="majorEastAsia"/>
                <w:sz w:val="26"/>
              </w:rPr>
            </w:pPr>
            <w:r>
              <w:rPr>
                <w:rFonts w:eastAsiaTheme="majorEastAsia"/>
                <w:b w:val="0"/>
                <w:bCs w:val="0"/>
                <w:sz w:val="26"/>
              </w:rPr>
              <w:t>1.3</w:t>
            </w:r>
          </w:p>
        </w:tc>
        <w:tc>
          <w:tcPr>
            <w:tcW w:w="5504" w:type="dxa"/>
          </w:tcPr>
          <w:p w14:paraId="3BE5700C"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Đánh giá hiệu quả sử dụng vốn: ứng dụng các công cụ phân tích</w:t>
            </w:r>
          </w:p>
        </w:tc>
        <w:tc>
          <w:tcPr>
            <w:tcW w:w="0" w:type="auto"/>
          </w:tcPr>
          <w:p w14:paraId="6C0840EB"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13AF58EE"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CLO1.1</w:t>
            </w:r>
          </w:p>
        </w:tc>
      </w:tr>
      <w:tr w:rsidR="00340FDE" w14:paraId="5921AC3D"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3D1488C1" w14:textId="77777777" w:rsidR="00340FDE" w:rsidRDefault="00000000">
            <w:pPr>
              <w:ind w:firstLine="0"/>
              <w:jc w:val="center"/>
              <w:rPr>
                <w:rFonts w:eastAsiaTheme="majorEastAsia"/>
                <w:sz w:val="26"/>
              </w:rPr>
            </w:pPr>
            <w:r>
              <w:rPr>
                <w:rFonts w:eastAsiaTheme="majorEastAsia"/>
                <w:b w:val="0"/>
                <w:bCs w:val="0"/>
                <w:sz w:val="26"/>
              </w:rPr>
              <w:t>1.4</w:t>
            </w:r>
          </w:p>
        </w:tc>
        <w:tc>
          <w:tcPr>
            <w:tcW w:w="5504" w:type="dxa"/>
          </w:tcPr>
          <w:p w14:paraId="57CF1A52"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Bài tập</w:t>
            </w:r>
          </w:p>
        </w:tc>
        <w:tc>
          <w:tcPr>
            <w:tcW w:w="0" w:type="auto"/>
          </w:tcPr>
          <w:p w14:paraId="3F319D32"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6</w:t>
            </w:r>
          </w:p>
        </w:tc>
        <w:tc>
          <w:tcPr>
            <w:tcW w:w="0" w:type="auto"/>
          </w:tcPr>
          <w:p w14:paraId="6D686619"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CLO1.1</w:t>
            </w:r>
          </w:p>
        </w:tc>
      </w:tr>
      <w:tr w:rsidR="00340FDE" w14:paraId="76ABDE5D"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7BD9945F" w14:textId="77777777" w:rsidR="00340FDE" w:rsidRDefault="00000000">
            <w:pPr>
              <w:ind w:firstLine="0"/>
              <w:jc w:val="center"/>
              <w:rPr>
                <w:rFonts w:eastAsiaTheme="majorEastAsia"/>
                <w:b w:val="0"/>
                <w:bCs w:val="0"/>
                <w:sz w:val="26"/>
              </w:rPr>
            </w:pPr>
            <w:r>
              <w:rPr>
                <w:rFonts w:eastAsiaTheme="majorEastAsia"/>
                <w:sz w:val="26"/>
              </w:rPr>
              <w:t>Chương 2</w:t>
            </w:r>
          </w:p>
        </w:tc>
        <w:tc>
          <w:tcPr>
            <w:tcW w:w="5504" w:type="dxa"/>
          </w:tcPr>
          <w:p w14:paraId="651DF626"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r>
              <w:rPr>
                <w:rFonts w:eastAsiaTheme="majorEastAsia"/>
                <w:b/>
                <w:bCs/>
                <w:sz w:val="26"/>
              </w:rPr>
              <w:t>Phân tích thực tiễn tài chính doanh nghiệp</w:t>
            </w:r>
          </w:p>
        </w:tc>
        <w:tc>
          <w:tcPr>
            <w:tcW w:w="0" w:type="auto"/>
          </w:tcPr>
          <w:p w14:paraId="4978F089"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12</w:t>
            </w:r>
          </w:p>
        </w:tc>
        <w:tc>
          <w:tcPr>
            <w:tcW w:w="0" w:type="auto"/>
          </w:tcPr>
          <w:p w14:paraId="3FB0A4B7" w14:textId="77777777" w:rsidR="00340FDE" w:rsidRDefault="00340FDE">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p>
        </w:tc>
      </w:tr>
      <w:tr w:rsidR="00340FDE" w14:paraId="6A1767DD"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3A7E867A" w14:textId="77777777" w:rsidR="00340FDE" w:rsidRDefault="00000000">
            <w:pPr>
              <w:ind w:firstLine="0"/>
              <w:jc w:val="center"/>
              <w:rPr>
                <w:rFonts w:eastAsiaTheme="majorEastAsia"/>
                <w:sz w:val="26"/>
              </w:rPr>
            </w:pPr>
            <w:r>
              <w:rPr>
                <w:rFonts w:eastAsiaTheme="majorEastAsia"/>
                <w:b w:val="0"/>
                <w:bCs w:val="0"/>
                <w:sz w:val="26"/>
              </w:rPr>
              <w:t>2.1</w:t>
            </w:r>
          </w:p>
        </w:tc>
        <w:tc>
          <w:tcPr>
            <w:tcW w:w="5504" w:type="dxa"/>
          </w:tcPr>
          <w:p w14:paraId="22F9D75B"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Phân tích báo cáo tài chính của doanh nghiệp: dòng tiền, nguồn vốn, tài sản</w:t>
            </w:r>
          </w:p>
        </w:tc>
        <w:tc>
          <w:tcPr>
            <w:tcW w:w="0" w:type="auto"/>
          </w:tcPr>
          <w:p w14:paraId="65C77A26"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30A5F792"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CLO2.1</w:t>
            </w:r>
          </w:p>
        </w:tc>
      </w:tr>
      <w:tr w:rsidR="00340FDE" w14:paraId="2CE072CD"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1EF88299" w14:textId="77777777" w:rsidR="00340FDE" w:rsidRDefault="00000000">
            <w:pPr>
              <w:ind w:firstLine="0"/>
              <w:jc w:val="center"/>
              <w:rPr>
                <w:rFonts w:eastAsiaTheme="majorEastAsia"/>
                <w:sz w:val="26"/>
              </w:rPr>
            </w:pPr>
            <w:r>
              <w:rPr>
                <w:rFonts w:eastAsiaTheme="majorEastAsia"/>
                <w:b w:val="0"/>
                <w:bCs w:val="0"/>
                <w:sz w:val="26"/>
              </w:rPr>
              <w:t>2.2</w:t>
            </w:r>
          </w:p>
        </w:tc>
        <w:tc>
          <w:tcPr>
            <w:tcW w:w="5504" w:type="dxa"/>
          </w:tcPr>
          <w:p w14:paraId="3EB6DDFB"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Đánh giá hiệu quả tài chính và phát hiện vấn đề cần cải thiện</w:t>
            </w:r>
          </w:p>
        </w:tc>
        <w:tc>
          <w:tcPr>
            <w:tcW w:w="0" w:type="auto"/>
          </w:tcPr>
          <w:p w14:paraId="086EBB15"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1B0BC064"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CLO2.1</w:t>
            </w:r>
          </w:p>
        </w:tc>
      </w:tr>
      <w:tr w:rsidR="00340FDE" w14:paraId="573D32F9"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39A0FE56" w14:textId="77777777" w:rsidR="00340FDE" w:rsidRDefault="00000000">
            <w:pPr>
              <w:ind w:firstLine="0"/>
              <w:jc w:val="center"/>
              <w:rPr>
                <w:rFonts w:eastAsiaTheme="majorEastAsia"/>
                <w:sz w:val="26"/>
              </w:rPr>
            </w:pPr>
            <w:r>
              <w:rPr>
                <w:rFonts w:eastAsiaTheme="majorEastAsia"/>
                <w:b w:val="0"/>
                <w:bCs w:val="0"/>
                <w:sz w:val="26"/>
              </w:rPr>
              <w:lastRenderedPageBreak/>
              <w:t>2.3</w:t>
            </w:r>
          </w:p>
        </w:tc>
        <w:tc>
          <w:tcPr>
            <w:tcW w:w="5504" w:type="dxa"/>
          </w:tcPr>
          <w:p w14:paraId="7049F73D"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Tóm tắt cơ hội và thách thức tài chính của doanh nghiệp</w:t>
            </w:r>
          </w:p>
        </w:tc>
        <w:tc>
          <w:tcPr>
            <w:tcW w:w="0" w:type="auto"/>
          </w:tcPr>
          <w:p w14:paraId="609EE2BC"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4A6D1EA3"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CLO2.1</w:t>
            </w:r>
          </w:p>
        </w:tc>
      </w:tr>
      <w:tr w:rsidR="00340FDE" w14:paraId="13279894"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61D9598A" w14:textId="77777777" w:rsidR="00340FDE" w:rsidRDefault="00000000">
            <w:pPr>
              <w:ind w:firstLine="0"/>
              <w:jc w:val="center"/>
              <w:rPr>
                <w:rFonts w:eastAsiaTheme="majorEastAsia"/>
                <w:sz w:val="26"/>
              </w:rPr>
            </w:pPr>
            <w:r>
              <w:rPr>
                <w:rFonts w:eastAsiaTheme="majorEastAsia"/>
                <w:b w:val="0"/>
                <w:bCs w:val="0"/>
                <w:sz w:val="26"/>
              </w:rPr>
              <w:t>2.4</w:t>
            </w:r>
          </w:p>
        </w:tc>
        <w:tc>
          <w:tcPr>
            <w:tcW w:w="5504" w:type="dxa"/>
          </w:tcPr>
          <w:p w14:paraId="6A4CF03A"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Bài tập vận dụng</w:t>
            </w:r>
          </w:p>
        </w:tc>
        <w:tc>
          <w:tcPr>
            <w:tcW w:w="0" w:type="auto"/>
          </w:tcPr>
          <w:p w14:paraId="24A8CCE5"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9</w:t>
            </w:r>
          </w:p>
        </w:tc>
        <w:tc>
          <w:tcPr>
            <w:tcW w:w="0" w:type="auto"/>
          </w:tcPr>
          <w:p w14:paraId="7AC92F46"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CLO2.1</w:t>
            </w:r>
          </w:p>
        </w:tc>
      </w:tr>
      <w:tr w:rsidR="00340FDE" w14:paraId="18485E70"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71151AE3" w14:textId="77777777" w:rsidR="00340FDE" w:rsidRDefault="00000000">
            <w:pPr>
              <w:ind w:firstLine="0"/>
              <w:jc w:val="center"/>
              <w:rPr>
                <w:rFonts w:eastAsiaTheme="majorEastAsia"/>
                <w:b w:val="0"/>
                <w:bCs w:val="0"/>
                <w:sz w:val="26"/>
              </w:rPr>
            </w:pPr>
            <w:r>
              <w:rPr>
                <w:rFonts w:eastAsiaTheme="majorEastAsia"/>
                <w:sz w:val="26"/>
              </w:rPr>
              <w:t>Chương 3</w:t>
            </w:r>
          </w:p>
        </w:tc>
        <w:tc>
          <w:tcPr>
            <w:tcW w:w="5504" w:type="dxa"/>
          </w:tcPr>
          <w:p w14:paraId="51B56E59"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r>
              <w:rPr>
                <w:rFonts w:eastAsiaTheme="majorEastAsia"/>
                <w:b/>
                <w:bCs/>
                <w:sz w:val="26"/>
              </w:rPr>
              <w:t>Đề xuất giải pháp tài chính tối ưu</w:t>
            </w:r>
          </w:p>
        </w:tc>
        <w:tc>
          <w:tcPr>
            <w:tcW w:w="0" w:type="auto"/>
          </w:tcPr>
          <w:p w14:paraId="38573E26"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9</w:t>
            </w:r>
          </w:p>
        </w:tc>
        <w:tc>
          <w:tcPr>
            <w:tcW w:w="0" w:type="auto"/>
          </w:tcPr>
          <w:p w14:paraId="05F80E47" w14:textId="77777777" w:rsidR="00340FDE" w:rsidRDefault="00340FDE">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p>
        </w:tc>
      </w:tr>
      <w:tr w:rsidR="00340FDE" w14:paraId="537BCA26"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2B5B9B59" w14:textId="77777777" w:rsidR="00340FDE" w:rsidRDefault="00000000">
            <w:pPr>
              <w:ind w:firstLine="0"/>
              <w:jc w:val="center"/>
              <w:rPr>
                <w:rFonts w:eastAsiaTheme="majorEastAsia"/>
                <w:sz w:val="26"/>
              </w:rPr>
            </w:pPr>
            <w:r>
              <w:rPr>
                <w:rFonts w:eastAsiaTheme="majorEastAsia"/>
                <w:b w:val="0"/>
                <w:bCs w:val="0"/>
                <w:sz w:val="26"/>
              </w:rPr>
              <w:t>3.1</w:t>
            </w:r>
          </w:p>
        </w:tc>
        <w:tc>
          <w:tcPr>
            <w:tcW w:w="5504" w:type="dxa"/>
          </w:tcPr>
          <w:p w14:paraId="746362B2"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Phát triển các giải pháp tối ưu cơ cấu vốn và dòng tiền</w:t>
            </w:r>
          </w:p>
        </w:tc>
        <w:tc>
          <w:tcPr>
            <w:tcW w:w="0" w:type="auto"/>
          </w:tcPr>
          <w:p w14:paraId="23CE3DCD"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3A25B41F"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CLO3.1</w:t>
            </w:r>
          </w:p>
        </w:tc>
      </w:tr>
      <w:tr w:rsidR="00340FDE" w14:paraId="6A7B443A"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4F06F92F" w14:textId="77777777" w:rsidR="00340FDE" w:rsidRDefault="00000000">
            <w:pPr>
              <w:ind w:firstLine="0"/>
              <w:jc w:val="center"/>
              <w:rPr>
                <w:rFonts w:eastAsiaTheme="majorEastAsia"/>
                <w:sz w:val="26"/>
              </w:rPr>
            </w:pPr>
            <w:r>
              <w:rPr>
                <w:rFonts w:eastAsiaTheme="majorEastAsia"/>
                <w:b w:val="0"/>
                <w:bCs w:val="0"/>
                <w:sz w:val="26"/>
              </w:rPr>
              <w:t>3.2</w:t>
            </w:r>
          </w:p>
        </w:tc>
        <w:tc>
          <w:tcPr>
            <w:tcW w:w="5504" w:type="dxa"/>
          </w:tcPr>
          <w:p w14:paraId="599250B2"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Đề xuất giải pháp cải thiện hiệu quả tài chính và giảm thiểu rủi ro</w:t>
            </w:r>
          </w:p>
        </w:tc>
        <w:tc>
          <w:tcPr>
            <w:tcW w:w="0" w:type="auto"/>
          </w:tcPr>
          <w:p w14:paraId="5D2EA796"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61E0070C"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CLO3.1</w:t>
            </w:r>
          </w:p>
        </w:tc>
      </w:tr>
      <w:tr w:rsidR="00340FDE" w14:paraId="22AA6E76"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15F5625A" w14:textId="77777777" w:rsidR="00340FDE" w:rsidRDefault="00000000">
            <w:pPr>
              <w:ind w:firstLine="0"/>
              <w:jc w:val="center"/>
              <w:rPr>
                <w:rFonts w:eastAsiaTheme="majorEastAsia"/>
                <w:sz w:val="26"/>
              </w:rPr>
            </w:pPr>
            <w:r>
              <w:rPr>
                <w:rFonts w:eastAsiaTheme="majorEastAsia"/>
                <w:b w:val="0"/>
                <w:bCs w:val="0"/>
                <w:sz w:val="26"/>
              </w:rPr>
              <w:t>3.3</w:t>
            </w:r>
          </w:p>
        </w:tc>
        <w:tc>
          <w:tcPr>
            <w:tcW w:w="5504" w:type="dxa"/>
          </w:tcPr>
          <w:p w14:paraId="01CAE526"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Thảo luận và hoàn thiện báo cáo tài chính</w:t>
            </w:r>
          </w:p>
        </w:tc>
        <w:tc>
          <w:tcPr>
            <w:tcW w:w="0" w:type="auto"/>
          </w:tcPr>
          <w:p w14:paraId="5FC59D19"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w:t>
            </w:r>
          </w:p>
        </w:tc>
        <w:tc>
          <w:tcPr>
            <w:tcW w:w="0" w:type="auto"/>
          </w:tcPr>
          <w:p w14:paraId="3B28AE10"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CLO3.1</w:t>
            </w:r>
          </w:p>
        </w:tc>
      </w:tr>
      <w:tr w:rsidR="00340FDE" w14:paraId="4A00D77B"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7F5C65C0" w14:textId="77777777" w:rsidR="00340FDE" w:rsidRDefault="00000000">
            <w:pPr>
              <w:ind w:firstLine="0"/>
              <w:jc w:val="center"/>
              <w:rPr>
                <w:rFonts w:eastAsiaTheme="majorEastAsia"/>
                <w:sz w:val="26"/>
              </w:rPr>
            </w:pPr>
            <w:r>
              <w:rPr>
                <w:rFonts w:eastAsiaTheme="majorEastAsia"/>
                <w:b w:val="0"/>
                <w:bCs w:val="0"/>
                <w:sz w:val="26"/>
              </w:rPr>
              <w:t>3.4</w:t>
            </w:r>
          </w:p>
        </w:tc>
        <w:tc>
          <w:tcPr>
            <w:tcW w:w="5504" w:type="dxa"/>
          </w:tcPr>
          <w:p w14:paraId="16B8827E"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Bài tập vận dụng</w:t>
            </w:r>
          </w:p>
        </w:tc>
        <w:tc>
          <w:tcPr>
            <w:tcW w:w="0" w:type="auto"/>
          </w:tcPr>
          <w:p w14:paraId="3F72EC79"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6</w:t>
            </w:r>
          </w:p>
        </w:tc>
        <w:tc>
          <w:tcPr>
            <w:tcW w:w="0" w:type="auto"/>
          </w:tcPr>
          <w:p w14:paraId="36E6A97C"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CLO3.1</w:t>
            </w:r>
          </w:p>
        </w:tc>
      </w:tr>
      <w:tr w:rsidR="00340FDE" w14:paraId="36315DAB"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1D5776EE" w14:textId="77777777" w:rsidR="00340FDE" w:rsidRDefault="00000000">
            <w:pPr>
              <w:ind w:firstLine="0"/>
              <w:jc w:val="center"/>
              <w:rPr>
                <w:rFonts w:eastAsiaTheme="majorEastAsia"/>
                <w:b w:val="0"/>
                <w:bCs w:val="0"/>
                <w:sz w:val="26"/>
              </w:rPr>
            </w:pPr>
            <w:r>
              <w:rPr>
                <w:rFonts w:eastAsiaTheme="majorEastAsia"/>
                <w:sz w:val="26"/>
              </w:rPr>
              <w:t>Chương 4</w:t>
            </w:r>
          </w:p>
        </w:tc>
        <w:tc>
          <w:tcPr>
            <w:tcW w:w="5504" w:type="dxa"/>
          </w:tcPr>
          <w:p w14:paraId="3F7A5BDB"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r>
              <w:rPr>
                <w:rFonts w:eastAsiaTheme="majorEastAsia"/>
                <w:b/>
                <w:bCs/>
                <w:sz w:val="26"/>
              </w:rPr>
              <w:t>Trình bày báo cáo và kết luận</w:t>
            </w:r>
          </w:p>
        </w:tc>
        <w:tc>
          <w:tcPr>
            <w:tcW w:w="0" w:type="auto"/>
          </w:tcPr>
          <w:p w14:paraId="5422C0C4"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15</w:t>
            </w:r>
          </w:p>
        </w:tc>
        <w:tc>
          <w:tcPr>
            <w:tcW w:w="0" w:type="auto"/>
          </w:tcPr>
          <w:p w14:paraId="544A01BC" w14:textId="77777777" w:rsidR="00340FDE" w:rsidRDefault="00340FDE">
            <w:pPr>
              <w:ind w:firstLine="0"/>
              <w:cnfStyle w:val="000000000000" w:firstRow="0" w:lastRow="0" w:firstColumn="0" w:lastColumn="0" w:oddVBand="0" w:evenVBand="0" w:oddHBand="0" w:evenHBand="0" w:firstRowFirstColumn="0" w:firstRowLastColumn="0" w:lastRowFirstColumn="0" w:lastRowLastColumn="0"/>
              <w:rPr>
                <w:rFonts w:eastAsiaTheme="majorEastAsia"/>
                <w:b/>
                <w:bCs/>
                <w:sz w:val="26"/>
              </w:rPr>
            </w:pPr>
          </w:p>
        </w:tc>
      </w:tr>
      <w:tr w:rsidR="00340FDE" w14:paraId="6D835C3C"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1EE330D4" w14:textId="77777777" w:rsidR="00340FDE" w:rsidRDefault="00000000">
            <w:pPr>
              <w:ind w:firstLine="0"/>
              <w:jc w:val="center"/>
              <w:rPr>
                <w:rFonts w:eastAsiaTheme="majorEastAsia"/>
                <w:sz w:val="26"/>
              </w:rPr>
            </w:pPr>
            <w:r>
              <w:rPr>
                <w:rFonts w:eastAsiaTheme="majorEastAsia"/>
                <w:b w:val="0"/>
                <w:bCs w:val="0"/>
                <w:sz w:val="26"/>
              </w:rPr>
              <w:t>4.1</w:t>
            </w:r>
          </w:p>
        </w:tc>
        <w:tc>
          <w:tcPr>
            <w:tcW w:w="5504" w:type="dxa"/>
          </w:tcPr>
          <w:p w14:paraId="0CD50857"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 xml:space="preserve">Hướng dẫn thiện </w:t>
            </w:r>
            <w:r>
              <w:rPr>
                <w:sz w:val="26"/>
              </w:rPr>
              <w:t>Hướng dẫn hoàn thiện tiểu luận Quản trị tài chính dựa trên các phiếu bài tập đã thực hiện.</w:t>
            </w:r>
          </w:p>
        </w:tc>
        <w:tc>
          <w:tcPr>
            <w:tcW w:w="0" w:type="auto"/>
          </w:tcPr>
          <w:p w14:paraId="63ADA47B"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3</w:t>
            </w:r>
          </w:p>
        </w:tc>
        <w:tc>
          <w:tcPr>
            <w:tcW w:w="0" w:type="auto"/>
          </w:tcPr>
          <w:p w14:paraId="178BE957"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CLO4.1</w:t>
            </w:r>
          </w:p>
        </w:tc>
      </w:tr>
      <w:tr w:rsidR="00340FDE" w14:paraId="2C22CBD2"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63765B63" w14:textId="77777777" w:rsidR="00340FDE" w:rsidRDefault="00000000">
            <w:pPr>
              <w:ind w:firstLine="0"/>
              <w:jc w:val="center"/>
              <w:rPr>
                <w:rFonts w:eastAsiaTheme="majorEastAsia"/>
                <w:sz w:val="26"/>
              </w:rPr>
            </w:pPr>
            <w:r>
              <w:rPr>
                <w:rFonts w:eastAsiaTheme="majorEastAsia"/>
                <w:b w:val="0"/>
                <w:bCs w:val="0"/>
                <w:sz w:val="26"/>
              </w:rPr>
              <w:t>4.2</w:t>
            </w:r>
          </w:p>
        </w:tc>
        <w:tc>
          <w:tcPr>
            <w:tcW w:w="5504" w:type="dxa"/>
          </w:tcPr>
          <w:p w14:paraId="4E9CCCE4"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 xml:space="preserve">Thực hành, hoàn thiện tiểu luận Quản trị tài chính </w:t>
            </w:r>
          </w:p>
        </w:tc>
        <w:tc>
          <w:tcPr>
            <w:tcW w:w="0" w:type="auto"/>
          </w:tcPr>
          <w:p w14:paraId="706D1E31"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6</w:t>
            </w:r>
          </w:p>
        </w:tc>
        <w:tc>
          <w:tcPr>
            <w:tcW w:w="0" w:type="auto"/>
          </w:tcPr>
          <w:p w14:paraId="252C3610"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CLO4.1</w:t>
            </w:r>
          </w:p>
        </w:tc>
      </w:tr>
      <w:tr w:rsidR="00340FDE" w14:paraId="13D998E1" w14:textId="77777777" w:rsidTr="00340FDE">
        <w:tc>
          <w:tcPr>
            <w:cnfStyle w:val="001000000000" w:firstRow="0" w:lastRow="0" w:firstColumn="1" w:lastColumn="0" w:oddVBand="0" w:evenVBand="0" w:oddHBand="0" w:evenHBand="0" w:firstRowFirstColumn="0" w:firstRowLastColumn="0" w:lastRowFirstColumn="0" w:lastRowLastColumn="0"/>
            <w:tcW w:w="1271" w:type="dxa"/>
          </w:tcPr>
          <w:p w14:paraId="4DF2001E" w14:textId="77777777" w:rsidR="00340FDE" w:rsidRDefault="00000000">
            <w:pPr>
              <w:ind w:firstLine="0"/>
              <w:jc w:val="center"/>
              <w:rPr>
                <w:rFonts w:eastAsiaTheme="majorEastAsia"/>
                <w:sz w:val="26"/>
              </w:rPr>
            </w:pPr>
            <w:r>
              <w:rPr>
                <w:rFonts w:eastAsiaTheme="majorEastAsia"/>
                <w:b w:val="0"/>
                <w:bCs w:val="0"/>
                <w:sz w:val="26"/>
              </w:rPr>
              <w:t>4.3</w:t>
            </w:r>
          </w:p>
        </w:tc>
        <w:tc>
          <w:tcPr>
            <w:tcW w:w="5504" w:type="dxa"/>
          </w:tcPr>
          <w:p w14:paraId="57FB6E04" w14:textId="77777777" w:rsidR="00340FDE" w:rsidRDefault="00000000">
            <w:pPr>
              <w:ind w:firstLine="0"/>
              <w:cnfStyle w:val="000000000000" w:firstRow="0" w:lastRow="0" w:firstColumn="0" w:lastColumn="0" w:oddVBand="0" w:evenVBand="0" w:oddHBand="0" w:evenHBand="0" w:firstRowFirstColumn="0" w:firstRowLastColumn="0" w:lastRowFirstColumn="0" w:lastRowLastColumn="0"/>
              <w:rPr>
                <w:rFonts w:eastAsiaTheme="majorEastAsia"/>
                <w:sz w:val="26"/>
              </w:rPr>
            </w:pPr>
            <w:r>
              <w:rPr>
                <w:sz w:val="26"/>
              </w:rPr>
              <w:t>Trình bày, tiếp thu nhận xét và đánh giá  nội dung tiểu luận</w:t>
            </w:r>
          </w:p>
        </w:tc>
        <w:tc>
          <w:tcPr>
            <w:tcW w:w="0" w:type="auto"/>
          </w:tcPr>
          <w:p w14:paraId="63B8779A"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6</w:t>
            </w:r>
          </w:p>
        </w:tc>
        <w:tc>
          <w:tcPr>
            <w:tcW w:w="0" w:type="auto"/>
          </w:tcPr>
          <w:p w14:paraId="36D13B38" w14:textId="77777777" w:rsidR="00340FDE" w:rsidRDefault="00000000">
            <w:pPr>
              <w:ind w:firstLine="0"/>
              <w:jc w:val="center"/>
              <w:cnfStyle w:val="000000000000" w:firstRow="0" w:lastRow="0" w:firstColumn="0" w:lastColumn="0" w:oddVBand="0" w:evenVBand="0" w:oddHBand="0" w:evenHBand="0" w:firstRowFirstColumn="0" w:firstRowLastColumn="0" w:lastRowFirstColumn="0" w:lastRowLastColumn="0"/>
              <w:rPr>
                <w:rFonts w:eastAsiaTheme="majorEastAsia"/>
                <w:sz w:val="26"/>
              </w:rPr>
            </w:pPr>
            <w:r>
              <w:rPr>
                <w:rFonts w:eastAsiaTheme="majorEastAsia"/>
                <w:sz w:val="26"/>
              </w:rPr>
              <w:t>CLO4.1</w:t>
            </w:r>
          </w:p>
        </w:tc>
      </w:tr>
    </w:tbl>
    <w:p w14:paraId="1DCAB8CC"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rPr>
        <w:t>8</w:t>
      </w:r>
      <w:r>
        <w:rPr>
          <w:rFonts w:eastAsiaTheme="majorEastAsia"/>
          <w:b/>
          <w:sz w:val="26"/>
          <w:lang w:val="vi-VN"/>
        </w:rPr>
        <w:t xml:space="preserve">. </w:t>
      </w:r>
      <w:r>
        <w:rPr>
          <w:rFonts w:eastAsiaTheme="majorEastAsia"/>
          <w:b/>
          <w:sz w:val="26"/>
        </w:rPr>
        <w:t>Yêu cầu đối với</w:t>
      </w:r>
      <w:r>
        <w:rPr>
          <w:rFonts w:eastAsiaTheme="majorEastAsia"/>
          <w:b/>
          <w:sz w:val="26"/>
          <w:lang w:val="vi-VN"/>
        </w:rPr>
        <w:t xml:space="preserve"> sinh viên </w:t>
      </w:r>
    </w:p>
    <w:p w14:paraId="05202169"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3CAE6E92" w14:textId="77777777" w:rsidR="00340FDE" w:rsidRDefault="00000000">
      <w:pPr>
        <w:pStyle w:val="ListParagraph"/>
        <w:numPr>
          <w:ilvl w:val="0"/>
          <w:numId w:val="50"/>
        </w:numPr>
        <w:spacing w:after="60" w:line="312" w:lineRule="auto"/>
        <w:rPr>
          <w:sz w:val="26"/>
          <w:szCs w:val="26"/>
          <w:lang w:val="vi-VN"/>
        </w:rPr>
      </w:pPr>
      <w:r>
        <w:rPr>
          <w:sz w:val="26"/>
          <w:szCs w:val="26"/>
          <w:lang w:val="vi-VN"/>
        </w:rPr>
        <w:t>Có mặt tối thiểu 80% số tiết học lý thuyết.</w:t>
      </w:r>
    </w:p>
    <w:p w14:paraId="0AD49E13" w14:textId="77777777" w:rsidR="00340FDE" w:rsidRDefault="00000000">
      <w:pPr>
        <w:pStyle w:val="ListParagraph"/>
        <w:numPr>
          <w:ilvl w:val="0"/>
          <w:numId w:val="50"/>
        </w:numPr>
        <w:spacing w:after="60" w:line="312" w:lineRule="auto"/>
        <w:rPr>
          <w:sz w:val="26"/>
          <w:szCs w:val="26"/>
          <w:lang w:val="vi-VN"/>
        </w:rPr>
      </w:pPr>
      <w:r>
        <w:rPr>
          <w:sz w:val="26"/>
          <w:szCs w:val="26"/>
          <w:lang w:val="vi-VN"/>
        </w:rPr>
        <w:t>Hoàn thành đầy đủ 100% giờ bài tập và có tiểu luận kết quả.</w:t>
      </w:r>
    </w:p>
    <w:p w14:paraId="19C0F9E0" w14:textId="77777777" w:rsidR="00340FDE" w:rsidRDefault="00000000">
      <w:pPr>
        <w:pStyle w:val="ListParagraph"/>
        <w:numPr>
          <w:ilvl w:val="0"/>
          <w:numId w:val="50"/>
        </w:numPr>
        <w:spacing w:after="60" w:line="312" w:lineRule="auto"/>
        <w:rPr>
          <w:sz w:val="26"/>
          <w:szCs w:val="26"/>
          <w:lang w:val="vi-VN"/>
        </w:rPr>
      </w:pPr>
      <w:r w:rsidRPr="00B252C3">
        <w:rPr>
          <w:sz w:val="26"/>
          <w:szCs w:val="26"/>
          <w:lang w:val="vi-VN"/>
        </w:rPr>
        <w:t xml:space="preserve">Hoàn thành Bài tiểu luận </w:t>
      </w:r>
      <w:r>
        <w:rPr>
          <w:sz w:val="26"/>
          <w:szCs w:val="26"/>
          <w:lang w:val="vi-VN"/>
        </w:rPr>
        <w:t>và được đánh giá kết quả thực hiện.</w:t>
      </w:r>
    </w:p>
    <w:p w14:paraId="1B3EB7FB"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kiểm tra giữa học kỳ.</w:t>
      </w:r>
    </w:p>
    <w:p w14:paraId="5024D51A"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thi kết thúc học phần (bắt buộc).</w:t>
      </w:r>
    </w:p>
    <w:p w14:paraId="301013C6" w14:textId="77777777" w:rsidR="00340FDE"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9</w:t>
      </w:r>
      <w:r>
        <w:rPr>
          <w:rFonts w:eastAsiaTheme="majorEastAsia"/>
          <w:b/>
          <w:sz w:val="26"/>
          <w:lang w:val="vi-VN"/>
        </w:rPr>
        <w:t>. Đánh giá kết quả học tập của sinh viên</w:t>
      </w:r>
    </w:p>
    <w:p w14:paraId="73D357C9" w14:textId="77777777" w:rsidR="00340FDE" w:rsidRDefault="00000000">
      <w:pPr>
        <w:keepNext/>
        <w:keepLines/>
        <w:spacing w:after="60" w:line="312" w:lineRule="auto"/>
        <w:ind w:firstLine="0"/>
        <w:contextualSpacing/>
        <w:jc w:val="left"/>
        <w:outlineLvl w:val="1"/>
        <w:rPr>
          <w:rFonts w:eastAsiaTheme="majorEastAsia"/>
          <w:b/>
          <w:sz w:val="26"/>
          <w:lang w:val="vi-VN"/>
        </w:rPr>
      </w:pPr>
      <w:r w:rsidRPr="00B252C3">
        <w:rPr>
          <w:rFonts w:eastAsiaTheme="majorEastAsia"/>
          <w:b/>
          <w:sz w:val="26"/>
          <w:lang w:val="vi-VN"/>
        </w:rPr>
        <w:t>9</w:t>
      </w:r>
      <w:r>
        <w:rPr>
          <w:rFonts w:eastAsiaTheme="majorEastAsia"/>
          <w:b/>
          <w:sz w:val="26"/>
          <w:lang w:val="vi-VN"/>
        </w:rPr>
        <w:t>.1. Cách đánh giá</w:t>
      </w:r>
    </w:p>
    <w:p w14:paraId="0DDBB774"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189"/>
        <w:gridCol w:w="4202"/>
        <w:gridCol w:w="1351"/>
      </w:tblGrid>
      <w:tr w:rsidR="00340FDE" w14:paraId="30C13AFA" w14:textId="77777777">
        <w:trPr>
          <w:jc w:val="center"/>
        </w:trPr>
        <w:tc>
          <w:tcPr>
            <w:tcW w:w="323" w:type="pct"/>
            <w:tcBorders>
              <w:bottom w:val="single" w:sz="4" w:space="0" w:color="auto"/>
            </w:tcBorders>
          </w:tcPr>
          <w:p w14:paraId="41199350"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1706" w:type="pct"/>
            <w:tcBorders>
              <w:bottom w:val="single" w:sz="4" w:space="0" w:color="auto"/>
            </w:tcBorders>
          </w:tcPr>
          <w:p w14:paraId="0D354A6B"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2248" w:type="pct"/>
            <w:tcBorders>
              <w:bottom w:val="single" w:sz="4" w:space="0" w:color="auto"/>
            </w:tcBorders>
          </w:tcPr>
          <w:p w14:paraId="5074A2FE"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723" w:type="pct"/>
            <w:tcBorders>
              <w:bottom w:val="single" w:sz="4" w:space="0" w:color="auto"/>
            </w:tcBorders>
          </w:tcPr>
          <w:p w14:paraId="259DC5FD"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0DBB6B25" w14:textId="77777777">
        <w:trPr>
          <w:jc w:val="center"/>
        </w:trPr>
        <w:tc>
          <w:tcPr>
            <w:tcW w:w="323" w:type="pct"/>
            <w:vAlign w:val="center"/>
          </w:tcPr>
          <w:p w14:paraId="000047EA"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706" w:type="pct"/>
            <w:vAlign w:val="center"/>
          </w:tcPr>
          <w:p w14:paraId="25D38D3D"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2248" w:type="pct"/>
            <w:vAlign w:val="center"/>
          </w:tcPr>
          <w:p w14:paraId="3FDE1D9A"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723" w:type="pct"/>
            <w:tcBorders>
              <w:bottom w:val="single" w:sz="4" w:space="0" w:color="auto"/>
            </w:tcBorders>
            <w:vAlign w:val="center"/>
          </w:tcPr>
          <w:p w14:paraId="4722664D"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3B4BD00B" w14:textId="77777777">
        <w:trPr>
          <w:jc w:val="center"/>
        </w:trPr>
        <w:tc>
          <w:tcPr>
            <w:tcW w:w="323" w:type="pct"/>
            <w:tcBorders>
              <w:top w:val="single" w:sz="4" w:space="0" w:color="auto"/>
            </w:tcBorders>
            <w:vAlign w:val="center"/>
          </w:tcPr>
          <w:p w14:paraId="6A0A35BE" w14:textId="77777777" w:rsidR="00340FDE" w:rsidRDefault="00000000">
            <w:pPr>
              <w:pStyle w:val="Table"/>
              <w:spacing w:before="60" w:after="60" w:line="312" w:lineRule="auto"/>
              <w:jc w:val="center"/>
              <w:rPr>
                <w:sz w:val="26"/>
                <w:szCs w:val="26"/>
                <w:lang w:val="vi-VN"/>
              </w:rPr>
            </w:pPr>
            <w:r>
              <w:rPr>
                <w:sz w:val="26"/>
                <w:szCs w:val="26"/>
                <w:lang w:val="vi-VN"/>
              </w:rPr>
              <w:lastRenderedPageBreak/>
              <w:t>2</w:t>
            </w:r>
          </w:p>
        </w:tc>
        <w:tc>
          <w:tcPr>
            <w:tcW w:w="1706" w:type="pct"/>
            <w:tcBorders>
              <w:top w:val="single" w:sz="4" w:space="0" w:color="auto"/>
            </w:tcBorders>
            <w:vAlign w:val="center"/>
          </w:tcPr>
          <w:p w14:paraId="24BCA8EB"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2248" w:type="pct"/>
            <w:tcBorders>
              <w:top w:val="single" w:sz="4" w:space="0" w:color="auto"/>
              <w:right w:val="single" w:sz="4" w:space="0" w:color="auto"/>
            </w:tcBorders>
            <w:vAlign w:val="center"/>
          </w:tcPr>
          <w:p w14:paraId="74A9129D" w14:textId="77777777" w:rsidR="00340FDE" w:rsidRDefault="00000000">
            <w:pPr>
              <w:pStyle w:val="Table"/>
              <w:spacing w:before="60" w:after="60" w:line="312" w:lineRule="auto"/>
              <w:rPr>
                <w:sz w:val="26"/>
                <w:szCs w:val="26"/>
                <w:lang w:val="nl-NL"/>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Borders>
              <w:top w:val="single" w:sz="4" w:space="0" w:color="auto"/>
              <w:left w:val="single" w:sz="4" w:space="0" w:color="auto"/>
              <w:bottom w:val="single" w:sz="4" w:space="0" w:color="auto"/>
              <w:right w:val="single" w:sz="4" w:space="0" w:color="auto"/>
            </w:tcBorders>
            <w:vAlign w:val="center"/>
          </w:tcPr>
          <w:p w14:paraId="153C09AC"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1EFFFD6B" w14:textId="77777777">
        <w:trPr>
          <w:jc w:val="center"/>
        </w:trPr>
        <w:tc>
          <w:tcPr>
            <w:tcW w:w="323" w:type="pct"/>
            <w:vAlign w:val="center"/>
          </w:tcPr>
          <w:p w14:paraId="6679178D"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706" w:type="pct"/>
            <w:vAlign w:val="center"/>
          </w:tcPr>
          <w:p w14:paraId="4E896918"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2248" w:type="pct"/>
            <w:vAlign w:val="center"/>
          </w:tcPr>
          <w:p w14:paraId="089194A4" w14:textId="77777777" w:rsidR="00340FDE" w:rsidRDefault="00000000">
            <w:pPr>
              <w:pStyle w:val="Table"/>
              <w:spacing w:before="60" w:after="60" w:line="312" w:lineRule="auto"/>
              <w:rPr>
                <w:sz w:val="26"/>
                <w:szCs w:val="26"/>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Pr>
          <w:p w14:paraId="53FFFFAA"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5DA9B17C" w14:textId="77777777" w:rsidR="00340FDE" w:rsidRDefault="00000000">
      <w:pPr>
        <w:ind w:firstLine="0"/>
        <w:rPr>
          <w:rFonts w:eastAsiaTheme="majorEastAsia"/>
          <w:sz w:val="26"/>
        </w:rPr>
      </w:pPr>
      <w:r>
        <w:rPr>
          <w:rFonts w:eastAsiaTheme="majorEastAsia"/>
          <w:sz w:val="26"/>
        </w:rPr>
        <w:t>(*): Bài tiểu luận</w:t>
      </w:r>
    </w:p>
    <w:p w14:paraId="520AC40D" w14:textId="77777777" w:rsidR="00340FDE" w:rsidRDefault="00000000">
      <w:pPr>
        <w:ind w:firstLine="720"/>
        <w:rPr>
          <w:rFonts w:eastAsiaTheme="majorEastAsia"/>
          <w:i/>
          <w:iCs/>
          <w:sz w:val="26"/>
        </w:rPr>
      </w:pPr>
      <w:r>
        <w:rPr>
          <w:rFonts w:eastAsiaTheme="majorEastAsia"/>
          <w:i/>
          <w:iCs/>
          <w:sz w:val="26"/>
        </w:rPr>
        <w:t>Sinh viên hoàn thành một bài tiểu luận về quẩn trị tài chính cho một doanh nghiệp thực tế. Nội dung bài tiểu luận được cấu trúc dựa trên kết quả các bài tập đã được thực hiện qua các buổi học trước đó. Doanh nghiệp được lựa chọn trong bài tiểu luận được khuyến khích nên là doanh nghiệp có thật trên thực tế mà sinh viên có khả năng thu thập dữ liệu từ các nguồn chính thức của doanh nghiệp, hoặc doanh nghiệp công bố thông tin trên các phương tiện truyền thông hoặc các nguồn dữ liệu mở.</w:t>
      </w:r>
    </w:p>
    <w:p w14:paraId="0210170B" w14:textId="77777777" w:rsidR="00340FDE" w:rsidRDefault="00000000">
      <w:pPr>
        <w:ind w:firstLine="0"/>
        <w:rPr>
          <w:rFonts w:eastAsiaTheme="majorEastAsia"/>
          <w:i/>
          <w:iCs/>
          <w:sz w:val="26"/>
        </w:rPr>
      </w:pPr>
      <w:r>
        <w:rPr>
          <w:rFonts w:eastAsiaTheme="majorEastAsia"/>
          <w:i/>
          <w:iCs/>
          <w:sz w:val="26"/>
        </w:rPr>
        <w:t>Cấu trúc tiểu luận bao gồm các nội dung sau::</w:t>
      </w:r>
    </w:p>
    <w:p w14:paraId="3E50BF30" w14:textId="77777777" w:rsidR="00340FDE" w:rsidRDefault="00000000">
      <w:pPr>
        <w:numPr>
          <w:ilvl w:val="0"/>
          <w:numId w:val="69"/>
        </w:numPr>
        <w:rPr>
          <w:rFonts w:eastAsiaTheme="majorEastAsia"/>
          <w:i/>
          <w:iCs/>
          <w:sz w:val="26"/>
        </w:rPr>
      </w:pPr>
      <w:r>
        <w:rPr>
          <w:rFonts w:eastAsiaTheme="majorEastAsia"/>
          <w:i/>
          <w:iCs/>
          <w:sz w:val="26"/>
        </w:rPr>
        <w:t>Phần mở đầu:</w:t>
      </w:r>
    </w:p>
    <w:p w14:paraId="3AC36523" w14:textId="77777777" w:rsidR="00340FDE" w:rsidRDefault="00000000">
      <w:pPr>
        <w:numPr>
          <w:ilvl w:val="1"/>
          <w:numId w:val="69"/>
        </w:numPr>
        <w:tabs>
          <w:tab w:val="left" w:pos="1440"/>
        </w:tabs>
        <w:rPr>
          <w:rFonts w:eastAsiaTheme="majorEastAsia"/>
          <w:i/>
          <w:iCs/>
          <w:sz w:val="26"/>
        </w:rPr>
      </w:pPr>
      <w:r>
        <w:rPr>
          <w:rFonts w:eastAsiaTheme="majorEastAsia"/>
          <w:i/>
          <w:iCs/>
          <w:sz w:val="26"/>
        </w:rPr>
        <w:t>Mục tiêu và ý nghĩa của bài tiểu luận.</w:t>
      </w:r>
    </w:p>
    <w:p w14:paraId="750BD23E" w14:textId="77777777" w:rsidR="00340FDE" w:rsidRDefault="00000000">
      <w:pPr>
        <w:numPr>
          <w:ilvl w:val="1"/>
          <w:numId w:val="69"/>
        </w:numPr>
        <w:tabs>
          <w:tab w:val="left" w:pos="1440"/>
        </w:tabs>
        <w:rPr>
          <w:rFonts w:eastAsiaTheme="majorEastAsia"/>
          <w:i/>
          <w:iCs/>
          <w:sz w:val="26"/>
        </w:rPr>
      </w:pPr>
      <w:r>
        <w:rPr>
          <w:rFonts w:eastAsiaTheme="majorEastAsia"/>
          <w:i/>
          <w:iCs/>
          <w:sz w:val="26"/>
        </w:rPr>
        <w:t>Lý do lựa chọn doanh nghiệp.</w:t>
      </w:r>
    </w:p>
    <w:p w14:paraId="618D8F41" w14:textId="77777777" w:rsidR="00340FDE" w:rsidRDefault="00000000">
      <w:pPr>
        <w:numPr>
          <w:ilvl w:val="1"/>
          <w:numId w:val="69"/>
        </w:numPr>
        <w:tabs>
          <w:tab w:val="left" w:pos="1440"/>
        </w:tabs>
        <w:rPr>
          <w:rFonts w:eastAsiaTheme="majorEastAsia"/>
          <w:i/>
          <w:iCs/>
          <w:sz w:val="26"/>
        </w:rPr>
      </w:pPr>
      <w:r>
        <w:rPr>
          <w:rFonts w:eastAsiaTheme="majorEastAsia"/>
          <w:i/>
          <w:iCs/>
          <w:sz w:val="26"/>
        </w:rPr>
        <w:t>Phạm vi và phương pháp nghiên cứu</w:t>
      </w:r>
    </w:p>
    <w:p w14:paraId="0EBD9ED6" w14:textId="77777777" w:rsidR="00340FDE" w:rsidRDefault="00000000">
      <w:pPr>
        <w:numPr>
          <w:ilvl w:val="0"/>
          <w:numId w:val="69"/>
        </w:numPr>
        <w:rPr>
          <w:rFonts w:eastAsiaTheme="majorEastAsia"/>
          <w:i/>
          <w:iCs/>
          <w:sz w:val="26"/>
        </w:rPr>
      </w:pPr>
      <w:r>
        <w:rPr>
          <w:rFonts w:eastAsiaTheme="majorEastAsia"/>
          <w:i/>
          <w:iCs/>
          <w:sz w:val="26"/>
        </w:rPr>
        <w:t>Cơ sở lý luận và phương pháp phân tích tài chính</w:t>
      </w:r>
    </w:p>
    <w:p w14:paraId="1B8332A3" w14:textId="77777777" w:rsidR="00340FDE" w:rsidRDefault="00000000">
      <w:pPr>
        <w:numPr>
          <w:ilvl w:val="1"/>
          <w:numId w:val="69"/>
        </w:numPr>
        <w:tabs>
          <w:tab w:val="left" w:pos="1440"/>
        </w:tabs>
        <w:rPr>
          <w:rFonts w:eastAsiaTheme="majorEastAsia"/>
          <w:i/>
          <w:iCs/>
          <w:sz w:val="26"/>
        </w:rPr>
      </w:pPr>
      <w:r>
        <w:rPr>
          <w:rFonts w:eastAsiaTheme="majorEastAsia"/>
          <w:i/>
          <w:iCs/>
          <w:sz w:val="26"/>
        </w:rPr>
        <w:t>Khái niệm và lý thuyết tài chính: cơ cấu vốn, dòng tiền, chỉ số tài chính</w:t>
      </w:r>
    </w:p>
    <w:p w14:paraId="133A6837" w14:textId="77777777" w:rsidR="00340FDE" w:rsidRDefault="00000000">
      <w:pPr>
        <w:numPr>
          <w:ilvl w:val="1"/>
          <w:numId w:val="69"/>
        </w:numPr>
        <w:tabs>
          <w:tab w:val="left" w:pos="1440"/>
        </w:tabs>
        <w:rPr>
          <w:rFonts w:eastAsiaTheme="majorEastAsia"/>
          <w:i/>
          <w:iCs/>
          <w:sz w:val="26"/>
        </w:rPr>
      </w:pPr>
      <w:r>
        <w:rPr>
          <w:rFonts w:eastAsiaTheme="majorEastAsia"/>
          <w:i/>
          <w:iCs/>
          <w:sz w:val="26"/>
        </w:rPr>
        <w:t>Các công cụ phân tích tài chính: phân tích dòng tiền, tỷ lệ tài chính, báo cáo tài chính</w:t>
      </w:r>
    </w:p>
    <w:p w14:paraId="42BCC705" w14:textId="77777777" w:rsidR="00340FDE" w:rsidRDefault="00000000">
      <w:pPr>
        <w:numPr>
          <w:ilvl w:val="1"/>
          <w:numId w:val="69"/>
        </w:numPr>
        <w:tabs>
          <w:tab w:val="left" w:pos="1440"/>
        </w:tabs>
        <w:rPr>
          <w:rFonts w:eastAsiaTheme="majorEastAsia"/>
          <w:i/>
          <w:iCs/>
          <w:sz w:val="26"/>
        </w:rPr>
      </w:pPr>
      <w:r>
        <w:rPr>
          <w:rFonts w:eastAsiaTheme="majorEastAsia"/>
          <w:i/>
          <w:iCs/>
          <w:sz w:val="26"/>
        </w:rPr>
        <w:t>Đánh giá hiệu quả sử dụng vốn: ứng dụng các công cụ phân tích</w:t>
      </w:r>
    </w:p>
    <w:p w14:paraId="5F2BD7C4" w14:textId="77777777" w:rsidR="00340FDE" w:rsidRDefault="00000000">
      <w:pPr>
        <w:numPr>
          <w:ilvl w:val="0"/>
          <w:numId w:val="69"/>
        </w:numPr>
        <w:tabs>
          <w:tab w:val="left" w:pos="720"/>
        </w:tabs>
        <w:rPr>
          <w:rFonts w:eastAsiaTheme="majorEastAsia"/>
          <w:i/>
          <w:iCs/>
          <w:sz w:val="26"/>
        </w:rPr>
      </w:pPr>
      <w:r>
        <w:rPr>
          <w:rFonts w:eastAsiaTheme="majorEastAsia"/>
          <w:i/>
          <w:iCs/>
          <w:sz w:val="26"/>
        </w:rPr>
        <w:t>Phân tích tài chính doanh nghiệp</w:t>
      </w:r>
    </w:p>
    <w:p w14:paraId="300168F3" w14:textId="77777777" w:rsidR="00340FDE" w:rsidRDefault="00000000">
      <w:pPr>
        <w:numPr>
          <w:ilvl w:val="1"/>
          <w:numId w:val="69"/>
        </w:numPr>
        <w:tabs>
          <w:tab w:val="left" w:pos="1440"/>
        </w:tabs>
        <w:rPr>
          <w:rFonts w:eastAsiaTheme="majorEastAsia"/>
          <w:i/>
          <w:iCs/>
          <w:sz w:val="26"/>
        </w:rPr>
      </w:pPr>
      <w:r>
        <w:rPr>
          <w:rFonts w:eastAsiaTheme="majorEastAsia"/>
          <w:i/>
          <w:iCs/>
          <w:sz w:val="26"/>
        </w:rPr>
        <w:t>Giới thiệu tổng quan về doanh nghiệp lựa chọn</w:t>
      </w:r>
    </w:p>
    <w:p w14:paraId="4123F796" w14:textId="77777777" w:rsidR="00340FDE" w:rsidRDefault="00000000">
      <w:pPr>
        <w:numPr>
          <w:ilvl w:val="1"/>
          <w:numId w:val="69"/>
        </w:numPr>
        <w:tabs>
          <w:tab w:val="left" w:pos="1440"/>
        </w:tabs>
        <w:rPr>
          <w:rFonts w:eastAsiaTheme="majorEastAsia"/>
          <w:i/>
          <w:iCs/>
          <w:sz w:val="26"/>
        </w:rPr>
      </w:pPr>
      <w:r>
        <w:rPr>
          <w:rFonts w:eastAsiaTheme="majorEastAsia"/>
          <w:i/>
          <w:iCs/>
          <w:sz w:val="26"/>
        </w:rPr>
        <w:t>Phân tích cơ cấu vốn và dòng tiền.</w:t>
      </w:r>
    </w:p>
    <w:p w14:paraId="1BDE1002" w14:textId="77777777" w:rsidR="00340FDE" w:rsidRDefault="00000000">
      <w:pPr>
        <w:numPr>
          <w:ilvl w:val="1"/>
          <w:numId w:val="69"/>
        </w:numPr>
        <w:tabs>
          <w:tab w:val="left" w:pos="1440"/>
        </w:tabs>
        <w:rPr>
          <w:rFonts w:eastAsiaTheme="majorEastAsia"/>
          <w:i/>
          <w:iCs/>
          <w:sz w:val="26"/>
        </w:rPr>
      </w:pPr>
      <w:r>
        <w:rPr>
          <w:rFonts w:eastAsiaTheme="majorEastAsia"/>
          <w:i/>
          <w:iCs/>
          <w:sz w:val="26"/>
        </w:rPr>
        <w:t>Đánh giá các chỉ số tài chính (ROA, ROE, thanh khoản, đòn bẩy).</w:t>
      </w:r>
    </w:p>
    <w:p w14:paraId="3118E063" w14:textId="77777777" w:rsidR="00340FDE" w:rsidRDefault="00000000">
      <w:pPr>
        <w:numPr>
          <w:ilvl w:val="1"/>
          <w:numId w:val="69"/>
        </w:numPr>
        <w:tabs>
          <w:tab w:val="left" w:pos="1440"/>
        </w:tabs>
        <w:rPr>
          <w:rFonts w:eastAsiaTheme="majorEastAsia"/>
          <w:i/>
          <w:iCs/>
          <w:sz w:val="26"/>
        </w:rPr>
      </w:pPr>
      <w:r>
        <w:rPr>
          <w:rFonts w:eastAsiaTheme="majorEastAsia"/>
          <w:i/>
          <w:iCs/>
          <w:sz w:val="26"/>
        </w:rPr>
        <w:t>Tóm tắt điểm mạnh, điểm yếu, cơ hội và thách thức.</w:t>
      </w:r>
    </w:p>
    <w:p w14:paraId="226510A1" w14:textId="77777777" w:rsidR="00340FDE" w:rsidRDefault="00000000">
      <w:pPr>
        <w:numPr>
          <w:ilvl w:val="0"/>
          <w:numId w:val="69"/>
        </w:numPr>
        <w:tabs>
          <w:tab w:val="left" w:pos="720"/>
        </w:tabs>
        <w:rPr>
          <w:rFonts w:eastAsiaTheme="majorEastAsia"/>
          <w:i/>
          <w:iCs/>
          <w:sz w:val="26"/>
        </w:rPr>
      </w:pPr>
      <w:r>
        <w:rPr>
          <w:rFonts w:eastAsiaTheme="majorEastAsia"/>
          <w:i/>
          <w:iCs/>
          <w:sz w:val="26"/>
        </w:rPr>
        <w:t>Đề xuất giải pháp tài chính</w:t>
      </w:r>
    </w:p>
    <w:p w14:paraId="1A3BC216" w14:textId="77777777" w:rsidR="00340FDE" w:rsidRDefault="00000000">
      <w:pPr>
        <w:numPr>
          <w:ilvl w:val="1"/>
          <w:numId w:val="69"/>
        </w:numPr>
        <w:tabs>
          <w:tab w:val="left" w:pos="1440"/>
        </w:tabs>
        <w:rPr>
          <w:rFonts w:eastAsiaTheme="majorEastAsia"/>
          <w:i/>
          <w:iCs/>
          <w:sz w:val="26"/>
        </w:rPr>
      </w:pPr>
      <w:r>
        <w:rPr>
          <w:rFonts w:eastAsiaTheme="majorEastAsia"/>
          <w:i/>
          <w:iCs/>
          <w:sz w:val="26"/>
        </w:rPr>
        <w:t>Đưa ra các giải pháp tối ưu hóa vốn, cải thiện dòng tiền và hiệu quả tài chính.</w:t>
      </w:r>
    </w:p>
    <w:p w14:paraId="0191986B" w14:textId="77777777" w:rsidR="00340FDE" w:rsidRDefault="00000000">
      <w:pPr>
        <w:numPr>
          <w:ilvl w:val="1"/>
          <w:numId w:val="69"/>
        </w:numPr>
        <w:tabs>
          <w:tab w:val="left" w:pos="1440"/>
        </w:tabs>
        <w:rPr>
          <w:rFonts w:eastAsiaTheme="majorEastAsia"/>
          <w:i/>
          <w:iCs/>
          <w:sz w:val="26"/>
        </w:rPr>
      </w:pPr>
      <w:r>
        <w:rPr>
          <w:rFonts w:eastAsiaTheme="majorEastAsia"/>
          <w:i/>
          <w:iCs/>
          <w:sz w:val="26"/>
        </w:rPr>
        <w:t>Đánh giá khả thi và lợi ích của giải pháp.</w:t>
      </w:r>
    </w:p>
    <w:p w14:paraId="4990ECDB" w14:textId="77777777" w:rsidR="00340FDE" w:rsidRDefault="00000000">
      <w:pPr>
        <w:numPr>
          <w:ilvl w:val="0"/>
          <w:numId w:val="69"/>
        </w:numPr>
        <w:tabs>
          <w:tab w:val="left" w:pos="720"/>
        </w:tabs>
        <w:rPr>
          <w:rFonts w:eastAsiaTheme="majorEastAsia"/>
          <w:i/>
          <w:iCs/>
          <w:sz w:val="26"/>
        </w:rPr>
      </w:pPr>
      <w:r>
        <w:rPr>
          <w:rFonts w:eastAsiaTheme="majorEastAsia"/>
          <w:i/>
          <w:iCs/>
          <w:sz w:val="26"/>
        </w:rPr>
        <w:t>Kết luận và kiến nghị</w:t>
      </w:r>
    </w:p>
    <w:p w14:paraId="57DB58F0" w14:textId="77777777" w:rsidR="00340FDE" w:rsidRDefault="00000000">
      <w:pPr>
        <w:numPr>
          <w:ilvl w:val="1"/>
          <w:numId w:val="69"/>
        </w:numPr>
        <w:tabs>
          <w:tab w:val="left" w:pos="1440"/>
        </w:tabs>
        <w:rPr>
          <w:rFonts w:eastAsiaTheme="majorEastAsia"/>
          <w:i/>
          <w:iCs/>
          <w:sz w:val="26"/>
        </w:rPr>
      </w:pPr>
      <w:r>
        <w:rPr>
          <w:rFonts w:eastAsiaTheme="majorEastAsia"/>
          <w:i/>
          <w:iCs/>
          <w:sz w:val="26"/>
        </w:rPr>
        <w:t>Tóm tắt kết quả phân tích.</w:t>
      </w:r>
    </w:p>
    <w:p w14:paraId="14EFCA27" w14:textId="77777777" w:rsidR="00340FDE" w:rsidRDefault="00000000">
      <w:pPr>
        <w:numPr>
          <w:ilvl w:val="1"/>
          <w:numId w:val="69"/>
        </w:numPr>
        <w:tabs>
          <w:tab w:val="left" w:pos="1440"/>
        </w:tabs>
        <w:rPr>
          <w:rFonts w:eastAsiaTheme="majorEastAsia"/>
          <w:i/>
          <w:iCs/>
          <w:sz w:val="26"/>
        </w:rPr>
      </w:pPr>
      <w:r>
        <w:rPr>
          <w:rFonts w:eastAsiaTheme="majorEastAsia"/>
          <w:i/>
          <w:iCs/>
          <w:sz w:val="26"/>
        </w:rPr>
        <w:t>Đưa ra các đề xuất khả thi cho doanh nghiệp.</w:t>
      </w:r>
    </w:p>
    <w:p w14:paraId="4E2B0146" w14:textId="77777777" w:rsidR="00340FDE" w:rsidRDefault="00000000">
      <w:pPr>
        <w:numPr>
          <w:ilvl w:val="0"/>
          <w:numId w:val="69"/>
        </w:numPr>
        <w:tabs>
          <w:tab w:val="left" w:pos="720"/>
        </w:tabs>
        <w:rPr>
          <w:rFonts w:eastAsiaTheme="majorEastAsia"/>
          <w:i/>
          <w:iCs/>
          <w:sz w:val="26"/>
        </w:rPr>
      </w:pPr>
      <w:r>
        <w:rPr>
          <w:rFonts w:eastAsiaTheme="majorEastAsia"/>
          <w:i/>
          <w:iCs/>
          <w:sz w:val="26"/>
        </w:rPr>
        <w:t>Phụ lục và tài liệu tham khảo</w:t>
      </w:r>
    </w:p>
    <w:p w14:paraId="62DCC2BA" w14:textId="77777777" w:rsidR="00340FDE" w:rsidRDefault="00000000">
      <w:pPr>
        <w:numPr>
          <w:ilvl w:val="1"/>
          <w:numId w:val="69"/>
        </w:numPr>
        <w:tabs>
          <w:tab w:val="left" w:pos="1440"/>
        </w:tabs>
        <w:rPr>
          <w:rFonts w:eastAsiaTheme="majorEastAsia"/>
          <w:i/>
          <w:iCs/>
          <w:sz w:val="26"/>
        </w:rPr>
      </w:pPr>
      <w:r>
        <w:rPr>
          <w:rFonts w:eastAsiaTheme="majorEastAsia"/>
          <w:i/>
          <w:iCs/>
          <w:sz w:val="26"/>
        </w:rPr>
        <w:t>Số liệu, biểu đồ minh họa.</w:t>
      </w:r>
    </w:p>
    <w:p w14:paraId="4A2753C7" w14:textId="77777777" w:rsidR="00340FDE" w:rsidRDefault="00000000">
      <w:pPr>
        <w:numPr>
          <w:ilvl w:val="1"/>
          <w:numId w:val="69"/>
        </w:numPr>
        <w:rPr>
          <w:rFonts w:eastAsiaTheme="majorEastAsia"/>
          <w:i/>
          <w:iCs/>
          <w:sz w:val="26"/>
        </w:rPr>
      </w:pPr>
      <w:r>
        <w:rPr>
          <w:rFonts w:eastAsiaTheme="majorEastAsia"/>
          <w:i/>
          <w:iCs/>
          <w:sz w:val="26"/>
        </w:rPr>
        <w:lastRenderedPageBreak/>
        <w:t>Danh sách tài liệu và dữ liệu tham khảo.</w:t>
      </w:r>
    </w:p>
    <w:p w14:paraId="61C5DCF2" w14:textId="77777777" w:rsidR="00340FDE" w:rsidRDefault="00000000">
      <w:pPr>
        <w:ind w:firstLine="0"/>
        <w:rPr>
          <w:rFonts w:eastAsiaTheme="majorEastAsia"/>
          <w:i/>
          <w:iCs/>
          <w:sz w:val="26"/>
        </w:rPr>
      </w:pPr>
      <w:r>
        <w:rPr>
          <w:rFonts w:eastAsiaTheme="majorEastAsia"/>
          <w:i/>
          <w:iCs/>
          <w:sz w:val="26"/>
        </w:rPr>
        <w:t>Yêu cầu</w:t>
      </w:r>
    </w:p>
    <w:p w14:paraId="7EBA2014" w14:textId="77777777" w:rsidR="00340FDE" w:rsidRDefault="00000000">
      <w:pPr>
        <w:numPr>
          <w:ilvl w:val="0"/>
          <w:numId w:val="68"/>
        </w:numPr>
        <w:rPr>
          <w:rFonts w:eastAsiaTheme="majorEastAsia"/>
          <w:i/>
          <w:iCs/>
          <w:sz w:val="26"/>
        </w:rPr>
      </w:pPr>
      <w:r>
        <w:rPr>
          <w:rFonts w:eastAsiaTheme="majorEastAsia"/>
          <w:i/>
          <w:iCs/>
          <w:sz w:val="26"/>
        </w:rPr>
        <w:t>Tiểu luận cần logic, rõ ràng, và dựa trên dữ liệu thực tế từ một doanh nghiệp cụ thể.</w:t>
      </w:r>
    </w:p>
    <w:p w14:paraId="456D9C3F" w14:textId="77777777" w:rsidR="00340FDE" w:rsidRDefault="00000000">
      <w:pPr>
        <w:numPr>
          <w:ilvl w:val="0"/>
          <w:numId w:val="68"/>
        </w:numPr>
        <w:rPr>
          <w:rFonts w:eastAsiaTheme="majorEastAsia"/>
          <w:i/>
          <w:iCs/>
          <w:sz w:val="26"/>
        </w:rPr>
      </w:pPr>
      <w:r>
        <w:rPr>
          <w:rFonts w:eastAsiaTheme="majorEastAsia"/>
          <w:i/>
          <w:iCs/>
          <w:sz w:val="26"/>
        </w:rPr>
        <w:t>Báo cáo phải phản ánh đầy đủ khả năng phân tích, đánh giá, và đề xuất chiến lược của sinh viên.</w:t>
      </w:r>
    </w:p>
    <w:p w14:paraId="190FF5D4" w14:textId="77777777" w:rsidR="00340FDE" w:rsidRDefault="00000000">
      <w:pPr>
        <w:numPr>
          <w:ilvl w:val="0"/>
          <w:numId w:val="68"/>
        </w:numPr>
        <w:rPr>
          <w:rFonts w:eastAsiaTheme="majorEastAsia"/>
          <w:i/>
          <w:iCs/>
          <w:sz w:val="26"/>
        </w:rPr>
      </w:pPr>
      <w:r>
        <w:rPr>
          <w:rFonts w:eastAsiaTheme="majorEastAsia"/>
          <w:i/>
          <w:iCs/>
          <w:sz w:val="26"/>
        </w:rPr>
        <w:t>Độ dài khuyến nghị: 10–20 trang (bao gồm phụ lục).</w:t>
      </w:r>
    </w:p>
    <w:p w14:paraId="145690CC" w14:textId="77777777" w:rsidR="00340FDE" w:rsidRDefault="00000000">
      <w:pPr>
        <w:keepNext/>
        <w:keepLines/>
        <w:spacing w:after="60" w:line="312" w:lineRule="auto"/>
        <w:ind w:firstLine="0"/>
        <w:contextualSpacing/>
        <w:jc w:val="left"/>
        <w:outlineLvl w:val="1"/>
        <w:rPr>
          <w:rFonts w:eastAsiaTheme="majorEastAsia"/>
          <w:b/>
          <w:sz w:val="26"/>
        </w:rPr>
      </w:pPr>
      <w:r>
        <w:rPr>
          <w:rFonts w:eastAsiaTheme="majorEastAsia"/>
          <w:b/>
          <w:sz w:val="26"/>
        </w:rPr>
        <w:t>9.2. Cách tính điểm</w:t>
      </w:r>
    </w:p>
    <w:p w14:paraId="57FDA039" w14:textId="77777777" w:rsidR="00340FDE" w:rsidRDefault="00000000">
      <w:pPr>
        <w:spacing w:after="60" w:line="312" w:lineRule="auto"/>
        <w:ind w:firstLine="720"/>
        <w:rPr>
          <w:sz w:val="26"/>
        </w:rPr>
      </w:pPr>
      <w:r>
        <w:rPr>
          <w:sz w:val="26"/>
        </w:rPr>
        <w:t xml:space="preserve">- Điểm đánh giá thành phần và điểm thi kết thúc học phần được chấm theo thang điểm 10 (từ 0 đến 10), làm tròn đến một chữ số thập phân. </w:t>
      </w:r>
    </w:p>
    <w:p w14:paraId="37F89ACD" w14:textId="77777777" w:rsidR="00340FDE" w:rsidRDefault="00000000">
      <w:pPr>
        <w:spacing w:after="60" w:line="312" w:lineRule="auto"/>
        <w:ind w:firstLine="72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57577A1F"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10. Tài liệu học tập</w:t>
      </w:r>
    </w:p>
    <w:p w14:paraId="51F4D452" w14:textId="77777777" w:rsidR="00340FDE" w:rsidRDefault="00000000">
      <w:pPr>
        <w:ind w:firstLine="0"/>
        <w:rPr>
          <w:b/>
          <w:bCs/>
          <w:sz w:val="26"/>
        </w:rPr>
      </w:pPr>
      <w:r>
        <w:rPr>
          <w:b/>
          <w:bCs/>
          <w:sz w:val="26"/>
        </w:rPr>
        <w:t>10.1 Tài liệu chính</w:t>
      </w:r>
    </w:p>
    <w:p w14:paraId="38823E8F" w14:textId="77777777" w:rsidR="00340FDE" w:rsidRDefault="00000000">
      <w:pPr>
        <w:ind w:firstLine="0"/>
        <w:rPr>
          <w:sz w:val="26"/>
          <w:lang w:val="nl-NL"/>
        </w:rPr>
      </w:pPr>
      <w:r>
        <w:rPr>
          <w:sz w:val="26"/>
          <w:lang w:val="nl-NL"/>
        </w:rPr>
        <w:t>[1]. PGS.TS Phạm Quang Trung, Giáo trình Quản trị tài chính doanh nghiệp, NXB Đại học kinh tế quốc dân, 2012</w:t>
      </w:r>
    </w:p>
    <w:p w14:paraId="77A6B595" w14:textId="77777777" w:rsidR="00340FDE" w:rsidRPr="00B252C3" w:rsidRDefault="00000000">
      <w:pPr>
        <w:ind w:firstLine="0"/>
        <w:rPr>
          <w:b/>
          <w:bCs/>
          <w:sz w:val="26"/>
          <w:lang w:val="nl-NL"/>
        </w:rPr>
      </w:pPr>
      <w:r w:rsidRPr="00B252C3">
        <w:rPr>
          <w:b/>
          <w:bCs/>
          <w:sz w:val="26"/>
          <w:lang w:val="nl-NL"/>
        </w:rPr>
        <w:t>10.2 Tài liệu tham khảo</w:t>
      </w:r>
    </w:p>
    <w:p w14:paraId="519119D3" w14:textId="77777777" w:rsidR="00340FDE" w:rsidRDefault="00000000">
      <w:pPr>
        <w:ind w:firstLine="0"/>
        <w:rPr>
          <w:sz w:val="26"/>
          <w:lang w:val="nl-NL"/>
        </w:rPr>
      </w:pPr>
      <w:r>
        <w:rPr>
          <w:sz w:val="26"/>
          <w:lang w:val="nl-NL"/>
        </w:rPr>
        <w:t>[2]. PGS.TS Nguyễn Đình Kiệm, Tài chính doanh nghiệp, NXB Tài chính, 2010</w:t>
      </w:r>
    </w:p>
    <w:p w14:paraId="4698A7DE" w14:textId="77777777" w:rsidR="00340FDE" w:rsidRDefault="00000000">
      <w:pPr>
        <w:ind w:firstLine="0"/>
        <w:rPr>
          <w:sz w:val="26"/>
          <w:lang w:val="nl-NL"/>
        </w:rPr>
      </w:pPr>
      <w:r>
        <w:rPr>
          <w:sz w:val="26"/>
          <w:lang w:val="nl-NL"/>
        </w:rPr>
        <w:t>[3] PGS.TS Nguyễn Hữu Tài, Giáo trình Lý thuyết tài chính - tiền tệ, Nhà xuất bản Đại học kinh tế quốc dân, 2012</w:t>
      </w:r>
    </w:p>
    <w:p w14:paraId="696CBEEC" w14:textId="77777777" w:rsidR="00340FDE" w:rsidRDefault="00000000">
      <w:pPr>
        <w:ind w:firstLine="0"/>
        <w:rPr>
          <w:sz w:val="26"/>
          <w:lang w:val="nl-NL"/>
        </w:rPr>
      </w:pPr>
      <w:r>
        <w:rPr>
          <w:sz w:val="26"/>
          <w:lang w:val="nl-NL"/>
        </w:rPr>
        <w:t xml:space="preserve">[4]. ThS. Đồng Thị Vân Hồng - Giáo trình lý thuyết Tiền tệ tín dụng, Nhà xuất bản Lao động, 2009. </w:t>
      </w:r>
    </w:p>
    <w:p w14:paraId="0BE54452" w14:textId="77777777" w:rsidR="00340FDE" w:rsidRPr="00B252C3" w:rsidRDefault="00000000">
      <w:pPr>
        <w:keepNext/>
        <w:keepLines/>
        <w:spacing w:after="60" w:line="312" w:lineRule="auto"/>
        <w:ind w:firstLine="0"/>
        <w:contextualSpacing/>
        <w:jc w:val="left"/>
        <w:outlineLvl w:val="0"/>
        <w:rPr>
          <w:rFonts w:eastAsiaTheme="majorEastAsia"/>
          <w:b/>
          <w:sz w:val="26"/>
          <w:lang w:val="nl-NL"/>
        </w:rPr>
      </w:pPr>
      <w:r w:rsidRPr="00B252C3">
        <w:rPr>
          <w:rFonts w:eastAsiaTheme="majorEastAsia"/>
          <w:b/>
          <w:sz w:val="26"/>
          <w:lang w:val="nl-NL"/>
        </w:rPr>
        <w:t>11. Hướng dẫn tự học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3514"/>
        <w:gridCol w:w="890"/>
        <w:gridCol w:w="774"/>
        <w:gridCol w:w="824"/>
        <w:gridCol w:w="2185"/>
      </w:tblGrid>
      <w:tr w:rsidR="00340FDE" w:rsidRPr="0055344B" w14:paraId="0D924A8B" w14:textId="77777777">
        <w:trPr>
          <w:trHeight w:val="282"/>
          <w:tblHeader/>
        </w:trPr>
        <w:tc>
          <w:tcPr>
            <w:tcW w:w="620" w:type="pct"/>
            <w:vAlign w:val="center"/>
          </w:tcPr>
          <w:p w14:paraId="757AB66F" w14:textId="77777777" w:rsidR="00340FDE" w:rsidRDefault="00000000">
            <w:pPr>
              <w:spacing w:after="60" w:line="312" w:lineRule="auto"/>
              <w:ind w:firstLine="0"/>
              <w:jc w:val="center"/>
              <w:rPr>
                <w:b/>
                <w:sz w:val="26"/>
                <w:lang w:val="nl-NL"/>
              </w:rPr>
            </w:pPr>
            <w:r>
              <w:rPr>
                <w:b/>
                <w:sz w:val="26"/>
                <w:lang w:val="nl-NL"/>
              </w:rPr>
              <w:t>Chương</w:t>
            </w:r>
          </w:p>
        </w:tc>
        <w:tc>
          <w:tcPr>
            <w:tcW w:w="1880" w:type="pct"/>
            <w:vAlign w:val="center"/>
          </w:tcPr>
          <w:p w14:paraId="7FB5A673" w14:textId="77777777" w:rsidR="00340FDE" w:rsidRDefault="00000000">
            <w:pPr>
              <w:spacing w:after="60" w:line="312" w:lineRule="auto"/>
              <w:ind w:firstLine="0"/>
              <w:jc w:val="center"/>
              <w:rPr>
                <w:b/>
                <w:sz w:val="26"/>
                <w:lang w:val="nl-NL"/>
              </w:rPr>
            </w:pPr>
            <w:r>
              <w:rPr>
                <w:b/>
                <w:sz w:val="26"/>
                <w:lang w:val="nl-NL"/>
              </w:rPr>
              <w:t>Nội dung</w:t>
            </w:r>
          </w:p>
        </w:tc>
        <w:tc>
          <w:tcPr>
            <w:tcW w:w="476" w:type="pct"/>
            <w:vAlign w:val="center"/>
          </w:tcPr>
          <w:p w14:paraId="76BF79CB" w14:textId="77777777" w:rsidR="00340FDE" w:rsidRDefault="00000000">
            <w:pPr>
              <w:spacing w:after="60" w:line="312" w:lineRule="auto"/>
              <w:ind w:firstLine="0"/>
              <w:jc w:val="center"/>
              <w:rPr>
                <w:b/>
                <w:sz w:val="26"/>
                <w:lang w:val="nl-NL"/>
              </w:rPr>
            </w:pPr>
            <w:r>
              <w:rPr>
                <w:b/>
                <w:sz w:val="26"/>
                <w:lang w:val="nl-NL"/>
              </w:rPr>
              <w:t>Tổng</w:t>
            </w:r>
          </w:p>
          <w:p w14:paraId="2AB04FDE" w14:textId="77777777" w:rsidR="00340FDE" w:rsidRDefault="00000000">
            <w:pPr>
              <w:spacing w:after="60" w:line="312" w:lineRule="auto"/>
              <w:ind w:firstLine="0"/>
              <w:jc w:val="center"/>
              <w:rPr>
                <w:b/>
                <w:sz w:val="26"/>
                <w:lang w:val="nl-NL"/>
              </w:rPr>
            </w:pPr>
            <w:r>
              <w:rPr>
                <w:b/>
                <w:sz w:val="26"/>
                <w:lang w:val="nl-NL"/>
              </w:rPr>
              <w:t>(tiết)</w:t>
            </w:r>
          </w:p>
        </w:tc>
        <w:tc>
          <w:tcPr>
            <w:tcW w:w="414" w:type="pct"/>
            <w:vAlign w:val="center"/>
          </w:tcPr>
          <w:p w14:paraId="48F4B983" w14:textId="77777777" w:rsidR="00340FDE" w:rsidRDefault="00000000">
            <w:pPr>
              <w:spacing w:after="60" w:line="312" w:lineRule="auto"/>
              <w:ind w:firstLine="0"/>
              <w:jc w:val="center"/>
              <w:rPr>
                <w:b/>
                <w:sz w:val="26"/>
                <w:lang w:val="nl-NL"/>
              </w:rPr>
            </w:pPr>
            <w:r>
              <w:rPr>
                <w:b/>
                <w:sz w:val="26"/>
                <w:lang w:val="nl-NL"/>
              </w:rPr>
              <w:t>LT (tiết)</w:t>
            </w:r>
          </w:p>
        </w:tc>
        <w:tc>
          <w:tcPr>
            <w:tcW w:w="441" w:type="pct"/>
            <w:vAlign w:val="center"/>
          </w:tcPr>
          <w:p w14:paraId="6F7DA377" w14:textId="77777777" w:rsidR="00340FDE" w:rsidRDefault="00000000">
            <w:pPr>
              <w:spacing w:after="60" w:line="312" w:lineRule="auto"/>
              <w:ind w:firstLine="0"/>
              <w:jc w:val="center"/>
              <w:rPr>
                <w:b/>
                <w:sz w:val="26"/>
                <w:lang w:val="nl-NL"/>
              </w:rPr>
            </w:pPr>
            <w:r>
              <w:rPr>
                <w:b/>
                <w:sz w:val="26"/>
                <w:lang w:val="nl-NL"/>
              </w:rPr>
              <w:t>BT</w:t>
            </w:r>
          </w:p>
          <w:p w14:paraId="41F4F402" w14:textId="77777777" w:rsidR="00340FDE" w:rsidRDefault="00000000">
            <w:pPr>
              <w:spacing w:after="60" w:line="312" w:lineRule="auto"/>
              <w:ind w:firstLine="0"/>
              <w:jc w:val="center"/>
              <w:rPr>
                <w:b/>
                <w:sz w:val="26"/>
                <w:lang w:val="nl-NL"/>
              </w:rPr>
            </w:pPr>
            <w:r>
              <w:rPr>
                <w:b/>
                <w:sz w:val="26"/>
                <w:lang w:val="nl-NL"/>
              </w:rPr>
              <w:t>(tiết)</w:t>
            </w:r>
          </w:p>
        </w:tc>
        <w:tc>
          <w:tcPr>
            <w:tcW w:w="1169" w:type="pct"/>
            <w:tcBorders>
              <w:bottom w:val="single" w:sz="4" w:space="0" w:color="auto"/>
            </w:tcBorders>
            <w:vAlign w:val="center"/>
          </w:tcPr>
          <w:p w14:paraId="6D41BA3B"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57C08B38" w14:textId="77777777">
        <w:trPr>
          <w:trHeight w:val="70"/>
        </w:trPr>
        <w:tc>
          <w:tcPr>
            <w:tcW w:w="620" w:type="pct"/>
            <w:vAlign w:val="center"/>
          </w:tcPr>
          <w:p w14:paraId="4042798F" w14:textId="77777777" w:rsidR="00340FDE" w:rsidRDefault="00000000">
            <w:pPr>
              <w:spacing w:after="60" w:line="312" w:lineRule="auto"/>
              <w:ind w:firstLine="0"/>
              <w:jc w:val="center"/>
              <w:rPr>
                <w:bCs/>
                <w:sz w:val="26"/>
                <w:lang w:val="nl-NL"/>
              </w:rPr>
            </w:pPr>
            <w:r>
              <w:rPr>
                <w:bCs/>
                <w:sz w:val="26"/>
                <w:lang w:val="nl-NL"/>
              </w:rPr>
              <w:t>1</w:t>
            </w:r>
          </w:p>
        </w:tc>
        <w:tc>
          <w:tcPr>
            <w:tcW w:w="1880" w:type="pct"/>
          </w:tcPr>
          <w:p w14:paraId="513E2C3A" w14:textId="77777777" w:rsidR="00340FDE" w:rsidRDefault="00000000">
            <w:pPr>
              <w:spacing w:after="60" w:line="312" w:lineRule="auto"/>
              <w:ind w:firstLine="0"/>
              <w:rPr>
                <w:bCs/>
                <w:sz w:val="26"/>
                <w:lang w:val="nl-NL"/>
              </w:rPr>
            </w:pPr>
            <w:r>
              <w:rPr>
                <w:bCs/>
                <w:sz w:val="26"/>
                <w:lang w:val="nl-NL"/>
              </w:rPr>
              <w:t>Cơ sở lý luận và phương pháp phân tích tài chính</w:t>
            </w:r>
          </w:p>
          <w:p w14:paraId="59339FA2" w14:textId="77777777" w:rsidR="00340FDE" w:rsidRDefault="00000000">
            <w:pPr>
              <w:spacing w:after="60" w:line="312" w:lineRule="auto"/>
              <w:ind w:firstLine="0"/>
              <w:rPr>
                <w:bCs/>
                <w:sz w:val="26"/>
                <w:lang w:val="nl-NL"/>
              </w:rPr>
            </w:pPr>
            <w:r>
              <w:rPr>
                <w:bCs/>
                <w:sz w:val="26"/>
                <w:lang w:val="nl-NL"/>
              </w:rPr>
              <w:t>- Khái niệm và lý thuyết tài chính: cơ cấu vốn, dòng tiền, chỉ số tài chính</w:t>
            </w:r>
          </w:p>
          <w:p w14:paraId="2C7FFFA4" w14:textId="77777777" w:rsidR="00340FDE" w:rsidRDefault="00000000">
            <w:pPr>
              <w:spacing w:after="60" w:line="312" w:lineRule="auto"/>
              <w:ind w:firstLine="0"/>
              <w:rPr>
                <w:bCs/>
                <w:sz w:val="26"/>
                <w:lang w:val="nl-NL"/>
              </w:rPr>
            </w:pPr>
            <w:r>
              <w:rPr>
                <w:bCs/>
                <w:sz w:val="26"/>
                <w:lang w:val="nl-NL"/>
              </w:rPr>
              <w:t>- Các công cụ phân tích tài chính: phân tích dòng tiền, tỷ lệ tài chính, báo cáo tài chính</w:t>
            </w:r>
          </w:p>
          <w:p w14:paraId="457EFEBC" w14:textId="77777777" w:rsidR="00340FDE" w:rsidRDefault="00000000">
            <w:pPr>
              <w:spacing w:after="60" w:line="312" w:lineRule="auto"/>
              <w:ind w:firstLine="0"/>
              <w:rPr>
                <w:bCs/>
                <w:sz w:val="26"/>
                <w:lang w:val="nl-NL"/>
              </w:rPr>
            </w:pPr>
            <w:r>
              <w:rPr>
                <w:bCs/>
                <w:sz w:val="26"/>
                <w:lang w:val="nl-NL"/>
              </w:rPr>
              <w:lastRenderedPageBreak/>
              <w:t>- Đánh giá hiệu quả sử dụng vốn: ứng dụng các công cụ phân tích</w:t>
            </w:r>
          </w:p>
        </w:tc>
        <w:tc>
          <w:tcPr>
            <w:tcW w:w="476" w:type="pct"/>
          </w:tcPr>
          <w:p w14:paraId="33FF4911" w14:textId="77777777" w:rsidR="00340FDE" w:rsidRDefault="00000000">
            <w:pPr>
              <w:spacing w:after="60" w:line="312" w:lineRule="auto"/>
              <w:ind w:firstLine="0"/>
              <w:jc w:val="center"/>
              <w:rPr>
                <w:bCs/>
                <w:sz w:val="26"/>
                <w:lang w:val="nl-NL"/>
              </w:rPr>
            </w:pPr>
            <w:r>
              <w:rPr>
                <w:bCs/>
                <w:sz w:val="26"/>
                <w:lang w:val="nl-NL"/>
              </w:rPr>
              <w:lastRenderedPageBreak/>
              <w:t>18</w:t>
            </w:r>
          </w:p>
        </w:tc>
        <w:tc>
          <w:tcPr>
            <w:tcW w:w="414" w:type="pct"/>
          </w:tcPr>
          <w:p w14:paraId="63A2D1B0"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785335D6" w14:textId="77777777" w:rsidR="00340FDE" w:rsidRDefault="00000000">
            <w:pPr>
              <w:spacing w:after="60" w:line="312" w:lineRule="auto"/>
              <w:ind w:firstLine="0"/>
              <w:jc w:val="center"/>
              <w:rPr>
                <w:bCs/>
                <w:sz w:val="26"/>
                <w:lang w:val="nl-NL"/>
              </w:rPr>
            </w:pPr>
            <w:r>
              <w:rPr>
                <w:bCs/>
                <w:sz w:val="26"/>
                <w:lang w:val="nl-NL"/>
              </w:rPr>
              <w:t>12</w:t>
            </w:r>
          </w:p>
        </w:tc>
        <w:tc>
          <w:tcPr>
            <w:tcW w:w="1169" w:type="pct"/>
            <w:tcBorders>
              <w:top w:val="single" w:sz="4" w:space="0" w:color="auto"/>
              <w:left w:val="single" w:sz="4" w:space="0" w:color="auto"/>
              <w:bottom w:val="single" w:sz="4" w:space="0" w:color="auto"/>
              <w:right w:val="single" w:sz="4" w:space="0" w:color="auto"/>
            </w:tcBorders>
          </w:tcPr>
          <w:p w14:paraId="2B4537F9" w14:textId="77777777" w:rsidR="00340FDE" w:rsidRDefault="00000000">
            <w:pPr>
              <w:spacing w:after="60" w:line="312" w:lineRule="auto"/>
              <w:ind w:firstLine="0"/>
              <w:rPr>
                <w:bCs/>
                <w:sz w:val="26"/>
                <w:lang w:val="nl-NL"/>
              </w:rPr>
            </w:pPr>
            <w:r>
              <w:rPr>
                <w:bCs/>
                <w:sz w:val="26"/>
                <w:lang w:val="nl-NL"/>
              </w:rPr>
              <w:t>+ Tài liệu [1]: C1, C2, C3, C4.</w:t>
            </w:r>
          </w:p>
          <w:p w14:paraId="19810E39" w14:textId="77777777" w:rsidR="00340FDE" w:rsidRDefault="00000000">
            <w:pPr>
              <w:spacing w:after="60" w:line="312" w:lineRule="auto"/>
              <w:ind w:firstLine="0"/>
              <w:rPr>
                <w:bCs/>
                <w:sz w:val="26"/>
                <w:lang w:val="nl-NL"/>
              </w:rPr>
            </w:pPr>
            <w:r>
              <w:rPr>
                <w:bCs/>
                <w:sz w:val="26"/>
                <w:lang w:val="nl-NL"/>
              </w:rPr>
              <w:t>+ Hoàn thiện phiếu bài tập số 1</w:t>
            </w:r>
          </w:p>
          <w:p w14:paraId="070B4E1E" w14:textId="77777777" w:rsidR="00340FDE" w:rsidRDefault="00000000">
            <w:pPr>
              <w:spacing w:after="60" w:line="312" w:lineRule="auto"/>
              <w:ind w:firstLine="0"/>
              <w:rPr>
                <w:bCs/>
                <w:sz w:val="26"/>
                <w:lang w:val="nl-NL"/>
              </w:rPr>
            </w:pPr>
            <w:r>
              <w:rPr>
                <w:bCs/>
                <w:sz w:val="26"/>
                <w:lang w:val="nl-NL"/>
              </w:rPr>
              <w:t>+ Thực hiện nội dung Cơ sở lý luận cho bài tiểu luận.</w:t>
            </w:r>
          </w:p>
        </w:tc>
      </w:tr>
      <w:tr w:rsidR="00340FDE" w:rsidRPr="0055344B" w14:paraId="376E1924" w14:textId="77777777">
        <w:trPr>
          <w:trHeight w:val="70"/>
        </w:trPr>
        <w:tc>
          <w:tcPr>
            <w:tcW w:w="620" w:type="pct"/>
            <w:vAlign w:val="center"/>
          </w:tcPr>
          <w:p w14:paraId="10A9D7A3" w14:textId="77777777" w:rsidR="00340FDE" w:rsidRDefault="00000000">
            <w:pPr>
              <w:spacing w:after="60" w:line="312" w:lineRule="auto"/>
              <w:ind w:firstLine="0"/>
              <w:jc w:val="center"/>
              <w:rPr>
                <w:bCs/>
                <w:sz w:val="26"/>
                <w:lang w:val="nl-NL"/>
              </w:rPr>
            </w:pPr>
            <w:r>
              <w:rPr>
                <w:bCs/>
                <w:sz w:val="26"/>
                <w:lang w:val="nl-NL"/>
              </w:rPr>
              <w:t>2</w:t>
            </w:r>
          </w:p>
        </w:tc>
        <w:tc>
          <w:tcPr>
            <w:tcW w:w="1880" w:type="pct"/>
          </w:tcPr>
          <w:p w14:paraId="5EC23818" w14:textId="77777777" w:rsidR="00340FDE" w:rsidRDefault="00000000">
            <w:pPr>
              <w:spacing w:after="60" w:line="312" w:lineRule="auto"/>
              <w:ind w:firstLine="0"/>
              <w:rPr>
                <w:bCs/>
                <w:sz w:val="26"/>
                <w:lang w:val="nl-NL"/>
              </w:rPr>
            </w:pPr>
            <w:r>
              <w:rPr>
                <w:bCs/>
                <w:sz w:val="26"/>
                <w:lang w:val="nl-NL"/>
              </w:rPr>
              <w:t>Phân tích thực tiễn tài chính doanh nghiệp</w:t>
            </w:r>
          </w:p>
          <w:p w14:paraId="5BEECD2E" w14:textId="77777777" w:rsidR="00340FDE" w:rsidRDefault="00000000">
            <w:pPr>
              <w:spacing w:after="60" w:line="312" w:lineRule="auto"/>
              <w:ind w:firstLine="0"/>
              <w:rPr>
                <w:bCs/>
                <w:sz w:val="26"/>
                <w:lang w:val="nl-NL"/>
              </w:rPr>
            </w:pPr>
            <w:r>
              <w:rPr>
                <w:bCs/>
                <w:sz w:val="26"/>
                <w:lang w:val="nl-NL"/>
              </w:rPr>
              <w:t>- Phân tích báo cáo tài chính của doanh nghiệp: dòng tiền, nguồn vốn, tài sản</w:t>
            </w:r>
          </w:p>
          <w:p w14:paraId="73423D18" w14:textId="77777777" w:rsidR="00340FDE" w:rsidRDefault="00000000">
            <w:pPr>
              <w:spacing w:after="60" w:line="312" w:lineRule="auto"/>
              <w:ind w:firstLine="0"/>
              <w:rPr>
                <w:bCs/>
                <w:sz w:val="26"/>
                <w:lang w:val="nl-NL"/>
              </w:rPr>
            </w:pPr>
            <w:r>
              <w:rPr>
                <w:bCs/>
                <w:sz w:val="26"/>
                <w:lang w:val="nl-NL"/>
              </w:rPr>
              <w:t>- Đánh giá hiệu quả tài chính và phát hiện vấn đề cần cải thiện</w:t>
            </w:r>
          </w:p>
          <w:p w14:paraId="4F2EA453" w14:textId="77777777" w:rsidR="00340FDE" w:rsidRDefault="00000000">
            <w:pPr>
              <w:spacing w:after="60" w:line="312" w:lineRule="auto"/>
              <w:ind w:firstLine="0"/>
              <w:rPr>
                <w:bCs/>
                <w:sz w:val="26"/>
                <w:lang w:val="nl-NL"/>
              </w:rPr>
            </w:pPr>
            <w:r>
              <w:rPr>
                <w:bCs/>
                <w:sz w:val="26"/>
                <w:lang w:val="nl-NL"/>
              </w:rPr>
              <w:t>- Tóm tắt cơ hội và thách thức tài chính của doanh nghiệp</w:t>
            </w:r>
          </w:p>
        </w:tc>
        <w:tc>
          <w:tcPr>
            <w:tcW w:w="476" w:type="pct"/>
          </w:tcPr>
          <w:p w14:paraId="4B62DF7D" w14:textId="77777777" w:rsidR="00340FDE" w:rsidRDefault="00000000">
            <w:pPr>
              <w:spacing w:after="60" w:line="312" w:lineRule="auto"/>
              <w:ind w:firstLine="0"/>
              <w:jc w:val="center"/>
              <w:rPr>
                <w:bCs/>
                <w:sz w:val="26"/>
                <w:lang w:val="nl-NL"/>
              </w:rPr>
            </w:pPr>
            <w:r>
              <w:rPr>
                <w:bCs/>
                <w:sz w:val="26"/>
                <w:lang w:val="nl-NL"/>
              </w:rPr>
              <w:t>24</w:t>
            </w:r>
          </w:p>
        </w:tc>
        <w:tc>
          <w:tcPr>
            <w:tcW w:w="414" w:type="pct"/>
          </w:tcPr>
          <w:p w14:paraId="2B24A85C" w14:textId="77777777" w:rsidR="00340FDE" w:rsidRDefault="00000000">
            <w:pPr>
              <w:spacing w:after="60" w:line="312" w:lineRule="auto"/>
              <w:ind w:firstLine="0"/>
              <w:jc w:val="center"/>
              <w:rPr>
                <w:bCs/>
                <w:sz w:val="26"/>
                <w:lang w:val="nl-NL"/>
              </w:rPr>
            </w:pPr>
            <w:r>
              <w:rPr>
                <w:bCs/>
                <w:sz w:val="26"/>
                <w:lang w:val="nl-NL"/>
              </w:rPr>
              <w:t>12</w:t>
            </w:r>
          </w:p>
        </w:tc>
        <w:tc>
          <w:tcPr>
            <w:tcW w:w="441" w:type="pct"/>
            <w:tcBorders>
              <w:right w:val="single" w:sz="4" w:space="0" w:color="auto"/>
            </w:tcBorders>
          </w:tcPr>
          <w:p w14:paraId="385BA51E" w14:textId="77777777" w:rsidR="00340FDE" w:rsidRDefault="00000000">
            <w:pPr>
              <w:spacing w:after="60" w:line="312" w:lineRule="auto"/>
              <w:ind w:firstLine="0"/>
              <w:jc w:val="center"/>
              <w:rPr>
                <w:bCs/>
                <w:sz w:val="26"/>
                <w:lang w:val="nl-NL"/>
              </w:rPr>
            </w:pPr>
            <w:r>
              <w:rPr>
                <w:bCs/>
                <w:sz w:val="26"/>
                <w:lang w:val="nl-NL"/>
              </w:rPr>
              <w:t>18</w:t>
            </w:r>
          </w:p>
        </w:tc>
        <w:tc>
          <w:tcPr>
            <w:tcW w:w="1169" w:type="pct"/>
            <w:tcBorders>
              <w:top w:val="single" w:sz="4" w:space="0" w:color="auto"/>
              <w:left w:val="single" w:sz="4" w:space="0" w:color="auto"/>
              <w:bottom w:val="single" w:sz="4" w:space="0" w:color="auto"/>
              <w:right w:val="single" w:sz="4" w:space="0" w:color="auto"/>
            </w:tcBorders>
          </w:tcPr>
          <w:p w14:paraId="2EDA459E" w14:textId="77777777" w:rsidR="00340FDE" w:rsidRDefault="00000000">
            <w:pPr>
              <w:spacing w:after="60" w:line="312" w:lineRule="auto"/>
              <w:ind w:firstLine="0"/>
              <w:rPr>
                <w:bCs/>
                <w:sz w:val="26"/>
                <w:lang w:val="nl-NL"/>
              </w:rPr>
            </w:pPr>
            <w:r>
              <w:rPr>
                <w:bCs/>
                <w:sz w:val="26"/>
                <w:lang w:val="nl-NL"/>
              </w:rPr>
              <w:t>+ Tài liệu [1]: C1, C2, C3, C4.</w:t>
            </w:r>
          </w:p>
          <w:p w14:paraId="06AD9073" w14:textId="77777777" w:rsidR="00340FDE" w:rsidRDefault="00000000">
            <w:pPr>
              <w:spacing w:after="60" w:line="312" w:lineRule="auto"/>
              <w:ind w:firstLine="0"/>
              <w:rPr>
                <w:bCs/>
                <w:sz w:val="26"/>
                <w:lang w:val="nl-NL"/>
              </w:rPr>
            </w:pPr>
            <w:r>
              <w:rPr>
                <w:bCs/>
                <w:sz w:val="26"/>
                <w:lang w:val="nl-NL"/>
              </w:rPr>
              <w:t>+ Hoàn thiện phiếu bài tập số 2</w:t>
            </w:r>
          </w:p>
          <w:p w14:paraId="4B8B3B48"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Phân tích tài chính doanh nghiệp của doanh nghiệp lựa chọn cho bài tiểu luận.</w:t>
            </w:r>
          </w:p>
        </w:tc>
      </w:tr>
      <w:tr w:rsidR="00340FDE" w:rsidRPr="0055344B" w14:paraId="559B0E78" w14:textId="77777777">
        <w:trPr>
          <w:trHeight w:val="70"/>
        </w:trPr>
        <w:tc>
          <w:tcPr>
            <w:tcW w:w="620" w:type="pct"/>
            <w:vAlign w:val="center"/>
          </w:tcPr>
          <w:p w14:paraId="15C747B5" w14:textId="77777777" w:rsidR="00340FDE" w:rsidRDefault="00000000">
            <w:pPr>
              <w:spacing w:after="60" w:line="312" w:lineRule="auto"/>
              <w:ind w:firstLine="0"/>
              <w:jc w:val="center"/>
              <w:rPr>
                <w:bCs/>
                <w:sz w:val="26"/>
                <w:lang w:val="nl-NL"/>
              </w:rPr>
            </w:pPr>
            <w:r>
              <w:rPr>
                <w:bCs/>
                <w:sz w:val="26"/>
                <w:lang w:val="nl-NL"/>
              </w:rPr>
              <w:t>3</w:t>
            </w:r>
          </w:p>
        </w:tc>
        <w:tc>
          <w:tcPr>
            <w:tcW w:w="1880" w:type="pct"/>
          </w:tcPr>
          <w:p w14:paraId="1916A520" w14:textId="77777777" w:rsidR="00340FDE" w:rsidRDefault="00000000">
            <w:pPr>
              <w:spacing w:after="60" w:line="312" w:lineRule="auto"/>
              <w:ind w:firstLine="0"/>
              <w:jc w:val="left"/>
              <w:rPr>
                <w:bCs/>
                <w:sz w:val="26"/>
                <w:lang w:val="nl-NL"/>
              </w:rPr>
            </w:pPr>
            <w:r>
              <w:rPr>
                <w:bCs/>
                <w:sz w:val="26"/>
                <w:lang w:val="nl-NL"/>
              </w:rPr>
              <w:t>Đề xuất giải pháp tài chính tối ưu</w:t>
            </w:r>
          </w:p>
          <w:p w14:paraId="14C98336" w14:textId="77777777" w:rsidR="00340FDE" w:rsidRDefault="00000000">
            <w:pPr>
              <w:spacing w:after="60" w:line="312" w:lineRule="auto"/>
              <w:ind w:firstLine="0"/>
              <w:jc w:val="left"/>
              <w:rPr>
                <w:bCs/>
                <w:sz w:val="26"/>
                <w:lang w:val="nl-NL"/>
              </w:rPr>
            </w:pPr>
            <w:r>
              <w:rPr>
                <w:bCs/>
                <w:sz w:val="26"/>
                <w:lang w:val="nl-NL"/>
              </w:rPr>
              <w:t>- Phát triển các giải pháp tối ưu cơ cấu vốn và dòng tiền</w:t>
            </w:r>
          </w:p>
          <w:p w14:paraId="11BB6624" w14:textId="77777777" w:rsidR="00340FDE" w:rsidRDefault="00000000">
            <w:pPr>
              <w:spacing w:after="60" w:line="312" w:lineRule="auto"/>
              <w:ind w:firstLine="0"/>
              <w:jc w:val="left"/>
              <w:rPr>
                <w:bCs/>
                <w:sz w:val="26"/>
                <w:lang w:val="nl-NL"/>
              </w:rPr>
            </w:pPr>
            <w:r>
              <w:rPr>
                <w:bCs/>
                <w:sz w:val="26"/>
                <w:lang w:val="nl-NL"/>
              </w:rPr>
              <w:t>- Đề xuất giải pháp cải thiện hiệu quả tài chính và giảm thiểu rủi ro</w:t>
            </w:r>
          </w:p>
          <w:p w14:paraId="5D4A3D68" w14:textId="77777777" w:rsidR="00340FDE" w:rsidRDefault="00000000">
            <w:pPr>
              <w:spacing w:after="60" w:line="312" w:lineRule="auto"/>
              <w:ind w:firstLine="0"/>
              <w:jc w:val="left"/>
              <w:rPr>
                <w:bCs/>
                <w:sz w:val="26"/>
                <w:lang w:val="nl-NL"/>
              </w:rPr>
            </w:pPr>
            <w:r>
              <w:rPr>
                <w:bCs/>
                <w:sz w:val="26"/>
                <w:lang w:val="nl-NL"/>
              </w:rPr>
              <w:t>- Thảo luận và hoàn thiện báo cáo tài chính</w:t>
            </w:r>
          </w:p>
        </w:tc>
        <w:tc>
          <w:tcPr>
            <w:tcW w:w="476" w:type="pct"/>
          </w:tcPr>
          <w:p w14:paraId="04229FD1"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3F59D105"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73B47A37" w14:textId="77777777" w:rsidR="00340FDE" w:rsidRDefault="00000000">
            <w:pPr>
              <w:spacing w:after="60" w:line="312" w:lineRule="auto"/>
              <w:ind w:firstLine="0"/>
              <w:jc w:val="center"/>
              <w:rPr>
                <w:bCs/>
                <w:sz w:val="26"/>
                <w:lang w:val="nl-NL"/>
              </w:rPr>
            </w:pPr>
            <w:r>
              <w:rPr>
                <w:bCs/>
                <w:sz w:val="26"/>
                <w:lang w:val="nl-NL"/>
              </w:rPr>
              <w:t>12</w:t>
            </w:r>
          </w:p>
        </w:tc>
        <w:tc>
          <w:tcPr>
            <w:tcW w:w="1169" w:type="pct"/>
            <w:tcBorders>
              <w:top w:val="single" w:sz="4" w:space="0" w:color="auto"/>
              <w:left w:val="single" w:sz="4" w:space="0" w:color="auto"/>
              <w:bottom w:val="single" w:sz="4" w:space="0" w:color="auto"/>
              <w:right w:val="single" w:sz="4" w:space="0" w:color="auto"/>
            </w:tcBorders>
          </w:tcPr>
          <w:p w14:paraId="6DC1822B" w14:textId="77777777" w:rsidR="00340FDE" w:rsidRDefault="00000000">
            <w:pPr>
              <w:spacing w:after="60" w:line="312" w:lineRule="auto"/>
              <w:ind w:firstLine="0"/>
              <w:rPr>
                <w:bCs/>
                <w:sz w:val="26"/>
                <w:lang w:val="nl-NL"/>
              </w:rPr>
            </w:pPr>
            <w:r>
              <w:rPr>
                <w:bCs/>
                <w:sz w:val="26"/>
                <w:lang w:val="nl-NL"/>
              </w:rPr>
              <w:t xml:space="preserve">+ Tài liệu [1]: C4,C5,C6 </w:t>
            </w:r>
          </w:p>
          <w:p w14:paraId="33ABA4EE" w14:textId="77777777" w:rsidR="00340FDE" w:rsidRDefault="00000000">
            <w:pPr>
              <w:spacing w:after="60" w:line="312" w:lineRule="auto"/>
              <w:ind w:firstLine="0"/>
              <w:rPr>
                <w:bCs/>
                <w:sz w:val="26"/>
                <w:lang w:val="nl-NL"/>
              </w:rPr>
            </w:pPr>
            <w:r>
              <w:rPr>
                <w:bCs/>
                <w:sz w:val="26"/>
                <w:lang w:val="nl-NL"/>
              </w:rPr>
              <w:t>+ Hoàn thiện phiếu bài tập số 3</w:t>
            </w:r>
          </w:p>
          <w:p w14:paraId="5AE31B4C"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Đề xuất giải pháp tài chính của doanh nghiệp lựa chọn cho bài tiểu luận.</w:t>
            </w:r>
          </w:p>
        </w:tc>
      </w:tr>
      <w:tr w:rsidR="00340FDE" w:rsidRPr="0055344B" w14:paraId="174E19B6" w14:textId="77777777">
        <w:trPr>
          <w:trHeight w:val="70"/>
        </w:trPr>
        <w:tc>
          <w:tcPr>
            <w:tcW w:w="620" w:type="pct"/>
            <w:vAlign w:val="center"/>
          </w:tcPr>
          <w:p w14:paraId="388705F5" w14:textId="77777777" w:rsidR="00340FDE" w:rsidRDefault="00000000">
            <w:pPr>
              <w:spacing w:after="60" w:line="312" w:lineRule="auto"/>
              <w:ind w:firstLine="0"/>
              <w:jc w:val="center"/>
              <w:rPr>
                <w:bCs/>
                <w:sz w:val="26"/>
                <w:lang w:val="nl-NL"/>
              </w:rPr>
            </w:pPr>
            <w:r>
              <w:rPr>
                <w:bCs/>
                <w:sz w:val="26"/>
                <w:lang w:val="nl-NL"/>
              </w:rPr>
              <w:t>5</w:t>
            </w:r>
          </w:p>
        </w:tc>
        <w:tc>
          <w:tcPr>
            <w:tcW w:w="1880" w:type="pct"/>
          </w:tcPr>
          <w:p w14:paraId="2EFC6537" w14:textId="77777777" w:rsidR="00340FDE" w:rsidRDefault="00000000">
            <w:pPr>
              <w:spacing w:after="60" w:line="312" w:lineRule="auto"/>
              <w:ind w:firstLine="0"/>
              <w:jc w:val="left"/>
              <w:rPr>
                <w:bCs/>
                <w:sz w:val="26"/>
                <w:lang w:val="nl-NL"/>
              </w:rPr>
            </w:pPr>
            <w:r>
              <w:rPr>
                <w:bCs/>
                <w:sz w:val="26"/>
                <w:lang w:val="nl-NL"/>
              </w:rPr>
              <w:t>Trình bày báo cáo và kết luận</w:t>
            </w:r>
          </w:p>
          <w:p w14:paraId="23C3C753" w14:textId="77777777" w:rsidR="00340FDE" w:rsidRDefault="00000000">
            <w:pPr>
              <w:spacing w:after="60" w:line="312" w:lineRule="auto"/>
              <w:ind w:firstLine="0"/>
              <w:jc w:val="left"/>
              <w:rPr>
                <w:bCs/>
                <w:sz w:val="26"/>
                <w:lang w:val="nl-NL"/>
              </w:rPr>
            </w:pPr>
            <w:r>
              <w:rPr>
                <w:bCs/>
                <w:sz w:val="26"/>
                <w:lang w:val="nl-NL"/>
              </w:rPr>
              <w:t>- Hướng dẫn thiện Hướng dẫn hoàn thiện tiểu luận Quản trị tài chính dựa trên các phiếu bài tập đã thực hiện.</w:t>
            </w:r>
          </w:p>
          <w:p w14:paraId="28C2748D" w14:textId="77777777" w:rsidR="00340FDE" w:rsidRDefault="00000000">
            <w:pPr>
              <w:spacing w:after="60" w:line="312" w:lineRule="auto"/>
              <w:ind w:firstLine="0"/>
              <w:jc w:val="left"/>
              <w:rPr>
                <w:bCs/>
                <w:sz w:val="26"/>
                <w:lang w:val="nl-NL"/>
              </w:rPr>
            </w:pPr>
            <w:r>
              <w:rPr>
                <w:bCs/>
                <w:sz w:val="26"/>
                <w:lang w:val="nl-NL"/>
              </w:rPr>
              <w:t xml:space="preserve">- Thực hành, hoàn thiện tiểu luận Quản trị tài chính </w:t>
            </w:r>
          </w:p>
          <w:p w14:paraId="46FDFDF1" w14:textId="77777777" w:rsidR="00340FDE" w:rsidRDefault="00000000">
            <w:pPr>
              <w:spacing w:after="60" w:line="312" w:lineRule="auto"/>
              <w:ind w:firstLine="0"/>
              <w:jc w:val="left"/>
              <w:rPr>
                <w:bCs/>
                <w:sz w:val="26"/>
                <w:lang w:val="nl-NL"/>
              </w:rPr>
            </w:pPr>
            <w:r>
              <w:rPr>
                <w:bCs/>
                <w:sz w:val="26"/>
                <w:lang w:val="nl-NL"/>
              </w:rPr>
              <w:t>- Trình bày, nhận xét và đánh giá  nội dung tiểu luận</w:t>
            </w:r>
          </w:p>
        </w:tc>
        <w:tc>
          <w:tcPr>
            <w:tcW w:w="476" w:type="pct"/>
          </w:tcPr>
          <w:p w14:paraId="1903F3A6" w14:textId="77777777" w:rsidR="00340FDE" w:rsidRDefault="00000000">
            <w:pPr>
              <w:spacing w:after="60" w:line="312" w:lineRule="auto"/>
              <w:ind w:firstLine="0"/>
              <w:jc w:val="center"/>
              <w:rPr>
                <w:bCs/>
                <w:sz w:val="26"/>
                <w:lang w:val="nl-NL"/>
              </w:rPr>
            </w:pPr>
            <w:r>
              <w:rPr>
                <w:bCs/>
                <w:sz w:val="26"/>
                <w:lang w:val="nl-NL"/>
              </w:rPr>
              <w:t>30</w:t>
            </w:r>
          </w:p>
        </w:tc>
        <w:tc>
          <w:tcPr>
            <w:tcW w:w="414" w:type="pct"/>
          </w:tcPr>
          <w:p w14:paraId="47A6ECC3"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69D5DD4A" w14:textId="77777777" w:rsidR="00340FDE" w:rsidRDefault="00000000">
            <w:pPr>
              <w:spacing w:after="60" w:line="312" w:lineRule="auto"/>
              <w:ind w:firstLine="0"/>
              <w:jc w:val="center"/>
              <w:rPr>
                <w:bCs/>
                <w:sz w:val="26"/>
                <w:lang w:val="nl-NL"/>
              </w:rPr>
            </w:pPr>
            <w:r>
              <w:rPr>
                <w:bCs/>
                <w:sz w:val="26"/>
                <w:lang w:val="nl-NL"/>
              </w:rPr>
              <w:t>24</w:t>
            </w:r>
          </w:p>
        </w:tc>
        <w:tc>
          <w:tcPr>
            <w:tcW w:w="1169" w:type="pct"/>
            <w:tcBorders>
              <w:top w:val="single" w:sz="4" w:space="0" w:color="auto"/>
              <w:left w:val="single" w:sz="4" w:space="0" w:color="auto"/>
              <w:bottom w:val="single" w:sz="4" w:space="0" w:color="auto"/>
              <w:right w:val="single" w:sz="4" w:space="0" w:color="auto"/>
            </w:tcBorders>
          </w:tcPr>
          <w:p w14:paraId="4C9741AA" w14:textId="77777777" w:rsidR="00340FDE" w:rsidRDefault="00000000">
            <w:pPr>
              <w:spacing w:after="60" w:line="312" w:lineRule="auto"/>
              <w:ind w:firstLine="0"/>
              <w:rPr>
                <w:bCs/>
                <w:sz w:val="26"/>
                <w:lang w:val="nl-NL"/>
              </w:rPr>
            </w:pPr>
            <w:r>
              <w:rPr>
                <w:bCs/>
                <w:sz w:val="26"/>
                <w:lang w:val="nl-NL"/>
              </w:rPr>
              <w:t>+ Tài liệu [1]: C1-C13</w:t>
            </w:r>
          </w:p>
          <w:p w14:paraId="61BEF22B" w14:textId="77777777" w:rsidR="00340FDE" w:rsidRDefault="00000000">
            <w:pPr>
              <w:spacing w:after="60" w:line="312" w:lineRule="auto"/>
              <w:ind w:firstLine="0"/>
              <w:rPr>
                <w:bCs/>
                <w:sz w:val="26"/>
                <w:lang w:val="nl-NL"/>
              </w:rPr>
            </w:pPr>
            <w:r>
              <w:rPr>
                <w:bCs/>
                <w:sz w:val="26"/>
                <w:lang w:val="nl-NL"/>
              </w:rPr>
              <w:t>+ Hoàn thiện Phiếu bải tập số 4.</w:t>
            </w:r>
          </w:p>
          <w:p w14:paraId="755D4C89" w14:textId="77777777" w:rsidR="00340FDE" w:rsidRDefault="00000000">
            <w:pPr>
              <w:spacing w:after="60" w:line="312" w:lineRule="auto"/>
              <w:ind w:firstLine="0"/>
              <w:rPr>
                <w:bCs/>
                <w:sz w:val="26"/>
                <w:lang w:val="nl-NL"/>
              </w:rPr>
            </w:pPr>
            <w:r>
              <w:rPr>
                <w:bCs/>
                <w:sz w:val="26"/>
                <w:lang w:val="nl-NL"/>
              </w:rPr>
              <w:t>+ Hoàn thiện tiểu luận, nộp.</w:t>
            </w:r>
          </w:p>
        </w:tc>
      </w:tr>
      <w:tr w:rsidR="00340FDE" w:rsidRPr="0055344B" w14:paraId="4729EA1C" w14:textId="77777777">
        <w:trPr>
          <w:trHeight w:val="70"/>
        </w:trPr>
        <w:tc>
          <w:tcPr>
            <w:tcW w:w="620" w:type="pct"/>
            <w:vAlign w:val="center"/>
          </w:tcPr>
          <w:p w14:paraId="2A3D0AFF" w14:textId="77777777" w:rsidR="00340FDE" w:rsidRDefault="00000000">
            <w:pPr>
              <w:spacing w:after="60" w:line="312" w:lineRule="auto"/>
              <w:ind w:firstLine="0"/>
              <w:jc w:val="center"/>
              <w:rPr>
                <w:bCs/>
                <w:sz w:val="26"/>
                <w:lang w:val="nl-NL"/>
              </w:rPr>
            </w:pPr>
            <w:r>
              <w:rPr>
                <w:bCs/>
                <w:sz w:val="26"/>
                <w:lang w:val="nl-NL"/>
              </w:rPr>
              <w:lastRenderedPageBreak/>
              <w:t>6</w:t>
            </w:r>
          </w:p>
        </w:tc>
        <w:tc>
          <w:tcPr>
            <w:tcW w:w="1880" w:type="pct"/>
          </w:tcPr>
          <w:p w14:paraId="02DBB51A" w14:textId="77777777" w:rsidR="00340FDE" w:rsidRDefault="00000000">
            <w:pPr>
              <w:spacing w:after="60" w:line="312" w:lineRule="auto"/>
              <w:ind w:firstLine="0"/>
              <w:jc w:val="left"/>
              <w:rPr>
                <w:bCs/>
                <w:sz w:val="26"/>
                <w:lang w:val="nl-NL"/>
              </w:rPr>
            </w:pPr>
            <w:r>
              <w:rPr>
                <w:bCs/>
                <w:sz w:val="26"/>
                <w:lang w:val="nl-NL"/>
              </w:rPr>
              <w:t>Ôn tập và kiểm tra</w:t>
            </w:r>
          </w:p>
        </w:tc>
        <w:tc>
          <w:tcPr>
            <w:tcW w:w="476" w:type="pct"/>
          </w:tcPr>
          <w:p w14:paraId="41BF5F77" w14:textId="77777777" w:rsidR="00340FDE" w:rsidRDefault="00000000">
            <w:pPr>
              <w:spacing w:after="60" w:line="312" w:lineRule="auto"/>
              <w:ind w:firstLine="0"/>
              <w:jc w:val="center"/>
              <w:rPr>
                <w:bCs/>
                <w:sz w:val="26"/>
                <w:lang w:val="nl-NL"/>
              </w:rPr>
            </w:pPr>
            <w:r>
              <w:rPr>
                <w:bCs/>
                <w:sz w:val="26"/>
                <w:lang w:val="nl-NL"/>
              </w:rPr>
              <w:t>6</w:t>
            </w:r>
          </w:p>
        </w:tc>
        <w:tc>
          <w:tcPr>
            <w:tcW w:w="414" w:type="pct"/>
          </w:tcPr>
          <w:p w14:paraId="65BE3AD6" w14:textId="77777777" w:rsidR="00340FDE" w:rsidRDefault="00000000">
            <w:pPr>
              <w:spacing w:after="60" w:line="312" w:lineRule="auto"/>
              <w:ind w:firstLine="0"/>
              <w:jc w:val="center"/>
              <w:rPr>
                <w:bCs/>
                <w:sz w:val="26"/>
                <w:lang w:val="nl-NL"/>
              </w:rPr>
            </w:pPr>
            <w:r>
              <w:rPr>
                <w:bCs/>
                <w:sz w:val="26"/>
                <w:lang w:val="nl-NL"/>
              </w:rPr>
              <w:t>2</w:t>
            </w:r>
          </w:p>
        </w:tc>
        <w:tc>
          <w:tcPr>
            <w:tcW w:w="441" w:type="pct"/>
            <w:tcBorders>
              <w:right w:val="single" w:sz="4" w:space="0" w:color="auto"/>
            </w:tcBorders>
          </w:tcPr>
          <w:p w14:paraId="4DE41615" w14:textId="77777777" w:rsidR="00340FDE" w:rsidRDefault="00000000">
            <w:pPr>
              <w:spacing w:after="60" w:line="312" w:lineRule="auto"/>
              <w:ind w:firstLine="0"/>
              <w:jc w:val="center"/>
              <w:rPr>
                <w:bCs/>
                <w:sz w:val="26"/>
                <w:lang w:val="nl-NL"/>
              </w:rPr>
            </w:pPr>
            <w:r>
              <w:rPr>
                <w:bCs/>
                <w:sz w:val="26"/>
                <w:lang w:val="nl-NL"/>
              </w:rPr>
              <w:t>4</w:t>
            </w:r>
          </w:p>
        </w:tc>
        <w:tc>
          <w:tcPr>
            <w:tcW w:w="1169" w:type="pct"/>
            <w:tcBorders>
              <w:top w:val="single" w:sz="4" w:space="0" w:color="auto"/>
              <w:left w:val="single" w:sz="4" w:space="0" w:color="auto"/>
              <w:bottom w:val="single" w:sz="4" w:space="0" w:color="auto"/>
              <w:right w:val="single" w:sz="4" w:space="0" w:color="auto"/>
            </w:tcBorders>
          </w:tcPr>
          <w:p w14:paraId="42300483" w14:textId="77777777" w:rsidR="00340FDE" w:rsidRDefault="00000000">
            <w:pPr>
              <w:spacing w:after="60" w:line="312" w:lineRule="auto"/>
              <w:ind w:firstLine="0"/>
              <w:rPr>
                <w:bCs/>
                <w:sz w:val="26"/>
                <w:lang w:val="nl-NL"/>
              </w:rPr>
            </w:pPr>
            <w:r>
              <w:rPr>
                <w:bCs/>
                <w:sz w:val="26"/>
                <w:lang w:val="nl-NL"/>
              </w:rPr>
              <w:t>Ôn tập và chuẩn bị kiểm tra</w:t>
            </w:r>
          </w:p>
        </w:tc>
      </w:tr>
      <w:tr w:rsidR="00340FDE" w14:paraId="24EACDE4" w14:textId="77777777">
        <w:trPr>
          <w:trHeight w:val="70"/>
        </w:trPr>
        <w:tc>
          <w:tcPr>
            <w:tcW w:w="620" w:type="pct"/>
            <w:vAlign w:val="center"/>
          </w:tcPr>
          <w:p w14:paraId="2E0709D1" w14:textId="77777777" w:rsidR="00340FDE" w:rsidRDefault="00340FDE">
            <w:pPr>
              <w:spacing w:after="60" w:line="312" w:lineRule="auto"/>
              <w:ind w:firstLine="0"/>
              <w:jc w:val="center"/>
              <w:rPr>
                <w:bCs/>
                <w:sz w:val="26"/>
                <w:lang w:val="nl-NL"/>
              </w:rPr>
            </w:pPr>
          </w:p>
        </w:tc>
        <w:tc>
          <w:tcPr>
            <w:tcW w:w="1880" w:type="pct"/>
          </w:tcPr>
          <w:p w14:paraId="5F106201" w14:textId="77777777" w:rsidR="00340FDE" w:rsidRDefault="00000000">
            <w:pPr>
              <w:spacing w:after="60" w:line="312" w:lineRule="auto"/>
              <w:ind w:firstLine="0"/>
              <w:jc w:val="left"/>
              <w:rPr>
                <w:b/>
                <w:sz w:val="26"/>
                <w:lang w:val="nl-NL"/>
              </w:rPr>
            </w:pPr>
            <w:r>
              <w:rPr>
                <w:b/>
                <w:sz w:val="26"/>
                <w:lang w:val="nl-NL"/>
              </w:rPr>
              <w:t>Tổng</w:t>
            </w:r>
          </w:p>
        </w:tc>
        <w:tc>
          <w:tcPr>
            <w:tcW w:w="476" w:type="pct"/>
          </w:tcPr>
          <w:p w14:paraId="128C9A5B" w14:textId="77777777" w:rsidR="00340FDE" w:rsidRDefault="00000000">
            <w:pPr>
              <w:spacing w:after="60" w:line="312" w:lineRule="auto"/>
              <w:ind w:firstLine="0"/>
              <w:jc w:val="center"/>
              <w:rPr>
                <w:bCs/>
                <w:sz w:val="26"/>
                <w:lang w:val="nl-NL"/>
              </w:rPr>
            </w:pPr>
            <w:r>
              <w:rPr>
                <w:bCs/>
                <w:sz w:val="26"/>
                <w:lang w:val="nl-NL"/>
              </w:rPr>
              <w:t>90</w:t>
            </w:r>
          </w:p>
        </w:tc>
        <w:tc>
          <w:tcPr>
            <w:tcW w:w="414" w:type="pct"/>
          </w:tcPr>
          <w:p w14:paraId="370A4E4E" w14:textId="77777777" w:rsidR="00340FDE" w:rsidRDefault="00000000">
            <w:pPr>
              <w:spacing w:after="60" w:line="312" w:lineRule="auto"/>
              <w:ind w:firstLine="0"/>
              <w:jc w:val="center"/>
              <w:rPr>
                <w:bCs/>
                <w:sz w:val="26"/>
                <w:lang w:val="nl-NL"/>
              </w:rPr>
            </w:pPr>
            <w:r>
              <w:rPr>
                <w:bCs/>
                <w:sz w:val="26"/>
                <w:lang w:val="nl-NL"/>
              </w:rPr>
              <w:t>30</w:t>
            </w:r>
          </w:p>
        </w:tc>
        <w:tc>
          <w:tcPr>
            <w:tcW w:w="441" w:type="pct"/>
            <w:tcBorders>
              <w:right w:val="single" w:sz="4" w:space="0" w:color="auto"/>
            </w:tcBorders>
          </w:tcPr>
          <w:p w14:paraId="216AD77C" w14:textId="77777777" w:rsidR="00340FDE" w:rsidRDefault="00000000">
            <w:pPr>
              <w:spacing w:after="60" w:line="312" w:lineRule="auto"/>
              <w:ind w:firstLine="0"/>
              <w:jc w:val="center"/>
              <w:rPr>
                <w:bCs/>
                <w:sz w:val="26"/>
                <w:lang w:val="nl-NL"/>
              </w:rPr>
            </w:pPr>
            <w:r>
              <w:rPr>
                <w:bCs/>
                <w:sz w:val="26"/>
                <w:lang w:val="nl-NL"/>
              </w:rPr>
              <w:t>60</w:t>
            </w:r>
          </w:p>
        </w:tc>
        <w:tc>
          <w:tcPr>
            <w:tcW w:w="1169" w:type="pct"/>
            <w:tcBorders>
              <w:top w:val="single" w:sz="4" w:space="0" w:color="auto"/>
              <w:left w:val="single" w:sz="4" w:space="0" w:color="auto"/>
              <w:bottom w:val="single" w:sz="4" w:space="0" w:color="auto"/>
              <w:right w:val="single" w:sz="4" w:space="0" w:color="auto"/>
            </w:tcBorders>
          </w:tcPr>
          <w:p w14:paraId="1AD97F06" w14:textId="77777777" w:rsidR="00340FDE" w:rsidRDefault="00340FDE">
            <w:pPr>
              <w:spacing w:after="60" w:line="312" w:lineRule="auto"/>
              <w:ind w:firstLine="0"/>
              <w:rPr>
                <w:bCs/>
                <w:sz w:val="26"/>
                <w:lang w:val="nl-NL"/>
              </w:rPr>
            </w:pPr>
          </w:p>
        </w:tc>
      </w:tr>
    </w:tbl>
    <w:p w14:paraId="5EE96CF5"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10280" w:type="dxa"/>
        <w:tblLook w:val="04A0" w:firstRow="1" w:lastRow="0" w:firstColumn="1" w:lastColumn="0" w:noHBand="0" w:noVBand="1"/>
      </w:tblPr>
      <w:tblGrid>
        <w:gridCol w:w="4515"/>
        <w:gridCol w:w="5765"/>
      </w:tblGrid>
      <w:tr w:rsidR="00340FDE" w:rsidRPr="0055344B" w14:paraId="22256743" w14:textId="77777777">
        <w:tc>
          <w:tcPr>
            <w:tcW w:w="4219" w:type="dxa"/>
          </w:tcPr>
          <w:p w14:paraId="3C05D7A2" w14:textId="77777777" w:rsidR="00340FDE" w:rsidRDefault="00000000">
            <w:pPr>
              <w:spacing w:after="60" w:line="312" w:lineRule="auto"/>
              <w:ind w:firstLine="0"/>
              <w:jc w:val="center"/>
              <w:rPr>
                <w:b/>
                <w:bCs/>
                <w:sz w:val="26"/>
                <w:lang w:val="nl-NL"/>
              </w:rPr>
            </w:pPr>
            <w:r>
              <w:rPr>
                <w:b/>
                <w:sz w:val="26"/>
                <w:lang w:val="nl-NL"/>
              </w:rPr>
              <w:br w:type="page"/>
            </w:r>
            <w:r>
              <w:rPr>
                <w:b/>
                <w:bCs/>
                <w:sz w:val="26"/>
                <w:lang w:val="nl-NL"/>
              </w:rPr>
              <w:t>TRƯỞNG KHOA</w:t>
            </w:r>
          </w:p>
          <w:p w14:paraId="472E3984" w14:textId="77777777" w:rsidR="00340FDE" w:rsidRDefault="00340FDE">
            <w:pPr>
              <w:spacing w:after="60" w:line="312" w:lineRule="auto"/>
              <w:ind w:firstLine="0"/>
              <w:jc w:val="center"/>
              <w:rPr>
                <w:b/>
                <w:bCs/>
                <w:i/>
                <w:sz w:val="26"/>
                <w:lang w:val="nl-NL"/>
              </w:rPr>
            </w:pPr>
          </w:p>
          <w:p w14:paraId="53616AB9" w14:textId="77777777" w:rsidR="00340FDE" w:rsidRDefault="00340FDE">
            <w:pPr>
              <w:spacing w:after="60" w:line="312" w:lineRule="auto"/>
              <w:ind w:firstLine="0"/>
              <w:jc w:val="center"/>
              <w:rPr>
                <w:b/>
                <w:bCs/>
                <w:i/>
                <w:sz w:val="26"/>
                <w:lang w:val="nl-NL"/>
              </w:rPr>
            </w:pPr>
          </w:p>
          <w:p w14:paraId="5B481904" w14:textId="77777777" w:rsidR="00340FDE" w:rsidRDefault="00340FDE">
            <w:pPr>
              <w:spacing w:after="60" w:line="312" w:lineRule="auto"/>
              <w:ind w:firstLine="0"/>
              <w:jc w:val="center"/>
              <w:rPr>
                <w:b/>
                <w:bCs/>
                <w:i/>
                <w:sz w:val="26"/>
                <w:lang w:val="nl-NL"/>
              </w:rPr>
            </w:pPr>
          </w:p>
          <w:p w14:paraId="77F4982D" w14:textId="77777777" w:rsidR="00340FDE" w:rsidRDefault="00000000">
            <w:pPr>
              <w:spacing w:after="60" w:line="312" w:lineRule="auto"/>
              <w:ind w:firstLine="0"/>
              <w:jc w:val="center"/>
              <w:rPr>
                <w:b/>
                <w:sz w:val="26"/>
                <w:lang w:val="nl-NL"/>
              </w:rPr>
            </w:pPr>
            <w:r>
              <w:rPr>
                <w:b/>
                <w:sz w:val="26"/>
                <w:lang w:val="nl-NL"/>
              </w:rPr>
              <w:t>TS. Nguyễn Thị Trâm</w:t>
            </w:r>
          </w:p>
        </w:tc>
        <w:tc>
          <w:tcPr>
            <w:tcW w:w="5387" w:type="dxa"/>
          </w:tcPr>
          <w:p w14:paraId="7D7EDB7F" w14:textId="77777777" w:rsidR="00340FDE" w:rsidRDefault="00000000">
            <w:pPr>
              <w:spacing w:after="60" w:line="312" w:lineRule="auto"/>
              <w:ind w:firstLine="0"/>
              <w:jc w:val="center"/>
              <w:rPr>
                <w:b/>
                <w:bCs/>
                <w:sz w:val="26"/>
                <w:lang w:val="nl-NL"/>
              </w:rPr>
            </w:pPr>
            <w:r>
              <w:rPr>
                <w:b/>
                <w:bCs/>
                <w:sz w:val="26"/>
                <w:lang w:val="nl-NL"/>
              </w:rPr>
              <w:t>TRƯỞNG BỘ MÔN</w:t>
            </w:r>
          </w:p>
          <w:p w14:paraId="06B79FBC" w14:textId="77777777" w:rsidR="00340FDE" w:rsidRDefault="00340FDE">
            <w:pPr>
              <w:spacing w:after="60" w:line="312" w:lineRule="auto"/>
              <w:ind w:firstLine="0"/>
              <w:jc w:val="center"/>
              <w:rPr>
                <w:b/>
                <w:bCs/>
                <w:sz w:val="26"/>
                <w:lang w:val="nl-NL"/>
              </w:rPr>
            </w:pPr>
          </w:p>
          <w:p w14:paraId="4D77A7DE" w14:textId="77777777" w:rsidR="00340FDE" w:rsidRDefault="00340FDE">
            <w:pPr>
              <w:spacing w:after="60" w:line="312" w:lineRule="auto"/>
              <w:ind w:firstLine="0"/>
              <w:jc w:val="center"/>
              <w:rPr>
                <w:b/>
                <w:bCs/>
                <w:sz w:val="26"/>
                <w:lang w:val="nl-NL"/>
              </w:rPr>
            </w:pPr>
          </w:p>
          <w:p w14:paraId="026FCED0" w14:textId="77777777" w:rsidR="00340FDE" w:rsidRDefault="00340FDE">
            <w:pPr>
              <w:spacing w:after="60" w:line="312" w:lineRule="auto"/>
              <w:ind w:firstLine="0"/>
              <w:jc w:val="center"/>
              <w:rPr>
                <w:b/>
                <w:bCs/>
                <w:sz w:val="26"/>
                <w:lang w:val="nl-NL"/>
              </w:rPr>
            </w:pPr>
          </w:p>
          <w:p w14:paraId="165DA8E7" w14:textId="77777777" w:rsidR="00340FDE" w:rsidRDefault="00000000">
            <w:pPr>
              <w:spacing w:after="60" w:line="312" w:lineRule="auto"/>
              <w:ind w:firstLine="0"/>
              <w:jc w:val="center"/>
              <w:rPr>
                <w:b/>
                <w:sz w:val="26"/>
                <w:lang w:val="nl-NL"/>
              </w:rPr>
            </w:pPr>
            <w:r>
              <w:rPr>
                <w:b/>
                <w:sz w:val="26"/>
                <w:lang w:val="nl-NL"/>
              </w:rPr>
              <w:t>TS. Nguyễn Thị Trâm</w:t>
            </w:r>
          </w:p>
        </w:tc>
      </w:tr>
    </w:tbl>
    <w:p w14:paraId="0FF72872" w14:textId="77777777" w:rsidR="00340FDE" w:rsidRPr="00B252C3" w:rsidRDefault="00340FDE">
      <w:pPr>
        <w:rPr>
          <w:sz w:val="26"/>
          <w:lang w:val="nl-NL"/>
        </w:rPr>
      </w:pPr>
    </w:p>
    <w:p w14:paraId="17D74C3F" w14:textId="77777777" w:rsidR="00340FDE" w:rsidRPr="00B252C3" w:rsidRDefault="00000000">
      <w:pPr>
        <w:rPr>
          <w:sz w:val="26"/>
          <w:lang w:val="nl-NL"/>
        </w:rPr>
      </w:pPr>
      <w:r w:rsidRPr="00B252C3">
        <w:rPr>
          <w:sz w:val="26"/>
          <w:lang w:val="nl-NL"/>
        </w:rPr>
        <w:br w:type="page"/>
      </w:r>
    </w:p>
    <w:tbl>
      <w:tblPr>
        <w:tblW w:w="10039" w:type="dxa"/>
        <w:jc w:val="center"/>
        <w:tblLook w:val="04A0" w:firstRow="1" w:lastRow="0" w:firstColumn="1" w:lastColumn="0" w:noHBand="0" w:noVBand="1"/>
      </w:tblPr>
      <w:tblGrid>
        <w:gridCol w:w="4253"/>
        <w:gridCol w:w="5786"/>
      </w:tblGrid>
      <w:tr w:rsidR="00340FDE" w14:paraId="654D13E2" w14:textId="77777777">
        <w:trPr>
          <w:trHeight w:val="1046"/>
          <w:jc w:val="center"/>
        </w:trPr>
        <w:tc>
          <w:tcPr>
            <w:tcW w:w="4253" w:type="dxa"/>
          </w:tcPr>
          <w:p w14:paraId="3994D485" w14:textId="77777777" w:rsidR="00340FDE" w:rsidRDefault="00000000">
            <w:pPr>
              <w:spacing w:after="60" w:line="312" w:lineRule="auto"/>
              <w:ind w:firstLine="0"/>
              <w:jc w:val="left"/>
              <w:rPr>
                <w:b/>
                <w:bCs/>
                <w:sz w:val="26"/>
                <w:lang w:val="vi-VN"/>
              </w:rPr>
            </w:pPr>
            <w:r>
              <w:rPr>
                <w:b/>
                <w:bCs/>
                <w:sz w:val="26"/>
                <w:lang w:val="vi-VN"/>
              </w:rPr>
              <w:lastRenderedPageBreak/>
              <w:t>TRƯỜNG ĐẠI HỌC SPKT VINH</w:t>
            </w:r>
          </w:p>
          <w:p w14:paraId="1DA9BEAC" w14:textId="77777777" w:rsidR="00340FDE" w:rsidRPr="00B252C3" w:rsidRDefault="00000000">
            <w:pPr>
              <w:spacing w:after="60" w:line="312" w:lineRule="auto"/>
              <w:ind w:firstLine="0"/>
              <w:jc w:val="left"/>
              <w:rPr>
                <w:b/>
                <w:bCs/>
                <w:sz w:val="26"/>
                <w:lang w:val="nl-NL"/>
              </w:rPr>
            </w:pPr>
            <w:r>
              <w:rPr>
                <w:noProof/>
                <w:sz w:val="26"/>
                <w:lang w:val="vi-VN" w:eastAsia="vi-VN"/>
              </w:rPr>
              <mc:AlternateContent>
                <mc:Choice Requires="wps">
                  <w:drawing>
                    <wp:anchor distT="0" distB="0" distL="114300" distR="114300" simplePos="0" relativeHeight="251719168" behindDoc="0" locked="0" layoutInCell="1" allowOverlap="1" wp14:anchorId="3A197C1A" wp14:editId="7EBAB540">
                      <wp:simplePos x="0" y="0"/>
                      <wp:positionH relativeFrom="column">
                        <wp:posOffset>794385</wp:posOffset>
                      </wp:positionH>
                      <wp:positionV relativeFrom="paragraph">
                        <wp:posOffset>244475</wp:posOffset>
                      </wp:positionV>
                      <wp:extent cx="952500" cy="0"/>
                      <wp:effectExtent l="0" t="0" r="0" b="0"/>
                      <wp:wrapNone/>
                      <wp:docPr id="669460971" name="Straight Connector 669460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62.55pt;margin-top:19.25pt;height:0pt;width:75pt;z-index:251788288;mso-width-relative:page;mso-height-relative:page;" filled="f" stroked="t" coordsize="21600,21600" o:gfxdata="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6UV7i1gAAAAkBAAAPAAAAAAAAAAEA&#10;IAAAACIAAABkcnMvZG93bnJldi54bWxQSwECFAAUAAAACACHTuJAJOR42dgBAAC9AwAADgAAAAAA&#10;AAABACAAAAAlAQAAZHJzL2Uyb0RvYy54bWxQSwUGAAAAAAYABgBZAQAAbwUAAAAA&#10;">
                      <v:fill on="f" focussize="0,0"/>
                      <v:stroke weight="1pt" color="#000000" joinstyle="round"/>
                      <v:imagedata o:title=""/>
                      <o:lock v:ext="edit" aspectratio="f"/>
                    </v:line>
                  </w:pict>
                </mc:Fallback>
              </mc:AlternateContent>
            </w:r>
            <w:r w:rsidRPr="00B252C3">
              <w:rPr>
                <w:b/>
                <w:bCs/>
                <w:sz w:val="26"/>
                <w:lang w:val="nl-NL"/>
              </w:rPr>
              <w:t xml:space="preserve">                 KHOA KINH TẾ</w:t>
            </w:r>
          </w:p>
        </w:tc>
        <w:tc>
          <w:tcPr>
            <w:tcW w:w="5786" w:type="dxa"/>
          </w:tcPr>
          <w:p w14:paraId="1404837C" w14:textId="77777777" w:rsidR="00340FDE" w:rsidRDefault="00000000">
            <w:pPr>
              <w:spacing w:after="60" w:line="312" w:lineRule="auto"/>
              <w:ind w:firstLine="0"/>
              <w:jc w:val="left"/>
              <w:rPr>
                <w:b/>
                <w:bCs/>
                <w:sz w:val="26"/>
                <w:lang w:val="vi-VN"/>
              </w:rPr>
            </w:pPr>
            <w:r>
              <w:rPr>
                <w:b/>
                <w:bCs/>
                <w:sz w:val="26"/>
                <w:lang w:val="vi-VN"/>
              </w:rPr>
              <w:t>CỘNG HÒA XÃ HỘI CHỦ NGHĨA VIỆT</w:t>
            </w:r>
            <w:r w:rsidRPr="00B252C3">
              <w:rPr>
                <w:b/>
                <w:bCs/>
                <w:sz w:val="26"/>
                <w:lang w:val="nl-NL"/>
              </w:rPr>
              <w:t xml:space="preserve"> </w:t>
            </w:r>
            <w:r>
              <w:rPr>
                <w:b/>
                <w:bCs/>
                <w:sz w:val="26"/>
                <w:lang w:val="vi-VN"/>
              </w:rPr>
              <w:t>NAM</w:t>
            </w:r>
          </w:p>
          <w:p w14:paraId="0C34EBF7" w14:textId="77777777" w:rsidR="00340FDE" w:rsidRDefault="00000000">
            <w:pPr>
              <w:spacing w:after="60" w:line="312" w:lineRule="auto"/>
              <w:ind w:firstLine="0"/>
              <w:jc w:val="center"/>
              <w:rPr>
                <w:b/>
                <w:bCs/>
                <w:sz w:val="26"/>
                <w:lang w:val="vi-VN"/>
              </w:rPr>
            </w:pPr>
            <w:r>
              <w:rPr>
                <w:b/>
                <w:bCs/>
                <w:noProof/>
                <w:sz w:val="26"/>
                <w:lang w:val="vi-VN" w:eastAsia="vi-VN"/>
              </w:rPr>
              <mc:AlternateContent>
                <mc:Choice Requires="wps">
                  <w:drawing>
                    <wp:anchor distT="0" distB="0" distL="114300" distR="114300" simplePos="0" relativeHeight="251720192" behindDoc="0" locked="0" layoutInCell="1" allowOverlap="1" wp14:anchorId="5BC86736" wp14:editId="322C7256">
                      <wp:simplePos x="0" y="0"/>
                      <wp:positionH relativeFrom="column">
                        <wp:posOffset>731520</wp:posOffset>
                      </wp:positionH>
                      <wp:positionV relativeFrom="paragraph">
                        <wp:posOffset>246380</wp:posOffset>
                      </wp:positionV>
                      <wp:extent cx="1930400" cy="0"/>
                      <wp:effectExtent l="0" t="0" r="0" b="0"/>
                      <wp:wrapNone/>
                      <wp:docPr id="1731027163" name="Straight Connector 1731027163"/>
                      <wp:cNvGraphicFramePr/>
                      <a:graphic xmlns:a="http://schemas.openxmlformats.org/drawingml/2006/main">
                        <a:graphicData uri="http://schemas.microsoft.com/office/word/2010/wordprocessingShape">
                          <wps:wsp>
                            <wps:cNvCnPr/>
                            <wps:spPr>
                              <a:xfrm>
                                <a:off x="0" y="0"/>
                                <a:ext cx="193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_x0000_s1026" o:spid="_x0000_s1026" o:spt="20" style="position:absolute;left:0pt;margin-left:57.6pt;margin-top:19.4pt;height:0pt;width:152pt;z-index:251789312;mso-width-relative:page;mso-height-relative:page;" filled="f" stroked="t" coordsize="21600,21600" o:gfxdata="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10;gNYc1wAAAAkBAAAPAAAAAAAAAAEAIAAAACIAAABkcnMvZG93bnJldi54bWxQSwECFAAUAAAACACH&#10;TuJAOT0LouwBAADpAwAADgAAAAAAAAABACAAAAAmAQAAZHJzL2Uyb0RvYy54bWxQSwUGAAAAAAYA&#10;BgBZAQAAhAUAAAAA&#10;">
                      <v:fill on="f" focussize="0,0"/>
                      <v:stroke weight="1pt" color="#000000" miterlimit="8" joinstyle="miter"/>
                      <v:imagedata o:title=""/>
                      <o:lock v:ext="edit" aspectratio="f"/>
                    </v:line>
                  </w:pict>
                </mc:Fallback>
              </mc:AlternateContent>
            </w:r>
            <w:r>
              <w:rPr>
                <w:b/>
                <w:bCs/>
                <w:sz w:val="26"/>
                <w:lang w:val="vi-VN"/>
              </w:rPr>
              <w:t>Độc lập – Tự do – Hạnh Phúc</w:t>
            </w:r>
          </w:p>
        </w:tc>
      </w:tr>
    </w:tbl>
    <w:p w14:paraId="5900A4EF" w14:textId="77777777" w:rsidR="00340FDE" w:rsidRDefault="00000000">
      <w:pPr>
        <w:spacing w:after="60" w:line="312" w:lineRule="auto"/>
        <w:ind w:firstLine="0"/>
        <w:jc w:val="center"/>
        <w:rPr>
          <w:b/>
          <w:bCs/>
          <w:sz w:val="26"/>
          <w:lang w:val="vi-VN"/>
        </w:rPr>
      </w:pPr>
      <w:r>
        <w:rPr>
          <w:b/>
          <w:bCs/>
          <w:sz w:val="26"/>
          <w:lang w:val="vi-VN"/>
        </w:rPr>
        <w:t>ĐỀ CƯƠNG CHI TIẾT HỌC PHẦN</w:t>
      </w:r>
    </w:p>
    <w:p w14:paraId="08C44AE1"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 xml:space="preserve">1. Thông tin chung học phần:  </w:t>
      </w:r>
    </w:p>
    <w:p w14:paraId="6D795C59" w14:textId="77777777" w:rsidR="00340FDE" w:rsidRDefault="00000000">
      <w:pPr>
        <w:pStyle w:val="ListParagraph"/>
        <w:numPr>
          <w:ilvl w:val="0"/>
          <w:numId w:val="0"/>
        </w:numPr>
        <w:spacing w:before="60" w:after="60" w:line="312" w:lineRule="auto"/>
        <w:ind w:left="567"/>
        <w:rPr>
          <w:sz w:val="26"/>
          <w:szCs w:val="26"/>
        </w:rPr>
      </w:pPr>
      <w:r>
        <w:rPr>
          <w:sz w:val="26"/>
          <w:szCs w:val="26"/>
        </w:rPr>
        <w:t>Tiếng Việt:  Chuyên đề tốt nghiệp 3</w:t>
      </w:r>
    </w:p>
    <w:p w14:paraId="63D8AE87"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Tiếng Anh: </w:t>
      </w:r>
      <w:r>
        <w:rPr>
          <w:sz w:val="26"/>
          <w:szCs w:val="26"/>
          <w:lang w:val="vi-VN"/>
        </w:rPr>
        <w:t xml:space="preserve">Graduation topic </w:t>
      </w:r>
      <w:r>
        <w:rPr>
          <w:sz w:val="26"/>
          <w:szCs w:val="26"/>
        </w:rPr>
        <w:t>3</w:t>
      </w:r>
    </w:p>
    <w:p w14:paraId="0AAC55FA" w14:textId="77777777" w:rsidR="00340FDE" w:rsidRDefault="00000000">
      <w:pPr>
        <w:pStyle w:val="ListParagraph"/>
        <w:numPr>
          <w:ilvl w:val="0"/>
          <w:numId w:val="0"/>
        </w:numPr>
        <w:spacing w:before="60" w:after="60" w:line="312" w:lineRule="auto"/>
        <w:ind w:left="567"/>
        <w:rPr>
          <w:sz w:val="26"/>
          <w:szCs w:val="26"/>
        </w:rPr>
      </w:pPr>
      <w:r>
        <w:rPr>
          <w:sz w:val="26"/>
          <w:szCs w:val="26"/>
        </w:rPr>
        <w:t>Mã số học phần: 4KT133DH</w:t>
      </w:r>
    </w:p>
    <w:p w14:paraId="106AFEA3" w14:textId="77777777" w:rsidR="00340FDE" w:rsidRDefault="00000000">
      <w:pPr>
        <w:pStyle w:val="ListParagraph"/>
        <w:numPr>
          <w:ilvl w:val="0"/>
          <w:numId w:val="0"/>
        </w:numPr>
        <w:spacing w:before="60" w:after="60" w:line="312" w:lineRule="auto"/>
        <w:ind w:left="567"/>
        <w:rPr>
          <w:sz w:val="26"/>
          <w:szCs w:val="26"/>
        </w:rPr>
      </w:pPr>
      <w:r>
        <w:rPr>
          <w:sz w:val="26"/>
          <w:szCs w:val="26"/>
        </w:rPr>
        <w:t>Số tín chỉ học phần: 3</w:t>
      </w:r>
    </w:p>
    <w:p w14:paraId="73B76A22" w14:textId="77777777" w:rsidR="00340FDE" w:rsidRDefault="00000000">
      <w:pPr>
        <w:pStyle w:val="ListParagraph"/>
        <w:numPr>
          <w:ilvl w:val="0"/>
          <w:numId w:val="0"/>
        </w:numPr>
        <w:spacing w:before="60" w:after="60" w:line="312" w:lineRule="auto"/>
        <w:ind w:left="567"/>
        <w:rPr>
          <w:sz w:val="26"/>
          <w:szCs w:val="26"/>
        </w:rPr>
      </w:pPr>
      <w:r>
        <w:rPr>
          <w:sz w:val="26"/>
          <w:szCs w:val="26"/>
        </w:rPr>
        <w:t>Số tiết học phần: 45</w:t>
      </w:r>
    </w:p>
    <w:p w14:paraId="5E6FA006" w14:textId="77777777" w:rsidR="00340FDE" w:rsidRDefault="00000000">
      <w:pPr>
        <w:pStyle w:val="ListParagraph"/>
        <w:numPr>
          <w:ilvl w:val="0"/>
          <w:numId w:val="0"/>
        </w:numPr>
        <w:spacing w:before="60" w:after="60" w:line="312" w:lineRule="auto"/>
        <w:ind w:left="720"/>
        <w:rPr>
          <w:sz w:val="26"/>
          <w:szCs w:val="26"/>
        </w:rPr>
      </w:pPr>
      <w:r>
        <w:rPr>
          <w:sz w:val="26"/>
          <w:szCs w:val="26"/>
        </w:rPr>
        <w:t>Lý thuyết: 18 tiết; Bài tập và Tiểu luận: 27 tiết</w:t>
      </w:r>
    </w:p>
    <w:p w14:paraId="7B5AE1D0"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lang w:val="vi-VN"/>
        </w:rPr>
        <w:t>2. Đơn vị quản lý học phần</w:t>
      </w:r>
    </w:p>
    <w:p w14:paraId="6895EE62" w14:textId="77777777" w:rsidR="00340FDE" w:rsidRDefault="00000000">
      <w:pPr>
        <w:pStyle w:val="Heading2"/>
        <w:spacing w:after="60" w:line="312" w:lineRule="auto"/>
        <w:ind w:left="0"/>
        <w:rPr>
          <w:color w:val="auto"/>
          <w:sz w:val="26"/>
          <w:szCs w:val="26"/>
        </w:rPr>
      </w:pPr>
      <w:r>
        <w:rPr>
          <w:color w:val="auto"/>
          <w:sz w:val="26"/>
          <w:szCs w:val="26"/>
          <w:lang w:val="vi-VN"/>
        </w:rPr>
        <w:t>2.1. Giảng viên giảng dạy:</w:t>
      </w:r>
      <w:r>
        <w:rPr>
          <w:color w:val="auto"/>
          <w:sz w:val="26"/>
          <w:szCs w:val="26"/>
        </w:rPr>
        <w:t xml:space="preserve"> </w:t>
      </w:r>
    </w:p>
    <w:p w14:paraId="5AE70F53"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 xml:space="preserve">Giảng viên 1: ThS. Nguyễn Thị Mai Hương </w:t>
      </w:r>
    </w:p>
    <w:p w14:paraId="6D43C84E" w14:textId="77777777" w:rsidR="00340FDE" w:rsidRDefault="00000000">
      <w:pPr>
        <w:pStyle w:val="ListParagraph"/>
        <w:numPr>
          <w:ilvl w:val="0"/>
          <w:numId w:val="0"/>
        </w:numPr>
        <w:spacing w:before="60" w:after="60" w:line="312" w:lineRule="auto"/>
        <w:ind w:left="567"/>
        <w:rPr>
          <w:sz w:val="26"/>
          <w:szCs w:val="26"/>
        </w:rPr>
      </w:pPr>
      <w:r>
        <w:rPr>
          <w:sz w:val="26"/>
          <w:szCs w:val="26"/>
        </w:rPr>
        <w:t>Email: ntmhuong0808@gmail.com</w:t>
      </w:r>
    </w:p>
    <w:p w14:paraId="5C683A6A"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0947080889</w:t>
      </w:r>
    </w:p>
    <w:p w14:paraId="2595EBDF" w14:textId="77777777" w:rsidR="00340FDE" w:rsidRDefault="00000000">
      <w:pPr>
        <w:spacing w:after="60" w:line="312" w:lineRule="auto"/>
        <w:ind w:left="567" w:firstLine="0"/>
        <w:rPr>
          <w:sz w:val="26"/>
          <w:lang w:val="nl-NL"/>
        </w:rPr>
      </w:pPr>
      <w:r>
        <w:rPr>
          <w:sz w:val="26"/>
        </w:rPr>
        <w:t xml:space="preserve">Địa chỉ liên hệ: </w:t>
      </w:r>
      <w:r>
        <w:rPr>
          <w:sz w:val="26"/>
          <w:lang w:val="nl-NL"/>
        </w:rPr>
        <w:t>Khoa Kinh tế, Trường Đại học Sư phạm Kỹ thuật Vinh, 117, Nguyễn Viết Xuân, thành phố Vinh, tỉnh Nghệ An</w:t>
      </w:r>
    </w:p>
    <w:p w14:paraId="03868B0E" w14:textId="77777777" w:rsidR="00340FDE" w:rsidRDefault="00000000">
      <w:pPr>
        <w:pStyle w:val="ListParagraph"/>
        <w:numPr>
          <w:ilvl w:val="0"/>
          <w:numId w:val="0"/>
        </w:numPr>
        <w:spacing w:before="60" w:after="60" w:line="312" w:lineRule="auto"/>
        <w:ind w:left="567"/>
        <w:rPr>
          <w:sz w:val="26"/>
          <w:szCs w:val="26"/>
          <w:lang w:val="nl-NL"/>
        </w:rPr>
      </w:pPr>
      <w:r>
        <w:rPr>
          <w:sz w:val="26"/>
          <w:szCs w:val="26"/>
          <w:lang w:val="nl-NL"/>
        </w:rPr>
        <w:t>Các hướng nghiên cứu chính: Marketing, Hành vi người tiêu dùng</w:t>
      </w:r>
    </w:p>
    <w:p w14:paraId="5B913EAC" w14:textId="77777777" w:rsidR="00340FDE" w:rsidRDefault="00000000">
      <w:pPr>
        <w:pStyle w:val="ListParagraph"/>
        <w:spacing w:before="60" w:after="60" w:line="312" w:lineRule="auto"/>
        <w:ind w:left="567" w:hanging="207"/>
        <w:rPr>
          <w:b/>
          <w:bCs/>
          <w:sz w:val="26"/>
          <w:szCs w:val="26"/>
          <w:lang w:val="vi-VN"/>
        </w:rPr>
      </w:pPr>
      <w:r>
        <w:rPr>
          <w:b/>
          <w:bCs/>
          <w:sz w:val="26"/>
          <w:szCs w:val="26"/>
          <w:lang w:val="vi-VN"/>
        </w:rPr>
        <w:t>Giảng viên 1:</w:t>
      </w:r>
      <w:r w:rsidRPr="00B252C3">
        <w:rPr>
          <w:b/>
          <w:bCs/>
          <w:sz w:val="26"/>
          <w:szCs w:val="26"/>
          <w:lang w:val="nl-NL"/>
        </w:rPr>
        <w:t xml:space="preserve"> TS. Nguyễn Thị Thơ</w:t>
      </w:r>
    </w:p>
    <w:p w14:paraId="6E1E3B3A" w14:textId="77777777" w:rsidR="00340FDE" w:rsidRDefault="00000000">
      <w:pPr>
        <w:pStyle w:val="ListParagraph"/>
        <w:numPr>
          <w:ilvl w:val="0"/>
          <w:numId w:val="0"/>
        </w:numPr>
        <w:spacing w:before="60" w:after="60" w:line="312" w:lineRule="auto"/>
        <w:ind w:left="567"/>
        <w:rPr>
          <w:sz w:val="26"/>
          <w:szCs w:val="26"/>
        </w:rPr>
      </w:pPr>
      <w:r>
        <w:rPr>
          <w:sz w:val="26"/>
          <w:szCs w:val="26"/>
        </w:rPr>
        <w:t>Email: thonguyen.skv@gmail.com</w:t>
      </w:r>
    </w:p>
    <w:p w14:paraId="18D30BBF" w14:textId="77777777" w:rsidR="00340FDE" w:rsidRDefault="00000000">
      <w:pPr>
        <w:pStyle w:val="ListParagraph"/>
        <w:numPr>
          <w:ilvl w:val="0"/>
          <w:numId w:val="0"/>
        </w:numPr>
        <w:spacing w:before="60" w:after="60" w:line="312" w:lineRule="auto"/>
        <w:ind w:left="567"/>
        <w:rPr>
          <w:sz w:val="26"/>
          <w:szCs w:val="26"/>
        </w:rPr>
      </w:pPr>
      <w:r>
        <w:rPr>
          <w:sz w:val="26"/>
          <w:szCs w:val="26"/>
        </w:rPr>
        <w:t>Điện thoại: 0913482789</w:t>
      </w:r>
    </w:p>
    <w:p w14:paraId="7376529C" w14:textId="77777777" w:rsidR="00340FDE" w:rsidRDefault="00000000">
      <w:pPr>
        <w:pStyle w:val="ListParagraph"/>
        <w:numPr>
          <w:ilvl w:val="0"/>
          <w:numId w:val="0"/>
        </w:numPr>
        <w:spacing w:before="60" w:after="60" w:line="312" w:lineRule="auto"/>
        <w:ind w:left="567"/>
        <w:rPr>
          <w:sz w:val="26"/>
          <w:szCs w:val="26"/>
        </w:rPr>
      </w:pPr>
      <w:r>
        <w:rPr>
          <w:sz w:val="26"/>
          <w:szCs w:val="26"/>
        </w:rPr>
        <w:t xml:space="preserve">Địa chỉ liên hệ: </w:t>
      </w:r>
      <w:r>
        <w:rPr>
          <w:sz w:val="26"/>
          <w:szCs w:val="26"/>
          <w:lang w:val="nl-NL"/>
        </w:rPr>
        <w:t>Khoa Kinh tế, Trường Đại học Sư phạm kỹ thuật Vinh, 117, Nguyễn Viết Xuân, thành phố Vinh, tỉnh Nghệ An</w:t>
      </w:r>
    </w:p>
    <w:p w14:paraId="1D4C1BAB" w14:textId="77777777" w:rsidR="00340FDE" w:rsidRDefault="00000000">
      <w:pPr>
        <w:pStyle w:val="ListParagraph"/>
        <w:numPr>
          <w:ilvl w:val="0"/>
          <w:numId w:val="0"/>
        </w:numPr>
        <w:spacing w:before="60" w:after="60" w:line="312" w:lineRule="auto"/>
        <w:ind w:left="567"/>
        <w:rPr>
          <w:sz w:val="26"/>
          <w:szCs w:val="26"/>
        </w:rPr>
      </w:pPr>
      <w:r>
        <w:rPr>
          <w:sz w:val="26"/>
          <w:szCs w:val="26"/>
        </w:rPr>
        <w:t>Các hướng nghiên cứu chính: Kinh tế học, Kinh tế quốc tế, Kinh tế môi trường, phát triển bền vững</w:t>
      </w:r>
    </w:p>
    <w:p w14:paraId="0BCE1F4E" w14:textId="77777777" w:rsidR="00340FDE" w:rsidRDefault="00000000">
      <w:pPr>
        <w:pStyle w:val="Heading2"/>
        <w:spacing w:after="60" w:line="312" w:lineRule="auto"/>
        <w:ind w:left="0"/>
        <w:rPr>
          <w:color w:val="auto"/>
          <w:sz w:val="26"/>
          <w:szCs w:val="26"/>
        </w:rPr>
      </w:pPr>
      <w:r>
        <w:rPr>
          <w:color w:val="auto"/>
          <w:sz w:val="26"/>
          <w:szCs w:val="26"/>
          <w:lang w:val="vi-VN"/>
        </w:rPr>
        <w:t xml:space="preserve">2.2. Bộ môn: </w:t>
      </w:r>
      <w:r>
        <w:rPr>
          <w:b w:val="0"/>
          <w:bCs w:val="0"/>
          <w:color w:val="auto"/>
          <w:sz w:val="26"/>
          <w:szCs w:val="26"/>
        </w:rPr>
        <w:t>Kế toán và Quản trị kinh doanh</w:t>
      </w:r>
    </w:p>
    <w:p w14:paraId="7D939EF1" w14:textId="77777777" w:rsidR="00340FDE" w:rsidRDefault="00000000">
      <w:pPr>
        <w:pStyle w:val="Heading2"/>
        <w:spacing w:after="60" w:line="312" w:lineRule="auto"/>
        <w:ind w:left="0"/>
        <w:rPr>
          <w:color w:val="auto"/>
          <w:sz w:val="26"/>
          <w:szCs w:val="26"/>
        </w:rPr>
      </w:pPr>
      <w:r>
        <w:rPr>
          <w:color w:val="auto"/>
          <w:sz w:val="26"/>
          <w:szCs w:val="26"/>
          <w:lang w:val="vi-VN"/>
        </w:rPr>
        <w:t xml:space="preserve">2.3. Khoa: </w:t>
      </w:r>
      <w:r>
        <w:rPr>
          <w:b w:val="0"/>
          <w:bCs w:val="0"/>
          <w:color w:val="auto"/>
          <w:sz w:val="26"/>
          <w:szCs w:val="26"/>
        </w:rPr>
        <w:t>Kinh tế</w:t>
      </w:r>
    </w:p>
    <w:p w14:paraId="234578D1" w14:textId="77777777" w:rsidR="00340FDE" w:rsidRDefault="00000000">
      <w:pPr>
        <w:pStyle w:val="Heading2"/>
        <w:spacing w:after="60" w:line="312" w:lineRule="auto"/>
        <w:ind w:left="0"/>
        <w:rPr>
          <w:color w:val="auto"/>
          <w:sz w:val="26"/>
          <w:szCs w:val="26"/>
        </w:rPr>
      </w:pPr>
      <w:r>
        <w:rPr>
          <w:sz w:val="26"/>
          <w:szCs w:val="26"/>
          <w:lang w:val="vi-VN"/>
        </w:rPr>
        <w:t xml:space="preserve">3. Điều kiện </w:t>
      </w:r>
      <w:r>
        <w:rPr>
          <w:sz w:val="26"/>
          <w:szCs w:val="26"/>
        </w:rPr>
        <w:t xml:space="preserve">tiên quyết: </w:t>
      </w:r>
      <w:r>
        <w:rPr>
          <w:b w:val="0"/>
          <w:bCs w:val="0"/>
          <w:sz w:val="26"/>
          <w:szCs w:val="26"/>
        </w:rPr>
        <w:t>Quản trị doanh nghiệp</w:t>
      </w:r>
    </w:p>
    <w:p w14:paraId="3B38A7BE"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br w:type="page"/>
      </w:r>
    </w:p>
    <w:p w14:paraId="0787F83F"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lastRenderedPageBreak/>
        <w:t xml:space="preserve">4. Mục tiêu của học phần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611"/>
      </w:tblGrid>
      <w:tr w:rsidR="00340FDE" w14:paraId="27F0AC9F" w14:textId="77777777">
        <w:trPr>
          <w:jc w:val="center"/>
        </w:trPr>
        <w:tc>
          <w:tcPr>
            <w:tcW w:w="928" w:type="pct"/>
            <w:vAlign w:val="center"/>
          </w:tcPr>
          <w:p w14:paraId="064B42A9" w14:textId="77777777" w:rsidR="00340FDE" w:rsidRDefault="00000000">
            <w:pPr>
              <w:widowControl w:val="0"/>
              <w:spacing w:after="60" w:line="312" w:lineRule="auto"/>
              <w:ind w:firstLine="0"/>
              <w:jc w:val="center"/>
              <w:rPr>
                <w:b/>
                <w:sz w:val="26"/>
              </w:rPr>
            </w:pPr>
            <w:r>
              <w:rPr>
                <w:b/>
                <w:sz w:val="26"/>
              </w:rPr>
              <w:t>Mục tiêu</w:t>
            </w:r>
          </w:p>
          <w:p w14:paraId="10490299" w14:textId="77777777" w:rsidR="00340FDE" w:rsidRDefault="00000000">
            <w:pPr>
              <w:widowControl w:val="0"/>
              <w:spacing w:after="60" w:line="312" w:lineRule="auto"/>
              <w:ind w:firstLine="0"/>
              <w:jc w:val="center"/>
              <w:rPr>
                <w:b/>
                <w:i/>
                <w:sz w:val="26"/>
              </w:rPr>
            </w:pPr>
            <w:r>
              <w:rPr>
                <w:b/>
                <w:i/>
                <w:sz w:val="26"/>
              </w:rPr>
              <w:t>(Goals)</w:t>
            </w:r>
          </w:p>
        </w:tc>
        <w:tc>
          <w:tcPr>
            <w:tcW w:w="4072" w:type="pct"/>
            <w:vAlign w:val="center"/>
          </w:tcPr>
          <w:p w14:paraId="5BF559B5" w14:textId="77777777" w:rsidR="00340FDE" w:rsidRDefault="00000000">
            <w:pPr>
              <w:widowControl w:val="0"/>
              <w:spacing w:after="60" w:line="312" w:lineRule="auto"/>
              <w:ind w:firstLine="11"/>
              <w:jc w:val="center"/>
              <w:rPr>
                <w:b/>
                <w:sz w:val="26"/>
              </w:rPr>
            </w:pPr>
            <w:r>
              <w:rPr>
                <w:b/>
                <w:sz w:val="26"/>
              </w:rPr>
              <w:t>Mô tả mục tiêu</w:t>
            </w:r>
          </w:p>
          <w:p w14:paraId="6E7F6272" w14:textId="77777777" w:rsidR="00340FDE" w:rsidRDefault="00000000">
            <w:pPr>
              <w:widowControl w:val="0"/>
              <w:spacing w:after="60" w:line="312" w:lineRule="auto"/>
              <w:ind w:firstLine="11"/>
              <w:jc w:val="center"/>
              <w:rPr>
                <w:b/>
                <w:i/>
                <w:sz w:val="26"/>
              </w:rPr>
            </w:pPr>
            <w:r>
              <w:rPr>
                <w:b/>
                <w:i/>
                <w:sz w:val="26"/>
              </w:rPr>
              <w:t>(Goal description)</w:t>
            </w:r>
          </w:p>
        </w:tc>
      </w:tr>
      <w:tr w:rsidR="00340FDE" w14:paraId="38A7FB78" w14:textId="77777777">
        <w:trPr>
          <w:jc w:val="center"/>
        </w:trPr>
        <w:tc>
          <w:tcPr>
            <w:tcW w:w="928" w:type="pct"/>
          </w:tcPr>
          <w:p w14:paraId="571B1751" w14:textId="77777777" w:rsidR="00340FDE" w:rsidRDefault="00000000">
            <w:pPr>
              <w:widowControl w:val="0"/>
              <w:spacing w:after="60" w:line="312" w:lineRule="auto"/>
              <w:ind w:firstLine="0"/>
              <w:jc w:val="center"/>
              <w:rPr>
                <w:sz w:val="26"/>
              </w:rPr>
            </w:pPr>
            <w:r>
              <w:rPr>
                <w:sz w:val="26"/>
              </w:rPr>
              <w:t>G1</w:t>
            </w:r>
          </w:p>
        </w:tc>
        <w:tc>
          <w:tcPr>
            <w:tcW w:w="4072" w:type="pct"/>
          </w:tcPr>
          <w:p w14:paraId="455A6A2C" w14:textId="77777777" w:rsidR="00340FDE" w:rsidRDefault="00000000">
            <w:pPr>
              <w:widowControl w:val="0"/>
              <w:spacing w:after="60" w:line="312" w:lineRule="auto"/>
              <w:ind w:firstLine="0"/>
              <w:rPr>
                <w:sz w:val="26"/>
              </w:rPr>
            </w:pPr>
            <w:r>
              <w:rPr>
                <w:sz w:val="26"/>
              </w:rPr>
              <w:t>Củng cố và hệ thống hóa các kiến thức căn bản về quản trị bán hàng, bao gồm lập kế hoạch, tổ chức, và giám sát bán hàng.</w:t>
            </w:r>
          </w:p>
        </w:tc>
      </w:tr>
      <w:tr w:rsidR="00340FDE" w14:paraId="5342CB67" w14:textId="77777777">
        <w:trPr>
          <w:jc w:val="center"/>
        </w:trPr>
        <w:tc>
          <w:tcPr>
            <w:tcW w:w="928" w:type="pct"/>
          </w:tcPr>
          <w:p w14:paraId="1F66EA23" w14:textId="77777777" w:rsidR="00340FDE" w:rsidRDefault="00000000">
            <w:pPr>
              <w:widowControl w:val="0"/>
              <w:spacing w:after="60" w:line="312" w:lineRule="auto"/>
              <w:ind w:firstLine="0"/>
              <w:jc w:val="center"/>
              <w:rPr>
                <w:sz w:val="26"/>
              </w:rPr>
            </w:pPr>
            <w:r>
              <w:rPr>
                <w:sz w:val="26"/>
              </w:rPr>
              <w:t>G2</w:t>
            </w:r>
          </w:p>
        </w:tc>
        <w:tc>
          <w:tcPr>
            <w:tcW w:w="4072" w:type="pct"/>
          </w:tcPr>
          <w:p w14:paraId="4A30F564" w14:textId="77777777" w:rsidR="00340FDE" w:rsidRDefault="00000000">
            <w:pPr>
              <w:spacing w:after="60" w:line="312" w:lineRule="auto"/>
              <w:ind w:firstLine="0"/>
              <w:rPr>
                <w:snapToGrid w:val="0"/>
                <w:sz w:val="26"/>
                <w:lang w:val="nl-NL"/>
              </w:rPr>
            </w:pPr>
            <w:r>
              <w:rPr>
                <w:snapToGrid w:val="0"/>
                <w:sz w:val="26"/>
              </w:rPr>
              <w:t>Hiểu rõ và vận dụng các kỹ năng giao tiếp và công cụ phân tích trong quản trị bán hàng để đánh giá hiệu quả hoạt động bán hàng của doanh nghiệp.</w:t>
            </w:r>
          </w:p>
        </w:tc>
      </w:tr>
      <w:tr w:rsidR="00340FDE" w14:paraId="0538D79C" w14:textId="77777777">
        <w:trPr>
          <w:jc w:val="center"/>
        </w:trPr>
        <w:tc>
          <w:tcPr>
            <w:tcW w:w="928" w:type="pct"/>
          </w:tcPr>
          <w:p w14:paraId="44821299" w14:textId="77777777" w:rsidR="00340FDE" w:rsidRDefault="00000000">
            <w:pPr>
              <w:widowControl w:val="0"/>
              <w:spacing w:after="60" w:line="312" w:lineRule="auto"/>
              <w:ind w:firstLine="0"/>
              <w:jc w:val="center"/>
              <w:rPr>
                <w:sz w:val="26"/>
              </w:rPr>
            </w:pPr>
            <w:r>
              <w:rPr>
                <w:sz w:val="26"/>
              </w:rPr>
              <w:t>G3</w:t>
            </w:r>
          </w:p>
        </w:tc>
        <w:tc>
          <w:tcPr>
            <w:tcW w:w="4072" w:type="pct"/>
          </w:tcPr>
          <w:p w14:paraId="4D104BCD" w14:textId="77777777" w:rsidR="00340FDE" w:rsidRDefault="00000000">
            <w:pPr>
              <w:widowControl w:val="0"/>
              <w:spacing w:after="60" w:line="312" w:lineRule="auto"/>
              <w:ind w:firstLine="0"/>
              <w:rPr>
                <w:sz w:val="26"/>
              </w:rPr>
            </w:pPr>
            <w:r>
              <w:rPr>
                <w:sz w:val="26"/>
              </w:rPr>
              <w:t>Đánh giá được thực trạng và hiệu quả hoạt động bán hàng của một doanh nghiệp thực tế, xác định các điểm mạnh, yếu, và cơ hội cải thiện.</w:t>
            </w:r>
          </w:p>
        </w:tc>
      </w:tr>
      <w:tr w:rsidR="00340FDE" w14:paraId="2DCA2345" w14:textId="77777777">
        <w:trPr>
          <w:jc w:val="center"/>
        </w:trPr>
        <w:tc>
          <w:tcPr>
            <w:tcW w:w="928" w:type="pct"/>
          </w:tcPr>
          <w:p w14:paraId="70B430DE" w14:textId="77777777" w:rsidR="00340FDE" w:rsidRDefault="00000000">
            <w:pPr>
              <w:widowControl w:val="0"/>
              <w:spacing w:after="60" w:line="312" w:lineRule="auto"/>
              <w:ind w:firstLine="0"/>
              <w:jc w:val="center"/>
              <w:rPr>
                <w:sz w:val="26"/>
              </w:rPr>
            </w:pPr>
            <w:r>
              <w:rPr>
                <w:sz w:val="26"/>
              </w:rPr>
              <w:t>G4</w:t>
            </w:r>
          </w:p>
        </w:tc>
        <w:tc>
          <w:tcPr>
            <w:tcW w:w="4072" w:type="pct"/>
          </w:tcPr>
          <w:p w14:paraId="4BC3B380" w14:textId="77777777" w:rsidR="00340FDE" w:rsidRDefault="00000000">
            <w:pPr>
              <w:widowControl w:val="0"/>
              <w:spacing w:after="60" w:line="312" w:lineRule="auto"/>
              <w:ind w:firstLine="0"/>
              <w:rPr>
                <w:sz w:val="26"/>
              </w:rPr>
            </w:pPr>
            <w:r>
              <w:rPr>
                <w:sz w:val="26"/>
              </w:rPr>
              <w:t>Xây dựng kế hoạch bán hàng khả thi, lập chiến lược cải thiện hiệu quả bán hàng và trình bày báo cáo một cách mạch lạc.</w:t>
            </w:r>
          </w:p>
        </w:tc>
      </w:tr>
    </w:tbl>
    <w:p w14:paraId="3EB7EBE1" w14:textId="77777777" w:rsidR="00340FDE" w:rsidRDefault="00000000">
      <w:pPr>
        <w:pStyle w:val="Heading1"/>
        <w:rPr>
          <w:rFonts w:eastAsiaTheme="majorEastAsia"/>
          <w:sz w:val="26"/>
          <w:szCs w:val="26"/>
        </w:rPr>
      </w:pPr>
      <w:r>
        <w:rPr>
          <w:rFonts w:eastAsiaTheme="majorEastAsia"/>
          <w:sz w:val="26"/>
          <w:szCs w:val="26"/>
        </w:rPr>
        <w:t>5.</w:t>
      </w:r>
      <w:r>
        <w:rPr>
          <w:rFonts w:eastAsiaTheme="majorEastAsia"/>
          <w:sz w:val="26"/>
          <w:szCs w:val="26"/>
          <w:lang w:val="vi-VN"/>
        </w:rPr>
        <w:t xml:space="preserve"> Chuẩn đầu ra học phần</w:t>
      </w:r>
      <w:r>
        <w:rPr>
          <w:rFonts w:eastAsiaTheme="majorEastAsia"/>
          <w:sz w:val="26"/>
          <w:szCs w:val="26"/>
        </w:rPr>
        <w:t>, phương pháp giảng dạy và phương pháp đánh giá</w:t>
      </w:r>
    </w:p>
    <w:p w14:paraId="30E0DA1A" w14:textId="77777777" w:rsidR="00340FDE" w:rsidRDefault="00000000">
      <w:pPr>
        <w:spacing w:after="60" w:line="312" w:lineRule="auto"/>
        <w:ind w:firstLine="0"/>
        <w:jc w:val="left"/>
        <w:rPr>
          <w:b/>
          <w:i/>
          <w:sz w:val="26"/>
        </w:rPr>
      </w:pPr>
      <w:r>
        <w:rPr>
          <w:b/>
          <w:i/>
          <w:sz w:val="26"/>
        </w:rPr>
        <w:t>5.1. Nội dung chuẩn đầu ra, phương pháp dạy học và phương pháp đánh giá học phần</w:t>
      </w:r>
    </w:p>
    <w:tbl>
      <w:tblPr>
        <w:tblStyle w:val="TableGrid4"/>
        <w:tblW w:w="5000" w:type="pct"/>
        <w:tblCellMar>
          <w:left w:w="28" w:type="dxa"/>
          <w:right w:w="28" w:type="dxa"/>
        </w:tblCellMar>
        <w:tblLook w:val="04A0" w:firstRow="1" w:lastRow="0" w:firstColumn="1" w:lastColumn="0" w:noHBand="0" w:noVBand="1"/>
      </w:tblPr>
      <w:tblGrid>
        <w:gridCol w:w="846"/>
        <w:gridCol w:w="991"/>
        <w:gridCol w:w="991"/>
        <w:gridCol w:w="3260"/>
        <w:gridCol w:w="1635"/>
        <w:gridCol w:w="1622"/>
      </w:tblGrid>
      <w:tr w:rsidR="00340FDE" w14:paraId="55DEE48B" w14:textId="77777777">
        <w:tc>
          <w:tcPr>
            <w:tcW w:w="452" w:type="pct"/>
            <w:vAlign w:val="center"/>
          </w:tcPr>
          <w:p w14:paraId="3D1BD63C" w14:textId="77777777" w:rsidR="00340FDE" w:rsidRDefault="00000000">
            <w:pPr>
              <w:spacing w:after="60" w:line="312" w:lineRule="auto"/>
              <w:ind w:firstLine="0"/>
              <w:jc w:val="left"/>
              <w:rPr>
                <w:b/>
                <w:bCs/>
                <w:sz w:val="26"/>
              </w:rPr>
            </w:pPr>
            <w:r>
              <w:rPr>
                <w:b/>
                <w:bCs/>
                <w:sz w:val="26"/>
              </w:rPr>
              <w:t>Mục tiêu học phần</w:t>
            </w:r>
          </w:p>
          <w:p w14:paraId="6FF69DE0" w14:textId="77777777" w:rsidR="00340FDE" w:rsidRDefault="00000000">
            <w:pPr>
              <w:spacing w:after="60" w:line="312" w:lineRule="auto"/>
              <w:ind w:firstLine="0"/>
              <w:jc w:val="left"/>
              <w:rPr>
                <w:b/>
                <w:bCs/>
                <w:sz w:val="26"/>
              </w:rPr>
            </w:pPr>
            <w:r>
              <w:rPr>
                <w:b/>
                <w:bCs/>
                <w:sz w:val="26"/>
              </w:rPr>
              <w:t>(G)</w:t>
            </w:r>
          </w:p>
        </w:tc>
        <w:tc>
          <w:tcPr>
            <w:tcW w:w="530" w:type="pct"/>
            <w:vAlign w:val="center"/>
          </w:tcPr>
          <w:p w14:paraId="631391A9" w14:textId="77777777" w:rsidR="00340FDE" w:rsidRDefault="00000000">
            <w:pPr>
              <w:spacing w:after="60" w:line="312" w:lineRule="auto"/>
              <w:ind w:firstLine="0"/>
              <w:jc w:val="left"/>
              <w:rPr>
                <w:b/>
                <w:bCs/>
                <w:sz w:val="26"/>
                <w:lang w:val="vi-VN"/>
              </w:rPr>
            </w:pPr>
            <w:r>
              <w:rPr>
                <w:b/>
                <w:bCs/>
                <w:sz w:val="26"/>
                <w:lang w:val="vi-VN"/>
              </w:rPr>
              <w:t>CĐR học phần (CLO)</w:t>
            </w:r>
          </w:p>
        </w:tc>
        <w:tc>
          <w:tcPr>
            <w:tcW w:w="530" w:type="pct"/>
            <w:vAlign w:val="center"/>
          </w:tcPr>
          <w:p w14:paraId="00C7E0D5" w14:textId="77777777" w:rsidR="00340FDE" w:rsidRDefault="00340FDE">
            <w:pPr>
              <w:spacing w:after="60" w:line="312" w:lineRule="auto"/>
              <w:ind w:firstLine="0"/>
              <w:jc w:val="center"/>
              <w:rPr>
                <w:b/>
                <w:bCs/>
                <w:sz w:val="26"/>
              </w:rPr>
            </w:pPr>
          </w:p>
          <w:p w14:paraId="0F08F617" w14:textId="77777777" w:rsidR="00340FDE" w:rsidRDefault="00000000">
            <w:pPr>
              <w:spacing w:after="60" w:line="312" w:lineRule="auto"/>
              <w:ind w:firstLine="0"/>
              <w:jc w:val="center"/>
              <w:rPr>
                <w:b/>
                <w:bCs/>
                <w:sz w:val="26"/>
                <w:lang w:val="vi-VN"/>
              </w:rPr>
            </w:pPr>
            <w:r>
              <w:rPr>
                <w:b/>
                <w:bCs/>
                <w:sz w:val="26"/>
              </w:rPr>
              <w:t>Trình độ năng lực</w:t>
            </w:r>
          </w:p>
        </w:tc>
        <w:tc>
          <w:tcPr>
            <w:tcW w:w="1744" w:type="pct"/>
            <w:vAlign w:val="center"/>
          </w:tcPr>
          <w:p w14:paraId="65D5985C" w14:textId="77777777" w:rsidR="00340FDE" w:rsidRDefault="00000000">
            <w:pPr>
              <w:spacing w:after="60" w:line="312" w:lineRule="auto"/>
              <w:ind w:firstLine="0"/>
              <w:jc w:val="center"/>
              <w:rPr>
                <w:b/>
                <w:bCs/>
                <w:sz w:val="26"/>
                <w:lang w:val="vi-VN"/>
              </w:rPr>
            </w:pPr>
            <w:r>
              <w:rPr>
                <w:b/>
                <w:bCs/>
                <w:sz w:val="26"/>
                <w:lang w:val="vi-VN"/>
              </w:rPr>
              <w:t>Mô tả CĐR học phần</w:t>
            </w:r>
          </w:p>
          <w:p w14:paraId="4E42FC1E" w14:textId="77777777" w:rsidR="00340FDE" w:rsidRDefault="00340FDE">
            <w:pPr>
              <w:spacing w:after="60" w:line="312" w:lineRule="auto"/>
              <w:ind w:firstLine="0"/>
              <w:jc w:val="center"/>
              <w:rPr>
                <w:b/>
                <w:bCs/>
                <w:sz w:val="26"/>
                <w:lang w:val="vi-VN"/>
              </w:rPr>
            </w:pPr>
          </w:p>
        </w:tc>
        <w:tc>
          <w:tcPr>
            <w:tcW w:w="875" w:type="pct"/>
            <w:vAlign w:val="center"/>
          </w:tcPr>
          <w:p w14:paraId="7ACEE243" w14:textId="77777777" w:rsidR="00340FDE" w:rsidRDefault="00000000">
            <w:pPr>
              <w:spacing w:after="60" w:line="312" w:lineRule="auto"/>
              <w:ind w:firstLine="0"/>
              <w:jc w:val="center"/>
              <w:rPr>
                <w:b/>
                <w:bCs/>
                <w:sz w:val="26"/>
              </w:rPr>
            </w:pPr>
            <w:r>
              <w:rPr>
                <w:b/>
                <w:bCs/>
                <w:sz w:val="26"/>
              </w:rPr>
              <w:t>Phương pháp dạy học</w:t>
            </w:r>
          </w:p>
        </w:tc>
        <w:tc>
          <w:tcPr>
            <w:tcW w:w="868" w:type="pct"/>
            <w:vAlign w:val="center"/>
          </w:tcPr>
          <w:p w14:paraId="6DCB1C99" w14:textId="77777777" w:rsidR="00340FDE" w:rsidRDefault="00340FDE">
            <w:pPr>
              <w:spacing w:after="60" w:line="312" w:lineRule="auto"/>
              <w:ind w:firstLine="0"/>
              <w:jc w:val="center"/>
              <w:rPr>
                <w:b/>
                <w:bCs/>
                <w:sz w:val="26"/>
              </w:rPr>
            </w:pPr>
          </w:p>
          <w:p w14:paraId="241507F4" w14:textId="77777777" w:rsidR="00340FDE" w:rsidRDefault="00000000">
            <w:pPr>
              <w:spacing w:after="60" w:line="312" w:lineRule="auto"/>
              <w:ind w:firstLine="0"/>
              <w:jc w:val="center"/>
              <w:rPr>
                <w:b/>
                <w:bCs/>
                <w:sz w:val="26"/>
              </w:rPr>
            </w:pPr>
            <w:r>
              <w:rPr>
                <w:b/>
                <w:bCs/>
                <w:sz w:val="26"/>
              </w:rPr>
              <w:t>Phương pháp đánh giá</w:t>
            </w:r>
          </w:p>
        </w:tc>
      </w:tr>
      <w:tr w:rsidR="00340FDE" w14:paraId="4ACD27E6" w14:textId="77777777">
        <w:trPr>
          <w:trHeight w:val="265"/>
        </w:trPr>
        <w:tc>
          <w:tcPr>
            <w:tcW w:w="452" w:type="pct"/>
            <w:vAlign w:val="center"/>
          </w:tcPr>
          <w:p w14:paraId="62F29E95" w14:textId="77777777" w:rsidR="00340FDE" w:rsidRDefault="00000000">
            <w:pPr>
              <w:spacing w:after="60" w:line="312" w:lineRule="auto"/>
              <w:ind w:firstLine="0"/>
              <w:jc w:val="center"/>
              <w:rPr>
                <w:sz w:val="26"/>
              </w:rPr>
            </w:pPr>
            <w:r>
              <w:rPr>
                <w:sz w:val="26"/>
              </w:rPr>
              <w:t>G1</w:t>
            </w:r>
          </w:p>
        </w:tc>
        <w:tc>
          <w:tcPr>
            <w:tcW w:w="530" w:type="pct"/>
            <w:vAlign w:val="center"/>
          </w:tcPr>
          <w:p w14:paraId="10BA9E29" w14:textId="77777777" w:rsidR="00340FDE" w:rsidRDefault="00000000">
            <w:pPr>
              <w:spacing w:after="60" w:line="312" w:lineRule="auto"/>
              <w:ind w:firstLine="0"/>
              <w:jc w:val="center"/>
              <w:rPr>
                <w:sz w:val="26"/>
                <w:lang w:val="vi-VN"/>
              </w:rPr>
            </w:pPr>
            <w:r>
              <w:rPr>
                <w:sz w:val="26"/>
                <w:lang w:val="vi-VN"/>
              </w:rPr>
              <w:t>CLO1.1</w:t>
            </w:r>
          </w:p>
        </w:tc>
        <w:tc>
          <w:tcPr>
            <w:tcW w:w="530" w:type="pct"/>
            <w:vAlign w:val="center"/>
          </w:tcPr>
          <w:p w14:paraId="6252512D" w14:textId="77777777" w:rsidR="00340FDE" w:rsidRDefault="00000000">
            <w:pPr>
              <w:spacing w:after="60" w:line="312" w:lineRule="auto"/>
              <w:ind w:firstLine="0"/>
              <w:jc w:val="center"/>
              <w:rPr>
                <w:sz w:val="26"/>
              </w:rPr>
            </w:pPr>
            <w:r>
              <w:rPr>
                <w:sz w:val="26"/>
              </w:rPr>
              <w:t>K5</w:t>
            </w:r>
          </w:p>
        </w:tc>
        <w:tc>
          <w:tcPr>
            <w:tcW w:w="1744" w:type="pct"/>
            <w:vAlign w:val="center"/>
          </w:tcPr>
          <w:p w14:paraId="0B0113BA" w14:textId="77777777" w:rsidR="00340FDE" w:rsidRDefault="00000000">
            <w:pPr>
              <w:spacing w:after="60" w:line="312" w:lineRule="auto"/>
              <w:ind w:firstLine="0"/>
              <w:rPr>
                <w:sz w:val="26"/>
              </w:rPr>
            </w:pPr>
            <w:r>
              <w:rPr>
                <w:sz w:val="26"/>
              </w:rPr>
              <w:t>Trình bày được các kiến thức căn bản về quản trị bán hàng, kỹ năng giao tiếp, và vai trò của quản trị bán hàng trong doanh nghiệp.</w:t>
            </w:r>
          </w:p>
        </w:tc>
        <w:tc>
          <w:tcPr>
            <w:tcW w:w="875" w:type="pct"/>
          </w:tcPr>
          <w:p w14:paraId="435E7B05"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1AA24E5A" w14:textId="77777777" w:rsidR="00340FDE" w:rsidRDefault="00000000">
            <w:pPr>
              <w:spacing w:after="60" w:line="312" w:lineRule="auto"/>
              <w:ind w:left="14" w:firstLine="0"/>
              <w:jc w:val="left"/>
              <w:rPr>
                <w:sz w:val="26"/>
              </w:rPr>
            </w:pPr>
            <w:r>
              <w:rPr>
                <w:sz w:val="26"/>
              </w:rPr>
              <w:t>- Bài tập</w:t>
            </w:r>
          </w:p>
        </w:tc>
        <w:tc>
          <w:tcPr>
            <w:tcW w:w="868" w:type="pct"/>
          </w:tcPr>
          <w:p w14:paraId="5FA49CDF" w14:textId="77777777" w:rsidR="00340FDE" w:rsidRDefault="00000000">
            <w:pPr>
              <w:spacing w:after="60" w:line="312" w:lineRule="auto"/>
              <w:ind w:firstLine="0"/>
              <w:jc w:val="left"/>
              <w:rPr>
                <w:sz w:val="26"/>
              </w:rPr>
            </w:pPr>
            <w:r>
              <w:rPr>
                <w:sz w:val="26"/>
              </w:rPr>
              <w:t>- Bài tiểu luận</w:t>
            </w:r>
          </w:p>
          <w:p w14:paraId="49231078" w14:textId="77777777" w:rsidR="00340FDE" w:rsidRDefault="00340FDE">
            <w:pPr>
              <w:spacing w:after="60" w:line="312" w:lineRule="auto"/>
              <w:ind w:firstLine="0"/>
              <w:jc w:val="left"/>
              <w:rPr>
                <w:sz w:val="26"/>
              </w:rPr>
            </w:pPr>
          </w:p>
          <w:p w14:paraId="613BB64A" w14:textId="77777777" w:rsidR="00340FDE" w:rsidRDefault="00340FDE">
            <w:pPr>
              <w:spacing w:after="60" w:line="312" w:lineRule="auto"/>
              <w:ind w:firstLine="0"/>
              <w:jc w:val="left"/>
              <w:rPr>
                <w:sz w:val="26"/>
              </w:rPr>
            </w:pPr>
          </w:p>
        </w:tc>
      </w:tr>
      <w:tr w:rsidR="00340FDE" w14:paraId="2D367085" w14:textId="77777777">
        <w:trPr>
          <w:trHeight w:val="243"/>
        </w:trPr>
        <w:tc>
          <w:tcPr>
            <w:tcW w:w="452" w:type="pct"/>
            <w:vAlign w:val="center"/>
          </w:tcPr>
          <w:p w14:paraId="3B80756D" w14:textId="77777777" w:rsidR="00340FDE" w:rsidRDefault="00000000">
            <w:pPr>
              <w:spacing w:after="60" w:line="312" w:lineRule="auto"/>
              <w:ind w:firstLine="0"/>
              <w:jc w:val="center"/>
              <w:rPr>
                <w:sz w:val="26"/>
              </w:rPr>
            </w:pPr>
            <w:r>
              <w:rPr>
                <w:sz w:val="26"/>
              </w:rPr>
              <w:t>G2</w:t>
            </w:r>
          </w:p>
        </w:tc>
        <w:tc>
          <w:tcPr>
            <w:tcW w:w="530" w:type="pct"/>
            <w:vAlign w:val="center"/>
          </w:tcPr>
          <w:p w14:paraId="4A25AC64" w14:textId="77777777" w:rsidR="00340FDE" w:rsidRDefault="00000000">
            <w:pPr>
              <w:spacing w:after="60" w:line="312" w:lineRule="auto"/>
              <w:ind w:firstLine="0"/>
              <w:jc w:val="center"/>
              <w:rPr>
                <w:sz w:val="26"/>
                <w:lang w:val="vi-VN"/>
              </w:rPr>
            </w:pPr>
            <w:r>
              <w:rPr>
                <w:sz w:val="26"/>
                <w:lang w:val="vi-VN"/>
              </w:rPr>
              <w:t>CLO2.1</w:t>
            </w:r>
          </w:p>
        </w:tc>
        <w:tc>
          <w:tcPr>
            <w:tcW w:w="530" w:type="pct"/>
            <w:vAlign w:val="center"/>
          </w:tcPr>
          <w:p w14:paraId="22535158" w14:textId="77777777" w:rsidR="00340FDE" w:rsidRDefault="00000000">
            <w:pPr>
              <w:spacing w:after="60" w:line="312" w:lineRule="auto"/>
              <w:ind w:firstLine="0"/>
              <w:jc w:val="center"/>
              <w:rPr>
                <w:sz w:val="26"/>
              </w:rPr>
            </w:pPr>
            <w:r>
              <w:rPr>
                <w:sz w:val="26"/>
              </w:rPr>
              <w:t>S4</w:t>
            </w:r>
          </w:p>
        </w:tc>
        <w:tc>
          <w:tcPr>
            <w:tcW w:w="1744" w:type="pct"/>
            <w:vAlign w:val="center"/>
          </w:tcPr>
          <w:p w14:paraId="71646EB6" w14:textId="77777777" w:rsidR="00340FDE" w:rsidRDefault="00000000">
            <w:pPr>
              <w:spacing w:after="60" w:line="312" w:lineRule="auto"/>
              <w:ind w:firstLine="0"/>
              <w:rPr>
                <w:bCs/>
                <w:sz w:val="26"/>
              </w:rPr>
            </w:pPr>
            <w:r>
              <w:rPr>
                <w:bCs/>
                <w:sz w:val="26"/>
              </w:rPr>
              <w:t>Vận dụng công cụ để đánh giá hiệu quả hoạt động bán hàng và phân tích các nhân tố ảnh hưởng tới hiệu quả bán hàng của doanh nghiệp cụ thể trong thực tế.</w:t>
            </w:r>
          </w:p>
        </w:tc>
        <w:tc>
          <w:tcPr>
            <w:tcW w:w="875" w:type="pct"/>
          </w:tcPr>
          <w:p w14:paraId="34F842D7"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3328FC5C" w14:textId="77777777" w:rsidR="00340FDE" w:rsidRDefault="00000000">
            <w:pPr>
              <w:spacing w:after="60" w:line="312" w:lineRule="auto"/>
              <w:ind w:left="14" w:firstLine="0"/>
              <w:jc w:val="left"/>
              <w:rPr>
                <w:sz w:val="26"/>
              </w:rPr>
            </w:pPr>
            <w:r>
              <w:rPr>
                <w:sz w:val="26"/>
              </w:rPr>
              <w:t>- Bài tập</w:t>
            </w:r>
          </w:p>
        </w:tc>
        <w:tc>
          <w:tcPr>
            <w:tcW w:w="868" w:type="pct"/>
          </w:tcPr>
          <w:p w14:paraId="46662F7C" w14:textId="77777777" w:rsidR="00340FDE" w:rsidRDefault="00000000">
            <w:pPr>
              <w:spacing w:after="60" w:line="312" w:lineRule="auto"/>
              <w:ind w:firstLine="0"/>
              <w:jc w:val="left"/>
              <w:rPr>
                <w:sz w:val="26"/>
              </w:rPr>
            </w:pPr>
            <w:r>
              <w:rPr>
                <w:sz w:val="26"/>
              </w:rPr>
              <w:t>- Bài tiểu luận</w:t>
            </w:r>
          </w:p>
          <w:p w14:paraId="59388E9F" w14:textId="77777777" w:rsidR="00340FDE" w:rsidRDefault="00340FDE">
            <w:pPr>
              <w:spacing w:after="60" w:line="312" w:lineRule="auto"/>
              <w:ind w:firstLine="0"/>
              <w:jc w:val="left"/>
              <w:rPr>
                <w:sz w:val="26"/>
              </w:rPr>
            </w:pPr>
          </w:p>
          <w:p w14:paraId="69C45D26" w14:textId="77777777" w:rsidR="00340FDE" w:rsidRDefault="00340FDE">
            <w:pPr>
              <w:spacing w:after="60" w:line="312" w:lineRule="auto"/>
              <w:ind w:firstLine="0"/>
              <w:jc w:val="left"/>
              <w:rPr>
                <w:sz w:val="26"/>
              </w:rPr>
            </w:pPr>
          </w:p>
        </w:tc>
      </w:tr>
      <w:tr w:rsidR="00340FDE" w14:paraId="6E403AB3" w14:textId="77777777">
        <w:trPr>
          <w:trHeight w:val="362"/>
        </w:trPr>
        <w:tc>
          <w:tcPr>
            <w:tcW w:w="452" w:type="pct"/>
            <w:vAlign w:val="center"/>
          </w:tcPr>
          <w:p w14:paraId="1C875F82" w14:textId="77777777" w:rsidR="00340FDE" w:rsidRDefault="00000000">
            <w:pPr>
              <w:spacing w:after="60" w:line="312" w:lineRule="auto"/>
              <w:ind w:firstLine="0"/>
              <w:jc w:val="center"/>
              <w:rPr>
                <w:sz w:val="26"/>
              </w:rPr>
            </w:pPr>
            <w:r>
              <w:rPr>
                <w:sz w:val="26"/>
              </w:rPr>
              <w:t>G3</w:t>
            </w:r>
          </w:p>
        </w:tc>
        <w:tc>
          <w:tcPr>
            <w:tcW w:w="530" w:type="pct"/>
            <w:vAlign w:val="center"/>
          </w:tcPr>
          <w:p w14:paraId="1067B2C1" w14:textId="77777777" w:rsidR="00340FDE" w:rsidRDefault="00000000">
            <w:pPr>
              <w:spacing w:after="60" w:line="312" w:lineRule="auto"/>
              <w:ind w:firstLine="0"/>
              <w:jc w:val="center"/>
              <w:rPr>
                <w:sz w:val="26"/>
                <w:lang w:val="vi-VN"/>
              </w:rPr>
            </w:pPr>
            <w:r>
              <w:rPr>
                <w:sz w:val="26"/>
                <w:lang w:val="vi-VN"/>
              </w:rPr>
              <w:t>CLO3.1</w:t>
            </w:r>
          </w:p>
        </w:tc>
        <w:tc>
          <w:tcPr>
            <w:tcW w:w="530" w:type="pct"/>
            <w:vAlign w:val="center"/>
          </w:tcPr>
          <w:p w14:paraId="75415640" w14:textId="77777777" w:rsidR="00340FDE" w:rsidRDefault="00000000">
            <w:pPr>
              <w:spacing w:after="60" w:line="312" w:lineRule="auto"/>
              <w:ind w:firstLine="0"/>
              <w:jc w:val="center"/>
              <w:rPr>
                <w:sz w:val="26"/>
              </w:rPr>
            </w:pPr>
            <w:r>
              <w:rPr>
                <w:sz w:val="26"/>
              </w:rPr>
              <w:t>C3</w:t>
            </w:r>
          </w:p>
        </w:tc>
        <w:tc>
          <w:tcPr>
            <w:tcW w:w="1744" w:type="pct"/>
            <w:vAlign w:val="center"/>
          </w:tcPr>
          <w:p w14:paraId="6696C1AB" w14:textId="77777777" w:rsidR="00340FDE" w:rsidRDefault="00000000">
            <w:pPr>
              <w:spacing w:after="60" w:line="312" w:lineRule="auto"/>
              <w:ind w:firstLine="0"/>
              <w:rPr>
                <w:sz w:val="26"/>
              </w:rPr>
            </w:pPr>
            <w:r>
              <w:rPr>
                <w:sz w:val="26"/>
              </w:rPr>
              <w:t xml:space="preserve">Đánh giá thực trạng bán hàng của một doanh nghiệp, xác định điểm mạnh, điểm yếu, và </w:t>
            </w:r>
            <w:r>
              <w:rPr>
                <w:sz w:val="26"/>
              </w:rPr>
              <w:lastRenderedPageBreak/>
              <w:t>đề xuất giải pháp cải thiện hiệu quả bán hàng.cho doanh nghiệp cụ thể.</w:t>
            </w:r>
          </w:p>
        </w:tc>
        <w:tc>
          <w:tcPr>
            <w:tcW w:w="875" w:type="pct"/>
          </w:tcPr>
          <w:p w14:paraId="4090B708" w14:textId="77777777" w:rsidR="00340FDE" w:rsidRDefault="00000000">
            <w:pPr>
              <w:spacing w:after="60" w:line="312" w:lineRule="auto"/>
              <w:ind w:left="14" w:firstLine="0"/>
              <w:jc w:val="left"/>
              <w:rPr>
                <w:sz w:val="26"/>
              </w:rPr>
            </w:pPr>
            <w:r>
              <w:rPr>
                <w:sz w:val="26"/>
              </w:rPr>
              <w:lastRenderedPageBreak/>
              <w:t>- Thuyết trình</w:t>
            </w:r>
            <w:r>
              <w:rPr>
                <w:sz w:val="26"/>
                <w:lang w:val="vi-VN"/>
              </w:rPr>
              <w:t xml:space="preserve"> </w:t>
            </w:r>
          </w:p>
          <w:p w14:paraId="0ACA75B1" w14:textId="77777777" w:rsidR="00340FDE" w:rsidRDefault="00000000">
            <w:pPr>
              <w:spacing w:after="60" w:line="312" w:lineRule="auto"/>
              <w:ind w:firstLine="0"/>
              <w:jc w:val="left"/>
              <w:rPr>
                <w:sz w:val="26"/>
              </w:rPr>
            </w:pPr>
            <w:r>
              <w:rPr>
                <w:sz w:val="26"/>
              </w:rPr>
              <w:t>- Bài tập</w:t>
            </w:r>
          </w:p>
        </w:tc>
        <w:tc>
          <w:tcPr>
            <w:tcW w:w="868" w:type="pct"/>
          </w:tcPr>
          <w:p w14:paraId="1411BB3B" w14:textId="77777777" w:rsidR="00340FDE" w:rsidRDefault="00000000">
            <w:pPr>
              <w:spacing w:after="60" w:line="312" w:lineRule="auto"/>
              <w:ind w:firstLine="0"/>
              <w:jc w:val="left"/>
              <w:rPr>
                <w:sz w:val="26"/>
              </w:rPr>
            </w:pPr>
            <w:r>
              <w:rPr>
                <w:sz w:val="26"/>
              </w:rPr>
              <w:t>- Bài tiểu luận</w:t>
            </w:r>
          </w:p>
          <w:p w14:paraId="07487531" w14:textId="77777777" w:rsidR="00340FDE" w:rsidRDefault="00340FDE">
            <w:pPr>
              <w:spacing w:after="60" w:line="312" w:lineRule="auto"/>
              <w:ind w:firstLine="0"/>
              <w:jc w:val="left"/>
              <w:rPr>
                <w:sz w:val="26"/>
              </w:rPr>
            </w:pPr>
          </w:p>
          <w:p w14:paraId="01C49978" w14:textId="77777777" w:rsidR="00340FDE" w:rsidRDefault="00340FDE">
            <w:pPr>
              <w:spacing w:after="60" w:line="312" w:lineRule="auto"/>
              <w:ind w:firstLine="0"/>
              <w:jc w:val="left"/>
              <w:rPr>
                <w:sz w:val="26"/>
              </w:rPr>
            </w:pPr>
          </w:p>
        </w:tc>
      </w:tr>
      <w:tr w:rsidR="00340FDE" w14:paraId="71A16A62" w14:textId="77777777">
        <w:trPr>
          <w:trHeight w:val="362"/>
        </w:trPr>
        <w:tc>
          <w:tcPr>
            <w:tcW w:w="452" w:type="pct"/>
            <w:vAlign w:val="center"/>
          </w:tcPr>
          <w:p w14:paraId="3118E861" w14:textId="77777777" w:rsidR="00340FDE" w:rsidRDefault="00000000">
            <w:pPr>
              <w:spacing w:after="60" w:line="312" w:lineRule="auto"/>
              <w:ind w:firstLine="0"/>
              <w:jc w:val="center"/>
              <w:rPr>
                <w:sz w:val="26"/>
              </w:rPr>
            </w:pPr>
            <w:r>
              <w:rPr>
                <w:sz w:val="26"/>
              </w:rPr>
              <w:t>G4</w:t>
            </w:r>
          </w:p>
        </w:tc>
        <w:tc>
          <w:tcPr>
            <w:tcW w:w="530" w:type="pct"/>
            <w:vAlign w:val="center"/>
          </w:tcPr>
          <w:p w14:paraId="2397ABAE" w14:textId="77777777" w:rsidR="00340FDE" w:rsidRDefault="00000000">
            <w:pPr>
              <w:spacing w:after="60" w:line="312" w:lineRule="auto"/>
              <w:ind w:firstLine="0"/>
              <w:jc w:val="center"/>
              <w:rPr>
                <w:sz w:val="26"/>
              </w:rPr>
            </w:pPr>
            <w:r>
              <w:rPr>
                <w:sz w:val="26"/>
              </w:rPr>
              <w:t>CLO4.1</w:t>
            </w:r>
          </w:p>
        </w:tc>
        <w:tc>
          <w:tcPr>
            <w:tcW w:w="530" w:type="pct"/>
            <w:vAlign w:val="center"/>
          </w:tcPr>
          <w:p w14:paraId="0CA1EEE8" w14:textId="77777777" w:rsidR="00340FDE" w:rsidRDefault="00000000">
            <w:pPr>
              <w:spacing w:after="60" w:line="312" w:lineRule="auto"/>
              <w:ind w:firstLine="0"/>
              <w:jc w:val="center"/>
              <w:rPr>
                <w:sz w:val="26"/>
              </w:rPr>
            </w:pPr>
            <w:r>
              <w:rPr>
                <w:sz w:val="26"/>
              </w:rPr>
              <w:t>C3</w:t>
            </w:r>
          </w:p>
        </w:tc>
        <w:tc>
          <w:tcPr>
            <w:tcW w:w="1744" w:type="pct"/>
            <w:vAlign w:val="center"/>
          </w:tcPr>
          <w:p w14:paraId="3B56F2B4" w14:textId="77777777" w:rsidR="00340FDE" w:rsidRDefault="00000000">
            <w:pPr>
              <w:spacing w:after="60" w:line="312" w:lineRule="auto"/>
              <w:ind w:firstLine="0"/>
              <w:rPr>
                <w:bCs/>
                <w:sz w:val="26"/>
              </w:rPr>
            </w:pPr>
            <w:r>
              <w:rPr>
                <w:bCs/>
                <w:sz w:val="26"/>
              </w:rPr>
              <w:t>Hoàn thiện và trình bày bài tiểu luận về quản trị bán hàng cho một doanh nghiệp cụ thể.</w:t>
            </w:r>
          </w:p>
        </w:tc>
        <w:tc>
          <w:tcPr>
            <w:tcW w:w="875" w:type="pct"/>
          </w:tcPr>
          <w:p w14:paraId="11A9B49E" w14:textId="77777777" w:rsidR="00340FDE" w:rsidRDefault="00000000">
            <w:pPr>
              <w:spacing w:after="60" w:line="312" w:lineRule="auto"/>
              <w:ind w:left="14" w:firstLine="0"/>
              <w:jc w:val="left"/>
              <w:rPr>
                <w:sz w:val="26"/>
              </w:rPr>
            </w:pPr>
            <w:r>
              <w:rPr>
                <w:sz w:val="26"/>
              </w:rPr>
              <w:t>- Thuyết trình</w:t>
            </w:r>
            <w:r>
              <w:rPr>
                <w:sz w:val="26"/>
                <w:lang w:val="vi-VN"/>
              </w:rPr>
              <w:t xml:space="preserve"> </w:t>
            </w:r>
          </w:p>
          <w:p w14:paraId="3682C0FB" w14:textId="77777777" w:rsidR="00340FDE" w:rsidRDefault="00000000">
            <w:pPr>
              <w:spacing w:after="60" w:line="312" w:lineRule="auto"/>
              <w:ind w:firstLine="0"/>
              <w:jc w:val="left"/>
              <w:rPr>
                <w:sz w:val="26"/>
              </w:rPr>
            </w:pPr>
            <w:r>
              <w:rPr>
                <w:sz w:val="26"/>
              </w:rPr>
              <w:t>- Bài tập</w:t>
            </w:r>
          </w:p>
        </w:tc>
        <w:tc>
          <w:tcPr>
            <w:tcW w:w="868" w:type="pct"/>
          </w:tcPr>
          <w:p w14:paraId="51321DC5" w14:textId="77777777" w:rsidR="00340FDE" w:rsidRDefault="00000000">
            <w:pPr>
              <w:spacing w:after="60" w:line="312" w:lineRule="auto"/>
              <w:ind w:firstLine="0"/>
              <w:jc w:val="left"/>
              <w:rPr>
                <w:sz w:val="26"/>
              </w:rPr>
            </w:pPr>
            <w:r>
              <w:rPr>
                <w:sz w:val="26"/>
              </w:rPr>
              <w:t>- Bài tiểu luận</w:t>
            </w:r>
          </w:p>
          <w:p w14:paraId="0AACFE70" w14:textId="77777777" w:rsidR="00340FDE" w:rsidRDefault="00340FDE">
            <w:pPr>
              <w:spacing w:after="60" w:line="312" w:lineRule="auto"/>
              <w:ind w:firstLine="0"/>
              <w:jc w:val="left"/>
              <w:rPr>
                <w:sz w:val="26"/>
              </w:rPr>
            </w:pPr>
          </w:p>
          <w:p w14:paraId="29A9C96F" w14:textId="77777777" w:rsidR="00340FDE" w:rsidRDefault="00340FDE">
            <w:pPr>
              <w:spacing w:after="60" w:line="312" w:lineRule="auto"/>
              <w:ind w:firstLine="0"/>
              <w:jc w:val="left"/>
              <w:rPr>
                <w:sz w:val="26"/>
              </w:rPr>
            </w:pPr>
          </w:p>
        </w:tc>
      </w:tr>
    </w:tbl>
    <w:p w14:paraId="587B213E" w14:textId="77777777" w:rsidR="00340FDE" w:rsidRDefault="00000000">
      <w:pPr>
        <w:spacing w:after="60" w:line="312" w:lineRule="auto"/>
        <w:ind w:firstLine="0"/>
        <w:jc w:val="left"/>
        <w:rPr>
          <w:b/>
          <w:i/>
          <w:sz w:val="26"/>
        </w:rPr>
      </w:pPr>
      <w:r>
        <w:rPr>
          <w:b/>
          <w:i/>
          <w:sz w:val="26"/>
        </w:rPr>
        <w:t>5.2. Ánh xạ chuẩn đầu ra học phần với chuẩn đầu ra chương trình đào tạo</w:t>
      </w:r>
    </w:p>
    <w:tbl>
      <w:tblPr>
        <w:tblStyle w:val="TableGrid"/>
        <w:tblW w:w="5000" w:type="pct"/>
        <w:tblLook w:val="04A0" w:firstRow="1" w:lastRow="0" w:firstColumn="1" w:lastColumn="0" w:noHBand="0" w:noVBand="1"/>
      </w:tblPr>
      <w:tblGrid>
        <w:gridCol w:w="2119"/>
        <w:gridCol w:w="1805"/>
        <w:gridCol w:w="1805"/>
        <w:gridCol w:w="1807"/>
        <w:gridCol w:w="1809"/>
      </w:tblGrid>
      <w:tr w:rsidR="00340FDE" w14:paraId="2C708DBD" w14:textId="77777777">
        <w:trPr>
          <w:trHeight w:val="403"/>
        </w:trPr>
        <w:tc>
          <w:tcPr>
            <w:tcW w:w="1133" w:type="pct"/>
            <w:vMerge w:val="restart"/>
            <w:vAlign w:val="center"/>
          </w:tcPr>
          <w:p w14:paraId="06B73A3E" w14:textId="77777777" w:rsidR="00340FDE" w:rsidRDefault="00000000">
            <w:pPr>
              <w:spacing w:after="60" w:line="312" w:lineRule="auto"/>
              <w:ind w:left="-57" w:right="-57" w:firstLine="0"/>
              <w:jc w:val="center"/>
              <w:rPr>
                <w:b/>
                <w:sz w:val="26"/>
              </w:rPr>
            </w:pPr>
            <w:r>
              <w:rPr>
                <w:b/>
                <w:sz w:val="26"/>
              </w:rPr>
              <w:t>ĐR</w:t>
            </w:r>
          </w:p>
          <w:p w14:paraId="3E421385" w14:textId="77777777" w:rsidR="00340FDE" w:rsidRDefault="00000000">
            <w:pPr>
              <w:spacing w:after="60" w:line="312" w:lineRule="auto"/>
              <w:ind w:left="-57" w:right="-57" w:firstLine="0"/>
              <w:jc w:val="center"/>
              <w:rPr>
                <w:sz w:val="26"/>
              </w:rPr>
            </w:pPr>
            <w:r>
              <w:rPr>
                <w:b/>
                <w:sz w:val="26"/>
              </w:rPr>
              <w:t>Học phần</w:t>
            </w:r>
          </w:p>
        </w:tc>
        <w:tc>
          <w:tcPr>
            <w:tcW w:w="3867" w:type="pct"/>
            <w:gridSpan w:val="4"/>
          </w:tcPr>
          <w:p w14:paraId="07F3BB99" w14:textId="77777777" w:rsidR="00340FDE" w:rsidRDefault="00000000">
            <w:pPr>
              <w:spacing w:after="60" w:line="312" w:lineRule="auto"/>
              <w:ind w:left="-113" w:right="-113" w:firstLine="0"/>
              <w:jc w:val="center"/>
              <w:rPr>
                <w:b/>
                <w:sz w:val="26"/>
              </w:rPr>
            </w:pPr>
            <w:r>
              <w:rPr>
                <w:b/>
                <w:sz w:val="26"/>
              </w:rPr>
              <w:t>Chuẩn đầu ra chương trình đào tạo</w:t>
            </w:r>
          </w:p>
        </w:tc>
      </w:tr>
      <w:tr w:rsidR="00340FDE" w14:paraId="62BDA553" w14:textId="77777777">
        <w:trPr>
          <w:trHeight w:val="605"/>
        </w:trPr>
        <w:tc>
          <w:tcPr>
            <w:tcW w:w="1133" w:type="pct"/>
            <w:vMerge/>
          </w:tcPr>
          <w:p w14:paraId="74FA4521" w14:textId="77777777" w:rsidR="00340FDE" w:rsidRDefault="00340FDE">
            <w:pPr>
              <w:spacing w:after="60" w:line="312" w:lineRule="auto"/>
              <w:ind w:left="-57" w:right="-57" w:firstLine="0"/>
              <w:jc w:val="center"/>
              <w:rPr>
                <w:b/>
                <w:sz w:val="26"/>
              </w:rPr>
            </w:pPr>
          </w:p>
        </w:tc>
        <w:tc>
          <w:tcPr>
            <w:tcW w:w="966" w:type="pct"/>
            <w:vAlign w:val="center"/>
          </w:tcPr>
          <w:p w14:paraId="403AE90A" w14:textId="77777777" w:rsidR="00340FDE" w:rsidRDefault="00000000">
            <w:pPr>
              <w:spacing w:after="60" w:line="312" w:lineRule="auto"/>
              <w:ind w:left="-113" w:right="-113" w:firstLine="0"/>
              <w:jc w:val="center"/>
              <w:rPr>
                <w:sz w:val="26"/>
              </w:rPr>
            </w:pPr>
            <w:r>
              <w:rPr>
                <w:sz w:val="26"/>
              </w:rPr>
              <w:t>PLO1.3</w:t>
            </w:r>
          </w:p>
        </w:tc>
        <w:tc>
          <w:tcPr>
            <w:tcW w:w="966" w:type="pct"/>
            <w:vAlign w:val="center"/>
          </w:tcPr>
          <w:p w14:paraId="2F0B0DC2" w14:textId="77777777" w:rsidR="00340FDE" w:rsidRDefault="00000000">
            <w:pPr>
              <w:spacing w:after="60" w:line="312" w:lineRule="auto"/>
              <w:ind w:left="-113" w:right="-113" w:firstLine="0"/>
              <w:jc w:val="center"/>
              <w:rPr>
                <w:sz w:val="26"/>
              </w:rPr>
            </w:pPr>
            <w:r>
              <w:rPr>
                <w:sz w:val="26"/>
              </w:rPr>
              <w:t>PLO2.5</w:t>
            </w:r>
          </w:p>
        </w:tc>
        <w:tc>
          <w:tcPr>
            <w:tcW w:w="967" w:type="pct"/>
            <w:vAlign w:val="center"/>
          </w:tcPr>
          <w:p w14:paraId="561B9F3F" w14:textId="77777777" w:rsidR="00340FDE" w:rsidRDefault="00000000">
            <w:pPr>
              <w:spacing w:after="60" w:line="312" w:lineRule="auto"/>
              <w:ind w:left="-113" w:right="-113" w:firstLine="0"/>
              <w:jc w:val="center"/>
              <w:rPr>
                <w:rFonts w:eastAsia="Arial"/>
                <w:sz w:val="26"/>
              </w:rPr>
            </w:pPr>
            <w:r>
              <w:rPr>
                <w:rFonts w:eastAsia="Arial"/>
                <w:sz w:val="26"/>
                <w:lang w:val="vi-VN"/>
              </w:rPr>
              <w:t>PLO</w:t>
            </w:r>
            <w:r>
              <w:rPr>
                <w:rFonts w:eastAsia="Arial"/>
                <w:sz w:val="26"/>
              </w:rPr>
              <w:t>4</w:t>
            </w:r>
            <w:r>
              <w:rPr>
                <w:rFonts w:eastAsia="Arial"/>
                <w:sz w:val="26"/>
                <w:lang w:val="vi-VN"/>
              </w:rPr>
              <w:t>.</w:t>
            </w:r>
            <w:r>
              <w:rPr>
                <w:rFonts w:eastAsia="Arial"/>
                <w:sz w:val="26"/>
              </w:rPr>
              <w:t>2</w:t>
            </w:r>
          </w:p>
        </w:tc>
        <w:tc>
          <w:tcPr>
            <w:tcW w:w="968" w:type="pct"/>
            <w:vAlign w:val="center"/>
          </w:tcPr>
          <w:p w14:paraId="7CB91092" w14:textId="77777777" w:rsidR="00340FDE" w:rsidRDefault="00000000">
            <w:pPr>
              <w:spacing w:after="60" w:line="312" w:lineRule="auto"/>
              <w:ind w:left="-113" w:right="-113" w:firstLine="0"/>
              <w:jc w:val="center"/>
              <w:rPr>
                <w:rFonts w:eastAsia="Arial"/>
                <w:sz w:val="26"/>
              </w:rPr>
            </w:pPr>
            <w:r>
              <w:rPr>
                <w:rFonts w:eastAsia="Arial"/>
                <w:sz w:val="26"/>
              </w:rPr>
              <w:t>PLO4.3</w:t>
            </w:r>
          </w:p>
        </w:tc>
      </w:tr>
      <w:tr w:rsidR="00340FDE" w14:paraId="7BAE5EBD" w14:textId="77777777">
        <w:trPr>
          <w:trHeight w:val="365"/>
        </w:trPr>
        <w:tc>
          <w:tcPr>
            <w:tcW w:w="1133" w:type="pct"/>
            <w:vMerge/>
          </w:tcPr>
          <w:p w14:paraId="207C5DC3" w14:textId="77777777" w:rsidR="00340FDE" w:rsidRDefault="00340FDE">
            <w:pPr>
              <w:spacing w:after="60" w:line="312" w:lineRule="auto"/>
              <w:ind w:left="-57" w:right="-57" w:firstLine="0"/>
              <w:rPr>
                <w:sz w:val="26"/>
              </w:rPr>
            </w:pPr>
          </w:p>
        </w:tc>
        <w:tc>
          <w:tcPr>
            <w:tcW w:w="966" w:type="pct"/>
          </w:tcPr>
          <w:p w14:paraId="5E25B7F0" w14:textId="77777777" w:rsidR="00340FDE" w:rsidRDefault="00000000">
            <w:pPr>
              <w:spacing w:after="60" w:line="312" w:lineRule="auto"/>
              <w:ind w:left="-57" w:right="-57" w:firstLine="0"/>
              <w:jc w:val="center"/>
              <w:rPr>
                <w:bCs/>
                <w:iCs/>
                <w:sz w:val="26"/>
              </w:rPr>
            </w:pPr>
            <w:r>
              <w:rPr>
                <w:bCs/>
                <w:iCs/>
                <w:sz w:val="26"/>
              </w:rPr>
              <w:t>1.3.1</w:t>
            </w:r>
          </w:p>
        </w:tc>
        <w:tc>
          <w:tcPr>
            <w:tcW w:w="966" w:type="pct"/>
          </w:tcPr>
          <w:p w14:paraId="680E5192" w14:textId="77777777" w:rsidR="00340FDE" w:rsidRDefault="00000000">
            <w:pPr>
              <w:spacing w:after="60" w:line="312" w:lineRule="auto"/>
              <w:ind w:left="-57" w:right="-57" w:firstLine="0"/>
              <w:jc w:val="center"/>
              <w:rPr>
                <w:sz w:val="26"/>
              </w:rPr>
            </w:pPr>
            <w:r>
              <w:rPr>
                <w:bCs/>
                <w:iCs/>
                <w:sz w:val="26"/>
                <w:lang w:val="vi-VN"/>
              </w:rPr>
              <w:t>2.</w:t>
            </w:r>
            <w:r>
              <w:rPr>
                <w:bCs/>
                <w:iCs/>
                <w:sz w:val="26"/>
              </w:rPr>
              <w:t>5.1</w:t>
            </w:r>
          </w:p>
        </w:tc>
        <w:tc>
          <w:tcPr>
            <w:tcW w:w="967" w:type="pct"/>
          </w:tcPr>
          <w:p w14:paraId="085C30A6" w14:textId="77777777" w:rsidR="00340FDE" w:rsidRDefault="00000000">
            <w:pPr>
              <w:spacing w:after="60" w:line="312" w:lineRule="auto"/>
              <w:ind w:left="-57" w:right="-57" w:firstLine="0"/>
              <w:jc w:val="center"/>
              <w:rPr>
                <w:sz w:val="26"/>
              </w:rPr>
            </w:pPr>
            <w:r>
              <w:rPr>
                <w:sz w:val="26"/>
              </w:rPr>
              <w:t>4.2.2</w:t>
            </w:r>
          </w:p>
        </w:tc>
        <w:tc>
          <w:tcPr>
            <w:tcW w:w="968" w:type="pct"/>
          </w:tcPr>
          <w:p w14:paraId="53C30547" w14:textId="77777777" w:rsidR="00340FDE" w:rsidRDefault="00000000">
            <w:pPr>
              <w:spacing w:after="60" w:line="312" w:lineRule="auto"/>
              <w:ind w:left="-57" w:right="-57" w:firstLine="0"/>
              <w:jc w:val="center"/>
              <w:rPr>
                <w:sz w:val="26"/>
              </w:rPr>
            </w:pPr>
            <w:r>
              <w:rPr>
                <w:sz w:val="26"/>
              </w:rPr>
              <w:t>4.3.4</w:t>
            </w:r>
          </w:p>
        </w:tc>
      </w:tr>
      <w:tr w:rsidR="00340FDE" w14:paraId="3A40DED9" w14:textId="77777777">
        <w:trPr>
          <w:trHeight w:val="397"/>
        </w:trPr>
        <w:tc>
          <w:tcPr>
            <w:tcW w:w="1133" w:type="pct"/>
            <w:shd w:val="clear" w:color="auto" w:fill="FFFFFF" w:themeFill="background1"/>
            <w:vAlign w:val="center"/>
          </w:tcPr>
          <w:p w14:paraId="6B7572B7" w14:textId="77777777" w:rsidR="00340FDE" w:rsidRDefault="00000000">
            <w:pPr>
              <w:spacing w:after="60" w:line="312" w:lineRule="auto"/>
              <w:ind w:left="-57" w:right="-57" w:firstLine="0"/>
              <w:jc w:val="center"/>
              <w:rPr>
                <w:sz w:val="26"/>
              </w:rPr>
            </w:pPr>
            <w:r>
              <w:rPr>
                <w:rFonts w:eastAsia="Arial"/>
                <w:sz w:val="26"/>
                <w:lang w:val="vi-VN"/>
              </w:rPr>
              <w:t>CLO1.1</w:t>
            </w:r>
          </w:p>
        </w:tc>
        <w:tc>
          <w:tcPr>
            <w:tcW w:w="966" w:type="pct"/>
            <w:shd w:val="clear" w:color="auto" w:fill="FFFFFF" w:themeFill="background1"/>
            <w:vAlign w:val="center"/>
          </w:tcPr>
          <w:p w14:paraId="13BED2A4"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6" w:type="pct"/>
            <w:shd w:val="clear" w:color="auto" w:fill="FFFFFF" w:themeFill="background1"/>
            <w:vAlign w:val="center"/>
          </w:tcPr>
          <w:p w14:paraId="1AA3904F"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0FE3D90E"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330AA3F6" w14:textId="77777777" w:rsidR="00340FDE" w:rsidRDefault="00340FDE">
            <w:pPr>
              <w:spacing w:after="60" w:line="312" w:lineRule="auto"/>
              <w:ind w:left="-57" w:right="-57" w:firstLine="0"/>
              <w:jc w:val="center"/>
              <w:rPr>
                <w:sz w:val="26"/>
              </w:rPr>
            </w:pPr>
          </w:p>
        </w:tc>
      </w:tr>
      <w:tr w:rsidR="00340FDE" w14:paraId="79E6E5A5" w14:textId="77777777">
        <w:trPr>
          <w:trHeight w:val="397"/>
        </w:trPr>
        <w:tc>
          <w:tcPr>
            <w:tcW w:w="1133" w:type="pct"/>
            <w:shd w:val="clear" w:color="auto" w:fill="FFFFFF" w:themeFill="background1"/>
            <w:vAlign w:val="center"/>
          </w:tcPr>
          <w:p w14:paraId="65B1F370" w14:textId="77777777" w:rsidR="00340FDE" w:rsidRDefault="00000000">
            <w:pPr>
              <w:spacing w:after="60" w:line="312" w:lineRule="auto"/>
              <w:ind w:left="-57" w:right="-57" w:firstLine="0"/>
              <w:jc w:val="center"/>
              <w:rPr>
                <w:sz w:val="26"/>
              </w:rPr>
            </w:pPr>
            <w:r>
              <w:rPr>
                <w:rFonts w:eastAsia="Arial"/>
                <w:sz w:val="26"/>
                <w:lang w:val="vi-VN"/>
              </w:rPr>
              <w:t>CLO2.1</w:t>
            </w:r>
          </w:p>
        </w:tc>
        <w:tc>
          <w:tcPr>
            <w:tcW w:w="966" w:type="pct"/>
            <w:shd w:val="clear" w:color="auto" w:fill="FFFFFF" w:themeFill="background1"/>
            <w:vAlign w:val="center"/>
          </w:tcPr>
          <w:p w14:paraId="76D4E9E6"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611E1111"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7" w:type="pct"/>
            <w:shd w:val="clear" w:color="auto" w:fill="FFFFFF" w:themeFill="background1"/>
            <w:vAlign w:val="center"/>
          </w:tcPr>
          <w:p w14:paraId="5981A466" w14:textId="77777777" w:rsidR="00340FDE" w:rsidRDefault="00340FDE">
            <w:pPr>
              <w:spacing w:after="60" w:line="312" w:lineRule="auto"/>
              <w:ind w:left="-57" w:right="-57" w:firstLine="0"/>
              <w:jc w:val="center"/>
              <w:rPr>
                <w:sz w:val="26"/>
              </w:rPr>
            </w:pPr>
          </w:p>
        </w:tc>
        <w:tc>
          <w:tcPr>
            <w:tcW w:w="968" w:type="pct"/>
            <w:shd w:val="clear" w:color="auto" w:fill="FFFFFF" w:themeFill="background1"/>
            <w:vAlign w:val="center"/>
          </w:tcPr>
          <w:p w14:paraId="5D8CB41F" w14:textId="77777777" w:rsidR="00340FDE" w:rsidRDefault="00340FDE">
            <w:pPr>
              <w:spacing w:after="60" w:line="312" w:lineRule="auto"/>
              <w:ind w:left="-57" w:right="-57" w:firstLine="0"/>
              <w:jc w:val="center"/>
              <w:rPr>
                <w:sz w:val="26"/>
              </w:rPr>
            </w:pPr>
          </w:p>
        </w:tc>
      </w:tr>
      <w:tr w:rsidR="00340FDE" w14:paraId="392ABAE8" w14:textId="77777777">
        <w:trPr>
          <w:trHeight w:val="397"/>
        </w:trPr>
        <w:tc>
          <w:tcPr>
            <w:tcW w:w="1133" w:type="pct"/>
            <w:shd w:val="clear" w:color="auto" w:fill="FFFFFF" w:themeFill="background1"/>
            <w:vAlign w:val="center"/>
          </w:tcPr>
          <w:p w14:paraId="2A04E9B9" w14:textId="77777777" w:rsidR="00340FDE" w:rsidRDefault="00000000">
            <w:pPr>
              <w:spacing w:after="60" w:line="312" w:lineRule="auto"/>
              <w:ind w:left="-57" w:right="-57" w:firstLine="0"/>
              <w:jc w:val="center"/>
              <w:rPr>
                <w:sz w:val="26"/>
              </w:rPr>
            </w:pPr>
            <w:r>
              <w:rPr>
                <w:rFonts w:eastAsia="Arial"/>
                <w:sz w:val="26"/>
                <w:lang w:val="vi-VN"/>
              </w:rPr>
              <w:t>CLO3.1</w:t>
            </w:r>
          </w:p>
        </w:tc>
        <w:tc>
          <w:tcPr>
            <w:tcW w:w="966" w:type="pct"/>
            <w:shd w:val="clear" w:color="auto" w:fill="FFFFFF" w:themeFill="background1"/>
            <w:vAlign w:val="center"/>
          </w:tcPr>
          <w:p w14:paraId="19871E93"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6FACA200"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4CCFC778" w14:textId="77777777" w:rsidR="00340FDE" w:rsidRDefault="00000000">
            <w:pPr>
              <w:spacing w:after="60" w:line="312" w:lineRule="auto"/>
              <w:ind w:left="-57" w:right="-57" w:firstLine="0"/>
              <w:jc w:val="center"/>
              <w:rPr>
                <w:sz w:val="26"/>
              </w:rPr>
            </w:pPr>
            <w:r>
              <w:rPr>
                <w:rFonts w:eastAsia="Arial"/>
                <w:sz w:val="26"/>
                <w:lang w:val="vi-VN"/>
              </w:rPr>
              <w:sym w:font="Wingdings" w:char="F0FC"/>
            </w:r>
          </w:p>
        </w:tc>
        <w:tc>
          <w:tcPr>
            <w:tcW w:w="968" w:type="pct"/>
            <w:shd w:val="clear" w:color="auto" w:fill="FFFFFF" w:themeFill="background1"/>
            <w:vAlign w:val="center"/>
          </w:tcPr>
          <w:p w14:paraId="5A242EF8" w14:textId="77777777" w:rsidR="00340FDE" w:rsidRDefault="00340FDE">
            <w:pPr>
              <w:spacing w:after="60" w:line="312" w:lineRule="auto"/>
              <w:ind w:left="-57" w:right="-57" w:firstLine="0"/>
              <w:jc w:val="center"/>
              <w:rPr>
                <w:rFonts w:eastAsia="Arial"/>
                <w:sz w:val="26"/>
                <w:lang w:val="vi-VN"/>
              </w:rPr>
            </w:pPr>
          </w:p>
        </w:tc>
      </w:tr>
      <w:tr w:rsidR="00340FDE" w14:paraId="454A22AB" w14:textId="77777777">
        <w:trPr>
          <w:trHeight w:val="397"/>
        </w:trPr>
        <w:tc>
          <w:tcPr>
            <w:tcW w:w="1133" w:type="pct"/>
            <w:shd w:val="clear" w:color="auto" w:fill="FFFFFF" w:themeFill="background1"/>
            <w:vAlign w:val="center"/>
          </w:tcPr>
          <w:p w14:paraId="375135D1" w14:textId="77777777" w:rsidR="00340FDE" w:rsidRDefault="00000000">
            <w:pPr>
              <w:spacing w:after="60" w:line="312" w:lineRule="auto"/>
              <w:ind w:left="-57" w:right="-57" w:firstLine="0"/>
              <w:jc w:val="center"/>
              <w:rPr>
                <w:rFonts w:eastAsia="Arial"/>
                <w:sz w:val="26"/>
              </w:rPr>
            </w:pPr>
            <w:r>
              <w:rPr>
                <w:rFonts w:eastAsia="Arial"/>
                <w:sz w:val="26"/>
              </w:rPr>
              <w:t>CLO4.1</w:t>
            </w:r>
          </w:p>
        </w:tc>
        <w:tc>
          <w:tcPr>
            <w:tcW w:w="966" w:type="pct"/>
            <w:shd w:val="clear" w:color="auto" w:fill="FFFFFF" w:themeFill="background1"/>
            <w:vAlign w:val="center"/>
          </w:tcPr>
          <w:p w14:paraId="418A5D1B" w14:textId="77777777" w:rsidR="00340FDE" w:rsidRDefault="00340FDE">
            <w:pPr>
              <w:spacing w:after="60" w:line="312" w:lineRule="auto"/>
              <w:ind w:left="-57" w:right="-57" w:firstLine="0"/>
              <w:jc w:val="center"/>
              <w:rPr>
                <w:sz w:val="26"/>
              </w:rPr>
            </w:pPr>
          </w:p>
        </w:tc>
        <w:tc>
          <w:tcPr>
            <w:tcW w:w="966" w:type="pct"/>
            <w:shd w:val="clear" w:color="auto" w:fill="FFFFFF" w:themeFill="background1"/>
            <w:vAlign w:val="center"/>
          </w:tcPr>
          <w:p w14:paraId="7422A7E7" w14:textId="77777777" w:rsidR="00340FDE" w:rsidRDefault="00340FDE">
            <w:pPr>
              <w:spacing w:after="60" w:line="312" w:lineRule="auto"/>
              <w:ind w:left="-57" w:right="-57" w:firstLine="0"/>
              <w:jc w:val="center"/>
              <w:rPr>
                <w:sz w:val="26"/>
              </w:rPr>
            </w:pPr>
          </w:p>
        </w:tc>
        <w:tc>
          <w:tcPr>
            <w:tcW w:w="967" w:type="pct"/>
            <w:shd w:val="clear" w:color="auto" w:fill="FFFFFF" w:themeFill="background1"/>
            <w:vAlign w:val="center"/>
          </w:tcPr>
          <w:p w14:paraId="7090339D" w14:textId="77777777" w:rsidR="00340FDE" w:rsidRDefault="00340FDE">
            <w:pPr>
              <w:spacing w:after="60" w:line="312" w:lineRule="auto"/>
              <w:ind w:left="-57" w:right="-57" w:firstLine="0"/>
              <w:jc w:val="center"/>
              <w:rPr>
                <w:rFonts w:eastAsia="Arial"/>
                <w:sz w:val="26"/>
                <w:lang w:val="vi-VN"/>
              </w:rPr>
            </w:pPr>
          </w:p>
        </w:tc>
        <w:tc>
          <w:tcPr>
            <w:tcW w:w="968" w:type="pct"/>
            <w:shd w:val="clear" w:color="auto" w:fill="FFFFFF" w:themeFill="background1"/>
          </w:tcPr>
          <w:p w14:paraId="6719010C" w14:textId="77777777" w:rsidR="00340FDE" w:rsidRDefault="00000000">
            <w:pPr>
              <w:spacing w:after="60" w:line="312" w:lineRule="auto"/>
              <w:ind w:left="-57" w:right="-57" w:firstLine="0"/>
              <w:jc w:val="center"/>
              <w:rPr>
                <w:rFonts w:eastAsia="Arial"/>
                <w:sz w:val="26"/>
                <w:lang w:val="vi-VN"/>
              </w:rPr>
            </w:pPr>
            <w:r>
              <w:rPr>
                <w:rFonts w:eastAsia="Arial"/>
                <w:sz w:val="26"/>
                <w:lang w:val="vi-VN"/>
              </w:rPr>
              <w:sym w:font="Wingdings" w:char="F0FC"/>
            </w:r>
          </w:p>
        </w:tc>
      </w:tr>
    </w:tbl>
    <w:p w14:paraId="4820D6E2" w14:textId="77777777" w:rsidR="00340FDE" w:rsidRDefault="00000000">
      <w:pPr>
        <w:pStyle w:val="Heading1"/>
        <w:spacing w:before="60" w:line="312" w:lineRule="auto"/>
        <w:rPr>
          <w:color w:val="auto"/>
          <w:sz w:val="26"/>
          <w:szCs w:val="26"/>
        </w:rPr>
      </w:pPr>
      <w:r>
        <w:rPr>
          <w:color w:val="auto"/>
          <w:sz w:val="26"/>
          <w:szCs w:val="26"/>
        </w:rPr>
        <w:t>6. Mô tả vắn tắt học phần</w:t>
      </w:r>
    </w:p>
    <w:p w14:paraId="2EE070FF" w14:textId="77777777" w:rsidR="00340FDE" w:rsidRDefault="00000000">
      <w:pPr>
        <w:spacing w:after="60" w:line="312" w:lineRule="auto"/>
        <w:ind w:firstLine="720"/>
        <w:rPr>
          <w:sz w:val="26"/>
        </w:rPr>
      </w:pPr>
      <w:r>
        <w:rPr>
          <w:sz w:val="26"/>
        </w:rPr>
        <w:t>Học phần giúp sinh viên củng cố và hệ thống hóa kiến thức cơ bản về quản trị bán hàng, các công cụ đánh giá hiệu quả như KPIs, CRM và các mô hình phân tích bán hàng như AIDA, SWOT. Sinh viên sẽ áp dụng các kiến thức này để đánh giá thực trạng bán hàng tại doanh nghiệp thực tế, xây dựng chiến lược bán hàng hiệu quả, lập kế hoạch triển khai chi tiết và hoàn thiện báo cáo chiến lược bán hàng. Học phần kết hợp lý thuyết với thực hành, giúp sinh viên phát triển kỹ năng phân tích, tư duy chiến lược và trình bày báo cáo chuyên nghiệp.</w:t>
      </w:r>
    </w:p>
    <w:p w14:paraId="735BB8C1" w14:textId="77777777" w:rsidR="00340FDE" w:rsidRDefault="00000000">
      <w:pPr>
        <w:spacing w:after="60" w:line="312" w:lineRule="auto"/>
        <w:ind w:firstLine="0"/>
        <w:jc w:val="left"/>
        <w:rPr>
          <w:b/>
          <w:bCs/>
          <w:sz w:val="26"/>
        </w:rPr>
      </w:pPr>
      <w:r>
        <w:rPr>
          <w:b/>
          <w:bCs/>
          <w:sz w:val="26"/>
        </w:rPr>
        <w:t>7. Cấu trúc nội dung học phần</w:t>
      </w:r>
    </w:p>
    <w:tbl>
      <w:tblPr>
        <w:tblStyle w:val="GridTable1Light1"/>
        <w:tblW w:w="0" w:type="auto"/>
        <w:tblLook w:val="04A0" w:firstRow="1" w:lastRow="0" w:firstColumn="1" w:lastColumn="0" w:noHBand="0" w:noVBand="1"/>
      </w:tblPr>
      <w:tblGrid>
        <w:gridCol w:w="1413"/>
        <w:gridCol w:w="5379"/>
        <w:gridCol w:w="1000"/>
        <w:gridCol w:w="1270"/>
      </w:tblGrid>
      <w:tr w:rsidR="00340FDE" w14:paraId="39BA22CA" w14:textId="77777777" w:rsidTr="0034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0CBC751" w14:textId="77777777" w:rsidR="00340FDE" w:rsidRDefault="00000000">
            <w:pPr>
              <w:spacing w:after="60" w:line="312" w:lineRule="auto"/>
              <w:ind w:firstLine="0"/>
              <w:jc w:val="center"/>
              <w:rPr>
                <w:b w:val="0"/>
                <w:bCs w:val="0"/>
                <w:sz w:val="26"/>
              </w:rPr>
            </w:pPr>
            <w:r>
              <w:rPr>
                <w:sz w:val="26"/>
              </w:rPr>
              <w:t>Đề mục</w:t>
            </w:r>
          </w:p>
        </w:tc>
        <w:tc>
          <w:tcPr>
            <w:tcW w:w="5379" w:type="dxa"/>
            <w:vAlign w:val="center"/>
          </w:tcPr>
          <w:p w14:paraId="44AA2400"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Nội dung</w:t>
            </w:r>
          </w:p>
        </w:tc>
        <w:tc>
          <w:tcPr>
            <w:tcW w:w="1000" w:type="dxa"/>
            <w:vAlign w:val="center"/>
          </w:tcPr>
          <w:p w14:paraId="4E33E8F8"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Số tiết</w:t>
            </w:r>
          </w:p>
        </w:tc>
        <w:tc>
          <w:tcPr>
            <w:tcW w:w="1270" w:type="dxa"/>
            <w:vAlign w:val="center"/>
          </w:tcPr>
          <w:p w14:paraId="387D4B2F" w14:textId="77777777" w:rsidR="00340FDE" w:rsidRDefault="00000000">
            <w:pPr>
              <w:spacing w:after="60" w:line="312"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6"/>
              </w:rPr>
            </w:pPr>
            <w:r>
              <w:rPr>
                <w:sz w:val="26"/>
              </w:rPr>
              <w:t>Mục tiêu</w:t>
            </w:r>
          </w:p>
        </w:tc>
      </w:tr>
      <w:tr w:rsidR="00340FDE" w14:paraId="162000EA"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34D57B9F" w14:textId="77777777" w:rsidR="00340FDE" w:rsidRDefault="00000000">
            <w:pPr>
              <w:spacing w:after="60" w:line="312" w:lineRule="auto"/>
              <w:ind w:firstLine="0"/>
              <w:jc w:val="center"/>
              <w:rPr>
                <w:b w:val="0"/>
                <w:bCs w:val="0"/>
                <w:sz w:val="26"/>
              </w:rPr>
            </w:pPr>
            <w:r>
              <w:rPr>
                <w:sz w:val="26"/>
              </w:rPr>
              <w:t>Chương 1</w:t>
            </w:r>
          </w:p>
        </w:tc>
        <w:tc>
          <w:tcPr>
            <w:tcW w:w="5379" w:type="dxa"/>
          </w:tcPr>
          <w:p w14:paraId="7CF44D3D"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Cơ sở lý luận về quản trị bán hàng</w:t>
            </w:r>
          </w:p>
        </w:tc>
        <w:tc>
          <w:tcPr>
            <w:tcW w:w="1000" w:type="dxa"/>
            <w:vAlign w:val="center"/>
          </w:tcPr>
          <w:p w14:paraId="43440C21"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15</w:t>
            </w:r>
          </w:p>
        </w:tc>
        <w:tc>
          <w:tcPr>
            <w:tcW w:w="1270" w:type="dxa"/>
          </w:tcPr>
          <w:p w14:paraId="24922847" w14:textId="77777777" w:rsidR="00340FDE" w:rsidRDefault="00340FDE">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p>
        </w:tc>
      </w:tr>
      <w:tr w:rsidR="00340FDE" w14:paraId="0215ACE1"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64CFD1AB" w14:textId="77777777" w:rsidR="00340FDE" w:rsidRDefault="00000000">
            <w:pPr>
              <w:spacing w:after="60" w:line="312" w:lineRule="auto"/>
              <w:ind w:firstLine="0"/>
              <w:jc w:val="center"/>
              <w:rPr>
                <w:sz w:val="26"/>
              </w:rPr>
            </w:pPr>
            <w:r>
              <w:rPr>
                <w:b w:val="0"/>
                <w:bCs w:val="0"/>
                <w:sz w:val="26"/>
              </w:rPr>
              <w:t>1.1</w:t>
            </w:r>
          </w:p>
        </w:tc>
        <w:tc>
          <w:tcPr>
            <w:tcW w:w="5379" w:type="dxa"/>
          </w:tcPr>
          <w:p w14:paraId="13AB83F6"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 xml:space="preserve">Các khái niệm cơ bản, vai trò, đặc điểm và quy trình của quản trị bán hàng </w:t>
            </w:r>
          </w:p>
        </w:tc>
        <w:tc>
          <w:tcPr>
            <w:tcW w:w="1000" w:type="dxa"/>
            <w:vAlign w:val="center"/>
          </w:tcPr>
          <w:p w14:paraId="35F22AF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2</w:t>
            </w:r>
          </w:p>
        </w:tc>
        <w:tc>
          <w:tcPr>
            <w:tcW w:w="1270" w:type="dxa"/>
            <w:vAlign w:val="center"/>
          </w:tcPr>
          <w:p w14:paraId="266815B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141C757B"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1495EB57" w14:textId="77777777" w:rsidR="00340FDE" w:rsidRDefault="00000000">
            <w:pPr>
              <w:spacing w:after="60" w:line="312" w:lineRule="auto"/>
              <w:ind w:firstLine="0"/>
              <w:jc w:val="center"/>
              <w:rPr>
                <w:sz w:val="26"/>
              </w:rPr>
            </w:pPr>
            <w:r>
              <w:rPr>
                <w:b w:val="0"/>
                <w:bCs w:val="0"/>
                <w:sz w:val="26"/>
              </w:rPr>
              <w:t>1.2</w:t>
            </w:r>
          </w:p>
        </w:tc>
        <w:tc>
          <w:tcPr>
            <w:tcW w:w="5379" w:type="dxa"/>
          </w:tcPr>
          <w:p w14:paraId="5672138A"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Công cụ đánh giá hiệu quả bán hàng: KPIs, CRM, phân tích dữ liệu bán hàng.</w:t>
            </w:r>
          </w:p>
        </w:tc>
        <w:tc>
          <w:tcPr>
            <w:tcW w:w="1000" w:type="dxa"/>
            <w:vAlign w:val="center"/>
          </w:tcPr>
          <w:p w14:paraId="7164890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2</w:t>
            </w:r>
          </w:p>
        </w:tc>
        <w:tc>
          <w:tcPr>
            <w:tcW w:w="1270" w:type="dxa"/>
            <w:vAlign w:val="center"/>
          </w:tcPr>
          <w:p w14:paraId="38EA6B20"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1D07B5E3"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22D3B4C5" w14:textId="77777777" w:rsidR="00340FDE" w:rsidRDefault="00000000">
            <w:pPr>
              <w:spacing w:after="60" w:line="312" w:lineRule="auto"/>
              <w:ind w:firstLine="0"/>
              <w:jc w:val="center"/>
              <w:rPr>
                <w:sz w:val="26"/>
              </w:rPr>
            </w:pPr>
            <w:r>
              <w:rPr>
                <w:b w:val="0"/>
                <w:bCs w:val="0"/>
                <w:sz w:val="26"/>
              </w:rPr>
              <w:lastRenderedPageBreak/>
              <w:t>1.3</w:t>
            </w:r>
          </w:p>
        </w:tc>
        <w:tc>
          <w:tcPr>
            <w:tcW w:w="5379" w:type="dxa"/>
          </w:tcPr>
          <w:p w14:paraId="2ECAAF2D"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Các nhân tố ảnh hưởng đến bán hàng: Nội tại (sản phẩm, đội ngũ) và bên ngoài (thị trường, khách hàng).</w:t>
            </w:r>
          </w:p>
        </w:tc>
        <w:tc>
          <w:tcPr>
            <w:tcW w:w="1000" w:type="dxa"/>
            <w:vAlign w:val="center"/>
          </w:tcPr>
          <w:p w14:paraId="30AF215F"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2</w:t>
            </w:r>
          </w:p>
        </w:tc>
        <w:tc>
          <w:tcPr>
            <w:tcW w:w="1270" w:type="dxa"/>
            <w:vAlign w:val="center"/>
          </w:tcPr>
          <w:p w14:paraId="49A0130D"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459FEB4A"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4BD988FA" w14:textId="77777777" w:rsidR="00340FDE" w:rsidRDefault="00000000">
            <w:pPr>
              <w:spacing w:after="60" w:line="312" w:lineRule="auto"/>
              <w:ind w:firstLine="0"/>
              <w:jc w:val="center"/>
              <w:rPr>
                <w:sz w:val="26"/>
              </w:rPr>
            </w:pPr>
            <w:r>
              <w:rPr>
                <w:b w:val="0"/>
                <w:bCs w:val="0"/>
                <w:sz w:val="26"/>
              </w:rPr>
              <w:t>1.4</w:t>
            </w:r>
          </w:p>
        </w:tc>
        <w:tc>
          <w:tcPr>
            <w:tcW w:w="5379" w:type="dxa"/>
          </w:tcPr>
          <w:p w14:paraId="7368AB8B"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Mô hình và phương pháp phân tích trong bán hàng: AIDA, SWOT, mô hình quản trị lực lượng bán hàng.</w:t>
            </w:r>
          </w:p>
        </w:tc>
        <w:tc>
          <w:tcPr>
            <w:tcW w:w="1000" w:type="dxa"/>
            <w:vAlign w:val="center"/>
          </w:tcPr>
          <w:p w14:paraId="1189F3B4"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3</w:t>
            </w:r>
          </w:p>
        </w:tc>
        <w:tc>
          <w:tcPr>
            <w:tcW w:w="1270" w:type="dxa"/>
            <w:vAlign w:val="center"/>
          </w:tcPr>
          <w:p w14:paraId="7456EBC5"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694BD6FB"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23124024" w14:textId="77777777" w:rsidR="00340FDE" w:rsidRDefault="00000000">
            <w:pPr>
              <w:spacing w:after="60" w:line="312" w:lineRule="auto"/>
              <w:ind w:firstLine="0"/>
              <w:jc w:val="center"/>
              <w:rPr>
                <w:sz w:val="26"/>
              </w:rPr>
            </w:pPr>
            <w:r>
              <w:rPr>
                <w:b w:val="0"/>
                <w:bCs w:val="0"/>
                <w:sz w:val="26"/>
              </w:rPr>
              <w:t>1.5</w:t>
            </w:r>
          </w:p>
        </w:tc>
        <w:tc>
          <w:tcPr>
            <w:tcW w:w="5379" w:type="dxa"/>
          </w:tcPr>
          <w:p w14:paraId="0E3358C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1000" w:type="dxa"/>
            <w:vAlign w:val="center"/>
          </w:tcPr>
          <w:p w14:paraId="62E1B0D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1270" w:type="dxa"/>
          </w:tcPr>
          <w:p w14:paraId="074B280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CLO1.1</w:t>
            </w:r>
          </w:p>
        </w:tc>
      </w:tr>
      <w:tr w:rsidR="00340FDE" w14:paraId="7381F71F"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1D8342BD" w14:textId="77777777" w:rsidR="00340FDE" w:rsidRDefault="00000000">
            <w:pPr>
              <w:spacing w:after="60" w:line="312" w:lineRule="auto"/>
              <w:ind w:firstLine="0"/>
              <w:jc w:val="center"/>
              <w:rPr>
                <w:b w:val="0"/>
                <w:bCs w:val="0"/>
                <w:sz w:val="26"/>
              </w:rPr>
            </w:pPr>
            <w:r>
              <w:rPr>
                <w:sz w:val="26"/>
              </w:rPr>
              <w:t>Chương 2</w:t>
            </w:r>
          </w:p>
        </w:tc>
        <w:tc>
          <w:tcPr>
            <w:tcW w:w="5379" w:type="dxa"/>
          </w:tcPr>
          <w:p w14:paraId="4FA4012F"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Đánh giá thực trạng bán hàng của doanh nghiệp</w:t>
            </w:r>
          </w:p>
        </w:tc>
        <w:tc>
          <w:tcPr>
            <w:tcW w:w="1000" w:type="dxa"/>
            <w:vAlign w:val="center"/>
          </w:tcPr>
          <w:p w14:paraId="61CE4E93"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12</w:t>
            </w:r>
          </w:p>
        </w:tc>
        <w:tc>
          <w:tcPr>
            <w:tcW w:w="1270" w:type="dxa"/>
          </w:tcPr>
          <w:p w14:paraId="42A949D3" w14:textId="77777777" w:rsidR="00340FDE" w:rsidRDefault="00340FDE">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p>
        </w:tc>
      </w:tr>
      <w:tr w:rsidR="00340FDE" w14:paraId="05D843D0"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5BF24770" w14:textId="77777777" w:rsidR="00340FDE" w:rsidRDefault="00000000">
            <w:pPr>
              <w:spacing w:after="60" w:line="312" w:lineRule="auto"/>
              <w:ind w:firstLine="0"/>
              <w:jc w:val="center"/>
              <w:rPr>
                <w:sz w:val="26"/>
              </w:rPr>
            </w:pPr>
            <w:r>
              <w:rPr>
                <w:b w:val="0"/>
                <w:bCs w:val="0"/>
                <w:sz w:val="26"/>
              </w:rPr>
              <w:t>2.1</w:t>
            </w:r>
          </w:p>
        </w:tc>
        <w:tc>
          <w:tcPr>
            <w:tcW w:w="5379" w:type="dxa"/>
          </w:tcPr>
          <w:p w14:paraId="78AB722B"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Thu thập dữ liệu và phân tích các chỉ số bán hàng hiện tại.</w:t>
            </w:r>
          </w:p>
        </w:tc>
        <w:tc>
          <w:tcPr>
            <w:tcW w:w="1000" w:type="dxa"/>
            <w:vAlign w:val="center"/>
          </w:tcPr>
          <w:p w14:paraId="6447DDB2"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3410DC18"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49B335CB"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54AE33CA" w14:textId="77777777" w:rsidR="00340FDE" w:rsidRDefault="00000000">
            <w:pPr>
              <w:spacing w:after="60" w:line="312" w:lineRule="auto"/>
              <w:ind w:firstLine="0"/>
              <w:jc w:val="center"/>
              <w:rPr>
                <w:sz w:val="26"/>
              </w:rPr>
            </w:pPr>
            <w:r>
              <w:rPr>
                <w:b w:val="0"/>
                <w:bCs w:val="0"/>
                <w:sz w:val="26"/>
              </w:rPr>
              <w:t>2.2</w:t>
            </w:r>
          </w:p>
        </w:tc>
        <w:tc>
          <w:tcPr>
            <w:tcW w:w="5379" w:type="dxa"/>
          </w:tcPr>
          <w:p w14:paraId="3A05B32F"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Đánh giá điểm mạnh, điểm yếu và cơ hội cải thiện trong hoạt động bán hàng.</w:t>
            </w:r>
          </w:p>
        </w:tc>
        <w:tc>
          <w:tcPr>
            <w:tcW w:w="1000" w:type="dxa"/>
            <w:vAlign w:val="center"/>
          </w:tcPr>
          <w:p w14:paraId="07B7F402"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3718B3B7"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45B71B30"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7B237D11" w14:textId="77777777" w:rsidR="00340FDE" w:rsidRDefault="00000000">
            <w:pPr>
              <w:spacing w:after="60" w:line="312" w:lineRule="auto"/>
              <w:ind w:firstLine="0"/>
              <w:jc w:val="center"/>
              <w:rPr>
                <w:sz w:val="26"/>
              </w:rPr>
            </w:pPr>
            <w:r>
              <w:rPr>
                <w:b w:val="0"/>
                <w:bCs w:val="0"/>
                <w:sz w:val="26"/>
              </w:rPr>
              <w:t>2.3</w:t>
            </w:r>
          </w:p>
        </w:tc>
        <w:tc>
          <w:tcPr>
            <w:tcW w:w="5379" w:type="dxa"/>
          </w:tcPr>
          <w:p w14:paraId="1B81EA97"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Phân tích và đề xuất các giải pháp ban đầu để cải thiện hiệu quả bán hàng.</w:t>
            </w:r>
          </w:p>
        </w:tc>
        <w:tc>
          <w:tcPr>
            <w:tcW w:w="1000" w:type="dxa"/>
            <w:vAlign w:val="center"/>
          </w:tcPr>
          <w:p w14:paraId="62116E9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51CD22A6"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065D1836"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1C9AD4F6" w14:textId="77777777" w:rsidR="00340FDE" w:rsidRDefault="00000000">
            <w:pPr>
              <w:spacing w:after="60" w:line="312" w:lineRule="auto"/>
              <w:ind w:firstLine="0"/>
              <w:jc w:val="center"/>
              <w:rPr>
                <w:sz w:val="26"/>
              </w:rPr>
            </w:pPr>
            <w:r>
              <w:rPr>
                <w:b w:val="0"/>
                <w:bCs w:val="0"/>
                <w:sz w:val="26"/>
              </w:rPr>
              <w:t>2.4</w:t>
            </w:r>
          </w:p>
        </w:tc>
        <w:tc>
          <w:tcPr>
            <w:tcW w:w="5379" w:type="dxa"/>
          </w:tcPr>
          <w:p w14:paraId="7AE890A5"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1000" w:type="dxa"/>
            <w:vAlign w:val="center"/>
          </w:tcPr>
          <w:p w14:paraId="4701FB62"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9</w:t>
            </w:r>
          </w:p>
        </w:tc>
        <w:tc>
          <w:tcPr>
            <w:tcW w:w="1270" w:type="dxa"/>
          </w:tcPr>
          <w:p w14:paraId="3215B8B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CLO2.1</w:t>
            </w:r>
          </w:p>
        </w:tc>
      </w:tr>
      <w:tr w:rsidR="00340FDE" w14:paraId="00D5DBE7"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3C767229" w14:textId="77777777" w:rsidR="00340FDE" w:rsidRDefault="00000000">
            <w:pPr>
              <w:spacing w:after="60" w:line="312" w:lineRule="auto"/>
              <w:ind w:firstLine="0"/>
              <w:jc w:val="center"/>
              <w:rPr>
                <w:b w:val="0"/>
                <w:bCs w:val="0"/>
                <w:sz w:val="26"/>
              </w:rPr>
            </w:pPr>
            <w:r>
              <w:rPr>
                <w:sz w:val="26"/>
              </w:rPr>
              <w:t>Chương 3</w:t>
            </w:r>
          </w:p>
        </w:tc>
        <w:tc>
          <w:tcPr>
            <w:tcW w:w="5379" w:type="dxa"/>
          </w:tcPr>
          <w:p w14:paraId="27065E9F"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Xây dựng kế hoạch bán hàng và chiến lược cải thiện</w:t>
            </w:r>
          </w:p>
        </w:tc>
        <w:tc>
          <w:tcPr>
            <w:tcW w:w="1000" w:type="dxa"/>
            <w:vAlign w:val="center"/>
          </w:tcPr>
          <w:p w14:paraId="3A68B76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1270" w:type="dxa"/>
          </w:tcPr>
          <w:p w14:paraId="5E51BD3E" w14:textId="77777777" w:rsidR="00340FDE" w:rsidRDefault="00340FDE">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p>
        </w:tc>
      </w:tr>
      <w:tr w:rsidR="00340FDE" w14:paraId="550A021B"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2761E15F" w14:textId="77777777" w:rsidR="00340FDE" w:rsidRDefault="00000000">
            <w:pPr>
              <w:spacing w:after="60" w:line="312" w:lineRule="auto"/>
              <w:ind w:firstLine="0"/>
              <w:jc w:val="center"/>
              <w:rPr>
                <w:sz w:val="26"/>
              </w:rPr>
            </w:pPr>
            <w:r>
              <w:rPr>
                <w:b w:val="0"/>
                <w:bCs w:val="0"/>
                <w:sz w:val="26"/>
              </w:rPr>
              <w:t>3.1</w:t>
            </w:r>
          </w:p>
        </w:tc>
        <w:tc>
          <w:tcPr>
            <w:tcW w:w="5379" w:type="dxa"/>
          </w:tcPr>
          <w:p w14:paraId="710FB2AE"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Lập kế hoạch bán hàng: Xác định mục tiêu, thị trường và phương pháp tiếp cận.</w:t>
            </w:r>
          </w:p>
        </w:tc>
        <w:tc>
          <w:tcPr>
            <w:tcW w:w="1000" w:type="dxa"/>
            <w:vAlign w:val="center"/>
          </w:tcPr>
          <w:p w14:paraId="0246B942"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6E3DD464"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1AE5C161"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7BFFA770" w14:textId="77777777" w:rsidR="00340FDE" w:rsidRDefault="00000000">
            <w:pPr>
              <w:spacing w:after="60" w:line="312" w:lineRule="auto"/>
              <w:ind w:firstLine="0"/>
              <w:jc w:val="center"/>
              <w:rPr>
                <w:sz w:val="26"/>
              </w:rPr>
            </w:pPr>
            <w:r>
              <w:rPr>
                <w:b w:val="0"/>
                <w:bCs w:val="0"/>
                <w:sz w:val="26"/>
              </w:rPr>
              <w:t>3.2</w:t>
            </w:r>
          </w:p>
        </w:tc>
        <w:tc>
          <w:tcPr>
            <w:tcW w:w="5379" w:type="dxa"/>
          </w:tcPr>
          <w:p w14:paraId="19C7678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Đề xuất chiến lược cải thiện bán hàng: Tăng trưởng, duy trì, hoặc đổi mới.</w:t>
            </w:r>
          </w:p>
        </w:tc>
        <w:tc>
          <w:tcPr>
            <w:tcW w:w="1000" w:type="dxa"/>
            <w:vAlign w:val="center"/>
          </w:tcPr>
          <w:p w14:paraId="11DB78F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2BBD5EAC"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250CADE9"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7B38785B" w14:textId="77777777" w:rsidR="00340FDE" w:rsidRDefault="00000000">
            <w:pPr>
              <w:spacing w:after="60" w:line="312" w:lineRule="auto"/>
              <w:ind w:firstLine="0"/>
              <w:jc w:val="center"/>
              <w:rPr>
                <w:sz w:val="26"/>
              </w:rPr>
            </w:pPr>
            <w:r>
              <w:rPr>
                <w:b w:val="0"/>
                <w:bCs w:val="0"/>
                <w:sz w:val="26"/>
              </w:rPr>
              <w:t>3.3</w:t>
            </w:r>
          </w:p>
        </w:tc>
        <w:tc>
          <w:tcPr>
            <w:tcW w:w="5379" w:type="dxa"/>
          </w:tcPr>
          <w:p w14:paraId="406E3E42"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Đánh giá rủi ro và biện pháp quản lý trong bán hàng.</w:t>
            </w:r>
          </w:p>
        </w:tc>
        <w:tc>
          <w:tcPr>
            <w:tcW w:w="1000" w:type="dxa"/>
            <w:vAlign w:val="center"/>
          </w:tcPr>
          <w:p w14:paraId="605745E9"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1</w:t>
            </w:r>
          </w:p>
        </w:tc>
        <w:tc>
          <w:tcPr>
            <w:tcW w:w="1270" w:type="dxa"/>
          </w:tcPr>
          <w:p w14:paraId="0F21F6F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3483904A"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72789C5B" w14:textId="77777777" w:rsidR="00340FDE" w:rsidRDefault="00000000">
            <w:pPr>
              <w:spacing w:after="60" w:line="312" w:lineRule="auto"/>
              <w:ind w:firstLine="0"/>
              <w:jc w:val="center"/>
              <w:rPr>
                <w:sz w:val="26"/>
              </w:rPr>
            </w:pPr>
            <w:r>
              <w:rPr>
                <w:b w:val="0"/>
                <w:bCs w:val="0"/>
                <w:sz w:val="26"/>
              </w:rPr>
              <w:t>3.4</w:t>
            </w:r>
          </w:p>
        </w:tc>
        <w:tc>
          <w:tcPr>
            <w:tcW w:w="5379" w:type="dxa"/>
          </w:tcPr>
          <w:p w14:paraId="181351A9"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Bài tập vận dụng</w:t>
            </w:r>
          </w:p>
        </w:tc>
        <w:tc>
          <w:tcPr>
            <w:tcW w:w="1000" w:type="dxa"/>
            <w:vAlign w:val="center"/>
          </w:tcPr>
          <w:p w14:paraId="38308AF3"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6</w:t>
            </w:r>
          </w:p>
        </w:tc>
        <w:tc>
          <w:tcPr>
            <w:tcW w:w="1270" w:type="dxa"/>
          </w:tcPr>
          <w:p w14:paraId="394F5BDA"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CLO3.1</w:t>
            </w:r>
          </w:p>
        </w:tc>
      </w:tr>
      <w:tr w:rsidR="00340FDE" w14:paraId="5F078C17"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36433569" w14:textId="77777777" w:rsidR="00340FDE" w:rsidRDefault="00000000">
            <w:pPr>
              <w:spacing w:after="60" w:line="312" w:lineRule="auto"/>
              <w:ind w:firstLine="0"/>
              <w:jc w:val="center"/>
              <w:rPr>
                <w:b w:val="0"/>
                <w:bCs w:val="0"/>
                <w:sz w:val="26"/>
              </w:rPr>
            </w:pPr>
            <w:r>
              <w:rPr>
                <w:sz w:val="26"/>
              </w:rPr>
              <w:t>Chương 4</w:t>
            </w:r>
          </w:p>
        </w:tc>
        <w:tc>
          <w:tcPr>
            <w:tcW w:w="5379" w:type="dxa"/>
          </w:tcPr>
          <w:p w14:paraId="4B64BE68"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b/>
                <w:bCs/>
                <w:sz w:val="26"/>
              </w:rPr>
            </w:pPr>
            <w:r>
              <w:rPr>
                <w:b/>
                <w:bCs/>
                <w:sz w:val="26"/>
              </w:rPr>
              <w:t>Hoàn thiện và trình bày báo cáo quản trị bán hàng</w:t>
            </w:r>
          </w:p>
        </w:tc>
        <w:tc>
          <w:tcPr>
            <w:tcW w:w="1000" w:type="dxa"/>
            <w:vAlign w:val="center"/>
          </w:tcPr>
          <w:p w14:paraId="72E97DA3"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r>
              <w:rPr>
                <w:b/>
                <w:bCs/>
                <w:sz w:val="26"/>
              </w:rPr>
              <w:t>9</w:t>
            </w:r>
          </w:p>
        </w:tc>
        <w:tc>
          <w:tcPr>
            <w:tcW w:w="1270" w:type="dxa"/>
          </w:tcPr>
          <w:p w14:paraId="0285B89A" w14:textId="77777777" w:rsidR="00340FDE" w:rsidRDefault="00340FDE">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b/>
                <w:bCs/>
                <w:sz w:val="26"/>
              </w:rPr>
            </w:pPr>
          </w:p>
        </w:tc>
      </w:tr>
      <w:tr w:rsidR="00340FDE" w14:paraId="355D7C40"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3F962546" w14:textId="77777777" w:rsidR="00340FDE" w:rsidRDefault="00000000">
            <w:pPr>
              <w:spacing w:after="60" w:line="312" w:lineRule="auto"/>
              <w:ind w:firstLine="0"/>
              <w:jc w:val="center"/>
              <w:rPr>
                <w:sz w:val="26"/>
              </w:rPr>
            </w:pPr>
            <w:r>
              <w:rPr>
                <w:b w:val="0"/>
                <w:bCs w:val="0"/>
                <w:sz w:val="26"/>
              </w:rPr>
              <w:t>4.1</w:t>
            </w:r>
          </w:p>
        </w:tc>
        <w:tc>
          <w:tcPr>
            <w:tcW w:w="5379" w:type="dxa"/>
          </w:tcPr>
          <w:p w14:paraId="7E20D3E1"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rFonts w:eastAsiaTheme="majorEastAsia"/>
                <w:sz w:val="26"/>
              </w:rPr>
              <w:t xml:space="preserve">Hướng dẫn thiện </w:t>
            </w:r>
            <w:r>
              <w:rPr>
                <w:sz w:val="26"/>
              </w:rPr>
              <w:t>Hướng dẫn hoàn thiện tiểu luận Quản trị bán hàng dựa trên các phiếu bài tập đã thực hiện.</w:t>
            </w:r>
          </w:p>
        </w:tc>
        <w:tc>
          <w:tcPr>
            <w:tcW w:w="1000" w:type="dxa"/>
            <w:vAlign w:val="center"/>
          </w:tcPr>
          <w:p w14:paraId="4C6D5CB1"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3</w:t>
            </w:r>
          </w:p>
        </w:tc>
        <w:tc>
          <w:tcPr>
            <w:tcW w:w="1270" w:type="dxa"/>
          </w:tcPr>
          <w:p w14:paraId="1A89D92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1FF3D2A4"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5E74621D" w14:textId="77777777" w:rsidR="00340FDE" w:rsidRDefault="00000000">
            <w:pPr>
              <w:spacing w:after="60" w:line="312" w:lineRule="auto"/>
              <w:ind w:firstLine="0"/>
              <w:jc w:val="center"/>
              <w:rPr>
                <w:sz w:val="26"/>
              </w:rPr>
            </w:pPr>
            <w:r>
              <w:rPr>
                <w:b w:val="0"/>
                <w:bCs w:val="0"/>
                <w:sz w:val="26"/>
              </w:rPr>
              <w:t>4.2</w:t>
            </w:r>
          </w:p>
        </w:tc>
        <w:tc>
          <w:tcPr>
            <w:tcW w:w="5379" w:type="dxa"/>
          </w:tcPr>
          <w:p w14:paraId="31E4DB96"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rFonts w:eastAsiaTheme="majorEastAsia"/>
                <w:sz w:val="26"/>
              </w:rPr>
              <w:t xml:space="preserve">Thực hành, hoàn thiện tiểu luận Quản trị bán hàng </w:t>
            </w:r>
          </w:p>
        </w:tc>
        <w:tc>
          <w:tcPr>
            <w:tcW w:w="1000" w:type="dxa"/>
            <w:vAlign w:val="center"/>
          </w:tcPr>
          <w:p w14:paraId="33C8D64B"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3</w:t>
            </w:r>
          </w:p>
        </w:tc>
        <w:tc>
          <w:tcPr>
            <w:tcW w:w="1270" w:type="dxa"/>
          </w:tcPr>
          <w:p w14:paraId="3AD1DC0E"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r w:rsidR="00340FDE" w14:paraId="5A6A85C2" w14:textId="77777777" w:rsidTr="00340FDE">
        <w:tc>
          <w:tcPr>
            <w:cnfStyle w:val="001000000000" w:firstRow="0" w:lastRow="0" w:firstColumn="1" w:lastColumn="0" w:oddVBand="0" w:evenVBand="0" w:oddHBand="0" w:evenHBand="0" w:firstRowFirstColumn="0" w:firstRowLastColumn="0" w:lastRowFirstColumn="0" w:lastRowLastColumn="0"/>
            <w:tcW w:w="1413" w:type="dxa"/>
            <w:vAlign w:val="center"/>
          </w:tcPr>
          <w:p w14:paraId="67E490FA" w14:textId="77777777" w:rsidR="00340FDE" w:rsidRDefault="00000000">
            <w:pPr>
              <w:spacing w:after="60" w:line="312" w:lineRule="auto"/>
              <w:ind w:firstLine="0"/>
              <w:jc w:val="center"/>
              <w:rPr>
                <w:sz w:val="26"/>
              </w:rPr>
            </w:pPr>
            <w:r>
              <w:rPr>
                <w:b w:val="0"/>
                <w:bCs w:val="0"/>
                <w:sz w:val="26"/>
              </w:rPr>
              <w:lastRenderedPageBreak/>
              <w:t>4.3</w:t>
            </w:r>
          </w:p>
        </w:tc>
        <w:tc>
          <w:tcPr>
            <w:tcW w:w="5379" w:type="dxa"/>
          </w:tcPr>
          <w:p w14:paraId="469AB7E3" w14:textId="77777777" w:rsidR="00340FDE" w:rsidRDefault="00000000">
            <w:pPr>
              <w:spacing w:after="60" w:line="312" w:lineRule="auto"/>
              <w:ind w:firstLine="0"/>
              <w:jc w:val="left"/>
              <w:cnfStyle w:val="000000000000" w:firstRow="0" w:lastRow="0" w:firstColumn="0" w:lastColumn="0" w:oddVBand="0" w:evenVBand="0" w:oddHBand="0" w:evenHBand="0" w:firstRowFirstColumn="0" w:firstRowLastColumn="0" w:lastRowFirstColumn="0" w:lastRowLastColumn="0"/>
              <w:rPr>
                <w:sz w:val="26"/>
              </w:rPr>
            </w:pPr>
            <w:r>
              <w:rPr>
                <w:sz w:val="26"/>
              </w:rPr>
              <w:t>Trình bày, tiếp thu nhận xét và đánh giá  nội dung tiểu luận</w:t>
            </w:r>
          </w:p>
        </w:tc>
        <w:tc>
          <w:tcPr>
            <w:tcW w:w="1000" w:type="dxa"/>
            <w:vAlign w:val="center"/>
          </w:tcPr>
          <w:p w14:paraId="388D5CFA"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3</w:t>
            </w:r>
          </w:p>
        </w:tc>
        <w:tc>
          <w:tcPr>
            <w:tcW w:w="1270" w:type="dxa"/>
          </w:tcPr>
          <w:p w14:paraId="2234B0AC" w14:textId="77777777" w:rsidR="00340FDE" w:rsidRDefault="00000000">
            <w:pPr>
              <w:spacing w:after="60" w:line="312" w:lineRule="auto"/>
              <w:ind w:firstLine="0"/>
              <w:jc w:val="center"/>
              <w:cnfStyle w:val="000000000000" w:firstRow="0" w:lastRow="0" w:firstColumn="0" w:lastColumn="0" w:oddVBand="0" w:evenVBand="0" w:oddHBand="0" w:evenHBand="0" w:firstRowFirstColumn="0" w:firstRowLastColumn="0" w:lastRowFirstColumn="0" w:lastRowLastColumn="0"/>
              <w:rPr>
                <w:sz w:val="26"/>
              </w:rPr>
            </w:pPr>
            <w:r>
              <w:rPr>
                <w:sz w:val="26"/>
              </w:rPr>
              <w:t>CLO4.1</w:t>
            </w:r>
          </w:p>
        </w:tc>
      </w:tr>
    </w:tbl>
    <w:p w14:paraId="439A440F" w14:textId="77777777" w:rsidR="00340FDE" w:rsidRDefault="00000000">
      <w:pPr>
        <w:keepNext/>
        <w:keepLines/>
        <w:spacing w:after="60" w:line="312" w:lineRule="auto"/>
        <w:ind w:firstLine="0"/>
        <w:contextualSpacing/>
        <w:jc w:val="left"/>
        <w:outlineLvl w:val="0"/>
        <w:rPr>
          <w:rFonts w:eastAsiaTheme="majorEastAsia"/>
          <w:b/>
          <w:sz w:val="26"/>
          <w:lang w:val="vi-VN"/>
        </w:rPr>
      </w:pPr>
      <w:r>
        <w:rPr>
          <w:rFonts w:eastAsiaTheme="majorEastAsia"/>
          <w:b/>
          <w:sz w:val="26"/>
        </w:rPr>
        <w:t>8</w:t>
      </w:r>
      <w:r>
        <w:rPr>
          <w:rFonts w:eastAsiaTheme="majorEastAsia"/>
          <w:b/>
          <w:sz w:val="26"/>
          <w:lang w:val="vi-VN"/>
        </w:rPr>
        <w:t xml:space="preserve">. </w:t>
      </w:r>
      <w:r>
        <w:rPr>
          <w:rFonts w:eastAsiaTheme="majorEastAsia"/>
          <w:b/>
          <w:sz w:val="26"/>
        </w:rPr>
        <w:t>Yêu cầu đối với</w:t>
      </w:r>
      <w:r>
        <w:rPr>
          <w:rFonts w:eastAsiaTheme="majorEastAsia"/>
          <w:b/>
          <w:sz w:val="26"/>
          <w:lang w:val="vi-VN"/>
        </w:rPr>
        <w:t xml:space="preserve"> sinh viên </w:t>
      </w:r>
    </w:p>
    <w:p w14:paraId="1031D276" w14:textId="77777777" w:rsidR="00340FDE" w:rsidRDefault="00000000">
      <w:pPr>
        <w:tabs>
          <w:tab w:val="left" w:pos="960"/>
        </w:tabs>
        <w:spacing w:after="60" w:line="312" w:lineRule="auto"/>
        <w:ind w:firstLine="260"/>
        <w:rPr>
          <w:bCs/>
          <w:sz w:val="26"/>
          <w:lang w:val="vi-VN"/>
        </w:rPr>
      </w:pPr>
      <w:r>
        <w:rPr>
          <w:bCs/>
          <w:sz w:val="26"/>
          <w:lang w:val="vi-VN"/>
        </w:rPr>
        <w:t>Sinh viên phải thực hiện các nhiệm vụ sau:</w:t>
      </w:r>
    </w:p>
    <w:p w14:paraId="6263B8A1" w14:textId="77777777" w:rsidR="00340FDE" w:rsidRDefault="00000000">
      <w:pPr>
        <w:pStyle w:val="ListParagraph"/>
        <w:numPr>
          <w:ilvl w:val="0"/>
          <w:numId w:val="50"/>
        </w:numPr>
        <w:spacing w:after="60" w:line="312" w:lineRule="auto"/>
        <w:rPr>
          <w:sz w:val="26"/>
          <w:szCs w:val="26"/>
          <w:lang w:val="vi-VN"/>
        </w:rPr>
      </w:pPr>
      <w:r>
        <w:rPr>
          <w:sz w:val="26"/>
          <w:szCs w:val="26"/>
          <w:lang w:val="vi-VN"/>
        </w:rPr>
        <w:t>Có mặt tối thiểu 80% số tiết học lý thuyết.</w:t>
      </w:r>
    </w:p>
    <w:p w14:paraId="26AEE86F" w14:textId="77777777" w:rsidR="00340FDE" w:rsidRDefault="00000000">
      <w:pPr>
        <w:pStyle w:val="ListParagraph"/>
        <w:numPr>
          <w:ilvl w:val="0"/>
          <w:numId w:val="50"/>
        </w:numPr>
        <w:spacing w:after="60" w:line="312" w:lineRule="auto"/>
        <w:rPr>
          <w:sz w:val="26"/>
          <w:szCs w:val="26"/>
          <w:lang w:val="vi-VN"/>
        </w:rPr>
      </w:pPr>
      <w:r>
        <w:rPr>
          <w:sz w:val="26"/>
          <w:szCs w:val="26"/>
          <w:lang w:val="vi-VN"/>
        </w:rPr>
        <w:t>Hoàn thành đầy đủ 100% giờ bài tập và có tiểu luận kết quả.</w:t>
      </w:r>
    </w:p>
    <w:p w14:paraId="1F17AC0A" w14:textId="77777777" w:rsidR="00340FDE" w:rsidRDefault="00000000">
      <w:pPr>
        <w:pStyle w:val="ListParagraph"/>
        <w:numPr>
          <w:ilvl w:val="0"/>
          <w:numId w:val="50"/>
        </w:numPr>
        <w:spacing w:after="60" w:line="312" w:lineRule="auto"/>
        <w:rPr>
          <w:sz w:val="26"/>
          <w:szCs w:val="26"/>
          <w:lang w:val="vi-VN"/>
        </w:rPr>
      </w:pPr>
      <w:r w:rsidRPr="00B252C3">
        <w:rPr>
          <w:sz w:val="26"/>
          <w:szCs w:val="26"/>
          <w:lang w:val="vi-VN"/>
        </w:rPr>
        <w:t xml:space="preserve">Hoàn thành Bài tiểu luận </w:t>
      </w:r>
      <w:r>
        <w:rPr>
          <w:sz w:val="26"/>
          <w:szCs w:val="26"/>
          <w:lang w:val="vi-VN"/>
        </w:rPr>
        <w:t>và được đánh giá kết quả thực hiện.</w:t>
      </w:r>
    </w:p>
    <w:p w14:paraId="6A2FBA92"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kiểm tra giữa học kỳ.</w:t>
      </w:r>
    </w:p>
    <w:p w14:paraId="4415630F" w14:textId="77777777" w:rsidR="00340FDE" w:rsidRDefault="00000000">
      <w:pPr>
        <w:pStyle w:val="ListParagraph"/>
        <w:numPr>
          <w:ilvl w:val="0"/>
          <w:numId w:val="50"/>
        </w:numPr>
        <w:spacing w:after="60" w:line="312" w:lineRule="auto"/>
        <w:rPr>
          <w:sz w:val="26"/>
          <w:szCs w:val="26"/>
          <w:lang w:val="vi-VN"/>
        </w:rPr>
      </w:pPr>
      <w:r>
        <w:rPr>
          <w:sz w:val="26"/>
          <w:szCs w:val="26"/>
          <w:lang w:val="vi-VN"/>
        </w:rPr>
        <w:t>Tham dự thi kết thúc học phần (bắt buộc).</w:t>
      </w:r>
    </w:p>
    <w:p w14:paraId="0385FF22" w14:textId="77777777" w:rsidR="00340FDE" w:rsidRDefault="00000000">
      <w:pPr>
        <w:keepNext/>
        <w:keepLines/>
        <w:spacing w:after="60" w:line="312" w:lineRule="auto"/>
        <w:ind w:firstLine="0"/>
        <w:contextualSpacing/>
        <w:jc w:val="left"/>
        <w:outlineLvl w:val="0"/>
        <w:rPr>
          <w:rFonts w:eastAsiaTheme="majorEastAsia"/>
          <w:b/>
          <w:sz w:val="26"/>
          <w:lang w:val="vi-VN"/>
        </w:rPr>
      </w:pPr>
      <w:r w:rsidRPr="00B252C3">
        <w:rPr>
          <w:rFonts w:eastAsiaTheme="majorEastAsia"/>
          <w:b/>
          <w:sz w:val="26"/>
          <w:lang w:val="vi-VN"/>
        </w:rPr>
        <w:t>9</w:t>
      </w:r>
      <w:r>
        <w:rPr>
          <w:rFonts w:eastAsiaTheme="majorEastAsia"/>
          <w:b/>
          <w:sz w:val="26"/>
          <w:lang w:val="vi-VN"/>
        </w:rPr>
        <w:t>. Đánh giá kết quả học tập của sinh viên</w:t>
      </w:r>
    </w:p>
    <w:p w14:paraId="4699762C" w14:textId="77777777" w:rsidR="00340FDE" w:rsidRDefault="00000000">
      <w:pPr>
        <w:keepNext/>
        <w:keepLines/>
        <w:spacing w:after="60" w:line="312" w:lineRule="auto"/>
        <w:ind w:firstLine="0"/>
        <w:contextualSpacing/>
        <w:jc w:val="left"/>
        <w:outlineLvl w:val="1"/>
        <w:rPr>
          <w:rFonts w:eastAsiaTheme="majorEastAsia"/>
          <w:b/>
          <w:sz w:val="26"/>
          <w:lang w:val="vi-VN"/>
        </w:rPr>
      </w:pPr>
      <w:r w:rsidRPr="00B252C3">
        <w:rPr>
          <w:rFonts w:eastAsiaTheme="majorEastAsia"/>
          <w:b/>
          <w:sz w:val="26"/>
          <w:lang w:val="vi-VN"/>
        </w:rPr>
        <w:t>9</w:t>
      </w:r>
      <w:r>
        <w:rPr>
          <w:rFonts w:eastAsiaTheme="majorEastAsia"/>
          <w:b/>
          <w:sz w:val="26"/>
          <w:lang w:val="vi-VN"/>
        </w:rPr>
        <w:t>.1. Cách đánh giá</w:t>
      </w:r>
    </w:p>
    <w:p w14:paraId="08574004" w14:textId="77777777" w:rsidR="00340FDE" w:rsidRPr="00B252C3" w:rsidRDefault="00000000">
      <w:pPr>
        <w:tabs>
          <w:tab w:val="left" w:pos="960"/>
        </w:tabs>
        <w:spacing w:after="60" w:line="312" w:lineRule="auto"/>
        <w:ind w:firstLine="259"/>
        <w:rPr>
          <w:bCs/>
          <w:sz w:val="26"/>
          <w:lang w:val="vi-VN"/>
        </w:rPr>
      </w:pPr>
      <w:r>
        <w:rPr>
          <w:bCs/>
          <w:sz w:val="26"/>
          <w:lang w:val="vi-VN"/>
        </w:rPr>
        <w:t>Sinh viên được đánh giá tích lũy học phần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189"/>
        <w:gridCol w:w="4202"/>
        <w:gridCol w:w="1351"/>
      </w:tblGrid>
      <w:tr w:rsidR="00340FDE" w14:paraId="5CF0AA16" w14:textId="77777777">
        <w:trPr>
          <w:jc w:val="center"/>
        </w:trPr>
        <w:tc>
          <w:tcPr>
            <w:tcW w:w="323" w:type="pct"/>
            <w:tcBorders>
              <w:bottom w:val="single" w:sz="4" w:space="0" w:color="auto"/>
            </w:tcBorders>
          </w:tcPr>
          <w:p w14:paraId="163F9E9D" w14:textId="77777777" w:rsidR="00340FDE" w:rsidRDefault="00000000">
            <w:pPr>
              <w:pStyle w:val="Table"/>
              <w:spacing w:before="60" w:after="60" w:line="312" w:lineRule="auto"/>
              <w:jc w:val="center"/>
              <w:rPr>
                <w:b/>
                <w:sz w:val="26"/>
                <w:szCs w:val="26"/>
                <w:lang w:val="nl-NL"/>
              </w:rPr>
            </w:pPr>
            <w:r>
              <w:rPr>
                <w:b/>
                <w:sz w:val="26"/>
                <w:szCs w:val="26"/>
                <w:lang w:val="nl-NL"/>
              </w:rPr>
              <w:t>TT</w:t>
            </w:r>
          </w:p>
        </w:tc>
        <w:tc>
          <w:tcPr>
            <w:tcW w:w="1706" w:type="pct"/>
            <w:tcBorders>
              <w:bottom w:val="single" w:sz="4" w:space="0" w:color="auto"/>
            </w:tcBorders>
          </w:tcPr>
          <w:p w14:paraId="21B4B99D" w14:textId="77777777" w:rsidR="00340FDE" w:rsidRDefault="00000000">
            <w:pPr>
              <w:pStyle w:val="Table"/>
              <w:spacing w:before="60" w:after="60" w:line="312" w:lineRule="auto"/>
              <w:jc w:val="center"/>
              <w:rPr>
                <w:b/>
                <w:sz w:val="26"/>
                <w:szCs w:val="26"/>
                <w:lang w:val="nl-NL"/>
              </w:rPr>
            </w:pPr>
            <w:r>
              <w:rPr>
                <w:b/>
                <w:sz w:val="26"/>
                <w:szCs w:val="26"/>
                <w:lang w:val="nl-NL"/>
              </w:rPr>
              <w:t>Điểm thành phần</w:t>
            </w:r>
          </w:p>
        </w:tc>
        <w:tc>
          <w:tcPr>
            <w:tcW w:w="2248" w:type="pct"/>
            <w:tcBorders>
              <w:bottom w:val="single" w:sz="4" w:space="0" w:color="auto"/>
            </w:tcBorders>
          </w:tcPr>
          <w:p w14:paraId="2D4187F0" w14:textId="77777777" w:rsidR="00340FDE" w:rsidRDefault="00000000">
            <w:pPr>
              <w:pStyle w:val="Table"/>
              <w:spacing w:before="60" w:after="60" w:line="312" w:lineRule="auto"/>
              <w:jc w:val="center"/>
              <w:rPr>
                <w:b/>
                <w:sz w:val="26"/>
                <w:szCs w:val="26"/>
                <w:lang w:val="nl-NL"/>
              </w:rPr>
            </w:pPr>
            <w:r>
              <w:rPr>
                <w:b/>
                <w:sz w:val="26"/>
                <w:szCs w:val="26"/>
                <w:lang w:val="nl-NL"/>
              </w:rPr>
              <w:t>Quy định</w:t>
            </w:r>
          </w:p>
        </w:tc>
        <w:tc>
          <w:tcPr>
            <w:tcW w:w="723" w:type="pct"/>
            <w:tcBorders>
              <w:bottom w:val="single" w:sz="4" w:space="0" w:color="auto"/>
            </w:tcBorders>
          </w:tcPr>
          <w:p w14:paraId="4608DC1A" w14:textId="77777777" w:rsidR="00340FDE" w:rsidRDefault="00000000">
            <w:pPr>
              <w:pStyle w:val="Table"/>
              <w:spacing w:before="60" w:after="60" w:line="312" w:lineRule="auto"/>
              <w:jc w:val="center"/>
              <w:rPr>
                <w:b/>
                <w:sz w:val="26"/>
                <w:szCs w:val="26"/>
                <w:lang w:val="nl-NL"/>
              </w:rPr>
            </w:pPr>
            <w:r>
              <w:rPr>
                <w:b/>
                <w:sz w:val="26"/>
                <w:szCs w:val="26"/>
                <w:lang w:val="nl-NL"/>
              </w:rPr>
              <w:t>Trọng số</w:t>
            </w:r>
          </w:p>
        </w:tc>
      </w:tr>
      <w:tr w:rsidR="00340FDE" w14:paraId="142DF516" w14:textId="77777777">
        <w:trPr>
          <w:jc w:val="center"/>
        </w:trPr>
        <w:tc>
          <w:tcPr>
            <w:tcW w:w="323" w:type="pct"/>
            <w:vAlign w:val="center"/>
          </w:tcPr>
          <w:p w14:paraId="17B9E343" w14:textId="77777777" w:rsidR="00340FDE" w:rsidRDefault="00000000">
            <w:pPr>
              <w:pStyle w:val="Table"/>
              <w:spacing w:before="60" w:after="60" w:line="312" w:lineRule="auto"/>
              <w:jc w:val="center"/>
              <w:rPr>
                <w:sz w:val="26"/>
                <w:szCs w:val="26"/>
                <w:lang w:val="nl-NL"/>
              </w:rPr>
            </w:pPr>
            <w:r>
              <w:rPr>
                <w:sz w:val="26"/>
                <w:szCs w:val="26"/>
                <w:lang w:val="nl-NL"/>
              </w:rPr>
              <w:t>1</w:t>
            </w:r>
          </w:p>
        </w:tc>
        <w:tc>
          <w:tcPr>
            <w:tcW w:w="1706" w:type="pct"/>
            <w:vAlign w:val="center"/>
          </w:tcPr>
          <w:p w14:paraId="51504FF0" w14:textId="77777777" w:rsidR="00340FDE" w:rsidRDefault="00000000">
            <w:pPr>
              <w:pStyle w:val="Table"/>
              <w:spacing w:before="60" w:after="60" w:line="312" w:lineRule="auto"/>
              <w:rPr>
                <w:sz w:val="26"/>
                <w:szCs w:val="26"/>
                <w:lang w:val="nl-NL"/>
              </w:rPr>
            </w:pPr>
            <w:r>
              <w:rPr>
                <w:sz w:val="26"/>
                <w:szCs w:val="26"/>
                <w:lang w:val="nl-NL"/>
              </w:rPr>
              <w:t>Điểm chuyên cần</w:t>
            </w:r>
          </w:p>
        </w:tc>
        <w:tc>
          <w:tcPr>
            <w:tcW w:w="2248" w:type="pct"/>
            <w:vAlign w:val="center"/>
          </w:tcPr>
          <w:p w14:paraId="111798C9" w14:textId="77777777" w:rsidR="00340FDE" w:rsidRDefault="00000000">
            <w:pPr>
              <w:ind w:firstLine="0"/>
              <w:rPr>
                <w:sz w:val="26"/>
                <w:lang w:val="nl-NL"/>
              </w:rPr>
            </w:pPr>
            <w:r>
              <w:rPr>
                <w:sz w:val="26"/>
                <w:lang w:val="vi-VN"/>
              </w:rPr>
              <w:t xml:space="preserve">- </w:t>
            </w:r>
            <w:r>
              <w:rPr>
                <w:sz w:val="26"/>
                <w:lang w:val="nl-NL"/>
              </w:rPr>
              <w:t xml:space="preserve">Tổng số tiết tham dự/tổng số tiết: </w:t>
            </w:r>
            <w:r>
              <w:rPr>
                <w:sz w:val="26"/>
                <w:lang w:val="vi-VN"/>
              </w:rPr>
              <w:t>24</w:t>
            </w:r>
            <w:r>
              <w:rPr>
                <w:sz w:val="26"/>
                <w:lang w:val="nl-NL"/>
              </w:rPr>
              <w:t>/30</w:t>
            </w:r>
          </w:p>
        </w:tc>
        <w:tc>
          <w:tcPr>
            <w:tcW w:w="723" w:type="pct"/>
            <w:tcBorders>
              <w:bottom w:val="single" w:sz="4" w:space="0" w:color="auto"/>
            </w:tcBorders>
            <w:vAlign w:val="center"/>
          </w:tcPr>
          <w:p w14:paraId="514D0E64" w14:textId="77777777" w:rsidR="00340FDE" w:rsidRDefault="00000000">
            <w:pPr>
              <w:pStyle w:val="Table"/>
              <w:spacing w:before="60" w:after="60" w:line="312" w:lineRule="auto"/>
              <w:jc w:val="center"/>
              <w:rPr>
                <w:sz w:val="26"/>
                <w:szCs w:val="26"/>
                <w:lang w:val="nl-NL"/>
              </w:rPr>
            </w:pPr>
            <w:r>
              <w:rPr>
                <w:sz w:val="26"/>
                <w:szCs w:val="26"/>
                <w:lang w:val="nl-NL"/>
              </w:rPr>
              <w:t>10%</w:t>
            </w:r>
          </w:p>
        </w:tc>
      </w:tr>
      <w:tr w:rsidR="00340FDE" w14:paraId="5D1246AE" w14:textId="77777777">
        <w:trPr>
          <w:jc w:val="center"/>
        </w:trPr>
        <w:tc>
          <w:tcPr>
            <w:tcW w:w="323" w:type="pct"/>
            <w:tcBorders>
              <w:top w:val="single" w:sz="4" w:space="0" w:color="auto"/>
            </w:tcBorders>
            <w:vAlign w:val="center"/>
          </w:tcPr>
          <w:p w14:paraId="42200FE7" w14:textId="77777777" w:rsidR="00340FDE" w:rsidRDefault="00000000">
            <w:pPr>
              <w:pStyle w:val="Table"/>
              <w:spacing w:before="60" w:after="60" w:line="312" w:lineRule="auto"/>
              <w:jc w:val="center"/>
              <w:rPr>
                <w:sz w:val="26"/>
                <w:szCs w:val="26"/>
                <w:lang w:val="vi-VN"/>
              </w:rPr>
            </w:pPr>
            <w:r>
              <w:rPr>
                <w:sz w:val="26"/>
                <w:szCs w:val="26"/>
                <w:lang w:val="vi-VN"/>
              </w:rPr>
              <w:t>2</w:t>
            </w:r>
          </w:p>
        </w:tc>
        <w:tc>
          <w:tcPr>
            <w:tcW w:w="1706" w:type="pct"/>
            <w:tcBorders>
              <w:top w:val="single" w:sz="4" w:space="0" w:color="auto"/>
            </w:tcBorders>
            <w:vAlign w:val="center"/>
          </w:tcPr>
          <w:p w14:paraId="630EF29F" w14:textId="77777777" w:rsidR="00340FDE" w:rsidRDefault="00000000">
            <w:pPr>
              <w:pStyle w:val="Table"/>
              <w:spacing w:before="60" w:after="60" w:line="312" w:lineRule="auto"/>
              <w:rPr>
                <w:sz w:val="26"/>
                <w:szCs w:val="26"/>
                <w:lang w:val="nl-NL"/>
              </w:rPr>
            </w:pPr>
            <w:r>
              <w:rPr>
                <w:sz w:val="26"/>
                <w:szCs w:val="26"/>
                <w:lang w:val="nl-NL"/>
              </w:rPr>
              <w:t>Điểm kiểm tra giữa kỳ</w:t>
            </w:r>
          </w:p>
        </w:tc>
        <w:tc>
          <w:tcPr>
            <w:tcW w:w="2248" w:type="pct"/>
            <w:tcBorders>
              <w:top w:val="single" w:sz="4" w:space="0" w:color="auto"/>
              <w:right w:val="single" w:sz="4" w:space="0" w:color="auto"/>
            </w:tcBorders>
            <w:vAlign w:val="center"/>
          </w:tcPr>
          <w:p w14:paraId="4F7EB892" w14:textId="77777777" w:rsidR="00340FDE" w:rsidRDefault="00000000">
            <w:pPr>
              <w:pStyle w:val="Table"/>
              <w:spacing w:before="60" w:after="60" w:line="312" w:lineRule="auto"/>
              <w:rPr>
                <w:sz w:val="26"/>
                <w:szCs w:val="26"/>
                <w:lang w:val="nl-NL"/>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Borders>
              <w:top w:val="single" w:sz="4" w:space="0" w:color="auto"/>
              <w:left w:val="single" w:sz="4" w:space="0" w:color="auto"/>
              <w:bottom w:val="single" w:sz="4" w:space="0" w:color="auto"/>
              <w:right w:val="single" w:sz="4" w:space="0" w:color="auto"/>
            </w:tcBorders>
            <w:vAlign w:val="center"/>
          </w:tcPr>
          <w:p w14:paraId="4B7B87B7" w14:textId="77777777" w:rsidR="00340FDE" w:rsidRDefault="00000000">
            <w:pPr>
              <w:pStyle w:val="Table"/>
              <w:spacing w:before="60" w:after="60" w:line="312" w:lineRule="auto"/>
              <w:jc w:val="center"/>
              <w:rPr>
                <w:sz w:val="26"/>
                <w:szCs w:val="26"/>
                <w:lang w:val="nl-NL"/>
              </w:rPr>
            </w:pPr>
            <w:r>
              <w:rPr>
                <w:sz w:val="26"/>
                <w:szCs w:val="26"/>
                <w:lang w:val="nl-NL"/>
              </w:rPr>
              <w:t>30%</w:t>
            </w:r>
          </w:p>
        </w:tc>
      </w:tr>
      <w:tr w:rsidR="00340FDE" w14:paraId="6A0C5934" w14:textId="77777777">
        <w:trPr>
          <w:jc w:val="center"/>
        </w:trPr>
        <w:tc>
          <w:tcPr>
            <w:tcW w:w="323" w:type="pct"/>
            <w:vAlign w:val="center"/>
          </w:tcPr>
          <w:p w14:paraId="212E5AD4" w14:textId="77777777" w:rsidR="00340FDE" w:rsidRDefault="00000000">
            <w:pPr>
              <w:pStyle w:val="Table"/>
              <w:spacing w:before="60" w:after="60" w:line="312" w:lineRule="auto"/>
              <w:jc w:val="center"/>
              <w:rPr>
                <w:sz w:val="26"/>
                <w:szCs w:val="26"/>
                <w:lang w:val="vi-VN"/>
              </w:rPr>
            </w:pPr>
            <w:r>
              <w:rPr>
                <w:sz w:val="26"/>
                <w:szCs w:val="26"/>
                <w:lang w:val="vi-VN"/>
              </w:rPr>
              <w:t>3</w:t>
            </w:r>
          </w:p>
        </w:tc>
        <w:tc>
          <w:tcPr>
            <w:tcW w:w="1706" w:type="pct"/>
            <w:vAlign w:val="center"/>
          </w:tcPr>
          <w:p w14:paraId="0A5F33C9" w14:textId="77777777" w:rsidR="00340FDE" w:rsidRDefault="00000000">
            <w:pPr>
              <w:pStyle w:val="Table"/>
              <w:spacing w:before="60" w:after="60" w:line="312" w:lineRule="auto"/>
              <w:rPr>
                <w:sz w:val="26"/>
                <w:szCs w:val="26"/>
                <w:lang w:val="nl-NL"/>
              </w:rPr>
            </w:pPr>
            <w:r>
              <w:rPr>
                <w:sz w:val="26"/>
                <w:szCs w:val="26"/>
                <w:lang w:val="nl-NL"/>
              </w:rPr>
              <w:t>Điểm thi kết thúc học phần</w:t>
            </w:r>
          </w:p>
        </w:tc>
        <w:tc>
          <w:tcPr>
            <w:tcW w:w="2248" w:type="pct"/>
            <w:vAlign w:val="center"/>
          </w:tcPr>
          <w:p w14:paraId="0152656A" w14:textId="77777777" w:rsidR="00340FDE" w:rsidRDefault="00000000">
            <w:pPr>
              <w:pStyle w:val="Table"/>
              <w:spacing w:before="60" w:after="60" w:line="312" w:lineRule="auto"/>
              <w:rPr>
                <w:sz w:val="26"/>
                <w:szCs w:val="26"/>
              </w:rPr>
            </w:pPr>
            <w:r>
              <w:rPr>
                <w:sz w:val="26"/>
                <w:szCs w:val="26"/>
                <w:lang w:val="nl-NL"/>
              </w:rPr>
              <w:t xml:space="preserve">- Bài tiểu luận*: </w:t>
            </w:r>
            <w:r>
              <w:rPr>
                <w:sz w:val="26"/>
                <w:szCs w:val="26"/>
                <w:lang w:val="vi-VN"/>
              </w:rPr>
              <w:t>CLO1.1</w:t>
            </w:r>
            <w:r>
              <w:rPr>
                <w:sz w:val="26"/>
                <w:szCs w:val="26"/>
              </w:rPr>
              <w:t xml:space="preserve">, </w:t>
            </w:r>
            <w:r>
              <w:rPr>
                <w:sz w:val="26"/>
                <w:szCs w:val="26"/>
                <w:lang w:val="nl-NL"/>
              </w:rPr>
              <w:t>CLO2.1, CLO3.1.CLO4.1</w:t>
            </w:r>
          </w:p>
        </w:tc>
        <w:tc>
          <w:tcPr>
            <w:tcW w:w="723" w:type="pct"/>
          </w:tcPr>
          <w:p w14:paraId="51093A3F" w14:textId="77777777" w:rsidR="00340FDE" w:rsidRDefault="00000000">
            <w:pPr>
              <w:pStyle w:val="Table"/>
              <w:spacing w:before="60" w:after="60" w:line="312" w:lineRule="auto"/>
              <w:jc w:val="center"/>
              <w:rPr>
                <w:sz w:val="26"/>
                <w:szCs w:val="26"/>
                <w:lang w:val="nl-NL"/>
              </w:rPr>
            </w:pPr>
            <w:r>
              <w:rPr>
                <w:sz w:val="26"/>
                <w:szCs w:val="26"/>
              </w:rPr>
              <w:t>6</w:t>
            </w:r>
            <w:r>
              <w:rPr>
                <w:sz w:val="26"/>
                <w:szCs w:val="26"/>
                <w:lang w:val="nl-NL"/>
              </w:rPr>
              <w:t>0%</w:t>
            </w:r>
          </w:p>
        </w:tc>
      </w:tr>
    </w:tbl>
    <w:p w14:paraId="76C70EC8" w14:textId="77777777" w:rsidR="00340FDE" w:rsidRDefault="00000000">
      <w:pPr>
        <w:ind w:firstLine="0"/>
        <w:rPr>
          <w:rFonts w:eastAsiaTheme="majorEastAsia"/>
          <w:sz w:val="26"/>
        </w:rPr>
      </w:pPr>
      <w:r>
        <w:rPr>
          <w:rFonts w:eastAsiaTheme="majorEastAsia"/>
          <w:sz w:val="26"/>
        </w:rPr>
        <w:t>(*): Bài tiểu luận</w:t>
      </w:r>
    </w:p>
    <w:p w14:paraId="4D8F0844" w14:textId="77777777" w:rsidR="00340FDE" w:rsidRDefault="00000000">
      <w:pPr>
        <w:ind w:firstLine="720"/>
        <w:rPr>
          <w:rFonts w:eastAsiaTheme="majorEastAsia"/>
          <w:i/>
          <w:iCs/>
          <w:sz w:val="26"/>
        </w:rPr>
      </w:pPr>
      <w:r>
        <w:rPr>
          <w:rFonts w:eastAsiaTheme="majorEastAsia"/>
          <w:i/>
          <w:iCs/>
          <w:sz w:val="26"/>
        </w:rPr>
        <w:t>Sinh viên hoàn thành một bài tiểu luận về quản trị bán hàng cho một doanh nghiệp cụ thể. Nội dung bài tiểu luận được cấu trúc dựa trên kết quả các bài tập đã thực hiện qua các buổi học trước đó. Doanh nghiệp được lựa chọn trong bài tiểu luận được khuyến khích nên là doanh nghiệp có thật trên thực tế mà sinh viên có khả năng thu thập dữ liệu từ các nguồn chính thức của doanh nghiệp, hoặc doanh nghiệp công bố thông tin trên các phương tiện truyền thông hoặc các nguồn dữ liệu mở</w:t>
      </w:r>
      <w:bookmarkStart w:id="72" w:name="_Hlk186396914"/>
      <w:r>
        <w:rPr>
          <w:rFonts w:eastAsiaTheme="majorEastAsia"/>
          <w:i/>
          <w:iCs/>
          <w:sz w:val="26"/>
        </w:rPr>
        <w:t>.</w:t>
      </w:r>
    </w:p>
    <w:p w14:paraId="033CEB0E" w14:textId="77777777" w:rsidR="00340FDE" w:rsidRDefault="00000000">
      <w:pPr>
        <w:ind w:firstLine="0"/>
        <w:rPr>
          <w:rFonts w:eastAsiaTheme="majorEastAsia"/>
          <w:i/>
          <w:iCs/>
          <w:sz w:val="26"/>
        </w:rPr>
      </w:pPr>
      <w:r>
        <w:rPr>
          <w:rFonts w:eastAsiaTheme="majorEastAsia"/>
          <w:i/>
          <w:iCs/>
          <w:sz w:val="26"/>
        </w:rPr>
        <w:t>Cấu trúc tiểu luận bao gồm các nội dung sau::</w:t>
      </w:r>
    </w:p>
    <w:p w14:paraId="53121D1A" w14:textId="77777777" w:rsidR="00340FDE" w:rsidRDefault="00000000">
      <w:pPr>
        <w:pStyle w:val="ListParagraph"/>
        <w:numPr>
          <w:ilvl w:val="0"/>
          <w:numId w:val="70"/>
        </w:numPr>
        <w:rPr>
          <w:rFonts w:eastAsiaTheme="majorEastAsia"/>
          <w:i/>
          <w:iCs/>
          <w:sz w:val="26"/>
          <w:szCs w:val="26"/>
        </w:rPr>
      </w:pPr>
      <w:r>
        <w:rPr>
          <w:rFonts w:eastAsiaTheme="majorEastAsia"/>
          <w:i/>
          <w:iCs/>
          <w:sz w:val="26"/>
          <w:szCs w:val="26"/>
        </w:rPr>
        <w:t>Phần mở đầu:</w:t>
      </w:r>
    </w:p>
    <w:p w14:paraId="78F33DF2" w14:textId="77777777" w:rsidR="00340FDE" w:rsidRDefault="00000000">
      <w:pPr>
        <w:numPr>
          <w:ilvl w:val="1"/>
          <w:numId w:val="70"/>
        </w:numPr>
        <w:rPr>
          <w:rFonts w:eastAsiaTheme="majorEastAsia"/>
          <w:i/>
          <w:iCs/>
          <w:sz w:val="26"/>
        </w:rPr>
      </w:pPr>
      <w:r>
        <w:rPr>
          <w:rFonts w:eastAsiaTheme="majorEastAsia"/>
          <w:i/>
          <w:iCs/>
          <w:sz w:val="26"/>
        </w:rPr>
        <w:t>Mục tiêu và ý nghĩa của bài tiểu luận.</w:t>
      </w:r>
    </w:p>
    <w:p w14:paraId="269C530B" w14:textId="77777777" w:rsidR="00340FDE" w:rsidRDefault="00000000">
      <w:pPr>
        <w:numPr>
          <w:ilvl w:val="1"/>
          <w:numId w:val="70"/>
        </w:numPr>
        <w:rPr>
          <w:rFonts w:eastAsiaTheme="majorEastAsia"/>
          <w:i/>
          <w:iCs/>
          <w:sz w:val="26"/>
        </w:rPr>
      </w:pPr>
      <w:r>
        <w:rPr>
          <w:rFonts w:eastAsiaTheme="majorEastAsia"/>
          <w:i/>
          <w:iCs/>
          <w:sz w:val="26"/>
        </w:rPr>
        <w:t>Lý do lựa chọn doanh nghiệp.</w:t>
      </w:r>
    </w:p>
    <w:p w14:paraId="562A96A6" w14:textId="77777777" w:rsidR="00340FDE" w:rsidRDefault="00000000">
      <w:pPr>
        <w:numPr>
          <w:ilvl w:val="1"/>
          <w:numId w:val="70"/>
        </w:numPr>
        <w:rPr>
          <w:rFonts w:eastAsiaTheme="majorEastAsia"/>
          <w:i/>
          <w:iCs/>
          <w:sz w:val="26"/>
        </w:rPr>
      </w:pPr>
      <w:r>
        <w:rPr>
          <w:rFonts w:eastAsiaTheme="majorEastAsia"/>
          <w:i/>
          <w:iCs/>
          <w:sz w:val="26"/>
        </w:rPr>
        <w:t>Phạm vi và phương pháp nghiên cứu</w:t>
      </w:r>
    </w:p>
    <w:bookmarkEnd w:id="72"/>
    <w:p w14:paraId="3AE24D59" w14:textId="77777777" w:rsidR="00340FDE" w:rsidRDefault="00000000">
      <w:pPr>
        <w:numPr>
          <w:ilvl w:val="0"/>
          <w:numId w:val="71"/>
        </w:numPr>
        <w:rPr>
          <w:rFonts w:eastAsiaTheme="majorEastAsia"/>
          <w:i/>
          <w:iCs/>
          <w:sz w:val="26"/>
        </w:rPr>
      </w:pPr>
      <w:r>
        <w:rPr>
          <w:rFonts w:eastAsiaTheme="majorEastAsia"/>
          <w:i/>
          <w:iCs/>
          <w:sz w:val="26"/>
        </w:rPr>
        <w:t>Cơ sở lý luận</w:t>
      </w:r>
    </w:p>
    <w:p w14:paraId="16BE3084" w14:textId="77777777" w:rsidR="00340FDE" w:rsidRDefault="00000000">
      <w:pPr>
        <w:numPr>
          <w:ilvl w:val="1"/>
          <w:numId w:val="72"/>
        </w:numPr>
        <w:rPr>
          <w:rFonts w:eastAsiaTheme="majorEastAsia"/>
          <w:i/>
          <w:iCs/>
          <w:sz w:val="26"/>
        </w:rPr>
      </w:pPr>
      <w:r>
        <w:rPr>
          <w:rFonts w:eastAsiaTheme="majorEastAsia"/>
          <w:i/>
          <w:iCs/>
          <w:sz w:val="26"/>
        </w:rPr>
        <w:t>Các khái niệm cơ bản về quản trị bán hàng.</w:t>
      </w:r>
    </w:p>
    <w:p w14:paraId="195801FC" w14:textId="77777777" w:rsidR="00340FDE" w:rsidRDefault="00000000">
      <w:pPr>
        <w:numPr>
          <w:ilvl w:val="1"/>
          <w:numId w:val="72"/>
        </w:numPr>
        <w:rPr>
          <w:rFonts w:eastAsiaTheme="majorEastAsia"/>
          <w:i/>
          <w:iCs/>
          <w:sz w:val="26"/>
        </w:rPr>
      </w:pPr>
      <w:r>
        <w:rPr>
          <w:rFonts w:eastAsiaTheme="majorEastAsia"/>
          <w:i/>
          <w:iCs/>
          <w:sz w:val="26"/>
        </w:rPr>
        <w:t>Công cụ và chỉ số đánh giá hiệu quả bán hàng: KPIs, CRM.</w:t>
      </w:r>
    </w:p>
    <w:p w14:paraId="6050E5B4" w14:textId="77777777" w:rsidR="00340FDE" w:rsidRDefault="00000000">
      <w:pPr>
        <w:numPr>
          <w:ilvl w:val="1"/>
          <w:numId w:val="72"/>
        </w:numPr>
        <w:rPr>
          <w:rFonts w:eastAsiaTheme="majorEastAsia"/>
          <w:i/>
          <w:iCs/>
          <w:sz w:val="26"/>
        </w:rPr>
      </w:pPr>
      <w:r>
        <w:rPr>
          <w:rFonts w:eastAsiaTheme="majorEastAsia"/>
          <w:i/>
          <w:iCs/>
          <w:sz w:val="26"/>
        </w:rPr>
        <w:lastRenderedPageBreak/>
        <w:t>Các mô hình phân tích trong quản trị bán hàng: AIDA, SWOT, mô hình quản trị lực lượng bán hàng.</w:t>
      </w:r>
    </w:p>
    <w:p w14:paraId="1A891D55" w14:textId="77777777" w:rsidR="00340FDE" w:rsidRDefault="00000000">
      <w:pPr>
        <w:numPr>
          <w:ilvl w:val="1"/>
          <w:numId w:val="72"/>
        </w:numPr>
        <w:rPr>
          <w:rFonts w:eastAsiaTheme="majorEastAsia"/>
          <w:i/>
          <w:iCs/>
          <w:sz w:val="26"/>
        </w:rPr>
      </w:pPr>
      <w:r>
        <w:rPr>
          <w:rFonts w:eastAsiaTheme="majorEastAsia"/>
          <w:i/>
          <w:iCs/>
          <w:sz w:val="26"/>
        </w:rPr>
        <w:t>Vai trò và các bước trong quy trình quản trị bán hàng.</w:t>
      </w:r>
    </w:p>
    <w:p w14:paraId="193711C9" w14:textId="77777777" w:rsidR="00340FDE" w:rsidRDefault="00000000">
      <w:pPr>
        <w:numPr>
          <w:ilvl w:val="0"/>
          <w:numId w:val="71"/>
        </w:numPr>
        <w:rPr>
          <w:rFonts w:eastAsiaTheme="majorEastAsia"/>
          <w:i/>
          <w:iCs/>
          <w:sz w:val="26"/>
        </w:rPr>
      </w:pPr>
      <w:r>
        <w:rPr>
          <w:rFonts w:eastAsiaTheme="majorEastAsia"/>
          <w:i/>
          <w:iCs/>
          <w:sz w:val="26"/>
        </w:rPr>
        <w:t>Phân tích thực trạng bán hàng của doanh nghiệp</w:t>
      </w:r>
    </w:p>
    <w:p w14:paraId="70B1FF91" w14:textId="77777777" w:rsidR="00340FDE" w:rsidRDefault="00000000">
      <w:pPr>
        <w:numPr>
          <w:ilvl w:val="1"/>
          <w:numId w:val="71"/>
        </w:numPr>
        <w:rPr>
          <w:rFonts w:eastAsiaTheme="majorEastAsia"/>
          <w:i/>
          <w:iCs/>
          <w:sz w:val="26"/>
        </w:rPr>
      </w:pPr>
      <w:r>
        <w:rPr>
          <w:rFonts w:eastAsiaTheme="majorEastAsia"/>
          <w:i/>
          <w:iCs/>
          <w:sz w:val="26"/>
        </w:rPr>
        <w:t>Giới thiệu tổng quan về doanh nghiệp</w:t>
      </w:r>
    </w:p>
    <w:p w14:paraId="77A65CAD" w14:textId="77777777" w:rsidR="00340FDE" w:rsidRDefault="00000000">
      <w:pPr>
        <w:numPr>
          <w:ilvl w:val="1"/>
          <w:numId w:val="71"/>
        </w:numPr>
        <w:rPr>
          <w:rFonts w:eastAsiaTheme="majorEastAsia"/>
          <w:i/>
          <w:iCs/>
          <w:sz w:val="26"/>
        </w:rPr>
      </w:pPr>
      <w:r>
        <w:rPr>
          <w:rFonts w:eastAsiaTheme="majorEastAsia"/>
          <w:i/>
          <w:iCs/>
          <w:sz w:val="26"/>
        </w:rPr>
        <w:t>Phân tích các chỉ số bán hàng hiện tại: Doanh thu, thị phần, hiệu suất đội ngũ bán hàng.</w:t>
      </w:r>
    </w:p>
    <w:p w14:paraId="443E548E" w14:textId="77777777" w:rsidR="00340FDE" w:rsidRDefault="00000000">
      <w:pPr>
        <w:numPr>
          <w:ilvl w:val="1"/>
          <w:numId w:val="71"/>
        </w:numPr>
        <w:rPr>
          <w:rFonts w:eastAsiaTheme="majorEastAsia"/>
          <w:i/>
          <w:iCs/>
          <w:sz w:val="26"/>
        </w:rPr>
      </w:pPr>
      <w:r>
        <w:rPr>
          <w:rFonts w:eastAsiaTheme="majorEastAsia"/>
          <w:i/>
          <w:iCs/>
          <w:sz w:val="26"/>
        </w:rPr>
        <w:t>Đánh giá các nhân tố ảnh hưởng đến bán hàng: Nội tại (sản phẩm, đội ngũ), bên ngoài (thị trường, khách hàng).</w:t>
      </w:r>
    </w:p>
    <w:p w14:paraId="263EA13B" w14:textId="77777777" w:rsidR="00340FDE" w:rsidRDefault="00000000">
      <w:pPr>
        <w:numPr>
          <w:ilvl w:val="1"/>
          <w:numId w:val="71"/>
        </w:numPr>
        <w:rPr>
          <w:rFonts w:eastAsiaTheme="majorEastAsia"/>
          <w:i/>
          <w:iCs/>
          <w:sz w:val="26"/>
        </w:rPr>
      </w:pPr>
      <w:r>
        <w:rPr>
          <w:rFonts w:eastAsiaTheme="majorEastAsia"/>
          <w:i/>
          <w:iCs/>
          <w:sz w:val="26"/>
        </w:rPr>
        <w:t>Tóm tắt thực trạng: Những vấn đề chính ảnh hưởng đến hiệu quả bán hàng.</w:t>
      </w:r>
    </w:p>
    <w:p w14:paraId="4BBC1F83" w14:textId="77777777" w:rsidR="00340FDE" w:rsidRDefault="00000000">
      <w:pPr>
        <w:numPr>
          <w:ilvl w:val="0"/>
          <w:numId w:val="71"/>
        </w:numPr>
        <w:rPr>
          <w:rFonts w:eastAsiaTheme="majorEastAsia"/>
          <w:i/>
          <w:iCs/>
          <w:sz w:val="26"/>
        </w:rPr>
      </w:pPr>
      <w:r>
        <w:rPr>
          <w:rFonts w:eastAsiaTheme="majorEastAsia"/>
          <w:i/>
          <w:iCs/>
          <w:sz w:val="26"/>
        </w:rPr>
        <w:t>Xây dựng chiến lược bán hàng</w:t>
      </w:r>
    </w:p>
    <w:p w14:paraId="0B11BE95" w14:textId="77777777" w:rsidR="00340FDE" w:rsidRDefault="00000000">
      <w:pPr>
        <w:numPr>
          <w:ilvl w:val="1"/>
          <w:numId w:val="73"/>
        </w:numPr>
        <w:rPr>
          <w:rFonts w:eastAsiaTheme="majorEastAsia"/>
          <w:i/>
          <w:iCs/>
          <w:sz w:val="26"/>
        </w:rPr>
      </w:pPr>
      <w:r>
        <w:rPr>
          <w:rFonts w:eastAsiaTheme="majorEastAsia"/>
          <w:i/>
          <w:iCs/>
          <w:sz w:val="26"/>
        </w:rPr>
        <w:t>Xác định mục tiêu chiến lược bán hàng: Ngắn hạn và dài hạn.</w:t>
      </w:r>
    </w:p>
    <w:p w14:paraId="42C91360" w14:textId="77777777" w:rsidR="00340FDE" w:rsidRDefault="00000000">
      <w:pPr>
        <w:numPr>
          <w:ilvl w:val="1"/>
          <w:numId w:val="73"/>
        </w:numPr>
        <w:rPr>
          <w:rFonts w:eastAsiaTheme="majorEastAsia"/>
          <w:i/>
          <w:iCs/>
          <w:sz w:val="26"/>
        </w:rPr>
      </w:pPr>
      <w:r>
        <w:rPr>
          <w:rFonts w:eastAsiaTheme="majorEastAsia"/>
          <w:i/>
          <w:iCs/>
          <w:sz w:val="26"/>
        </w:rPr>
        <w:t>Đề xuất các giải pháp phát triển, duy trì và cải thiện hoạt động bán hàng.</w:t>
      </w:r>
    </w:p>
    <w:p w14:paraId="36F91B06" w14:textId="77777777" w:rsidR="00340FDE" w:rsidRDefault="00000000">
      <w:pPr>
        <w:numPr>
          <w:ilvl w:val="1"/>
          <w:numId w:val="73"/>
        </w:numPr>
        <w:rPr>
          <w:rFonts w:eastAsiaTheme="majorEastAsia"/>
          <w:i/>
          <w:iCs/>
          <w:sz w:val="26"/>
        </w:rPr>
      </w:pPr>
      <w:r>
        <w:rPr>
          <w:rFonts w:eastAsiaTheme="majorEastAsia"/>
          <w:i/>
          <w:iCs/>
          <w:sz w:val="26"/>
        </w:rPr>
        <w:t>Lý do lựa chọn chiến lược: Dựa trên các phân tích từ phần thực trạng.</w:t>
      </w:r>
    </w:p>
    <w:p w14:paraId="0D8E8428" w14:textId="77777777" w:rsidR="00340FDE" w:rsidRDefault="00000000">
      <w:pPr>
        <w:numPr>
          <w:ilvl w:val="0"/>
          <w:numId w:val="71"/>
        </w:numPr>
        <w:rPr>
          <w:rFonts w:eastAsiaTheme="majorEastAsia"/>
          <w:i/>
          <w:iCs/>
          <w:sz w:val="26"/>
        </w:rPr>
      </w:pPr>
      <w:r>
        <w:rPr>
          <w:rFonts w:eastAsiaTheme="majorEastAsia"/>
          <w:i/>
          <w:iCs/>
          <w:sz w:val="26"/>
        </w:rPr>
        <w:t>Kết luận và kiến nghị:</w:t>
      </w:r>
    </w:p>
    <w:p w14:paraId="2F70B73E" w14:textId="77777777" w:rsidR="00340FDE" w:rsidRDefault="00000000">
      <w:pPr>
        <w:numPr>
          <w:ilvl w:val="1"/>
          <w:numId w:val="74"/>
        </w:numPr>
        <w:rPr>
          <w:rFonts w:eastAsiaTheme="majorEastAsia"/>
          <w:i/>
          <w:iCs/>
          <w:sz w:val="26"/>
        </w:rPr>
      </w:pPr>
      <w:r>
        <w:rPr>
          <w:rFonts w:eastAsiaTheme="majorEastAsia"/>
          <w:i/>
          <w:iCs/>
          <w:sz w:val="26"/>
        </w:rPr>
        <w:t>Tóm tắt các phát hiện chính.</w:t>
      </w:r>
    </w:p>
    <w:p w14:paraId="12328EA8" w14:textId="77777777" w:rsidR="00340FDE" w:rsidRDefault="00000000">
      <w:pPr>
        <w:numPr>
          <w:ilvl w:val="1"/>
          <w:numId w:val="74"/>
        </w:numPr>
        <w:rPr>
          <w:rFonts w:eastAsiaTheme="majorEastAsia"/>
          <w:i/>
          <w:iCs/>
          <w:sz w:val="26"/>
        </w:rPr>
      </w:pPr>
      <w:r>
        <w:rPr>
          <w:rFonts w:eastAsiaTheme="majorEastAsia"/>
          <w:i/>
          <w:iCs/>
          <w:sz w:val="26"/>
        </w:rPr>
        <w:t>Đề xuất giải pháp cải thiện hiệu quả bán hàng trong tương lai.</w:t>
      </w:r>
    </w:p>
    <w:p w14:paraId="3897814C" w14:textId="77777777" w:rsidR="00340FDE" w:rsidRDefault="00000000">
      <w:pPr>
        <w:numPr>
          <w:ilvl w:val="0"/>
          <w:numId w:val="71"/>
        </w:numPr>
        <w:rPr>
          <w:rFonts w:eastAsiaTheme="majorEastAsia"/>
          <w:i/>
          <w:iCs/>
          <w:sz w:val="26"/>
        </w:rPr>
      </w:pPr>
      <w:r>
        <w:rPr>
          <w:rFonts w:eastAsiaTheme="majorEastAsia"/>
          <w:i/>
          <w:iCs/>
          <w:sz w:val="26"/>
        </w:rPr>
        <w:t>Phụ lục và tài liệu tham khảo:</w:t>
      </w:r>
    </w:p>
    <w:p w14:paraId="27481847" w14:textId="77777777" w:rsidR="00340FDE" w:rsidRDefault="00000000">
      <w:pPr>
        <w:numPr>
          <w:ilvl w:val="1"/>
          <w:numId w:val="75"/>
        </w:numPr>
        <w:rPr>
          <w:rFonts w:eastAsiaTheme="majorEastAsia"/>
          <w:i/>
          <w:iCs/>
          <w:sz w:val="26"/>
        </w:rPr>
      </w:pPr>
      <w:r>
        <w:rPr>
          <w:rFonts w:eastAsiaTheme="majorEastAsia"/>
          <w:i/>
          <w:iCs/>
          <w:sz w:val="26"/>
        </w:rPr>
        <w:t>Số liệu, biểu đồ minh họa.</w:t>
      </w:r>
    </w:p>
    <w:p w14:paraId="13D82334" w14:textId="77777777" w:rsidR="00340FDE" w:rsidRDefault="00000000">
      <w:pPr>
        <w:numPr>
          <w:ilvl w:val="1"/>
          <w:numId w:val="75"/>
        </w:numPr>
        <w:rPr>
          <w:rFonts w:eastAsiaTheme="majorEastAsia"/>
          <w:i/>
          <w:iCs/>
          <w:sz w:val="26"/>
        </w:rPr>
      </w:pPr>
      <w:r>
        <w:rPr>
          <w:rFonts w:eastAsiaTheme="majorEastAsia"/>
          <w:i/>
          <w:iCs/>
          <w:sz w:val="26"/>
        </w:rPr>
        <w:t>Danh sách tài liệu và dữ liệu tham khảo.</w:t>
      </w:r>
    </w:p>
    <w:p w14:paraId="65CB3956" w14:textId="77777777" w:rsidR="00340FDE" w:rsidRDefault="00000000">
      <w:pPr>
        <w:ind w:firstLine="0"/>
        <w:rPr>
          <w:rFonts w:eastAsiaTheme="majorEastAsia"/>
          <w:i/>
          <w:iCs/>
          <w:sz w:val="26"/>
        </w:rPr>
      </w:pPr>
      <w:r>
        <w:rPr>
          <w:rFonts w:eastAsiaTheme="majorEastAsia"/>
          <w:i/>
          <w:iCs/>
          <w:sz w:val="26"/>
        </w:rPr>
        <w:t>Yêu cầu:</w:t>
      </w:r>
    </w:p>
    <w:p w14:paraId="406381F7" w14:textId="77777777" w:rsidR="00340FDE" w:rsidRDefault="00000000">
      <w:pPr>
        <w:numPr>
          <w:ilvl w:val="0"/>
          <w:numId w:val="76"/>
        </w:numPr>
        <w:rPr>
          <w:rFonts w:eastAsiaTheme="majorEastAsia"/>
          <w:i/>
          <w:iCs/>
          <w:sz w:val="26"/>
        </w:rPr>
      </w:pPr>
      <w:r>
        <w:rPr>
          <w:rFonts w:eastAsiaTheme="majorEastAsia"/>
          <w:i/>
          <w:iCs/>
          <w:sz w:val="26"/>
        </w:rPr>
        <w:t>Tiểu luận cần logic, rõ ràng và dựa trên dữ liệu thực tế từ một doanh nghiệp cụ thể.</w:t>
      </w:r>
    </w:p>
    <w:p w14:paraId="447DC5E2" w14:textId="77777777" w:rsidR="00340FDE" w:rsidRDefault="00000000">
      <w:pPr>
        <w:numPr>
          <w:ilvl w:val="0"/>
          <w:numId w:val="76"/>
        </w:numPr>
        <w:rPr>
          <w:rFonts w:eastAsiaTheme="majorEastAsia"/>
          <w:i/>
          <w:iCs/>
          <w:sz w:val="26"/>
        </w:rPr>
      </w:pPr>
      <w:r>
        <w:rPr>
          <w:rFonts w:eastAsiaTheme="majorEastAsia"/>
          <w:i/>
          <w:iCs/>
          <w:sz w:val="26"/>
        </w:rPr>
        <w:t>Báo cáo phải phân tích đầy đủ cơ sở lý luận, thực trạng, và đề xuất chiến lược bán hàng phù hợp.</w:t>
      </w:r>
    </w:p>
    <w:p w14:paraId="281D512F" w14:textId="77777777" w:rsidR="00340FDE" w:rsidRDefault="00000000">
      <w:pPr>
        <w:numPr>
          <w:ilvl w:val="0"/>
          <w:numId w:val="76"/>
        </w:numPr>
        <w:rPr>
          <w:rFonts w:eastAsiaTheme="majorEastAsia"/>
          <w:i/>
          <w:iCs/>
          <w:sz w:val="26"/>
        </w:rPr>
      </w:pPr>
      <w:r>
        <w:rPr>
          <w:rFonts w:eastAsiaTheme="majorEastAsia"/>
          <w:i/>
          <w:iCs/>
          <w:sz w:val="26"/>
        </w:rPr>
        <w:t>Độ dài khuyến nghị: 10–20 trang (bao gồm phụ lục).</w:t>
      </w:r>
    </w:p>
    <w:p w14:paraId="07C04900" w14:textId="77777777" w:rsidR="00340FDE" w:rsidRDefault="00000000">
      <w:pPr>
        <w:keepNext/>
        <w:keepLines/>
        <w:spacing w:after="60" w:line="312" w:lineRule="auto"/>
        <w:ind w:firstLine="0"/>
        <w:contextualSpacing/>
        <w:jc w:val="left"/>
        <w:outlineLvl w:val="1"/>
        <w:rPr>
          <w:rFonts w:eastAsiaTheme="majorEastAsia"/>
          <w:b/>
          <w:sz w:val="26"/>
        </w:rPr>
      </w:pPr>
      <w:r>
        <w:rPr>
          <w:rFonts w:eastAsiaTheme="majorEastAsia"/>
          <w:b/>
          <w:sz w:val="26"/>
        </w:rPr>
        <w:t>9.2. Cách tính điểm</w:t>
      </w:r>
    </w:p>
    <w:p w14:paraId="76BD3F11" w14:textId="77777777" w:rsidR="00340FDE" w:rsidRDefault="00000000">
      <w:pPr>
        <w:spacing w:after="60" w:line="312" w:lineRule="auto"/>
        <w:ind w:firstLine="720"/>
        <w:rPr>
          <w:sz w:val="26"/>
        </w:rPr>
      </w:pPr>
      <w:r>
        <w:rPr>
          <w:sz w:val="26"/>
        </w:rPr>
        <w:t xml:space="preserve">- Điểm đánh giá thành phần và điểm thi kết thúc học phần được chấm theo thang điểm 10 (từ 0 đến 10), làm tròn đến một chữ số thập phân. </w:t>
      </w:r>
    </w:p>
    <w:p w14:paraId="5529669C" w14:textId="77777777" w:rsidR="00340FDE" w:rsidRDefault="00000000">
      <w:pPr>
        <w:spacing w:after="60" w:line="312" w:lineRule="auto"/>
        <w:ind w:firstLine="720"/>
        <w:rPr>
          <w:sz w:val="26"/>
        </w:rPr>
      </w:pPr>
      <w:r>
        <w:rPr>
          <w:sz w:val="26"/>
        </w:rPr>
        <w:t xml:space="preserve">- Điểm học phần là tổng điểm của tất cả các điểm đánh giá thành phần của học phần nhân với trọng số tương ứng. Điểm học phần </w:t>
      </w:r>
      <w:r>
        <w:rPr>
          <w:sz w:val="26"/>
          <w:lang w:val="vi-VN"/>
        </w:rPr>
        <w:t xml:space="preserve">tính </w:t>
      </w:r>
      <w:r>
        <w:rPr>
          <w:sz w:val="26"/>
        </w:rPr>
        <w:t xml:space="preserve">theo thang điểm 10 làm tròn đến một chữ số thập phân, sau đó được quy đổi sang điểm chữ và điểm số theo thang điểm 4 theo quy định về công tác đào tạo của </w:t>
      </w:r>
      <w:r>
        <w:rPr>
          <w:sz w:val="26"/>
          <w:lang w:val="vi-VN"/>
        </w:rPr>
        <w:t>Nhà t</w:t>
      </w:r>
      <w:r>
        <w:rPr>
          <w:sz w:val="26"/>
        </w:rPr>
        <w:t xml:space="preserve">rường. </w:t>
      </w:r>
    </w:p>
    <w:p w14:paraId="30525D31"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10. Tài liệu học tập</w:t>
      </w:r>
    </w:p>
    <w:p w14:paraId="62CDF791" w14:textId="77777777" w:rsidR="00340FDE" w:rsidRDefault="00000000">
      <w:pPr>
        <w:pStyle w:val="ListParagraph"/>
        <w:numPr>
          <w:ilvl w:val="1"/>
          <w:numId w:val="77"/>
        </w:numPr>
        <w:spacing w:line="312" w:lineRule="auto"/>
        <w:rPr>
          <w:sz w:val="26"/>
          <w:szCs w:val="26"/>
        </w:rPr>
      </w:pPr>
      <w:r>
        <w:rPr>
          <w:b/>
          <w:sz w:val="26"/>
          <w:szCs w:val="26"/>
        </w:rPr>
        <w:t>Tài liệu chính</w:t>
      </w:r>
    </w:p>
    <w:p w14:paraId="129F5C8E" w14:textId="77777777" w:rsidR="00340FDE" w:rsidRDefault="00000000">
      <w:pPr>
        <w:pStyle w:val="NormalWeb"/>
        <w:spacing w:before="0" w:beforeAutospacing="0" w:after="0" w:afterAutospacing="0"/>
        <w:jc w:val="both"/>
        <w:textAlignment w:val="baseline"/>
        <w:rPr>
          <w:b/>
          <w:bCs/>
          <w:color w:val="000000"/>
          <w:sz w:val="26"/>
          <w:szCs w:val="26"/>
        </w:rPr>
      </w:pPr>
      <w:r>
        <w:rPr>
          <w:b/>
          <w:bCs/>
          <w:sz w:val="26"/>
          <w:szCs w:val="26"/>
        </w:rPr>
        <w:t>[</w:t>
      </w:r>
      <w:r>
        <w:rPr>
          <w:sz w:val="26"/>
          <w:szCs w:val="26"/>
        </w:rPr>
        <w:t>1]. Bộ môn Quản trị DNTM (2018), Bài giảng Quản trị bán hàng, Trường Đại học Thương mại</w:t>
      </w:r>
    </w:p>
    <w:p w14:paraId="06AE7620" w14:textId="77777777" w:rsidR="00340FDE" w:rsidRDefault="00000000">
      <w:pPr>
        <w:spacing w:before="0" w:after="0" w:line="312" w:lineRule="auto"/>
        <w:ind w:firstLine="0"/>
        <w:rPr>
          <w:b/>
          <w:sz w:val="26"/>
        </w:rPr>
      </w:pPr>
      <w:r>
        <w:rPr>
          <w:b/>
          <w:sz w:val="26"/>
        </w:rPr>
        <w:lastRenderedPageBreak/>
        <w:t>10.2 Tài liệu tham khảo</w:t>
      </w:r>
    </w:p>
    <w:p w14:paraId="6DF6687D" w14:textId="77777777" w:rsidR="00340FDE" w:rsidRDefault="00000000">
      <w:pPr>
        <w:spacing w:before="0" w:after="0" w:line="312" w:lineRule="auto"/>
        <w:ind w:firstLine="0"/>
        <w:rPr>
          <w:sz w:val="26"/>
        </w:rPr>
      </w:pPr>
      <w:r>
        <w:rPr>
          <w:sz w:val="26"/>
        </w:rPr>
        <w:t>[2]. TS. Trần Thị Thập (2012), Quản trị bán hàng, NXB Thông tin truyền thông.</w:t>
      </w:r>
    </w:p>
    <w:p w14:paraId="21136C76" w14:textId="77777777" w:rsidR="00340FDE" w:rsidRDefault="00000000">
      <w:pPr>
        <w:keepNext/>
        <w:keepLines/>
        <w:spacing w:after="60" w:line="312" w:lineRule="auto"/>
        <w:ind w:firstLine="0"/>
        <w:contextualSpacing/>
        <w:jc w:val="left"/>
        <w:outlineLvl w:val="0"/>
        <w:rPr>
          <w:rFonts w:eastAsiaTheme="majorEastAsia"/>
          <w:b/>
          <w:sz w:val="26"/>
        </w:rPr>
      </w:pPr>
      <w:r>
        <w:rPr>
          <w:rFonts w:eastAsiaTheme="majorEastAsia"/>
          <w:b/>
          <w:sz w:val="26"/>
        </w:rPr>
        <w:t>11. Hướng dẫn tự học của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3514"/>
        <w:gridCol w:w="890"/>
        <w:gridCol w:w="774"/>
        <w:gridCol w:w="824"/>
        <w:gridCol w:w="2185"/>
      </w:tblGrid>
      <w:tr w:rsidR="00340FDE" w:rsidRPr="0055344B" w14:paraId="74C0F149" w14:textId="77777777">
        <w:trPr>
          <w:trHeight w:val="282"/>
          <w:tblHeader/>
        </w:trPr>
        <w:tc>
          <w:tcPr>
            <w:tcW w:w="620" w:type="pct"/>
            <w:vAlign w:val="center"/>
          </w:tcPr>
          <w:p w14:paraId="0134B7D3" w14:textId="77777777" w:rsidR="00340FDE" w:rsidRDefault="00000000">
            <w:pPr>
              <w:spacing w:after="60" w:line="312" w:lineRule="auto"/>
              <w:ind w:firstLine="0"/>
              <w:jc w:val="center"/>
              <w:rPr>
                <w:b/>
                <w:sz w:val="26"/>
                <w:lang w:val="nl-NL"/>
              </w:rPr>
            </w:pPr>
            <w:r>
              <w:rPr>
                <w:b/>
                <w:sz w:val="26"/>
                <w:lang w:val="nl-NL"/>
              </w:rPr>
              <w:t>Chương</w:t>
            </w:r>
          </w:p>
        </w:tc>
        <w:tc>
          <w:tcPr>
            <w:tcW w:w="1880" w:type="pct"/>
            <w:vAlign w:val="center"/>
          </w:tcPr>
          <w:p w14:paraId="5E7CBBAB" w14:textId="77777777" w:rsidR="00340FDE" w:rsidRDefault="00000000">
            <w:pPr>
              <w:spacing w:after="60" w:line="312" w:lineRule="auto"/>
              <w:ind w:firstLine="0"/>
              <w:jc w:val="center"/>
              <w:rPr>
                <w:b/>
                <w:sz w:val="26"/>
                <w:lang w:val="nl-NL"/>
              </w:rPr>
            </w:pPr>
            <w:r>
              <w:rPr>
                <w:b/>
                <w:sz w:val="26"/>
                <w:lang w:val="nl-NL"/>
              </w:rPr>
              <w:t>Nội dung</w:t>
            </w:r>
          </w:p>
        </w:tc>
        <w:tc>
          <w:tcPr>
            <w:tcW w:w="476" w:type="pct"/>
            <w:vAlign w:val="center"/>
          </w:tcPr>
          <w:p w14:paraId="72387ACB" w14:textId="77777777" w:rsidR="00340FDE" w:rsidRDefault="00000000">
            <w:pPr>
              <w:spacing w:after="60" w:line="312" w:lineRule="auto"/>
              <w:ind w:firstLine="0"/>
              <w:jc w:val="center"/>
              <w:rPr>
                <w:b/>
                <w:sz w:val="26"/>
                <w:lang w:val="nl-NL"/>
              </w:rPr>
            </w:pPr>
            <w:r>
              <w:rPr>
                <w:b/>
                <w:sz w:val="26"/>
                <w:lang w:val="nl-NL"/>
              </w:rPr>
              <w:t>Tổng</w:t>
            </w:r>
          </w:p>
          <w:p w14:paraId="7BCBA3B8" w14:textId="77777777" w:rsidR="00340FDE" w:rsidRDefault="00000000">
            <w:pPr>
              <w:spacing w:after="60" w:line="312" w:lineRule="auto"/>
              <w:ind w:firstLine="0"/>
              <w:jc w:val="center"/>
              <w:rPr>
                <w:b/>
                <w:sz w:val="26"/>
                <w:lang w:val="nl-NL"/>
              </w:rPr>
            </w:pPr>
            <w:r>
              <w:rPr>
                <w:b/>
                <w:sz w:val="26"/>
                <w:lang w:val="nl-NL"/>
              </w:rPr>
              <w:t>(tiết)</w:t>
            </w:r>
          </w:p>
        </w:tc>
        <w:tc>
          <w:tcPr>
            <w:tcW w:w="414" w:type="pct"/>
            <w:vAlign w:val="center"/>
          </w:tcPr>
          <w:p w14:paraId="4E54D24A" w14:textId="77777777" w:rsidR="00340FDE" w:rsidRDefault="00000000">
            <w:pPr>
              <w:spacing w:after="60" w:line="312" w:lineRule="auto"/>
              <w:ind w:firstLine="0"/>
              <w:jc w:val="center"/>
              <w:rPr>
                <w:b/>
                <w:sz w:val="26"/>
                <w:lang w:val="nl-NL"/>
              </w:rPr>
            </w:pPr>
            <w:r>
              <w:rPr>
                <w:b/>
                <w:sz w:val="26"/>
                <w:lang w:val="nl-NL"/>
              </w:rPr>
              <w:t>LT (tiết)</w:t>
            </w:r>
          </w:p>
        </w:tc>
        <w:tc>
          <w:tcPr>
            <w:tcW w:w="441" w:type="pct"/>
            <w:vAlign w:val="center"/>
          </w:tcPr>
          <w:p w14:paraId="271431E2" w14:textId="77777777" w:rsidR="00340FDE" w:rsidRDefault="00000000">
            <w:pPr>
              <w:spacing w:after="60" w:line="312" w:lineRule="auto"/>
              <w:ind w:firstLine="0"/>
              <w:jc w:val="center"/>
              <w:rPr>
                <w:b/>
                <w:sz w:val="26"/>
                <w:lang w:val="nl-NL"/>
              </w:rPr>
            </w:pPr>
            <w:r>
              <w:rPr>
                <w:b/>
                <w:sz w:val="26"/>
                <w:lang w:val="nl-NL"/>
              </w:rPr>
              <w:t>BT</w:t>
            </w:r>
          </w:p>
          <w:p w14:paraId="4CCA6C24" w14:textId="77777777" w:rsidR="00340FDE" w:rsidRDefault="00000000">
            <w:pPr>
              <w:spacing w:after="60" w:line="312" w:lineRule="auto"/>
              <w:ind w:firstLine="0"/>
              <w:jc w:val="center"/>
              <w:rPr>
                <w:b/>
                <w:sz w:val="26"/>
                <w:lang w:val="nl-NL"/>
              </w:rPr>
            </w:pPr>
            <w:r>
              <w:rPr>
                <w:b/>
                <w:sz w:val="26"/>
                <w:lang w:val="nl-NL"/>
              </w:rPr>
              <w:t>(tiết)</w:t>
            </w:r>
          </w:p>
        </w:tc>
        <w:tc>
          <w:tcPr>
            <w:tcW w:w="1169" w:type="pct"/>
            <w:tcBorders>
              <w:bottom w:val="single" w:sz="4" w:space="0" w:color="auto"/>
            </w:tcBorders>
            <w:vAlign w:val="center"/>
          </w:tcPr>
          <w:p w14:paraId="0CA36E08" w14:textId="77777777" w:rsidR="00340FDE" w:rsidRDefault="00000000">
            <w:pPr>
              <w:spacing w:after="60" w:line="312" w:lineRule="auto"/>
              <w:ind w:firstLine="0"/>
              <w:jc w:val="center"/>
              <w:rPr>
                <w:b/>
                <w:sz w:val="26"/>
                <w:lang w:val="nl-NL"/>
              </w:rPr>
            </w:pPr>
            <w:r>
              <w:rPr>
                <w:b/>
                <w:sz w:val="26"/>
                <w:lang w:val="nl-NL"/>
              </w:rPr>
              <w:t>Sinh viên cần chuẩn bị</w:t>
            </w:r>
          </w:p>
        </w:tc>
      </w:tr>
      <w:tr w:rsidR="00340FDE" w:rsidRPr="0055344B" w14:paraId="7C10C998" w14:textId="77777777">
        <w:trPr>
          <w:trHeight w:val="70"/>
        </w:trPr>
        <w:tc>
          <w:tcPr>
            <w:tcW w:w="620" w:type="pct"/>
            <w:vAlign w:val="center"/>
          </w:tcPr>
          <w:p w14:paraId="28F56931" w14:textId="77777777" w:rsidR="00340FDE" w:rsidRDefault="00000000">
            <w:pPr>
              <w:spacing w:after="60" w:line="312" w:lineRule="auto"/>
              <w:ind w:firstLine="0"/>
              <w:jc w:val="center"/>
              <w:rPr>
                <w:bCs/>
                <w:sz w:val="26"/>
                <w:lang w:val="nl-NL"/>
              </w:rPr>
            </w:pPr>
            <w:r>
              <w:rPr>
                <w:bCs/>
                <w:sz w:val="26"/>
                <w:lang w:val="nl-NL"/>
              </w:rPr>
              <w:t>1</w:t>
            </w:r>
          </w:p>
        </w:tc>
        <w:tc>
          <w:tcPr>
            <w:tcW w:w="1880" w:type="pct"/>
          </w:tcPr>
          <w:p w14:paraId="69D15763" w14:textId="77777777" w:rsidR="00340FDE" w:rsidRDefault="00000000">
            <w:pPr>
              <w:spacing w:after="60" w:line="312" w:lineRule="auto"/>
              <w:ind w:firstLine="0"/>
              <w:rPr>
                <w:bCs/>
                <w:sz w:val="26"/>
                <w:lang w:val="nl-NL"/>
              </w:rPr>
            </w:pPr>
            <w:r>
              <w:rPr>
                <w:bCs/>
                <w:sz w:val="26"/>
                <w:lang w:val="nl-NL"/>
              </w:rPr>
              <w:t>Cơ sở lý luận về quản trị bán hàng</w:t>
            </w:r>
          </w:p>
          <w:p w14:paraId="1F1261F6" w14:textId="77777777" w:rsidR="00340FDE" w:rsidRDefault="00000000">
            <w:pPr>
              <w:spacing w:after="60" w:line="312" w:lineRule="auto"/>
              <w:ind w:firstLine="0"/>
              <w:rPr>
                <w:bCs/>
                <w:sz w:val="26"/>
                <w:lang w:val="nl-NL"/>
              </w:rPr>
            </w:pPr>
            <w:r>
              <w:rPr>
                <w:bCs/>
                <w:sz w:val="26"/>
                <w:lang w:val="nl-NL"/>
              </w:rPr>
              <w:t xml:space="preserve">- Các khái niệm cơ bản, vai trò, đặc điểm và quy trình của quản trị bán hàng </w:t>
            </w:r>
          </w:p>
          <w:p w14:paraId="1F44CA8C" w14:textId="77777777" w:rsidR="00340FDE" w:rsidRDefault="00000000">
            <w:pPr>
              <w:spacing w:after="60" w:line="312" w:lineRule="auto"/>
              <w:ind w:firstLine="0"/>
              <w:rPr>
                <w:bCs/>
                <w:sz w:val="26"/>
                <w:lang w:val="nl-NL"/>
              </w:rPr>
            </w:pPr>
            <w:r>
              <w:rPr>
                <w:bCs/>
                <w:sz w:val="26"/>
                <w:lang w:val="nl-NL"/>
              </w:rPr>
              <w:t>- Công cụ đánh giá hiệu quả bán hàng: KPIs, CRM, phân tích dữ liệu bán hàng.</w:t>
            </w:r>
          </w:p>
          <w:p w14:paraId="2D1B2ED5" w14:textId="77777777" w:rsidR="00340FDE" w:rsidRDefault="00000000">
            <w:pPr>
              <w:spacing w:after="60" w:line="312" w:lineRule="auto"/>
              <w:ind w:firstLine="0"/>
              <w:rPr>
                <w:bCs/>
                <w:sz w:val="26"/>
                <w:lang w:val="nl-NL"/>
              </w:rPr>
            </w:pPr>
            <w:r>
              <w:rPr>
                <w:bCs/>
                <w:sz w:val="26"/>
                <w:lang w:val="nl-NL"/>
              </w:rPr>
              <w:t>- Các nhân tố ảnh hưởng đến bán hàng: Nội tại (sản phẩm, đội ngũ) và bên ngoài (thị trường, khách hàng).</w:t>
            </w:r>
          </w:p>
          <w:p w14:paraId="06E07048" w14:textId="77777777" w:rsidR="00340FDE" w:rsidRDefault="00000000">
            <w:pPr>
              <w:spacing w:after="60" w:line="312" w:lineRule="auto"/>
              <w:ind w:firstLine="0"/>
              <w:rPr>
                <w:bCs/>
                <w:sz w:val="26"/>
                <w:lang w:val="nl-NL"/>
              </w:rPr>
            </w:pPr>
            <w:r>
              <w:rPr>
                <w:bCs/>
                <w:sz w:val="26"/>
                <w:lang w:val="nl-NL"/>
              </w:rPr>
              <w:t>- Mô hình và phương pháp phân tích trong bán hàng: AIDA, SWOT, mô hình quản trị lực lượng bán hàng.</w:t>
            </w:r>
          </w:p>
        </w:tc>
        <w:tc>
          <w:tcPr>
            <w:tcW w:w="476" w:type="pct"/>
          </w:tcPr>
          <w:p w14:paraId="6B4037E5" w14:textId="77777777" w:rsidR="00340FDE" w:rsidRDefault="00000000">
            <w:pPr>
              <w:spacing w:after="60" w:line="312" w:lineRule="auto"/>
              <w:ind w:firstLine="0"/>
              <w:jc w:val="center"/>
              <w:rPr>
                <w:bCs/>
                <w:sz w:val="26"/>
                <w:lang w:val="nl-NL"/>
              </w:rPr>
            </w:pPr>
            <w:r>
              <w:rPr>
                <w:bCs/>
                <w:sz w:val="26"/>
                <w:lang w:val="nl-NL"/>
              </w:rPr>
              <w:t>30</w:t>
            </w:r>
          </w:p>
        </w:tc>
        <w:tc>
          <w:tcPr>
            <w:tcW w:w="414" w:type="pct"/>
          </w:tcPr>
          <w:p w14:paraId="19AD3FCF" w14:textId="77777777" w:rsidR="00340FDE" w:rsidRDefault="00000000">
            <w:pPr>
              <w:spacing w:after="60" w:line="312" w:lineRule="auto"/>
              <w:ind w:firstLine="0"/>
              <w:jc w:val="center"/>
              <w:rPr>
                <w:bCs/>
                <w:sz w:val="26"/>
                <w:lang w:val="nl-NL"/>
              </w:rPr>
            </w:pPr>
            <w:r>
              <w:rPr>
                <w:bCs/>
                <w:sz w:val="26"/>
                <w:lang w:val="nl-NL"/>
              </w:rPr>
              <w:t>18</w:t>
            </w:r>
          </w:p>
        </w:tc>
        <w:tc>
          <w:tcPr>
            <w:tcW w:w="441" w:type="pct"/>
            <w:tcBorders>
              <w:right w:val="single" w:sz="4" w:space="0" w:color="auto"/>
            </w:tcBorders>
          </w:tcPr>
          <w:p w14:paraId="2675A62B" w14:textId="77777777" w:rsidR="00340FDE" w:rsidRDefault="00000000">
            <w:pPr>
              <w:spacing w:after="60" w:line="312" w:lineRule="auto"/>
              <w:ind w:firstLine="0"/>
              <w:jc w:val="center"/>
              <w:rPr>
                <w:bCs/>
                <w:sz w:val="26"/>
                <w:lang w:val="nl-NL"/>
              </w:rPr>
            </w:pPr>
            <w:r>
              <w:rPr>
                <w:bCs/>
                <w:sz w:val="26"/>
                <w:lang w:val="nl-NL"/>
              </w:rPr>
              <w:t>12</w:t>
            </w:r>
          </w:p>
        </w:tc>
        <w:tc>
          <w:tcPr>
            <w:tcW w:w="1169" w:type="pct"/>
            <w:tcBorders>
              <w:top w:val="single" w:sz="4" w:space="0" w:color="auto"/>
              <w:left w:val="single" w:sz="4" w:space="0" w:color="auto"/>
              <w:bottom w:val="single" w:sz="4" w:space="0" w:color="auto"/>
              <w:right w:val="single" w:sz="4" w:space="0" w:color="auto"/>
            </w:tcBorders>
          </w:tcPr>
          <w:p w14:paraId="0A747B6B" w14:textId="77777777" w:rsidR="00340FDE" w:rsidRDefault="00000000">
            <w:pPr>
              <w:spacing w:after="60" w:line="312" w:lineRule="auto"/>
              <w:ind w:firstLine="0"/>
              <w:rPr>
                <w:bCs/>
                <w:sz w:val="26"/>
                <w:lang w:val="nl-NL"/>
              </w:rPr>
            </w:pPr>
            <w:r>
              <w:rPr>
                <w:bCs/>
                <w:sz w:val="26"/>
                <w:lang w:val="nl-NL"/>
              </w:rPr>
              <w:t>+ Tài liệu [1]: C1, C2, C3.</w:t>
            </w:r>
          </w:p>
          <w:p w14:paraId="31AF6966" w14:textId="77777777" w:rsidR="00340FDE" w:rsidRDefault="00000000">
            <w:pPr>
              <w:spacing w:after="60" w:line="312" w:lineRule="auto"/>
              <w:ind w:firstLine="0"/>
              <w:rPr>
                <w:bCs/>
                <w:sz w:val="26"/>
                <w:lang w:val="nl-NL"/>
              </w:rPr>
            </w:pPr>
            <w:r>
              <w:rPr>
                <w:bCs/>
                <w:sz w:val="26"/>
                <w:lang w:val="nl-NL"/>
              </w:rPr>
              <w:t>+ Hoàn thiện phiếu bài tập số 1</w:t>
            </w:r>
          </w:p>
          <w:p w14:paraId="316B4A5E" w14:textId="77777777" w:rsidR="00340FDE" w:rsidRDefault="00000000">
            <w:pPr>
              <w:spacing w:after="60" w:line="312" w:lineRule="auto"/>
              <w:ind w:firstLine="0"/>
              <w:rPr>
                <w:bCs/>
                <w:sz w:val="26"/>
                <w:lang w:val="nl-NL"/>
              </w:rPr>
            </w:pPr>
            <w:r>
              <w:rPr>
                <w:bCs/>
                <w:sz w:val="26"/>
                <w:lang w:val="nl-NL"/>
              </w:rPr>
              <w:t>+ Thực hiện nội dung Cơ sở lý luận cho bài tiểu luận.</w:t>
            </w:r>
          </w:p>
        </w:tc>
      </w:tr>
      <w:tr w:rsidR="00340FDE" w:rsidRPr="0055344B" w14:paraId="0BB7DDC2" w14:textId="77777777">
        <w:trPr>
          <w:trHeight w:val="70"/>
        </w:trPr>
        <w:tc>
          <w:tcPr>
            <w:tcW w:w="620" w:type="pct"/>
            <w:vAlign w:val="center"/>
          </w:tcPr>
          <w:p w14:paraId="2B12B711" w14:textId="77777777" w:rsidR="00340FDE" w:rsidRDefault="00000000">
            <w:pPr>
              <w:spacing w:after="60" w:line="312" w:lineRule="auto"/>
              <w:ind w:firstLine="0"/>
              <w:jc w:val="center"/>
              <w:rPr>
                <w:bCs/>
                <w:sz w:val="26"/>
                <w:lang w:val="nl-NL"/>
              </w:rPr>
            </w:pPr>
            <w:r>
              <w:rPr>
                <w:bCs/>
                <w:sz w:val="26"/>
                <w:lang w:val="nl-NL"/>
              </w:rPr>
              <w:t>2</w:t>
            </w:r>
          </w:p>
        </w:tc>
        <w:tc>
          <w:tcPr>
            <w:tcW w:w="1880" w:type="pct"/>
          </w:tcPr>
          <w:p w14:paraId="0805E1EB" w14:textId="77777777" w:rsidR="00340FDE" w:rsidRDefault="00000000">
            <w:pPr>
              <w:spacing w:after="60" w:line="312" w:lineRule="auto"/>
              <w:ind w:firstLine="0"/>
              <w:rPr>
                <w:bCs/>
                <w:sz w:val="26"/>
                <w:lang w:val="nl-NL"/>
              </w:rPr>
            </w:pPr>
            <w:r>
              <w:rPr>
                <w:bCs/>
                <w:sz w:val="26"/>
                <w:lang w:val="nl-NL"/>
              </w:rPr>
              <w:t>Đánh giá thực trạng bán hàng của doanh nghiệp</w:t>
            </w:r>
          </w:p>
          <w:p w14:paraId="64B8A692" w14:textId="77777777" w:rsidR="00340FDE" w:rsidRDefault="00000000">
            <w:pPr>
              <w:spacing w:after="60" w:line="312" w:lineRule="auto"/>
              <w:ind w:firstLine="0"/>
              <w:rPr>
                <w:bCs/>
                <w:sz w:val="26"/>
                <w:lang w:val="nl-NL"/>
              </w:rPr>
            </w:pPr>
            <w:r>
              <w:rPr>
                <w:bCs/>
                <w:sz w:val="26"/>
                <w:lang w:val="nl-NL"/>
              </w:rPr>
              <w:t>- Thu thập dữ liệu và phân tích các chỉ số bán hàng hiện tại.</w:t>
            </w:r>
          </w:p>
          <w:p w14:paraId="1ADB23B4" w14:textId="77777777" w:rsidR="00340FDE" w:rsidRDefault="00000000">
            <w:pPr>
              <w:spacing w:after="60" w:line="312" w:lineRule="auto"/>
              <w:ind w:firstLine="0"/>
              <w:rPr>
                <w:bCs/>
                <w:sz w:val="26"/>
                <w:lang w:val="nl-NL"/>
              </w:rPr>
            </w:pPr>
            <w:r>
              <w:rPr>
                <w:bCs/>
                <w:sz w:val="26"/>
                <w:lang w:val="nl-NL"/>
              </w:rPr>
              <w:t>- Đánh giá điểm mạnh, điểm yếu và cơ hội cải thiện trong hoạt động bán hàng.</w:t>
            </w:r>
          </w:p>
          <w:p w14:paraId="63F5831C" w14:textId="77777777" w:rsidR="00340FDE" w:rsidRDefault="00000000">
            <w:pPr>
              <w:spacing w:after="60" w:line="312" w:lineRule="auto"/>
              <w:ind w:firstLine="0"/>
              <w:rPr>
                <w:bCs/>
                <w:sz w:val="26"/>
                <w:lang w:val="nl-NL"/>
              </w:rPr>
            </w:pPr>
            <w:r>
              <w:rPr>
                <w:bCs/>
                <w:sz w:val="26"/>
                <w:lang w:val="nl-NL"/>
              </w:rPr>
              <w:t>- Phân tích và đề xuất các giải pháp ban đầu để cải thiện hiệu quả bán hàng.</w:t>
            </w:r>
          </w:p>
        </w:tc>
        <w:tc>
          <w:tcPr>
            <w:tcW w:w="476" w:type="pct"/>
          </w:tcPr>
          <w:p w14:paraId="5CB3B764" w14:textId="77777777" w:rsidR="00340FDE" w:rsidRDefault="00000000">
            <w:pPr>
              <w:spacing w:after="60" w:line="312" w:lineRule="auto"/>
              <w:ind w:firstLine="0"/>
              <w:jc w:val="center"/>
              <w:rPr>
                <w:bCs/>
                <w:sz w:val="26"/>
                <w:lang w:val="nl-NL"/>
              </w:rPr>
            </w:pPr>
            <w:r>
              <w:rPr>
                <w:bCs/>
                <w:sz w:val="26"/>
                <w:lang w:val="nl-NL"/>
              </w:rPr>
              <w:t>24</w:t>
            </w:r>
          </w:p>
        </w:tc>
        <w:tc>
          <w:tcPr>
            <w:tcW w:w="414" w:type="pct"/>
          </w:tcPr>
          <w:p w14:paraId="758F5895"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1746437E" w14:textId="77777777" w:rsidR="00340FDE" w:rsidRDefault="00000000">
            <w:pPr>
              <w:spacing w:after="60" w:line="312" w:lineRule="auto"/>
              <w:ind w:firstLine="0"/>
              <w:jc w:val="center"/>
              <w:rPr>
                <w:bCs/>
                <w:sz w:val="26"/>
                <w:lang w:val="nl-NL"/>
              </w:rPr>
            </w:pPr>
            <w:r>
              <w:rPr>
                <w:bCs/>
                <w:sz w:val="26"/>
                <w:lang w:val="nl-NL"/>
              </w:rPr>
              <w:t>18</w:t>
            </w:r>
          </w:p>
        </w:tc>
        <w:tc>
          <w:tcPr>
            <w:tcW w:w="1169" w:type="pct"/>
            <w:tcBorders>
              <w:top w:val="single" w:sz="4" w:space="0" w:color="auto"/>
              <w:left w:val="single" w:sz="4" w:space="0" w:color="auto"/>
              <w:bottom w:val="single" w:sz="4" w:space="0" w:color="auto"/>
              <w:right w:val="single" w:sz="4" w:space="0" w:color="auto"/>
            </w:tcBorders>
          </w:tcPr>
          <w:p w14:paraId="7D97F9E2" w14:textId="77777777" w:rsidR="00340FDE" w:rsidRDefault="00000000">
            <w:pPr>
              <w:spacing w:after="60" w:line="312" w:lineRule="auto"/>
              <w:ind w:firstLine="0"/>
              <w:rPr>
                <w:bCs/>
                <w:sz w:val="26"/>
                <w:lang w:val="nl-NL"/>
              </w:rPr>
            </w:pPr>
            <w:r>
              <w:rPr>
                <w:bCs/>
                <w:sz w:val="26"/>
                <w:lang w:val="nl-NL"/>
              </w:rPr>
              <w:t>+ Tài liệu [1]: C1, C2, C3.</w:t>
            </w:r>
          </w:p>
          <w:p w14:paraId="4A5A4D62" w14:textId="77777777" w:rsidR="00340FDE" w:rsidRDefault="00000000">
            <w:pPr>
              <w:spacing w:after="60" w:line="312" w:lineRule="auto"/>
              <w:ind w:firstLine="0"/>
              <w:rPr>
                <w:bCs/>
                <w:sz w:val="26"/>
                <w:lang w:val="nl-NL"/>
              </w:rPr>
            </w:pPr>
            <w:r>
              <w:rPr>
                <w:bCs/>
                <w:sz w:val="26"/>
                <w:lang w:val="nl-NL"/>
              </w:rPr>
              <w:t>+ Hoàn thiện phiếu bài tập số 2</w:t>
            </w:r>
          </w:p>
          <w:p w14:paraId="0557933A" w14:textId="77777777" w:rsidR="00340FDE" w:rsidRDefault="00000000">
            <w:pPr>
              <w:spacing w:after="60" w:line="312" w:lineRule="auto"/>
              <w:ind w:firstLine="0"/>
              <w:rPr>
                <w:bCs/>
                <w:sz w:val="26"/>
                <w:lang w:val="nl-NL"/>
              </w:rPr>
            </w:pPr>
            <w:r>
              <w:rPr>
                <w:bCs/>
                <w:sz w:val="26"/>
                <w:lang w:val="nl-NL"/>
              </w:rPr>
              <w:t xml:space="preserve">+ Thực hiện nội dung </w:t>
            </w:r>
            <w:r w:rsidRPr="00B252C3">
              <w:rPr>
                <w:bCs/>
                <w:sz w:val="26"/>
                <w:lang w:val="nl-NL"/>
              </w:rPr>
              <w:t>Phân tích thực trạng bán hàng của doanh nghiệp lựa chọn cho bài tiểu luận.</w:t>
            </w:r>
          </w:p>
        </w:tc>
      </w:tr>
      <w:tr w:rsidR="00340FDE" w:rsidRPr="0055344B" w14:paraId="5C0DD655" w14:textId="77777777">
        <w:trPr>
          <w:trHeight w:val="70"/>
        </w:trPr>
        <w:tc>
          <w:tcPr>
            <w:tcW w:w="620" w:type="pct"/>
            <w:vAlign w:val="center"/>
          </w:tcPr>
          <w:p w14:paraId="27C30C1B" w14:textId="77777777" w:rsidR="00340FDE" w:rsidRDefault="00000000">
            <w:pPr>
              <w:spacing w:after="60" w:line="312" w:lineRule="auto"/>
              <w:ind w:firstLine="0"/>
              <w:jc w:val="center"/>
              <w:rPr>
                <w:bCs/>
                <w:sz w:val="26"/>
                <w:lang w:val="nl-NL"/>
              </w:rPr>
            </w:pPr>
            <w:r>
              <w:rPr>
                <w:bCs/>
                <w:sz w:val="26"/>
                <w:lang w:val="nl-NL"/>
              </w:rPr>
              <w:t>3</w:t>
            </w:r>
          </w:p>
        </w:tc>
        <w:tc>
          <w:tcPr>
            <w:tcW w:w="1880" w:type="pct"/>
          </w:tcPr>
          <w:p w14:paraId="00B43D3B" w14:textId="77777777" w:rsidR="00340FDE" w:rsidRDefault="00000000">
            <w:pPr>
              <w:spacing w:after="60" w:line="312" w:lineRule="auto"/>
              <w:ind w:firstLine="0"/>
              <w:rPr>
                <w:bCs/>
                <w:sz w:val="26"/>
                <w:lang w:val="nl-NL"/>
              </w:rPr>
            </w:pPr>
            <w:r>
              <w:rPr>
                <w:bCs/>
                <w:sz w:val="26"/>
                <w:lang w:val="nl-NL"/>
              </w:rPr>
              <w:t>Xây dựng kế hoạch bán hàng và chiến lược cải thiện</w:t>
            </w:r>
          </w:p>
          <w:p w14:paraId="1D9DB69C" w14:textId="77777777" w:rsidR="00340FDE" w:rsidRDefault="00000000">
            <w:pPr>
              <w:spacing w:after="60" w:line="312" w:lineRule="auto"/>
              <w:ind w:firstLine="0"/>
              <w:rPr>
                <w:bCs/>
                <w:sz w:val="26"/>
                <w:lang w:val="nl-NL"/>
              </w:rPr>
            </w:pPr>
            <w:r>
              <w:rPr>
                <w:bCs/>
                <w:sz w:val="26"/>
                <w:lang w:val="nl-NL"/>
              </w:rPr>
              <w:lastRenderedPageBreak/>
              <w:t>- Lập kế hoạch bán hàng: Xác định mục tiêu, thị trường và phương pháp tiếp cận.</w:t>
            </w:r>
          </w:p>
          <w:p w14:paraId="46733EA9" w14:textId="77777777" w:rsidR="00340FDE" w:rsidRDefault="00000000">
            <w:pPr>
              <w:spacing w:after="60" w:line="312" w:lineRule="auto"/>
              <w:ind w:firstLine="0"/>
              <w:rPr>
                <w:bCs/>
                <w:sz w:val="26"/>
                <w:lang w:val="nl-NL"/>
              </w:rPr>
            </w:pPr>
            <w:r>
              <w:rPr>
                <w:bCs/>
                <w:sz w:val="26"/>
                <w:lang w:val="nl-NL"/>
              </w:rPr>
              <w:t>- Đề xuất chiến lược cải thiện bán hàng: Tăng trưởng, duy trì, hoặc đổi mới.</w:t>
            </w:r>
          </w:p>
          <w:p w14:paraId="4E37C361" w14:textId="77777777" w:rsidR="00340FDE" w:rsidRDefault="00000000">
            <w:pPr>
              <w:spacing w:after="60" w:line="312" w:lineRule="auto"/>
              <w:ind w:firstLine="0"/>
              <w:rPr>
                <w:bCs/>
                <w:sz w:val="26"/>
                <w:lang w:val="nl-NL"/>
              </w:rPr>
            </w:pPr>
            <w:r>
              <w:rPr>
                <w:bCs/>
                <w:sz w:val="26"/>
                <w:lang w:val="nl-NL"/>
              </w:rPr>
              <w:t>- Đánh giá rủi ro và biện pháp quản lý trong bán hàng.</w:t>
            </w:r>
          </w:p>
        </w:tc>
        <w:tc>
          <w:tcPr>
            <w:tcW w:w="476" w:type="pct"/>
          </w:tcPr>
          <w:p w14:paraId="4C4F4AA3" w14:textId="77777777" w:rsidR="00340FDE" w:rsidRDefault="00000000">
            <w:pPr>
              <w:spacing w:after="60" w:line="312" w:lineRule="auto"/>
              <w:ind w:firstLine="0"/>
              <w:jc w:val="center"/>
              <w:rPr>
                <w:bCs/>
                <w:sz w:val="26"/>
                <w:lang w:val="nl-NL"/>
              </w:rPr>
            </w:pPr>
            <w:r>
              <w:rPr>
                <w:bCs/>
                <w:sz w:val="26"/>
                <w:lang w:val="nl-NL"/>
              </w:rPr>
              <w:lastRenderedPageBreak/>
              <w:t>18</w:t>
            </w:r>
          </w:p>
        </w:tc>
        <w:tc>
          <w:tcPr>
            <w:tcW w:w="414" w:type="pct"/>
          </w:tcPr>
          <w:p w14:paraId="18EF265C"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299F546A" w14:textId="77777777" w:rsidR="00340FDE" w:rsidRDefault="00000000">
            <w:pPr>
              <w:spacing w:after="60" w:line="312" w:lineRule="auto"/>
              <w:ind w:firstLine="0"/>
              <w:jc w:val="center"/>
              <w:rPr>
                <w:bCs/>
                <w:sz w:val="26"/>
                <w:lang w:val="nl-NL"/>
              </w:rPr>
            </w:pPr>
            <w:r>
              <w:rPr>
                <w:bCs/>
                <w:sz w:val="26"/>
                <w:lang w:val="nl-NL"/>
              </w:rPr>
              <w:t>12</w:t>
            </w:r>
          </w:p>
        </w:tc>
        <w:tc>
          <w:tcPr>
            <w:tcW w:w="1169" w:type="pct"/>
            <w:tcBorders>
              <w:top w:val="single" w:sz="4" w:space="0" w:color="auto"/>
              <w:left w:val="single" w:sz="4" w:space="0" w:color="auto"/>
              <w:bottom w:val="single" w:sz="4" w:space="0" w:color="auto"/>
              <w:right w:val="single" w:sz="4" w:space="0" w:color="auto"/>
            </w:tcBorders>
          </w:tcPr>
          <w:p w14:paraId="60763ACD" w14:textId="77777777" w:rsidR="00340FDE" w:rsidRDefault="00000000">
            <w:pPr>
              <w:spacing w:after="60" w:line="312" w:lineRule="auto"/>
              <w:ind w:firstLine="0"/>
              <w:rPr>
                <w:bCs/>
                <w:sz w:val="26"/>
                <w:lang w:val="nl-NL"/>
              </w:rPr>
            </w:pPr>
            <w:r>
              <w:rPr>
                <w:bCs/>
                <w:sz w:val="26"/>
                <w:lang w:val="nl-NL"/>
              </w:rPr>
              <w:t>+ Tài liệu [1]: C4,C5,C6, C7.</w:t>
            </w:r>
          </w:p>
          <w:p w14:paraId="32BAB193" w14:textId="77777777" w:rsidR="00340FDE" w:rsidRDefault="00000000">
            <w:pPr>
              <w:spacing w:after="60" w:line="312" w:lineRule="auto"/>
              <w:ind w:firstLine="0"/>
              <w:rPr>
                <w:bCs/>
                <w:sz w:val="26"/>
                <w:lang w:val="nl-NL"/>
              </w:rPr>
            </w:pPr>
            <w:r>
              <w:rPr>
                <w:bCs/>
                <w:sz w:val="26"/>
                <w:lang w:val="nl-NL"/>
              </w:rPr>
              <w:lastRenderedPageBreak/>
              <w:t>+ Hoàn thiện phiếu bài tập số 3</w:t>
            </w:r>
          </w:p>
          <w:p w14:paraId="3F3B2BD8" w14:textId="77777777" w:rsidR="00340FDE" w:rsidRDefault="00000000">
            <w:pPr>
              <w:spacing w:after="60" w:line="312" w:lineRule="auto"/>
              <w:ind w:firstLine="0"/>
              <w:rPr>
                <w:bCs/>
                <w:sz w:val="26"/>
                <w:lang w:val="nl-NL"/>
              </w:rPr>
            </w:pPr>
            <w:r>
              <w:rPr>
                <w:bCs/>
                <w:sz w:val="26"/>
                <w:lang w:val="nl-NL"/>
              </w:rPr>
              <w:t>+ Thực hiện nội dung X</w:t>
            </w:r>
            <w:r w:rsidRPr="00B252C3">
              <w:rPr>
                <w:bCs/>
                <w:sz w:val="26"/>
                <w:lang w:val="nl-NL"/>
              </w:rPr>
              <w:t>ây dựng chiến lược bán hàng của doanh nghiệp lựa chọn cho bài tiểu luận.</w:t>
            </w:r>
          </w:p>
        </w:tc>
      </w:tr>
      <w:tr w:rsidR="00340FDE" w:rsidRPr="0055344B" w14:paraId="17522D63" w14:textId="77777777">
        <w:trPr>
          <w:trHeight w:val="70"/>
        </w:trPr>
        <w:tc>
          <w:tcPr>
            <w:tcW w:w="620" w:type="pct"/>
            <w:vAlign w:val="center"/>
          </w:tcPr>
          <w:p w14:paraId="19E4650E" w14:textId="77777777" w:rsidR="00340FDE" w:rsidRDefault="00000000">
            <w:pPr>
              <w:spacing w:after="60" w:line="312" w:lineRule="auto"/>
              <w:ind w:firstLine="0"/>
              <w:jc w:val="center"/>
              <w:rPr>
                <w:bCs/>
                <w:sz w:val="26"/>
                <w:lang w:val="nl-NL"/>
              </w:rPr>
            </w:pPr>
            <w:r>
              <w:rPr>
                <w:bCs/>
                <w:sz w:val="26"/>
                <w:lang w:val="nl-NL"/>
              </w:rPr>
              <w:lastRenderedPageBreak/>
              <w:t>5</w:t>
            </w:r>
          </w:p>
        </w:tc>
        <w:tc>
          <w:tcPr>
            <w:tcW w:w="1880" w:type="pct"/>
          </w:tcPr>
          <w:p w14:paraId="6A058C52" w14:textId="77777777" w:rsidR="00340FDE" w:rsidRDefault="00000000">
            <w:pPr>
              <w:spacing w:after="60" w:line="312" w:lineRule="auto"/>
              <w:ind w:firstLine="0"/>
              <w:rPr>
                <w:bCs/>
                <w:sz w:val="26"/>
                <w:lang w:val="nl-NL"/>
              </w:rPr>
            </w:pPr>
            <w:r>
              <w:rPr>
                <w:bCs/>
                <w:sz w:val="26"/>
                <w:lang w:val="nl-NL"/>
              </w:rPr>
              <w:t>Hoàn thiện và trình bày báo cáo quản trị bán hàng</w:t>
            </w:r>
          </w:p>
          <w:p w14:paraId="71E51581" w14:textId="77777777" w:rsidR="00340FDE" w:rsidRDefault="00000000">
            <w:pPr>
              <w:spacing w:after="60" w:line="312" w:lineRule="auto"/>
              <w:ind w:firstLine="0"/>
              <w:rPr>
                <w:bCs/>
                <w:sz w:val="26"/>
                <w:lang w:val="nl-NL"/>
              </w:rPr>
            </w:pPr>
            <w:r>
              <w:rPr>
                <w:bCs/>
                <w:sz w:val="26"/>
                <w:lang w:val="nl-NL"/>
              </w:rPr>
              <w:t>- Hướng dẫn thiện Hướng dẫn hoàn thiện tiểu luận Quản trị bán hàng dựa trên các phiếu bài tập đã thực hiện.</w:t>
            </w:r>
          </w:p>
          <w:p w14:paraId="7C76EF65" w14:textId="77777777" w:rsidR="00340FDE" w:rsidRDefault="00000000">
            <w:pPr>
              <w:spacing w:after="60" w:line="312" w:lineRule="auto"/>
              <w:ind w:firstLine="0"/>
              <w:rPr>
                <w:bCs/>
                <w:sz w:val="26"/>
                <w:lang w:val="nl-NL"/>
              </w:rPr>
            </w:pPr>
            <w:r>
              <w:rPr>
                <w:bCs/>
                <w:sz w:val="26"/>
                <w:lang w:val="nl-NL"/>
              </w:rPr>
              <w:t xml:space="preserve">- Thực hành, hoàn thiện tiểu luận Quản trị bán hàng </w:t>
            </w:r>
          </w:p>
          <w:p w14:paraId="79CAE781" w14:textId="77777777" w:rsidR="00340FDE" w:rsidRDefault="00000000">
            <w:pPr>
              <w:spacing w:after="60" w:line="312" w:lineRule="auto"/>
              <w:ind w:firstLine="0"/>
              <w:rPr>
                <w:bCs/>
                <w:sz w:val="26"/>
                <w:lang w:val="nl-NL"/>
              </w:rPr>
            </w:pPr>
            <w:r>
              <w:rPr>
                <w:bCs/>
                <w:sz w:val="26"/>
                <w:lang w:val="nl-NL"/>
              </w:rPr>
              <w:t>- Trình bày, tiếp thu nhận xét và đánh giá  nội dung tiểu luận</w:t>
            </w:r>
          </w:p>
        </w:tc>
        <w:tc>
          <w:tcPr>
            <w:tcW w:w="476" w:type="pct"/>
          </w:tcPr>
          <w:p w14:paraId="78203CC4" w14:textId="77777777" w:rsidR="00340FDE" w:rsidRDefault="00000000">
            <w:pPr>
              <w:spacing w:after="60" w:line="312" w:lineRule="auto"/>
              <w:ind w:firstLine="0"/>
              <w:jc w:val="center"/>
              <w:rPr>
                <w:bCs/>
                <w:sz w:val="26"/>
                <w:lang w:val="nl-NL"/>
              </w:rPr>
            </w:pPr>
            <w:r>
              <w:rPr>
                <w:bCs/>
                <w:sz w:val="26"/>
                <w:lang w:val="nl-NL"/>
              </w:rPr>
              <w:t>18</w:t>
            </w:r>
          </w:p>
        </w:tc>
        <w:tc>
          <w:tcPr>
            <w:tcW w:w="414" w:type="pct"/>
          </w:tcPr>
          <w:p w14:paraId="07C8239E" w14:textId="77777777" w:rsidR="00340FDE" w:rsidRDefault="00000000">
            <w:pPr>
              <w:spacing w:after="60" w:line="312" w:lineRule="auto"/>
              <w:ind w:firstLine="0"/>
              <w:jc w:val="center"/>
              <w:rPr>
                <w:bCs/>
                <w:sz w:val="26"/>
                <w:lang w:val="nl-NL"/>
              </w:rPr>
            </w:pPr>
            <w:r>
              <w:rPr>
                <w:bCs/>
                <w:sz w:val="26"/>
                <w:lang w:val="nl-NL"/>
              </w:rPr>
              <w:t>6</w:t>
            </w:r>
          </w:p>
        </w:tc>
        <w:tc>
          <w:tcPr>
            <w:tcW w:w="441" w:type="pct"/>
            <w:tcBorders>
              <w:right w:val="single" w:sz="4" w:space="0" w:color="auto"/>
            </w:tcBorders>
          </w:tcPr>
          <w:p w14:paraId="240B13FB" w14:textId="77777777" w:rsidR="00340FDE" w:rsidRDefault="00000000">
            <w:pPr>
              <w:spacing w:after="60" w:line="312" w:lineRule="auto"/>
              <w:ind w:firstLine="0"/>
              <w:jc w:val="center"/>
              <w:rPr>
                <w:bCs/>
                <w:sz w:val="26"/>
                <w:lang w:val="nl-NL"/>
              </w:rPr>
            </w:pPr>
            <w:r>
              <w:rPr>
                <w:bCs/>
                <w:sz w:val="26"/>
                <w:lang w:val="nl-NL"/>
              </w:rPr>
              <w:t>12</w:t>
            </w:r>
          </w:p>
        </w:tc>
        <w:tc>
          <w:tcPr>
            <w:tcW w:w="1169" w:type="pct"/>
            <w:tcBorders>
              <w:top w:val="single" w:sz="4" w:space="0" w:color="auto"/>
              <w:left w:val="single" w:sz="4" w:space="0" w:color="auto"/>
              <w:bottom w:val="single" w:sz="4" w:space="0" w:color="auto"/>
              <w:right w:val="single" w:sz="4" w:space="0" w:color="auto"/>
            </w:tcBorders>
          </w:tcPr>
          <w:p w14:paraId="580A44C5" w14:textId="77777777" w:rsidR="00340FDE" w:rsidRDefault="00000000">
            <w:pPr>
              <w:spacing w:after="60" w:line="312" w:lineRule="auto"/>
              <w:ind w:firstLine="0"/>
              <w:rPr>
                <w:bCs/>
                <w:sz w:val="26"/>
                <w:lang w:val="nl-NL"/>
              </w:rPr>
            </w:pPr>
            <w:r>
              <w:rPr>
                <w:bCs/>
                <w:sz w:val="26"/>
                <w:lang w:val="nl-NL"/>
              </w:rPr>
              <w:t>+ Tài liệu [1]: C1-C7.</w:t>
            </w:r>
          </w:p>
          <w:p w14:paraId="1CFD2970" w14:textId="77777777" w:rsidR="00340FDE" w:rsidRDefault="00000000">
            <w:pPr>
              <w:spacing w:after="60" w:line="312" w:lineRule="auto"/>
              <w:ind w:firstLine="0"/>
              <w:rPr>
                <w:bCs/>
                <w:sz w:val="26"/>
                <w:lang w:val="nl-NL"/>
              </w:rPr>
            </w:pPr>
            <w:r>
              <w:rPr>
                <w:bCs/>
                <w:sz w:val="26"/>
                <w:lang w:val="nl-NL"/>
              </w:rPr>
              <w:t>+ Hoàn thiện Phiếu bải tập số 4.</w:t>
            </w:r>
          </w:p>
          <w:p w14:paraId="372B686F" w14:textId="77777777" w:rsidR="00340FDE" w:rsidRDefault="00000000">
            <w:pPr>
              <w:spacing w:after="60" w:line="312" w:lineRule="auto"/>
              <w:ind w:firstLine="0"/>
              <w:rPr>
                <w:bCs/>
                <w:sz w:val="26"/>
                <w:lang w:val="nl-NL"/>
              </w:rPr>
            </w:pPr>
            <w:r>
              <w:rPr>
                <w:bCs/>
                <w:sz w:val="26"/>
                <w:lang w:val="nl-NL"/>
              </w:rPr>
              <w:t>+ Hoàn thiện tiểu luận, nộp.</w:t>
            </w:r>
          </w:p>
        </w:tc>
      </w:tr>
      <w:tr w:rsidR="00340FDE" w14:paraId="532121F8" w14:textId="77777777">
        <w:trPr>
          <w:trHeight w:val="70"/>
        </w:trPr>
        <w:tc>
          <w:tcPr>
            <w:tcW w:w="620" w:type="pct"/>
            <w:vAlign w:val="center"/>
          </w:tcPr>
          <w:p w14:paraId="46A3F83F" w14:textId="77777777" w:rsidR="00340FDE" w:rsidRDefault="00340FDE">
            <w:pPr>
              <w:spacing w:after="60" w:line="312" w:lineRule="auto"/>
              <w:ind w:firstLine="0"/>
              <w:jc w:val="center"/>
              <w:rPr>
                <w:bCs/>
                <w:sz w:val="26"/>
                <w:lang w:val="nl-NL"/>
              </w:rPr>
            </w:pPr>
          </w:p>
        </w:tc>
        <w:tc>
          <w:tcPr>
            <w:tcW w:w="1880" w:type="pct"/>
          </w:tcPr>
          <w:p w14:paraId="1B775517" w14:textId="77777777" w:rsidR="00340FDE" w:rsidRDefault="00000000">
            <w:pPr>
              <w:spacing w:after="60" w:line="312" w:lineRule="auto"/>
              <w:ind w:firstLine="0"/>
              <w:jc w:val="left"/>
              <w:rPr>
                <w:b/>
                <w:sz w:val="26"/>
                <w:lang w:val="nl-NL"/>
              </w:rPr>
            </w:pPr>
            <w:r>
              <w:rPr>
                <w:b/>
                <w:sz w:val="26"/>
                <w:lang w:val="nl-NL"/>
              </w:rPr>
              <w:t>Tổng</w:t>
            </w:r>
          </w:p>
        </w:tc>
        <w:tc>
          <w:tcPr>
            <w:tcW w:w="476" w:type="pct"/>
          </w:tcPr>
          <w:p w14:paraId="4C0822C7" w14:textId="77777777" w:rsidR="00340FDE" w:rsidRDefault="00000000">
            <w:pPr>
              <w:spacing w:after="60" w:line="312" w:lineRule="auto"/>
              <w:ind w:firstLine="0"/>
              <w:jc w:val="center"/>
              <w:rPr>
                <w:bCs/>
                <w:sz w:val="26"/>
                <w:lang w:val="nl-NL"/>
              </w:rPr>
            </w:pPr>
            <w:r>
              <w:rPr>
                <w:bCs/>
                <w:sz w:val="26"/>
                <w:lang w:val="nl-NL"/>
              </w:rPr>
              <w:t>90</w:t>
            </w:r>
          </w:p>
        </w:tc>
        <w:tc>
          <w:tcPr>
            <w:tcW w:w="414" w:type="pct"/>
          </w:tcPr>
          <w:p w14:paraId="6F2B1ACF" w14:textId="77777777" w:rsidR="00340FDE" w:rsidRDefault="00000000">
            <w:pPr>
              <w:spacing w:after="60" w:line="312" w:lineRule="auto"/>
              <w:ind w:firstLine="0"/>
              <w:jc w:val="center"/>
              <w:rPr>
                <w:bCs/>
                <w:sz w:val="26"/>
                <w:lang w:val="nl-NL"/>
              </w:rPr>
            </w:pPr>
            <w:r>
              <w:rPr>
                <w:bCs/>
                <w:sz w:val="26"/>
                <w:lang w:val="nl-NL"/>
              </w:rPr>
              <w:t>36</w:t>
            </w:r>
          </w:p>
        </w:tc>
        <w:tc>
          <w:tcPr>
            <w:tcW w:w="441" w:type="pct"/>
            <w:tcBorders>
              <w:right w:val="single" w:sz="4" w:space="0" w:color="auto"/>
            </w:tcBorders>
          </w:tcPr>
          <w:p w14:paraId="63B07454" w14:textId="77777777" w:rsidR="00340FDE" w:rsidRDefault="00000000">
            <w:pPr>
              <w:spacing w:after="60" w:line="312" w:lineRule="auto"/>
              <w:ind w:firstLine="0"/>
              <w:jc w:val="center"/>
              <w:rPr>
                <w:bCs/>
                <w:sz w:val="26"/>
                <w:lang w:val="nl-NL"/>
              </w:rPr>
            </w:pPr>
            <w:r>
              <w:rPr>
                <w:bCs/>
                <w:sz w:val="26"/>
                <w:lang w:val="nl-NL"/>
              </w:rPr>
              <w:t>54</w:t>
            </w:r>
          </w:p>
        </w:tc>
        <w:tc>
          <w:tcPr>
            <w:tcW w:w="1169" w:type="pct"/>
            <w:tcBorders>
              <w:top w:val="single" w:sz="4" w:space="0" w:color="auto"/>
              <w:left w:val="single" w:sz="4" w:space="0" w:color="auto"/>
              <w:bottom w:val="single" w:sz="4" w:space="0" w:color="auto"/>
              <w:right w:val="single" w:sz="4" w:space="0" w:color="auto"/>
            </w:tcBorders>
          </w:tcPr>
          <w:p w14:paraId="036BA18C" w14:textId="77777777" w:rsidR="00340FDE" w:rsidRDefault="00340FDE">
            <w:pPr>
              <w:spacing w:after="60" w:line="312" w:lineRule="auto"/>
              <w:ind w:firstLine="0"/>
              <w:rPr>
                <w:bCs/>
                <w:sz w:val="26"/>
                <w:lang w:val="nl-NL"/>
              </w:rPr>
            </w:pPr>
          </w:p>
        </w:tc>
      </w:tr>
    </w:tbl>
    <w:p w14:paraId="39210415" w14:textId="77777777" w:rsidR="00340FDE" w:rsidRDefault="00000000">
      <w:pPr>
        <w:spacing w:after="60" w:line="312" w:lineRule="auto"/>
        <w:ind w:firstLine="0"/>
        <w:jc w:val="right"/>
        <w:rPr>
          <w:i/>
          <w:iCs/>
          <w:sz w:val="26"/>
          <w:lang w:val="nl-NL"/>
        </w:rPr>
      </w:pPr>
      <w:r>
        <w:rPr>
          <w:i/>
          <w:iCs/>
          <w:sz w:val="26"/>
          <w:lang w:val="nl-NL"/>
        </w:rPr>
        <w:t>Nghệ An, ngày ....... tháng ...... năm 2022</w:t>
      </w:r>
    </w:p>
    <w:tbl>
      <w:tblPr>
        <w:tblW w:w="10280" w:type="dxa"/>
        <w:tblLook w:val="04A0" w:firstRow="1" w:lastRow="0" w:firstColumn="1" w:lastColumn="0" w:noHBand="0" w:noVBand="1"/>
      </w:tblPr>
      <w:tblGrid>
        <w:gridCol w:w="4515"/>
        <w:gridCol w:w="5765"/>
      </w:tblGrid>
      <w:tr w:rsidR="00340FDE" w:rsidRPr="0055344B" w14:paraId="5AAFE995" w14:textId="77777777">
        <w:tc>
          <w:tcPr>
            <w:tcW w:w="4219" w:type="dxa"/>
          </w:tcPr>
          <w:p w14:paraId="42A65D11" w14:textId="77777777" w:rsidR="00340FDE" w:rsidRDefault="00000000">
            <w:pPr>
              <w:spacing w:after="60" w:line="312" w:lineRule="auto"/>
              <w:ind w:firstLine="0"/>
              <w:jc w:val="center"/>
              <w:rPr>
                <w:b/>
                <w:bCs/>
                <w:sz w:val="26"/>
                <w:lang w:val="nl-NL"/>
              </w:rPr>
            </w:pPr>
            <w:r>
              <w:rPr>
                <w:b/>
                <w:sz w:val="26"/>
                <w:lang w:val="nl-NL"/>
              </w:rPr>
              <w:br w:type="page"/>
            </w:r>
            <w:r>
              <w:rPr>
                <w:b/>
                <w:bCs/>
                <w:sz w:val="26"/>
                <w:lang w:val="nl-NL"/>
              </w:rPr>
              <w:t>TRƯỞNG KHOA</w:t>
            </w:r>
          </w:p>
          <w:p w14:paraId="034D1AF0" w14:textId="77777777" w:rsidR="00340FDE" w:rsidRDefault="00340FDE">
            <w:pPr>
              <w:spacing w:after="60" w:line="312" w:lineRule="auto"/>
              <w:ind w:firstLine="0"/>
              <w:jc w:val="center"/>
              <w:rPr>
                <w:b/>
                <w:bCs/>
                <w:i/>
                <w:sz w:val="26"/>
                <w:lang w:val="nl-NL"/>
              </w:rPr>
            </w:pPr>
          </w:p>
          <w:p w14:paraId="400F20C9" w14:textId="77777777" w:rsidR="00340FDE" w:rsidRDefault="00340FDE">
            <w:pPr>
              <w:spacing w:after="60" w:line="312" w:lineRule="auto"/>
              <w:ind w:firstLine="0"/>
              <w:jc w:val="center"/>
              <w:rPr>
                <w:b/>
                <w:bCs/>
                <w:i/>
                <w:sz w:val="26"/>
                <w:lang w:val="nl-NL"/>
              </w:rPr>
            </w:pPr>
          </w:p>
          <w:p w14:paraId="1F699052" w14:textId="77777777" w:rsidR="00340FDE" w:rsidRDefault="00340FDE">
            <w:pPr>
              <w:spacing w:after="60" w:line="312" w:lineRule="auto"/>
              <w:ind w:firstLine="0"/>
              <w:jc w:val="center"/>
              <w:rPr>
                <w:b/>
                <w:bCs/>
                <w:i/>
                <w:sz w:val="26"/>
                <w:lang w:val="nl-NL"/>
              </w:rPr>
            </w:pPr>
          </w:p>
          <w:p w14:paraId="2FD26757" w14:textId="77777777" w:rsidR="00340FDE" w:rsidRDefault="00000000">
            <w:pPr>
              <w:spacing w:after="60" w:line="312" w:lineRule="auto"/>
              <w:ind w:firstLine="0"/>
              <w:jc w:val="center"/>
              <w:rPr>
                <w:b/>
                <w:sz w:val="26"/>
                <w:lang w:val="nl-NL"/>
              </w:rPr>
            </w:pPr>
            <w:r>
              <w:rPr>
                <w:b/>
                <w:sz w:val="26"/>
                <w:lang w:val="nl-NL"/>
              </w:rPr>
              <w:t>TS. Nguyễn Thị Trâm</w:t>
            </w:r>
          </w:p>
        </w:tc>
        <w:tc>
          <w:tcPr>
            <w:tcW w:w="5387" w:type="dxa"/>
          </w:tcPr>
          <w:p w14:paraId="35D34E5F" w14:textId="77777777" w:rsidR="00340FDE" w:rsidRDefault="00000000">
            <w:pPr>
              <w:spacing w:after="60" w:line="312" w:lineRule="auto"/>
              <w:ind w:firstLine="0"/>
              <w:jc w:val="center"/>
              <w:rPr>
                <w:b/>
                <w:bCs/>
                <w:sz w:val="26"/>
                <w:lang w:val="nl-NL"/>
              </w:rPr>
            </w:pPr>
            <w:r>
              <w:rPr>
                <w:b/>
                <w:bCs/>
                <w:sz w:val="26"/>
                <w:lang w:val="nl-NL"/>
              </w:rPr>
              <w:t>TRƯỞNG BỘ MÔN</w:t>
            </w:r>
          </w:p>
          <w:p w14:paraId="06725D38" w14:textId="77777777" w:rsidR="00340FDE" w:rsidRDefault="00340FDE">
            <w:pPr>
              <w:spacing w:after="60" w:line="312" w:lineRule="auto"/>
              <w:ind w:firstLine="0"/>
              <w:jc w:val="center"/>
              <w:rPr>
                <w:b/>
                <w:bCs/>
                <w:sz w:val="26"/>
                <w:lang w:val="nl-NL"/>
              </w:rPr>
            </w:pPr>
          </w:p>
          <w:p w14:paraId="6C6EE47D" w14:textId="77777777" w:rsidR="00340FDE" w:rsidRDefault="00340FDE">
            <w:pPr>
              <w:spacing w:after="60" w:line="312" w:lineRule="auto"/>
              <w:ind w:firstLine="0"/>
              <w:jc w:val="center"/>
              <w:rPr>
                <w:b/>
                <w:bCs/>
                <w:sz w:val="26"/>
                <w:lang w:val="nl-NL"/>
              </w:rPr>
            </w:pPr>
          </w:p>
          <w:p w14:paraId="7540839F" w14:textId="77777777" w:rsidR="00340FDE" w:rsidRDefault="00340FDE">
            <w:pPr>
              <w:spacing w:after="60" w:line="312" w:lineRule="auto"/>
              <w:ind w:firstLine="0"/>
              <w:jc w:val="center"/>
              <w:rPr>
                <w:b/>
                <w:bCs/>
                <w:sz w:val="26"/>
                <w:lang w:val="nl-NL"/>
              </w:rPr>
            </w:pPr>
          </w:p>
          <w:p w14:paraId="47066079" w14:textId="77777777" w:rsidR="00340FDE" w:rsidRDefault="00000000">
            <w:pPr>
              <w:spacing w:after="60" w:line="312" w:lineRule="auto"/>
              <w:ind w:firstLine="0"/>
              <w:jc w:val="center"/>
              <w:rPr>
                <w:b/>
                <w:sz w:val="26"/>
                <w:lang w:val="nl-NL"/>
              </w:rPr>
            </w:pPr>
            <w:r>
              <w:rPr>
                <w:b/>
                <w:sz w:val="26"/>
                <w:lang w:val="nl-NL"/>
              </w:rPr>
              <w:t>TS. Nguyễn Thị Trâm</w:t>
            </w:r>
          </w:p>
        </w:tc>
      </w:tr>
    </w:tbl>
    <w:p w14:paraId="29A0DAFD" w14:textId="77777777" w:rsidR="00340FDE" w:rsidRPr="00B252C3" w:rsidRDefault="00340FDE">
      <w:pPr>
        <w:rPr>
          <w:sz w:val="26"/>
          <w:lang w:val="nl-NL"/>
        </w:rPr>
      </w:pPr>
    </w:p>
    <w:p w14:paraId="1AFDD7EE" w14:textId="77777777" w:rsidR="00340FDE" w:rsidRPr="00B252C3" w:rsidRDefault="00340FDE">
      <w:pPr>
        <w:rPr>
          <w:sz w:val="26"/>
          <w:lang w:val="nl-NL"/>
        </w:rPr>
      </w:pPr>
    </w:p>
    <w:p w14:paraId="17518BE5" w14:textId="77777777" w:rsidR="00340FDE" w:rsidRPr="00B252C3" w:rsidRDefault="00340FDE">
      <w:pPr>
        <w:rPr>
          <w:lang w:val="nl-NL"/>
        </w:rPr>
      </w:pPr>
    </w:p>
    <w:sectPr w:rsidR="00340FDE" w:rsidRPr="00B252C3">
      <w:footerReference w:type="even" r:id="rId61"/>
      <w:footerReference w:type="default" r:id="rId62"/>
      <w:pgSz w:w="11907" w:h="16840"/>
      <w:pgMar w:top="1134" w:right="851" w:bottom="1134" w:left="1701"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EC193" w14:textId="77777777" w:rsidR="00F34D4F" w:rsidRDefault="00F34D4F">
      <w:pPr>
        <w:spacing w:line="240" w:lineRule="auto"/>
      </w:pPr>
      <w:r>
        <w:separator/>
      </w:r>
    </w:p>
  </w:endnote>
  <w:endnote w:type="continuationSeparator" w:id="0">
    <w:p w14:paraId="01E4C1AA" w14:textId="77777777" w:rsidR="00F34D4F" w:rsidRDefault="00F34D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Sitka Subheading">
    <w:panose1 w:val="02000505000000020004"/>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18F3" w14:textId="77777777" w:rsidR="00340FDE" w:rsidRDefault="00340FDE">
    <w:pPr>
      <w:pStyle w:val="Footer"/>
      <w:jc w:val="center"/>
    </w:pPr>
  </w:p>
  <w:p w14:paraId="3EABE470" w14:textId="77777777" w:rsidR="00340FDE" w:rsidRDefault="00340F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1E5D5" w14:textId="77777777" w:rsidR="00340FDE"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5B010C" w14:textId="77777777" w:rsidR="00340FDE" w:rsidRDefault="00340FDE">
    <w:pPr>
      <w:pStyle w:val="Footer"/>
      <w:ind w:right="360"/>
    </w:pPr>
  </w:p>
  <w:p w14:paraId="3D43F14B" w14:textId="77777777" w:rsidR="00340FDE" w:rsidRDefault="00340FD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DB0D" w14:textId="77777777" w:rsidR="00340FDE" w:rsidRDefault="00340FDE">
    <w:pPr>
      <w:ind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1EE3" w14:textId="77777777" w:rsidR="00340FDE"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6C6ABC5C" w14:textId="77777777" w:rsidR="00340FDE" w:rsidRDefault="00340FDE">
    <w:pPr>
      <w:pStyle w:val="Footer"/>
      <w:ind w:right="360"/>
    </w:pPr>
  </w:p>
  <w:p w14:paraId="55C903B7" w14:textId="77777777" w:rsidR="00340FDE" w:rsidRDefault="00340FD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0CBA1" w14:textId="77777777" w:rsidR="00340FDE" w:rsidRDefault="00340FDE">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F0FB" w14:textId="77777777" w:rsidR="00340FDE" w:rsidRDefault="00340FDE">
    <w:pPr>
      <w:pStyle w:val="Footer"/>
      <w:jc w:val="center"/>
    </w:pPr>
  </w:p>
  <w:p w14:paraId="0F07981D" w14:textId="77777777" w:rsidR="00340FDE" w:rsidRDefault="00340F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482008"/>
    </w:sdtPr>
    <w:sdtContent>
      <w:p w14:paraId="4BE3CE58" w14:textId="77777777" w:rsidR="00340FDE" w:rsidRDefault="00000000">
        <w:pPr>
          <w:pStyle w:val="Footer"/>
          <w:jc w:val="center"/>
        </w:pPr>
        <w:r>
          <w:fldChar w:fldCharType="begin"/>
        </w:r>
        <w:r>
          <w:instrText xml:space="preserve"> PAGE   \* MERGEFORMAT </w:instrText>
        </w:r>
        <w:r>
          <w:fldChar w:fldCharType="separate"/>
        </w:r>
        <w:r>
          <w:t>2</w:t>
        </w:r>
        <w:r>
          <w:fldChar w:fldCharType="end"/>
        </w:r>
      </w:p>
    </w:sdtContent>
  </w:sdt>
  <w:p w14:paraId="7D6FD65D" w14:textId="77777777" w:rsidR="00340FDE" w:rsidRDefault="00340F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FB2E" w14:textId="77777777" w:rsidR="00340FDE"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3C43D918" w14:textId="77777777" w:rsidR="00340FDE" w:rsidRDefault="00340FDE">
    <w:pPr>
      <w:pStyle w:val="Footer"/>
      <w:ind w:right="360"/>
    </w:pPr>
  </w:p>
  <w:p w14:paraId="11EC4F34" w14:textId="77777777" w:rsidR="00340FDE" w:rsidRDefault="00340F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7FFF" w14:textId="77777777" w:rsidR="00340FDE" w:rsidRDefault="00340FDE">
    <w:pPr>
      <w:ind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133C" w14:textId="77777777" w:rsidR="00340FDE"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9DA097" w14:textId="77777777" w:rsidR="00340FDE" w:rsidRDefault="00340FDE">
    <w:pPr>
      <w:pStyle w:val="Footer"/>
      <w:ind w:right="360"/>
    </w:pPr>
  </w:p>
  <w:p w14:paraId="6E2698BE" w14:textId="77777777" w:rsidR="00340FDE" w:rsidRDefault="00340FD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AB7A" w14:textId="77777777" w:rsidR="00340FDE" w:rsidRDefault="00340FDE">
    <w:pP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586D" w14:textId="77777777" w:rsidR="00340FDE"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D183A" w14:textId="77777777" w:rsidR="00340FDE" w:rsidRDefault="00340FDE">
    <w:pPr>
      <w:pStyle w:val="Footer"/>
      <w:ind w:right="360"/>
    </w:pPr>
  </w:p>
  <w:p w14:paraId="01A73F9E" w14:textId="77777777" w:rsidR="00340FDE" w:rsidRDefault="00340FD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AE7A1" w14:textId="77777777" w:rsidR="00340FDE" w:rsidRDefault="00340FDE">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52A76" w14:textId="77777777" w:rsidR="00F34D4F" w:rsidRDefault="00F34D4F">
      <w:pPr>
        <w:spacing w:before="0" w:after="0"/>
      </w:pPr>
      <w:r>
        <w:separator/>
      </w:r>
    </w:p>
  </w:footnote>
  <w:footnote w:type="continuationSeparator" w:id="0">
    <w:p w14:paraId="747F5FBA" w14:textId="77777777" w:rsidR="00F34D4F" w:rsidRDefault="00F34D4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E0AA61"/>
    <w:multiLevelType w:val="singleLevel"/>
    <w:tmpl w:val="8BE0AA61"/>
    <w:lvl w:ilvl="0">
      <w:start w:val="7"/>
      <w:numFmt w:val="decimal"/>
      <w:suff w:val="space"/>
      <w:lvlText w:val="%1."/>
      <w:lvlJc w:val="left"/>
    </w:lvl>
  </w:abstractNum>
  <w:abstractNum w:abstractNumId="1" w15:restartNumberingAfterBreak="0">
    <w:nsid w:val="0C136801"/>
    <w:multiLevelType w:val="multilevel"/>
    <w:tmpl w:val="0C136801"/>
    <w:lvl w:ilvl="0">
      <w:start w:val="1"/>
      <w:numFmt w:val="bullet"/>
      <w:suff w:val="space"/>
      <w:lvlText w:val="-"/>
      <w:lvlJc w:val="left"/>
      <w:pPr>
        <w:ind w:left="0" w:firstLine="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A04EE8"/>
    <w:multiLevelType w:val="multilevel"/>
    <w:tmpl w:val="0EA04EE8"/>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D21FA"/>
    <w:multiLevelType w:val="multilevel"/>
    <w:tmpl w:val="103D21FA"/>
    <w:lvl w:ilvl="0">
      <w:start w:val="4"/>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8D3959"/>
    <w:multiLevelType w:val="multilevel"/>
    <w:tmpl w:val="138D3959"/>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43082B"/>
    <w:multiLevelType w:val="multilevel"/>
    <w:tmpl w:val="1843082B"/>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89717E1"/>
    <w:multiLevelType w:val="multilevel"/>
    <w:tmpl w:val="189717E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304063"/>
    <w:multiLevelType w:val="multilevel"/>
    <w:tmpl w:val="1B304063"/>
    <w:lvl w:ilvl="0">
      <w:start w:val="1"/>
      <w:numFmt w:val="decimal"/>
      <w:lvlText w:val="(%1)"/>
      <w:lvlJc w:val="left"/>
      <w:pPr>
        <w:tabs>
          <w:tab w:val="left" w:pos="720"/>
        </w:tabs>
        <w:ind w:left="720" w:hanging="360"/>
      </w:pPr>
      <w:rPr>
        <w:rFonts w:ascii="Times New Roman" w:eastAsiaTheme="majorEastAsia" w:hAnsi="Times New Roman" w:cs="Times New Roman"/>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B51399E"/>
    <w:multiLevelType w:val="multilevel"/>
    <w:tmpl w:val="1B51399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F0164D"/>
    <w:multiLevelType w:val="multilevel"/>
    <w:tmpl w:val="1EF0164D"/>
    <w:lvl w:ilvl="0">
      <w:start w:val="7"/>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15C762F"/>
    <w:multiLevelType w:val="singleLevel"/>
    <w:tmpl w:val="215C762F"/>
    <w:lvl w:ilvl="0">
      <w:start w:val="1"/>
      <w:numFmt w:val="decimal"/>
      <w:pStyle w:val="I"/>
      <w:lvlText w:val="II.%1"/>
      <w:lvlJc w:val="left"/>
      <w:pPr>
        <w:tabs>
          <w:tab w:val="left" w:pos="720"/>
        </w:tabs>
        <w:ind w:left="0" w:firstLine="0"/>
      </w:pPr>
    </w:lvl>
  </w:abstractNum>
  <w:abstractNum w:abstractNumId="11" w15:restartNumberingAfterBreak="0">
    <w:nsid w:val="23AA5E7E"/>
    <w:multiLevelType w:val="multilevel"/>
    <w:tmpl w:val="23AA5E7E"/>
    <w:lvl w:ilvl="0">
      <w:start w:val="1"/>
      <w:numFmt w:val="bullet"/>
      <w:lvlText w:val="-"/>
      <w:lvlJc w:val="left"/>
      <w:pPr>
        <w:ind w:left="620" w:hanging="360"/>
      </w:pPr>
      <w:rPr>
        <w:rFonts w:ascii="Times New Roman" w:hAnsi="Times New Roman" w:cs="Times New Roman"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12" w15:restartNumberingAfterBreak="0">
    <w:nsid w:val="25957D89"/>
    <w:multiLevelType w:val="multilevel"/>
    <w:tmpl w:val="25957D8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61238B3"/>
    <w:multiLevelType w:val="multilevel"/>
    <w:tmpl w:val="261238B3"/>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14" w15:restartNumberingAfterBreak="0">
    <w:nsid w:val="2AD608D8"/>
    <w:multiLevelType w:val="multilevel"/>
    <w:tmpl w:val="2AD608D8"/>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297E9D"/>
    <w:multiLevelType w:val="multilevel"/>
    <w:tmpl w:val="2B297E9D"/>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5B6B1F"/>
    <w:multiLevelType w:val="multilevel"/>
    <w:tmpl w:val="2C5B6B1F"/>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5C4B3E"/>
    <w:multiLevelType w:val="multilevel"/>
    <w:tmpl w:val="2E5C4B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2F86528C"/>
    <w:multiLevelType w:val="multilevel"/>
    <w:tmpl w:val="2F86528C"/>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B65026"/>
    <w:multiLevelType w:val="multilevel"/>
    <w:tmpl w:val="35B65026"/>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20" w15:restartNumberingAfterBreak="0">
    <w:nsid w:val="361756B6"/>
    <w:multiLevelType w:val="multilevel"/>
    <w:tmpl w:val="361756B6"/>
    <w:lvl w:ilvl="0">
      <w:numFmt w:val="bullet"/>
      <w:pStyle w:val="ListParagraph"/>
      <w:lvlText w:val="-"/>
      <w:lvlJc w:val="left"/>
      <w:pPr>
        <w:ind w:left="5464"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9D1176"/>
    <w:multiLevelType w:val="multilevel"/>
    <w:tmpl w:val="389D11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06381A"/>
    <w:multiLevelType w:val="multilevel"/>
    <w:tmpl w:val="3A06381A"/>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E74AB3"/>
    <w:multiLevelType w:val="multilevel"/>
    <w:tmpl w:val="3BE74AB3"/>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24" w15:restartNumberingAfterBreak="0">
    <w:nsid w:val="3EC66C59"/>
    <w:multiLevelType w:val="multilevel"/>
    <w:tmpl w:val="3EC66C59"/>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C479AB"/>
    <w:multiLevelType w:val="multilevel"/>
    <w:tmpl w:val="3FC479AB"/>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9051DC"/>
    <w:multiLevelType w:val="multilevel"/>
    <w:tmpl w:val="429051DC"/>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18336C"/>
    <w:multiLevelType w:val="multilevel"/>
    <w:tmpl w:val="4318336C"/>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48C6800"/>
    <w:multiLevelType w:val="multilevel"/>
    <w:tmpl w:val="448C680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AC43BB"/>
    <w:multiLevelType w:val="multilevel"/>
    <w:tmpl w:val="44AC43BB"/>
    <w:lvl w:ilvl="0">
      <w:start w:val="6"/>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4542348A"/>
    <w:multiLevelType w:val="multilevel"/>
    <w:tmpl w:val="4542348A"/>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1" w15:restartNumberingAfterBreak="0">
    <w:nsid w:val="45DF4899"/>
    <w:multiLevelType w:val="multilevel"/>
    <w:tmpl w:val="45DF4899"/>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A73A2A"/>
    <w:multiLevelType w:val="multilevel"/>
    <w:tmpl w:val="46A73A2A"/>
    <w:lvl w:ilvl="0">
      <w:start w:val="1"/>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6DF2205"/>
    <w:multiLevelType w:val="multilevel"/>
    <w:tmpl w:val="46DF2205"/>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240D0C"/>
    <w:multiLevelType w:val="multilevel"/>
    <w:tmpl w:val="4A240D0C"/>
    <w:lvl w:ilvl="0">
      <w:start w:val="4"/>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5" w15:restartNumberingAfterBreak="0">
    <w:nsid w:val="4BF65947"/>
    <w:multiLevelType w:val="multilevel"/>
    <w:tmpl w:val="4BF65947"/>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FA755C"/>
    <w:multiLevelType w:val="multilevel"/>
    <w:tmpl w:val="4BFA755C"/>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B21A04"/>
    <w:multiLevelType w:val="multilevel"/>
    <w:tmpl w:val="4CB21A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4B7D60"/>
    <w:multiLevelType w:val="multilevel"/>
    <w:tmpl w:val="4D4B7D60"/>
    <w:lvl w:ilvl="0">
      <w:start w:val="5"/>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EB25AF1"/>
    <w:multiLevelType w:val="multilevel"/>
    <w:tmpl w:val="4EB25AF1"/>
    <w:lvl w:ilvl="0">
      <w:start w:val="1"/>
      <w:numFmt w:val="bullet"/>
      <w:suff w:val="space"/>
      <w:lvlText w:val="-"/>
      <w:lvlJc w:val="left"/>
      <w:pPr>
        <w:ind w:left="0" w:firstLine="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F0E2320"/>
    <w:multiLevelType w:val="multilevel"/>
    <w:tmpl w:val="4F0E232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084111F"/>
    <w:multiLevelType w:val="multilevel"/>
    <w:tmpl w:val="5084111F"/>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74050D"/>
    <w:multiLevelType w:val="multilevel"/>
    <w:tmpl w:val="5174050D"/>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52EE4E3D"/>
    <w:multiLevelType w:val="multilevel"/>
    <w:tmpl w:val="52EE4E3D"/>
    <w:lvl w:ilvl="0">
      <w:start w:val="1"/>
      <w:numFmt w:val="decimal"/>
      <w:lvlText w:val="(%1)"/>
      <w:lvlJc w:val="left"/>
      <w:pPr>
        <w:tabs>
          <w:tab w:val="left" w:pos="720"/>
        </w:tabs>
        <w:ind w:left="720" w:hanging="360"/>
      </w:pPr>
      <w:rPr>
        <w:rFonts w:ascii="Times New Roman" w:eastAsiaTheme="majorEastAsia" w:hAnsi="Times New Roman" w:cs="Times New Roman"/>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55B00451"/>
    <w:multiLevelType w:val="multilevel"/>
    <w:tmpl w:val="55B0045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0C4307"/>
    <w:multiLevelType w:val="multilevel"/>
    <w:tmpl w:val="560C4307"/>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4608F8"/>
    <w:multiLevelType w:val="multilevel"/>
    <w:tmpl w:val="564608F8"/>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47" w15:restartNumberingAfterBreak="0">
    <w:nsid w:val="567B28D7"/>
    <w:multiLevelType w:val="singleLevel"/>
    <w:tmpl w:val="567B28D7"/>
    <w:lvl w:ilvl="0">
      <w:start w:val="1"/>
      <w:numFmt w:val="decimal"/>
      <w:suff w:val="space"/>
      <w:lvlText w:val="%1."/>
      <w:lvlJc w:val="left"/>
    </w:lvl>
  </w:abstractNum>
  <w:abstractNum w:abstractNumId="48" w15:restartNumberingAfterBreak="0">
    <w:nsid w:val="57F227BB"/>
    <w:multiLevelType w:val="multilevel"/>
    <w:tmpl w:val="57F227BB"/>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5A360385"/>
    <w:multiLevelType w:val="multilevel"/>
    <w:tmpl w:val="5A360385"/>
    <w:lvl w:ilvl="0">
      <w:start w:val="4"/>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5C4C273C"/>
    <w:multiLevelType w:val="multilevel"/>
    <w:tmpl w:val="5C4C273C"/>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51" w15:restartNumberingAfterBreak="0">
    <w:nsid w:val="60590D37"/>
    <w:multiLevelType w:val="multilevel"/>
    <w:tmpl w:val="60590D37"/>
    <w:lvl w:ilvl="0">
      <w:start w:val="1"/>
      <w:numFmt w:val="bullet"/>
      <w:lvlText w:val="-"/>
      <w:lvlJc w:val="left"/>
      <w:pPr>
        <w:ind w:left="620" w:hanging="360"/>
      </w:pPr>
      <w:rPr>
        <w:rFonts w:ascii="Sitka Subheading" w:hAnsi="Sitka Subheading"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52" w15:restartNumberingAfterBreak="0">
    <w:nsid w:val="622C6B03"/>
    <w:multiLevelType w:val="multilevel"/>
    <w:tmpl w:val="622C6B03"/>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6377102F"/>
    <w:multiLevelType w:val="multilevel"/>
    <w:tmpl w:val="6377102F"/>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54" w15:restartNumberingAfterBreak="0">
    <w:nsid w:val="642775FE"/>
    <w:multiLevelType w:val="multilevel"/>
    <w:tmpl w:val="642775F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5D4515F"/>
    <w:multiLevelType w:val="multilevel"/>
    <w:tmpl w:val="65D4515F"/>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56" w15:restartNumberingAfterBreak="0">
    <w:nsid w:val="66162384"/>
    <w:multiLevelType w:val="multilevel"/>
    <w:tmpl w:val="661623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8FC6AA3"/>
    <w:multiLevelType w:val="multilevel"/>
    <w:tmpl w:val="68FC6AA3"/>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58" w15:restartNumberingAfterBreak="0">
    <w:nsid w:val="69D71EEA"/>
    <w:multiLevelType w:val="multilevel"/>
    <w:tmpl w:val="69D71E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69D973C3"/>
    <w:multiLevelType w:val="multilevel"/>
    <w:tmpl w:val="69D973C3"/>
    <w:lvl w:ilvl="0">
      <w:start w:val="5"/>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0" w15:restartNumberingAfterBreak="0">
    <w:nsid w:val="6B22428B"/>
    <w:multiLevelType w:val="multilevel"/>
    <w:tmpl w:val="6B22428B"/>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F66641F"/>
    <w:multiLevelType w:val="multilevel"/>
    <w:tmpl w:val="6F6664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1004A07"/>
    <w:multiLevelType w:val="multilevel"/>
    <w:tmpl w:val="71004A07"/>
    <w:lvl w:ilvl="0">
      <w:start w:val="1"/>
      <w:numFmt w:val="decimal"/>
      <w:lvlText w:val="(%1)"/>
      <w:lvlJc w:val="left"/>
      <w:pPr>
        <w:tabs>
          <w:tab w:val="left" w:pos="1080"/>
        </w:tabs>
        <w:ind w:left="1080" w:hanging="360"/>
      </w:pPr>
      <w:rPr>
        <w:rFonts w:hint="default"/>
      </w:rPr>
    </w:lvl>
    <w:lvl w:ilvl="1">
      <w:start w:val="1"/>
      <w:numFmt w:val="bullet"/>
      <w:lvlText w:val="o"/>
      <w:lvlJc w:val="left"/>
      <w:pPr>
        <w:tabs>
          <w:tab w:val="left" w:pos="1800"/>
        </w:tabs>
        <w:ind w:left="1800" w:hanging="360"/>
      </w:pPr>
      <w:rPr>
        <w:rFonts w:ascii="Courier New" w:hAnsi="Courier New" w:hint="default"/>
        <w:sz w:val="20"/>
      </w:r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63" w15:restartNumberingAfterBreak="0">
    <w:nsid w:val="726258CB"/>
    <w:multiLevelType w:val="multilevel"/>
    <w:tmpl w:val="726258CB"/>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40404C7"/>
    <w:multiLevelType w:val="multilevel"/>
    <w:tmpl w:val="740404C7"/>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65" w15:restartNumberingAfterBreak="0">
    <w:nsid w:val="76351B7E"/>
    <w:multiLevelType w:val="multilevel"/>
    <w:tmpl w:val="76351B7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44F1A"/>
    <w:multiLevelType w:val="multilevel"/>
    <w:tmpl w:val="77444F1A"/>
    <w:lvl w:ilvl="0">
      <w:start w:val="1"/>
      <w:numFmt w:val="decimal"/>
      <w:lvlText w:val="%1."/>
      <w:lvlJc w:val="left"/>
      <w:pPr>
        <w:ind w:left="420" w:hanging="420"/>
      </w:pPr>
      <w:rPr>
        <w:rFonts w:hint="default"/>
      </w:rPr>
    </w:lvl>
    <w:lvl w:ilvl="1">
      <w:start w:val="1"/>
      <w:numFmt w:val="decimal"/>
      <w:lvlText w:val="%1.%2."/>
      <w:lvlJc w:val="left"/>
      <w:pPr>
        <w:ind w:left="581" w:hanging="420"/>
      </w:pPr>
      <w:rPr>
        <w:rFonts w:hint="default"/>
      </w:rPr>
    </w:lvl>
    <w:lvl w:ilvl="2">
      <w:start w:val="1"/>
      <w:numFmt w:val="decimal"/>
      <w:lvlText w:val="%1.%2.%3."/>
      <w:lvlJc w:val="left"/>
      <w:pPr>
        <w:ind w:left="1042" w:hanging="720"/>
      </w:pPr>
      <w:rPr>
        <w:rFonts w:hint="default"/>
      </w:rPr>
    </w:lvl>
    <w:lvl w:ilvl="3">
      <w:start w:val="1"/>
      <w:numFmt w:val="decimal"/>
      <w:lvlText w:val="%1.%2.%3.%4."/>
      <w:lvlJc w:val="left"/>
      <w:pPr>
        <w:ind w:left="1203" w:hanging="72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1885" w:hanging="108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567" w:hanging="1440"/>
      </w:pPr>
      <w:rPr>
        <w:rFonts w:hint="default"/>
      </w:rPr>
    </w:lvl>
    <w:lvl w:ilvl="8">
      <w:start w:val="1"/>
      <w:numFmt w:val="decimal"/>
      <w:lvlText w:val="%1.%2.%3.%4.%5.%6.%7.%8.%9."/>
      <w:lvlJc w:val="left"/>
      <w:pPr>
        <w:ind w:left="3088" w:hanging="1800"/>
      </w:pPr>
      <w:rPr>
        <w:rFonts w:hint="default"/>
      </w:rPr>
    </w:lvl>
  </w:abstractNum>
  <w:abstractNum w:abstractNumId="67" w15:restartNumberingAfterBreak="0">
    <w:nsid w:val="784A6F12"/>
    <w:multiLevelType w:val="multilevel"/>
    <w:tmpl w:val="784A6F12"/>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68" w15:restartNumberingAfterBreak="0">
    <w:nsid w:val="79877532"/>
    <w:multiLevelType w:val="multilevel"/>
    <w:tmpl w:val="798775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7A7E16C6"/>
    <w:multiLevelType w:val="multilevel"/>
    <w:tmpl w:val="7A7E16C6"/>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BF40D82"/>
    <w:multiLevelType w:val="multilevel"/>
    <w:tmpl w:val="7BF40D82"/>
    <w:lvl w:ilvl="0">
      <w:start w:val="4"/>
      <w:numFmt w:val="decimal"/>
      <w:lvlText w:val="%1."/>
      <w:lvlJc w:val="left"/>
      <w:pPr>
        <w:ind w:left="360" w:hanging="360"/>
      </w:pPr>
    </w:lvl>
    <w:lvl w:ilvl="1">
      <w:start w:val="1"/>
      <w:numFmt w:val="decimal"/>
      <w:isLgl/>
      <w:lvlText w:val="%1.%2."/>
      <w:lvlJc w:val="left"/>
      <w:pPr>
        <w:ind w:left="420" w:hanging="420"/>
      </w:pPr>
      <w:rPr>
        <w:b/>
        <w:i w:val="0"/>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rPr>
        <w:b/>
        <w:i w:val="0"/>
      </w:rPr>
    </w:lvl>
    <w:lvl w:ilvl="4">
      <w:start w:val="1"/>
      <w:numFmt w:val="decimal"/>
      <w:isLgl/>
      <w:lvlText w:val="%1.%2.%3.%4.%5."/>
      <w:lvlJc w:val="left"/>
      <w:pPr>
        <w:ind w:left="1080" w:hanging="1080"/>
      </w:pPr>
      <w:rPr>
        <w:b/>
        <w:i w:val="0"/>
      </w:rPr>
    </w:lvl>
    <w:lvl w:ilvl="5">
      <w:start w:val="1"/>
      <w:numFmt w:val="decimal"/>
      <w:isLgl/>
      <w:lvlText w:val="%1.%2.%3.%4.%5.%6."/>
      <w:lvlJc w:val="left"/>
      <w:pPr>
        <w:ind w:left="1080" w:hanging="1080"/>
      </w:pPr>
      <w:rPr>
        <w:b/>
        <w:i w:val="0"/>
      </w:rPr>
    </w:lvl>
    <w:lvl w:ilvl="6">
      <w:start w:val="1"/>
      <w:numFmt w:val="decimal"/>
      <w:isLgl/>
      <w:lvlText w:val="%1.%2.%3.%4.%5.%6.%7."/>
      <w:lvlJc w:val="left"/>
      <w:pPr>
        <w:ind w:left="1440" w:hanging="1440"/>
      </w:pPr>
      <w:rPr>
        <w:b/>
        <w:i w:val="0"/>
      </w:rPr>
    </w:lvl>
    <w:lvl w:ilvl="7">
      <w:start w:val="1"/>
      <w:numFmt w:val="decimal"/>
      <w:isLgl/>
      <w:lvlText w:val="%1.%2.%3.%4.%5.%6.%7.%8."/>
      <w:lvlJc w:val="left"/>
      <w:pPr>
        <w:ind w:left="1440" w:hanging="1440"/>
      </w:pPr>
      <w:rPr>
        <w:b/>
        <w:i w:val="0"/>
      </w:rPr>
    </w:lvl>
    <w:lvl w:ilvl="8">
      <w:start w:val="1"/>
      <w:numFmt w:val="decimal"/>
      <w:isLgl/>
      <w:lvlText w:val="%1.%2.%3.%4.%5.%6.%7.%8.%9."/>
      <w:lvlJc w:val="left"/>
      <w:pPr>
        <w:ind w:left="1800" w:hanging="1800"/>
      </w:pPr>
      <w:rPr>
        <w:b/>
        <w:i w:val="0"/>
      </w:rPr>
    </w:lvl>
  </w:abstractNum>
  <w:abstractNum w:abstractNumId="71" w15:restartNumberingAfterBreak="0">
    <w:nsid w:val="7C230EDB"/>
    <w:multiLevelType w:val="multilevel"/>
    <w:tmpl w:val="7C230EDB"/>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C4661D8"/>
    <w:multiLevelType w:val="multilevel"/>
    <w:tmpl w:val="7C4661D8"/>
    <w:lvl w:ilvl="0">
      <w:start w:val="10"/>
      <w:numFmt w:val="decimal"/>
      <w:lvlText w:val="%1"/>
      <w:lvlJc w:val="left"/>
      <w:pPr>
        <w:ind w:left="468" w:hanging="46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3" w15:restartNumberingAfterBreak="0">
    <w:nsid w:val="7C5E7B54"/>
    <w:multiLevelType w:val="multilevel"/>
    <w:tmpl w:val="7C5E7B54"/>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D7F33E4"/>
    <w:multiLevelType w:val="multilevel"/>
    <w:tmpl w:val="7D7F33E4"/>
    <w:lvl w:ilvl="0">
      <w:start w:val="5"/>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5" w15:restartNumberingAfterBreak="0">
    <w:nsid w:val="7F5C3E32"/>
    <w:multiLevelType w:val="multilevel"/>
    <w:tmpl w:val="7F5C3E3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2956992">
    <w:abstractNumId w:val="20"/>
  </w:num>
  <w:num w:numId="2" w16cid:durableId="1497527551">
    <w:abstractNumId w:val="10"/>
  </w:num>
  <w:num w:numId="3" w16cid:durableId="786315352">
    <w:abstractNumId w:val="3"/>
  </w:num>
  <w:num w:numId="4" w16cid:durableId="546992844">
    <w:abstractNumId w:val="34"/>
  </w:num>
  <w:num w:numId="5" w16cid:durableId="1228032265">
    <w:abstractNumId w:val="61"/>
  </w:num>
  <w:num w:numId="6" w16cid:durableId="1597129402">
    <w:abstractNumId w:val="56"/>
  </w:num>
  <w:num w:numId="7" w16cid:durableId="1093208749">
    <w:abstractNumId w:val="63"/>
  </w:num>
  <w:num w:numId="8" w16cid:durableId="1313604883">
    <w:abstractNumId w:val="40"/>
  </w:num>
  <w:num w:numId="9" w16cid:durableId="1420373030">
    <w:abstractNumId w:val="6"/>
  </w:num>
  <w:num w:numId="10" w16cid:durableId="739670948">
    <w:abstractNumId w:val="75"/>
  </w:num>
  <w:num w:numId="11" w16cid:durableId="622884969">
    <w:abstractNumId w:val="14"/>
  </w:num>
  <w:num w:numId="12" w16cid:durableId="1940526119">
    <w:abstractNumId w:val="37"/>
  </w:num>
  <w:num w:numId="13" w16cid:durableId="1787579262">
    <w:abstractNumId w:val="47"/>
  </w:num>
  <w:num w:numId="14" w16cid:durableId="872839920">
    <w:abstractNumId w:val="0"/>
  </w:num>
  <w:num w:numId="15" w16cid:durableId="497313054">
    <w:abstractNumId w:val="59"/>
  </w:num>
  <w:num w:numId="16" w16cid:durableId="551818543">
    <w:abstractNumId w:val="73"/>
  </w:num>
  <w:num w:numId="17" w16cid:durableId="1331760322">
    <w:abstractNumId w:val="15"/>
  </w:num>
  <w:num w:numId="18" w16cid:durableId="730350858">
    <w:abstractNumId w:val="33"/>
  </w:num>
  <w:num w:numId="19" w16cid:durableId="710303895">
    <w:abstractNumId w:val="4"/>
  </w:num>
  <w:num w:numId="20" w16cid:durableId="1601720478">
    <w:abstractNumId w:val="54"/>
  </w:num>
  <w:num w:numId="21" w16cid:durableId="669023209">
    <w:abstractNumId w:val="45"/>
  </w:num>
  <w:num w:numId="22" w16cid:durableId="1937706361">
    <w:abstractNumId w:val="26"/>
  </w:num>
  <w:num w:numId="23" w16cid:durableId="297497166">
    <w:abstractNumId w:val="18"/>
  </w:num>
  <w:num w:numId="24" w16cid:durableId="2135980894">
    <w:abstractNumId w:val="22"/>
  </w:num>
  <w:num w:numId="25" w16cid:durableId="1376924226">
    <w:abstractNumId w:val="27"/>
  </w:num>
  <w:num w:numId="26" w16cid:durableId="1172181146">
    <w:abstractNumId w:val="69"/>
  </w:num>
  <w:num w:numId="27" w16cid:durableId="216354435">
    <w:abstractNumId w:val="41"/>
  </w:num>
  <w:num w:numId="28" w16cid:durableId="2113475804">
    <w:abstractNumId w:val="8"/>
  </w:num>
  <w:num w:numId="29" w16cid:durableId="235165449">
    <w:abstractNumId w:val="65"/>
  </w:num>
  <w:num w:numId="30" w16cid:durableId="737287548">
    <w:abstractNumId w:val="21"/>
  </w:num>
  <w:num w:numId="31" w16cid:durableId="1239826740">
    <w:abstractNumId w:val="2"/>
  </w:num>
  <w:num w:numId="32" w16cid:durableId="332228190">
    <w:abstractNumId w:val="16"/>
  </w:num>
  <w:num w:numId="33" w16cid:durableId="476727668">
    <w:abstractNumId w:val="74"/>
  </w:num>
  <w:num w:numId="34" w16cid:durableId="915286894">
    <w:abstractNumId w:val="60"/>
  </w:num>
  <w:num w:numId="35" w16cid:durableId="435638850">
    <w:abstractNumId w:val="23"/>
  </w:num>
  <w:num w:numId="36" w16cid:durableId="1728184690">
    <w:abstractNumId w:val="66"/>
  </w:num>
  <w:num w:numId="37" w16cid:durableId="1527057900">
    <w:abstractNumId w:val="19"/>
  </w:num>
  <w:num w:numId="38" w16cid:durableId="884869794">
    <w:abstractNumId w:val="25"/>
  </w:num>
  <w:num w:numId="39" w16cid:durableId="1970630054">
    <w:abstractNumId w:val="58"/>
  </w:num>
  <w:num w:numId="40" w16cid:durableId="1165973397">
    <w:abstractNumId w:val="32"/>
  </w:num>
  <w:num w:numId="41" w16cid:durableId="1496996433">
    <w:abstractNumId w:val="48"/>
  </w:num>
  <w:num w:numId="42" w16cid:durableId="90980560">
    <w:abstractNumId w:val="12"/>
  </w:num>
  <w:num w:numId="43" w16cid:durableId="1949194023">
    <w:abstractNumId w:val="71"/>
  </w:num>
  <w:num w:numId="44" w16cid:durableId="1298798979">
    <w:abstractNumId w:val="38"/>
  </w:num>
  <w:num w:numId="45" w16cid:durableId="1025520923">
    <w:abstractNumId w:val="13"/>
  </w:num>
  <w:num w:numId="46" w16cid:durableId="422071608">
    <w:abstractNumId w:val="1"/>
  </w:num>
  <w:num w:numId="47" w16cid:durableId="932207309">
    <w:abstractNumId w:val="35"/>
  </w:num>
  <w:num w:numId="48" w16cid:durableId="1051229193">
    <w:abstractNumId w:val="50"/>
  </w:num>
  <w:num w:numId="49" w16cid:durableId="932738508">
    <w:abstractNumId w:val="51"/>
  </w:num>
  <w:num w:numId="50" w16cid:durableId="1768498918">
    <w:abstractNumId w:val="11"/>
  </w:num>
  <w:num w:numId="51" w16cid:durableId="803618964">
    <w:abstractNumId w:val="44"/>
  </w:num>
  <w:num w:numId="52" w16cid:durableId="2026786717">
    <w:abstractNumId w:val="53"/>
  </w:num>
  <w:num w:numId="53" w16cid:durableId="1772624946">
    <w:abstractNumId w:val="64"/>
  </w:num>
  <w:num w:numId="54" w16cid:durableId="1653942381">
    <w:abstractNumId w:val="31"/>
  </w:num>
  <w:num w:numId="55" w16cid:durableId="577135903">
    <w:abstractNumId w:val="46"/>
  </w:num>
  <w:num w:numId="56" w16cid:durableId="1754164233">
    <w:abstractNumId w:val="39"/>
  </w:num>
  <w:num w:numId="57" w16cid:durableId="20284116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0689236">
    <w:abstractNumId w:val="55"/>
  </w:num>
  <w:num w:numId="59" w16cid:durableId="1029330904">
    <w:abstractNumId w:val="36"/>
  </w:num>
  <w:num w:numId="60" w16cid:durableId="219248342">
    <w:abstractNumId w:val="70"/>
  </w:num>
  <w:num w:numId="61" w16cid:durableId="2051763976">
    <w:abstractNumId w:val="28"/>
  </w:num>
  <w:num w:numId="62" w16cid:durableId="1536036336">
    <w:abstractNumId w:val="24"/>
  </w:num>
  <w:num w:numId="63" w16cid:durableId="1764760444">
    <w:abstractNumId w:val="67"/>
  </w:num>
  <w:num w:numId="64" w16cid:durableId="1724135064">
    <w:abstractNumId w:val="30"/>
  </w:num>
  <w:num w:numId="65" w16cid:durableId="1398747999">
    <w:abstractNumId w:val="57"/>
  </w:num>
  <w:num w:numId="66" w16cid:durableId="208960001">
    <w:abstractNumId w:val="43"/>
  </w:num>
  <w:num w:numId="67" w16cid:durableId="1248341448">
    <w:abstractNumId w:val="7"/>
  </w:num>
  <w:num w:numId="68" w16cid:durableId="1045566922">
    <w:abstractNumId w:val="17"/>
  </w:num>
  <w:num w:numId="69" w16cid:durableId="1494562289">
    <w:abstractNumId w:val="62"/>
  </w:num>
  <w:num w:numId="70" w16cid:durableId="1604993936">
    <w:abstractNumId w:val="42"/>
  </w:num>
  <w:num w:numId="71" w16cid:durableId="1507668728">
    <w:abstractNumId w:val="52"/>
  </w:num>
  <w:num w:numId="72" w16cid:durableId="1410497271">
    <w:abstractNumId w:val="5"/>
  </w:num>
  <w:num w:numId="73" w16cid:durableId="1202206934">
    <w:abstractNumId w:val="49"/>
  </w:num>
  <w:num w:numId="74" w16cid:durableId="625506436">
    <w:abstractNumId w:val="29"/>
  </w:num>
  <w:num w:numId="75" w16cid:durableId="1233346838">
    <w:abstractNumId w:val="9"/>
  </w:num>
  <w:num w:numId="76" w16cid:durableId="467361937">
    <w:abstractNumId w:val="68"/>
  </w:num>
  <w:num w:numId="77" w16cid:durableId="808592918">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0F"/>
    <w:rsid w:val="0000213A"/>
    <w:rsid w:val="0000301A"/>
    <w:rsid w:val="0000677B"/>
    <w:rsid w:val="00007651"/>
    <w:rsid w:val="00007694"/>
    <w:rsid w:val="00010C66"/>
    <w:rsid w:val="0001629C"/>
    <w:rsid w:val="0001745A"/>
    <w:rsid w:val="00024E8A"/>
    <w:rsid w:val="00027286"/>
    <w:rsid w:val="0003333E"/>
    <w:rsid w:val="00033559"/>
    <w:rsid w:val="00034095"/>
    <w:rsid w:val="000346D3"/>
    <w:rsid w:val="000405E3"/>
    <w:rsid w:val="000439A3"/>
    <w:rsid w:val="000472DF"/>
    <w:rsid w:val="0005257B"/>
    <w:rsid w:val="00054FE8"/>
    <w:rsid w:val="00057876"/>
    <w:rsid w:val="00057A45"/>
    <w:rsid w:val="00057A6F"/>
    <w:rsid w:val="00061E8F"/>
    <w:rsid w:val="00065E0F"/>
    <w:rsid w:val="00072E35"/>
    <w:rsid w:val="00081CED"/>
    <w:rsid w:val="000827CF"/>
    <w:rsid w:val="00082ED0"/>
    <w:rsid w:val="00085A25"/>
    <w:rsid w:val="00085CE7"/>
    <w:rsid w:val="00085D49"/>
    <w:rsid w:val="000867A4"/>
    <w:rsid w:val="00086D63"/>
    <w:rsid w:val="00087C79"/>
    <w:rsid w:val="000906D3"/>
    <w:rsid w:val="0009165E"/>
    <w:rsid w:val="000A4779"/>
    <w:rsid w:val="000A4B84"/>
    <w:rsid w:val="000A7BC7"/>
    <w:rsid w:val="000B1FA8"/>
    <w:rsid w:val="000B3CA4"/>
    <w:rsid w:val="000B6A3F"/>
    <w:rsid w:val="000C15A0"/>
    <w:rsid w:val="000C27EE"/>
    <w:rsid w:val="000C417A"/>
    <w:rsid w:val="000C52BD"/>
    <w:rsid w:val="000C7B8E"/>
    <w:rsid w:val="000D1A8F"/>
    <w:rsid w:val="000D2C33"/>
    <w:rsid w:val="000D3BC5"/>
    <w:rsid w:val="000E130C"/>
    <w:rsid w:val="000E76D8"/>
    <w:rsid w:val="000F007C"/>
    <w:rsid w:val="000F0F8A"/>
    <w:rsid w:val="000F139F"/>
    <w:rsid w:val="000F2DD4"/>
    <w:rsid w:val="001006C4"/>
    <w:rsid w:val="001056EA"/>
    <w:rsid w:val="00105A15"/>
    <w:rsid w:val="00105D65"/>
    <w:rsid w:val="00117E21"/>
    <w:rsid w:val="0012022D"/>
    <w:rsid w:val="00121DAD"/>
    <w:rsid w:val="00122647"/>
    <w:rsid w:val="001261C9"/>
    <w:rsid w:val="00127BF9"/>
    <w:rsid w:val="001309EF"/>
    <w:rsid w:val="00137E67"/>
    <w:rsid w:val="001442FC"/>
    <w:rsid w:val="00155697"/>
    <w:rsid w:val="00156281"/>
    <w:rsid w:val="00157BE0"/>
    <w:rsid w:val="00157D13"/>
    <w:rsid w:val="001624A6"/>
    <w:rsid w:val="0016656A"/>
    <w:rsid w:val="001669DC"/>
    <w:rsid w:val="00174196"/>
    <w:rsid w:val="0017492C"/>
    <w:rsid w:val="00177CA2"/>
    <w:rsid w:val="00180717"/>
    <w:rsid w:val="00191325"/>
    <w:rsid w:val="0019360F"/>
    <w:rsid w:val="00197364"/>
    <w:rsid w:val="001A137A"/>
    <w:rsid w:val="001A1EB4"/>
    <w:rsid w:val="001A2C90"/>
    <w:rsid w:val="001A5067"/>
    <w:rsid w:val="001A6842"/>
    <w:rsid w:val="001B0E08"/>
    <w:rsid w:val="001B16D8"/>
    <w:rsid w:val="001B2703"/>
    <w:rsid w:val="001C0581"/>
    <w:rsid w:val="001C6E2E"/>
    <w:rsid w:val="001D0746"/>
    <w:rsid w:val="001D597B"/>
    <w:rsid w:val="001D7714"/>
    <w:rsid w:val="001E7C6B"/>
    <w:rsid w:val="001F1372"/>
    <w:rsid w:val="001F27ED"/>
    <w:rsid w:val="001F6E9E"/>
    <w:rsid w:val="002011F8"/>
    <w:rsid w:val="00202A14"/>
    <w:rsid w:val="0020523E"/>
    <w:rsid w:val="002053B3"/>
    <w:rsid w:val="00210446"/>
    <w:rsid w:val="0021152D"/>
    <w:rsid w:val="00213EFD"/>
    <w:rsid w:val="0021506F"/>
    <w:rsid w:val="00223EA3"/>
    <w:rsid w:val="00226689"/>
    <w:rsid w:val="00227F65"/>
    <w:rsid w:val="00234D39"/>
    <w:rsid w:val="00247F6D"/>
    <w:rsid w:val="00250447"/>
    <w:rsid w:val="00254008"/>
    <w:rsid w:val="00256E3A"/>
    <w:rsid w:val="002600EA"/>
    <w:rsid w:val="002745AD"/>
    <w:rsid w:val="002752E4"/>
    <w:rsid w:val="00284E9D"/>
    <w:rsid w:val="002929C5"/>
    <w:rsid w:val="00295057"/>
    <w:rsid w:val="00296669"/>
    <w:rsid w:val="002A31E8"/>
    <w:rsid w:val="002C1365"/>
    <w:rsid w:val="002C4990"/>
    <w:rsid w:val="002C5292"/>
    <w:rsid w:val="002D0F44"/>
    <w:rsid w:val="002D2063"/>
    <w:rsid w:val="002D7635"/>
    <w:rsid w:val="002D76B1"/>
    <w:rsid w:val="002E1CC3"/>
    <w:rsid w:val="002E56A2"/>
    <w:rsid w:val="002E65CD"/>
    <w:rsid w:val="002F0684"/>
    <w:rsid w:val="002F664C"/>
    <w:rsid w:val="003056F7"/>
    <w:rsid w:val="00313137"/>
    <w:rsid w:val="00317BE2"/>
    <w:rsid w:val="00321787"/>
    <w:rsid w:val="003220E9"/>
    <w:rsid w:val="00323D0B"/>
    <w:rsid w:val="00334C6C"/>
    <w:rsid w:val="00335E0D"/>
    <w:rsid w:val="00340FDE"/>
    <w:rsid w:val="003455D6"/>
    <w:rsid w:val="00346955"/>
    <w:rsid w:val="00350A0B"/>
    <w:rsid w:val="00357C3E"/>
    <w:rsid w:val="00362067"/>
    <w:rsid w:val="003620E1"/>
    <w:rsid w:val="003638D1"/>
    <w:rsid w:val="00364B78"/>
    <w:rsid w:val="0039012B"/>
    <w:rsid w:val="00394FEE"/>
    <w:rsid w:val="003A1554"/>
    <w:rsid w:val="003A3964"/>
    <w:rsid w:val="003A5449"/>
    <w:rsid w:val="003A72C6"/>
    <w:rsid w:val="003B083F"/>
    <w:rsid w:val="003B1F4C"/>
    <w:rsid w:val="003C2A1C"/>
    <w:rsid w:val="003C2EE9"/>
    <w:rsid w:val="003C407E"/>
    <w:rsid w:val="003C4825"/>
    <w:rsid w:val="003C6825"/>
    <w:rsid w:val="003C6A9A"/>
    <w:rsid w:val="003D705A"/>
    <w:rsid w:val="003D7842"/>
    <w:rsid w:val="003E0EEC"/>
    <w:rsid w:val="003E0F57"/>
    <w:rsid w:val="003E70B4"/>
    <w:rsid w:val="003F2C8F"/>
    <w:rsid w:val="003F593F"/>
    <w:rsid w:val="003F62A7"/>
    <w:rsid w:val="003F6880"/>
    <w:rsid w:val="004034BD"/>
    <w:rsid w:val="00404567"/>
    <w:rsid w:val="00405146"/>
    <w:rsid w:val="004102F4"/>
    <w:rsid w:val="004118D7"/>
    <w:rsid w:val="004133B7"/>
    <w:rsid w:val="00431F8B"/>
    <w:rsid w:val="004344EA"/>
    <w:rsid w:val="00446589"/>
    <w:rsid w:val="00446767"/>
    <w:rsid w:val="00467882"/>
    <w:rsid w:val="004701F9"/>
    <w:rsid w:val="0047026F"/>
    <w:rsid w:val="00471403"/>
    <w:rsid w:val="004715B8"/>
    <w:rsid w:val="00471E8A"/>
    <w:rsid w:val="004720A0"/>
    <w:rsid w:val="004808D8"/>
    <w:rsid w:val="00482026"/>
    <w:rsid w:val="004877C8"/>
    <w:rsid w:val="00491058"/>
    <w:rsid w:val="00491578"/>
    <w:rsid w:val="00496F7A"/>
    <w:rsid w:val="00497017"/>
    <w:rsid w:val="004A2CB2"/>
    <w:rsid w:val="004A67FD"/>
    <w:rsid w:val="004B40B3"/>
    <w:rsid w:val="004C3593"/>
    <w:rsid w:val="004D0C8C"/>
    <w:rsid w:val="004D3A43"/>
    <w:rsid w:val="004D67F9"/>
    <w:rsid w:val="004E05CD"/>
    <w:rsid w:val="004E478D"/>
    <w:rsid w:val="004E484B"/>
    <w:rsid w:val="004E7280"/>
    <w:rsid w:val="004E7A12"/>
    <w:rsid w:val="004E7EE2"/>
    <w:rsid w:val="004F0BA5"/>
    <w:rsid w:val="004F2762"/>
    <w:rsid w:val="004F65E3"/>
    <w:rsid w:val="00503F44"/>
    <w:rsid w:val="00506408"/>
    <w:rsid w:val="0051080D"/>
    <w:rsid w:val="00510BF1"/>
    <w:rsid w:val="00510D3E"/>
    <w:rsid w:val="0051329C"/>
    <w:rsid w:val="00520058"/>
    <w:rsid w:val="005211FC"/>
    <w:rsid w:val="00525ECA"/>
    <w:rsid w:val="00526916"/>
    <w:rsid w:val="00537609"/>
    <w:rsid w:val="0054107F"/>
    <w:rsid w:val="00543129"/>
    <w:rsid w:val="00545056"/>
    <w:rsid w:val="00545E18"/>
    <w:rsid w:val="0054692A"/>
    <w:rsid w:val="00551E15"/>
    <w:rsid w:val="0055344B"/>
    <w:rsid w:val="00554C7F"/>
    <w:rsid w:val="00562529"/>
    <w:rsid w:val="00566B76"/>
    <w:rsid w:val="00573629"/>
    <w:rsid w:val="0057490A"/>
    <w:rsid w:val="005766D3"/>
    <w:rsid w:val="005805E8"/>
    <w:rsid w:val="00586308"/>
    <w:rsid w:val="00593ACE"/>
    <w:rsid w:val="00596BE1"/>
    <w:rsid w:val="005A20E3"/>
    <w:rsid w:val="005A2F5C"/>
    <w:rsid w:val="005A322C"/>
    <w:rsid w:val="005A747B"/>
    <w:rsid w:val="005B3767"/>
    <w:rsid w:val="005B5166"/>
    <w:rsid w:val="005B5C35"/>
    <w:rsid w:val="005D0DF7"/>
    <w:rsid w:val="005D1CEA"/>
    <w:rsid w:val="005E0093"/>
    <w:rsid w:val="005E163F"/>
    <w:rsid w:val="005E61F9"/>
    <w:rsid w:val="005F02A1"/>
    <w:rsid w:val="005F13E6"/>
    <w:rsid w:val="005F4B96"/>
    <w:rsid w:val="005F4EBC"/>
    <w:rsid w:val="00600802"/>
    <w:rsid w:val="00600F5D"/>
    <w:rsid w:val="0061124F"/>
    <w:rsid w:val="006125AB"/>
    <w:rsid w:val="00613FE8"/>
    <w:rsid w:val="00616846"/>
    <w:rsid w:val="00617048"/>
    <w:rsid w:val="00620CDC"/>
    <w:rsid w:val="0062442D"/>
    <w:rsid w:val="00632A6D"/>
    <w:rsid w:val="00637627"/>
    <w:rsid w:val="00640EFE"/>
    <w:rsid w:val="00641012"/>
    <w:rsid w:val="006450A6"/>
    <w:rsid w:val="006458FE"/>
    <w:rsid w:val="0065106B"/>
    <w:rsid w:val="00651637"/>
    <w:rsid w:val="00651975"/>
    <w:rsid w:val="00654462"/>
    <w:rsid w:val="00656304"/>
    <w:rsid w:val="0066263C"/>
    <w:rsid w:val="00664A82"/>
    <w:rsid w:val="00665626"/>
    <w:rsid w:val="00674D7A"/>
    <w:rsid w:val="006841C1"/>
    <w:rsid w:val="00685479"/>
    <w:rsid w:val="00685678"/>
    <w:rsid w:val="00690633"/>
    <w:rsid w:val="00691FE7"/>
    <w:rsid w:val="006A0405"/>
    <w:rsid w:val="006A203A"/>
    <w:rsid w:val="006B129F"/>
    <w:rsid w:val="006C2308"/>
    <w:rsid w:val="006C48D6"/>
    <w:rsid w:val="006C53DF"/>
    <w:rsid w:val="006D3136"/>
    <w:rsid w:val="006D71A7"/>
    <w:rsid w:val="006E6E64"/>
    <w:rsid w:val="006F09D5"/>
    <w:rsid w:val="006F3ABC"/>
    <w:rsid w:val="006F5408"/>
    <w:rsid w:val="006F5F99"/>
    <w:rsid w:val="00701B08"/>
    <w:rsid w:val="007030EE"/>
    <w:rsid w:val="007038DB"/>
    <w:rsid w:val="00705C90"/>
    <w:rsid w:val="00707EDF"/>
    <w:rsid w:val="00713AFC"/>
    <w:rsid w:val="00714D5D"/>
    <w:rsid w:val="00717BE8"/>
    <w:rsid w:val="00720C9C"/>
    <w:rsid w:val="007262C8"/>
    <w:rsid w:val="0073203E"/>
    <w:rsid w:val="00735273"/>
    <w:rsid w:val="00736D0C"/>
    <w:rsid w:val="007408FE"/>
    <w:rsid w:val="00740AEF"/>
    <w:rsid w:val="00742632"/>
    <w:rsid w:val="00742E40"/>
    <w:rsid w:val="00744201"/>
    <w:rsid w:val="00746209"/>
    <w:rsid w:val="00747535"/>
    <w:rsid w:val="007503DE"/>
    <w:rsid w:val="00750ED4"/>
    <w:rsid w:val="00752B1F"/>
    <w:rsid w:val="007535D2"/>
    <w:rsid w:val="00754D40"/>
    <w:rsid w:val="007568FC"/>
    <w:rsid w:val="007737DF"/>
    <w:rsid w:val="00776F86"/>
    <w:rsid w:val="0078175C"/>
    <w:rsid w:val="00787961"/>
    <w:rsid w:val="00794938"/>
    <w:rsid w:val="007958C1"/>
    <w:rsid w:val="007A5E31"/>
    <w:rsid w:val="007A709F"/>
    <w:rsid w:val="007B1E88"/>
    <w:rsid w:val="007C21AA"/>
    <w:rsid w:val="007C2A52"/>
    <w:rsid w:val="007C396F"/>
    <w:rsid w:val="007D2431"/>
    <w:rsid w:val="007D2F05"/>
    <w:rsid w:val="007D7FFA"/>
    <w:rsid w:val="007E7B47"/>
    <w:rsid w:val="007F1437"/>
    <w:rsid w:val="007F175B"/>
    <w:rsid w:val="0080631A"/>
    <w:rsid w:val="008146EC"/>
    <w:rsid w:val="008161A8"/>
    <w:rsid w:val="008174E5"/>
    <w:rsid w:val="00817635"/>
    <w:rsid w:val="00827727"/>
    <w:rsid w:val="00827802"/>
    <w:rsid w:val="0083419D"/>
    <w:rsid w:val="00842887"/>
    <w:rsid w:val="00844139"/>
    <w:rsid w:val="00856039"/>
    <w:rsid w:val="0086026D"/>
    <w:rsid w:val="0086059D"/>
    <w:rsid w:val="008726EC"/>
    <w:rsid w:val="00872709"/>
    <w:rsid w:val="00872FEC"/>
    <w:rsid w:val="00873F05"/>
    <w:rsid w:val="008836F2"/>
    <w:rsid w:val="00883E2A"/>
    <w:rsid w:val="00886BC8"/>
    <w:rsid w:val="008909CE"/>
    <w:rsid w:val="00892760"/>
    <w:rsid w:val="008929B5"/>
    <w:rsid w:val="0089461E"/>
    <w:rsid w:val="00894A0E"/>
    <w:rsid w:val="008976C2"/>
    <w:rsid w:val="008A1F63"/>
    <w:rsid w:val="008B12BF"/>
    <w:rsid w:val="008B16F5"/>
    <w:rsid w:val="008B3C85"/>
    <w:rsid w:val="008B59C4"/>
    <w:rsid w:val="008C0DED"/>
    <w:rsid w:val="008C30B3"/>
    <w:rsid w:val="008D004A"/>
    <w:rsid w:val="008D06DB"/>
    <w:rsid w:val="008D0B80"/>
    <w:rsid w:val="008D4166"/>
    <w:rsid w:val="009014F5"/>
    <w:rsid w:val="00901E02"/>
    <w:rsid w:val="00906A86"/>
    <w:rsid w:val="0091306B"/>
    <w:rsid w:val="00916375"/>
    <w:rsid w:val="009167DC"/>
    <w:rsid w:val="00923083"/>
    <w:rsid w:val="009263A0"/>
    <w:rsid w:val="00936095"/>
    <w:rsid w:val="0093738C"/>
    <w:rsid w:val="009412FE"/>
    <w:rsid w:val="009420AA"/>
    <w:rsid w:val="00944EC5"/>
    <w:rsid w:val="00951629"/>
    <w:rsid w:val="00953027"/>
    <w:rsid w:val="00955F3F"/>
    <w:rsid w:val="00960561"/>
    <w:rsid w:val="009648BF"/>
    <w:rsid w:val="009676D9"/>
    <w:rsid w:val="00974FDF"/>
    <w:rsid w:val="00976125"/>
    <w:rsid w:val="00976EF1"/>
    <w:rsid w:val="00980E74"/>
    <w:rsid w:val="00986F2E"/>
    <w:rsid w:val="009900E9"/>
    <w:rsid w:val="00990808"/>
    <w:rsid w:val="00995776"/>
    <w:rsid w:val="009A20C8"/>
    <w:rsid w:val="009B33E3"/>
    <w:rsid w:val="009B5B72"/>
    <w:rsid w:val="009C021F"/>
    <w:rsid w:val="009C3485"/>
    <w:rsid w:val="009C52EF"/>
    <w:rsid w:val="009C60CD"/>
    <w:rsid w:val="009D0AD7"/>
    <w:rsid w:val="009E0FA6"/>
    <w:rsid w:val="009E19C8"/>
    <w:rsid w:val="009F2553"/>
    <w:rsid w:val="009F2FE4"/>
    <w:rsid w:val="009F51BE"/>
    <w:rsid w:val="009F5FBC"/>
    <w:rsid w:val="00A018B4"/>
    <w:rsid w:val="00A03193"/>
    <w:rsid w:val="00A079B0"/>
    <w:rsid w:val="00A121F6"/>
    <w:rsid w:val="00A12C62"/>
    <w:rsid w:val="00A13E56"/>
    <w:rsid w:val="00A33B15"/>
    <w:rsid w:val="00A34834"/>
    <w:rsid w:val="00A37493"/>
    <w:rsid w:val="00A43AE3"/>
    <w:rsid w:val="00A4605E"/>
    <w:rsid w:val="00A47218"/>
    <w:rsid w:val="00A47A26"/>
    <w:rsid w:val="00A524F0"/>
    <w:rsid w:val="00A5596A"/>
    <w:rsid w:val="00A57507"/>
    <w:rsid w:val="00A61A35"/>
    <w:rsid w:val="00A64D9D"/>
    <w:rsid w:val="00A65135"/>
    <w:rsid w:val="00A65600"/>
    <w:rsid w:val="00A831D6"/>
    <w:rsid w:val="00A86FF3"/>
    <w:rsid w:val="00A9093C"/>
    <w:rsid w:val="00A94AFD"/>
    <w:rsid w:val="00A95445"/>
    <w:rsid w:val="00A9569C"/>
    <w:rsid w:val="00A96611"/>
    <w:rsid w:val="00AA4EB7"/>
    <w:rsid w:val="00AA5C62"/>
    <w:rsid w:val="00AC06AF"/>
    <w:rsid w:val="00AC1963"/>
    <w:rsid w:val="00AC712D"/>
    <w:rsid w:val="00AD3FC3"/>
    <w:rsid w:val="00AD53E2"/>
    <w:rsid w:val="00AD5FC9"/>
    <w:rsid w:val="00AE2D20"/>
    <w:rsid w:val="00AE4CC4"/>
    <w:rsid w:val="00AE6DB6"/>
    <w:rsid w:val="00AE7B14"/>
    <w:rsid w:val="00AF602A"/>
    <w:rsid w:val="00AF7172"/>
    <w:rsid w:val="00AF7C48"/>
    <w:rsid w:val="00B058E6"/>
    <w:rsid w:val="00B11F24"/>
    <w:rsid w:val="00B1338C"/>
    <w:rsid w:val="00B252C3"/>
    <w:rsid w:val="00B25D2A"/>
    <w:rsid w:val="00B36870"/>
    <w:rsid w:val="00B404A8"/>
    <w:rsid w:val="00B4295B"/>
    <w:rsid w:val="00B42CA3"/>
    <w:rsid w:val="00B51C1B"/>
    <w:rsid w:val="00B606DF"/>
    <w:rsid w:val="00B60D37"/>
    <w:rsid w:val="00B615C5"/>
    <w:rsid w:val="00B62182"/>
    <w:rsid w:val="00B62820"/>
    <w:rsid w:val="00B634C6"/>
    <w:rsid w:val="00B63D1A"/>
    <w:rsid w:val="00B65963"/>
    <w:rsid w:val="00B7706E"/>
    <w:rsid w:val="00B853A3"/>
    <w:rsid w:val="00B90FBD"/>
    <w:rsid w:val="00B91B4B"/>
    <w:rsid w:val="00B957A7"/>
    <w:rsid w:val="00B95D7B"/>
    <w:rsid w:val="00BA3524"/>
    <w:rsid w:val="00BA4410"/>
    <w:rsid w:val="00BA6437"/>
    <w:rsid w:val="00BA77C1"/>
    <w:rsid w:val="00BA7984"/>
    <w:rsid w:val="00BB30F9"/>
    <w:rsid w:val="00BB3A11"/>
    <w:rsid w:val="00BB403B"/>
    <w:rsid w:val="00BB468B"/>
    <w:rsid w:val="00BB47D4"/>
    <w:rsid w:val="00BC365E"/>
    <w:rsid w:val="00BC4350"/>
    <w:rsid w:val="00BC4D77"/>
    <w:rsid w:val="00BC4F0E"/>
    <w:rsid w:val="00BD21D4"/>
    <w:rsid w:val="00BD2ECA"/>
    <w:rsid w:val="00BD41B8"/>
    <w:rsid w:val="00BD75FC"/>
    <w:rsid w:val="00BE17EE"/>
    <w:rsid w:val="00BE2B67"/>
    <w:rsid w:val="00BE4DFF"/>
    <w:rsid w:val="00BF6C51"/>
    <w:rsid w:val="00C00FB1"/>
    <w:rsid w:val="00C02A88"/>
    <w:rsid w:val="00C11053"/>
    <w:rsid w:val="00C1106A"/>
    <w:rsid w:val="00C1333D"/>
    <w:rsid w:val="00C203CE"/>
    <w:rsid w:val="00C21C22"/>
    <w:rsid w:val="00C368AE"/>
    <w:rsid w:val="00C43A08"/>
    <w:rsid w:val="00C504C7"/>
    <w:rsid w:val="00C53380"/>
    <w:rsid w:val="00C53DD3"/>
    <w:rsid w:val="00C552DF"/>
    <w:rsid w:val="00C6143D"/>
    <w:rsid w:val="00C6405D"/>
    <w:rsid w:val="00C653FD"/>
    <w:rsid w:val="00C66196"/>
    <w:rsid w:val="00C6729D"/>
    <w:rsid w:val="00C67D48"/>
    <w:rsid w:val="00C805BD"/>
    <w:rsid w:val="00C83014"/>
    <w:rsid w:val="00C8572A"/>
    <w:rsid w:val="00C85F2E"/>
    <w:rsid w:val="00C87934"/>
    <w:rsid w:val="00C901B4"/>
    <w:rsid w:val="00C933DB"/>
    <w:rsid w:val="00CA325F"/>
    <w:rsid w:val="00CA5D22"/>
    <w:rsid w:val="00CA7C18"/>
    <w:rsid w:val="00CB02A7"/>
    <w:rsid w:val="00CB10C6"/>
    <w:rsid w:val="00CB2566"/>
    <w:rsid w:val="00CC2F02"/>
    <w:rsid w:val="00CC4802"/>
    <w:rsid w:val="00CC5204"/>
    <w:rsid w:val="00CE0138"/>
    <w:rsid w:val="00CE620F"/>
    <w:rsid w:val="00CE63AD"/>
    <w:rsid w:val="00CF41ED"/>
    <w:rsid w:val="00CF5468"/>
    <w:rsid w:val="00D0355E"/>
    <w:rsid w:val="00D1094B"/>
    <w:rsid w:val="00D14C21"/>
    <w:rsid w:val="00D169E3"/>
    <w:rsid w:val="00D20704"/>
    <w:rsid w:val="00D26DB4"/>
    <w:rsid w:val="00D27168"/>
    <w:rsid w:val="00D275D3"/>
    <w:rsid w:val="00D305BF"/>
    <w:rsid w:val="00D32C60"/>
    <w:rsid w:val="00D51B9B"/>
    <w:rsid w:val="00D523DD"/>
    <w:rsid w:val="00D53B0B"/>
    <w:rsid w:val="00D53EAE"/>
    <w:rsid w:val="00D55684"/>
    <w:rsid w:val="00D621F5"/>
    <w:rsid w:val="00D64A6E"/>
    <w:rsid w:val="00D7047C"/>
    <w:rsid w:val="00D75CE7"/>
    <w:rsid w:val="00D8044D"/>
    <w:rsid w:val="00D8134B"/>
    <w:rsid w:val="00D92892"/>
    <w:rsid w:val="00D93F1C"/>
    <w:rsid w:val="00D95DFA"/>
    <w:rsid w:val="00DA1A73"/>
    <w:rsid w:val="00DA43AF"/>
    <w:rsid w:val="00DA62FA"/>
    <w:rsid w:val="00DA6920"/>
    <w:rsid w:val="00DB1B12"/>
    <w:rsid w:val="00DB1FC0"/>
    <w:rsid w:val="00DB46C9"/>
    <w:rsid w:val="00DB477C"/>
    <w:rsid w:val="00DB4A52"/>
    <w:rsid w:val="00DC161A"/>
    <w:rsid w:val="00DC4881"/>
    <w:rsid w:val="00DC5946"/>
    <w:rsid w:val="00DC6E98"/>
    <w:rsid w:val="00DD19C6"/>
    <w:rsid w:val="00DD5AD2"/>
    <w:rsid w:val="00DE01E3"/>
    <w:rsid w:val="00DE4011"/>
    <w:rsid w:val="00DF5EA8"/>
    <w:rsid w:val="00E00041"/>
    <w:rsid w:val="00E01E46"/>
    <w:rsid w:val="00E03086"/>
    <w:rsid w:val="00E04A72"/>
    <w:rsid w:val="00E13B5B"/>
    <w:rsid w:val="00E14938"/>
    <w:rsid w:val="00E1545D"/>
    <w:rsid w:val="00E31041"/>
    <w:rsid w:val="00E4628A"/>
    <w:rsid w:val="00E47D6F"/>
    <w:rsid w:val="00E54306"/>
    <w:rsid w:val="00E553F6"/>
    <w:rsid w:val="00E5731B"/>
    <w:rsid w:val="00E71C25"/>
    <w:rsid w:val="00E7503D"/>
    <w:rsid w:val="00E76B5C"/>
    <w:rsid w:val="00E7756D"/>
    <w:rsid w:val="00E82145"/>
    <w:rsid w:val="00E8779C"/>
    <w:rsid w:val="00E906DF"/>
    <w:rsid w:val="00E916E3"/>
    <w:rsid w:val="00E94E7D"/>
    <w:rsid w:val="00E95523"/>
    <w:rsid w:val="00E96307"/>
    <w:rsid w:val="00E968D8"/>
    <w:rsid w:val="00E970F2"/>
    <w:rsid w:val="00EA198E"/>
    <w:rsid w:val="00EA3859"/>
    <w:rsid w:val="00EA7BD1"/>
    <w:rsid w:val="00EB019B"/>
    <w:rsid w:val="00EB4BD6"/>
    <w:rsid w:val="00EB7C78"/>
    <w:rsid w:val="00EC1AE9"/>
    <w:rsid w:val="00EC302F"/>
    <w:rsid w:val="00EC3598"/>
    <w:rsid w:val="00EC3A02"/>
    <w:rsid w:val="00EC4C8B"/>
    <w:rsid w:val="00ED055A"/>
    <w:rsid w:val="00ED19B6"/>
    <w:rsid w:val="00ED3364"/>
    <w:rsid w:val="00ED419C"/>
    <w:rsid w:val="00EE6B18"/>
    <w:rsid w:val="00EF1524"/>
    <w:rsid w:val="00EF61FC"/>
    <w:rsid w:val="00EF7497"/>
    <w:rsid w:val="00F0272C"/>
    <w:rsid w:val="00F12881"/>
    <w:rsid w:val="00F12899"/>
    <w:rsid w:val="00F164DC"/>
    <w:rsid w:val="00F168C3"/>
    <w:rsid w:val="00F20B3F"/>
    <w:rsid w:val="00F240F7"/>
    <w:rsid w:val="00F27368"/>
    <w:rsid w:val="00F27D75"/>
    <w:rsid w:val="00F27DA9"/>
    <w:rsid w:val="00F3218E"/>
    <w:rsid w:val="00F323A8"/>
    <w:rsid w:val="00F34D4F"/>
    <w:rsid w:val="00F35795"/>
    <w:rsid w:val="00F408A5"/>
    <w:rsid w:val="00F41915"/>
    <w:rsid w:val="00F43AEC"/>
    <w:rsid w:val="00F479B0"/>
    <w:rsid w:val="00F56288"/>
    <w:rsid w:val="00F6069C"/>
    <w:rsid w:val="00F60DD3"/>
    <w:rsid w:val="00F73FDA"/>
    <w:rsid w:val="00F744B2"/>
    <w:rsid w:val="00F757FF"/>
    <w:rsid w:val="00F80A4E"/>
    <w:rsid w:val="00F8149E"/>
    <w:rsid w:val="00F8732E"/>
    <w:rsid w:val="00F91CAB"/>
    <w:rsid w:val="00F93B83"/>
    <w:rsid w:val="00FA1227"/>
    <w:rsid w:val="00FA5A1F"/>
    <w:rsid w:val="00FB0F7A"/>
    <w:rsid w:val="00FB2F1D"/>
    <w:rsid w:val="00FC0995"/>
    <w:rsid w:val="00FD293A"/>
    <w:rsid w:val="00FD68F8"/>
    <w:rsid w:val="00FE1B74"/>
    <w:rsid w:val="00FE5D55"/>
    <w:rsid w:val="00FE6728"/>
    <w:rsid w:val="00FF1E54"/>
    <w:rsid w:val="00FF21E9"/>
    <w:rsid w:val="00FF356A"/>
    <w:rsid w:val="00FF51BA"/>
    <w:rsid w:val="00FF76CC"/>
    <w:rsid w:val="00FF7B22"/>
    <w:rsid w:val="01B04AE2"/>
    <w:rsid w:val="01E07430"/>
    <w:rsid w:val="0239134F"/>
    <w:rsid w:val="04535681"/>
    <w:rsid w:val="04E166C9"/>
    <w:rsid w:val="058417AA"/>
    <w:rsid w:val="063B36C5"/>
    <w:rsid w:val="067C79B2"/>
    <w:rsid w:val="090A3228"/>
    <w:rsid w:val="09C94B9B"/>
    <w:rsid w:val="0A492E3C"/>
    <w:rsid w:val="0D4E046E"/>
    <w:rsid w:val="0E4E2090"/>
    <w:rsid w:val="0ED852D3"/>
    <w:rsid w:val="0EEA635D"/>
    <w:rsid w:val="0FEA05A8"/>
    <w:rsid w:val="100E22EE"/>
    <w:rsid w:val="10A56148"/>
    <w:rsid w:val="11044578"/>
    <w:rsid w:val="121B53C5"/>
    <w:rsid w:val="122D40A2"/>
    <w:rsid w:val="128846F4"/>
    <w:rsid w:val="12E16E33"/>
    <w:rsid w:val="14044EE5"/>
    <w:rsid w:val="14F316A5"/>
    <w:rsid w:val="159E1519"/>
    <w:rsid w:val="15D72862"/>
    <w:rsid w:val="15F44B71"/>
    <w:rsid w:val="16155F4A"/>
    <w:rsid w:val="165C038D"/>
    <w:rsid w:val="16BA2E55"/>
    <w:rsid w:val="174F72FF"/>
    <w:rsid w:val="198951F1"/>
    <w:rsid w:val="198C3287"/>
    <w:rsid w:val="1BDC1E23"/>
    <w:rsid w:val="1C4A5B3A"/>
    <w:rsid w:val="1D7E1EB4"/>
    <w:rsid w:val="1DBB5E4E"/>
    <w:rsid w:val="1DFA6DCE"/>
    <w:rsid w:val="1E2042A5"/>
    <w:rsid w:val="1ED91305"/>
    <w:rsid w:val="1FB94D0B"/>
    <w:rsid w:val="20920EFC"/>
    <w:rsid w:val="21E947C6"/>
    <w:rsid w:val="22B0691A"/>
    <w:rsid w:val="241058A3"/>
    <w:rsid w:val="24FE6EE4"/>
    <w:rsid w:val="251E4873"/>
    <w:rsid w:val="25E4385F"/>
    <w:rsid w:val="264142D1"/>
    <w:rsid w:val="26BA30A7"/>
    <w:rsid w:val="27C5693A"/>
    <w:rsid w:val="27D80D96"/>
    <w:rsid w:val="282B4835"/>
    <w:rsid w:val="288012F6"/>
    <w:rsid w:val="296A4CEA"/>
    <w:rsid w:val="2A346BE2"/>
    <w:rsid w:val="2AC4516E"/>
    <w:rsid w:val="2ADF5807"/>
    <w:rsid w:val="2AEC6278"/>
    <w:rsid w:val="2BC2627A"/>
    <w:rsid w:val="2D606692"/>
    <w:rsid w:val="2D8E13E7"/>
    <w:rsid w:val="2DCA354B"/>
    <w:rsid w:val="2DCE3DB2"/>
    <w:rsid w:val="2DDE51F6"/>
    <w:rsid w:val="2E2E6847"/>
    <w:rsid w:val="2EE62DC8"/>
    <w:rsid w:val="2F1D22A4"/>
    <w:rsid w:val="2F30287A"/>
    <w:rsid w:val="2F7D3509"/>
    <w:rsid w:val="2F9B53B8"/>
    <w:rsid w:val="2F9C03D8"/>
    <w:rsid w:val="30377117"/>
    <w:rsid w:val="30EB6D8D"/>
    <w:rsid w:val="31300F41"/>
    <w:rsid w:val="31DB18B4"/>
    <w:rsid w:val="32004052"/>
    <w:rsid w:val="32E53039"/>
    <w:rsid w:val="331D2CD2"/>
    <w:rsid w:val="341B1C12"/>
    <w:rsid w:val="34C9402B"/>
    <w:rsid w:val="34FD3350"/>
    <w:rsid w:val="357768EE"/>
    <w:rsid w:val="35954BEE"/>
    <w:rsid w:val="35A554CC"/>
    <w:rsid w:val="35E96681"/>
    <w:rsid w:val="35EA2D55"/>
    <w:rsid w:val="365A52F2"/>
    <w:rsid w:val="365B6D0E"/>
    <w:rsid w:val="367B39F1"/>
    <w:rsid w:val="36F73FE2"/>
    <w:rsid w:val="3751494E"/>
    <w:rsid w:val="378B5F23"/>
    <w:rsid w:val="38BE4EA5"/>
    <w:rsid w:val="39B20C80"/>
    <w:rsid w:val="39D65971"/>
    <w:rsid w:val="3C713708"/>
    <w:rsid w:val="3D8A7087"/>
    <w:rsid w:val="3F2E3EB4"/>
    <w:rsid w:val="3F39048C"/>
    <w:rsid w:val="3F893E6C"/>
    <w:rsid w:val="4028429D"/>
    <w:rsid w:val="40B3635F"/>
    <w:rsid w:val="40BE4F63"/>
    <w:rsid w:val="41A65C91"/>
    <w:rsid w:val="41FE1AD4"/>
    <w:rsid w:val="420E773A"/>
    <w:rsid w:val="422A7A33"/>
    <w:rsid w:val="426D52CD"/>
    <w:rsid w:val="4341539C"/>
    <w:rsid w:val="438329A8"/>
    <w:rsid w:val="43B46EC0"/>
    <w:rsid w:val="441F2068"/>
    <w:rsid w:val="4434708A"/>
    <w:rsid w:val="44D559FA"/>
    <w:rsid w:val="44E10579"/>
    <w:rsid w:val="452E7F71"/>
    <w:rsid w:val="456A32EB"/>
    <w:rsid w:val="464556EE"/>
    <w:rsid w:val="488871B7"/>
    <w:rsid w:val="48CB55FA"/>
    <w:rsid w:val="49FA7358"/>
    <w:rsid w:val="4BE70B01"/>
    <w:rsid w:val="4BF65AF3"/>
    <w:rsid w:val="4C581581"/>
    <w:rsid w:val="4CB778BB"/>
    <w:rsid w:val="4D2C22F0"/>
    <w:rsid w:val="4D8549AA"/>
    <w:rsid w:val="4E2D7CD0"/>
    <w:rsid w:val="4F610A76"/>
    <w:rsid w:val="4FFA30B3"/>
    <w:rsid w:val="50671B79"/>
    <w:rsid w:val="51611D91"/>
    <w:rsid w:val="51685BC6"/>
    <w:rsid w:val="52001AA8"/>
    <w:rsid w:val="52352C26"/>
    <w:rsid w:val="528F30F1"/>
    <w:rsid w:val="529E3A5F"/>
    <w:rsid w:val="54244A97"/>
    <w:rsid w:val="547C67AB"/>
    <w:rsid w:val="54A97FE9"/>
    <w:rsid w:val="56CB0252"/>
    <w:rsid w:val="57267B87"/>
    <w:rsid w:val="5742472D"/>
    <w:rsid w:val="58273D2E"/>
    <w:rsid w:val="58F720C7"/>
    <w:rsid w:val="59AA3970"/>
    <w:rsid w:val="5ADA7C50"/>
    <w:rsid w:val="5BCB5E61"/>
    <w:rsid w:val="5BFA67BA"/>
    <w:rsid w:val="5D497514"/>
    <w:rsid w:val="5D705F07"/>
    <w:rsid w:val="5EB73352"/>
    <w:rsid w:val="5EC91487"/>
    <w:rsid w:val="5ED358DD"/>
    <w:rsid w:val="5F202C46"/>
    <w:rsid w:val="5FA5468C"/>
    <w:rsid w:val="600C68E8"/>
    <w:rsid w:val="606F4C91"/>
    <w:rsid w:val="60C37E4F"/>
    <w:rsid w:val="61502F36"/>
    <w:rsid w:val="622332EA"/>
    <w:rsid w:val="62BC6E2E"/>
    <w:rsid w:val="62D16889"/>
    <w:rsid w:val="659A6D3E"/>
    <w:rsid w:val="67487CFE"/>
    <w:rsid w:val="676A269A"/>
    <w:rsid w:val="67F4369A"/>
    <w:rsid w:val="67FA63ED"/>
    <w:rsid w:val="67FC60FE"/>
    <w:rsid w:val="69435DCD"/>
    <w:rsid w:val="69746520"/>
    <w:rsid w:val="69BB3005"/>
    <w:rsid w:val="69CC296F"/>
    <w:rsid w:val="6B0C5028"/>
    <w:rsid w:val="6C14665D"/>
    <w:rsid w:val="6C31694C"/>
    <w:rsid w:val="6CBD35D9"/>
    <w:rsid w:val="6CC77785"/>
    <w:rsid w:val="6D7B4922"/>
    <w:rsid w:val="6E8E14C9"/>
    <w:rsid w:val="6EE3405A"/>
    <w:rsid w:val="6F365B57"/>
    <w:rsid w:val="6F367EB4"/>
    <w:rsid w:val="6F607E48"/>
    <w:rsid w:val="6F830CAA"/>
    <w:rsid w:val="6FBB683F"/>
    <w:rsid w:val="70BD4D2C"/>
    <w:rsid w:val="70C04A87"/>
    <w:rsid w:val="710B4F07"/>
    <w:rsid w:val="72AE47ED"/>
    <w:rsid w:val="735710B4"/>
    <w:rsid w:val="738F33AD"/>
    <w:rsid w:val="73CF569F"/>
    <w:rsid w:val="74484054"/>
    <w:rsid w:val="7512151E"/>
    <w:rsid w:val="75787FC9"/>
    <w:rsid w:val="77186301"/>
    <w:rsid w:val="77DD29DE"/>
    <w:rsid w:val="783A3494"/>
    <w:rsid w:val="78441C46"/>
    <w:rsid w:val="791B5343"/>
    <w:rsid w:val="79225F23"/>
    <w:rsid w:val="795C5675"/>
    <w:rsid w:val="79E3705F"/>
    <w:rsid w:val="79E41D86"/>
    <w:rsid w:val="7A0055DB"/>
    <w:rsid w:val="7A83729B"/>
    <w:rsid w:val="7AEE63AB"/>
    <w:rsid w:val="7B153677"/>
    <w:rsid w:val="7C467372"/>
    <w:rsid w:val="7C8064E0"/>
    <w:rsid w:val="7D643B92"/>
    <w:rsid w:val="7D7F0374"/>
    <w:rsid w:val="7DC316D0"/>
    <w:rsid w:val="7DF4101E"/>
    <w:rsid w:val="7EAC7D65"/>
    <w:rsid w:val="7F3E5EDA"/>
    <w:rsid w:val="7F736225"/>
    <w:rsid w:val="7F8A7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0F29D9"/>
  <w15:docId w15:val="{10504889-4D95-494B-88F3-A13D91C7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40" w:line="288" w:lineRule="auto"/>
      <w:ind w:firstLine="567"/>
      <w:jc w:val="both"/>
    </w:pPr>
    <w:rPr>
      <w:rFonts w:eastAsia="Times New Roman"/>
      <w:sz w:val="24"/>
      <w:szCs w:val="26"/>
      <w:lang w:val="en-US" w:eastAsia="en-US"/>
    </w:rPr>
  </w:style>
  <w:style w:type="paragraph" w:styleId="Heading1">
    <w:name w:val="heading 1"/>
    <w:basedOn w:val="BodyText2"/>
    <w:next w:val="Normal"/>
    <w:link w:val="Heading1Char"/>
    <w:uiPriority w:val="9"/>
    <w:qFormat/>
    <w:pPr>
      <w:spacing w:before="240" w:after="60" w:line="240" w:lineRule="auto"/>
      <w:ind w:firstLine="0"/>
      <w:outlineLvl w:val="0"/>
    </w:pPr>
    <w:rPr>
      <w:b/>
      <w:bCs/>
      <w:color w:val="000000"/>
      <w:szCs w:val="24"/>
    </w:rPr>
  </w:style>
  <w:style w:type="paragraph" w:styleId="Heading2">
    <w:name w:val="heading 2"/>
    <w:basedOn w:val="Normal"/>
    <w:next w:val="Normal"/>
    <w:link w:val="Heading2Char"/>
    <w:uiPriority w:val="9"/>
    <w:unhideWhenUsed/>
    <w:qFormat/>
    <w:pPr>
      <w:keepNext/>
      <w:keepLines/>
      <w:spacing w:line="240" w:lineRule="auto"/>
      <w:ind w:left="284" w:firstLine="0"/>
      <w:jc w:val="left"/>
      <w:outlineLvl w:val="1"/>
    </w:pPr>
    <w:rPr>
      <w:rFonts w:eastAsiaTheme="majorEastAsia"/>
      <w:b/>
      <w:bCs/>
      <w:color w:val="000000" w:themeColor="text1"/>
      <w:szCs w:val="24"/>
    </w:rPr>
  </w:style>
  <w:style w:type="paragraph" w:styleId="Heading3">
    <w:name w:val="heading 3"/>
    <w:basedOn w:val="ListParagraph"/>
    <w:next w:val="Normal"/>
    <w:link w:val="Heading3Char"/>
    <w:uiPriority w:val="9"/>
    <w:unhideWhenUsed/>
    <w:qFormat/>
    <w:pPr>
      <w:numPr>
        <w:numId w:val="0"/>
      </w:numPr>
      <w:spacing w:before="60" w:after="40" w:line="240" w:lineRule="auto"/>
      <w:ind w:left="454"/>
      <w:jc w:val="left"/>
      <w:outlineLvl w:val="2"/>
    </w:pPr>
    <w:rPr>
      <w:i/>
      <w:color w:val="000000"/>
      <w:lang w:val="vi-VN"/>
    </w:rPr>
  </w:style>
  <w:style w:type="paragraph" w:styleId="Heading4">
    <w:name w:val="heading 4"/>
    <w:basedOn w:val="Normal"/>
    <w:next w:val="Normal"/>
    <w:link w:val="Heading4Char"/>
    <w:qFormat/>
    <w:pPr>
      <w:keepNext/>
      <w:spacing w:before="0" w:after="0" w:line="540" w:lineRule="exact"/>
      <w:ind w:firstLine="0"/>
      <w:jc w:val="center"/>
      <w:outlineLvl w:val="3"/>
    </w:pPr>
    <w:rPr>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qFormat/>
    <w:pPr>
      <w:spacing w:after="120" w:line="480" w:lineRule="auto"/>
    </w:pPr>
  </w:style>
  <w:style w:type="paragraph" w:styleId="ListParagraph">
    <w:name w:val="List Paragraph"/>
    <w:basedOn w:val="Normal"/>
    <w:link w:val="ListParagraphChar"/>
    <w:uiPriority w:val="34"/>
    <w:qFormat/>
    <w:pPr>
      <w:numPr>
        <w:numId w:val="1"/>
      </w:numPr>
      <w:spacing w:before="0" w:after="0"/>
      <w:ind w:left="720"/>
    </w:pPr>
    <w:rPr>
      <w:szCs w:val="24"/>
    </w:rPr>
  </w:style>
  <w:style w:type="paragraph" w:styleId="BalloonText">
    <w:name w:val="Balloon Text"/>
    <w:basedOn w:val="Normal"/>
    <w:link w:val="BalloonTextChar"/>
    <w:uiPriority w:val="99"/>
    <w:unhideWhenUsed/>
    <w:qFormat/>
    <w:rPr>
      <w:rFonts w:ascii="Segoe UI" w:hAnsi="Segoe UI" w:cs="Segoe UI"/>
      <w:sz w:val="18"/>
      <w:szCs w:val="18"/>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uiPriority w:val="99"/>
    <w:unhideWhenUsed/>
    <w:qFormat/>
    <w:pPr>
      <w:spacing w:after="120"/>
      <w:ind w:left="360"/>
    </w:pPr>
  </w:style>
  <w:style w:type="paragraph" w:styleId="BodyTextIndent2">
    <w:name w:val="Body Text Indent 2"/>
    <w:basedOn w:val="Normal"/>
    <w:link w:val="BodyTextIndent2Char"/>
    <w:qFormat/>
    <w:pPr>
      <w:spacing w:before="0" w:after="0" w:line="240" w:lineRule="auto"/>
      <w:ind w:left="180" w:firstLine="0"/>
    </w:pPr>
    <w:rPr>
      <w:rFonts w:ascii=".VnTime" w:hAnsi=".VnTime"/>
      <w:sz w:val="28"/>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paragraph" w:styleId="EndnoteText">
    <w:name w:val="endnote text"/>
    <w:basedOn w:val="Normal"/>
    <w:link w:val="EndnoteTextChar"/>
    <w:uiPriority w:val="99"/>
    <w:unhideWhenUsed/>
    <w:qFormat/>
    <w:pPr>
      <w:spacing w:before="0" w:after="200" w:line="276" w:lineRule="auto"/>
      <w:ind w:firstLine="0"/>
      <w:jc w:val="left"/>
    </w:pPr>
    <w:rPr>
      <w:rFonts w:eastAsia="Calibri"/>
      <w:sz w:val="20"/>
      <w:szCs w:val="20"/>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ind w:firstLine="0"/>
      <w:jc w:val="left"/>
    </w:pPr>
    <w:rPr>
      <w:szCs w:val="24"/>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before="240"/>
      <w:ind w:firstLine="0"/>
      <w:jc w:val="center"/>
    </w:pPr>
    <w:rPr>
      <w:b/>
      <w:bCs/>
      <w:color w:val="000000"/>
      <w:szCs w:val="24"/>
      <w:lang w:val="vi-VN"/>
    </w:rPr>
  </w:style>
  <w:style w:type="paragraph" w:styleId="TOC1">
    <w:name w:val="toc 1"/>
    <w:basedOn w:val="Normal"/>
    <w:next w:val="Normal"/>
    <w:autoRedefine/>
    <w:unhideWhenUsed/>
    <w:qFormat/>
    <w:pPr>
      <w:spacing w:after="100"/>
    </w:pPr>
  </w:style>
  <w:style w:type="paragraph" w:styleId="TOC2">
    <w:name w:val="toc 2"/>
    <w:basedOn w:val="Normal"/>
    <w:next w:val="Normal"/>
    <w:autoRedefine/>
    <w:unhideWhenUsed/>
    <w:qFormat/>
    <w:pPr>
      <w:tabs>
        <w:tab w:val="left" w:pos="880"/>
        <w:tab w:val="right" w:leader="dot" w:pos="9062"/>
      </w:tabs>
      <w:spacing w:after="60" w:line="312" w:lineRule="auto"/>
      <w:ind w:firstLine="57"/>
      <w:jc w:val="left"/>
    </w:pPr>
    <w:rPr>
      <w:bCs/>
      <w:iCs/>
      <w:sz w:val="26"/>
    </w:rPr>
  </w:style>
  <w:style w:type="paragraph" w:styleId="TOC3">
    <w:name w:val="toc 3"/>
    <w:basedOn w:val="Normal"/>
    <w:next w:val="Normal"/>
    <w:autoRedefine/>
    <w:uiPriority w:val="39"/>
    <w:unhideWhenUsed/>
    <w:qFormat/>
    <w:pPr>
      <w:spacing w:after="100"/>
      <w:ind w:left="480"/>
    </w:pPr>
  </w:style>
  <w:style w:type="paragraph" w:styleId="TOC4">
    <w:name w:val="toc 4"/>
    <w:basedOn w:val="Normal"/>
    <w:next w:val="Normal"/>
    <w:autoRedefine/>
    <w:uiPriority w:val="39"/>
    <w:unhideWhenUsed/>
    <w:qFormat/>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qFormat/>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qFormat/>
    <w:rPr>
      <w:rFonts w:eastAsia="Times New Roman" w:cs="Times New Roman"/>
      <w:b/>
      <w:bCs/>
      <w:color w:val="000000"/>
      <w:sz w:val="24"/>
      <w:szCs w:val="24"/>
    </w:rPr>
  </w:style>
  <w:style w:type="character" w:customStyle="1" w:styleId="Heading2Char">
    <w:name w:val="Heading 2 Char"/>
    <w:basedOn w:val="DefaultParagraphFont"/>
    <w:link w:val="Heading2"/>
    <w:uiPriority w:val="9"/>
    <w:qFormat/>
    <w:rPr>
      <w:rFonts w:eastAsiaTheme="majorEastAsia" w:cs="Times New Roman"/>
      <w:b/>
      <w:bCs/>
      <w:color w:val="000000" w:themeColor="text1"/>
      <w:sz w:val="24"/>
      <w:szCs w:val="24"/>
    </w:rPr>
  </w:style>
  <w:style w:type="character" w:customStyle="1" w:styleId="BodyText2Char">
    <w:name w:val="Body Text 2 Char"/>
    <w:basedOn w:val="DefaultParagraphFont"/>
    <w:link w:val="BodyText2"/>
    <w:uiPriority w:val="99"/>
    <w:qFormat/>
    <w:rPr>
      <w:rFonts w:eastAsia="Times New Roman" w:cs="Times New Roman"/>
      <w:sz w:val="24"/>
      <w:szCs w:val="26"/>
    </w:rPr>
  </w:style>
  <w:style w:type="character" w:customStyle="1" w:styleId="TitleChar">
    <w:name w:val="Title Char"/>
    <w:basedOn w:val="DefaultParagraphFont"/>
    <w:link w:val="Title"/>
    <w:uiPriority w:val="10"/>
    <w:qFormat/>
    <w:rPr>
      <w:rFonts w:eastAsia="Times New Roman" w:cs="Times New Roman"/>
      <w:b/>
      <w:bCs/>
      <w:color w:val="000000"/>
      <w:sz w:val="24"/>
      <w:szCs w:val="24"/>
      <w:lang w:val="vi-VN"/>
    </w:rPr>
  </w:style>
  <w:style w:type="character" w:customStyle="1" w:styleId="TableChar">
    <w:name w:val="Table Char"/>
    <w:basedOn w:val="DefaultParagraphFont"/>
    <w:link w:val="Table"/>
    <w:qFormat/>
    <w:locked/>
    <w:rPr>
      <w:rFonts w:eastAsia="Times New Roman" w:cs="Times New Roman"/>
      <w:sz w:val="24"/>
      <w:szCs w:val="24"/>
    </w:rPr>
  </w:style>
  <w:style w:type="paragraph" w:customStyle="1" w:styleId="Table">
    <w:name w:val="Table"/>
    <w:basedOn w:val="NoSpacing"/>
    <w:link w:val="TableChar"/>
    <w:qFormat/>
    <w:pPr>
      <w:spacing w:line="288" w:lineRule="auto"/>
      <w:ind w:firstLine="0"/>
      <w:jc w:val="left"/>
    </w:pPr>
    <w:rPr>
      <w:szCs w:val="24"/>
    </w:rPr>
  </w:style>
  <w:style w:type="paragraph" w:styleId="NoSpacing">
    <w:name w:val="No Spacing"/>
    <w:link w:val="NoSpacingChar"/>
    <w:uiPriority w:val="1"/>
    <w:qFormat/>
    <w:pPr>
      <w:ind w:firstLine="567"/>
      <w:jc w:val="both"/>
    </w:pPr>
    <w:rPr>
      <w:rFonts w:eastAsia="Times New Roman"/>
      <w:sz w:val="24"/>
      <w:szCs w:val="26"/>
      <w:lang w:val="en-US" w:eastAsia="en-US"/>
    </w:rPr>
  </w:style>
  <w:style w:type="character" w:customStyle="1" w:styleId="McChar">
    <w:name w:val="Mục Char"/>
    <w:basedOn w:val="DefaultParagraphFont"/>
    <w:link w:val="Mc"/>
    <w:qFormat/>
    <w:locked/>
    <w:rPr>
      <w:rFonts w:eastAsia="Times New Roman" w:cs="Times New Roman"/>
      <w:sz w:val="24"/>
      <w:szCs w:val="24"/>
    </w:rPr>
  </w:style>
  <w:style w:type="paragraph" w:customStyle="1" w:styleId="Mc">
    <w:name w:val="Mục"/>
    <w:basedOn w:val="Normal"/>
    <w:link w:val="McChar"/>
    <w:qFormat/>
    <w:pPr>
      <w:tabs>
        <w:tab w:val="left" w:pos="1021"/>
      </w:tabs>
      <w:spacing w:after="0"/>
      <w:ind w:left="567" w:firstLine="0"/>
      <w:jc w:val="left"/>
    </w:pPr>
    <w:rPr>
      <w:szCs w:val="24"/>
    </w:rPr>
  </w:style>
  <w:style w:type="paragraph" w:customStyle="1" w:styleId="msonormal0">
    <w:name w:val="msonormal"/>
    <w:basedOn w:val="Normal"/>
    <w:uiPriority w:val="99"/>
    <w:qFormat/>
    <w:pPr>
      <w:spacing w:before="100" w:beforeAutospacing="1" w:after="100" w:afterAutospacing="1" w:line="240" w:lineRule="auto"/>
      <w:ind w:firstLine="0"/>
      <w:jc w:val="left"/>
    </w:pPr>
    <w:rPr>
      <w:szCs w:val="24"/>
    </w:rPr>
  </w:style>
  <w:style w:type="character" w:customStyle="1" w:styleId="FooterChar">
    <w:name w:val="Footer Char"/>
    <w:basedOn w:val="DefaultParagraphFont"/>
    <w:link w:val="Footer"/>
    <w:uiPriority w:val="99"/>
    <w:qFormat/>
    <w:rPr>
      <w:rFonts w:eastAsia="Times New Roman" w:cs="Times New Roman"/>
      <w:sz w:val="24"/>
      <w:szCs w:val="26"/>
    </w:rPr>
  </w:style>
  <w:style w:type="character" w:customStyle="1" w:styleId="BodyTextIndentChar">
    <w:name w:val="Body Text Indent Char"/>
    <w:basedOn w:val="DefaultParagraphFont"/>
    <w:link w:val="BodyTextIndent"/>
    <w:uiPriority w:val="99"/>
    <w:qFormat/>
    <w:rPr>
      <w:rFonts w:eastAsia="Times New Roman" w:cs="Times New Roman"/>
      <w:sz w:val="24"/>
      <w:szCs w:val="26"/>
    </w:rPr>
  </w:style>
  <w:style w:type="character" w:customStyle="1" w:styleId="Heading3Char">
    <w:name w:val="Heading 3 Char"/>
    <w:basedOn w:val="DefaultParagraphFont"/>
    <w:link w:val="Heading3"/>
    <w:uiPriority w:val="9"/>
    <w:qFormat/>
    <w:rPr>
      <w:rFonts w:eastAsia="Times New Roman" w:cs="Times New Roman"/>
      <w:i/>
      <w:color w:val="000000"/>
      <w:sz w:val="24"/>
      <w:szCs w:val="24"/>
      <w:lang w:val="vi-VN"/>
    </w:rPr>
  </w:style>
  <w:style w:type="paragraph" w:customStyle="1" w:styleId="CharCharChar">
    <w:name w:val="Char Char Char"/>
    <w:basedOn w:val="Normal"/>
    <w:next w:val="Normal"/>
    <w:autoRedefine/>
    <w:semiHidden/>
    <w:qFormat/>
    <w:pPr>
      <w:spacing w:before="120" w:after="120" w:line="312" w:lineRule="auto"/>
    </w:pPr>
    <w:rPr>
      <w:sz w:val="28"/>
      <w:szCs w:val="28"/>
    </w:rPr>
  </w:style>
  <w:style w:type="paragraph" w:customStyle="1" w:styleId="Normal1">
    <w:name w:val="Normal 1"/>
    <w:basedOn w:val="Normal"/>
    <w:qFormat/>
    <w:pPr>
      <w:spacing w:before="120"/>
      <w:ind w:left="1309" w:hanging="345"/>
    </w:pPr>
    <w:rPr>
      <w:szCs w:val="24"/>
    </w:rPr>
  </w:style>
  <w:style w:type="paragraph" w:customStyle="1" w:styleId="Default">
    <w:name w:val="Default"/>
    <w:qFormat/>
    <w:pPr>
      <w:autoSpaceDE w:val="0"/>
      <w:autoSpaceDN w:val="0"/>
      <w:adjustRightInd w:val="0"/>
    </w:pPr>
    <w:rPr>
      <w:rFonts w:eastAsia="Times New Roman"/>
      <w:color w:val="000000"/>
      <w:sz w:val="24"/>
      <w:szCs w:val="24"/>
      <w:lang w:val="en-US" w:eastAsia="en-US"/>
    </w:rPr>
  </w:style>
  <w:style w:type="character" w:customStyle="1" w:styleId="BalloonTextChar">
    <w:name w:val="Balloon Text Char"/>
    <w:basedOn w:val="DefaultParagraphFont"/>
    <w:link w:val="BalloonText"/>
    <w:uiPriority w:val="99"/>
    <w:qFormat/>
    <w:rPr>
      <w:rFonts w:ascii="Segoe UI" w:eastAsia="Times New Roman" w:hAnsi="Segoe UI" w:cs="Segoe UI"/>
      <w:sz w:val="18"/>
      <w:szCs w:val="18"/>
    </w:rPr>
  </w:style>
  <w:style w:type="character" w:customStyle="1" w:styleId="HeaderChar">
    <w:name w:val="Header Char"/>
    <w:basedOn w:val="DefaultParagraphFont"/>
    <w:link w:val="Header"/>
    <w:uiPriority w:val="99"/>
    <w:qFormat/>
    <w:rPr>
      <w:rFonts w:eastAsia="Times New Roman" w:cs="Times New Roman"/>
      <w:sz w:val="24"/>
      <w:szCs w:val="26"/>
    </w:rPr>
  </w:style>
  <w:style w:type="character" w:customStyle="1" w:styleId="NoSpacingChar">
    <w:name w:val="No Spacing Char"/>
    <w:basedOn w:val="DefaultParagraphFont"/>
    <w:link w:val="NoSpacing"/>
    <w:uiPriority w:val="1"/>
    <w:qFormat/>
    <w:rPr>
      <w:rFonts w:eastAsia="Times New Roman" w:cs="Times New Roman"/>
      <w:sz w:val="24"/>
      <w:szCs w:val="26"/>
    </w:rPr>
  </w:style>
  <w:style w:type="character" w:customStyle="1" w:styleId="BodyTextChar">
    <w:name w:val="Body Text Char"/>
    <w:basedOn w:val="DefaultParagraphFont"/>
    <w:link w:val="BodyText"/>
    <w:uiPriority w:val="99"/>
    <w:qFormat/>
    <w:rPr>
      <w:rFonts w:eastAsia="Times New Roman" w:cs="Times New Roman"/>
      <w:sz w:val="24"/>
      <w:szCs w:val="26"/>
    </w:rPr>
  </w:style>
  <w:style w:type="paragraph" w:customStyle="1" w:styleId="Revision1">
    <w:name w:val="Revision1"/>
    <w:hidden/>
    <w:uiPriority w:val="99"/>
    <w:semiHidden/>
    <w:qFormat/>
    <w:rPr>
      <w:rFonts w:eastAsia="Times New Roman"/>
      <w:sz w:val="24"/>
      <w:szCs w:val="26"/>
      <w:lang w:val="en-US" w:eastAsia="en-US"/>
    </w:rPr>
  </w:style>
  <w:style w:type="paragraph" w:customStyle="1" w:styleId="TableParagraph">
    <w:name w:val="Table Paragraph"/>
    <w:basedOn w:val="Normal"/>
    <w:uiPriority w:val="1"/>
    <w:qFormat/>
    <w:pPr>
      <w:widowControl w:val="0"/>
      <w:spacing w:before="0" w:after="0" w:line="240" w:lineRule="auto"/>
      <w:ind w:firstLine="0"/>
      <w:jc w:val="left"/>
    </w:pPr>
    <w:rPr>
      <w:rFonts w:ascii="Calibri" w:eastAsia="Calibri" w:hAnsi="Calibri"/>
      <w:sz w:val="22"/>
      <w:szCs w:val="22"/>
    </w:rPr>
  </w:style>
  <w:style w:type="table" w:customStyle="1" w:styleId="TableGrid1">
    <w:name w:val="Table Grid1"/>
    <w:basedOn w:val="TableNormal"/>
    <w:uiPriority w:val="59"/>
    <w:qFormat/>
    <w:rPr>
      <w:rFonts w:eastAsia="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3">
    <w:name w:val="Char Char3"/>
    <w:qFormat/>
    <w:rPr>
      <w:rFonts w:ascii=".VnTime" w:hAnsi=".VnTime"/>
      <w:i/>
      <w:iCs/>
      <w:sz w:val="28"/>
      <w:szCs w:val="28"/>
    </w:rPr>
  </w:style>
  <w:style w:type="character" w:customStyle="1" w:styleId="Heading10">
    <w:name w:val="Heading #1_"/>
    <w:link w:val="Heading11"/>
    <w:uiPriority w:val="99"/>
    <w:qFormat/>
    <w:locked/>
    <w:rPr>
      <w:sz w:val="21"/>
      <w:szCs w:val="21"/>
      <w:shd w:val="clear" w:color="auto" w:fill="FFFFFF"/>
    </w:rPr>
  </w:style>
  <w:style w:type="paragraph" w:customStyle="1" w:styleId="Heading11">
    <w:name w:val="Heading #1"/>
    <w:basedOn w:val="Normal"/>
    <w:link w:val="Heading10"/>
    <w:uiPriority w:val="99"/>
    <w:qFormat/>
    <w:pPr>
      <w:widowControl w:val="0"/>
      <w:shd w:val="clear" w:color="auto" w:fill="FFFFFF"/>
      <w:spacing w:before="0" w:after="0" w:line="240" w:lineRule="atLeast"/>
      <w:ind w:firstLine="0"/>
      <w:jc w:val="left"/>
      <w:outlineLvl w:val="0"/>
    </w:pPr>
    <w:rPr>
      <w:rFonts w:eastAsiaTheme="minorHAnsi" w:cstheme="minorBidi"/>
      <w:sz w:val="21"/>
      <w:szCs w:val="21"/>
    </w:rPr>
  </w:style>
  <w:style w:type="character" w:customStyle="1" w:styleId="Bodytext13">
    <w:name w:val="Body text (13)_"/>
    <w:link w:val="Bodytext130"/>
    <w:qFormat/>
    <w:locked/>
    <w:rPr>
      <w:b/>
      <w:bCs/>
      <w:shd w:val="clear" w:color="auto" w:fill="FFFFFF"/>
    </w:rPr>
  </w:style>
  <w:style w:type="paragraph" w:customStyle="1" w:styleId="Bodytext130">
    <w:name w:val="Body text (13)"/>
    <w:basedOn w:val="Normal"/>
    <w:link w:val="Bodytext13"/>
    <w:qFormat/>
    <w:pPr>
      <w:widowControl w:val="0"/>
      <w:shd w:val="clear" w:color="auto" w:fill="FFFFFF"/>
      <w:spacing w:before="0" w:after="0" w:line="240" w:lineRule="atLeast"/>
      <w:ind w:firstLine="0"/>
    </w:pPr>
    <w:rPr>
      <w:rFonts w:eastAsiaTheme="minorHAnsi" w:cstheme="minorBidi"/>
      <w:b/>
      <w:bCs/>
      <w:sz w:val="28"/>
      <w:szCs w:val="22"/>
    </w:rPr>
  </w:style>
  <w:style w:type="character" w:customStyle="1" w:styleId="Heading30">
    <w:name w:val="Heading #3_"/>
    <w:link w:val="Heading31"/>
    <w:qFormat/>
    <w:locked/>
    <w:rPr>
      <w:b/>
      <w:bCs/>
      <w:shd w:val="clear" w:color="auto" w:fill="FFFFFF"/>
    </w:rPr>
  </w:style>
  <w:style w:type="paragraph" w:customStyle="1" w:styleId="Heading31">
    <w:name w:val="Heading #31"/>
    <w:basedOn w:val="Normal"/>
    <w:link w:val="Heading30"/>
    <w:qFormat/>
    <w:pPr>
      <w:widowControl w:val="0"/>
      <w:shd w:val="clear" w:color="auto" w:fill="FFFFFF"/>
      <w:spacing w:before="0" w:after="0" w:line="365" w:lineRule="exact"/>
      <w:ind w:firstLine="0"/>
      <w:outlineLvl w:val="2"/>
    </w:pPr>
    <w:rPr>
      <w:rFonts w:eastAsiaTheme="minorHAnsi" w:cstheme="minorBidi"/>
      <w:b/>
      <w:bCs/>
      <w:sz w:val="28"/>
      <w:szCs w:val="22"/>
    </w:rPr>
  </w:style>
  <w:style w:type="character" w:customStyle="1" w:styleId="Bodytext6">
    <w:name w:val="Body text (6)_"/>
    <w:basedOn w:val="DefaultParagraphFont"/>
    <w:link w:val="Bodytext61"/>
    <w:uiPriority w:val="99"/>
    <w:qFormat/>
    <w:locked/>
    <w:rPr>
      <w:spacing w:val="10"/>
      <w:sz w:val="11"/>
      <w:szCs w:val="11"/>
      <w:shd w:val="clear" w:color="auto" w:fill="FFFFFF"/>
    </w:rPr>
  </w:style>
  <w:style w:type="paragraph" w:customStyle="1" w:styleId="Bodytext61">
    <w:name w:val="Body text (6)1"/>
    <w:basedOn w:val="Normal"/>
    <w:link w:val="Bodytext6"/>
    <w:qFormat/>
    <w:pPr>
      <w:widowControl w:val="0"/>
      <w:shd w:val="clear" w:color="auto" w:fill="FFFFFF"/>
      <w:spacing w:before="0" w:after="0" w:line="240" w:lineRule="atLeast"/>
      <w:ind w:firstLine="0"/>
    </w:pPr>
    <w:rPr>
      <w:rFonts w:eastAsiaTheme="minorHAnsi" w:cstheme="minorBidi"/>
      <w:spacing w:val="10"/>
      <w:sz w:val="11"/>
      <w:szCs w:val="11"/>
    </w:rPr>
  </w:style>
  <w:style w:type="character" w:customStyle="1" w:styleId="Heading7">
    <w:name w:val="Heading #7_"/>
    <w:basedOn w:val="DefaultParagraphFont"/>
    <w:link w:val="Heading70"/>
    <w:qFormat/>
    <w:locked/>
    <w:rPr>
      <w:b/>
      <w:bCs/>
      <w:shd w:val="clear" w:color="auto" w:fill="FFFFFF"/>
    </w:rPr>
  </w:style>
  <w:style w:type="paragraph" w:customStyle="1" w:styleId="Heading70">
    <w:name w:val="Heading #7"/>
    <w:basedOn w:val="Normal"/>
    <w:link w:val="Heading7"/>
    <w:qFormat/>
    <w:pPr>
      <w:widowControl w:val="0"/>
      <w:shd w:val="clear" w:color="auto" w:fill="FFFFFF"/>
      <w:spacing w:before="0" w:after="0" w:line="240" w:lineRule="atLeast"/>
      <w:ind w:firstLine="0"/>
      <w:outlineLvl w:val="6"/>
    </w:pPr>
    <w:rPr>
      <w:rFonts w:eastAsiaTheme="minorHAnsi" w:cstheme="minorBidi"/>
      <w:b/>
      <w:bCs/>
      <w:sz w:val="28"/>
      <w:szCs w:val="22"/>
    </w:rPr>
  </w:style>
  <w:style w:type="paragraph" w:customStyle="1" w:styleId="msonormalcxspmiddle">
    <w:name w:val="msonormalcxspmiddle"/>
    <w:basedOn w:val="Normal"/>
    <w:qFormat/>
    <w:pPr>
      <w:spacing w:before="100" w:beforeAutospacing="1" w:after="100" w:afterAutospacing="1" w:line="240" w:lineRule="auto"/>
      <w:ind w:firstLine="0"/>
      <w:jc w:val="left"/>
    </w:pPr>
    <w:rPr>
      <w:szCs w:val="24"/>
    </w:rPr>
  </w:style>
  <w:style w:type="character" w:customStyle="1" w:styleId="Bodytext4">
    <w:name w:val="Body text (4)_"/>
    <w:basedOn w:val="DefaultParagraphFont"/>
    <w:link w:val="Bodytext40"/>
    <w:uiPriority w:val="99"/>
    <w:qFormat/>
    <w:locked/>
    <w:rPr>
      <w:i/>
      <w:iCs/>
      <w:shd w:val="clear" w:color="auto" w:fill="FFFFFF"/>
    </w:rPr>
  </w:style>
  <w:style w:type="paragraph" w:customStyle="1" w:styleId="Bodytext40">
    <w:name w:val="Body text (4)"/>
    <w:basedOn w:val="Normal"/>
    <w:link w:val="Bodytext4"/>
    <w:uiPriority w:val="99"/>
    <w:qFormat/>
    <w:pPr>
      <w:widowControl w:val="0"/>
      <w:shd w:val="clear" w:color="auto" w:fill="FFFFFF"/>
      <w:spacing w:before="0" w:after="0" w:line="307" w:lineRule="exact"/>
      <w:ind w:firstLine="420"/>
    </w:pPr>
    <w:rPr>
      <w:rFonts w:eastAsiaTheme="minorHAnsi" w:cstheme="minorBidi"/>
      <w:i/>
      <w:iCs/>
      <w:sz w:val="28"/>
      <w:szCs w:val="22"/>
    </w:rPr>
  </w:style>
  <w:style w:type="character" w:customStyle="1" w:styleId="Bodytext20">
    <w:name w:val="Body text (2)_"/>
    <w:basedOn w:val="DefaultParagraphFont"/>
    <w:link w:val="Bodytext21"/>
    <w:uiPriority w:val="99"/>
    <w:qFormat/>
    <w:locked/>
    <w:rPr>
      <w:i/>
      <w:iCs/>
      <w:sz w:val="21"/>
      <w:szCs w:val="21"/>
      <w:shd w:val="clear" w:color="auto" w:fill="FFFFFF"/>
    </w:rPr>
  </w:style>
  <w:style w:type="paragraph" w:customStyle="1" w:styleId="Bodytext21">
    <w:name w:val="Body text (2)1"/>
    <w:basedOn w:val="Normal"/>
    <w:link w:val="Bodytext20"/>
    <w:qFormat/>
    <w:pPr>
      <w:widowControl w:val="0"/>
      <w:shd w:val="clear" w:color="auto" w:fill="FFFFFF"/>
      <w:spacing w:before="0" w:after="0" w:line="250" w:lineRule="exact"/>
      <w:ind w:firstLine="0"/>
    </w:pPr>
    <w:rPr>
      <w:rFonts w:eastAsiaTheme="minorHAnsi" w:cstheme="minorBidi"/>
      <w:i/>
      <w:iCs/>
      <w:sz w:val="21"/>
      <w:szCs w:val="21"/>
    </w:rPr>
  </w:style>
  <w:style w:type="character" w:customStyle="1" w:styleId="fs1">
    <w:name w:val="fs1"/>
    <w:basedOn w:val="DefaultParagraphFont"/>
  </w:style>
  <w:style w:type="character" w:customStyle="1" w:styleId="Heading4Char">
    <w:name w:val="Heading 4 Char"/>
    <w:basedOn w:val="DefaultParagraphFont"/>
    <w:link w:val="Heading4"/>
    <w:rPr>
      <w:rFonts w:eastAsia="Times New Roman" w:cs="Times New Roman"/>
      <w:b/>
      <w:bCs/>
      <w:sz w:val="40"/>
      <w:szCs w:val="28"/>
    </w:rPr>
  </w:style>
  <w:style w:type="character" w:customStyle="1" w:styleId="BodyTextIndent2Char">
    <w:name w:val="Body Text Indent 2 Char"/>
    <w:basedOn w:val="DefaultParagraphFont"/>
    <w:link w:val="BodyTextIndent2"/>
    <w:qFormat/>
    <w:rPr>
      <w:rFonts w:ascii=".VnTime" w:eastAsia="Times New Roman" w:hAnsi=".VnTime" w:cs="Times New Roman"/>
      <w:szCs w:val="24"/>
    </w:rPr>
  </w:style>
  <w:style w:type="paragraph" w:customStyle="1" w:styleId="Char1">
    <w:name w:val="Char1"/>
    <w:basedOn w:val="Normal"/>
    <w:autoRedefine/>
    <w:qFormat/>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autoRedefine/>
    <w:qFormat/>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sz w:val="22"/>
      <w:szCs w:val="22"/>
      <w:lang w:val="en-GB" w:eastAsia="zh-CN"/>
    </w:rPr>
  </w:style>
  <w:style w:type="table" w:customStyle="1" w:styleId="TableGrid11">
    <w:name w:val="Table Grid11"/>
    <w:basedOn w:val="TableNormal"/>
    <w:uiPriority w:val="59"/>
    <w:qFormat/>
    <w:rPr>
      <w:rFonts w:eastAsia="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paragraph" w:customStyle="1" w:styleId="TOCHeading1">
    <w:name w:val="TOC Heading1"/>
    <w:basedOn w:val="Heading1"/>
    <w:next w:val="Normal"/>
    <w:uiPriority w:val="39"/>
    <w:unhideWhenUsed/>
    <w:qFormat/>
    <w:pPr>
      <w:keepNext/>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link w:val="ListParagraph"/>
    <w:uiPriority w:val="34"/>
    <w:qFormat/>
    <w:rPr>
      <w:rFonts w:eastAsia="Times New Roman" w:cs="Times New Roman"/>
      <w:sz w:val="24"/>
      <w:szCs w:val="24"/>
    </w:rPr>
  </w:style>
  <w:style w:type="character" w:customStyle="1" w:styleId="CommentTextChar">
    <w:name w:val="Comment Text Char"/>
    <w:basedOn w:val="DefaultParagraphFont"/>
    <w:link w:val="CommentText"/>
    <w:qFormat/>
    <w:rPr>
      <w:rFonts w:eastAsia="Times New Roman" w:cs="Times New Roman"/>
      <w:sz w:val="20"/>
      <w:szCs w:val="20"/>
    </w:rPr>
  </w:style>
  <w:style w:type="character" w:customStyle="1" w:styleId="CommentSubjectChar">
    <w:name w:val="Comment Subject Char"/>
    <w:basedOn w:val="CommentTextChar"/>
    <w:link w:val="CommentSubject"/>
    <w:uiPriority w:val="99"/>
    <w:semiHidden/>
    <w:qFormat/>
    <w:rPr>
      <w:rFonts w:eastAsia="Times New Roman" w:cs="Times New Roman"/>
      <w:b/>
      <w:bCs/>
      <w:sz w:val="20"/>
      <w:szCs w:val="20"/>
    </w:rPr>
  </w:style>
  <w:style w:type="paragraph" w:customStyle="1" w:styleId="Style3">
    <w:name w:val="Style3"/>
    <w:basedOn w:val="Normal"/>
    <w:qFormat/>
    <w:pPr>
      <w:spacing w:before="120" w:after="120"/>
      <w:ind w:firstLine="624"/>
    </w:pPr>
    <w:rPr>
      <w:b/>
      <w:sz w:val="26"/>
    </w:rPr>
  </w:style>
  <w:style w:type="table" w:customStyle="1" w:styleId="TableGrid2">
    <w:name w:val="Table Grid2"/>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qFormat/>
    <w:rPr>
      <w:rFonts w:eastAsia="Calibri" w:cs="Times New Roman"/>
      <w:sz w:val="20"/>
      <w:szCs w:val="20"/>
    </w:rPr>
  </w:style>
  <w:style w:type="character" w:customStyle="1" w:styleId="a">
    <w:name w:val="_"/>
    <w:basedOn w:val="DefaultParagraphFont"/>
    <w:qFormat/>
  </w:style>
  <w:style w:type="paragraph" w:customStyle="1" w:styleId="I">
    <w:name w:val="I"/>
    <w:basedOn w:val="Normal"/>
    <w:qFormat/>
    <w:pPr>
      <w:numPr>
        <w:numId w:val="2"/>
      </w:numPr>
      <w:spacing w:before="0" w:after="0" w:line="240" w:lineRule="auto"/>
    </w:pPr>
    <w:rPr>
      <w:rFonts w:ascii=".VnTimeH" w:hAnsi=".VnTimeH"/>
      <w:sz w:val="22"/>
      <w:szCs w:val="22"/>
    </w:rPr>
  </w:style>
  <w:style w:type="character" w:customStyle="1" w:styleId="apple-converted-space">
    <w:name w:val="apple-converted-space"/>
    <w:qFormat/>
  </w:style>
  <w:style w:type="character" w:customStyle="1" w:styleId="Heading20">
    <w:name w:val="Heading #2_"/>
    <w:link w:val="Heading21"/>
    <w:qFormat/>
    <w:locked/>
    <w:rPr>
      <w:b/>
      <w:bCs/>
      <w:sz w:val="32"/>
      <w:szCs w:val="32"/>
      <w:shd w:val="clear" w:color="auto" w:fill="FFFFFF"/>
    </w:rPr>
  </w:style>
  <w:style w:type="paragraph" w:customStyle="1" w:styleId="Heading21">
    <w:name w:val="Heading #2"/>
    <w:basedOn w:val="Normal"/>
    <w:link w:val="Heading20"/>
    <w:qFormat/>
    <w:pPr>
      <w:widowControl w:val="0"/>
      <w:shd w:val="clear" w:color="auto" w:fill="FFFFFF"/>
      <w:spacing w:before="0" w:after="120" w:line="240" w:lineRule="atLeast"/>
      <w:ind w:firstLine="0"/>
      <w:jc w:val="center"/>
      <w:outlineLvl w:val="1"/>
    </w:pPr>
    <w:rPr>
      <w:rFonts w:eastAsiaTheme="minorHAnsi" w:cstheme="minorBidi"/>
      <w:b/>
      <w:bCs/>
      <w:sz w:val="32"/>
      <w:szCs w:val="32"/>
    </w:rPr>
  </w:style>
  <w:style w:type="paragraph" w:customStyle="1" w:styleId="Heading32">
    <w:name w:val="Heading #3"/>
    <w:basedOn w:val="Normal"/>
    <w:qFormat/>
    <w:pPr>
      <w:widowControl w:val="0"/>
      <w:shd w:val="clear" w:color="auto" w:fill="FFFFFF"/>
      <w:spacing w:before="300" w:after="120" w:line="240" w:lineRule="atLeast"/>
      <w:ind w:firstLine="0"/>
      <w:outlineLvl w:val="2"/>
    </w:pPr>
    <w:rPr>
      <w:rFonts w:ascii="Arial" w:eastAsia="Calibri" w:hAnsi="Arial" w:cs="Arial"/>
      <w:b/>
      <w:bCs/>
      <w:sz w:val="20"/>
      <w:szCs w:val="20"/>
    </w:rPr>
  </w:style>
  <w:style w:type="character" w:customStyle="1" w:styleId="Bodytext9">
    <w:name w:val="Body text (9)_"/>
    <w:link w:val="Bodytext90"/>
    <w:qFormat/>
    <w:locked/>
    <w:rPr>
      <w:b/>
      <w:bCs/>
      <w:i/>
      <w:iCs/>
      <w:shd w:val="clear" w:color="auto" w:fill="FFFFFF"/>
    </w:rPr>
  </w:style>
  <w:style w:type="paragraph" w:customStyle="1" w:styleId="Bodytext90">
    <w:name w:val="Body text (9)"/>
    <w:basedOn w:val="Normal"/>
    <w:link w:val="Bodytext9"/>
    <w:qFormat/>
    <w:pPr>
      <w:widowControl w:val="0"/>
      <w:shd w:val="clear" w:color="auto" w:fill="FFFFFF"/>
      <w:spacing w:before="360" w:after="1500" w:line="240" w:lineRule="atLeast"/>
      <w:ind w:firstLine="0"/>
      <w:jc w:val="center"/>
    </w:pPr>
    <w:rPr>
      <w:rFonts w:eastAsiaTheme="minorHAnsi" w:cstheme="minorBidi"/>
      <w:b/>
      <w:bCs/>
      <w:i/>
      <w:iCs/>
      <w:sz w:val="28"/>
      <w:szCs w:val="22"/>
    </w:rPr>
  </w:style>
  <w:style w:type="character" w:customStyle="1" w:styleId="Bodytext11">
    <w:name w:val="Body text (11)_"/>
    <w:link w:val="Bodytext110"/>
    <w:uiPriority w:val="99"/>
    <w:qFormat/>
    <w:locked/>
    <w:rPr>
      <w:rFonts w:ascii="Arial" w:hAnsi="Arial" w:cs="Arial"/>
      <w:i/>
      <w:iCs/>
      <w:shd w:val="clear" w:color="auto" w:fill="FFFFFF"/>
    </w:rPr>
  </w:style>
  <w:style w:type="paragraph" w:customStyle="1" w:styleId="Bodytext110">
    <w:name w:val="Body text (11)"/>
    <w:basedOn w:val="Normal"/>
    <w:link w:val="Bodytext11"/>
    <w:uiPriority w:val="99"/>
    <w:qFormat/>
    <w:pPr>
      <w:widowControl w:val="0"/>
      <w:shd w:val="clear" w:color="auto" w:fill="FFFFFF"/>
      <w:spacing w:before="0" w:after="0" w:line="544" w:lineRule="exact"/>
      <w:ind w:firstLine="0"/>
    </w:pPr>
    <w:rPr>
      <w:rFonts w:ascii="Arial" w:eastAsiaTheme="minorHAnsi" w:hAnsi="Arial" w:cs="Arial"/>
      <w:i/>
      <w:iCs/>
      <w:sz w:val="28"/>
      <w:szCs w:val="22"/>
    </w:rPr>
  </w:style>
  <w:style w:type="character" w:customStyle="1" w:styleId="Heading33">
    <w:name w:val="Heading #3 (3)_"/>
    <w:link w:val="Heading330"/>
    <w:uiPriority w:val="99"/>
    <w:qFormat/>
    <w:locked/>
    <w:rPr>
      <w:sz w:val="30"/>
      <w:szCs w:val="30"/>
      <w:shd w:val="clear" w:color="auto" w:fill="FFFFFF"/>
    </w:rPr>
  </w:style>
  <w:style w:type="paragraph" w:customStyle="1" w:styleId="Heading330">
    <w:name w:val="Heading #3 (3)"/>
    <w:basedOn w:val="Normal"/>
    <w:link w:val="Heading33"/>
    <w:uiPriority w:val="99"/>
    <w:qFormat/>
    <w:pPr>
      <w:widowControl w:val="0"/>
      <w:shd w:val="clear" w:color="auto" w:fill="FFFFFF"/>
      <w:spacing w:before="0" w:after="180" w:line="240" w:lineRule="atLeast"/>
      <w:ind w:firstLine="0"/>
      <w:outlineLvl w:val="2"/>
    </w:pPr>
    <w:rPr>
      <w:rFonts w:eastAsiaTheme="minorHAnsi" w:cstheme="minorBidi"/>
      <w:sz w:val="30"/>
      <w:szCs w:val="3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GridTable1Light1">
    <w:name w:val="Grid Table 1 Light1"/>
    <w:basedOn w:val="TableNormal"/>
    <w:uiPriority w:val="46"/>
    <w:qFormat/>
    <w:rPr>
      <w:kern w:val="2"/>
      <w:sz w:val="24"/>
      <w14:ligatures w14:val="standardContextual"/>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duongph@vnu.edu.vn" TargetMode="External"/><Relationship Id="rId18" Type="http://schemas.openxmlformats.org/officeDocument/2006/relationships/hyperlink" Target="mailto:hcminhktv@gmail.com" TargetMode="External"/><Relationship Id="rId26" Type="http://schemas.openxmlformats.org/officeDocument/2006/relationships/hyperlink" Target="mailto:duongph@vnu.edu.vn" TargetMode="External"/><Relationship Id="rId39" Type="http://schemas.openxmlformats.org/officeDocument/2006/relationships/hyperlink" Target="mailto:duongph@vnu.edu.vn" TargetMode="External"/><Relationship Id="rId21" Type="http://schemas.openxmlformats.org/officeDocument/2006/relationships/hyperlink" Target="mailto:thangkjng@gmail.com" TargetMode="External"/><Relationship Id="rId34" Type="http://schemas.openxmlformats.org/officeDocument/2006/relationships/hyperlink" Target="mailto:duongph@vnu.edu.vn" TargetMode="External"/><Relationship Id="rId42" Type="http://schemas.openxmlformats.org/officeDocument/2006/relationships/hyperlink" Target="mailto:duongph@vnu.edu.vn" TargetMode="External"/><Relationship Id="rId47" Type="http://schemas.openxmlformats.org/officeDocument/2006/relationships/footer" Target="footer6.xml"/><Relationship Id="rId50" Type="http://schemas.openxmlformats.org/officeDocument/2006/relationships/hyperlink" Target="mailto:duongph@vnu.edu.vn" TargetMode="External"/><Relationship Id="rId55" Type="http://schemas.openxmlformats.org/officeDocument/2006/relationships/hyperlink" Target="mailto:duongph@vnu.edu.vn"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nguyendinhtuan79ktv@gmail.com" TargetMode="External"/><Relationship Id="rId20" Type="http://schemas.openxmlformats.org/officeDocument/2006/relationships/hyperlink" Target="mailto:nvluyen76@gmail.com" TargetMode="External"/><Relationship Id="rId29" Type="http://schemas.openxmlformats.org/officeDocument/2006/relationships/hyperlink" Target="mailto:duongph@vnu.edu.vn" TargetMode="External"/><Relationship Id="rId41" Type="http://schemas.openxmlformats.org/officeDocument/2006/relationships/hyperlink" Target="mailto:duongph@vnu.edu.vn" TargetMode="External"/><Relationship Id="rId54" Type="http://schemas.openxmlformats.org/officeDocument/2006/relationships/footer" Target="footer9.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ngocspktv@gmail.com" TargetMode="External"/><Relationship Id="rId24" Type="http://schemas.openxmlformats.org/officeDocument/2006/relationships/hyperlink" Target="mailto:tram.mln.dhspktvinh@gmail" TargetMode="External"/><Relationship Id="rId32" Type="http://schemas.openxmlformats.org/officeDocument/2006/relationships/hyperlink" Target="mailto:duongph@vnu.edu.vn" TargetMode="External"/><Relationship Id="rId37" Type="http://schemas.openxmlformats.org/officeDocument/2006/relationships/footer" Target="footer5.xml"/><Relationship Id="rId40" Type="http://schemas.openxmlformats.org/officeDocument/2006/relationships/hyperlink" Target="mailto:duongph@vnu.edu.vn" TargetMode="External"/><Relationship Id="rId45" Type="http://schemas.openxmlformats.org/officeDocument/2006/relationships/hyperlink" Target="mailto:duongph@vnu.edu.vn" TargetMode="External"/><Relationship Id="rId53" Type="http://schemas.openxmlformats.org/officeDocument/2006/relationships/footer" Target="footer8.xml"/><Relationship Id="rId58"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mailto:thamkt3@gmail.com" TargetMode="External"/><Relationship Id="rId23" Type="http://schemas.openxmlformats.org/officeDocument/2006/relationships/hyperlink" Target="mailto:nguyendinhtuan79ktv@gmail.com" TargetMode="External"/><Relationship Id="rId28" Type="http://schemas.openxmlformats.org/officeDocument/2006/relationships/hyperlink" Target="mailto:duongph@vnu.edu.vn" TargetMode="External"/><Relationship Id="rId36" Type="http://schemas.openxmlformats.org/officeDocument/2006/relationships/footer" Target="footer4.xml"/><Relationship Id="rId49" Type="http://schemas.openxmlformats.org/officeDocument/2006/relationships/hyperlink" Target="mailto:duongph@vnu.edu.vn" TargetMode="External"/><Relationship Id="rId57" Type="http://schemas.openxmlformats.org/officeDocument/2006/relationships/footer" Target="footer10.xml"/><Relationship Id="rId61" Type="http://schemas.openxmlformats.org/officeDocument/2006/relationships/footer" Target="footer12.xml"/><Relationship Id="rId10" Type="http://schemas.openxmlformats.org/officeDocument/2006/relationships/footer" Target="footer2.xml"/><Relationship Id="rId19" Type="http://schemas.openxmlformats.org/officeDocument/2006/relationships/hyperlink" Target="mailto:Truongxuan181089@gmail.com" TargetMode="External"/><Relationship Id="rId31" Type="http://schemas.openxmlformats.org/officeDocument/2006/relationships/hyperlink" Target="mailto:duongph@vnu.edu.vn" TargetMode="External"/><Relationship Id="rId44" Type="http://schemas.openxmlformats.org/officeDocument/2006/relationships/hyperlink" Target="mailto:duongph@vnu.edu.vn" TargetMode="External"/><Relationship Id="rId52" Type="http://schemas.openxmlformats.org/officeDocument/2006/relationships/hyperlink" Target="mailto:duongph@vnu.edu.vn" TargetMode="External"/><Relationship Id="rId60" Type="http://schemas.openxmlformats.org/officeDocument/2006/relationships/hyperlink" Target="mailto:duongph@vnu.edu.vn"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nvluyen76@gmail.com" TargetMode="External"/><Relationship Id="rId22" Type="http://schemas.openxmlformats.org/officeDocument/2006/relationships/hyperlink" Target="mailto:thamkt3@gmail.com" TargetMode="External"/><Relationship Id="rId27" Type="http://schemas.openxmlformats.org/officeDocument/2006/relationships/footer" Target="footer3.xml"/><Relationship Id="rId30" Type="http://schemas.openxmlformats.org/officeDocument/2006/relationships/hyperlink" Target="mailto:duongph@vnu.edu.vn" TargetMode="External"/><Relationship Id="rId35" Type="http://schemas.openxmlformats.org/officeDocument/2006/relationships/hyperlink" Target="mailto:duongph@vnu.edu.vn" TargetMode="External"/><Relationship Id="rId43" Type="http://schemas.openxmlformats.org/officeDocument/2006/relationships/hyperlink" Target="mailto:duongph@vnu.edu.vn" TargetMode="External"/><Relationship Id="rId48" Type="http://schemas.openxmlformats.org/officeDocument/2006/relationships/footer" Target="footer7.xml"/><Relationship Id="rId56" Type="http://schemas.openxmlformats.org/officeDocument/2006/relationships/hyperlink" Target="mailto:duongph@vnu.edu.vn"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duongph@vnu.edu.vn" TargetMode="External"/><Relationship Id="rId3" Type="http://schemas.openxmlformats.org/officeDocument/2006/relationships/numbering" Target="numbering.xml"/><Relationship Id="rId12" Type="http://schemas.openxmlformats.org/officeDocument/2006/relationships/hyperlink" Target="mailto:lhsondhv@gmail.com" TargetMode="External"/><Relationship Id="rId17" Type="http://schemas.openxmlformats.org/officeDocument/2006/relationships/hyperlink" Target="mailto:anhtho8486@gmail.com" TargetMode="External"/><Relationship Id="rId25" Type="http://schemas.openxmlformats.org/officeDocument/2006/relationships/hyperlink" Target="mailto:oanh.nguyenkimts@gmail" TargetMode="External"/><Relationship Id="rId33" Type="http://schemas.openxmlformats.org/officeDocument/2006/relationships/hyperlink" Target="mailto:duongph@vnu.edu.vn" TargetMode="External"/><Relationship Id="rId38" Type="http://schemas.openxmlformats.org/officeDocument/2006/relationships/hyperlink" Target="mailto:duongph@vnu.edu.vn" TargetMode="External"/><Relationship Id="rId46" Type="http://schemas.openxmlformats.org/officeDocument/2006/relationships/hyperlink" Target="mailto:duongph@vnu.edu.vn" TargetMode="External"/><Relationship Id="rId59" Type="http://schemas.openxmlformats.org/officeDocument/2006/relationships/hyperlink" Target="mailto:duongph@v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309F5D6-E594-44B1-B31F-4BEFE3829C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568</Pages>
  <Words>89483</Words>
  <Characters>510058</Characters>
  <Application>Microsoft Office Word</Application>
  <DocSecurity>0</DocSecurity>
  <Lines>4250</Lines>
  <Paragraphs>1196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Thi Mai Huong</cp:lastModifiedBy>
  <cp:revision>18</cp:revision>
  <cp:lastPrinted>2024-06-19T15:49:00Z</cp:lastPrinted>
  <dcterms:created xsi:type="dcterms:W3CDTF">2025-07-11T02:48:00Z</dcterms:created>
  <dcterms:modified xsi:type="dcterms:W3CDTF">2025-09-23T03:25:00Z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E8EC65B81B93479493A0BE3EDD00FC8F_12</vt:lpwstr>
  </property>
</Properties>
</file>